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6681878"/>
    <w:p w14:paraId="61755C61" w14:textId="77777777" w:rsidR="00665D22" w:rsidRDefault="00665D22" w:rsidP="00665D22">
      <w:pPr>
        <w:pStyle w:val="Articletitle"/>
        <w:jc w:val="center"/>
        <w:rPr>
          <w:sz w:val="24"/>
          <w:szCs w:val="22"/>
        </w:rPr>
      </w:pPr>
      <w:r w:rsidRPr="000B307A">
        <w:fldChar w:fldCharType="begin"/>
      </w:r>
      <w:r w:rsidRPr="000B307A">
        <w:instrText>HYPERLINK "https://www.tandfonline.com/doi/full/10.1080/09593985.2022.2108530?src="</w:instrText>
      </w:r>
      <w:r w:rsidRPr="000B307A">
        <w:fldChar w:fldCharType="separate"/>
      </w:r>
      <w:r w:rsidRPr="000B307A">
        <w:rPr>
          <w:sz w:val="24"/>
          <w:szCs w:val="22"/>
        </w:rPr>
        <w:t>Cross-cultural adaptation, reliability, and validity</w:t>
      </w:r>
      <w:r w:rsidRPr="000B307A">
        <w:rPr>
          <w:sz w:val="24"/>
          <w:szCs w:val="22"/>
        </w:rPr>
        <w:fldChar w:fldCharType="end"/>
      </w:r>
      <w:r w:rsidRPr="000B307A">
        <w:rPr>
          <w:sz w:val="24"/>
          <w:szCs w:val="22"/>
        </w:rPr>
        <w:t xml:space="preserve"> of the Pain Self-Efficacy Questionnaire - Hebrew version</w:t>
      </w:r>
      <w:bookmarkEnd w:id="0"/>
    </w:p>
    <w:p w14:paraId="5F6DA0E2" w14:textId="79BD11D5" w:rsidR="001D5E3B" w:rsidRPr="001D5E3B" w:rsidRDefault="001D5E3B" w:rsidP="001D5E3B">
      <w:pPr>
        <w:shd w:val="clear" w:color="auto" w:fill="FFFFFF"/>
        <w:spacing w:line="360" w:lineRule="auto"/>
        <w:jc w:val="center"/>
        <w:rPr>
          <w:rFonts w:ascii="Arial" w:eastAsia="Arial" w:hAnsi="Arial" w:cs="Arial"/>
          <w:color w:val="9E9E9E"/>
          <w:sz w:val="21"/>
          <w:szCs w:val="21"/>
        </w:rPr>
      </w:pPr>
      <w:r w:rsidRPr="001D5E3B">
        <w:rPr>
          <w:color w:val="000000"/>
        </w:rPr>
        <w:t>Yaniv Nudelman, MScPT</w:t>
      </w:r>
      <w:r w:rsidRPr="001D5E3B">
        <w:rPr>
          <w:color w:val="000000"/>
          <w:vertAlign w:val="superscript"/>
        </w:rPr>
        <w:t>1,2</w:t>
      </w:r>
      <w:r w:rsidRPr="001D5E3B">
        <w:rPr>
          <w:color w:val="000000"/>
        </w:rPr>
        <w:t>, Tamar Pincus, PhD</w:t>
      </w:r>
      <w:r w:rsidRPr="001D5E3B">
        <w:rPr>
          <w:color w:val="000000"/>
          <w:vertAlign w:val="superscript"/>
        </w:rPr>
        <w:t>2</w:t>
      </w:r>
      <w:r w:rsidRPr="001D5E3B">
        <w:rPr>
          <w:color w:val="000000"/>
        </w:rPr>
        <w:t>, Michael K Nicholas PhD</w:t>
      </w:r>
      <w:r w:rsidRPr="001D5E3B">
        <w:rPr>
          <w:color w:val="000000"/>
          <w:vertAlign w:val="superscript"/>
        </w:rPr>
        <w:t>3</w:t>
      </w:r>
      <w:r w:rsidRPr="001D5E3B">
        <w:rPr>
          <w:color w:val="000000"/>
        </w:rPr>
        <w:t>, Noa Ben Ami PT, PhD</w:t>
      </w:r>
      <w:r w:rsidRPr="001D5E3B">
        <w:rPr>
          <w:color w:val="000000"/>
          <w:vertAlign w:val="superscript"/>
        </w:rPr>
        <w:t>1</w:t>
      </w:r>
      <w:r w:rsidRPr="001D5E3B">
        <w:rPr>
          <w:color w:val="000000"/>
        </w:rPr>
        <w:t xml:space="preserve"> </w:t>
      </w:r>
      <w:r w:rsidRPr="001D5E3B">
        <w:rPr>
          <w:color w:val="000000"/>
        </w:rPr>
        <w:br/>
      </w:r>
    </w:p>
    <w:p w14:paraId="0BC1E1D6" w14:textId="2AA46F00" w:rsidR="001D5E3B" w:rsidRPr="001D5E3B" w:rsidRDefault="001D5E3B" w:rsidP="001D5E3B">
      <w:pPr>
        <w:numPr>
          <w:ilvl w:val="0"/>
          <w:numId w:val="6"/>
        </w:numPr>
        <w:spacing w:line="360" w:lineRule="auto"/>
        <w:contextualSpacing/>
        <w:rPr>
          <w:color w:val="000000"/>
        </w:rPr>
      </w:pPr>
      <w:r w:rsidRPr="001D5E3B">
        <w:rPr>
          <w:color w:val="000000"/>
        </w:rPr>
        <w:t>Department of Physiotherapy, Ariel University, Ariel, Israel</w:t>
      </w:r>
    </w:p>
    <w:p w14:paraId="28017927" w14:textId="420A653B" w:rsidR="001D5E3B" w:rsidRPr="001D5E3B" w:rsidRDefault="001D5E3B" w:rsidP="001D5E3B">
      <w:pPr>
        <w:numPr>
          <w:ilvl w:val="0"/>
          <w:numId w:val="6"/>
        </w:numPr>
        <w:spacing w:line="360" w:lineRule="auto"/>
        <w:contextualSpacing/>
        <w:rPr>
          <w:color w:val="000000"/>
        </w:rPr>
      </w:pPr>
      <w:r w:rsidRPr="001D5E3B">
        <w:rPr>
          <w:color w:val="000000"/>
        </w:rPr>
        <w:t xml:space="preserve">Maccabi Healthcare Services, Tel </w:t>
      </w:r>
      <w:r>
        <w:rPr>
          <w:color w:val="000000"/>
        </w:rPr>
        <w:t>Aviv</w:t>
      </w:r>
      <w:r w:rsidRPr="001D5E3B">
        <w:rPr>
          <w:color w:val="000000"/>
        </w:rPr>
        <w:t>, Israel</w:t>
      </w:r>
    </w:p>
    <w:p w14:paraId="5B919FAA" w14:textId="51D3B02E" w:rsidR="001D5E3B" w:rsidRPr="001D5E3B" w:rsidRDefault="001D5E3B" w:rsidP="001D5E3B">
      <w:pPr>
        <w:spacing w:line="360" w:lineRule="auto"/>
        <w:ind w:left="709" w:firstLine="0"/>
        <w:rPr>
          <w:color w:val="000000"/>
        </w:rPr>
      </w:pPr>
      <w:r w:rsidRPr="001D5E3B">
        <w:rPr>
          <w:color w:val="000000"/>
        </w:rPr>
        <w:t>(</w:t>
      </w:r>
      <w:r>
        <w:rPr>
          <w:color w:val="000000"/>
        </w:rPr>
        <w:t>c</w:t>
      </w:r>
      <w:r w:rsidRPr="001D5E3B">
        <w:rPr>
          <w:color w:val="000000"/>
        </w:rPr>
        <w:t>) School of Psychology, University of Southampton, Southampton, United Kingdom</w:t>
      </w:r>
    </w:p>
    <w:p w14:paraId="7CA71612" w14:textId="7594EEBE" w:rsidR="001D5E3B" w:rsidRPr="001D5E3B" w:rsidRDefault="001D5E3B" w:rsidP="001D5E3B">
      <w:pPr>
        <w:spacing w:line="360" w:lineRule="auto"/>
        <w:ind w:left="720" w:firstLine="0"/>
        <w:rPr>
          <w:color w:val="000000"/>
        </w:rPr>
      </w:pPr>
      <w:r w:rsidRPr="001D5E3B">
        <w:rPr>
          <w:color w:val="000000"/>
        </w:rPr>
        <w:t>(</w:t>
      </w:r>
      <w:r>
        <w:rPr>
          <w:color w:val="000000"/>
        </w:rPr>
        <w:t>d</w:t>
      </w:r>
      <w:r w:rsidRPr="001D5E3B">
        <w:rPr>
          <w:color w:val="000000"/>
        </w:rPr>
        <w:t>) Pain Management Research Institute, Sydney Medical School, </w:t>
      </w:r>
      <w:hyperlink r:id="rId6" w:history="1">
        <w:r w:rsidRPr="001D5E3B">
          <w:rPr>
            <w:color w:val="000000"/>
          </w:rPr>
          <w:t>University of Sydney</w:t>
        </w:r>
      </w:hyperlink>
      <w:r w:rsidRPr="001D5E3B">
        <w:rPr>
          <w:color w:val="000000"/>
        </w:rPr>
        <w:t>, Royal North Shore</w:t>
      </w:r>
      <w:r w:rsidR="00F25375">
        <w:rPr>
          <w:color w:val="000000"/>
        </w:rPr>
        <w:t>, Australia</w:t>
      </w:r>
    </w:p>
    <w:p w14:paraId="30BB7627" w14:textId="77777777" w:rsidR="001D5E3B" w:rsidRPr="001D5E3B" w:rsidRDefault="001D5E3B" w:rsidP="001D5E3B">
      <w:pPr>
        <w:rPr>
          <w:lang w:eastAsia="en-GB" w:bidi="ar-SA"/>
        </w:rPr>
      </w:pPr>
    </w:p>
    <w:p w14:paraId="3DC248F3" w14:textId="7ED24D9F" w:rsidR="00665D22" w:rsidRDefault="00F25375" w:rsidP="00A85CC3">
      <w:pPr>
        <w:pStyle w:val="Heading1"/>
        <w:rPr>
          <w:sz w:val="24"/>
          <w:lang w:val="en-US"/>
        </w:rPr>
      </w:pPr>
      <w:r>
        <w:rPr>
          <w:sz w:val="24"/>
          <w:lang w:val="en-US"/>
        </w:rPr>
        <w:t>Abstract</w:t>
      </w:r>
    </w:p>
    <w:p w14:paraId="096BE603" w14:textId="33D9CC75" w:rsidR="00F25375" w:rsidRPr="00F25375" w:rsidRDefault="00F25375" w:rsidP="00F25375">
      <w:pPr>
        <w:ind w:firstLine="0"/>
        <w:rPr>
          <w:lang w:eastAsia="en-GB" w:bidi="ar-SA"/>
        </w:rPr>
      </w:pPr>
      <w:r w:rsidRPr="00F25375">
        <w:rPr>
          <w:i/>
          <w:iCs/>
          <w:lang w:eastAsia="en-GB" w:bidi="ar-SA"/>
        </w:rPr>
        <w:t xml:space="preserve">Purpose: </w:t>
      </w:r>
      <w:r w:rsidRPr="00F25375">
        <w:rPr>
          <w:lang w:eastAsia="en-GB" w:bidi="ar-SA"/>
        </w:rPr>
        <w:t>This study aims to translate, culturally adapt, and evaluate the psychometric properties of the Hebrew</w:t>
      </w:r>
      <w:r>
        <w:rPr>
          <w:lang w:eastAsia="en-GB" w:bidi="ar-SA"/>
        </w:rPr>
        <w:t xml:space="preserve"> </w:t>
      </w:r>
      <w:r w:rsidRPr="00F25375">
        <w:rPr>
          <w:lang w:eastAsia="en-GB" w:bidi="ar-SA"/>
        </w:rPr>
        <w:t>Pain Self-</w:t>
      </w:r>
      <w:r w:rsidRPr="00F25375">
        <w:rPr>
          <w:lang w:eastAsia="en-GB" w:bidi="ar-SA"/>
        </w:rPr>
        <w:t>Efficacy</w:t>
      </w:r>
      <w:r w:rsidRPr="00F25375">
        <w:rPr>
          <w:lang w:eastAsia="en-GB" w:bidi="ar-SA"/>
        </w:rPr>
        <w:t xml:space="preserve"> Questionnaire (PSEQ).</w:t>
      </w:r>
      <w:r w:rsidRPr="00F25375">
        <w:rPr>
          <w:lang w:eastAsia="en-GB" w:bidi="ar-SA"/>
        </w:rPr>
        <w:br/>
      </w:r>
      <w:r w:rsidRPr="00F25375">
        <w:rPr>
          <w:i/>
          <w:iCs/>
          <w:lang w:eastAsia="en-GB" w:bidi="ar-SA"/>
        </w:rPr>
        <w:t xml:space="preserve">Methods: </w:t>
      </w:r>
      <w:r w:rsidRPr="00F25375">
        <w:rPr>
          <w:lang w:eastAsia="en-GB" w:bidi="ar-SA"/>
        </w:rPr>
        <w:t xml:space="preserve">The study was designed according to the </w:t>
      </w:r>
      <w:proofErr w:type="spellStart"/>
      <w:r w:rsidRPr="00F25375">
        <w:rPr>
          <w:lang w:eastAsia="en-GB" w:bidi="ar-SA"/>
        </w:rPr>
        <w:t>COnsensus</w:t>
      </w:r>
      <w:proofErr w:type="spellEnd"/>
      <w:r w:rsidRPr="00F25375">
        <w:rPr>
          <w:lang w:eastAsia="en-GB" w:bidi="ar-SA"/>
        </w:rPr>
        <w:t xml:space="preserve">-based Standards for the selection of health Measurement </w:t>
      </w:r>
      <w:proofErr w:type="spellStart"/>
      <w:r w:rsidRPr="00F25375">
        <w:rPr>
          <w:lang w:eastAsia="en-GB" w:bidi="ar-SA"/>
        </w:rPr>
        <w:t>INstruments</w:t>
      </w:r>
      <w:proofErr w:type="spellEnd"/>
      <w:r w:rsidRPr="00F25375">
        <w:rPr>
          <w:lang w:eastAsia="en-GB" w:bidi="ar-SA"/>
        </w:rPr>
        <w:t xml:space="preserve"> (COSMIN) recommendations for patient-reported outcome measurement instruments. The</w:t>
      </w:r>
      <w:r>
        <w:rPr>
          <w:lang w:eastAsia="en-GB" w:bidi="ar-SA"/>
        </w:rPr>
        <w:t xml:space="preserve"> </w:t>
      </w:r>
      <w:r w:rsidRPr="00F25375">
        <w:rPr>
          <w:lang w:eastAsia="en-GB" w:bidi="ar-SA"/>
        </w:rPr>
        <w:t>PSEQ was initially translated into Hebrew and cross-culturally adapted. The Hebrew version of the PSEQ (PSEQH) was administered to participants suffering from chronic musculoskeletal pain, along with other self-report</w:t>
      </w:r>
      <w:r w:rsidRPr="00F25375">
        <w:rPr>
          <w:lang w:eastAsia="en-GB" w:bidi="ar-SA"/>
        </w:rPr>
        <w:br/>
        <w:t>measures of pain (NPRS, FABQ, HADS, PCS, and SF-12). Eight hypotheses on expected correlations of the</w:t>
      </w:r>
      <w:r>
        <w:rPr>
          <w:lang w:eastAsia="en-GB" w:bidi="ar-SA"/>
        </w:rPr>
        <w:t xml:space="preserve"> </w:t>
      </w:r>
      <w:r w:rsidRPr="00F25375">
        <w:rPr>
          <w:lang w:eastAsia="en-GB" w:bidi="ar-SA"/>
        </w:rPr>
        <w:t>PSEQ-H with other instruments were formulated a priori to assess construct validity. Structural validity was</w:t>
      </w:r>
      <w:r>
        <w:rPr>
          <w:lang w:eastAsia="en-GB" w:bidi="ar-SA"/>
        </w:rPr>
        <w:t xml:space="preserve"> </w:t>
      </w:r>
      <w:r w:rsidRPr="00F25375">
        <w:rPr>
          <w:lang w:eastAsia="en-GB" w:bidi="ar-SA"/>
        </w:rPr>
        <w:t xml:space="preserve">assessed using </w:t>
      </w:r>
      <w:r>
        <w:rPr>
          <w:lang w:eastAsia="en-GB" w:bidi="ar-SA"/>
        </w:rPr>
        <w:t>confirmatory</w:t>
      </w:r>
      <w:r w:rsidRPr="00F25375">
        <w:rPr>
          <w:lang w:eastAsia="en-GB" w:bidi="ar-SA"/>
        </w:rPr>
        <w:t xml:space="preserve"> factor analysis. Floor and ceiling effects, test-retest, and internal consistency reliability were also assessed.</w:t>
      </w:r>
      <w:r w:rsidRPr="00F25375">
        <w:rPr>
          <w:lang w:eastAsia="en-GB" w:bidi="ar-SA"/>
        </w:rPr>
        <w:br/>
      </w:r>
      <w:r w:rsidRPr="00F25375">
        <w:rPr>
          <w:i/>
          <w:iCs/>
          <w:lang w:eastAsia="en-GB" w:bidi="ar-SA"/>
        </w:rPr>
        <w:t xml:space="preserve">Results: </w:t>
      </w:r>
      <w:r w:rsidRPr="00F25375">
        <w:rPr>
          <w:lang w:eastAsia="en-GB" w:bidi="ar-SA"/>
        </w:rPr>
        <w:t>The translation process retained the unidimensional model of the PSEQ. The PSEQ-H demonstrates</w:t>
      </w:r>
      <w:r>
        <w:rPr>
          <w:lang w:eastAsia="en-GB" w:bidi="ar-SA"/>
        </w:rPr>
        <w:t xml:space="preserve"> </w:t>
      </w:r>
      <w:r w:rsidRPr="00F25375">
        <w:rPr>
          <w:lang w:eastAsia="en-GB" w:bidi="ar-SA"/>
        </w:rPr>
        <w:t xml:space="preserve">excellent internal consistency (Cronbach’s </w:t>
      </w:r>
      <w:r w:rsidRPr="00F25375">
        <w:rPr>
          <w:rFonts w:ascii="Calibri" w:hAnsi="Calibri" w:cs="Calibri"/>
          <w:lang w:eastAsia="en-GB" w:bidi="ar-SA"/>
        </w:rPr>
        <w:t>α</w:t>
      </w:r>
      <w:r w:rsidRPr="00F25375">
        <w:rPr>
          <w:lang w:eastAsia="en-GB" w:bidi="ar-SA"/>
        </w:rPr>
        <w:t xml:space="preserve"> = 0.97) and test-retest reliability (ICC = 0.88), and no </w:t>
      </w:r>
      <w:r>
        <w:rPr>
          <w:lang w:eastAsia="en-GB" w:bidi="ar-SA"/>
        </w:rPr>
        <w:t xml:space="preserve">significant </w:t>
      </w:r>
      <w:r w:rsidRPr="00F25375">
        <w:rPr>
          <w:rFonts w:ascii="Arial" w:hAnsi="Arial" w:cs="Arial"/>
          <w:lang w:eastAsia="en-GB" w:bidi="ar-SA"/>
        </w:rPr>
        <w:t>ﬂ</w:t>
      </w:r>
      <w:r w:rsidRPr="00F25375">
        <w:rPr>
          <w:lang w:eastAsia="en-GB" w:bidi="ar-SA"/>
        </w:rPr>
        <w:t>oor and ceiling effects were observed. Construct validity was found satisfactory as 75% (six) of the analyses</w:t>
      </w:r>
      <w:r>
        <w:rPr>
          <w:lang w:eastAsia="en-GB" w:bidi="ar-SA"/>
        </w:rPr>
        <w:t xml:space="preserve"> </w:t>
      </w:r>
      <w:r w:rsidRPr="00F25375">
        <w:rPr>
          <w:lang w:eastAsia="en-GB" w:bidi="ar-SA"/>
        </w:rPr>
        <w:t xml:space="preserve">between the PSEQ-H and the other self-reported measures met the hypotheses. Factor analysis </w:t>
      </w:r>
      <w:r>
        <w:rPr>
          <w:lang w:eastAsia="en-GB" w:bidi="ar-SA"/>
        </w:rPr>
        <w:t>confirmed</w:t>
      </w:r>
      <w:r w:rsidRPr="00F25375">
        <w:rPr>
          <w:lang w:eastAsia="en-GB" w:bidi="ar-SA"/>
        </w:rPr>
        <w:t xml:space="preserve"> the</w:t>
      </w:r>
      <w:r>
        <w:rPr>
          <w:lang w:eastAsia="en-GB" w:bidi="ar-SA"/>
        </w:rPr>
        <w:t xml:space="preserve"> </w:t>
      </w:r>
      <w:r w:rsidRPr="00F25375">
        <w:rPr>
          <w:lang w:eastAsia="en-GB" w:bidi="ar-SA"/>
        </w:rPr>
        <w:t>single-factor structure of the questionnaire.</w:t>
      </w:r>
      <w:r w:rsidRPr="00F25375">
        <w:rPr>
          <w:lang w:eastAsia="en-GB" w:bidi="ar-SA"/>
        </w:rPr>
        <w:br/>
      </w:r>
      <w:r w:rsidRPr="00F25375">
        <w:rPr>
          <w:i/>
          <w:iCs/>
          <w:lang w:eastAsia="en-GB" w:bidi="ar-SA"/>
        </w:rPr>
        <w:lastRenderedPageBreak/>
        <w:t xml:space="preserve">Conclusions: </w:t>
      </w:r>
      <w:r w:rsidRPr="00F25375">
        <w:rPr>
          <w:lang w:eastAsia="en-GB" w:bidi="ar-SA"/>
        </w:rPr>
        <w:t>The PSEQ-H version was found to have excellent reliability, good construct, and structural validity,</w:t>
      </w:r>
      <w:r>
        <w:rPr>
          <w:lang w:eastAsia="en-GB" w:bidi="ar-SA"/>
        </w:rPr>
        <w:t xml:space="preserve"> </w:t>
      </w:r>
      <w:r w:rsidRPr="00F25375">
        <w:rPr>
          <w:lang w:eastAsia="en-GB" w:bidi="ar-SA"/>
        </w:rPr>
        <w:t>and can be used with heterogeneous chronic musculoskeletal pain populations. Future studies should test the</w:t>
      </w:r>
      <w:r>
        <w:rPr>
          <w:lang w:eastAsia="en-GB" w:bidi="ar-SA"/>
        </w:rPr>
        <w:t xml:space="preserve"> </w:t>
      </w:r>
      <w:r w:rsidRPr="00F25375">
        <w:rPr>
          <w:lang w:eastAsia="en-GB" w:bidi="ar-SA"/>
        </w:rPr>
        <w:t xml:space="preserve">PSEQ-H’s responsiveness and psychometric properties with </w:t>
      </w:r>
      <w:r>
        <w:rPr>
          <w:lang w:eastAsia="en-GB" w:bidi="ar-SA"/>
        </w:rPr>
        <w:t>specific</w:t>
      </w:r>
      <w:r w:rsidRPr="00F25375">
        <w:rPr>
          <w:lang w:eastAsia="en-GB" w:bidi="ar-SA"/>
        </w:rPr>
        <w:t xml:space="preserve"> pain populations.</w:t>
      </w:r>
    </w:p>
    <w:p w14:paraId="79DD5FD1" w14:textId="349E7383" w:rsidR="00E37BE9" w:rsidRPr="000B307A" w:rsidRDefault="00E37BE9" w:rsidP="00A85CC3">
      <w:pPr>
        <w:pStyle w:val="Heading1"/>
        <w:rPr>
          <w:sz w:val="24"/>
        </w:rPr>
      </w:pPr>
      <w:r w:rsidRPr="000B307A">
        <w:rPr>
          <w:sz w:val="24"/>
        </w:rPr>
        <w:t>Introduction</w:t>
      </w:r>
    </w:p>
    <w:p w14:paraId="3CB1C252" w14:textId="2236E7D9" w:rsidR="00E37BE9" w:rsidRPr="000B307A" w:rsidRDefault="00E37BE9" w:rsidP="00F948AE">
      <w:pPr>
        <w:rPr>
          <w:rFonts w:asciiTheme="majorBidi" w:eastAsia="Times New Roman" w:hAnsiTheme="majorBidi" w:cstheme="majorBidi"/>
          <w:color w:val="auto"/>
          <w:lang w:eastAsia="en-GB" w:bidi="ar-SA"/>
        </w:rPr>
      </w:pPr>
      <w:r w:rsidRPr="000B307A">
        <w:rPr>
          <w:rFonts w:asciiTheme="majorBidi" w:eastAsia="Times New Roman" w:hAnsiTheme="majorBidi" w:cstheme="majorBidi"/>
          <w:color w:val="auto"/>
          <w:lang w:val="en-GB" w:eastAsia="en-GB" w:bidi="ar-SA"/>
        </w:rPr>
        <w:t xml:space="preserve">Globally, in 2017, </w:t>
      </w:r>
      <w:r w:rsidR="000B307A" w:rsidRPr="000B307A">
        <w:rPr>
          <w:rFonts w:asciiTheme="majorBidi" w:eastAsia="Times New Roman" w:hAnsiTheme="majorBidi" w:cstheme="majorBidi"/>
          <w:color w:val="auto"/>
          <w:lang w:val="en-GB" w:eastAsia="en-GB" w:bidi="ar-SA"/>
        </w:rPr>
        <w:t>musculoskeletal (MSK) disorders</w:t>
      </w:r>
      <w:r w:rsidRPr="000B307A">
        <w:rPr>
          <w:rFonts w:asciiTheme="majorBidi" w:eastAsia="Times New Roman" w:hAnsiTheme="majorBidi" w:cstheme="majorBidi"/>
          <w:color w:val="auto"/>
          <w:lang w:val="en-GB" w:eastAsia="en-GB" w:bidi="ar-SA"/>
        </w:rPr>
        <w:t xml:space="preserve"> </w:t>
      </w:r>
      <w:r w:rsidR="000B307A" w:rsidRPr="000B307A">
        <w:rPr>
          <w:rFonts w:asciiTheme="majorBidi" w:eastAsia="Times New Roman" w:hAnsiTheme="majorBidi" w:cstheme="majorBidi"/>
          <w:color w:val="auto"/>
          <w:lang w:val="en-GB" w:eastAsia="en-GB" w:bidi="ar-SA"/>
        </w:rPr>
        <w:t xml:space="preserve">accounted </w:t>
      </w:r>
      <w:r w:rsidR="000B307A">
        <w:rPr>
          <w:rFonts w:asciiTheme="majorBidi" w:eastAsia="Times New Roman" w:hAnsiTheme="majorBidi" w:cstheme="majorBidi"/>
          <w:color w:val="auto"/>
          <w:lang w:val="en-GB" w:eastAsia="en-GB" w:bidi="ar-SA"/>
        </w:rPr>
        <w:t xml:space="preserve">for </w:t>
      </w:r>
      <w:r w:rsidRPr="000B307A">
        <w:rPr>
          <w:rFonts w:asciiTheme="majorBidi" w:eastAsia="Times New Roman" w:hAnsiTheme="majorBidi" w:cstheme="majorBidi"/>
          <w:color w:val="auto"/>
          <w:lang w:val="en-GB" w:eastAsia="en-GB" w:bidi="ar-SA"/>
        </w:rPr>
        <w:t xml:space="preserve">1.3 billion prevalent cases, 121.3 thousand deaths, and 138.7 million Disability Adjusted Life Years (DALY) </w:t>
      </w:r>
      <w:sdt>
        <w:sdtPr>
          <w:rPr>
            <w:color w:val="000000"/>
          </w:rPr>
          <w:tag w:val="MENDELEY_CITATION_v3_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"/>
          <w:id w:val="56207483"/>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w:t>
          </w:r>
          <w:proofErr w:type="spellStart"/>
          <w:r w:rsidR="000B307A" w:rsidRPr="000B307A">
            <w:rPr>
              <w:color w:val="000000"/>
            </w:rPr>
            <w:t>Safiri</w:t>
          </w:r>
          <w:proofErr w:type="spellEnd"/>
          <w:r w:rsidR="000B307A" w:rsidRPr="000B307A">
            <w:rPr>
              <w:color w:val="000000"/>
            </w:rPr>
            <w:t xml:space="preserve"> et al., 2021)</w:t>
          </w:r>
        </w:sdtContent>
      </w:sdt>
      <w:r w:rsidRPr="000B307A">
        <w:rPr>
          <w:rFonts w:asciiTheme="majorBidi" w:eastAsia="Times New Roman" w:hAnsiTheme="majorBidi" w:cstheme="majorBidi"/>
          <w:color w:val="auto"/>
          <w:lang w:val="en-GB" w:eastAsia="en-GB" w:bidi="ar-SA"/>
        </w:rPr>
        <w:t xml:space="preserve">. </w:t>
      </w:r>
      <w:r w:rsidR="000D5455" w:rsidRPr="000B307A">
        <w:rPr>
          <w:rFonts w:asciiTheme="majorBidi" w:eastAsia="Times New Roman" w:hAnsiTheme="majorBidi" w:cstheme="majorBidi"/>
          <w:color w:val="auto"/>
          <w:lang w:val="en-GB" w:eastAsia="en-GB" w:bidi="ar-SA"/>
        </w:rPr>
        <w:t>T</w:t>
      </w:r>
      <w:r w:rsidRPr="000B307A">
        <w:rPr>
          <w:rFonts w:asciiTheme="majorBidi" w:eastAsia="Times New Roman" w:hAnsiTheme="majorBidi" w:cstheme="majorBidi"/>
          <w:color w:val="auto"/>
          <w:lang w:val="en-GB" w:eastAsia="en-GB" w:bidi="ar-SA"/>
        </w:rPr>
        <w:t xml:space="preserve">he most prevalent conditions were low back pain (36.8%), followed by other musculoskeletal diseases (21.5%), osteoarthritis (19.3%), neck pain (18.4%), gout (2.6%), and rheumatoid arthritis (1.3%) </w:t>
      </w:r>
      <w:sdt>
        <w:sdtPr>
          <w:rPr>
            <w:color w:val="000000"/>
          </w:rPr>
          <w:tag w:val="MENDELEY_CITATION_v3_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"/>
          <w:id w:val="1804276213"/>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w:t>
          </w:r>
          <w:proofErr w:type="spellStart"/>
          <w:r w:rsidR="000B307A" w:rsidRPr="000B307A">
            <w:rPr>
              <w:color w:val="000000"/>
            </w:rPr>
            <w:t>Safiri</w:t>
          </w:r>
          <w:proofErr w:type="spellEnd"/>
          <w:r w:rsidR="000B307A" w:rsidRPr="000B307A">
            <w:rPr>
              <w:color w:val="000000"/>
            </w:rPr>
            <w:t xml:space="preserve"> et al., 2021)</w:t>
          </w:r>
        </w:sdtContent>
      </w:sdt>
      <w:r w:rsidRPr="000B307A">
        <w:rPr>
          <w:rFonts w:asciiTheme="majorBidi" w:eastAsia="Times New Roman" w:hAnsiTheme="majorBidi" w:cstheme="majorBidi"/>
          <w:color w:val="auto"/>
          <w:lang w:val="en-GB" w:eastAsia="en-GB" w:bidi="ar-SA"/>
        </w:rPr>
        <w:t>.</w:t>
      </w:r>
    </w:p>
    <w:p w14:paraId="0A78A520" w14:textId="4A6DDA76" w:rsidR="00E37BE9" w:rsidRPr="000B307A" w:rsidRDefault="00E37BE9" w:rsidP="00E40F5B">
      <w:pPr>
        <w:pStyle w:val="Paragraph"/>
        <w:rPr>
          <w:rFonts w:asciiTheme="majorBidi" w:hAnsiTheme="majorBidi" w:cstheme="majorBidi"/>
          <w:lang w:val="en-US"/>
        </w:rPr>
      </w:pPr>
      <w:r w:rsidRPr="000B307A">
        <w:rPr>
          <w:rFonts w:asciiTheme="majorBidi" w:hAnsiTheme="majorBidi" w:cstheme="majorBidi"/>
        </w:rPr>
        <w:t xml:space="preserve">Chronic musculoskeletal pain is chronic pain experienced in muscles, bones, joints, or tendons, characterized by significant emotional distress or functional disability longer than three months </w:t>
      </w:r>
      <w:sdt>
        <w:sdtPr>
          <w:rPr>
            <w:color w:val="000000"/>
          </w:rPr>
          <w:tag w:val="MENDELEY_CITATION_v3_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"/>
          <w:id w:val="1997610264"/>
          <w:placeholder>
            <w:docPart w:val="DefaultPlaceholder_-1854013440"/>
          </w:placeholder>
        </w:sdtPr>
        <w:sdtEndPr>
          <w:rPr>
            <w:rFonts w:asciiTheme="majorBidi" w:hAnsiTheme="majorBidi" w:cstheme="majorBidi"/>
          </w:rPr>
        </w:sdtEndPr>
        <w:sdtContent>
          <w:r w:rsidR="000B307A" w:rsidRPr="000B307A">
            <w:rPr>
              <w:color w:val="000000"/>
            </w:rPr>
            <w:t>(Perrot et al., 2019)</w:t>
          </w:r>
        </w:sdtContent>
      </w:sdt>
      <w:r w:rsidRPr="000B307A">
        <w:rPr>
          <w:rFonts w:asciiTheme="majorBidi" w:hAnsiTheme="majorBidi" w:cstheme="majorBidi"/>
        </w:rPr>
        <w:t xml:space="preserve">. Chronic musculoskeletal pain is a highly prevalent, disabling, and costly condition, with a substantial socioeconomic burden on individuals, employers, healthcare systems, and society </w:t>
      </w:r>
      <w:sdt>
        <w:sdtPr>
          <w:rPr>
            <w:color w:val="000000"/>
          </w:rPr>
          <w:tag w:val="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"/>
          <w:id w:val="-1639793319"/>
          <w:placeholder>
            <w:docPart w:val="DefaultPlaceholder_-1854013440"/>
          </w:placeholder>
        </w:sdtPr>
        <w:sdtEndPr>
          <w:rPr>
            <w:rFonts w:asciiTheme="majorBidi" w:hAnsiTheme="majorBidi" w:cstheme="majorBidi"/>
          </w:rPr>
        </w:sdtEndPr>
        <w:sdtContent>
          <w:r w:rsidR="000B307A" w:rsidRPr="000B307A">
            <w:rPr>
              <w:color w:val="000000"/>
            </w:rPr>
            <w:t>(</w:t>
          </w:r>
          <w:proofErr w:type="spellStart"/>
          <w:r w:rsidR="000B307A" w:rsidRPr="000B307A">
            <w:rPr>
              <w:color w:val="000000"/>
            </w:rPr>
            <w:t>Cimmino</w:t>
          </w:r>
          <w:proofErr w:type="spellEnd"/>
          <w:r w:rsidR="000B307A" w:rsidRPr="000B307A">
            <w:rPr>
              <w:color w:val="000000"/>
            </w:rPr>
            <w:t xml:space="preserve"> et al., 2011; Patel et al., 2012; </w:t>
          </w:r>
          <w:proofErr w:type="spellStart"/>
          <w:r w:rsidR="000B307A" w:rsidRPr="000B307A">
            <w:rPr>
              <w:color w:val="000000"/>
            </w:rPr>
            <w:t>Safiri</w:t>
          </w:r>
          <w:proofErr w:type="spellEnd"/>
          <w:r w:rsidR="000B307A" w:rsidRPr="000B307A">
            <w:rPr>
              <w:color w:val="000000"/>
            </w:rPr>
            <w:t xml:space="preserve"> et al., 2021)</w:t>
          </w:r>
        </w:sdtContent>
      </w:sdt>
      <w:r w:rsidRPr="000B307A">
        <w:rPr>
          <w:rFonts w:asciiTheme="majorBidi" w:hAnsiTheme="majorBidi" w:cstheme="majorBidi"/>
        </w:rPr>
        <w:t xml:space="preserve">. </w:t>
      </w:r>
    </w:p>
    <w:p w14:paraId="51636E3A" w14:textId="1B47A071" w:rsidR="00E37BE9" w:rsidRPr="000B307A" w:rsidRDefault="00E37BE9" w:rsidP="0047674B">
      <w:pPr>
        <w:rPr>
          <w:rFonts w:asciiTheme="majorBidi" w:eastAsia="Times New Roman" w:hAnsiTheme="majorBidi" w:cstheme="majorBidi"/>
          <w:color w:val="auto"/>
          <w:lang w:val="en-GB" w:eastAsia="en-GB" w:bidi="ar-SA"/>
        </w:rPr>
      </w:pPr>
      <w:r w:rsidRPr="000B307A">
        <w:rPr>
          <w:rFonts w:asciiTheme="majorBidi" w:hAnsiTheme="majorBidi" w:cstheme="majorBidi"/>
          <w:color w:val="auto"/>
        </w:rPr>
        <w:t xml:space="preserve">Several psychological factors can be present in patients with chronic pain, which can play a vital role in predicting chronicity and recovery from chronic symptoms </w:t>
      </w:r>
      <w:sdt>
        <w:sdtPr>
          <w:rPr>
            <w:color w:val="auto"/>
          </w:rPr>
          <w:tag w:val="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"/>
          <w:id w:val="1468404498"/>
          <w:placeholder>
            <w:docPart w:val="DefaultPlaceholder_-1854013440"/>
          </w:placeholder>
        </w:sdtPr>
        <w:sdtEndPr>
          <w:rPr>
            <w:rFonts w:asciiTheme="majorBidi" w:hAnsiTheme="majorBidi" w:cstheme="majorBidi"/>
          </w:rPr>
        </w:sdtEndPr>
        <w:sdtContent>
          <w:r w:rsidR="000B307A">
            <w:rPr>
              <w:rFonts w:eastAsia="Times New Roman"/>
            </w:rPr>
            <w:t>(Lee et al., 2015; Linton &amp; Shaw, 2011; Pincus et al., 2002; Wessels et al., 2006)</w:t>
          </w:r>
        </w:sdtContent>
      </w:sdt>
      <w:r w:rsidRPr="000B307A">
        <w:rPr>
          <w:rFonts w:asciiTheme="majorBidi" w:hAnsiTheme="majorBidi" w:cstheme="majorBidi"/>
          <w:color w:val="auto"/>
        </w:rPr>
        <w:t xml:space="preserve">. One of these psychological factors that have been extensively studied is self-efficacy </w:t>
      </w:r>
      <w:sdt>
        <w:sdtPr>
          <w:rPr>
            <w:color w:val="000000"/>
          </w:rPr>
          <w:tag w:val="MENDELEY_CITATION_v3_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"/>
          <w:id w:val="-1259439346"/>
          <w:placeholder>
            <w:docPart w:val="DefaultPlaceholder_-1854013440"/>
          </w:placeholder>
        </w:sdtPr>
        <w:sdtEndPr>
          <w:rPr>
            <w:rFonts w:asciiTheme="majorBidi" w:hAnsiTheme="majorBidi" w:cstheme="majorBidi"/>
          </w:rPr>
        </w:sdtEndPr>
        <w:sdtContent>
          <w:r w:rsidR="000B307A" w:rsidRPr="000B307A">
            <w:rPr>
              <w:color w:val="000000"/>
            </w:rPr>
            <w:t>(Martinez-Calderon et al., 2018)</w:t>
          </w:r>
        </w:sdtContent>
      </w:sdt>
      <w:r w:rsidRPr="000B307A">
        <w:rPr>
          <w:rFonts w:asciiTheme="majorBidi" w:hAnsiTheme="majorBidi" w:cstheme="majorBidi"/>
          <w:color w:val="auto"/>
        </w:rPr>
        <w:t xml:space="preserve">. </w:t>
      </w:r>
      <w:r w:rsidR="0081219D" w:rsidRPr="000B307A">
        <w:rPr>
          <w:rFonts w:asciiTheme="majorBidi" w:hAnsiTheme="majorBidi" w:cstheme="majorBidi"/>
          <w:color w:val="auto"/>
        </w:rPr>
        <w:t xml:space="preserve">According to </w:t>
      </w:r>
      <w:r w:rsidRPr="000B307A">
        <w:rPr>
          <w:rFonts w:asciiTheme="majorBidi" w:eastAsia="Times New Roman" w:hAnsiTheme="majorBidi" w:cstheme="majorBidi"/>
          <w:color w:val="auto"/>
          <w:lang w:val="en-GB" w:eastAsia="en-GB" w:bidi="ar-SA"/>
        </w:rPr>
        <w:t xml:space="preserve">Bandura (1997) self-efficacy determines how much effort and persistence people exhibit in facing obstacles or aversive experiences </w:t>
      </w:r>
      <w:sdt>
        <w:sdtPr>
          <w:rPr>
            <w:color w:val="000000"/>
          </w:rPr>
          <w:tag w:val="MENDELEY_CITATION_v3_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"/>
          <w:id w:val="828644758"/>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(Bandura, 1977)</w:t>
          </w:r>
        </w:sdtContent>
      </w:sdt>
      <w:r w:rsidRPr="000B307A">
        <w:rPr>
          <w:rFonts w:asciiTheme="majorBidi" w:eastAsia="Times New Roman" w:hAnsiTheme="majorBidi" w:cstheme="majorBidi"/>
          <w:color w:val="auto"/>
          <w:lang w:val="en-GB" w:eastAsia="en-GB" w:bidi="ar-SA"/>
        </w:rPr>
        <w:t>.</w:t>
      </w:r>
    </w:p>
    <w:p w14:paraId="33EBCE5B" w14:textId="77777777" w:rsidR="00E37BE9" w:rsidRPr="000B307A" w:rsidRDefault="00E37BE9">
      <w:pPr>
        <w:spacing w:line="259" w:lineRule="auto"/>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br w:type="page"/>
      </w:r>
    </w:p>
    <w:p w14:paraId="6E888A59" w14:textId="20C25D54" w:rsidR="00E37BE9" w:rsidRPr="000B307A" w:rsidRDefault="00E37BE9" w:rsidP="00F948AE">
      <w:pPr>
        <w:rPr>
          <w:rFonts w:asciiTheme="majorBidi" w:hAnsiTheme="majorBidi" w:cstheme="majorBidi"/>
          <w:color w:val="auto"/>
        </w:rPr>
      </w:pPr>
      <w:bookmarkStart w:id="1" w:name="_Hlk126674899"/>
      <w:r w:rsidRPr="000B307A">
        <w:rPr>
          <w:rFonts w:asciiTheme="majorBidi" w:eastAsia="Times New Roman" w:hAnsiTheme="majorBidi" w:cstheme="majorBidi"/>
          <w:color w:val="auto"/>
          <w:lang w:val="en-GB" w:eastAsia="en-GB" w:bidi="ar-SA"/>
        </w:rPr>
        <w:lastRenderedPageBreak/>
        <w:t xml:space="preserve">Higher self-efficacy levels are associated with greater physical functioning, physical activity participation, health status, work status, satisfaction with the performance, and </w:t>
      </w:r>
      <w:r w:rsidR="0081219D" w:rsidRPr="000B307A">
        <w:rPr>
          <w:rFonts w:asciiTheme="majorBidi" w:eastAsia="Times New Roman" w:hAnsiTheme="majorBidi" w:cstheme="majorBidi"/>
          <w:color w:val="auto"/>
          <w:lang w:val="en-GB" w:eastAsia="en-GB" w:bidi="ar-SA"/>
        </w:rPr>
        <w:t xml:space="preserve">overall </w:t>
      </w:r>
      <w:r w:rsidRPr="000B307A">
        <w:rPr>
          <w:rFonts w:asciiTheme="majorBidi" w:eastAsia="Times New Roman" w:hAnsiTheme="majorBidi" w:cstheme="majorBidi"/>
          <w:color w:val="auto"/>
          <w:lang w:val="en-GB" w:eastAsia="en-GB" w:bidi="ar-SA"/>
        </w:rPr>
        <w:t xml:space="preserve">lower levels of pain intensity, depressive symptoms and fatigue </w:t>
      </w:r>
      <w:bookmarkEnd w:id="1"/>
      <w:sdt>
        <w:sdtPr>
          <w:rPr>
            <w:color w:val="000000"/>
          </w:rPr>
          <w:tag w:val="MENDELEY_CITATION_v3_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"/>
          <w:id w:val="1524596351"/>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(Martinez-Calderon et al., 2018)</w:t>
          </w:r>
        </w:sdtContent>
      </w:sdt>
      <w:bookmarkStart w:id="2" w:name="_Hlk124348837"/>
      <w:r w:rsidRPr="000B307A">
        <w:rPr>
          <w:rFonts w:asciiTheme="majorBidi" w:eastAsia="Times New Roman" w:hAnsiTheme="majorBidi" w:cstheme="majorBidi"/>
          <w:color w:val="auto"/>
          <w:lang w:val="en-GB" w:eastAsia="en-GB" w:bidi="ar-SA"/>
        </w:rPr>
        <w:t xml:space="preserve">. </w:t>
      </w:r>
      <w:bookmarkEnd w:id="2"/>
      <w:r w:rsidRPr="000B307A">
        <w:rPr>
          <w:rFonts w:asciiTheme="majorBidi" w:eastAsia="Times New Roman" w:hAnsiTheme="majorBidi" w:cstheme="majorBidi"/>
          <w:color w:val="auto"/>
          <w:lang w:val="en-GB" w:eastAsia="en-GB" w:bidi="ar-SA"/>
        </w:rPr>
        <w:t xml:space="preserve">Furthermore, </w:t>
      </w:r>
      <w:r w:rsidR="0081219D" w:rsidRPr="000B307A">
        <w:rPr>
          <w:rFonts w:asciiTheme="majorBidi" w:hAnsiTheme="majorBidi" w:cstheme="majorBidi"/>
          <w:color w:val="auto"/>
          <w:lang w:val="en-GB"/>
        </w:rPr>
        <w:t>s</w:t>
      </w:r>
      <w:r w:rsidRPr="000B307A">
        <w:rPr>
          <w:rFonts w:asciiTheme="majorBidi" w:hAnsiTheme="majorBidi" w:cstheme="majorBidi"/>
          <w:color w:val="auto"/>
        </w:rPr>
        <w:t xml:space="preserve">elf-efficacy has been found as the </w:t>
      </w:r>
      <w:r w:rsidR="0081219D" w:rsidRPr="000B307A">
        <w:rPr>
          <w:rFonts w:asciiTheme="majorBidi" w:hAnsiTheme="majorBidi" w:cstheme="majorBidi"/>
          <w:color w:val="auto"/>
        </w:rPr>
        <w:t>highest-</w:t>
      </w:r>
      <w:r w:rsidRPr="000B307A">
        <w:rPr>
          <w:rFonts w:asciiTheme="majorBidi" w:hAnsiTheme="majorBidi" w:cstheme="majorBidi"/>
          <w:color w:val="auto"/>
        </w:rPr>
        <w:t xml:space="preserve">potent mediator in the relationship between pain and disability </w:t>
      </w:r>
      <w:sdt>
        <w:sdtPr>
          <w:rPr>
            <w:color w:val="000000"/>
          </w:rPr>
          <w:tag w:val="MENDELEY_CITATION_v3_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"/>
          <w:id w:val="-1761202105"/>
          <w:placeholder>
            <w:docPart w:val="DefaultPlaceholder_-1854013440"/>
          </w:placeholder>
        </w:sdtPr>
        <w:sdtEndPr>
          <w:rPr>
            <w:rFonts w:asciiTheme="majorBidi" w:hAnsiTheme="majorBidi" w:cstheme="majorBidi"/>
          </w:rPr>
        </w:sdtEndPr>
        <w:sdtContent>
          <w:r w:rsidR="000B307A" w:rsidRPr="000B307A">
            <w:rPr>
              <w:color w:val="000000"/>
            </w:rPr>
            <w:t>(Lee et al., 2015)</w:t>
          </w:r>
        </w:sdtContent>
      </w:sdt>
      <w:r w:rsidRPr="000B307A">
        <w:rPr>
          <w:rFonts w:asciiTheme="majorBidi" w:hAnsiTheme="majorBidi" w:cstheme="majorBidi"/>
          <w:color w:val="auto"/>
        </w:rPr>
        <w:t xml:space="preserve">. </w:t>
      </w:r>
      <w:r w:rsidRPr="000B307A">
        <w:rPr>
          <w:rFonts w:asciiTheme="majorBidi" w:eastAsia="Times New Roman" w:hAnsiTheme="majorBidi" w:cstheme="majorBidi"/>
          <w:color w:val="auto"/>
          <w:lang w:val="en-GB" w:eastAsia="en-GB" w:bidi="ar-SA"/>
        </w:rPr>
        <w:t xml:space="preserve">Self-efficacy is hypothesized to influence pain and associated outcomes in at least two ways. First, it affects the performance of actions necessary to manage or control pain </w:t>
      </w:r>
      <w:sdt>
        <w:sdtPr>
          <w:rPr>
            <w:color w:val="000000"/>
          </w:rPr>
          <w:tag w:val="MENDELEY_CITATION_v3_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"/>
          <w:id w:val="1292329144"/>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(Lackner et al., 1996)</w:t>
          </w:r>
        </w:sdtContent>
      </w:sdt>
      <w:r w:rsidRPr="000B307A">
        <w:rPr>
          <w:rFonts w:asciiTheme="majorBidi" w:eastAsia="Times New Roman" w:hAnsiTheme="majorBidi" w:cstheme="majorBidi"/>
          <w:color w:val="auto"/>
          <w:lang w:val="en-GB" w:eastAsia="en-GB" w:bidi="ar-SA"/>
        </w:rPr>
        <w:t xml:space="preserve">. Second, perceived self-efficacy can determine how situations associated with pain are managed. For example, patients with low pain-coping self-efficacy beliefs may avoid painful activities or use more pain medication in those situations </w:t>
      </w:r>
      <w:sdt>
        <w:sdtPr>
          <w:rPr>
            <w:color w:val="000000"/>
          </w:rPr>
          <w:tag w:val="MENDELEY_CITATION_v3_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"/>
          <w:id w:val="-1169560098"/>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(Council et al., 1988)</w:t>
          </w:r>
        </w:sdtContent>
      </w:sdt>
      <w:r w:rsidRPr="000B307A">
        <w:rPr>
          <w:rFonts w:asciiTheme="majorBidi" w:eastAsia="Times New Roman" w:hAnsiTheme="majorBidi" w:cstheme="majorBidi"/>
          <w:color w:val="auto"/>
          <w:lang w:val="en-GB" w:eastAsia="en-GB" w:bidi="ar-SA"/>
        </w:rPr>
        <w:t>.</w:t>
      </w:r>
      <w:r w:rsidRPr="000B307A">
        <w:rPr>
          <w:color w:val="auto"/>
        </w:rPr>
        <w:t xml:space="preserve"> </w:t>
      </w:r>
    </w:p>
    <w:p w14:paraId="17AFF3A3" w14:textId="27E391C3" w:rsidR="00E37BE9" w:rsidRPr="000B307A" w:rsidRDefault="00E37BE9" w:rsidP="00E37BE9">
      <w:pPr>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t xml:space="preserve">Several measuring tools are available to assess pain-related self-efficacy </w:t>
      </w:r>
      <w:sdt>
        <w:sdtPr>
          <w:rPr>
            <w:color w:val="000000"/>
          </w:rPr>
          <w:tag w:val="MENDELEY_CITATION_v3_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"/>
          <w:id w:val="1127666937"/>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(Dubé et al., 2021)</w:t>
          </w:r>
        </w:sdtContent>
      </w:sdt>
      <w:r w:rsidRPr="000B307A">
        <w:rPr>
          <w:rFonts w:asciiTheme="majorBidi" w:eastAsia="Times New Roman" w:hAnsiTheme="majorBidi" w:cstheme="majorBidi"/>
          <w:color w:val="auto"/>
          <w:lang w:val="en-GB" w:eastAsia="en-GB" w:bidi="ar-SA"/>
        </w:rPr>
        <w:t xml:space="preserve">. These tools include the Arthritis Self-Efficacy Scale (ASES; 20 items), the Chronic Disease Self-Efficacy Scale (33 items), the Pain Self-Efficacy Questionnaire (PSEQ; 10 items), and the Chronic Pain Self-Efficacy Scale (22 items), and the Self-Efficacy Scale (8 items) </w:t>
      </w:r>
      <w:sdt>
        <w:sdtPr>
          <w:rPr>
            <w:color w:val="auto"/>
          </w:rPr>
          <w:tag w:val="MENDELEY_CITATION_v3_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"/>
          <w:id w:val="1827096106"/>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 xml:space="preserve">(Miles et al., 2011; </w:t>
          </w:r>
          <w:proofErr w:type="spellStart"/>
          <w:r w:rsidR="000B307A">
            <w:rPr>
              <w:rFonts w:eastAsia="Times New Roman"/>
            </w:rPr>
            <w:t>Vergeld</w:t>
          </w:r>
          <w:proofErr w:type="spellEnd"/>
          <w:r w:rsidR="000B307A">
            <w:rPr>
              <w:rFonts w:eastAsia="Times New Roman"/>
            </w:rPr>
            <w:t xml:space="preserve"> &amp; </w:t>
          </w:r>
          <w:proofErr w:type="spellStart"/>
          <w:r w:rsidR="000B307A">
            <w:rPr>
              <w:rFonts w:eastAsia="Times New Roman"/>
            </w:rPr>
            <w:t>Utesch</w:t>
          </w:r>
          <w:proofErr w:type="spellEnd"/>
          <w:r w:rsidR="000B307A">
            <w:rPr>
              <w:rFonts w:eastAsia="Times New Roman"/>
            </w:rPr>
            <w:t>, 2020)</w:t>
          </w:r>
        </w:sdtContent>
      </w:sdt>
      <w:r w:rsidRPr="000B307A">
        <w:rPr>
          <w:rFonts w:asciiTheme="majorBidi" w:eastAsia="Times New Roman" w:hAnsiTheme="majorBidi" w:cstheme="majorBidi"/>
          <w:color w:val="auto"/>
          <w:lang w:val="en-GB" w:eastAsia="en-GB" w:bidi="ar-SA"/>
        </w:rPr>
        <w:t xml:space="preserve">. </w:t>
      </w:r>
      <w:bookmarkStart w:id="3" w:name="_Hlk126674934"/>
      <w:bookmarkStart w:id="4" w:name="_Hlk110013878"/>
      <w:r w:rsidRPr="000B307A">
        <w:rPr>
          <w:rFonts w:asciiTheme="majorBidi" w:eastAsia="Times New Roman" w:hAnsiTheme="majorBidi" w:cstheme="majorBidi"/>
          <w:color w:val="auto"/>
          <w:lang w:val="en-GB" w:eastAsia="en-GB" w:bidi="ar-SA"/>
        </w:rPr>
        <w:t>According to a recent Delphi study, the most frequently used and preferred self-efficacy measurement tool is the PSEQ</w:t>
      </w:r>
      <w:r w:rsidR="002E53C1" w:rsidRPr="000B307A">
        <w:rPr>
          <w:rFonts w:asciiTheme="majorBidi" w:eastAsia="Times New Roman" w:hAnsiTheme="majorBidi" w:cstheme="majorBidi"/>
          <w:color w:val="auto"/>
          <w:lang w:val="en-GB" w:eastAsia="en-GB" w:bidi="ar-SA"/>
        </w:rPr>
        <w:t>,</w:t>
      </w:r>
      <w:r w:rsidR="002E53C1" w:rsidRPr="000B307A">
        <w:rPr>
          <w:rFonts w:ascii="Times New Roman" w:hAnsi="Times New Roman" w:cs="Times New Roman"/>
          <w:color w:val="auto"/>
          <w:shd w:val="clear" w:color="auto" w:fill="FFFFFF"/>
        </w:rPr>
        <w:t xml:space="preserve"> as it demonstrates sound clinometric properties and theoretical foundation</w:t>
      </w:r>
      <w:r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"/>
          <w:id w:val="92667248"/>
          <w:placeholder>
            <w:docPart w:val="E95B5420911C4724B85F3EAE77C9E240"/>
          </w:placeholder>
        </w:sdtPr>
        <w:sdtContent>
          <w:r w:rsidR="000B307A" w:rsidRPr="000B307A">
            <w:rPr>
              <w:rFonts w:asciiTheme="majorBidi" w:eastAsia="Times New Roman" w:hAnsiTheme="majorBidi" w:cstheme="majorBidi"/>
              <w:color w:val="000000"/>
              <w:lang w:val="en-GB" w:eastAsia="en-GB" w:bidi="ar-SA"/>
            </w:rPr>
            <w:t>(</w:t>
          </w:r>
          <w:proofErr w:type="spellStart"/>
          <w:r w:rsidR="000B307A" w:rsidRPr="000B307A">
            <w:rPr>
              <w:rFonts w:asciiTheme="majorBidi" w:eastAsia="Times New Roman" w:hAnsiTheme="majorBidi" w:cstheme="majorBidi"/>
              <w:color w:val="000000"/>
              <w:lang w:val="en-GB" w:eastAsia="en-GB" w:bidi="ar-SA"/>
            </w:rPr>
            <w:t>Sleijser-Koehorst</w:t>
          </w:r>
          <w:proofErr w:type="spellEnd"/>
          <w:r w:rsidR="000B307A" w:rsidRPr="000B307A">
            <w:rPr>
              <w:rFonts w:asciiTheme="majorBidi" w:eastAsia="Times New Roman" w:hAnsiTheme="majorBidi" w:cstheme="majorBidi"/>
              <w:color w:val="000000"/>
              <w:lang w:val="en-GB" w:eastAsia="en-GB" w:bidi="ar-SA"/>
            </w:rPr>
            <w:t xml:space="preserve"> et al., 2019)</w:t>
          </w:r>
        </w:sdtContent>
      </w:sdt>
      <w:r w:rsidRPr="000B307A">
        <w:rPr>
          <w:rFonts w:asciiTheme="majorBidi" w:eastAsia="Times New Roman" w:hAnsiTheme="majorBidi" w:cstheme="majorBidi"/>
          <w:color w:val="auto"/>
          <w:lang w:val="en-GB" w:eastAsia="en-GB" w:bidi="ar-SA"/>
        </w:rPr>
        <w:t>.</w:t>
      </w:r>
    </w:p>
    <w:bookmarkEnd w:id="3"/>
    <w:p w14:paraId="67ACE709" w14:textId="6BE0B2E1" w:rsidR="00E37BE9" w:rsidRPr="000B307A" w:rsidRDefault="00E37BE9" w:rsidP="00E37BE9">
      <w:pPr>
        <w:rPr>
          <w:rFonts w:asciiTheme="majorBidi" w:eastAsia="Times New Roman" w:hAnsiTheme="majorBidi" w:cstheme="majorBidi"/>
          <w:color w:val="auto"/>
          <w:lang w:val="en-GB" w:eastAsia="en-GB" w:bidi="ar-SA"/>
        </w:rPr>
      </w:pPr>
      <w:r w:rsidRPr="000B307A">
        <w:rPr>
          <w:rFonts w:ascii="Times New Roman" w:eastAsia="Times New Roman" w:hAnsi="Times New Roman" w:cs="Times New Roman"/>
          <w:color w:val="auto"/>
          <w:lang w:val="en-GB" w:eastAsia="en-GB" w:bidi="ar-SA"/>
        </w:rPr>
        <w:t>The PSEQ has been used in several languages and clinical settings</w:t>
      </w:r>
      <w:r w:rsidR="002E53C1" w:rsidRPr="000B307A">
        <w:rPr>
          <w:rFonts w:ascii="Times New Roman" w:hAnsi="Times New Roman" w:cs="Times New Roman"/>
          <w:color w:val="auto"/>
          <w:sz w:val="23"/>
          <w:szCs w:val="23"/>
          <w:shd w:val="clear" w:color="auto" w:fill="FFFFFF"/>
          <w:lang w:val="en-GB"/>
        </w:rPr>
        <w:t xml:space="preserve">, </w:t>
      </w:r>
      <w:r w:rsidRPr="000B307A">
        <w:rPr>
          <w:rFonts w:ascii="Times New Roman" w:eastAsia="Times New Roman" w:hAnsi="Times New Roman" w:cs="Times New Roman"/>
          <w:color w:val="auto"/>
          <w:lang w:val="en-GB" w:eastAsia="en-GB" w:bidi="ar-SA"/>
        </w:rPr>
        <w:t xml:space="preserve">mostly in chronic pain </w:t>
      </w:r>
      <w:sdt>
        <w:sdtPr>
          <w:rPr>
            <w:color w:val="auto"/>
          </w:rPr>
          <w:tag w:val="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"/>
          <w:id w:val="-401833765"/>
          <w:placeholder>
            <w:docPart w:val="DefaultPlaceholder_-1854013440"/>
          </w:placeholder>
        </w:sdtPr>
        <w:sdtEndPr>
          <w:rPr>
            <w:rFonts w:asciiTheme="majorBidi" w:eastAsia="Times New Roman" w:hAnsiTheme="majorBidi" w:cstheme="majorBidi"/>
            <w:lang w:val="en-GB" w:eastAsia="en-GB" w:bidi="ar-SA"/>
          </w:rPr>
        </w:sdtEndPr>
        <w:sdtContent>
          <w:bookmarkEnd w:id="4"/>
          <w:r w:rsidR="000B307A">
            <w:rPr>
              <w:rFonts w:eastAsia="Times New Roman"/>
            </w:rPr>
            <w:t xml:space="preserve">(Adachi et al., 2014; </w:t>
          </w:r>
          <w:proofErr w:type="spellStart"/>
          <w:r w:rsidR="000B307A">
            <w:rPr>
              <w:rFonts w:eastAsia="Times New Roman"/>
            </w:rPr>
            <w:t>Asghari</w:t>
          </w:r>
          <w:proofErr w:type="spellEnd"/>
          <w:r w:rsidR="000B307A">
            <w:rPr>
              <w:rFonts w:eastAsia="Times New Roman"/>
            </w:rPr>
            <w:t xml:space="preserve"> &amp; Nicholas, 2009; Chala et al., 2021; </w:t>
          </w:r>
          <w:proofErr w:type="spellStart"/>
          <w:r w:rsidR="000B307A">
            <w:rPr>
              <w:rFonts w:eastAsia="Times New Roman"/>
            </w:rPr>
            <w:t>Chiarotto</w:t>
          </w:r>
          <w:proofErr w:type="spellEnd"/>
          <w:r w:rsidR="000B307A">
            <w:rPr>
              <w:rFonts w:eastAsia="Times New Roman"/>
            </w:rPr>
            <w:t xml:space="preserve"> et al., 2015, 2018; Dubé et al., 2021; Ferreira-Valente et al., 2011; Lim et al., 2007; Nicholas, 2007; </w:t>
          </w:r>
          <w:proofErr w:type="spellStart"/>
          <w:r w:rsidR="000B307A">
            <w:rPr>
              <w:rFonts w:eastAsia="Times New Roman"/>
            </w:rPr>
            <w:t>Sardá</w:t>
          </w:r>
          <w:proofErr w:type="spellEnd"/>
          <w:r w:rsidR="000B307A">
            <w:rPr>
              <w:rFonts w:eastAsia="Times New Roman"/>
            </w:rPr>
            <w:t xml:space="preserve"> et al., 2007; van der Maas et al., 2012)</w:t>
          </w:r>
        </w:sdtContent>
      </w:sdt>
      <w:r w:rsidRPr="000B307A">
        <w:rPr>
          <w:rFonts w:asciiTheme="majorBidi" w:eastAsia="Times New Roman" w:hAnsiTheme="majorBidi" w:cstheme="majorBidi"/>
          <w:color w:val="auto"/>
          <w:lang w:val="en-GB" w:eastAsia="en-GB" w:bidi="ar-SA"/>
        </w:rPr>
        <w:t>. The PSEQ is a single-factor questionnaire compris</w:t>
      </w:r>
      <w:r w:rsidR="00B87485" w:rsidRPr="000B307A">
        <w:rPr>
          <w:rFonts w:asciiTheme="majorBidi" w:eastAsia="Times New Roman" w:hAnsiTheme="majorBidi" w:cstheme="majorBidi"/>
          <w:color w:val="auto"/>
          <w:lang w:val="en-GB" w:eastAsia="en-GB" w:bidi="ar-SA"/>
        </w:rPr>
        <w:t xml:space="preserve">ing </w:t>
      </w:r>
      <w:r w:rsidRPr="000B307A">
        <w:rPr>
          <w:rFonts w:asciiTheme="majorBidi" w:eastAsia="Times New Roman" w:hAnsiTheme="majorBidi" w:cstheme="majorBidi"/>
          <w:color w:val="auto"/>
          <w:lang w:val="en-GB" w:eastAsia="en-GB" w:bidi="ar-SA"/>
        </w:rPr>
        <w:t xml:space="preserve">ten items rated on a 0-6 Likert scale, with higher scores representing better self-efficacy. For heterogeneous chronic pain populations, the PSEQ demonstrates excellent internal consistency with Cronbach's α coefficient of 0.88-0.94 and good test-retest reliability with </w:t>
      </w:r>
      <w:r w:rsidRPr="000B307A">
        <w:rPr>
          <w:rFonts w:asciiTheme="majorBidi" w:eastAsia="Times New Roman" w:hAnsiTheme="majorBidi" w:cstheme="majorBidi"/>
          <w:color w:val="auto"/>
          <w:lang w:val="en-GB" w:eastAsia="en-GB" w:bidi="ar-SA"/>
        </w:rPr>
        <w:lastRenderedPageBreak/>
        <w:t>ICC = 0.75-0.83 across its</w:t>
      </w:r>
      <w:r w:rsidR="00EA6F4E" w:rsidRPr="000B307A">
        <w:rPr>
          <w:rFonts w:asciiTheme="majorBidi" w:eastAsia="Times New Roman" w:hAnsiTheme="majorBidi" w:cstheme="majorBidi"/>
          <w:color w:val="auto"/>
          <w:lang w:val="en-GB" w:eastAsia="en-GB" w:bidi="ar-SA"/>
        </w:rPr>
        <w:t xml:space="preserve"> original and</w:t>
      </w:r>
      <w:r w:rsidRPr="000B307A">
        <w:rPr>
          <w:rFonts w:asciiTheme="majorBidi" w:eastAsia="Times New Roman" w:hAnsiTheme="majorBidi" w:cstheme="majorBidi"/>
          <w:color w:val="auto"/>
          <w:lang w:val="en-GB" w:eastAsia="en-GB" w:bidi="ar-SA"/>
        </w:rPr>
        <w:t xml:space="preserve"> </w:t>
      </w:r>
      <w:r w:rsidR="00B87485" w:rsidRPr="000B307A">
        <w:rPr>
          <w:rFonts w:asciiTheme="majorBidi" w:eastAsia="Times New Roman" w:hAnsiTheme="majorBidi" w:cstheme="majorBidi"/>
          <w:color w:val="auto"/>
          <w:lang w:val="en-GB" w:eastAsia="en-GB" w:bidi="ar-SA"/>
        </w:rPr>
        <w:t xml:space="preserve">various </w:t>
      </w:r>
      <w:r w:rsidRPr="000B307A">
        <w:rPr>
          <w:rFonts w:asciiTheme="majorBidi" w:eastAsia="Times New Roman" w:hAnsiTheme="majorBidi" w:cstheme="majorBidi"/>
          <w:color w:val="auto"/>
          <w:lang w:val="en-GB" w:eastAsia="en-GB" w:bidi="ar-SA"/>
        </w:rPr>
        <w:t xml:space="preserve">translations </w:t>
      </w:r>
      <w:sdt>
        <w:sdtPr>
          <w:rPr>
            <w:color w:val="auto"/>
          </w:rPr>
          <w:tag w:val="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"/>
          <w:id w:val="-592703871"/>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 xml:space="preserve">(Adachi et al., 2014; </w:t>
          </w:r>
          <w:proofErr w:type="spellStart"/>
          <w:r w:rsidR="000B307A">
            <w:rPr>
              <w:rFonts w:eastAsia="Times New Roman"/>
            </w:rPr>
            <w:t>Asghari</w:t>
          </w:r>
          <w:proofErr w:type="spellEnd"/>
          <w:r w:rsidR="000B307A">
            <w:rPr>
              <w:rFonts w:eastAsia="Times New Roman"/>
            </w:rPr>
            <w:t xml:space="preserve"> &amp; Nicholas, 2009; Ferreira-Valente et al., 2011; Lim et al., 2007; Nicholas, 2007; </w:t>
          </w:r>
          <w:proofErr w:type="spellStart"/>
          <w:r w:rsidR="000B307A">
            <w:rPr>
              <w:rFonts w:eastAsia="Times New Roman"/>
            </w:rPr>
            <w:t>Sardá</w:t>
          </w:r>
          <w:proofErr w:type="spellEnd"/>
          <w:r w:rsidR="000B307A">
            <w:rPr>
              <w:rFonts w:eastAsia="Times New Roman"/>
            </w:rPr>
            <w:t xml:space="preserve"> et al., 2007; van der Maas et al., 2012)</w:t>
          </w:r>
        </w:sdtContent>
      </w:sdt>
      <w:r w:rsidRPr="000B307A">
        <w:rPr>
          <w:rFonts w:asciiTheme="majorBidi" w:eastAsia="Times New Roman" w:hAnsiTheme="majorBidi" w:cstheme="majorBidi"/>
          <w:color w:val="auto"/>
          <w:lang w:val="en-GB" w:eastAsia="en-GB" w:bidi="ar-SA"/>
        </w:rPr>
        <w:t xml:space="preserve">. Furthermore, confirmatory factor analysis with the population mentioned above supports the single-factor structure </w:t>
      </w:r>
      <w:sdt>
        <w:sdtPr>
          <w:rPr>
            <w:color w:val="auto"/>
          </w:rPr>
          <w:tag w:val="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"/>
          <w:id w:val="1252394781"/>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w:t>
          </w:r>
          <w:proofErr w:type="spellStart"/>
          <w:r w:rsidR="000B307A">
            <w:rPr>
              <w:rFonts w:eastAsia="Times New Roman"/>
            </w:rPr>
            <w:t>Asghari</w:t>
          </w:r>
          <w:proofErr w:type="spellEnd"/>
          <w:r w:rsidR="000B307A">
            <w:rPr>
              <w:rFonts w:eastAsia="Times New Roman"/>
            </w:rPr>
            <w:t xml:space="preserve"> &amp; Nicholas, 2009; Ferreira-Valente et al., 2011; Nicholas, 2007; van der Maas et al., 2012; </w:t>
          </w:r>
          <w:proofErr w:type="spellStart"/>
          <w:r w:rsidR="000B307A">
            <w:rPr>
              <w:rFonts w:eastAsia="Times New Roman"/>
            </w:rPr>
            <w:t>Vong</w:t>
          </w:r>
          <w:proofErr w:type="spellEnd"/>
          <w:r w:rsidR="000B307A">
            <w:rPr>
              <w:rFonts w:eastAsia="Times New Roman"/>
            </w:rPr>
            <w:t xml:space="preserve"> et al., 2009)</w:t>
          </w:r>
        </w:sdtContent>
      </w:sdt>
      <w:r w:rsidRPr="000B307A">
        <w:rPr>
          <w:rFonts w:asciiTheme="majorBidi" w:eastAsia="Times New Roman" w:hAnsiTheme="majorBidi" w:cstheme="majorBidi"/>
          <w:color w:val="auto"/>
          <w:lang w:val="en-GB" w:eastAsia="en-GB" w:bidi="ar-SA"/>
        </w:rPr>
        <w:t xml:space="preserve">. </w:t>
      </w:r>
    </w:p>
    <w:p w14:paraId="6F2841B2" w14:textId="0A35681B" w:rsidR="00E37BE9" w:rsidRPr="000B307A" w:rsidRDefault="00B87485" w:rsidP="00B7714B">
      <w:pPr>
        <w:rPr>
          <w:rFonts w:asciiTheme="majorBidi" w:eastAsia="Times New Roman" w:hAnsiTheme="majorBidi" w:cstheme="majorBidi"/>
          <w:color w:val="auto"/>
          <w:lang w:val="en-GB" w:eastAsia="en-GB" w:bidi="ar-SA"/>
        </w:rPr>
      </w:pPr>
      <w:bookmarkStart w:id="5" w:name="_Hlk126675183"/>
      <w:bookmarkStart w:id="6" w:name="_Hlk126675905"/>
      <w:r w:rsidRPr="000B307A">
        <w:rPr>
          <w:rFonts w:asciiTheme="majorBidi" w:eastAsia="Times New Roman" w:hAnsiTheme="majorBidi" w:cstheme="majorBidi"/>
          <w:color w:val="auto"/>
          <w:lang w:val="en-GB" w:eastAsia="en-GB" w:bidi="ar-SA"/>
        </w:rPr>
        <w:t>As of yet</w:t>
      </w:r>
      <w:r w:rsidR="00E37BE9" w:rsidRPr="000B307A">
        <w:rPr>
          <w:rFonts w:asciiTheme="majorBidi" w:eastAsia="Times New Roman" w:hAnsiTheme="majorBidi" w:cstheme="majorBidi"/>
          <w:color w:val="auto"/>
          <w:lang w:val="en-GB" w:eastAsia="en-GB" w:bidi="ar-SA"/>
        </w:rPr>
        <w:t xml:space="preserve">, there </w:t>
      </w:r>
      <w:r w:rsidRPr="000B307A">
        <w:rPr>
          <w:rFonts w:asciiTheme="majorBidi" w:eastAsia="Times New Roman" w:hAnsiTheme="majorBidi" w:cstheme="majorBidi"/>
          <w:color w:val="auto"/>
          <w:lang w:val="en-GB" w:eastAsia="en-GB" w:bidi="ar-SA"/>
        </w:rPr>
        <w:t>is</w:t>
      </w:r>
      <w:r w:rsidR="00E37BE9" w:rsidRPr="000B307A">
        <w:rPr>
          <w:rFonts w:asciiTheme="majorBidi" w:eastAsia="Times New Roman" w:hAnsiTheme="majorBidi" w:cstheme="majorBidi"/>
          <w:color w:val="auto"/>
          <w:lang w:val="en-GB" w:eastAsia="en-GB" w:bidi="ar-SA"/>
        </w:rPr>
        <w:t xml:space="preserve"> no translation of the PSEQ to Hebrew</w:t>
      </w:r>
      <w:bookmarkEnd w:id="5"/>
      <w:r w:rsidR="00E37BE9" w:rsidRPr="000B307A">
        <w:rPr>
          <w:rFonts w:asciiTheme="majorBidi" w:eastAsia="Times New Roman" w:hAnsiTheme="majorBidi" w:cstheme="majorBidi"/>
          <w:color w:val="auto"/>
          <w:lang w:val="en-GB" w:eastAsia="en-GB" w:bidi="ar-SA"/>
        </w:rPr>
        <w:t xml:space="preserve">. Therefore, the main aim of this study is to translate, culturally adapt, and evaluate the psychometric properties of the PSEQ in Hebrew (PSEQ-H. </w:t>
      </w:r>
      <w:bookmarkStart w:id="7" w:name="_Hlk124802644"/>
      <w:r w:rsidR="00E37BE9" w:rsidRPr="000B307A">
        <w:rPr>
          <w:rFonts w:asciiTheme="majorBidi" w:eastAsia="Times New Roman" w:hAnsiTheme="majorBidi" w:cstheme="majorBidi"/>
          <w:color w:val="auto"/>
          <w:lang w:val="en-GB" w:eastAsia="en-GB" w:bidi="ar-SA"/>
        </w:rPr>
        <w:t xml:space="preserve">Based on self-efficacy theory and previous findings, </w:t>
      </w:r>
      <w:r w:rsidR="0028339C" w:rsidRPr="000B307A">
        <w:rPr>
          <w:rFonts w:asciiTheme="majorBidi" w:eastAsia="Times New Roman" w:hAnsiTheme="majorBidi" w:cstheme="majorBidi"/>
          <w:color w:val="auto"/>
          <w:lang w:val="en-GB" w:eastAsia="en-GB" w:bidi="ar-SA"/>
        </w:rPr>
        <w:t>the</w:t>
      </w:r>
      <w:r w:rsidR="00E37BE9" w:rsidRPr="000B307A">
        <w:rPr>
          <w:rFonts w:asciiTheme="majorBidi" w:eastAsia="Times New Roman" w:hAnsiTheme="majorBidi" w:cstheme="majorBidi"/>
          <w:color w:val="auto"/>
          <w:lang w:val="en-GB" w:eastAsia="en-GB" w:bidi="ar-SA"/>
        </w:rPr>
        <w:t xml:space="preserve"> PSEQ-H scores w</w:t>
      </w:r>
      <w:r w:rsidR="0028339C" w:rsidRPr="000B307A">
        <w:rPr>
          <w:rFonts w:asciiTheme="majorBidi" w:eastAsia="Times New Roman" w:hAnsiTheme="majorBidi" w:cstheme="majorBidi"/>
          <w:color w:val="auto"/>
          <w:lang w:val="en-GB" w:eastAsia="en-GB" w:bidi="ar-SA"/>
        </w:rPr>
        <w:t>ere hypothesized to</w:t>
      </w:r>
      <w:r w:rsidR="00E37BE9" w:rsidRPr="000B307A">
        <w:rPr>
          <w:rFonts w:asciiTheme="majorBidi" w:eastAsia="Times New Roman" w:hAnsiTheme="majorBidi" w:cstheme="majorBidi"/>
          <w:color w:val="auto"/>
          <w:lang w:val="en-GB" w:eastAsia="en-GB" w:bidi="ar-SA"/>
        </w:rPr>
        <w:t xml:space="preserve"> correlate negatively</w:t>
      </w:r>
      <w:r w:rsidR="003B1E79" w:rsidRPr="000B307A">
        <w:rPr>
          <w:rFonts w:asciiTheme="majorBidi" w:eastAsia="Times New Roman" w:hAnsiTheme="majorBidi" w:cstheme="majorBidi"/>
          <w:color w:val="auto"/>
          <w:lang w:val="en-GB" w:eastAsia="en-GB" w:bidi="ar-SA"/>
        </w:rPr>
        <w:t xml:space="preserve">, in a magnitude of 0.3-0.6, </w:t>
      </w:r>
      <w:r w:rsidR="00E37BE9" w:rsidRPr="000B307A">
        <w:rPr>
          <w:rFonts w:asciiTheme="majorBidi" w:eastAsia="Times New Roman" w:hAnsiTheme="majorBidi" w:cstheme="majorBidi"/>
          <w:color w:val="auto"/>
          <w:lang w:val="en-GB" w:eastAsia="en-GB" w:bidi="ar-SA"/>
        </w:rPr>
        <w:t xml:space="preserve">with </w:t>
      </w:r>
      <w:r w:rsidR="00D75A10" w:rsidRPr="000B307A">
        <w:rPr>
          <w:rFonts w:asciiTheme="majorBidi" w:eastAsia="Times New Roman" w:hAnsiTheme="majorBidi" w:cstheme="majorBidi"/>
          <w:color w:val="auto"/>
          <w:lang w:val="en-GB" w:eastAsia="en-GB" w:bidi="ar-SA"/>
        </w:rPr>
        <w:t>pain, catastrophizing, distress, fear, and disability levels measured in this study</w:t>
      </w:r>
      <w:bookmarkEnd w:id="7"/>
      <w:r w:rsidR="00D75A10" w:rsidRPr="000B307A">
        <w:rPr>
          <w:color w:val="auto"/>
        </w:rPr>
        <w:t xml:space="preserve"> </w:t>
      </w:r>
      <w:sdt>
        <w:sdtPr>
          <w:rPr>
            <w:color w:val="000000"/>
          </w:rPr>
          <w:tag w:val="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"/>
          <w:id w:val="-1494404879"/>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w:t>
          </w:r>
          <w:proofErr w:type="spellStart"/>
          <w:r w:rsidR="000B307A" w:rsidRPr="000B307A">
            <w:rPr>
              <w:color w:val="000000"/>
            </w:rPr>
            <w:t>Chiarotto</w:t>
          </w:r>
          <w:proofErr w:type="spellEnd"/>
          <w:r w:rsidR="000B307A" w:rsidRPr="000B307A">
            <w:rPr>
              <w:color w:val="000000"/>
            </w:rPr>
            <w:t xml:space="preserve"> et al., 2015; Costa et al., 2011; Jackson et al., 2014; Martinez-Calderon et al., 2018; Nicholas et al., 2015; </w:t>
          </w:r>
          <w:proofErr w:type="spellStart"/>
          <w:r w:rsidR="000B307A" w:rsidRPr="000B307A">
            <w:rPr>
              <w:color w:val="000000"/>
            </w:rPr>
            <w:t>Sleijser-Koehorst</w:t>
          </w:r>
          <w:proofErr w:type="spellEnd"/>
          <w:r w:rsidR="000B307A" w:rsidRPr="000B307A">
            <w:rPr>
              <w:color w:val="000000"/>
            </w:rPr>
            <w:t xml:space="preserve"> et al., 2019)</w:t>
          </w:r>
        </w:sdtContent>
      </w:sdt>
      <w:bookmarkStart w:id="8" w:name="_Hlk125208947"/>
      <w:r w:rsidR="00E37BE9" w:rsidRPr="000B307A">
        <w:rPr>
          <w:rFonts w:asciiTheme="majorBidi" w:eastAsia="Times New Roman" w:hAnsiTheme="majorBidi" w:cstheme="majorBidi"/>
          <w:color w:val="auto"/>
          <w:lang w:val="en-GB" w:eastAsia="en-GB" w:bidi="ar-SA"/>
        </w:rPr>
        <w:t>.</w:t>
      </w:r>
    </w:p>
    <w:bookmarkEnd w:id="6"/>
    <w:bookmarkEnd w:id="8"/>
    <w:p w14:paraId="766D4C69" w14:textId="77777777" w:rsidR="00E37BE9" w:rsidRPr="000B307A" w:rsidRDefault="00E37BE9" w:rsidP="00A85CC3">
      <w:pPr>
        <w:pStyle w:val="Heading1"/>
        <w:rPr>
          <w:sz w:val="24"/>
        </w:rPr>
      </w:pPr>
      <w:r w:rsidRPr="000B307A">
        <w:rPr>
          <w:sz w:val="24"/>
        </w:rPr>
        <w:t>Methods</w:t>
      </w:r>
      <w:bookmarkStart w:id="9" w:name="_heading=h.3rdcrjn" w:colFirst="0" w:colLast="0"/>
      <w:bookmarkEnd w:id="9"/>
    </w:p>
    <w:p w14:paraId="5A1956FF" w14:textId="77777777" w:rsidR="00E37BE9" w:rsidRPr="000B307A" w:rsidRDefault="00E37BE9" w:rsidP="000B307A">
      <w:pPr>
        <w:pStyle w:val="Heading2"/>
      </w:pPr>
      <w:r w:rsidRPr="000B307A">
        <w:t>Study design</w:t>
      </w:r>
    </w:p>
    <w:p w14:paraId="192B6269" w14:textId="2B6F256E" w:rsidR="00E37BE9" w:rsidRPr="000B307A" w:rsidRDefault="00E37BE9" w:rsidP="006046BF">
      <w:pPr>
        <w:pStyle w:val="Paragraph"/>
        <w:rPr>
          <w:rFonts w:asciiTheme="majorBidi" w:hAnsiTheme="majorBidi" w:cstheme="majorBidi"/>
        </w:rPr>
      </w:pPr>
      <w:r w:rsidRPr="000B307A">
        <w:rPr>
          <w:rFonts w:asciiTheme="majorBidi" w:hAnsiTheme="majorBidi" w:cstheme="majorBidi"/>
        </w:rPr>
        <w:t>This study was a cross-sectional online survey (Google Forms; Alphabet Co., Mountain View, California) conducted anonymously among</w:t>
      </w:r>
      <w:r w:rsidR="00B87485" w:rsidRPr="000B307A">
        <w:rPr>
          <w:rFonts w:asciiTheme="majorBidi" w:hAnsiTheme="majorBidi" w:cstheme="majorBidi"/>
        </w:rPr>
        <w:t xml:space="preserve"> participants in Israel suffering from</w:t>
      </w:r>
      <w:r w:rsidRPr="000B307A">
        <w:rPr>
          <w:rFonts w:asciiTheme="majorBidi" w:hAnsiTheme="majorBidi" w:cstheme="majorBidi"/>
        </w:rPr>
        <w:t xml:space="preserve"> chronic musculoskeletal pain. </w:t>
      </w:r>
      <w:bookmarkStart w:id="10" w:name="_Hlk91265391"/>
      <w:r w:rsidRPr="000B307A">
        <w:rPr>
          <w:rFonts w:asciiTheme="majorBidi" w:hAnsiTheme="majorBidi" w:cstheme="majorBidi"/>
        </w:rPr>
        <w:t>Phase one of the study included translating the PSEQ to Hebrew</w:t>
      </w:r>
      <w:r w:rsidR="000E6187" w:rsidRPr="000B307A">
        <w:rPr>
          <w:rFonts w:asciiTheme="majorBidi" w:hAnsiTheme="majorBidi" w:cstheme="majorBidi"/>
        </w:rPr>
        <w:t xml:space="preserve"> accord</w:t>
      </w:r>
      <w:r w:rsidRPr="000B307A">
        <w:rPr>
          <w:rFonts w:asciiTheme="majorBidi" w:hAnsiTheme="majorBidi" w:cstheme="majorBidi"/>
        </w:rPr>
        <w:t xml:space="preserve">ing </w:t>
      </w:r>
      <w:r w:rsidR="000E6187" w:rsidRPr="000B307A">
        <w:rPr>
          <w:rFonts w:asciiTheme="majorBidi" w:hAnsiTheme="majorBidi" w:cstheme="majorBidi"/>
        </w:rPr>
        <w:t xml:space="preserve">to </w:t>
      </w:r>
      <w:r w:rsidRPr="000B307A">
        <w:rPr>
          <w:rFonts w:asciiTheme="majorBidi" w:hAnsiTheme="majorBidi" w:cstheme="majorBidi"/>
        </w:rPr>
        <w:t xml:space="preserve">the recommendations for best practices in cross-cultural questionnaire adaptation </w:t>
      </w:r>
      <w:sdt>
        <w:sdtPr>
          <w:rPr>
            <w:color w:val="000000"/>
          </w:rPr>
          <w:tag w:val="MENDELEY_CITATION_v3_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"/>
          <w:id w:val="-133481645"/>
          <w:placeholder>
            <w:docPart w:val="DefaultPlaceholder_-1854013440"/>
          </w:placeholder>
        </w:sdtPr>
        <w:sdtEndPr>
          <w:rPr>
            <w:rFonts w:asciiTheme="majorBidi" w:hAnsiTheme="majorBidi" w:cstheme="majorBidi"/>
          </w:rPr>
        </w:sdtEndPr>
        <w:sdtContent>
          <w:r w:rsidR="000B307A" w:rsidRPr="000B307A">
            <w:rPr>
              <w:color w:val="000000"/>
            </w:rPr>
            <w:t>(Beaton et al., 2000)</w:t>
          </w:r>
        </w:sdtContent>
      </w:sdt>
      <w:r w:rsidRPr="000B307A">
        <w:rPr>
          <w:rFonts w:asciiTheme="majorBidi" w:hAnsiTheme="majorBidi" w:cstheme="majorBidi"/>
        </w:rPr>
        <w:t>.</w:t>
      </w:r>
      <w:r w:rsidR="000E6187" w:rsidRPr="000B307A">
        <w:rPr>
          <w:rFonts w:asciiTheme="majorBidi" w:hAnsiTheme="majorBidi" w:cstheme="majorBidi"/>
        </w:rPr>
        <w:t xml:space="preserve"> </w:t>
      </w:r>
      <w:bookmarkStart w:id="11" w:name="_Hlk124785031"/>
      <w:r w:rsidR="00F646A9" w:rsidRPr="000B307A">
        <w:rPr>
          <w:rFonts w:asciiTheme="majorBidi" w:hAnsiTheme="majorBidi" w:cstheme="majorBidi"/>
        </w:rPr>
        <w:t>P</w:t>
      </w:r>
      <w:r w:rsidRPr="000B307A">
        <w:rPr>
          <w:rFonts w:asciiTheme="majorBidi" w:hAnsiTheme="majorBidi" w:cstheme="majorBidi"/>
        </w:rPr>
        <w:t>hase two</w:t>
      </w:r>
      <w:r w:rsidR="00F646A9" w:rsidRPr="000B307A">
        <w:rPr>
          <w:rFonts w:asciiTheme="majorBidi" w:hAnsiTheme="majorBidi" w:cstheme="majorBidi"/>
        </w:rPr>
        <w:t xml:space="preserve"> included evaluating the psychometric properties of the translated version according to </w:t>
      </w:r>
      <w:bookmarkStart w:id="12" w:name="_Hlk126163281"/>
      <w:proofErr w:type="spellStart"/>
      <w:r w:rsidR="00F646A9" w:rsidRPr="000B307A">
        <w:rPr>
          <w:rFonts w:asciiTheme="majorBidi" w:hAnsiTheme="majorBidi" w:cstheme="majorBidi"/>
        </w:rPr>
        <w:t>COnsensus</w:t>
      </w:r>
      <w:proofErr w:type="spellEnd"/>
      <w:r w:rsidR="00F646A9" w:rsidRPr="000B307A">
        <w:rPr>
          <w:rFonts w:asciiTheme="majorBidi" w:hAnsiTheme="majorBidi" w:cstheme="majorBidi"/>
        </w:rPr>
        <w:t xml:space="preserve">-based Standards for the selection of health Measurement </w:t>
      </w:r>
      <w:proofErr w:type="spellStart"/>
      <w:r w:rsidR="00F646A9" w:rsidRPr="000B307A">
        <w:rPr>
          <w:rFonts w:asciiTheme="majorBidi" w:hAnsiTheme="majorBidi" w:cstheme="majorBidi"/>
        </w:rPr>
        <w:t>INstruments</w:t>
      </w:r>
      <w:proofErr w:type="spellEnd"/>
      <w:r w:rsidR="00F646A9" w:rsidRPr="000B307A">
        <w:rPr>
          <w:rFonts w:asciiTheme="majorBidi" w:hAnsiTheme="majorBidi" w:cstheme="majorBidi"/>
        </w:rPr>
        <w:t xml:space="preserve"> </w:t>
      </w:r>
      <w:bookmarkEnd w:id="12"/>
      <w:r w:rsidR="00F646A9" w:rsidRPr="000B307A">
        <w:rPr>
          <w:rFonts w:asciiTheme="majorBidi" w:hAnsiTheme="majorBidi" w:cstheme="majorBidi"/>
        </w:rPr>
        <w:t>(COSMIN)</w:t>
      </w:r>
      <w:r w:rsidR="006E487A" w:rsidRPr="000B307A">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"/>
          <w:id w:val="-650899963"/>
          <w:placeholder>
            <w:docPart w:val="DefaultPlaceholder_-1854013440"/>
          </w:placeholder>
        </w:sdtPr>
        <w:sdtContent>
          <w:r w:rsidR="000B307A" w:rsidRPr="000B307A">
            <w:rPr>
              <w:rFonts w:asciiTheme="majorBidi" w:hAnsiTheme="majorBidi" w:cstheme="majorBidi"/>
              <w:color w:val="000000"/>
            </w:rPr>
            <w:t>(</w:t>
          </w:r>
          <w:proofErr w:type="spellStart"/>
          <w:r w:rsidR="000B307A" w:rsidRPr="000B307A">
            <w:rPr>
              <w:rFonts w:asciiTheme="majorBidi" w:hAnsiTheme="majorBidi" w:cstheme="majorBidi"/>
              <w:color w:val="000000"/>
            </w:rPr>
            <w:t>Mokkink</w:t>
          </w:r>
          <w:proofErr w:type="spellEnd"/>
          <w:r w:rsidR="000B307A" w:rsidRPr="000B307A">
            <w:rPr>
              <w:rFonts w:asciiTheme="majorBidi" w:hAnsiTheme="majorBidi" w:cstheme="majorBidi"/>
              <w:color w:val="000000"/>
            </w:rPr>
            <w:t xml:space="preserve"> et al., 2018; Prinsen et al., 2018; </w:t>
          </w:r>
          <w:proofErr w:type="spellStart"/>
          <w:r w:rsidR="000B307A" w:rsidRPr="000B307A">
            <w:rPr>
              <w:rFonts w:asciiTheme="majorBidi" w:hAnsiTheme="majorBidi" w:cstheme="majorBidi"/>
              <w:color w:val="000000"/>
            </w:rPr>
            <w:t>Terwee</w:t>
          </w:r>
          <w:proofErr w:type="spellEnd"/>
          <w:r w:rsidR="000B307A" w:rsidRPr="000B307A">
            <w:rPr>
              <w:rFonts w:asciiTheme="majorBidi" w:hAnsiTheme="majorBidi" w:cstheme="majorBidi"/>
              <w:color w:val="000000"/>
            </w:rPr>
            <w:t xml:space="preserve"> et al., 2018)</w:t>
          </w:r>
        </w:sdtContent>
      </w:sdt>
      <w:r w:rsidR="006E487A" w:rsidRPr="000B307A">
        <w:rPr>
          <w:rFonts w:asciiTheme="majorBidi" w:hAnsiTheme="majorBidi" w:cstheme="majorBidi"/>
        </w:rPr>
        <w:t>.</w:t>
      </w:r>
      <w:r w:rsidRPr="000B307A">
        <w:rPr>
          <w:rFonts w:asciiTheme="majorBidi" w:hAnsiTheme="majorBidi" w:cstheme="majorBidi"/>
        </w:rPr>
        <w:t xml:space="preserve"> </w:t>
      </w:r>
      <w:bookmarkStart w:id="13" w:name="_Hlk126160982"/>
      <w:r w:rsidR="00F646A9" w:rsidRPr="000B307A">
        <w:rPr>
          <w:rFonts w:asciiTheme="majorBidi" w:hAnsiTheme="majorBidi" w:cstheme="majorBidi"/>
        </w:rPr>
        <w:t>P</w:t>
      </w:r>
      <w:r w:rsidRPr="000B307A">
        <w:rPr>
          <w:rFonts w:asciiTheme="majorBidi" w:hAnsiTheme="majorBidi" w:cstheme="majorBidi"/>
        </w:rPr>
        <w:t>articipants</w:t>
      </w:r>
      <w:bookmarkEnd w:id="10"/>
      <w:r w:rsidRPr="000B307A">
        <w:rPr>
          <w:rFonts w:asciiTheme="majorBidi" w:hAnsiTheme="majorBidi" w:cstheme="majorBidi"/>
        </w:rPr>
        <w:t xml:space="preserve"> were requested to complete a sociodemographic characteristic evaluation</w:t>
      </w:r>
      <w:r w:rsidR="000E6187" w:rsidRPr="000B307A">
        <w:rPr>
          <w:rFonts w:asciiTheme="majorBidi" w:hAnsiTheme="majorBidi" w:cstheme="majorBidi"/>
        </w:rPr>
        <w:t xml:space="preserve"> </w:t>
      </w:r>
      <w:bookmarkStart w:id="14" w:name="_Hlk124784953"/>
      <w:r w:rsidR="000E6187" w:rsidRPr="000B307A">
        <w:rPr>
          <w:rFonts w:asciiTheme="majorBidi" w:hAnsiTheme="majorBidi" w:cstheme="majorBidi"/>
        </w:rPr>
        <w:t xml:space="preserve">(age, weight, height, smoking status, employment status, symptoms' location and duration) </w:t>
      </w:r>
      <w:bookmarkEnd w:id="14"/>
      <w:r w:rsidRPr="000B307A">
        <w:rPr>
          <w:rFonts w:asciiTheme="majorBidi" w:hAnsiTheme="majorBidi" w:cstheme="majorBidi"/>
        </w:rPr>
        <w:t>followed</w:t>
      </w:r>
      <w:bookmarkEnd w:id="11"/>
      <w:r w:rsidRPr="000B307A">
        <w:rPr>
          <w:rFonts w:asciiTheme="majorBidi" w:hAnsiTheme="majorBidi" w:cstheme="majorBidi"/>
        </w:rPr>
        <w:t xml:space="preserve"> by the</w:t>
      </w:r>
      <w:r w:rsidR="00F55E93" w:rsidRPr="000B307A">
        <w:rPr>
          <w:rFonts w:asciiTheme="majorBidi" w:hAnsiTheme="majorBidi" w:cstheme="majorBidi"/>
        </w:rPr>
        <w:t xml:space="preserve"> </w:t>
      </w:r>
      <w:r w:rsidR="005F21E8" w:rsidRPr="000B307A">
        <w:rPr>
          <w:rFonts w:asciiTheme="majorBidi" w:hAnsiTheme="majorBidi" w:cstheme="majorBidi"/>
        </w:rPr>
        <w:t>PSEQ-H</w:t>
      </w:r>
      <w:r w:rsidRPr="000B307A">
        <w:rPr>
          <w:rFonts w:asciiTheme="majorBidi" w:hAnsiTheme="majorBidi" w:cstheme="majorBidi"/>
        </w:rPr>
        <w:t xml:space="preserve"> and</w:t>
      </w:r>
      <w:r w:rsidR="00420369" w:rsidRPr="000B307A">
        <w:rPr>
          <w:rFonts w:asciiTheme="majorBidi" w:hAnsiTheme="majorBidi" w:cstheme="majorBidi"/>
        </w:rPr>
        <w:t xml:space="preserve"> other validated Hebrew versions of </w:t>
      </w:r>
      <w:r w:rsidRPr="000B307A">
        <w:rPr>
          <w:rFonts w:asciiTheme="majorBidi" w:hAnsiTheme="majorBidi" w:cstheme="majorBidi"/>
        </w:rPr>
        <w:t>self-report</w:t>
      </w:r>
      <w:r w:rsidR="005F21E8" w:rsidRPr="000B307A">
        <w:rPr>
          <w:rFonts w:asciiTheme="majorBidi" w:hAnsiTheme="majorBidi" w:cstheme="majorBidi"/>
        </w:rPr>
        <w:t>ed</w:t>
      </w:r>
      <w:r w:rsidRPr="000B307A">
        <w:rPr>
          <w:rFonts w:asciiTheme="majorBidi" w:hAnsiTheme="majorBidi" w:cstheme="majorBidi"/>
        </w:rPr>
        <w:t xml:space="preserve"> pain-</w:t>
      </w:r>
      <w:r w:rsidRPr="000B307A">
        <w:rPr>
          <w:rFonts w:asciiTheme="majorBidi" w:hAnsiTheme="majorBidi" w:cstheme="majorBidi"/>
        </w:rPr>
        <w:lastRenderedPageBreak/>
        <w:t>related measurements</w:t>
      </w:r>
      <w:bookmarkEnd w:id="13"/>
      <w:r w:rsidRPr="000B307A">
        <w:rPr>
          <w:rFonts w:asciiTheme="majorBidi" w:hAnsiTheme="majorBidi" w:cstheme="majorBidi"/>
        </w:rPr>
        <w:t>. The psychometric properties assessment process included internal consistency, test-retest reliability, Standard Error of Measurement (SEM), Smallest Detectable Change</w:t>
      </w:r>
      <w:r w:rsidR="000B307A">
        <w:rPr>
          <w:rFonts w:asciiTheme="majorBidi" w:hAnsiTheme="majorBidi" w:cstheme="majorBidi"/>
        </w:rPr>
        <w:t xml:space="preserve"> </w:t>
      </w:r>
      <w:r w:rsidRPr="000B307A">
        <w:rPr>
          <w:rFonts w:asciiTheme="majorBidi" w:hAnsiTheme="majorBidi" w:cstheme="majorBidi"/>
        </w:rPr>
        <w:softHyphen/>
        <w:t>95% (SDC</w:t>
      </w:r>
      <w:r w:rsidRPr="000B307A">
        <w:rPr>
          <w:rFonts w:asciiTheme="majorBidi" w:hAnsiTheme="majorBidi" w:cstheme="majorBidi"/>
          <w:vertAlign w:val="subscript"/>
        </w:rPr>
        <w:t>95%</w:t>
      </w:r>
      <w:r w:rsidRPr="000B307A">
        <w:rPr>
          <w:rFonts w:asciiTheme="majorBidi" w:hAnsiTheme="majorBidi" w:cstheme="majorBidi"/>
        </w:rPr>
        <w:t xml:space="preserve">), construct validity, floor and ceiling effects, and structural validity using </w:t>
      </w:r>
      <w:r w:rsidR="00F55E93" w:rsidRPr="000B307A">
        <w:rPr>
          <w:rFonts w:asciiTheme="majorBidi" w:hAnsiTheme="majorBidi" w:cstheme="majorBidi"/>
        </w:rPr>
        <w:t xml:space="preserve">Confirmatory Factor Analysis </w:t>
      </w:r>
      <w:r w:rsidR="00C2314D" w:rsidRPr="000B307A">
        <w:rPr>
          <w:rFonts w:asciiTheme="majorBidi" w:hAnsiTheme="majorBidi" w:cstheme="majorBidi"/>
        </w:rPr>
        <w:t>(CFA)</w:t>
      </w:r>
      <w:r w:rsidRPr="000B307A">
        <w:rPr>
          <w:rFonts w:asciiTheme="majorBidi" w:hAnsiTheme="majorBidi" w:cstheme="majorBidi"/>
        </w:rPr>
        <w:t xml:space="preserve">. The study was approved by the ethical review board of Ariel </w:t>
      </w:r>
      <w:r w:rsidR="000B307A">
        <w:rPr>
          <w:rFonts w:asciiTheme="majorBidi" w:hAnsiTheme="majorBidi" w:cstheme="majorBidi"/>
        </w:rPr>
        <w:t>U</w:t>
      </w:r>
      <w:r w:rsidRPr="000B307A">
        <w:rPr>
          <w:rFonts w:asciiTheme="majorBidi" w:hAnsiTheme="majorBidi" w:cstheme="majorBidi"/>
        </w:rPr>
        <w:t xml:space="preserve">niversity (AU-HEA-NBA-20200902-2). </w:t>
      </w:r>
    </w:p>
    <w:p w14:paraId="306B0D98" w14:textId="77777777" w:rsidR="00E37BE9" w:rsidRPr="000B307A" w:rsidRDefault="00E37BE9" w:rsidP="000B307A">
      <w:pPr>
        <w:pStyle w:val="Heading2"/>
      </w:pPr>
      <w:bookmarkStart w:id="15" w:name="_Hlk125564520"/>
      <w:r w:rsidRPr="000B307A">
        <w:t>Translation procedure</w:t>
      </w:r>
    </w:p>
    <w:p w14:paraId="2BCC8C50" w14:textId="3E34472F" w:rsidR="0028339C" w:rsidRPr="000B307A" w:rsidRDefault="0028339C" w:rsidP="0028339C">
      <w:pPr>
        <w:pStyle w:val="Paragraph"/>
        <w:rPr>
          <w:rFonts w:asciiTheme="majorBidi" w:hAnsiTheme="majorBidi" w:cstheme="majorBidi"/>
        </w:rPr>
      </w:pPr>
      <w:bookmarkStart w:id="16" w:name="_heading=h.1ksv4uv" w:colFirst="0" w:colLast="0"/>
      <w:bookmarkStart w:id="17" w:name="_Hlk126164111"/>
      <w:bookmarkEnd w:id="15"/>
      <w:bookmarkEnd w:id="16"/>
      <w:r w:rsidRPr="000B307A">
        <w:rPr>
          <w:rFonts w:asciiTheme="majorBidi" w:hAnsiTheme="majorBidi" w:cstheme="majorBidi"/>
        </w:rPr>
        <w:t xml:space="preserve">The translation and cross-cultural adaptation process included </w:t>
      </w:r>
      <w:r w:rsidR="009D0F9A" w:rsidRPr="000B307A">
        <w:rPr>
          <w:rFonts w:asciiTheme="majorBidi" w:hAnsiTheme="majorBidi" w:cstheme="majorBidi"/>
        </w:rPr>
        <w:t xml:space="preserve">the following </w:t>
      </w:r>
      <w:r w:rsidRPr="000B307A">
        <w:rPr>
          <w:rFonts w:asciiTheme="majorBidi" w:hAnsiTheme="majorBidi" w:cstheme="majorBidi"/>
        </w:rPr>
        <w:t>five steps</w:t>
      </w:r>
      <w:r w:rsidR="009D0F9A" w:rsidRPr="000B307A">
        <w:rPr>
          <w:rFonts w:asciiTheme="majorBidi" w:hAnsiTheme="majorBidi" w:cstheme="majorBidi"/>
        </w:rPr>
        <w:t>,</w:t>
      </w:r>
      <w:r w:rsidRPr="000B307A">
        <w:rPr>
          <w:rFonts w:asciiTheme="majorBidi" w:hAnsiTheme="majorBidi" w:cstheme="majorBidi"/>
        </w:rPr>
        <w:t xml:space="preserve"> </w:t>
      </w:r>
      <w:r w:rsidR="009D0F9A" w:rsidRPr="000B307A">
        <w:rPr>
          <w:rFonts w:asciiTheme="majorBidi" w:hAnsiTheme="majorBidi" w:cstheme="majorBidi"/>
        </w:rPr>
        <w:t xml:space="preserve">as per </w:t>
      </w:r>
      <w:sdt>
        <w:sdtPr>
          <w:rPr>
            <w:rFonts w:asciiTheme="majorBidi" w:hAnsiTheme="majorBidi" w:cstheme="majorBidi"/>
            <w:color w:val="000000"/>
          </w:rPr>
          <w:tag w:val="MENDELEY_CITATION_v3_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"/>
          <w:id w:val="-1626616715"/>
          <w:placeholder>
            <w:docPart w:val="2B7EEFAF0D814C34A9B695B31EEF5635"/>
          </w:placeholder>
        </w:sdtPr>
        <w:sdtContent>
          <w:r w:rsidR="000B307A" w:rsidRPr="000B307A">
            <w:rPr>
              <w:rFonts w:asciiTheme="majorBidi" w:hAnsiTheme="majorBidi" w:cstheme="majorBidi"/>
              <w:color w:val="000000"/>
            </w:rPr>
            <w:t>Beaton et al., 2000,</w:t>
          </w:r>
        </w:sdtContent>
      </w:sdt>
      <w:r w:rsidRPr="000B307A">
        <w:rPr>
          <w:rFonts w:asciiTheme="majorBidi" w:hAnsiTheme="majorBidi" w:cstheme="majorBidi"/>
        </w:rPr>
        <w:t xml:space="preserve"> and </w:t>
      </w:r>
      <w:bookmarkStart w:id="18" w:name="_Hlk126164363"/>
      <w:r w:rsidR="009D0F9A" w:rsidRPr="000B307A">
        <w:rPr>
          <w:rFonts w:asciiTheme="majorBidi" w:hAnsiTheme="majorBidi" w:cstheme="majorBidi"/>
        </w:rPr>
        <w:t xml:space="preserve">was </w:t>
      </w:r>
      <w:r w:rsidRPr="000B307A">
        <w:rPr>
          <w:rFonts w:asciiTheme="majorBidi" w:hAnsiTheme="majorBidi" w:cstheme="majorBidi"/>
        </w:rPr>
        <w:t>conducted</w:t>
      </w:r>
      <w:bookmarkEnd w:id="18"/>
      <w:r w:rsidRPr="000B307A">
        <w:rPr>
          <w:rFonts w:asciiTheme="majorBidi" w:hAnsiTheme="majorBidi" w:cstheme="majorBidi"/>
        </w:rPr>
        <w:t xml:space="preserve"> with the permission and assistance of the original PSEQ author. Step Ⅰ: The original English PSEQ version </w:t>
      </w:r>
      <w:sdt>
        <w:sdtPr>
          <w:rPr>
            <w:rFonts w:asciiTheme="majorBidi" w:hAnsiTheme="majorBidi" w:cstheme="majorBidi"/>
            <w:color w:val="000000"/>
          </w:rPr>
          <w:tag w:val="MENDELEY_CITATION_v3_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"/>
          <w:id w:val="2058343748"/>
          <w:placeholder>
            <w:docPart w:val="DefaultPlaceholder_-1854013440"/>
          </w:placeholder>
        </w:sdtPr>
        <w:sdtContent>
          <w:r w:rsidR="000B307A" w:rsidRPr="000B307A">
            <w:rPr>
              <w:rFonts w:asciiTheme="majorBidi" w:hAnsiTheme="majorBidi" w:cstheme="majorBidi"/>
              <w:color w:val="000000"/>
            </w:rPr>
            <w:t>(Nicholas, 2007)</w:t>
          </w:r>
        </w:sdtContent>
      </w:sdt>
      <w:r w:rsidRPr="000B307A">
        <w:rPr>
          <w:rFonts w:asciiTheme="majorBidi" w:hAnsiTheme="majorBidi" w:cstheme="majorBidi"/>
        </w:rPr>
        <w:t xml:space="preserve"> was translated into two separate Hebrew versions by one of the authors (NBA) and two physical therapy students who were </w:t>
      </w:r>
      <w:r w:rsidR="005F21E8" w:rsidRPr="000B307A">
        <w:rPr>
          <w:rFonts w:asciiTheme="majorBidi" w:hAnsiTheme="majorBidi" w:cstheme="majorBidi"/>
        </w:rPr>
        <w:t xml:space="preserve">unfamiliar with the </w:t>
      </w:r>
      <w:r w:rsidRPr="000B307A">
        <w:rPr>
          <w:rFonts w:asciiTheme="majorBidi" w:hAnsiTheme="majorBidi" w:cstheme="majorBidi"/>
        </w:rPr>
        <w:t xml:space="preserve">questionnaire's concepts. Step Ⅱ: the translators discussed the discrepancies between both versions and </w:t>
      </w:r>
      <w:r w:rsidR="004C0113" w:rsidRPr="000B307A">
        <w:rPr>
          <w:rFonts w:asciiTheme="majorBidi" w:hAnsiTheme="majorBidi" w:cstheme="majorBidi"/>
        </w:rPr>
        <w:t xml:space="preserve">synthesized </w:t>
      </w:r>
      <w:r w:rsidRPr="000B307A">
        <w:rPr>
          <w:rFonts w:asciiTheme="majorBidi" w:hAnsiTheme="majorBidi" w:cstheme="majorBidi"/>
        </w:rPr>
        <w:t>a single version. Step Ⅲ: Back translation from Hebrew into English by a</w:t>
      </w:r>
      <w:r w:rsidR="00BE7D6F" w:rsidRPr="000B307A">
        <w:rPr>
          <w:rFonts w:asciiTheme="majorBidi" w:hAnsiTheme="majorBidi" w:cstheme="majorBidi"/>
        </w:rPr>
        <w:t>nother</w:t>
      </w:r>
      <w:r w:rsidRPr="000B307A">
        <w:rPr>
          <w:rFonts w:asciiTheme="majorBidi" w:hAnsiTheme="majorBidi" w:cstheme="majorBidi"/>
        </w:rPr>
        <w:t xml:space="preserve"> physical therapy student and an industrial engineer separately. Both translators were </w:t>
      </w:r>
      <w:r w:rsidR="005F21E8" w:rsidRPr="000B307A">
        <w:rPr>
          <w:rFonts w:asciiTheme="majorBidi" w:hAnsiTheme="majorBidi" w:cstheme="majorBidi"/>
        </w:rPr>
        <w:t>unfamiliar with</w:t>
      </w:r>
      <w:r w:rsidRPr="000B307A">
        <w:rPr>
          <w:rFonts w:asciiTheme="majorBidi" w:hAnsiTheme="majorBidi" w:cstheme="majorBidi"/>
        </w:rPr>
        <w:t xml:space="preserve"> to the questionnaire's concepts and fluent in English and Hebrew. Step Ⅳ: Discussion of materials from the former steps by an expert committee and establishing a pre-final draft. The committee consisted of two physical therapists, a musculoskeletal pain researcher, the original author of the PSEQ, and a psychologist specializing in psychological aspects (and their measurement) in pain population research. Step Ⅳ: The pre-final version was then discussed between five </w:t>
      </w:r>
      <w:r w:rsidR="004C0113" w:rsidRPr="000B307A">
        <w:rPr>
          <w:rFonts w:asciiTheme="majorBidi" w:hAnsiTheme="majorBidi" w:cstheme="majorBidi"/>
        </w:rPr>
        <w:t xml:space="preserve">participants suffering from </w:t>
      </w:r>
      <w:r w:rsidRPr="000B307A">
        <w:rPr>
          <w:rFonts w:asciiTheme="majorBidi" w:hAnsiTheme="majorBidi" w:cstheme="majorBidi"/>
        </w:rPr>
        <w:t>chronic pain, who were fulfilling the same inclusion criteria of the study. These patients were asked to check the cultural relevance of the items, highlight those that were not clear or had doubtful meaning and to evaluate the comprehensiveness and readability of the translated version. Their comments were reviewed</w:t>
      </w:r>
      <w:r w:rsidR="00BE7D6F" w:rsidRPr="000B307A">
        <w:rPr>
          <w:rFonts w:asciiTheme="majorBidi" w:hAnsiTheme="majorBidi" w:cstheme="majorBidi"/>
        </w:rPr>
        <w:t xml:space="preserve"> by the committee</w:t>
      </w:r>
      <w:r w:rsidRPr="000B307A">
        <w:rPr>
          <w:rFonts w:asciiTheme="majorBidi" w:hAnsiTheme="majorBidi" w:cstheme="majorBidi"/>
        </w:rPr>
        <w:t>, after which a final version was produced.</w:t>
      </w:r>
    </w:p>
    <w:bookmarkEnd w:id="17"/>
    <w:p w14:paraId="78A23E73" w14:textId="79FAF66C" w:rsidR="00E37BE9" w:rsidRPr="000B307A" w:rsidRDefault="00E37BE9" w:rsidP="000B307A">
      <w:pPr>
        <w:pStyle w:val="Heading2"/>
        <w:rPr>
          <w:rtl/>
        </w:rPr>
      </w:pPr>
      <w:r w:rsidRPr="000B307A">
        <w:lastRenderedPageBreak/>
        <w:t>Participants</w:t>
      </w:r>
    </w:p>
    <w:p w14:paraId="0342B924" w14:textId="2CF94CCD" w:rsidR="00E37BE9" w:rsidRPr="000B307A" w:rsidRDefault="006B4D29" w:rsidP="00F554E7">
      <w:pPr>
        <w:pStyle w:val="Paragraph"/>
        <w:rPr>
          <w:rFonts w:asciiTheme="majorBidi" w:hAnsiTheme="majorBidi" w:cstheme="majorBidi"/>
        </w:rPr>
      </w:pPr>
      <w:r w:rsidRPr="000B307A">
        <w:rPr>
          <w:rFonts w:asciiTheme="majorBidi" w:hAnsiTheme="majorBidi" w:cstheme="majorBidi"/>
        </w:rPr>
        <w:t>P</w:t>
      </w:r>
      <w:r w:rsidR="00E37BE9" w:rsidRPr="000B307A">
        <w:rPr>
          <w:rFonts w:asciiTheme="majorBidi" w:hAnsiTheme="majorBidi" w:cstheme="majorBidi"/>
        </w:rPr>
        <w:t xml:space="preserve">articipants were recruited using online and offline advertisements disseminated by physical therapy students over social media platforms and on campus. Inclusion criteria were as follows: aged 18 and above, Hebrew speakers, suffering from chronic musculoskeletal pain (&gt; 3 months, either consistent or intermitted pain). </w:t>
      </w:r>
    </w:p>
    <w:p w14:paraId="3AE8D06C" w14:textId="77777777" w:rsidR="002E53C1" w:rsidRPr="000B307A" w:rsidRDefault="002E53C1" w:rsidP="000B307A">
      <w:pPr>
        <w:pStyle w:val="Heading2"/>
      </w:pPr>
      <w:r w:rsidRPr="000B307A">
        <w:t xml:space="preserve">Test-retest reliability </w:t>
      </w:r>
    </w:p>
    <w:p w14:paraId="63EA9F29" w14:textId="1C073261" w:rsidR="002E53C1" w:rsidRPr="000B307A" w:rsidRDefault="002E53C1" w:rsidP="002E53C1">
      <w:pPr>
        <w:spacing w:before="240"/>
        <w:ind w:firstLine="0"/>
        <w:rPr>
          <w:rFonts w:asciiTheme="majorBidi" w:hAnsiTheme="majorBidi" w:cstheme="majorBidi"/>
          <w:color w:val="auto"/>
        </w:rPr>
      </w:pPr>
      <w:bookmarkStart w:id="19" w:name="_heading=h.2jxsxqh" w:colFirst="0" w:colLast="0"/>
      <w:bookmarkStart w:id="20" w:name="_Hlk126165825"/>
      <w:bookmarkEnd w:id="19"/>
      <w:r w:rsidRPr="000B307A">
        <w:rPr>
          <w:rFonts w:asciiTheme="majorBidi" w:hAnsiTheme="majorBidi" w:cstheme="majorBidi"/>
          <w:color w:val="auto"/>
          <w:lang w:val="en-GB"/>
        </w:rPr>
        <w:t xml:space="preserve">A </w:t>
      </w:r>
      <w:r w:rsidRPr="000B307A">
        <w:rPr>
          <w:rFonts w:asciiTheme="majorBidi" w:hAnsiTheme="majorBidi" w:cstheme="majorBidi"/>
          <w:color w:val="auto"/>
        </w:rPr>
        <w:t xml:space="preserve">nested prospective subgroup of </w:t>
      </w:r>
      <w:r w:rsidRPr="000B307A">
        <w:rPr>
          <w:rFonts w:asciiTheme="majorBidi" w:eastAsia="Times New Roman" w:hAnsiTheme="majorBidi" w:cstheme="majorBidi"/>
          <w:color w:val="auto"/>
          <w:lang w:val="en-GB" w:eastAsia="en-GB" w:bidi="ar-SA"/>
        </w:rPr>
        <w:t>7</w:t>
      </w:r>
      <w:r w:rsidRPr="000B307A">
        <w:rPr>
          <w:rFonts w:asciiTheme="majorBidi" w:eastAsia="Times New Roman" w:hAnsiTheme="majorBidi" w:cstheme="majorBidi"/>
          <w:color w:val="auto"/>
          <w:rtl/>
          <w:lang w:val="en-GB" w:eastAsia="en-GB"/>
        </w:rPr>
        <w:t>5</w:t>
      </w:r>
      <w:r w:rsidRPr="000B307A">
        <w:rPr>
          <w:rFonts w:asciiTheme="majorBidi" w:eastAsia="Times New Roman" w:hAnsiTheme="majorBidi" w:cstheme="majorBidi"/>
          <w:color w:val="auto"/>
          <w:lang w:val="en-GB" w:eastAsia="en-GB" w:bidi="ar-SA"/>
        </w:rPr>
        <w:t xml:space="preserve"> participants was asked to fill </w:t>
      </w:r>
      <w:r w:rsidR="0003773A" w:rsidRPr="000B307A">
        <w:rPr>
          <w:rFonts w:asciiTheme="majorBidi" w:eastAsia="Times New Roman" w:hAnsiTheme="majorBidi" w:cstheme="majorBidi"/>
          <w:color w:val="auto"/>
          <w:lang w:val="en-GB" w:eastAsia="en-GB" w:bidi="ar-SA"/>
        </w:rPr>
        <w:t>out</w:t>
      </w:r>
      <w:r w:rsidRPr="000B307A">
        <w:rPr>
          <w:rFonts w:asciiTheme="majorBidi" w:eastAsia="Times New Roman" w:hAnsiTheme="majorBidi" w:cstheme="majorBidi"/>
          <w:color w:val="auto"/>
          <w:lang w:val="en-GB" w:eastAsia="en-GB" w:bidi="ar-SA"/>
        </w:rPr>
        <w:t xml:space="preserve"> the survey a</w:t>
      </w:r>
      <w:r w:rsidR="0003773A" w:rsidRPr="000B307A">
        <w:rPr>
          <w:rFonts w:asciiTheme="majorBidi" w:eastAsia="Times New Roman" w:hAnsiTheme="majorBidi" w:cstheme="majorBidi"/>
          <w:color w:val="auto"/>
          <w:lang w:val="en-GB" w:eastAsia="en-GB" w:bidi="ar-SA"/>
        </w:rPr>
        <w:t xml:space="preserve"> second time</w:t>
      </w:r>
      <w:r w:rsidRPr="000B307A">
        <w:rPr>
          <w:rFonts w:asciiTheme="majorBidi" w:eastAsia="Times New Roman" w:hAnsiTheme="majorBidi" w:cstheme="majorBidi"/>
          <w:color w:val="auto"/>
          <w:lang w:val="en-GB" w:eastAsia="en-GB" w:bidi="ar-SA"/>
        </w:rPr>
        <w:t xml:space="preserve"> seven days post</w:t>
      </w:r>
      <w:r w:rsidR="00175EEA" w:rsidRPr="000B307A">
        <w:rPr>
          <w:rFonts w:asciiTheme="majorBidi" w:eastAsia="Times New Roman" w:hAnsiTheme="majorBidi" w:cstheme="majorBidi"/>
          <w:color w:val="auto"/>
          <w:lang w:val="en-GB" w:eastAsia="en-GB" w:bidi="ar-SA"/>
        </w:rPr>
        <w:t>-</w:t>
      </w:r>
      <w:r w:rsidRPr="000B307A">
        <w:rPr>
          <w:rFonts w:asciiTheme="majorBidi" w:eastAsia="Times New Roman" w:hAnsiTheme="majorBidi" w:cstheme="majorBidi"/>
          <w:color w:val="auto"/>
          <w:lang w:val="en-GB" w:eastAsia="en-GB" w:bidi="ar-SA"/>
        </w:rPr>
        <w:t xml:space="preserve">completion of the first survey. </w:t>
      </w:r>
      <w:r w:rsidR="0003773A" w:rsidRPr="000B307A">
        <w:rPr>
          <w:rFonts w:asciiTheme="majorBidi" w:eastAsia="Times New Roman" w:hAnsiTheme="majorBidi" w:cstheme="majorBidi"/>
          <w:color w:val="auto"/>
          <w:lang w:val="en-GB" w:eastAsia="en-GB" w:bidi="ar-SA"/>
        </w:rPr>
        <w:t>To ensure anonymity, e</w:t>
      </w:r>
      <w:r w:rsidRPr="000B307A">
        <w:rPr>
          <w:rFonts w:asciiTheme="majorBidi" w:eastAsia="Times New Roman" w:hAnsiTheme="majorBidi" w:cstheme="majorBidi"/>
          <w:color w:val="auto"/>
          <w:lang w:val="en-GB" w:eastAsia="en-GB" w:bidi="ar-SA"/>
        </w:rPr>
        <w:t>ach participant received a serial code to</w:t>
      </w:r>
      <w:r w:rsidR="0003773A" w:rsidRPr="000B307A">
        <w:rPr>
          <w:rFonts w:asciiTheme="majorBidi" w:eastAsia="Times New Roman" w:hAnsiTheme="majorBidi" w:cstheme="majorBidi"/>
          <w:color w:val="auto"/>
          <w:lang w:val="en-GB" w:eastAsia="en-GB" w:bidi="ar-SA"/>
        </w:rPr>
        <w:t xml:space="preserve"> use when filling out</w:t>
      </w:r>
      <w:r w:rsidRPr="000B307A">
        <w:rPr>
          <w:rFonts w:asciiTheme="majorBidi" w:eastAsia="Times New Roman" w:hAnsiTheme="majorBidi" w:cstheme="majorBidi"/>
          <w:color w:val="auto"/>
          <w:lang w:val="en-GB" w:eastAsia="en-GB" w:bidi="ar-SA"/>
        </w:rPr>
        <w:t xml:space="preserve"> the surveys. </w:t>
      </w:r>
      <w:bookmarkStart w:id="21" w:name="_Hlk126162653"/>
      <w:r w:rsidRPr="000B307A">
        <w:rPr>
          <w:rFonts w:asciiTheme="majorBidi" w:eastAsia="Times New Roman" w:hAnsiTheme="majorBidi" w:cstheme="majorBidi"/>
          <w:color w:val="auto"/>
          <w:lang w:val="en-GB" w:eastAsia="en-GB" w:bidi="ar-SA"/>
        </w:rPr>
        <w:t xml:space="preserve">Furthermore, participants were asked whether they experienced any change in their symptoms during the last week </w:t>
      </w:r>
      <w:r w:rsidRPr="000B307A">
        <w:rPr>
          <w:color w:val="auto"/>
        </w:rPr>
        <w:t xml:space="preserve">using a 3-point global rating of change (worse, no change, and better) </w:t>
      </w:r>
      <w:sdt>
        <w:sdtPr>
          <w:rPr>
            <w:color w:val="000000"/>
          </w:rPr>
          <w:tag w:val="MENDELEY_CITATION_v3_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"/>
          <w:id w:val="-1655364020"/>
          <w:placeholder>
            <w:docPart w:val="41F1648264F04FC7A3EAD3C2684A2CD3"/>
          </w:placeholder>
        </w:sdtPr>
        <w:sdtContent>
          <w:r w:rsidR="000B307A" w:rsidRPr="000B307A">
            <w:rPr>
              <w:color w:val="000000"/>
            </w:rPr>
            <w:t>(</w:t>
          </w:r>
          <w:proofErr w:type="spellStart"/>
          <w:r w:rsidR="000B307A" w:rsidRPr="000B307A">
            <w:rPr>
              <w:color w:val="000000"/>
            </w:rPr>
            <w:t>Jaeschke</w:t>
          </w:r>
          <w:proofErr w:type="spellEnd"/>
          <w:r w:rsidR="000B307A" w:rsidRPr="000B307A">
            <w:rPr>
              <w:color w:val="000000"/>
            </w:rPr>
            <w:t xml:space="preserve"> et al., 1989). </w:t>
          </w:r>
        </w:sdtContent>
      </w:sdt>
      <w:r w:rsidRPr="000B307A">
        <w:rPr>
          <w:rFonts w:asciiTheme="majorBidi" w:eastAsia="Times New Roman" w:hAnsiTheme="majorBidi" w:cstheme="majorBidi"/>
          <w:color w:val="auto"/>
          <w:lang w:val="en-GB" w:eastAsia="en-GB" w:bidi="ar-SA"/>
        </w:rPr>
        <w:t>Participants reporting a change were excluded from the reliability analysis.</w:t>
      </w:r>
      <w:bookmarkEnd w:id="21"/>
    </w:p>
    <w:bookmarkEnd w:id="20"/>
    <w:p w14:paraId="45C93523" w14:textId="77777777" w:rsidR="000B307A" w:rsidRPr="000B307A" w:rsidRDefault="000B307A" w:rsidP="000B307A">
      <w:pPr>
        <w:pStyle w:val="Heading2"/>
      </w:pPr>
      <w:r w:rsidRPr="000B307A">
        <w:t>Patient-reported measures</w:t>
      </w:r>
    </w:p>
    <w:p w14:paraId="7B483AB8" w14:textId="77777777" w:rsidR="00E37BE9" w:rsidRPr="000B307A" w:rsidRDefault="00E37BE9" w:rsidP="004F4A2F">
      <w:pPr>
        <w:spacing w:before="240" w:after="0"/>
        <w:ind w:firstLine="0"/>
        <w:rPr>
          <w:rStyle w:val="Heading4Char"/>
          <w:rFonts w:asciiTheme="majorBidi" w:hAnsiTheme="majorBidi" w:cstheme="majorBidi"/>
          <w:color w:val="auto"/>
        </w:rPr>
      </w:pPr>
      <w:r w:rsidRPr="000B307A">
        <w:rPr>
          <w:rStyle w:val="Heading3Char"/>
          <w:rFonts w:asciiTheme="majorBidi" w:eastAsiaTheme="majorEastAsia" w:hAnsiTheme="majorBidi" w:cstheme="majorBidi"/>
          <w:color w:val="auto"/>
          <w:szCs w:val="24"/>
        </w:rPr>
        <w:t>Disability</w:t>
      </w:r>
      <w:r w:rsidRPr="000B307A">
        <w:rPr>
          <w:rStyle w:val="Heading4Char"/>
          <w:rFonts w:asciiTheme="majorBidi" w:hAnsiTheme="majorBidi" w:cstheme="majorBidi"/>
          <w:color w:val="auto"/>
        </w:rPr>
        <w:t xml:space="preserve"> </w:t>
      </w:r>
    </w:p>
    <w:p w14:paraId="1D01A679" w14:textId="7F5DB754" w:rsidR="000B307A" w:rsidRDefault="00E37BE9" w:rsidP="00D808F0">
      <w:pPr>
        <w:spacing w:before="240" w:after="0"/>
        <w:ind w:firstLine="0"/>
        <w:rPr>
          <w:rFonts w:asciiTheme="majorBidi" w:hAnsiTheme="majorBidi" w:cstheme="majorBidi"/>
          <w:color w:val="auto"/>
        </w:rPr>
      </w:pPr>
      <w:r w:rsidRPr="000B307A">
        <w:rPr>
          <w:rFonts w:asciiTheme="majorBidi" w:eastAsia="Times New Roman" w:hAnsiTheme="majorBidi" w:cstheme="majorBidi"/>
          <w:color w:val="auto"/>
          <w:lang w:val="en-GB" w:eastAsia="en-GB" w:bidi="ar-SA"/>
        </w:rPr>
        <w:t xml:space="preserve">Disability was measured using the 6-item Physical Component Summary of the Short-Form 12 questionnaire (PCS-SF-12) </w:t>
      </w:r>
      <w:sdt>
        <w:sdtPr>
          <w:rPr>
            <w:color w:val="000000"/>
          </w:rPr>
          <w:tag w:val="MENDELEY_CITATION_v3_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"/>
          <w:id w:val="-1110509188"/>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(Amir et al., 2002)</w:t>
          </w:r>
        </w:sdtContent>
      </w:sdt>
      <w:r w:rsidRPr="000B307A">
        <w:rPr>
          <w:rFonts w:asciiTheme="majorBidi" w:eastAsia="Times New Roman" w:hAnsiTheme="majorBidi" w:cstheme="majorBidi"/>
          <w:color w:val="auto"/>
          <w:lang w:val="en-GB" w:eastAsia="en-GB" w:bidi="ar-SA"/>
        </w:rPr>
        <w:t>. Scores were computed and normalized according to published algorithms</w:t>
      </w:r>
      <w:r w:rsid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"/>
          <w:id w:val="-2044889560"/>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(Ware et al., 1996)</w:t>
          </w:r>
        </w:sdtContent>
      </w:sdt>
      <w:r w:rsidRPr="000B307A">
        <w:rPr>
          <w:rFonts w:asciiTheme="majorBidi" w:eastAsia="Times New Roman" w:hAnsiTheme="majorBidi" w:cstheme="majorBidi"/>
          <w:color w:val="auto"/>
          <w:lang w:val="en-GB" w:eastAsia="en-GB" w:bidi="ar-SA"/>
        </w:rPr>
        <w:t>. Total scores range from 0-100, with higher scores indicating better physical functioning</w:t>
      </w:r>
      <w:bookmarkStart w:id="22" w:name="_Toc29571925"/>
      <w:r w:rsidR="000B307A">
        <w:rPr>
          <w:rFonts w:asciiTheme="majorBidi" w:eastAsia="Times New Roman" w:hAnsiTheme="majorBidi" w:cstheme="majorBidi"/>
          <w:color w:val="auto"/>
          <w:lang w:val="en-GB" w:eastAsia="en-GB" w:bidi="ar-SA"/>
        </w:rPr>
        <w:t xml:space="preserve"> </w:t>
      </w:r>
      <w:sdt>
        <w:sdtPr>
          <w:rPr>
            <w:color w:val="000000"/>
          </w:rPr>
          <w:tag w:val="MENDELEY_CITATION_v3_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"/>
          <w:id w:val="35866089"/>
          <w:placeholder>
            <w:docPart w:val="D242AC8F772D4168B02869575882A422"/>
          </w:placeholder>
        </w:sdtPr>
        <w:sdtEndPr>
          <w:rPr>
            <w:rFonts w:asciiTheme="majorBidi" w:eastAsia="Times New Roman" w:hAnsiTheme="majorBidi" w:cstheme="majorBidi"/>
            <w:lang w:val="en-GB" w:eastAsia="en-GB" w:bidi="ar-SA"/>
          </w:rPr>
        </w:sdtEndPr>
        <w:sdtContent>
          <w:r w:rsidR="000B307A" w:rsidRPr="000B307A">
            <w:rPr>
              <w:rFonts w:asciiTheme="majorBidi" w:eastAsia="Times New Roman" w:hAnsiTheme="majorBidi" w:cstheme="majorBidi"/>
              <w:color w:val="000000"/>
              <w:lang w:val="en-GB" w:eastAsia="en-GB" w:bidi="ar-SA"/>
            </w:rPr>
            <w:t>(Ware et al., 1996)</w:t>
          </w:r>
        </w:sdtContent>
      </w:sdt>
      <w:r w:rsidRPr="000B307A">
        <w:rPr>
          <w:rFonts w:asciiTheme="majorBidi" w:eastAsia="Times New Roman" w:hAnsiTheme="majorBidi" w:cstheme="majorBidi"/>
          <w:color w:val="auto"/>
          <w:lang w:val="en-GB" w:eastAsia="en-GB" w:bidi="ar-SA"/>
        </w:rPr>
        <w:t>.</w:t>
      </w:r>
      <w:r w:rsidRPr="000B307A">
        <w:rPr>
          <w:rFonts w:asciiTheme="majorBidi" w:hAnsiTheme="majorBidi" w:cstheme="majorBidi"/>
          <w:color w:val="auto"/>
        </w:rPr>
        <w:t xml:space="preserve"> </w:t>
      </w:r>
      <w:r w:rsidRPr="000B307A">
        <w:rPr>
          <w:rFonts w:asciiTheme="majorBidi" w:eastAsia="Times New Roman" w:hAnsiTheme="majorBidi" w:cstheme="majorBidi"/>
          <w:color w:val="auto"/>
          <w:lang w:val="en-GB" w:eastAsia="en-GB" w:bidi="ar-SA"/>
        </w:rPr>
        <w:t>A score of 50 or less on the PCS-SF-12 has been recommended as a cut-off to determine a physical condition</w:t>
      </w:r>
      <w:r w:rsidR="009A02FF" w:rsidRPr="000B307A">
        <w:rPr>
          <w:color w:val="auto"/>
        </w:rPr>
        <w:t xml:space="preserve"> (Ware et al., 1995)</w:t>
      </w:r>
      <w:r w:rsidRPr="000B307A">
        <w:rPr>
          <w:rFonts w:asciiTheme="majorBidi" w:hAnsiTheme="majorBidi" w:cstheme="majorBidi"/>
          <w:color w:val="auto"/>
          <w:lang w:val="en-GB"/>
        </w:rPr>
        <w:t xml:space="preserve">. </w:t>
      </w:r>
      <w:r w:rsidRPr="000B307A">
        <w:rPr>
          <w:rFonts w:asciiTheme="majorBidi" w:eastAsia="Times New Roman" w:hAnsiTheme="majorBidi" w:cstheme="majorBidi"/>
          <w:color w:val="auto"/>
          <w:lang w:val="en-GB" w:eastAsia="en-GB" w:bidi="ar-SA"/>
        </w:rPr>
        <w:t>The disability score was determined by reversing the PCS-SF-12 total score for each participant. Due to the score reversing, scores</w:t>
      </w:r>
      <w:r w:rsidR="0028339C" w:rsidRPr="000B307A">
        <w:rPr>
          <w:rFonts w:asciiTheme="majorBidi" w:eastAsia="Times New Roman" w:hAnsiTheme="majorBidi" w:cstheme="majorBidi"/>
          <w:color w:val="auto"/>
          <w:lang w:val="en-GB" w:eastAsia="en-GB" w:bidi="ar-SA"/>
        </w:rPr>
        <w:t xml:space="preserve"> </w:t>
      </w:r>
      <w:r w:rsidRPr="000B307A">
        <w:rPr>
          <w:rFonts w:asciiTheme="majorBidi" w:eastAsia="Times New Roman" w:hAnsiTheme="majorBidi" w:cstheme="majorBidi"/>
          <w:color w:val="auto"/>
          <w:lang w:val="en-GB" w:eastAsia="en-GB" w:bidi="ar-SA"/>
        </w:rPr>
        <w:t>≥</w:t>
      </w:r>
      <w:r w:rsidR="0028339C" w:rsidRPr="000B307A">
        <w:rPr>
          <w:rFonts w:asciiTheme="majorBidi" w:eastAsia="Times New Roman" w:hAnsiTheme="majorBidi" w:cstheme="majorBidi"/>
          <w:color w:val="auto"/>
          <w:lang w:val="en-GB" w:eastAsia="en-GB" w:bidi="ar-SA"/>
        </w:rPr>
        <w:t xml:space="preserve"> </w:t>
      </w:r>
      <w:r w:rsidRPr="000B307A">
        <w:rPr>
          <w:rFonts w:asciiTheme="majorBidi" w:eastAsia="Times New Roman" w:hAnsiTheme="majorBidi" w:cstheme="majorBidi"/>
          <w:color w:val="auto"/>
          <w:lang w:val="en-GB" w:eastAsia="en-GB" w:bidi="ar-SA"/>
        </w:rPr>
        <w:t>51 represent a physical condition.</w:t>
      </w:r>
    </w:p>
    <w:p w14:paraId="7D25BE21" w14:textId="77777777" w:rsidR="000B307A" w:rsidRDefault="000B307A">
      <w:pPr>
        <w:spacing w:line="259" w:lineRule="auto"/>
        <w:ind w:firstLine="0"/>
        <w:rPr>
          <w:rFonts w:asciiTheme="majorBidi" w:hAnsiTheme="majorBidi" w:cstheme="majorBidi"/>
          <w:color w:val="auto"/>
        </w:rPr>
      </w:pPr>
      <w:r>
        <w:rPr>
          <w:rFonts w:asciiTheme="majorBidi" w:hAnsiTheme="majorBidi" w:cstheme="majorBidi"/>
          <w:color w:val="auto"/>
        </w:rPr>
        <w:br w:type="page"/>
      </w:r>
    </w:p>
    <w:p w14:paraId="0627F87D" w14:textId="77777777" w:rsidR="00E37BE9" w:rsidRPr="000B307A" w:rsidRDefault="00E37BE9" w:rsidP="00D808F0">
      <w:pPr>
        <w:spacing w:before="240" w:after="0"/>
        <w:ind w:firstLine="0"/>
        <w:rPr>
          <w:rFonts w:asciiTheme="majorBidi" w:hAnsiTheme="majorBidi" w:cstheme="majorBidi"/>
          <w:color w:val="auto"/>
        </w:rPr>
      </w:pPr>
    </w:p>
    <w:p w14:paraId="635C2CB9" w14:textId="6F7EE34B" w:rsidR="00E37BE9" w:rsidRPr="000B307A" w:rsidRDefault="00E37BE9" w:rsidP="00F554E7">
      <w:pPr>
        <w:spacing w:before="240" w:after="0"/>
        <w:ind w:firstLine="0"/>
        <w:rPr>
          <w:rFonts w:asciiTheme="majorBidi" w:hAnsiTheme="majorBidi" w:cstheme="majorBidi"/>
          <w:color w:val="auto"/>
        </w:rPr>
      </w:pPr>
      <w:r w:rsidRPr="000B307A">
        <w:rPr>
          <w:rFonts w:asciiTheme="majorBidi" w:hAnsiTheme="majorBidi" w:cstheme="majorBidi"/>
          <w:i/>
          <w:iCs/>
          <w:color w:val="auto"/>
        </w:rPr>
        <w:t xml:space="preserve">Pain </w:t>
      </w:r>
      <w:bookmarkEnd w:id="22"/>
      <w:r w:rsidRPr="000B307A">
        <w:rPr>
          <w:rFonts w:asciiTheme="majorBidi" w:hAnsiTheme="majorBidi" w:cstheme="majorBidi"/>
          <w:i/>
          <w:iCs/>
          <w:color w:val="auto"/>
        </w:rPr>
        <w:t xml:space="preserve">intensity </w:t>
      </w:r>
    </w:p>
    <w:p w14:paraId="622C9AF5" w14:textId="4769F3E8" w:rsidR="00E37BE9" w:rsidRPr="000B307A" w:rsidRDefault="00E37BE9" w:rsidP="00F554E7">
      <w:pPr>
        <w:spacing w:before="240"/>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t xml:space="preserve">Pain levels were measured using the Numeric Pain Rate Scale (NPRS). Participants were asked to rate their most severe and average pain intensity the preceding week on a scale of 0-10 (10 = severest pain). This tool is widely used in the literature and is valid compared to other pain rating measures </w:t>
      </w:r>
      <w:sdt>
        <w:sdtPr>
          <w:rPr>
            <w:color w:val="000000"/>
          </w:rPr>
          <w:tag w:val="MENDELEY_CITATION_v3_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"/>
          <w:id w:val="-543211517"/>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 xml:space="preserve">(Childs JD et al., 2005; </w:t>
          </w:r>
          <w:proofErr w:type="spellStart"/>
          <w:r w:rsidR="000B307A" w:rsidRPr="000B307A">
            <w:rPr>
              <w:color w:val="000000"/>
            </w:rPr>
            <w:t>Gagliese</w:t>
          </w:r>
          <w:proofErr w:type="spellEnd"/>
          <w:r w:rsidR="000B307A" w:rsidRPr="000B307A">
            <w:rPr>
              <w:color w:val="000000"/>
            </w:rPr>
            <w:t xml:space="preserve"> et al., 2005)</w:t>
          </w:r>
        </w:sdtContent>
      </w:sdt>
      <w:r w:rsidRPr="000B307A">
        <w:rPr>
          <w:rFonts w:asciiTheme="majorBidi" w:eastAsia="Times New Roman" w:hAnsiTheme="majorBidi" w:cstheme="majorBidi"/>
          <w:color w:val="auto"/>
          <w:lang w:val="en-GB" w:eastAsia="en-GB" w:bidi="ar-SA"/>
        </w:rPr>
        <w:t>.</w:t>
      </w:r>
    </w:p>
    <w:p w14:paraId="64419C77" w14:textId="77777777" w:rsidR="00E37BE9" w:rsidRPr="000B307A" w:rsidRDefault="00E37BE9" w:rsidP="00D05155">
      <w:pPr>
        <w:pStyle w:val="Heading3"/>
        <w:rPr>
          <w:rFonts w:asciiTheme="majorBidi" w:hAnsiTheme="majorBidi" w:cstheme="majorBidi"/>
          <w:iCs/>
          <w:szCs w:val="24"/>
        </w:rPr>
      </w:pPr>
      <w:r w:rsidRPr="000B307A">
        <w:rPr>
          <w:rFonts w:asciiTheme="majorBidi" w:hAnsiTheme="majorBidi" w:cstheme="majorBidi"/>
          <w:szCs w:val="24"/>
        </w:rPr>
        <w:t>Fear-avoidance beliefs</w:t>
      </w:r>
    </w:p>
    <w:p w14:paraId="441C7DE9" w14:textId="2517844D" w:rsidR="00E37BE9" w:rsidRPr="000B307A" w:rsidRDefault="00E37BE9" w:rsidP="004F4A2F">
      <w:pPr>
        <w:spacing w:before="240"/>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t xml:space="preserve">The Fear Avoidance Beliefs Questionnaire (FABQ) was used to examine participants' beliefs concerning the potential harm of work or general physical activity to their pain </w:t>
      </w:r>
      <w:sdt>
        <w:sdtPr>
          <w:rPr>
            <w:color w:val="000000"/>
          </w:rPr>
          <w:tag w:val="MENDELEY_CITATION_v3_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"/>
          <w:id w:val="474803897"/>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(Waddell et al., 1993)</w:t>
          </w:r>
        </w:sdtContent>
      </w:sdt>
      <w:r w:rsidRPr="000B307A">
        <w:rPr>
          <w:rFonts w:asciiTheme="majorBidi" w:eastAsia="Times New Roman" w:hAnsiTheme="majorBidi" w:cstheme="majorBidi"/>
          <w:color w:val="auto"/>
          <w:lang w:val="en-GB" w:eastAsia="en-GB" w:bidi="ar-SA"/>
        </w:rPr>
        <w:t>. The FABQ consists of 1</w:t>
      </w:r>
      <w:r w:rsidR="007773CA" w:rsidRPr="000B307A">
        <w:rPr>
          <w:rFonts w:asciiTheme="majorBidi" w:eastAsia="Times New Roman" w:hAnsiTheme="majorBidi" w:cstheme="majorBidi"/>
          <w:color w:val="auto"/>
          <w:lang w:val="en-GB" w:eastAsia="en-GB" w:bidi="ar-SA"/>
        </w:rPr>
        <w:t>1</w:t>
      </w:r>
      <w:r w:rsidRPr="000B307A">
        <w:rPr>
          <w:rFonts w:asciiTheme="majorBidi" w:eastAsia="Times New Roman" w:hAnsiTheme="majorBidi" w:cstheme="majorBidi"/>
          <w:color w:val="auto"/>
          <w:lang w:val="en-GB" w:eastAsia="en-GB" w:bidi="ar-SA"/>
        </w:rPr>
        <w:t xml:space="preserve"> items; each scored 0-6. Higher numbers indicate increased levels of fear-avoidance beliefs. FABQ measures two factors, a 7-item work subscale score (FABQ-work) and a 4-item physical activity subscale score (FABQ-pa). FABQ has been culturally adapted to Hebrew and demonstrated good internal consistency and test-retest reliability </w:t>
      </w:r>
      <w:sdt>
        <w:sdtPr>
          <w:rPr>
            <w:color w:val="000000"/>
          </w:rPr>
          <w:tag w:val="MENDELEY_CITATION_v3_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"/>
          <w:id w:val="1659808001"/>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(Jacob et al., 2001)</w:t>
          </w:r>
        </w:sdtContent>
      </w:sdt>
      <w:r w:rsidRPr="000B307A">
        <w:rPr>
          <w:rFonts w:asciiTheme="majorBidi" w:eastAsia="Times New Roman" w:hAnsiTheme="majorBidi" w:cstheme="majorBidi"/>
          <w:color w:val="auto"/>
          <w:lang w:val="en-GB" w:eastAsia="en-GB" w:bidi="ar-SA"/>
        </w:rPr>
        <w:t>.</w:t>
      </w:r>
    </w:p>
    <w:p w14:paraId="14173714" w14:textId="77777777" w:rsidR="00E37BE9" w:rsidRPr="000B307A" w:rsidRDefault="00E37BE9" w:rsidP="00D05155">
      <w:pPr>
        <w:pStyle w:val="Heading3"/>
        <w:rPr>
          <w:rFonts w:asciiTheme="majorBidi" w:hAnsiTheme="majorBidi" w:cstheme="majorBidi"/>
          <w:szCs w:val="24"/>
        </w:rPr>
      </w:pPr>
      <w:r w:rsidRPr="000B307A">
        <w:rPr>
          <w:rFonts w:asciiTheme="majorBidi" w:hAnsiTheme="majorBidi" w:cstheme="majorBidi"/>
          <w:szCs w:val="24"/>
        </w:rPr>
        <w:t xml:space="preserve">Pain catastrophizing </w:t>
      </w:r>
    </w:p>
    <w:p w14:paraId="59A8AF2A" w14:textId="10E39ADF" w:rsidR="00E37BE9" w:rsidRPr="000B307A" w:rsidRDefault="00E37BE9" w:rsidP="00D808F0">
      <w:pPr>
        <w:spacing w:before="240"/>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t xml:space="preserve">Pain-related catastrophic thoughts or feelings were measured with the Pain Catastrophizing Scale (PCS) </w:t>
      </w:r>
      <w:sdt>
        <w:sdtPr>
          <w:rPr>
            <w:color w:val="000000"/>
          </w:rPr>
          <w:tag w:val="MENDELEY_CITATION_v3_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"/>
          <w:id w:val="956915022"/>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(Sullivan et al., 1995)</w:t>
          </w:r>
        </w:sdtContent>
      </w:sdt>
      <w:r w:rsidRPr="000B307A">
        <w:rPr>
          <w:rFonts w:asciiTheme="majorBidi" w:eastAsia="Times New Roman" w:hAnsiTheme="majorBidi" w:cstheme="majorBidi"/>
          <w:color w:val="auto"/>
          <w:lang w:val="en-GB" w:eastAsia="en-GB" w:bidi="ar-SA"/>
        </w:rPr>
        <w:t xml:space="preserve">. It is a three-factor questionnaire (rumination, helplessness, and magnification) derived from 13 items scored 0-4. Higher scores indicate more catastrophic thoughts or feelings. The PCS's internal consistency and test-retest reliability are high </w:t>
      </w:r>
      <w:sdt>
        <w:sdtPr>
          <w:rPr>
            <w:color w:val="000000"/>
          </w:rPr>
          <w:tag w:val="MENDELEY_CITATION_v3_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"/>
          <w:id w:val="-265775689"/>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(Lamé et al., 2008; van Damme et al., 2002)</w:t>
          </w:r>
        </w:sdtContent>
      </w:sdt>
      <w:r w:rsidRPr="000B307A">
        <w:rPr>
          <w:rFonts w:asciiTheme="majorBidi" w:eastAsia="Times New Roman" w:hAnsiTheme="majorBidi" w:cstheme="majorBidi"/>
          <w:color w:val="auto"/>
          <w:lang w:val="en-GB" w:eastAsia="en-GB" w:bidi="ar-SA"/>
        </w:rPr>
        <w:t xml:space="preserve">, and the PCS's Hebrew version has demonstrated α = 0.86 </w:t>
      </w:r>
      <w:sdt>
        <w:sdtPr>
          <w:rPr>
            <w:color w:val="auto"/>
          </w:rPr>
          <w:tag w:val="MENDELEY_CITATION_v3_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"/>
          <w:id w:val="-1654529043"/>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w:t>
          </w:r>
          <w:proofErr w:type="spellStart"/>
          <w:r w:rsidR="000B307A">
            <w:rPr>
              <w:rFonts w:eastAsia="Times New Roman"/>
            </w:rPr>
            <w:t>Granot</w:t>
          </w:r>
          <w:proofErr w:type="spellEnd"/>
          <w:r w:rsidR="000B307A">
            <w:rPr>
              <w:rFonts w:eastAsia="Times New Roman"/>
            </w:rPr>
            <w:t xml:space="preserve"> &amp; Ferber, 2005)</w:t>
          </w:r>
        </w:sdtContent>
      </w:sdt>
      <w:r w:rsidRPr="000B307A">
        <w:rPr>
          <w:rFonts w:asciiTheme="majorBidi" w:eastAsia="Times New Roman" w:hAnsiTheme="majorBidi" w:cstheme="majorBidi"/>
          <w:color w:val="auto"/>
          <w:lang w:val="en-GB" w:eastAsia="en-GB" w:bidi="ar-SA"/>
        </w:rPr>
        <w:t>.</w:t>
      </w:r>
    </w:p>
    <w:p w14:paraId="3754C13D" w14:textId="77777777" w:rsidR="00E37BE9" w:rsidRPr="000B307A" w:rsidRDefault="00E37BE9" w:rsidP="00D05155">
      <w:pPr>
        <w:pStyle w:val="Heading3"/>
        <w:rPr>
          <w:rFonts w:asciiTheme="majorBidi" w:hAnsiTheme="majorBidi" w:cstheme="majorBidi"/>
          <w:szCs w:val="24"/>
        </w:rPr>
      </w:pPr>
      <w:r w:rsidRPr="000B307A">
        <w:rPr>
          <w:rFonts w:asciiTheme="majorBidi" w:hAnsiTheme="majorBidi" w:cstheme="majorBidi"/>
          <w:szCs w:val="24"/>
        </w:rPr>
        <w:lastRenderedPageBreak/>
        <w:t>Anxiety and depression</w:t>
      </w:r>
    </w:p>
    <w:p w14:paraId="498618FA" w14:textId="330B18D7" w:rsidR="00E37BE9" w:rsidRPr="000B307A" w:rsidRDefault="00E37BE9" w:rsidP="004F4A2F">
      <w:pPr>
        <w:spacing w:before="240"/>
        <w:ind w:firstLine="0"/>
        <w:rPr>
          <w:rFonts w:asciiTheme="majorBidi" w:eastAsia="Times New Roman" w:hAnsiTheme="majorBidi" w:cstheme="majorBidi"/>
          <w:color w:val="auto"/>
          <w:lang w:val="en-GB" w:eastAsia="en-GB" w:bidi="ar-SA"/>
        </w:rPr>
      </w:pPr>
      <w:bookmarkStart w:id="23" w:name="_Hlk124786655"/>
      <w:r w:rsidRPr="000B307A">
        <w:rPr>
          <w:rFonts w:asciiTheme="majorBidi" w:eastAsia="Times New Roman" w:hAnsiTheme="majorBidi" w:cstheme="majorBidi"/>
          <w:color w:val="auto"/>
          <w:lang w:val="en-GB" w:eastAsia="en-GB" w:bidi="ar-SA"/>
        </w:rPr>
        <w:t xml:space="preserve">Anxiety and depression were measured using the </w:t>
      </w:r>
      <w:bookmarkStart w:id="24" w:name="_Hlk83574929"/>
      <w:r w:rsidRPr="000B307A">
        <w:rPr>
          <w:rFonts w:asciiTheme="majorBidi" w:eastAsia="Times New Roman" w:hAnsiTheme="majorBidi" w:cstheme="majorBidi"/>
          <w:color w:val="auto"/>
          <w:lang w:val="en-GB" w:eastAsia="en-GB" w:bidi="ar-SA"/>
        </w:rPr>
        <w:t>Hospital Anxiety and Depression Scale (HADS)</w:t>
      </w:r>
      <w:bookmarkEnd w:id="24"/>
      <w:r w:rsidRPr="000B307A">
        <w:rPr>
          <w:rFonts w:asciiTheme="majorBidi" w:eastAsia="Times New Roman" w:hAnsiTheme="majorBidi" w:cstheme="majorBidi"/>
          <w:color w:val="auto"/>
          <w:lang w:val="en-GB" w:eastAsia="en-GB" w:bidi="ar-SA"/>
        </w:rPr>
        <w:t xml:space="preserve"> </w:t>
      </w:r>
      <w:sdt>
        <w:sdtPr>
          <w:rPr>
            <w:color w:val="000000"/>
          </w:rPr>
          <w:tag w:val="MENDELEY_CITATION_v3_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"/>
          <w:id w:val="1231119839"/>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w:t>
          </w:r>
          <w:proofErr w:type="spellStart"/>
          <w:r w:rsidR="000B307A" w:rsidRPr="000B307A">
            <w:rPr>
              <w:color w:val="000000"/>
            </w:rPr>
            <w:t>Bjelland</w:t>
          </w:r>
          <w:proofErr w:type="spellEnd"/>
          <w:r w:rsidR="000B307A" w:rsidRPr="000B307A">
            <w:rPr>
              <w:color w:val="000000"/>
            </w:rPr>
            <w:t xml:space="preserve"> et al., 2002)</w:t>
          </w:r>
        </w:sdtContent>
      </w:sdt>
      <w:r w:rsidRPr="000B307A">
        <w:rPr>
          <w:rFonts w:asciiTheme="majorBidi" w:eastAsia="Times New Roman" w:hAnsiTheme="majorBidi" w:cstheme="majorBidi"/>
          <w:color w:val="auto"/>
          <w:lang w:val="en-GB" w:eastAsia="en-GB" w:bidi="ar-SA"/>
        </w:rPr>
        <w:t xml:space="preserve">. It is a two-factor questionnaire derived from 14 items (7 independent items measuring anxiety and depression separately) scored from 0 to 3. </w:t>
      </w:r>
      <w:bookmarkEnd w:id="23"/>
      <w:r w:rsidRPr="000B307A">
        <w:rPr>
          <w:rFonts w:asciiTheme="majorBidi" w:eastAsia="Times New Roman" w:hAnsiTheme="majorBidi" w:cstheme="majorBidi"/>
          <w:color w:val="auto"/>
          <w:lang w:val="en-GB" w:eastAsia="en-GB" w:bidi="ar-SA"/>
        </w:rPr>
        <w:t>Higher scores indicate more significant anxiety (</w:t>
      </w:r>
      <w:proofErr w:type="spellStart"/>
      <w:r w:rsidRPr="000B307A">
        <w:rPr>
          <w:rFonts w:asciiTheme="majorBidi" w:eastAsia="Times New Roman" w:hAnsiTheme="majorBidi" w:cstheme="majorBidi"/>
          <w:color w:val="auto"/>
          <w:lang w:val="en-GB" w:eastAsia="en-GB" w:bidi="ar-SA"/>
        </w:rPr>
        <w:t>HADSa</w:t>
      </w:r>
      <w:proofErr w:type="spellEnd"/>
      <w:r w:rsidRPr="000B307A">
        <w:rPr>
          <w:rFonts w:asciiTheme="majorBidi" w:eastAsia="Times New Roman" w:hAnsiTheme="majorBidi" w:cstheme="majorBidi"/>
          <w:color w:val="auto"/>
          <w:lang w:val="en-GB" w:eastAsia="en-GB" w:bidi="ar-SA"/>
        </w:rPr>
        <w:t>) or depression (</w:t>
      </w:r>
      <w:proofErr w:type="spellStart"/>
      <w:r w:rsidRPr="000B307A">
        <w:rPr>
          <w:rFonts w:asciiTheme="majorBidi" w:eastAsia="Times New Roman" w:hAnsiTheme="majorBidi" w:cstheme="majorBidi"/>
          <w:color w:val="auto"/>
          <w:lang w:val="en-GB" w:eastAsia="en-GB" w:bidi="ar-SA"/>
        </w:rPr>
        <w:t>HADSd</w:t>
      </w:r>
      <w:proofErr w:type="spellEnd"/>
      <w:r w:rsidRPr="000B307A">
        <w:rPr>
          <w:rFonts w:asciiTheme="majorBidi" w:eastAsia="Times New Roman" w:hAnsiTheme="majorBidi" w:cstheme="majorBidi"/>
          <w:color w:val="auto"/>
          <w:lang w:val="en-GB" w:eastAsia="en-GB" w:bidi="ar-SA"/>
        </w:rPr>
        <w:t xml:space="preserve">) levels. HADS was found to perform well in assessing the symptom severity and </w:t>
      </w:r>
      <w:proofErr w:type="spellStart"/>
      <w:r w:rsidRPr="000B307A">
        <w:rPr>
          <w:rFonts w:asciiTheme="majorBidi" w:eastAsia="Times New Roman" w:hAnsiTheme="majorBidi" w:cstheme="majorBidi"/>
          <w:color w:val="auto"/>
          <w:lang w:val="en-GB" w:eastAsia="en-GB" w:bidi="ar-SA"/>
        </w:rPr>
        <w:t>caseness</w:t>
      </w:r>
      <w:proofErr w:type="spellEnd"/>
      <w:r w:rsidRPr="000B307A">
        <w:rPr>
          <w:rFonts w:asciiTheme="majorBidi" w:eastAsia="Times New Roman" w:hAnsiTheme="majorBidi" w:cstheme="majorBidi"/>
          <w:color w:val="auto"/>
          <w:lang w:val="en-GB" w:eastAsia="en-GB" w:bidi="ar-SA"/>
        </w:rPr>
        <w:t xml:space="preserve"> of anxiety disorders and depression. The HADS's Hebrew version has demonstrated α = 0.86</w:t>
      </w:r>
      <w:r w:rsidRPr="000B307A">
        <w:rPr>
          <w:rFonts w:asciiTheme="majorBidi" w:eastAsia="Times New Roman" w:hAnsiTheme="majorBidi" w:cstheme="majorBidi"/>
          <w:color w:val="auto"/>
          <w:rtl/>
          <w:lang w:val="en-GB" w:eastAsia="en-GB"/>
        </w:rPr>
        <w:t xml:space="preserve"> </w:t>
      </w:r>
      <w:r w:rsidRPr="000B307A">
        <w:rPr>
          <w:rFonts w:asciiTheme="majorBidi" w:eastAsia="Times New Roman" w:hAnsiTheme="majorBidi" w:cstheme="majorBidi"/>
          <w:color w:val="auto"/>
          <w:lang w:val="en-GB" w:eastAsia="en-GB" w:bidi="ar-SA"/>
        </w:rPr>
        <w:t xml:space="preserve">and α = 0.89 for the anxiety and depression subscales, respectively </w:t>
      </w:r>
      <w:sdt>
        <w:sdtPr>
          <w:rPr>
            <w:color w:val="000000"/>
          </w:rPr>
          <w:tag w:val="MENDELEY_CITATION_v3_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"/>
          <w:id w:val="1326713107"/>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w:t>
          </w:r>
          <w:proofErr w:type="spellStart"/>
          <w:r w:rsidR="000B307A" w:rsidRPr="000B307A">
            <w:rPr>
              <w:color w:val="000000"/>
            </w:rPr>
            <w:t>Buria</w:t>
          </w:r>
          <w:proofErr w:type="spellEnd"/>
          <w:r w:rsidR="000B307A" w:rsidRPr="000B307A">
            <w:rPr>
              <w:color w:val="000000"/>
            </w:rPr>
            <w:t xml:space="preserve"> et al., 2015)</w:t>
          </w:r>
        </w:sdtContent>
      </w:sdt>
      <w:r w:rsidRPr="000B307A">
        <w:rPr>
          <w:rFonts w:asciiTheme="majorBidi" w:eastAsia="Times New Roman" w:hAnsiTheme="majorBidi" w:cstheme="majorBidi"/>
          <w:color w:val="auto"/>
          <w:lang w:val="en-GB" w:eastAsia="en-GB" w:bidi="ar-SA"/>
        </w:rPr>
        <w:t>.</w:t>
      </w:r>
    </w:p>
    <w:p w14:paraId="72D74D1F" w14:textId="77777777" w:rsidR="00E37BE9" w:rsidRPr="000B307A" w:rsidRDefault="00E37BE9" w:rsidP="000B307A">
      <w:pPr>
        <w:pStyle w:val="Heading2"/>
      </w:pPr>
      <w:bookmarkStart w:id="25" w:name="_heading=h.44sinio" w:colFirst="0" w:colLast="0"/>
      <w:bookmarkStart w:id="26" w:name="_heading=h.z337ya" w:colFirst="0" w:colLast="0"/>
      <w:bookmarkEnd w:id="25"/>
      <w:bookmarkEnd w:id="26"/>
      <w:r w:rsidRPr="000B307A">
        <w:t>Sample size</w:t>
      </w:r>
    </w:p>
    <w:p w14:paraId="48B6A2BC" w14:textId="3245652E" w:rsidR="00E37BE9" w:rsidRPr="000B307A" w:rsidRDefault="00E37BE9" w:rsidP="00F554E7">
      <w:pPr>
        <w:spacing w:before="240"/>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t xml:space="preserve">The sample size required for the correlation analysis was calculated with G*Power 3.1.9.4 using the z-test family to detect the correlation between two measures, </w:t>
      </w:r>
      <w:r w:rsidR="00B233DD" w:rsidRPr="000B307A">
        <w:rPr>
          <w:rFonts w:asciiTheme="majorBidi" w:eastAsia="Times New Roman" w:hAnsiTheme="majorBidi" w:cstheme="majorBidi"/>
          <w:color w:val="auto"/>
          <w:lang w:val="en-GB" w:eastAsia="en-GB" w:bidi="ar-SA"/>
        </w:rPr>
        <w:t xml:space="preserve">for example, </w:t>
      </w:r>
      <w:r w:rsidRPr="000B307A">
        <w:rPr>
          <w:rFonts w:asciiTheme="majorBidi" w:eastAsia="Times New Roman" w:hAnsiTheme="majorBidi" w:cstheme="majorBidi"/>
          <w:color w:val="auto"/>
          <w:lang w:val="en-GB" w:eastAsia="en-GB" w:bidi="ar-SA"/>
        </w:rPr>
        <w:t xml:space="preserve">the total PSEQ and PCS-SF-12 scores. The input parameters were as follows: for a two-tailed test, assuming a medium effect size of 0.5, α = 0.05, and power = 0.95, the total sample size recommended was 147 participants. For the CFA, a sample of 300 was set as the goal for recruitment </w:t>
      </w:r>
      <w:sdt>
        <w:sdtPr>
          <w:rPr>
            <w:color w:val="000000"/>
          </w:rPr>
          <w:tag w:val="MENDELEY_CITATION_v3_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"/>
          <w:id w:val="2126958076"/>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(Thompson, 2004)</w:t>
          </w:r>
        </w:sdtContent>
      </w:sdt>
      <w:r w:rsidRPr="000B307A">
        <w:rPr>
          <w:rFonts w:asciiTheme="majorBidi" w:eastAsia="Times New Roman" w:hAnsiTheme="majorBidi" w:cstheme="majorBidi"/>
          <w:color w:val="auto"/>
          <w:lang w:val="en-GB" w:eastAsia="en-GB" w:bidi="ar-SA"/>
        </w:rPr>
        <w:t xml:space="preserve">. </w:t>
      </w:r>
    </w:p>
    <w:p w14:paraId="218DE588" w14:textId="77777777" w:rsidR="00E37BE9" w:rsidRPr="000B307A" w:rsidRDefault="00E37BE9" w:rsidP="000B307A">
      <w:pPr>
        <w:pStyle w:val="Heading2"/>
      </w:pPr>
      <w:r w:rsidRPr="000B307A">
        <w:t>Statistical analysis</w:t>
      </w:r>
    </w:p>
    <w:p w14:paraId="5BAB6713" w14:textId="77777777" w:rsidR="00E37BE9" w:rsidRPr="000B307A" w:rsidRDefault="00E37BE9" w:rsidP="00D05155">
      <w:pPr>
        <w:pStyle w:val="Heading3"/>
        <w:rPr>
          <w:rFonts w:asciiTheme="majorBidi" w:hAnsiTheme="majorBidi" w:cstheme="majorBidi"/>
          <w:szCs w:val="24"/>
        </w:rPr>
      </w:pPr>
      <w:r w:rsidRPr="000B307A">
        <w:rPr>
          <w:rFonts w:asciiTheme="majorBidi" w:hAnsiTheme="majorBidi" w:cstheme="majorBidi"/>
          <w:szCs w:val="24"/>
        </w:rPr>
        <w:t xml:space="preserve">PSEQ's psychometric properties </w:t>
      </w:r>
    </w:p>
    <w:p w14:paraId="731BAD61" w14:textId="2FA92E0E" w:rsidR="00C67FD5" w:rsidRPr="000B307A" w:rsidRDefault="00E37BE9" w:rsidP="00C2314D">
      <w:pPr>
        <w:spacing w:before="240"/>
        <w:ind w:firstLine="0"/>
        <w:rPr>
          <w:rFonts w:asciiTheme="majorBidi" w:eastAsia="Times New Roman" w:hAnsiTheme="majorBidi" w:cstheme="majorBidi"/>
          <w:color w:val="auto"/>
        </w:rPr>
      </w:pPr>
      <w:r w:rsidRPr="000B307A">
        <w:rPr>
          <w:rFonts w:asciiTheme="majorBidi" w:eastAsia="Times New Roman" w:hAnsiTheme="majorBidi" w:cstheme="majorBidi"/>
          <w:color w:val="auto"/>
          <w:lang w:val="en-GB" w:eastAsia="en-GB" w:bidi="ar-SA"/>
        </w:rPr>
        <w:t>Missing data from the PSEQ and all other measured constructs were tested for randomicity using Little's missing completely at random test</w:t>
      </w:r>
      <w:r w:rsidR="000B307A" w:rsidRPr="000B307A">
        <w:rPr>
          <w:rFonts w:asciiTheme="majorBidi" w:eastAsia="Times New Roman" w:hAnsiTheme="majorBidi" w:cstheme="majorBidi"/>
          <w:color w:val="FF0000"/>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"/>
          <w:id w:val="266585319"/>
          <w:placeholder>
            <w:docPart w:val="482C64733EF046B5B225DEA4B41E0352"/>
          </w:placeholder>
        </w:sdtPr>
        <w:sdtContent>
          <w:r w:rsidR="000B307A" w:rsidRPr="000B307A">
            <w:rPr>
              <w:rFonts w:asciiTheme="majorBidi" w:eastAsia="Times New Roman" w:hAnsiTheme="majorBidi" w:cstheme="majorBidi"/>
              <w:color w:val="000000"/>
              <w:lang w:val="en-GB" w:eastAsia="en-GB" w:bidi="ar-SA"/>
            </w:rPr>
            <w:t>(Little, 1988)</w:t>
          </w:r>
        </w:sdtContent>
      </w:sdt>
      <w:r w:rsidRPr="000B307A">
        <w:rPr>
          <w:rFonts w:asciiTheme="majorBidi" w:eastAsia="Times New Roman" w:hAnsiTheme="majorBidi" w:cstheme="majorBidi"/>
          <w:color w:val="auto"/>
          <w:lang w:val="en-GB" w:eastAsia="en-GB" w:bidi="ar-SA"/>
        </w:rPr>
        <w:t xml:space="preserve">. The Sociodemographic properties and the sample's questionnaires' scores were described using medians, inter-quartile range (IQC), means, and standard deviations (SD). Internal consistency was measured by calculating Cronbach's α; values 0.8 and above were considered good </w:t>
      </w:r>
      <w:sdt>
        <w:sdtPr>
          <w:rPr>
            <w:color w:val="000000"/>
          </w:rPr>
          <w:tag w:val="MENDELEY_CITATION_v3_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"/>
          <w:id w:val="797573261"/>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(Lee Anna Clark, 2019)</w:t>
          </w:r>
        </w:sdtContent>
      </w:sdt>
      <w:r w:rsidRPr="000B307A">
        <w:rPr>
          <w:rFonts w:asciiTheme="majorBidi" w:eastAsia="Times New Roman" w:hAnsiTheme="majorBidi" w:cstheme="majorBidi"/>
          <w:color w:val="auto"/>
          <w:lang w:val="en-GB" w:eastAsia="en-GB" w:bidi="ar-SA"/>
        </w:rPr>
        <w:t xml:space="preserve">. Floor and ceiling effects were measured by the percentage of scores achieving </w:t>
      </w:r>
      <w:r w:rsidRPr="000B307A">
        <w:rPr>
          <w:rFonts w:asciiTheme="majorBidi" w:eastAsia="Times New Roman" w:hAnsiTheme="majorBidi" w:cstheme="majorBidi"/>
          <w:color w:val="auto"/>
          <w:lang w:val="en-GB" w:eastAsia="en-GB" w:bidi="ar-SA"/>
        </w:rPr>
        <w:lastRenderedPageBreak/>
        <w:t>minimum and maximum values, respectively. These effects were considered present if more than 15% of the respondents had achieved any of</w:t>
      </w:r>
      <w:r w:rsidR="000B307A">
        <w:rPr>
          <w:rFonts w:asciiTheme="majorBidi" w:eastAsia="Times New Roman" w:hAnsiTheme="majorBidi" w:cstheme="majorBidi"/>
          <w:color w:val="auto"/>
          <w:lang w:val="en-GB" w:eastAsia="en-GB" w:bidi="ar-SA"/>
        </w:rPr>
        <w:t xml:space="preserve"> the</w:t>
      </w:r>
      <w:r w:rsidRPr="000B307A">
        <w:rPr>
          <w:rFonts w:asciiTheme="majorBidi" w:eastAsia="Times New Roman" w:hAnsiTheme="majorBidi" w:cstheme="majorBidi"/>
          <w:color w:val="auto"/>
          <w:lang w:val="en-GB" w:eastAsia="en-GB" w:bidi="ar-SA"/>
        </w:rPr>
        <w:t xml:space="preserve"> </w:t>
      </w:r>
      <w:r w:rsidR="000B307A">
        <w:rPr>
          <w:rFonts w:asciiTheme="majorBidi" w:eastAsia="Times New Roman" w:hAnsiTheme="majorBidi" w:cstheme="majorBidi"/>
          <w:color w:val="auto"/>
          <w:lang w:val="en-GB" w:eastAsia="en-GB" w:bidi="ar-SA"/>
        </w:rPr>
        <w:t>m</w:t>
      </w:r>
      <w:r w:rsidR="000B307A" w:rsidRPr="000B307A">
        <w:rPr>
          <w:rFonts w:asciiTheme="majorBidi" w:eastAsia="Times New Roman" w:hAnsiTheme="majorBidi" w:cstheme="majorBidi"/>
          <w:color w:val="auto"/>
          <w:lang w:val="en-GB" w:eastAsia="en-GB" w:bidi="ar-SA"/>
        </w:rPr>
        <w:t xml:space="preserve">inimum </w:t>
      </w:r>
      <w:r w:rsidR="000B307A">
        <w:rPr>
          <w:rFonts w:asciiTheme="majorBidi" w:eastAsia="Times New Roman" w:hAnsiTheme="majorBidi" w:cstheme="majorBidi"/>
          <w:color w:val="auto"/>
          <w:lang w:val="en-GB" w:eastAsia="en-GB" w:bidi="ar-SA"/>
        </w:rPr>
        <w:t>or</w:t>
      </w:r>
      <w:r w:rsidR="000B307A" w:rsidRPr="000B307A">
        <w:rPr>
          <w:rFonts w:asciiTheme="majorBidi" w:eastAsia="Times New Roman" w:hAnsiTheme="majorBidi" w:cstheme="majorBidi"/>
          <w:color w:val="auto"/>
          <w:lang w:val="en-GB" w:eastAsia="en-GB" w:bidi="ar-SA"/>
        </w:rPr>
        <w:t xml:space="preserve"> maximum</w:t>
      </w:r>
      <w:r w:rsidR="000B307A">
        <w:rPr>
          <w:rFonts w:asciiTheme="majorBidi" w:eastAsia="Times New Roman" w:hAnsiTheme="majorBidi" w:cstheme="majorBidi"/>
          <w:color w:val="auto"/>
          <w:lang w:val="en-GB" w:eastAsia="en-GB" w:bidi="ar-SA"/>
        </w:rPr>
        <w:t xml:space="preserve"> values</w:t>
      </w:r>
      <w:r w:rsidR="000B307A" w:rsidRPr="000B307A">
        <w:rPr>
          <w:color w:val="auto"/>
        </w:rPr>
        <w:t xml:space="preserve"> </w:t>
      </w:r>
      <w:sdt>
        <w:sdtPr>
          <w:rPr>
            <w:color w:val="000000"/>
          </w:rPr>
          <w:tag w:val="MENDELEY_CITATION_v3_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"/>
          <w:id w:val="1168218029"/>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w:t>
          </w:r>
          <w:proofErr w:type="spellStart"/>
          <w:r w:rsidR="000B307A" w:rsidRPr="000B307A">
            <w:rPr>
              <w:color w:val="000000"/>
            </w:rPr>
            <w:t>Terwee</w:t>
          </w:r>
          <w:proofErr w:type="spellEnd"/>
          <w:r w:rsidR="000B307A" w:rsidRPr="000B307A">
            <w:rPr>
              <w:color w:val="000000"/>
            </w:rPr>
            <w:t xml:space="preserve"> et al., 2007)</w:t>
          </w:r>
        </w:sdtContent>
      </w:sdt>
      <w:r w:rsidRPr="000B307A">
        <w:rPr>
          <w:rFonts w:asciiTheme="majorBidi" w:eastAsia="Times New Roman" w:hAnsiTheme="majorBidi" w:cstheme="majorBidi"/>
          <w:color w:val="auto"/>
          <w:lang w:val="en-GB" w:eastAsia="en-GB" w:bidi="ar-SA"/>
        </w:rPr>
        <w:t>. Test-retest reliability of the PSEQ was evaluated by calculating the intra-class correlation coefficient (ICC) for each item and total score. The ICC model used was a two-way random effect model</w:t>
      </w:r>
      <w:r w:rsidR="00EC10EB"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"/>
          <w:id w:val="115803507"/>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w:t>
          </w:r>
          <w:proofErr w:type="spellStart"/>
          <w:r w:rsidR="000B307A" w:rsidRPr="000B307A">
            <w:rPr>
              <w:rFonts w:asciiTheme="majorBidi" w:eastAsia="Times New Roman" w:hAnsiTheme="majorBidi" w:cstheme="majorBidi"/>
              <w:color w:val="000000"/>
              <w:lang w:val="en-GB" w:eastAsia="en-GB" w:bidi="ar-SA"/>
            </w:rPr>
            <w:t>Mokkink</w:t>
          </w:r>
          <w:proofErr w:type="spellEnd"/>
          <w:r w:rsidR="000B307A" w:rsidRPr="000B307A">
            <w:rPr>
              <w:rFonts w:asciiTheme="majorBidi" w:eastAsia="Times New Roman" w:hAnsiTheme="majorBidi" w:cstheme="majorBidi"/>
              <w:color w:val="000000"/>
              <w:lang w:val="en-GB" w:eastAsia="en-GB" w:bidi="ar-SA"/>
            </w:rPr>
            <w:t xml:space="preserve"> et al., 2018; Prinsen et al., 2018; </w:t>
          </w:r>
          <w:proofErr w:type="spellStart"/>
          <w:r w:rsidR="000B307A" w:rsidRPr="000B307A">
            <w:rPr>
              <w:rFonts w:asciiTheme="majorBidi" w:eastAsia="Times New Roman" w:hAnsiTheme="majorBidi" w:cstheme="majorBidi"/>
              <w:color w:val="000000"/>
              <w:lang w:val="en-GB" w:eastAsia="en-GB" w:bidi="ar-SA"/>
            </w:rPr>
            <w:t>Terwee</w:t>
          </w:r>
          <w:proofErr w:type="spellEnd"/>
          <w:r w:rsidR="000B307A" w:rsidRPr="000B307A">
            <w:rPr>
              <w:rFonts w:asciiTheme="majorBidi" w:eastAsia="Times New Roman" w:hAnsiTheme="majorBidi" w:cstheme="majorBidi"/>
              <w:color w:val="000000"/>
              <w:lang w:val="en-GB" w:eastAsia="en-GB" w:bidi="ar-SA"/>
            </w:rPr>
            <w:t xml:space="preserve"> et al., 2018)</w:t>
          </w:r>
        </w:sdtContent>
      </w:sdt>
      <w:r w:rsidRPr="000B307A">
        <w:rPr>
          <w:rFonts w:asciiTheme="majorBidi" w:eastAsia="Times New Roman" w:hAnsiTheme="majorBidi" w:cstheme="majorBidi"/>
          <w:color w:val="auto"/>
          <w:lang w:val="en-GB" w:eastAsia="en-GB" w:bidi="ar-SA"/>
        </w:rPr>
        <w:t>. ICC values of 0.75-1.00</w:t>
      </w:r>
      <w:r w:rsidR="000B307A">
        <w:rPr>
          <w:rFonts w:eastAsia="Times New Roman"/>
        </w:rPr>
        <w:t>(Koo &amp; Li, 2016)</w:t>
      </w:r>
      <w:r w:rsidRPr="000B307A">
        <w:rPr>
          <w:rFonts w:asciiTheme="majorBidi" w:eastAsia="Times New Roman" w:hAnsiTheme="majorBidi" w:cstheme="majorBidi"/>
          <w:color w:val="auto"/>
          <w:lang w:val="en-GB" w:eastAsia="en-GB" w:bidi="ar-SA"/>
        </w:rPr>
        <w:t xml:space="preserve">d as excellent </w:t>
      </w:r>
      <w:sdt>
        <w:sdtPr>
          <w:rPr>
            <w:color w:val="auto"/>
          </w:rPr>
          <w:tag w:val="MENDELEY_CITATION_v3_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"/>
          <w:id w:val="-1927255526"/>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(Koo &amp; Li, 2016)</w:t>
          </w:r>
        </w:sdtContent>
      </w:sdt>
      <w:bookmarkStart w:id="27" w:name="_Hlk126675811"/>
      <w:bookmarkStart w:id="28" w:name="_Hlk125389947"/>
      <w:r w:rsidRPr="000B307A">
        <w:rPr>
          <w:rFonts w:asciiTheme="majorBidi" w:eastAsia="Times New Roman" w:hAnsiTheme="majorBidi" w:cstheme="majorBidi"/>
          <w:color w:val="auto"/>
          <w:lang w:val="en-GB" w:eastAsia="en-GB" w:bidi="ar-SA"/>
        </w:rPr>
        <w:t>.</w:t>
      </w:r>
      <w:r w:rsidRPr="000B307A">
        <w:rPr>
          <w:rFonts w:asciiTheme="majorBidi" w:eastAsia="Times New Roman" w:hAnsiTheme="majorBidi" w:cstheme="majorBidi"/>
          <w:color w:val="auto"/>
          <w:rtl/>
          <w:lang w:val="en-GB" w:eastAsia="en-GB"/>
        </w:rPr>
        <w:t xml:space="preserve"> </w:t>
      </w:r>
      <w:r w:rsidRPr="000B307A">
        <w:rPr>
          <w:rFonts w:asciiTheme="majorBidi" w:eastAsia="Times New Roman" w:hAnsiTheme="majorBidi" w:cstheme="majorBidi"/>
          <w:color w:val="auto"/>
          <w:lang w:val="en-GB" w:eastAsia="en-GB" w:bidi="ar-SA"/>
        </w:rPr>
        <w:t xml:space="preserve">SEM and </w:t>
      </w:r>
      <w:r w:rsidRPr="000B307A">
        <w:rPr>
          <w:rFonts w:asciiTheme="majorBidi" w:hAnsiTheme="majorBidi" w:cstheme="majorBidi"/>
          <w:color w:val="auto"/>
        </w:rPr>
        <w:t>SDC</w:t>
      </w:r>
      <w:r w:rsidRPr="000B307A">
        <w:rPr>
          <w:rFonts w:asciiTheme="majorBidi" w:hAnsiTheme="majorBidi" w:cstheme="majorBidi"/>
          <w:color w:val="auto"/>
          <w:vertAlign w:val="subscript"/>
        </w:rPr>
        <w:t>95%</w:t>
      </w:r>
      <w:r w:rsidRPr="000B307A">
        <w:rPr>
          <w:rFonts w:asciiTheme="majorBidi" w:eastAsia="Times New Roman" w:hAnsiTheme="majorBidi" w:cstheme="majorBidi"/>
          <w:color w:val="auto"/>
          <w:lang w:val="en-GB" w:eastAsia="en-GB" w:bidi="ar-SA"/>
        </w:rPr>
        <w:t xml:space="preserve"> were calculated </w:t>
      </w:r>
      <w:r w:rsidR="001454C7" w:rsidRPr="000B307A">
        <w:rPr>
          <w:rFonts w:asciiTheme="majorBidi" w:eastAsia="Times New Roman" w:hAnsiTheme="majorBidi" w:cstheme="majorBidi"/>
          <w:color w:val="auto"/>
          <w:lang w:val="en-GB" w:eastAsia="en-GB" w:bidi="ar-SA"/>
        </w:rPr>
        <w:t xml:space="preserve">as follows: </w:t>
      </w:r>
      <w:r w:rsidR="00106E63" w:rsidRPr="000B307A">
        <w:rPr>
          <w:rFonts w:asciiTheme="majorBidi" w:eastAsia="Times New Roman" w:hAnsiTheme="majorBidi" w:cstheme="majorBidi"/>
          <w:color w:val="auto"/>
          <w:lang w:val="en-GB" w:eastAsia="en-GB" w:bidi="ar-SA"/>
        </w:rPr>
        <w:br/>
      </w:r>
      <w:r w:rsidR="001454C7" w:rsidRPr="000B307A">
        <w:rPr>
          <w:rFonts w:asciiTheme="majorBidi" w:eastAsia="Times New Roman" w:hAnsiTheme="majorBidi" w:cstheme="majorBidi"/>
          <w:color w:val="auto"/>
          <w:lang w:val="en-GB" w:eastAsia="en-GB" w:bidi="ar-SA"/>
        </w:rPr>
        <w:t xml:space="preserve">SEM = </w:t>
      </w:r>
      <w:bookmarkStart w:id="29" w:name="_Hlk125835839"/>
      <w:r w:rsidR="00106E63" w:rsidRPr="000B307A">
        <w:rPr>
          <w:rFonts w:asciiTheme="majorBidi" w:eastAsia="Times New Roman" w:hAnsiTheme="majorBidi" w:cstheme="majorBidi"/>
          <w:color w:val="auto"/>
          <w:lang w:val="en-GB" w:eastAsia="en-GB" w:bidi="ar-SA"/>
        </w:rPr>
        <w:t>SD</w:t>
      </w:r>
      <w:r w:rsidR="00106E63" w:rsidRPr="000B307A">
        <w:rPr>
          <w:rFonts w:asciiTheme="majorBidi" w:eastAsia="Times New Roman" w:hAnsiTheme="majorBidi" w:cstheme="majorBidi"/>
          <w:color w:val="auto"/>
          <w:vertAlign w:val="subscript"/>
          <w:lang w:val="en-GB" w:eastAsia="en-GB" w:bidi="ar-SA"/>
        </w:rPr>
        <w:t xml:space="preserve"> change scores</w:t>
      </w:r>
      <w:bookmarkEnd w:id="29"/>
      <w:r w:rsidR="001454C7" w:rsidRPr="000B307A">
        <w:rPr>
          <w:rFonts w:asciiTheme="majorBidi" w:eastAsia="Times New Roman" w:hAnsiTheme="majorBidi" w:cstheme="majorBidi"/>
          <w:color w:val="auto"/>
          <w:lang w:val="en-GB" w:eastAsia="en-GB" w:bidi="ar-SA"/>
        </w:rPr>
        <w:t>√(1-ICC) and SDC</w:t>
      </w:r>
      <w:r w:rsidR="00C2314D" w:rsidRPr="000B307A">
        <w:rPr>
          <w:rFonts w:asciiTheme="majorBidi" w:eastAsia="Times New Roman" w:hAnsiTheme="majorBidi" w:cstheme="majorBidi"/>
          <w:color w:val="auto"/>
          <w:lang w:val="en-GB" w:eastAsia="en-GB" w:bidi="ar-SA"/>
        </w:rPr>
        <w:t xml:space="preserve"> </w:t>
      </w:r>
      <w:r w:rsidR="001454C7" w:rsidRPr="000B307A">
        <w:rPr>
          <w:rFonts w:asciiTheme="majorBidi" w:eastAsia="Times New Roman" w:hAnsiTheme="majorBidi" w:cstheme="majorBidi"/>
          <w:color w:val="auto"/>
          <w:lang w:val="en-GB" w:eastAsia="en-GB" w:bidi="ar-SA"/>
        </w:rPr>
        <w:t xml:space="preserve">= 1.96 × √2 × SEM </w:t>
      </w:r>
      <w:bookmarkEnd w:id="27"/>
      <w:sdt>
        <w:sdtPr>
          <w:rPr>
            <w:color w:val="auto"/>
          </w:rPr>
          <w:tag w:val="MENDELEY_CITATION_v3_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"/>
          <w:id w:val="-593548858"/>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w:t>
          </w:r>
          <w:proofErr w:type="spellStart"/>
          <w:r w:rsidR="000B307A">
            <w:rPr>
              <w:rFonts w:eastAsia="Times New Roman"/>
            </w:rPr>
            <w:t>Portney</w:t>
          </w:r>
          <w:proofErr w:type="spellEnd"/>
          <w:r w:rsidR="000B307A">
            <w:rPr>
              <w:rFonts w:eastAsia="Times New Roman"/>
            </w:rPr>
            <w:t xml:space="preserve"> &amp; Watkins, Foundations of Clinical Research: Applications to Practice, 3rd Edition | Pearson," n.d.)</w:t>
          </w:r>
        </w:sdtContent>
      </w:sdt>
      <w:r w:rsidRPr="000B307A">
        <w:rPr>
          <w:rFonts w:asciiTheme="majorBidi" w:eastAsia="Times New Roman" w:hAnsiTheme="majorBidi" w:cstheme="majorBidi"/>
          <w:color w:val="auto"/>
          <w:lang w:val="en-GB" w:eastAsia="en-GB" w:bidi="ar-SA"/>
        </w:rPr>
        <w:t>.</w:t>
      </w:r>
      <w:bookmarkEnd w:id="28"/>
      <w:r w:rsidRPr="000B307A">
        <w:rPr>
          <w:rFonts w:asciiTheme="majorBidi" w:eastAsia="Times New Roman" w:hAnsiTheme="majorBidi" w:cstheme="majorBidi"/>
          <w:color w:val="auto"/>
          <w:lang w:val="en-GB" w:eastAsia="en-GB" w:bidi="ar-SA"/>
        </w:rPr>
        <w:t xml:space="preserve"> </w:t>
      </w:r>
    </w:p>
    <w:p w14:paraId="235D82E3" w14:textId="74DDE9D0" w:rsidR="00E37BE9" w:rsidRPr="000B307A" w:rsidRDefault="00C67FD5" w:rsidP="00C2314D">
      <w:pPr>
        <w:spacing w:before="240"/>
        <w:ind w:firstLine="0"/>
        <w:rPr>
          <w:rFonts w:asciiTheme="majorBidi" w:eastAsia="Times New Roman" w:hAnsiTheme="majorBidi" w:cstheme="majorBidi"/>
          <w:i/>
          <w:iCs/>
          <w:color w:val="auto"/>
          <w:lang w:val="en-GB" w:eastAsia="en-GB" w:bidi="ar-SA"/>
        </w:rPr>
      </w:pPr>
      <w:r w:rsidRPr="000B307A">
        <w:rPr>
          <w:rFonts w:asciiTheme="majorBidi" w:eastAsia="Times New Roman" w:hAnsiTheme="majorBidi" w:cstheme="majorBidi"/>
          <w:i/>
          <w:iCs/>
          <w:color w:val="auto"/>
          <w:lang w:val="en-GB" w:eastAsia="en-GB" w:bidi="ar-SA"/>
        </w:rPr>
        <w:t>Construct</w:t>
      </w:r>
      <w:r w:rsidR="00C2314D" w:rsidRPr="000B307A">
        <w:rPr>
          <w:rFonts w:asciiTheme="majorBidi" w:eastAsia="Times New Roman" w:hAnsiTheme="majorBidi" w:cstheme="majorBidi"/>
          <w:i/>
          <w:iCs/>
          <w:color w:val="auto"/>
          <w:lang w:val="en-GB" w:eastAsia="en-GB" w:bidi="ar-SA"/>
        </w:rPr>
        <w:t xml:space="preserve"> </w:t>
      </w:r>
      <w:r w:rsidR="00E37BE9" w:rsidRPr="000B307A">
        <w:rPr>
          <w:rFonts w:asciiTheme="majorBidi" w:hAnsiTheme="majorBidi" w:cstheme="majorBidi"/>
          <w:i/>
          <w:iCs/>
          <w:color w:val="auto"/>
        </w:rPr>
        <w:t>Validity</w:t>
      </w:r>
    </w:p>
    <w:p w14:paraId="41D629FC" w14:textId="62312C18" w:rsidR="00CC7262" w:rsidRPr="000B307A" w:rsidRDefault="00E37BE9" w:rsidP="00730714">
      <w:pPr>
        <w:spacing w:before="240"/>
        <w:ind w:firstLine="0"/>
        <w:rPr>
          <w:rFonts w:asciiTheme="majorBidi" w:eastAsia="Times New Roman" w:hAnsiTheme="majorBidi" w:cstheme="majorBidi"/>
          <w:color w:val="auto"/>
          <w:lang w:val="en-GB" w:eastAsia="en-GB" w:bidi="ar-SA"/>
        </w:rPr>
      </w:pPr>
      <w:bookmarkStart w:id="30" w:name="_Hlk126676829"/>
      <w:bookmarkStart w:id="31" w:name="_Hlk125403238"/>
      <w:r w:rsidRPr="000B307A">
        <w:rPr>
          <w:rFonts w:asciiTheme="majorBidi" w:eastAsia="Times New Roman" w:hAnsiTheme="majorBidi" w:cstheme="majorBidi"/>
          <w:color w:val="auto"/>
          <w:lang w:val="en-GB" w:eastAsia="en-GB" w:bidi="ar-SA"/>
        </w:rPr>
        <w:t>Construct validity was evaluated using correlation analysis between the total results of the PSEQ-H and the NPRS (average and severest pain)</w:t>
      </w:r>
      <w:r w:rsidR="00132C8D" w:rsidRPr="000B307A">
        <w:rPr>
          <w:rFonts w:asciiTheme="majorBidi" w:eastAsia="Times New Roman" w:hAnsiTheme="majorBidi" w:cstheme="majorBidi"/>
          <w:color w:val="auto"/>
          <w:lang w:val="en-GB" w:eastAsia="en-GB" w:bidi="ar-SA"/>
        </w:rPr>
        <w:t xml:space="preserve"> </w:t>
      </w:r>
      <w:sdt>
        <w:sdtPr>
          <w:rPr>
            <w:color w:val="000000"/>
          </w:rPr>
          <w:tag w:val="MENDELEY_CITATION_v3_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"/>
          <w:id w:val="-626698819"/>
          <w:placeholder>
            <w:docPart w:val="108A858EEA7A48AABF2A34E49199B634"/>
          </w:placeholder>
        </w:sdtPr>
        <w:sdtEndPr>
          <w:rPr>
            <w:rFonts w:asciiTheme="majorBidi" w:eastAsia="Times New Roman" w:hAnsiTheme="majorBidi" w:cstheme="majorBidi"/>
            <w:lang w:val="en-GB" w:eastAsia="en-GB" w:bidi="ar-SA"/>
          </w:rPr>
        </w:sdtEndPr>
        <w:sdtContent>
          <w:r w:rsidR="000B307A" w:rsidRPr="000B307A">
            <w:rPr>
              <w:color w:val="000000"/>
            </w:rPr>
            <w:t xml:space="preserve">(Childs JD et al., 2005; </w:t>
          </w:r>
          <w:proofErr w:type="spellStart"/>
          <w:r w:rsidR="000B307A" w:rsidRPr="000B307A">
            <w:rPr>
              <w:color w:val="000000"/>
            </w:rPr>
            <w:t>Gagliese</w:t>
          </w:r>
          <w:proofErr w:type="spellEnd"/>
          <w:r w:rsidR="000B307A" w:rsidRPr="000B307A">
            <w:rPr>
              <w:color w:val="000000"/>
            </w:rPr>
            <w:t xml:space="preserve"> et al., 2005)</w:t>
          </w:r>
        </w:sdtContent>
      </w:sdt>
      <w:r w:rsidRPr="000B307A">
        <w:rPr>
          <w:rFonts w:asciiTheme="majorBidi" w:eastAsia="Times New Roman" w:hAnsiTheme="majorBidi" w:cstheme="majorBidi"/>
          <w:color w:val="auto"/>
          <w:lang w:val="en-GB" w:eastAsia="en-GB" w:bidi="ar-SA"/>
        </w:rPr>
        <w:t>, PCS-SF-12</w:t>
      </w:r>
      <w:r w:rsidR="00132C8D" w:rsidRPr="000B307A">
        <w:rPr>
          <w:rFonts w:asciiTheme="majorBidi" w:eastAsia="Times New Roman" w:hAnsiTheme="majorBidi" w:cstheme="majorBidi"/>
          <w:color w:val="auto"/>
          <w:lang w:val="en-GB" w:eastAsia="en-GB" w:bidi="ar-SA"/>
        </w:rPr>
        <w:t xml:space="preserve"> </w:t>
      </w:r>
      <w:sdt>
        <w:sdtPr>
          <w:rPr>
            <w:color w:val="000000"/>
          </w:rPr>
          <w:tag w:val="MENDELEY_CITATION_v3_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"/>
          <w:id w:val="748856507"/>
          <w:placeholder>
            <w:docPart w:val="70D2D02E074648FBA8C34C2BC4B625C0"/>
          </w:placeholder>
        </w:sdtPr>
        <w:sdtEndPr>
          <w:rPr>
            <w:rFonts w:asciiTheme="majorBidi" w:eastAsia="Times New Roman" w:hAnsiTheme="majorBidi" w:cstheme="majorBidi"/>
            <w:lang w:val="en-GB" w:eastAsia="en-GB" w:bidi="ar-SA"/>
          </w:rPr>
        </w:sdtEndPr>
        <w:sdtContent>
          <w:r w:rsidR="000B307A" w:rsidRPr="000B307A">
            <w:rPr>
              <w:color w:val="000000"/>
            </w:rPr>
            <w:t>(Amir et al., 2002)</w:t>
          </w:r>
        </w:sdtContent>
      </w:sdt>
      <w:r w:rsidRPr="000B307A">
        <w:rPr>
          <w:rFonts w:asciiTheme="majorBidi" w:eastAsia="Times New Roman" w:hAnsiTheme="majorBidi" w:cstheme="majorBidi"/>
          <w:color w:val="auto"/>
          <w:lang w:val="en-GB" w:eastAsia="en-GB" w:bidi="ar-SA"/>
        </w:rPr>
        <w:t>, FABQ (physical activity and work)</w:t>
      </w:r>
      <w:r w:rsidR="00132C8D" w:rsidRPr="000B307A">
        <w:rPr>
          <w:rFonts w:asciiTheme="majorBidi" w:eastAsia="Times New Roman" w:hAnsiTheme="majorBidi" w:cstheme="majorBidi"/>
          <w:color w:val="auto"/>
          <w:lang w:val="en-GB" w:eastAsia="en-GB" w:bidi="ar-SA"/>
        </w:rPr>
        <w:t xml:space="preserve"> </w:t>
      </w:r>
      <w:sdt>
        <w:sdtPr>
          <w:rPr>
            <w:color w:val="000000"/>
          </w:rPr>
          <w:tag w:val="MENDELEY_CITATION_v3_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"/>
          <w:id w:val="-1315561320"/>
          <w:placeholder>
            <w:docPart w:val="5811E0D0A0FD4681B7904AB94240FB42"/>
          </w:placeholder>
        </w:sdtPr>
        <w:sdtEndPr>
          <w:rPr>
            <w:rFonts w:asciiTheme="majorBidi" w:eastAsia="Times New Roman" w:hAnsiTheme="majorBidi" w:cstheme="majorBidi"/>
            <w:lang w:val="en-GB" w:eastAsia="en-GB" w:bidi="ar-SA"/>
          </w:rPr>
        </w:sdtEndPr>
        <w:sdtContent>
          <w:r w:rsidR="000B307A" w:rsidRPr="000B307A">
            <w:rPr>
              <w:color w:val="000000"/>
            </w:rPr>
            <w:t>(Jacob et al., 2001)</w:t>
          </w:r>
        </w:sdtContent>
      </w:sdt>
      <w:r w:rsidRPr="000B307A">
        <w:rPr>
          <w:rFonts w:asciiTheme="majorBidi" w:eastAsia="Times New Roman" w:hAnsiTheme="majorBidi" w:cstheme="majorBidi"/>
          <w:color w:val="auto"/>
          <w:lang w:val="en-GB" w:eastAsia="en-GB" w:bidi="ar-SA"/>
        </w:rPr>
        <w:t>, PCS</w:t>
      </w:r>
      <w:r w:rsidR="00132C8D" w:rsidRPr="000B307A">
        <w:rPr>
          <w:rFonts w:asciiTheme="majorBidi" w:eastAsia="Times New Roman" w:hAnsiTheme="majorBidi" w:cstheme="majorBidi"/>
          <w:color w:val="auto"/>
          <w:lang w:val="en-GB" w:eastAsia="en-GB" w:bidi="ar-SA"/>
        </w:rPr>
        <w:t xml:space="preserve"> </w:t>
      </w:r>
      <w:sdt>
        <w:sdtPr>
          <w:rPr>
            <w:color w:val="auto"/>
          </w:rPr>
          <w:tag w:val="MENDELEY_CITATION_v3_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"/>
          <w:id w:val="-1550224092"/>
          <w:placeholder>
            <w:docPart w:val="A97D9C6C61704797A4A193CDE3CFA2D2"/>
          </w:placeholder>
        </w:sdtPr>
        <w:sdtEndPr>
          <w:rPr>
            <w:rFonts w:asciiTheme="majorBidi" w:eastAsia="Times New Roman" w:hAnsiTheme="majorBidi" w:cstheme="majorBidi"/>
            <w:lang w:val="en-GB" w:eastAsia="en-GB" w:bidi="ar-SA"/>
          </w:rPr>
        </w:sdtEndPr>
        <w:sdtContent>
          <w:r w:rsidR="000B307A">
            <w:rPr>
              <w:rFonts w:eastAsia="Times New Roman"/>
            </w:rPr>
            <w:t>(</w:t>
          </w:r>
          <w:proofErr w:type="spellStart"/>
          <w:r w:rsidR="000B307A">
            <w:rPr>
              <w:rFonts w:eastAsia="Times New Roman"/>
            </w:rPr>
            <w:t>Granot</w:t>
          </w:r>
          <w:proofErr w:type="spellEnd"/>
          <w:r w:rsidR="000B307A">
            <w:rPr>
              <w:rFonts w:eastAsia="Times New Roman"/>
            </w:rPr>
            <w:t xml:space="preserve"> &amp; Ferber, 2005)</w:t>
          </w:r>
        </w:sdtContent>
      </w:sdt>
      <w:r w:rsidRPr="000B307A">
        <w:rPr>
          <w:rFonts w:asciiTheme="majorBidi" w:eastAsia="Times New Roman" w:hAnsiTheme="majorBidi" w:cstheme="majorBidi"/>
          <w:color w:val="auto"/>
          <w:lang w:val="en-GB" w:eastAsia="en-GB" w:bidi="ar-SA"/>
        </w:rPr>
        <w:t>, and HADS (anxiety and depression)</w:t>
      </w:r>
      <w:r w:rsidR="00132C8D" w:rsidRPr="000B307A">
        <w:rPr>
          <w:rFonts w:asciiTheme="majorBidi" w:eastAsia="Times New Roman" w:hAnsiTheme="majorBidi" w:cstheme="majorBidi"/>
          <w:color w:val="auto"/>
          <w:lang w:val="en-GB" w:eastAsia="en-GB" w:bidi="ar-SA"/>
        </w:rPr>
        <w:t xml:space="preserve"> </w:t>
      </w:r>
      <w:sdt>
        <w:sdtPr>
          <w:rPr>
            <w:color w:val="000000"/>
          </w:rPr>
          <w:tag w:val="MENDELEY_CITATION_v3_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"/>
          <w:id w:val="-1833906991"/>
          <w:placeholder>
            <w:docPart w:val="68ED86D25602430492FCF75967559D35"/>
          </w:placeholder>
        </w:sdtPr>
        <w:sdtEndPr>
          <w:rPr>
            <w:rFonts w:asciiTheme="majorBidi" w:eastAsia="Times New Roman" w:hAnsiTheme="majorBidi" w:cstheme="majorBidi"/>
            <w:lang w:val="en-GB" w:eastAsia="en-GB" w:bidi="ar-SA"/>
          </w:rPr>
        </w:sdtEndPr>
        <w:sdtContent>
          <w:r w:rsidR="000B307A" w:rsidRPr="000B307A">
            <w:rPr>
              <w:color w:val="000000"/>
            </w:rPr>
            <w:t>(</w:t>
          </w:r>
          <w:proofErr w:type="spellStart"/>
          <w:r w:rsidR="000B307A" w:rsidRPr="000B307A">
            <w:rPr>
              <w:color w:val="000000"/>
            </w:rPr>
            <w:t>Buria</w:t>
          </w:r>
          <w:proofErr w:type="spellEnd"/>
          <w:r w:rsidR="000B307A" w:rsidRPr="000B307A">
            <w:rPr>
              <w:color w:val="000000"/>
            </w:rPr>
            <w:t xml:space="preserve"> et al., 2015)</w:t>
          </w:r>
        </w:sdtContent>
      </w:sdt>
      <w:bookmarkEnd w:id="30"/>
      <w:r w:rsidRPr="000B307A">
        <w:rPr>
          <w:rFonts w:asciiTheme="majorBidi" w:eastAsia="Times New Roman" w:hAnsiTheme="majorBidi" w:cstheme="majorBidi"/>
          <w:color w:val="auto"/>
          <w:lang w:val="en-GB" w:eastAsia="en-GB" w:bidi="ar-SA"/>
        </w:rPr>
        <w:t xml:space="preserve">. </w:t>
      </w:r>
      <w:bookmarkEnd w:id="31"/>
      <w:r w:rsidRPr="000B307A">
        <w:rPr>
          <w:rFonts w:asciiTheme="majorBidi" w:eastAsia="Times New Roman" w:hAnsiTheme="majorBidi" w:cstheme="majorBidi"/>
          <w:color w:val="auto"/>
          <w:lang w:val="en-GB" w:eastAsia="en-GB" w:bidi="ar-SA"/>
        </w:rPr>
        <w:t xml:space="preserve">The central hypothesis </w:t>
      </w:r>
      <w:r w:rsidR="0028339C" w:rsidRPr="000B307A">
        <w:rPr>
          <w:rFonts w:asciiTheme="majorBidi" w:eastAsia="Times New Roman" w:hAnsiTheme="majorBidi" w:cstheme="majorBidi"/>
          <w:color w:val="auto"/>
          <w:lang w:val="en-GB" w:eastAsia="en-GB" w:bidi="ar-SA"/>
        </w:rPr>
        <w:t>was</w:t>
      </w:r>
      <w:r w:rsidRPr="000B307A">
        <w:rPr>
          <w:rFonts w:asciiTheme="majorBidi" w:eastAsia="Times New Roman" w:hAnsiTheme="majorBidi" w:cstheme="majorBidi"/>
          <w:color w:val="auto"/>
          <w:lang w:val="en-GB" w:eastAsia="en-GB" w:bidi="ar-SA"/>
        </w:rPr>
        <w:t xml:space="preserve"> that the calculated correlation coefficients will negatively range from 0.3 to 0.6 with the PSEQ-H </w:t>
      </w:r>
      <w:sdt>
        <w:sdtPr>
          <w:rPr>
            <w:color w:val="auto"/>
          </w:rPr>
          <w:tag w:val="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"/>
          <w:id w:val="845449209"/>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w:t>
          </w:r>
          <w:proofErr w:type="spellStart"/>
          <w:r w:rsidR="000B307A">
            <w:rPr>
              <w:rFonts w:eastAsia="Times New Roman"/>
            </w:rPr>
            <w:t>Asghari</w:t>
          </w:r>
          <w:proofErr w:type="spellEnd"/>
          <w:r w:rsidR="000B307A">
            <w:rPr>
              <w:rFonts w:eastAsia="Times New Roman"/>
            </w:rPr>
            <w:t xml:space="preserve"> &amp; Nicholas, 2009; Dubé et al., 2021; Ferreira-Valente et al., 2011; McWilliams et al., 2015; Tuck et al., 2021)</w:t>
          </w:r>
        </w:sdtContent>
      </w:sdt>
      <w:r w:rsidRPr="000B307A">
        <w:rPr>
          <w:rFonts w:asciiTheme="majorBidi" w:eastAsia="Times New Roman" w:hAnsiTheme="majorBidi" w:cstheme="majorBidi"/>
          <w:color w:val="auto"/>
          <w:lang w:val="en-GB" w:eastAsia="en-GB" w:bidi="ar-SA"/>
        </w:rPr>
        <w:t xml:space="preserve">. Construct validity was considered satisfactory when 75% or more of the hypotheses were met, moderate when 50% </w:t>
      </w:r>
      <w:r w:rsidR="00F42F94" w:rsidRPr="000B307A">
        <w:rPr>
          <w:rFonts w:asciiTheme="majorBidi" w:eastAsia="Times New Roman" w:hAnsiTheme="majorBidi" w:cstheme="majorBidi"/>
          <w:color w:val="auto"/>
          <w:lang w:val="en-GB" w:eastAsia="en-GB" w:bidi="ar-SA"/>
        </w:rPr>
        <w:t>to</w:t>
      </w:r>
      <w:r w:rsidRPr="000B307A">
        <w:rPr>
          <w:rFonts w:asciiTheme="majorBidi" w:eastAsia="Times New Roman" w:hAnsiTheme="majorBidi" w:cstheme="majorBidi"/>
          <w:color w:val="auto"/>
          <w:lang w:val="en-GB" w:eastAsia="en-GB" w:bidi="ar-SA"/>
        </w:rPr>
        <w:t xml:space="preserve"> 75% were in agreement, and low when fewer than 50% were met </w:t>
      </w:r>
      <w:sdt>
        <w:sdtPr>
          <w:rPr>
            <w:color w:val="000000"/>
          </w:rPr>
          <w:tag w:val="MENDELEY_CITATION_v3_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"/>
          <w:id w:val="-519087570"/>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w:t>
          </w:r>
          <w:proofErr w:type="spellStart"/>
          <w:r w:rsidR="000B307A" w:rsidRPr="000B307A">
            <w:rPr>
              <w:color w:val="000000"/>
            </w:rPr>
            <w:t>Chiarotto</w:t>
          </w:r>
          <w:proofErr w:type="spellEnd"/>
          <w:r w:rsidR="000B307A" w:rsidRPr="000B307A">
            <w:rPr>
              <w:color w:val="000000"/>
            </w:rPr>
            <w:t xml:space="preserve"> et al., 2018)</w:t>
          </w:r>
        </w:sdtContent>
      </w:sdt>
      <w:r w:rsidRPr="000B307A">
        <w:rPr>
          <w:rFonts w:asciiTheme="majorBidi" w:eastAsia="Times New Roman" w:hAnsiTheme="majorBidi" w:cstheme="majorBidi"/>
          <w:color w:val="auto"/>
          <w:lang w:val="en-GB" w:eastAsia="en-GB" w:bidi="ar-SA"/>
        </w:rPr>
        <w:t xml:space="preserve">. </w:t>
      </w:r>
      <w:bookmarkStart w:id="32" w:name="_Hlk126677013"/>
      <w:r w:rsidR="00B64948" w:rsidRPr="000B307A">
        <w:rPr>
          <w:rFonts w:eastAsia="Times New Roman"/>
          <w:color w:val="auto"/>
          <w:lang w:val="en-GB" w:eastAsia="en-GB" w:bidi="ar-SA"/>
        </w:rPr>
        <w:t xml:space="preserve">Choosing the type of correlation analysis was based on the normality assumption, tested by the ratio of kurtosis and skewness to their standard errors </w:t>
      </w:r>
      <w:bookmarkStart w:id="33" w:name="_Hlk125391061"/>
      <w:r w:rsidR="00B64948" w:rsidRPr="000B307A">
        <w:rPr>
          <w:color w:val="auto"/>
          <w:shd w:val="clear" w:color="auto" w:fill="FFFFFF"/>
        </w:rPr>
        <w:t>(</w:t>
      </w:r>
      <w:r w:rsidR="00B64948" w:rsidRPr="000B307A">
        <w:rPr>
          <w:rFonts w:eastAsia="Times New Roman"/>
          <w:color w:val="auto"/>
          <w:lang w:val="en-GB" w:eastAsia="en-GB" w:bidi="ar-SA"/>
        </w:rPr>
        <w:t xml:space="preserve">Pearson/Spearmen for a normal/non-normal distribution, respectively). </w:t>
      </w:r>
      <w:bookmarkEnd w:id="33"/>
      <w:r w:rsidR="00B64948" w:rsidRPr="000B307A">
        <w:rPr>
          <w:rFonts w:eastAsia="Times New Roman"/>
          <w:color w:val="auto"/>
          <w:lang w:val="en-GB" w:eastAsia="en-GB" w:bidi="ar-SA"/>
        </w:rPr>
        <w:t xml:space="preserve">Calculated ratios and values greater than </w:t>
      </w:r>
      <w:r w:rsidR="00B64948" w:rsidRPr="000B307A">
        <w:rPr>
          <w:rFonts w:ascii="Times New Roman" w:eastAsia="Times New Roman" w:hAnsi="Times New Roman" w:cs="Times New Roman"/>
          <w:color w:val="auto"/>
          <w:lang w:val="en-GB" w:eastAsia="en-GB" w:bidi="ar-SA"/>
        </w:rPr>
        <w:t>|±1.96|</w:t>
      </w:r>
      <w:r w:rsidR="00B64948" w:rsidRPr="000B307A">
        <w:rPr>
          <w:rFonts w:eastAsia="Times New Roman"/>
          <w:color w:val="auto"/>
          <w:lang w:val="en-GB" w:eastAsia="en-GB" w:bidi="ar-SA"/>
        </w:rPr>
        <w:t xml:space="preserve"> were considered a non-normal distribution</w:t>
      </w:r>
      <w:r w:rsidRPr="000B307A">
        <w:rPr>
          <w:rFonts w:asciiTheme="majorBidi" w:eastAsia="Times New Roman" w:hAnsiTheme="majorBidi" w:cstheme="majorBidi"/>
          <w:color w:val="auto"/>
          <w:lang w:val="en-GB" w:eastAsia="en-GB" w:bidi="ar-SA"/>
        </w:rPr>
        <w:t xml:space="preserve"> </w:t>
      </w:r>
      <w:sdt>
        <w:sdtPr>
          <w:rPr>
            <w:color w:val="000000"/>
          </w:rPr>
          <w:tag w:val="MENDELEY_CITATION_v3_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"/>
          <w:id w:val="-1915770015"/>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(Field, 2018)</w:t>
          </w:r>
        </w:sdtContent>
      </w:sdt>
      <w:r w:rsidRPr="000B307A">
        <w:rPr>
          <w:rFonts w:asciiTheme="majorBidi" w:eastAsia="Times New Roman" w:hAnsiTheme="majorBidi" w:cstheme="majorBidi"/>
          <w:color w:val="auto"/>
          <w:lang w:val="en-GB" w:eastAsia="en-GB" w:bidi="ar-SA"/>
        </w:rPr>
        <w:t xml:space="preserve">. </w:t>
      </w:r>
    </w:p>
    <w:bookmarkEnd w:id="32"/>
    <w:p w14:paraId="3AE86446" w14:textId="77777777" w:rsidR="003D535C" w:rsidRPr="000B307A" w:rsidRDefault="003D535C">
      <w:pPr>
        <w:spacing w:line="259" w:lineRule="auto"/>
        <w:ind w:firstLine="0"/>
        <w:rPr>
          <w:rFonts w:asciiTheme="majorBidi" w:eastAsia="Times New Roman" w:hAnsiTheme="majorBidi" w:cstheme="majorBidi"/>
          <w:i/>
          <w:iCs/>
          <w:color w:val="auto"/>
          <w:lang w:val="en-GB" w:eastAsia="en-GB" w:bidi="ar-SA"/>
        </w:rPr>
      </w:pPr>
      <w:r w:rsidRPr="000B307A">
        <w:rPr>
          <w:rFonts w:asciiTheme="majorBidi" w:eastAsia="Times New Roman" w:hAnsiTheme="majorBidi" w:cstheme="majorBidi"/>
          <w:i/>
          <w:iCs/>
          <w:color w:val="auto"/>
          <w:lang w:val="en-GB" w:eastAsia="en-GB" w:bidi="ar-SA"/>
        </w:rPr>
        <w:br w:type="page"/>
      </w:r>
    </w:p>
    <w:p w14:paraId="50158934" w14:textId="38EB6E04" w:rsidR="00CC7262" w:rsidRPr="000B307A" w:rsidRDefault="00CC7262" w:rsidP="00CC7262">
      <w:pPr>
        <w:spacing w:before="240"/>
        <w:ind w:firstLine="0"/>
        <w:rPr>
          <w:rFonts w:asciiTheme="majorBidi" w:eastAsia="Times New Roman" w:hAnsiTheme="majorBidi" w:cstheme="majorBidi"/>
          <w:i/>
          <w:iCs/>
          <w:color w:val="auto"/>
          <w:lang w:val="en-GB" w:eastAsia="en-GB" w:bidi="ar-SA"/>
        </w:rPr>
      </w:pPr>
      <w:r w:rsidRPr="000B307A">
        <w:rPr>
          <w:rFonts w:asciiTheme="majorBidi" w:eastAsia="Times New Roman" w:hAnsiTheme="majorBidi" w:cstheme="majorBidi"/>
          <w:i/>
          <w:iCs/>
          <w:color w:val="auto"/>
          <w:lang w:val="en-GB" w:eastAsia="en-GB" w:bidi="ar-SA"/>
        </w:rPr>
        <w:lastRenderedPageBreak/>
        <w:t xml:space="preserve">Structural </w:t>
      </w:r>
      <w:r w:rsidRPr="000B307A">
        <w:rPr>
          <w:rFonts w:asciiTheme="majorBidi" w:hAnsiTheme="majorBidi" w:cstheme="majorBidi"/>
          <w:i/>
          <w:iCs/>
          <w:color w:val="auto"/>
        </w:rPr>
        <w:t>Validity</w:t>
      </w:r>
    </w:p>
    <w:p w14:paraId="5572F2D7" w14:textId="5FFDFCE3" w:rsidR="00E37BE9" w:rsidRPr="000B307A" w:rsidRDefault="00D7140D" w:rsidP="00730714">
      <w:pPr>
        <w:spacing w:before="240"/>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t xml:space="preserve">CFA was used to confirm the </w:t>
      </w:r>
      <w:proofErr w:type="spellStart"/>
      <w:r w:rsidRPr="000B307A">
        <w:rPr>
          <w:rFonts w:asciiTheme="majorBidi" w:eastAsia="Times New Roman" w:hAnsiTheme="majorBidi" w:cstheme="majorBidi"/>
          <w:color w:val="auto"/>
          <w:lang w:val="en-GB" w:eastAsia="en-GB" w:bidi="ar-SA"/>
        </w:rPr>
        <w:t>unidimensionality</w:t>
      </w:r>
      <w:proofErr w:type="spellEnd"/>
      <w:r w:rsidRPr="000B307A">
        <w:rPr>
          <w:rFonts w:asciiTheme="majorBidi" w:eastAsia="Times New Roman" w:hAnsiTheme="majorBidi" w:cstheme="majorBidi"/>
          <w:color w:val="auto"/>
          <w:lang w:val="en-GB" w:eastAsia="en-GB" w:bidi="ar-SA"/>
        </w:rPr>
        <w:t xml:space="preserve"> of the PSEQ-H, as it</w:t>
      </w:r>
      <w:r w:rsidR="008649C5" w:rsidRPr="000B307A">
        <w:rPr>
          <w:rFonts w:asciiTheme="majorBidi" w:eastAsia="Times New Roman" w:hAnsiTheme="majorBidi" w:cstheme="majorBidi"/>
          <w:color w:val="auto"/>
          <w:lang w:val="en-GB" w:eastAsia="en-GB" w:bidi="ar-SA"/>
        </w:rPr>
        <w:t xml:space="preserve"> is</w:t>
      </w:r>
      <w:r w:rsidRPr="000B307A">
        <w:rPr>
          <w:rFonts w:asciiTheme="majorBidi" w:eastAsia="Times New Roman" w:hAnsiTheme="majorBidi" w:cstheme="majorBidi"/>
          <w:color w:val="auto"/>
          <w:lang w:val="en-GB" w:eastAsia="en-GB" w:bidi="ar-SA"/>
        </w:rPr>
        <w:t xml:space="preserve"> preferred over explorative factor analysis</w:t>
      </w:r>
      <w:r w:rsidR="00EC10EB"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"/>
          <w:id w:val="960310199"/>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(Prinsen et al., 2018)</w:t>
          </w:r>
        </w:sdtContent>
      </w:sdt>
      <w:r w:rsidRPr="000B307A">
        <w:rPr>
          <w:rFonts w:asciiTheme="majorBidi" w:eastAsia="Times New Roman" w:hAnsiTheme="majorBidi" w:cstheme="majorBidi"/>
          <w:color w:val="auto"/>
          <w:lang w:val="en-GB" w:eastAsia="en-GB" w:bidi="ar-SA"/>
        </w:rPr>
        <w:t>. I</w:t>
      </w:r>
      <w:r w:rsidR="00E37BE9" w:rsidRPr="000B307A">
        <w:rPr>
          <w:rFonts w:asciiTheme="majorBidi" w:eastAsia="Times New Roman" w:hAnsiTheme="majorBidi" w:cstheme="majorBidi"/>
          <w:color w:val="auto"/>
          <w:lang w:val="en-GB" w:eastAsia="en-GB" w:bidi="ar-SA"/>
        </w:rPr>
        <w:t>nitially, Bartlett's test of sphericity was tested for significance (</w:t>
      </w:r>
      <w:r w:rsidR="0028339C" w:rsidRPr="000B307A">
        <w:rPr>
          <w:rFonts w:asciiTheme="majorBidi" w:eastAsia="Times New Roman" w:hAnsiTheme="majorBidi" w:cstheme="majorBidi"/>
          <w:i/>
          <w:iCs/>
          <w:color w:val="auto"/>
          <w:lang w:val="en-GB" w:eastAsia="en-GB" w:bidi="ar-SA"/>
        </w:rPr>
        <w:t>p</w:t>
      </w:r>
      <w:r w:rsidR="00E37BE9" w:rsidRPr="000B307A">
        <w:rPr>
          <w:rFonts w:asciiTheme="majorBidi" w:eastAsia="Times New Roman" w:hAnsiTheme="majorBidi" w:cstheme="majorBidi"/>
          <w:color w:val="auto"/>
          <w:lang w:val="en-GB" w:eastAsia="en-GB" w:bidi="ar-SA"/>
        </w:rPr>
        <w:t xml:space="preserve"> &lt; .05), and the Kaiser-Meyer-Olkin measure of sampling adequacy was set to a minimum of 0.6 </w:t>
      </w:r>
      <w:sdt>
        <w:sdtPr>
          <w:rPr>
            <w:color w:val="000000"/>
          </w:rPr>
          <w:tag w:val="MENDELEY_CITATION_v3_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"/>
          <w:id w:val="665217772"/>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(Field, 2018)</w:t>
          </w:r>
        </w:sdtContent>
      </w:sdt>
      <w:r w:rsidR="00E37BE9" w:rsidRPr="000B307A">
        <w:rPr>
          <w:rFonts w:asciiTheme="majorBidi" w:eastAsia="Times New Roman" w:hAnsiTheme="majorBidi" w:cstheme="majorBidi"/>
          <w:color w:val="auto"/>
          <w:lang w:val="en-GB" w:eastAsia="en-GB" w:bidi="ar-SA"/>
        </w:rPr>
        <w:t xml:space="preserve">. </w:t>
      </w:r>
      <w:r w:rsidRPr="000B307A">
        <w:rPr>
          <w:rFonts w:asciiTheme="majorBidi" w:eastAsia="Times New Roman" w:hAnsiTheme="majorBidi" w:cstheme="majorBidi"/>
          <w:color w:val="auto"/>
          <w:lang w:val="en-GB" w:eastAsia="en-GB" w:bidi="ar-SA"/>
        </w:rPr>
        <w:t>T</w:t>
      </w:r>
      <w:r w:rsidR="00E37BE9" w:rsidRPr="000B307A">
        <w:rPr>
          <w:rFonts w:asciiTheme="majorBidi" w:eastAsia="Times New Roman" w:hAnsiTheme="majorBidi" w:cstheme="majorBidi"/>
          <w:color w:val="auto"/>
          <w:lang w:val="en-GB" w:eastAsia="en-GB" w:bidi="ar-SA"/>
        </w:rPr>
        <w:t>he items of the PSEQ-H were treated as ordinal variables. Therefore, the diagonally weighted least-squares (DWLS) w</w:t>
      </w:r>
      <w:r w:rsidRPr="000B307A">
        <w:rPr>
          <w:rFonts w:asciiTheme="majorBidi" w:eastAsia="Times New Roman" w:hAnsiTheme="majorBidi" w:cstheme="majorBidi"/>
          <w:color w:val="auto"/>
          <w:lang w:val="en-GB" w:eastAsia="en-GB" w:bidi="ar-SA"/>
        </w:rPr>
        <w:t>as</w:t>
      </w:r>
      <w:r w:rsidR="00E37BE9" w:rsidRPr="000B307A">
        <w:rPr>
          <w:rFonts w:asciiTheme="majorBidi" w:eastAsia="Times New Roman" w:hAnsiTheme="majorBidi" w:cstheme="majorBidi"/>
          <w:color w:val="auto"/>
          <w:lang w:val="en-GB" w:eastAsia="en-GB" w:bidi="ar-SA"/>
        </w:rPr>
        <w:t xml:space="preserve"> set as the estimation method </w:t>
      </w:r>
      <w:sdt>
        <w:sdtPr>
          <w:rPr>
            <w:color w:val="000000"/>
          </w:rPr>
          <w:tag w:val="MENDELEY_CITATION_v3_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"/>
          <w:id w:val="-2142172552"/>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w:t>
          </w:r>
          <w:proofErr w:type="spellStart"/>
          <w:r w:rsidR="000B307A" w:rsidRPr="000B307A">
            <w:rPr>
              <w:color w:val="000000"/>
            </w:rPr>
            <w:t>Gunzler</w:t>
          </w:r>
          <w:proofErr w:type="spellEnd"/>
          <w:r w:rsidR="000B307A" w:rsidRPr="000B307A">
            <w:rPr>
              <w:color w:val="000000"/>
            </w:rPr>
            <w:t xml:space="preserve"> et al., n.d.)</w:t>
          </w:r>
        </w:sdtContent>
      </w:sdt>
      <w:r w:rsidR="00E37BE9" w:rsidRPr="000B307A">
        <w:rPr>
          <w:rFonts w:asciiTheme="majorBidi" w:eastAsia="Times New Roman" w:hAnsiTheme="majorBidi" w:cstheme="majorBidi"/>
          <w:color w:val="auto"/>
          <w:lang w:val="en-GB" w:eastAsia="en-GB" w:bidi="ar-SA"/>
        </w:rPr>
        <w:t xml:space="preserve">. Multiple fit indices were used: comparative fit index (CFI) </w:t>
      </w:r>
      <w:r w:rsidR="008649C5" w:rsidRPr="000B307A">
        <w:rPr>
          <w:rFonts w:asciiTheme="majorBidi" w:eastAsia="Times New Roman" w:hAnsiTheme="majorBidi" w:cstheme="majorBidi"/>
          <w:color w:val="auto"/>
          <w:lang w:val="en-GB" w:eastAsia="en-GB" w:bidi="ar-SA"/>
        </w:rPr>
        <w:t>≥</w:t>
      </w:r>
      <w:r w:rsidR="00E37BE9" w:rsidRPr="000B307A">
        <w:rPr>
          <w:rFonts w:asciiTheme="majorBidi" w:eastAsia="Times New Roman" w:hAnsiTheme="majorBidi" w:cstheme="majorBidi"/>
          <w:color w:val="auto"/>
          <w:lang w:val="en-GB" w:eastAsia="en-GB" w:bidi="ar-SA"/>
        </w:rPr>
        <w:t xml:space="preserve"> 0.95, Tucker-Lewis index (TLI) </w:t>
      </w:r>
      <w:r w:rsidR="008649C5" w:rsidRPr="000B307A">
        <w:rPr>
          <w:rFonts w:asciiTheme="majorBidi" w:eastAsia="Times New Roman" w:hAnsiTheme="majorBidi" w:cstheme="majorBidi"/>
          <w:color w:val="auto"/>
          <w:lang w:val="en-GB" w:eastAsia="en-GB" w:bidi="ar-SA"/>
        </w:rPr>
        <w:t>≥</w:t>
      </w:r>
      <w:r w:rsidR="00E37BE9" w:rsidRPr="000B307A">
        <w:rPr>
          <w:rFonts w:asciiTheme="majorBidi" w:eastAsia="Times New Roman" w:hAnsiTheme="majorBidi" w:cstheme="majorBidi"/>
          <w:color w:val="auto"/>
          <w:lang w:val="en-GB" w:eastAsia="en-GB" w:bidi="ar-SA"/>
        </w:rPr>
        <w:t xml:space="preserve"> 0.95, root-mean-square error of approximation (RMSEA) </w:t>
      </w:r>
      <w:r w:rsidR="008649C5" w:rsidRPr="000B307A">
        <w:rPr>
          <w:rFonts w:asciiTheme="majorBidi" w:eastAsia="Times New Roman" w:hAnsiTheme="majorBidi" w:cstheme="majorBidi"/>
          <w:color w:val="auto"/>
          <w:lang w:val="en-GB" w:eastAsia="en-GB" w:bidi="ar-SA"/>
        </w:rPr>
        <w:t>≤</w:t>
      </w:r>
      <w:r w:rsidR="00E37BE9" w:rsidRPr="000B307A">
        <w:rPr>
          <w:rFonts w:asciiTheme="majorBidi" w:eastAsia="Times New Roman" w:hAnsiTheme="majorBidi" w:cstheme="majorBidi"/>
          <w:color w:val="auto"/>
          <w:lang w:val="en-GB" w:eastAsia="en-GB" w:bidi="ar-SA"/>
        </w:rPr>
        <w:t xml:space="preserve"> 0.0</w:t>
      </w:r>
      <w:r w:rsidR="008649C5" w:rsidRPr="000B307A">
        <w:rPr>
          <w:rFonts w:asciiTheme="majorBidi" w:eastAsia="Times New Roman" w:hAnsiTheme="majorBidi" w:cstheme="majorBidi"/>
          <w:color w:val="auto"/>
          <w:lang w:val="en-GB" w:eastAsia="en-GB" w:bidi="ar-SA"/>
        </w:rPr>
        <w:t>5</w:t>
      </w:r>
      <w:r w:rsidR="00E37BE9" w:rsidRPr="000B307A">
        <w:rPr>
          <w:rFonts w:asciiTheme="majorBidi" w:eastAsia="Times New Roman" w:hAnsiTheme="majorBidi" w:cstheme="majorBidi"/>
          <w:color w:val="auto"/>
          <w:lang w:val="en-GB" w:eastAsia="en-GB" w:bidi="ar-SA"/>
        </w:rPr>
        <w:t xml:space="preserve"> and standardized root mean square residual (SRMR) </w:t>
      </w:r>
      <w:r w:rsidR="008649C5" w:rsidRPr="000B307A">
        <w:rPr>
          <w:rFonts w:asciiTheme="majorBidi" w:eastAsia="Times New Roman" w:hAnsiTheme="majorBidi" w:cstheme="majorBidi"/>
          <w:color w:val="auto"/>
          <w:lang w:val="en-GB" w:eastAsia="en-GB" w:bidi="ar-SA"/>
        </w:rPr>
        <w:t>≤</w:t>
      </w:r>
      <w:r w:rsidR="00E37BE9" w:rsidRPr="000B307A">
        <w:rPr>
          <w:rFonts w:asciiTheme="majorBidi" w:eastAsia="Times New Roman" w:hAnsiTheme="majorBidi" w:cstheme="majorBidi"/>
          <w:color w:val="auto"/>
          <w:lang w:val="en-GB" w:eastAsia="en-GB" w:bidi="ar-SA"/>
        </w:rPr>
        <w:t xml:space="preserve"> 0.05 </w:t>
      </w:r>
      <w:sdt>
        <w:sdtPr>
          <w:rPr>
            <w:color w:val="000000"/>
          </w:rPr>
          <w:tag w:val="MENDELEY_CITATION_v3_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"/>
          <w:id w:val="-1585986873"/>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w:t>
          </w:r>
          <w:proofErr w:type="spellStart"/>
          <w:r w:rsidR="000B307A" w:rsidRPr="000B307A">
            <w:rPr>
              <w:color w:val="000000"/>
            </w:rPr>
            <w:t>Gunzler</w:t>
          </w:r>
          <w:proofErr w:type="spellEnd"/>
          <w:r w:rsidR="000B307A" w:rsidRPr="000B307A">
            <w:rPr>
              <w:color w:val="000000"/>
            </w:rPr>
            <w:t xml:space="preserve"> et al., n.d.)</w:t>
          </w:r>
        </w:sdtContent>
      </w:sdt>
      <w:r w:rsidR="00E37BE9" w:rsidRPr="000B307A">
        <w:rPr>
          <w:rFonts w:asciiTheme="majorBidi" w:eastAsia="Times New Roman" w:hAnsiTheme="majorBidi" w:cstheme="majorBidi"/>
          <w:color w:val="auto"/>
          <w:lang w:val="en-GB" w:eastAsia="en-GB" w:bidi="ar-SA"/>
        </w:rPr>
        <w:t xml:space="preserve">. Data analysis was performed using IBM SPSS Statistics version 27 (IBM Corporation, Armonk, NY) </w:t>
      </w:r>
      <w:sdt>
        <w:sdtPr>
          <w:rPr>
            <w:color w:val="000000"/>
          </w:rPr>
          <w:tag w:val="MENDELEY_CITATION_v3_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"/>
          <w:id w:val="617407748"/>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(IBM Corp, 2020)</w:t>
          </w:r>
        </w:sdtContent>
      </w:sdt>
      <w:r w:rsidR="00E37BE9" w:rsidRPr="000B307A">
        <w:rPr>
          <w:rFonts w:asciiTheme="majorBidi" w:eastAsia="Times New Roman" w:hAnsiTheme="majorBidi" w:cstheme="majorBidi"/>
          <w:color w:val="auto"/>
          <w:lang w:val="en-GB" w:eastAsia="en-GB" w:bidi="ar-SA"/>
        </w:rPr>
        <w:t>, aside from the CFA, which was performed using the "</w:t>
      </w:r>
      <w:proofErr w:type="spellStart"/>
      <w:r w:rsidR="00E37BE9" w:rsidRPr="000B307A">
        <w:rPr>
          <w:rFonts w:asciiTheme="majorBidi" w:eastAsia="Times New Roman" w:hAnsiTheme="majorBidi" w:cstheme="majorBidi"/>
          <w:color w:val="auto"/>
          <w:lang w:val="en-GB" w:eastAsia="en-GB" w:bidi="ar-SA"/>
        </w:rPr>
        <w:t>lavaan</w:t>
      </w:r>
      <w:proofErr w:type="spellEnd"/>
      <w:r w:rsidR="00E37BE9" w:rsidRPr="000B307A">
        <w:rPr>
          <w:rFonts w:asciiTheme="majorBidi" w:eastAsia="Times New Roman" w:hAnsiTheme="majorBidi" w:cstheme="majorBidi"/>
          <w:color w:val="auto"/>
          <w:lang w:val="en-GB" w:eastAsia="en-GB" w:bidi="ar-SA"/>
        </w:rPr>
        <w:t>" and "</w:t>
      </w:r>
      <w:proofErr w:type="spellStart"/>
      <w:r w:rsidR="00E37BE9" w:rsidRPr="000B307A">
        <w:rPr>
          <w:rFonts w:asciiTheme="majorBidi" w:eastAsia="Times New Roman" w:hAnsiTheme="majorBidi" w:cstheme="majorBidi"/>
          <w:color w:val="auto"/>
          <w:lang w:val="en-GB" w:eastAsia="en-GB" w:bidi="ar-SA"/>
        </w:rPr>
        <w:t>lavaanPlot</w:t>
      </w:r>
      <w:proofErr w:type="spellEnd"/>
      <w:r w:rsidR="00E37BE9" w:rsidRPr="000B307A">
        <w:rPr>
          <w:rFonts w:asciiTheme="majorBidi" w:eastAsia="Times New Roman" w:hAnsiTheme="majorBidi" w:cstheme="majorBidi"/>
          <w:color w:val="auto"/>
          <w:lang w:val="en-GB" w:eastAsia="en-GB" w:bidi="ar-SA"/>
        </w:rPr>
        <w:t xml:space="preserve">" packages for </w:t>
      </w:r>
      <w:proofErr w:type="spellStart"/>
      <w:r w:rsidR="00E37BE9" w:rsidRPr="000B307A">
        <w:rPr>
          <w:rFonts w:asciiTheme="majorBidi" w:eastAsia="Times New Roman" w:hAnsiTheme="majorBidi" w:cstheme="majorBidi"/>
          <w:color w:val="auto"/>
          <w:lang w:val="en-GB" w:eastAsia="en-GB" w:bidi="ar-SA"/>
        </w:rPr>
        <w:t>Rstudio</w:t>
      </w:r>
      <w:proofErr w:type="spellEnd"/>
      <w:r w:rsidR="00E37BE9" w:rsidRPr="000B307A">
        <w:rPr>
          <w:rFonts w:asciiTheme="majorBidi" w:eastAsia="Times New Roman" w:hAnsiTheme="majorBidi" w:cstheme="majorBidi"/>
          <w:color w:val="auto"/>
          <w:lang w:val="en-GB" w:eastAsia="en-GB" w:bidi="ar-SA"/>
        </w:rPr>
        <w:t xml:space="preserve"> (RStudio, Inc, Boston, MA) </w:t>
      </w:r>
      <w:sdt>
        <w:sdtPr>
          <w:rPr>
            <w:color w:val="auto"/>
          </w:rPr>
          <w:tag w:val="MENDELEY_CITATION_v3_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"/>
          <w:id w:val="-1415235833"/>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 xml:space="preserve">("CRAN - Package </w:t>
          </w:r>
          <w:proofErr w:type="spellStart"/>
          <w:r w:rsidR="000B307A">
            <w:rPr>
              <w:rFonts w:eastAsia="Times New Roman"/>
            </w:rPr>
            <w:t>lavaanPlot</w:t>
          </w:r>
          <w:proofErr w:type="spellEnd"/>
          <w:r w:rsidR="000B307A">
            <w:rPr>
              <w:rFonts w:eastAsia="Times New Roman"/>
            </w:rPr>
            <w:t xml:space="preserve">," n.d.; </w:t>
          </w:r>
          <w:proofErr w:type="spellStart"/>
          <w:r w:rsidR="000B307A">
            <w:rPr>
              <w:rFonts w:eastAsia="Times New Roman"/>
            </w:rPr>
            <w:t>Rosseel</w:t>
          </w:r>
          <w:proofErr w:type="spellEnd"/>
          <w:r w:rsidR="000B307A">
            <w:rPr>
              <w:rFonts w:eastAsia="Times New Roman"/>
            </w:rPr>
            <w:t>, 2012; RStudio Team, 2020)</w:t>
          </w:r>
        </w:sdtContent>
      </w:sdt>
      <w:r w:rsidR="00E37BE9" w:rsidRPr="000B307A">
        <w:rPr>
          <w:rFonts w:asciiTheme="majorBidi" w:eastAsia="Times New Roman" w:hAnsiTheme="majorBidi" w:cstheme="majorBidi"/>
          <w:color w:val="auto"/>
          <w:lang w:val="en-GB" w:eastAsia="en-GB" w:bidi="ar-SA"/>
        </w:rPr>
        <w:t>.</w:t>
      </w:r>
      <w:r w:rsidR="00E37BE9" w:rsidRPr="000B307A">
        <w:rPr>
          <w:rFonts w:asciiTheme="majorBidi" w:eastAsia="Times New Roman" w:hAnsiTheme="majorBidi" w:cstheme="majorBidi"/>
          <w:color w:val="auto"/>
          <w:lang w:val="en-GB" w:eastAsia="en-GB" w:bidi="ar-SA"/>
        </w:rPr>
        <w:br w:type="page"/>
      </w:r>
    </w:p>
    <w:p w14:paraId="35DAFAAC" w14:textId="77777777" w:rsidR="00E37BE9" w:rsidRPr="000B307A" w:rsidRDefault="00E37BE9" w:rsidP="00A85CC3">
      <w:pPr>
        <w:pStyle w:val="Heading1"/>
        <w:rPr>
          <w:sz w:val="24"/>
        </w:rPr>
      </w:pPr>
      <w:r w:rsidRPr="000B307A">
        <w:rPr>
          <w:sz w:val="24"/>
        </w:rPr>
        <w:lastRenderedPageBreak/>
        <w:t>Results</w:t>
      </w:r>
    </w:p>
    <w:p w14:paraId="2CCF66C9" w14:textId="77777777" w:rsidR="00E37BE9" w:rsidRPr="000B307A" w:rsidRDefault="00E37BE9" w:rsidP="000B307A">
      <w:pPr>
        <w:pStyle w:val="Heading2"/>
      </w:pPr>
      <w:r w:rsidRPr="000B307A">
        <w:t>Participants</w:t>
      </w:r>
    </w:p>
    <w:p w14:paraId="2BA6FFBE" w14:textId="7DF3E1E2" w:rsidR="00E37BE9" w:rsidRPr="000B307A" w:rsidRDefault="0007470B" w:rsidP="00F554E7">
      <w:pPr>
        <w:spacing w:before="240"/>
        <w:ind w:firstLine="0"/>
        <w:rPr>
          <w:rFonts w:asciiTheme="majorBidi" w:eastAsia="Times New Roman" w:hAnsiTheme="majorBidi" w:cstheme="majorBidi"/>
          <w:color w:val="auto"/>
          <w:lang w:val="en-GB" w:eastAsia="en-GB" w:bidi="ar-SA"/>
        </w:rPr>
      </w:pPr>
      <w:bookmarkStart w:id="34" w:name="_Hlk79258152"/>
      <w:r w:rsidRPr="000B307A">
        <w:rPr>
          <w:rFonts w:asciiTheme="majorBidi" w:eastAsia="Times New Roman" w:hAnsiTheme="majorBidi" w:cstheme="majorBidi"/>
          <w:color w:val="auto"/>
          <w:lang w:val="en-GB" w:eastAsia="en-GB" w:bidi="ar-SA"/>
        </w:rPr>
        <w:t xml:space="preserve">Initially 311 responses were collected. </w:t>
      </w:r>
      <w:r w:rsidR="00E37BE9" w:rsidRPr="000B307A">
        <w:rPr>
          <w:rFonts w:asciiTheme="majorBidi" w:eastAsia="Times New Roman" w:hAnsiTheme="majorBidi" w:cstheme="majorBidi"/>
          <w:color w:val="auto"/>
          <w:lang w:val="en-GB" w:eastAsia="en-GB" w:bidi="ar-SA"/>
        </w:rPr>
        <w:t>The final data analysis provided a total sample size of 304 cases. Seven participants were omitted</w:t>
      </w:r>
      <w:r w:rsidR="00A356E4" w:rsidRPr="000B307A">
        <w:rPr>
          <w:rFonts w:asciiTheme="majorBidi" w:eastAsia="Times New Roman" w:hAnsiTheme="majorBidi" w:cstheme="majorBidi"/>
          <w:color w:val="auto"/>
          <w:lang w:val="en-GB" w:eastAsia="en-GB" w:bidi="ar-SA"/>
        </w:rPr>
        <w:t xml:space="preserve"> listwise</w:t>
      </w:r>
      <w:r w:rsidR="00E37BE9" w:rsidRPr="000B307A">
        <w:rPr>
          <w:rFonts w:asciiTheme="majorBidi" w:eastAsia="Times New Roman" w:hAnsiTheme="majorBidi" w:cstheme="majorBidi"/>
          <w:color w:val="auto"/>
          <w:lang w:val="en-GB" w:eastAsia="en-GB" w:bidi="ar-SA"/>
        </w:rPr>
        <w:t xml:space="preserve"> for missing responses, all of which were missing completely at random (</w:t>
      </w:r>
      <w:r w:rsidR="00E37BE9" w:rsidRPr="000B307A">
        <w:rPr>
          <w:rFonts w:asciiTheme="majorBidi" w:eastAsia="Times New Roman" w:hAnsiTheme="majorBidi" w:cstheme="majorBidi"/>
          <w:i/>
          <w:iCs/>
          <w:color w:val="auto"/>
          <w:lang w:val="en-GB" w:eastAsia="en-GB" w:bidi="ar-SA"/>
        </w:rPr>
        <w:t>p</w:t>
      </w:r>
      <w:r w:rsidR="00E37BE9" w:rsidRPr="000B307A">
        <w:rPr>
          <w:rFonts w:asciiTheme="majorBidi" w:eastAsia="Times New Roman" w:hAnsiTheme="majorBidi" w:cstheme="majorBidi"/>
          <w:color w:val="auto"/>
          <w:lang w:val="en-GB" w:eastAsia="en-GB" w:bidi="ar-SA"/>
        </w:rPr>
        <w:t xml:space="preserve"> = 1). Sociodemographic characteristics and total scores for the measured constructs are shown in table 1. </w:t>
      </w:r>
    </w:p>
    <w:bookmarkEnd w:id="34"/>
    <w:p w14:paraId="40ADE3E1" w14:textId="77777777" w:rsidR="00E37BE9" w:rsidRPr="000B307A" w:rsidRDefault="00E37BE9" w:rsidP="0046592C">
      <w:pPr>
        <w:spacing w:line="259" w:lineRule="auto"/>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b/>
          <w:bCs/>
          <w:color w:val="auto"/>
          <w:lang w:val="en-GB" w:eastAsia="en-GB" w:bidi="ar-SA"/>
        </w:rPr>
        <w:t>Table 1</w:t>
      </w:r>
      <w:r w:rsidRPr="000B307A">
        <w:rPr>
          <w:rFonts w:asciiTheme="majorBidi" w:eastAsia="Times New Roman" w:hAnsiTheme="majorBidi" w:cstheme="majorBidi"/>
          <w:color w:val="auto"/>
          <w:lang w:val="en-GB" w:eastAsia="en-GB" w:bidi="ar-SA"/>
        </w:rPr>
        <w:t xml:space="preserve"> </w:t>
      </w:r>
      <w:bookmarkStart w:id="35" w:name="_Hlk18343193"/>
      <w:r w:rsidRPr="000B307A">
        <w:rPr>
          <w:rFonts w:asciiTheme="majorBidi" w:eastAsia="Times New Roman" w:hAnsiTheme="majorBidi" w:cstheme="majorBidi"/>
          <w:color w:val="auto"/>
          <w:lang w:val="en-GB" w:eastAsia="en-GB" w:bidi="ar-SA"/>
        </w:rPr>
        <w:t xml:space="preserve">Sample characteristics </w:t>
      </w:r>
      <w:bookmarkEnd w:id="35"/>
    </w:p>
    <w:p w14:paraId="6A0C0FFE" w14:textId="77777777" w:rsidR="00E37BE9" w:rsidRPr="000B307A" w:rsidRDefault="00E37BE9" w:rsidP="000B307A">
      <w:pPr>
        <w:pStyle w:val="Heading2"/>
      </w:pPr>
      <w:r w:rsidRPr="000B307A">
        <w:t>Translation and cross</w:t>
      </w:r>
      <w:r w:rsidRPr="000B307A">
        <w:rPr>
          <w:rFonts w:eastAsia="Cambria Math"/>
        </w:rPr>
        <w:t>‐</w:t>
      </w:r>
      <w:r w:rsidRPr="000B307A">
        <w:t>cultural adaptation</w:t>
      </w:r>
    </w:p>
    <w:p w14:paraId="7C3D092E" w14:textId="687E7777" w:rsidR="004E625D" w:rsidRPr="000B307A" w:rsidRDefault="004E625D" w:rsidP="004E625D">
      <w:pPr>
        <w:spacing w:before="240"/>
        <w:ind w:firstLine="0"/>
        <w:rPr>
          <w:rFonts w:asciiTheme="majorBidi" w:eastAsia="Times New Roman" w:hAnsiTheme="majorBidi" w:cstheme="majorBidi"/>
          <w:color w:val="auto"/>
          <w:lang w:val="en-GB" w:eastAsia="en-GB" w:bidi="ar-SA"/>
        </w:rPr>
      </w:pPr>
      <w:bookmarkStart w:id="36" w:name="_Hlk126085217"/>
      <w:r w:rsidRPr="000B307A">
        <w:rPr>
          <w:rFonts w:asciiTheme="majorBidi" w:eastAsia="Times New Roman" w:hAnsiTheme="majorBidi" w:cstheme="majorBidi"/>
          <w:color w:val="auto"/>
          <w:lang w:val="en-GB" w:eastAsia="en-GB" w:bidi="ar-SA"/>
        </w:rPr>
        <w:t xml:space="preserve">In the </w:t>
      </w:r>
      <w:r w:rsidR="008A79AB" w:rsidRPr="000B307A">
        <w:rPr>
          <w:rFonts w:asciiTheme="majorBidi" w:eastAsia="Times New Roman" w:hAnsiTheme="majorBidi" w:cstheme="majorBidi"/>
          <w:color w:val="auto"/>
          <w:lang w:val="en-GB" w:eastAsia="en-GB" w:bidi="ar-SA"/>
        </w:rPr>
        <w:t>forward</w:t>
      </w:r>
      <w:r w:rsidRPr="000B307A">
        <w:rPr>
          <w:rFonts w:asciiTheme="majorBidi" w:eastAsia="Times New Roman" w:hAnsiTheme="majorBidi" w:cstheme="majorBidi"/>
          <w:color w:val="auto"/>
          <w:lang w:val="en-GB" w:eastAsia="en-GB" w:bidi="ar-SA"/>
        </w:rPr>
        <w:t xml:space="preserve"> translation (steps Ⅰ and Ⅱ), since Hebrew is a gender-oriented language</w:t>
      </w:r>
      <w:r w:rsidR="00A356E4" w:rsidRPr="000B307A">
        <w:rPr>
          <w:rFonts w:asciiTheme="majorBidi" w:eastAsia="Times New Roman" w:hAnsiTheme="majorBidi" w:cstheme="majorBidi"/>
          <w:color w:val="auto"/>
          <w:lang w:val="en-GB" w:eastAsia="en-GB" w:bidi="ar-SA"/>
        </w:rPr>
        <w:t>,</w:t>
      </w:r>
      <w:r w:rsidRPr="000B307A">
        <w:rPr>
          <w:rFonts w:asciiTheme="majorBidi" w:eastAsia="Times New Roman" w:hAnsiTheme="majorBidi" w:cstheme="majorBidi"/>
          <w:color w:val="auto"/>
          <w:lang w:val="en-GB" w:eastAsia="en-GB" w:bidi="ar-SA"/>
        </w:rPr>
        <w:t xml:space="preserve"> the items were reformulated as </w:t>
      </w:r>
      <w:r w:rsidRPr="000B307A">
        <w:rPr>
          <w:rFonts w:asciiTheme="majorBidi" w:eastAsia="Times New Roman" w:hAnsiTheme="majorBidi" w:cstheme="majorBidi"/>
          <w:color w:val="auto"/>
          <w:lang w:val="en-GB" w:eastAsia="en-GB"/>
        </w:rPr>
        <w:t xml:space="preserve">addressing males </w:t>
      </w:r>
      <w:r w:rsidR="00A356E4" w:rsidRPr="000B307A">
        <w:rPr>
          <w:rFonts w:asciiTheme="majorBidi" w:eastAsia="Times New Roman" w:hAnsiTheme="majorBidi" w:cstheme="majorBidi"/>
          <w:color w:val="auto"/>
          <w:lang w:val="en-GB" w:eastAsia="en-GB"/>
        </w:rPr>
        <w:t>while</w:t>
      </w:r>
      <w:r w:rsidRPr="000B307A">
        <w:rPr>
          <w:rFonts w:asciiTheme="majorBidi" w:eastAsia="Times New Roman" w:hAnsiTheme="majorBidi" w:cstheme="majorBidi"/>
          <w:color w:val="auto"/>
          <w:lang w:val="en-GB" w:eastAsia="en-GB"/>
        </w:rPr>
        <w:t xml:space="preserve"> a statement that the questionnaire applies to both sexes was added to the instructions. </w:t>
      </w:r>
      <w:r w:rsidRPr="000B307A">
        <w:rPr>
          <w:rFonts w:asciiTheme="majorBidi" w:eastAsia="Times New Roman" w:hAnsiTheme="majorBidi" w:cstheme="majorBidi"/>
          <w:color w:val="auto"/>
          <w:lang w:val="en-GB" w:eastAsia="en-GB" w:bidi="ar-SA"/>
        </w:rPr>
        <w:t>A major point of discussion between the translators was the translation of “confident” that literally translated in Hebrew can have several meanings</w:t>
      </w:r>
      <w:r w:rsidR="005F21E8" w:rsidRPr="000B307A">
        <w:rPr>
          <w:rFonts w:asciiTheme="majorBidi" w:eastAsia="Times New Roman" w:hAnsiTheme="majorBidi" w:cstheme="majorBidi"/>
          <w:color w:val="auto"/>
          <w:lang w:val="en-GB" w:eastAsia="en-GB" w:bidi="ar-SA"/>
        </w:rPr>
        <w:t xml:space="preserve">; </w:t>
      </w:r>
      <w:r w:rsidRPr="000B307A">
        <w:rPr>
          <w:rFonts w:asciiTheme="majorBidi" w:eastAsia="Times New Roman" w:hAnsiTheme="majorBidi" w:cstheme="majorBidi"/>
          <w:color w:val="auto"/>
          <w:lang w:val="en-GB" w:eastAsia="en-GB" w:bidi="ar-SA"/>
        </w:rPr>
        <w:t xml:space="preserve">the chosen term resembles "capability". Furthermore, item </w:t>
      </w:r>
      <w:r w:rsidR="00A356E4" w:rsidRPr="000B307A">
        <w:rPr>
          <w:rFonts w:asciiTheme="majorBidi" w:eastAsia="Times New Roman" w:hAnsiTheme="majorBidi" w:cstheme="majorBidi"/>
          <w:color w:val="auto"/>
          <w:lang w:val="en-GB" w:eastAsia="en-GB" w:bidi="ar-SA"/>
        </w:rPr>
        <w:t>three</w:t>
      </w:r>
      <w:r w:rsidRPr="000B307A">
        <w:rPr>
          <w:rFonts w:asciiTheme="majorBidi" w:eastAsia="Times New Roman" w:hAnsiTheme="majorBidi" w:cstheme="majorBidi"/>
          <w:color w:val="auto"/>
          <w:lang w:val="en-GB" w:eastAsia="en-GB" w:bidi="ar-SA"/>
        </w:rPr>
        <w:t xml:space="preserve"> was reformulated</w:t>
      </w:r>
      <w:r w:rsidR="00267032" w:rsidRPr="000B307A">
        <w:rPr>
          <w:rFonts w:ascii="Arial" w:hAnsi="Arial" w:cs="Arial"/>
          <w:color w:val="auto"/>
          <w:sz w:val="23"/>
          <w:szCs w:val="23"/>
          <w:shd w:val="clear" w:color="auto" w:fill="FFFFFF"/>
        </w:rPr>
        <w:t>—</w:t>
      </w:r>
      <w:r w:rsidRPr="000B307A">
        <w:rPr>
          <w:rFonts w:asciiTheme="majorBidi" w:eastAsia="Times New Roman" w:hAnsiTheme="majorBidi" w:cstheme="majorBidi"/>
          <w:color w:val="auto"/>
          <w:lang w:val="en-GB" w:eastAsia="en-GB" w:bidi="ar-SA"/>
        </w:rPr>
        <w:t>"despite the pain"</w:t>
      </w:r>
      <w:r w:rsidR="00A356E4" w:rsidRPr="000B307A">
        <w:rPr>
          <w:rFonts w:asciiTheme="majorBidi" w:eastAsia="Times New Roman" w:hAnsiTheme="majorBidi" w:cstheme="majorBidi"/>
          <w:color w:val="auto"/>
          <w:lang w:val="en-GB" w:eastAsia="en-GB" w:bidi="ar-SA"/>
        </w:rPr>
        <w:t xml:space="preserve"> and</w:t>
      </w:r>
      <w:r w:rsidRPr="000B307A">
        <w:rPr>
          <w:rFonts w:asciiTheme="majorBidi" w:eastAsia="Times New Roman" w:hAnsiTheme="majorBidi" w:cstheme="majorBidi"/>
          <w:color w:val="auto"/>
          <w:lang w:val="en-GB" w:eastAsia="en-GB" w:bidi="ar-SA"/>
        </w:rPr>
        <w:t xml:space="preserve"> was shifted to the beginning of the sentence to improve the readability of the item. In the back-translation (step Ⅲ), the chosen term for translating “confident” was correctly interpreted by the back translators as “confident”. The expert committee (step Ⅳ) reviewed the documentation of the previous steps and approved the pre-final version. Comprehensiveness and readability assessment (step Ⅴ) suggested adding "including" at the begging of the description within the parenthesis in item five. Additionally,</w:t>
      </w:r>
      <w:r w:rsidR="0028339C" w:rsidRPr="000B307A">
        <w:rPr>
          <w:rFonts w:asciiTheme="majorBidi" w:eastAsia="Times New Roman" w:hAnsiTheme="majorBidi" w:cstheme="majorBidi"/>
          <w:color w:val="auto"/>
          <w:lang w:val="en-GB" w:eastAsia="en-GB" w:bidi="ar-SA"/>
        </w:rPr>
        <w:t xml:space="preserve"> </w:t>
      </w:r>
      <w:r w:rsidRPr="000B307A">
        <w:rPr>
          <w:rFonts w:asciiTheme="majorBidi" w:eastAsia="Times New Roman" w:hAnsiTheme="majorBidi" w:cstheme="majorBidi"/>
          <w:color w:val="auto"/>
          <w:lang w:val="en-GB" w:eastAsia="en-GB" w:bidi="ar-SA"/>
        </w:rPr>
        <w:t xml:space="preserve">"despite the pain" was repositioned </w:t>
      </w:r>
      <w:r w:rsidR="00A356E4" w:rsidRPr="000B307A">
        <w:rPr>
          <w:rFonts w:asciiTheme="majorBidi" w:eastAsia="Times New Roman" w:hAnsiTheme="majorBidi" w:cstheme="majorBidi"/>
          <w:color w:val="auto"/>
          <w:lang w:val="en-GB" w:eastAsia="en-GB" w:bidi="ar-SA"/>
        </w:rPr>
        <w:t xml:space="preserve">at the beginning of the sentence </w:t>
      </w:r>
      <w:r w:rsidRPr="000B307A">
        <w:rPr>
          <w:rFonts w:asciiTheme="majorBidi" w:eastAsia="Times New Roman" w:hAnsiTheme="majorBidi" w:cstheme="majorBidi"/>
          <w:color w:val="auto"/>
          <w:lang w:val="en-GB" w:eastAsia="en-GB" w:bidi="ar-SA"/>
        </w:rPr>
        <w:t>for item ten. The committee approved the suggested change</w:t>
      </w:r>
      <w:r w:rsidR="00267032" w:rsidRPr="000B307A">
        <w:rPr>
          <w:rFonts w:asciiTheme="majorBidi" w:eastAsia="Times New Roman" w:hAnsiTheme="majorBidi" w:cstheme="majorBidi"/>
          <w:color w:val="auto"/>
          <w:lang w:val="en-GB" w:eastAsia="en-GB" w:bidi="ar-SA"/>
        </w:rPr>
        <w:t>s</w:t>
      </w:r>
      <w:r w:rsidRPr="000B307A">
        <w:rPr>
          <w:rFonts w:asciiTheme="majorBidi" w:eastAsia="Times New Roman" w:hAnsiTheme="majorBidi" w:cstheme="majorBidi"/>
          <w:color w:val="auto"/>
          <w:lang w:val="en-GB" w:eastAsia="en-GB" w:bidi="ar-SA"/>
        </w:rPr>
        <w:t xml:space="preserve"> and the final version was established (appendix 1).</w:t>
      </w:r>
    </w:p>
    <w:bookmarkEnd w:id="36"/>
    <w:p w14:paraId="6B438040" w14:textId="77777777" w:rsidR="00E37BE9" w:rsidRPr="000B307A" w:rsidRDefault="00E37BE9" w:rsidP="000B307A">
      <w:pPr>
        <w:pStyle w:val="Heading2"/>
      </w:pPr>
      <w:r w:rsidRPr="000B307A">
        <w:lastRenderedPageBreak/>
        <w:t xml:space="preserve">PSEQ's psychometric properties </w:t>
      </w:r>
    </w:p>
    <w:p w14:paraId="179C0A91" w14:textId="517EB774" w:rsidR="00E37BE9" w:rsidRPr="000B307A" w:rsidRDefault="00E37BE9" w:rsidP="00EC1A52">
      <w:pPr>
        <w:spacing w:before="240"/>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t>Internal consistency for the translated PSEQ was good, with Cronbach's α = 0.97. Floor and ceiling effects were insignificant</w:t>
      </w:r>
      <w:r w:rsidR="004E625D" w:rsidRPr="000B307A">
        <w:rPr>
          <w:rFonts w:ascii="Arial" w:hAnsi="Arial" w:cs="Arial"/>
          <w:color w:val="auto"/>
          <w:sz w:val="23"/>
          <w:szCs w:val="23"/>
          <w:shd w:val="clear" w:color="auto" w:fill="FFFFFF"/>
        </w:rPr>
        <w:t>—</w:t>
      </w:r>
      <w:r w:rsidRPr="000B307A">
        <w:rPr>
          <w:rFonts w:asciiTheme="majorBidi" w:eastAsia="Times New Roman" w:hAnsiTheme="majorBidi" w:cstheme="majorBidi"/>
          <w:color w:val="auto"/>
          <w:lang w:val="en-GB" w:eastAsia="en-GB" w:bidi="ar-SA"/>
        </w:rPr>
        <w:t xml:space="preserve">0.7% and 8.9% of the participants scored the lowest and highest possible scores, respectively. The final test-retest reliability sample included </w:t>
      </w:r>
      <w:r w:rsidRPr="000B307A">
        <w:rPr>
          <w:rFonts w:asciiTheme="majorBidi" w:eastAsia="Times New Roman" w:hAnsiTheme="majorBidi" w:cstheme="majorBidi"/>
          <w:color w:val="auto"/>
          <w:rtl/>
          <w:lang w:val="en-GB" w:eastAsia="en-GB"/>
        </w:rPr>
        <w:t>47</w:t>
      </w:r>
      <w:r w:rsidRPr="000B307A">
        <w:rPr>
          <w:rFonts w:asciiTheme="majorBidi" w:eastAsia="Times New Roman" w:hAnsiTheme="majorBidi" w:cstheme="majorBidi"/>
          <w:color w:val="auto"/>
          <w:lang w:val="en-GB" w:eastAsia="en-GB" w:bidi="ar-SA"/>
        </w:rPr>
        <w:t xml:space="preserve"> participants</w:t>
      </w:r>
      <w:r w:rsidRPr="000B307A">
        <w:rPr>
          <w:rFonts w:asciiTheme="majorBidi" w:eastAsia="Times New Roman" w:hAnsiTheme="majorBidi" w:cstheme="majorBidi"/>
          <w:color w:val="auto"/>
          <w:lang w:eastAsia="en-GB" w:bidi="ar-SA"/>
        </w:rPr>
        <w:t xml:space="preserve"> (</w:t>
      </w:r>
      <w:r w:rsidRPr="000B307A">
        <w:rPr>
          <w:rFonts w:asciiTheme="majorBidi" w:eastAsia="Times New Roman" w:hAnsiTheme="majorBidi" w:cstheme="majorBidi"/>
          <w:color w:val="auto"/>
          <w:lang w:val="en-GB" w:eastAsia="en-GB" w:bidi="ar-SA"/>
        </w:rPr>
        <w:t>median interval of one day</w:t>
      </w:r>
      <w:r w:rsidRPr="000B307A">
        <w:rPr>
          <w:rFonts w:asciiTheme="majorBidi" w:eastAsia="Times New Roman" w:hAnsiTheme="majorBidi" w:cstheme="majorBidi"/>
          <w:color w:val="auto"/>
          <w:lang w:eastAsia="en-GB" w:bidi="ar-SA"/>
        </w:rPr>
        <w:t xml:space="preserve"> between responses)</w:t>
      </w:r>
      <w:r w:rsidR="00C64652" w:rsidRPr="000B307A">
        <w:rPr>
          <w:rFonts w:asciiTheme="majorBidi" w:eastAsia="Times New Roman" w:hAnsiTheme="majorBidi" w:cstheme="majorBidi"/>
          <w:color w:val="auto"/>
          <w:lang w:eastAsia="en-GB" w:bidi="ar-SA"/>
        </w:rPr>
        <w:t>. From the initial 75 twice-surveyed participant responses,</w:t>
      </w:r>
      <w:r w:rsidRPr="000B307A">
        <w:rPr>
          <w:rFonts w:asciiTheme="majorBidi" w:eastAsia="Times New Roman" w:hAnsiTheme="majorBidi" w:cstheme="majorBidi"/>
          <w:color w:val="auto"/>
          <w:lang w:val="en-GB" w:eastAsia="en-GB" w:bidi="ar-SA"/>
        </w:rPr>
        <w:t xml:space="preserve"> nine did not answer at any point, five were excluded due to reported changes in their condition, two </w:t>
      </w:r>
      <w:r w:rsidR="00C64652" w:rsidRPr="000B307A">
        <w:rPr>
          <w:rFonts w:asciiTheme="majorBidi" w:eastAsia="Times New Roman" w:hAnsiTheme="majorBidi" w:cstheme="majorBidi"/>
          <w:color w:val="auto"/>
          <w:lang w:val="en-GB" w:eastAsia="en-GB" w:bidi="ar-SA"/>
        </w:rPr>
        <w:t xml:space="preserve">were </w:t>
      </w:r>
      <w:r w:rsidRPr="000B307A">
        <w:rPr>
          <w:rFonts w:asciiTheme="majorBidi" w:eastAsia="Times New Roman" w:hAnsiTheme="majorBidi" w:cstheme="majorBidi"/>
          <w:color w:val="auto"/>
          <w:lang w:val="en-GB" w:eastAsia="en-GB" w:bidi="ar-SA"/>
        </w:rPr>
        <w:t xml:space="preserve">duplicates, and eight were missing test or retest values. The PSEQ's translated version demonstrated excellent test-retest reliability with the total score's ICC = 0.88 (95% CI 0.78-0.93), SEM = </w:t>
      </w:r>
      <w:r w:rsidRPr="000B307A">
        <w:rPr>
          <w:rFonts w:asciiTheme="majorBidi" w:eastAsia="Arial" w:hAnsiTheme="majorBidi" w:cstheme="majorBidi"/>
          <w:color w:val="auto"/>
        </w:rPr>
        <w:t>3.10,</w:t>
      </w:r>
      <w:r w:rsidRPr="000B307A">
        <w:rPr>
          <w:rFonts w:asciiTheme="majorBidi" w:eastAsia="Times New Roman" w:hAnsiTheme="majorBidi" w:cstheme="majorBidi"/>
          <w:color w:val="auto"/>
          <w:lang w:eastAsia="en-GB" w:bidi="ar-SA"/>
        </w:rPr>
        <w:t xml:space="preserve"> and </w:t>
      </w:r>
      <w:r w:rsidRPr="000B307A">
        <w:rPr>
          <w:rFonts w:asciiTheme="majorBidi" w:eastAsia="Times New Roman" w:hAnsiTheme="majorBidi" w:cstheme="majorBidi"/>
          <w:color w:val="auto"/>
          <w:lang w:val="en-GB" w:eastAsia="en-GB" w:bidi="ar-SA"/>
        </w:rPr>
        <w:t>SDC</w:t>
      </w:r>
      <w:r w:rsidRPr="000B307A">
        <w:rPr>
          <w:rFonts w:asciiTheme="majorBidi" w:hAnsiTheme="majorBidi" w:cstheme="majorBidi"/>
          <w:color w:val="auto"/>
          <w:vertAlign w:val="subscript"/>
        </w:rPr>
        <w:t>95%</w:t>
      </w:r>
      <w:r w:rsidRPr="000B307A">
        <w:rPr>
          <w:rFonts w:asciiTheme="majorBidi" w:eastAsia="Times New Roman" w:hAnsiTheme="majorBidi" w:cstheme="majorBidi"/>
          <w:color w:val="auto"/>
          <w:lang w:val="en-GB" w:eastAsia="en-GB" w:bidi="ar-SA"/>
        </w:rPr>
        <w:t xml:space="preserve"> = 8.59 </w:t>
      </w:r>
      <w:sdt>
        <w:sdtPr>
          <w:rPr>
            <w:rFonts w:asciiTheme="majorBidi" w:eastAsia="Times New Roman" w:hAnsiTheme="majorBidi" w:cstheme="majorBidi"/>
            <w:color w:val="000000"/>
            <w:lang w:val="en-GB" w:eastAsia="en-GB" w:bidi="ar-SA"/>
          </w:rPr>
          <w:tag w:val="MENDELEY_CITATION_v3_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"/>
          <w:id w:val="-1984843553"/>
          <w:placeholder>
            <w:docPart w:val="23B9A59D42C54691905E4B6B2D839355"/>
          </w:placeholder>
        </w:sdtPr>
        <w:sdtContent>
          <w:r w:rsidR="000B307A" w:rsidRPr="000B307A">
            <w:rPr>
              <w:rFonts w:asciiTheme="majorBidi" w:eastAsia="Times New Roman" w:hAnsiTheme="majorBidi" w:cstheme="majorBidi"/>
              <w:color w:val="000000"/>
              <w:lang w:val="en-GB" w:eastAsia="en-GB" w:bidi="ar-SA"/>
            </w:rPr>
            <w:t>(Cicchetti, 1994)</w:t>
          </w:r>
        </w:sdtContent>
      </w:sdt>
      <w:r w:rsidRPr="000B307A">
        <w:rPr>
          <w:rFonts w:asciiTheme="majorBidi" w:eastAsia="Times New Roman" w:hAnsiTheme="majorBidi" w:cstheme="majorBidi"/>
          <w:color w:val="auto"/>
          <w:lang w:val="en-GB" w:eastAsia="en-GB" w:bidi="ar-SA"/>
        </w:rPr>
        <w:t xml:space="preserve">. </w:t>
      </w:r>
    </w:p>
    <w:p w14:paraId="584E2521" w14:textId="77777777" w:rsidR="00E37BE9" w:rsidRPr="000B307A" w:rsidRDefault="00E37BE9" w:rsidP="00077143">
      <w:pPr>
        <w:spacing w:after="200" w:line="276" w:lineRule="auto"/>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b/>
          <w:bCs/>
          <w:color w:val="auto"/>
          <w:lang w:val="en-GB" w:eastAsia="en-GB" w:bidi="ar-SA"/>
        </w:rPr>
        <w:t>Table 2</w:t>
      </w:r>
      <w:r w:rsidRPr="000B307A">
        <w:rPr>
          <w:rFonts w:asciiTheme="majorBidi" w:eastAsia="Times New Roman" w:hAnsiTheme="majorBidi" w:cstheme="majorBidi"/>
          <w:color w:val="auto"/>
          <w:lang w:val="en-GB" w:eastAsia="en-GB" w:bidi="ar-SA"/>
        </w:rPr>
        <w:t xml:space="preserve"> Corrected item-total correlation, item mean, and standard deviation for the Hebrew Pain Self-Efficacy Questionnaire items (n = 47) </w:t>
      </w:r>
    </w:p>
    <w:p w14:paraId="48F355A1" w14:textId="77777777" w:rsidR="00E37BE9" w:rsidRPr="000B307A" w:rsidRDefault="00E37BE9" w:rsidP="000B307A">
      <w:pPr>
        <w:pStyle w:val="Heading2"/>
      </w:pPr>
      <w:r w:rsidRPr="000B307A">
        <w:t>Validity</w:t>
      </w:r>
    </w:p>
    <w:p w14:paraId="3A28D7E2" w14:textId="181D0EF9" w:rsidR="00E37BE9" w:rsidRPr="000B307A" w:rsidRDefault="00E37BE9" w:rsidP="00C1548B">
      <w:pPr>
        <w:spacing w:before="240"/>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t>For construct validity, most of the questionnaires' total scores of the measured constructs were non-normally distributed (table 3). Therefore, Spearman's correlation coefficients were calculated between the PSEQ scores and the comparator questionnaires' scores. Six of the eight (75%) calculated correlations met the hypothesized magnitude and direction,</w:t>
      </w:r>
      <w:r w:rsidR="00343CBD" w:rsidRPr="000B307A">
        <w:rPr>
          <w:rFonts w:asciiTheme="majorBidi" w:eastAsia="Times New Roman" w:hAnsiTheme="majorBidi" w:cstheme="majorBidi"/>
          <w:color w:val="auto"/>
          <w:lang w:val="en-GB" w:eastAsia="en-GB" w:bidi="ar-SA"/>
        </w:rPr>
        <w:t xml:space="preserve"> The </w:t>
      </w:r>
      <w:r w:rsidRPr="000B307A">
        <w:rPr>
          <w:rFonts w:asciiTheme="majorBidi" w:eastAsia="Times New Roman" w:hAnsiTheme="majorBidi" w:cstheme="majorBidi"/>
          <w:color w:val="auto"/>
          <w:lang w:val="en-GB" w:eastAsia="en-GB" w:bidi="ar-SA"/>
        </w:rPr>
        <w:t>except</w:t>
      </w:r>
      <w:r w:rsidR="00343CBD" w:rsidRPr="000B307A">
        <w:rPr>
          <w:rFonts w:asciiTheme="majorBidi" w:eastAsia="Times New Roman" w:hAnsiTheme="majorBidi" w:cstheme="majorBidi"/>
          <w:color w:val="auto"/>
          <w:lang w:val="en-GB" w:eastAsia="en-GB" w:bidi="ar-SA"/>
        </w:rPr>
        <w:t>ions were</w:t>
      </w:r>
      <w:r w:rsidRPr="000B307A">
        <w:rPr>
          <w:rFonts w:asciiTheme="majorBidi" w:eastAsia="Times New Roman" w:hAnsiTheme="majorBidi" w:cstheme="majorBidi"/>
          <w:color w:val="auto"/>
          <w:lang w:val="en-GB" w:eastAsia="en-GB" w:bidi="ar-SA"/>
        </w:rPr>
        <w:t xml:space="preserve"> the correlations with the fear-avoidance questionnaire's subscales (table 3).</w:t>
      </w:r>
    </w:p>
    <w:p w14:paraId="4BEEBD23" w14:textId="54F43148" w:rsidR="00E37BE9" w:rsidRPr="000B307A" w:rsidRDefault="00E37BE9" w:rsidP="00363D61">
      <w:pPr>
        <w:spacing w:before="240"/>
        <w:ind w:firstLine="72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t>For structural validity, the calculated KMO (0.95) and Bartlett's Test (</w:t>
      </w:r>
      <w:r w:rsidRPr="000B307A">
        <w:rPr>
          <w:rFonts w:asciiTheme="majorBidi" w:eastAsia="Times New Roman" w:hAnsiTheme="majorBidi" w:cstheme="majorBidi"/>
          <w:i/>
          <w:iCs/>
          <w:color w:val="auto"/>
          <w:lang w:val="en-GB" w:eastAsia="en-GB" w:bidi="ar-SA"/>
        </w:rPr>
        <w:t>p</w:t>
      </w:r>
      <w:r w:rsidRPr="000B307A">
        <w:rPr>
          <w:rFonts w:asciiTheme="majorBidi" w:eastAsia="Times New Roman" w:hAnsiTheme="majorBidi" w:cstheme="majorBidi"/>
          <w:color w:val="auto"/>
          <w:lang w:val="en-GB" w:eastAsia="en-GB" w:bidi="ar-SA"/>
        </w:rPr>
        <w:t xml:space="preserve"> &lt; 0.001) met the a priori set values</w:t>
      </w:r>
      <w:r w:rsidR="00D9658F" w:rsidRPr="000B307A">
        <w:rPr>
          <w:rFonts w:asciiTheme="majorBidi" w:eastAsia="Times New Roman" w:hAnsiTheme="majorBidi" w:cstheme="majorBidi"/>
          <w:color w:val="auto"/>
          <w:lang w:val="en-GB" w:eastAsia="en-GB" w:bidi="ar-SA"/>
        </w:rPr>
        <w:t xml:space="preserve"> (see scree plot in appendix</w:t>
      </w:r>
      <w:r w:rsidR="00237899" w:rsidRPr="000B307A">
        <w:rPr>
          <w:rFonts w:asciiTheme="majorBidi" w:eastAsia="Times New Roman" w:hAnsiTheme="majorBidi" w:cstheme="majorBidi"/>
          <w:color w:val="auto"/>
          <w:lang w:val="en-GB" w:eastAsia="en-GB" w:bidi="ar-SA"/>
        </w:rPr>
        <w:t xml:space="preserve"> </w:t>
      </w:r>
      <w:r w:rsidR="00D9658F" w:rsidRPr="000B307A">
        <w:rPr>
          <w:rFonts w:asciiTheme="majorBidi" w:eastAsia="Times New Roman" w:hAnsiTheme="majorBidi" w:cstheme="majorBidi"/>
          <w:color w:val="auto"/>
          <w:lang w:val="en-GB" w:eastAsia="en-GB" w:bidi="ar-SA"/>
        </w:rPr>
        <w:t>2)</w:t>
      </w:r>
      <w:r w:rsidRPr="000B307A">
        <w:rPr>
          <w:rFonts w:asciiTheme="majorBidi" w:eastAsia="Times New Roman" w:hAnsiTheme="majorBidi" w:cstheme="majorBidi"/>
          <w:color w:val="auto"/>
          <w:lang w:val="en-GB" w:eastAsia="en-GB" w:bidi="ar-SA"/>
        </w:rPr>
        <w:t xml:space="preserve">. The PSEQ-H's single-factor CFA resulted the following model fit Indices: TLI = 0.99, CFI = 0.99, RMSEA = 0.07 (95% CI 0.054-0.091) and SRMR = 0.025. Except for the RMSEA, all indices suggest an excellent fitting model (fig. 1) </w:t>
      </w:r>
      <w:sdt>
        <w:sdtPr>
          <w:rPr>
            <w:rFonts w:asciiTheme="majorBidi" w:eastAsia="Times New Roman" w:hAnsiTheme="majorBidi" w:cstheme="majorBidi"/>
            <w:color w:val="000000"/>
            <w:lang w:val="en-GB" w:eastAsia="en-GB" w:bidi="ar-SA"/>
          </w:rPr>
          <w:tag w:val="MENDELEY_CITATION_v3_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"/>
          <w:id w:val="-512142760"/>
          <w:placeholder>
            <w:docPart w:val="86FF03436D7B40FB95C77B0A123EB03F"/>
          </w:placeholder>
        </w:sdtPr>
        <w:sdtContent>
          <w:r w:rsidR="000B307A" w:rsidRPr="000B307A">
            <w:rPr>
              <w:rFonts w:asciiTheme="majorBidi" w:eastAsia="Times New Roman" w:hAnsiTheme="majorBidi" w:cstheme="majorBidi"/>
              <w:color w:val="000000"/>
              <w:lang w:val="en-GB" w:eastAsia="en-GB" w:bidi="ar-SA"/>
            </w:rPr>
            <w:t>(</w:t>
          </w:r>
          <w:proofErr w:type="spellStart"/>
          <w:r w:rsidR="000B307A" w:rsidRPr="000B307A">
            <w:rPr>
              <w:rFonts w:asciiTheme="majorBidi" w:eastAsia="Times New Roman" w:hAnsiTheme="majorBidi" w:cstheme="majorBidi"/>
              <w:color w:val="000000"/>
              <w:lang w:val="en-GB" w:eastAsia="en-GB" w:bidi="ar-SA"/>
            </w:rPr>
            <w:t>Gunzler</w:t>
          </w:r>
          <w:proofErr w:type="spellEnd"/>
          <w:r w:rsidR="000B307A" w:rsidRPr="000B307A">
            <w:rPr>
              <w:rFonts w:asciiTheme="majorBidi" w:eastAsia="Times New Roman" w:hAnsiTheme="majorBidi" w:cstheme="majorBidi"/>
              <w:color w:val="000000"/>
              <w:lang w:val="en-GB" w:eastAsia="en-GB" w:bidi="ar-SA"/>
            </w:rPr>
            <w:t xml:space="preserve"> et al., n.d.)</w:t>
          </w:r>
        </w:sdtContent>
      </w:sdt>
      <w:r w:rsidRPr="000B307A">
        <w:rPr>
          <w:rFonts w:asciiTheme="majorBidi" w:eastAsia="Times New Roman" w:hAnsiTheme="majorBidi" w:cstheme="majorBidi"/>
          <w:color w:val="auto"/>
          <w:lang w:val="en-GB" w:eastAsia="en-GB" w:bidi="ar-SA"/>
        </w:rPr>
        <w:t xml:space="preserve">. </w:t>
      </w:r>
      <w:bookmarkStart w:id="37" w:name="_Hlk125541867"/>
      <w:bookmarkStart w:id="38" w:name="_Hlk126677103"/>
      <w:bookmarkStart w:id="39" w:name="_Hlk126164924"/>
      <w:r w:rsidR="002B2F91" w:rsidRPr="000B307A">
        <w:rPr>
          <w:rFonts w:asciiTheme="majorBidi" w:eastAsia="Times New Roman" w:hAnsiTheme="majorBidi" w:cstheme="majorBidi"/>
          <w:color w:val="auto"/>
          <w:lang w:val="en-GB" w:eastAsia="en-GB" w:bidi="ar-SA"/>
        </w:rPr>
        <w:t>T</w:t>
      </w:r>
      <w:r w:rsidR="008649C5" w:rsidRPr="000B307A">
        <w:rPr>
          <w:rFonts w:asciiTheme="majorBidi" w:eastAsia="Times New Roman" w:hAnsiTheme="majorBidi" w:cstheme="majorBidi"/>
          <w:color w:val="auto"/>
          <w:lang w:val="en-GB" w:eastAsia="en-GB" w:bidi="ar-SA"/>
        </w:rPr>
        <w:t>o</w:t>
      </w:r>
      <w:r w:rsidR="002B2F91" w:rsidRPr="000B307A">
        <w:rPr>
          <w:rFonts w:asciiTheme="majorBidi" w:eastAsia="Times New Roman" w:hAnsiTheme="majorBidi" w:cstheme="majorBidi"/>
          <w:color w:val="auto"/>
          <w:lang w:val="en-GB" w:eastAsia="en-GB" w:bidi="ar-SA"/>
        </w:rPr>
        <w:t xml:space="preserve"> improve the model by</w:t>
      </w:r>
      <w:r w:rsidR="008649C5" w:rsidRPr="000B307A">
        <w:rPr>
          <w:rFonts w:asciiTheme="majorBidi" w:eastAsia="Times New Roman" w:hAnsiTheme="majorBidi" w:cstheme="majorBidi"/>
          <w:color w:val="auto"/>
          <w:lang w:val="en-GB" w:eastAsia="en-GB" w:bidi="ar-SA"/>
        </w:rPr>
        <w:t xml:space="preserve"> achiev</w:t>
      </w:r>
      <w:r w:rsidR="002B2F91" w:rsidRPr="000B307A">
        <w:rPr>
          <w:rFonts w:asciiTheme="majorBidi" w:eastAsia="Times New Roman" w:hAnsiTheme="majorBidi" w:cstheme="majorBidi"/>
          <w:color w:val="auto"/>
          <w:lang w:val="en-GB" w:eastAsia="en-GB" w:bidi="ar-SA"/>
        </w:rPr>
        <w:t>ing</w:t>
      </w:r>
      <w:r w:rsidR="001108EF" w:rsidRPr="000B307A">
        <w:rPr>
          <w:rFonts w:asciiTheme="majorBidi" w:eastAsia="Times New Roman" w:hAnsiTheme="majorBidi" w:cstheme="majorBidi"/>
          <w:color w:val="auto"/>
          <w:lang w:val="en-GB" w:eastAsia="en-GB" w:bidi="ar-SA"/>
        </w:rPr>
        <w:t xml:space="preserve"> the pre-established</w:t>
      </w:r>
      <w:r w:rsidR="008649C5" w:rsidRPr="000B307A">
        <w:rPr>
          <w:rFonts w:asciiTheme="majorBidi" w:eastAsia="Times New Roman" w:hAnsiTheme="majorBidi" w:cstheme="majorBidi"/>
          <w:color w:val="auto"/>
          <w:lang w:eastAsia="en-GB" w:bidi="ar-SA"/>
        </w:rPr>
        <w:t xml:space="preserve"> </w:t>
      </w:r>
      <w:r w:rsidR="008649C5" w:rsidRPr="000B307A">
        <w:rPr>
          <w:rFonts w:asciiTheme="majorBidi" w:eastAsia="Times New Roman" w:hAnsiTheme="majorBidi" w:cstheme="majorBidi"/>
          <w:color w:val="auto"/>
          <w:lang w:val="en-GB" w:eastAsia="en-GB" w:bidi="ar-SA"/>
        </w:rPr>
        <w:t>RMSEA</w:t>
      </w:r>
      <w:r w:rsidR="0028339C" w:rsidRPr="000B307A">
        <w:rPr>
          <w:rFonts w:asciiTheme="majorBidi" w:eastAsia="Times New Roman" w:hAnsiTheme="majorBidi" w:cstheme="majorBidi"/>
          <w:color w:val="auto"/>
          <w:lang w:val="en-GB" w:eastAsia="en-GB" w:bidi="ar-SA"/>
        </w:rPr>
        <w:t xml:space="preserve"> </w:t>
      </w:r>
      <w:r w:rsidR="002B2F91" w:rsidRPr="000B307A">
        <w:rPr>
          <w:rFonts w:asciiTheme="majorBidi" w:eastAsia="Times New Roman" w:hAnsiTheme="majorBidi" w:cstheme="majorBidi"/>
          <w:color w:val="auto"/>
          <w:lang w:val="en-GB" w:eastAsia="en-GB" w:bidi="ar-SA"/>
        </w:rPr>
        <w:t>≤</w:t>
      </w:r>
      <w:r w:rsidR="0028339C" w:rsidRPr="000B307A">
        <w:rPr>
          <w:rFonts w:asciiTheme="majorBidi" w:eastAsia="Times New Roman" w:hAnsiTheme="majorBidi" w:cstheme="majorBidi"/>
          <w:color w:val="auto"/>
          <w:lang w:val="en-GB" w:eastAsia="en-GB" w:bidi="ar-SA"/>
        </w:rPr>
        <w:t xml:space="preserve"> </w:t>
      </w:r>
      <w:r w:rsidR="002B2F91" w:rsidRPr="000B307A">
        <w:rPr>
          <w:rFonts w:asciiTheme="majorBidi" w:eastAsia="Times New Roman" w:hAnsiTheme="majorBidi" w:cstheme="majorBidi"/>
          <w:color w:val="auto"/>
          <w:lang w:val="en-GB" w:eastAsia="en-GB" w:bidi="ar-SA"/>
        </w:rPr>
        <w:t>0.05</w:t>
      </w:r>
      <w:r w:rsidR="001108EF" w:rsidRPr="000B307A">
        <w:rPr>
          <w:rFonts w:asciiTheme="majorBidi" w:eastAsia="Times New Roman" w:hAnsiTheme="majorBidi" w:cstheme="majorBidi"/>
          <w:color w:val="auto"/>
          <w:lang w:val="en-GB" w:eastAsia="en-GB" w:bidi="ar-SA"/>
        </w:rPr>
        <w:t>,</w:t>
      </w:r>
      <w:r w:rsidR="002B2F91" w:rsidRPr="000B307A">
        <w:rPr>
          <w:rFonts w:asciiTheme="majorBidi" w:eastAsia="Times New Roman" w:hAnsiTheme="majorBidi" w:cstheme="majorBidi"/>
          <w:color w:val="auto"/>
          <w:lang w:val="en-GB" w:eastAsia="en-GB" w:bidi="ar-SA"/>
        </w:rPr>
        <w:t xml:space="preserve"> modification indices were evaluated</w:t>
      </w:r>
      <w:r w:rsidR="001108EF" w:rsidRPr="000B307A">
        <w:rPr>
          <w:rFonts w:asciiTheme="majorBidi" w:eastAsia="Times New Roman" w:hAnsiTheme="majorBidi" w:cstheme="majorBidi"/>
          <w:color w:val="auto"/>
          <w:lang w:val="en-GB" w:eastAsia="en-GB" w:bidi="ar-SA"/>
        </w:rPr>
        <w:t xml:space="preserve">. Modification indices </w:t>
      </w:r>
      <w:r w:rsidR="002B2F91" w:rsidRPr="000B307A">
        <w:rPr>
          <w:color w:val="auto"/>
        </w:rPr>
        <w:lastRenderedPageBreak/>
        <w:t xml:space="preserve">provide </w:t>
      </w:r>
      <w:r w:rsidR="002B2F91" w:rsidRPr="000B307A">
        <w:rPr>
          <w:rFonts w:ascii="Times New Roman" w:hAnsi="Times New Roman" w:cs="Times New Roman"/>
          <w:color w:val="auto"/>
        </w:rPr>
        <w:t>an estimated value in which the model’s chi-square (χ2) test statistic would decrease if a fixed parameter were added to the model and freely estimated</w:t>
      </w:r>
      <w:r w:rsidR="0028339C" w:rsidRPr="000B307A">
        <w:rPr>
          <w:rFonts w:ascii="Times New Roman" w:hAnsi="Times New Roman" w:cs="Times New Roman"/>
          <w:color w:val="auto"/>
        </w:rPr>
        <w:t xml:space="preserve"> </w:t>
      </w:r>
      <w:sdt>
        <w:sdtPr>
          <w:rPr>
            <w:color w:val="000000"/>
          </w:rPr>
          <w:tag w:val="MENDELEY_CITATION_v3_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"/>
          <w:id w:val="-103430914"/>
          <w:placeholder>
            <w:docPart w:val="DefaultPlaceholder_-1854013440"/>
          </w:placeholder>
        </w:sdtPr>
        <w:sdtContent>
          <w:r w:rsidR="000B307A" w:rsidRPr="000B307A">
            <w:rPr>
              <w:color w:val="000000"/>
            </w:rPr>
            <w:t>(Whittaker, 2011).</w:t>
          </w:r>
        </w:sdtContent>
      </w:sdt>
      <w:r w:rsidR="002B2F91" w:rsidRPr="000B307A">
        <w:rPr>
          <w:rFonts w:asciiTheme="majorBidi" w:eastAsia="Times New Roman" w:hAnsiTheme="majorBidi" w:cstheme="majorBidi"/>
          <w:strike/>
          <w:color w:val="auto"/>
          <w:lang w:val="en-GB" w:eastAsia="en-GB" w:bidi="ar-SA"/>
        </w:rPr>
        <w:t xml:space="preserve"> </w:t>
      </w:r>
      <w:bookmarkStart w:id="40" w:name="_Hlk125541901"/>
      <w:bookmarkEnd w:id="37"/>
      <w:r w:rsidR="001108EF" w:rsidRPr="000B307A">
        <w:rPr>
          <w:rFonts w:asciiTheme="majorBidi" w:eastAsia="Times New Roman" w:hAnsiTheme="majorBidi" w:cstheme="majorBidi"/>
          <w:color w:val="auto"/>
          <w:lang w:val="en-GB" w:eastAsia="en-GB" w:bidi="ar-SA"/>
        </w:rPr>
        <w:t>According to the modification indices, t</w:t>
      </w:r>
      <w:r w:rsidRPr="000B307A">
        <w:rPr>
          <w:rFonts w:asciiTheme="majorBidi" w:eastAsia="Times New Roman" w:hAnsiTheme="majorBidi" w:cstheme="majorBidi"/>
          <w:color w:val="auto"/>
          <w:lang w:val="en-GB" w:eastAsia="en-GB" w:bidi="ar-SA"/>
        </w:rPr>
        <w:t>h</w:t>
      </w:r>
      <w:r w:rsidR="001108EF" w:rsidRPr="000B307A">
        <w:rPr>
          <w:rFonts w:asciiTheme="majorBidi" w:eastAsia="Times New Roman" w:hAnsiTheme="majorBidi" w:cstheme="majorBidi"/>
          <w:color w:val="auto"/>
          <w:lang w:val="en-GB" w:eastAsia="en-GB" w:bidi="ar-SA"/>
        </w:rPr>
        <w:t xml:space="preserve">ree </w:t>
      </w:r>
      <w:r w:rsidRPr="000B307A">
        <w:rPr>
          <w:rFonts w:asciiTheme="majorBidi" w:eastAsia="Times New Roman" w:hAnsiTheme="majorBidi" w:cstheme="majorBidi"/>
          <w:color w:val="auto"/>
          <w:lang w:val="en-GB" w:eastAsia="en-GB" w:bidi="ar-SA"/>
        </w:rPr>
        <w:t xml:space="preserve">correlations were drawn </w:t>
      </w:r>
      <w:bookmarkStart w:id="41" w:name="_Hlk125562636"/>
      <w:r w:rsidRPr="000B307A">
        <w:rPr>
          <w:rFonts w:asciiTheme="majorBidi" w:eastAsia="Times New Roman" w:hAnsiTheme="majorBidi" w:cstheme="majorBidi"/>
          <w:color w:val="auto"/>
          <w:lang w:val="en-GB" w:eastAsia="en-GB" w:bidi="ar-SA"/>
        </w:rPr>
        <w:t xml:space="preserve">between the residuals of items 10 with 9, 10 with 6, and 9 with 8 </w:t>
      </w:r>
      <w:bookmarkEnd w:id="41"/>
      <w:r w:rsidRPr="000B307A">
        <w:rPr>
          <w:rFonts w:asciiTheme="majorBidi" w:eastAsia="Times New Roman" w:hAnsiTheme="majorBidi" w:cstheme="majorBidi"/>
          <w:color w:val="auto"/>
          <w:lang w:val="en-GB" w:eastAsia="en-GB" w:bidi="ar-SA"/>
        </w:rPr>
        <w:t>(see table 2 for all items)</w:t>
      </w:r>
      <w:bookmarkEnd w:id="38"/>
      <w:bookmarkEnd w:id="40"/>
      <w:r w:rsidRPr="000B307A">
        <w:rPr>
          <w:rFonts w:asciiTheme="majorBidi" w:eastAsia="Times New Roman" w:hAnsiTheme="majorBidi" w:cstheme="majorBidi"/>
          <w:color w:val="auto"/>
          <w:lang w:val="en-GB" w:eastAsia="en-GB" w:bidi="ar-SA"/>
        </w:rPr>
        <w:t>. The improved model's new RMSEA value was 0.04 (90% CI 0.01-0.07), TLI = 1.00, CFI = 1.00, and SRMR = 0.019 (fig.</w:t>
      </w:r>
      <w:bookmarkStart w:id="42" w:name="_Hlk97406131"/>
      <w:r w:rsidRPr="000B307A">
        <w:rPr>
          <w:rFonts w:asciiTheme="majorBidi" w:eastAsia="Times New Roman" w:hAnsiTheme="majorBidi" w:cstheme="majorBidi"/>
          <w:color w:val="auto"/>
          <w:lang w:val="en-GB" w:eastAsia="en-GB" w:bidi="ar-SA"/>
        </w:rPr>
        <w:t xml:space="preserve"> 2)</w:t>
      </w:r>
      <w:bookmarkEnd w:id="39"/>
      <w:r w:rsidRPr="000B307A">
        <w:rPr>
          <w:rFonts w:asciiTheme="majorBidi" w:eastAsia="Times New Roman" w:hAnsiTheme="majorBidi" w:cstheme="majorBidi"/>
          <w:color w:val="auto"/>
          <w:lang w:val="en-GB" w:eastAsia="en-GB" w:bidi="ar-SA"/>
        </w:rPr>
        <w:br w:type="page"/>
      </w:r>
    </w:p>
    <w:bookmarkEnd w:id="42"/>
    <w:p w14:paraId="20DABEDC" w14:textId="58F49A86" w:rsidR="00E37BE9" w:rsidRPr="000B307A" w:rsidRDefault="00E37BE9" w:rsidP="003F2981">
      <w:pPr>
        <w:spacing w:line="259" w:lineRule="auto"/>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b/>
          <w:bCs/>
          <w:color w:val="auto"/>
          <w:lang w:val="en-GB" w:eastAsia="en-GB" w:bidi="ar-SA"/>
        </w:rPr>
        <w:lastRenderedPageBreak/>
        <w:t>Table 3</w:t>
      </w:r>
      <w:r w:rsidRPr="000B307A">
        <w:rPr>
          <w:rFonts w:asciiTheme="majorBidi" w:eastAsia="Times New Roman" w:hAnsiTheme="majorBidi" w:cstheme="majorBidi"/>
          <w:color w:val="auto"/>
          <w:lang w:val="en-GB" w:eastAsia="en-GB" w:bidi="ar-SA"/>
        </w:rPr>
        <w:t xml:space="preserve"> </w:t>
      </w:r>
      <w:bookmarkStart w:id="43" w:name="_Hlk97983822"/>
      <w:r w:rsidRPr="000B307A">
        <w:rPr>
          <w:rFonts w:asciiTheme="majorBidi" w:eastAsia="Times New Roman" w:hAnsiTheme="majorBidi" w:cstheme="majorBidi"/>
          <w:color w:val="auto"/>
          <w:lang w:val="en-GB" w:eastAsia="en-GB" w:bidi="ar-SA"/>
        </w:rPr>
        <w:t>Descriptive and construct validity data for the Hebrew pain self-efficacy questionnaire. Data represent the total scores' means, medians, and distributions of the measured constructs and Spearman's correlation coefficients with the PSEQ-H (n = 304).</w:t>
      </w:r>
      <w:bookmarkEnd w:id="43"/>
    </w:p>
    <w:p w14:paraId="02D8BAEB" w14:textId="77777777" w:rsidR="00E37BE9" w:rsidRPr="000B307A" w:rsidRDefault="00E37BE9" w:rsidP="003F2981">
      <w:pPr>
        <w:spacing w:line="259" w:lineRule="auto"/>
        <w:ind w:firstLine="0"/>
        <w:rPr>
          <w:rFonts w:asciiTheme="majorBidi" w:eastAsia="Times New Roman" w:hAnsiTheme="majorBidi" w:cstheme="majorBidi"/>
          <w:color w:val="auto"/>
          <w:lang w:val="en-GB" w:eastAsia="en-GB" w:bidi="ar-SA"/>
        </w:rPr>
      </w:pPr>
    </w:p>
    <w:p w14:paraId="4F87774D" w14:textId="6876C7EB" w:rsidR="00E37BE9" w:rsidRPr="000B307A" w:rsidRDefault="00E37BE9" w:rsidP="00FF2679">
      <w:pPr>
        <w:ind w:firstLine="0"/>
        <w:rPr>
          <w:rFonts w:asciiTheme="majorBidi" w:hAnsiTheme="majorBidi" w:cstheme="majorBidi"/>
          <w:color w:val="auto"/>
        </w:rPr>
      </w:pPr>
      <w:bookmarkStart w:id="44" w:name="_Hlk125545490"/>
      <w:r w:rsidRPr="000B307A">
        <w:rPr>
          <w:rFonts w:asciiTheme="majorBidi" w:hAnsiTheme="majorBidi" w:cstheme="majorBidi"/>
          <w:b/>
          <w:bCs/>
          <w:color w:val="auto"/>
        </w:rPr>
        <w:t xml:space="preserve">Fig. 1 </w:t>
      </w:r>
      <w:r w:rsidRPr="000B307A">
        <w:rPr>
          <w:rFonts w:asciiTheme="majorBidi" w:hAnsiTheme="majorBidi" w:cstheme="majorBidi"/>
          <w:color w:val="auto"/>
        </w:rPr>
        <w:t>Confirmatory factor analysis model for the Hebrew pain self-efficacy questionnaire</w:t>
      </w:r>
    </w:p>
    <w:bookmarkEnd w:id="44"/>
    <w:p w14:paraId="1AF8AC14" w14:textId="77777777" w:rsidR="00E37BE9" w:rsidRPr="000B307A" w:rsidRDefault="00E37BE9" w:rsidP="005F74BC">
      <w:pPr>
        <w:ind w:firstLine="0"/>
        <w:rPr>
          <w:color w:val="auto"/>
          <w:vertAlign w:val="superscript"/>
        </w:rPr>
      </w:pPr>
      <w:r w:rsidRPr="000B307A">
        <w:rPr>
          <w:rFonts w:asciiTheme="majorBidi" w:hAnsiTheme="majorBidi" w:cstheme="majorBidi"/>
          <w:noProof/>
          <w:color w:val="auto"/>
        </w:rPr>
        <w:drawing>
          <wp:inline distT="0" distB="0" distL="0" distR="0" wp14:anchorId="2D5169E9" wp14:editId="2758D9AD">
            <wp:extent cx="5731510" cy="961128"/>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961128"/>
                    </a:xfrm>
                    <a:prstGeom prst="rect">
                      <a:avLst/>
                    </a:prstGeom>
                  </pic:spPr>
                </pic:pic>
              </a:graphicData>
            </a:graphic>
          </wp:inline>
        </w:drawing>
      </w:r>
    </w:p>
    <w:p w14:paraId="50EE4359" w14:textId="77777777" w:rsidR="00E37BE9" w:rsidRPr="000B307A" w:rsidRDefault="00E37BE9" w:rsidP="005F74BC">
      <w:pPr>
        <w:ind w:firstLine="0"/>
        <w:rPr>
          <w:rFonts w:asciiTheme="majorBidi" w:hAnsiTheme="majorBidi" w:cstheme="majorBidi"/>
          <w:color w:val="auto"/>
        </w:rPr>
      </w:pPr>
      <w:r w:rsidRPr="000B307A">
        <w:rPr>
          <w:color w:val="auto"/>
          <w:vertAlign w:val="superscript"/>
        </w:rPr>
        <w:t>All coefficients are standardized.</w:t>
      </w:r>
    </w:p>
    <w:p w14:paraId="5F9A7D21" w14:textId="77777777" w:rsidR="00E37BE9" w:rsidRPr="000B307A" w:rsidRDefault="00E37BE9" w:rsidP="003F2981">
      <w:pPr>
        <w:spacing w:line="259" w:lineRule="auto"/>
        <w:ind w:firstLine="0"/>
        <w:rPr>
          <w:rFonts w:asciiTheme="majorBidi" w:eastAsia="Times New Roman" w:hAnsiTheme="majorBidi" w:cstheme="majorBidi"/>
          <w:color w:val="auto"/>
          <w:lang w:eastAsia="en-GB" w:bidi="ar-SA"/>
        </w:rPr>
      </w:pPr>
    </w:p>
    <w:p w14:paraId="44BF45FC" w14:textId="77777777" w:rsidR="00E37BE9" w:rsidRPr="000B307A" w:rsidRDefault="00E37BE9" w:rsidP="00077143">
      <w:pPr>
        <w:spacing w:after="200" w:line="276" w:lineRule="auto"/>
        <w:ind w:firstLine="0"/>
        <w:rPr>
          <w:rFonts w:asciiTheme="majorBidi" w:hAnsiTheme="majorBidi" w:cstheme="majorBidi"/>
          <w:b/>
          <w:bCs/>
          <w:color w:val="auto"/>
        </w:rPr>
      </w:pPr>
    </w:p>
    <w:p w14:paraId="78ECBD12" w14:textId="21B3C906" w:rsidR="00E37BE9" w:rsidRPr="000B307A" w:rsidRDefault="00E37BE9" w:rsidP="0085265B">
      <w:pPr>
        <w:spacing w:after="200" w:line="276" w:lineRule="auto"/>
        <w:ind w:firstLine="0"/>
        <w:rPr>
          <w:rFonts w:asciiTheme="majorBidi" w:hAnsiTheme="majorBidi" w:cstheme="majorBidi"/>
          <w:color w:val="auto"/>
        </w:rPr>
      </w:pPr>
      <w:r w:rsidRPr="000B307A">
        <w:rPr>
          <w:rFonts w:asciiTheme="majorBidi" w:hAnsiTheme="majorBidi" w:cstheme="majorBidi"/>
          <w:b/>
          <w:bCs/>
          <w:color w:val="auto"/>
        </w:rPr>
        <w:t xml:space="preserve">Fig. 2 </w:t>
      </w:r>
      <w:r w:rsidRPr="000B307A">
        <w:rPr>
          <w:rFonts w:asciiTheme="majorBidi" w:hAnsiTheme="majorBidi" w:cstheme="majorBidi"/>
          <w:color w:val="auto"/>
        </w:rPr>
        <w:t>Confirmatory factor analysis modified model for the Hebrew pain self-efficacy questionnaire</w:t>
      </w:r>
      <w:r w:rsidRPr="000B307A">
        <w:rPr>
          <w:b/>
          <w:bCs/>
          <w:noProof/>
          <w:color w:val="auto"/>
        </w:rPr>
        <w:drawing>
          <wp:inline distT="0" distB="0" distL="0" distR="0" wp14:anchorId="16A38702" wp14:editId="1A7F244E">
            <wp:extent cx="5956814" cy="2693181"/>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9461" cy="2703420"/>
                    </a:xfrm>
                    <a:prstGeom prst="rect">
                      <a:avLst/>
                    </a:prstGeom>
                    <a:noFill/>
                    <a:ln>
                      <a:noFill/>
                    </a:ln>
                  </pic:spPr>
                </pic:pic>
              </a:graphicData>
            </a:graphic>
          </wp:inline>
        </w:drawing>
      </w:r>
      <w:r w:rsidRPr="000B307A">
        <w:rPr>
          <w:color w:val="auto"/>
          <w:vertAlign w:val="superscript"/>
        </w:rPr>
        <w:t>***Significant at p &lt; 0.001. All coefficients are standardized.</w:t>
      </w:r>
    </w:p>
    <w:p w14:paraId="2D1E444A" w14:textId="77777777" w:rsidR="00E37BE9" w:rsidRPr="000B307A" w:rsidRDefault="00E37BE9" w:rsidP="00A85CC3">
      <w:pPr>
        <w:pStyle w:val="Heading1"/>
        <w:rPr>
          <w:sz w:val="24"/>
        </w:rPr>
      </w:pPr>
      <w:r w:rsidRPr="000B307A">
        <w:rPr>
          <w:sz w:val="24"/>
        </w:rPr>
        <w:t>Discussion</w:t>
      </w:r>
    </w:p>
    <w:p w14:paraId="7D2EA252" w14:textId="4EB4EB44" w:rsidR="00E37BE9" w:rsidRPr="000B307A" w:rsidRDefault="00E37BE9" w:rsidP="00D808F0">
      <w:pPr>
        <w:spacing w:before="240"/>
        <w:ind w:firstLine="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t xml:space="preserve">This study is the first to translate and cross-culturally adapt the PSEQ to Hebrew, providing </w:t>
      </w:r>
      <w:r w:rsidRPr="000B307A">
        <w:rPr>
          <w:rFonts w:asciiTheme="majorBidi" w:eastAsia="Times New Roman" w:hAnsiTheme="majorBidi" w:cstheme="majorBidi"/>
          <w:color w:val="auto"/>
          <w:lang w:eastAsia="en-GB" w:bidi="ar-SA"/>
        </w:rPr>
        <w:t xml:space="preserve">valuable information to researchers and clinicians who intend to assess the self-efficacy of Hebrew-speaking chronic MSK pain </w:t>
      </w:r>
      <w:r w:rsidR="00F26F4C" w:rsidRPr="000B307A">
        <w:rPr>
          <w:rFonts w:asciiTheme="majorBidi" w:eastAsia="Times New Roman" w:hAnsiTheme="majorBidi" w:cstheme="majorBidi"/>
          <w:color w:val="auto"/>
          <w:lang w:eastAsia="en-GB" w:bidi="ar-SA"/>
        </w:rPr>
        <w:t>populations</w:t>
      </w:r>
      <w:r w:rsidRPr="000B307A">
        <w:rPr>
          <w:rFonts w:asciiTheme="majorBidi" w:eastAsia="Times New Roman" w:hAnsiTheme="majorBidi" w:cstheme="majorBidi"/>
          <w:color w:val="auto"/>
          <w:lang w:val="en-GB" w:eastAsia="en-GB" w:bidi="ar-SA"/>
        </w:rPr>
        <w:t>.</w:t>
      </w:r>
      <w:r w:rsidRPr="000B307A">
        <w:rPr>
          <w:rFonts w:asciiTheme="majorBidi" w:hAnsiTheme="majorBidi" w:cstheme="majorBidi"/>
          <w:color w:val="auto"/>
        </w:rPr>
        <w:t xml:space="preserve"> </w:t>
      </w:r>
      <w:r w:rsidRPr="000B307A">
        <w:rPr>
          <w:rFonts w:asciiTheme="majorBidi" w:eastAsia="Times New Roman" w:hAnsiTheme="majorBidi" w:cstheme="majorBidi"/>
          <w:color w:val="auto"/>
          <w:lang w:val="en-GB" w:eastAsia="en-GB" w:bidi="ar-SA"/>
        </w:rPr>
        <w:t xml:space="preserve">The PSEQ-H was found to be a unidimensional measure of pain self-efficacy, and its construct validity was satisfactory </w:t>
      </w:r>
      <w:r w:rsidRPr="000B307A">
        <w:rPr>
          <w:rFonts w:asciiTheme="majorBidi" w:eastAsia="Times New Roman" w:hAnsiTheme="majorBidi" w:cstheme="majorBidi"/>
          <w:color w:val="auto"/>
          <w:lang w:val="en-GB" w:eastAsia="en-GB" w:bidi="ar-SA"/>
        </w:rPr>
        <w:lastRenderedPageBreak/>
        <w:t xml:space="preserve">according to the hypothesis testing. Additionally, the PSEQ-H has demonstrated good internal consistency, excellent test-retest reliability, and insignificant floor/ceiling effects. </w:t>
      </w:r>
    </w:p>
    <w:p w14:paraId="0DB266C6" w14:textId="49557D9C" w:rsidR="001A5BA6" w:rsidRPr="000B307A" w:rsidRDefault="001A5BA6" w:rsidP="008A79AB">
      <w:pPr>
        <w:spacing w:before="240"/>
        <w:ind w:firstLine="0"/>
        <w:rPr>
          <w:rFonts w:asciiTheme="majorBidi" w:eastAsia="Times New Roman" w:hAnsiTheme="majorBidi" w:cstheme="majorBidi"/>
          <w:i/>
          <w:iCs/>
          <w:color w:val="auto"/>
          <w:lang w:val="en-GB" w:eastAsia="en-GB" w:bidi="ar-SA"/>
        </w:rPr>
      </w:pPr>
      <w:r w:rsidRPr="000B307A">
        <w:rPr>
          <w:rFonts w:asciiTheme="majorBidi" w:eastAsia="Times New Roman" w:hAnsiTheme="majorBidi" w:cstheme="majorBidi"/>
          <w:i/>
          <w:iCs/>
          <w:color w:val="auto"/>
          <w:lang w:val="en-GB" w:eastAsia="en-GB" w:bidi="ar-SA"/>
        </w:rPr>
        <w:tab/>
      </w:r>
      <w:bookmarkStart w:id="45" w:name="_Hlk126152906"/>
      <w:bookmarkStart w:id="46" w:name="_Hlk126087538"/>
      <w:r w:rsidR="008A79AB" w:rsidRPr="000B307A">
        <w:rPr>
          <w:rFonts w:asciiTheme="majorBidi" w:eastAsia="Times New Roman" w:hAnsiTheme="majorBidi" w:cstheme="majorBidi"/>
          <w:color w:val="auto"/>
          <w:lang w:val="en-GB" w:eastAsia="en-GB" w:bidi="ar-SA"/>
        </w:rPr>
        <w:t xml:space="preserve">The translation process of the PSEQ to Hebrew </w:t>
      </w:r>
      <w:r w:rsidR="00477ECB" w:rsidRPr="000B307A">
        <w:rPr>
          <w:rFonts w:asciiTheme="majorBidi" w:eastAsia="Times New Roman" w:hAnsiTheme="majorBidi" w:cstheme="majorBidi"/>
          <w:color w:val="auto"/>
          <w:lang w:val="en-GB" w:eastAsia="en-GB" w:bidi="ar-SA"/>
        </w:rPr>
        <w:t>integrated</w:t>
      </w:r>
      <w:r w:rsidR="008A79AB" w:rsidRPr="000B307A">
        <w:rPr>
          <w:rFonts w:asciiTheme="majorBidi" w:eastAsia="Times New Roman" w:hAnsiTheme="majorBidi" w:cstheme="majorBidi"/>
          <w:color w:val="auto"/>
          <w:lang w:val="en-GB" w:eastAsia="en-GB" w:bidi="ar-SA"/>
        </w:rPr>
        <w:t xml:space="preserve"> </w:t>
      </w:r>
      <w:r w:rsidR="00291B40" w:rsidRPr="000B307A">
        <w:rPr>
          <w:rFonts w:asciiTheme="majorBidi" w:eastAsia="Times New Roman" w:hAnsiTheme="majorBidi" w:cstheme="majorBidi"/>
          <w:color w:val="auto"/>
          <w:lang w:val="en-GB" w:eastAsia="en-GB" w:bidi="ar-SA"/>
        </w:rPr>
        <w:t xml:space="preserve">a </w:t>
      </w:r>
      <w:r w:rsidR="008A79AB" w:rsidRPr="000B307A">
        <w:rPr>
          <w:rFonts w:asciiTheme="majorBidi" w:eastAsia="Times New Roman" w:hAnsiTheme="majorBidi" w:cstheme="majorBidi"/>
          <w:color w:val="auto"/>
          <w:lang w:val="en-GB" w:eastAsia="en-GB" w:bidi="ar-SA"/>
        </w:rPr>
        <w:t xml:space="preserve">few minor cultural adaptations </w:t>
      </w:r>
      <w:r w:rsidR="00291B40" w:rsidRPr="000B307A">
        <w:rPr>
          <w:rFonts w:asciiTheme="majorBidi" w:eastAsia="Times New Roman" w:hAnsiTheme="majorBidi" w:cstheme="majorBidi"/>
          <w:color w:val="auto"/>
          <w:lang w:val="en-GB" w:eastAsia="en-GB" w:bidi="ar-SA"/>
        </w:rPr>
        <w:t xml:space="preserve">which </w:t>
      </w:r>
      <w:r w:rsidR="008A79AB" w:rsidRPr="000B307A">
        <w:rPr>
          <w:rFonts w:asciiTheme="majorBidi" w:eastAsia="Times New Roman" w:hAnsiTheme="majorBidi" w:cstheme="majorBidi"/>
          <w:color w:val="auto"/>
          <w:lang w:val="en-GB" w:eastAsia="en-GB" w:bidi="ar-SA"/>
        </w:rPr>
        <w:t xml:space="preserve">were accepted following consultation with the original author, expert committee, and a pre-final sample. </w:t>
      </w:r>
      <w:r w:rsidR="00291B40" w:rsidRPr="000B307A">
        <w:rPr>
          <w:rFonts w:asciiTheme="majorBidi" w:eastAsia="Times New Roman" w:hAnsiTheme="majorBidi" w:cstheme="majorBidi"/>
          <w:color w:val="auto"/>
          <w:lang w:val="en-GB" w:eastAsia="en-GB" w:bidi="ar-SA"/>
        </w:rPr>
        <w:t xml:space="preserve">The </w:t>
      </w:r>
      <w:r w:rsidR="002E53C1" w:rsidRPr="000B307A">
        <w:rPr>
          <w:rFonts w:asciiTheme="majorBidi" w:eastAsia="Times New Roman" w:hAnsiTheme="majorBidi" w:cstheme="majorBidi"/>
          <w:color w:val="auto"/>
          <w:lang w:val="en-GB" w:eastAsia="en-GB" w:bidi="ar-SA"/>
        </w:rPr>
        <w:t>m</w:t>
      </w:r>
      <w:r w:rsidR="00085DC2" w:rsidRPr="000B307A">
        <w:rPr>
          <w:rFonts w:asciiTheme="majorBidi" w:eastAsia="Times New Roman" w:hAnsiTheme="majorBidi" w:cstheme="majorBidi"/>
          <w:color w:val="auto"/>
          <w:lang w:val="en-GB" w:eastAsia="en-GB" w:bidi="ar-SA"/>
        </w:rPr>
        <w:t>ajority of p</w:t>
      </w:r>
      <w:r w:rsidR="009A18ED" w:rsidRPr="000B307A">
        <w:rPr>
          <w:rFonts w:asciiTheme="majorBidi" w:eastAsia="Times New Roman" w:hAnsiTheme="majorBidi" w:cstheme="majorBidi"/>
          <w:color w:val="auto"/>
          <w:lang w:val="en-GB" w:eastAsia="en-GB" w:bidi="ar-SA"/>
        </w:rPr>
        <w:t xml:space="preserve">receding translation and cross-adaptation studies </w:t>
      </w:r>
      <w:r w:rsidR="00EA7BEF" w:rsidRPr="000B307A">
        <w:rPr>
          <w:rFonts w:asciiTheme="majorBidi" w:eastAsia="Times New Roman" w:hAnsiTheme="majorBidi" w:cstheme="majorBidi"/>
          <w:color w:val="auto"/>
          <w:lang w:val="en-GB" w:eastAsia="en-GB" w:bidi="ar-SA"/>
        </w:rPr>
        <w:t xml:space="preserve">have </w:t>
      </w:r>
      <w:r w:rsidR="00291B40" w:rsidRPr="000B307A">
        <w:rPr>
          <w:rFonts w:asciiTheme="majorBidi" w:eastAsia="Times New Roman" w:hAnsiTheme="majorBidi" w:cstheme="majorBidi"/>
          <w:color w:val="auto"/>
          <w:lang w:val="en-GB" w:eastAsia="en-GB" w:bidi="ar-SA"/>
        </w:rPr>
        <w:t xml:space="preserve">similarly </w:t>
      </w:r>
      <w:r w:rsidR="00EA7BEF" w:rsidRPr="000B307A">
        <w:rPr>
          <w:rFonts w:asciiTheme="majorBidi" w:eastAsia="Times New Roman" w:hAnsiTheme="majorBidi" w:cstheme="majorBidi"/>
          <w:color w:val="auto"/>
          <w:lang w:val="en-GB" w:eastAsia="en-GB" w:bidi="ar-SA"/>
        </w:rPr>
        <w:t xml:space="preserve">reported </w:t>
      </w:r>
      <w:r w:rsidR="009A18ED" w:rsidRPr="000B307A">
        <w:rPr>
          <w:rFonts w:asciiTheme="majorBidi" w:eastAsia="Times New Roman" w:hAnsiTheme="majorBidi" w:cstheme="majorBidi"/>
          <w:color w:val="auto"/>
          <w:lang w:val="en-GB" w:eastAsia="en-GB" w:bidi="ar-SA"/>
        </w:rPr>
        <w:t>minor modifications to the original PSEQ's version</w:t>
      </w:r>
      <w:r w:rsidR="00803CC8"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"/>
          <w:id w:val="-2067633107"/>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(Dubé et al., 2021)</w:t>
          </w:r>
        </w:sdtContent>
      </w:sdt>
      <w:r w:rsidR="00492AB5" w:rsidRPr="000B307A">
        <w:rPr>
          <w:rFonts w:asciiTheme="majorBidi" w:eastAsia="Times New Roman" w:hAnsiTheme="majorBidi" w:cstheme="majorBidi"/>
          <w:color w:val="auto"/>
          <w:lang w:val="en-GB" w:eastAsia="en-GB" w:bidi="ar-SA"/>
        </w:rPr>
        <w:t xml:space="preserve">. Among these studies are </w:t>
      </w:r>
      <w:r w:rsidR="00291B40" w:rsidRPr="000B307A">
        <w:rPr>
          <w:rFonts w:asciiTheme="majorBidi" w:eastAsia="Times New Roman" w:hAnsiTheme="majorBidi" w:cstheme="majorBidi"/>
          <w:color w:val="auto"/>
          <w:lang w:val="en-GB" w:eastAsia="en-GB" w:bidi="ar-SA"/>
        </w:rPr>
        <w:t xml:space="preserve">adaptations to </w:t>
      </w:r>
      <w:r w:rsidR="00492AB5" w:rsidRPr="000B307A">
        <w:rPr>
          <w:rFonts w:asciiTheme="majorBidi" w:eastAsia="Times New Roman" w:hAnsiTheme="majorBidi" w:cstheme="majorBidi"/>
          <w:color w:val="auto"/>
          <w:lang w:val="en-GB" w:eastAsia="en-GB" w:bidi="ar-SA"/>
        </w:rPr>
        <w:t xml:space="preserve">Chinese- Hong Kong </w:t>
      </w:r>
      <w:sdt>
        <w:sdtPr>
          <w:rPr>
            <w:rFonts w:asciiTheme="majorBidi" w:eastAsia="Times New Roman" w:hAnsiTheme="majorBidi" w:cstheme="majorBidi"/>
            <w:color w:val="000000"/>
            <w:lang w:val="en-GB" w:eastAsia="en-GB" w:bidi="ar-SA"/>
          </w:rPr>
          <w:tag w:val="MENDELEY_CITATION_v3_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"/>
          <w:id w:val="85039511"/>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(Lim et al., 2007)</w:t>
          </w:r>
        </w:sdtContent>
      </w:sdt>
      <w:r w:rsidR="00492AB5" w:rsidRPr="000B307A">
        <w:rPr>
          <w:rFonts w:asciiTheme="majorBidi" w:eastAsia="Times New Roman" w:hAnsiTheme="majorBidi" w:cstheme="majorBidi"/>
          <w:color w:val="auto"/>
          <w:lang w:val="en-GB" w:eastAsia="en-GB" w:bidi="ar-SA"/>
        </w:rPr>
        <w:t>, Chinese-Mainland</w:t>
      </w:r>
      <w:r w:rsidR="0082625E"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"/>
          <w:id w:val="346682780"/>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(Yang et al., 2019)</w:t>
          </w:r>
        </w:sdtContent>
      </w:sdt>
      <w:r w:rsidR="0082625E" w:rsidRPr="000B307A">
        <w:rPr>
          <w:rFonts w:asciiTheme="majorBidi" w:eastAsia="Times New Roman" w:hAnsiTheme="majorBidi" w:cstheme="majorBidi"/>
          <w:color w:val="auto"/>
          <w:lang w:val="en-GB" w:eastAsia="en-GB" w:bidi="ar-SA"/>
        </w:rPr>
        <w:t xml:space="preserve">, </w:t>
      </w:r>
      <w:r w:rsidR="00492AB5" w:rsidRPr="000B307A">
        <w:rPr>
          <w:rFonts w:asciiTheme="majorBidi" w:eastAsia="Times New Roman" w:hAnsiTheme="majorBidi" w:cstheme="majorBidi"/>
          <w:color w:val="auto"/>
          <w:lang w:val="en-GB" w:eastAsia="en-GB" w:bidi="ar-SA"/>
        </w:rPr>
        <w:t>Catalan</w:t>
      </w:r>
      <w:r w:rsidR="0082625E"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"/>
          <w:id w:val="1619802404"/>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w:t>
          </w:r>
          <w:proofErr w:type="spellStart"/>
          <w:r w:rsidR="000B307A" w:rsidRPr="000B307A">
            <w:rPr>
              <w:rFonts w:asciiTheme="majorBidi" w:eastAsia="Times New Roman" w:hAnsiTheme="majorBidi" w:cstheme="majorBidi"/>
              <w:color w:val="000000"/>
              <w:lang w:val="en-GB" w:eastAsia="en-GB" w:bidi="ar-SA"/>
            </w:rPr>
            <w:t>Castarlenas</w:t>
          </w:r>
          <w:proofErr w:type="spellEnd"/>
          <w:r w:rsidR="000B307A" w:rsidRPr="000B307A">
            <w:rPr>
              <w:rFonts w:asciiTheme="majorBidi" w:eastAsia="Times New Roman" w:hAnsiTheme="majorBidi" w:cstheme="majorBidi"/>
              <w:color w:val="000000"/>
              <w:lang w:val="en-GB" w:eastAsia="en-GB" w:bidi="ar-SA"/>
            </w:rPr>
            <w:t xml:space="preserve"> et al., 2020)</w:t>
          </w:r>
        </w:sdtContent>
      </w:sdt>
      <w:r w:rsidR="00492AB5" w:rsidRPr="000B307A">
        <w:rPr>
          <w:rFonts w:asciiTheme="majorBidi" w:eastAsia="Times New Roman" w:hAnsiTheme="majorBidi" w:cstheme="majorBidi"/>
          <w:color w:val="auto"/>
          <w:lang w:val="en-GB" w:eastAsia="en-GB" w:bidi="ar-SA"/>
        </w:rPr>
        <w:t>,</w:t>
      </w:r>
      <w:r w:rsidR="0082625E" w:rsidRPr="000B307A">
        <w:rPr>
          <w:rFonts w:asciiTheme="majorBidi" w:eastAsia="Times New Roman" w:hAnsiTheme="majorBidi" w:cstheme="majorBidi"/>
          <w:color w:val="auto"/>
          <w:lang w:val="en-GB" w:eastAsia="en-GB" w:bidi="ar-SA"/>
        </w:rPr>
        <w:t xml:space="preserve"> </w:t>
      </w:r>
      <w:r w:rsidR="00492AB5" w:rsidRPr="000B307A">
        <w:rPr>
          <w:rFonts w:asciiTheme="majorBidi" w:eastAsia="Times New Roman" w:hAnsiTheme="majorBidi" w:cstheme="majorBidi"/>
          <w:color w:val="auto"/>
          <w:lang w:val="en-GB" w:eastAsia="en-GB" w:bidi="ar-SA"/>
        </w:rPr>
        <w:t>Danish</w:t>
      </w:r>
      <w:r w:rsidR="0082625E"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"/>
          <w:id w:val="876900215"/>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(Rasmussen et al., 2016)</w:t>
          </w:r>
        </w:sdtContent>
      </w:sdt>
      <w:r w:rsidR="0082625E" w:rsidRPr="000B307A">
        <w:rPr>
          <w:rFonts w:asciiTheme="majorBidi" w:eastAsia="Times New Roman" w:hAnsiTheme="majorBidi" w:cstheme="majorBidi"/>
          <w:color w:val="auto"/>
          <w:lang w:val="en-GB" w:eastAsia="en-GB" w:bidi="ar-SA"/>
        </w:rPr>
        <w:t xml:space="preserve">, </w:t>
      </w:r>
      <w:r w:rsidR="00492AB5" w:rsidRPr="000B307A">
        <w:rPr>
          <w:rFonts w:asciiTheme="majorBidi" w:eastAsia="Times New Roman" w:hAnsiTheme="majorBidi" w:cstheme="majorBidi"/>
          <w:color w:val="auto"/>
          <w:lang w:val="en-GB" w:eastAsia="en-GB" w:bidi="ar-SA"/>
        </w:rPr>
        <w:t>Italian</w:t>
      </w:r>
      <w:r w:rsidR="0082625E"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"/>
          <w:id w:val="-2009203825"/>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w:t>
          </w:r>
          <w:proofErr w:type="spellStart"/>
          <w:r w:rsidR="000B307A" w:rsidRPr="000B307A">
            <w:rPr>
              <w:rFonts w:asciiTheme="majorBidi" w:eastAsia="Times New Roman" w:hAnsiTheme="majorBidi" w:cstheme="majorBidi"/>
              <w:color w:val="000000"/>
              <w:lang w:val="en-GB" w:eastAsia="en-GB" w:bidi="ar-SA"/>
            </w:rPr>
            <w:t>Chiarotto</w:t>
          </w:r>
          <w:proofErr w:type="spellEnd"/>
          <w:r w:rsidR="000B307A" w:rsidRPr="000B307A">
            <w:rPr>
              <w:rFonts w:asciiTheme="majorBidi" w:eastAsia="Times New Roman" w:hAnsiTheme="majorBidi" w:cstheme="majorBidi"/>
              <w:color w:val="000000"/>
              <w:lang w:val="en-GB" w:eastAsia="en-GB" w:bidi="ar-SA"/>
            </w:rPr>
            <w:t xml:space="preserve"> et al., 2015)</w:t>
          </w:r>
        </w:sdtContent>
      </w:sdt>
      <w:r w:rsidR="00492AB5" w:rsidRPr="000B307A">
        <w:rPr>
          <w:rFonts w:asciiTheme="majorBidi" w:eastAsia="Times New Roman" w:hAnsiTheme="majorBidi" w:cstheme="majorBidi"/>
          <w:color w:val="auto"/>
          <w:lang w:val="en-GB" w:eastAsia="en-GB" w:bidi="ar-SA"/>
        </w:rPr>
        <w:t>,</w:t>
      </w:r>
      <w:r w:rsidR="0082625E" w:rsidRPr="000B307A">
        <w:rPr>
          <w:rFonts w:asciiTheme="majorBidi" w:eastAsia="Times New Roman" w:hAnsiTheme="majorBidi" w:cstheme="majorBidi"/>
          <w:color w:val="auto"/>
          <w:lang w:val="en-GB" w:eastAsia="en-GB" w:bidi="ar-SA"/>
        </w:rPr>
        <w:t xml:space="preserve"> </w:t>
      </w:r>
      <w:r w:rsidR="00492AB5" w:rsidRPr="000B307A">
        <w:rPr>
          <w:rFonts w:asciiTheme="majorBidi" w:eastAsia="Times New Roman" w:hAnsiTheme="majorBidi" w:cstheme="majorBidi"/>
          <w:color w:val="auto"/>
          <w:lang w:val="en-GB" w:eastAsia="en-GB" w:bidi="ar-SA"/>
        </w:rPr>
        <w:t>Japanese</w:t>
      </w:r>
      <w:r w:rsidR="0082625E"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"/>
          <w:id w:val="1266814240"/>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(Adachi et al., 2014)</w:t>
          </w:r>
        </w:sdtContent>
      </w:sdt>
      <w:r w:rsidR="00492AB5" w:rsidRPr="000B307A">
        <w:rPr>
          <w:rFonts w:asciiTheme="majorBidi" w:eastAsia="Times New Roman" w:hAnsiTheme="majorBidi" w:cstheme="majorBidi"/>
          <w:color w:val="auto"/>
          <w:lang w:val="en-GB" w:eastAsia="en-GB" w:bidi="ar-SA"/>
        </w:rPr>
        <w:t>,</w:t>
      </w:r>
      <w:r w:rsidR="00803CC8" w:rsidRPr="000B307A">
        <w:rPr>
          <w:rFonts w:asciiTheme="majorBidi" w:eastAsia="Times New Roman" w:hAnsiTheme="majorBidi" w:cstheme="majorBidi"/>
          <w:color w:val="auto"/>
          <w:lang w:val="en-GB" w:eastAsia="en-GB" w:bidi="ar-SA"/>
        </w:rPr>
        <w:t xml:space="preserve"> </w:t>
      </w:r>
      <w:r w:rsidR="00492AB5" w:rsidRPr="000B307A">
        <w:rPr>
          <w:rFonts w:asciiTheme="majorBidi" w:eastAsia="Times New Roman" w:hAnsiTheme="majorBidi" w:cstheme="majorBidi"/>
          <w:color w:val="auto"/>
          <w:lang w:val="en-GB" w:eastAsia="en-GB" w:bidi="ar-SA"/>
        </w:rPr>
        <w:t>Mongolian</w:t>
      </w:r>
      <w:r w:rsidR="0082625E"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"/>
          <w:id w:val="568622300"/>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(Tuck et al., 2021)</w:t>
          </w:r>
        </w:sdtContent>
      </w:sdt>
      <w:r w:rsidR="00492AB5" w:rsidRPr="000B307A">
        <w:rPr>
          <w:rFonts w:asciiTheme="majorBidi" w:eastAsia="Times New Roman" w:hAnsiTheme="majorBidi" w:cstheme="majorBidi"/>
          <w:color w:val="auto"/>
          <w:lang w:val="en-GB" w:eastAsia="en-GB" w:bidi="ar-SA"/>
        </w:rPr>
        <w:t>, Persian</w:t>
      </w:r>
      <w:r w:rsidR="0082625E"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auto"/>
            <w:lang w:val="en-GB" w:eastAsia="en-GB" w:bidi="ar-SA"/>
          </w:rPr>
          <w:tag w:val="MENDELEY_CITATION_v3_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"/>
          <w:id w:val="255333824"/>
          <w:placeholder>
            <w:docPart w:val="DefaultPlaceholder_-1854013440"/>
          </w:placeholder>
        </w:sdtPr>
        <w:sdtContent>
          <w:r w:rsidR="000B307A">
            <w:rPr>
              <w:rFonts w:eastAsia="Times New Roman"/>
            </w:rPr>
            <w:t>(</w:t>
          </w:r>
          <w:proofErr w:type="spellStart"/>
          <w:r w:rsidR="000B307A">
            <w:rPr>
              <w:rFonts w:eastAsia="Times New Roman"/>
            </w:rPr>
            <w:t>Asghari</w:t>
          </w:r>
          <w:proofErr w:type="spellEnd"/>
          <w:r w:rsidR="000B307A">
            <w:rPr>
              <w:rFonts w:eastAsia="Times New Roman"/>
            </w:rPr>
            <w:t xml:space="preserve"> &amp; Nicholas, 2009)</w:t>
          </w:r>
        </w:sdtContent>
      </w:sdt>
      <w:r w:rsidR="00492AB5" w:rsidRPr="000B307A">
        <w:rPr>
          <w:rFonts w:asciiTheme="majorBidi" w:eastAsia="Times New Roman" w:hAnsiTheme="majorBidi" w:cstheme="majorBidi"/>
          <w:color w:val="auto"/>
          <w:lang w:val="en-GB" w:eastAsia="en-GB" w:bidi="ar-SA"/>
        </w:rPr>
        <w:t>, Portuguese-Brazilian</w:t>
      </w:r>
      <w:r w:rsidR="0082625E"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"/>
          <w:id w:val="-1464418953"/>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w:t>
          </w:r>
          <w:proofErr w:type="spellStart"/>
          <w:r w:rsidR="000B307A" w:rsidRPr="000B307A">
            <w:rPr>
              <w:rFonts w:asciiTheme="majorBidi" w:eastAsia="Times New Roman" w:hAnsiTheme="majorBidi" w:cstheme="majorBidi"/>
              <w:color w:val="000000"/>
              <w:lang w:val="en-GB" w:eastAsia="en-GB" w:bidi="ar-SA"/>
            </w:rPr>
            <w:t>Sardá</w:t>
          </w:r>
          <w:proofErr w:type="spellEnd"/>
          <w:r w:rsidR="000B307A" w:rsidRPr="000B307A">
            <w:rPr>
              <w:rFonts w:asciiTheme="majorBidi" w:eastAsia="Times New Roman" w:hAnsiTheme="majorBidi" w:cstheme="majorBidi"/>
              <w:color w:val="000000"/>
              <w:lang w:val="en-GB" w:eastAsia="en-GB" w:bidi="ar-SA"/>
            </w:rPr>
            <w:t xml:space="preserve"> et al., 2007)</w:t>
          </w:r>
        </w:sdtContent>
      </w:sdt>
      <w:r w:rsidR="00492AB5" w:rsidRPr="000B307A">
        <w:rPr>
          <w:rFonts w:asciiTheme="majorBidi" w:eastAsia="Times New Roman" w:hAnsiTheme="majorBidi" w:cstheme="majorBidi"/>
          <w:color w:val="auto"/>
          <w:lang w:val="en-GB" w:eastAsia="en-GB" w:bidi="ar-SA"/>
        </w:rPr>
        <w:t>, Portuguese-European</w:t>
      </w:r>
      <w:r w:rsidR="0082625E"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"/>
          <w:id w:val="1787238287"/>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(Ferreira-Valente et al., 2011)</w:t>
          </w:r>
        </w:sdtContent>
      </w:sdt>
      <w:r w:rsidR="0082625E" w:rsidRPr="000B307A">
        <w:rPr>
          <w:rFonts w:asciiTheme="majorBidi" w:eastAsia="Times New Roman" w:hAnsiTheme="majorBidi" w:cstheme="majorBidi"/>
          <w:color w:val="auto"/>
          <w:lang w:val="en-GB" w:eastAsia="en-GB" w:bidi="ar-SA"/>
        </w:rPr>
        <w:t xml:space="preserve">. </w:t>
      </w:r>
      <w:r w:rsidR="009A18ED" w:rsidRPr="000B307A">
        <w:rPr>
          <w:rFonts w:asciiTheme="majorBidi" w:eastAsia="Times New Roman" w:hAnsiTheme="majorBidi" w:cstheme="majorBidi"/>
          <w:color w:val="auto"/>
          <w:lang w:val="en-GB" w:eastAsia="en-GB" w:bidi="ar-SA"/>
        </w:rPr>
        <w:t>The Italian version of the PSEQ had a similar difficulty in translating "confident" as described in th</w:t>
      </w:r>
      <w:r w:rsidR="00291B40" w:rsidRPr="000B307A">
        <w:rPr>
          <w:rFonts w:asciiTheme="majorBidi" w:eastAsia="Times New Roman" w:hAnsiTheme="majorBidi" w:cstheme="majorBidi"/>
          <w:color w:val="auto"/>
          <w:lang w:val="en-GB" w:eastAsia="en-GB" w:bidi="ar-SA"/>
        </w:rPr>
        <w:t>e current</w:t>
      </w:r>
      <w:r w:rsidR="009A18ED" w:rsidRPr="000B307A">
        <w:rPr>
          <w:rFonts w:asciiTheme="majorBidi" w:eastAsia="Times New Roman" w:hAnsiTheme="majorBidi" w:cstheme="majorBidi"/>
          <w:color w:val="auto"/>
          <w:lang w:val="en-GB" w:eastAsia="en-GB" w:bidi="ar-SA"/>
        </w:rPr>
        <w:t xml:space="preserve"> study</w:t>
      </w:r>
      <w:r w:rsidR="00A619F1" w:rsidRPr="000B307A">
        <w:rPr>
          <w:rFonts w:asciiTheme="majorBidi" w:eastAsia="Times New Roman" w:hAnsiTheme="majorBidi" w:cstheme="majorBidi"/>
          <w:color w:val="auto"/>
          <w:lang w:val="en-GB" w:eastAsia="en-GB" w:bidi="ar-SA"/>
        </w:rPr>
        <w:t>, and for both versions, the back translation team correctly interpreted the chosen term as "confident"</w:t>
      </w:r>
      <w:r w:rsidR="00F376EF" w:rsidRPr="000B307A">
        <w:rPr>
          <w:rFonts w:asciiTheme="majorBidi" w:eastAsia="Times New Roman" w:hAnsiTheme="majorBidi" w:cstheme="majorBidi"/>
          <w:color w:val="auto"/>
          <w:lang w:val="en-GB" w:eastAsia="en-GB" w:bidi="ar-SA"/>
        </w:rPr>
        <w:t xml:space="preserve"> </w:t>
      </w:r>
      <w:r w:rsidR="00FB4372" w:rsidRPr="000B307A">
        <w:rPr>
          <w:rFonts w:asciiTheme="majorBidi" w:eastAsia="Times New Roman" w:hAnsiTheme="majorBidi" w:cstheme="majorBidi"/>
          <w:color w:val="auto"/>
          <w:lang w:val="en-GB" w:eastAsia="en-GB" w:bidi="ar-SA"/>
        </w:rPr>
        <w:t>(</w:t>
      </w:r>
      <w:proofErr w:type="spellStart"/>
      <w:r w:rsidR="00457586" w:rsidRPr="000B307A">
        <w:rPr>
          <w:rFonts w:asciiTheme="majorBidi" w:eastAsia="Times New Roman" w:hAnsiTheme="majorBidi" w:cstheme="majorBidi"/>
          <w:color w:val="auto"/>
          <w:lang w:val="en-GB" w:eastAsia="en-GB" w:bidi="ar-SA"/>
        </w:rPr>
        <w:t>Chiarotto</w:t>
      </w:r>
      <w:proofErr w:type="spellEnd"/>
      <w:r w:rsidR="00457586" w:rsidRPr="000B307A">
        <w:rPr>
          <w:rFonts w:asciiTheme="majorBidi" w:eastAsia="Times New Roman" w:hAnsiTheme="majorBidi" w:cstheme="majorBidi"/>
          <w:color w:val="auto"/>
          <w:lang w:val="en-GB" w:eastAsia="en-GB" w:bidi="ar-SA"/>
        </w:rPr>
        <w:t xml:space="preserve"> et al., 2015</w:t>
      </w:r>
      <w:r w:rsidR="00FB4372" w:rsidRPr="000B307A">
        <w:rPr>
          <w:rFonts w:asciiTheme="majorBidi" w:eastAsia="Times New Roman" w:hAnsiTheme="majorBidi" w:cstheme="majorBidi"/>
          <w:color w:val="auto"/>
          <w:lang w:val="en-GB" w:eastAsia="en-GB" w:bidi="ar-SA"/>
        </w:rPr>
        <w:t>)</w:t>
      </w:r>
      <w:r w:rsidR="009A18ED" w:rsidRPr="000B307A">
        <w:rPr>
          <w:rFonts w:asciiTheme="majorBidi" w:eastAsia="Times New Roman" w:hAnsiTheme="majorBidi" w:cstheme="majorBidi"/>
          <w:color w:val="auto"/>
          <w:lang w:val="en-GB" w:eastAsia="en-GB" w:bidi="ar-SA"/>
        </w:rPr>
        <w:t>.</w:t>
      </w:r>
      <w:r w:rsidR="00423FDD" w:rsidRPr="000B307A">
        <w:rPr>
          <w:rFonts w:eastAsia="Times New Roman"/>
          <w:color w:val="auto"/>
        </w:rPr>
        <w:t xml:space="preserve"> </w:t>
      </w:r>
      <w:bookmarkEnd w:id="45"/>
    </w:p>
    <w:bookmarkEnd w:id="46"/>
    <w:p w14:paraId="01162305" w14:textId="45A94C33" w:rsidR="00E37BE9" w:rsidRPr="000B307A" w:rsidRDefault="005F21E8" w:rsidP="0046592C">
      <w:pPr>
        <w:spacing w:before="24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eastAsia="en-GB" w:bidi="ar-SA"/>
        </w:rPr>
        <w:t xml:space="preserve">The </w:t>
      </w:r>
      <w:r w:rsidR="00E37BE9" w:rsidRPr="000B307A">
        <w:rPr>
          <w:rFonts w:asciiTheme="majorBidi" w:eastAsia="Times New Roman" w:hAnsiTheme="majorBidi" w:cstheme="majorBidi"/>
          <w:color w:val="auto"/>
          <w:lang w:eastAsia="en-GB" w:bidi="ar-SA"/>
        </w:rPr>
        <w:t>original PSEQ validation study</w:t>
      </w:r>
      <w:r w:rsidRPr="000B307A">
        <w:rPr>
          <w:rFonts w:asciiTheme="majorBidi" w:eastAsia="Times New Roman" w:hAnsiTheme="majorBidi" w:cstheme="majorBidi"/>
          <w:color w:val="auto"/>
          <w:lang w:eastAsia="en-GB" w:bidi="ar-SA"/>
        </w:rPr>
        <w:t xml:space="preserve"> </w:t>
      </w:r>
      <w:sdt>
        <w:sdtPr>
          <w:rPr>
            <w:rFonts w:asciiTheme="majorBidi" w:eastAsia="Times New Roman" w:hAnsiTheme="majorBidi" w:cstheme="majorBidi"/>
            <w:color w:val="000000"/>
            <w:lang w:eastAsia="en-GB" w:bidi="ar-SA"/>
          </w:rPr>
          <w:tag w:val="MENDELEY_CITATION_v3_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"/>
          <w:id w:val="1117410754"/>
          <w:placeholder>
            <w:docPart w:val="DefaultPlaceholder_-1854013440"/>
          </w:placeholder>
        </w:sdtPr>
        <w:sdtContent>
          <w:r w:rsidR="000B307A" w:rsidRPr="000B307A">
            <w:rPr>
              <w:rFonts w:asciiTheme="majorBidi" w:eastAsia="Times New Roman" w:hAnsiTheme="majorBidi" w:cstheme="majorBidi"/>
              <w:color w:val="000000"/>
              <w:lang w:eastAsia="en-GB" w:bidi="ar-SA"/>
            </w:rPr>
            <w:t>(Nicholas, 2007)</w:t>
          </w:r>
        </w:sdtContent>
      </w:sdt>
      <w:r w:rsidRPr="000B307A">
        <w:rPr>
          <w:rFonts w:asciiTheme="majorBidi" w:eastAsia="Times New Roman" w:hAnsiTheme="majorBidi" w:cstheme="majorBidi"/>
          <w:color w:val="auto"/>
          <w:lang w:eastAsia="en-GB" w:bidi="ar-SA"/>
        </w:rPr>
        <w:t xml:space="preserve"> and </w:t>
      </w:r>
      <w:r w:rsidR="00291B40" w:rsidRPr="000B307A">
        <w:rPr>
          <w:rFonts w:asciiTheme="majorBidi" w:eastAsia="Times New Roman" w:hAnsiTheme="majorBidi" w:cstheme="majorBidi"/>
          <w:color w:val="auto"/>
          <w:lang w:eastAsia="en-GB" w:bidi="ar-SA"/>
        </w:rPr>
        <w:t xml:space="preserve">previous adaptation studies </w:t>
      </w:r>
      <w:r w:rsidR="00E37BE9" w:rsidRPr="000B307A">
        <w:rPr>
          <w:rFonts w:asciiTheme="majorBidi" w:eastAsia="Times New Roman" w:hAnsiTheme="majorBidi" w:cstheme="majorBidi"/>
          <w:color w:val="auto"/>
          <w:lang w:eastAsia="en-GB" w:bidi="ar-SA"/>
        </w:rPr>
        <w:t xml:space="preserve">have found high internal consistency </w:t>
      </w:r>
      <w:r w:rsidR="00E37BE9" w:rsidRPr="000B307A">
        <w:rPr>
          <w:rFonts w:asciiTheme="majorBidi" w:eastAsia="Times New Roman" w:hAnsiTheme="majorBidi" w:cstheme="majorBidi"/>
          <w:color w:val="auto"/>
          <w:lang w:val="en-GB" w:eastAsia="en-GB" w:bidi="ar-SA"/>
        </w:rPr>
        <w:t>(Cronbach's α &gt; 0.9</w:t>
      </w:r>
      <w:r w:rsidR="00E37BE9" w:rsidRPr="000B307A">
        <w:rPr>
          <w:rFonts w:asciiTheme="majorBidi" w:eastAsia="Times New Roman" w:hAnsiTheme="majorBidi" w:cstheme="majorBidi"/>
          <w:color w:val="auto"/>
          <w:lang w:val="en-GB" w:eastAsia="en-GB"/>
        </w:rPr>
        <w:t xml:space="preserve">) </w:t>
      </w:r>
      <w:sdt>
        <w:sdtPr>
          <w:rPr>
            <w:color w:val="auto"/>
          </w:rPr>
          <w:tag w:val="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"/>
          <w:id w:val="-1855023096"/>
          <w:placeholder>
            <w:docPart w:val="DefaultPlaceholder_-1854013440"/>
          </w:placeholder>
        </w:sdtPr>
        <w:sdtEndPr>
          <w:rPr>
            <w:rFonts w:asciiTheme="majorBidi" w:eastAsia="Times New Roman" w:hAnsiTheme="majorBidi" w:cstheme="majorBidi"/>
            <w:lang w:eastAsia="en-GB" w:bidi="ar-SA"/>
          </w:rPr>
        </w:sdtEndPr>
        <w:sdtContent>
          <w:r w:rsidR="000B307A">
            <w:rPr>
              <w:rFonts w:eastAsia="Times New Roman"/>
            </w:rPr>
            <w:t xml:space="preserve">(Adachi et al., 2014; </w:t>
          </w:r>
          <w:proofErr w:type="spellStart"/>
          <w:r w:rsidR="000B307A">
            <w:rPr>
              <w:rFonts w:eastAsia="Times New Roman"/>
            </w:rPr>
            <w:t>Asghari</w:t>
          </w:r>
          <w:proofErr w:type="spellEnd"/>
          <w:r w:rsidR="000B307A">
            <w:rPr>
              <w:rFonts w:eastAsia="Times New Roman"/>
            </w:rPr>
            <w:t xml:space="preserve"> &amp; Nicholas, 2009; </w:t>
          </w:r>
          <w:proofErr w:type="spellStart"/>
          <w:r w:rsidR="000B307A">
            <w:rPr>
              <w:rFonts w:eastAsia="Times New Roman"/>
            </w:rPr>
            <w:t>Briet</w:t>
          </w:r>
          <w:proofErr w:type="spellEnd"/>
          <w:r w:rsidR="000B307A">
            <w:rPr>
              <w:rFonts w:eastAsia="Times New Roman"/>
            </w:rPr>
            <w:t xml:space="preserve"> et al., 2014; Lim et al., 2007; Tuck et al., 2021; </w:t>
          </w:r>
          <w:proofErr w:type="spellStart"/>
          <w:r w:rsidR="000B307A">
            <w:rPr>
              <w:rFonts w:eastAsia="Times New Roman"/>
            </w:rPr>
            <w:t>Vong</w:t>
          </w:r>
          <w:proofErr w:type="spellEnd"/>
          <w:r w:rsidR="000B307A">
            <w:rPr>
              <w:rFonts w:eastAsia="Times New Roman"/>
            </w:rPr>
            <w:t xml:space="preserve"> et al., 2009; Yang et al., 2019)</w:t>
          </w:r>
        </w:sdtContent>
      </w:sdt>
      <w:r w:rsidR="00E37BE9" w:rsidRPr="000B307A">
        <w:rPr>
          <w:rFonts w:asciiTheme="majorBidi" w:eastAsia="Times New Roman" w:hAnsiTheme="majorBidi" w:cstheme="majorBidi"/>
          <w:color w:val="auto"/>
          <w:lang w:eastAsia="en-GB" w:bidi="ar-SA"/>
        </w:rPr>
        <w:t xml:space="preserve">. Similarly, </w:t>
      </w:r>
      <w:r w:rsidR="00291B40" w:rsidRPr="000B307A">
        <w:rPr>
          <w:rFonts w:asciiTheme="majorBidi" w:eastAsia="Times New Roman" w:hAnsiTheme="majorBidi" w:cstheme="majorBidi"/>
          <w:color w:val="auto"/>
          <w:lang w:eastAsia="en-GB" w:bidi="ar-SA"/>
        </w:rPr>
        <w:t>t</w:t>
      </w:r>
      <w:r w:rsidR="00E37BE9" w:rsidRPr="000B307A">
        <w:rPr>
          <w:rFonts w:asciiTheme="majorBidi" w:eastAsia="Times New Roman" w:hAnsiTheme="majorBidi" w:cstheme="majorBidi"/>
          <w:color w:val="auto"/>
          <w:lang w:eastAsia="en-GB" w:bidi="ar-SA"/>
        </w:rPr>
        <w:t xml:space="preserve">he high </w:t>
      </w:r>
      <w:r w:rsidR="00E37BE9" w:rsidRPr="000B307A">
        <w:rPr>
          <w:rFonts w:asciiTheme="majorBidi" w:eastAsia="Times New Roman" w:hAnsiTheme="majorBidi" w:cstheme="majorBidi"/>
          <w:color w:val="auto"/>
          <w:lang w:val="en-GB" w:eastAsia="en-GB" w:bidi="ar-SA"/>
        </w:rPr>
        <w:t xml:space="preserve">internal consistency found in the current study may imply a redundancy in the items of the PSEQ-H </w:t>
      </w:r>
      <w:sdt>
        <w:sdtPr>
          <w:rPr>
            <w:color w:val="000000"/>
          </w:rPr>
          <w:tag w:val="MENDELEY_CITATION_v3_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"/>
          <w:id w:val="-1968962270"/>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(Cortina, 1993)</w:t>
          </w:r>
        </w:sdtContent>
      </w:sdt>
      <w:r w:rsidR="00E37BE9" w:rsidRPr="000B307A">
        <w:rPr>
          <w:rFonts w:asciiTheme="majorBidi" w:eastAsia="Times New Roman" w:hAnsiTheme="majorBidi" w:cstheme="majorBidi"/>
          <w:color w:val="auto"/>
          <w:lang w:val="en-GB" w:eastAsia="en-GB" w:bidi="ar-SA"/>
        </w:rPr>
        <w:t xml:space="preserve">. Therefore, future studies could investigate adapting one of the shortened PSEQ's versions to Hebrew or, as previously suggested, use item response theory methods with the PSEQ-H </w:t>
      </w:r>
      <w:sdt>
        <w:sdtPr>
          <w:rPr>
            <w:color w:val="auto"/>
          </w:rPr>
          <w:tag w:val="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"/>
          <w:id w:val="-944302012"/>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w:t>
          </w:r>
          <w:proofErr w:type="spellStart"/>
          <w:r w:rsidR="000B307A">
            <w:rPr>
              <w:rFonts w:eastAsia="Times New Roman"/>
            </w:rPr>
            <w:t>Embretson</w:t>
          </w:r>
          <w:proofErr w:type="spellEnd"/>
          <w:r w:rsidR="000B307A">
            <w:rPr>
              <w:rFonts w:eastAsia="Times New Roman"/>
            </w:rPr>
            <w:t xml:space="preserve"> &amp; </w:t>
          </w:r>
          <w:proofErr w:type="spellStart"/>
          <w:r w:rsidR="000B307A">
            <w:rPr>
              <w:rFonts w:eastAsia="Times New Roman"/>
            </w:rPr>
            <w:t>Reise</w:t>
          </w:r>
          <w:proofErr w:type="spellEnd"/>
          <w:r w:rsidR="000B307A">
            <w:rPr>
              <w:rFonts w:eastAsia="Times New Roman"/>
            </w:rPr>
            <w:t>, 2013; McWilliams et al., 2015; Nicholas et al., 2015)</w:t>
          </w:r>
        </w:sdtContent>
      </w:sdt>
      <w:r w:rsidR="00E37BE9" w:rsidRPr="000B307A">
        <w:rPr>
          <w:rFonts w:asciiTheme="majorBidi" w:eastAsia="Times New Roman" w:hAnsiTheme="majorBidi" w:cstheme="majorBidi"/>
          <w:color w:val="auto"/>
          <w:lang w:val="en-GB" w:eastAsia="en-GB" w:bidi="ar-SA"/>
        </w:rPr>
        <w:t xml:space="preserve">. Most studies evaluating the PSEQ's floor and ceiling effects did not find any significant effects, and the current study is no exception. </w:t>
      </w:r>
      <w:bookmarkStart w:id="47" w:name="_Hlk125554987"/>
      <w:r w:rsidR="00E37BE9" w:rsidRPr="000B307A">
        <w:rPr>
          <w:rFonts w:asciiTheme="majorBidi" w:eastAsia="Times New Roman" w:hAnsiTheme="majorBidi" w:cstheme="majorBidi"/>
          <w:color w:val="auto"/>
          <w:lang w:val="en-GB" w:eastAsia="en-GB" w:bidi="ar-SA"/>
        </w:rPr>
        <w:t>Only two studies found considerable ceiling effects for the PSEQ</w:t>
      </w:r>
      <w:r w:rsidR="00291B40" w:rsidRPr="000B307A">
        <w:rPr>
          <w:rFonts w:asciiTheme="majorBidi" w:eastAsia="Times New Roman" w:hAnsiTheme="majorBidi" w:cstheme="majorBidi"/>
          <w:color w:val="auto"/>
          <w:lang w:val="en-GB" w:eastAsia="en-GB" w:bidi="ar-SA"/>
        </w:rPr>
        <w:t>;</w:t>
      </w:r>
      <w:r w:rsidR="00E37BE9" w:rsidRPr="000B307A">
        <w:rPr>
          <w:rFonts w:asciiTheme="majorBidi" w:eastAsia="Times New Roman" w:hAnsiTheme="majorBidi" w:cstheme="majorBidi"/>
          <w:color w:val="auto"/>
          <w:lang w:val="en-GB" w:eastAsia="en-GB" w:bidi="ar-SA"/>
        </w:rPr>
        <w:t xml:space="preserve"> 17.9% </w:t>
      </w:r>
      <w:sdt>
        <w:sdtPr>
          <w:rPr>
            <w:rFonts w:asciiTheme="majorBidi" w:eastAsia="Times New Roman" w:hAnsiTheme="majorBidi" w:cstheme="majorBidi"/>
            <w:color w:val="000000"/>
            <w:lang w:val="en-GB" w:eastAsia="en-GB" w:bidi="ar-SA"/>
          </w:rPr>
          <w:tag w:val="MENDELEY_CITATION_v3_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"/>
          <w:id w:val="-1235846966"/>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w:t>
          </w:r>
          <w:proofErr w:type="spellStart"/>
          <w:r w:rsidR="000B307A" w:rsidRPr="000B307A">
            <w:rPr>
              <w:rFonts w:asciiTheme="majorBidi" w:eastAsia="Times New Roman" w:hAnsiTheme="majorBidi" w:cstheme="majorBidi"/>
              <w:color w:val="000000"/>
              <w:lang w:val="en-GB" w:eastAsia="en-GB" w:bidi="ar-SA"/>
            </w:rPr>
            <w:t>Briet</w:t>
          </w:r>
          <w:proofErr w:type="spellEnd"/>
          <w:r w:rsidR="000B307A" w:rsidRPr="000B307A">
            <w:rPr>
              <w:rFonts w:asciiTheme="majorBidi" w:eastAsia="Times New Roman" w:hAnsiTheme="majorBidi" w:cstheme="majorBidi"/>
              <w:color w:val="000000"/>
              <w:lang w:val="en-GB" w:eastAsia="en-GB" w:bidi="ar-SA"/>
            </w:rPr>
            <w:t xml:space="preserve"> et al., 2014)</w:t>
          </w:r>
        </w:sdtContent>
      </w:sdt>
      <w:r w:rsidR="00905EF4" w:rsidRPr="000B307A">
        <w:rPr>
          <w:rFonts w:asciiTheme="majorBidi" w:eastAsia="Times New Roman" w:hAnsiTheme="majorBidi" w:cstheme="majorBidi"/>
          <w:color w:val="auto"/>
          <w:lang w:val="en-GB" w:eastAsia="en-GB" w:bidi="ar-SA"/>
        </w:rPr>
        <w:t xml:space="preserve"> </w:t>
      </w:r>
      <w:r w:rsidR="00E37BE9" w:rsidRPr="000B307A">
        <w:rPr>
          <w:rFonts w:asciiTheme="majorBidi" w:eastAsia="Times New Roman" w:hAnsiTheme="majorBidi" w:cstheme="majorBidi"/>
          <w:color w:val="auto"/>
          <w:lang w:val="en-GB" w:eastAsia="en-GB" w:bidi="ar-SA"/>
        </w:rPr>
        <w:t xml:space="preserve">and </w:t>
      </w:r>
      <w:r w:rsidR="00E37BE9" w:rsidRPr="000B307A">
        <w:rPr>
          <w:rFonts w:asciiTheme="majorBidi" w:eastAsia="Times New Roman" w:hAnsiTheme="majorBidi" w:cstheme="majorBidi"/>
          <w:color w:val="auto"/>
          <w:lang w:val="en-GB" w:eastAsia="en-GB" w:bidi="ar-SA"/>
        </w:rPr>
        <w:lastRenderedPageBreak/>
        <w:t>20%</w:t>
      </w:r>
      <w:r w:rsidR="00535946" w:rsidRPr="000B307A">
        <w:rPr>
          <w:rFonts w:asciiTheme="majorBidi" w:eastAsia="Times New Roman" w:hAnsiTheme="majorBidi" w:cstheme="majorBidi"/>
          <w:color w:val="auto"/>
          <w:lang w:val="en-GB" w:eastAsia="en-GB" w:bidi="ar-SA"/>
        </w:rPr>
        <w:t xml:space="preserve"> </w:t>
      </w:r>
      <w:sdt>
        <w:sdtPr>
          <w:rPr>
            <w:rFonts w:asciiTheme="majorBidi" w:eastAsia="Times New Roman" w:hAnsiTheme="majorBidi" w:cstheme="majorBidi"/>
            <w:color w:val="000000"/>
            <w:lang w:val="en-GB" w:eastAsia="en-GB" w:bidi="ar-SA"/>
          </w:rPr>
          <w:tag w:val="MENDELEY_CITATION_v3_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"/>
          <w:id w:val="-617454182"/>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w:t>
          </w:r>
          <w:proofErr w:type="spellStart"/>
          <w:r w:rsidR="000B307A" w:rsidRPr="000B307A">
            <w:rPr>
              <w:rFonts w:asciiTheme="majorBidi" w:eastAsia="Times New Roman" w:hAnsiTheme="majorBidi" w:cstheme="majorBidi"/>
              <w:color w:val="000000"/>
              <w:lang w:val="en-GB" w:eastAsia="en-GB" w:bidi="ar-SA"/>
            </w:rPr>
            <w:t>Kortlever</w:t>
          </w:r>
          <w:proofErr w:type="spellEnd"/>
          <w:r w:rsidR="000B307A" w:rsidRPr="000B307A">
            <w:rPr>
              <w:rFonts w:asciiTheme="majorBidi" w:eastAsia="Times New Roman" w:hAnsiTheme="majorBidi" w:cstheme="majorBidi"/>
              <w:color w:val="000000"/>
              <w:lang w:val="en-GB" w:eastAsia="en-GB" w:bidi="ar-SA"/>
            </w:rPr>
            <w:t xml:space="preserve"> et al., 2015)</w:t>
          </w:r>
        </w:sdtContent>
      </w:sdt>
      <w:r w:rsidR="00535946" w:rsidRPr="000B307A">
        <w:rPr>
          <w:rFonts w:asciiTheme="majorBidi" w:eastAsia="Times New Roman" w:hAnsiTheme="majorBidi" w:cstheme="majorBidi"/>
          <w:color w:val="auto"/>
          <w:lang w:val="en-GB" w:eastAsia="en-GB" w:bidi="ar-SA"/>
        </w:rPr>
        <w:t xml:space="preserve">. Both studies were </w:t>
      </w:r>
      <w:r w:rsidR="00E37BE9" w:rsidRPr="000B307A">
        <w:rPr>
          <w:rFonts w:asciiTheme="majorBidi" w:eastAsia="Times New Roman" w:hAnsiTheme="majorBidi" w:cstheme="majorBidi"/>
          <w:color w:val="auto"/>
          <w:lang w:val="en-GB" w:eastAsia="en-GB" w:bidi="ar-SA"/>
        </w:rPr>
        <w:t xml:space="preserve">conducted with </w:t>
      </w:r>
      <w:r w:rsidR="00535946" w:rsidRPr="000B307A">
        <w:rPr>
          <w:rFonts w:asciiTheme="majorBidi" w:eastAsia="Times New Roman" w:hAnsiTheme="majorBidi" w:cstheme="majorBidi"/>
          <w:color w:val="auto"/>
          <w:lang w:val="en-GB" w:eastAsia="en-GB" w:bidi="ar-SA"/>
        </w:rPr>
        <w:t xml:space="preserve">English speaking </w:t>
      </w:r>
      <w:r w:rsidR="00E37BE9" w:rsidRPr="000B307A">
        <w:rPr>
          <w:rFonts w:asciiTheme="majorBidi" w:eastAsia="Times New Roman" w:hAnsiTheme="majorBidi" w:cstheme="majorBidi"/>
          <w:color w:val="auto"/>
          <w:lang w:val="en-GB" w:eastAsia="en-GB" w:bidi="ar-SA"/>
        </w:rPr>
        <w:t>participants suffering upper extremity conditions</w:t>
      </w:r>
      <w:r w:rsidR="00535946" w:rsidRPr="000B307A">
        <w:rPr>
          <w:rFonts w:asciiTheme="majorBidi" w:eastAsia="Times New Roman" w:hAnsiTheme="majorBidi" w:cstheme="majorBidi"/>
          <w:color w:val="auto"/>
          <w:lang w:val="en-GB" w:eastAsia="en-GB" w:bidi="ar-SA"/>
        </w:rPr>
        <w:t xml:space="preserve">, possibly indicating this effect </w:t>
      </w:r>
      <w:r w:rsidR="00291B40" w:rsidRPr="000B307A">
        <w:rPr>
          <w:rFonts w:asciiTheme="majorBidi" w:eastAsia="Times New Roman" w:hAnsiTheme="majorBidi" w:cstheme="majorBidi"/>
          <w:color w:val="auto"/>
          <w:lang w:val="en-GB" w:eastAsia="en-GB" w:bidi="ar-SA"/>
        </w:rPr>
        <w:t>results from</w:t>
      </w:r>
      <w:r w:rsidR="00535946" w:rsidRPr="000B307A">
        <w:rPr>
          <w:rFonts w:asciiTheme="majorBidi" w:eastAsia="Times New Roman" w:hAnsiTheme="majorBidi" w:cstheme="majorBidi"/>
          <w:color w:val="auto"/>
          <w:lang w:val="en-GB" w:eastAsia="en-GB" w:bidi="ar-SA"/>
        </w:rPr>
        <w:t xml:space="preserve"> characterizing this type of population.</w:t>
      </w:r>
      <w:bookmarkEnd w:id="47"/>
    </w:p>
    <w:p w14:paraId="494A3AC7" w14:textId="5F2300B1" w:rsidR="00E37BE9" w:rsidRPr="000B307A" w:rsidRDefault="00E37BE9" w:rsidP="00D77451">
      <w:pPr>
        <w:rPr>
          <w:rFonts w:asciiTheme="majorBidi" w:eastAsia="Times New Roman" w:hAnsiTheme="majorBidi" w:cstheme="majorBidi"/>
          <w:color w:val="auto"/>
          <w:lang w:eastAsia="en-GB" w:bidi="ar-SA"/>
        </w:rPr>
      </w:pPr>
      <w:r w:rsidRPr="000B307A">
        <w:rPr>
          <w:rFonts w:asciiTheme="majorBidi" w:eastAsia="Times New Roman" w:hAnsiTheme="majorBidi" w:cstheme="majorBidi"/>
          <w:color w:val="auto"/>
          <w:lang w:eastAsia="en-GB" w:bidi="ar-SA"/>
        </w:rPr>
        <w:t xml:space="preserve">The PSEQ </w:t>
      </w:r>
      <w:proofErr w:type="spellStart"/>
      <w:r w:rsidRPr="000B307A">
        <w:rPr>
          <w:rFonts w:asciiTheme="majorBidi" w:eastAsia="Times New Roman" w:hAnsiTheme="majorBidi" w:cstheme="majorBidi"/>
          <w:color w:val="auto"/>
          <w:lang w:eastAsia="en-GB" w:bidi="ar-SA"/>
        </w:rPr>
        <w:t>unidimensionality</w:t>
      </w:r>
      <w:proofErr w:type="spellEnd"/>
      <w:r w:rsidRPr="000B307A">
        <w:rPr>
          <w:rFonts w:asciiTheme="majorBidi" w:eastAsia="Times New Roman" w:hAnsiTheme="majorBidi" w:cstheme="majorBidi"/>
          <w:color w:val="auto"/>
          <w:lang w:eastAsia="en-GB" w:bidi="ar-SA"/>
        </w:rPr>
        <w:t xml:space="preserve"> has been confirmed in populations with chronic MSK pain, neck pain, and upper limb pain </w:t>
      </w:r>
      <w:sdt>
        <w:sdtPr>
          <w:rPr>
            <w:color w:val="000000"/>
          </w:rPr>
          <w:tag w:val="MENDELEY_CITATION_v3_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"/>
          <w:id w:val="825479813"/>
          <w:placeholder>
            <w:docPart w:val="DefaultPlaceholder_-1854013440"/>
          </w:placeholder>
        </w:sdtPr>
        <w:sdtEndPr>
          <w:rPr>
            <w:rFonts w:asciiTheme="majorBidi" w:eastAsia="Times New Roman" w:hAnsiTheme="majorBidi" w:cstheme="majorBidi"/>
            <w:lang w:eastAsia="en-GB" w:bidi="ar-SA"/>
          </w:rPr>
        </w:sdtEndPr>
        <w:sdtContent>
          <w:r w:rsidR="000B307A" w:rsidRPr="000B307A">
            <w:rPr>
              <w:color w:val="000000"/>
            </w:rPr>
            <w:t>(Dubé et al., 2021)</w:t>
          </w:r>
        </w:sdtContent>
      </w:sdt>
      <w:r w:rsidRPr="000B307A">
        <w:rPr>
          <w:rFonts w:asciiTheme="majorBidi" w:eastAsia="Times New Roman" w:hAnsiTheme="majorBidi" w:cstheme="majorBidi"/>
          <w:color w:val="auto"/>
          <w:lang w:eastAsia="en-GB" w:bidi="ar-SA"/>
        </w:rPr>
        <w:t>.</w:t>
      </w:r>
      <w:r w:rsidRPr="000B307A">
        <w:rPr>
          <w:rFonts w:asciiTheme="majorBidi" w:eastAsia="Times New Roman" w:hAnsiTheme="majorBidi" w:cstheme="majorBidi"/>
          <w:color w:val="auto"/>
          <w:lang w:val="en-GB" w:eastAsia="en-GB" w:bidi="ar-SA"/>
        </w:rPr>
        <w:t xml:space="preserve"> This study found that three of the initial CFA model's four goodness of fit indices met the pre-established criteria, but th</w:t>
      </w:r>
      <w:r w:rsidR="003053F7" w:rsidRPr="000B307A">
        <w:rPr>
          <w:rFonts w:asciiTheme="majorBidi" w:eastAsia="Times New Roman" w:hAnsiTheme="majorBidi" w:cstheme="majorBidi"/>
          <w:color w:val="auto"/>
          <w:lang w:val="en-GB" w:eastAsia="en-GB" w:bidi="ar-SA"/>
        </w:rPr>
        <w:t>e current</w:t>
      </w:r>
      <w:r w:rsidRPr="000B307A">
        <w:rPr>
          <w:rFonts w:asciiTheme="majorBidi" w:eastAsia="Times New Roman" w:hAnsiTheme="majorBidi" w:cstheme="majorBidi"/>
          <w:color w:val="auto"/>
          <w:lang w:val="en-GB" w:eastAsia="en-GB" w:bidi="ar-SA"/>
        </w:rPr>
        <w:t xml:space="preserve"> model's RMSEA (0.072) did not. However, RMSEA, TLI, and CFI values tend to be higher using DWLS as the estimation procedure for CFA </w:t>
      </w:r>
      <w:sdt>
        <w:sdtPr>
          <w:rPr>
            <w:color w:val="auto"/>
          </w:rPr>
          <w:tag w:val="MENDELEY_CITATION_v3_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"/>
          <w:id w:val="2023814326"/>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w:t>
          </w:r>
          <w:proofErr w:type="spellStart"/>
          <w:r w:rsidR="000B307A">
            <w:rPr>
              <w:rFonts w:eastAsia="Times New Roman"/>
            </w:rPr>
            <w:t>Savalei</w:t>
          </w:r>
          <w:proofErr w:type="spellEnd"/>
          <w:r w:rsidR="000B307A">
            <w:rPr>
              <w:rFonts w:eastAsia="Times New Roman"/>
            </w:rPr>
            <w:t>, 2020; Xia &amp; Yang, 2019)</w:t>
          </w:r>
        </w:sdtContent>
      </w:sdt>
      <w:r w:rsidRPr="000B307A">
        <w:rPr>
          <w:rFonts w:asciiTheme="majorBidi" w:eastAsia="Times New Roman" w:hAnsiTheme="majorBidi" w:cstheme="majorBidi"/>
          <w:color w:val="auto"/>
          <w:lang w:val="en-GB" w:eastAsia="en-GB" w:bidi="ar-SA"/>
        </w:rPr>
        <w:t xml:space="preserve">. More importantly, the results of the CFA for both the initial and modified models are sufficient to validate the </w:t>
      </w:r>
      <w:proofErr w:type="spellStart"/>
      <w:r w:rsidRPr="000B307A">
        <w:rPr>
          <w:rFonts w:asciiTheme="majorBidi" w:eastAsia="Times New Roman" w:hAnsiTheme="majorBidi" w:cstheme="majorBidi"/>
          <w:color w:val="auto"/>
          <w:lang w:val="en-GB" w:eastAsia="en-GB" w:bidi="ar-SA"/>
        </w:rPr>
        <w:t>unidimensionality</w:t>
      </w:r>
      <w:proofErr w:type="spellEnd"/>
      <w:r w:rsidRPr="000B307A">
        <w:rPr>
          <w:rFonts w:asciiTheme="majorBidi" w:eastAsia="Times New Roman" w:hAnsiTheme="majorBidi" w:cstheme="majorBidi"/>
          <w:color w:val="auto"/>
          <w:lang w:val="en-GB" w:eastAsia="en-GB" w:bidi="ar-SA"/>
        </w:rPr>
        <w:t xml:space="preserve"> of the PSEQ-H according to the</w:t>
      </w:r>
      <w:r w:rsidR="006E487A" w:rsidRPr="000B307A">
        <w:rPr>
          <w:rFonts w:asciiTheme="majorBidi" w:eastAsia="Times New Roman" w:hAnsiTheme="majorBidi" w:cstheme="majorBidi"/>
          <w:color w:val="auto"/>
          <w:lang w:val="en-GB" w:eastAsia="en-GB" w:bidi="ar-SA"/>
        </w:rPr>
        <w:t xml:space="preserve"> COSMIN guidelines </w:t>
      </w:r>
      <w:sdt>
        <w:sdtPr>
          <w:rPr>
            <w:rFonts w:asciiTheme="majorBidi" w:eastAsia="Times New Roman" w:hAnsiTheme="majorBidi" w:cstheme="majorBidi"/>
            <w:color w:val="000000"/>
            <w:lang w:val="en-GB" w:eastAsia="en-GB" w:bidi="ar-SA"/>
          </w:rPr>
          <w:tag w:val="MENDELEY_CITATION_v3_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"/>
          <w:id w:val="915978002"/>
          <w:placeholder>
            <w:docPart w:val="DefaultPlaceholder_-1854013440"/>
          </w:placeholder>
        </w:sdtPr>
        <w:sdtContent>
          <w:r w:rsidR="000B307A" w:rsidRPr="000B307A">
            <w:rPr>
              <w:rFonts w:asciiTheme="majorBidi" w:eastAsia="Times New Roman" w:hAnsiTheme="majorBidi" w:cstheme="majorBidi"/>
              <w:color w:val="000000"/>
              <w:lang w:val="en-GB" w:eastAsia="en-GB" w:bidi="ar-SA"/>
            </w:rPr>
            <w:t>(</w:t>
          </w:r>
          <w:proofErr w:type="spellStart"/>
          <w:r w:rsidR="000B307A" w:rsidRPr="000B307A">
            <w:rPr>
              <w:rFonts w:asciiTheme="majorBidi" w:eastAsia="Times New Roman" w:hAnsiTheme="majorBidi" w:cstheme="majorBidi"/>
              <w:color w:val="000000"/>
              <w:lang w:val="en-GB" w:eastAsia="en-GB" w:bidi="ar-SA"/>
            </w:rPr>
            <w:t>Mokkink</w:t>
          </w:r>
          <w:proofErr w:type="spellEnd"/>
          <w:r w:rsidR="000B307A" w:rsidRPr="000B307A">
            <w:rPr>
              <w:rFonts w:asciiTheme="majorBidi" w:eastAsia="Times New Roman" w:hAnsiTheme="majorBidi" w:cstheme="majorBidi"/>
              <w:color w:val="000000"/>
              <w:lang w:val="en-GB" w:eastAsia="en-GB" w:bidi="ar-SA"/>
            </w:rPr>
            <w:t xml:space="preserve"> et al., 2018; Prinsen et al., 2018; </w:t>
          </w:r>
          <w:proofErr w:type="spellStart"/>
          <w:r w:rsidR="000B307A" w:rsidRPr="000B307A">
            <w:rPr>
              <w:rFonts w:asciiTheme="majorBidi" w:eastAsia="Times New Roman" w:hAnsiTheme="majorBidi" w:cstheme="majorBidi"/>
              <w:color w:val="000000"/>
              <w:lang w:val="en-GB" w:eastAsia="en-GB" w:bidi="ar-SA"/>
            </w:rPr>
            <w:t>Terwee</w:t>
          </w:r>
          <w:proofErr w:type="spellEnd"/>
          <w:r w:rsidR="000B307A" w:rsidRPr="000B307A">
            <w:rPr>
              <w:rFonts w:asciiTheme="majorBidi" w:eastAsia="Times New Roman" w:hAnsiTheme="majorBidi" w:cstheme="majorBidi"/>
              <w:color w:val="000000"/>
              <w:lang w:val="en-GB" w:eastAsia="en-GB" w:bidi="ar-SA"/>
            </w:rPr>
            <w:t xml:space="preserve"> et al., 2018)</w:t>
          </w:r>
        </w:sdtContent>
      </w:sdt>
      <w:r w:rsidRPr="000B307A">
        <w:rPr>
          <w:rFonts w:asciiTheme="majorBidi" w:eastAsia="Times New Roman" w:hAnsiTheme="majorBidi" w:cstheme="majorBidi"/>
          <w:color w:val="auto"/>
          <w:lang w:val="en-GB" w:eastAsia="en-GB" w:bidi="ar-SA"/>
        </w:rPr>
        <w:t xml:space="preserve">. </w:t>
      </w:r>
      <w:bookmarkStart w:id="48" w:name="_Hlk125561836"/>
      <w:r w:rsidRPr="000B307A">
        <w:rPr>
          <w:rFonts w:asciiTheme="majorBidi" w:eastAsia="Times New Roman" w:hAnsiTheme="majorBidi" w:cstheme="majorBidi"/>
          <w:color w:val="auto"/>
          <w:lang w:val="en-GB" w:eastAsia="en-GB" w:bidi="ar-SA"/>
        </w:rPr>
        <w:t xml:space="preserve">The modified model in this study shares a similarity to previous studies adding the </w:t>
      </w:r>
      <w:r w:rsidRPr="000B307A">
        <w:rPr>
          <w:rFonts w:asciiTheme="majorBidi" w:eastAsia="Times New Roman" w:hAnsiTheme="majorBidi" w:cstheme="majorBidi"/>
          <w:color w:val="auto"/>
          <w:lang w:eastAsia="en-GB" w:bidi="ar-SA"/>
        </w:rPr>
        <w:t xml:space="preserve">covariances between the error terms of items </w:t>
      </w:r>
      <w:r w:rsidR="003053F7" w:rsidRPr="000B307A">
        <w:rPr>
          <w:rFonts w:asciiTheme="majorBidi" w:eastAsia="Times New Roman" w:hAnsiTheme="majorBidi" w:cstheme="majorBidi"/>
          <w:color w:val="auto"/>
          <w:lang w:eastAsia="en-GB" w:bidi="ar-SA"/>
        </w:rPr>
        <w:t>eight</w:t>
      </w:r>
      <w:r w:rsidRPr="000B307A">
        <w:rPr>
          <w:rFonts w:asciiTheme="majorBidi" w:eastAsia="Times New Roman" w:hAnsiTheme="majorBidi" w:cstheme="majorBidi"/>
          <w:color w:val="auto"/>
          <w:lang w:eastAsia="en-GB" w:bidi="ar-SA"/>
        </w:rPr>
        <w:t xml:space="preserve"> </w:t>
      </w:r>
      <w:r w:rsidRPr="000B307A">
        <w:rPr>
          <w:rFonts w:asciiTheme="majorBidi" w:hAnsiTheme="majorBidi" w:cstheme="majorBidi"/>
          <w:color w:val="auto"/>
          <w:lang w:eastAsia="en-GB"/>
        </w:rPr>
        <w:t>("I can still accomplish most of my goals in life, despite the pain"</w:t>
      </w:r>
      <w:r w:rsidRPr="000B307A">
        <w:rPr>
          <w:rFonts w:asciiTheme="majorBidi" w:eastAsia="Times New Roman" w:hAnsiTheme="majorBidi" w:cstheme="majorBidi"/>
          <w:color w:val="auto"/>
          <w:lang w:eastAsia="en-GB" w:bidi="ar-SA"/>
        </w:rPr>
        <w:t xml:space="preserve">) and </w:t>
      </w:r>
      <w:r w:rsidR="00A67456" w:rsidRPr="000B307A">
        <w:rPr>
          <w:rFonts w:asciiTheme="majorBidi" w:eastAsia="Times New Roman" w:hAnsiTheme="majorBidi" w:cstheme="majorBidi"/>
          <w:color w:val="auto"/>
          <w:lang w:eastAsia="en-GB" w:bidi="ar-SA"/>
        </w:rPr>
        <w:t>nine</w:t>
      </w:r>
      <w:r w:rsidRPr="000B307A">
        <w:rPr>
          <w:rFonts w:asciiTheme="majorBidi" w:eastAsia="Times New Roman" w:hAnsiTheme="majorBidi" w:cstheme="majorBidi"/>
          <w:color w:val="auto"/>
          <w:lang w:eastAsia="en-GB" w:bidi="ar-SA"/>
        </w:rPr>
        <w:t xml:space="preserve"> </w:t>
      </w:r>
      <w:r w:rsidRPr="000B307A">
        <w:rPr>
          <w:rFonts w:asciiTheme="majorBidi" w:hAnsiTheme="majorBidi" w:cstheme="majorBidi"/>
          <w:color w:val="auto"/>
          <w:lang w:eastAsia="en-GB"/>
        </w:rPr>
        <w:t xml:space="preserve">("I can live a normal lifestyle, despite the pain") </w:t>
      </w:r>
      <w:sdt>
        <w:sdtPr>
          <w:rPr>
            <w:color w:val="000000"/>
          </w:rPr>
          <w:tag w:val="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"/>
          <w:id w:val="1938951574"/>
          <w:placeholder>
            <w:docPart w:val="DefaultPlaceholder_-1854013440"/>
          </w:placeholder>
        </w:sdtPr>
        <w:sdtEndPr>
          <w:rPr>
            <w:rFonts w:asciiTheme="majorBidi" w:eastAsia="Times New Roman" w:hAnsiTheme="majorBidi" w:cstheme="majorBidi"/>
            <w:lang w:eastAsia="en-GB" w:bidi="ar-SA"/>
          </w:rPr>
        </w:sdtEndPr>
        <w:sdtContent>
          <w:r w:rsidR="000B307A" w:rsidRPr="000B307A">
            <w:rPr>
              <w:color w:val="000000"/>
            </w:rPr>
            <w:t>(</w:t>
          </w:r>
          <w:proofErr w:type="spellStart"/>
          <w:r w:rsidR="000B307A" w:rsidRPr="000B307A">
            <w:rPr>
              <w:color w:val="000000"/>
            </w:rPr>
            <w:t>Chiarotto</w:t>
          </w:r>
          <w:proofErr w:type="spellEnd"/>
          <w:r w:rsidR="000B307A" w:rsidRPr="000B307A">
            <w:rPr>
              <w:color w:val="000000"/>
            </w:rPr>
            <w:t xml:space="preserve"> et al., 2015; Ferreira-Valente et al., 2011; </w:t>
          </w:r>
          <w:proofErr w:type="spellStart"/>
          <w:r w:rsidR="000B307A" w:rsidRPr="000B307A">
            <w:rPr>
              <w:color w:val="000000"/>
            </w:rPr>
            <w:t>Vong</w:t>
          </w:r>
          <w:proofErr w:type="spellEnd"/>
          <w:r w:rsidR="000B307A" w:rsidRPr="000B307A">
            <w:rPr>
              <w:color w:val="000000"/>
            </w:rPr>
            <w:t xml:space="preserve"> et al., 2009)</w:t>
          </w:r>
        </w:sdtContent>
      </w:sdt>
      <w:r w:rsidRPr="000B307A">
        <w:rPr>
          <w:rFonts w:asciiTheme="majorBidi" w:eastAsia="Times New Roman" w:hAnsiTheme="majorBidi" w:cstheme="majorBidi"/>
          <w:color w:val="auto"/>
          <w:lang w:eastAsia="en-GB" w:bidi="ar-SA"/>
        </w:rPr>
        <w:t xml:space="preserve">. </w:t>
      </w:r>
      <w:bookmarkStart w:id="49" w:name="_Hlk126677394"/>
      <w:r w:rsidRPr="000B307A">
        <w:rPr>
          <w:rFonts w:asciiTheme="majorBidi" w:eastAsia="Times New Roman" w:hAnsiTheme="majorBidi" w:cstheme="majorBidi"/>
          <w:color w:val="auto"/>
          <w:lang w:eastAsia="en-GB" w:bidi="ar-SA"/>
        </w:rPr>
        <w:t xml:space="preserve">This similarity suggests that both items </w:t>
      </w:r>
      <w:r w:rsidRPr="000B307A">
        <w:rPr>
          <w:rFonts w:asciiTheme="majorBidi" w:hAnsiTheme="majorBidi" w:cstheme="majorBidi"/>
          <w:color w:val="auto"/>
          <w:lang w:eastAsia="en-GB"/>
        </w:rPr>
        <w:t>assess a very similar domain</w:t>
      </w:r>
      <w:r w:rsidR="00582DA2" w:rsidRPr="000B307A">
        <w:rPr>
          <w:rFonts w:asciiTheme="majorBidi" w:eastAsia="Times New Roman" w:hAnsiTheme="majorBidi" w:cstheme="majorBidi"/>
          <w:color w:val="auto"/>
          <w:lang w:eastAsia="en-GB" w:bidi="ar-SA"/>
        </w:rPr>
        <w:t xml:space="preserve"> and should be considered in future studies looking to create a shorter version of the PSEQ-H.</w:t>
      </w:r>
      <w:r w:rsidRPr="000B307A">
        <w:rPr>
          <w:rFonts w:asciiTheme="majorBidi" w:eastAsia="Times New Roman" w:hAnsiTheme="majorBidi" w:cstheme="majorBidi"/>
          <w:color w:val="auto"/>
          <w:lang w:eastAsia="en-GB" w:bidi="ar-SA"/>
        </w:rPr>
        <w:t xml:space="preserve">  </w:t>
      </w:r>
      <w:bookmarkEnd w:id="48"/>
      <w:bookmarkEnd w:id="49"/>
    </w:p>
    <w:p w14:paraId="3FBDB478" w14:textId="31756938" w:rsidR="00E37BE9" w:rsidRPr="000B307A" w:rsidRDefault="00E37BE9" w:rsidP="0028339C">
      <w:pPr>
        <w:spacing w:before="240"/>
        <w:rPr>
          <w:rFonts w:asciiTheme="majorBidi" w:eastAsia="Times New Roman" w:hAnsiTheme="majorBidi" w:cstheme="majorBidi"/>
          <w:color w:val="auto"/>
          <w:lang w:val="en-GB" w:eastAsia="en-GB" w:bidi="ar-SA"/>
        </w:rPr>
      </w:pPr>
      <w:r w:rsidRPr="000B307A">
        <w:rPr>
          <w:rFonts w:asciiTheme="majorBidi" w:eastAsia="Times New Roman" w:hAnsiTheme="majorBidi" w:cstheme="majorBidi"/>
          <w:color w:val="auto"/>
          <w:lang w:val="en-GB" w:eastAsia="en-GB" w:bidi="ar-SA"/>
        </w:rPr>
        <w:t>For construct validity, the PSEQ-H was found to correlate with the other related factors</w:t>
      </w:r>
      <w:r w:rsidR="003053F7" w:rsidRPr="000B307A">
        <w:rPr>
          <w:rFonts w:asciiTheme="majorBidi" w:eastAsia="Times New Roman" w:hAnsiTheme="majorBidi" w:cstheme="majorBidi"/>
          <w:color w:val="auto"/>
          <w:lang w:val="en-GB" w:eastAsia="en-GB" w:bidi="ar-SA"/>
        </w:rPr>
        <w:t>,</w:t>
      </w:r>
      <w:r w:rsidRPr="000B307A">
        <w:rPr>
          <w:rFonts w:asciiTheme="majorBidi" w:eastAsia="Times New Roman" w:hAnsiTheme="majorBidi" w:cstheme="majorBidi"/>
          <w:color w:val="auto"/>
          <w:lang w:val="en-GB" w:eastAsia="en-GB" w:bidi="ar-SA"/>
        </w:rPr>
        <w:t xml:space="preserve"> similarly to previous studies with chronic MSK pain samples </w:t>
      </w:r>
      <w:sdt>
        <w:sdtPr>
          <w:rPr>
            <w:color w:val="auto"/>
          </w:rPr>
          <w:tag w:val="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"/>
          <w:id w:val="-1337766810"/>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w:t>
          </w:r>
          <w:proofErr w:type="spellStart"/>
          <w:r w:rsidR="000B307A">
            <w:rPr>
              <w:rFonts w:eastAsia="Times New Roman"/>
            </w:rPr>
            <w:t>Asghari</w:t>
          </w:r>
          <w:proofErr w:type="spellEnd"/>
          <w:r w:rsidR="000B307A">
            <w:rPr>
              <w:rFonts w:eastAsia="Times New Roman"/>
            </w:rPr>
            <w:t xml:space="preserve"> &amp; Nicholas, 2009; Dubé et al., 2021; Ferreira-Valente et al., 2011; McWilliams et al., 2015; Tuck et al., 2021)</w:t>
          </w:r>
        </w:sdtContent>
      </w:sdt>
      <w:r w:rsidRPr="000B307A">
        <w:rPr>
          <w:rFonts w:asciiTheme="majorBidi" w:eastAsia="Times New Roman" w:hAnsiTheme="majorBidi" w:cstheme="majorBidi"/>
          <w:color w:val="auto"/>
          <w:lang w:val="en-GB" w:eastAsia="en-GB" w:bidi="ar-SA"/>
        </w:rPr>
        <w:t xml:space="preserve">. However, the correlation between the PSEQ-H and the FABQ was below </w:t>
      </w:r>
      <w:r w:rsidR="0028339C" w:rsidRPr="000B307A">
        <w:rPr>
          <w:rFonts w:asciiTheme="majorBidi" w:eastAsia="Times New Roman" w:hAnsiTheme="majorBidi" w:cstheme="majorBidi"/>
          <w:i/>
          <w:iCs/>
          <w:color w:val="auto"/>
          <w:lang w:val="en-GB" w:eastAsia="en-GB" w:bidi="ar-SA"/>
        </w:rPr>
        <w:t>r</w:t>
      </w:r>
      <w:r w:rsidR="0028339C" w:rsidRPr="000B307A">
        <w:rPr>
          <w:rFonts w:asciiTheme="majorBidi" w:eastAsia="Times New Roman" w:hAnsiTheme="majorBidi" w:cstheme="majorBidi"/>
          <w:color w:val="auto"/>
          <w:lang w:val="en-GB" w:eastAsia="en-GB" w:bidi="ar-SA"/>
        </w:rPr>
        <w:t xml:space="preserve"> = </w:t>
      </w:r>
      <w:r w:rsidRPr="000B307A">
        <w:rPr>
          <w:rFonts w:asciiTheme="majorBidi" w:eastAsia="Times New Roman" w:hAnsiTheme="majorBidi" w:cstheme="majorBidi"/>
          <w:color w:val="auto"/>
          <w:lang w:val="en-GB" w:eastAsia="en-GB" w:bidi="ar-SA"/>
        </w:rPr>
        <w:t>0.2, lower than the hypothesis. A possible explanation for the lower-than-expected correlation may be attributed to the difference in the measurement tools used. Previous</w:t>
      </w:r>
      <w:r w:rsidRPr="000B307A">
        <w:rPr>
          <w:rFonts w:asciiTheme="majorBidi" w:eastAsia="Times New Roman" w:hAnsiTheme="majorBidi" w:cstheme="majorBidi"/>
          <w:color w:val="auto"/>
          <w:lang w:eastAsia="en-GB" w:bidi="ar-SA"/>
        </w:rPr>
        <w:t xml:space="preserve"> translation</w:t>
      </w:r>
      <w:r w:rsidRPr="000B307A">
        <w:rPr>
          <w:rFonts w:asciiTheme="majorBidi" w:eastAsia="Times New Roman" w:hAnsiTheme="majorBidi" w:cstheme="majorBidi"/>
          <w:color w:val="auto"/>
          <w:lang w:val="en-GB" w:eastAsia="en-GB" w:bidi="ar-SA"/>
        </w:rPr>
        <w:t xml:space="preserve"> studies conducted with chronic musculoskeletal pain, chronic neck pain, and low back pain patients have used the Tampa Scale of </w:t>
      </w:r>
      <w:proofErr w:type="spellStart"/>
      <w:r w:rsidRPr="000B307A">
        <w:rPr>
          <w:rFonts w:asciiTheme="majorBidi" w:eastAsia="Times New Roman" w:hAnsiTheme="majorBidi" w:cstheme="majorBidi"/>
          <w:color w:val="auto"/>
          <w:lang w:val="en-GB" w:eastAsia="en-GB" w:bidi="ar-SA"/>
        </w:rPr>
        <w:t>Kinesiophobia</w:t>
      </w:r>
      <w:proofErr w:type="spellEnd"/>
      <w:r w:rsidRPr="000B307A">
        <w:rPr>
          <w:rFonts w:asciiTheme="majorBidi" w:eastAsia="Times New Roman" w:hAnsiTheme="majorBidi" w:cstheme="majorBidi"/>
          <w:color w:val="auto"/>
          <w:lang w:val="en-GB" w:eastAsia="en-GB" w:bidi="ar-SA"/>
        </w:rPr>
        <w:t xml:space="preserve"> (TSK) and found it is negatively correlated with </w:t>
      </w:r>
      <w:r w:rsidRPr="000B307A">
        <w:rPr>
          <w:rFonts w:asciiTheme="majorBidi" w:eastAsia="Times New Roman" w:hAnsiTheme="majorBidi" w:cstheme="majorBidi"/>
          <w:color w:val="auto"/>
          <w:lang w:val="en-GB" w:eastAsia="en-GB" w:bidi="ar-SA"/>
        </w:rPr>
        <w:lastRenderedPageBreak/>
        <w:t>the PSEQ (</w:t>
      </w:r>
      <w:r w:rsidRPr="000B307A">
        <w:rPr>
          <w:rFonts w:asciiTheme="majorBidi" w:eastAsia="Times New Roman" w:hAnsiTheme="majorBidi" w:cstheme="majorBidi"/>
          <w:i/>
          <w:iCs/>
          <w:color w:val="auto"/>
          <w:lang w:val="en-GB" w:eastAsia="en-GB" w:bidi="ar-SA"/>
        </w:rPr>
        <w:t>r</w:t>
      </w:r>
      <w:r w:rsidRPr="000B307A">
        <w:rPr>
          <w:rFonts w:asciiTheme="majorBidi" w:eastAsia="Times New Roman" w:hAnsiTheme="majorBidi" w:cstheme="majorBidi"/>
          <w:color w:val="auto"/>
          <w:lang w:val="en-GB" w:eastAsia="en-GB" w:bidi="ar-SA"/>
        </w:rPr>
        <w:t xml:space="preserve"> = -0.48 to -0.38) </w:t>
      </w:r>
      <w:sdt>
        <w:sdtPr>
          <w:rPr>
            <w:color w:val="000000"/>
          </w:rPr>
          <w:tag w:val="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"/>
          <w:id w:val="-804692976"/>
          <w:placeholder>
            <w:docPart w:val="DefaultPlaceholder_-1854013440"/>
          </w:placeholder>
        </w:sdtPr>
        <w:sdtEndPr>
          <w:rPr>
            <w:rFonts w:asciiTheme="majorBidi" w:eastAsia="Times New Roman" w:hAnsiTheme="majorBidi" w:cstheme="majorBidi"/>
            <w:lang w:val="en-GB" w:eastAsia="en-GB" w:bidi="ar-SA"/>
          </w:rPr>
        </w:sdtEndPr>
        <w:sdtContent>
          <w:r w:rsidR="000B307A" w:rsidRPr="000B307A">
            <w:rPr>
              <w:color w:val="000000"/>
            </w:rPr>
            <w:t>(</w:t>
          </w:r>
          <w:proofErr w:type="spellStart"/>
          <w:r w:rsidR="000B307A" w:rsidRPr="000B307A">
            <w:rPr>
              <w:color w:val="000000"/>
            </w:rPr>
            <w:t>Chiarotto</w:t>
          </w:r>
          <w:proofErr w:type="spellEnd"/>
          <w:r w:rsidR="000B307A" w:rsidRPr="000B307A">
            <w:rPr>
              <w:color w:val="000000"/>
            </w:rPr>
            <w:t xml:space="preserve"> et al., 2015, 2018; van der Maas et al., 2012)</w:t>
          </w:r>
        </w:sdtContent>
      </w:sdt>
      <w:r w:rsidRPr="000B307A">
        <w:rPr>
          <w:rFonts w:asciiTheme="majorBidi" w:eastAsia="Times New Roman" w:hAnsiTheme="majorBidi" w:cstheme="majorBidi"/>
          <w:color w:val="auto"/>
          <w:lang w:val="en-GB" w:eastAsia="en-GB" w:bidi="ar-SA"/>
        </w:rPr>
        <w:t xml:space="preserve">. In this study, fear-avoidance beliefs were evaluated using the FABQ since there is no Hebrew version for the TSK. Although FABQ and TSK aim to measure the same construct, they correlate low-moderately, possibly explaining this finding </w:t>
      </w:r>
      <w:sdt>
        <w:sdtPr>
          <w:rPr>
            <w:color w:val="auto"/>
          </w:rPr>
          <w:tag w:val="MENDELEY_CITATION_v3_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"/>
          <w:id w:val="1960222043"/>
          <w:placeholder>
            <w:docPart w:val="DefaultPlaceholder_-1854013440"/>
          </w:placeholder>
        </w:sdtPr>
        <w:sdtEndPr>
          <w:rPr>
            <w:rFonts w:asciiTheme="majorBidi" w:eastAsia="Times New Roman" w:hAnsiTheme="majorBidi" w:cstheme="majorBidi"/>
            <w:lang w:val="en-GB" w:eastAsia="en-GB" w:bidi="ar-SA"/>
          </w:rPr>
        </w:sdtEndPr>
        <w:sdtContent>
          <w:r w:rsidR="000B307A">
            <w:rPr>
              <w:rFonts w:eastAsia="Times New Roman"/>
            </w:rPr>
            <w:t xml:space="preserve">(George &amp; </w:t>
          </w:r>
          <w:proofErr w:type="spellStart"/>
          <w:r w:rsidR="000B307A">
            <w:rPr>
              <w:rFonts w:eastAsia="Times New Roman"/>
            </w:rPr>
            <w:t>Beneciuk</w:t>
          </w:r>
          <w:proofErr w:type="spellEnd"/>
          <w:r w:rsidR="000B307A">
            <w:rPr>
              <w:rFonts w:eastAsia="Times New Roman"/>
            </w:rPr>
            <w:t>, 2015)</w:t>
          </w:r>
        </w:sdtContent>
      </w:sdt>
      <w:r w:rsidRPr="000B307A">
        <w:rPr>
          <w:rFonts w:asciiTheme="majorBidi" w:eastAsia="Times New Roman" w:hAnsiTheme="majorBidi" w:cstheme="majorBidi"/>
          <w:color w:val="auto"/>
          <w:lang w:val="en-GB" w:eastAsia="en-GB" w:bidi="ar-SA"/>
        </w:rPr>
        <w:t>.</w:t>
      </w:r>
    </w:p>
    <w:p w14:paraId="6BC12C2B" w14:textId="77777777" w:rsidR="00E37BE9" w:rsidRPr="000B307A" w:rsidRDefault="00E37BE9" w:rsidP="000B307A">
      <w:pPr>
        <w:pStyle w:val="Heading2"/>
      </w:pPr>
      <w:r w:rsidRPr="000B307A">
        <w:t>Sample characteristics</w:t>
      </w:r>
    </w:p>
    <w:p w14:paraId="3F5AB023" w14:textId="175EBF50" w:rsidR="0028339C" w:rsidRPr="000B307A" w:rsidRDefault="005F21E8" w:rsidP="0046592C">
      <w:pPr>
        <w:rPr>
          <w:rFonts w:asciiTheme="majorBidi" w:hAnsiTheme="majorBidi" w:cstheme="majorBidi"/>
          <w:color w:val="auto"/>
        </w:rPr>
      </w:pPr>
      <w:r w:rsidRPr="000B307A">
        <w:rPr>
          <w:rFonts w:asciiTheme="majorBidi" w:hAnsiTheme="majorBidi" w:cstheme="majorBidi"/>
          <w:color w:val="auto"/>
        </w:rPr>
        <w:t xml:space="preserve">The sample population of this study is subject to various forms of selection bias that may influence the analysis results. First, it is a relatively young (M±SD, 34.2 ± 14.6) sample </w:t>
      </w:r>
      <w:sdt>
        <w:sdtPr>
          <w:rPr>
            <w:color w:val="000000"/>
          </w:rPr>
          <w:tag w:val="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"/>
          <w:id w:val="2107389003"/>
          <w:placeholder>
            <w:docPart w:val="7FB85A4975894303A05816DF23BE923B"/>
          </w:placeholder>
        </w:sdtPr>
        <w:sdtEndPr>
          <w:rPr>
            <w:rFonts w:asciiTheme="majorBidi" w:hAnsiTheme="majorBidi" w:cstheme="majorBidi"/>
          </w:rPr>
        </w:sdtEndPr>
        <w:sdtContent>
          <w:r w:rsidR="000B307A" w:rsidRPr="000B307A">
            <w:rPr>
              <w:color w:val="000000"/>
            </w:rPr>
            <w:t>(</w:t>
          </w:r>
          <w:proofErr w:type="spellStart"/>
          <w:r w:rsidR="000B307A" w:rsidRPr="000B307A">
            <w:rPr>
              <w:color w:val="000000"/>
            </w:rPr>
            <w:t>Cimmino</w:t>
          </w:r>
          <w:proofErr w:type="spellEnd"/>
          <w:r w:rsidR="000B307A" w:rsidRPr="000B307A">
            <w:rPr>
              <w:color w:val="000000"/>
            </w:rPr>
            <w:t xml:space="preserve"> et al., 2011; Dubé et al., 2021; Lee et al., 2015)</w:t>
          </w:r>
        </w:sdtContent>
      </w:sdt>
      <w:r w:rsidR="00E37BE9" w:rsidRPr="000B307A">
        <w:rPr>
          <w:rFonts w:asciiTheme="majorBidi" w:hAnsiTheme="majorBidi" w:cstheme="majorBidi"/>
          <w:color w:val="auto"/>
        </w:rPr>
        <w:t xml:space="preserve"> </w:t>
      </w:r>
      <w:r w:rsidRPr="000B307A">
        <w:rPr>
          <w:rFonts w:asciiTheme="majorBidi" w:hAnsiTheme="majorBidi" w:cstheme="majorBidi"/>
          <w:color w:val="auto"/>
        </w:rPr>
        <w:t xml:space="preserve">with a high level of working individuals (74%) compared to other adaptation studies </w:t>
      </w:r>
      <w:sdt>
        <w:sdtPr>
          <w:rPr>
            <w:rFonts w:asciiTheme="majorBidi" w:hAnsiTheme="majorBidi" w:cstheme="majorBidi"/>
            <w:color w:val="auto"/>
          </w:rPr>
          <w:tag w:val="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"/>
          <w:id w:val="804115818"/>
          <w:placeholder>
            <w:docPart w:val="DefaultPlaceholder_-1854013440"/>
          </w:placeholder>
        </w:sdtPr>
        <w:sdtContent>
          <w:r w:rsidR="000B307A">
            <w:rPr>
              <w:rFonts w:eastAsia="Times New Roman"/>
            </w:rPr>
            <w:t xml:space="preserve">(Adachi et al., 2014; </w:t>
          </w:r>
          <w:proofErr w:type="spellStart"/>
          <w:r w:rsidR="000B307A">
            <w:rPr>
              <w:rFonts w:eastAsia="Times New Roman"/>
            </w:rPr>
            <w:t>Asghari</w:t>
          </w:r>
          <w:proofErr w:type="spellEnd"/>
          <w:r w:rsidR="000B307A">
            <w:rPr>
              <w:rFonts w:eastAsia="Times New Roman"/>
            </w:rPr>
            <w:t xml:space="preserve"> &amp; Nicholas, 2009; Lim et al., 2007; Nicholas, 2007; </w:t>
          </w:r>
          <w:proofErr w:type="spellStart"/>
          <w:r w:rsidR="000B307A">
            <w:rPr>
              <w:rFonts w:eastAsia="Times New Roman"/>
            </w:rPr>
            <w:t>Sardá</w:t>
          </w:r>
          <w:proofErr w:type="spellEnd"/>
          <w:r w:rsidR="000B307A">
            <w:rPr>
              <w:rFonts w:eastAsia="Times New Roman"/>
            </w:rPr>
            <w:t xml:space="preserve"> et al., 2007; van der Maas et al., 2012)</w:t>
          </w:r>
        </w:sdtContent>
      </w:sdt>
      <w:r w:rsidRPr="000B307A">
        <w:rPr>
          <w:rFonts w:asciiTheme="majorBidi" w:hAnsiTheme="majorBidi" w:cstheme="majorBidi"/>
          <w:color w:val="auto"/>
        </w:rPr>
        <w:t xml:space="preserve"> and the original PSEQ study </w:t>
      </w:r>
      <w:sdt>
        <w:sdtPr>
          <w:rPr>
            <w:rFonts w:asciiTheme="majorBidi" w:hAnsiTheme="majorBidi" w:cstheme="majorBidi"/>
            <w:color w:val="000000"/>
          </w:rPr>
          <w:tag w:val="MENDELEY_CITATION_v3_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"/>
          <w:id w:val="1851906659"/>
          <w:placeholder>
            <w:docPart w:val="DefaultPlaceholder_-1854013440"/>
          </w:placeholder>
        </w:sdtPr>
        <w:sdtContent>
          <w:r w:rsidR="000B307A" w:rsidRPr="000B307A">
            <w:rPr>
              <w:rFonts w:asciiTheme="majorBidi" w:hAnsiTheme="majorBidi" w:cstheme="majorBidi"/>
              <w:color w:val="000000"/>
            </w:rPr>
            <w:t>(Nicholas, 2007)</w:t>
          </w:r>
        </w:sdtContent>
      </w:sdt>
      <w:r w:rsidR="00E37BE9" w:rsidRPr="000B307A">
        <w:rPr>
          <w:rFonts w:asciiTheme="majorBidi" w:hAnsiTheme="majorBidi" w:cstheme="majorBidi"/>
          <w:color w:val="auto"/>
        </w:rPr>
        <w:t xml:space="preserve">. However, the pain levels range from mild levels of "average pain" (4 ± 2.08) to moderate levels of "severest pain" (5.67 ± 2.36), similar to other studies in the field ranging </w:t>
      </w:r>
      <w:r w:rsidR="003053F7" w:rsidRPr="000B307A">
        <w:rPr>
          <w:rFonts w:asciiTheme="majorBidi" w:hAnsiTheme="majorBidi" w:cstheme="majorBidi"/>
          <w:color w:val="auto"/>
        </w:rPr>
        <w:t xml:space="preserve">from </w:t>
      </w:r>
      <w:r w:rsidR="00E37BE9" w:rsidRPr="000B307A">
        <w:rPr>
          <w:rFonts w:asciiTheme="majorBidi" w:hAnsiTheme="majorBidi" w:cstheme="majorBidi"/>
          <w:color w:val="auto"/>
        </w:rPr>
        <w:t>3</w:t>
      </w:r>
      <w:r w:rsidR="003053F7" w:rsidRPr="000B307A">
        <w:rPr>
          <w:rFonts w:asciiTheme="majorBidi" w:hAnsiTheme="majorBidi" w:cstheme="majorBidi"/>
          <w:color w:val="auto"/>
        </w:rPr>
        <w:t xml:space="preserve"> to </w:t>
      </w:r>
      <w:r w:rsidR="00E37BE9" w:rsidRPr="000B307A">
        <w:rPr>
          <w:rFonts w:asciiTheme="majorBidi" w:hAnsiTheme="majorBidi" w:cstheme="majorBidi"/>
          <w:color w:val="auto"/>
        </w:rPr>
        <w:t xml:space="preserve">6 </w:t>
      </w:r>
      <w:sdt>
        <w:sdtPr>
          <w:rPr>
            <w:color w:val="000000"/>
          </w:rPr>
          <w:tag w:val="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"/>
          <w:id w:val="1750849211"/>
          <w:placeholder>
            <w:docPart w:val="DefaultPlaceholder_-1854013440"/>
          </w:placeholder>
        </w:sdtPr>
        <w:sdtEndPr>
          <w:rPr>
            <w:rFonts w:asciiTheme="majorBidi" w:hAnsiTheme="majorBidi" w:cstheme="majorBidi"/>
          </w:rPr>
        </w:sdtEndPr>
        <w:sdtContent>
          <w:r w:rsidR="000B307A" w:rsidRPr="000B307A">
            <w:rPr>
              <w:color w:val="000000"/>
            </w:rPr>
            <w:t>(</w:t>
          </w:r>
          <w:proofErr w:type="spellStart"/>
          <w:r w:rsidR="000B307A" w:rsidRPr="000B307A">
            <w:rPr>
              <w:color w:val="000000"/>
            </w:rPr>
            <w:t>Boonstra</w:t>
          </w:r>
          <w:proofErr w:type="spellEnd"/>
          <w:r w:rsidR="000B307A" w:rsidRPr="000B307A">
            <w:rPr>
              <w:color w:val="000000"/>
            </w:rPr>
            <w:t xml:space="preserve"> et al., 2016; Chala et al., 2021; </w:t>
          </w:r>
          <w:proofErr w:type="spellStart"/>
          <w:r w:rsidR="000B307A" w:rsidRPr="000B307A">
            <w:rPr>
              <w:color w:val="000000"/>
            </w:rPr>
            <w:t>Chiarotto</w:t>
          </w:r>
          <w:proofErr w:type="spellEnd"/>
          <w:r w:rsidR="000B307A" w:rsidRPr="000B307A">
            <w:rPr>
              <w:color w:val="000000"/>
            </w:rPr>
            <w:t xml:space="preserve"> et al., 2015; Costa et al., 2011; Ferreira-Valente et al., 2011; Gay et al., 2015; Lim et al., 2007)</w:t>
          </w:r>
        </w:sdtContent>
      </w:sdt>
      <w:r w:rsidR="00E37BE9" w:rsidRPr="000B307A">
        <w:rPr>
          <w:rFonts w:asciiTheme="majorBidi" w:hAnsiTheme="majorBidi" w:cstheme="majorBidi"/>
          <w:color w:val="auto"/>
        </w:rPr>
        <w:t xml:space="preserve">. </w:t>
      </w:r>
    </w:p>
    <w:p w14:paraId="0686BEBD" w14:textId="519AC263" w:rsidR="0028339C" w:rsidRPr="000B307A" w:rsidRDefault="00E37BE9" w:rsidP="0046592C">
      <w:pPr>
        <w:rPr>
          <w:rFonts w:asciiTheme="majorBidi" w:hAnsiTheme="majorBidi" w:cstheme="majorBidi"/>
          <w:color w:val="auto"/>
        </w:rPr>
      </w:pPr>
      <w:bookmarkStart w:id="50" w:name="_Hlk126159731"/>
      <w:r w:rsidRPr="000B307A">
        <w:rPr>
          <w:rFonts w:asciiTheme="majorBidi" w:hAnsiTheme="majorBidi" w:cstheme="majorBidi"/>
          <w:color w:val="auto"/>
        </w:rPr>
        <w:t xml:space="preserve">The disability levels are relatively low (63.7 ± 24.07), with only one-third of the participants categorized as suffering a physical condition according to the SF-12-PCS's </w:t>
      </w:r>
      <w:r w:rsidRPr="000B307A">
        <w:rPr>
          <w:rFonts w:asciiTheme="majorBidi" w:eastAsia="Times New Roman" w:hAnsiTheme="majorBidi" w:cstheme="majorBidi"/>
          <w:color w:val="auto"/>
          <w:lang w:val="en-GB" w:eastAsia="en-GB" w:bidi="ar-SA"/>
        </w:rPr>
        <w:t xml:space="preserve">scores ≥ 51 </w:t>
      </w:r>
      <w:r w:rsidRPr="000B307A">
        <w:rPr>
          <w:rFonts w:asciiTheme="majorBidi" w:hAnsiTheme="majorBidi" w:cstheme="majorBidi"/>
          <w:color w:val="auto"/>
        </w:rPr>
        <w:t xml:space="preserve">cut-off (explained in the measures section). </w:t>
      </w:r>
      <w:bookmarkStart w:id="51" w:name="_Hlk125565029"/>
      <w:r w:rsidR="0028339C" w:rsidRPr="000B307A">
        <w:rPr>
          <w:rFonts w:asciiTheme="majorBidi" w:hAnsiTheme="majorBidi" w:cstheme="majorBidi"/>
          <w:color w:val="auto"/>
        </w:rPr>
        <w:t>Furthermore, t</w:t>
      </w:r>
      <w:r w:rsidRPr="000B307A">
        <w:rPr>
          <w:rFonts w:asciiTheme="majorBidi" w:hAnsiTheme="majorBidi" w:cstheme="majorBidi"/>
          <w:color w:val="auto"/>
        </w:rPr>
        <w:t xml:space="preserve">he </w:t>
      </w:r>
      <w:r w:rsidR="004D3B1D" w:rsidRPr="000B307A">
        <w:rPr>
          <w:rFonts w:asciiTheme="majorBidi" w:hAnsiTheme="majorBidi" w:cstheme="majorBidi"/>
          <w:color w:val="auto"/>
        </w:rPr>
        <w:t xml:space="preserve">mean </w:t>
      </w:r>
      <w:r w:rsidRPr="000B307A">
        <w:rPr>
          <w:rFonts w:asciiTheme="majorBidi" w:hAnsiTheme="majorBidi" w:cstheme="majorBidi"/>
          <w:color w:val="auto"/>
        </w:rPr>
        <w:t>self-efficacy level for this sample (41.54 ± 15.69)</w:t>
      </w:r>
      <w:r w:rsidR="0028339C" w:rsidRPr="000B307A">
        <w:rPr>
          <w:rFonts w:asciiTheme="majorBidi" w:hAnsiTheme="majorBidi" w:cstheme="majorBidi"/>
          <w:color w:val="auto"/>
        </w:rPr>
        <w:t xml:space="preserve"> </w:t>
      </w:r>
      <w:r w:rsidR="004D3B1D" w:rsidRPr="000B307A">
        <w:rPr>
          <w:rFonts w:asciiTheme="majorBidi" w:hAnsiTheme="majorBidi" w:cstheme="majorBidi"/>
          <w:color w:val="auto"/>
        </w:rPr>
        <w:t>is</w:t>
      </w:r>
      <w:r w:rsidRPr="000B307A">
        <w:rPr>
          <w:rFonts w:asciiTheme="majorBidi" w:hAnsiTheme="majorBidi" w:cstheme="majorBidi"/>
          <w:color w:val="auto"/>
        </w:rPr>
        <w:t xml:space="preserve"> considered high</w:t>
      </w:r>
      <w:r w:rsidR="005F21E8" w:rsidRPr="000B307A">
        <w:rPr>
          <w:rFonts w:asciiTheme="majorBidi" w:hAnsiTheme="majorBidi" w:cstheme="majorBidi"/>
          <w:color w:val="auto"/>
        </w:rPr>
        <w:t xml:space="preserve"> and characterizing working chronic pain individuals</w:t>
      </w:r>
      <w:r w:rsidRPr="000B307A">
        <w:rPr>
          <w:rFonts w:asciiTheme="majorBidi" w:hAnsiTheme="majorBidi" w:cstheme="majorBidi"/>
          <w:color w:val="auto"/>
        </w:rPr>
        <w:t xml:space="preserve"> </w:t>
      </w:r>
      <w:sdt>
        <w:sdtPr>
          <w:rPr>
            <w:rFonts w:asciiTheme="majorBidi" w:hAnsiTheme="majorBidi" w:cstheme="majorBidi"/>
            <w:color w:val="000000"/>
          </w:rPr>
          <w:tag w:val="MENDELEY_CITATION_v3_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"/>
          <w:id w:val="1650627395"/>
          <w:placeholder>
            <w:docPart w:val="2775B679769A40179C09658A1D43EA46"/>
          </w:placeholder>
        </w:sdtPr>
        <w:sdtContent>
          <w:r w:rsidR="000B307A" w:rsidRPr="000B307A">
            <w:rPr>
              <w:rFonts w:asciiTheme="majorBidi" w:hAnsiTheme="majorBidi" w:cstheme="majorBidi"/>
              <w:color w:val="000000"/>
            </w:rPr>
            <w:t>(Nicholas, 2007; Nicholas et al., 2015)</w:t>
          </w:r>
        </w:sdtContent>
      </w:sdt>
      <w:r w:rsidR="0028339C" w:rsidRPr="000B307A">
        <w:rPr>
          <w:rFonts w:asciiTheme="majorBidi" w:hAnsiTheme="majorBidi" w:cstheme="majorBidi"/>
          <w:color w:val="auto"/>
        </w:rPr>
        <w:t xml:space="preserve"> </w:t>
      </w:r>
      <w:r w:rsidR="005F21E8" w:rsidRPr="000B307A">
        <w:rPr>
          <w:rFonts w:asciiTheme="majorBidi" w:hAnsiTheme="majorBidi" w:cstheme="majorBidi"/>
          <w:color w:val="auto"/>
        </w:rPr>
        <w:t xml:space="preserve">.This finding </w:t>
      </w:r>
      <w:r w:rsidRPr="000B307A">
        <w:rPr>
          <w:rFonts w:asciiTheme="majorBidi" w:hAnsiTheme="majorBidi" w:cstheme="majorBidi"/>
          <w:color w:val="auto"/>
        </w:rPr>
        <w:t>resemble</w:t>
      </w:r>
      <w:r w:rsidR="0028339C" w:rsidRPr="000B307A">
        <w:rPr>
          <w:rFonts w:asciiTheme="majorBidi" w:hAnsiTheme="majorBidi" w:cstheme="majorBidi"/>
          <w:color w:val="auto"/>
        </w:rPr>
        <w:t>s</w:t>
      </w:r>
      <w:r w:rsidR="004D3B1D" w:rsidRPr="000B307A">
        <w:rPr>
          <w:rFonts w:asciiTheme="majorBidi" w:hAnsiTheme="majorBidi" w:cstheme="majorBidi"/>
          <w:color w:val="auto"/>
        </w:rPr>
        <w:t xml:space="preserve"> </w:t>
      </w:r>
      <w:r w:rsidR="0081499E" w:rsidRPr="000B307A">
        <w:rPr>
          <w:rFonts w:asciiTheme="majorBidi" w:hAnsiTheme="majorBidi" w:cstheme="majorBidi"/>
          <w:color w:val="auto"/>
        </w:rPr>
        <w:t xml:space="preserve">only </w:t>
      </w:r>
      <w:r w:rsidR="004D3B1D" w:rsidRPr="000B307A">
        <w:rPr>
          <w:rFonts w:asciiTheme="majorBidi" w:hAnsiTheme="majorBidi" w:cstheme="majorBidi"/>
          <w:color w:val="auto"/>
        </w:rPr>
        <w:t>t</w:t>
      </w:r>
      <w:r w:rsidR="0028339C" w:rsidRPr="000B307A">
        <w:rPr>
          <w:rFonts w:asciiTheme="majorBidi" w:hAnsiTheme="majorBidi" w:cstheme="majorBidi"/>
          <w:color w:val="auto"/>
        </w:rPr>
        <w:t>wo</w:t>
      </w:r>
      <w:r w:rsidRPr="000B307A">
        <w:rPr>
          <w:rFonts w:asciiTheme="majorBidi" w:hAnsiTheme="majorBidi" w:cstheme="majorBidi"/>
          <w:color w:val="auto"/>
        </w:rPr>
        <w:t xml:space="preserve"> other studies with a sample</w:t>
      </w:r>
      <w:r w:rsidR="0028339C" w:rsidRPr="000B307A">
        <w:rPr>
          <w:rFonts w:asciiTheme="majorBidi" w:hAnsiTheme="majorBidi" w:cstheme="majorBidi"/>
          <w:color w:val="auto"/>
        </w:rPr>
        <w:t xml:space="preserve"> of chronic MSK pain patients</w:t>
      </w:r>
      <w:r w:rsidRPr="000B307A">
        <w:rPr>
          <w:rFonts w:asciiTheme="majorBidi" w:hAnsiTheme="majorBidi" w:cstheme="majorBidi"/>
          <w:color w:val="auto"/>
        </w:rPr>
        <w:t xml:space="preserve"> collected from clinical settings </w:t>
      </w:r>
      <w:sdt>
        <w:sdtPr>
          <w:rPr>
            <w:color w:val="000000"/>
          </w:rPr>
          <w:tag w:val="MENDELEY_CITATION_v3_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"/>
          <w:id w:val="1687397099"/>
          <w:placeholder>
            <w:docPart w:val="DefaultPlaceholder_-1854013440"/>
          </w:placeholder>
        </w:sdtPr>
        <w:sdtEndPr>
          <w:rPr>
            <w:rFonts w:asciiTheme="majorBidi" w:hAnsiTheme="majorBidi" w:cstheme="majorBidi"/>
          </w:rPr>
        </w:sdtEndPr>
        <w:sdtContent>
          <w:r w:rsidR="000B307A" w:rsidRPr="000B307A">
            <w:rPr>
              <w:color w:val="000000"/>
            </w:rPr>
            <w:t xml:space="preserve">(Ferreira-Valente et al., 2011; </w:t>
          </w:r>
          <w:proofErr w:type="spellStart"/>
          <w:r w:rsidR="000B307A" w:rsidRPr="000B307A">
            <w:rPr>
              <w:color w:val="000000"/>
            </w:rPr>
            <w:t>Vong</w:t>
          </w:r>
          <w:proofErr w:type="spellEnd"/>
          <w:r w:rsidR="000B307A" w:rsidRPr="000B307A">
            <w:rPr>
              <w:color w:val="000000"/>
            </w:rPr>
            <w:t xml:space="preserve"> et al., 2009)</w:t>
          </w:r>
        </w:sdtContent>
      </w:sdt>
      <w:r w:rsidR="0028339C" w:rsidRPr="000B307A">
        <w:rPr>
          <w:rFonts w:asciiTheme="majorBidi" w:hAnsiTheme="majorBidi" w:cstheme="majorBidi"/>
          <w:color w:val="auto"/>
        </w:rPr>
        <w:t>. Both of these studies' samples were collected from community-based health care institutions</w:t>
      </w:r>
      <w:r w:rsidR="003053F7" w:rsidRPr="000B307A">
        <w:rPr>
          <w:rFonts w:asciiTheme="majorBidi" w:hAnsiTheme="majorBidi" w:cstheme="majorBidi"/>
          <w:color w:val="auto"/>
        </w:rPr>
        <w:t>,</w:t>
      </w:r>
      <w:r w:rsidR="0028339C" w:rsidRPr="000B307A">
        <w:rPr>
          <w:rFonts w:asciiTheme="majorBidi" w:hAnsiTheme="majorBidi" w:cstheme="majorBidi"/>
          <w:color w:val="auto"/>
        </w:rPr>
        <w:t xml:space="preserve"> as opposed to other studies with lower measured self-efficacy levels </w:t>
      </w:r>
      <w:r w:rsidR="003053F7" w:rsidRPr="000B307A">
        <w:rPr>
          <w:rFonts w:asciiTheme="majorBidi" w:hAnsiTheme="majorBidi" w:cstheme="majorBidi"/>
          <w:color w:val="auto"/>
        </w:rPr>
        <w:t>with</w:t>
      </w:r>
      <w:r w:rsidR="0028339C" w:rsidRPr="000B307A">
        <w:rPr>
          <w:rFonts w:asciiTheme="majorBidi" w:hAnsiTheme="majorBidi" w:cstheme="majorBidi"/>
          <w:color w:val="auto"/>
        </w:rPr>
        <w:t xml:space="preserve"> patients attending pain clinics and hospitals </w:t>
      </w:r>
      <w:sdt>
        <w:sdtPr>
          <w:rPr>
            <w:rFonts w:asciiTheme="majorBidi" w:hAnsiTheme="majorBidi" w:cstheme="majorBidi"/>
            <w:color w:val="auto"/>
          </w:rPr>
          <w:tag w:val="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"/>
          <w:id w:val="135769406"/>
          <w:placeholder>
            <w:docPart w:val="DefaultPlaceholder_-1854013440"/>
          </w:placeholder>
        </w:sdtPr>
        <w:sdtContent>
          <w:r w:rsidR="000B307A">
            <w:rPr>
              <w:rFonts w:eastAsia="Times New Roman"/>
            </w:rPr>
            <w:t xml:space="preserve">(Adachi et al., 2014; </w:t>
          </w:r>
          <w:proofErr w:type="spellStart"/>
          <w:r w:rsidR="000B307A">
            <w:rPr>
              <w:rFonts w:eastAsia="Times New Roman"/>
            </w:rPr>
            <w:t>Asghari</w:t>
          </w:r>
          <w:proofErr w:type="spellEnd"/>
          <w:r w:rsidR="000B307A">
            <w:rPr>
              <w:rFonts w:eastAsia="Times New Roman"/>
            </w:rPr>
            <w:t xml:space="preserve"> &amp; Nicholas, 2009; Lim et al., 2007; Nicholas, 2007; </w:t>
          </w:r>
          <w:proofErr w:type="spellStart"/>
          <w:r w:rsidR="000B307A">
            <w:rPr>
              <w:rFonts w:eastAsia="Times New Roman"/>
            </w:rPr>
            <w:t>Sardá</w:t>
          </w:r>
          <w:proofErr w:type="spellEnd"/>
          <w:r w:rsidR="000B307A">
            <w:rPr>
              <w:rFonts w:eastAsia="Times New Roman"/>
            </w:rPr>
            <w:t xml:space="preserve"> et al., 2007; Tuck et al., </w:t>
          </w:r>
          <w:r w:rsidR="000B307A">
            <w:rPr>
              <w:rFonts w:eastAsia="Times New Roman"/>
            </w:rPr>
            <w:lastRenderedPageBreak/>
            <w:t>2021; Yang et al., 2019)</w:t>
          </w:r>
        </w:sdtContent>
      </w:sdt>
      <w:r w:rsidR="0028339C" w:rsidRPr="000B307A">
        <w:rPr>
          <w:rFonts w:asciiTheme="majorBidi" w:hAnsiTheme="majorBidi" w:cstheme="majorBidi"/>
          <w:color w:val="auto"/>
        </w:rPr>
        <w:t xml:space="preserve">. </w:t>
      </w:r>
      <w:bookmarkStart w:id="52" w:name="_Hlk126163174"/>
      <w:r w:rsidR="0028339C" w:rsidRPr="000B307A">
        <w:rPr>
          <w:rFonts w:asciiTheme="majorBidi" w:hAnsiTheme="majorBidi" w:cstheme="majorBidi"/>
          <w:color w:val="auto"/>
        </w:rPr>
        <w:t xml:space="preserve">These discrepancies may </w:t>
      </w:r>
      <w:r w:rsidR="000B307A" w:rsidRPr="000B307A">
        <w:rPr>
          <w:rFonts w:asciiTheme="majorBidi" w:hAnsiTheme="majorBidi" w:cstheme="majorBidi"/>
          <w:color w:val="auto"/>
        </w:rPr>
        <w:t>partially</w:t>
      </w:r>
      <w:r w:rsidR="005F21E8" w:rsidRPr="000B307A">
        <w:rPr>
          <w:rFonts w:asciiTheme="majorBidi" w:hAnsiTheme="majorBidi" w:cstheme="majorBidi"/>
          <w:color w:val="auto"/>
        </w:rPr>
        <w:t xml:space="preserve"> </w:t>
      </w:r>
      <w:r w:rsidR="0028339C" w:rsidRPr="000B307A">
        <w:rPr>
          <w:rFonts w:asciiTheme="majorBidi" w:hAnsiTheme="majorBidi" w:cstheme="majorBidi"/>
          <w:color w:val="auto"/>
        </w:rPr>
        <w:t>explain the high self-efficacy measured in this study and</w:t>
      </w:r>
      <w:r w:rsidR="00A67456" w:rsidRPr="000B307A">
        <w:rPr>
          <w:rFonts w:asciiTheme="majorBidi" w:hAnsiTheme="majorBidi" w:cstheme="majorBidi"/>
          <w:color w:val="auto"/>
        </w:rPr>
        <w:t xml:space="preserve"> perhaps</w:t>
      </w:r>
      <w:r w:rsidR="0028339C" w:rsidRPr="000B307A">
        <w:rPr>
          <w:rFonts w:asciiTheme="majorBidi" w:hAnsiTheme="majorBidi" w:cstheme="majorBidi"/>
          <w:color w:val="auto"/>
        </w:rPr>
        <w:t xml:space="preserve"> contribute to the validity of the Hebrew translated version as the participants were sampled from a non-clinical setting. </w:t>
      </w:r>
      <w:bookmarkEnd w:id="51"/>
      <w:bookmarkEnd w:id="52"/>
    </w:p>
    <w:bookmarkEnd w:id="50"/>
    <w:p w14:paraId="6CC85FE2" w14:textId="35035461" w:rsidR="00E37BE9" w:rsidRPr="000B307A" w:rsidRDefault="00E37BE9" w:rsidP="0028339C">
      <w:pPr>
        <w:ind w:firstLine="720"/>
        <w:rPr>
          <w:rFonts w:asciiTheme="majorBidi" w:hAnsiTheme="majorBidi" w:cstheme="majorBidi"/>
          <w:color w:val="auto"/>
        </w:rPr>
      </w:pPr>
      <w:r w:rsidRPr="000B307A">
        <w:rPr>
          <w:rFonts w:asciiTheme="majorBidi" w:hAnsiTheme="majorBidi" w:cstheme="majorBidi"/>
          <w:color w:val="auto"/>
        </w:rPr>
        <w:t>One-quarter of the participants were classified with a clinically relevant level of catastrophizing (PCS score ≥</w:t>
      </w:r>
      <w:r w:rsidR="0028339C" w:rsidRPr="000B307A">
        <w:rPr>
          <w:rFonts w:asciiTheme="majorBidi" w:hAnsiTheme="majorBidi" w:cstheme="majorBidi"/>
          <w:color w:val="auto"/>
        </w:rPr>
        <w:t xml:space="preserve"> </w:t>
      </w:r>
      <w:r w:rsidRPr="000B307A">
        <w:rPr>
          <w:rFonts w:asciiTheme="majorBidi" w:hAnsiTheme="majorBidi" w:cstheme="majorBidi"/>
          <w:color w:val="auto"/>
        </w:rPr>
        <w:t xml:space="preserve">30), similar to clinical samples of pain patients </w:t>
      </w:r>
      <w:sdt>
        <w:sdtPr>
          <w:rPr>
            <w:color w:val="000000"/>
          </w:rPr>
          <w:tag w:val="MENDELEY_CITATION_v3_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"/>
          <w:id w:val="-1481000307"/>
          <w:placeholder>
            <w:docPart w:val="DefaultPlaceholder_-1854013440"/>
          </w:placeholder>
        </w:sdtPr>
        <w:sdtEndPr>
          <w:rPr>
            <w:rFonts w:asciiTheme="majorBidi" w:hAnsiTheme="majorBidi" w:cstheme="majorBidi"/>
          </w:rPr>
        </w:sdtEndPr>
        <w:sdtContent>
          <w:r w:rsidR="000B307A" w:rsidRPr="000B307A">
            <w:rPr>
              <w:color w:val="000000"/>
            </w:rPr>
            <w:t>(Sullivan et al., 1995)</w:t>
          </w:r>
        </w:sdtContent>
      </w:sdt>
      <w:r w:rsidRPr="000B307A">
        <w:rPr>
          <w:rFonts w:asciiTheme="majorBidi" w:hAnsiTheme="majorBidi" w:cstheme="majorBidi"/>
          <w:color w:val="auto"/>
        </w:rPr>
        <w:t>.</w:t>
      </w:r>
      <w:r w:rsidRPr="000B307A">
        <w:rPr>
          <w:rFonts w:asciiTheme="majorBidi" w:hAnsiTheme="majorBidi" w:cstheme="majorBidi"/>
          <w:color w:val="auto"/>
          <w:vertAlign w:val="superscript"/>
        </w:rPr>
        <w:t xml:space="preserve"> </w:t>
      </w:r>
      <w:r w:rsidRPr="000B307A">
        <w:rPr>
          <w:rFonts w:asciiTheme="majorBidi" w:hAnsiTheme="majorBidi" w:cstheme="majorBidi"/>
          <w:color w:val="auto"/>
        </w:rPr>
        <w:t>Only 10% of the sample could be categorized as clinically depressed (</w:t>
      </w:r>
      <w:proofErr w:type="spellStart"/>
      <w:r w:rsidRPr="000B307A">
        <w:rPr>
          <w:rFonts w:asciiTheme="majorBidi" w:hAnsiTheme="majorBidi" w:cstheme="majorBidi"/>
          <w:color w:val="auto"/>
        </w:rPr>
        <w:t>HADSd</w:t>
      </w:r>
      <w:proofErr w:type="spellEnd"/>
      <w:r w:rsidRPr="000B307A">
        <w:rPr>
          <w:rFonts w:asciiTheme="majorBidi" w:hAnsiTheme="majorBidi" w:cstheme="majorBidi"/>
          <w:color w:val="auto"/>
        </w:rPr>
        <w:t xml:space="preserve"> score</w:t>
      </w:r>
      <w:r w:rsidR="0028339C" w:rsidRPr="000B307A">
        <w:rPr>
          <w:rFonts w:asciiTheme="majorBidi" w:hAnsiTheme="majorBidi" w:cstheme="majorBidi"/>
          <w:color w:val="auto"/>
        </w:rPr>
        <w:t xml:space="preserve"> </w:t>
      </w:r>
      <w:r w:rsidRPr="000B307A">
        <w:rPr>
          <w:rFonts w:asciiTheme="majorBidi" w:hAnsiTheme="majorBidi" w:cstheme="majorBidi"/>
          <w:color w:val="auto"/>
        </w:rPr>
        <w:t>≥</w:t>
      </w:r>
      <w:r w:rsidR="0028339C" w:rsidRPr="000B307A">
        <w:rPr>
          <w:rFonts w:asciiTheme="majorBidi" w:hAnsiTheme="majorBidi" w:cstheme="majorBidi"/>
          <w:color w:val="auto"/>
        </w:rPr>
        <w:t xml:space="preserve"> </w:t>
      </w:r>
      <w:r w:rsidRPr="000B307A">
        <w:rPr>
          <w:rFonts w:asciiTheme="majorBidi" w:hAnsiTheme="majorBidi" w:cstheme="majorBidi"/>
          <w:color w:val="auto"/>
        </w:rPr>
        <w:t>8), 25% as clinically anxious (</w:t>
      </w:r>
      <w:proofErr w:type="spellStart"/>
      <w:r w:rsidRPr="000B307A">
        <w:rPr>
          <w:rFonts w:asciiTheme="majorBidi" w:hAnsiTheme="majorBidi" w:cstheme="majorBidi"/>
          <w:color w:val="auto"/>
        </w:rPr>
        <w:t>HADSa</w:t>
      </w:r>
      <w:proofErr w:type="spellEnd"/>
      <w:r w:rsidRPr="000B307A">
        <w:rPr>
          <w:rFonts w:asciiTheme="majorBidi" w:hAnsiTheme="majorBidi" w:cstheme="majorBidi"/>
          <w:color w:val="auto"/>
        </w:rPr>
        <w:t xml:space="preserve"> score</w:t>
      </w:r>
      <w:r w:rsidR="0028339C" w:rsidRPr="000B307A">
        <w:rPr>
          <w:rFonts w:asciiTheme="majorBidi" w:hAnsiTheme="majorBidi" w:cstheme="majorBidi"/>
          <w:color w:val="auto"/>
        </w:rPr>
        <w:t xml:space="preserve"> </w:t>
      </w:r>
      <w:r w:rsidRPr="000B307A">
        <w:rPr>
          <w:rFonts w:asciiTheme="majorBidi" w:hAnsiTheme="majorBidi" w:cstheme="majorBidi"/>
          <w:color w:val="auto"/>
        </w:rPr>
        <w:t>≥</w:t>
      </w:r>
      <w:r w:rsidR="0028339C" w:rsidRPr="000B307A">
        <w:rPr>
          <w:rFonts w:asciiTheme="majorBidi" w:hAnsiTheme="majorBidi" w:cstheme="majorBidi"/>
          <w:color w:val="auto"/>
        </w:rPr>
        <w:t xml:space="preserve"> </w:t>
      </w:r>
      <w:r w:rsidRPr="000B307A">
        <w:rPr>
          <w:rFonts w:asciiTheme="majorBidi" w:hAnsiTheme="majorBidi" w:cstheme="majorBidi"/>
          <w:color w:val="auto"/>
        </w:rPr>
        <w:t xml:space="preserve">8), and the mean scores for these factors are similar to other studies </w:t>
      </w:r>
      <w:sdt>
        <w:sdtPr>
          <w:rPr>
            <w:color w:val="000000"/>
          </w:rPr>
          <w:tag w:val="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"/>
          <w:id w:val="1367641450"/>
          <w:placeholder>
            <w:docPart w:val="DefaultPlaceholder_-1854013440"/>
          </w:placeholder>
        </w:sdtPr>
        <w:sdtEndPr>
          <w:rPr>
            <w:rFonts w:asciiTheme="majorBidi" w:hAnsiTheme="majorBidi" w:cstheme="majorBidi"/>
          </w:rPr>
        </w:sdtEndPr>
        <w:sdtContent>
          <w:r w:rsidR="000B307A" w:rsidRPr="000B307A">
            <w:rPr>
              <w:color w:val="000000"/>
            </w:rPr>
            <w:t xml:space="preserve">(Adachi et al., 2014; </w:t>
          </w:r>
          <w:proofErr w:type="spellStart"/>
          <w:r w:rsidR="000B307A" w:rsidRPr="000B307A">
            <w:rPr>
              <w:color w:val="000000"/>
            </w:rPr>
            <w:t>Chiarotto</w:t>
          </w:r>
          <w:proofErr w:type="spellEnd"/>
          <w:r w:rsidR="000B307A" w:rsidRPr="000B307A">
            <w:rPr>
              <w:color w:val="000000"/>
            </w:rPr>
            <w:t xml:space="preserve"> et al., 2015; Marshall et al., 2017)</w:t>
          </w:r>
        </w:sdtContent>
      </w:sdt>
      <w:r w:rsidRPr="000B307A">
        <w:rPr>
          <w:rFonts w:asciiTheme="majorBidi" w:hAnsiTheme="majorBidi" w:cstheme="majorBidi"/>
          <w:color w:val="auto"/>
        </w:rPr>
        <w:t>.</w:t>
      </w:r>
      <w:r w:rsidRPr="000B307A">
        <w:rPr>
          <w:rFonts w:asciiTheme="majorBidi" w:eastAsia="Times New Roman" w:hAnsiTheme="majorBidi" w:cstheme="majorBidi"/>
          <w:color w:val="auto"/>
          <w:lang w:val="en-GB" w:eastAsia="en-GB" w:bidi="ar-SA"/>
        </w:rPr>
        <w:tab/>
      </w:r>
    </w:p>
    <w:p w14:paraId="5E136174" w14:textId="77777777" w:rsidR="00E37BE9" w:rsidRPr="000B307A" w:rsidRDefault="00E37BE9" w:rsidP="00A85CC3">
      <w:pPr>
        <w:pStyle w:val="Heading1"/>
        <w:rPr>
          <w:sz w:val="24"/>
        </w:rPr>
      </w:pPr>
      <w:r w:rsidRPr="000B307A">
        <w:rPr>
          <w:sz w:val="24"/>
        </w:rPr>
        <w:t>Limitations</w:t>
      </w:r>
    </w:p>
    <w:p w14:paraId="288E7ED3" w14:textId="0A2D128F" w:rsidR="00E37BE9" w:rsidRPr="000B307A" w:rsidRDefault="00E37BE9" w:rsidP="00A85CC3">
      <w:pPr>
        <w:spacing w:before="240"/>
        <w:ind w:firstLine="0"/>
        <w:rPr>
          <w:rFonts w:asciiTheme="majorBidi" w:eastAsia="Times New Roman" w:hAnsiTheme="majorBidi" w:cstheme="majorBidi"/>
          <w:color w:val="auto"/>
          <w:lang w:val="en-GB" w:eastAsia="en-GB" w:bidi="ar-SA"/>
        </w:rPr>
      </w:pPr>
      <w:bookmarkStart w:id="53" w:name="_Hlk78552163"/>
      <w:r w:rsidRPr="000B307A">
        <w:rPr>
          <w:rFonts w:asciiTheme="majorBidi" w:eastAsia="Times New Roman" w:hAnsiTheme="majorBidi" w:cstheme="majorBidi"/>
          <w:color w:val="auto"/>
          <w:lang w:val="en-GB" w:eastAsia="en-GB" w:bidi="ar-SA"/>
        </w:rPr>
        <w:t xml:space="preserve">First, according to Beaton et al.'s recommendations </w:t>
      </w:r>
      <w:sdt>
        <w:sdtPr>
          <w:rPr>
            <w:rFonts w:asciiTheme="majorBidi" w:eastAsia="Times New Roman" w:hAnsiTheme="majorBidi" w:cstheme="majorBidi"/>
            <w:color w:val="000000"/>
            <w:lang w:val="en-GB" w:eastAsia="en-GB" w:bidi="ar-SA"/>
          </w:rPr>
          <w:tag w:val="MENDELEY_CITATION_v3_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"/>
          <w:id w:val="-1076426119"/>
          <w:placeholder>
            <w:docPart w:val="BC2321FC8D4548FFB7D6B8115A6BF656"/>
          </w:placeholder>
        </w:sdtPr>
        <w:sdtContent>
          <w:r w:rsidR="000B307A" w:rsidRPr="000B307A">
            <w:rPr>
              <w:rFonts w:asciiTheme="majorBidi" w:eastAsia="Times New Roman" w:hAnsiTheme="majorBidi" w:cstheme="majorBidi"/>
              <w:color w:val="000000"/>
              <w:lang w:val="en-GB" w:eastAsia="en-GB" w:bidi="ar-SA"/>
            </w:rPr>
            <w:t>(Beaton et al., 2000)</w:t>
          </w:r>
        </w:sdtContent>
      </w:sdt>
      <w:r w:rsidRPr="000B307A">
        <w:rPr>
          <w:rFonts w:asciiTheme="majorBidi" w:eastAsia="Times New Roman" w:hAnsiTheme="majorBidi" w:cstheme="majorBidi"/>
          <w:color w:val="auto"/>
          <w:lang w:val="en-GB" w:eastAsia="en-GB" w:bidi="ar-SA"/>
        </w:rPr>
        <w:t>, the pre-final version of the translation should be evaluated by at least 30 participants. In the current study, only five pa</w:t>
      </w:r>
      <w:r w:rsidR="002A202A" w:rsidRPr="000B307A">
        <w:rPr>
          <w:rFonts w:asciiTheme="majorBidi" w:eastAsia="Times New Roman" w:hAnsiTheme="majorBidi" w:cstheme="majorBidi"/>
          <w:color w:val="auto"/>
          <w:lang w:val="en-GB" w:eastAsia="en-GB" w:bidi="ar-SA"/>
        </w:rPr>
        <w:t>rticipants</w:t>
      </w:r>
      <w:r w:rsidRPr="000B307A">
        <w:rPr>
          <w:rFonts w:asciiTheme="majorBidi" w:eastAsia="Times New Roman" w:hAnsiTheme="majorBidi" w:cstheme="majorBidi"/>
          <w:color w:val="auto"/>
          <w:lang w:val="en-GB" w:eastAsia="en-GB" w:bidi="ar-SA"/>
        </w:rPr>
        <w:t xml:space="preserve"> were involved in that stage</w:t>
      </w:r>
      <w:bookmarkEnd w:id="53"/>
      <w:r w:rsidRPr="000B307A">
        <w:rPr>
          <w:rFonts w:asciiTheme="majorBidi" w:eastAsia="Times New Roman" w:hAnsiTheme="majorBidi" w:cstheme="majorBidi"/>
          <w:color w:val="auto"/>
          <w:lang w:val="en-GB" w:eastAsia="en-GB" w:bidi="ar-SA"/>
        </w:rPr>
        <w:t>. Additionally, it is recommended to have a linguistic specialist in the expert committee</w:t>
      </w:r>
      <w:r w:rsidR="002A202A" w:rsidRPr="000B307A">
        <w:rPr>
          <w:rFonts w:asciiTheme="majorBidi" w:eastAsia="Times New Roman" w:hAnsiTheme="majorBidi" w:cstheme="majorBidi"/>
          <w:color w:val="auto"/>
          <w:lang w:val="en-GB" w:eastAsia="en-GB" w:bidi="ar-SA"/>
        </w:rPr>
        <w:t xml:space="preserve"> and this study did </w:t>
      </w:r>
      <w:r w:rsidR="0028339C" w:rsidRPr="000B307A">
        <w:rPr>
          <w:rFonts w:asciiTheme="majorBidi" w:eastAsia="Times New Roman" w:hAnsiTheme="majorBidi" w:cstheme="majorBidi"/>
          <w:color w:val="auto"/>
          <w:lang w:eastAsia="en-GB" w:bidi="ar-SA"/>
        </w:rPr>
        <w:t xml:space="preserve">not </w:t>
      </w:r>
      <w:r w:rsidR="002A202A" w:rsidRPr="000B307A">
        <w:rPr>
          <w:rFonts w:asciiTheme="majorBidi" w:eastAsia="Times New Roman" w:hAnsiTheme="majorBidi" w:cstheme="majorBidi"/>
          <w:color w:val="auto"/>
          <w:lang w:val="en-GB" w:eastAsia="en-GB" w:bidi="ar-SA"/>
        </w:rPr>
        <w:t>include such a specialist</w:t>
      </w:r>
      <w:r w:rsidRPr="000B307A">
        <w:rPr>
          <w:rFonts w:asciiTheme="majorBidi" w:eastAsia="Times New Roman" w:hAnsiTheme="majorBidi" w:cstheme="majorBidi"/>
          <w:color w:val="auto"/>
          <w:lang w:val="en-GB" w:eastAsia="en-GB" w:bidi="ar-SA"/>
        </w:rPr>
        <w:t xml:space="preserve">. </w:t>
      </w:r>
    </w:p>
    <w:p w14:paraId="20BC1C6C" w14:textId="21800549" w:rsidR="00E37BE9" w:rsidRPr="000B307A" w:rsidRDefault="000B307A" w:rsidP="000B307A">
      <w:pPr>
        <w:spacing w:before="240"/>
        <w:ind w:firstLine="0"/>
        <w:rPr>
          <w:rFonts w:asciiTheme="majorBidi" w:eastAsia="Times New Roman" w:hAnsiTheme="majorBidi" w:cstheme="majorBidi"/>
          <w:color w:val="auto"/>
          <w:rtl/>
          <w:lang w:val="en-GB" w:eastAsia="en-GB"/>
        </w:rPr>
      </w:pPr>
      <w:r w:rsidRPr="000B307A">
        <w:rPr>
          <w:rFonts w:asciiTheme="majorBidi" w:eastAsia="Times New Roman" w:hAnsiTheme="majorBidi" w:cstheme="majorBidi"/>
          <w:color w:val="auto"/>
          <w:lang w:val="en-GB" w:eastAsia="en-GB" w:bidi="ar-SA"/>
        </w:rPr>
        <w:t xml:space="preserve">Second, the test-retest reliability scores should be interpreted with caution due to the brief time interval between measures, with a median interval of one day, increasing the risk for recall bias. This brief time interval was chosen to allow maximal re-measuring and minimal change in the pain levels despite the accepted COSMIN recommendation for two weeks between measures </w:t>
      </w:r>
      <w:sdt>
        <w:sdtPr>
          <w:rPr>
            <w:rFonts w:asciiTheme="majorBidi" w:eastAsia="Times New Roman" w:hAnsiTheme="majorBidi" w:cstheme="majorBidi"/>
            <w:color w:val="000000"/>
            <w:lang w:val="en-GB" w:eastAsia="en-GB" w:bidi="ar-SA"/>
          </w:rPr>
          <w:tag w:val="MENDELEY_CITATION_v3_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"/>
          <w:id w:val="651339292"/>
          <w:placeholder>
            <w:docPart w:val="DefaultPlaceholder_-1854013440"/>
          </w:placeholder>
        </w:sdtPr>
        <w:sdtContent>
          <w:r w:rsidRPr="000B307A">
            <w:rPr>
              <w:rFonts w:asciiTheme="majorBidi" w:eastAsia="Times New Roman" w:hAnsiTheme="majorBidi" w:cstheme="majorBidi"/>
              <w:color w:val="000000"/>
              <w:lang w:val="en-GB" w:eastAsia="en-GB" w:bidi="ar-SA"/>
            </w:rPr>
            <w:t>(</w:t>
          </w:r>
          <w:proofErr w:type="spellStart"/>
          <w:r w:rsidRPr="000B307A">
            <w:rPr>
              <w:rFonts w:asciiTheme="majorBidi" w:eastAsia="Times New Roman" w:hAnsiTheme="majorBidi" w:cstheme="majorBidi"/>
              <w:color w:val="000000"/>
              <w:lang w:val="en-GB" w:eastAsia="en-GB" w:bidi="ar-SA"/>
            </w:rPr>
            <w:t>Mokkink</w:t>
          </w:r>
          <w:proofErr w:type="spellEnd"/>
          <w:r w:rsidRPr="000B307A">
            <w:rPr>
              <w:rFonts w:asciiTheme="majorBidi" w:eastAsia="Times New Roman" w:hAnsiTheme="majorBidi" w:cstheme="majorBidi"/>
              <w:color w:val="000000"/>
              <w:lang w:val="en-GB" w:eastAsia="en-GB" w:bidi="ar-SA"/>
            </w:rPr>
            <w:t xml:space="preserve"> et al., 2018; Prinsen et al., 2018; </w:t>
          </w:r>
          <w:proofErr w:type="spellStart"/>
          <w:r w:rsidRPr="000B307A">
            <w:rPr>
              <w:rFonts w:asciiTheme="majorBidi" w:eastAsia="Times New Roman" w:hAnsiTheme="majorBidi" w:cstheme="majorBidi"/>
              <w:color w:val="000000"/>
              <w:lang w:val="en-GB" w:eastAsia="en-GB" w:bidi="ar-SA"/>
            </w:rPr>
            <w:t>Terwee</w:t>
          </w:r>
          <w:proofErr w:type="spellEnd"/>
          <w:r w:rsidRPr="000B307A">
            <w:rPr>
              <w:rFonts w:asciiTheme="majorBidi" w:eastAsia="Times New Roman" w:hAnsiTheme="majorBidi" w:cstheme="majorBidi"/>
              <w:color w:val="000000"/>
              <w:lang w:val="en-GB" w:eastAsia="en-GB" w:bidi="ar-SA"/>
            </w:rPr>
            <w:t xml:space="preserve"> et al., 2018)</w:t>
          </w:r>
        </w:sdtContent>
      </w:sdt>
      <w:r w:rsidR="00E37BE9" w:rsidRPr="000B307A">
        <w:rPr>
          <w:rFonts w:asciiTheme="majorBidi" w:eastAsia="Times New Roman" w:hAnsiTheme="majorBidi" w:cstheme="majorBidi"/>
          <w:color w:val="auto"/>
          <w:lang w:val="en-GB" w:eastAsia="en-GB" w:bidi="ar-SA"/>
        </w:rPr>
        <w:t xml:space="preserve">. </w:t>
      </w:r>
      <w:r w:rsidRPr="000B307A">
        <w:rPr>
          <w:rFonts w:asciiTheme="majorBidi" w:eastAsia="Times New Roman" w:hAnsiTheme="majorBidi" w:cstheme="majorBidi"/>
          <w:color w:val="auto"/>
          <w:lang w:val="en-GB" w:eastAsia="en-GB" w:bidi="ar-SA"/>
        </w:rPr>
        <w:t xml:space="preserve">However, we believe that there is sufficient evidence in the literature to support the notion that the difference between a two-week and two-day interval between measurements is insignificant </w:t>
      </w:r>
      <w:sdt>
        <w:sdtPr>
          <w:rPr>
            <w:rFonts w:asciiTheme="majorBidi" w:eastAsia="Times New Roman" w:hAnsiTheme="majorBidi" w:cstheme="majorBidi"/>
            <w:color w:val="000000"/>
            <w:lang w:val="en-GB" w:eastAsia="en-GB" w:bidi="ar-SA"/>
          </w:rPr>
          <w:tag w:val="MENDELEY_CITATION_v3_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"/>
          <w:id w:val="-823355206"/>
          <w:placeholder>
            <w:docPart w:val="0608831754494458A5B8117869D440C6"/>
          </w:placeholder>
        </w:sdtPr>
        <w:sdtContent>
          <w:r w:rsidRPr="000B307A">
            <w:rPr>
              <w:rFonts w:asciiTheme="majorBidi" w:eastAsia="Times New Roman" w:hAnsiTheme="majorBidi" w:cstheme="majorBidi"/>
              <w:color w:val="000000"/>
              <w:lang w:val="en-GB" w:eastAsia="en-GB" w:bidi="ar-SA"/>
            </w:rPr>
            <w:t>(Marx et al., 2003)</w:t>
          </w:r>
        </w:sdtContent>
      </w:sdt>
      <w:r w:rsidR="00E37BE9" w:rsidRPr="000B307A">
        <w:rPr>
          <w:rFonts w:asciiTheme="majorBidi" w:eastAsia="Times New Roman" w:hAnsiTheme="majorBidi" w:cstheme="majorBidi"/>
          <w:color w:val="auto"/>
          <w:lang w:val="en-GB" w:eastAsia="en-GB" w:bidi="ar-SA"/>
        </w:rPr>
        <w:t xml:space="preserve">. </w:t>
      </w:r>
      <w:r w:rsidRPr="000B307A">
        <w:rPr>
          <w:rFonts w:asciiTheme="majorBidi" w:eastAsia="Times New Roman" w:hAnsiTheme="majorBidi" w:cstheme="majorBidi"/>
          <w:color w:val="auto"/>
          <w:lang w:val="en-GB" w:eastAsia="en-GB" w:bidi="ar-SA"/>
        </w:rPr>
        <w:t xml:space="preserve">Furthermore, the ICC scores in this study are in line with other studies that adapted the questionnaire </w:t>
      </w:r>
      <w:sdt>
        <w:sdtPr>
          <w:rPr>
            <w:rFonts w:asciiTheme="majorBidi" w:eastAsia="Times New Roman" w:hAnsiTheme="majorBidi" w:cstheme="majorBidi"/>
            <w:color w:val="auto"/>
            <w:lang w:val="en-GB" w:eastAsia="en-GB" w:bidi="ar-SA"/>
          </w:rPr>
          <w:tag w:val="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"/>
          <w:id w:val="424004190"/>
          <w:placeholder>
            <w:docPart w:val="452804CC06C74F1CA78B24DAAF45C952"/>
          </w:placeholder>
        </w:sdtPr>
        <w:sdtContent>
          <w:r>
            <w:rPr>
              <w:rFonts w:eastAsia="Times New Roman"/>
            </w:rPr>
            <w:t xml:space="preserve">(Adachi et al., 2014; </w:t>
          </w:r>
          <w:proofErr w:type="spellStart"/>
          <w:r>
            <w:rPr>
              <w:rFonts w:eastAsia="Times New Roman"/>
            </w:rPr>
            <w:t>Asghari</w:t>
          </w:r>
          <w:proofErr w:type="spellEnd"/>
          <w:r>
            <w:rPr>
              <w:rFonts w:eastAsia="Times New Roman"/>
            </w:rPr>
            <w:t xml:space="preserve"> &amp; Nicholas, 2009; Ferreira-Valente et al., 2011; Lim et al., 2007; Nicholas, 2007; </w:t>
          </w:r>
          <w:proofErr w:type="spellStart"/>
          <w:r>
            <w:rPr>
              <w:rFonts w:eastAsia="Times New Roman"/>
            </w:rPr>
            <w:t>Sardá</w:t>
          </w:r>
          <w:proofErr w:type="spellEnd"/>
          <w:r>
            <w:rPr>
              <w:rFonts w:eastAsia="Times New Roman"/>
            </w:rPr>
            <w:t xml:space="preserve"> et al., 2007; van der Maas et al., 2012)</w:t>
          </w:r>
        </w:sdtContent>
      </w:sdt>
      <w:r w:rsidR="00A67456" w:rsidRPr="000B307A">
        <w:rPr>
          <w:rFonts w:asciiTheme="majorBidi" w:eastAsia="Times New Roman" w:hAnsiTheme="majorBidi" w:cstheme="majorBidi"/>
          <w:color w:val="auto"/>
          <w:lang w:val="en-GB" w:eastAsia="en-GB" w:bidi="ar-SA"/>
        </w:rPr>
        <w:t xml:space="preserve">. </w:t>
      </w:r>
      <w:r w:rsidRPr="000B307A">
        <w:rPr>
          <w:rFonts w:asciiTheme="majorBidi" w:eastAsia="Times New Roman" w:hAnsiTheme="majorBidi" w:cstheme="majorBidi"/>
          <w:color w:val="auto"/>
          <w:lang w:val="en-GB" w:eastAsia="en-GB" w:bidi="ar-SA"/>
        </w:rPr>
        <w:t xml:space="preserve">Therefore, there is a reasonably high certainty that the PSEQ-H's reliability is sufficient </w:t>
      </w:r>
      <w:r w:rsidRPr="000B307A">
        <w:rPr>
          <w:rFonts w:asciiTheme="majorBidi" w:eastAsia="Times New Roman" w:hAnsiTheme="majorBidi" w:cstheme="majorBidi"/>
          <w:color w:val="auto"/>
          <w:lang w:val="en-GB" w:eastAsia="en-GB" w:bidi="ar-SA"/>
        </w:rPr>
        <w:lastRenderedPageBreak/>
        <w:t>despite the modified time interval. Future research should assess the PSEQ-H with a more accepted test-retest time interval, as well as it's responsiveness.</w:t>
      </w:r>
    </w:p>
    <w:p w14:paraId="6B9B2064" w14:textId="77777777" w:rsidR="00E37BE9" w:rsidRPr="000B307A" w:rsidRDefault="00E37BE9" w:rsidP="00A85CC3">
      <w:pPr>
        <w:pStyle w:val="Heading1"/>
        <w:rPr>
          <w:sz w:val="24"/>
        </w:rPr>
      </w:pPr>
      <w:r w:rsidRPr="000B307A">
        <w:rPr>
          <w:sz w:val="24"/>
        </w:rPr>
        <w:t>Conclusions</w:t>
      </w:r>
    </w:p>
    <w:p w14:paraId="39368F45" w14:textId="48F0F533" w:rsidR="00E37BE9" w:rsidRPr="000B307A" w:rsidRDefault="00E37BE9" w:rsidP="00AD62D0">
      <w:pPr>
        <w:spacing w:before="240"/>
        <w:ind w:firstLine="0"/>
        <w:rPr>
          <w:rFonts w:asciiTheme="majorBidi" w:eastAsia="Times New Roman" w:hAnsiTheme="majorBidi" w:cstheme="majorBidi"/>
          <w:color w:val="auto"/>
          <w:lang w:eastAsia="en-GB" w:bidi="ar-SA"/>
        </w:rPr>
      </w:pPr>
      <w:r w:rsidRPr="000B307A">
        <w:rPr>
          <w:rFonts w:asciiTheme="majorBidi" w:eastAsia="Times New Roman" w:hAnsiTheme="majorBidi" w:cstheme="majorBidi"/>
          <w:color w:val="auto"/>
          <w:lang w:val="en-GB" w:eastAsia="en-GB" w:bidi="ar-SA"/>
        </w:rPr>
        <w:t>The</w:t>
      </w:r>
      <w:r w:rsidR="002E55A1" w:rsidRPr="000B307A">
        <w:rPr>
          <w:rFonts w:asciiTheme="majorBidi" w:eastAsia="Times New Roman" w:hAnsiTheme="majorBidi" w:cstheme="majorBidi"/>
          <w:color w:val="auto"/>
          <w:lang w:val="en-GB" w:eastAsia="en-GB" w:bidi="ar-SA"/>
        </w:rPr>
        <w:t xml:space="preserve"> current work developed and presents the PSEQ-H as a reliable and </w:t>
      </w:r>
      <w:r w:rsidRPr="000B307A">
        <w:rPr>
          <w:rFonts w:asciiTheme="majorBidi" w:eastAsia="Times New Roman" w:hAnsiTheme="majorBidi" w:cstheme="majorBidi"/>
          <w:color w:val="auto"/>
          <w:lang w:val="en-GB" w:eastAsia="en-GB" w:bidi="ar-SA"/>
        </w:rPr>
        <w:t xml:space="preserve">valid instrument for evaluating self-efficacy in </w:t>
      </w:r>
      <w:r w:rsidR="00F26F4C" w:rsidRPr="000B307A">
        <w:rPr>
          <w:rFonts w:asciiTheme="majorBidi" w:eastAsia="Times New Roman" w:hAnsiTheme="majorBidi" w:cstheme="majorBidi"/>
          <w:color w:val="auto"/>
          <w:lang w:val="en-GB" w:eastAsia="en-GB" w:bidi="ar-SA"/>
        </w:rPr>
        <w:t xml:space="preserve">a population with </w:t>
      </w:r>
      <w:r w:rsidRPr="000B307A">
        <w:rPr>
          <w:rFonts w:asciiTheme="majorBidi" w:eastAsia="Times New Roman" w:hAnsiTheme="majorBidi" w:cstheme="majorBidi"/>
          <w:color w:val="auto"/>
          <w:lang w:val="en-GB" w:eastAsia="en-GB" w:bidi="ar-SA"/>
        </w:rPr>
        <w:t>chronic musculoskeletal pain. Future studies should evaluate the PSEQ-H</w:t>
      </w:r>
      <w:r w:rsidR="009C6789" w:rsidRPr="000B307A">
        <w:rPr>
          <w:rFonts w:asciiTheme="majorBidi" w:eastAsia="Times New Roman" w:hAnsiTheme="majorBidi" w:cstheme="majorBidi"/>
          <w:color w:val="auto"/>
          <w:lang w:val="en-GB" w:eastAsia="en-GB" w:bidi="ar-SA"/>
        </w:rPr>
        <w:t xml:space="preserve">'s </w:t>
      </w:r>
      <w:r w:rsidR="00AD62D0" w:rsidRPr="000B307A">
        <w:rPr>
          <w:rFonts w:asciiTheme="majorBidi" w:eastAsia="Times New Roman" w:hAnsiTheme="majorBidi" w:cstheme="majorBidi"/>
          <w:color w:val="auto"/>
          <w:lang w:val="en-GB" w:eastAsia="en-GB" w:bidi="ar-SA"/>
        </w:rPr>
        <w:t xml:space="preserve">responsiveness and </w:t>
      </w:r>
      <w:r w:rsidR="009C6789" w:rsidRPr="000B307A">
        <w:rPr>
          <w:rFonts w:asciiTheme="majorBidi" w:eastAsia="Times New Roman" w:hAnsiTheme="majorBidi" w:cstheme="majorBidi"/>
          <w:color w:val="auto"/>
          <w:lang w:val="en-GB" w:eastAsia="en-GB" w:bidi="ar-SA"/>
        </w:rPr>
        <w:t>feasibility with specific pain populations</w:t>
      </w:r>
      <w:r w:rsidR="002E55A1" w:rsidRPr="000B307A">
        <w:rPr>
          <w:rFonts w:asciiTheme="majorBidi" w:eastAsia="Times New Roman" w:hAnsiTheme="majorBidi" w:cstheme="majorBidi"/>
          <w:color w:val="auto"/>
          <w:lang w:val="en-GB" w:eastAsia="en-GB" w:bidi="ar-SA"/>
        </w:rPr>
        <w:t>,</w:t>
      </w:r>
      <w:r w:rsidR="009C6789" w:rsidRPr="000B307A">
        <w:rPr>
          <w:rFonts w:asciiTheme="majorBidi" w:eastAsia="Times New Roman" w:hAnsiTheme="majorBidi" w:cstheme="majorBidi"/>
          <w:color w:val="auto"/>
          <w:lang w:val="en-GB" w:eastAsia="en-GB" w:bidi="ar-SA"/>
        </w:rPr>
        <w:t xml:space="preserve"> and clinical setting</w:t>
      </w:r>
      <w:r w:rsidR="00AD62D0" w:rsidRPr="000B307A">
        <w:rPr>
          <w:rFonts w:asciiTheme="majorBidi" w:eastAsia="Times New Roman" w:hAnsiTheme="majorBidi" w:cstheme="majorBidi"/>
          <w:color w:val="auto"/>
          <w:lang w:val="en-GB" w:eastAsia="en-GB" w:bidi="ar-SA"/>
        </w:rPr>
        <w:t>s.</w:t>
      </w:r>
    </w:p>
    <w:p w14:paraId="7D23161D" w14:textId="77777777" w:rsidR="00E37BE9" w:rsidRPr="000B307A" w:rsidRDefault="00E37BE9">
      <w:pPr>
        <w:spacing w:line="259" w:lineRule="auto"/>
        <w:ind w:firstLine="0"/>
        <w:rPr>
          <w:rFonts w:eastAsiaTheme="majorEastAsia"/>
          <w:b/>
          <w:bCs/>
          <w:color w:val="auto"/>
          <w:u w:val="single"/>
        </w:rPr>
      </w:pPr>
      <w:r w:rsidRPr="000B307A">
        <w:rPr>
          <w:color w:val="auto"/>
        </w:rPr>
        <w:br w:type="page"/>
      </w:r>
    </w:p>
    <w:p w14:paraId="461464C0" w14:textId="7B43277D" w:rsidR="00E37BE9" w:rsidRPr="000B307A" w:rsidRDefault="00E37BE9" w:rsidP="00A85CC3">
      <w:pPr>
        <w:pStyle w:val="Heading1"/>
      </w:pPr>
      <w:r w:rsidRPr="000B307A">
        <w:lastRenderedPageBreak/>
        <w:t xml:space="preserve">References </w:t>
      </w:r>
    </w:p>
    <w:p w14:paraId="6333DA2A"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Adachi, T., </w:t>
      </w:r>
      <w:proofErr w:type="spellStart"/>
      <w:r w:rsidRPr="00E6462B">
        <w:rPr>
          <w:rFonts w:eastAsia="Times New Roman"/>
          <w:color w:val="auto"/>
        </w:rPr>
        <w:t>Nakae</w:t>
      </w:r>
      <w:proofErr w:type="spellEnd"/>
      <w:r w:rsidRPr="00E6462B">
        <w:rPr>
          <w:rFonts w:eastAsia="Times New Roman"/>
          <w:color w:val="auto"/>
        </w:rPr>
        <w:t xml:space="preserve">, A., </w:t>
      </w:r>
      <w:proofErr w:type="spellStart"/>
      <w:r w:rsidRPr="00E6462B">
        <w:rPr>
          <w:rFonts w:eastAsia="Times New Roman"/>
          <w:color w:val="auto"/>
        </w:rPr>
        <w:t>Maruo</w:t>
      </w:r>
      <w:proofErr w:type="spellEnd"/>
      <w:r w:rsidRPr="00E6462B">
        <w:rPr>
          <w:rFonts w:eastAsia="Times New Roman"/>
          <w:color w:val="auto"/>
        </w:rPr>
        <w:t xml:space="preserve">, T., Shi, K., Shibata, M., Maeda, L., </w:t>
      </w:r>
      <w:proofErr w:type="spellStart"/>
      <w:r w:rsidRPr="00E6462B">
        <w:rPr>
          <w:rFonts w:eastAsia="Times New Roman"/>
          <w:color w:val="auto"/>
        </w:rPr>
        <w:t>Saitoh</w:t>
      </w:r>
      <w:proofErr w:type="spellEnd"/>
      <w:r w:rsidRPr="00E6462B">
        <w:rPr>
          <w:rFonts w:eastAsia="Times New Roman"/>
          <w:color w:val="auto"/>
        </w:rPr>
        <w:t>, Y., &amp; Sasaki, J. (2014). Validation of the Japanese version of the pain self-efficacy questionnaire in Japanese patients with chronic pain. Pain Medicine (United States), 15(8), 1405–1417. https://doi.org/10.1111/pme.12446</w:t>
      </w:r>
    </w:p>
    <w:p w14:paraId="57455C6A"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Amir, M., Lewin-Epstein, N., Becker, G., &amp; </w:t>
      </w:r>
      <w:proofErr w:type="spellStart"/>
      <w:r w:rsidRPr="00E6462B">
        <w:rPr>
          <w:rFonts w:eastAsia="Times New Roman"/>
          <w:color w:val="auto"/>
        </w:rPr>
        <w:t>Buskila</w:t>
      </w:r>
      <w:proofErr w:type="spellEnd"/>
      <w:r w:rsidRPr="00E6462B">
        <w:rPr>
          <w:rFonts w:eastAsia="Times New Roman"/>
          <w:color w:val="auto"/>
        </w:rPr>
        <w:t>, D. (2002). Psychometric properties of the SF-12 (Hebrew version) in a primary care population in Israel. Medical Care, 40(10), 918–928. https://doi.org/10.1097/00005650-200210000-00009</w:t>
      </w:r>
    </w:p>
    <w:p w14:paraId="1AF74293"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Asghari</w:t>
      </w:r>
      <w:proofErr w:type="spellEnd"/>
      <w:r w:rsidRPr="00E6462B">
        <w:rPr>
          <w:rFonts w:eastAsia="Times New Roman"/>
          <w:color w:val="auto"/>
        </w:rPr>
        <w:t>, A., &amp; Nicholas, M. K. (2009). An investigation of pain self-efficacy beliefs in Iranian chronic pain patients: a preliminary validation of a translated English-language scale. Pain Medicine (Malden, Mass.), 10(4), 619–632. https://doi.org/10.1111/J.1526-4637.2009.00623.X</w:t>
      </w:r>
    </w:p>
    <w:p w14:paraId="1AC1C2BE"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Bandura, A. (1977). Self-efficacy: Toward a unifying theory of behavioral change. Psychological Review, 84(2), 191–215. https://doi.org/10.1037/0033-295X.84.2.191</w:t>
      </w:r>
    </w:p>
    <w:p w14:paraId="1658B57D"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Beaton, D. E., Bombardier, C., Guillemin, F., &amp; </w:t>
      </w:r>
      <w:proofErr w:type="spellStart"/>
      <w:r w:rsidRPr="00E6462B">
        <w:rPr>
          <w:rFonts w:eastAsia="Times New Roman"/>
          <w:color w:val="auto"/>
        </w:rPr>
        <w:t>Ferraz</w:t>
      </w:r>
      <w:proofErr w:type="spellEnd"/>
      <w:r w:rsidRPr="00E6462B">
        <w:rPr>
          <w:rFonts w:eastAsia="Times New Roman"/>
          <w:color w:val="auto"/>
        </w:rPr>
        <w:t>, M. B. (2000). Guidelines for the Process of Cross-Cultural Adaptation of Self-Report Measures. Spine, 25(24), 3186–3191. https://doi.org/10.1097/00007632-200012150-00014</w:t>
      </w:r>
    </w:p>
    <w:p w14:paraId="6437344E"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Bjelland</w:t>
      </w:r>
      <w:proofErr w:type="spellEnd"/>
      <w:r w:rsidRPr="00E6462B">
        <w:rPr>
          <w:rFonts w:eastAsia="Times New Roman"/>
          <w:color w:val="auto"/>
        </w:rPr>
        <w:t xml:space="preserve">, I., Dahl, AA., </w:t>
      </w:r>
      <w:proofErr w:type="spellStart"/>
      <w:r w:rsidRPr="00E6462B">
        <w:rPr>
          <w:rFonts w:eastAsia="Times New Roman"/>
          <w:color w:val="auto"/>
        </w:rPr>
        <w:t>Haug</w:t>
      </w:r>
      <w:proofErr w:type="spellEnd"/>
      <w:r w:rsidRPr="00E6462B">
        <w:rPr>
          <w:rFonts w:eastAsia="Times New Roman"/>
          <w:color w:val="auto"/>
        </w:rPr>
        <w:t xml:space="preserve">, TT., &amp; </w:t>
      </w:r>
      <w:proofErr w:type="spellStart"/>
      <w:r w:rsidRPr="00E6462B">
        <w:rPr>
          <w:rFonts w:eastAsia="Times New Roman"/>
          <w:color w:val="auto"/>
        </w:rPr>
        <w:t>Neckelmann</w:t>
      </w:r>
      <w:proofErr w:type="spellEnd"/>
      <w:r w:rsidRPr="00E6462B">
        <w:rPr>
          <w:rFonts w:eastAsia="Times New Roman"/>
          <w:color w:val="auto"/>
        </w:rPr>
        <w:t>, D. (2002). The validity of the Hospital Anxiety and Depression Scale. An updated literature review. Journal of Psychosomatic Research, 52(2), 69–77. https://doi.org/10.1016/S0022-3999(01)00296-3</w:t>
      </w:r>
    </w:p>
    <w:p w14:paraId="34DE8182"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Boonstra</w:t>
      </w:r>
      <w:proofErr w:type="spellEnd"/>
      <w:r w:rsidRPr="00E6462B">
        <w:rPr>
          <w:rFonts w:eastAsia="Times New Roman"/>
          <w:color w:val="auto"/>
        </w:rPr>
        <w:t xml:space="preserve">, A. M., Stewart, R. E., </w:t>
      </w:r>
      <w:proofErr w:type="spellStart"/>
      <w:r w:rsidRPr="00E6462B">
        <w:rPr>
          <w:rFonts w:eastAsia="Times New Roman"/>
          <w:color w:val="auto"/>
        </w:rPr>
        <w:t>Albère</w:t>
      </w:r>
      <w:proofErr w:type="spellEnd"/>
      <w:r w:rsidRPr="00E6462B">
        <w:rPr>
          <w:rFonts w:eastAsia="Times New Roman"/>
          <w:color w:val="auto"/>
        </w:rPr>
        <w:t xml:space="preserve">, A. J., René, R. F., </w:t>
      </w:r>
      <w:proofErr w:type="spellStart"/>
      <w:r w:rsidRPr="00E6462B">
        <w:rPr>
          <w:rFonts w:eastAsia="Times New Roman"/>
          <w:color w:val="auto"/>
        </w:rPr>
        <w:t>Swaan</w:t>
      </w:r>
      <w:proofErr w:type="spellEnd"/>
      <w:r w:rsidRPr="00E6462B">
        <w:rPr>
          <w:rFonts w:eastAsia="Times New Roman"/>
          <w:color w:val="auto"/>
        </w:rPr>
        <w:t xml:space="preserve">, J. L., </w:t>
      </w:r>
      <w:proofErr w:type="spellStart"/>
      <w:r w:rsidRPr="00E6462B">
        <w:rPr>
          <w:rFonts w:eastAsia="Times New Roman"/>
          <w:color w:val="auto"/>
        </w:rPr>
        <w:t>Schreurs</w:t>
      </w:r>
      <w:proofErr w:type="spellEnd"/>
      <w:r w:rsidRPr="00E6462B">
        <w:rPr>
          <w:rFonts w:eastAsia="Times New Roman"/>
          <w:color w:val="auto"/>
        </w:rPr>
        <w:t xml:space="preserve">, K. M. G., &amp; </w:t>
      </w:r>
      <w:proofErr w:type="spellStart"/>
      <w:r w:rsidRPr="00E6462B">
        <w:rPr>
          <w:rFonts w:eastAsia="Times New Roman"/>
          <w:color w:val="auto"/>
        </w:rPr>
        <w:t>Schiphorst</w:t>
      </w:r>
      <w:proofErr w:type="spellEnd"/>
      <w:r w:rsidRPr="00E6462B">
        <w:rPr>
          <w:rFonts w:eastAsia="Times New Roman"/>
          <w:color w:val="auto"/>
        </w:rPr>
        <w:t xml:space="preserve"> </w:t>
      </w:r>
      <w:proofErr w:type="spellStart"/>
      <w:r w:rsidRPr="00E6462B">
        <w:rPr>
          <w:rFonts w:eastAsia="Times New Roman"/>
          <w:color w:val="auto"/>
        </w:rPr>
        <w:t>Preuper</w:t>
      </w:r>
      <w:proofErr w:type="spellEnd"/>
      <w:r w:rsidRPr="00E6462B">
        <w:rPr>
          <w:rFonts w:eastAsia="Times New Roman"/>
          <w:color w:val="auto"/>
        </w:rPr>
        <w:t xml:space="preserve">, H. R. (2016). Cut-Off Points for Mild, Moderate, and Severe Pain on the Numeric Rating Scale for Pain in Patients with Chronic Musculoskeletal Pain: Variability and Influence of Sex and Catastrophizing. </w:t>
      </w:r>
      <w:r w:rsidRPr="00E6462B">
        <w:rPr>
          <w:rFonts w:eastAsia="Times New Roman"/>
          <w:color w:val="auto"/>
        </w:rPr>
        <w:lastRenderedPageBreak/>
        <w:t>Frontiers in Psychology, 7(1466), 1466. https://doi.org/10.3389/FPSYG.2016.01466</w:t>
      </w:r>
    </w:p>
    <w:p w14:paraId="571B24A7"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Briet</w:t>
      </w:r>
      <w:proofErr w:type="spellEnd"/>
      <w:r w:rsidRPr="00E6462B">
        <w:rPr>
          <w:rFonts w:eastAsia="Times New Roman"/>
          <w:color w:val="auto"/>
        </w:rPr>
        <w:t>, J. P., Bot, A. G. J., Hageman, M. G. J. S., Menendez, M. E., Mudgal, C. S., &amp; Ring, D. C. (2014). The pain self-efficacy questionnaire: validation of an abbreviated two-item questionnaire. Psychosomatics, 55(6), 578–585. https://doi.org/10.1016/J.PSYM.2014.02.011</w:t>
      </w:r>
    </w:p>
    <w:p w14:paraId="4759FEFF"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Buria</w:t>
      </w:r>
      <w:proofErr w:type="spellEnd"/>
      <w:r w:rsidRPr="00E6462B">
        <w:rPr>
          <w:rFonts w:eastAsia="Times New Roman"/>
          <w:color w:val="auto"/>
        </w:rPr>
        <w:t xml:space="preserve">, </w:t>
      </w:r>
      <w:proofErr w:type="spellStart"/>
      <w:r w:rsidRPr="00E6462B">
        <w:rPr>
          <w:rFonts w:eastAsia="Times New Roman"/>
          <w:color w:val="auto"/>
        </w:rPr>
        <w:t>Liron</w:t>
      </w:r>
      <w:proofErr w:type="spellEnd"/>
      <w:r w:rsidRPr="00E6462B">
        <w:rPr>
          <w:rFonts w:eastAsia="Times New Roman"/>
          <w:color w:val="auto"/>
        </w:rPr>
        <w:t xml:space="preserve">., </w:t>
      </w:r>
      <w:proofErr w:type="spellStart"/>
      <w:r w:rsidRPr="00E6462B">
        <w:rPr>
          <w:rFonts w:eastAsia="Times New Roman"/>
          <w:color w:val="auto"/>
        </w:rPr>
        <w:t>Drori</w:t>
      </w:r>
      <w:proofErr w:type="spellEnd"/>
      <w:r w:rsidRPr="00E6462B">
        <w:rPr>
          <w:rFonts w:eastAsia="Times New Roman"/>
          <w:color w:val="auto"/>
        </w:rPr>
        <w:t xml:space="preserve">, Yaakov., </w:t>
      </w:r>
      <w:proofErr w:type="spellStart"/>
      <w:r w:rsidRPr="00E6462B">
        <w:rPr>
          <w:rFonts w:eastAsia="Times New Roman"/>
          <w:color w:val="auto"/>
        </w:rPr>
        <w:t>Geulayov</w:t>
      </w:r>
      <w:proofErr w:type="spellEnd"/>
      <w:r w:rsidRPr="00E6462B">
        <w:rPr>
          <w:rFonts w:eastAsia="Times New Roman"/>
          <w:color w:val="auto"/>
        </w:rPr>
        <w:t xml:space="preserve">, Galit. </w:t>
      </w:r>
      <w:proofErr w:type="spellStart"/>
      <w:r w:rsidRPr="00E6462B">
        <w:rPr>
          <w:rFonts w:eastAsia="Times New Roman"/>
          <w:color w:val="auto"/>
        </w:rPr>
        <w:t>Schwammenthal</w:t>
      </w:r>
      <w:proofErr w:type="spellEnd"/>
      <w:r w:rsidRPr="00E6462B">
        <w:rPr>
          <w:rFonts w:eastAsia="Times New Roman"/>
          <w:color w:val="auto"/>
        </w:rPr>
        <w:t xml:space="preserve">, Ehud., </w:t>
      </w:r>
      <w:proofErr w:type="spellStart"/>
      <w:r w:rsidRPr="00E6462B">
        <w:rPr>
          <w:rFonts w:eastAsia="Times New Roman"/>
          <w:color w:val="auto"/>
        </w:rPr>
        <w:t>Kobaliov</w:t>
      </w:r>
      <w:proofErr w:type="spellEnd"/>
      <w:r w:rsidRPr="00E6462B">
        <w:rPr>
          <w:rFonts w:eastAsia="Times New Roman"/>
          <w:color w:val="auto"/>
        </w:rPr>
        <w:t xml:space="preserve">, Alina., &amp; </w:t>
      </w:r>
      <w:proofErr w:type="spellStart"/>
      <w:r w:rsidRPr="00E6462B">
        <w:rPr>
          <w:rFonts w:eastAsia="Times New Roman"/>
          <w:color w:val="auto"/>
        </w:rPr>
        <w:t>Dankner</w:t>
      </w:r>
      <w:proofErr w:type="spellEnd"/>
      <w:r w:rsidRPr="00E6462B">
        <w:rPr>
          <w:rFonts w:eastAsia="Times New Roman"/>
          <w:color w:val="auto"/>
        </w:rPr>
        <w:t xml:space="preserve">, Rachel. (2015). The psychometric properties of the Hebrew version of the hospital anxiety and depression scale (HADS) in cardiac patients. </w:t>
      </w:r>
      <w:proofErr w:type="spellStart"/>
      <w:r w:rsidRPr="00E6462B">
        <w:rPr>
          <w:rFonts w:eastAsia="Times New Roman"/>
          <w:color w:val="auto"/>
        </w:rPr>
        <w:t>Gerontol</w:t>
      </w:r>
      <w:proofErr w:type="spellEnd"/>
      <w:r w:rsidRPr="00E6462B">
        <w:rPr>
          <w:rFonts w:eastAsia="Times New Roman"/>
          <w:color w:val="auto"/>
        </w:rPr>
        <w:t xml:space="preserve"> </w:t>
      </w:r>
      <w:proofErr w:type="spellStart"/>
      <w:r w:rsidRPr="00E6462B">
        <w:rPr>
          <w:rFonts w:eastAsia="Times New Roman"/>
          <w:color w:val="auto"/>
        </w:rPr>
        <w:t>Geriatr</w:t>
      </w:r>
      <w:proofErr w:type="spellEnd"/>
      <w:r w:rsidRPr="00E6462B">
        <w:rPr>
          <w:rFonts w:eastAsia="Times New Roman"/>
          <w:color w:val="auto"/>
        </w:rPr>
        <w:t>, 42, 41–58.</w:t>
      </w:r>
    </w:p>
    <w:p w14:paraId="62985ECA"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Castarlenas</w:t>
      </w:r>
      <w:proofErr w:type="spellEnd"/>
      <w:r w:rsidRPr="00E6462B">
        <w:rPr>
          <w:rFonts w:eastAsia="Times New Roman"/>
          <w:color w:val="auto"/>
        </w:rPr>
        <w:t xml:space="preserve">, E., Solé, E., </w:t>
      </w:r>
      <w:proofErr w:type="spellStart"/>
      <w:r w:rsidRPr="00E6462B">
        <w:rPr>
          <w:rFonts w:eastAsia="Times New Roman"/>
          <w:color w:val="auto"/>
        </w:rPr>
        <w:t>Galán</w:t>
      </w:r>
      <w:proofErr w:type="spellEnd"/>
      <w:r w:rsidRPr="00E6462B">
        <w:rPr>
          <w:rFonts w:eastAsia="Times New Roman"/>
          <w:color w:val="auto"/>
        </w:rPr>
        <w:t>, S., Racine, M., Jensen, M. P., &amp; Miró, J. (2020). Construct Validity and Internal Consistency of the Catalan Version of the Pain Self-Efficacy Questionnaire in Young People With Chronic Pain. Evaluation &amp; the Health Professions, 43(4), 213–221. https://doi.org/10.1177/0163278718820410</w:t>
      </w:r>
    </w:p>
    <w:p w14:paraId="0A7969A4"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Chala, M. B., Donnelly, C., </w:t>
      </w:r>
      <w:proofErr w:type="spellStart"/>
      <w:r w:rsidRPr="00E6462B">
        <w:rPr>
          <w:rFonts w:eastAsia="Times New Roman"/>
          <w:color w:val="auto"/>
        </w:rPr>
        <w:t>Wondie</w:t>
      </w:r>
      <w:proofErr w:type="spellEnd"/>
      <w:r w:rsidRPr="00E6462B">
        <w:rPr>
          <w:rFonts w:eastAsia="Times New Roman"/>
          <w:color w:val="auto"/>
        </w:rPr>
        <w:t xml:space="preserve">, Y., </w:t>
      </w:r>
      <w:proofErr w:type="spellStart"/>
      <w:r w:rsidRPr="00E6462B">
        <w:rPr>
          <w:rFonts w:eastAsia="Times New Roman"/>
          <w:color w:val="auto"/>
        </w:rPr>
        <w:t>Ghahari</w:t>
      </w:r>
      <w:proofErr w:type="spellEnd"/>
      <w:r w:rsidRPr="00E6462B">
        <w:rPr>
          <w:rFonts w:eastAsia="Times New Roman"/>
          <w:color w:val="auto"/>
        </w:rPr>
        <w:t>, S., &amp; Miller, J. (2021). Cross-cultural translation, adaptation, and validation of the Amharic version pain self-efficacy questionnaire in people with low back pain in Ethiopia. BMC Musculoskeletal Disorders, 22(1), 1–15. https://doi.org/10.1186/s12891-021-03985-4</w:t>
      </w:r>
    </w:p>
    <w:p w14:paraId="6ED66E86"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Chiarotto</w:t>
      </w:r>
      <w:proofErr w:type="spellEnd"/>
      <w:r w:rsidRPr="00E6462B">
        <w:rPr>
          <w:rFonts w:eastAsia="Times New Roman"/>
          <w:color w:val="auto"/>
        </w:rPr>
        <w:t xml:space="preserve">, A., </w:t>
      </w:r>
      <w:proofErr w:type="spellStart"/>
      <w:r w:rsidRPr="00E6462B">
        <w:rPr>
          <w:rFonts w:eastAsia="Times New Roman"/>
          <w:color w:val="auto"/>
        </w:rPr>
        <w:t>Falla</w:t>
      </w:r>
      <w:proofErr w:type="spellEnd"/>
      <w:r w:rsidRPr="00E6462B">
        <w:rPr>
          <w:rFonts w:eastAsia="Times New Roman"/>
          <w:color w:val="auto"/>
        </w:rPr>
        <w:t xml:space="preserve">, D., Polli, A., &amp; </w:t>
      </w:r>
      <w:proofErr w:type="spellStart"/>
      <w:r w:rsidRPr="00E6462B">
        <w:rPr>
          <w:rFonts w:eastAsia="Times New Roman"/>
          <w:color w:val="auto"/>
        </w:rPr>
        <w:t>Monticone</w:t>
      </w:r>
      <w:proofErr w:type="spellEnd"/>
      <w:r w:rsidRPr="00E6462B">
        <w:rPr>
          <w:rFonts w:eastAsia="Times New Roman"/>
          <w:color w:val="auto"/>
        </w:rPr>
        <w:t xml:space="preserve">, M. (2018). Validity and responsiveness of the pain self-efficacy questionnaire in patients with neck pain disorders. Journal of </w:t>
      </w:r>
      <w:proofErr w:type="spellStart"/>
      <w:r w:rsidRPr="00E6462B">
        <w:rPr>
          <w:rFonts w:eastAsia="Times New Roman"/>
          <w:color w:val="auto"/>
        </w:rPr>
        <w:t>Orthopaedic</w:t>
      </w:r>
      <w:proofErr w:type="spellEnd"/>
      <w:r w:rsidRPr="00E6462B">
        <w:rPr>
          <w:rFonts w:eastAsia="Times New Roman"/>
          <w:color w:val="auto"/>
        </w:rPr>
        <w:t xml:space="preserve"> and Sports Physical Therapy, 48(3), 204–216. https://doi.org/10.2519/JOSPT.2018.7605/ASSET/IMAGES/LARGE/JOSPT-204-FIG001.JPEG</w:t>
      </w:r>
    </w:p>
    <w:p w14:paraId="335B027E"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Chiarotto</w:t>
      </w:r>
      <w:proofErr w:type="spellEnd"/>
      <w:r w:rsidRPr="00E6462B">
        <w:rPr>
          <w:rFonts w:eastAsia="Times New Roman"/>
          <w:color w:val="auto"/>
        </w:rPr>
        <w:t xml:space="preserve">, A., </w:t>
      </w:r>
      <w:proofErr w:type="spellStart"/>
      <w:r w:rsidRPr="00E6462B">
        <w:rPr>
          <w:rFonts w:eastAsia="Times New Roman"/>
          <w:color w:val="auto"/>
        </w:rPr>
        <w:t>Vanti</w:t>
      </w:r>
      <w:proofErr w:type="spellEnd"/>
      <w:r w:rsidRPr="00E6462B">
        <w:rPr>
          <w:rFonts w:eastAsia="Times New Roman"/>
          <w:color w:val="auto"/>
        </w:rPr>
        <w:t xml:space="preserve">, C., </w:t>
      </w:r>
      <w:proofErr w:type="spellStart"/>
      <w:r w:rsidRPr="00E6462B">
        <w:rPr>
          <w:rFonts w:eastAsia="Times New Roman"/>
          <w:color w:val="auto"/>
        </w:rPr>
        <w:t>Ostelo</w:t>
      </w:r>
      <w:proofErr w:type="spellEnd"/>
      <w:r w:rsidRPr="00E6462B">
        <w:rPr>
          <w:rFonts w:eastAsia="Times New Roman"/>
          <w:color w:val="auto"/>
        </w:rPr>
        <w:t xml:space="preserve">, R. W., Ferrari, S., Tedesco, G., Rocca, B., </w:t>
      </w:r>
      <w:proofErr w:type="spellStart"/>
      <w:r w:rsidRPr="00E6462B">
        <w:rPr>
          <w:rFonts w:eastAsia="Times New Roman"/>
          <w:color w:val="auto"/>
        </w:rPr>
        <w:t>Pillastrini</w:t>
      </w:r>
      <w:proofErr w:type="spellEnd"/>
      <w:r w:rsidRPr="00E6462B">
        <w:rPr>
          <w:rFonts w:eastAsia="Times New Roman"/>
          <w:color w:val="auto"/>
        </w:rPr>
        <w:t xml:space="preserve">, P., &amp; </w:t>
      </w:r>
      <w:proofErr w:type="spellStart"/>
      <w:r w:rsidRPr="00E6462B">
        <w:rPr>
          <w:rFonts w:eastAsia="Times New Roman"/>
          <w:color w:val="auto"/>
        </w:rPr>
        <w:t>Monticone</w:t>
      </w:r>
      <w:proofErr w:type="spellEnd"/>
      <w:r w:rsidRPr="00E6462B">
        <w:rPr>
          <w:rFonts w:eastAsia="Times New Roman"/>
          <w:color w:val="auto"/>
        </w:rPr>
        <w:t xml:space="preserve">, M. (2015). The Pain Self-Efficacy Questionnaire: </w:t>
      </w:r>
      <w:r w:rsidRPr="00E6462B">
        <w:rPr>
          <w:rFonts w:eastAsia="Times New Roman"/>
          <w:color w:val="auto"/>
        </w:rPr>
        <w:lastRenderedPageBreak/>
        <w:t>Cross-Cultural Adaptation into Italian and Assessment of Its Measurement Properties. Pain Practice, 15(8), 738–747. https://doi.org/10.1111/papr.12242</w:t>
      </w:r>
    </w:p>
    <w:p w14:paraId="457B6055"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Childs JD, </w:t>
      </w:r>
      <w:proofErr w:type="spellStart"/>
      <w:r w:rsidRPr="00E6462B">
        <w:rPr>
          <w:rFonts w:eastAsia="Times New Roman"/>
          <w:color w:val="auto"/>
        </w:rPr>
        <w:t>Piva</w:t>
      </w:r>
      <w:proofErr w:type="spellEnd"/>
      <w:r w:rsidRPr="00E6462B">
        <w:rPr>
          <w:rFonts w:eastAsia="Times New Roman"/>
          <w:color w:val="auto"/>
        </w:rPr>
        <w:t xml:space="preserve"> SR, &amp; Fritz JM. (2005). Responsiveness of the numeric pain rating scale in patients with low back pain. Spine, 30(11), 1331–1334.</w:t>
      </w:r>
    </w:p>
    <w:p w14:paraId="292B7E70"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Cicchetti, D. v. (1994). Guidelines, Criteria, and Rules of Thumb for Evaluating Normed and Standardized Assessment Instruments in Psychology. Psychological Assessment, 6(4), 284–290. https://doi.org/10.1037/1040-3590.6.4.284</w:t>
      </w:r>
    </w:p>
    <w:p w14:paraId="049E5533"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Cimmino</w:t>
      </w:r>
      <w:proofErr w:type="spellEnd"/>
      <w:r w:rsidRPr="00E6462B">
        <w:rPr>
          <w:rFonts w:eastAsia="Times New Roman"/>
          <w:color w:val="auto"/>
        </w:rPr>
        <w:t xml:space="preserve">, M. A., Ferrone, C., &amp; </w:t>
      </w:r>
      <w:proofErr w:type="spellStart"/>
      <w:r w:rsidRPr="00E6462B">
        <w:rPr>
          <w:rFonts w:eastAsia="Times New Roman"/>
          <w:color w:val="auto"/>
        </w:rPr>
        <w:t>Cutolo</w:t>
      </w:r>
      <w:proofErr w:type="spellEnd"/>
      <w:r w:rsidRPr="00E6462B">
        <w:rPr>
          <w:rFonts w:eastAsia="Times New Roman"/>
          <w:color w:val="auto"/>
        </w:rPr>
        <w:t>, M. (2011). Epidemiology of chronic musculoskeletal pain. Best Practice and Research: Clinical Rheumatology, 25(2), 173–183. https://doi.org/10.1016/j.berh.2010.01.012</w:t>
      </w:r>
    </w:p>
    <w:p w14:paraId="49373615"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Cortina, J. M. (1993). What Is Coefficient Alpha? An Examination of Theory and Applications. Journal of Applied Psychology, 78(1), 98–104.</w:t>
      </w:r>
    </w:p>
    <w:p w14:paraId="66229214"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Costa, L. D. C. M., Maher, C. G., McAuley, J. H., Hancock, M. J., &amp; </w:t>
      </w:r>
      <w:proofErr w:type="spellStart"/>
      <w:r w:rsidRPr="00E6462B">
        <w:rPr>
          <w:rFonts w:eastAsia="Times New Roman"/>
          <w:color w:val="auto"/>
        </w:rPr>
        <w:t>Smeets</w:t>
      </w:r>
      <w:proofErr w:type="spellEnd"/>
      <w:r w:rsidRPr="00E6462B">
        <w:rPr>
          <w:rFonts w:eastAsia="Times New Roman"/>
          <w:color w:val="auto"/>
        </w:rPr>
        <w:t>, R. J. E. M. (2011). Self-efficacy is more important than fear of movement in mediating the relationship between pain and disability in chronic low back pain. European Journal of Pain, 15(2), 213–219. https://doi.org/10.1016/j.ejpain.2010.06.014</w:t>
      </w:r>
    </w:p>
    <w:p w14:paraId="574AE9EC"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Council, J. R., Ahern, D. K., </w:t>
      </w:r>
      <w:proofErr w:type="spellStart"/>
      <w:r w:rsidRPr="00E6462B">
        <w:rPr>
          <w:rFonts w:eastAsia="Times New Roman"/>
          <w:color w:val="auto"/>
        </w:rPr>
        <w:t>Follick</w:t>
      </w:r>
      <w:proofErr w:type="spellEnd"/>
      <w:r w:rsidRPr="00E6462B">
        <w:rPr>
          <w:rFonts w:eastAsia="Times New Roman"/>
          <w:color w:val="auto"/>
        </w:rPr>
        <w:t>, M. J., &amp; Kline, C. L. (1988). Expectancies and functional impairment in chronic low back pain. Pain, 33(3), 323–331. https://doi.org/10.1016/0304-3959(88)90291-6</w:t>
      </w:r>
    </w:p>
    <w:p w14:paraId="6FFCE8B6"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CRAN - Package </w:t>
      </w:r>
      <w:proofErr w:type="spellStart"/>
      <w:r w:rsidRPr="00E6462B">
        <w:rPr>
          <w:rFonts w:eastAsia="Times New Roman"/>
          <w:color w:val="auto"/>
        </w:rPr>
        <w:t>lavaanPlot</w:t>
      </w:r>
      <w:proofErr w:type="spellEnd"/>
      <w:r w:rsidRPr="00E6462B">
        <w:rPr>
          <w:rFonts w:eastAsia="Times New Roman"/>
          <w:color w:val="auto"/>
        </w:rPr>
        <w:t>. (n.d.). Retrieved December 18, 2021, from https://cran.r-project.org/web/packages/lavaanPlot/index.html</w:t>
      </w:r>
    </w:p>
    <w:p w14:paraId="5478701F"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Dubé, M.-O., Langevin, P., &amp; Roy, J.-S. (2021). Measurement properties of the Pain Self-Efficacy Questionnaire in populations with musculoskeletal disorders: a systematic review. PAIN Reports, 6(4), e972. https://doi.org/10.1097/PR9.0000000000000972</w:t>
      </w:r>
    </w:p>
    <w:p w14:paraId="2B724595"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lastRenderedPageBreak/>
        <w:t>Embretson</w:t>
      </w:r>
      <w:proofErr w:type="spellEnd"/>
      <w:r w:rsidRPr="00E6462B">
        <w:rPr>
          <w:rFonts w:eastAsia="Times New Roman"/>
          <w:color w:val="auto"/>
        </w:rPr>
        <w:t xml:space="preserve">, S. E., &amp; </w:t>
      </w:r>
      <w:proofErr w:type="spellStart"/>
      <w:r w:rsidRPr="00E6462B">
        <w:rPr>
          <w:rFonts w:eastAsia="Times New Roman"/>
          <w:color w:val="auto"/>
        </w:rPr>
        <w:t>Reise</w:t>
      </w:r>
      <w:proofErr w:type="spellEnd"/>
      <w:r w:rsidRPr="00E6462B">
        <w:rPr>
          <w:rFonts w:eastAsia="Times New Roman"/>
          <w:color w:val="auto"/>
        </w:rPr>
        <w:t>, S. P. (2013). Item response theory for psychologists. Item Response Theory for Psychologists, 1–371. https://doi.org/10.4324/9781410605269/ITEM-RESPONSE-THEORY-PSYCHOLOGISTS-SUSAN-EMBRETSON-STEVEN-REISE</w:t>
      </w:r>
    </w:p>
    <w:p w14:paraId="59E42351"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Ferreira-Valente, M. A., </w:t>
      </w:r>
      <w:proofErr w:type="spellStart"/>
      <w:r w:rsidRPr="00E6462B">
        <w:rPr>
          <w:rFonts w:eastAsia="Times New Roman"/>
          <w:color w:val="auto"/>
        </w:rPr>
        <w:t>Pais</w:t>
      </w:r>
      <w:proofErr w:type="spellEnd"/>
      <w:r w:rsidRPr="00E6462B">
        <w:rPr>
          <w:rFonts w:eastAsia="Times New Roman"/>
          <w:color w:val="auto"/>
        </w:rPr>
        <w:t xml:space="preserve">-Ribeiro, J., &amp; Jensen, M. (2011). Psychometric properties of the </w:t>
      </w:r>
      <w:proofErr w:type="spellStart"/>
      <w:r w:rsidRPr="00E6462B">
        <w:rPr>
          <w:rFonts w:eastAsia="Times New Roman"/>
          <w:color w:val="auto"/>
        </w:rPr>
        <w:t>portuguese</w:t>
      </w:r>
      <w:proofErr w:type="spellEnd"/>
      <w:r w:rsidRPr="00E6462B">
        <w:rPr>
          <w:rFonts w:eastAsia="Times New Roman"/>
          <w:color w:val="auto"/>
        </w:rPr>
        <w:t xml:space="preserve"> version of the Pain Self-Efficacy Questionnaire. Undefined.</w:t>
      </w:r>
    </w:p>
    <w:p w14:paraId="202BD17D"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Field, A. (2018). Discovering statistics using IBM SPSS statistics. In Sage (5th edition.). SAGE Publications.</w:t>
      </w:r>
    </w:p>
    <w:p w14:paraId="4C1073F0"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Gagliese</w:t>
      </w:r>
      <w:proofErr w:type="spellEnd"/>
      <w:r w:rsidRPr="00E6462B">
        <w:rPr>
          <w:rFonts w:eastAsia="Times New Roman"/>
          <w:color w:val="auto"/>
        </w:rPr>
        <w:t xml:space="preserve">, L., </w:t>
      </w:r>
      <w:proofErr w:type="spellStart"/>
      <w:r w:rsidRPr="00E6462B">
        <w:rPr>
          <w:rFonts w:eastAsia="Times New Roman"/>
          <w:color w:val="auto"/>
        </w:rPr>
        <w:t>Weizblit</w:t>
      </w:r>
      <w:proofErr w:type="spellEnd"/>
      <w:r w:rsidRPr="00E6462B">
        <w:rPr>
          <w:rFonts w:eastAsia="Times New Roman"/>
          <w:color w:val="auto"/>
        </w:rPr>
        <w:t>, N., Ellis, W., &amp; Chan, V. W. S. (2005). The measurement of postoperative pain: A comparison of intensity scales in younger and older surgical patients. Pain, 117(3), 412–420. https://doi.org/10.1016/j.pain.2005.07.004</w:t>
      </w:r>
    </w:p>
    <w:p w14:paraId="2E3C9BA0"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Gay, C. W., Horn, M. E., Bishop, M. D., Robinson, M. E., &amp; Bialosky, J. E. (2015). Investigating dynamic pain sensitivity in the context of the fear-avoidance model. European Journal of Pain (United Kingdom), 19(1), 48–58. https://doi.org/10.1002/ejp.519</w:t>
      </w:r>
    </w:p>
    <w:p w14:paraId="662B1001"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George, S. Z., &amp; </w:t>
      </w:r>
      <w:proofErr w:type="spellStart"/>
      <w:r w:rsidRPr="00E6462B">
        <w:rPr>
          <w:rFonts w:eastAsia="Times New Roman"/>
          <w:color w:val="auto"/>
        </w:rPr>
        <w:t>Beneciuk</w:t>
      </w:r>
      <w:proofErr w:type="spellEnd"/>
      <w:r w:rsidRPr="00E6462B">
        <w:rPr>
          <w:rFonts w:eastAsia="Times New Roman"/>
          <w:color w:val="auto"/>
        </w:rPr>
        <w:t>, J. M. (2015). Psychological predictors of recovery from low back pain: A prospective study. BMC Musculoskeletal Disorders, 16(1), 1–7. https://doi.org/10.1186/S12891-015-0509-2/TABLES/2</w:t>
      </w:r>
    </w:p>
    <w:p w14:paraId="1D11F020"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Granot</w:t>
      </w:r>
      <w:proofErr w:type="spellEnd"/>
      <w:r w:rsidRPr="00E6462B">
        <w:rPr>
          <w:rFonts w:eastAsia="Times New Roman"/>
          <w:color w:val="auto"/>
        </w:rPr>
        <w:t>, M., &amp; Ferber, S. G. (2005). The roles of pain catastrophizing and anxiety in the prediction of postoperative pain intensity: A prospective study. Clinical Journal of Pain, 21(5), 439–445. https://doi.org/10.1097/01.ajp.0000135236.12705.2d</w:t>
      </w:r>
    </w:p>
    <w:p w14:paraId="5435B578"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Gunzler</w:t>
      </w:r>
      <w:proofErr w:type="spellEnd"/>
      <w:r w:rsidRPr="00E6462B">
        <w:rPr>
          <w:rFonts w:eastAsia="Times New Roman"/>
          <w:color w:val="auto"/>
        </w:rPr>
        <w:t xml:space="preserve">, D. D., </w:t>
      </w:r>
      <w:proofErr w:type="spellStart"/>
      <w:r w:rsidRPr="00E6462B">
        <w:rPr>
          <w:rFonts w:eastAsia="Times New Roman"/>
          <w:color w:val="auto"/>
        </w:rPr>
        <w:t>Perzynski</w:t>
      </w:r>
      <w:proofErr w:type="spellEnd"/>
      <w:r w:rsidRPr="00E6462B">
        <w:rPr>
          <w:rFonts w:eastAsia="Times New Roman"/>
          <w:color w:val="auto"/>
        </w:rPr>
        <w:t>, A., &amp; Carle, A. C. (n.d.). Structural equation modeling for health and medicine.</w:t>
      </w:r>
    </w:p>
    <w:p w14:paraId="2B7F9F20"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IBM Corp. (2020). SPSS (No. 27). IBM Corp.</w:t>
      </w:r>
    </w:p>
    <w:p w14:paraId="5A0862FE"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lastRenderedPageBreak/>
        <w:t>J, W., M, K., &amp; SD, K. (1996). A 12-Item Short-Form Health Survey: construction of scales and preliminary tests of reliability and validity. Medical Care, 34(3), 220–233. https://doi.org/10.1097/00005650-199603000-00003</w:t>
      </w:r>
    </w:p>
    <w:p w14:paraId="0ECA9859"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Jackson, T., Wang, Y., Wang, Y., &amp; Fan, H. (2014). Self-efficacy and chronic pain outcomes: A meta-analytic review. Journal of Pain, 15(8), 800–814. https://doi.org/10.1016/j.jpain.2014.05.002</w:t>
      </w:r>
    </w:p>
    <w:p w14:paraId="0D433B4B"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Jacob, T., </w:t>
      </w:r>
      <w:proofErr w:type="spellStart"/>
      <w:r w:rsidRPr="00E6462B">
        <w:rPr>
          <w:rFonts w:eastAsia="Times New Roman"/>
          <w:color w:val="auto"/>
        </w:rPr>
        <w:t>Baras</w:t>
      </w:r>
      <w:proofErr w:type="spellEnd"/>
      <w:r w:rsidRPr="00E6462B">
        <w:rPr>
          <w:rFonts w:eastAsia="Times New Roman"/>
          <w:color w:val="auto"/>
        </w:rPr>
        <w:t>, M., Zeev, A., &amp; Epstein, L. (2001). Low back pain: Reliability of a set of pain measurement tools. Archives of Physical Medicine and Rehabilitation, 82(6), 735–742. https://doi.org/10.1053/APMR.2001.22623</w:t>
      </w:r>
    </w:p>
    <w:p w14:paraId="67465F1F"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Jaeschke</w:t>
      </w:r>
      <w:proofErr w:type="spellEnd"/>
      <w:r w:rsidRPr="00E6462B">
        <w:rPr>
          <w:rFonts w:eastAsia="Times New Roman"/>
          <w:color w:val="auto"/>
        </w:rPr>
        <w:t xml:space="preserve">, R., Singer, J., &amp; </w:t>
      </w:r>
      <w:proofErr w:type="spellStart"/>
      <w:r w:rsidRPr="00E6462B">
        <w:rPr>
          <w:rFonts w:eastAsia="Times New Roman"/>
          <w:color w:val="auto"/>
        </w:rPr>
        <w:t>Guyatt</w:t>
      </w:r>
      <w:proofErr w:type="spellEnd"/>
      <w:r w:rsidRPr="00E6462B">
        <w:rPr>
          <w:rFonts w:eastAsia="Times New Roman"/>
          <w:color w:val="auto"/>
        </w:rPr>
        <w:t>, G. H. (1989). Measurement of health status. Ascertaining the minimal clinically important difference. Controlled Clinical Trials, 10(4), 407–415. https://doi.org/10.1016/0197-2456(89)90005-6</w:t>
      </w:r>
    </w:p>
    <w:p w14:paraId="11BC0EEB"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Koo, T. K., &amp; Li, M. Y. (2016). A Guideline of Selecting and Reporting Intraclass Correlation Coefficients for Reliability Research. Journal of Chiropractic Medicine, 15(2), 155–163. https://doi.org/10.1016/j.jcm.2016.02.012</w:t>
      </w:r>
    </w:p>
    <w:p w14:paraId="7694FB00"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Kortlever</w:t>
      </w:r>
      <w:proofErr w:type="spellEnd"/>
      <w:r w:rsidRPr="00E6462B">
        <w:rPr>
          <w:rFonts w:eastAsia="Times New Roman"/>
          <w:color w:val="auto"/>
        </w:rPr>
        <w:t xml:space="preserve">, J. T. P., Janssen, S. J., van </w:t>
      </w:r>
      <w:proofErr w:type="spellStart"/>
      <w:r w:rsidRPr="00E6462B">
        <w:rPr>
          <w:rFonts w:eastAsia="Times New Roman"/>
          <w:color w:val="auto"/>
        </w:rPr>
        <w:t>Berckel</w:t>
      </w:r>
      <w:proofErr w:type="spellEnd"/>
      <w:r w:rsidRPr="00E6462B">
        <w:rPr>
          <w:rFonts w:eastAsia="Times New Roman"/>
          <w:color w:val="auto"/>
        </w:rPr>
        <w:t xml:space="preserve">, M. M. G., Ring, D., &amp; </w:t>
      </w:r>
      <w:proofErr w:type="spellStart"/>
      <w:r w:rsidRPr="00E6462B">
        <w:rPr>
          <w:rFonts w:eastAsia="Times New Roman"/>
          <w:color w:val="auto"/>
        </w:rPr>
        <w:t>Vranceanu</w:t>
      </w:r>
      <w:proofErr w:type="spellEnd"/>
      <w:r w:rsidRPr="00E6462B">
        <w:rPr>
          <w:rFonts w:eastAsia="Times New Roman"/>
          <w:color w:val="auto"/>
        </w:rPr>
        <w:t xml:space="preserve">, A. M. (2015). What Is the Most Useful Questionnaire for Measurement of Coping Strategies in Response to Nociception? Clinical </w:t>
      </w:r>
      <w:proofErr w:type="spellStart"/>
      <w:r w:rsidRPr="00E6462B">
        <w:rPr>
          <w:rFonts w:eastAsia="Times New Roman"/>
          <w:color w:val="auto"/>
        </w:rPr>
        <w:t>Orthopaedics</w:t>
      </w:r>
      <w:proofErr w:type="spellEnd"/>
      <w:r w:rsidRPr="00E6462B">
        <w:rPr>
          <w:rFonts w:eastAsia="Times New Roman"/>
          <w:color w:val="auto"/>
        </w:rPr>
        <w:t xml:space="preserve"> and Related Research, 473(11), 3511–3518. https://doi.org/10.1007/S11999-015-4419-2</w:t>
      </w:r>
    </w:p>
    <w:p w14:paraId="4C6E2097"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Lackner, J. M., Carosella, A. M., &amp; Feuerstein, M. (1996). Pain expectancies, pain, and functional self-efficacy expectancies as determinants of disability in patients with chronic low back disorders. Journal of Consulting and Clinical Psychology, 64(1), 212–220. https://doi.org/10.1037/0022-006X.64.1.212</w:t>
      </w:r>
    </w:p>
    <w:p w14:paraId="37E528C8"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Lamé, IE., Peters, ML., AG, </w:t>
      </w:r>
      <w:proofErr w:type="spellStart"/>
      <w:r w:rsidRPr="00E6462B">
        <w:rPr>
          <w:rFonts w:eastAsia="Times New Roman"/>
          <w:color w:val="auto"/>
        </w:rPr>
        <w:t>Kessels</w:t>
      </w:r>
      <w:proofErr w:type="spellEnd"/>
      <w:r w:rsidRPr="00E6462B">
        <w:rPr>
          <w:rFonts w:eastAsia="Times New Roman"/>
          <w:color w:val="auto"/>
        </w:rPr>
        <w:t xml:space="preserve">., M, V. </w:t>
      </w:r>
      <w:proofErr w:type="spellStart"/>
      <w:r w:rsidRPr="00E6462B">
        <w:rPr>
          <w:rFonts w:eastAsia="Times New Roman"/>
          <w:color w:val="auto"/>
        </w:rPr>
        <w:t>Kleef</w:t>
      </w:r>
      <w:proofErr w:type="spellEnd"/>
      <w:r w:rsidRPr="00E6462B">
        <w:rPr>
          <w:rFonts w:eastAsia="Times New Roman"/>
          <w:color w:val="auto"/>
        </w:rPr>
        <w:t xml:space="preserve">., &amp; J, </w:t>
      </w:r>
      <w:proofErr w:type="spellStart"/>
      <w:r w:rsidRPr="00E6462B">
        <w:rPr>
          <w:rFonts w:eastAsia="Times New Roman"/>
          <w:color w:val="auto"/>
        </w:rPr>
        <w:t>Patijn</w:t>
      </w:r>
      <w:proofErr w:type="spellEnd"/>
      <w:r w:rsidRPr="00E6462B">
        <w:rPr>
          <w:rFonts w:eastAsia="Times New Roman"/>
          <w:color w:val="auto"/>
        </w:rPr>
        <w:t xml:space="preserve">. (2008). Test--retest stability of the Pain Catastrophizing Scale and the Tampa Scale for </w:t>
      </w:r>
      <w:proofErr w:type="spellStart"/>
      <w:r w:rsidRPr="00E6462B">
        <w:rPr>
          <w:rFonts w:eastAsia="Times New Roman"/>
          <w:color w:val="auto"/>
        </w:rPr>
        <w:t>Kinesiophobia</w:t>
      </w:r>
      <w:proofErr w:type="spellEnd"/>
      <w:r w:rsidRPr="00E6462B">
        <w:rPr>
          <w:rFonts w:eastAsia="Times New Roman"/>
          <w:color w:val="auto"/>
        </w:rPr>
        <w:t xml:space="preserve"> in chronic pain over a longer period of time. Journal of Health Psychology, 13(6), 820–826. https://doi.org/10.1177/1359105308093866</w:t>
      </w:r>
    </w:p>
    <w:p w14:paraId="6D5A5805"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lastRenderedPageBreak/>
        <w:t>Lee Anna Clark, D. W. (2019). Constructing Validity: New Developments in Creating Objective Measuring Instruments. Psychol Assess, 31(12), 1412–1427. https://doi.org/10.1037/pas0000626.Constructing</w:t>
      </w:r>
    </w:p>
    <w:p w14:paraId="3DEFB014"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Lee, H., Moseley, G. L., </w:t>
      </w:r>
      <w:proofErr w:type="spellStart"/>
      <w:r w:rsidRPr="00E6462B">
        <w:rPr>
          <w:rFonts w:eastAsia="Times New Roman"/>
          <w:color w:val="auto"/>
        </w:rPr>
        <w:t>Kamper</w:t>
      </w:r>
      <w:proofErr w:type="spellEnd"/>
      <w:r w:rsidRPr="00E6462B">
        <w:rPr>
          <w:rFonts w:eastAsia="Times New Roman"/>
          <w:color w:val="auto"/>
        </w:rPr>
        <w:t xml:space="preserve">, S. J., Traeger, A. C., Mansell, G., &amp; </w:t>
      </w:r>
      <w:proofErr w:type="spellStart"/>
      <w:r w:rsidRPr="00E6462B">
        <w:rPr>
          <w:rFonts w:eastAsia="Times New Roman"/>
          <w:color w:val="auto"/>
        </w:rPr>
        <w:t>Mcauley</w:t>
      </w:r>
      <w:proofErr w:type="spellEnd"/>
      <w:r w:rsidRPr="00E6462B">
        <w:rPr>
          <w:rFonts w:eastAsia="Times New Roman"/>
          <w:color w:val="auto"/>
        </w:rPr>
        <w:t>, J. H. (2015). How does pain lead to disability</w:t>
      </w:r>
      <w:r w:rsidRPr="00E6462B">
        <w:rPr>
          <w:rFonts w:ascii="Arial" w:eastAsia="Times New Roman" w:hAnsi="Arial" w:cs="Arial"/>
          <w:color w:val="auto"/>
        </w:rPr>
        <w:t> </w:t>
      </w:r>
      <w:r w:rsidRPr="00E6462B">
        <w:rPr>
          <w:rFonts w:eastAsia="Times New Roman"/>
          <w:color w:val="auto"/>
        </w:rPr>
        <w:t>? A systematic review and meta-analysis of mediation studies in people with back and neck pain. Pain, 156, 988–997.</w:t>
      </w:r>
    </w:p>
    <w:p w14:paraId="2F42B746"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Lim, H. S., Chen, P. P., Wong, T. C. M., Gin, T., Wong, E., Chan, I. S. F., &amp; Chu, J. (2007). Validation of the Chinese version of pain self-efficacy questionnaire. Anesthesia and Analgesia, 104(4), 918–923. https://doi.org/10.1213/01.ANE.0000255731.24092.A5</w:t>
      </w:r>
    </w:p>
    <w:p w14:paraId="2D7DC143"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Linton, S. J., &amp; Shaw, W. S. (2011). Impact of Psychological Factors in the Experience of Pain. Physical Therapy, 91(5), 700–711. https://doi.org/10.2522/PTJ.20100330</w:t>
      </w:r>
    </w:p>
    <w:p w14:paraId="4C6BF018"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Little, R. J. A. (1988). A test of missing completely at random for multivariate data with missing values. Journal of the American Statistical Association, 83(404), 1198–1202. https://doi.org/10.1080/01621459.1988.10478722</w:t>
      </w:r>
    </w:p>
    <w:p w14:paraId="63E6B0DE"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Marshall, P. W. M., </w:t>
      </w:r>
      <w:proofErr w:type="spellStart"/>
      <w:r w:rsidRPr="00E6462B">
        <w:rPr>
          <w:rFonts w:eastAsia="Times New Roman"/>
          <w:color w:val="auto"/>
        </w:rPr>
        <w:t>Schabrun</w:t>
      </w:r>
      <w:proofErr w:type="spellEnd"/>
      <w:r w:rsidRPr="00E6462B">
        <w:rPr>
          <w:rFonts w:eastAsia="Times New Roman"/>
          <w:color w:val="auto"/>
        </w:rPr>
        <w:t>, S., &amp; Knox, M. F. (2017). Physical activity and the mediating effect of fear, depression, anxiety, and catastrophizing on pain related disability in people with chronic low back pain. PLOS ONE, 12(7), e0180788. https://doi.org/10.1371/JOURNAL.PONE.0180788</w:t>
      </w:r>
    </w:p>
    <w:p w14:paraId="241C20EC"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Martinez-Calderon, J., Zamora-Campos, C., Navarro-Ledesma, S., &amp; </w:t>
      </w:r>
      <w:proofErr w:type="spellStart"/>
      <w:r w:rsidRPr="00E6462B">
        <w:rPr>
          <w:rFonts w:eastAsia="Times New Roman"/>
          <w:color w:val="auto"/>
        </w:rPr>
        <w:t>Luque</w:t>
      </w:r>
      <w:proofErr w:type="spellEnd"/>
      <w:r w:rsidRPr="00E6462B">
        <w:rPr>
          <w:rFonts w:eastAsia="Times New Roman"/>
          <w:color w:val="auto"/>
        </w:rPr>
        <w:t>-Suarez, A. (2018). The Role of Self-Efficacy on the Prognosis of Chronic Musculoskeletal Pain: A Systematic Review. In Journal of Pain (Vol. 19, Issue 1). Elsevier Inc. https://doi.org/10.1016/j.jpain.2017.08.008</w:t>
      </w:r>
    </w:p>
    <w:p w14:paraId="6627C344"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Marx, R. G., Menezes, A., Horovitz, L., Jones, E. C., &amp; Warren, R. F. (2003). A comparison of two time intervals for test-retest reliability of health status </w:t>
      </w:r>
      <w:r w:rsidRPr="00E6462B">
        <w:rPr>
          <w:rFonts w:eastAsia="Times New Roman"/>
          <w:color w:val="auto"/>
        </w:rPr>
        <w:lastRenderedPageBreak/>
        <w:t>instruments. Journal of Clinical Epidemiology, 56(8), 730–735. https://doi.org/10.1016/S0895-4356(03)00084-2</w:t>
      </w:r>
    </w:p>
    <w:p w14:paraId="1E7AF720"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McWilliams, L. A., Kowal, J., &amp; Wilson, K. G. (2015). Development and evaluation of short forms of the Pain Catastrophizing Scale and the Pain Self-efficacy Questionnaire. European Journal of Pain (London, England), 19(9), 1342–1349. https://doi.org/10.1002/EJP.665</w:t>
      </w:r>
    </w:p>
    <w:p w14:paraId="6E673DEB"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Miles, C. L., Pincus, T., Carnes, D., Taylor, S. J. C., Underwood, M., &amp; Holloway, R. (2011). Measuring Pain Self-efficacy. Clin J Pain, 27(5).</w:t>
      </w:r>
    </w:p>
    <w:p w14:paraId="09BF6286"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Mokkink</w:t>
      </w:r>
      <w:proofErr w:type="spellEnd"/>
      <w:r w:rsidRPr="00E6462B">
        <w:rPr>
          <w:rFonts w:eastAsia="Times New Roman"/>
          <w:color w:val="auto"/>
        </w:rPr>
        <w:t xml:space="preserve">, L. B., de Vet, H. C. W., Prinsen, C. A. C., Patrick, D. L., Alonso, J., </w:t>
      </w:r>
      <w:proofErr w:type="spellStart"/>
      <w:r w:rsidRPr="00E6462B">
        <w:rPr>
          <w:rFonts w:eastAsia="Times New Roman"/>
          <w:color w:val="auto"/>
        </w:rPr>
        <w:t>Bouter</w:t>
      </w:r>
      <w:proofErr w:type="spellEnd"/>
      <w:r w:rsidRPr="00E6462B">
        <w:rPr>
          <w:rFonts w:eastAsia="Times New Roman"/>
          <w:color w:val="auto"/>
        </w:rPr>
        <w:t xml:space="preserve">, L. M., &amp; </w:t>
      </w:r>
      <w:proofErr w:type="spellStart"/>
      <w:r w:rsidRPr="00E6462B">
        <w:rPr>
          <w:rFonts w:eastAsia="Times New Roman"/>
          <w:color w:val="auto"/>
        </w:rPr>
        <w:t>Terwee</w:t>
      </w:r>
      <w:proofErr w:type="spellEnd"/>
      <w:r w:rsidRPr="00E6462B">
        <w:rPr>
          <w:rFonts w:eastAsia="Times New Roman"/>
          <w:color w:val="auto"/>
        </w:rPr>
        <w:t>, C. B. (2018). COSMIN Risk of Bias checklist for systematic reviews of Patient-Reported Outcome Measures. Quality of Life Research</w:t>
      </w:r>
      <w:r w:rsidRPr="00E6462B">
        <w:rPr>
          <w:rFonts w:ascii="Arial" w:eastAsia="Times New Roman" w:hAnsi="Arial" w:cs="Arial"/>
          <w:color w:val="auto"/>
        </w:rPr>
        <w:t> </w:t>
      </w:r>
      <w:r w:rsidRPr="00E6462B">
        <w:rPr>
          <w:rFonts w:eastAsia="Times New Roman"/>
          <w:color w:val="auto"/>
        </w:rPr>
        <w:t>: An International Journal of Quality of Life Aspects of Treatment, Care and Rehabilitation, 27(5), 1171–1179. https://doi.org/10.1007/S11136-017-1765-4</w:t>
      </w:r>
    </w:p>
    <w:p w14:paraId="0E3375CA"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Nicholas, M. K. (2007). The pain self-efficacy questionnaire: Taking pain into account. European Journal of Pain, 11(2), 153–163. https://doi.org/10.1016/j.ejpain.2005.12.008</w:t>
      </w:r>
    </w:p>
    <w:p w14:paraId="673A8851"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Nicholas, M. K., McGuire, B. E., &amp; </w:t>
      </w:r>
      <w:proofErr w:type="spellStart"/>
      <w:r w:rsidRPr="00E6462B">
        <w:rPr>
          <w:rFonts w:eastAsia="Times New Roman"/>
          <w:color w:val="auto"/>
        </w:rPr>
        <w:t>Asghari</w:t>
      </w:r>
      <w:proofErr w:type="spellEnd"/>
      <w:r w:rsidRPr="00E6462B">
        <w:rPr>
          <w:rFonts w:eastAsia="Times New Roman"/>
          <w:color w:val="auto"/>
        </w:rPr>
        <w:t>, A. (2015). A 2-item short form of the pain self-efficacy questionnaire: Development and psychometric evaluation of PSEQ-2. Journal of Pain, 16(2), 153–163. https://doi.org/10.1016/j.jpain.2014.11.002</w:t>
      </w:r>
    </w:p>
    <w:p w14:paraId="4B8C85A2"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Patel, A. S., Farquharson, R., Carroll, D., Moore, A., Phillips, C. J., Taylor, R. S., &amp; Barden, J. (2012). The Impact and Burden of Chronic Pain in the Workplace: A Qualitative Systematic Review. Pain Practice, 12(7), 578–589. https://doi.org/10.1111/j.1533-2500.2012.00547.x</w:t>
      </w:r>
    </w:p>
    <w:p w14:paraId="68EF7B81"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Perrot, S., Cohen, M., </w:t>
      </w:r>
      <w:proofErr w:type="spellStart"/>
      <w:r w:rsidRPr="00E6462B">
        <w:rPr>
          <w:rFonts w:eastAsia="Times New Roman"/>
          <w:color w:val="auto"/>
        </w:rPr>
        <w:t>Barke</w:t>
      </w:r>
      <w:proofErr w:type="spellEnd"/>
      <w:r w:rsidRPr="00E6462B">
        <w:rPr>
          <w:rFonts w:eastAsia="Times New Roman"/>
          <w:color w:val="auto"/>
        </w:rPr>
        <w:t xml:space="preserve">, A., </w:t>
      </w:r>
      <w:proofErr w:type="spellStart"/>
      <w:r w:rsidRPr="00E6462B">
        <w:rPr>
          <w:rFonts w:eastAsia="Times New Roman"/>
          <w:color w:val="auto"/>
        </w:rPr>
        <w:t>Korwisi</w:t>
      </w:r>
      <w:proofErr w:type="spellEnd"/>
      <w:r w:rsidRPr="00E6462B">
        <w:rPr>
          <w:rFonts w:eastAsia="Times New Roman"/>
          <w:color w:val="auto"/>
        </w:rPr>
        <w:t xml:space="preserve">, B., </w:t>
      </w:r>
      <w:proofErr w:type="spellStart"/>
      <w:r w:rsidRPr="00E6462B">
        <w:rPr>
          <w:rFonts w:eastAsia="Times New Roman"/>
          <w:color w:val="auto"/>
        </w:rPr>
        <w:t>Rief</w:t>
      </w:r>
      <w:proofErr w:type="spellEnd"/>
      <w:r w:rsidRPr="00E6462B">
        <w:rPr>
          <w:rFonts w:eastAsia="Times New Roman"/>
          <w:color w:val="auto"/>
        </w:rPr>
        <w:t xml:space="preserve">, W., &amp; </w:t>
      </w:r>
      <w:proofErr w:type="spellStart"/>
      <w:r w:rsidRPr="00E6462B">
        <w:rPr>
          <w:rFonts w:eastAsia="Times New Roman"/>
          <w:color w:val="auto"/>
        </w:rPr>
        <w:t>Treede</w:t>
      </w:r>
      <w:proofErr w:type="spellEnd"/>
      <w:r w:rsidRPr="00E6462B">
        <w:rPr>
          <w:rFonts w:eastAsia="Times New Roman"/>
          <w:color w:val="auto"/>
        </w:rPr>
        <w:t xml:space="preserve">, R. D. (2019). The IASP classification of chronic pain for ICD-11: Chronic secondary </w:t>
      </w:r>
      <w:r w:rsidRPr="00E6462B">
        <w:rPr>
          <w:rFonts w:eastAsia="Times New Roman"/>
          <w:color w:val="auto"/>
        </w:rPr>
        <w:lastRenderedPageBreak/>
        <w:t>musculoskeletal pain. In Pain (Vol. 160, Issue 1, pp. 77–82). Lippincott Williams and Wilkins. https://doi.org/10.1097/j.pain.0000000000001389</w:t>
      </w:r>
    </w:p>
    <w:p w14:paraId="4661F408"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Pincus, T., Burton, A. K., Vogel, S., &amp; Field, A. P. (2002). A Systematic Review of Psychological Factors as Predictors of Chronicity/Disability in Prospective Cohorts of Low Back Pain. Spine, 27(5), E109–E120. https://doi.org/10.1097/00007632-200203010-00017</w:t>
      </w:r>
    </w:p>
    <w:p w14:paraId="36DBAD86"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Portney</w:t>
      </w:r>
      <w:proofErr w:type="spellEnd"/>
      <w:r w:rsidRPr="00E6462B">
        <w:rPr>
          <w:rFonts w:eastAsia="Times New Roman"/>
          <w:color w:val="auto"/>
        </w:rPr>
        <w:t xml:space="preserve"> &amp; Watkins, Foundations of Clinical Research: Applications to Practice, 3rd Edition | Pearson. (n.d.). Retrieved May 4, 2021, from https://www.pearson.com/us/higher-education/program/Portney-Foundations-of-Clinical-Research-Applications-to-Practice-3rd-Edition/PGM274308.html</w:t>
      </w:r>
    </w:p>
    <w:p w14:paraId="249CC69F"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Prinsen, C. A. C., </w:t>
      </w:r>
      <w:proofErr w:type="spellStart"/>
      <w:r w:rsidRPr="00E6462B">
        <w:rPr>
          <w:rFonts w:eastAsia="Times New Roman"/>
          <w:color w:val="auto"/>
        </w:rPr>
        <w:t>Mokkink</w:t>
      </w:r>
      <w:proofErr w:type="spellEnd"/>
      <w:r w:rsidRPr="00E6462B">
        <w:rPr>
          <w:rFonts w:eastAsia="Times New Roman"/>
          <w:color w:val="auto"/>
        </w:rPr>
        <w:t xml:space="preserve">, L. B., </w:t>
      </w:r>
      <w:proofErr w:type="spellStart"/>
      <w:r w:rsidRPr="00E6462B">
        <w:rPr>
          <w:rFonts w:eastAsia="Times New Roman"/>
          <w:color w:val="auto"/>
        </w:rPr>
        <w:t>Bouter</w:t>
      </w:r>
      <w:proofErr w:type="spellEnd"/>
      <w:r w:rsidRPr="00E6462B">
        <w:rPr>
          <w:rFonts w:eastAsia="Times New Roman"/>
          <w:color w:val="auto"/>
        </w:rPr>
        <w:t xml:space="preserve">, L. M., Alonso, J., Patrick, D. L., de Vet, H. C. W., &amp; </w:t>
      </w:r>
      <w:proofErr w:type="spellStart"/>
      <w:r w:rsidRPr="00E6462B">
        <w:rPr>
          <w:rFonts w:eastAsia="Times New Roman"/>
          <w:color w:val="auto"/>
        </w:rPr>
        <w:t>Terwee</w:t>
      </w:r>
      <w:proofErr w:type="spellEnd"/>
      <w:r w:rsidRPr="00E6462B">
        <w:rPr>
          <w:rFonts w:eastAsia="Times New Roman"/>
          <w:color w:val="auto"/>
        </w:rPr>
        <w:t>, C. B. (2018). COSMIN guideline for systematic reviews of patient-reported outcome measures. Quality of Life Research</w:t>
      </w:r>
      <w:r w:rsidRPr="00E6462B">
        <w:rPr>
          <w:rFonts w:ascii="Arial" w:eastAsia="Times New Roman" w:hAnsi="Arial" w:cs="Arial"/>
          <w:color w:val="auto"/>
        </w:rPr>
        <w:t> </w:t>
      </w:r>
      <w:r w:rsidRPr="00E6462B">
        <w:rPr>
          <w:rFonts w:eastAsia="Times New Roman"/>
          <w:color w:val="auto"/>
        </w:rPr>
        <w:t>: An International Journal of Quality of Life Aspects of Treatment, Care and Rehabilitation, 27(5), 1147–1157. https://doi.org/10.1007/S11136-018-1798-3</w:t>
      </w:r>
    </w:p>
    <w:p w14:paraId="2D7C8C8B"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Rasmussen, M. U., </w:t>
      </w:r>
      <w:proofErr w:type="spellStart"/>
      <w:r w:rsidRPr="00E6462B">
        <w:rPr>
          <w:rFonts w:eastAsia="Times New Roman"/>
          <w:color w:val="auto"/>
        </w:rPr>
        <w:t>Rydahl</w:t>
      </w:r>
      <w:proofErr w:type="spellEnd"/>
      <w:r w:rsidRPr="00E6462B">
        <w:rPr>
          <w:rFonts w:eastAsia="Times New Roman"/>
          <w:color w:val="auto"/>
        </w:rPr>
        <w:t xml:space="preserve">-Hansen, S., </w:t>
      </w:r>
      <w:proofErr w:type="spellStart"/>
      <w:r w:rsidRPr="00E6462B">
        <w:rPr>
          <w:rFonts w:eastAsia="Times New Roman"/>
          <w:color w:val="auto"/>
        </w:rPr>
        <w:t>Amris</w:t>
      </w:r>
      <w:proofErr w:type="spellEnd"/>
      <w:r w:rsidRPr="00E6462B">
        <w:rPr>
          <w:rFonts w:eastAsia="Times New Roman"/>
          <w:color w:val="auto"/>
        </w:rPr>
        <w:t xml:space="preserve">, K., </w:t>
      </w:r>
      <w:proofErr w:type="spellStart"/>
      <w:r w:rsidRPr="00E6462B">
        <w:rPr>
          <w:rFonts w:eastAsia="Times New Roman"/>
          <w:color w:val="auto"/>
        </w:rPr>
        <w:t>Danneskiold</w:t>
      </w:r>
      <w:proofErr w:type="spellEnd"/>
      <w:r w:rsidRPr="00E6462B">
        <w:rPr>
          <w:rFonts w:eastAsia="Times New Roman"/>
          <w:color w:val="auto"/>
        </w:rPr>
        <w:t xml:space="preserve"> </w:t>
      </w:r>
      <w:proofErr w:type="spellStart"/>
      <w:r w:rsidRPr="00E6462B">
        <w:rPr>
          <w:rFonts w:eastAsia="Times New Roman"/>
          <w:color w:val="auto"/>
        </w:rPr>
        <w:t>Samsøe</w:t>
      </w:r>
      <w:proofErr w:type="spellEnd"/>
      <w:r w:rsidRPr="00E6462B">
        <w:rPr>
          <w:rFonts w:eastAsia="Times New Roman"/>
          <w:color w:val="auto"/>
        </w:rPr>
        <w:t>, B., &amp; Mortensen, E. L. (2016). The adaptation of a Danish version of the Pain Self-Efficacy Questionnaire: reliability and construct validity in a population of patients with fibromyalgia in Denmark. Scandinavian Journal of Caring Sciences, 30(1), 202–210. https://doi.org/10.1111/SCS.12232</w:t>
      </w:r>
    </w:p>
    <w:p w14:paraId="1E286E9D"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Rosseel</w:t>
      </w:r>
      <w:proofErr w:type="spellEnd"/>
      <w:r w:rsidRPr="00E6462B">
        <w:rPr>
          <w:rFonts w:eastAsia="Times New Roman"/>
          <w:color w:val="auto"/>
        </w:rPr>
        <w:t xml:space="preserve">, Y. (2012). </w:t>
      </w:r>
      <w:proofErr w:type="spellStart"/>
      <w:r w:rsidRPr="00E6462B">
        <w:rPr>
          <w:rFonts w:eastAsia="Times New Roman"/>
          <w:color w:val="auto"/>
        </w:rPr>
        <w:t>lavaan</w:t>
      </w:r>
      <w:proofErr w:type="spellEnd"/>
      <w:r w:rsidRPr="00E6462B">
        <w:rPr>
          <w:rFonts w:eastAsia="Times New Roman"/>
          <w:color w:val="auto"/>
        </w:rPr>
        <w:t>: An R Package for Structural Equation Modeling. Journal of Statistical Software, 48, 1–36. https://doi.org/10.18637/JSS.V048.I02</w:t>
      </w:r>
    </w:p>
    <w:p w14:paraId="102846C5"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RStudio Team. (2020). RStudio: Integrated Development Environment for R.</w:t>
      </w:r>
    </w:p>
    <w:p w14:paraId="742F9CD9"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Safiri</w:t>
      </w:r>
      <w:proofErr w:type="spellEnd"/>
      <w:r w:rsidRPr="00E6462B">
        <w:rPr>
          <w:rFonts w:eastAsia="Times New Roman"/>
          <w:color w:val="auto"/>
        </w:rPr>
        <w:t xml:space="preserve">, S., </w:t>
      </w:r>
      <w:proofErr w:type="spellStart"/>
      <w:r w:rsidRPr="00E6462B">
        <w:rPr>
          <w:rFonts w:eastAsia="Times New Roman"/>
          <w:color w:val="auto"/>
        </w:rPr>
        <w:t>Kolahi</w:t>
      </w:r>
      <w:proofErr w:type="spellEnd"/>
      <w:r w:rsidRPr="00E6462B">
        <w:rPr>
          <w:rFonts w:eastAsia="Times New Roman"/>
          <w:color w:val="auto"/>
        </w:rPr>
        <w:t>, A. A., Cross, M., Hill, C., Smith, E., Carson-</w:t>
      </w:r>
      <w:proofErr w:type="spellStart"/>
      <w:r w:rsidRPr="00E6462B">
        <w:rPr>
          <w:rFonts w:eastAsia="Times New Roman"/>
          <w:color w:val="auto"/>
        </w:rPr>
        <w:t>Chahhoud</w:t>
      </w:r>
      <w:proofErr w:type="spellEnd"/>
      <w:r w:rsidRPr="00E6462B">
        <w:rPr>
          <w:rFonts w:eastAsia="Times New Roman"/>
          <w:color w:val="auto"/>
        </w:rPr>
        <w:t xml:space="preserve">, K., </w:t>
      </w:r>
      <w:proofErr w:type="spellStart"/>
      <w:r w:rsidRPr="00E6462B">
        <w:rPr>
          <w:rFonts w:eastAsia="Times New Roman"/>
          <w:color w:val="auto"/>
        </w:rPr>
        <w:t>Mansournia</w:t>
      </w:r>
      <w:proofErr w:type="spellEnd"/>
      <w:r w:rsidRPr="00E6462B">
        <w:rPr>
          <w:rFonts w:eastAsia="Times New Roman"/>
          <w:color w:val="auto"/>
        </w:rPr>
        <w:t xml:space="preserve">, M. A., </w:t>
      </w:r>
      <w:proofErr w:type="spellStart"/>
      <w:r w:rsidRPr="00E6462B">
        <w:rPr>
          <w:rFonts w:eastAsia="Times New Roman"/>
          <w:color w:val="auto"/>
        </w:rPr>
        <w:t>Almasi-Hashiani</w:t>
      </w:r>
      <w:proofErr w:type="spellEnd"/>
      <w:r w:rsidRPr="00E6462B">
        <w:rPr>
          <w:rFonts w:eastAsia="Times New Roman"/>
          <w:color w:val="auto"/>
        </w:rPr>
        <w:t>, A., Ashrafi-</w:t>
      </w:r>
      <w:proofErr w:type="spellStart"/>
      <w:r w:rsidRPr="00E6462B">
        <w:rPr>
          <w:rFonts w:eastAsia="Times New Roman"/>
          <w:color w:val="auto"/>
        </w:rPr>
        <w:t>Asgarabad</w:t>
      </w:r>
      <w:proofErr w:type="spellEnd"/>
      <w:r w:rsidRPr="00E6462B">
        <w:rPr>
          <w:rFonts w:eastAsia="Times New Roman"/>
          <w:color w:val="auto"/>
        </w:rPr>
        <w:t xml:space="preserve">, A., Kaufman, J., </w:t>
      </w:r>
      <w:proofErr w:type="spellStart"/>
      <w:r w:rsidRPr="00E6462B">
        <w:rPr>
          <w:rFonts w:eastAsia="Times New Roman"/>
          <w:color w:val="auto"/>
        </w:rPr>
        <w:t>Sepidarkish</w:t>
      </w:r>
      <w:proofErr w:type="spellEnd"/>
      <w:r w:rsidRPr="00E6462B">
        <w:rPr>
          <w:rFonts w:eastAsia="Times New Roman"/>
          <w:color w:val="auto"/>
        </w:rPr>
        <w:t xml:space="preserve">, M., </w:t>
      </w:r>
      <w:proofErr w:type="spellStart"/>
      <w:r w:rsidRPr="00E6462B">
        <w:rPr>
          <w:rFonts w:eastAsia="Times New Roman"/>
          <w:color w:val="auto"/>
        </w:rPr>
        <w:t>Shakouri</w:t>
      </w:r>
      <w:proofErr w:type="spellEnd"/>
      <w:r w:rsidRPr="00E6462B">
        <w:rPr>
          <w:rFonts w:eastAsia="Times New Roman"/>
          <w:color w:val="auto"/>
        </w:rPr>
        <w:t xml:space="preserve">, S. K., Hoy, D., Woolf, A. D., March, L., Collins, G., &amp; Buchbinder, R. (2021). Prevalence, Deaths, and Disability-Adjusted Life </w:t>
      </w:r>
      <w:r w:rsidRPr="00E6462B">
        <w:rPr>
          <w:rFonts w:eastAsia="Times New Roman"/>
          <w:color w:val="auto"/>
        </w:rPr>
        <w:lastRenderedPageBreak/>
        <w:t>Years Due to Musculoskeletal Disorders for 195 Countries and Territories 1990–2017. In Arthritis and Rheumatology (Vol. 73, Issue 4). https://doi.org/10.1002/art.41571</w:t>
      </w:r>
    </w:p>
    <w:p w14:paraId="61A13441"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Sardá</w:t>
      </w:r>
      <w:proofErr w:type="spellEnd"/>
      <w:r w:rsidRPr="00E6462B">
        <w:rPr>
          <w:rFonts w:eastAsia="Times New Roman"/>
          <w:color w:val="auto"/>
        </w:rPr>
        <w:t xml:space="preserve">, J., Nicholas, M. K., </w:t>
      </w:r>
      <w:proofErr w:type="spellStart"/>
      <w:r w:rsidRPr="00E6462B">
        <w:rPr>
          <w:rFonts w:eastAsia="Times New Roman"/>
          <w:color w:val="auto"/>
        </w:rPr>
        <w:t>Pimenta</w:t>
      </w:r>
      <w:proofErr w:type="spellEnd"/>
      <w:r w:rsidRPr="00E6462B">
        <w:rPr>
          <w:rFonts w:eastAsia="Times New Roman"/>
          <w:color w:val="auto"/>
        </w:rPr>
        <w:t xml:space="preserve">, C. A. M., &amp; </w:t>
      </w:r>
      <w:proofErr w:type="spellStart"/>
      <w:r w:rsidRPr="00E6462B">
        <w:rPr>
          <w:rFonts w:eastAsia="Times New Roman"/>
          <w:color w:val="auto"/>
        </w:rPr>
        <w:t>Asghari</w:t>
      </w:r>
      <w:proofErr w:type="spellEnd"/>
      <w:r w:rsidRPr="00E6462B">
        <w:rPr>
          <w:rFonts w:eastAsia="Times New Roman"/>
          <w:color w:val="auto"/>
        </w:rPr>
        <w:t>, A. (2007). Pain-related self-efficacy beliefs in a Brazilian chronic pain patient sample: A psychometric analysis. Stress and Health, 23(3), 185–190. https://doi.org/10.1002/smi.1135</w:t>
      </w:r>
    </w:p>
    <w:p w14:paraId="005E9289"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Savalei</w:t>
      </w:r>
      <w:proofErr w:type="spellEnd"/>
      <w:r w:rsidRPr="00E6462B">
        <w:rPr>
          <w:rFonts w:eastAsia="Times New Roman"/>
          <w:color w:val="auto"/>
        </w:rPr>
        <w:t>, V. (2020). Improving Fit Indices in Structural Equation Modeling with Categorical Data. Https://Doi.Org/10.1080/00273171.2020.1717922, 56(3), 390–407. https://doi.org/10.1080/00273171.2020.1717922</w:t>
      </w:r>
    </w:p>
    <w:p w14:paraId="47283AFB"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Sleijser-Koehorst</w:t>
      </w:r>
      <w:proofErr w:type="spellEnd"/>
      <w:r w:rsidRPr="00E6462B">
        <w:rPr>
          <w:rFonts w:eastAsia="Times New Roman"/>
          <w:color w:val="auto"/>
        </w:rPr>
        <w:t xml:space="preserve">, M. L. S., </w:t>
      </w:r>
      <w:proofErr w:type="spellStart"/>
      <w:r w:rsidRPr="00E6462B">
        <w:rPr>
          <w:rFonts w:eastAsia="Times New Roman"/>
          <w:color w:val="auto"/>
        </w:rPr>
        <w:t>Bijker</w:t>
      </w:r>
      <w:proofErr w:type="spellEnd"/>
      <w:r w:rsidRPr="00E6462B">
        <w:rPr>
          <w:rFonts w:eastAsia="Times New Roman"/>
          <w:color w:val="auto"/>
        </w:rPr>
        <w:t xml:space="preserve">, L., </w:t>
      </w:r>
      <w:proofErr w:type="spellStart"/>
      <w:r w:rsidRPr="00E6462B">
        <w:rPr>
          <w:rFonts w:eastAsia="Times New Roman"/>
          <w:color w:val="auto"/>
        </w:rPr>
        <w:t>Cuijpers</w:t>
      </w:r>
      <w:proofErr w:type="spellEnd"/>
      <w:r w:rsidRPr="00E6462B">
        <w:rPr>
          <w:rFonts w:eastAsia="Times New Roman"/>
          <w:color w:val="auto"/>
        </w:rPr>
        <w:t>, P., Scholten-</w:t>
      </w:r>
      <w:proofErr w:type="spellStart"/>
      <w:r w:rsidRPr="00E6462B">
        <w:rPr>
          <w:rFonts w:eastAsia="Times New Roman"/>
          <w:color w:val="auto"/>
        </w:rPr>
        <w:t>Peeters</w:t>
      </w:r>
      <w:proofErr w:type="spellEnd"/>
      <w:r w:rsidRPr="00E6462B">
        <w:rPr>
          <w:rFonts w:eastAsia="Times New Roman"/>
          <w:color w:val="auto"/>
        </w:rPr>
        <w:t xml:space="preserve">, G. G. M., &amp; </w:t>
      </w:r>
      <w:proofErr w:type="spellStart"/>
      <w:r w:rsidRPr="00E6462B">
        <w:rPr>
          <w:rFonts w:eastAsia="Times New Roman"/>
          <w:color w:val="auto"/>
        </w:rPr>
        <w:t>Coppieters</w:t>
      </w:r>
      <w:proofErr w:type="spellEnd"/>
      <w:r w:rsidRPr="00E6462B">
        <w:rPr>
          <w:rFonts w:eastAsia="Times New Roman"/>
          <w:color w:val="auto"/>
        </w:rPr>
        <w:t>, M. W. (2019). Preferred self-administered questionnaires to assess fear of movement, coping, self-efficacy, and catastrophizing in patients with musculoskeletal pain-A modified Delphi study. Pain, 160(3), 600–606. https://doi.org/10.1097/J.PAIN.0000000000001441</w:t>
      </w:r>
    </w:p>
    <w:p w14:paraId="6D6B8546"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Sullivan, M. J. L., Bishop, S. R., &amp; </w:t>
      </w:r>
      <w:proofErr w:type="spellStart"/>
      <w:r w:rsidRPr="00E6462B">
        <w:rPr>
          <w:rFonts w:eastAsia="Times New Roman"/>
          <w:color w:val="auto"/>
        </w:rPr>
        <w:t>Pivik</w:t>
      </w:r>
      <w:proofErr w:type="spellEnd"/>
      <w:r w:rsidRPr="00E6462B">
        <w:rPr>
          <w:rFonts w:eastAsia="Times New Roman"/>
          <w:color w:val="auto"/>
        </w:rPr>
        <w:t>, J. (1995). The Pain Catastrophizing Scale: Development and Validation. Psychological Assessment, 7(4), 524–532. https://doi.org/10.1037/1040-3590.7.4.524</w:t>
      </w:r>
    </w:p>
    <w:p w14:paraId="50E4D1B4"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Terwee</w:t>
      </w:r>
      <w:proofErr w:type="spellEnd"/>
      <w:r w:rsidRPr="00E6462B">
        <w:rPr>
          <w:rFonts w:eastAsia="Times New Roman"/>
          <w:color w:val="auto"/>
        </w:rPr>
        <w:t xml:space="preserve">, C. B., Bot, S. D. M., de Boer, M. R., van der </w:t>
      </w:r>
      <w:proofErr w:type="spellStart"/>
      <w:r w:rsidRPr="00E6462B">
        <w:rPr>
          <w:rFonts w:eastAsia="Times New Roman"/>
          <w:color w:val="auto"/>
        </w:rPr>
        <w:t>Windt</w:t>
      </w:r>
      <w:proofErr w:type="spellEnd"/>
      <w:r w:rsidRPr="00E6462B">
        <w:rPr>
          <w:rFonts w:eastAsia="Times New Roman"/>
          <w:color w:val="auto"/>
        </w:rPr>
        <w:t xml:space="preserve">, D. A. W. M., </w:t>
      </w:r>
      <w:proofErr w:type="spellStart"/>
      <w:r w:rsidRPr="00E6462B">
        <w:rPr>
          <w:rFonts w:eastAsia="Times New Roman"/>
          <w:color w:val="auto"/>
        </w:rPr>
        <w:t>Knol</w:t>
      </w:r>
      <w:proofErr w:type="spellEnd"/>
      <w:r w:rsidRPr="00E6462B">
        <w:rPr>
          <w:rFonts w:eastAsia="Times New Roman"/>
          <w:color w:val="auto"/>
        </w:rPr>
        <w:t xml:space="preserve">, D. L., Dekker, J., </w:t>
      </w:r>
      <w:proofErr w:type="spellStart"/>
      <w:r w:rsidRPr="00E6462B">
        <w:rPr>
          <w:rFonts w:eastAsia="Times New Roman"/>
          <w:color w:val="auto"/>
        </w:rPr>
        <w:t>Bouter</w:t>
      </w:r>
      <w:proofErr w:type="spellEnd"/>
      <w:r w:rsidRPr="00E6462B">
        <w:rPr>
          <w:rFonts w:eastAsia="Times New Roman"/>
          <w:color w:val="auto"/>
        </w:rPr>
        <w:t>, L. M., &amp; de Vet, H. C. W. (2007). Quality criteria were proposed for measurement properties of health status questionnaires. Journal of Clinical Epidemiology, 60(1), 34–42. https://doi.org/10.1016/j.jclinepi.2006.03.012</w:t>
      </w:r>
    </w:p>
    <w:p w14:paraId="754DC938"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Terwee</w:t>
      </w:r>
      <w:proofErr w:type="spellEnd"/>
      <w:r w:rsidRPr="00E6462B">
        <w:rPr>
          <w:rFonts w:eastAsia="Times New Roman"/>
          <w:color w:val="auto"/>
        </w:rPr>
        <w:t xml:space="preserve">, C. B., Prinsen, C. A. C., </w:t>
      </w:r>
      <w:proofErr w:type="spellStart"/>
      <w:r w:rsidRPr="00E6462B">
        <w:rPr>
          <w:rFonts w:eastAsia="Times New Roman"/>
          <w:color w:val="auto"/>
        </w:rPr>
        <w:t>Chiarotto</w:t>
      </w:r>
      <w:proofErr w:type="spellEnd"/>
      <w:r w:rsidRPr="00E6462B">
        <w:rPr>
          <w:rFonts w:eastAsia="Times New Roman"/>
          <w:color w:val="auto"/>
        </w:rPr>
        <w:t xml:space="preserve">, A., </w:t>
      </w:r>
      <w:proofErr w:type="spellStart"/>
      <w:r w:rsidRPr="00E6462B">
        <w:rPr>
          <w:rFonts w:eastAsia="Times New Roman"/>
          <w:color w:val="auto"/>
        </w:rPr>
        <w:t>Westerman</w:t>
      </w:r>
      <w:proofErr w:type="spellEnd"/>
      <w:r w:rsidRPr="00E6462B">
        <w:rPr>
          <w:rFonts w:eastAsia="Times New Roman"/>
          <w:color w:val="auto"/>
        </w:rPr>
        <w:t xml:space="preserve">, M. J., Patrick, D. L., Alonso, J., </w:t>
      </w:r>
      <w:proofErr w:type="spellStart"/>
      <w:r w:rsidRPr="00E6462B">
        <w:rPr>
          <w:rFonts w:eastAsia="Times New Roman"/>
          <w:color w:val="auto"/>
        </w:rPr>
        <w:t>Bouter</w:t>
      </w:r>
      <w:proofErr w:type="spellEnd"/>
      <w:r w:rsidRPr="00E6462B">
        <w:rPr>
          <w:rFonts w:eastAsia="Times New Roman"/>
          <w:color w:val="auto"/>
        </w:rPr>
        <w:t xml:space="preserve">, L. M., de Vet, H. C. W., &amp; </w:t>
      </w:r>
      <w:proofErr w:type="spellStart"/>
      <w:r w:rsidRPr="00E6462B">
        <w:rPr>
          <w:rFonts w:eastAsia="Times New Roman"/>
          <w:color w:val="auto"/>
        </w:rPr>
        <w:t>Mokkink</w:t>
      </w:r>
      <w:proofErr w:type="spellEnd"/>
      <w:r w:rsidRPr="00E6462B">
        <w:rPr>
          <w:rFonts w:eastAsia="Times New Roman"/>
          <w:color w:val="auto"/>
        </w:rPr>
        <w:t>, L. B. (2018). COSMIN methodology for evaluating the content validity of patient-reported outcome measures: a Delphi study. Quality of Life Research</w:t>
      </w:r>
      <w:r w:rsidRPr="00E6462B">
        <w:rPr>
          <w:rFonts w:ascii="Arial" w:eastAsia="Times New Roman" w:hAnsi="Arial" w:cs="Arial"/>
          <w:color w:val="auto"/>
        </w:rPr>
        <w:t> </w:t>
      </w:r>
      <w:r w:rsidRPr="00E6462B">
        <w:rPr>
          <w:rFonts w:eastAsia="Times New Roman"/>
          <w:color w:val="auto"/>
        </w:rPr>
        <w:t xml:space="preserve">: An International Journal </w:t>
      </w:r>
      <w:r w:rsidRPr="00E6462B">
        <w:rPr>
          <w:rFonts w:eastAsia="Times New Roman"/>
          <w:color w:val="auto"/>
        </w:rPr>
        <w:lastRenderedPageBreak/>
        <w:t>of Quality of Life Aspects of Treatment, Care and Rehabilitation, 27(5), 1159–1170. https://doi.org/10.1007/S11136-018-1829-0</w:t>
      </w:r>
    </w:p>
    <w:p w14:paraId="442D5996"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Thompson, B. (2004). Exploratory and confirmatory factor analysis</w:t>
      </w:r>
      <w:r w:rsidRPr="00E6462B">
        <w:rPr>
          <w:rFonts w:ascii="Arial" w:eastAsia="Times New Roman" w:hAnsi="Arial" w:cs="Arial"/>
          <w:color w:val="auto"/>
        </w:rPr>
        <w:t> </w:t>
      </w:r>
      <w:r w:rsidRPr="00E6462B">
        <w:rPr>
          <w:rFonts w:eastAsia="Times New Roman"/>
          <w:color w:val="auto"/>
        </w:rPr>
        <w:t>: understanding concepts and applications. 195.</w:t>
      </w:r>
    </w:p>
    <w:p w14:paraId="1AD2AD3B"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Tuck, N. L., </w:t>
      </w:r>
      <w:proofErr w:type="spellStart"/>
      <w:r w:rsidRPr="00E6462B">
        <w:rPr>
          <w:rFonts w:eastAsia="Times New Roman"/>
          <w:color w:val="auto"/>
        </w:rPr>
        <w:t>Khuvtsagaan</w:t>
      </w:r>
      <w:proofErr w:type="spellEnd"/>
      <w:r w:rsidRPr="00E6462B">
        <w:rPr>
          <w:rFonts w:eastAsia="Times New Roman"/>
          <w:color w:val="auto"/>
        </w:rPr>
        <w:t xml:space="preserve">, B., Rashid, U., Aamir, T., </w:t>
      </w:r>
      <w:proofErr w:type="spellStart"/>
      <w:r w:rsidRPr="00E6462B">
        <w:rPr>
          <w:rFonts w:eastAsia="Times New Roman"/>
          <w:color w:val="auto"/>
        </w:rPr>
        <w:t>Goucke</w:t>
      </w:r>
      <w:proofErr w:type="spellEnd"/>
      <w:r w:rsidRPr="00E6462B">
        <w:rPr>
          <w:rFonts w:eastAsia="Times New Roman"/>
          <w:color w:val="auto"/>
        </w:rPr>
        <w:t xml:space="preserve">, R., </w:t>
      </w:r>
      <w:proofErr w:type="spellStart"/>
      <w:r w:rsidRPr="00E6462B">
        <w:rPr>
          <w:rFonts w:eastAsia="Times New Roman"/>
          <w:color w:val="auto"/>
        </w:rPr>
        <w:t>Regjii</w:t>
      </w:r>
      <w:proofErr w:type="spellEnd"/>
      <w:r w:rsidRPr="00E6462B">
        <w:rPr>
          <w:rFonts w:eastAsia="Times New Roman"/>
          <w:color w:val="auto"/>
        </w:rPr>
        <w:t xml:space="preserve">, B., </w:t>
      </w:r>
      <w:proofErr w:type="spellStart"/>
      <w:r w:rsidRPr="00E6462B">
        <w:rPr>
          <w:rFonts w:eastAsia="Times New Roman"/>
          <w:color w:val="auto"/>
        </w:rPr>
        <w:t>Dorjbal</w:t>
      </w:r>
      <w:proofErr w:type="spellEnd"/>
      <w:r w:rsidRPr="00E6462B">
        <w:rPr>
          <w:rFonts w:eastAsia="Times New Roman"/>
          <w:color w:val="auto"/>
        </w:rPr>
        <w:t xml:space="preserve">, E. A., </w:t>
      </w:r>
      <w:proofErr w:type="spellStart"/>
      <w:r w:rsidRPr="00E6462B">
        <w:rPr>
          <w:rFonts w:eastAsia="Times New Roman"/>
          <w:color w:val="auto"/>
        </w:rPr>
        <w:t>Lundeg</w:t>
      </w:r>
      <w:proofErr w:type="spellEnd"/>
      <w:r w:rsidRPr="00E6462B">
        <w:rPr>
          <w:rFonts w:eastAsia="Times New Roman"/>
          <w:color w:val="auto"/>
        </w:rPr>
        <w:t>, G., &amp; Bean, D. J. (2021). The Adaptation of Pain Assessment Tools from High-Income to Low- and Middle-Income Countries: Psychometric Properties of a Set of Chronic Pain Questionnaires in Mongolian and New Zealand Patient Samples. Pain Medicine (Malden, Mass.), 22(4), 948–960. https://doi.org/10.1093/PM/PNAA267</w:t>
      </w:r>
    </w:p>
    <w:p w14:paraId="1F4C6CD4"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van Damme, S., </w:t>
      </w:r>
      <w:proofErr w:type="spellStart"/>
      <w:r w:rsidRPr="00E6462B">
        <w:rPr>
          <w:rFonts w:eastAsia="Times New Roman"/>
          <w:color w:val="auto"/>
        </w:rPr>
        <w:t>Crombez</w:t>
      </w:r>
      <w:proofErr w:type="spellEnd"/>
      <w:r w:rsidRPr="00E6462B">
        <w:rPr>
          <w:rFonts w:eastAsia="Times New Roman"/>
          <w:color w:val="auto"/>
        </w:rPr>
        <w:t xml:space="preserve">, G., </w:t>
      </w:r>
      <w:proofErr w:type="spellStart"/>
      <w:r w:rsidRPr="00E6462B">
        <w:rPr>
          <w:rFonts w:eastAsia="Times New Roman"/>
          <w:color w:val="auto"/>
        </w:rPr>
        <w:t>Bijttebier</w:t>
      </w:r>
      <w:proofErr w:type="spellEnd"/>
      <w:r w:rsidRPr="00E6462B">
        <w:rPr>
          <w:rFonts w:eastAsia="Times New Roman"/>
          <w:color w:val="auto"/>
        </w:rPr>
        <w:t xml:space="preserve">, P., Goubert, L., &amp; van </w:t>
      </w:r>
      <w:proofErr w:type="spellStart"/>
      <w:r w:rsidRPr="00E6462B">
        <w:rPr>
          <w:rFonts w:eastAsia="Times New Roman"/>
          <w:color w:val="auto"/>
        </w:rPr>
        <w:t>Houdenhove</w:t>
      </w:r>
      <w:proofErr w:type="spellEnd"/>
      <w:r w:rsidRPr="00E6462B">
        <w:rPr>
          <w:rFonts w:eastAsia="Times New Roman"/>
          <w:color w:val="auto"/>
        </w:rPr>
        <w:t>, B. (2002). A confirmatory factor analysis of the Pain Catastrophizing Scale: invariant factor structure across clinical and non-clinical populations. Pain, 96(3), 319–324. https://doi.org/10.1016/S0304-3959(01)00463-8</w:t>
      </w:r>
    </w:p>
    <w:p w14:paraId="51F7C3ED"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van der Maas, L. C. C., de Vet, H. C. W., </w:t>
      </w:r>
      <w:proofErr w:type="spellStart"/>
      <w:r w:rsidRPr="00E6462B">
        <w:rPr>
          <w:rFonts w:eastAsia="Times New Roman"/>
          <w:color w:val="auto"/>
        </w:rPr>
        <w:t>Köke</w:t>
      </w:r>
      <w:proofErr w:type="spellEnd"/>
      <w:r w:rsidRPr="00E6462B">
        <w:rPr>
          <w:rFonts w:eastAsia="Times New Roman"/>
          <w:color w:val="auto"/>
        </w:rPr>
        <w:t xml:space="preserve">, A., </w:t>
      </w:r>
      <w:proofErr w:type="spellStart"/>
      <w:r w:rsidRPr="00E6462B">
        <w:rPr>
          <w:rFonts w:eastAsia="Times New Roman"/>
          <w:color w:val="auto"/>
        </w:rPr>
        <w:t>Bosscher</w:t>
      </w:r>
      <w:proofErr w:type="spellEnd"/>
      <w:r w:rsidRPr="00E6462B">
        <w:rPr>
          <w:rFonts w:eastAsia="Times New Roman"/>
          <w:color w:val="auto"/>
        </w:rPr>
        <w:t>, R. J., &amp; Peters, M. L. (2012). Psychometric properties of the Pain Self-Efficacy Questionnaire (PSEQ): Validation, prediction, and discrimination quality of the Dutch version. European Journal of Psychological Assessment, 28(1), 68–75. https://doi.org/10.1027/1015-5759/a000092</w:t>
      </w:r>
    </w:p>
    <w:p w14:paraId="29243CCE"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Vergeld</w:t>
      </w:r>
      <w:proofErr w:type="spellEnd"/>
      <w:r w:rsidRPr="00E6462B">
        <w:rPr>
          <w:rFonts w:eastAsia="Times New Roman"/>
          <w:color w:val="auto"/>
        </w:rPr>
        <w:t xml:space="preserve">, V., &amp; </w:t>
      </w:r>
      <w:proofErr w:type="spellStart"/>
      <w:r w:rsidRPr="00E6462B">
        <w:rPr>
          <w:rFonts w:eastAsia="Times New Roman"/>
          <w:color w:val="auto"/>
        </w:rPr>
        <w:t>Utesch</w:t>
      </w:r>
      <w:proofErr w:type="spellEnd"/>
      <w:r w:rsidRPr="00E6462B">
        <w:rPr>
          <w:rFonts w:eastAsia="Times New Roman"/>
          <w:color w:val="auto"/>
        </w:rPr>
        <w:t>, T. (2020). Pain-related Self-efficacy Among People With Back Pain. 36(6), 480–494. https://doi.org/10.1097/AJP.0000000000000818</w:t>
      </w:r>
    </w:p>
    <w:p w14:paraId="6E3D7F47" w14:textId="77777777" w:rsidR="00E6462B" w:rsidRPr="00E6462B" w:rsidRDefault="00E6462B" w:rsidP="00E6462B">
      <w:pPr>
        <w:autoSpaceDE w:val="0"/>
        <w:autoSpaceDN w:val="0"/>
        <w:ind w:left="960" w:hanging="480"/>
        <w:divId w:val="629282197"/>
        <w:rPr>
          <w:rFonts w:eastAsia="Times New Roman"/>
          <w:color w:val="auto"/>
        </w:rPr>
      </w:pPr>
      <w:proofErr w:type="spellStart"/>
      <w:r w:rsidRPr="00E6462B">
        <w:rPr>
          <w:rFonts w:eastAsia="Times New Roman"/>
          <w:color w:val="auto"/>
        </w:rPr>
        <w:t>Vong</w:t>
      </w:r>
      <w:proofErr w:type="spellEnd"/>
      <w:r w:rsidRPr="00E6462B">
        <w:rPr>
          <w:rFonts w:eastAsia="Times New Roman"/>
          <w:color w:val="auto"/>
        </w:rPr>
        <w:t xml:space="preserve">, S. K. S., </w:t>
      </w:r>
      <w:proofErr w:type="spellStart"/>
      <w:r w:rsidRPr="00E6462B">
        <w:rPr>
          <w:rFonts w:eastAsia="Times New Roman"/>
          <w:color w:val="auto"/>
        </w:rPr>
        <w:t>Cheing</w:t>
      </w:r>
      <w:proofErr w:type="spellEnd"/>
      <w:r w:rsidRPr="00E6462B">
        <w:rPr>
          <w:rFonts w:eastAsia="Times New Roman"/>
          <w:color w:val="auto"/>
        </w:rPr>
        <w:t>, G. L. Y., Chan, C. C. H., Chan, F., &amp; Leung, A. S. L. (2009). Measurement structure of the Pain Self-Efficacy Questionnaire in a sample of Chinese patients with chronic pain. Clinical Rehabilitation, 23(11), 1034–1043. https://doi.org/10.1177/0269215509337448</w:t>
      </w:r>
    </w:p>
    <w:p w14:paraId="4848BBD5"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Waddell, G., Newton, M., Henderson, I., Somerville, D., &amp; Main, C. J. (1993). A Fear-Avoidance Beliefs Questionnaire (FABQ) and the role of fear-avoidance </w:t>
      </w:r>
      <w:r w:rsidRPr="00E6462B">
        <w:rPr>
          <w:rFonts w:eastAsia="Times New Roman"/>
          <w:color w:val="auto"/>
        </w:rPr>
        <w:lastRenderedPageBreak/>
        <w:t>beliefs in chronic low back pain and disability. Pain, 52(2), 157–168. https://doi.org/10.1016/0304-3959(93)90127-B</w:t>
      </w:r>
    </w:p>
    <w:p w14:paraId="295AA9BB"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Ware, J. E., Kosinski, M., &amp; Keller, S. D. (1996). A 12-Item Short-Form Health Survey: construction of scales and preliminary tests of reliability and validity. Medical Care, 34(3), 220–233. https://doi.org/10.1097/00005650-199603000-00003</w:t>
      </w:r>
    </w:p>
    <w:p w14:paraId="162E2C20"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Ware, J. E., Keller, S. D., &amp; Kosinski, M. (1995). SF-12: How to score the SF-12 physical and mental health summary scales. Health Institute, New England Medical Center.</w:t>
      </w:r>
    </w:p>
    <w:p w14:paraId="045F7C27"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 xml:space="preserve">Wessels, T., Van Tulder, M., </w:t>
      </w:r>
      <w:proofErr w:type="spellStart"/>
      <w:r w:rsidRPr="00E6462B">
        <w:rPr>
          <w:rFonts w:eastAsia="Times New Roman"/>
          <w:color w:val="auto"/>
        </w:rPr>
        <w:t>Sigl</w:t>
      </w:r>
      <w:proofErr w:type="spellEnd"/>
      <w:r w:rsidRPr="00E6462B">
        <w:rPr>
          <w:rFonts w:eastAsia="Times New Roman"/>
          <w:color w:val="auto"/>
        </w:rPr>
        <w:t xml:space="preserve">, T., Ewert, T., </w:t>
      </w:r>
      <w:proofErr w:type="spellStart"/>
      <w:r w:rsidRPr="00E6462B">
        <w:rPr>
          <w:rFonts w:eastAsia="Times New Roman"/>
          <w:color w:val="auto"/>
        </w:rPr>
        <w:t>Limm</w:t>
      </w:r>
      <w:proofErr w:type="spellEnd"/>
      <w:r w:rsidRPr="00E6462B">
        <w:rPr>
          <w:rFonts w:eastAsia="Times New Roman"/>
          <w:color w:val="auto"/>
        </w:rPr>
        <w:t>, H., &amp; Stucki, G. (2006). What predicts outcome in non-operative treatments of chronic low back pain? A systematic review. European Spine Journal, 15(11), 1633–1644. https://doi.org/10.1007/S00586-006-0073-4/TABLES/7</w:t>
      </w:r>
    </w:p>
    <w:p w14:paraId="5E2AA44E"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Whittaker, T. A. (2011). Using the Modification Index and Standardized Expected Parameter Change for Model Modification. Https://Doi.Org/10.1080/00220973.2010.531299, 80(1), 26–44. https://doi.org/10.1080/00220973.2010.531299</w:t>
      </w:r>
    </w:p>
    <w:p w14:paraId="24EE30C2"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Xia, Y., &amp; Yang, Y. (2019). RMSEA, CFI, and TLI in structural equation modeling with ordered categorical data: The story they tell depends on the estimation methods. Behavior Research Methods, 51(1), 409–428. https://doi.org/10.3758/S13428-018-1055-2/TABLES/9</w:t>
      </w:r>
    </w:p>
    <w:p w14:paraId="60D155F2" w14:textId="77777777" w:rsidR="00E6462B" w:rsidRPr="00E6462B" w:rsidRDefault="00E6462B" w:rsidP="00E6462B">
      <w:pPr>
        <w:autoSpaceDE w:val="0"/>
        <w:autoSpaceDN w:val="0"/>
        <w:ind w:left="960" w:hanging="480"/>
        <w:divId w:val="629282197"/>
        <w:rPr>
          <w:rFonts w:eastAsia="Times New Roman"/>
          <w:color w:val="auto"/>
        </w:rPr>
      </w:pPr>
      <w:r w:rsidRPr="00E6462B">
        <w:rPr>
          <w:rFonts w:eastAsia="Times New Roman"/>
          <w:color w:val="auto"/>
        </w:rPr>
        <w:t>Yang, Y., Yang, M., Bai, J., Zhao, J., Chen, K., Zhou, X., Wei, X., &amp; Li, M. (2019). Validation of Simplified Chinese Version of the Pain Self-Efficacy Questionnaire (SC-PSEQ) and SC-PSEQ-2 for Patients with Nonspecific Low Back Pain in Mainland China. Spine, 44(20), E1219–E1226. https://doi.org/10.1097/BRS.0000000000003099</w:t>
      </w:r>
    </w:p>
    <w:p w14:paraId="031E1F79" w14:textId="3771F822" w:rsidR="00D33515" w:rsidRPr="000B307A" w:rsidRDefault="00D33515" w:rsidP="00EC10EB">
      <w:pPr>
        <w:autoSpaceDE w:val="0"/>
        <w:autoSpaceDN w:val="0"/>
        <w:ind w:left="480" w:hanging="480"/>
        <w:divId w:val="629282197"/>
        <w:rPr>
          <w:rFonts w:eastAsia="Times New Roman"/>
          <w:color w:val="auto"/>
        </w:rPr>
      </w:pPr>
    </w:p>
    <w:p w14:paraId="554E4990" w14:textId="08AD8042" w:rsidR="00E37BE9" w:rsidRPr="000B307A" w:rsidRDefault="00E37BE9" w:rsidP="000B307A">
      <w:pPr>
        <w:pStyle w:val="Heading2"/>
      </w:pPr>
      <w:r w:rsidRPr="000B307A">
        <w:lastRenderedPageBreak/>
        <w:t>Funding</w:t>
      </w:r>
    </w:p>
    <w:p w14:paraId="3768FEFE" w14:textId="77777777" w:rsidR="00E37BE9" w:rsidRPr="000B307A" w:rsidRDefault="00E37BE9" w:rsidP="00363D61">
      <w:pPr>
        <w:pStyle w:val="Paragraph"/>
        <w:rPr>
          <w:rFonts w:asciiTheme="majorBidi" w:hAnsiTheme="majorBidi" w:cstheme="majorBidi"/>
          <w:i/>
          <w:iCs/>
          <w:noProof/>
          <w:sz w:val="22"/>
          <w:szCs w:val="22"/>
        </w:rPr>
      </w:pPr>
      <w:r w:rsidRPr="000B307A">
        <w:rPr>
          <w:rStyle w:val="Emphasis"/>
          <w:rFonts w:asciiTheme="majorBidi" w:hAnsiTheme="majorBidi" w:cstheme="majorBidi"/>
          <w:i w:val="0"/>
          <w:iCs w:val="0"/>
          <w:sz w:val="20"/>
          <w:szCs w:val="20"/>
          <w:shd w:val="clear" w:color="auto" w:fill="FCFCFC"/>
        </w:rPr>
        <w:t>The authors declare that no funds, grants, or other support were received during the preparation of this manuscript</w:t>
      </w:r>
      <w:r w:rsidRPr="000B307A">
        <w:rPr>
          <w:rStyle w:val="Emphasis"/>
          <w:rFonts w:asciiTheme="majorBidi" w:hAnsiTheme="majorBidi" w:cstheme="majorBidi"/>
          <w:i w:val="0"/>
          <w:iCs w:val="0"/>
          <w:shd w:val="clear" w:color="auto" w:fill="FCFCFC"/>
        </w:rPr>
        <w:t>.</w:t>
      </w:r>
    </w:p>
    <w:p w14:paraId="520B1C68" w14:textId="77777777" w:rsidR="00E37BE9" w:rsidRPr="000B307A" w:rsidRDefault="00E37BE9" w:rsidP="000B307A">
      <w:pPr>
        <w:pStyle w:val="Heading2"/>
      </w:pPr>
      <w:r w:rsidRPr="000B307A">
        <w:t>Competing Interests</w:t>
      </w:r>
    </w:p>
    <w:p w14:paraId="0F4D9C39" w14:textId="77777777" w:rsidR="00E37BE9" w:rsidRPr="000B307A" w:rsidRDefault="00E37BE9" w:rsidP="00E90A58">
      <w:pPr>
        <w:pStyle w:val="Paragraph"/>
        <w:rPr>
          <w:rStyle w:val="Emphasis"/>
          <w:rFonts w:asciiTheme="majorBidi" w:hAnsiTheme="majorBidi" w:cstheme="majorBidi"/>
          <w:i w:val="0"/>
          <w:iCs w:val="0"/>
          <w:sz w:val="20"/>
          <w:szCs w:val="20"/>
          <w:shd w:val="clear" w:color="auto" w:fill="FCFCFC"/>
        </w:rPr>
      </w:pPr>
      <w:r w:rsidRPr="000B307A">
        <w:rPr>
          <w:rStyle w:val="Emphasis"/>
          <w:rFonts w:asciiTheme="majorBidi" w:hAnsiTheme="majorBidi" w:cstheme="majorBidi"/>
          <w:i w:val="0"/>
          <w:iCs w:val="0"/>
          <w:sz w:val="20"/>
          <w:szCs w:val="20"/>
          <w:shd w:val="clear" w:color="auto" w:fill="FCFCFC"/>
        </w:rPr>
        <w:t>The authors have no relevant financial or non-financial interests to disclose.</w:t>
      </w:r>
    </w:p>
    <w:p w14:paraId="2F6EF366" w14:textId="77777777" w:rsidR="00E37BE9" w:rsidRPr="000B307A" w:rsidRDefault="00E37BE9" w:rsidP="000B307A">
      <w:pPr>
        <w:pStyle w:val="Heading2"/>
      </w:pPr>
      <w:r w:rsidRPr="000B307A">
        <w:t>Author Contributions</w:t>
      </w:r>
    </w:p>
    <w:p w14:paraId="4E7C6ED7" w14:textId="77777777" w:rsidR="00E37BE9" w:rsidRPr="000B307A" w:rsidRDefault="00E37BE9" w:rsidP="00E90A58">
      <w:pPr>
        <w:pStyle w:val="Paragraph"/>
        <w:rPr>
          <w:rStyle w:val="Emphasis"/>
          <w:rFonts w:asciiTheme="majorBidi" w:hAnsiTheme="majorBidi" w:cstheme="majorBidi"/>
          <w:i w:val="0"/>
          <w:iCs w:val="0"/>
          <w:sz w:val="20"/>
          <w:szCs w:val="20"/>
          <w:shd w:val="clear" w:color="auto" w:fill="FCFCFC"/>
        </w:rPr>
      </w:pPr>
      <w:r w:rsidRPr="000B307A">
        <w:rPr>
          <w:rStyle w:val="Emphasis"/>
          <w:rFonts w:asciiTheme="majorBidi" w:hAnsiTheme="majorBidi" w:cstheme="majorBidi"/>
          <w:i w:val="0"/>
          <w:iCs w:val="0"/>
          <w:sz w:val="20"/>
          <w:szCs w:val="20"/>
          <w:shd w:val="clear" w:color="auto" w:fill="FCFCFC"/>
        </w:rPr>
        <w:t xml:space="preserve">All authors contributed to the study's conception and design. Material preparation, data collection and analysis were performed by Noa Ben-Ami and Yaniv Nudelman. The first draft of the manuscript was written by Yaniv </w:t>
      </w:r>
      <w:proofErr w:type="spellStart"/>
      <w:r w:rsidRPr="000B307A">
        <w:rPr>
          <w:rStyle w:val="Emphasis"/>
          <w:rFonts w:asciiTheme="majorBidi" w:hAnsiTheme="majorBidi" w:cstheme="majorBidi"/>
          <w:i w:val="0"/>
          <w:iCs w:val="0"/>
          <w:sz w:val="20"/>
          <w:szCs w:val="20"/>
          <w:shd w:val="clear" w:color="auto" w:fill="FCFCFC"/>
        </w:rPr>
        <w:t>Nudelamn</w:t>
      </w:r>
      <w:proofErr w:type="spellEnd"/>
      <w:r w:rsidRPr="000B307A">
        <w:rPr>
          <w:rStyle w:val="Emphasis"/>
          <w:rFonts w:asciiTheme="majorBidi" w:hAnsiTheme="majorBidi" w:cstheme="majorBidi"/>
          <w:i w:val="0"/>
          <w:iCs w:val="0"/>
          <w:sz w:val="20"/>
          <w:szCs w:val="20"/>
          <w:shd w:val="clear" w:color="auto" w:fill="FCFCFC"/>
        </w:rPr>
        <w:t xml:space="preserve"> and all authors commented on previous versions of the manuscript. All authors read and approved the final manuscript.</w:t>
      </w:r>
    </w:p>
    <w:p w14:paraId="16B4FF55" w14:textId="77777777" w:rsidR="00E37BE9" w:rsidRPr="000B307A" w:rsidRDefault="00E37BE9" w:rsidP="000B307A">
      <w:pPr>
        <w:pStyle w:val="Heading2"/>
      </w:pPr>
      <w:r w:rsidRPr="000B307A">
        <w:t>Ethics approval</w:t>
      </w:r>
    </w:p>
    <w:p w14:paraId="38B40F76" w14:textId="77777777" w:rsidR="00E37BE9" w:rsidRPr="000B307A" w:rsidRDefault="00E37BE9" w:rsidP="00E90A58">
      <w:pPr>
        <w:pStyle w:val="Paragraph"/>
        <w:rPr>
          <w:rStyle w:val="Emphasis"/>
          <w:rFonts w:asciiTheme="majorBidi" w:hAnsiTheme="majorBidi" w:cstheme="majorBidi"/>
          <w:i w:val="0"/>
          <w:iCs w:val="0"/>
          <w:sz w:val="20"/>
          <w:szCs w:val="20"/>
          <w:shd w:val="clear" w:color="auto" w:fill="FCFCFC"/>
        </w:rPr>
      </w:pPr>
      <w:r w:rsidRPr="000B307A">
        <w:rPr>
          <w:rStyle w:val="Emphasis"/>
          <w:rFonts w:asciiTheme="majorBidi" w:hAnsiTheme="majorBidi" w:cstheme="majorBidi"/>
          <w:i w:val="0"/>
          <w:iCs w:val="0"/>
          <w:sz w:val="20"/>
          <w:szCs w:val="20"/>
          <w:shd w:val="clear" w:color="auto" w:fill="FCFCFC"/>
        </w:rPr>
        <w:t>This study was performed in line with the principles of the Declaration of Helsinki. Approval was granted by the Ethics Committee of Ariel University (2.9.2020/AU-HEA-NBA-20200902-2).</w:t>
      </w:r>
    </w:p>
    <w:p w14:paraId="6EC1E274" w14:textId="77777777" w:rsidR="00E37BE9" w:rsidRPr="000B307A" w:rsidRDefault="00E37BE9" w:rsidP="000B307A">
      <w:pPr>
        <w:pStyle w:val="Heading2"/>
      </w:pPr>
      <w:r w:rsidRPr="000B307A">
        <w:t>Consent to participate</w:t>
      </w:r>
    </w:p>
    <w:p w14:paraId="1F196C03" w14:textId="5CCCB309" w:rsidR="00E37BE9" w:rsidRDefault="00E37BE9" w:rsidP="00FE2AFB">
      <w:pPr>
        <w:pStyle w:val="Paragraph"/>
        <w:rPr>
          <w:rStyle w:val="Emphasis"/>
          <w:rFonts w:asciiTheme="majorBidi" w:hAnsiTheme="majorBidi" w:cstheme="majorBidi"/>
          <w:i w:val="0"/>
          <w:iCs w:val="0"/>
          <w:sz w:val="20"/>
          <w:szCs w:val="20"/>
          <w:shd w:val="clear" w:color="auto" w:fill="FCFCFC"/>
        </w:rPr>
      </w:pPr>
      <w:r w:rsidRPr="000B307A">
        <w:rPr>
          <w:rStyle w:val="Emphasis"/>
          <w:rFonts w:asciiTheme="majorBidi" w:hAnsiTheme="majorBidi" w:cstheme="majorBidi"/>
          <w:i w:val="0"/>
          <w:iCs w:val="0"/>
          <w:sz w:val="20"/>
          <w:szCs w:val="20"/>
          <w:shd w:val="clear" w:color="auto" w:fill="FCFCFC"/>
        </w:rPr>
        <w:t>Informed consent was obtained from all individual participants included in the study.</w:t>
      </w:r>
    </w:p>
    <w:p w14:paraId="33FD4E9A" w14:textId="17BD4283" w:rsidR="000B307A" w:rsidRDefault="000B307A" w:rsidP="000B307A">
      <w:pPr>
        <w:rPr>
          <w:lang w:val="en-GB" w:eastAsia="en-GB" w:bidi="ar-SA"/>
        </w:rPr>
      </w:pPr>
    </w:p>
    <w:p w14:paraId="52AD69E4" w14:textId="61C4228C" w:rsidR="000B307A" w:rsidRDefault="000B307A" w:rsidP="000B307A">
      <w:pPr>
        <w:rPr>
          <w:lang w:val="en-GB" w:eastAsia="en-GB" w:bidi="ar-SA"/>
        </w:rPr>
      </w:pPr>
    </w:p>
    <w:p w14:paraId="4DDA2812" w14:textId="7A50A28F" w:rsidR="000B307A" w:rsidRPr="000B307A" w:rsidRDefault="000B307A" w:rsidP="00665D22">
      <w:pPr>
        <w:ind w:firstLine="0"/>
        <w:rPr>
          <w:lang w:val="en-GB" w:eastAsia="en-GB" w:bidi="ar-SA"/>
        </w:rPr>
      </w:pPr>
    </w:p>
    <w:sectPr w:rsidR="000B307A" w:rsidRPr="000B307A" w:rsidSect="00F44D2E">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LTStd-Italic">
    <w:altName w:val="Palatino Linotype"/>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57580"/>
    <w:multiLevelType w:val="hybridMultilevel"/>
    <w:tmpl w:val="52526A5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57D967C2"/>
    <w:multiLevelType w:val="hybridMultilevel"/>
    <w:tmpl w:val="72F49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E75F9F"/>
    <w:multiLevelType w:val="multilevel"/>
    <w:tmpl w:val="EFFC176E"/>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DAF5F9F"/>
    <w:multiLevelType w:val="hybridMultilevel"/>
    <w:tmpl w:val="2E607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407651"/>
    <w:multiLevelType w:val="hybridMultilevel"/>
    <w:tmpl w:val="2754216C"/>
    <w:lvl w:ilvl="0" w:tplc="AF168EB6">
      <w:start w:val="1"/>
      <w:numFmt w:val="lowerLetter"/>
      <w:lvlText w:val="(%1)"/>
      <w:lvlJc w:val="left"/>
      <w:pPr>
        <w:ind w:left="1069" w:hanging="360"/>
      </w:pPr>
      <w:rPr>
        <w:rFonts w:ascii="David" w:eastAsia="David" w:hAnsi="David" w:cs="David"/>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438524099">
    <w:abstractNumId w:val="3"/>
  </w:num>
  <w:num w:numId="2" w16cid:durableId="250087663">
    <w:abstractNumId w:val="0"/>
  </w:num>
  <w:num w:numId="3" w16cid:durableId="70010451">
    <w:abstractNumId w:val="1"/>
  </w:num>
  <w:num w:numId="4" w16cid:durableId="1950355843">
    <w:abstractNumId w:val="2"/>
  </w:num>
  <w:num w:numId="5" w16cid:durableId="1121609425">
    <w:abstractNumId w:val="4"/>
  </w:num>
  <w:num w:numId="6" w16cid:durableId="17142334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LEwtjA3MzExM7Y0NbNU0lEKTi0uzszPAykwtKwFADqk8MgtAAAA"/>
  </w:docVars>
  <w:rsids>
    <w:rsidRoot w:val="00333957"/>
    <w:rsid w:val="00000B2D"/>
    <w:rsid w:val="000032D9"/>
    <w:rsid w:val="00003FC4"/>
    <w:rsid w:val="000126E7"/>
    <w:rsid w:val="000131D6"/>
    <w:rsid w:val="00015F5E"/>
    <w:rsid w:val="0002058F"/>
    <w:rsid w:val="00022290"/>
    <w:rsid w:val="0003773A"/>
    <w:rsid w:val="00044AFD"/>
    <w:rsid w:val="00045B1B"/>
    <w:rsid w:val="000506DC"/>
    <w:rsid w:val="00050D7B"/>
    <w:rsid w:val="00052AD3"/>
    <w:rsid w:val="0005468E"/>
    <w:rsid w:val="0006245E"/>
    <w:rsid w:val="0007430E"/>
    <w:rsid w:val="0007470B"/>
    <w:rsid w:val="00077143"/>
    <w:rsid w:val="000814D9"/>
    <w:rsid w:val="000855A2"/>
    <w:rsid w:val="00085DC2"/>
    <w:rsid w:val="00090AB2"/>
    <w:rsid w:val="0009244C"/>
    <w:rsid w:val="00092E0B"/>
    <w:rsid w:val="000A5415"/>
    <w:rsid w:val="000B1DDD"/>
    <w:rsid w:val="000B307A"/>
    <w:rsid w:val="000C036B"/>
    <w:rsid w:val="000C2405"/>
    <w:rsid w:val="000D4039"/>
    <w:rsid w:val="000D423C"/>
    <w:rsid w:val="000D5455"/>
    <w:rsid w:val="000D627B"/>
    <w:rsid w:val="000D6DD8"/>
    <w:rsid w:val="000E1298"/>
    <w:rsid w:val="000E6187"/>
    <w:rsid w:val="000F1704"/>
    <w:rsid w:val="000F22E3"/>
    <w:rsid w:val="000F505B"/>
    <w:rsid w:val="000F5E30"/>
    <w:rsid w:val="00106E63"/>
    <w:rsid w:val="001108EF"/>
    <w:rsid w:val="001133EB"/>
    <w:rsid w:val="00113F80"/>
    <w:rsid w:val="00114D49"/>
    <w:rsid w:val="00124E19"/>
    <w:rsid w:val="00132C8D"/>
    <w:rsid w:val="001340D7"/>
    <w:rsid w:val="00137AF4"/>
    <w:rsid w:val="0014024E"/>
    <w:rsid w:val="001454C7"/>
    <w:rsid w:val="00151524"/>
    <w:rsid w:val="00157E05"/>
    <w:rsid w:val="00163B47"/>
    <w:rsid w:val="00164F9D"/>
    <w:rsid w:val="00165260"/>
    <w:rsid w:val="00166D30"/>
    <w:rsid w:val="001756AB"/>
    <w:rsid w:val="00175EEA"/>
    <w:rsid w:val="00176A65"/>
    <w:rsid w:val="00176CC0"/>
    <w:rsid w:val="001813FD"/>
    <w:rsid w:val="00181AFA"/>
    <w:rsid w:val="00182EB6"/>
    <w:rsid w:val="00184886"/>
    <w:rsid w:val="001930C4"/>
    <w:rsid w:val="00193999"/>
    <w:rsid w:val="0019402C"/>
    <w:rsid w:val="001946F5"/>
    <w:rsid w:val="001A4014"/>
    <w:rsid w:val="001A5BA6"/>
    <w:rsid w:val="001C2D71"/>
    <w:rsid w:val="001C3F4B"/>
    <w:rsid w:val="001C6035"/>
    <w:rsid w:val="001D5E3B"/>
    <w:rsid w:val="001E4660"/>
    <w:rsid w:val="001F102D"/>
    <w:rsid w:val="001F34BA"/>
    <w:rsid w:val="001F3E89"/>
    <w:rsid w:val="002026AF"/>
    <w:rsid w:val="00214DBC"/>
    <w:rsid w:val="00224F62"/>
    <w:rsid w:val="00225EB0"/>
    <w:rsid w:val="002273F1"/>
    <w:rsid w:val="00232212"/>
    <w:rsid w:val="00234801"/>
    <w:rsid w:val="00235757"/>
    <w:rsid w:val="00237899"/>
    <w:rsid w:val="00245431"/>
    <w:rsid w:val="00245807"/>
    <w:rsid w:val="00245D67"/>
    <w:rsid w:val="002504CA"/>
    <w:rsid w:val="00261292"/>
    <w:rsid w:val="0026278C"/>
    <w:rsid w:val="002628CC"/>
    <w:rsid w:val="00267032"/>
    <w:rsid w:val="0027002B"/>
    <w:rsid w:val="0027098E"/>
    <w:rsid w:val="00270A0D"/>
    <w:rsid w:val="00272BF5"/>
    <w:rsid w:val="002761E4"/>
    <w:rsid w:val="00282159"/>
    <w:rsid w:val="0028339C"/>
    <w:rsid w:val="002856BF"/>
    <w:rsid w:val="00291B40"/>
    <w:rsid w:val="00294E5E"/>
    <w:rsid w:val="00295B0B"/>
    <w:rsid w:val="002A16D8"/>
    <w:rsid w:val="002A202A"/>
    <w:rsid w:val="002A44D4"/>
    <w:rsid w:val="002B2F91"/>
    <w:rsid w:val="002B3914"/>
    <w:rsid w:val="002B3CA8"/>
    <w:rsid w:val="002C08FF"/>
    <w:rsid w:val="002C105F"/>
    <w:rsid w:val="002C1808"/>
    <w:rsid w:val="002C2AB9"/>
    <w:rsid w:val="002D6450"/>
    <w:rsid w:val="002E53C1"/>
    <w:rsid w:val="002E5477"/>
    <w:rsid w:val="002E55A1"/>
    <w:rsid w:val="002E6437"/>
    <w:rsid w:val="002F422A"/>
    <w:rsid w:val="003053F7"/>
    <w:rsid w:val="00310545"/>
    <w:rsid w:val="0032010D"/>
    <w:rsid w:val="003256CC"/>
    <w:rsid w:val="003334CF"/>
    <w:rsid w:val="00333957"/>
    <w:rsid w:val="0033577C"/>
    <w:rsid w:val="00336DBF"/>
    <w:rsid w:val="003408D0"/>
    <w:rsid w:val="00343CBD"/>
    <w:rsid w:val="00344741"/>
    <w:rsid w:val="003605E9"/>
    <w:rsid w:val="00360AC8"/>
    <w:rsid w:val="00363D61"/>
    <w:rsid w:val="00370470"/>
    <w:rsid w:val="00374137"/>
    <w:rsid w:val="00375138"/>
    <w:rsid w:val="003753BB"/>
    <w:rsid w:val="0037714F"/>
    <w:rsid w:val="00380D5C"/>
    <w:rsid w:val="0038226A"/>
    <w:rsid w:val="00385BD6"/>
    <w:rsid w:val="00385F74"/>
    <w:rsid w:val="00391C06"/>
    <w:rsid w:val="00396948"/>
    <w:rsid w:val="003A37F9"/>
    <w:rsid w:val="003B1E79"/>
    <w:rsid w:val="003B48F0"/>
    <w:rsid w:val="003B5015"/>
    <w:rsid w:val="003C2D71"/>
    <w:rsid w:val="003D4F08"/>
    <w:rsid w:val="003D535C"/>
    <w:rsid w:val="003E3087"/>
    <w:rsid w:val="003F2981"/>
    <w:rsid w:val="003F5D45"/>
    <w:rsid w:val="00400C14"/>
    <w:rsid w:val="00406155"/>
    <w:rsid w:val="00420369"/>
    <w:rsid w:val="00421F25"/>
    <w:rsid w:val="00423FDD"/>
    <w:rsid w:val="004241AF"/>
    <w:rsid w:val="004360E7"/>
    <w:rsid w:val="004370A3"/>
    <w:rsid w:val="004430C2"/>
    <w:rsid w:val="00446078"/>
    <w:rsid w:val="00450FF2"/>
    <w:rsid w:val="00456F7B"/>
    <w:rsid w:val="00457586"/>
    <w:rsid w:val="0046592C"/>
    <w:rsid w:val="004720FE"/>
    <w:rsid w:val="0047674B"/>
    <w:rsid w:val="00477ECB"/>
    <w:rsid w:val="00486DA8"/>
    <w:rsid w:val="0049048B"/>
    <w:rsid w:val="00492AB5"/>
    <w:rsid w:val="00494391"/>
    <w:rsid w:val="004B1D10"/>
    <w:rsid w:val="004C0113"/>
    <w:rsid w:val="004C3694"/>
    <w:rsid w:val="004C49A6"/>
    <w:rsid w:val="004C58A4"/>
    <w:rsid w:val="004C75FA"/>
    <w:rsid w:val="004D36A0"/>
    <w:rsid w:val="004D3B1D"/>
    <w:rsid w:val="004D5CD2"/>
    <w:rsid w:val="004E625D"/>
    <w:rsid w:val="004F3B9C"/>
    <w:rsid w:val="004F4A2F"/>
    <w:rsid w:val="004F71C6"/>
    <w:rsid w:val="00510FE6"/>
    <w:rsid w:val="00511100"/>
    <w:rsid w:val="00535423"/>
    <w:rsid w:val="00535577"/>
    <w:rsid w:val="00535946"/>
    <w:rsid w:val="005375A9"/>
    <w:rsid w:val="00543F54"/>
    <w:rsid w:val="00544081"/>
    <w:rsid w:val="00544497"/>
    <w:rsid w:val="00545D15"/>
    <w:rsid w:val="00550CFF"/>
    <w:rsid w:val="00551AEF"/>
    <w:rsid w:val="00562722"/>
    <w:rsid w:val="00582DA2"/>
    <w:rsid w:val="005A472D"/>
    <w:rsid w:val="005A61FD"/>
    <w:rsid w:val="005A728A"/>
    <w:rsid w:val="005B4C0F"/>
    <w:rsid w:val="005C10EF"/>
    <w:rsid w:val="005C3DA0"/>
    <w:rsid w:val="005D0660"/>
    <w:rsid w:val="005D169C"/>
    <w:rsid w:val="005D3EFD"/>
    <w:rsid w:val="005E1F68"/>
    <w:rsid w:val="005E5A99"/>
    <w:rsid w:val="005F0C00"/>
    <w:rsid w:val="005F105C"/>
    <w:rsid w:val="005F21E8"/>
    <w:rsid w:val="005F49C8"/>
    <w:rsid w:val="005F74BC"/>
    <w:rsid w:val="006046BF"/>
    <w:rsid w:val="00606E93"/>
    <w:rsid w:val="0061689B"/>
    <w:rsid w:val="00621C43"/>
    <w:rsid w:val="00623C5C"/>
    <w:rsid w:val="00630FDE"/>
    <w:rsid w:val="006311DD"/>
    <w:rsid w:val="006318BF"/>
    <w:rsid w:val="006362B7"/>
    <w:rsid w:val="00641360"/>
    <w:rsid w:val="0065599C"/>
    <w:rsid w:val="00663105"/>
    <w:rsid w:val="006639F7"/>
    <w:rsid w:val="00665D22"/>
    <w:rsid w:val="00667D42"/>
    <w:rsid w:val="00673200"/>
    <w:rsid w:val="00682CA0"/>
    <w:rsid w:val="006854E6"/>
    <w:rsid w:val="006A2E40"/>
    <w:rsid w:val="006A3E5F"/>
    <w:rsid w:val="006B479A"/>
    <w:rsid w:val="006B4D29"/>
    <w:rsid w:val="006C6429"/>
    <w:rsid w:val="006C6B4C"/>
    <w:rsid w:val="006C7D59"/>
    <w:rsid w:val="006D6069"/>
    <w:rsid w:val="006E487A"/>
    <w:rsid w:val="00700071"/>
    <w:rsid w:val="0070186A"/>
    <w:rsid w:val="0071266A"/>
    <w:rsid w:val="007209D6"/>
    <w:rsid w:val="00722074"/>
    <w:rsid w:val="00722A2E"/>
    <w:rsid w:val="007252AC"/>
    <w:rsid w:val="00727566"/>
    <w:rsid w:val="00730714"/>
    <w:rsid w:val="007324D3"/>
    <w:rsid w:val="007325DE"/>
    <w:rsid w:val="007377A1"/>
    <w:rsid w:val="0074070A"/>
    <w:rsid w:val="00741932"/>
    <w:rsid w:val="00741972"/>
    <w:rsid w:val="00746930"/>
    <w:rsid w:val="00755967"/>
    <w:rsid w:val="007565D9"/>
    <w:rsid w:val="00767D58"/>
    <w:rsid w:val="007700E0"/>
    <w:rsid w:val="0077080C"/>
    <w:rsid w:val="007733BA"/>
    <w:rsid w:val="0077441A"/>
    <w:rsid w:val="007773CA"/>
    <w:rsid w:val="00784515"/>
    <w:rsid w:val="007952CC"/>
    <w:rsid w:val="007B386B"/>
    <w:rsid w:val="007B49A3"/>
    <w:rsid w:val="007B6A90"/>
    <w:rsid w:val="007C78C3"/>
    <w:rsid w:val="007D32BD"/>
    <w:rsid w:val="007D3C7E"/>
    <w:rsid w:val="007D40D3"/>
    <w:rsid w:val="007D458A"/>
    <w:rsid w:val="007D70DA"/>
    <w:rsid w:val="00803CC8"/>
    <w:rsid w:val="0081219D"/>
    <w:rsid w:val="00813925"/>
    <w:rsid w:val="00814348"/>
    <w:rsid w:val="0081481A"/>
    <w:rsid w:val="0081499E"/>
    <w:rsid w:val="008177E2"/>
    <w:rsid w:val="008242AE"/>
    <w:rsid w:val="0082625E"/>
    <w:rsid w:val="00827D5A"/>
    <w:rsid w:val="008469C8"/>
    <w:rsid w:val="0085265B"/>
    <w:rsid w:val="008649C5"/>
    <w:rsid w:val="00865A88"/>
    <w:rsid w:val="008733A4"/>
    <w:rsid w:val="0087400C"/>
    <w:rsid w:val="00876DF0"/>
    <w:rsid w:val="008855FF"/>
    <w:rsid w:val="008A69F0"/>
    <w:rsid w:val="008A79AB"/>
    <w:rsid w:val="008B431D"/>
    <w:rsid w:val="008B4F24"/>
    <w:rsid w:val="008B6CDF"/>
    <w:rsid w:val="008C47C5"/>
    <w:rsid w:val="008D4C25"/>
    <w:rsid w:val="008E059B"/>
    <w:rsid w:val="008E1AAB"/>
    <w:rsid w:val="008F04E8"/>
    <w:rsid w:val="0090581D"/>
    <w:rsid w:val="00905EF4"/>
    <w:rsid w:val="00912EC0"/>
    <w:rsid w:val="00913C56"/>
    <w:rsid w:val="00925208"/>
    <w:rsid w:val="00925B7B"/>
    <w:rsid w:val="009302EF"/>
    <w:rsid w:val="0093588C"/>
    <w:rsid w:val="00937D1E"/>
    <w:rsid w:val="00940186"/>
    <w:rsid w:val="00955B1C"/>
    <w:rsid w:val="009567C3"/>
    <w:rsid w:val="00961521"/>
    <w:rsid w:val="00961F90"/>
    <w:rsid w:val="009667A6"/>
    <w:rsid w:val="00970594"/>
    <w:rsid w:val="009718CC"/>
    <w:rsid w:val="00975241"/>
    <w:rsid w:val="00975BB6"/>
    <w:rsid w:val="009769BE"/>
    <w:rsid w:val="00984BE8"/>
    <w:rsid w:val="0099436F"/>
    <w:rsid w:val="009A02FF"/>
    <w:rsid w:val="009A18ED"/>
    <w:rsid w:val="009A2458"/>
    <w:rsid w:val="009A77EB"/>
    <w:rsid w:val="009B07D3"/>
    <w:rsid w:val="009C6789"/>
    <w:rsid w:val="009D0F9A"/>
    <w:rsid w:val="009D26BE"/>
    <w:rsid w:val="009D3C95"/>
    <w:rsid w:val="009D3FD7"/>
    <w:rsid w:val="009E1B30"/>
    <w:rsid w:val="009E4413"/>
    <w:rsid w:val="009E46F4"/>
    <w:rsid w:val="009E531C"/>
    <w:rsid w:val="009F21E4"/>
    <w:rsid w:val="00A109D6"/>
    <w:rsid w:val="00A13711"/>
    <w:rsid w:val="00A16D78"/>
    <w:rsid w:val="00A24FF4"/>
    <w:rsid w:val="00A356E4"/>
    <w:rsid w:val="00A40DBF"/>
    <w:rsid w:val="00A443F4"/>
    <w:rsid w:val="00A46BFF"/>
    <w:rsid w:val="00A46FB6"/>
    <w:rsid w:val="00A47CA6"/>
    <w:rsid w:val="00A53225"/>
    <w:rsid w:val="00A619F1"/>
    <w:rsid w:val="00A61EEE"/>
    <w:rsid w:val="00A660F1"/>
    <w:rsid w:val="00A67456"/>
    <w:rsid w:val="00A73EC7"/>
    <w:rsid w:val="00A74E75"/>
    <w:rsid w:val="00A76CDD"/>
    <w:rsid w:val="00A825E1"/>
    <w:rsid w:val="00A8561F"/>
    <w:rsid w:val="00A85CC3"/>
    <w:rsid w:val="00A92D7D"/>
    <w:rsid w:val="00A936AB"/>
    <w:rsid w:val="00A93F4C"/>
    <w:rsid w:val="00AA1222"/>
    <w:rsid w:val="00AC7138"/>
    <w:rsid w:val="00AD62D0"/>
    <w:rsid w:val="00AF20CB"/>
    <w:rsid w:val="00AF6B5C"/>
    <w:rsid w:val="00B01FFD"/>
    <w:rsid w:val="00B0574A"/>
    <w:rsid w:val="00B07E84"/>
    <w:rsid w:val="00B16DED"/>
    <w:rsid w:val="00B233DD"/>
    <w:rsid w:val="00B26E7C"/>
    <w:rsid w:val="00B27769"/>
    <w:rsid w:val="00B41271"/>
    <w:rsid w:val="00B4161E"/>
    <w:rsid w:val="00B41B58"/>
    <w:rsid w:val="00B64948"/>
    <w:rsid w:val="00B670C4"/>
    <w:rsid w:val="00B673F3"/>
    <w:rsid w:val="00B73946"/>
    <w:rsid w:val="00B7714B"/>
    <w:rsid w:val="00B771DD"/>
    <w:rsid w:val="00B80E66"/>
    <w:rsid w:val="00B81547"/>
    <w:rsid w:val="00B87485"/>
    <w:rsid w:val="00B906E6"/>
    <w:rsid w:val="00B92FAB"/>
    <w:rsid w:val="00B95743"/>
    <w:rsid w:val="00B960C9"/>
    <w:rsid w:val="00BA4D5B"/>
    <w:rsid w:val="00BC1B19"/>
    <w:rsid w:val="00BC2340"/>
    <w:rsid w:val="00BC38C1"/>
    <w:rsid w:val="00BC4EB5"/>
    <w:rsid w:val="00BC4EBB"/>
    <w:rsid w:val="00BD0FA9"/>
    <w:rsid w:val="00BE70C3"/>
    <w:rsid w:val="00BE7D6F"/>
    <w:rsid w:val="00C10F23"/>
    <w:rsid w:val="00C1484B"/>
    <w:rsid w:val="00C1548B"/>
    <w:rsid w:val="00C1720C"/>
    <w:rsid w:val="00C2314D"/>
    <w:rsid w:val="00C27041"/>
    <w:rsid w:val="00C30611"/>
    <w:rsid w:val="00C47125"/>
    <w:rsid w:val="00C511F5"/>
    <w:rsid w:val="00C53921"/>
    <w:rsid w:val="00C54BAA"/>
    <w:rsid w:val="00C64652"/>
    <w:rsid w:val="00C67FD5"/>
    <w:rsid w:val="00C70961"/>
    <w:rsid w:val="00C7492E"/>
    <w:rsid w:val="00C74A87"/>
    <w:rsid w:val="00C811B7"/>
    <w:rsid w:val="00C8467F"/>
    <w:rsid w:val="00C86CF8"/>
    <w:rsid w:val="00C9147B"/>
    <w:rsid w:val="00C94CD2"/>
    <w:rsid w:val="00C95077"/>
    <w:rsid w:val="00C962D6"/>
    <w:rsid w:val="00CA4576"/>
    <w:rsid w:val="00CB7FC5"/>
    <w:rsid w:val="00CC1250"/>
    <w:rsid w:val="00CC7262"/>
    <w:rsid w:val="00CC7F0B"/>
    <w:rsid w:val="00CD28EC"/>
    <w:rsid w:val="00CD68D2"/>
    <w:rsid w:val="00CE577F"/>
    <w:rsid w:val="00CE5829"/>
    <w:rsid w:val="00CF1BF6"/>
    <w:rsid w:val="00CF33C2"/>
    <w:rsid w:val="00CF57BE"/>
    <w:rsid w:val="00CF6B53"/>
    <w:rsid w:val="00D05155"/>
    <w:rsid w:val="00D11456"/>
    <w:rsid w:val="00D1360C"/>
    <w:rsid w:val="00D16626"/>
    <w:rsid w:val="00D332D7"/>
    <w:rsid w:val="00D33515"/>
    <w:rsid w:val="00D411D8"/>
    <w:rsid w:val="00D42AEA"/>
    <w:rsid w:val="00D527E9"/>
    <w:rsid w:val="00D61065"/>
    <w:rsid w:val="00D640F3"/>
    <w:rsid w:val="00D65B2C"/>
    <w:rsid w:val="00D7140D"/>
    <w:rsid w:val="00D72B7B"/>
    <w:rsid w:val="00D72C8C"/>
    <w:rsid w:val="00D75A10"/>
    <w:rsid w:val="00D765A0"/>
    <w:rsid w:val="00D77451"/>
    <w:rsid w:val="00D808F0"/>
    <w:rsid w:val="00D9109E"/>
    <w:rsid w:val="00D9658F"/>
    <w:rsid w:val="00DA299D"/>
    <w:rsid w:val="00DA6C81"/>
    <w:rsid w:val="00DB1575"/>
    <w:rsid w:val="00DB1EF8"/>
    <w:rsid w:val="00DB7AC3"/>
    <w:rsid w:val="00DE09D8"/>
    <w:rsid w:val="00DE279E"/>
    <w:rsid w:val="00DE6570"/>
    <w:rsid w:val="00DE6CD0"/>
    <w:rsid w:val="00DE7EF0"/>
    <w:rsid w:val="00DF4A56"/>
    <w:rsid w:val="00E039E5"/>
    <w:rsid w:val="00E075D6"/>
    <w:rsid w:val="00E076A7"/>
    <w:rsid w:val="00E144B6"/>
    <w:rsid w:val="00E15F49"/>
    <w:rsid w:val="00E3203C"/>
    <w:rsid w:val="00E33908"/>
    <w:rsid w:val="00E37BE9"/>
    <w:rsid w:val="00E40F5B"/>
    <w:rsid w:val="00E4103B"/>
    <w:rsid w:val="00E43963"/>
    <w:rsid w:val="00E44C63"/>
    <w:rsid w:val="00E530AC"/>
    <w:rsid w:val="00E538E7"/>
    <w:rsid w:val="00E6051E"/>
    <w:rsid w:val="00E6462B"/>
    <w:rsid w:val="00E6705A"/>
    <w:rsid w:val="00E728CB"/>
    <w:rsid w:val="00E822B5"/>
    <w:rsid w:val="00E858B3"/>
    <w:rsid w:val="00E85E2B"/>
    <w:rsid w:val="00E87A8A"/>
    <w:rsid w:val="00E90A58"/>
    <w:rsid w:val="00E948A6"/>
    <w:rsid w:val="00E974CC"/>
    <w:rsid w:val="00EA019D"/>
    <w:rsid w:val="00EA234E"/>
    <w:rsid w:val="00EA6F4E"/>
    <w:rsid w:val="00EA7BEF"/>
    <w:rsid w:val="00EB5344"/>
    <w:rsid w:val="00EB5890"/>
    <w:rsid w:val="00EB6673"/>
    <w:rsid w:val="00EB6C35"/>
    <w:rsid w:val="00EC10EB"/>
    <w:rsid w:val="00EC1A52"/>
    <w:rsid w:val="00EC5A68"/>
    <w:rsid w:val="00EC6B69"/>
    <w:rsid w:val="00ED42F2"/>
    <w:rsid w:val="00ED61CD"/>
    <w:rsid w:val="00EE0EBE"/>
    <w:rsid w:val="00EE5D82"/>
    <w:rsid w:val="00EE6035"/>
    <w:rsid w:val="00EF3863"/>
    <w:rsid w:val="00EF56A1"/>
    <w:rsid w:val="00F039E3"/>
    <w:rsid w:val="00F04A62"/>
    <w:rsid w:val="00F058E2"/>
    <w:rsid w:val="00F05EE7"/>
    <w:rsid w:val="00F13C43"/>
    <w:rsid w:val="00F1549A"/>
    <w:rsid w:val="00F161AA"/>
    <w:rsid w:val="00F20F23"/>
    <w:rsid w:val="00F25375"/>
    <w:rsid w:val="00F26997"/>
    <w:rsid w:val="00F26F4C"/>
    <w:rsid w:val="00F270B0"/>
    <w:rsid w:val="00F27F94"/>
    <w:rsid w:val="00F32FED"/>
    <w:rsid w:val="00F376EF"/>
    <w:rsid w:val="00F42F94"/>
    <w:rsid w:val="00F44D2E"/>
    <w:rsid w:val="00F554E7"/>
    <w:rsid w:val="00F55E93"/>
    <w:rsid w:val="00F646A9"/>
    <w:rsid w:val="00F67A1F"/>
    <w:rsid w:val="00F91ECE"/>
    <w:rsid w:val="00F9431F"/>
    <w:rsid w:val="00F948AE"/>
    <w:rsid w:val="00FA601A"/>
    <w:rsid w:val="00FB0FEF"/>
    <w:rsid w:val="00FB369C"/>
    <w:rsid w:val="00FB4372"/>
    <w:rsid w:val="00FB455C"/>
    <w:rsid w:val="00FC3225"/>
    <w:rsid w:val="00FC70DE"/>
    <w:rsid w:val="00FE1615"/>
    <w:rsid w:val="00FE2AFB"/>
    <w:rsid w:val="00FE7FAD"/>
    <w:rsid w:val="00FF26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9A414"/>
  <w15:docId w15:val="{7110734A-A50E-4370-AC39-78FFB4550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957"/>
    <w:pPr>
      <w:spacing w:line="480" w:lineRule="auto"/>
      <w:ind w:firstLine="709"/>
    </w:pPr>
    <w:rPr>
      <w:rFonts w:ascii="David" w:eastAsia="David" w:hAnsi="David" w:cs="David"/>
      <w:color w:val="000000" w:themeColor="text1"/>
      <w:sz w:val="24"/>
      <w:szCs w:val="24"/>
    </w:rPr>
  </w:style>
  <w:style w:type="paragraph" w:styleId="Heading1">
    <w:name w:val="heading 1"/>
    <w:basedOn w:val="Normal"/>
    <w:next w:val="Normal"/>
    <w:link w:val="Heading1Char"/>
    <w:autoRedefine/>
    <w:qFormat/>
    <w:rsid w:val="00A85CC3"/>
    <w:pPr>
      <w:keepNext/>
      <w:spacing w:before="360" w:after="60" w:line="360" w:lineRule="auto"/>
      <w:ind w:right="567" w:firstLine="0"/>
      <w:contextualSpacing/>
      <w:outlineLvl w:val="0"/>
    </w:pPr>
    <w:rPr>
      <w:rFonts w:asciiTheme="majorBidi" w:eastAsia="Times New Roman" w:hAnsiTheme="majorBidi" w:cstheme="majorBidi"/>
      <w:b/>
      <w:bCs/>
      <w:color w:val="auto"/>
      <w:kern w:val="32"/>
      <w:sz w:val="20"/>
      <w:lang w:val="en-GB" w:eastAsia="en-GB" w:bidi="ar-SA"/>
    </w:rPr>
  </w:style>
  <w:style w:type="paragraph" w:styleId="Heading2">
    <w:name w:val="heading 2"/>
    <w:basedOn w:val="Normal"/>
    <w:next w:val="Normal"/>
    <w:link w:val="Heading2Char"/>
    <w:autoRedefine/>
    <w:unhideWhenUsed/>
    <w:qFormat/>
    <w:rsid w:val="000B307A"/>
    <w:pPr>
      <w:keepNext/>
      <w:spacing w:before="360" w:after="60" w:line="360" w:lineRule="auto"/>
      <w:ind w:right="567" w:firstLine="0"/>
      <w:contextualSpacing/>
      <w:outlineLvl w:val="1"/>
    </w:pPr>
    <w:rPr>
      <w:rFonts w:asciiTheme="majorBidi" w:eastAsia="Times New Roman" w:hAnsiTheme="majorBidi" w:cstheme="majorBidi"/>
      <w:b/>
      <w:bCs/>
      <w:i/>
      <w:iCs/>
      <w:color w:val="auto"/>
      <w:lang w:val="en-GB" w:eastAsia="en-GB" w:bidi="ar-SA"/>
    </w:rPr>
  </w:style>
  <w:style w:type="paragraph" w:styleId="Heading3">
    <w:name w:val="heading 3"/>
    <w:basedOn w:val="Normal"/>
    <w:next w:val="Normal"/>
    <w:link w:val="Heading3Char"/>
    <w:autoRedefine/>
    <w:unhideWhenUsed/>
    <w:qFormat/>
    <w:rsid w:val="00D05155"/>
    <w:pPr>
      <w:keepNext/>
      <w:spacing w:before="360" w:after="60" w:line="360" w:lineRule="auto"/>
      <w:ind w:right="567" w:firstLine="0"/>
      <w:contextualSpacing/>
      <w:outlineLvl w:val="2"/>
    </w:pPr>
    <w:rPr>
      <w:rFonts w:ascii="Times New Roman" w:eastAsia="Times New Roman" w:hAnsi="Times New Roman" w:cs="Arial"/>
      <w:bCs/>
      <w:i/>
      <w:color w:val="auto"/>
      <w:szCs w:val="26"/>
      <w:lang w:val="en-GB" w:eastAsia="en-GB" w:bidi="ar-SA"/>
    </w:rPr>
  </w:style>
  <w:style w:type="paragraph" w:styleId="Heading4">
    <w:name w:val="heading 4"/>
    <w:basedOn w:val="Normal"/>
    <w:next w:val="Normal"/>
    <w:link w:val="Heading4Char"/>
    <w:autoRedefine/>
    <w:uiPriority w:val="9"/>
    <w:unhideWhenUsed/>
    <w:qFormat/>
    <w:rsid w:val="00333957"/>
    <w:pPr>
      <w:keepNext/>
      <w:keepLines/>
      <w:spacing w:before="40" w:after="240"/>
      <w:ind w:firstLine="0"/>
      <w:outlineLvl w:val="3"/>
    </w:pPr>
    <w:rPr>
      <w:rFonts w:eastAsiaTheme="majorEastAsia"/>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5CC3"/>
    <w:rPr>
      <w:rFonts w:asciiTheme="majorBidi" w:eastAsia="Times New Roman" w:hAnsiTheme="majorBidi" w:cstheme="majorBidi"/>
      <w:b/>
      <w:bCs/>
      <w:kern w:val="32"/>
      <w:sz w:val="20"/>
      <w:szCs w:val="24"/>
      <w:lang w:val="en-GB" w:eastAsia="en-GB" w:bidi="ar-SA"/>
    </w:rPr>
  </w:style>
  <w:style w:type="character" w:customStyle="1" w:styleId="Heading2Char">
    <w:name w:val="Heading 2 Char"/>
    <w:basedOn w:val="DefaultParagraphFont"/>
    <w:link w:val="Heading2"/>
    <w:rsid w:val="000B307A"/>
    <w:rPr>
      <w:rFonts w:asciiTheme="majorBidi" w:eastAsia="Times New Roman" w:hAnsiTheme="majorBidi" w:cstheme="majorBidi"/>
      <w:b/>
      <w:bCs/>
      <w:i/>
      <w:iCs/>
      <w:sz w:val="24"/>
      <w:szCs w:val="24"/>
      <w:lang w:val="en-GB" w:eastAsia="en-GB" w:bidi="ar-SA"/>
    </w:rPr>
  </w:style>
  <w:style w:type="character" w:customStyle="1" w:styleId="Heading3Char">
    <w:name w:val="Heading 3 Char"/>
    <w:basedOn w:val="DefaultParagraphFont"/>
    <w:link w:val="Heading3"/>
    <w:rsid w:val="00D05155"/>
    <w:rPr>
      <w:rFonts w:ascii="Times New Roman" w:eastAsia="Times New Roman" w:hAnsi="Times New Roman" w:cs="Arial"/>
      <w:bCs/>
      <w:i/>
      <w:sz w:val="24"/>
      <w:szCs w:val="26"/>
      <w:lang w:val="en-GB" w:eastAsia="en-GB" w:bidi="ar-SA"/>
    </w:rPr>
  </w:style>
  <w:style w:type="character" w:customStyle="1" w:styleId="Heading4Char">
    <w:name w:val="Heading 4 Char"/>
    <w:basedOn w:val="DefaultParagraphFont"/>
    <w:link w:val="Heading4"/>
    <w:uiPriority w:val="9"/>
    <w:rsid w:val="00333957"/>
    <w:rPr>
      <w:rFonts w:ascii="David" w:eastAsiaTheme="majorEastAsia" w:hAnsi="David" w:cs="David"/>
      <w:i/>
      <w:iCs/>
      <w:color w:val="000000" w:themeColor="text1"/>
      <w:sz w:val="24"/>
      <w:szCs w:val="24"/>
    </w:rPr>
  </w:style>
  <w:style w:type="paragraph" w:styleId="NoSpacing">
    <w:name w:val="No Spacing"/>
    <w:uiPriority w:val="1"/>
    <w:qFormat/>
    <w:rsid w:val="00333957"/>
    <w:pPr>
      <w:bidi/>
      <w:spacing w:after="0" w:line="240" w:lineRule="auto"/>
    </w:pPr>
  </w:style>
  <w:style w:type="character" w:styleId="PlaceholderText">
    <w:name w:val="Placeholder Text"/>
    <w:basedOn w:val="DefaultParagraphFont"/>
    <w:uiPriority w:val="99"/>
    <w:semiHidden/>
    <w:rsid w:val="00333957"/>
    <w:rPr>
      <w:color w:val="808080"/>
    </w:rPr>
  </w:style>
  <w:style w:type="character" w:styleId="CommentReference">
    <w:name w:val="annotation reference"/>
    <w:basedOn w:val="DefaultParagraphFont"/>
    <w:uiPriority w:val="99"/>
    <w:semiHidden/>
    <w:unhideWhenUsed/>
    <w:rsid w:val="00333957"/>
    <w:rPr>
      <w:sz w:val="16"/>
      <w:szCs w:val="16"/>
    </w:rPr>
  </w:style>
  <w:style w:type="paragraph" w:styleId="CommentText">
    <w:name w:val="annotation text"/>
    <w:basedOn w:val="Normal"/>
    <w:link w:val="CommentTextChar"/>
    <w:uiPriority w:val="99"/>
    <w:unhideWhenUsed/>
    <w:rsid w:val="0033395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33957"/>
    <w:rPr>
      <w:rFonts w:ascii="Times New Roman" w:eastAsia="Times New Roman" w:hAnsi="Times New Roman" w:cs="Times New Roman"/>
      <w:color w:val="000000" w:themeColor="text1"/>
      <w:sz w:val="20"/>
      <w:szCs w:val="20"/>
    </w:rPr>
  </w:style>
  <w:style w:type="character" w:styleId="Hyperlink">
    <w:name w:val="Hyperlink"/>
    <w:basedOn w:val="DefaultParagraphFont"/>
    <w:uiPriority w:val="99"/>
    <w:unhideWhenUsed/>
    <w:rsid w:val="00333957"/>
    <w:rPr>
      <w:color w:val="0563C1" w:themeColor="hyperlink"/>
      <w:u w:val="single"/>
    </w:rPr>
  </w:style>
  <w:style w:type="table" w:styleId="TableGrid">
    <w:name w:val="Table Grid"/>
    <w:basedOn w:val="TableNormal"/>
    <w:uiPriority w:val="39"/>
    <w:rsid w:val="00333957"/>
    <w:pPr>
      <w:spacing w:after="0" w:line="240" w:lineRule="auto"/>
    </w:pPr>
    <w:rPr>
      <w:rFonts w:cstheme="minorHAnsi"/>
      <w:lang w:val="fi-F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33957"/>
    <w:pPr>
      <w:bidi/>
      <w:spacing w:after="160"/>
      <w:jc w:val="right"/>
    </w:pPr>
    <w:rPr>
      <w:rFonts w:ascii="David" w:eastAsiaTheme="minorHAnsi" w:hAnsi="David" w:cs="David"/>
      <w:b/>
      <w:bCs/>
    </w:rPr>
  </w:style>
  <w:style w:type="character" w:customStyle="1" w:styleId="CommentSubjectChar">
    <w:name w:val="Comment Subject Char"/>
    <w:basedOn w:val="CommentTextChar"/>
    <w:link w:val="CommentSubject"/>
    <w:uiPriority w:val="99"/>
    <w:semiHidden/>
    <w:rsid w:val="00333957"/>
    <w:rPr>
      <w:rFonts w:ascii="David" w:eastAsia="Times New Roman" w:hAnsi="David" w:cs="David"/>
      <w:b/>
      <w:bCs/>
      <w:color w:val="000000" w:themeColor="text1"/>
      <w:sz w:val="20"/>
      <w:szCs w:val="20"/>
    </w:rPr>
  </w:style>
  <w:style w:type="paragraph" w:styleId="ListParagraph">
    <w:name w:val="List Paragraph"/>
    <w:basedOn w:val="Normal"/>
    <w:uiPriority w:val="34"/>
    <w:qFormat/>
    <w:rsid w:val="00333957"/>
    <w:pPr>
      <w:ind w:left="720"/>
      <w:contextualSpacing/>
    </w:pPr>
  </w:style>
  <w:style w:type="paragraph" w:styleId="Revision">
    <w:name w:val="Revision"/>
    <w:hidden/>
    <w:uiPriority w:val="99"/>
    <w:semiHidden/>
    <w:rsid w:val="00333957"/>
    <w:pPr>
      <w:spacing w:after="0" w:line="240" w:lineRule="auto"/>
    </w:pPr>
    <w:rPr>
      <w:rFonts w:ascii="David" w:eastAsia="David" w:hAnsi="David" w:cs="David"/>
      <w:color w:val="000000" w:themeColor="text1"/>
      <w:sz w:val="24"/>
      <w:szCs w:val="24"/>
    </w:rPr>
  </w:style>
  <w:style w:type="table" w:customStyle="1" w:styleId="TableGrid1">
    <w:name w:val="Table Grid1"/>
    <w:basedOn w:val="TableNormal"/>
    <w:next w:val="TableGrid"/>
    <w:uiPriority w:val="39"/>
    <w:rsid w:val="00333957"/>
    <w:pPr>
      <w:spacing w:after="0" w:line="240" w:lineRule="auto"/>
    </w:pPr>
    <w:rPr>
      <w:rFonts w:ascii="Arial" w:eastAsia="Arial" w:hAnsi="Arial" w:cs="Arial"/>
      <w:lang w:val="fi-F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33957"/>
    <w:pPr>
      <w:spacing w:after="0" w:line="240" w:lineRule="auto"/>
    </w:pPr>
    <w:rPr>
      <w:rFonts w:ascii="Arial" w:eastAsia="Arial" w:hAnsi="Arial" w:cs="Arial"/>
      <w:lang w:val="fi-F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3957"/>
    <w:pPr>
      <w:spacing w:before="100" w:beforeAutospacing="1" w:after="100" w:afterAutospacing="1" w:line="240" w:lineRule="auto"/>
      <w:ind w:firstLine="0"/>
    </w:pPr>
    <w:rPr>
      <w:rFonts w:ascii="Times New Roman" w:eastAsia="Times New Roman" w:hAnsi="Times New Roman" w:cs="Times New Roman"/>
      <w:color w:val="auto"/>
    </w:rPr>
  </w:style>
  <w:style w:type="character" w:customStyle="1" w:styleId="fontstyle01">
    <w:name w:val="fontstyle01"/>
    <w:basedOn w:val="DefaultParagraphFont"/>
    <w:rsid w:val="00333957"/>
    <w:rPr>
      <w:rFonts w:ascii="PalatinoLTStd-Italic" w:hAnsi="PalatinoLTStd-Italic" w:hint="default"/>
      <w:b w:val="0"/>
      <w:bCs w:val="0"/>
      <w:i/>
      <w:iCs/>
      <w:color w:val="242021"/>
      <w:sz w:val="20"/>
      <w:szCs w:val="20"/>
    </w:rPr>
  </w:style>
  <w:style w:type="character" w:customStyle="1" w:styleId="auto-style1">
    <w:name w:val="auto-style1"/>
    <w:basedOn w:val="DefaultParagraphFont"/>
    <w:rsid w:val="00333957"/>
  </w:style>
  <w:style w:type="character" w:styleId="Emphasis">
    <w:name w:val="Emphasis"/>
    <w:basedOn w:val="DefaultParagraphFont"/>
    <w:uiPriority w:val="20"/>
    <w:qFormat/>
    <w:rsid w:val="00333957"/>
    <w:rPr>
      <w:i/>
      <w:iCs/>
    </w:rPr>
  </w:style>
  <w:style w:type="character" w:customStyle="1" w:styleId="fontstyle21">
    <w:name w:val="fontstyle21"/>
    <w:basedOn w:val="DefaultParagraphFont"/>
    <w:rsid w:val="00333957"/>
    <w:rPr>
      <w:rFonts w:ascii="PalatinoLTStd-Italic" w:hAnsi="PalatinoLTStd-Italic" w:hint="default"/>
      <w:b w:val="0"/>
      <w:bCs w:val="0"/>
      <w:i/>
      <w:iCs/>
      <w:color w:val="231F20"/>
      <w:sz w:val="20"/>
      <w:szCs w:val="20"/>
    </w:rPr>
  </w:style>
  <w:style w:type="character" w:styleId="Strong">
    <w:name w:val="Strong"/>
    <w:basedOn w:val="DefaultParagraphFont"/>
    <w:uiPriority w:val="22"/>
    <w:qFormat/>
    <w:rsid w:val="00A93F4C"/>
    <w:rPr>
      <w:b/>
      <w:bCs/>
    </w:rPr>
  </w:style>
  <w:style w:type="paragraph" w:styleId="BalloonText">
    <w:name w:val="Balloon Text"/>
    <w:basedOn w:val="Normal"/>
    <w:link w:val="BalloonTextChar"/>
    <w:uiPriority w:val="99"/>
    <w:semiHidden/>
    <w:unhideWhenUsed/>
    <w:rsid w:val="00F44D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D2E"/>
    <w:rPr>
      <w:rFonts w:ascii="Segoe UI" w:eastAsia="David" w:hAnsi="Segoe UI" w:cs="Segoe UI"/>
      <w:color w:val="000000" w:themeColor="text1"/>
      <w:sz w:val="18"/>
      <w:szCs w:val="18"/>
    </w:rPr>
  </w:style>
  <w:style w:type="paragraph" w:customStyle="1" w:styleId="Articletitle">
    <w:name w:val="Article title"/>
    <w:basedOn w:val="Normal"/>
    <w:next w:val="Normal"/>
    <w:qFormat/>
    <w:rsid w:val="00767D58"/>
    <w:pPr>
      <w:spacing w:after="120" w:line="360" w:lineRule="auto"/>
      <w:ind w:firstLine="0"/>
    </w:pPr>
    <w:rPr>
      <w:rFonts w:ascii="Times New Roman" w:eastAsia="Times New Roman" w:hAnsi="Times New Roman" w:cs="Times New Roman"/>
      <w:b/>
      <w:color w:val="auto"/>
      <w:sz w:val="28"/>
      <w:lang w:val="en-GB" w:eastAsia="en-GB" w:bidi="ar-SA"/>
    </w:rPr>
  </w:style>
  <w:style w:type="paragraph" w:customStyle="1" w:styleId="Paragraph">
    <w:name w:val="Paragraph"/>
    <w:basedOn w:val="Normal"/>
    <w:next w:val="Normal"/>
    <w:qFormat/>
    <w:rsid w:val="00486DA8"/>
    <w:pPr>
      <w:widowControl w:val="0"/>
      <w:spacing w:before="240" w:after="0"/>
      <w:ind w:firstLine="0"/>
    </w:pPr>
    <w:rPr>
      <w:rFonts w:ascii="Times New Roman" w:eastAsia="Times New Roman" w:hAnsi="Times New Roman" w:cs="Times New Roman"/>
      <w:color w:val="auto"/>
      <w:lang w:val="en-GB" w:eastAsia="en-GB" w:bidi="ar-SA"/>
    </w:rPr>
  </w:style>
  <w:style w:type="paragraph" w:customStyle="1" w:styleId="Newparagraph">
    <w:name w:val="New paragraph"/>
    <w:basedOn w:val="Normal"/>
    <w:qFormat/>
    <w:rsid w:val="00486DA8"/>
    <w:pPr>
      <w:spacing w:after="0"/>
      <w:ind w:firstLine="720"/>
    </w:pPr>
    <w:rPr>
      <w:rFonts w:ascii="Times New Roman" w:eastAsia="Times New Roman" w:hAnsi="Times New Roman" w:cs="Times New Roman"/>
      <w:color w:val="auto"/>
      <w:lang w:val="en-GB" w:eastAsia="en-GB" w:bidi="ar-SA"/>
    </w:rPr>
  </w:style>
  <w:style w:type="paragraph" w:customStyle="1" w:styleId="Keywords">
    <w:name w:val="Keywords"/>
    <w:basedOn w:val="Normal"/>
    <w:next w:val="Paragraph"/>
    <w:qFormat/>
    <w:rsid w:val="00235757"/>
    <w:pPr>
      <w:spacing w:before="240" w:after="240" w:line="360" w:lineRule="auto"/>
      <w:ind w:left="720" w:right="567" w:firstLine="0"/>
    </w:pPr>
    <w:rPr>
      <w:rFonts w:ascii="Times New Roman" w:eastAsia="Times New Roman" w:hAnsi="Times New Roman" w:cs="Times New Roman"/>
      <w:color w:val="auto"/>
      <w:sz w:val="22"/>
      <w:lang w:val="en-GB" w:eastAsia="en-GB" w:bidi="ar-SA"/>
    </w:rPr>
  </w:style>
  <w:style w:type="character" w:customStyle="1" w:styleId="cf01">
    <w:name w:val="cf01"/>
    <w:basedOn w:val="DefaultParagraphFont"/>
    <w:rsid w:val="00BE7D6F"/>
    <w:rPr>
      <w:rFonts w:ascii="Tahoma" w:hAnsi="Tahoma" w:cs="Tahoma" w:hint="default"/>
      <w:sz w:val="18"/>
      <w:szCs w:val="18"/>
    </w:rPr>
  </w:style>
  <w:style w:type="character" w:styleId="UnresolvedMention">
    <w:name w:val="Unresolved Mention"/>
    <w:basedOn w:val="DefaultParagraphFont"/>
    <w:uiPriority w:val="99"/>
    <w:semiHidden/>
    <w:unhideWhenUsed/>
    <w:rsid w:val="000B3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847">
      <w:bodyDiv w:val="1"/>
      <w:marLeft w:val="0"/>
      <w:marRight w:val="0"/>
      <w:marTop w:val="0"/>
      <w:marBottom w:val="0"/>
      <w:divBdr>
        <w:top w:val="none" w:sz="0" w:space="0" w:color="auto"/>
        <w:left w:val="none" w:sz="0" w:space="0" w:color="auto"/>
        <w:bottom w:val="none" w:sz="0" w:space="0" w:color="auto"/>
        <w:right w:val="none" w:sz="0" w:space="0" w:color="auto"/>
      </w:divBdr>
      <w:divsChild>
        <w:div w:id="40058357">
          <w:marLeft w:val="480"/>
          <w:marRight w:val="0"/>
          <w:marTop w:val="0"/>
          <w:marBottom w:val="0"/>
          <w:divBdr>
            <w:top w:val="none" w:sz="0" w:space="0" w:color="auto"/>
            <w:left w:val="none" w:sz="0" w:space="0" w:color="auto"/>
            <w:bottom w:val="none" w:sz="0" w:space="0" w:color="auto"/>
            <w:right w:val="none" w:sz="0" w:space="0" w:color="auto"/>
          </w:divBdr>
        </w:div>
        <w:div w:id="50155569">
          <w:marLeft w:val="480"/>
          <w:marRight w:val="0"/>
          <w:marTop w:val="0"/>
          <w:marBottom w:val="0"/>
          <w:divBdr>
            <w:top w:val="none" w:sz="0" w:space="0" w:color="auto"/>
            <w:left w:val="none" w:sz="0" w:space="0" w:color="auto"/>
            <w:bottom w:val="none" w:sz="0" w:space="0" w:color="auto"/>
            <w:right w:val="none" w:sz="0" w:space="0" w:color="auto"/>
          </w:divBdr>
        </w:div>
        <w:div w:id="72900449">
          <w:marLeft w:val="480"/>
          <w:marRight w:val="0"/>
          <w:marTop w:val="0"/>
          <w:marBottom w:val="0"/>
          <w:divBdr>
            <w:top w:val="none" w:sz="0" w:space="0" w:color="auto"/>
            <w:left w:val="none" w:sz="0" w:space="0" w:color="auto"/>
            <w:bottom w:val="none" w:sz="0" w:space="0" w:color="auto"/>
            <w:right w:val="none" w:sz="0" w:space="0" w:color="auto"/>
          </w:divBdr>
        </w:div>
        <w:div w:id="73668004">
          <w:marLeft w:val="480"/>
          <w:marRight w:val="0"/>
          <w:marTop w:val="0"/>
          <w:marBottom w:val="0"/>
          <w:divBdr>
            <w:top w:val="none" w:sz="0" w:space="0" w:color="auto"/>
            <w:left w:val="none" w:sz="0" w:space="0" w:color="auto"/>
            <w:bottom w:val="none" w:sz="0" w:space="0" w:color="auto"/>
            <w:right w:val="none" w:sz="0" w:space="0" w:color="auto"/>
          </w:divBdr>
        </w:div>
        <w:div w:id="98448291">
          <w:marLeft w:val="480"/>
          <w:marRight w:val="0"/>
          <w:marTop w:val="0"/>
          <w:marBottom w:val="0"/>
          <w:divBdr>
            <w:top w:val="none" w:sz="0" w:space="0" w:color="auto"/>
            <w:left w:val="none" w:sz="0" w:space="0" w:color="auto"/>
            <w:bottom w:val="none" w:sz="0" w:space="0" w:color="auto"/>
            <w:right w:val="none" w:sz="0" w:space="0" w:color="auto"/>
          </w:divBdr>
        </w:div>
        <w:div w:id="160971106">
          <w:marLeft w:val="480"/>
          <w:marRight w:val="0"/>
          <w:marTop w:val="0"/>
          <w:marBottom w:val="0"/>
          <w:divBdr>
            <w:top w:val="none" w:sz="0" w:space="0" w:color="auto"/>
            <w:left w:val="none" w:sz="0" w:space="0" w:color="auto"/>
            <w:bottom w:val="none" w:sz="0" w:space="0" w:color="auto"/>
            <w:right w:val="none" w:sz="0" w:space="0" w:color="auto"/>
          </w:divBdr>
        </w:div>
        <w:div w:id="167795959">
          <w:marLeft w:val="480"/>
          <w:marRight w:val="0"/>
          <w:marTop w:val="0"/>
          <w:marBottom w:val="0"/>
          <w:divBdr>
            <w:top w:val="none" w:sz="0" w:space="0" w:color="auto"/>
            <w:left w:val="none" w:sz="0" w:space="0" w:color="auto"/>
            <w:bottom w:val="none" w:sz="0" w:space="0" w:color="auto"/>
            <w:right w:val="none" w:sz="0" w:space="0" w:color="auto"/>
          </w:divBdr>
        </w:div>
        <w:div w:id="173613193">
          <w:marLeft w:val="480"/>
          <w:marRight w:val="0"/>
          <w:marTop w:val="0"/>
          <w:marBottom w:val="0"/>
          <w:divBdr>
            <w:top w:val="none" w:sz="0" w:space="0" w:color="auto"/>
            <w:left w:val="none" w:sz="0" w:space="0" w:color="auto"/>
            <w:bottom w:val="none" w:sz="0" w:space="0" w:color="auto"/>
            <w:right w:val="none" w:sz="0" w:space="0" w:color="auto"/>
          </w:divBdr>
        </w:div>
        <w:div w:id="177889428">
          <w:marLeft w:val="480"/>
          <w:marRight w:val="0"/>
          <w:marTop w:val="0"/>
          <w:marBottom w:val="0"/>
          <w:divBdr>
            <w:top w:val="none" w:sz="0" w:space="0" w:color="auto"/>
            <w:left w:val="none" w:sz="0" w:space="0" w:color="auto"/>
            <w:bottom w:val="none" w:sz="0" w:space="0" w:color="auto"/>
            <w:right w:val="none" w:sz="0" w:space="0" w:color="auto"/>
          </w:divBdr>
        </w:div>
        <w:div w:id="181870068">
          <w:marLeft w:val="480"/>
          <w:marRight w:val="0"/>
          <w:marTop w:val="0"/>
          <w:marBottom w:val="0"/>
          <w:divBdr>
            <w:top w:val="none" w:sz="0" w:space="0" w:color="auto"/>
            <w:left w:val="none" w:sz="0" w:space="0" w:color="auto"/>
            <w:bottom w:val="none" w:sz="0" w:space="0" w:color="auto"/>
            <w:right w:val="none" w:sz="0" w:space="0" w:color="auto"/>
          </w:divBdr>
        </w:div>
        <w:div w:id="206141353">
          <w:marLeft w:val="480"/>
          <w:marRight w:val="0"/>
          <w:marTop w:val="0"/>
          <w:marBottom w:val="0"/>
          <w:divBdr>
            <w:top w:val="none" w:sz="0" w:space="0" w:color="auto"/>
            <w:left w:val="none" w:sz="0" w:space="0" w:color="auto"/>
            <w:bottom w:val="none" w:sz="0" w:space="0" w:color="auto"/>
            <w:right w:val="none" w:sz="0" w:space="0" w:color="auto"/>
          </w:divBdr>
        </w:div>
        <w:div w:id="224264439">
          <w:marLeft w:val="480"/>
          <w:marRight w:val="0"/>
          <w:marTop w:val="0"/>
          <w:marBottom w:val="0"/>
          <w:divBdr>
            <w:top w:val="none" w:sz="0" w:space="0" w:color="auto"/>
            <w:left w:val="none" w:sz="0" w:space="0" w:color="auto"/>
            <w:bottom w:val="none" w:sz="0" w:space="0" w:color="auto"/>
            <w:right w:val="none" w:sz="0" w:space="0" w:color="auto"/>
          </w:divBdr>
        </w:div>
        <w:div w:id="240917017">
          <w:marLeft w:val="480"/>
          <w:marRight w:val="0"/>
          <w:marTop w:val="0"/>
          <w:marBottom w:val="0"/>
          <w:divBdr>
            <w:top w:val="none" w:sz="0" w:space="0" w:color="auto"/>
            <w:left w:val="none" w:sz="0" w:space="0" w:color="auto"/>
            <w:bottom w:val="none" w:sz="0" w:space="0" w:color="auto"/>
            <w:right w:val="none" w:sz="0" w:space="0" w:color="auto"/>
          </w:divBdr>
        </w:div>
        <w:div w:id="253559976">
          <w:marLeft w:val="480"/>
          <w:marRight w:val="0"/>
          <w:marTop w:val="0"/>
          <w:marBottom w:val="0"/>
          <w:divBdr>
            <w:top w:val="none" w:sz="0" w:space="0" w:color="auto"/>
            <w:left w:val="none" w:sz="0" w:space="0" w:color="auto"/>
            <w:bottom w:val="none" w:sz="0" w:space="0" w:color="auto"/>
            <w:right w:val="none" w:sz="0" w:space="0" w:color="auto"/>
          </w:divBdr>
        </w:div>
        <w:div w:id="255673370">
          <w:marLeft w:val="480"/>
          <w:marRight w:val="0"/>
          <w:marTop w:val="0"/>
          <w:marBottom w:val="0"/>
          <w:divBdr>
            <w:top w:val="none" w:sz="0" w:space="0" w:color="auto"/>
            <w:left w:val="none" w:sz="0" w:space="0" w:color="auto"/>
            <w:bottom w:val="none" w:sz="0" w:space="0" w:color="auto"/>
            <w:right w:val="none" w:sz="0" w:space="0" w:color="auto"/>
          </w:divBdr>
        </w:div>
        <w:div w:id="304968700">
          <w:marLeft w:val="480"/>
          <w:marRight w:val="0"/>
          <w:marTop w:val="0"/>
          <w:marBottom w:val="0"/>
          <w:divBdr>
            <w:top w:val="none" w:sz="0" w:space="0" w:color="auto"/>
            <w:left w:val="none" w:sz="0" w:space="0" w:color="auto"/>
            <w:bottom w:val="none" w:sz="0" w:space="0" w:color="auto"/>
            <w:right w:val="none" w:sz="0" w:space="0" w:color="auto"/>
          </w:divBdr>
        </w:div>
        <w:div w:id="330185261">
          <w:marLeft w:val="480"/>
          <w:marRight w:val="0"/>
          <w:marTop w:val="0"/>
          <w:marBottom w:val="0"/>
          <w:divBdr>
            <w:top w:val="none" w:sz="0" w:space="0" w:color="auto"/>
            <w:left w:val="none" w:sz="0" w:space="0" w:color="auto"/>
            <w:bottom w:val="none" w:sz="0" w:space="0" w:color="auto"/>
            <w:right w:val="none" w:sz="0" w:space="0" w:color="auto"/>
          </w:divBdr>
        </w:div>
        <w:div w:id="351688007">
          <w:marLeft w:val="480"/>
          <w:marRight w:val="0"/>
          <w:marTop w:val="0"/>
          <w:marBottom w:val="0"/>
          <w:divBdr>
            <w:top w:val="none" w:sz="0" w:space="0" w:color="auto"/>
            <w:left w:val="none" w:sz="0" w:space="0" w:color="auto"/>
            <w:bottom w:val="none" w:sz="0" w:space="0" w:color="auto"/>
            <w:right w:val="none" w:sz="0" w:space="0" w:color="auto"/>
          </w:divBdr>
        </w:div>
        <w:div w:id="354769089">
          <w:marLeft w:val="480"/>
          <w:marRight w:val="0"/>
          <w:marTop w:val="0"/>
          <w:marBottom w:val="0"/>
          <w:divBdr>
            <w:top w:val="none" w:sz="0" w:space="0" w:color="auto"/>
            <w:left w:val="none" w:sz="0" w:space="0" w:color="auto"/>
            <w:bottom w:val="none" w:sz="0" w:space="0" w:color="auto"/>
            <w:right w:val="none" w:sz="0" w:space="0" w:color="auto"/>
          </w:divBdr>
        </w:div>
        <w:div w:id="356390889">
          <w:marLeft w:val="480"/>
          <w:marRight w:val="0"/>
          <w:marTop w:val="0"/>
          <w:marBottom w:val="0"/>
          <w:divBdr>
            <w:top w:val="none" w:sz="0" w:space="0" w:color="auto"/>
            <w:left w:val="none" w:sz="0" w:space="0" w:color="auto"/>
            <w:bottom w:val="none" w:sz="0" w:space="0" w:color="auto"/>
            <w:right w:val="none" w:sz="0" w:space="0" w:color="auto"/>
          </w:divBdr>
        </w:div>
        <w:div w:id="363402767">
          <w:marLeft w:val="480"/>
          <w:marRight w:val="0"/>
          <w:marTop w:val="0"/>
          <w:marBottom w:val="0"/>
          <w:divBdr>
            <w:top w:val="none" w:sz="0" w:space="0" w:color="auto"/>
            <w:left w:val="none" w:sz="0" w:space="0" w:color="auto"/>
            <w:bottom w:val="none" w:sz="0" w:space="0" w:color="auto"/>
            <w:right w:val="none" w:sz="0" w:space="0" w:color="auto"/>
          </w:divBdr>
        </w:div>
        <w:div w:id="380637289">
          <w:marLeft w:val="480"/>
          <w:marRight w:val="0"/>
          <w:marTop w:val="0"/>
          <w:marBottom w:val="0"/>
          <w:divBdr>
            <w:top w:val="none" w:sz="0" w:space="0" w:color="auto"/>
            <w:left w:val="none" w:sz="0" w:space="0" w:color="auto"/>
            <w:bottom w:val="none" w:sz="0" w:space="0" w:color="auto"/>
            <w:right w:val="none" w:sz="0" w:space="0" w:color="auto"/>
          </w:divBdr>
        </w:div>
        <w:div w:id="535966845">
          <w:marLeft w:val="480"/>
          <w:marRight w:val="0"/>
          <w:marTop w:val="0"/>
          <w:marBottom w:val="0"/>
          <w:divBdr>
            <w:top w:val="none" w:sz="0" w:space="0" w:color="auto"/>
            <w:left w:val="none" w:sz="0" w:space="0" w:color="auto"/>
            <w:bottom w:val="none" w:sz="0" w:space="0" w:color="auto"/>
            <w:right w:val="none" w:sz="0" w:space="0" w:color="auto"/>
          </w:divBdr>
        </w:div>
        <w:div w:id="581529147">
          <w:marLeft w:val="480"/>
          <w:marRight w:val="0"/>
          <w:marTop w:val="0"/>
          <w:marBottom w:val="0"/>
          <w:divBdr>
            <w:top w:val="none" w:sz="0" w:space="0" w:color="auto"/>
            <w:left w:val="none" w:sz="0" w:space="0" w:color="auto"/>
            <w:bottom w:val="none" w:sz="0" w:space="0" w:color="auto"/>
            <w:right w:val="none" w:sz="0" w:space="0" w:color="auto"/>
          </w:divBdr>
        </w:div>
        <w:div w:id="588659651">
          <w:marLeft w:val="480"/>
          <w:marRight w:val="0"/>
          <w:marTop w:val="0"/>
          <w:marBottom w:val="0"/>
          <w:divBdr>
            <w:top w:val="none" w:sz="0" w:space="0" w:color="auto"/>
            <w:left w:val="none" w:sz="0" w:space="0" w:color="auto"/>
            <w:bottom w:val="none" w:sz="0" w:space="0" w:color="auto"/>
            <w:right w:val="none" w:sz="0" w:space="0" w:color="auto"/>
          </w:divBdr>
        </w:div>
        <w:div w:id="605307903">
          <w:marLeft w:val="480"/>
          <w:marRight w:val="0"/>
          <w:marTop w:val="0"/>
          <w:marBottom w:val="0"/>
          <w:divBdr>
            <w:top w:val="none" w:sz="0" w:space="0" w:color="auto"/>
            <w:left w:val="none" w:sz="0" w:space="0" w:color="auto"/>
            <w:bottom w:val="none" w:sz="0" w:space="0" w:color="auto"/>
            <w:right w:val="none" w:sz="0" w:space="0" w:color="auto"/>
          </w:divBdr>
        </w:div>
        <w:div w:id="695541169">
          <w:marLeft w:val="480"/>
          <w:marRight w:val="0"/>
          <w:marTop w:val="0"/>
          <w:marBottom w:val="0"/>
          <w:divBdr>
            <w:top w:val="none" w:sz="0" w:space="0" w:color="auto"/>
            <w:left w:val="none" w:sz="0" w:space="0" w:color="auto"/>
            <w:bottom w:val="none" w:sz="0" w:space="0" w:color="auto"/>
            <w:right w:val="none" w:sz="0" w:space="0" w:color="auto"/>
          </w:divBdr>
        </w:div>
        <w:div w:id="705063939">
          <w:marLeft w:val="480"/>
          <w:marRight w:val="0"/>
          <w:marTop w:val="0"/>
          <w:marBottom w:val="0"/>
          <w:divBdr>
            <w:top w:val="none" w:sz="0" w:space="0" w:color="auto"/>
            <w:left w:val="none" w:sz="0" w:space="0" w:color="auto"/>
            <w:bottom w:val="none" w:sz="0" w:space="0" w:color="auto"/>
            <w:right w:val="none" w:sz="0" w:space="0" w:color="auto"/>
          </w:divBdr>
        </w:div>
        <w:div w:id="712849171">
          <w:marLeft w:val="480"/>
          <w:marRight w:val="0"/>
          <w:marTop w:val="0"/>
          <w:marBottom w:val="0"/>
          <w:divBdr>
            <w:top w:val="none" w:sz="0" w:space="0" w:color="auto"/>
            <w:left w:val="none" w:sz="0" w:space="0" w:color="auto"/>
            <w:bottom w:val="none" w:sz="0" w:space="0" w:color="auto"/>
            <w:right w:val="none" w:sz="0" w:space="0" w:color="auto"/>
          </w:divBdr>
        </w:div>
        <w:div w:id="732657232">
          <w:marLeft w:val="480"/>
          <w:marRight w:val="0"/>
          <w:marTop w:val="0"/>
          <w:marBottom w:val="0"/>
          <w:divBdr>
            <w:top w:val="none" w:sz="0" w:space="0" w:color="auto"/>
            <w:left w:val="none" w:sz="0" w:space="0" w:color="auto"/>
            <w:bottom w:val="none" w:sz="0" w:space="0" w:color="auto"/>
            <w:right w:val="none" w:sz="0" w:space="0" w:color="auto"/>
          </w:divBdr>
        </w:div>
        <w:div w:id="761875004">
          <w:marLeft w:val="480"/>
          <w:marRight w:val="0"/>
          <w:marTop w:val="0"/>
          <w:marBottom w:val="0"/>
          <w:divBdr>
            <w:top w:val="none" w:sz="0" w:space="0" w:color="auto"/>
            <w:left w:val="none" w:sz="0" w:space="0" w:color="auto"/>
            <w:bottom w:val="none" w:sz="0" w:space="0" w:color="auto"/>
            <w:right w:val="none" w:sz="0" w:space="0" w:color="auto"/>
          </w:divBdr>
        </w:div>
        <w:div w:id="817842629">
          <w:marLeft w:val="480"/>
          <w:marRight w:val="0"/>
          <w:marTop w:val="0"/>
          <w:marBottom w:val="0"/>
          <w:divBdr>
            <w:top w:val="none" w:sz="0" w:space="0" w:color="auto"/>
            <w:left w:val="none" w:sz="0" w:space="0" w:color="auto"/>
            <w:bottom w:val="none" w:sz="0" w:space="0" w:color="auto"/>
            <w:right w:val="none" w:sz="0" w:space="0" w:color="auto"/>
          </w:divBdr>
        </w:div>
        <w:div w:id="821626683">
          <w:marLeft w:val="480"/>
          <w:marRight w:val="0"/>
          <w:marTop w:val="0"/>
          <w:marBottom w:val="0"/>
          <w:divBdr>
            <w:top w:val="none" w:sz="0" w:space="0" w:color="auto"/>
            <w:left w:val="none" w:sz="0" w:space="0" w:color="auto"/>
            <w:bottom w:val="none" w:sz="0" w:space="0" w:color="auto"/>
            <w:right w:val="none" w:sz="0" w:space="0" w:color="auto"/>
          </w:divBdr>
        </w:div>
        <w:div w:id="822813196">
          <w:marLeft w:val="480"/>
          <w:marRight w:val="0"/>
          <w:marTop w:val="0"/>
          <w:marBottom w:val="0"/>
          <w:divBdr>
            <w:top w:val="none" w:sz="0" w:space="0" w:color="auto"/>
            <w:left w:val="none" w:sz="0" w:space="0" w:color="auto"/>
            <w:bottom w:val="none" w:sz="0" w:space="0" w:color="auto"/>
            <w:right w:val="none" w:sz="0" w:space="0" w:color="auto"/>
          </w:divBdr>
        </w:div>
        <w:div w:id="826291252">
          <w:marLeft w:val="480"/>
          <w:marRight w:val="0"/>
          <w:marTop w:val="0"/>
          <w:marBottom w:val="0"/>
          <w:divBdr>
            <w:top w:val="none" w:sz="0" w:space="0" w:color="auto"/>
            <w:left w:val="none" w:sz="0" w:space="0" w:color="auto"/>
            <w:bottom w:val="none" w:sz="0" w:space="0" w:color="auto"/>
            <w:right w:val="none" w:sz="0" w:space="0" w:color="auto"/>
          </w:divBdr>
        </w:div>
        <w:div w:id="856693337">
          <w:marLeft w:val="480"/>
          <w:marRight w:val="0"/>
          <w:marTop w:val="0"/>
          <w:marBottom w:val="0"/>
          <w:divBdr>
            <w:top w:val="none" w:sz="0" w:space="0" w:color="auto"/>
            <w:left w:val="none" w:sz="0" w:space="0" w:color="auto"/>
            <w:bottom w:val="none" w:sz="0" w:space="0" w:color="auto"/>
            <w:right w:val="none" w:sz="0" w:space="0" w:color="auto"/>
          </w:divBdr>
        </w:div>
        <w:div w:id="877474516">
          <w:marLeft w:val="480"/>
          <w:marRight w:val="0"/>
          <w:marTop w:val="0"/>
          <w:marBottom w:val="0"/>
          <w:divBdr>
            <w:top w:val="none" w:sz="0" w:space="0" w:color="auto"/>
            <w:left w:val="none" w:sz="0" w:space="0" w:color="auto"/>
            <w:bottom w:val="none" w:sz="0" w:space="0" w:color="auto"/>
            <w:right w:val="none" w:sz="0" w:space="0" w:color="auto"/>
          </w:divBdr>
        </w:div>
        <w:div w:id="888538325">
          <w:marLeft w:val="480"/>
          <w:marRight w:val="0"/>
          <w:marTop w:val="0"/>
          <w:marBottom w:val="0"/>
          <w:divBdr>
            <w:top w:val="none" w:sz="0" w:space="0" w:color="auto"/>
            <w:left w:val="none" w:sz="0" w:space="0" w:color="auto"/>
            <w:bottom w:val="none" w:sz="0" w:space="0" w:color="auto"/>
            <w:right w:val="none" w:sz="0" w:space="0" w:color="auto"/>
          </w:divBdr>
        </w:div>
        <w:div w:id="942998518">
          <w:marLeft w:val="480"/>
          <w:marRight w:val="0"/>
          <w:marTop w:val="0"/>
          <w:marBottom w:val="0"/>
          <w:divBdr>
            <w:top w:val="none" w:sz="0" w:space="0" w:color="auto"/>
            <w:left w:val="none" w:sz="0" w:space="0" w:color="auto"/>
            <w:bottom w:val="none" w:sz="0" w:space="0" w:color="auto"/>
            <w:right w:val="none" w:sz="0" w:space="0" w:color="auto"/>
          </w:divBdr>
        </w:div>
        <w:div w:id="951938631">
          <w:marLeft w:val="480"/>
          <w:marRight w:val="0"/>
          <w:marTop w:val="0"/>
          <w:marBottom w:val="0"/>
          <w:divBdr>
            <w:top w:val="none" w:sz="0" w:space="0" w:color="auto"/>
            <w:left w:val="none" w:sz="0" w:space="0" w:color="auto"/>
            <w:bottom w:val="none" w:sz="0" w:space="0" w:color="auto"/>
            <w:right w:val="none" w:sz="0" w:space="0" w:color="auto"/>
          </w:divBdr>
        </w:div>
        <w:div w:id="953247254">
          <w:marLeft w:val="480"/>
          <w:marRight w:val="0"/>
          <w:marTop w:val="0"/>
          <w:marBottom w:val="0"/>
          <w:divBdr>
            <w:top w:val="none" w:sz="0" w:space="0" w:color="auto"/>
            <w:left w:val="none" w:sz="0" w:space="0" w:color="auto"/>
            <w:bottom w:val="none" w:sz="0" w:space="0" w:color="auto"/>
            <w:right w:val="none" w:sz="0" w:space="0" w:color="auto"/>
          </w:divBdr>
        </w:div>
        <w:div w:id="1019965474">
          <w:marLeft w:val="480"/>
          <w:marRight w:val="0"/>
          <w:marTop w:val="0"/>
          <w:marBottom w:val="0"/>
          <w:divBdr>
            <w:top w:val="none" w:sz="0" w:space="0" w:color="auto"/>
            <w:left w:val="none" w:sz="0" w:space="0" w:color="auto"/>
            <w:bottom w:val="none" w:sz="0" w:space="0" w:color="auto"/>
            <w:right w:val="none" w:sz="0" w:space="0" w:color="auto"/>
          </w:divBdr>
        </w:div>
        <w:div w:id="1031764918">
          <w:marLeft w:val="480"/>
          <w:marRight w:val="0"/>
          <w:marTop w:val="0"/>
          <w:marBottom w:val="0"/>
          <w:divBdr>
            <w:top w:val="none" w:sz="0" w:space="0" w:color="auto"/>
            <w:left w:val="none" w:sz="0" w:space="0" w:color="auto"/>
            <w:bottom w:val="none" w:sz="0" w:space="0" w:color="auto"/>
            <w:right w:val="none" w:sz="0" w:space="0" w:color="auto"/>
          </w:divBdr>
        </w:div>
        <w:div w:id="1058164712">
          <w:marLeft w:val="480"/>
          <w:marRight w:val="0"/>
          <w:marTop w:val="0"/>
          <w:marBottom w:val="0"/>
          <w:divBdr>
            <w:top w:val="none" w:sz="0" w:space="0" w:color="auto"/>
            <w:left w:val="none" w:sz="0" w:space="0" w:color="auto"/>
            <w:bottom w:val="none" w:sz="0" w:space="0" w:color="auto"/>
            <w:right w:val="none" w:sz="0" w:space="0" w:color="auto"/>
          </w:divBdr>
        </w:div>
        <w:div w:id="1200702551">
          <w:marLeft w:val="480"/>
          <w:marRight w:val="0"/>
          <w:marTop w:val="0"/>
          <w:marBottom w:val="0"/>
          <w:divBdr>
            <w:top w:val="none" w:sz="0" w:space="0" w:color="auto"/>
            <w:left w:val="none" w:sz="0" w:space="0" w:color="auto"/>
            <w:bottom w:val="none" w:sz="0" w:space="0" w:color="auto"/>
            <w:right w:val="none" w:sz="0" w:space="0" w:color="auto"/>
          </w:divBdr>
        </w:div>
        <w:div w:id="1209105118">
          <w:marLeft w:val="480"/>
          <w:marRight w:val="0"/>
          <w:marTop w:val="0"/>
          <w:marBottom w:val="0"/>
          <w:divBdr>
            <w:top w:val="none" w:sz="0" w:space="0" w:color="auto"/>
            <w:left w:val="none" w:sz="0" w:space="0" w:color="auto"/>
            <w:bottom w:val="none" w:sz="0" w:space="0" w:color="auto"/>
            <w:right w:val="none" w:sz="0" w:space="0" w:color="auto"/>
          </w:divBdr>
        </w:div>
        <w:div w:id="1345470944">
          <w:marLeft w:val="480"/>
          <w:marRight w:val="0"/>
          <w:marTop w:val="0"/>
          <w:marBottom w:val="0"/>
          <w:divBdr>
            <w:top w:val="none" w:sz="0" w:space="0" w:color="auto"/>
            <w:left w:val="none" w:sz="0" w:space="0" w:color="auto"/>
            <w:bottom w:val="none" w:sz="0" w:space="0" w:color="auto"/>
            <w:right w:val="none" w:sz="0" w:space="0" w:color="auto"/>
          </w:divBdr>
        </w:div>
        <w:div w:id="1346320296">
          <w:marLeft w:val="480"/>
          <w:marRight w:val="0"/>
          <w:marTop w:val="0"/>
          <w:marBottom w:val="0"/>
          <w:divBdr>
            <w:top w:val="none" w:sz="0" w:space="0" w:color="auto"/>
            <w:left w:val="none" w:sz="0" w:space="0" w:color="auto"/>
            <w:bottom w:val="none" w:sz="0" w:space="0" w:color="auto"/>
            <w:right w:val="none" w:sz="0" w:space="0" w:color="auto"/>
          </w:divBdr>
        </w:div>
        <w:div w:id="1359895782">
          <w:marLeft w:val="480"/>
          <w:marRight w:val="0"/>
          <w:marTop w:val="0"/>
          <w:marBottom w:val="0"/>
          <w:divBdr>
            <w:top w:val="none" w:sz="0" w:space="0" w:color="auto"/>
            <w:left w:val="none" w:sz="0" w:space="0" w:color="auto"/>
            <w:bottom w:val="none" w:sz="0" w:space="0" w:color="auto"/>
            <w:right w:val="none" w:sz="0" w:space="0" w:color="auto"/>
          </w:divBdr>
        </w:div>
        <w:div w:id="1386560747">
          <w:marLeft w:val="480"/>
          <w:marRight w:val="0"/>
          <w:marTop w:val="0"/>
          <w:marBottom w:val="0"/>
          <w:divBdr>
            <w:top w:val="none" w:sz="0" w:space="0" w:color="auto"/>
            <w:left w:val="none" w:sz="0" w:space="0" w:color="auto"/>
            <w:bottom w:val="none" w:sz="0" w:space="0" w:color="auto"/>
            <w:right w:val="none" w:sz="0" w:space="0" w:color="auto"/>
          </w:divBdr>
        </w:div>
        <w:div w:id="1388381492">
          <w:marLeft w:val="480"/>
          <w:marRight w:val="0"/>
          <w:marTop w:val="0"/>
          <w:marBottom w:val="0"/>
          <w:divBdr>
            <w:top w:val="none" w:sz="0" w:space="0" w:color="auto"/>
            <w:left w:val="none" w:sz="0" w:space="0" w:color="auto"/>
            <w:bottom w:val="none" w:sz="0" w:space="0" w:color="auto"/>
            <w:right w:val="none" w:sz="0" w:space="0" w:color="auto"/>
          </w:divBdr>
        </w:div>
        <w:div w:id="1418092815">
          <w:marLeft w:val="480"/>
          <w:marRight w:val="0"/>
          <w:marTop w:val="0"/>
          <w:marBottom w:val="0"/>
          <w:divBdr>
            <w:top w:val="none" w:sz="0" w:space="0" w:color="auto"/>
            <w:left w:val="none" w:sz="0" w:space="0" w:color="auto"/>
            <w:bottom w:val="none" w:sz="0" w:space="0" w:color="auto"/>
            <w:right w:val="none" w:sz="0" w:space="0" w:color="auto"/>
          </w:divBdr>
        </w:div>
        <w:div w:id="1425110203">
          <w:marLeft w:val="480"/>
          <w:marRight w:val="0"/>
          <w:marTop w:val="0"/>
          <w:marBottom w:val="0"/>
          <w:divBdr>
            <w:top w:val="none" w:sz="0" w:space="0" w:color="auto"/>
            <w:left w:val="none" w:sz="0" w:space="0" w:color="auto"/>
            <w:bottom w:val="none" w:sz="0" w:space="0" w:color="auto"/>
            <w:right w:val="none" w:sz="0" w:space="0" w:color="auto"/>
          </w:divBdr>
        </w:div>
        <w:div w:id="1464730840">
          <w:marLeft w:val="480"/>
          <w:marRight w:val="0"/>
          <w:marTop w:val="0"/>
          <w:marBottom w:val="0"/>
          <w:divBdr>
            <w:top w:val="none" w:sz="0" w:space="0" w:color="auto"/>
            <w:left w:val="none" w:sz="0" w:space="0" w:color="auto"/>
            <w:bottom w:val="none" w:sz="0" w:space="0" w:color="auto"/>
            <w:right w:val="none" w:sz="0" w:space="0" w:color="auto"/>
          </w:divBdr>
        </w:div>
        <w:div w:id="1473402079">
          <w:marLeft w:val="480"/>
          <w:marRight w:val="0"/>
          <w:marTop w:val="0"/>
          <w:marBottom w:val="0"/>
          <w:divBdr>
            <w:top w:val="none" w:sz="0" w:space="0" w:color="auto"/>
            <w:left w:val="none" w:sz="0" w:space="0" w:color="auto"/>
            <w:bottom w:val="none" w:sz="0" w:space="0" w:color="auto"/>
            <w:right w:val="none" w:sz="0" w:space="0" w:color="auto"/>
          </w:divBdr>
        </w:div>
        <w:div w:id="1528251823">
          <w:marLeft w:val="480"/>
          <w:marRight w:val="0"/>
          <w:marTop w:val="0"/>
          <w:marBottom w:val="0"/>
          <w:divBdr>
            <w:top w:val="none" w:sz="0" w:space="0" w:color="auto"/>
            <w:left w:val="none" w:sz="0" w:space="0" w:color="auto"/>
            <w:bottom w:val="none" w:sz="0" w:space="0" w:color="auto"/>
            <w:right w:val="none" w:sz="0" w:space="0" w:color="auto"/>
          </w:divBdr>
        </w:div>
        <w:div w:id="1610744077">
          <w:marLeft w:val="480"/>
          <w:marRight w:val="0"/>
          <w:marTop w:val="0"/>
          <w:marBottom w:val="0"/>
          <w:divBdr>
            <w:top w:val="none" w:sz="0" w:space="0" w:color="auto"/>
            <w:left w:val="none" w:sz="0" w:space="0" w:color="auto"/>
            <w:bottom w:val="none" w:sz="0" w:space="0" w:color="auto"/>
            <w:right w:val="none" w:sz="0" w:space="0" w:color="auto"/>
          </w:divBdr>
        </w:div>
        <w:div w:id="1610970091">
          <w:marLeft w:val="480"/>
          <w:marRight w:val="0"/>
          <w:marTop w:val="0"/>
          <w:marBottom w:val="0"/>
          <w:divBdr>
            <w:top w:val="none" w:sz="0" w:space="0" w:color="auto"/>
            <w:left w:val="none" w:sz="0" w:space="0" w:color="auto"/>
            <w:bottom w:val="none" w:sz="0" w:space="0" w:color="auto"/>
            <w:right w:val="none" w:sz="0" w:space="0" w:color="auto"/>
          </w:divBdr>
        </w:div>
        <w:div w:id="1613592938">
          <w:marLeft w:val="480"/>
          <w:marRight w:val="0"/>
          <w:marTop w:val="0"/>
          <w:marBottom w:val="0"/>
          <w:divBdr>
            <w:top w:val="none" w:sz="0" w:space="0" w:color="auto"/>
            <w:left w:val="none" w:sz="0" w:space="0" w:color="auto"/>
            <w:bottom w:val="none" w:sz="0" w:space="0" w:color="auto"/>
            <w:right w:val="none" w:sz="0" w:space="0" w:color="auto"/>
          </w:divBdr>
        </w:div>
        <w:div w:id="1678388621">
          <w:marLeft w:val="480"/>
          <w:marRight w:val="0"/>
          <w:marTop w:val="0"/>
          <w:marBottom w:val="0"/>
          <w:divBdr>
            <w:top w:val="none" w:sz="0" w:space="0" w:color="auto"/>
            <w:left w:val="none" w:sz="0" w:space="0" w:color="auto"/>
            <w:bottom w:val="none" w:sz="0" w:space="0" w:color="auto"/>
            <w:right w:val="none" w:sz="0" w:space="0" w:color="auto"/>
          </w:divBdr>
        </w:div>
        <w:div w:id="1679573197">
          <w:marLeft w:val="480"/>
          <w:marRight w:val="0"/>
          <w:marTop w:val="0"/>
          <w:marBottom w:val="0"/>
          <w:divBdr>
            <w:top w:val="none" w:sz="0" w:space="0" w:color="auto"/>
            <w:left w:val="none" w:sz="0" w:space="0" w:color="auto"/>
            <w:bottom w:val="none" w:sz="0" w:space="0" w:color="auto"/>
            <w:right w:val="none" w:sz="0" w:space="0" w:color="auto"/>
          </w:divBdr>
        </w:div>
        <w:div w:id="1813593009">
          <w:marLeft w:val="480"/>
          <w:marRight w:val="0"/>
          <w:marTop w:val="0"/>
          <w:marBottom w:val="0"/>
          <w:divBdr>
            <w:top w:val="none" w:sz="0" w:space="0" w:color="auto"/>
            <w:left w:val="none" w:sz="0" w:space="0" w:color="auto"/>
            <w:bottom w:val="none" w:sz="0" w:space="0" w:color="auto"/>
            <w:right w:val="none" w:sz="0" w:space="0" w:color="auto"/>
          </w:divBdr>
        </w:div>
        <w:div w:id="1844659984">
          <w:marLeft w:val="480"/>
          <w:marRight w:val="0"/>
          <w:marTop w:val="0"/>
          <w:marBottom w:val="0"/>
          <w:divBdr>
            <w:top w:val="none" w:sz="0" w:space="0" w:color="auto"/>
            <w:left w:val="none" w:sz="0" w:space="0" w:color="auto"/>
            <w:bottom w:val="none" w:sz="0" w:space="0" w:color="auto"/>
            <w:right w:val="none" w:sz="0" w:space="0" w:color="auto"/>
          </w:divBdr>
        </w:div>
        <w:div w:id="1915432057">
          <w:marLeft w:val="480"/>
          <w:marRight w:val="0"/>
          <w:marTop w:val="0"/>
          <w:marBottom w:val="0"/>
          <w:divBdr>
            <w:top w:val="none" w:sz="0" w:space="0" w:color="auto"/>
            <w:left w:val="none" w:sz="0" w:space="0" w:color="auto"/>
            <w:bottom w:val="none" w:sz="0" w:space="0" w:color="auto"/>
            <w:right w:val="none" w:sz="0" w:space="0" w:color="auto"/>
          </w:divBdr>
        </w:div>
        <w:div w:id="1934239101">
          <w:marLeft w:val="480"/>
          <w:marRight w:val="0"/>
          <w:marTop w:val="0"/>
          <w:marBottom w:val="0"/>
          <w:divBdr>
            <w:top w:val="none" w:sz="0" w:space="0" w:color="auto"/>
            <w:left w:val="none" w:sz="0" w:space="0" w:color="auto"/>
            <w:bottom w:val="none" w:sz="0" w:space="0" w:color="auto"/>
            <w:right w:val="none" w:sz="0" w:space="0" w:color="auto"/>
          </w:divBdr>
        </w:div>
        <w:div w:id="1943609643">
          <w:marLeft w:val="480"/>
          <w:marRight w:val="0"/>
          <w:marTop w:val="0"/>
          <w:marBottom w:val="0"/>
          <w:divBdr>
            <w:top w:val="none" w:sz="0" w:space="0" w:color="auto"/>
            <w:left w:val="none" w:sz="0" w:space="0" w:color="auto"/>
            <w:bottom w:val="none" w:sz="0" w:space="0" w:color="auto"/>
            <w:right w:val="none" w:sz="0" w:space="0" w:color="auto"/>
          </w:divBdr>
        </w:div>
        <w:div w:id="1952012865">
          <w:marLeft w:val="480"/>
          <w:marRight w:val="0"/>
          <w:marTop w:val="0"/>
          <w:marBottom w:val="0"/>
          <w:divBdr>
            <w:top w:val="none" w:sz="0" w:space="0" w:color="auto"/>
            <w:left w:val="none" w:sz="0" w:space="0" w:color="auto"/>
            <w:bottom w:val="none" w:sz="0" w:space="0" w:color="auto"/>
            <w:right w:val="none" w:sz="0" w:space="0" w:color="auto"/>
          </w:divBdr>
        </w:div>
        <w:div w:id="1955094143">
          <w:marLeft w:val="480"/>
          <w:marRight w:val="0"/>
          <w:marTop w:val="0"/>
          <w:marBottom w:val="0"/>
          <w:divBdr>
            <w:top w:val="none" w:sz="0" w:space="0" w:color="auto"/>
            <w:left w:val="none" w:sz="0" w:space="0" w:color="auto"/>
            <w:bottom w:val="none" w:sz="0" w:space="0" w:color="auto"/>
            <w:right w:val="none" w:sz="0" w:space="0" w:color="auto"/>
          </w:divBdr>
        </w:div>
        <w:div w:id="1966615311">
          <w:marLeft w:val="480"/>
          <w:marRight w:val="0"/>
          <w:marTop w:val="0"/>
          <w:marBottom w:val="0"/>
          <w:divBdr>
            <w:top w:val="none" w:sz="0" w:space="0" w:color="auto"/>
            <w:left w:val="none" w:sz="0" w:space="0" w:color="auto"/>
            <w:bottom w:val="none" w:sz="0" w:space="0" w:color="auto"/>
            <w:right w:val="none" w:sz="0" w:space="0" w:color="auto"/>
          </w:divBdr>
        </w:div>
        <w:div w:id="1976062342">
          <w:marLeft w:val="480"/>
          <w:marRight w:val="0"/>
          <w:marTop w:val="0"/>
          <w:marBottom w:val="0"/>
          <w:divBdr>
            <w:top w:val="none" w:sz="0" w:space="0" w:color="auto"/>
            <w:left w:val="none" w:sz="0" w:space="0" w:color="auto"/>
            <w:bottom w:val="none" w:sz="0" w:space="0" w:color="auto"/>
            <w:right w:val="none" w:sz="0" w:space="0" w:color="auto"/>
          </w:divBdr>
        </w:div>
        <w:div w:id="1999460915">
          <w:marLeft w:val="480"/>
          <w:marRight w:val="0"/>
          <w:marTop w:val="0"/>
          <w:marBottom w:val="0"/>
          <w:divBdr>
            <w:top w:val="none" w:sz="0" w:space="0" w:color="auto"/>
            <w:left w:val="none" w:sz="0" w:space="0" w:color="auto"/>
            <w:bottom w:val="none" w:sz="0" w:space="0" w:color="auto"/>
            <w:right w:val="none" w:sz="0" w:space="0" w:color="auto"/>
          </w:divBdr>
        </w:div>
        <w:div w:id="2015112869">
          <w:marLeft w:val="480"/>
          <w:marRight w:val="0"/>
          <w:marTop w:val="0"/>
          <w:marBottom w:val="0"/>
          <w:divBdr>
            <w:top w:val="none" w:sz="0" w:space="0" w:color="auto"/>
            <w:left w:val="none" w:sz="0" w:space="0" w:color="auto"/>
            <w:bottom w:val="none" w:sz="0" w:space="0" w:color="auto"/>
            <w:right w:val="none" w:sz="0" w:space="0" w:color="auto"/>
          </w:divBdr>
        </w:div>
        <w:div w:id="2022972530">
          <w:marLeft w:val="480"/>
          <w:marRight w:val="0"/>
          <w:marTop w:val="0"/>
          <w:marBottom w:val="0"/>
          <w:divBdr>
            <w:top w:val="none" w:sz="0" w:space="0" w:color="auto"/>
            <w:left w:val="none" w:sz="0" w:space="0" w:color="auto"/>
            <w:bottom w:val="none" w:sz="0" w:space="0" w:color="auto"/>
            <w:right w:val="none" w:sz="0" w:space="0" w:color="auto"/>
          </w:divBdr>
        </w:div>
        <w:div w:id="2028826727">
          <w:marLeft w:val="480"/>
          <w:marRight w:val="0"/>
          <w:marTop w:val="0"/>
          <w:marBottom w:val="0"/>
          <w:divBdr>
            <w:top w:val="none" w:sz="0" w:space="0" w:color="auto"/>
            <w:left w:val="none" w:sz="0" w:space="0" w:color="auto"/>
            <w:bottom w:val="none" w:sz="0" w:space="0" w:color="auto"/>
            <w:right w:val="none" w:sz="0" w:space="0" w:color="auto"/>
          </w:divBdr>
        </w:div>
        <w:div w:id="2108504361">
          <w:marLeft w:val="480"/>
          <w:marRight w:val="0"/>
          <w:marTop w:val="0"/>
          <w:marBottom w:val="0"/>
          <w:divBdr>
            <w:top w:val="none" w:sz="0" w:space="0" w:color="auto"/>
            <w:left w:val="none" w:sz="0" w:space="0" w:color="auto"/>
            <w:bottom w:val="none" w:sz="0" w:space="0" w:color="auto"/>
            <w:right w:val="none" w:sz="0" w:space="0" w:color="auto"/>
          </w:divBdr>
        </w:div>
      </w:divsChild>
    </w:div>
    <w:div w:id="2710763">
      <w:bodyDiv w:val="1"/>
      <w:marLeft w:val="0"/>
      <w:marRight w:val="0"/>
      <w:marTop w:val="0"/>
      <w:marBottom w:val="0"/>
      <w:divBdr>
        <w:top w:val="none" w:sz="0" w:space="0" w:color="auto"/>
        <w:left w:val="none" w:sz="0" w:space="0" w:color="auto"/>
        <w:bottom w:val="none" w:sz="0" w:space="0" w:color="auto"/>
        <w:right w:val="none" w:sz="0" w:space="0" w:color="auto"/>
      </w:divBdr>
      <w:divsChild>
        <w:div w:id="1320170">
          <w:marLeft w:val="480"/>
          <w:marRight w:val="0"/>
          <w:marTop w:val="0"/>
          <w:marBottom w:val="0"/>
          <w:divBdr>
            <w:top w:val="none" w:sz="0" w:space="0" w:color="auto"/>
            <w:left w:val="none" w:sz="0" w:space="0" w:color="auto"/>
            <w:bottom w:val="none" w:sz="0" w:space="0" w:color="auto"/>
            <w:right w:val="none" w:sz="0" w:space="0" w:color="auto"/>
          </w:divBdr>
        </w:div>
        <w:div w:id="54204618">
          <w:marLeft w:val="480"/>
          <w:marRight w:val="0"/>
          <w:marTop w:val="0"/>
          <w:marBottom w:val="0"/>
          <w:divBdr>
            <w:top w:val="none" w:sz="0" w:space="0" w:color="auto"/>
            <w:left w:val="none" w:sz="0" w:space="0" w:color="auto"/>
            <w:bottom w:val="none" w:sz="0" w:space="0" w:color="auto"/>
            <w:right w:val="none" w:sz="0" w:space="0" w:color="auto"/>
          </w:divBdr>
        </w:div>
        <w:div w:id="162087110">
          <w:marLeft w:val="480"/>
          <w:marRight w:val="0"/>
          <w:marTop w:val="0"/>
          <w:marBottom w:val="0"/>
          <w:divBdr>
            <w:top w:val="none" w:sz="0" w:space="0" w:color="auto"/>
            <w:left w:val="none" w:sz="0" w:space="0" w:color="auto"/>
            <w:bottom w:val="none" w:sz="0" w:space="0" w:color="auto"/>
            <w:right w:val="none" w:sz="0" w:space="0" w:color="auto"/>
          </w:divBdr>
        </w:div>
        <w:div w:id="178354134">
          <w:marLeft w:val="480"/>
          <w:marRight w:val="0"/>
          <w:marTop w:val="0"/>
          <w:marBottom w:val="0"/>
          <w:divBdr>
            <w:top w:val="none" w:sz="0" w:space="0" w:color="auto"/>
            <w:left w:val="none" w:sz="0" w:space="0" w:color="auto"/>
            <w:bottom w:val="none" w:sz="0" w:space="0" w:color="auto"/>
            <w:right w:val="none" w:sz="0" w:space="0" w:color="auto"/>
          </w:divBdr>
        </w:div>
        <w:div w:id="186872924">
          <w:marLeft w:val="480"/>
          <w:marRight w:val="0"/>
          <w:marTop w:val="0"/>
          <w:marBottom w:val="0"/>
          <w:divBdr>
            <w:top w:val="none" w:sz="0" w:space="0" w:color="auto"/>
            <w:left w:val="none" w:sz="0" w:space="0" w:color="auto"/>
            <w:bottom w:val="none" w:sz="0" w:space="0" w:color="auto"/>
            <w:right w:val="none" w:sz="0" w:space="0" w:color="auto"/>
          </w:divBdr>
        </w:div>
        <w:div w:id="200244358">
          <w:marLeft w:val="480"/>
          <w:marRight w:val="0"/>
          <w:marTop w:val="0"/>
          <w:marBottom w:val="0"/>
          <w:divBdr>
            <w:top w:val="none" w:sz="0" w:space="0" w:color="auto"/>
            <w:left w:val="none" w:sz="0" w:space="0" w:color="auto"/>
            <w:bottom w:val="none" w:sz="0" w:space="0" w:color="auto"/>
            <w:right w:val="none" w:sz="0" w:space="0" w:color="auto"/>
          </w:divBdr>
        </w:div>
        <w:div w:id="244414099">
          <w:marLeft w:val="480"/>
          <w:marRight w:val="0"/>
          <w:marTop w:val="0"/>
          <w:marBottom w:val="0"/>
          <w:divBdr>
            <w:top w:val="none" w:sz="0" w:space="0" w:color="auto"/>
            <w:left w:val="none" w:sz="0" w:space="0" w:color="auto"/>
            <w:bottom w:val="none" w:sz="0" w:space="0" w:color="auto"/>
            <w:right w:val="none" w:sz="0" w:space="0" w:color="auto"/>
          </w:divBdr>
        </w:div>
        <w:div w:id="262996397">
          <w:marLeft w:val="480"/>
          <w:marRight w:val="0"/>
          <w:marTop w:val="0"/>
          <w:marBottom w:val="0"/>
          <w:divBdr>
            <w:top w:val="none" w:sz="0" w:space="0" w:color="auto"/>
            <w:left w:val="none" w:sz="0" w:space="0" w:color="auto"/>
            <w:bottom w:val="none" w:sz="0" w:space="0" w:color="auto"/>
            <w:right w:val="none" w:sz="0" w:space="0" w:color="auto"/>
          </w:divBdr>
        </w:div>
        <w:div w:id="272130177">
          <w:marLeft w:val="480"/>
          <w:marRight w:val="0"/>
          <w:marTop w:val="0"/>
          <w:marBottom w:val="0"/>
          <w:divBdr>
            <w:top w:val="none" w:sz="0" w:space="0" w:color="auto"/>
            <w:left w:val="none" w:sz="0" w:space="0" w:color="auto"/>
            <w:bottom w:val="none" w:sz="0" w:space="0" w:color="auto"/>
            <w:right w:val="none" w:sz="0" w:space="0" w:color="auto"/>
          </w:divBdr>
        </w:div>
        <w:div w:id="323749217">
          <w:marLeft w:val="480"/>
          <w:marRight w:val="0"/>
          <w:marTop w:val="0"/>
          <w:marBottom w:val="0"/>
          <w:divBdr>
            <w:top w:val="none" w:sz="0" w:space="0" w:color="auto"/>
            <w:left w:val="none" w:sz="0" w:space="0" w:color="auto"/>
            <w:bottom w:val="none" w:sz="0" w:space="0" w:color="auto"/>
            <w:right w:val="none" w:sz="0" w:space="0" w:color="auto"/>
          </w:divBdr>
        </w:div>
        <w:div w:id="341132921">
          <w:marLeft w:val="480"/>
          <w:marRight w:val="0"/>
          <w:marTop w:val="0"/>
          <w:marBottom w:val="0"/>
          <w:divBdr>
            <w:top w:val="none" w:sz="0" w:space="0" w:color="auto"/>
            <w:left w:val="none" w:sz="0" w:space="0" w:color="auto"/>
            <w:bottom w:val="none" w:sz="0" w:space="0" w:color="auto"/>
            <w:right w:val="none" w:sz="0" w:space="0" w:color="auto"/>
          </w:divBdr>
        </w:div>
        <w:div w:id="379331261">
          <w:marLeft w:val="480"/>
          <w:marRight w:val="0"/>
          <w:marTop w:val="0"/>
          <w:marBottom w:val="0"/>
          <w:divBdr>
            <w:top w:val="none" w:sz="0" w:space="0" w:color="auto"/>
            <w:left w:val="none" w:sz="0" w:space="0" w:color="auto"/>
            <w:bottom w:val="none" w:sz="0" w:space="0" w:color="auto"/>
            <w:right w:val="none" w:sz="0" w:space="0" w:color="auto"/>
          </w:divBdr>
        </w:div>
        <w:div w:id="385180401">
          <w:marLeft w:val="480"/>
          <w:marRight w:val="0"/>
          <w:marTop w:val="0"/>
          <w:marBottom w:val="0"/>
          <w:divBdr>
            <w:top w:val="none" w:sz="0" w:space="0" w:color="auto"/>
            <w:left w:val="none" w:sz="0" w:space="0" w:color="auto"/>
            <w:bottom w:val="none" w:sz="0" w:space="0" w:color="auto"/>
            <w:right w:val="none" w:sz="0" w:space="0" w:color="auto"/>
          </w:divBdr>
        </w:div>
        <w:div w:id="427846318">
          <w:marLeft w:val="480"/>
          <w:marRight w:val="0"/>
          <w:marTop w:val="0"/>
          <w:marBottom w:val="0"/>
          <w:divBdr>
            <w:top w:val="none" w:sz="0" w:space="0" w:color="auto"/>
            <w:left w:val="none" w:sz="0" w:space="0" w:color="auto"/>
            <w:bottom w:val="none" w:sz="0" w:space="0" w:color="auto"/>
            <w:right w:val="none" w:sz="0" w:space="0" w:color="auto"/>
          </w:divBdr>
        </w:div>
        <w:div w:id="506793436">
          <w:marLeft w:val="480"/>
          <w:marRight w:val="0"/>
          <w:marTop w:val="0"/>
          <w:marBottom w:val="0"/>
          <w:divBdr>
            <w:top w:val="none" w:sz="0" w:space="0" w:color="auto"/>
            <w:left w:val="none" w:sz="0" w:space="0" w:color="auto"/>
            <w:bottom w:val="none" w:sz="0" w:space="0" w:color="auto"/>
            <w:right w:val="none" w:sz="0" w:space="0" w:color="auto"/>
          </w:divBdr>
        </w:div>
        <w:div w:id="544371806">
          <w:marLeft w:val="480"/>
          <w:marRight w:val="0"/>
          <w:marTop w:val="0"/>
          <w:marBottom w:val="0"/>
          <w:divBdr>
            <w:top w:val="none" w:sz="0" w:space="0" w:color="auto"/>
            <w:left w:val="none" w:sz="0" w:space="0" w:color="auto"/>
            <w:bottom w:val="none" w:sz="0" w:space="0" w:color="auto"/>
            <w:right w:val="none" w:sz="0" w:space="0" w:color="auto"/>
          </w:divBdr>
        </w:div>
        <w:div w:id="576978983">
          <w:marLeft w:val="480"/>
          <w:marRight w:val="0"/>
          <w:marTop w:val="0"/>
          <w:marBottom w:val="0"/>
          <w:divBdr>
            <w:top w:val="none" w:sz="0" w:space="0" w:color="auto"/>
            <w:left w:val="none" w:sz="0" w:space="0" w:color="auto"/>
            <w:bottom w:val="none" w:sz="0" w:space="0" w:color="auto"/>
            <w:right w:val="none" w:sz="0" w:space="0" w:color="auto"/>
          </w:divBdr>
        </w:div>
        <w:div w:id="626011050">
          <w:marLeft w:val="480"/>
          <w:marRight w:val="0"/>
          <w:marTop w:val="0"/>
          <w:marBottom w:val="0"/>
          <w:divBdr>
            <w:top w:val="none" w:sz="0" w:space="0" w:color="auto"/>
            <w:left w:val="none" w:sz="0" w:space="0" w:color="auto"/>
            <w:bottom w:val="none" w:sz="0" w:space="0" w:color="auto"/>
            <w:right w:val="none" w:sz="0" w:space="0" w:color="auto"/>
          </w:divBdr>
        </w:div>
        <w:div w:id="629823354">
          <w:marLeft w:val="480"/>
          <w:marRight w:val="0"/>
          <w:marTop w:val="0"/>
          <w:marBottom w:val="0"/>
          <w:divBdr>
            <w:top w:val="none" w:sz="0" w:space="0" w:color="auto"/>
            <w:left w:val="none" w:sz="0" w:space="0" w:color="auto"/>
            <w:bottom w:val="none" w:sz="0" w:space="0" w:color="auto"/>
            <w:right w:val="none" w:sz="0" w:space="0" w:color="auto"/>
          </w:divBdr>
        </w:div>
        <w:div w:id="650910025">
          <w:marLeft w:val="480"/>
          <w:marRight w:val="0"/>
          <w:marTop w:val="0"/>
          <w:marBottom w:val="0"/>
          <w:divBdr>
            <w:top w:val="none" w:sz="0" w:space="0" w:color="auto"/>
            <w:left w:val="none" w:sz="0" w:space="0" w:color="auto"/>
            <w:bottom w:val="none" w:sz="0" w:space="0" w:color="auto"/>
            <w:right w:val="none" w:sz="0" w:space="0" w:color="auto"/>
          </w:divBdr>
        </w:div>
        <w:div w:id="652491275">
          <w:marLeft w:val="480"/>
          <w:marRight w:val="0"/>
          <w:marTop w:val="0"/>
          <w:marBottom w:val="0"/>
          <w:divBdr>
            <w:top w:val="none" w:sz="0" w:space="0" w:color="auto"/>
            <w:left w:val="none" w:sz="0" w:space="0" w:color="auto"/>
            <w:bottom w:val="none" w:sz="0" w:space="0" w:color="auto"/>
            <w:right w:val="none" w:sz="0" w:space="0" w:color="auto"/>
          </w:divBdr>
        </w:div>
        <w:div w:id="674308019">
          <w:marLeft w:val="480"/>
          <w:marRight w:val="0"/>
          <w:marTop w:val="0"/>
          <w:marBottom w:val="0"/>
          <w:divBdr>
            <w:top w:val="none" w:sz="0" w:space="0" w:color="auto"/>
            <w:left w:val="none" w:sz="0" w:space="0" w:color="auto"/>
            <w:bottom w:val="none" w:sz="0" w:space="0" w:color="auto"/>
            <w:right w:val="none" w:sz="0" w:space="0" w:color="auto"/>
          </w:divBdr>
        </w:div>
        <w:div w:id="684283734">
          <w:marLeft w:val="480"/>
          <w:marRight w:val="0"/>
          <w:marTop w:val="0"/>
          <w:marBottom w:val="0"/>
          <w:divBdr>
            <w:top w:val="none" w:sz="0" w:space="0" w:color="auto"/>
            <w:left w:val="none" w:sz="0" w:space="0" w:color="auto"/>
            <w:bottom w:val="none" w:sz="0" w:space="0" w:color="auto"/>
            <w:right w:val="none" w:sz="0" w:space="0" w:color="auto"/>
          </w:divBdr>
        </w:div>
        <w:div w:id="721753883">
          <w:marLeft w:val="480"/>
          <w:marRight w:val="0"/>
          <w:marTop w:val="0"/>
          <w:marBottom w:val="0"/>
          <w:divBdr>
            <w:top w:val="none" w:sz="0" w:space="0" w:color="auto"/>
            <w:left w:val="none" w:sz="0" w:space="0" w:color="auto"/>
            <w:bottom w:val="none" w:sz="0" w:space="0" w:color="auto"/>
            <w:right w:val="none" w:sz="0" w:space="0" w:color="auto"/>
          </w:divBdr>
        </w:div>
        <w:div w:id="735250787">
          <w:marLeft w:val="480"/>
          <w:marRight w:val="0"/>
          <w:marTop w:val="0"/>
          <w:marBottom w:val="0"/>
          <w:divBdr>
            <w:top w:val="none" w:sz="0" w:space="0" w:color="auto"/>
            <w:left w:val="none" w:sz="0" w:space="0" w:color="auto"/>
            <w:bottom w:val="none" w:sz="0" w:space="0" w:color="auto"/>
            <w:right w:val="none" w:sz="0" w:space="0" w:color="auto"/>
          </w:divBdr>
        </w:div>
        <w:div w:id="782650617">
          <w:marLeft w:val="480"/>
          <w:marRight w:val="0"/>
          <w:marTop w:val="0"/>
          <w:marBottom w:val="0"/>
          <w:divBdr>
            <w:top w:val="none" w:sz="0" w:space="0" w:color="auto"/>
            <w:left w:val="none" w:sz="0" w:space="0" w:color="auto"/>
            <w:bottom w:val="none" w:sz="0" w:space="0" w:color="auto"/>
            <w:right w:val="none" w:sz="0" w:space="0" w:color="auto"/>
          </w:divBdr>
        </w:div>
        <w:div w:id="814107876">
          <w:marLeft w:val="480"/>
          <w:marRight w:val="0"/>
          <w:marTop w:val="0"/>
          <w:marBottom w:val="0"/>
          <w:divBdr>
            <w:top w:val="none" w:sz="0" w:space="0" w:color="auto"/>
            <w:left w:val="none" w:sz="0" w:space="0" w:color="auto"/>
            <w:bottom w:val="none" w:sz="0" w:space="0" w:color="auto"/>
            <w:right w:val="none" w:sz="0" w:space="0" w:color="auto"/>
          </w:divBdr>
        </w:div>
        <w:div w:id="828406150">
          <w:marLeft w:val="480"/>
          <w:marRight w:val="0"/>
          <w:marTop w:val="0"/>
          <w:marBottom w:val="0"/>
          <w:divBdr>
            <w:top w:val="none" w:sz="0" w:space="0" w:color="auto"/>
            <w:left w:val="none" w:sz="0" w:space="0" w:color="auto"/>
            <w:bottom w:val="none" w:sz="0" w:space="0" w:color="auto"/>
            <w:right w:val="none" w:sz="0" w:space="0" w:color="auto"/>
          </w:divBdr>
        </w:div>
        <w:div w:id="830095187">
          <w:marLeft w:val="480"/>
          <w:marRight w:val="0"/>
          <w:marTop w:val="0"/>
          <w:marBottom w:val="0"/>
          <w:divBdr>
            <w:top w:val="none" w:sz="0" w:space="0" w:color="auto"/>
            <w:left w:val="none" w:sz="0" w:space="0" w:color="auto"/>
            <w:bottom w:val="none" w:sz="0" w:space="0" w:color="auto"/>
            <w:right w:val="none" w:sz="0" w:space="0" w:color="auto"/>
          </w:divBdr>
        </w:div>
        <w:div w:id="843279421">
          <w:marLeft w:val="480"/>
          <w:marRight w:val="0"/>
          <w:marTop w:val="0"/>
          <w:marBottom w:val="0"/>
          <w:divBdr>
            <w:top w:val="none" w:sz="0" w:space="0" w:color="auto"/>
            <w:left w:val="none" w:sz="0" w:space="0" w:color="auto"/>
            <w:bottom w:val="none" w:sz="0" w:space="0" w:color="auto"/>
            <w:right w:val="none" w:sz="0" w:space="0" w:color="auto"/>
          </w:divBdr>
        </w:div>
        <w:div w:id="903367719">
          <w:marLeft w:val="480"/>
          <w:marRight w:val="0"/>
          <w:marTop w:val="0"/>
          <w:marBottom w:val="0"/>
          <w:divBdr>
            <w:top w:val="none" w:sz="0" w:space="0" w:color="auto"/>
            <w:left w:val="none" w:sz="0" w:space="0" w:color="auto"/>
            <w:bottom w:val="none" w:sz="0" w:space="0" w:color="auto"/>
            <w:right w:val="none" w:sz="0" w:space="0" w:color="auto"/>
          </w:divBdr>
        </w:div>
        <w:div w:id="919604067">
          <w:marLeft w:val="480"/>
          <w:marRight w:val="0"/>
          <w:marTop w:val="0"/>
          <w:marBottom w:val="0"/>
          <w:divBdr>
            <w:top w:val="none" w:sz="0" w:space="0" w:color="auto"/>
            <w:left w:val="none" w:sz="0" w:space="0" w:color="auto"/>
            <w:bottom w:val="none" w:sz="0" w:space="0" w:color="auto"/>
            <w:right w:val="none" w:sz="0" w:space="0" w:color="auto"/>
          </w:divBdr>
        </w:div>
        <w:div w:id="971835730">
          <w:marLeft w:val="480"/>
          <w:marRight w:val="0"/>
          <w:marTop w:val="0"/>
          <w:marBottom w:val="0"/>
          <w:divBdr>
            <w:top w:val="none" w:sz="0" w:space="0" w:color="auto"/>
            <w:left w:val="none" w:sz="0" w:space="0" w:color="auto"/>
            <w:bottom w:val="none" w:sz="0" w:space="0" w:color="auto"/>
            <w:right w:val="none" w:sz="0" w:space="0" w:color="auto"/>
          </w:divBdr>
        </w:div>
        <w:div w:id="977151163">
          <w:marLeft w:val="480"/>
          <w:marRight w:val="0"/>
          <w:marTop w:val="0"/>
          <w:marBottom w:val="0"/>
          <w:divBdr>
            <w:top w:val="none" w:sz="0" w:space="0" w:color="auto"/>
            <w:left w:val="none" w:sz="0" w:space="0" w:color="auto"/>
            <w:bottom w:val="none" w:sz="0" w:space="0" w:color="auto"/>
            <w:right w:val="none" w:sz="0" w:space="0" w:color="auto"/>
          </w:divBdr>
        </w:div>
        <w:div w:id="980773551">
          <w:marLeft w:val="480"/>
          <w:marRight w:val="0"/>
          <w:marTop w:val="0"/>
          <w:marBottom w:val="0"/>
          <w:divBdr>
            <w:top w:val="none" w:sz="0" w:space="0" w:color="auto"/>
            <w:left w:val="none" w:sz="0" w:space="0" w:color="auto"/>
            <w:bottom w:val="none" w:sz="0" w:space="0" w:color="auto"/>
            <w:right w:val="none" w:sz="0" w:space="0" w:color="auto"/>
          </w:divBdr>
        </w:div>
        <w:div w:id="1017386920">
          <w:marLeft w:val="480"/>
          <w:marRight w:val="0"/>
          <w:marTop w:val="0"/>
          <w:marBottom w:val="0"/>
          <w:divBdr>
            <w:top w:val="none" w:sz="0" w:space="0" w:color="auto"/>
            <w:left w:val="none" w:sz="0" w:space="0" w:color="auto"/>
            <w:bottom w:val="none" w:sz="0" w:space="0" w:color="auto"/>
            <w:right w:val="none" w:sz="0" w:space="0" w:color="auto"/>
          </w:divBdr>
        </w:div>
        <w:div w:id="1057630739">
          <w:marLeft w:val="480"/>
          <w:marRight w:val="0"/>
          <w:marTop w:val="0"/>
          <w:marBottom w:val="0"/>
          <w:divBdr>
            <w:top w:val="none" w:sz="0" w:space="0" w:color="auto"/>
            <w:left w:val="none" w:sz="0" w:space="0" w:color="auto"/>
            <w:bottom w:val="none" w:sz="0" w:space="0" w:color="auto"/>
            <w:right w:val="none" w:sz="0" w:space="0" w:color="auto"/>
          </w:divBdr>
        </w:div>
        <w:div w:id="1080298836">
          <w:marLeft w:val="480"/>
          <w:marRight w:val="0"/>
          <w:marTop w:val="0"/>
          <w:marBottom w:val="0"/>
          <w:divBdr>
            <w:top w:val="none" w:sz="0" w:space="0" w:color="auto"/>
            <w:left w:val="none" w:sz="0" w:space="0" w:color="auto"/>
            <w:bottom w:val="none" w:sz="0" w:space="0" w:color="auto"/>
            <w:right w:val="none" w:sz="0" w:space="0" w:color="auto"/>
          </w:divBdr>
        </w:div>
        <w:div w:id="1095251089">
          <w:marLeft w:val="480"/>
          <w:marRight w:val="0"/>
          <w:marTop w:val="0"/>
          <w:marBottom w:val="0"/>
          <w:divBdr>
            <w:top w:val="none" w:sz="0" w:space="0" w:color="auto"/>
            <w:left w:val="none" w:sz="0" w:space="0" w:color="auto"/>
            <w:bottom w:val="none" w:sz="0" w:space="0" w:color="auto"/>
            <w:right w:val="none" w:sz="0" w:space="0" w:color="auto"/>
          </w:divBdr>
        </w:div>
        <w:div w:id="1117023463">
          <w:marLeft w:val="480"/>
          <w:marRight w:val="0"/>
          <w:marTop w:val="0"/>
          <w:marBottom w:val="0"/>
          <w:divBdr>
            <w:top w:val="none" w:sz="0" w:space="0" w:color="auto"/>
            <w:left w:val="none" w:sz="0" w:space="0" w:color="auto"/>
            <w:bottom w:val="none" w:sz="0" w:space="0" w:color="auto"/>
            <w:right w:val="none" w:sz="0" w:space="0" w:color="auto"/>
          </w:divBdr>
        </w:div>
        <w:div w:id="1193031150">
          <w:marLeft w:val="480"/>
          <w:marRight w:val="0"/>
          <w:marTop w:val="0"/>
          <w:marBottom w:val="0"/>
          <w:divBdr>
            <w:top w:val="none" w:sz="0" w:space="0" w:color="auto"/>
            <w:left w:val="none" w:sz="0" w:space="0" w:color="auto"/>
            <w:bottom w:val="none" w:sz="0" w:space="0" w:color="auto"/>
            <w:right w:val="none" w:sz="0" w:space="0" w:color="auto"/>
          </w:divBdr>
        </w:div>
        <w:div w:id="1202086696">
          <w:marLeft w:val="480"/>
          <w:marRight w:val="0"/>
          <w:marTop w:val="0"/>
          <w:marBottom w:val="0"/>
          <w:divBdr>
            <w:top w:val="none" w:sz="0" w:space="0" w:color="auto"/>
            <w:left w:val="none" w:sz="0" w:space="0" w:color="auto"/>
            <w:bottom w:val="none" w:sz="0" w:space="0" w:color="auto"/>
            <w:right w:val="none" w:sz="0" w:space="0" w:color="auto"/>
          </w:divBdr>
        </w:div>
        <w:div w:id="1213661633">
          <w:marLeft w:val="480"/>
          <w:marRight w:val="0"/>
          <w:marTop w:val="0"/>
          <w:marBottom w:val="0"/>
          <w:divBdr>
            <w:top w:val="none" w:sz="0" w:space="0" w:color="auto"/>
            <w:left w:val="none" w:sz="0" w:space="0" w:color="auto"/>
            <w:bottom w:val="none" w:sz="0" w:space="0" w:color="auto"/>
            <w:right w:val="none" w:sz="0" w:space="0" w:color="auto"/>
          </w:divBdr>
        </w:div>
        <w:div w:id="1238857582">
          <w:marLeft w:val="480"/>
          <w:marRight w:val="0"/>
          <w:marTop w:val="0"/>
          <w:marBottom w:val="0"/>
          <w:divBdr>
            <w:top w:val="none" w:sz="0" w:space="0" w:color="auto"/>
            <w:left w:val="none" w:sz="0" w:space="0" w:color="auto"/>
            <w:bottom w:val="none" w:sz="0" w:space="0" w:color="auto"/>
            <w:right w:val="none" w:sz="0" w:space="0" w:color="auto"/>
          </w:divBdr>
        </w:div>
        <w:div w:id="1263607151">
          <w:marLeft w:val="480"/>
          <w:marRight w:val="0"/>
          <w:marTop w:val="0"/>
          <w:marBottom w:val="0"/>
          <w:divBdr>
            <w:top w:val="none" w:sz="0" w:space="0" w:color="auto"/>
            <w:left w:val="none" w:sz="0" w:space="0" w:color="auto"/>
            <w:bottom w:val="none" w:sz="0" w:space="0" w:color="auto"/>
            <w:right w:val="none" w:sz="0" w:space="0" w:color="auto"/>
          </w:divBdr>
        </w:div>
        <w:div w:id="1268467766">
          <w:marLeft w:val="480"/>
          <w:marRight w:val="0"/>
          <w:marTop w:val="0"/>
          <w:marBottom w:val="0"/>
          <w:divBdr>
            <w:top w:val="none" w:sz="0" w:space="0" w:color="auto"/>
            <w:left w:val="none" w:sz="0" w:space="0" w:color="auto"/>
            <w:bottom w:val="none" w:sz="0" w:space="0" w:color="auto"/>
            <w:right w:val="none" w:sz="0" w:space="0" w:color="auto"/>
          </w:divBdr>
        </w:div>
        <w:div w:id="1277980985">
          <w:marLeft w:val="480"/>
          <w:marRight w:val="0"/>
          <w:marTop w:val="0"/>
          <w:marBottom w:val="0"/>
          <w:divBdr>
            <w:top w:val="none" w:sz="0" w:space="0" w:color="auto"/>
            <w:left w:val="none" w:sz="0" w:space="0" w:color="auto"/>
            <w:bottom w:val="none" w:sz="0" w:space="0" w:color="auto"/>
            <w:right w:val="none" w:sz="0" w:space="0" w:color="auto"/>
          </w:divBdr>
        </w:div>
        <w:div w:id="1290624478">
          <w:marLeft w:val="480"/>
          <w:marRight w:val="0"/>
          <w:marTop w:val="0"/>
          <w:marBottom w:val="0"/>
          <w:divBdr>
            <w:top w:val="none" w:sz="0" w:space="0" w:color="auto"/>
            <w:left w:val="none" w:sz="0" w:space="0" w:color="auto"/>
            <w:bottom w:val="none" w:sz="0" w:space="0" w:color="auto"/>
            <w:right w:val="none" w:sz="0" w:space="0" w:color="auto"/>
          </w:divBdr>
        </w:div>
        <w:div w:id="1392731729">
          <w:marLeft w:val="480"/>
          <w:marRight w:val="0"/>
          <w:marTop w:val="0"/>
          <w:marBottom w:val="0"/>
          <w:divBdr>
            <w:top w:val="none" w:sz="0" w:space="0" w:color="auto"/>
            <w:left w:val="none" w:sz="0" w:space="0" w:color="auto"/>
            <w:bottom w:val="none" w:sz="0" w:space="0" w:color="auto"/>
            <w:right w:val="none" w:sz="0" w:space="0" w:color="auto"/>
          </w:divBdr>
        </w:div>
        <w:div w:id="1392968663">
          <w:marLeft w:val="480"/>
          <w:marRight w:val="0"/>
          <w:marTop w:val="0"/>
          <w:marBottom w:val="0"/>
          <w:divBdr>
            <w:top w:val="none" w:sz="0" w:space="0" w:color="auto"/>
            <w:left w:val="none" w:sz="0" w:space="0" w:color="auto"/>
            <w:bottom w:val="none" w:sz="0" w:space="0" w:color="auto"/>
            <w:right w:val="none" w:sz="0" w:space="0" w:color="auto"/>
          </w:divBdr>
        </w:div>
        <w:div w:id="1393774008">
          <w:marLeft w:val="480"/>
          <w:marRight w:val="0"/>
          <w:marTop w:val="0"/>
          <w:marBottom w:val="0"/>
          <w:divBdr>
            <w:top w:val="none" w:sz="0" w:space="0" w:color="auto"/>
            <w:left w:val="none" w:sz="0" w:space="0" w:color="auto"/>
            <w:bottom w:val="none" w:sz="0" w:space="0" w:color="auto"/>
            <w:right w:val="none" w:sz="0" w:space="0" w:color="auto"/>
          </w:divBdr>
        </w:div>
        <w:div w:id="1404646698">
          <w:marLeft w:val="480"/>
          <w:marRight w:val="0"/>
          <w:marTop w:val="0"/>
          <w:marBottom w:val="0"/>
          <w:divBdr>
            <w:top w:val="none" w:sz="0" w:space="0" w:color="auto"/>
            <w:left w:val="none" w:sz="0" w:space="0" w:color="auto"/>
            <w:bottom w:val="none" w:sz="0" w:space="0" w:color="auto"/>
            <w:right w:val="none" w:sz="0" w:space="0" w:color="auto"/>
          </w:divBdr>
        </w:div>
        <w:div w:id="1408193034">
          <w:marLeft w:val="480"/>
          <w:marRight w:val="0"/>
          <w:marTop w:val="0"/>
          <w:marBottom w:val="0"/>
          <w:divBdr>
            <w:top w:val="none" w:sz="0" w:space="0" w:color="auto"/>
            <w:left w:val="none" w:sz="0" w:space="0" w:color="auto"/>
            <w:bottom w:val="none" w:sz="0" w:space="0" w:color="auto"/>
            <w:right w:val="none" w:sz="0" w:space="0" w:color="auto"/>
          </w:divBdr>
        </w:div>
        <w:div w:id="1409228766">
          <w:marLeft w:val="480"/>
          <w:marRight w:val="0"/>
          <w:marTop w:val="0"/>
          <w:marBottom w:val="0"/>
          <w:divBdr>
            <w:top w:val="none" w:sz="0" w:space="0" w:color="auto"/>
            <w:left w:val="none" w:sz="0" w:space="0" w:color="auto"/>
            <w:bottom w:val="none" w:sz="0" w:space="0" w:color="auto"/>
            <w:right w:val="none" w:sz="0" w:space="0" w:color="auto"/>
          </w:divBdr>
        </w:div>
        <w:div w:id="1432118577">
          <w:marLeft w:val="480"/>
          <w:marRight w:val="0"/>
          <w:marTop w:val="0"/>
          <w:marBottom w:val="0"/>
          <w:divBdr>
            <w:top w:val="none" w:sz="0" w:space="0" w:color="auto"/>
            <w:left w:val="none" w:sz="0" w:space="0" w:color="auto"/>
            <w:bottom w:val="none" w:sz="0" w:space="0" w:color="auto"/>
            <w:right w:val="none" w:sz="0" w:space="0" w:color="auto"/>
          </w:divBdr>
        </w:div>
        <w:div w:id="1435131179">
          <w:marLeft w:val="480"/>
          <w:marRight w:val="0"/>
          <w:marTop w:val="0"/>
          <w:marBottom w:val="0"/>
          <w:divBdr>
            <w:top w:val="none" w:sz="0" w:space="0" w:color="auto"/>
            <w:left w:val="none" w:sz="0" w:space="0" w:color="auto"/>
            <w:bottom w:val="none" w:sz="0" w:space="0" w:color="auto"/>
            <w:right w:val="none" w:sz="0" w:space="0" w:color="auto"/>
          </w:divBdr>
        </w:div>
        <w:div w:id="1437560395">
          <w:marLeft w:val="480"/>
          <w:marRight w:val="0"/>
          <w:marTop w:val="0"/>
          <w:marBottom w:val="0"/>
          <w:divBdr>
            <w:top w:val="none" w:sz="0" w:space="0" w:color="auto"/>
            <w:left w:val="none" w:sz="0" w:space="0" w:color="auto"/>
            <w:bottom w:val="none" w:sz="0" w:space="0" w:color="auto"/>
            <w:right w:val="none" w:sz="0" w:space="0" w:color="auto"/>
          </w:divBdr>
        </w:div>
        <w:div w:id="1441947843">
          <w:marLeft w:val="480"/>
          <w:marRight w:val="0"/>
          <w:marTop w:val="0"/>
          <w:marBottom w:val="0"/>
          <w:divBdr>
            <w:top w:val="none" w:sz="0" w:space="0" w:color="auto"/>
            <w:left w:val="none" w:sz="0" w:space="0" w:color="auto"/>
            <w:bottom w:val="none" w:sz="0" w:space="0" w:color="auto"/>
            <w:right w:val="none" w:sz="0" w:space="0" w:color="auto"/>
          </w:divBdr>
        </w:div>
        <w:div w:id="1495797248">
          <w:marLeft w:val="480"/>
          <w:marRight w:val="0"/>
          <w:marTop w:val="0"/>
          <w:marBottom w:val="0"/>
          <w:divBdr>
            <w:top w:val="none" w:sz="0" w:space="0" w:color="auto"/>
            <w:left w:val="none" w:sz="0" w:space="0" w:color="auto"/>
            <w:bottom w:val="none" w:sz="0" w:space="0" w:color="auto"/>
            <w:right w:val="none" w:sz="0" w:space="0" w:color="auto"/>
          </w:divBdr>
        </w:div>
        <w:div w:id="1602764330">
          <w:marLeft w:val="480"/>
          <w:marRight w:val="0"/>
          <w:marTop w:val="0"/>
          <w:marBottom w:val="0"/>
          <w:divBdr>
            <w:top w:val="none" w:sz="0" w:space="0" w:color="auto"/>
            <w:left w:val="none" w:sz="0" w:space="0" w:color="auto"/>
            <w:bottom w:val="none" w:sz="0" w:space="0" w:color="auto"/>
            <w:right w:val="none" w:sz="0" w:space="0" w:color="auto"/>
          </w:divBdr>
        </w:div>
        <w:div w:id="1616642706">
          <w:marLeft w:val="480"/>
          <w:marRight w:val="0"/>
          <w:marTop w:val="0"/>
          <w:marBottom w:val="0"/>
          <w:divBdr>
            <w:top w:val="none" w:sz="0" w:space="0" w:color="auto"/>
            <w:left w:val="none" w:sz="0" w:space="0" w:color="auto"/>
            <w:bottom w:val="none" w:sz="0" w:space="0" w:color="auto"/>
            <w:right w:val="none" w:sz="0" w:space="0" w:color="auto"/>
          </w:divBdr>
        </w:div>
        <w:div w:id="1629504725">
          <w:marLeft w:val="480"/>
          <w:marRight w:val="0"/>
          <w:marTop w:val="0"/>
          <w:marBottom w:val="0"/>
          <w:divBdr>
            <w:top w:val="none" w:sz="0" w:space="0" w:color="auto"/>
            <w:left w:val="none" w:sz="0" w:space="0" w:color="auto"/>
            <w:bottom w:val="none" w:sz="0" w:space="0" w:color="auto"/>
            <w:right w:val="none" w:sz="0" w:space="0" w:color="auto"/>
          </w:divBdr>
        </w:div>
        <w:div w:id="1633486718">
          <w:marLeft w:val="480"/>
          <w:marRight w:val="0"/>
          <w:marTop w:val="0"/>
          <w:marBottom w:val="0"/>
          <w:divBdr>
            <w:top w:val="none" w:sz="0" w:space="0" w:color="auto"/>
            <w:left w:val="none" w:sz="0" w:space="0" w:color="auto"/>
            <w:bottom w:val="none" w:sz="0" w:space="0" w:color="auto"/>
            <w:right w:val="none" w:sz="0" w:space="0" w:color="auto"/>
          </w:divBdr>
        </w:div>
        <w:div w:id="1684937999">
          <w:marLeft w:val="480"/>
          <w:marRight w:val="0"/>
          <w:marTop w:val="0"/>
          <w:marBottom w:val="0"/>
          <w:divBdr>
            <w:top w:val="none" w:sz="0" w:space="0" w:color="auto"/>
            <w:left w:val="none" w:sz="0" w:space="0" w:color="auto"/>
            <w:bottom w:val="none" w:sz="0" w:space="0" w:color="auto"/>
            <w:right w:val="none" w:sz="0" w:space="0" w:color="auto"/>
          </w:divBdr>
        </w:div>
        <w:div w:id="1711224628">
          <w:marLeft w:val="480"/>
          <w:marRight w:val="0"/>
          <w:marTop w:val="0"/>
          <w:marBottom w:val="0"/>
          <w:divBdr>
            <w:top w:val="none" w:sz="0" w:space="0" w:color="auto"/>
            <w:left w:val="none" w:sz="0" w:space="0" w:color="auto"/>
            <w:bottom w:val="none" w:sz="0" w:space="0" w:color="auto"/>
            <w:right w:val="none" w:sz="0" w:space="0" w:color="auto"/>
          </w:divBdr>
        </w:div>
        <w:div w:id="1731340842">
          <w:marLeft w:val="480"/>
          <w:marRight w:val="0"/>
          <w:marTop w:val="0"/>
          <w:marBottom w:val="0"/>
          <w:divBdr>
            <w:top w:val="none" w:sz="0" w:space="0" w:color="auto"/>
            <w:left w:val="none" w:sz="0" w:space="0" w:color="auto"/>
            <w:bottom w:val="none" w:sz="0" w:space="0" w:color="auto"/>
            <w:right w:val="none" w:sz="0" w:space="0" w:color="auto"/>
          </w:divBdr>
        </w:div>
        <w:div w:id="1755667311">
          <w:marLeft w:val="480"/>
          <w:marRight w:val="0"/>
          <w:marTop w:val="0"/>
          <w:marBottom w:val="0"/>
          <w:divBdr>
            <w:top w:val="none" w:sz="0" w:space="0" w:color="auto"/>
            <w:left w:val="none" w:sz="0" w:space="0" w:color="auto"/>
            <w:bottom w:val="none" w:sz="0" w:space="0" w:color="auto"/>
            <w:right w:val="none" w:sz="0" w:space="0" w:color="auto"/>
          </w:divBdr>
        </w:div>
        <w:div w:id="1867719253">
          <w:marLeft w:val="480"/>
          <w:marRight w:val="0"/>
          <w:marTop w:val="0"/>
          <w:marBottom w:val="0"/>
          <w:divBdr>
            <w:top w:val="none" w:sz="0" w:space="0" w:color="auto"/>
            <w:left w:val="none" w:sz="0" w:space="0" w:color="auto"/>
            <w:bottom w:val="none" w:sz="0" w:space="0" w:color="auto"/>
            <w:right w:val="none" w:sz="0" w:space="0" w:color="auto"/>
          </w:divBdr>
        </w:div>
        <w:div w:id="1903326040">
          <w:marLeft w:val="480"/>
          <w:marRight w:val="0"/>
          <w:marTop w:val="0"/>
          <w:marBottom w:val="0"/>
          <w:divBdr>
            <w:top w:val="none" w:sz="0" w:space="0" w:color="auto"/>
            <w:left w:val="none" w:sz="0" w:space="0" w:color="auto"/>
            <w:bottom w:val="none" w:sz="0" w:space="0" w:color="auto"/>
            <w:right w:val="none" w:sz="0" w:space="0" w:color="auto"/>
          </w:divBdr>
        </w:div>
        <w:div w:id="1905989517">
          <w:marLeft w:val="480"/>
          <w:marRight w:val="0"/>
          <w:marTop w:val="0"/>
          <w:marBottom w:val="0"/>
          <w:divBdr>
            <w:top w:val="none" w:sz="0" w:space="0" w:color="auto"/>
            <w:left w:val="none" w:sz="0" w:space="0" w:color="auto"/>
            <w:bottom w:val="none" w:sz="0" w:space="0" w:color="auto"/>
            <w:right w:val="none" w:sz="0" w:space="0" w:color="auto"/>
          </w:divBdr>
        </w:div>
        <w:div w:id="2011562049">
          <w:marLeft w:val="480"/>
          <w:marRight w:val="0"/>
          <w:marTop w:val="0"/>
          <w:marBottom w:val="0"/>
          <w:divBdr>
            <w:top w:val="none" w:sz="0" w:space="0" w:color="auto"/>
            <w:left w:val="none" w:sz="0" w:space="0" w:color="auto"/>
            <w:bottom w:val="none" w:sz="0" w:space="0" w:color="auto"/>
            <w:right w:val="none" w:sz="0" w:space="0" w:color="auto"/>
          </w:divBdr>
        </w:div>
        <w:div w:id="2014144538">
          <w:marLeft w:val="480"/>
          <w:marRight w:val="0"/>
          <w:marTop w:val="0"/>
          <w:marBottom w:val="0"/>
          <w:divBdr>
            <w:top w:val="none" w:sz="0" w:space="0" w:color="auto"/>
            <w:left w:val="none" w:sz="0" w:space="0" w:color="auto"/>
            <w:bottom w:val="none" w:sz="0" w:space="0" w:color="auto"/>
            <w:right w:val="none" w:sz="0" w:space="0" w:color="auto"/>
          </w:divBdr>
        </w:div>
        <w:div w:id="2050378936">
          <w:marLeft w:val="480"/>
          <w:marRight w:val="0"/>
          <w:marTop w:val="0"/>
          <w:marBottom w:val="0"/>
          <w:divBdr>
            <w:top w:val="none" w:sz="0" w:space="0" w:color="auto"/>
            <w:left w:val="none" w:sz="0" w:space="0" w:color="auto"/>
            <w:bottom w:val="none" w:sz="0" w:space="0" w:color="auto"/>
            <w:right w:val="none" w:sz="0" w:space="0" w:color="auto"/>
          </w:divBdr>
        </w:div>
        <w:div w:id="2060081591">
          <w:marLeft w:val="480"/>
          <w:marRight w:val="0"/>
          <w:marTop w:val="0"/>
          <w:marBottom w:val="0"/>
          <w:divBdr>
            <w:top w:val="none" w:sz="0" w:space="0" w:color="auto"/>
            <w:left w:val="none" w:sz="0" w:space="0" w:color="auto"/>
            <w:bottom w:val="none" w:sz="0" w:space="0" w:color="auto"/>
            <w:right w:val="none" w:sz="0" w:space="0" w:color="auto"/>
          </w:divBdr>
        </w:div>
        <w:div w:id="2070490288">
          <w:marLeft w:val="480"/>
          <w:marRight w:val="0"/>
          <w:marTop w:val="0"/>
          <w:marBottom w:val="0"/>
          <w:divBdr>
            <w:top w:val="none" w:sz="0" w:space="0" w:color="auto"/>
            <w:left w:val="none" w:sz="0" w:space="0" w:color="auto"/>
            <w:bottom w:val="none" w:sz="0" w:space="0" w:color="auto"/>
            <w:right w:val="none" w:sz="0" w:space="0" w:color="auto"/>
          </w:divBdr>
        </w:div>
        <w:div w:id="2141993285">
          <w:marLeft w:val="480"/>
          <w:marRight w:val="0"/>
          <w:marTop w:val="0"/>
          <w:marBottom w:val="0"/>
          <w:divBdr>
            <w:top w:val="none" w:sz="0" w:space="0" w:color="auto"/>
            <w:left w:val="none" w:sz="0" w:space="0" w:color="auto"/>
            <w:bottom w:val="none" w:sz="0" w:space="0" w:color="auto"/>
            <w:right w:val="none" w:sz="0" w:space="0" w:color="auto"/>
          </w:divBdr>
        </w:div>
      </w:divsChild>
    </w:div>
    <w:div w:id="3751027">
      <w:bodyDiv w:val="1"/>
      <w:marLeft w:val="0"/>
      <w:marRight w:val="0"/>
      <w:marTop w:val="0"/>
      <w:marBottom w:val="0"/>
      <w:divBdr>
        <w:top w:val="none" w:sz="0" w:space="0" w:color="auto"/>
        <w:left w:val="none" w:sz="0" w:space="0" w:color="auto"/>
        <w:bottom w:val="none" w:sz="0" w:space="0" w:color="auto"/>
        <w:right w:val="none" w:sz="0" w:space="0" w:color="auto"/>
      </w:divBdr>
      <w:divsChild>
        <w:div w:id="27341599">
          <w:marLeft w:val="480"/>
          <w:marRight w:val="0"/>
          <w:marTop w:val="0"/>
          <w:marBottom w:val="0"/>
          <w:divBdr>
            <w:top w:val="none" w:sz="0" w:space="0" w:color="auto"/>
            <w:left w:val="none" w:sz="0" w:space="0" w:color="auto"/>
            <w:bottom w:val="none" w:sz="0" w:space="0" w:color="auto"/>
            <w:right w:val="none" w:sz="0" w:space="0" w:color="auto"/>
          </w:divBdr>
        </w:div>
        <w:div w:id="75833066">
          <w:marLeft w:val="480"/>
          <w:marRight w:val="0"/>
          <w:marTop w:val="0"/>
          <w:marBottom w:val="0"/>
          <w:divBdr>
            <w:top w:val="none" w:sz="0" w:space="0" w:color="auto"/>
            <w:left w:val="none" w:sz="0" w:space="0" w:color="auto"/>
            <w:bottom w:val="none" w:sz="0" w:space="0" w:color="auto"/>
            <w:right w:val="none" w:sz="0" w:space="0" w:color="auto"/>
          </w:divBdr>
        </w:div>
        <w:div w:id="85273015">
          <w:marLeft w:val="480"/>
          <w:marRight w:val="0"/>
          <w:marTop w:val="0"/>
          <w:marBottom w:val="0"/>
          <w:divBdr>
            <w:top w:val="none" w:sz="0" w:space="0" w:color="auto"/>
            <w:left w:val="none" w:sz="0" w:space="0" w:color="auto"/>
            <w:bottom w:val="none" w:sz="0" w:space="0" w:color="auto"/>
            <w:right w:val="none" w:sz="0" w:space="0" w:color="auto"/>
          </w:divBdr>
        </w:div>
        <w:div w:id="93789245">
          <w:marLeft w:val="480"/>
          <w:marRight w:val="0"/>
          <w:marTop w:val="0"/>
          <w:marBottom w:val="0"/>
          <w:divBdr>
            <w:top w:val="none" w:sz="0" w:space="0" w:color="auto"/>
            <w:left w:val="none" w:sz="0" w:space="0" w:color="auto"/>
            <w:bottom w:val="none" w:sz="0" w:space="0" w:color="auto"/>
            <w:right w:val="none" w:sz="0" w:space="0" w:color="auto"/>
          </w:divBdr>
        </w:div>
        <w:div w:id="126970366">
          <w:marLeft w:val="480"/>
          <w:marRight w:val="0"/>
          <w:marTop w:val="0"/>
          <w:marBottom w:val="0"/>
          <w:divBdr>
            <w:top w:val="none" w:sz="0" w:space="0" w:color="auto"/>
            <w:left w:val="none" w:sz="0" w:space="0" w:color="auto"/>
            <w:bottom w:val="none" w:sz="0" w:space="0" w:color="auto"/>
            <w:right w:val="none" w:sz="0" w:space="0" w:color="auto"/>
          </w:divBdr>
        </w:div>
        <w:div w:id="159928156">
          <w:marLeft w:val="480"/>
          <w:marRight w:val="0"/>
          <w:marTop w:val="0"/>
          <w:marBottom w:val="0"/>
          <w:divBdr>
            <w:top w:val="none" w:sz="0" w:space="0" w:color="auto"/>
            <w:left w:val="none" w:sz="0" w:space="0" w:color="auto"/>
            <w:bottom w:val="none" w:sz="0" w:space="0" w:color="auto"/>
            <w:right w:val="none" w:sz="0" w:space="0" w:color="auto"/>
          </w:divBdr>
        </w:div>
        <w:div w:id="204951705">
          <w:marLeft w:val="480"/>
          <w:marRight w:val="0"/>
          <w:marTop w:val="0"/>
          <w:marBottom w:val="0"/>
          <w:divBdr>
            <w:top w:val="none" w:sz="0" w:space="0" w:color="auto"/>
            <w:left w:val="none" w:sz="0" w:space="0" w:color="auto"/>
            <w:bottom w:val="none" w:sz="0" w:space="0" w:color="auto"/>
            <w:right w:val="none" w:sz="0" w:space="0" w:color="auto"/>
          </w:divBdr>
        </w:div>
        <w:div w:id="214242722">
          <w:marLeft w:val="480"/>
          <w:marRight w:val="0"/>
          <w:marTop w:val="0"/>
          <w:marBottom w:val="0"/>
          <w:divBdr>
            <w:top w:val="none" w:sz="0" w:space="0" w:color="auto"/>
            <w:left w:val="none" w:sz="0" w:space="0" w:color="auto"/>
            <w:bottom w:val="none" w:sz="0" w:space="0" w:color="auto"/>
            <w:right w:val="none" w:sz="0" w:space="0" w:color="auto"/>
          </w:divBdr>
        </w:div>
        <w:div w:id="218518068">
          <w:marLeft w:val="480"/>
          <w:marRight w:val="0"/>
          <w:marTop w:val="0"/>
          <w:marBottom w:val="0"/>
          <w:divBdr>
            <w:top w:val="none" w:sz="0" w:space="0" w:color="auto"/>
            <w:left w:val="none" w:sz="0" w:space="0" w:color="auto"/>
            <w:bottom w:val="none" w:sz="0" w:space="0" w:color="auto"/>
            <w:right w:val="none" w:sz="0" w:space="0" w:color="auto"/>
          </w:divBdr>
        </w:div>
        <w:div w:id="250356836">
          <w:marLeft w:val="480"/>
          <w:marRight w:val="0"/>
          <w:marTop w:val="0"/>
          <w:marBottom w:val="0"/>
          <w:divBdr>
            <w:top w:val="none" w:sz="0" w:space="0" w:color="auto"/>
            <w:left w:val="none" w:sz="0" w:space="0" w:color="auto"/>
            <w:bottom w:val="none" w:sz="0" w:space="0" w:color="auto"/>
            <w:right w:val="none" w:sz="0" w:space="0" w:color="auto"/>
          </w:divBdr>
        </w:div>
        <w:div w:id="280116655">
          <w:marLeft w:val="480"/>
          <w:marRight w:val="0"/>
          <w:marTop w:val="0"/>
          <w:marBottom w:val="0"/>
          <w:divBdr>
            <w:top w:val="none" w:sz="0" w:space="0" w:color="auto"/>
            <w:left w:val="none" w:sz="0" w:space="0" w:color="auto"/>
            <w:bottom w:val="none" w:sz="0" w:space="0" w:color="auto"/>
            <w:right w:val="none" w:sz="0" w:space="0" w:color="auto"/>
          </w:divBdr>
        </w:div>
        <w:div w:id="285745351">
          <w:marLeft w:val="480"/>
          <w:marRight w:val="0"/>
          <w:marTop w:val="0"/>
          <w:marBottom w:val="0"/>
          <w:divBdr>
            <w:top w:val="none" w:sz="0" w:space="0" w:color="auto"/>
            <w:left w:val="none" w:sz="0" w:space="0" w:color="auto"/>
            <w:bottom w:val="none" w:sz="0" w:space="0" w:color="auto"/>
            <w:right w:val="none" w:sz="0" w:space="0" w:color="auto"/>
          </w:divBdr>
        </w:div>
        <w:div w:id="372850788">
          <w:marLeft w:val="480"/>
          <w:marRight w:val="0"/>
          <w:marTop w:val="0"/>
          <w:marBottom w:val="0"/>
          <w:divBdr>
            <w:top w:val="none" w:sz="0" w:space="0" w:color="auto"/>
            <w:left w:val="none" w:sz="0" w:space="0" w:color="auto"/>
            <w:bottom w:val="none" w:sz="0" w:space="0" w:color="auto"/>
            <w:right w:val="none" w:sz="0" w:space="0" w:color="auto"/>
          </w:divBdr>
        </w:div>
        <w:div w:id="391540387">
          <w:marLeft w:val="480"/>
          <w:marRight w:val="0"/>
          <w:marTop w:val="0"/>
          <w:marBottom w:val="0"/>
          <w:divBdr>
            <w:top w:val="none" w:sz="0" w:space="0" w:color="auto"/>
            <w:left w:val="none" w:sz="0" w:space="0" w:color="auto"/>
            <w:bottom w:val="none" w:sz="0" w:space="0" w:color="auto"/>
            <w:right w:val="none" w:sz="0" w:space="0" w:color="auto"/>
          </w:divBdr>
        </w:div>
        <w:div w:id="427774478">
          <w:marLeft w:val="480"/>
          <w:marRight w:val="0"/>
          <w:marTop w:val="0"/>
          <w:marBottom w:val="0"/>
          <w:divBdr>
            <w:top w:val="none" w:sz="0" w:space="0" w:color="auto"/>
            <w:left w:val="none" w:sz="0" w:space="0" w:color="auto"/>
            <w:bottom w:val="none" w:sz="0" w:space="0" w:color="auto"/>
            <w:right w:val="none" w:sz="0" w:space="0" w:color="auto"/>
          </w:divBdr>
        </w:div>
        <w:div w:id="431632218">
          <w:marLeft w:val="480"/>
          <w:marRight w:val="0"/>
          <w:marTop w:val="0"/>
          <w:marBottom w:val="0"/>
          <w:divBdr>
            <w:top w:val="none" w:sz="0" w:space="0" w:color="auto"/>
            <w:left w:val="none" w:sz="0" w:space="0" w:color="auto"/>
            <w:bottom w:val="none" w:sz="0" w:space="0" w:color="auto"/>
            <w:right w:val="none" w:sz="0" w:space="0" w:color="auto"/>
          </w:divBdr>
        </w:div>
        <w:div w:id="494615058">
          <w:marLeft w:val="480"/>
          <w:marRight w:val="0"/>
          <w:marTop w:val="0"/>
          <w:marBottom w:val="0"/>
          <w:divBdr>
            <w:top w:val="none" w:sz="0" w:space="0" w:color="auto"/>
            <w:left w:val="none" w:sz="0" w:space="0" w:color="auto"/>
            <w:bottom w:val="none" w:sz="0" w:space="0" w:color="auto"/>
            <w:right w:val="none" w:sz="0" w:space="0" w:color="auto"/>
          </w:divBdr>
        </w:div>
        <w:div w:id="507133961">
          <w:marLeft w:val="480"/>
          <w:marRight w:val="0"/>
          <w:marTop w:val="0"/>
          <w:marBottom w:val="0"/>
          <w:divBdr>
            <w:top w:val="none" w:sz="0" w:space="0" w:color="auto"/>
            <w:left w:val="none" w:sz="0" w:space="0" w:color="auto"/>
            <w:bottom w:val="none" w:sz="0" w:space="0" w:color="auto"/>
            <w:right w:val="none" w:sz="0" w:space="0" w:color="auto"/>
          </w:divBdr>
        </w:div>
        <w:div w:id="545685326">
          <w:marLeft w:val="480"/>
          <w:marRight w:val="0"/>
          <w:marTop w:val="0"/>
          <w:marBottom w:val="0"/>
          <w:divBdr>
            <w:top w:val="none" w:sz="0" w:space="0" w:color="auto"/>
            <w:left w:val="none" w:sz="0" w:space="0" w:color="auto"/>
            <w:bottom w:val="none" w:sz="0" w:space="0" w:color="auto"/>
            <w:right w:val="none" w:sz="0" w:space="0" w:color="auto"/>
          </w:divBdr>
        </w:div>
        <w:div w:id="552541528">
          <w:marLeft w:val="480"/>
          <w:marRight w:val="0"/>
          <w:marTop w:val="0"/>
          <w:marBottom w:val="0"/>
          <w:divBdr>
            <w:top w:val="none" w:sz="0" w:space="0" w:color="auto"/>
            <w:left w:val="none" w:sz="0" w:space="0" w:color="auto"/>
            <w:bottom w:val="none" w:sz="0" w:space="0" w:color="auto"/>
            <w:right w:val="none" w:sz="0" w:space="0" w:color="auto"/>
          </w:divBdr>
        </w:div>
        <w:div w:id="556285678">
          <w:marLeft w:val="480"/>
          <w:marRight w:val="0"/>
          <w:marTop w:val="0"/>
          <w:marBottom w:val="0"/>
          <w:divBdr>
            <w:top w:val="none" w:sz="0" w:space="0" w:color="auto"/>
            <w:left w:val="none" w:sz="0" w:space="0" w:color="auto"/>
            <w:bottom w:val="none" w:sz="0" w:space="0" w:color="auto"/>
            <w:right w:val="none" w:sz="0" w:space="0" w:color="auto"/>
          </w:divBdr>
        </w:div>
        <w:div w:id="562327376">
          <w:marLeft w:val="480"/>
          <w:marRight w:val="0"/>
          <w:marTop w:val="0"/>
          <w:marBottom w:val="0"/>
          <w:divBdr>
            <w:top w:val="none" w:sz="0" w:space="0" w:color="auto"/>
            <w:left w:val="none" w:sz="0" w:space="0" w:color="auto"/>
            <w:bottom w:val="none" w:sz="0" w:space="0" w:color="auto"/>
            <w:right w:val="none" w:sz="0" w:space="0" w:color="auto"/>
          </w:divBdr>
        </w:div>
        <w:div w:id="620527239">
          <w:marLeft w:val="480"/>
          <w:marRight w:val="0"/>
          <w:marTop w:val="0"/>
          <w:marBottom w:val="0"/>
          <w:divBdr>
            <w:top w:val="none" w:sz="0" w:space="0" w:color="auto"/>
            <w:left w:val="none" w:sz="0" w:space="0" w:color="auto"/>
            <w:bottom w:val="none" w:sz="0" w:space="0" w:color="auto"/>
            <w:right w:val="none" w:sz="0" w:space="0" w:color="auto"/>
          </w:divBdr>
        </w:div>
        <w:div w:id="634676373">
          <w:marLeft w:val="480"/>
          <w:marRight w:val="0"/>
          <w:marTop w:val="0"/>
          <w:marBottom w:val="0"/>
          <w:divBdr>
            <w:top w:val="none" w:sz="0" w:space="0" w:color="auto"/>
            <w:left w:val="none" w:sz="0" w:space="0" w:color="auto"/>
            <w:bottom w:val="none" w:sz="0" w:space="0" w:color="auto"/>
            <w:right w:val="none" w:sz="0" w:space="0" w:color="auto"/>
          </w:divBdr>
        </w:div>
        <w:div w:id="639656205">
          <w:marLeft w:val="480"/>
          <w:marRight w:val="0"/>
          <w:marTop w:val="0"/>
          <w:marBottom w:val="0"/>
          <w:divBdr>
            <w:top w:val="none" w:sz="0" w:space="0" w:color="auto"/>
            <w:left w:val="none" w:sz="0" w:space="0" w:color="auto"/>
            <w:bottom w:val="none" w:sz="0" w:space="0" w:color="auto"/>
            <w:right w:val="none" w:sz="0" w:space="0" w:color="auto"/>
          </w:divBdr>
        </w:div>
        <w:div w:id="652876952">
          <w:marLeft w:val="480"/>
          <w:marRight w:val="0"/>
          <w:marTop w:val="0"/>
          <w:marBottom w:val="0"/>
          <w:divBdr>
            <w:top w:val="none" w:sz="0" w:space="0" w:color="auto"/>
            <w:left w:val="none" w:sz="0" w:space="0" w:color="auto"/>
            <w:bottom w:val="none" w:sz="0" w:space="0" w:color="auto"/>
            <w:right w:val="none" w:sz="0" w:space="0" w:color="auto"/>
          </w:divBdr>
        </w:div>
        <w:div w:id="665323590">
          <w:marLeft w:val="480"/>
          <w:marRight w:val="0"/>
          <w:marTop w:val="0"/>
          <w:marBottom w:val="0"/>
          <w:divBdr>
            <w:top w:val="none" w:sz="0" w:space="0" w:color="auto"/>
            <w:left w:val="none" w:sz="0" w:space="0" w:color="auto"/>
            <w:bottom w:val="none" w:sz="0" w:space="0" w:color="auto"/>
            <w:right w:val="none" w:sz="0" w:space="0" w:color="auto"/>
          </w:divBdr>
        </w:div>
        <w:div w:id="745151649">
          <w:marLeft w:val="480"/>
          <w:marRight w:val="0"/>
          <w:marTop w:val="0"/>
          <w:marBottom w:val="0"/>
          <w:divBdr>
            <w:top w:val="none" w:sz="0" w:space="0" w:color="auto"/>
            <w:left w:val="none" w:sz="0" w:space="0" w:color="auto"/>
            <w:bottom w:val="none" w:sz="0" w:space="0" w:color="auto"/>
            <w:right w:val="none" w:sz="0" w:space="0" w:color="auto"/>
          </w:divBdr>
        </w:div>
        <w:div w:id="824397075">
          <w:marLeft w:val="480"/>
          <w:marRight w:val="0"/>
          <w:marTop w:val="0"/>
          <w:marBottom w:val="0"/>
          <w:divBdr>
            <w:top w:val="none" w:sz="0" w:space="0" w:color="auto"/>
            <w:left w:val="none" w:sz="0" w:space="0" w:color="auto"/>
            <w:bottom w:val="none" w:sz="0" w:space="0" w:color="auto"/>
            <w:right w:val="none" w:sz="0" w:space="0" w:color="auto"/>
          </w:divBdr>
        </w:div>
        <w:div w:id="858742463">
          <w:marLeft w:val="480"/>
          <w:marRight w:val="0"/>
          <w:marTop w:val="0"/>
          <w:marBottom w:val="0"/>
          <w:divBdr>
            <w:top w:val="none" w:sz="0" w:space="0" w:color="auto"/>
            <w:left w:val="none" w:sz="0" w:space="0" w:color="auto"/>
            <w:bottom w:val="none" w:sz="0" w:space="0" w:color="auto"/>
            <w:right w:val="none" w:sz="0" w:space="0" w:color="auto"/>
          </w:divBdr>
        </w:div>
        <w:div w:id="908727473">
          <w:marLeft w:val="480"/>
          <w:marRight w:val="0"/>
          <w:marTop w:val="0"/>
          <w:marBottom w:val="0"/>
          <w:divBdr>
            <w:top w:val="none" w:sz="0" w:space="0" w:color="auto"/>
            <w:left w:val="none" w:sz="0" w:space="0" w:color="auto"/>
            <w:bottom w:val="none" w:sz="0" w:space="0" w:color="auto"/>
            <w:right w:val="none" w:sz="0" w:space="0" w:color="auto"/>
          </w:divBdr>
        </w:div>
        <w:div w:id="979119561">
          <w:marLeft w:val="480"/>
          <w:marRight w:val="0"/>
          <w:marTop w:val="0"/>
          <w:marBottom w:val="0"/>
          <w:divBdr>
            <w:top w:val="none" w:sz="0" w:space="0" w:color="auto"/>
            <w:left w:val="none" w:sz="0" w:space="0" w:color="auto"/>
            <w:bottom w:val="none" w:sz="0" w:space="0" w:color="auto"/>
            <w:right w:val="none" w:sz="0" w:space="0" w:color="auto"/>
          </w:divBdr>
        </w:div>
        <w:div w:id="1026758873">
          <w:marLeft w:val="480"/>
          <w:marRight w:val="0"/>
          <w:marTop w:val="0"/>
          <w:marBottom w:val="0"/>
          <w:divBdr>
            <w:top w:val="none" w:sz="0" w:space="0" w:color="auto"/>
            <w:left w:val="none" w:sz="0" w:space="0" w:color="auto"/>
            <w:bottom w:val="none" w:sz="0" w:space="0" w:color="auto"/>
            <w:right w:val="none" w:sz="0" w:space="0" w:color="auto"/>
          </w:divBdr>
        </w:div>
        <w:div w:id="1028021168">
          <w:marLeft w:val="480"/>
          <w:marRight w:val="0"/>
          <w:marTop w:val="0"/>
          <w:marBottom w:val="0"/>
          <w:divBdr>
            <w:top w:val="none" w:sz="0" w:space="0" w:color="auto"/>
            <w:left w:val="none" w:sz="0" w:space="0" w:color="auto"/>
            <w:bottom w:val="none" w:sz="0" w:space="0" w:color="auto"/>
            <w:right w:val="none" w:sz="0" w:space="0" w:color="auto"/>
          </w:divBdr>
        </w:div>
        <w:div w:id="1029796657">
          <w:marLeft w:val="480"/>
          <w:marRight w:val="0"/>
          <w:marTop w:val="0"/>
          <w:marBottom w:val="0"/>
          <w:divBdr>
            <w:top w:val="none" w:sz="0" w:space="0" w:color="auto"/>
            <w:left w:val="none" w:sz="0" w:space="0" w:color="auto"/>
            <w:bottom w:val="none" w:sz="0" w:space="0" w:color="auto"/>
            <w:right w:val="none" w:sz="0" w:space="0" w:color="auto"/>
          </w:divBdr>
        </w:div>
        <w:div w:id="1136335253">
          <w:marLeft w:val="480"/>
          <w:marRight w:val="0"/>
          <w:marTop w:val="0"/>
          <w:marBottom w:val="0"/>
          <w:divBdr>
            <w:top w:val="none" w:sz="0" w:space="0" w:color="auto"/>
            <w:left w:val="none" w:sz="0" w:space="0" w:color="auto"/>
            <w:bottom w:val="none" w:sz="0" w:space="0" w:color="auto"/>
            <w:right w:val="none" w:sz="0" w:space="0" w:color="auto"/>
          </w:divBdr>
        </w:div>
        <w:div w:id="1174497267">
          <w:marLeft w:val="480"/>
          <w:marRight w:val="0"/>
          <w:marTop w:val="0"/>
          <w:marBottom w:val="0"/>
          <w:divBdr>
            <w:top w:val="none" w:sz="0" w:space="0" w:color="auto"/>
            <w:left w:val="none" w:sz="0" w:space="0" w:color="auto"/>
            <w:bottom w:val="none" w:sz="0" w:space="0" w:color="auto"/>
            <w:right w:val="none" w:sz="0" w:space="0" w:color="auto"/>
          </w:divBdr>
        </w:div>
        <w:div w:id="1210727422">
          <w:marLeft w:val="480"/>
          <w:marRight w:val="0"/>
          <w:marTop w:val="0"/>
          <w:marBottom w:val="0"/>
          <w:divBdr>
            <w:top w:val="none" w:sz="0" w:space="0" w:color="auto"/>
            <w:left w:val="none" w:sz="0" w:space="0" w:color="auto"/>
            <w:bottom w:val="none" w:sz="0" w:space="0" w:color="auto"/>
            <w:right w:val="none" w:sz="0" w:space="0" w:color="auto"/>
          </w:divBdr>
        </w:div>
        <w:div w:id="1285891622">
          <w:marLeft w:val="480"/>
          <w:marRight w:val="0"/>
          <w:marTop w:val="0"/>
          <w:marBottom w:val="0"/>
          <w:divBdr>
            <w:top w:val="none" w:sz="0" w:space="0" w:color="auto"/>
            <w:left w:val="none" w:sz="0" w:space="0" w:color="auto"/>
            <w:bottom w:val="none" w:sz="0" w:space="0" w:color="auto"/>
            <w:right w:val="none" w:sz="0" w:space="0" w:color="auto"/>
          </w:divBdr>
        </w:div>
        <w:div w:id="1309289261">
          <w:marLeft w:val="480"/>
          <w:marRight w:val="0"/>
          <w:marTop w:val="0"/>
          <w:marBottom w:val="0"/>
          <w:divBdr>
            <w:top w:val="none" w:sz="0" w:space="0" w:color="auto"/>
            <w:left w:val="none" w:sz="0" w:space="0" w:color="auto"/>
            <w:bottom w:val="none" w:sz="0" w:space="0" w:color="auto"/>
            <w:right w:val="none" w:sz="0" w:space="0" w:color="auto"/>
          </w:divBdr>
        </w:div>
        <w:div w:id="1323968376">
          <w:marLeft w:val="480"/>
          <w:marRight w:val="0"/>
          <w:marTop w:val="0"/>
          <w:marBottom w:val="0"/>
          <w:divBdr>
            <w:top w:val="none" w:sz="0" w:space="0" w:color="auto"/>
            <w:left w:val="none" w:sz="0" w:space="0" w:color="auto"/>
            <w:bottom w:val="none" w:sz="0" w:space="0" w:color="auto"/>
            <w:right w:val="none" w:sz="0" w:space="0" w:color="auto"/>
          </w:divBdr>
        </w:div>
        <w:div w:id="1342006041">
          <w:marLeft w:val="480"/>
          <w:marRight w:val="0"/>
          <w:marTop w:val="0"/>
          <w:marBottom w:val="0"/>
          <w:divBdr>
            <w:top w:val="none" w:sz="0" w:space="0" w:color="auto"/>
            <w:left w:val="none" w:sz="0" w:space="0" w:color="auto"/>
            <w:bottom w:val="none" w:sz="0" w:space="0" w:color="auto"/>
            <w:right w:val="none" w:sz="0" w:space="0" w:color="auto"/>
          </w:divBdr>
        </w:div>
        <w:div w:id="1353265145">
          <w:marLeft w:val="480"/>
          <w:marRight w:val="0"/>
          <w:marTop w:val="0"/>
          <w:marBottom w:val="0"/>
          <w:divBdr>
            <w:top w:val="none" w:sz="0" w:space="0" w:color="auto"/>
            <w:left w:val="none" w:sz="0" w:space="0" w:color="auto"/>
            <w:bottom w:val="none" w:sz="0" w:space="0" w:color="auto"/>
            <w:right w:val="none" w:sz="0" w:space="0" w:color="auto"/>
          </w:divBdr>
        </w:div>
        <w:div w:id="1360159034">
          <w:marLeft w:val="480"/>
          <w:marRight w:val="0"/>
          <w:marTop w:val="0"/>
          <w:marBottom w:val="0"/>
          <w:divBdr>
            <w:top w:val="none" w:sz="0" w:space="0" w:color="auto"/>
            <w:left w:val="none" w:sz="0" w:space="0" w:color="auto"/>
            <w:bottom w:val="none" w:sz="0" w:space="0" w:color="auto"/>
            <w:right w:val="none" w:sz="0" w:space="0" w:color="auto"/>
          </w:divBdr>
        </w:div>
        <w:div w:id="1379276393">
          <w:marLeft w:val="480"/>
          <w:marRight w:val="0"/>
          <w:marTop w:val="0"/>
          <w:marBottom w:val="0"/>
          <w:divBdr>
            <w:top w:val="none" w:sz="0" w:space="0" w:color="auto"/>
            <w:left w:val="none" w:sz="0" w:space="0" w:color="auto"/>
            <w:bottom w:val="none" w:sz="0" w:space="0" w:color="auto"/>
            <w:right w:val="none" w:sz="0" w:space="0" w:color="auto"/>
          </w:divBdr>
        </w:div>
        <w:div w:id="1397632835">
          <w:marLeft w:val="480"/>
          <w:marRight w:val="0"/>
          <w:marTop w:val="0"/>
          <w:marBottom w:val="0"/>
          <w:divBdr>
            <w:top w:val="none" w:sz="0" w:space="0" w:color="auto"/>
            <w:left w:val="none" w:sz="0" w:space="0" w:color="auto"/>
            <w:bottom w:val="none" w:sz="0" w:space="0" w:color="auto"/>
            <w:right w:val="none" w:sz="0" w:space="0" w:color="auto"/>
          </w:divBdr>
        </w:div>
        <w:div w:id="1480802073">
          <w:marLeft w:val="480"/>
          <w:marRight w:val="0"/>
          <w:marTop w:val="0"/>
          <w:marBottom w:val="0"/>
          <w:divBdr>
            <w:top w:val="none" w:sz="0" w:space="0" w:color="auto"/>
            <w:left w:val="none" w:sz="0" w:space="0" w:color="auto"/>
            <w:bottom w:val="none" w:sz="0" w:space="0" w:color="auto"/>
            <w:right w:val="none" w:sz="0" w:space="0" w:color="auto"/>
          </w:divBdr>
        </w:div>
        <w:div w:id="1482044908">
          <w:marLeft w:val="480"/>
          <w:marRight w:val="0"/>
          <w:marTop w:val="0"/>
          <w:marBottom w:val="0"/>
          <w:divBdr>
            <w:top w:val="none" w:sz="0" w:space="0" w:color="auto"/>
            <w:left w:val="none" w:sz="0" w:space="0" w:color="auto"/>
            <w:bottom w:val="none" w:sz="0" w:space="0" w:color="auto"/>
            <w:right w:val="none" w:sz="0" w:space="0" w:color="auto"/>
          </w:divBdr>
        </w:div>
        <w:div w:id="1519390670">
          <w:marLeft w:val="480"/>
          <w:marRight w:val="0"/>
          <w:marTop w:val="0"/>
          <w:marBottom w:val="0"/>
          <w:divBdr>
            <w:top w:val="none" w:sz="0" w:space="0" w:color="auto"/>
            <w:left w:val="none" w:sz="0" w:space="0" w:color="auto"/>
            <w:bottom w:val="none" w:sz="0" w:space="0" w:color="auto"/>
            <w:right w:val="none" w:sz="0" w:space="0" w:color="auto"/>
          </w:divBdr>
        </w:div>
        <w:div w:id="1534229990">
          <w:marLeft w:val="480"/>
          <w:marRight w:val="0"/>
          <w:marTop w:val="0"/>
          <w:marBottom w:val="0"/>
          <w:divBdr>
            <w:top w:val="none" w:sz="0" w:space="0" w:color="auto"/>
            <w:left w:val="none" w:sz="0" w:space="0" w:color="auto"/>
            <w:bottom w:val="none" w:sz="0" w:space="0" w:color="auto"/>
            <w:right w:val="none" w:sz="0" w:space="0" w:color="auto"/>
          </w:divBdr>
        </w:div>
        <w:div w:id="1557814896">
          <w:marLeft w:val="480"/>
          <w:marRight w:val="0"/>
          <w:marTop w:val="0"/>
          <w:marBottom w:val="0"/>
          <w:divBdr>
            <w:top w:val="none" w:sz="0" w:space="0" w:color="auto"/>
            <w:left w:val="none" w:sz="0" w:space="0" w:color="auto"/>
            <w:bottom w:val="none" w:sz="0" w:space="0" w:color="auto"/>
            <w:right w:val="none" w:sz="0" w:space="0" w:color="auto"/>
          </w:divBdr>
        </w:div>
        <w:div w:id="1587112074">
          <w:marLeft w:val="480"/>
          <w:marRight w:val="0"/>
          <w:marTop w:val="0"/>
          <w:marBottom w:val="0"/>
          <w:divBdr>
            <w:top w:val="none" w:sz="0" w:space="0" w:color="auto"/>
            <w:left w:val="none" w:sz="0" w:space="0" w:color="auto"/>
            <w:bottom w:val="none" w:sz="0" w:space="0" w:color="auto"/>
            <w:right w:val="none" w:sz="0" w:space="0" w:color="auto"/>
          </w:divBdr>
        </w:div>
        <w:div w:id="1589538328">
          <w:marLeft w:val="480"/>
          <w:marRight w:val="0"/>
          <w:marTop w:val="0"/>
          <w:marBottom w:val="0"/>
          <w:divBdr>
            <w:top w:val="none" w:sz="0" w:space="0" w:color="auto"/>
            <w:left w:val="none" w:sz="0" w:space="0" w:color="auto"/>
            <w:bottom w:val="none" w:sz="0" w:space="0" w:color="auto"/>
            <w:right w:val="none" w:sz="0" w:space="0" w:color="auto"/>
          </w:divBdr>
        </w:div>
        <w:div w:id="1661999954">
          <w:marLeft w:val="480"/>
          <w:marRight w:val="0"/>
          <w:marTop w:val="0"/>
          <w:marBottom w:val="0"/>
          <w:divBdr>
            <w:top w:val="none" w:sz="0" w:space="0" w:color="auto"/>
            <w:left w:val="none" w:sz="0" w:space="0" w:color="auto"/>
            <w:bottom w:val="none" w:sz="0" w:space="0" w:color="auto"/>
            <w:right w:val="none" w:sz="0" w:space="0" w:color="auto"/>
          </w:divBdr>
        </w:div>
        <w:div w:id="1662853788">
          <w:marLeft w:val="480"/>
          <w:marRight w:val="0"/>
          <w:marTop w:val="0"/>
          <w:marBottom w:val="0"/>
          <w:divBdr>
            <w:top w:val="none" w:sz="0" w:space="0" w:color="auto"/>
            <w:left w:val="none" w:sz="0" w:space="0" w:color="auto"/>
            <w:bottom w:val="none" w:sz="0" w:space="0" w:color="auto"/>
            <w:right w:val="none" w:sz="0" w:space="0" w:color="auto"/>
          </w:divBdr>
        </w:div>
        <w:div w:id="1690712681">
          <w:marLeft w:val="480"/>
          <w:marRight w:val="0"/>
          <w:marTop w:val="0"/>
          <w:marBottom w:val="0"/>
          <w:divBdr>
            <w:top w:val="none" w:sz="0" w:space="0" w:color="auto"/>
            <w:left w:val="none" w:sz="0" w:space="0" w:color="auto"/>
            <w:bottom w:val="none" w:sz="0" w:space="0" w:color="auto"/>
            <w:right w:val="none" w:sz="0" w:space="0" w:color="auto"/>
          </w:divBdr>
        </w:div>
        <w:div w:id="1716539104">
          <w:marLeft w:val="480"/>
          <w:marRight w:val="0"/>
          <w:marTop w:val="0"/>
          <w:marBottom w:val="0"/>
          <w:divBdr>
            <w:top w:val="none" w:sz="0" w:space="0" w:color="auto"/>
            <w:left w:val="none" w:sz="0" w:space="0" w:color="auto"/>
            <w:bottom w:val="none" w:sz="0" w:space="0" w:color="auto"/>
            <w:right w:val="none" w:sz="0" w:space="0" w:color="auto"/>
          </w:divBdr>
        </w:div>
        <w:div w:id="1765567150">
          <w:marLeft w:val="480"/>
          <w:marRight w:val="0"/>
          <w:marTop w:val="0"/>
          <w:marBottom w:val="0"/>
          <w:divBdr>
            <w:top w:val="none" w:sz="0" w:space="0" w:color="auto"/>
            <w:left w:val="none" w:sz="0" w:space="0" w:color="auto"/>
            <w:bottom w:val="none" w:sz="0" w:space="0" w:color="auto"/>
            <w:right w:val="none" w:sz="0" w:space="0" w:color="auto"/>
          </w:divBdr>
        </w:div>
        <w:div w:id="1773282551">
          <w:marLeft w:val="480"/>
          <w:marRight w:val="0"/>
          <w:marTop w:val="0"/>
          <w:marBottom w:val="0"/>
          <w:divBdr>
            <w:top w:val="none" w:sz="0" w:space="0" w:color="auto"/>
            <w:left w:val="none" w:sz="0" w:space="0" w:color="auto"/>
            <w:bottom w:val="none" w:sz="0" w:space="0" w:color="auto"/>
            <w:right w:val="none" w:sz="0" w:space="0" w:color="auto"/>
          </w:divBdr>
        </w:div>
        <w:div w:id="1797480638">
          <w:marLeft w:val="480"/>
          <w:marRight w:val="0"/>
          <w:marTop w:val="0"/>
          <w:marBottom w:val="0"/>
          <w:divBdr>
            <w:top w:val="none" w:sz="0" w:space="0" w:color="auto"/>
            <w:left w:val="none" w:sz="0" w:space="0" w:color="auto"/>
            <w:bottom w:val="none" w:sz="0" w:space="0" w:color="auto"/>
            <w:right w:val="none" w:sz="0" w:space="0" w:color="auto"/>
          </w:divBdr>
        </w:div>
        <w:div w:id="1842162283">
          <w:marLeft w:val="480"/>
          <w:marRight w:val="0"/>
          <w:marTop w:val="0"/>
          <w:marBottom w:val="0"/>
          <w:divBdr>
            <w:top w:val="none" w:sz="0" w:space="0" w:color="auto"/>
            <w:left w:val="none" w:sz="0" w:space="0" w:color="auto"/>
            <w:bottom w:val="none" w:sz="0" w:space="0" w:color="auto"/>
            <w:right w:val="none" w:sz="0" w:space="0" w:color="auto"/>
          </w:divBdr>
        </w:div>
        <w:div w:id="1872105071">
          <w:marLeft w:val="480"/>
          <w:marRight w:val="0"/>
          <w:marTop w:val="0"/>
          <w:marBottom w:val="0"/>
          <w:divBdr>
            <w:top w:val="none" w:sz="0" w:space="0" w:color="auto"/>
            <w:left w:val="none" w:sz="0" w:space="0" w:color="auto"/>
            <w:bottom w:val="none" w:sz="0" w:space="0" w:color="auto"/>
            <w:right w:val="none" w:sz="0" w:space="0" w:color="auto"/>
          </w:divBdr>
        </w:div>
        <w:div w:id="1872111190">
          <w:marLeft w:val="480"/>
          <w:marRight w:val="0"/>
          <w:marTop w:val="0"/>
          <w:marBottom w:val="0"/>
          <w:divBdr>
            <w:top w:val="none" w:sz="0" w:space="0" w:color="auto"/>
            <w:left w:val="none" w:sz="0" w:space="0" w:color="auto"/>
            <w:bottom w:val="none" w:sz="0" w:space="0" w:color="auto"/>
            <w:right w:val="none" w:sz="0" w:space="0" w:color="auto"/>
          </w:divBdr>
        </w:div>
        <w:div w:id="1894731661">
          <w:marLeft w:val="480"/>
          <w:marRight w:val="0"/>
          <w:marTop w:val="0"/>
          <w:marBottom w:val="0"/>
          <w:divBdr>
            <w:top w:val="none" w:sz="0" w:space="0" w:color="auto"/>
            <w:left w:val="none" w:sz="0" w:space="0" w:color="auto"/>
            <w:bottom w:val="none" w:sz="0" w:space="0" w:color="auto"/>
            <w:right w:val="none" w:sz="0" w:space="0" w:color="auto"/>
          </w:divBdr>
        </w:div>
        <w:div w:id="1904637162">
          <w:marLeft w:val="480"/>
          <w:marRight w:val="0"/>
          <w:marTop w:val="0"/>
          <w:marBottom w:val="0"/>
          <w:divBdr>
            <w:top w:val="none" w:sz="0" w:space="0" w:color="auto"/>
            <w:left w:val="none" w:sz="0" w:space="0" w:color="auto"/>
            <w:bottom w:val="none" w:sz="0" w:space="0" w:color="auto"/>
            <w:right w:val="none" w:sz="0" w:space="0" w:color="auto"/>
          </w:divBdr>
        </w:div>
        <w:div w:id="1914391904">
          <w:marLeft w:val="480"/>
          <w:marRight w:val="0"/>
          <w:marTop w:val="0"/>
          <w:marBottom w:val="0"/>
          <w:divBdr>
            <w:top w:val="none" w:sz="0" w:space="0" w:color="auto"/>
            <w:left w:val="none" w:sz="0" w:space="0" w:color="auto"/>
            <w:bottom w:val="none" w:sz="0" w:space="0" w:color="auto"/>
            <w:right w:val="none" w:sz="0" w:space="0" w:color="auto"/>
          </w:divBdr>
        </w:div>
        <w:div w:id="1919511183">
          <w:marLeft w:val="480"/>
          <w:marRight w:val="0"/>
          <w:marTop w:val="0"/>
          <w:marBottom w:val="0"/>
          <w:divBdr>
            <w:top w:val="none" w:sz="0" w:space="0" w:color="auto"/>
            <w:left w:val="none" w:sz="0" w:space="0" w:color="auto"/>
            <w:bottom w:val="none" w:sz="0" w:space="0" w:color="auto"/>
            <w:right w:val="none" w:sz="0" w:space="0" w:color="auto"/>
          </w:divBdr>
        </w:div>
        <w:div w:id="1943877246">
          <w:marLeft w:val="480"/>
          <w:marRight w:val="0"/>
          <w:marTop w:val="0"/>
          <w:marBottom w:val="0"/>
          <w:divBdr>
            <w:top w:val="none" w:sz="0" w:space="0" w:color="auto"/>
            <w:left w:val="none" w:sz="0" w:space="0" w:color="auto"/>
            <w:bottom w:val="none" w:sz="0" w:space="0" w:color="auto"/>
            <w:right w:val="none" w:sz="0" w:space="0" w:color="auto"/>
          </w:divBdr>
        </w:div>
        <w:div w:id="1954557545">
          <w:marLeft w:val="480"/>
          <w:marRight w:val="0"/>
          <w:marTop w:val="0"/>
          <w:marBottom w:val="0"/>
          <w:divBdr>
            <w:top w:val="none" w:sz="0" w:space="0" w:color="auto"/>
            <w:left w:val="none" w:sz="0" w:space="0" w:color="auto"/>
            <w:bottom w:val="none" w:sz="0" w:space="0" w:color="auto"/>
            <w:right w:val="none" w:sz="0" w:space="0" w:color="auto"/>
          </w:divBdr>
        </w:div>
        <w:div w:id="1972862688">
          <w:marLeft w:val="480"/>
          <w:marRight w:val="0"/>
          <w:marTop w:val="0"/>
          <w:marBottom w:val="0"/>
          <w:divBdr>
            <w:top w:val="none" w:sz="0" w:space="0" w:color="auto"/>
            <w:left w:val="none" w:sz="0" w:space="0" w:color="auto"/>
            <w:bottom w:val="none" w:sz="0" w:space="0" w:color="auto"/>
            <w:right w:val="none" w:sz="0" w:space="0" w:color="auto"/>
          </w:divBdr>
        </w:div>
        <w:div w:id="1974404447">
          <w:marLeft w:val="480"/>
          <w:marRight w:val="0"/>
          <w:marTop w:val="0"/>
          <w:marBottom w:val="0"/>
          <w:divBdr>
            <w:top w:val="none" w:sz="0" w:space="0" w:color="auto"/>
            <w:left w:val="none" w:sz="0" w:space="0" w:color="auto"/>
            <w:bottom w:val="none" w:sz="0" w:space="0" w:color="auto"/>
            <w:right w:val="none" w:sz="0" w:space="0" w:color="auto"/>
          </w:divBdr>
        </w:div>
        <w:div w:id="1978486232">
          <w:marLeft w:val="480"/>
          <w:marRight w:val="0"/>
          <w:marTop w:val="0"/>
          <w:marBottom w:val="0"/>
          <w:divBdr>
            <w:top w:val="none" w:sz="0" w:space="0" w:color="auto"/>
            <w:left w:val="none" w:sz="0" w:space="0" w:color="auto"/>
            <w:bottom w:val="none" w:sz="0" w:space="0" w:color="auto"/>
            <w:right w:val="none" w:sz="0" w:space="0" w:color="auto"/>
          </w:divBdr>
        </w:div>
        <w:div w:id="1982229772">
          <w:marLeft w:val="480"/>
          <w:marRight w:val="0"/>
          <w:marTop w:val="0"/>
          <w:marBottom w:val="0"/>
          <w:divBdr>
            <w:top w:val="none" w:sz="0" w:space="0" w:color="auto"/>
            <w:left w:val="none" w:sz="0" w:space="0" w:color="auto"/>
            <w:bottom w:val="none" w:sz="0" w:space="0" w:color="auto"/>
            <w:right w:val="none" w:sz="0" w:space="0" w:color="auto"/>
          </w:divBdr>
        </w:div>
        <w:div w:id="2000109989">
          <w:marLeft w:val="480"/>
          <w:marRight w:val="0"/>
          <w:marTop w:val="0"/>
          <w:marBottom w:val="0"/>
          <w:divBdr>
            <w:top w:val="none" w:sz="0" w:space="0" w:color="auto"/>
            <w:left w:val="none" w:sz="0" w:space="0" w:color="auto"/>
            <w:bottom w:val="none" w:sz="0" w:space="0" w:color="auto"/>
            <w:right w:val="none" w:sz="0" w:space="0" w:color="auto"/>
          </w:divBdr>
        </w:div>
        <w:div w:id="2010865407">
          <w:marLeft w:val="480"/>
          <w:marRight w:val="0"/>
          <w:marTop w:val="0"/>
          <w:marBottom w:val="0"/>
          <w:divBdr>
            <w:top w:val="none" w:sz="0" w:space="0" w:color="auto"/>
            <w:left w:val="none" w:sz="0" w:space="0" w:color="auto"/>
            <w:bottom w:val="none" w:sz="0" w:space="0" w:color="auto"/>
            <w:right w:val="none" w:sz="0" w:space="0" w:color="auto"/>
          </w:divBdr>
        </w:div>
        <w:div w:id="2028293234">
          <w:marLeft w:val="480"/>
          <w:marRight w:val="0"/>
          <w:marTop w:val="0"/>
          <w:marBottom w:val="0"/>
          <w:divBdr>
            <w:top w:val="none" w:sz="0" w:space="0" w:color="auto"/>
            <w:left w:val="none" w:sz="0" w:space="0" w:color="auto"/>
            <w:bottom w:val="none" w:sz="0" w:space="0" w:color="auto"/>
            <w:right w:val="none" w:sz="0" w:space="0" w:color="auto"/>
          </w:divBdr>
        </w:div>
        <w:div w:id="2035304216">
          <w:marLeft w:val="480"/>
          <w:marRight w:val="0"/>
          <w:marTop w:val="0"/>
          <w:marBottom w:val="0"/>
          <w:divBdr>
            <w:top w:val="none" w:sz="0" w:space="0" w:color="auto"/>
            <w:left w:val="none" w:sz="0" w:space="0" w:color="auto"/>
            <w:bottom w:val="none" w:sz="0" w:space="0" w:color="auto"/>
            <w:right w:val="none" w:sz="0" w:space="0" w:color="auto"/>
          </w:divBdr>
        </w:div>
        <w:div w:id="2047681001">
          <w:marLeft w:val="480"/>
          <w:marRight w:val="0"/>
          <w:marTop w:val="0"/>
          <w:marBottom w:val="0"/>
          <w:divBdr>
            <w:top w:val="none" w:sz="0" w:space="0" w:color="auto"/>
            <w:left w:val="none" w:sz="0" w:space="0" w:color="auto"/>
            <w:bottom w:val="none" w:sz="0" w:space="0" w:color="auto"/>
            <w:right w:val="none" w:sz="0" w:space="0" w:color="auto"/>
          </w:divBdr>
        </w:div>
      </w:divsChild>
    </w:div>
    <w:div w:id="8683101">
      <w:bodyDiv w:val="1"/>
      <w:marLeft w:val="0"/>
      <w:marRight w:val="0"/>
      <w:marTop w:val="0"/>
      <w:marBottom w:val="0"/>
      <w:divBdr>
        <w:top w:val="none" w:sz="0" w:space="0" w:color="auto"/>
        <w:left w:val="none" w:sz="0" w:space="0" w:color="auto"/>
        <w:bottom w:val="none" w:sz="0" w:space="0" w:color="auto"/>
        <w:right w:val="none" w:sz="0" w:space="0" w:color="auto"/>
      </w:divBdr>
    </w:div>
    <w:div w:id="9986717">
      <w:bodyDiv w:val="1"/>
      <w:marLeft w:val="0"/>
      <w:marRight w:val="0"/>
      <w:marTop w:val="0"/>
      <w:marBottom w:val="0"/>
      <w:divBdr>
        <w:top w:val="none" w:sz="0" w:space="0" w:color="auto"/>
        <w:left w:val="none" w:sz="0" w:space="0" w:color="auto"/>
        <w:bottom w:val="none" w:sz="0" w:space="0" w:color="auto"/>
        <w:right w:val="none" w:sz="0" w:space="0" w:color="auto"/>
      </w:divBdr>
    </w:div>
    <w:div w:id="11759204">
      <w:bodyDiv w:val="1"/>
      <w:marLeft w:val="0"/>
      <w:marRight w:val="0"/>
      <w:marTop w:val="0"/>
      <w:marBottom w:val="0"/>
      <w:divBdr>
        <w:top w:val="none" w:sz="0" w:space="0" w:color="auto"/>
        <w:left w:val="none" w:sz="0" w:space="0" w:color="auto"/>
        <w:bottom w:val="none" w:sz="0" w:space="0" w:color="auto"/>
        <w:right w:val="none" w:sz="0" w:space="0" w:color="auto"/>
      </w:divBdr>
    </w:div>
    <w:div w:id="12387070">
      <w:bodyDiv w:val="1"/>
      <w:marLeft w:val="0"/>
      <w:marRight w:val="0"/>
      <w:marTop w:val="0"/>
      <w:marBottom w:val="0"/>
      <w:divBdr>
        <w:top w:val="none" w:sz="0" w:space="0" w:color="auto"/>
        <w:left w:val="none" w:sz="0" w:space="0" w:color="auto"/>
        <w:bottom w:val="none" w:sz="0" w:space="0" w:color="auto"/>
        <w:right w:val="none" w:sz="0" w:space="0" w:color="auto"/>
      </w:divBdr>
    </w:div>
    <w:div w:id="12805208">
      <w:bodyDiv w:val="1"/>
      <w:marLeft w:val="0"/>
      <w:marRight w:val="0"/>
      <w:marTop w:val="0"/>
      <w:marBottom w:val="0"/>
      <w:divBdr>
        <w:top w:val="none" w:sz="0" w:space="0" w:color="auto"/>
        <w:left w:val="none" w:sz="0" w:space="0" w:color="auto"/>
        <w:bottom w:val="none" w:sz="0" w:space="0" w:color="auto"/>
        <w:right w:val="none" w:sz="0" w:space="0" w:color="auto"/>
      </w:divBdr>
    </w:div>
    <w:div w:id="13579025">
      <w:bodyDiv w:val="1"/>
      <w:marLeft w:val="0"/>
      <w:marRight w:val="0"/>
      <w:marTop w:val="0"/>
      <w:marBottom w:val="0"/>
      <w:divBdr>
        <w:top w:val="none" w:sz="0" w:space="0" w:color="auto"/>
        <w:left w:val="none" w:sz="0" w:space="0" w:color="auto"/>
        <w:bottom w:val="none" w:sz="0" w:space="0" w:color="auto"/>
        <w:right w:val="none" w:sz="0" w:space="0" w:color="auto"/>
      </w:divBdr>
    </w:div>
    <w:div w:id="15036983">
      <w:bodyDiv w:val="1"/>
      <w:marLeft w:val="0"/>
      <w:marRight w:val="0"/>
      <w:marTop w:val="0"/>
      <w:marBottom w:val="0"/>
      <w:divBdr>
        <w:top w:val="none" w:sz="0" w:space="0" w:color="auto"/>
        <w:left w:val="none" w:sz="0" w:space="0" w:color="auto"/>
        <w:bottom w:val="none" w:sz="0" w:space="0" w:color="auto"/>
        <w:right w:val="none" w:sz="0" w:space="0" w:color="auto"/>
      </w:divBdr>
    </w:div>
    <w:div w:id="15275495">
      <w:bodyDiv w:val="1"/>
      <w:marLeft w:val="0"/>
      <w:marRight w:val="0"/>
      <w:marTop w:val="0"/>
      <w:marBottom w:val="0"/>
      <w:divBdr>
        <w:top w:val="none" w:sz="0" w:space="0" w:color="auto"/>
        <w:left w:val="none" w:sz="0" w:space="0" w:color="auto"/>
        <w:bottom w:val="none" w:sz="0" w:space="0" w:color="auto"/>
        <w:right w:val="none" w:sz="0" w:space="0" w:color="auto"/>
      </w:divBdr>
    </w:div>
    <w:div w:id="16080410">
      <w:bodyDiv w:val="1"/>
      <w:marLeft w:val="0"/>
      <w:marRight w:val="0"/>
      <w:marTop w:val="0"/>
      <w:marBottom w:val="0"/>
      <w:divBdr>
        <w:top w:val="none" w:sz="0" w:space="0" w:color="auto"/>
        <w:left w:val="none" w:sz="0" w:space="0" w:color="auto"/>
        <w:bottom w:val="none" w:sz="0" w:space="0" w:color="auto"/>
        <w:right w:val="none" w:sz="0" w:space="0" w:color="auto"/>
      </w:divBdr>
    </w:div>
    <w:div w:id="16809462">
      <w:bodyDiv w:val="1"/>
      <w:marLeft w:val="0"/>
      <w:marRight w:val="0"/>
      <w:marTop w:val="0"/>
      <w:marBottom w:val="0"/>
      <w:divBdr>
        <w:top w:val="none" w:sz="0" w:space="0" w:color="auto"/>
        <w:left w:val="none" w:sz="0" w:space="0" w:color="auto"/>
        <w:bottom w:val="none" w:sz="0" w:space="0" w:color="auto"/>
        <w:right w:val="none" w:sz="0" w:space="0" w:color="auto"/>
      </w:divBdr>
    </w:div>
    <w:div w:id="16935291">
      <w:bodyDiv w:val="1"/>
      <w:marLeft w:val="0"/>
      <w:marRight w:val="0"/>
      <w:marTop w:val="0"/>
      <w:marBottom w:val="0"/>
      <w:divBdr>
        <w:top w:val="none" w:sz="0" w:space="0" w:color="auto"/>
        <w:left w:val="none" w:sz="0" w:space="0" w:color="auto"/>
        <w:bottom w:val="none" w:sz="0" w:space="0" w:color="auto"/>
        <w:right w:val="none" w:sz="0" w:space="0" w:color="auto"/>
      </w:divBdr>
    </w:div>
    <w:div w:id="17240422">
      <w:bodyDiv w:val="1"/>
      <w:marLeft w:val="0"/>
      <w:marRight w:val="0"/>
      <w:marTop w:val="0"/>
      <w:marBottom w:val="0"/>
      <w:divBdr>
        <w:top w:val="none" w:sz="0" w:space="0" w:color="auto"/>
        <w:left w:val="none" w:sz="0" w:space="0" w:color="auto"/>
        <w:bottom w:val="none" w:sz="0" w:space="0" w:color="auto"/>
        <w:right w:val="none" w:sz="0" w:space="0" w:color="auto"/>
      </w:divBdr>
    </w:div>
    <w:div w:id="17392232">
      <w:bodyDiv w:val="1"/>
      <w:marLeft w:val="0"/>
      <w:marRight w:val="0"/>
      <w:marTop w:val="0"/>
      <w:marBottom w:val="0"/>
      <w:divBdr>
        <w:top w:val="none" w:sz="0" w:space="0" w:color="auto"/>
        <w:left w:val="none" w:sz="0" w:space="0" w:color="auto"/>
        <w:bottom w:val="none" w:sz="0" w:space="0" w:color="auto"/>
        <w:right w:val="none" w:sz="0" w:space="0" w:color="auto"/>
      </w:divBdr>
    </w:div>
    <w:div w:id="18052179">
      <w:bodyDiv w:val="1"/>
      <w:marLeft w:val="0"/>
      <w:marRight w:val="0"/>
      <w:marTop w:val="0"/>
      <w:marBottom w:val="0"/>
      <w:divBdr>
        <w:top w:val="none" w:sz="0" w:space="0" w:color="auto"/>
        <w:left w:val="none" w:sz="0" w:space="0" w:color="auto"/>
        <w:bottom w:val="none" w:sz="0" w:space="0" w:color="auto"/>
        <w:right w:val="none" w:sz="0" w:space="0" w:color="auto"/>
      </w:divBdr>
      <w:divsChild>
        <w:div w:id="27066524">
          <w:marLeft w:val="480"/>
          <w:marRight w:val="0"/>
          <w:marTop w:val="0"/>
          <w:marBottom w:val="0"/>
          <w:divBdr>
            <w:top w:val="none" w:sz="0" w:space="0" w:color="auto"/>
            <w:left w:val="none" w:sz="0" w:space="0" w:color="auto"/>
            <w:bottom w:val="none" w:sz="0" w:space="0" w:color="auto"/>
            <w:right w:val="none" w:sz="0" w:space="0" w:color="auto"/>
          </w:divBdr>
        </w:div>
        <w:div w:id="109007691">
          <w:marLeft w:val="480"/>
          <w:marRight w:val="0"/>
          <w:marTop w:val="0"/>
          <w:marBottom w:val="0"/>
          <w:divBdr>
            <w:top w:val="none" w:sz="0" w:space="0" w:color="auto"/>
            <w:left w:val="none" w:sz="0" w:space="0" w:color="auto"/>
            <w:bottom w:val="none" w:sz="0" w:space="0" w:color="auto"/>
            <w:right w:val="none" w:sz="0" w:space="0" w:color="auto"/>
          </w:divBdr>
        </w:div>
        <w:div w:id="144392898">
          <w:marLeft w:val="480"/>
          <w:marRight w:val="0"/>
          <w:marTop w:val="0"/>
          <w:marBottom w:val="0"/>
          <w:divBdr>
            <w:top w:val="none" w:sz="0" w:space="0" w:color="auto"/>
            <w:left w:val="none" w:sz="0" w:space="0" w:color="auto"/>
            <w:bottom w:val="none" w:sz="0" w:space="0" w:color="auto"/>
            <w:right w:val="none" w:sz="0" w:space="0" w:color="auto"/>
          </w:divBdr>
        </w:div>
        <w:div w:id="144468096">
          <w:marLeft w:val="480"/>
          <w:marRight w:val="0"/>
          <w:marTop w:val="0"/>
          <w:marBottom w:val="0"/>
          <w:divBdr>
            <w:top w:val="none" w:sz="0" w:space="0" w:color="auto"/>
            <w:left w:val="none" w:sz="0" w:space="0" w:color="auto"/>
            <w:bottom w:val="none" w:sz="0" w:space="0" w:color="auto"/>
            <w:right w:val="none" w:sz="0" w:space="0" w:color="auto"/>
          </w:divBdr>
        </w:div>
        <w:div w:id="207181486">
          <w:marLeft w:val="480"/>
          <w:marRight w:val="0"/>
          <w:marTop w:val="0"/>
          <w:marBottom w:val="0"/>
          <w:divBdr>
            <w:top w:val="none" w:sz="0" w:space="0" w:color="auto"/>
            <w:left w:val="none" w:sz="0" w:space="0" w:color="auto"/>
            <w:bottom w:val="none" w:sz="0" w:space="0" w:color="auto"/>
            <w:right w:val="none" w:sz="0" w:space="0" w:color="auto"/>
          </w:divBdr>
        </w:div>
        <w:div w:id="219482339">
          <w:marLeft w:val="480"/>
          <w:marRight w:val="0"/>
          <w:marTop w:val="0"/>
          <w:marBottom w:val="0"/>
          <w:divBdr>
            <w:top w:val="none" w:sz="0" w:space="0" w:color="auto"/>
            <w:left w:val="none" w:sz="0" w:space="0" w:color="auto"/>
            <w:bottom w:val="none" w:sz="0" w:space="0" w:color="auto"/>
            <w:right w:val="none" w:sz="0" w:space="0" w:color="auto"/>
          </w:divBdr>
        </w:div>
        <w:div w:id="235938974">
          <w:marLeft w:val="480"/>
          <w:marRight w:val="0"/>
          <w:marTop w:val="0"/>
          <w:marBottom w:val="0"/>
          <w:divBdr>
            <w:top w:val="none" w:sz="0" w:space="0" w:color="auto"/>
            <w:left w:val="none" w:sz="0" w:space="0" w:color="auto"/>
            <w:bottom w:val="none" w:sz="0" w:space="0" w:color="auto"/>
            <w:right w:val="none" w:sz="0" w:space="0" w:color="auto"/>
          </w:divBdr>
        </w:div>
        <w:div w:id="240064884">
          <w:marLeft w:val="480"/>
          <w:marRight w:val="0"/>
          <w:marTop w:val="0"/>
          <w:marBottom w:val="0"/>
          <w:divBdr>
            <w:top w:val="none" w:sz="0" w:space="0" w:color="auto"/>
            <w:left w:val="none" w:sz="0" w:space="0" w:color="auto"/>
            <w:bottom w:val="none" w:sz="0" w:space="0" w:color="auto"/>
            <w:right w:val="none" w:sz="0" w:space="0" w:color="auto"/>
          </w:divBdr>
        </w:div>
        <w:div w:id="243688033">
          <w:marLeft w:val="480"/>
          <w:marRight w:val="0"/>
          <w:marTop w:val="0"/>
          <w:marBottom w:val="0"/>
          <w:divBdr>
            <w:top w:val="none" w:sz="0" w:space="0" w:color="auto"/>
            <w:left w:val="none" w:sz="0" w:space="0" w:color="auto"/>
            <w:bottom w:val="none" w:sz="0" w:space="0" w:color="auto"/>
            <w:right w:val="none" w:sz="0" w:space="0" w:color="auto"/>
          </w:divBdr>
        </w:div>
        <w:div w:id="309990591">
          <w:marLeft w:val="480"/>
          <w:marRight w:val="0"/>
          <w:marTop w:val="0"/>
          <w:marBottom w:val="0"/>
          <w:divBdr>
            <w:top w:val="none" w:sz="0" w:space="0" w:color="auto"/>
            <w:left w:val="none" w:sz="0" w:space="0" w:color="auto"/>
            <w:bottom w:val="none" w:sz="0" w:space="0" w:color="auto"/>
            <w:right w:val="none" w:sz="0" w:space="0" w:color="auto"/>
          </w:divBdr>
        </w:div>
        <w:div w:id="336271370">
          <w:marLeft w:val="480"/>
          <w:marRight w:val="0"/>
          <w:marTop w:val="0"/>
          <w:marBottom w:val="0"/>
          <w:divBdr>
            <w:top w:val="none" w:sz="0" w:space="0" w:color="auto"/>
            <w:left w:val="none" w:sz="0" w:space="0" w:color="auto"/>
            <w:bottom w:val="none" w:sz="0" w:space="0" w:color="auto"/>
            <w:right w:val="none" w:sz="0" w:space="0" w:color="auto"/>
          </w:divBdr>
        </w:div>
        <w:div w:id="355081650">
          <w:marLeft w:val="480"/>
          <w:marRight w:val="0"/>
          <w:marTop w:val="0"/>
          <w:marBottom w:val="0"/>
          <w:divBdr>
            <w:top w:val="none" w:sz="0" w:space="0" w:color="auto"/>
            <w:left w:val="none" w:sz="0" w:space="0" w:color="auto"/>
            <w:bottom w:val="none" w:sz="0" w:space="0" w:color="auto"/>
            <w:right w:val="none" w:sz="0" w:space="0" w:color="auto"/>
          </w:divBdr>
        </w:div>
        <w:div w:id="401948869">
          <w:marLeft w:val="480"/>
          <w:marRight w:val="0"/>
          <w:marTop w:val="0"/>
          <w:marBottom w:val="0"/>
          <w:divBdr>
            <w:top w:val="none" w:sz="0" w:space="0" w:color="auto"/>
            <w:left w:val="none" w:sz="0" w:space="0" w:color="auto"/>
            <w:bottom w:val="none" w:sz="0" w:space="0" w:color="auto"/>
            <w:right w:val="none" w:sz="0" w:space="0" w:color="auto"/>
          </w:divBdr>
        </w:div>
        <w:div w:id="418256984">
          <w:marLeft w:val="480"/>
          <w:marRight w:val="0"/>
          <w:marTop w:val="0"/>
          <w:marBottom w:val="0"/>
          <w:divBdr>
            <w:top w:val="none" w:sz="0" w:space="0" w:color="auto"/>
            <w:left w:val="none" w:sz="0" w:space="0" w:color="auto"/>
            <w:bottom w:val="none" w:sz="0" w:space="0" w:color="auto"/>
            <w:right w:val="none" w:sz="0" w:space="0" w:color="auto"/>
          </w:divBdr>
        </w:div>
        <w:div w:id="419454243">
          <w:marLeft w:val="480"/>
          <w:marRight w:val="0"/>
          <w:marTop w:val="0"/>
          <w:marBottom w:val="0"/>
          <w:divBdr>
            <w:top w:val="none" w:sz="0" w:space="0" w:color="auto"/>
            <w:left w:val="none" w:sz="0" w:space="0" w:color="auto"/>
            <w:bottom w:val="none" w:sz="0" w:space="0" w:color="auto"/>
            <w:right w:val="none" w:sz="0" w:space="0" w:color="auto"/>
          </w:divBdr>
        </w:div>
        <w:div w:id="431166711">
          <w:marLeft w:val="480"/>
          <w:marRight w:val="0"/>
          <w:marTop w:val="0"/>
          <w:marBottom w:val="0"/>
          <w:divBdr>
            <w:top w:val="none" w:sz="0" w:space="0" w:color="auto"/>
            <w:left w:val="none" w:sz="0" w:space="0" w:color="auto"/>
            <w:bottom w:val="none" w:sz="0" w:space="0" w:color="auto"/>
            <w:right w:val="none" w:sz="0" w:space="0" w:color="auto"/>
          </w:divBdr>
        </w:div>
        <w:div w:id="443962341">
          <w:marLeft w:val="480"/>
          <w:marRight w:val="0"/>
          <w:marTop w:val="0"/>
          <w:marBottom w:val="0"/>
          <w:divBdr>
            <w:top w:val="none" w:sz="0" w:space="0" w:color="auto"/>
            <w:left w:val="none" w:sz="0" w:space="0" w:color="auto"/>
            <w:bottom w:val="none" w:sz="0" w:space="0" w:color="auto"/>
            <w:right w:val="none" w:sz="0" w:space="0" w:color="auto"/>
          </w:divBdr>
        </w:div>
        <w:div w:id="453325476">
          <w:marLeft w:val="480"/>
          <w:marRight w:val="0"/>
          <w:marTop w:val="0"/>
          <w:marBottom w:val="0"/>
          <w:divBdr>
            <w:top w:val="none" w:sz="0" w:space="0" w:color="auto"/>
            <w:left w:val="none" w:sz="0" w:space="0" w:color="auto"/>
            <w:bottom w:val="none" w:sz="0" w:space="0" w:color="auto"/>
            <w:right w:val="none" w:sz="0" w:space="0" w:color="auto"/>
          </w:divBdr>
        </w:div>
        <w:div w:id="454447005">
          <w:marLeft w:val="480"/>
          <w:marRight w:val="0"/>
          <w:marTop w:val="0"/>
          <w:marBottom w:val="0"/>
          <w:divBdr>
            <w:top w:val="none" w:sz="0" w:space="0" w:color="auto"/>
            <w:left w:val="none" w:sz="0" w:space="0" w:color="auto"/>
            <w:bottom w:val="none" w:sz="0" w:space="0" w:color="auto"/>
            <w:right w:val="none" w:sz="0" w:space="0" w:color="auto"/>
          </w:divBdr>
        </w:div>
        <w:div w:id="468011228">
          <w:marLeft w:val="480"/>
          <w:marRight w:val="0"/>
          <w:marTop w:val="0"/>
          <w:marBottom w:val="0"/>
          <w:divBdr>
            <w:top w:val="none" w:sz="0" w:space="0" w:color="auto"/>
            <w:left w:val="none" w:sz="0" w:space="0" w:color="auto"/>
            <w:bottom w:val="none" w:sz="0" w:space="0" w:color="auto"/>
            <w:right w:val="none" w:sz="0" w:space="0" w:color="auto"/>
          </w:divBdr>
        </w:div>
        <w:div w:id="485904647">
          <w:marLeft w:val="480"/>
          <w:marRight w:val="0"/>
          <w:marTop w:val="0"/>
          <w:marBottom w:val="0"/>
          <w:divBdr>
            <w:top w:val="none" w:sz="0" w:space="0" w:color="auto"/>
            <w:left w:val="none" w:sz="0" w:space="0" w:color="auto"/>
            <w:bottom w:val="none" w:sz="0" w:space="0" w:color="auto"/>
            <w:right w:val="none" w:sz="0" w:space="0" w:color="auto"/>
          </w:divBdr>
        </w:div>
        <w:div w:id="528221495">
          <w:marLeft w:val="480"/>
          <w:marRight w:val="0"/>
          <w:marTop w:val="0"/>
          <w:marBottom w:val="0"/>
          <w:divBdr>
            <w:top w:val="none" w:sz="0" w:space="0" w:color="auto"/>
            <w:left w:val="none" w:sz="0" w:space="0" w:color="auto"/>
            <w:bottom w:val="none" w:sz="0" w:space="0" w:color="auto"/>
            <w:right w:val="none" w:sz="0" w:space="0" w:color="auto"/>
          </w:divBdr>
        </w:div>
        <w:div w:id="596444841">
          <w:marLeft w:val="480"/>
          <w:marRight w:val="0"/>
          <w:marTop w:val="0"/>
          <w:marBottom w:val="0"/>
          <w:divBdr>
            <w:top w:val="none" w:sz="0" w:space="0" w:color="auto"/>
            <w:left w:val="none" w:sz="0" w:space="0" w:color="auto"/>
            <w:bottom w:val="none" w:sz="0" w:space="0" w:color="auto"/>
            <w:right w:val="none" w:sz="0" w:space="0" w:color="auto"/>
          </w:divBdr>
        </w:div>
        <w:div w:id="606622677">
          <w:marLeft w:val="480"/>
          <w:marRight w:val="0"/>
          <w:marTop w:val="0"/>
          <w:marBottom w:val="0"/>
          <w:divBdr>
            <w:top w:val="none" w:sz="0" w:space="0" w:color="auto"/>
            <w:left w:val="none" w:sz="0" w:space="0" w:color="auto"/>
            <w:bottom w:val="none" w:sz="0" w:space="0" w:color="auto"/>
            <w:right w:val="none" w:sz="0" w:space="0" w:color="auto"/>
          </w:divBdr>
        </w:div>
        <w:div w:id="634258109">
          <w:marLeft w:val="480"/>
          <w:marRight w:val="0"/>
          <w:marTop w:val="0"/>
          <w:marBottom w:val="0"/>
          <w:divBdr>
            <w:top w:val="none" w:sz="0" w:space="0" w:color="auto"/>
            <w:left w:val="none" w:sz="0" w:space="0" w:color="auto"/>
            <w:bottom w:val="none" w:sz="0" w:space="0" w:color="auto"/>
            <w:right w:val="none" w:sz="0" w:space="0" w:color="auto"/>
          </w:divBdr>
        </w:div>
        <w:div w:id="711537260">
          <w:marLeft w:val="480"/>
          <w:marRight w:val="0"/>
          <w:marTop w:val="0"/>
          <w:marBottom w:val="0"/>
          <w:divBdr>
            <w:top w:val="none" w:sz="0" w:space="0" w:color="auto"/>
            <w:left w:val="none" w:sz="0" w:space="0" w:color="auto"/>
            <w:bottom w:val="none" w:sz="0" w:space="0" w:color="auto"/>
            <w:right w:val="none" w:sz="0" w:space="0" w:color="auto"/>
          </w:divBdr>
        </w:div>
        <w:div w:id="725448573">
          <w:marLeft w:val="480"/>
          <w:marRight w:val="0"/>
          <w:marTop w:val="0"/>
          <w:marBottom w:val="0"/>
          <w:divBdr>
            <w:top w:val="none" w:sz="0" w:space="0" w:color="auto"/>
            <w:left w:val="none" w:sz="0" w:space="0" w:color="auto"/>
            <w:bottom w:val="none" w:sz="0" w:space="0" w:color="auto"/>
            <w:right w:val="none" w:sz="0" w:space="0" w:color="auto"/>
          </w:divBdr>
        </w:div>
        <w:div w:id="729688687">
          <w:marLeft w:val="480"/>
          <w:marRight w:val="0"/>
          <w:marTop w:val="0"/>
          <w:marBottom w:val="0"/>
          <w:divBdr>
            <w:top w:val="none" w:sz="0" w:space="0" w:color="auto"/>
            <w:left w:val="none" w:sz="0" w:space="0" w:color="auto"/>
            <w:bottom w:val="none" w:sz="0" w:space="0" w:color="auto"/>
            <w:right w:val="none" w:sz="0" w:space="0" w:color="auto"/>
          </w:divBdr>
        </w:div>
        <w:div w:id="792406208">
          <w:marLeft w:val="480"/>
          <w:marRight w:val="0"/>
          <w:marTop w:val="0"/>
          <w:marBottom w:val="0"/>
          <w:divBdr>
            <w:top w:val="none" w:sz="0" w:space="0" w:color="auto"/>
            <w:left w:val="none" w:sz="0" w:space="0" w:color="auto"/>
            <w:bottom w:val="none" w:sz="0" w:space="0" w:color="auto"/>
            <w:right w:val="none" w:sz="0" w:space="0" w:color="auto"/>
          </w:divBdr>
        </w:div>
        <w:div w:id="793601623">
          <w:marLeft w:val="480"/>
          <w:marRight w:val="0"/>
          <w:marTop w:val="0"/>
          <w:marBottom w:val="0"/>
          <w:divBdr>
            <w:top w:val="none" w:sz="0" w:space="0" w:color="auto"/>
            <w:left w:val="none" w:sz="0" w:space="0" w:color="auto"/>
            <w:bottom w:val="none" w:sz="0" w:space="0" w:color="auto"/>
            <w:right w:val="none" w:sz="0" w:space="0" w:color="auto"/>
          </w:divBdr>
        </w:div>
        <w:div w:id="890312038">
          <w:marLeft w:val="480"/>
          <w:marRight w:val="0"/>
          <w:marTop w:val="0"/>
          <w:marBottom w:val="0"/>
          <w:divBdr>
            <w:top w:val="none" w:sz="0" w:space="0" w:color="auto"/>
            <w:left w:val="none" w:sz="0" w:space="0" w:color="auto"/>
            <w:bottom w:val="none" w:sz="0" w:space="0" w:color="auto"/>
            <w:right w:val="none" w:sz="0" w:space="0" w:color="auto"/>
          </w:divBdr>
        </w:div>
        <w:div w:id="978343143">
          <w:marLeft w:val="480"/>
          <w:marRight w:val="0"/>
          <w:marTop w:val="0"/>
          <w:marBottom w:val="0"/>
          <w:divBdr>
            <w:top w:val="none" w:sz="0" w:space="0" w:color="auto"/>
            <w:left w:val="none" w:sz="0" w:space="0" w:color="auto"/>
            <w:bottom w:val="none" w:sz="0" w:space="0" w:color="auto"/>
            <w:right w:val="none" w:sz="0" w:space="0" w:color="auto"/>
          </w:divBdr>
        </w:div>
        <w:div w:id="1004817576">
          <w:marLeft w:val="480"/>
          <w:marRight w:val="0"/>
          <w:marTop w:val="0"/>
          <w:marBottom w:val="0"/>
          <w:divBdr>
            <w:top w:val="none" w:sz="0" w:space="0" w:color="auto"/>
            <w:left w:val="none" w:sz="0" w:space="0" w:color="auto"/>
            <w:bottom w:val="none" w:sz="0" w:space="0" w:color="auto"/>
            <w:right w:val="none" w:sz="0" w:space="0" w:color="auto"/>
          </w:divBdr>
        </w:div>
        <w:div w:id="1013805088">
          <w:marLeft w:val="480"/>
          <w:marRight w:val="0"/>
          <w:marTop w:val="0"/>
          <w:marBottom w:val="0"/>
          <w:divBdr>
            <w:top w:val="none" w:sz="0" w:space="0" w:color="auto"/>
            <w:left w:val="none" w:sz="0" w:space="0" w:color="auto"/>
            <w:bottom w:val="none" w:sz="0" w:space="0" w:color="auto"/>
            <w:right w:val="none" w:sz="0" w:space="0" w:color="auto"/>
          </w:divBdr>
        </w:div>
        <w:div w:id="1027104130">
          <w:marLeft w:val="480"/>
          <w:marRight w:val="0"/>
          <w:marTop w:val="0"/>
          <w:marBottom w:val="0"/>
          <w:divBdr>
            <w:top w:val="none" w:sz="0" w:space="0" w:color="auto"/>
            <w:left w:val="none" w:sz="0" w:space="0" w:color="auto"/>
            <w:bottom w:val="none" w:sz="0" w:space="0" w:color="auto"/>
            <w:right w:val="none" w:sz="0" w:space="0" w:color="auto"/>
          </w:divBdr>
        </w:div>
        <w:div w:id="1031223168">
          <w:marLeft w:val="480"/>
          <w:marRight w:val="0"/>
          <w:marTop w:val="0"/>
          <w:marBottom w:val="0"/>
          <w:divBdr>
            <w:top w:val="none" w:sz="0" w:space="0" w:color="auto"/>
            <w:left w:val="none" w:sz="0" w:space="0" w:color="auto"/>
            <w:bottom w:val="none" w:sz="0" w:space="0" w:color="auto"/>
            <w:right w:val="none" w:sz="0" w:space="0" w:color="auto"/>
          </w:divBdr>
        </w:div>
        <w:div w:id="1092975387">
          <w:marLeft w:val="480"/>
          <w:marRight w:val="0"/>
          <w:marTop w:val="0"/>
          <w:marBottom w:val="0"/>
          <w:divBdr>
            <w:top w:val="none" w:sz="0" w:space="0" w:color="auto"/>
            <w:left w:val="none" w:sz="0" w:space="0" w:color="auto"/>
            <w:bottom w:val="none" w:sz="0" w:space="0" w:color="auto"/>
            <w:right w:val="none" w:sz="0" w:space="0" w:color="auto"/>
          </w:divBdr>
        </w:div>
        <w:div w:id="1114247123">
          <w:marLeft w:val="480"/>
          <w:marRight w:val="0"/>
          <w:marTop w:val="0"/>
          <w:marBottom w:val="0"/>
          <w:divBdr>
            <w:top w:val="none" w:sz="0" w:space="0" w:color="auto"/>
            <w:left w:val="none" w:sz="0" w:space="0" w:color="auto"/>
            <w:bottom w:val="none" w:sz="0" w:space="0" w:color="auto"/>
            <w:right w:val="none" w:sz="0" w:space="0" w:color="auto"/>
          </w:divBdr>
        </w:div>
        <w:div w:id="1149707443">
          <w:marLeft w:val="480"/>
          <w:marRight w:val="0"/>
          <w:marTop w:val="0"/>
          <w:marBottom w:val="0"/>
          <w:divBdr>
            <w:top w:val="none" w:sz="0" w:space="0" w:color="auto"/>
            <w:left w:val="none" w:sz="0" w:space="0" w:color="auto"/>
            <w:bottom w:val="none" w:sz="0" w:space="0" w:color="auto"/>
            <w:right w:val="none" w:sz="0" w:space="0" w:color="auto"/>
          </w:divBdr>
        </w:div>
        <w:div w:id="1159930409">
          <w:marLeft w:val="480"/>
          <w:marRight w:val="0"/>
          <w:marTop w:val="0"/>
          <w:marBottom w:val="0"/>
          <w:divBdr>
            <w:top w:val="none" w:sz="0" w:space="0" w:color="auto"/>
            <w:left w:val="none" w:sz="0" w:space="0" w:color="auto"/>
            <w:bottom w:val="none" w:sz="0" w:space="0" w:color="auto"/>
            <w:right w:val="none" w:sz="0" w:space="0" w:color="auto"/>
          </w:divBdr>
        </w:div>
        <w:div w:id="1189176650">
          <w:marLeft w:val="480"/>
          <w:marRight w:val="0"/>
          <w:marTop w:val="0"/>
          <w:marBottom w:val="0"/>
          <w:divBdr>
            <w:top w:val="none" w:sz="0" w:space="0" w:color="auto"/>
            <w:left w:val="none" w:sz="0" w:space="0" w:color="auto"/>
            <w:bottom w:val="none" w:sz="0" w:space="0" w:color="auto"/>
            <w:right w:val="none" w:sz="0" w:space="0" w:color="auto"/>
          </w:divBdr>
        </w:div>
        <w:div w:id="1226138554">
          <w:marLeft w:val="480"/>
          <w:marRight w:val="0"/>
          <w:marTop w:val="0"/>
          <w:marBottom w:val="0"/>
          <w:divBdr>
            <w:top w:val="none" w:sz="0" w:space="0" w:color="auto"/>
            <w:left w:val="none" w:sz="0" w:space="0" w:color="auto"/>
            <w:bottom w:val="none" w:sz="0" w:space="0" w:color="auto"/>
            <w:right w:val="none" w:sz="0" w:space="0" w:color="auto"/>
          </w:divBdr>
        </w:div>
        <w:div w:id="1242064218">
          <w:marLeft w:val="480"/>
          <w:marRight w:val="0"/>
          <w:marTop w:val="0"/>
          <w:marBottom w:val="0"/>
          <w:divBdr>
            <w:top w:val="none" w:sz="0" w:space="0" w:color="auto"/>
            <w:left w:val="none" w:sz="0" w:space="0" w:color="auto"/>
            <w:bottom w:val="none" w:sz="0" w:space="0" w:color="auto"/>
            <w:right w:val="none" w:sz="0" w:space="0" w:color="auto"/>
          </w:divBdr>
        </w:div>
        <w:div w:id="1278369784">
          <w:marLeft w:val="480"/>
          <w:marRight w:val="0"/>
          <w:marTop w:val="0"/>
          <w:marBottom w:val="0"/>
          <w:divBdr>
            <w:top w:val="none" w:sz="0" w:space="0" w:color="auto"/>
            <w:left w:val="none" w:sz="0" w:space="0" w:color="auto"/>
            <w:bottom w:val="none" w:sz="0" w:space="0" w:color="auto"/>
            <w:right w:val="none" w:sz="0" w:space="0" w:color="auto"/>
          </w:divBdr>
        </w:div>
        <w:div w:id="1303845771">
          <w:marLeft w:val="480"/>
          <w:marRight w:val="0"/>
          <w:marTop w:val="0"/>
          <w:marBottom w:val="0"/>
          <w:divBdr>
            <w:top w:val="none" w:sz="0" w:space="0" w:color="auto"/>
            <w:left w:val="none" w:sz="0" w:space="0" w:color="auto"/>
            <w:bottom w:val="none" w:sz="0" w:space="0" w:color="auto"/>
            <w:right w:val="none" w:sz="0" w:space="0" w:color="auto"/>
          </w:divBdr>
        </w:div>
        <w:div w:id="1307969916">
          <w:marLeft w:val="480"/>
          <w:marRight w:val="0"/>
          <w:marTop w:val="0"/>
          <w:marBottom w:val="0"/>
          <w:divBdr>
            <w:top w:val="none" w:sz="0" w:space="0" w:color="auto"/>
            <w:left w:val="none" w:sz="0" w:space="0" w:color="auto"/>
            <w:bottom w:val="none" w:sz="0" w:space="0" w:color="auto"/>
            <w:right w:val="none" w:sz="0" w:space="0" w:color="auto"/>
          </w:divBdr>
        </w:div>
        <w:div w:id="1326740712">
          <w:marLeft w:val="480"/>
          <w:marRight w:val="0"/>
          <w:marTop w:val="0"/>
          <w:marBottom w:val="0"/>
          <w:divBdr>
            <w:top w:val="none" w:sz="0" w:space="0" w:color="auto"/>
            <w:left w:val="none" w:sz="0" w:space="0" w:color="auto"/>
            <w:bottom w:val="none" w:sz="0" w:space="0" w:color="auto"/>
            <w:right w:val="none" w:sz="0" w:space="0" w:color="auto"/>
          </w:divBdr>
        </w:div>
        <w:div w:id="1330599204">
          <w:marLeft w:val="480"/>
          <w:marRight w:val="0"/>
          <w:marTop w:val="0"/>
          <w:marBottom w:val="0"/>
          <w:divBdr>
            <w:top w:val="none" w:sz="0" w:space="0" w:color="auto"/>
            <w:left w:val="none" w:sz="0" w:space="0" w:color="auto"/>
            <w:bottom w:val="none" w:sz="0" w:space="0" w:color="auto"/>
            <w:right w:val="none" w:sz="0" w:space="0" w:color="auto"/>
          </w:divBdr>
        </w:div>
        <w:div w:id="1385104215">
          <w:marLeft w:val="480"/>
          <w:marRight w:val="0"/>
          <w:marTop w:val="0"/>
          <w:marBottom w:val="0"/>
          <w:divBdr>
            <w:top w:val="none" w:sz="0" w:space="0" w:color="auto"/>
            <w:left w:val="none" w:sz="0" w:space="0" w:color="auto"/>
            <w:bottom w:val="none" w:sz="0" w:space="0" w:color="auto"/>
            <w:right w:val="none" w:sz="0" w:space="0" w:color="auto"/>
          </w:divBdr>
        </w:div>
        <w:div w:id="1410225963">
          <w:marLeft w:val="480"/>
          <w:marRight w:val="0"/>
          <w:marTop w:val="0"/>
          <w:marBottom w:val="0"/>
          <w:divBdr>
            <w:top w:val="none" w:sz="0" w:space="0" w:color="auto"/>
            <w:left w:val="none" w:sz="0" w:space="0" w:color="auto"/>
            <w:bottom w:val="none" w:sz="0" w:space="0" w:color="auto"/>
            <w:right w:val="none" w:sz="0" w:space="0" w:color="auto"/>
          </w:divBdr>
        </w:div>
        <w:div w:id="1424762388">
          <w:marLeft w:val="480"/>
          <w:marRight w:val="0"/>
          <w:marTop w:val="0"/>
          <w:marBottom w:val="0"/>
          <w:divBdr>
            <w:top w:val="none" w:sz="0" w:space="0" w:color="auto"/>
            <w:left w:val="none" w:sz="0" w:space="0" w:color="auto"/>
            <w:bottom w:val="none" w:sz="0" w:space="0" w:color="auto"/>
            <w:right w:val="none" w:sz="0" w:space="0" w:color="auto"/>
          </w:divBdr>
        </w:div>
        <w:div w:id="1489439507">
          <w:marLeft w:val="480"/>
          <w:marRight w:val="0"/>
          <w:marTop w:val="0"/>
          <w:marBottom w:val="0"/>
          <w:divBdr>
            <w:top w:val="none" w:sz="0" w:space="0" w:color="auto"/>
            <w:left w:val="none" w:sz="0" w:space="0" w:color="auto"/>
            <w:bottom w:val="none" w:sz="0" w:space="0" w:color="auto"/>
            <w:right w:val="none" w:sz="0" w:space="0" w:color="auto"/>
          </w:divBdr>
        </w:div>
        <w:div w:id="1494294038">
          <w:marLeft w:val="480"/>
          <w:marRight w:val="0"/>
          <w:marTop w:val="0"/>
          <w:marBottom w:val="0"/>
          <w:divBdr>
            <w:top w:val="none" w:sz="0" w:space="0" w:color="auto"/>
            <w:left w:val="none" w:sz="0" w:space="0" w:color="auto"/>
            <w:bottom w:val="none" w:sz="0" w:space="0" w:color="auto"/>
            <w:right w:val="none" w:sz="0" w:space="0" w:color="auto"/>
          </w:divBdr>
        </w:div>
        <w:div w:id="1505364331">
          <w:marLeft w:val="480"/>
          <w:marRight w:val="0"/>
          <w:marTop w:val="0"/>
          <w:marBottom w:val="0"/>
          <w:divBdr>
            <w:top w:val="none" w:sz="0" w:space="0" w:color="auto"/>
            <w:left w:val="none" w:sz="0" w:space="0" w:color="auto"/>
            <w:bottom w:val="none" w:sz="0" w:space="0" w:color="auto"/>
            <w:right w:val="none" w:sz="0" w:space="0" w:color="auto"/>
          </w:divBdr>
        </w:div>
        <w:div w:id="1524173912">
          <w:marLeft w:val="480"/>
          <w:marRight w:val="0"/>
          <w:marTop w:val="0"/>
          <w:marBottom w:val="0"/>
          <w:divBdr>
            <w:top w:val="none" w:sz="0" w:space="0" w:color="auto"/>
            <w:left w:val="none" w:sz="0" w:space="0" w:color="auto"/>
            <w:bottom w:val="none" w:sz="0" w:space="0" w:color="auto"/>
            <w:right w:val="none" w:sz="0" w:space="0" w:color="auto"/>
          </w:divBdr>
        </w:div>
        <w:div w:id="1535461337">
          <w:marLeft w:val="480"/>
          <w:marRight w:val="0"/>
          <w:marTop w:val="0"/>
          <w:marBottom w:val="0"/>
          <w:divBdr>
            <w:top w:val="none" w:sz="0" w:space="0" w:color="auto"/>
            <w:left w:val="none" w:sz="0" w:space="0" w:color="auto"/>
            <w:bottom w:val="none" w:sz="0" w:space="0" w:color="auto"/>
            <w:right w:val="none" w:sz="0" w:space="0" w:color="auto"/>
          </w:divBdr>
        </w:div>
        <w:div w:id="1535464399">
          <w:marLeft w:val="480"/>
          <w:marRight w:val="0"/>
          <w:marTop w:val="0"/>
          <w:marBottom w:val="0"/>
          <w:divBdr>
            <w:top w:val="none" w:sz="0" w:space="0" w:color="auto"/>
            <w:left w:val="none" w:sz="0" w:space="0" w:color="auto"/>
            <w:bottom w:val="none" w:sz="0" w:space="0" w:color="auto"/>
            <w:right w:val="none" w:sz="0" w:space="0" w:color="auto"/>
          </w:divBdr>
        </w:div>
        <w:div w:id="1536115787">
          <w:marLeft w:val="480"/>
          <w:marRight w:val="0"/>
          <w:marTop w:val="0"/>
          <w:marBottom w:val="0"/>
          <w:divBdr>
            <w:top w:val="none" w:sz="0" w:space="0" w:color="auto"/>
            <w:left w:val="none" w:sz="0" w:space="0" w:color="auto"/>
            <w:bottom w:val="none" w:sz="0" w:space="0" w:color="auto"/>
            <w:right w:val="none" w:sz="0" w:space="0" w:color="auto"/>
          </w:divBdr>
        </w:div>
        <w:div w:id="1546599597">
          <w:marLeft w:val="480"/>
          <w:marRight w:val="0"/>
          <w:marTop w:val="0"/>
          <w:marBottom w:val="0"/>
          <w:divBdr>
            <w:top w:val="none" w:sz="0" w:space="0" w:color="auto"/>
            <w:left w:val="none" w:sz="0" w:space="0" w:color="auto"/>
            <w:bottom w:val="none" w:sz="0" w:space="0" w:color="auto"/>
            <w:right w:val="none" w:sz="0" w:space="0" w:color="auto"/>
          </w:divBdr>
        </w:div>
        <w:div w:id="1637371101">
          <w:marLeft w:val="480"/>
          <w:marRight w:val="0"/>
          <w:marTop w:val="0"/>
          <w:marBottom w:val="0"/>
          <w:divBdr>
            <w:top w:val="none" w:sz="0" w:space="0" w:color="auto"/>
            <w:left w:val="none" w:sz="0" w:space="0" w:color="auto"/>
            <w:bottom w:val="none" w:sz="0" w:space="0" w:color="auto"/>
            <w:right w:val="none" w:sz="0" w:space="0" w:color="auto"/>
          </w:divBdr>
        </w:div>
        <w:div w:id="1655255224">
          <w:marLeft w:val="480"/>
          <w:marRight w:val="0"/>
          <w:marTop w:val="0"/>
          <w:marBottom w:val="0"/>
          <w:divBdr>
            <w:top w:val="none" w:sz="0" w:space="0" w:color="auto"/>
            <w:left w:val="none" w:sz="0" w:space="0" w:color="auto"/>
            <w:bottom w:val="none" w:sz="0" w:space="0" w:color="auto"/>
            <w:right w:val="none" w:sz="0" w:space="0" w:color="auto"/>
          </w:divBdr>
        </w:div>
        <w:div w:id="1699158632">
          <w:marLeft w:val="480"/>
          <w:marRight w:val="0"/>
          <w:marTop w:val="0"/>
          <w:marBottom w:val="0"/>
          <w:divBdr>
            <w:top w:val="none" w:sz="0" w:space="0" w:color="auto"/>
            <w:left w:val="none" w:sz="0" w:space="0" w:color="auto"/>
            <w:bottom w:val="none" w:sz="0" w:space="0" w:color="auto"/>
            <w:right w:val="none" w:sz="0" w:space="0" w:color="auto"/>
          </w:divBdr>
        </w:div>
        <w:div w:id="1813404764">
          <w:marLeft w:val="480"/>
          <w:marRight w:val="0"/>
          <w:marTop w:val="0"/>
          <w:marBottom w:val="0"/>
          <w:divBdr>
            <w:top w:val="none" w:sz="0" w:space="0" w:color="auto"/>
            <w:left w:val="none" w:sz="0" w:space="0" w:color="auto"/>
            <w:bottom w:val="none" w:sz="0" w:space="0" w:color="auto"/>
            <w:right w:val="none" w:sz="0" w:space="0" w:color="auto"/>
          </w:divBdr>
        </w:div>
        <w:div w:id="1827739125">
          <w:marLeft w:val="480"/>
          <w:marRight w:val="0"/>
          <w:marTop w:val="0"/>
          <w:marBottom w:val="0"/>
          <w:divBdr>
            <w:top w:val="none" w:sz="0" w:space="0" w:color="auto"/>
            <w:left w:val="none" w:sz="0" w:space="0" w:color="auto"/>
            <w:bottom w:val="none" w:sz="0" w:space="0" w:color="auto"/>
            <w:right w:val="none" w:sz="0" w:space="0" w:color="auto"/>
          </w:divBdr>
        </w:div>
        <w:div w:id="1829593987">
          <w:marLeft w:val="480"/>
          <w:marRight w:val="0"/>
          <w:marTop w:val="0"/>
          <w:marBottom w:val="0"/>
          <w:divBdr>
            <w:top w:val="none" w:sz="0" w:space="0" w:color="auto"/>
            <w:left w:val="none" w:sz="0" w:space="0" w:color="auto"/>
            <w:bottom w:val="none" w:sz="0" w:space="0" w:color="auto"/>
            <w:right w:val="none" w:sz="0" w:space="0" w:color="auto"/>
          </w:divBdr>
        </w:div>
        <w:div w:id="1833988678">
          <w:marLeft w:val="480"/>
          <w:marRight w:val="0"/>
          <w:marTop w:val="0"/>
          <w:marBottom w:val="0"/>
          <w:divBdr>
            <w:top w:val="none" w:sz="0" w:space="0" w:color="auto"/>
            <w:left w:val="none" w:sz="0" w:space="0" w:color="auto"/>
            <w:bottom w:val="none" w:sz="0" w:space="0" w:color="auto"/>
            <w:right w:val="none" w:sz="0" w:space="0" w:color="auto"/>
          </w:divBdr>
        </w:div>
        <w:div w:id="1852794174">
          <w:marLeft w:val="480"/>
          <w:marRight w:val="0"/>
          <w:marTop w:val="0"/>
          <w:marBottom w:val="0"/>
          <w:divBdr>
            <w:top w:val="none" w:sz="0" w:space="0" w:color="auto"/>
            <w:left w:val="none" w:sz="0" w:space="0" w:color="auto"/>
            <w:bottom w:val="none" w:sz="0" w:space="0" w:color="auto"/>
            <w:right w:val="none" w:sz="0" w:space="0" w:color="auto"/>
          </w:divBdr>
        </w:div>
        <w:div w:id="1878083877">
          <w:marLeft w:val="480"/>
          <w:marRight w:val="0"/>
          <w:marTop w:val="0"/>
          <w:marBottom w:val="0"/>
          <w:divBdr>
            <w:top w:val="none" w:sz="0" w:space="0" w:color="auto"/>
            <w:left w:val="none" w:sz="0" w:space="0" w:color="auto"/>
            <w:bottom w:val="none" w:sz="0" w:space="0" w:color="auto"/>
            <w:right w:val="none" w:sz="0" w:space="0" w:color="auto"/>
          </w:divBdr>
        </w:div>
        <w:div w:id="1900507338">
          <w:marLeft w:val="480"/>
          <w:marRight w:val="0"/>
          <w:marTop w:val="0"/>
          <w:marBottom w:val="0"/>
          <w:divBdr>
            <w:top w:val="none" w:sz="0" w:space="0" w:color="auto"/>
            <w:left w:val="none" w:sz="0" w:space="0" w:color="auto"/>
            <w:bottom w:val="none" w:sz="0" w:space="0" w:color="auto"/>
            <w:right w:val="none" w:sz="0" w:space="0" w:color="auto"/>
          </w:divBdr>
        </w:div>
        <w:div w:id="1914467573">
          <w:marLeft w:val="480"/>
          <w:marRight w:val="0"/>
          <w:marTop w:val="0"/>
          <w:marBottom w:val="0"/>
          <w:divBdr>
            <w:top w:val="none" w:sz="0" w:space="0" w:color="auto"/>
            <w:left w:val="none" w:sz="0" w:space="0" w:color="auto"/>
            <w:bottom w:val="none" w:sz="0" w:space="0" w:color="auto"/>
            <w:right w:val="none" w:sz="0" w:space="0" w:color="auto"/>
          </w:divBdr>
        </w:div>
        <w:div w:id="2026781775">
          <w:marLeft w:val="480"/>
          <w:marRight w:val="0"/>
          <w:marTop w:val="0"/>
          <w:marBottom w:val="0"/>
          <w:divBdr>
            <w:top w:val="none" w:sz="0" w:space="0" w:color="auto"/>
            <w:left w:val="none" w:sz="0" w:space="0" w:color="auto"/>
            <w:bottom w:val="none" w:sz="0" w:space="0" w:color="auto"/>
            <w:right w:val="none" w:sz="0" w:space="0" w:color="auto"/>
          </w:divBdr>
        </w:div>
        <w:div w:id="2068675048">
          <w:marLeft w:val="480"/>
          <w:marRight w:val="0"/>
          <w:marTop w:val="0"/>
          <w:marBottom w:val="0"/>
          <w:divBdr>
            <w:top w:val="none" w:sz="0" w:space="0" w:color="auto"/>
            <w:left w:val="none" w:sz="0" w:space="0" w:color="auto"/>
            <w:bottom w:val="none" w:sz="0" w:space="0" w:color="auto"/>
            <w:right w:val="none" w:sz="0" w:space="0" w:color="auto"/>
          </w:divBdr>
        </w:div>
        <w:div w:id="2076510676">
          <w:marLeft w:val="480"/>
          <w:marRight w:val="0"/>
          <w:marTop w:val="0"/>
          <w:marBottom w:val="0"/>
          <w:divBdr>
            <w:top w:val="none" w:sz="0" w:space="0" w:color="auto"/>
            <w:left w:val="none" w:sz="0" w:space="0" w:color="auto"/>
            <w:bottom w:val="none" w:sz="0" w:space="0" w:color="auto"/>
            <w:right w:val="none" w:sz="0" w:space="0" w:color="auto"/>
          </w:divBdr>
        </w:div>
        <w:div w:id="2104642365">
          <w:marLeft w:val="480"/>
          <w:marRight w:val="0"/>
          <w:marTop w:val="0"/>
          <w:marBottom w:val="0"/>
          <w:divBdr>
            <w:top w:val="none" w:sz="0" w:space="0" w:color="auto"/>
            <w:left w:val="none" w:sz="0" w:space="0" w:color="auto"/>
            <w:bottom w:val="none" w:sz="0" w:space="0" w:color="auto"/>
            <w:right w:val="none" w:sz="0" w:space="0" w:color="auto"/>
          </w:divBdr>
        </w:div>
        <w:div w:id="2121146505">
          <w:marLeft w:val="480"/>
          <w:marRight w:val="0"/>
          <w:marTop w:val="0"/>
          <w:marBottom w:val="0"/>
          <w:divBdr>
            <w:top w:val="none" w:sz="0" w:space="0" w:color="auto"/>
            <w:left w:val="none" w:sz="0" w:space="0" w:color="auto"/>
            <w:bottom w:val="none" w:sz="0" w:space="0" w:color="auto"/>
            <w:right w:val="none" w:sz="0" w:space="0" w:color="auto"/>
          </w:divBdr>
        </w:div>
      </w:divsChild>
    </w:div>
    <w:div w:id="18093218">
      <w:bodyDiv w:val="1"/>
      <w:marLeft w:val="0"/>
      <w:marRight w:val="0"/>
      <w:marTop w:val="0"/>
      <w:marBottom w:val="0"/>
      <w:divBdr>
        <w:top w:val="none" w:sz="0" w:space="0" w:color="auto"/>
        <w:left w:val="none" w:sz="0" w:space="0" w:color="auto"/>
        <w:bottom w:val="none" w:sz="0" w:space="0" w:color="auto"/>
        <w:right w:val="none" w:sz="0" w:space="0" w:color="auto"/>
      </w:divBdr>
      <w:divsChild>
        <w:div w:id="41559025">
          <w:marLeft w:val="640"/>
          <w:marRight w:val="0"/>
          <w:marTop w:val="0"/>
          <w:marBottom w:val="0"/>
          <w:divBdr>
            <w:top w:val="none" w:sz="0" w:space="0" w:color="auto"/>
            <w:left w:val="none" w:sz="0" w:space="0" w:color="auto"/>
            <w:bottom w:val="none" w:sz="0" w:space="0" w:color="auto"/>
            <w:right w:val="none" w:sz="0" w:space="0" w:color="auto"/>
          </w:divBdr>
        </w:div>
        <w:div w:id="92675330">
          <w:marLeft w:val="640"/>
          <w:marRight w:val="0"/>
          <w:marTop w:val="0"/>
          <w:marBottom w:val="0"/>
          <w:divBdr>
            <w:top w:val="none" w:sz="0" w:space="0" w:color="auto"/>
            <w:left w:val="none" w:sz="0" w:space="0" w:color="auto"/>
            <w:bottom w:val="none" w:sz="0" w:space="0" w:color="auto"/>
            <w:right w:val="none" w:sz="0" w:space="0" w:color="auto"/>
          </w:divBdr>
        </w:div>
        <w:div w:id="169607269">
          <w:marLeft w:val="640"/>
          <w:marRight w:val="0"/>
          <w:marTop w:val="0"/>
          <w:marBottom w:val="0"/>
          <w:divBdr>
            <w:top w:val="none" w:sz="0" w:space="0" w:color="auto"/>
            <w:left w:val="none" w:sz="0" w:space="0" w:color="auto"/>
            <w:bottom w:val="none" w:sz="0" w:space="0" w:color="auto"/>
            <w:right w:val="none" w:sz="0" w:space="0" w:color="auto"/>
          </w:divBdr>
        </w:div>
        <w:div w:id="186600849">
          <w:marLeft w:val="640"/>
          <w:marRight w:val="0"/>
          <w:marTop w:val="0"/>
          <w:marBottom w:val="0"/>
          <w:divBdr>
            <w:top w:val="none" w:sz="0" w:space="0" w:color="auto"/>
            <w:left w:val="none" w:sz="0" w:space="0" w:color="auto"/>
            <w:bottom w:val="none" w:sz="0" w:space="0" w:color="auto"/>
            <w:right w:val="none" w:sz="0" w:space="0" w:color="auto"/>
          </w:divBdr>
        </w:div>
        <w:div w:id="238174559">
          <w:marLeft w:val="640"/>
          <w:marRight w:val="0"/>
          <w:marTop w:val="0"/>
          <w:marBottom w:val="0"/>
          <w:divBdr>
            <w:top w:val="none" w:sz="0" w:space="0" w:color="auto"/>
            <w:left w:val="none" w:sz="0" w:space="0" w:color="auto"/>
            <w:bottom w:val="none" w:sz="0" w:space="0" w:color="auto"/>
            <w:right w:val="none" w:sz="0" w:space="0" w:color="auto"/>
          </w:divBdr>
        </w:div>
        <w:div w:id="267735205">
          <w:marLeft w:val="640"/>
          <w:marRight w:val="0"/>
          <w:marTop w:val="0"/>
          <w:marBottom w:val="0"/>
          <w:divBdr>
            <w:top w:val="none" w:sz="0" w:space="0" w:color="auto"/>
            <w:left w:val="none" w:sz="0" w:space="0" w:color="auto"/>
            <w:bottom w:val="none" w:sz="0" w:space="0" w:color="auto"/>
            <w:right w:val="none" w:sz="0" w:space="0" w:color="auto"/>
          </w:divBdr>
        </w:div>
        <w:div w:id="388959775">
          <w:marLeft w:val="640"/>
          <w:marRight w:val="0"/>
          <w:marTop w:val="0"/>
          <w:marBottom w:val="0"/>
          <w:divBdr>
            <w:top w:val="none" w:sz="0" w:space="0" w:color="auto"/>
            <w:left w:val="none" w:sz="0" w:space="0" w:color="auto"/>
            <w:bottom w:val="none" w:sz="0" w:space="0" w:color="auto"/>
            <w:right w:val="none" w:sz="0" w:space="0" w:color="auto"/>
          </w:divBdr>
        </w:div>
        <w:div w:id="423306367">
          <w:marLeft w:val="640"/>
          <w:marRight w:val="0"/>
          <w:marTop w:val="0"/>
          <w:marBottom w:val="0"/>
          <w:divBdr>
            <w:top w:val="none" w:sz="0" w:space="0" w:color="auto"/>
            <w:left w:val="none" w:sz="0" w:space="0" w:color="auto"/>
            <w:bottom w:val="none" w:sz="0" w:space="0" w:color="auto"/>
            <w:right w:val="none" w:sz="0" w:space="0" w:color="auto"/>
          </w:divBdr>
        </w:div>
        <w:div w:id="425924876">
          <w:marLeft w:val="640"/>
          <w:marRight w:val="0"/>
          <w:marTop w:val="0"/>
          <w:marBottom w:val="0"/>
          <w:divBdr>
            <w:top w:val="none" w:sz="0" w:space="0" w:color="auto"/>
            <w:left w:val="none" w:sz="0" w:space="0" w:color="auto"/>
            <w:bottom w:val="none" w:sz="0" w:space="0" w:color="auto"/>
            <w:right w:val="none" w:sz="0" w:space="0" w:color="auto"/>
          </w:divBdr>
        </w:div>
        <w:div w:id="508181019">
          <w:marLeft w:val="640"/>
          <w:marRight w:val="0"/>
          <w:marTop w:val="0"/>
          <w:marBottom w:val="0"/>
          <w:divBdr>
            <w:top w:val="none" w:sz="0" w:space="0" w:color="auto"/>
            <w:left w:val="none" w:sz="0" w:space="0" w:color="auto"/>
            <w:bottom w:val="none" w:sz="0" w:space="0" w:color="auto"/>
            <w:right w:val="none" w:sz="0" w:space="0" w:color="auto"/>
          </w:divBdr>
        </w:div>
        <w:div w:id="658264372">
          <w:marLeft w:val="640"/>
          <w:marRight w:val="0"/>
          <w:marTop w:val="0"/>
          <w:marBottom w:val="0"/>
          <w:divBdr>
            <w:top w:val="none" w:sz="0" w:space="0" w:color="auto"/>
            <w:left w:val="none" w:sz="0" w:space="0" w:color="auto"/>
            <w:bottom w:val="none" w:sz="0" w:space="0" w:color="auto"/>
            <w:right w:val="none" w:sz="0" w:space="0" w:color="auto"/>
          </w:divBdr>
        </w:div>
        <w:div w:id="699281809">
          <w:marLeft w:val="640"/>
          <w:marRight w:val="0"/>
          <w:marTop w:val="0"/>
          <w:marBottom w:val="0"/>
          <w:divBdr>
            <w:top w:val="none" w:sz="0" w:space="0" w:color="auto"/>
            <w:left w:val="none" w:sz="0" w:space="0" w:color="auto"/>
            <w:bottom w:val="none" w:sz="0" w:space="0" w:color="auto"/>
            <w:right w:val="none" w:sz="0" w:space="0" w:color="auto"/>
          </w:divBdr>
        </w:div>
        <w:div w:id="740710302">
          <w:marLeft w:val="640"/>
          <w:marRight w:val="0"/>
          <w:marTop w:val="0"/>
          <w:marBottom w:val="0"/>
          <w:divBdr>
            <w:top w:val="none" w:sz="0" w:space="0" w:color="auto"/>
            <w:left w:val="none" w:sz="0" w:space="0" w:color="auto"/>
            <w:bottom w:val="none" w:sz="0" w:space="0" w:color="auto"/>
            <w:right w:val="none" w:sz="0" w:space="0" w:color="auto"/>
          </w:divBdr>
        </w:div>
        <w:div w:id="747194975">
          <w:marLeft w:val="640"/>
          <w:marRight w:val="0"/>
          <w:marTop w:val="0"/>
          <w:marBottom w:val="0"/>
          <w:divBdr>
            <w:top w:val="none" w:sz="0" w:space="0" w:color="auto"/>
            <w:left w:val="none" w:sz="0" w:space="0" w:color="auto"/>
            <w:bottom w:val="none" w:sz="0" w:space="0" w:color="auto"/>
            <w:right w:val="none" w:sz="0" w:space="0" w:color="auto"/>
          </w:divBdr>
        </w:div>
        <w:div w:id="797576448">
          <w:marLeft w:val="640"/>
          <w:marRight w:val="0"/>
          <w:marTop w:val="0"/>
          <w:marBottom w:val="0"/>
          <w:divBdr>
            <w:top w:val="none" w:sz="0" w:space="0" w:color="auto"/>
            <w:left w:val="none" w:sz="0" w:space="0" w:color="auto"/>
            <w:bottom w:val="none" w:sz="0" w:space="0" w:color="auto"/>
            <w:right w:val="none" w:sz="0" w:space="0" w:color="auto"/>
          </w:divBdr>
        </w:div>
        <w:div w:id="799038130">
          <w:marLeft w:val="640"/>
          <w:marRight w:val="0"/>
          <w:marTop w:val="0"/>
          <w:marBottom w:val="0"/>
          <w:divBdr>
            <w:top w:val="none" w:sz="0" w:space="0" w:color="auto"/>
            <w:left w:val="none" w:sz="0" w:space="0" w:color="auto"/>
            <w:bottom w:val="none" w:sz="0" w:space="0" w:color="auto"/>
            <w:right w:val="none" w:sz="0" w:space="0" w:color="auto"/>
          </w:divBdr>
        </w:div>
        <w:div w:id="837844384">
          <w:marLeft w:val="640"/>
          <w:marRight w:val="0"/>
          <w:marTop w:val="0"/>
          <w:marBottom w:val="0"/>
          <w:divBdr>
            <w:top w:val="none" w:sz="0" w:space="0" w:color="auto"/>
            <w:left w:val="none" w:sz="0" w:space="0" w:color="auto"/>
            <w:bottom w:val="none" w:sz="0" w:space="0" w:color="auto"/>
            <w:right w:val="none" w:sz="0" w:space="0" w:color="auto"/>
          </w:divBdr>
        </w:div>
        <w:div w:id="859510674">
          <w:marLeft w:val="640"/>
          <w:marRight w:val="0"/>
          <w:marTop w:val="0"/>
          <w:marBottom w:val="0"/>
          <w:divBdr>
            <w:top w:val="none" w:sz="0" w:space="0" w:color="auto"/>
            <w:left w:val="none" w:sz="0" w:space="0" w:color="auto"/>
            <w:bottom w:val="none" w:sz="0" w:space="0" w:color="auto"/>
            <w:right w:val="none" w:sz="0" w:space="0" w:color="auto"/>
          </w:divBdr>
        </w:div>
        <w:div w:id="899436551">
          <w:marLeft w:val="640"/>
          <w:marRight w:val="0"/>
          <w:marTop w:val="0"/>
          <w:marBottom w:val="0"/>
          <w:divBdr>
            <w:top w:val="none" w:sz="0" w:space="0" w:color="auto"/>
            <w:left w:val="none" w:sz="0" w:space="0" w:color="auto"/>
            <w:bottom w:val="none" w:sz="0" w:space="0" w:color="auto"/>
            <w:right w:val="none" w:sz="0" w:space="0" w:color="auto"/>
          </w:divBdr>
        </w:div>
        <w:div w:id="934097529">
          <w:marLeft w:val="640"/>
          <w:marRight w:val="0"/>
          <w:marTop w:val="0"/>
          <w:marBottom w:val="0"/>
          <w:divBdr>
            <w:top w:val="none" w:sz="0" w:space="0" w:color="auto"/>
            <w:left w:val="none" w:sz="0" w:space="0" w:color="auto"/>
            <w:bottom w:val="none" w:sz="0" w:space="0" w:color="auto"/>
            <w:right w:val="none" w:sz="0" w:space="0" w:color="auto"/>
          </w:divBdr>
        </w:div>
        <w:div w:id="988705075">
          <w:marLeft w:val="640"/>
          <w:marRight w:val="0"/>
          <w:marTop w:val="0"/>
          <w:marBottom w:val="0"/>
          <w:divBdr>
            <w:top w:val="none" w:sz="0" w:space="0" w:color="auto"/>
            <w:left w:val="none" w:sz="0" w:space="0" w:color="auto"/>
            <w:bottom w:val="none" w:sz="0" w:space="0" w:color="auto"/>
            <w:right w:val="none" w:sz="0" w:space="0" w:color="auto"/>
          </w:divBdr>
        </w:div>
        <w:div w:id="1050105469">
          <w:marLeft w:val="640"/>
          <w:marRight w:val="0"/>
          <w:marTop w:val="0"/>
          <w:marBottom w:val="0"/>
          <w:divBdr>
            <w:top w:val="none" w:sz="0" w:space="0" w:color="auto"/>
            <w:left w:val="none" w:sz="0" w:space="0" w:color="auto"/>
            <w:bottom w:val="none" w:sz="0" w:space="0" w:color="auto"/>
            <w:right w:val="none" w:sz="0" w:space="0" w:color="auto"/>
          </w:divBdr>
        </w:div>
        <w:div w:id="1088304492">
          <w:marLeft w:val="640"/>
          <w:marRight w:val="0"/>
          <w:marTop w:val="0"/>
          <w:marBottom w:val="0"/>
          <w:divBdr>
            <w:top w:val="none" w:sz="0" w:space="0" w:color="auto"/>
            <w:left w:val="none" w:sz="0" w:space="0" w:color="auto"/>
            <w:bottom w:val="none" w:sz="0" w:space="0" w:color="auto"/>
            <w:right w:val="none" w:sz="0" w:space="0" w:color="auto"/>
          </w:divBdr>
        </w:div>
        <w:div w:id="1186558352">
          <w:marLeft w:val="640"/>
          <w:marRight w:val="0"/>
          <w:marTop w:val="0"/>
          <w:marBottom w:val="0"/>
          <w:divBdr>
            <w:top w:val="none" w:sz="0" w:space="0" w:color="auto"/>
            <w:left w:val="none" w:sz="0" w:space="0" w:color="auto"/>
            <w:bottom w:val="none" w:sz="0" w:space="0" w:color="auto"/>
            <w:right w:val="none" w:sz="0" w:space="0" w:color="auto"/>
          </w:divBdr>
        </w:div>
        <w:div w:id="1187259043">
          <w:marLeft w:val="640"/>
          <w:marRight w:val="0"/>
          <w:marTop w:val="0"/>
          <w:marBottom w:val="0"/>
          <w:divBdr>
            <w:top w:val="none" w:sz="0" w:space="0" w:color="auto"/>
            <w:left w:val="none" w:sz="0" w:space="0" w:color="auto"/>
            <w:bottom w:val="none" w:sz="0" w:space="0" w:color="auto"/>
            <w:right w:val="none" w:sz="0" w:space="0" w:color="auto"/>
          </w:divBdr>
        </w:div>
        <w:div w:id="1198085990">
          <w:marLeft w:val="640"/>
          <w:marRight w:val="0"/>
          <w:marTop w:val="0"/>
          <w:marBottom w:val="0"/>
          <w:divBdr>
            <w:top w:val="none" w:sz="0" w:space="0" w:color="auto"/>
            <w:left w:val="none" w:sz="0" w:space="0" w:color="auto"/>
            <w:bottom w:val="none" w:sz="0" w:space="0" w:color="auto"/>
            <w:right w:val="none" w:sz="0" w:space="0" w:color="auto"/>
          </w:divBdr>
        </w:div>
        <w:div w:id="1242181180">
          <w:marLeft w:val="640"/>
          <w:marRight w:val="0"/>
          <w:marTop w:val="0"/>
          <w:marBottom w:val="0"/>
          <w:divBdr>
            <w:top w:val="none" w:sz="0" w:space="0" w:color="auto"/>
            <w:left w:val="none" w:sz="0" w:space="0" w:color="auto"/>
            <w:bottom w:val="none" w:sz="0" w:space="0" w:color="auto"/>
            <w:right w:val="none" w:sz="0" w:space="0" w:color="auto"/>
          </w:divBdr>
        </w:div>
        <w:div w:id="1258367085">
          <w:marLeft w:val="640"/>
          <w:marRight w:val="0"/>
          <w:marTop w:val="0"/>
          <w:marBottom w:val="0"/>
          <w:divBdr>
            <w:top w:val="none" w:sz="0" w:space="0" w:color="auto"/>
            <w:left w:val="none" w:sz="0" w:space="0" w:color="auto"/>
            <w:bottom w:val="none" w:sz="0" w:space="0" w:color="auto"/>
            <w:right w:val="none" w:sz="0" w:space="0" w:color="auto"/>
          </w:divBdr>
        </w:div>
        <w:div w:id="1281035460">
          <w:marLeft w:val="640"/>
          <w:marRight w:val="0"/>
          <w:marTop w:val="0"/>
          <w:marBottom w:val="0"/>
          <w:divBdr>
            <w:top w:val="none" w:sz="0" w:space="0" w:color="auto"/>
            <w:left w:val="none" w:sz="0" w:space="0" w:color="auto"/>
            <w:bottom w:val="none" w:sz="0" w:space="0" w:color="auto"/>
            <w:right w:val="none" w:sz="0" w:space="0" w:color="auto"/>
          </w:divBdr>
        </w:div>
        <w:div w:id="1314871580">
          <w:marLeft w:val="640"/>
          <w:marRight w:val="0"/>
          <w:marTop w:val="0"/>
          <w:marBottom w:val="0"/>
          <w:divBdr>
            <w:top w:val="none" w:sz="0" w:space="0" w:color="auto"/>
            <w:left w:val="none" w:sz="0" w:space="0" w:color="auto"/>
            <w:bottom w:val="none" w:sz="0" w:space="0" w:color="auto"/>
            <w:right w:val="none" w:sz="0" w:space="0" w:color="auto"/>
          </w:divBdr>
        </w:div>
        <w:div w:id="1318848351">
          <w:marLeft w:val="640"/>
          <w:marRight w:val="0"/>
          <w:marTop w:val="0"/>
          <w:marBottom w:val="0"/>
          <w:divBdr>
            <w:top w:val="none" w:sz="0" w:space="0" w:color="auto"/>
            <w:left w:val="none" w:sz="0" w:space="0" w:color="auto"/>
            <w:bottom w:val="none" w:sz="0" w:space="0" w:color="auto"/>
            <w:right w:val="none" w:sz="0" w:space="0" w:color="auto"/>
          </w:divBdr>
        </w:div>
        <w:div w:id="1327246218">
          <w:marLeft w:val="640"/>
          <w:marRight w:val="0"/>
          <w:marTop w:val="0"/>
          <w:marBottom w:val="0"/>
          <w:divBdr>
            <w:top w:val="none" w:sz="0" w:space="0" w:color="auto"/>
            <w:left w:val="none" w:sz="0" w:space="0" w:color="auto"/>
            <w:bottom w:val="none" w:sz="0" w:space="0" w:color="auto"/>
            <w:right w:val="none" w:sz="0" w:space="0" w:color="auto"/>
          </w:divBdr>
        </w:div>
        <w:div w:id="1344093698">
          <w:marLeft w:val="640"/>
          <w:marRight w:val="0"/>
          <w:marTop w:val="0"/>
          <w:marBottom w:val="0"/>
          <w:divBdr>
            <w:top w:val="none" w:sz="0" w:space="0" w:color="auto"/>
            <w:left w:val="none" w:sz="0" w:space="0" w:color="auto"/>
            <w:bottom w:val="none" w:sz="0" w:space="0" w:color="auto"/>
            <w:right w:val="none" w:sz="0" w:space="0" w:color="auto"/>
          </w:divBdr>
        </w:div>
        <w:div w:id="1344358377">
          <w:marLeft w:val="640"/>
          <w:marRight w:val="0"/>
          <w:marTop w:val="0"/>
          <w:marBottom w:val="0"/>
          <w:divBdr>
            <w:top w:val="none" w:sz="0" w:space="0" w:color="auto"/>
            <w:left w:val="none" w:sz="0" w:space="0" w:color="auto"/>
            <w:bottom w:val="none" w:sz="0" w:space="0" w:color="auto"/>
            <w:right w:val="none" w:sz="0" w:space="0" w:color="auto"/>
          </w:divBdr>
        </w:div>
        <w:div w:id="1353725674">
          <w:marLeft w:val="640"/>
          <w:marRight w:val="0"/>
          <w:marTop w:val="0"/>
          <w:marBottom w:val="0"/>
          <w:divBdr>
            <w:top w:val="none" w:sz="0" w:space="0" w:color="auto"/>
            <w:left w:val="none" w:sz="0" w:space="0" w:color="auto"/>
            <w:bottom w:val="none" w:sz="0" w:space="0" w:color="auto"/>
            <w:right w:val="none" w:sz="0" w:space="0" w:color="auto"/>
          </w:divBdr>
        </w:div>
        <w:div w:id="1415132332">
          <w:marLeft w:val="640"/>
          <w:marRight w:val="0"/>
          <w:marTop w:val="0"/>
          <w:marBottom w:val="0"/>
          <w:divBdr>
            <w:top w:val="none" w:sz="0" w:space="0" w:color="auto"/>
            <w:left w:val="none" w:sz="0" w:space="0" w:color="auto"/>
            <w:bottom w:val="none" w:sz="0" w:space="0" w:color="auto"/>
            <w:right w:val="none" w:sz="0" w:space="0" w:color="auto"/>
          </w:divBdr>
        </w:div>
        <w:div w:id="1477405985">
          <w:marLeft w:val="640"/>
          <w:marRight w:val="0"/>
          <w:marTop w:val="0"/>
          <w:marBottom w:val="0"/>
          <w:divBdr>
            <w:top w:val="none" w:sz="0" w:space="0" w:color="auto"/>
            <w:left w:val="none" w:sz="0" w:space="0" w:color="auto"/>
            <w:bottom w:val="none" w:sz="0" w:space="0" w:color="auto"/>
            <w:right w:val="none" w:sz="0" w:space="0" w:color="auto"/>
          </w:divBdr>
        </w:div>
        <w:div w:id="1527671020">
          <w:marLeft w:val="640"/>
          <w:marRight w:val="0"/>
          <w:marTop w:val="0"/>
          <w:marBottom w:val="0"/>
          <w:divBdr>
            <w:top w:val="none" w:sz="0" w:space="0" w:color="auto"/>
            <w:left w:val="none" w:sz="0" w:space="0" w:color="auto"/>
            <w:bottom w:val="none" w:sz="0" w:space="0" w:color="auto"/>
            <w:right w:val="none" w:sz="0" w:space="0" w:color="auto"/>
          </w:divBdr>
        </w:div>
        <w:div w:id="1533806138">
          <w:marLeft w:val="640"/>
          <w:marRight w:val="0"/>
          <w:marTop w:val="0"/>
          <w:marBottom w:val="0"/>
          <w:divBdr>
            <w:top w:val="none" w:sz="0" w:space="0" w:color="auto"/>
            <w:left w:val="none" w:sz="0" w:space="0" w:color="auto"/>
            <w:bottom w:val="none" w:sz="0" w:space="0" w:color="auto"/>
            <w:right w:val="none" w:sz="0" w:space="0" w:color="auto"/>
          </w:divBdr>
        </w:div>
        <w:div w:id="1549562486">
          <w:marLeft w:val="640"/>
          <w:marRight w:val="0"/>
          <w:marTop w:val="0"/>
          <w:marBottom w:val="0"/>
          <w:divBdr>
            <w:top w:val="none" w:sz="0" w:space="0" w:color="auto"/>
            <w:left w:val="none" w:sz="0" w:space="0" w:color="auto"/>
            <w:bottom w:val="none" w:sz="0" w:space="0" w:color="auto"/>
            <w:right w:val="none" w:sz="0" w:space="0" w:color="auto"/>
          </w:divBdr>
        </w:div>
        <w:div w:id="1557009413">
          <w:marLeft w:val="640"/>
          <w:marRight w:val="0"/>
          <w:marTop w:val="0"/>
          <w:marBottom w:val="0"/>
          <w:divBdr>
            <w:top w:val="none" w:sz="0" w:space="0" w:color="auto"/>
            <w:left w:val="none" w:sz="0" w:space="0" w:color="auto"/>
            <w:bottom w:val="none" w:sz="0" w:space="0" w:color="auto"/>
            <w:right w:val="none" w:sz="0" w:space="0" w:color="auto"/>
          </w:divBdr>
        </w:div>
        <w:div w:id="1566185889">
          <w:marLeft w:val="640"/>
          <w:marRight w:val="0"/>
          <w:marTop w:val="0"/>
          <w:marBottom w:val="0"/>
          <w:divBdr>
            <w:top w:val="none" w:sz="0" w:space="0" w:color="auto"/>
            <w:left w:val="none" w:sz="0" w:space="0" w:color="auto"/>
            <w:bottom w:val="none" w:sz="0" w:space="0" w:color="auto"/>
            <w:right w:val="none" w:sz="0" w:space="0" w:color="auto"/>
          </w:divBdr>
        </w:div>
        <w:div w:id="1587570542">
          <w:marLeft w:val="640"/>
          <w:marRight w:val="0"/>
          <w:marTop w:val="0"/>
          <w:marBottom w:val="0"/>
          <w:divBdr>
            <w:top w:val="none" w:sz="0" w:space="0" w:color="auto"/>
            <w:left w:val="none" w:sz="0" w:space="0" w:color="auto"/>
            <w:bottom w:val="none" w:sz="0" w:space="0" w:color="auto"/>
            <w:right w:val="none" w:sz="0" w:space="0" w:color="auto"/>
          </w:divBdr>
        </w:div>
        <w:div w:id="1593977986">
          <w:marLeft w:val="640"/>
          <w:marRight w:val="0"/>
          <w:marTop w:val="0"/>
          <w:marBottom w:val="0"/>
          <w:divBdr>
            <w:top w:val="none" w:sz="0" w:space="0" w:color="auto"/>
            <w:left w:val="none" w:sz="0" w:space="0" w:color="auto"/>
            <w:bottom w:val="none" w:sz="0" w:space="0" w:color="auto"/>
            <w:right w:val="none" w:sz="0" w:space="0" w:color="auto"/>
          </w:divBdr>
        </w:div>
        <w:div w:id="1606419112">
          <w:marLeft w:val="640"/>
          <w:marRight w:val="0"/>
          <w:marTop w:val="0"/>
          <w:marBottom w:val="0"/>
          <w:divBdr>
            <w:top w:val="none" w:sz="0" w:space="0" w:color="auto"/>
            <w:left w:val="none" w:sz="0" w:space="0" w:color="auto"/>
            <w:bottom w:val="none" w:sz="0" w:space="0" w:color="auto"/>
            <w:right w:val="none" w:sz="0" w:space="0" w:color="auto"/>
          </w:divBdr>
        </w:div>
        <w:div w:id="1612660857">
          <w:marLeft w:val="640"/>
          <w:marRight w:val="0"/>
          <w:marTop w:val="0"/>
          <w:marBottom w:val="0"/>
          <w:divBdr>
            <w:top w:val="none" w:sz="0" w:space="0" w:color="auto"/>
            <w:left w:val="none" w:sz="0" w:space="0" w:color="auto"/>
            <w:bottom w:val="none" w:sz="0" w:space="0" w:color="auto"/>
            <w:right w:val="none" w:sz="0" w:space="0" w:color="auto"/>
          </w:divBdr>
        </w:div>
        <w:div w:id="1710031919">
          <w:marLeft w:val="640"/>
          <w:marRight w:val="0"/>
          <w:marTop w:val="0"/>
          <w:marBottom w:val="0"/>
          <w:divBdr>
            <w:top w:val="none" w:sz="0" w:space="0" w:color="auto"/>
            <w:left w:val="none" w:sz="0" w:space="0" w:color="auto"/>
            <w:bottom w:val="none" w:sz="0" w:space="0" w:color="auto"/>
            <w:right w:val="none" w:sz="0" w:space="0" w:color="auto"/>
          </w:divBdr>
        </w:div>
        <w:div w:id="1718164933">
          <w:marLeft w:val="640"/>
          <w:marRight w:val="0"/>
          <w:marTop w:val="0"/>
          <w:marBottom w:val="0"/>
          <w:divBdr>
            <w:top w:val="none" w:sz="0" w:space="0" w:color="auto"/>
            <w:left w:val="none" w:sz="0" w:space="0" w:color="auto"/>
            <w:bottom w:val="none" w:sz="0" w:space="0" w:color="auto"/>
            <w:right w:val="none" w:sz="0" w:space="0" w:color="auto"/>
          </w:divBdr>
        </w:div>
        <w:div w:id="1733842692">
          <w:marLeft w:val="640"/>
          <w:marRight w:val="0"/>
          <w:marTop w:val="0"/>
          <w:marBottom w:val="0"/>
          <w:divBdr>
            <w:top w:val="none" w:sz="0" w:space="0" w:color="auto"/>
            <w:left w:val="none" w:sz="0" w:space="0" w:color="auto"/>
            <w:bottom w:val="none" w:sz="0" w:space="0" w:color="auto"/>
            <w:right w:val="none" w:sz="0" w:space="0" w:color="auto"/>
          </w:divBdr>
        </w:div>
        <w:div w:id="1747654128">
          <w:marLeft w:val="640"/>
          <w:marRight w:val="0"/>
          <w:marTop w:val="0"/>
          <w:marBottom w:val="0"/>
          <w:divBdr>
            <w:top w:val="none" w:sz="0" w:space="0" w:color="auto"/>
            <w:left w:val="none" w:sz="0" w:space="0" w:color="auto"/>
            <w:bottom w:val="none" w:sz="0" w:space="0" w:color="auto"/>
            <w:right w:val="none" w:sz="0" w:space="0" w:color="auto"/>
          </w:divBdr>
        </w:div>
        <w:div w:id="1773479080">
          <w:marLeft w:val="640"/>
          <w:marRight w:val="0"/>
          <w:marTop w:val="0"/>
          <w:marBottom w:val="0"/>
          <w:divBdr>
            <w:top w:val="none" w:sz="0" w:space="0" w:color="auto"/>
            <w:left w:val="none" w:sz="0" w:space="0" w:color="auto"/>
            <w:bottom w:val="none" w:sz="0" w:space="0" w:color="auto"/>
            <w:right w:val="none" w:sz="0" w:space="0" w:color="auto"/>
          </w:divBdr>
        </w:div>
        <w:div w:id="1894152923">
          <w:marLeft w:val="640"/>
          <w:marRight w:val="0"/>
          <w:marTop w:val="0"/>
          <w:marBottom w:val="0"/>
          <w:divBdr>
            <w:top w:val="none" w:sz="0" w:space="0" w:color="auto"/>
            <w:left w:val="none" w:sz="0" w:space="0" w:color="auto"/>
            <w:bottom w:val="none" w:sz="0" w:space="0" w:color="auto"/>
            <w:right w:val="none" w:sz="0" w:space="0" w:color="auto"/>
          </w:divBdr>
        </w:div>
        <w:div w:id="1954360987">
          <w:marLeft w:val="640"/>
          <w:marRight w:val="0"/>
          <w:marTop w:val="0"/>
          <w:marBottom w:val="0"/>
          <w:divBdr>
            <w:top w:val="none" w:sz="0" w:space="0" w:color="auto"/>
            <w:left w:val="none" w:sz="0" w:space="0" w:color="auto"/>
            <w:bottom w:val="none" w:sz="0" w:space="0" w:color="auto"/>
            <w:right w:val="none" w:sz="0" w:space="0" w:color="auto"/>
          </w:divBdr>
        </w:div>
        <w:div w:id="1954708953">
          <w:marLeft w:val="640"/>
          <w:marRight w:val="0"/>
          <w:marTop w:val="0"/>
          <w:marBottom w:val="0"/>
          <w:divBdr>
            <w:top w:val="none" w:sz="0" w:space="0" w:color="auto"/>
            <w:left w:val="none" w:sz="0" w:space="0" w:color="auto"/>
            <w:bottom w:val="none" w:sz="0" w:space="0" w:color="auto"/>
            <w:right w:val="none" w:sz="0" w:space="0" w:color="auto"/>
          </w:divBdr>
        </w:div>
        <w:div w:id="2010911378">
          <w:marLeft w:val="640"/>
          <w:marRight w:val="0"/>
          <w:marTop w:val="0"/>
          <w:marBottom w:val="0"/>
          <w:divBdr>
            <w:top w:val="none" w:sz="0" w:space="0" w:color="auto"/>
            <w:left w:val="none" w:sz="0" w:space="0" w:color="auto"/>
            <w:bottom w:val="none" w:sz="0" w:space="0" w:color="auto"/>
            <w:right w:val="none" w:sz="0" w:space="0" w:color="auto"/>
          </w:divBdr>
        </w:div>
        <w:div w:id="2017614649">
          <w:marLeft w:val="640"/>
          <w:marRight w:val="0"/>
          <w:marTop w:val="0"/>
          <w:marBottom w:val="0"/>
          <w:divBdr>
            <w:top w:val="none" w:sz="0" w:space="0" w:color="auto"/>
            <w:left w:val="none" w:sz="0" w:space="0" w:color="auto"/>
            <w:bottom w:val="none" w:sz="0" w:space="0" w:color="auto"/>
            <w:right w:val="none" w:sz="0" w:space="0" w:color="auto"/>
          </w:divBdr>
        </w:div>
        <w:div w:id="2018582074">
          <w:marLeft w:val="640"/>
          <w:marRight w:val="0"/>
          <w:marTop w:val="0"/>
          <w:marBottom w:val="0"/>
          <w:divBdr>
            <w:top w:val="none" w:sz="0" w:space="0" w:color="auto"/>
            <w:left w:val="none" w:sz="0" w:space="0" w:color="auto"/>
            <w:bottom w:val="none" w:sz="0" w:space="0" w:color="auto"/>
            <w:right w:val="none" w:sz="0" w:space="0" w:color="auto"/>
          </w:divBdr>
        </w:div>
        <w:div w:id="2024091086">
          <w:marLeft w:val="640"/>
          <w:marRight w:val="0"/>
          <w:marTop w:val="0"/>
          <w:marBottom w:val="0"/>
          <w:divBdr>
            <w:top w:val="none" w:sz="0" w:space="0" w:color="auto"/>
            <w:left w:val="none" w:sz="0" w:space="0" w:color="auto"/>
            <w:bottom w:val="none" w:sz="0" w:space="0" w:color="auto"/>
            <w:right w:val="none" w:sz="0" w:space="0" w:color="auto"/>
          </w:divBdr>
        </w:div>
        <w:div w:id="2045447589">
          <w:marLeft w:val="640"/>
          <w:marRight w:val="0"/>
          <w:marTop w:val="0"/>
          <w:marBottom w:val="0"/>
          <w:divBdr>
            <w:top w:val="none" w:sz="0" w:space="0" w:color="auto"/>
            <w:left w:val="none" w:sz="0" w:space="0" w:color="auto"/>
            <w:bottom w:val="none" w:sz="0" w:space="0" w:color="auto"/>
            <w:right w:val="none" w:sz="0" w:space="0" w:color="auto"/>
          </w:divBdr>
        </w:div>
        <w:div w:id="2111585247">
          <w:marLeft w:val="640"/>
          <w:marRight w:val="0"/>
          <w:marTop w:val="0"/>
          <w:marBottom w:val="0"/>
          <w:divBdr>
            <w:top w:val="none" w:sz="0" w:space="0" w:color="auto"/>
            <w:left w:val="none" w:sz="0" w:space="0" w:color="auto"/>
            <w:bottom w:val="none" w:sz="0" w:space="0" w:color="auto"/>
            <w:right w:val="none" w:sz="0" w:space="0" w:color="auto"/>
          </w:divBdr>
        </w:div>
      </w:divsChild>
    </w:div>
    <w:div w:id="18941606">
      <w:bodyDiv w:val="1"/>
      <w:marLeft w:val="0"/>
      <w:marRight w:val="0"/>
      <w:marTop w:val="0"/>
      <w:marBottom w:val="0"/>
      <w:divBdr>
        <w:top w:val="none" w:sz="0" w:space="0" w:color="auto"/>
        <w:left w:val="none" w:sz="0" w:space="0" w:color="auto"/>
        <w:bottom w:val="none" w:sz="0" w:space="0" w:color="auto"/>
        <w:right w:val="none" w:sz="0" w:space="0" w:color="auto"/>
      </w:divBdr>
    </w:div>
    <w:div w:id="22246741">
      <w:bodyDiv w:val="1"/>
      <w:marLeft w:val="0"/>
      <w:marRight w:val="0"/>
      <w:marTop w:val="0"/>
      <w:marBottom w:val="0"/>
      <w:divBdr>
        <w:top w:val="none" w:sz="0" w:space="0" w:color="auto"/>
        <w:left w:val="none" w:sz="0" w:space="0" w:color="auto"/>
        <w:bottom w:val="none" w:sz="0" w:space="0" w:color="auto"/>
        <w:right w:val="none" w:sz="0" w:space="0" w:color="auto"/>
      </w:divBdr>
      <w:divsChild>
        <w:div w:id="1431244438">
          <w:marLeft w:val="480"/>
          <w:marRight w:val="0"/>
          <w:marTop w:val="0"/>
          <w:marBottom w:val="0"/>
          <w:divBdr>
            <w:top w:val="none" w:sz="0" w:space="0" w:color="auto"/>
            <w:left w:val="none" w:sz="0" w:space="0" w:color="auto"/>
            <w:bottom w:val="none" w:sz="0" w:space="0" w:color="auto"/>
            <w:right w:val="none" w:sz="0" w:space="0" w:color="auto"/>
          </w:divBdr>
        </w:div>
        <w:div w:id="615646939">
          <w:marLeft w:val="480"/>
          <w:marRight w:val="0"/>
          <w:marTop w:val="0"/>
          <w:marBottom w:val="0"/>
          <w:divBdr>
            <w:top w:val="none" w:sz="0" w:space="0" w:color="auto"/>
            <w:left w:val="none" w:sz="0" w:space="0" w:color="auto"/>
            <w:bottom w:val="none" w:sz="0" w:space="0" w:color="auto"/>
            <w:right w:val="none" w:sz="0" w:space="0" w:color="auto"/>
          </w:divBdr>
        </w:div>
        <w:div w:id="425001264">
          <w:marLeft w:val="480"/>
          <w:marRight w:val="0"/>
          <w:marTop w:val="0"/>
          <w:marBottom w:val="0"/>
          <w:divBdr>
            <w:top w:val="none" w:sz="0" w:space="0" w:color="auto"/>
            <w:left w:val="none" w:sz="0" w:space="0" w:color="auto"/>
            <w:bottom w:val="none" w:sz="0" w:space="0" w:color="auto"/>
            <w:right w:val="none" w:sz="0" w:space="0" w:color="auto"/>
          </w:divBdr>
        </w:div>
        <w:div w:id="359403980">
          <w:marLeft w:val="480"/>
          <w:marRight w:val="0"/>
          <w:marTop w:val="0"/>
          <w:marBottom w:val="0"/>
          <w:divBdr>
            <w:top w:val="none" w:sz="0" w:space="0" w:color="auto"/>
            <w:left w:val="none" w:sz="0" w:space="0" w:color="auto"/>
            <w:bottom w:val="none" w:sz="0" w:space="0" w:color="auto"/>
            <w:right w:val="none" w:sz="0" w:space="0" w:color="auto"/>
          </w:divBdr>
        </w:div>
        <w:div w:id="1154224717">
          <w:marLeft w:val="480"/>
          <w:marRight w:val="0"/>
          <w:marTop w:val="0"/>
          <w:marBottom w:val="0"/>
          <w:divBdr>
            <w:top w:val="none" w:sz="0" w:space="0" w:color="auto"/>
            <w:left w:val="none" w:sz="0" w:space="0" w:color="auto"/>
            <w:bottom w:val="none" w:sz="0" w:space="0" w:color="auto"/>
            <w:right w:val="none" w:sz="0" w:space="0" w:color="auto"/>
          </w:divBdr>
        </w:div>
        <w:div w:id="826165209">
          <w:marLeft w:val="480"/>
          <w:marRight w:val="0"/>
          <w:marTop w:val="0"/>
          <w:marBottom w:val="0"/>
          <w:divBdr>
            <w:top w:val="none" w:sz="0" w:space="0" w:color="auto"/>
            <w:left w:val="none" w:sz="0" w:space="0" w:color="auto"/>
            <w:bottom w:val="none" w:sz="0" w:space="0" w:color="auto"/>
            <w:right w:val="none" w:sz="0" w:space="0" w:color="auto"/>
          </w:divBdr>
        </w:div>
        <w:div w:id="1899589244">
          <w:marLeft w:val="480"/>
          <w:marRight w:val="0"/>
          <w:marTop w:val="0"/>
          <w:marBottom w:val="0"/>
          <w:divBdr>
            <w:top w:val="none" w:sz="0" w:space="0" w:color="auto"/>
            <w:left w:val="none" w:sz="0" w:space="0" w:color="auto"/>
            <w:bottom w:val="none" w:sz="0" w:space="0" w:color="auto"/>
            <w:right w:val="none" w:sz="0" w:space="0" w:color="auto"/>
          </w:divBdr>
        </w:div>
        <w:div w:id="806699461">
          <w:marLeft w:val="480"/>
          <w:marRight w:val="0"/>
          <w:marTop w:val="0"/>
          <w:marBottom w:val="0"/>
          <w:divBdr>
            <w:top w:val="none" w:sz="0" w:space="0" w:color="auto"/>
            <w:left w:val="none" w:sz="0" w:space="0" w:color="auto"/>
            <w:bottom w:val="none" w:sz="0" w:space="0" w:color="auto"/>
            <w:right w:val="none" w:sz="0" w:space="0" w:color="auto"/>
          </w:divBdr>
        </w:div>
        <w:div w:id="1323434800">
          <w:marLeft w:val="480"/>
          <w:marRight w:val="0"/>
          <w:marTop w:val="0"/>
          <w:marBottom w:val="0"/>
          <w:divBdr>
            <w:top w:val="none" w:sz="0" w:space="0" w:color="auto"/>
            <w:left w:val="none" w:sz="0" w:space="0" w:color="auto"/>
            <w:bottom w:val="none" w:sz="0" w:space="0" w:color="auto"/>
            <w:right w:val="none" w:sz="0" w:space="0" w:color="auto"/>
          </w:divBdr>
        </w:div>
        <w:div w:id="1506557491">
          <w:marLeft w:val="480"/>
          <w:marRight w:val="0"/>
          <w:marTop w:val="0"/>
          <w:marBottom w:val="0"/>
          <w:divBdr>
            <w:top w:val="none" w:sz="0" w:space="0" w:color="auto"/>
            <w:left w:val="none" w:sz="0" w:space="0" w:color="auto"/>
            <w:bottom w:val="none" w:sz="0" w:space="0" w:color="auto"/>
            <w:right w:val="none" w:sz="0" w:space="0" w:color="auto"/>
          </w:divBdr>
        </w:div>
        <w:div w:id="1315987541">
          <w:marLeft w:val="480"/>
          <w:marRight w:val="0"/>
          <w:marTop w:val="0"/>
          <w:marBottom w:val="0"/>
          <w:divBdr>
            <w:top w:val="none" w:sz="0" w:space="0" w:color="auto"/>
            <w:left w:val="none" w:sz="0" w:space="0" w:color="auto"/>
            <w:bottom w:val="none" w:sz="0" w:space="0" w:color="auto"/>
            <w:right w:val="none" w:sz="0" w:space="0" w:color="auto"/>
          </w:divBdr>
        </w:div>
        <w:div w:id="821896095">
          <w:marLeft w:val="480"/>
          <w:marRight w:val="0"/>
          <w:marTop w:val="0"/>
          <w:marBottom w:val="0"/>
          <w:divBdr>
            <w:top w:val="none" w:sz="0" w:space="0" w:color="auto"/>
            <w:left w:val="none" w:sz="0" w:space="0" w:color="auto"/>
            <w:bottom w:val="none" w:sz="0" w:space="0" w:color="auto"/>
            <w:right w:val="none" w:sz="0" w:space="0" w:color="auto"/>
          </w:divBdr>
        </w:div>
        <w:div w:id="542521835">
          <w:marLeft w:val="480"/>
          <w:marRight w:val="0"/>
          <w:marTop w:val="0"/>
          <w:marBottom w:val="0"/>
          <w:divBdr>
            <w:top w:val="none" w:sz="0" w:space="0" w:color="auto"/>
            <w:left w:val="none" w:sz="0" w:space="0" w:color="auto"/>
            <w:bottom w:val="none" w:sz="0" w:space="0" w:color="auto"/>
            <w:right w:val="none" w:sz="0" w:space="0" w:color="auto"/>
          </w:divBdr>
        </w:div>
        <w:div w:id="263151536">
          <w:marLeft w:val="480"/>
          <w:marRight w:val="0"/>
          <w:marTop w:val="0"/>
          <w:marBottom w:val="0"/>
          <w:divBdr>
            <w:top w:val="none" w:sz="0" w:space="0" w:color="auto"/>
            <w:left w:val="none" w:sz="0" w:space="0" w:color="auto"/>
            <w:bottom w:val="none" w:sz="0" w:space="0" w:color="auto"/>
            <w:right w:val="none" w:sz="0" w:space="0" w:color="auto"/>
          </w:divBdr>
        </w:div>
        <w:div w:id="1985114351">
          <w:marLeft w:val="480"/>
          <w:marRight w:val="0"/>
          <w:marTop w:val="0"/>
          <w:marBottom w:val="0"/>
          <w:divBdr>
            <w:top w:val="none" w:sz="0" w:space="0" w:color="auto"/>
            <w:left w:val="none" w:sz="0" w:space="0" w:color="auto"/>
            <w:bottom w:val="none" w:sz="0" w:space="0" w:color="auto"/>
            <w:right w:val="none" w:sz="0" w:space="0" w:color="auto"/>
          </w:divBdr>
        </w:div>
        <w:div w:id="575671583">
          <w:marLeft w:val="480"/>
          <w:marRight w:val="0"/>
          <w:marTop w:val="0"/>
          <w:marBottom w:val="0"/>
          <w:divBdr>
            <w:top w:val="none" w:sz="0" w:space="0" w:color="auto"/>
            <w:left w:val="none" w:sz="0" w:space="0" w:color="auto"/>
            <w:bottom w:val="none" w:sz="0" w:space="0" w:color="auto"/>
            <w:right w:val="none" w:sz="0" w:space="0" w:color="auto"/>
          </w:divBdr>
        </w:div>
        <w:div w:id="2008053105">
          <w:marLeft w:val="480"/>
          <w:marRight w:val="0"/>
          <w:marTop w:val="0"/>
          <w:marBottom w:val="0"/>
          <w:divBdr>
            <w:top w:val="none" w:sz="0" w:space="0" w:color="auto"/>
            <w:left w:val="none" w:sz="0" w:space="0" w:color="auto"/>
            <w:bottom w:val="none" w:sz="0" w:space="0" w:color="auto"/>
            <w:right w:val="none" w:sz="0" w:space="0" w:color="auto"/>
          </w:divBdr>
        </w:div>
        <w:div w:id="763502367">
          <w:marLeft w:val="480"/>
          <w:marRight w:val="0"/>
          <w:marTop w:val="0"/>
          <w:marBottom w:val="0"/>
          <w:divBdr>
            <w:top w:val="none" w:sz="0" w:space="0" w:color="auto"/>
            <w:left w:val="none" w:sz="0" w:space="0" w:color="auto"/>
            <w:bottom w:val="none" w:sz="0" w:space="0" w:color="auto"/>
            <w:right w:val="none" w:sz="0" w:space="0" w:color="auto"/>
          </w:divBdr>
        </w:div>
        <w:div w:id="1973826917">
          <w:marLeft w:val="480"/>
          <w:marRight w:val="0"/>
          <w:marTop w:val="0"/>
          <w:marBottom w:val="0"/>
          <w:divBdr>
            <w:top w:val="none" w:sz="0" w:space="0" w:color="auto"/>
            <w:left w:val="none" w:sz="0" w:space="0" w:color="auto"/>
            <w:bottom w:val="none" w:sz="0" w:space="0" w:color="auto"/>
            <w:right w:val="none" w:sz="0" w:space="0" w:color="auto"/>
          </w:divBdr>
        </w:div>
        <w:div w:id="1774476186">
          <w:marLeft w:val="480"/>
          <w:marRight w:val="0"/>
          <w:marTop w:val="0"/>
          <w:marBottom w:val="0"/>
          <w:divBdr>
            <w:top w:val="none" w:sz="0" w:space="0" w:color="auto"/>
            <w:left w:val="none" w:sz="0" w:space="0" w:color="auto"/>
            <w:bottom w:val="none" w:sz="0" w:space="0" w:color="auto"/>
            <w:right w:val="none" w:sz="0" w:space="0" w:color="auto"/>
          </w:divBdr>
        </w:div>
        <w:div w:id="1035348669">
          <w:marLeft w:val="480"/>
          <w:marRight w:val="0"/>
          <w:marTop w:val="0"/>
          <w:marBottom w:val="0"/>
          <w:divBdr>
            <w:top w:val="none" w:sz="0" w:space="0" w:color="auto"/>
            <w:left w:val="none" w:sz="0" w:space="0" w:color="auto"/>
            <w:bottom w:val="none" w:sz="0" w:space="0" w:color="auto"/>
            <w:right w:val="none" w:sz="0" w:space="0" w:color="auto"/>
          </w:divBdr>
        </w:div>
        <w:div w:id="411204518">
          <w:marLeft w:val="480"/>
          <w:marRight w:val="0"/>
          <w:marTop w:val="0"/>
          <w:marBottom w:val="0"/>
          <w:divBdr>
            <w:top w:val="none" w:sz="0" w:space="0" w:color="auto"/>
            <w:left w:val="none" w:sz="0" w:space="0" w:color="auto"/>
            <w:bottom w:val="none" w:sz="0" w:space="0" w:color="auto"/>
            <w:right w:val="none" w:sz="0" w:space="0" w:color="auto"/>
          </w:divBdr>
        </w:div>
        <w:div w:id="700130774">
          <w:marLeft w:val="480"/>
          <w:marRight w:val="0"/>
          <w:marTop w:val="0"/>
          <w:marBottom w:val="0"/>
          <w:divBdr>
            <w:top w:val="none" w:sz="0" w:space="0" w:color="auto"/>
            <w:left w:val="none" w:sz="0" w:space="0" w:color="auto"/>
            <w:bottom w:val="none" w:sz="0" w:space="0" w:color="auto"/>
            <w:right w:val="none" w:sz="0" w:space="0" w:color="auto"/>
          </w:divBdr>
        </w:div>
        <w:div w:id="557326480">
          <w:marLeft w:val="480"/>
          <w:marRight w:val="0"/>
          <w:marTop w:val="0"/>
          <w:marBottom w:val="0"/>
          <w:divBdr>
            <w:top w:val="none" w:sz="0" w:space="0" w:color="auto"/>
            <w:left w:val="none" w:sz="0" w:space="0" w:color="auto"/>
            <w:bottom w:val="none" w:sz="0" w:space="0" w:color="auto"/>
            <w:right w:val="none" w:sz="0" w:space="0" w:color="auto"/>
          </w:divBdr>
        </w:div>
        <w:div w:id="1436173172">
          <w:marLeft w:val="480"/>
          <w:marRight w:val="0"/>
          <w:marTop w:val="0"/>
          <w:marBottom w:val="0"/>
          <w:divBdr>
            <w:top w:val="none" w:sz="0" w:space="0" w:color="auto"/>
            <w:left w:val="none" w:sz="0" w:space="0" w:color="auto"/>
            <w:bottom w:val="none" w:sz="0" w:space="0" w:color="auto"/>
            <w:right w:val="none" w:sz="0" w:space="0" w:color="auto"/>
          </w:divBdr>
        </w:div>
        <w:div w:id="1739547660">
          <w:marLeft w:val="480"/>
          <w:marRight w:val="0"/>
          <w:marTop w:val="0"/>
          <w:marBottom w:val="0"/>
          <w:divBdr>
            <w:top w:val="none" w:sz="0" w:space="0" w:color="auto"/>
            <w:left w:val="none" w:sz="0" w:space="0" w:color="auto"/>
            <w:bottom w:val="none" w:sz="0" w:space="0" w:color="auto"/>
            <w:right w:val="none" w:sz="0" w:space="0" w:color="auto"/>
          </w:divBdr>
        </w:div>
        <w:div w:id="1403791563">
          <w:marLeft w:val="480"/>
          <w:marRight w:val="0"/>
          <w:marTop w:val="0"/>
          <w:marBottom w:val="0"/>
          <w:divBdr>
            <w:top w:val="none" w:sz="0" w:space="0" w:color="auto"/>
            <w:left w:val="none" w:sz="0" w:space="0" w:color="auto"/>
            <w:bottom w:val="none" w:sz="0" w:space="0" w:color="auto"/>
            <w:right w:val="none" w:sz="0" w:space="0" w:color="auto"/>
          </w:divBdr>
        </w:div>
        <w:div w:id="331683278">
          <w:marLeft w:val="480"/>
          <w:marRight w:val="0"/>
          <w:marTop w:val="0"/>
          <w:marBottom w:val="0"/>
          <w:divBdr>
            <w:top w:val="none" w:sz="0" w:space="0" w:color="auto"/>
            <w:left w:val="none" w:sz="0" w:space="0" w:color="auto"/>
            <w:bottom w:val="none" w:sz="0" w:space="0" w:color="auto"/>
            <w:right w:val="none" w:sz="0" w:space="0" w:color="auto"/>
          </w:divBdr>
        </w:div>
        <w:div w:id="230697144">
          <w:marLeft w:val="480"/>
          <w:marRight w:val="0"/>
          <w:marTop w:val="0"/>
          <w:marBottom w:val="0"/>
          <w:divBdr>
            <w:top w:val="none" w:sz="0" w:space="0" w:color="auto"/>
            <w:left w:val="none" w:sz="0" w:space="0" w:color="auto"/>
            <w:bottom w:val="none" w:sz="0" w:space="0" w:color="auto"/>
            <w:right w:val="none" w:sz="0" w:space="0" w:color="auto"/>
          </w:divBdr>
        </w:div>
        <w:div w:id="961419438">
          <w:marLeft w:val="480"/>
          <w:marRight w:val="0"/>
          <w:marTop w:val="0"/>
          <w:marBottom w:val="0"/>
          <w:divBdr>
            <w:top w:val="none" w:sz="0" w:space="0" w:color="auto"/>
            <w:left w:val="none" w:sz="0" w:space="0" w:color="auto"/>
            <w:bottom w:val="none" w:sz="0" w:space="0" w:color="auto"/>
            <w:right w:val="none" w:sz="0" w:space="0" w:color="auto"/>
          </w:divBdr>
        </w:div>
        <w:div w:id="1780636353">
          <w:marLeft w:val="480"/>
          <w:marRight w:val="0"/>
          <w:marTop w:val="0"/>
          <w:marBottom w:val="0"/>
          <w:divBdr>
            <w:top w:val="none" w:sz="0" w:space="0" w:color="auto"/>
            <w:left w:val="none" w:sz="0" w:space="0" w:color="auto"/>
            <w:bottom w:val="none" w:sz="0" w:space="0" w:color="auto"/>
            <w:right w:val="none" w:sz="0" w:space="0" w:color="auto"/>
          </w:divBdr>
        </w:div>
        <w:div w:id="1342583423">
          <w:marLeft w:val="480"/>
          <w:marRight w:val="0"/>
          <w:marTop w:val="0"/>
          <w:marBottom w:val="0"/>
          <w:divBdr>
            <w:top w:val="none" w:sz="0" w:space="0" w:color="auto"/>
            <w:left w:val="none" w:sz="0" w:space="0" w:color="auto"/>
            <w:bottom w:val="none" w:sz="0" w:space="0" w:color="auto"/>
            <w:right w:val="none" w:sz="0" w:space="0" w:color="auto"/>
          </w:divBdr>
        </w:div>
        <w:div w:id="951744343">
          <w:marLeft w:val="480"/>
          <w:marRight w:val="0"/>
          <w:marTop w:val="0"/>
          <w:marBottom w:val="0"/>
          <w:divBdr>
            <w:top w:val="none" w:sz="0" w:space="0" w:color="auto"/>
            <w:left w:val="none" w:sz="0" w:space="0" w:color="auto"/>
            <w:bottom w:val="none" w:sz="0" w:space="0" w:color="auto"/>
            <w:right w:val="none" w:sz="0" w:space="0" w:color="auto"/>
          </w:divBdr>
        </w:div>
        <w:div w:id="1829592227">
          <w:marLeft w:val="480"/>
          <w:marRight w:val="0"/>
          <w:marTop w:val="0"/>
          <w:marBottom w:val="0"/>
          <w:divBdr>
            <w:top w:val="none" w:sz="0" w:space="0" w:color="auto"/>
            <w:left w:val="none" w:sz="0" w:space="0" w:color="auto"/>
            <w:bottom w:val="none" w:sz="0" w:space="0" w:color="auto"/>
            <w:right w:val="none" w:sz="0" w:space="0" w:color="auto"/>
          </w:divBdr>
        </w:div>
        <w:div w:id="2032024291">
          <w:marLeft w:val="480"/>
          <w:marRight w:val="0"/>
          <w:marTop w:val="0"/>
          <w:marBottom w:val="0"/>
          <w:divBdr>
            <w:top w:val="none" w:sz="0" w:space="0" w:color="auto"/>
            <w:left w:val="none" w:sz="0" w:space="0" w:color="auto"/>
            <w:bottom w:val="none" w:sz="0" w:space="0" w:color="auto"/>
            <w:right w:val="none" w:sz="0" w:space="0" w:color="auto"/>
          </w:divBdr>
        </w:div>
        <w:div w:id="798425578">
          <w:marLeft w:val="480"/>
          <w:marRight w:val="0"/>
          <w:marTop w:val="0"/>
          <w:marBottom w:val="0"/>
          <w:divBdr>
            <w:top w:val="none" w:sz="0" w:space="0" w:color="auto"/>
            <w:left w:val="none" w:sz="0" w:space="0" w:color="auto"/>
            <w:bottom w:val="none" w:sz="0" w:space="0" w:color="auto"/>
            <w:right w:val="none" w:sz="0" w:space="0" w:color="auto"/>
          </w:divBdr>
        </w:div>
        <w:div w:id="2128037196">
          <w:marLeft w:val="480"/>
          <w:marRight w:val="0"/>
          <w:marTop w:val="0"/>
          <w:marBottom w:val="0"/>
          <w:divBdr>
            <w:top w:val="none" w:sz="0" w:space="0" w:color="auto"/>
            <w:left w:val="none" w:sz="0" w:space="0" w:color="auto"/>
            <w:bottom w:val="none" w:sz="0" w:space="0" w:color="auto"/>
            <w:right w:val="none" w:sz="0" w:space="0" w:color="auto"/>
          </w:divBdr>
        </w:div>
        <w:div w:id="314649523">
          <w:marLeft w:val="480"/>
          <w:marRight w:val="0"/>
          <w:marTop w:val="0"/>
          <w:marBottom w:val="0"/>
          <w:divBdr>
            <w:top w:val="none" w:sz="0" w:space="0" w:color="auto"/>
            <w:left w:val="none" w:sz="0" w:space="0" w:color="auto"/>
            <w:bottom w:val="none" w:sz="0" w:space="0" w:color="auto"/>
            <w:right w:val="none" w:sz="0" w:space="0" w:color="auto"/>
          </w:divBdr>
        </w:div>
        <w:div w:id="174879450">
          <w:marLeft w:val="480"/>
          <w:marRight w:val="0"/>
          <w:marTop w:val="0"/>
          <w:marBottom w:val="0"/>
          <w:divBdr>
            <w:top w:val="none" w:sz="0" w:space="0" w:color="auto"/>
            <w:left w:val="none" w:sz="0" w:space="0" w:color="auto"/>
            <w:bottom w:val="none" w:sz="0" w:space="0" w:color="auto"/>
            <w:right w:val="none" w:sz="0" w:space="0" w:color="auto"/>
          </w:divBdr>
        </w:div>
        <w:div w:id="966619320">
          <w:marLeft w:val="480"/>
          <w:marRight w:val="0"/>
          <w:marTop w:val="0"/>
          <w:marBottom w:val="0"/>
          <w:divBdr>
            <w:top w:val="none" w:sz="0" w:space="0" w:color="auto"/>
            <w:left w:val="none" w:sz="0" w:space="0" w:color="auto"/>
            <w:bottom w:val="none" w:sz="0" w:space="0" w:color="auto"/>
            <w:right w:val="none" w:sz="0" w:space="0" w:color="auto"/>
          </w:divBdr>
        </w:div>
        <w:div w:id="1911885362">
          <w:marLeft w:val="480"/>
          <w:marRight w:val="0"/>
          <w:marTop w:val="0"/>
          <w:marBottom w:val="0"/>
          <w:divBdr>
            <w:top w:val="none" w:sz="0" w:space="0" w:color="auto"/>
            <w:left w:val="none" w:sz="0" w:space="0" w:color="auto"/>
            <w:bottom w:val="none" w:sz="0" w:space="0" w:color="auto"/>
            <w:right w:val="none" w:sz="0" w:space="0" w:color="auto"/>
          </w:divBdr>
        </w:div>
        <w:div w:id="731386648">
          <w:marLeft w:val="480"/>
          <w:marRight w:val="0"/>
          <w:marTop w:val="0"/>
          <w:marBottom w:val="0"/>
          <w:divBdr>
            <w:top w:val="none" w:sz="0" w:space="0" w:color="auto"/>
            <w:left w:val="none" w:sz="0" w:space="0" w:color="auto"/>
            <w:bottom w:val="none" w:sz="0" w:space="0" w:color="auto"/>
            <w:right w:val="none" w:sz="0" w:space="0" w:color="auto"/>
          </w:divBdr>
        </w:div>
        <w:div w:id="4209286">
          <w:marLeft w:val="480"/>
          <w:marRight w:val="0"/>
          <w:marTop w:val="0"/>
          <w:marBottom w:val="0"/>
          <w:divBdr>
            <w:top w:val="none" w:sz="0" w:space="0" w:color="auto"/>
            <w:left w:val="none" w:sz="0" w:space="0" w:color="auto"/>
            <w:bottom w:val="none" w:sz="0" w:space="0" w:color="auto"/>
            <w:right w:val="none" w:sz="0" w:space="0" w:color="auto"/>
          </w:divBdr>
        </w:div>
        <w:div w:id="1279795105">
          <w:marLeft w:val="480"/>
          <w:marRight w:val="0"/>
          <w:marTop w:val="0"/>
          <w:marBottom w:val="0"/>
          <w:divBdr>
            <w:top w:val="none" w:sz="0" w:space="0" w:color="auto"/>
            <w:left w:val="none" w:sz="0" w:space="0" w:color="auto"/>
            <w:bottom w:val="none" w:sz="0" w:space="0" w:color="auto"/>
            <w:right w:val="none" w:sz="0" w:space="0" w:color="auto"/>
          </w:divBdr>
        </w:div>
        <w:div w:id="1728453622">
          <w:marLeft w:val="480"/>
          <w:marRight w:val="0"/>
          <w:marTop w:val="0"/>
          <w:marBottom w:val="0"/>
          <w:divBdr>
            <w:top w:val="none" w:sz="0" w:space="0" w:color="auto"/>
            <w:left w:val="none" w:sz="0" w:space="0" w:color="auto"/>
            <w:bottom w:val="none" w:sz="0" w:space="0" w:color="auto"/>
            <w:right w:val="none" w:sz="0" w:space="0" w:color="auto"/>
          </w:divBdr>
        </w:div>
        <w:div w:id="1009790421">
          <w:marLeft w:val="480"/>
          <w:marRight w:val="0"/>
          <w:marTop w:val="0"/>
          <w:marBottom w:val="0"/>
          <w:divBdr>
            <w:top w:val="none" w:sz="0" w:space="0" w:color="auto"/>
            <w:left w:val="none" w:sz="0" w:space="0" w:color="auto"/>
            <w:bottom w:val="none" w:sz="0" w:space="0" w:color="auto"/>
            <w:right w:val="none" w:sz="0" w:space="0" w:color="auto"/>
          </w:divBdr>
        </w:div>
        <w:div w:id="1207910725">
          <w:marLeft w:val="480"/>
          <w:marRight w:val="0"/>
          <w:marTop w:val="0"/>
          <w:marBottom w:val="0"/>
          <w:divBdr>
            <w:top w:val="none" w:sz="0" w:space="0" w:color="auto"/>
            <w:left w:val="none" w:sz="0" w:space="0" w:color="auto"/>
            <w:bottom w:val="none" w:sz="0" w:space="0" w:color="auto"/>
            <w:right w:val="none" w:sz="0" w:space="0" w:color="auto"/>
          </w:divBdr>
        </w:div>
        <w:div w:id="551502480">
          <w:marLeft w:val="480"/>
          <w:marRight w:val="0"/>
          <w:marTop w:val="0"/>
          <w:marBottom w:val="0"/>
          <w:divBdr>
            <w:top w:val="none" w:sz="0" w:space="0" w:color="auto"/>
            <w:left w:val="none" w:sz="0" w:space="0" w:color="auto"/>
            <w:bottom w:val="none" w:sz="0" w:space="0" w:color="auto"/>
            <w:right w:val="none" w:sz="0" w:space="0" w:color="auto"/>
          </w:divBdr>
        </w:div>
        <w:div w:id="489253997">
          <w:marLeft w:val="480"/>
          <w:marRight w:val="0"/>
          <w:marTop w:val="0"/>
          <w:marBottom w:val="0"/>
          <w:divBdr>
            <w:top w:val="none" w:sz="0" w:space="0" w:color="auto"/>
            <w:left w:val="none" w:sz="0" w:space="0" w:color="auto"/>
            <w:bottom w:val="none" w:sz="0" w:space="0" w:color="auto"/>
            <w:right w:val="none" w:sz="0" w:space="0" w:color="auto"/>
          </w:divBdr>
        </w:div>
        <w:div w:id="1248348626">
          <w:marLeft w:val="480"/>
          <w:marRight w:val="0"/>
          <w:marTop w:val="0"/>
          <w:marBottom w:val="0"/>
          <w:divBdr>
            <w:top w:val="none" w:sz="0" w:space="0" w:color="auto"/>
            <w:left w:val="none" w:sz="0" w:space="0" w:color="auto"/>
            <w:bottom w:val="none" w:sz="0" w:space="0" w:color="auto"/>
            <w:right w:val="none" w:sz="0" w:space="0" w:color="auto"/>
          </w:divBdr>
        </w:div>
        <w:div w:id="412746840">
          <w:marLeft w:val="480"/>
          <w:marRight w:val="0"/>
          <w:marTop w:val="0"/>
          <w:marBottom w:val="0"/>
          <w:divBdr>
            <w:top w:val="none" w:sz="0" w:space="0" w:color="auto"/>
            <w:left w:val="none" w:sz="0" w:space="0" w:color="auto"/>
            <w:bottom w:val="none" w:sz="0" w:space="0" w:color="auto"/>
            <w:right w:val="none" w:sz="0" w:space="0" w:color="auto"/>
          </w:divBdr>
        </w:div>
        <w:div w:id="591209631">
          <w:marLeft w:val="480"/>
          <w:marRight w:val="0"/>
          <w:marTop w:val="0"/>
          <w:marBottom w:val="0"/>
          <w:divBdr>
            <w:top w:val="none" w:sz="0" w:space="0" w:color="auto"/>
            <w:left w:val="none" w:sz="0" w:space="0" w:color="auto"/>
            <w:bottom w:val="none" w:sz="0" w:space="0" w:color="auto"/>
            <w:right w:val="none" w:sz="0" w:space="0" w:color="auto"/>
          </w:divBdr>
        </w:div>
        <w:div w:id="162086197">
          <w:marLeft w:val="480"/>
          <w:marRight w:val="0"/>
          <w:marTop w:val="0"/>
          <w:marBottom w:val="0"/>
          <w:divBdr>
            <w:top w:val="none" w:sz="0" w:space="0" w:color="auto"/>
            <w:left w:val="none" w:sz="0" w:space="0" w:color="auto"/>
            <w:bottom w:val="none" w:sz="0" w:space="0" w:color="auto"/>
            <w:right w:val="none" w:sz="0" w:space="0" w:color="auto"/>
          </w:divBdr>
        </w:div>
        <w:div w:id="655426006">
          <w:marLeft w:val="480"/>
          <w:marRight w:val="0"/>
          <w:marTop w:val="0"/>
          <w:marBottom w:val="0"/>
          <w:divBdr>
            <w:top w:val="none" w:sz="0" w:space="0" w:color="auto"/>
            <w:left w:val="none" w:sz="0" w:space="0" w:color="auto"/>
            <w:bottom w:val="none" w:sz="0" w:space="0" w:color="auto"/>
            <w:right w:val="none" w:sz="0" w:space="0" w:color="auto"/>
          </w:divBdr>
        </w:div>
        <w:div w:id="2053537282">
          <w:marLeft w:val="480"/>
          <w:marRight w:val="0"/>
          <w:marTop w:val="0"/>
          <w:marBottom w:val="0"/>
          <w:divBdr>
            <w:top w:val="none" w:sz="0" w:space="0" w:color="auto"/>
            <w:left w:val="none" w:sz="0" w:space="0" w:color="auto"/>
            <w:bottom w:val="none" w:sz="0" w:space="0" w:color="auto"/>
            <w:right w:val="none" w:sz="0" w:space="0" w:color="auto"/>
          </w:divBdr>
        </w:div>
        <w:div w:id="864828287">
          <w:marLeft w:val="480"/>
          <w:marRight w:val="0"/>
          <w:marTop w:val="0"/>
          <w:marBottom w:val="0"/>
          <w:divBdr>
            <w:top w:val="none" w:sz="0" w:space="0" w:color="auto"/>
            <w:left w:val="none" w:sz="0" w:space="0" w:color="auto"/>
            <w:bottom w:val="none" w:sz="0" w:space="0" w:color="auto"/>
            <w:right w:val="none" w:sz="0" w:space="0" w:color="auto"/>
          </w:divBdr>
        </w:div>
        <w:div w:id="267781404">
          <w:marLeft w:val="480"/>
          <w:marRight w:val="0"/>
          <w:marTop w:val="0"/>
          <w:marBottom w:val="0"/>
          <w:divBdr>
            <w:top w:val="none" w:sz="0" w:space="0" w:color="auto"/>
            <w:left w:val="none" w:sz="0" w:space="0" w:color="auto"/>
            <w:bottom w:val="none" w:sz="0" w:space="0" w:color="auto"/>
            <w:right w:val="none" w:sz="0" w:space="0" w:color="auto"/>
          </w:divBdr>
        </w:div>
        <w:div w:id="120468021">
          <w:marLeft w:val="480"/>
          <w:marRight w:val="0"/>
          <w:marTop w:val="0"/>
          <w:marBottom w:val="0"/>
          <w:divBdr>
            <w:top w:val="none" w:sz="0" w:space="0" w:color="auto"/>
            <w:left w:val="none" w:sz="0" w:space="0" w:color="auto"/>
            <w:bottom w:val="none" w:sz="0" w:space="0" w:color="auto"/>
            <w:right w:val="none" w:sz="0" w:space="0" w:color="auto"/>
          </w:divBdr>
        </w:div>
        <w:div w:id="1142426106">
          <w:marLeft w:val="480"/>
          <w:marRight w:val="0"/>
          <w:marTop w:val="0"/>
          <w:marBottom w:val="0"/>
          <w:divBdr>
            <w:top w:val="none" w:sz="0" w:space="0" w:color="auto"/>
            <w:left w:val="none" w:sz="0" w:space="0" w:color="auto"/>
            <w:bottom w:val="none" w:sz="0" w:space="0" w:color="auto"/>
            <w:right w:val="none" w:sz="0" w:space="0" w:color="auto"/>
          </w:divBdr>
        </w:div>
        <w:div w:id="1415855919">
          <w:marLeft w:val="480"/>
          <w:marRight w:val="0"/>
          <w:marTop w:val="0"/>
          <w:marBottom w:val="0"/>
          <w:divBdr>
            <w:top w:val="none" w:sz="0" w:space="0" w:color="auto"/>
            <w:left w:val="none" w:sz="0" w:space="0" w:color="auto"/>
            <w:bottom w:val="none" w:sz="0" w:space="0" w:color="auto"/>
            <w:right w:val="none" w:sz="0" w:space="0" w:color="auto"/>
          </w:divBdr>
        </w:div>
        <w:div w:id="400180923">
          <w:marLeft w:val="480"/>
          <w:marRight w:val="0"/>
          <w:marTop w:val="0"/>
          <w:marBottom w:val="0"/>
          <w:divBdr>
            <w:top w:val="none" w:sz="0" w:space="0" w:color="auto"/>
            <w:left w:val="none" w:sz="0" w:space="0" w:color="auto"/>
            <w:bottom w:val="none" w:sz="0" w:space="0" w:color="auto"/>
            <w:right w:val="none" w:sz="0" w:space="0" w:color="auto"/>
          </w:divBdr>
        </w:div>
        <w:div w:id="282932371">
          <w:marLeft w:val="480"/>
          <w:marRight w:val="0"/>
          <w:marTop w:val="0"/>
          <w:marBottom w:val="0"/>
          <w:divBdr>
            <w:top w:val="none" w:sz="0" w:space="0" w:color="auto"/>
            <w:left w:val="none" w:sz="0" w:space="0" w:color="auto"/>
            <w:bottom w:val="none" w:sz="0" w:space="0" w:color="auto"/>
            <w:right w:val="none" w:sz="0" w:space="0" w:color="auto"/>
          </w:divBdr>
        </w:div>
        <w:div w:id="326253899">
          <w:marLeft w:val="480"/>
          <w:marRight w:val="0"/>
          <w:marTop w:val="0"/>
          <w:marBottom w:val="0"/>
          <w:divBdr>
            <w:top w:val="none" w:sz="0" w:space="0" w:color="auto"/>
            <w:left w:val="none" w:sz="0" w:space="0" w:color="auto"/>
            <w:bottom w:val="none" w:sz="0" w:space="0" w:color="auto"/>
            <w:right w:val="none" w:sz="0" w:space="0" w:color="auto"/>
          </w:divBdr>
        </w:div>
        <w:div w:id="2089106746">
          <w:marLeft w:val="480"/>
          <w:marRight w:val="0"/>
          <w:marTop w:val="0"/>
          <w:marBottom w:val="0"/>
          <w:divBdr>
            <w:top w:val="none" w:sz="0" w:space="0" w:color="auto"/>
            <w:left w:val="none" w:sz="0" w:space="0" w:color="auto"/>
            <w:bottom w:val="none" w:sz="0" w:space="0" w:color="auto"/>
            <w:right w:val="none" w:sz="0" w:space="0" w:color="auto"/>
          </w:divBdr>
        </w:div>
        <w:div w:id="2020741537">
          <w:marLeft w:val="480"/>
          <w:marRight w:val="0"/>
          <w:marTop w:val="0"/>
          <w:marBottom w:val="0"/>
          <w:divBdr>
            <w:top w:val="none" w:sz="0" w:space="0" w:color="auto"/>
            <w:left w:val="none" w:sz="0" w:space="0" w:color="auto"/>
            <w:bottom w:val="none" w:sz="0" w:space="0" w:color="auto"/>
            <w:right w:val="none" w:sz="0" w:space="0" w:color="auto"/>
          </w:divBdr>
        </w:div>
        <w:div w:id="1431509668">
          <w:marLeft w:val="480"/>
          <w:marRight w:val="0"/>
          <w:marTop w:val="0"/>
          <w:marBottom w:val="0"/>
          <w:divBdr>
            <w:top w:val="none" w:sz="0" w:space="0" w:color="auto"/>
            <w:left w:val="none" w:sz="0" w:space="0" w:color="auto"/>
            <w:bottom w:val="none" w:sz="0" w:space="0" w:color="auto"/>
            <w:right w:val="none" w:sz="0" w:space="0" w:color="auto"/>
          </w:divBdr>
        </w:div>
        <w:div w:id="672609008">
          <w:marLeft w:val="480"/>
          <w:marRight w:val="0"/>
          <w:marTop w:val="0"/>
          <w:marBottom w:val="0"/>
          <w:divBdr>
            <w:top w:val="none" w:sz="0" w:space="0" w:color="auto"/>
            <w:left w:val="none" w:sz="0" w:space="0" w:color="auto"/>
            <w:bottom w:val="none" w:sz="0" w:space="0" w:color="auto"/>
            <w:right w:val="none" w:sz="0" w:space="0" w:color="auto"/>
          </w:divBdr>
        </w:div>
        <w:div w:id="935407322">
          <w:marLeft w:val="480"/>
          <w:marRight w:val="0"/>
          <w:marTop w:val="0"/>
          <w:marBottom w:val="0"/>
          <w:divBdr>
            <w:top w:val="none" w:sz="0" w:space="0" w:color="auto"/>
            <w:left w:val="none" w:sz="0" w:space="0" w:color="auto"/>
            <w:bottom w:val="none" w:sz="0" w:space="0" w:color="auto"/>
            <w:right w:val="none" w:sz="0" w:space="0" w:color="auto"/>
          </w:divBdr>
        </w:div>
        <w:div w:id="2113358805">
          <w:marLeft w:val="480"/>
          <w:marRight w:val="0"/>
          <w:marTop w:val="0"/>
          <w:marBottom w:val="0"/>
          <w:divBdr>
            <w:top w:val="none" w:sz="0" w:space="0" w:color="auto"/>
            <w:left w:val="none" w:sz="0" w:space="0" w:color="auto"/>
            <w:bottom w:val="none" w:sz="0" w:space="0" w:color="auto"/>
            <w:right w:val="none" w:sz="0" w:space="0" w:color="auto"/>
          </w:divBdr>
        </w:div>
        <w:div w:id="1076854635">
          <w:marLeft w:val="480"/>
          <w:marRight w:val="0"/>
          <w:marTop w:val="0"/>
          <w:marBottom w:val="0"/>
          <w:divBdr>
            <w:top w:val="none" w:sz="0" w:space="0" w:color="auto"/>
            <w:left w:val="none" w:sz="0" w:space="0" w:color="auto"/>
            <w:bottom w:val="none" w:sz="0" w:space="0" w:color="auto"/>
            <w:right w:val="none" w:sz="0" w:space="0" w:color="auto"/>
          </w:divBdr>
        </w:div>
        <w:div w:id="1824734854">
          <w:marLeft w:val="480"/>
          <w:marRight w:val="0"/>
          <w:marTop w:val="0"/>
          <w:marBottom w:val="0"/>
          <w:divBdr>
            <w:top w:val="none" w:sz="0" w:space="0" w:color="auto"/>
            <w:left w:val="none" w:sz="0" w:space="0" w:color="auto"/>
            <w:bottom w:val="none" w:sz="0" w:space="0" w:color="auto"/>
            <w:right w:val="none" w:sz="0" w:space="0" w:color="auto"/>
          </w:divBdr>
        </w:div>
        <w:div w:id="932594748">
          <w:marLeft w:val="480"/>
          <w:marRight w:val="0"/>
          <w:marTop w:val="0"/>
          <w:marBottom w:val="0"/>
          <w:divBdr>
            <w:top w:val="none" w:sz="0" w:space="0" w:color="auto"/>
            <w:left w:val="none" w:sz="0" w:space="0" w:color="auto"/>
            <w:bottom w:val="none" w:sz="0" w:space="0" w:color="auto"/>
            <w:right w:val="none" w:sz="0" w:space="0" w:color="auto"/>
          </w:divBdr>
        </w:div>
        <w:div w:id="1089425271">
          <w:marLeft w:val="480"/>
          <w:marRight w:val="0"/>
          <w:marTop w:val="0"/>
          <w:marBottom w:val="0"/>
          <w:divBdr>
            <w:top w:val="none" w:sz="0" w:space="0" w:color="auto"/>
            <w:left w:val="none" w:sz="0" w:space="0" w:color="auto"/>
            <w:bottom w:val="none" w:sz="0" w:space="0" w:color="auto"/>
            <w:right w:val="none" w:sz="0" w:space="0" w:color="auto"/>
          </w:divBdr>
        </w:div>
        <w:div w:id="783235058">
          <w:marLeft w:val="480"/>
          <w:marRight w:val="0"/>
          <w:marTop w:val="0"/>
          <w:marBottom w:val="0"/>
          <w:divBdr>
            <w:top w:val="none" w:sz="0" w:space="0" w:color="auto"/>
            <w:left w:val="none" w:sz="0" w:space="0" w:color="auto"/>
            <w:bottom w:val="none" w:sz="0" w:space="0" w:color="auto"/>
            <w:right w:val="none" w:sz="0" w:space="0" w:color="auto"/>
          </w:divBdr>
        </w:div>
        <w:div w:id="1601648161">
          <w:marLeft w:val="480"/>
          <w:marRight w:val="0"/>
          <w:marTop w:val="0"/>
          <w:marBottom w:val="0"/>
          <w:divBdr>
            <w:top w:val="none" w:sz="0" w:space="0" w:color="auto"/>
            <w:left w:val="none" w:sz="0" w:space="0" w:color="auto"/>
            <w:bottom w:val="none" w:sz="0" w:space="0" w:color="auto"/>
            <w:right w:val="none" w:sz="0" w:space="0" w:color="auto"/>
          </w:divBdr>
        </w:div>
        <w:div w:id="660236039">
          <w:marLeft w:val="480"/>
          <w:marRight w:val="0"/>
          <w:marTop w:val="0"/>
          <w:marBottom w:val="0"/>
          <w:divBdr>
            <w:top w:val="none" w:sz="0" w:space="0" w:color="auto"/>
            <w:left w:val="none" w:sz="0" w:space="0" w:color="auto"/>
            <w:bottom w:val="none" w:sz="0" w:space="0" w:color="auto"/>
            <w:right w:val="none" w:sz="0" w:space="0" w:color="auto"/>
          </w:divBdr>
        </w:div>
        <w:div w:id="678847371">
          <w:marLeft w:val="480"/>
          <w:marRight w:val="0"/>
          <w:marTop w:val="0"/>
          <w:marBottom w:val="0"/>
          <w:divBdr>
            <w:top w:val="none" w:sz="0" w:space="0" w:color="auto"/>
            <w:left w:val="none" w:sz="0" w:space="0" w:color="auto"/>
            <w:bottom w:val="none" w:sz="0" w:space="0" w:color="auto"/>
            <w:right w:val="none" w:sz="0" w:space="0" w:color="auto"/>
          </w:divBdr>
        </w:div>
      </w:divsChild>
    </w:div>
    <w:div w:id="22637614">
      <w:bodyDiv w:val="1"/>
      <w:marLeft w:val="0"/>
      <w:marRight w:val="0"/>
      <w:marTop w:val="0"/>
      <w:marBottom w:val="0"/>
      <w:divBdr>
        <w:top w:val="none" w:sz="0" w:space="0" w:color="auto"/>
        <w:left w:val="none" w:sz="0" w:space="0" w:color="auto"/>
        <w:bottom w:val="none" w:sz="0" w:space="0" w:color="auto"/>
        <w:right w:val="none" w:sz="0" w:space="0" w:color="auto"/>
      </w:divBdr>
    </w:div>
    <w:div w:id="23408314">
      <w:bodyDiv w:val="1"/>
      <w:marLeft w:val="0"/>
      <w:marRight w:val="0"/>
      <w:marTop w:val="0"/>
      <w:marBottom w:val="0"/>
      <w:divBdr>
        <w:top w:val="none" w:sz="0" w:space="0" w:color="auto"/>
        <w:left w:val="none" w:sz="0" w:space="0" w:color="auto"/>
        <w:bottom w:val="none" w:sz="0" w:space="0" w:color="auto"/>
        <w:right w:val="none" w:sz="0" w:space="0" w:color="auto"/>
      </w:divBdr>
      <w:divsChild>
        <w:div w:id="34240005">
          <w:marLeft w:val="640"/>
          <w:marRight w:val="0"/>
          <w:marTop w:val="0"/>
          <w:marBottom w:val="0"/>
          <w:divBdr>
            <w:top w:val="none" w:sz="0" w:space="0" w:color="auto"/>
            <w:left w:val="none" w:sz="0" w:space="0" w:color="auto"/>
            <w:bottom w:val="none" w:sz="0" w:space="0" w:color="auto"/>
            <w:right w:val="none" w:sz="0" w:space="0" w:color="auto"/>
          </w:divBdr>
        </w:div>
        <w:div w:id="93593669">
          <w:marLeft w:val="640"/>
          <w:marRight w:val="0"/>
          <w:marTop w:val="0"/>
          <w:marBottom w:val="0"/>
          <w:divBdr>
            <w:top w:val="none" w:sz="0" w:space="0" w:color="auto"/>
            <w:left w:val="none" w:sz="0" w:space="0" w:color="auto"/>
            <w:bottom w:val="none" w:sz="0" w:space="0" w:color="auto"/>
            <w:right w:val="none" w:sz="0" w:space="0" w:color="auto"/>
          </w:divBdr>
        </w:div>
        <w:div w:id="174685268">
          <w:marLeft w:val="640"/>
          <w:marRight w:val="0"/>
          <w:marTop w:val="0"/>
          <w:marBottom w:val="0"/>
          <w:divBdr>
            <w:top w:val="none" w:sz="0" w:space="0" w:color="auto"/>
            <w:left w:val="none" w:sz="0" w:space="0" w:color="auto"/>
            <w:bottom w:val="none" w:sz="0" w:space="0" w:color="auto"/>
            <w:right w:val="none" w:sz="0" w:space="0" w:color="auto"/>
          </w:divBdr>
        </w:div>
        <w:div w:id="189999129">
          <w:marLeft w:val="640"/>
          <w:marRight w:val="0"/>
          <w:marTop w:val="0"/>
          <w:marBottom w:val="0"/>
          <w:divBdr>
            <w:top w:val="none" w:sz="0" w:space="0" w:color="auto"/>
            <w:left w:val="none" w:sz="0" w:space="0" w:color="auto"/>
            <w:bottom w:val="none" w:sz="0" w:space="0" w:color="auto"/>
            <w:right w:val="none" w:sz="0" w:space="0" w:color="auto"/>
          </w:divBdr>
        </w:div>
        <w:div w:id="213124009">
          <w:marLeft w:val="640"/>
          <w:marRight w:val="0"/>
          <w:marTop w:val="0"/>
          <w:marBottom w:val="0"/>
          <w:divBdr>
            <w:top w:val="none" w:sz="0" w:space="0" w:color="auto"/>
            <w:left w:val="none" w:sz="0" w:space="0" w:color="auto"/>
            <w:bottom w:val="none" w:sz="0" w:space="0" w:color="auto"/>
            <w:right w:val="none" w:sz="0" w:space="0" w:color="auto"/>
          </w:divBdr>
        </w:div>
        <w:div w:id="249168517">
          <w:marLeft w:val="640"/>
          <w:marRight w:val="0"/>
          <w:marTop w:val="0"/>
          <w:marBottom w:val="0"/>
          <w:divBdr>
            <w:top w:val="none" w:sz="0" w:space="0" w:color="auto"/>
            <w:left w:val="none" w:sz="0" w:space="0" w:color="auto"/>
            <w:bottom w:val="none" w:sz="0" w:space="0" w:color="auto"/>
            <w:right w:val="none" w:sz="0" w:space="0" w:color="auto"/>
          </w:divBdr>
        </w:div>
        <w:div w:id="260573731">
          <w:marLeft w:val="640"/>
          <w:marRight w:val="0"/>
          <w:marTop w:val="0"/>
          <w:marBottom w:val="0"/>
          <w:divBdr>
            <w:top w:val="none" w:sz="0" w:space="0" w:color="auto"/>
            <w:left w:val="none" w:sz="0" w:space="0" w:color="auto"/>
            <w:bottom w:val="none" w:sz="0" w:space="0" w:color="auto"/>
            <w:right w:val="none" w:sz="0" w:space="0" w:color="auto"/>
          </w:divBdr>
        </w:div>
        <w:div w:id="268784730">
          <w:marLeft w:val="640"/>
          <w:marRight w:val="0"/>
          <w:marTop w:val="0"/>
          <w:marBottom w:val="0"/>
          <w:divBdr>
            <w:top w:val="none" w:sz="0" w:space="0" w:color="auto"/>
            <w:left w:val="none" w:sz="0" w:space="0" w:color="auto"/>
            <w:bottom w:val="none" w:sz="0" w:space="0" w:color="auto"/>
            <w:right w:val="none" w:sz="0" w:space="0" w:color="auto"/>
          </w:divBdr>
        </w:div>
        <w:div w:id="317922409">
          <w:marLeft w:val="640"/>
          <w:marRight w:val="0"/>
          <w:marTop w:val="0"/>
          <w:marBottom w:val="0"/>
          <w:divBdr>
            <w:top w:val="none" w:sz="0" w:space="0" w:color="auto"/>
            <w:left w:val="none" w:sz="0" w:space="0" w:color="auto"/>
            <w:bottom w:val="none" w:sz="0" w:space="0" w:color="auto"/>
            <w:right w:val="none" w:sz="0" w:space="0" w:color="auto"/>
          </w:divBdr>
        </w:div>
        <w:div w:id="345446171">
          <w:marLeft w:val="640"/>
          <w:marRight w:val="0"/>
          <w:marTop w:val="0"/>
          <w:marBottom w:val="0"/>
          <w:divBdr>
            <w:top w:val="none" w:sz="0" w:space="0" w:color="auto"/>
            <w:left w:val="none" w:sz="0" w:space="0" w:color="auto"/>
            <w:bottom w:val="none" w:sz="0" w:space="0" w:color="auto"/>
            <w:right w:val="none" w:sz="0" w:space="0" w:color="auto"/>
          </w:divBdr>
        </w:div>
        <w:div w:id="399211829">
          <w:marLeft w:val="640"/>
          <w:marRight w:val="0"/>
          <w:marTop w:val="0"/>
          <w:marBottom w:val="0"/>
          <w:divBdr>
            <w:top w:val="none" w:sz="0" w:space="0" w:color="auto"/>
            <w:left w:val="none" w:sz="0" w:space="0" w:color="auto"/>
            <w:bottom w:val="none" w:sz="0" w:space="0" w:color="auto"/>
            <w:right w:val="none" w:sz="0" w:space="0" w:color="auto"/>
          </w:divBdr>
        </w:div>
        <w:div w:id="401679409">
          <w:marLeft w:val="640"/>
          <w:marRight w:val="0"/>
          <w:marTop w:val="0"/>
          <w:marBottom w:val="0"/>
          <w:divBdr>
            <w:top w:val="none" w:sz="0" w:space="0" w:color="auto"/>
            <w:left w:val="none" w:sz="0" w:space="0" w:color="auto"/>
            <w:bottom w:val="none" w:sz="0" w:space="0" w:color="auto"/>
            <w:right w:val="none" w:sz="0" w:space="0" w:color="auto"/>
          </w:divBdr>
        </w:div>
        <w:div w:id="437026603">
          <w:marLeft w:val="640"/>
          <w:marRight w:val="0"/>
          <w:marTop w:val="0"/>
          <w:marBottom w:val="0"/>
          <w:divBdr>
            <w:top w:val="none" w:sz="0" w:space="0" w:color="auto"/>
            <w:left w:val="none" w:sz="0" w:space="0" w:color="auto"/>
            <w:bottom w:val="none" w:sz="0" w:space="0" w:color="auto"/>
            <w:right w:val="none" w:sz="0" w:space="0" w:color="auto"/>
          </w:divBdr>
        </w:div>
        <w:div w:id="457575589">
          <w:marLeft w:val="640"/>
          <w:marRight w:val="0"/>
          <w:marTop w:val="0"/>
          <w:marBottom w:val="0"/>
          <w:divBdr>
            <w:top w:val="none" w:sz="0" w:space="0" w:color="auto"/>
            <w:left w:val="none" w:sz="0" w:space="0" w:color="auto"/>
            <w:bottom w:val="none" w:sz="0" w:space="0" w:color="auto"/>
            <w:right w:val="none" w:sz="0" w:space="0" w:color="auto"/>
          </w:divBdr>
        </w:div>
        <w:div w:id="466971040">
          <w:marLeft w:val="640"/>
          <w:marRight w:val="0"/>
          <w:marTop w:val="0"/>
          <w:marBottom w:val="0"/>
          <w:divBdr>
            <w:top w:val="none" w:sz="0" w:space="0" w:color="auto"/>
            <w:left w:val="none" w:sz="0" w:space="0" w:color="auto"/>
            <w:bottom w:val="none" w:sz="0" w:space="0" w:color="auto"/>
            <w:right w:val="none" w:sz="0" w:space="0" w:color="auto"/>
          </w:divBdr>
        </w:div>
        <w:div w:id="482048140">
          <w:marLeft w:val="640"/>
          <w:marRight w:val="0"/>
          <w:marTop w:val="0"/>
          <w:marBottom w:val="0"/>
          <w:divBdr>
            <w:top w:val="none" w:sz="0" w:space="0" w:color="auto"/>
            <w:left w:val="none" w:sz="0" w:space="0" w:color="auto"/>
            <w:bottom w:val="none" w:sz="0" w:space="0" w:color="auto"/>
            <w:right w:val="none" w:sz="0" w:space="0" w:color="auto"/>
          </w:divBdr>
        </w:div>
        <w:div w:id="492531638">
          <w:marLeft w:val="640"/>
          <w:marRight w:val="0"/>
          <w:marTop w:val="0"/>
          <w:marBottom w:val="0"/>
          <w:divBdr>
            <w:top w:val="none" w:sz="0" w:space="0" w:color="auto"/>
            <w:left w:val="none" w:sz="0" w:space="0" w:color="auto"/>
            <w:bottom w:val="none" w:sz="0" w:space="0" w:color="auto"/>
            <w:right w:val="none" w:sz="0" w:space="0" w:color="auto"/>
          </w:divBdr>
        </w:div>
        <w:div w:id="542837874">
          <w:marLeft w:val="640"/>
          <w:marRight w:val="0"/>
          <w:marTop w:val="0"/>
          <w:marBottom w:val="0"/>
          <w:divBdr>
            <w:top w:val="none" w:sz="0" w:space="0" w:color="auto"/>
            <w:left w:val="none" w:sz="0" w:space="0" w:color="auto"/>
            <w:bottom w:val="none" w:sz="0" w:space="0" w:color="auto"/>
            <w:right w:val="none" w:sz="0" w:space="0" w:color="auto"/>
          </w:divBdr>
        </w:div>
        <w:div w:id="607126712">
          <w:marLeft w:val="640"/>
          <w:marRight w:val="0"/>
          <w:marTop w:val="0"/>
          <w:marBottom w:val="0"/>
          <w:divBdr>
            <w:top w:val="none" w:sz="0" w:space="0" w:color="auto"/>
            <w:left w:val="none" w:sz="0" w:space="0" w:color="auto"/>
            <w:bottom w:val="none" w:sz="0" w:space="0" w:color="auto"/>
            <w:right w:val="none" w:sz="0" w:space="0" w:color="auto"/>
          </w:divBdr>
        </w:div>
        <w:div w:id="610673450">
          <w:marLeft w:val="640"/>
          <w:marRight w:val="0"/>
          <w:marTop w:val="0"/>
          <w:marBottom w:val="0"/>
          <w:divBdr>
            <w:top w:val="none" w:sz="0" w:space="0" w:color="auto"/>
            <w:left w:val="none" w:sz="0" w:space="0" w:color="auto"/>
            <w:bottom w:val="none" w:sz="0" w:space="0" w:color="auto"/>
            <w:right w:val="none" w:sz="0" w:space="0" w:color="auto"/>
          </w:divBdr>
        </w:div>
        <w:div w:id="613286590">
          <w:marLeft w:val="640"/>
          <w:marRight w:val="0"/>
          <w:marTop w:val="0"/>
          <w:marBottom w:val="0"/>
          <w:divBdr>
            <w:top w:val="none" w:sz="0" w:space="0" w:color="auto"/>
            <w:left w:val="none" w:sz="0" w:space="0" w:color="auto"/>
            <w:bottom w:val="none" w:sz="0" w:space="0" w:color="auto"/>
            <w:right w:val="none" w:sz="0" w:space="0" w:color="auto"/>
          </w:divBdr>
        </w:div>
        <w:div w:id="617177458">
          <w:marLeft w:val="640"/>
          <w:marRight w:val="0"/>
          <w:marTop w:val="0"/>
          <w:marBottom w:val="0"/>
          <w:divBdr>
            <w:top w:val="none" w:sz="0" w:space="0" w:color="auto"/>
            <w:left w:val="none" w:sz="0" w:space="0" w:color="auto"/>
            <w:bottom w:val="none" w:sz="0" w:space="0" w:color="auto"/>
            <w:right w:val="none" w:sz="0" w:space="0" w:color="auto"/>
          </w:divBdr>
        </w:div>
        <w:div w:id="745034238">
          <w:marLeft w:val="640"/>
          <w:marRight w:val="0"/>
          <w:marTop w:val="0"/>
          <w:marBottom w:val="0"/>
          <w:divBdr>
            <w:top w:val="none" w:sz="0" w:space="0" w:color="auto"/>
            <w:left w:val="none" w:sz="0" w:space="0" w:color="auto"/>
            <w:bottom w:val="none" w:sz="0" w:space="0" w:color="auto"/>
            <w:right w:val="none" w:sz="0" w:space="0" w:color="auto"/>
          </w:divBdr>
        </w:div>
        <w:div w:id="876359261">
          <w:marLeft w:val="640"/>
          <w:marRight w:val="0"/>
          <w:marTop w:val="0"/>
          <w:marBottom w:val="0"/>
          <w:divBdr>
            <w:top w:val="none" w:sz="0" w:space="0" w:color="auto"/>
            <w:left w:val="none" w:sz="0" w:space="0" w:color="auto"/>
            <w:bottom w:val="none" w:sz="0" w:space="0" w:color="auto"/>
            <w:right w:val="none" w:sz="0" w:space="0" w:color="auto"/>
          </w:divBdr>
        </w:div>
        <w:div w:id="902327861">
          <w:marLeft w:val="640"/>
          <w:marRight w:val="0"/>
          <w:marTop w:val="0"/>
          <w:marBottom w:val="0"/>
          <w:divBdr>
            <w:top w:val="none" w:sz="0" w:space="0" w:color="auto"/>
            <w:left w:val="none" w:sz="0" w:space="0" w:color="auto"/>
            <w:bottom w:val="none" w:sz="0" w:space="0" w:color="auto"/>
            <w:right w:val="none" w:sz="0" w:space="0" w:color="auto"/>
          </w:divBdr>
        </w:div>
        <w:div w:id="921185035">
          <w:marLeft w:val="640"/>
          <w:marRight w:val="0"/>
          <w:marTop w:val="0"/>
          <w:marBottom w:val="0"/>
          <w:divBdr>
            <w:top w:val="none" w:sz="0" w:space="0" w:color="auto"/>
            <w:left w:val="none" w:sz="0" w:space="0" w:color="auto"/>
            <w:bottom w:val="none" w:sz="0" w:space="0" w:color="auto"/>
            <w:right w:val="none" w:sz="0" w:space="0" w:color="auto"/>
          </w:divBdr>
        </w:div>
        <w:div w:id="965281983">
          <w:marLeft w:val="640"/>
          <w:marRight w:val="0"/>
          <w:marTop w:val="0"/>
          <w:marBottom w:val="0"/>
          <w:divBdr>
            <w:top w:val="none" w:sz="0" w:space="0" w:color="auto"/>
            <w:left w:val="none" w:sz="0" w:space="0" w:color="auto"/>
            <w:bottom w:val="none" w:sz="0" w:space="0" w:color="auto"/>
            <w:right w:val="none" w:sz="0" w:space="0" w:color="auto"/>
          </w:divBdr>
        </w:div>
        <w:div w:id="1015303523">
          <w:marLeft w:val="640"/>
          <w:marRight w:val="0"/>
          <w:marTop w:val="0"/>
          <w:marBottom w:val="0"/>
          <w:divBdr>
            <w:top w:val="none" w:sz="0" w:space="0" w:color="auto"/>
            <w:left w:val="none" w:sz="0" w:space="0" w:color="auto"/>
            <w:bottom w:val="none" w:sz="0" w:space="0" w:color="auto"/>
            <w:right w:val="none" w:sz="0" w:space="0" w:color="auto"/>
          </w:divBdr>
        </w:div>
        <w:div w:id="1100951007">
          <w:marLeft w:val="640"/>
          <w:marRight w:val="0"/>
          <w:marTop w:val="0"/>
          <w:marBottom w:val="0"/>
          <w:divBdr>
            <w:top w:val="none" w:sz="0" w:space="0" w:color="auto"/>
            <w:left w:val="none" w:sz="0" w:space="0" w:color="auto"/>
            <w:bottom w:val="none" w:sz="0" w:space="0" w:color="auto"/>
            <w:right w:val="none" w:sz="0" w:space="0" w:color="auto"/>
          </w:divBdr>
        </w:div>
        <w:div w:id="1120412711">
          <w:marLeft w:val="640"/>
          <w:marRight w:val="0"/>
          <w:marTop w:val="0"/>
          <w:marBottom w:val="0"/>
          <w:divBdr>
            <w:top w:val="none" w:sz="0" w:space="0" w:color="auto"/>
            <w:left w:val="none" w:sz="0" w:space="0" w:color="auto"/>
            <w:bottom w:val="none" w:sz="0" w:space="0" w:color="auto"/>
            <w:right w:val="none" w:sz="0" w:space="0" w:color="auto"/>
          </w:divBdr>
        </w:div>
        <w:div w:id="1216356713">
          <w:marLeft w:val="640"/>
          <w:marRight w:val="0"/>
          <w:marTop w:val="0"/>
          <w:marBottom w:val="0"/>
          <w:divBdr>
            <w:top w:val="none" w:sz="0" w:space="0" w:color="auto"/>
            <w:left w:val="none" w:sz="0" w:space="0" w:color="auto"/>
            <w:bottom w:val="none" w:sz="0" w:space="0" w:color="auto"/>
            <w:right w:val="none" w:sz="0" w:space="0" w:color="auto"/>
          </w:divBdr>
        </w:div>
        <w:div w:id="1252397268">
          <w:marLeft w:val="640"/>
          <w:marRight w:val="0"/>
          <w:marTop w:val="0"/>
          <w:marBottom w:val="0"/>
          <w:divBdr>
            <w:top w:val="none" w:sz="0" w:space="0" w:color="auto"/>
            <w:left w:val="none" w:sz="0" w:space="0" w:color="auto"/>
            <w:bottom w:val="none" w:sz="0" w:space="0" w:color="auto"/>
            <w:right w:val="none" w:sz="0" w:space="0" w:color="auto"/>
          </w:divBdr>
        </w:div>
        <w:div w:id="1256674349">
          <w:marLeft w:val="640"/>
          <w:marRight w:val="0"/>
          <w:marTop w:val="0"/>
          <w:marBottom w:val="0"/>
          <w:divBdr>
            <w:top w:val="none" w:sz="0" w:space="0" w:color="auto"/>
            <w:left w:val="none" w:sz="0" w:space="0" w:color="auto"/>
            <w:bottom w:val="none" w:sz="0" w:space="0" w:color="auto"/>
            <w:right w:val="none" w:sz="0" w:space="0" w:color="auto"/>
          </w:divBdr>
        </w:div>
        <w:div w:id="1260021033">
          <w:marLeft w:val="640"/>
          <w:marRight w:val="0"/>
          <w:marTop w:val="0"/>
          <w:marBottom w:val="0"/>
          <w:divBdr>
            <w:top w:val="none" w:sz="0" w:space="0" w:color="auto"/>
            <w:left w:val="none" w:sz="0" w:space="0" w:color="auto"/>
            <w:bottom w:val="none" w:sz="0" w:space="0" w:color="auto"/>
            <w:right w:val="none" w:sz="0" w:space="0" w:color="auto"/>
          </w:divBdr>
        </w:div>
        <w:div w:id="1298143168">
          <w:marLeft w:val="640"/>
          <w:marRight w:val="0"/>
          <w:marTop w:val="0"/>
          <w:marBottom w:val="0"/>
          <w:divBdr>
            <w:top w:val="none" w:sz="0" w:space="0" w:color="auto"/>
            <w:left w:val="none" w:sz="0" w:space="0" w:color="auto"/>
            <w:bottom w:val="none" w:sz="0" w:space="0" w:color="auto"/>
            <w:right w:val="none" w:sz="0" w:space="0" w:color="auto"/>
          </w:divBdr>
        </w:div>
        <w:div w:id="1309171241">
          <w:marLeft w:val="640"/>
          <w:marRight w:val="0"/>
          <w:marTop w:val="0"/>
          <w:marBottom w:val="0"/>
          <w:divBdr>
            <w:top w:val="none" w:sz="0" w:space="0" w:color="auto"/>
            <w:left w:val="none" w:sz="0" w:space="0" w:color="auto"/>
            <w:bottom w:val="none" w:sz="0" w:space="0" w:color="auto"/>
            <w:right w:val="none" w:sz="0" w:space="0" w:color="auto"/>
          </w:divBdr>
        </w:div>
        <w:div w:id="1347557140">
          <w:marLeft w:val="640"/>
          <w:marRight w:val="0"/>
          <w:marTop w:val="0"/>
          <w:marBottom w:val="0"/>
          <w:divBdr>
            <w:top w:val="none" w:sz="0" w:space="0" w:color="auto"/>
            <w:left w:val="none" w:sz="0" w:space="0" w:color="auto"/>
            <w:bottom w:val="none" w:sz="0" w:space="0" w:color="auto"/>
            <w:right w:val="none" w:sz="0" w:space="0" w:color="auto"/>
          </w:divBdr>
        </w:div>
        <w:div w:id="1356347683">
          <w:marLeft w:val="640"/>
          <w:marRight w:val="0"/>
          <w:marTop w:val="0"/>
          <w:marBottom w:val="0"/>
          <w:divBdr>
            <w:top w:val="none" w:sz="0" w:space="0" w:color="auto"/>
            <w:left w:val="none" w:sz="0" w:space="0" w:color="auto"/>
            <w:bottom w:val="none" w:sz="0" w:space="0" w:color="auto"/>
            <w:right w:val="none" w:sz="0" w:space="0" w:color="auto"/>
          </w:divBdr>
        </w:div>
        <w:div w:id="1368484017">
          <w:marLeft w:val="640"/>
          <w:marRight w:val="0"/>
          <w:marTop w:val="0"/>
          <w:marBottom w:val="0"/>
          <w:divBdr>
            <w:top w:val="none" w:sz="0" w:space="0" w:color="auto"/>
            <w:left w:val="none" w:sz="0" w:space="0" w:color="auto"/>
            <w:bottom w:val="none" w:sz="0" w:space="0" w:color="auto"/>
            <w:right w:val="none" w:sz="0" w:space="0" w:color="auto"/>
          </w:divBdr>
        </w:div>
        <w:div w:id="1394885479">
          <w:marLeft w:val="640"/>
          <w:marRight w:val="0"/>
          <w:marTop w:val="0"/>
          <w:marBottom w:val="0"/>
          <w:divBdr>
            <w:top w:val="none" w:sz="0" w:space="0" w:color="auto"/>
            <w:left w:val="none" w:sz="0" w:space="0" w:color="auto"/>
            <w:bottom w:val="none" w:sz="0" w:space="0" w:color="auto"/>
            <w:right w:val="none" w:sz="0" w:space="0" w:color="auto"/>
          </w:divBdr>
        </w:div>
        <w:div w:id="1437556029">
          <w:marLeft w:val="640"/>
          <w:marRight w:val="0"/>
          <w:marTop w:val="0"/>
          <w:marBottom w:val="0"/>
          <w:divBdr>
            <w:top w:val="none" w:sz="0" w:space="0" w:color="auto"/>
            <w:left w:val="none" w:sz="0" w:space="0" w:color="auto"/>
            <w:bottom w:val="none" w:sz="0" w:space="0" w:color="auto"/>
            <w:right w:val="none" w:sz="0" w:space="0" w:color="auto"/>
          </w:divBdr>
        </w:div>
        <w:div w:id="1472674634">
          <w:marLeft w:val="640"/>
          <w:marRight w:val="0"/>
          <w:marTop w:val="0"/>
          <w:marBottom w:val="0"/>
          <w:divBdr>
            <w:top w:val="none" w:sz="0" w:space="0" w:color="auto"/>
            <w:left w:val="none" w:sz="0" w:space="0" w:color="auto"/>
            <w:bottom w:val="none" w:sz="0" w:space="0" w:color="auto"/>
            <w:right w:val="none" w:sz="0" w:space="0" w:color="auto"/>
          </w:divBdr>
        </w:div>
        <w:div w:id="1486900752">
          <w:marLeft w:val="640"/>
          <w:marRight w:val="0"/>
          <w:marTop w:val="0"/>
          <w:marBottom w:val="0"/>
          <w:divBdr>
            <w:top w:val="none" w:sz="0" w:space="0" w:color="auto"/>
            <w:left w:val="none" w:sz="0" w:space="0" w:color="auto"/>
            <w:bottom w:val="none" w:sz="0" w:space="0" w:color="auto"/>
            <w:right w:val="none" w:sz="0" w:space="0" w:color="auto"/>
          </w:divBdr>
        </w:div>
        <w:div w:id="1595744741">
          <w:marLeft w:val="640"/>
          <w:marRight w:val="0"/>
          <w:marTop w:val="0"/>
          <w:marBottom w:val="0"/>
          <w:divBdr>
            <w:top w:val="none" w:sz="0" w:space="0" w:color="auto"/>
            <w:left w:val="none" w:sz="0" w:space="0" w:color="auto"/>
            <w:bottom w:val="none" w:sz="0" w:space="0" w:color="auto"/>
            <w:right w:val="none" w:sz="0" w:space="0" w:color="auto"/>
          </w:divBdr>
        </w:div>
        <w:div w:id="1626548136">
          <w:marLeft w:val="640"/>
          <w:marRight w:val="0"/>
          <w:marTop w:val="0"/>
          <w:marBottom w:val="0"/>
          <w:divBdr>
            <w:top w:val="none" w:sz="0" w:space="0" w:color="auto"/>
            <w:left w:val="none" w:sz="0" w:space="0" w:color="auto"/>
            <w:bottom w:val="none" w:sz="0" w:space="0" w:color="auto"/>
            <w:right w:val="none" w:sz="0" w:space="0" w:color="auto"/>
          </w:divBdr>
        </w:div>
        <w:div w:id="1654599680">
          <w:marLeft w:val="640"/>
          <w:marRight w:val="0"/>
          <w:marTop w:val="0"/>
          <w:marBottom w:val="0"/>
          <w:divBdr>
            <w:top w:val="none" w:sz="0" w:space="0" w:color="auto"/>
            <w:left w:val="none" w:sz="0" w:space="0" w:color="auto"/>
            <w:bottom w:val="none" w:sz="0" w:space="0" w:color="auto"/>
            <w:right w:val="none" w:sz="0" w:space="0" w:color="auto"/>
          </w:divBdr>
        </w:div>
        <w:div w:id="1685089406">
          <w:marLeft w:val="640"/>
          <w:marRight w:val="0"/>
          <w:marTop w:val="0"/>
          <w:marBottom w:val="0"/>
          <w:divBdr>
            <w:top w:val="none" w:sz="0" w:space="0" w:color="auto"/>
            <w:left w:val="none" w:sz="0" w:space="0" w:color="auto"/>
            <w:bottom w:val="none" w:sz="0" w:space="0" w:color="auto"/>
            <w:right w:val="none" w:sz="0" w:space="0" w:color="auto"/>
          </w:divBdr>
        </w:div>
        <w:div w:id="1703164164">
          <w:marLeft w:val="640"/>
          <w:marRight w:val="0"/>
          <w:marTop w:val="0"/>
          <w:marBottom w:val="0"/>
          <w:divBdr>
            <w:top w:val="none" w:sz="0" w:space="0" w:color="auto"/>
            <w:left w:val="none" w:sz="0" w:space="0" w:color="auto"/>
            <w:bottom w:val="none" w:sz="0" w:space="0" w:color="auto"/>
            <w:right w:val="none" w:sz="0" w:space="0" w:color="auto"/>
          </w:divBdr>
        </w:div>
        <w:div w:id="1755933270">
          <w:marLeft w:val="640"/>
          <w:marRight w:val="0"/>
          <w:marTop w:val="0"/>
          <w:marBottom w:val="0"/>
          <w:divBdr>
            <w:top w:val="none" w:sz="0" w:space="0" w:color="auto"/>
            <w:left w:val="none" w:sz="0" w:space="0" w:color="auto"/>
            <w:bottom w:val="none" w:sz="0" w:space="0" w:color="auto"/>
            <w:right w:val="none" w:sz="0" w:space="0" w:color="auto"/>
          </w:divBdr>
        </w:div>
        <w:div w:id="1794791924">
          <w:marLeft w:val="640"/>
          <w:marRight w:val="0"/>
          <w:marTop w:val="0"/>
          <w:marBottom w:val="0"/>
          <w:divBdr>
            <w:top w:val="none" w:sz="0" w:space="0" w:color="auto"/>
            <w:left w:val="none" w:sz="0" w:space="0" w:color="auto"/>
            <w:bottom w:val="none" w:sz="0" w:space="0" w:color="auto"/>
            <w:right w:val="none" w:sz="0" w:space="0" w:color="auto"/>
          </w:divBdr>
        </w:div>
        <w:div w:id="1807966739">
          <w:marLeft w:val="640"/>
          <w:marRight w:val="0"/>
          <w:marTop w:val="0"/>
          <w:marBottom w:val="0"/>
          <w:divBdr>
            <w:top w:val="none" w:sz="0" w:space="0" w:color="auto"/>
            <w:left w:val="none" w:sz="0" w:space="0" w:color="auto"/>
            <w:bottom w:val="none" w:sz="0" w:space="0" w:color="auto"/>
            <w:right w:val="none" w:sz="0" w:space="0" w:color="auto"/>
          </w:divBdr>
        </w:div>
        <w:div w:id="1821992612">
          <w:marLeft w:val="640"/>
          <w:marRight w:val="0"/>
          <w:marTop w:val="0"/>
          <w:marBottom w:val="0"/>
          <w:divBdr>
            <w:top w:val="none" w:sz="0" w:space="0" w:color="auto"/>
            <w:left w:val="none" w:sz="0" w:space="0" w:color="auto"/>
            <w:bottom w:val="none" w:sz="0" w:space="0" w:color="auto"/>
            <w:right w:val="none" w:sz="0" w:space="0" w:color="auto"/>
          </w:divBdr>
        </w:div>
        <w:div w:id="1835074359">
          <w:marLeft w:val="640"/>
          <w:marRight w:val="0"/>
          <w:marTop w:val="0"/>
          <w:marBottom w:val="0"/>
          <w:divBdr>
            <w:top w:val="none" w:sz="0" w:space="0" w:color="auto"/>
            <w:left w:val="none" w:sz="0" w:space="0" w:color="auto"/>
            <w:bottom w:val="none" w:sz="0" w:space="0" w:color="auto"/>
            <w:right w:val="none" w:sz="0" w:space="0" w:color="auto"/>
          </w:divBdr>
        </w:div>
        <w:div w:id="1885557679">
          <w:marLeft w:val="640"/>
          <w:marRight w:val="0"/>
          <w:marTop w:val="0"/>
          <w:marBottom w:val="0"/>
          <w:divBdr>
            <w:top w:val="none" w:sz="0" w:space="0" w:color="auto"/>
            <w:left w:val="none" w:sz="0" w:space="0" w:color="auto"/>
            <w:bottom w:val="none" w:sz="0" w:space="0" w:color="auto"/>
            <w:right w:val="none" w:sz="0" w:space="0" w:color="auto"/>
          </w:divBdr>
        </w:div>
        <w:div w:id="1885680388">
          <w:marLeft w:val="640"/>
          <w:marRight w:val="0"/>
          <w:marTop w:val="0"/>
          <w:marBottom w:val="0"/>
          <w:divBdr>
            <w:top w:val="none" w:sz="0" w:space="0" w:color="auto"/>
            <w:left w:val="none" w:sz="0" w:space="0" w:color="auto"/>
            <w:bottom w:val="none" w:sz="0" w:space="0" w:color="auto"/>
            <w:right w:val="none" w:sz="0" w:space="0" w:color="auto"/>
          </w:divBdr>
        </w:div>
        <w:div w:id="1887526980">
          <w:marLeft w:val="640"/>
          <w:marRight w:val="0"/>
          <w:marTop w:val="0"/>
          <w:marBottom w:val="0"/>
          <w:divBdr>
            <w:top w:val="none" w:sz="0" w:space="0" w:color="auto"/>
            <w:left w:val="none" w:sz="0" w:space="0" w:color="auto"/>
            <w:bottom w:val="none" w:sz="0" w:space="0" w:color="auto"/>
            <w:right w:val="none" w:sz="0" w:space="0" w:color="auto"/>
          </w:divBdr>
        </w:div>
        <w:div w:id="1894075076">
          <w:marLeft w:val="640"/>
          <w:marRight w:val="0"/>
          <w:marTop w:val="0"/>
          <w:marBottom w:val="0"/>
          <w:divBdr>
            <w:top w:val="none" w:sz="0" w:space="0" w:color="auto"/>
            <w:left w:val="none" w:sz="0" w:space="0" w:color="auto"/>
            <w:bottom w:val="none" w:sz="0" w:space="0" w:color="auto"/>
            <w:right w:val="none" w:sz="0" w:space="0" w:color="auto"/>
          </w:divBdr>
        </w:div>
        <w:div w:id="1910650487">
          <w:marLeft w:val="640"/>
          <w:marRight w:val="0"/>
          <w:marTop w:val="0"/>
          <w:marBottom w:val="0"/>
          <w:divBdr>
            <w:top w:val="none" w:sz="0" w:space="0" w:color="auto"/>
            <w:left w:val="none" w:sz="0" w:space="0" w:color="auto"/>
            <w:bottom w:val="none" w:sz="0" w:space="0" w:color="auto"/>
            <w:right w:val="none" w:sz="0" w:space="0" w:color="auto"/>
          </w:divBdr>
        </w:div>
        <w:div w:id="1914191908">
          <w:marLeft w:val="640"/>
          <w:marRight w:val="0"/>
          <w:marTop w:val="0"/>
          <w:marBottom w:val="0"/>
          <w:divBdr>
            <w:top w:val="none" w:sz="0" w:space="0" w:color="auto"/>
            <w:left w:val="none" w:sz="0" w:space="0" w:color="auto"/>
            <w:bottom w:val="none" w:sz="0" w:space="0" w:color="auto"/>
            <w:right w:val="none" w:sz="0" w:space="0" w:color="auto"/>
          </w:divBdr>
        </w:div>
        <w:div w:id="2004431185">
          <w:marLeft w:val="640"/>
          <w:marRight w:val="0"/>
          <w:marTop w:val="0"/>
          <w:marBottom w:val="0"/>
          <w:divBdr>
            <w:top w:val="none" w:sz="0" w:space="0" w:color="auto"/>
            <w:left w:val="none" w:sz="0" w:space="0" w:color="auto"/>
            <w:bottom w:val="none" w:sz="0" w:space="0" w:color="auto"/>
            <w:right w:val="none" w:sz="0" w:space="0" w:color="auto"/>
          </w:divBdr>
        </w:div>
        <w:div w:id="2014264353">
          <w:marLeft w:val="640"/>
          <w:marRight w:val="0"/>
          <w:marTop w:val="0"/>
          <w:marBottom w:val="0"/>
          <w:divBdr>
            <w:top w:val="none" w:sz="0" w:space="0" w:color="auto"/>
            <w:left w:val="none" w:sz="0" w:space="0" w:color="auto"/>
            <w:bottom w:val="none" w:sz="0" w:space="0" w:color="auto"/>
            <w:right w:val="none" w:sz="0" w:space="0" w:color="auto"/>
          </w:divBdr>
        </w:div>
        <w:div w:id="2061198342">
          <w:marLeft w:val="640"/>
          <w:marRight w:val="0"/>
          <w:marTop w:val="0"/>
          <w:marBottom w:val="0"/>
          <w:divBdr>
            <w:top w:val="none" w:sz="0" w:space="0" w:color="auto"/>
            <w:left w:val="none" w:sz="0" w:space="0" w:color="auto"/>
            <w:bottom w:val="none" w:sz="0" w:space="0" w:color="auto"/>
            <w:right w:val="none" w:sz="0" w:space="0" w:color="auto"/>
          </w:divBdr>
        </w:div>
        <w:div w:id="2099475578">
          <w:marLeft w:val="640"/>
          <w:marRight w:val="0"/>
          <w:marTop w:val="0"/>
          <w:marBottom w:val="0"/>
          <w:divBdr>
            <w:top w:val="none" w:sz="0" w:space="0" w:color="auto"/>
            <w:left w:val="none" w:sz="0" w:space="0" w:color="auto"/>
            <w:bottom w:val="none" w:sz="0" w:space="0" w:color="auto"/>
            <w:right w:val="none" w:sz="0" w:space="0" w:color="auto"/>
          </w:divBdr>
        </w:div>
        <w:div w:id="2104715604">
          <w:marLeft w:val="640"/>
          <w:marRight w:val="0"/>
          <w:marTop w:val="0"/>
          <w:marBottom w:val="0"/>
          <w:divBdr>
            <w:top w:val="none" w:sz="0" w:space="0" w:color="auto"/>
            <w:left w:val="none" w:sz="0" w:space="0" w:color="auto"/>
            <w:bottom w:val="none" w:sz="0" w:space="0" w:color="auto"/>
            <w:right w:val="none" w:sz="0" w:space="0" w:color="auto"/>
          </w:divBdr>
        </w:div>
        <w:div w:id="2118256424">
          <w:marLeft w:val="640"/>
          <w:marRight w:val="0"/>
          <w:marTop w:val="0"/>
          <w:marBottom w:val="0"/>
          <w:divBdr>
            <w:top w:val="none" w:sz="0" w:space="0" w:color="auto"/>
            <w:left w:val="none" w:sz="0" w:space="0" w:color="auto"/>
            <w:bottom w:val="none" w:sz="0" w:space="0" w:color="auto"/>
            <w:right w:val="none" w:sz="0" w:space="0" w:color="auto"/>
          </w:divBdr>
        </w:div>
      </w:divsChild>
    </w:div>
    <w:div w:id="25911953">
      <w:bodyDiv w:val="1"/>
      <w:marLeft w:val="0"/>
      <w:marRight w:val="0"/>
      <w:marTop w:val="0"/>
      <w:marBottom w:val="0"/>
      <w:divBdr>
        <w:top w:val="none" w:sz="0" w:space="0" w:color="auto"/>
        <w:left w:val="none" w:sz="0" w:space="0" w:color="auto"/>
        <w:bottom w:val="none" w:sz="0" w:space="0" w:color="auto"/>
        <w:right w:val="none" w:sz="0" w:space="0" w:color="auto"/>
      </w:divBdr>
    </w:div>
    <w:div w:id="27417299">
      <w:bodyDiv w:val="1"/>
      <w:marLeft w:val="0"/>
      <w:marRight w:val="0"/>
      <w:marTop w:val="0"/>
      <w:marBottom w:val="0"/>
      <w:divBdr>
        <w:top w:val="none" w:sz="0" w:space="0" w:color="auto"/>
        <w:left w:val="none" w:sz="0" w:space="0" w:color="auto"/>
        <w:bottom w:val="none" w:sz="0" w:space="0" w:color="auto"/>
        <w:right w:val="none" w:sz="0" w:space="0" w:color="auto"/>
      </w:divBdr>
    </w:div>
    <w:div w:id="28533389">
      <w:bodyDiv w:val="1"/>
      <w:marLeft w:val="0"/>
      <w:marRight w:val="0"/>
      <w:marTop w:val="0"/>
      <w:marBottom w:val="0"/>
      <w:divBdr>
        <w:top w:val="none" w:sz="0" w:space="0" w:color="auto"/>
        <w:left w:val="none" w:sz="0" w:space="0" w:color="auto"/>
        <w:bottom w:val="none" w:sz="0" w:space="0" w:color="auto"/>
        <w:right w:val="none" w:sz="0" w:space="0" w:color="auto"/>
      </w:divBdr>
    </w:div>
    <w:div w:id="29915446">
      <w:bodyDiv w:val="1"/>
      <w:marLeft w:val="0"/>
      <w:marRight w:val="0"/>
      <w:marTop w:val="0"/>
      <w:marBottom w:val="0"/>
      <w:divBdr>
        <w:top w:val="none" w:sz="0" w:space="0" w:color="auto"/>
        <w:left w:val="none" w:sz="0" w:space="0" w:color="auto"/>
        <w:bottom w:val="none" w:sz="0" w:space="0" w:color="auto"/>
        <w:right w:val="none" w:sz="0" w:space="0" w:color="auto"/>
      </w:divBdr>
    </w:div>
    <w:div w:id="31467994">
      <w:bodyDiv w:val="1"/>
      <w:marLeft w:val="0"/>
      <w:marRight w:val="0"/>
      <w:marTop w:val="0"/>
      <w:marBottom w:val="0"/>
      <w:divBdr>
        <w:top w:val="none" w:sz="0" w:space="0" w:color="auto"/>
        <w:left w:val="none" w:sz="0" w:space="0" w:color="auto"/>
        <w:bottom w:val="none" w:sz="0" w:space="0" w:color="auto"/>
        <w:right w:val="none" w:sz="0" w:space="0" w:color="auto"/>
      </w:divBdr>
      <w:divsChild>
        <w:div w:id="5906007">
          <w:marLeft w:val="640"/>
          <w:marRight w:val="0"/>
          <w:marTop w:val="0"/>
          <w:marBottom w:val="0"/>
          <w:divBdr>
            <w:top w:val="none" w:sz="0" w:space="0" w:color="auto"/>
            <w:left w:val="none" w:sz="0" w:space="0" w:color="auto"/>
            <w:bottom w:val="none" w:sz="0" w:space="0" w:color="auto"/>
            <w:right w:val="none" w:sz="0" w:space="0" w:color="auto"/>
          </w:divBdr>
        </w:div>
        <w:div w:id="44065134">
          <w:marLeft w:val="640"/>
          <w:marRight w:val="0"/>
          <w:marTop w:val="0"/>
          <w:marBottom w:val="0"/>
          <w:divBdr>
            <w:top w:val="none" w:sz="0" w:space="0" w:color="auto"/>
            <w:left w:val="none" w:sz="0" w:space="0" w:color="auto"/>
            <w:bottom w:val="none" w:sz="0" w:space="0" w:color="auto"/>
            <w:right w:val="none" w:sz="0" w:space="0" w:color="auto"/>
          </w:divBdr>
        </w:div>
        <w:div w:id="118302180">
          <w:marLeft w:val="640"/>
          <w:marRight w:val="0"/>
          <w:marTop w:val="0"/>
          <w:marBottom w:val="0"/>
          <w:divBdr>
            <w:top w:val="none" w:sz="0" w:space="0" w:color="auto"/>
            <w:left w:val="none" w:sz="0" w:space="0" w:color="auto"/>
            <w:bottom w:val="none" w:sz="0" w:space="0" w:color="auto"/>
            <w:right w:val="none" w:sz="0" w:space="0" w:color="auto"/>
          </w:divBdr>
        </w:div>
        <w:div w:id="150365245">
          <w:marLeft w:val="640"/>
          <w:marRight w:val="0"/>
          <w:marTop w:val="0"/>
          <w:marBottom w:val="0"/>
          <w:divBdr>
            <w:top w:val="none" w:sz="0" w:space="0" w:color="auto"/>
            <w:left w:val="none" w:sz="0" w:space="0" w:color="auto"/>
            <w:bottom w:val="none" w:sz="0" w:space="0" w:color="auto"/>
            <w:right w:val="none" w:sz="0" w:space="0" w:color="auto"/>
          </w:divBdr>
        </w:div>
        <w:div w:id="191849406">
          <w:marLeft w:val="640"/>
          <w:marRight w:val="0"/>
          <w:marTop w:val="0"/>
          <w:marBottom w:val="0"/>
          <w:divBdr>
            <w:top w:val="none" w:sz="0" w:space="0" w:color="auto"/>
            <w:left w:val="none" w:sz="0" w:space="0" w:color="auto"/>
            <w:bottom w:val="none" w:sz="0" w:space="0" w:color="auto"/>
            <w:right w:val="none" w:sz="0" w:space="0" w:color="auto"/>
          </w:divBdr>
        </w:div>
        <w:div w:id="207495577">
          <w:marLeft w:val="640"/>
          <w:marRight w:val="0"/>
          <w:marTop w:val="0"/>
          <w:marBottom w:val="0"/>
          <w:divBdr>
            <w:top w:val="none" w:sz="0" w:space="0" w:color="auto"/>
            <w:left w:val="none" w:sz="0" w:space="0" w:color="auto"/>
            <w:bottom w:val="none" w:sz="0" w:space="0" w:color="auto"/>
            <w:right w:val="none" w:sz="0" w:space="0" w:color="auto"/>
          </w:divBdr>
        </w:div>
        <w:div w:id="215971501">
          <w:marLeft w:val="640"/>
          <w:marRight w:val="0"/>
          <w:marTop w:val="0"/>
          <w:marBottom w:val="0"/>
          <w:divBdr>
            <w:top w:val="none" w:sz="0" w:space="0" w:color="auto"/>
            <w:left w:val="none" w:sz="0" w:space="0" w:color="auto"/>
            <w:bottom w:val="none" w:sz="0" w:space="0" w:color="auto"/>
            <w:right w:val="none" w:sz="0" w:space="0" w:color="auto"/>
          </w:divBdr>
        </w:div>
        <w:div w:id="233779415">
          <w:marLeft w:val="640"/>
          <w:marRight w:val="0"/>
          <w:marTop w:val="0"/>
          <w:marBottom w:val="0"/>
          <w:divBdr>
            <w:top w:val="none" w:sz="0" w:space="0" w:color="auto"/>
            <w:left w:val="none" w:sz="0" w:space="0" w:color="auto"/>
            <w:bottom w:val="none" w:sz="0" w:space="0" w:color="auto"/>
            <w:right w:val="none" w:sz="0" w:space="0" w:color="auto"/>
          </w:divBdr>
        </w:div>
        <w:div w:id="242842794">
          <w:marLeft w:val="640"/>
          <w:marRight w:val="0"/>
          <w:marTop w:val="0"/>
          <w:marBottom w:val="0"/>
          <w:divBdr>
            <w:top w:val="none" w:sz="0" w:space="0" w:color="auto"/>
            <w:left w:val="none" w:sz="0" w:space="0" w:color="auto"/>
            <w:bottom w:val="none" w:sz="0" w:space="0" w:color="auto"/>
            <w:right w:val="none" w:sz="0" w:space="0" w:color="auto"/>
          </w:divBdr>
        </w:div>
        <w:div w:id="265159677">
          <w:marLeft w:val="640"/>
          <w:marRight w:val="0"/>
          <w:marTop w:val="0"/>
          <w:marBottom w:val="0"/>
          <w:divBdr>
            <w:top w:val="none" w:sz="0" w:space="0" w:color="auto"/>
            <w:left w:val="none" w:sz="0" w:space="0" w:color="auto"/>
            <w:bottom w:val="none" w:sz="0" w:space="0" w:color="auto"/>
            <w:right w:val="none" w:sz="0" w:space="0" w:color="auto"/>
          </w:divBdr>
        </w:div>
        <w:div w:id="323901991">
          <w:marLeft w:val="640"/>
          <w:marRight w:val="0"/>
          <w:marTop w:val="0"/>
          <w:marBottom w:val="0"/>
          <w:divBdr>
            <w:top w:val="none" w:sz="0" w:space="0" w:color="auto"/>
            <w:left w:val="none" w:sz="0" w:space="0" w:color="auto"/>
            <w:bottom w:val="none" w:sz="0" w:space="0" w:color="auto"/>
            <w:right w:val="none" w:sz="0" w:space="0" w:color="auto"/>
          </w:divBdr>
        </w:div>
        <w:div w:id="336882947">
          <w:marLeft w:val="640"/>
          <w:marRight w:val="0"/>
          <w:marTop w:val="0"/>
          <w:marBottom w:val="0"/>
          <w:divBdr>
            <w:top w:val="none" w:sz="0" w:space="0" w:color="auto"/>
            <w:left w:val="none" w:sz="0" w:space="0" w:color="auto"/>
            <w:bottom w:val="none" w:sz="0" w:space="0" w:color="auto"/>
            <w:right w:val="none" w:sz="0" w:space="0" w:color="auto"/>
          </w:divBdr>
        </w:div>
        <w:div w:id="391317227">
          <w:marLeft w:val="640"/>
          <w:marRight w:val="0"/>
          <w:marTop w:val="0"/>
          <w:marBottom w:val="0"/>
          <w:divBdr>
            <w:top w:val="none" w:sz="0" w:space="0" w:color="auto"/>
            <w:left w:val="none" w:sz="0" w:space="0" w:color="auto"/>
            <w:bottom w:val="none" w:sz="0" w:space="0" w:color="auto"/>
            <w:right w:val="none" w:sz="0" w:space="0" w:color="auto"/>
          </w:divBdr>
        </w:div>
        <w:div w:id="415055000">
          <w:marLeft w:val="640"/>
          <w:marRight w:val="0"/>
          <w:marTop w:val="0"/>
          <w:marBottom w:val="0"/>
          <w:divBdr>
            <w:top w:val="none" w:sz="0" w:space="0" w:color="auto"/>
            <w:left w:val="none" w:sz="0" w:space="0" w:color="auto"/>
            <w:bottom w:val="none" w:sz="0" w:space="0" w:color="auto"/>
            <w:right w:val="none" w:sz="0" w:space="0" w:color="auto"/>
          </w:divBdr>
        </w:div>
        <w:div w:id="428505321">
          <w:marLeft w:val="640"/>
          <w:marRight w:val="0"/>
          <w:marTop w:val="0"/>
          <w:marBottom w:val="0"/>
          <w:divBdr>
            <w:top w:val="none" w:sz="0" w:space="0" w:color="auto"/>
            <w:left w:val="none" w:sz="0" w:space="0" w:color="auto"/>
            <w:bottom w:val="none" w:sz="0" w:space="0" w:color="auto"/>
            <w:right w:val="none" w:sz="0" w:space="0" w:color="auto"/>
          </w:divBdr>
        </w:div>
        <w:div w:id="476647642">
          <w:marLeft w:val="640"/>
          <w:marRight w:val="0"/>
          <w:marTop w:val="0"/>
          <w:marBottom w:val="0"/>
          <w:divBdr>
            <w:top w:val="none" w:sz="0" w:space="0" w:color="auto"/>
            <w:left w:val="none" w:sz="0" w:space="0" w:color="auto"/>
            <w:bottom w:val="none" w:sz="0" w:space="0" w:color="auto"/>
            <w:right w:val="none" w:sz="0" w:space="0" w:color="auto"/>
          </w:divBdr>
        </w:div>
        <w:div w:id="531070282">
          <w:marLeft w:val="640"/>
          <w:marRight w:val="0"/>
          <w:marTop w:val="0"/>
          <w:marBottom w:val="0"/>
          <w:divBdr>
            <w:top w:val="none" w:sz="0" w:space="0" w:color="auto"/>
            <w:left w:val="none" w:sz="0" w:space="0" w:color="auto"/>
            <w:bottom w:val="none" w:sz="0" w:space="0" w:color="auto"/>
            <w:right w:val="none" w:sz="0" w:space="0" w:color="auto"/>
          </w:divBdr>
        </w:div>
        <w:div w:id="592400387">
          <w:marLeft w:val="640"/>
          <w:marRight w:val="0"/>
          <w:marTop w:val="0"/>
          <w:marBottom w:val="0"/>
          <w:divBdr>
            <w:top w:val="none" w:sz="0" w:space="0" w:color="auto"/>
            <w:left w:val="none" w:sz="0" w:space="0" w:color="auto"/>
            <w:bottom w:val="none" w:sz="0" w:space="0" w:color="auto"/>
            <w:right w:val="none" w:sz="0" w:space="0" w:color="auto"/>
          </w:divBdr>
        </w:div>
        <w:div w:id="610863427">
          <w:marLeft w:val="640"/>
          <w:marRight w:val="0"/>
          <w:marTop w:val="0"/>
          <w:marBottom w:val="0"/>
          <w:divBdr>
            <w:top w:val="none" w:sz="0" w:space="0" w:color="auto"/>
            <w:left w:val="none" w:sz="0" w:space="0" w:color="auto"/>
            <w:bottom w:val="none" w:sz="0" w:space="0" w:color="auto"/>
            <w:right w:val="none" w:sz="0" w:space="0" w:color="auto"/>
          </w:divBdr>
        </w:div>
        <w:div w:id="629172882">
          <w:marLeft w:val="640"/>
          <w:marRight w:val="0"/>
          <w:marTop w:val="0"/>
          <w:marBottom w:val="0"/>
          <w:divBdr>
            <w:top w:val="none" w:sz="0" w:space="0" w:color="auto"/>
            <w:left w:val="none" w:sz="0" w:space="0" w:color="auto"/>
            <w:bottom w:val="none" w:sz="0" w:space="0" w:color="auto"/>
            <w:right w:val="none" w:sz="0" w:space="0" w:color="auto"/>
          </w:divBdr>
        </w:div>
        <w:div w:id="636687421">
          <w:marLeft w:val="640"/>
          <w:marRight w:val="0"/>
          <w:marTop w:val="0"/>
          <w:marBottom w:val="0"/>
          <w:divBdr>
            <w:top w:val="none" w:sz="0" w:space="0" w:color="auto"/>
            <w:left w:val="none" w:sz="0" w:space="0" w:color="auto"/>
            <w:bottom w:val="none" w:sz="0" w:space="0" w:color="auto"/>
            <w:right w:val="none" w:sz="0" w:space="0" w:color="auto"/>
          </w:divBdr>
        </w:div>
        <w:div w:id="653681572">
          <w:marLeft w:val="640"/>
          <w:marRight w:val="0"/>
          <w:marTop w:val="0"/>
          <w:marBottom w:val="0"/>
          <w:divBdr>
            <w:top w:val="none" w:sz="0" w:space="0" w:color="auto"/>
            <w:left w:val="none" w:sz="0" w:space="0" w:color="auto"/>
            <w:bottom w:val="none" w:sz="0" w:space="0" w:color="auto"/>
            <w:right w:val="none" w:sz="0" w:space="0" w:color="auto"/>
          </w:divBdr>
        </w:div>
        <w:div w:id="694114179">
          <w:marLeft w:val="640"/>
          <w:marRight w:val="0"/>
          <w:marTop w:val="0"/>
          <w:marBottom w:val="0"/>
          <w:divBdr>
            <w:top w:val="none" w:sz="0" w:space="0" w:color="auto"/>
            <w:left w:val="none" w:sz="0" w:space="0" w:color="auto"/>
            <w:bottom w:val="none" w:sz="0" w:space="0" w:color="auto"/>
            <w:right w:val="none" w:sz="0" w:space="0" w:color="auto"/>
          </w:divBdr>
        </w:div>
        <w:div w:id="756901511">
          <w:marLeft w:val="640"/>
          <w:marRight w:val="0"/>
          <w:marTop w:val="0"/>
          <w:marBottom w:val="0"/>
          <w:divBdr>
            <w:top w:val="none" w:sz="0" w:space="0" w:color="auto"/>
            <w:left w:val="none" w:sz="0" w:space="0" w:color="auto"/>
            <w:bottom w:val="none" w:sz="0" w:space="0" w:color="auto"/>
            <w:right w:val="none" w:sz="0" w:space="0" w:color="auto"/>
          </w:divBdr>
        </w:div>
        <w:div w:id="762915090">
          <w:marLeft w:val="640"/>
          <w:marRight w:val="0"/>
          <w:marTop w:val="0"/>
          <w:marBottom w:val="0"/>
          <w:divBdr>
            <w:top w:val="none" w:sz="0" w:space="0" w:color="auto"/>
            <w:left w:val="none" w:sz="0" w:space="0" w:color="auto"/>
            <w:bottom w:val="none" w:sz="0" w:space="0" w:color="auto"/>
            <w:right w:val="none" w:sz="0" w:space="0" w:color="auto"/>
          </w:divBdr>
        </w:div>
        <w:div w:id="766272307">
          <w:marLeft w:val="640"/>
          <w:marRight w:val="0"/>
          <w:marTop w:val="0"/>
          <w:marBottom w:val="0"/>
          <w:divBdr>
            <w:top w:val="none" w:sz="0" w:space="0" w:color="auto"/>
            <w:left w:val="none" w:sz="0" w:space="0" w:color="auto"/>
            <w:bottom w:val="none" w:sz="0" w:space="0" w:color="auto"/>
            <w:right w:val="none" w:sz="0" w:space="0" w:color="auto"/>
          </w:divBdr>
        </w:div>
        <w:div w:id="775057611">
          <w:marLeft w:val="640"/>
          <w:marRight w:val="0"/>
          <w:marTop w:val="0"/>
          <w:marBottom w:val="0"/>
          <w:divBdr>
            <w:top w:val="none" w:sz="0" w:space="0" w:color="auto"/>
            <w:left w:val="none" w:sz="0" w:space="0" w:color="auto"/>
            <w:bottom w:val="none" w:sz="0" w:space="0" w:color="auto"/>
            <w:right w:val="none" w:sz="0" w:space="0" w:color="auto"/>
          </w:divBdr>
        </w:div>
        <w:div w:id="795219467">
          <w:marLeft w:val="640"/>
          <w:marRight w:val="0"/>
          <w:marTop w:val="0"/>
          <w:marBottom w:val="0"/>
          <w:divBdr>
            <w:top w:val="none" w:sz="0" w:space="0" w:color="auto"/>
            <w:left w:val="none" w:sz="0" w:space="0" w:color="auto"/>
            <w:bottom w:val="none" w:sz="0" w:space="0" w:color="auto"/>
            <w:right w:val="none" w:sz="0" w:space="0" w:color="auto"/>
          </w:divBdr>
        </w:div>
        <w:div w:id="837815569">
          <w:marLeft w:val="640"/>
          <w:marRight w:val="0"/>
          <w:marTop w:val="0"/>
          <w:marBottom w:val="0"/>
          <w:divBdr>
            <w:top w:val="none" w:sz="0" w:space="0" w:color="auto"/>
            <w:left w:val="none" w:sz="0" w:space="0" w:color="auto"/>
            <w:bottom w:val="none" w:sz="0" w:space="0" w:color="auto"/>
            <w:right w:val="none" w:sz="0" w:space="0" w:color="auto"/>
          </w:divBdr>
        </w:div>
        <w:div w:id="905190361">
          <w:marLeft w:val="640"/>
          <w:marRight w:val="0"/>
          <w:marTop w:val="0"/>
          <w:marBottom w:val="0"/>
          <w:divBdr>
            <w:top w:val="none" w:sz="0" w:space="0" w:color="auto"/>
            <w:left w:val="none" w:sz="0" w:space="0" w:color="auto"/>
            <w:bottom w:val="none" w:sz="0" w:space="0" w:color="auto"/>
            <w:right w:val="none" w:sz="0" w:space="0" w:color="auto"/>
          </w:divBdr>
        </w:div>
        <w:div w:id="929778031">
          <w:marLeft w:val="640"/>
          <w:marRight w:val="0"/>
          <w:marTop w:val="0"/>
          <w:marBottom w:val="0"/>
          <w:divBdr>
            <w:top w:val="none" w:sz="0" w:space="0" w:color="auto"/>
            <w:left w:val="none" w:sz="0" w:space="0" w:color="auto"/>
            <w:bottom w:val="none" w:sz="0" w:space="0" w:color="auto"/>
            <w:right w:val="none" w:sz="0" w:space="0" w:color="auto"/>
          </w:divBdr>
        </w:div>
        <w:div w:id="931359628">
          <w:marLeft w:val="640"/>
          <w:marRight w:val="0"/>
          <w:marTop w:val="0"/>
          <w:marBottom w:val="0"/>
          <w:divBdr>
            <w:top w:val="none" w:sz="0" w:space="0" w:color="auto"/>
            <w:left w:val="none" w:sz="0" w:space="0" w:color="auto"/>
            <w:bottom w:val="none" w:sz="0" w:space="0" w:color="auto"/>
            <w:right w:val="none" w:sz="0" w:space="0" w:color="auto"/>
          </w:divBdr>
        </w:div>
        <w:div w:id="951935202">
          <w:marLeft w:val="640"/>
          <w:marRight w:val="0"/>
          <w:marTop w:val="0"/>
          <w:marBottom w:val="0"/>
          <w:divBdr>
            <w:top w:val="none" w:sz="0" w:space="0" w:color="auto"/>
            <w:left w:val="none" w:sz="0" w:space="0" w:color="auto"/>
            <w:bottom w:val="none" w:sz="0" w:space="0" w:color="auto"/>
            <w:right w:val="none" w:sz="0" w:space="0" w:color="auto"/>
          </w:divBdr>
        </w:div>
        <w:div w:id="952443780">
          <w:marLeft w:val="640"/>
          <w:marRight w:val="0"/>
          <w:marTop w:val="0"/>
          <w:marBottom w:val="0"/>
          <w:divBdr>
            <w:top w:val="none" w:sz="0" w:space="0" w:color="auto"/>
            <w:left w:val="none" w:sz="0" w:space="0" w:color="auto"/>
            <w:bottom w:val="none" w:sz="0" w:space="0" w:color="auto"/>
            <w:right w:val="none" w:sz="0" w:space="0" w:color="auto"/>
          </w:divBdr>
        </w:div>
        <w:div w:id="994992429">
          <w:marLeft w:val="640"/>
          <w:marRight w:val="0"/>
          <w:marTop w:val="0"/>
          <w:marBottom w:val="0"/>
          <w:divBdr>
            <w:top w:val="none" w:sz="0" w:space="0" w:color="auto"/>
            <w:left w:val="none" w:sz="0" w:space="0" w:color="auto"/>
            <w:bottom w:val="none" w:sz="0" w:space="0" w:color="auto"/>
            <w:right w:val="none" w:sz="0" w:space="0" w:color="auto"/>
          </w:divBdr>
        </w:div>
        <w:div w:id="1031420362">
          <w:marLeft w:val="640"/>
          <w:marRight w:val="0"/>
          <w:marTop w:val="0"/>
          <w:marBottom w:val="0"/>
          <w:divBdr>
            <w:top w:val="none" w:sz="0" w:space="0" w:color="auto"/>
            <w:left w:val="none" w:sz="0" w:space="0" w:color="auto"/>
            <w:bottom w:val="none" w:sz="0" w:space="0" w:color="auto"/>
            <w:right w:val="none" w:sz="0" w:space="0" w:color="auto"/>
          </w:divBdr>
        </w:div>
        <w:div w:id="1037314507">
          <w:marLeft w:val="640"/>
          <w:marRight w:val="0"/>
          <w:marTop w:val="0"/>
          <w:marBottom w:val="0"/>
          <w:divBdr>
            <w:top w:val="none" w:sz="0" w:space="0" w:color="auto"/>
            <w:left w:val="none" w:sz="0" w:space="0" w:color="auto"/>
            <w:bottom w:val="none" w:sz="0" w:space="0" w:color="auto"/>
            <w:right w:val="none" w:sz="0" w:space="0" w:color="auto"/>
          </w:divBdr>
        </w:div>
        <w:div w:id="1040470933">
          <w:marLeft w:val="640"/>
          <w:marRight w:val="0"/>
          <w:marTop w:val="0"/>
          <w:marBottom w:val="0"/>
          <w:divBdr>
            <w:top w:val="none" w:sz="0" w:space="0" w:color="auto"/>
            <w:left w:val="none" w:sz="0" w:space="0" w:color="auto"/>
            <w:bottom w:val="none" w:sz="0" w:space="0" w:color="auto"/>
            <w:right w:val="none" w:sz="0" w:space="0" w:color="auto"/>
          </w:divBdr>
        </w:div>
        <w:div w:id="1043750477">
          <w:marLeft w:val="640"/>
          <w:marRight w:val="0"/>
          <w:marTop w:val="0"/>
          <w:marBottom w:val="0"/>
          <w:divBdr>
            <w:top w:val="none" w:sz="0" w:space="0" w:color="auto"/>
            <w:left w:val="none" w:sz="0" w:space="0" w:color="auto"/>
            <w:bottom w:val="none" w:sz="0" w:space="0" w:color="auto"/>
            <w:right w:val="none" w:sz="0" w:space="0" w:color="auto"/>
          </w:divBdr>
        </w:div>
        <w:div w:id="1052344282">
          <w:marLeft w:val="640"/>
          <w:marRight w:val="0"/>
          <w:marTop w:val="0"/>
          <w:marBottom w:val="0"/>
          <w:divBdr>
            <w:top w:val="none" w:sz="0" w:space="0" w:color="auto"/>
            <w:left w:val="none" w:sz="0" w:space="0" w:color="auto"/>
            <w:bottom w:val="none" w:sz="0" w:space="0" w:color="auto"/>
            <w:right w:val="none" w:sz="0" w:space="0" w:color="auto"/>
          </w:divBdr>
        </w:div>
        <w:div w:id="1119227873">
          <w:marLeft w:val="640"/>
          <w:marRight w:val="0"/>
          <w:marTop w:val="0"/>
          <w:marBottom w:val="0"/>
          <w:divBdr>
            <w:top w:val="none" w:sz="0" w:space="0" w:color="auto"/>
            <w:left w:val="none" w:sz="0" w:space="0" w:color="auto"/>
            <w:bottom w:val="none" w:sz="0" w:space="0" w:color="auto"/>
            <w:right w:val="none" w:sz="0" w:space="0" w:color="auto"/>
          </w:divBdr>
        </w:div>
        <w:div w:id="1162114403">
          <w:marLeft w:val="640"/>
          <w:marRight w:val="0"/>
          <w:marTop w:val="0"/>
          <w:marBottom w:val="0"/>
          <w:divBdr>
            <w:top w:val="none" w:sz="0" w:space="0" w:color="auto"/>
            <w:left w:val="none" w:sz="0" w:space="0" w:color="auto"/>
            <w:bottom w:val="none" w:sz="0" w:space="0" w:color="auto"/>
            <w:right w:val="none" w:sz="0" w:space="0" w:color="auto"/>
          </w:divBdr>
        </w:div>
        <w:div w:id="1221940969">
          <w:marLeft w:val="640"/>
          <w:marRight w:val="0"/>
          <w:marTop w:val="0"/>
          <w:marBottom w:val="0"/>
          <w:divBdr>
            <w:top w:val="none" w:sz="0" w:space="0" w:color="auto"/>
            <w:left w:val="none" w:sz="0" w:space="0" w:color="auto"/>
            <w:bottom w:val="none" w:sz="0" w:space="0" w:color="auto"/>
            <w:right w:val="none" w:sz="0" w:space="0" w:color="auto"/>
          </w:divBdr>
        </w:div>
        <w:div w:id="1239367812">
          <w:marLeft w:val="640"/>
          <w:marRight w:val="0"/>
          <w:marTop w:val="0"/>
          <w:marBottom w:val="0"/>
          <w:divBdr>
            <w:top w:val="none" w:sz="0" w:space="0" w:color="auto"/>
            <w:left w:val="none" w:sz="0" w:space="0" w:color="auto"/>
            <w:bottom w:val="none" w:sz="0" w:space="0" w:color="auto"/>
            <w:right w:val="none" w:sz="0" w:space="0" w:color="auto"/>
          </w:divBdr>
        </w:div>
        <w:div w:id="1274365404">
          <w:marLeft w:val="640"/>
          <w:marRight w:val="0"/>
          <w:marTop w:val="0"/>
          <w:marBottom w:val="0"/>
          <w:divBdr>
            <w:top w:val="none" w:sz="0" w:space="0" w:color="auto"/>
            <w:left w:val="none" w:sz="0" w:space="0" w:color="auto"/>
            <w:bottom w:val="none" w:sz="0" w:space="0" w:color="auto"/>
            <w:right w:val="none" w:sz="0" w:space="0" w:color="auto"/>
          </w:divBdr>
        </w:div>
        <w:div w:id="1344547862">
          <w:marLeft w:val="640"/>
          <w:marRight w:val="0"/>
          <w:marTop w:val="0"/>
          <w:marBottom w:val="0"/>
          <w:divBdr>
            <w:top w:val="none" w:sz="0" w:space="0" w:color="auto"/>
            <w:left w:val="none" w:sz="0" w:space="0" w:color="auto"/>
            <w:bottom w:val="none" w:sz="0" w:space="0" w:color="auto"/>
            <w:right w:val="none" w:sz="0" w:space="0" w:color="auto"/>
          </w:divBdr>
        </w:div>
        <w:div w:id="1420634918">
          <w:marLeft w:val="640"/>
          <w:marRight w:val="0"/>
          <w:marTop w:val="0"/>
          <w:marBottom w:val="0"/>
          <w:divBdr>
            <w:top w:val="none" w:sz="0" w:space="0" w:color="auto"/>
            <w:left w:val="none" w:sz="0" w:space="0" w:color="auto"/>
            <w:bottom w:val="none" w:sz="0" w:space="0" w:color="auto"/>
            <w:right w:val="none" w:sz="0" w:space="0" w:color="auto"/>
          </w:divBdr>
        </w:div>
        <w:div w:id="1457680880">
          <w:marLeft w:val="640"/>
          <w:marRight w:val="0"/>
          <w:marTop w:val="0"/>
          <w:marBottom w:val="0"/>
          <w:divBdr>
            <w:top w:val="none" w:sz="0" w:space="0" w:color="auto"/>
            <w:left w:val="none" w:sz="0" w:space="0" w:color="auto"/>
            <w:bottom w:val="none" w:sz="0" w:space="0" w:color="auto"/>
            <w:right w:val="none" w:sz="0" w:space="0" w:color="auto"/>
          </w:divBdr>
        </w:div>
        <w:div w:id="1608003784">
          <w:marLeft w:val="640"/>
          <w:marRight w:val="0"/>
          <w:marTop w:val="0"/>
          <w:marBottom w:val="0"/>
          <w:divBdr>
            <w:top w:val="none" w:sz="0" w:space="0" w:color="auto"/>
            <w:left w:val="none" w:sz="0" w:space="0" w:color="auto"/>
            <w:bottom w:val="none" w:sz="0" w:space="0" w:color="auto"/>
            <w:right w:val="none" w:sz="0" w:space="0" w:color="auto"/>
          </w:divBdr>
        </w:div>
        <w:div w:id="1608804986">
          <w:marLeft w:val="640"/>
          <w:marRight w:val="0"/>
          <w:marTop w:val="0"/>
          <w:marBottom w:val="0"/>
          <w:divBdr>
            <w:top w:val="none" w:sz="0" w:space="0" w:color="auto"/>
            <w:left w:val="none" w:sz="0" w:space="0" w:color="auto"/>
            <w:bottom w:val="none" w:sz="0" w:space="0" w:color="auto"/>
            <w:right w:val="none" w:sz="0" w:space="0" w:color="auto"/>
          </w:divBdr>
        </w:div>
        <w:div w:id="1619408679">
          <w:marLeft w:val="640"/>
          <w:marRight w:val="0"/>
          <w:marTop w:val="0"/>
          <w:marBottom w:val="0"/>
          <w:divBdr>
            <w:top w:val="none" w:sz="0" w:space="0" w:color="auto"/>
            <w:left w:val="none" w:sz="0" w:space="0" w:color="auto"/>
            <w:bottom w:val="none" w:sz="0" w:space="0" w:color="auto"/>
            <w:right w:val="none" w:sz="0" w:space="0" w:color="auto"/>
          </w:divBdr>
        </w:div>
        <w:div w:id="1631202701">
          <w:marLeft w:val="640"/>
          <w:marRight w:val="0"/>
          <w:marTop w:val="0"/>
          <w:marBottom w:val="0"/>
          <w:divBdr>
            <w:top w:val="none" w:sz="0" w:space="0" w:color="auto"/>
            <w:left w:val="none" w:sz="0" w:space="0" w:color="auto"/>
            <w:bottom w:val="none" w:sz="0" w:space="0" w:color="auto"/>
            <w:right w:val="none" w:sz="0" w:space="0" w:color="auto"/>
          </w:divBdr>
        </w:div>
        <w:div w:id="1633749220">
          <w:marLeft w:val="640"/>
          <w:marRight w:val="0"/>
          <w:marTop w:val="0"/>
          <w:marBottom w:val="0"/>
          <w:divBdr>
            <w:top w:val="none" w:sz="0" w:space="0" w:color="auto"/>
            <w:left w:val="none" w:sz="0" w:space="0" w:color="auto"/>
            <w:bottom w:val="none" w:sz="0" w:space="0" w:color="auto"/>
            <w:right w:val="none" w:sz="0" w:space="0" w:color="auto"/>
          </w:divBdr>
        </w:div>
        <w:div w:id="1728147632">
          <w:marLeft w:val="640"/>
          <w:marRight w:val="0"/>
          <w:marTop w:val="0"/>
          <w:marBottom w:val="0"/>
          <w:divBdr>
            <w:top w:val="none" w:sz="0" w:space="0" w:color="auto"/>
            <w:left w:val="none" w:sz="0" w:space="0" w:color="auto"/>
            <w:bottom w:val="none" w:sz="0" w:space="0" w:color="auto"/>
            <w:right w:val="none" w:sz="0" w:space="0" w:color="auto"/>
          </w:divBdr>
        </w:div>
        <w:div w:id="1768765237">
          <w:marLeft w:val="640"/>
          <w:marRight w:val="0"/>
          <w:marTop w:val="0"/>
          <w:marBottom w:val="0"/>
          <w:divBdr>
            <w:top w:val="none" w:sz="0" w:space="0" w:color="auto"/>
            <w:left w:val="none" w:sz="0" w:space="0" w:color="auto"/>
            <w:bottom w:val="none" w:sz="0" w:space="0" w:color="auto"/>
            <w:right w:val="none" w:sz="0" w:space="0" w:color="auto"/>
          </w:divBdr>
        </w:div>
        <w:div w:id="1782995015">
          <w:marLeft w:val="640"/>
          <w:marRight w:val="0"/>
          <w:marTop w:val="0"/>
          <w:marBottom w:val="0"/>
          <w:divBdr>
            <w:top w:val="none" w:sz="0" w:space="0" w:color="auto"/>
            <w:left w:val="none" w:sz="0" w:space="0" w:color="auto"/>
            <w:bottom w:val="none" w:sz="0" w:space="0" w:color="auto"/>
            <w:right w:val="none" w:sz="0" w:space="0" w:color="auto"/>
          </w:divBdr>
        </w:div>
        <w:div w:id="1829788173">
          <w:marLeft w:val="640"/>
          <w:marRight w:val="0"/>
          <w:marTop w:val="0"/>
          <w:marBottom w:val="0"/>
          <w:divBdr>
            <w:top w:val="none" w:sz="0" w:space="0" w:color="auto"/>
            <w:left w:val="none" w:sz="0" w:space="0" w:color="auto"/>
            <w:bottom w:val="none" w:sz="0" w:space="0" w:color="auto"/>
            <w:right w:val="none" w:sz="0" w:space="0" w:color="auto"/>
          </w:divBdr>
        </w:div>
        <w:div w:id="1837063868">
          <w:marLeft w:val="640"/>
          <w:marRight w:val="0"/>
          <w:marTop w:val="0"/>
          <w:marBottom w:val="0"/>
          <w:divBdr>
            <w:top w:val="none" w:sz="0" w:space="0" w:color="auto"/>
            <w:left w:val="none" w:sz="0" w:space="0" w:color="auto"/>
            <w:bottom w:val="none" w:sz="0" w:space="0" w:color="auto"/>
            <w:right w:val="none" w:sz="0" w:space="0" w:color="auto"/>
          </w:divBdr>
        </w:div>
        <w:div w:id="1885287903">
          <w:marLeft w:val="640"/>
          <w:marRight w:val="0"/>
          <w:marTop w:val="0"/>
          <w:marBottom w:val="0"/>
          <w:divBdr>
            <w:top w:val="none" w:sz="0" w:space="0" w:color="auto"/>
            <w:left w:val="none" w:sz="0" w:space="0" w:color="auto"/>
            <w:bottom w:val="none" w:sz="0" w:space="0" w:color="auto"/>
            <w:right w:val="none" w:sz="0" w:space="0" w:color="auto"/>
          </w:divBdr>
        </w:div>
        <w:div w:id="1891571370">
          <w:marLeft w:val="640"/>
          <w:marRight w:val="0"/>
          <w:marTop w:val="0"/>
          <w:marBottom w:val="0"/>
          <w:divBdr>
            <w:top w:val="none" w:sz="0" w:space="0" w:color="auto"/>
            <w:left w:val="none" w:sz="0" w:space="0" w:color="auto"/>
            <w:bottom w:val="none" w:sz="0" w:space="0" w:color="auto"/>
            <w:right w:val="none" w:sz="0" w:space="0" w:color="auto"/>
          </w:divBdr>
        </w:div>
        <w:div w:id="1903589640">
          <w:marLeft w:val="640"/>
          <w:marRight w:val="0"/>
          <w:marTop w:val="0"/>
          <w:marBottom w:val="0"/>
          <w:divBdr>
            <w:top w:val="none" w:sz="0" w:space="0" w:color="auto"/>
            <w:left w:val="none" w:sz="0" w:space="0" w:color="auto"/>
            <w:bottom w:val="none" w:sz="0" w:space="0" w:color="auto"/>
            <w:right w:val="none" w:sz="0" w:space="0" w:color="auto"/>
          </w:divBdr>
        </w:div>
        <w:div w:id="1962762857">
          <w:marLeft w:val="640"/>
          <w:marRight w:val="0"/>
          <w:marTop w:val="0"/>
          <w:marBottom w:val="0"/>
          <w:divBdr>
            <w:top w:val="none" w:sz="0" w:space="0" w:color="auto"/>
            <w:left w:val="none" w:sz="0" w:space="0" w:color="auto"/>
            <w:bottom w:val="none" w:sz="0" w:space="0" w:color="auto"/>
            <w:right w:val="none" w:sz="0" w:space="0" w:color="auto"/>
          </w:divBdr>
        </w:div>
        <w:div w:id="1963152977">
          <w:marLeft w:val="640"/>
          <w:marRight w:val="0"/>
          <w:marTop w:val="0"/>
          <w:marBottom w:val="0"/>
          <w:divBdr>
            <w:top w:val="none" w:sz="0" w:space="0" w:color="auto"/>
            <w:left w:val="none" w:sz="0" w:space="0" w:color="auto"/>
            <w:bottom w:val="none" w:sz="0" w:space="0" w:color="auto"/>
            <w:right w:val="none" w:sz="0" w:space="0" w:color="auto"/>
          </w:divBdr>
        </w:div>
        <w:div w:id="1984776262">
          <w:marLeft w:val="640"/>
          <w:marRight w:val="0"/>
          <w:marTop w:val="0"/>
          <w:marBottom w:val="0"/>
          <w:divBdr>
            <w:top w:val="none" w:sz="0" w:space="0" w:color="auto"/>
            <w:left w:val="none" w:sz="0" w:space="0" w:color="auto"/>
            <w:bottom w:val="none" w:sz="0" w:space="0" w:color="auto"/>
            <w:right w:val="none" w:sz="0" w:space="0" w:color="auto"/>
          </w:divBdr>
        </w:div>
        <w:div w:id="2006394840">
          <w:marLeft w:val="640"/>
          <w:marRight w:val="0"/>
          <w:marTop w:val="0"/>
          <w:marBottom w:val="0"/>
          <w:divBdr>
            <w:top w:val="none" w:sz="0" w:space="0" w:color="auto"/>
            <w:left w:val="none" w:sz="0" w:space="0" w:color="auto"/>
            <w:bottom w:val="none" w:sz="0" w:space="0" w:color="auto"/>
            <w:right w:val="none" w:sz="0" w:space="0" w:color="auto"/>
          </w:divBdr>
        </w:div>
        <w:div w:id="2011332107">
          <w:marLeft w:val="640"/>
          <w:marRight w:val="0"/>
          <w:marTop w:val="0"/>
          <w:marBottom w:val="0"/>
          <w:divBdr>
            <w:top w:val="none" w:sz="0" w:space="0" w:color="auto"/>
            <w:left w:val="none" w:sz="0" w:space="0" w:color="auto"/>
            <w:bottom w:val="none" w:sz="0" w:space="0" w:color="auto"/>
            <w:right w:val="none" w:sz="0" w:space="0" w:color="auto"/>
          </w:divBdr>
        </w:div>
        <w:div w:id="2025013145">
          <w:marLeft w:val="640"/>
          <w:marRight w:val="0"/>
          <w:marTop w:val="0"/>
          <w:marBottom w:val="0"/>
          <w:divBdr>
            <w:top w:val="none" w:sz="0" w:space="0" w:color="auto"/>
            <w:left w:val="none" w:sz="0" w:space="0" w:color="auto"/>
            <w:bottom w:val="none" w:sz="0" w:space="0" w:color="auto"/>
            <w:right w:val="none" w:sz="0" w:space="0" w:color="auto"/>
          </w:divBdr>
        </w:div>
        <w:div w:id="2036151747">
          <w:marLeft w:val="640"/>
          <w:marRight w:val="0"/>
          <w:marTop w:val="0"/>
          <w:marBottom w:val="0"/>
          <w:divBdr>
            <w:top w:val="none" w:sz="0" w:space="0" w:color="auto"/>
            <w:left w:val="none" w:sz="0" w:space="0" w:color="auto"/>
            <w:bottom w:val="none" w:sz="0" w:space="0" w:color="auto"/>
            <w:right w:val="none" w:sz="0" w:space="0" w:color="auto"/>
          </w:divBdr>
        </w:div>
        <w:div w:id="2052028504">
          <w:marLeft w:val="640"/>
          <w:marRight w:val="0"/>
          <w:marTop w:val="0"/>
          <w:marBottom w:val="0"/>
          <w:divBdr>
            <w:top w:val="none" w:sz="0" w:space="0" w:color="auto"/>
            <w:left w:val="none" w:sz="0" w:space="0" w:color="auto"/>
            <w:bottom w:val="none" w:sz="0" w:space="0" w:color="auto"/>
            <w:right w:val="none" w:sz="0" w:space="0" w:color="auto"/>
          </w:divBdr>
        </w:div>
        <w:div w:id="2060976939">
          <w:marLeft w:val="640"/>
          <w:marRight w:val="0"/>
          <w:marTop w:val="0"/>
          <w:marBottom w:val="0"/>
          <w:divBdr>
            <w:top w:val="none" w:sz="0" w:space="0" w:color="auto"/>
            <w:left w:val="none" w:sz="0" w:space="0" w:color="auto"/>
            <w:bottom w:val="none" w:sz="0" w:space="0" w:color="auto"/>
            <w:right w:val="none" w:sz="0" w:space="0" w:color="auto"/>
          </w:divBdr>
        </w:div>
        <w:div w:id="2113233548">
          <w:marLeft w:val="640"/>
          <w:marRight w:val="0"/>
          <w:marTop w:val="0"/>
          <w:marBottom w:val="0"/>
          <w:divBdr>
            <w:top w:val="none" w:sz="0" w:space="0" w:color="auto"/>
            <w:left w:val="none" w:sz="0" w:space="0" w:color="auto"/>
            <w:bottom w:val="none" w:sz="0" w:space="0" w:color="auto"/>
            <w:right w:val="none" w:sz="0" w:space="0" w:color="auto"/>
          </w:divBdr>
        </w:div>
        <w:div w:id="2146044579">
          <w:marLeft w:val="640"/>
          <w:marRight w:val="0"/>
          <w:marTop w:val="0"/>
          <w:marBottom w:val="0"/>
          <w:divBdr>
            <w:top w:val="none" w:sz="0" w:space="0" w:color="auto"/>
            <w:left w:val="none" w:sz="0" w:space="0" w:color="auto"/>
            <w:bottom w:val="none" w:sz="0" w:space="0" w:color="auto"/>
            <w:right w:val="none" w:sz="0" w:space="0" w:color="auto"/>
          </w:divBdr>
        </w:div>
      </w:divsChild>
    </w:div>
    <w:div w:id="32048414">
      <w:bodyDiv w:val="1"/>
      <w:marLeft w:val="0"/>
      <w:marRight w:val="0"/>
      <w:marTop w:val="0"/>
      <w:marBottom w:val="0"/>
      <w:divBdr>
        <w:top w:val="none" w:sz="0" w:space="0" w:color="auto"/>
        <w:left w:val="none" w:sz="0" w:space="0" w:color="auto"/>
        <w:bottom w:val="none" w:sz="0" w:space="0" w:color="auto"/>
        <w:right w:val="none" w:sz="0" w:space="0" w:color="auto"/>
      </w:divBdr>
    </w:div>
    <w:div w:id="32729007">
      <w:bodyDiv w:val="1"/>
      <w:marLeft w:val="0"/>
      <w:marRight w:val="0"/>
      <w:marTop w:val="0"/>
      <w:marBottom w:val="0"/>
      <w:divBdr>
        <w:top w:val="none" w:sz="0" w:space="0" w:color="auto"/>
        <w:left w:val="none" w:sz="0" w:space="0" w:color="auto"/>
        <w:bottom w:val="none" w:sz="0" w:space="0" w:color="auto"/>
        <w:right w:val="none" w:sz="0" w:space="0" w:color="auto"/>
      </w:divBdr>
    </w:div>
    <w:div w:id="33817701">
      <w:bodyDiv w:val="1"/>
      <w:marLeft w:val="0"/>
      <w:marRight w:val="0"/>
      <w:marTop w:val="0"/>
      <w:marBottom w:val="0"/>
      <w:divBdr>
        <w:top w:val="none" w:sz="0" w:space="0" w:color="auto"/>
        <w:left w:val="none" w:sz="0" w:space="0" w:color="auto"/>
        <w:bottom w:val="none" w:sz="0" w:space="0" w:color="auto"/>
        <w:right w:val="none" w:sz="0" w:space="0" w:color="auto"/>
      </w:divBdr>
    </w:div>
    <w:div w:id="34161535">
      <w:bodyDiv w:val="1"/>
      <w:marLeft w:val="0"/>
      <w:marRight w:val="0"/>
      <w:marTop w:val="0"/>
      <w:marBottom w:val="0"/>
      <w:divBdr>
        <w:top w:val="none" w:sz="0" w:space="0" w:color="auto"/>
        <w:left w:val="none" w:sz="0" w:space="0" w:color="auto"/>
        <w:bottom w:val="none" w:sz="0" w:space="0" w:color="auto"/>
        <w:right w:val="none" w:sz="0" w:space="0" w:color="auto"/>
      </w:divBdr>
    </w:div>
    <w:div w:id="34236322">
      <w:bodyDiv w:val="1"/>
      <w:marLeft w:val="0"/>
      <w:marRight w:val="0"/>
      <w:marTop w:val="0"/>
      <w:marBottom w:val="0"/>
      <w:divBdr>
        <w:top w:val="none" w:sz="0" w:space="0" w:color="auto"/>
        <w:left w:val="none" w:sz="0" w:space="0" w:color="auto"/>
        <w:bottom w:val="none" w:sz="0" w:space="0" w:color="auto"/>
        <w:right w:val="none" w:sz="0" w:space="0" w:color="auto"/>
      </w:divBdr>
    </w:div>
    <w:div w:id="34544400">
      <w:bodyDiv w:val="1"/>
      <w:marLeft w:val="0"/>
      <w:marRight w:val="0"/>
      <w:marTop w:val="0"/>
      <w:marBottom w:val="0"/>
      <w:divBdr>
        <w:top w:val="none" w:sz="0" w:space="0" w:color="auto"/>
        <w:left w:val="none" w:sz="0" w:space="0" w:color="auto"/>
        <w:bottom w:val="none" w:sz="0" w:space="0" w:color="auto"/>
        <w:right w:val="none" w:sz="0" w:space="0" w:color="auto"/>
      </w:divBdr>
    </w:div>
    <w:div w:id="37777590">
      <w:bodyDiv w:val="1"/>
      <w:marLeft w:val="0"/>
      <w:marRight w:val="0"/>
      <w:marTop w:val="0"/>
      <w:marBottom w:val="0"/>
      <w:divBdr>
        <w:top w:val="none" w:sz="0" w:space="0" w:color="auto"/>
        <w:left w:val="none" w:sz="0" w:space="0" w:color="auto"/>
        <w:bottom w:val="none" w:sz="0" w:space="0" w:color="auto"/>
        <w:right w:val="none" w:sz="0" w:space="0" w:color="auto"/>
      </w:divBdr>
    </w:div>
    <w:div w:id="37824432">
      <w:bodyDiv w:val="1"/>
      <w:marLeft w:val="0"/>
      <w:marRight w:val="0"/>
      <w:marTop w:val="0"/>
      <w:marBottom w:val="0"/>
      <w:divBdr>
        <w:top w:val="none" w:sz="0" w:space="0" w:color="auto"/>
        <w:left w:val="none" w:sz="0" w:space="0" w:color="auto"/>
        <w:bottom w:val="none" w:sz="0" w:space="0" w:color="auto"/>
        <w:right w:val="none" w:sz="0" w:space="0" w:color="auto"/>
      </w:divBdr>
    </w:div>
    <w:div w:id="38022319">
      <w:bodyDiv w:val="1"/>
      <w:marLeft w:val="0"/>
      <w:marRight w:val="0"/>
      <w:marTop w:val="0"/>
      <w:marBottom w:val="0"/>
      <w:divBdr>
        <w:top w:val="none" w:sz="0" w:space="0" w:color="auto"/>
        <w:left w:val="none" w:sz="0" w:space="0" w:color="auto"/>
        <w:bottom w:val="none" w:sz="0" w:space="0" w:color="auto"/>
        <w:right w:val="none" w:sz="0" w:space="0" w:color="auto"/>
      </w:divBdr>
    </w:div>
    <w:div w:id="38671074">
      <w:bodyDiv w:val="1"/>
      <w:marLeft w:val="0"/>
      <w:marRight w:val="0"/>
      <w:marTop w:val="0"/>
      <w:marBottom w:val="0"/>
      <w:divBdr>
        <w:top w:val="none" w:sz="0" w:space="0" w:color="auto"/>
        <w:left w:val="none" w:sz="0" w:space="0" w:color="auto"/>
        <w:bottom w:val="none" w:sz="0" w:space="0" w:color="auto"/>
        <w:right w:val="none" w:sz="0" w:space="0" w:color="auto"/>
      </w:divBdr>
    </w:div>
    <w:div w:id="39400985">
      <w:bodyDiv w:val="1"/>
      <w:marLeft w:val="0"/>
      <w:marRight w:val="0"/>
      <w:marTop w:val="0"/>
      <w:marBottom w:val="0"/>
      <w:divBdr>
        <w:top w:val="none" w:sz="0" w:space="0" w:color="auto"/>
        <w:left w:val="none" w:sz="0" w:space="0" w:color="auto"/>
        <w:bottom w:val="none" w:sz="0" w:space="0" w:color="auto"/>
        <w:right w:val="none" w:sz="0" w:space="0" w:color="auto"/>
      </w:divBdr>
    </w:div>
    <w:div w:id="40180157">
      <w:bodyDiv w:val="1"/>
      <w:marLeft w:val="0"/>
      <w:marRight w:val="0"/>
      <w:marTop w:val="0"/>
      <w:marBottom w:val="0"/>
      <w:divBdr>
        <w:top w:val="none" w:sz="0" w:space="0" w:color="auto"/>
        <w:left w:val="none" w:sz="0" w:space="0" w:color="auto"/>
        <w:bottom w:val="none" w:sz="0" w:space="0" w:color="auto"/>
        <w:right w:val="none" w:sz="0" w:space="0" w:color="auto"/>
      </w:divBdr>
      <w:divsChild>
        <w:div w:id="42026066">
          <w:marLeft w:val="640"/>
          <w:marRight w:val="0"/>
          <w:marTop w:val="0"/>
          <w:marBottom w:val="0"/>
          <w:divBdr>
            <w:top w:val="none" w:sz="0" w:space="0" w:color="auto"/>
            <w:left w:val="none" w:sz="0" w:space="0" w:color="auto"/>
            <w:bottom w:val="none" w:sz="0" w:space="0" w:color="auto"/>
            <w:right w:val="none" w:sz="0" w:space="0" w:color="auto"/>
          </w:divBdr>
        </w:div>
        <w:div w:id="118108206">
          <w:marLeft w:val="640"/>
          <w:marRight w:val="0"/>
          <w:marTop w:val="0"/>
          <w:marBottom w:val="0"/>
          <w:divBdr>
            <w:top w:val="none" w:sz="0" w:space="0" w:color="auto"/>
            <w:left w:val="none" w:sz="0" w:space="0" w:color="auto"/>
            <w:bottom w:val="none" w:sz="0" w:space="0" w:color="auto"/>
            <w:right w:val="none" w:sz="0" w:space="0" w:color="auto"/>
          </w:divBdr>
        </w:div>
        <w:div w:id="195892333">
          <w:marLeft w:val="640"/>
          <w:marRight w:val="0"/>
          <w:marTop w:val="0"/>
          <w:marBottom w:val="0"/>
          <w:divBdr>
            <w:top w:val="none" w:sz="0" w:space="0" w:color="auto"/>
            <w:left w:val="none" w:sz="0" w:space="0" w:color="auto"/>
            <w:bottom w:val="none" w:sz="0" w:space="0" w:color="auto"/>
            <w:right w:val="none" w:sz="0" w:space="0" w:color="auto"/>
          </w:divBdr>
        </w:div>
        <w:div w:id="199972525">
          <w:marLeft w:val="640"/>
          <w:marRight w:val="0"/>
          <w:marTop w:val="0"/>
          <w:marBottom w:val="0"/>
          <w:divBdr>
            <w:top w:val="none" w:sz="0" w:space="0" w:color="auto"/>
            <w:left w:val="none" w:sz="0" w:space="0" w:color="auto"/>
            <w:bottom w:val="none" w:sz="0" w:space="0" w:color="auto"/>
            <w:right w:val="none" w:sz="0" w:space="0" w:color="auto"/>
          </w:divBdr>
        </w:div>
        <w:div w:id="230966013">
          <w:marLeft w:val="640"/>
          <w:marRight w:val="0"/>
          <w:marTop w:val="0"/>
          <w:marBottom w:val="0"/>
          <w:divBdr>
            <w:top w:val="none" w:sz="0" w:space="0" w:color="auto"/>
            <w:left w:val="none" w:sz="0" w:space="0" w:color="auto"/>
            <w:bottom w:val="none" w:sz="0" w:space="0" w:color="auto"/>
            <w:right w:val="none" w:sz="0" w:space="0" w:color="auto"/>
          </w:divBdr>
        </w:div>
        <w:div w:id="252322297">
          <w:marLeft w:val="640"/>
          <w:marRight w:val="0"/>
          <w:marTop w:val="0"/>
          <w:marBottom w:val="0"/>
          <w:divBdr>
            <w:top w:val="none" w:sz="0" w:space="0" w:color="auto"/>
            <w:left w:val="none" w:sz="0" w:space="0" w:color="auto"/>
            <w:bottom w:val="none" w:sz="0" w:space="0" w:color="auto"/>
            <w:right w:val="none" w:sz="0" w:space="0" w:color="auto"/>
          </w:divBdr>
        </w:div>
        <w:div w:id="263415862">
          <w:marLeft w:val="640"/>
          <w:marRight w:val="0"/>
          <w:marTop w:val="0"/>
          <w:marBottom w:val="0"/>
          <w:divBdr>
            <w:top w:val="none" w:sz="0" w:space="0" w:color="auto"/>
            <w:left w:val="none" w:sz="0" w:space="0" w:color="auto"/>
            <w:bottom w:val="none" w:sz="0" w:space="0" w:color="auto"/>
            <w:right w:val="none" w:sz="0" w:space="0" w:color="auto"/>
          </w:divBdr>
        </w:div>
        <w:div w:id="285936655">
          <w:marLeft w:val="640"/>
          <w:marRight w:val="0"/>
          <w:marTop w:val="0"/>
          <w:marBottom w:val="0"/>
          <w:divBdr>
            <w:top w:val="none" w:sz="0" w:space="0" w:color="auto"/>
            <w:left w:val="none" w:sz="0" w:space="0" w:color="auto"/>
            <w:bottom w:val="none" w:sz="0" w:space="0" w:color="auto"/>
            <w:right w:val="none" w:sz="0" w:space="0" w:color="auto"/>
          </w:divBdr>
        </w:div>
        <w:div w:id="301008454">
          <w:marLeft w:val="640"/>
          <w:marRight w:val="0"/>
          <w:marTop w:val="0"/>
          <w:marBottom w:val="0"/>
          <w:divBdr>
            <w:top w:val="none" w:sz="0" w:space="0" w:color="auto"/>
            <w:left w:val="none" w:sz="0" w:space="0" w:color="auto"/>
            <w:bottom w:val="none" w:sz="0" w:space="0" w:color="auto"/>
            <w:right w:val="none" w:sz="0" w:space="0" w:color="auto"/>
          </w:divBdr>
        </w:div>
        <w:div w:id="304118513">
          <w:marLeft w:val="640"/>
          <w:marRight w:val="0"/>
          <w:marTop w:val="0"/>
          <w:marBottom w:val="0"/>
          <w:divBdr>
            <w:top w:val="none" w:sz="0" w:space="0" w:color="auto"/>
            <w:left w:val="none" w:sz="0" w:space="0" w:color="auto"/>
            <w:bottom w:val="none" w:sz="0" w:space="0" w:color="auto"/>
            <w:right w:val="none" w:sz="0" w:space="0" w:color="auto"/>
          </w:divBdr>
        </w:div>
        <w:div w:id="360860959">
          <w:marLeft w:val="640"/>
          <w:marRight w:val="0"/>
          <w:marTop w:val="0"/>
          <w:marBottom w:val="0"/>
          <w:divBdr>
            <w:top w:val="none" w:sz="0" w:space="0" w:color="auto"/>
            <w:left w:val="none" w:sz="0" w:space="0" w:color="auto"/>
            <w:bottom w:val="none" w:sz="0" w:space="0" w:color="auto"/>
            <w:right w:val="none" w:sz="0" w:space="0" w:color="auto"/>
          </w:divBdr>
        </w:div>
        <w:div w:id="399060795">
          <w:marLeft w:val="640"/>
          <w:marRight w:val="0"/>
          <w:marTop w:val="0"/>
          <w:marBottom w:val="0"/>
          <w:divBdr>
            <w:top w:val="none" w:sz="0" w:space="0" w:color="auto"/>
            <w:left w:val="none" w:sz="0" w:space="0" w:color="auto"/>
            <w:bottom w:val="none" w:sz="0" w:space="0" w:color="auto"/>
            <w:right w:val="none" w:sz="0" w:space="0" w:color="auto"/>
          </w:divBdr>
        </w:div>
        <w:div w:id="412627132">
          <w:marLeft w:val="640"/>
          <w:marRight w:val="0"/>
          <w:marTop w:val="0"/>
          <w:marBottom w:val="0"/>
          <w:divBdr>
            <w:top w:val="none" w:sz="0" w:space="0" w:color="auto"/>
            <w:left w:val="none" w:sz="0" w:space="0" w:color="auto"/>
            <w:bottom w:val="none" w:sz="0" w:space="0" w:color="auto"/>
            <w:right w:val="none" w:sz="0" w:space="0" w:color="auto"/>
          </w:divBdr>
        </w:div>
        <w:div w:id="460349035">
          <w:marLeft w:val="640"/>
          <w:marRight w:val="0"/>
          <w:marTop w:val="0"/>
          <w:marBottom w:val="0"/>
          <w:divBdr>
            <w:top w:val="none" w:sz="0" w:space="0" w:color="auto"/>
            <w:left w:val="none" w:sz="0" w:space="0" w:color="auto"/>
            <w:bottom w:val="none" w:sz="0" w:space="0" w:color="auto"/>
            <w:right w:val="none" w:sz="0" w:space="0" w:color="auto"/>
          </w:divBdr>
        </w:div>
        <w:div w:id="466124581">
          <w:marLeft w:val="640"/>
          <w:marRight w:val="0"/>
          <w:marTop w:val="0"/>
          <w:marBottom w:val="0"/>
          <w:divBdr>
            <w:top w:val="none" w:sz="0" w:space="0" w:color="auto"/>
            <w:left w:val="none" w:sz="0" w:space="0" w:color="auto"/>
            <w:bottom w:val="none" w:sz="0" w:space="0" w:color="auto"/>
            <w:right w:val="none" w:sz="0" w:space="0" w:color="auto"/>
          </w:divBdr>
        </w:div>
        <w:div w:id="482311464">
          <w:marLeft w:val="640"/>
          <w:marRight w:val="0"/>
          <w:marTop w:val="0"/>
          <w:marBottom w:val="0"/>
          <w:divBdr>
            <w:top w:val="none" w:sz="0" w:space="0" w:color="auto"/>
            <w:left w:val="none" w:sz="0" w:space="0" w:color="auto"/>
            <w:bottom w:val="none" w:sz="0" w:space="0" w:color="auto"/>
            <w:right w:val="none" w:sz="0" w:space="0" w:color="auto"/>
          </w:divBdr>
        </w:div>
        <w:div w:id="559904833">
          <w:marLeft w:val="640"/>
          <w:marRight w:val="0"/>
          <w:marTop w:val="0"/>
          <w:marBottom w:val="0"/>
          <w:divBdr>
            <w:top w:val="none" w:sz="0" w:space="0" w:color="auto"/>
            <w:left w:val="none" w:sz="0" w:space="0" w:color="auto"/>
            <w:bottom w:val="none" w:sz="0" w:space="0" w:color="auto"/>
            <w:right w:val="none" w:sz="0" w:space="0" w:color="auto"/>
          </w:divBdr>
        </w:div>
        <w:div w:id="590116012">
          <w:marLeft w:val="640"/>
          <w:marRight w:val="0"/>
          <w:marTop w:val="0"/>
          <w:marBottom w:val="0"/>
          <w:divBdr>
            <w:top w:val="none" w:sz="0" w:space="0" w:color="auto"/>
            <w:left w:val="none" w:sz="0" w:space="0" w:color="auto"/>
            <w:bottom w:val="none" w:sz="0" w:space="0" w:color="auto"/>
            <w:right w:val="none" w:sz="0" w:space="0" w:color="auto"/>
          </w:divBdr>
        </w:div>
        <w:div w:id="639962916">
          <w:marLeft w:val="640"/>
          <w:marRight w:val="0"/>
          <w:marTop w:val="0"/>
          <w:marBottom w:val="0"/>
          <w:divBdr>
            <w:top w:val="none" w:sz="0" w:space="0" w:color="auto"/>
            <w:left w:val="none" w:sz="0" w:space="0" w:color="auto"/>
            <w:bottom w:val="none" w:sz="0" w:space="0" w:color="auto"/>
            <w:right w:val="none" w:sz="0" w:space="0" w:color="auto"/>
          </w:divBdr>
        </w:div>
        <w:div w:id="647786414">
          <w:marLeft w:val="640"/>
          <w:marRight w:val="0"/>
          <w:marTop w:val="0"/>
          <w:marBottom w:val="0"/>
          <w:divBdr>
            <w:top w:val="none" w:sz="0" w:space="0" w:color="auto"/>
            <w:left w:val="none" w:sz="0" w:space="0" w:color="auto"/>
            <w:bottom w:val="none" w:sz="0" w:space="0" w:color="auto"/>
            <w:right w:val="none" w:sz="0" w:space="0" w:color="auto"/>
          </w:divBdr>
        </w:div>
        <w:div w:id="654796102">
          <w:marLeft w:val="640"/>
          <w:marRight w:val="0"/>
          <w:marTop w:val="0"/>
          <w:marBottom w:val="0"/>
          <w:divBdr>
            <w:top w:val="none" w:sz="0" w:space="0" w:color="auto"/>
            <w:left w:val="none" w:sz="0" w:space="0" w:color="auto"/>
            <w:bottom w:val="none" w:sz="0" w:space="0" w:color="auto"/>
            <w:right w:val="none" w:sz="0" w:space="0" w:color="auto"/>
          </w:divBdr>
        </w:div>
        <w:div w:id="691956273">
          <w:marLeft w:val="640"/>
          <w:marRight w:val="0"/>
          <w:marTop w:val="0"/>
          <w:marBottom w:val="0"/>
          <w:divBdr>
            <w:top w:val="none" w:sz="0" w:space="0" w:color="auto"/>
            <w:left w:val="none" w:sz="0" w:space="0" w:color="auto"/>
            <w:bottom w:val="none" w:sz="0" w:space="0" w:color="auto"/>
            <w:right w:val="none" w:sz="0" w:space="0" w:color="auto"/>
          </w:divBdr>
        </w:div>
        <w:div w:id="740448236">
          <w:marLeft w:val="640"/>
          <w:marRight w:val="0"/>
          <w:marTop w:val="0"/>
          <w:marBottom w:val="0"/>
          <w:divBdr>
            <w:top w:val="none" w:sz="0" w:space="0" w:color="auto"/>
            <w:left w:val="none" w:sz="0" w:space="0" w:color="auto"/>
            <w:bottom w:val="none" w:sz="0" w:space="0" w:color="auto"/>
            <w:right w:val="none" w:sz="0" w:space="0" w:color="auto"/>
          </w:divBdr>
        </w:div>
        <w:div w:id="757214185">
          <w:marLeft w:val="640"/>
          <w:marRight w:val="0"/>
          <w:marTop w:val="0"/>
          <w:marBottom w:val="0"/>
          <w:divBdr>
            <w:top w:val="none" w:sz="0" w:space="0" w:color="auto"/>
            <w:left w:val="none" w:sz="0" w:space="0" w:color="auto"/>
            <w:bottom w:val="none" w:sz="0" w:space="0" w:color="auto"/>
            <w:right w:val="none" w:sz="0" w:space="0" w:color="auto"/>
          </w:divBdr>
        </w:div>
        <w:div w:id="763845732">
          <w:marLeft w:val="640"/>
          <w:marRight w:val="0"/>
          <w:marTop w:val="0"/>
          <w:marBottom w:val="0"/>
          <w:divBdr>
            <w:top w:val="none" w:sz="0" w:space="0" w:color="auto"/>
            <w:left w:val="none" w:sz="0" w:space="0" w:color="auto"/>
            <w:bottom w:val="none" w:sz="0" w:space="0" w:color="auto"/>
            <w:right w:val="none" w:sz="0" w:space="0" w:color="auto"/>
          </w:divBdr>
        </w:div>
        <w:div w:id="772937237">
          <w:marLeft w:val="640"/>
          <w:marRight w:val="0"/>
          <w:marTop w:val="0"/>
          <w:marBottom w:val="0"/>
          <w:divBdr>
            <w:top w:val="none" w:sz="0" w:space="0" w:color="auto"/>
            <w:left w:val="none" w:sz="0" w:space="0" w:color="auto"/>
            <w:bottom w:val="none" w:sz="0" w:space="0" w:color="auto"/>
            <w:right w:val="none" w:sz="0" w:space="0" w:color="auto"/>
          </w:divBdr>
        </w:div>
        <w:div w:id="774204584">
          <w:marLeft w:val="640"/>
          <w:marRight w:val="0"/>
          <w:marTop w:val="0"/>
          <w:marBottom w:val="0"/>
          <w:divBdr>
            <w:top w:val="none" w:sz="0" w:space="0" w:color="auto"/>
            <w:left w:val="none" w:sz="0" w:space="0" w:color="auto"/>
            <w:bottom w:val="none" w:sz="0" w:space="0" w:color="auto"/>
            <w:right w:val="none" w:sz="0" w:space="0" w:color="auto"/>
          </w:divBdr>
        </w:div>
        <w:div w:id="850920871">
          <w:marLeft w:val="640"/>
          <w:marRight w:val="0"/>
          <w:marTop w:val="0"/>
          <w:marBottom w:val="0"/>
          <w:divBdr>
            <w:top w:val="none" w:sz="0" w:space="0" w:color="auto"/>
            <w:left w:val="none" w:sz="0" w:space="0" w:color="auto"/>
            <w:bottom w:val="none" w:sz="0" w:space="0" w:color="auto"/>
            <w:right w:val="none" w:sz="0" w:space="0" w:color="auto"/>
          </w:divBdr>
        </w:div>
        <w:div w:id="862355215">
          <w:marLeft w:val="640"/>
          <w:marRight w:val="0"/>
          <w:marTop w:val="0"/>
          <w:marBottom w:val="0"/>
          <w:divBdr>
            <w:top w:val="none" w:sz="0" w:space="0" w:color="auto"/>
            <w:left w:val="none" w:sz="0" w:space="0" w:color="auto"/>
            <w:bottom w:val="none" w:sz="0" w:space="0" w:color="auto"/>
            <w:right w:val="none" w:sz="0" w:space="0" w:color="auto"/>
          </w:divBdr>
        </w:div>
        <w:div w:id="882328882">
          <w:marLeft w:val="640"/>
          <w:marRight w:val="0"/>
          <w:marTop w:val="0"/>
          <w:marBottom w:val="0"/>
          <w:divBdr>
            <w:top w:val="none" w:sz="0" w:space="0" w:color="auto"/>
            <w:left w:val="none" w:sz="0" w:space="0" w:color="auto"/>
            <w:bottom w:val="none" w:sz="0" w:space="0" w:color="auto"/>
            <w:right w:val="none" w:sz="0" w:space="0" w:color="auto"/>
          </w:divBdr>
        </w:div>
        <w:div w:id="886531196">
          <w:marLeft w:val="640"/>
          <w:marRight w:val="0"/>
          <w:marTop w:val="0"/>
          <w:marBottom w:val="0"/>
          <w:divBdr>
            <w:top w:val="none" w:sz="0" w:space="0" w:color="auto"/>
            <w:left w:val="none" w:sz="0" w:space="0" w:color="auto"/>
            <w:bottom w:val="none" w:sz="0" w:space="0" w:color="auto"/>
            <w:right w:val="none" w:sz="0" w:space="0" w:color="auto"/>
          </w:divBdr>
        </w:div>
        <w:div w:id="920993470">
          <w:marLeft w:val="640"/>
          <w:marRight w:val="0"/>
          <w:marTop w:val="0"/>
          <w:marBottom w:val="0"/>
          <w:divBdr>
            <w:top w:val="none" w:sz="0" w:space="0" w:color="auto"/>
            <w:left w:val="none" w:sz="0" w:space="0" w:color="auto"/>
            <w:bottom w:val="none" w:sz="0" w:space="0" w:color="auto"/>
            <w:right w:val="none" w:sz="0" w:space="0" w:color="auto"/>
          </w:divBdr>
        </w:div>
        <w:div w:id="953437945">
          <w:marLeft w:val="640"/>
          <w:marRight w:val="0"/>
          <w:marTop w:val="0"/>
          <w:marBottom w:val="0"/>
          <w:divBdr>
            <w:top w:val="none" w:sz="0" w:space="0" w:color="auto"/>
            <w:left w:val="none" w:sz="0" w:space="0" w:color="auto"/>
            <w:bottom w:val="none" w:sz="0" w:space="0" w:color="auto"/>
            <w:right w:val="none" w:sz="0" w:space="0" w:color="auto"/>
          </w:divBdr>
        </w:div>
        <w:div w:id="1010447447">
          <w:marLeft w:val="640"/>
          <w:marRight w:val="0"/>
          <w:marTop w:val="0"/>
          <w:marBottom w:val="0"/>
          <w:divBdr>
            <w:top w:val="none" w:sz="0" w:space="0" w:color="auto"/>
            <w:left w:val="none" w:sz="0" w:space="0" w:color="auto"/>
            <w:bottom w:val="none" w:sz="0" w:space="0" w:color="auto"/>
            <w:right w:val="none" w:sz="0" w:space="0" w:color="auto"/>
          </w:divBdr>
        </w:div>
        <w:div w:id="1025447730">
          <w:marLeft w:val="640"/>
          <w:marRight w:val="0"/>
          <w:marTop w:val="0"/>
          <w:marBottom w:val="0"/>
          <w:divBdr>
            <w:top w:val="none" w:sz="0" w:space="0" w:color="auto"/>
            <w:left w:val="none" w:sz="0" w:space="0" w:color="auto"/>
            <w:bottom w:val="none" w:sz="0" w:space="0" w:color="auto"/>
            <w:right w:val="none" w:sz="0" w:space="0" w:color="auto"/>
          </w:divBdr>
        </w:div>
        <w:div w:id="1062370187">
          <w:marLeft w:val="640"/>
          <w:marRight w:val="0"/>
          <w:marTop w:val="0"/>
          <w:marBottom w:val="0"/>
          <w:divBdr>
            <w:top w:val="none" w:sz="0" w:space="0" w:color="auto"/>
            <w:left w:val="none" w:sz="0" w:space="0" w:color="auto"/>
            <w:bottom w:val="none" w:sz="0" w:space="0" w:color="auto"/>
            <w:right w:val="none" w:sz="0" w:space="0" w:color="auto"/>
          </w:divBdr>
        </w:div>
        <w:div w:id="1110123620">
          <w:marLeft w:val="640"/>
          <w:marRight w:val="0"/>
          <w:marTop w:val="0"/>
          <w:marBottom w:val="0"/>
          <w:divBdr>
            <w:top w:val="none" w:sz="0" w:space="0" w:color="auto"/>
            <w:left w:val="none" w:sz="0" w:space="0" w:color="auto"/>
            <w:bottom w:val="none" w:sz="0" w:space="0" w:color="auto"/>
            <w:right w:val="none" w:sz="0" w:space="0" w:color="auto"/>
          </w:divBdr>
        </w:div>
        <w:div w:id="1146244410">
          <w:marLeft w:val="640"/>
          <w:marRight w:val="0"/>
          <w:marTop w:val="0"/>
          <w:marBottom w:val="0"/>
          <w:divBdr>
            <w:top w:val="none" w:sz="0" w:space="0" w:color="auto"/>
            <w:left w:val="none" w:sz="0" w:space="0" w:color="auto"/>
            <w:bottom w:val="none" w:sz="0" w:space="0" w:color="auto"/>
            <w:right w:val="none" w:sz="0" w:space="0" w:color="auto"/>
          </w:divBdr>
        </w:div>
        <w:div w:id="1164203349">
          <w:marLeft w:val="640"/>
          <w:marRight w:val="0"/>
          <w:marTop w:val="0"/>
          <w:marBottom w:val="0"/>
          <w:divBdr>
            <w:top w:val="none" w:sz="0" w:space="0" w:color="auto"/>
            <w:left w:val="none" w:sz="0" w:space="0" w:color="auto"/>
            <w:bottom w:val="none" w:sz="0" w:space="0" w:color="auto"/>
            <w:right w:val="none" w:sz="0" w:space="0" w:color="auto"/>
          </w:divBdr>
        </w:div>
        <w:div w:id="1190295422">
          <w:marLeft w:val="640"/>
          <w:marRight w:val="0"/>
          <w:marTop w:val="0"/>
          <w:marBottom w:val="0"/>
          <w:divBdr>
            <w:top w:val="none" w:sz="0" w:space="0" w:color="auto"/>
            <w:left w:val="none" w:sz="0" w:space="0" w:color="auto"/>
            <w:bottom w:val="none" w:sz="0" w:space="0" w:color="auto"/>
            <w:right w:val="none" w:sz="0" w:space="0" w:color="auto"/>
          </w:divBdr>
        </w:div>
        <w:div w:id="1231845717">
          <w:marLeft w:val="640"/>
          <w:marRight w:val="0"/>
          <w:marTop w:val="0"/>
          <w:marBottom w:val="0"/>
          <w:divBdr>
            <w:top w:val="none" w:sz="0" w:space="0" w:color="auto"/>
            <w:left w:val="none" w:sz="0" w:space="0" w:color="auto"/>
            <w:bottom w:val="none" w:sz="0" w:space="0" w:color="auto"/>
            <w:right w:val="none" w:sz="0" w:space="0" w:color="auto"/>
          </w:divBdr>
        </w:div>
        <w:div w:id="1262882520">
          <w:marLeft w:val="640"/>
          <w:marRight w:val="0"/>
          <w:marTop w:val="0"/>
          <w:marBottom w:val="0"/>
          <w:divBdr>
            <w:top w:val="none" w:sz="0" w:space="0" w:color="auto"/>
            <w:left w:val="none" w:sz="0" w:space="0" w:color="auto"/>
            <w:bottom w:val="none" w:sz="0" w:space="0" w:color="auto"/>
            <w:right w:val="none" w:sz="0" w:space="0" w:color="auto"/>
          </w:divBdr>
        </w:div>
        <w:div w:id="1272668014">
          <w:marLeft w:val="640"/>
          <w:marRight w:val="0"/>
          <w:marTop w:val="0"/>
          <w:marBottom w:val="0"/>
          <w:divBdr>
            <w:top w:val="none" w:sz="0" w:space="0" w:color="auto"/>
            <w:left w:val="none" w:sz="0" w:space="0" w:color="auto"/>
            <w:bottom w:val="none" w:sz="0" w:space="0" w:color="auto"/>
            <w:right w:val="none" w:sz="0" w:space="0" w:color="auto"/>
          </w:divBdr>
        </w:div>
        <w:div w:id="1274484969">
          <w:marLeft w:val="640"/>
          <w:marRight w:val="0"/>
          <w:marTop w:val="0"/>
          <w:marBottom w:val="0"/>
          <w:divBdr>
            <w:top w:val="none" w:sz="0" w:space="0" w:color="auto"/>
            <w:left w:val="none" w:sz="0" w:space="0" w:color="auto"/>
            <w:bottom w:val="none" w:sz="0" w:space="0" w:color="auto"/>
            <w:right w:val="none" w:sz="0" w:space="0" w:color="auto"/>
          </w:divBdr>
        </w:div>
        <w:div w:id="1293245022">
          <w:marLeft w:val="640"/>
          <w:marRight w:val="0"/>
          <w:marTop w:val="0"/>
          <w:marBottom w:val="0"/>
          <w:divBdr>
            <w:top w:val="none" w:sz="0" w:space="0" w:color="auto"/>
            <w:left w:val="none" w:sz="0" w:space="0" w:color="auto"/>
            <w:bottom w:val="none" w:sz="0" w:space="0" w:color="auto"/>
            <w:right w:val="none" w:sz="0" w:space="0" w:color="auto"/>
          </w:divBdr>
        </w:div>
        <w:div w:id="1295328745">
          <w:marLeft w:val="640"/>
          <w:marRight w:val="0"/>
          <w:marTop w:val="0"/>
          <w:marBottom w:val="0"/>
          <w:divBdr>
            <w:top w:val="none" w:sz="0" w:space="0" w:color="auto"/>
            <w:left w:val="none" w:sz="0" w:space="0" w:color="auto"/>
            <w:bottom w:val="none" w:sz="0" w:space="0" w:color="auto"/>
            <w:right w:val="none" w:sz="0" w:space="0" w:color="auto"/>
          </w:divBdr>
        </w:div>
        <w:div w:id="1306928813">
          <w:marLeft w:val="640"/>
          <w:marRight w:val="0"/>
          <w:marTop w:val="0"/>
          <w:marBottom w:val="0"/>
          <w:divBdr>
            <w:top w:val="none" w:sz="0" w:space="0" w:color="auto"/>
            <w:left w:val="none" w:sz="0" w:space="0" w:color="auto"/>
            <w:bottom w:val="none" w:sz="0" w:space="0" w:color="auto"/>
            <w:right w:val="none" w:sz="0" w:space="0" w:color="auto"/>
          </w:divBdr>
        </w:div>
        <w:div w:id="1307974665">
          <w:marLeft w:val="640"/>
          <w:marRight w:val="0"/>
          <w:marTop w:val="0"/>
          <w:marBottom w:val="0"/>
          <w:divBdr>
            <w:top w:val="none" w:sz="0" w:space="0" w:color="auto"/>
            <w:left w:val="none" w:sz="0" w:space="0" w:color="auto"/>
            <w:bottom w:val="none" w:sz="0" w:space="0" w:color="auto"/>
            <w:right w:val="none" w:sz="0" w:space="0" w:color="auto"/>
          </w:divBdr>
        </w:div>
        <w:div w:id="1315797423">
          <w:marLeft w:val="640"/>
          <w:marRight w:val="0"/>
          <w:marTop w:val="0"/>
          <w:marBottom w:val="0"/>
          <w:divBdr>
            <w:top w:val="none" w:sz="0" w:space="0" w:color="auto"/>
            <w:left w:val="none" w:sz="0" w:space="0" w:color="auto"/>
            <w:bottom w:val="none" w:sz="0" w:space="0" w:color="auto"/>
            <w:right w:val="none" w:sz="0" w:space="0" w:color="auto"/>
          </w:divBdr>
        </w:div>
        <w:div w:id="1322348919">
          <w:marLeft w:val="640"/>
          <w:marRight w:val="0"/>
          <w:marTop w:val="0"/>
          <w:marBottom w:val="0"/>
          <w:divBdr>
            <w:top w:val="none" w:sz="0" w:space="0" w:color="auto"/>
            <w:left w:val="none" w:sz="0" w:space="0" w:color="auto"/>
            <w:bottom w:val="none" w:sz="0" w:space="0" w:color="auto"/>
            <w:right w:val="none" w:sz="0" w:space="0" w:color="auto"/>
          </w:divBdr>
        </w:div>
        <w:div w:id="1337810282">
          <w:marLeft w:val="640"/>
          <w:marRight w:val="0"/>
          <w:marTop w:val="0"/>
          <w:marBottom w:val="0"/>
          <w:divBdr>
            <w:top w:val="none" w:sz="0" w:space="0" w:color="auto"/>
            <w:left w:val="none" w:sz="0" w:space="0" w:color="auto"/>
            <w:bottom w:val="none" w:sz="0" w:space="0" w:color="auto"/>
            <w:right w:val="none" w:sz="0" w:space="0" w:color="auto"/>
          </w:divBdr>
        </w:div>
        <w:div w:id="1342076835">
          <w:marLeft w:val="640"/>
          <w:marRight w:val="0"/>
          <w:marTop w:val="0"/>
          <w:marBottom w:val="0"/>
          <w:divBdr>
            <w:top w:val="none" w:sz="0" w:space="0" w:color="auto"/>
            <w:left w:val="none" w:sz="0" w:space="0" w:color="auto"/>
            <w:bottom w:val="none" w:sz="0" w:space="0" w:color="auto"/>
            <w:right w:val="none" w:sz="0" w:space="0" w:color="auto"/>
          </w:divBdr>
        </w:div>
        <w:div w:id="1501966509">
          <w:marLeft w:val="640"/>
          <w:marRight w:val="0"/>
          <w:marTop w:val="0"/>
          <w:marBottom w:val="0"/>
          <w:divBdr>
            <w:top w:val="none" w:sz="0" w:space="0" w:color="auto"/>
            <w:left w:val="none" w:sz="0" w:space="0" w:color="auto"/>
            <w:bottom w:val="none" w:sz="0" w:space="0" w:color="auto"/>
            <w:right w:val="none" w:sz="0" w:space="0" w:color="auto"/>
          </w:divBdr>
        </w:div>
        <w:div w:id="1570993925">
          <w:marLeft w:val="640"/>
          <w:marRight w:val="0"/>
          <w:marTop w:val="0"/>
          <w:marBottom w:val="0"/>
          <w:divBdr>
            <w:top w:val="none" w:sz="0" w:space="0" w:color="auto"/>
            <w:left w:val="none" w:sz="0" w:space="0" w:color="auto"/>
            <w:bottom w:val="none" w:sz="0" w:space="0" w:color="auto"/>
            <w:right w:val="none" w:sz="0" w:space="0" w:color="auto"/>
          </w:divBdr>
        </w:div>
        <w:div w:id="1598519753">
          <w:marLeft w:val="640"/>
          <w:marRight w:val="0"/>
          <w:marTop w:val="0"/>
          <w:marBottom w:val="0"/>
          <w:divBdr>
            <w:top w:val="none" w:sz="0" w:space="0" w:color="auto"/>
            <w:left w:val="none" w:sz="0" w:space="0" w:color="auto"/>
            <w:bottom w:val="none" w:sz="0" w:space="0" w:color="auto"/>
            <w:right w:val="none" w:sz="0" w:space="0" w:color="auto"/>
          </w:divBdr>
        </w:div>
        <w:div w:id="1614826354">
          <w:marLeft w:val="640"/>
          <w:marRight w:val="0"/>
          <w:marTop w:val="0"/>
          <w:marBottom w:val="0"/>
          <w:divBdr>
            <w:top w:val="none" w:sz="0" w:space="0" w:color="auto"/>
            <w:left w:val="none" w:sz="0" w:space="0" w:color="auto"/>
            <w:bottom w:val="none" w:sz="0" w:space="0" w:color="auto"/>
            <w:right w:val="none" w:sz="0" w:space="0" w:color="auto"/>
          </w:divBdr>
        </w:div>
        <w:div w:id="1652949427">
          <w:marLeft w:val="640"/>
          <w:marRight w:val="0"/>
          <w:marTop w:val="0"/>
          <w:marBottom w:val="0"/>
          <w:divBdr>
            <w:top w:val="none" w:sz="0" w:space="0" w:color="auto"/>
            <w:left w:val="none" w:sz="0" w:space="0" w:color="auto"/>
            <w:bottom w:val="none" w:sz="0" w:space="0" w:color="auto"/>
            <w:right w:val="none" w:sz="0" w:space="0" w:color="auto"/>
          </w:divBdr>
        </w:div>
        <w:div w:id="1684238347">
          <w:marLeft w:val="640"/>
          <w:marRight w:val="0"/>
          <w:marTop w:val="0"/>
          <w:marBottom w:val="0"/>
          <w:divBdr>
            <w:top w:val="none" w:sz="0" w:space="0" w:color="auto"/>
            <w:left w:val="none" w:sz="0" w:space="0" w:color="auto"/>
            <w:bottom w:val="none" w:sz="0" w:space="0" w:color="auto"/>
            <w:right w:val="none" w:sz="0" w:space="0" w:color="auto"/>
          </w:divBdr>
        </w:div>
        <w:div w:id="1701080504">
          <w:marLeft w:val="640"/>
          <w:marRight w:val="0"/>
          <w:marTop w:val="0"/>
          <w:marBottom w:val="0"/>
          <w:divBdr>
            <w:top w:val="none" w:sz="0" w:space="0" w:color="auto"/>
            <w:left w:val="none" w:sz="0" w:space="0" w:color="auto"/>
            <w:bottom w:val="none" w:sz="0" w:space="0" w:color="auto"/>
            <w:right w:val="none" w:sz="0" w:space="0" w:color="auto"/>
          </w:divBdr>
        </w:div>
        <w:div w:id="1708293604">
          <w:marLeft w:val="640"/>
          <w:marRight w:val="0"/>
          <w:marTop w:val="0"/>
          <w:marBottom w:val="0"/>
          <w:divBdr>
            <w:top w:val="none" w:sz="0" w:space="0" w:color="auto"/>
            <w:left w:val="none" w:sz="0" w:space="0" w:color="auto"/>
            <w:bottom w:val="none" w:sz="0" w:space="0" w:color="auto"/>
            <w:right w:val="none" w:sz="0" w:space="0" w:color="auto"/>
          </w:divBdr>
        </w:div>
        <w:div w:id="1720281740">
          <w:marLeft w:val="640"/>
          <w:marRight w:val="0"/>
          <w:marTop w:val="0"/>
          <w:marBottom w:val="0"/>
          <w:divBdr>
            <w:top w:val="none" w:sz="0" w:space="0" w:color="auto"/>
            <w:left w:val="none" w:sz="0" w:space="0" w:color="auto"/>
            <w:bottom w:val="none" w:sz="0" w:space="0" w:color="auto"/>
            <w:right w:val="none" w:sz="0" w:space="0" w:color="auto"/>
          </w:divBdr>
        </w:div>
        <w:div w:id="1769932953">
          <w:marLeft w:val="640"/>
          <w:marRight w:val="0"/>
          <w:marTop w:val="0"/>
          <w:marBottom w:val="0"/>
          <w:divBdr>
            <w:top w:val="none" w:sz="0" w:space="0" w:color="auto"/>
            <w:left w:val="none" w:sz="0" w:space="0" w:color="auto"/>
            <w:bottom w:val="none" w:sz="0" w:space="0" w:color="auto"/>
            <w:right w:val="none" w:sz="0" w:space="0" w:color="auto"/>
          </w:divBdr>
        </w:div>
        <w:div w:id="1787385121">
          <w:marLeft w:val="640"/>
          <w:marRight w:val="0"/>
          <w:marTop w:val="0"/>
          <w:marBottom w:val="0"/>
          <w:divBdr>
            <w:top w:val="none" w:sz="0" w:space="0" w:color="auto"/>
            <w:left w:val="none" w:sz="0" w:space="0" w:color="auto"/>
            <w:bottom w:val="none" w:sz="0" w:space="0" w:color="auto"/>
            <w:right w:val="none" w:sz="0" w:space="0" w:color="auto"/>
          </w:divBdr>
        </w:div>
        <w:div w:id="1794446997">
          <w:marLeft w:val="640"/>
          <w:marRight w:val="0"/>
          <w:marTop w:val="0"/>
          <w:marBottom w:val="0"/>
          <w:divBdr>
            <w:top w:val="none" w:sz="0" w:space="0" w:color="auto"/>
            <w:left w:val="none" w:sz="0" w:space="0" w:color="auto"/>
            <w:bottom w:val="none" w:sz="0" w:space="0" w:color="auto"/>
            <w:right w:val="none" w:sz="0" w:space="0" w:color="auto"/>
          </w:divBdr>
        </w:div>
        <w:div w:id="1860971087">
          <w:marLeft w:val="640"/>
          <w:marRight w:val="0"/>
          <w:marTop w:val="0"/>
          <w:marBottom w:val="0"/>
          <w:divBdr>
            <w:top w:val="none" w:sz="0" w:space="0" w:color="auto"/>
            <w:left w:val="none" w:sz="0" w:space="0" w:color="auto"/>
            <w:bottom w:val="none" w:sz="0" w:space="0" w:color="auto"/>
            <w:right w:val="none" w:sz="0" w:space="0" w:color="auto"/>
          </w:divBdr>
        </w:div>
        <w:div w:id="1869444546">
          <w:marLeft w:val="640"/>
          <w:marRight w:val="0"/>
          <w:marTop w:val="0"/>
          <w:marBottom w:val="0"/>
          <w:divBdr>
            <w:top w:val="none" w:sz="0" w:space="0" w:color="auto"/>
            <w:left w:val="none" w:sz="0" w:space="0" w:color="auto"/>
            <w:bottom w:val="none" w:sz="0" w:space="0" w:color="auto"/>
            <w:right w:val="none" w:sz="0" w:space="0" w:color="auto"/>
          </w:divBdr>
        </w:div>
        <w:div w:id="1881015702">
          <w:marLeft w:val="640"/>
          <w:marRight w:val="0"/>
          <w:marTop w:val="0"/>
          <w:marBottom w:val="0"/>
          <w:divBdr>
            <w:top w:val="none" w:sz="0" w:space="0" w:color="auto"/>
            <w:left w:val="none" w:sz="0" w:space="0" w:color="auto"/>
            <w:bottom w:val="none" w:sz="0" w:space="0" w:color="auto"/>
            <w:right w:val="none" w:sz="0" w:space="0" w:color="auto"/>
          </w:divBdr>
        </w:div>
        <w:div w:id="1887141839">
          <w:marLeft w:val="640"/>
          <w:marRight w:val="0"/>
          <w:marTop w:val="0"/>
          <w:marBottom w:val="0"/>
          <w:divBdr>
            <w:top w:val="none" w:sz="0" w:space="0" w:color="auto"/>
            <w:left w:val="none" w:sz="0" w:space="0" w:color="auto"/>
            <w:bottom w:val="none" w:sz="0" w:space="0" w:color="auto"/>
            <w:right w:val="none" w:sz="0" w:space="0" w:color="auto"/>
          </w:divBdr>
        </w:div>
        <w:div w:id="1903296526">
          <w:marLeft w:val="640"/>
          <w:marRight w:val="0"/>
          <w:marTop w:val="0"/>
          <w:marBottom w:val="0"/>
          <w:divBdr>
            <w:top w:val="none" w:sz="0" w:space="0" w:color="auto"/>
            <w:left w:val="none" w:sz="0" w:space="0" w:color="auto"/>
            <w:bottom w:val="none" w:sz="0" w:space="0" w:color="auto"/>
            <w:right w:val="none" w:sz="0" w:space="0" w:color="auto"/>
          </w:divBdr>
        </w:div>
        <w:div w:id="1970284334">
          <w:marLeft w:val="640"/>
          <w:marRight w:val="0"/>
          <w:marTop w:val="0"/>
          <w:marBottom w:val="0"/>
          <w:divBdr>
            <w:top w:val="none" w:sz="0" w:space="0" w:color="auto"/>
            <w:left w:val="none" w:sz="0" w:space="0" w:color="auto"/>
            <w:bottom w:val="none" w:sz="0" w:space="0" w:color="auto"/>
            <w:right w:val="none" w:sz="0" w:space="0" w:color="auto"/>
          </w:divBdr>
        </w:div>
        <w:div w:id="2001232666">
          <w:marLeft w:val="640"/>
          <w:marRight w:val="0"/>
          <w:marTop w:val="0"/>
          <w:marBottom w:val="0"/>
          <w:divBdr>
            <w:top w:val="none" w:sz="0" w:space="0" w:color="auto"/>
            <w:left w:val="none" w:sz="0" w:space="0" w:color="auto"/>
            <w:bottom w:val="none" w:sz="0" w:space="0" w:color="auto"/>
            <w:right w:val="none" w:sz="0" w:space="0" w:color="auto"/>
          </w:divBdr>
        </w:div>
        <w:div w:id="2009598412">
          <w:marLeft w:val="640"/>
          <w:marRight w:val="0"/>
          <w:marTop w:val="0"/>
          <w:marBottom w:val="0"/>
          <w:divBdr>
            <w:top w:val="none" w:sz="0" w:space="0" w:color="auto"/>
            <w:left w:val="none" w:sz="0" w:space="0" w:color="auto"/>
            <w:bottom w:val="none" w:sz="0" w:space="0" w:color="auto"/>
            <w:right w:val="none" w:sz="0" w:space="0" w:color="auto"/>
          </w:divBdr>
        </w:div>
        <w:div w:id="2017031643">
          <w:marLeft w:val="640"/>
          <w:marRight w:val="0"/>
          <w:marTop w:val="0"/>
          <w:marBottom w:val="0"/>
          <w:divBdr>
            <w:top w:val="none" w:sz="0" w:space="0" w:color="auto"/>
            <w:left w:val="none" w:sz="0" w:space="0" w:color="auto"/>
            <w:bottom w:val="none" w:sz="0" w:space="0" w:color="auto"/>
            <w:right w:val="none" w:sz="0" w:space="0" w:color="auto"/>
          </w:divBdr>
        </w:div>
        <w:div w:id="2048411983">
          <w:marLeft w:val="640"/>
          <w:marRight w:val="0"/>
          <w:marTop w:val="0"/>
          <w:marBottom w:val="0"/>
          <w:divBdr>
            <w:top w:val="none" w:sz="0" w:space="0" w:color="auto"/>
            <w:left w:val="none" w:sz="0" w:space="0" w:color="auto"/>
            <w:bottom w:val="none" w:sz="0" w:space="0" w:color="auto"/>
            <w:right w:val="none" w:sz="0" w:space="0" w:color="auto"/>
          </w:divBdr>
        </w:div>
        <w:div w:id="2083211618">
          <w:marLeft w:val="640"/>
          <w:marRight w:val="0"/>
          <w:marTop w:val="0"/>
          <w:marBottom w:val="0"/>
          <w:divBdr>
            <w:top w:val="none" w:sz="0" w:space="0" w:color="auto"/>
            <w:left w:val="none" w:sz="0" w:space="0" w:color="auto"/>
            <w:bottom w:val="none" w:sz="0" w:space="0" w:color="auto"/>
            <w:right w:val="none" w:sz="0" w:space="0" w:color="auto"/>
          </w:divBdr>
        </w:div>
        <w:div w:id="2123644457">
          <w:marLeft w:val="640"/>
          <w:marRight w:val="0"/>
          <w:marTop w:val="0"/>
          <w:marBottom w:val="0"/>
          <w:divBdr>
            <w:top w:val="none" w:sz="0" w:space="0" w:color="auto"/>
            <w:left w:val="none" w:sz="0" w:space="0" w:color="auto"/>
            <w:bottom w:val="none" w:sz="0" w:space="0" w:color="auto"/>
            <w:right w:val="none" w:sz="0" w:space="0" w:color="auto"/>
          </w:divBdr>
        </w:div>
      </w:divsChild>
    </w:div>
    <w:div w:id="41710698">
      <w:bodyDiv w:val="1"/>
      <w:marLeft w:val="0"/>
      <w:marRight w:val="0"/>
      <w:marTop w:val="0"/>
      <w:marBottom w:val="0"/>
      <w:divBdr>
        <w:top w:val="none" w:sz="0" w:space="0" w:color="auto"/>
        <w:left w:val="none" w:sz="0" w:space="0" w:color="auto"/>
        <w:bottom w:val="none" w:sz="0" w:space="0" w:color="auto"/>
        <w:right w:val="none" w:sz="0" w:space="0" w:color="auto"/>
      </w:divBdr>
    </w:div>
    <w:div w:id="47537805">
      <w:bodyDiv w:val="1"/>
      <w:marLeft w:val="0"/>
      <w:marRight w:val="0"/>
      <w:marTop w:val="0"/>
      <w:marBottom w:val="0"/>
      <w:divBdr>
        <w:top w:val="none" w:sz="0" w:space="0" w:color="auto"/>
        <w:left w:val="none" w:sz="0" w:space="0" w:color="auto"/>
        <w:bottom w:val="none" w:sz="0" w:space="0" w:color="auto"/>
        <w:right w:val="none" w:sz="0" w:space="0" w:color="auto"/>
      </w:divBdr>
    </w:div>
    <w:div w:id="48001951">
      <w:bodyDiv w:val="1"/>
      <w:marLeft w:val="0"/>
      <w:marRight w:val="0"/>
      <w:marTop w:val="0"/>
      <w:marBottom w:val="0"/>
      <w:divBdr>
        <w:top w:val="none" w:sz="0" w:space="0" w:color="auto"/>
        <w:left w:val="none" w:sz="0" w:space="0" w:color="auto"/>
        <w:bottom w:val="none" w:sz="0" w:space="0" w:color="auto"/>
        <w:right w:val="none" w:sz="0" w:space="0" w:color="auto"/>
      </w:divBdr>
      <w:divsChild>
        <w:div w:id="22170224">
          <w:marLeft w:val="640"/>
          <w:marRight w:val="0"/>
          <w:marTop w:val="0"/>
          <w:marBottom w:val="0"/>
          <w:divBdr>
            <w:top w:val="none" w:sz="0" w:space="0" w:color="auto"/>
            <w:left w:val="none" w:sz="0" w:space="0" w:color="auto"/>
            <w:bottom w:val="none" w:sz="0" w:space="0" w:color="auto"/>
            <w:right w:val="none" w:sz="0" w:space="0" w:color="auto"/>
          </w:divBdr>
        </w:div>
        <w:div w:id="22246975">
          <w:marLeft w:val="640"/>
          <w:marRight w:val="0"/>
          <w:marTop w:val="0"/>
          <w:marBottom w:val="0"/>
          <w:divBdr>
            <w:top w:val="none" w:sz="0" w:space="0" w:color="auto"/>
            <w:left w:val="none" w:sz="0" w:space="0" w:color="auto"/>
            <w:bottom w:val="none" w:sz="0" w:space="0" w:color="auto"/>
            <w:right w:val="none" w:sz="0" w:space="0" w:color="auto"/>
          </w:divBdr>
        </w:div>
        <w:div w:id="58945555">
          <w:marLeft w:val="640"/>
          <w:marRight w:val="0"/>
          <w:marTop w:val="0"/>
          <w:marBottom w:val="0"/>
          <w:divBdr>
            <w:top w:val="none" w:sz="0" w:space="0" w:color="auto"/>
            <w:left w:val="none" w:sz="0" w:space="0" w:color="auto"/>
            <w:bottom w:val="none" w:sz="0" w:space="0" w:color="auto"/>
            <w:right w:val="none" w:sz="0" w:space="0" w:color="auto"/>
          </w:divBdr>
        </w:div>
        <w:div w:id="102188822">
          <w:marLeft w:val="640"/>
          <w:marRight w:val="0"/>
          <w:marTop w:val="0"/>
          <w:marBottom w:val="0"/>
          <w:divBdr>
            <w:top w:val="none" w:sz="0" w:space="0" w:color="auto"/>
            <w:left w:val="none" w:sz="0" w:space="0" w:color="auto"/>
            <w:bottom w:val="none" w:sz="0" w:space="0" w:color="auto"/>
            <w:right w:val="none" w:sz="0" w:space="0" w:color="auto"/>
          </w:divBdr>
        </w:div>
        <w:div w:id="115176222">
          <w:marLeft w:val="640"/>
          <w:marRight w:val="0"/>
          <w:marTop w:val="0"/>
          <w:marBottom w:val="0"/>
          <w:divBdr>
            <w:top w:val="none" w:sz="0" w:space="0" w:color="auto"/>
            <w:left w:val="none" w:sz="0" w:space="0" w:color="auto"/>
            <w:bottom w:val="none" w:sz="0" w:space="0" w:color="auto"/>
            <w:right w:val="none" w:sz="0" w:space="0" w:color="auto"/>
          </w:divBdr>
        </w:div>
        <w:div w:id="139734647">
          <w:marLeft w:val="640"/>
          <w:marRight w:val="0"/>
          <w:marTop w:val="0"/>
          <w:marBottom w:val="0"/>
          <w:divBdr>
            <w:top w:val="none" w:sz="0" w:space="0" w:color="auto"/>
            <w:left w:val="none" w:sz="0" w:space="0" w:color="auto"/>
            <w:bottom w:val="none" w:sz="0" w:space="0" w:color="auto"/>
            <w:right w:val="none" w:sz="0" w:space="0" w:color="auto"/>
          </w:divBdr>
        </w:div>
        <w:div w:id="294071449">
          <w:marLeft w:val="640"/>
          <w:marRight w:val="0"/>
          <w:marTop w:val="0"/>
          <w:marBottom w:val="0"/>
          <w:divBdr>
            <w:top w:val="none" w:sz="0" w:space="0" w:color="auto"/>
            <w:left w:val="none" w:sz="0" w:space="0" w:color="auto"/>
            <w:bottom w:val="none" w:sz="0" w:space="0" w:color="auto"/>
            <w:right w:val="none" w:sz="0" w:space="0" w:color="auto"/>
          </w:divBdr>
        </w:div>
        <w:div w:id="301615159">
          <w:marLeft w:val="640"/>
          <w:marRight w:val="0"/>
          <w:marTop w:val="0"/>
          <w:marBottom w:val="0"/>
          <w:divBdr>
            <w:top w:val="none" w:sz="0" w:space="0" w:color="auto"/>
            <w:left w:val="none" w:sz="0" w:space="0" w:color="auto"/>
            <w:bottom w:val="none" w:sz="0" w:space="0" w:color="auto"/>
            <w:right w:val="none" w:sz="0" w:space="0" w:color="auto"/>
          </w:divBdr>
        </w:div>
        <w:div w:id="368457482">
          <w:marLeft w:val="640"/>
          <w:marRight w:val="0"/>
          <w:marTop w:val="0"/>
          <w:marBottom w:val="0"/>
          <w:divBdr>
            <w:top w:val="none" w:sz="0" w:space="0" w:color="auto"/>
            <w:left w:val="none" w:sz="0" w:space="0" w:color="auto"/>
            <w:bottom w:val="none" w:sz="0" w:space="0" w:color="auto"/>
            <w:right w:val="none" w:sz="0" w:space="0" w:color="auto"/>
          </w:divBdr>
        </w:div>
        <w:div w:id="410546112">
          <w:marLeft w:val="640"/>
          <w:marRight w:val="0"/>
          <w:marTop w:val="0"/>
          <w:marBottom w:val="0"/>
          <w:divBdr>
            <w:top w:val="none" w:sz="0" w:space="0" w:color="auto"/>
            <w:left w:val="none" w:sz="0" w:space="0" w:color="auto"/>
            <w:bottom w:val="none" w:sz="0" w:space="0" w:color="auto"/>
            <w:right w:val="none" w:sz="0" w:space="0" w:color="auto"/>
          </w:divBdr>
        </w:div>
        <w:div w:id="461272730">
          <w:marLeft w:val="640"/>
          <w:marRight w:val="0"/>
          <w:marTop w:val="0"/>
          <w:marBottom w:val="0"/>
          <w:divBdr>
            <w:top w:val="none" w:sz="0" w:space="0" w:color="auto"/>
            <w:left w:val="none" w:sz="0" w:space="0" w:color="auto"/>
            <w:bottom w:val="none" w:sz="0" w:space="0" w:color="auto"/>
            <w:right w:val="none" w:sz="0" w:space="0" w:color="auto"/>
          </w:divBdr>
        </w:div>
        <w:div w:id="479034238">
          <w:marLeft w:val="640"/>
          <w:marRight w:val="0"/>
          <w:marTop w:val="0"/>
          <w:marBottom w:val="0"/>
          <w:divBdr>
            <w:top w:val="none" w:sz="0" w:space="0" w:color="auto"/>
            <w:left w:val="none" w:sz="0" w:space="0" w:color="auto"/>
            <w:bottom w:val="none" w:sz="0" w:space="0" w:color="auto"/>
            <w:right w:val="none" w:sz="0" w:space="0" w:color="auto"/>
          </w:divBdr>
        </w:div>
        <w:div w:id="535506458">
          <w:marLeft w:val="640"/>
          <w:marRight w:val="0"/>
          <w:marTop w:val="0"/>
          <w:marBottom w:val="0"/>
          <w:divBdr>
            <w:top w:val="none" w:sz="0" w:space="0" w:color="auto"/>
            <w:left w:val="none" w:sz="0" w:space="0" w:color="auto"/>
            <w:bottom w:val="none" w:sz="0" w:space="0" w:color="auto"/>
            <w:right w:val="none" w:sz="0" w:space="0" w:color="auto"/>
          </w:divBdr>
        </w:div>
        <w:div w:id="629670143">
          <w:marLeft w:val="640"/>
          <w:marRight w:val="0"/>
          <w:marTop w:val="0"/>
          <w:marBottom w:val="0"/>
          <w:divBdr>
            <w:top w:val="none" w:sz="0" w:space="0" w:color="auto"/>
            <w:left w:val="none" w:sz="0" w:space="0" w:color="auto"/>
            <w:bottom w:val="none" w:sz="0" w:space="0" w:color="auto"/>
            <w:right w:val="none" w:sz="0" w:space="0" w:color="auto"/>
          </w:divBdr>
        </w:div>
        <w:div w:id="669141907">
          <w:marLeft w:val="640"/>
          <w:marRight w:val="0"/>
          <w:marTop w:val="0"/>
          <w:marBottom w:val="0"/>
          <w:divBdr>
            <w:top w:val="none" w:sz="0" w:space="0" w:color="auto"/>
            <w:left w:val="none" w:sz="0" w:space="0" w:color="auto"/>
            <w:bottom w:val="none" w:sz="0" w:space="0" w:color="auto"/>
            <w:right w:val="none" w:sz="0" w:space="0" w:color="auto"/>
          </w:divBdr>
        </w:div>
        <w:div w:id="697584214">
          <w:marLeft w:val="640"/>
          <w:marRight w:val="0"/>
          <w:marTop w:val="0"/>
          <w:marBottom w:val="0"/>
          <w:divBdr>
            <w:top w:val="none" w:sz="0" w:space="0" w:color="auto"/>
            <w:left w:val="none" w:sz="0" w:space="0" w:color="auto"/>
            <w:bottom w:val="none" w:sz="0" w:space="0" w:color="auto"/>
            <w:right w:val="none" w:sz="0" w:space="0" w:color="auto"/>
          </w:divBdr>
        </w:div>
        <w:div w:id="738947098">
          <w:marLeft w:val="640"/>
          <w:marRight w:val="0"/>
          <w:marTop w:val="0"/>
          <w:marBottom w:val="0"/>
          <w:divBdr>
            <w:top w:val="none" w:sz="0" w:space="0" w:color="auto"/>
            <w:left w:val="none" w:sz="0" w:space="0" w:color="auto"/>
            <w:bottom w:val="none" w:sz="0" w:space="0" w:color="auto"/>
            <w:right w:val="none" w:sz="0" w:space="0" w:color="auto"/>
          </w:divBdr>
        </w:div>
        <w:div w:id="777220558">
          <w:marLeft w:val="640"/>
          <w:marRight w:val="0"/>
          <w:marTop w:val="0"/>
          <w:marBottom w:val="0"/>
          <w:divBdr>
            <w:top w:val="none" w:sz="0" w:space="0" w:color="auto"/>
            <w:left w:val="none" w:sz="0" w:space="0" w:color="auto"/>
            <w:bottom w:val="none" w:sz="0" w:space="0" w:color="auto"/>
            <w:right w:val="none" w:sz="0" w:space="0" w:color="auto"/>
          </w:divBdr>
        </w:div>
        <w:div w:id="870728195">
          <w:marLeft w:val="640"/>
          <w:marRight w:val="0"/>
          <w:marTop w:val="0"/>
          <w:marBottom w:val="0"/>
          <w:divBdr>
            <w:top w:val="none" w:sz="0" w:space="0" w:color="auto"/>
            <w:left w:val="none" w:sz="0" w:space="0" w:color="auto"/>
            <w:bottom w:val="none" w:sz="0" w:space="0" w:color="auto"/>
            <w:right w:val="none" w:sz="0" w:space="0" w:color="auto"/>
          </w:divBdr>
        </w:div>
        <w:div w:id="892690218">
          <w:marLeft w:val="640"/>
          <w:marRight w:val="0"/>
          <w:marTop w:val="0"/>
          <w:marBottom w:val="0"/>
          <w:divBdr>
            <w:top w:val="none" w:sz="0" w:space="0" w:color="auto"/>
            <w:left w:val="none" w:sz="0" w:space="0" w:color="auto"/>
            <w:bottom w:val="none" w:sz="0" w:space="0" w:color="auto"/>
            <w:right w:val="none" w:sz="0" w:space="0" w:color="auto"/>
          </w:divBdr>
        </w:div>
        <w:div w:id="984047989">
          <w:marLeft w:val="640"/>
          <w:marRight w:val="0"/>
          <w:marTop w:val="0"/>
          <w:marBottom w:val="0"/>
          <w:divBdr>
            <w:top w:val="none" w:sz="0" w:space="0" w:color="auto"/>
            <w:left w:val="none" w:sz="0" w:space="0" w:color="auto"/>
            <w:bottom w:val="none" w:sz="0" w:space="0" w:color="auto"/>
            <w:right w:val="none" w:sz="0" w:space="0" w:color="auto"/>
          </w:divBdr>
        </w:div>
        <w:div w:id="1007901538">
          <w:marLeft w:val="640"/>
          <w:marRight w:val="0"/>
          <w:marTop w:val="0"/>
          <w:marBottom w:val="0"/>
          <w:divBdr>
            <w:top w:val="none" w:sz="0" w:space="0" w:color="auto"/>
            <w:left w:val="none" w:sz="0" w:space="0" w:color="auto"/>
            <w:bottom w:val="none" w:sz="0" w:space="0" w:color="auto"/>
            <w:right w:val="none" w:sz="0" w:space="0" w:color="auto"/>
          </w:divBdr>
        </w:div>
        <w:div w:id="1063020543">
          <w:marLeft w:val="640"/>
          <w:marRight w:val="0"/>
          <w:marTop w:val="0"/>
          <w:marBottom w:val="0"/>
          <w:divBdr>
            <w:top w:val="none" w:sz="0" w:space="0" w:color="auto"/>
            <w:left w:val="none" w:sz="0" w:space="0" w:color="auto"/>
            <w:bottom w:val="none" w:sz="0" w:space="0" w:color="auto"/>
            <w:right w:val="none" w:sz="0" w:space="0" w:color="auto"/>
          </w:divBdr>
        </w:div>
        <w:div w:id="1077677669">
          <w:marLeft w:val="640"/>
          <w:marRight w:val="0"/>
          <w:marTop w:val="0"/>
          <w:marBottom w:val="0"/>
          <w:divBdr>
            <w:top w:val="none" w:sz="0" w:space="0" w:color="auto"/>
            <w:left w:val="none" w:sz="0" w:space="0" w:color="auto"/>
            <w:bottom w:val="none" w:sz="0" w:space="0" w:color="auto"/>
            <w:right w:val="none" w:sz="0" w:space="0" w:color="auto"/>
          </w:divBdr>
        </w:div>
        <w:div w:id="1133403825">
          <w:marLeft w:val="640"/>
          <w:marRight w:val="0"/>
          <w:marTop w:val="0"/>
          <w:marBottom w:val="0"/>
          <w:divBdr>
            <w:top w:val="none" w:sz="0" w:space="0" w:color="auto"/>
            <w:left w:val="none" w:sz="0" w:space="0" w:color="auto"/>
            <w:bottom w:val="none" w:sz="0" w:space="0" w:color="auto"/>
            <w:right w:val="none" w:sz="0" w:space="0" w:color="auto"/>
          </w:divBdr>
        </w:div>
        <w:div w:id="1138566805">
          <w:marLeft w:val="640"/>
          <w:marRight w:val="0"/>
          <w:marTop w:val="0"/>
          <w:marBottom w:val="0"/>
          <w:divBdr>
            <w:top w:val="none" w:sz="0" w:space="0" w:color="auto"/>
            <w:left w:val="none" w:sz="0" w:space="0" w:color="auto"/>
            <w:bottom w:val="none" w:sz="0" w:space="0" w:color="auto"/>
            <w:right w:val="none" w:sz="0" w:space="0" w:color="auto"/>
          </w:divBdr>
        </w:div>
        <w:div w:id="1371537565">
          <w:marLeft w:val="640"/>
          <w:marRight w:val="0"/>
          <w:marTop w:val="0"/>
          <w:marBottom w:val="0"/>
          <w:divBdr>
            <w:top w:val="none" w:sz="0" w:space="0" w:color="auto"/>
            <w:left w:val="none" w:sz="0" w:space="0" w:color="auto"/>
            <w:bottom w:val="none" w:sz="0" w:space="0" w:color="auto"/>
            <w:right w:val="none" w:sz="0" w:space="0" w:color="auto"/>
          </w:divBdr>
        </w:div>
        <w:div w:id="1375739505">
          <w:marLeft w:val="640"/>
          <w:marRight w:val="0"/>
          <w:marTop w:val="0"/>
          <w:marBottom w:val="0"/>
          <w:divBdr>
            <w:top w:val="none" w:sz="0" w:space="0" w:color="auto"/>
            <w:left w:val="none" w:sz="0" w:space="0" w:color="auto"/>
            <w:bottom w:val="none" w:sz="0" w:space="0" w:color="auto"/>
            <w:right w:val="none" w:sz="0" w:space="0" w:color="auto"/>
          </w:divBdr>
        </w:div>
        <w:div w:id="1418286140">
          <w:marLeft w:val="640"/>
          <w:marRight w:val="0"/>
          <w:marTop w:val="0"/>
          <w:marBottom w:val="0"/>
          <w:divBdr>
            <w:top w:val="none" w:sz="0" w:space="0" w:color="auto"/>
            <w:left w:val="none" w:sz="0" w:space="0" w:color="auto"/>
            <w:bottom w:val="none" w:sz="0" w:space="0" w:color="auto"/>
            <w:right w:val="none" w:sz="0" w:space="0" w:color="auto"/>
          </w:divBdr>
        </w:div>
        <w:div w:id="1432974678">
          <w:marLeft w:val="640"/>
          <w:marRight w:val="0"/>
          <w:marTop w:val="0"/>
          <w:marBottom w:val="0"/>
          <w:divBdr>
            <w:top w:val="none" w:sz="0" w:space="0" w:color="auto"/>
            <w:left w:val="none" w:sz="0" w:space="0" w:color="auto"/>
            <w:bottom w:val="none" w:sz="0" w:space="0" w:color="auto"/>
            <w:right w:val="none" w:sz="0" w:space="0" w:color="auto"/>
          </w:divBdr>
        </w:div>
        <w:div w:id="1452430477">
          <w:marLeft w:val="640"/>
          <w:marRight w:val="0"/>
          <w:marTop w:val="0"/>
          <w:marBottom w:val="0"/>
          <w:divBdr>
            <w:top w:val="none" w:sz="0" w:space="0" w:color="auto"/>
            <w:left w:val="none" w:sz="0" w:space="0" w:color="auto"/>
            <w:bottom w:val="none" w:sz="0" w:space="0" w:color="auto"/>
            <w:right w:val="none" w:sz="0" w:space="0" w:color="auto"/>
          </w:divBdr>
        </w:div>
        <w:div w:id="1503355297">
          <w:marLeft w:val="640"/>
          <w:marRight w:val="0"/>
          <w:marTop w:val="0"/>
          <w:marBottom w:val="0"/>
          <w:divBdr>
            <w:top w:val="none" w:sz="0" w:space="0" w:color="auto"/>
            <w:left w:val="none" w:sz="0" w:space="0" w:color="auto"/>
            <w:bottom w:val="none" w:sz="0" w:space="0" w:color="auto"/>
            <w:right w:val="none" w:sz="0" w:space="0" w:color="auto"/>
          </w:divBdr>
        </w:div>
        <w:div w:id="1616324860">
          <w:marLeft w:val="640"/>
          <w:marRight w:val="0"/>
          <w:marTop w:val="0"/>
          <w:marBottom w:val="0"/>
          <w:divBdr>
            <w:top w:val="none" w:sz="0" w:space="0" w:color="auto"/>
            <w:left w:val="none" w:sz="0" w:space="0" w:color="auto"/>
            <w:bottom w:val="none" w:sz="0" w:space="0" w:color="auto"/>
            <w:right w:val="none" w:sz="0" w:space="0" w:color="auto"/>
          </w:divBdr>
        </w:div>
        <w:div w:id="1651136954">
          <w:marLeft w:val="640"/>
          <w:marRight w:val="0"/>
          <w:marTop w:val="0"/>
          <w:marBottom w:val="0"/>
          <w:divBdr>
            <w:top w:val="none" w:sz="0" w:space="0" w:color="auto"/>
            <w:left w:val="none" w:sz="0" w:space="0" w:color="auto"/>
            <w:bottom w:val="none" w:sz="0" w:space="0" w:color="auto"/>
            <w:right w:val="none" w:sz="0" w:space="0" w:color="auto"/>
          </w:divBdr>
        </w:div>
        <w:div w:id="1655257379">
          <w:marLeft w:val="640"/>
          <w:marRight w:val="0"/>
          <w:marTop w:val="0"/>
          <w:marBottom w:val="0"/>
          <w:divBdr>
            <w:top w:val="none" w:sz="0" w:space="0" w:color="auto"/>
            <w:left w:val="none" w:sz="0" w:space="0" w:color="auto"/>
            <w:bottom w:val="none" w:sz="0" w:space="0" w:color="auto"/>
            <w:right w:val="none" w:sz="0" w:space="0" w:color="auto"/>
          </w:divBdr>
        </w:div>
        <w:div w:id="1716927653">
          <w:marLeft w:val="640"/>
          <w:marRight w:val="0"/>
          <w:marTop w:val="0"/>
          <w:marBottom w:val="0"/>
          <w:divBdr>
            <w:top w:val="none" w:sz="0" w:space="0" w:color="auto"/>
            <w:left w:val="none" w:sz="0" w:space="0" w:color="auto"/>
            <w:bottom w:val="none" w:sz="0" w:space="0" w:color="auto"/>
            <w:right w:val="none" w:sz="0" w:space="0" w:color="auto"/>
          </w:divBdr>
        </w:div>
        <w:div w:id="1727486669">
          <w:marLeft w:val="640"/>
          <w:marRight w:val="0"/>
          <w:marTop w:val="0"/>
          <w:marBottom w:val="0"/>
          <w:divBdr>
            <w:top w:val="none" w:sz="0" w:space="0" w:color="auto"/>
            <w:left w:val="none" w:sz="0" w:space="0" w:color="auto"/>
            <w:bottom w:val="none" w:sz="0" w:space="0" w:color="auto"/>
            <w:right w:val="none" w:sz="0" w:space="0" w:color="auto"/>
          </w:divBdr>
        </w:div>
        <w:div w:id="1873612447">
          <w:marLeft w:val="640"/>
          <w:marRight w:val="0"/>
          <w:marTop w:val="0"/>
          <w:marBottom w:val="0"/>
          <w:divBdr>
            <w:top w:val="none" w:sz="0" w:space="0" w:color="auto"/>
            <w:left w:val="none" w:sz="0" w:space="0" w:color="auto"/>
            <w:bottom w:val="none" w:sz="0" w:space="0" w:color="auto"/>
            <w:right w:val="none" w:sz="0" w:space="0" w:color="auto"/>
          </w:divBdr>
        </w:div>
        <w:div w:id="1967008435">
          <w:marLeft w:val="640"/>
          <w:marRight w:val="0"/>
          <w:marTop w:val="0"/>
          <w:marBottom w:val="0"/>
          <w:divBdr>
            <w:top w:val="none" w:sz="0" w:space="0" w:color="auto"/>
            <w:left w:val="none" w:sz="0" w:space="0" w:color="auto"/>
            <w:bottom w:val="none" w:sz="0" w:space="0" w:color="auto"/>
            <w:right w:val="none" w:sz="0" w:space="0" w:color="auto"/>
          </w:divBdr>
        </w:div>
        <w:div w:id="1976518831">
          <w:marLeft w:val="640"/>
          <w:marRight w:val="0"/>
          <w:marTop w:val="0"/>
          <w:marBottom w:val="0"/>
          <w:divBdr>
            <w:top w:val="none" w:sz="0" w:space="0" w:color="auto"/>
            <w:left w:val="none" w:sz="0" w:space="0" w:color="auto"/>
            <w:bottom w:val="none" w:sz="0" w:space="0" w:color="auto"/>
            <w:right w:val="none" w:sz="0" w:space="0" w:color="auto"/>
          </w:divBdr>
        </w:div>
        <w:div w:id="2042971795">
          <w:marLeft w:val="640"/>
          <w:marRight w:val="0"/>
          <w:marTop w:val="0"/>
          <w:marBottom w:val="0"/>
          <w:divBdr>
            <w:top w:val="none" w:sz="0" w:space="0" w:color="auto"/>
            <w:left w:val="none" w:sz="0" w:space="0" w:color="auto"/>
            <w:bottom w:val="none" w:sz="0" w:space="0" w:color="auto"/>
            <w:right w:val="none" w:sz="0" w:space="0" w:color="auto"/>
          </w:divBdr>
        </w:div>
        <w:div w:id="2127189291">
          <w:marLeft w:val="640"/>
          <w:marRight w:val="0"/>
          <w:marTop w:val="0"/>
          <w:marBottom w:val="0"/>
          <w:divBdr>
            <w:top w:val="none" w:sz="0" w:space="0" w:color="auto"/>
            <w:left w:val="none" w:sz="0" w:space="0" w:color="auto"/>
            <w:bottom w:val="none" w:sz="0" w:space="0" w:color="auto"/>
            <w:right w:val="none" w:sz="0" w:space="0" w:color="auto"/>
          </w:divBdr>
        </w:div>
      </w:divsChild>
    </w:div>
    <w:div w:id="48042201">
      <w:bodyDiv w:val="1"/>
      <w:marLeft w:val="0"/>
      <w:marRight w:val="0"/>
      <w:marTop w:val="0"/>
      <w:marBottom w:val="0"/>
      <w:divBdr>
        <w:top w:val="none" w:sz="0" w:space="0" w:color="auto"/>
        <w:left w:val="none" w:sz="0" w:space="0" w:color="auto"/>
        <w:bottom w:val="none" w:sz="0" w:space="0" w:color="auto"/>
        <w:right w:val="none" w:sz="0" w:space="0" w:color="auto"/>
      </w:divBdr>
    </w:div>
    <w:div w:id="52776654">
      <w:bodyDiv w:val="1"/>
      <w:marLeft w:val="0"/>
      <w:marRight w:val="0"/>
      <w:marTop w:val="0"/>
      <w:marBottom w:val="0"/>
      <w:divBdr>
        <w:top w:val="none" w:sz="0" w:space="0" w:color="auto"/>
        <w:left w:val="none" w:sz="0" w:space="0" w:color="auto"/>
        <w:bottom w:val="none" w:sz="0" w:space="0" w:color="auto"/>
        <w:right w:val="none" w:sz="0" w:space="0" w:color="auto"/>
      </w:divBdr>
    </w:div>
    <w:div w:id="55517999">
      <w:bodyDiv w:val="1"/>
      <w:marLeft w:val="0"/>
      <w:marRight w:val="0"/>
      <w:marTop w:val="0"/>
      <w:marBottom w:val="0"/>
      <w:divBdr>
        <w:top w:val="none" w:sz="0" w:space="0" w:color="auto"/>
        <w:left w:val="none" w:sz="0" w:space="0" w:color="auto"/>
        <w:bottom w:val="none" w:sz="0" w:space="0" w:color="auto"/>
        <w:right w:val="none" w:sz="0" w:space="0" w:color="auto"/>
      </w:divBdr>
      <w:divsChild>
        <w:div w:id="1672024556">
          <w:marLeft w:val="480"/>
          <w:marRight w:val="0"/>
          <w:marTop w:val="0"/>
          <w:marBottom w:val="0"/>
          <w:divBdr>
            <w:top w:val="none" w:sz="0" w:space="0" w:color="auto"/>
            <w:left w:val="none" w:sz="0" w:space="0" w:color="auto"/>
            <w:bottom w:val="none" w:sz="0" w:space="0" w:color="auto"/>
            <w:right w:val="none" w:sz="0" w:space="0" w:color="auto"/>
          </w:divBdr>
        </w:div>
        <w:div w:id="266549869">
          <w:marLeft w:val="480"/>
          <w:marRight w:val="0"/>
          <w:marTop w:val="0"/>
          <w:marBottom w:val="0"/>
          <w:divBdr>
            <w:top w:val="none" w:sz="0" w:space="0" w:color="auto"/>
            <w:left w:val="none" w:sz="0" w:space="0" w:color="auto"/>
            <w:bottom w:val="none" w:sz="0" w:space="0" w:color="auto"/>
            <w:right w:val="none" w:sz="0" w:space="0" w:color="auto"/>
          </w:divBdr>
        </w:div>
        <w:div w:id="1868177148">
          <w:marLeft w:val="480"/>
          <w:marRight w:val="0"/>
          <w:marTop w:val="0"/>
          <w:marBottom w:val="0"/>
          <w:divBdr>
            <w:top w:val="none" w:sz="0" w:space="0" w:color="auto"/>
            <w:left w:val="none" w:sz="0" w:space="0" w:color="auto"/>
            <w:bottom w:val="none" w:sz="0" w:space="0" w:color="auto"/>
            <w:right w:val="none" w:sz="0" w:space="0" w:color="auto"/>
          </w:divBdr>
        </w:div>
        <w:div w:id="1266377557">
          <w:marLeft w:val="480"/>
          <w:marRight w:val="0"/>
          <w:marTop w:val="0"/>
          <w:marBottom w:val="0"/>
          <w:divBdr>
            <w:top w:val="none" w:sz="0" w:space="0" w:color="auto"/>
            <w:left w:val="none" w:sz="0" w:space="0" w:color="auto"/>
            <w:bottom w:val="none" w:sz="0" w:space="0" w:color="auto"/>
            <w:right w:val="none" w:sz="0" w:space="0" w:color="auto"/>
          </w:divBdr>
        </w:div>
        <w:div w:id="1460882214">
          <w:marLeft w:val="480"/>
          <w:marRight w:val="0"/>
          <w:marTop w:val="0"/>
          <w:marBottom w:val="0"/>
          <w:divBdr>
            <w:top w:val="none" w:sz="0" w:space="0" w:color="auto"/>
            <w:left w:val="none" w:sz="0" w:space="0" w:color="auto"/>
            <w:bottom w:val="none" w:sz="0" w:space="0" w:color="auto"/>
            <w:right w:val="none" w:sz="0" w:space="0" w:color="auto"/>
          </w:divBdr>
        </w:div>
        <w:div w:id="169564985">
          <w:marLeft w:val="480"/>
          <w:marRight w:val="0"/>
          <w:marTop w:val="0"/>
          <w:marBottom w:val="0"/>
          <w:divBdr>
            <w:top w:val="none" w:sz="0" w:space="0" w:color="auto"/>
            <w:left w:val="none" w:sz="0" w:space="0" w:color="auto"/>
            <w:bottom w:val="none" w:sz="0" w:space="0" w:color="auto"/>
            <w:right w:val="none" w:sz="0" w:space="0" w:color="auto"/>
          </w:divBdr>
        </w:div>
        <w:div w:id="1227836984">
          <w:marLeft w:val="480"/>
          <w:marRight w:val="0"/>
          <w:marTop w:val="0"/>
          <w:marBottom w:val="0"/>
          <w:divBdr>
            <w:top w:val="none" w:sz="0" w:space="0" w:color="auto"/>
            <w:left w:val="none" w:sz="0" w:space="0" w:color="auto"/>
            <w:bottom w:val="none" w:sz="0" w:space="0" w:color="auto"/>
            <w:right w:val="none" w:sz="0" w:space="0" w:color="auto"/>
          </w:divBdr>
        </w:div>
        <w:div w:id="1467698455">
          <w:marLeft w:val="480"/>
          <w:marRight w:val="0"/>
          <w:marTop w:val="0"/>
          <w:marBottom w:val="0"/>
          <w:divBdr>
            <w:top w:val="none" w:sz="0" w:space="0" w:color="auto"/>
            <w:left w:val="none" w:sz="0" w:space="0" w:color="auto"/>
            <w:bottom w:val="none" w:sz="0" w:space="0" w:color="auto"/>
            <w:right w:val="none" w:sz="0" w:space="0" w:color="auto"/>
          </w:divBdr>
        </w:div>
        <w:div w:id="181942646">
          <w:marLeft w:val="480"/>
          <w:marRight w:val="0"/>
          <w:marTop w:val="0"/>
          <w:marBottom w:val="0"/>
          <w:divBdr>
            <w:top w:val="none" w:sz="0" w:space="0" w:color="auto"/>
            <w:left w:val="none" w:sz="0" w:space="0" w:color="auto"/>
            <w:bottom w:val="none" w:sz="0" w:space="0" w:color="auto"/>
            <w:right w:val="none" w:sz="0" w:space="0" w:color="auto"/>
          </w:divBdr>
        </w:div>
        <w:div w:id="165291956">
          <w:marLeft w:val="480"/>
          <w:marRight w:val="0"/>
          <w:marTop w:val="0"/>
          <w:marBottom w:val="0"/>
          <w:divBdr>
            <w:top w:val="none" w:sz="0" w:space="0" w:color="auto"/>
            <w:left w:val="none" w:sz="0" w:space="0" w:color="auto"/>
            <w:bottom w:val="none" w:sz="0" w:space="0" w:color="auto"/>
            <w:right w:val="none" w:sz="0" w:space="0" w:color="auto"/>
          </w:divBdr>
        </w:div>
        <w:div w:id="917404786">
          <w:marLeft w:val="480"/>
          <w:marRight w:val="0"/>
          <w:marTop w:val="0"/>
          <w:marBottom w:val="0"/>
          <w:divBdr>
            <w:top w:val="none" w:sz="0" w:space="0" w:color="auto"/>
            <w:left w:val="none" w:sz="0" w:space="0" w:color="auto"/>
            <w:bottom w:val="none" w:sz="0" w:space="0" w:color="auto"/>
            <w:right w:val="none" w:sz="0" w:space="0" w:color="auto"/>
          </w:divBdr>
        </w:div>
        <w:div w:id="1080371761">
          <w:marLeft w:val="480"/>
          <w:marRight w:val="0"/>
          <w:marTop w:val="0"/>
          <w:marBottom w:val="0"/>
          <w:divBdr>
            <w:top w:val="none" w:sz="0" w:space="0" w:color="auto"/>
            <w:left w:val="none" w:sz="0" w:space="0" w:color="auto"/>
            <w:bottom w:val="none" w:sz="0" w:space="0" w:color="auto"/>
            <w:right w:val="none" w:sz="0" w:space="0" w:color="auto"/>
          </w:divBdr>
        </w:div>
        <w:div w:id="1055347827">
          <w:marLeft w:val="480"/>
          <w:marRight w:val="0"/>
          <w:marTop w:val="0"/>
          <w:marBottom w:val="0"/>
          <w:divBdr>
            <w:top w:val="none" w:sz="0" w:space="0" w:color="auto"/>
            <w:left w:val="none" w:sz="0" w:space="0" w:color="auto"/>
            <w:bottom w:val="none" w:sz="0" w:space="0" w:color="auto"/>
            <w:right w:val="none" w:sz="0" w:space="0" w:color="auto"/>
          </w:divBdr>
        </w:div>
        <w:div w:id="1385789545">
          <w:marLeft w:val="480"/>
          <w:marRight w:val="0"/>
          <w:marTop w:val="0"/>
          <w:marBottom w:val="0"/>
          <w:divBdr>
            <w:top w:val="none" w:sz="0" w:space="0" w:color="auto"/>
            <w:left w:val="none" w:sz="0" w:space="0" w:color="auto"/>
            <w:bottom w:val="none" w:sz="0" w:space="0" w:color="auto"/>
            <w:right w:val="none" w:sz="0" w:space="0" w:color="auto"/>
          </w:divBdr>
        </w:div>
        <w:div w:id="14311879">
          <w:marLeft w:val="480"/>
          <w:marRight w:val="0"/>
          <w:marTop w:val="0"/>
          <w:marBottom w:val="0"/>
          <w:divBdr>
            <w:top w:val="none" w:sz="0" w:space="0" w:color="auto"/>
            <w:left w:val="none" w:sz="0" w:space="0" w:color="auto"/>
            <w:bottom w:val="none" w:sz="0" w:space="0" w:color="auto"/>
            <w:right w:val="none" w:sz="0" w:space="0" w:color="auto"/>
          </w:divBdr>
        </w:div>
        <w:div w:id="1032733344">
          <w:marLeft w:val="480"/>
          <w:marRight w:val="0"/>
          <w:marTop w:val="0"/>
          <w:marBottom w:val="0"/>
          <w:divBdr>
            <w:top w:val="none" w:sz="0" w:space="0" w:color="auto"/>
            <w:left w:val="none" w:sz="0" w:space="0" w:color="auto"/>
            <w:bottom w:val="none" w:sz="0" w:space="0" w:color="auto"/>
            <w:right w:val="none" w:sz="0" w:space="0" w:color="auto"/>
          </w:divBdr>
        </w:div>
        <w:div w:id="166940565">
          <w:marLeft w:val="480"/>
          <w:marRight w:val="0"/>
          <w:marTop w:val="0"/>
          <w:marBottom w:val="0"/>
          <w:divBdr>
            <w:top w:val="none" w:sz="0" w:space="0" w:color="auto"/>
            <w:left w:val="none" w:sz="0" w:space="0" w:color="auto"/>
            <w:bottom w:val="none" w:sz="0" w:space="0" w:color="auto"/>
            <w:right w:val="none" w:sz="0" w:space="0" w:color="auto"/>
          </w:divBdr>
        </w:div>
        <w:div w:id="578715025">
          <w:marLeft w:val="480"/>
          <w:marRight w:val="0"/>
          <w:marTop w:val="0"/>
          <w:marBottom w:val="0"/>
          <w:divBdr>
            <w:top w:val="none" w:sz="0" w:space="0" w:color="auto"/>
            <w:left w:val="none" w:sz="0" w:space="0" w:color="auto"/>
            <w:bottom w:val="none" w:sz="0" w:space="0" w:color="auto"/>
            <w:right w:val="none" w:sz="0" w:space="0" w:color="auto"/>
          </w:divBdr>
        </w:div>
        <w:div w:id="1560825519">
          <w:marLeft w:val="480"/>
          <w:marRight w:val="0"/>
          <w:marTop w:val="0"/>
          <w:marBottom w:val="0"/>
          <w:divBdr>
            <w:top w:val="none" w:sz="0" w:space="0" w:color="auto"/>
            <w:left w:val="none" w:sz="0" w:space="0" w:color="auto"/>
            <w:bottom w:val="none" w:sz="0" w:space="0" w:color="auto"/>
            <w:right w:val="none" w:sz="0" w:space="0" w:color="auto"/>
          </w:divBdr>
        </w:div>
        <w:div w:id="1091121207">
          <w:marLeft w:val="480"/>
          <w:marRight w:val="0"/>
          <w:marTop w:val="0"/>
          <w:marBottom w:val="0"/>
          <w:divBdr>
            <w:top w:val="none" w:sz="0" w:space="0" w:color="auto"/>
            <w:left w:val="none" w:sz="0" w:space="0" w:color="auto"/>
            <w:bottom w:val="none" w:sz="0" w:space="0" w:color="auto"/>
            <w:right w:val="none" w:sz="0" w:space="0" w:color="auto"/>
          </w:divBdr>
        </w:div>
        <w:div w:id="1265646092">
          <w:marLeft w:val="480"/>
          <w:marRight w:val="0"/>
          <w:marTop w:val="0"/>
          <w:marBottom w:val="0"/>
          <w:divBdr>
            <w:top w:val="none" w:sz="0" w:space="0" w:color="auto"/>
            <w:left w:val="none" w:sz="0" w:space="0" w:color="auto"/>
            <w:bottom w:val="none" w:sz="0" w:space="0" w:color="auto"/>
            <w:right w:val="none" w:sz="0" w:space="0" w:color="auto"/>
          </w:divBdr>
        </w:div>
        <w:div w:id="2021467082">
          <w:marLeft w:val="480"/>
          <w:marRight w:val="0"/>
          <w:marTop w:val="0"/>
          <w:marBottom w:val="0"/>
          <w:divBdr>
            <w:top w:val="none" w:sz="0" w:space="0" w:color="auto"/>
            <w:left w:val="none" w:sz="0" w:space="0" w:color="auto"/>
            <w:bottom w:val="none" w:sz="0" w:space="0" w:color="auto"/>
            <w:right w:val="none" w:sz="0" w:space="0" w:color="auto"/>
          </w:divBdr>
        </w:div>
        <w:div w:id="343870440">
          <w:marLeft w:val="480"/>
          <w:marRight w:val="0"/>
          <w:marTop w:val="0"/>
          <w:marBottom w:val="0"/>
          <w:divBdr>
            <w:top w:val="none" w:sz="0" w:space="0" w:color="auto"/>
            <w:left w:val="none" w:sz="0" w:space="0" w:color="auto"/>
            <w:bottom w:val="none" w:sz="0" w:space="0" w:color="auto"/>
            <w:right w:val="none" w:sz="0" w:space="0" w:color="auto"/>
          </w:divBdr>
        </w:div>
        <w:div w:id="1524244501">
          <w:marLeft w:val="480"/>
          <w:marRight w:val="0"/>
          <w:marTop w:val="0"/>
          <w:marBottom w:val="0"/>
          <w:divBdr>
            <w:top w:val="none" w:sz="0" w:space="0" w:color="auto"/>
            <w:left w:val="none" w:sz="0" w:space="0" w:color="auto"/>
            <w:bottom w:val="none" w:sz="0" w:space="0" w:color="auto"/>
            <w:right w:val="none" w:sz="0" w:space="0" w:color="auto"/>
          </w:divBdr>
        </w:div>
        <w:div w:id="1256747504">
          <w:marLeft w:val="480"/>
          <w:marRight w:val="0"/>
          <w:marTop w:val="0"/>
          <w:marBottom w:val="0"/>
          <w:divBdr>
            <w:top w:val="none" w:sz="0" w:space="0" w:color="auto"/>
            <w:left w:val="none" w:sz="0" w:space="0" w:color="auto"/>
            <w:bottom w:val="none" w:sz="0" w:space="0" w:color="auto"/>
            <w:right w:val="none" w:sz="0" w:space="0" w:color="auto"/>
          </w:divBdr>
        </w:div>
        <w:div w:id="925577709">
          <w:marLeft w:val="480"/>
          <w:marRight w:val="0"/>
          <w:marTop w:val="0"/>
          <w:marBottom w:val="0"/>
          <w:divBdr>
            <w:top w:val="none" w:sz="0" w:space="0" w:color="auto"/>
            <w:left w:val="none" w:sz="0" w:space="0" w:color="auto"/>
            <w:bottom w:val="none" w:sz="0" w:space="0" w:color="auto"/>
            <w:right w:val="none" w:sz="0" w:space="0" w:color="auto"/>
          </w:divBdr>
        </w:div>
        <w:div w:id="1502159452">
          <w:marLeft w:val="480"/>
          <w:marRight w:val="0"/>
          <w:marTop w:val="0"/>
          <w:marBottom w:val="0"/>
          <w:divBdr>
            <w:top w:val="none" w:sz="0" w:space="0" w:color="auto"/>
            <w:left w:val="none" w:sz="0" w:space="0" w:color="auto"/>
            <w:bottom w:val="none" w:sz="0" w:space="0" w:color="auto"/>
            <w:right w:val="none" w:sz="0" w:space="0" w:color="auto"/>
          </w:divBdr>
        </w:div>
        <w:div w:id="688799492">
          <w:marLeft w:val="480"/>
          <w:marRight w:val="0"/>
          <w:marTop w:val="0"/>
          <w:marBottom w:val="0"/>
          <w:divBdr>
            <w:top w:val="none" w:sz="0" w:space="0" w:color="auto"/>
            <w:left w:val="none" w:sz="0" w:space="0" w:color="auto"/>
            <w:bottom w:val="none" w:sz="0" w:space="0" w:color="auto"/>
            <w:right w:val="none" w:sz="0" w:space="0" w:color="auto"/>
          </w:divBdr>
        </w:div>
        <w:div w:id="179393818">
          <w:marLeft w:val="480"/>
          <w:marRight w:val="0"/>
          <w:marTop w:val="0"/>
          <w:marBottom w:val="0"/>
          <w:divBdr>
            <w:top w:val="none" w:sz="0" w:space="0" w:color="auto"/>
            <w:left w:val="none" w:sz="0" w:space="0" w:color="auto"/>
            <w:bottom w:val="none" w:sz="0" w:space="0" w:color="auto"/>
            <w:right w:val="none" w:sz="0" w:space="0" w:color="auto"/>
          </w:divBdr>
        </w:div>
        <w:div w:id="1606032166">
          <w:marLeft w:val="480"/>
          <w:marRight w:val="0"/>
          <w:marTop w:val="0"/>
          <w:marBottom w:val="0"/>
          <w:divBdr>
            <w:top w:val="none" w:sz="0" w:space="0" w:color="auto"/>
            <w:left w:val="none" w:sz="0" w:space="0" w:color="auto"/>
            <w:bottom w:val="none" w:sz="0" w:space="0" w:color="auto"/>
            <w:right w:val="none" w:sz="0" w:space="0" w:color="auto"/>
          </w:divBdr>
        </w:div>
        <w:div w:id="329143119">
          <w:marLeft w:val="480"/>
          <w:marRight w:val="0"/>
          <w:marTop w:val="0"/>
          <w:marBottom w:val="0"/>
          <w:divBdr>
            <w:top w:val="none" w:sz="0" w:space="0" w:color="auto"/>
            <w:left w:val="none" w:sz="0" w:space="0" w:color="auto"/>
            <w:bottom w:val="none" w:sz="0" w:space="0" w:color="auto"/>
            <w:right w:val="none" w:sz="0" w:space="0" w:color="auto"/>
          </w:divBdr>
        </w:div>
        <w:div w:id="736125704">
          <w:marLeft w:val="480"/>
          <w:marRight w:val="0"/>
          <w:marTop w:val="0"/>
          <w:marBottom w:val="0"/>
          <w:divBdr>
            <w:top w:val="none" w:sz="0" w:space="0" w:color="auto"/>
            <w:left w:val="none" w:sz="0" w:space="0" w:color="auto"/>
            <w:bottom w:val="none" w:sz="0" w:space="0" w:color="auto"/>
            <w:right w:val="none" w:sz="0" w:space="0" w:color="auto"/>
          </w:divBdr>
        </w:div>
        <w:div w:id="1287352255">
          <w:marLeft w:val="480"/>
          <w:marRight w:val="0"/>
          <w:marTop w:val="0"/>
          <w:marBottom w:val="0"/>
          <w:divBdr>
            <w:top w:val="none" w:sz="0" w:space="0" w:color="auto"/>
            <w:left w:val="none" w:sz="0" w:space="0" w:color="auto"/>
            <w:bottom w:val="none" w:sz="0" w:space="0" w:color="auto"/>
            <w:right w:val="none" w:sz="0" w:space="0" w:color="auto"/>
          </w:divBdr>
        </w:div>
        <w:div w:id="530069490">
          <w:marLeft w:val="480"/>
          <w:marRight w:val="0"/>
          <w:marTop w:val="0"/>
          <w:marBottom w:val="0"/>
          <w:divBdr>
            <w:top w:val="none" w:sz="0" w:space="0" w:color="auto"/>
            <w:left w:val="none" w:sz="0" w:space="0" w:color="auto"/>
            <w:bottom w:val="none" w:sz="0" w:space="0" w:color="auto"/>
            <w:right w:val="none" w:sz="0" w:space="0" w:color="auto"/>
          </w:divBdr>
        </w:div>
        <w:div w:id="1491289265">
          <w:marLeft w:val="480"/>
          <w:marRight w:val="0"/>
          <w:marTop w:val="0"/>
          <w:marBottom w:val="0"/>
          <w:divBdr>
            <w:top w:val="none" w:sz="0" w:space="0" w:color="auto"/>
            <w:left w:val="none" w:sz="0" w:space="0" w:color="auto"/>
            <w:bottom w:val="none" w:sz="0" w:space="0" w:color="auto"/>
            <w:right w:val="none" w:sz="0" w:space="0" w:color="auto"/>
          </w:divBdr>
        </w:div>
        <w:div w:id="1483430112">
          <w:marLeft w:val="480"/>
          <w:marRight w:val="0"/>
          <w:marTop w:val="0"/>
          <w:marBottom w:val="0"/>
          <w:divBdr>
            <w:top w:val="none" w:sz="0" w:space="0" w:color="auto"/>
            <w:left w:val="none" w:sz="0" w:space="0" w:color="auto"/>
            <w:bottom w:val="none" w:sz="0" w:space="0" w:color="auto"/>
            <w:right w:val="none" w:sz="0" w:space="0" w:color="auto"/>
          </w:divBdr>
        </w:div>
        <w:div w:id="507672230">
          <w:marLeft w:val="480"/>
          <w:marRight w:val="0"/>
          <w:marTop w:val="0"/>
          <w:marBottom w:val="0"/>
          <w:divBdr>
            <w:top w:val="none" w:sz="0" w:space="0" w:color="auto"/>
            <w:left w:val="none" w:sz="0" w:space="0" w:color="auto"/>
            <w:bottom w:val="none" w:sz="0" w:space="0" w:color="auto"/>
            <w:right w:val="none" w:sz="0" w:space="0" w:color="auto"/>
          </w:divBdr>
        </w:div>
        <w:div w:id="2008551546">
          <w:marLeft w:val="480"/>
          <w:marRight w:val="0"/>
          <w:marTop w:val="0"/>
          <w:marBottom w:val="0"/>
          <w:divBdr>
            <w:top w:val="none" w:sz="0" w:space="0" w:color="auto"/>
            <w:left w:val="none" w:sz="0" w:space="0" w:color="auto"/>
            <w:bottom w:val="none" w:sz="0" w:space="0" w:color="auto"/>
            <w:right w:val="none" w:sz="0" w:space="0" w:color="auto"/>
          </w:divBdr>
        </w:div>
        <w:div w:id="891111602">
          <w:marLeft w:val="480"/>
          <w:marRight w:val="0"/>
          <w:marTop w:val="0"/>
          <w:marBottom w:val="0"/>
          <w:divBdr>
            <w:top w:val="none" w:sz="0" w:space="0" w:color="auto"/>
            <w:left w:val="none" w:sz="0" w:space="0" w:color="auto"/>
            <w:bottom w:val="none" w:sz="0" w:space="0" w:color="auto"/>
            <w:right w:val="none" w:sz="0" w:space="0" w:color="auto"/>
          </w:divBdr>
        </w:div>
        <w:div w:id="1819028273">
          <w:marLeft w:val="480"/>
          <w:marRight w:val="0"/>
          <w:marTop w:val="0"/>
          <w:marBottom w:val="0"/>
          <w:divBdr>
            <w:top w:val="none" w:sz="0" w:space="0" w:color="auto"/>
            <w:left w:val="none" w:sz="0" w:space="0" w:color="auto"/>
            <w:bottom w:val="none" w:sz="0" w:space="0" w:color="auto"/>
            <w:right w:val="none" w:sz="0" w:space="0" w:color="auto"/>
          </w:divBdr>
        </w:div>
        <w:div w:id="117066332">
          <w:marLeft w:val="480"/>
          <w:marRight w:val="0"/>
          <w:marTop w:val="0"/>
          <w:marBottom w:val="0"/>
          <w:divBdr>
            <w:top w:val="none" w:sz="0" w:space="0" w:color="auto"/>
            <w:left w:val="none" w:sz="0" w:space="0" w:color="auto"/>
            <w:bottom w:val="none" w:sz="0" w:space="0" w:color="auto"/>
            <w:right w:val="none" w:sz="0" w:space="0" w:color="auto"/>
          </w:divBdr>
        </w:div>
        <w:div w:id="1061322591">
          <w:marLeft w:val="480"/>
          <w:marRight w:val="0"/>
          <w:marTop w:val="0"/>
          <w:marBottom w:val="0"/>
          <w:divBdr>
            <w:top w:val="none" w:sz="0" w:space="0" w:color="auto"/>
            <w:left w:val="none" w:sz="0" w:space="0" w:color="auto"/>
            <w:bottom w:val="none" w:sz="0" w:space="0" w:color="auto"/>
            <w:right w:val="none" w:sz="0" w:space="0" w:color="auto"/>
          </w:divBdr>
        </w:div>
        <w:div w:id="202182928">
          <w:marLeft w:val="480"/>
          <w:marRight w:val="0"/>
          <w:marTop w:val="0"/>
          <w:marBottom w:val="0"/>
          <w:divBdr>
            <w:top w:val="none" w:sz="0" w:space="0" w:color="auto"/>
            <w:left w:val="none" w:sz="0" w:space="0" w:color="auto"/>
            <w:bottom w:val="none" w:sz="0" w:space="0" w:color="auto"/>
            <w:right w:val="none" w:sz="0" w:space="0" w:color="auto"/>
          </w:divBdr>
        </w:div>
        <w:div w:id="489177448">
          <w:marLeft w:val="480"/>
          <w:marRight w:val="0"/>
          <w:marTop w:val="0"/>
          <w:marBottom w:val="0"/>
          <w:divBdr>
            <w:top w:val="none" w:sz="0" w:space="0" w:color="auto"/>
            <w:left w:val="none" w:sz="0" w:space="0" w:color="auto"/>
            <w:bottom w:val="none" w:sz="0" w:space="0" w:color="auto"/>
            <w:right w:val="none" w:sz="0" w:space="0" w:color="auto"/>
          </w:divBdr>
        </w:div>
        <w:div w:id="1584413464">
          <w:marLeft w:val="480"/>
          <w:marRight w:val="0"/>
          <w:marTop w:val="0"/>
          <w:marBottom w:val="0"/>
          <w:divBdr>
            <w:top w:val="none" w:sz="0" w:space="0" w:color="auto"/>
            <w:left w:val="none" w:sz="0" w:space="0" w:color="auto"/>
            <w:bottom w:val="none" w:sz="0" w:space="0" w:color="auto"/>
            <w:right w:val="none" w:sz="0" w:space="0" w:color="auto"/>
          </w:divBdr>
        </w:div>
        <w:div w:id="622731339">
          <w:marLeft w:val="480"/>
          <w:marRight w:val="0"/>
          <w:marTop w:val="0"/>
          <w:marBottom w:val="0"/>
          <w:divBdr>
            <w:top w:val="none" w:sz="0" w:space="0" w:color="auto"/>
            <w:left w:val="none" w:sz="0" w:space="0" w:color="auto"/>
            <w:bottom w:val="none" w:sz="0" w:space="0" w:color="auto"/>
            <w:right w:val="none" w:sz="0" w:space="0" w:color="auto"/>
          </w:divBdr>
        </w:div>
        <w:div w:id="1988823821">
          <w:marLeft w:val="480"/>
          <w:marRight w:val="0"/>
          <w:marTop w:val="0"/>
          <w:marBottom w:val="0"/>
          <w:divBdr>
            <w:top w:val="none" w:sz="0" w:space="0" w:color="auto"/>
            <w:left w:val="none" w:sz="0" w:space="0" w:color="auto"/>
            <w:bottom w:val="none" w:sz="0" w:space="0" w:color="auto"/>
            <w:right w:val="none" w:sz="0" w:space="0" w:color="auto"/>
          </w:divBdr>
        </w:div>
        <w:div w:id="1842163233">
          <w:marLeft w:val="480"/>
          <w:marRight w:val="0"/>
          <w:marTop w:val="0"/>
          <w:marBottom w:val="0"/>
          <w:divBdr>
            <w:top w:val="none" w:sz="0" w:space="0" w:color="auto"/>
            <w:left w:val="none" w:sz="0" w:space="0" w:color="auto"/>
            <w:bottom w:val="none" w:sz="0" w:space="0" w:color="auto"/>
            <w:right w:val="none" w:sz="0" w:space="0" w:color="auto"/>
          </w:divBdr>
        </w:div>
        <w:div w:id="1174954699">
          <w:marLeft w:val="480"/>
          <w:marRight w:val="0"/>
          <w:marTop w:val="0"/>
          <w:marBottom w:val="0"/>
          <w:divBdr>
            <w:top w:val="none" w:sz="0" w:space="0" w:color="auto"/>
            <w:left w:val="none" w:sz="0" w:space="0" w:color="auto"/>
            <w:bottom w:val="none" w:sz="0" w:space="0" w:color="auto"/>
            <w:right w:val="none" w:sz="0" w:space="0" w:color="auto"/>
          </w:divBdr>
        </w:div>
        <w:div w:id="713189824">
          <w:marLeft w:val="480"/>
          <w:marRight w:val="0"/>
          <w:marTop w:val="0"/>
          <w:marBottom w:val="0"/>
          <w:divBdr>
            <w:top w:val="none" w:sz="0" w:space="0" w:color="auto"/>
            <w:left w:val="none" w:sz="0" w:space="0" w:color="auto"/>
            <w:bottom w:val="none" w:sz="0" w:space="0" w:color="auto"/>
            <w:right w:val="none" w:sz="0" w:space="0" w:color="auto"/>
          </w:divBdr>
        </w:div>
        <w:div w:id="259724964">
          <w:marLeft w:val="480"/>
          <w:marRight w:val="0"/>
          <w:marTop w:val="0"/>
          <w:marBottom w:val="0"/>
          <w:divBdr>
            <w:top w:val="none" w:sz="0" w:space="0" w:color="auto"/>
            <w:left w:val="none" w:sz="0" w:space="0" w:color="auto"/>
            <w:bottom w:val="none" w:sz="0" w:space="0" w:color="auto"/>
            <w:right w:val="none" w:sz="0" w:space="0" w:color="auto"/>
          </w:divBdr>
        </w:div>
        <w:div w:id="382558616">
          <w:marLeft w:val="480"/>
          <w:marRight w:val="0"/>
          <w:marTop w:val="0"/>
          <w:marBottom w:val="0"/>
          <w:divBdr>
            <w:top w:val="none" w:sz="0" w:space="0" w:color="auto"/>
            <w:left w:val="none" w:sz="0" w:space="0" w:color="auto"/>
            <w:bottom w:val="none" w:sz="0" w:space="0" w:color="auto"/>
            <w:right w:val="none" w:sz="0" w:space="0" w:color="auto"/>
          </w:divBdr>
        </w:div>
        <w:div w:id="847410462">
          <w:marLeft w:val="480"/>
          <w:marRight w:val="0"/>
          <w:marTop w:val="0"/>
          <w:marBottom w:val="0"/>
          <w:divBdr>
            <w:top w:val="none" w:sz="0" w:space="0" w:color="auto"/>
            <w:left w:val="none" w:sz="0" w:space="0" w:color="auto"/>
            <w:bottom w:val="none" w:sz="0" w:space="0" w:color="auto"/>
            <w:right w:val="none" w:sz="0" w:space="0" w:color="auto"/>
          </w:divBdr>
        </w:div>
        <w:div w:id="586383237">
          <w:marLeft w:val="480"/>
          <w:marRight w:val="0"/>
          <w:marTop w:val="0"/>
          <w:marBottom w:val="0"/>
          <w:divBdr>
            <w:top w:val="none" w:sz="0" w:space="0" w:color="auto"/>
            <w:left w:val="none" w:sz="0" w:space="0" w:color="auto"/>
            <w:bottom w:val="none" w:sz="0" w:space="0" w:color="auto"/>
            <w:right w:val="none" w:sz="0" w:space="0" w:color="auto"/>
          </w:divBdr>
        </w:div>
        <w:div w:id="1115254343">
          <w:marLeft w:val="480"/>
          <w:marRight w:val="0"/>
          <w:marTop w:val="0"/>
          <w:marBottom w:val="0"/>
          <w:divBdr>
            <w:top w:val="none" w:sz="0" w:space="0" w:color="auto"/>
            <w:left w:val="none" w:sz="0" w:space="0" w:color="auto"/>
            <w:bottom w:val="none" w:sz="0" w:space="0" w:color="auto"/>
            <w:right w:val="none" w:sz="0" w:space="0" w:color="auto"/>
          </w:divBdr>
        </w:div>
        <w:div w:id="946887703">
          <w:marLeft w:val="480"/>
          <w:marRight w:val="0"/>
          <w:marTop w:val="0"/>
          <w:marBottom w:val="0"/>
          <w:divBdr>
            <w:top w:val="none" w:sz="0" w:space="0" w:color="auto"/>
            <w:left w:val="none" w:sz="0" w:space="0" w:color="auto"/>
            <w:bottom w:val="none" w:sz="0" w:space="0" w:color="auto"/>
            <w:right w:val="none" w:sz="0" w:space="0" w:color="auto"/>
          </w:divBdr>
        </w:div>
        <w:div w:id="125702859">
          <w:marLeft w:val="480"/>
          <w:marRight w:val="0"/>
          <w:marTop w:val="0"/>
          <w:marBottom w:val="0"/>
          <w:divBdr>
            <w:top w:val="none" w:sz="0" w:space="0" w:color="auto"/>
            <w:left w:val="none" w:sz="0" w:space="0" w:color="auto"/>
            <w:bottom w:val="none" w:sz="0" w:space="0" w:color="auto"/>
            <w:right w:val="none" w:sz="0" w:space="0" w:color="auto"/>
          </w:divBdr>
        </w:div>
        <w:div w:id="156531342">
          <w:marLeft w:val="480"/>
          <w:marRight w:val="0"/>
          <w:marTop w:val="0"/>
          <w:marBottom w:val="0"/>
          <w:divBdr>
            <w:top w:val="none" w:sz="0" w:space="0" w:color="auto"/>
            <w:left w:val="none" w:sz="0" w:space="0" w:color="auto"/>
            <w:bottom w:val="none" w:sz="0" w:space="0" w:color="auto"/>
            <w:right w:val="none" w:sz="0" w:space="0" w:color="auto"/>
          </w:divBdr>
        </w:div>
        <w:div w:id="1469591320">
          <w:marLeft w:val="480"/>
          <w:marRight w:val="0"/>
          <w:marTop w:val="0"/>
          <w:marBottom w:val="0"/>
          <w:divBdr>
            <w:top w:val="none" w:sz="0" w:space="0" w:color="auto"/>
            <w:left w:val="none" w:sz="0" w:space="0" w:color="auto"/>
            <w:bottom w:val="none" w:sz="0" w:space="0" w:color="auto"/>
            <w:right w:val="none" w:sz="0" w:space="0" w:color="auto"/>
          </w:divBdr>
        </w:div>
        <w:div w:id="907156793">
          <w:marLeft w:val="480"/>
          <w:marRight w:val="0"/>
          <w:marTop w:val="0"/>
          <w:marBottom w:val="0"/>
          <w:divBdr>
            <w:top w:val="none" w:sz="0" w:space="0" w:color="auto"/>
            <w:left w:val="none" w:sz="0" w:space="0" w:color="auto"/>
            <w:bottom w:val="none" w:sz="0" w:space="0" w:color="auto"/>
            <w:right w:val="none" w:sz="0" w:space="0" w:color="auto"/>
          </w:divBdr>
        </w:div>
        <w:div w:id="549458906">
          <w:marLeft w:val="480"/>
          <w:marRight w:val="0"/>
          <w:marTop w:val="0"/>
          <w:marBottom w:val="0"/>
          <w:divBdr>
            <w:top w:val="none" w:sz="0" w:space="0" w:color="auto"/>
            <w:left w:val="none" w:sz="0" w:space="0" w:color="auto"/>
            <w:bottom w:val="none" w:sz="0" w:space="0" w:color="auto"/>
            <w:right w:val="none" w:sz="0" w:space="0" w:color="auto"/>
          </w:divBdr>
        </w:div>
        <w:div w:id="469448107">
          <w:marLeft w:val="480"/>
          <w:marRight w:val="0"/>
          <w:marTop w:val="0"/>
          <w:marBottom w:val="0"/>
          <w:divBdr>
            <w:top w:val="none" w:sz="0" w:space="0" w:color="auto"/>
            <w:left w:val="none" w:sz="0" w:space="0" w:color="auto"/>
            <w:bottom w:val="none" w:sz="0" w:space="0" w:color="auto"/>
            <w:right w:val="none" w:sz="0" w:space="0" w:color="auto"/>
          </w:divBdr>
        </w:div>
        <w:div w:id="1792363275">
          <w:marLeft w:val="480"/>
          <w:marRight w:val="0"/>
          <w:marTop w:val="0"/>
          <w:marBottom w:val="0"/>
          <w:divBdr>
            <w:top w:val="none" w:sz="0" w:space="0" w:color="auto"/>
            <w:left w:val="none" w:sz="0" w:space="0" w:color="auto"/>
            <w:bottom w:val="none" w:sz="0" w:space="0" w:color="auto"/>
            <w:right w:val="none" w:sz="0" w:space="0" w:color="auto"/>
          </w:divBdr>
        </w:div>
        <w:div w:id="119231561">
          <w:marLeft w:val="480"/>
          <w:marRight w:val="0"/>
          <w:marTop w:val="0"/>
          <w:marBottom w:val="0"/>
          <w:divBdr>
            <w:top w:val="none" w:sz="0" w:space="0" w:color="auto"/>
            <w:left w:val="none" w:sz="0" w:space="0" w:color="auto"/>
            <w:bottom w:val="none" w:sz="0" w:space="0" w:color="auto"/>
            <w:right w:val="none" w:sz="0" w:space="0" w:color="auto"/>
          </w:divBdr>
        </w:div>
        <w:div w:id="62064631">
          <w:marLeft w:val="480"/>
          <w:marRight w:val="0"/>
          <w:marTop w:val="0"/>
          <w:marBottom w:val="0"/>
          <w:divBdr>
            <w:top w:val="none" w:sz="0" w:space="0" w:color="auto"/>
            <w:left w:val="none" w:sz="0" w:space="0" w:color="auto"/>
            <w:bottom w:val="none" w:sz="0" w:space="0" w:color="auto"/>
            <w:right w:val="none" w:sz="0" w:space="0" w:color="auto"/>
          </w:divBdr>
        </w:div>
        <w:div w:id="722024101">
          <w:marLeft w:val="480"/>
          <w:marRight w:val="0"/>
          <w:marTop w:val="0"/>
          <w:marBottom w:val="0"/>
          <w:divBdr>
            <w:top w:val="none" w:sz="0" w:space="0" w:color="auto"/>
            <w:left w:val="none" w:sz="0" w:space="0" w:color="auto"/>
            <w:bottom w:val="none" w:sz="0" w:space="0" w:color="auto"/>
            <w:right w:val="none" w:sz="0" w:space="0" w:color="auto"/>
          </w:divBdr>
        </w:div>
        <w:div w:id="1915773087">
          <w:marLeft w:val="480"/>
          <w:marRight w:val="0"/>
          <w:marTop w:val="0"/>
          <w:marBottom w:val="0"/>
          <w:divBdr>
            <w:top w:val="none" w:sz="0" w:space="0" w:color="auto"/>
            <w:left w:val="none" w:sz="0" w:space="0" w:color="auto"/>
            <w:bottom w:val="none" w:sz="0" w:space="0" w:color="auto"/>
            <w:right w:val="none" w:sz="0" w:space="0" w:color="auto"/>
          </w:divBdr>
        </w:div>
        <w:div w:id="1336572961">
          <w:marLeft w:val="480"/>
          <w:marRight w:val="0"/>
          <w:marTop w:val="0"/>
          <w:marBottom w:val="0"/>
          <w:divBdr>
            <w:top w:val="none" w:sz="0" w:space="0" w:color="auto"/>
            <w:left w:val="none" w:sz="0" w:space="0" w:color="auto"/>
            <w:bottom w:val="none" w:sz="0" w:space="0" w:color="auto"/>
            <w:right w:val="none" w:sz="0" w:space="0" w:color="auto"/>
          </w:divBdr>
        </w:div>
        <w:div w:id="736633127">
          <w:marLeft w:val="480"/>
          <w:marRight w:val="0"/>
          <w:marTop w:val="0"/>
          <w:marBottom w:val="0"/>
          <w:divBdr>
            <w:top w:val="none" w:sz="0" w:space="0" w:color="auto"/>
            <w:left w:val="none" w:sz="0" w:space="0" w:color="auto"/>
            <w:bottom w:val="none" w:sz="0" w:space="0" w:color="auto"/>
            <w:right w:val="none" w:sz="0" w:space="0" w:color="auto"/>
          </w:divBdr>
        </w:div>
        <w:div w:id="1714844206">
          <w:marLeft w:val="480"/>
          <w:marRight w:val="0"/>
          <w:marTop w:val="0"/>
          <w:marBottom w:val="0"/>
          <w:divBdr>
            <w:top w:val="none" w:sz="0" w:space="0" w:color="auto"/>
            <w:left w:val="none" w:sz="0" w:space="0" w:color="auto"/>
            <w:bottom w:val="none" w:sz="0" w:space="0" w:color="auto"/>
            <w:right w:val="none" w:sz="0" w:space="0" w:color="auto"/>
          </w:divBdr>
        </w:div>
        <w:div w:id="116147678">
          <w:marLeft w:val="480"/>
          <w:marRight w:val="0"/>
          <w:marTop w:val="0"/>
          <w:marBottom w:val="0"/>
          <w:divBdr>
            <w:top w:val="none" w:sz="0" w:space="0" w:color="auto"/>
            <w:left w:val="none" w:sz="0" w:space="0" w:color="auto"/>
            <w:bottom w:val="none" w:sz="0" w:space="0" w:color="auto"/>
            <w:right w:val="none" w:sz="0" w:space="0" w:color="auto"/>
          </w:divBdr>
        </w:div>
        <w:div w:id="1752387165">
          <w:marLeft w:val="480"/>
          <w:marRight w:val="0"/>
          <w:marTop w:val="0"/>
          <w:marBottom w:val="0"/>
          <w:divBdr>
            <w:top w:val="none" w:sz="0" w:space="0" w:color="auto"/>
            <w:left w:val="none" w:sz="0" w:space="0" w:color="auto"/>
            <w:bottom w:val="none" w:sz="0" w:space="0" w:color="auto"/>
            <w:right w:val="none" w:sz="0" w:space="0" w:color="auto"/>
          </w:divBdr>
        </w:div>
        <w:div w:id="1882858435">
          <w:marLeft w:val="480"/>
          <w:marRight w:val="0"/>
          <w:marTop w:val="0"/>
          <w:marBottom w:val="0"/>
          <w:divBdr>
            <w:top w:val="none" w:sz="0" w:space="0" w:color="auto"/>
            <w:left w:val="none" w:sz="0" w:space="0" w:color="auto"/>
            <w:bottom w:val="none" w:sz="0" w:space="0" w:color="auto"/>
            <w:right w:val="none" w:sz="0" w:space="0" w:color="auto"/>
          </w:divBdr>
        </w:div>
        <w:div w:id="43019447">
          <w:marLeft w:val="480"/>
          <w:marRight w:val="0"/>
          <w:marTop w:val="0"/>
          <w:marBottom w:val="0"/>
          <w:divBdr>
            <w:top w:val="none" w:sz="0" w:space="0" w:color="auto"/>
            <w:left w:val="none" w:sz="0" w:space="0" w:color="auto"/>
            <w:bottom w:val="none" w:sz="0" w:space="0" w:color="auto"/>
            <w:right w:val="none" w:sz="0" w:space="0" w:color="auto"/>
          </w:divBdr>
        </w:div>
        <w:div w:id="1315792643">
          <w:marLeft w:val="480"/>
          <w:marRight w:val="0"/>
          <w:marTop w:val="0"/>
          <w:marBottom w:val="0"/>
          <w:divBdr>
            <w:top w:val="none" w:sz="0" w:space="0" w:color="auto"/>
            <w:left w:val="none" w:sz="0" w:space="0" w:color="auto"/>
            <w:bottom w:val="none" w:sz="0" w:space="0" w:color="auto"/>
            <w:right w:val="none" w:sz="0" w:space="0" w:color="auto"/>
          </w:divBdr>
        </w:div>
        <w:div w:id="10881754">
          <w:marLeft w:val="480"/>
          <w:marRight w:val="0"/>
          <w:marTop w:val="0"/>
          <w:marBottom w:val="0"/>
          <w:divBdr>
            <w:top w:val="none" w:sz="0" w:space="0" w:color="auto"/>
            <w:left w:val="none" w:sz="0" w:space="0" w:color="auto"/>
            <w:bottom w:val="none" w:sz="0" w:space="0" w:color="auto"/>
            <w:right w:val="none" w:sz="0" w:space="0" w:color="auto"/>
          </w:divBdr>
        </w:div>
        <w:div w:id="1219778954">
          <w:marLeft w:val="480"/>
          <w:marRight w:val="0"/>
          <w:marTop w:val="0"/>
          <w:marBottom w:val="0"/>
          <w:divBdr>
            <w:top w:val="none" w:sz="0" w:space="0" w:color="auto"/>
            <w:left w:val="none" w:sz="0" w:space="0" w:color="auto"/>
            <w:bottom w:val="none" w:sz="0" w:space="0" w:color="auto"/>
            <w:right w:val="none" w:sz="0" w:space="0" w:color="auto"/>
          </w:divBdr>
        </w:div>
        <w:div w:id="593788520">
          <w:marLeft w:val="480"/>
          <w:marRight w:val="0"/>
          <w:marTop w:val="0"/>
          <w:marBottom w:val="0"/>
          <w:divBdr>
            <w:top w:val="none" w:sz="0" w:space="0" w:color="auto"/>
            <w:left w:val="none" w:sz="0" w:space="0" w:color="auto"/>
            <w:bottom w:val="none" w:sz="0" w:space="0" w:color="auto"/>
            <w:right w:val="none" w:sz="0" w:space="0" w:color="auto"/>
          </w:divBdr>
        </w:div>
      </w:divsChild>
    </w:div>
    <w:div w:id="55596637">
      <w:bodyDiv w:val="1"/>
      <w:marLeft w:val="0"/>
      <w:marRight w:val="0"/>
      <w:marTop w:val="0"/>
      <w:marBottom w:val="0"/>
      <w:divBdr>
        <w:top w:val="none" w:sz="0" w:space="0" w:color="auto"/>
        <w:left w:val="none" w:sz="0" w:space="0" w:color="auto"/>
        <w:bottom w:val="none" w:sz="0" w:space="0" w:color="auto"/>
        <w:right w:val="none" w:sz="0" w:space="0" w:color="auto"/>
      </w:divBdr>
    </w:div>
    <w:div w:id="55979649">
      <w:bodyDiv w:val="1"/>
      <w:marLeft w:val="0"/>
      <w:marRight w:val="0"/>
      <w:marTop w:val="0"/>
      <w:marBottom w:val="0"/>
      <w:divBdr>
        <w:top w:val="none" w:sz="0" w:space="0" w:color="auto"/>
        <w:left w:val="none" w:sz="0" w:space="0" w:color="auto"/>
        <w:bottom w:val="none" w:sz="0" w:space="0" w:color="auto"/>
        <w:right w:val="none" w:sz="0" w:space="0" w:color="auto"/>
      </w:divBdr>
    </w:div>
    <w:div w:id="56056660">
      <w:bodyDiv w:val="1"/>
      <w:marLeft w:val="0"/>
      <w:marRight w:val="0"/>
      <w:marTop w:val="0"/>
      <w:marBottom w:val="0"/>
      <w:divBdr>
        <w:top w:val="none" w:sz="0" w:space="0" w:color="auto"/>
        <w:left w:val="none" w:sz="0" w:space="0" w:color="auto"/>
        <w:bottom w:val="none" w:sz="0" w:space="0" w:color="auto"/>
        <w:right w:val="none" w:sz="0" w:space="0" w:color="auto"/>
      </w:divBdr>
    </w:div>
    <w:div w:id="56438251">
      <w:bodyDiv w:val="1"/>
      <w:marLeft w:val="0"/>
      <w:marRight w:val="0"/>
      <w:marTop w:val="0"/>
      <w:marBottom w:val="0"/>
      <w:divBdr>
        <w:top w:val="none" w:sz="0" w:space="0" w:color="auto"/>
        <w:left w:val="none" w:sz="0" w:space="0" w:color="auto"/>
        <w:bottom w:val="none" w:sz="0" w:space="0" w:color="auto"/>
        <w:right w:val="none" w:sz="0" w:space="0" w:color="auto"/>
      </w:divBdr>
    </w:div>
    <w:div w:id="57436818">
      <w:bodyDiv w:val="1"/>
      <w:marLeft w:val="0"/>
      <w:marRight w:val="0"/>
      <w:marTop w:val="0"/>
      <w:marBottom w:val="0"/>
      <w:divBdr>
        <w:top w:val="none" w:sz="0" w:space="0" w:color="auto"/>
        <w:left w:val="none" w:sz="0" w:space="0" w:color="auto"/>
        <w:bottom w:val="none" w:sz="0" w:space="0" w:color="auto"/>
        <w:right w:val="none" w:sz="0" w:space="0" w:color="auto"/>
      </w:divBdr>
    </w:div>
    <w:div w:id="57634927">
      <w:bodyDiv w:val="1"/>
      <w:marLeft w:val="0"/>
      <w:marRight w:val="0"/>
      <w:marTop w:val="0"/>
      <w:marBottom w:val="0"/>
      <w:divBdr>
        <w:top w:val="none" w:sz="0" w:space="0" w:color="auto"/>
        <w:left w:val="none" w:sz="0" w:space="0" w:color="auto"/>
        <w:bottom w:val="none" w:sz="0" w:space="0" w:color="auto"/>
        <w:right w:val="none" w:sz="0" w:space="0" w:color="auto"/>
      </w:divBdr>
    </w:div>
    <w:div w:id="58599623">
      <w:bodyDiv w:val="1"/>
      <w:marLeft w:val="0"/>
      <w:marRight w:val="0"/>
      <w:marTop w:val="0"/>
      <w:marBottom w:val="0"/>
      <w:divBdr>
        <w:top w:val="none" w:sz="0" w:space="0" w:color="auto"/>
        <w:left w:val="none" w:sz="0" w:space="0" w:color="auto"/>
        <w:bottom w:val="none" w:sz="0" w:space="0" w:color="auto"/>
        <w:right w:val="none" w:sz="0" w:space="0" w:color="auto"/>
      </w:divBdr>
      <w:divsChild>
        <w:div w:id="28460578">
          <w:marLeft w:val="480"/>
          <w:marRight w:val="0"/>
          <w:marTop w:val="0"/>
          <w:marBottom w:val="0"/>
          <w:divBdr>
            <w:top w:val="none" w:sz="0" w:space="0" w:color="auto"/>
            <w:left w:val="none" w:sz="0" w:space="0" w:color="auto"/>
            <w:bottom w:val="none" w:sz="0" w:space="0" w:color="auto"/>
            <w:right w:val="none" w:sz="0" w:space="0" w:color="auto"/>
          </w:divBdr>
        </w:div>
        <w:div w:id="117799307">
          <w:marLeft w:val="480"/>
          <w:marRight w:val="0"/>
          <w:marTop w:val="0"/>
          <w:marBottom w:val="0"/>
          <w:divBdr>
            <w:top w:val="none" w:sz="0" w:space="0" w:color="auto"/>
            <w:left w:val="none" w:sz="0" w:space="0" w:color="auto"/>
            <w:bottom w:val="none" w:sz="0" w:space="0" w:color="auto"/>
            <w:right w:val="none" w:sz="0" w:space="0" w:color="auto"/>
          </w:divBdr>
        </w:div>
        <w:div w:id="125901677">
          <w:marLeft w:val="480"/>
          <w:marRight w:val="0"/>
          <w:marTop w:val="0"/>
          <w:marBottom w:val="0"/>
          <w:divBdr>
            <w:top w:val="none" w:sz="0" w:space="0" w:color="auto"/>
            <w:left w:val="none" w:sz="0" w:space="0" w:color="auto"/>
            <w:bottom w:val="none" w:sz="0" w:space="0" w:color="auto"/>
            <w:right w:val="none" w:sz="0" w:space="0" w:color="auto"/>
          </w:divBdr>
        </w:div>
        <w:div w:id="173231894">
          <w:marLeft w:val="480"/>
          <w:marRight w:val="0"/>
          <w:marTop w:val="0"/>
          <w:marBottom w:val="0"/>
          <w:divBdr>
            <w:top w:val="none" w:sz="0" w:space="0" w:color="auto"/>
            <w:left w:val="none" w:sz="0" w:space="0" w:color="auto"/>
            <w:bottom w:val="none" w:sz="0" w:space="0" w:color="auto"/>
            <w:right w:val="none" w:sz="0" w:space="0" w:color="auto"/>
          </w:divBdr>
        </w:div>
        <w:div w:id="204104245">
          <w:marLeft w:val="480"/>
          <w:marRight w:val="0"/>
          <w:marTop w:val="0"/>
          <w:marBottom w:val="0"/>
          <w:divBdr>
            <w:top w:val="none" w:sz="0" w:space="0" w:color="auto"/>
            <w:left w:val="none" w:sz="0" w:space="0" w:color="auto"/>
            <w:bottom w:val="none" w:sz="0" w:space="0" w:color="auto"/>
            <w:right w:val="none" w:sz="0" w:space="0" w:color="auto"/>
          </w:divBdr>
        </w:div>
        <w:div w:id="248392602">
          <w:marLeft w:val="480"/>
          <w:marRight w:val="0"/>
          <w:marTop w:val="0"/>
          <w:marBottom w:val="0"/>
          <w:divBdr>
            <w:top w:val="none" w:sz="0" w:space="0" w:color="auto"/>
            <w:left w:val="none" w:sz="0" w:space="0" w:color="auto"/>
            <w:bottom w:val="none" w:sz="0" w:space="0" w:color="auto"/>
            <w:right w:val="none" w:sz="0" w:space="0" w:color="auto"/>
          </w:divBdr>
        </w:div>
        <w:div w:id="262736733">
          <w:marLeft w:val="480"/>
          <w:marRight w:val="0"/>
          <w:marTop w:val="0"/>
          <w:marBottom w:val="0"/>
          <w:divBdr>
            <w:top w:val="none" w:sz="0" w:space="0" w:color="auto"/>
            <w:left w:val="none" w:sz="0" w:space="0" w:color="auto"/>
            <w:bottom w:val="none" w:sz="0" w:space="0" w:color="auto"/>
            <w:right w:val="none" w:sz="0" w:space="0" w:color="auto"/>
          </w:divBdr>
        </w:div>
        <w:div w:id="277569384">
          <w:marLeft w:val="480"/>
          <w:marRight w:val="0"/>
          <w:marTop w:val="0"/>
          <w:marBottom w:val="0"/>
          <w:divBdr>
            <w:top w:val="none" w:sz="0" w:space="0" w:color="auto"/>
            <w:left w:val="none" w:sz="0" w:space="0" w:color="auto"/>
            <w:bottom w:val="none" w:sz="0" w:space="0" w:color="auto"/>
            <w:right w:val="none" w:sz="0" w:space="0" w:color="auto"/>
          </w:divBdr>
        </w:div>
        <w:div w:id="279073683">
          <w:marLeft w:val="480"/>
          <w:marRight w:val="0"/>
          <w:marTop w:val="0"/>
          <w:marBottom w:val="0"/>
          <w:divBdr>
            <w:top w:val="none" w:sz="0" w:space="0" w:color="auto"/>
            <w:left w:val="none" w:sz="0" w:space="0" w:color="auto"/>
            <w:bottom w:val="none" w:sz="0" w:space="0" w:color="auto"/>
            <w:right w:val="none" w:sz="0" w:space="0" w:color="auto"/>
          </w:divBdr>
        </w:div>
        <w:div w:id="287009374">
          <w:marLeft w:val="480"/>
          <w:marRight w:val="0"/>
          <w:marTop w:val="0"/>
          <w:marBottom w:val="0"/>
          <w:divBdr>
            <w:top w:val="none" w:sz="0" w:space="0" w:color="auto"/>
            <w:left w:val="none" w:sz="0" w:space="0" w:color="auto"/>
            <w:bottom w:val="none" w:sz="0" w:space="0" w:color="auto"/>
            <w:right w:val="none" w:sz="0" w:space="0" w:color="auto"/>
          </w:divBdr>
        </w:div>
        <w:div w:id="317810247">
          <w:marLeft w:val="480"/>
          <w:marRight w:val="0"/>
          <w:marTop w:val="0"/>
          <w:marBottom w:val="0"/>
          <w:divBdr>
            <w:top w:val="none" w:sz="0" w:space="0" w:color="auto"/>
            <w:left w:val="none" w:sz="0" w:space="0" w:color="auto"/>
            <w:bottom w:val="none" w:sz="0" w:space="0" w:color="auto"/>
            <w:right w:val="none" w:sz="0" w:space="0" w:color="auto"/>
          </w:divBdr>
        </w:div>
        <w:div w:id="342173832">
          <w:marLeft w:val="480"/>
          <w:marRight w:val="0"/>
          <w:marTop w:val="0"/>
          <w:marBottom w:val="0"/>
          <w:divBdr>
            <w:top w:val="none" w:sz="0" w:space="0" w:color="auto"/>
            <w:left w:val="none" w:sz="0" w:space="0" w:color="auto"/>
            <w:bottom w:val="none" w:sz="0" w:space="0" w:color="auto"/>
            <w:right w:val="none" w:sz="0" w:space="0" w:color="auto"/>
          </w:divBdr>
        </w:div>
        <w:div w:id="413476893">
          <w:marLeft w:val="480"/>
          <w:marRight w:val="0"/>
          <w:marTop w:val="0"/>
          <w:marBottom w:val="0"/>
          <w:divBdr>
            <w:top w:val="none" w:sz="0" w:space="0" w:color="auto"/>
            <w:left w:val="none" w:sz="0" w:space="0" w:color="auto"/>
            <w:bottom w:val="none" w:sz="0" w:space="0" w:color="auto"/>
            <w:right w:val="none" w:sz="0" w:space="0" w:color="auto"/>
          </w:divBdr>
        </w:div>
        <w:div w:id="443379826">
          <w:marLeft w:val="480"/>
          <w:marRight w:val="0"/>
          <w:marTop w:val="0"/>
          <w:marBottom w:val="0"/>
          <w:divBdr>
            <w:top w:val="none" w:sz="0" w:space="0" w:color="auto"/>
            <w:left w:val="none" w:sz="0" w:space="0" w:color="auto"/>
            <w:bottom w:val="none" w:sz="0" w:space="0" w:color="auto"/>
            <w:right w:val="none" w:sz="0" w:space="0" w:color="auto"/>
          </w:divBdr>
        </w:div>
        <w:div w:id="446120172">
          <w:marLeft w:val="480"/>
          <w:marRight w:val="0"/>
          <w:marTop w:val="0"/>
          <w:marBottom w:val="0"/>
          <w:divBdr>
            <w:top w:val="none" w:sz="0" w:space="0" w:color="auto"/>
            <w:left w:val="none" w:sz="0" w:space="0" w:color="auto"/>
            <w:bottom w:val="none" w:sz="0" w:space="0" w:color="auto"/>
            <w:right w:val="none" w:sz="0" w:space="0" w:color="auto"/>
          </w:divBdr>
        </w:div>
        <w:div w:id="487091665">
          <w:marLeft w:val="480"/>
          <w:marRight w:val="0"/>
          <w:marTop w:val="0"/>
          <w:marBottom w:val="0"/>
          <w:divBdr>
            <w:top w:val="none" w:sz="0" w:space="0" w:color="auto"/>
            <w:left w:val="none" w:sz="0" w:space="0" w:color="auto"/>
            <w:bottom w:val="none" w:sz="0" w:space="0" w:color="auto"/>
            <w:right w:val="none" w:sz="0" w:space="0" w:color="auto"/>
          </w:divBdr>
        </w:div>
        <w:div w:id="527303357">
          <w:marLeft w:val="480"/>
          <w:marRight w:val="0"/>
          <w:marTop w:val="0"/>
          <w:marBottom w:val="0"/>
          <w:divBdr>
            <w:top w:val="none" w:sz="0" w:space="0" w:color="auto"/>
            <w:left w:val="none" w:sz="0" w:space="0" w:color="auto"/>
            <w:bottom w:val="none" w:sz="0" w:space="0" w:color="auto"/>
            <w:right w:val="none" w:sz="0" w:space="0" w:color="auto"/>
          </w:divBdr>
        </w:div>
        <w:div w:id="534470263">
          <w:marLeft w:val="480"/>
          <w:marRight w:val="0"/>
          <w:marTop w:val="0"/>
          <w:marBottom w:val="0"/>
          <w:divBdr>
            <w:top w:val="none" w:sz="0" w:space="0" w:color="auto"/>
            <w:left w:val="none" w:sz="0" w:space="0" w:color="auto"/>
            <w:bottom w:val="none" w:sz="0" w:space="0" w:color="auto"/>
            <w:right w:val="none" w:sz="0" w:space="0" w:color="auto"/>
          </w:divBdr>
        </w:div>
        <w:div w:id="543713029">
          <w:marLeft w:val="480"/>
          <w:marRight w:val="0"/>
          <w:marTop w:val="0"/>
          <w:marBottom w:val="0"/>
          <w:divBdr>
            <w:top w:val="none" w:sz="0" w:space="0" w:color="auto"/>
            <w:left w:val="none" w:sz="0" w:space="0" w:color="auto"/>
            <w:bottom w:val="none" w:sz="0" w:space="0" w:color="auto"/>
            <w:right w:val="none" w:sz="0" w:space="0" w:color="auto"/>
          </w:divBdr>
        </w:div>
        <w:div w:id="548685833">
          <w:marLeft w:val="480"/>
          <w:marRight w:val="0"/>
          <w:marTop w:val="0"/>
          <w:marBottom w:val="0"/>
          <w:divBdr>
            <w:top w:val="none" w:sz="0" w:space="0" w:color="auto"/>
            <w:left w:val="none" w:sz="0" w:space="0" w:color="auto"/>
            <w:bottom w:val="none" w:sz="0" w:space="0" w:color="auto"/>
            <w:right w:val="none" w:sz="0" w:space="0" w:color="auto"/>
          </w:divBdr>
        </w:div>
        <w:div w:id="589847755">
          <w:marLeft w:val="480"/>
          <w:marRight w:val="0"/>
          <w:marTop w:val="0"/>
          <w:marBottom w:val="0"/>
          <w:divBdr>
            <w:top w:val="none" w:sz="0" w:space="0" w:color="auto"/>
            <w:left w:val="none" w:sz="0" w:space="0" w:color="auto"/>
            <w:bottom w:val="none" w:sz="0" w:space="0" w:color="auto"/>
            <w:right w:val="none" w:sz="0" w:space="0" w:color="auto"/>
          </w:divBdr>
        </w:div>
        <w:div w:id="617761126">
          <w:marLeft w:val="480"/>
          <w:marRight w:val="0"/>
          <w:marTop w:val="0"/>
          <w:marBottom w:val="0"/>
          <w:divBdr>
            <w:top w:val="none" w:sz="0" w:space="0" w:color="auto"/>
            <w:left w:val="none" w:sz="0" w:space="0" w:color="auto"/>
            <w:bottom w:val="none" w:sz="0" w:space="0" w:color="auto"/>
            <w:right w:val="none" w:sz="0" w:space="0" w:color="auto"/>
          </w:divBdr>
        </w:div>
        <w:div w:id="646978515">
          <w:marLeft w:val="480"/>
          <w:marRight w:val="0"/>
          <w:marTop w:val="0"/>
          <w:marBottom w:val="0"/>
          <w:divBdr>
            <w:top w:val="none" w:sz="0" w:space="0" w:color="auto"/>
            <w:left w:val="none" w:sz="0" w:space="0" w:color="auto"/>
            <w:bottom w:val="none" w:sz="0" w:space="0" w:color="auto"/>
            <w:right w:val="none" w:sz="0" w:space="0" w:color="auto"/>
          </w:divBdr>
        </w:div>
        <w:div w:id="697511047">
          <w:marLeft w:val="480"/>
          <w:marRight w:val="0"/>
          <w:marTop w:val="0"/>
          <w:marBottom w:val="0"/>
          <w:divBdr>
            <w:top w:val="none" w:sz="0" w:space="0" w:color="auto"/>
            <w:left w:val="none" w:sz="0" w:space="0" w:color="auto"/>
            <w:bottom w:val="none" w:sz="0" w:space="0" w:color="auto"/>
            <w:right w:val="none" w:sz="0" w:space="0" w:color="auto"/>
          </w:divBdr>
        </w:div>
        <w:div w:id="699552437">
          <w:marLeft w:val="480"/>
          <w:marRight w:val="0"/>
          <w:marTop w:val="0"/>
          <w:marBottom w:val="0"/>
          <w:divBdr>
            <w:top w:val="none" w:sz="0" w:space="0" w:color="auto"/>
            <w:left w:val="none" w:sz="0" w:space="0" w:color="auto"/>
            <w:bottom w:val="none" w:sz="0" w:space="0" w:color="auto"/>
            <w:right w:val="none" w:sz="0" w:space="0" w:color="auto"/>
          </w:divBdr>
        </w:div>
        <w:div w:id="712538819">
          <w:marLeft w:val="480"/>
          <w:marRight w:val="0"/>
          <w:marTop w:val="0"/>
          <w:marBottom w:val="0"/>
          <w:divBdr>
            <w:top w:val="none" w:sz="0" w:space="0" w:color="auto"/>
            <w:left w:val="none" w:sz="0" w:space="0" w:color="auto"/>
            <w:bottom w:val="none" w:sz="0" w:space="0" w:color="auto"/>
            <w:right w:val="none" w:sz="0" w:space="0" w:color="auto"/>
          </w:divBdr>
        </w:div>
        <w:div w:id="749892693">
          <w:marLeft w:val="480"/>
          <w:marRight w:val="0"/>
          <w:marTop w:val="0"/>
          <w:marBottom w:val="0"/>
          <w:divBdr>
            <w:top w:val="none" w:sz="0" w:space="0" w:color="auto"/>
            <w:left w:val="none" w:sz="0" w:space="0" w:color="auto"/>
            <w:bottom w:val="none" w:sz="0" w:space="0" w:color="auto"/>
            <w:right w:val="none" w:sz="0" w:space="0" w:color="auto"/>
          </w:divBdr>
        </w:div>
        <w:div w:id="756173590">
          <w:marLeft w:val="480"/>
          <w:marRight w:val="0"/>
          <w:marTop w:val="0"/>
          <w:marBottom w:val="0"/>
          <w:divBdr>
            <w:top w:val="none" w:sz="0" w:space="0" w:color="auto"/>
            <w:left w:val="none" w:sz="0" w:space="0" w:color="auto"/>
            <w:bottom w:val="none" w:sz="0" w:space="0" w:color="auto"/>
            <w:right w:val="none" w:sz="0" w:space="0" w:color="auto"/>
          </w:divBdr>
        </w:div>
        <w:div w:id="762410116">
          <w:marLeft w:val="480"/>
          <w:marRight w:val="0"/>
          <w:marTop w:val="0"/>
          <w:marBottom w:val="0"/>
          <w:divBdr>
            <w:top w:val="none" w:sz="0" w:space="0" w:color="auto"/>
            <w:left w:val="none" w:sz="0" w:space="0" w:color="auto"/>
            <w:bottom w:val="none" w:sz="0" w:space="0" w:color="auto"/>
            <w:right w:val="none" w:sz="0" w:space="0" w:color="auto"/>
          </w:divBdr>
        </w:div>
        <w:div w:id="765804135">
          <w:marLeft w:val="480"/>
          <w:marRight w:val="0"/>
          <w:marTop w:val="0"/>
          <w:marBottom w:val="0"/>
          <w:divBdr>
            <w:top w:val="none" w:sz="0" w:space="0" w:color="auto"/>
            <w:left w:val="none" w:sz="0" w:space="0" w:color="auto"/>
            <w:bottom w:val="none" w:sz="0" w:space="0" w:color="auto"/>
            <w:right w:val="none" w:sz="0" w:space="0" w:color="auto"/>
          </w:divBdr>
        </w:div>
        <w:div w:id="812135065">
          <w:marLeft w:val="480"/>
          <w:marRight w:val="0"/>
          <w:marTop w:val="0"/>
          <w:marBottom w:val="0"/>
          <w:divBdr>
            <w:top w:val="none" w:sz="0" w:space="0" w:color="auto"/>
            <w:left w:val="none" w:sz="0" w:space="0" w:color="auto"/>
            <w:bottom w:val="none" w:sz="0" w:space="0" w:color="auto"/>
            <w:right w:val="none" w:sz="0" w:space="0" w:color="auto"/>
          </w:divBdr>
        </w:div>
        <w:div w:id="821628233">
          <w:marLeft w:val="480"/>
          <w:marRight w:val="0"/>
          <w:marTop w:val="0"/>
          <w:marBottom w:val="0"/>
          <w:divBdr>
            <w:top w:val="none" w:sz="0" w:space="0" w:color="auto"/>
            <w:left w:val="none" w:sz="0" w:space="0" w:color="auto"/>
            <w:bottom w:val="none" w:sz="0" w:space="0" w:color="auto"/>
            <w:right w:val="none" w:sz="0" w:space="0" w:color="auto"/>
          </w:divBdr>
        </w:div>
        <w:div w:id="830489743">
          <w:marLeft w:val="480"/>
          <w:marRight w:val="0"/>
          <w:marTop w:val="0"/>
          <w:marBottom w:val="0"/>
          <w:divBdr>
            <w:top w:val="none" w:sz="0" w:space="0" w:color="auto"/>
            <w:left w:val="none" w:sz="0" w:space="0" w:color="auto"/>
            <w:bottom w:val="none" w:sz="0" w:space="0" w:color="auto"/>
            <w:right w:val="none" w:sz="0" w:space="0" w:color="auto"/>
          </w:divBdr>
        </w:div>
        <w:div w:id="881792831">
          <w:marLeft w:val="480"/>
          <w:marRight w:val="0"/>
          <w:marTop w:val="0"/>
          <w:marBottom w:val="0"/>
          <w:divBdr>
            <w:top w:val="none" w:sz="0" w:space="0" w:color="auto"/>
            <w:left w:val="none" w:sz="0" w:space="0" w:color="auto"/>
            <w:bottom w:val="none" w:sz="0" w:space="0" w:color="auto"/>
            <w:right w:val="none" w:sz="0" w:space="0" w:color="auto"/>
          </w:divBdr>
        </w:div>
        <w:div w:id="884221993">
          <w:marLeft w:val="480"/>
          <w:marRight w:val="0"/>
          <w:marTop w:val="0"/>
          <w:marBottom w:val="0"/>
          <w:divBdr>
            <w:top w:val="none" w:sz="0" w:space="0" w:color="auto"/>
            <w:left w:val="none" w:sz="0" w:space="0" w:color="auto"/>
            <w:bottom w:val="none" w:sz="0" w:space="0" w:color="auto"/>
            <w:right w:val="none" w:sz="0" w:space="0" w:color="auto"/>
          </w:divBdr>
        </w:div>
        <w:div w:id="916939322">
          <w:marLeft w:val="480"/>
          <w:marRight w:val="0"/>
          <w:marTop w:val="0"/>
          <w:marBottom w:val="0"/>
          <w:divBdr>
            <w:top w:val="none" w:sz="0" w:space="0" w:color="auto"/>
            <w:left w:val="none" w:sz="0" w:space="0" w:color="auto"/>
            <w:bottom w:val="none" w:sz="0" w:space="0" w:color="auto"/>
            <w:right w:val="none" w:sz="0" w:space="0" w:color="auto"/>
          </w:divBdr>
        </w:div>
        <w:div w:id="935408622">
          <w:marLeft w:val="480"/>
          <w:marRight w:val="0"/>
          <w:marTop w:val="0"/>
          <w:marBottom w:val="0"/>
          <w:divBdr>
            <w:top w:val="none" w:sz="0" w:space="0" w:color="auto"/>
            <w:left w:val="none" w:sz="0" w:space="0" w:color="auto"/>
            <w:bottom w:val="none" w:sz="0" w:space="0" w:color="auto"/>
            <w:right w:val="none" w:sz="0" w:space="0" w:color="auto"/>
          </w:divBdr>
        </w:div>
        <w:div w:id="970281814">
          <w:marLeft w:val="480"/>
          <w:marRight w:val="0"/>
          <w:marTop w:val="0"/>
          <w:marBottom w:val="0"/>
          <w:divBdr>
            <w:top w:val="none" w:sz="0" w:space="0" w:color="auto"/>
            <w:left w:val="none" w:sz="0" w:space="0" w:color="auto"/>
            <w:bottom w:val="none" w:sz="0" w:space="0" w:color="auto"/>
            <w:right w:val="none" w:sz="0" w:space="0" w:color="auto"/>
          </w:divBdr>
        </w:div>
        <w:div w:id="982079211">
          <w:marLeft w:val="480"/>
          <w:marRight w:val="0"/>
          <w:marTop w:val="0"/>
          <w:marBottom w:val="0"/>
          <w:divBdr>
            <w:top w:val="none" w:sz="0" w:space="0" w:color="auto"/>
            <w:left w:val="none" w:sz="0" w:space="0" w:color="auto"/>
            <w:bottom w:val="none" w:sz="0" w:space="0" w:color="auto"/>
            <w:right w:val="none" w:sz="0" w:space="0" w:color="auto"/>
          </w:divBdr>
        </w:div>
        <w:div w:id="986864028">
          <w:marLeft w:val="480"/>
          <w:marRight w:val="0"/>
          <w:marTop w:val="0"/>
          <w:marBottom w:val="0"/>
          <w:divBdr>
            <w:top w:val="none" w:sz="0" w:space="0" w:color="auto"/>
            <w:left w:val="none" w:sz="0" w:space="0" w:color="auto"/>
            <w:bottom w:val="none" w:sz="0" w:space="0" w:color="auto"/>
            <w:right w:val="none" w:sz="0" w:space="0" w:color="auto"/>
          </w:divBdr>
        </w:div>
        <w:div w:id="1031035656">
          <w:marLeft w:val="480"/>
          <w:marRight w:val="0"/>
          <w:marTop w:val="0"/>
          <w:marBottom w:val="0"/>
          <w:divBdr>
            <w:top w:val="none" w:sz="0" w:space="0" w:color="auto"/>
            <w:left w:val="none" w:sz="0" w:space="0" w:color="auto"/>
            <w:bottom w:val="none" w:sz="0" w:space="0" w:color="auto"/>
            <w:right w:val="none" w:sz="0" w:space="0" w:color="auto"/>
          </w:divBdr>
        </w:div>
        <w:div w:id="1040743321">
          <w:marLeft w:val="480"/>
          <w:marRight w:val="0"/>
          <w:marTop w:val="0"/>
          <w:marBottom w:val="0"/>
          <w:divBdr>
            <w:top w:val="none" w:sz="0" w:space="0" w:color="auto"/>
            <w:left w:val="none" w:sz="0" w:space="0" w:color="auto"/>
            <w:bottom w:val="none" w:sz="0" w:space="0" w:color="auto"/>
            <w:right w:val="none" w:sz="0" w:space="0" w:color="auto"/>
          </w:divBdr>
        </w:div>
        <w:div w:id="1060439789">
          <w:marLeft w:val="480"/>
          <w:marRight w:val="0"/>
          <w:marTop w:val="0"/>
          <w:marBottom w:val="0"/>
          <w:divBdr>
            <w:top w:val="none" w:sz="0" w:space="0" w:color="auto"/>
            <w:left w:val="none" w:sz="0" w:space="0" w:color="auto"/>
            <w:bottom w:val="none" w:sz="0" w:space="0" w:color="auto"/>
            <w:right w:val="none" w:sz="0" w:space="0" w:color="auto"/>
          </w:divBdr>
        </w:div>
        <w:div w:id="1064258395">
          <w:marLeft w:val="480"/>
          <w:marRight w:val="0"/>
          <w:marTop w:val="0"/>
          <w:marBottom w:val="0"/>
          <w:divBdr>
            <w:top w:val="none" w:sz="0" w:space="0" w:color="auto"/>
            <w:left w:val="none" w:sz="0" w:space="0" w:color="auto"/>
            <w:bottom w:val="none" w:sz="0" w:space="0" w:color="auto"/>
            <w:right w:val="none" w:sz="0" w:space="0" w:color="auto"/>
          </w:divBdr>
        </w:div>
        <w:div w:id="1180238299">
          <w:marLeft w:val="480"/>
          <w:marRight w:val="0"/>
          <w:marTop w:val="0"/>
          <w:marBottom w:val="0"/>
          <w:divBdr>
            <w:top w:val="none" w:sz="0" w:space="0" w:color="auto"/>
            <w:left w:val="none" w:sz="0" w:space="0" w:color="auto"/>
            <w:bottom w:val="none" w:sz="0" w:space="0" w:color="auto"/>
            <w:right w:val="none" w:sz="0" w:space="0" w:color="auto"/>
          </w:divBdr>
        </w:div>
        <w:div w:id="1181776055">
          <w:marLeft w:val="480"/>
          <w:marRight w:val="0"/>
          <w:marTop w:val="0"/>
          <w:marBottom w:val="0"/>
          <w:divBdr>
            <w:top w:val="none" w:sz="0" w:space="0" w:color="auto"/>
            <w:left w:val="none" w:sz="0" w:space="0" w:color="auto"/>
            <w:bottom w:val="none" w:sz="0" w:space="0" w:color="auto"/>
            <w:right w:val="none" w:sz="0" w:space="0" w:color="auto"/>
          </w:divBdr>
        </w:div>
        <w:div w:id="1203783693">
          <w:marLeft w:val="480"/>
          <w:marRight w:val="0"/>
          <w:marTop w:val="0"/>
          <w:marBottom w:val="0"/>
          <w:divBdr>
            <w:top w:val="none" w:sz="0" w:space="0" w:color="auto"/>
            <w:left w:val="none" w:sz="0" w:space="0" w:color="auto"/>
            <w:bottom w:val="none" w:sz="0" w:space="0" w:color="auto"/>
            <w:right w:val="none" w:sz="0" w:space="0" w:color="auto"/>
          </w:divBdr>
        </w:div>
        <w:div w:id="1209679574">
          <w:marLeft w:val="480"/>
          <w:marRight w:val="0"/>
          <w:marTop w:val="0"/>
          <w:marBottom w:val="0"/>
          <w:divBdr>
            <w:top w:val="none" w:sz="0" w:space="0" w:color="auto"/>
            <w:left w:val="none" w:sz="0" w:space="0" w:color="auto"/>
            <w:bottom w:val="none" w:sz="0" w:space="0" w:color="auto"/>
            <w:right w:val="none" w:sz="0" w:space="0" w:color="auto"/>
          </w:divBdr>
        </w:div>
        <w:div w:id="1231622405">
          <w:marLeft w:val="480"/>
          <w:marRight w:val="0"/>
          <w:marTop w:val="0"/>
          <w:marBottom w:val="0"/>
          <w:divBdr>
            <w:top w:val="none" w:sz="0" w:space="0" w:color="auto"/>
            <w:left w:val="none" w:sz="0" w:space="0" w:color="auto"/>
            <w:bottom w:val="none" w:sz="0" w:space="0" w:color="auto"/>
            <w:right w:val="none" w:sz="0" w:space="0" w:color="auto"/>
          </w:divBdr>
        </w:div>
        <w:div w:id="1243225169">
          <w:marLeft w:val="480"/>
          <w:marRight w:val="0"/>
          <w:marTop w:val="0"/>
          <w:marBottom w:val="0"/>
          <w:divBdr>
            <w:top w:val="none" w:sz="0" w:space="0" w:color="auto"/>
            <w:left w:val="none" w:sz="0" w:space="0" w:color="auto"/>
            <w:bottom w:val="none" w:sz="0" w:space="0" w:color="auto"/>
            <w:right w:val="none" w:sz="0" w:space="0" w:color="auto"/>
          </w:divBdr>
        </w:div>
        <w:div w:id="1249847405">
          <w:marLeft w:val="480"/>
          <w:marRight w:val="0"/>
          <w:marTop w:val="0"/>
          <w:marBottom w:val="0"/>
          <w:divBdr>
            <w:top w:val="none" w:sz="0" w:space="0" w:color="auto"/>
            <w:left w:val="none" w:sz="0" w:space="0" w:color="auto"/>
            <w:bottom w:val="none" w:sz="0" w:space="0" w:color="auto"/>
            <w:right w:val="none" w:sz="0" w:space="0" w:color="auto"/>
          </w:divBdr>
        </w:div>
        <w:div w:id="1268805379">
          <w:marLeft w:val="480"/>
          <w:marRight w:val="0"/>
          <w:marTop w:val="0"/>
          <w:marBottom w:val="0"/>
          <w:divBdr>
            <w:top w:val="none" w:sz="0" w:space="0" w:color="auto"/>
            <w:left w:val="none" w:sz="0" w:space="0" w:color="auto"/>
            <w:bottom w:val="none" w:sz="0" w:space="0" w:color="auto"/>
            <w:right w:val="none" w:sz="0" w:space="0" w:color="auto"/>
          </w:divBdr>
        </w:div>
        <w:div w:id="1293828937">
          <w:marLeft w:val="480"/>
          <w:marRight w:val="0"/>
          <w:marTop w:val="0"/>
          <w:marBottom w:val="0"/>
          <w:divBdr>
            <w:top w:val="none" w:sz="0" w:space="0" w:color="auto"/>
            <w:left w:val="none" w:sz="0" w:space="0" w:color="auto"/>
            <w:bottom w:val="none" w:sz="0" w:space="0" w:color="auto"/>
            <w:right w:val="none" w:sz="0" w:space="0" w:color="auto"/>
          </w:divBdr>
        </w:div>
        <w:div w:id="1406488969">
          <w:marLeft w:val="480"/>
          <w:marRight w:val="0"/>
          <w:marTop w:val="0"/>
          <w:marBottom w:val="0"/>
          <w:divBdr>
            <w:top w:val="none" w:sz="0" w:space="0" w:color="auto"/>
            <w:left w:val="none" w:sz="0" w:space="0" w:color="auto"/>
            <w:bottom w:val="none" w:sz="0" w:space="0" w:color="auto"/>
            <w:right w:val="none" w:sz="0" w:space="0" w:color="auto"/>
          </w:divBdr>
        </w:div>
        <w:div w:id="1480997734">
          <w:marLeft w:val="480"/>
          <w:marRight w:val="0"/>
          <w:marTop w:val="0"/>
          <w:marBottom w:val="0"/>
          <w:divBdr>
            <w:top w:val="none" w:sz="0" w:space="0" w:color="auto"/>
            <w:left w:val="none" w:sz="0" w:space="0" w:color="auto"/>
            <w:bottom w:val="none" w:sz="0" w:space="0" w:color="auto"/>
            <w:right w:val="none" w:sz="0" w:space="0" w:color="auto"/>
          </w:divBdr>
        </w:div>
        <w:div w:id="1509827887">
          <w:marLeft w:val="480"/>
          <w:marRight w:val="0"/>
          <w:marTop w:val="0"/>
          <w:marBottom w:val="0"/>
          <w:divBdr>
            <w:top w:val="none" w:sz="0" w:space="0" w:color="auto"/>
            <w:left w:val="none" w:sz="0" w:space="0" w:color="auto"/>
            <w:bottom w:val="none" w:sz="0" w:space="0" w:color="auto"/>
            <w:right w:val="none" w:sz="0" w:space="0" w:color="auto"/>
          </w:divBdr>
        </w:div>
        <w:div w:id="1515150044">
          <w:marLeft w:val="480"/>
          <w:marRight w:val="0"/>
          <w:marTop w:val="0"/>
          <w:marBottom w:val="0"/>
          <w:divBdr>
            <w:top w:val="none" w:sz="0" w:space="0" w:color="auto"/>
            <w:left w:val="none" w:sz="0" w:space="0" w:color="auto"/>
            <w:bottom w:val="none" w:sz="0" w:space="0" w:color="auto"/>
            <w:right w:val="none" w:sz="0" w:space="0" w:color="auto"/>
          </w:divBdr>
        </w:div>
        <w:div w:id="1544754383">
          <w:marLeft w:val="480"/>
          <w:marRight w:val="0"/>
          <w:marTop w:val="0"/>
          <w:marBottom w:val="0"/>
          <w:divBdr>
            <w:top w:val="none" w:sz="0" w:space="0" w:color="auto"/>
            <w:left w:val="none" w:sz="0" w:space="0" w:color="auto"/>
            <w:bottom w:val="none" w:sz="0" w:space="0" w:color="auto"/>
            <w:right w:val="none" w:sz="0" w:space="0" w:color="auto"/>
          </w:divBdr>
        </w:div>
        <w:div w:id="1581403346">
          <w:marLeft w:val="480"/>
          <w:marRight w:val="0"/>
          <w:marTop w:val="0"/>
          <w:marBottom w:val="0"/>
          <w:divBdr>
            <w:top w:val="none" w:sz="0" w:space="0" w:color="auto"/>
            <w:left w:val="none" w:sz="0" w:space="0" w:color="auto"/>
            <w:bottom w:val="none" w:sz="0" w:space="0" w:color="auto"/>
            <w:right w:val="none" w:sz="0" w:space="0" w:color="auto"/>
          </w:divBdr>
        </w:div>
        <w:div w:id="1586961201">
          <w:marLeft w:val="480"/>
          <w:marRight w:val="0"/>
          <w:marTop w:val="0"/>
          <w:marBottom w:val="0"/>
          <w:divBdr>
            <w:top w:val="none" w:sz="0" w:space="0" w:color="auto"/>
            <w:left w:val="none" w:sz="0" w:space="0" w:color="auto"/>
            <w:bottom w:val="none" w:sz="0" w:space="0" w:color="auto"/>
            <w:right w:val="none" w:sz="0" w:space="0" w:color="auto"/>
          </w:divBdr>
        </w:div>
        <w:div w:id="1590237236">
          <w:marLeft w:val="480"/>
          <w:marRight w:val="0"/>
          <w:marTop w:val="0"/>
          <w:marBottom w:val="0"/>
          <w:divBdr>
            <w:top w:val="none" w:sz="0" w:space="0" w:color="auto"/>
            <w:left w:val="none" w:sz="0" w:space="0" w:color="auto"/>
            <w:bottom w:val="none" w:sz="0" w:space="0" w:color="auto"/>
            <w:right w:val="none" w:sz="0" w:space="0" w:color="auto"/>
          </w:divBdr>
        </w:div>
        <w:div w:id="1607494953">
          <w:marLeft w:val="480"/>
          <w:marRight w:val="0"/>
          <w:marTop w:val="0"/>
          <w:marBottom w:val="0"/>
          <w:divBdr>
            <w:top w:val="none" w:sz="0" w:space="0" w:color="auto"/>
            <w:left w:val="none" w:sz="0" w:space="0" w:color="auto"/>
            <w:bottom w:val="none" w:sz="0" w:space="0" w:color="auto"/>
            <w:right w:val="none" w:sz="0" w:space="0" w:color="auto"/>
          </w:divBdr>
        </w:div>
        <w:div w:id="1645624956">
          <w:marLeft w:val="480"/>
          <w:marRight w:val="0"/>
          <w:marTop w:val="0"/>
          <w:marBottom w:val="0"/>
          <w:divBdr>
            <w:top w:val="none" w:sz="0" w:space="0" w:color="auto"/>
            <w:left w:val="none" w:sz="0" w:space="0" w:color="auto"/>
            <w:bottom w:val="none" w:sz="0" w:space="0" w:color="auto"/>
            <w:right w:val="none" w:sz="0" w:space="0" w:color="auto"/>
          </w:divBdr>
        </w:div>
        <w:div w:id="1736973601">
          <w:marLeft w:val="480"/>
          <w:marRight w:val="0"/>
          <w:marTop w:val="0"/>
          <w:marBottom w:val="0"/>
          <w:divBdr>
            <w:top w:val="none" w:sz="0" w:space="0" w:color="auto"/>
            <w:left w:val="none" w:sz="0" w:space="0" w:color="auto"/>
            <w:bottom w:val="none" w:sz="0" w:space="0" w:color="auto"/>
            <w:right w:val="none" w:sz="0" w:space="0" w:color="auto"/>
          </w:divBdr>
        </w:div>
        <w:div w:id="1746881353">
          <w:marLeft w:val="480"/>
          <w:marRight w:val="0"/>
          <w:marTop w:val="0"/>
          <w:marBottom w:val="0"/>
          <w:divBdr>
            <w:top w:val="none" w:sz="0" w:space="0" w:color="auto"/>
            <w:left w:val="none" w:sz="0" w:space="0" w:color="auto"/>
            <w:bottom w:val="none" w:sz="0" w:space="0" w:color="auto"/>
            <w:right w:val="none" w:sz="0" w:space="0" w:color="auto"/>
          </w:divBdr>
        </w:div>
        <w:div w:id="1822187855">
          <w:marLeft w:val="480"/>
          <w:marRight w:val="0"/>
          <w:marTop w:val="0"/>
          <w:marBottom w:val="0"/>
          <w:divBdr>
            <w:top w:val="none" w:sz="0" w:space="0" w:color="auto"/>
            <w:left w:val="none" w:sz="0" w:space="0" w:color="auto"/>
            <w:bottom w:val="none" w:sz="0" w:space="0" w:color="auto"/>
            <w:right w:val="none" w:sz="0" w:space="0" w:color="auto"/>
          </w:divBdr>
        </w:div>
        <w:div w:id="1843933628">
          <w:marLeft w:val="480"/>
          <w:marRight w:val="0"/>
          <w:marTop w:val="0"/>
          <w:marBottom w:val="0"/>
          <w:divBdr>
            <w:top w:val="none" w:sz="0" w:space="0" w:color="auto"/>
            <w:left w:val="none" w:sz="0" w:space="0" w:color="auto"/>
            <w:bottom w:val="none" w:sz="0" w:space="0" w:color="auto"/>
            <w:right w:val="none" w:sz="0" w:space="0" w:color="auto"/>
          </w:divBdr>
        </w:div>
        <w:div w:id="1878003520">
          <w:marLeft w:val="480"/>
          <w:marRight w:val="0"/>
          <w:marTop w:val="0"/>
          <w:marBottom w:val="0"/>
          <w:divBdr>
            <w:top w:val="none" w:sz="0" w:space="0" w:color="auto"/>
            <w:left w:val="none" w:sz="0" w:space="0" w:color="auto"/>
            <w:bottom w:val="none" w:sz="0" w:space="0" w:color="auto"/>
            <w:right w:val="none" w:sz="0" w:space="0" w:color="auto"/>
          </w:divBdr>
        </w:div>
        <w:div w:id="1885407079">
          <w:marLeft w:val="480"/>
          <w:marRight w:val="0"/>
          <w:marTop w:val="0"/>
          <w:marBottom w:val="0"/>
          <w:divBdr>
            <w:top w:val="none" w:sz="0" w:space="0" w:color="auto"/>
            <w:left w:val="none" w:sz="0" w:space="0" w:color="auto"/>
            <w:bottom w:val="none" w:sz="0" w:space="0" w:color="auto"/>
            <w:right w:val="none" w:sz="0" w:space="0" w:color="auto"/>
          </w:divBdr>
        </w:div>
        <w:div w:id="1921324475">
          <w:marLeft w:val="480"/>
          <w:marRight w:val="0"/>
          <w:marTop w:val="0"/>
          <w:marBottom w:val="0"/>
          <w:divBdr>
            <w:top w:val="none" w:sz="0" w:space="0" w:color="auto"/>
            <w:left w:val="none" w:sz="0" w:space="0" w:color="auto"/>
            <w:bottom w:val="none" w:sz="0" w:space="0" w:color="auto"/>
            <w:right w:val="none" w:sz="0" w:space="0" w:color="auto"/>
          </w:divBdr>
        </w:div>
        <w:div w:id="1945725036">
          <w:marLeft w:val="480"/>
          <w:marRight w:val="0"/>
          <w:marTop w:val="0"/>
          <w:marBottom w:val="0"/>
          <w:divBdr>
            <w:top w:val="none" w:sz="0" w:space="0" w:color="auto"/>
            <w:left w:val="none" w:sz="0" w:space="0" w:color="auto"/>
            <w:bottom w:val="none" w:sz="0" w:space="0" w:color="auto"/>
            <w:right w:val="none" w:sz="0" w:space="0" w:color="auto"/>
          </w:divBdr>
        </w:div>
        <w:div w:id="1950965218">
          <w:marLeft w:val="480"/>
          <w:marRight w:val="0"/>
          <w:marTop w:val="0"/>
          <w:marBottom w:val="0"/>
          <w:divBdr>
            <w:top w:val="none" w:sz="0" w:space="0" w:color="auto"/>
            <w:left w:val="none" w:sz="0" w:space="0" w:color="auto"/>
            <w:bottom w:val="none" w:sz="0" w:space="0" w:color="auto"/>
            <w:right w:val="none" w:sz="0" w:space="0" w:color="auto"/>
          </w:divBdr>
        </w:div>
        <w:div w:id="1986542119">
          <w:marLeft w:val="480"/>
          <w:marRight w:val="0"/>
          <w:marTop w:val="0"/>
          <w:marBottom w:val="0"/>
          <w:divBdr>
            <w:top w:val="none" w:sz="0" w:space="0" w:color="auto"/>
            <w:left w:val="none" w:sz="0" w:space="0" w:color="auto"/>
            <w:bottom w:val="none" w:sz="0" w:space="0" w:color="auto"/>
            <w:right w:val="none" w:sz="0" w:space="0" w:color="auto"/>
          </w:divBdr>
        </w:div>
        <w:div w:id="1988434790">
          <w:marLeft w:val="480"/>
          <w:marRight w:val="0"/>
          <w:marTop w:val="0"/>
          <w:marBottom w:val="0"/>
          <w:divBdr>
            <w:top w:val="none" w:sz="0" w:space="0" w:color="auto"/>
            <w:left w:val="none" w:sz="0" w:space="0" w:color="auto"/>
            <w:bottom w:val="none" w:sz="0" w:space="0" w:color="auto"/>
            <w:right w:val="none" w:sz="0" w:space="0" w:color="auto"/>
          </w:divBdr>
        </w:div>
        <w:div w:id="2045250855">
          <w:marLeft w:val="480"/>
          <w:marRight w:val="0"/>
          <w:marTop w:val="0"/>
          <w:marBottom w:val="0"/>
          <w:divBdr>
            <w:top w:val="none" w:sz="0" w:space="0" w:color="auto"/>
            <w:left w:val="none" w:sz="0" w:space="0" w:color="auto"/>
            <w:bottom w:val="none" w:sz="0" w:space="0" w:color="auto"/>
            <w:right w:val="none" w:sz="0" w:space="0" w:color="auto"/>
          </w:divBdr>
        </w:div>
        <w:div w:id="2095853124">
          <w:marLeft w:val="480"/>
          <w:marRight w:val="0"/>
          <w:marTop w:val="0"/>
          <w:marBottom w:val="0"/>
          <w:divBdr>
            <w:top w:val="none" w:sz="0" w:space="0" w:color="auto"/>
            <w:left w:val="none" w:sz="0" w:space="0" w:color="auto"/>
            <w:bottom w:val="none" w:sz="0" w:space="0" w:color="auto"/>
            <w:right w:val="none" w:sz="0" w:space="0" w:color="auto"/>
          </w:divBdr>
        </w:div>
      </w:divsChild>
    </w:div>
    <w:div w:id="59327661">
      <w:bodyDiv w:val="1"/>
      <w:marLeft w:val="0"/>
      <w:marRight w:val="0"/>
      <w:marTop w:val="0"/>
      <w:marBottom w:val="0"/>
      <w:divBdr>
        <w:top w:val="none" w:sz="0" w:space="0" w:color="auto"/>
        <w:left w:val="none" w:sz="0" w:space="0" w:color="auto"/>
        <w:bottom w:val="none" w:sz="0" w:space="0" w:color="auto"/>
        <w:right w:val="none" w:sz="0" w:space="0" w:color="auto"/>
      </w:divBdr>
    </w:div>
    <w:div w:id="60832740">
      <w:bodyDiv w:val="1"/>
      <w:marLeft w:val="0"/>
      <w:marRight w:val="0"/>
      <w:marTop w:val="0"/>
      <w:marBottom w:val="0"/>
      <w:divBdr>
        <w:top w:val="none" w:sz="0" w:space="0" w:color="auto"/>
        <w:left w:val="none" w:sz="0" w:space="0" w:color="auto"/>
        <w:bottom w:val="none" w:sz="0" w:space="0" w:color="auto"/>
        <w:right w:val="none" w:sz="0" w:space="0" w:color="auto"/>
      </w:divBdr>
    </w:div>
    <w:div w:id="61025389">
      <w:bodyDiv w:val="1"/>
      <w:marLeft w:val="0"/>
      <w:marRight w:val="0"/>
      <w:marTop w:val="0"/>
      <w:marBottom w:val="0"/>
      <w:divBdr>
        <w:top w:val="none" w:sz="0" w:space="0" w:color="auto"/>
        <w:left w:val="none" w:sz="0" w:space="0" w:color="auto"/>
        <w:bottom w:val="none" w:sz="0" w:space="0" w:color="auto"/>
        <w:right w:val="none" w:sz="0" w:space="0" w:color="auto"/>
      </w:divBdr>
    </w:div>
    <w:div w:id="61955551">
      <w:bodyDiv w:val="1"/>
      <w:marLeft w:val="0"/>
      <w:marRight w:val="0"/>
      <w:marTop w:val="0"/>
      <w:marBottom w:val="0"/>
      <w:divBdr>
        <w:top w:val="none" w:sz="0" w:space="0" w:color="auto"/>
        <w:left w:val="none" w:sz="0" w:space="0" w:color="auto"/>
        <w:bottom w:val="none" w:sz="0" w:space="0" w:color="auto"/>
        <w:right w:val="none" w:sz="0" w:space="0" w:color="auto"/>
      </w:divBdr>
      <w:divsChild>
        <w:div w:id="19742409">
          <w:marLeft w:val="640"/>
          <w:marRight w:val="0"/>
          <w:marTop w:val="0"/>
          <w:marBottom w:val="0"/>
          <w:divBdr>
            <w:top w:val="none" w:sz="0" w:space="0" w:color="auto"/>
            <w:left w:val="none" w:sz="0" w:space="0" w:color="auto"/>
            <w:bottom w:val="none" w:sz="0" w:space="0" w:color="auto"/>
            <w:right w:val="none" w:sz="0" w:space="0" w:color="auto"/>
          </w:divBdr>
        </w:div>
        <w:div w:id="47187757">
          <w:marLeft w:val="640"/>
          <w:marRight w:val="0"/>
          <w:marTop w:val="0"/>
          <w:marBottom w:val="0"/>
          <w:divBdr>
            <w:top w:val="none" w:sz="0" w:space="0" w:color="auto"/>
            <w:left w:val="none" w:sz="0" w:space="0" w:color="auto"/>
            <w:bottom w:val="none" w:sz="0" w:space="0" w:color="auto"/>
            <w:right w:val="none" w:sz="0" w:space="0" w:color="auto"/>
          </w:divBdr>
        </w:div>
        <w:div w:id="51470558">
          <w:marLeft w:val="640"/>
          <w:marRight w:val="0"/>
          <w:marTop w:val="0"/>
          <w:marBottom w:val="0"/>
          <w:divBdr>
            <w:top w:val="none" w:sz="0" w:space="0" w:color="auto"/>
            <w:left w:val="none" w:sz="0" w:space="0" w:color="auto"/>
            <w:bottom w:val="none" w:sz="0" w:space="0" w:color="auto"/>
            <w:right w:val="none" w:sz="0" w:space="0" w:color="auto"/>
          </w:divBdr>
        </w:div>
        <w:div w:id="53625483">
          <w:marLeft w:val="640"/>
          <w:marRight w:val="0"/>
          <w:marTop w:val="0"/>
          <w:marBottom w:val="0"/>
          <w:divBdr>
            <w:top w:val="none" w:sz="0" w:space="0" w:color="auto"/>
            <w:left w:val="none" w:sz="0" w:space="0" w:color="auto"/>
            <w:bottom w:val="none" w:sz="0" w:space="0" w:color="auto"/>
            <w:right w:val="none" w:sz="0" w:space="0" w:color="auto"/>
          </w:divBdr>
        </w:div>
        <w:div w:id="73210063">
          <w:marLeft w:val="640"/>
          <w:marRight w:val="0"/>
          <w:marTop w:val="0"/>
          <w:marBottom w:val="0"/>
          <w:divBdr>
            <w:top w:val="none" w:sz="0" w:space="0" w:color="auto"/>
            <w:left w:val="none" w:sz="0" w:space="0" w:color="auto"/>
            <w:bottom w:val="none" w:sz="0" w:space="0" w:color="auto"/>
            <w:right w:val="none" w:sz="0" w:space="0" w:color="auto"/>
          </w:divBdr>
        </w:div>
        <w:div w:id="112096866">
          <w:marLeft w:val="640"/>
          <w:marRight w:val="0"/>
          <w:marTop w:val="0"/>
          <w:marBottom w:val="0"/>
          <w:divBdr>
            <w:top w:val="none" w:sz="0" w:space="0" w:color="auto"/>
            <w:left w:val="none" w:sz="0" w:space="0" w:color="auto"/>
            <w:bottom w:val="none" w:sz="0" w:space="0" w:color="auto"/>
            <w:right w:val="none" w:sz="0" w:space="0" w:color="auto"/>
          </w:divBdr>
        </w:div>
        <w:div w:id="263726869">
          <w:marLeft w:val="640"/>
          <w:marRight w:val="0"/>
          <w:marTop w:val="0"/>
          <w:marBottom w:val="0"/>
          <w:divBdr>
            <w:top w:val="none" w:sz="0" w:space="0" w:color="auto"/>
            <w:left w:val="none" w:sz="0" w:space="0" w:color="auto"/>
            <w:bottom w:val="none" w:sz="0" w:space="0" w:color="auto"/>
            <w:right w:val="none" w:sz="0" w:space="0" w:color="auto"/>
          </w:divBdr>
        </w:div>
        <w:div w:id="274942180">
          <w:marLeft w:val="640"/>
          <w:marRight w:val="0"/>
          <w:marTop w:val="0"/>
          <w:marBottom w:val="0"/>
          <w:divBdr>
            <w:top w:val="none" w:sz="0" w:space="0" w:color="auto"/>
            <w:left w:val="none" w:sz="0" w:space="0" w:color="auto"/>
            <w:bottom w:val="none" w:sz="0" w:space="0" w:color="auto"/>
            <w:right w:val="none" w:sz="0" w:space="0" w:color="auto"/>
          </w:divBdr>
        </w:div>
        <w:div w:id="286470433">
          <w:marLeft w:val="640"/>
          <w:marRight w:val="0"/>
          <w:marTop w:val="0"/>
          <w:marBottom w:val="0"/>
          <w:divBdr>
            <w:top w:val="none" w:sz="0" w:space="0" w:color="auto"/>
            <w:left w:val="none" w:sz="0" w:space="0" w:color="auto"/>
            <w:bottom w:val="none" w:sz="0" w:space="0" w:color="auto"/>
            <w:right w:val="none" w:sz="0" w:space="0" w:color="auto"/>
          </w:divBdr>
        </w:div>
        <w:div w:id="314839115">
          <w:marLeft w:val="640"/>
          <w:marRight w:val="0"/>
          <w:marTop w:val="0"/>
          <w:marBottom w:val="0"/>
          <w:divBdr>
            <w:top w:val="none" w:sz="0" w:space="0" w:color="auto"/>
            <w:left w:val="none" w:sz="0" w:space="0" w:color="auto"/>
            <w:bottom w:val="none" w:sz="0" w:space="0" w:color="auto"/>
            <w:right w:val="none" w:sz="0" w:space="0" w:color="auto"/>
          </w:divBdr>
        </w:div>
        <w:div w:id="323775819">
          <w:marLeft w:val="640"/>
          <w:marRight w:val="0"/>
          <w:marTop w:val="0"/>
          <w:marBottom w:val="0"/>
          <w:divBdr>
            <w:top w:val="none" w:sz="0" w:space="0" w:color="auto"/>
            <w:left w:val="none" w:sz="0" w:space="0" w:color="auto"/>
            <w:bottom w:val="none" w:sz="0" w:space="0" w:color="auto"/>
            <w:right w:val="none" w:sz="0" w:space="0" w:color="auto"/>
          </w:divBdr>
        </w:div>
        <w:div w:id="404761773">
          <w:marLeft w:val="640"/>
          <w:marRight w:val="0"/>
          <w:marTop w:val="0"/>
          <w:marBottom w:val="0"/>
          <w:divBdr>
            <w:top w:val="none" w:sz="0" w:space="0" w:color="auto"/>
            <w:left w:val="none" w:sz="0" w:space="0" w:color="auto"/>
            <w:bottom w:val="none" w:sz="0" w:space="0" w:color="auto"/>
            <w:right w:val="none" w:sz="0" w:space="0" w:color="auto"/>
          </w:divBdr>
        </w:div>
        <w:div w:id="427120615">
          <w:marLeft w:val="640"/>
          <w:marRight w:val="0"/>
          <w:marTop w:val="0"/>
          <w:marBottom w:val="0"/>
          <w:divBdr>
            <w:top w:val="none" w:sz="0" w:space="0" w:color="auto"/>
            <w:left w:val="none" w:sz="0" w:space="0" w:color="auto"/>
            <w:bottom w:val="none" w:sz="0" w:space="0" w:color="auto"/>
            <w:right w:val="none" w:sz="0" w:space="0" w:color="auto"/>
          </w:divBdr>
        </w:div>
        <w:div w:id="567498764">
          <w:marLeft w:val="640"/>
          <w:marRight w:val="0"/>
          <w:marTop w:val="0"/>
          <w:marBottom w:val="0"/>
          <w:divBdr>
            <w:top w:val="none" w:sz="0" w:space="0" w:color="auto"/>
            <w:left w:val="none" w:sz="0" w:space="0" w:color="auto"/>
            <w:bottom w:val="none" w:sz="0" w:space="0" w:color="auto"/>
            <w:right w:val="none" w:sz="0" w:space="0" w:color="auto"/>
          </w:divBdr>
        </w:div>
        <w:div w:id="576860402">
          <w:marLeft w:val="640"/>
          <w:marRight w:val="0"/>
          <w:marTop w:val="0"/>
          <w:marBottom w:val="0"/>
          <w:divBdr>
            <w:top w:val="none" w:sz="0" w:space="0" w:color="auto"/>
            <w:left w:val="none" w:sz="0" w:space="0" w:color="auto"/>
            <w:bottom w:val="none" w:sz="0" w:space="0" w:color="auto"/>
            <w:right w:val="none" w:sz="0" w:space="0" w:color="auto"/>
          </w:divBdr>
        </w:div>
        <w:div w:id="600649209">
          <w:marLeft w:val="640"/>
          <w:marRight w:val="0"/>
          <w:marTop w:val="0"/>
          <w:marBottom w:val="0"/>
          <w:divBdr>
            <w:top w:val="none" w:sz="0" w:space="0" w:color="auto"/>
            <w:left w:val="none" w:sz="0" w:space="0" w:color="auto"/>
            <w:bottom w:val="none" w:sz="0" w:space="0" w:color="auto"/>
            <w:right w:val="none" w:sz="0" w:space="0" w:color="auto"/>
          </w:divBdr>
        </w:div>
        <w:div w:id="646662883">
          <w:marLeft w:val="640"/>
          <w:marRight w:val="0"/>
          <w:marTop w:val="0"/>
          <w:marBottom w:val="0"/>
          <w:divBdr>
            <w:top w:val="none" w:sz="0" w:space="0" w:color="auto"/>
            <w:left w:val="none" w:sz="0" w:space="0" w:color="auto"/>
            <w:bottom w:val="none" w:sz="0" w:space="0" w:color="auto"/>
            <w:right w:val="none" w:sz="0" w:space="0" w:color="auto"/>
          </w:divBdr>
        </w:div>
        <w:div w:id="684209792">
          <w:marLeft w:val="640"/>
          <w:marRight w:val="0"/>
          <w:marTop w:val="0"/>
          <w:marBottom w:val="0"/>
          <w:divBdr>
            <w:top w:val="none" w:sz="0" w:space="0" w:color="auto"/>
            <w:left w:val="none" w:sz="0" w:space="0" w:color="auto"/>
            <w:bottom w:val="none" w:sz="0" w:space="0" w:color="auto"/>
            <w:right w:val="none" w:sz="0" w:space="0" w:color="auto"/>
          </w:divBdr>
        </w:div>
        <w:div w:id="696390799">
          <w:marLeft w:val="640"/>
          <w:marRight w:val="0"/>
          <w:marTop w:val="0"/>
          <w:marBottom w:val="0"/>
          <w:divBdr>
            <w:top w:val="none" w:sz="0" w:space="0" w:color="auto"/>
            <w:left w:val="none" w:sz="0" w:space="0" w:color="auto"/>
            <w:bottom w:val="none" w:sz="0" w:space="0" w:color="auto"/>
            <w:right w:val="none" w:sz="0" w:space="0" w:color="auto"/>
          </w:divBdr>
        </w:div>
        <w:div w:id="715351671">
          <w:marLeft w:val="640"/>
          <w:marRight w:val="0"/>
          <w:marTop w:val="0"/>
          <w:marBottom w:val="0"/>
          <w:divBdr>
            <w:top w:val="none" w:sz="0" w:space="0" w:color="auto"/>
            <w:left w:val="none" w:sz="0" w:space="0" w:color="auto"/>
            <w:bottom w:val="none" w:sz="0" w:space="0" w:color="auto"/>
            <w:right w:val="none" w:sz="0" w:space="0" w:color="auto"/>
          </w:divBdr>
        </w:div>
        <w:div w:id="739641484">
          <w:marLeft w:val="640"/>
          <w:marRight w:val="0"/>
          <w:marTop w:val="0"/>
          <w:marBottom w:val="0"/>
          <w:divBdr>
            <w:top w:val="none" w:sz="0" w:space="0" w:color="auto"/>
            <w:left w:val="none" w:sz="0" w:space="0" w:color="auto"/>
            <w:bottom w:val="none" w:sz="0" w:space="0" w:color="auto"/>
            <w:right w:val="none" w:sz="0" w:space="0" w:color="auto"/>
          </w:divBdr>
        </w:div>
        <w:div w:id="836502293">
          <w:marLeft w:val="640"/>
          <w:marRight w:val="0"/>
          <w:marTop w:val="0"/>
          <w:marBottom w:val="0"/>
          <w:divBdr>
            <w:top w:val="none" w:sz="0" w:space="0" w:color="auto"/>
            <w:left w:val="none" w:sz="0" w:space="0" w:color="auto"/>
            <w:bottom w:val="none" w:sz="0" w:space="0" w:color="auto"/>
            <w:right w:val="none" w:sz="0" w:space="0" w:color="auto"/>
          </w:divBdr>
        </w:div>
        <w:div w:id="847720203">
          <w:marLeft w:val="640"/>
          <w:marRight w:val="0"/>
          <w:marTop w:val="0"/>
          <w:marBottom w:val="0"/>
          <w:divBdr>
            <w:top w:val="none" w:sz="0" w:space="0" w:color="auto"/>
            <w:left w:val="none" w:sz="0" w:space="0" w:color="auto"/>
            <w:bottom w:val="none" w:sz="0" w:space="0" w:color="auto"/>
            <w:right w:val="none" w:sz="0" w:space="0" w:color="auto"/>
          </w:divBdr>
        </w:div>
        <w:div w:id="850534712">
          <w:marLeft w:val="640"/>
          <w:marRight w:val="0"/>
          <w:marTop w:val="0"/>
          <w:marBottom w:val="0"/>
          <w:divBdr>
            <w:top w:val="none" w:sz="0" w:space="0" w:color="auto"/>
            <w:left w:val="none" w:sz="0" w:space="0" w:color="auto"/>
            <w:bottom w:val="none" w:sz="0" w:space="0" w:color="auto"/>
            <w:right w:val="none" w:sz="0" w:space="0" w:color="auto"/>
          </w:divBdr>
        </w:div>
        <w:div w:id="856847190">
          <w:marLeft w:val="640"/>
          <w:marRight w:val="0"/>
          <w:marTop w:val="0"/>
          <w:marBottom w:val="0"/>
          <w:divBdr>
            <w:top w:val="none" w:sz="0" w:space="0" w:color="auto"/>
            <w:left w:val="none" w:sz="0" w:space="0" w:color="auto"/>
            <w:bottom w:val="none" w:sz="0" w:space="0" w:color="auto"/>
            <w:right w:val="none" w:sz="0" w:space="0" w:color="auto"/>
          </w:divBdr>
        </w:div>
        <w:div w:id="911042104">
          <w:marLeft w:val="640"/>
          <w:marRight w:val="0"/>
          <w:marTop w:val="0"/>
          <w:marBottom w:val="0"/>
          <w:divBdr>
            <w:top w:val="none" w:sz="0" w:space="0" w:color="auto"/>
            <w:left w:val="none" w:sz="0" w:space="0" w:color="auto"/>
            <w:bottom w:val="none" w:sz="0" w:space="0" w:color="auto"/>
            <w:right w:val="none" w:sz="0" w:space="0" w:color="auto"/>
          </w:divBdr>
        </w:div>
        <w:div w:id="916289101">
          <w:marLeft w:val="640"/>
          <w:marRight w:val="0"/>
          <w:marTop w:val="0"/>
          <w:marBottom w:val="0"/>
          <w:divBdr>
            <w:top w:val="none" w:sz="0" w:space="0" w:color="auto"/>
            <w:left w:val="none" w:sz="0" w:space="0" w:color="auto"/>
            <w:bottom w:val="none" w:sz="0" w:space="0" w:color="auto"/>
            <w:right w:val="none" w:sz="0" w:space="0" w:color="auto"/>
          </w:divBdr>
        </w:div>
        <w:div w:id="939917599">
          <w:marLeft w:val="640"/>
          <w:marRight w:val="0"/>
          <w:marTop w:val="0"/>
          <w:marBottom w:val="0"/>
          <w:divBdr>
            <w:top w:val="none" w:sz="0" w:space="0" w:color="auto"/>
            <w:left w:val="none" w:sz="0" w:space="0" w:color="auto"/>
            <w:bottom w:val="none" w:sz="0" w:space="0" w:color="auto"/>
            <w:right w:val="none" w:sz="0" w:space="0" w:color="auto"/>
          </w:divBdr>
        </w:div>
        <w:div w:id="943197614">
          <w:marLeft w:val="640"/>
          <w:marRight w:val="0"/>
          <w:marTop w:val="0"/>
          <w:marBottom w:val="0"/>
          <w:divBdr>
            <w:top w:val="none" w:sz="0" w:space="0" w:color="auto"/>
            <w:left w:val="none" w:sz="0" w:space="0" w:color="auto"/>
            <w:bottom w:val="none" w:sz="0" w:space="0" w:color="auto"/>
            <w:right w:val="none" w:sz="0" w:space="0" w:color="auto"/>
          </w:divBdr>
        </w:div>
        <w:div w:id="989595118">
          <w:marLeft w:val="640"/>
          <w:marRight w:val="0"/>
          <w:marTop w:val="0"/>
          <w:marBottom w:val="0"/>
          <w:divBdr>
            <w:top w:val="none" w:sz="0" w:space="0" w:color="auto"/>
            <w:left w:val="none" w:sz="0" w:space="0" w:color="auto"/>
            <w:bottom w:val="none" w:sz="0" w:space="0" w:color="auto"/>
            <w:right w:val="none" w:sz="0" w:space="0" w:color="auto"/>
          </w:divBdr>
        </w:div>
        <w:div w:id="1047145187">
          <w:marLeft w:val="640"/>
          <w:marRight w:val="0"/>
          <w:marTop w:val="0"/>
          <w:marBottom w:val="0"/>
          <w:divBdr>
            <w:top w:val="none" w:sz="0" w:space="0" w:color="auto"/>
            <w:left w:val="none" w:sz="0" w:space="0" w:color="auto"/>
            <w:bottom w:val="none" w:sz="0" w:space="0" w:color="auto"/>
            <w:right w:val="none" w:sz="0" w:space="0" w:color="auto"/>
          </w:divBdr>
        </w:div>
        <w:div w:id="1054693435">
          <w:marLeft w:val="640"/>
          <w:marRight w:val="0"/>
          <w:marTop w:val="0"/>
          <w:marBottom w:val="0"/>
          <w:divBdr>
            <w:top w:val="none" w:sz="0" w:space="0" w:color="auto"/>
            <w:left w:val="none" w:sz="0" w:space="0" w:color="auto"/>
            <w:bottom w:val="none" w:sz="0" w:space="0" w:color="auto"/>
            <w:right w:val="none" w:sz="0" w:space="0" w:color="auto"/>
          </w:divBdr>
        </w:div>
        <w:div w:id="1142112316">
          <w:marLeft w:val="640"/>
          <w:marRight w:val="0"/>
          <w:marTop w:val="0"/>
          <w:marBottom w:val="0"/>
          <w:divBdr>
            <w:top w:val="none" w:sz="0" w:space="0" w:color="auto"/>
            <w:left w:val="none" w:sz="0" w:space="0" w:color="auto"/>
            <w:bottom w:val="none" w:sz="0" w:space="0" w:color="auto"/>
            <w:right w:val="none" w:sz="0" w:space="0" w:color="auto"/>
          </w:divBdr>
        </w:div>
        <w:div w:id="1163933553">
          <w:marLeft w:val="640"/>
          <w:marRight w:val="0"/>
          <w:marTop w:val="0"/>
          <w:marBottom w:val="0"/>
          <w:divBdr>
            <w:top w:val="none" w:sz="0" w:space="0" w:color="auto"/>
            <w:left w:val="none" w:sz="0" w:space="0" w:color="auto"/>
            <w:bottom w:val="none" w:sz="0" w:space="0" w:color="auto"/>
            <w:right w:val="none" w:sz="0" w:space="0" w:color="auto"/>
          </w:divBdr>
        </w:div>
        <w:div w:id="1179080650">
          <w:marLeft w:val="640"/>
          <w:marRight w:val="0"/>
          <w:marTop w:val="0"/>
          <w:marBottom w:val="0"/>
          <w:divBdr>
            <w:top w:val="none" w:sz="0" w:space="0" w:color="auto"/>
            <w:left w:val="none" w:sz="0" w:space="0" w:color="auto"/>
            <w:bottom w:val="none" w:sz="0" w:space="0" w:color="auto"/>
            <w:right w:val="none" w:sz="0" w:space="0" w:color="auto"/>
          </w:divBdr>
        </w:div>
        <w:div w:id="1227037381">
          <w:marLeft w:val="640"/>
          <w:marRight w:val="0"/>
          <w:marTop w:val="0"/>
          <w:marBottom w:val="0"/>
          <w:divBdr>
            <w:top w:val="none" w:sz="0" w:space="0" w:color="auto"/>
            <w:left w:val="none" w:sz="0" w:space="0" w:color="auto"/>
            <w:bottom w:val="none" w:sz="0" w:space="0" w:color="auto"/>
            <w:right w:val="none" w:sz="0" w:space="0" w:color="auto"/>
          </w:divBdr>
        </w:div>
        <w:div w:id="1240603811">
          <w:marLeft w:val="640"/>
          <w:marRight w:val="0"/>
          <w:marTop w:val="0"/>
          <w:marBottom w:val="0"/>
          <w:divBdr>
            <w:top w:val="none" w:sz="0" w:space="0" w:color="auto"/>
            <w:left w:val="none" w:sz="0" w:space="0" w:color="auto"/>
            <w:bottom w:val="none" w:sz="0" w:space="0" w:color="auto"/>
            <w:right w:val="none" w:sz="0" w:space="0" w:color="auto"/>
          </w:divBdr>
        </w:div>
        <w:div w:id="1272592893">
          <w:marLeft w:val="640"/>
          <w:marRight w:val="0"/>
          <w:marTop w:val="0"/>
          <w:marBottom w:val="0"/>
          <w:divBdr>
            <w:top w:val="none" w:sz="0" w:space="0" w:color="auto"/>
            <w:left w:val="none" w:sz="0" w:space="0" w:color="auto"/>
            <w:bottom w:val="none" w:sz="0" w:space="0" w:color="auto"/>
            <w:right w:val="none" w:sz="0" w:space="0" w:color="auto"/>
          </w:divBdr>
        </w:div>
        <w:div w:id="1309475448">
          <w:marLeft w:val="640"/>
          <w:marRight w:val="0"/>
          <w:marTop w:val="0"/>
          <w:marBottom w:val="0"/>
          <w:divBdr>
            <w:top w:val="none" w:sz="0" w:space="0" w:color="auto"/>
            <w:left w:val="none" w:sz="0" w:space="0" w:color="auto"/>
            <w:bottom w:val="none" w:sz="0" w:space="0" w:color="auto"/>
            <w:right w:val="none" w:sz="0" w:space="0" w:color="auto"/>
          </w:divBdr>
        </w:div>
        <w:div w:id="1331298816">
          <w:marLeft w:val="640"/>
          <w:marRight w:val="0"/>
          <w:marTop w:val="0"/>
          <w:marBottom w:val="0"/>
          <w:divBdr>
            <w:top w:val="none" w:sz="0" w:space="0" w:color="auto"/>
            <w:left w:val="none" w:sz="0" w:space="0" w:color="auto"/>
            <w:bottom w:val="none" w:sz="0" w:space="0" w:color="auto"/>
            <w:right w:val="none" w:sz="0" w:space="0" w:color="auto"/>
          </w:divBdr>
        </w:div>
        <w:div w:id="1334064452">
          <w:marLeft w:val="640"/>
          <w:marRight w:val="0"/>
          <w:marTop w:val="0"/>
          <w:marBottom w:val="0"/>
          <w:divBdr>
            <w:top w:val="none" w:sz="0" w:space="0" w:color="auto"/>
            <w:left w:val="none" w:sz="0" w:space="0" w:color="auto"/>
            <w:bottom w:val="none" w:sz="0" w:space="0" w:color="auto"/>
            <w:right w:val="none" w:sz="0" w:space="0" w:color="auto"/>
          </w:divBdr>
        </w:div>
        <w:div w:id="1379089561">
          <w:marLeft w:val="640"/>
          <w:marRight w:val="0"/>
          <w:marTop w:val="0"/>
          <w:marBottom w:val="0"/>
          <w:divBdr>
            <w:top w:val="none" w:sz="0" w:space="0" w:color="auto"/>
            <w:left w:val="none" w:sz="0" w:space="0" w:color="auto"/>
            <w:bottom w:val="none" w:sz="0" w:space="0" w:color="auto"/>
            <w:right w:val="none" w:sz="0" w:space="0" w:color="auto"/>
          </w:divBdr>
        </w:div>
        <w:div w:id="1409693131">
          <w:marLeft w:val="640"/>
          <w:marRight w:val="0"/>
          <w:marTop w:val="0"/>
          <w:marBottom w:val="0"/>
          <w:divBdr>
            <w:top w:val="none" w:sz="0" w:space="0" w:color="auto"/>
            <w:left w:val="none" w:sz="0" w:space="0" w:color="auto"/>
            <w:bottom w:val="none" w:sz="0" w:space="0" w:color="auto"/>
            <w:right w:val="none" w:sz="0" w:space="0" w:color="auto"/>
          </w:divBdr>
        </w:div>
        <w:div w:id="1412039748">
          <w:marLeft w:val="640"/>
          <w:marRight w:val="0"/>
          <w:marTop w:val="0"/>
          <w:marBottom w:val="0"/>
          <w:divBdr>
            <w:top w:val="none" w:sz="0" w:space="0" w:color="auto"/>
            <w:left w:val="none" w:sz="0" w:space="0" w:color="auto"/>
            <w:bottom w:val="none" w:sz="0" w:space="0" w:color="auto"/>
            <w:right w:val="none" w:sz="0" w:space="0" w:color="auto"/>
          </w:divBdr>
        </w:div>
        <w:div w:id="1448887846">
          <w:marLeft w:val="640"/>
          <w:marRight w:val="0"/>
          <w:marTop w:val="0"/>
          <w:marBottom w:val="0"/>
          <w:divBdr>
            <w:top w:val="none" w:sz="0" w:space="0" w:color="auto"/>
            <w:left w:val="none" w:sz="0" w:space="0" w:color="auto"/>
            <w:bottom w:val="none" w:sz="0" w:space="0" w:color="auto"/>
            <w:right w:val="none" w:sz="0" w:space="0" w:color="auto"/>
          </w:divBdr>
        </w:div>
        <w:div w:id="1464344105">
          <w:marLeft w:val="640"/>
          <w:marRight w:val="0"/>
          <w:marTop w:val="0"/>
          <w:marBottom w:val="0"/>
          <w:divBdr>
            <w:top w:val="none" w:sz="0" w:space="0" w:color="auto"/>
            <w:left w:val="none" w:sz="0" w:space="0" w:color="auto"/>
            <w:bottom w:val="none" w:sz="0" w:space="0" w:color="auto"/>
            <w:right w:val="none" w:sz="0" w:space="0" w:color="auto"/>
          </w:divBdr>
        </w:div>
        <w:div w:id="1490829093">
          <w:marLeft w:val="640"/>
          <w:marRight w:val="0"/>
          <w:marTop w:val="0"/>
          <w:marBottom w:val="0"/>
          <w:divBdr>
            <w:top w:val="none" w:sz="0" w:space="0" w:color="auto"/>
            <w:left w:val="none" w:sz="0" w:space="0" w:color="auto"/>
            <w:bottom w:val="none" w:sz="0" w:space="0" w:color="auto"/>
            <w:right w:val="none" w:sz="0" w:space="0" w:color="auto"/>
          </w:divBdr>
        </w:div>
        <w:div w:id="1560633416">
          <w:marLeft w:val="640"/>
          <w:marRight w:val="0"/>
          <w:marTop w:val="0"/>
          <w:marBottom w:val="0"/>
          <w:divBdr>
            <w:top w:val="none" w:sz="0" w:space="0" w:color="auto"/>
            <w:left w:val="none" w:sz="0" w:space="0" w:color="auto"/>
            <w:bottom w:val="none" w:sz="0" w:space="0" w:color="auto"/>
            <w:right w:val="none" w:sz="0" w:space="0" w:color="auto"/>
          </w:divBdr>
        </w:div>
        <w:div w:id="1571233961">
          <w:marLeft w:val="640"/>
          <w:marRight w:val="0"/>
          <w:marTop w:val="0"/>
          <w:marBottom w:val="0"/>
          <w:divBdr>
            <w:top w:val="none" w:sz="0" w:space="0" w:color="auto"/>
            <w:left w:val="none" w:sz="0" w:space="0" w:color="auto"/>
            <w:bottom w:val="none" w:sz="0" w:space="0" w:color="auto"/>
            <w:right w:val="none" w:sz="0" w:space="0" w:color="auto"/>
          </w:divBdr>
        </w:div>
        <w:div w:id="1580402078">
          <w:marLeft w:val="640"/>
          <w:marRight w:val="0"/>
          <w:marTop w:val="0"/>
          <w:marBottom w:val="0"/>
          <w:divBdr>
            <w:top w:val="none" w:sz="0" w:space="0" w:color="auto"/>
            <w:left w:val="none" w:sz="0" w:space="0" w:color="auto"/>
            <w:bottom w:val="none" w:sz="0" w:space="0" w:color="auto"/>
            <w:right w:val="none" w:sz="0" w:space="0" w:color="auto"/>
          </w:divBdr>
        </w:div>
        <w:div w:id="1589535931">
          <w:marLeft w:val="640"/>
          <w:marRight w:val="0"/>
          <w:marTop w:val="0"/>
          <w:marBottom w:val="0"/>
          <w:divBdr>
            <w:top w:val="none" w:sz="0" w:space="0" w:color="auto"/>
            <w:left w:val="none" w:sz="0" w:space="0" w:color="auto"/>
            <w:bottom w:val="none" w:sz="0" w:space="0" w:color="auto"/>
            <w:right w:val="none" w:sz="0" w:space="0" w:color="auto"/>
          </w:divBdr>
        </w:div>
        <w:div w:id="1691644744">
          <w:marLeft w:val="640"/>
          <w:marRight w:val="0"/>
          <w:marTop w:val="0"/>
          <w:marBottom w:val="0"/>
          <w:divBdr>
            <w:top w:val="none" w:sz="0" w:space="0" w:color="auto"/>
            <w:left w:val="none" w:sz="0" w:space="0" w:color="auto"/>
            <w:bottom w:val="none" w:sz="0" w:space="0" w:color="auto"/>
            <w:right w:val="none" w:sz="0" w:space="0" w:color="auto"/>
          </w:divBdr>
        </w:div>
        <w:div w:id="1722900120">
          <w:marLeft w:val="640"/>
          <w:marRight w:val="0"/>
          <w:marTop w:val="0"/>
          <w:marBottom w:val="0"/>
          <w:divBdr>
            <w:top w:val="none" w:sz="0" w:space="0" w:color="auto"/>
            <w:left w:val="none" w:sz="0" w:space="0" w:color="auto"/>
            <w:bottom w:val="none" w:sz="0" w:space="0" w:color="auto"/>
            <w:right w:val="none" w:sz="0" w:space="0" w:color="auto"/>
          </w:divBdr>
        </w:div>
        <w:div w:id="1749309165">
          <w:marLeft w:val="640"/>
          <w:marRight w:val="0"/>
          <w:marTop w:val="0"/>
          <w:marBottom w:val="0"/>
          <w:divBdr>
            <w:top w:val="none" w:sz="0" w:space="0" w:color="auto"/>
            <w:left w:val="none" w:sz="0" w:space="0" w:color="auto"/>
            <w:bottom w:val="none" w:sz="0" w:space="0" w:color="auto"/>
            <w:right w:val="none" w:sz="0" w:space="0" w:color="auto"/>
          </w:divBdr>
        </w:div>
        <w:div w:id="1808010958">
          <w:marLeft w:val="640"/>
          <w:marRight w:val="0"/>
          <w:marTop w:val="0"/>
          <w:marBottom w:val="0"/>
          <w:divBdr>
            <w:top w:val="none" w:sz="0" w:space="0" w:color="auto"/>
            <w:left w:val="none" w:sz="0" w:space="0" w:color="auto"/>
            <w:bottom w:val="none" w:sz="0" w:space="0" w:color="auto"/>
            <w:right w:val="none" w:sz="0" w:space="0" w:color="auto"/>
          </w:divBdr>
        </w:div>
        <w:div w:id="1823499081">
          <w:marLeft w:val="640"/>
          <w:marRight w:val="0"/>
          <w:marTop w:val="0"/>
          <w:marBottom w:val="0"/>
          <w:divBdr>
            <w:top w:val="none" w:sz="0" w:space="0" w:color="auto"/>
            <w:left w:val="none" w:sz="0" w:space="0" w:color="auto"/>
            <w:bottom w:val="none" w:sz="0" w:space="0" w:color="auto"/>
            <w:right w:val="none" w:sz="0" w:space="0" w:color="auto"/>
          </w:divBdr>
        </w:div>
        <w:div w:id="1887595042">
          <w:marLeft w:val="640"/>
          <w:marRight w:val="0"/>
          <w:marTop w:val="0"/>
          <w:marBottom w:val="0"/>
          <w:divBdr>
            <w:top w:val="none" w:sz="0" w:space="0" w:color="auto"/>
            <w:left w:val="none" w:sz="0" w:space="0" w:color="auto"/>
            <w:bottom w:val="none" w:sz="0" w:space="0" w:color="auto"/>
            <w:right w:val="none" w:sz="0" w:space="0" w:color="auto"/>
          </w:divBdr>
        </w:div>
        <w:div w:id="1912420503">
          <w:marLeft w:val="640"/>
          <w:marRight w:val="0"/>
          <w:marTop w:val="0"/>
          <w:marBottom w:val="0"/>
          <w:divBdr>
            <w:top w:val="none" w:sz="0" w:space="0" w:color="auto"/>
            <w:left w:val="none" w:sz="0" w:space="0" w:color="auto"/>
            <w:bottom w:val="none" w:sz="0" w:space="0" w:color="auto"/>
            <w:right w:val="none" w:sz="0" w:space="0" w:color="auto"/>
          </w:divBdr>
        </w:div>
        <w:div w:id="2026513483">
          <w:marLeft w:val="640"/>
          <w:marRight w:val="0"/>
          <w:marTop w:val="0"/>
          <w:marBottom w:val="0"/>
          <w:divBdr>
            <w:top w:val="none" w:sz="0" w:space="0" w:color="auto"/>
            <w:left w:val="none" w:sz="0" w:space="0" w:color="auto"/>
            <w:bottom w:val="none" w:sz="0" w:space="0" w:color="auto"/>
            <w:right w:val="none" w:sz="0" w:space="0" w:color="auto"/>
          </w:divBdr>
        </w:div>
        <w:div w:id="2050838816">
          <w:marLeft w:val="640"/>
          <w:marRight w:val="0"/>
          <w:marTop w:val="0"/>
          <w:marBottom w:val="0"/>
          <w:divBdr>
            <w:top w:val="none" w:sz="0" w:space="0" w:color="auto"/>
            <w:left w:val="none" w:sz="0" w:space="0" w:color="auto"/>
            <w:bottom w:val="none" w:sz="0" w:space="0" w:color="auto"/>
            <w:right w:val="none" w:sz="0" w:space="0" w:color="auto"/>
          </w:divBdr>
        </w:div>
        <w:div w:id="2063821681">
          <w:marLeft w:val="640"/>
          <w:marRight w:val="0"/>
          <w:marTop w:val="0"/>
          <w:marBottom w:val="0"/>
          <w:divBdr>
            <w:top w:val="none" w:sz="0" w:space="0" w:color="auto"/>
            <w:left w:val="none" w:sz="0" w:space="0" w:color="auto"/>
            <w:bottom w:val="none" w:sz="0" w:space="0" w:color="auto"/>
            <w:right w:val="none" w:sz="0" w:space="0" w:color="auto"/>
          </w:divBdr>
        </w:div>
        <w:div w:id="2072775947">
          <w:marLeft w:val="640"/>
          <w:marRight w:val="0"/>
          <w:marTop w:val="0"/>
          <w:marBottom w:val="0"/>
          <w:divBdr>
            <w:top w:val="none" w:sz="0" w:space="0" w:color="auto"/>
            <w:left w:val="none" w:sz="0" w:space="0" w:color="auto"/>
            <w:bottom w:val="none" w:sz="0" w:space="0" w:color="auto"/>
            <w:right w:val="none" w:sz="0" w:space="0" w:color="auto"/>
          </w:divBdr>
        </w:div>
        <w:div w:id="2082828444">
          <w:marLeft w:val="640"/>
          <w:marRight w:val="0"/>
          <w:marTop w:val="0"/>
          <w:marBottom w:val="0"/>
          <w:divBdr>
            <w:top w:val="none" w:sz="0" w:space="0" w:color="auto"/>
            <w:left w:val="none" w:sz="0" w:space="0" w:color="auto"/>
            <w:bottom w:val="none" w:sz="0" w:space="0" w:color="auto"/>
            <w:right w:val="none" w:sz="0" w:space="0" w:color="auto"/>
          </w:divBdr>
        </w:div>
        <w:div w:id="2096125395">
          <w:marLeft w:val="640"/>
          <w:marRight w:val="0"/>
          <w:marTop w:val="0"/>
          <w:marBottom w:val="0"/>
          <w:divBdr>
            <w:top w:val="none" w:sz="0" w:space="0" w:color="auto"/>
            <w:left w:val="none" w:sz="0" w:space="0" w:color="auto"/>
            <w:bottom w:val="none" w:sz="0" w:space="0" w:color="auto"/>
            <w:right w:val="none" w:sz="0" w:space="0" w:color="auto"/>
          </w:divBdr>
        </w:div>
        <w:div w:id="2106801654">
          <w:marLeft w:val="640"/>
          <w:marRight w:val="0"/>
          <w:marTop w:val="0"/>
          <w:marBottom w:val="0"/>
          <w:divBdr>
            <w:top w:val="none" w:sz="0" w:space="0" w:color="auto"/>
            <w:left w:val="none" w:sz="0" w:space="0" w:color="auto"/>
            <w:bottom w:val="none" w:sz="0" w:space="0" w:color="auto"/>
            <w:right w:val="none" w:sz="0" w:space="0" w:color="auto"/>
          </w:divBdr>
        </w:div>
        <w:div w:id="2130590913">
          <w:marLeft w:val="640"/>
          <w:marRight w:val="0"/>
          <w:marTop w:val="0"/>
          <w:marBottom w:val="0"/>
          <w:divBdr>
            <w:top w:val="none" w:sz="0" w:space="0" w:color="auto"/>
            <w:left w:val="none" w:sz="0" w:space="0" w:color="auto"/>
            <w:bottom w:val="none" w:sz="0" w:space="0" w:color="auto"/>
            <w:right w:val="none" w:sz="0" w:space="0" w:color="auto"/>
          </w:divBdr>
        </w:div>
      </w:divsChild>
    </w:div>
    <w:div w:id="64689949">
      <w:bodyDiv w:val="1"/>
      <w:marLeft w:val="0"/>
      <w:marRight w:val="0"/>
      <w:marTop w:val="0"/>
      <w:marBottom w:val="0"/>
      <w:divBdr>
        <w:top w:val="none" w:sz="0" w:space="0" w:color="auto"/>
        <w:left w:val="none" w:sz="0" w:space="0" w:color="auto"/>
        <w:bottom w:val="none" w:sz="0" w:space="0" w:color="auto"/>
        <w:right w:val="none" w:sz="0" w:space="0" w:color="auto"/>
      </w:divBdr>
    </w:div>
    <w:div w:id="66074994">
      <w:bodyDiv w:val="1"/>
      <w:marLeft w:val="0"/>
      <w:marRight w:val="0"/>
      <w:marTop w:val="0"/>
      <w:marBottom w:val="0"/>
      <w:divBdr>
        <w:top w:val="none" w:sz="0" w:space="0" w:color="auto"/>
        <w:left w:val="none" w:sz="0" w:space="0" w:color="auto"/>
        <w:bottom w:val="none" w:sz="0" w:space="0" w:color="auto"/>
        <w:right w:val="none" w:sz="0" w:space="0" w:color="auto"/>
      </w:divBdr>
      <w:divsChild>
        <w:div w:id="36316422">
          <w:marLeft w:val="640"/>
          <w:marRight w:val="0"/>
          <w:marTop w:val="0"/>
          <w:marBottom w:val="0"/>
          <w:divBdr>
            <w:top w:val="none" w:sz="0" w:space="0" w:color="auto"/>
            <w:left w:val="none" w:sz="0" w:space="0" w:color="auto"/>
            <w:bottom w:val="none" w:sz="0" w:space="0" w:color="auto"/>
            <w:right w:val="none" w:sz="0" w:space="0" w:color="auto"/>
          </w:divBdr>
        </w:div>
        <w:div w:id="50811425">
          <w:marLeft w:val="640"/>
          <w:marRight w:val="0"/>
          <w:marTop w:val="0"/>
          <w:marBottom w:val="0"/>
          <w:divBdr>
            <w:top w:val="none" w:sz="0" w:space="0" w:color="auto"/>
            <w:left w:val="none" w:sz="0" w:space="0" w:color="auto"/>
            <w:bottom w:val="none" w:sz="0" w:space="0" w:color="auto"/>
            <w:right w:val="none" w:sz="0" w:space="0" w:color="auto"/>
          </w:divBdr>
        </w:div>
        <w:div w:id="77214683">
          <w:marLeft w:val="640"/>
          <w:marRight w:val="0"/>
          <w:marTop w:val="0"/>
          <w:marBottom w:val="0"/>
          <w:divBdr>
            <w:top w:val="none" w:sz="0" w:space="0" w:color="auto"/>
            <w:left w:val="none" w:sz="0" w:space="0" w:color="auto"/>
            <w:bottom w:val="none" w:sz="0" w:space="0" w:color="auto"/>
            <w:right w:val="none" w:sz="0" w:space="0" w:color="auto"/>
          </w:divBdr>
        </w:div>
        <w:div w:id="124154532">
          <w:marLeft w:val="640"/>
          <w:marRight w:val="0"/>
          <w:marTop w:val="0"/>
          <w:marBottom w:val="0"/>
          <w:divBdr>
            <w:top w:val="none" w:sz="0" w:space="0" w:color="auto"/>
            <w:left w:val="none" w:sz="0" w:space="0" w:color="auto"/>
            <w:bottom w:val="none" w:sz="0" w:space="0" w:color="auto"/>
            <w:right w:val="none" w:sz="0" w:space="0" w:color="auto"/>
          </w:divBdr>
        </w:div>
        <w:div w:id="157579020">
          <w:marLeft w:val="640"/>
          <w:marRight w:val="0"/>
          <w:marTop w:val="0"/>
          <w:marBottom w:val="0"/>
          <w:divBdr>
            <w:top w:val="none" w:sz="0" w:space="0" w:color="auto"/>
            <w:left w:val="none" w:sz="0" w:space="0" w:color="auto"/>
            <w:bottom w:val="none" w:sz="0" w:space="0" w:color="auto"/>
            <w:right w:val="none" w:sz="0" w:space="0" w:color="auto"/>
          </w:divBdr>
        </w:div>
        <w:div w:id="283927833">
          <w:marLeft w:val="640"/>
          <w:marRight w:val="0"/>
          <w:marTop w:val="0"/>
          <w:marBottom w:val="0"/>
          <w:divBdr>
            <w:top w:val="none" w:sz="0" w:space="0" w:color="auto"/>
            <w:left w:val="none" w:sz="0" w:space="0" w:color="auto"/>
            <w:bottom w:val="none" w:sz="0" w:space="0" w:color="auto"/>
            <w:right w:val="none" w:sz="0" w:space="0" w:color="auto"/>
          </w:divBdr>
        </w:div>
        <w:div w:id="341394098">
          <w:marLeft w:val="640"/>
          <w:marRight w:val="0"/>
          <w:marTop w:val="0"/>
          <w:marBottom w:val="0"/>
          <w:divBdr>
            <w:top w:val="none" w:sz="0" w:space="0" w:color="auto"/>
            <w:left w:val="none" w:sz="0" w:space="0" w:color="auto"/>
            <w:bottom w:val="none" w:sz="0" w:space="0" w:color="auto"/>
            <w:right w:val="none" w:sz="0" w:space="0" w:color="auto"/>
          </w:divBdr>
        </w:div>
        <w:div w:id="479662413">
          <w:marLeft w:val="640"/>
          <w:marRight w:val="0"/>
          <w:marTop w:val="0"/>
          <w:marBottom w:val="0"/>
          <w:divBdr>
            <w:top w:val="none" w:sz="0" w:space="0" w:color="auto"/>
            <w:left w:val="none" w:sz="0" w:space="0" w:color="auto"/>
            <w:bottom w:val="none" w:sz="0" w:space="0" w:color="auto"/>
            <w:right w:val="none" w:sz="0" w:space="0" w:color="auto"/>
          </w:divBdr>
        </w:div>
        <w:div w:id="632634670">
          <w:marLeft w:val="640"/>
          <w:marRight w:val="0"/>
          <w:marTop w:val="0"/>
          <w:marBottom w:val="0"/>
          <w:divBdr>
            <w:top w:val="none" w:sz="0" w:space="0" w:color="auto"/>
            <w:left w:val="none" w:sz="0" w:space="0" w:color="auto"/>
            <w:bottom w:val="none" w:sz="0" w:space="0" w:color="auto"/>
            <w:right w:val="none" w:sz="0" w:space="0" w:color="auto"/>
          </w:divBdr>
        </w:div>
        <w:div w:id="633951993">
          <w:marLeft w:val="640"/>
          <w:marRight w:val="0"/>
          <w:marTop w:val="0"/>
          <w:marBottom w:val="0"/>
          <w:divBdr>
            <w:top w:val="none" w:sz="0" w:space="0" w:color="auto"/>
            <w:left w:val="none" w:sz="0" w:space="0" w:color="auto"/>
            <w:bottom w:val="none" w:sz="0" w:space="0" w:color="auto"/>
            <w:right w:val="none" w:sz="0" w:space="0" w:color="auto"/>
          </w:divBdr>
        </w:div>
        <w:div w:id="814689399">
          <w:marLeft w:val="640"/>
          <w:marRight w:val="0"/>
          <w:marTop w:val="0"/>
          <w:marBottom w:val="0"/>
          <w:divBdr>
            <w:top w:val="none" w:sz="0" w:space="0" w:color="auto"/>
            <w:left w:val="none" w:sz="0" w:space="0" w:color="auto"/>
            <w:bottom w:val="none" w:sz="0" w:space="0" w:color="auto"/>
            <w:right w:val="none" w:sz="0" w:space="0" w:color="auto"/>
          </w:divBdr>
        </w:div>
        <w:div w:id="899824527">
          <w:marLeft w:val="640"/>
          <w:marRight w:val="0"/>
          <w:marTop w:val="0"/>
          <w:marBottom w:val="0"/>
          <w:divBdr>
            <w:top w:val="none" w:sz="0" w:space="0" w:color="auto"/>
            <w:left w:val="none" w:sz="0" w:space="0" w:color="auto"/>
            <w:bottom w:val="none" w:sz="0" w:space="0" w:color="auto"/>
            <w:right w:val="none" w:sz="0" w:space="0" w:color="auto"/>
          </w:divBdr>
        </w:div>
        <w:div w:id="944537292">
          <w:marLeft w:val="640"/>
          <w:marRight w:val="0"/>
          <w:marTop w:val="0"/>
          <w:marBottom w:val="0"/>
          <w:divBdr>
            <w:top w:val="none" w:sz="0" w:space="0" w:color="auto"/>
            <w:left w:val="none" w:sz="0" w:space="0" w:color="auto"/>
            <w:bottom w:val="none" w:sz="0" w:space="0" w:color="auto"/>
            <w:right w:val="none" w:sz="0" w:space="0" w:color="auto"/>
          </w:divBdr>
        </w:div>
        <w:div w:id="957226719">
          <w:marLeft w:val="640"/>
          <w:marRight w:val="0"/>
          <w:marTop w:val="0"/>
          <w:marBottom w:val="0"/>
          <w:divBdr>
            <w:top w:val="none" w:sz="0" w:space="0" w:color="auto"/>
            <w:left w:val="none" w:sz="0" w:space="0" w:color="auto"/>
            <w:bottom w:val="none" w:sz="0" w:space="0" w:color="auto"/>
            <w:right w:val="none" w:sz="0" w:space="0" w:color="auto"/>
          </w:divBdr>
        </w:div>
        <w:div w:id="989289870">
          <w:marLeft w:val="640"/>
          <w:marRight w:val="0"/>
          <w:marTop w:val="0"/>
          <w:marBottom w:val="0"/>
          <w:divBdr>
            <w:top w:val="none" w:sz="0" w:space="0" w:color="auto"/>
            <w:left w:val="none" w:sz="0" w:space="0" w:color="auto"/>
            <w:bottom w:val="none" w:sz="0" w:space="0" w:color="auto"/>
            <w:right w:val="none" w:sz="0" w:space="0" w:color="auto"/>
          </w:divBdr>
        </w:div>
        <w:div w:id="1010714793">
          <w:marLeft w:val="640"/>
          <w:marRight w:val="0"/>
          <w:marTop w:val="0"/>
          <w:marBottom w:val="0"/>
          <w:divBdr>
            <w:top w:val="none" w:sz="0" w:space="0" w:color="auto"/>
            <w:left w:val="none" w:sz="0" w:space="0" w:color="auto"/>
            <w:bottom w:val="none" w:sz="0" w:space="0" w:color="auto"/>
            <w:right w:val="none" w:sz="0" w:space="0" w:color="auto"/>
          </w:divBdr>
        </w:div>
        <w:div w:id="1049649681">
          <w:marLeft w:val="640"/>
          <w:marRight w:val="0"/>
          <w:marTop w:val="0"/>
          <w:marBottom w:val="0"/>
          <w:divBdr>
            <w:top w:val="none" w:sz="0" w:space="0" w:color="auto"/>
            <w:left w:val="none" w:sz="0" w:space="0" w:color="auto"/>
            <w:bottom w:val="none" w:sz="0" w:space="0" w:color="auto"/>
            <w:right w:val="none" w:sz="0" w:space="0" w:color="auto"/>
          </w:divBdr>
        </w:div>
        <w:div w:id="1051616024">
          <w:marLeft w:val="640"/>
          <w:marRight w:val="0"/>
          <w:marTop w:val="0"/>
          <w:marBottom w:val="0"/>
          <w:divBdr>
            <w:top w:val="none" w:sz="0" w:space="0" w:color="auto"/>
            <w:left w:val="none" w:sz="0" w:space="0" w:color="auto"/>
            <w:bottom w:val="none" w:sz="0" w:space="0" w:color="auto"/>
            <w:right w:val="none" w:sz="0" w:space="0" w:color="auto"/>
          </w:divBdr>
        </w:div>
        <w:div w:id="1055589684">
          <w:marLeft w:val="640"/>
          <w:marRight w:val="0"/>
          <w:marTop w:val="0"/>
          <w:marBottom w:val="0"/>
          <w:divBdr>
            <w:top w:val="none" w:sz="0" w:space="0" w:color="auto"/>
            <w:left w:val="none" w:sz="0" w:space="0" w:color="auto"/>
            <w:bottom w:val="none" w:sz="0" w:space="0" w:color="auto"/>
            <w:right w:val="none" w:sz="0" w:space="0" w:color="auto"/>
          </w:divBdr>
        </w:div>
        <w:div w:id="1079913129">
          <w:marLeft w:val="640"/>
          <w:marRight w:val="0"/>
          <w:marTop w:val="0"/>
          <w:marBottom w:val="0"/>
          <w:divBdr>
            <w:top w:val="none" w:sz="0" w:space="0" w:color="auto"/>
            <w:left w:val="none" w:sz="0" w:space="0" w:color="auto"/>
            <w:bottom w:val="none" w:sz="0" w:space="0" w:color="auto"/>
            <w:right w:val="none" w:sz="0" w:space="0" w:color="auto"/>
          </w:divBdr>
        </w:div>
        <w:div w:id="1218660260">
          <w:marLeft w:val="640"/>
          <w:marRight w:val="0"/>
          <w:marTop w:val="0"/>
          <w:marBottom w:val="0"/>
          <w:divBdr>
            <w:top w:val="none" w:sz="0" w:space="0" w:color="auto"/>
            <w:left w:val="none" w:sz="0" w:space="0" w:color="auto"/>
            <w:bottom w:val="none" w:sz="0" w:space="0" w:color="auto"/>
            <w:right w:val="none" w:sz="0" w:space="0" w:color="auto"/>
          </w:divBdr>
        </w:div>
        <w:div w:id="1266228992">
          <w:marLeft w:val="640"/>
          <w:marRight w:val="0"/>
          <w:marTop w:val="0"/>
          <w:marBottom w:val="0"/>
          <w:divBdr>
            <w:top w:val="none" w:sz="0" w:space="0" w:color="auto"/>
            <w:left w:val="none" w:sz="0" w:space="0" w:color="auto"/>
            <w:bottom w:val="none" w:sz="0" w:space="0" w:color="auto"/>
            <w:right w:val="none" w:sz="0" w:space="0" w:color="auto"/>
          </w:divBdr>
        </w:div>
        <w:div w:id="1272931691">
          <w:marLeft w:val="640"/>
          <w:marRight w:val="0"/>
          <w:marTop w:val="0"/>
          <w:marBottom w:val="0"/>
          <w:divBdr>
            <w:top w:val="none" w:sz="0" w:space="0" w:color="auto"/>
            <w:left w:val="none" w:sz="0" w:space="0" w:color="auto"/>
            <w:bottom w:val="none" w:sz="0" w:space="0" w:color="auto"/>
            <w:right w:val="none" w:sz="0" w:space="0" w:color="auto"/>
          </w:divBdr>
        </w:div>
        <w:div w:id="1370298248">
          <w:marLeft w:val="640"/>
          <w:marRight w:val="0"/>
          <w:marTop w:val="0"/>
          <w:marBottom w:val="0"/>
          <w:divBdr>
            <w:top w:val="none" w:sz="0" w:space="0" w:color="auto"/>
            <w:left w:val="none" w:sz="0" w:space="0" w:color="auto"/>
            <w:bottom w:val="none" w:sz="0" w:space="0" w:color="auto"/>
            <w:right w:val="none" w:sz="0" w:space="0" w:color="auto"/>
          </w:divBdr>
        </w:div>
        <w:div w:id="1490711280">
          <w:marLeft w:val="640"/>
          <w:marRight w:val="0"/>
          <w:marTop w:val="0"/>
          <w:marBottom w:val="0"/>
          <w:divBdr>
            <w:top w:val="none" w:sz="0" w:space="0" w:color="auto"/>
            <w:left w:val="none" w:sz="0" w:space="0" w:color="auto"/>
            <w:bottom w:val="none" w:sz="0" w:space="0" w:color="auto"/>
            <w:right w:val="none" w:sz="0" w:space="0" w:color="auto"/>
          </w:divBdr>
        </w:div>
        <w:div w:id="1584292067">
          <w:marLeft w:val="640"/>
          <w:marRight w:val="0"/>
          <w:marTop w:val="0"/>
          <w:marBottom w:val="0"/>
          <w:divBdr>
            <w:top w:val="none" w:sz="0" w:space="0" w:color="auto"/>
            <w:left w:val="none" w:sz="0" w:space="0" w:color="auto"/>
            <w:bottom w:val="none" w:sz="0" w:space="0" w:color="auto"/>
            <w:right w:val="none" w:sz="0" w:space="0" w:color="auto"/>
          </w:divBdr>
        </w:div>
        <w:div w:id="1587641893">
          <w:marLeft w:val="640"/>
          <w:marRight w:val="0"/>
          <w:marTop w:val="0"/>
          <w:marBottom w:val="0"/>
          <w:divBdr>
            <w:top w:val="none" w:sz="0" w:space="0" w:color="auto"/>
            <w:left w:val="none" w:sz="0" w:space="0" w:color="auto"/>
            <w:bottom w:val="none" w:sz="0" w:space="0" w:color="auto"/>
            <w:right w:val="none" w:sz="0" w:space="0" w:color="auto"/>
          </w:divBdr>
        </w:div>
        <w:div w:id="1620602027">
          <w:marLeft w:val="640"/>
          <w:marRight w:val="0"/>
          <w:marTop w:val="0"/>
          <w:marBottom w:val="0"/>
          <w:divBdr>
            <w:top w:val="none" w:sz="0" w:space="0" w:color="auto"/>
            <w:left w:val="none" w:sz="0" w:space="0" w:color="auto"/>
            <w:bottom w:val="none" w:sz="0" w:space="0" w:color="auto"/>
            <w:right w:val="none" w:sz="0" w:space="0" w:color="auto"/>
          </w:divBdr>
        </w:div>
        <w:div w:id="1625231034">
          <w:marLeft w:val="640"/>
          <w:marRight w:val="0"/>
          <w:marTop w:val="0"/>
          <w:marBottom w:val="0"/>
          <w:divBdr>
            <w:top w:val="none" w:sz="0" w:space="0" w:color="auto"/>
            <w:left w:val="none" w:sz="0" w:space="0" w:color="auto"/>
            <w:bottom w:val="none" w:sz="0" w:space="0" w:color="auto"/>
            <w:right w:val="none" w:sz="0" w:space="0" w:color="auto"/>
          </w:divBdr>
        </w:div>
        <w:div w:id="1669022266">
          <w:marLeft w:val="640"/>
          <w:marRight w:val="0"/>
          <w:marTop w:val="0"/>
          <w:marBottom w:val="0"/>
          <w:divBdr>
            <w:top w:val="none" w:sz="0" w:space="0" w:color="auto"/>
            <w:left w:val="none" w:sz="0" w:space="0" w:color="auto"/>
            <w:bottom w:val="none" w:sz="0" w:space="0" w:color="auto"/>
            <w:right w:val="none" w:sz="0" w:space="0" w:color="auto"/>
          </w:divBdr>
        </w:div>
        <w:div w:id="1711029429">
          <w:marLeft w:val="640"/>
          <w:marRight w:val="0"/>
          <w:marTop w:val="0"/>
          <w:marBottom w:val="0"/>
          <w:divBdr>
            <w:top w:val="none" w:sz="0" w:space="0" w:color="auto"/>
            <w:left w:val="none" w:sz="0" w:space="0" w:color="auto"/>
            <w:bottom w:val="none" w:sz="0" w:space="0" w:color="auto"/>
            <w:right w:val="none" w:sz="0" w:space="0" w:color="auto"/>
          </w:divBdr>
        </w:div>
        <w:div w:id="1806772637">
          <w:marLeft w:val="640"/>
          <w:marRight w:val="0"/>
          <w:marTop w:val="0"/>
          <w:marBottom w:val="0"/>
          <w:divBdr>
            <w:top w:val="none" w:sz="0" w:space="0" w:color="auto"/>
            <w:left w:val="none" w:sz="0" w:space="0" w:color="auto"/>
            <w:bottom w:val="none" w:sz="0" w:space="0" w:color="auto"/>
            <w:right w:val="none" w:sz="0" w:space="0" w:color="auto"/>
          </w:divBdr>
        </w:div>
        <w:div w:id="1900940608">
          <w:marLeft w:val="640"/>
          <w:marRight w:val="0"/>
          <w:marTop w:val="0"/>
          <w:marBottom w:val="0"/>
          <w:divBdr>
            <w:top w:val="none" w:sz="0" w:space="0" w:color="auto"/>
            <w:left w:val="none" w:sz="0" w:space="0" w:color="auto"/>
            <w:bottom w:val="none" w:sz="0" w:space="0" w:color="auto"/>
            <w:right w:val="none" w:sz="0" w:space="0" w:color="auto"/>
          </w:divBdr>
        </w:div>
        <w:div w:id="2045521095">
          <w:marLeft w:val="640"/>
          <w:marRight w:val="0"/>
          <w:marTop w:val="0"/>
          <w:marBottom w:val="0"/>
          <w:divBdr>
            <w:top w:val="none" w:sz="0" w:space="0" w:color="auto"/>
            <w:left w:val="none" w:sz="0" w:space="0" w:color="auto"/>
            <w:bottom w:val="none" w:sz="0" w:space="0" w:color="auto"/>
            <w:right w:val="none" w:sz="0" w:space="0" w:color="auto"/>
          </w:divBdr>
        </w:div>
        <w:div w:id="2131700868">
          <w:marLeft w:val="640"/>
          <w:marRight w:val="0"/>
          <w:marTop w:val="0"/>
          <w:marBottom w:val="0"/>
          <w:divBdr>
            <w:top w:val="none" w:sz="0" w:space="0" w:color="auto"/>
            <w:left w:val="none" w:sz="0" w:space="0" w:color="auto"/>
            <w:bottom w:val="none" w:sz="0" w:space="0" w:color="auto"/>
            <w:right w:val="none" w:sz="0" w:space="0" w:color="auto"/>
          </w:divBdr>
        </w:div>
        <w:div w:id="2139836843">
          <w:marLeft w:val="640"/>
          <w:marRight w:val="0"/>
          <w:marTop w:val="0"/>
          <w:marBottom w:val="0"/>
          <w:divBdr>
            <w:top w:val="none" w:sz="0" w:space="0" w:color="auto"/>
            <w:left w:val="none" w:sz="0" w:space="0" w:color="auto"/>
            <w:bottom w:val="none" w:sz="0" w:space="0" w:color="auto"/>
            <w:right w:val="none" w:sz="0" w:space="0" w:color="auto"/>
          </w:divBdr>
        </w:div>
      </w:divsChild>
    </w:div>
    <w:div w:id="66542147">
      <w:bodyDiv w:val="1"/>
      <w:marLeft w:val="0"/>
      <w:marRight w:val="0"/>
      <w:marTop w:val="0"/>
      <w:marBottom w:val="0"/>
      <w:divBdr>
        <w:top w:val="none" w:sz="0" w:space="0" w:color="auto"/>
        <w:left w:val="none" w:sz="0" w:space="0" w:color="auto"/>
        <w:bottom w:val="none" w:sz="0" w:space="0" w:color="auto"/>
        <w:right w:val="none" w:sz="0" w:space="0" w:color="auto"/>
      </w:divBdr>
    </w:div>
    <w:div w:id="67389793">
      <w:bodyDiv w:val="1"/>
      <w:marLeft w:val="0"/>
      <w:marRight w:val="0"/>
      <w:marTop w:val="0"/>
      <w:marBottom w:val="0"/>
      <w:divBdr>
        <w:top w:val="none" w:sz="0" w:space="0" w:color="auto"/>
        <w:left w:val="none" w:sz="0" w:space="0" w:color="auto"/>
        <w:bottom w:val="none" w:sz="0" w:space="0" w:color="auto"/>
        <w:right w:val="none" w:sz="0" w:space="0" w:color="auto"/>
      </w:divBdr>
    </w:div>
    <w:div w:id="67726222">
      <w:bodyDiv w:val="1"/>
      <w:marLeft w:val="0"/>
      <w:marRight w:val="0"/>
      <w:marTop w:val="0"/>
      <w:marBottom w:val="0"/>
      <w:divBdr>
        <w:top w:val="none" w:sz="0" w:space="0" w:color="auto"/>
        <w:left w:val="none" w:sz="0" w:space="0" w:color="auto"/>
        <w:bottom w:val="none" w:sz="0" w:space="0" w:color="auto"/>
        <w:right w:val="none" w:sz="0" w:space="0" w:color="auto"/>
      </w:divBdr>
    </w:div>
    <w:div w:id="69499389">
      <w:bodyDiv w:val="1"/>
      <w:marLeft w:val="0"/>
      <w:marRight w:val="0"/>
      <w:marTop w:val="0"/>
      <w:marBottom w:val="0"/>
      <w:divBdr>
        <w:top w:val="none" w:sz="0" w:space="0" w:color="auto"/>
        <w:left w:val="none" w:sz="0" w:space="0" w:color="auto"/>
        <w:bottom w:val="none" w:sz="0" w:space="0" w:color="auto"/>
        <w:right w:val="none" w:sz="0" w:space="0" w:color="auto"/>
      </w:divBdr>
    </w:div>
    <w:div w:id="72514201">
      <w:bodyDiv w:val="1"/>
      <w:marLeft w:val="0"/>
      <w:marRight w:val="0"/>
      <w:marTop w:val="0"/>
      <w:marBottom w:val="0"/>
      <w:divBdr>
        <w:top w:val="none" w:sz="0" w:space="0" w:color="auto"/>
        <w:left w:val="none" w:sz="0" w:space="0" w:color="auto"/>
        <w:bottom w:val="none" w:sz="0" w:space="0" w:color="auto"/>
        <w:right w:val="none" w:sz="0" w:space="0" w:color="auto"/>
      </w:divBdr>
      <w:divsChild>
        <w:div w:id="21057309">
          <w:marLeft w:val="640"/>
          <w:marRight w:val="0"/>
          <w:marTop w:val="0"/>
          <w:marBottom w:val="0"/>
          <w:divBdr>
            <w:top w:val="none" w:sz="0" w:space="0" w:color="auto"/>
            <w:left w:val="none" w:sz="0" w:space="0" w:color="auto"/>
            <w:bottom w:val="none" w:sz="0" w:space="0" w:color="auto"/>
            <w:right w:val="none" w:sz="0" w:space="0" w:color="auto"/>
          </w:divBdr>
        </w:div>
        <w:div w:id="46418117">
          <w:marLeft w:val="640"/>
          <w:marRight w:val="0"/>
          <w:marTop w:val="0"/>
          <w:marBottom w:val="0"/>
          <w:divBdr>
            <w:top w:val="none" w:sz="0" w:space="0" w:color="auto"/>
            <w:left w:val="none" w:sz="0" w:space="0" w:color="auto"/>
            <w:bottom w:val="none" w:sz="0" w:space="0" w:color="auto"/>
            <w:right w:val="none" w:sz="0" w:space="0" w:color="auto"/>
          </w:divBdr>
        </w:div>
        <w:div w:id="161505761">
          <w:marLeft w:val="640"/>
          <w:marRight w:val="0"/>
          <w:marTop w:val="0"/>
          <w:marBottom w:val="0"/>
          <w:divBdr>
            <w:top w:val="none" w:sz="0" w:space="0" w:color="auto"/>
            <w:left w:val="none" w:sz="0" w:space="0" w:color="auto"/>
            <w:bottom w:val="none" w:sz="0" w:space="0" w:color="auto"/>
            <w:right w:val="none" w:sz="0" w:space="0" w:color="auto"/>
          </w:divBdr>
        </w:div>
        <w:div w:id="252278043">
          <w:marLeft w:val="640"/>
          <w:marRight w:val="0"/>
          <w:marTop w:val="0"/>
          <w:marBottom w:val="0"/>
          <w:divBdr>
            <w:top w:val="none" w:sz="0" w:space="0" w:color="auto"/>
            <w:left w:val="none" w:sz="0" w:space="0" w:color="auto"/>
            <w:bottom w:val="none" w:sz="0" w:space="0" w:color="auto"/>
            <w:right w:val="none" w:sz="0" w:space="0" w:color="auto"/>
          </w:divBdr>
        </w:div>
        <w:div w:id="338316245">
          <w:marLeft w:val="640"/>
          <w:marRight w:val="0"/>
          <w:marTop w:val="0"/>
          <w:marBottom w:val="0"/>
          <w:divBdr>
            <w:top w:val="none" w:sz="0" w:space="0" w:color="auto"/>
            <w:left w:val="none" w:sz="0" w:space="0" w:color="auto"/>
            <w:bottom w:val="none" w:sz="0" w:space="0" w:color="auto"/>
            <w:right w:val="none" w:sz="0" w:space="0" w:color="auto"/>
          </w:divBdr>
        </w:div>
        <w:div w:id="346375018">
          <w:marLeft w:val="640"/>
          <w:marRight w:val="0"/>
          <w:marTop w:val="0"/>
          <w:marBottom w:val="0"/>
          <w:divBdr>
            <w:top w:val="none" w:sz="0" w:space="0" w:color="auto"/>
            <w:left w:val="none" w:sz="0" w:space="0" w:color="auto"/>
            <w:bottom w:val="none" w:sz="0" w:space="0" w:color="auto"/>
            <w:right w:val="none" w:sz="0" w:space="0" w:color="auto"/>
          </w:divBdr>
        </w:div>
        <w:div w:id="464663442">
          <w:marLeft w:val="640"/>
          <w:marRight w:val="0"/>
          <w:marTop w:val="0"/>
          <w:marBottom w:val="0"/>
          <w:divBdr>
            <w:top w:val="none" w:sz="0" w:space="0" w:color="auto"/>
            <w:left w:val="none" w:sz="0" w:space="0" w:color="auto"/>
            <w:bottom w:val="none" w:sz="0" w:space="0" w:color="auto"/>
            <w:right w:val="none" w:sz="0" w:space="0" w:color="auto"/>
          </w:divBdr>
        </w:div>
        <w:div w:id="468013398">
          <w:marLeft w:val="640"/>
          <w:marRight w:val="0"/>
          <w:marTop w:val="0"/>
          <w:marBottom w:val="0"/>
          <w:divBdr>
            <w:top w:val="none" w:sz="0" w:space="0" w:color="auto"/>
            <w:left w:val="none" w:sz="0" w:space="0" w:color="auto"/>
            <w:bottom w:val="none" w:sz="0" w:space="0" w:color="auto"/>
            <w:right w:val="none" w:sz="0" w:space="0" w:color="auto"/>
          </w:divBdr>
        </w:div>
        <w:div w:id="475801679">
          <w:marLeft w:val="640"/>
          <w:marRight w:val="0"/>
          <w:marTop w:val="0"/>
          <w:marBottom w:val="0"/>
          <w:divBdr>
            <w:top w:val="none" w:sz="0" w:space="0" w:color="auto"/>
            <w:left w:val="none" w:sz="0" w:space="0" w:color="auto"/>
            <w:bottom w:val="none" w:sz="0" w:space="0" w:color="auto"/>
            <w:right w:val="none" w:sz="0" w:space="0" w:color="auto"/>
          </w:divBdr>
        </w:div>
        <w:div w:id="509217253">
          <w:marLeft w:val="640"/>
          <w:marRight w:val="0"/>
          <w:marTop w:val="0"/>
          <w:marBottom w:val="0"/>
          <w:divBdr>
            <w:top w:val="none" w:sz="0" w:space="0" w:color="auto"/>
            <w:left w:val="none" w:sz="0" w:space="0" w:color="auto"/>
            <w:bottom w:val="none" w:sz="0" w:space="0" w:color="auto"/>
            <w:right w:val="none" w:sz="0" w:space="0" w:color="auto"/>
          </w:divBdr>
        </w:div>
        <w:div w:id="647052706">
          <w:marLeft w:val="640"/>
          <w:marRight w:val="0"/>
          <w:marTop w:val="0"/>
          <w:marBottom w:val="0"/>
          <w:divBdr>
            <w:top w:val="none" w:sz="0" w:space="0" w:color="auto"/>
            <w:left w:val="none" w:sz="0" w:space="0" w:color="auto"/>
            <w:bottom w:val="none" w:sz="0" w:space="0" w:color="auto"/>
            <w:right w:val="none" w:sz="0" w:space="0" w:color="auto"/>
          </w:divBdr>
        </w:div>
        <w:div w:id="696468950">
          <w:marLeft w:val="640"/>
          <w:marRight w:val="0"/>
          <w:marTop w:val="0"/>
          <w:marBottom w:val="0"/>
          <w:divBdr>
            <w:top w:val="none" w:sz="0" w:space="0" w:color="auto"/>
            <w:left w:val="none" w:sz="0" w:space="0" w:color="auto"/>
            <w:bottom w:val="none" w:sz="0" w:space="0" w:color="auto"/>
            <w:right w:val="none" w:sz="0" w:space="0" w:color="auto"/>
          </w:divBdr>
        </w:div>
        <w:div w:id="736513773">
          <w:marLeft w:val="640"/>
          <w:marRight w:val="0"/>
          <w:marTop w:val="0"/>
          <w:marBottom w:val="0"/>
          <w:divBdr>
            <w:top w:val="none" w:sz="0" w:space="0" w:color="auto"/>
            <w:left w:val="none" w:sz="0" w:space="0" w:color="auto"/>
            <w:bottom w:val="none" w:sz="0" w:space="0" w:color="auto"/>
            <w:right w:val="none" w:sz="0" w:space="0" w:color="auto"/>
          </w:divBdr>
        </w:div>
        <w:div w:id="777338893">
          <w:marLeft w:val="640"/>
          <w:marRight w:val="0"/>
          <w:marTop w:val="0"/>
          <w:marBottom w:val="0"/>
          <w:divBdr>
            <w:top w:val="none" w:sz="0" w:space="0" w:color="auto"/>
            <w:left w:val="none" w:sz="0" w:space="0" w:color="auto"/>
            <w:bottom w:val="none" w:sz="0" w:space="0" w:color="auto"/>
            <w:right w:val="none" w:sz="0" w:space="0" w:color="auto"/>
          </w:divBdr>
        </w:div>
        <w:div w:id="834954537">
          <w:marLeft w:val="640"/>
          <w:marRight w:val="0"/>
          <w:marTop w:val="0"/>
          <w:marBottom w:val="0"/>
          <w:divBdr>
            <w:top w:val="none" w:sz="0" w:space="0" w:color="auto"/>
            <w:left w:val="none" w:sz="0" w:space="0" w:color="auto"/>
            <w:bottom w:val="none" w:sz="0" w:space="0" w:color="auto"/>
            <w:right w:val="none" w:sz="0" w:space="0" w:color="auto"/>
          </w:divBdr>
        </w:div>
        <w:div w:id="846015604">
          <w:marLeft w:val="640"/>
          <w:marRight w:val="0"/>
          <w:marTop w:val="0"/>
          <w:marBottom w:val="0"/>
          <w:divBdr>
            <w:top w:val="none" w:sz="0" w:space="0" w:color="auto"/>
            <w:left w:val="none" w:sz="0" w:space="0" w:color="auto"/>
            <w:bottom w:val="none" w:sz="0" w:space="0" w:color="auto"/>
            <w:right w:val="none" w:sz="0" w:space="0" w:color="auto"/>
          </w:divBdr>
        </w:div>
        <w:div w:id="879047343">
          <w:marLeft w:val="640"/>
          <w:marRight w:val="0"/>
          <w:marTop w:val="0"/>
          <w:marBottom w:val="0"/>
          <w:divBdr>
            <w:top w:val="none" w:sz="0" w:space="0" w:color="auto"/>
            <w:left w:val="none" w:sz="0" w:space="0" w:color="auto"/>
            <w:bottom w:val="none" w:sz="0" w:space="0" w:color="auto"/>
            <w:right w:val="none" w:sz="0" w:space="0" w:color="auto"/>
          </w:divBdr>
        </w:div>
        <w:div w:id="911542757">
          <w:marLeft w:val="640"/>
          <w:marRight w:val="0"/>
          <w:marTop w:val="0"/>
          <w:marBottom w:val="0"/>
          <w:divBdr>
            <w:top w:val="none" w:sz="0" w:space="0" w:color="auto"/>
            <w:left w:val="none" w:sz="0" w:space="0" w:color="auto"/>
            <w:bottom w:val="none" w:sz="0" w:space="0" w:color="auto"/>
            <w:right w:val="none" w:sz="0" w:space="0" w:color="auto"/>
          </w:divBdr>
        </w:div>
        <w:div w:id="933905444">
          <w:marLeft w:val="640"/>
          <w:marRight w:val="0"/>
          <w:marTop w:val="0"/>
          <w:marBottom w:val="0"/>
          <w:divBdr>
            <w:top w:val="none" w:sz="0" w:space="0" w:color="auto"/>
            <w:left w:val="none" w:sz="0" w:space="0" w:color="auto"/>
            <w:bottom w:val="none" w:sz="0" w:space="0" w:color="auto"/>
            <w:right w:val="none" w:sz="0" w:space="0" w:color="auto"/>
          </w:divBdr>
        </w:div>
        <w:div w:id="997656807">
          <w:marLeft w:val="640"/>
          <w:marRight w:val="0"/>
          <w:marTop w:val="0"/>
          <w:marBottom w:val="0"/>
          <w:divBdr>
            <w:top w:val="none" w:sz="0" w:space="0" w:color="auto"/>
            <w:left w:val="none" w:sz="0" w:space="0" w:color="auto"/>
            <w:bottom w:val="none" w:sz="0" w:space="0" w:color="auto"/>
            <w:right w:val="none" w:sz="0" w:space="0" w:color="auto"/>
          </w:divBdr>
        </w:div>
        <w:div w:id="1008564062">
          <w:marLeft w:val="640"/>
          <w:marRight w:val="0"/>
          <w:marTop w:val="0"/>
          <w:marBottom w:val="0"/>
          <w:divBdr>
            <w:top w:val="none" w:sz="0" w:space="0" w:color="auto"/>
            <w:left w:val="none" w:sz="0" w:space="0" w:color="auto"/>
            <w:bottom w:val="none" w:sz="0" w:space="0" w:color="auto"/>
            <w:right w:val="none" w:sz="0" w:space="0" w:color="auto"/>
          </w:divBdr>
        </w:div>
        <w:div w:id="1023629596">
          <w:marLeft w:val="640"/>
          <w:marRight w:val="0"/>
          <w:marTop w:val="0"/>
          <w:marBottom w:val="0"/>
          <w:divBdr>
            <w:top w:val="none" w:sz="0" w:space="0" w:color="auto"/>
            <w:left w:val="none" w:sz="0" w:space="0" w:color="auto"/>
            <w:bottom w:val="none" w:sz="0" w:space="0" w:color="auto"/>
            <w:right w:val="none" w:sz="0" w:space="0" w:color="auto"/>
          </w:divBdr>
        </w:div>
        <w:div w:id="1035695818">
          <w:marLeft w:val="640"/>
          <w:marRight w:val="0"/>
          <w:marTop w:val="0"/>
          <w:marBottom w:val="0"/>
          <w:divBdr>
            <w:top w:val="none" w:sz="0" w:space="0" w:color="auto"/>
            <w:left w:val="none" w:sz="0" w:space="0" w:color="auto"/>
            <w:bottom w:val="none" w:sz="0" w:space="0" w:color="auto"/>
            <w:right w:val="none" w:sz="0" w:space="0" w:color="auto"/>
          </w:divBdr>
        </w:div>
        <w:div w:id="1082339361">
          <w:marLeft w:val="640"/>
          <w:marRight w:val="0"/>
          <w:marTop w:val="0"/>
          <w:marBottom w:val="0"/>
          <w:divBdr>
            <w:top w:val="none" w:sz="0" w:space="0" w:color="auto"/>
            <w:left w:val="none" w:sz="0" w:space="0" w:color="auto"/>
            <w:bottom w:val="none" w:sz="0" w:space="0" w:color="auto"/>
            <w:right w:val="none" w:sz="0" w:space="0" w:color="auto"/>
          </w:divBdr>
        </w:div>
        <w:div w:id="1244412154">
          <w:marLeft w:val="640"/>
          <w:marRight w:val="0"/>
          <w:marTop w:val="0"/>
          <w:marBottom w:val="0"/>
          <w:divBdr>
            <w:top w:val="none" w:sz="0" w:space="0" w:color="auto"/>
            <w:left w:val="none" w:sz="0" w:space="0" w:color="auto"/>
            <w:bottom w:val="none" w:sz="0" w:space="0" w:color="auto"/>
            <w:right w:val="none" w:sz="0" w:space="0" w:color="auto"/>
          </w:divBdr>
        </w:div>
        <w:div w:id="1396703520">
          <w:marLeft w:val="640"/>
          <w:marRight w:val="0"/>
          <w:marTop w:val="0"/>
          <w:marBottom w:val="0"/>
          <w:divBdr>
            <w:top w:val="none" w:sz="0" w:space="0" w:color="auto"/>
            <w:left w:val="none" w:sz="0" w:space="0" w:color="auto"/>
            <w:bottom w:val="none" w:sz="0" w:space="0" w:color="auto"/>
            <w:right w:val="none" w:sz="0" w:space="0" w:color="auto"/>
          </w:divBdr>
        </w:div>
        <w:div w:id="1530754147">
          <w:marLeft w:val="640"/>
          <w:marRight w:val="0"/>
          <w:marTop w:val="0"/>
          <w:marBottom w:val="0"/>
          <w:divBdr>
            <w:top w:val="none" w:sz="0" w:space="0" w:color="auto"/>
            <w:left w:val="none" w:sz="0" w:space="0" w:color="auto"/>
            <w:bottom w:val="none" w:sz="0" w:space="0" w:color="auto"/>
            <w:right w:val="none" w:sz="0" w:space="0" w:color="auto"/>
          </w:divBdr>
        </w:div>
        <w:div w:id="1546332867">
          <w:marLeft w:val="640"/>
          <w:marRight w:val="0"/>
          <w:marTop w:val="0"/>
          <w:marBottom w:val="0"/>
          <w:divBdr>
            <w:top w:val="none" w:sz="0" w:space="0" w:color="auto"/>
            <w:left w:val="none" w:sz="0" w:space="0" w:color="auto"/>
            <w:bottom w:val="none" w:sz="0" w:space="0" w:color="auto"/>
            <w:right w:val="none" w:sz="0" w:space="0" w:color="auto"/>
          </w:divBdr>
        </w:div>
        <w:div w:id="1609583509">
          <w:marLeft w:val="640"/>
          <w:marRight w:val="0"/>
          <w:marTop w:val="0"/>
          <w:marBottom w:val="0"/>
          <w:divBdr>
            <w:top w:val="none" w:sz="0" w:space="0" w:color="auto"/>
            <w:left w:val="none" w:sz="0" w:space="0" w:color="auto"/>
            <w:bottom w:val="none" w:sz="0" w:space="0" w:color="auto"/>
            <w:right w:val="none" w:sz="0" w:space="0" w:color="auto"/>
          </w:divBdr>
        </w:div>
        <w:div w:id="1610045538">
          <w:marLeft w:val="640"/>
          <w:marRight w:val="0"/>
          <w:marTop w:val="0"/>
          <w:marBottom w:val="0"/>
          <w:divBdr>
            <w:top w:val="none" w:sz="0" w:space="0" w:color="auto"/>
            <w:left w:val="none" w:sz="0" w:space="0" w:color="auto"/>
            <w:bottom w:val="none" w:sz="0" w:space="0" w:color="auto"/>
            <w:right w:val="none" w:sz="0" w:space="0" w:color="auto"/>
          </w:divBdr>
        </w:div>
        <w:div w:id="1688825688">
          <w:marLeft w:val="640"/>
          <w:marRight w:val="0"/>
          <w:marTop w:val="0"/>
          <w:marBottom w:val="0"/>
          <w:divBdr>
            <w:top w:val="none" w:sz="0" w:space="0" w:color="auto"/>
            <w:left w:val="none" w:sz="0" w:space="0" w:color="auto"/>
            <w:bottom w:val="none" w:sz="0" w:space="0" w:color="auto"/>
            <w:right w:val="none" w:sz="0" w:space="0" w:color="auto"/>
          </w:divBdr>
        </w:div>
        <w:div w:id="1707213840">
          <w:marLeft w:val="640"/>
          <w:marRight w:val="0"/>
          <w:marTop w:val="0"/>
          <w:marBottom w:val="0"/>
          <w:divBdr>
            <w:top w:val="none" w:sz="0" w:space="0" w:color="auto"/>
            <w:left w:val="none" w:sz="0" w:space="0" w:color="auto"/>
            <w:bottom w:val="none" w:sz="0" w:space="0" w:color="auto"/>
            <w:right w:val="none" w:sz="0" w:space="0" w:color="auto"/>
          </w:divBdr>
        </w:div>
        <w:div w:id="1840121546">
          <w:marLeft w:val="640"/>
          <w:marRight w:val="0"/>
          <w:marTop w:val="0"/>
          <w:marBottom w:val="0"/>
          <w:divBdr>
            <w:top w:val="none" w:sz="0" w:space="0" w:color="auto"/>
            <w:left w:val="none" w:sz="0" w:space="0" w:color="auto"/>
            <w:bottom w:val="none" w:sz="0" w:space="0" w:color="auto"/>
            <w:right w:val="none" w:sz="0" w:space="0" w:color="auto"/>
          </w:divBdr>
        </w:div>
        <w:div w:id="1840655848">
          <w:marLeft w:val="640"/>
          <w:marRight w:val="0"/>
          <w:marTop w:val="0"/>
          <w:marBottom w:val="0"/>
          <w:divBdr>
            <w:top w:val="none" w:sz="0" w:space="0" w:color="auto"/>
            <w:left w:val="none" w:sz="0" w:space="0" w:color="auto"/>
            <w:bottom w:val="none" w:sz="0" w:space="0" w:color="auto"/>
            <w:right w:val="none" w:sz="0" w:space="0" w:color="auto"/>
          </w:divBdr>
        </w:div>
        <w:div w:id="1855996418">
          <w:marLeft w:val="640"/>
          <w:marRight w:val="0"/>
          <w:marTop w:val="0"/>
          <w:marBottom w:val="0"/>
          <w:divBdr>
            <w:top w:val="none" w:sz="0" w:space="0" w:color="auto"/>
            <w:left w:val="none" w:sz="0" w:space="0" w:color="auto"/>
            <w:bottom w:val="none" w:sz="0" w:space="0" w:color="auto"/>
            <w:right w:val="none" w:sz="0" w:space="0" w:color="auto"/>
          </w:divBdr>
        </w:div>
        <w:div w:id="1875192234">
          <w:marLeft w:val="640"/>
          <w:marRight w:val="0"/>
          <w:marTop w:val="0"/>
          <w:marBottom w:val="0"/>
          <w:divBdr>
            <w:top w:val="none" w:sz="0" w:space="0" w:color="auto"/>
            <w:left w:val="none" w:sz="0" w:space="0" w:color="auto"/>
            <w:bottom w:val="none" w:sz="0" w:space="0" w:color="auto"/>
            <w:right w:val="none" w:sz="0" w:space="0" w:color="auto"/>
          </w:divBdr>
        </w:div>
        <w:div w:id="1907958899">
          <w:marLeft w:val="640"/>
          <w:marRight w:val="0"/>
          <w:marTop w:val="0"/>
          <w:marBottom w:val="0"/>
          <w:divBdr>
            <w:top w:val="none" w:sz="0" w:space="0" w:color="auto"/>
            <w:left w:val="none" w:sz="0" w:space="0" w:color="auto"/>
            <w:bottom w:val="none" w:sz="0" w:space="0" w:color="auto"/>
            <w:right w:val="none" w:sz="0" w:space="0" w:color="auto"/>
          </w:divBdr>
        </w:div>
        <w:div w:id="1964267500">
          <w:marLeft w:val="640"/>
          <w:marRight w:val="0"/>
          <w:marTop w:val="0"/>
          <w:marBottom w:val="0"/>
          <w:divBdr>
            <w:top w:val="none" w:sz="0" w:space="0" w:color="auto"/>
            <w:left w:val="none" w:sz="0" w:space="0" w:color="auto"/>
            <w:bottom w:val="none" w:sz="0" w:space="0" w:color="auto"/>
            <w:right w:val="none" w:sz="0" w:space="0" w:color="auto"/>
          </w:divBdr>
        </w:div>
        <w:div w:id="1968198694">
          <w:marLeft w:val="640"/>
          <w:marRight w:val="0"/>
          <w:marTop w:val="0"/>
          <w:marBottom w:val="0"/>
          <w:divBdr>
            <w:top w:val="none" w:sz="0" w:space="0" w:color="auto"/>
            <w:left w:val="none" w:sz="0" w:space="0" w:color="auto"/>
            <w:bottom w:val="none" w:sz="0" w:space="0" w:color="auto"/>
            <w:right w:val="none" w:sz="0" w:space="0" w:color="auto"/>
          </w:divBdr>
        </w:div>
        <w:div w:id="2036686060">
          <w:marLeft w:val="640"/>
          <w:marRight w:val="0"/>
          <w:marTop w:val="0"/>
          <w:marBottom w:val="0"/>
          <w:divBdr>
            <w:top w:val="none" w:sz="0" w:space="0" w:color="auto"/>
            <w:left w:val="none" w:sz="0" w:space="0" w:color="auto"/>
            <w:bottom w:val="none" w:sz="0" w:space="0" w:color="auto"/>
            <w:right w:val="none" w:sz="0" w:space="0" w:color="auto"/>
          </w:divBdr>
        </w:div>
        <w:div w:id="2065249166">
          <w:marLeft w:val="640"/>
          <w:marRight w:val="0"/>
          <w:marTop w:val="0"/>
          <w:marBottom w:val="0"/>
          <w:divBdr>
            <w:top w:val="none" w:sz="0" w:space="0" w:color="auto"/>
            <w:left w:val="none" w:sz="0" w:space="0" w:color="auto"/>
            <w:bottom w:val="none" w:sz="0" w:space="0" w:color="auto"/>
            <w:right w:val="none" w:sz="0" w:space="0" w:color="auto"/>
          </w:divBdr>
        </w:div>
        <w:div w:id="2074230443">
          <w:marLeft w:val="640"/>
          <w:marRight w:val="0"/>
          <w:marTop w:val="0"/>
          <w:marBottom w:val="0"/>
          <w:divBdr>
            <w:top w:val="none" w:sz="0" w:space="0" w:color="auto"/>
            <w:left w:val="none" w:sz="0" w:space="0" w:color="auto"/>
            <w:bottom w:val="none" w:sz="0" w:space="0" w:color="auto"/>
            <w:right w:val="none" w:sz="0" w:space="0" w:color="auto"/>
          </w:divBdr>
        </w:div>
        <w:div w:id="2074885251">
          <w:marLeft w:val="640"/>
          <w:marRight w:val="0"/>
          <w:marTop w:val="0"/>
          <w:marBottom w:val="0"/>
          <w:divBdr>
            <w:top w:val="none" w:sz="0" w:space="0" w:color="auto"/>
            <w:left w:val="none" w:sz="0" w:space="0" w:color="auto"/>
            <w:bottom w:val="none" w:sz="0" w:space="0" w:color="auto"/>
            <w:right w:val="none" w:sz="0" w:space="0" w:color="auto"/>
          </w:divBdr>
        </w:div>
        <w:div w:id="2090298887">
          <w:marLeft w:val="640"/>
          <w:marRight w:val="0"/>
          <w:marTop w:val="0"/>
          <w:marBottom w:val="0"/>
          <w:divBdr>
            <w:top w:val="none" w:sz="0" w:space="0" w:color="auto"/>
            <w:left w:val="none" w:sz="0" w:space="0" w:color="auto"/>
            <w:bottom w:val="none" w:sz="0" w:space="0" w:color="auto"/>
            <w:right w:val="none" w:sz="0" w:space="0" w:color="auto"/>
          </w:divBdr>
        </w:div>
      </w:divsChild>
    </w:div>
    <w:div w:id="74057387">
      <w:bodyDiv w:val="1"/>
      <w:marLeft w:val="0"/>
      <w:marRight w:val="0"/>
      <w:marTop w:val="0"/>
      <w:marBottom w:val="0"/>
      <w:divBdr>
        <w:top w:val="none" w:sz="0" w:space="0" w:color="auto"/>
        <w:left w:val="none" w:sz="0" w:space="0" w:color="auto"/>
        <w:bottom w:val="none" w:sz="0" w:space="0" w:color="auto"/>
        <w:right w:val="none" w:sz="0" w:space="0" w:color="auto"/>
      </w:divBdr>
    </w:div>
    <w:div w:id="77409599">
      <w:bodyDiv w:val="1"/>
      <w:marLeft w:val="0"/>
      <w:marRight w:val="0"/>
      <w:marTop w:val="0"/>
      <w:marBottom w:val="0"/>
      <w:divBdr>
        <w:top w:val="none" w:sz="0" w:space="0" w:color="auto"/>
        <w:left w:val="none" w:sz="0" w:space="0" w:color="auto"/>
        <w:bottom w:val="none" w:sz="0" w:space="0" w:color="auto"/>
        <w:right w:val="none" w:sz="0" w:space="0" w:color="auto"/>
      </w:divBdr>
    </w:div>
    <w:div w:id="78867861">
      <w:bodyDiv w:val="1"/>
      <w:marLeft w:val="0"/>
      <w:marRight w:val="0"/>
      <w:marTop w:val="0"/>
      <w:marBottom w:val="0"/>
      <w:divBdr>
        <w:top w:val="none" w:sz="0" w:space="0" w:color="auto"/>
        <w:left w:val="none" w:sz="0" w:space="0" w:color="auto"/>
        <w:bottom w:val="none" w:sz="0" w:space="0" w:color="auto"/>
        <w:right w:val="none" w:sz="0" w:space="0" w:color="auto"/>
      </w:divBdr>
    </w:div>
    <w:div w:id="79758828">
      <w:bodyDiv w:val="1"/>
      <w:marLeft w:val="0"/>
      <w:marRight w:val="0"/>
      <w:marTop w:val="0"/>
      <w:marBottom w:val="0"/>
      <w:divBdr>
        <w:top w:val="none" w:sz="0" w:space="0" w:color="auto"/>
        <w:left w:val="none" w:sz="0" w:space="0" w:color="auto"/>
        <w:bottom w:val="none" w:sz="0" w:space="0" w:color="auto"/>
        <w:right w:val="none" w:sz="0" w:space="0" w:color="auto"/>
      </w:divBdr>
    </w:div>
    <w:div w:id="82536919">
      <w:bodyDiv w:val="1"/>
      <w:marLeft w:val="0"/>
      <w:marRight w:val="0"/>
      <w:marTop w:val="0"/>
      <w:marBottom w:val="0"/>
      <w:divBdr>
        <w:top w:val="none" w:sz="0" w:space="0" w:color="auto"/>
        <w:left w:val="none" w:sz="0" w:space="0" w:color="auto"/>
        <w:bottom w:val="none" w:sz="0" w:space="0" w:color="auto"/>
        <w:right w:val="none" w:sz="0" w:space="0" w:color="auto"/>
      </w:divBdr>
    </w:div>
    <w:div w:id="88695299">
      <w:bodyDiv w:val="1"/>
      <w:marLeft w:val="0"/>
      <w:marRight w:val="0"/>
      <w:marTop w:val="0"/>
      <w:marBottom w:val="0"/>
      <w:divBdr>
        <w:top w:val="none" w:sz="0" w:space="0" w:color="auto"/>
        <w:left w:val="none" w:sz="0" w:space="0" w:color="auto"/>
        <w:bottom w:val="none" w:sz="0" w:space="0" w:color="auto"/>
        <w:right w:val="none" w:sz="0" w:space="0" w:color="auto"/>
      </w:divBdr>
    </w:div>
    <w:div w:id="88738654">
      <w:bodyDiv w:val="1"/>
      <w:marLeft w:val="0"/>
      <w:marRight w:val="0"/>
      <w:marTop w:val="0"/>
      <w:marBottom w:val="0"/>
      <w:divBdr>
        <w:top w:val="none" w:sz="0" w:space="0" w:color="auto"/>
        <w:left w:val="none" w:sz="0" w:space="0" w:color="auto"/>
        <w:bottom w:val="none" w:sz="0" w:space="0" w:color="auto"/>
        <w:right w:val="none" w:sz="0" w:space="0" w:color="auto"/>
      </w:divBdr>
    </w:div>
    <w:div w:id="89860880">
      <w:bodyDiv w:val="1"/>
      <w:marLeft w:val="0"/>
      <w:marRight w:val="0"/>
      <w:marTop w:val="0"/>
      <w:marBottom w:val="0"/>
      <w:divBdr>
        <w:top w:val="none" w:sz="0" w:space="0" w:color="auto"/>
        <w:left w:val="none" w:sz="0" w:space="0" w:color="auto"/>
        <w:bottom w:val="none" w:sz="0" w:space="0" w:color="auto"/>
        <w:right w:val="none" w:sz="0" w:space="0" w:color="auto"/>
      </w:divBdr>
    </w:div>
    <w:div w:id="91127379">
      <w:bodyDiv w:val="1"/>
      <w:marLeft w:val="0"/>
      <w:marRight w:val="0"/>
      <w:marTop w:val="0"/>
      <w:marBottom w:val="0"/>
      <w:divBdr>
        <w:top w:val="none" w:sz="0" w:space="0" w:color="auto"/>
        <w:left w:val="none" w:sz="0" w:space="0" w:color="auto"/>
        <w:bottom w:val="none" w:sz="0" w:space="0" w:color="auto"/>
        <w:right w:val="none" w:sz="0" w:space="0" w:color="auto"/>
      </w:divBdr>
      <w:divsChild>
        <w:div w:id="1518177">
          <w:marLeft w:val="640"/>
          <w:marRight w:val="0"/>
          <w:marTop w:val="0"/>
          <w:marBottom w:val="0"/>
          <w:divBdr>
            <w:top w:val="none" w:sz="0" w:space="0" w:color="auto"/>
            <w:left w:val="none" w:sz="0" w:space="0" w:color="auto"/>
            <w:bottom w:val="none" w:sz="0" w:space="0" w:color="auto"/>
            <w:right w:val="none" w:sz="0" w:space="0" w:color="auto"/>
          </w:divBdr>
        </w:div>
        <w:div w:id="14550180">
          <w:marLeft w:val="640"/>
          <w:marRight w:val="0"/>
          <w:marTop w:val="0"/>
          <w:marBottom w:val="0"/>
          <w:divBdr>
            <w:top w:val="none" w:sz="0" w:space="0" w:color="auto"/>
            <w:left w:val="none" w:sz="0" w:space="0" w:color="auto"/>
            <w:bottom w:val="none" w:sz="0" w:space="0" w:color="auto"/>
            <w:right w:val="none" w:sz="0" w:space="0" w:color="auto"/>
          </w:divBdr>
        </w:div>
        <w:div w:id="22100219">
          <w:marLeft w:val="640"/>
          <w:marRight w:val="0"/>
          <w:marTop w:val="0"/>
          <w:marBottom w:val="0"/>
          <w:divBdr>
            <w:top w:val="none" w:sz="0" w:space="0" w:color="auto"/>
            <w:left w:val="none" w:sz="0" w:space="0" w:color="auto"/>
            <w:bottom w:val="none" w:sz="0" w:space="0" w:color="auto"/>
            <w:right w:val="none" w:sz="0" w:space="0" w:color="auto"/>
          </w:divBdr>
        </w:div>
        <w:div w:id="105662754">
          <w:marLeft w:val="640"/>
          <w:marRight w:val="0"/>
          <w:marTop w:val="0"/>
          <w:marBottom w:val="0"/>
          <w:divBdr>
            <w:top w:val="none" w:sz="0" w:space="0" w:color="auto"/>
            <w:left w:val="none" w:sz="0" w:space="0" w:color="auto"/>
            <w:bottom w:val="none" w:sz="0" w:space="0" w:color="auto"/>
            <w:right w:val="none" w:sz="0" w:space="0" w:color="auto"/>
          </w:divBdr>
        </w:div>
        <w:div w:id="123937138">
          <w:marLeft w:val="640"/>
          <w:marRight w:val="0"/>
          <w:marTop w:val="0"/>
          <w:marBottom w:val="0"/>
          <w:divBdr>
            <w:top w:val="none" w:sz="0" w:space="0" w:color="auto"/>
            <w:left w:val="none" w:sz="0" w:space="0" w:color="auto"/>
            <w:bottom w:val="none" w:sz="0" w:space="0" w:color="auto"/>
            <w:right w:val="none" w:sz="0" w:space="0" w:color="auto"/>
          </w:divBdr>
        </w:div>
        <w:div w:id="184951256">
          <w:marLeft w:val="640"/>
          <w:marRight w:val="0"/>
          <w:marTop w:val="0"/>
          <w:marBottom w:val="0"/>
          <w:divBdr>
            <w:top w:val="none" w:sz="0" w:space="0" w:color="auto"/>
            <w:left w:val="none" w:sz="0" w:space="0" w:color="auto"/>
            <w:bottom w:val="none" w:sz="0" w:space="0" w:color="auto"/>
            <w:right w:val="none" w:sz="0" w:space="0" w:color="auto"/>
          </w:divBdr>
        </w:div>
        <w:div w:id="198981423">
          <w:marLeft w:val="640"/>
          <w:marRight w:val="0"/>
          <w:marTop w:val="0"/>
          <w:marBottom w:val="0"/>
          <w:divBdr>
            <w:top w:val="none" w:sz="0" w:space="0" w:color="auto"/>
            <w:left w:val="none" w:sz="0" w:space="0" w:color="auto"/>
            <w:bottom w:val="none" w:sz="0" w:space="0" w:color="auto"/>
            <w:right w:val="none" w:sz="0" w:space="0" w:color="auto"/>
          </w:divBdr>
        </w:div>
        <w:div w:id="219560362">
          <w:marLeft w:val="640"/>
          <w:marRight w:val="0"/>
          <w:marTop w:val="0"/>
          <w:marBottom w:val="0"/>
          <w:divBdr>
            <w:top w:val="none" w:sz="0" w:space="0" w:color="auto"/>
            <w:left w:val="none" w:sz="0" w:space="0" w:color="auto"/>
            <w:bottom w:val="none" w:sz="0" w:space="0" w:color="auto"/>
            <w:right w:val="none" w:sz="0" w:space="0" w:color="auto"/>
          </w:divBdr>
        </w:div>
        <w:div w:id="256064418">
          <w:marLeft w:val="640"/>
          <w:marRight w:val="0"/>
          <w:marTop w:val="0"/>
          <w:marBottom w:val="0"/>
          <w:divBdr>
            <w:top w:val="none" w:sz="0" w:space="0" w:color="auto"/>
            <w:left w:val="none" w:sz="0" w:space="0" w:color="auto"/>
            <w:bottom w:val="none" w:sz="0" w:space="0" w:color="auto"/>
            <w:right w:val="none" w:sz="0" w:space="0" w:color="auto"/>
          </w:divBdr>
        </w:div>
        <w:div w:id="277182183">
          <w:marLeft w:val="640"/>
          <w:marRight w:val="0"/>
          <w:marTop w:val="0"/>
          <w:marBottom w:val="0"/>
          <w:divBdr>
            <w:top w:val="none" w:sz="0" w:space="0" w:color="auto"/>
            <w:left w:val="none" w:sz="0" w:space="0" w:color="auto"/>
            <w:bottom w:val="none" w:sz="0" w:space="0" w:color="auto"/>
            <w:right w:val="none" w:sz="0" w:space="0" w:color="auto"/>
          </w:divBdr>
        </w:div>
        <w:div w:id="332417228">
          <w:marLeft w:val="640"/>
          <w:marRight w:val="0"/>
          <w:marTop w:val="0"/>
          <w:marBottom w:val="0"/>
          <w:divBdr>
            <w:top w:val="none" w:sz="0" w:space="0" w:color="auto"/>
            <w:left w:val="none" w:sz="0" w:space="0" w:color="auto"/>
            <w:bottom w:val="none" w:sz="0" w:space="0" w:color="auto"/>
            <w:right w:val="none" w:sz="0" w:space="0" w:color="auto"/>
          </w:divBdr>
        </w:div>
        <w:div w:id="343171547">
          <w:marLeft w:val="640"/>
          <w:marRight w:val="0"/>
          <w:marTop w:val="0"/>
          <w:marBottom w:val="0"/>
          <w:divBdr>
            <w:top w:val="none" w:sz="0" w:space="0" w:color="auto"/>
            <w:left w:val="none" w:sz="0" w:space="0" w:color="auto"/>
            <w:bottom w:val="none" w:sz="0" w:space="0" w:color="auto"/>
            <w:right w:val="none" w:sz="0" w:space="0" w:color="auto"/>
          </w:divBdr>
        </w:div>
        <w:div w:id="368920264">
          <w:marLeft w:val="640"/>
          <w:marRight w:val="0"/>
          <w:marTop w:val="0"/>
          <w:marBottom w:val="0"/>
          <w:divBdr>
            <w:top w:val="none" w:sz="0" w:space="0" w:color="auto"/>
            <w:left w:val="none" w:sz="0" w:space="0" w:color="auto"/>
            <w:bottom w:val="none" w:sz="0" w:space="0" w:color="auto"/>
            <w:right w:val="none" w:sz="0" w:space="0" w:color="auto"/>
          </w:divBdr>
        </w:div>
        <w:div w:id="372772471">
          <w:marLeft w:val="640"/>
          <w:marRight w:val="0"/>
          <w:marTop w:val="0"/>
          <w:marBottom w:val="0"/>
          <w:divBdr>
            <w:top w:val="none" w:sz="0" w:space="0" w:color="auto"/>
            <w:left w:val="none" w:sz="0" w:space="0" w:color="auto"/>
            <w:bottom w:val="none" w:sz="0" w:space="0" w:color="auto"/>
            <w:right w:val="none" w:sz="0" w:space="0" w:color="auto"/>
          </w:divBdr>
        </w:div>
        <w:div w:id="420569993">
          <w:marLeft w:val="640"/>
          <w:marRight w:val="0"/>
          <w:marTop w:val="0"/>
          <w:marBottom w:val="0"/>
          <w:divBdr>
            <w:top w:val="none" w:sz="0" w:space="0" w:color="auto"/>
            <w:left w:val="none" w:sz="0" w:space="0" w:color="auto"/>
            <w:bottom w:val="none" w:sz="0" w:space="0" w:color="auto"/>
            <w:right w:val="none" w:sz="0" w:space="0" w:color="auto"/>
          </w:divBdr>
        </w:div>
        <w:div w:id="465199020">
          <w:marLeft w:val="640"/>
          <w:marRight w:val="0"/>
          <w:marTop w:val="0"/>
          <w:marBottom w:val="0"/>
          <w:divBdr>
            <w:top w:val="none" w:sz="0" w:space="0" w:color="auto"/>
            <w:left w:val="none" w:sz="0" w:space="0" w:color="auto"/>
            <w:bottom w:val="none" w:sz="0" w:space="0" w:color="auto"/>
            <w:right w:val="none" w:sz="0" w:space="0" w:color="auto"/>
          </w:divBdr>
        </w:div>
        <w:div w:id="587233427">
          <w:marLeft w:val="640"/>
          <w:marRight w:val="0"/>
          <w:marTop w:val="0"/>
          <w:marBottom w:val="0"/>
          <w:divBdr>
            <w:top w:val="none" w:sz="0" w:space="0" w:color="auto"/>
            <w:left w:val="none" w:sz="0" w:space="0" w:color="auto"/>
            <w:bottom w:val="none" w:sz="0" w:space="0" w:color="auto"/>
            <w:right w:val="none" w:sz="0" w:space="0" w:color="auto"/>
          </w:divBdr>
        </w:div>
        <w:div w:id="664016497">
          <w:marLeft w:val="640"/>
          <w:marRight w:val="0"/>
          <w:marTop w:val="0"/>
          <w:marBottom w:val="0"/>
          <w:divBdr>
            <w:top w:val="none" w:sz="0" w:space="0" w:color="auto"/>
            <w:left w:val="none" w:sz="0" w:space="0" w:color="auto"/>
            <w:bottom w:val="none" w:sz="0" w:space="0" w:color="auto"/>
            <w:right w:val="none" w:sz="0" w:space="0" w:color="auto"/>
          </w:divBdr>
        </w:div>
        <w:div w:id="672345615">
          <w:marLeft w:val="640"/>
          <w:marRight w:val="0"/>
          <w:marTop w:val="0"/>
          <w:marBottom w:val="0"/>
          <w:divBdr>
            <w:top w:val="none" w:sz="0" w:space="0" w:color="auto"/>
            <w:left w:val="none" w:sz="0" w:space="0" w:color="auto"/>
            <w:bottom w:val="none" w:sz="0" w:space="0" w:color="auto"/>
            <w:right w:val="none" w:sz="0" w:space="0" w:color="auto"/>
          </w:divBdr>
        </w:div>
        <w:div w:id="673844371">
          <w:marLeft w:val="640"/>
          <w:marRight w:val="0"/>
          <w:marTop w:val="0"/>
          <w:marBottom w:val="0"/>
          <w:divBdr>
            <w:top w:val="none" w:sz="0" w:space="0" w:color="auto"/>
            <w:left w:val="none" w:sz="0" w:space="0" w:color="auto"/>
            <w:bottom w:val="none" w:sz="0" w:space="0" w:color="auto"/>
            <w:right w:val="none" w:sz="0" w:space="0" w:color="auto"/>
          </w:divBdr>
        </w:div>
        <w:div w:id="678115690">
          <w:marLeft w:val="640"/>
          <w:marRight w:val="0"/>
          <w:marTop w:val="0"/>
          <w:marBottom w:val="0"/>
          <w:divBdr>
            <w:top w:val="none" w:sz="0" w:space="0" w:color="auto"/>
            <w:left w:val="none" w:sz="0" w:space="0" w:color="auto"/>
            <w:bottom w:val="none" w:sz="0" w:space="0" w:color="auto"/>
            <w:right w:val="none" w:sz="0" w:space="0" w:color="auto"/>
          </w:divBdr>
        </w:div>
        <w:div w:id="717122826">
          <w:marLeft w:val="640"/>
          <w:marRight w:val="0"/>
          <w:marTop w:val="0"/>
          <w:marBottom w:val="0"/>
          <w:divBdr>
            <w:top w:val="none" w:sz="0" w:space="0" w:color="auto"/>
            <w:left w:val="none" w:sz="0" w:space="0" w:color="auto"/>
            <w:bottom w:val="none" w:sz="0" w:space="0" w:color="auto"/>
            <w:right w:val="none" w:sz="0" w:space="0" w:color="auto"/>
          </w:divBdr>
        </w:div>
        <w:div w:id="725179722">
          <w:marLeft w:val="640"/>
          <w:marRight w:val="0"/>
          <w:marTop w:val="0"/>
          <w:marBottom w:val="0"/>
          <w:divBdr>
            <w:top w:val="none" w:sz="0" w:space="0" w:color="auto"/>
            <w:left w:val="none" w:sz="0" w:space="0" w:color="auto"/>
            <w:bottom w:val="none" w:sz="0" w:space="0" w:color="auto"/>
            <w:right w:val="none" w:sz="0" w:space="0" w:color="auto"/>
          </w:divBdr>
        </w:div>
        <w:div w:id="744498474">
          <w:marLeft w:val="640"/>
          <w:marRight w:val="0"/>
          <w:marTop w:val="0"/>
          <w:marBottom w:val="0"/>
          <w:divBdr>
            <w:top w:val="none" w:sz="0" w:space="0" w:color="auto"/>
            <w:left w:val="none" w:sz="0" w:space="0" w:color="auto"/>
            <w:bottom w:val="none" w:sz="0" w:space="0" w:color="auto"/>
            <w:right w:val="none" w:sz="0" w:space="0" w:color="auto"/>
          </w:divBdr>
        </w:div>
        <w:div w:id="804661505">
          <w:marLeft w:val="640"/>
          <w:marRight w:val="0"/>
          <w:marTop w:val="0"/>
          <w:marBottom w:val="0"/>
          <w:divBdr>
            <w:top w:val="none" w:sz="0" w:space="0" w:color="auto"/>
            <w:left w:val="none" w:sz="0" w:space="0" w:color="auto"/>
            <w:bottom w:val="none" w:sz="0" w:space="0" w:color="auto"/>
            <w:right w:val="none" w:sz="0" w:space="0" w:color="auto"/>
          </w:divBdr>
        </w:div>
        <w:div w:id="880631744">
          <w:marLeft w:val="640"/>
          <w:marRight w:val="0"/>
          <w:marTop w:val="0"/>
          <w:marBottom w:val="0"/>
          <w:divBdr>
            <w:top w:val="none" w:sz="0" w:space="0" w:color="auto"/>
            <w:left w:val="none" w:sz="0" w:space="0" w:color="auto"/>
            <w:bottom w:val="none" w:sz="0" w:space="0" w:color="auto"/>
            <w:right w:val="none" w:sz="0" w:space="0" w:color="auto"/>
          </w:divBdr>
        </w:div>
        <w:div w:id="886649989">
          <w:marLeft w:val="640"/>
          <w:marRight w:val="0"/>
          <w:marTop w:val="0"/>
          <w:marBottom w:val="0"/>
          <w:divBdr>
            <w:top w:val="none" w:sz="0" w:space="0" w:color="auto"/>
            <w:left w:val="none" w:sz="0" w:space="0" w:color="auto"/>
            <w:bottom w:val="none" w:sz="0" w:space="0" w:color="auto"/>
            <w:right w:val="none" w:sz="0" w:space="0" w:color="auto"/>
          </w:divBdr>
        </w:div>
        <w:div w:id="945162466">
          <w:marLeft w:val="640"/>
          <w:marRight w:val="0"/>
          <w:marTop w:val="0"/>
          <w:marBottom w:val="0"/>
          <w:divBdr>
            <w:top w:val="none" w:sz="0" w:space="0" w:color="auto"/>
            <w:left w:val="none" w:sz="0" w:space="0" w:color="auto"/>
            <w:bottom w:val="none" w:sz="0" w:space="0" w:color="auto"/>
            <w:right w:val="none" w:sz="0" w:space="0" w:color="auto"/>
          </w:divBdr>
        </w:div>
        <w:div w:id="945503566">
          <w:marLeft w:val="640"/>
          <w:marRight w:val="0"/>
          <w:marTop w:val="0"/>
          <w:marBottom w:val="0"/>
          <w:divBdr>
            <w:top w:val="none" w:sz="0" w:space="0" w:color="auto"/>
            <w:left w:val="none" w:sz="0" w:space="0" w:color="auto"/>
            <w:bottom w:val="none" w:sz="0" w:space="0" w:color="auto"/>
            <w:right w:val="none" w:sz="0" w:space="0" w:color="auto"/>
          </w:divBdr>
        </w:div>
        <w:div w:id="953563823">
          <w:marLeft w:val="640"/>
          <w:marRight w:val="0"/>
          <w:marTop w:val="0"/>
          <w:marBottom w:val="0"/>
          <w:divBdr>
            <w:top w:val="none" w:sz="0" w:space="0" w:color="auto"/>
            <w:left w:val="none" w:sz="0" w:space="0" w:color="auto"/>
            <w:bottom w:val="none" w:sz="0" w:space="0" w:color="auto"/>
            <w:right w:val="none" w:sz="0" w:space="0" w:color="auto"/>
          </w:divBdr>
        </w:div>
        <w:div w:id="958729101">
          <w:marLeft w:val="640"/>
          <w:marRight w:val="0"/>
          <w:marTop w:val="0"/>
          <w:marBottom w:val="0"/>
          <w:divBdr>
            <w:top w:val="none" w:sz="0" w:space="0" w:color="auto"/>
            <w:left w:val="none" w:sz="0" w:space="0" w:color="auto"/>
            <w:bottom w:val="none" w:sz="0" w:space="0" w:color="auto"/>
            <w:right w:val="none" w:sz="0" w:space="0" w:color="auto"/>
          </w:divBdr>
        </w:div>
        <w:div w:id="999962776">
          <w:marLeft w:val="640"/>
          <w:marRight w:val="0"/>
          <w:marTop w:val="0"/>
          <w:marBottom w:val="0"/>
          <w:divBdr>
            <w:top w:val="none" w:sz="0" w:space="0" w:color="auto"/>
            <w:left w:val="none" w:sz="0" w:space="0" w:color="auto"/>
            <w:bottom w:val="none" w:sz="0" w:space="0" w:color="auto"/>
            <w:right w:val="none" w:sz="0" w:space="0" w:color="auto"/>
          </w:divBdr>
        </w:div>
        <w:div w:id="1008871777">
          <w:marLeft w:val="640"/>
          <w:marRight w:val="0"/>
          <w:marTop w:val="0"/>
          <w:marBottom w:val="0"/>
          <w:divBdr>
            <w:top w:val="none" w:sz="0" w:space="0" w:color="auto"/>
            <w:left w:val="none" w:sz="0" w:space="0" w:color="auto"/>
            <w:bottom w:val="none" w:sz="0" w:space="0" w:color="auto"/>
            <w:right w:val="none" w:sz="0" w:space="0" w:color="auto"/>
          </w:divBdr>
        </w:div>
        <w:div w:id="1085494533">
          <w:marLeft w:val="640"/>
          <w:marRight w:val="0"/>
          <w:marTop w:val="0"/>
          <w:marBottom w:val="0"/>
          <w:divBdr>
            <w:top w:val="none" w:sz="0" w:space="0" w:color="auto"/>
            <w:left w:val="none" w:sz="0" w:space="0" w:color="auto"/>
            <w:bottom w:val="none" w:sz="0" w:space="0" w:color="auto"/>
            <w:right w:val="none" w:sz="0" w:space="0" w:color="auto"/>
          </w:divBdr>
        </w:div>
        <w:div w:id="1194491161">
          <w:marLeft w:val="640"/>
          <w:marRight w:val="0"/>
          <w:marTop w:val="0"/>
          <w:marBottom w:val="0"/>
          <w:divBdr>
            <w:top w:val="none" w:sz="0" w:space="0" w:color="auto"/>
            <w:left w:val="none" w:sz="0" w:space="0" w:color="auto"/>
            <w:bottom w:val="none" w:sz="0" w:space="0" w:color="auto"/>
            <w:right w:val="none" w:sz="0" w:space="0" w:color="auto"/>
          </w:divBdr>
        </w:div>
        <w:div w:id="1199664003">
          <w:marLeft w:val="640"/>
          <w:marRight w:val="0"/>
          <w:marTop w:val="0"/>
          <w:marBottom w:val="0"/>
          <w:divBdr>
            <w:top w:val="none" w:sz="0" w:space="0" w:color="auto"/>
            <w:left w:val="none" w:sz="0" w:space="0" w:color="auto"/>
            <w:bottom w:val="none" w:sz="0" w:space="0" w:color="auto"/>
            <w:right w:val="none" w:sz="0" w:space="0" w:color="auto"/>
          </w:divBdr>
        </w:div>
        <w:div w:id="1246526804">
          <w:marLeft w:val="640"/>
          <w:marRight w:val="0"/>
          <w:marTop w:val="0"/>
          <w:marBottom w:val="0"/>
          <w:divBdr>
            <w:top w:val="none" w:sz="0" w:space="0" w:color="auto"/>
            <w:left w:val="none" w:sz="0" w:space="0" w:color="auto"/>
            <w:bottom w:val="none" w:sz="0" w:space="0" w:color="auto"/>
            <w:right w:val="none" w:sz="0" w:space="0" w:color="auto"/>
          </w:divBdr>
        </w:div>
        <w:div w:id="1252735005">
          <w:marLeft w:val="640"/>
          <w:marRight w:val="0"/>
          <w:marTop w:val="0"/>
          <w:marBottom w:val="0"/>
          <w:divBdr>
            <w:top w:val="none" w:sz="0" w:space="0" w:color="auto"/>
            <w:left w:val="none" w:sz="0" w:space="0" w:color="auto"/>
            <w:bottom w:val="none" w:sz="0" w:space="0" w:color="auto"/>
            <w:right w:val="none" w:sz="0" w:space="0" w:color="auto"/>
          </w:divBdr>
        </w:div>
        <w:div w:id="1263294891">
          <w:marLeft w:val="640"/>
          <w:marRight w:val="0"/>
          <w:marTop w:val="0"/>
          <w:marBottom w:val="0"/>
          <w:divBdr>
            <w:top w:val="none" w:sz="0" w:space="0" w:color="auto"/>
            <w:left w:val="none" w:sz="0" w:space="0" w:color="auto"/>
            <w:bottom w:val="none" w:sz="0" w:space="0" w:color="auto"/>
            <w:right w:val="none" w:sz="0" w:space="0" w:color="auto"/>
          </w:divBdr>
        </w:div>
        <w:div w:id="1286503997">
          <w:marLeft w:val="640"/>
          <w:marRight w:val="0"/>
          <w:marTop w:val="0"/>
          <w:marBottom w:val="0"/>
          <w:divBdr>
            <w:top w:val="none" w:sz="0" w:space="0" w:color="auto"/>
            <w:left w:val="none" w:sz="0" w:space="0" w:color="auto"/>
            <w:bottom w:val="none" w:sz="0" w:space="0" w:color="auto"/>
            <w:right w:val="none" w:sz="0" w:space="0" w:color="auto"/>
          </w:divBdr>
        </w:div>
        <w:div w:id="1305810731">
          <w:marLeft w:val="640"/>
          <w:marRight w:val="0"/>
          <w:marTop w:val="0"/>
          <w:marBottom w:val="0"/>
          <w:divBdr>
            <w:top w:val="none" w:sz="0" w:space="0" w:color="auto"/>
            <w:left w:val="none" w:sz="0" w:space="0" w:color="auto"/>
            <w:bottom w:val="none" w:sz="0" w:space="0" w:color="auto"/>
            <w:right w:val="none" w:sz="0" w:space="0" w:color="auto"/>
          </w:divBdr>
        </w:div>
        <w:div w:id="1315139366">
          <w:marLeft w:val="640"/>
          <w:marRight w:val="0"/>
          <w:marTop w:val="0"/>
          <w:marBottom w:val="0"/>
          <w:divBdr>
            <w:top w:val="none" w:sz="0" w:space="0" w:color="auto"/>
            <w:left w:val="none" w:sz="0" w:space="0" w:color="auto"/>
            <w:bottom w:val="none" w:sz="0" w:space="0" w:color="auto"/>
            <w:right w:val="none" w:sz="0" w:space="0" w:color="auto"/>
          </w:divBdr>
        </w:div>
        <w:div w:id="1369988428">
          <w:marLeft w:val="640"/>
          <w:marRight w:val="0"/>
          <w:marTop w:val="0"/>
          <w:marBottom w:val="0"/>
          <w:divBdr>
            <w:top w:val="none" w:sz="0" w:space="0" w:color="auto"/>
            <w:left w:val="none" w:sz="0" w:space="0" w:color="auto"/>
            <w:bottom w:val="none" w:sz="0" w:space="0" w:color="auto"/>
            <w:right w:val="none" w:sz="0" w:space="0" w:color="auto"/>
          </w:divBdr>
        </w:div>
        <w:div w:id="1407799882">
          <w:marLeft w:val="640"/>
          <w:marRight w:val="0"/>
          <w:marTop w:val="0"/>
          <w:marBottom w:val="0"/>
          <w:divBdr>
            <w:top w:val="none" w:sz="0" w:space="0" w:color="auto"/>
            <w:left w:val="none" w:sz="0" w:space="0" w:color="auto"/>
            <w:bottom w:val="none" w:sz="0" w:space="0" w:color="auto"/>
            <w:right w:val="none" w:sz="0" w:space="0" w:color="auto"/>
          </w:divBdr>
        </w:div>
        <w:div w:id="1467241521">
          <w:marLeft w:val="640"/>
          <w:marRight w:val="0"/>
          <w:marTop w:val="0"/>
          <w:marBottom w:val="0"/>
          <w:divBdr>
            <w:top w:val="none" w:sz="0" w:space="0" w:color="auto"/>
            <w:left w:val="none" w:sz="0" w:space="0" w:color="auto"/>
            <w:bottom w:val="none" w:sz="0" w:space="0" w:color="auto"/>
            <w:right w:val="none" w:sz="0" w:space="0" w:color="auto"/>
          </w:divBdr>
        </w:div>
        <w:div w:id="1486242455">
          <w:marLeft w:val="640"/>
          <w:marRight w:val="0"/>
          <w:marTop w:val="0"/>
          <w:marBottom w:val="0"/>
          <w:divBdr>
            <w:top w:val="none" w:sz="0" w:space="0" w:color="auto"/>
            <w:left w:val="none" w:sz="0" w:space="0" w:color="auto"/>
            <w:bottom w:val="none" w:sz="0" w:space="0" w:color="auto"/>
            <w:right w:val="none" w:sz="0" w:space="0" w:color="auto"/>
          </w:divBdr>
        </w:div>
        <w:div w:id="1552309684">
          <w:marLeft w:val="640"/>
          <w:marRight w:val="0"/>
          <w:marTop w:val="0"/>
          <w:marBottom w:val="0"/>
          <w:divBdr>
            <w:top w:val="none" w:sz="0" w:space="0" w:color="auto"/>
            <w:left w:val="none" w:sz="0" w:space="0" w:color="auto"/>
            <w:bottom w:val="none" w:sz="0" w:space="0" w:color="auto"/>
            <w:right w:val="none" w:sz="0" w:space="0" w:color="auto"/>
          </w:divBdr>
        </w:div>
        <w:div w:id="1595556093">
          <w:marLeft w:val="640"/>
          <w:marRight w:val="0"/>
          <w:marTop w:val="0"/>
          <w:marBottom w:val="0"/>
          <w:divBdr>
            <w:top w:val="none" w:sz="0" w:space="0" w:color="auto"/>
            <w:left w:val="none" w:sz="0" w:space="0" w:color="auto"/>
            <w:bottom w:val="none" w:sz="0" w:space="0" w:color="auto"/>
            <w:right w:val="none" w:sz="0" w:space="0" w:color="auto"/>
          </w:divBdr>
        </w:div>
        <w:div w:id="1639072746">
          <w:marLeft w:val="640"/>
          <w:marRight w:val="0"/>
          <w:marTop w:val="0"/>
          <w:marBottom w:val="0"/>
          <w:divBdr>
            <w:top w:val="none" w:sz="0" w:space="0" w:color="auto"/>
            <w:left w:val="none" w:sz="0" w:space="0" w:color="auto"/>
            <w:bottom w:val="none" w:sz="0" w:space="0" w:color="auto"/>
            <w:right w:val="none" w:sz="0" w:space="0" w:color="auto"/>
          </w:divBdr>
        </w:div>
        <w:div w:id="1639915040">
          <w:marLeft w:val="640"/>
          <w:marRight w:val="0"/>
          <w:marTop w:val="0"/>
          <w:marBottom w:val="0"/>
          <w:divBdr>
            <w:top w:val="none" w:sz="0" w:space="0" w:color="auto"/>
            <w:left w:val="none" w:sz="0" w:space="0" w:color="auto"/>
            <w:bottom w:val="none" w:sz="0" w:space="0" w:color="auto"/>
            <w:right w:val="none" w:sz="0" w:space="0" w:color="auto"/>
          </w:divBdr>
        </w:div>
        <w:div w:id="1641111326">
          <w:marLeft w:val="640"/>
          <w:marRight w:val="0"/>
          <w:marTop w:val="0"/>
          <w:marBottom w:val="0"/>
          <w:divBdr>
            <w:top w:val="none" w:sz="0" w:space="0" w:color="auto"/>
            <w:left w:val="none" w:sz="0" w:space="0" w:color="auto"/>
            <w:bottom w:val="none" w:sz="0" w:space="0" w:color="auto"/>
            <w:right w:val="none" w:sz="0" w:space="0" w:color="auto"/>
          </w:divBdr>
        </w:div>
        <w:div w:id="1661888258">
          <w:marLeft w:val="640"/>
          <w:marRight w:val="0"/>
          <w:marTop w:val="0"/>
          <w:marBottom w:val="0"/>
          <w:divBdr>
            <w:top w:val="none" w:sz="0" w:space="0" w:color="auto"/>
            <w:left w:val="none" w:sz="0" w:space="0" w:color="auto"/>
            <w:bottom w:val="none" w:sz="0" w:space="0" w:color="auto"/>
            <w:right w:val="none" w:sz="0" w:space="0" w:color="auto"/>
          </w:divBdr>
        </w:div>
        <w:div w:id="1663699002">
          <w:marLeft w:val="640"/>
          <w:marRight w:val="0"/>
          <w:marTop w:val="0"/>
          <w:marBottom w:val="0"/>
          <w:divBdr>
            <w:top w:val="none" w:sz="0" w:space="0" w:color="auto"/>
            <w:left w:val="none" w:sz="0" w:space="0" w:color="auto"/>
            <w:bottom w:val="none" w:sz="0" w:space="0" w:color="auto"/>
            <w:right w:val="none" w:sz="0" w:space="0" w:color="auto"/>
          </w:divBdr>
        </w:div>
        <w:div w:id="1687516738">
          <w:marLeft w:val="640"/>
          <w:marRight w:val="0"/>
          <w:marTop w:val="0"/>
          <w:marBottom w:val="0"/>
          <w:divBdr>
            <w:top w:val="none" w:sz="0" w:space="0" w:color="auto"/>
            <w:left w:val="none" w:sz="0" w:space="0" w:color="auto"/>
            <w:bottom w:val="none" w:sz="0" w:space="0" w:color="auto"/>
            <w:right w:val="none" w:sz="0" w:space="0" w:color="auto"/>
          </w:divBdr>
        </w:div>
        <w:div w:id="1771074932">
          <w:marLeft w:val="640"/>
          <w:marRight w:val="0"/>
          <w:marTop w:val="0"/>
          <w:marBottom w:val="0"/>
          <w:divBdr>
            <w:top w:val="none" w:sz="0" w:space="0" w:color="auto"/>
            <w:left w:val="none" w:sz="0" w:space="0" w:color="auto"/>
            <w:bottom w:val="none" w:sz="0" w:space="0" w:color="auto"/>
            <w:right w:val="none" w:sz="0" w:space="0" w:color="auto"/>
          </w:divBdr>
        </w:div>
        <w:div w:id="1785809599">
          <w:marLeft w:val="640"/>
          <w:marRight w:val="0"/>
          <w:marTop w:val="0"/>
          <w:marBottom w:val="0"/>
          <w:divBdr>
            <w:top w:val="none" w:sz="0" w:space="0" w:color="auto"/>
            <w:left w:val="none" w:sz="0" w:space="0" w:color="auto"/>
            <w:bottom w:val="none" w:sz="0" w:space="0" w:color="auto"/>
            <w:right w:val="none" w:sz="0" w:space="0" w:color="auto"/>
          </w:divBdr>
        </w:div>
        <w:div w:id="1807625876">
          <w:marLeft w:val="640"/>
          <w:marRight w:val="0"/>
          <w:marTop w:val="0"/>
          <w:marBottom w:val="0"/>
          <w:divBdr>
            <w:top w:val="none" w:sz="0" w:space="0" w:color="auto"/>
            <w:left w:val="none" w:sz="0" w:space="0" w:color="auto"/>
            <w:bottom w:val="none" w:sz="0" w:space="0" w:color="auto"/>
            <w:right w:val="none" w:sz="0" w:space="0" w:color="auto"/>
          </w:divBdr>
        </w:div>
        <w:div w:id="1809780059">
          <w:marLeft w:val="640"/>
          <w:marRight w:val="0"/>
          <w:marTop w:val="0"/>
          <w:marBottom w:val="0"/>
          <w:divBdr>
            <w:top w:val="none" w:sz="0" w:space="0" w:color="auto"/>
            <w:left w:val="none" w:sz="0" w:space="0" w:color="auto"/>
            <w:bottom w:val="none" w:sz="0" w:space="0" w:color="auto"/>
            <w:right w:val="none" w:sz="0" w:space="0" w:color="auto"/>
          </w:divBdr>
        </w:div>
        <w:div w:id="1810242780">
          <w:marLeft w:val="640"/>
          <w:marRight w:val="0"/>
          <w:marTop w:val="0"/>
          <w:marBottom w:val="0"/>
          <w:divBdr>
            <w:top w:val="none" w:sz="0" w:space="0" w:color="auto"/>
            <w:left w:val="none" w:sz="0" w:space="0" w:color="auto"/>
            <w:bottom w:val="none" w:sz="0" w:space="0" w:color="auto"/>
            <w:right w:val="none" w:sz="0" w:space="0" w:color="auto"/>
          </w:divBdr>
        </w:div>
        <w:div w:id="1860701733">
          <w:marLeft w:val="640"/>
          <w:marRight w:val="0"/>
          <w:marTop w:val="0"/>
          <w:marBottom w:val="0"/>
          <w:divBdr>
            <w:top w:val="none" w:sz="0" w:space="0" w:color="auto"/>
            <w:left w:val="none" w:sz="0" w:space="0" w:color="auto"/>
            <w:bottom w:val="none" w:sz="0" w:space="0" w:color="auto"/>
            <w:right w:val="none" w:sz="0" w:space="0" w:color="auto"/>
          </w:divBdr>
        </w:div>
        <w:div w:id="1875918675">
          <w:marLeft w:val="640"/>
          <w:marRight w:val="0"/>
          <w:marTop w:val="0"/>
          <w:marBottom w:val="0"/>
          <w:divBdr>
            <w:top w:val="none" w:sz="0" w:space="0" w:color="auto"/>
            <w:left w:val="none" w:sz="0" w:space="0" w:color="auto"/>
            <w:bottom w:val="none" w:sz="0" w:space="0" w:color="auto"/>
            <w:right w:val="none" w:sz="0" w:space="0" w:color="auto"/>
          </w:divBdr>
        </w:div>
        <w:div w:id="1922593536">
          <w:marLeft w:val="640"/>
          <w:marRight w:val="0"/>
          <w:marTop w:val="0"/>
          <w:marBottom w:val="0"/>
          <w:divBdr>
            <w:top w:val="none" w:sz="0" w:space="0" w:color="auto"/>
            <w:left w:val="none" w:sz="0" w:space="0" w:color="auto"/>
            <w:bottom w:val="none" w:sz="0" w:space="0" w:color="auto"/>
            <w:right w:val="none" w:sz="0" w:space="0" w:color="auto"/>
          </w:divBdr>
        </w:div>
        <w:div w:id="1937597150">
          <w:marLeft w:val="640"/>
          <w:marRight w:val="0"/>
          <w:marTop w:val="0"/>
          <w:marBottom w:val="0"/>
          <w:divBdr>
            <w:top w:val="none" w:sz="0" w:space="0" w:color="auto"/>
            <w:left w:val="none" w:sz="0" w:space="0" w:color="auto"/>
            <w:bottom w:val="none" w:sz="0" w:space="0" w:color="auto"/>
            <w:right w:val="none" w:sz="0" w:space="0" w:color="auto"/>
          </w:divBdr>
        </w:div>
        <w:div w:id="1938781459">
          <w:marLeft w:val="640"/>
          <w:marRight w:val="0"/>
          <w:marTop w:val="0"/>
          <w:marBottom w:val="0"/>
          <w:divBdr>
            <w:top w:val="none" w:sz="0" w:space="0" w:color="auto"/>
            <w:left w:val="none" w:sz="0" w:space="0" w:color="auto"/>
            <w:bottom w:val="none" w:sz="0" w:space="0" w:color="auto"/>
            <w:right w:val="none" w:sz="0" w:space="0" w:color="auto"/>
          </w:divBdr>
        </w:div>
        <w:div w:id="1939557874">
          <w:marLeft w:val="640"/>
          <w:marRight w:val="0"/>
          <w:marTop w:val="0"/>
          <w:marBottom w:val="0"/>
          <w:divBdr>
            <w:top w:val="none" w:sz="0" w:space="0" w:color="auto"/>
            <w:left w:val="none" w:sz="0" w:space="0" w:color="auto"/>
            <w:bottom w:val="none" w:sz="0" w:space="0" w:color="auto"/>
            <w:right w:val="none" w:sz="0" w:space="0" w:color="auto"/>
          </w:divBdr>
        </w:div>
        <w:div w:id="1943299121">
          <w:marLeft w:val="640"/>
          <w:marRight w:val="0"/>
          <w:marTop w:val="0"/>
          <w:marBottom w:val="0"/>
          <w:divBdr>
            <w:top w:val="none" w:sz="0" w:space="0" w:color="auto"/>
            <w:left w:val="none" w:sz="0" w:space="0" w:color="auto"/>
            <w:bottom w:val="none" w:sz="0" w:space="0" w:color="auto"/>
            <w:right w:val="none" w:sz="0" w:space="0" w:color="auto"/>
          </w:divBdr>
        </w:div>
        <w:div w:id="1957563362">
          <w:marLeft w:val="640"/>
          <w:marRight w:val="0"/>
          <w:marTop w:val="0"/>
          <w:marBottom w:val="0"/>
          <w:divBdr>
            <w:top w:val="none" w:sz="0" w:space="0" w:color="auto"/>
            <w:left w:val="none" w:sz="0" w:space="0" w:color="auto"/>
            <w:bottom w:val="none" w:sz="0" w:space="0" w:color="auto"/>
            <w:right w:val="none" w:sz="0" w:space="0" w:color="auto"/>
          </w:divBdr>
        </w:div>
        <w:div w:id="2008168783">
          <w:marLeft w:val="640"/>
          <w:marRight w:val="0"/>
          <w:marTop w:val="0"/>
          <w:marBottom w:val="0"/>
          <w:divBdr>
            <w:top w:val="none" w:sz="0" w:space="0" w:color="auto"/>
            <w:left w:val="none" w:sz="0" w:space="0" w:color="auto"/>
            <w:bottom w:val="none" w:sz="0" w:space="0" w:color="auto"/>
            <w:right w:val="none" w:sz="0" w:space="0" w:color="auto"/>
          </w:divBdr>
        </w:div>
        <w:div w:id="2029063882">
          <w:marLeft w:val="640"/>
          <w:marRight w:val="0"/>
          <w:marTop w:val="0"/>
          <w:marBottom w:val="0"/>
          <w:divBdr>
            <w:top w:val="none" w:sz="0" w:space="0" w:color="auto"/>
            <w:left w:val="none" w:sz="0" w:space="0" w:color="auto"/>
            <w:bottom w:val="none" w:sz="0" w:space="0" w:color="auto"/>
            <w:right w:val="none" w:sz="0" w:space="0" w:color="auto"/>
          </w:divBdr>
        </w:div>
        <w:div w:id="2095589943">
          <w:marLeft w:val="640"/>
          <w:marRight w:val="0"/>
          <w:marTop w:val="0"/>
          <w:marBottom w:val="0"/>
          <w:divBdr>
            <w:top w:val="none" w:sz="0" w:space="0" w:color="auto"/>
            <w:left w:val="none" w:sz="0" w:space="0" w:color="auto"/>
            <w:bottom w:val="none" w:sz="0" w:space="0" w:color="auto"/>
            <w:right w:val="none" w:sz="0" w:space="0" w:color="auto"/>
          </w:divBdr>
        </w:div>
      </w:divsChild>
    </w:div>
    <w:div w:id="93938403">
      <w:bodyDiv w:val="1"/>
      <w:marLeft w:val="0"/>
      <w:marRight w:val="0"/>
      <w:marTop w:val="0"/>
      <w:marBottom w:val="0"/>
      <w:divBdr>
        <w:top w:val="none" w:sz="0" w:space="0" w:color="auto"/>
        <w:left w:val="none" w:sz="0" w:space="0" w:color="auto"/>
        <w:bottom w:val="none" w:sz="0" w:space="0" w:color="auto"/>
        <w:right w:val="none" w:sz="0" w:space="0" w:color="auto"/>
      </w:divBdr>
    </w:div>
    <w:div w:id="94332603">
      <w:bodyDiv w:val="1"/>
      <w:marLeft w:val="0"/>
      <w:marRight w:val="0"/>
      <w:marTop w:val="0"/>
      <w:marBottom w:val="0"/>
      <w:divBdr>
        <w:top w:val="none" w:sz="0" w:space="0" w:color="auto"/>
        <w:left w:val="none" w:sz="0" w:space="0" w:color="auto"/>
        <w:bottom w:val="none" w:sz="0" w:space="0" w:color="auto"/>
        <w:right w:val="none" w:sz="0" w:space="0" w:color="auto"/>
      </w:divBdr>
    </w:div>
    <w:div w:id="99684888">
      <w:bodyDiv w:val="1"/>
      <w:marLeft w:val="0"/>
      <w:marRight w:val="0"/>
      <w:marTop w:val="0"/>
      <w:marBottom w:val="0"/>
      <w:divBdr>
        <w:top w:val="none" w:sz="0" w:space="0" w:color="auto"/>
        <w:left w:val="none" w:sz="0" w:space="0" w:color="auto"/>
        <w:bottom w:val="none" w:sz="0" w:space="0" w:color="auto"/>
        <w:right w:val="none" w:sz="0" w:space="0" w:color="auto"/>
      </w:divBdr>
    </w:div>
    <w:div w:id="100491437">
      <w:bodyDiv w:val="1"/>
      <w:marLeft w:val="0"/>
      <w:marRight w:val="0"/>
      <w:marTop w:val="0"/>
      <w:marBottom w:val="0"/>
      <w:divBdr>
        <w:top w:val="none" w:sz="0" w:space="0" w:color="auto"/>
        <w:left w:val="none" w:sz="0" w:space="0" w:color="auto"/>
        <w:bottom w:val="none" w:sz="0" w:space="0" w:color="auto"/>
        <w:right w:val="none" w:sz="0" w:space="0" w:color="auto"/>
      </w:divBdr>
    </w:div>
    <w:div w:id="100877444">
      <w:bodyDiv w:val="1"/>
      <w:marLeft w:val="0"/>
      <w:marRight w:val="0"/>
      <w:marTop w:val="0"/>
      <w:marBottom w:val="0"/>
      <w:divBdr>
        <w:top w:val="none" w:sz="0" w:space="0" w:color="auto"/>
        <w:left w:val="none" w:sz="0" w:space="0" w:color="auto"/>
        <w:bottom w:val="none" w:sz="0" w:space="0" w:color="auto"/>
        <w:right w:val="none" w:sz="0" w:space="0" w:color="auto"/>
      </w:divBdr>
    </w:div>
    <w:div w:id="102264478">
      <w:bodyDiv w:val="1"/>
      <w:marLeft w:val="0"/>
      <w:marRight w:val="0"/>
      <w:marTop w:val="0"/>
      <w:marBottom w:val="0"/>
      <w:divBdr>
        <w:top w:val="none" w:sz="0" w:space="0" w:color="auto"/>
        <w:left w:val="none" w:sz="0" w:space="0" w:color="auto"/>
        <w:bottom w:val="none" w:sz="0" w:space="0" w:color="auto"/>
        <w:right w:val="none" w:sz="0" w:space="0" w:color="auto"/>
      </w:divBdr>
    </w:div>
    <w:div w:id="102459127">
      <w:bodyDiv w:val="1"/>
      <w:marLeft w:val="0"/>
      <w:marRight w:val="0"/>
      <w:marTop w:val="0"/>
      <w:marBottom w:val="0"/>
      <w:divBdr>
        <w:top w:val="none" w:sz="0" w:space="0" w:color="auto"/>
        <w:left w:val="none" w:sz="0" w:space="0" w:color="auto"/>
        <w:bottom w:val="none" w:sz="0" w:space="0" w:color="auto"/>
        <w:right w:val="none" w:sz="0" w:space="0" w:color="auto"/>
      </w:divBdr>
    </w:div>
    <w:div w:id="104007039">
      <w:bodyDiv w:val="1"/>
      <w:marLeft w:val="0"/>
      <w:marRight w:val="0"/>
      <w:marTop w:val="0"/>
      <w:marBottom w:val="0"/>
      <w:divBdr>
        <w:top w:val="none" w:sz="0" w:space="0" w:color="auto"/>
        <w:left w:val="none" w:sz="0" w:space="0" w:color="auto"/>
        <w:bottom w:val="none" w:sz="0" w:space="0" w:color="auto"/>
        <w:right w:val="none" w:sz="0" w:space="0" w:color="auto"/>
      </w:divBdr>
    </w:div>
    <w:div w:id="104036768">
      <w:bodyDiv w:val="1"/>
      <w:marLeft w:val="0"/>
      <w:marRight w:val="0"/>
      <w:marTop w:val="0"/>
      <w:marBottom w:val="0"/>
      <w:divBdr>
        <w:top w:val="none" w:sz="0" w:space="0" w:color="auto"/>
        <w:left w:val="none" w:sz="0" w:space="0" w:color="auto"/>
        <w:bottom w:val="none" w:sz="0" w:space="0" w:color="auto"/>
        <w:right w:val="none" w:sz="0" w:space="0" w:color="auto"/>
      </w:divBdr>
    </w:div>
    <w:div w:id="104933335">
      <w:bodyDiv w:val="1"/>
      <w:marLeft w:val="0"/>
      <w:marRight w:val="0"/>
      <w:marTop w:val="0"/>
      <w:marBottom w:val="0"/>
      <w:divBdr>
        <w:top w:val="none" w:sz="0" w:space="0" w:color="auto"/>
        <w:left w:val="none" w:sz="0" w:space="0" w:color="auto"/>
        <w:bottom w:val="none" w:sz="0" w:space="0" w:color="auto"/>
        <w:right w:val="none" w:sz="0" w:space="0" w:color="auto"/>
      </w:divBdr>
    </w:div>
    <w:div w:id="105120842">
      <w:bodyDiv w:val="1"/>
      <w:marLeft w:val="0"/>
      <w:marRight w:val="0"/>
      <w:marTop w:val="0"/>
      <w:marBottom w:val="0"/>
      <w:divBdr>
        <w:top w:val="none" w:sz="0" w:space="0" w:color="auto"/>
        <w:left w:val="none" w:sz="0" w:space="0" w:color="auto"/>
        <w:bottom w:val="none" w:sz="0" w:space="0" w:color="auto"/>
        <w:right w:val="none" w:sz="0" w:space="0" w:color="auto"/>
      </w:divBdr>
    </w:div>
    <w:div w:id="105587160">
      <w:bodyDiv w:val="1"/>
      <w:marLeft w:val="0"/>
      <w:marRight w:val="0"/>
      <w:marTop w:val="0"/>
      <w:marBottom w:val="0"/>
      <w:divBdr>
        <w:top w:val="none" w:sz="0" w:space="0" w:color="auto"/>
        <w:left w:val="none" w:sz="0" w:space="0" w:color="auto"/>
        <w:bottom w:val="none" w:sz="0" w:space="0" w:color="auto"/>
        <w:right w:val="none" w:sz="0" w:space="0" w:color="auto"/>
      </w:divBdr>
    </w:div>
    <w:div w:id="106510574">
      <w:bodyDiv w:val="1"/>
      <w:marLeft w:val="0"/>
      <w:marRight w:val="0"/>
      <w:marTop w:val="0"/>
      <w:marBottom w:val="0"/>
      <w:divBdr>
        <w:top w:val="none" w:sz="0" w:space="0" w:color="auto"/>
        <w:left w:val="none" w:sz="0" w:space="0" w:color="auto"/>
        <w:bottom w:val="none" w:sz="0" w:space="0" w:color="auto"/>
        <w:right w:val="none" w:sz="0" w:space="0" w:color="auto"/>
      </w:divBdr>
    </w:div>
    <w:div w:id="106513561">
      <w:bodyDiv w:val="1"/>
      <w:marLeft w:val="0"/>
      <w:marRight w:val="0"/>
      <w:marTop w:val="0"/>
      <w:marBottom w:val="0"/>
      <w:divBdr>
        <w:top w:val="none" w:sz="0" w:space="0" w:color="auto"/>
        <w:left w:val="none" w:sz="0" w:space="0" w:color="auto"/>
        <w:bottom w:val="none" w:sz="0" w:space="0" w:color="auto"/>
        <w:right w:val="none" w:sz="0" w:space="0" w:color="auto"/>
      </w:divBdr>
      <w:divsChild>
        <w:div w:id="30765209">
          <w:marLeft w:val="640"/>
          <w:marRight w:val="0"/>
          <w:marTop w:val="0"/>
          <w:marBottom w:val="0"/>
          <w:divBdr>
            <w:top w:val="none" w:sz="0" w:space="0" w:color="auto"/>
            <w:left w:val="none" w:sz="0" w:space="0" w:color="auto"/>
            <w:bottom w:val="none" w:sz="0" w:space="0" w:color="auto"/>
            <w:right w:val="none" w:sz="0" w:space="0" w:color="auto"/>
          </w:divBdr>
        </w:div>
        <w:div w:id="61103040">
          <w:marLeft w:val="640"/>
          <w:marRight w:val="0"/>
          <w:marTop w:val="0"/>
          <w:marBottom w:val="0"/>
          <w:divBdr>
            <w:top w:val="none" w:sz="0" w:space="0" w:color="auto"/>
            <w:left w:val="none" w:sz="0" w:space="0" w:color="auto"/>
            <w:bottom w:val="none" w:sz="0" w:space="0" w:color="auto"/>
            <w:right w:val="none" w:sz="0" w:space="0" w:color="auto"/>
          </w:divBdr>
        </w:div>
        <w:div w:id="67313778">
          <w:marLeft w:val="640"/>
          <w:marRight w:val="0"/>
          <w:marTop w:val="0"/>
          <w:marBottom w:val="0"/>
          <w:divBdr>
            <w:top w:val="none" w:sz="0" w:space="0" w:color="auto"/>
            <w:left w:val="none" w:sz="0" w:space="0" w:color="auto"/>
            <w:bottom w:val="none" w:sz="0" w:space="0" w:color="auto"/>
            <w:right w:val="none" w:sz="0" w:space="0" w:color="auto"/>
          </w:divBdr>
        </w:div>
        <w:div w:id="154806132">
          <w:marLeft w:val="640"/>
          <w:marRight w:val="0"/>
          <w:marTop w:val="0"/>
          <w:marBottom w:val="0"/>
          <w:divBdr>
            <w:top w:val="none" w:sz="0" w:space="0" w:color="auto"/>
            <w:left w:val="none" w:sz="0" w:space="0" w:color="auto"/>
            <w:bottom w:val="none" w:sz="0" w:space="0" w:color="auto"/>
            <w:right w:val="none" w:sz="0" w:space="0" w:color="auto"/>
          </w:divBdr>
        </w:div>
        <w:div w:id="174342009">
          <w:marLeft w:val="640"/>
          <w:marRight w:val="0"/>
          <w:marTop w:val="0"/>
          <w:marBottom w:val="0"/>
          <w:divBdr>
            <w:top w:val="none" w:sz="0" w:space="0" w:color="auto"/>
            <w:left w:val="none" w:sz="0" w:space="0" w:color="auto"/>
            <w:bottom w:val="none" w:sz="0" w:space="0" w:color="auto"/>
            <w:right w:val="none" w:sz="0" w:space="0" w:color="auto"/>
          </w:divBdr>
        </w:div>
        <w:div w:id="196624728">
          <w:marLeft w:val="640"/>
          <w:marRight w:val="0"/>
          <w:marTop w:val="0"/>
          <w:marBottom w:val="0"/>
          <w:divBdr>
            <w:top w:val="none" w:sz="0" w:space="0" w:color="auto"/>
            <w:left w:val="none" w:sz="0" w:space="0" w:color="auto"/>
            <w:bottom w:val="none" w:sz="0" w:space="0" w:color="auto"/>
            <w:right w:val="none" w:sz="0" w:space="0" w:color="auto"/>
          </w:divBdr>
        </w:div>
        <w:div w:id="202132454">
          <w:marLeft w:val="640"/>
          <w:marRight w:val="0"/>
          <w:marTop w:val="0"/>
          <w:marBottom w:val="0"/>
          <w:divBdr>
            <w:top w:val="none" w:sz="0" w:space="0" w:color="auto"/>
            <w:left w:val="none" w:sz="0" w:space="0" w:color="auto"/>
            <w:bottom w:val="none" w:sz="0" w:space="0" w:color="auto"/>
            <w:right w:val="none" w:sz="0" w:space="0" w:color="auto"/>
          </w:divBdr>
        </w:div>
        <w:div w:id="214853756">
          <w:marLeft w:val="640"/>
          <w:marRight w:val="0"/>
          <w:marTop w:val="0"/>
          <w:marBottom w:val="0"/>
          <w:divBdr>
            <w:top w:val="none" w:sz="0" w:space="0" w:color="auto"/>
            <w:left w:val="none" w:sz="0" w:space="0" w:color="auto"/>
            <w:bottom w:val="none" w:sz="0" w:space="0" w:color="auto"/>
            <w:right w:val="none" w:sz="0" w:space="0" w:color="auto"/>
          </w:divBdr>
        </w:div>
        <w:div w:id="238368817">
          <w:marLeft w:val="640"/>
          <w:marRight w:val="0"/>
          <w:marTop w:val="0"/>
          <w:marBottom w:val="0"/>
          <w:divBdr>
            <w:top w:val="none" w:sz="0" w:space="0" w:color="auto"/>
            <w:left w:val="none" w:sz="0" w:space="0" w:color="auto"/>
            <w:bottom w:val="none" w:sz="0" w:space="0" w:color="auto"/>
            <w:right w:val="none" w:sz="0" w:space="0" w:color="auto"/>
          </w:divBdr>
        </w:div>
        <w:div w:id="252665099">
          <w:marLeft w:val="640"/>
          <w:marRight w:val="0"/>
          <w:marTop w:val="0"/>
          <w:marBottom w:val="0"/>
          <w:divBdr>
            <w:top w:val="none" w:sz="0" w:space="0" w:color="auto"/>
            <w:left w:val="none" w:sz="0" w:space="0" w:color="auto"/>
            <w:bottom w:val="none" w:sz="0" w:space="0" w:color="auto"/>
            <w:right w:val="none" w:sz="0" w:space="0" w:color="auto"/>
          </w:divBdr>
        </w:div>
        <w:div w:id="290551944">
          <w:marLeft w:val="640"/>
          <w:marRight w:val="0"/>
          <w:marTop w:val="0"/>
          <w:marBottom w:val="0"/>
          <w:divBdr>
            <w:top w:val="none" w:sz="0" w:space="0" w:color="auto"/>
            <w:left w:val="none" w:sz="0" w:space="0" w:color="auto"/>
            <w:bottom w:val="none" w:sz="0" w:space="0" w:color="auto"/>
            <w:right w:val="none" w:sz="0" w:space="0" w:color="auto"/>
          </w:divBdr>
        </w:div>
        <w:div w:id="307825647">
          <w:marLeft w:val="640"/>
          <w:marRight w:val="0"/>
          <w:marTop w:val="0"/>
          <w:marBottom w:val="0"/>
          <w:divBdr>
            <w:top w:val="none" w:sz="0" w:space="0" w:color="auto"/>
            <w:left w:val="none" w:sz="0" w:space="0" w:color="auto"/>
            <w:bottom w:val="none" w:sz="0" w:space="0" w:color="auto"/>
            <w:right w:val="none" w:sz="0" w:space="0" w:color="auto"/>
          </w:divBdr>
        </w:div>
        <w:div w:id="315040540">
          <w:marLeft w:val="640"/>
          <w:marRight w:val="0"/>
          <w:marTop w:val="0"/>
          <w:marBottom w:val="0"/>
          <w:divBdr>
            <w:top w:val="none" w:sz="0" w:space="0" w:color="auto"/>
            <w:left w:val="none" w:sz="0" w:space="0" w:color="auto"/>
            <w:bottom w:val="none" w:sz="0" w:space="0" w:color="auto"/>
            <w:right w:val="none" w:sz="0" w:space="0" w:color="auto"/>
          </w:divBdr>
        </w:div>
        <w:div w:id="336006237">
          <w:marLeft w:val="640"/>
          <w:marRight w:val="0"/>
          <w:marTop w:val="0"/>
          <w:marBottom w:val="0"/>
          <w:divBdr>
            <w:top w:val="none" w:sz="0" w:space="0" w:color="auto"/>
            <w:left w:val="none" w:sz="0" w:space="0" w:color="auto"/>
            <w:bottom w:val="none" w:sz="0" w:space="0" w:color="auto"/>
            <w:right w:val="none" w:sz="0" w:space="0" w:color="auto"/>
          </w:divBdr>
        </w:div>
        <w:div w:id="344676659">
          <w:marLeft w:val="640"/>
          <w:marRight w:val="0"/>
          <w:marTop w:val="0"/>
          <w:marBottom w:val="0"/>
          <w:divBdr>
            <w:top w:val="none" w:sz="0" w:space="0" w:color="auto"/>
            <w:left w:val="none" w:sz="0" w:space="0" w:color="auto"/>
            <w:bottom w:val="none" w:sz="0" w:space="0" w:color="auto"/>
            <w:right w:val="none" w:sz="0" w:space="0" w:color="auto"/>
          </w:divBdr>
        </w:div>
        <w:div w:id="353776751">
          <w:marLeft w:val="640"/>
          <w:marRight w:val="0"/>
          <w:marTop w:val="0"/>
          <w:marBottom w:val="0"/>
          <w:divBdr>
            <w:top w:val="none" w:sz="0" w:space="0" w:color="auto"/>
            <w:left w:val="none" w:sz="0" w:space="0" w:color="auto"/>
            <w:bottom w:val="none" w:sz="0" w:space="0" w:color="auto"/>
            <w:right w:val="none" w:sz="0" w:space="0" w:color="auto"/>
          </w:divBdr>
        </w:div>
        <w:div w:id="373384864">
          <w:marLeft w:val="640"/>
          <w:marRight w:val="0"/>
          <w:marTop w:val="0"/>
          <w:marBottom w:val="0"/>
          <w:divBdr>
            <w:top w:val="none" w:sz="0" w:space="0" w:color="auto"/>
            <w:left w:val="none" w:sz="0" w:space="0" w:color="auto"/>
            <w:bottom w:val="none" w:sz="0" w:space="0" w:color="auto"/>
            <w:right w:val="none" w:sz="0" w:space="0" w:color="auto"/>
          </w:divBdr>
        </w:div>
        <w:div w:id="410086518">
          <w:marLeft w:val="640"/>
          <w:marRight w:val="0"/>
          <w:marTop w:val="0"/>
          <w:marBottom w:val="0"/>
          <w:divBdr>
            <w:top w:val="none" w:sz="0" w:space="0" w:color="auto"/>
            <w:left w:val="none" w:sz="0" w:space="0" w:color="auto"/>
            <w:bottom w:val="none" w:sz="0" w:space="0" w:color="auto"/>
            <w:right w:val="none" w:sz="0" w:space="0" w:color="auto"/>
          </w:divBdr>
        </w:div>
        <w:div w:id="416250977">
          <w:marLeft w:val="640"/>
          <w:marRight w:val="0"/>
          <w:marTop w:val="0"/>
          <w:marBottom w:val="0"/>
          <w:divBdr>
            <w:top w:val="none" w:sz="0" w:space="0" w:color="auto"/>
            <w:left w:val="none" w:sz="0" w:space="0" w:color="auto"/>
            <w:bottom w:val="none" w:sz="0" w:space="0" w:color="auto"/>
            <w:right w:val="none" w:sz="0" w:space="0" w:color="auto"/>
          </w:divBdr>
        </w:div>
        <w:div w:id="422146063">
          <w:marLeft w:val="640"/>
          <w:marRight w:val="0"/>
          <w:marTop w:val="0"/>
          <w:marBottom w:val="0"/>
          <w:divBdr>
            <w:top w:val="none" w:sz="0" w:space="0" w:color="auto"/>
            <w:left w:val="none" w:sz="0" w:space="0" w:color="auto"/>
            <w:bottom w:val="none" w:sz="0" w:space="0" w:color="auto"/>
            <w:right w:val="none" w:sz="0" w:space="0" w:color="auto"/>
          </w:divBdr>
        </w:div>
        <w:div w:id="452945247">
          <w:marLeft w:val="640"/>
          <w:marRight w:val="0"/>
          <w:marTop w:val="0"/>
          <w:marBottom w:val="0"/>
          <w:divBdr>
            <w:top w:val="none" w:sz="0" w:space="0" w:color="auto"/>
            <w:left w:val="none" w:sz="0" w:space="0" w:color="auto"/>
            <w:bottom w:val="none" w:sz="0" w:space="0" w:color="auto"/>
            <w:right w:val="none" w:sz="0" w:space="0" w:color="auto"/>
          </w:divBdr>
        </w:div>
        <w:div w:id="474180325">
          <w:marLeft w:val="640"/>
          <w:marRight w:val="0"/>
          <w:marTop w:val="0"/>
          <w:marBottom w:val="0"/>
          <w:divBdr>
            <w:top w:val="none" w:sz="0" w:space="0" w:color="auto"/>
            <w:left w:val="none" w:sz="0" w:space="0" w:color="auto"/>
            <w:bottom w:val="none" w:sz="0" w:space="0" w:color="auto"/>
            <w:right w:val="none" w:sz="0" w:space="0" w:color="auto"/>
          </w:divBdr>
        </w:div>
        <w:div w:id="509564711">
          <w:marLeft w:val="640"/>
          <w:marRight w:val="0"/>
          <w:marTop w:val="0"/>
          <w:marBottom w:val="0"/>
          <w:divBdr>
            <w:top w:val="none" w:sz="0" w:space="0" w:color="auto"/>
            <w:left w:val="none" w:sz="0" w:space="0" w:color="auto"/>
            <w:bottom w:val="none" w:sz="0" w:space="0" w:color="auto"/>
            <w:right w:val="none" w:sz="0" w:space="0" w:color="auto"/>
          </w:divBdr>
        </w:div>
        <w:div w:id="520509156">
          <w:marLeft w:val="640"/>
          <w:marRight w:val="0"/>
          <w:marTop w:val="0"/>
          <w:marBottom w:val="0"/>
          <w:divBdr>
            <w:top w:val="none" w:sz="0" w:space="0" w:color="auto"/>
            <w:left w:val="none" w:sz="0" w:space="0" w:color="auto"/>
            <w:bottom w:val="none" w:sz="0" w:space="0" w:color="auto"/>
            <w:right w:val="none" w:sz="0" w:space="0" w:color="auto"/>
          </w:divBdr>
        </w:div>
        <w:div w:id="531919423">
          <w:marLeft w:val="640"/>
          <w:marRight w:val="0"/>
          <w:marTop w:val="0"/>
          <w:marBottom w:val="0"/>
          <w:divBdr>
            <w:top w:val="none" w:sz="0" w:space="0" w:color="auto"/>
            <w:left w:val="none" w:sz="0" w:space="0" w:color="auto"/>
            <w:bottom w:val="none" w:sz="0" w:space="0" w:color="auto"/>
            <w:right w:val="none" w:sz="0" w:space="0" w:color="auto"/>
          </w:divBdr>
        </w:div>
        <w:div w:id="538474804">
          <w:marLeft w:val="640"/>
          <w:marRight w:val="0"/>
          <w:marTop w:val="0"/>
          <w:marBottom w:val="0"/>
          <w:divBdr>
            <w:top w:val="none" w:sz="0" w:space="0" w:color="auto"/>
            <w:left w:val="none" w:sz="0" w:space="0" w:color="auto"/>
            <w:bottom w:val="none" w:sz="0" w:space="0" w:color="auto"/>
            <w:right w:val="none" w:sz="0" w:space="0" w:color="auto"/>
          </w:divBdr>
        </w:div>
        <w:div w:id="564265731">
          <w:marLeft w:val="640"/>
          <w:marRight w:val="0"/>
          <w:marTop w:val="0"/>
          <w:marBottom w:val="0"/>
          <w:divBdr>
            <w:top w:val="none" w:sz="0" w:space="0" w:color="auto"/>
            <w:left w:val="none" w:sz="0" w:space="0" w:color="auto"/>
            <w:bottom w:val="none" w:sz="0" w:space="0" w:color="auto"/>
            <w:right w:val="none" w:sz="0" w:space="0" w:color="auto"/>
          </w:divBdr>
        </w:div>
        <w:div w:id="564993380">
          <w:marLeft w:val="640"/>
          <w:marRight w:val="0"/>
          <w:marTop w:val="0"/>
          <w:marBottom w:val="0"/>
          <w:divBdr>
            <w:top w:val="none" w:sz="0" w:space="0" w:color="auto"/>
            <w:left w:val="none" w:sz="0" w:space="0" w:color="auto"/>
            <w:bottom w:val="none" w:sz="0" w:space="0" w:color="auto"/>
            <w:right w:val="none" w:sz="0" w:space="0" w:color="auto"/>
          </w:divBdr>
        </w:div>
        <w:div w:id="589772908">
          <w:marLeft w:val="640"/>
          <w:marRight w:val="0"/>
          <w:marTop w:val="0"/>
          <w:marBottom w:val="0"/>
          <w:divBdr>
            <w:top w:val="none" w:sz="0" w:space="0" w:color="auto"/>
            <w:left w:val="none" w:sz="0" w:space="0" w:color="auto"/>
            <w:bottom w:val="none" w:sz="0" w:space="0" w:color="auto"/>
            <w:right w:val="none" w:sz="0" w:space="0" w:color="auto"/>
          </w:divBdr>
        </w:div>
        <w:div w:id="609314478">
          <w:marLeft w:val="640"/>
          <w:marRight w:val="0"/>
          <w:marTop w:val="0"/>
          <w:marBottom w:val="0"/>
          <w:divBdr>
            <w:top w:val="none" w:sz="0" w:space="0" w:color="auto"/>
            <w:left w:val="none" w:sz="0" w:space="0" w:color="auto"/>
            <w:bottom w:val="none" w:sz="0" w:space="0" w:color="auto"/>
            <w:right w:val="none" w:sz="0" w:space="0" w:color="auto"/>
          </w:divBdr>
        </w:div>
        <w:div w:id="614407388">
          <w:marLeft w:val="640"/>
          <w:marRight w:val="0"/>
          <w:marTop w:val="0"/>
          <w:marBottom w:val="0"/>
          <w:divBdr>
            <w:top w:val="none" w:sz="0" w:space="0" w:color="auto"/>
            <w:left w:val="none" w:sz="0" w:space="0" w:color="auto"/>
            <w:bottom w:val="none" w:sz="0" w:space="0" w:color="auto"/>
            <w:right w:val="none" w:sz="0" w:space="0" w:color="auto"/>
          </w:divBdr>
        </w:div>
        <w:div w:id="619800237">
          <w:marLeft w:val="640"/>
          <w:marRight w:val="0"/>
          <w:marTop w:val="0"/>
          <w:marBottom w:val="0"/>
          <w:divBdr>
            <w:top w:val="none" w:sz="0" w:space="0" w:color="auto"/>
            <w:left w:val="none" w:sz="0" w:space="0" w:color="auto"/>
            <w:bottom w:val="none" w:sz="0" w:space="0" w:color="auto"/>
            <w:right w:val="none" w:sz="0" w:space="0" w:color="auto"/>
          </w:divBdr>
        </w:div>
        <w:div w:id="699865833">
          <w:marLeft w:val="640"/>
          <w:marRight w:val="0"/>
          <w:marTop w:val="0"/>
          <w:marBottom w:val="0"/>
          <w:divBdr>
            <w:top w:val="none" w:sz="0" w:space="0" w:color="auto"/>
            <w:left w:val="none" w:sz="0" w:space="0" w:color="auto"/>
            <w:bottom w:val="none" w:sz="0" w:space="0" w:color="auto"/>
            <w:right w:val="none" w:sz="0" w:space="0" w:color="auto"/>
          </w:divBdr>
        </w:div>
        <w:div w:id="704140373">
          <w:marLeft w:val="640"/>
          <w:marRight w:val="0"/>
          <w:marTop w:val="0"/>
          <w:marBottom w:val="0"/>
          <w:divBdr>
            <w:top w:val="none" w:sz="0" w:space="0" w:color="auto"/>
            <w:left w:val="none" w:sz="0" w:space="0" w:color="auto"/>
            <w:bottom w:val="none" w:sz="0" w:space="0" w:color="auto"/>
            <w:right w:val="none" w:sz="0" w:space="0" w:color="auto"/>
          </w:divBdr>
        </w:div>
        <w:div w:id="771979325">
          <w:marLeft w:val="640"/>
          <w:marRight w:val="0"/>
          <w:marTop w:val="0"/>
          <w:marBottom w:val="0"/>
          <w:divBdr>
            <w:top w:val="none" w:sz="0" w:space="0" w:color="auto"/>
            <w:left w:val="none" w:sz="0" w:space="0" w:color="auto"/>
            <w:bottom w:val="none" w:sz="0" w:space="0" w:color="auto"/>
            <w:right w:val="none" w:sz="0" w:space="0" w:color="auto"/>
          </w:divBdr>
        </w:div>
        <w:div w:id="774903224">
          <w:marLeft w:val="640"/>
          <w:marRight w:val="0"/>
          <w:marTop w:val="0"/>
          <w:marBottom w:val="0"/>
          <w:divBdr>
            <w:top w:val="none" w:sz="0" w:space="0" w:color="auto"/>
            <w:left w:val="none" w:sz="0" w:space="0" w:color="auto"/>
            <w:bottom w:val="none" w:sz="0" w:space="0" w:color="auto"/>
            <w:right w:val="none" w:sz="0" w:space="0" w:color="auto"/>
          </w:divBdr>
        </w:div>
        <w:div w:id="783230884">
          <w:marLeft w:val="640"/>
          <w:marRight w:val="0"/>
          <w:marTop w:val="0"/>
          <w:marBottom w:val="0"/>
          <w:divBdr>
            <w:top w:val="none" w:sz="0" w:space="0" w:color="auto"/>
            <w:left w:val="none" w:sz="0" w:space="0" w:color="auto"/>
            <w:bottom w:val="none" w:sz="0" w:space="0" w:color="auto"/>
            <w:right w:val="none" w:sz="0" w:space="0" w:color="auto"/>
          </w:divBdr>
        </w:div>
        <w:div w:id="785002759">
          <w:marLeft w:val="640"/>
          <w:marRight w:val="0"/>
          <w:marTop w:val="0"/>
          <w:marBottom w:val="0"/>
          <w:divBdr>
            <w:top w:val="none" w:sz="0" w:space="0" w:color="auto"/>
            <w:left w:val="none" w:sz="0" w:space="0" w:color="auto"/>
            <w:bottom w:val="none" w:sz="0" w:space="0" w:color="auto"/>
            <w:right w:val="none" w:sz="0" w:space="0" w:color="auto"/>
          </w:divBdr>
        </w:div>
        <w:div w:id="790167973">
          <w:marLeft w:val="640"/>
          <w:marRight w:val="0"/>
          <w:marTop w:val="0"/>
          <w:marBottom w:val="0"/>
          <w:divBdr>
            <w:top w:val="none" w:sz="0" w:space="0" w:color="auto"/>
            <w:left w:val="none" w:sz="0" w:space="0" w:color="auto"/>
            <w:bottom w:val="none" w:sz="0" w:space="0" w:color="auto"/>
            <w:right w:val="none" w:sz="0" w:space="0" w:color="auto"/>
          </w:divBdr>
        </w:div>
        <w:div w:id="838272270">
          <w:marLeft w:val="640"/>
          <w:marRight w:val="0"/>
          <w:marTop w:val="0"/>
          <w:marBottom w:val="0"/>
          <w:divBdr>
            <w:top w:val="none" w:sz="0" w:space="0" w:color="auto"/>
            <w:left w:val="none" w:sz="0" w:space="0" w:color="auto"/>
            <w:bottom w:val="none" w:sz="0" w:space="0" w:color="auto"/>
            <w:right w:val="none" w:sz="0" w:space="0" w:color="auto"/>
          </w:divBdr>
        </w:div>
        <w:div w:id="853111794">
          <w:marLeft w:val="640"/>
          <w:marRight w:val="0"/>
          <w:marTop w:val="0"/>
          <w:marBottom w:val="0"/>
          <w:divBdr>
            <w:top w:val="none" w:sz="0" w:space="0" w:color="auto"/>
            <w:left w:val="none" w:sz="0" w:space="0" w:color="auto"/>
            <w:bottom w:val="none" w:sz="0" w:space="0" w:color="auto"/>
            <w:right w:val="none" w:sz="0" w:space="0" w:color="auto"/>
          </w:divBdr>
        </w:div>
        <w:div w:id="884029697">
          <w:marLeft w:val="640"/>
          <w:marRight w:val="0"/>
          <w:marTop w:val="0"/>
          <w:marBottom w:val="0"/>
          <w:divBdr>
            <w:top w:val="none" w:sz="0" w:space="0" w:color="auto"/>
            <w:left w:val="none" w:sz="0" w:space="0" w:color="auto"/>
            <w:bottom w:val="none" w:sz="0" w:space="0" w:color="auto"/>
            <w:right w:val="none" w:sz="0" w:space="0" w:color="auto"/>
          </w:divBdr>
        </w:div>
        <w:div w:id="894706597">
          <w:marLeft w:val="640"/>
          <w:marRight w:val="0"/>
          <w:marTop w:val="0"/>
          <w:marBottom w:val="0"/>
          <w:divBdr>
            <w:top w:val="none" w:sz="0" w:space="0" w:color="auto"/>
            <w:left w:val="none" w:sz="0" w:space="0" w:color="auto"/>
            <w:bottom w:val="none" w:sz="0" w:space="0" w:color="auto"/>
            <w:right w:val="none" w:sz="0" w:space="0" w:color="auto"/>
          </w:divBdr>
        </w:div>
        <w:div w:id="938172120">
          <w:marLeft w:val="640"/>
          <w:marRight w:val="0"/>
          <w:marTop w:val="0"/>
          <w:marBottom w:val="0"/>
          <w:divBdr>
            <w:top w:val="none" w:sz="0" w:space="0" w:color="auto"/>
            <w:left w:val="none" w:sz="0" w:space="0" w:color="auto"/>
            <w:bottom w:val="none" w:sz="0" w:space="0" w:color="auto"/>
            <w:right w:val="none" w:sz="0" w:space="0" w:color="auto"/>
          </w:divBdr>
        </w:div>
        <w:div w:id="944923986">
          <w:marLeft w:val="640"/>
          <w:marRight w:val="0"/>
          <w:marTop w:val="0"/>
          <w:marBottom w:val="0"/>
          <w:divBdr>
            <w:top w:val="none" w:sz="0" w:space="0" w:color="auto"/>
            <w:left w:val="none" w:sz="0" w:space="0" w:color="auto"/>
            <w:bottom w:val="none" w:sz="0" w:space="0" w:color="auto"/>
            <w:right w:val="none" w:sz="0" w:space="0" w:color="auto"/>
          </w:divBdr>
        </w:div>
        <w:div w:id="989140716">
          <w:marLeft w:val="640"/>
          <w:marRight w:val="0"/>
          <w:marTop w:val="0"/>
          <w:marBottom w:val="0"/>
          <w:divBdr>
            <w:top w:val="none" w:sz="0" w:space="0" w:color="auto"/>
            <w:left w:val="none" w:sz="0" w:space="0" w:color="auto"/>
            <w:bottom w:val="none" w:sz="0" w:space="0" w:color="auto"/>
            <w:right w:val="none" w:sz="0" w:space="0" w:color="auto"/>
          </w:divBdr>
        </w:div>
        <w:div w:id="1006517497">
          <w:marLeft w:val="640"/>
          <w:marRight w:val="0"/>
          <w:marTop w:val="0"/>
          <w:marBottom w:val="0"/>
          <w:divBdr>
            <w:top w:val="none" w:sz="0" w:space="0" w:color="auto"/>
            <w:left w:val="none" w:sz="0" w:space="0" w:color="auto"/>
            <w:bottom w:val="none" w:sz="0" w:space="0" w:color="auto"/>
            <w:right w:val="none" w:sz="0" w:space="0" w:color="auto"/>
          </w:divBdr>
        </w:div>
        <w:div w:id="1049916798">
          <w:marLeft w:val="640"/>
          <w:marRight w:val="0"/>
          <w:marTop w:val="0"/>
          <w:marBottom w:val="0"/>
          <w:divBdr>
            <w:top w:val="none" w:sz="0" w:space="0" w:color="auto"/>
            <w:left w:val="none" w:sz="0" w:space="0" w:color="auto"/>
            <w:bottom w:val="none" w:sz="0" w:space="0" w:color="auto"/>
            <w:right w:val="none" w:sz="0" w:space="0" w:color="auto"/>
          </w:divBdr>
        </w:div>
        <w:div w:id="1077702503">
          <w:marLeft w:val="640"/>
          <w:marRight w:val="0"/>
          <w:marTop w:val="0"/>
          <w:marBottom w:val="0"/>
          <w:divBdr>
            <w:top w:val="none" w:sz="0" w:space="0" w:color="auto"/>
            <w:left w:val="none" w:sz="0" w:space="0" w:color="auto"/>
            <w:bottom w:val="none" w:sz="0" w:space="0" w:color="auto"/>
            <w:right w:val="none" w:sz="0" w:space="0" w:color="auto"/>
          </w:divBdr>
        </w:div>
        <w:div w:id="1082484408">
          <w:marLeft w:val="640"/>
          <w:marRight w:val="0"/>
          <w:marTop w:val="0"/>
          <w:marBottom w:val="0"/>
          <w:divBdr>
            <w:top w:val="none" w:sz="0" w:space="0" w:color="auto"/>
            <w:left w:val="none" w:sz="0" w:space="0" w:color="auto"/>
            <w:bottom w:val="none" w:sz="0" w:space="0" w:color="auto"/>
            <w:right w:val="none" w:sz="0" w:space="0" w:color="auto"/>
          </w:divBdr>
        </w:div>
        <w:div w:id="1123615877">
          <w:marLeft w:val="640"/>
          <w:marRight w:val="0"/>
          <w:marTop w:val="0"/>
          <w:marBottom w:val="0"/>
          <w:divBdr>
            <w:top w:val="none" w:sz="0" w:space="0" w:color="auto"/>
            <w:left w:val="none" w:sz="0" w:space="0" w:color="auto"/>
            <w:bottom w:val="none" w:sz="0" w:space="0" w:color="auto"/>
            <w:right w:val="none" w:sz="0" w:space="0" w:color="auto"/>
          </w:divBdr>
        </w:div>
        <w:div w:id="1136876654">
          <w:marLeft w:val="640"/>
          <w:marRight w:val="0"/>
          <w:marTop w:val="0"/>
          <w:marBottom w:val="0"/>
          <w:divBdr>
            <w:top w:val="none" w:sz="0" w:space="0" w:color="auto"/>
            <w:left w:val="none" w:sz="0" w:space="0" w:color="auto"/>
            <w:bottom w:val="none" w:sz="0" w:space="0" w:color="auto"/>
            <w:right w:val="none" w:sz="0" w:space="0" w:color="auto"/>
          </w:divBdr>
        </w:div>
        <w:div w:id="1210844612">
          <w:marLeft w:val="640"/>
          <w:marRight w:val="0"/>
          <w:marTop w:val="0"/>
          <w:marBottom w:val="0"/>
          <w:divBdr>
            <w:top w:val="none" w:sz="0" w:space="0" w:color="auto"/>
            <w:left w:val="none" w:sz="0" w:space="0" w:color="auto"/>
            <w:bottom w:val="none" w:sz="0" w:space="0" w:color="auto"/>
            <w:right w:val="none" w:sz="0" w:space="0" w:color="auto"/>
          </w:divBdr>
        </w:div>
        <w:div w:id="1227494242">
          <w:marLeft w:val="640"/>
          <w:marRight w:val="0"/>
          <w:marTop w:val="0"/>
          <w:marBottom w:val="0"/>
          <w:divBdr>
            <w:top w:val="none" w:sz="0" w:space="0" w:color="auto"/>
            <w:left w:val="none" w:sz="0" w:space="0" w:color="auto"/>
            <w:bottom w:val="none" w:sz="0" w:space="0" w:color="auto"/>
            <w:right w:val="none" w:sz="0" w:space="0" w:color="auto"/>
          </w:divBdr>
        </w:div>
        <w:div w:id="1272786949">
          <w:marLeft w:val="640"/>
          <w:marRight w:val="0"/>
          <w:marTop w:val="0"/>
          <w:marBottom w:val="0"/>
          <w:divBdr>
            <w:top w:val="none" w:sz="0" w:space="0" w:color="auto"/>
            <w:left w:val="none" w:sz="0" w:space="0" w:color="auto"/>
            <w:bottom w:val="none" w:sz="0" w:space="0" w:color="auto"/>
            <w:right w:val="none" w:sz="0" w:space="0" w:color="auto"/>
          </w:divBdr>
        </w:div>
        <w:div w:id="1357539183">
          <w:marLeft w:val="640"/>
          <w:marRight w:val="0"/>
          <w:marTop w:val="0"/>
          <w:marBottom w:val="0"/>
          <w:divBdr>
            <w:top w:val="none" w:sz="0" w:space="0" w:color="auto"/>
            <w:left w:val="none" w:sz="0" w:space="0" w:color="auto"/>
            <w:bottom w:val="none" w:sz="0" w:space="0" w:color="auto"/>
            <w:right w:val="none" w:sz="0" w:space="0" w:color="auto"/>
          </w:divBdr>
        </w:div>
        <w:div w:id="1365859792">
          <w:marLeft w:val="640"/>
          <w:marRight w:val="0"/>
          <w:marTop w:val="0"/>
          <w:marBottom w:val="0"/>
          <w:divBdr>
            <w:top w:val="none" w:sz="0" w:space="0" w:color="auto"/>
            <w:left w:val="none" w:sz="0" w:space="0" w:color="auto"/>
            <w:bottom w:val="none" w:sz="0" w:space="0" w:color="auto"/>
            <w:right w:val="none" w:sz="0" w:space="0" w:color="auto"/>
          </w:divBdr>
        </w:div>
        <w:div w:id="1409691080">
          <w:marLeft w:val="640"/>
          <w:marRight w:val="0"/>
          <w:marTop w:val="0"/>
          <w:marBottom w:val="0"/>
          <w:divBdr>
            <w:top w:val="none" w:sz="0" w:space="0" w:color="auto"/>
            <w:left w:val="none" w:sz="0" w:space="0" w:color="auto"/>
            <w:bottom w:val="none" w:sz="0" w:space="0" w:color="auto"/>
            <w:right w:val="none" w:sz="0" w:space="0" w:color="auto"/>
          </w:divBdr>
        </w:div>
        <w:div w:id="1413232658">
          <w:marLeft w:val="640"/>
          <w:marRight w:val="0"/>
          <w:marTop w:val="0"/>
          <w:marBottom w:val="0"/>
          <w:divBdr>
            <w:top w:val="none" w:sz="0" w:space="0" w:color="auto"/>
            <w:left w:val="none" w:sz="0" w:space="0" w:color="auto"/>
            <w:bottom w:val="none" w:sz="0" w:space="0" w:color="auto"/>
            <w:right w:val="none" w:sz="0" w:space="0" w:color="auto"/>
          </w:divBdr>
        </w:div>
        <w:div w:id="1424449894">
          <w:marLeft w:val="640"/>
          <w:marRight w:val="0"/>
          <w:marTop w:val="0"/>
          <w:marBottom w:val="0"/>
          <w:divBdr>
            <w:top w:val="none" w:sz="0" w:space="0" w:color="auto"/>
            <w:left w:val="none" w:sz="0" w:space="0" w:color="auto"/>
            <w:bottom w:val="none" w:sz="0" w:space="0" w:color="auto"/>
            <w:right w:val="none" w:sz="0" w:space="0" w:color="auto"/>
          </w:divBdr>
        </w:div>
        <w:div w:id="1453010916">
          <w:marLeft w:val="640"/>
          <w:marRight w:val="0"/>
          <w:marTop w:val="0"/>
          <w:marBottom w:val="0"/>
          <w:divBdr>
            <w:top w:val="none" w:sz="0" w:space="0" w:color="auto"/>
            <w:left w:val="none" w:sz="0" w:space="0" w:color="auto"/>
            <w:bottom w:val="none" w:sz="0" w:space="0" w:color="auto"/>
            <w:right w:val="none" w:sz="0" w:space="0" w:color="auto"/>
          </w:divBdr>
        </w:div>
        <w:div w:id="1461996879">
          <w:marLeft w:val="640"/>
          <w:marRight w:val="0"/>
          <w:marTop w:val="0"/>
          <w:marBottom w:val="0"/>
          <w:divBdr>
            <w:top w:val="none" w:sz="0" w:space="0" w:color="auto"/>
            <w:left w:val="none" w:sz="0" w:space="0" w:color="auto"/>
            <w:bottom w:val="none" w:sz="0" w:space="0" w:color="auto"/>
            <w:right w:val="none" w:sz="0" w:space="0" w:color="auto"/>
          </w:divBdr>
        </w:div>
        <w:div w:id="1489401570">
          <w:marLeft w:val="640"/>
          <w:marRight w:val="0"/>
          <w:marTop w:val="0"/>
          <w:marBottom w:val="0"/>
          <w:divBdr>
            <w:top w:val="none" w:sz="0" w:space="0" w:color="auto"/>
            <w:left w:val="none" w:sz="0" w:space="0" w:color="auto"/>
            <w:bottom w:val="none" w:sz="0" w:space="0" w:color="auto"/>
            <w:right w:val="none" w:sz="0" w:space="0" w:color="auto"/>
          </w:divBdr>
        </w:div>
        <w:div w:id="1491404284">
          <w:marLeft w:val="640"/>
          <w:marRight w:val="0"/>
          <w:marTop w:val="0"/>
          <w:marBottom w:val="0"/>
          <w:divBdr>
            <w:top w:val="none" w:sz="0" w:space="0" w:color="auto"/>
            <w:left w:val="none" w:sz="0" w:space="0" w:color="auto"/>
            <w:bottom w:val="none" w:sz="0" w:space="0" w:color="auto"/>
            <w:right w:val="none" w:sz="0" w:space="0" w:color="auto"/>
          </w:divBdr>
        </w:div>
        <w:div w:id="1519732331">
          <w:marLeft w:val="640"/>
          <w:marRight w:val="0"/>
          <w:marTop w:val="0"/>
          <w:marBottom w:val="0"/>
          <w:divBdr>
            <w:top w:val="none" w:sz="0" w:space="0" w:color="auto"/>
            <w:left w:val="none" w:sz="0" w:space="0" w:color="auto"/>
            <w:bottom w:val="none" w:sz="0" w:space="0" w:color="auto"/>
            <w:right w:val="none" w:sz="0" w:space="0" w:color="auto"/>
          </w:divBdr>
        </w:div>
        <w:div w:id="1545748059">
          <w:marLeft w:val="640"/>
          <w:marRight w:val="0"/>
          <w:marTop w:val="0"/>
          <w:marBottom w:val="0"/>
          <w:divBdr>
            <w:top w:val="none" w:sz="0" w:space="0" w:color="auto"/>
            <w:left w:val="none" w:sz="0" w:space="0" w:color="auto"/>
            <w:bottom w:val="none" w:sz="0" w:space="0" w:color="auto"/>
            <w:right w:val="none" w:sz="0" w:space="0" w:color="auto"/>
          </w:divBdr>
        </w:div>
        <w:div w:id="1555702623">
          <w:marLeft w:val="640"/>
          <w:marRight w:val="0"/>
          <w:marTop w:val="0"/>
          <w:marBottom w:val="0"/>
          <w:divBdr>
            <w:top w:val="none" w:sz="0" w:space="0" w:color="auto"/>
            <w:left w:val="none" w:sz="0" w:space="0" w:color="auto"/>
            <w:bottom w:val="none" w:sz="0" w:space="0" w:color="auto"/>
            <w:right w:val="none" w:sz="0" w:space="0" w:color="auto"/>
          </w:divBdr>
        </w:div>
        <w:div w:id="1562055939">
          <w:marLeft w:val="640"/>
          <w:marRight w:val="0"/>
          <w:marTop w:val="0"/>
          <w:marBottom w:val="0"/>
          <w:divBdr>
            <w:top w:val="none" w:sz="0" w:space="0" w:color="auto"/>
            <w:left w:val="none" w:sz="0" w:space="0" w:color="auto"/>
            <w:bottom w:val="none" w:sz="0" w:space="0" w:color="auto"/>
            <w:right w:val="none" w:sz="0" w:space="0" w:color="auto"/>
          </w:divBdr>
        </w:div>
        <w:div w:id="1565990224">
          <w:marLeft w:val="640"/>
          <w:marRight w:val="0"/>
          <w:marTop w:val="0"/>
          <w:marBottom w:val="0"/>
          <w:divBdr>
            <w:top w:val="none" w:sz="0" w:space="0" w:color="auto"/>
            <w:left w:val="none" w:sz="0" w:space="0" w:color="auto"/>
            <w:bottom w:val="none" w:sz="0" w:space="0" w:color="auto"/>
            <w:right w:val="none" w:sz="0" w:space="0" w:color="auto"/>
          </w:divBdr>
        </w:div>
        <w:div w:id="1570454598">
          <w:marLeft w:val="640"/>
          <w:marRight w:val="0"/>
          <w:marTop w:val="0"/>
          <w:marBottom w:val="0"/>
          <w:divBdr>
            <w:top w:val="none" w:sz="0" w:space="0" w:color="auto"/>
            <w:left w:val="none" w:sz="0" w:space="0" w:color="auto"/>
            <w:bottom w:val="none" w:sz="0" w:space="0" w:color="auto"/>
            <w:right w:val="none" w:sz="0" w:space="0" w:color="auto"/>
          </w:divBdr>
        </w:div>
        <w:div w:id="1604918534">
          <w:marLeft w:val="640"/>
          <w:marRight w:val="0"/>
          <w:marTop w:val="0"/>
          <w:marBottom w:val="0"/>
          <w:divBdr>
            <w:top w:val="none" w:sz="0" w:space="0" w:color="auto"/>
            <w:left w:val="none" w:sz="0" w:space="0" w:color="auto"/>
            <w:bottom w:val="none" w:sz="0" w:space="0" w:color="auto"/>
            <w:right w:val="none" w:sz="0" w:space="0" w:color="auto"/>
          </w:divBdr>
        </w:div>
        <w:div w:id="1611355478">
          <w:marLeft w:val="640"/>
          <w:marRight w:val="0"/>
          <w:marTop w:val="0"/>
          <w:marBottom w:val="0"/>
          <w:divBdr>
            <w:top w:val="none" w:sz="0" w:space="0" w:color="auto"/>
            <w:left w:val="none" w:sz="0" w:space="0" w:color="auto"/>
            <w:bottom w:val="none" w:sz="0" w:space="0" w:color="auto"/>
            <w:right w:val="none" w:sz="0" w:space="0" w:color="auto"/>
          </w:divBdr>
        </w:div>
        <w:div w:id="1648052970">
          <w:marLeft w:val="640"/>
          <w:marRight w:val="0"/>
          <w:marTop w:val="0"/>
          <w:marBottom w:val="0"/>
          <w:divBdr>
            <w:top w:val="none" w:sz="0" w:space="0" w:color="auto"/>
            <w:left w:val="none" w:sz="0" w:space="0" w:color="auto"/>
            <w:bottom w:val="none" w:sz="0" w:space="0" w:color="auto"/>
            <w:right w:val="none" w:sz="0" w:space="0" w:color="auto"/>
          </w:divBdr>
        </w:div>
        <w:div w:id="1695107939">
          <w:marLeft w:val="640"/>
          <w:marRight w:val="0"/>
          <w:marTop w:val="0"/>
          <w:marBottom w:val="0"/>
          <w:divBdr>
            <w:top w:val="none" w:sz="0" w:space="0" w:color="auto"/>
            <w:left w:val="none" w:sz="0" w:space="0" w:color="auto"/>
            <w:bottom w:val="none" w:sz="0" w:space="0" w:color="auto"/>
            <w:right w:val="none" w:sz="0" w:space="0" w:color="auto"/>
          </w:divBdr>
        </w:div>
        <w:div w:id="1764839331">
          <w:marLeft w:val="640"/>
          <w:marRight w:val="0"/>
          <w:marTop w:val="0"/>
          <w:marBottom w:val="0"/>
          <w:divBdr>
            <w:top w:val="none" w:sz="0" w:space="0" w:color="auto"/>
            <w:left w:val="none" w:sz="0" w:space="0" w:color="auto"/>
            <w:bottom w:val="none" w:sz="0" w:space="0" w:color="auto"/>
            <w:right w:val="none" w:sz="0" w:space="0" w:color="auto"/>
          </w:divBdr>
        </w:div>
        <w:div w:id="1779719300">
          <w:marLeft w:val="640"/>
          <w:marRight w:val="0"/>
          <w:marTop w:val="0"/>
          <w:marBottom w:val="0"/>
          <w:divBdr>
            <w:top w:val="none" w:sz="0" w:space="0" w:color="auto"/>
            <w:left w:val="none" w:sz="0" w:space="0" w:color="auto"/>
            <w:bottom w:val="none" w:sz="0" w:space="0" w:color="auto"/>
            <w:right w:val="none" w:sz="0" w:space="0" w:color="auto"/>
          </w:divBdr>
        </w:div>
        <w:div w:id="1790274546">
          <w:marLeft w:val="640"/>
          <w:marRight w:val="0"/>
          <w:marTop w:val="0"/>
          <w:marBottom w:val="0"/>
          <w:divBdr>
            <w:top w:val="none" w:sz="0" w:space="0" w:color="auto"/>
            <w:left w:val="none" w:sz="0" w:space="0" w:color="auto"/>
            <w:bottom w:val="none" w:sz="0" w:space="0" w:color="auto"/>
            <w:right w:val="none" w:sz="0" w:space="0" w:color="auto"/>
          </w:divBdr>
        </w:div>
        <w:div w:id="1795171816">
          <w:marLeft w:val="640"/>
          <w:marRight w:val="0"/>
          <w:marTop w:val="0"/>
          <w:marBottom w:val="0"/>
          <w:divBdr>
            <w:top w:val="none" w:sz="0" w:space="0" w:color="auto"/>
            <w:left w:val="none" w:sz="0" w:space="0" w:color="auto"/>
            <w:bottom w:val="none" w:sz="0" w:space="0" w:color="auto"/>
            <w:right w:val="none" w:sz="0" w:space="0" w:color="auto"/>
          </w:divBdr>
        </w:div>
        <w:div w:id="1819885527">
          <w:marLeft w:val="640"/>
          <w:marRight w:val="0"/>
          <w:marTop w:val="0"/>
          <w:marBottom w:val="0"/>
          <w:divBdr>
            <w:top w:val="none" w:sz="0" w:space="0" w:color="auto"/>
            <w:left w:val="none" w:sz="0" w:space="0" w:color="auto"/>
            <w:bottom w:val="none" w:sz="0" w:space="0" w:color="auto"/>
            <w:right w:val="none" w:sz="0" w:space="0" w:color="auto"/>
          </w:divBdr>
        </w:div>
        <w:div w:id="1855459650">
          <w:marLeft w:val="640"/>
          <w:marRight w:val="0"/>
          <w:marTop w:val="0"/>
          <w:marBottom w:val="0"/>
          <w:divBdr>
            <w:top w:val="none" w:sz="0" w:space="0" w:color="auto"/>
            <w:left w:val="none" w:sz="0" w:space="0" w:color="auto"/>
            <w:bottom w:val="none" w:sz="0" w:space="0" w:color="auto"/>
            <w:right w:val="none" w:sz="0" w:space="0" w:color="auto"/>
          </w:divBdr>
        </w:div>
        <w:div w:id="1873566998">
          <w:marLeft w:val="640"/>
          <w:marRight w:val="0"/>
          <w:marTop w:val="0"/>
          <w:marBottom w:val="0"/>
          <w:divBdr>
            <w:top w:val="none" w:sz="0" w:space="0" w:color="auto"/>
            <w:left w:val="none" w:sz="0" w:space="0" w:color="auto"/>
            <w:bottom w:val="none" w:sz="0" w:space="0" w:color="auto"/>
            <w:right w:val="none" w:sz="0" w:space="0" w:color="auto"/>
          </w:divBdr>
        </w:div>
        <w:div w:id="1897860839">
          <w:marLeft w:val="640"/>
          <w:marRight w:val="0"/>
          <w:marTop w:val="0"/>
          <w:marBottom w:val="0"/>
          <w:divBdr>
            <w:top w:val="none" w:sz="0" w:space="0" w:color="auto"/>
            <w:left w:val="none" w:sz="0" w:space="0" w:color="auto"/>
            <w:bottom w:val="none" w:sz="0" w:space="0" w:color="auto"/>
            <w:right w:val="none" w:sz="0" w:space="0" w:color="auto"/>
          </w:divBdr>
        </w:div>
        <w:div w:id="1916233237">
          <w:marLeft w:val="640"/>
          <w:marRight w:val="0"/>
          <w:marTop w:val="0"/>
          <w:marBottom w:val="0"/>
          <w:divBdr>
            <w:top w:val="none" w:sz="0" w:space="0" w:color="auto"/>
            <w:left w:val="none" w:sz="0" w:space="0" w:color="auto"/>
            <w:bottom w:val="none" w:sz="0" w:space="0" w:color="auto"/>
            <w:right w:val="none" w:sz="0" w:space="0" w:color="auto"/>
          </w:divBdr>
        </w:div>
        <w:div w:id="2056080857">
          <w:marLeft w:val="640"/>
          <w:marRight w:val="0"/>
          <w:marTop w:val="0"/>
          <w:marBottom w:val="0"/>
          <w:divBdr>
            <w:top w:val="none" w:sz="0" w:space="0" w:color="auto"/>
            <w:left w:val="none" w:sz="0" w:space="0" w:color="auto"/>
            <w:bottom w:val="none" w:sz="0" w:space="0" w:color="auto"/>
            <w:right w:val="none" w:sz="0" w:space="0" w:color="auto"/>
          </w:divBdr>
        </w:div>
      </w:divsChild>
    </w:div>
    <w:div w:id="109908345">
      <w:bodyDiv w:val="1"/>
      <w:marLeft w:val="0"/>
      <w:marRight w:val="0"/>
      <w:marTop w:val="0"/>
      <w:marBottom w:val="0"/>
      <w:divBdr>
        <w:top w:val="none" w:sz="0" w:space="0" w:color="auto"/>
        <w:left w:val="none" w:sz="0" w:space="0" w:color="auto"/>
        <w:bottom w:val="none" w:sz="0" w:space="0" w:color="auto"/>
        <w:right w:val="none" w:sz="0" w:space="0" w:color="auto"/>
      </w:divBdr>
    </w:div>
    <w:div w:id="111900579">
      <w:bodyDiv w:val="1"/>
      <w:marLeft w:val="0"/>
      <w:marRight w:val="0"/>
      <w:marTop w:val="0"/>
      <w:marBottom w:val="0"/>
      <w:divBdr>
        <w:top w:val="none" w:sz="0" w:space="0" w:color="auto"/>
        <w:left w:val="none" w:sz="0" w:space="0" w:color="auto"/>
        <w:bottom w:val="none" w:sz="0" w:space="0" w:color="auto"/>
        <w:right w:val="none" w:sz="0" w:space="0" w:color="auto"/>
      </w:divBdr>
    </w:div>
    <w:div w:id="111902239">
      <w:bodyDiv w:val="1"/>
      <w:marLeft w:val="0"/>
      <w:marRight w:val="0"/>
      <w:marTop w:val="0"/>
      <w:marBottom w:val="0"/>
      <w:divBdr>
        <w:top w:val="none" w:sz="0" w:space="0" w:color="auto"/>
        <w:left w:val="none" w:sz="0" w:space="0" w:color="auto"/>
        <w:bottom w:val="none" w:sz="0" w:space="0" w:color="auto"/>
        <w:right w:val="none" w:sz="0" w:space="0" w:color="auto"/>
      </w:divBdr>
      <w:divsChild>
        <w:div w:id="48042466">
          <w:marLeft w:val="640"/>
          <w:marRight w:val="0"/>
          <w:marTop w:val="0"/>
          <w:marBottom w:val="0"/>
          <w:divBdr>
            <w:top w:val="none" w:sz="0" w:space="0" w:color="auto"/>
            <w:left w:val="none" w:sz="0" w:space="0" w:color="auto"/>
            <w:bottom w:val="none" w:sz="0" w:space="0" w:color="auto"/>
            <w:right w:val="none" w:sz="0" w:space="0" w:color="auto"/>
          </w:divBdr>
        </w:div>
        <w:div w:id="77137280">
          <w:marLeft w:val="640"/>
          <w:marRight w:val="0"/>
          <w:marTop w:val="0"/>
          <w:marBottom w:val="0"/>
          <w:divBdr>
            <w:top w:val="none" w:sz="0" w:space="0" w:color="auto"/>
            <w:left w:val="none" w:sz="0" w:space="0" w:color="auto"/>
            <w:bottom w:val="none" w:sz="0" w:space="0" w:color="auto"/>
            <w:right w:val="none" w:sz="0" w:space="0" w:color="auto"/>
          </w:divBdr>
        </w:div>
        <w:div w:id="221449759">
          <w:marLeft w:val="640"/>
          <w:marRight w:val="0"/>
          <w:marTop w:val="0"/>
          <w:marBottom w:val="0"/>
          <w:divBdr>
            <w:top w:val="none" w:sz="0" w:space="0" w:color="auto"/>
            <w:left w:val="none" w:sz="0" w:space="0" w:color="auto"/>
            <w:bottom w:val="none" w:sz="0" w:space="0" w:color="auto"/>
            <w:right w:val="none" w:sz="0" w:space="0" w:color="auto"/>
          </w:divBdr>
        </w:div>
        <w:div w:id="253973987">
          <w:marLeft w:val="640"/>
          <w:marRight w:val="0"/>
          <w:marTop w:val="0"/>
          <w:marBottom w:val="0"/>
          <w:divBdr>
            <w:top w:val="none" w:sz="0" w:space="0" w:color="auto"/>
            <w:left w:val="none" w:sz="0" w:space="0" w:color="auto"/>
            <w:bottom w:val="none" w:sz="0" w:space="0" w:color="auto"/>
            <w:right w:val="none" w:sz="0" w:space="0" w:color="auto"/>
          </w:divBdr>
        </w:div>
        <w:div w:id="289819868">
          <w:marLeft w:val="640"/>
          <w:marRight w:val="0"/>
          <w:marTop w:val="0"/>
          <w:marBottom w:val="0"/>
          <w:divBdr>
            <w:top w:val="none" w:sz="0" w:space="0" w:color="auto"/>
            <w:left w:val="none" w:sz="0" w:space="0" w:color="auto"/>
            <w:bottom w:val="none" w:sz="0" w:space="0" w:color="auto"/>
            <w:right w:val="none" w:sz="0" w:space="0" w:color="auto"/>
          </w:divBdr>
        </w:div>
        <w:div w:id="296762872">
          <w:marLeft w:val="640"/>
          <w:marRight w:val="0"/>
          <w:marTop w:val="0"/>
          <w:marBottom w:val="0"/>
          <w:divBdr>
            <w:top w:val="none" w:sz="0" w:space="0" w:color="auto"/>
            <w:left w:val="none" w:sz="0" w:space="0" w:color="auto"/>
            <w:bottom w:val="none" w:sz="0" w:space="0" w:color="auto"/>
            <w:right w:val="none" w:sz="0" w:space="0" w:color="auto"/>
          </w:divBdr>
        </w:div>
        <w:div w:id="301929031">
          <w:marLeft w:val="640"/>
          <w:marRight w:val="0"/>
          <w:marTop w:val="0"/>
          <w:marBottom w:val="0"/>
          <w:divBdr>
            <w:top w:val="none" w:sz="0" w:space="0" w:color="auto"/>
            <w:left w:val="none" w:sz="0" w:space="0" w:color="auto"/>
            <w:bottom w:val="none" w:sz="0" w:space="0" w:color="auto"/>
            <w:right w:val="none" w:sz="0" w:space="0" w:color="auto"/>
          </w:divBdr>
        </w:div>
        <w:div w:id="308099593">
          <w:marLeft w:val="640"/>
          <w:marRight w:val="0"/>
          <w:marTop w:val="0"/>
          <w:marBottom w:val="0"/>
          <w:divBdr>
            <w:top w:val="none" w:sz="0" w:space="0" w:color="auto"/>
            <w:left w:val="none" w:sz="0" w:space="0" w:color="auto"/>
            <w:bottom w:val="none" w:sz="0" w:space="0" w:color="auto"/>
            <w:right w:val="none" w:sz="0" w:space="0" w:color="auto"/>
          </w:divBdr>
        </w:div>
        <w:div w:id="310448796">
          <w:marLeft w:val="640"/>
          <w:marRight w:val="0"/>
          <w:marTop w:val="0"/>
          <w:marBottom w:val="0"/>
          <w:divBdr>
            <w:top w:val="none" w:sz="0" w:space="0" w:color="auto"/>
            <w:left w:val="none" w:sz="0" w:space="0" w:color="auto"/>
            <w:bottom w:val="none" w:sz="0" w:space="0" w:color="auto"/>
            <w:right w:val="none" w:sz="0" w:space="0" w:color="auto"/>
          </w:divBdr>
        </w:div>
        <w:div w:id="385299795">
          <w:marLeft w:val="640"/>
          <w:marRight w:val="0"/>
          <w:marTop w:val="0"/>
          <w:marBottom w:val="0"/>
          <w:divBdr>
            <w:top w:val="none" w:sz="0" w:space="0" w:color="auto"/>
            <w:left w:val="none" w:sz="0" w:space="0" w:color="auto"/>
            <w:bottom w:val="none" w:sz="0" w:space="0" w:color="auto"/>
            <w:right w:val="none" w:sz="0" w:space="0" w:color="auto"/>
          </w:divBdr>
        </w:div>
        <w:div w:id="403452372">
          <w:marLeft w:val="640"/>
          <w:marRight w:val="0"/>
          <w:marTop w:val="0"/>
          <w:marBottom w:val="0"/>
          <w:divBdr>
            <w:top w:val="none" w:sz="0" w:space="0" w:color="auto"/>
            <w:left w:val="none" w:sz="0" w:space="0" w:color="auto"/>
            <w:bottom w:val="none" w:sz="0" w:space="0" w:color="auto"/>
            <w:right w:val="none" w:sz="0" w:space="0" w:color="auto"/>
          </w:divBdr>
        </w:div>
        <w:div w:id="429204967">
          <w:marLeft w:val="640"/>
          <w:marRight w:val="0"/>
          <w:marTop w:val="0"/>
          <w:marBottom w:val="0"/>
          <w:divBdr>
            <w:top w:val="none" w:sz="0" w:space="0" w:color="auto"/>
            <w:left w:val="none" w:sz="0" w:space="0" w:color="auto"/>
            <w:bottom w:val="none" w:sz="0" w:space="0" w:color="auto"/>
            <w:right w:val="none" w:sz="0" w:space="0" w:color="auto"/>
          </w:divBdr>
        </w:div>
        <w:div w:id="466628676">
          <w:marLeft w:val="640"/>
          <w:marRight w:val="0"/>
          <w:marTop w:val="0"/>
          <w:marBottom w:val="0"/>
          <w:divBdr>
            <w:top w:val="none" w:sz="0" w:space="0" w:color="auto"/>
            <w:left w:val="none" w:sz="0" w:space="0" w:color="auto"/>
            <w:bottom w:val="none" w:sz="0" w:space="0" w:color="auto"/>
            <w:right w:val="none" w:sz="0" w:space="0" w:color="auto"/>
          </w:divBdr>
        </w:div>
        <w:div w:id="497422052">
          <w:marLeft w:val="640"/>
          <w:marRight w:val="0"/>
          <w:marTop w:val="0"/>
          <w:marBottom w:val="0"/>
          <w:divBdr>
            <w:top w:val="none" w:sz="0" w:space="0" w:color="auto"/>
            <w:left w:val="none" w:sz="0" w:space="0" w:color="auto"/>
            <w:bottom w:val="none" w:sz="0" w:space="0" w:color="auto"/>
            <w:right w:val="none" w:sz="0" w:space="0" w:color="auto"/>
          </w:divBdr>
        </w:div>
        <w:div w:id="514421452">
          <w:marLeft w:val="640"/>
          <w:marRight w:val="0"/>
          <w:marTop w:val="0"/>
          <w:marBottom w:val="0"/>
          <w:divBdr>
            <w:top w:val="none" w:sz="0" w:space="0" w:color="auto"/>
            <w:left w:val="none" w:sz="0" w:space="0" w:color="auto"/>
            <w:bottom w:val="none" w:sz="0" w:space="0" w:color="auto"/>
            <w:right w:val="none" w:sz="0" w:space="0" w:color="auto"/>
          </w:divBdr>
        </w:div>
        <w:div w:id="515582200">
          <w:marLeft w:val="640"/>
          <w:marRight w:val="0"/>
          <w:marTop w:val="0"/>
          <w:marBottom w:val="0"/>
          <w:divBdr>
            <w:top w:val="none" w:sz="0" w:space="0" w:color="auto"/>
            <w:left w:val="none" w:sz="0" w:space="0" w:color="auto"/>
            <w:bottom w:val="none" w:sz="0" w:space="0" w:color="auto"/>
            <w:right w:val="none" w:sz="0" w:space="0" w:color="auto"/>
          </w:divBdr>
        </w:div>
        <w:div w:id="523371587">
          <w:marLeft w:val="640"/>
          <w:marRight w:val="0"/>
          <w:marTop w:val="0"/>
          <w:marBottom w:val="0"/>
          <w:divBdr>
            <w:top w:val="none" w:sz="0" w:space="0" w:color="auto"/>
            <w:left w:val="none" w:sz="0" w:space="0" w:color="auto"/>
            <w:bottom w:val="none" w:sz="0" w:space="0" w:color="auto"/>
            <w:right w:val="none" w:sz="0" w:space="0" w:color="auto"/>
          </w:divBdr>
        </w:div>
        <w:div w:id="535191453">
          <w:marLeft w:val="640"/>
          <w:marRight w:val="0"/>
          <w:marTop w:val="0"/>
          <w:marBottom w:val="0"/>
          <w:divBdr>
            <w:top w:val="none" w:sz="0" w:space="0" w:color="auto"/>
            <w:left w:val="none" w:sz="0" w:space="0" w:color="auto"/>
            <w:bottom w:val="none" w:sz="0" w:space="0" w:color="auto"/>
            <w:right w:val="none" w:sz="0" w:space="0" w:color="auto"/>
          </w:divBdr>
        </w:div>
        <w:div w:id="538931516">
          <w:marLeft w:val="640"/>
          <w:marRight w:val="0"/>
          <w:marTop w:val="0"/>
          <w:marBottom w:val="0"/>
          <w:divBdr>
            <w:top w:val="none" w:sz="0" w:space="0" w:color="auto"/>
            <w:left w:val="none" w:sz="0" w:space="0" w:color="auto"/>
            <w:bottom w:val="none" w:sz="0" w:space="0" w:color="auto"/>
            <w:right w:val="none" w:sz="0" w:space="0" w:color="auto"/>
          </w:divBdr>
        </w:div>
        <w:div w:id="549807681">
          <w:marLeft w:val="640"/>
          <w:marRight w:val="0"/>
          <w:marTop w:val="0"/>
          <w:marBottom w:val="0"/>
          <w:divBdr>
            <w:top w:val="none" w:sz="0" w:space="0" w:color="auto"/>
            <w:left w:val="none" w:sz="0" w:space="0" w:color="auto"/>
            <w:bottom w:val="none" w:sz="0" w:space="0" w:color="auto"/>
            <w:right w:val="none" w:sz="0" w:space="0" w:color="auto"/>
          </w:divBdr>
        </w:div>
        <w:div w:id="598027580">
          <w:marLeft w:val="640"/>
          <w:marRight w:val="0"/>
          <w:marTop w:val="0"/>
          <w:marBottom w:val="0"/>
          <w:divBdr>
            <w:top w:val="none" w:sz="0" w:space="0" w:color="auto"/>
            <w:left w:val="none" w:sz="0" w:space="0" w:color="auto"/>
            <w:bottom w:val="none" w:sz="0" w:space="0" w:color="auto"/>
            <w:right w:val="none" w:sz="0" w:space="0" w:color="auto"/>
          </w:divBdr>
        </w:div>
        <w:div w:id="607780924">
          <w:marLeft w:val="640"/>
          <w:marRight w:val="0"/>
          <w:marTop w:val="0"/>
          <w:marBottom w:val="0"/>
          <w:divBdr>
            <w:top w:val="none" w:sz="0" w:space="0" w:color="auto"/>
            <w:left w:val="none" w:sz="0" w:space="0" w:color="auto"/>
            <w:bottom w:val="none" w:sz="0" w:space="0" w:color="auto"/>
            <w:right w:val="none" w:sz="0" w:space="0" w:color="auto"/>
          </w:divBdr>
        </w:div>
        <w:div w:id="624311485">
          <w:marLeft w:val="640"/>
          <w:marRight w:val="0"/>
          <w:marTop w:val="0"/>
          <w:marBottom w:val="0"/>
          <w:divBdr>
            <w:top w:val="none" w:sz="0" w:space="0" w:color="auto"/>
            <w:left w:val="none" w:sz="0" w:space="0" w:color="auto"/>
            <w:bottom w:val="none" w:sz="0" w:space="0" w:color="auto"/>
            <w:right w:val="none" w:sz="0" w:space="0" w:color="auto"/>
          </w:divBdr>
        </w:div>
        <w:div w:id="653728151">
          <w:marLeft w:val="640"/>
          <w:marRight w:val="0"/>
          <w:marTop w:val="0"/>
          <w:marBottom w:val="0"/>
          <w:divBdr>
            <w:top w:val="none" w:sz="0" w:space="0" w:color="auto"/>
            <w:left w:val="none" w:sz="0" w:space="0" w:color="auto"/>
            <w:bottom w:val="none" w:sz="0" w:space="0" w:color="auto"/>
            <w:right w:val="none" w:sz="0" w:space="0" w:color="auto"/>
          </w:divBdr>
        </w:div>
        <w:div w:id="661280710">
          <w:marLeft w:val="640"/>
          <w:marRight w:val="0"/>
          <w:marTop w:val="0"/>
          <w:marBottom w:val="0"/>
          <w:divBdr>
            <w:top w:val="none" w:sz="0" w:space="0" w:color="auto"/>
            <w:left w:val="none" w:sz="0" w:space="0" w:color="auto"/>
            <w:bottom w:val="none" w:sz="0" w:space="0" w:color="auto"/>
            <w:right w:val="none" w:sz="0" w:space="0" w:color="auto"/>
          </w:divBdr>
        </w:div>
        <w:div w:id="704596514">
          <w:marLeft w:val="640"/>
          <w:marRight w:val="0"/>
          <w:marTop w:val="0"/>
          <w:marBottom w:val="0"/>
          <w:divBdr>
            <w:top w:val="none" w:sz="0" w:space="0" w:color="auto"/>
            <w:left w:val="none" w:sz="0" w:space="0" w:color="auto"/>
            <w:bottom w:val="none" w:sz="0" w:space="0" w:color="auto"/>
            <w:right w:val="none" w:sz="0" w:space="0" w:color="auto"/>
          </w:divBdr>
        </w:div>
        <w:div w:id="716396528">
          <w:marLeft w:val="640"/>
          <w:marRight w:val="0"/>
          <w:marTop w:val="0"/>
          <w:marBottom w:val="0"/>
          <w:divBdr>
            <w:top w:val="none" w:sz="0" w:space="0" w:color="auto"/>
            <w:left w:val="none" w:sz="0" w:space="0" w:color="auto"/>
            <w:bottom w:val="none" w:sz="0" w:space="0" w:color="auto"/>
            <w:right w:val="none" w:sz="0" w:space="0" w:color="auto"/>
          </w:divBdr>
        </w:div>
        <w:div w:id="761533793">
          <w:marLeft w:val="640"/>
          <w:marRight w:val="0"/>
          <w:marTop w:val="0"/>
          <w:marBottom w:val="0"/>
          <w:divBdr>
            <w:top w:val="none" w:sz="0" w:space="0" w:color="auto"/>
            <w:left w:val="none" w:sz="0" w:space="0" w:color="auto"/>
            <w:bottom w:val="none" w:sz="0" w:space="0" w:color="auto"/>
            <w:right w:val="none" w:sz="0" w:space="0" w:color="auto"/>
          </w:divBdr>
        </w:div>
        <w:div w:id="768889021">
          <w:marLeft w:val="640"/>
          <w:marRight w:val="0"/>
          <w:marTop w:val="0"/>
          <w:marBottom w:val="0"/>
          <w:divBdr>
            <w:top w:val="none" w:sz="0" w:space="0" w:color="auto"/>
            <w:left w:val="none" w:sz="0" w:space="0" w:color="auto"/>
            <w:bottom w:val="none" w:sz="0" w:space="0" w:color="auto"/>
            <w:right w:val="none" w:sz="0" w:space="0" w:color="auto"/>
          </w:divBdr>
        </w:div>
        <w:div w:id="776995384">
          <w:marLeft w:val="640"/>
          <w:marRight w:val="0"/>
          <w:marTop w:val="0"/>
          <w:marBottom w:val="0"/>
          <w:divBdr>
            <w:top w:val="none" w:sz="0" w:space="0" w:color="auto"/>
            <w:left w:val="none" w:sz="0" w:space="0" w:color="auto"/>
            <w:bottom w:val="none" w:sz="0" w:space="0" w:color="auto"/>
            <w:right w:val="none" w:sz="0" w:space="0" w:color="auto"/>
          </w:divBdr>
        </w:div>
        <w:div w:id="788738167">
          <w:marLeft w:val="640"/>
          <w:marRight w:val="0"/>
          <w:marTop w:val="0"/>
          <w:marBottom w:val="0"/>
          <w:divBdr>
            <w:top w:val="none" w:sz="0" w:space="0" w:color="auto"/>
            <w:left w:val="none" w:sz="0" w:space="0" w:color="auto"/>
            <w:bottom w:val="none" w:sz="0" w:space="0" w:color="auto"/>
            <w:right w:val="none" w:sz="0" w:space="0" w:color="auto"/>
          </w:divBdr>
        </w:div>
        <w:div w:id="801389948">
          <w:marLeft w:val="640"/>
          <w:marRight w:val="0"/>
          <w:marTop w:val="0"/>
          <w:marBottom w:val="0"/>
          <w:divBdr>
            <w:top w:val="none" w:sz="0" w:space="0" w:color="auto"/>
            <w:left w:val="none" w:sz="0" w:space="0" w:color="auto"/>
            <w:bottom w:val="none" w:sz="0" w:space="0" w:color="auto"/>
            <w:right w:val="none" w:sz="0" w:space="0" w:color="auto"/>
          </w:divBdr>
        </w:div>
        <w:div w:id="844395493">
          <w:marLeft w:val="640"/>
          <w:marRight w:val="0"/>
          <w:marTop w:val="0"/>
          <w:marBottom w:val="0"/>
          <w:divBdr>
            <w:top w:val="none" w:sz="0" w:space="0" w:color="auto"/>
            <w:left w:val="none" w:sz="0" w:space="0" w:color="auto"/>
            <w:bottom w:val="none" w:sz="0" w:space="0" w:color="auto"/>
            <w:right w:val="none" w:sz="0" w:space="0" w:color="auto"/>
          </w:divBdr>
        </w:div>
        <w:div w:id="877015235">
          <w:marLeft w:val="640"/>
          <w:marRight w:val="0"/>
          <w:marTop w:val="0"/>
          <w:marBottom w:val="0"/>
          <w:divBdr>
            <w:top w:val="none" w:sz="0" w:space="0" w:color="auto"/>
            <w:left w:val="none" w:sz="0" w:space="0" w:color="auto"/>
            <w:bottom w:val="none" w:sz="0" w:space="0" w:color="auto"/>
            <w:right w:val="none" w:sz="0" w:space="0" w:color="auto"/>
          </w:divBdr>
        </w:div>
        <w:div w:id="878930285">
          <w:marLeft w:val="640"/>
          <w:marRight w:val="0"/>
          <w:marTop w:val="0"/>
          <w:marBottom w:val="0"/>
          <w:divBdr>
            <w:top w:val="none" w:sz="0" w:space="0" w:color="auto"/>
            <w:left w:val="none" w:sz="0" w:space="0" w:color="auto"/>
            <w:bottom w:val="none" w:sz="0" w:space="0" w:color="auto"/>
            <w:right w:val="none" w:sz="0" w:space="0" w:color="auto"/>
          </w:divBdr>
        </w:div>
        <w:div w:id="895162837">
          <w:marLeft w:val="640"/>
          <w:marRight w:val="0"/>
          <w:marTop w:val="0"/>
          <w:marBottom w:val="0"/>
          <w:divBdr>
            <w:top w:val="none" w:sz="0" w:space="0" w:color="auto"/>
            <w:left w:val="none" w:sz="0" w:space="0" w:color="auto"/>
            <w:bottom w:val="none" w:sz="0" w:space="0" w:color="auto"/>
            <w:right w:val="none" w:sz="0" w:space="0" w:color="auto"/>
          </w:divBdr>
        </w:div>
        <w:div w:id="916329957">
          <w:marLeft w:val="640"/>
          <w:marRight w:val="0"/>
          <w:marTop w:val="0"/>
          <w:marBottom w:val="0"/>
          <w:divBdr>
            <w:top w:val="none" w:sz="0" w:space="0" w:color="auto"/>
            <w:left w:val="none" w:sz="0" w:space="0" w:color="auto"/>
            <w:bottom w:val="none" w:sz="0" w:space="0" w:color="auto"/>
            <w:right w:val="none" w:sz="0" w:space="0" w:color="auto"/>
          </w:divBdr>
        </w:div>
        <w:div w:id="973020205">
          <w:marLeft w:val="640"/>
          <w:marRight w:val="0"/>
          <w:marTop w:val="0"/>
          <w:marBottom w:val="0"/>
          <w:divBdr>
            <w:top w:val="none" w:sz="0" w:space="0" w:color="auto"/>
            <w:left w:val="none" w:sz="0" w:space="0" w:color="auto"/>
            <w:bottom w:val="none" w:sz="0" w:space="0" w:color="auto"/>
            <w:right w:val="none" w:sz="0" w:space="0" w:color="auto"/>
          </w:divBdr>
        </w:div>
        <w:div w:id="1005353497">
          <w:marLeft w:val="640"/>
          <w:marRight w:val="0"/>
          <w:marTop w:val="0"/>
          <w:marBottom w:val="0"/>
          <w:divBdr>
            <w:top w:val="none" w:sz="0" w:space="0" w:color="auto"/>
            <w:left w:val="none" w:sz="0" w:space="0" w:color="auto"/>
            <w:bottom w:val="none" w:sz="0" w:space="0" w:color="auto"/>
            <w:right w:val="none" w:sz="0" w:space="0" w:color="auto"/>
          </w:divBdr>
        </w:div>
        <w:div w:id="1009868788">
          <w:marLeft w:val="640"/>
          <w:marRight w:val="0"/>
          <w:marTop w:val="0"/>
          <w:marBottom w:val="0"/>
          <w:divBdr>
            <w:top w:val="none" w:sz="0" w:space="0" w:color="auto"/>
            <w:left w:val="none" w:sz="0" w:space="0" w:color="auto"/>
            <w:bottom w:val="none" w:sz="0" w:space="0" w:color="auto"/>
            <w:right w:val="none" w:sz="0" w:space="0" w:color="auto"/>
          </w:divBdr>
        </w:div>
        <w:div w:id="1012797905">
          <w:marLeft w:val="640"/>
          <w:marRight w:val="0"/>
          <w:marTop w:val="0"/>
          <w:marBottom w:val="0"/>
          <w:divBdr>
            <w:top w:val="none" w:sz="0" w:space="0" w:color="auto"/>
            <w:left w:val="none" w:sz="0" w:space="0" w:color="auto"/>
            <w:bottom w:val="none" w:sz="0" w:space="0" w:color="auto"/>
            <w:right w:val="none" w:sz="0" w:space="0" w:color="auto"/>
          </w:divBdr>
        </w:div>
        <w:div w:id="1016879854">
          <w:marLeft w:val="640"/>
          <w:marRight w:val="0"/>
          <w:marTop w:val="0"/>
          <w:marBottom w:val="0"/>
          <w:divBdr>
            <w:top w:val="none" w:sz="0" w:space="0" w:color="auto"/>
            <w:left w:val="none" w:sz="0" w:space="0" w:color="auto"/>
            <w:bottom w:val="none" w:sz="0" w:space="0" w:color="auto"/>
            <w:right w:val="none" w:sz="0" w:space="0" w:color="auto"/>
          </w:divBdr>
        </w:div>
        <w:div w:id="1018116516">
          <w:marLeft w:val="640"/>
          <w:marRight w:val="0"/>
          <w:marTop w:val="0"/>
          <w:marBottom w:val="0"/>
          <w:divBdr>
            <w:top w:val="none" w:sz="0" w:space="0" w:color="auto"/>
            <w:left w:val="none" w:sz="0" w:space="0" w:color="auto"/>
            <w:bottom w:val="none" w:sz="0" w:space="0" w:color="auto"/>
            <w:right w:val="none" w:sz="0" w:space="0" w:color="auto"/>
          </w:divBdr>
        </w:div>
        <w:div w:id="1019625059">
          <w:marLeft w:val="640"/>
          <w:marRight w:val="0"/>
          <w:marTop w:val="0"/>
          <w:marBottom w:val="0"/>
          <w:divBdr>
            <w:top w:val="none" w:sz="0" w:space="0" w:color="auto"/>
            <w:left w:val="none" w:sz="0" w:space="0" w:color="auto"/>
            <w:bottom w:val="none" w:sz="0" w:space="0" w:color="auto"/>
            <w:right w:val="none" w:sz="0" w:space="0" w:color="auto"/>
          </w:divBdr>
        </w:div>
        <w:div w:id="1076561372">
          <w:marLeft w:val="640"/>
          <w:marRight w:val="0"/>
          <w:marTop w:val="0"/>
          <w:marBottom w:val="0"/>
          <w:divBdr>
            <w:top w:val="none" w:sz="0" w:space="0" w:color="auto"/>
            <w:left w:val="none" w:sz="0" w:space="0" w:color="auto"/>
            <w:bottom w:val="none" w:sz="0" w:space="0" w:color="auto"/>
            <w:right w:val="none" w:sz="0" w:space="0" w:color="auto"/>
          </w:divBdr>
        </w:div>
        <w:div w:id="1187595125">
          <w:marLeft w:val="640"/>
          <w:marRight w:val="0"/>
          <w:marTop w:val="0"/>
          <w:marBottom w:val="0"/>
          <w:divBdr>
            <w:top w:val="none" w:sz="0" w:space="0" w:color="auto"/>
            <w:left w:val="none" w:sz="0" w:space="0" w:color="auto"/>
            <w:bottom w:val="none" w:sz="0" w:space="0" w:color="auto"/>
            <w:right w:val="none" w:sz="0" w:space="0" w:color="auto"/>
          </w:divBdr>
        </w:div>
        <w:div w:id="1208570025">
          <w:marLeft w:val="640"/>
          <w:marRight w:val="0"/>
          <w:marTop w:val="0"/>
          <w:marBottom w:val="0"/>
          <w:divBdr>
            <w:top w:val="none" w:sz="0" w:space="0" w:color="auto"/>
            <w:left w:val="none" w:sz="0" w:space="0" w:color="auto"/>
            <w:bottom w:val="none" w:sz="0" w:space="0" w:color="auto"/>
            <w:right w:val="none" w:sz="0" w:space="0" w:color="auto"/>
          </w:divBdr>
        </w:div>
        <w:div w:id="1221214741">
          <w:marLeft w:val="640"/>
          <w:marRight w:val="0"/>
          <w:marTop w:val="0"/>
          <w:marBottom w:val="0"/>
          <w:divBdr>
            <w:top w:val="none" w:sz="0" w:space="0" w:color="auto"/>
            <w:left w:val="none" w:sz="0" w:space="0" w:color="auto"/>
            <w:bottom w:val="none" w:sz="0" w:space="0" w:color="auto"/>
            <w:right w:val="none" w:sz="0" w:space="0" w:color="auto"/>
          </w:divBdr>
        </w:div>
        <w:div w:id="1260675073">
          <w:marLeft w:val="640"/>
          <w:marRight w:val="0"/>
          <w:marTop w:val="0"/>
          <w:marBottom w:val="0"/>
          <w:divBdr>
            <w:top w:val="none" w:sz="0" w:space="0" w:color="auto"/>
            <w:left w:val="none" w:sz="0" w:space="0" w:color="auto"/>
            <w:bottom w:val="none" w:sz="0" w:space="0" w:color="auto"/>
            <w:right w:val="none" w:sz="0" w:space="0" w:color="auto"/>
          </w:divBdr>
        </w:div>
        <w:div w:id="1270504479">
          <w:marLeft w:val="640"/>
          <w:marRight w:val="0"/>
          <w:marTop w:val="0"/>
          <w:marBottom w:val="0"/>
          <w:divBdr>
            <w:top w:val="none" w:sz="0" w:space="0" w:color="auto"/>
            <w:left w:val="none" w:sz="0" w:space="0" w:color="auto"/>
            <w:bottom w:val="none" w:sz="0" w:space="0" w:color="auto"/>
            <w:right w:val="none" w:sz="0" w:space="0" w:color="auto"/>
          </w:divBdr>
        </w:div>
        <w:div w:id="1279994925">
          <w:marLeft w:val="640"/>
          <w:marRight w:val="0"/>
          <w:marTop w:val="0"/>
          <w:marBottom w:val="0"/>
          <w:divBdr>
            <w:top w:val="none" w:sz="0" w:space="0" w:color="auto"/>
            <w:left w:val="none" w:sz="0" w:space="0" w:color="auto"/>
            <w:bottom w:val="none" w:sz="0" w:space="0" w:color="auto"/>
            <w:right w:val="none" w:sz="0" w:space="0" w:color="auto"/>
          </w:divBdr>
        </w:div>
        <w:div w:id="1334264817">
          <w:marLeft w:val="640"/>
          <w:marRight w:val="0"/>
          <w:marTop w:val="0"/>
          <w:marBottom w:val="0"/>
          <w:divBdr>
            <w:top w:val="none" w:sz="0" w:space="0" w:color="auto"/>
            <w:left w:val="none" w:sz="0" w:space="0" w:color="auto"/>
            <w:bottom w:val="none" w:sz="0" w:space="0" w:color="auto"/>
            <w:right w:val="none" w:sz="0" w:space="0" w:color="auto"/>
          </w:divBdr>
        </w:div>
        <w:div w:id="1380084929">
          <w:marLeft w:val="640"/>
          <w:marRight w:val="0"/>
          <w:marTop w:val="0"/>
          <w:marBottom w:val="0"/>
          <w:divBdr>
            <w:top w:val="none" w:sz="0" w:space="0" w:color="auto"/>
            <w:left w:val="none" w:sz="0" w:space="0" w:color="auto"/>
            <w:bottom w:val="none" w:sz="0" w:space="0" w:color="auto"/>
            <w:right w:val="none" w:sz="0" w:space="0" w:color="auto"/>
          </w:divBdr>
        </w:div>
        <w:div w:id="1418332394">
          <w:marLeft w:val="640"/>
          <w:marRight w:val="0"/>
          <w:marTop w:val="0"/>
          <w:marBottom w:val="0"/>
          <w:divBdr>
            <w:top w:val="none" w:sz="0" w:space="0" w:color="auto"/>
            <w:left w:val="none" w:sz="0" w:space="0" w:color="auto"/>
            <w:bottom w:val="none" w:sz="0" w:space="0" w:color="auto"/>
            <w:right w:val="none" w:sz="0" w:space="0" w:color="auto"/>
          </w:divBdr>
        </w:div>
        <w:div w:id="1419137335">
          <w:marLeft w:val="640"/>
          <w:marRight w:val="0"/>
          <w:marTop w:val="0"/>
          <w:marBottom w:val="0"/>
          <w:divBdr>
            <w:top w:val="none" w:sz="0" w:space="0" w:color="auto"/>
            <w:left w:val="none" w:sz="0" w:space="0" w:color="auto"/>
            <w:bottom w:val="none" w:sz="0" w:space="0" w:color="auto"/>
            <w:right w:val="none" w:sz="0" w:space="0" w:color="auto"/>
          </w:divBdr>
        </w:div>
        <w:div w:id="1426802947">
          <w:marLeft w:val="640"/>
          <w:marRight w:val="0"/>
          <w:marTop w:val="0"/>
          <w:marBottom w:val="0"/>
          <w:divBdr>
            <w:top w:val="none" w:sz="0" w:space="0" w:color="auto"/>
            <w:left w:val="none" w:sz="0" w:space="0" w:color="auto"/>
            <w:bottom w:val="none" w:sz="0" w:space="0" w:color="auto"/>
            <w:right w:val="none" w:sz="0" w:space="0" w:color="auto"/>
          </w:divBdr>
        </w:div>
        <w:div w:id="1477992300">
          <w:marLeft w:val="640"/>
          <w:marRight w:val="0"/>
          <w:marTop w:val="0"/>
          <w:marBottom w:val="0"/>
          <w:divBdr>
            <w:top w:val="none" w:sz="0" w:space="0" w:color="auto"/>
            <w:left w:val="none" w:sz="0" w:space="0" w:color="auto"/>
            <w:bottom w:val="none" w:sz="0" w:space="0" w:color="auto"/>
            <w:right w:val="none" w:sz="0" w:space="0" w:color="auto"/>
          </w:divBdr>
        </w:div>
        <w:div w:id="1483112393">
          <w:marLeft w:val="640"/>
          <w:marRight w:val="0"/>
          <w:marTop w:val="0"/>
          <w:marBottom w:val="0"/>
          <w:divBdr>
            <w:top w:val="none" w:sz="0" w:space="0" w:color="auto"/>
            <w:left w:val="none" w:sz="0" w:space="0" w:color="auto"/>
            <w:bottom w:val="none" w:sz="0" w:space="0" w:color="auto"/>
            <w:right w:val="none" w:sz="0" w:space="0" w:color="auto"/>
          </w:divBdr>
        </w:div>
        <w:div w:id="1556232548">
          <w:marLeft w:val="640"/>
          <w:marRight w:val="0"/>
          <w:marTop w:val="0"/>
          <w:marBottom w:val="0"/>
          <w:divBdr>
            <w:top w:val="none" w:sz="0" w:space="0" w:color="auto"/>
            <w:left w:val="none" w:sz="0" w:space="0" w:color="auto"/>
            <w:bottom w:val="none" w:sz="0" w:space="0" w:color="auto"/>
            <w:right w:val="none" w:sz="0" w:space="0" w:color="auto"/>
          </w:divBdr>
        </w:div>
        <w:div w:id="1567297206">
          <w:marLeft w:val="640"/>
          <w:marRight w:val="0"/>
          <w:marTop w:val="0"/>
          <w:marBottom w:val="0"/>
          <w:divBdr>
            <w:top w:val="none" w:sz="0" w:space="0" w:color="auto"/>
            <w:left w:val="none" w:sz="0" w:space="0" w:color="auto"/>
            <w:bottom w:val="none" w:sz="0" w:space="0" w:color="auto"/>
            <w:right w:val="none" w:sz="0" w:space="0" w:color="auto"/>
          </w:divBdr>
        </w:div>
        <w:div w:id="1584608026">
          <w:marLeft w:val="640"/>
          <w:marRight w:val="0"/>
          <w:marTop w:val="0"/>
          <w:marBottom w:val="0"/>
          <w:divBdr>
            <w:top w:val="none" w:sz="0" w:space="0" w:color="auto"/>
            <w:left w:val="none" w:sz="0" w:space="0" w:color="auto"/>
            <w:bottom w:val="none" w:sz="0" w:space="0" w:color="auto"/>
            <w:right w:val="none" w:sz="0" w:space="0" w:color="auto"/>
          </w:divBdr>
        </w:div>
        <w:div w:id="1598169802">
          <w:marLeft w:val="640"/>
          <w:marRight w:val="0"/>
          <w:marTop w:val="0"/>
          <w:marBottom w:val="0"/>
          <w:divBdr>
            <w:top w:val="none" w:sz="0" w:space="0" w:color="auto"/>
            <w:left w:val="none" w:sz="0" w:space="0" w:color="auto"/>
            <w:bottom w:val="none" w:sz="0" w:space="0" w:color="auto"/>
            <w:right w:val="none" w:sz="0" w:space="0" w:color="auto"/>
          </w:divBdr>
        </w:div>
        <w:div w:id="1651790464">
          <w:marLeft w:val="640"/>
          <w:marRight w:val="0"/>
          <w:marTop w:val="0"/>
          <w:marBottom w:val="0"/>
          <w:divBdr>
            <w:top w:val="none" w:sz="0" w:space="0" w:color="auto"/>
            <w:left w:val="none" w:sz="0" w:space="0" w:color="auto"/>
            <w:bottom w:val="none" w:sz="0" w:space="0" w:color="auto"/>
            <w:right w:val="none" w:sz="0" w:space="0" w:color="auto"/>
          </w:divBdr>
        </w:div>
        <w:div w:id="1695881885">
          <w:marLeft w:val="640"/>
          <w:marRight w:val="0"/>
          <w:marTop w:val="0"/>
          <w:marBottom w:val="0"/>
          <w:divBdr>
            <w:top w:val="none" w:sz="0" w:space="0" w:color="auto"/>
            <w:left w:val="none" w:sz="0" w:space="0" w:color="auto"/>
            <w:bottom w:val="none" w:sz="0" w:space="0" w:color="auto"/>
            <w:right w:val="none" w:sz="0" w:space="0" w:color="auto"/>
          </w:divBdr>
        </w:div>
        <w:div w:id="1716738254">
          <w:marLeft w:val="640"/>
          <w:marRight w:val="0"/>
          <w:marTop w:val="0"/>
          <w:marBottom w:val="0"/>
          <w:divBdr>
            <w:top w:val="none" w:sz="0" w:space="0" w:color="auto"/>
            <w:left w:val="none" w:sz="0" w:space="0" w:color="auto"/>
            <w:bottom w:val="none" w:sz="0" w:space="0" w:color="auto"/>
            <w:right w:val="none" w:sz="0" w:space="0" w:color="auto"/>
          </w:divBdr>
        </w:div>
        <w:div w:id="1765685943">
          <w:marLeft w:val="640"/>
          <w:marRight w:val="0"/>
          <w:marTop w:val="0"/>
          <w:marBottom w:val="0"/>
          <w:divBdr>
            <w:top w:val="none" w:sz="0" w:space="0" w:color="auto"/>
            <w:left w:val="none" w:sz="0" w:space="0" w:color="auto"/>
            <w:bottom w:val="none" w:sz="0" w:space="0" w:color="auto"/>
            <w:right w:val="none" w:sz="0" w:space="0" w:color="auto"/>
          </w:divBdr>
        </w:div>
        <w:div w:id="1783068539">
          <w:marLeft w:val="640"/>
          <w:marRight w:val="0"/>
          <w:marTop w:val="0"/>
          <w:marBottom w:val="0"/>
          <w:divBdr>
            <w:top w:val="none" w:sz="0" w:space="0" w:color="auto"/>
            <w:left w:val="none" w:sz="0" w:space="0" w:color="auto"/>
            <w:bottom w:val="none" w:sz="0" w:space="0" w:color="auto"/>
            <w:right w:val="none" w:sz="0" w:space="0" w:color="auto"/>
          </w:divBdr>
        </w:div>
        <w:div w:id="1877505755">
          <w:marLeft w:val="640"/>
          <w:marRight w:val="0"/>
          <w:marTop w:val="0"/>
          <w:marBottom w:val="0"/>
          <w:divBdr>
            <w:top w:val="none" w:sz="0" w:space="0" w:color="auto"/>
            <w:left w:val="none" w:sz="0" w:space="0" w:color="auto"/>
            <w:bottom w:val="none" w:sz="0" w:space="0" w:color="auto"/>
            <w:right w:val="none" w:sz="0" w:space="0" w:color="auto"/>
          </w:divBdr>
        </w:div>
        <w:div w:id="1903515849">
          <w:marLeft w:val="640"/>
          <w:marRight w:val="0"/>
          <w:marTop w:val="0"/>
          <w:marBottom w:val="0"/>
          <w:divBdr>
            <w:top w:val="none" w:sz="0" w:space="0" w:color="auto"/>
            <w:left w:val="none" w:sz="0" w:space="0" w:color="auto"/>
            <w:bottom w:val="none" w:sz="0" w:space="0" w:color="auto"/>
            <w:right w:val="none" w:sz="0" w:space="0" w:color="auto"/>
          </w:divBdr>
        </w:div>
        <w:div w:id="1921719833">
          <w:marLeft w:val="640"/>
          <w:marRight w:val="0"/>
          <w:marTop w:val="0"/>
          <w:marBottom w:val="0"/>
          <w:divBdr>
            <w:top w:val="none" w:sz="0" w:space="0" w:color="auto"/>
            <w:left w:val="none" w:sz="0" w:space="0" w:color="auto"/>
            <w:bottom w:val="none" w:sz="0" w:space="0" w:color="auto"/>
            <w:right w:val="none" w:sz="0" w:space="0" w:color="auto"/>
          </w:divBdr>
        </w:div>
        <w:div w:id="1946037100">
          <w:marLeft w:val="640"/>
          <w:marRight w:val="0"/>
          <w:marTop w:val="0"/>
          <w:marBottom w:val="0"/>
          <w:divBdr>
            <w:top w:val="none" w:sz="0" w:space="0" w:color="auto"/>
            <w:left w:val="none" w:sz="0" w:space="0" w:color="auto"/>
            <w:bottom w:val="none" w:sz="0" w:space="0" w:color="auto"/>
            <w:right w:val="none" w:sz="0" w:space="0" w:color="auto"/>
          </w:divBdr>
        </w:div>
        <w:div w:id="1977030364">
          <w:marLeft w:val="640"/>
          <w:marRight w:val="0"/>
          <w:marTop w:val="0"/>
          <w:marBottom w:val="0"/>
          <w:divBdr>
            <w:top w:val="none" w:sz="0" w:space="0" w:color="auto"/>
            <w:left w:val="none" w:sz="0" w:space="0" w:color="auto"/>
            <w:bottom w:val="none" w:sz="0" w:space="0" w:color="auto"/>
            <w:right w:val="none" w:sz="0" w:space="0" w:color="auto"/>
          </w:divBdr>
        </w:div>
        <w:div w:id="1994262359">
          <w:marLeft w:val="640"/>
          <w:marRight w:val="0"/>
          <w:marTop w:val="0"/>
          <w:marBottom w:val="0"/>
          <w:divBdr>
            <w:top w:val="none" w:sz="0" w:space="0" w:color="auto"/>
            <w:left w:val="none" w:sz="0" w:space="0" w:color="auto"/>
            <w:bottom w:val="none" w:sz="0" w:space="0" w:color="auto"/>
            <w:right w:val="none" w:sz="0" w:space="0" w:color="auto"/>
          </w:divBdr>
        </w:div>
        <w:div w:id="2004699359">
          <w:marLeft w:val="640"/>
          <w:marRight w:val="0"/>
          <w:marTop w:val="0"/>
          <w:marBottom w:val="0"/>
          <w:divBdr>
            <w:top w:val="none" w:sz="0" w:space="0" w:color="auto"/>
            <w:left w:val="none" w:sz="0" w:space="0" w:color="auto"/>
            <w:bottom w:val="none" w:sz="0" w:space="0" w:color="auto"/>
            <w:right w:val="none" w:sz="0" w:space="0" w:color="auto"/>
          </w:divBdr>
        </w:div>
        <w:div w:id="2005891095">
          <w:marLeft w:val="640"/>
          <w:marRight w:val="0"/>
          <w:marTop w:val="0"/>
          <w:marBottom w:val="0"/>
          <w:divBdr>
            <w:top w:val="none" w:sz="0" w:space="0" w:color="auto"/>
            <w:left w:val="none" w:sz="0" w:space="0" w:color="auto"/>
            <w:bottom w:val="none" w:sz="0" w:space="0" w:color="auto"/>
            <w:right w:val="none" w:sz="0" w:space="0" w:color="auto"/>
          </w:divBdr>
        </w:div>
        <w:div w:id="2043358820">
          <w:marLeft w:val="640"/>
          <w:marRight w:val="0"/>
          <w:marTop w:val="0"/>
          <w:marBottom w:val="0"/>
          <w:divBdr>
            <w:top w:val="none" w:sz="0" w:space="0" w:color="auto"/>
            <w:left w:val="none" w:sz="0" w:space="0" w:color="auto"/>
            <w:bottom w:val="none" w:sz="0" w:space="0" w:color="auto"/>
            <w:right w:val="none" w:sz="0" w:space="0" w:color="auto"/>
          </w:divBdr>
        </w:div>
        <w:div w:id="2061125581">
          <w:marLeft w:val="640"/>
          <w:marRight w:val="0"/>
          <w:marTop w:val="0"/>
          <w:marBottom w:val="0"/>
          <w:divBdr>
            <w:top w:val="none" w:sz="0" w:space="0" w:color="auto"/>
            <w:left w:val="none" w:sz="0" w:space="0" w:color="auto"/>
            <w:bottom w:val="none" w:sz="0" w:space="0" w:color="auto"/>
            <w:right w:val="none" w:sz="0" w:space="0" w:color="auto"/>
          </w:divBdr>
        </w:div>
        <w:div w:id="2081707562">
          <w:marLeft w:val="640"/>
          <w:marRight w:val="0"/>
          <w:marTop w:val="0"/>
          <w:marBottom w:val="0"/>
          <w:divBdr>
            <w:top w:val="none" w:sz="0" w:space="0" w:color="auto"/>
            <w:left w:val="none" w:sz="0" w:space="0" w:color="auto"/>
            <w:bottom w:val="none" w:sz="0" w:space="0" w:color="auto"/>
            <w:right w:val="none" w:sz="0" w:space="0" w:color="auto"/>
          </w:divBdr>
        </w:div>
        <w:div w:id="2093314481">
          <w:marLeft w:val="640"/>
          <w:marRight w:val="0"/>
          <w:marTop w:val="0"/>
          <w:marBottom w:val="0"/>
          <w:divBdr>
            <w:top w:val="none" w:sz="0" w:space="0" w:color="auto"/>
            <w:left w:val="none" w:sz="0" w:space="0" w:color="auto"/>
            <w:bottom w:val="none" w:sz="0" w:space="0" w:color="auto"/>
            <w:right w:val="none" w:sz="0" w:space="0" w:color="auto"/>
          </w:divBdr>
        </w:div>
        <w:div w:id="2108189268">
          <w:marLeft w:val="640"/>
          <w:marRight w:val="0"/>
          <w:marTop w:val="0"/>
          <w:marBottom w:val="0"/>
          <w:divBdr>
            <w:top w:val="none" w:sz="0" w:space="0" w:color="auto"/>
            <w:left w:val="none" w:sz="0" w:space="0" w:color="auto"/>
            <w:bottom w:val="none" w:sz="0" w:space="0" w:color="auto"/>
            <w:right w:val="none" w:sz="0" w:space="0" w:color="auto"/>
          </w:divBdr>
        </w:div>
        <w:div w:id="2119442136">
          <w:marLeft w:val="640"/>
          <w:marRight w:val="0"/>
          <w:marTop w:val="0"/>
          <w:marBottom w:val="0"/>
          <w:divBdr>
            <w:top w:val="none" w:sz="0" w:space="0" w:color="auto"/>
            <w:left w:val="none" w:sz="0" w:space="0" w:color="auto"/>
            <w:bottom w:val="none" w:sz="0" w:space="0" w:color="auto"/>
            <w:right w:val="none" w:sz="0" w:space="0" w:color="auto"/>
          </w:divBdr>
        </w:div>
        <w:div w:id="2131313486">
          <w:marLeft w:val="640"/>
          <w:marRight w:val="0"/>
          <w:marTop w:val="0"/>
          <w:marBottom w:val="0"/>
          <w:divBdr>
            <w:top w:val="none" w:sz="0" w:space="0" w:color="auto"/>
            <w:left w:val="none" w:sz="0" w:space="0" w:color="auto"/>
            <w:bottom w:val="none" w:sz="0" w:space="0" w:color="auto"/>
            <w:right w:val="none" w:sz="0" w:space="0" w:color="auto"/>
          </w:divBdr>
        </w:div>
      </w:divsChild>
    </w:div>
    <w:div w:id="112557749">
      <w:bodyDiv w:val="1"/>
      <w:marLeft w:val="0"/>
      <w:marRight w:val="0"/>
      <w:marTop w:val="0"/>
      <w:marBottom w:val="0"/>
      <w:divBdr>
        <w:top w:val="none" w:sz="0" w:space="0" w:color="auto"/>
        <w:left w:val="none" w:sz="0" w:space="0" w:color="auto"/>
        <w:bottom w:val="none" w:sz="0" w:space="0" w:color="auto"/>
        <w:right w:val="none" w:sz="0" w:space="0" w:color="auto"/>
      </w:divBdr>
    </w:div>
    <w:div w:id="114567951">
      <w:bodyDiv w:val="1"/>
      <w:marLeft w:val="0"/>
      <w:marRight w:val="0"/>
      <w:marTop w:val="0"/>
      <w:marBottom w:val="0"/>
      <w:divBdr>
        <w:top w:val="none" w:sz="0" w:space="0" w:color="auto"/>
        <w:left w:val="none" w:sz="0" w:space="0" w:color="auto"/>
        <w:bottom w:val="none" w:sz="0" w:space="0" w:color="auto"/>
        <w:right w:val="none" w:sz="0" w:space="0" w:color="auto"/>
      </w:divBdr>
    </w:div>
    <w:div w:id="115028973">
      <w:bodyDiv w:val="1"/>
      <w:marLeft w:val="0"/>
      <w:marRight w:val="0"/>
      <w:marTop w:val="0"/>
      <w:marBottom w:val="0"/>
      <w:divBdr>
        <w:top w:val="none" w:sz="0" w:space="0" w:color="auto"/>
        <w:left w:val="none" w:sz="0" w:space="0" w:color="auto"/>
        <w:bottom w:val="none" w:sz="0" w:space="0" w:color="auto"/>
        <w:right w:val="none" w:sz="0" w:space="0" w:color="auto"/>
      </w:divBdr>
    </w:div>
    <w:div w:id="115103750">
      <w:bodyDiv w:val="1"/>
      <w:marLeft w:val="0"/>
      <w:marRight w:val="0"/>
      <w:marTop w:val="0"/>
      <w:marBottom w:val="0"/>
      <w:divBdr>
        <w:top w:val="none" w:sz="0" w:space="0" w:color="auto"/>
        <w:left w:val="none" w:sz="0" w:space="0" w:color="auto"/>
        <w:bottom w:val="none" w:sz="0" w:space="0" w:color="auto"/>
        <w:right w:val="none" w:sz="0" w:space="0" w:color="auto"/>
      </w:divBdr>
    </w:div>
    <w:div w:id="116337553">
      <w:bodyDiv w:val="1"/>
      <w:marLeft w:val="0"/>
      <w:marRight w:val="0"/>
      <w:marTop w:val="0"/>
      <w:marBottom w:val="0"/>
      <w:divBdr>
        <w:top w:val="none" w:sz="0" w:space="0" w:color="auto"/>
        <w:left w:val="none" w:sz="0" w:space="0" w:color="auto"/>
        <w:bottom w:val="none" w:sz="0" w:space="0" w:color="auto"/>
        <w:right w:val="none" w:sz="0" w:space="0" w:color="auto"/>
      </w:divBdr>
      <w:divsChild>
        <w:div w:id="80688693">
          <w:marLeft w:val="640"/>
          <w:marRight w:val="0"/>
          <w:marTop w:val="0"/>
          <w:marBottom w:val="0"/>
          <w:divBdr>
            <w:top w:val="none" w:sz="0" w:space="0" w:color="auto"/>
            <w:left w:val="none" w:sz="0" w:space="0" w:color="auto"/>
            <w:bottom w:val="none" w:sz="0" w:space="0" w:color="auto"/>
            <w:right w:val="none" w:sz="0" w:space="0" w:color="auto"/>
          </w:divBdr>
        </w:div>
        <w:div w:id="92239440">
          <w:marLeft w:val="640"/>
          <w:marRight w:val="0"/>
          <w:marTop w:val="0"/>
          <w:marBottom w:val="0"/>
          <w:divBdr>
            <w:top w:val="none" w:sz="0" w:space="0" w:color="auto"/>
            <w:left w:val="none" w:sz="0" w:space="0" w:color="auto"/>
            <w:bottom w:val="none" w:sz="0" w:space="0" w:color="auto"/>
            <w:right w:val="none" w:sz="0" w:space="0" w:color="auto"/>
          </w:divBdr>
        </w:div>
        <w:div w:id="117838992">
          <w:marLeft w:val="640"/>
          <w:marRight w:val="0"/>
          <w:marTop w:val="0"/>
          <w:marBottom w:val="0"/>
          <w:divBdr>
            <w:top w:val="none" w:sz="0" w:space="0" w:color="auto"/>
            <w:left w:val="none" w:sz="0" w:space="0" w:color="auto"/>
            <w:bottom w:val="none" w:sz="0" w:space="0" w:color="auto"/>
            <w:right w:val="none" w:sz="0" w:space="0" w:color="auto"/>
          </w:divBdr>
        </w:div>
        <w:div w:id="135338577">
          <w:marLeft w:val="640"/>
          <w:marRight w:val="0"/>
          <w:marTop w:val="0"/>
          <w:marBottom w:val="0"/>
          <w:divBdr>
            <w:top w:val="none" w:sz="0" w:space="0" w:color="auto"/>
            <w:left w:val="none" w:sz="0" w:space="0" w:color="auto"/>
            <w:bottom w:val="none" w:sz="0" w:space="0" w:color="auto"/>
            <w:right w:val="none" w:sz="0" w:space="0" w:color="auto"/>
          </w:divBdr>
        </w:div>
        <w:div w:id="147984128">
          <w:marLeft w:val="640"/>
          <w:marRight w:val="0"/>
          <w:marTop w:val="0"/>
          <w:marBottom w:val="0"/>
          <w:divBdr>
            <w:top w:val="none" w:sz="0" w:space="0" w:color="auto"/>
            <w:left w:val="none" w:sz="0" w:space="0" w:color="auto"/>
            <w:bottom w:val="none" w:sz="0" w:space="0" w:color="auto"/>
            <w:right w:val="none" w:sz="0" w:space="0" w:color="auto"/>
          </w:divBdr>
        </w:div>
        <w:div w:id="148137550">
          <w:marLeft w:val="640"/>
          <w:marRight w:val="0"/>
          <w:marTop w:val="0"/>
          <w:marBottom w:val="0"/>
          <w:divBdr>
            <w:top w:val="none" w:sz="0" w:space="0" w:color="auto"/>
            <w:left w:val="none" w:sz="0" w:space="0" w:color="auto"/>
            <w:bottom w:val="none" w:sz="0" w:space="0" w:color="auto"/>
            <w:right w:val="none" w:sz="0" w:space="0" w:color="auto"/>
          </w:divBdr>
        </w:div>
        <w:div w:id="174153768">
          <w:marLeft w:val="640"/>
          <w:marRight w:val="0"/>
          <w:marTop w:val="0"/>
          <w:marBottom w:val="0"/>
          <w:divBdr>
            <w:top w:val="none" w:sz="0" w:space="0" w:color="auto"/>
            <w:left w:val="none" w:sz="0" w:space="0" w:color="auto"/>
            <w:bottom w:val="none" w:sz="0" w:space="0" w:color="auto"/>
            <w:right w:val="none" w:sz="0" w:space="0" w:color="auto"/>
          </w:divBdr>
        </w:div>
        <w:div w:id="176123466">
          <w:marLeft w:val="640"/>
          <w:marRight w:val="0"/>
          <w:marTop w:val="0"/>
          <w:marBottom w:val="0"/>
          <w:divBdr>
            <w:top w:val="none" w:sz="0" w:space="0" w:color="auto"/>
            <w:left w:val="none" w:sz="0" w:space="0" w:color="auto"/>
            <w:bottom w:val="none" w:sz="0" w:space="0" w:color="auto"/>
            <w:right w:val="none" w:sz="0" w:space="0" w:color="auto"/>
          </w:divBdr>
        </w:div>
        <w:div w:id="189032994">
          <w:marLeft w:val="640"/>
          <w:marRight w:val="0"/>
          <w:marTop w:val="0"/>
          <w:marBottom w:val="0"/>
          <w:divBdr>
            <w:top w:val="none" w:sz="0" w:space="0" w:color="auto"/>
            <w:left w:val="none" w:sz="0" w:space="0" w:color="auto"/>
            <w:bottom w:val="none" w:sz="0" w:space="0" w:color="auto"/>
            <w:right w:val="none" w:sz="0" w:space="0" w:color="auto"/>
          </w:divBdr>
        </w:div>
        <w:div w:id="273483767">
          <w:marLeft w:val="640"/>
          <w:marRight w:val="0"/>
          <w:marTop w:val="0"/>
          <w:marBottom w:val="0"/>
          <w:divBdr>
            <w:top w:val="none" w:sz="0" w:space="0" w:color="auto"/>
            <w:left w:val="none" w:sz="0" w:space="0" w:color="auto"/>
            <w:bottom w:val="none" w:sz="0" w:space="0" w:color="auto"/>
            <w:right w:val="none" w:sz="0" w:space="0" w:color="auto"/>
          </w:divBdr>
        </w:div>
        <w:div w:id="346952664">
          <w:marLeft w:val="640"/>
          <w:marRight w:val="0"/>
          <w:marTop w:val="0"/>
          <w:marBottom w:val="0"/>
          <w:divBdr>
            <w:top w:val="none" w:sz="0" w:space="0" w:color="auto"/>
            <w:left w:val="none" w:sz="0" w:space="0" w:color="auto"/>
            <w:bottom w:val="none" w:sz="0" w:space="0" w:color="auto"/>
            <w:right w:val="none" w:sz="0" w:space="0" w:color="auto"/>
          </w:divBdr>
        </w:div>
        <w:div w:id="350182436">
          <w:marLeft w:val="640"/>
          <w:marRight w:val="0"/>
          <w:marTop w:val="0"/>
          <w:marBottom w:val="0"/>
          <w:divBdr>
            <w:top w:val="none" w:sz="0" w:space="0" w:color="auto"/>
            <w:left w:val="none" w:sz="0" w:space="0" w:color="auto"/>
            <w:bottom w:val="none" w:sz="0" w:space="0" w:color="auto"/>
            <w:right w:val="none" w:sz="0" w:space="0" w:color="auto"/>
          </w:divBdr>
        </w:div>
        <w:div w:id="350498661">
          <w:marLeft w:val="640"/>
          <w:marRight w:val="0"/>
          <w:marTop w:val="0"/>
          <w:marBottom w:val="0"/>
          <w:divBdr>
            <w:top w:val="none" w:sz="0" w:space="0" w:color="auto"/>
            <w:left w:val="none" w:sz="0" w:space="0" w:color="auto"/>
            <w:bottom w:val="none" w:sz="0" w:space="0" w:color="auto"/>
            <w:right w:val="none" w:sz="0" w:space="0" w:color="auto"/>
          </w:divBdr>
        </w:div>
        <w:div w:id="371617903">
          <w:marLeft w:val="640"/>
          <w:marRight w:val="0"/>
          <w:marTop w:val="0"/>
          <w:marBottom w:val="0"/>
          <w:divBdr>
            <w:top w:val="none" w:sz="0" w:space="0" w:color="auto"/>
            <w:left w:val="none" w:sz="0" w:space="0" w:color="auto"/>
            <w:bottom w:val="none" w:sz="0" w:space="0" w:color="auto"/>
            <w:right w:val="none" w:sz="0" w:space="0" w:color="auto"/>
          </w:divBdr>
        </w:div>
        <w:div w:id="405104606">
          <w:marLeft w:val="640"/>
          <w:marRight w:val="0"/>
          <w:marTop w:val="0"/>
          <w:marBottom w:val="0"/>
          <w:divBdr>
            <w:top w:val="none" w:sz="0" w:space="0" w:color="auto"/>
            <w:left w:val="none" w:sz="0" w:space="0" w:color="auto"/>
            <w:bottom w:val="none" w:sz="0" w:space="0" w:color="auto"/>
            <w:right w:val="none" w:sz="0" w:space="0" w:color="auto"/>
          </w:divBdr>
        </w:div>
        <w:div w:id="437263255">
          <w:marLeft w:val="640"/>
          <w:marRight w:val="0"/>
          <w:marTop w:val="0"/>
          <w:marBottom w:val="0"/>
          <w:divBdr>
            <w:top w:val="none" w:sz="0" w:space="0" w:color="auto"/>
            <w:left w:val="none" w:sz="0" w:space="0" w:color="auto"/>
            <w:bottom w:val="none" w:sz="0" w:space="0" w:color="auto"/>
            <w:right w:val="none" w:sz="0" w:space="0" w:color="auto"/>
          </w:divBdr>
        </w:div>
        <w:div w:id="512916302">
          <w:marLeft w:val="640"/>
          <w:marRight w:val="0"/>
          <w:marTop w:val="0"/>
          <w:marBottom w:val="0"/>
          <w:divBdr>
            <w:top w:val="none" w:sz="0" w:space="0" w:color="auto"/>
            <w:left w:val="none" w:sz="0" w:space="0" w:color="auto"/>
            <w:bottom w:val="none" w:sz="0" w:space="0" w:color="auto"/>
            <w:right w:val="none" w:sz="0" w:space="0" w:color="auto"/>
          </w:divBdr>
        </w:div>
        <w:div w:id="512956614">
          <w:marLeft w:val="640"/>
          <w:marRight w:val="0"/>
          <w:marTop w:val="0"/>
          <w:marBottom w:val="0"/>
          <w:divBdr>
            <w:top w:val="none" w:sz="0" w:space="0" w:color="auto"/>
            <w:left w:val="none" w:sz="0" w:space="0" w:color="auto"/>
            <w:bottom w:val="none" w:sz="0" w:space="0" w:color="auto"/>
            <w:right w:val="none" w:sz="0" w:space="0" w:color="auto"/>
          </w:divBdr>
        </w:div>
        <w:div w:id="533076062">
          <w:marLeft w:val="640"/>
          <w:marRight w:val="0"/>
          <w:marTop w:val="0"/>
          <w:marBottom w:val="0"/>
          <w:divBdr>
            <w:top w:val="none" w:sz="0" w:space="0" w:color="auto"/>
            <w:left w:val="none" w:sz="0" w:space="0" w:color="auto"/>
            <w:bottom w:val="none" w:sz="0" w:space="0" w:color="auto"/>
            <w:right w:val="none" w:sz="0" w:space="0" w:color="auto"/>
          </w:divBdr>
        </w:div>
        <w:div w:id="595137213">
          <w:marLeft w:val="640"/>
          <w:marRight w:val="0"/>
          <w:marTop w:val="0"/>
          <w:marBottom w:val="0"/>
          <w:divBdr>
            <w:top w:val="none" w:sz="0" w:space="0" w:color="auto"/>
            <w:left w:val="none" w:sz="0" w:space="0" w:color="auto"/>
            <w:bottom w:val="none" w:sz="0" w:space="0" w:color="auto"/>
            <w:right w:val="none" w:sz="0" w:space="0" w:color="auto"/>
          </w:divBdr>
        </w:div>
        <w:div w:id="639581505">
          <w:marLeft w:val="640"/>
          <w:marRight w:val="0"/>
          <w:marTop w:val="0"/>
          <w:marBottom w:val="0"/>
          <w:divBdr>
            <w:top w:val="none" w:sz="0" w:space="0" w:color="auto"/>
            <w:left w:val="none" w:sz="0" w:space="0" w:color="auto"/>
            <w:bottom w:val="none" w:sz="0" w:space="0" w:color="auto"/>
            <w:right w:val="none" w:sz="0" w:space="0" w:color="auto"/>
          </w:divBdr>
        </w:div>
        <w:div w:id="642660434">
          <w:marLeft w:val="640"/>
          <w:marRight w:val="0"/>
          <w:marTop w:val="0"/>
          <w:marBottom w:val="0"/>
          <w:divBdr>
            <w:top w:val="none" w:sz="0" w:space="0" w:color="auto"/>
            <w:left w:val="none" w:sz="0" w:space="0" w:color="auto"/>
            <w:bottom w:val="none" w:sz="0" w:space="0" w:color="auto"/>
            <w:right w:val="none" w:sz="0" w:space="0" w:color="auto"/>
          </w:divBdr>
        </w:div>
        <w:div w:id="642737747">
          <w:marLeft w:val="640"/>
          <w:marRight w:val="0"/>
          <w:marTop w:val="0"/>
          <w:marBottom w:val="0"/>
          <w:divBdr>
            <w:top w:val="none" w:sz="0" w:space="0" w:color="auto"/>
            <w:left w:val="none" w:sz="0" w:space="0" w:color="auto"/>
            <w:bottom w:val="none" w:sz="0" w:space="0" w:color="auto"/>
            <w:right w:val="none" w:sz="0" w:space="0" w:color="auto"/>
          </w:divBdr>
        </w:div>
        <w:div w:id="666440609">
          <w:marLeft w:val="640"/>
          <w:marRight w:val="0"/>
          <w:marTop w:val="0"/>
          <w:marBottom w:val="0"/>
          <w:divBdr>
            <w:top w:val="none" w:sz="0" w:space="0" w:color="auto"/>
            <w:left w:val="none" w:sz="0" w:space="0" w:color="auto"/>
            <w:bottom w:val="none" w:sz="0" w:space="0" w:color="auto"/>
            <w:right w:val="none" w:sz="0" w:space="0" w:color="auto"/>
          </w:divBdr>
        </w:div>
        <w:div w:id="684014007">
          <w:marLeft w:val="640"/>
          <w:marRight w:val="0"/>
          <w:marTop w:val="0"/>
          <w:marBottom w:val="0"/>
          <w:divBdr>
            <w:top w:val="none" w:sz="0" w:space="0" w:color="auto"/>
            <w:left w:val="none" w:sz="0" w:space="0" w:color="auto"/>
            <w:bottom w:val="none" w:sz="0" w:space="0" w:color="auto"/>
            <w:right w:val="none" w:sz="0" w:space="0" w:color="auto"/>
          </w:divBdr>
        </w:div>
        <w:div w:id="697243994">
          <w:marLeft w:val="640"/>
          <w:marRight w:val="0"/>
          <w:marTop w:val="0"/>
          <w:marBottom w:val="0"/>
          <w:divBdr>
            <w:top w:val="none" w:sz="0" w:space="0" w:color="auto"/>
            <w:left w:val="none" w:sz="0" w:space="0" w:color="auto"/>
            <w:bottom w:val="none" w:sz="0" w:space="0" w:color="auto"/>
            <w:right w:val="none" w:sz="0" w:space="0" w:color="auto"/>
          </w:divBdr>
        </w:div>
        <w:div w:id="754716248">
          <w:marLeft w:val="640"/>
          <w:marRight w:val="0"/>
          <w:marTop w:val="0"/>
          <w:marBottom w:val="0"/>
          <w:divBdr>
            <w:top w:val="none" w:sz="0" w:space="0" w:color="auto"/>
            <w:left w:val="none" w:sz="0" w:space="0" w:color="auto"/>
            <w:bottom w:val="none" w:sz="0" w:space="0" w:color="auto"/>
            <w:right w:val="none" w:sz="0" w:space="0" w:color="auto"/>
          </w:divBdr>
        </w:div>
        <w:div w:id="761796999">
          <w:marLeft w:val="640"/>
          <w:marRight w:val="0"/>
          <w:marTop w:val="0"/>
          <w:marBottom w:val="0"/>
          <w:divBdr>
            <w:top w:val="none" w:sz="0" w:space="0" w:color="auto"/>
            <w:left w:val="none" w:sz="0" w:space="0" w:color="auto"/>
            <w:bottom w:val="none" w:sz="0" w:space="0" w:color="auto"/>
            <w:right w:val="none" w:sz="0" w:space="0" w:color="auto"/>
          </w:divBdr>
        </w:div>
        <w:div w:id="772408092">
          <w:marLeft w:val="640"/>
          <w:marRight w:val="0"/>
          <w:marTop w:val="0"/>
          <w:marBottom w:val="0"/>
          <w:divBdr>
            <w:top w:val="none" w:sz="0" w:space="0" w:color="auto"/>
            <w:left w:val="none" w:sz="0" w:space="0" w:color="auto"/>
            <w:bottom w:val="none" w:sz="0" w:space="0" w:color="auto"/>
            <w:right w:val="none" w:sz="0" w:space="0" w:color="auto"/>
          </w:divBdr>
        </w:div>
        <w:div w:id="784467151">
          <w:marLeft w:val="640"/>
          <w:marRight w:val="0"/>
          <w:marTop w:val="0"/>
          <w:marBottom w:val="0"/>
          <w:divBdr>
            <w:top w:val="none" w:sz="0" w:space="0" w:color="auto"/>
            <w:left w:val="none" w:sz="0" w:space="0" w:color="auto"/>
            <w:bottom w:val="none" w:sz="0" w:space="0" w:color="auto"/>
            <w:right w:val="none" w:sz="0" w:space="0" w:color="auto"/>
          </w:divBdr>
        </w:div>
        <w:div w:id="866413099">
          <w:marLeft w:val="640"/>
          <w:marRight w:val="0"/>
          <w:marTop w:val="0"/>
          <w:marBottom w:val="0"/>
          <w:divBdr>
            <w:top w:val="none" w:sz="0" w:space="0" w:color="auto"/>
            <w:left w:val="none" w:sz="0" w:space="0" w:color="auto"/>
            <w:bottom w:val="none" w:sz="0" w:space="0" w:color="auto"/>
            <w:right w:val="none" w:sz="0" w:space="0" w:color="auto"/>
          </w:divBdr>
        </w:div>
        <w:div w:id="898899273">
          <w:marLeft w:val="640"/>
          <w:marRight w:val="0"/>
          <w:marTop w:val="0"/>
          <w:marBottom w:val="0"/>
          <w:divBdr>
            <w:top w:val="none" w:sz="0" w:space="0" w:color="auto"/>
            <w:left w:val="none" w:sz="0" w:space="0" w:color="auto"/>
            <w:bottom w:val="none" w:sz="0" w:space="0" w:color="auto"/>
            <w:right w:val="none" w:sz="0" w:space="0" w:color="auto"/>
          </w:divBdr>
        </w:div>
        <w:div w:id="1047342071">
          <w:marLeft w:val="640"/>
          <w:marRight w:val="0"/>
          <w:marTop w:val="0"/>
          <w:marBottom w:val="0"/>
          <w:divBdr>
            <w:top w:val="none" w:sz="0" w:space="0" w:color="auto"/>
            <w:left w:val="none" w:sz="0" w:space="0" w:color="auto"/>
            <w:bottom w:val="none" w:sz="0" w:space="0" w:color="auto"/>
            <w:right w:val="none" w:sz="0" w:space="0" w:color="auto"/>
          </w:divBdr>
        </w:div>
        <w:div w:id="1056321851">
          <w:marLeft w:val="640"/>
          <w:marRight w:val="0"/>
          <w:marTop w:val="0"/>
          <w:marBottom w:val="0"/>
          <w:divBdr>
            <w:top w:val="none" w:sz="0" w:space="0" w:color="auto"/>
            <w:left w:val="none" w:sz="0" w:space="0" w:color="auto"/>
            <w:bottom w:val="none" w:sz="0" w:space="0" w:color="auto"/>
            <w:right w:val="none" w:sz="0" w:space="0" w:color="auto"/>
          </w:divBdr>
        </w:div>
        <w:div w:id="1077634292">
          <w:marLeft w:val="640"/>
          <w:marRight w:val="0"/>
          <w:marTop w:val="0"/>
          <w:marBottom w:val="0"/>
          <w:divBdr>
            <w:top w:val="none" w:sz="0" w:space="0" w:color="auto"/>
            <w:left w:val="none" w:sz="0" w:space="0" w:color="auto"/>
            <w:bottom w:val="none" w:sz="0" w:space="0" w:color="auto"/>
            <w:right w:val="none" w:sz="0" w:space="0" w:color="auto"/>
          </w:divBdr>
        </w:div>
        <w:div w:id="1114060958">
          <w:marLeft w:val="640"/>
          <w:marRight w:val="0"/>
          <w:marTop w:val="0"/>
          <w:marBottom w:val="0"/>
          <w:divBdr>
            <w:top w:val="none" w:sz="0" w:space="0" w:color="auto"/>
            <w:left w:val="none" w:sz="0" w:space="0" w:color="auto"/>
            <w:bottom w:val="none" w:sz="0" w:space="0" w:color="auto"/>
            <w:right w:val="none" w:sz="0" w:space="0" w:color="auto"/>
          </w:divBdr>
        </w:div>
        <w:div w:id="1119758907">
          <w:marLeft w:val="640"/>
          <w:marRight w:val="0"/>
          <w:marTop w:val="0"/>
          <w:marBottom w:val="0"/>
          <w:divBdr>
            <w:top w:val="none" w:sz="0" w:space="0" w:color="auto"/>
            <w:left w:val="none" w:sz="0" w:space="0" w:color="auto"/>
            <w:bottom w:val="none" w:sz="0" w:space="0" w:color="auto"/>
            <w:right w:val="none" w:sz="0" w:space="0" w:color="auto"/>
          </w:divBdr>
        </w:div>
        <w:div w:id="1163155486">
          <w:marLeft w:val="640"/>
          <w:marRight w:val="0"/>
          <w:marTop w:val="0"/>
          <w:marBottom w:val="0"/>
          <w:divBdr>
            <w:top w:val="none" w:sz="0" w:space="0" w:color="auto"/>
            <w:left w:val="none" w:sz="0" w:space="0" w:color="auto"/>
            <w:bottom w:val="none" w:sz="0" w:space="0" w:color="auto"/>
            <w:right w:val="none" w:sz="0" w:space="0" w:color="auto"/>
          </w:divBdr>
        </w:div>
        <w:div w:id="1196889065">
          <w:marLeft w:val="640"/>
          <w:marRight w:val="0"/>
          <w:marTop w:val="0"/>
          <w:marBottom w:val="0"/>
          <w:divBdr>
            <w:top w:val="none" w:sz="0" w:space="0" w:color="auto"/>
            <w:left w:val="none" w:sz="0" w:space="0" w:color="auto"/>
            <w:bottom w:val="none" w:sz="0" w:space="0" w:color="auto"/>
            <w:right w:val="none" w:sz="0" w:space="0" w:color="auto"/>
          </w:divBdr>
        </w:div>
        <w:div w:id="1200557355">
          <w:marLeft w:val="640"/>
          <w:marRight w:val="0"/>
          <w:marTop w:val="0"/>
          <w:marBottom w:val="0"/>
          <w:divBdr>
            <w:top w:val="none" w:sz="0" w:space="0" w:color="auto"/>
            <w:left w:val="none" w:sz="0" w:space="0" w:color="auto"/>
            <w:bottom w:val="none" w:sz="0" w:space="0" w:color="auto"/>
            <w:right w:val="none" w:sz="0" w:space="0" w:color="auto"/>
          </w:divBdr>
        </w:div>
        <w:div w:id="1208181773">
          <w:marLeft w:val="640"/>
          <w:marRight w:val="0"/>
          <w:marTop w:val="0"/>
          <w:marBottom w:val="0"/>
          <w:divBdr>
            <w:top w:val="none" w:sz="0" w:space="0" w:color="auto"/>
            <w:left w:val="none" w:sz="0" w:space="0" w:color="auto"/>
            <w:bottom w:val="none" w:sz="0" w:space="0" w:color="auto"/>
            <w:right w:val="none" w:sz="0" w:space="0" w:color="auto"/>
          </w:divBdr>
        </w:div>
        <w:div w:id="1214538732">
          <w:marLeft w:val="640"/>
          <w:marRight w:val="0"/>
          <w:marTop w:val="0"/>
          <w:marBottom w:val="0"/>
          <w:divBdr>
            <w:top w:val="none" w:sz="0" w:space="0" w:color="auto"/>
            <w:left w:val="none" w:sz="0" w:space="0" w:color="auto"/>
            <w:bottom w:val="none" w:sz="0" w:space="0" w:color="auto"/>
            <w:right w:val="none" w:sz="0" w:space="0" w:color="auto"/>
          </w:divBdr>
        </w:div>
        <w:div w:id="1258750723">
          <w:marLeft w:val="640"/>
          <w:marRight w:val="0"/>
          <w:marTop w:val="0"/>
          <w:marBottom w:val="0"/>
          <w:divBdr>
            <w:top w:val="none" w:sz="0" w:space="0" w:color="auto"/>
            <w:left w:val="none" w:sz="0" w:space="0" w:color="auto"/>
            <w:bottom w:val="none" w:sz="0" w:space="0" w:color="auto"/>
            <w:right w:val="none" w:sz="0" w:space="0" w:color="auto"/>
          </w:divBdr>
        </w:div>
        <w:div w:id="1304695736">
          <w:marLeft w:val="640"/>
          <w:marRight w:val="0"/>
          <w:marTop w:val="0"/>
          <w:marBottom w:val="0"/>
          <w:divBdr>
            <w:top w:val="none" w:sz="0" w:space="0" w:color="auto"/>
            <w:left w:val="none" w:sz="0" w:space="0" w:color="auto"/>
            <w:bottom w:val="none" w:sz="0" w:space="0" w:color="auto"/>
            <w:right w:val="none" w:sz="0" w:space="0" w:color="auto"/>
          </w:divBdr>
        </w:div>
        <w:div w:id="1316302132">
          <w:marLeft w:val="640"/>
          <w:marRight w:val="0"/>
          <w:marTop w:val="0"/>
          <w:marBottom w:val="0"/>
          <w:divBdr>
            <w:top w:val="none" w:sz="0" w:space="0" w:color="auto"/>
            <w:left w:val="none" w:sz="0" w:space="0" w:color="auto"/>
            <w:bottom w:val="none" w:sz="0" w:space="0" w:color="auto"/>
            <w:right w:val="none" w:sz="0" w:space="0" w:color="auto"/>
          </w:divBdr>
        </w:div>
        <w:div w:id="1358774516">
          <w:marLeft w:val="640"/>
          <w:marRight w:val="0"/>
          <w:marTop w:val="0"/>
          <w:marBottom w:val="0"/>
          <w:divBdr>
            <w:top w:val="none" w:sz="0" w:space="0" w:color="auto"/>
            <w:left w:val="none" w:sz="0" w:space="0" w:color="auto"/>
            <w:bottom w:val="none" w:sz="0" w:space="0" w:color="auto"/>
            <w:right w:val="none" w:sz="0" w:space="0" w:color="auto"/>
          </w:divBdr>
        </w:div>
        <w:div w:id="1379283096">
          <w:marLeft w:val="640"/>
          <w:marRight w:val="0"/>
          <w:marTop w:val="0"/>
          <w:marBottom w:val="0"/>
          <w:divBdr>
            <w:top w:val="none" w:sz="0" w:space="0" w:color="auto"/>
            <w:left w:val="none" w:sz="0" w:space="0" w:color="auto"/>
            <w:bottom w:val="none" w:sz="0" w:space="0" w:color="auto"/>
            <w:right w:val="none" w:sz="0" w:space="0" w:color="auto"/>
          </w:divBdr>
        </w:div>
        <w:div w:id="1391002271">
          <w:marLeft w:val="640"/>
          <w:marRight w:val="0"/>
          <w:marTop w:val="0"/>
          <w:marBottom w:val="0"/>
          <w:divBdr>
            <w:top w:val="none" w:sz="0" w:space="0" w:color="auto"/>
            <w:left w:val="none" w:sz="0" w:space="0" w:color="auto"/>
            <w:bottom w:val="none" w:sz="0" w:space="0" w:color="auto"/>
            <w:right w:val="none" w:sz="0" w:space="0" w:color="auto"/>
          </w:divBdr>
        </w:div>
        <w:div w:id="1398363327">
          <w:marLeft w:val="640"/>
          <w:marRight w:val="0"/>
          <w:marTop w:val="0"/>
          <w:marBottom w:val="0"/>
          <w:divBdr>
            <w:top w:val="none" w:sz="0" w:space="0" w:color="auto"/>
            <w:left w:val="none" w:sz="0" w:space="0" w:color="auto"/>
            <w:bottom w:val="none" w:sz="0" w:space="0" w:color="auto"/>
            <w:right w:val="none" w:sz="0" w:space="0" w:color="auto"/>
          </w:divBdr>
        </w:div>
        <w:div w:id="1426727662">
          <w:marLeft w:val="640"/>
          <w:marRight w:val="0"/>
          <w:marTop w:val="0"/>
          <w:marBottom w:val="0"/>
          <w:divBdr>
            <w:top w:val="none" w:sz="0" w:space="0" w:color="auto"/>
            <w:left w:val="none" w:sz="0" w:space="0" w:color="auto"/>
            <w:bottom w:val="none" w:sz="0" w:space="0" w:color="auto"/>
            <w:right w:val="none" w:sz="0" w:space="0" w:color="auto"/>
          </w:divBdr>
        </w:div>
        <w:div w:id="1432508490">
          <w:marLeft w:val="640"/>
          <w:marRight w:val="0"/>
          <w:marTop w:val="0"/>
          <w:marBottom w:val="0"/>
          <w:divBdr>
            <w:top w:val="none" w:sz="0" w:space="0" w:color="auto"/>
            <w:left w:val="none" w:sz="0" w:space="0" w:color="auto"/>
            <w:bottom w:val="none" w:sz="0" w:space="0" w:color="auto"/>
            <w:right w:val="none" w:sz="0" w:space="0" w:color="auto"/>
          </w:divBdr>
        </w:div>
        <w:div w:id="1449230313">
          <w:marLeft w:val="640"/>
          <w:marRight w:val="0"/>
          <w:marTop w:val="0"/>
          <w:marBottom w:val="0"/>
          <w:divBdr>
            <w:top w:val="none" w:sz="0" w:space="0" w:color="auto"/>
            <w:left w:val="none" w:sz="0" w:space="0" w:color="auto"/>
            <w:bottom w:val="none" w:sz="0" w:space="0" w:color="auto"/>
            <w:right w:val="none" w:sz="0" w:space="0" w:color="auto"/>
          </w:divBdr>
        </w:div>
        <w:div w:id="1465805796">
          <w:marLeft w:val="640"/>
          <w:marRight w:val="0"/>
          <w:marTop w:val="0"/>
          <w:marBottom w:val="0"/>
          <w:divBdr>
            <w:top w:val="none" w:sz="0" w:space="0" w:color="auto"/>
            <w:left w:val="none" w:sz="0" w:space="0" w:color="auto"/>
            <w:bottom w:val="none" w:sz="0" w:space="0" w:color="auto"/>
            <w:right w:val="none" w:sz="0" w:space="0" w:color="auto"/>
          </w:divBdr>
        </w:div>
        <w:div w:id="1469666215">
          <w:marLeft w:val="640"/>
          <w:marRight w:val="0"/>
          <w:marTop w:val="0"/>
          <w:marBottom w:val="0"/>
          <w:divBdr>
            <w:top w:val="none" w:sz="0" w:space="0" w:color="auto"/>
            <w:left w:val="none" w:sz="0" w:space="0" w:color="auto"/>
            <w:bottom w:val="none" w:sz="0" w:space="0" w:color="auto"/>
            <w:right w:val="none" w:sz="0" w:space="0" w:color="auto"/>
          </w:divBdr>
        </w:div>
        <w:div w:id="1506094613">
          <w:marLeft w:val="640"/>
          <w:marRight w:val="0"/>
          <w:marTop w:val="0"/>
          <w:marBottom w:val="0"/>
          <w:divBdr>
            <w:top w:val="none" w:sz="0" w:space="0" w:color="auto"/>
            <w:left w:val="none" w:sz="0" w:space="0" w:color="auto"/>
            <w:bottom w:val="none" w:sz="0" w:space="0" w:color="auto"/>
            <w:right w:val="none" w:sz="0" w:space="0" w:color="auto"/>
          </w:divBdr>
        </w:div>
        <w:div w:id="1589926263">
          <w:marLeft w:val="640"/>
          <w:marRight w:val="0"/>
          <w:marTop w:val="0"/>
          <w:marBottom w:val="0"/>
          <w:divBdr>
            <w:top w:val="none" w:sz="0" w:space="0" w:color="auto"/>
            <w:left w:val="none" w:sz="0" w:space="0" w:color="auto"/>
            <w:bottom w:val="none" w:sz="0" w:space="0" w:color="auto"/>
            <w:right w:val="none" w:sz="0" w:space="0" w:color="auto"/>
          </w:divBdr>
        </w:div>
        <w:div w:id="1600484998">
          <w:marLeft w:val="640"/>
          <w:marRight w:val="0"/>
          <w:marTop w:val="0"/>
          <w:marBottom w:val="0"/>
          <w:divBdr>
            <w:top w:val="none" w:sz="0" w:space="0" w:color="auto"/>
            <w:left w:val="none" w:sz="0" w:space="0" w:color="auto"/>
            <w:bottom w:val="none" w:sz="0" w:space="0" w:color="auto"/>
            <w:right w:val="none" w:sz="0" w:space="0" w:color="auto"/>
          </w:divBdr>
        </w:div>
        <w:div w:id="1609240415">
          <w:marLeft w:val="640"/>
          <w:marRight w:val="0"/>
          <w:marTop w:val="0"/>
          <w:marBottom w:val="0"/>
          <w:divBdr>
            <w:top w:val="none" w:sz="0" w:space="0" w:color="auto"/>
            <w:left w:val="none" w:sz="0" w:space="0" w:color="auto"/>
            <w:bottom w:val="none" w:sz="0" w:space="0" w:color="auto"/>
            <w:right w:val="none" w:sz="0" w:space="0" w:color="auto"/>
          </w:divBdr>
        </w:div>
        <w:div w:id="1666472358">
          <w:marLeft w:val="640"/>
          <w:marRight w:val="0"/>
          <w:marTop w:val="0"/>
          <w:marBottom w:val="0"/>
          <w:divBdr>
            <w:top w:val="none" w:sz="0" w:space="0" w:color="auto"/>
            <w:left w:val="none" w:sz="0" w:space="0" w:color="auto"/>
            <w:bottom w:val="none" w:sz="0" w:space="0" w:color="auto"/>
            <w:right w:val="none" w:sz="0" w:space="0" w:color="auto"/>
          </w:divBdr>
        </w:div>
        <w:div w:id="1737774884">
          <w:marLeft w:val="640"/>
          <w:marRight w:val="0"/>
          <w:marTop w:val="0"/>
          <w:marBottom w:val="0"/>
          <w:divBdr>
            <w:top w:val="none" w:sz="0" w:space="0" w:color="auto"/>
            <w:left w:val="none" w:sz="0" w:space="0" w:color="auto"/>
            <w:bottom w:val="none" w:sz="0" w:space="0" w:color="auto"/>
            <w:right w:val="none" w:sz="0" w:space="0" w:color="auto"/>
          </w:divBdr>
        </w:div>
        <w:div w:id="1779761827">
          <w:marLeft w:val="640"/>
          <w:marRight w:val="0"/>
          <w:marTop w:val="0"/>
          <w:marBottom w:val="0"/>
          <w:divBdr>
            <w:top w:val="none" w:sz="0" w:space="0" w:color="auto"/>
            <w:left w:val="none" w:sz="0" w:space="0" w:color="auto"/>
            <w:bottom w:val="none" w:sz="0" w:space="0" w:color="auto"/>
            <w:right w:val="none" w:sz="0" w:space="0" w:color="auto"/>
          </w:divBdr>
        </w:div>
        <w:div w:id="1781145756">
          <w:marLeft w:val="640"/>
          <w:marRight w:val="0"/>
          <w:marTop w:val="0"/>
          <w:marBottom w:val="0"/>
          <w:divBdr>
            <w:top w:val="none" w:sz="0" w:space="0" w:color="auto"/>
            <w:left w:val="none" w:sz="0" w:space="0" w:color="auto"/>
            <w:bottom w:val="none" w:sz="0" w:space="0" w:color="auto"/>
            <w:right w:val="none" w:sz="0" w:space="0" w:color="auto"/>
          </w:divBdr>
        </w:div>
        <w:div w:id="1802458259">
          <w:marLeft w:val="640"/>
          <w:marRight w:val="0"/>
          <w:marTop w:val="0"/>
          <w:marBottom w:val="0"/>
          <w:divBdr>
            <w:top w:val="none" w:sz="0" w:space="0" w:color="auto"/>
            <w:left w:val="none" w:sz="0" w:space="0" w:color="auto"/>
            <w:bottom w:val="none" w:sz="0" w:space="0" w:color="auto"/>
            <w:right w:val="none" w:sz="0" w:space="0" w:color="auto"/>
          </w:divBdr>
        </w:div>
        <w:div w:id="1820076152">
          <w:marLeft w:val="640"/>
          <w:marRight w:val="0"/>
          <w:marTop w:val="0"/>
          <w:marBottom w:val="0"/>
          <w:divBdr>
            <w:top w:val="none" w:sz="0" w:space="0" w:color="auto"/>
            <w:left w:val="none" w:sz="0" w:space="0" w:color="auto"/>
            <w:bottom w:val="none" w:sz="0" w:space="0" w:color="auto"/>
            <w:right w:val="none" w:sz="0" w:space="0" w:color="auto"/>
          </w:divBdr>
        </w:div>
        <w:div w:id="1863394205">
          <w:marLeft w:val="640"/>
          <w:marRight w:val="0"/>
          <w:marTop w:val="0"/>
          <w:marBottom w:val="0"/>
          <w:divBdr>
            <w:top w:val="none" w:sz="0" w:space="0" w:color="auto"/>
            <w:left w:val="none" w:sz="0" w:space="0" w:color="auto"/>
            <w:bottom w:val="none" w:sz="0" w:space="0" w:color="auto"/>
            <w:right w:val="none" w:sz="0" w:space="0" w:color="auto"/>
          </w:divBdr>
        </w:div>
        <w:div w:id="1869831140">
          <w:marLeft w:val="640"/>
          <w:marRight w:val="0"/>
          <w:marTop w:val="0"/>
          <w:marBottom w:val="0"/>
          <w:divBdr>
            <w:top w:val="none" w:sz="0" w:space="0" w:color="auto"/>
            <w:left w:val="none" w:sz="0" w:space="0" w:color="auto"/>
            <w:bottom w:val="none" w:sz="0" w:space="0" w:color="auto"/>
            <w:right w:val="none" w:sz="0" w:space="0" w:color="auto"/>
          </w:divBdr>
        </w:div>
        <w:div w:id="1904677504">
          <w:marLeft w:val="640"/>
          <w:marRight w:val="0"/>
          <w:marTop w:val="0"/>
          <w:marBottom w:val="0"/>
          <w:divBdr>
            <w:top w:val="none" w:sz="0" w:space="0" w:color="auto"/>
            <w:left w:val="none" w:sz="0" w:space="0" w:color="auto"/>
            <w:bottom w:val="none" w:sz="0" w:space="0" w:color="auto"/>
            <w:right w:val="none" w:sz="0" w:space="0" w:color="auto"/>
          </w:divBdr>
        </w:div>
        <w:div w:id="1910309554">
          <w:marLeft w:val="640"/>
          <w:marRight w:val="0"/>
          <w:marTop w:val="0"/>
          <w:marBottom w:val="0"/>
          <w:divBdr>
            <w:top w:val="none" w:sz="0" w:space="0" w:color="auto"/>
            <w:left w:val="none" w:sz="0" w:space="0" w:color="auto"/>
            <w:bottom w:val="none" w:sz="0" w:space="0" w:color="auto"/>
            <w:right w:val="none" w:sz="0" w:space="0" w:color="auto"/>
          </w:divBdr>
        </w:div>
        <w:div w:id="1926955143">
          <w:marLeft w:val="640"/>
          <w:marRight w:val="0"/>
          <w:marTop w:val="0"/>
          <w:marBottom w:val="0"/>
          <w:divBdr>
            <w:top w:val="none" w:sz="0" w:space="0" w:color="auto"/>
            <w:left w:val="none" w:sz="0" w:space="0" w:color="auto"/>
            <w:bottom w:val="none" w:sz="0" w:space="0" w:color="auto"/>
            <w:right w:val="none" w:sz="0" w:space="0" w:color="auto"/>
          </w:divBdr>
        </w:div>
        <w:div w:id="2096856462">
          <w:marLeft w:val="640"/>
          <w:marRight w:val="0"/>
          <w:marTop w:val="0"/>
          <w:marBottom w:val="0"/>
          <w:divBdr>
            <w:top w:val="none" w:sz="0" w:space="0" w:color="auto"/>
            <w:left w:val="none" w:sz="0" w:space="0" w:color="auto"/>
            <w:bottom w:val="none" w:sz="0" w:space="0" w:color="auto"/>
            <w:right w:val="none" w:sz="0" w:space="0" w:color="auto"/>
          </w:divBdr>
        </w:div>
        <w:div w:id="2137947728">
          <w:marLeft w:val="640"/>
          <w:marRight w:val="0"/>
          <w:marTop w:val="0"/>
          <w:marBottom w:val="0"/>
          <w:divBdr>
            <w:top w:val="none" w:sz="0" w:space="0" w:color="auto"/>
            <w:left w:val="none" w:sz="0" w:space="0" w:color="auto"/>
            <w:bottom w:val="none" w:sz="0" w:space="0" w:color="auto"/>
            <w:right w:val="none" w:sz="0" w:space="0" w:color="auto"/>
          </w:divBdr>
        </w:div>
      </w:divsChild>
    </w:div>
    <w:div w:id="117650264">
      <w:bodyDiv w:val="1"/>
      <w:marLeft w:val="0"/>
      <w:marRight w:val="0"/>
      <w:marTop w:val="0"/>
      <w:marBottom w:val="0"/>
      <w:divBdr>
        <w:top w:val="none" w:sz="0" w:space="0" w:color="auto"/>
        <w:left w:val="none" w:sz="0" w:space="0" w:color="auto"/>
        <w:bottom w:val="none" w:sz="0" w:space="0" w:color="auto"/>
        <w:right w:val="none" w:sz="0" w:space="0" w:color="auto"/>
      </w:divBdr>
    </w:div>
    <w:div w:id="118229972">
      <w:bodyDiv w:val="1"/>
      <w:marLeft w:val="0"/>
      <w:marRight w:val="0"/>
      <w:marTop w:val="0"/>
      <w:marBottom w:val="0"/>
      <w:divBdr>
        <w:top w:val="none" w:sz="0" w:space="0" w:color="auto"/>
        <w:left w:val="none" w:sz="0" w:space="0" w:color="auto"/>
        <w:bottom w:val="none" w:sz="0" w:space="0" w:color="auto"/>
        <w:right w:val="none" w:sz="0" w:space="0" w:color="auto"/>
      </w:divBdr>
    </w:div>
    <w:div w:id="119307940">
      <w:bodyDiv w:val="1"/>
      <w:marLeft w:val="0"/>
      <w:marRight w:val="0"/>
      <w:marTop w:val="0"/>
      <w:marBottom w:val="0"/>
      <w:divBdr>
        <w:top w:val="none" w:sz="0" w:space="0" w:color="auto"/>
        <w:left w:val="none" w:sz="0" w:space="0" w:color="auto"/>
        <w:bottom w:val="none" w:sz="0" w:space="0" w:color="auto"/>
        <w:right w:val="none" w:sz="0" w:space="0" w:color="auto"/>
      </w:divBdr>
    </w:div>
    <w:div w:id="119996560">
      <w:bodyDiv w:val="1"/>
      <w:marLeft w:val="0"/>
      <w:marRight w:val="0"/>
      <w:marTop w:val="0"/>
      <w:marBottom w:val="0"/>
      <w:divBdr>
        <w:top w:val="none" w:sz="0" w:space="0" w:color="auto"/>
        <w:left w:val="none" w:sz="0" w:space="0" w:color="auto"/>
        <w:bottom w:val="none" w:sz="0" w:space="0" w:color="auto"/>
        <w:right w:val="none" w:sz="0" w:space="0" w:color="auto"/>
      </w:divBdr>
    </w:div>
    <w:div w:id="123930774">
      <w:bodyDiv w:val="1"/>
      <w:marLeft w:val="0"/>
      <w:marRight w:val="0"/>
      <w:marTop w:val="0"/>
      <w:marBottom w:val="0"/>
      <w:divBdr>
        <w:top w:val="none" w:sz="0" w:space="0" w:color="auto"/>
        <w:left w:val="none" w:sz="0" w:space="0" w:color="auto"/>
        <w:bottom w:val="none" w:sz="0" w:space="0" w:color="auto"/>
        <w:right w:val="none" w:sz="0" w:space="0" w:color="auto"/>
      </w:divBdr>
    </w:div>
    <w:div w:id="124347518">
      <w:bodyDiv w:val="1"/>
      <w:marLeft w:val="0"/>
      <w:marRight w:val="0"/>
      <w:marTop w:val="0"/>
      <w:marBottom w:val="0"/>
      <w:divBdr>
        <w:top w:val="none" w:sz="0" w:space="0" w:color="auto"/>
        <w:left w:val="none" w:sz="0" w:space="0" w:color="auto"/>
        <w:bottom w:val="none" w:sz="0" w:space="0" w:color="auto"/>
        <w:right w:val="none" w:sz="0" w:space="0" w:color="auto"/>
      </w:divBdr>
    </w:div>
    <w:div w:id="127285316">
      <w:bodyDiv w:val="1"/>
      <w:marLeft w:val="0"/>
      <w:marRight w:val="0"/>
      <w:marTop w:val="0"/>
      <w:marBottom w:val="0"/>
      <w:divBdr>
        <w:top w:val="none" w:sz="0" w:space="0" w:color="auto"/>
        <w:left w:val="none" w:sz="0" w:space="0" w:color="auto"/>
        <w:bottom w:val="none" w:sz="0" w:space="0" w:color="auto"/>
        <w:right w:val="none" w:sz="0" w:space="0" w:color="auto"/>
      </w:divBdr>
    </w:div>
    <w:div w:id="128136226">
      <w:bodyDiv w:val="1"/>
      <w:marLeft w:val="0"/>
      <w:marRight w:val="0"/>
      <w:marTop w:val="0"/>
      <w:marBottom w:val="0"/>
      <w:divBdr>
        <w:top w:val="none" w:sz="0" w:space="0" w:color="auto"/>
        <w:left w:val="none" w:sz="0" w:space="0" w:color="auto"/>
        <w:bottom w:val="none" w:sz="0" w:space="0" w:color="auto"/>
        <w:right w:val="none" w:sz="0" w:space="0" w:color="auto"/>
      </w:divBdr>
    </w:div>
    <w:div w:id="129982121">
      <w:bodyDiv w:val="1"/>
      <w:marLeft w:val="0"/>
      <w:marRight w:val="0"/>
      <w:marTop w:val="0"/>
      <w:marBottom w:val="0"/>
      <w:divBdr>
        <w:top w:val="none" w:sz="0" w:space="0" w:color="auto"/>
        <w:left w:val="none" w:sz="0" w:space="0" w:color="auto"/>
        <w:bottom w:val="none" w:sz="0" w:space="0" w:color="auto"/>
        <w:right w:val="none" w:sz="0" w:space="0" w:color="auto"/>
      </w:divBdr>
    </w:div>
    <w:div w:id="132137251">
      <w:bodyDiv w:val="1"/>
      <w:marLeft w:val="0"/>
      <w:marRight w:val="0"/>
      <w:marTop w:val="0"/>
      <w:marBottom w:val="0"/>
      <w:divBdr>
        <w:top w:val="none" w:sz="0" w:space="0" w:color="auto"/>
        <w:left w:val="none" w:sz="0" w:space="0" w:color="auto"/>
        <w:bottom w:val="none" w:sz="0" w:space="0" w:color="auto"/>
        <w:right w:val="none" w:sz="0" w:space="0" w:color="auto"/>
      </w:divBdr>
    </w:div>
    <w:div w:id="132716009">
      <w:bodyDiv w:val="1"/>
      <w:marLeft w:val="0"/>
      <w:marRight w:val="0"/>
      <w:marTop w:val="0"/>
      <w:marBottom w:val="0"/>
      <w:divBdr>
        <w:top w:val="none" w:sz="0" w:space="0" w:color="auto"/>
        <w:left w:val="none" w:sz="0" w:space="0" w:color="auto"/>
        <w:bottom w:val="none" w:sz="0" w:space="0" w:color="auto"/>
        <w:right w:val="none" w:sz="0" w:space="0" w:color="auto"/>
      </w:divBdr>
    </w:div>
    <w:div w:id="133639388">
      <w:bodyDiv w:val="1"/>
      <w:marLeft w:val="0"/>
      <w:marRight w:val="0"/>
      <w:marTop w:val="0"/>
      <w:marBottom w:val="0"/>
      <w:divBdr>
        <w:top w:val="none" w:sz="0" w:space="0" w:color="auto"/>
        <w:left w:val="none" w:sz="0" w:space="0" w:color="auto"/>
        <w:bottom w:val="none" w:sz="0" w:space="0" w:color="auto"/>
        <w:right w:val="none" w:sz="0" w:space="0" w:color="auto"/>
      </w:divBdr>
    </w:div>
    <w:div w:id="135337240">
      <w:bodyDiv w:val="1"/>
      <w:marLeft w:val="0"/>
      <w:marRight w:val="0"/>
      <w:marTop w:val="0"/>
      <w:marBottom w:val="0"/>
      <w:divBdr>
        <w:top w:val="none" w:sz="0" w:space="0" w:color="auto"/>
        <w:left w:val="none" w:sz="0" w:space="0" w:color="auto"/>
        <w:bottom w:val="none" w:sz="0" w:space="0" w:color="auto"/>
        <w:right w:val="none" w:sz="0" w:space="0" w:color="auto"/>
      </w:divBdr>
      <w:divsChild>
        <w:div w:id="14046033">
          <w:marLeft w:val="640"/>
          <w:marRight w:val="0"/>
          <w:marTop w:val="0"/>
          <w:marBottom w:val="0"/>
          <w:divBdr>
            <w:top w:val="none" w:sz="0" w:space="0" w:color="auto"/>
            <w:left w:val="none" w:sz="0" w:space="0" w:color="auto"/>
            <w:bottom w:val="none" w:sz="0" w:space="0" w:color="auto"/>
            <w:right w:val="none" w:sz="0" w:space="0" w:color="auto"/>
          </w:divBdr>
        </w:div>
        <w:div w:id="61488795">
          <w:marLeft w:val="640"/>
          <w:marRight w:val="0"/>
          <w:marTop w:val="0"/>
          <w:marBottom w:val="0"/>
          <w:divBdr>
            <w:top w:val="none" w:sz="0" w:space="0" w:color="auto"/>
            <w:left w:val="none" w:sz="0" w:space="0" w:color="auto"/>
            <w:bottom w:val="none" w:sz="0" w:space="0" w:color="auto"/>
            <w:right w:val="none" w:sz="0" w:space="0" w:color="auto"/>
          </w:divBdr>
        </w:div>
        <w:div w:id="64575130">
          <w:marLeft w:val="640"/>
          <w:marRight w:val="0"/>
          <w:marTop w:val="0"/>
          <w:marBottom w:val="0"/>
          <w:divBdr>
            <w:top w:val="none" w:sz="0" w:space="0" w:color="auto"/>
            <w:left w:val="none" w:sz="0" w:space="0" w:color="auto"/>
            <w:bottom w:val="none" w:sz="0" w:space="0" w:color="auto"/>
            <w:right w:val="none" w:sz="0" w:space="0" w:color="auto"/>
          </w:divBdr>
        </w:div>
        <w:div w:id="77024920">
          <w:marLeft w:val="640"/>
          <w:marRight w:val="0"/>
          <w:marTop w:val="0"/>
          <w:marBottom w:val="0"/>
          <w:divBdr>
            <w:top w:val="none" w:sz="0" w:space="0" w:color="auto"/>
            <w:left w:val="none" w:sz="0" w:space="0" w:color="auto"/>
            <w:bottom w:val="none" w:sz="0" w:space="0" w:color="auto"/>
            <w:right w:val="none" w:sz="0" w:space="0" w:color="auto"/>
          </w:divBdr>
        </w:div>
        <w:div w:id="176818061">
          <w:marLeft w:val="640"/>
          <w:marRight w:val="0"/>
          <w:marTop w:val="0"/>
          <w:marBottom w:val="0"/>
          <w:divBdr>
            <w:top w:val="none" w:sz="0" w:space="0" w:color="auto"/>
            <w:left w:val="none" w:sz="0" w:space="0" w:color="auto"/>
            <w:bottom w:val="none" w:sz="0" w:space="0" w:color="auto"/>
            <w:right w:val="none" w:sz="0" w:space="0" w:color="auto"/>
          </w:divBdr>
        </w:div>
        <w:div w:id="200750320">
          <w:marLeft w:val="640"/>
          <w:marRight w:val="0"/>
          <w:marTop w:val="0"/>
          <w:marBottom w:val="0"/>
          <w:divBdr>
            <w:top w:val="none" w:sz="0" w:space="0" w:color="auto"/>
            <w:left w:val="none" w:sz="0" w:space="0" w:color="auto"/>
            <w:bottom w:val="none" w:sz="0" w:space="0" w:color="auto"/>
            <w:right w:val="none" w:sz="0" w:space="0" w:color="auto"/>
          </w:divBdr>
        </w:div>
        <w:div w:id="286547906">
          <w:marLeft w:val="640"/>
          <w:marRight w:val="0"/>
          <w:marTop w:val="0"/>
          <w:marBottom w:val="0"/>
          <w:divBdr>
            <w:top w:val="none" w:sz="0" w:space="0" w:color="auto"/>
            <w:left w:val="none" w:sz="0" w:space="0" w:color="auto"/>
            <w:bottom w:val="none" w:sz="0" w:space="0" w:color="auto"/>
            <w:right w:val="none" w:sz="0" w:space="0" w:color="auto"/>
          </w:divBdr>
        </w:div>
        <w:div w:id="307370565">
          <w:marLeft w:val="640"/>
          <w:marRight w:val="0"/>
          <w:marTop w:val="0"/>
          <w:marBottom w:val="0"/>
          <w:divBdr>
            <w:top w:val="none" w:sz="0" w:space="0" w:color="auto"/>
            <w:left w:val="none" w:sz="0" w:space="0" w:color="auto"/>
            <w:bottom w:val="none" w:sz="0" w:space="0" w:color="auto"/>
            <w:right w:val="none" w:sz="0" w:space="0" w:color="auto"/>
          </w:divBdr>
        </w:div>
        <w:div w:id="307903868">
          <w:marLeft w:val="640"/>
          <w:marRight w:val="0"/>
          <w:marTop w:val="0"/>
          <w:marBottom w:val="0"/>
          <w:divBdr>
            <w:top w:val="none" w:sz="0" w:space="0" w:color="auto"/>
            <w:left w:val="none" w:sz="0" w:space="0" w:color="auto"/>
            <w:bottom w:val="none" w:sz="0" w:space="0" w:color="auto"/>
            <w:right w:val="none" w:sz="0" w:space="0" w:color="auto"/>
          </w:divBdr>
        </w:div>
        <w:div w:id="309790225">
          <w:marLeft w:val="640"/>
          <w:marRight w:val="0"/>
          <w:marTop w:val="0"/>
          <w:marBottom w:val="0"/>
          <w:divBdr>
            <w:top w:val="none" w:sz="0" w:space="0" w:color="auto"/>
            <w:left w:val="none" w:sz="0" w:space="0" w:color="auto"/>
            <w:bottom w:val="none" w:sz="0" w:space="0" w:color="auto"/>
            <w:right w:val="none" w:sz="0" w:space="0" w:color="auto"/>
          </w:divBdr>
        </w:div>
        <w:div w:id="315842947">
          <w:marLeft w:val="640"/>
          <w:marRight w:val="0"/>
          <w:marTop w:val="0"/>
          <w:marBottom w:val="0"/>
          <w:divBdr>
            <w:top w:val="none" w:sz="0" w:space="0" w:color="auto"/>
            <w:left w:val="none" w:sz="0" w:space="0" w:color="auto"/>
            <w:bottom w:val="none" w:sz="0" w:space="0" w:color="auto"/>
            <w:right w:val="none" w:sz="0" w:space="0" w:color="auto"/>
          </w:divBdr>
        </w:div>
        <w:div w:id="344524375">
          <w:marLeft w:val="640"/>
          <w:marRight w:val="0"/>
          <w:marTop w:val="0"/>
          <w:marBottom w:val="0"/>
          <w:divBdr>
            <w:top w:val="none" w:sz="0" w:space="0" w:color="auto"/>
            <w:left w:val="none" w:sz="0" w:space="0" w:color="auto"/>
            <w:bottom w:val="none" w:sz="0" w:space="0" w:color="auto"/>
            <w:right w:val="none" w:sz="0" w:space="0" w:color="auto"/>
          </w:divBdr>
        </w:div>
        <w:div w:id="352342387">
          <w:marLeft w:val="640"/>
          <w:marRight w:val="0"/>
          <w:marTop w:val="0"/>
          <w:marBottom w:val="0"/>
          <w:divBdr>
            <w:top w:val="none" w:sz="0" w:space="0" w:color="auto"/>
            <w:left w:val="none" w:sz="0" w:space="0" w:color="auto"/>
            <w:bottom w:val="none" w:sz="0" w:space="0" w:color="auto"/>
            <w:right w:val="none" w:sz="0" w:space="0" w:color="auto"/>
          </w:divBdr>
        </w:div>
        <w:div w:id="353768112">
          <w:marLeft w:val="640"/>
          <w:marRight w:val="0"/>
          <w:marTop w:val="0"/>
          <w:marBottom w:val="0"/>
          <w:divBdr>
            <w:top w:val="none" w:sz="0" w:space="0" w:color="auto"/>
            <w:left w:val="none" w:sz="0" w:space="0" w:color="auto"/>
            <w:bottom w:val="none" w:sz="0" w:space="0" w:color="auto"/>
            <w:right w:val="none" w:sz="0" w:space="0" w:color="auto"/>
          </w:divBdr>
        </w:div>
        <w:div w:id="355666757">
          <w:marLeft w:val="640"/>
          <w:marRight w:val="0"/>
          <w:marTop w:val="0"/>
          <w:marBottom w:val="0"/>
          <w:divBdr>
            <w:top w:val="none" w:sz="0" w:space="0" w:color="auto"/>
            <w:left w:val="none" w:sz="0" w:space="0" w:color="auto"/>
            <w:bottom w:val="none" w:sz="0" w:space="0" w:color="auto"/>
            <w:right w:val="none" w:sz="0" w:space="0" w:color="auto"/>
          </w:divBdr>
        </w:div>
        <w:div w:id="369960693">
          <w:marLeft w:val="640"/>
          <w:marRight w:val="0"/>
          <w:marTop w:val="0"/>
          <w:marBottom w:val="0"/>
          <w:divBdr>
            <w:top w:val="none" w:sz="0" w:space="0" w:color="auto"/>
            <w:left w:val="none" w:sz="0" w:space="0" w:color="auto"/>
            <w:bottom w:val="none" w:sz="0" w:space="0" w:color="auto"/>
            <w:right w:val="none" w:sz="0" w:space="0" w:color="auto"/>
          </w:divBdr>
        </w:div>
        <w:div w:id="396980353">
          <w:marLeft w:val="640"/>
          <w:marRight w:val="0"/>
          <w:marTop w:val="0"/>
          <w:marBottom w:val="0"/>
          <w:divBdr>
            <w:top w:val="none" w:sz="0" w:space="0" w:color="auto"/>
            <w:left w:val="none" w:sz="0" w:space="0" w:color="auto"/>
            <w:bottom w:val="none" w:sz="0" w:space="0" w:color="auto"/>
            <w:right w:val="none" w:sz="0" w:space="0" w:color="auto"/>
          </w:divBdr>
        </w:div>
        <w:div w:id="471486615">
          <w:marLeft w:val="640"/>
          <w:marRight w:val="0"/>
          <w:marTop w:val="0"/>
          <w:marBottom w:val="0"/>
          <w:divBdr>
            <w:top w:val="none" w:sz="0" w:space="0" w:color="auto"/>
            <w:left w:val="none" w:sz="0" w:space="0" w:color="auto"/>
            <w:bottom w:val="none" w:sz="0" w:space="0" w:color="auto"/>
            <w:right w:val="none" w:sz="0" w:space="0" w:color="auto"/>
          </w:divBdr>
        </w:div>
        <w:div w:id="499740035">
          <w:marLeft w:val="640"/>
          <w:marRight w:val="0"/>
          <w:marTop w:val="0"/>
          <w:marBottom w:val="0"/>
          <w:divBdr>
            <w:top w:val="none" w:sz="0" w:space="0" w:color="auto"/>
            <w:left w:val="none" w:sz="0" w:space="0" w:color="auto"/>
            <w:bottom w:val="none" w:sz="0" w:space="0" w:color="auto"/>
            <w:right w:val="none" w:sz="0" w:space="0" w:color="auto"/>
          </w:divBdr>
        </w:div>
        <w:div w:id="567304790">
          <w:marLeft w:val="640"/>
          <w:marRight w:val="0"/>
          <w:marTop w:val="0"/>
          <w:marBottom w:val="0"/>
          <w:divBdr>
            <w:top w:val="none" w:sz="0" w:space="0" w:color="auto"/>
            <w:left w:val="none" w:sz="0" w:space="0" w:color="auto"/>
            <w:bottom w:val="none" w:sz="0" w:space="0" w:color="auto"/>
            <w:right w:val="none" w:sz="0" w:space="0" w:color="auto"/>
          </w:divBdr>
        </w:div>
        <w:div w:id="583270636">
          <w:marLeft w:val="640"/>
          <w:marRight w:val="0"/>
          <w:marTop w:val="0"/>
          <w:marBottom w:val="0"/>
          <w:divBdr>
            <w:top w:val="none" w:sz="0" w:space="0" w:color="auto"/>
            <w:left w:val="none" w:sz="0" w:space="0" w:color="auto"/>
            <w:bottom w:val="none" w:sz="0" w:space="0" w:color="auto"/>
            <w:right w:val="none" w:sz="0" w:space="0" w:color="auto"/>
          </w:divBdr>
        </w:div>
        <w:div w:id="711733437">
          <w:marLeft w:val="640"/>
          <w:marRight w:val="0"/>
          <w:marTop w:val="0"/>
          <w:marBottom w:val="0"/>
          <w:divBdr>
            <w:top w:val="none" w:sz="0" w:space="0" w:color="auto"/>
            <w:left w:val="none" w:sz="0" w:space="0" w:color="auto"/>
            <w:bottom w:val="none" w:sz="0" w:space="0" w:color="auto"/>
            <w:right w:val="none" w:sz="0" w:space="0" w:color="auto"/>
          </w:divBdr>
        </w:div>
        <w:div w:id="713820723">
          <w:marLeft w:val="640"/>
          <w:marRight w:val="0"/>
          <w:marTop w:val="0"/>
          <w:marBottom w:val="0"/>
          <w:divBdr>
            <w:top w:val="none" w:sz="0" w:space="0" w:color="auto"/>
            <w:left w:val="none" w:sz="0" w:space="0" w:color="auto"/>
            <w:bottom w:val="none" w:sz="0" w:space="0" w:color="auto"/>
            <w:right w:val="none" w:sz="0" w:space="0" w:color="auto"/>
          </w:divBdr>
        </w:div>
        <w:div w:id="731151322">
          <w:marLeft w:val="640"/>
          <w:marRight w:val="0"/>
          <w:marTop w:val="0"/>
          <w:marBottom w:val="0"/>
          <w:divBdr>
            <w:top w:val="none" w:sz="0" w:space="0" w:color="auto"/>
            <w:left w:val="none" w:sz="0" w:space="0" w:color="auto"/>
            <w:bottom w:val="none" w:sz="0" w:space="0" w:color="auto"/>
            <w:right w:val="none" w:sz="0" w:space="0" w:color="auto"/>
          </w:divBdr>
        </w:div>
        <w:div w:id="828445454">
          <w:marLeft w:val="640"/>
          <w:marRight w:val="0"/>
          <w:marTop w:val="0"/>
          <w:marBottom w:val="0"/>
          <w:divBdr>
            <w:top w:val="none" w:sz="0" w:space="0" w:color="auto"/>
            <w:left w:val="none" w:sz="0" w:space="0" w:color="auto"/>
            <w:bottom w:val="none" w:sz="0" w:space="0" w:color="auto"/>
            <w:right w:val="none" w:sz="0" w:space="0" w:color="auto"/>
          </w:divBdr>
        </w:div>
        <w:div w:id="864058097">
          <w:marLeft w:val="640"/>
          <w:marRight w:val="0"/>
          <w:marTop w:val="0"/>
          <w:marBottom w:val="0"/>
          <w:divBdr>
            <w:top w:val="none" w:sz="0" w:space="0" w:color="auto"/>
            <w:left w:val="none" w:sz="0" w:space="0" w:color="auto"/>
            <w:bottom w:val="none" w:sz="0" w:space="0" w:color="auto"/>
            <w:right w:val="none" w:sz="0" w:space="0" w:color="auto"/>
          </w:divBdr>
        </w:div>
        <w:div w:id="873277322">
          <w:marLeft w:val="640"/>
          <w:marRight w:val="0"/>
          <w:marTop w:val="0"/>
          <w:marBottom w:val="0"/>
          <w:divBdr>
            <w:top w:val="none" w:sz="0" w:space="0" w:color="auto"/>
            <w:left w:val="none" w:sz="0" w:space="0" w:color="auto"/>
            <w:bottom w:val="none" w:sz="0" w:space="0" w:color="auto"/>
            <w:right w:val="none" w:sz="0" w:space="0" w:color="auto"/>
          </w:divBdr>
        </w:div>
        <w:div w:id="903108478">
          <w:marLeft w:val="640"/>
          <w:marRight w:val="0"/>
          <w:marTop w:val="0"/>
          <w:marBottom w:val="0"/>
          <w:divBdr>
            <w:top w:val="none" w:sz="0" w:space="0" w:color="auto"/>
            <w:left w:val="none" w:sz="0" w:space="0" w:color="auto"/>
            <w:bottom w:val="none" w:sz="0" w:space="0" w:color="auto"/>
            <w:right w:val="none" w:sz="0" w:space="0" w:color="auto"/>
          </w:divBdr>
        </w:div>
        <w:div w:id="941376750">
          <w:marLeft w:val="640"/>
          <w:marRight w:val="0"/>
          <w:marTop w:val="0"/>
          <w:marBottom w:val="0"/>
          <w:divBdr>
            <w:top w:val="none" w:sz="0" w:space="0" w:color="auto"/>
            <w:left w:val="none" w:sz="0" w:space="0" w:color="auto"/>
            <w:bottom w:val="none" w:sz="0" w:space="0" w:color="auto"/>
            <w:right w:val="none" w:sz="0" w:space="0" w:color="auto"/>
          </w:divBdr>
        </w:div>
        <w:div w:id="955059316">
          <w:marLeft w:val="640"/>
          <w:marRight w:val="0"/>
          <w:marTop w:val="0"/>
          <w:marBottom w:val="0"/>
          <w:divBdr>
            <w:top w:val="none" w:sz="0" w:space="0" w:color="auto"/>
            <w:left w:val="none" w:sz="0" w:space="0" w:color="auto"/>
            <w:bottom w:val="none" w:sz="0" w:space="0" w:color="auto"/>
            <w:right w:val="none" w:sz="0" w:space="0" w:color="auto"/>
          </w:divBdr>
        </w:div>
        <w:div w:id="980502836">
          <w:marLeft w:val="640"/>
          <w:marRight w:val="0"/>
          <w:marTop w:val="0"/>
          <w:marBottom w:val="0"/>
          <w:divBdr>
            <w:top w:val="none" w:sz="0" w:space="0" w:color="auto"/>
            <w:left w:val="none" w:sz="0" w:space="0" w:color="auto"/>
            <w:bottom w:val="none" w:sz="0" w:space="0" w:color="auto"/>
            <w:right w:val="none" w:sz="0" w:space="0" w:color="auto"/>
          </w:divBdr>
        </w:div>
        <w:div w:id="1004479235">
          <w:marLeft w:val="640"/>
          <w:marRight w:val="0"/>
          <w:marTop w:val="0"/>
          <w:marBottom w:val="0"/>
          <w:divBdr>
            <w:top w:val="none" w:sz="0" w:space="0" w:color="auto"/>
            <w:left w:val="none" w:sz="0" w:space="0" w:color="auto"/>
            <w:bottom w:val="none" w:sz="0" w:space="0" w:color="auto"/>
            <w:right w:val="none" w:sz="0" w:space="0" w:color="auto"/>
          </w:divBdr>
        </w:div>
        <w:div w:id="1026449103">
          <w:marLeft w:val="640"/>
          <w:marRight w:val="0"/>
          <w:marTop w:val="0"/>
          <w:marBottom w:val="0"/>
          <w:divBdr>
            <w:top w:val="none" w:sz="0" w:space="0" w:color="auto"/>
            <w:left w:val="none" w:sz="0" w:space="0" w:color="auto"/>
            <w:bottom w:val="none" w:sz="0" w:space="0" w:color="auto"/>
            <w:right w:val="none" w:sz="0" w:space="0" w:color="auto"/>
          </w:divBdr>
        </w:div>
        <w:div w:id="1032996831">
          <w:marLeft w:val="640"/>
          <w:marRight w:val="0"/>
          <w:marTop w:val="0"/>
          <w:marBottom w:val="0"/>
          <w:divBdr>
            <w:top w:val="none" w:sz="0" w:space="0" w:color="auto"/>
            <w:left w:val="none" w:sz="0" w:space="0" w:color="auto"/>
            <w:bottom w:val="none" w:sz="0" w:space="0" w:color="auto"/>
            <w:right w:val="none" w:sz="0" w:space="0" w:color="auto"/>
          </w:divBdr>
        </w:div>
        <w:div w:id="1059935218">
          <w:marLeft w:val="640"/>
          <w:marRight w:val="0"/>
          <w:marTop w:val="0"/>
          <w:marBottom w:val="0"/>
          <w:divBdr>
            <w:top w:val="none" w:sz="0" w:space="0" w:color="auto"/>
            <w:left w:val="none" w:sz="0" w:space="0" w:color="auto"/>
            <w:bottom w:val="none" w:sz="0" w:space="0" w:color="auto"/>
            <w:right w:val="none" w:sz="0" w:space="0" w:color="auto"/>
          </w:divBdr>
        </w:div>
        <w:div w:id="1144740958">
          <w:marLeft w:val="640"/>
          <w:marRight w:val="0"/>
          <w:marTop w:val="0"/>
          <w:marBottom w:val="0"/>
          <w:divBdr>
            <w:top w:val="none" w:sz="0" w:space="0" w:color="auto"/>
            <w:left w:val="none" w:sz="0" w:space="0" w:color="auto"/>
            <w:bottom w:val="none" w:sz="0" w:space="0" w:color="auto"/>
            <w:right w:val="none" w:sz="0" w:space="0" w:color="auto"/>
          </w:divBdr>
        </w:div>
        <w:div w:id="1160660021">
          <w:marLeft w:val="640"/>
          <w:marRight w:val="0"/>
          <w:marTop w:val="0"/>
          <w:marBottom w:val="0"/>
          <w:divBdr>
            <w:top w:val="none" w:sz="0" w:space="0" w:color="auto"/>
            <w:left w:val="none" w:sz="0" w:space="0" w:color="auto"/>
            <w:bottom w:val="none" w:sz="0" w:space="0" w:color="auto"/>
            <w:right w:val="none" w:sz="0" w:space="0" w:color="auto"/>
          </w:divBdr>
        </w:div>
        <w:div w:id="1163160211">
          <w:marLeft w:val="640"/>
          <w:marRight w:val="0"/>
          <w:marTop w:val="0"/>
          <w:marBottom w:val="0"/>
          <w:divBdr>
            <w:top w:val="none" w:sz="0" w:space="0" w:color="auto"/>
            <w:left w:val="none" w:sz="0" w:space="0" w:color="auto"/>
            <w:bottom w:val="none" w:sz="0" w:space="0" w:color="auto"/>
            <w:right w:val="none" w:sz="0" w:space="0" w:color="auto"/>
          </w:divBdr>
        </w:div>
        <w:div w:id="1181625003">
          <w:marLeft w:val="640"/>
          <w:marRight w:val="0"/>
          <w:marTop w:val="0"/>
          <w:marBottom w:val="0"/>
          <w:divBdr>
            <w:top w:val="none" w:sz="0" w:space="0" w:color="auto"/>
            <w:left w:val="none" w:sz="0" w:space="0" w:color="auto"/>
            <w:bottom w:val="none" w:sz="0" w:space="0" w:color="auto"/>
            <w:right w:val="none" w:sz="0" w:space="0" w:color="auto"/>
          </w:divBdr>
        </w:div>
        <w:div w:id="1267738020">
          <w:marLeft w:val="640"/>
          <w:marRight w:val="0"/>
          <w:marTop w:val="0"/>
          <w:marBottom w:val="0"/>
          <w:divBdr>
            <w:top w:val="none" w:sz="0" w:space="0" w:color="auto"/>
            <w:left w:val="none" w:sz="0" w:space="0" w:color="auto"/>
            <w:bottom w:val="none" w:sz="0" w:space="0" w:color="auto"/>
            <w:right w:val="none" w:sz="0" w:space="0" w:color="auto"/>
          </w:divBdr>
        </w:div>
        <w:div w:id="1276207698">
          <w:marLeft w:val="640"/>
          <w:marRight w:val="0"/>
          <w:marTop w:val="0"/>
          <w:marBottom w:val="0"/>
          <w:divBdr>
            <w:top w:val="none" w:sz="0" w:space="0" w:color="auto"/>
            <w:left w:val="none" w:sz="0" w:space="0" w:color="auto"/>
            <w:bottom w:val="none" w:sz="0" w:space="0" w:color="auto"/>
            <w:right w:val="none" w:sz="0" w:space="0" w:color="auto"/>
          </w:divBdr>
        </w:div>
        <w:div w:id="1305770587">
          <w:marLeft w:val="640"/>
          <w:marRight w:val="0"/>
          <w:marTop w:val="0"/>
          <w:marBottom w:val="0"/>
          <w:divBdr>
            <w:top w:val="none" w:sz="0" w:space="0" w:color="auto"/>
            <w:left w:val="none" w:sz="0" w:space="0" w:color="auto"/>
            <w:bottom w:val="none" w:sz="0" w:space="0" w:color="auto"/>
            <w:right w:val="none" w:sz="0" w:space="0" w:color="auto"/>
          </w:divBdr>
        </w:div>
        <w:div w:id="1317763998">
          <w:marLeft w:val="640"/>
          <w:marRight w:val="0"/>
          <w:marTop w:val="0"/>
          <w:marBottom w:val="0"/>
          <w:divBdr>
            <w:top w:val="none" w:sz="0" w:space="0" w:color="auto"/>
            <w:left w:val="none" w:sz="0" w:space="0" w:color="auto"/>
            <w:bottom w:val="none" w:sz="0" w:space="0" w:color="auto"/>
            <w:right w:val="none" w:sz="0" w:space="0" w:color="auto"/>
          </w:divBdr>
        </w:div>
        <w:div w:id="1335187840">
          <w:marLeft w:val="640"/>
          <w:marRight w:val="0"/>
          <w:marTop w:val="0"/>
          <w:marBottom w:val="0"/>
          <w:divBdr>
            <w:top w:val="none" w:sz="0" w:space="0" w:color="auto"/>
            <w:left w:val="none" w:sz="0" w:space="0" w:color="auto"/>
            <w:bottom w:val="none" w:sz="0" w:space="0" w:color="auto"/>
            <w:right w:val="none" w:sz="0" w:space="0" w:color="auto"/>
          </w:divBdr>
        </w:div>
        <w:div w:id="1335721704">
          <w:marLeft w:val="640"/>
          <w:marRight w:val="0"/>
          <w:marTop w:val="0"/>
          <w:marBottom w:val="0"/>
          <w:divBdr>
            <w:top w:val="none" w:sz="0" w:space="0" w:color="auto"/>
            <w:left w:val="none" w:sz="0" w:space="0" w:color="auto"/>
            <w:bottom w:val="none" w:sz="0" w:space="0" w:color="auto"/>
            <w:right w:val="none" w:sz="0" w:space="0" w:color="auto"/>
          </w:divBdr>
        </w:div>
        <w:div w:id="1487548374">
          <w:marLeft w:val="640"/>
          <w:marRight w:val="0"/>
          <w:marTop w:val="0"/>
          <w:marBottom w:val="0"/>
          <w:divBdr>
            <w:top w:val="none" w:sz="0" w:space="0" w:color="auto"/>
            <w:left w:val="none" w:sz="0" w:space="0" w:color="auto"/>
            <w:bottom w:val="none" w:sz="0" w:space="0" w:color="auto"/>
            <w:right w:val="none" w:sz="0" w:space="0" w:color="auto"/>
          </w:divBdr>
        </w:div>
        <w:div w:id="1514756349">
          <w:marLeft w:val="640"/>
          <w:marRight w:val="0"/>
          <w:marTop w:val="0"/>
          <w:marBottom w:val="0"/>
          <w:divBdr>
            <w:top w:val="none" w:sz="0" w:space="0" w:color="auto"/>
            <w:left w:val="none" w:sz="0" w:space="0" w:color="auto"/>
            <w:bottom w:val="none" w:sz="0" w:space="0" w:color="auto"/>
            <w:right w:val="none" w:sz="0" w:space="0" w:color="auto"/>
          </w:divBdr>
        </w:div>
        <w:div w:id="1559826615">
          <w:marLeft w:val="640"/>
          <w:marRight w:val="0"/>
          <w:marTop w:val="0"/>
          <w:marBottom w:val="0"/>
          <w:divBdr>
            <w:top w:val="none" w:sz="0" w:space="0" w:color="auto"/>
            <w:left w:val="none" w:sz="0" w:space="0" w:color="auto"/>
            <w:bottom w:val="none" w:sz="0" w:space="0" w:color="auto"/>
            <w:right w:val="none" w:sz="0" w:space="0" w:color="auto"/>
          </w:divBdr>
        </w:div>
        <w:div w:id="1570655732">
          <w:marLeft w:val="640"/>
          <w:marRight w:val="0"/>
          <w:marTop w:val="0"/>
          <w:marBottom w:val="0"/>
          <w:divBdr>
            <w:top w:val="none" w:sz="0" w:space="0" w:color="auto"/>
            <w:left w:val="none" w:sz="0" w:space="0" w:color="auto"/>
            <w:bottom w:val="none" w:sz="0" w:space="0" w:color="auto"/>
            <w:right w:val="none" w:sz="0" w:space="0" w:color="auto"/>
          </w:divBdr>
        </w:div>
        <w:div w:id="1573930375">
          <w:marLeft w:val="640"/>
          <w:marRight w:val="0"/>
          <w:marTop w:val="0"/>
          <w:marBottom w:val="0"/>
          <w:divBdr>
            <w:top w:val="none" w:sz="0" w:space="0" w:color="auto"/>
            <w:left w:val="none" w:sz="0" w:space="0" w:color="auto"/>
            <w:bottom w:val="none" w:sz="0" w:space="0" w:color="auto"/>
            <w:right w:val="none" w:sz="0" w:space="0" w:color="auto"/>
          </w:divBdr>
        </w:div>
        <w:div w:id="1608850524">
          <w:marLeft w:val="640"/>
          <w:marRight w:val="0"/>
          <w:marTop w:val="0"/>
          <w:marBottom w:val="0"/>
          <w:divBdr>
            <w:top w:val="none" w:sz="0" w:space="0" w:color="auto"/>
            <w:left w:val="none" w:sz="0" w:space="0" w:color="auto"/>
            <w:bottom w:val="none" w:sz="0" w:space="0" w:color="auto"/>
            <w:right w:val="none" w:sz="0" w:space="0" w:color="auto"/>
          </w:divBdr>
        </w:div>
        <w:div w:id="1613825021">
          <w:marLeft w:val="640"/>
          <w:marRight w:val="0"/>
          <w:marTop w:val="0"/>
          <w:marBottom w:val="0"/>
          <w:divBdr>
            <w:top w:val="none" w:sz="0" w:space="0" w:color="auto"/>
            <w:left w:val="none" w:sz="0" w:space="0" w:color="auto"/>
            <w:bottom w:val="none" w:sz="0" w:space="0" w:color="auto"/>
            <w:right w:val="none" w:sz="0" w:space="0" w:color="auto"/>
          </w:divBdr>
        </w:div>
        <w:div w:id="1634218133">
          <w:marLeft w:val="640"/>
          <w:marRight w:val="0"/>
          <w:marTop w:val="0"/>
          <w:marBottom w:val="0"/>
          <w:divBdr>
            <w:top w:val="none" w:sz="0" w:space="0" w:color="auto"/>
            <w:left w:val="none" w:sz="0" w:space="0" w:color="auto"/>
            <w:bottom w:val="none" w:sz="0" w:space="0" w:color="auto"/>
            <w:right w:val="none" w:sz="0" w:space="0" w:color="auto"/>
          </w:divBdr>
        </w:div>
        <w:div w:id="1786846927">
          <w:marLeft w:val="640"/>
          <w:marRight w:val="0"/>
          <w:marTop w:val="0"/>
          <w:marBottom w:val="0"/>
          <w:divBdr>
            <w:top w:val="none" w:sz="0" w:space="0" w:color="auto"/>
            <w:left w:val="none" w:sz="0" w:space="0" w:color="auto"/>
            <w:bottom w:val="none" w:sz="0" w:space="0" w:color="auto"/>
            <w:right w:val="none" w:sz="0" w:space="0" w:color="auto"/>
          </w:divBdr>
        </w:div>
        <w:div w:id="1803888257">
          <w:marLeft w:val="640"/>
          <w:marRight w:val="0"/>
          <w:marTop w:val="0"/>
          <w:marBottom w:val="0"/>
          <w:divBdr>
            <w:top w:val="none" w:sz="0" w:space="0" w:color="auto"/>
            <w:left w:val="none" w:sz="0" w:space="0" w:color="auto"/>
            <w:bottom w:val="none" w:sz="0" w:space="0" w:color="auto"/>
            <w:right w:val="none" w:sz="0" w:space="0" w:color="auto"/>
          </w:divBdr>
        </w:div>
        <w:div w:id="1854219376">
          <w:marLeft w:val="640"/>
          <w:marRight w:val="0"/>
          <w:marTop w:val="0"/>
          <w:marBottom w:val="0"/>
          <w:divBdr>
            <w:top w:val="none" w:sz="0" w:space="0" w:color="auto"/>
            <w:left w:val="none" w:sz="0" w:space="0" w:color="auto"/>
            <w:bottom w:val="none" w:sz="0" w:space="0" w:color="auto"/>
            <w:right w:val="none" w:sz="0" w:space="0" w:color="auto"/>
          </w:divBdr>
        </w:div>
        <w:div w:id="1873565370">
          <w:marLeft w:val="640"/>
          <w:marRight w:val="0"/>
          <w:marTop w:val="0"/>
          <w:marBottom w:val="0"/>
          <w:divBdr>
            <w:top w:val="none" w:sz="0" w:space="0" w:color="auto"/>
            <w:left w:val="none" w:sz="0" w:space="0" w:color="auto"/>
            <w:bottom w:val="none" w:sz="0" w:space="0" w:color="auto"/>
            <w:right w:val="none" w:sz="0" w:space="0" w:color="auto"/>
          </w:divBdr>
        </w:div>
        <w:div w:id="1898055420">
          <w:marLeft w:val="640"/>
          <w:marRight w:val="0"/>
          <w:marTop w:val="0"/>
          <w:marBottom w:val="0"/>
          <w:divBdr>
            <w:top w:val="none" w:sz="0" w:space="0" w:color="auto"/>
            <w:left w:val="none" w:sz="0" w:space="0" w:color="auto"/>
            <w:bottom w:val="none" w:sz="0" w:space="0" w:color="auto"/>
            <w:right w:val="none" w:sz="0" w:space="0" w:color="auto"/>
          </w:divBdr>
        </w:div>
        <w:div w:id="1952397079">
          <w:marLeft w:val="640"/>
          <w:marRight w:val="0"/>
          <w:marTop w:val="0"/>
          <w:marBottom w:val="0"/>
          <w:divBdr>
            <w:top w:val="none" w:sz="0" w:space="0" w:color="auto"/>
            <w:left w:val="none" w:sz="0" w:space="0" w:color="auto"/>
            <w:bottom w:val="none" w:sz="0" w:space="0" w:color="auto"/>
            <w:right w:val="none" w:sz="0" w:space="0" w:color="auto"/>
          </w:divBdr>
        </w:div>
        <w:div w:id="1958950346">
          <w:marLeft w:val="640"/>
          <w:marRight w:val="0"/>
          <w:marTop w:val="0"/>
          <w:marBottom w:val="0"/>
          <w:divBdr>
            <w:top w:val="none" w:sz="0" w:space="0" w:color="auto"/>
            <w:left w:val="none" w:sz="0" w:space="0" w:color="auto"/>
            <w:bottom w:val="none" w:sz="0" w:space="0" w:color="auto"/>
            <w:right w:val="none" w:sz="0" w:space="0" w:color="auto"/>
          </w:divBdr>
        </w:div>
        <w:div w:id="1983776840">
          <w:marLeft w:val="640"/>
          <w:marRight w:val="0"/>
          <w:marTop w:val="0"/>
          <w:marBottom w:val="0"/>
          <w:divBdr>
            <w:top w:val="none" w:sz="0" w:space="0" w:color="auto"/>
            <w:left w:val="none" w:sz="0" w:space="0" w:color="auto"/>
            <w:bottom w:val="none" w:sz="0" w:space="0" w:color="auto"/>
            <w:right w:val="none" w:sz="0" w:space="0" w:color="auto"/>
          </w:divBdr>
        </w:div>
        <w:div w:id="2022583040">
          <w:marLeft w:val="640"/>
          <w:marRight w:val="0"/>
          <w:marTop w:val="0"/>
          <w:marBottom w:val="0"/>
          <w:divBdr>
            <w:top w:val="none" w:sz="0" w:space="0" w:color="auto"/>
            <w:left w:val="none" w:sz="0" w:space="0" w:color="auto"/>
            <w:bottom w:val="none" w:sz="0" w:space="0" w:color="auto"/>
            <w:right w:val="none" w:sz="0" w:space="0" w:color="auto"/>
          </w:divBdr>
        </w:div>
        <w:div w:id="2027320958">
          <w:marLeft w:val="640"/>
          <w:marRight w:val="0"/>
          <w:marTop w:val="0"/>
          <w:marBottom w:val="0"/>
          <w:divBdr>
            <w:top w:val="none" w:sz="0" w:space="0" w:color="auto"/>
            <w:left w:val="none" w:sz="0" w:space="0" w:color="auto"/>
            <w:bottom w:val="none" w:sz="0" w:space="0" w:color="auto"/>
            <w:right w:val="none" w:sz="0" w:space="0" w:color="auto"/>
          </w:divBdr>
        </w:div>
        <w:div w:id="2096969666">
          <w:marLeft w:val="640"/>
          <w:marRight w:val="0"/>
          <w:marTop w:val="0"/>
          <w:marBottom w:val="0"/>
          <w:divBdr>
            <w:top w:val="none" w:sz="0" w:space="0" w:color="auto"/>
            <w:left w:val="none" w:sz="0" w:space="0" w:color="auto"/>
            <w:bottom w:val="none" w:sz="0" w:space="0" w:color="auto"/>
            <w:right w:val="none" w:sz="0" w:space="0" w:color="auto"/>
          </w:divBdr>
        </w:div>
        <w:div w:id="2098402230">
          <w:marLeft w:val="640"/>
          <w:marRight w:val="0"/>
          <w:marTop w:val="0"/>
          <w:marBottom w:val="0"/>
          <w:divBdr>
            <w:top w:val="none" w:sz="0" w:space="0" w:color="auto"/>
            <w:left w:val="none" w:sz="0" w:space="0" w:color="auto"/>
            <w:bottom w:val="none" w:sz="0" w:space="0" w:color="auto"/>
            <w:right w:val="none" w:sz="0" w:space="0" w:color="auto"/>
          </w:divBdr>
        </w:div>
        <w:div w:id="2125926793">
          <w:marLeft w:val="640"/>
          <w:marRight w:val="0"/>
          <w:marTop w:val="0"/>
          <w:marBottom w:val="0"/>
          <w:divBdr>
            <w:top w:val="none" w:sz="0" w:space="0" w:color="auto"/>
            <w:left w:val="none" w:sz="0" w:space="0" w:color="auto"/>
            <w:bottom w:val="none" w:sz="0" w:space="0" w:color="auto"/>
            <w:right w:val="none" w:sz="0" w:space="0" w:color="auto"/>
          </w:divBdr>
        </w:div>
      </w:divsChild>
    </w:div>
    <w:div w:id="135880161">
      <w:bodyDiv w:val="1"/>
      <w:marLeft w:val="0"/>
      <w:marRight w:val="0"/>
      <w:marTop w:val="0"/>
      <w:marBottom w:val="0"/>
      <w:divBdr>
        <w:top w:val="none" w:sz="0" w:space="0" w:color="auto"/>
        <w:left w:val="none" w:sz="0" w:space="0" w:color="auto"/>
        <w:bottom w:val="none" w:sz="0" w:space="0" w:color="auto"/>
        <w:right w:val="none" w:sz="0" w:space="0" w:color="auto"/>
      </w:divBdr>
    </w:div>
    <w:div w:id="135995942">
      <w:bodyDiv w:val="1"/>
      <w:marLeft w:val="0"/>
      <w:marRight w:val="0"/>
      <w:marTop w:val="0"/>
      <w:marBottom w:val="0"/>
      <w:divBdr>
        <w:top w:val="none" w:sz="0" w:space="0" w:color="auto"/>
        <w:left w:val="none" w:sz="0" w:space="0" w:color="auto"/>
        <w:bottom w:val="none" w:sz="0" w:space="0" w:color="auto"/>
        <w:right w:val="none" w:sz="0" w:space="0" w:color="auto"/>
      </w:divBdr>
    </w:div>
    <w:div w:id="136146734">
      <w:bodyDiv w:val="1"/>
      <w:marLeft w:val="0"/>
      <w:marRight w:val="0"/>
      <w:marTop w:val="0"/>
      <w:marBottom w:val="0"/>
      <w:divBdr>
        <w:top w:val="none" w:sz="0" w:space="0" w:color="auto"/>
        <w:left w:val="none" w:sz="0" w:space="0" w:color="auto"/>
        <w:bottom w:val="none" w:sz="0" w:space="0" w:color="auto"/>
        <w:right w:val="none" w:sz="0" w:space="0" w:color="auto"/>
      </w:divBdr>
      <w:divsChild>
        <w:div w:id="25447058">
          <w:marLeft w:val="640"/>
          <w:marRight w:val="0"/>
          <w:marTop w:val="0"/>
          <w:marBottom w:val="0"/>
          <w:divBdr>
            <w:top w:val="none" w:sz="0" w:space="0" w:color="auto"/>
            <w:left w:val="none" w:sz="0" w:space="0" w:color="auto"/>
            <w:bottom w:val="none" w:sz="0" w:space="0" w:color="auto"/>
            <w:right w:val="none" w:sz="0" w:space="0" w:color="auto"/>
          </w:divBdr>
        </w:div>
        <w:div w:id="116684620">
          <w:marLeft w:val="640"/>
          <w:marRight w:val="0"/>
          <w:marTop w:val="0"/>
          <w:marBottom w:val="0"/>
          <w:divBdr>
            <w:top w:val="none" w:sz="0" w:space="0" w:color="auto"/>
            <w:left w:val="none" w:sz="0" w:space="0" w:color="auto"/>
            <w:bottom w:val="none" w:sz="0" w:space="0" w:color="auto"/>
            <w:right w:val="none" w:sz="0" w:space="0" w:color="auto"/>
          </w:divBdr>
        </w:div>
        <w:div w:id="148328467">
          <w:marLeft w:val="640"/>
          <w:marRight w:val="0"/>
          <w:marTop w:val="0"/>
          <w:marBottom w:val="0"/>
          <w:divBdr>
            <w:top w:val="none" w:sz="0" w:space="0" w:color="auto"/>
            <w:left w:val="none" w:sz="0" w:space="0" w:color="auto"/>
            <w:bottom w:val="none" w:sz="0" w:space="0" w:color="auto"/>
            <w:right w:val="none" w:sz="0" w:space="0" w:color="auto"/>
          </w:divBdr>
        </w:div>
        <w:div w:id="175315966">
          <w:marLeft w:val="640"/>
          <w:marRight w:val="0"/>
          <w:marTop w:val="0"/>
          <w:marBottom w:val="0"/>
          <w:divBdr>
            <w:top w:val="none" w:sz="0" w:space="0" w:color="auto"/>
            <w:left w:val="none" w:sz="0" w:space="0" w:color="auto"/>
            <w:bottom w:val="none" w:sz="0" w:space="0" w:color="auto"/>
            <w:right w:val="none" w:sz="0" w:space="0" w:color="auto"/>
          </w:divBdr>
        </w:div>
        <w:div w:id="227690339">
          <w:marLeft w:val="640"/>
          <w:marRight w:val="0"/>
          <w:marTop w:val="0"/>
          <w:marBottom w:val="0"/>
          <w:divBdr>
            <w:top w:val="none" w:sz="0" w:space="0" w:color="auto"/>
            <w:left w:val="none" w:sz="0" w:space="0" w:color="auto"/>
            <w:bottom w:val="none" w:sz="0" w:space="0" w:color="auto"/>
            <w:right w:val="none" w:sz="0" w:space="0" w:color="auto"/>
          </w:divBdr>
        </w:div>
        <w:div w:id="252009056">
          <w:marLeft w:val="640"/>
          <w:marRight w:val="0"/>
          <w:marTop w:val="0"/>
          <w:marBottom w:val="0"/>
          <w:divBdr>
            <w:top w:val="none" w:sz="0" w:space="0" w:color="auto"/>
            <w:left w:val="none" w:sz="0" w:space="0" w:color="auto"/>
            <w:bottom w:val="none" w:sz="0" w:space="0" w:color="auto"/>
            <w:right w:val="none" w:sz="0" w:space="0" w:color="auto"/>
          </w:divBdr>
        </w:div>
        <w:div w:id="305286919">
          <w:marLeft w:val="640"/>
          <w:marRight w:val="0"/>
          <w:marTop w:val="0"/>
          <w:marBottom w:val="0"/>
          <w:divBdr>
            <w:top w:val="none" w:sz="0" w:space="0" w:color="auto"/>
            <w:left w:val="none" w:sz="0" w:space="0" w:color="auto"/>
            <w:bottom w:val="none" w:sz="0" w:space="0" w:color="auto"/>
            <w:right w:val="none" w:sz="0" w:space="0" w:color="auto"/>
          </w:divBdr>
        </w:div>
        <w:div w:id="354573801">
          <w:marLeft w:val="640"/>
          <w:marRight w:val="0"/>
          <w:marTop w:val="0"/>
          <w:marBottom w:val="0"/>
          <w:divBdr>
            <w:top w:val="none" w:sz="0" w:space="0" w:color="auto"/>
            <w:left w:val="none" w:sz="0" w:space="0" w:color="auto"/>
            <w:bottom w:val="none" w:sz="0" w:space="0" w:color="auto"/>
            <w:right w:val="none" w:sz="0" w:space="0" w:color="auto"/>
          </w:divBdr>
        </w:div>
        <w:div w:id="500777024">
          <w:marLeft w:val="640"/>
          <w:marRight w:val="0"/>
          <w:marTop w:val="0"/>
          <w:marBottom w:val="0"/>
          <w:divBdr>
            <w:top w:val="none" w:sz="0" w:space="0" w:color="auto"/>
            <w:left w:val="none" w:sz="0" w:space="0" w:color="auto"/>
            <w:bottom w:val="none" w:sz="0" w:space="0" w:color="auto"/>
            <w:right w:val="none" w:sz="0" w:space="0" w:color="auto"/>
          </w:divBdr>
        </w:div>
        <w:div w:id="620964499">
          <w:marLeft w:val="640"/>
          <w:marRight w:val="0"/>
          <w:marTop w:val="0"/>
          <w:marBottom w:val="0"/>
          <w:divBdr>
            <w:top w:val="none" w:sz="0" w:space="0" w:color="auto"/>
            <w:left w:val="none" w:sz="0" w:space="0" w:color="auto"/>
            <w:bottom w:val="none" w:sz="0" w:space="0" w:color="auto"/>
            <w:right w:val="none" w:sz="0" w:space="0" w:color="auto"/>
          </w:divBdr>
        </w:div>
        <w:div w:id="626399327">
          <w:marLeft w:val="640"/>
          <w:marRight w:val="0"/>
          <w:marTop w:val="0"/>
          <w:marBottom w:val="0"/>
          <w:divBdr>
            <w:top w:val="none" w:sz="0" w:space="0" w:color="auto"/>
            <w:left w:val="none" w:sz="0" w:space="0" w:color="auto"/>
            <w:bottom w:val="none" w:sz="0" w:space="0" w:color="auto"/>
            <w:right w:val="none" w:sz="0" w:space="0" w:color="auto"/>
          </w:divBdr>
        </w:div>
        <w:div w:id="626787987">
          <w:marLeft w:val="640"/>
          <w:marRight w:val="0"/>
          <w:marTop w:val="0"/>
          <w:marBottom w:val="0"/>
          <w:divBdr>
            <w:top w:val="none" w:sz="0" w:space="0" w:color="auto"/>
            <w:left w:val="none" w:sz="0" w:space="0" w:color="auto"/>
            <w:bottom w:val="none" w:sz="0" w:space="0" w:color="auto"/>
            <w:right w:val="none" w:sz="0" w:space="0" w:color="auto"/>
          </w:divBdr>
        </w:div>
        <w:div w:id="633872100">
          <w:marLeft w:val="640"/>
          <w:marRight w:val="0"/>
          <w:marTop w:val="0"/>
          <w:marBottom w:val="0"/>
          <w:divBdr>
            <w:top w:val="none" w:sz="0" w:space="0" w:color="auto"/>
            <w:left w:val="none" w:sz="0" w:space="0" w:color="auto"/>
            <w:bottom w:val="none" w:sz="0" w:space="0" w:color="auto"/>
            <w:right w:val="none" w:sz="0" w:space="0" w:color="auto"/>
          </w:divBdr>
        </w:div>
        <w:div w:id="662005749">
          <w:marLeft w:val="640"/>
          <w:marRight w:val="0"/>
          <w:marTop w:val="0"/>
          <w:marBottom w:val="0"/>
          <w:divBdr>
            <w:top w:val="none" w:sz="0" w:space="0" w:color="auto"/>
            <w:left w:val="none" w:sz="0" w:space="0" w:color="auto"/>
            <w:bottom w:val="none" w:sz="0" w:space="0" w:color="auto"/>
            <w:right w:val="none" w:sz="0" w:space="0" w:color="auto"/>
          </w:divBdr>
        </w:div>
        <w:div w:id="673268844">
          <w:marLeft w:val="640"/>
          <w:marRight w:val="0"/>
          <w:marTop w:val="0"/>
          <w:marBottom w:val="0"/>
          <w:divBdr>
            <w:top w:val="none" w:sz="0" w:space="0" w:color="auto"/>
            <w:left w:val="none" w:sz="0" w:space="0" w:color="auto"/>
            <w:bottom w:val="none" w:sz="0" w:space="0" w:color="auto"/>
            <w:right w:val="none" w:sz="0" w:space="0" w:color="auto"/>
          </w:divBdr>
        </w:div>
        <w:div w:id="691952053">
          <w:marLeft w:val="640"/>
          <w:marRight w:val="0"/>
          <w:marTop w:val="0"/>
          <w:marBottom w:val="0"/>
          <w:divBdr>
            <w:top w:val="none" w:sz="0" w:space="0" w:color="auto"/>
            <w:left w:val="none" w:sz="0" w:space="0" w:color="auto"/>
            <w:bottom w:val="none" w:sz="0" w:space="0" w:color="auto"/>
            <w:right w:val="none" w:sz="0" w:space="0" w:color="auto"/>
          </w:divBdr>
        </w:div>
        <w:div w:id="767888321">
          <w:marLeft w:val="640"/>
          <w:marRight w:val="0"/>
          <w:marTop w:val="0"/>
          <w:marBottom w:val="0"/>
          <w:divBdr>
            <w:top w:val="none" w:sz="0" w:space="0" w:color="auto"/>
            <w:left w:val="none" w:sz="0" w:space="0" w:color="auto"/>
            <w:bottom w:val="none" w:sz="0" w:space="0" w:color="auto"/>
            <w:right w:val="none" w:sz="0" w:space="0" w:color="auto"/>
          </w:divBdr>
        </w:div>
        <w:div w:id="880941006">
          <w:marLeft w:val="640"/>
          <w:marRight w:val="0"/>
          <w:marTop w:val="0"/>
          <w:marBottom w:val="0"/>
          <w:divBdr>
            <w:top w:val="none" w:sz="0" w:space="0" w:color="auto"/>
            <w:left w:val="none" w:sz="0" w:space="0" w:color="auto"/>
            <w:bottom w:val="none" w:sz="0" w:space="0" w:color="auto"/>
            <w:right w:val="none" w:sz="0" w:space="0" w:color="auto"/>
          </w:divBdr>
        </w:div>
        <w:div w:id="885605393">
          <w:marLeft w:val="640"/>
          <w:marRight w:val="0"/>
          <w:marTop w:val="0"/>
          <w:marBottom w:val="0"/>
          <w:divBdr>
            <w:top w:val="none" w:sz="0" w:space="0" w:color="auto"/>
            <w:left w:val="none" w:sz="0" w:space="0" w:color="auto"/>
            <w:bottom w:val="none" w:sz="0" w:space="0" w:color="auto"/>
            <w:right w:val="none" w:sz="0" w:space="0" w:color="auto"/>
          </w:divBdr>
        </w:div>
        <w:div w:id="918095156">
          <w:marLeft w:val="640"/>
          <w:marRight w:val="0"/>
          <w:marTop w:val="0"/>
          <w:marBottom w:val="0"/>
          <w:divBdr>
            <w:top w:val="none" w:sz="0" w:space="0" w:color="auto"/>
            <w:left w:val="none" w:sz="0" w:space="0" w:color="auto"/>
            <w:bottom w:val="none" w:sz="0" w:space="0" w:color="auto"/>
            <w:right w:val="none" w:sz="0" w:space="0" w:color="auto"/>
          </w:divBdr>
        </w:div>
        <w:div w:id="972518214">
          <w:marLeft w:val="640"/>
          <w:marRight w:val="0"/>
          <w:marTop w:val="0"/>
          <w:marBottom w:val="0"/>
          <w:divBdr>
            <w:top w:val="none" w:sz="0" w:space="0" w:color="auto"/>
            <w:left w:val="none" w:sz="0" w:space="0" w:color="auto"/>
            <w:bottom w:val="none" w:sz="0" w:space="0" w:color="auto"/>
            <w:right w:val="none" w:sz="0" w:space="0" w:color="auto"/>
          </w:divBdr>
        </w:div>
        <w:div w:id="980579925">
          <w:marLeft w:val="640"/>
          <w:marRight w:val="0"/>
          <w:marTop w:val="0"/>
          <w:marBottom w:val="0"/>
          <w:divBdr>
            <w:top w:val="none" w:sz="0" w:space="0" w:color="auto"/>
            <w:left w:val="none" w:sz="0" w:space="0" w:color="auto"/>
            <w:bottom w:val="none" w:sz="0" w:space="0" w:color="auto"/>
            <w:right w:val="none" w:sz="0" w:space="0" w:color="auto"/>
          </w:divBdr>
        </w:div>
        <w:div w:id="984548130">
          <w:marLeft w:val="640"/>
          <w:marRight w:val="0"/>
          <w:marTop w:val="0"/>
          <w:marBottom w:val="0"/>
          <w:divBdr>
            <w:top w:val="none" w:sz="0" w:space="0" w:color="auto"/>
            <w:left w:val="none" w:sz="0" w:space="0" w:color="auto"/>
            <w:bottom w:val="none" w:sz="0" w:space="0" w:color="auto"/>
            <w:right w:val="none" w:sz="0" w:space="0" w:color="auto"/>
          </w:divBdr>
        </w:div>
        <w:div w:id="987588415">
          <w:marLeft w:val="640"/>
          <w:marRight w:val="0"/>
          <w:marTop w:val="0"/>
          <w:marBottom w:val="0"/>
          <w:divBdr>
            <w:top w:val="none" w:sz="0" w:space="0" w:color="auto"/>
            <w:left w:val="none" w:sz="0" w:space="0" w:color="auto"/>
            <w:bottom w:val="none" w:sz="0" w:space="0" w:color="auto"/>
            <w:right w:val="none" w:sz="0" w:space="0" w:color="auto"/>
          </w:divBdr>
        </w:div>
        <w:div w:id="1043485422">
          <w:marLeft w:val="640"/>
          <w:marRight w:val="0"/>
          <w:marTop w:val="0"/>
          <w:marBottom w:val="0"/>
          <w:divBdr>
            <w:top w:val="none" w:sz="0" w:space="0" w:color="auto"/>
            <w:left w:val="none" w:sz="0" w:space="0" w:color="auto"/>
            <w:bottom w:val="none" w:sz="0" w:space="0" w:color="auto"/>
            <w:right w:val="none" w:sz="0" w:space="0" w:color="auto"/>
          </w:divBdr>
        </w:div>
        <w:div w:id="1059473927">
          <w:marLeft w:val="640"/>
          <w:marRight w:val="0"/>
          <w:marTop w:val="0"/>
          <w:marBottom w:val="0"/>
          <w:divBdr>
            <w:top w:val="none" w:sz="0" w:space="0" w:color="auto"/>
            <w:left w:val="none" w:sz="0" w:space="0" w:color="auto"/>
            <w:bottom w:val="none" w:sz="0" w:space="0" w:color="auto"/>
            <w:right w:val="none" w:sz="0" w:space="0" w:color="auto"/>
          </w:divBdr>
        </w:div>
        <w:div w:id="1071125775">
          <w:marLeft w:val="640"/>
          <w:marRight w:val="0"/>
          <w:marTop w:val="0"/>
          <w:marBottom w:val="0"/>
          <w:divBdr>
            <w:top w:val="none" w:sz="0" w:space="0" w:color="auto"/>
            <w:left w:val="none" w:sz="0" w:space="0" w:color="auto"/>
            <w:bottom w:val="none" w:sz="0" w:space="0" w:color="auto"/>
            <w:right w:val="none" w:sz="0" w:space="0" w:color="auto"/>
          </w:divBdr>
        </w:div>
        <w:div w:id="1121416853">
          <w:marLeft w:val="640"/>
          <w:marRight w:val="0"/>
          <w:marTop w:val="0"/>
          <w:marBottom w:val="0"/>
          <w:divBdr>
            <w:top w:val="none" w:sz="0" w:space="0" w:color="auto"/>
            <w:left w:val="none" w:sz="0" w:space="0" w:color="auto"/>
            <w:bottom w:val="none" w:sz="0" w:space="0" w:color="auto"/>
            <w:right w:val="none" w:sz="0" w:space="0" w:color="auto"/>
          </w:divBdr>
        </w:div>
        <w:div w:id="1133210252">
          <w:marLeft w:val="640"/>
          <w:marRight w:val="0"/>
          <w:marTop w:val="0"/>
          <w:marBottom w:val="0"/>
          <w:divBdr>
            <w:top w:val="none" w:sz="0" w:space="0" w:color="auto"/>
            <w:left w:val="none" w:sz="0" w:space="0" w:color="auto"/>
            <w:bottom w:val="none" w:sz="0" w:space="0" w:color="auto"/>
            <w:right w:val="none" w:sz="0" w:space="0" w:color="auto"/>
          </w:divBdr>
        </w:div>
        <w:div w:id="1241673581">
          <w:marLeft w:val="640"/>
          <w:marRight w:val="0"/>
          <w:marTop w:val="0"/>
          <w:marBottom w:val="0"/>
          <w:divBdr>
            <w:top w:val="none" w:sz="0" w:space="0" w:color="auto"/>
            <w:left w:val="none" w:sz="0" w:space="0" w:color="auto"/>
            <w:bottom w:val="none" w:sz="0" w:space="0" w:color="auto"/>
            <w:right w:val="none" w:sz="0" w:space="0" w:color="auto"/>
          </w:divBdr>
        </w:div>
        <w:div w:id="1275744962">
          <w:marLeft w:val="640"/>
          <w:marRight w:val="0"/>
          <w:marTop w:val="0"/>
          <w:marBottom w:val="0"/>
          <w:divBdr>
            <w:top w:val="none" w:sz="0" w:space="0" w:color="auto"/>
            <w:left w:val="none" w:sz="0" w:space="0" w:color="auto"/>
            <w:bottom w:val="none" w:sz="0" w:space="0" w:color="auto"/>
            <w:right w:val="none" w:sz="0" w:space="0" w:color="auto"/>
          </w:divBdr>
        </w:div>
        <w:div w:id="1302882715">
          <w:marLeft w:val="640"/>
          <w:marRight w:val="0"/>
          <w:marTop w:val="0"/>
          <w:marBottom w:val="0"/>
          <w:divBdr>
            <w:top w:val="none" w:sz="0" w:space="0" w:color="auto"/>
            <w:left w:val="none" w:sz="0" w:space="0" w:color="auto"/>
            <w:bottom w:val="none" w:sz="0" w:space="0" w:color="auto"/>
            <w:right w:val="none" w:sz="0" w:space="0" w:color="auto"/>
          </w:divBdr>
        </w:div>
        <w:div w:id="1306004866">
          <w:marLeft w:val="640"/>
          <w:marRight w:val="0"/>
          <w:marTop w:val="0"/>
          <w:marBottom w:val="0"/>
          <w:divBdr>
            <w:top w:val="none" w:sz="0" w:space="0" w:color="auto"/>
            <w:left w:val="none" w:sz="0" w:space="0" w:color="auto"/>
            <w:bottom w:val="none" w:sz="0" w:space="0" w:color="auto"/>
            <w:right w:val="none" w:sz="0" w:space="0" w:color="auto"/>
          </w:divBdr>
        </w:div>
        <w:div w:id="1311592603">
          <w:marLeft w:val="640"/>
          <w:marRight w:val="0"/>
          <w:marTop w:val="0"/>
          <w:marBottom w:val="0"/>
          <w:divBdr>
            <w:top w:val="none" w:sz="0" w:space="0" w:color="auto"/>
            <w:left w:val="none" w:sz="0" w:space="0" w:color="auto"/>
            <w:bottom w:val="none" w:sz="0" w:space="0" w:color="auto"/>
            <w:right w:val="none" w:sz="0" w:space="0" w:color="auto"/>
          </w:divBdr>
        </w:div>
        <w:div w:id="1332103127">
          <w:marLeft w:val="640"/>
          <w:marRight w:val="0"/>
          <w:marTop w:val="0"/>
          <w:marBottom w:val="0"/>
          <w:divBdr>
            <w:top w:val="none" w:sz="0" w:space="0" w:color="auto"/>
            <w:left w:val="none" w:sz="0" w:space="0" w:color="auto"/>
            <w:bottom w:val="none" w:sz="0" w:space="0" w:color="auto"/>
            <w:right w:val="none" w:sz="0" w:space="0" w:color="auto"/>
          </w:divBdr>
        </w:div>
        <w:div w:id="1348218746">
          <w:marLeft w:val="640"/>
          <w:marRight w:val="0"/>
          <w:marTop w:val="0"/>
          <w:marBottom w:val="0"/>
          <w:divBdr>
            <w:top w:val="none" w:sz="0" w:space="0" w:color="auto"/>
            <w:left w:val="none" w:sz="0" w:space="0" w:color="auto"/>
            <w:bottom w:val="none" w:sz="0" w:space="0" w:color="auto"/>
            <w:right w:val="none" w:sz="0" w:space="0" w:color="auto"/>
          </w:divBdr>
        </w:div>
        <w:div w:id="1393960702">
          <w:marLeft w:val="640"/>
          <w:marRight w:val="0"/>
          <w:marTop w:val="0"/>
          <w:marBottom w:val="0"/>
          <w:divBdr>
            <w:top w:val="none" w:sz="0" w:space="0" w:color="auto"/>
            <w:left w:val="none" w:sz="0" w:space="0" w:color="auto"/>
            <w:bottom w:val="none" w:sz="0" w:space="0" w:color="auto"/>
            <w:right w:val="none" w:sz="0" w:space="0" w:color="auto"/>
          </w:divBdr>
        </w:div>
        <w:div w:id="1455902484">
          <w:marLeft w:val="640"/>
          <w:marRight w:val="0"/>
          <w:marTop w:val="0"/>
          <w:marBottom w:val="0"/>
          <w:divBdr>
            <w:top w:val="none" w:sz="0" w:space="0" w:color="auto"/>
            <w:left w:val="none" w:sz="0" w:space="0" w:color="auto"/>
            <w:bottom w:val="none" w:sz="0" w:space="0" w:color="auto"/>
            <w:right w:val="none" w:sz="0" w:space="0" w:color="auto"/>
          </w:divBdr>
        </w:div>
        <w:div w:id="1466199178">
          <w:marLeft w:val="640"/>
          <w:marRight w:val="0"/>
          <w:marTop w:val="0"/>
          <w:marBottom w:val="0"/>
          <w:divBdr>
            <w:top w:val="none" w:sz="0" w:space="0" w:color="auto"/>
            <w:left w:val="none" w:sz="0" w:space="0" w:color="auto"/>
            <w:bottom w:val="none" w:sz="0" w:space="0" w:color="auto"/>
            <w:right w:val="none" w:sz="0" w:space="0" w:color="auto"/>
          </w:divBdr>
        </w:div>
        <w:div w:id="1512716345">
          <w:marLeft w:val="640"/>
          <w:marRight w:val="0"/>
          <w:marTop w:val="0"/>
          <w:marBottom w:val="0"/>
          <w:divBdr>
            <w:top w:val="none" w:sz="0" w:space="0" w:color="auto"/>
            <w:left w:val="none" w:sz="0" w:space="0" w:color="auto"/>
            <w:bottom w:val="none" w:sz="0" w:space="0" w:color="auto"/>
            <w:right w:val="none" w:sz="0" w:space="0" w:color="auto"/>
          </w:divBdr>
        </w:div>
        <w:div w:id="1518233388">
          <w:marLeft w:val="640"/>
          <w:marRight w:val="0"/>
          <w:marTop w:val="0"/>
          <w:marBottom w:val="0"/>
          <w:divBdr>
            <w:top w:val="none" w:sz="0" w:space="0" w:color="auto"/>
            <w:left w:val="none" w:sz="0" w:space="0" w:color="auto"/>
            <w:bottom w:val="none" w:sz="0" w:space="0" w:color="auto"/>
            <w:right w:val="none" w:sz="0" w:space="0" w:color="auto"/>
          </w:divBdr>
        </w:div>
        <w:div w:id="1555964341">
          <w:marLeft w:val="640"/>
          <w:marRight w:val="0"/>
          <w:marTop w:val="0"/>
          <w:marBottom w:val="0"/>
          <w:divBdr>
            <w:top w:val="none" w:sz="0" w:space="0" w:color="auto"/>
            <w:left w:val="none" w:sz="0" w:space="0" w:color="auto"/>
            <w:bottom w:val="none" w:sz="0" w:space="0" w:color="auto"/>
            <w:right w:val="none" w:sz="0" w:space="0" w:color="auto"/>
          </w:divBdr>
        </w:div>
        <w:div w:id="1582912357">
          <w:marLeft w:val="640"/>
          <w:marRight w:val="0"/>
          <w:marTop w:val="0"/>
          <w:marBottom w:val="0"/>
          <w:divBdr>
            <w:top w:val="none" w:sz="0" w:space="0" w:color="auto"/>
            <w:left w:val="none" w:sz="0" w:space="0" w:color="auto"/>
            <w:bottom w:val="none" w:sz="0" w:space="0" w:color="auto"/>
            <w:right w:val="none" w:sz="0" w:space="0" w:color="auto"/>
          </w:divBdr>
        </w:div>
        <w:div w:id="1648778496">
          <w:marLeft w:val="640"/>
          <w:marRight w:val="0"/>
          <w:marTop w:val="0"/>
          <w:marBottom w:val="0"/>
          <w:divBdr>
            <w:top w:val="none" w:sz="0" w:space="0" w:color="auto"/>
            <w:left w:val="none" w:sz="0" w:space="0" w:color="auto"/>
            <w:bottom w:val="none" w:sz="0" w:space="0" w:color="auto"/>
            <w:right w:val="none" w:sz="0" w:space="0" w:color="auto"/>
          </w:divBdr>
        </w:div>
        <w:div w:id="1718507913">
          <w:marLeft w:val="640"/>
          <w:marRight w:val="0"/>
          <w:marTop w:val="0"/>
          <w:marBottom w:val="0"/>
          <w:divBdr>
            <w:top w:val="none" w:sz="0" w:space="0" w:color="auto"/>
            <w:left w:val="none" w:sz="0" w:space="0" w:color="auto"/>
            <w:bottom w:val="none" w:sz="0" w:space="0" w:color="auto"/>
            <w:right w:val="none" w:sz="0" w:space="0" w:color="auto"/>
          </w:divBdr>
        </w:div>
        <w:div w:id="1727100790">
          <w:marLeft w:val="640"/>
          <w:marRight w:val="0"/>
          <w:marTop w:val="0"/>
          <w:marBottom w:val="0"/>
          <w:divBdr>
            <w:top w:val="none" w:sz="0" w:space="0" w:color="auto"/>
            <w:left w:val="none" w:sz="0" w:space="0" w:color="auto"/>
            <w:bottom w:val="none" w:sz="0" w:space="0" w:color="auto"/>
            <w:right w:val="none" w:sz="0" w:space="0" w:color="auto"/>
          </w:divBdr>
        </w:div>
        <w:div w:id="1753619101">
          <w:marLeft w:val="640"/>
          <w:marRight w:val="0"/>
          <w:marTop w:val="0"/>
          <w:marBottom w:val="0"/>
          <w:divBdr>
            <w:top w:val="none" w:sz="0" w:space="0" w:color="auto"/>
            <w:left w:val="none" w:sz="0" w:space="0" w:color="auto"/>
            <w:bottom w:val="none" w:sz="0" w:space="0" w:color="auto"/>
            <w:right w:val="none" w:sz="0" w:space="0" w:color="auto"/>
          </w:divBdr>
        </w:div>
        <w:div w:id="1897233763">
          <w:marLeft w:val="640"/>
          <w:marRight w:val="0"/>
          <w:marTop w:val="0"/>
          <w:marBottom w:val="0"/>
          <w:divBdr>
            <w:top w:val="none" w:sz="0" w:space="0" w:color="auto"/>
            <w:left w:val="none" w:sz="0" w:space="0" w:color="auto"/>
            <w:bottom w:val="none" w:sz="0" w:space="0" w:color="auto"/>
            <w:right w:val="none" w:sz="0" w:space="0" w:color="auto"/>
          </w:divBdr>
        </w:div>
        <w:div w:id="1943419976">
          <w:marLeft w:val="640"/>
          <w:marRight w:val="0"/>
          <w:marTop w:val="0"/>
          <w:marBottom w:val="0"/>
          <w:divBdr>
            <w:top w:val="none" w:sz="0" w:space="0" w:color="auto"/>
            <w:left w:val="none" w:sz="0" w:space="0" w:color="auto"/>
            <w:bottom w:val="none" w:sz="0" w:space="0" w:color="auto"/>
            <w:right w:val="none" w:sz="0" w:space="0" w:color="auto"/>
          </w:divBdr>
        </w:div>
        <w:div w:id="1980845275">
          <w:marLeft w:val="640"/>
          <w:marRight w:val="0"/>
          <w:marTop w:val="0"/>
          <w:marBottom w:val="0"/>
          <w:divBdr>
            <w:top w:val="none" w:sz="0" w:space="0" w:color="auto"/>
            <w:left w:val="none" w:sz="0" w:space="0" w:color="auto"/>
            <w:bottom w:val="none" w:sz="0" w:space="0" w:color="auto"/>
            <w:right w:val="none" w:sz="0" w:space="0" w:color="auto"/>
          </w:divBdr>
        </w:div>
        <w:div w:id="1993562013">
          <w:marLeft w:val="640"/>
          <w:marRight w:val="0"/>
          <w:marTop w:val="0"/>
          <w:marBottom w:val="0"/>
          <w:divBdr>
            <w:top w:val="none" w:sz="0" w:space="0" w:color="auto"/>
            <w:left w:val="none" w:sz="0" w:space="0" w:color="auto"/>
            <w:bottom w:val="none" w:sz="0" w:space="0" w:color="auto"/>
            <w:right w:val="none" w:sz="0" w:space="0" w:color="auto"/>
          </w:divBdr>
        </w:div>
        <w:div w:id="2034068630">
          <w:marLeft w:val="640"/>
          <w:marRight w:val="0"/>
          <w:marTop w:val="0"/>
          <w:marBottom w:val="0"/>
          <w:divBdr>
            <w:top w:val="none" w:sz="0" w:space="0" w:color="auto"/>
            <w:left w:val="none" w:sz="0" w:space="0" w:color="auto"/>
            <w:bottom w:val="none" w:sz="0" w:space="0" w:color="auto"/>
            <w:right w:val="none" w:sz="0" w:space="0" w:color="auto"/>
          </w:divBdr>
        </w:div>
        <w:div w:id="2067364493">
          <w:marLeft w:val="640"/>
          <w:marRight w:val="0"/>
          <w:marTop w:val="0"/>
          <w:marBottom w:val="0"/>
          <w:divBdr>
            <w:top w:val="none" w:sz="0" w:space="0" w:color="auto"/>
            <w:left w:val="none" w:sz="0" w:space="0" w:color="auto"/>
            <w:bottom w:val="none" w:sz="0" w:space="0" w:color="auto"/>
            <w:right w:val="none" w:sz="0" w:space="0" w:color="auto"/>
          </w:divBdr>
        </w:div>
        <w:div w:id="2072726476">
          <w:marLeft w:val="640"/>
          <w:marRight w:val="0"/>
          <w:marTop w:val="0"/>
          <w:marBottom w:val="0"/>
          <w:divBdr>
            <w:top w:val="none" w:sz="0" w:space="0" w:color="auto"/>
            <w:left w:val="none" w:sz="0" w:space="0" w:color="auto"/>
            <w:bottom w:val="none" w:sz="0" w:space="0" w:color="auto"/>
            <w:right w:val="none" w:sz="0" w:space="0" w:color="auto"/>
          </w:divBdr>
        </w:div>
        <w:div w:id="2076080819">
          <w:marLeft w:val="640"/>
          <w:marRight w:val="0"/>
          <w:marTop w:val="0"/>
          <w:marBottom w:val="0"/>
          <w:divBdr>
            <w:top w:val="none" w:sz="0" w:space="0" w:color="auto"/>
            <w:left w:val="none" w:sz="0" w:space="0" w:color="auto"/>
            <w:bottom w:val="none" w:sz="0" w:space="0" w:color="auto"/>
            <w:right w:val="none" w:sz="0" w:space="0" w:color="auto"/>
          </w:divBdr>
        </w:div>
        <w:div w:id="2079474884">
          <w:marLeft w:val="640"/>
          <w:marRight w:val="0"/>
          <w:marTop w:val="0"/>
          <w:marBottom w:val="0"/>
          <w:divBdr>
            <w:top w:val="none" w:sz="0" w:space="0" w:color="auto"/>
            <w:left w:val="none" w:sz="0" w:space="0" w:color="auto"/>
            <w:bottom w:val="none" w:sz="0" w:space="0" w:color="auto"/>
            <w:right w:val="none" w:sz="0" w:space="0" w:color="auto"/>
          </w:divBdr>
        </w:div>
        <w:div w:id="2103068276">
          <w:marLeft w:val="640"/>
          <w:marRight w:val="0"/>
          <w:marTop w:val="0"/>
          <w:marBottom w:val="0"/>
          <w:divBdr>
            <w:top w:val="none" w:sz="0" w:space="0" w:color="auto"/>
            <w:left w:val="none" w:sz="0" w:space="0" w:color="auto"/>
            <w:bottom w:val="none" w:sz="0" w:space="0" w:color="auto"/>
            <w:right w:val="none" w:sz="0" w:space="0" w:color="auto"/>
          </w:divBdr>
        </w:div>
        <w:div w:id="2107769840">
          <w:marLeft w:val="640"/>
          <w:marRight w:val="0"/>
          <w:marTop w:val="0"/>
          <w:marBottom w:val="0"/>
          <w:divBdr>
            <w:top w:val="none" w:sz="0" w:space="0" w:color="auto"/>
            <w:left w:val="none" w:sz="0" w:space="0" w:color="auto"/>
            <w:bottom w:val="none" w:sz="0" w:space="0" w:color="auto"/>
            <w:right w:val="none" w:sz="0" w:space="0" w:color="auto"/>
          </w:divBdr>
        </w:div>
        <w:div w:id="2115517769">
          <w:marLeft w:val="640"/>
          <w:marRight w:val="0"/>
          <w:marTop w:val="0"/>
          <w:marBottom w:val="0"/>
          <w:divBdr>
            <w:top w:val="none" w:sz="0" w:space="0" w:color="auto"/>
            <w:left w:val="none" w:sz="0" w:space="0" w:color="auto"/>
            <w:bottom w:val="none" w:sz="0" w:space="0" w:color="auto"/>
            <w:right w:val="none" w:sz="0" w:space="0" w:color="auto"/>
          </w:divBdr>
        </w:div>
        <w:div w:id="2133934727">
          <w:marLeft w:val="640"/>
          <w:marRight w:val="0"/>
          <w:marTop w:val="0"/>
          <w:marBottom w:val="0"/>
          <w:divBdr>
            <w:top w:val="none" w:sz="0" w:space="0" w:color="auto"/>
            <w:left w:val="none" w:sz="0" w:space="0" w:color="auto"/>
            <w:bottom w:val="none" w:sz="0" w:space="0" w:color="auto"/>
            <w:right w:val="none" w:sz="0" w:space="0" w:color="auto"/>
          </w:divBdr>
        </w:div>
        <w:div w:id="2135782549">
          <w:marLeft w:val="640"/>
          <w:marRight w:val="0"/>
          <w:marTop w:val="0"/>
          <w:marBottom w:val="0"/>
          <w:divBdr>
            <w:top w:val="none" w:sz="0" w:space="0" w:color="auto"/>
            <w:left w:val="none" w:sz="0" w:space="0" w:color="auto"/>
            <w:bottom w:val="none" w:sz="0" w:space="0" w:color="auto"/>
            <w:right w:val="none" w:sz="0" w:space="0" w:color="auto"/>
          </w:divBdr>
        </w:div>
      </w:divsChild>
    </w:div>
    <w:div w:id="137109274">
      <w:bodyDiv w:val="1"/>
      <w:marLeft w:val="0"/>
      <w:marRight w:val="0"/>
      <w:marTop w:val="0"/>
      <w:marBottom w:val="0"/>
      <w:divBdr>
        <w:top w:val="none" w:sz="0" w:space="0" w:color="auto"/>
        <w:left w:val="none" w:sz="0" w:space="0" w:color="auto"/>
        <w:bottom w:val="none" w:sz="0" w:space="0" w:color="auto"/>
        <w:right w:val="none" w:sz="0" w:space="0" w:color="auto"/>
      </w:divBdr>
    </w:div>
    <w:div w:id="137965902">
      <w:bodyDiv w:val="1"/>
      <w:marLeft w:val="0"/>
      <w:marRight w:val="0"/>
      <w:marTop w:val="0"/>
      <w:marBottom w:val="0"/>
      <w:divBdr>
        <w:top w:val="none" w:sz="0" w:space="0" w:color="auto"/>
        <w:left w:val="none" w:sz="0" w:space="0" w:color="auto"/>
        <w:bottom w:val="none" w:sz="0" w:space="0" w:color="auto"/>
        <w:right w:val="none" w:sz="0" w:space="0" w:color="auto"/>
      </w:divBdr>
    </w:div>
    <w:div w:id="139539303">
      <w:bodyDiv w:val="1"/>
      <w:marLeft w:val="0"/>
      <w:marRight w:val="0"/>
      <w:marTop w:val="0"/>
      <w:marBottom w:val="0"/>
      <w:divBdr>
        <w:top w:val="none" w:sz="0" w:space="0" w:color="auto"/>
        <w:left w:val="none" w:sz="0" w:space="0" w:color="auto"/>
        <w:bottom w:val="none" w:sz="0" w:space="0" w:color="auto"/>
        <w:right w:val="none" w:sz="0" w:space="0" w:color="auto"/>
      </w:divBdr>
    </w:div>
    <w:div w:id="139620766">
      <w:bodyDiv w:val="1"/>
      <w:marLeft w:val="0"/>
      <w:marRight w:val="0"/>
      <w:marTop w:val="0"/>
      <w:marBottom w:val="0"/>
      <w:divBdr>
        <w:top w:val="none" w:sz="0" w:space="0" w:color="auto"/>
        <w:left w:val="none" w:sz="0" w:space="0" w:color="auto"/>
        <w:bottom w:val="none" w:sz="0" w:space="0" w:color="auto"/>
        <w:right w:val="none" w:sz="0" w:space="0" w:color="auto"/>
      </w:divBdr>
    </w:div>
    <w:div w:id="139808158">
      <w:bodyDiv w:val="1"/>
      <w:marLeft w:val="0"/>
      <w:marRight w:val="0"/>
      <w:marTop w:val="0"/>
      <w:marBottom w:val="0"/>
      <w:divBdr>
        <w:top w:val="none" w:sz="0" w:space="0" w:color="auto"/>
        <w:left w:val="none" w:sz="0" w:space="0" w:color="auto"/>
        <w:bottom w:val="none" w:sz="0" w:space="0" w:color="auto"/>
        <w:right w:val="none" w:sz="0" w:space="0" w:color="auto"/>
      </w:divBdr>
    </w:div>
    <w:div w:id="140540724">
      <w:bodyDiv w:val="1"/>
      <w:marLeft w:val="0"/>
      <w:marRight w:val="0"/>
      <w:marTop w:val="0"/>
      <w:marBottom w:val="0"/>
      <w:divBdr>
        <w:top w:val="none" w:sz="0" w:space="0" w:color="auto"/>
        <w:left w:val="none" w:sz="0" w:space="0" w:color="auto"/>
        <w:bottom w:val="none" w:sz="0" w:space="0" w:color="auto"/>
        <w:right w:val="none" w:sz="0" w:space="0" w:color="auto"/>
      </w:divBdr>
    </w:div>
    <w:div w:id="140998031">
      <w:bodyDiv w:val="1"/>
      <w:marLeft w:val="0"/>
      <w:marRight w:val="0"/>
      <w:marTop w:val="0"/>
      <w:marBottom w:val="0"/>
      <w:divBdr>
        <w:top w:val="none" w:sz="0" w:space="0" w:color="auto"/>
        <w:left w:val="none" w:sz="0" w:space="0" w:color="auto"/>
        <w:bottom w:val="none" w:sz="0" w:space="0" w:color="auto"/>
        <w:right w:val="none" w:sz="0" w:space="0" w:color="auto"/>
      </w:divBdr>
    </w:div>
    <w:div w:id="141587154">
      <w:bodyDiv w:val="1"/>
      <w:marLeft w:val="0"/>
      <w:marRight w:val="0"/>
      <w:marTop w:val="0"/>
      <w:marBottom w:val="0"/>
      <w:divBdr>
        <w:top w:val="none" w:sz="0" w:space="0" w:color="auto"/>
        <w:left w:val="none" w:sz="0" w:space="0" w:color="auto"/>
        <w:bottom w:val="none" w:sz="0" w:space="0" w:color="auto"/>
        <w:right w:val="none" w:sz="0" w:space="0" w:color="auto"/>
      </w:divBdr>
    </w:div>
    <w:div w:id="141703424">
      <w:bodyDiv w:val="1"/>
      <w:marLeft w:val="0"/>
      <w:marRight w:val="0"/>
      <w:marTop w:val="0"/>
      <w:marBottom w:val="0"/>
      <w:divBdr>
        <w:top w:val="none" w:sz="0" w:space="0" w:color="auto"/>
        <w:left w:val="none" w:sz="0" w:space="0" w:color="auto"/>
        <w:bottom w:val="none" w:sz="0" w:space="0" w:color="auto"/>
        <w:right w:val="none" w:sz="0" w:space="0" w:color="auto"/>
      </w:divBdr>
    </w:div>
    <w:div w:id="141776797">
      <w:bodyDiv w:val="1"/>
      <w:marLeft w:val="0"/>
      <w:marRight w:val="0"/>
      <w:marTop w:val="0"/>
      <w:marBottom w:val="0"/>
      <w:divBdr>
        <w:top w:val="none" w:sz="0" w:space="0" w:color="auto"/>
        <w:left w:val="none" w:sz="0" w:space="0" w:color="auto"/>
        <w:bottom w:val="none" w:sz="0" w:space="0" w:color="auto"/>
        <w:right w:val="none" w:sz="0" w:space="0" w:color="auto"/>
      </w:divBdr>
    </w:div>
    <w:div w:id="142309688">
      <w:bodyDiv w:val="1"/>
      <w:marLeft w:val="0"/>
      <w:marRight w:val="0"/>
      <w:marTop w:val="0"/>
      <w:marBottom w:val="0"/>
      <w:divBdr>
        <w:top w:val="none" w:sz="0" w:space="0" w:color="auto"/>
        <w:left w:val="none" w:sz="0" w:space="0" w:color="auto"/>
        <w:bottom w:val="none" w:sz="0" w:space="0" w:color="auto"/>
        <w:right w:val="none" w:sz="0" w:space="0" w:color="auto"/>
      </w:divBdr>
    </w:div>
    <w:div w:id="142893873">
      <w:bodyDiv w:val="1"/>
      <w:marLeft w:val="0"/>
      <w:marRight w:val="0"/>
      <w:marTop w:val="0"/>
      <w:marBottom w:val="0"/>
      <w:divBdr>
        <w:top w:val="none" w:sz="0" w:space="0" w:color="auto"/>
        <w:left w:val="none" w:sz="0" w:space="0" w:color="auto"/>
        <w:bottom w:val="none" w:sz="0" w:space="0" w:color="auto"/>
        <w:right w:val="none" w:sz="0" w:space="0" w:color="auto"/>
      </w:divBdr>
    </w:div>
    <w:div w:id="143275187">
      <w:bodyDiv w:val="1"/>
      <w:marLeft w:val="0"/>
      <w:marRight w:val="0"/>
      <w:marTop w:val="0"/>
      <w:marBottom w:val="0"/>
      <w:divBdr>
        <w:top w:val="none" w:sz="0" w:space="0" w:color="auto"/>
        <w:left w:val="none" w:sz="0" w:space="0" w:color="auto"/>
        <w:bottom w:val="none" w:sz="0" w:space="0" w:color="auto"/>
        <w:right w:val="none" w:sz="0" w:space="0" w:color="auto"/>
      </w:divBdr>
    </w:div>
    <w:div w:id="144468197">
      <w:bodyDiv w:val="1"/>
      <w:marLeft w:val="0"/>
      <w:marRight w:val="0"/>
      <w:marTop w:val="0"/>
      <w:marBottom w:val="0"/>
      <w:divBdr>
        <w:top w:val="none" w:sz="0" w:space="0" w:color="auto"/>
        <w:left w:val="none" w:sz="0" w:space="0" w:color="auto"/>
        <w:bottom w:val="none" w:sz="0" w:space="0" w:color="auto"/>
        <w:right w:val="none" w:sz="0" w:space="0" w:color="auto"/>
      </w:divBdr>
    </w:div>
    <w:div w:id="145441006">
      <w:bodyDiv w:val="1"/>
      <w:marLeft w:val="0"/>
      <w:marRight w:val="0"/>
      <w:marTop w:val="0"/>
      <w:marBottom w:val="0"/>
      <w:divBdr>
        <w:top w:val="none" w:sz="0" w:space="0" w:color="auto"/>
        <w:left w:val="none" w:sz="0" w:space="0" w:color="auto"/>
        <w:bottom w:val="none" w:sz="0" w:space="0" w:color="auto"/>
        <w:right w:val="none" w:sz="0" w:space="0" w:color="auto"/>
      </w:divBdr>
    </w:div>
    <w:div w:id="147215663">
      <w:bodyDiv w:val="1"/>
      <w:marLeft w:val="0"/>
      <w:marRight w:val="0"/>
      <w:marTop w:val="0"/>
      <w:marBottom w:val="0"/>
      <w:divBdr>
        <w:top w:val="none" w:sz="0" w:space="0" w:color="auto"/>
        <w:left w:val="none" w:sz="0" w:space="0" w:color="auto"/>
        <w:bottom w:val="none" w:sz="0" w:space="0" w:color="auto"/>
        <w:right w:val="none" w:sz="0" w:space="0" w:color="auto"/>
      </w:divBdr>
    </w:div>
    <w:div w:id="147330102">
      <w:bodyDiv w:val="1"/>
      <w:marLeft w:val="0"/>
      <w:marRight w:val="0"/>
      <w:marTop w:val="0"/>
      <w:marBottom w:val="0"/>
      <w:divBdr>
        <w:top w:val="none" w:sz="0" w:space="0" w:color="auto"/>
        <w:left w:val="none" w:sz="0" w:space="0" w:color="auto"/>
        <w:bottom w:val="none" w:sz="0" w:space="0" w:color="auto"/>
        <w:right w:val="none" w:sz="0" w:space="0" w:color="auto"/>
      </w:divBdr>
    </w:div>
    <w:div w:id="147745287">
      <w:bodyDiv w:val="1"/>
      <w:marLeft w:val="0"/>
      <w:marRight w:val="0"/>
      <w:marTop w:val="0"/>
      <w:marBottom w:val="0"/>
      <w:divBdr>
        <w:top w:val="none" w:sz="0" w:space="0" w:color="auto"/>
        <w:left w:val="none" w:sz="0" w:space="0" w:color="auto"/>
        <w:bottom w:val="none" w:sz="0" w:space="0" w:color="auto"/>
        <w:right w:val="none" w:sz="0" w:space="0" w:color="auto"/>
      </w:divBdr>
    </w:div>
    <w:div w:id="147747360">
      <w:bodyDiv w:val="1"/>
      <w:marLeft w:val="0"/>
      <w:marRight w:val="0"/>
      <w:marTop w:val="0"/>
      <w:marBottom w:val="0"/>
      <w:divBdr>
        <w:top w:val="none" w:sz="0" w:space="0" w:color="auto"/>
        <w:left w:val="none" w:sz="0" w:space="0" w:color="auto"/>
        <w:bottom w:val="none" w:sz="0" w:space="0" w:color="auto"/>
        <w:right w:val="none" w:sz="0" w:space="0" w:color="auto"/>
      </w:divBdr>
    </w:div>
    <w:div w:id="149907421">
      <w:bodyDiv w:val="1"/>
      <w:marLeft w:val="0"/>
      <w:marRight w:val="0"/>
      <w:marTop w:val="0"/>
      <w:marBottom w:val="0"/>
      <w:divBdr>
        <w:top w:val="none" w:sz="0" w:space="0" w:color="auto"/>
        <w:left w:val="none" w:sz="0" w:space="0" w:color="auto"/>
        <w:bottom w:val="none" w:sz="0" w:space="0" w:color="auto"/>
        <w:right w:val="none" w:sz="0" w:space="0" w:color="auto"/>
      </w:divBdr>
      <w:divsChild>
        <w:div w:id="27881146">
          <w:marLeft w:val="640"/>
          <w:marRight w:val="0"/>
          <w:marTop w:val="0"/>
          <w:marBottom w:val="0"/>
          <w:divBdr>
            <w:top w:val="none" w:sz="0" w:space="0" w:color="auto"/>
            <w:left w:val="none" w:sz="0" w:space="0" w:color="auto"/>
            <w:bottom w:val="none" w:sz="0" w:space="0" w:color="auto"/>
            <w:right w:val="none" w:sz="0" w:space="0" w:color="auto"/>
          </w:divBdr>
        </w:div>
        <w:div w:id="45302191">
          <w:marLeft w:val="640"/>
          <w:marRight w:val="0"/>
          <w:marTop w:val="0"/>
          <w:marBottom w:val="0"/>
          <w:divBdr>
            <w:top w:val="none" w:sz="0" w:space="0" w:color="auto"/>
            <w:left w:val="none" w:sz="0" w:space="0" w:color="auto"/>
            <w:bottom w:val="none" w:sz="0" w:space="0" w:color="auto"/>
            <w:right w:val="none" w:sz="0" w:space="0" w:color="auto"/>
          </w:divBdr>
        </w:div>
        <w:div w:id="87819668">
          <w:marLeft w:val="640"/>
          <w:marRight w:val="0"/>
          <w:marTop w:val="0"/>
          <w:marBottom w:val="0"/>
          <w:divBdr>
            <w:top w:val="none" w:sz="0" w:space="0" w:color="auto"/>
            <w:left w:val="none" w:sz="0" w:space="0" w:color="auto"/>
            <w:bottom w:val="none" w:sz="0" w:space="0" w:color="auto"/>
            <w:right w:val="none" w:sz="0" w:space="0" w:color="auto"/>
          </w:divBdr>
        </w:div>
        <w:div w:id="113837649">
          <w:marLeft w:val="640"/>
          <w:marRight w:val="0"/>
          <w:marTop w:val="0"/>
          <w:marBottom w:val="0"/>
          <w:divBdr>
            <w:top w:val="none" w:sz="0" w:space="0" w:color="auto"/>
            <w:left w:val="none" w:sz="0" w:space="0" w:color="auto"/>
            <w:bottom w:val="none" w:sz="0" w:space="0" w:color="auto"/>
            <w:right w:val="none" w:sz="0" w:space="0" w:color="auto"/>
          </w:divBdr>
        </w:div>
        <w:div w:id="152986678">
          <w:marLeft w:val="640"/>
          <w:marRight w:val="0"/>
          <w:marTop w:val="0"/>
          <w:marBottom w:val="0"/>
          <w:divBdr>
            <w:top w:val="none" w:sz="0" w:space="0" w:color="auto"/>
            <w:left w:val="none" w:sz="0" w:space="0" w:color="auto"/>
            <w:bottom w:val="none" w:sz="0" w:space="0" w:color="auto"/>
            <w:right w:val="none" w:sz="0" w:space="0" w:color="auto"/>
          </w:divBdr>
        </w:div>
        <w:div w:id="162861000">
          <w:marLeft w:val="640"/>
          <w:marRight w:val="0"/>
          <w:marTop w:val="0"/>
          <w:marBottom w:val="0"/>
          <w:divBdr>
            <w:top w:val="none" w:sz="0" w:space="0" w:color="auto"/>
            <w:left w:val="none" w:sz="0" w:space="0" w:color="auto"/>
            <w:bottom w:val="none" w:sz="0" w:space="0" w:color="auto"/>
            <w:right w:val="none" w:sz="0" w:space="0" w:color="auto"/>
          </w:divBdr>
        </w:div>
        <w:div w:id="166141512">
          <w:marLeft w:val="640"/>
          <w:marRight w:val="0"/>
          <w:marTop w:val="0"/>
          <w:marBottom w:val="0"/>
          <w:divBdr>
            <w:top w:val="none" w:sz="0" w:space="0" w:color="auto"/>
            <w:left w:val="none" w:sz="0" w:space="0" w:color="auto"/>
            <w:bottom w:val="none" w:sz="0" w:space="0" w:color="auto"/>
            <w:right w:val="none" w:sz="0" w:space="0" w:color="auto"/>
          </w:divBdr>
        </w:div>
        <w:div w:id="166791279">
          <w:marLeft w:val="640"/>
          <w:marRight w:val="0"/>
          <w:marTop w:val="0"/>
          <w:marBottom w:val="0"/>
          <w:divBdr>
            <w:top w:val="none" w:sz="0" w:space="0" w:color="auto"/>
            <w:left w:val="none" w:sz="0" w:space="0" w:color="auto"/>
            <w:bottom w:val="none" w:sz="0" w:space="0" w:color="auto"/>
            <w:right w:val="none" w:sz="0" w:space="0" w:color="auto"/>
          </w:divBdr>
        </w:div>
        <w:div w:id="184445148">
          <w:marLeft w:val="640"/>
          <w:marRight w:val="0"/>
          <w:marTop w:val="0"/>
          <w:marBottom w:val="0"/>
          <w:divBdr>
            <w:top w:val="none" w:sz="0" w:space="0" w:color="auto"/>
            <w:left w:val="none" w:sz="0" w:space="0" w:color="auto"/>
            <w:bottom w:val="none" w:sz="0" w:space="0" w:color="auto"/>
            <w:right w:val="none" w:sz="0" w:space="0" w:color="auto"/>
          </w:divBdr>
        </w:div>
        <w:div w:id="192887600">
          <w:marLeft w:val="640"/>
          <w:marRight w:val="0"/>
          <w:marTop w:val="0"/>
          <w:marBottom w:val="0"/>
          <w:divBdr>
            <w:top w:val="none" w:sz="0" w:space="0" w:color="auto"/>
            <w:left w:val="none" w:sz="0" w:space="0" w:color="auto"/>
            <w:bottom w:val="none" w:sz="0" w:space="0" w:color="auto"/>
            <w:right w:val="none" w:sz="0" w:space="0" w:color="auto"/>
          </w:divBdr>
        </w:div>
        <w:div w:id="216936568">
          <w:marLeft w:val="640"/>
          <w:marRight w:val="0"/>
          <w:marTop w:val="0"/>
          <w:marBottom w:val="0"/>
          <w:divBdr>
            <w:top w:val="none" w:sz="0" w:space="0" w:color="auto"/>
            <w:left w:val="none" w:sz="0" w:space="0" w:color="auto"/>
            <w:bottom w:val="none" w:sz="0" w:space="0" w:color="auto"/>
            <w:right w:val="none" w:sz="0" w:space="0" w:color="auto"/>
          </w:divBdr>
        </w:div>
        <w:div w:id="282467674">
          <w:marLeft w:val="640"/>
          <w:marRight w:val="0"/>
          <w:marTop w:val="0"/>
          <w:marBottom w:val="0"/>
          <w:divBdr>
            <w:top w:val="none" w:sz="0" w:space="0" w:color="auto"/>
            <w:left w:val="none" w:sz="0" w:space="0" w:color="auto"/>
            <w:bottom w:val="none" w:sz="0" w:space="0" w:color="auto"/>
            <w:right w:val="none" w:sz="0" w:space="0" w:color="auto"/>
          </w:divBdr>
        </w:div>
        <w:div w:id="327708361">
          <w:marLeft w:val="640"/>
          <w:marRight w:val="0"/>
          <w:marTop w:val="0"/>
          <w:marBottom w:val="0"/>
          <w:divBdr>
            <w:top w:val="none" w:sz="0" w:space="0" w:color="auto"/>
            <w:left w:val="none" w:sz="0" w:space="0" w:color="auto"/>
            <w:bottom w:val="none" w:sz="0" w:space="0" w:color="auto"/>
            <w:right w:val="none" w:sz="0" w:space="0" w:color="auto"/>
          </w:divBdr>
        </w:div>
        <w:div w:id="394398248">
          <w:marLeft w:val="640"/>
          <w:marRight w:val="0"/>
          <w:marTop w:val="0"/>
          <w:marBottom w:val="0"/>
          <w:divBdr>
            <w:top w:val="none" w:sz="0" w:space="0" w:color="auto"/>
            <w:left w:val="none" w:sz="0" w:space="0" w:color="auto"/>
            <w:bottom w:val="none" w:sz="0" w:space="0" w:color="auto"/>
            <w:right w:val="none" w:sz="0" w:space="0" w:color="auto"/>
          </w:divBdr>
        </w:div>
        <w:div w:id="400254529">
          <w:marLeft w:val="640"/>
          <w:marRight w:val="0"/>
          <w:marTop w:val="0"/>
          <w:marBottom w:val="0"/>
          <w:divBdr>
            <w:top w:val="none" w:sz="0" w:space="0" w:color="auto"/>
            <w:left w:val="none" w:sz="0" w:space="0" w:color="auto"/>
            <w:bottom w:val="none" w:sz="0" w:space="0" w:color="auto"/>
            <w:right w:val="none" w:sz="0" w:space="0" w:color="auto"/>
          </w:divBdr>
        </w:div>
        <w:div w:id="460347042">
          <w:marLeft w:val="640"/>
          <w:marRight w:val="0"/>
          <w:marTop w:val="0"/>
          <w:marBottom w:val="0"/>
          <w:divBdr>
            <w:top w:val="none" w:sz="0" w:space="0" w:color="auto"/>
            <w:left w:val="none" w:sz="0" w:space="0" w:color="auto"/>
            <w:bottom w:val="none" w:sz="0" w:space="0" w:color="auto"/>
            <w:right w:val="none" w:sz="0" w:space="0" w:color="auto"/>
          </w:divBdr>
        </w:div>
        <w:div w:id="491454924">
          <w:marLeft w:val="640"/>
          <w:marRight w:val="0"/>
          <w:marTop w:val="0"/>
          <w:marBottom w:val="0"/>
          <w:divBdr>
            <w:top w:val="none" w:sz="0" w:space="0" w:color="auto"/>
            <w:left w:val="none" w:sz="0" w:space="0" w:color="auto"/>
            <w:bottom w:val="none" w:sz="0" w:space="0" w:color="auto"/>
            <w:right w:val="none" w:sz="0" w:space="0" w:color="auto"/>
          </w:divBdr>
        </w:div>
        <w:div w:id="505170217">
          <w:marLeft w:val="640"/>
          <w:marRight w:val="0"/>
          <w:marTop w:val="0"/>
          <w:marBottom w:val="0"/>
          <w:divBdr>
            <w:top w:val="none" w:sz="0" w:space="0" w:color="auto"/>
            <w:left w:val="none" w:sz="0" w:space="0" w:color="auto"/>
            <w:bottom w:val="none" w:sz="0" w:space="0" w:color="auto"/>
            <w:right w:val="none" w:sz="0" w:space="0" w:color="auto"/>
          </w:divBdr>
        </w:div>
        <w:div w:id="505634378">
          <w:marLeft w:val="640"/>
          <w:marRight w:val="0"/>
          <w:marTop w:val="0"/>
          <w:marBottom w:val="0"/>
          <w:divBdr>
            <w:top w:val="none" w:sz="0" w:space="0" w:color="auto"/>
            <w:left w:val="none" w:sz="0" w:space="0" w:color="auto"/>
            <w:bottom w:val="none" w:sz="0" w:space="0" w:color="auto"/>
            <w:right w:val="none" w:sz="0" w:space="0" w:color="auto"/>
          </w:divBdr>
        </w:div>
        <w:div w:id="510532098">
          <w:marLeft w:val="640"/>
          <w:marRight w:val="0"/>
          <w:marTop w:val="0"/>
          <w:marBottom w:val="0"/>
          <w:divBdr>
            <w:top w:val="none" w:sz="0" w:space="0" w:color="auto"/>
            <w:left w:val="none" w:sz="0" w:space="0" w:color="auto"/>
            <w:bottom w:val="none" w:sz="0" w:space="0" w:color="auto"/>
            <w:right w:val="none" w:sz="0" w:space="0" w:color="auto"/>
          </w:divBdr>
        </w:div>
        <w:div w:id="563486871">
          <w:marLeft w:val="640"/>
          <w:marRight w:val="0"/>
          <w:marTop w:val="0"/>
          <w:marBottom w:val="0"/>
          <w:divBdr>
            <w:top w:val="none" w:sz="0" w:space="0" w:color="auto"/>
            <w:left w:val="none" w:sz="0" w:space="0" w:color="auto"/>
            <w:bottom w:val="none" w:sz="0" w:space="0" w:color="auto"/>
            <w:right w:val="none" w:sz="0" w:space="0" w:color="auto"/>
          </w:divBdr>
        </w:div>
        <w:div w:id="566308353">
          <w:marLeft w:val="640"/>
          <w:marRight w:val="0"/>
          <w:marTop w:val="0"/>
          <w:marBottom w:val="0"/>
          <w:divBdr>
            <w:top w:val="none" w:sz="0" w:space="0" w:color="auto"/>
            <w:left w:val="none" w:sz="0" w:space="0" w:color="auto"/>
            <w:bottom w:val="none" w:sz="0" w:space="0" w:color="auto"/>
            <w:right w:val="none" w:sz="0" w:space="0" w:color="auto"/>
          </w:divBdr>
        </w:div>
        <w:div w:id="598029410">
          <w:marLeft w:val="640"/>
          <w:marRight w:val="0"/>
          <w:marTop w:val="0"/>
          <w:marBottom w:val="0"/>
          <w:divBdr>
            <w:top w:val="none" w:sz="0" w:space="0" w:color="auto"/>
            <w:left w:val="none" w:sz="0" w:space="0" w:color="auto"/>
            <w:bottom w:val="none" w:sz="0" w:space="0" w:color="auto"/>
            <w:right w:val="none" w:sz="0" w:space="0" w:color="auto"/>
          </w:divBdr>
        </w:div>
        <w:div w:id="615058954">
          <w:marLeft w:val="640"/>
          <w:marRight w:val="0"/>
          <w:marTop w:val="0"/>
          <w:marBottom w:val="0"/>
          <w:divBdr>
            <w:top w:val="none" w:sz="0" w:space="0" w:color="auto"/>
            <w:left w:val="none" w:sz="0" w:space="0" w:color="auto"/>
            <w:bottom w:val="none" w:sz="0" w:space="0" w:color="auto"/>
            <w:right w:val="none" w:sz="0" w:space="0" w:color="auto"/>
          </w:divBdr>
        </w:div>
        <w:div w:id="634793370">
          <w:marLeft w:val="640"/>
          <w:marRight w:val="0"/>
          <w:marTop w:val="0"/>
          <w:marBottom w:val="0"/>
          <w:divBdr>
            <w:top w:val="none" w:sz="0" w:space="0" w:color="auto"/>
            <w:left w:val="none" w:sz="0" w:space="0" w:color="auto"/>
            <w:bottom w:val="none" w:sz="0" w:space="0" w:color="auto"/>
            <w:right w:val="none" w:sz="0" w:space="0" w:color="auto"/>
          </w:divBdr>
        </w:div>
        <w:div w:id="646978429">
          <w:marLeft w:val="640"/>
          <w:marRight w:val="0"/>
          <w:marTop w:val="0"/>
          <w:marBottom w:val="0"/>
          <w:divBdr>
            <w:top w:val="none" w:sz="0" w:space="0" w:color="auto"/>
            <w:left w:val="none" w:sz="0" w:space="0" w:color="auto"/>
            <w:bottom w:val="none" w:sz="0" w:space="0" w:color="auto"/>
            <w:right w:val="none" w:sz="0" w:space="0" w:color="auto"/>
          </w:divBdr>
        </w:div>
        <w:div w:id="687878413">
          <w:marLeft w:val="640"/>
          <w:marRight w:val="0"/>
          <w:marTop w:val="0"/>
          <w:marBottom w:val="0"/>
          <w:divBdr>
            <w:top w:val="none" w:sz="0" w:space="0" w:color="auto"/>
            <w:left w:val="none" w:sz="0" w:space="0" w:color="auto"/>
            <w:bottom w:val="none" w:sz="0" w:space="0" w:color="auto"/>
            <w:right w:val="none" w:sz="0" w:space="0" w:color="auto"/>
          </w:divBdr>
        </w:div>
        <w:div w:id="693195155">
          <w:marLeft w:val="640"/>
          <w:marRight w:val="0"/>
          <w:marTop w:val="0"/>
          <w:marBottom w:val="0"/>
          <w:divBdr>
            <w:top w:val="none" w:sz="0" w:space="0" w:color="auto"/>
            <w:left w:val="none" w:sz="0" w:space="0" w:color="auto"/>
            <w:bottom w:val="none" w:sz="0" w:space="0" w:color="auto"/>
            <w:right w:val="none" w:sz="0" w:space="0" w:color="auto"/>
          </w:divBdr>
        </w:div>
        <w:div w:id="732235362">
          <w:marLeft w:val="640"/>
          <w:marRight w:val="0"/>
          <w:marTop w:val="0"/>
          <w:marBottom w:val="0"/>
          <w:divBdr>
            <w:top w:val="none" w:sz="0" w:space="0" w:color="auto"/>
            <w:left w:val="none" w:sz="0" w:space="0" w:color="auto"/>
            <w:bottom w:val="none" w:sz="0" w:space="0" w:color="auto"/>
            <w:right w:val="none" w:sz="0" w:space="0" w:color="auto"/>
          </w:divBdr>
        </w:div>
        <w:div w:id="795830419">
          <w:marLeft w:val="640"/>
          <w:marRight w:val="0"/>
          <w:marTop w:val="0"/>
          <w:marBottom w:val="0"/>
          <w:divBdr>
            <w:top w:val="none" w:sz="0" w:space="0" w:color="auto"/>
            <w:left w:val="none" w:sz="0" w:space="0" w:color="auto"/>
            <w:bottom w:val="none" w:sz="0" w:space="0" w:color="auto"/>
            <w:right w:val="none" w:sz="0" w:space="0" w:color="auto"/>
          </w:divBdr>
        </w:div>
        <w:div w:id="806238684">
          <w:marLeft w:val="640"/>
          <w:marRight w:val="0"/>
          <w:marTop w:val="0"/>
          <w:marBottom w:val="0"/>
          <w:divBdr>
            <w:top w:val="none" w:sz="0" w:space="0" w:color="auto"/>
            <w:left w:val="none" w:sz="0" w:space="0" w:color="auto"/>
            <w:bottom w:val="none" w:sz="0" w:space="0" w:color="auto"/>
            <w:right w:val="none" w:sz="0" w:space="0" w:color="auto"/>
          </w:divBdr>
        </w:div>
        <w:div w:id="813837346">
          <w:marLeft w:val="640"/>
          <w:marRight w:val="0"/>
          <w:marTop w:val="0"/>
          <w:marBottom w:val="0"/>
          <w:divBdr>
            <w:top w:val="none" w:sz="0" w:space="0" w:color="auto"/>
            <w:left w:val="none" w:sz="0" w:space="0" w:color="auto"/>
            <w:bottom w:val="none" w:sz="0" w:space="0" w:color="auto"/>
            <w:right w:val="none" w:sz="0" w:space="0" w:color="auto"/>
          </w:divBdr>
        </w:div>
        <w:div w:id="905989177">
          <w:marLeft w:val="640"/>
          <w:marRight w:val="0"/>
          <w:marTop w:val="0"/>
          <w:marBottom w:val="0"/>
          <w:divBdr>
            <w:top w:val="none" w:sz="0" w:space="0" w:color="auto"/>
            <w:left w:val="none" w:sz="0" w:space="0" w:color="auto"/>
            <w:bottom w:val="none" w:sz="0" w:space="0" w:color="auto"/>
            <w:right w:val="none" w:sz="0" w:space="0" w:color="auto"/>
          </w:divBdr>
        </w:div>
        <w:div w:id="950014636">
          <w:marLeft w:val="640"/>
          <w:marRight w:val="0"/>
          <w:marTop w:val="0"/>
          <w:marBottom w:val="0"/>
          <w:divBdr>
            <w:top w:val="none" w:sz="0" w:space="0" w:color="auto"/>
            <w:left w:val="none" w:sz="0" w:space="0" w:color="auto"/>
            <w:bottom w:val="none" w:sz="0" w:space="0" w:color="auto"/>
            <w:right w:val="none" w:sz="0" w:space="0" w:color="auto"/>
          </w:divBdr>
        </w:div>
        <w:div w:id="1016923420">
          <w:marLeft w:val="640"/>
          <w:marRight w:val="0"/>
          <w:marTop w:val="0"/>
          <w:marBottom w:val="0"/>
          <w:divBdr>
            <w:top w:val="none" w:sz="0" w:space="0" w:color="auto"/>
            <w:left w:val="none" w:sz="0" w:space="0" w:color="auto"/>
            <w:bottom w:val="none" w:sz="0" w:space="0" w:color="auto"/>
            <w:right w:val="none" w:sz="0" w:space="0" w:color="auto"/>
          </w:divBdr>
        </w:div>
        <w:div w:id="1084034638">
          <w:marLeft w:val="640"/>
          <w:marRight w:val="0"/>
          <w:marTop w:val="0"/>
          <w:marBottom w:val="0"/>
          <w:divBdr>
            <w:top w:val="none" w:sz="0" w:space="0" w:color="auto"/>
            <w:left w:val="none" w:sz="0" w:space="0" w:color="auto"/>
            <w:bottom w:val="none" w:sz="0" w:space="0" w:color="auto"/>
            <w:right w:val="none" w:sz="0" w:space="0" w:color="auto"/>
          </w:divBdr>
        </w:div>
        <w:div w:id="1100031268">
          <w:marLeft w:val="640"/>
          <w:marRight w:val="0"/>
          <w:marTop w:val="0"/>
          <w:marBottom w:val="0"/>
          <w:divBdr>
            <w:top w:val="none" w:sz="0" w:space="0" w:color="auto"/>
            <w:left w:val="none" w:sz="0" w:space="0" w:color="auto"/>
            <w:bottom w:val="none" w:sz="0" w:space="0" w:color="auto"/>
            <w:right w:val="none" w:sz="0" w:space="0" w:color="auto"/>
          </w:divBdr>
        </w:div>
        <w:div w:id="1109087540">
          <w:marLeft w:val="640"/>
          <w:marRight w:val="0"/>
          <w:marTop w:val="0"/>
          <w:marBottom w:val="0"/>
          <w:divBdr>
            <w:top w:val="none" w:sz="0" w:space="0" w:color="auto"/>
            <w:left w:val="none" w:sz="0" w:space="0" w:color="auto"/>
            <w:bottom w:val="none" w:sz="0" w:space="0" w:color="auto"/>
            <w:right w:val="none" w:sz="0" w:space="0" w:color="auto"/>
          </w:divBdr>
        </w:div>
        <w:div w:id="1164397431">
          <w:marLeft w:val="640"/>
          <w:marRight w:val="0"/>
          <w:marTop w:val="0"/>
          <w:marBottom w:val="0"/>
          <w:divBdr>
            <w:top w:val="none" w:sz="0" w:space="0" w:color="auto"/>
            <w:left w:val="none" w:sz="0" w:space="0" w:color="auto"/>
            <w:bottom w:val="none" w:sz="0" w:space="0" w:color="auto"/>
            <w:right w:val="none" w:sz="0" w:space="0" w:color="auto"/>
          </w:divBdr>
        </w:div>
        <w:div w:id="1173303322">
          <w:marLeft w:val="640"/>
          <w:marRight w:val="0"/>
          <w:marTop w:val="0"/>
          <w:marBottom w:val="0"/>
          <w:divBdr>
            <w:top w:val="none" w:sz="0" w:space="0" w:color="auto"/>
            <w:left w:val="none" w:sz="0" w:space="0" w:color="auto"/>
            <w:bottom w:val="none" w:sz="0" w:space="0" w:color="auto"/>
            <w:right w:val="none" w:sz="0" w:space="0" w:color="auto"/>
          </w:divBdr>
        </w:div>
        <w:div w:id="1174144349">
          <w:marLeft w:val="640"/>
          <w:marRight w:val="0"/>
          <w:marTop w:val="0"/>
          <w:marBottom w:val="0"/>
          <w:divBdr>
            <w:top w:val="none" w:sz="0" w:space="0" w:color="auto"/>
            <w:left w:val="none" w:sz="0" w:space="0" w:color="auto"/>
            <w:bottom w:val="none" w:sz="0" w:space="0" w:color="auto"/>
            <w:right w:val="none" w:sz="0" w:space="0" w:color="auto"/>
          </w:divBdr>
        </w:div>
        <w:div w:id="1196119054">
          <w:marLeft w:val="640"/>
          <w:marRight w:val="0"/>
          <w:marTop w:val="0"/>
          <w:marBottom w:val="0"/>
          <w:divBdr>
            <w:top w:val="none" w:sz="0" w:space="0" w:color="auto"/>
            <w:left w:val="none" w:sz="0" w:space="0" w:color="auto"/>
            <w:bottom w:val="none" w:sz="0" w:space="0" w:color="auto"/>
            <w:right w:val="none" w:sz="0" w:space="0" w:color="auto"/>
          </w:divBdr>
        </w:div>
        <w:div w:id="1269191186">
          <w:marLeft w:val="640"/>
          <w:marRight w:val="0"/>
          <w:marTop w:val="0"/>
          <w:marBottom w:val="0"/>
          <w:divBdr>
            <w:top w:val="none" w:sz="0" w:space="0" w:color="auto"/>
            <w:left w:val="none" w:sz="0" w:space="0" w:color="auto"/>
            <w:bottom w:val="none" w:sz="0" w:space="0" w:color="auto"/>
            <w:right w:val="none" w:sz="0" w:space="0" w:color="auto"/>
          </w:divBdr>
        </w:div>
        <w:div w:id="1274633912">
          <w:marLeft w:val="640"/>
          <w:marRight w:val="0"/>
          <w:marTop w:val="0"/>
          <w:marBottom w:val="0"/>
          <w:divBdr>
            <w:top w:val="none" w:sz="0" w:space="0" w:color="auto"/>
            <w:left w:val="none" w:sz="0" w:space="0" w:color="auto"/>
            <w:bottom w:val="none" w:sz="0" w:space="0" w:color="auto"/>
            <w:right w:val="none" w:sz="0" w:space="0" w:color="auto"/>
          </w:divBdr>
        </w:div>
        <w:div w:id="1294630806">
          <w:marLeft w:val="640"/>
          <w:marRight w:val="0"/>
          <w:marTop w:val="0"/>
          <w:marBottom w:val="0"/>
          <w:divBdr>
            <w:top w:val="none" w:sz="0" w:space="0" w:color="auto"/>
            <w:left w:val="none" w:sz="0" w:space="0" w:color="auto"/>
            <w:bottom w:val="none" w:sz="0" w:space="0" w:color="auto"/>
            <w:right w:val="none" w:sz="0" w:space="0" w:color="auto"/>
          </w:divBdr>
        </w:div>
        <w:div w:id="1295528162">
          <w:marLeft w:val="640"/>
          <w:marRight w:val="0"/>
          <w:marTop w:val="0"/>
          <w:marBottom w:val="0"/>
          <w:divBdr>
            <w:top w:val="none" w:sz="0" w:space="0" w:color="auto"/>
            <w:left w:val="none" w:sz="0" w:space="0" w:color="auto"/>
            <w:bottom w:val="none" w:sz="0" w:space="0" w:color="auto"/>
            <w:right w:val="none" w:sz="0" w:space="0" w:color="auto"/>
          </w:divBdr>
        </w:div>
        <w:div w:id="1295990314">
          <w:marLeft w:val="640"/>
          <w:marRight w:val="0"/>
          <w:marTop w:val="0"/>
          <w:marBottom w:val="0"/>
          <w:divBdr>
            <w:top w:val="none" w:sz="0" w:space="0" w:color="auto"/>
            <w:left w:val="none" w:sz="0" w:space="0" w:color="auto"/>
            <w:bottom w:val="none" w:sz="0" w:space="0" w:color="auto"/>
            <w:right w:val="none" w:sz="0" w:space="0" w:color="auto"/>
          </w:divBdr>
        </w:div>
        <w:div w:id="1310789133">
          <w:marLeft w:val="640"/>
          <w:marRight w:val="0"/>
          <w:marTop w:val="0"/>
          <w:marBottom w:val="0"/>
          <w:divBdr>
            <w:top w:val="none" w:sz="0" w:space="0" w:color="auto"/>
            <w:left w:val="none" w:sz="0" w:space="0" w:color="auto"/>
            <w:bottom w:val="none" w:sz="0" w:space="0" w:color="auto"/>
            <w:right w:val="none" w:sz="0" w:space="0" w:color="auto"/>
          </w:divBdr>
        </w:div>
        <w:div w:id="1350063259">
          <w:marLeft w:val="640"/>
          <w:marRight w:val="0"/>
          <w:marTop w:val="0"/>
          <w:marBottom w:val="0"/>
          <w:divBdr>
            <w:top w:val="none" w:sz="0" w:space="0" w:color="auto"/>
            <w:left w:val="none" w:sz="0" w:space="0" w:color="auto"/>
            <w:bottom w:val="none" w:sz="0" w:space="0" w:color="auto"/>
            <w:right w:val="none" w:sz="0" w:space="0" w:color="auto"/>
          </w:divBdr>
        </w:div>
        <w:div w:id="1379469712">
          <w:marLeft w:val="640"/>
          <w:marRight w:val="0"/>
          <w:marTop w:val="0"/>
          <w:marBottom w:val="0"/>
          <w:divBdr>
            <w:top w:val="none" w:sz="0" w:space="0" w:color="auto"/>
            <w:left w:val="none" w:sz="0" w:space="0" w:color="auto"/>
            <w:bottom w:val="none" w:sz="0" w:space="0" w:color="auto"/>
            <w:right w:val="none" w:sz="0" w:space="0" w:color="auto"/>
          </w:divBdr>
        </w:div>
        <w:div w:id="1388722866">
          <w:marLeft w:val="640"/>
          <w:marRight w:val="0"/>
          <w:marTop w:val="0"/>
          <w:marBottom w:val="0"/>
          <w:divBdr>
            <w:top w:val="none" w:sz="0" w:space="0" w:color="auto"/>
            <w:left w:val="none" w:sz="0" w:space="0" w:color="auto"/>
            <w:bottom w:val="none" w:sz="0" w:space="0" w:color="auto"/>
            <w:right w:val="none" w:sz="0" w:space="0" w:color="auto"/>
          </w:divBdr>
        </w:div>
        <w:div w:id="1408962286">
          <w:marLeft w:val="640"/>
          <w:marRight w:val="0"/>
          <w:marTop w:val="0"/>
          <w:marBottom w:val="0"/>
          <w:divBdr>
            <w:top w:val="none" w:sz="0" w:space="0" w:color="auto"/>
            <w:left w:val="none" w:sz="0" w:space="0" w:color="auto"/>
            <w:bottom w:val="none" w:sz="0" w:space="0" w:color="auto"/>
            <w:right w:val="none" w:sz="0" w:space="0" w:color="auto"/>
          </w:divBdr>
        </w:div>
        <w:div w:id="1448045381">
          <w:marLeft w:val="640"/>
          <w:marRight w:val="0"/>
          <w:marTop w:val="0"/>
          <w:marBottom w:val="0"/>
          <w:divBdr>
            <w:top w:val="none" w:sz="0" w:space="0" w:color="auto"/>
            <w:left w:val="none" w:sz="0" w:space="0" w:color="auto"/>
            <w:bottom w:val="none" w:sz="0" w:space="0" w:color="auto"/>
            <w:right w:val="none" w:sz="0" w:space="0" w:color="auto"/>
          </w:divBdr>
        </w:div>
        <w:div w:id="1450467623">
          <w:marLeft w:val="640"/>
          <w:marRight w:val="0"/>
          <w:marTop w:val="0"/>
          <w:marBottom w:val="0"/>
          <w:divBdr>
            <w:top w:val="none" w:sz="0" w:space="0" w:color="auto"/>
            <w:left w:val="none" w:sz="0" w:space="0" w:color="auto"/>
            <w:bottom w:val="none" w:sz="0" w:space="0" w:color="auto"/>
            <w:right w:val="none" w:sz="0" w:space="0" w:color="auto"/>
          </w:divBdr>
        </w:div>
        <w:div w:id="1470437290">
          <w:marLeft w:val="640"/>
          <w:marRight w:val="0"/>
          <w:marTop w:val="0"/>
          <w:marBottom w:val="0"/>
          <w:divBdr>
            <w:top w:val="none" w:sz="0" w:space="0" w:color="auto"/>
            <w:left w:val="none" w:sz="0" w:space="0" w:color="auto"/>
            <w:bottom w:val="none" w:sz="0" w:space="0" w:color="auto"/>
            <w:right w:val="none" w:sz="0" w:space="0" w:color="auto"/>
          </w:divBdr>
        </w:div>
        <w:div w:id="1471165734">
          <w:marLeft w:val="640"/>
          <w:marRight w:val="0"/>
          <w:marTop w:val="0"/>
          <w:marBottom w:val="0"/>
          <w:divBdr>
            <w:top w:val="none" w:sz="0" w:space="0" w:color="auto"/>
            <w:left w:val="none" w:sz="0" w:space="0" w:color="auto"/>
            <w:bottom w:val="none" w:sz="0" w:space="0" w:color="auto"/>
            <w:right w:val="none" w:sz="0" w:space="0" w:color="auto"/>
          </w:divBdr>
        </w:div>
        <w:div w:id="1486629587">
          <w:marLeft w:val="640"/>
          <w:marRight w:val="0"/>
          <w:marTop w:val="0"/>
          <w:marBottom w:val="0"/>
          <w:divBdr>
            <w:top w:val="none" w:sz="0" w:space="0" w:color="auto"/>
            <w:left w:val="none" w:sz="0" w:space="0" w:color="auto"/>
            <w:bottom w:val="none" w:sz="0" w:space="0" w:color="auto"/>
            <w:right w:val="none" w:sz="0" w:space="0" w:color="auto"/>
          </w:divBdr>
        </w:div>
        <w:div w:id="1500925808">
          <w:marLeft w:val="640"/>
          <w:marRight w:val="0"/>
          <w:marTop w:val="0"/>
          <w:marBottom w:val="0"/>
          <w:divBdr>
            <w:top w:val="none" w:sz="0" w:space="0" w:color="auto"/>
            <w:left w:val="none" w:sz="0" w:space="0" w:color="auto"/>
            <w:bottom w:val="none" w:sz="0" w:space="0" w:color="auto"/>
            <w:right w:val="none" w:sz="0" w:space="0" w:color="auto"/>
          </w:divBdr>
        </w:div>
        <w:div w:id="1519852112">
          <w:marLeft w:val="640"/>
          <w:marRight w:val="0"/>
          <w:marTop w:val="0"/>
          <w:marBottom w:val="0"/>
          <w:divBdr>
            <w:top w:val="none" w:sz="0" w:space="0" w:color="auto"/>
            <w:left w:val="none" w:sz="0" w:space="0" w:color="auto"/>
            <w:bottom w:val="none" w:sz="0" w:space="0" w:color="auto"/>
            <w:right w:val="none" w:sz="0" w:space="0" w:color="auto"/>
          </w:divBdr>
        </w:div>
        <w:div w:id="1615600367">
          <w:marLeft w:val="640"/>
          <w:marRight w:val="0"/>
          <w:marTop w:val="0"/>
          <w:marBottom w:val="0"/>
          <w:divBdr>
            <w:top w:val="none" w:sz="0" w:space="0" w:color="auto"/>
            <w:left w:val="none" w:sz="0" w:space="0" w:color="auto"/>
            <w:bottom w:val="none" w:sz="0" w:space="0" w:color="auto"/>
            <w:right w:val="none" w:sz="0" w:space="0" w:color="auto"/>
          </w:divBdr>
        </w:div>
        <w:div w:id="1626735885">
          <w:marLeft w:val="640"/>
          <w:marRight w:val="0"/>
          <w:marTop w:val="0"/>
          <w:marBottom w:val="0"/>
          <w:divBdr>
            <w:top w:val="none" w:sz="0" w:space="0" w:color="auto"/>
            <w:left w:val="none" w:sz="0" w:space="0" w:color="auto"/>
            <w:bottom w:val="none" w:sz="0" w:space="0" w:color="auto"/>
            <w:right w:val="none" w:sz="0" w:space="0" w:color="auto"/>
          </w:divBdr>
        </w:div>
        <w:div w:id="1628926691">
          <w:marLeft w:val="640"/>
          <w:marRight w:val="0"/>
          <w:marTop w:val="0"/>
          <w:marBottom w:val="0"/>
          <w:divBdr>
            <w:top w:val="none" w:sz="0" w:space="0" w:color="auto"/>
            <w:left w:val="none" w:sz="0" w:space="0" w:color="auto"/>
            <w:bottom w:val="none" w:sz="0" w:space="0" w:color="auto"/>
            <w:right w:val="none" w:sz="0" w:space="0" w:color="auto"/>
          </w:divBdr>
        </w:div>
        <w:div w:id="1633514136">
          <w:marLeft w:val="640"/>
          <w:marRight w:val="0"/>
          <w:marTop w:val="0"/>
          <w:marBottom w:val="0"/>
          <w:divBdr>
            <w:top w:val="none" w:sz="0" w:space="0" w:color="auto"/>
            <w:left w:val="none" w:sz="0" w:space="0" w:color="auto"/>
            <w:bottom w:val="none" w:sz="0" w:space="0" w:color="auto"/>
            <w:right w:val="none" w:sz="0" w:space="0" w:color="auto"/>
          </w:divBdr>
        </w:div>
        <w:div w:id="1643345856">
          <w:marLeft w:val="640"/>
          <w:marRight w:val="0"/>
          <w:marTop w:val="0"/>
          <w:marBottom w:val="0"/>
          <w:divBdr>
            <w:top w:val="none" w:sz="0" w:space="0" w:color="auto"/>
            <w:left w:val="none" w:sz="0" w:space="0" w:color="auto"/>
            <w:bottom w:val="none" w:sz="0" w:space="0" w:color="auto"/>
            <w:right w:val="none" w:sz="0" w:space="0" w:color="auto"/>
          </w:divBdr>
        </w:div>
        <w:div w:id="1648240966">
          <w:marLeft w:val="640"/>
          <w:marRight w:val="0"/>
          <w:marTop w:val="0"/>
          <w:marBottom w:val="0"/>
          <w:divBdr>
            <w:top w:val="none" w:sz="0" w:space="0" w:color="auto"/>
            <w:left w:val="none" w:sz="0" w:space="0" w:color="auto"/>
            <w:bottom w:val="none" w:sz="0" w:space="0" w:color="auto"/>
            <w:right w:val="none" w:sz="0" w:space="0" w:color="auto"/>
          </w:divBdr>
        </w:div>
        <w:div w:id="1679111876">
          <w:marLeft w:val="640"/>
          <w:marRight w:val="0"/>
          <w:marTop w:val="0"/>
          <w:marBottom w:val="0"/>
          <w:divBdr>
            <w:top w:val="none" w:sz="0" w:space="0" w:color="auto"/>
            <w:left w:val="none" w:sz="0" w:space="0" w:color="auto"/>
            <w:bottom w:val="none" w:sz="0" w:space="0" w:color="auto"/>
            <w:right w:val="none" w:sz="0" w:space="0" w:color="auto"/>
          </w:divBdr>
        </w:div>
        <w:div w:id="1724980732">
          <w:marLeft w:val="640"/>
          <w:marRight w:val="0"/>
          <w:marTop w:val="0"/>
          <w:marBottom w:val="0"/>
          <w:divBdr>
            <w:top w:val="none" w:sz="0" w:space="0" w:color="auto"/>
            <w:left w:val="none" w:sz="0" w:space="0" w:color="auto"/>
            <w:bottom w:val="none" w:sz="0" w:space="0" w:color="auto"/>
            <w:right w:val="none" w:sz="0" w:space="0" w:color="auto"/>
          </w:divBdr>
        </w:div>
        <w:div w:id="1727953817">
          <w:marLeft w:val="640"/>
          <w:marRight w:val="0"/>
          <w:marTop w:val="0"/>
          <w:marBottom w:val="0"/>
          <w:divBdr>
            <w:top w:val="none" w:sz="0" w:space="0" w:color="auto"/>
            <w:left w:val="none" w:sz="0" w:space="0" w:color="auto"/>
            <w:bottom w:val="none" w:sz="0" w:space="0" w:color="auto"/>
            <w:right w:val="none" w:sz="0" w:space="0" w:color="auto"/>
          </w:divBdr>
        </w:div>
        <w:div w:id="1736969755">
          <w:marLeft w:val="640"/>
          <w:marRight w:val="0"/>
          <w:marTop w:val="0"/>
          <w:marBottom w:val="0"/>
          <w:divBdr>
            <w:top w:val="none" w:sz="0" w:space="0" w:color="auto"/>
            <w:left w:val="none" w:sz="0" w:space="0" w:color="auto"/>
            <w:bottom w:val="none" w:sz="0" w:space="0" w:color="auto"/>
            <w:right w:val="none" w:sz="0" w:space="0" w:color="auto"/>
          </w:divBdr>
        </w:div>
        <w:div w:id="1853761468">
          <w:marLeft w:val="640"/>
          <w:marRight w:val="0"/>
          <w:marTop w:val="0"/>
          <w:marBottom w:val="0"/>
          <w:divBdr>
            <w:top w:val="none" w:sz="0" w:space="0" w:color="auto"/>
            <w:left w:val="none" w:sz="0" w:space="0" w:color="auto"/>
            <w:bottom w:val="none" w:sz="0" w:space="0" w:color="auto"/>
            <w:right w:val="none" w:sz="0" w:space="0" w:color="auto"/>
          </w:divBdr>
        </w:div>
        <w:div w:id="1867018703">
          <w:marLeft w:val="640"/>
          <w:marRight w:val="0"/>
          <w:marTop w:val="0"/>
          <w:marBottom w:val="0"/>
          <w:divBdr>
            <w:top w:val="none" w:sz="0" w:space="0" w:color="auto"/>
            <w:left w:val="none" w:sz="0" w:space="0" w:color="auto"/>
            <w:bottom w:val="none" w:sz="0" w:space="0" w:color="auto"/>
            <w:right w:val="none" w:sz="0" w:space="0" w:color="auto"/>
          </w:divBdr>
        </w:div>
        <w:div w:id="1876773067">
          <w:marLeft w:val="640"/>
          <w:marRight w:val="0"/>
          <w:marTop w:val="0"/>
          <w:marBottom w:val="0"/>
          <w:divBdr>
            <w:top w:val="none" w:sz="0" w:space="0" w:color="auto"/>
            <w:left w:val="none" w:sz="0" w:space="0" w:color="auto"/>
            <w:bottom w:val="none" w:sz="0" w:space="0" w:color="auto"/>
            <w:right w:val="none" w:sz="0" w:space="0" w:color="auto"/>
          </w:divBdr>
        </w:div>
        <w:div w:id="1893224754">
          <w:marLeft w:val="640"/>
          <w:marRight w:val="0"/>
          <w:marTop w:val="0"/>
          <w:marBottom w:val="0"/>
          <w:divBdr>
            <w:top w:val="none" w:sz="0" w:space="0" w:color="auto"/>
            <w:left w:val="none" w:sz="0" w:space="0" w:color="auto"/>
            <w:bottom w:val="none" w:sz="0" w:space="0" w:color="auto"/>
            <w:right w:val="none" w:sz="0" w:space="0" w:color="auto"/>
          </w:divBdr>
        </w:div>
        <w:div w:id="1893928488">
          <w:marLeft w:val="640"/>
          <w:marRight w:val="0"/>
          <w:marTop w:val="0"/>
          <w:marBottom w:val="0"/>
          <w:divBdr>
            <w:top w:val="none" w:sz="0" w:space="0" w:color="auto"/>
            <w:left w:val="none" w:sz="0" w:space="0" w:color="auto"/>
            <w:bottom w:val="none" w:sz="0" w:space="0" w:color="auto"/>
            <w:right w:val="none" w:sz="0" w:space="0" w:color="auto"/>
          </w:divBdr>
        </w:div>
        <w:div w:id="1907371191">
          <w:marLeft w:val="640"/>
          <w:marRight w:val="0"/>
          <w:marTop w:val="0"/>
          <w:marBottom w:val="0"/>
          <w:divBdr>
            <w:top w:val="none" w:sz="0" w:space="0" w:color="auto"/>
            <w:left w:val="none" w:sz="0" w:space="0" w:color="auto"/>
            <w:bottom w:val="none" w:sz="0" w:space="0" w:color="auto"/>
            <w:right w:val="none" w:sz="0" w:space="0" w:color="auto"/>
          </w:divBdr>
        </w:div>
        <w:div w:id="1908875254">
          <w:marLeft w:val="640"/>
          <w:marRight w:val="0"/>
          <w:marTop w:val="0"/>
          <w:marBottom w:val="0"/>
          <w:divBdr>
            <w:top w:val="none" w:sz="0" w:space="0" w:color="auto"/>
            <w:left w:val="none" w:sz="0" w:space="0" w:color="auto"/>
            <w:bottom w:val="none" w:sz="0" w:space="0" w:color="auto"/>
            <w:right w:val="none" w:sz="0" w:space="0" w:color="auto"/>
          </w:divBdr>
        </w:div>
        <w:div w:id="1920366646">
          <w:marLeft w:val="640"/>
          <w:marRight w:val="0"/>
          <w:marTop w:val="0"/>
          <w:marBottom w:val="0"/>
          <w:divBdr>
            <w:top w:val="none" w:sz="0" w:space="0" w:color="auto"/>
            <w:left w:val="none" w:sz="0" w:space="0" w:color="auto"/>
            <w:bottom w:val="none" w:sz="0" w:space="0" w:color="auto"/>
            <w:right w:val="none" w:sz="0" w:space="0" w:color="auto"/>
          </w:divBdr>
        </w:div>
        <w:div w:id="1938555159">
          <w:marLeft w:val="640"/>
          <w:marRight w:val="0"/>
          <w:marTop w:val="0"/>
          <w:marBottom w:val="0"/>
          <w:divBdr>
            <w:top w:val="none" w:sz="0" w:space="0" w:color="auto"/>
            <w:left w:val="none" w:sz="0" w:space="0" w:color="auto"/>
            <w:bottom w:val="none" w:sz="0" w:space="0" w:color="auto"/>
            <w:right w:val="none" w:sz="0" w:space="0" w:color="auto"/>
          </w:divBdr>
        </w:div>
        <w:div w:id="1940679777">
          <w:marLeft w:val="640"/>
          <w:marRight w:val="0"/>
          <w:marTop w:val="0"/>
          <w:marBottom w:val="0"/>
          <w:divBdr>
            <w:top w:val="none" w:sz="0" w:space="0" w:color="auto"/>
            <w:left w:val="none" w:sz="0" w:space="0" w:color="auto"/>
            <w:bottom w:val="none" w:sz="0" w:space="0" w:color="auto"/>
            <w:right w:val="none" w:sz="0" w:space="0" w:color="auto"/>
          </w:divBdr>
        </w:div>
        <w:div w:id="1994988541">
          <w:marLeft w:val="640"/>
          <w:marRight w:val="0"/>
          <w:marTop w:val="0"/>
          <w:marBottom w:val="0"/>
          <w:divBdr>
            <w:top w:val="none" w:sz="0" w:space="0" w:color="auto"/>
            <w:left w:val="none" w:sz="0" w:space="0" w:color="auto"/>
            <w:bottom w:val="none" w:sz="0" w:space="0" w:color="auto"/>
            <w:right w:val="none" w:sz="0" w:space="0" w:color="auto"/>
          </w:divBdr>
        </w:div>
        <w:div w:id="2018146026">
          <w:marLeft w:val="640"/>
          <w:marRight w:val="0"/>
          <w:marTop w:val="0"/>
          <w:marBottom w:val="0"/>
          <w:divBdr>
            <w:top w:val="none" w:sz="0" w:space="0" w:color="auto"/>
            <w:left w:val="none" w:sz="0" w:space="0" w:color="auto"/>
            <w:bottom w:val="none" w:sz="0" w:space="0" w:color="auto"/>
            <w:right w:val="none" w:sz="0" w:space="0" w:color="auto"/>
          </w:divBdr>
        </w:div>
        <w:div w:id="2078818646">
          <w:marLeft w:val="640"/>
          <w:marRight w:val="0"/>
          <w:marTop w:val="0"/>
          <w:marBottom w:val="0"/>
          <w:divBdr>
            <w:top w:val="none" w:sz="0" w:space="0" w:color="auto"/>
            <w:left w:val="none" w:sz="0" w:space="0" w:color="auto"/>
            <w:bottom w:val="none" w:sz="0" w:space="0" w:color="auto"/>
            <w:right w:val="none" w:sz="0" w:space="0" w:color="auto"/>
          </w:divBdr>
        </w:div>
      </w:divsChild>
    </w:div>
    <w:div w:id="150757258">
      <w:bodyDiv w:val="1"/>
      <w:marLeft w:val="0"/>
      <w:marRight w:val="0"/>
      <w:marTop w:val="0"/>
      <w:marBottom w:val="0"/>
      <w:divBdr>
        <w:top w:val="none" w:sz="0" w:space="0" w:color="auto"/>
        <w:left w:val="none" w:sz="0" w:space="0" w:color="auto"/>
        <w:bottom w:val="none" w:sz="0" w:space="0" w:color="auto"/>
        <w:right w:val="none" w:sz="0" w:space="0" w:color="auto"/>
      </w:divBdr>
    </w:div>
    <w:div w:id="152331523">
      <w:bodyDiv w:val="1"/>
      <w:marLeft w:val="0"/>
      <w:marRight w:val="0"/>
      <w:marTop w:val="0"/>
      <w:marBottom w:val="0"/>
      <w:divBdr>
        <w:top w:val="none" w:sz="0" w:space="0" w:color="auto"/>
        <w:left w:val="none" w:sz="0" w:space="0" w:color="auto"/>
        <w:bottom w:val="none" w:sz="0" w:space="0" w:color="auto"/>
        <w:right w:val="none" w:sz="0" w:space="0" w:color="auto"/>
      </w:divBdr>
      <w:divsChild>
        <w:div w:id="48647764">
          <w:marLeft w:val="640"/>
          <w:marRight w:val="0"/>
          <w:marTop w:val="0"/>
          <w:marBottom w:val="0"/>
          <w:divBdr>
            <w:top w:val="none" w:sz="0" w:space="0" w:color="auto"/>
            <w:left w:val="none" w:sz="0" w:space="0" w:color="auto"/>
            <w:bottom w:val="none" w:sz="0" w:space="0" w:color="auto"/>
            <w:right w:val="none" w:sz="0" w:space="0" w:color="auto"/>
          </w:divBdr>
        </w:div>
        <w:div w:id="55131731">
          <w:marLeft w:val="640"/>
          <w:marRight w:val="0"/>
          <w:marTop w:val="0"/>
          <w:marBottom w:val="0"/>
          <w:divBdr>
            <w:top w:val="none" w:sz="0" w:space="0" w:color="auto"/>
            <w:left w:val="none" w:sz="0" w:space="0" w:color="auto"/>
            <w:bottom w:val="none" w:sz="0" w:space="0" w:color="auto"/>
            <w:right w:val="none" w:sz="0" w:space="0" w:color="auto"/>
          </w:divBdr>
        </w:div>
        <w:div w:id="65225183">
          <w:marLeft w:val="640"/>
          <w:marRight w:val="0"/>
          <w:marTop w:val="0"/>
          <w:marBottom w:val="0"/>
          <w:divBdr>
            <w:top w:val="none" w:sz="0" w:space="0" w:color="auto"/>
            <w:left w:val="none" w:sz="0" w:space="0" w:color="auto"/>
            <w:bottom w:val="none" w:sz="0" w:space="0" w:color="auto"/>
            <w:right w:val="none" w:sz="0" w:space="0" w:color="auto"/>
          </w:divBdr>
        </w:div>
        <w:div w:id="74206449">
          <w:marLeft w:val="640"/>
          <w:marRight w:val="0"/>
          <w:marTop w:val="0"/>
          <w:marBottom w:val="0"/>
          <w:divBdr>
            <w:top w:val="none" w:sz="0" w:space="0" w:color="auto"/>
            <w:left w:val="none" w:sz="0" w:space="0" w:color="auto"/>
            <w:bottom w:val="none" w:sz="0" w:space="0" w:color="auto"/>
            <w:right w:val="none" w:sz="0" w:space="0" w:color="auto"/>
          </w:divBdr>
        </w:div>
        <w:div w:id="74282119">
          <w:marLeft w:val="640"/>
          <w:marRight w:val="0"/>
          <w:marTop w:val="0"/>
          <w:marBottom w:val="0"/>
          <w:divBdr>
            <w:top w:val="none" w:sz="0" w:space="0" w:color="auto"/>
            <w:left w:val="none" w:sz="0" w:space="0" w:color="auto"/>
            <w:bottom w:val="none" w:sz="0" w:space="0" w:color="auto"/>
            <w:right w:val="none" w:sz="0" w:space="0" w:color="auto"/>
          </w:divBdr>
        </w:div>
        <w:div w:id="97874629">
          <w:marLeft w:val="640"/>
          <w:marRight w:val="0"/>
          <w:marTop w:val="0"/>
          <w:marBottom w:val="0"/>
          <w:divBdr>
            <w:top w:val="none" w:sz="0" w:space="0" w:color="auto"/>
            <w:left w:val="none" w:sz="0" w:space="0" w:color="auto"/>
            <w:bottom w:val="none" w:sz="0" w:space="0" w:color="auto"/>
            <w:right w:val="none" w:sz="0" w:space="0" w:color="auto"/>
          </w:divBdr>
        </w:div>
        <w:div w:id="133377978">
          <w:marLeft w:val="640"/>
          <w:marRight w:val="0"/>
          <w:marTop w:val="0"/>
          <w:marBottom w:val="0"/>
          <w:divBdr>
            <w:top w:val="none" w:sz="0" w:space="0" w:color="auto"/>
            <w:left w:val="none" w:sz="0" w:space="0" w:color="auto"/>
            <w:bottom w:val="none" w:sz="0" w:space="0" w:color="auto"/>
            <w:right w:val="none" w:sz="0" w:space="0" w:color="auto"/>
          </w:divBdr>
        </w:div>
        <w:div w:id="144704384">
          <w:marLeft w:val="640"/>
          <w:marRight w:val="0"/>
          <w:marTop w:val="0"/>
          <w:marBottom w:val="0"/>
          <w:divBdr>
            <w:top w:val="none" w:sz="0" w:space="0" w:color="auto"/>
            <w:left w:val="none" w:sz="0" w:space="0" w:color="auto"/>
            <w:bottom w:val="none" w:sz="0" w:space="0" w:color="auto"/>
            <w:right w:val="none" w:sz="0" w:space="0" w:color="auto"/>
          </w:divBdr>
        </w:div>
        <w:div w:id="211238020">
          <w:marLeft w:val="640"/>
          <w:marRight w:val="0"/>
          <w:marTop w:val="0"/>
          <w:marBottom w:val="0"/>
          <w:divBdr>
            <w:top w:val="none" w:sz="0" w:space="0" w:color="auto"/>
            <w:left w:val="none" w:sz="0" w:space="0" w:color="auto"/>
            <w:bottom w:val="none" w:sz="0" w:space="0" w:color="auto"/>
            <w:right w:val="none" w:sz="0" w:space="0" w:color="auto"/>
          </w:divBdr>
        </w:div>
        <w:div w:id="217283677">
          <w:marLeft w:val="640"/>
          <w:marRight w:val="0"/>
          <w:marTop w:val="0"/>
          <w:marBottom w:val="0"/>
          <w:divBdr>
            <w:top w:val="none" w:sz="0" w:space="0" w:color="auto"/>
            <w:left w:val="none" w:sz="0" w:space="0" w:color="auto"/>
            <w:bottom w:val="none" w:sz="0" w:space="0" w:color="auto"/>
            <w:right w:val="none" w:sz="0" w:space="0" w:color="auto"/>
          </w:divBdr>
        </w:div>
        <w:div w:id="272246141">
          <w:marLeft w:val="640"/>
          <w:marRight w:val="0"/>
          <w:marTop w:val="0"/>
          <w:marBottom w:val="0"/>
          <w:divBdr>
            <w:top w:val="none" w:sz="0" w:space="0" w:color="auto"/>
            <w:left w:val="none" w:sz="0" w:space="0" w:color="auto"/>
            <w:bottom w:val="none" w:sz="0" w:space="0" w:color="auto"/>
            <w:right w:val="none" w:sz="0" w:space="0" w:color="auto"/>
          </w:divBdr>
        </w:div>
        <w:div w:id="334262569">
          <w:marLeft w:val="640"/>
          <w:marRight w:val="0"/>
          <w:marTop w:val="0"/>
          <w:marBottom w:val="0"/>
          <w:divBdr>
            <w:top w:val="none" w:sz="0" w:space="0" w:color="auto"/>
            <w:left w:val="none" w:sz="0" w:space="0" w:color="auto"/>
            <w:bottom w:val="none" w:sz="0" w:space="0" w:color="auto"/>
            <w:right w:val="none" w:sz="0" w:space="0" w:color="auto"/>
          </w:divBdr>
        </w:div>
        <w:div w:id="345906001">
          <w:marLeft w:val="640"/>
          <w:marRight w:val="0"/>
          <w:marTop w:val="0"/>
          <w:marBottom w:val="0"/>
          <w:divBdr>
            <w:top w:val="none" w:sz="0" w:space="0" w:color="auto"/>
            <w:left w:val="none" w:sz="0" w:space="0" w:color="auto"/>
            <w:bottom w:val="none" w:sz="0" w:space="0" w:color="auto"/>
            <w:right w:val="none" w:sz="0" w:space="0" w:color="auto"/>
          </w:divBdr>
        </w:div>
        <w:div w:id="368913964">
          <w:marLeft w:val="640"/>
          <w:marRight w:val="0"/>
          <w:marTop w:val="0"/>
          <w:marBottom w:val="0"/>
          <w:divBdr>
            <w:top w:val="none" w:sz="0" w:space="0" w:color="auto"/>
            <w:left w:val="none" w:sz="0" w:space="0" w:color="auto"/>
            <w:bottom w:val="none" w:sz="0" w:space="0" w:color="auto"/>
            <w:right w:val="none" w:sz="0" w:space="0" w:color="auto"/>
          </w:divBdr>
        </w:div>
        <w:div w:id="424108504">
          <w:marLeft w:val="640"/>
          <w:marRight w:val="0"/>
          <w:marTop w:val="0"/>
          <w:marBottom w:val="0"/>
          <w:divBdr>
            <w:top w:val="none" w:sz="0" w:space="0" w:color="auto"/>
            <w:left w:val="none" w:sz="0" w:space="0" w:color="auto"/>
            <w:bottom w:val="none" w:sz="0" w:space="0" w:color="auto"/>
            <w:right w:val="none" w:sz="0" w:space="0" w:color="auto"/>
          </w:divBdr>
        </w:div>
        <w:div w:id="459959161">
          <w:marLeft w:val="640"/>
          <w:marRight w:val="0"/>
          <w:marTop w:val="0"/>
          <w:marBottom w:val="0"/>
          <w:divBdr>
            <w:top w:val="none" w:sz="0" w:space="0" w:color="auto"/>
            <w:left w:val="none" w:sz="0" w:space="0" w:color="auto"/>
            <w:bottom w:val="none" w:sz="0" w:space="0" w:color="auto"/>
            <w:right w:val="none" w:sz="0" w:space="0" w:color="auto"/>
          </w:divBdr>
        </w:div>
        <w:div w:id="521667896">
          <w:marLeft w:val="640"/>
          <w:marRight w:val="0"/>
          <w:marTop w:val="0"/>
          <w:marBottom w:val="0"/>
          <w:divBdr>
            <w:top w:val="none" w:sz="0" w:space="0" w:color="auto"/>
            <w:left w:val="none" w:sz="0" w:space="0" w:color="auto"/>
            <w:bottom w:val="none" w:sz="0" w:space="0" w:color="auto"/>
            <w:right w:val="none" w:sz="0" w:space="0" w:color="auto"/>
          </w:divBdr>
        </w:div>
        <w:div w:id="569772161">
          <w:marLeft w:val="640"/>
          <w:marRight w:val="0"/>
          <w:marTop w:val="0"/>
          <w:marBottom w:val="0"/>
          <w:divBdr>
            <w:top w:val="none" w:sz="0" w:space="0" w:color="auto"/>
            <w:left w:val="none" w:sz="0" w:space="0" w:color="auto"/>
            <w:bottom w:val="none" w:sz="0" w:space="0" w:color="auto"/>
            <w:right w:val="none" w:sz="0" w:space="0" w:color="auto"/>
          </w:divBdr>
        </w:div>
        <w:div w:id="623344522">
          <w:marLeft w:val="640"/>
          <w:marRight w:val="0"/>
          <w:marTop w:val="0"/>
          <w:marBottom w:val="0"/>
          <w:divBdr>
            <w:top w:val="none" w:sz="0" w:space="0" w:color="auto"/>
            <w:left w:val="none" w:sz="0" w:space="0" w:color="auto"/>
            <w:bottom w:val="none" w:sz="0" w:space="0" w:color="auto"/>
            <w:right w:val="none" w:sz="0" w:space="0" w:color="auto"/>
          </w:divBdr>
        </w:div>
        <w:div w:id="648828405">
          <w:marLeft w:val="640"/>
          <w:marRight w:val="0"/>
          <w:marTop w:val="0"/>
          <w:marBottom w:val="0"/>
          <w:divBdr>
            <w:top w:val="none" w:sz="0" w:space="0" w:color="auto"/>
            <w:left w:val="none" w:sz="0" w:space="0" w:color="auto"/>
            <w:bottom w:val="none" w:sz="0" w:space="0" w:color="auto"/>
            <w:right w:val="none" w:sz="0" w:space="0" w:color="auto"/>
          </w:divBdr>
        </w:div>
        <w:div w:id="669724322">
          <w:marLeft w:val="640"/>
          <w:marRight w:val="0"/>
          <w:marTop w:val="0"/>
          <w:marBottom w:val="0"/>
          <w:divBdr>
            <w:top w:val="none" w:sz="0" w:space="0" w:color="auto"/>
            <w:left w:val="none" w:sz="0" w:space="0" w:color="auto"/>
            <w:bottom w:val="none" w:sz="0" w:space="0" w:color="auto"/>
            <w:right w:val="none" w:sz="0" w:space="0" w:color="auto"/>
          </w:divBdr>
        </w:div>
        <w:div w:id="673341540">
          <w:marLeft w:val="640"/>
          <w:marRight w:val="0"/>
          <w:marTop w:val="0"/>
          <w:marBottom w:val="0"/>
          <w:divBdr>
            <w:top w:val="none" w:sz="0" w:space="0" w:color="auto"/>
            <w:left w:val="none" w:sz="0" w:space="0" w:color="auto"/>
            <w:bottom w:val="none" w:sz="0" w:space="0" w:color="auto"/>
            <w:right w:val="none" w:sz="0" w:space="0" w:color="auto"/>
          </w:divBdr>
        </w:div>
        <w:div w:id="725298855">
          <w:marLeft w:val="640"/>
          <w:marRight w:val="0"/>
          <w:marTop w:val="0"/>
          <w:marBottom w:val="0"/>
          <w:divBdr>
            <w:top w:val="none" w:sz="0" w:space="0" w:color="auto"/>
            <w:left w:val="none" w:sz="0" w:space="0" w:color="auto"/>
            <w:bottom w:val="none" w:sz="0" w:space="0" w:color="auto"/>
            <w:right w:val="none" w:sz="0" w:space="0" w:color="auto"/>
          </w:divBdr>
        </w:div>
        <w:div w:id="730274801">
          <w:marLeft w:val="640"/>
          <w:marRight w:val="0"/>
          <w:marTop w:val="0"/>
          <w:marBottom w:val="0"/>
          <w:divBdr>
            <w:top w:val="none" w:sz="0" w:space="0" w:color="auto"/>
            <w:left w:val="none" w:sz="0" w:space="0" w:color="auto"/>
            <w:bottom w:val="none" w:sz="0" w:space="0" w:color="auto"/>
            <w:right w:val="none" w:sz="0" w:space="0" w:color="auto"/>
          </w:divBdr>
        </w:div>
        <w:div w:id="779570764">
          <w:marLeft w:val="640"/>
          <w:marRight w:val="0"/>
          <w:marTop w:val="0"/>
          <w:marBottom w:val="0"/>
          <w:divBdr>
            <w:top w:val="none" w:sz="0" w:space="0" w:color="auto"/>
            <w:left w:val="none" w:sz="0" w:space="0" w:color="auto"/>
            <w:bottom w:val="none" w:sz="0" w:space="0" w:color="auto"/>
            <w:right w:val="none" w:sz="0" w:space="0" w:color="auto"/>
          </w:divBdr>
        </w:div>
        <w:div w:id="814179416">
          <w:marLeft w:val="640"/>
          <w:marRight w:val="0"/>
          <w:marTop w:val="0"/>
          <w:marBottom w:val="0"/>
          <w:divBdr>
            <w:top w:val="none" w:sz="0" w:space="0" w:color="auto"/>
            <w:left w:val="none" w:sz="0" w:space="0" w:color="auto"/>
            <w:bottom w:val="none" w:sz="0" w:space="0" w:color="auto"/>
            <w:right w:val="none" w:sz="0" w:space="0" w:color="auto"/>
          </w:divBdr>
        </w:div>
        <w:div w:id="863446428">
          <w:marLeft w:val="640"/>
          <w:marRight w:val="0"/>
          <w:marTop w:val="0"/>
          <w:marBottom w:val="0"/>
          <w:divBdr>
            <w:top w:val="none" w:sz="0" w:space="0" w:color="auto"/>
            <w:left w:val="none" w:sz="0" w:space="0" w:color="auto"/>
            <w:bottom w:val="none" w:sz="0" w:space="0" w:color="auto"/>
            <w:right w:val="none" w:sz="0" w:space="0" w:color="auto"/>
          </w:divBdr>
        </w:div>
        <w:div w:id="920060361">
          <w:marLeft w:val="640"/>
          <w:marRight w:val="0"/>
          <w:marTop w:val="0"/>
          <w:marBottom w:val="0"/>
          <w:divBdr>
            <w:top w:val="none" w:sz="0" w:space="0" w:color="auto"/>
            <w:left w:val="none" w:sz="0" w:space="0" w:color="auto"/>
            <w:bottom w:val="none" w:sz="0" w:space="0" w:color="auto"/>
            <w:right w:val="none" w:sz="0" w:space="0" w:color="auto"/>
          </w:divBdr>
        </w:div>
        <w:div w:id="982005805">
          <w:marLeft w:val="640"/>
          <w:marRight w:val="0"/>
          <w:marTop w:val="0"/>
          <w:marBottom w:val="0"/>
          <w:divBdr>
            <w:top w:val="none" w:sz="0" w:space="0" w:color="auto"/>
            <w:left w:val="none" w:sz="0" w:space="0" w:color="auto"/>
            <w:bottom w:val="none" w:sz="0" w:space="0" w:color="auto"/>
            <w:right w:val="none" w:sz="0" w:space="0" w:color="auto"/>
          </w:divBdr>
        </w:div>
        <w:div w:id="993531419">
          <w:marLeft w:val="640"/>
          <w:marRight w:val="0"/>
          <w:marTop w:val="0"/>
          <w:marBottom w:val="0"/>
          <w:divBdr>
            <w:top w:val="none" w:sz="0" w:space="0" w:color="auto"/>
            <w:left w:val="none" w:sz="0" w:space="0" w:color="auto"/>
            <w:bottom w:val="none" w:sz="0" w:space="0" w:color="auto"/>
            <w:right w:val="none" w:sz="0" w:space="0" w:color="auto"/>
          </w:divBdr>
        </w:div>
        <w:div w:id="1031497878">
          <w:marLeft w:val="640"/>
          <w:marRight w:val="0"/>
          <w:marTop w:val="0"/>
          <w:marBottom w:val="0"/>
          <w:divBdr>
            <w:top w:val="none" w:sz="0" w:space="0" w:color="auto"/>
            <w:left w:val="none" w:sz="0" w:space="0" w:color="auto"/>
            <w:bottom w:val="none" w:sz="0" w:space="0" w:color="auto"/>
            <w:right w:val="none" w:sz="0" w:space="0" w:color="auto"/>
          </w:divBdr>
        </w:div>
        <w:div w:id="1103301955">
          <w:marLeft w:val="640"/>
          <w:marRight w:val="0"/>
          <w:marTop w:val="0"/>
          <w:marBottom w:val="0"/>
          <w:divBdr>
            <w:top w:val="none" w:sz="0" w:space="0" w:color="auto"/>
            <w:left w:val="none" w:sz="0" w:space="0" w:color="auto"/>
            <w:bottom w:val="none" w:sz="0" w:space="0" w:color="auto"/>
            <w:right w:val="none" w:sz="0" w:space="0" w:color="auto"/>
          </w:divBdr>
        </w:div>
        <w:div w:id="1103380963">
          <w:marLeft w:val="640"/>
          <w:marRight w:val="0"/>
          <w:marTop w:val="0"/>
          <w:marBottom w:val="0"/>
          <w:divBdr>
            <w:top w:val="none" w:sz="0" w:space="0" w:color="auto"/>
            <w:left w:val="none" w:sz="0" w:space="0" w:color="auto"/>
            <w:bottom w:val="none" w:sz="0" w:space="0" w:color="auto"/>
            <w:right w:val="none" w:sz="0" w:space="0" w:color="auto"/>
          </w:divBdr>
        </w:div>
        <w:div w:id="1152673216">
          <w:marLeft w:val="640"/>
          <w:marRight w:val="0"/>
          <w:marTop w:val="0"/>
          <w:marBottom w:val="0"/>
          <w:divBdr>
            <w:top w:val="none" w:sz="0" w:space="0" w:color="auto"/>
            <w:left w:val="none" w:sz="0" w:space="0" w:color="auto"/>
            <w:bottom w:val="none" w:sz="0" w:space="0" w:color="auto"/>
            <w:right w:val="none" w:sz="0" w:space="0" w:color="auto"/>
          </w:divBdr>
        </w:div>
        <w:div w:id="1160853290">
          <w:marLeft w:val="640"/>
          <w:marRight w:val="0"/>
          <w:marTop w:val="0"/>
          <w:marBottom w:val="0"/>
          <w:divBdr>
            <w:top w:val="none" w:sz="0" w:space="0" w:color="auto"/>
            <w:left w:val="none" w:sz="0" w:space="0" w:color="auto"/>
            <w:bottom w:val="none" w:sz="0" w:space="0" w:color="auto"/>
            <w:right w:val="none" w:sz="0" w:space="0" w:color="auto"/>
          </w:divBdr>
        </w:div>
        <w:div w:id="1244217291">
          <w:marLeft w:val="640"/>
          <w:marRight w:val="0"/>
          <w:marTop w:val="0"/>
          <w:marBottom w:val="0"/>
          <w:divBdr>
            <w:top w:val="none" w:sz="0" w:space="0" w:color="auto"/>
            <w:left w:val="none" w:sz="0" w:space="0" w:color="auto"/>
            <w:bottom w:val="none" w:sz="0" w:space="0" w:color="auto"/>
            <w:right w:val="none" w:sz="0" w:space="0" w:color="auto"/>
          </w:divBdr>
        </w:div>
        <w:div w:id="1265528846">
          <w:marLeft w:val="640"/>
          <w:marRight w:val="0"/>
          <w:marTop w:val="0"/>
          <w:marBottom w:val="0"/>
          <w:divBdr>
            <w:top w:val="none" w:sz="0" w:space="0" w:color="auto"/>
            <w:left w:val="none" w:sz="0" w:space="0" w:color="auto"/>
            <w:bottom w:val="none" w:sz="0" w:space="0" w:color="auto"/>
            <w:right w:val="none" w:sz="0" w:space="0" w:color="auto"/>
          </w:divBdr>
        </w:div>
        <w:div w:id="1291276820">
          <w:marLeft w:val="640"/>
          <w:marRight w:val="0"/>
          <w:marTop w:val="0"/>
          <w:marBottom w:val="0"/>
          <w:divBdr>
            <w:top w:val="none" w:sz="0" w:space="0" w:color="auto"/>
            <w:left w:val="none" w:sz="0" w:space="0" w:color="auto"/>
            <w:bottom w:val="none" w:sz="0" w:space="0" w:color="auto"/>
            <w:right w:val="none" w:sz="0" w:space="0" w:color="auto"/>
          </w:divBdr>
        </w:div>
        <w:div w:id="1304968154">
          <w:marLeft w:val="640"/>
          <w:marRight w:val="0"/>
          <w:marTop w:val="0"/>
          <w:marBottom w:val="0"/>
          <w:divBdr>
            <w:top w:val="none" w:sz="0" w:space="0" w:color="auto"/>
            <w:left w:val="none" w:sz="0" w:space="0" w:color="auto"/>
            <w:bottom w:val="none" w:sz="0" w:space="0" w:color="auto"/>
            <w:right w:val="none" w:sz="0" w:space="0" w:color="auto"/>
          </w:divBdr>
        </w:div>
        <w:div w:id="1325012937">
          <w:marLeft w:val="640"/>
          <w:marRight w:val="0"/>
          <w:marTop w:val="0"/>
          <w:marBottom w:val="0"/>
          <w:divBdr>
            <w:top w:val="none" w:sz="0" w:space="0" w:color="auto"/>
            <w:left w:val="none" w:sz="0" w:space="0" w:color="auto"/>
            <w:bottom w:val="none" w:sz="0" w:space="0" w:color="auto"/>
            <w:right w:val="none" w:sz="0" w:space="0" w:color="auto"/>
          </w:divBdr>
        </w:div>
        <w:div w:id="1367214358">
          <w:marLeft w:val="640"/>
          <w:marRight w:val="0"/>
          <w:marTop w:val="0"/>
          <w:marBottom w:val="0"/>
          <w:divBdr>
            <w:top w:val="none" w:sz="0" w:space="0" w:color="auto"/>
            <w:left w:val="none" w:sz="0" w:space="0" w:color="auto"/>
            <w:bottom w:val="none" w:sz="0" w:space="0" w:color="auto"/>
            <w:right w:val="none" w:sz="0" w:space="0" w:color="auto"/>
          </w:divBdr>
        </w:div>
        <w:div w:id="1372224067">
          <w:marLeft w:val="640"/>
          <w:marRight w:val="0"/>
          <w:marTop w:val="0"/>
          <w:marBottom w:val="0"/>
          <w:divBdr>
            <w:top w:val="none" w:sz="0" w:space="0" w:color="auto"/>
            <w:left w:val="none" w:sz="0" w:space="0" w:color="auto"/>
            <w:bottom w:val="none" w:sz="0" w:space="0" w:color="auto"/>
            <w:right w:val="none" w:sz="0" w:space="0" w:color="auto"/>
          </w:divBdr>
        </w:div>
        <w:div w:id="1374040750">
          <w:marLeft w:val="640"/>
          <w:marRight w:val="0"/>
          <w:marTop w:val="0"/>
          <w:marBottom w:val="0"/>
          <w:divBdr>
            <w:top w:val="none" w:sz="0" w:space="0" w:color="auto"/>
            <w:left w:val="none" w:sz="0" w:space="0" w:color="auto"/>
            <w:bottom w:val="none" w:sz="0" w:space="0" w:color="auto"/>
            <w:right w:val="none" w:sz="0" w:space="0" w:color="auto"/>
          </w:divBdr>
        </w:div>
        <w:div w:id="1377926891">
          <w:marLeft w:val="640"/>
          <w:marRight w:val="0"/>
          <w:marTop w:val="0"/>
          <w:marBottom w:val="0"/>
          <w:divBdr>
            <w:top w:val="none" w:sz="0" w:space="0" w:color="auto"/>
            <w:left w:val="none" w:sz="0" w:space="0" w:color="auto"/>
            <w:bottom w:val="none" w:sz="0" w:space="0" w:color="auto"/>
            <w:right w:val="none" w:sz="0" w:space="0" w:color="auto"/>
          </w:divBdr>
        </w:div>
        <w:div w:id="1505120560">
          <w:marLeft w:val="640"/>
          <w:marRight w:val="0"/>
          <w:marTop w:val="0"/>
          <w:marBottom w:val="0"/>
          <w:divBdr>
            <w:top w:val="none" w:sz="0" w:space="0" w:color="auto"/>
            <w:left w:val="none" w:sz="0" w:space="0" w:color="auto"/>
            <w:bottom w:val="none" w:sz="0" w:space="0" w:color="auto"/>
            <w:right w:val="none" w:sz="0" w:space="0" w:color="auto"/>
          </w:divBdr>
        </w:div>
        <w:div w:id="1535460757">
          <w:marLeft w:val="640"/>
          <w:marRight w:val="0"/>
          <w:marTop w:val="0"/>
          <w:marBottom w:val="0"/>
          <w:divBdr>
            <w:top w:val="none" w:sz="0" w:space="0" w:color="auto"/>
            <w:left w:val="none" w:sz="0" w:space="0" w:color="auto"/>
            <w:bottom w:val="none" w:sz="0" w:space="0" w:color="auto"/>
            <w:right w:val="none" w:sz="0" w:space="0" w:color="auto"/>
          </w:divBdr>
        </w:div>
        <w:div w:id="1545478649">
          <w:marLeft w:val="640"/>
          <w:marRight w:val="0"/>
          <w:marTop w:val="0"/>
          <w:marBottom w:val="0"/>
          <w:divBdr>
            <w:top w:val="none" w:sz="0" w:space="0" w:color="auto"/>
            <w:left w:val="none" w:sz="0" w:space="0" w:color="auto"/>
            <w:bottom w:val="none" w:sz="0" w:space="0" w:color="auto"/>
            <w:right w:val="none" w:sz="0" w:space="0" w:color="auto"/>
          </w:divBdr>
        </w:div>
        <w:div w:id="1582567275">
          <w:marLeft w:val="640"/>
          <w:marRight w:val="0"/>
          <w:marTop w:val="0"/>
          <w:marBottom w:val="0"/>
          <w:divBdr>
            <w:top w:val="none" w:sz="0" w:space="0" w:color="auto"/>
            <w:left w:val="none" w:sz="0" w:space="0" w:color="auto"/>
            <w:bottom w:val="none" w:sz="0" w:space="0" w:color="auto"/>
            <w:right w:val="none" w:sz="0" w:space="0" w:color="auto"/>
          </w:divBdr>
        </w:div>
        <w:div w:id="1610770884">
          <w:marLeft w:val="640"/>
          <w:marRight w:val="0"/>
          <w:marTop w:val="0"/>
          <w:marBottom w:val="0"/>
          <w:divBdr>
            <w:top w:val="none" w:sz="0" w:space="0" w:color="auto"/>
            <w:left w:val="none" w:sz="0" w:space="0" w:color="auto"/>
            <w:bottom w:val="none" w:sz="0" w:space="0" w:color="auto"/>
            <w:right w:val="none" w:sz="0" w:space="0" w:color="auto"/>
          </w:divBdr>
        </w:div>
        <w:div w:id="1633169600">
          <w:marLeft w:val="640"/>
          <w:marRight w:val="0"/>
          <w:marTop w:val="0"/>
          <w:marBottom w:val="0"/>
          <w:divBdr>
            <w:top w:val="none" w:sz="0" w:space="0" w:color="auto"/>
            <w:left w:val="none" w:sz="0" w:space="0" w:color="auto"/>
            <w:bottom w:val="none" w:sz="0" w:space="0" w:color="auto"/>
            <w:right w:val="none" w:sz="0" w:space="0" w:color="auto"/>
          </w:divBdr>
        </w:div>
        <w:div w:id="1634628086">
          <w:marLeft w:val="640"/>
          <w:marRight w:val="0"/>
          <w:marTop w:val="0"/>
          <w:marBottom w:val="0"/>
          <w:divBdr>
            <w:top w:val="none" w:sz="0" w:space="0" w:color="auto"/>
            <w:left w:val="none" w:sz="0" w:space="0" w:color="auto"/>
            <w:bottom w:val="none" w:sz="0" w:space="0" w:color="auto"/>
            <w:right w:val="none" w:sz="0" w:space="0" w:color="auto"/>
          </w:divBdr>
        </w:div>
        <w:div w:id="1685284488">
          <w:marLeft w:val="640"/>
          <w:marRight w:val="0"/>
          <w:marTop w:val="0"/>
          <w:marBottom w:val="0"/>
          <w:divBdr>
            <w:top w:val="none" w:sz="0" w:space="0" w:color="auto"/>
            <w:left w:val="none" w:sz="0" w:space="0" w:color="auto"/>
            <w:bottom w:val="none" w:sz="0" w:space="0" w:color="auto"/>
            <w:right w:val="none" w:sz="0" w:space="0" w:color="auto"/>
          </w:divBdr>
        </w:div>
        <w:div w:id="1700084315">
          <w:marLeft w:val="640"/>
          <w:marRight w:val="0"/>
          <w:marTop w:val="0"/>
          <w:marBottom w:val="0"/>
          <w:divBdr>
            <w:top w:val="none" w:sz="0" w:space="0" w:color="auto"/>
            <w:left w:val="none" w:sz="0" w:space="0" w:color="auto"/>
            <w:bottom w:val="none" w:sz="0" w:space="0" w:color="auto"/>
            <w:right w:val="none" w:sz="0" w:space="0" w:color="auto"/>
          </w:divBdr>
        </w:div>
        <w:div w:id="1775127343">
          <w:marLeft w:val="640"/>
          <w:marRight w:val="0"/>
          <w:marTop w:val="0"/>
          <w:marBottom w:val="0"/>
          <w:divBdr>
            <w:top w:val="none" w:sz="0" w:space="0" w:color="auto"/>
            <w:left w:val="none" w:sz="0" w:space="0" w:color="auto"/>
            <w:bottom w:val="none" w:sz="0" w:space="0" w:color="auto"/>
            <w:right w:val="none" w:sz="0" w:space="0" w:color="auto"/>
          </w:divBdr>
        </w:div>
        <w:div w:id="1783301816">
          <w:marLeft w:val="640"/>
          <w:marRight w:val="0"/>
          <w:marTop w:val="0"/>
          <w:marBottom w:val="0"/>
          <w:divBdr>
            <w:top w:val="none" w:sz="0" w:space="0" w:color="auto"/>
            <w:left w:val="none" w:sz="0" w:space="0" w:color="auto"/>
            <w:bottom w:val="none" w:sz="0" w:space="0" w:color="auto"/>
            <w:right w:val="none" w:sz="0" w:space="0" w:color="auto"/>
          </w:divBdr>
        </w:div>
        <w:div w:id="1799911996">
          <w:marLeft w:val="640"/>
          <w:marRight w:val="0"/>
          <w:marTop w:val="0"/>
          <w:marBottom w:val="0"/>
          <w:divBdr>
            <w:top w:val="none" w:sz="0" w:space="0" w:color="auto"/>
            <w:left w:val="none" w:sz="0" w:space="0" w:color="auto"/>
            <w:bottom w:val="none" w:sz="0" w:space="0" w:color="auto"/>
            <w:right w:val="none" w:sz="0" w:space="0" w:color="auto"/>
          </w:divBdr>
        </w:div>
        <w:div w:id="1811439432">
          <w:marLeft w:val="640"/>
          <w:marRight w:val="0"/>
          <w:marTop w:val="0"/>
          <w:marBottom w:val="0"/>
          <w:divBdr>
            <w:top w:val="none" w:sz="0" w:space="0" w:color="auto"/>
            <w:left w:val="none" w:sz="0" w:space="0" w:color="auto"/>
            <w:bottom w:val="none" w:sz="0" w:space="0" w:color="auto"/>
            <w:right w:val="none" w:sz="0" w:space="0" w:color="auto"/>
          </w:divBdr>
        </w:div>
        <w:div w:id="1885823060">
          <w:marLeft w:val="640"/>
          <w:marRight w:val="0"/>
          <w:marTop w:val="0"/>
          <w:marBottom w:val="0"/>
          <w:divBdr>
            <w:top w:val="none" w:sz="0" w:space="0" w:color="auto"/>
            <w:left w:val="none" w:sz="0" w:space="0" w:color="auto"/>
            <w:bottom w:val="none" w:sz="0" w:space="0" w:color="auto"/>
            <w:right w:val="none" w:sz="0" w:space="0" w:color="auto"/>
          </w:divBdr>
        </w:div>
        <w:div w:id="1890071092">
          <w:marLeft w:val="640"/>
          <w:marRight w:val="0"/>
          <w:marTop w:val="0"/>
          <w:marBottom w:val="0"/>
          <w:divBdr>
            <w:top w:val="none" w:sz="0" w:space="0" w:color="auto"/>
            <w:left w:val="none" w:sz="0" w:space="0" w:color="auto"/>
            <w:bottom w:val="none" w:sz="0" w:space="0" w:color="auto"/>
            <w:right w:val="none" w:sz="0" w:space="0" w:color="auto"/>
          </w:divBdr>
        </w:div>
        <w:div w:id="1919516337">
          <w:marLeft w:val="640"/>
          <w:marRight w:val="0"/>
          <w:marTop w:val="0"/>
          <w:marBottom w:val="0"/>
          <w:divBdr>
            <w:top w:val="none" w:sz="0" w:space="0" w:color="auto"/>
            <w:left w:val="none" w:sz="0" w:space="0" w:color="auto"/>
            <w:bottom w:val="none" w:sz="0" w:space="0" w:color="auto"/>
            <w:right w:val="none" w:sz="0" w:space="0" w:color="auto"/>
          </w:divBdr>
        </w:div>
        <w:div w:id="1979843348">
          <w:marLeft w:val="640"/>
          <w:marRight w:val="0"/>
          <w:marTop w:val="0"/>
          <w:marBottom w:val="0"/>
          <w:divBdr>
            <w:top w:val="none" w:sz="0" w:space="0" w:color="auto"/>
            <w:left w:val="none" w:sz="0" w:space="0" w:color="auto"/>
            <w:bottom w:val="none" w:sz="0" w:space="0" w:color="auto"/>
            <w:right w:val="none" w:sz="0" w:space="0" w:color="auto"/>
          </w:divBdr>
        </w:div>
        <w:div w:id="2022393604">
          <w:marLeft w:val="640"/>
          <w:marRight w:val="0"/>
          <w:marTop w:val="0"/>
          <w:marBottom w:val="0"/>
          <w:divBdr>
            <w:top w:val="none" w:sz="0" w:space="0" w:color="auto"/>
            <w:left w:val="none" w:sz="0" w:space="0" w:color="auto"/>
            <w:bottom w:val="none" w:sz="0" w:space="0" w:color="auto"/>
            <w:right w:val="none" w:sz="0" w:space="0" w:color="auto"/>
          </w:divBdr>
        </w:div>
        <w:div w:id="2036618722">
          <w:marLeft w:val="640"/>
          <w:marRight w:val="0"/>
          <w:marTop w:val="0"/>
          <w:marBottom w:val="0"/>
          <w:divBdr>
            <w:top w:val="none" w:sz="0" w:space="0" w:color="auto"/>
            <w:left w:val="none" w:sz="0" w:space="0" w:color="auto"/>
            <w:bottom w:val="none" w:sz="0" w:space="0" w:color="auto"/>
            <w:right w:val="none" w:sz="0" w:space="0" w:color="auto"/>
          </w:divBdr>
        </w:div>
        <w:div w:id="2078630387">
          <w:marLeft w:val="640"/>
          <w:marRight w:val="0"/>
          <w:marTop w:val="0"/>
          <w:marBottom w:val="0"/>
          <w:divBdr>
            <w:top w:val="none" w:sz="0" w:space="0" w:color="auto"/>
            <w:left w:val="none" w:sz="0" w:space="0" w:color="auto"/>
            <w:bottom w:val="none" w:sz="0" w:space="0" w:color="auto"/>
            <w:right w:val="none" w:sz="0" w:space="0" w:color="auto"/>
          </w:divBdr>
        </w:div>
        <w:div w:id="2129204251">
          <w:marLeft w:val="640"/>
          <w:marRight w:val="0"/>
          <w:marTop w:val="0"/>
          <w:marBottom w:val="0"/>
          <w:divBdr>
            <w:top w:val="none" w:sz="0" w:space="0" w:color="auto"/>
            <w:left w:val="none" w:sz="0" w:space="0" w:color="auto"/>
            <w:bottom w:val="none" w:sz="0" w:space="0" w:color="auto"/>
            <w:right w:val="none" w:sz="0" w:space="0" w:color="auto"/>
          </w:divBdr>
        </w:div>
        <w:div w:id="2130127723">
          <w:marLeft w:val="640"/>
          <w:marRight w:val="0"/>
          <w:marTop w:val="0"/>
          <w:marBottom w:val="0"/>
          <w:divBdr>
            <w:top w:val="none" w:sz="0" w:space="0" w:color="auto"/>
            <w:left w:val="none" w:sz="0" w:space="0" w:color="auto"/>
            <w:bottom w:val="none" w:sz="0" w:space="0" w:color="auto"/>
            <w:right w:val="none" w:sz="0" w:space="0" w:color="auto"/>
          </w:divBdr>
        </w:div>
        <w:div w:id="2135783974">
          <w:marLeft w:val="640"/>
          <w:marRight w:val="0"/>
          <w:marTop w:val="0"/>
          <w:marBottom w:val="0"/>
          <w:divBdr>
            <w:top w:val="none" w:sz="0" w:space="0" w:color="auto"/>
            <w:left w:val="none" w:sz="0" w:space="0" w:color="auto"/>
            <w:bottom w:val="none" w:sz="0" w:space="0" w:color="auto"/>
            <w:right w:val="none" w:sz="0" w:space="0" w:color="auto"/>
          </w:divBdr>
        </w:div>
      </w:divsChild>
    </w:div>
    <w:div w:id="152649208">
      <w:bodyDiv w:val="1"/>
      <w:marLeft w:val="0"/>
      <w:marRight w:val="0"/>
      <w:marTop w:val="0"/>
      <w:marBottom w:val="0"/>
      <w:divBdr>
        <w:top w:val="none" w:sz="0" w:space="0" w:color="auto"/>
        <w:left w:val="none" w:sz="0" w:space="0" w:color="auto"/>
        <w:bottom w:val="none" w:sz="0" w:space="0" w:color="auto"/>
        <w:right w:val="none" w:sz="0" w:space="0" w:color="auto"/>
      </w:divBdr>
      <w:divsChild>
        <w:div w:id="1950039377">
          <w:marLeft w:val="480"/>
          <w:marRight w:val="0"/>
          <w:marTop w:val="0"/>
          <w:marBottom w:val="0"/>
          <w:divBdr>
            <w:top w:val="none" w:sz="0" w:space="0" w:color="auto"/>
            <w:left w:val="none" w:sz="0" w:space="0" w:color="auto"/>
            <w:bottom w:val="none" w:sz="0" w:space="0" w:color="auto"/>
            <w:right w:val="none" w:sz="0" w:space="0" w:color="auto"/>
          </w:divBdr>
        </w:div>
        <w:div w:id="1445614879">
          <w:marLeft w:val="480"/>
          <w:marRight w:val="0"/>
          <w:marTop w:val="0"/>
          <w:marBottom w:val="0"/>
          <w:divBdr>
            <w:top w:val="none" w:sz="0" w:space="0" w:color="auto"/>
            <w:left w:val="none" w:sz="0" w:space="0" w:color="auto"/>
            <w:bottom w:val="none" w:sz="0" w:space="0" w:color="auto"/>
            <w:right w:val="none" w:sz="0" w:space="0" w:color="auto"/>
          </w:divBdr>
        </w:div>
        <w:div w:id="898633380">
          <w:marLeft w:val="480"/>
          <w:marRight w:val="0"/>
          <w:marTop w:val="0"/>
          <w:marBottom w:val="0"/>
          <w:divBdr>
            <w:top w:val="none" w:sz="0" w:space="0" w:color="auto"/>
            <w:left w:val="none" w:sz="0" w:space="0" w:color="auto"/>
            <w:bottom w:val="none" w:sz="0" w:space="0" w:color="auto"/>
            <w:right w:val="none" w:sz="0" w:space="0" w:color="auto"/>
          </w:divBdr>
        </w:div>
        <w:div w:id="1113330735">
          <w:marLeft w:val="480"/>
          <w:marRight w:val="0"/>
          <w:marTop w:val="0"/>
          <w:marBottom w:val="0"/>
          <w:divBdr>
            <w:top w:val="none" w:sz="0" w:space="0" w:color="auto"/>
            <w:left w:val="none" w:sz="0" w:space="0" w:color="auto"/>
            <w:bottom w:val="none" w:sz="0" w:space="0" w:color="auto"/>
            <w:right w:val="none" w:sz="0" w:space="0" w:color="auto"/>
          </w:divBdr>
        </w:div>
        <w:div w:id="1780182534">
          <w:marLeft w:val="480"/>
          <w:marRight w:val="0"/>
          <w:marTop w:val="0"/>
          <w:marBottom w:val="0"/>
          <w:divBdr>
            <w:top w:val="none" w:sz="0" w:space="0" w:color="auto"/>
            <w:left w:val="none" w:sz="0" w:space="0" w:color="auto"/>
            <w:bottom w:val="none" w:sz="0" w:space="0" w:color="auto"/>
            <w:right w:val="none" w:sz="0" w:space="0" w:color="auto"/>
          </w:divBdr>
        </w:div>
        <w:div w:id="1923760331">
          <w:marLeft w:val="480"/>
          <w:marRight w:val="0"/>
          <w:marTop w:val="0"/>
          <w:marBottom w:val="0"/>
          <w:divBdr>
            <w:top w:val="none" w:sz="0" w:space="0" w:color="auto"/>
            <w:left w:val="none" w:sz="0" w:space="0" w:color="auto"/>
            <w:bottom w:val="none" w:sz="0" w:space="0" w:color="auto"/>
            <w:right w:val="none" w:sz="0" w:space="0" w:color="auto"/>
          </w:divBdr>
        </w:div>
        <w:div w:id="1080256072">
          <w:marLeft w:val="480"/>
          <w:marRight w:val="0"/>
          <w:marTop w:val="0"/>
          <w:marBottom w:val="0"/>
          <w:divBdr>
            <w:top w:val="none" w:sz="0" w:space="0" w:color="auto"/>
            <w:left w:val="none" w:sz="0" w:space="0" w:color="auto"/>
            <w:bottom w:val="none" w:sz="0" w:space="0" w:color="auto"/>
            <w:right w:val="none" w:sz="0" w:space="0" w:color="auto"/>
          </w:divBdr>
        </w:div>
        <w:div w:id="1980911495">
          <w:marLeft w:val="480"/>
          <w:marRight w:val="0"/>
          <w:marTop w:val="0"/>
          <w:marBottom w:val="0"/>
          <w:divBdr>
            <w:top w:val="none" w:sz="0" w:space="0" w:color="auto"/>
            <w:left w:val="none" w:sz="0" w:space="0" w:color="auto"/>
            <w:bottom w:val="none" w:sz="0" w:space="0" w:color="auto"/>
            <w:right w:val="none" w:sz="0" w:space="0" w:color="auto"/>
          </w:divBdr>
        </w:div>
        <w:div w:id="211423652">
          <w:marLeft w:val="480"/>
          <w:marRight w:val="0"/>
          <w:marTop w:val="0"/>
          <w:marBottom w:val="0"/>
          <w:divBdr>
            <w:top w:val="none" w:sz="0" w:space="0" w:color="auto"/>
            <w:left w:val="none" w:sz="0" w:space="0" w:color="auto"/>
            <w:bottom w:val="none" w:sz="0" w:space="0" w:color="auto"/>
            <w:right w:val="none" w:sz="0" w:space="0" w:color="auto"/>
          </w:divBdr>
        </w:div>
        <w:div w:id="1131904319">
          <w:marLeft w:val="480"/>
          <w:marRight w:val="0"/>
          <w:marTop w:val="0"/>
          <w:marBottom w:val="0"/>
          <w:divBdr>
            <w:top w:val="none" w:sz="0" w:space="0" w:color="auto"/>
            <w:left w:val="none" w:sz="0" w:space="0" w:color="auto"/>
            <w:bottom w:val="none" w:sz="0" w:space="0" w:color="auto"/>
            <w:right w:val="none" w:sz="0" w:space="0" w:color="auto"/>
          </w:divBdr>
        </w:div>
        <w:div w:id="420567168">
          <w:marLeft w:val="480"/>
          <w:marRight w:val="0"/>
          <w:marTop w:val="0"/>
          <w:marBottom w:val="0"/>
          <w:divBdr>
            <w:top w:val="none" w:sz="0" w:space="0" w:color="auto"/>
            <w:left w:val="none" w:sz="0" w:space="0" w:color="auto"/>
            <w:bottom w:val="none" w:sz="0" w:space="0" w:color="auto"/>
            <w:right w:val="none" w:sz="0" w:space="0" w:color="auto"/>
          </w:divBdr>
        </w:div>
        <w:div w:id="1170826420">
          <w:marLeft w:val="480"/>
          <w:marRight w:val="0"/>
          <w:marTop w:val="0"/>
          <w:marBottom w:val="0"/>
          <w:divBdr>
            <w:top w:val="none" w:sz="0" w:space="0" w:color="auto"/>
            <w:left w:val="none" w:sz="0" w:space="0" w:color="auto"/>
            <w:bottom w:val="none" w:sz="0" w:space="0" w:color="auto"/>
            <w:right w:val="none" w:sz="0" w:space="0" w:color="auto"/>
          </w:divBdr>
        </w:div>
        <w:div w:id="1820223188">
          <w:marLeft w:val="480"/>
          <w:marRight w:val="0"/>
          <w:marTop w:val="0"/>
          <w:marBottom w:val="0"/>
          <w:divBdr>
            <w:top w:val="none" w:sz="0" w:space="0" w:color="auto"/>
            <w:left w:val="none" w:sz="0" w:space="0" w:color="auto"/>
            <w:bottom w:val="none" w:sz="0" w:space="0" w:color="auto"/>
            <w:right w:val="none" w:sz="0" w:space="0" w:color="auto"/>
          </w:divBdr>
        </w:div>
        <w:div w:id="1885822807">
          <w:marLeft w:val="480"/>
          <w:marRight w:val="0"/>
          <w:marTop w:val="0"/>
          <w:marBottom w:val="0"/>
          <w:divBdr>
            <w:top w:val="none" w:sz="0" w:space="0" w:color="auto"/>
            <w:left w:val="none" w:sz="0" w:space="0" w:color="auto"/>
            <w:bottom w:val="none" w:sz="0" w:space="0" w:color="auto"/>
            <w:right w:val="none" w:sz="0" w:space="0" w:color="auto"/>
          </w:divBdr>
        </w:div>
        <w:div w:id="542254928">
          <w:marLeft w:val="480"/>
          <w:marRight w:val="0"/>
          <w:marTop w:val="0"/>
          <w:marBottom w:val="0"/>
          <w:divBdr>
            <w:top w:val="none" w:sz="0" w:space="0" w:color="auto"/>
            <w:left w:val="none" w:sz="0" w:space="0" w:color="auto"/>
            <w:bottom w:val="none" w:sz="0" w:space="0" w:color="auto"/>
            <w:right w:val="none" w:sz="0" w:space="0" w:color="auto"/>
          </w:divBdr>
        </w:div>
        <w:div w:id="1113787412">
          <w:marLeft w:val="480"/>
          <w:marRight w:val="0"/>
          <w:marTop w:val="0"/>
          <w:marBottom w:val="0"/>
          <w:divBdr>
            <w:top w:val="none" w:sz="0" w:space="0" w:color="auto"/>
            <w:left w:val="none" w:sz="0" w:space="0" w:color="auto"/>
            <w:bottom w:val="none" w:sz="0" w:space="0" w:color="auto"/>
            <w:right w:val="none" w:sz="0" w:space="0" w:color="auto"/>
          </w:divBdr>
        </w:div>
        <w:div w:id="1605579151">
          <w:marLeft w:val="480"/>
          <w:marRight w:val="0"/>
          <w:marTop w:val="0"/>
          <w:marBottom w:val="0"/>
          <w:divBdr>
            <w:top w:val="none" w:sz="0" w:space="0" w:color="auto"/>
            <w:left w:val="none" w:sz="0" w:space="0" w:color="auto"/>
            <w:bottom w:val="none" w:sz="0" w:space="0" w:color="auto"/>
            <w:right w:val="none" w:sz="0" w:space="0" w:color="auto"/>
          </w:divBdr>
        </w:div>
        <w:div w:id="1587416802">
          <w:marLeft w:val="480"/>
          <w:marRight w:val="0"/>
          <w:marTop w:val="0"/>
          <w:marBottom w:val="0"/>
          <w:divBdr>
            <w:top w:val="none" w:sz="0" w:space="0" w:color="auto"/>
            <w:left w:val="none" w:sz="0" w:space="0" w:color="auto"/>
            <w:bottom w:val="none" w:sz="0" w:space="0" w:color="auto"/>
            <w:right w:val="none" w:sz="0" w:space="0" w:color="auto"/>
          </w:divBdr>
        </w:div>
        <w:div w:id="1988508187">
          <w:marLeft w:val="480"/>
          <w:marRight w:val="0"/>
          <w:marTop w:val="0"/>
          <w:marBottom w:val="0"/>
          <w:divBdr>
            <w:top w:val="none" w:sz="0" w:space="0" w:color="auto"/>
            <w:left w:val="none" w:sz="0" w:space="0" w:color="auto"/>
            <w:bottom w:val="none" w:sz="0" w:space="0" w:color="auto"/>
            <w:right w:val="none" w:sz="0" w:space="0" w:color="auto"/>
          </w:divBdr>
        </w:div>
        <w:div w:id="642976192">
          <w:marLeft w:val="480"/>
          <w:marRight w:val="0"/>
          <w:marTop w:val="0"/>
          <w:marBottom w:val="0"/>
          <w:divBdr>
            <w:top w:val="none" w:sz="0" w:space="0" w:color="auto"/>
            <w:left w:val="none" w:sz="0" w:space="0" w:color="auto"/>
            <w:bottom w:val="none" w:sz="0" w:space="0" w:color="auto"/>
            <w:right w:val="none" w:sz="0" w:space="0" w:color="auto"/>
          </w:divBdr>
        </w:div>
        <w:div w:id="168569021">
          <w:marLeft w:val="480"/>
          <w:marRight w:val="0"/>
          <w:marTop w:val="0"/>
          <w:marBottom w:val="0"/>
          <w:divBdr>
            <w:top w:val="none" w:sz="0" w:space="0" w:color="auto"/>
            <w:left w:val="none" w:sz="0" w:space="0" w:color="auto"/>
            <w:bottom w:val="none" w:sz="0" w:space="0" w:color="auto"/>
            <w:right w:val="none" w:sz="0" w:space="0" w:color="auto"/>
          </w:divBdr>
        </w:div>
        <w:div w:id="2071416600">
          <w:marLeft w:val="480"/>
          <w:marRight w:val="0"/>
          <w:marTop w:val="0"/>
          <w:marBottom w:val="0"/>
          <w:divBdr>
            <w:top w:val="none" w:sz="0" w:space="0" w:color="auto"/>
            <w:left w:val="none" w:sz="0" w:space="0" w:color="auto"/>
            <w:bottom w:val="none" w:sz="0" w:space="0" w:color="auto"/>
            <w:right w:val="none" w:sz="0" w:space="0" w:color="auto"/>
          </w:divBdr>
        </w:div>
        <w:div w:id="2091346429">
          <w:marLeft w:val="480"/>
          <w:marRight w:val="0"/>
          <w:marTop w:val="0"/>
          <w:marBottom w:val="0"/>
          <w:divBdr>
            <w:top w:val="none" w:sz="0" w:space="0" w:color="auto"/>
            <w:left w:val="none" w:sz="0" w:space="0" w:color="auto"/>
            <w:bottom w:val="none" w:sz="0" w:space="0" w:color="auto"/>
            <w:right w:val="none" w:sz="0" w:space="0" w:color="auto"/>
          </w:divBdr>
        </w:div>
        <w:div w:id="623853627">
          <w:marLeft w:val="480"/>
          <w:marRight w:val="0"/>
          <w:marTop w:val="0"/>
          <w:marBottom w:val="0"/>
          <w:divBdr>
            <w:top w:val="none" w:sz="0" w:space="0" w:color="auto"/>
            <w:left w:val="none" w:sz="0" w:space="0" w:color="auto"/>
            <w:bottom w:val="none" w:sz="0" w:space="0" w:color="auto"/>
            <w:right w:val="none" w:sz="0" w:space="0" w:color="auto"/>
          </w:divBdr>
        </w:div>
        <w:div w:id="947198727">
          <w:marLeft w:val="480"/>
          <w:marRight w:val="0"/>
          <w:marTop w:val="0"/>
          <w:marBottom w:val="0"/>
          <w:divBdr>
            <w:top w:val="none" w:sz="0" w:space="0" w:color="auto"/>
            <w:left w:val="none" w:sz="0" w:space="0" w:color="auto"/>
            <w:bottom w:val="none" w:sz="0" w:space="0" w:color="auto"/>
            <w:right w:val="none" w:sz="0" w:space="0" w:color="auto"/>
          </w:divBdr>
        </w:div>
        <w:div w:id="1603565835">
          <w:marLeft w:val="480"/>
          <w:marRight w:val="0"/>
          <w:marTop w:val="0"/>
          <w:marBottom w:val="0"/>
          <w:divBdr>
            <w:top w:val="none" w:sz="0" w:space="0" w:color="auto"/>
            <w:left w:val="none" w:sz="0" w:space="0" w:color="auto"/>
            <w:bottom w:val="none" w:sz="0" w:space="0" w:color="auto"/>
            <w:right w:val="none" w:sz="0" w:space="0" w:color="auto"/>
          </w:divBdr>
        </w:div>
        <w:div w:id="998390703">
          <w:marLeft w:val="480"/>
          <w:marRight w:val="0"/>
          <w:marTop w:val="0"/>
          <w:marBottom w:val="0"/>
          <w:divBdr>
            <w:top w:val="none" w:sz="0" w:space="0" w:color="auto"/>
            <w:left w:val="none" w:sz="0" w:space="0" w:color="auto"/>
            <w:bottom w:val="none" w:sz="0" w:space="0" w:color="auto"/>
            <w:right w:val="none" w:sz="0" w:space="0" w:color="auto"/>
          </w:divBdr>
        </w:div>
        <w:div w:id="1117722772">
          <w:marLeft w:val="480"/>
          <w:marRight w:val="0"/>
          <w:marTop w:val="0"/>
          <w:marBottom w:val="0"/>
          <w:divBdr>
            <w:top w:val="none" w:sz="0" w:space="0" w:color="auto"/>
            <w:left w:val="none" w:sz="0" w:space="0" w:color="auto"/>
            <w:bottom w:val="none" w:sz="0" w:space="0" w:color="auto"/>
            <w:right w:val="none" w:sz="0" w:space="0" w:color="auto"/>
          </w:divBdr>
        </w:div>
        <w:div w:id="2109422367">
          <w:marLeft w:val="480"/>
          <w:marRight w:val="0"/>
          <w:marTop w:val="0"/>
          <w:marBottom w:val="0"/>
          <w:divBdr>
            <w:top w:val="none" w:sz="0" w:space="0" w:color="auto"/>
            <w:left w:val="none" w:sz="0" w:space="0" w:color="auto"/>
            <w:bottom w:val="none" w:sz="0" w:space="0" w:color="auto"/>
            <w:right w:val="none" w:sz="0" w:space="0" w:color="auto"/>
          </w:divBdr>
        </w:div>
        <w:div w:id="512842557">
          <w:marLeft w:val="480"/>
          <w:marRight w:val="0"/>
          <w:marTop w:val="0"/>
          <w:marBottom w:val="0"/>
          <w:divBdr>
            <w:top w:val="none" w:sz="0" w:space="0" w:color="auto"/>
            <w:left w:val="none" w:sz="0" w:space="0" w:color="auto"/>
            <w:bottom w:val="none" w:sz="0" w:space="0" w:color="auto"/>
            <w:right w:val="none" w:sz="0" w:space="0" w:color="auto"/>
          </w:divBdr>
        </w:div>
        <w:div w:id="1175074990">
          <w:marLeft w:val="480"/>
          <w:marRight w:val="0"/>
          <w:marTop w:val="0"/>
          <w:marBottom w:val="0"/>
          <w:divBdr>
            <w:top w:val="none" w:sz="0" w:space="0" w:color="auto"/>
            <w:left w:val="none" w:sz="0" w:space="0" w:color="auto"/>
            <w:bottom w:val="none" w:sz="0" w:space="0" w:color="auto"/>
            <w:right w:val="none" w:sz="0" w:space="0" w:color="auto"/>
          </w:divBdr>
        </w:div>
        <w:div w:id="256715835">
          <w:marLeft w:val="480"/>
          <w:marRight w:val="0"/>
          <w:marTop w:val="0"/>
          <w:marBottom w:val="0"/>
          <w:divBdr>
            <w:top w:val="none" w:sz="0" w:space="0" w:color="auto"/>
            <w:left w:val="none" w:sz="0" w:space="0" w:color="auto"/>
            <w:bottom w:val="none" w:sz="0" w:space="0" w:color="auto"/>
            <w:right w:val="none" w:sz="0" w:space="0" w:color="auto"/>
          </w:divBdr>
        </w:div>
        <w:div w:id="1532185383">
          <w:marLeft w:val="480"/>
          <w:marRight w:val="0"/>
          <w:marTop w:val="0"/>
          <w:marBottom w:val="0"/>
          <w:divBdr>
            <w:top w:val="none" w:sz="0" w:space="0" w:color="auto"/>
            <w:left w:val="none" w:sz="0" w:space="0" w:color="auto"/>
            <w:bottom w:val="none" w:sz="0" w:space="0" w:color="auto"/>
            <w:right w:val="none" w:sz="0" w:space="0" w:color="auto"/>
          </w:divBdr>
        </w:div>
        <w:div w:id="789544473">
          <w:marLeft w:val="480"/>
          <w:marRight w:val="0"/>
          <w:marTop w:val="0"/>
          <w:marBottom w:val="0"/>
          <w:divBdr>
            <w:top w:val="none" w:sz="0" w:space="0" w:color="auto"/>
            <w:left w:val="none" w:sz="0" w:space="0" w:color="auto"/>
            <w:bottom w:val="none" w:sz="0" w:space="0" w:color="auto"/>
            <w:right w:val="none" w:sz="0" w:space="0" w:color="auto"/>
          </w:divBdr>
        </w:div>
        <w:div w:id="826287172">
          <w:marLeft w:val="480"/>
          <w:marRight w:val="0"/>
          <w:marTop w:val="0"/>
          <w:marBottom w:val="0"/>
          <w:divBdr>
            <w:top w:val="none" w:sz="0" w:space="0" w:color="auto"/>
            <w:left w:val="none" w:sz="0" w:space="0" w:color="auto"/>
            <w:bottom w:val="none" w:sz="0" w:space="0" w:color="auto"/>
            <w:right w:val="none" w:sz="0" w:space="0" w:color="auto"/>
          </w:divBdr>
        </w:div>
        <w:div w:id="1373916042">
          <w:marLeft w:val="480"/>
          <w:marRight w:val="0"/>
          <w:marTop w:val="0"/>
          <w:marBottom w:val="0"/>
          <w:divBdr>
            <w:top w:val="none" w:sz="0" w:space="0" w:color="auto"/>
            <w:left w:val="none" w:sz="0" w:space="0" w:color="auto"/>
            <w:bottom w:val="none" w:sz="0" w:space="0" w:color="auto"/>
            <w:right w:val="none" w:sz="0" w:space="0" w:color="auto"/>
          </w:divBdr>
        </w:div>
        <w:div w:id="256864654">
          <w:marLeft w:val="480"/>
          <w:marRight w:val="0"/>
          <w:marTop w:val="0"/>
          <w:marBottom w:val="0"/>
          <w:divBdr>
            <w:top w:val="none" w:sz="0" w:space="0" w:color="auto"/>
            <w:left w:val="none" w:sz="0" w:space="0" w:color="auto"/>
            <w:bottom w:val="none" w:sz="0" w:space="0" w:color="auto"/>
            <w:right w:val="none" w:sz="0" w:space="0" w:color="auto"/>
          </w:divBdr>
        </w:div>
        <w:div w:id="173540348">
          <w:marLeft w:val="480"/>
          <w:marRight w:val="0"/>
          <w:marTop w:val="0"/>
          <w:marBottom w:val="0"/>
          <w:divBdr>
            <w:top w:val="none" w:sz="0" w:space="0" w:color="auto"/>
            <w:left w:val="none" w:sz="0" w:space="0" w:color="auto"/>
            <w:bottom w:val="none" w:sz="0" w:space="0" w:color="auto"/>
            <w:right w:val="none" w:sz="0" w:space="0" w:color="auto"/>
          </w:divBdr>
        </w:div>
        <w:div w:id="1699551228">
          <w:marLeft w:val="480"/>
          <w:marRight w:val="0"/>
          <w:marTop w:val="0"/>
          <w:marBottom w:val="0"/>
          <w:divBdr>
            <w:top w:val="none" w:sz="0" w:space="0" w:color="auto"/>
            <w:left w:val="none" w:sz="0" w:space="0" w:color="auto"/>
            <w:bottom w:val="none" w:sz="0" w:space="0" w:color="auto"/>
            <w:right w:val="none" w:sz="0" w:space="0" w:color="auto"/>
          </w:divBdr>
        </w:div>
        <w:div w:id="723522400">
          <w:marLeft w:val="480"/>
          <w:marRight w:val="0"/>
          <w:marTop w:val="0"/>
          <w:marBottom w:val="0"/>
          <w:divBdr>
            <w:top w:val="none" w:sz="0" w:space="0" w:color="auto"/>
            <w:left w:val="none" w:sz="0" w:space="0" w:color="auto"/>
            <w:bottom w:val="none" w:sz="0" w:space="0" w:color="auto"/>
            <w:right w:val="none" w:sz="0" w:space="0" w:color="auto"/>
          </w:divBdr>
        </w:div>
        <w:div w:id="1489977895">
          <w:marLeft w:val="480"/>
          <w:marRight w:val="0"/>
          <w:marTop w:val="0"/>
          <w:marBottom w:val="0"/>
          <w:divBdr>
            <w:top w:val="none" w:sz="0" w:space="0" w:color="auto"/>
            <w:left w:val="none" w:sz="0" w:space="0" w:color="auto"/>
            <w:bottom w:val="none" w:sz="0" w:space="0" w:color="auto"/>
            <w:right w:val="none" w:sz="0" w:space="0" w:color="auto"/>
          </w:divBdr>
        </w:div>
        <w:div w:id="2083336126">
          <w:marLeft w:val="480"/>
          <w:marRight w:val="0"/>
          <w:marTop w:val="0"/>
          <w:marBottom w:val="0"/>
          <w:divBdr>
            <w:top w:val="none" w:sz="0" w:space="0" w:color="auto"/>
            <w:left w:val="none" w:sz="0" w:space="0" w:color="auto"/>
            <w:bottom w:val="none" w:sz="0" w:space="0" w:color="auto"/>
            <w:right w:val="none" w:sz="0" w:space="0" w:color="auto"/>
          </w:divBdr>
        </w:div>
        <w:div w:id="531378220">
          <w:marLeft w:val="480"/>
          <w:marRight w:val="0"/>
          <w:marTop w:val="0"/>
          <w:marBottom w:val="0"/>
          <w:divBdr>
            <w:top w:val="none" w:sz="0" w:space="0" w:color="auto"/>
            <w:left w:val="none" w:sz="0" w:space="0" w:color="auto"/>
            <w:bottom w:val="none" w:sz="0" w:space="0" w:color="auto"/>
            <w:right w:val="none" w:sz="0" w:space="0" w:color="auto"/>
          </w:divBdr>
        </w:div>
        <w:div w:id="491529385">
          <w:marLeft w:val="480"/>
          <w:marRight w:val="0"/>
          <w:marTop w:val="0"/>
          <w:marBottom w:val="0"/>
          <w:divBdr>
            <w:top w:val="none" w:sz="0" w:space="0" w:color="auto"/>
            <w:left w:val="none" w:sz="0" w:space="0" w:color="auto"/>
            <w:bottom w:val="none" w:sz="0" w:space="0" w:color="auto"/>
            <w:right w:val="none" w:sz="0" w:space="0" w:color="auto"/>
          </w:divBdr>
        </w:div>
        <w:div w:id="1895845319">
          <w:marLeft w:val="480"/>
          <w:marRight w:val="0"/>
          <w:marTop w:val="0"/>
          <w:marBottom w:val="0"/>
          <w:divBdr>
            <w:top w:val="none" w:sz="0" w:space="0" w:color="auto"/>
            <w:left w:val="none" w:sz="0" w:space="0" w:color="auto"/>
            <w:bottom w:val="none" w:sz="0" w:space="0" w:color="auto"/>
            <w:right w:val="none" w:sz="0" w:space="0" w:color="auto"/>
          </w:divBdr>
        </w:div>
        <w:div w:id="1530727075">
          <w:marLeft w:val="480"/>
          <w:marRight w:val="0"/>
          <w:marTop w:val="0"/>
          <w:marBottom w:val="0"/>
          <w:divBdr>
            <w:top w:val="none" w:sz="0" w:space="0" w:color="auto"/>
            <w:left w:val="none" w:sz="0" w:space="0" w:color="auto"/>
            <w:bottom w:val="none" w:sz="0" w:space="0" w:color="auto"/>
            <w:right w:val="none" w:sz="0" w:space="0" w:color="auto"/>
          </w:divBdr>
        </w:div>
        <w:div w:id="644048133">
          <w:marLeft w:val="480"/>
          <w:marRight w:val="0"/>
          <w:marTop w:val="0"/>
          <w:marBottom w:val="0"/>
          <w:divBdr>
            <w:top w:val="none" w:sz="0" w:space="0" w:color="auto"/>
            <w:left w:val="none" w:sz="0" w:space="0" w:color="auto"/>
            <w:bottom w:val="none" w:sz="0" w:space="0" w:color="auto"/>
            <w:right w:val="none" w:sz="0" w:space="0" w:color="auto"/>
          </w:divBdr>
        </w:div>
        <w:div w:id="563566508">
          <w:marLeft w:val="480"/>
          <w:marRight w:val="0"/>
          <w:marTop w:val="0"/>
          <w:marBottom w:val="0"/>
          <w:divBdr>
            <w:top w:val="none" w:sz="0" w:space="0" w:color="auto"/>
            <w:left w:val="none" w:sz="0" w:space="0" w:color="auto"/>
            <w:bottom w:val="none" w:sz="0" w:space="0" w:color="auto"/>
            <w:right w:val="none" w:sz="0" w:space="0" w:color="auto"/>
          </w:divBdr>
        </w:div>
        <w:div w:id="243497117">
          <w:marLeft w:val="480"/>
          <w:marRight w:val="0"/>
          <w:marTop w:val="0"/>
          <w:marBottom w:val="0"/>
          <w:divBdr>
            <w:top w:val="none" w:sz="0" w:space="0" w:color="auto"/>
            <w:left w:val="none" w:sz="0" w:space="0" w:color="auto"/>
            <w:bottom w:val="none" w:sz="0" w:space="0" w:color="auto"/>
            <w:right w:val="none" w:sz="0" w:space="0" w:color="auto"/>
          </w:divBdr>
        </w:div>
        <w:div w:id="1054309033">
          <w:marLeft w:val="480"/>
          <w:marRight w:val="0"/>
          <w:marTop w:val="0"/>
          <w:marBottom w:val="0"/>
          <w:divBdr>
            <w:top w:val="none" w:sz="0" w:space="0" w:color="auto"/>
            <w:left w:val="none" w:sz="0" w:space="0" w:color="auto"/>
            <w:bottom w:val="none" w:sz="0" w:space="0" w:color="auto"/>
            <w:right w:val="none" w:sz="0" w:space="0" w:color="auto"/>
          </w:divBdr>
        </w:div>
        <w:div w:id="1447655993">
          <w:marLeft w:val="480"/>
          <w:marRight w:val="0"/>
          <w:marTop w:val="0"/>
          <w:marBottom w:val="0"/>
          <w:divBdr>
            <w:top w:val="none" w:sz="0" w:space="0" w:color="auto"/>
            <w:left w:val="none" w:sz="0" w:space="0" w:color="auto"/>
            <w:bottom w:val="none" w:sz="0" w:space="0" w:color="auto"/>
            <w:right w:val="none" w:sz="0" w:space="0" w:color="auto"/>
          </w:divBdr>
        </w:div>
        <w:div w:id="189727349">
          <w:marLeft w:val="480"/>
          <w:marRight w:val="0"/>
          <w:marTop w:val="0"/>
          <w:marBottom w:val="0"/>
          <w:divBdr>
            <w:top w:val="none" w:sz="0" w:space="0" w:color="auto"/>
            <w:left w:val="none" w:sz="0" w:space="0" w:color="auto"/>
            <w:bottom w:val="none" w:sz="0" w:space="0" w:color="auto"/>
            <w:right w:val="none" w:sz="0" w:space="0" w:color="auto"/>
          </w:divBdr>
        </w:div>
        <w:div w:id="1463502211">
          <w:marLeft w:val="480"/>
          <w:marRight w:val="0"/>
          <w:marTop w:val="0"/>
          <w:marBottom w:val="0"/>
          <w:divBdr>
            <w:top w:val="none" w:sz="0" w:space="0" w:color="auto"/>
            <w:left w:val="none" w:sz="0" w:space="0" w:color="auto"/>
            <w:bottom w:val="none" w:sz="0" w:space="0" w:color="auto"/>
            <w:right w:val="none" w:sz="0" w:space="0" w:color="auto"/>
          </w:divBdr>
        </w:div>
        <w:div w:id="1047485873">
          <w:marLeft w:val="480"/>
          <w:marRight w:val="0"/>
          <w:marTop w:val="0"/>
          <w:marBottom w:val="0"/>
          <w:divBdr>
            <w:top w:val="none" w:sz="0" w:space="0" w:color="auto"/>
            <w:left w:val="none" w:sz="0" w:space="0" w:color="auto"/>
            <w:bottom w:val="none" w:sz="0" w:space="0" w:color="auto"/>
            <w:right w:val="none" w:sz="0" w:space="0" w:color="auto"/>
          </w:divBdr>
        </w:div>
        <w:div w:id="1931350865">
          <w:marLeft w:val="480"/>
          <w:marRight w:val="0"/>
          <w:marTop w:val="0"/>
          <w:marBottom w:val="0"/>
          <w:divBdr>
            <w:top w:val="none" w:sz="0" w:space="0" w:color="auto"/>
            <w:left w:val="none" w:sz="0" w:space="0" w:color="auto"/>
            <w:bottom w:val="none" w:sz="0" w:space="0" w:color="auto"/>
            <w:right w:val="none" w:sz="0" w:space="0" w:color="auto"/>
          </w:divBdr>
        </w:div>
        <w:div w:id="283387492">
          <w:marLeft w:val="480"/>
          <w:marRight w:val="0"/>
          <w:marTop w:val="0"/>
          <w:marBottom w:val="0"/>
          <w:divBdr>
            <w:top w:val="none" w:sz="0" w:space="0" w:color="auto"/>
            <w:left w:val="none" w:sz="0" w:space="0" w:color="auto"/>
            <w:bottom w:val="none" w:sz="0" w:space="0" w:color="auto"/>
            <w:right w:val="none" w:sz="0" w:space="0" w:color="auto"/>
          </w:divBdr>
        </w:div>
        <w:div w:id="1614097681">
          <w:marLeft w:val="480"/>
          <w:marRight w:val="0"/>
          <w:marTop w:val="0"/>
          <w:marBottom w:val="0"/>
          <w:divBdr>
            <w:top w:val="none" w:sz="0" w:space="0" w:color="auto"/>
            <w:left w:val="none" w:sz="0" w:space="0" w:color="auto"/>
            <w:bottom w:val="none" w:sz="0" w:space="0" w:color="auto"/>
            <w:right w:val="none" w:sz="0" w:space="0" w:color="auto"/>
          </w:divBdr>
        </w:div>
        <w:div w:id="1936936748">
          <w:marLeft w:val="480"/>
          <w:marRight w:val="0"/>
          <w:marTop w:val="0"/>
          <w:marBottom w:val="0"/>
          <w:divBdr>
            <w:top w:val="none" w:sz="0" w:space="0" w:color="auto"/>
            <w:left w:val="none" w:sz="0" w:space="0" w:color="auto"/>
            <w:bottom w:val="none" w:sz="0" w:space="0" w:color="auto"/>
            <w:right w:val="none" w:sz="0" w:space="0" w:color="auto"/>
          </w:divBdr>
        </w:div>
        <w:div w:id="1469519072">
          <w:marLeft w:val="480"/>
          <w:marRight w:val="0"/>
          <w:marTop w:val="0"/>
          <w:marBottom w:val="0"/>
          <w:divBdr>
            <w:top w:val="none" w:sz="0" w:space="0" w:color="auto"/>
            <w:left w:val="none" w:sz="0" w:space="0" w:color="auto"/>
            <w:bottom w:val="none" w:sz="0" w:space="0" w:color="auto"/>
            <w:right w:val="none" w:sz="0" w:space="0" w:color="auto"/>
          </w:divBdr>
        </w:div>
        <w:div w:id="1600135219">
          <w:marLeft w:val="480"/>
          <w:marRight w:val="0"/>
          <w:marTop w:val="0"/>
          <w:marBottom w:val="0"/>
          <w:divBdr>
            <w:top w:val="none" w:sz="0" w:space="0" w:color="auto"/>
            <w:left w:val="none" w:sz="0" w:space="0" w:color="auto"/>
            <w:bottom w:val="none" w:sz="0" w:space="0" w:color="auto"/>
            <w:right w:val="none" w:sz="0" w:space="0" w:color="auto"/>
          </w:divBdr>
        </w:div>
        <w:div w:id="1555501606">
          <w:marLeft w:val="480"/>
          <w:marRight w:val="0"/>
          <w:marTop w:val="0"/>
          <w:marBottom w:val="0"/>
          <w:divBdr>
            <w:top w:val="none" w:sz="0" w:space="0" w:color="auto"/>
            <w:left w:val="none" w:sz="0" w:space="0" w:color="auto"/>
            <w:bottom w:val="none" w:sz="0" w:space="0" w:color="auto"/>
            <w:right w:val="none" w:sz="0" w:space="0" w:color="auto"/>
          </w:divBdr>
        </w:div>
        <w:div w:id="1386299909">
          <w:marLeft w:val="480"/>
          <w:marRight w:val="0"/>
          <w:marTop w:val="0"/>
          <w:marBottom w:val="0"/>
          <w:divBdr>
            <w:top w:val="none" w:sz="0" w:space="0" w:color="auto"/>
            <w:left w:val="none" w:sz="0" w:space="0" w:color="auto"/>
            <w:bottom w:val="none" w:sz="0" w:space="0" w:color="auto"/>
            <w:right w:val="none" w:sz="0" w:space="0" w:color="auto"/>
          </w:divBdr>
        </w:div>
        <w:div w:id="1210612257">
          <w:marLeft w:val="480"/>
          <w:marRight w:val="0"/>
          <w:marTop w:val="0"/>
          <w:marBottom w:val="0"/>
          <w:divBdr>
            <w:top w:val="none" w:sz="0" w:space="0" w:color="auto"/>
            <w:left w:val="none" w:sz="0" w:space="0" w:color="auto"/>
            <w:bottom w:val="none" w:sz="0" w:space="0" w:color="auto"/>
            <w:right w:val="none" w:sz="0" w:space="0" w:color="auto"/>
          </w:divBdr>
        </w:div>
        <w:div w:id="1888905627">
          <w:marLeft w:val="480"/>
          <w:marRight w:val="0"/>
          <w:marTop w:val="0"/>
          <w:marBottom w:val="0"/>
          <w:divBdr>
            <w:top w:val="none" w:sz="0" w:space="0" w:color="auto"/>
            <w:left w:val="none" w:sz="0" w:space="0" w:color="auto"/>
            <w:bottom w:val="none" w:sz="0" w:space="0" w:color="auto"/>
            <w:right w:val="none" w:sz="0" w:space="0" w:color="auto"/>
          </w:divBdr>
        </w:div>
        <w:div w:id="271979908">
          <w:marLeft w:val="480"/>
          <w:marRight w:val="0"/>
          <w:marTop w:val="0"/>
          <w:marBottom w:val="0"/>
          <w:divBdr>
            <w:top w:val="none" w:sz="0" w:space="0" w:color="auto"/>
            <w:left w:val="none" w:sz="0" w:space="0" w:color="auto"/>
            <w:bottom w:val="none" w:sz="0" w:space="0" w:color="auto"/>
            <w:right w:val="none" w:sz="0" w:space="0" w:color="auto"/>
          </w:divBdr>
        </w:div>
        <w:div w:id="1762291849">
          <w:marLeft w:val="480"/>
          <w:marRight w:val="0"/>
          <w:marTop w:val="0"/>
          <w:marBottom w:val="0"/>
          <w:divBdr>
            <w:top w:val="none" w:sz="0" w:space="0" w:color="auto"/>
            <w:left w:val="none" w:sz="0" w:space="0" w:color="auto"/>
            <w:bottom w:val="none" w:sz="0" w:space="0" w:color="auto"/>
            <w:right w:val="none" w:sz="0" w:space="0" w:color="auto"/>
          </w:divBdr>
        </w:div>
        <w:div w:id="1685865273">
          <w:marLeft w:val="480"/>
          <w:marRight w:val="0"/>
          <w:marTop w:val="0"/>
          <w:marBottom w:val="0"/>
          <w:divBdr>
            <w:top w:val="none" w:sz="0" w:space="0" w:color="auto"/>
            <w:left w:val="none" w:sz="0" w:space="0" w:color="auto"/>
            <w:bottom w:val="none" w:sz="0" w:space="0" w:color="auto"/>
            <w:right w:val="none" w:sz="0" w:space="0" w:color="auto"/>
          </w:divBdr>
        </w:div>
        <w:div w:id="2139563355">
          <w:marLeft w:val="480"/>
          <w:marRight w:val="0"/>
          <w:marTop w:val="0"/>
          <w:marBottom w:val="0"/>
          <w:divBdr>
            <w:top w:val="none" w:sz="0" w:space="0" w:color="auto"/>
            <w:left w:val="none" w:sz="0" w:space="0" w:color="auto"/>
            <w:bottom w:val="none" w:sz="0" w:space="0" w:color="auto"/>
            <w:right w:val="none" w:sz="0" w:space="0" w:color="auto"/>
          </w:divBdr>
        </w:div>
        <w:div w:id="961351626">
          <w:marLeft w:val="480"/>
          <w:marRight w:val="0"/>
          <w:marTop w:val="0"/>
          <w:marBottom w:val="0"/>
          <w:divBdr>
            <w:top w:val="none" w:sz="0" w:space="0" w:color="auto"/>
            <w:left w:val="none" w:sz="0" w:space="0" w:color="auto"/>
            <w:bottom w:val="none" w:sz="0" w:space="0" w:color="auto"/>
            <w:right w:val="none" w:sz="0" w:space="0" w:color="auto"/>
          </w:divBdr>
        </w:div>
        <w:div w:id="1446121803">
          <w:marLeft w:val="480"/>
          <w:marRight w:val="0"/>
          <w:marTop w:val="0"/>
          <w:marBottom w:val="0"/>
          <w:divBdr>
            <w:top w:val="none" w:sz="0" w:space="0" w:color="auto"/>
            <w:left w:val="none" w:sz="0" w:space="0" w:color="auto"/>
            <w:bottom w:val="none" w:sz="0" w:space="0" w:color="auto"/>
            <w:right w:val="none" w:sz="0" w:space="0" w:color="auto"/>
          </w:divBdr>
        </w:div>
        <w:div w:id="1895971305">
          <w:marLeft w:val="480"/>
          <w:marRight w:val="0"/>
          <w:marTop w:val="0"/>
          <w:marBottom w:val="0"/>
          <w:divBdr>
            <w:top w:val="none" w:sz="0" w:space="0" w:color="auto"/>
            <w:left w:val="none" w:sz="0" w:space="0" w:color="auto"/>
            <w:bottom w:val="none" w:sz="0" w:space="0" w:color="auto"/>
            <w:right w:val="none" w:sz="0" w:space="0" w:color="auto"/>
          </w:divBdr>
        </w:div>
        <w:div w:id="870269443">
          <w:marLeft w:val="480"/>
          <w:marRight w:val="0"/>
          <w:marTop w:val="0"/>
          <w:marBottom w:val="0"/>
          <w:divBdr>
            <w:top w:val="none" w:sz="0" w:space="0" w:color="auto"/>
            <w:left w:val="none" w:sz="0" w:space="0" w:color="auto"/>
            <w:bottom w:val="none" w:sz="0" w:space="0" w:color="auto"/>
            <w:right w:val="none" w:sz="0" w:space="0" w:color="auto"/>
          </w:divBdr>
        </w:div>
        <w:div w:id="1990860599">
          <w:marLeft w:val="480"/>
          <w:marRight w:val="0"/>
          <w:marTop w:val="0"/>
          <w:marBottom w:val="0"/>
          <w:divBdr>
            <w:top w:val="none" w:sz="0" w:space="0" w:color="auto"/>
            <w:left w:val="none" w:sz="0" w:space="0" w:color="auto"/>
            <w:bottom w:val="none" w:sz="0" w:space="0" w:color="auto"/>
            <w:right w:val="none" w:sz="0" w:space="0" w:color="auto"/>
          </w:divBdr>
        </w:div>
        <w:div w:id="127942278">
          <w:marLeft w:val="480"/>
          <w:marRight w:val="0"/>
          <w:marTop w:val="0"/>
          <w:marBottom w:val="0"/>
          <w:divBdr>
            <w:top w:val="none" w:sz="0" w:space="0" w:color="auto"/>
            <w:left w:val="none" w:sz="0" w:space="0" w:color="auto"/>
            <w:bottom w:val="none" w:sz="0" w:space="0" w:color="auto"/>
            <w:right w:val="none" w:sz="0" w:space="0" w:color="auto"/>
          </w:divBdr>
        </w:div>
        <w:div w:id="1124733823">
          <w:marLeft w:val="480"/>
          <w:marRight w:val="0"/>
          <w:marTop w:val="0"/>
          <w:marBottom w:val="0"/>
          <w:divBdr>
            <w:top w:val="none" w:sz="0" w:space="0" w:color="auto"/>
            <w:left w:val="none" w:sz="0" w:space="0" w:color="auto"/>
            <w:bottom w:val="none" w:sz="0" w:space="0" w:color="auto"/>
            <w:right w:val="none" w:sz="0" w:space="0" w:color="auto"/>
          </w:divBdr>
        </w:div>
        <w:div w:id="90857791">
          <w:marLeft w:val="480"/>
          <w:marRight w:val="0"/>
          <w:marTop w:val="0"/>
          <w:marBottom w:val="0"/>
          <w:divBdr>
            <w:top w:val="none" w:sz="0" w:space="0" w:color="auto"/>
            <w:left w:val="none" w:sz="0" w:space="0" w:color="auto"/>
            <w:bottom w:val="none" w:sz="0" w:space="0" w:color="auto"/>
            <w:right w:val="none" w:sz="0" w:space="0" w:color="auto"/>
          </w:divBdr>
        </w:div>
        <w:div w:id="1183979382">
          <w:marLeft w:val="480"/>
          <w:marRight w:val="0"/>
          <w:marTop w:val="0"/>
          <w:marBottom w:val="0"/>
          <w:divBdr>
            <w:top w:val="none" w:sz="0" w:space="0" w:color="auto"/>
            <w:left w:val="none" w:sz="0" w:space="0" w:color="auto"/>
            <w:bottom w:val="none" w:sz="0" w:space="0" w:color="auto"/>
            <w:right w:val="none" w:sz="0" w:space="0" w:color="auto"/>
          </w:divBdr>
        </w:div>
      </w:divsChild>
    </w:div>
    <w:div w:id="153225692">
      <w:bodyDiv w:val="1"/>
      <w:marLeft w:val="0"/>
      <w:marRight w:val="0"/>
      <w:marTop w:val="0"/>
      <w:marBottom w:val="0"/>
      <w:divBdr>
        <w:top w:val="none" w:sz="0" w:space="0" w:color="auto"/>
        <w:left w:val="none" w:sz="0" w:space="0" w:color="auto"/>
        <w:bottom w:val="none" w:sz="0" w:space="0" w:color="auto"/>
        <w:right w:val="none" w:sz="0" w:space="0" w:color="auto"/>
      </w:divBdr>
    </w:div>
    <w:div w:id="157162285">
      <w:bodyDiv w:val="1"/>
      <w:marLeft w:val="0"/>
      <w:marRight w:val="0"/>
      <w:marTop w:val="0"/>
      <w:marBottom w:val="0"/>
      <w:divBdr>
        <w:top w:val="none" w:sz="0" w:space="0" w:color="auto"/>
        <w:left w:val="none" w:sz="0" w:space="0" w:color="auto"/>
        <w:bottom w:val="none" w:sz="0" w:space="0" w:color="auto"/>
        <w:right w:val="none" w:sz="0" w:space="0" w:color="auto"/>
      </w:divBdr>
    </w:div>
    <w:div w:id="157694686">
      <w:bodyDiv w:val="1"/>
      <w:marLeft w:val="0"/>
      <w:marRight w:val="0"/>
      <w:marTop w:val="0"/>
      <w:marBottom w:val="0"/>
      <w:divBdr>
        <w:top w:val="none" w:sz="0" w:space="0" w:color="auto"/>
        <w:left w:val="none" w:sz="0" w:space="0" w:color="auto"/>
        <w:bottom w:val="none" w:sz="0" w:space="0" w:color="auto"/>
        <w:right w:val="none" w:sz="0" w:space="0" w:color="auto"/>
      </w:divBdr>
    </w:div>
    <w:div w:id="158617990">
      <w:bodyDiv w:val="1"/>
      <w:marLeft w:val="0"/>
      <w:marRight w:val="0"/>
      <w:marTop w:val="0"/>
      <w:marBottom w:val="0"/>
      <w:divBdr>
        <w:top w:val="none" w:sz="0" w:space="0" w:color="auto"/>
        <w:left w:val="none" w:sz="0" w:space="0" w:color="auto"/>
        <w:bottom w:val="none" w:sz="0" w:space="0" w:color="auto"/>
        <w:right w:val="none" w:sz="0" w:space="0" w:color="auto"/>
      </w:divBdr>
    </w:div>
    <w:div w:id="159741728">
      <w:bodyDiv w:val="1"/>
      <w:marLeft w:val="0"/>
      <w:marRight w:val="0"/>
      <w:marTop w:val="0"/>
      <w:marBottom w:val="0"/>
      <w:divBdr>
        <w:top w:val="none" w:sz="0" w:space="0" w:color="auto"/>
        <w:left w:val="none" w:sz="0" w:space="0" w:color="auto"/>
        <w:bottom w:val="none" w:sz="0" w:space="0" w:color="auto"/>
        <w:right w:val="none" w:sz="0" w:space="0" w:color="auto"/>
      </w:divBdr>
    </w:div>
    <w:div w:id="160511785">
      <w:bodyDiv w:val="1"/>
      <w:marLeft w:val="0"/>
      <w:marRight w:val="0"/>
      <w:marTop w:val="0"/>
      <w:marBottom w:val="0"/>
      <w:divBdr>
        <w:top w:val="none" w:sz="0" w:space="0" w:color="auto"/>
        <w:left w:val="none" w:sz="0" w:space="0" w:color="auto"/>
        <w:bottom w:val="none" w:sz="0" w:space="0" w:color="auto"/>
        <w:right w:val="none" w:sz="0" w:space="0" w:color="auto"/>
      </w:divBdr>
    </w:div>
    <w:div w:id="161160821">
      <w:bodyDiv w:val="1"/>
      <w:marLeft w:val="0"/>
      <w:marRight w:val="0"/>
      <w:marTop w:val="0"/>
      <w:marBottom w:val="0"/>
      <w:divBdr>
        <w:top w:val="none" w:sz="0" w:space="0" w:color="auto"/>
        <w:left w:val="none" w:sz="0" w:space="0" w:color="auto"/>
        <w:bottom w:val="none" w:sz="0" w:space="0" w:color="auto"/>
        <w:right w:val="none" w:sz="0" w:space="0" w:color="auto"/>
      </w:divBdr>
    </w:div>
    <w:div w:id="163210322">
      <w:bodyDiv w:val="1"/>
      <w:marLeft w:val="0"/>
      <w:marRight w:val="0"/>
      <w:marTop w:val="0"/>
      <w:marBottom w:val="0"/>
      <w:divBdr>
        <w:top w:val="none" w:sz="0" w:space="0" w:color="auto"/>
        <w:left w:val="none" w:sz="0" w:space="0" w:color="auto"/>
        <w:bottom w:val="none" w:sz="0" w:space="0" w:color="auto"/>
        <w:right w:val="none" w:sz="0" w:space="0" w:color="auto"/>
      </w:divBdr>
      <w:divsChild>
        <w:div w:id="31351309">
          <w:marLeft w:val="480"/>
          <w:marRight w:val="0"/>
          <w:marTop w:val="0"/>
          <w:marBottom w:val="0"/>
          <w:divBdr>
            <w:top w:val="none" w:sz="0" w:space="0" w:color="auto"/>
            <w:left w:val="none" w:sz="0" w:space="0" w:color="auto"/>
            <w:bottom w:val="none" w:sz="0" w:space="0" w:color="auto"/>
            <w:right w:val="none" w:sz="0" w:space="0" w:color="auto"/>
          </w:divBdr>
        </w:div>
        <w:div w:id="54356296">
          <w:marLeft w:val="480"/>
          <w:marRight w:val="0"/>
          <w:marTop w:val="0"/>
          <w:marBottom w:val="0"/>
          <w:divBdr>
            <w:top w:val="none" w:sz="0" w:space="0" w:color="auto"/>
            <w:left w:val="none" w:sz="0" w:space="0" w:color="auto"/>
            <w:bottom w:val="none" w:sz="0" w:space="0" w:color="auto"/>
            <w:right w:val="none" w:sz="0" w:space="0" w:color="auto"/>
          </w:divBdr>
        </w:div>
        <w:div w:id="198399820">
          <w:marLeft w:val="480"/>
          <w:marRight w:val="0"/>
          <w:marTop w:val="0"/>
          <w:marBottom w:val="0"/>
          <w:divBdr>
            <w:top w:val="none" w:sz="0" w:space="0" w:color="auto"/>
            <w:left w:val="none" w:sz="0" w:space="0" w:color="auto"/>
            <w:bottom w:val="none" w:sz="0" w:space="0" w:color="auto"/>
            <w:right w:val="none" w:sz="0" w:space="0" w:color="auto"/>
          </w:divBdr>
        </w:div>
        <w:div w:id="299192683">
          <w:marLeft w:val="480"/>
          <w:marRight w:val="0"/>
          <w:marTop w:val="0"/>
          <w:marBottom w:val="0"/>
          <w:divBdr>
            <w:top w:val="none" w:sz="0" w:space="0" w:color="auto"/>
            <w:left w:val="none" w:sz="0" w:space="0" w:color="auto"/>
            <w:bottom w:val="none" w:sz="0" w:space="0" w:color="auto"/>
            <w:right w:val="none" w:sz="0" w:space="0" w:color="auto"/>
          </w:divBdr>
        </w:div>
        <w:div w:id="302931564">
          <w:marLeft w:val="480"/>
          <w:marRight w:val="0"/>
          <w:marTop w:val="0"/>
          <w:marBottom w:val="0"/>
          <w:divBdr>
            <w:top w:val="none" w:sz="0" w:space="0" w:color="auto"/>
            <w:left w:val="none" w:sz="0" w:space="0" w:color="auto"/>
            <w:bottom w:val="none" w:sz="0" w:space="0" w:color="auto"/>
            <w:right w:val="none" w:sz="0" w:space="0" w:color="auto"/>
          </w:divBdr>
        </w:div>
        <w:div w:id="319895291">
          <w:marLeft w:val="480"/>
          <w:marRight w:val="0"/>
          <w:marTop w:val="0"/>
          <w:marBottom w:val="0"/>
          <w:divBdr>
            <w:top w:val="none" w:sz="0" w:space="0" w:color="auto"/>
            <w:left w:val="none" w:sz="0" w:space="0" w:color="auto"/>
            <w:bottom w:val="none" w:sz="0" w:space="0" w:color="auto"/>
            <w:right w:val="none" w:sz="0" w:space="0" w:color="auto"/>
          </w:divBdr>
        </w:div>
        <w:div w:id="405030390">
          <w:marLeft w:val="480"/>
          <w:marRight w:val="0"/>
          <w:marTop w:val="0"/>
          <w:marBottom w:val="0"/>
          <w:divBdr>
            <w:top w:val="none" w:sz="0" w:space="0" w:color="auto"/>
            <w:left w:val="none" w:sz="0" w:space="0" w:color="auto"/>
            <w:bottom w:val="none" w:sz="0" w:space="0" w:color="auto"/>
            <w:right w:val="none" w:sz="0" w:space="0" w:color="auto"/>
          </w:divBdr>
        </w:div>
        <w:div w:id="422146634">
          <w:marLeft w:val="480"/>
          <w:marRight w:val="0"/>
          <w:marTop w:val="0"/>
          <w:marBottom w:val="0"/>
          <w:divBdr>
            <w:top w:val="none" w:sz="0" w:space="0" w:color="auto"/>
            <w:left w:val="none" w:sz="0" w:space="0" w:color="auto"/>
            <w:bottom w:val="none" w:sz="0" w:space="0" w:color="auto"/>
            <w:right w:val="none" w:sz="0" w:space="0" w:color="auto"/>
          </w:divBdr>
        </w:div>
        <w:div w:id="436801852">
          <w:marLeft w:val="480"/>
          <w:marRight w:val="0"/>
          <w:marTop w:val="0"/>
          <w:marBottom w:val="0"/>
          <w:divBdr>
            <w:top w:val="none" w:sz="0" w:space="0" w:color="auto"/>
            <w:left w:val="none" w:sz="0" w:space="0" w:color="auto"/>
            <w:bottom w:val="none" w:sz="0" w:space="0" w:color="auto"/>
            <w:right w:val="none" w:sz="0" w:space="0" w:color="auto"/>
          </w:divBdr>
        </w:div>
        <w:div w:id="457577534">
          <w:marLeft w:val="480"/>
          <w:marRight w:val="0"/>
          <w:marTop w:val="0"/>
          <w:marBottom w:val="0"/>
          <w:divBdr>
            <w:top w:val="none" w:sz="0" w:space="0" w:color="auto"/>
            <w:left w:val="none" w:sz="0" w:space="0" w:color="auto"/>
            <w:bottom w:val="none" w:sz="0" w:space="0" w:color="auto"/>
            <w:right w:val="none" w:sz="0" w:space="0" w:color="auto"/>
          </w:divBdr>
        </w:div>
        <w:div w:id="464079939">
          <w:marLeft w:val="480"/>
          <w:marRight w:val="0"/>
          <w:marTop w:val="0"/>
          <w:marBottom w:val="0"/>
          <w:divBdr>
            <w:top w:val="none" w:sz="0" w:space="0" w:color="auto"/>
            <w:left w:val="none" w:sz="0" w:space="0" w:color="auto"/>
            <w:bottom w:val="none" w:sz="0" w:space="0" w:color="auto"/>
            <w:right w:val="none" w:sz="0" w:space="0" w:color="auto"/>
          </w:divBdr>
        </w:div>
        <w:div w:id="492334981">
          <w:marLeft w:val="480"/>
          <w:marRight w:val="0"/>
          <w:marTop w:val="0"/>
          <w:marBottom w:val="0"/>
          <w:divBdr>
            <w:top w:val="none" w:sz="0" w:space="0" w:color="auto"/>
            <w:left w:val="none" w:sz="0" w:space="0" w:color="auto"/>
            <w:bottom w:val="none" w:sz="0" w:space="0" w:color="auto"/>
            <w:right w:val="none" w:sz="0" w:space="0" w:color="auto"/>
          </w:divBdr>
        </w:div>
        <w:div w:id="530387170">
          <w:marLeft w:val="480"/>
          <w:marRight w:val="0"/>
          <w:marTop w:val="0"/>
          <w:marBottom w:val="0"/>
          <w:divBdr>
            <w:top w:val="none" w:sz="0" w:space="0" w:color="auto"/>
            <w:left w:val="none" w:sz="0" w:space="0" w:color="auto"/>
            <w:bottom w:val="none" w:sz="0" w:space="0" w:color="auto"/>
            <w:right w:val="none" w:sz="0" w:space="0" w:color="auto"/>
          </w:divBdr>
        </w:div>
        <w:div w:id="621809804">
          <w:marLeft w:val="480"/>
          <w:marRight w:val="0"/>
          <w:marTop w:val="0"/>
          <w:marBottom w:val="0"/>
          <w:divBdr>
            <w:top w:val="none" w:sz="0" w:space="0" w:color="auto"/>
            <w:left w:val="none" w:sz="0" w:space="0" w:color="auto"/>
            <w:bottom w:val="none" w:sz="0" w:space="0" w:color="auto"/>
            <w:right w:val="none" w:sz="0" w:space="0" w:color="auto"/>
          </w:divBdr>
        </w:div>
        <w:div w:id="638346061">
          <w:marLeft w:val="480"/>
          <w:marRight w:val="0"/>
          <w:marTop w:val="0"/>
          <w:marBottom w:val="0"/>
          <w:divBdr>
            <w:top w:val="none" w:sz="0" w:space="0" w:color="auto"/>
            <w:left w:val="none" w:sz="0" w:space="0" w:color="auto"/>
            <w:bottom w:val="none" w:sz="0" w:space="0" w:color="auto"/>
            <w:right w:val="none" w:sz="0" w:space="0" w:color="auto"/>
          </w:divBdr>
        </w:div>
        <w:div w:id="662659788">
          <w:marLeft w:val="480"/>
          <w:marRight w:val="0"/>
          <w:marTop w:val="0"/>
          <w:marBottom w:val="0"/>
          <w:divBdr>
            <w:top w:val="none" w:sz="0" w:space="0" w:color="auto"/>
            <w:left w:val="none" w:sz="0" w:space="0" w:color="auto"/>
            <w:bottom w:val="none" w:sz="0" w:space="0" w:color="auto"/>
            <w:right w:val="none" w:sz="0" w:space="0" w:color="auto"/>
          </w:divBdr>
        </w:div>
        <w:div w:id="673456766">
          <w:marLeft w:val="480"/>
          <w:marRight w:val="0"/>
          <w:marTop w:val="0"/>
          <w:marBottom w:val="0"/>
          <w:divBdr>
            <w:top w:val="none" w:sz="0" w:space="0" w:color="auto"/>
            <w:left w:val="none" w:sz="0" w:space="0" w:color="auto"/>
            <w:bottom w:val="none" w:sz="0" w:space="0" w:color="auto"/>
            <w:right w:val="none" w:sz="0" w:space="0" w:color="auto"/>
          </w:divBdr>
        </w:div>
        <w:div w:id="677927378">
          <w:marLeft w:val="480"/>
          <w:marRight w:val="0"/>
          <w:marTop w:val="0"/>
          <w:marBottom w:val="0"/>
          <w:divBdr>
            <w:top w:val="none" w:sz="0" w:space="0" w:color="auto"/>
            <w:left w:val="none" w:sz="0" w:space="0" w:color="auto"/>
            <w:bottom w:val="none" w:sz="0" w:space="0" w:color="auto"/>
            <w:right w:val="none" w:sz="0" w:space="0" w:color="auto"/>
          </w:divBdr>
        </w:div>
        <w:div w:id="686756460">
          <w:marLeft w:val="480"/>
          <w:marRight w:val="0"/>
          <w:marTop w:val="0"/>
          <w:marBottom w:val="0"/>
          <w:divBdr>
            <w:top w:val="none" w:sz="0" w:space="0" w:color="auto"/>
            <w:left w:val="none" w:sz="0" w:space="0" w:color="auto"/>
            <w:bottom w:val="none" w:sz="0" w:space="0" w:color="auto"/>
            <w:right w:val="none" w:sz="0" w:space="0" w:color="auto"/>
          </w:divBdr>
        </w:div>
        <w:div w:id="691961082">
          <w:marLeft w:val="480"/>
          <w:marRight w:val="0"/>
          <w:marTop w:val="0"/>
          <w:marBottom w:val="0"/>
          <w:divBdr>
            <w:top w:val="none" w:sz="0" w:space="0" w:color="auto"/>
            <w:left w:val="none" w:sz="0" w:space="0" w:color="auto"/>
            <w:bottom w:val="none" w:sz="0" w:space="0" w:color="auto"/>
            <w:right w:val="none" w:sz="0" w:space="0" w:color="auto"/>
          </w:divBdr>
        </w:div>
        <w:div w:id="767311158">
          <w:marLeft w:val="480"/>
          <w:marRight w:val="0"/>
          <w:marTop w:val="0"/>
          <w:marBottom w:val="0"/>
          <w:divBdr>
            <w:top w:val="none" w:sz="0" w:space="0" w:color="auto"/>
            <w:left w:val="none" w:sz="0" w:space="0" w:color="auto"/>
            <w:bottom w:val="none" w:sz="0" w:space="0" w:color="auto"/>
            <w:right w:val="none" w:sz="0" w:space="0" w:color="auto"/>
          </w:divBdr>
        </w:div>
        <w:div w:id="771127238">
          <w:marLeft w:val="480"/>
          <w:marRight w:val="0"/>
          <w:marTop w:val="0"/>
          <w:marBottom w:val="0"/>
          <w:divBdr>
            <w:top w:val="none" w:sz="0" w:space="0" w:color="auto"/>
            <w:left w:val="none" w:sz="0" w:space="0" w:color="auto"/>
            <w:bottom w:val="none" w:sz="0" w:space="0" w:color="auto"/>
            <w:right w:val="none" w:sz="0" w:space="0" w:color="auto"/>
          </w:divBdr>
        </w:div>
        <w:div w:id="800727512">
          <w:marLeft w:val="480"/>
          <w:marRight w:val="0"/>
          <w:marTop w:val="0"/>
          <w:marBottom w:val="0"/>
          <w:divBdr>
            <w:top w:val="none" w:sz="0" w:space="0" w:color="auto"/>
            <w:left w:val="none" w:sz="0" w:space="0" w:color="auto"/>
            <w:bottom w:val="none" w:sz="0" w:space="0" w:color="auto"/>
            <w:right w:val="none" w:sz="0" w:space="0" w:color="auto"/>
          </w:divBdr>
        </w:div>
        <w:div w:id="820923587">
          <w:marLeft w:val="480"/>
          <w:marRight w:val="0"/>
          <w:marTop w:val="0"/>
          <w:marBottom w:val="0"/>
          <w:divBdr>
            <w:top w:val="none" w:sz="0" w:space="0" w:color="auto"/>
            <w:left w:val="none" w:sz="0" w:space="0" w:color="auto"/>
            <w:bottom w:val="none" w:sz="0" w:space="0" w:color="auto"/>
            <w:right w:val="none" w:sz="0" w:space="0" w:color="auto"/>
          </w:divBdr>
        </w:div>
        <w:div w:id="893470037">
          <w:marLeft w:val="480"/>
          <w:marRight w:val="0"/>
          <w:marTop w:val="0"/>
          <w:marBottom w:val="0"/>
          <w:divBdr>
            <w:top w:val="none" w:sz="0" w:space="0" w:color="auto"/>
            <w:left w:val="none" w:sz="0" w:space="0" w:color="auto"/>
            <w:bottom w:val="none" w:sz="0" w:space="0" w:color="auto"/>
            <w:right w:val="none" w:sz="0" w:space="0" w:color="auto"/>
          </w:divBdr>
        </w:div>
        <w:div w:id="905648464">
          <w:marLeft w:val="480"/>
          <w:marRight w:val="0"/>
          <w:marTop w:val="0"/>
          <w:marBottom w:val="0"/>
          <w:divBdr>
            <w:top w:val="none" w:sz="0" w:space="0" w:color="auto"/>
            <w:left w:val="none" w:sz="0" w:space="0" w:color="auto"/>
            <w:bottom w:val="none" w:sz="0" w:space="0" w:color="auto"/>
            <w:right w:val="none" w:sz="0" w:space="0" w:color="auto"/>
          </w:divBdr>
        </w:div>
        <w:div w:id="910045089">
          <w:marLeft w:val="480"/>
          <w:marRight w:val="0"/>
          <w:marTop w:val="0"/>
          <w:marBottom w:val="0"/>
          <w:divBdr>
            <w:top w:val="none" w:sz="0" w:space="0" w:color="auto"/>
            <w:left w:val="none" w:sz="0" w:space="0" w:color="auto"/>
            <w:bottom w:val="none" w:sz="0" w:space="0" w:color="auto"/>
            <w:right w:val="none" w:sz="0" w:space="0" w:color="auto"/>
          </w:divBdr>
        </w:div>
        <w:div w:id="910194639">
          <w:marLeft w:val="480"/>
          <w:marRight w:val="0"/>
          <w:marTop w:val="0"/>
          <w:marBottom w:val="0"/>
          <w:divBdr>
            <w:top w:val="none" w:sz="0" w:space="0" w:color="auto"/>
            <w:left w:val="none" w:sz="0" w:space="0" w:color="auto"/>
            <w:bottom w:val="none" w:sz="0" w:space="0" w:color="auto"/>
            <w:right w:val="none" w:sz="0" w:space="0" w:color="auto"/>
          </w:divBdr>
        </w:div>
        <w:div w:id="959605053">
          <w:marLeft w:val="480"/>
          <w:marRight w:val="0"/>
          <w:marTop w:val="0"/>
          <w:marBottom w:val="0"/>
          <w:divBdr>
            <w:top w:val="none" w:sz="0" w:space="0" w:color="auto"/>
            <w:left w:val="none" w:sz="0" w:space="0" w:color="auto"/>
            <w:bottom w:val="none" w:sz="0" w:space="0" w:color="auto"/>
            <w:right w:val="none" w:sz="0" w:space="0" w:color="auto"/>
          </w:divBdr>
        </w:div>
        <w:div w:id="981887334">
          <w:marLeft w:val="480"/>
          <w:marRight w:val="0"/>
          <w:marTop w:val="0"/>
          <w:marBottom w:val="0"/>
          <w:divBdr>
            <w:top w:val="none" w:sz="0" w:space="0" w:color="auto"/>
            <w:left w:val="none" w:sz="0" w:space="0" w:color="auto"/>
            <w:bottom w:val="none" w:sz="0" w:space="0" w:color="auto"/>
            <w:right w:val="none" w:sz="0" w:space="0" w:color="auto"/>
          </w:divBdr>
        </w:div>
        <w:div w:id="982809918">
          <w:marLeft w:val="480"/>
          <w:marRight w:val="0"/>
          <w:marTop w:val="0"/>
          <w:marBottom w:val="0"/>
          <w:divBdr>
            <w:top w:val="none" w:sz="0" w:space="0" w:color="auto"/>
            <w:left w:val="none" w:sz="0" w:space="0" w:color="auto"/>
            <w:bottom w:val="none" w:sz="0" w:space="0" w:color="auto"/>
            <w:right w:val="none" w:sz="0" w:space="0" w:color="auto"/>
          </w:divBdr>
        </w:div>
        <w:div w:id="993334734">
          <w:marLeft w:val="480"/>
          <w:marRight w:val="0"/>
          <w:marTop w:val="0"/>
          <w:marBottom w:val="0"/>
          <w:divBdr>
            <w:top w:val="none" w:sz="0" w:space="0" w:color="auto"/>
            <w:left w:val="none" w:sz="0" w:space="0" w:color="auto"/>
            <w:bottom w:val="none" w:sz="0" w:space="0" w:color="auto"/>
            <w:right w:val="none" w:sz="0" w:space="0" w:color="auto"/>
          </w:divBdr>
        </w:div>
        <w:div w:id="1039210443">
          <w:marLeft w:val="480"/>
          <w:marRight w:val="0"/>
          <w:marTop w:val="0"/>
          <w:marBottom w:val="0"/>
          <w:divBdr>
            <w:top w:val="none" w:sz="0" w:space="0" w:color="auto"/>
            <w:left w:val="none" w:sz="0" w:space="0" w:color="auto"/>
            <w:bottom w:val="none" w:sz="0" w:space="0" w:color="auto"/>
            <w:right w:val="none" w:sz="0" w:space="0" w:color="auto"/>
          </w:divBdr>
        </w:div>
        <w:div w:id="1041635188">
          <w:marLeft w:val="480"/>
          <w:marRight w:val="0"/>
          <w:marTop w:val="0"/>
          <w:marBottom w:val="0"/>
          <w:divBdr>
            <w:top w:val="none" w:sz="0" w:space="0" w:color="auto"/>
            <w:left w:val="none" w:sz="0" w:space="0" w:color="auto"/>
            <w:bottom w:val="none" w:sz="0" w:space="0" w:color="auto"/>
            <w:right w:val="none" w:sz="0" w:space="0" w:color="auto"/>
          </w:divBdr>
        </w:div>
        <w:div w:id="1052314806">
          <w:marLeft w:val="480"/>
          <w:marRight w:val="0"/>
          <w:marTop w:val="0"/>
          <w:marBottom w:val="0"/>
          <w:divBdr>
            <w:top w:val="none" w:sz="0" w:space="0" w:color="auto"/>
            <w:left w:val="none" w:sz="0" w:space="0" w:color="auto"/>
            <w:bottom w:val="none" w:sz="0" w:space="0" w:color="auto"/>
            <w:right w:val="none" w:sz="0" w:space="0" w:color="auto"/>
          </w:divBdr>
        </w:div>
        <w:div w:id="1060715360">
          <w:marLeft w:val="480"/>
          <w:marRight w:val="0"/>
          <w:marTop w:val="0"/>
          <w:marBottom w:val="0"/>
          <w:divBdr>
            <w:top w:val="none" w:sz="0" w:space="0" w:color="auto"/>
            <w:left w:val="none" w:sz="0" w:space="0" w:color="auto"/>
            <w:bottom w:val="none" w:sz="0" w:space="0" w:color="auto"/>
            <w:right w:val="none" w:sz="0" w:space="0" w:color="auto"/>
          </w:divBdr>
        </w:div>
        <w:div w:id="1086654684">
          <w:marLeft w:val="480"/>
          <w:marRight w:val="0"/>
          <w:marTop w:val="0"/>
          <w:marBottom w:val="0"/>
          <w:divBdr>
            <w:top w:val="none" w:sz="0" w:space="0" w:color="auto"/>
            <w:left w:val="none" w:sz="0" w:space="0" w:color="auto"/>
            <w:bottom w:val="none" w:sz="0" w:space="0" w:color="auto"/>
            <w:right w:val="none" w:sz="0" w:space="0" w:color="auto"/>
          </w:divBdr>
        </w:div>
        <w:div w:id="1090195639">
          <w:marLeft w:val="480"/>
          <w:marRight w:val="0"/>
          <w:marTop w:val="0"/>
          <w:marBottom w:val="0"/>
          <w:divBdr>
            <w:top w:val="none" w:sz="0" w:space="0" w:color="auto"/>
            <w:left w:val="none" w:sz="0" w:space="0" w:color="auto"/>
            <w:bottom w:val="none" w:sz="0" w:space="0" w:color="auto"/>
            <w:right w:val="none" w:sz="0" w:space="0" w:color="auto"/>
          </w:divBdr>
        </w:div>
        <w:div w:id="1106148306">
          <w:marLeft w:val="480"/>
          <w:marRight w:val="0"/>
          <w:marTop w:val="0"/>
          <w:marBottom w:val="0"/>
          <w:divBdr>
            <w:top w:val="none" w:sz="0" w:space="0" w:color="auto"/>
            <w:left w:val="none" w:sz="0" w:space="0" w:color="auto"/>
            <w:bottom w:val="none" w:sz="0" w:space="0" w:color="auto"/>
            <w:right w:val="none" w:sz="0" w:space="0" w:color="auto"/>
          </w:divBdr>
        </w:div>
        <w:div w:id="1120030030">
          <w:marLeft w:val="480"/>
          <w:marRight w:val="0"/>
          <w:marTop w:val="0"/>
          <w:marBottom w:val="0"/>
          <w:divBdr>
            <w:top w:val="none" w:sz="0" w:space="0" w:color="auto"/>
            <w:left w:val="none" w:sz="0" w:space="0" w:color="auto"/>
            <w:bottom w:val="none" w:sz="0" w:space="0" w:color="auto"/>
            <w:right w:val="none" w:sz="0" w:space="0" w:color="auto"/>
          </w:divBdr>
        </w:div>
        <w:div w:id="1123302577">
          <w:marLeft w:val="480"/>
          <w:marRight w:val="0"/>
          <w:marTop w:val="0"/>
          <w:marBottom w:val="0"/>
          <w:divBdr>
            <w:top w:val="none" w:sz="0" w:space="0" w:color="auto"/>
            <w:left w:val="none" w:sz="0" w:space="0" w:color="auto"/>
            <w:bottom w:val="none" w:sz="0" w:space="0" w:color="auto"/>
            <w:right w:val="none" w:sz="0" w:space="0" w:color="auto"/>
          </w:divBdr>
        </w:div>
        <w:div w:id="1150556020">
          <w:marLeft w:val="480"/>
          <w:marRight w:val="0"/>
          <w:marTop w:val="0"/>
          <w:marBottom w:val="0"/>
          <w:divBdr>
            <w:top w:val="none" w:sz="0" w:space="0" w:color="auto"/>
            <w:left w:val="none" w:sz="0" w:space="0" w:color="auto"/>
            <w:bottom w:val="none" w:sz="0" w:space="0" w:color="auto"/>
            <w:right w:val="none" w:sz="0" w:space="0" w:color="auto"/>
          </w:divBdr>
        </w:div>
        <w:div w:id="1188330372">
          <w:marLeft w:val="480"/>
          <w:marRight w:val="0"/>
          <w:marTop w:val="0"/>
          <w:marBottom w:val="0"/>
          <w:divBdr>
            <w:top w:val="none" w:sz="0" w:space="0" w:color="auto"/>
            <w:left w:val="none" w:sz="0" w:space="0" w:color="auto"/>
            <w:bottom w:val="none" w:sz="0" w:space="0" w:color="auto"/>
            <w:right w:val="none" w:sz="0" w:space="0" w:color="auto"/>
          </w:divBdr>
        </w:div>
        <w:div w:id="1192962527">
          <w:marLeft w:val="480"/>
          <w:marRight w:val="0"/>
          <w:marTop w:val="0"/>
          <w:marBottom w:val="0"/>
          <w:divBdr>
            <w:top w:val="none" w:sz="0" w:space="0" w:color="auto"/>
            <w:left w:val="none" w:sz="0" w:space="0" w:color="auto"/>
            <w:bottom w:val="none" w:sz="0" w:space="0" w:color="auto"/>
            <w:right w:val="none" w:sz="0" w:space="0" w:color="auto"/>
          </w:divBdr>
        </w:div>
        <w:div w:id="1248809356">
          <w:marLeft w:val="480"/>
          <w:marRight w:val="0"/>
          <w:marTop w:val="0"/>
          <w:marBottom w:val="0"/>
          <w:divBdr>
            <w:top w:val="none" w:sz="0" w:space="0" w:color="auto"/>
            <w:left w:val="none" w:sz="0" w:space="0" w:color="auto"/>
            <w:bottom w:val="none" w:sz="0" w:space="0" w:color="auto"/>
            <w:right w:val="none" w:sz="0" w:space="0" w:color="auto"/>
          </w:divBdr>
        </w:div>
        <w:div w:id="1371418868">
          <w:marLeft w:val="480"/>
          <w:marRight w:val="0"/>
          <w:marTop w:val="0"/>
          <w:marBottom w:val="0"/>
          <w:divBdr>
            <w:top w:val="none" w:sz="0" w:space="0" w:color="auto"/>
            <w:left w:val="none" w:sz="0" w:space="0" w:color="auto"/>
            <w:bottom w:val="none" w:sz="0" w:space="0" w:color="auto"/>
            <w:right w:val="none" w:sz="0" w:space="0" w:color="auto"/>
          </w:divBdr>
        </w:div>
        <w:div w:id="1372193978">
          <w:marLeft w:val="480"/>
          <w:marRight w:val="0"/>
          <w:marTop w:val="0"/>
          <w:marBottom w:val="0"/>
          <w:divBdr>
            <w:top w:val="none" w:sz="0" w:space="0" w:color="auto"/>
            <w:left w:val="none" w:sz="0" w:space="0" w:color="auto"/>
            <w:bottom w:val="none" w:sz="0" w:space="0" w:color="auto"/>
            <w:right w:val="none" w:sz="0" w:space="0" w:color="auto"/>
          </w:divBdr>
        </w:div>
        <w:div w:id="1404185978">
          <w:marLeft w:val="480"/>
          <w:marRight w:val="0"/>
          <w:marTop w:val="0"/>
          <w:marBottom w:val="0"/>
          <w:divBdr>
            <w:top w:val="none" w:sz="0" w:space="0" w:color="auto"/>
            <w:left w:val="none" w:sz="0" w:space="0" w:color="auto"/>
            <w:bottom w:val="none" w:sz="0" w:space="0" w:color="auto"/>
            <w:right w:val="none" w:sz="0" w:space="0" w:color="auto"/>
          </w:divBdr>
        </w:div>
        <w:div w:id="1455515794">
          <w:marLeft w:val="480"/>
          <w:marRight w:val="0"/>
          <w:marTop w:val="0"/>
          <w:marBottom w:val="0"/>
          <w:divBdr>
            <w:top w:val="none" w:sz="0" w:space="0" w:color="auto"/>
            <w:left w:val="none" w:sz="0" w:space="0" w:color="auto"/>
            <w:bottom w:val="none" w:sz="0" w:space="0" w:color="auto"/>
            <w:right w:val="none" w:sz="0" w:space="0" w:color="auto"/>
          </w:divBdr>
        </w:div>
        <w:div w:id="1469516247">
          <w:marLeft w:val="480"/>
          <w:marRight w:val="0"/>
          <w:marTop w:val="0"/>
          <w:marBottom w:val="0"/>
          <w:divBdr>
            <w:top w:val="none" w:sz="0" w:space="0" w:color="auto"/>
            <w:left w:val="none" w:sz="0" w:space="0" w:color="auto"/>
            <w:bottom w:val="none" w:sz="0" w:space="0" w:color="auto"/>
            <w:right w:val="none" w:sz="0" w:space="0" w:color="auto"/>
          </w:divBdr>
        </w:div>
        <w:div w:id="1471437395">
          <w:marLeft w:val="480"/>
          <w:marRight w:val="0"/>
          <w:marTop w:val="0"/>
          <w:marBottom w:val="0"/>
          <w:divBdr>
            <w:top w:val="none" w:sz="0" w:space="0" w:color="auto"/>
            <w:left w:val="none" w:sz="0" w:space="0" w:color="auto"/>
            <w:bottom w:val="none" w:sz="0" w:space="0" w:color="auto"/>
            <w:right w:val="none" w:sz="0" w:space="0" w:color="auto"/>
          </w:divBdr>
        </w:div>
        <w:div w:id="1509098989">
          <w:marLeft w:val="480"/>
          <w:marRight w:val="0"/>
          <w:marTop w:val="0"/>
          <w:marBottom w:val="0"/>
          <w:divBdr>
            <w:top w:val="none" w:sz="0" w:space="0" w:color="auto"/>
            <w:left w:val="none" w:sz="0" w:space="0" w:color="auto"/>
            <w:bottom w:val="none" w:sz="0" w:space="0" w:color="auto"/>
            <w:right w:val="none" w:sz="0" w:space="0" w:color="auto"/>
          </w:divBdr>
        </w:div>
        <w:div w:id="1516117774">
          <w:marLeft w:val="480"/>
          <w:marRight w:val="0"/>
          <w:marTop w:val="0"/>
          <w:marBottom w:val="0"/>
          <w:divBdr>
            <w:top w:val="none" w:sz="0" w:space="0" w:color="auto"/>
            <w:left w:val="none" w:sz="0" w:space="0" w:color="auto"/>
            <w:bottom w:val="none" w:sz="0" w:space="0" w:color="auto"/>
            <w:right w:val="none" w:sz="0" w:space="0" w:color="auto"/>
          </w:divBdr>
        </w:div>
        <w:div w:id="1533954098">
          <w:marLeft w:val="480"/>
          <w:marRight w:val="0"/>
          <w:marTop w:val="0"/>
          <w:marBottom w:val="0"/>
          <w:divBdr>
            <w:top w:val="none" w:sz="0" w:space="0" w:color="auto"/>
            <w:left w:val="none" w:sz="0" w:space="0" w:color="auto"/>
            <w:bottom w:val="none" w:sz="0" w:space="0" w:color="auto"/>
            <w:right w:val="none" w:sz="0" w:space="0" w:color="auto"/>
          </w:divBdr>
        </w:div>
        <w:div w:id="1560627010">
          <w:marLeft w:val="480"/>
          <w:marRight w:val="0"/>
          <w:marTop w:val="0"/>
          <w:marBottom w:val="0"/>
          <w:divBdr>
            <w:top w:val="none" w:sz="0" w:space="0" w:color="auto"/>
            <w:left w:val="none" w:sz="0" w:space="0" w:color="auto"/>
            <w:bottom w:val="none" w:sz="0" w:space="0" w:color="auto"/>
            <w:right w:val="none" w:sz="0" w:space="0" w:color="auto"/>
          </w:divBdr>
        </w:div>
        <w:div w:id="1567959455">
          <w:marLeft w:val="480"/>
          <w:marRight w:val="0"/>
          <w:marTop w:val="0"/>
          <w:marBottom w:val="0"/>
          <w:divBdr>
            <w:top w:val="none" w:sz="0" w:space="0" w:color="auto"/>
            <w:left w:val="none" w:sz="0" w:space="0" w:color="auto"/>
            <w:bottom w:val="none" w:sz="0" w:space="0" w:color="auto"/>
            <w:right w:val="none" w:sz="0" w:space="0" w:color="auto"/>
          </w:divBdr>
        </w:div>
        <w:div w:id="1608999432">
          <w:marLeft w:val="480"/>
          <w:marRight w:val="0"/>
          <w:marTop w:val="0"/>
          <w:marBottom w:val="0"/>
          <w:divBdr>
            <w:top w:val="none" w:sz="0" w:space="0" w:color="auto"/>
            <w:left w:val="none" w:sz="0" w:space="0" w:color="auto"/>
            <w:bottom w:val="none" w:sz="0" w:space="0" w:color="auto"/>
            <w:right w:val="none" w:sz="0" w:space="0" w:color="auto"/>
          </w:divBdr>
        </w:div>
        <w:div w:id="1624656949">
          <w:marLeft w:val="480"/>
          <w:marRight w:val="0"/>
          <w:marTop w:val="0"/>
          <w:marBottom w:val="0"/>
          <w:divBdr>
            <w:top w:val="none" w:sz="0" w:space="0" w:color="auto"/>
            <w:left w:val="none" w:sz="0" w:space="0" w:color="auto"/>
            <w:bottom w:val="none" w:sz="0" w:space="0" w:color="auto"/>
            <w:right w:val="none" w:sz="0" w:space="0" w:color="auto"/>
          </w:divBdr>
        </w:div>
        <w:div w:id="1648125455">
          <w:marLeft w:val="480"/>
          <w:marRight w:val="0"/>
          <w:marTop w:val="0"/>
          <w:marBottom w:val="0"/>
          <w:divBdr>
            <w:top w:val="none" w:sz="0" w:space="0" w:color="auto"/>
            <w:left w:val="none" w:sz="0" w:space="0" w:color="auto"/>
            <w:bottom w:val="none" w:sz="0" w:space="0" w:color="auto"/>
            <w:right w:val="none" w:sz="0" w:space="0" w:color="auto"/>
          </w:divBdr>
        </w:div>
        <w:div w:id="1671709882">
          <w:marLeft w:val="480"/>
          <w:marRight w:val="0"/>
          <w:marTop w:val="0"/>
          <w:marBottom w:val="0"/>
          <w:divBdr>
            <w:top w:val="none" w:sz="0" w:space="0" w:color="auto"/>
            <w:left w:val="none" w:sz="0" w:space="0" w:color="auto"/>
            <w:bottom w:val="none" w:sz="0" w:space="0" w:color="auto"/>
            <w:right w:val="none" w:sz="0" w:space="0" w:color="auto"/>
          </w:divBdr>
        </w:div>
        <w:div w:id="1699548730">
          <w:marLeft w:val="480"/>
          <w:marRight w:val="0"/>
          <w:marTop w:val="0"/>
          <w:marBottom w:val="0"/>
          <w:divBdr>
            <w:top w:val="none" w:sz="0" w:space="0" w:color="auto"/>
            <w:left w:val="none" w:sz="0" w:space="0" w:color="auto"/>
            <w:bottom w:val="none" w:sz="0" w:space="0" w:color="auto"/>
            <w:right w:val="none" w:sz="0" w:space="0" w:color="auto"/>
          </w:divBdr>
        </w:div>
        <w:div w:id="1706829298">
          <w:marLeft w:val="480"/>
          <w:marRight w:val="0"/>
          <w:marTop w:val="0"/>
          <w:marBottom w:val="0"/>
          <w:divBdr>
            <w:top w:val="none" w:sz="0" w:space="0" w:color="auto"/>
            <w:left w:val="none" w:sz="0" w:space="0" w:color="auto"/>
            <w:bottom w:val="none" w:sz="0" w:space="0" w:color="auto"/>
            <w:right w:val="none" w:sz="0" w:space="0" w:color="auto"/>
          </w:divBdr>
        </w:div>
        <w:div w:id="1710489604">
          <w:marLeft w:val="480"/>
          <w:marRight w:val="0"/>
          <w:marTop w:val="0"/>
          <w:marBottom w:val="0"/>
          <w:divBdr>
            <w:top w:val="none" w:sz="0" w:space="0" w:color="auto"/>
            <w:left w:val="none" w:sz="0" w:space="0" w:color="auto"/>
            <w:bottom w:val="none" w:sz="0" w:space="0" w:color="auto"/>
            <w:right w:val="none" w:sz="0" w:space="0" w:color="auto"/>
          </w:divBdr>
        </w:div>
        <w:div w:id="1727951705">
          <w:marLeft w:val="480"/>
          <w:marRight w:val="0"/>
          <w:marTop w:val="0"/>
          <w:marBottom w:val="0"/>
          <w:divBdr>
            <w:top w:val="none" w:sz="0" w:space="0" w:color="auto"/>
            <w:left w:val="none" w:sz="0" w:space="0" w:color="auto"/>
            <w:bottom w:val="none" w:sz="0" w:space="0" w:color="auto"/>
            <w:right w:val="none" w:sz="0" w:space="0" w:color="auto"/>
          </w:divBdr>
        </w:div>
        <w:div w:id="1764840572">
          <w:marLeft w:val="480"/>
          <w:marRight w:val="0"/>
          <w:marTop w:val="0"/>
          <w:marBottom w:val="0"/>
          <w:divBdr>
            <w:top w:val="none" w:sz="0" w:space="0" w:color="auto"/>
            <w:left w:val="none" w:sz="0" w:space="0" w:color="auto"/>
            <w:bottom w:val="none" w:sz="0" w:space="0" w:color="auto"/>
            <w:right w:val="none" w:sz="0" w:space="0" w:color="auto"/>
          </w:divBdr>
        </w:div>
        <w:div w:id="1788045498">
          <w:marLeft w:val="480"/>
          <w:marRight w:val="0"/>
          <w:marTop w:val="0"/>
          <w:marBottom w:val="0"/>
          <w:divBdr>
            <w:top w:val="none" w:sz="0" w:space="0" w:color="auto"/>
            <w:left w:val="none" w:sz="0" w:space="0" w:color="auto"/>
            <w:bottom w:val="none" w:sz="0" w:space="0" w:color="auto"/>
            <w:right w:val="none" w:sz="0" w:space="0" w:color="auto"/>
          </w:divBdr>
        </w:div>
        <w:div w:id="1838227922">
          <w:marLeft w:val="480"/>
          <w:marRight w:val="0"/>
          <w:marTop w:val="0"/>
          <w:marBottom w:val="0"/>
          <w:divBdr>
            <w:top w:val="none" w:sz="0" w:space="0" w:color="auto"/>
            <w:left w:val="none" w:sz="0" w:space="0" w:color="auto"/>
            <w:bottom w:val="none" w:sz="0" w:space="0" w:color="auto"/>
            <w:right w:val="none" w:sz="0" w:space="0" w:color="auto"/>
          </w:divBdr>
        </w:div>
        <w:div w:id="1839611562">
          <w:marLeft w:val="480"/>
          <w:marRight w:val="0"/>
          <w:marTop w:val="0"/>
          <w:marBottom w:val="0"/>
          <w:divBdr>
            <w:top w:val="none" w:sz="0" w:space="0" w:color="auto"/>
            <w:left w:val="none" w:sz="0" w:space="0" w:color="auto"/>
            <w:bottom w:val="none" w:sz="0" w:space="0" w:color="auto"/>
            <w:right w:val="none" w:sz="0" w:space="0" w:color="auto"/>
          </w:divBdr>
        </w:div>
        <w:div w:id="1841503481">
          <w:marLeft w:val="480"/>
          <w:marRight w:val="0"/>
          <w:marTop w:val="0"/>
          <w:marBottom w:val="0"/>
          <w:divBdr>
            <w:top w:val="none" w:sz="0" w:space="0" w:color="auto"/>
            <w:left w:val="none" w:sz="0" w:space="0" w:color="auto"/>
            <w:bottom w:val="none" w:sz="0" w:space="0" w:color="auto"/>
            <w:right w:val="none" w:sz="0" w:space="0" w:color="auto"/>
          </w:divBdr>
        </w:div>
        <w:div w:id="1851723659">
          <w:marLeft w:val="480"/>
          <w:marRight w:val="0"/>
          <w:marTop w:val="0"/>
          <w:marBottom w:val="0"/>
          <w:divBdr>
            <w:top w:val="none" w:sz="0" w:space="0" w:color="auto"/>
            <w:left w:val="none" w:sz="0" w:space="0" w:color="auto"/>
            <w:bottom w:val="none" w:sz="0" w:space="0" w:color="auto"/>
            <w:right w:val="none" w:sz="0" w:space="0" w:color="auto"/>
          </w:divBdr>
        </w:div>
        <w:div w:id="1876652249">
          <w:marLeft w:val="480"/>
          <w:marRight w:val="0"/>
          <w:marTop w:val="0"/>
          <w:marBottom w:val="0"/>
          <w:divBdr>
            <w:top w:val="none" w:sz="0" w:space="0" w:color="auto"/>
            <w:left w:val="none" w:sz="0" w:space="0" w:color="auto"/>
            <w:bottom w:val="none" w:sz="0" w:space="0" w:color="auto"/>
            <w:right w:val="none" w:sz="0" w:space="0" w:color="auto"/>
          </w:divBdr>
        </w:div>
        <w:div w:id="1905218931">
          <w:marLeft w:val="480"/>
          <w:marRight w:val="0"/>
          <w:marTop w:val="0"/>
          <w:marBottom w:val="0"/>
          <w:divBdr>
            <w:top w:val="none" w:sz="0" w:space="0" w:color="auto"/>
            <w:left w:val="none" w:sz="0" w:space="0" w:color="auto"/>
            <w:bottom w:val="none" w:sz="0" w:space="0" w:color="auto"/>
            <w:right w:val="none" w:sz="0" w:space="0" w:color="auto"/>
          </w:divBdr>
        </w:div>
        <w:div w:id="1981421628">
          <w:marLeft w:val="480"/>
          <w:marRight w:val="0"/>
          <w:marTop w:val="0"/>
          <w:marBottom w:val="0"/>
          <w:divBdr>
            <w:top w:val="none" w:sz="0" w:space="0" w:color="auto"/>
            <w:left w:val="none" w:sz="0" w:space="0" w:color="auto"/>
            <w:bottom w:val="none" w:sz="0" w:space="0" w:color="auto"/>
            <w:right w:val="none" w:sz="0" w:space="0" w:color="auto"/>
          </w:divBdr>
        </w:div>
        <w:div w:id="2082438583">
          <w:marLeft w:val="480"/>
          <w:marRight w:val="0"/>
          <w:marTop w:val="0"/>
          <w:marBottom w:val="0"/>
          <w:divBdr>
            <w:top w:val="none" w:sz="0" w:space="0" w:color="auto"/>
            <w:left w:val="none" w:sz="0" w:space="0" w:color="auto"/>
            <w:bottom w:val="none" w:sz="0" w:space="0" w:color="auto"/>
            <w:right w:val="none" w:sz="0" w:space="0" w:color="auto"/>
          </w:divBdr>
        </w:div>
        <w:div w:id="2084064046">
          <w:marLeft w:val="480"/>
          <w:marRight w:val="0"/>
          <w:marTop w:val="0"/>
          <w:marBottom w:val="0"/>
          <w:divBdr>
            <w:top w:val="none" w:sz="0" w:space="0" w:color="auto"/>
            <w:left w:val="none" w:sz="0" w:space="0" w:color="auto"/>
            <w:bottom w:val="none" w:sz="0" w:space="0" w:color="auto"/>
            <w:right w:val="none" w:sz="0" w:space="0" w:color="auto"/>
          </w:divBdr>
        </w:div>
      </w:divsChild>
    </w:div>
    <w:div w:id="164247354">
      <w:bodyDiv w:val="1"/>
      <w:marLeft w:val="0"/>
      <w:marRight w:val="0"/>
      <w:marTop w:val="0"/>
      <w:marBottom w:val="0"/>
      <w:divBdr>
        <w:top w:val="none" w:sz="0" w:space="0" w:color="auto"/>
        <w:left w:val="none" w:sz="0" w:space="0" w:color="auto"/>
        <w:bottom w:val="none" w:sz="0" w:space="0" w:color="auto"/>
        <w:right w:val="none" w:sz="0" w:space="0" w:color="auto"/>
      </w:divBdr>
    </w:div>
    <w:div w:id="166093980">
      <w:bodyDiv w:val="1"/>
      <w:marLeft w:val="0"/>
      <w:marRight w:val="0"/>
      <w:marTop w:val="0"/>
      <w:marBottom w:val="0"/>
      <w:divBdr>
        <w:top w:val="none" w:sz="0" w:space="0" w:color="auto"/>
        <w:left w:val="none" w:sz="0" w:space="0" w:color="auto"/>
        <w:bottom w:val="none" w:sz="0" w:space="0" w:color="auto"/>
        <w:right w:val="none" w:sz="0" w:space="0" w:color="auto"/>
      </w:divBdr>
    </w:div>
    <w:div w:id="166478040">
      <w:bodyDiv w:val="1"/>
      <w:marLeft w:val="0"/>
      <w:marRight w:val="0"/>
      <w:marTop w:val="0"/>
      <w:marBottom w:val="0"/>
      <w:divBdr>
        <w:top w:val="none" w:sz="0" w:space="0" w:color="auto"/>
        <w:left w:val="none" w:sz="0" w:space="0" w:color="auto"/>
        <w:bottom w:val="none" w:sz="0" w:space="0" w:color="auto"/>
        <w:right w:val="none" w:sz="0" w:space="0" w:color="auto"/>
      </w:divBdr>
    </w:div>
    <w:div w:id="168102531">
      <w:bodyDiv w:val="1"/>
      <w:marLeft w:val="0"/>
      <w:marRight w:val="0"/>
      <w:marTop w:val="0"/>
      <w:marBottom w:val="0"/>
      <w:divBdr>
        <w:top w:val="none" w:sz="0" w:space="0" w:color="auto"/>
        <w:left w:val="none" w:sz="0" w:space="0" w:color="auto"/>
        <w:bottom w:val="none" w:sz="0" w:space="0" w:color="auto"/>
        <w:right w:val="none" w:sz="0" w:space="0" w:color="auto"/>
      </w:divBdr>
    </w:div>
    <w:div w:id="168377482">
      <w:bodyDiv w:val="1"/>
      <w:marLeft w:val="0"/>
      <w:marRight w:val="0"/>
      <w:marTop w:val="0"/>
      <w:marBottom w:val="0"/>
      <w:divBdr>
        <w:top w:val="none" w:sz="0" w:space="0" w:color="auto"/>
        <w:left w:val="none" w:sz="0" w:space="0" w:color="auto"/>
        <w:bottom w:val="none" w:sz="0" w:space="0" w:color="auto"/>
        <w:right w:val="none" w:sz="0" w:space="0" w:color="auto"/>
      </w:divBdr>
    </w:div>
    <w:div w:id="168759118">
      <w:bodyDiv w:val="1"/>
      <w:marLeft w:val="0"/>
      <w:marRight w:val="0"/>
      <w:marTop w:val="0"/>
      <w:marBottom w:val="0"/>
      <w:divBdr>
        <w:top w:val="none" w:sz="0" w:space="0" w:color="auto"/>
        <w:left w:val="none" w:sz="0" w:space="0" w:color="auto"/>
        <w:bottom w:val="none" w:sz="0" w:space="0" w:color="auto"/>
        <w:right w:val="none" w:sz="0" w:space="0" w:color="auto"/>
      </w:divBdr>
    </w:div>
    <w:div w:id="169879126">
      <w:bodyDiv w:val="1"/>
      <w:marLeft w:val="0"/>
      <w:marRight w:val="0"/>
      <w:marTop w:val="0"/>
      <w:marBottom w:val="0"/>
      <w:divBdr>
        <w:top w:val="none" w:sz="0" w:space="0" w:color="auto"/>
        <w:left w:val="none" w:sz="0" w:space="0" w:color="auto"/>
        <w:bottom w:val="none" w:sz="0" w:space="0" w:color="auto"/>
        <w:right w:val="none" w:sz="0" w:space="0" w:color="auto"/>
      </w:divBdr>
    </w:div>
    <w:div w:id="173112463">
      <w:bodyDiv w:val="1"/>
      <w:marLeft w:val="0"/>
      <w:marRight w:val="0"/>
      <w:marTop w:val="0"/>
      <w:marBottom w:val="0"/>
      <w:divBdr>
        <w:top w:val="none" w:sz="0" w:space="0" w:color="auto"/>
        <w:left w:val="none" w:sz="0" w:space="0" w:color="auto"/>
        <w:bottom w:val="none" w:sz="0" w:space="0" w:color="auto"/>
        <w:right w:val="none" w:sz="0" w:space="0" w:color="auto"/>
      </w:divBdr>
    </w:div>
    <w:div w:id="174537272">
      <w:bodyDiv w:val="1"/>
      <w:marLeft w:val="0"/>
      <w:marRight w:val="0"/>
      <w:marTop w:val="0"/>
      <w:marBottom w:val="0"/>
      <w:divBdr>
        <w:top w:val="none" w:sz="0" w:space="0" w:color="auto"/>
        <w:left w:val="none" w:sz="0" w:space="0" w:color="auto"/>
        <w:bottom w:val="none" w:sz="0" w:space="0" w:color="auto"/>
        <w:right w:val="none" w:sz="0" w:space="0" w:color="auto"/>
      </w:divBdr>
    </w:div>
    <w:div w:id="177621547">
      <w:bodyDiv w:val="1"/>
      <w:marLeft w:val="0"/>
      <w:marRight w:val="0"/>
      <w:marTop w:val="0"/>
      <w:marBottom w:val="0"/>
      <w:divBdr>
        <w:top w:val="none" w:sz="0" w:space="0" w:color="auto"/>
        <w:left w:val="none" w:sz="0" w:space="0" w:color="auto"/>
        <w:bottom w:val="none" w:sz="0" w:space="0" w:color="auto"/>
        <w:right w:val="none" w:sz="0" w:space="0" w:color="auto"/>
      </w:divBdr>
      <w:divsChild>
        <w:div w:id="12656817">
          <w:marLeft w:val="480"/>
          <w:marRight w:val="0"/>
          <w:marTop w:val="0"/>
          <w:marBottom w:val="0"/>
          <w:divBdr>
            <w:top w:val="none" w:sz="0" w:space="0" w:color="auto"/>
            <w:left w:val="none" w:sz="0" w:space="0" w:color="auto"/>
            <w:bottom w:val="none" w:sz="0" w:space="0" w:color="auto"/>
            <w:right w:val="none" w:sz="0" w:space="0" w:color="auto"/>
          </w:divBdr>
        </w:div>
        <w:div w:id="17313123">
          <w:marLeft w:val="480"/>
          <w:marRight w:val="0"/>
          <w:marTop w:val="0"/>
          <w:marBottom w:val="0"/>
          <w:divBdr>
            <w:top w:val="none" w:sz="0" w:space="0" w:color="auto"/>
            <w:left w:val="none" w:sz="0" w:space="0" w:color="auto"/>
            <w:bottom w:val="none" w:sz="0" w:space="0" w:color="auto"/>
            <w:right w:val="none" w:sz="0" w:space="0" w:color="auto"/>
          </w:divBdr>
        </w:div>
        <w:div w:id="53630018">
          <w:marLeft w:val="480"/>
          <w:marRight w:val="0"/>
          <w:marTop w:val="0"/>
          <w:marBottom w:val="0"/>
          <w:divBdr>
            <w:top w:val="none" w:sz="0" w:space="0" w:color="auto"/>
            <w:left w:val="none" w:sz="0" w:space="0" w:color="auto"/>
            <w:bottom w:val="none" w:sz="0" w:space="0" w:color="auto"/>
            <w:right w:val="none" w:sz="0" w:space="0" w:color="auto"/>
          </w:divBdr>
        </w:div>
        <w:div w:id="65734982">
          <w:marLeft w:val="480"/>
          <w:marRight w:val="0"/>
          <w:marTop w:val="0"/>
          <w:marBottom w:val="0"/>
          <w:divBdr>
            <w:top w:val="none" w:sz="0" w:space="0" w:color="auto"/>
            <w:left w:val="none" w:sz="0" w:space="0" w:color="auto"/>
            <w:bottom w:val="none" w:sz="0" w:space="0" w:color="auto"/>
            <w:right w:val="none" w:sz="0" w:space="0" w:color="auto"/>
          </w:divBdr>
        </w:div>
        <w:div w:id="159202997">
          <w:marLeft w:val="480"/>
          <w:marRight w:val="0"/>
          <w:marTop w:val="0"/>
          <w:marBottom w:val="0"/>
          <w:divBdr>
            <w:top w:val="none" w:sz="0" w:space="0" w:color="auto"/>
            <w:left w:val="none" w:sz="0" w:space="0" w:color="auto"/>
            <w:bottom w:val="none" w:sz="0" w:space="0" w:color="auto"/>
            <w:right w:val="none" w:sz="0" w:space="0" w:color="auto"/>
          </w:divBdr>
        </w:div>
        <w:div w:id="160505767">
          <w:marLeft w:val="480"/>
          <w:marRight w:val="0"/>
          <w:marTop w:val="0"/>
          <w:marBottom w:val="0"/>
          <w:divBdr>
            <w:top w:val="none" w:sz="0" w:space="0" w:color="auto"/>
            <w:left w:val="none" w:sz="0" w:space="0" w:color="auto"/>
            <w:bottom w:val="none" w:sz="0" w:space="0" w:color="auto"/>
            <w:right w:val="none" w:sz="0" w:space="0" w:color="auto"/>
          </w:divBdr>
        </w:div>
        <w:div w:id="217516440">
          <w:marLeft w:val="480"/>
          <w:marRight w:val="0"/>
          <w:marTop w:val="0"/>
          <w:marBottom w:val="0"/>
          <w:divBdr>
            <w:top w:val="none" w:sz="0" w:space="0" w:color="auto"/>
            <w:left w:val="none" w:sz="0" w:space="0" w:color="auto"/>
            <w:bottom w:val="none" w:sz="0" w:space="0" w:color="auto"/>
            <w:right w:val="none" w:sz="0" w:space="0" w:color="auto"/>
          </w:divBdr>
        </w:div>
        <w:div w:id="223105491">
          <w:marLeft w:val="480"/>
          <w:marRight w:val="0"/>
          <w:marTop w:val="0"/>
          <w:marBottom w:val="0"/>
          <w:divBdr>
            <w:top w:val="none" w:sz="0" w:space="0" w:color="auto"/>
            <w:left w:val="none" w:sz="0" w:space="0" w:color="auto"/>
            <w:bottom w:val="none" w:sz="0" w:space="0" w:color="auto"/>
            <w:right w:val="none" w:sz="0" w:space="0" w:color="auto"/>
          </w:divBdr>
        </w:div>
        <w:div w:id="267277847">
          <w:marLeft w:val="480"/>
          <w:marRight w:val="0"/>
          <w:marTop w:val="0"/>
          <w:marBottom w:val="0"/>
          <w:divBdr>
            <w:top w:val="none" w:sz="0" w:space="0" w:color="auto"/>
            <w:left w:val="none" w:sz="0" w:space="0" w:color="auto"/>
            <w:bottom w:val="none" w:sz="0" w:space="0" w:color="auto"/>
            <w:right w:val="none" w:sz="0" w:space="0" w:color="auto"/>
          </w:divBdr>
        </w:div>
        <w:div w:id="311367926">
          <w:marLeft w:val="480"/>
          <w:marRight w:val="0"/>
          <w:marTop w:val="0"/>
          <w:marBottom w:val="0"/>
          <w:divBdr>
            <w:top w:val="none" w:sz="0" w:space="0" w:color="auto"/>
            <w:left w:val="none" w:sz="0" w:space="0" w:color="auto"/>
            <w:bottom w:val="none" w:sz="0" w:space="0" w:color="auto"/>
            <w:right w:val="none" w:sz="0" w:space="0" w:color="auto"/>
          </w:divBdr>
        </w:div>
        <w:div w:id="360278419">
          <w:marLeft w:val="480"/>
          <w:marRight w:val="0"/>
          <w:marTop w:val="0"/>
          <w:marBottom w:val="0"/>
          <w:divBdr>
            <w:top w:val="none" w:sz="0" w:space="0" w:color="auto"/>
            <w:left w:val="none" w:sz="0" w:space="0" w:color="auto"/>
            <w:bottom w:val="none" w:sz="0" w:space="0" w:color="auto"/>
            <w:right w:val="none" w:sz="0" w:space="0" w:color="auto"/>
          </w:divBdr>
        </w:div>
        <w:div w:id="372965715">
          <w:marLeft w:val="480"/>
          <w:marRight w:val="0"/>
          <w:marTop w:val="0"/>
          <w:marBottom w:val="0"/>
          <w:divBdr>
            <w:top w:val="none" w:sz="0" w:space="0" w:color="auto"/>
            <w:left w:val="none" w:sz="0" w:space="0" w:color="auto"/>
            <w:bottom w:val="none" w:sz="0" w:space="0" w:color="auto"/>
            <w:right w:val="none" w:sz="0" w:space="0" w:color="auto"/>
          </w:divBdr>
        </w:div>
        <w:div w:id="414593029">
          <w:marLeft w:val="480"/>
          <w:marRight w:val="0"/>
          <w:marTop w:val="0"/>
          <w:marBottom w:val="0"/>
          <w:divBdr>
            <w:top w:val="none" w:sz="0" w:space="0" w:color="auto"/>
            <w:left w:val="none" w:sz="0" w:space="0" w:color="auto"/>
            <w:bottom w:val="none" w:sz="0" w:space="0" w:color="auto"/>
            <w:right w:val="none" w:sz="0" w:space="0" w:color="auto"/>
          </w:divBdr>
        </w:div>
        <w:div w:id="417287991">
          <w:marLeft w:val="480"/>
          <w:marRight w:val="0"/>
          <w:marTop w:val="0"/>
          <w:marBottom w:val="0"/>
          <w:divBdr>
            <w:top w:val="none" w:sz="0" w:space="0" w:color="auto"/>
            <w:left w:val="none" w:sz="0" w:space="0" w:color="auto"/>
            <w:bottom w:val="none" w:sz="0" w:space="0" w:color="auto"/>
            <w:right w:val="none" w:sz="0" w:space="0" w:color="auto"/>
          </w:divBdr>
        </w:div>
        <w:div w:id="462845296">
          <w:marLeft w:val="480"/>
          <w:marRight w:val="0"/>
          <w:marTop w:val="0"/>
          <w:marBottom w:val="0"/>
          <w:divBdr>
            <w:top w:val="none" w:sz="0" w:space="0" w:color="auto"/>
            <w:left w:val="none" w:sz="0" w:space="0" w:color="auto"/>
            <w:bottom w:val="none" w:sz="0" w:space="0" w:color="auto"/>
            <w:right w:val="none" w:sz="0" w:space="0" w:color="auto"/>
          </w:divBdr>
        </w:div>
        <w:div w:id="491918173">
          <w:marLeft w:val="480"/>
          <w:marRight w:val="0"/>
          <w:marTop w:val="0"/>
          <w:marBottom w:val="0"/>
          <w:divBdr>
            <w:top w:val="none" w:sz="0" w:space="0" w:color="auto"/>
            <w:left w:val="none" w:sz="0" w:space="0" w:color="auto"/>
            <w:bottom w:val="none" w:sz="0" w:space="0" w:color="auto"/>
            <w:right w:val="none" w:sz="0" w:space="0" w:color="auto"/>
          </w:divBdr>
        </w:div>
        <w:div w:id="499541639">
          <w:marLeft w:val="480"/>
          <w:marRight w:val="0"/>
          <w:marTop w:val="0"/>
          <w:marBottom w:val="0"/>
          <w:divBdr>
            <w:top w:val="none" w:sz="0" w:space="0" w:color="auto"/>
            <w:left w:val="none" w:sz="0" w:space="0" w:color="auto"/>
            <w:bottom w:val="none" w:sz="0" w:space="0" w:color="auto"/>
            <w:right w:val="none" w:sz="0" w:space="0" w:color="auto"/>
          </w:divBdr>
        </w:div>
        <w:div w:id="516164573">
          <w:marLeft w:val="480"/>
          <w:marRight w:val="0"/>
          <w:marTop w:val="0"/>
          <w:marBottom w:val="0"/>
          <w:divBdr>
            <w:top w:val="none" w:sz="0" w:space="0" w:color="auto"/>
            <w:left w:val="none" w:sz="0" w:space="0" w:color="auto"/>
            <w:bottom w:val="none" w:sz="0" w:space="0" w:color="auto"/>
            <w:right w:val="none" w:sz="0" w:space="0" w:color="auto"/>
          </w:divBdr>
        </w:div>
        <w:div w:id="571738026">
          <w:marLeft w:val="480"/>
          <w:marRight w:val="0"/>
          <w:marTop w:val="0"/>
          <w:marBottom w:val="0"/>
          <w:divBdr>
            <w:top w:val="none" w:sz="0" w:space="0" w:color="auto"/>
            <w:left w:val="none" w:sz="0" w:space="0" w:color="auto"/>
            <w:bottom w:val="none" w:sz="0" w:space="0" w:color="auto"/>
            <w:right w:val="none" w:sz="0" w:space="0" w:color="auto"/>
          </w:divBdr>
        </w:div>
        <w:div w:id="576013523">
          <w:marLeft w:val="480"/>
          <w:marRight w:val="0"/>
          <w:marTop w:val="0"/>
          <w:marBottom w:val="0"/>
          <w:divBdr>
            <w:top w:val="none" w:sz="0" w:space="0" w:color="auto"/>
            <w:left w:val="none" w:sz="0" w:space="0" w:color="auto"/>
            <w:bottom w:val="none" w:sz="0" w:space="0" w:color="auto"/>
            <w:right w:val="none" w:sz="0" w:space="0" w:color="auto"/>
          </w:divBdr>
        </w:div>
        <w:div w:id="579173814">
          <w:marLeft w:val="480"/>
          <w:marRight w:val="0"/>
          <w:marTop w:val="0"/>
          <w:marBottom w:val="0"/>
          <w:divBdr>
            <w:top w:val="none" w:sz="0" w:space="0" w:color="auto"/>
            <w:left w:val="none" w:sz="0" w:space="0" w:color="auto"/>
            <w:bottom w:val="none" w:sz="0" w:space="0" w:color="auto"/>
            <w:right w:val="none" w:sz="0" w:space="0" w:color="auto"/>
          </w:divBdr>
        </w:div>
        <w:div w:id="597904012">
          <w:marLeft w:val="480"/>
          <w:marRight w:val="0"/>
          <w:marTop w:val="0"/>
          <w:marBottom w:val="0"/>
          <w:divBdr>
            <w:top w:val="none" w:sz="0" w:space="0" w:color="auto"/>
            <w:left w:val="none" w:sz="0" w:space="0" w:color="auto"/>
            <w:bottom w:val="none" w:sz="0" w:space="0" w:color="auto"/>
            <w:right w:val="none" w:sz="0" w:space="0" w:color="auto"/>
          </w:divBdr>
        </w:div>
        <w:div w:id="616569962">
          <w:marLeft w:val="480"/>
          <w:marRight w:val="0"/>
          <w:marTop w:val="0"/>
          <w:marBottom w:val="0"/>
          <w:divBdr>
            <w:top w:val="none" w:sz="0" w:space="0" w:color="auto"/>
            <w:left w:val="none" w:sz="0" w:space="0" w:color="auto"/>
            <w:bottom w:val="none" w:sz="0" w:space="0" w:color="auto"/>
            <w:right w:val="none" w:sz="0" w:space="0" w:color="auto"/>
          </w:divBdr>
        </w:div>
        <w:div w:id="687372649">
          <w:marLeft w:val="480"/>
          <w:marRight w:val="0"/>
          <w:marTop w:val="0"/>
          <w:marBottom w:val="0"/>
          <w:divBdr>
            <w:top w:val="none" w:sz="0" w:space="0" w:color="auto"/>
            <w:left w:val="none" w:sz="0" w:space="0" w:color="auto"/>
            <w:bottom w:val="none" w:sz="0" w:space="0" w:color="auto"/>
            <w:right w:val="none" w:sz="0" w:space="0" w:color="auto"/>
          </w:divBdr>
        </w:div>
        <w:div w:id="689259200">
          <w:marLeft w:val="480"/>
          <w:marRight w:val="0"/>
          <w:marTop w:val="0"/>
          <w:marBottom w:val="0"/>
          <w:divBdr>
            <w:top w:val="none" w:sz="0" w:space="0" w:color="auto"/>
            <w:left w:val="none" w:sz="0" w:space="0" w:color="auto"/>
            <w:bottom w:val="none" w:sz="0" w:space="0" w:color="auto"/>
            <w:right w:val="none" w:sz="0" w:space="0" w:color="auto"/>
          </w:divBdr>
        </w:div>
        <w:div w:id="692148524">
          <w:marLeft w:val="480"/>
          <w:marRight w:val="0"/>
          <w:marTop w:val="0"/>
          <w:marBottom w:val="0"/>
          <w:divBdr>
            <w:top w:val="none" w:sz="0" w:space="0" w:color="auto"/>
            <w:left w:val="none" w:sz="0" w:space="0" w:color="auto"/>
            <w:bottom w:val="none" w:sz="0" w:space="0" w:color="auto"/>
            <w:right w:val="none" w:sz="0" w:space="0" w:color="auto"/>
          </w:divBdr>
        </w:div>
        <w:div w:id="701250851">
          <w:marLeft w:val="480"/>
          <w:marRight w:val="0"/>
          <w:marTop w:val="0"/>
          <w:marBottom w:val="0"/>
          <w:divBdr>
            <w:top w:val="none" w:sz="0" w:space="0" w:color="auto"/>
            <w:left w:val="none" w:sz="0" w:space="0" w:color="auto"/>
            <w:bottom w:val="none" w:sz="0" w:space="0" w:color="auto"/>
            <w:right w:val="none" w:sz="0" w:space="0" w:color="auto"/>
          </w:divBdr>
        </w:div>
        <w:div w:id="733700841">
          <w:marLeft w:val="480"/>
          <w:marRight w:val="0"/>
          <w:marTop w:val="0"/>
          <w:marBottom w:val="0"/>
          <w:divBdr>
            <w:top w:val="none" w:sz="0" w:space="0" w:color="auto"/>
            <w:left w:val="none" w:sz="0" w:space="0" w:color="auto"/>
            <w:bottom w:val="none" w:sz="0" w:space="0" w:color="auto"/>
            <w:right w:val="none" w:sz="0" w:space="0" w:color="auto"/>
          </w:divBdr>
        </w:div>
        <w:div w:id="799960185">
          <w:marLeft w:val="480"/>
          <w:marRight w:val="0"/>
          <w:marTop w:val="0"/>
          <w:marBottom w:val="0"/>
          <w:divBdr>
            <w:top w:val="none" w:sz="0" w:space="0" w:color="auto"/>
            <w:left w:val="none" w:sz="0" w:space="0" w:color="auto"/>
            <w:bottom w:val="none" w:sz="0" w:space="0" w:color="auto"/>
            <w:right w:val="none" w:sz="0" w:space="0" w:color="auto"/>
          </w:divBdr>
        </w:div>
        <w:div w:id="808009890">
          <w:marLeft w:val="480"/>
          <w:marRight w:val="0"/>
          <w:marTop w:val="0"/>
          <w:marBottom w:val="0"/>
          <w:divBdr>
            <w:top w:val="none" w:sz="0" w:space="0" w:color="auto"/>
            <w:left w:val="none" w:sz="0" w:space="0" w:color="auto"/>
            <w:bottom w:val="none" w:sz="0" w:space="0" w:color="auto"/>
            <w:right w:val="none" w:sz="0" w:space="0" w:color="auto"/>
          </w:divBdr>
        </w:div>
        <w:div w:id="820654645">
          <w:marLeft w:val="480"/>
          <w:marRight w:val="0"/>
          <w:marTop w:val="0"/>
          <w:marBottom w:val="0"/>
          <w:divBdr>
            <w:top w:val="none" w:sz="0" w:space="0" w:color="auto"/>
            <w:left w:val="none" w:sz="0" w:space="0" w:color="auto"/>
            <w:bottom w:val="none" w:sz="0" w:space="0" w:color="auto"/>
            <w:right w:val="none" w:sz="0" w:space="0" w:color="auto"/>
          </w:divBdr>
        </w:div>
        <w:div w:id="823861785">
          <w:marLeft w:val="480"/>
          <w:marRight w:val="0"/>
          <w:marTop w:val="0"/>
          <w:marBottom w:val="0"/>
          <w:divBdr>
            <w:top w:val="none" w:sz="0" w:space="0" w:color="auto"/>
            <w:left w:val="none" w:sz="0" w:space="0" w:color="auto"/>
            <w:bottom w:val="none" w:sz="0" w:space="0" w:color="auto"/>
            <w:right w:val="none" w:sz="0" w:space="0" w:color="auto"/>
          </w:divBdr>
        </w:div>
        <w:div w:id="829174214">
          <w:marLeft w:val="480"/>
          <w:marRight w:val="0"/>
          <w:marTop w:val="0"/>
          <w:marBottom w:val="0"/>
          <w:divBdr>
            <w:top w:val="none" w:sz="0" w:space="0" w:color="auto"/>
            <w:left w:val="none" w:sz="0" w:space="0" w:color="auto"/>
            <w:bottom w:val="none" w:sz="0" w:space="0" w:color="auto"/>
            <w:right w:val="none" w:sz="0" w:space="0" w:color="auto"/>
          </w:divBdr>
        </w:div>
        <w:div w:id="904611702">
          <w:marLeft w:val="480"/>
          <w:marRight w:val="0"/>
          <w:marTop w:val="0"/>
          <w:marBottom w:val="0"/>
          <w:divBdr>
            <w:top w:val="none" w:sz="0" w:space="0" w:color="auto"/>
            <w:left w:val="none" w:sz="0" w:space="0" w:color="auto"/>
            <w:bottom w:val="none" w:sz="0" w:space="0" w:color="auto"/>
            <w:right w:val="none" w:sz="0" w:space="0" w:color="auto"/>
          </w:divBdr>
        </w:div>
        <w:div w:id="912008988">
          <w:marLeft w:val="480"/>
          <w:marRight w:val="0"/>
          <w:marTop w:val="0"/>
          <w:marBottom w:val="0"/>
          <w:divBdr>
            <w:top w:val="none" w:sz="0" w:space="0" w:color="auto"/>
            <w:left w:val="none" w:sz="0" w:space="0" w:color="auto"/>
            <w:bottom w:val="none" w:sz="0" w:space="0" w:color="auto"/>
            <w:right w:val="none" w:sz="0" w:space="0" w:color="auto"/>
          </w:divBdr>
        </w:div>
        <w:div w:id="921599493">
          <w:marLeft w:val="480"/>
          <w:marRight w:val="0"/>
          <w:marTop w:val="0"/>
          <w:marBottom w:val="0"/>
          <w:divBdr>
            <w:top w:val="none" w:sz="0" w:space="0" w:color="auto"/>
            <w:left w:val="none" w:sz="0" w:space="0" w:color="auto"/>
            <w:bottom w:val="none" w:sz="0" w:space="0" w:color="auto"/>
            <w:right w:val="none" w:sz="0" w:space="0" w:color="auto"/>
          </w:divBdr>
        </w:div>
        <w:div w:id="925770291">
          <w:marLeft w:val="480"/>
          <w:marRight w:val="0"/>
          <w:marTop w:val="0"/>
          <w:marBottom w:val="0"/>
          <w:divBdr>
            <w:top w:val="none" w:sz="0" w:space="0" w:color="auto"/>
            <w:left w:val="none" w:sz="0" w:space="0" w:color="auto"/>
            <w:bottom w:val="none" w:sz="0" w:space="0" w:color="auto"/>
            <w:right w:val="none" w:sz="0" w:space="0" w:color="auto"/>
          </w:divBdr>
        </w:div>
        <w:div w:id="950823083">
          <w:marLeft w:val="480"/>
          <w:marRight w:val="0"/>
          <w:marTop w:val="0"/>
          <w:marBottom w:val="0"/>
          <w:divBdr>
            <w:top w:val="none" w:sz="0" w:space="0" w:color="auto"/>
            <w:left w:val="none" w:sz="0" w:space="0" w:color="auto"/>
            <w:bottom w:val="none" w:sz="0" w:space="0" w:color="auto"/>
            <w:right w:val="none" w:sz="0" w:space="0" w:color="auto"/>
          </w:divBdr>
        </w:div>
        <w:div w:id="975598051">
          <w:marLeft w:val="480"/>
          <w:marRight w:val="0"/>
          <w:marTop w:val="0"/>
          <w:marBottom w:val="0"/>
          <w:divBdr>
            <w:top w:val="none" w:sz="0" w:space="0" w:color="auto"/>
            <w:left w:val="none" w:sz="0" w:space="0" w:color="auto"/>
            <w:bottom w:val="none" w:sz="0" w:space="0" w:color="auto"/>
            <w:right w:val="none" w:sz="0" w:space="0" w:color="auto"/>
          </w:divBdr>
        </w:div>
        <w:div w:id="985862995">
          <w:marLeft w:val="480"/>
          <w:marRight w:val="0"/>
          <w:marTop w:val="0"/>
          <w:marBottom w:val="0"/>
          <w:divBdr>
            <w:top w:val="none" w:sz="0" w:space="0" w:color="auto"/>
            <w:left w:val="none" w:sz="0" w:space="0" w:color="auto"/>
            <w:bottom w:val="none" w:sz="0" w:space="0" w:color="auto"/>
            <w:right w:val="none" w:sz="0" w:space="0" w:color="auto"/>
          </w:divBdr>
        </w:div>
        <w:div w:id="1018580827">
          <w:marLeft w:val="480"/>
          <w:marRight w:val="0"/>
          <w:marTop w:val="0"/>
          <w:marBottom w:val="0"/>
          <w:divBdr>
            <w:top w:val="none" w:sz="0" w:space="0" w:color="auto"/>
            <w:left w:val="none" w:sz="0" w:space="0" w:color="auto"/>
            <w:bottom w:val="none" w:sz="0" w:space="0" w:color="auto"/>
            <w:right w:val="none" w:sz="0" w:space="0" w:color="auto"/>
          </w:divBdr>
        </w:div>
        <w:div w:id="1021660236">
          <w:marLeft w:val="480"/>
          <w:marRight w:val="0"/>
          <w:marTop w:val="0"/>
          <w:marBottom w:val="0"/>
          <w:divBdr>
            <w:top w:val="none" w:sz="0" w:space="0" w:color="auto"/>
            <w:left w:val="none" w:sz="0" w:space="0" w:color="auto"/>
            <w:bottom w:val="none" w:sz="0" w:space="0" w:color="auto"/>
            <w:right w:val="none" w:sz="0" w:space="0" w:color="auto"/>
          </w:divBdr>
        </w:div>
        <w:div w:id="1107578262">
          <w:marLeft w:val="480"/>
          <w:marRight w:val="0"/>
          <w:marTop w:val="0"/>
          <w:marBottom w:val="0"/>
          <w:divBdr>
            <w:top w:val="none" w:sz="0" w:space="0" w:color="auto"/>
            <w:left w:val="none" w:sz="0" w:space="0" w:color="auto"/>
            <w:bottom w:val="none" w:sz="0" w:space="0" w:color="auto"/>
            <w:right w:val="none" w:sz="0" w:space="0" w:color="auto"/>
          </w:divBdr>
        </w:div>
        <w:div w:id="1125193872">
          <w:marLeft w:val="480"/>
          <w:marRight w:val="0"/>
          <w:marTop w:val="0"/>
          <w:marBottom w:val="0"/>
          <w:divBdr>
            <w:top w:val="none" w:sz="0" w:space="0" w:color="auto"/>
            <w:left w:val="none" w:sz="0" w:space="0" w:color="auto"/>
            <w:bottom w:val="none" w:sz="0" w:space="0" w:color="auto"/>
            <w:right w:val="none" w:sz="0" w:space="0" w:color="auto"/>
          </w:divBdr>
        </w:div>
        <w:div w:id="1135638649">
          <w:marLeft w:val="480"/>
          <w:marRight w:val="0"/>
          <w:marTop w:val="0"/>
          <w:marBottom w:val="0"/>
          <w:divBdr>
            <w:top w:val="none" w:sz="0" w:space="0" w:color="auto"/>
            <w:left w:val="none" w:sz="0" w:space="0" w:color="auto"/>
            <w:bottom w:val="none" w:sz="0" w:space="0" w:color="auto"/>
            <w:right w:val="none" w:sz="0" w:space="0" w:color="auto"/>
          </w:divBdr>
        </w:div>
        <w:div w:id="1159226417">
          <w:marLeft w:val="480"/>
          <w:marRight w:val="0"/>
          <w:marTop w:val="0"/>
          <w:marBottom w:val="0"/>
          <w:divBdr>
            <w:top w:val="none" w:sz="0" w:space="0" w:color="auto"/>
            <w:left w:val="none" w:sz="0" w:space="0" w:color="auto"/>
            <w:bottom w:val="none" w:sz="0" w:space="0" w:color="auto"/>
            <w:right w:val="none" w:sz="0" w:space="0" w:color="auto"/>
          </w:divBdr>
        </w:div>
        <w:div w:id="1160804191">
          <w:marLeft w:val="480"/>
          <w:marRight w:val="0"/>
          <w:marTop w:val="0"/>
          <w:marBottom w:val="0"/>
          <w:divBdr>
            <w:top w:val="none" w:sz="0" w:space="0" w:color="auto"/>
            <w:left w:val="none" w:sz="0" w:space="0" w:color="auto"/>
            <w:bottom w:val="none" w:sz="0" w:space="0" w:color="auto"/>
            <w:right w:val="none" w:sz="0" w:space="0" w:color="auto"/>
          </w:divBdr>
        </w:div>
        <w:div w:id="1214662435">
          <w:marLeft w:val="480"/>
          <w:marRight w:val="0"/>
          <w:marTop w:val="0"/>
          <w:marBottom w:val="0"/>
          <w:divBdr>
            <w:top w:val="none" w:sz="0" w:space="0" w:color="auto"/>
            <w:left w:val="none" w:sz="0" w:space="0" w:color="auto"/>
            <w:bottom w:val="none" w:sz="0" w:space="0" w:color="auto"/>
            <w:right w:val="none" w:sz="0" w:space="0" w:color="auto"/>
          </w:divBdr>
        </w:div>
        <w:div w:id="1253009802">
          <w:marLeft w:val="480"/>
          <w:marRight w:val="0"/>
          <w:marTop w:val="0"/>
          <w:marBottom w:val="0"/>
          <w:divBdr>
            <w:top w:val="none" w:sz="0" w:space="0" w:color="auto"/>
            <w:left w:val="none" w:sz="0" w:space="0" w:color="auto"/>
            <w:bottom w:val="none" w:sz="0" w:space="0" w:color="auto"/>
            <w:right w:val="none" w:sz="0" w:space="0" w:color="auto"/>
          </w:divBdr>
        </w:div>
        <w:div w:id="1283881619">
          <w:marLeft w:val="480"/>
          <w:marRight w:val="0"/>
          <w:marTop w:val="0"/>
          <w:marBottom w:val="0"/>
          <w:divBdr>
            <w:top w:val="none" w:sz="0" w:space="0" w:color="auto"/>
            <w:left w:val="none" w:sz="0" w:space="0" w:color="auto"/>
            <w:bottom w:val="none" w:sz="0" w:space="0" w:color="auto"/>
            <w:right w:val="none" w:sz="0" w:space="0" w:color="auto"/>
          </w:divBdr>
        </w:div>
        <w:div w:id="1289899300">
          <w:marLeft w:val="480"/>
          <w:marRight w:val="0"/>
          <w:marTop w:val="0"/>
          <w:marBottom w:val="0"/>
          <w:divBdr>
            <w:top w:val="none" w:sz="0" w:space="0" w:color="auto"/>
            <w:left w:val="none" w:sz="0" w:space="0" w:color="auto"/>
            <w:bottom w:val="none" w:sz="0" w:space="0" w:color="auto"/>
            <w:right w:val="none" w:sz="0" w:space="0" w:color="auto"/>
          </w:divBdr>
        </w:div>
        <w:div w:id="1303583165">
          <w:marLeft w:val="480"/>
          <w:marRight w:val="0"/>
          <w:marTop w:val="0"/>
          <w:marBottom w:val="0"/>
          <w:divBdr>
            <w:top w:val="none" w:sz="0" w:space="0" w:color="auto"/>
            <w:left w:val="none" w:sz="0" w:space="0" w:color="auto"/>
            <w:bottom w:val="none" w:sz="0" w:space="0" w:color="auto"/>
            <w:right w:val="none" w:sz="0" w:space="0" w:color="auto"/>
          </w:divBdr>
        </w:div>
        <w:div w:id="1385593308">
          <w:marLeft w:val="480"/>
          <w:marRight w:val="0"/>
          <w:marTop w:val="0"/>
          <w:marBottom w:val="0"/>
          <w:divBdr>
            <w:top w:val="none" w:sz="0" w:space="0" w:color="auto"/>
            <w:left w:val="none" w:sz="0" w:space="0" w:color="auto"/>
            <w:bottom w:val="none" w:sz="0" w:space="0" w:color="auto"/>
            <w:right w:val="none" w:sz="0" w:space="0" w:color="auto"/>
          </w:divBdr>
        </w:div>
        <w:div w:id="1418092955">
          <w:marLeft w:val="480"/>
          <w:marRight w:val="0"/>
          <w:marTop w:val="0"/>
          <w:marBottom w:val="0"/>
          <w:divBdr>
            <w:top w:val="none" w:sz="0" w:space="0" w:color="auto"/>
            <w:left w:val="none" w:sz="0" w:space="0" w:color="auto"/>
            <w:bottom w:val="none" w:sz="0" w:space="0" w:color="auto"/>
            <w:right w:val="none" w:sz="0" w:space="0" w:color="auto"/>
          </w:divBdr>
        </w:div>
        <w:div w:id="1430546705">
          <w:marLeft w:val="480"/>
          <w:marRight w:val="0"/>
          <w:marTop w:val="0"/>
          <w:marBottom w:val="0"/>
          <w:divBdr>
            <w:top w:val="none" w:sz="0" w:space="0" w:color="auto"/>
            <w:left w:val="none" w:sz="0" w:space="0" w:color="auto"/>
            <w:bottom w:val="none" w:sz="0" w:space="0" w:color="auto"/>
            <w:right w:val="none" w:sz="0" w:space="0" w:color="auto"/>
          </w:divBdr>
        </w:div>
        <w:div w:id="1552224922">
          <w:marLeft w:val="480"/>
          <w:marRight w:val="0"/>
          <w:marTop w:val="0"/>
          <w:marBottom w:val="0"/>
          <w:divBdr>
            <w:top w:val="none" w:sz="0" w:space="0" w:color="auto"/>
            <w:left w:val="none" w:sz="0" w:space="0" w:color="auto"/>
            <w:bottom w:val="none" w:sz="0" w:space="0" w:color="auto"/>
            <w:right w:val="none" w:sz="0" w:space="0" w:color="auto"/>
          </w:divBdr>
        </w:div>
        <w:div w:id="1566990240">
          <w:marLeft w:val="480"/>
          <w:marRight w:val="0"/>
          <w:marTop w:val="0"/>
          <w:marBottom w:val="0"/>
          <w:divBdr>
            <w:top w:val="none" w:sz="0" w:space="0" w:color="auto"/>
            <w:left w:val="none" w:sz="0" w:space="0" w:color="auto"/>
            <w:bottom w:val="none" w:sz="0" w:space="0" w:color="auto"/>
            <w:right w:val="none" w:sz="0" w:space="0" w:color="auto"/>
          </w:divBdr>
        </w:div>
        <w:div w:id="1579631514">
          <w:marLeft w:val="480"/>
          <w:marRight w:val="0"/>
          <w:marTop w:val="0"/>
          <w:marBottom w:val="0"/>
          <w:divBdr>
            <w:top w:val="none" w:sz="0" w:space="0" w:color="auto"/>
            <w:left w:val="none" w:sz="0" w:space="0" w:color="auto"/>
            <w:bottom w:val="none" w:sz="0" w:space="0" w:color="auto"/>
            <w:right w:val="none" w:sz="0" w:space="0" w:color="auto"/>
          </w:divBdr>
        </w:div>
        <w:div w:id="1634749566">
          <w:marLeft w:val="480"/>
          <w:marRight w:val="0"/>
          <w:marTop w:val="0"/>
          <w:marBottom w:val="0"/>
          <w:divBdr>
            <w:top w:val="none" w:sz="0" w:space="0" w:color="auto"/>
            <w:left w:val="none" w:sz="0" w:space="0" w:color="auto"/>
            <w:bottom w:val="none" w:sz="0" w:space="0" w:color="auto"/>
            <w:right w:val="none" w:sz="0" w:space="0" w:color="auto"/>
          </w:divBdr>
        </w:div>
        <w:div w:id="1665009057">
          <w:marLeft w:val="480"/>
          <w:marRight w:val="0"/>
          <w:marTop w:val="0"/>
          <w:marBottom w:val="0"/>
          <w:divBdr>
            <w:top w:val="none" w:sz="0" w:space="0" w:color="auto"/>
            <w:left w:val="none" w:sz="0" w:space="0" w:color="auto"/>
            <w:bottom w:val="none" w:sz="0" w:space="0" w:color="auto"/>
            <w:right w:val="none" w:sz="0" w:space="0" w:color="auto"/>
          </w:divBdr>
        </w:div>
        <w:div w:id="1677927534">
          <w:marLeft w:val="480"/>
          <w:marRight w:val="0"/>
          <w:marTop w:val="0"/>
          <w:marBottom w:val="0"/>
          <w:divBdr>
            <w:top w:val="none" w:sz="0" w:space="0" w:color="auto"/>
            <w:left w:val="none" w:sz="0" w:space="0" w:color="auto"/>
            <w:bottom w:val="none" w:sz="0" w:space="0" w:color="auto"/>
            <w:right w:val="none" w:sz="0" w:space="0" w:color="auto"/>
          </w:divBdr>
        </w:div>
        <w:div w:id="1681732896">
          <w:marLeft w:val="480"/>
          <w:marRight w:val="0"/>
          <w:marTop w:val="0"/>
          <w:marBottom w:val="0"/>
          <w:divBdr>
            <w:top w:val="none" w:sz="0" w:space="0" w:color="auto"/>
            <w:left w:val="none" w:sz="0" w:space="0" w:color="auto"/>
            <w:bottom w:val="none" w:sz="0" w:space="0" w:color="auto"/>
            <w:right w:val="none" w:sz="0" w:space="0" w:color="auto"/>
          </w:divBdr>
        </w:div>
        <w:div w:id="1717848091">
          <w:marLeft w:val="480"/>
          <w:marRight w:val="0"/>
          <w:marTop w:val="0"/>
          <w:marBottom w:val="0"/>
          <w:divBdr>
            <w:top w:val="none" w:sz="0" w:space="0" w:color="auto"/>
            <w:left w:val="none" w:sz="0" w:space="0" w:color="auto"/>
            <w:bottom w:val="none" w:sz="0" w:space="0" w:color="auto"/>
            <w:right w:val="none" w:sz="0" w:space="0" w:color="auto"/>
          </w:divBdr>
        </w:div>
        <w:div w:id="1722240798">
          <w:marLeft w:val="480"/>
          <w:marRight w:val="0"/>
          <w:marTop w:val="0"/>
          <w:marBottom w:val="0"/>
          <w:divBdr>
            <w:top w:val="none" w:sz="0" w:space="0" w:color="auto"/>
            <w:left w:val="none" w:sz="0" w:space="0" w:color="auto"/>
            <w:bottom w:val="none" w:sz="0" w:space="0" w:color="auto"/>
            <w:right w:val="none" w:sz="0" w:space="0" w:color="auto"/>
          </w:divBdr>
        </w:div>
        <w:div w:id="1747726033">
          <w:marLeft w:val="480"/>
          <w:marRight w:val="0"/>
          <w:marTop w:val="0"/>
          <w:marBottom w:val="0"/>
          <w:divBdr>
            <w:top w:val="none" w:sz="0" w:space="0" w:color="auto"/>
            <w:left w:val="none" w:sz="0" w:space="0" w:color="auto"/>
            <w:bottom w:val="none" w:sz="0" w:space="0" w:color="auto"/>
            <w:right w:val="none" w:sz="0" w:space="0" w:color="auto"/>
          </w:divBdr>
        </w:div>
        <w:div w:id="1791240236">
          <w:marLeft w:val="480"/>
          <w:marRight w:val="0"/>
          <w:marTop w:val="0"/>
          <w:marBottom w:val="0"/>
          <w:divBdr>
            <w:top w:val="none" w:sz="0" w:space="0" w:color="auto"/>
            <w:left w:val="none" w:sz="0" w:space="0" w:color="auto"/>
            <w:bottom w:val="none" w:sz="0" w:space="0" w:color="auto"/>
            <w:right w:val="none" w:sz="0" w:space="0" w:color="auto"/>
          </w:divBdr>
        </w:div>
        <w:div w:id="1806963888">
          <w:marLeft w:val="480"/>
          <w:marRight w:val="0"/>
          <w:marTop w:val="0"/>
          <w:marBottom w:val="0"/>
          <w:divBdr>
            <w:top w:val="none" w:sz="0" w:space="0" w:color="auto"/>
            <w:left w:val="none" w:sz="0" w:space="0" w:color="auto"/>
            <w:bottom w:val="none" w:sz="0" w:space="0" w:color="auto"/>
            <w:right w:val="none" w:sz="0" w:space="0" w:color="auto"/>
          </w:divBdr>
        </w:div>
        <w:div w:id="1867794957">
          <w:marLeft w:val="480"/>
          <w:marRight w:val="0"/>
          <w:marTop w:val="0"/>
          <w:marBottom w:val="0"/>
          <w:divBdr>
            <w:top w:val="none" w:sz="0" w:space="0" w:color="auto"/>
            <w:left w:val="none" w:sz="0" w:space="0" w:color="auto"/>
            <w:bottom w:val="none" w:sz="0" w:space="0" w:color="auto"/>
            <w:right w:val="none" w:sz="0" w:space="0" w:color="auto"/>
          </w:divBdr>
        </w:div>
        <w:div w:id="1888446964">
          <w:marLeft w:val="480"/>
          <w:marRight w:val="0"/>
          <w:marTop w:val="0"/>
          <w:marBottom w:val="0"/>
          <w:divBdr>
            <w:top w:val="none" w:sz="0" w:space="0" w:color="auto"/>
            <w:left w:val="none" w:sz="0" w:space="0" w:color="auto"/>
            <w:bottom w:val="none" w:sz="0" w:space="0" w:color="auto"/>
            <w:right w:val="none" w:sz="0" w:space="0" w:color="auto"/>
          </w:divBdr>
        </w:div>
        <w:div w:id="1928808923">
          <w:marLeft w:val="480"/>
          <w:marRight w:val="0"/>
          <w:marTop w:val="0"/>
          <w:marBottom w:val="0"/>
          <w:divBdr>
            <w:top w:val="none" w:sz="0" w:space="0" w:color="auto"/>
            <w:left w:val="none" w:sz="0" w:space="0" w:color="auto"/>
            <w:bottom w:val="none" w:sz="0" w:space="0" w:color="auto"/>
            <w:right w:val="none" w:sz="0" w:space="0" w:color="auto"/>
          </w:divBdr>
        </w:div>
        <w:div w:id="1932272112">
          <w:marLeft w:val="480"/>
          <w:marRight w:val="0"/>
          <w:marTop w:val="0"/>
          <w:marBottom w:val="0"/>
          <w:divBdr>
            <w:top w:val="none" w:sz="0" w:space="0" w:color="auto"/>
            <w:left w:val="none" w:sz="0" w:space="0" w:color="auto"/>
            <w:bottom w:val="none" w:sz="0" w:space="0" w:color="auto"/>
            <w:right w:val="none" w:sz="0" w:space="0" w:color="auto"/>
          </w:divBdr>
        </w:div>
        <w:div w:id="1944219533">
          <w:marLeft w:val="480"/>
          <w:marRight w:val="0"/>
          <w:marTop w:val="0"/>
          <w:marBottom w:val="0"/>
          <w:divBdr>
            <w:top w:val="none" w:sz="0" w:space="0" w:color="auto"/>
            <w:left w:val="none" w:sz="0" w:space="0" w:color="auto"/>
            <w:bottom w:val="none" w:sz="0" w:space="0" w:color="auto"/>
            <w:right w:val="none" w:sz="0" w:space="0" w:color="auto"/>
          </w:divBdr>
        </w:div>
        <w:div w:id="1952274567">
          <w:marLeft w:val="480"/>
          <w:marRight w:val="0"/>
          <w:marTop w:val="0"/>
          <w:marBottom w:val="0"/>
          <w:divBdr>
            <w:top w:val="none" w:sz="0" w:space="0" w:color="auto"/>
            <w:left w:val="none" w:sz="0" w:space="0" w:color="auto"/>
            <w:bottom w:val="none" w:sz="0" w:space="0" w:color="auto"/>
            <w:right w:val="none" w:sz="0" w:space="0" w:color="auto"/>
          </w:divBdr>
        </w:div>
        <w:div w:id="1974823618">
          <w:marLeft w:val="480"/>
          <w:marRight w:val="0"/>
          <w:marTop w:val="0"/>
          <w:marBottom w:val="0"/>
          <w:divBdr>
            <w:top w:val="none" w:sz="0" w:space="0" w:color="auto"/>
            <w:left w:val="none" w:sz="0" w:space="0" w:color="auto"/>
            <w:bottom w:val="none" w:sz="0" w:space="0" w:color="auto"/>
            <w:right w:val="none" w:sz="0" w:space="0" w:color="auto"/>
          </w:divBdr>
        </w:div>
        <w:div w:id="1988242547">
          <w:marLeft w:val="480"/>
          <w:marRight w:val="0"/>
          <w:marTop w:val="0"/>
          <w:marBottom w:val="0"/>
          <w:divBdr>
            <w:top w:val="none" w:sz="0" w:space="0" w:color="auto"/>
            <w:left w:val="none" w:sz="0" w:space="0" w:color="auto"/>
            <w:bottom w:val="none" w:sz="0" w:space="0" w:color="auto"/>
            <w:right w:val="none" w:sz="0" w:space="0" w:color="auto"/>
          </w:divBdr>
        </w:div>
        <w:div w:id="2028946888">
          <w:marLeft w:val="480"/>
          <w:marRight w:val="0"/>
          <w:marTop w:val="0"/>
          <w:marBottom w:val="0"/>
          <w:divBdr>
            <w:top w:val="none" w:sz="0" w:space="0" w:color="auto"/>
            <w:left w:val="none" w:sz="0" w:space="0" w:color="auto"/>
            <w:bottom w:val="none" w:sz="0" w:space="0" w:color="auto"/>
            <w:right w:val="none" w:sz="0" w:space="0" w:color="auto"/>
          </w:divBdr>
        </w:div>
        <w:div w:id="2086030176">
          <w:marLeft w:val="480"/>
          <w:marRight w:val="0"/>
          <w:marTop w:val="0"/>
          <w:marBottom w:val="0"/>
          <w:divBdr>
            <w:top w:val="none" w:sz="0" w:space="0" w:color="auto"/>
            <w:left w:val="none" w:sz="0" w:space="0" w:color="auto"/>
            <w:bottom w:val="none" w:sz="0" w:space="0" w:color="auto"/>
            <w:right w:val="none" w:sz="0" w:space="0" w:color="auto"/>
          </w:divBdr>
        </w:div>
        <w:div w:id="2114665561">
          <w:marLeft w:val="480"/>
          <w:marRight w:val="0"/>
          <w:marTop w:val="0"/>
          <w:marBottom w:val="0"/>
          <w:divBdr>
            <w:top w:val="none" w:sz="0" w:space="0" w:color="auto"/>
            <w:left w:val="none" w:sz="0" w:space="0" w:color="auto"/>
            <w:bottom w:val="none" w:sz="0" w:space="0" w:color="auto"/>
            <w:right w:val="none" w:sz="0" w:space="0" w:color="auto"/>
          </w:divBdr>
        </w:div>
        <w:div w:id="2141141354">
          <w:marLeft w:val="480"/>
          <w:marRight w:val="0"/>
          <w:marTop w:val="0"/>
          <w:marBottom w:val="0"/>
          <w:divBdr>
            <w:top w:val="none" w:sz="0" w:space="0" w:color="auto"/>
            <w:left w:val="none" w:sz="0" w:space="0" w:color="auto"/>
            <w:bottom w:val="none" w:sz="0" w:space="0" w:color="auto"/>
            <w:right w:val="none" w:sz="0" w:space="0" w:color="auto"/>
          </w:divBdr>
        </w:div>
      </w:divsChild>
    </w:div>
    <w:div w:id="179125169">
      <w:bodyDiv w:val="1"/>
      <w:marLeft w:val="0"/>
      <w:marRight w:val="0"/>
      <w:marTop w:val="0"/>
      <w:marBottom w:val="0"/>
      <w:divBdr>
        <w:top w:val="none" w:sz="0" w:space="0" w:color="auto"/>
        <w:left w:val="none" w:sz="0" w:space="0" w:color="auto"/>
        <w:bottom w:val="none" w:sz="0" w:space="0" w:color="auto"/>
        <w:right w:val="none" w:sz="0" w:space="0" w:color="auto"/>
      </w:divBdr>
    </w:div>
    <w:div w:id="179665310">
      <w:bodyDiv w:val="1"/>
      <w:marLeft w:val="0"/>
      <w:marRight w:val="0"/>
      <w:marTop w:val="0"/>
      <w:marBottom w:val="0"/>
      <w:divBdr>
        <w:top w:val="none" w:sz="0" w:space="0" w:color="auto"/>
        <w:left w:val="none" w:sz="0" w:space="0" w:color="auto"/>
        <w:bottom w:val="none" w:sz="0" w:space="0" w:color="auto"/>
        <w:right w:val="none" w:sz="0" w:space="0" w:color="auto"/>
      </w:divBdr>
      <w:divsChild>
        <w:div w:id="23988485">
          <w:marLeft w:val="640"/>
          <w:marRight w:val="0"/>
          <w:marTop w:val="0"/>
          <w:marBottom w:val="0"/>
          <w:divBdr>
            <w:top w:val="none" w:sz="0" w:space="0" w:color="auto"/>
            <w:left w:val="none" w:sz="0" w:space="0" w:color="auto"/>
            <w:bottom w:val="none" w:sz="0" w:space="0" w:color="auto"/>
            <w:right w:val="none" w:sz="0" w:space="0" w:color="auto"/>
          </w:divBdr>
        </w:div>
        <w:div w:id="43070294">
          <w:marLeft w:val="640"/>
          <w:marRight w:val="0"/>
          <w:marTop w:val="0"/>
          <w:marBottom w:val="0"/>
          <w:divBdr>
            <w:top w:val="none" w:sz="0" w:space="0" w:color="auto"/>
            <w:left w:val="none" w:sz="0" w:space="0" w:color="auto"/>
            <w:bottom w:val="none" w:sz="0" w:space="0" w:color="auto"/>
            <w:right w:val="none" w:sz="0" w:space="0" w:color="auto"/>
          </w:divBdr>
        </w:div>
        <w:div w:id="119693743">
          <w:marLeft w:val="640"/>
          <w:marRight w:val="0"/>
          <w:marTop w:val="0"/>
          <w:marBottom w:val="0"/>
          <w:divBdr>
            <w:top w:val="none" w:sz="0" w:space="0" w:color="auto"/>
            <w:left w:val="none" w:sz="0" w:space="0" w:color="auto"/>
            <w:bottom w:val="none" w:sz="0" w:space="0" w:color="auto"/>
            <w:right w:val="none" w:sz="0" w:space="0" w:color="auto"/>
          </w:divBdr>
        </w:div>
        <w:div w:id="151912647">
          <w:marLeft w:val="640"/>
          <w:marRight w:val="0"/>
          <w:marTop w:val="0"/>
          <w:marBottom w:val="0"/>
          <w:divBdr>
            <w:top w:val="none" w:sz="0" w:space="0" w:color="auto"/>
            <w:left w:val="none" w:sz="0" w:space="0" w:color="auto"/>
            <w:bottom w:val="none" w:sz="0" w:space="0" w:color="auto"/>
            <w:right w:val="none" w:sz="0" w:space="0" w:color="auto"/>
          </w:divBdr>
        </w:div>
        <w:div w:id="164905664">
          <w:marLeft w:val="640"/>
          <w:marRight w:val="0"/>
          <w:marTop w:val="0"/>
          <w:marBottom w:val="0"/>
          <w:divBdr>
            <w:top w:val="none" w:sz="0" w:space="0" w:color="auto"/>
            <w:left w:val="none" w:sz="0" w:space="0" w:color="auto"/>
            <w:bottom w:val="none" w:sz="0" w:space="0" w:color="auto"/>
            <w:right w:val="none" w:sz="0" w:space="0" w:color="auto"/>
          </w:divBdr>
        </w:div>
        <w:div w:id="170534966">
          <w:marLeft w:val="640"/>
          <w:marRight w:val="0"/>
          <w:marTop w:val="0"/>
          <w:marBottom w:val="0"/>
          <w:divBdr>
            <w:top w:val="none" w:sz="0" w:space="0" w:color="auto"/>
            <w:left w:val="none" w:sz="0" w:space="0" w:color="auto"/>
            <w:bottom w:val="none" w:sz="0" w:space="0" w:color="auto"/>
            <w:right w:val="none" w:sz="0" w:space="0" w:color="auto"/>
          </w:divBdr>
        </w:div>
        <w:div w:id="176165136">
          <w:marLeft w:val="640"/>
          <w:marRight w:val="0"/>
          <w:marTop w:val="0"/>
          <w:marBottom w:val="0"/>
          <w:divBdr>
            <w:top w:val="none" w:sz="0" w:space="0" w:color="auto"/>
            <w:left w:val="none" w:sz="0" w:space="0" w:color="auto"/>
            <w:bottom w:val="none" w:sz="0" w:space="0" w:color="auto"/>
            <w:right w:val="none" w:sz="0" w:space="0" w:color="auto"/>
          </w:divBdr>
        </w:div>
        <w:div w:id="183330280">
          <w:marLeft w:val="640"/>
          <w:marRight w:val="0"/>
          <w:marTop w:val="0"/>
          <w:marBottom w:val="0"/>
          <w:divBdr>
            <w:top w:val="none" w:sz="0" w:space="0" w:color="auto"/>
            <w:left w:val="none" w:sz="0" w:space="0" w:color="auto"/>
            <w:bottom w:val="none" w:sz="0" w:space="0" w:color="auto"/>
            <w:right w:val="none" w:sz="0" w:space="0" w:color="auto"/>
          </w:divBdr>
        </w:div>
        <w:div w:id="189227923">
          <w:marLeft w:val="640"/>
          <w:marRight w:val="0"/>
          <w:marTop w:val="0"/>
          <w:marBottom w:val="0"/>
          <w:divBdr>
            <w:top w:val="none" w:sz="0" w:space="0" w:color="auto"/>
            <w:left w:val="none" w:sz="0" w:space="0" w:color="auto"/>
            <w:bottom w:val="none" w:sz="0" w:space="0" w:color="auto"/>
            <w:right w:val="none" w:sz="0" w:space="0" w:color="auto"/>
          </w:divBdr>
        </w:div>
        <w:div w:id="224528545">
          <w:marLeft w:val="640"/>
          <w:marRight w:val="0"/>
          <w:marTop w:val="0"/>
          <w:marBottom w:val="0"/>
          <w:divBdr>
            <w:top w:val="none" w:sz="0" w:space="0" w:color="auto"/>
            <w:left w:val="none" w:sz="0" w:space="0" w:color="auto"/>
            <w:bottom w:val="none" w:sz="0" w:space="0" w:color="auto"/>
            <w:right w:val="none" w:sz="0" w:space="0" w:color="auto"/>
          </w:divBdr>
        </w:div>
        <w:div w:id="264339413">
          <w:marLeft w:val="640"/>
          <w:marRight w:val="0"/>
          <w:marTop w:val="0"/>
          <w:marBottom w:val="0"/>
          <w:divBdr>
            <w:top w:val="none" w:sz="0" w:space="0" w:color="auto"/>
            <w:left w:val="none" w:sz="0" w:space="0" w:color="auto"/>
            <w:bottom w:val="none" w:sz="0" w:space="0" w:color="auto"/>
            <w:right w:val="none" w:sz="0" w:space="0" w:color="auto"/>
          </w:divBdr>
        </w:div>
        <w:div w:id="275914057">
          <w:marLeft w:val="640"/>
          <w:marRight w:val="0"/>
          <w:marTop w:val="0"/>
          <w:marBottom w:val="0"/>
          <w:divBdr>
            <w:top w:val="none" w:sz="0" w:space="0" w:color="auto"/>
            <w:left w:val="none" w:sz="0" w:space="0" w:color="auto"/>
            <w:bottom w:val="none" w:sz="0" w:space="0" w:color="auto"/>
            <w:right w:val="none" w:sz="0" w:space="0" w:color="auto"/>
          </w:divBdr>
        </w:div>
        <w:div w:id="300355271">
          <w:marLeft w:val="640"/>
          <w:marRight w:val="0"/>
          <w:marTop w:val="0"/>
          <w:marBottom w:val="0"/>
          <w:divBdr>
            <w:top w:val="none" w:sz="0" w:space="0" w:color="auto"/>
            <w:left w:val="none" w:sz="0" w:space="0" w:color="auto"/>
            <w:bottom w:val="none" w:sz="0" w:space="0" w:color="auto"/>
            <w:right w:val="none" w:sz="0" w:space="0" w:color="auto"/>
          </w:divBdr>
        </w:div>
        <w:div w:id="312180312">
          <w:marLeft w:val="640"/>
          <w:marRight w:val="0"/>
          <w:marTop w:val="0"/>
          <w:marBottom w:val="0"/>
          <w:divBdr>
            <w:top w:val="none" w:sz="0" w:space="0" w:color="auto"/>
            <w:left w:val="none" w:sz="0" w:space="0" w:color="auto"/>
            <w:bottom w:val="none" w:sz="0" w:space="0" w:color="auto"/>
            <w:right w:val="none" w:sz="0" w:space="0" w:color="auto"/>
          </w:divBdr>
        </w:div>
        <w:div w:id="381944762">
          <w:marLeft w:val="640"/>
          <w:marRight w:val="0"/>
          <w:marTop w:val="0"/>
          <w:marBottom w:val="0"/>
          <w:divBdr>
            <w:top w:val="none" w:sz="0" w:space="0" w:color="auto"/>
            <w:left w:val="none" w:sz="0" w:space="0" w:color="auto"/>
            <w:bottom w:val="none" w:sz="0" w:space="0" w:color="auto"/>
            <w:right w:val="none" w:sz="0" w:space="0" w:color="auto"/>
          </w:divBdr>
        </w:div>
        <w:div w:id="446049253">
          <w:marLeft w:val="640"/>
          <w:marRight w:val="0"/>
          <w:marTop w:val="0"/>
          <w:marBottom w:val="0"/>
          <w:divBdr>
            <w:top w:val="none" w:sz="0" w:space="0" w:color="auto"/>
            <w:left w:val="none" w:sz="0" w:space="0" w:color="auto"/>
            <w:bottom w:val="none" w:sz="0" w:space="0" w:color="auto"/>
            <w:right w:val="none" w:sz="0" w:space="0" w:color="auto"/>
          </w:divBdr>
        </w:div>
        <w:div w:id="452863739">
          <w:marLeft w:val="640"/>
          <w:marRight w:val="0"/>
          <w:marTop w:val="0"/>
          <w:marBottom w:val="0"/>
          <w:divBdr>
            <w:top w:val="none" w:sz="0" w:space="0" w:color="auto"/>
            <w:left w:val="none" w:sz="0" w:space="0" w:color="auto"/>
            <w:bottom w:val="none" w:sz="0" w:space="0" w:color="auto"/>
            <w:right w:val="none" w:sz="0" w:space="0" w:color="auto"/>
          </w:divBdr>
        </w:div>
        <w:div w:id="457143003">
          <w:marLeft w:val="640"/>
          <w:marRight w:val="0"/>
          <w:marTop w:val="0"/>
          <w:marBottom w:val="0"/>
          <w:divBdr>
            <w:top w:val="none" w:sz="0" w:space="0" w:color="auto"/>
            <w:left w:val="none" w:sz="0" w:space="0" w:color="auto"/>
            <w:bottom w:val="none" w:sz="0" w:space="0" w:color="auto"/>
            <w:right w:val="none" w:sz="0" w:space="0" w:color="auto"/>
          </w:divBdr>
        </w:div>
        <w:div w:id="469979731">
          <w:marLeft w:val="640"/>
          <w:marRight w:val="0"/>
          <w:marTop w:val="0"/>
          <w:marBottom w:val="0"/>
          <w:divBdr>
            <w:top w:val="none" w:sz="0" w:space="0" w:color="auto"/>
            <w:left w:val="none" w:sz="0" w:space="0" w:color="auto"/>
            <w:bottom w:val="none" w:sz="0" w:space="0" w:color="auto"/>
            <w:right w:val="none" w:sz="0" w:space="0" w:color="auto"/>
          </w:divBdr>
        </w:div>
        <w:div w:id="507599759">
          <w:marLeft w:val="640"/>
          <w:marRight w:val="0"/>
          <w:marTop w:val="0"/>
          <w:marBottom w:val="0"/>
          <w:divBdr>
            <w:top w:val="none" w:sz="0" w:space="0" w:color="auto"/>
            <w:left w:val="none" w:sz="0" w:space="0" w:color="auto"/>
            <w:bottom w:val="none" w:sz="0" w:space="0" w:color="auto"/>
            <w:right w:val="none" w:sz="0" w:space="0" w:color="auto"/>
          </w:divBdr>
        </w:div>
        <w:div w:id="521939868">
          <w:marLeft w:val="640"/>
          <w:marRight w:val="0"/>
          <w:marTop w:val="0"/>
          <w:marBottom w:val="0"/>
          <w:divBdr>
            <w:top w:val="none" w:sz="0" w:space="0" w:color="auto"/>
            <w:left w:val="none" w:sz="0" w:space="0" w:color="auto"/>
            <w:bottom w:val="none" w:sz="0" w:space="0" w:color="auto"/>
            <w:right w:val="none" w:sz="0" w:space="0" w:color="auto"/>
          </w:divBdr>
        </w:div>
        <w:div w:id="526220553">
          <w:marLeft w:val="640"/>
          <w:marRight w:val="0"/>
          <w:marTop w:val="0"/>
          <w:marBottom w:val="0"/>
          <w:divBdr>
            <w:top w:val="none" w:sz="0" w:space="0" w:color="auto"/>
            <w:left w:val="none" w:sz="0" w:space="0" w:color="auto"/>
            <w:bottom w:val="none" w:sz="0" w:space="0" w:color="auto"/>
            <w:right w:val="none" w:sz="0" w:space="0" w:color="auto"/>
          </w:divBdr>
        </w:div>
        <w:div w:id="545871922">
          <w:marLeft w:val="640"/>
          <w:marRight w:val="0"/>
          <w:marTop w:val="0"/>
          <w:marBottom w:val="0"/>
          <w:divBdr>
            <w:top w:val="none" w:sz="0" w:space="0" w:color="auto"/>
            <w:left w:val="none" w:sz="0" w:space="0" w:color="auto"/>
            <w:bottom w:val="none" w:sz="0" w:space="0" w:color="auto"/>
            <w:right w:val="none" w:sz="0" w:space="0" w:color="auto"/>
          </w:divBdr>
        </w:div>
        <w:div w:id="580716581">
          <w:marLeft w:val="640"/>
          <w:marRight w:val="0"/>
          <w:marTop w:val="0"/>
          <w:marBottom w:val="0"/>
          <w:divBdr>
            <w:top w:val="none" w:sz="0" w:space="0" w:color="auto"/>
            <w:left w:val="none" w:sz="0" w:space="0" w:color="auto"/>
            <w:bottom w:val="none" w:sz="0" w:space="0" w:color="auto"/>
            <w:right w:val="none" w:sz="0" w:space="0" w:color="auto"/>
          </w:divBdr>
        </w:div>
        <w:div w:id="619458866">
          <w:marLeft w:val="640"/>
          <w:marRight w:val="0"/>
          <w:marTop w:val="0"/>
          <w:marBottom w:val="0"/>
          <w:divBdr>
            <w:top w:val="none" w:sz="0" w:space="0" w:color="auto"/>
            <w:left w:val="none" w:sz="0" w:space="0" w:color="auto"/>
            <w:bottom w:val="none" w:sz="0" w:space="0" w:color="auto"/>
            <w:right w:val="none" w:sz="0" w:space="0" w:color="auto"/>
          </w:divBdr>
        </w:div>
        <w:div w:id="619839800">
          <w:marLeft w:val="640"/>
          <w:marRight w:val="0"/>
          <w:marTop w:val="0"/>
          <w:marBottom w:val="0"/>
          <w:divBdr>
            <w:top w:val="none" w:sz="0" w:space="0" w:color="auto"/>
            <w:left w:val="none" w:sz="0" w:space="0" w:color="auto"/>
            <w:bottom w:val="none" w:sz="0" w:space="0" w:color="auto"/>
            <w:right w:val="none" w:sz="0" w:space="0" w:color="auto"/>
          </w:divBdr>
        </w:div>
        <w:div w:id="676233173">
          <w:marLeft w:val="640"/>
          <w:marRight w:val="0"/>
          <w:marTop w:val="0"/>
          <w:marBottom w:val="0"/>
          <w:divBdr>
            <w:top w:val="none" w:sz="0" w:space="0" w:color="auto"/>
            <w:left w:val="none" w:sz="0" w:space="0" w:color="auto"/>
            <w:bottom w:val="none" w:sz="0" w:space="0" w:color="auto"/>
            <w:right w:val="none" w:sz="0" w:space="0" w:color="auto"/>
          </w:divBdr>
        </w:div>
        <w:div w:id="681056557">
          <w:marLeft w:val="640"/>
          <w:marRight w:val="0"/>
          <w:marTop w:val="0"/>
          <w:marBottom w:val="0"/>
          <w:divBdr>
            <w:top w:val="none" w:sz="0" w:space="0" w:color="auto"/>
            <w:left w:val="none" w:sz="0" w:space="0" w:color="auto"/>
            <w:bottom w:val="none" w:sz="0" w:space="0" w:color="auto"/>
            <w:right w:val="none" w:sz="0" w:space="0" w:color="auto"/>
          </w:divBdr>
        </w:div>
        <w:div w:id="690448041">
          <w:marLeft w:val="640"/>
          <w:marRight w:val="0"/>
          <w:marTop w:val="0"/>
          <w:marBottom w:val="0"/>
          <w:divBdr>
            <w:top w:val="none" w:sz="0" w:space="0" w:color="auto"/>
            <w:left w:val="none" w:sz="0" w:space="0" w:color="auto"/>
            <w:bottom w:val="none" w:sz="0" w:space="0" w:color="auto"/>
            <w:right w:val="none" w:sz="0" w:space="0" w:color="auto"/>
          </w:divBdr>
        </w:div>
        <w:div w:id="692460944">
          <w:marLeft w:val="640"/>
          <w:marRight w:val="0"/>
          <w:marTop w:val="0"/>
          <w:marBottom w:val="0"/>
          <w:divBdr>
            <w:top w:val="none" w:sz="0" w:space="0" w:color="auto"/>
            <w:left w:val="none" w:sz="0" w:space="0" w:color="auto"/>
            <w:bottom w:val="none" w:sz="0" w:space="0" w:color="auto"/>
            <w:right w:val="none" w:sz="0" w:space="0" w:color="auto"/>
          </w:divBdr>
        </w:div>
        <w:div w:id="716315670">
          <w:marLeft w:val="640"/>
          <w:marRight w:val="0"/>
          <w:marTop w:val="0"/>
          <w:marBottom w:val="0"/>
          <w:divBdr>
            <w:top w:val="none" w:sz="0" w:space="0" w:color="auto"/>
            <w:left w:val="none" w:sz="0" w:space="0" w:color="auto"/>
            <w:bottom w:val="none" w:sz="0" w:space="0" w:color="auto"/>
            <w:right w:val="none" w:sz="0" w:space="0" w:color="auto"/>
          </w:divBdr>
        </w:div>
        <w:div w:id="717050190">
          <w:marLeft w:val="640"/>
          <w:marRight w:val="0"/>
          <w:marTop w:val="0"/>
          <w:marBottom w:val="0"/>
          <w:divBdr>
            <w:top w:val="none" w:sz="0" w:space="0" w:color="auto"/>
            <w:left w:val="none" w:sz="0" w:space="0" w:color="auto"/>
            <w:bottom w:val="none" w:sz="0" w:space="0" w:color="auto"/>
            <w:right w:val="none" w:sz="0" w:space="0" w:color="auto"/>
          </w:divBdr>
        </w:div>
        <w:div w:id="730226412">
          <w:marLeft w:val="640"/>
          <w:marRight w:val="0"/>
          <w:marTop w:val="0"/>
          <w:marBottom w:val="0"/>
          <w:divBdr>
            <w:top w:val="none" w:sz="0" w:space="0" w:color="auto"/>
            <w:left w:val="none" w:sz="0" w:space="0" w:color="auto"/>
            <w:bottom w:val="none" w:sz="0" w:space="0" w:color="auto"/>
            <w:right w:val="none" w:sz="0" w:space="0" w:color="auto"/>
          </w:divBdr>
        </w:div>
        <w:div w:id="733620915">
          <w:marLeft w:val="640"/>
          <w:marRight w:val="0"/>
          <w:marTop w:val="0"/>
          <w:marBottom w:val="0"/>
          <w:divBdr>
            <w:top w:val="none" w:sz="0" w:space="0" w:color="auto"/>
            <w:left w:val="none" w:sz="0" w:space="0" w:color="auto"/>
            <w:bottom w:val="none" w:sz="0" w:space="0" w:color="auto"/>
            <w:right w:val="none" w:sz="0" w:space="0" w:color="auto"/>
          </w:divBdr>
        </w:div>
        <w:div w:id="743796534">
          <w:marLeft w:val="640"/>
          <w:marRight w:val="0"/>
          <w:marTop w:val="0"/>
          <w:marBottom w:val="0"/>
          <w:divBdr>
            <w:top w:val="none" w:sz="0" w:space="0" w:color="auto"/>
            <w:left w:val="none" w:sz="0" w:space="0" w:color="auto"/>
            <w:bottom w:val="none" w:sz="0" w:space="0" w:color="auto"/>
            <w:right w:val="none" w:sz="0" w:space="0" w:color="auto"/>
          </w:divBdr>
        </w:div>
        <w:div w:id="748035993">
          <w:marLeft w:val="640"/>
          <w:marRight w:val="0"/>
          <w:marTop w:val="0"/>
          <w:marBottom w:val="0"/>
          <w:divBdr>
            <w:top w:val="none" w:sz="0" w:space="0" w:color="auto"/>
            <w:left w:val="none" w:sz="0" w:space="0" w:color="auto"/>
            <w:bottom w:val="none" w:sz="0" w:space="0" w:color="auto"/>
            <w:right w:val="none" w:sz="0" w:space="0" w:color="auto"/>
          </w:divBdr>
        </w:div>
        <w:div w:id="773328256">
          <w:marLeft w:val="640"/>
          <w:marRight w:val="0"/>
          <w:marTop w:val="0"/>
          <w:marBottom w:val="0"/>
          <w:divBdr>
            <w:top w:val="none" w:sz="0" w:space="0" w:color="auto"/>
            <w:left w:val="none" w:sz="0" w:space="0" w:color="auto"/>
            <w:bottom w:val="none" w:sz="0" w:space="0" w:color="auto"/>
            <w:right w:val="none" w:sz="0" w:space="0" w:color="auto"/>
          </w:divBdr>
        </w:div>
        <w:div w:id="780220864">
          <w:marLeft w:val="640"/>
          <w:marRight w:val="0"/>
          <w:marTop w:val="0"/>
          <w:marBottom w:val="0"/>
          <w:divBdr>
            <w:top w:val="none" w:sz="0" w:space="0" w:color="auto"/>
            <w:left w:val="none" w:sz="0" w:space="0" w:color="auto"/>
            <w:bottom w:val="none" w:sz="0" w:space="0" w:color="auto"/>
            <w:right w:val="none" w:sz="0" w:space="0" w:color="auto"/>
          </w:divBdr>
        </w:div>
        <w:div w:id="876162690">
          <w:marLeft w:val="640"/>
          <w:marRight w:val="0"/>
          <w:marTop w:val="0"/>
          <w:marBottom w:val="0"/>
          <w:divBdr>
            <w:top w:val="none" w:sz="0" w:space="0" w:color="auto"/>
            <w:left w:val="none" w:sz="0" w:space="0" w:color="auto"/>
            <w:bottom w:val="none" w:sz="0" w:space="0" w:color="auto"/>
            <w:right w:val="none" w:sz="0" w:space="0" w:color="auto"/>
          </w:divBdr>
        </w:div>
        <w:div w:id="888801279">
          <w:marLeft w:val="640"/>
          <w:marRight w:val="0"/>
          <w:marTop w:val="0"/>
          <w:marBottom w:val="0"/>
          <w:divBdr>
            <w:top w:val="none" w:sz="0" w:space="0" w:color="auto"/>
            <w:left w:val="none" w:sz="0" w:space="0" w:color="auto"/>
            <w:bottom w:val="none" w:sz="0" w:space="0" w:color="auto"/>
            <w:right w:val="none" w:sz="0" w:space="0" w:color="auto"/>
          </w:divBdr>
        </w:div>
        <w:div w:id="1000893699">
          <w:marLeft w:val="640"/>
          <w:marRight w:val="0"/>
          <w:marTop w:val="0"/>
          <w:marBottom w:val="0"/>
          <w:divBdr>
            <w:top w:val="none" w:sz="0" w:space="0" w:color="auto"/>
            <w:left w:val="none" w:sz="0" w:space="0" w:color="auto"/>
            <w:bottom w:val="none" w:sz="0" w:space="0" w:color="auto"/>
            <w:right w:val="none" w:sz="0" w:space="0" w:color="auto"/>
          </w:divBdr>
        </w:div>
        <w:div w:id="1060523618">
          <w:marLeft w:val="640"/>
          <w:marRight w:val="0"/>
          <w:marTop w:val="0"/>
          <w:marBottom w:val="0"/>
          <w:divBdr>
            <w:top w:val="none" w:sz="0" w:space="0" w:color="auto"/>
            <w:left w:val="none" w:sz="0" w:space="0" w:color="auto"/>
            <w:bottom w:val="none" w:sz="0" w:space="0" w:color="auto"/>
            <w:right w:val="none" w:sz="0" w:space="0" w:color="auto"/>
          </w:divBdr>
        </w:div>
        <w:div w:id="1070621293">
          <w:marLeft w:val="640"/>
          <w:marRight w:val="0"/>
          <w:marTop w:val="0"/>
          <w:marBottom w:val="0"/>
          <w:divBdr>
            <w:top w:val="none" w:sz="0" w:space="0" w:color="auto"/>
            <w:left w:val="none" w:sz="0" w:space="0" w:color="auto"/>
            <w:bottom w:val="none" w:sz="0" w:space="0" w:color="auto"/>
            <w:right w:val="none" w:sz="0" w:space="0" w:color="auto"/>
          </w:divBdr>
        </w:div>
        <w:div w:id="1075932842">
          <w:marLeft w:val="640"/>
          <w:marRight w:val="0"/>
          <w:marTop w:val="0"/>
          <w:marBottom w:val="0"/>
          <w:divBdr>
            <w:top w:val="none" w:sz="0" w:space="0" w:color="auto"/>
            <w:left w:val="none" w:sz="0" w:space="0" w:color="auto"/>
            <w:bottom w:val="none" w:sz="0" w:space="0" w:color="auto"/>
            <w:right w:val="none" w:sz="0" w:space="0" w:color="auto"/>
          </w:divBdr>
        </w:div>
        <w:div w:id="1077165732">
          <w:marLeft w:val="640"/>
          <w:marRight w:val="0"/>
          <w:marTop w:val="0"/>
          <w:marBottom w:val="0"/>
          <w:divBdr>
            <w:top w:val="none" w:sz="0" w:space="0" w:color="auto"/>
            <w:left w:val="none" w:sz="0" w:space="0" w:color="auto"/>
            <w:bottom w:val="none" w:sz="0" w:space="0" w:color="auto"/>
            <w:right w:val="none" w:sz="0" w:space="0" w:color="auto"/>
          </w:divBdr>
        </w:div>
        <w:div w:id="1124230468">
          <w:marLeft w:val="640"/>
          <w:marRight w:val="0"/>
          <w:marTop w:val="0"/>
          <w:marBottom w:val="0"/>
          <w:divBdr>
            <w:top w:val="none" w:sz="0" w:space="0" w:color="auto"/>
            <w:left w:val="none" w:sz="0" w:space="0" w:color="auto"/>
            <w:bottom w:val="none" w:sz="0" w:space="0" w:color="auto"/>
            <w:right w:val="none" w:sz="0" w:space="0" w:color="auto"/>
          </w:divBdr>
        </w:div>
        <w:div w:id="1133137667">
          <w:marLeft w:val="640"/>
          <w:marRight w:val="0"/>
          <w:marTop w:val="0"/>
          <w:marBottom w:val="0"/>
          <w:divBdr>
            <w:top w:val="none" w:sz="0" w:space="0" w:color="auto"/>
            <w:left w:val="none" w:sz="0" w:space="0" w:color="auto"/>
            <w:bottom w:val="none" w:sz="0" w:space="0" w:color="auto"/>
            <w:right w:val="none" w:sz="0" w:space="0" w:color="auto"/>
          </w:divBdr>
        </w:div>
        <w:div w:id="1134299937">
          <w:marLeft w:val="640"/>
          <w:marRight w:val="0"/>
          <w:marTop w:val="0"/>
          <w:marBottom w:val="0"/>
          <w:divBdr>
            <w:top w:val="none" w:sz="0" w:space="0" w:color="auto"/>
            <w:left w:val="none" w:sz="0" w:space="0" w:color="auto"/>
            <w:bottom w:val="none" w:sz="0" w:space="0" w:color="auto"/>
            <w:right w:val="none" w:sz="0" w:space="0" w:color="auto"/>
          </w:divBdr>
        </w:div>
        <w:div w:id="1221399231">
          <w:marLeft w:val="640"/>
          <w:marRight w:val="0"/>
          <w:marTop w:val="0"/>
          <w:marBottom w:val="0"/>
          <w:divBdr>
            <w:top w:val="none" w:sz="0" w:space="0" w:color="auto"/>
            <w:left w:val="none" w:sz="0" w:space="0" w:color="auto"/>
            <w:bottom w:val="none" w:sz="0" w:space="0" w:color="auto"/>
            <w:right w:val="none" w:sz="0" w:space="0" w:color="auto"/>
          </w:divBdr>
        </w:div>
        <w:div w:id="1251547335">
          <w:marLeft w:val="640"/>
          <w:marRight w:val="0"/>
          <w:marTop w:val="0"/>
          <w:marBottom w:val="0"/>
          <w:divBdr>
            <w:top w:val="none" w:sz="0" w:space="0" w:color="auto"/>
            <w:left w:val="none" w:sz="0" w:space="0" w:color="auto"/>
            <w:bottom w:val="none" w:sz="0" w:space="0" w:color="auto"/>
            <w:right w:val="none" w:sz="0" w:space="0" w:color="auto"/>
          </w:divBdr>
        </w:div>
        <w:div w:id="1256940562">
          <w:marLeft w:val="640"/>
          <w:marRight w:val="0"/>
          <w:marTop w:val="0"/>
          <w:marBottom w:val="0"/>
          <w:divBdr>
            <w:top w:val="none" w:sz="0" w:space="0" w:color="auto"/>
            <w:left w:val="none" w:sz="0" w:space="0" w:color="auto"/>
            <w:bottom w:val="none" w:sz="0" w:space="0" w:color="auto"/>
            <w:right w:val="none" w:sz="0" w:space="0" w:color="auto"/>
          </w:divBdr>
        </w:div>
        <w:div w:id="1265532421">
          <w:marLeft w:val="640"/>
          <w:marRight w:val="0"/>
          <w:marTop w:val="0"/>
          <w:marBottom w:val="0"/>
          <w:divBdr>
            <w:top w:val="none" w:sz="0" w:space="0" w:color="auto"/>
            <w:left w:val="none" w:sz="0" w:space="0" w:color="auto"/>
            <w:bottom w:val="none" w:sz="0" w:space="0" w:color="auto"/>
            <w:right w:val="none" w:sz="0" w:space="0" w:color="auto"/>
          </w:divBdr>
        </w:div>
        <w:div w:id="1277519980">
          <w:marLeft w:val="640"/>
          <w:marRight w:val="0"/>
          <w:marTop w:val="0"/>
          <w:marBottom w:val="0"/>
          <w:divBdr>
            <w:top w:val="none" w:sz="0" w:space="0" w:color="auto"/>
            <w:left w:val="none" w:sz="0" w:space="0" w:color="auto"/>
            <w:bottom w:val="none" w:sz="0" w:space="0" w:color="auto"/>
            <w:right w:val="none" w:sz="0" w:space="0" w:color="auto"/>
          </w:divBdr>
        </w:div>
        <w:div w:id="1346175993">
          <w:marLeft w:val="640"/>
          <w:marRight w:val="0"/>
          <w:marTop w:val="0"/>
          <w:marBottom w:val="0"/>
          <w:divBdr>
            <w:top w:val="none" w:sz="0" w:space="0" w:color="auto"/>
            <w:left w:val="none" w:sz="0" w:space="0" w:color="auto"/>
            <w:bottom w:val="none" w:sz="0" w:space="0" w:color="auto"/>
            <w:right w:val="none" w:sz="0" w:space="0" w:color="auto"/>
          </w:divBdr>
        </w:div>
        <w:div w:id="1397774946">
          <w:marLeft w:val="640"/>
          <w:marRight w:val="0"/>
          <w:marTop w:val="0"/>
          <w:marBottom w:val="0"/>
          <w:divBdr>
            <w:top w:val="none" w:sz="0" w:space="0" w:color="auto"/>
            <w:left w:val="none" w:sz="0" w:space="0" w:color="auto"/>
            <w:bottom w:val="none" w:sz="0" w:space="0" w:color="auto"/>
            <w:right w:val="none" w:sz="0" w:space="0" w:color="auto"/>
          </w:divBdr>
        </w:div>
        <w:div w:id="1511483063">
          <w:marLeft w:val="640"/>
          <w:marRight w:val="0"/>
          <w:marTop w:val="0"/>
          <w:marBottom w:val="0"/>
          <w:divBdr>
            <w:top w:val="none" w:sz="0" w:space="0" w:color="auto"/>
            <w:left w:val="none" w:sz="0" w:space="0" w:color="auto"/>
            <w:bottom w:val="none" w:sz="0" w:space="0" w:color="auto"/>
            <w:right w:val="none" w:sz="0" w:space="0" w:color="auto"/>
          </w:divBdr>
        </w:div>
        <w:div w:id="1657109365">
          <w:marLeft w:val="640"/>
          <w:marRight w:val="0"/>
          <w:marTop w:val="0"/>
          <w:marBottom w:val="0"/>
          <w:divBdr>
            <w:top w:val="none" w:sz="0" w:space="0" w:color="auto"/>
            <w:left w:val="none" w:sz="0" w:space="0" w:color="auto"/>
            <w:bottom w:val="none" w:sz="0" w:space="0" w:color="auto"/>
            <w:right w:val="none" w:sz="0" w:space="0" w:color="auto"/>
          </w:divBdr>
        </w:div>
        <w:div w:id="1657295061">
          <w:marLeft w:val="640"/>
          <w:marRight w:val="0"/>
          <w:marTop w:val="0"/>
          <w:marBottom w:val="0"/>
          <w:divBdr>
            <w:top w:val="none" w:sz="0" w:space="0" w:color="auto"/>
            <w:left w:val="none" w:sz="0" w:space="0" w:color="auto"/>
            <w:bottom w:val="none" w:sz="0" w:space="0" w:color="auto"/>
            <w:right w:val="none" w:sz="0" w:space="0" w:color="auto"/>
          </w:divBdr>
        </w:div>
        <w:div w:id="1699508935">
          <w:marLeft w:val="640"/>
          <w:marRight w:val="0"/>
          <w:marTop w:val="0"/>
          <w:marBottom w:val="0"/>
          <w:divBdr>
            <w:top w:val="none" w:sz="0" w:space="0" w:color="auto"/>
            <w:left w:val="none" w:sz="0" w:space="0" w:color="auto"/>
            <w:bottom w:val="none" w:sz="0" w:space="0" w:color="auto"/>
            <w:right w:val="none" w:sz="0" w:space="0" w:color="auto"/>
          </w:divBdr>
        </w:div>
        <w:div w:id="1721400716">
          <w:marLeft w:val="640"/>
          <w:marRight w:val="0"/>
          <w:marTop w:val="0"/>
          <w:marBottom w:val="0"/>
          <w:divBdr>
            <w:top w:val="none" w:sz="0" w:space="0" w:color="auto"/>
            <w:left w:val="none" w:sz="0" w:space="0" w:color="auto"/>
            <w:bottom w:val="none" w:sz="0" w:space="0" w:color="auto"/>
            <w:right w:val="none" w:sz="0" w:space="0" w:color="auto"/>
          </w:divBdr>
        </w:div>
        <w:div w:id="1755928832">
          <w:marLeft w:val="640"/>
          <w:marRight w:val="0"/>
          <w:marTop w:val="0"/>
          <w:marBottom w:val="0"/>
          <w:divBdr>
            <w:top w:val="none" w:sz="0" w:space="0" w:color="auto"/>
            <w:left w:val="none" w:sz="0" w:space="0" w:color="auto"/>
            <w:bottom w:val="none" w:sz="0" w:space="0" w:color="auto"/>
            <w:right w:val="none" w:sz="0" w:space="0" w:color="auto"/>
          </w:divBdr>
        </w:div>
        <w:div w:id="1787503679">
          <w:marLeft w:val="640"/>
          <w:marRight w:val="0"/>
          <w:marTop w:val="0"/>
          <w:marBottom w:val="0"/>
          <w:divBdr>
            <w:top w:val="none" w:sz="0" w:space="0" w:color="auto"/>
            <w:left w:val="none" w:sz="0" w:space="0" w:color="auto"/>
            <w:bottom w:val="none" w:sz="0" w:space="0" w:color="auto"/>
            <w:right w:val="none" w:sz="0" w:space="0" w:color="auto"/>
          </w:divBdr>
        </w:div>
        <w:div w:id="1878621330">
          <w:marLeft w:val="640"/>
          <w:marRight w:val="0"/>
          <w:marTop w:val="0"/>
          <w:marBottom w:val="0"/>
          <w:divBdr>
            <w:top w:val="none" w:sz="0" w:space="0" w:color="auto"/>
            <w:left w:val="none" w:sz="0" w:space="0" w:color="auto"/>
            <w:bottom w:val="none" w:sz="0" w:space="0" w:color="auto"/>
            <w:right w:val="none" w:sz="0" w:space="0" w:color="auto"/>
          </w:divBdr>
        </w:div>
        <w:div w:id="1879704244">
          <w:marLeft w:val="640"/>
          <w:marRight w:val="0"/>
          <w:marTop w:val="0"/>
          <w:marBottom w:val="0"/>
          <w:divBdr>
            <w:top w:val="none" w:sz="0" w:space="0" w:color="auto"/>
            <w:left w:val="none" w:sz="0" w:space="0" w:color="auto"/>
            <w:bottom w:val="none" w:sz="0" w:space="0" w:color="auto"/>
            <w:right w:val="none" w:sz="0" w:space="0" w:color="auto"/>
          </w:divBdr>
        </w:div>
        <w:div w:id="1913930244">
          <w:marLeft w:val="640"/>
          <w:marRight w:val="0"/>
          <w:marTop w:val="0"/>
          <w:marBottom w:val="0"/>
          <w:divBdr>
            <w:top w:val="none" w:sz="0" w:space="0" w:color="auto"/>
            <w:left w:val="none" w:sz="0" w:space="0" w:color="auto"/>
            <w:bottom w:val="none" w:sz="0" w:space="0" w:color="auto"/>
            <w:right w:val="none" w:sz="0" w:space="0" w:color="auto"/>
          </w:divBdr>
        </w:div>
        <w:div w:id="1922332455">
          <w:marLeft w:val="640"/>
          <w:marRight w:val="0"/>
          <w:marTop w:val="0"/>
          <w:marBottom w:val="0"/>
          <w:divBdr>
            <w:top w:val="none" w:sz="0" w:space="0" w:color="auto"/>
            <w:left w:val="none" w:sz="0" w:space="0" w:color="auto"/>
            <w:bottom w:val="none" w:sz="0" w:space="0" w:color="auto"/>
            <w:right w:val="none" w:sz="0" w:space="0" w:color="auto"/>
          </w:divBdr>
        </w:div>
        <w:div w:id="2018532196">
          <w:marLeft w:val="640"/>
          <w:marRight w:val="0"/>
          <w:marTop w:val="0"/>
          <w:marBottom w:val="0"/>
          <w:divBdr>
            <w:top w:val="none" w:sz="0" w:space="0" w:color="auto"/>
            <w:left w:val="none" w:sz="0" w:space="0" w:color="auto"/>
            <w:bottom w:val="none" w:sz="0" w:space="0" w:color="auto"/>
            <w:right w:val="none" w:sz="0" w:space="0" w:color="auto"/>
          </w:divBdr>
        </w:div>
        <w:div w:id="2031950565">
          <w:marLeft w:val="640"/>
          <w:marRight w:val="0"/>
          <w:marTop w:val="0"/>
          <w:marBottom w:val="0"/>
          <w:divBdr>
            <w:top w:val="none" w:sz="0" w:space="0" w:color="auto"/>
            <w:left w:val="none" w:sz="0" w:space="0" w:color="auto"/>
            <w:bottom w:val="none" w:sz="0" w:space="0" w:color="auto"/>
            <w:right w:val="none" w:sz="0" w:space="0" w:color="auto"/>
          </w:divBdr>
        </w:div>
        <w:div w:id="2032804320">
          <w:marLeft w:val="640"/>
          <w:marRight w:val="0"/>
          <w:marTop w:val="0"/>
          <w:marBottom w:val="0"/>
          <w:divBdr>
            <w:top w:val="none" w:sz="0" w:space="0" w:color="auto"/>
            <w:left w:val="none" w:sz="0" w:space="0" w:color="auto"/>
            <w:bottom w:val="none" w:sz="0" w:space="0" w:color="auto"/>
            <w:right w:val="none" w:sz="0" w:space="0" w:color="auto"/>
          </w:divBdr>
        </w:div>
        <w:div w:id="2116704397">
          <w:marLeft w:val="640"/>
          <w:marRight w:val="0"/>
          <w:marTop w:val="0"/>
          <w:marBottom w:val="0"/>
          <w:divBdr>
            <w:top w:val="none" w:sz="0" w:space="0" w:color="auto"/>
            <w:left w:val="none" w:sz="0" w:space="0" w:color="auto"/>
            <w:bottom w:val="none" w:sz="0" w:space="0" w:color="auto"/>
            <w:right w:val="none" w:sz="0" w:space="0" w:color="auto"/>
          </w:divBdr>
        </w:div>
        <w:div w:id="2126119095">
          <w:marLeft w:val="640"/>
          <w:marRight w:val="0"/>
          <w:marTop w:val="0"/>
          <w:marBottom w:val="0"/>
          <w:divBdr>
            <w:top w:val="none" w:sz="0" w:space="0" w:color="auto"/>
            <w:left w:val="none" w:sz="0" w:space="0" w:color="auto"/>
            <w:bottom w:val="none" w:sz="0" w:space="0" w:color="auto"/>
            <w:right w:val="none" w:sz="0" w:space="0" w:color="auto"/>
          </w:divBdr>
        </w:div>
        <w:div w:id="2138450438">
          <w:marLeft w:val="640"/>
          <w:marRight w:val="0"/>
          <w:marTop w:val="0"/>
          <w:marBottom w:val="0"/>
          <w:divBdr>
            <w:top w:val="none" w:sz="0" w:space="0" w:color="auto"/>
            <w:left w:val="none" w:sz="0" w:space="0" w:color="auto"/>
            <w:bottom w:val="none" w:sz="0" w:space="0" w:color="auto"/>
            <w:right w:val="none" w:sz="0" w:space="0" w:color="auto"/>
          </w:divBdr>
        </w:div>
      </w:divsChild>
    </w:div>
    <w:div w:id="179709503">
      <w:bodyDiv w:val="1"/>
      <w:marLeft w:val="0"/>
      <w:marRight w:val="0"/>
      <w:marTop w:val="0"/>
      <w:marBottom w:val="0"/>
      <w:divBdr>
        <w:top w:val="none" w:sz="0" w:space="0" w:color="auto"/>
        <w:left w:val="none" w:sz="0" w:space="0" w:color="auto"/>
        <w:bottom w:val="none" w:sz="0" w:space="0" w:color="auto"/>
        <w:right w:val="none" w:sz="0" w:space="0" w:color="auto"/>
      </w:divBdr>
    </w:div>
    <w:div w:id="185220226">
      <w:bodyDiv w:val="1"/>
      <w:marLeft w:val="0"/>
      <w:marRight w:val="0"/>
      <w:marTop w:val="0"/>
      <w:marBottom w:val="0"/>
      <w:divBdr>
        <w:top w:val="none" w:sz="0" w:space="0" w:color="auto"/>
        <w:left w:val="none" w:sz="0" w:space="0" w:color="auto"/>
        <w:bottom w:val="none" w:sz="0" w:space="0" w:color="auto"/>
        <w:right w:val="none" w:sz="0" w:space="0" w:color="auto"/>
      </w:divBdr>
    </w:div>
    <w:div w:id="185868343">
      <w:bodyDiv w:val="1"/>
      <w:marLeft w:val="0"/>
      <w:marRight w:val="0"/>
      <w:marTop w:val="0"/>
      <w:marBottom w:val="0"/>
      <w:divBdr>
        <w:top w:val="none" w:sz="0" w:space="0" w:color="auto"/>
        <w:left w:val="none" w:sz="0" w:space="0" w:color="auto"/>
        <w:bottom w:val="none" w:sz="0" w:space="0" w:color="auto"/>
        <w:right w:val="none" w:sz="0" w:space="0" w:color="auto"/>
      </w:divBdr>
    </w:div>
    <w:div w:id="185875940">
      <w:bodyDiv w:val="1"/>
      <w:marLeft w:val="0"/>
      <w:marRight w:val="0"/>
      <w:marTop w:val="0"/>
      <w:marBottom w:val="0"/>
      <w:divBdr>
        <w:top w:val="none" w:sz="0" w:space="0" w:color="auto"/>
        <w:left w:val="none" w:sz="0" w:space="0" w:color="auto"/>
        <w:bottom w:val="none" w:sz="0" w:space="0" w:color="auto"/>
        <w:right w:val="none" w:sz="0" w:space="0" w:color="auto"/>
      </w:divBdr>
    </w:div>
    <w:div w:id="188682201">
      <w:bodyDiv w:val="1"/>
      <w:marLeft w:val="0"/>
      <w:marRight w:val="0"/>
      <w:marTop w:val="0"/>
      <w:marBottom w:val="0"/>
      <w:divBdr>
        <w:top w:val="none" w:sz="0" w:space="0" w:color="auto"/>
        <w:left w:val="none" w:sz="0" w:space="0" w:color="auto"/>
        <w:bottom w:val="none" w:sz="0" w:space="0" w:color="auto"/>
        <w:right w:val="none" w:sz="0" w:space="0" w:color="auto"/>
      </w:divBdr>
    </w:div>
    <w:div w:id="188690952">
      <w:bodyDiv w:val="1"/>
      <w:marLeft w:val="0"/>
      <w:marRight w:val="0"/>
      <w:marTop w:val="0"/>
      <w:marBottom w:val="0"/>
      <w:divBdr>
        <w:top w:val="none" w:sz="0" w:space="0" w:color="auto"/>
        <w:left w:val="none" w:sz="0" w:space="0" w:color="auto"/>
        <w:bottom w:val="none" w:sz="0" w:space="0" w:color="auto"/>
        <w:right w:val="none" w:sz="0" w:space="0" w:color="auto"/>
      </w:divBdr>
    </w:div>
    <w:div w:id="192619785">
      <w:bodyDiv w:val="1"/>
      <w:marLeft w:val="0"/>
      <w:marRight w:val="0"/>
      <w:marTop w:val="0"/>
      <w:marBottom w:val="0"/>
      <w:divBdr>
        <w:top w:val="none" w:sz="0" w:space="0" w:color="auto"/>
        <w:left w:val="none" w:sz="0" w:space="0" w:color="auto"/>
        <w:bottom w:val="none" w:sz="0" w:space="0" w:color="auto"/>
        <w:right w:val="none" w:sz="0" w:space="0" w:color="auto"/>
      </w:divBdr>
      <w:divsChild>
        <w:div w:id="35785275">
          <w:marLeft w:val="480"/>
          <w:marRight w:val="0"/>
          <w:marTop w:val="0"/>
          <w:marBottom w:val="0"/>
          <w:divBdr>
            <w:top w:val="none" w:sz="0" w:space="0" w:color="auto"/>
            <w:left w:val="none" w:sz="0" w:space="0" w:color="auto"/>
            <w:bottom w:val="none" w:sz="0" w:space="0" w:color="auto"/>
            <w:right w:val="none" w:sz="0" w:space="0" w:color="auto"/>
          </w:divBdr>
        </w:div>
        <w:div w:id="97873651">
          <w:marLeft w:val="480"/>
          <w:marRight w:val="0"/>
          <w:marTop w:val="0"/>
          <w:marBottom w:val="0"/>
          <w:divBdr>
            <w:top w:val="none" w:sz="0" w:space="0" w:color="auto"/>
            <w:left w:val="none" w:sz="0" w:space="0" w:color="auto"/>
            <w:bottom w:val="none" w:sz="0" w:space="0" w:color="auto"/>
            <w:right w:val="none" w:sz="0" w:space="0" w:color="auto"/>
          </w:divBdr>
        </w:div>
        <w:div w:id="110440481">
          <w:marLeft w:val="480"/>
          <w:marRight w:val="0"/>
          <w:marTop w:val="0"/>
          <w:marBottom w:val="0"/>
          <w:divBdr>
            <w:top w:val="none" w:sz="0" w:space="0" w:color="auto"/>
            <w:left w:val="none" w:sz="0" w:space="0" w:color="auto"/>
            <w:bottom w:val="none" w:sz="0" w:space="0" w:color="auto"/>
            <w:right w:val="none" w:sz="0" w:space="0" w:color="auto"/>
          </w:divBdr>
        </w:div>
        <w:div w:id="113328189">
          <w:marLeft w:val="480"/>
          <w:marRight w:val="0"/>
          <w:marTop w:val="0"/>
          <w:marBottom w:val="0"/>
          <w:divBdr>
            <w:top w:val="none" w:sz="0" w:space="0" w:color="auto"/>
            <w:left w:val="none" w:sz="0" w:space="0" w:color="auto"/>
            <w:bottom w:val="none" w:sz="0" w:space="0" w:color="auto"/>
            <w:right w:val="none" w:sz="0" w:space="0" w:color="auto"/>
          </w:divBdr>
        </w:div>
        <w:div w:id="151413787">
          <w:marLeft w:val="480"/>
          <w:marRight w:val="0"/>
          <w:marTop w:val="0"/>
          <w:marBottom w:val="0"/>
          <w:divBdr>
            <w:top w:val="none" w:sz="0" w:space="0" w:color="auto"/>
            <w:left w:val="none" w:sz="0" w:space="0" w:color="auto"/>
            <w:bottom w:val="none" w:sz="0" w:space="0" w:color="auto"/>
            <w:right w:val="none" w:sz="0" w:space="0" w:color="auto"/>
          </w:divBdr>
        </w:div>
        <w:div w:id="157306946">
          <w:marLeft w:val="480"/>
          <w:marRight w:val="0"/>
          <w:marTop w:val="0"/>
          <w:marBottom w:val="0"/>
          <w:divBdr>
            <w:top w:val="none" w:sz="0" w:space="0" w:color="auto"/>
            <w:left w:val="none" w:sz="0" w:space="0" w:color="auto"/>
            <w:bottom w:val="none" w:sz="0" w:space="0" w:color="auto"/>
            <w:right w:val="none" w:sz="0" w:space="0" w:color="auto"/>
          </w:divBdr>
        </w:div>
        <w:div w:id="166404715">
          <w:marLeft w:val="480"/>
          <w:marRight w:val="0"/>
          <w:marTop w:val="0"/>
          <w:marBottom w:val="0"/>
          <w:divBdr>
            <w:top w:val="none" w:sz="0" w:space="0" w:color="auto"/>
            <w:left w:val="none" w:sz="0" w:space="0" w:color="auto"/>
            <w:bottom w:val="none" w:sz="0" w:space="0" w:color="auto"/>
            <w:right w:val="none" w:sz="0" w:space="0" w:color="auto"/>
          </w:divBdr>
        </w:div>
        <w:div w:id="167991073">
          <w:marLeft w:val="480"/>
          <w:marRight w:val="0"/>
          <w:marTop w:val="0"/>
          <w:marBottom w:val="0"/>
          <w:divBdr>
            <w:top w:val="none" w:sz="0" w:space="0" w:color="auto"/>
            <w:left w:val="none" w:sz="0" w:space="0" w:color="auto"/>
            <w:bottom w:val="none" w:sz="0" w:space="0" w:color="auto"/>
            <w:right w:val="none" w:sz="0" w:space="0" w:color="auto"/>
          </w:divBdr>
        </w:div>
        <w:div w:id="177233745">
          <w:marLeft w:val="480"/>
          <w:marRight w:val="0"/>
          <w:marTop w:val="0"/>
          <w:marBottom w:val="0"/>
          <w:divBdr>
            <w:top w:val="none" w:sz="0" w:space="0" w:color="auto"/>
            <w:left w:val="none" w:sz="0" w:space="0" w:color="auto"/>
            <w:bottom w:val="none" w:sz="0" w:space="0" w:color="auto"/>
            <w:right w:val="none" w:sz="0" w:space="0" w:color="auto"/>
          </w:divBdr>
        </w:div>
        <w:div w:id="241455655">
          <w:marLeft w:val="480"/>
          <w:marRight w:val="0"/>
          <w:marTop w:val="0"/>
          <w:marBottom w:val="0"/>
          <w:divBdr>
            <w:top w:val="none" w:sz="0" w:space="0" w:color="auto"/>
            <w:left w:val="none" w:sz="0" w:space="0" w:color="auto"/>
            <w:bottom w:val="none" w:sz="0" w:space="0" w:color="auto"/>
            <w:right w:val="none" w:sz="0" w:space="0" w:color="auto"/>
          </w:divBdr>
        </w:div>
        <w:div w:id="255208911">
          <w:marLeft w:val="480"/>
          <w:marRight w:val="0"/>
          <w:marTop w:val="0"/>
          <w:marBottom w:val="0"/>
          <w:divBdr>
            <w:top w:val="none" w:sz="0" w:space="0" w:color="auto"/>
            <w:left w:val="none" w:sz="0" w:space="0" w:color="auto"/>
            <w:bottom w:val="none" w:sz="0" w:space="0" w:color="auto"/>
            <w:right w:val="none" w:sz="0" w:space="0" w:color="auto"/>
          </w:divBdr>
        </w:div>
        <w:div w:id="258366778">
          <w:marLeft w:val="480"/>
          <w:marRight w:val="0"/>
          <w:marTop w:val="0"/>
          <w:marBottom w:val="0"/>
          <w:divBdr>
            <w:top w:val="none" w:sz="0" w:space="0" w:color="auto"/>
            <w:left w:val="none" w:sz="0" w:space="0" w:color="auto"/>
            <w:bottom w:val="none" w:sz="0" w:space="0" w:color="auto"/>
            <w:right w:val="none" w:sz="0" w:space="0" w:color="auto"/>
          </w:divBdr>
        </w:div>
        <w:div w:id="261110764">
          <w:marLeft w:val="480"/>
          <w:marRight w:val="0"/>
          <w:marTop w:val="0"/>
          <w:marBottom w:val="0"/>
          <w:divBdr>
            <w:top w:val="none" w:sz="0" w:space="0" w:color="auto"/>
            <w:left w:val="none" w:sz="0" w:space="0" w:color="auto"/>
            <w:bottom w:val="none" w:sz="0" w:space="0" w:color="auto"/>
            <w:right w:val="none" w:sz="0" w:space="0" w:color="auto"/>
          </w:divBdr>
        </w:div>
        <w:div w:id="270747208">
          <w:marLeft w:val="480"/>
          <w:marRight w:val="0"/>
          <w:marTop w:val="0"/>
          <w:marBottom w:val="0"/>
          <w:divBdr>
            <w:top w:val="none" w:sz="0" w:space="0" w:color="auto"/>
            <w:left w:val="none" w:sz="0" w:space="0" w:color="auto"/>
            <w:bottom w:val="none" w:sz="0" w:space="0" w:color="auto"/>
            <w:right w:val="none" w:sz="0" w:space="0" w:color="auto"/>
          </w:divBdr>
        </w:div>
        <w:div w:id="298264890">
          <w:marLeft w:val="480"/>
          <w:marRight w:val="0"/>
          <w:marTop w:val="0"/>
          <w:marBottom w:val="0"/>
          <w:divBdr>
            <w:top w:val="none" w:sz="0" w:space="0" w:color="auto"/>
            <w:left w:val="none" w:sz="0" w:space="0" w:color="auto"/>
            <w:bottom w:val="none" w:sz="0" w:space="0" w:color="auto"/>
            <w:right w:val="none" w:sz="0" w:space="0" w:color="auto"/>
          </w:divBdr>
        </w:div>
        <w:div w:id="299845394">
          <w:marLeft w:val="480"/>
          <w:marRight w:val="0"/>
          <w:marTop w:val="0"/>
          <w:marBottom w:val="0"/>
          <w:divBdr>
            <w:top w:val="none" w:sz="0" w:space="0" w:color="auto"/>
            <w:left w:val="none" w:sz="0" w:space="0" w:color="auto"/>
            <w:bottom w:val="none" w:sz="0" w:space="0" w:color="auto"/>
            <w:right w:val="none" w:sz="0" w:space="0" w:color="auto"/>
          </w:divBdr>
        </w:div>
        <w:div w:id="307903726">
          <w:marLeft w:val="480"/>
          <w:marRight w:val="0"/>
          <w:marTop w:val="0"/>
          <w:marBottom w:val="0"/>
          <w:divBdr>
            <w:top w:val="none" w:sz="0" w:space="0" w:color="auto"/>
            <w:left w:val="none" w:sz="0" w:space="0" w:color="auto"/>
            <w:bottom w:val="none" w:sz="0" w:space="0" w:color="auto"/>
            <w:right w:val="none" w:sz="0" w:space="0" w:color="auto"/>
          </w:divBdr>
        </w:div>
        <w:div w:id="329139776">
          <w:marLeft w:val="480"/>
          <w:marRight w:val="0"/>
          <w:marTop w:val="0"/>
          <w:marBottom w:val="0"/>
          <w:divBdr>
            <w:top w:val="none" w:sz="0" w:space="0" w:color="auto"/>
            <w:left w:val="none" w:sz="0" w:space="0" w:color="auto"/>
            <w:bottom w:val="none" w:sz="0" w:space="0" w:color="auto"/>
            <w:right w:val="none" w:sz="0" w:space="0" w:color="auto"/>
          </w:divBdr>
        </w:div>
        <w:div w:id="366419364">
          <w:marLeft w:val="480"/>
          <w:marRight w:val="0"/>
          <w:marTop w:val="0"/>
          <w:marBottom w:val="0"/>
          <w:divBdr>
            <w:top w:val="none" w:sz="0" w:space="0" w:color="auto"/>
            <w:left w:val="none" w:sz="0" w:space="0" w:color="auto"/>
            <w:bottom w:val="none" w:sz="0" w:space="0" w:color="auto"/>
            <w:right w:val="none" w:sz="0" w:space="0" w:color="auto"/>
          </w:divBdr>
        </w:div>
        <w:div w:id="378633692">
          <w:marLeft w:val="480"/>
          <w:marRight w:val="0"/>
          <w:marTop w:val="0"/>
          <w:marBottom w:val="0"/>
          <w:divBdr>
            <w:top w:val="none" w:sz="0" w:space="0" w:color="auto"/>
            <w:left w:val="none" w:sz="0" w:space="0" w:color="auto"/>
            <w:bottom w:val="none" w:sz="0" w:space="0" w:color="auto"/>
            <w:right w:val="none" w:sz="0" w:space="0" w:color="auto"/>
          </w:divBdr>
        </w:div>
        <w:div w:id="403843960">
          <w:marLeft w:val="480"/>
          <w:marRight w:val="0"/>
          <w:marTop w:val="0"/>
          <w:marBottom w:val="0"/>
          <w:divBdr>
            <w:top w:val="none" w:sz="0" w:space="0" w:color="auto"/>
            <w:left w:val="none" w:sz="0" w:space="0" w:color="auto"/>
            <w:bottom w:val="none" w:sz="0" w:space="0" w:color="auto"/>
            <w:right w:val="none" w:sz="0" w:space="0" w:color="auto"/>
          </w:divBdr>
        </w:div>
        <w:div w:id="423036969">
          <w:marLeft w:val="480"/>
          <w:marRight w:val="0"/>
          <w:marTop w:val="0"/>
          <w:marBottom w:val="0"/>
          <w:divBdr>
            <w:top w:val="none" w:sz="0" w:space="0" w:color="auto"/>
            <w:left w:val="none" w:sz="0" w:space="0" w:color="auto"/>
            <w:bottom w:val="none" w:sz="0" w:space="0" w:color="auto"/>
            <w:right w:val="none" w:sz="0" w:space="0" w:color="auto"/>
          </w:divBdr>
        </w:div>
        <w:div w:id="423184083">
          <w:marLeft w:val="480"/>
          <w:marRight w:val="0"/>
          <w:marTop w:val="0"/>
          <w:marBottom w:val="0"/>
          <w:divBdr>
            <w:top w:val="none" w:sz="0" w:space="0" w:color="auto"/>
            <w:left w:val="none" w:sz="0" w:space="0" w:color="auto"/>
            <w:bottom w:val="none" w:sz="0" w:space="0" w:color="auto"/>
            <w:right w:val="none" w:sz="0" w:space="0" w:color="auto"/>
          </w:divBdr>
        </w:div>
        <w:div w:id="446123251">
          <w:marLeft w:val="480"/>
          <w:marRight w:val="0"/>
          <w:marTop w:val="0"/>
          <w:marBottom w:val="0"/>
          <w:divBdr>
            <w:top w:val="none" w:sz="0" w:space="0" w:color="auto"/>
            <w:left w:val="none" w:sz="0" w:space="0" w:color="auto"/>
            <w:bottom w:val="none" w:sz="0" w:space="0" w:color="auto"/>
            <w:right w:val="none" w:sz="0" w:space="0" w:color="auto"/>
          </w:divBdr>
        </w:div>
        <w:div w:id="510071900">
          <w:marLeft w:val="480"/>
          <w:marRight w:val="0"/>
          <w:marTop w:val="0"/>
          <w:marBottom w:val="0"/>
          <w:divBdr>
            <w:top w:val="none" w:sz="0" w:space="0" w:color="auto"/>
            <w:left w:val="none" w:sz="0" w:space="0" w:color="auto"/>
            <w:bottom w:val="none" w:sz="0" w:space="0" w:color="auto"/>
            <w:right w:val="none" w:sz="0" w:space="0" w:color="auto"/>
          </w:divBdr>
        </w:div>
        <w:div w:id="530798257">
          <w:marLeft w:val="480"/>
          <w:marRight w:val="0"/>
          <w:marTop w:val="0"/>
          <w:marBottom w:val="0"/>
          <w:divBdr>
            <w:top w:val="none" w:sz="0" w:space="0" w:color="auto"/>
            <w:left w:val="none" w:sz="0" w:space="0" w:color="auto"/>
            <w:bottom w:val="none" w:sz="0" w:space="0" w:color="auto"/>
            <w:right w:val="none" w:sz="0" w:space="0" w:color="auto"/>
          </w:divBdr>
        </w:div>
        <w:div w:id="542254769">
          <w:marLeft w:val="480"/>
          <w:marRight w:val="0"/>
          <w:marTop w:val="0"/>
          <w:marBottom w:val="0"/>
          <w:divBdr>
            <w:top w:val="none" w:sz="0" w:space="0" w:color="auto"/>
            <w:left w:val="none" w:sz="0" w:space="0" w:color="auto"/>
            <w:bottom w:val="none" w:sz="0" w:space="0" w:color="auto"/>
            <w:right w:val="none" w:sz="0" w:space="0" w:color="auto"/>
          </w:divBdr>
        </w:div>
        <w:div w:id="544299191">
          <w:marLeft w:val="480"/>
          <w:marRight w:val="0"/>
          <w:marTop w:val="0"/>
          <w:marBottom w:val="0"/>
          <w:divBdr>
            <w:top w:val="none" w:sz="0" w:space="0" w:color="auto"/>
            <w:left w:val="none" w:sz="0" w:space="0" w:color="auto"/>
            <w:bottom w:val="none" w:sz="0" w:space="0" w:color="auto"/>
            <w:right w:val="none" w:sz="0" w:space="0" w:color="auto"/>
          </w:divBdr>
        </w:div>
        <w:div w:id="551506463">
          <w:marLeft w:val="480"/>
          <w:marRight w:val="0"/>
          <w:marTop w:val="0"/>
          <w:marBottom w:val="0"/>
          <w:divBdr>
            <w:top w:val="none" w:sz="0" w:space="0" w:color="auto"/>
            <w:left w:val="none" w:sz="0" w:space="0" w:color="auto"/>
            <w:bottom w:val="none" w:sz="0" w:space="0" w:color="auto"/>
            <w:right w:val="none" w:sz="0" w:space="0" w:color="auto"/>
          </w:divBdr>
        </w:div>
        <w:div w:id="556891033">
          <w:marLeft w:val="480"/>
          <w:marRight w:val="0"/>
          <w:marTop w:val="0"/>
          <w:marBottom w:val="0"/>
          <w:divBdr>
            <w:top w:val="none" w:sz="0" w:space="0" w:color="auto"/>
            <w:left w:val="none" w:sz="0" w:space="0" w:color="auto"/>
            <w:bottom w:val="none" w:sz="0" w:space="0" w:color="auto"/>
            <w:right w:val="none" w:sz="0" w:space="0" w:color="auto"/>
          </w:divBdr>
        </w:div>
        <w:div w:id="557401822">
          <w:marLeft w:val="480"/>
          <w:marRight w:val="0"/>
          <w:marTop w:val="0"/>
          <w:marBottom w:val="0"/>
          <w:divBdr>
            <w:top w:val="none" w:sz="0" w:space="0" w:color="auto"/>
            <w:left w:val="none" w:sz="0" w:space="0" w:color="auto"/>
            <w:bottom w:val="none" w:sz="0" w:space="0" w:color="auto"/>
            <w:right w:val="none" w:sz="0" w:space="0" w:color="auto"/>
          </w:divBdr>
        </w:div>
        <w:div w:id="561526314">
          <w:marLeft w:val="480"/>
          <w:marRight w:val="0"/>
          <w:marTop w:val="0"/>
          <w:marBottom w:val="0"/>
          <w:divBdr>
            <w:top w:val="none" w:sz="0" w:space="0" w:color="auto"/>
            <w:left w:val="none" w:sz="0" w:space="0" w:color="auto"/>
            <w:bottom w:val="none" w:sz="0" w:space="0" w:color="auto"/>
            <w:right w:val="none" w:sz="0" w:space="0" w:color="auto"/>
          </w:divBdr>
        </w:div>
        <w:div w:id="587156355">
          <w:marLeft w:val="480"/>
          <w:marRight w:val="0"/>
          <w:marTop w:val="0"/>
          <w:marBottom w:val="0"/>
          <w:divBdr>
            <w:top w:val="none" w:sz="0" w:space="0" w:color="auto"/>
            <w:left w:val="none" w:sz="0" w:space="0" w:color="auto"/>
            <w:bottom w:val="none" w:sz="0" w:space="0" w:color="auto"/>
            <w:right w:val="none" w:sz="0" w:space="0" w:color="auto"/>
          </w:divBdr>
        </w:div>
        <w:div w:id="597063063">
          <w:marLeft w:val="480"/>
          <w:marRight w:val="0"/>
          <w:marTop w:val="0"/>
          <w:marBottom w:val="0"/>
          <w:divBdr>
            <w:top w:val="none" w:sz="0" w:space="0" w:color="auto"/>
            <w:left w:val="none" w:sz="0" w:space="0" w:color="auto"/>
            <w:bottom w:val="none" w:sz="0" w:space="0" w:color="auto"/>
            <w:right w:val="none" w:sz="0" w:space="0" w:color="auto"/>
          </w:divBdr>
        </w:div>
        <w:div w:id="621225015">
          <w:marLeft w:val="480"/>
          <w:marRight w:val="0"/>
          <w:marTop w:val="0"/>
          <w:marBottom w:val="0"/>
          <w:divBdr>
            <w:top w:val="none" w:sz="0" w:space="0" w:color="auto"/>
            <w:left w:val="none" w:sz="0" w:space="0" w:color="auto"/>
            <w:bottom w:val="none" w:sz="0" w:space="0" w:color="auto"/>
            <w:right w:val="none" w:sz="0" w:space="0" w:color="auto"/>
          </w:divBdr>
        </w:div>
        <w:div w:id="777027163">
          <w:marLeft w:val="480"/>
          <w:marRight w:val="0"/>
          <w:marTop w:val="0"/>
          <w:marBottom w:val="0"/>
          <w:divBdr>
            <w:top w:val="none" w:sz="0" w:space="0" w:color="auto"/>
            <w:left w:val="none" w:sz="0" w:space="0" w:color="auto"/>
            <w:bottom w:val="none" w:sz="0" w:space="0" w:color="auto"/>
            <w:right w:val="none" w:sz="0" w:space="0" w:color="auto"/>
          </w:divBdr>
        </w:div>
        <w:div w:id="814372316">
          <w:marLeft w:val="480"/>
          <w:marRight w:val="0"/>
          <w:marTop w:val="0"/>
          <w:marBottom w:val="0"/>
          <w:divBdr>
            <w:top w:val="none" w:sz="0" w:space="0" w:color="auto"/>
            <w:left w:val="none" w:sz="0" w:space="0" w:color="auto"/>
            <w:bottom w:val="none" w:sz="0" w:space="0" w:color="auto"/>
            <w:right w:val="none" w:sz="0" w:space="0" w:color="auto"/>
          </w:divBdr>
        </w:div>
        <w:div w:id="859198921">
          <w:marLeft w:val="480"/>
          <w:marRight w:val="0"/>
          <w:marTop w:val="0"/>
          <w:marBottom w:val="0"/>
          <w:divBdr>
            <w:top w:val="none" w:sz="0" w:space="0" w:color="auto"/>
            <w:left w:val="none" w:sz="0" w:space="0" w:color="auto"/>
            <w:bottom w:val="none" w:sz="0" w:space="0" w:color="auto"/>
            <w:right w:val="none" w:sz="0" w:space="0" w:color="auto"/>
          </w:divBdr>
        </w:div>
        <w:div w:id="948438400">
          <w:marLeft w:val="480"/>
          <w:marRight w:val="0"/>
          <w:marTop w:val="0"/>
          <w:marBottom w:val="0"/>
          <w:divBdr>
            <w:top w:val="none" w:sz="0" w:space="0" w:color="auto"/>
            <w:left w:val="none" w:sz="0" w:space="0" w:color="auto"/>
            <w:bottom w:val="none" w:sz="0" w:space="0" w:color="auto"/>
            <w:right w:val="none" w:sz="0" w:space="0" w:color="auto"/>
          </w:divBdr>
        </w:div>
        <w:div w:id="963774890">
          <w:marLeft w:val="480"/>
          <w:marRight w:val="0"/>
          <w:marTop w:val="0"/>
          <w:marBottom w:val="0"/>
          <w:divBdr>
            <w:top w:val="none" w:sz="0" w:space="0" w:color="auto"/>
            <w:left w:val="none" w:sz="0" w:space="0" w:color="auto"/>
            <w:bottom w:val="none" w:sz="0" w:space="0" w:color="auto"/>
            <w:right w:val="none" w:sz="0" w:space="0" w:color="auto"/>
          </w:divBdr>
        </w:div>
        <w:div w:id="1031536952">
          <w:marLeft w:val="480"/>
          <w:marRight w:val="0"/>
          <w:marTop w:val="0"/>
          <w:marBottom w:val="0"/>
          <w:divBdr>
            <w:top w:val="none" w:sz="0" w:space="0" w:color="auto"/>
            <w:left w:val="none" w:sz="0" w:space="0" w:color="auto"/>
            <w:bottom w:val="none" w:sz="0" w:space="0" w:color="auto"/>
            <w:right w:val="none" w:sz="0" w:space="0" w:color="auto"/>
          </w:divBdr>
        </w:div>
        <w:div w:id="1052536533">
          <w:marLeft w:val="480"/>
          <w:marRight w:val="0"/>
          <w:marTop w:val="0"/>
          <w:marBottom w:val="0"/>
          <w:divBdr>
            <w:top w:val="none" w:sz="0" w:space="0" w:color="auto"/>
            <w:left w:val="none" w:sz="0" w:space="0" w:color="auto"/>
            <w:bottom w:val="none" w:sz="0" w:space="0" w:color="auto"/>
            <w:right w:val="none" w:sz="0" w:space="0" w:color="auto"/>
          </w:divBdr>
        </w:div>
        <w:div w:id="1071660103">
          <w:marLeft w:val="480"/>
          <w:marRight w:val="0"/>
          <w:marTop w:val="0"/>
          <w:marBottom w:val="0"/>
          <w:divBdr>
            <w:top w:val="none" w:sz="0" w:space="0" w:color="auto"/>
            <w:left w:val="none" w:sz="0" w:space="0" w:color="auto"/>
            <w:bottom w:val="none" w:sz="0" w:space="0" w:color="auto"/>
            <w:right w:val="none" w:sz="0" w:space="0" w:color="auto"/>
          </w:divBdr>
        </w:div>
        <w:div w:id="1096367522">
          <w:marLeft w:val="480"/>
          <w:marRight w:val="0"/>
          <w:marTop w:val="0"/>
          <w:marBottom w:val="0"/>
          <w:divBdr>
            <w:top w:val="none" w:sz="0" w:space="0" w:color="auto"/>
            <w:left w:val="none" w:sz="0" w:space="0" w:color="auto"/>
            <w:bottom w:val="none" w:sz="0" w:space="0" w:color="auto"/>
            <w:right w:val="none" w:sz="0" w:space="0" w:color="auto"/>
          </w:divBdr>
        </w:div>
        <w:div w:id="1097558438">
          <w:marLeft w:val="480"/>
          <w:marRight w:val="0"/>
          <w:marTop w:val="0"/>
          <w:marBottom w:val="0"/>
          <w:divBdr>
            <w:top w:val="none" w:sz="0" w:space="0" w:color="auto"/>
            <w:left w:val="none" w:sz="0" w:space="0" w:color="auto"/>
            <w:bottom w:val="none" w:sz="0" w:space="0" w:color="auto"/>
            <w:right w:val="none" w:sz="0" w:space="0" w:color="auto"/>
          </w:divBdr>
        </w:div>
        <w:div w:id="1130708389">
          <w:marLeft w:val="480"/>
          <w:marRight w:val="0"/>
          <w:marTop w:val="0"/>
          <w:marBottom w:val="0"/>
          <w:divBdr>
            <w:top w:val="none" w:sz="0" w:space="0" w:color="auto"/>
            <w:left w:val="none" w:sz="0" w:space="0" w:color="auto"/>
            <w:bottom w:val="none" w:sz="0" w:space="0" w:color="auto"/>
            <w:right w:val="none" w:sz="0" w:space="0" w:color="auto"/>
          </w:divBdr>
        </w:div>
        <w:div w:id="1159730136">
          <w:marLeft w:val="480"/>
          <w:marRight w:val="0"/>
          <w:marTop w:val="0"/>
          <w:marBottom w:val="0"/>
          <w:divBdr>
            <w:top w:val="none" w:sz="0" w:space="0" w:color="auto"/>
            <w:left w:val="none" w:sz="0" w:space="0" w:color="auto"/>
            <w:bottom w:val="none" w:sz="0" w:space="0" w:color="auto"/>
            <w:right w:val="none" w:sz="0" w:space="0" w:color="auto"/>
          </w:divBdr>
        </w:div>
        <w:div w:id="1162772206">
          <w:marLeft w:val="480"/>
          <w:marRight w:val="0"/>
          <w:marTop w:val="0"/>
          <w:marBottom w:val="0"/>
          <w:divBdr>
            <w:top w:val="none" w:sz="0" w:space="0" w:color="auto"/>
            <w:left w:val="none" w:sz="0" w:space="0" w:color="auto"/>
            <w:bottom w:val="none" w:sz="0" w:space="0" w:color="auto"/>
            <w:right w:val="none" w:sz="0" w:space="0" w:color="auto"/>
          </w:divBdr>
        </w:div>
        <w:div w:id="1250777285">
          <w:marLeft w:val="480"/>
          <w:marRight w:val="0"/>
          <w:marTop w:val="0"/>
          <w:marBottom w:val="0"/>
          <w:divBdr>
            <w:top w:val="none" w:sz="0" w:space="0" w:color="auto"/>
            <w:left w:val="none" w:sz="0" w:space="0" w:color="auto"/>
            <w:bottom w:val="none" w:sz="0" w:space="0" w:color="auto"/>
            <w:right w:val="none" w:sz="0" w:space="0" w:color="auto"/>
          </w:divBdr>
        </w:div>
        <w:div w:id="1369183632">
          <w:marLeft w:val="480"/>
          <w:marRight w:val="0"/>
          <w:marTop w:val="0"/>
          <w:marBottom w:val="0"/>
          <w:divBdr>
            <w:top w:val="none" w:sz="0" w:space="0" w:color="auto"/>
            <w:left w:val="none" w:sz="0" w:space="0" w:color="auto"/>
            <w:bottom w:val="none" w:sz="0" w:space="0" w:color="auto"/>
            <w:right w:val="none" w:sz="0" w:space="0" w:color="auto"/>
          </w:divBdr>
        </w:div>
        <w:div w:id="1411386404">
          <w:marLeft w:val="480"/>
          <w:marRight w:val="0"/>
          <w:marTop w:val="0"/>
          <w:marBottom w:val="0"/>
          <w:divBdr>
            <w:top w:val="none" w:sz="0" w:space="0" w:color="auto"/>
            <w:left w:val="none" w:sz="0" w:space="0" w:color="auto"/>
            <w:bottom w:val="none" w:sz="0" w:space="0" w:color="auto"/>
            <w:right w:val="none" w:sz="0" w:space="0" w:color="auto"/>
          </w:divBdr>
        </w:div>
        <w:div w:id="1443259139">
          <w:marLeft w:val="480"/>
          <w:marRight w:val="0"/>
          <w:marTop w:val="0"/>
          <w:marBottom w:val="0"/>
          <w:divBdr>
            <w:top w:val="none" w:sz="0" w:space="0" w:color="auto"/>
            <w:left w:val="none" w:sz="0" w:space="0" w:color="auto"/>
            <w:bottom w:val="none" w:sz="0" w:space="0" w:color="auto"/>
            <w:right w:val="none" w:sz="0" w:space="0" w:color="auto"/>
          </w:divBdr>
        </w:div>
        <w:div w:id="1446460650">
          <w:marLeft w:val="480"/>
          <w:marRight w:val="0"/>
          <w:marTop w:val="0"/>
          <w:marBottom w:val="0"/>
          <w:divBdr>
            <w:top w:val="none" w:sz="0" w:space="0" w:color="auto"/>
            <w:left w:val="none" w:sz="0" w:space="0" w:color="auto"/>
            <w:bottom w:val="none" w:sz="0" w:space="0" w:color="auto"/>
            <w:right w:val="none" w:sz="0" w:space="0" w:color="auto"/>
          </w:divBdr>
        </w:div>
        <w:div w:id="1447845920">
          <w:marLeft w:val="480"/>
          <w:marRight w:val="0"/>
          <w:marTop w:val="0"/>
          <w:marBottom w:val="0"/>
          <w:divBdr>
            <w:top w:val="none" w:sz="0" w:space="0" w:color="auto"/>
            <w:left w:val="none" w:sz="0" w:space="0" w:color="auto"/>
            <w:bottom w:val="none" w:sz="0" w:space="0" w:color="auto"/>
            <w:right w:val="none" w:sz="0" w:space="0" w:color="auto"/>
          </w:divBdr>
        </w:div>
        <w:div w:id="1475295693">
          <w:marLeft w:val="480"/>
          <w:marRight w:val="0"/>
          <w:marTop w:val="0"/>
          <w:marBottom w:val="0"/>
          <w:divBdr>
            <w:top w:val="none" w:sz="0" w:space="0" w:color="auto"/>
            <w:left w:val="none" w:sz="0" w:space="0" w:color="auto"/>
            <w:bottom w:val="none" w:sz="0" w:space="0" w:color="auto"/>
            <w:right w:val="none" w:sz="0" w:space="0" w:color="auto"/>
          </w:divBdr>
        </w:div>
        <w:div w:id="1478960865">
          <w:marLeft w:val="480"/>
          <w:marRight w:val="0"/>
          <w:marTop w:val="0"/>
          <w:marBottom w:val="0"/>
          <w:divBdr>
            <w:top w:val="none" w:sz="0" w:space="0" w:color="auto"/>
            <w:left w:val="none" w:sz="0" w:space="0" w:color="auto"/>
            <w:bottom w:val="none" w:sz="0" w:space="0" w:color="auto"/>
            <w:right w:val="none" w:sz="0" w:space="0" w:color="auto"/>
          </w:divBdr>
        </w:div>
        <w:div w:id="1509175007">
          <w:marLeft w:val="480"/>
          <w:marRight w:val="0"/>
          <w:marTop w:val="0"/>
          <w:marBottom w:val="0"/>
          <w:divBdr>
            <w:top w:val="none" w:sz="0" w:space="0" w:color="auto"/>
            <w:left w:val="none" w:sz="0" w:space="0" w:color="auto"/>
            <w:bottom w:val="none" w:sz="0" w:space="0" w:color="auto"/>
            <w:right w:val="none" w:sz="0" w:space="0" w:color="auto"/>
          </w:divBdr>
        </w:div>
        <w:div w:id="1514612037">
          <w:marLeft w:val="480"/>
          <w:marRight w:val="0"/>
          <w:marTop w:val="0"/>
          <w:marBottom w:val="0"/>
          <w:divBdr>
            <w:top w:val="none" w:sz="0" w:space="0" w:color="auto"/>
            <w:left w:val="none" w:sz="0" w:space="0" w:color="auto"/>
            <w:bottom w:val="none" w:sz="0" w:space="0" w:color="auto"/>
            <w:right w:val="none" w:sz="0" w:space="0" w:color="auto"/>
          </w:divBdr>
        </w:div>
        <w:div w:id="1521972216">
          <w:marLeft w:val="480"/>
          <w:marRight w:val="0"/>
          <w:marTop w:val="0"/>
          <w:marBottom w:val="0"/>
          <w:divBdr>
            <w:top w:val="none" w:sz="0" w:space="0" w:color="auto"/>
            <w:left w:val="none" w:sz="0" w:space="0" w:color="auto"/>
            <w:bottom w:val="none" w:sz="0" w:space="0" w:color="auto"/>
            <w:right w:val="none" w:sz="0" w:space="0" w:color="auto"/>
          </w:divBdr>
        </w:div>
        <w:div w:id="1540514374">
          <w:marLeft w:val="480"/>
          <w:marRight w:val="0"/>
          <w:marTop w:val="0"/>
          <w:marBottom w:val="0"/>
          <w:divBdr>
            <w:top w:val="none" w:sz="0" w:space="0" w:color="auto"/>
            <w:left w:val="none" w:sz="0" w:space="0" w:color="auto"/>
            <w:bottom w:val="none" w:sz="0" w:space="0" w:color="auto"/>
            <w:right w:val="none" w:sz="0" w:space="0" w:color="auto"/>
          </w:divBdr>
        </w:div>
        <w:div w:id="1546063267">
          <w:marLeft w:val="480"/>
          <w:marRight w:val="0"/>
          <w:marTop w:val="0"/>
          <w:marBottom w:val="0"/>
          <w:divBdr>
            <w:top w:val="none" w:sz="0" w:space="0" w:color="auto"/>
            <w:left w:val="none" w:sz="0" w:space="0" w:color="auto"/>
            <w:bottom w:val="none" w:sz="0" w:space="0" w:color="auto"/>
            <w:right w:val="none" w:sz="0" w:space="0" w:color="auto"/>
          </w:divBdr>
        </w:div>
        <w:div w:id="1546798042">
          <w:marLeft w:val="480"/>
          <w:marRight w:val="0"/>
          <w:marTop w:val="0"/>
          <w:marBottom w:val="0"/>
          <w:divBdr>
            <w:top w:val="none" w:sz="0" w:space="0" w:color="auto"/>
            <w:left w:val="none" w:sz="0" w:space="0" w:color="auto"/>
            <w:bottom w:val="none" w:sz="0" w:space="0" w:color="auto"/>
            <w:right w:val="none" w:sz="0" w:space="0" w:color="auto"/>
          </w:divBdr>
        </w:div>
        <w:div w:id="1674839009">
          <w:marLeft w:val="480"/>
          <w:marRight w:val="0"/>
          <w:marTop w:val="0"/>
          <w:marBottom w:val="0"/>
          <w:divBdr>
            <w:top w:val="none" w:sz="0" w:space="0" w:color="auto"/>
            <w:left w:val="none" w:sz="0" w:space="0" w:color="auto"/>
            <w:bottom w:val="none" w:sz="0" w:space="0" w:color="auto"/>
            <w:right w:val="none" w:sz="0" w:space="0" w:color="auto"/>
          </w:divBdr>
        </w:div>
        <w:div w:id="1681010916">
          <w:marLeft w:val="480"/>
          <w:marRight w:val="0"/>
          <w:marTop w:val="0"/>
          <w:marBottom w:val="0"/>
          <w:divBdr>
            <w:top w:val="none" w:sz="0" w:space="0" w:color="auto"/>
            <w:left w:val="none" w:sz="0" w:space="0" w:color="auto"/>
            <w:bottom w:val="none" w:sz="0" w:space="0" w:color="auto"/>
            <w:right w:val="none" w:sz="0" w:space="0" w:color="auto"/>
          </w:divBdr>
        </w:div>
        <w:div w:id="1755055389">
          <w:marLeft w:val="480"/>
          <w:marRight w:val="0"/>
          <w:marTop w:val="0"/>
          <w:marBottom w:val="0"/>
          <w:divBdr>
            <w:top w:val="none" w:sz="0" w:space="0" w:color="auto"/>
            <w:left w:val="none" w:sz="0" w:space="0" w:color="auto"/>
            <w:bottom w:val="none" w:sz="0" w:space="0" w:color="auto"/>
            <w:right w:val="none" w:sz="0" w:space="0" w:color="auto"/>
          </w:divBdr>
        </w:div>
        <w:div w:id="1765764971">
          <w:marLeft w:val="480"/>
          <w:marRight w:val="0"/>
          <w:marTop w:val="0"/>
          <w:marBottom w:val="0"/>
          <w:divBdr>
            <w:top w:val="none" w:sz="0" w:space="0" w:color="auto"/>
            <w:left w:val="none" w:sz="0" w:space="0" w:color="auto"/>
            <w:bottom w:val="none" w:sz="0" w:space="0" w:color="auto"/>
            <w:right w:val="none" w:sz="0" w:space="0" w:color="auto"/>
          </w:divBdr>
        </w:div>
        <w:div w:id="1810857765">
          <w:marLeft w:val="480"/>
          <w:marRight w:val="0"/>
          <w:marTop w:val="0"/>
          <w:marBottom w:val="0"/>
          <w:divBdr>
            <w:top w:val="none" w:sz="0" w:space="0" w:color="auto"/>
            <w:left w:val="none" w:sz="0" w:space="0" w:color="auto"/>
            <w:bottom w:val="none" w:sz="0" w:space="0" w:color="auto"/>
            <w:right w:val="none" w:sz="0" w:space="0" w:color="auto"/>
          </w:divBdr>
        </w:div>
        <w:div w:id="1818493469">
          <w:marLeft w:val="480"/>
          <w:marRight w:val="0"/>
          <w:marTop w:val="0"/>
          <w:marBottom w:val="0"/>
          <w:divBdr>
            <w:top w:val="none" w:sz="0" w:space="0" w:color="auto"/>
            <w:left w:val="none" w:sz="0" w:space="0" w:color="auto"/>
            <w:bottom w:val="none" w:sz="0" w:space="0" w:color="auto"/>
            <w:right w:val="none" w:sz="0" w:space="0" w:color="auto"/>
          </w:divBdr>
        </w:div>
        <w:div w:id="1993874081">
          <w:marLeft w:val="480"/>
          <w:marRight w:val="0"/>
          <w:marTop w:val="0"/>
          <w:marBottom w:val="0"/>
          <w:divBdr>
            <w:top w:val="none" w:sz="0" w:space="0" w:color="auto"/>
            <w:left w:val="none" w:sz="0" w:space="0" w:color="auto"/>
            <w:bottom w:val="none" w:sz="0" w:space="0" w:color="auto"/>
            <w:right w:val="none" w:sz="0" w:space="0" w:color="auto"/>
          </w:divBdr>
        </w:div>
        <w:div w:id="2042245953">
          <w:marLeft w:val="480"/>
          <w:marRight w:val="0"/>
          <w:marTop w:val="0"/>
          <w:marBottom w:val="0"/>
          <w:divBdr>
            <w:top w:val="none" w:sz="0" w:space="0" w:color="auto"/>
            <w:left w:val="none" w:sz="0" w:space="0" w:color="auto"/>
            <w:bottom w:val="none" w:sz="0" w:space="0" w:color="auto"/>
            <w:right w:val="none" w:sz="0" w:space="0" w:color="auto"/>
          </w:divBdr>
        </w:div>
        <w:div w:id="2059863438">
          <w:marLeft w:val="480"/>
          <w:marRight w:val="0"/>
          <w:marTop w:val="0"/>
          <w:marBottom w:val="0"/>
          <w:divBdr>
            <w:top w:val="none" w:sz="0" w:space="0" w:color="auto"/>
            <w:left w:val="none" w:sz="0" w:space="0" w:color="auto"/>
            <w:bottom w:val="none" w:sz="0" w:space="0" w:color="auto"/>
            <w:right w:val="none" w:sz="0" w:space="0" w:color="auto"/>
          </w:divBdr>
        </w:div>
        <w:div w:id="2093625927">
          <w:marLeft w:val="480"/>
          <w:marRight w:val="0"/>
          <w:marTop w:val="0"/>
          <w:marBottom w:val="0"/>
          <w:divBdr>
            <w:top w:val="none" w:sz="0" w:space="0" w:color="auto"/>
            <w:left w:val="none" w:sz="0" w:space="0" w:color="auto"/>
            <w:bottom w:val="none" w:sz="0" w:space="0" w:color="auto"/>
            <w:right w:val="none" w:sz="0" w:space="0" w:color="auto"/>
          </w:divBdr>
        </w:div>
        <w:div w:id="2102027461">
          <w:marLeft w:val="480"/>
          <w:marRight w:val="0"/>
          <w:marTop w:val="0"/>
          <w:marBottom w:val="0"/>
          <w:divBdr>
            <w:top w:val="none" w:sz="0" w:space="0" w:color="auto"/>
            <w:left w:val="none" w:sz="0" w:space="0" w:color="auto"/>
            <w:bottom w:val="none" w:sz="0" w:space="0" w:color="auto"/>
            <w:right w:val="none" w:sz="0" w:space="0" w:color="auto"/>
          </w:divBdr>
        </w:div>
        <w:div w:id="2119137925">
          <w:marLeft w:val="480"/>
          <w:marRight w:val="0"/>
          <w:marTop w:val="0"/>
          <w:marBottom w:val="0"/>
          <w:divBdr>
            <w:top w:val="none" w:sz="0" w:space="0" w:color="auto"/>
            <w:left w:val="none" w:sz="0" w:space="0" w:color="auto"/>
            <w:bottom w:val="none" w:sz="0" w:space="0" w:color="auto"/>
            <w:right w:val="none" w:sz="0" w:space="0" w:color="auto"/>
          </w:divBdr>
        </w:div>
        <w:div w:id="2137988412">
          <w:marLeft w:val="480"/>
          <w:marRight w:val="0"/>
          <w:marTop w:val="0"/>
          <w:marBottom w:val="0"/>
          <w:divBdr>
            <w:top w:val="none" w:sz="0" w:space="0" w:color="auto"/>
            <w:left w:val="none" w:sz="0" w:space="0" w:color="auto"/>
            <w:bottom w:val="none" w:sz="0" w:space="0" w:color="auto"/>
            <w:right w:val="none" w:sz="0" w:space="0" w:color="auto"/>
          </w:divBdr>
        </w:div>
        <w:div w:id="2143308894">
          <w:marLeft w:val="480"/>
          <w:marRight w:val="0"/>
          <w:marTop w:val="0"/>
          <w:marBottom w:val="0"/>
          <w:divBdr>
            <w:top w:val="none" w:sz="0" w:space="0" w:color="auto"/>
            <w:left w:val="none" w:sz="0" w:space="0" w:color="auto"/>
            <w:bottom w:val="none" w:sz="0" w:space="0" w:color="auto"/>
            <w:right w:val="none" w:sz="0" w:space="0" w:color="auto"/>
          </w:divBdr>
        </w:div>
      </w:divsChild>
    </w:div>
    <w:div w:id="192810533">
      <w:bodyDiv w:val="1"/>
      <w:marLeft w:val="0"/>
      <w:marRight w:val="0"/>
      <w:marTop w:val="0"/>
      <w:marBottom w:val="0"/>
      <w:divBdr>
        <w:top w:val="none" w:sz="0" w:space="0" w:color="auto"/>
        <w:left w:val="none" w:sz="0" w:space="0" w:color="auto"/>
        <w:bottom w:val="none" w:sz="0" w:space="0" w:color="auto"/>
        <w:right w:val="none" w:sz="0" w:space="0" w:color="auto"/>
      </w:divBdr>
    </w:div>
    <w:div w:id="193621947">
      <w:bodyDiv w:val="1"/>
      <w:marLeft w:val="0"/>
      <w:marRight w:val="0"/>
      <w:marTop w:val="0"/>
      <w:marBottom w:val="0"/>
      <w:divBdr>
        <w:top w:val="none" w:sz="0" w:space="0" w:color="auto"/>
        <w:left w:val="none" w:sz="0" w:space="0" w:color="auto"/>
        <w:bottom w:val="none" w:sz="0" w:space="0" w:color="auto"/>
        <w:right w:val="none" w:sz="0" w:space="0" w:color="auto"/>
      </w:divBdr>
    </w:div>
    <w:div w:id="197817705">
      <w:bodyDiv w:val="1"/>
      <w:marLeft w:val="0"/>
      <w:marRight w:val="0"/>
      <w:marTop w:val="0"/>
      <w:marBottom w:val="0"/>
      <w:divBdr>
        <w:top w:val="none" w:sz="0" w:space="0" w:color="auto"/>
        <w:left w:val="none" w:sz="0" w:space="0" w:color="auto"/>
        <w:bottom w:val="none" w:sz="0" w:space="0" w:color="auto"/>
        <w:right w:val="none" w:sz="0" w:space="0" w:color="auto"/>
      </w:divBdr>
      <w:divsChild>
        <w:div w:id="34742288">
          <w:marLeft w:val="640"/>
          <w:marRight w:val="0"/>
          <w:marTop w:val="0"/>
          <w:marBottom w:val="0"/>
          <w:divBdr>
            <w:top w:val="none" w:sz="0" w:space="0" w:color="auto"/>
            <w:left w:val="none" w:sz="0" w:space="0" w:color="auto"/>
            <w:bottom w:val="none" w:sz="0" w:space="0" w:color="auto"/>
            <w:right w:val="none" w:sz="0" w:space="0" w:color="auto"/>
          </w:divBdr>
        </w:div>
        <w:div w:id="45376954">
          <w:marLeft w:val="640"/>
          <w:marRight w:val="0"/>
          <w:marTop w:val="0"/>
          <w:marBottom w:val="0"/>
          <w:divBdr>
            <w:top w:val="none" w:sz="0" w:space="0" w:color="auto"/>
            <w:left w:val="none" w:sz="0" w:space="0" w:color="auto"/>
            <w:bottom w:val="none" w:sz="0" w:space="0" w:color="auto"/>
            <w:right w:val="none" w:sz="0" w:space="0" w:color="auto"/>
          </w:divBdr>
        </w:div>
        <w:div w:id="49809048">
          <w:marLeft w:val="640"/>
          <w:marRight w:val="0"/>
          <w:marTop w:val="0"/>
          <w:marBottom w:val="0"/>
          <w:divBdr>
            <w:top w:val="none" w:sz="0" w:space="0" w:color="auto"/>
            <w:left w:val="none" w:sz="0" w:space="0" w:color="auto"/>
            <w:bottom w:val="none" w:sz="0" w:space="0" w:color="auto"/>
            <w:right w:val="none" w:sz="0" w:space="0" w:color="auto"/>
          </w:divBdr>
        </w:div>
        <w:div w:id="56363297">
          <w:marLeft w:val="640"/>
          <w:marRight w:val="0"/>
          <w:marTop w:val="0"/>
          <w:marBottom w:val="0"/>
          <w:divBdr>
            <w:top w:val="none" w:sz="0" w:space="0" w:color="auto"/>
            <w:left w:val="none" w:sz="0" w:space="0" w:color="auto"/>
            <w:bottom w:val="none" w:sz="0" w:space="0" w:color="auto"/>
            <w:right w:val="none" w:sz="0" w:space="0" w:color="auto"/>
          </w:divBdr>
        </w:div>
        <w:div w:id="67969634">
          <w:marLeft w:val="640"/>
          <w:marRight w:val="0"/>
          <w:marTop w:val="0"/>
          <w:marBottom w:val="0"/>
          <w:divBdr>
            <w:top w:val="none" w:sz="0" w:space="0" w:color="auto"/>
            <w:left w:val="none" w:sz="0" w:space="0" w:color="auto"/>
            <w:bottom w:val="none" w:sz="0" w:space="0" w:color="auto"/>
            <w:right w:val="none" w:sz="0" w:space="0" w:color="auto"/>
          </w:divBdr>
        </w:div>
        <w:div w:id="91442995">
          <w:marLeft w:val="640"/>
          <w:marRight w:val="0"/>
          <w:marTop w:val="0"/>
          <w:marBottom w:val="0"/>
          <w:divBdr>
            <w:top w:val="none" w:sz="0" w:space="0" w:color="auto"/>
            <w:left w:val="none" w:sz="0" w:space="0" w:color="auto"/>
            <w:bottom w:val="none" w:sz="0" w:space="0" w:color="auto"/>
            <w:right w:val="none" w:sz="0" w:space="0" w:color="auto"/>
          </w:divBdr>
        </w:div>
        <w:div w:id="108746530">
          <w:marLeft w:val="640"/>
          <w:marRight w:val="0"/>
          <w:marTop w:val="0"/>
          <w:marBottom w:val="0"/>
          <w:divBdr>
            <w:top w:val="none" w:sz="0" w:space="0" w:color="auto"/>
            <w:left w:val="none" w:sz="0" w:space="0" w:color="auto"/>
            <w:bottom w:val="none" w:sz="0" w:space="0" w:color="auto"/>
            <w:right w:val="none" w:sz="0" w:space="0" w:color="auto"/>
          </w:divBdr>
        </w:div>
        <w:div w:id="113864530">
          <w:marLeft w:val="640"/>
          <w:marRight w:val="0"/>
          <w:marTop w:val="0"/>
          <w:marBottom w:val="0"/>
          <w:divBdr>
            <w:top w:val="none" w:sz="0" w:space="0" w:color="auto"/>
            <w:left w:val="none" w:sz="0" w:space="0" w:color="auto"/>
            <w:bottom w:val="none" w:sz="0" w:space="0" w:color="auto"/>
            <w:right w:val="none" w:sz="0" w:space="0" w:color="auto"/>
          </w:divBdr>
        </w:div>
        <w:div w:id="162665573">
          <w:marLeft w:val="640"/>
          <w:marRight w:val="0"/>
          <w:marTop w:val="0"/>
          <w:marBottom w:val="0"/>
          <w:divBdr>
            <w:top w:val="none" w:sz="0" w:space="0" w:color="auto"/>
            <w:left w:val="none" w:sz="0" w:space="0" w:color="auto"/>
            <w:bottom w:val="none" w:sz="0" w:space="0" w:color="auto"/>
            <w:right w:val="none" w:sz="0" w:space="0" w:color="auto"/>
          </w:divBdr>
        </w:div>
        <w:div w:id="164370725">
          <w:marLeft w:val="640"/>
          <w:marRight w:val="0"/>
          <w:marTop w:val="0"/>
          <w:marBottom w:val="0"/>
          <w:divBdr>
            <w:top w:val="none" w:sz="0" w:space="0" w:color="auto"/>
            <w:left w:val="none" w:sz="0" w:space="0" w:color="auto"/>
            <w:bottom w:val="none" w:sz="0" w:space="0" w:color="auto"/>
            <w:right w:val="none" w:sz="0" w:space="0" w:color="auto"/>
          </w:divBdr>
        </w:div>
        <w:div w:id="167406906">
          <w:marLeft w:val="640"/>
          <w:marRight w:val="0"/>
          <w:marTop w:val="0"/>
          <w:marBottom w:val="0"/>
          <w:divBdr>
            <w:top w:val="none" w:sz="0" w:space="0" w:color="auto"/>
            <w:left w:val="none" w:sz="0" w:space="0" w:color="auto"/>
            <w:bottom w:val="none" w:sz="0" w:space="0" w:color="auto"/>
            <w:right w:val="none" w:sz="0" w:space="0" w:color="auto"/>
          </w:divBdr>
        </w:div>
        <w:div w:id="185293523">
          <w:marLeft w:val="640"/>
          <w:marRight w:val="0"/>
          <w:marTop w:val="0"/>
          <w:marBottom w:val="0"/>
          <w:divBdr>
            <w:top w:val="none" w:sz="0" w:space="0" w:color="auto"/>
            <w:left w:val="none" w:sz="0" w:space="0" w:color="auto"/>
            <w:bottom w:val="none" w:sz="0" w:space="0" w:color="auto"/>
            <w:right w:val="none" w:sz="0" w:space="0" w:color="auto"/>
          </w:divBdr>
        </w:div>
        <w:div w:id="200361940">
          <w:marLeft w:val="640"/>
          <w:marRight w:val="0"/>
          <w:marTop w:val="0"/>
          <w:marBottom w:val="0"/>
          <w:divBdr>
            <w:top w:val="none" w:sz="0" w:space="0" w:color="auto"/>
            <w:left w:val="none" w:sz="0" w:space="0" w:color="auto"/>
            <w:bottom w:val="none" w:sz="0" w:space="0" w:color="auto"/>
            <w:right w:val="none" w:sz="0" w:space="0" w:color="auto"/>
          </w:divBdr>
        </w:div>
        <w:div w:id="214511490">
          <w:marLeft w:val="640"/>
          <w:marRight w:val="0"/>
          <w:marTop w:val="0"/>
          <w:marBottom w:val="0"/>
          <w:divBdr>
            <w:top w:val="none" w:sz="0" w:space="0" w:color="auto"/>
            <w:left w:val="none" w:sz="0" w:space="0" w:color="auto"/>
            <w:bottom w:val="none" w:sz="0" w:space="0" w:color="auto"/>
            <w:right w:val="none" w:sz="0" w:space="0" w:color="auto"/>
          </w:divBdr>
        </w:div>
        <w:div w:id="226765602">
          <w:marLeft w:val="640"/>
          <w:marRight w:val="0"/>
          <w:marTop w:val="0"/>
          <w:marBottom w:val="0"/>
          <w:divBdr>
            <w:top w:val="none" w:sz="0" w:space="0" w:color="auto"/>
            <w:left w:val="none" w:sz="0" w:space="0" w:color="auto"/>
            <w:bottom w:val="none" w:sz="0" w:space="0" w:color="auto"/>
            <w:right w:val="none" w:sz="0" w:space="0" w:color="auto"/>
          </w:divBdr>
        </w:div>
        <w:div w:id="249779326">
          <w:marLeft w:val="640"/>
          <w:marRight w:val="0"/>
          <w:marTop w:val="0"/>
          <w:marBottom w:val="0"/>
          <w:divBdr>
            <w:top w:val="none" w:sz="0" w:space="0" w:color="auto"/>
            <w:left w:val="none" w:sz="0" w:space="0" w:color="auto"/>
            <w:bottom w:val="none" w:sz="0" w:space="0" w:color="auto"/>
            <w:right w:val="none" w:sz="0" w:space="0" w:color="auto"/>
          </w:divBdr>
        </w:div>
        <w:div w:id="294989488">
          <w:marLeft w:val="640"/>
          <w:marRight w:val="0"/>
          <w:marTop w:val="0"/>
          <w:marBottom w:val="0"/>
          <w:divBdr>
            <w:top w:val="none" w:sz="0" w:space="0" w:color="auto"/>
            <w:left w:val="none" w:sz="0" w:space="0" w:color="auto"/>
            <w:bottom w:val="none" w:sz="0" w:space="0" w:color="auto"/>
            <w:right w:val="none" w:sz="0" w:space="0" w:color="auto"/>
          </w:divBdr>
        </w:div>
        <w:div w:id="310526926">
          <w:marLeft w:val="640"/>
          <w:marRight w:val="0"/>
          <w:marTop w:val="0"/>
          <w:marBottom w:val="0"/>
          <w:divBdr>
            <w:top w:val="none" w:sz="0" w:space="0" w:color="auto"/>
            <w:left w:val="none" w:sz="0" w:space="0" w:color="auto"/>
            <w:bottom w:val="none" w:sz="0" w:space="0" w:color="auto"/>
            <w:right w:val="none" w:sz="0" w:space="0" w:color="auto"/>
          </w:divBdr>
        </w:div>
        <w:div w:id="323164375">
          <w:marLeft w:val="640"/>
          <w:marRight w:val="0"/>
          <w:marTop w:val="0"/>
          <w:marBottom w:val="0"/>
          <w:divBdr>
            <w:top w:val="none" w:sz="0" w:space="0" w:color="auto"/>
            <w:left w:val="none" w:sz="0" w:space="0" w:color="auto"/>
            <w:bottom w:val="none" w:sz="0" w:space="0" w:color="auto"/>
            <w:right w:val="none" w:sz="0" w:space="0" w:color="auto"/>
          </w:divBdr>
        </w:div>
        <w:div w:id="351303015">
          <w:marLeft w:val="640"/>
          <w:marRight w:val="0"/>
          <w:marTop w:val="0"/>
          <w:marBottom w:val="0"/>
          <w:divBdr>
            <w:top w:val="none" w:sz="0" w:space="0" w:color="auto"/>
            <w:left w:val="none" w:sz="0" w:space="0" w:color="auto"/>
            <w:bottom w:val="none" w:sz="0" w:space="0" w:color="auto"/>
            <w:right w:val="none" w:sz="0" w:space="0" w:color="auto"/>
          </w:divBdr>
        </w:div>
        <w:div w:id="358094837">
          <w:marLeft w:val="640"/>
          <w:marRight w:val="0"/>
          <w:marTop w:val="0"/>
          <w:marBottom w:val="0"/>
          <w:divBdr>
            <w:top w:val="none" w:sz="0" w:space="0" w:color="auto"/>
            <w:left w:val="none" w:sz="0" w:space="0" w:color="auto"/>
            <w:bottom w:val="none" w:sz="0" w:space="0" w:color="auto"/>
            <w:right w:val="none" w:sz="0" w:space="0" w:color="auto"/>
          </w:divBdr>
        </w:div>
        <w:div w:id="426736971">
          <w:marLeft w:val="640"/>
          <w:marRight w:val="0"/>
          <w:marTop w:val="0"/>
          <w:marBottom w:val="0"/>
          <w:divBdr>
            <w:top w:val="none" w:sz="0" w:space="0" w:color="auto"/>
            <w:left w:val="none" w:sz="0" w:space="0" w:color="auto"/>
            <w:bottom w:val="none" w:sz="0" w:space="0" w:color="auto"/>
            <w:right w:val="none" w:sz="0" w:space="0" w:color="auto"/>
          </w:divBdr>
        </w:div>
        <w:div w:id="440077224">
          <w:marLeft w:val="640"/>
          <w:marRight w:val="0"/>
          <w:marTop w:val="0"/>
          <w:marBottom w:val="0"/>
          <w:divBdr>
            <w:top w:val="none" w:sz="0" w:space="0" w:color="auto"/>
            <w:left w:val="none" w:sz="0" w:space="0" w:color="auto"/>
            <w:bottom w:val="none" w:sz="0" w:space="0" w:color="auto"/>
            <w:right w:val="none" w:sz="0" w:space="0" w:color="auto"/>
          </w:divBdr>
        </w:div>
        <w:div w:id="458648034">
          <w:marLeft w:val="640"/>
          <w:marRight w:val="0"/>
          <w:marTop w:val="0"/>
          <w:marBottom w:val="0"/>
          <w:divBdr>
            <w:top w:val="none" w:sz="0" w:space="0" w:color="auto"/>
            <w:left w:val="none" w:sz="0" w:space="0" w:color="auto"/>
            <w:bottom w:val="none" w:sz="0" w:space="0" w:color="auto"/>
            <w:right w:val="none" w:sz="0" w:space="0" w:color="auto"/>
          </w:divBdr>
        </w:div>
        <w:div w:id="458838702">
          <w:marLeft w:val="640"/>
          <w:marRight w:val="0"/>
          <w:marTop w:val="0"/>
          <w:marBottom w:val="0"/>
          <w:divBdr>
            <w:top w:val="none" w:sz="0" w:space="0" w:color="auto"/>
            <w:left w:val="none" w:sz="0" w:space="0" w:color="auto"/>
            <w:bottom w:val="none" w:sz="0" w:space="0" w:color="auto"/>
            <w:right w:val="none" w:sz="0" w:space="0" w:color="auto"/>
          </w:divBdr>
        </w:div>
        <w:div w:id="467817228">
          <w:marLeft w:val="640"/>
          <w:marRight w:val="0"/>
          <w:marTop w:val="0"/>
          <w:marBottom w:val="0"/>
          <w:divBdr>
            <w:top w:val="none" w:sz="0" w:space="0" w:color="auto"/>
            <w:left w:val="none" w:sz="0" w:space="0" w:color="auto"/>
            <w:bottom w:val="none" w:sz="0" w:space="0" w:color="auto"/>
            <w:right w:val="none" w:sz="0" w:space="0" w:color="auto"/>
          </w:divBdr>
        </w:div>
        <w:div w:id="512257324">
          <w:marLeft w:val="640"/>
          <w:marRight w:val="0"/>
          <w:marTop w:val="0"/>
          <w:marBottom w:val="0"/>
          <w:divBdr>
            <w:top w:val="none" w:sz="0" w:space="0" w:color="auto"/>
            <w:left w:val="none" w:sz="0" w:space="0" w:color="auto"/>
            <w:bottom w:val="none" w:sz="0" w:space="0" w:color="auto"/>
            <w:right w:val="none" w:sz="0" w:space="0" w:color="auto"/>
          </w:divBdr>
        </w:div>
        <w:div w:id="543566441">
          <w:marLeft w:val="640"/>
          <w:marRight w:val="0"/>
          <w:marTop w:val="0"/>
          <w:marBottom w:val="0"/>
          <w:divBdr>
            <w:top w:val="none" w:sz="0" w:space="0" w:color="auto"/>
            <w:left w:val="none" w:sz="0" w:space="0" w:color="auto"/>
            <w:bottom w:val="none" w:sz="0" w:space="0" w:color="auto"/>
            <w:right w:val="none" w:sz="0" w:space="0" w:color="auto"/>
          </w:divBdr>
        </w:div>
        <w:div w:id="561208976">
          <w:marLeft w:val="640"/>
          <w:marRight w:val="0"/>
          <w:marTop w:val="0"/>
          <w:marBottom w:val="0"/>
          <w:divBdr>
            <w:top w:val="none" w:sz="0" w:space="0" w:color="auto"/>
            <w:left w:val="none" w:sz="0" w:space="0" w:color="auto"/>
            <w:bottom w:val="none" w:sz="0" w:space="0" w:color="auto"/>
            <w:right w:val="none" w:sz="0" w:space="0" w:color="auto"/>
          </w:divBdr>
        </w:div>
        <w:div w:id="562526790">
          <w:marLeft w:val="640"/>
          <w:marRight w:val="0"/>
          <w:marTop w:val="0"/>
          <w:marBottom w:val="0"/>
          <w:divBdr>
            <w:top w:val="none" w:sz="0" w:space="0" w:color="auto"/>
            <w:left w:val="none" w:sz="0" w:space="0" w:color="auto"/>
            <w:bottom w:val="none" w:sz="0" w:space="0" w:color="auto"/>
            <w:right w:val="none" w:sz="0" w:space="0" w:color="auto"/>
          </w:divBdr>
        </w:div>
        <w:div w:id="562833706">
          <w:marLeft w:val="640"/>
          <w:marRight w:val="0"/>
          <w:marTop w:val="0"/>
          <w:marBottom w:val="0"/>
          <w:divBdr>
            <w:top w:val="none" w:sz="0" w:space="0" w:color="auto"/>
            <w:left w:val="none" w:sz="0" w:space="0" w:color="auto"/>
            <w:bottom w:val="none" w:sz="0" w:space="0" w:color="auto"/>
            <w:right w:val="none" w:sz="0" w:space="0" w:color="auto"/>
          </w:divBdr>
        </w:div>
        <w:div w:id="585654002">
          <w:marLeft w:val="640"/>
          <w:marRight w:val="0"/>
          <w:marTop w:val="0"/>
          <w:marBottom w:val="0"/>
          <w:divBdr>
            <w:top w:val="none" w:sz="0" w:space="0" w:color="auto"/>
            <w:left w:val="none" w:sz="0" w:space="0" w:color="auto"/>
            <w:bottom w:val="none" w:sz="0" w:space="0" w:color="auto"/>
            <w:right w:val="none" w:sz="0" w:space="0" w:color="auto"/>
          </w:divBdr>
        </w:div>
        <w:div w:id="617562638">
          <w:marLeft w:val="640"/>
          <w:marRight w:val="0"/>
          <w:marTop w:val="0"/>
          <w:marBottom w:val="0"/>
          <w:divBdr>
            <w:top w:val="none" w:sz="0" w:space="0" w:color="auto"/>
            <w:left w:val="none" w:sz="0" w:space="0" w:color="auto"/>
            <w:bottom w:val="none" w:sz="0" w:space="0" w:color="auto"/>
            <w:right w:val="none" w:sz="0" w:space="0" w:color="auto"/>
          </w:divBdr>
        </w:div>
        <w:div w:id="716901665">
          <w:marLeft w:val="640"/>
          <w:marRight w:val="0"/>
          <w:marTop w:val="0"/>
          <w:marBottom w:val="0"/>
          <w:divBdr>
            <w:top w:val="none" w:sz="0" w:space="0" w:color="auto"/>
            <w:left w:val="none" w:sz="0" w:space="0" w:color="auto"/>
            <w:bottom w:val="none" w:sz="0" w:space="0" w:color="auto"/>
            <w:right w:val="none" w:sz="0" w:space="0" w:color="auto"/>
          </w:divBdr>
        </w:div>
        <w:div w:id="758676341">
          <w:marLeft w:val="640"/>
          <w:marRight w:val="0"/>
          <w:marTop w:val="0"/>
          <w:marBottom w:val="0"/>
          <w:divBdr>
            <w:top w:val="none" w:sz="0" w:space="0" w:color="auto"/>
            <w:left w:val="none" w:sz="0" w:space="0" w:color="auto"/>
            <w:bottom w:val="none" w:sz="0" w:space="0" w:color="auto"/>
            <w:right w:val="none" w:sz="0" w:space="0" w:color="auto"/>
          </w:divBdr>
        </w:div>
        <w:div w:id="795175028">
          <w:marLeft w:val="640"/>
          <w:marRight w:val="0"/>
          <w:marTop w:val="0"/>
          <w:marBottom w:val="0"/>
          <w:divBdr>
            <w:top w:val="none" w:sz="0" w:space="0" w:color="auto"/>
            <w:left w:val="none" w:sz="0" w:space="0" w:color="auto"/>
            <w:bottom w:val="none" w:sz="0" w:space="0" w:color="auto"/>
            <w:right w:val="none" w:sz="0" w:space="0" w:color="auto"/>
          </w:divBdr>
        </w:div>
        <w:div w:id="814416105">
          <w:marLeft w:val="640"/>
          <w:marRight w:val="0"/>
          <w:marTop w:val="0"/>
          <w:marBottom w:val="0"/>
          <w:divBdr>
            <w:top w:val="none" w:sz="0" w:space="0" w:color="auto"/>
            <w:left w:val="none" w:sz="0" w:space="0" w:color="auto"/>
            <w:bottom w:val="none" w:sz="0" w:space="0" w:color="auto"/>
            <w:right w:val="none" w:sz="0" w:space="0" w:color="auto"/>
          </w:divBdr>
        </w:div>
        <w:div w:id="875659005">
          <w:marLeft w:val="640"/>
          <w:marRight w:val="0"/>
          <w:marTop w:val="0"/>
          <w:marBottom w:val="0"/>
          <w:divBdr>
            <w:top w:val="none" w:sz="0" w:space="0" w:color="auto"/>
            <w:left w:val="none" w:sz="0" w:space="0" w:color="auto"/>
            <w:bottom w:val="none" w:sz="0" w:space="0" w:color="auto"/>
            <w:right w:val="none" w:sz="0" w:space="0" w:color="auto"/>
          </w:divBdr>
        </w:div>
        <w:div w:id="898517457">
          <w:marLeft w:val="640"/>
          <w:marRight w:val="0"/>
          <w:marTop w:val="0"/>
          <w:marBottom w:val="0"/>
          <w:divBdr>
            <w:top w:val="none" w:sz="0" w:space="0" w:color="auto"/>
            <w:left w:val="none" w:sz="0" w:space="0" w:color="auto"/>
            <w:bottom w:val="none" w:sz="0" w:space="0" w:color="auto"/>
            <w:right w:val="none" w:sz="0" w:space="0" w:color="auto"/>
          </w:divBdr>
        </w:div>
        <w:div w:id="926965385">
          <w:marLeft w:val="640"/>
          <w:marRight w:val="0"/>
          <w:marTop w:val="0"/>
          <w:marBottom w:val="0"/>
          <w:divBdr>
            <w:top w:val="none" w:sz="0" w:space="0" w:color="auto"/>
            <w:left w:val="none" w:sz="0" w:space="0" w:color="auto"/>
            <w:bottom w:val="none" w:sz="0" w:space="0" w:color="auto"/>
            <w:right w:val="none" w:sz="0" w:space="0" w:color="auto"/>
          </w:divBdr>
        </w:div>
        <w:div w:id="997881051">
          <w:marLeft w:val="640"/>
          <w:marRight w:val="0"/>
          <w:marTop w:val="0"/>
          <w:marBottom w:val="0"/>
          <w:divBdr>
            <w:top w:val="none" w:sz="0" w:space="0" w:color="auto"/>
            <w:left w:val="none" w:sz="0" w:space="0" w:color="auto"/>
            <w:bottom w:val="none" w:sz="0" w:space="0" w:color="auto"/>
            <w:right w:val="none" w:sz="0" w:space="0" w:color="auto"/>
          </w:divBdr>
        </w:div>
        <w:div w:id="1023828341">
          <w:marLeft w:val="640"/>
          <w:marRight w:val="0"/>
          <w:marTop w:val="0"/>
          <w:marBottom w:val="0"/>
          <w:divBdr>
            <w:top w:val="none" w:sz="0" w:space="0" w:color="auto"/>
            <w:left w:val="none" w:sz="0" w:space="0" w:color="auto"/>
            <w:bottom w:val="none" w:sz="0" w:space="0" w:color="auto"/>
            <w:right w:val="none" w:sz="0" w:space="0" w:color="auto"/>
          </w:divBdr>
        </w:div>
        <w:div w:id="1023899478">
          <w:marLeft w:val="640"/>
          <w:marRight w:val="0"/>
          <w:marTop w:val="0"/>
          <w:marBottom w:val="0"/>
          <w:divBdr>
            <w:top w:val="none" w:sz="0" w:space="0" w:color="auto"/>
            <w:left w:val="none" w:sz="0" w:space="0" w:color="auto"/>
            <w:bottom w:val="none" w:sz="0" w:space="0" w:color="auto"/>
            <w:right w:val="none" w:sz="0" w:space="0" w:color="auto"/>
          </w:divBdr>
        </w:div>
        <w:div w:id="1024019566">
          <w:marLeft w:val="640"/>
          <w:marRight w:val="0"/>
          <w:marTop w:val="0"/>
          <w:marBottom w:val="0"/>
          <w:divBdr>
            <w:top w:val="none" w:sz="0" w:space="0" w:color="auto"/>
            <w:left w:val="none" w:sz="0" w:space="0" w:color="auto"/>
            <w:bottom w:val="none" w:sz="0" w:space="0" w:color="auto"/>
            <w:right w:val="none" w:sz="0" w:space="0" w:color="auto"/>
          </w:divBdr>
        </w:div>
        <w:div w:id="1042829438">
          <w:marLeft w:val="640"/>
          <w:marRight w:val="0"/>
          <w:marTop w:val="0"/>
          <w:marBottom w:val="0"/>
          <w:divBdr>
            <w:top w:val="none" w:sz="0" w:space="0" w:color="auto"/>
            <w:left w:val="none" w:sz="0" w:space="0" w:color="auto"/>
            <w:bottom w:val="none" w:sz="0" w:space="0" w:color="auto"/>
            <w:right w:val="none" w:sz="0" w:space="0" w:color="auto"/>
          </w:divBdr>
        </w:div>
        <w:div w:id="1072122674">
          <w:marLeft w:val="640"/>
          <w:marRight w:val="0"/>
          <w:marTop w:val="0"/>
          <w:marBottom w:val="0"/>
          <w:divBdr>
            <w:top w:val="none" w:sz="0" w:space="0" w:color="auto"/>
            <w:left w:val="none" w:sz="0" w:space="0" w:color="auto"/>
            <w:bottom w:val="none" w:sz="0" w:space="0" w:color="auto"/>
            <w:right w:val="none" w:sz="0" w:space="0" w:color="auto"/>
          </w:divBdr>
        </w:div>
        <w:div w:id="1120033015">
          <w:marLeft w:val="640"/>
          <w:marRight w:val="0"/>
          <w:marTop w:val="0"/>
          <w:marBottom w:val="0"/>
          <w:divBdr>
            <w:top w:val="none" w:sz="0" w:space="0" w:color="auto"/>
            <w:left w:val="none" w:sz="0" w:space="0" w:color="auto"/>
            <w:bottom w:val="none" w:sz="0" w:space="0" w:color="auto"/>
            <w:right w:val="none" w:sz="0" w:space="0" w:color="auto"/>
          </w:divBdr>
        </w:div>
        <w:div w:id="1168517771">
          <w:marLeft w:val="640"/>
          <w:marRight w:val="0"/>
          <w:marTop w:val="0"/>
          <w:marBottom w:val="0"/>
          <w:divBdr>
            <w:top w:val="none" w:sz="0" w:space="0" w:color="auto"/>
            <w:left w:val="none" w:sz="0" w:space="0" w:color="auto"/>
            <w:bottom w:val="none" w:sz="0" w:space="0" w:color="auto"/>
            <w:right w:val="none" w:sz="0" w:space="0" w:color="auto"/>
          </w:divBdr>
        </w:div>
        <w:div w:id="1186673101">
          <w:marLeft w:val="640"/>
          <w:marRight w:val="0"/>
          <w:marTop w:val="0"/>
          <w:marBottom w:val="0"/>
          <w:divBdr>
            <w:top w:val="none" w:sz="0" w:space="0" w:color="auto"/>
            <w:left w:val="none" w:sz="0" w:space="0" w:color="auto"/>
            <w:bottom w:val="none" w:sz="0" w:space="0" w:color="auto"/>
            <w:right w:val="none" w:sz="0" w:space="0" w:color="auto"/>
          </w:divBdr>
        </w:div>
        <w:div w:id="1206672750">
          <w:marLeft w:val="640"/>
          <w:marRight w:val="0"/>
          <w:marTop w:val="0"/>
          <w:marBottom w:val="0"/>
          <w:divBdr>
            <w:top w:val="none" w:sz="0" w:space="0" w:color="auto"/>
            <w:left w:val="none" w:sz="0" w:space="0" w:color="auto"/>
            <w:bottom w:val="none" w:sz="0" w:space="0" w:color="auto"/>
            <w:right w:val="none" w:sz="0" w:space="0" w:color="auto"/>
          </w:divBdr>
        </w:div>
        <w:div w:id="1272469857">
          <w:marLeft w:val="640"/>
          <w:marRight w:val="0"/>
          <w:marTop w:val="0"/>
          <w:marBottom w:val="0"/>
          <w:divBdr>
            <w:top w:val="none" w:sz="0" w:space="0" w:color="auto"/>
            <w:left w:val="none" w:sz="0" w:space="0" w:color="auto"/>
            <w:bottom w:val="none" w:sz="0" w:space="0" w:color="auto"/>
            <w:right w:val="none" w:sz="0" w:space="0" w:color="auto"/>
          </w:divBdr>
        </w:div>
        <w:div w:id="1296177044">
          <w:marLeft w:val="640"/>
          <w:marRight w:val="0"/>
          <w:marTop w:val="0"/>
          <w:marBottom w:val="0"/>
          <w:divBdr>
            <w:top w:val="none" w:sz="0" w:space="0" w:color="auto"/>
            <w:left w:val="none" w:sz="0" w:space="0" w:color="auto"/>
            <w:bottom w:val="none" w:sz="0" w:space="0" w:color="auto"/>
            <w:right w:val="none" w:sz="0" w:space="0" w:color="auto"/>
          </w:divBdr>
        </w:div>
        <w:div w:id="1302536762">
          <w:marLeft w:val="640"/>
          <w:marRight w:val="0"/>
          <w:marTop w:val="0"/>
          <w:marBottom w:val="0"/>
          <w:divBdr>
            <w:top w:val="none" w:sz="0" w:space="0" w:color="auto"/>
            <w:left w:val="none" w:sz="0" w:space="0" w:color="auto"/>
            <w:bottom w:val="none" w:sz="0" w:space="0" w:color="auto"/>
            <w:right w:val="none" w:sz="0" w:space="0" w:color="auto"/>
          </w:divBdr>
        </w:div>
        <w:div w:id="1310019466">
          <w:marLeft w:val="640"/>
          <w:marRight w:val="0"/>
          <w:marTop w:val="0"/>
          <w:marBottom w:val="0"/>
          <w:divBdr>
            <w:top w:val="none" w:sz="0" w:space="0" w:color="auto"/>
            <w:left w:val="none" w:sz="0" w:space="0" w:color="auto"/>
            <w:bottom w:val="none" w:sz="0" w:space="0" w:color="auto"/>
            <w:right w:val="none" w:sz="0" w:space="0" w:color="auto"/>
          </w:divBdr>
        </w:div>
        <w:div w:id="1361275140">
          <w:marLeft w:val="640"/>
          <w:marRight w:val="0"/>
          <w:marTop w:val="0"/>
          <w:marBottom w:val="0"/>
          <w:divBdr>
            <w:top w:val="none" w:sz="0" w:space="0" w:color="auto"/>
            <w:left w:val="none" w:sz="0" w:space="0" w:color="auto"/>
            <w:bottom w:val="none" w:sz="0" w:space="0" w:color="auto"/>
            <w:right w:val="none" w:sz="0" w:space="0" w:color="auto"/>
          </w:divBdr>
        </w:div>
        <w:div w:id="1364791205">
          <w:marLeft w:val="640"/>
          <w:marRight w:val="0"/>
          <w:marTop w:val="0"/>
          <w:marBottom w:val="0"/>
          <w:divBdr>
            <w:top w:val="none" w:sz="0" w:space="0" w:color="auto"/>
            <w:left w:val="none" w:sz="0" w:space="0" w:color="auto"/>
            <w:bottom w:val="none" w:sz="0" w:space="0" w:color="auto"/>
            <w:right w:val="none" w:sz="0" w:space="0" w:color="auto"/>
          </w:divBdr>
        </w:div>
        <w:div w:id="1365791529">
          <w:marLeft w:val="640"/>
          <w:marRight w:val="0"/>
          <w:marTop w:val="0"/>
          <w:marBottom w:val="0"/>
          <w:divBdr>
            <w:top w:val="none" w:sz="0" w:space="0" w:color="auto"/>
            <w:left w:val="none" w:sz="0" w:space="0" w:color="auto"/>
            <w:bottom w:val="none" w:sz="0" w:space="0" w:color="auto"/>
            <w:right w:val="none" w:sz="0" w:space="0" w:color="auto"/>
          </w:divBdr>
        </w:div>
        <w:div w:id="1399668616">
          <w:marLeft w:val="640"/>
          <w:marRight w:val="0"/>
          <w:marTop w:val="0"/>
          <w:marBottom w:val="0"/>
          <w:divBdr>
            <w:top w:val="none" w:sz="0" w:space="0" w:color="auto"/>
            <w:left w:val="none" w:sz="0" w:space="0" w:color="auto"/>
            <w:bottom w:val="none" w:sz="0" w:space="0" w:color="auto"/>
            <w:right w:val="none" w:sz="0" w:space="0" w:color="auto"/>
          </w:divBdr>
        </w:div>
        <w:div w:id="1404332623">
          <w:marLeft w:val="640"/>
          <w:marRight w:val="0"/>
          <w:marTop w:val="0"/>
          <w:marBottom w:val="0"/>
          <w:divBdr>
            <w:top w:val="none" w:sz="0" w:space="0" w:color="auto"/>
            <w:left w:val="none" w:sz="0" w:space="0" w:color="auto"/>
            <w:bottom w:val="none" w:sz="0" w:space="0" w:color="auto"/>
            <w:right w:val="none" w:sz="0" w:space="0" w:color="auto"/>
          </w:divBdr>
        </w:div>
        <w:div w:id="1416587110">
          <w:marLeft w:val="640"/>
          <w:marRight w:val="0"/>
          <w:marTop w:val="0"/>
          <w:marBottom w:val="0"/>
          <w:divBdr>
            <w:top w:val="none" w:sz="0" w:space="0" w:color="auto"/>
            <w:left w:val="none" w:sz="0" w:space="0" w:color="auto"/>
            <w:bottom w:val="none" w:sz="0" w:space="0" w:color="auto"/>
            <w:right w:val="none" w:sz="0" w:space="0" w:color="auto"/>
          </w:divBdr>
        </w:div>
        <w:div w:id="1418482414">
          <w:marLeft w:val="640"/>
          <w:marRight w:val="0"/>
          <w:marTop w:val="0"/>
          <w:marBottom w:val="0"/>
          <w:divBdr>
            <w:top w:val="none" w:sz="0" w:space="0" w:color="auto"/>
            <w:left w:val="none" w:sz="0" w:space="0" w:color="auto"/>
            <w:bottom w:val="none" w:sz="0" w:space="0" w:color="auto"/>
            <w:right w:val="none" w:sz="0" w:space="0" w:color="auto"/>
          </w:divBdr>
        </w:div>
        <w:div w:id="1462573596">
          <w:marLeft w:val="640"/>
          <w:marRight w:val="0"/>
          <w:marTop w:val="0"/>
          <w:marBottom w:val="0"/>
          <w:divBdr>
            <w:top w:val="none" w:sz="0" w:space="0" w:color="auto"/>
            <w:left w:val="none" w:sz="0" w:space="0" w:color="auto"/>
            <w:bottom w:val="none" w:sz="0" w:space="0" w:color="auto"/>
            <w:right w:val="none" w:sz="0" w:space="0" w:color="auto"/>
          </w:divBdr>
        </w:div>
        <w:div w:id="1472553577">
          <w:marLeft w:val="640"/>
          <w:marRight w:val="0"/>
          <w:marTop w:val="0"/>
          <w:marBottom w:val="0"/>
          <w:divBdr>
            <w:top w:val="none" w:sz="0" w:space="0" w:color="auto"/>
            <w:left w:val="none" w:sz="0" w:space="0" w:color="auto"/>
            <w:bottom w:val="none" w:sz="0" w:space="0" w:color="auto"/>
            <w:right w:val="none" w:sz="0" w:space="0" w:color="auto"/>
          </w:divBdr>
        </w:div>
        <w:div w:id="1492795588">
          <w:marLeft w:val="640"/>
          <w:marRight w:val="0"/>
          <w:marTop w:val="0"/>
          <w:marBottom w:val="0"/>
          <w:divBdr>
            <w:top w:val="none" w:sz="0" w:space="0" w:color="auto"/>
            <w:left w:val="none" w:sz="0" w:space="0" w:color="auto"/>
            <w:bottom w:val="none" w:sz="0" w:space="0" w:color="auto"/>
            <w:right w:val="none" w:sz="0" w:space="0" w:color="auto"/>
          </w:divBdr>
        </w:div>
        <w:div w:id="1526867976">
          <w:marLeft w:val="640"/>
          <w:marRight w:val="0"/>
          <w:marTop w:val="0"/>
          <w:marBottom w:val="0"/>
          <w:divBdr>
            <w:top w:val="none" w:sz="0" w:space="0" w:color="auto"/>
            <w:left w:val="none" w:sz="0" w:space="0" w:color="auto"/>
            <w:bottom w:val="none" w:sz="0" w:space="0" w:color="auto"/>
            <w:right w:val="none" w:sz="0" w:space="0" w:color="auto"/>
          </w:divBdr>
        </w:div>
        <w:div w:id="1569222176">
          <w:marLeft w:val="640"/>
          <w:marRight w:val="0"/>
          <w:marTop w:val="0"/>
          <w:marBottom w:val="0"/>
          <w:divBdr>
            <w:top w:val="none" w:sz="0" w:space="0" w:color="auto"/>
            <w:left w:val="none" w:sz="0" w:space="0" w:color="auto"/>
            <w:bottom w:val="none" w:sz="0" w:space="0" w:color="auto"/>
            <w:right w:val="none" w:sz="0" w:space="0" w:color="auto"/>
          </w:divBdr>
        </w:div>
        <w:div w:id="1694843327">
          <w:marLeft w:val="640"/>
          <w:marRight w:val="0"/>
          <w:marTop w:val="0"/>
          <w:marBottom w:val="0"/>
          <w:divBdr>
            <w:top w:val="none" w:sz="0" w:space="0" w:color="auto"/>
            <w:left w:val="none" w:sz="0" w:space="0" w:color="auto"/>
            <w:bottom w:val="none" w:sz="0" w:space="0" w:color="auto"/>
            <w:right w:val="none" w:sz="0" w:space="0" w:color="auto"/>
          </w:divBdr>
        </w:div>
        <w:div w:id="1730032321">
          <w:marLeft w:val="640"/>
          <w:marRight w:val="0"/>
          <w:marTop w:val="0"/>
          <w:marBottom w:val="0"/>
          <w:divBdr>
            <w:top w:val="none" w:sz="0" w:space="0" w:color="auto"/>
            <w:left w:val="none" w:sz="0" w:space="0" w:color="auto"/>
            <w:bottom w:val="none" w:sz="0" w:space="0" w:color="auto"/>
            <w:right w:val="none" w:sz="0" w:space="0" w:color="auto"/>
          </w:divBdr>
        </w:div>
        <w:div w:id="1736975986">
          <w:marLeft w:val="640"/>
          <w:marRight w:val="0"/>
          <w:marTop w:val="0"/>
          <w:marBottom w:val="0"/>
          <w:divBdr>
            <w:top w:val="none" w:sz="0" w:space="0" w:color="auto"/>
            <w:left w:val="none" w:sz="0" w:space="0" w:color="auto"/>
            <w:bottom w:val="none" w:sz="0" w:space="0" w:color="auto"/>
            <w:right w:val="none" w:sz="0" w:space="0" w:color="auto"/>
          </w:divBdr>
        </w:div>
        <w:div w:id="1765105004">
          <w:marLeft w:val="640"/>
          <w:marRight w:val="0"/>
          <w:marTop w:val="0"/>
          <w:marBottom w:val="0"/>
          <w:divBdr>
            <w:top w:val="none" w:sz="0" w:space="0" w:color="auto"/>
            <w:left w:val="none" w:sz="0" w:space="0" w:color="auto"/>
            <w:bottom w:val="none" w:sz="0" w:space="0" w:color="auto"/>
            <w:right w:val="none" w:sz="0" w:space="0" w:color="auto"/>
          </w:divBdr>
        </w:div>
        <w:div w:id="1775052394">
          <w:marLeft w:val="640"/>
          <w:marRight w:val="0"/>
          <w:marTop w:val="0"/>
          <w:marBottom w:val="0"/>
          <w:divBdr>
            <w:top w:val="none" w:sz="0" w:space="0" w:color="auto"/>
            <w:left w:val="none" w:sz="0" w:space="0" w:color="auto"/>
            <w:bottom w:val="none" w:sz="0" w:space="0" w:color="auto"/>
            <w:right w:val="none" w:sz="0" w:space="0" w:color="auto"/>
          </w:divBdr>
        </w:div>
        <w:div w:id="1822431110">
          <w:marLeft w:val="640"/>
          <w:marRight w:val="0"/>
          <w:marTop w:val="0"/>
          <w:marBottom w:val="0"/>
          <w:divBdr>
            <w:top w:val="none" w:sz="0" w:space="0" w:color="auto"/>
            <w:left w:val="none" w:sz="0" w:space="0" w:color="auto"/>
            <w:bottom w:val="none" w:sz="0" w:space="0" w:color="auto"/>
            <w:right w:val="none" w:sz="0" w:space="0" w:color="auto"/>
          </w:divBdr>
        </w:div>
        <w:div w:id="1823885465">
          <w:marLeft w:val="640"/>
          <w:marRight w:val="0"/>
          <w:marTop w:val="0"/>
          <w:marBottom w:val="0"/>
          <w:divBdr>
            <w:top w:val="none" w:sz="0" w:space="0" w:color="auto"/>
            <w:left w:val="none" w:sz="0" w:space="0" w:color="auto"/>
            <w:bottom w:val="none" w:sz="0" w:space="0" w:color="auto"/>
            <w:right w:val="none" w:sz="0" w:space="0" w:color="auto"/>
          </w:divBdr>
        </w:div>
        <w:div w:id="1824851782">
          <w:marLeft w:val="640"/>
          <w:marRight w:val="0"/>
          <w:marTop w:val="0"/>
          <w:marBottom w:val="0"/>
          <w:divBdr>
            <w:top w:val="none" w:sz="0" w:space="0" w:color="auto"/>
            <w:left w:val="none" w:sz="0" w:space="0" w:color="auto"/>
            <w:bottom w:val="none" w:sz="0" w:space="0" w:color="auto"/>
            <w:right w:val="none" w:sz="0" w:space="0" w:color="auto"/>
          </w:divBdr>
        </w:div>
        <w:div w:id="1837840090">
          <w:marLeft w:val="640"/>
          <w:marRight w:val="0"/>
          <w:marTop w:val="0"/>
          <w:marBottom w:val="0"/>
          <w:divBdr>
            <w:top w:val="none" w:sz="0" w:space="0" w:color="auto"/>
            <w:left w:val="none" w:sz="0" w:space="0" w:color="auto"/>
            <w:bottom w:val="none" w:sz="0" w:space="0" w:color="auto"/>
            <w:right w:val="none" w:sz="0" w:space="0" w:color="auto"/>
          </w:divBdr>
        </w:div>
        <w:div w:id="1849638990">
          <w:marLeft w:val="640"/>
          <w:marRight w:val="0"/>
          <w:marTop w:val="0"/>
          <w:marBottom w:val="0"/>
          <w:divBdr>
            <w:top w:val="none" w:sz="0" w:space="0" w:color="auto"/>
            <w:left w:val="none" w:sz="0" w:space="0" w:color="auto"/>
            <w:bottom w:val="none" w:sz="0" w:space="0" w:color="auto"/>
            <w:right w:val="none" w:sz="0" w:space="0" w:color="auto"/>
          </w:divBdr>
        </w:div>
        <w:div w:id="1869827041">
          <w:marLeft w:val="640"/>
          <w:marRight w:val="0"/>
          <w:marTop w:val="0"/>
          <w:marBottom w:val="0"/>
          <w:divBdr>
            <w:top w:val="none" w:sz="0" w:space="0" w:color="auto"/>
            <w:left w:val="none" w:sz="0" w:space="0" w:color="auto"/>
            <w:bottom w:val="none" w:sz="0" w:space="0" w:color="auto"/>
            <w:right w:val="none" w:sz="0" w:space="0" w:color="auto"/>
          </w:divBdr>
        </w:div>
        <w:div w:id="1879276723">
          <w:marLeft w:val="640"/>
          <w:marRight w:val="0"/>
          <w:marTop w:val="0"/>
          <w:marBottom w:val="0"/>
          <w:divBdr>
            <w:top w:val="none" w:sz="0" w:space="0" w:color="auto"/>
            <w:left w:val="none" w:sz="0" w:space="0" w:color="auto"/>
            <w:bottom w:val="none" w:sz="0" w:space="0" w:color="auto"/>
            <w:right w:val="none" w:sz="0" w:space="0" w:color="auto"/>
          </w:divBdr>
        </w:div>
        <w:div w:id="1946114283">
          <w:marLeft w:val="640"/>
          <w:marRight w:val="0"/>
          <w:marTop w:val="0"/>
          <w:marBottom w:val="0"/>
          <w:divBdr>
            <w:top w:val="none" w:sz="0" w:space="0" w:color="auto"/>
            <w:left w:val="none" w:sz="0" w:space="0" w:color="auto"/>
            <w:bottom w:val="none" w:sz="0" w:space="0" w:color="auto"/>
            <w:right w:val="none" w:sz="0" w:space="0" w:color="auto"/>
          </w:divBdr>
        </w:div>
        <w:div w:id="2024891670">
          <w:marLeft w:val="640"/>
          <w:marRight w:val="0"/>
          <w:marTop w:val="0"/>
          <w:marBottom w:val="0"/>
          <w:divBdr>
            <w:top w:val="none" w:sz="0" w:space="0" w:color="auto"/>
            <w:left w:val="none" w:sz="0" w:space="0" w:color="auto"/>
            <w:bottom w:val="none" w:sz="0" w:space="0" w:color="auto"/>
            <w:right w:val="none" w:sz="0" w:space="0" w:color="auto"/>
          </w:divBdr>
        </w:div>
        <w:div w:id="2044742983">
          <w:marLeft w:val="640"/>
          <w:marRight w:val="0"/>
          <w:marTop w:val="0"/>
          <w:marBottom w:val="0"/>
          <w:divBdr>
            <w:top w:val="none" w:sz="0" w:space="0" w:color="auto"/>
            <w:left w:val="none" w:sz="0" w:space="0" w:color="auto"/>
            <w:bottom w:val="none" w:sz="0" w:space="0" w:color="auto"/>
            <w:right w:val="none" w:sz="0" w:space="0" w:color="auto"/>
          </w:divBdr>
        </w:div>
      </w:divsChild>
    </w:div>
    <w:div w:id="199560259">
      <w:bodyDiv w:val="1"/>
      <w:marLeft w:val="0"/>
      <w:marRight w:val="0"/>
      <w:marTop w:val="0"/>
      <w:marBottom w:val="0"/>
      <w:divBdr>
        <w:top w:val="none" w:sz="0" w:space="0" w:color="auto"/>
        <w:left w:val="none" w:sz="0" w:space="0" w:color="auto"/>
        <w:bottom w:val="none" w:sz="0" w:space="0" w:color="auto"/>
        <w:right w:val="none" w:sz="0" w:space="0" w:color="auto"/>
      </w:divBdr>
    </w:div>
    <w:div w:id="199898355">
      <w:bodyDiv w:val="1"/>
      <w:marLeft w:val="0"/>
      <w:marRight w:val="0"/>
      <w:marTop w:val="0"/>
      <w:marBottom w:val="0"/>
      <w:divBdr>
        <w:top w:val="none" w:sz="0" w:space="0" w:color="auto"/>
        <w:left w:val="none" w:sz="0" w:space="0" w:color="auto"/>
        <w:bottom w:val="none" w:sz="0" w:space="0" w:color="auto"/>
        <w:right w:val="none" w:sz="0" w:space="0" w:color="auto"/>
      </w:divBdr>
    </w:div>
    <w:div w:id="201020508">
      <w:bodyDiv w:val="1"/>
      <w:marLeft w:val="0"/>
      <w:marRight w:val="0"/>
      <w:marTop w:val="0"/>
      <w:marBottom w:val="0"/>
      <w:divBdr>
        <w:top w:val="none" w:sz="0" w:space="0" w:color="auto"/>
        <w:left w:val="none" w:sz="0" w:space="0" w:color="auto"/>
        <w:bottom w:val="none" w:sz="0" w:space="0" w:color="auto"/>
        <w:right w:val="none" w:sz="0" w:space="0" w:color="auto"/>
      </w:divBdr>
    </w:div>
    <w:div w:id="201670455">
      <w:bodyDiv w:val="1"/>
      <w:marLeft w:val="0"/>
      <w:marRight w:val="0"/>
      <w:marTop w:val="0"/>
      <w:marBottom w:val="0"/>
      <w:divBdr>
        <w:top w:val="none" w:sz="0" w:space="0" w:color="auto"/>
        <w:left w:val="none" w:sz="0" w:space="0" w:color="auto"/>
        <w:bottom w:val="none" w:sz="0" w:space="0" w:color="auto"/>
        <w:right w:val="none" w:sz="0" w:space="0" w:color="auto"/>
      </w:divBdr>
    </w:div>
    <w:div w:id="202376210">
      <w:bodyDiv w:val="1"/>
      <w:marLeft w:val="0"/>
      <w:marRight w:val="0"/>
      <w:marTop w:val="0"/>
      <w:marBottom w:val="0"/>
      <w:divBdr>
        <w:top w:val="none" w:sz="0" w:space="0" w:color="auto"/>
        <w:left w:val="none" w:sz="0" w:space="0" w:color="auto"/>
        <w:bottom w:val="none" w:sz="0" w:space="0" w:color="auto"/>
        <w:right w:val="none" w:sz="0" w:space="0" w:color="auto"/>
      </w:divBdr>
    </w:div>
    <w:div w:id="202524727">
      <w:bodyDiv w:val="1"/>
      <w:marLeft w:val="0"/>
      <w:marRight w:val="0"/>
      <w:marTop w:val="0"/>
      <w:marBottom w:val="0"/>
      <w:divBdr>
        <w:top w:val="none" w:sz="0" w:space="0" w:color="auto"/>
        <w:left w:val="none" w:sz="0" w:space="0" w:color="auto"/>
        <w:bottom w:val="none" w:sz="0" w:space="0" w:color="auto"/>
        <w:right w:val="none" w:sz="0" w:space="0" w:color="auto"/>
      </w:divBdr>
    </w:div>
    <w:div w:id="203566780">
      <w:bodyDiv w:val="1"/>
      <w:marLeft w:val="0"/>
      <w:marRight w:val="0"/>
      <w:marTop w:val="0"/>
      <w:marBottom w:val="0"/>
      <w:divBdr>
        <w:top w:val="none" w:sz="0" w:space="0" w:color="auto"/>
        <w:left w:val="none" w:sz="0" w:space="0" w:color="auto"/>
        <w:bottom w:val="none" w:sz="0" w:space="0" w:color="auto"/>
        <w:right w:val="none" w:sz="0" w:space="0" w:color="auto"/>
      </w:divBdr>
      <w:divsChild>
        <w:div w:id="43262860">
          <w:marLeft w:val="640"/>
          <w:marRight w:val="0"/>
          <w:marTop w:val="0"/>
          <w:marBottom w:val="0"/>
          <w:divBdr>
            <w:top w:val="none" w:sz="0" w:space="0" w:color="auto"/>
            <w:left w:val="none" w:sz="0" w:space="0" w:color="auto"/>
            <w:bottom w:val="none" w:sz="0" w:space="0" w:color="auto"/>
            <w:right w:val="none" w:sz="0" w:space="0" w:color="auto"/>
          </w:divBdr>
        </w:div>
        <w:div w:id="147357468">
          <w:marLeft w:val="640"/>
          <w:marRight w:val="0"/>
          <w:marTop w:val="0"/>
          <w:marBottom w:val="0"/>
          <w:divBdr>
            <w:top w:val="none" w:sz="0" w:space="0" w:color="auto"/>
            <w:left w:val="none" w:sz="0" w:space="0" w:color="auto"/>
            <w:bottom w:val="none" w:sz="0" w:space="0" w:color="auto"/>
            <w:right w:val="none" w:sz="0" w:space="0" w:color="auto"/>
          </w:divBdr>
        </w:div>
        <w:div w:id="174536852">
          <w:marLeft w:val="640"/>
          <w:marRight w:val="0"/>
          <w:marTop w:val="0"/>
          <w:marBottom w:val="0"/>
          <w:divBdr>
            <w:top w:val="none" w:sz="0" w:space="0" w:color="auto"/>
            <w:left w:val="none" w:sz="0" w:space="0" w:color="auto"/>
            <w:bottom w:val="none" w:sz="0" w:space="0" w:color="auto"/>
            <w:right w:val="none" w:sz="0" w:space="0" w:color="auto"/>
          </w:divBdr>
        </w:div>
        <w:div w:id="206573263">
          <w:marLeft w:val="640"/>
          <w:marRight w:val="0"/>
          <w:marTop w:val="0"/>
          <w:marBottom w:val="0"/>
          <w:divBdr>
            <w:top w:val="none" w:sz="0" w:space="0" w:color="auto"/>
            <w:left w:val="none" w:sz="0" w:space="0" w:color="auto"/>
            <w:bottom w:val="none" w:sz="0" w:space="0" w:color="auto"/>
            <w:right w:val="none" w:sz="0" w:space="0" w:color="auto"/>
          </w:divBdr>
        </w:div>
        <w:div w:id="215240353">
          <w:marLeft w:val="640"/>
          <w:marRight w:val="0"/>
          <w:marTop w:val="0"/>
          <w:marBottom w:val="0"/>
          <w:divBdr>
            <w:top w:val="none" w:sz="0" w:space="0" w:color="auto"/>
            <w:left w:val="none" w:sz="0" w:space="0" w:color="auto"/>
            <w:bottom w:val="none" w:sz="0" w:space="0" w:color="auto"/>
            <w:right w:val="none" w:sz="0" w:space="0" w:color="auto"/>
          </w:divBdr>
        </w:div>
        <w:div w:id="266037952">
          <w:marLeft w:val="640"/>
          <w:marRight w:val="0"/>
          <w:marTop w:val="0"/>
          <w:marBottom w:val="0"/>
          <w:divBdr>
            <w:top w:val="none" w:sz="0" w:space="0" w:color="auto"/>
            <w:left w:val="none" w:sz="0" w:space="0" w:color="auto"/>
            <w:bottom w:val="none" w:sz="0" w:space="0" w:color="auto"/>
            <w:right w:val="none" w:sz="0" w:space="0" w:color="auto"/>
          </w:divBdr>
        </w:div>
        <w:div w:id="267271991">
          <w:marLeft w:val="640"/>
          <w:marRight w:val="0"/>
          <w:marTop w:val="0"/>
          <w:marBottom w:val="0"/>
          <w:divBdr>
            <w:top w:val="none" w:sz="0" w:space="0" w:color="auto"/>
            <w:left w:val="none" w:sz="0" w:space="0" w:color="auto"/>
            <w:bottom w:val="none" w:sz="0" w:space="0" w:color="auto"/>
            <w:right w:val="none" w:sz="0" w:space="0" w:color="auto"/>
          </w:divBdr>
        </w:div>
        <w:div w:id="359822955">
          <w:marLeft w:val="640"/>
          <w:marRight w:val="0"/>
          <w:marTop w:val="0"/>
          <w:marBottom w:val="0"/>
          <w:divBdr>
            <w:top w:val="none" w:sz="0" w:space="0" w:color="auto"/>
            <w:left w:val="none" w:sz="0" w:space="0" w:color="auto"/>
            <w:bottom w:val="none" w:sz="0" w:space="0" w:color="auto"/>
            <w:right w:val="none" w:sz="0" w:space="0" w:color="auto"/>
          </w:divBdr>
        </w:div>
        <w:div w:id="365641880">
          <w:marLeft w:val="640"/>
          <w:marRight w:val="0"/>
          <w:marTop w:val="0"/>
          <w:marBottom w:val="0"/>
          <w:divBdr>
            <w:top w:val="none" w:sz="0" w:space="0" w:color="auto"/>
            <w:left w:val="none" w:sz="0" w:space="0" w:color="auto"/>
            <w:bottom w:val="none" w:sz="0" w:space="0" w:color="auto"/>
            <w:right w:val="none" w:sz="0" w:space="0" w:color="auto"/>
          </w:divBdr>
        </w:div>
        <w:div w:id="369302007">
          <w:marLeft w:val="640"/>
          <w:marRight w:val="0"/>
          <w:marTop w:val="0"/>
          <w:marBottom w:val="0"/>
          <w:divBdr>
            <w:top w:val="none" w:sz="0" w:space="0" w:color="auto"/>
            <w:left w:val="none" w:sz="0" w:space="0" w:color="auto"/>
            <w:bottom w:val="none" w:sz="0" w:space="0" w:color="auto"/>
            <w:right w:val="none" w:sz="0" w:space="0" w:color="auto"/>
          </w:divBdr>
        </w:div>
        <w:div w:id="448086691">
          <w:marLeft w:val="640"/>
          <w:marRight w:val="0"/>
          <w:marTop w:val="0"/>
          <w:marBottom w:val="0"/>
          <w:divBdr>
            <w:top w:val="none" w:sz="0" w:space="0" w:color="auto"/>
            <w:left w:val="none" w:sz="0" w:space="0" w:color="auto"/>
            <w:bottom w:val="none" w:sz="0" w:space="0" w:color="auto"/>
            <w:right w:val="none" w:sz="0" w:space="0" w:color="auto"/>
          </w:divBdr>
        </w:div>
        <w:div w:id="496960899">
          <w:marLeft w:val="640"/>
          <w:marRight w:val="0"/>
          <w:marTop w:val="0"/>
          <w:marBottom w:val="0"/>
          <w:divBdr>
            <w:top w:val="none" w:sz="0" w:space="0" w:color="auto"/>
            <w:left w:val="none" w:sz="0" w:space="0" w:color="auto"/>
            <w:bottom w:val="none" w:sz="0" w:space="0" w:color="auto"/>
            <w:right w:val="none" w:sz="0" w:space="0" w:color="auto"/>
          </w:divBdr>
        </w:div>
        <w:div w:id="519245055">
          <w:marLeft w:val="640"/>
          <w:marRight w:val="0"/>
          <w:marTop w:val="0"/>
          <w:marBottom w:val="0"/>
          <w:divBdr>
            <w:top w:val="none" w:sz="0" w:space="0" w:color="auto"/>
            <w:left w:val="none" w:sz="0" w:space="0" w:color="auto"/>
            <w:bottom w:val="none" w:sz="0" w:space="0" w:color="auto"/>
            <w:right w:val="none" w:sz="0" w:space="0" w:color="auto"/>
          </w:divBdr>
        </w:div>
        <w:div w:id="534512332">
          <w:marLeft w:val="640"/>
          <w:marRight w:val="0"/>
          <w:marTop w:val="0"/>
          <w:marBottom w:val="0"/>
          <w:divBdr>
            <w:top w:val="none" w:sz="0" w:space="0" w:color="auto"/>
            <w:left w:val="none" w:sz="0" w:space="0" w:color="auto"/>
            <w:bottom w:val="none" w:sz="0" w:space="0" w:color="auto"/>
            <w:right w:val="none" w:sz="0" w:space="0" w:color="auto"/>
          </w:divBdr>
        </w:div>
        <w:div w:id="577134994">
          <w:marLeft w:val="640"/>
          <w:marRight w:val="0"/>
          <w:marTop w:val="0"/>
          <w:marBottom w:val="0"/>
          <w:divBdr>
            <w:top w:val="none" w:sz="0" w:space="0" w:color="auto"/>
            <w:left w:val="none" w:sz="0" w:space="0" w:color="auto"/>
            <w:bottom w:val="none" w:sz="0" w:space="0" w:color="auto"/>
            <w:right w:val="none" w:sz="0" w:space="0" w:color="auto"/>
          </w:divBdr>
        </w:div>
        <w:div w:id="611598197">
          <w:marLeft w:val="640"/>
          <w:marRight w:val="0"/>
          <w:marTop w:val="0"/>
          <w:marBottom w:val="0"/>
          <w:divBdr>
            <w:top w:val="none" w:sz="0" w:space="0" w:color="auto"/>
            <w:left w:val="none" w:sz="0" w:space="0" w:color="auto"/>
            <w:bottom w:val="none" w:sz="0" w:space="0" w:color="auto"/>
            <w:right w:val="none" w:sz="0" w:space="0" w:color="auto"/>
          </w:divBdr>
        </w:div>
        <w:div w:id="640426122">
          <w:marLeft w:val="640"/>
          <w:marRight w:val="0"/>
          <w:marTop w:val="0"/>
          <w:marBottom w:val="0"/>
          <w:divBdr>
            <w:top w:val="none" w:sz="0" w:space="0" w:color="auto"/>
            <w:left w:val="none" w:sz="0" w:space="0" w:color="auto"/>
            <w:bottom w:val="none" w:sz="0" w:space="0" w:color="auto"/>
            <w:right w:val="none" w:sz="0" w:space="0" w:color="auto"/>
          </w:divBdr>
        </w:div>
        <w:div w:id="684209551">
          <w:marLeft w:val="640"/>
          <w:marRight w:val="0"/>
          <w:marTop w:val="0"/>
          <w:marBottom w:val="0"/>
          <w:divBdr>
            <w:top w:val="none" w:sz="0" w:space="0" w:color="auto"/>
            <w:left w:val="none" w:sz="0" w:space="0" w:color="auto"/>
            <w:bottom w:val="none" w:sz="0" w:space="0" w:color="auto"/>
            <w:right w:val="none" w:sz="0" w:space="0" w:color="auto"/>
          </w:divBdr>
        </w:div>
        <w:div w:id="714083184">
          <w:marLeft w:val="640"/>
          <w:marRight w:val="0"/>
          <w:marTop w:val="0"/>
          <w:marBottom w:val="0"/>
          <w:divBdr>
            <w:top w:val="none" w:sz="0" w:space="0" w:color="auto"/>
            <w:left w:val="none" w:sz="0" w:space="0" w:color="auto"/>
            <w:bottom w:val="none" w:sz="0" w:space="0" w:color="auto"/>
            <w:right w:val="none" w:sz="0" w:space="0" w:color="auto"/>
          </w:divBdr>
        </w:div>
        <w:div w:id="768820105">
          <w:marLeft w:val="640"/>
          <w:marRight w:val="0"/>
          <w:marTop w:val="0"/>
          <w:marBottom w:val="0"/>
          <w:divBdr>
            <w:top w:val="none" w:sz="0" w:space="0" w:color="auto"/>
            <w:left w:val="none" w:sz="0" w:space="0" w:color="auto"/>
            <w:bottom w:val="none" w:sz="0" w:space="0" w:color="auto"/>
            <w:right w:val="none" w:sz="0" w:space="0" w:color="auto"/>
          </w:divBdr>
        </w:div>
        <w:div w:id="791486183">
          <w:marLeft w:val="640"/>
          <w:marRight w:val="0"/>
          <w:marTop w:val="0"/>
          <w:marBottom w:val="0"/>
          <w:divBdr>
            <w:top w:val="none" w:sz="0" w:space="0" w:color="auto"/>
            <w:left w:val="none" w:sz="0" w:space="0" w:color="auto"/>
            <w:bottom w:val="none" w:sz="0" w:space="0" w:color="auto"/>
            <w:right w:val="none" w:sz="0" w:space="0" w:color="auto"/>
          </w:divBdr>
        </w:div>
        <w:div w:id="814102239">
          <w:marLeft w:val="640"/>
          <w:marRight w:val="0"/>
          <w:marTop w:val="0"/>
          <w:marBottom w:val="0"/>
          <w:divBdr>
            <w:top w:val="none" w:sz="0" w:space="0" w:color="auto"/>
            <w:left w:val="none" w:sz="0" w:space="0" w:color="auto"/>
            <w:bottom w:val="none" w:sz="0" w:space="0" w:color="auto"/>
            <w:right w:val="none" w:sz="0" w:space="0" w:color="auto"/>
          </w:divBdr>
        </w:div>
        <w:div w:id="825241167">
          <w:marLeft w:val="640"/>
          <w:marRight w:val="0"/>
          <w:marTop w:val="0"/>
          <w:marBottom w:val="0"/>
          <w:divBdr>
            <w:top w:val="none" w:sz="0" w:space="0" w:color="auto"/>
            <w:left w:val="none" w:sz="0" w:space="0" w:color="auto"/>
            <w:bottom w:val="none" w:sz="0" w:space="0" w:color="auto"/>
            <w:right w:val="none" w:sz="0" w:space="0" w:color="auto"/>
          </w:divBdr>
        </w:div>
        <w:div w:id="893925725">
          <w:marLeft w:val="640"/>
          <w:marRight w:val="0"/>
          <w:marTop w:val="0"/>
          <w:marBottom w:val="0"/>
          <w:divBdr>
            <w:top w:val="none" w:sz="0" w:space="0" w:color="auto"/>
            <w:left w:val="none" w:sz="0" w:space="0" w:color="auto"/>
            <w:bottom w:val="none" w:sz="0" w:space="0" w:color="auto"/>
            <w:right w:val="none" w:sz="0" w:space="0" w:color="auto"/>
          </w:divBdr>
        </w:div>
        <w:div w:id="931161312">
          <w:marLeft w:val="640"/>
          <w:marRight w:val="0"/>
          <w:marTop w:val="0"/>
          <w:marBottom w:val="0"/>
          <w:divBdr>
            <w:top w:val="none" w:sz="0" w:space="0" w:color="auto"/>
            <w:left w:val="none" w:sz="0" w:space="0" w:color="auto"/>
            <w:bottom w:val="none" w:sz="0" w:space="0" w:color="auto"/>
            <w:right w:val="none" w:sz="0" w:space="0" w:color="auto"/>
          </w:divBdr>
        </w:div>
        <w:div w:id="1019116519">
          <w:marLeft w:val="640"/>
          <w:marRight w:val="0"/>
          <w:marTop w:val="0"/>
          <w:marBottom w:val="0"/>
          <w:divBdr>
            <w:top w:val="none" w:sz="0" w:space="0" w:color="auto"/>
            <w:left w:val="none" w:sz="0" w:space="0" w:color="auto"/>
            <w:bottom w:val="none" w:sz="0" w:space="0" w:color="auto"/>
            <w:right w:val="none" w:sz="0" w:space="0" w:color="auto"/>
          </w:divBdr>
        </w:div>
        <w:div w:id="1040780661">
          <w:marLeft w:val="640"/>
          <w:marRight w:val="0"/>
          <w:marTop w:val="0"/>
          <w:marBottom w:val="0"/>
          <w:divBdr>
            <w:top w:val="none" w:sz="0" w:space="0" w:color="auto"/>
            <w:left w:val="none" w:sz="0" w:space="0" w:color="auto"/>
            <w:bottom w:val="none" w:sz="0" w:space="0" w:color="auto"/>
            <w:right w:val="none" w:sz="0" w:space="0" w:color="auto"/>
          </w:divBdr>
        </w:div>
        <w:div w:id="1061489556">
          <w:marLeft w:val="640"/>
          <w:marRight w:val="0"/>
          <w:marTop w:val="0"/>
          <w:marBottom w:val="0"/>
          <w:divBdr>
            <w:top w:val="none" w:sz="0" w:space="0" w:color="auto"/>
            <w:left w:val="none" w:sz="0" w:space="0" w:color="auto"/>
            <w:bottom w:val="none" w:sz="0" w:space="0" w:color="auto"/>
            <w:right w:val="none" w:sz="0" w:space="0" w:color="auto"/>
          </w:divBdr>
        </w:div>
        <w:div w:id="1116406160">
          <w:marLeft w:val="640"/>
          <w:marRight w:val="0"/>
          <w:marTop w:val="0"/>
          <w:marBottom w:val="0"/>
          <w:divBdr>
            <w:top w:val="none" w:sz="0" w:space="0" w:color="auto"/>
            <w:left w:val="none" w:sz="0" w:space="0" w:color="auto"/>
            <w:bottom w:val="none" w:sz="0" w:space="0" w:color="auto"/>
            <w:right w:val="none" w:sz="0" w:space="0" w:color="auto"/>
          </w:divBdr>
        </w:div>
        <w:div w:id="1120759690">
          <w:marLeft w:val="640"/>
          <w:marRight w:val="0"/>
          <w:marTop w:val="0"/>
          <w:marBottom w:val="0"/>
          <w:divBdr>
            <w:top w:val="none" w:sz="0" w:space="0" w:color="auto"/>
            <w:left w:val="none" w:sz="0" w:space="0" w:color="auto"/>
            <w:bottom w:val="none" w:sz="0" w:space="0" w:color="auto"/>
            <w:right w:val="none" w:sz="0" w:space="0" w:color="auto"/>
          </w:divBdr>
        </w:div>
        <w:div w:id="1136605343">
          <w:marLeft w:val="640"/>
          <w:marRight w:val="0"/>
          <w:marTop w:val="0"/>
          <w:marBottom w:val="0"/>
          <w:divBdr>
            <w:top w:val="none" w:sz="0" w:space="0" w:color="auto"/>
            <w:left w:val="none" w:sz="0" w:space="0" w:color="auto"/>
            <w:bottom w:val="none" w:sz="0" w:space="0" w:color="auto"/>
            <w:right w:val="none" w:sz="0" w:space="0" w:color="auto"/>
          </w:divBdr>
        </w:div>
        <w:div w:id="1202397503">
          <w:marLeft w:val="640"/>
          <w:marRight w:val="0"/>
          <w:marTop w:val="0"/>
          <w:marBottom w:val="0"/>
          <w:divBdr>
            <w:top w:val="none" w:sz="0" w:space="0" w:color="auto"/>
            <w:left w:val="none" w:sz="0" w:space="0" w:color="auto"/>
            <w:bottom w:val="none" w:sz="0" w:space="0" w:color="auto"/>
            <w:right w:val="none" w:sz="0" w:space="0" w:color="auto"/>
          </w:divBdr>
        </w:div>
        <w:div w:id="1239560215">
          <w:marLeft w:val="640"/>
          <w:marRight w:val="0"/>
          <w:marTop w:val="0"/>
          <w:marBottom w:val="0"/>
          <w:divBdr>
            <w:top w:val="none" w:sz="0" w:space="0" w:color="auto"/>
            <w:left w:val="none" w:sz="0" w:space="0" w:color="auto"/>
            <w:bottom w:val="none" w:sz="0" w:space="0" w:color="auto"/>
            <w:right w:val="none" w:sz="0" w:space="0" w:color="auto"/>
          </w:divBdr>
        </w:div>
        <w:div w:id="1251501259">
          <w:marLeft w:val="640"/>
          <w:marRight w:val="0"/>
          <w:marTop w:val="0"/>
          <w:marBottom w:val="0"/>
          <w:divBdr>
            <w:top w:val="none" w:sz="0" w:space="0" w:color="auto"/>
            <w:left w:val="none" w:sz="0" w:space="0" w:color="auto"/>
            <w:bottom w:val="none" w:sz="0" w:space="0" w:color="auto"/>
            <w:right w:val="none" w:sz="0" w:space="0" w:color="auto"/>
          </w:divBdr>
        </w:div>
        <w:div w:id="1286958597">
          <w:marLeft w:val="640"/>
          <w:marRight w:val="0"/>
          <w:marTop w:val="0"/>
          <w:marBottom w:val="0"/>
          <w:divBdr>
            <w:top w:val="none" w:sz="0" w:space="0" w:color="auto"/>
            <w:left w:val="none" w:sz="0" w:space="0" w:color="auto"/>
            <w:bottom w:val="none" w:sz="0" w:space="0" w:color="auto"/>
            <w:right w:val="none" w:sz="0" w:space="0" w:color="auto"/>
          </w:divBdr>
        </w:div>
        <w:div w:id="1324620252">
          <w:marLeft w:val="640"/>
          <w:marRight w:val="0"/>
          <w:marTop w:val="0"/>
          <w:marBottom w:val="0"/>
          <w:divBdr>
            <w:top w:val="none" w:sz="0" w:space="0" w:color="auto"/>
            <w:left w:val="none" w:sz="0" w:space="0" w:color="auto"/>
            <w:bottom w:val="none" w:sz="0" w:space="0" w:color="auto"/>
            <w:right w:val="none" w:sz="0" w:space="0" w:color="auto"/>
          </w:divBdr>
        </w:div>
        <w:div w:id="1335188431">
          <w:marLeft w:val="640"/>
          <w:marRight w:val="0"/>
          <w:marTop w:val="0"/>
          <w:marBottom w:val="0"/>
          <w:divBdr>
            <w:top w:val="none" w:sz="0" w:space="0" w:color="auto"/>
            <w:left w:val="none" w:sz="0" w:space="0" w:color="auto"/>
            <w:bottom w:val="none" w:sz="0" w:space="0" w:color="auto"/>
            <w:right w:val="none" w:sz="0" w:space="0" w:color="auto"/>
          </w:divBdr>
        </w:div>
        <w:div w:id="1491603119">
          <w:marLeft w:val="640"/>
          <w:marRight w:val="0"/>
          <w:marTop w:val="0"/>
          <w:marBottom w:val="0"/>
          <w:divBdr>
            <w:top w:val="none" w:sz="0" w:space="0" w:color="auto"/>
            <w:left w:val="none" w:sz="0" w:space="0" w:color="auto"/>
            <w:bottom w:val="none" w:sz="0" w:space="0" w:color="auto"/>
            <w:right w:val="none" w:sz="0" w:space="0" w:color="auto"/>
          </w:divBdr>
        </w:div>
        <w:div w:id="1501460865">
          <w:marLeft w:val="640"/>
          <w:marRight w:val="0"/>
          <w:marTop w:val="0"/>
          <w:marBottom w:val="0"/>
          <w:divBdr>
            <w:top w:val="none" w:sz="0" w:space="0" w:color="auto"/>
            <w:left w:val="none" w:sz="0" w:space="0" w:color="auto"/>
            <w:bottom w:val="none" w:sz="0" w:space="0" w:color="auto"/>
            <w:right w:val="none" w:sz="0" w:space="0" w:color="auto"/>
          </w:divBdr>
        </w:div>
        <w:div w:id="1501505668">
          <w:marLeft w:val="640"/>
          <w:marRight w:val="0"/>
          <w:marTop w:val="0"/>
          <w:marBottom w:val="0"/>
          <w:divBdr>
            <w:top w:val="none" w:sz="0" w:space="0" w:color="auto"/>
            <w:left w:val="none" w:sz="0" w:space="0" w:color="auto"/>
            <w:bottom w:val="none" w:sz="0" w:space="0" w:color="auto"/>
            <w:right w:val="none" w:sz="0" w:space="0" w:color="auto"/>
          </w:divBdr>
        </w:div>
        <w:div w:id="1503933200">
          <w:marLeft w:val="640"/>
          <w:marRight w:val="0"/>
          <w:marTop w:val="0"/>
          <w:marBottom w:val="0"/>
          <w:divBdr>
            <w:top w:val="none" w:sz="0" w:space="0" w:color="auto"/>
            <w:left w:val="none" w:sz="0" w:space="0" w:color="auto"/>
            <w:bottom w:val="none" w:sz="0" w:space="0" w:color="auto"/>
            <w:right w:val="none" w:sz="0" w:space="0" w:color="auto"/>
          </w:divBdr>
        </w:div>
        <w:div w:id="1695421890">
          <w:marLeft w:val="640"/>
          <w:marRight w:val="0"/>
          <w:marTop w:val="0"/>
          <w:marBottom w:val="0"/>
          <w:divBdr>
            <w:top w:val="none" w:sz="0" w:space="0" w:color="auto"/>
            <w:left w:val="none" w:sz="0" w:space="0" w:color="auto"/>
            <w:bottom w:val="none" w:sz="0" w:space="0" w:color="auto"/>
            <w:right w:val="none" w:sz="0" w:space="0" w:color="auto"/>
          </w:divBdr>
        </w:div>
        <w:div w:id="1737321083">
          <w:marLeft w:val="640"/>
          <w:marRight w:val="0"/>
          <w:marTop w:val="0"/>
          <w:marBottom w:val="0"/>
          <w:divBdr>
            <w:top w:val="none" w:sz="0" w:space="0" w:color="auto"/>
            <w:left w:val="none" w:sz="0" w:space="0" w:color="auto"/>
            <w:bottom w:val="none" w:sz="0" w:space="0" w:color="auto"/>
            <w:right w:val="none" w:sz="0" w:space="0" w:color="auto"/>
          </w:divBdr>
        </w:div>
        <w:div w:id="1807046123">
          <w:marLeft w:val="640"/>
          <w:marRight w:val="0"/>
          <w:marTop w:val="0"/>
          <w:marBottom w:val="0"/>
          <w:divBdr>
            <w:top w:val="none" w:sz="0" w:space="0" w:color="auto"/>
            <w:left w:val="none" w:sz="0" w:space="0" w:color="auto"/>
            <w:bottom w:val="none" w:sz="0" w:space="0" w:color="auto"/>
            <w:right w:val="none" w:sz="0" w:space="0" w:color="auto"/>
          </w:divBdr>
        </w:div>
        <w:div w:id="1821538385">
          <w:marLeft w:val="640"/>
          <w:marRight w:val="0"/>
          <w:marTop w:val="0"/>
          <w:marBottom w:val="0"/>
          <w:divBdr>
            <w:top w:val="none" w:sz="0" w:space="0" w:color="auto"/>
            <w:left w:val="none" w:sz="0" w:space="0" w:color="auto"/>
            <w:bottom w:val="none" w:sz="0" w:space="0" w:color="auto"/>
            <w:right w:val="none" w:sz="0" w:space="0" w:color="auto"/>
          </w:divBdr>
        </w:div>
        <w:div w:id="1930193258">
          <w:marLeft w:val="640"/>
          <w:marRight w:val="0"/>
          <w:marTop w:val="0"/>
          <w:marBottom w:val="0"/>
          <w:divBdr>
            <w:top w:val="none" w:sz="0" w:space="0" w:color="auto"/>
            <w:left w:val="none" w:sz="0" w:space="0" w:color="auto"/>
            <w:bottom w:val="none" w:sz="0" w:space="0" w:color="auto"/>
            <w:right w:val="none" w:sz="0" w:space="0" w:color="auto"/>
          </w:divBdr>
        </w:div>
        <w:div w:id="1942253114">
          <w:marLeft w:val="640"/>
          <w:marRight w:val="0"/>
          <w:marTop w:val="0"/>
          <w:marBottom w:val="0"/>
          <w:divBdr>
            <w:top w:val="none" w:sz="0" w:space="0" w:color="auto"/>
            <w:left w:val="none" w:sz="0" w:space="0" w:color="auto"/>
            <w:bottom w:val="none" w:sz="0" w:space="0" w:color="auto"/>
            <w:right w:val="none" w:sz="0" w:space="0" w:color="auto"/>
          </w:divBdr>
        </w:div>
        <w:div w:id="1984654799">
          <w:marLeft w:val="640"/>
          <w:marRight w:val="0"/>
          <w:marTop w:val="0"/>
          <w:marBottom w:val="0"/>
          <w:divBdr>
            <w:top w:val="none" w:sz="0" w:space="0" w:color="auto"/>
            <w:left w:val="none" w:sz="0" w:space="0" w:color="auto"/>
            <w:bottom w:val="none" w:sz="0" w:space="0" w:color="auto"/>
            <w:right w:val="none" w:sz="0" w:space="0" w:color="auto"/>
          </w:divBdr>
        </w:div>
        <w:div w:id="2016766955">
          <w:marLeft w:val="640"/>
          <w:marRight w:val="0"/>
          <w:marTop w:val="0"/>
          <w:marBottom w:val="0"/>
          <w:divBdr>
            <w:top w:val="none" w:sz="0" w:space="0" w:color="auto"/>
            <w:left w:val="none" w:sz="0" w:space="0" w:color="auto"/>
            <w:bottom w:val="none" w:sz="0" w:space="0" w:color="auto"/>
            <w:right w:val="none" w:sz="0" w:space="0" w:color="auto"/>
          </w:divBdr>
        </w:div>
        <w:div w:id="2046907412">
          <w:marLeft w:val="640"/>
          <w:marRight w:val="0"/>
          <w:marTop w:val="0"/>
          <w:marBottom w:val="0"/>
          <w:divBdr>
            <w:top w:val="none" w:sz="0" w:space="0" w:color="auto"/>
            <w:left w:val="none" w:sz="0" w:space="0" w:color="auto"/>
            <w:bottom w:val="none" w:sz="0" w:space="0" w:color="auto"/>
            <w:right w:val="none" w:sz="0" w:space="0" w:color="auto"/>
          </w:divBdr>
        </w:div>
        <w:div w:id="2054771637">
          <w:marLeft w:val="640"/>
          <w:marRight w:val="0"/>
          <w:marTop w:val="0"/>
          <w:marBottom w:val="0"/>
          <w:divBdr>
            <w:top w:val="none" w:sz="0" w:space="0" w:color="auto"/>
            <w:left w:val="none" w:sz="0" w:space="0" w:color="auto"/>
            <w:bottom w:val="none" w:sz="0" w:space="0" w:color="auto"/>
            <w:right w:val="none" w:sz="0" w:space="0" w:color="auto"/>
          </w:divBdr>
        </w:div>
        <w:div w:id="2064329198">
          <w:marLeft w:val="640"/>
          <w:marRight w:val="0"/>
          <w:marTop w:val="0"/>
          <w:marBottom w:val="0"/>
          <w:divBdr>
            <w:top w:val="none" w:sz="0" w:space="0" w:color="auto"/>
            <w:left w:val="none" w:sz="0" w:space="0" w:color="auto"/>
            <w:bottom w:val="none" w:sz="0" w:space="0" w:color="auto"/>
            <w:right w:val="none" w:sz="0" w:space="0" w:color="auto"/>
          </w:divBdr>
        </w:div>
      </w:divsChild>
    </w:div>
    <w:div w:id="203908657">
      <w:bodyDiv w:val="1"/>
      <w:marLeft w:val="0"/>
      <w:marRight w:val="0"/>
      <w:marTop w:val="0"/>
      <w:marBottom w:val="0"/>
      <w:divBdr>
        <w:top w:val="none" w:sz="0" w:space="0" w:color="auto"/>
        <w:left w:val="none" w:sz="0" w:space="0" w:color="auto"/>
        <w:bottom w:val="none" w:sz="0" w:space="0" w:color="auto"/>
        <w:right w:val="none" w:sz="0" w:space="0" w:color="auto"/>
      </w:divBdr>
    </w:div>
    <w:div w:id="204372801">
      <w:bodyDiv w:val="1"/>
      <w:marLeft w:val="0"/>
      <w:marRight w:val="0"/>
      <w:marTop w:val="0"/>
      <w:marBottom w:val="0"/>
      <w:divBdr>
        <w:top w:val="none" w:sz="0" w:space="0" w:color="auto"/>
        <w:left w:val="none" w:sz="0" w:space="0" w:color="auto"/>
        <w:bottom w:val="none" w:sz="0" w:space="0" w:color="auto"/>
        <w:right w:val="none" w:sz="0" w:space="0" w:color="auto"/>
      </w:divBdr>
    </w:div>
    <w:div w:id="204761464">
      <w:bodyDiv w:val="1"/>
      <w:marLeft w:val="0"/>
      <w:marRight w:val="0"/>
      <w:marTop w:val="0"/>
      <w:marBottom w:val="0"/>
      <w:divBdr>
        <w:top w:val="none" w:sz="0" w:space="0" w:color="auto"/>
        <w:left w:val="none" w:sz="0" w:space="0" w:color="auto"/>
        <w:bottom w:val="none" w:sz="0" w:space="0" w:color="auto"/>
        <w:right w:val="none" w:sz="0" w:space="0" w:color="auto"/>
      </w:divBdr>
    </w:div>
    <w:div w:id="207766994">
      <w:bodyDiv w:val="1"/>
      <w:marLeft w:val="0"/>
      <w:marRight w:val="0"/>
      <w:marTop w:val="0"/>
      <w:marBottom w:val="0"/>
      <w:divBdr>
        <w:top w:val="none" w:sz="0" w:space="0" w:color="auto"/>
        <w:left w:val="none" w:sz="0" w:space="0" w:color="auto"/>
        <w:bottom w:val="none" w:sz="0" w:space="0" w:color="auto"/>
        <w:right w:val="none" w:sz="0" w:space="0" w:color="auto"/>
      </w:divBdr>
    </w:div>
    <w:div w:id="208809683">
      <w:bodyDiv w:val="1"/>
      <w:marLeft w:val="0"/>
      <w:marRight w:val="0"/>
      <w:marTop w:val="0"/>
      <w:marBottom w:val="0"/>
      <w:divBdr>
        <w:top w:val="none" w:sz="0" w:space="0" w:color="auto"/>
        <w:left w:val="none" w:sz="0" w:space="0" w:color="auto"/>
        <w:bottom w:val="none" w:sz="0" w:space="0" w:color="auto"/>
        <w:right w:val="none" w:sz="0" w:space="0" w:color="auto"/>
      </w:divBdr>
    </w:div>
    <w:div w:id="208954889">
      <w:bodyDiv w:val="1"/>
      <w:marLeft w:val="0"/>
      <w:marRight w:val="0"/>
      <w:marTop w:val="0"/>
      <w:marBottom w:val="0"/>
      <w:divBdr>
        <w:top w:val="none" w:sz="0" w:space="0" w:color="auto"/>
        <w:left w:val="none" w:sz="0" w:space="0" w:color="auto"/>
        <w:bottom w:val="none" w:sz="0" w:space="0" w:color="auto"/>
        <w:right w:val="none" w:sz="0" w:space="0" w:color="auto"/>
      </w:divBdr>
    </w:div>
    <w:div w:id="209071796">
      <w:bodyDiv w:val="1"/>
      <w:marLeft w:val="0"/>
      <w:marRight w:val="0"/>
      <w:marTop w:val="0"/>
      <w:marBottom w:val="0"/>
      <w:divBdr>
        <w:top w:val="none" w:sz="0" w:space="0" w:color="auto"/>
        <w:left w:val="none" w:sz="0" w:space="0" w:color="auto"/>
        <w:bottom w:val="none" w:sz="0" w:space="0" w:color="auto"/>
        <w:right w:val="none" w:sz="0" w:space="0" w:color="auto"/>
      </w:divBdr>
    </w:div>
    <w:div w:id="213346435">
      <w:bodyDiv w:val="1"/>
      <w:marLeft w:val="0"/>
      <w:marRight w:val="0"/>
      <w:marTop w:val="0"/>
      <w:marBottom w:val="0"/>
      <w:divBdr>
        <w:top w:val="none" w:sz="0" w:space="0" w:color="auto"/>
        <w:left w:val="none" w:sz="0" w:space="0" w:color="auto"/>
        <w:bottom w:val="none" w:sz="0" w:space="0" w:color="auto"/>
        <w:right w:val="none" w:sz="0" w:space="0" w:color="auto"/>
      </w:divBdr>
    </w:div>
    <w:div w:id="213397779">
      <w:bodyDiv w:val="1"/>
      <w:marLeft w:val="0"/>
      <w:marRight w:val="0"/>
      <w:marTop w:val="0"/>
      <w:marBottom w:val="0"/>
      <w:divBdr>
        <w:top w:val="none" w:sz="0" w:space="0" w:color="auto"/>
        <w:left w:val="none" w:sz="0" w:space="0" w:color="auto"/>
        <w:bottom w:val="none" w:sz="0" w:space="0" w:color="auto"/>
        <w:right w:val="none" w:sz="0" w:space="0" w:color="auto"/>
      </w:divBdr>
    </w:div>
    <w:div w:id="216280648">
      <w:bodyDiv w:val="1"/>
      <w:marLeft w:val="0"/>
      <w:marRight w:val="0"/>
      <w:marTop w:val="0"/>
      <w:marBottom w:val="0"/>
      <w:divBdr>
        <w:top w:val="none" w:sz="0" w:space="0" w:color="auto"/>
        <w:left w:val="none" w:sz="0" w:space="0" w:color="auto"/>
        <w:bottom w:val="none" w:sz="0" w:space="0" w:color="auto"/>
        <w:right w:val="none" w:sz="0" w:space="0" w:color="auto"/>
      </w:divBdr>
    </w:div>
    <w:div w:id="216747414">
      <w:bodyDiv w:val="1"/>
      <w:marLeft w:val="0"/>
      <w:marRight w:val="0"/>
      <w:marTop w:val="0"/>
      <w:marBottom w:val="0"/>
      <w:divBdr>
        <w:top w:val="none" w:sz="0" w:space="0" w:color="auto"/>
        <w:left w:val="none" w:sz="0" w:space="0" w:color="auto"/>
        <w:bottom w:val="none" w:sz="0" w:space="0" w:color="auto"/>
        <w:right w:val="none" w:sz="0" w:space="0" w:color="auto"/>
      </w:divBdr>
    </w:div>
    <w:div w:id="217403471">
      <w:bodyDiv w:val="1"/>
      <w:marLeft w:val="0"/>
      <w:marRight w:val="0"/>
      <w:marTop w:val="0"/>
      <w:marBottom w:val="0"/>
      <w:divBdr>
        <w:top w:val="none" w:sz="0" w:space="0" w:color="auto"/>
        <w:left w:val="none" w:sz="0" w:space="0" w:color="auto"/>
        <w:bottom w:val="none" w:sz="0" w:space="0" w:color="auto"/>
        <w:right w:val="none" w:sz="0" w:space="0" w:color="auto"/>
      </w:divBdr>
    </w:div>
    <w:div w:id="217480859">
      <w:bodyDiv w:val="1"/>
      <w:marLeft w:val="0"/>
      <w:marRight w:val="0"/>
      <w:marTop w:val="0"/>
      <w:marBottom w:val="0"/>
      <w:divBdr>
        <w:top w:val="none" w:sz="0" w:space="0" w:color="auto"/>
        <w:left w:val="none" w:sz="0" w:space="0" w:color="auto"/>
        <w:bottom w:val="none" w:sz="0" w:space="0" w:color="auto"/>
        <w:right w:val="none" w:sz="0" w:space="0" w:color="auto"/>
      </w:divBdr>
    </w:div>
    <w:div w:id="219026229">
      <w:bodyDiv w:val="1"/>
      <w:marLeft w:val="0"/>
      <w:marRight w:val="0"/>
      <w:marTop w:val="0"/>
      <w:marBottom w:val="0"/>
      <w:divBdr>
        <w:top w:val="none" w:sz="0" w:space="0" w:color="auto"/>
        <w:left w:val="none" w:sz="0" w:space="0" w:color="auto"/>
        <w:bottom w:val="none" w:sz="0" w:space="0" w:color="auto"/>
        <w:right w:val="none" w:sz="0" w:space="0" w:color="auto"/>
      </w:divBdr>
    </w:div>
    <w:div w:id="219941918">
      <w:bodyDiv w:val="1"/>
      <w:marLeft w:val="0"/>
      <w:marRight w:val="0"/>
      <w:marTop w:val="0"/>
      <w:marBottom w:val="0"/>
      <w:divBdr>
        <w:top w:val="none" w:sz="0" w:space="0" w:color="auto"/>
        <w:left w:val="none" w:sz="0" w:space="0" w:color="auto"/>
        <w:bottom w:val="none" w:sz="0" w:space="0" w:color="auto"/>
        <w:right w:val="none" w:sz="0" w:space="0" w:color="auto"/>
      </w:divBdr>
    </w:div>
    <w:div w:id="223638778">
      <w:bodyDiv w:val="1"/>
      <w:marLeft w:val="0"/>
      <w:marRight w:val="0"/>
      <w:marTop w:val="0"/>
      <w:marBottom w:val="0"/>
      <w:divBdr>
        <w:top w:val="none" w:sz="0" w:space="0" w:color="auto"/>
        <w:left w:val="none" w:sz="0" w:space="0" w:color="auto"/>
        <w:bottom w:val="none" w:sz="0" w:space="0" w:color="auto"/>
        <w:right w:val="none" w:sz="0" w:space="0" w:color="auto"/>
      </w:divBdr>
    </w:div>
    <w:div w:id="224725487">
      <w:bodyDiv w:val="1"/>
      <w:marLeft w:val="0"/>
      <w:marRight w:val="0"/>
      <w:marTop w:val="0"/>
      <w:marBottom w:val="0"/>
      <w:divBdr>
        <w:top w:val="none" w:sz="0" w:space="0" w:color="auto"/>
        <w:left w:val="none" w:sz="0" w:space="0" w:color="auto"/>
        <w:bottom w:val="none" w:sz="0" w:space="0" w:color="auto"/>
        <w:right w:val="none" w:sz="0" w:space="0" w:color="auto"/>
      </w:divBdr>
    </w:div>
    <w:div w:id="225999197">
      <w:bodyDiv w:val="1"/>
      <w:marLeft w:val="0"/>
      <w:marRight w:val="0"/>
      <w:marTop w:val="0"/>
      <w:marBottom w:val="0"/>
      <w:divBdr>
        <w:top w:val="none" w:sz="0" w:space="0" w:color="auto"/>
        <w:left w:val="none" w:sz="0" w:space="0" w:color="auto"/>
        <w:bottom w:val="none" w:sz="0" w:space="0" w:color="auto"/>
        <w:right w:val="none" w:sz="0" w:space="0" w:color="auto"/>
      </w:divBdr>
    </w:div>
    <w:div w:id="226189563">
      <w:bodyDiv w:val="1"/>
      <w:marLeft w:val="0"/>
      <w:marRight w:val="0"/>
      <w:marTop w:val="0"/>
      <w:marBottom w:val="0"/>
      <w:divBdr>
        <w:top w:val="none" w:sz="0" w:space="0" w:color="auto"/>
        <w:left w:val="none" w:sz="0" w:space="0" w:color="auto"/>
        <w:bottom w:val="none" w:sz="0" w:space="0" w:color="auto"/>
        <w:right w:val="none" w:sz="0" w:space="0" w:color="auto"/>
      </w:divBdr>
    </w:div>
    <w:div w:id="231551000">
      <w:bodyDiv w:val="1"/>
      <w:marLeft w:val="0"/>
      <w:marRight w:val="0"/>
      <w:marTop w:val="0"/>
      <w:marBottom w:val="0"/>
      <w:divBdr>
        <w:top w:val="none" w:sz="0" w:space="0" w:color="auto"/>
        <w:left w:val="none" w:sz="0" w:space="0" w:color="auto"/>
        <w:bottom w:val="none" w:sz="0" w:space="0" w:color="auto"/>
        <w:right w:val="none" w:sz="0" w:space="0" w:color="auto"/>
      </w:divBdr>
    </w:div>
    <w:div w:id="232669525">
      <w:bodyDiv w:val="1"/>
      <w:marLeft w:val="0"/>
      <w:marRight w:val="0"/>
      <w:marTop w:val="0"/>
      <w:marBottom w:val="0"/>
      <w:divBdr>
        <w:top w:val="none" w:sz="0" w:space="0" w:color="auto"/>
        <w:left w:val="none" w:sz="0" w:space="0" w:color="auto"/>
        <w:bottom w:val="none" w:sz="0" w:space="0" w:color="auto"/>
        <w:right w:val="none" w:sz="0" w:space="0" w:color="auto"/>
      </w:divBdr>
    </w:div>
    <w:div w:id="232810986">
      <w:bodyDiv w:val="1"/>
      <w:marLeft w:val="0"/>
      <w:marRight w:val="0"/>
      <w:marTop w:val="0"/>
      <w:marBottom w:val="0"/>
      <w:divBdr>
        <w:top w:val="none" w:sz="0" w:space="0" w:color="auto"/>
        <w:left w:val="none" w:sz="0" w:space="0" w:color="auto"/>
        <w:bottom w:val="none" w:sz="0" w:space="0" w:color="auto"/>
        <w:right w:val="none" w:sz="0" w:space="0" w:color="auto"/>
      </w:divBdr>
    </w:div>
    <w:div w:id="233468310">
      <w:bodyDiv w:val="1"/>
      <w:marLeft w:val="0"/>
      <w:marRight w:val="0"/>
      <w:marTop w:val="0"/>
      <w:marBottom w:val="0"/>
      <w:divBdr>
        <w:top w:val="none" w:sz="0" w:space="0" w:color="auto"/>
        <w:left w:val="none" w:sz="0" w:space="0" w:color="auto"/>
        <w:bottom w:val="none" w:sz="0" w:space="0" w:color="auto"/>
        <w:right w:val="none" w:sz="0" w:space="0" w:color="auto"/>
      </w:divBdr>
    </w:div>
    <w:div w:id="235870388">
      <w:bodyDiv w:val="1"/>
      <w:marLeft w:val="0"/>
      <w:marRight w:val="0"/>
      <w:marTop w:val="0"/>
      <w:marBottom w:val="0"/>
      <w:divBdr>
        <w:top w:val="none" w:sz="0" w:space="0" w:color="auto"/>
        <w:left w:val="none" w:sz="0" w:space="0" w:color="auto"/>
        <w:bottom w:val="none" w:sz="0" w:space="0" w:color="auto"/>
        <w:right w:val="none" w:sz="0" w:space="0" w:color="auto"/>
      </w:divBdr>
    </w:div>
    <w:div w:id="237133976">
      <w:bodyDiv w:val="1"/>
      <w:marLeft w:val="0"/>
      <w:marRight w:val="0"/>
      <w:marTop w:val="0"/>
      <w:marBottom w:val="0"/>
      <w:divBdr>
        <w:top w:val="none" w:sz="0" w:space="0" w:color="auto"/>
        <w:left w:val="none" w:sz="0" w:space="0" w:color="auto"/>
        <w:bottom w:val="none" w:sz="0" w:space="0" w:color="auto"/>
        <w:right w:val="none" w:sz="0" w:space="0" w:color="auto"/>
      </w:divBdr>
    </w:div>
    <w:div w:id="237912068">
      <w:bodyDiv w:val="1"/>
      <w:marLeft w:val="0"/>
      <w:marRight w:val="0"/>
      <w:marTop w:val="0"/>
      <w:marBottom w:val="0"/>
      <w:divBdr>
        <w:top w:val="none" w:sz="0" w:space="0" w:color="auto"/>
        <w:left w:val="none" w:sz="0" w:space="0" w:color="auto"/>
        <w:bottom w:val="none" w:sz="0" w:space="0" w:color="auto"/>
        <w:right w:val="none" w:sz="0" w:space="0" w:color="auto"/>
      </w:divBdr>
    </w:div>
    <w:div w:id="239756929">
      <w:bodyDiv w:val="1"/>
      <w:marLeft w:val="0"/>
      <w:marRight w:val="0"/>
      <w:marTop w:val="0"/>
      <w:marBottom w:val="0"/>
      <w:divBdr>
        <w:top w:val="none" w:sz="0" w:space="0" w:color="auto"/>
        <w:left w:val="none" w:sz="0" w:space="0" w:color="auto"/>
        <w:bottom w:val="none" w:sz="0" w:space="0" w:color="auto"/>
        <w:right w:val="none" w:sz="0" w:space="0" w:color="auto"/>
      </w:divBdr>
    </w:div>
    <w:div w:id="243491117">
      <w:bodyDiv w:val="1"/>
      <w:marLeft w:val="0"/>
      <w:marRight w:val="0"/>
      <w:marTop w:val="0"/>
      <w:marBottom w:val="0"/>
      <w:divBdr>
        <w:top w:val="none" w:sz="0" w:space="0" w:color="auto"/>
        <w:left w:val="none" w:sz="0" w:space="0" w:color="auto"/>
        <w:bottom w:val="none" w:sz="0" w:space="0" w:color="auto"/>
        <w:right w:val="none" w:sz="0" w:space="0" w:color="auto"/>
      </w:divBdr>
    </w:div>
    <w:div w:id="244151589">
      <w:bodyDiv w:val="1"/>
      <w:marLeft w:val="0"/>
      <w:marRight w:val="0"/>
      <w:marTop w:val="0"/>
      <w:marBottom w:val="0"/>
      <w:divBdr>
        <w:top w:val="none" w:sz="0" w:space="0" w:color="auto"/>
        <w:left w:val="none" w:sz="0" w:space="0" w:color="auto"/>
        <w:bottom w:val="none" w:sz="0" w:space="0" w:color="auto"/>
        <w:right w:val="none" w:sz="0" w:space="0" w:color="auto"/>
      </w:divBdr>
    </w:div>
    <w:div w:id="245653427">
      <w:bodyDiv w:val="1"/>
      <w:marLeft w:val="0"/>
      <w:marRight w:val="0"/>
      <w:marTop w:val="0"/>
      <w:marBottom w:val="0"/>
      <w:divBdr>
        <w:top w:val="none" w:sz="0" w:space="0" w:color="auto"/>
        <w:left w:val="none" w:sz="0" w:space="0" w:color="auto"/>
        <w:bottom w:val="none" w:sz="0" w:space="0" w:color="auto"/>
        <w:right w:val="none" w:sz="0" w:space="0" w:color="auto"/>
      </w:divBdr>
    </w:div>
    <w:div w:id="246118540">
      <w:bodyDiv w:val="1"/>
      <w:marLeft w:val="0"/>
      <w:marRight w:val="0"/>
      <w:marTop w:val="0"/>
      <w:marBottom w:val="0"/>
      <w:divBdr>
        <w:top w:val="none" w:sz="0" w:space="0" w:color="auto"/>
        <w:left w:val="none" w:sz="0" w:space="0" w:color="auto"/>
        <w:bottom w:val="none" w:sz="0" w:space="0" w:color="auto"/>
        <w:right w:val="none" w:sz="0" w:space="0" w:color="auto"/>
      </w:divBdr>
    </w:div>
    <w:div w:id="247814458">
      <w:bodyDiv w:val="1"/>
      <w:marLeft w:val="0"/>
      <w:marRight w:val="0"/>
      <w:marTop w:val="0"/>
      <w:marBottom w:val="0"/>
      <w:divBdr>
        <w:top w:val="none" w:sz="0" w:space="0" w:color="auto"/>
        <w:left w:val="none" w:sz="0" w:space="0" w:color="auto"/>
        <w:bottom w:val="none" w:sz="0" w:space="0" w:color="auto"/>
        <w:right w:val="none" w:sz="0" w:space="0" w:color="auto"/>
      </w:divBdr>
    </w:div>
    <w:div w:id="249585887">
      <w:bodyDiv w:val="1"/>
      <w:marLeft w:val="0"/>
      <w:marRight w:val="0"/>
      <w:marTop w:val="0"/>
      <w:marBottom w:val="0"/>
      <w:divBdr>
        <w:top w:val="none" w:sz="0" w:space="0" w:color="auto"/>
        <w:left w:val="none" w:sz="0" w:space="0" w:color="auto"/>
        <w:bottom w:val="none" w:sz="0" w:space="0" w:color="auto"/>
        <w:right w:val="none" w:sz="0" w:space="0" w:color="auto"/>
      </w:divBdr>
    </w:div>
    <w:div w:id="249706441">
      <w:bodyDiv w:val="1"/>
      <w:marLeft w:val="0"/>
      <w:marRight w:val="0"/>
      <w:marTop w:val="0"/>
      <w:marBottom w:val="0"/>
      <w:divBdr>
        <w:top w:val="none" w:sz="0" w:space="0" w:color="auto"/>
        <w:left w:val="none" w:sz="0" w:space="0" w:color="auto"/>
        <w:bottom w:val="none" w:sz="0" w:space="0" w:color="auto"/>
        <w:right w:val="none" w:sz="0" w:space="0" w:color="auto"/>
      </w:divBdr>
    </w:div>
    <w:div w:id="251134898">
      <w:bodyDiv w:val="1"/>
      <w:marLeft w:val="0"/>
      <w:marRight w:val="0"/>
      <w:marTop w:val="0"/>
      <w:marBottom w:val="0"/>
      <w:divBdr>
        <w:top w:val="none" w:sz="0" w:space="0" w:color="auto"/>
        <w:left w:val="none" w:sz="0" w:space="0" w:color="auto"/>
        <w:bottom w:val="none" w:sz="0" w:space="0" w:color="auto"/>
        <w:right w:val="none" w:sz="0" w:space="0" w:color="auto"/>
      </w:divBdr>
    </w:div>
    <w:div w:id="252785079">
      <w:bodyDiv w:val="1"/>
      <w:marLeft w:val="0"/>
      <w:marRight w:val="0"/>
      <w:marTop w:val="0"/>
      <w:marBottom w:val="0"/>
      <w:divBdr>
        <w:top w:val="none" w:sz="0" w:space="0" w:color="auto"/>
        <w:left w:val="none" w:sz="0" w:space="0" w:color="auto"/>
        <w:bottom w:val="none" w:sz="0" w:space="0" w:color="auto"/>
        <w:right w:val="none" w:sz="0" w:space="0" w:color="auto"/>
      </w:divBdr>
    </w:div>
    <w:div w:id="257445636">
      <w:bodyDiv w:val="1"/>
      <w:marLeft w:val="0"/>
      <w:marRight w:val="0"/>
      <w:marTop w:val="0"/>
      <w:marBottom w:val="0"/>
      <w:divBdr>
        <w:top w:val="none" w:sz="0" w:space="0" w:color="auto"/>
        <w:left w:val="none" w:sz="0" w:space="0" w:color="auto"/>
        <w:bottom w:val="none" w:sz="0" w:space="0" w:color="auto"/>
        <w:right w:val="none" w:sz="0" w:space="0" w:color="auto"/>
      </w:divBdr>
    </w:div>
    <w:div w:id="258098317">
      <w:bodyDiv w:val="1"/>
      <w:marLeft w:val="0"/>
      <w:marRight w:val="0"/>
      <w:marTop w:val="0"/>
      <w:marBottom w:val="0"/>
      <w:divBdr>
        <w:top w:val="none" w:sz="0" w:space="0" w:color="auto"/>
        <w:left w:val="none" w:sz="0" w:space="0" w:color="auto"/>
        <w:bottom w:val="none" w:sz="0" w:space="0" w:color="auto"/>
        <w:right w:val="none" w:sz="0" w:space="0" w:color="auto"/>
      </w:divBdr>
    </w:div>
    <w:div w:id="258491614">
      <w:bodyDiv w:val="1"/>
      <w:marLeft w:val="0"/>
      <w:marRight w:val="0"/>
      <w:marTop w:val="0"/>
      <w:marBottom w:val="0"/>
      <w:divBdr>
        <w:top w:val="none" w:sz="0" w:space="0" w:color="auto"/>
        <w:left w:val="none" w:sz="0" w:space="0" w:color="auto"/>
        <w:bottom w:val="none" w:sz="0" w:space="0" w:color="auto"/>
        <w:right w:val="none" w:sz="0" w:space="0" w:color="auto"/>
      </w:divBdr>
    </w:div>
    <w:div w:id="260572345">
      <w:bodyDiv w:val="1"/>
      <w:marLeft w:val="0"/>
      <w:marRight w:val="0"/>
      <w:marTop w:val="0"/>
      <w:marBottom w:val="0"/>
      <w:divBdr>
        <w:top w:val="none" w:sz="0" w:space="0" w:color="auto"/>
        <w:left w:val="none" w:sz="0" w:space="0" w:color="auto"/>
        <w:bottom w:val="none" w:sz="0" w:space="0" w:color="auto"/>
        <w:right w:val="none" w:sz="0" w:space="0" w:color="auto"/>
      </w:divBdr>
    </w:div>
    <w:div w:id="264771803">
      <w:bodyDiv w:val="1"/>
      <w:marLeft w:val="0"/>
      <w:marRight w:val="0"/>
      <w:marTop w:val="0"/>
      <w:marBottom w:val="0"/>
      <w:divBdr>
        <w:top w:val="none" w:sz="0" w:space="0" w:color="auto"/>
        <w:left w:val="none" w:sz="0" w:space="0" w:color="auto"/>
        <w:bottom w:val="none" w:sz="0" w:space="0" w:color="auto"/>
        <w:right w:val="none" w:sz="0" w:space="0" w:color="auto"/>
      </w:divBdr>
    </w:div>
    <w:div w:id="265236002">
      <w:bodyDiv w:val="1"/>
      <w:marLeft w:val="0"/>
      <w:marRight w:val="0"/>
      <w:marTop w:val="0"/>
      <w:marBottom w:val="0"/>
      <w:divBdr>
        <w:top w:val="none" w:sz="0" w:space="0" w:color="auto"/>
        <w:left w:val="none" w:sz="0" w:space="0" w:color="auto"/>
        <w:bottom w:val="none" w:sz="0" w:space="0" w:color="auto"/>
        <w:right w:val="none" w:sz="0" w:space="0" w:color="auto"/>
      </w:divBdr>
    </w:div>
    <w:div w:id="266546806">
      <w:bodyDiv w:val="1"/>
      <w:marLeft w:val="0"/>
      <w:marRight w:val="0"/>
      <w:marTop w:val="0"/>
      <w:marBottom w:val="0"/>
      <w:divBdr>
        <w:top w:val="none" w:sz="0" w:space="0" w:color="auto"/>
        <w:left w:val="none" w:sz="0" w:space="0" w:color="auto"/>
        <w:bottom w:val="none" w:sz="0" w:space="0" w:color="auto"/>
        <w:right w:val="none" w:sz="0" w:space="0" w:color="auto"/>
      </w:divBdr>
    </w:div>
    <w:div w:id="269046463">
      <w:bodyDiv w:val="1"/>
      <w:marLeft w:val="0"/>
      <w:marRight w:val="0"/>
      <w:marTop w:val="0"/>
      <w:marBottom w:val="0"/>
      <w:divBdr>
        <w:top w:val="none" w:sz="0" w:space="0" w:color="auto"/>
        <w:left w:val="none" w:sz="0" w:space="0" w:color="auto"/>
        <w:bottom w:val="none" w:sz="0" w:space="0" w:color="auto"/>
        <w:right w:val="none" w:sz="0" w:space="0" w:color="auto"/>
      </w:divBdr>
    </w:div>
    <w:div w:id="274410701">
      <w:bodyDiv w:val="1"/>
      <w:marLeft w:val="0"/>
      <w:marRight w:val="0"/>
      <w:marTop w:val="0"/>
      <w:marBottom w:val="0"/>
      <w:divBdr>
        <w:top w:val="none" w:sz="0" w:space="0" w:color="auto"/>
        <w:left w:val="none" w:sz="0" w:space="0" w:color="auto"/>
        <w:bottom w:val="none" w:sz="0" w:space="0" w:color="auto"/>
        <w:right w:val="none" w:sz="0" w:space="0" w:color="auto"/>
      </w:divBdr>
    </w:div>
    <w:div w:id="274480105">
      <w:bodyDiv w:val="1"/>
      <w:marLeft w:val="0"/>
      <w:marRight w:val="0"/>
      <w:marTop w:val="0"/>
      <w:marBottom w:val="0"/>
      <w:divBdr>
        <w:top w:val="none" w:sz="0" w:space="0" w:color="auto"/>
        <w:left w:val="none" w:sz="0" w:space="0" w:color="auto"/>
        <w:bottom w:val="none" w:sz="0" w:space="0" w:color="auto"/>
        <w:right w:val="none" w:sz="0" w:space="0" w:color="auto"/>
      </w:divBdr>
    </w:div>
    <w:div w:id="278297805">
      <w:bodyDiv w:val="1"/>
      <w:marLeft w:val="0"/>
      <w:marRight w:val="0"/>
      <w:marTop w:val="0"/>
      <w:marBottom w:val="0"/>
      <w:divBdr>
        <w:top w:val="none" w:sz="0" w:space="0" w:color="auto"/>
        <w:left w:val="none" w:sz="0" w:space="0" w:color="auto"/>
        <w:bottom w:val="none" w:sz="0" w:space="0" w:color="auto"/>
        <w:right w:val="none" w:sz="0" w:space="0" w:color="auto"/>
      </w:divBdr>
    </w:div>
    <w:div w:id="278799216">
      <w:bodyDiv w:val="1"/>
      <w:marLeft w:val="0"/>
      <w:marRight w:val="0"/>
      <w:marTop w:val="0"/>
      <w:marBottom w:val="0"/>
      <w:divBdr>
        <w:top w:val="none" w:sz="0" w:space="0" w:color="auto"/>
        <w:left w:val="none" w:sz="0" w:space="0" w:color="auto"/>
        <w:bottom w:val="none" w:sz="0" w:space="0" w:color="auto"/>
        <w:right w:val="none" w:sz="0" w:space="0" w:color="auto"/>
      </w:divBdr>
    </w:div>
    <w:div w:id="281304446">
      <w:bodyDiv w:val="1"/>
      <w:marLeft w:val="0"/>
      <w:marRight w:val="0"/>
      <w:marTop w:val="0"/>
      <w:marBottom w:val="0"/>
      <w:divBdr>
        <w:top w:val="none" w:sz="0" w:space="0" w:color="auto"/>
        <w:left w:val="none" w:sz="0" w:space="0" w:color="auto"/>
        <w:bottom w:val="none" w:sz="0" w:space="0" w:color="auto"/>
        <w:right w:val="none" w:sz="0" w:space="0" w:color="auto"/>
      </w:divBdr>
      <w:divsChild>
        <w:div w:id="17702032">
          <w:marLeft w:val="640"/>
          <w:marRight w:val="0"/>
          <w:marTop w:val="0"/>
          <w:marBottom w:val="0"/>
          <w:divBdr>
            <w:top w:val="none" w:sz="0" w:space="0" w:color="auto"/>
            <w:left w:val="none" w:sz="0" w:space="0" w:color="auto"/>
            <w:bottom w:val="none" w:sz="0" w:space="0" w:color="auto"/>
            <w:right w:val="none" w:sz="0" w:space="0" w:color="auto"/>
          </w:divBdr>
        </w:div>
        <w:div w:id="85617948">
          <w:marLeft w:val="640"/>
          <w:marRight w:val="0"/>
          <w:marTop w:val="0"/>
          <w:marBottom w:val="0"/>
          <w:divBdr>
            <w:top w:val="none" w:sz="0" w:space="0" w:color="auto"/>
            <w:left w:val="none" w:sz="0" w:space="0" w:color="auto"/>
            <w:bottom w:val="none" w:sz="0" w:space="0" w:color="auto"/>
            <w:right w:val="none" w:sz="0" w:space="0" w:color="auto"/>
          </w:divBdr>
        </w:div>
        <w:div w:id="109059922">
          <w:marLeft w:val="640"/>
          <w:marRight w:val="0"/>
          <w:marTop w:val="0"/>
          <w:marBottom w:val="0"/>
          <w:divBdr>
            <w:top w:val="none" w:sz="0" w:space="0" w:color="auto"/>
            <w:left w:val="none" w:sz="0" w:space="0" w:color="auto"/>
            <w:bottom w:val="none" w:sz="0" w:space="0" w:color="auto"/>
            <w:right w:val="none" w:sz="0" w:space="0" w:color="auto"/>
          </w:divBdr>
        </w:div>
        <w:div w:id="167059494">
          <w:marLeft w:val="640"/>
          <w:marRight w:val="0"/>
          <w:marTop w:val="0"/>
          <w:marBottom w:val="0"/>
          <w:divBdr>
            <w:top w:val="none" w:sz="0" w:space="0" w:color="auto"/>
            <w:left w:val="none" w:sz="0" w:space="0" w:color="auto"/>
            <w:bottom w:val="none" w:sz="0" w:space="0" w:color="auto"/>
            <w:right w:val="none" w:sz="0" w:space="0" w:color="auto"/>
          </w:divBdr>
        </w:div>
        <w:div w:id="176500708">
          <w:marLeft w:val="640"/>
          <w:marRight w:val="0"/>
          <w:marTop w:val="0"/>
          <w:marBottom w:val="0"/>
          <w:divBdr>
            <w:top w:val="none" w:sz="0" w:space="0" w:color="auto"/>
            <w:left w:val="none" w:sz="0" w:space="0" w:color="auto"/>
            <w:bottom w:val="none" w:sz="0" w:space="0" w:color="auto"/>
            <w:right w:val="none" w:sz="0" w:space="0" w:color="auto"/>
          </w:divBdr>
        </w:div>
        <w:div w:id="177280812">
          <w:marLeft w:val="640"/>
          <w:marRight w:val="0"/>
          <w:marTop w:val="0"/>
          <w:marBottom w:val="0"/>
          <w:divBdr>
            <w:top w:val="none" w:sz="0" w:space="0" w:color="auto"/>
            <w:left w:val="none" w:sz="0" w:space="0" w:color="auto"/>
            <w:bottom w:val="none" w:sz="0" w:space="0" w:color="auto"/>
            <w:right w:val="none" w:sz="0" w:space="0" w:color="auto"/>
          </w:divBdr>
        </w:div>
        <w:div w:id="189147332">
          <w:marLeft w:val="640"/>
          <w:marRight w:val="0"/>
          <w:marTop w:val="0"/>
          <w:marBottom w:val="0"/>
          <w:divBdr>
            <w:top w:val="none" w:sz="0" w:space="0" w:color="auto"/>
            <w:left w:val="none" w:sz="0" w:space="0" w:color="auto"/>
            <w:bottom w:val="none" w:sz="0" w:space="0" w:color="auto"/>
            <w:right w:val="none" w:sz="0" w:space="0" w:color="auto"/>
          </w:divBdr>
        </w:div>
        <w:div w:id="228270188">
          <w:marLeft w:val="640"/>
          <w:marRight w:val="0"/>
          <w:marTop w:val="0"/>
          <w:marBottom w:val="0"/>
          <w:divBdr>
            <w:top w:val="none" w:sz="0" w:space="0" w:color="auto"/>
            <w:left w:val="none" w:sz="0" w:space="0" w:color="auto"/>
            <w:bottom w:val="none" w:sz="0" w:space="0" w:color="auto"/>
            <w:right w:val="none" w:sz="0" w:space="0" w:color="auto"/>
          </w:divBdr>
        </w:div>
        <w:div w:id="255556739">
          <w:marLeft w:val="640"/>
          <w:marRight w:val="0"/>
          <w:marTop w:val="0"/>
          <w:marBottom w:val="0"/>
          <w:divBdr>
            <w:top w:val="none" w:sz="0" w:space="0" w:color="auto"/>
            <w:left w:val="none" w:sz="0" w:space="0" w:color="auto"/>
            <w:bottom w:val="none" w:sz="0" w:space="0" w:color="auto"/>
            <w:right w:val="none" w:sz="0" w:space="0" w:color="auto"/>
          </w:divBdr>
        </w:div>
        <w:div w:id="291399377">
          <w:marLeft w:val="640"/>
          <w:marRight w:val="0"/>
          <w:marTop w:val="0"/>
          <w:marBottom w:val="0"/>
          <w:divBdr>
            <w:top w:val="none" w:sz="0" w:space="0" w:color="auto"/>
            <w:left w:val="none" w:sz="0" w:space="0" w:color="auto"/>
            <w:bottom w:val="none" w:sz="0" w:space="0" w:color="auto"/>
            <w:right w:val="none" w:sz="0" w:space="0" w:color="auto"/>
          </w:divBdr>
        </w:div>
        <w:div w:id="294020835">
          <w:marLeft w:val="640"/>
          <w:marRight w:val="0"/>
          <w:marTop w:val="0"/>
          <w:marBottom w:val="0"/>
          <w:divBdr>
            <w:top w:val="none" w:sz="0" w:space="0" w:color="auto"/>
            <w:left w:val="none" w:sz="0" w:space="0" w:color="auto"/>
            <w:bottom w:val="none" w:sz="0" w:space="0" w:color="auto"/>
            <w:right w:val="none" w:sz="0" w:space="0" w:color="auto"/>
          </w:divBdr>
        </w:div>
        <w:div w:id="305665627">
          <w:marLeft w:val="640"/>
          <w:marRight w:val="0"/>
          <w:marTop w:val="0"/>
          <w:marBottom w:val="0"/>
          <w:divBdr>
            <w:top w:val="none" w:sz="0" w:space="0" w:color="auto"/>
            <w:left w:val="none" w:sz="0" w:space="0" w:color="auto"/>
            <w:bottom w:val="none" w:sz="0" w:space="0" w:color="auto"/>
            <w:right w:val="none" w:sz="0" w:space="0" w:color="auto"/>
          </w:divBdr>
        </w:div>
        <w:div w:id="321739143">
          <w:marLeft w:val="640"/>
          <w:marRight w:val="0"/>
          <w:marTop w:val="0"/>
          <w:marBottom w:val="0"/>
          <w:divBdr>
            <w:top w:val="none" w:sz="0" w:space="0" w:color="auto"/>
            <w:left w:val="none" w:sz="0" w:space="0" w:color="auto"/>
            <w:bottom w:val="none" w:sz="0" w:space="0" w:color="auto"/>
            <w:right w:val="none" w:sz="0" w:space="0" w:color="auto"/>
          </w:divBdr>
        </w:div>
        <w:div w:id="383530740">
          <w:marLeft w:val="640"/>
          <w:marRight w:val="0"/>
          <w:marTop w:val="0"/>
          <w:marBottom w:val="0"/>
          <w:divBdr>
            <w:top w:val="none" w:sz="0" w:space="0" w:color="auto"/>
            <w:left w:val="none" w:sz="0" w:space="0" w:color="auto"/>
            <w:bottom w:val="none" w:sz="0" w:space="0" w:color="auto"/>
            <w:right w:val="none" w:sz="0" w:space="0" w:color="auto"/>
          </w:divBdr>
        </w:div>
        <w:div w:id="394664572">
          <w:marLeft w:val="640"/>
          <w:marRight w:val="0"/>
          <w:marTop w:val="0"/>
          <w:marBottom w:val="0"/>
          <w:divBdr>
            <w:top w:val="none" w:sz="0" w:space="0" w:color="auto"/>
            <w:left w:val="none" w:sz="0" w:space="0" w:color="auto"/>
            <w:bottom w:val="none" w:sz="0" w:space="0" w:color="auto"/>
            <w:right w:val="none" w:sz="0" w:space="0" w:color="auto"/>
          </w:divBdr>
        </w:div>
        <w:div w:id="509880165">
          <w:marLeft w:val="640"/>
          <w:marRight w:val="0"/>
          <w:marTop w:val="0"/>
          <w:marBottom w:val="0"/>
          <w:divBdr>
            <w:top w:val="none" w:sz="0" w:space="0" w:color="auto"/>
            <w:left w:val="none" w:sz="0" w:space="0" w:color="auto"/>
            <w:bottom w:val="none" w:sz="0" w:space="0" w:color="auto"/>
            <w:right w:val="none" w:sz="0" w:space="0" w:color="auto"/>
          </w:divBdr>
        </w:div>
        <w:div w:id="563683258">
          <w:marLeft w:val="640"/>
          <w:marRight w:val="0"/>
          <w:marTop w:val="0"/>
          <w:marBottom w:val="0"/>
          <w:divBdr>
            <w:top w:val="none" w:sz="0" w:space="0" w:color="auto"/>
            <w:left w:val="none" w:sz="0" w:space="0" w:color="auto"/>
            <w:bottom w:val="none" w:sz="0" w:space="0" w:color="auto"/>
            <w:right w:val="none" w:sz="0" w:space="0" w:color="auto"/>
          </w:divBdr>
        </w:div>
        <w:div w:id="598568272">
          <w:marLeft w:val="640"/>
          <w:marRight w:val="0"/>
          <w:marTop w:val="0"/>
          <w:marBottom w:val="0"/>
          <w:divBdr>
            <w:top w:val="none" w:sz="0" w:space="0" w:color="auto"/>
            <w:left w:val="none" w:sz="0" w:space="0" w:color="auto"/>
            <w:bottom w:val="none" w:sz="0" w:space="0" w:color="auto"/>
            <w:right w:val="none" w:sz="0" w:space="0" w:color="auto"/>
          </w:divBdr>
        </w:div>
        <w:div w:id="605650606">
          <w:marLeft w:val="640"/>
          <w:marRight w:val="0"/>
          <w:marTop w:val="0"/>
          <w:marBottom w:val="0"/>
          <w:divBdr>
            <w:top w:val="none" w:sz="0" w:space="0" w:color="auto"/>
            <w:left w:val="none" w:sz="0" w:space="0" w:color="auto"/>
            <w:bottom w:val="none" w:sz="0" w:space="0" w:color="auto"/>
            <w:right w:val="none" w:sz="0" w:space="0" w:color="auto"/>
          </w:divBdr>
        </w:div>
        <w:div w:id="774061716">
          <w:marLeft w:val="640"/>
          <w:marRight w:val="0"/>
          <w:marTop w:val="0"/>
          <w:marBottom w:val="0"/>
          <w:divBdr>
            <w:top w:val="none" w:sz="0" w:space="0" w:color="auto"/>
            <w:left w:val="none" w:sz="0" w:space="0" w:color="auto"/>
            <w:bottom w:val="none" w:sz="0" w:space="0" w:color="auto"/>
            <w:right w:val="none" w:sz="0" w:space="0" w:color="auto"/>
          </w:divBdr>
        </w:div>
        <w:div w:id="799957978">
          <w:marLeft w:val="640"/>
          <w:marRight w:val="0"/>
          <w:marTop w:val="0"/>
          <w:marBottom w:val="0"/>
          <w:divBdr>
            <w:top w:val="none" w:sz="0" w:space="0" w:color="auto"/>
            <w:left w:val="none" w:sz="0" w:space="0" w:color="auto"/>
            <w:bottom w:val="none" w:sz="0" w:space="0" w:color="auto"/>
            <w:right w:val="none" w:sz="0" w:space="0" w:color="auto"/>
          </w:divBdr>
        </w:div>
        <w:div w:id="847017260">
          <w:marLeft w:val="640"/>
          <w:marRight w:val="0"/>
          <w:marTop w:val="0"/>
          <w:marBottom w:val="0"/>
          <w:divBdr>
            <w:top w:val="none" w:sz="0" w:space="0" w:color="auto"/>
            <w:left w:val="none" w:sz="0" w:space="0" w:color="auto"/>
            <w:bottom w:val="none" w:sz="0" w:space="0" w:color="auto"/>
            <w:right w:val="none" w:sz="0" w:space="0" w:color="auto"/>
          </w:divBdr>
        </w:div>
        <w:div w:id="849026652">
          <w:marLeft w:val="640"/>
          <w:marRight w:val="0"/>
          <w:marTop w:val="0"/>
          <w:marBottom w:val="0"/>
          <w:divBdr>
            <w:top w:val="none" w:sz="0" w:space="0" w:color="auto"/>
            <w:left w:val="none" w:sz="0" w:space="0" w:color="auto"/>
            <w:bottom w:val="none" w:sz="0" w:space="0" w:color="auto"/>
            <w:right w:val="none" w:sz="0" w:space="0" w:color="auto"/>
          </w:divBdr>
        </w:div>
        <w:div w:id="856194216">
          <w:marLeft w:val="640"/>
          <w:marRight w:val="0"/>
          <w:marTop w:val="0"/>
          <w:marBottom w:val="0"/>
          <w:divBdr>
            <w:top w:val="none" w:sz="0" w:space="0" w:color="auto"/>
            <w:left w:val="none" w:sz="0" w:space="0" w:color="auto"/>
            <w:bottom w:val="none" w:sz="0" w:space="0" w:color="auto"/>
            <w:right w:val="none" w:sz="0" w:space="0" w:color="auto"/>
          </w:divBdr>
        </w:div>
        <w:div w:id="866715961">
          <w:marLeft w:val="640"/>
          <w:marRight w:val="0"/>
          <w:marTop w:val="0"/>
          <w:marBottom w:val="0"/>
          <w:divBdr>
            <w:top w:val="none" w:sz="0" w:space="0" w:color="auto"/>
            <w:left w:val="none" w:sz="0" w:space="0" w:color="auto"/>
            <w:bottom w:val="none" w:sz="0" w:space="0" w:color="auto"/>
            <w:right w:val="none" w:sz="0" w:space="0" w:color="auto"/>
          </w:divBdr>
        </w:div>
        <w:div w:id="870340108">
          <w:marLeft w:val="640"/>
          <w:marRight w:val="0"/>
          <w:marTop w:val="0"/>
          <w:marBottom w:val="0"/>
          <w:divBdr>
            <w:top w:val="none" w:sz="0" w:space="0" w:color="auto"/>
            <w:left w:val="none" w:sz="0" w:space="0" w:color="auto"/>
            <w:bottom w:val="none" w:sz="0" w:space="0" w:color="auto"/>
            <w:right w:val="none" w:sz="0" w:space="0" w:color="auto"/>
          </w:divBdr>
        </w:div>
        <w:div w:id="886406016">
          <w:marLeft w:val="640"/>
          <w:marRight w:val="0"/>
          <w:marTop w:val="0"/>
          <w:marBottom w:val="0"/>
          <w:divBdr>
            <w:top w:val="none" w:sz="0" w:space="0" w:color="auto"/>
            <w:left w:val="none" w:sz="0" w:space="0" w:color="auto"/>
            <w:bottom w:val="none" w:sz="0" w:space="0" w:color="auto"/>
            <w:right w:val="none" w:sz="0" w:space="0" w:color="auto"/>
          </w:divBdr>
        </w:div>
        <w:div w:id="952173361">
          <w:marLeft w:val="640"/>
          <w:marRight w:val="0"/>
          <w:marTop w:val="0"/>
          <w:marBottom w:val="0"/>
          <w:divBdr>
            <w:top w:val="none" w:sz="0" w:space="0" w:color="auto"/>
            <w:left w:val="none" w:sz="0" w:space="0" w:color="auto"/>
            <w:bottom w:val="none" w:sz="0" w:space="0" w:color="auto"/>
            <w:right w:val="none" w:sz="0" w:space="0" w:color="auto"/>
          </w:divBdr>
        </w:div>
        <w:div w:id="974146046">
          <w:marLeft w:val="640"/>
          <w:marRight w:val="0"/>
          <w:marTop w:val="0"/>
          <w:marBottom w:val="0"/>
          <w:divBdr>
            <w:top w:val="none" w:sz="0" w:space="0" w:color="auto"/>
            <w:left w:val="none" w:sz="0" w:space="0" w:color="auto"/>
            <w:bottom w:val="none" w:sz="0" w:space="0" w:color="auto"/>
            <w:right w:val="none" w:sz="0" w:space="0" w:color="auto"/>
          </w:divBdr>
        </w:div>
        <w:div w:id="989601392">
          <w:marLeft w:val="640"/>
          <w:marRight w:val="0"/>
          <w:marTop w:val="0"/>
          <w:marBottom w:val="0"/>
          <w:divBdr>
            <w:top w:val="none" w:sz="0" w:space="0" w:color="auto"/>
            <w:left w:val="none" w:sz="0" w:space="0" w:color="auto"/>
            <w:bottom w:val="none" w:sz="0" w:space="0" w:color="auto"/>
            <w:right w:val="none" w:sz="0" w:space="0" w:color="auto"/>
          </w:divBdr>
        </w:div>
        <w:div w:id="1000474168">
          <w:marLeft w:val="640"/>
          <w:marRight w:val="0"/>
          <w:marTop w:val="0"/>
          <w:marBottom w:val="0"/>
          <w:divBdr>
            <w:top w:val="none" w:sz="0" w:space="0" w:color="auto"/>
            <w:left w:val="none" w:sz="0" w:space="0" w:color="auto"/>
            <w:bottom w:val="none" w:sz="0" w:space="0" w:color="auto"/>
            <w:right w:val="none" w:sz="0" w:space="0" w:color="auto"/>
          </w:divBdr>
        </w:div>
        <w:div w:id="1003707853">
          <w:marLeft w:val="640"/>
          <w:marRight w:val="0"/>
          <w:marTop w:val="0"/>
          <w:marBottom w:val="0"/>
          <w:divBdr>
            <w:top w:val="none" w:sz="0" w:space="0" w:color="auto"/>
            <w:left w:val="none" w:sz="0" w:space="0" w:color="auto"/>
            <w:bottom w:val="none" w:sz="0" w:space="0" w:color="auto"/>
            <w:right w:val="none" w:sz="0" w:space="0" w:color="auto"/>
          </w:divBdr>
        </w:div>
        <w:div w:id="1009143954">
          <w:marLeft w:val="640"/>
          <w:marRight w:val="0"/>
          <w:marTop w:val="0"/>
          <w:marBottom w:val="0"/>
          <w:divBdr>
            <w:top w:val="none" w:sz="0" w:space="0" w:color="auto"/>
            <w:left w:val="none" w:sz="0" w:space="0" w:color="auto"/>
            <w:bottom w:val="none" w:sz="0" w:space="0" w:color="auto"/>
            <w:right w:val="none" w:sz="0" w:space="0" w:color="auto"/>
          </w:divBdr>
        </w:div>
        <w:div w:id="1110008069">
          <w:marLeft w:val="640"/>
          <w:marRight w:val="0"/>
          <w:marTop w:val="0"/>
          <w:marBottom w:val="0"/>
          <w:divBdr>
            <w:top w:val="none" w:sz="0" w:space="0" w:color="auto"/>
            <w:left w:val="none" w:sz="0" w:space="0" w:color="auto"/>
            <w:bottom w:val="none" w:sz="0" w:space="0" w:color="auto"/>
            <w:right w:val="none" w:sz="0" w:space="0" w:color="auto"/>
          </w:divBdr>
        </w:div>
        <w:div w:id="1115952223">
          <w:marLeft w:val="640"/>
          <w:marRight w:val="0"/>
          <w:marTop w:val="0"/>
          <w:marBottom w:val="0"/>
          <w:divBdr>
            <w:top w:val="none" w:sz="0" w:space="0" w:color="auto"/>
            <w:left w:val="none" w:sz="0" w:space="0" w:color="auto"/>
            <w:bottom w:val="none" w:sz="0" w:space="0" w:color="auto"/>
            <w:right w:val="none" w:sz="0" w:space="0" w:color="auto"/>
          </w:divBdr>
        </w:div>
        <w:div w:id="1133520867">
          <w:marLeft w:val="640"/>
          <w:marRight w:val="0"/>
          <w:marTop w:val="0"/>
          <w:marBottom w:val="0"/>
          <w:divBdr>
            <w:top w:val="none" w:sz="0" w:space="0" w:color="auto"/>
            <w:left w:val="none" w:sz="0" w:space="0" w:color="auto"/>
            <w:bottom w:val="none" w:sz="0" w:space="0" w:color="auto"/>
            <w:right w:val="none" w:sz="0" w:space="0" w:color="auto"/>
          </w:divBdr>
        </w:div>
        <w:div w:id="1138183519">
          <w:marLeft w:val="640"/>
          <w:marRight w:val="0"/>
          <w:marTop w:val="0"/>
          <w:marBottom w:val="0"/>
          <w:divBdr>
            <w:top w:val="none" w:sz="0" w:space="0" w:color="auto"/>
            <w:left w:val="none" w:sz="0" w:space="0" w:color="auto"/>
            <w:bottom w:val="none" w:sz="0" w:space="0" w:color="auto"/>
            <w:right w:val="none" w:sz="0" w:space="0" w:color="auto"/>
          </w:divBdr>
        </w:div>
        <w:div w:id="1205875098">
          <w:marLeft w:val="640"/>
          <w:marRight w:val="0"/>
          <w:marTop w:val="0"/>
          <w:marBottom w:val="0"/>
          <w:divBdr>
            <w:top w:val="none" w:sz="0" w:space="0" w:color="auto"/>
            <w:left w:val="none" w:sz="0" w:space="0" w:color="auto"/>
            <w:bottom w:val="none" w:sz="0" w:space="0" w:color="auto"/>
            <w:right w:val="none" w:sz="0" w:space="0" w:color="auto"/>
          </w:divBdr>
        </w:div>
        <w:div w:id="1227453540">
          <w:marLeft w:val="640"/>
          <w:marRight w:val="0"/>
          <w:marTop w:val="0"/>
          <w:marBottom w:val="0"/>
          <w:divBdr>
            <w:top w:val="none" w:sz="0" w:space="0" w:color="auto"/>
            <w:left w:val="none" w:sz="0" w:space="0" w:color="auto"/>
            <w:bottom w:val="none" w:sz="0" w:space="0" w:color="auto"/>
            <w:right w:val="none" w:sz="0" w:space="0" w:color="auto"/>
          </w:divBdr>
        </w:div>
        <w:div w:id="1233470867">
          <w:marLeft w:val="640"/>
          <w:marRight w:val="0"/>
          <w:marTop w:val="0"/>
          <w:marBottom w:val="0"/>
          <w:divBdr>
            <w:top w:val="none" w:sz="0" w:space="0" w:color="auto"/>
            <w:left w:val="none" w:sz="0" w:space="0" w:color="auto"/>
            <w:bottom w:val="none" w:sz="0" w:space="0" w:color="auto"/>
            <w:right w:val="none" w:sz="0" w:space="0" w:color="auto"/>
          </w:divBdr>
        </w:div>
        <w:div w:id="1260066826">
          <w:marLeft w:val="640"/>
          <w:marRight w:val="0"/>
          <w:marTop w:val="0"/>
          <w:marBottom w:val="0"/>
          <w:divBdr>
            <w:top w:val="none" w:sz="0" w:space="0" w:color="auto"/>
            <w:left w:val="none" w:sz="0" w:space="0" w:color="auto"/>
            <w:bottom w:val="none" w:sz="0" w:space="0" w:color="auto"/>
            <w:right w:val="none" w:sz="0" w:space="0" w:color="auto"/>
          </w:divBdr>
        </w:div>
        <w:div w:id="1292592419">
          <w:marLeft w:val="640"/>
          <w:marRight w:val="0"/>
          <w:marTop w:val="0"/>
          <w:marBottom w:val="0"/>
          <w:divBdr>
            <w:top w:val="none" w:sz="0" w:space="0" w:color="auto"/>
            <w:left w:val="none" w:sz="0" w:space="0" w:color="auto"/>
            <w:bottom w:val="none" w:sz="0" w:space="0" w:color="auto"/>
            <w:right w:val="none" w:sz="0" w:space="0" w:color="auto"/>
          </w:divBdr>
        </w:div>
        <w:div w:id="1307472169">
          <w:marLeft w:val="640"/>
          <w:marRight w:val="0"/>
          <w:marTop w:val="0"/>
          <w:marBottom w:val="0"/>
          <w:divBdr>
            <w:top w:val="none" w:sz="0" w:space="0" w:color="auto"/>
            <w:left w:val="none" w:sz="0" w:space="0" w:color="auto"/>
            <w:bottom w:val="none" w:sz="0" w:space="0" w:color="auto"/>
            <w:right w:val="none" w:sz="0" w:space="0" w:color="auto"/>
          </w:divBdr>
        </w:div>
        <w:div w:id="1312834987">
          <w:marLeft w:val="640"/>
          <w:marRight w:val="0"/>
          <w:marTop w:val="0"/>
          <w:marBottom w:val="0"/>
          <w:divBdr>
            <w:top w:val="none" w:sz="0" w:space="0" w:color="auto"/>
            <w:left w:val="none" w:sz="0" w:space="0" w:color="auto"/>
            <w:bottom w:val="none" w:sz="0" w:space="0" w:color="auto"/>
            <w:right w:val="none" w:sz="0" w:space="0" w:color="auto"/>
          </w:divBdr>
        </w:div>
        <w:div w:id="1336105265">
          <w:marLeft w:val="640"/>
          <w:marRight w:val="0"/>
          <w:marTop w:val="0"/>
          <w:marBottom w:val="0"/>
          <w:divBdr>
            <w:top w:val="none" w:sz="0" w:space="0" w:color="auto"/>
            <w:left w:val="none" w:sz="0" w:space="0" w:color="auto"/>
            <w:bottom w:val="none" w:sz="0" w:space="0" w:color="auto"/>
            <w:right w:val="none" w:sz="0" w:space="0" w:color="auto"/>
          </w:divBdr>
        </w:div>
        <w:div w:id="1359161395">
          <w:marLeft w:val="640"/>
          <w:marRight w:val="0"/>
          <w:marTop w:val="0"/>
          <w:marBottom w:val="0"/>
          <w:divBdr>
            <w:top w:val="none" w:sz="0" w:space="0" w:color="auto"/>
            <w:left w:val="none" w:sz="0" w:space="0" w:color="auto"/>
            <w:bottom w:val="none" w:sz="0" w:space="0" w:color="auto"/>
            <w:right w:val="none" w:sz="0" w:space="0" w:color="auto"/>
          </w:divBdr>
        </w:div>
        <w:div w:id="1380285088">
          <w:marLeft w:val="640"/>
          <w:marRight w:val="0"/>
          <w:marTop w:val="0"/>
          <w:marBottom w:val="0"/>
          <w:divBdr>
            <w:top w:val="none" w:sz="0" w:space="0" w:color="auto"/>
            <w:left w:val="none" w:sz="0" w:space="0" w:color="auto"/>
            <w:bottom w:val="none" w:sz="0" w:space="0" w:color="auto"/>
            <w:right w:val="none" w:sz="0" w:space="0" w:color="auto"/>
          </w:divBdr>
        </w:div>
        <w:div w:id="1380744756">
          <w:marLeft w:val="640"/>
          <w:marRight w:val="0"/>
          <w:marTop w:val="0"/>
          <w:marBottom w:val="0"/>
          <w:divBdr>
            <w:top w:val="none" w:sz="0" w:space="0" w:color="auto"/>
            <w:left w:val="none" w:sz="0" w:space="0" w:color="auto"/>
            <w:bottom w:val="none" w:sz="0" w:space="0" w:color="auto"/>
            <w:right w:val="none" w:sz="0" w:space="0" w:color="auto"/>
          </w:divBdr>
        </w:div>
        <w:div w:id="1419407685">
          <w:marLeft w:val="640"/>
          <w:marRight w:val="0"/>
          <w:marTop w:val="0"/>
          <w:marBottom w:val="0"/>
          <w:divBdr>
            <w:top w:val="none" w:sz="0" w:space="0" w:color="auto"/>
            <w:left w:val="none" w:sz="0" w:space="0" w:color="auto"/>
            <w:bottom w:val="none" w:sz="0" w:space="0" w:color="auto"/>
            <w:right w:val="none" w:sz="0" w:space="0" w:color="auto"/>
          </w:divBdr>
        </w:div>
        <w:div w:id="1448548895">
          <w:marLeft w:val="640"/>
          <w:marRight w:val="0"/>
          <w:marTop w:val="0"/>
          <w:marBottom w:val="0"/>
          <w:divBdr>
            <w:top w:val="none" w:sz="0" w:space="0" w:color="auto"/>
            <w:left w:val="none" w:sz="0" w:space="0" w:color="auto"/>
            <w:bottom w:val="none" w:sz="0" w:space="0" w:color="auto"/>
            <w:right w:val="none" w:sz="0" w:space="0" w:color="auto"/>
          </w:divBdr>
        </w:div>
        <w:div w:id="1452673417">
          <w:marLeft w:val="640"/>
          <w:marRight w:val="0"/>
          <w:marTop w:val="0"/>
          <w:marBottom w:val="0"/>
          <w:divBdr>
            <w:top w:val="none" w:sz="0" w:space="0" w:color="auto"/>
            <w:left w:val="none" w:sz="0" w:space="0" w:color="auto"/>
            <w:bottom w:val="none" w:sz="0" w:space="0" w:color="auto"/>
            <w:right w:val="none" w:sz="0" w:space="0" w:color="auto"/>
          </w:divBdr>
        </w:div>
        <w:div w:id="1502113815">
          <w:marLeft w:val="640"/>
          <w:marRight w:val="0"/>
          <w:marTop w:val="0"/>
          <w:marBottom w:val="0"/>
          <w:divBdr>
            <w:top w:val="none" w:sz="0" w:space="0" w:color="auto"/>
            <w:left w:val="none" w:sz="0" w:space="0" w:color="auto"/>
            <w:bottom w:val="none" w:sz="0" w:space="0" w:color="auto"/>
            <w:right w:val="none" w:sz="0" w:space="0" w:color="auto"/>
          </w:divBdr>
        </w:div>
        <w:div w:id="1518038660">
          <w:marLeft w:val="640"/>
          <w:marRight w:val="0"/>
          <w:marTop w:val="0"/>
          <w:marBottom w:val="0"/>
          <w:divBdr>
            <w:top w:val="none" w:sz="0" w:space="0" w:color="auto"/>
            <w:left w:val="none" w:sz="0" w:space="0" w:color="auto"/>
            <w:bottom w:val="none" w:sz="0" w:space="0" w:color="auto"/>
            <w:right w:val="none" w:sz="0" w:space="0" w:color="auto"/>
          </w:divBdr>
        </w:div>
        <w:div w:id="1522625542">
          <w:marLeft w:val="640"/>
          <w:marRight w:val="0"/>
          <w:marTop w:val="0"/>
          <w:marBottom w:val="0"/>
          <w:divBdr>
            <w:top w:val="none" w:sz="0" w:space="0" w:color="auto"/>
            <w:left w:val="none" w:sz="0" w:space="0" w:color="auto"/>
            <w:bottom w:val="none" w:sz="0" w:space="0" w:color="auto"/>
            <w:right w:val="none" w:sz="0" w:space="0" w:color="auto"/>
          </w:divBdr>
        </w:div>
        <w:div w:id="1525250216">
          <w:marLeft w:val="640"/>
          <w:marRight w:val="0"/>
          <w:marTop w:val="0"/>
          <w:marBottom w:val="0"/>
          <w:divBdr>
            <w:top w:val="none" w:sz="0" w:space="0" w:color="auto"/>
            <w:left w:val="none" w:sz="0" w:space="0" w:color="auto"/>
            <w:bottom w:val="none" w:sz="0" w:space="0" w:color="auto"/>
            <w:right w:val="none" w:sz="0" w:space="0" w:color="auto"/>
          </w:divBdr>
        </w:div>
        <w:div w:id="1527214547">
          <w:marLeft w:val="640"/>
          <w:marRight w:val="0"/>
          <w:marTop w:val="0"/>
          <w:marBottom w:val="0"/>
          <w:divBdr>
            <w:top w:val="none" w:sz="0" w:space="0" w:color="auto"/>
            <w:left w:val="none" w:sz="0" w:space="0" w:color="auto"/>
            <w:bottom w:val="none" w:sz="0" w:space="0" w:color="auto"/>
            <w:right w:val="none" w:sz="0" w:space="0" w:color="auto"/>
          </w:divBdr>
        </w:div>
        <w:div w:id="1541504703">
          <w:marLeft w:val="640"/>
          <w:marRight w:val="0"/>
          <w:marTop w:val="0"/>
          <w:marBottom w:val="0"/>
          <w:divBdr>
            <w:top w:val="none" w:sz="0" w:space="0" w:color="auto"/>
            <w:left w:val="none" w:sz="0" w:space="0" w:color="auto"/>
            <w:bottom w:val="none" w:sz="0" w:space="0" w:color="auto"/>
            <w:right w:val="none" w:sz="0" w:space="0" w:color="auto"/>
          </w:divBdr>
        </w:div>
        <w:div w:id="1582986511">
          <w:marLeft w:val="640"/>
          <w:marRight w:val="0"/>
          <w:marTop w:val="0"/>
          <w:marBottom w:val="0"/>
          <w:divBdr>
            <w:top w:val="none" w:sz="0" w:space="0" w:color="auto"/>
            <w:left w:val="none" w:sz="0" w:space="0" w:color="auto"/>
            <w:bottom w:val="none" w:sz="0" w:space="0" w:color="auto"/>
            <w:right w:val="none" w:sz="0" w:space="0" w:color="auto"/>
          </w:divBdr>
        </w:div>
        <w:div w:id="1611279720">
          <w:marLeft w:val="640"/>
          <w:marRight w:val="0"/>
          <w:marTop w:val="0"/>
          <w:marBottom w:val="0"/>
          <w:divBdr>
            <w:top w:val="none" w:sz="0" w:space="0" w:color="auto"/>
            <w:left w:val="none" w:sz="0" w:space="0" w:color="auto"/>
            <w:bottom w:val="none" w:sz="0" w:space="0" w:color="auto"/>
            <w:right w:val="none" w:sz="0" w:space="0" w:color="auto"/>
          </w:divBdr>
        </w:div>
        <w:div w:id="1628047201">
          <w:marLeft w:val="640"/>
          <w:marRight w:val="0"/>
          <w:marTop w:val="0"/>
          <w:marBottom w:val="0"/>
          <w:divBdr>
            <w:top w:val="none" w:sz="0" w:space="0" w:color="auto"/>
            <w:left w:val="none" w:sz="0" w:space="0" w:color="auto"/>
            <w:bottom w:val="none" w:sz="0" w:space="0" w:color="auto"/>
            <w:right w:val="none" w:sz="0" w:space="0" w:color="auto"/>
          </w:divBdr>
        </w:div>
        <w:div w:id="1678314604">
          <w:marLeft w:val="640"/>
          <w:marRight w:val="0"/>
          <w:marTop w:val="0"/>
          <w:marBottom w:val="0"/>
          <w:divBdr>
            <w:top w:val="none" w:sz="0" w:space="0" w:color="auto"/>
            <w:left w:val="none" w:sz="0" w:space="0" w:color="auto"/>
            <w:bottom w:val="none" w:sz="0" w:space="0" w:color="auto"/>
            <w:right w:val="none" w:sz="0" w:space="0" w:color="auto"/>
          </w:divBdr>
        </w:div>
        <w:div w:id="1710955405">
          <w:marLeft w:val="640"/>
          <w:marRight w:val="0"/>
          <w:marTop w:val="0"/>
          <w:marBottom w:val="0"/>
          <w:divBdr>
            <w:top w:val="none" w:sz="0" w:space="0" w:color="auto"/>
            <w:left w:val="none" w:sz="0" w:space="0" w:color="auto"/>
            <w:bottom w:val="none" w:sz="0" w:space="0" w:color="auto"/>
            <w:right w:val="none" w:sz="0" w:space="0" w:color="auto"/>
          </w:divBdr>
        </w:div>
        <w:div w:id="1712070940">
          <w:marLeft w:val="640"/>
          <w:marRight w:val="0"/>
          <w:marTop w:val="0"/>
          <w:marBottom w:val="0"/>
          <w:divBdr>
            <w:top w:val="none" w:sz="0" w:space="0" w:color="auto"/>
            <w:left w:val="none" w:sz="0" w:space="0" w:color="auto"/>
            <w:bottom w:val="none" w:sz="0" w:space="0" w:color="auto"/>
            <w:right w:val="none" w:sz="0" w:space="0" w:color="auto"/>
          </w:divBdr>
        </w:div>
        <w:div w:id="1753500323">
          <w:marLeft w:val="640"/>
          <w:marRight w:val="0"/>
          <w:marTop w:val="0"/>
          <w:marBottom w:val="0"/>
          <w:divBdr>
            <w:top w:val="none" w:sz="0" w:space="0" w:color="auto"/>
            <w:left w:val="none" w:sz="0" w:space="0" w:color="auto"/>
            <w:bottom w:val="none" w:sz="0" w:space="0" w:color="auto"/>
            <w:right w:val="none" w:sz="0" w:space="0" w:color="auto"/>
          </w:divBdr>
        </w:div>
        <w:div w:id="1791894935">
          <w:marLeft w:val="640"/>
          <w:marRight w:val="0"/>
          <w:marTop w:val="0"/>
          <w:marBottom w:val="0"/>
          <w:divBdr>
            <w:top w:val="none" w:sz="0" w:space="0" w:color="auto"/>
            <w:left w:val="none" w:sz="0" w:space="0" w:color="auto"/>
            <w:bottom w:val="none" w:sz="0" w:space="0" w:color="auto"/>
            <w:right w:val="none" w:sz="0" w:space="0" w:color="auto"/>
          </w:divBdr>
        </w:div>
        <w:div w:id="1824735038">
          <w:marLeft w:val="640"/>
          <w:marRight w:val="0"/>
          <w:marTop w:val="0"/>
          <w:marBottom w:val="0"/>
          <w:divBdr>
            <w:top w:val="none" w:sz="0" w:space="0" w:color="auto"/>
            <w:left w:val="none" w:sz="0" w:space="0" w:color="auto"/>
            <w:bottom w:val="none" w:sz="0" w:space="0" w:color="auto"/>
            <w:right w:val="none" w:sz="0" w:space="0" w:color="auto"/>
          </w:divBdr>
        </w:div>
        <w:div w:id="1913006618">
          <w:marLeft w:val="640"/>
          <w:marRight w:val="0"/>
          <w:marTop w:val="0"/>
          <w:marBottom w:val="0"/>
          <w:divBdr>
            <w:top w:val="none" w:sz="0" w:space="0" w:color="auto"/>
            <w:left w:val="none" w:sz="0" w:space="0" w:color="auto"/>
            <w:bottom w:val="none" w:sz="0" w:space="0" w:color="auto"/>
            <w:right w:val="none" w:sz="0" w:space="0" w:color="auto"/>
          </w:divBdr>
        </w:div>
        <w:div w:id="1948468343">
          <w:marLeft w:val="640"/>
          <w:marRight w:val="0"/>
          <w:marTop w:val="0"/>
          <w:marBottom w:val="0"/>
          <w:divBdr>
            <w:top w:val="none" w:sz="0" w:space="0" w:color="auto"/>
            <w:left w:val="none" w:sz="0" w:space="0" w:color="auto"/>
            <w:bottom w:val="none" w:sz="0" w:space="0" w:color="auto"/>
            <w:right w:val="none" w:sz="0" w:space="0" w:color="auto"/>
          </w:divBdr>
        </w:div>
        <w:div w:id="2002541686">
          <w:marLeft w:val="640"/>
          <w:marRight w:val="0"/>
          <w:marTop w:val="0"/>
          <w:marBottom w:val="0"/>
          <w:divBdr>
            <w:top w:val="none" w:sz="0" w:space="0" w:color="auto"/>
            <w:left w:val="none" w:sz="0" w:space="0" w:color="auto"/>
            <w:bottom w:val="none" w:sz="0" w:space="0" w:color="auto"/>
            <w:right w:val="none" w:sz="0" w:space="0" w:color="auto"/>
          </w:divBdr>
        </w:div>
        <w:div w:id="2064209672">
          <w:marLeft w:val="640"/>
          <w:marRight w:val="0"/>
          <w:marTop w:val="0"/>
          <w:marBottom w:val="0"/>
          <w:divBdr>
            <w:top w:val="none" w:sz="0" w:space="0" w:color="auto"/>
            <w:left w:val="none" w:sz="0" w:space="0" w:color="auto"/>
            <w:bottom w:val="none" w:sz="0" w:space="0" w:color="auto"/>
            <w:right w:val="none" w:sz="0" w:space="0" w:color="auto"/>
          </w:divBdr>
        </w:div>
        <w:div w:id="2091582917">
          <w:marLeft w:val="640"/>
          <w:marRight w:val="0"/>
          <w:marTop w:val="0"/>
          <w:marBottom w:val="0"/>
          <w:divBdr>
            <w:top w:val="none" w:sz="0" w:space="0" w:color="auto"/>
            <w:left w:val="none" w:sz="0" w:space="0" w:color="auto"/>
            <w:bottom w:val="none" w:sz="0" w:space="0" w:color="auto"/>
            <w:right w:val="none" w:sz="0" w:space="0" w:color="auto"/>
          </w:divBdr>
        </w:div>
        <w:div w:id="2119253659">
          <w:marLeft w:val="640"/>
          <w:marRight w:val="0"/>
          <w:marTop w:val="0"/>
          <w:marBottom w:val="0"/>
          <w:divBdr>
            <w:top w:val="none" w:sz="0" w:space="0" w:color="auto"/>
            <w:left w:val="none" w:sz="0" w:space="0" w:color="auto"/>
            <w:bottom w:val="none" w:sz="0" w:space="0" w:color="auto"/>
            <w:right w:val="none" w:sz="0" w:space="0" w:color="auto"/>
          </w:divBdr>
        </w:div>
      </w:divsChild>
    </w:div>
    <w:div w:id="282884279">
      <w:bodyDiv w:val="1"/>
      <w:marLeft w:val="0"/>
      <w:marRight w:val="0"/>
      <w:marTop w:val="0"/>
      <w:marBottom w:val="0"/>
      <w:divBdr>
        <w:top w:val="none" w:sz="0" w:space="0" w:color="auto"/>
        <w:left w:val="none" w:sz="0" w:space="0" w:color="auto"/>
        <w:bottom w:val="none" w:sz="0" w:space="0" w:color="auto"/>
        <w:right w:val="none" w:sz="0" w:space="0" w:color="auto"/>
      </w:divBdr>
    </w:div>
    <w:div w:id="285743604">
      <w:bodyDiv w:val="1"/>
      <w:marLeft w:val="0"/>
      <w:marRight w:val="0"/>
      <w:marTop w:val="0"/>
      <w:marBottom w:val="0"/>
      <w:divBdr>
        <w:top w:val="none" w:sz="0" w:space="0" w:color="auto"/>
        <w:left w:val="none" w:sz="0" w:space="0" w:color="auto"/>
        <w:bottom w:val="none" w:sz="0" w:space="0" w:color="auto"/>
        <w:right w:val="none" w:sz="0" w:space="0" w:color="auto"/>
      </w:divBdr>
    </w:div>
    <w:div w:id="286351224">
      <w:bodyDiv w:val="1"/>
      <w:marLeft w:val="0"/>
      <w:marRight w:val="0"/>
      <w:marTop w:val="0"/>
      <w:marBottom w:val="0"/>
      <w:divBdr>
        <w:top w:val="none" w:sz="0" w:space="0" w:color="auto"/>
        <w:left w:val="none" w:sz="0" w:space="0" w:color="auto"/>
        <w:bottom w:val="none" w:sz="0" w:space="0" w:color="auto"/>
        <w:right w:val="none" w:sz="0" w:space="0" w:color="auto"/>
      </w:divBdr>
    </w:div>
    <w:div w:id="286745769">
      <w:bodyDiv w:val="1"/>
      <w:marLeft w:val="0"/>
      <w:marRight w:val="0"/>
      <w:marTop w:val="0"/>
      <w:marBottom w:val="0"/>
      <w:divBdr>
        <w:top w:val="none" w:sz="0" w:space="0" w:color="auto"/>
        <w:left w:val="none" w:sz="0" w:space="0" w:color="auto"/>
        <w:bottom w:val="none" w:sz="0" w:space="0" w:color="auto"/>
        <w:right w:val="none" w:sz="0" w:space="0" w:color="auto"/>
      </w:divBdr>
    </w:div>
    <w:div w:id="287903408">
      <w:bodyDiv w:val="1"/>
      <w:marLeft w:val="0"/>
      <w:marRight w:val="0"/>
      <w:marTop w:val="0"/>
      <w:marBottom w:val="0"/>
      <w:divBdr>
        <w:top w:val="none" w:sz="0" w:space="0" w:color="auto"/>
        <w:left w:val="none" w:sz="0" w:space="0" w:color="auto"/>
        <w:bottom w:val="none" w:sz="0" w:space="0" w:color="auto"/>
        <w:right w:val="none" w:sz="0" w:space="0" w:color="auto"/>
      </w:divBdr>
    </w:div>
    <w:div w:id="290399679">
      <w:bodyDiv w:val="1"/>
      <w:marLeft w:val="0"/>
      <w:marRight w:val="0"/>
      <w:marTop w:val="0"/>
      <w:marBottom w:val="0"/>
      <w:divBdr>
        <w:top w:val="none" w:sz="0" w:space="0" w:color="auto"/>
        <w:left w:val="none" w:sz="0" w:space="0" w:color="auto"/>
        <w:bottom w:val="none" w:sz="0" w:space="0" w:color="auto"/>
        <w:right w:val="none" w:sz="0" w:space="0" w:color="auto"/>
      </w:divBdr>
    </w:div>
    <w:div w:id="290405560">
      <w:bodyDiv w:val="1"/>
      <w:marLeft w:val="0"/>
      <w:marRight w:val="0"/>
      <w:marTop w:val="0"/>
      <w:marBottom w:val="0"/>
      <w:divBdr>
        <w:top w:val="none" w:sz="0" w:space="0" w:color="auto"/>
        <w:left w:val="none" w:sz="0" w:space="0" w:color="auto"/>
        <w:bottom w:val="none" w:sz="0" w:space="0" w:color="auto"/>
        <w:right w:val="none" w:sz="0" w:space="0" w:color="auto"/>
      </w:divBdr>
    </w:div>
    <w:div w:id="291131365">
      <w:bodyDiv w:val="1"/>
      <w:marLeft w:val="0"/>
      <w:marRight w:val="0"/>
      <w:marTop w:val="0"/>
      <w:marBottom w:val="0"/>
      <w:divBdr>
        <w:top w:val="none" w:sz="0" w:space="0" w:color="auto"/>
        <w:left w:val="none" w:sz="0" w:space="0" w:color="auto"/>
        <w:bottom w:val="none" w:sz="0" w:space="0" w:color="auto"/>
        <w:right w:val="none" w:sz="0" w:space="0" w:color="auto"/>
      </w:divBdr>
    </w:div>
    <w:div w:id="291597266">
      <w:bodyDiv w:val="1"/>
      <w:marLeft w:val="0"/>
      <w:marRight w:val="0"/>
      <w:marTop w:val="0"/>
      <w:marBottom w:val="0"/>
      <w:divBdr>
        <w:top w:val="none" w:sz="0" w:space="0" w:color="auto"/>
        <w:left w:val="none" w:sz="0" w:space="0" w:color="auto"/>
        <w:bottom w:val="none" w:sz="0" w:space="0" w:color="auto"/>
        <w:right w:val="none" w:sz="0" w:space="0" w:color="auto"/>
      </w:divBdr>
    </w:div>
    <w:div w:id="292563415">
      <w:bodyDiv w:val="1"/>
      <w:marLeft w:val="0"/>
      <w:marRight w:val="0"/>
      <w:marTop w:val="0"/>
      <w:marBottom w:val="0"/>
      <w:divBdr>
        <w:top w:val="none" w:sz="0" w:space="0" w:color="auto"/>
        <w:left w:val="none" w:sz="0" w:space="0" w:color="auto"/>
        <w:bottom w:val="none" w:sz="0" w:space="0" w:color="auto"/>
        <w:right w:val="none" w:sz="0" w:space="0" w:color="auto"/>
      </w:divBdr>
    </w:div>
    <w:div w:id="292946915">
      <w:bodyDiv w:val="1"/>
      <w:marLeft w:val="0"/>
      <w:marRight w:val="0"/>
      <w:marTop w:val="0"/>
      <w:marBottom w:val="0"/>
      <w:divBdr>
        <w:top w:val="none" w:sz="0" w:space="0" w:color="auto"/>
        <w:left w:val="none" w:sz="0" w:space="0" w:color="auto"/>
        <w:bottom w:val="none" w:sz="0" w:space="0" w:color="auto"/>
        <w:right w:val="none" w:sz="0" w:space="0" w:color="auto"/>
      </w:divBdr>
    </w:div>
    <w:div w:id="295067756">
      <w:bodyDiv w:val="1"/>
      <w:marLeft w:val="0"/>
      <w:marRight w:val="0"/>
      <w:marTop w:val="0"/>
      <w:marBottom w:val="0"/>
      <w:divBdr>
        <w:top w:val="none" w:sz="0" w:space="0" w:color="auto"/>
        <w:left w:val="none" w:sz="0" w:space="0" w:color="auto"/>
        <w:bottom w:val="none" w:sz="0" w:space="0" w:color="auto"/>
        <w:right w:val="none" w:sz="0" w:space="0" w:color="auto"/>
      </w:divBdr>
    </w:div>
    <w:div w:id="295186130">
      <w:bodyDiv w:val="1"/>
      <w:marLeft w:val="0"/>
      <w:marRight w:val="0"/>
      <w:marTop w:val="0"/>
      <w:marBottom w:val="0"/>
      <w:divBdr>
        <w:top w:val="none" w:sz="0" w:space="0" w:color="auto"/>
        <w:left w:val="none" w:sz="0" w:space="0" w:color="auto"/>
        <w:bottom w:val="none" w:sz="0" w:space="0" w:color="auto"/>
        <w:right w:val="none" w:sz="0" w:space="0" w:color="auto"/>
      </w:divBdr>
    </w:div>
    <w:div w:id="295795505">
      <w:bodyDiv w:val="1"/>
      <w:marLeft w:val="0"/>
      <w:marRight w:val="0"/>
      <w:marTop w:val="0"/>
      <w:marBottom w:val="0"/>
      <w:divBdr>
        <w:top w:val="none" w:sz="0" w:space="0" w:color="auto"/>
        <w:left w:val="none" w:sz="0" w:space="0" w:color="auto"/>
        <w:bottom w:val="none" w:sz="0" w:space="0" w:color="auto"/>
        <w:right w:val="none" w:sz="0" w:space="0" w:color="auto"/>
      </w:divBdr>
    </w:div>
    <w:div w:id="296225925">
      <w:bodyDiv w:val="1"/>
      <w:marLeft w:val="0"/>
      <w:marRight w:val="0"/>
      <w:marTop w:val="0"/>
      <w:marBottom w:val="0"/>
      <w:divBdr>
        <w:top w:val="none" w:sz="0" w:space="0" w:color="auto"/>
        <w:left w:val="none" w:sz="0" w:space="0" w:color="auto"/>
        <w:bottom w:val="none" w:sz="0" w:space="0" w:color="auto"/>
        <w:right w:val="none" w:sz="0" w:space="0" w:color="auto"/>
      </w:divBdr>
    </w:div>
    <w:div w:id="296298718">
      <w:bodyDiv w:val="1"/>
      <w:marLeft w:val="0"/>
      <w:marRight w:val="0"/>
      <w:marTop w:val="0"/>
      <w:marBottom w:val="0"/>
      <w:divBdr>
        <w:top w:val="none" w:sz="0" w:space="0" w:color="auto"/>
        <w:left w:val="none" w:sz="0" w:space="0" w:color="auto"/>
        <w:bottom w:val="none" w:sz="0" w:space="0" w:color="auto"/>
        <w:right w:val="none" w:sz="0" w:space="0" w:color="auto"/>
      </w:divBdr>
    </w:div>
    <w:div w:id="298144899">
      <w:bodyDiv w:val="1"/>
      <w:marLeft w:val="0"/>
      <w:marRight w:val="0"/>
      <w:marTop w:val="0"/>
      <w:marBottom w:val="0"/>
      <w:divBdr>
        <w:top w:val="none" w:sz="0" w:space="0" w:color="auto"/>
        <w:left w:val="none" w:sz="0" w:space="0" w:color="auto"/>
        <w:bottom w:val="none" w:sz="0" w:space="0" w:color="auto"/>
        <w:right w:val="none" w:sz="0" w:space="0" w:color="auto"/>
      </w:divBdr>
      <w:divsChild>
        <w:div w:id="16465425">
          <w:marLeft w:val="480"/>
          <w:marRight w:val="0"/>
          <w:marTop w:val="0"/>
          <w:marBottom w:val="0"/>
          <w:divBdr>
            <w:top w:val="none" w:sz="0" w:space="0" w:color="auto"/>
            <w:left w:val="none" w:sz="0" w:space="0" w:color="auto"/>
            <w:bottom w:val="none" w:sz="0" w:space="0" w:color="auto"/>
            <w:right w:val="none" w:sz="0" w:space="0" w:color="auto"/>
          </w:divBdr>
        </w:div>
        <w:div w:id="29886312">
          <w:marLeft w:val="480"/>
          <w:marRight w:val="0"/>
          <w:marTop w:val="0"/>
          <w:marBottom w:val="0"/>
          <w:divBdr>
            <w:top w:val="none" w:sz="0" w:space="0" w:color="auto"/>
            <w:left w:val="none" w:sz="0" w:space="0" w:color="auto"/>
            <w:bottom w:val="none" w:sz="0" w:space="0" w:color="auto"/>
            <w:right w:val="none" w:sz="0" w:space="0" w:color="auto"/>
          </w:divBdr>
        </w:div>
        <w:div w:id="70936189">
          <w:marLeft w:val="480"/>
          <w:marRight w:val="0"/>
          <w:marTop w:val="0"/>
          <w:marBottom w:val="0"/>
          <w:divBdr>
            <w:top w:val="none" w:sz="0" w:space="0" w:color="auto"/>
            <w:left w:val="none" w:sz="0" w:space="0" w:color="auto"/>
            <w:bottom w:val="none" w:sz="0" w:space="0" w:color="auto"/>
            <w:right w:val="none" w:sz="0" w:space="0" w:color="auto"/>
          </w:divBdr>
        </w:div>
        <w:div w:id="73672341">
          <w:marLeft w:val="480"/>
          <w:marRight w:val="0"/>
          <w:marTop w:val="0"/>
          <w:marBottom w:val="0"/>
          <w:divBdr>
            <w:top w:val="none" w:sz="0" w:space="0" w:color="auto"/>
            <w:left w:val="none" w:sz="0" w:space="0" w:color="auto"/>
            <w:bottom w:val="none" w:sz="0" w:space="0" w:color="auto"/>
            <w:right w:val="none" w:sz="0" w:space="0" w:color="auto"/>
          </w:divBdr>
        </w:div>
        <w:div w:id="145709418">
          <w:marLeft w:val="480"/>
          <w:marRight w:val="0"/>
          <w:marTop w:val="0"/>
          <w:marBottom w:val="0"/>
          <w:divBdr>
            <w:top w:val="none" w:sz="0" w:space="0" w:color="auto"/>
            <w:left w:val="none" w:sz="0" w:space="0" w:color="auto"/>
            <w:bottom w:val="none" w:sz="0" w:space="0" w:color="auto"/>
            <w:right w:val="none" w:sz="0" w:space="0" w:color="auto"/>
          </w:divBdr>
        </w:div>
        <w:div w:id="189536559">
          <w:marLeft w:val="480"/>
          <w:marRight w:val="0"/>
          <w:marTop w:val="0"/>
          <w:marBottom w:val="0"/>
          <w:divBdr>
            <w:top w:val="none" w:sz="0" w:space="0" w:color="auto"/>
            <w:left w:val="none" w:sz="0" w:space="0" w:color="auto"/>
            <w:bottom w:val="none" w:sz="0" w:space="0" w:color="auto"/>
            <w:right w:val="none" w:sz="0" w:space="0" w:color="auto"/>
          </w:divBdr>
        </w:div>
        <w:div w:id="206571593">
          <w:marLeft w:val="480"/>
          <w:marRight w:val="0"/>
          <w:marTop w:val="0"/>
          <w:marBottom w:val="0"/>
          <w:divBdr>
            <w:top w:val="none" w:sz="0" w:space="0" w:color="auto"/>
            <w:left w:val="none" w:sz="0" w:space="0" w:color="auto"/>
            <w:bottom w:val="none" w:sz="0" w:space="0" w:color="auto"/>
            <w:right w:val="none" w:sz="0" w:space="0" w:color="auto"/>
          </w:divBdr>
        </w:div>
        <w:div w:id="225117106">
          <w:marLeft w:val="480"/>
          <w:marRight w:val="0"/>
          <w:marTop w:val="0"/>
          <w:marBottom w:val="0"/>
          <w:divBdr>
            <w:top w:val="none" w:sz="0" w:space="0" w:color="auto"/>
            <w:left w:val="none" w:sz="0" w:space="0" w:color="auto"/>
            <w:bottom w:val="none" w:sz="0" w:space="0" w:color="auto"/>
            <w:right w:val="none" w:sz="0" w:space="0" w:color="auto"/>
          </w:divBdr>
        </w:div>
        <w:div w:id="284701713">
          <w:marLeft w:val="480"/>
          <w:marRight w:val="0"/>
          <w:marTop w:val="0"/>
          <w:marBottom w:val="0"/>
          <w:divBdr>
            <w:top w:val="none" w:sz="0" w:space="0" w:color="auto"/>
            <w:left w:val="none" w:sz="0" w:space="0" w:color="auto"/>
            <w:bottom w:val="none" w:sz="0" w:space="0" w:color="auto"/>
            <w:right w:val="none" w:sz="0" w:space="0" w:color="auto"/>
          </w:divBdr>
        </w:div>
        <w:div w:id="300383847">
          <w:marLeft w:val="480"/>
          <w:marRight w:val="0"/>
          <w:marTop w:val="0"/>
          <w:marBottom w:val="0"/>
          <w:divBdr>
            <w:top w:val="none" w:sz="0" w:space="0" w:color="auto"/>
            <w:left w:val="none" w:sz="0" w:space="0" w:color="auto"/>
            <w:bottom w:val="none" w:sz="0" w:space="0" w:color="auto"/>
            <w:right w:val="none" w:sz="0" w:space="0" w:color="auto"/>
          </w:divBdr>
        </w:div>
        <w:div w:id="320155335">
          <w:marLeft w:val="480"/>
          <w:marRight w:val="0"/>
          <w:marTop w:val="0"/>
          <w:marBottom w:val="0"/>
          <w:divBdr>
            <w:top w:val="none" w:sz="0" w:space="0" w:color="auto"/>
            <w:left w:val="none" w:sz="0" w:space="0" w:color="auto"/>
            <w:bottom w:val="none" w:sz="0" w:space="0" w:color="auto"/>
            <w:right w:val="none" w:sz="0" w:space="0" w:color="auto"/>
          </w:divBdr>
        </w:div>
        <w:div w:id="346637501">
          <w:marLeft w:val="480"/>
          <w:marRight w:val="0"/>
          <w:marTop w:val="0"/>
          <w:marBottom w:val="0"/>
          <w:divBdr>
            <w:top w:val="none" w:sz="0" w:space="0" w:color="auto"/>
            <w:left w:val="none" w:sz="0" w:space="0" w:color="auto"/>
            <w:bottom w:val="none" w:sz="0" w:space="0" w:color="auto"/>
            <w:right w:val="none" w:sz="0" w:space="0" w:color="auto"/>
          </w:divBdr>
        </w:div>
        <w:div w:id="423841098">
          <w:marLeft w:val="480"/>
          <w:marRight w:val="0"/>
          <w:marTop w:val="0"/>
          <w:marBottom w:val="0"/>
          <w:divBdr>
            <w:top w:val="none" w:sz="0" w:space="0" w:color="auto"/>
            <w:left w:val="none" w:sz="0" w:space="0" w:color="auto"/>
            <w:bottom w:val="none" w:sz="0" w:space="0" w:color="auto"/>
            <w:right w:val="none" w:sz="0" w:space="0" w:color="auto"/>
          </w:divBdr>
        </w:div>
        <w:div w:id="475495436">
          <w:marLeft w:val="480"/>
          <w:marRight w:val="0"/>
          <w:marTop w:val="0"/>
          <w:marBottom w:val="0"/>
          <w:divBdr>
            <w:top w:val="none" w:sz="0" w:space="0" w:color="auto"/>
            <w:left w:val="none" w:sz="0" w:space="0" w:color="auto"/>
            <w:bottom w:val="none" w:sz="0" w:space="0" w:color="auto"/>
            <w:right w:val="none" w:sz="0" w:space="0" w:color="auto"/>
          </w:divBdr>
        </w:div>
        <w:div w:id="496310482">
          <w:marLeft w:val="480"/>
          <w:marRight w:val="0"/>
          <w:marTop w:val="0"/>
          <w:marBottom w:val="0"/>
          <w:divBdr>
            <w:top w:val="none" w:sz="0" w:space="0" w:color="auto"/>
            <w:left w:val="none" w:sz="0" w:space="0" w:color="auto"/>
            <w:bottom w:val="none" w:sz="0" w:space="0" w:color="auto"/>
            <w:right w:val="none" w:sz="0" w:space="0" w:color="auto"/>
          </w:divBdr>
        </w:div>
        <w:div w:id="499275765">
          <w:marLeft w:val="480"/>
          <w:marRight w:val="0"/>
          <w:marTop w:val="0"/>
          <w:marBottom w:val="0"/>
          <w:divBdr>
            <w:top w:val="none" w:sz="0" w:space="0" w:color="auto"/>
            <w:left w:val="none" w:sz="0" w:space="0" w:color="auto"/>
            <w:bottom w:val="none" w:sz="0" w:space="0" w:color="auto"/>
            <w:right w:val="none" w:sz="0" w:space="0" w:color="auto"/>
          </w:divBdr>
        </w:div>
        <w:div w:id="503205137">
          <w:marLeft w:val="480"/>
          <w:marRight w:val="0"/>
          <w:marTop w:val="0"/>
          <w:marBottom w:val="0"/>
          <w:divBdr>
            <w:top w:val="none" w:sz="0" w:space="0" w:color="auto"/>
            <w:left w:val="none" w:sz="0" w:space="0" w:color="auto"/>
            <w:bottom w:val="none" w:sz="0" w:space="0" w:color="auto"/>
            <w:right w:val="none" w:sz="0" w:space="0" w:color="auto"/>
          </w:divBdr>
        </w:div>
        <w:div w:id="512691855">
          <w:marLeft w:val="480"/>
          <w:marRight w:val="0"/>
          <w:marTop w:val="0"/>
          <w:marBottom w:val="0"/>
          <w:divBdr>
            <w:top w:val="none" w:sz="0" w:space="0" w:color="auto"/>
            <w:left w:val="none" w:sz="0" w:space="0" w:color="auto"/>
            <w:bottom w:val="none" w:sz="0" w:space="0" w:color="auto"/>
            <w:right w:val="none" w:sz="0" w:space="0" w:color="auto"/>
          </w:divBdr>
        </w:div>
        <w:div w:id="559248330">
          <w:marLeft w:val="480"/>
          <w:marRight w:val="0"/>
          <w:marTop w:val="0"/>
          <w:marBottom w:val="0"/>
          <w:divBdr>
            <w:top w:val="none" w:sz="0" w:space="0" w:color="auto"/>
            <w:left w:val="none" w:sz="0" w:space="0" w:color="auto"/>
            <w:bottom w:val="none" w:sz="0" w:space="0" w:color="auto"/>
            <w:right w:val="none" w:sz="0" w:space="0" w:color="auto"/>
          </w:divBdr>
        </w:div>
        <w:div w:id="586311655">
          <w:marLeft w:val="480"/>
          <w:marRight w:val="0"/>
          <w:marTop w:val="0"/>
          <w:marBottom w:val="0"/>
          <w:divBdr>
            <w:top w:val="none" w:sz="0" w:space="0" w:color="auto"/>
            <w:left w:val="none" w:sz="0" w:space="0" w:color="auto"/>
            <w:bottom w:val="none" w:sz="0" w:space="0" w:color="auto"/>
            <w:right w:val="none" w:sz="0" w:space="0" w:color="auto"/>
          </w:divBdr>
        </w:div>
        <w:div w:id="617101804">
          <w:marLeft w:val="480"/>
          <w:marRight w:val="0"/>
          <w:marTop w:val="0"/>
          <w:marBottom w:val="0"/>
          <w:divBdr>
            <w:top w:val="none" w:sz="0" w:space="0" w:color="auto"/>
            <w:left w:val="none" w:sz="0" w:space="0" w:color="auto"/>
            <w:bottom w:val="none" w:sz="0" w:space="0" w:color="auto"/>
            <w:right w:val="none" w:sz="0" w:space="0" w:color="auto"/>
          </w:divBdr>
        </w:div>
        <w:div w:id="634143173">
          <w:marLeft w:val="480"/>
          <w:marRight w:val="0"/>
          <w:marTop w:val="0"/>
          <w:marBottom w:val="0"/>
          <w:divBdr>
            <w:top w:val="none" w:sz="0" w:space="0" w:color="auto"/>
            <w:left w:val="none" w:sz="0" w:space="0" w:color="auto"/>
            <w:bottom w:val="none" w:sz="0" w:space="0" w:color="auto"/>
            <w:right w:val="none" w:sz="0" w:space="0" w:color="auto"/>
          </w:divBdr>
        </w:div>
        <w:div w:id="642857357">
          <w:marLeft w:val="480"/>
          <w:marRight w:val="0"/>
          <w:marTop w:val="0"/>
          <w:marBottom w:val="0"/>
          <w:divBdr>
            <w:top w:val="none" w:sz="0" w:space="0" w:color="auto"/>
            <w:left w:val="none" w:sz="0" w:space="0" w:color="auto"/>
            <w:bottom w:val="none" w:sz="0" w:space="0" w:color="auto"/>
            <w:right w:val="none" w:sz="0" w:space="0" w:color="auto"/>
          </w:divBdr>
        </w:div>
        <w:div w:id="674502179">
          <w:marLeft w:val="480"/>
          <w:marRight w:val="0"/>
          <w:marTop w:val="0"/>
          <w:marBottom w:val="0"/>
          <w:divBdr>
            <w:top w:val="none" w:sz="0" w:space="0" w:color="auto"/>
            <w:left w:val="none" w:sz="0" w:space="0" w:color="auto"/>
            <w:bottom w:val="none" w:sz="0" w:space="0" w:color="auto"/>
            <w:right w:val="none" w:sz="0" w:space="0" w:color="auto"/>
          </w:divBdr>
        </w:div>
        <w:div w:id="713192501">
          <w:marLeft w:val="480"/>
          <w:marRight w:val="0"/>
          <w:marTop w:val="0"/>
          <w:marBottom w:val="0"/>
          <w:divBdr>
            <w:top w:val="none" w:sz="0" w:space="0" w:color="auto"/>
            <w:left w:val="none" w:sz="0" w:space="0" w:color="auto"/>
            <w:bottom w:val="none" w:sz="0" w:space="0" w:color="auto"/>
            <w:right w:val="none" w:sz="0" w:space="0" w:color="auto"/>
          </w:divBdr>
        </w:div>
        <w:div w:id="731317782">
          <w:marLeft w:val="480"/>
          <w:marRight w:val="0"/>
          <w:marTop w:val="0"/>
          <w:marBottom w:val="0"/>
          <w:divBdr>
            <w:top w:val="none" w:sz="0" w:space="0" w:color="auto"/>
            <w:left w:val="none" w:sz="0" w:space="0" w:color="auto"/>
            <w:bottom w:val="none" w:sz="0" w:space="0" w:color="auto"/>
            <w:right w:val="none" w:sz="0" w:space="0" w:color="auto"/>
          </w:divBdr>
        </w:div>
        <w:div w:id="778187238">
          <w:marLeft w:val="480"/>
          <w:marRight w:val="0"/>
          <w:marTop w:val="0"/>
          <w:marBottom w:val="0"/>
          <w:divBdr>
            <w:top w:val="none" w:sz="0" w:space="0" w:color="auto"/>
            <w:left w:val="none" w:sz="0" w:space="0" w:color="auto"/>
            <w:bottom w:val="none" w:sz="0" w:space="0" w:color="auto"/>
            <w:right w:val="none" w:sz="0" w:space="0" w:color="auto"/>
          </w:divBdr>
        </w:div>
        <w:div w:id="778450131">
          <w:marLeft w:val="480"/>
          <w:marRight w:val="0"/>
          <w:marTop w:val="0"/>
          <w:marBottom w:val="0"/>
          <w:divBdr>
            <w:top w:val="none" w:sz="0" w:space="0" w:color="auto"/>
            <w:left w:val="none" w:sz="0" w:space="0" w:color="auto"/>
            <w:bottom w:val="none" w:sz="0" w:space="0" w:color="auto"/>
            <w:right w:val="none" w:sz="0" w:space="0" w:color="auto"/>
          </w:divBdr>
        </w:div>
        <w:div w:id="782769831">
          <w:marLeft w:val="480"/>
          <w:marRight w:val="0"/>
          <w:marTop w:val="0"/>
          <w:marBottom w:val="0"/>
          <w:divBdr>
            <w:top w:val="none" w:sz="0" w:space="0" w:color="auto"/>
            <w:left w:val="none" w:sz="0" w:space="0" w:color="auto"/>
            <w:bottom w:val="none" w:sz="0" w:space="0" w:color="auto"/>
            <w:right w:val="none" w:sz="0" w:space="0" w:color="auto"/>
          </w:divBdr>
        </w:div>
        <w:div w:id="804197633">
          <w:marLeft w:val="480"/>
          <w:marRight w:val="0"/>
          <w:marTop w:val="0"/>
          <w:marBottom w:val="0"/>
          <w:divBdr>
            <w:top w:val="none" w:sz="0" w:space="0" w:color="auto"/>
            <w:left w:val="none" w:sz="0" w:space="0" w:color="auto"/>
            <w:bottom w:val="none" w:sz="0" w:space="0" w:color="auto"/>
            <w:right w:val="none" w:sz="0" w:space="0" w:color="auto"/>
          </w:divBdr>
        </w:div>
        <w:div w:id="833884114">
          <w:marLeft w:val="480"/>
          <w:marRight w:val="0"/>
          <w:marTop w:val="0"/>
          <w:marBottom w:val="0"/>
          <w:divBdr>
            <w:top w:val="none" w:sz="0" w:space="0" w:color="auto"/>
            <w:left w:val="none" w:sz="0" w:space="0" w:color="auto"/>
            <w:bottom w:val="none" w:sz="0" w:space="0" w:color="auto"/>
            <w:right w:val="none" w:sz="0" w:space="0" w:color="auto"/>
          </w:divBdr>
        </w:div>
        <w:div w:id="849218985">
          <w:marLeft w:val="480"/>
          <w:marRight w:val="0"/>
          <w:marTop w:val="0"/>
          <w:marBottom w:val="0"/>
          <w:divBdr>
            <w:top w:val="none" w:sz="0" w:space="0" w:color="auto"/>
            <w:left w:val="none" w:sz="0" w:space="0" w:color="auto"/>
            <w:bottom w:val="none" w:sz="0" w:space="0" w:color="auto"/>
            <w:right w:val="none" w:sz="0" w:space="0" w:color="auto"/>
          </w:divBdr>
        </w:div>
        <w:div w:id="914894967">
          <w:marLeft w:val="480"/>
          <w:marRight w:val="0"/>
          <w:marTop w:val="0"/>
          <w:marBottom w:val="0"/>
          <w:divBdr>
            <w:top w:val="none" w:sz="0" w:space="0" w:color="auto"/>
            <w:left w:val="none" w:sz="0" w:space="0" w:color="auto"/>
            <w:bottom w:val="none" w:sz="0" w:space="0" w:color="auto"/>
            <w:right w:val="none" w:sz="0" w:space="0" w:color="auto"/>
          </w:divBdr>
        </w:div>
        <w:div w:id="938366056">
          <w:marLeft w:val="480"/>
          <w:marRight w:val="0"/>
          <w:marTop w:val="0"/>
          <w:marBottom w:val="0"/>
          <w:divBdr>
            <w:top w:val="none" w:sz="0" w:space="0" w:color="auto"/>
            <w:left w:val="none" w:sz="0" w:space="0" w:color="auto"/>
            <w:bottom w:val="none" w:sz="0" w:space="0" w:color="auto"/>
            <w:right w:val="none" w:sz="0" w:space="0" w:color="auto"/>
          </w:divBdr>
        </w:div>
        <w:div w:id="981740732">
          <w:marLeft w:val="480"/>
          <w:marRight w:val="0"/>
          <w:marTop w:val="0"/>
          <w:marBottom w:val="0"/>
          <w:divBdr>
            <w:top w:val="none" w:sz="0" w:space="0" w:color="auto"/>
            <w:left w:val="none" w:sz="0" w:space="0" w:color="auto"/>
            <w:bottom w:val="none" w:sz="0" w:space="0" w:color="auto"/>
            <w:right w:val="none" w:sz="0" w:space="0" w:color="auto"/>
          </w:divBdr>
        </w:div>
        <w:div w:id="1006324859">
          <w:marLeft w:val="480"/>
          <w:marRight w:val="0"/>
          <w:marTop w:val="0"/>
          <w:marBottom w:val="0"/>
          <w:divBdr>
            <w:top w:val="none" w:sz="0" w:space="0" w:color="auto"/>
            <w:left w:val="none" w:sz="0" w:space="0" w:color="auto"/>
            <w:bottom w:val="none" w:sz="0" w:space="0" w:color="auto"/>
            <w:right w:val="none" w:sz="0" w:space="0" w:color="auto"/>
          </w:divBdr>
        </w:div>
        <w:div w:id="1023242913">
          <w:marLeft w:val="480"/>
          <w:marRight w:val="0"/>
          <w:marTop w:val="0"/>
          <w:marBottom w:val="0"/>
          <w:divBdr>
            <w:top w:val="none" w:sz="0" w:space="0" w:color="auto"/>
            <w:left w:val="none" w:sz="0" w:space="0" w:color="auto"/>
            <w:bottom w:val="none" w:sz="0" w:space="0" w:color="auto"/>
            <w:right w:val="none" w:sz="0" w:space="0" w:color="auto"/>
          </w:divBdr>
        </w:div>
        <w:div w:id="1071318811">
          <w:marLeft w:val="480"/>
          <w:marRight w:val="0"/>
          <w:marTop w:val="0"/>
          <w:marBottom w:val="0"/>
          <w:divBdr>
            <w:top w:val="none" w:sz="0" w:space="0" w:color="auto"/>
            <w:left w:val="none" w:sz="0" w:space="0" w:color="auto"/>
            <w:bottom w:val="none" w:sz="0" w:space="0" w:color="auto"/>
            <w:right w:val="none" w:sz="0" w:space="0" w:color="auto"/>
          </w:divBdr>
        </w:div>
        <w:div w:id="1106731253">
          <w:marLeft w:val="480"/>
          <w:marRight w:val="0"/>
          <w:marTop w:val="0"/>
          <w:marBottom w:val="0"/>
          <w:divBdr>
            <w:top w:val="none" w:sz="0" w:space="0" w:color="auto"/>
            <w:left w:val="none" w:sz="0" w:space="0" w:color="auto"/>
            <w:bottom w:val="none" w:sz="0" w:space="0" w:color="auto"/>
            <w:right w:val="none" w:sz="0" w:space="0" w:color="auto"/>
          </w:divBdr>
        </w:div>
        <w:div w:id="1116098862">
          <w:marLeft w:val="480"/>
          <w:marRight w:val="0"/>
          <w:marTop w:val="0"/>
          <w:marBottom w:val="0"/>
          <w:divBdr>
            <w:top w:val="none" w:sz="0" w:space="0" w:color="auto"/>
            <w:left w:val="none" w:sz="0" w:space="0" w:color="auto"/>
            <w:bottom w:val="none" w:sz="0" w:space="0" w:color="auto"/>
            <w:right w:val="none" w:sz="0" w:space="0" w:color="auto"/>
          </w:divBdr>
        </w:div>
        <w:div w:id="1178234228">
          <w:marLeft w:val="480"/>
          <w:marRight w:val="0"/>
          <w:marTop w:val="0"/>
          <w:marBottom w:val="0"/>
          <w:divBdr>
            <w:top w:val="none" w:sz="0" w:space="0" w:color="auto"/>
            <w:left w:val="none" w:sz="0" w:space="0" w:color="auto"/>
            <w:bottom w:val="none" w:sz="0" w:space="0" w:color="auto"/>
            <w:right w:val="none" w:sz="0" w:space="0" w:color="auto"/>
          </w:divBdr>
        </w:div>
        <w:div w:id="1189294369">
          <w:marLeft w:val="480"/>
          <w:marRight w:val="0"/>
          <w:marTop w:val="0"/>
          <w:marBottom w:val="0"/>
          <w:divBdr>
            <w:top w:val="none" w:sz="0" w:space="0" w:color="auto"/>
            <w:left w:val="none" w:sz="0" w:space="0" w:color="auto"/>
            <w:bottom w:val="none" w:sz="0" w:space="0" w:color="auto"/>
            <w:right w:val="none" w:sz="0" w:space="0" w:color="auto"/>
          </w:divBdr>
        </w:div>
        <w:div w:id="1210803050">
          <w:marLeft w:val="480"/>
          <w:marRight w:val="0"/>
          <w:marTop w:val="0"/>
          <w:marBottom w:val="0"/>
          <w:divBdr>
            <w:top w:val="none" w:sz="0" w:space="0" w:color="auto"/>
            <w:left w:val="none" w:sz="0" w:space="0" w:color="auto"/>
            <w:bottom w:val="none" w:sz="0" w:space="0" w:color="auto"/>
            <w:right w:val="none" w:sz="0" w:space="0" w:color="auto"/>
          </w:divBdr>
        </w:div>
        <w:div w:id="1218590400">
          <w:marLeft w:val="480"/>
          <w:marRight w:val="0"/>
          <w:marTop w:val="0"/>
          <w:marBottom w:val="0"/>
          <w:divBdr>
            <w:top w:val="none" w:sz="0" w:space="0" w:color="auto"/>
            <w:left w:val="none" w:sz="0" w:space="0" w:color="auto"/>
            <w:bottom w:val="none" w:sz="0" w:space="0" w:color="auto"/>
            <w:right w:val="none" w:sz="0" w:space="0" w:color="auto"/>
          </w:divBdr>
        </w:div>
        <w:div w:id="1296374211">
          <w:marLeft w:val="480"/>
          <w:marRight w:val="0"/>
          <w:marTop w:val="0"/>
          <w:marBottom w:val="0"/>
          <w:divBdr>
            <w:top w:val="none" w:sz="0" w:space="0" w:color="auto"/>
            <w:left w:val="none" w:sz="0" w:space="0" w:color="auto"/>
            <w:bottom w:val="none" w:sz="0" w:space="0" w:color="auto"/>
            <w:right w:val="none" w:sz="0" w:space="0" w:color="auto"/>
          </w:divBdr>
        </w:div>
        <w:div w:id="1296721432">
          <w:marLeft w:val="480"/>
          <w:marRight w:val="0"/>
          <w:marTop w:val="0"/>
          <w:marBottom w:val="0"/>
          <w:divBdr>
            <w:top w:val="none" w:sz="0" w:space="0" w:color="auto"/>
            <w:left w:val="none" w:sz="0" w:space="0" w:color="auto"/>
            <w:bottom w:val="none" w:sz="0" w:space="0" w:color="auto"/>
            <w:right w:val="none" w:sz="0" w:space="0" w:color="auto"/>
          </w:divBdr>
        </w:div>
        <w:div w:id="1322732005">
          <w:marLeft w:val="480"/>
          <w:marRight w:val="0"/>
          <w:marTop w:val="0"/>
          <w:marBottom w:val="0"/>
          <w:divBdr>
            <w:top w:val="none" w:sz="0" w:space="0" w:color="auto"/>
            <w:left w:val="none" w:sz="0" w:space="0" w:color="auto"/>
            <w:bottom w:val="none" w:sz="0" w:space="0" w:color="auto"/>
            <w:right w:val="none" w:sz="0" w:space="0" w:color="auto"/>
          </w:divBdr>
        </w:div>
        <w:div w:id="1326397357">
          <w:marLeft w:val="480"/>
          <w:marRight w:val="0"/>
          <w:marTop w:val="0"/>
          <w:marBottom w:val="0"/>
          <w:divBdr>
            <w:top w:val="none" w:sz="0" w:space="0" w:color="auto"/>
            <w:left w:val="none" w:sz="0" w:space="0" w:color="auto"/>
            <w:bottom w:val="none" w:sz="0" w:space="0" w:color="auto"/>
            <w:right w:val="none" w:sz="0" w:space="0" w:color="auto"/>
          </w:divBdr>
        </w:div>
        <w:div w:id="1355767332">
          <w:marLeft w:val="480"/>
          <w:marRight w:val="0"/>
          <w:marTop w:val="0"/>
          <w:marBottom w:val="0"/>
          <w:divBdr>
            <w:top w:val="none" w:sz="0" w:space="0" w:color="auto"/>
            <w:left w:val="none" w:sz="0" w:space="0" w:color="auto"/>
            <w:bottom w:val="none" w:sz="0" w:space="0" w:color="auto"/>
            <w:right w:val="none" w:sz="0" w:space="0" w:color="auto"/>
          </w:divBdr>
        </w:div>
        <w:div w:id="1376811426">
          <w:marLeft w:val="480"/>
          <w:marRight w:val="0"/>
          <w:marTop w:val="0"/>
          <w:marBottom w:val="0"/>
          <w:divBdr>
            <w:top w:val="none" w:sz="0" w:space="0" w:color="auto"/>
            <w:left w:val="none" w:sz="0" w:space="0" w:color="auto"/>
            <w:bottom w:val="none" w:sz="0" w:space="0" w:color="auto"/>
            <w:right w:val="none" w:sz="0" w:space="0" w:color="auto"/>
          </w:divBdr>
        </w:div>
        <w:div w:id="1409613936">
          <w:marLeft w:val="480"/>
          <w:marRight w:val="0"/>
          <w:marTop w:val="0"/>
          <w:marBottom w:val="0"/>
          <w:divBdr>
            <w:top w:val="none" w:sz="0" w:space="0" w:color="auto"/>
            <w:left w:val="none" w:sz="0" w:space="0" w:color="auto"/>
            <w:bottom w:val="none" w:sz="0" w:space="0" w:color="auto"/>
            <w:right w:val="none" w:sz="0" w:space="0" w:color="auto"/>
          </w:divBdr>
        </w:div>
        <w:div w:id="1419447546">
          <w:marLeft w:val="480"/>
          <w:marRight w:val="0"/>
          <w:marTop w:val="0"/>
          <w:marBottom w:val="0"/>
          <w:divBdr>
            <w:top w:val="none" w:sz="0" w:space="0" w:color="auto"/>
            <w:left w:val="none" w:sz="0" w:space="0" w:color="auto"/>
            <w:bottom w:val="none" w:sz="0" w:space="0" w:color="auto"/>
            <w:right w:val="none" w:sz="0" w:space="0" w:color="auto"/>
          </w:divBdr>
        </w:div>
        <w:div w:id="1505626118">
          <w:marLeft w:val="480"/>
          <w:marRight w:val="0"/>
          <w:marTop w:val="0"/>
          <w:marBottom w:val="0"/>
          <w:divBdr>
            <w:top w:val="none" w:sz="0" w:space="0" w:color="auto"/>
            <w:left w:val="none" w:sz="0" w:space="0" w:color="auto"/>
            <w:bottom w:val="none" w:sz="0" w:space="0" w:color="auto"/>
            <w:right w:val="none" w:sz="0" w:space="0" w:color="auto"/>
          </w:divBdr>
        </w:div>
        <w:div w:id="1519270149">
          <w:marLeft w:val="480"/>
          <w:marRight w:val="0"/>
          <w:marTop w:val="0"/>
          <w:marBottom w:val="0"/>
          <w:divBdr>
            <w:top w:val="none" w:sz="0" w:space="0" w:color="auto"/>
            <w:left w:val="none" w:sz="0" w:space="0" w:color="auto"/>
            <w:bottom w:val="none" w:sz="0" w:space="0" w:color="auto"/>
            <w:right w:val="none" w:sz="0" w:space="0" w:color="auto"/>
          </w:divBdr>
        </w:div>
        <w:div w:id="1546022639">
          <w:marLeft w:val="480"/>
          <w:marRight w:val="0"/>
          <w:marTop w:val="0"/>
          <w:marBottom w:val="0"/>
          <w:divBdr>
            <w:top w:val="none" w:sz="0" w:space="0" w:color="auto"/>
            <w:left w:val="none" w:sz="0" w:space="0" w:color="auto"/>
            <w:bottom w:val="none" w:sz="0" w:space="0" w:color="auto"/>
            <w:right w:val="none" w:sz="0" w:space="0" w:color="auto"/>
          </w:divBdr>
        </w:div>
        <w:div w:id="1596672140">
          <w:marLeft w:val="480"/>
          <w:marRight w:val="0"/>
          <w:marTop w:val="0"/>
          <w:marBottom w:val="0"/>
          <w:divBdr>
            <w:top w:val="none" w:sz="0" w:space="0" w:color="auto"/>
            <w:left w:val="none" w:sz="0" w:space="0" w:color="auto"/>
            <w:bottom w:val="none" w:sz="0" w:space="0" w:color="auto"/>
            <w:right w:val="none" w:sz="0" w:space="0" w:color="auto"/>
          </w:divBdr>
        </w:div>
        <w:div w:id="1602058285">
          <w:marLeft w:val="480"/>
          <w:marRight w:val="0"/>
          <w:marTop w:val="0"/>
          <w:marBottom w:val="0"/>
          <w:divBdr>
            <w:top w:val="none" w:sz="0" w:space="0" w:color="auto"/>
            <w:left w:val="none" w:sz="0" w:space="0" w:color="auto"/>
            <w:bottom w:val="none" w:sz="0" w:space="0" w:color="auto"/>
            <w:right w:val="none" w:sz="0" w:space="0" w:color="auto"/>
          </w:divBdr>
        </w:div>
        <w:div w:id="1613903396">
          <w:marLeft w:val="480"/>
          <w:marRight w:val="0"/>
          <w:marTop w:val="0"/>
          <w:marBottom w:val="0"/>
          <w:divBdr>
            <w:top w:val="none" w:sz="0" w:space="0" w:color="auto"/>
            <w:left w:val="none" w:sz="0" w:space="0" w:color="auto"/>
            <w:bottom w:val="none" w:sz="0" w:space="0" w:color="auto"/>
            <w:right w:val="none" w:sz="0" w:space="0" w:color="auto"/>
          </w:divBdr>
        </w:div>
        <w:div w:id="1639919681">
          <w:marLeft w:val="480"/>
          <w:marRight w:val="0"/>
          <w:marTop w:val="0"/>
          <w:marBottom w:val="0"/>
          <w:divBdr>
            <w:top w:val="none" w:sz="0" w:space="0" w:color="auto"/>
            <w:left w:val="none" w:sz="0" w:space="0" w:color="auto"/>
            <w:bottom w:val="none" w:sz="0" w:space="0" w:color="auto"/>
            <w:right w:val="none" w:sz="0" w:space="0" w:color="auto"/>
          </w:divBdr>
        </w:div>
        <w:div w:id="1642272078">
          <w:marLeft w:val="480"/>
          <w:marRight w:val="0"/>
          <w:marTop w:val="0"/>
          <w:marBottom w:val="0"/>
          <w:divBdr>
            <w:top w:val="none" w:sz="0" w:space="0" w:color="auto"/>
            <w:left w:val="none" w:sz="0" w:space="0" w:color="auto"/>
            <w:bottom w:val="none" w:sz="0" w:space="0" w:color="auto"/>
            <w:right w:val="none" w:sz="0" w:space="0" w:color="auto"/>
          </w:divBdr>
        </w:div>
        <w:div w:id="1721897328">
          <w:marLeft w:val="480"/>
          <w:marRight w:val="0"/>
          <w:marTop w:val="0"/>
          <w:marBottom w:val="0"/>
          <w:divBdr>
            <w:top w:val="none" w:sz="0" w:space="0" w:color="auto"/>
            <w:left w:val="none" w:sz="0" w:space="0" w:color="auto"/>
            <w:bottom w:val="none" w:sz="0" w:space="0" w:color="auto"/>
            <w:right w:val="none" w:sz="0" w:space="0" w:color="auto"/>
          </w:divBdr>
        </w:div>
        <w:div w:id="1739982246">
          <w:marLeft w:val="480"/>
          <w:marRight w:val="0"/>
          <w:marTop w:val="0"/>
          <w:marBottom w:val="0"/>
          <w:divBdr>
            <w:top w:val="none" w:sz="0" w:space="0" w:color="auto"/>
            <w:left w:val="none" w:sz="0" w:space="0" w:color="auto"/>
            <w:bottom w:val="none" w:sz="0" w:space="0" w:color="auto"/>
            <w:right w:val="none" w:sz="0" w:space="0" w:color="auto"/>
          </w:divBdr>
        </w:div>
        <w:div w:id="1744637974">
          <w:marLeft w:val="480"/>
          <w:marRight w:val="0"/>
          <w:marTop w:val="0"/>
          <w:marBottom w:val="0"/>
          <w:divBdr>
            <w:top w:val="none" w:sz="0" w:space="0" w:color="auto"/>
            <w:left w:val="none" w:sz="0" w:space="0" w:color="auto"/>
            <w:bottom w:val="none" w:sz="0" w:space="0" w:color="auto"/>
            <w:right w:val="none" w:sz="0" w:space="0" w:color="auto"/>
          </w:divBdr>
        </w:div>
        <w:div w:id="1749188603">
          <w:marLeft w:val="480"/>
          <w:marRight w:val="0"/>
          <w:marTop w:val="0"/>
          <w:marBottom w:val="0"/>
          <w:divBdr>
            <w:top w:val="none" w:sz="0" w:space="0" w:color="auto"/>
            <w:left w:val="none" w:sz="0" w:space="0" w:color="auto"/>
            <w:bottom w:val="none" w:sz="0" w:space="0" w:color="auto"/>
            <w:right w:val="none" w:sz="0" w:space="0" w:color="auto"/>
          </w:divBdr>
        </w:div>
        <w:div w:id="1776052829">
          <w:marLeft w:val="480"/>
          <w:marRight w:val="0"/>
          <w:marTop w:val="0"/>
          <w:marBottom w:val="0"/>
          <w:divBdr>
            <w:top w:val="none" w:sz="0" w:space="0" w:color="auto"/>
            <w:left w:val="none" w:sz="0" w:space="0" w:color="auto"/>
            <w:bottom w:val="none" w:sz="0" w:space="0" w:color="auto"/>
            <w:right w:val="none" w:sz="0" w:space="0" w:color="auto"/>
          </w:divBdr>
        </w:div>
        <w:div w:id="1776361659">
          <w:marLeft w:val="480"/>
          <w:marRight w:val="0"/>
          <w:marTop w:val="0"/>
          <w:marBottom w:val="0"/>
          <w:divBdr>
            <w:top w:val="none" w:sz="0" w:space="0" w:color="auto"/>
            <w:left w:val="none" w:sz="0" w:space="0" w:color="auto"/>
            <w:bottom w:val="none" w:sz="0" w:space="0" w:color="auto"/>
            <w:right w:val="none" w:sz="0" w:space="0" w:color="auto"/>
          </w:divBdr>
        </w:div>
        <w:div w:id="1826504956">
          <w:marLeft w:val="480"/>
          <w:marRight w:val="0"/>
          <w:marTop w:val="0"/>
          <w:marBottom w:val="0"/>
          <w:divBdr>
            <w:top w:val="none" w:sz="0" w:space="0" w:color="auto"/>
            <w:left w:val="none" w:sz="0" w:space="0" w:color="auto"/>
            <w:bottom w:val="none" w:sz="0" w:space="0" w:color="auto"/>
            <w:right w:val="none" w:sz="0" w:space="0" w:color="auto"/>
          </w:divBdr>
        </w:div>
        <w:div w:id="1862085491">
          <w:marLeft w:val="480"/>
          <w:marRight w:val="0"/>
          <w:marTop w:val="0"/>
          <w:marBottom w:val="0"/>
          <w:divBdr>
            <w:top w:val="none" w:sz="0" w:space="0" w:color="auto"/>
            <w:left w:val="none" w:sz="0" w:space="0" w:color="auto"/>
            <w:bottom w:val="none" w:sz="0" w:space="0" w:color="auto"/>
            <w:right w:val="none" w:sz="0" w:space="0" w:color="auto"/>
          </w:divBdr>
        </w:div>
        <w:div w:id="1946113280">
          <w:marLeft w:val="480"/>
          <w:marRight w:val="0"/>
          <w:marTop w:val="0"/>
          <w:marBottom w:val="0"/>
          <w:divBdr>
            <w:top w:val="none" w:sz="0" w:space="0" w:color="auto"/>
            <w:left w:val="none" w:sz="0" w:space="0" w:color="auto"/>
            <w:bottom w:val="none" w:sz="0" w:space="0" w:color="auto"/>
            <w:right w:val="none" w:sz="0" w:space="0" w:color="auto"/>
          </w:divBdr>
        </w:div>
        <w:div w:id="1959599262">
          <w:marLeft w:val="480"/>
          <w:marRight w:val="0"/>
          <w:marTop w:val="0"/>
          <w:marBottom w:val="0"/>
          <w:divBdr>
            <w:top w:val="none" w:sz="0" w:space="0" w:color="auto"/>
            <w:left w:val="none" w:sz="0" w:space="0" w:color="auto"/>
            <w:bottom w:val="none" w:sz="0" w:space="0" w:color="auto"/>
            <w:right w:val="none" w:sz="0" w:space="0" w:color="auto"/>
          </w:divBdr>
        </w:div>
        <w:div w:id="1968051232">
          <w:marLeft w:val="480"/>
          <w:marRight w:val="0"/>
          <w:marTop w:val="0"/>
          <w:marBottom w:val="0"/>
          <w:divBdr>
            <w:top w:val="none" w:sz="0" w:space="0" w:color="auto"/>
            <w:left w:val="none" w:sz="0" w:space="0" w:color="auto"/>
            <w:bottom w:val="none" w:sz="0" w:space="0" w:color="auto"/>
            <w:right w:val="none" w:sz="0" w:space="0" w:color="auto"/>
          </w:divBdr>
        </w:div>
        <w:div w:id="1970237656">
          <w:marLeft w:val="480"/>
          <w:marRight w:val="0"/>
          <w:marTop w:val="0"/>
          <w:marBottom w:val="0"/>
          <w:divBdr>
            <w:top w:val="none" w:sz="0" w:space="0" w:color="auto"/>
            <w:left w:val="none" w:sz="0" w:space="0" w:color="auto"/>
            <w:bottom w:val="none" w:sz="0" w:space="0" w:color="auto"/>
            <w:right w:val="none" w:sz="0" w:space="0" w:color="auto"/>
          </w:divBdr>
        </w:div>
        <w:div w:id="2041856503">
          <w:marLeft w:val="480"/>
          <w:marRight w:val="0"/>
          <w:marTop w:val="0"/>
          <w:marBottom w:val="0"/>
          <w:divBdr>
            <w:top w:val="none" w:sz="0" w:space="0" w:color="auto"/>
            <w:left w:val="none" w:sz="0" w:space="0" w:color="auto"/>
            <w:bottom w:val="none" w:sz="0" w:space="0" w:color="auto"/>
            <w:right w:val="none" w:sz="0" w:space="0" w:color="auto"/>
          </w:divBdr>
        </w:div>
        <w:div w:id="2072119699">
          <w:marLeft w:val="480"/>
          <w:marRight w:val="0"/>
          <w:marTop w:val="0"/>
          <w:marBottom w:val="0"/>
          <w:divBdr>
            <w:top w:val="none" w:sz="0" w:space="0" w:color="auto"/>
            <w:left w:val="none" w:sz="0" w:space="0" w:color="auto"/>
            <w:bottom w:val="none" w:sz="0" w:space="0" w:color="auto"/>
            <w:right w:val="none" w:sz="0" w:space="0" w:color="auto"/>
          </w:divBdr>
        </w:div>
        <w:div w:id="2073044283">
          <w:marLeft w:val="480"/>
          <w:marRight w:val="0"/>
          <w:marTop w:val="0"/>
          <w:marBottom w:val="0"/>
          <w:divBdr>
            <w:top w:val="none" w:sz="0" w:space="0" w:color="auto"/>
            <w:left w:val="none" w:sz="0" w:space="0" w:color="auto"/>
            <w:bottom w:val="none" w:sz="0" w:space="0" w:color="auto"/>
            <w:right w:val="none" w:sz="0" w:space="0" w:color="auto"/>
          </w:divBdr>
        </w:div>
        <w:div w:id="2121794207">
          <w:marLeft w:val="480"/>
          <w:marRight w:val="0"/>
          <w:marTop w:val="0"/>
          <w:marBottom w:val="0"/>
          <w:divBdr>
            <w:top w:val="none" w:sz="0" w:space="0" w:color="auto"/>
            <w:left w:val="none" w:sz="0" w:space="0" w:color="auto"/>
            <w:bottom w:val="none" w:sz="0" w:space="0" w:color="auto"/>
            <w:right w:val="none" w:sz="0" w:space="0" w:color="auto"/>
          </w:divBdr>
        </w:div>
      </w:divsChild>
    </w:div>
    <w:div w:id="299191997">
      <w:bodyDiv w:val="1"/>
      <w:marLeft w:val="0"/>
      <w:marRight w:val="0"/>
      <w:marTop w:val="0"/>
      <w:marBottom w:val="0"/>
      <w:divBdr>
        <w:top w:val="none" w:sz="0" w:space="0" w:color="auto"/>
        <w:left w:val="none" w:sz="0" w:space="0" w:color="auto"/>
        <w:bottom w:val="none" w:sz="0" w:space="0" w:color="auto"/>
        <w:right w:val="none" w:sz="0" w:space="0" w:color="auto"/>
      </w:divBdr>
    </w:div>
    <w:div w:id="300765629">
      <w:bodyDiv w:val="1"/>
      <w:marLeft w:val="0"/>
      <w:marRight w:val="0"/>
      <w:marTop w:val="0"/>
      <w:marBottom w:val="0"/>
      <w:divBdr>
        <w:top w:val="none" w:sz="0" w:space="0" w:color="auto"/>
        <w:left w:val="none" w:sz="0" w:space="0" w:color="auto"/>
        <w:bottom w:val="none" w:sz="0" w:space="0" w:color="auto"/>
        <w:right w:val="none" w:sz="0" w:space="0" w:color="auto"/>
      </w:divBdr>
    </w:div>
    <w:div w:id="301859377">
      <w:bodyDiv w:val="1"/>
      <w:marLeft w:val="0"/>
      <w:marRight w:val="0"/>
      <w:marTop w:val="0"/>
      <w:marBottom w:val="0"/>
      <w:divBdr>
        <w:top w:val="none" w:sz="0" w:space="0" w:color="auto"/>
        <w:left w:val="none" w:sz="0" w:space="0" w:color="auto"/>
        <w:bottom w:val="none" w:sz="0" w:space="0" w:color="auto"/>
        <w:right w:val="none" w:sz="0" w:space="0" w:color="auto"/>
      </w:divBdr>
    </w:div>
    <w:div w:id="306514092">
      <w:bodyDiv w:val="1"/>
      <w:marLeft w:val="0"/>
      <w:marRight w:val="0"/>
      <w:marTop w:val="0"/>
      <w:marBottom w:val="0"/>
      <w:divBdr>
        <w:top w:val="none" w:sz="0" w:space="0" w:color="auto"/>
        <w:left w:val="none" w:sz="0" w:space="0" w:color="auto"/>
        <w:bottom w:val="none" w:sz="0" w:space="0" w:color="auto"/>
        <w:right w:val="none" w:sz="0" w:space="0" w:color="auto"/>
      </w:divBdr>
      <w:divsChild>
        <w:div w:id="13583879">
          <w:marLeft w:val="640"/>
          <w:marRight w:val="0"/>
          <w:marTop w:val="0"/>
          <w:marBottom w:val="0"/>
          <w:divBdr>
            <w:top w:val="none" w:sz="0" w:space="0" w:color="auto"/>
            <w:left w:val="none" w:sz="0" w:space="0" w:color="auto"/>
            <w:bottom w:val="none" w:sz="0" w:space="0" w:color="auto"/>
            <w:right w:val="none" w:sz="0" w:space="0" w:color="auto"/>
          </w:divBdr>
        </w:div>
        <w:div w:id="41364924">
          <w:marLeft w:val="640"/>
          <w:marRight w:val="0"/>
          <w:marTop w:val="0"/>
          <w:marBottom w:val="0"/>
          <w:divBdr>
            <w:top w:val="none" w:sz="0" w:space="0" w:color="auto"/>
            <w:left w:val="none" w:sz="0" w:space="0" w:color="auto"/>
            <w:bottom w:val="none" w:sz="0" w:space="0" w:color="auto"/>
            <w:right w:val="none" w:sz="0" w:space="0" w:color="auto"/>
          </w:divBdr>
        </w:div>
        <w:div w:id="96603872">
          <w:marLeft w:val="640"/>
          <w:marRight w:val="0"/>
          <w:marTop w:val="0"/>
          <w:marBottom w:val="0"/>
          <w:divBdr>
            <w:top w:val="none" w:sz="0" w:space="0" w:color="auto"/>
            <w:left w:val="none" w:sz="0" w:space="0" w:color="auto"/>
            <w:bottom w:val="none" w:sz="0" w:space="0" w:color="auto"/>
            <w:right w:val="none" w:sz="0" w:space="0" w:color="auto"/>
          </w:divBdr>
        </w:div>
        <w:div w:id="118495840">
          <w:marLeft w:val="640"/>
          <w:marRight w:val="0"/>
          <w:marTop w:val="0"/>
          <w:marBottom w:val="0"/>
          <w:divBdr>
            <w:top w:val="none" w:sz="0" w:space="0" w:color="auto"/>
            <w:left w:val="none" w:sz="0" w:space="0" w:color="auto"/>
            <w:bottom w:val="none" w:sz="0" w:space="0" w:color="auto"/>
            <w:right w:val="none" w:sz="0" w:space="0" w:color="auto"/>
          </w:divBdr>
        </w:div>
        <w:div w:id="146212012">
          <w:marLeft w:val="640"/>
          <w:marRight w:val="0"/>
          <w:marTop w:val="0"/>
          <w:marBottom w:val="0"/>
          <w:divBdr>
            <w:top w:val="none" w:sz="0" w:space="0" w:color="auto"/>
            <w:left w:val="none" w:sz="0" w:space="0" w:color="auto"/>
            <w:bottom w:val="none" w:sz="0" w:space="0" w:color="auto"/>
            <w:right w:val="none" w:sz="0" w:space="0" w:color="auto"/>
          </w:divBdr>
        </w:div>
        <w:div w:id="165755896">
          <w:marLeft w:val="640"/>
          <w:marRight w:val="0"/>
          <w:marTop w:val="0"/>
          <w:marBottom w:val="0"/>
          <w:divBdr>
            <w:top w:val="none" w:sz="0" w:space="0" w:color="auto"/>
            <w:left w:val="none" w:sz="0" w:space="0" w:color="auto"/>
            <w:bottom w:val="none" w:sz="0" w:space="0" w:color="auto"/>
            <w:right w:val="none" w:sz="0" w:space="0" w:color="auto"/>
          </w:divBdr>
        </w:div>
        <w:div w:id="191767157">
          <w:marLeft w:val="640"/>
          <w:marRight w:val="0"/>
          <w:marTop w:val="0"/>
          <w:marBottom w:val="0"/>
          <w:divBdr>
            <w:top w:val="none" w:sz="0" w:space="0" w:color="auto"/>
            <w:left w:val="none" w:sz="0" w:space="0" w:color="auto"/>
            <w:bottom w:val="none" w:sz="0" w:space="0" w:color="auto"/>
            <w:right w:val="none" w:sz="0" w:space="0" w:color="auto"/>
          </w:divBdr>
        </w:div>
        <w:div w:id="198902804">
          <w:marLeft w:val="640"/>
          <w:marRight w:val="0"/>
          <w:marTop w:val="0"/>
          <w:marBottom w:val="0"/>
          <w:divBdr>
            <w:top w:val="none" w:sz="0" w:space="0" w:color="auto"/>
            <w:left w:val="none" w:sz="0" w:space="0" w:color="auto"/>
            <w:bottom w:val="none" w:sz="0" w:space="0" w:color="auto"/>
            <w:right w:val="none" w:sz="0" w:space="0" w:color="auto"/>
          </w:divBdr>
        </w:div>
        <w:div w:id="273875816">
          <w:marLeft w:val="640"/>
          <w:marRight w:val="0"/>
          <w:marTop w:val="0"/>
          <w:marBottom w:val="0"/>
          <w:divBdr>
            <w:top w:val="none" w:sz="0" w:space="0" w:color="auto"/>
            <w:left w:val="none" w:sz="0" w:space="0" w:color="auto"/>
            <w:bottom w:val="none" w:sz="0" w:space="0" w:color="auto"/>
            <w:right w:val="none" w:sz="0" w:space="0" w:color="auto"/>
          </w:divBdr>
        </w:div>
        <w:div w:id="283001974">
          <w:marLeft w:val="640"/>
          <w:marRight w:val="0"/>
          <w:marTop w:val="0"/>
          <w:marBottom w:val="0"/>
          <w:divBdr>
            <w:top w:val="none" w:sz="0" w:space="0" w:color="auto"/>
            <w:left w:val="none" w:sz="0" w:space="0" w:color="auto"/>
            <w:bottom w:val="none" w:sz="0" w:space="0" w:color="auto"/>
            <w:right w:val="none" w:sz="0" w:space="0" w:color="auto"/>
          </w:divBdr>
        </w:div>
        <w:div w:id="401149213">
          <w:marLeft w:val="640"/>
          <w:marRight w:val="0"/>
          <w:marTop w:val="0"/>
          <w:marBottom w:val="0"/>
          <w:divBdr>
            <w:top w:val="none" w:sz="0" w:space="0" w:color="auto"/>
            <w:left w:val="none" w:sz="0" w:space="0" w:color="auto"/>
            <w:bottom w:val="none" w:sz="0" w:space="0" w:color="auto"/>
            <w:right w:val="none" w:sz="0" w:space="0" w:color="auto"/>
          </w:divBdr>
        </w:div>
        <w:div w:id="438525929">
          <w:marLeft w:val="640"/>
          <w:marRight w:val="0"/>
          <w:marTop w:val="0"/>
          <w:marBottom w:val="0"/>
          <w:divBdr>
            <w:top w:val="none" w:sz="0" w:space="0" w:color="auto"/>
            <w:left w:val="none" w:sz="0" w:space="0" w:color="auto"/>
            <w:bottom w:val="none" w:sz="0" w:space="0" w:color="auto"/>
            <w:right w:val="none" w:sz="0" w:space="0" w:color="auto"/>
          </w:divBdr>
        </w:div>
        <w:div w:id="528300987">
          <w:marLeft w:val="640"/>
          <w:marRight w:val="0"/>
          <w:marTop w:val="0"/>
          <w:marBottom w:val="0"/>
          <w:divBdr>
            <w:top w:val="none" w:sz="0" w:space="0" w:color="auto"/>
            <w:left w:val="none" w:sz="0" w:space="0" w:color="auto"/>
            <w:bottom w:val="none" w:sz="0" w:space="0" w:color="auto"/>
            <w:right w:val="none" w:sz="0" w:space="0" w:color="auto"/>
          </w:divBdr>
        </w:div>
        <w:div w:id="548568664">
          <w:marLeft w:val="640"/>
          <w:marRight w:val="0"/>
          <w:marTop w:val="0"/>
          <w:marBottom w:val="0"/>
          <w:divBdr>
            <w:top w:val="none" w:sz="0" w:space="0" w:color="auto"/>
            <w:left w:val="none" w:sz="0" w:space="0" w:color="auto"/>
            <w:bottom w:val="none" w:sz="0" w:space="0" w:color="auto"/>
            <w:right w:val="none" w:sz="0" w:space="0" w:color="auto"/>
          </w:divBdr>
        </w:div>
        <w:div w:id="591158289">
          <w:marLeft w:val="640"/>
          <w:marRight w:val="0"/>
          <w:marTop w:val="0"/>
          <w:marBottom w:val="0"/>
          <w:divBdr>
            <w:top w:val="none" w:sz="0" w:space="0" w:color="auto"/>
            <w:left w:val="none" w:sz="0" w:space="0" w:color="auto"/>
            <w:bottom w:val="none" w:sz="0" w:space="0" w:color="auto"/>
            <w:right w:val="none" w:sz="0" w:space="0" w:color="auto"/>
          </w:divBdr>
        </w:div>
        <w:div w:id="606233600">
          <w:marLeft w:val="640"/>
          <w:marRight w:val="0"/>
          <w:marTop w:val="0"/>
          <w:marBottom w:val="0"/>
          <w:divBdr>
            <w:top w:val="none" w:sz="0" w:space="0" w:color="auto"/>
            <w:left w:val="none" w:sz="0" w:space="0" w:color="auto"/>
            <w:bottom w:val="none" w:sz="0" w:space="0" w:color="auto"/>
            <w:right w:val="none" w:sz="0" w:space="0" w:color="auto"/>
          </w:divBdr>
        </w:div>
        <w:div w:id="624234516">
          <w:marLeft w:val="640"/>
          <w:marRight w:val="0"/>
          <w:marTop w:val="0"/>
          <w:marBottom w:val="0"/>
          <w:divBdr>
            <w:top w:val="none" w:sz="0" w:space="0" w:color="auto"/>
            <w:left w:val="none" w:sz="0" w:space="0" w:color="auto"/>
            <w:bottom w:val="none" w:sz="0" w:space="0" w:color="auto"/>
            <w:right w:val="none" w:sz="0" w:space="0" w:color="auto"/>
          </w:divBdr>
        </w:div>
        <w:div w:id="630743065">
          <w:marLeft w:val="640"/>
          <w:marRight w:val="0"/>
          <w:marTop w:val="0"/>
          <w:marBottom w:val="0"/>
          <w:divBdr>
            <w:top w:val="none" w:sz="0" w:space="0" w:color="auto"/>
            <w:left w:val="none" w:sz="0" w:space="0" w:color="auto"/>
            <w:bottom w:val="none" w:sz="0" w:space="0" w:color="auto"/>
            <w:right w:val="none" w:sz="0" w:space="0" w:color="auto"/>
          </w:divBdr>
        </w:div>
        <w:div w:id="642278455">
          <w:marLeft w:val="640"/>
          <w:marRight w:val="0"/>
          <w:marTop w:val="0"/>
          <w:marBottom w:val="0"/>
          <w:divBdr>
            <w:top w:val="none" w:sz="0" w:space="0" w:color="auto"/>
            <w:left w:val="none" w:sz="0" w:space="0" w:color="auto"/>
            <w:bottom w:val="none" w:sz="0" w:space="0" w:color="auto"/>
            <w:right w:val="none" w:sz="0" w:space="0" w:color="auto"/>
          </w:divBdr>
        </w:div>
        <w:div w:id="644823261">
          <w:marLeft w:val="640"/>
          <w:marRight w:val="0"/>
          <w:marTop w:val="0"/>
          <w:marBottom w:val="0"/>
          <w:divBdr>
            <w:top w:val="none" w:sz="0" w:space="0" w:color="auto"/>
            <w:left w:val="none" w:sz="0" w:space="0" w:color="auto"/>
            <w:bottom w:val="none" w:sz="0" w:space="0" w:color="auto"/>
            <w:right w:val="none" w:sz="0" w:space="0" w:color="auto"/>
          </w:divBdr>
        </w:div>
        <w:div w:id="646521303">
          <w:marLeft w:val="640"/>
          <w:marRight w:val="0"/>
          <w:marTop w:val="0"/>
          <w:marBottom w:val="0"/>
          <w:divBdr>
            <w:top w:val="none" w:sz="0" w:space="0" w:color="auto"/>
            <w:left w:val="none" w:sz="0" w:space="0" w:color="auto"/>
            <w:bottom w:val="none" w:sz="0" w:space="0" w:color="auto"/>
            <w:right w:val="none" w:sz="0" w:space="0" w:color="auto"/>
          </w:divBdr>
        </w:div>
        <w:div w:id="723216965">
          <w:marLeft w:val="640"/>
          <w:marRight w:val="0"/>
          <w:marTop w:val="0"/>
          <w:marBottom w:val="0"/>
          <w:divBdr>
            <w:top w:val="none" w:sz="0" w:space="0" w:color="auto"/>
            <w:left w:val="none" w:sz="0" w:space="0" w:color="auto"/>
            <w:bottom w:val="none" w:sz="0" w:space="0" w:color="auto"/>
            <w:right w:val="none" w:sz="0" w:space="0" w:color="auto"/>
          </w:divBdr>
        </w:div>
        <w:div w:id="735393897">
          <w:marLeft w:val="640"/>
          <w:marRight w:val="0"/>
          <w:marTop w:val="0"/>
          <w:marBottom w:val="0"/>
          <w:divBdr>
            <w:top w:val="none" w:sz="0" w:space="0" w:color="auto"/>
            <w:left w:val="none" w:sz="0" w:space="0" w:color="auto"/>
            <w:bottom w:val="none" w:sz="0" w:space="0" w:color="auto"/>
            <w:right w:val="none" w:sz="0" w:space="0" w:color="auto"/>
          </w:divBdr>
        </w:div>
        <w:div w:id="763649789">
          <w:marLeft w:val="640"/>
          <w:marRight w:val="0"/>
          <w:marTop w:val="0"/>
          <w:marBottom w:val="0"/>
          <w:divBdr>
            <w:top w:val="none" w:sz="0" w:space="0" w:color="auto"/>
            <w:left w:val="none" w:sz="0" w:space="0" w:color="auto"/>
            <w:bottom w:val="none" w:sz="0" w:space="0" w:color="auto"/>
            <w:right w:val="none" w:sz="0" w:space="0" w:color="auto"/>
          </w:divBdr>
        </w:div>
        <w:div w:id="771046941">
          <w:marLeft w:val="640"/>
          <w:marRight w:val="0"/>
          <w:marTop w:val="0"/>
          <w:marBottom w:val="0"/>
          <w:divBdr>
            <w:top w:val="none" w:sz="0" w:space="0" w:color="auto"/>
            <w:left w:val="none" w:sz="0" w:space="0" w:color="auto"/>
            <w:bottom w:val="none" w:sz="0" w:space="0" w:color="auto"/>
            <w:right w:val="none" w:sz="0" w:space="0" w:color="auto"/>
          </w:divBdr>
        </w:div>
        <w:div w:id="824515113">
          <w:marLeft w:val="640"/>
          <w:marRight w:val="0"/>
          <w:marTop w:val="0"/>
          <w:marBottom w:val="0"/>
          <w:divBdr>
            <w:top w:val="none" w:sz="0" w:space="0" w:color="auto"/>
            <w:left w:val="none" w:sz="0" w:space="0" w:color="auto"/>
            <w:bottom w:val="none" w:sz="0" w:space="0" w:color="auto"/>
            <w:right w:val="none" w:sz="0" w:space="0" w:color="auto"/>
          </w:divBdr>
        </w:div>
        <w:div w:id="838691828">
          <w:marLeft w:val="640"/>
          <w:marRight w:val="0"/>
          <w:marTop w:val="0"/>
          <w:marBottom w:val="0"/>
          <w:divBdr>
            <w:top w:val="none" w:sz="0" w:space="0" w:color="auto"/>
            <w:left w:val="none" w:sz="0" w:space="0" w:color="auto"/>
            <w:bottom w:val="none" w:sz="0" w:space="0" w:color="auto"/>
            <w:right w:val="none" w:sz="0" w:space="0" w:color="auto"/>
          </w:divBdr>
        </w:div>
        <w:div w:id="866286868">
          <w:marLeft w:val="640"/>
          <w:marRight w:val="0"/>
          <w:marTop w:val="0"/>
          <w:marBottom w:val="0"/>
          <w:divBdr>
            <w:top w:val="none" w:sz="0" w:space="0" w:color="auto"/>
            <w:left w:val="none" w:sz="0" w:space="0" w:color="auto"/>
            <w:bottom w:val="none" w:sz="0" w:space="0" w:color="auto"/>
            <w:right w:val="none" w:sz="0" w:space="0" w:color="auto"/>
          </w:divBdr>
        </w:div>
        <w:div w:id="889997091">
          <w:marLeft w:val="640"/>
          <w:marRight w:val="0"/>
          <w:marTop w:val="0"/>
          <w:marBottom w:val="0"/>
          <w:divBdr>
            <w:top w:val="none" w:sz="0" w:space="0" w:color="auto"/>
            <w:left w:val="none" w:sz="0" w:space="0" w:color="auto"/>
            <w:bottom w:val="none" w:sz="0" w:space="0" w:color="auto"/>
            <w:right w:val="none" w:sz="0" w:space="0" w:color="auto"/>
          </w:divBdr>
        </w:div>
        <w:div w:id="923420663">
          <w:marLeft w:val="640"/>
          <w:marRight w:val="0"/>
          <w:marTop w:val="0"/>
          <w:marBottom w:val="0"/>
          <w:divBdr>
            <w:top w:val="none" w:sz="0" w:space="0" w:color="auto"/>
            <w:left w:val="none" w:sz="0" w:space="0" w:color="auto"/>
            <w:bottom w:val="none" w:sz="0" w:space="0" w:color="auto"/>
            <w:right w:val="none" w:sz="0" w:space="0" w:color="auto"/>
          </w:divBdr>
        </w:div>
        <w:div w:id="931670190">
          <w:marLeft w:val="640"/>
          <w:marRight w:val="0"/>
          <w:marTop w:val="0"/>
          <w:marBottom w:val="0"/>
          <w:divBdr>
            <w:top w:val="none" w:sz="0" w:space="0" w:color="auto"/>
            <w:left w:val="none" w:sz="0" w:space="0" w:color="auto"/>
            <w:bottom w:val="none" w:sz="0" w:space="0" w:color="auto"/>
            <w:right w:val="none" w:sz="0" w:space="0" w:color="auto"/>
          </w:divBdr>
        </w:div>
        <w:div w:id="939337974">
          <w:marLeft w:val="640"/>
          <w:marRight w:val="0"/>
          <w:marTop w:val="0"/>
          <w:marBottom w:val="0"/>
          <w:divBdr>
            <w:top w:val="none" w:sz="0" w:space="0" w:color="auto"/>
            <w:left w:val="none" w:sz="0" w:space="0" w:color="auto"/>
            <w:bottom w:val="none" w:sz="0" w:space="0" w:color="auto"/>
            <w:right w:val="none" w:sz="0" w:space="0" w:color="auto"/>
          </w:divBdr>
        </w:div>
        <w:div w:id="949169351">
          <w:marLeft w:val="640"/>
          <w:marRight w:val="0"/>
          <w:marTop w:val="0"/>
          <w:marBottom w:val="0"/>
          <w:divBdr>
            <w:top w:val="none" w:sz="0" w:space="0" w:color="auto"/>
            <w:left w:val="none" w:sz="0" w:space="0" w:color="auto"/>
            <w:bottom w:val="none" w:sz="0" w:space="0" w:color="auto"/>
            <w:right w:val="none" w:sz="0" w:space="0" w:color="auto"/>
          </w:divBdr>
        </w:div>
        <w:div w:id="956763852">
          <w:marLeft w:val="640"/>
          <w:marRight w:val="0"/>
          <w:marTop w:val="0"/>
          <w:marBottom w:val="0"/>
          <w:divBdr>
            <w:top w:val="none" w:sz="0" w:space="0" w:color="auto"/>
            <w:left w:val="none" w:sz="0" w:space="0" w:color="auto"/>
            <w:bottom w:val="none" w:sz="0" w:space="0" w:color="auto"/>
            <w:right w:val="none" w:sz="0" w:space="0" w:color="auto"/>
          </w:divBdr>
        </w:div>
        <w:div w:id="972373295">
          <w:marLeft w:val="640"/>
          <w:marRight w:val="0"/>
          <w:marTop w:val="0"/>
          <w:marBottom w:val="0"/>
          <w:divBdr>
            <w:top w:val="none" w:sz="0" w:space="0" w:color="auto"/>
            <w:left w:val="none" w:sz="0" w:space="0" w:color="auto"/>
            <w:bottom w:val="none" w:sz="0" w:space="0" w:color="auto"/>
            <w:right w:val="none" w:sz="0" w:space="0" w:color="auto"/>
          </w:divBdr>
        </w:div>
        <w:div w:id="993528406">
          <w:marLeft w:val="640"/>
          <w:marRight w:val="0"/>
          <w:marTop w:val="0"/>
          <w:marBottom w:val="0"/>
          <w:divBdr>
            <w:top w:val="none" w:sz="0" w:space="0" w:color="auto"/>
            <w:left w:val="none" w:sz="0" w:space="0" w:color="auto"/>
            <w:bottom w:val="none" w:sz="0" w:space="0" w:color="auto"/>
            <w:right w:val="none" w:sz="0" w:space="0" w:color="auto"/>
          </w:divBdr>
        </w:div>
        <w:div w:id="1031422443">
          <w:marLeft w:val="640"/>
          <w:marRight w:val="0"/>
          <w:marTop w:val="0"/>
          <w:marBottom w:val="0"/>
          <w:divBdr>
            <w:top w:val="none" w:sz="0" w:space="0" w:color="auto"/>
            <w:left w:val="none" w:sz="0" w:space="0" w:color="auto"/>
            <w:bottom w:val="none" w:sz="0" w:space="0" w:color="auto"/>
            <w:right w:val="none" w:sz="0" w:space="0" w:color="auto"/>
          </w:divBdr>
        </w:div>
        <w:div w:id="1045523026">
          <w:marLeft w:val="640"/>
          <w:marRight w:val="0"/>
          <w:marTop w:val="0"/>
          <w:marBottom w:val="0"/>
          <w:divBdr>
            <w:top w:val="none" w:sz="0" w:space="0" w:color="auto"/>
            <w:left w:val="none" w:sz="0" w:space="0" w:color="auto"/>
            <w:bottom w:val="none" w:sz="0" w:space="0" w:color="auto"/>
            <w:right w:val="none" w:sz="0" w:space="0" w:color="auto"/>
          </w:divBdr>
        </w:div>
        <w:div w:id="1122382616">
          <w:marLeft w:val="640"/>
          <w:marRight w:val="0"/>
          <w:marTop w:val="0"/>
          <w:marBottom w:val="0"/>
          <w:divBdr>
            <w:top w:val="none" w:sz="0" w:space="0" w:color="auto"/>
            <w:left w:val="none" w:sz="0" w:space="0" w:color="auto"/>
            <w:bottom w:val="none" w:sz="0" w:space="0" w:color="auto"/>
            <w:right w:val="none" w:sz="0" w:space="0" w:color="auto"/>
          </w:divBdr>
        </w:div>
        <w:div w:id="1128283482">
          <w:marLeft w:val="640"/>
          <w:marRight w:val="0"/>
          <w:marTop w:val="0"/>
          <w:marBottom w:val="0"/>
          <w:divBdr>
            <w:top w:val="none" w:sz="0" w:space="0" w:color="auto"/>
            <w:left w:val="none" w:sz="0" w:space="0" w:color="auto"/>
            <w:bottom w:val="none" w:sz="0" w:space="0" w:color="auto"/>
            <w:right w:val="none" w:sz="0" w:space="0" w:color="auto"/>
          </w:divBdr>
        </w:div>
        <w:div w:id="1203057971">
          <w:marLeft w:val="640"/>
          <w:marRight w:val="0"/>
          <w:marTop w:val="0"/>
          <w:marBottom w:val="0"/>
          <w:divBdr>
            <w:top w:val="none" w:sz="0" w:space="0" w:color="auto"/>
            <w:left w:val="none" w:sz="0" w:space="0" w:color="auto"/>
            <w:bottom w:val="none" w:sz="0" w:space="0" w:color="auto"/>
            <w:right w:val="none" w:sz="0" w:space="0" w:color="auto"/>
          </w:divBdr>
        </w:div>
        <w:div w:id="1216235241">
          <w:marLeft w:val="640"/>
          <w:marRight w:val="0"/>
          <w:marTop w:val="0"/>
          <w:marBottom w:val="0"/>
          <w:divBdr>
            <w:top w:val="none" w:sz="0" w:space="0" w:color="auto"/>
            <w:left w:val="none" w:sz="0" w:space="0" w:color="auto"/>
            <w:bottom w:val="none" w:sz="0" w:space="0" w:color="auto"/>
            <w:right w:val="none" w:sz="0" w:space="0" w:color="auto"/>
          </w:divBdr>
        </w:div>
        <w:div w:id="1227914697">
          <w:marLeft w:val="640"/>
          <w:marRight w:val="0"/>
          <w:marTop w:val="0"/>
          <w:marBottom w:val="0"/>
          <w:divBdr>
            <w:top w:val="none" w:sz="0" w:space="0" w:color="auto"/>
            <w:left w:val="none" w:sz="0" w:space="0" w:color="auto"/>
            <w:bottom w:val="none" w:sz="0" w:space="0" w:color="auto"/>
            <w:right w:val="none" w:sz="0" w:space="0" w:color="auto"/>
          </w:divBdr>
        </w:div>
        <w:div w:id="1284458221">
          <w:marLeft w:val="640"/>
          <w:marRight w:val="0"/>
          <w:marTop w:val="0"/>
          <w:marBottom w:val="0"/>
          <w:divBdr>
            <w:top w:val="none" w:sz="0" w:space="0" w:color="auto"/>
            <w:left w:val="none" w:sz="0" w:space="0" w:color="auto"/>
            <w:bottom w:val="none" w:sz="0" w:space="0" w:color="auto"/>
            <w:right w:val="none" w:sz="0" w:space="0" w:color="auto"/>
          </w:divBdr>
        </w:div>
        <w:div w:id="1294750851">
          <w:marLeft w:val="640"/>
          <w:marRight w:val="0"/>
          <w:marTop w:val="0"/>
          <w:marBottom w:val="0"/>
          <w:divBdr>
            <w:top w:val="none" w:sz="0" w:space="0" w:color="auto"/>
            <w:left w:val="none" w:sz="0" w:space="0" w:color="auto"/>
            <w:bottom w:val="none" w:sz="0" w:space="0" w:color="auto"/>
            <w:right w:val="none" w:sz="0" w:space="0" w:color="auto"/>
          </w:divBdr>
        </w:div>
        <w:div w:id="1327971836">
          <w:marLeft w:val="640"/>
          <w:marRight w:val="0"/>
          <w:marTop w:val="0"/>
          <w:marBottom w:val="0"/>
          <w:divBdr>
            <w:top w:val="none" w:sz="0" w:space="0" w:color="auto"/>
            <w:left w:val="none" w:sz="0" w:space="0" w:color="auto"/>
            <w:bottom w:val="none" w:sz="0" w:space="0" w:color="auto"/>
            <w:right w:val="none" w:sz="0" w:space="0" w:color="auto"/>
          </w:divBdr>
        </w:div>
        <w:div w:id="1361397599">
          <w:marLeft w:val="640"/>
          <w:marRight w:val="0"/>
          <w:marTop w:val="0"/>
          <w:marBottom w:val="0"/>
          <w:divBdr>
            <w:top w:val="none" w:sz="0" w:space="0" w:color="auto"/>
            <w:left w:val="none" w:sz="0" w:space="0" w:color="auto"/>
            <w:bottom w:val="none" w:sz="0" w:space="0" w:color="auto"/>
            <w:right w:val="none" w:sz="0" w:space="0" w:color="auto"/>
          </w:divBdr>
        </w:div>
        <w:div w:id="1383675383">
          <w:marLeft w:val="640"/>
          <w:marRight w:val="0"/>
          <w:marTop w:val="0"/>
          <w:marBottom w:val="0"/>
          <w:divBdr>
            <w:top w:val="none" w:sz="0" w:space="0" w:color="auto"/>
            <w:left w:val="none" w:sz="0" w:space="0" w:color="auto"/>
            <w:bottom w:val="none" w:sz="0" w:space="0" w:color="auto"/>
            <w:right w:val="none" w:sz="0" w:space="0" w:color="auto"/>
          </w:divBdr>
        </w:div>
        <w:div w:id="1493256785">
          <w:marLeft w:val="640"/>
          <w:marRight w:val="0"/>
          <w:marTop w:val="0"/>
          <w:marBottom w:val="0"/>
          <w:divBdr>
            <w:top w:val="none" w:sz="0" w:space="0" w:color="auto"/>
            <w:left w:val="none" w:sz="0" w:space="0" w:color="auto"/>
            <w:bottom w:val="none" w:sz="0" w:space="0" w:color="auto"/>
            <w:right w:val="none" w:sz="0" w:space="0" w:color="auto"/>
          </w:divBdr>
        </w:div>
        <w:div w:id="1603415453">
          <w:marLeft w:val="640"/>
          <w:marRight w:val="0"/>
          <w:marTop w:val="0"/>
          <w:marBottom w:val="0"/>
          <w:divBdr>
            <w:top w:val="none" w:sz="0" w:space="0" w:color="auto"/>
            <w:left w:val="none" w:sz="0" w:space="0" w:color="auto"/>
            <w:bottom w:val="none" w:sz="0" w:space="0" w:color="auto"/>
            <w:right w:val="none" w:sz="0" w:space="0" w:color="auto"/>
          </w:divBdr>
        </w:div>
        <w:div w:id="1670062220">
          <w:marLeft w:val="640"/>
          <w:marRight w:val="0"/>
          <w:marTop w:val="0"/>
          <w:marBottom w:val="0"/>
          <w:divBdr>
            <w:top w:val="none" w:sz="0" w:space="0" w:color="auto"/>
            <w:left w:val="none" w:sz="0" w:space="0" w:color="auto"/>
            <w:bottom w:val="none" w:sz="0" w:space="0" w:color="auto"/>
            <w:right w:val="none" w:sz="0" w:space="0" w:color="auto"/>
          </w:divBdr>
        </w:div>
        <w:div w:id="1753307223">
          <w:marLeft w:val="640"/>
          <w:marRight w:val="0"/>
          <w:marTop w:val="0"/>
          <w:marBottom w:val="0"/>
          <w:divBdr>
            <w:top w:val="none" w:sz="0" w:space="0" w:color="auto"/>
            <w:left w:val="none" w:sz="0" w:space="0" w:color="auto"/>
            <w:bottom w:val="none" w:sz="0" w:space="0" w:color="auto"/>
            <w:right w:val="none" w:sz="0" w:space="0" w:color="auto"/>
          </w:divBdr>
        </w:div>
        <w:div w:id="1812600663">
          <w:marLeft w:val="640"/>
          <w:marRight w:val="0"/>
          <w:marTop w:val="0"/>
          <w:marBottom w:val="0"/>
          <w:divBdr>
            <w:top w:val="none" w:sz="0" w:space="0" w:color="auto"/>
            <w:left w:val="none" w:sz="0" w:space="0" w:color="auto"/>
            <w:bottom w:val="none" w:sz="0" w:space="0" w:color="auto"/>
            <w:right w:val="none" w:sz="0" w:space="0" w:color="auto"/>
          </w:divBdr>
        </w:div>
        <w:div w:id="1819766101">
          <w:marLeft w:val="640"/>
          <w:marRight w:val="0"/>
          <w:marTop w:val="0"/>
          <w:marBottom w:val="0"/>
          <w:divBdr>
            <w:top w:val="none" w:sz="0" w:space="0" w:color="auto"/>
            <w:left w:val="none" w:sz="0" w:space="0" w:color="auto"/>
            <w:bottom w:val="none" w:sz="0" w:space="0" w:color="auto"/>
            <w:right w:val="none" w:sz="0" w:space="0" w:color="auto"/>
          </w:divBdr>
        </w:div>
        <w:div w:id="1821775946">
          <w:marLeft w:val="640"/>
          <w:marRight w:val="0"/>
          <w:marTop w:val="0"/>
          <w:marBottom w:val="0"/>
          <w:divBdr>
            <w:top w:val="none" w:sz="0" w:space="0" w:color="auto"/>
            <w:left w:val="none" w:sz="0" w:space="0" w:color="auto"/>
            <w:bottom w:val="none" w:sz="0" w:space="0" w:color="auto"/>
            <w:right w:val="none" w:sz="0" w:space="0" w:color="auto"/>
          </w:divBdr>
        </w:div>
        <w:div w:id="1850482348">
          <w:marLeft w:val="640"/>
          <w:marRight w:val="0"/>
          <w:marTop w:val="0"/>
          <w:marBottom w:val="0"/>
          <w:divBdr>
            <w:top w:val="none" w:sz="0" w:space="0" w:color="auto"/>
            <w:left w:val="none" w:sz="0" w:space="0" w:color="auto"/>
            <w:bottom w:val="none" w:sz="0" w:space="0" w:color="auto"/>
            <w:right w:val="none" w:sz="0" w:space="0" w:color="auto"/>
          </w:divBdr>
        </w:div>
        <w:div w:id="1881628942">
          <w:marLeft w:val="640"/>
          <w:marRight w:val="0"/>
          <w:marTop w:val="0"/>
          <w:marBottom w:val="0"/>
          <w:divBdr>
            <w:top w:val="none" w:sz="0" w:space="0" w:color="auto"/>
            <w:left w:val="none" w:sz="0" w:space="0" w:color="auto"/>
            <w:bottom w:val="none" w:sz="0" w:space="0" w:color="auto"/>
            <w:right w:val="none" w:sz="0" w:space="0" w:color="auto"/>
          </w:divBdr>
        </w:div>
        <w:div w:id="1936327293">
          <w:marLeft w:val="640"/>
          <w:marRight w:val="0"/>
          <w:marTop w:val="0"/>
          <w:marBottom w:val="0"/>
          <w:divBdr>
            <w:top w:val="none" w:sz="0" w:space="0" w:color="auto"/>
            <w:left w:val="none" w:sz="0" w:space="0" w:color="auto"/>
            <w:bottom w:val="none" w:sz="0" w:space="0" w:color="auto"/>
            <w:right w:val="none" w:sz="0" w:space="0" w:color="auto"/>
          </w:divBdr>
        </w:div>
        <w:div w:id="2006592433">
          <w:marLeft w:val="640"/>
          <w:marRight w:val="0"/>
          <w:marTop w:val="0"/>
          <w:marBottom w:val="0"/>
          <w:divBdr>
            <w:top w:val="none" w:sz="0" w:space="0" w:color="auto"/>
            <w:left w:val="none" w:sz="0" w:space="0" w:color="auto"/>
            <w:bottom w:val="none" w:sz="0" w:space="0" w:color="auto"/>
            <w:right w:val="none" w:sz="0" w:space="0" w:color="auto"/>
          </w:divBdr>
        </w:div>
        <w:div w:id="2018456317">
          <w:marLeft w:val="640"/>
          <w:marRight w:val="0"/>
          <w:marTop w:val="0"/>
          <w:marBottom w:val="0"/>
          <w:divBdr>
            <w:top w:val="none" w:sz="0" w:space="0" w:color="auto"/>
            <w:left w:val="none" w:sz="0" w:space="0" w:color="auto"/>
            <w:bottom w:val="none" w:sz="0" w:space="0" w:color="auto"/>
            <w:right w:val="none" w:sz="0" w:space="0" w:color="auto"/>
          </w:divBdr>
        </w:div>
        <w:div w:id="2021933402">
          <w:marLeft w:val="640"/>
          <w:marRight w:val="0"/>
          <w:marTop w:val="0"/>
          <w:marBottom w:val="0"/>
          <w:divBdr>
            <w:top w:val="none" w:sz="0" w:space="0" w:color="auto"/>
            <w:left w:val="none" w:sz="0" w:space="0" w:color="auto"/>
            <w:bottom w:val="none" w:sz="0" w:space="0" w:color="auto"/>
            <w:right w:val="none" w:sz="0" w:space="0" w:color="auto"/>
          </w:divBdr>
        </w:div>
        <w:div w:id="2053387069">
          <w:marLeft w:val="640"/>
          <w:marRight w:val="0"/>
          <w:marTop w:val="0"/>
          <w:marBottom w:val="0"/>
          <w:divBdr>
            <w:top w:val="none" w:sz="0" w:space="0" w:color="auto"/>
            <w:left w:val="none" w:sz="0" w:space="0" w:color="auto"/>
            <w:bottom w:val="none" w:sz="0" w:space="0" w:color="auto"/>
            <w:right w:val="none" w:sz="0" w:space="0" w:color="auto"/>
          </w:divBdr>
        </w:div>
        <w:div w:id="2089375317">
          <w:marLeft w:val="640"/>
          <w:marRight w:val="0"/>
          <w:marTop w:val="0"/>
          <w:marBottom w:val="0"/>
          <w:divBdr>
            <w:top w:val="none" w:sz="0" w:space="0" w:color="auto"/>
            <w:left w:val="none" w:sz="0" w:space="0" w:color="auto"/>
            <w:bottom w:val="none" w:sz="0" w:space="0" w:color="auto"/>
            <w:right w:val="none" w:sz="0" w:space="0" w:color="auto"/>
          </w:divBdr>
        </w:div>
        <w:div w:id="2096660271">
          <w:marLeft w:val="640"/>
          <w:marRight w:val="0"/>
          <w:marTop w:val="0"/>
          <w:marBottom w:val="0"/>
          <w:divBdr>
            <w:top w:val="none" w:sz="0" w:space="0" w:color="auto"/>
            <w:left w:val="none" w:sz="0" w:space="0" w:color="auto"/>
            <w:bottom w:val="none" w:sz="0" w:space="0" w:color="auto"/>
            <w:right w:val="none" w:sz="0" w:space="0" w:color="auto"/>
          </w:divBdr>
        </w:div>
        <w:div w:id="2098091535">
          <w:marLeft w:val="640"/>
          <w:marRight w:val="0"/>
          <w:marTop w:val="0"/>
          <w:marBottom w:val="0"/>
          <w:divBdr>
            <w:top w:val="none" w:sz="0" w:space="0" w:color="auto"/>
            <w:left w:val="none" w:sz="0" w:space="0" w:color="auto"/>
            <w:bottom w:val="none" w:sz="0" w:space="0" w:color="auto"/>
            <w:right w:val="none" w:sz="0" w:space="0" w:color="auto"/>
          </w:divBdr>
        </w:div>
        <w:div w:id="2132627166">
          <w:marLeft w:val="640"/>
          <w:marRight w:val="0"/>
          <w:marTop w:val="0"/>
          <w:marBottom w:val="0"/>
          <w:divBdr>
            <w:top w:val="none" w:sz="0" w:space="0" w:color="auto"/>
            <w:left w:val="none" w:sz="0" w:space="0" w:color="auto"/>
            <w:bottom w:val="none" w:sz="0" w:space="0" w:color="auto"/>
            <w:right w:val="none" w:sz="0" w:space="0" w:color="auto"/>
          </w:divBdr>
        </w:div>
      </w:divsChild>
    </w:div>
    <w:div w:id="306588214">
      <w:bodyDiv w:val="1"/>
      <w:marLeft w:val="0"/>
      <w:marRight w:val="0"/>
      <w:marTop w:val="0"/>
      <w:marBottom w:val="0"/>
      <w:divBdr>
        <w:top w:val="none" w:sz="0" w:space="0" w:color="auto"/>
        <w:left w:val="none" w:sz="0" w:space="0" w:color="auto"/>
        <w:bottom w:val="none" w:sz="0" w:space="0" w:color="auto"/>
        <w:right w:val="none" w:sz="0" w:space="0" w:color="auto"/>
      </w:divBdr>
    </w:div>
    <w:div w:id="307132996">
      <w:bodyDiv w:val="1"/>
      <w:marLeft w:val="0"/>
      <w:marRight w:val="0"/>
      <w:marTop w:val="0"/>
      <w:marBottom w:val="0"/>
      <w:divBdr>
        <w:top w:val="none" w:sz="0" w:space="0" w:color="auto"/>
        <w:left w:val="none" w:sz="0" w:space="0" w:color="auto"/>
        <w:bottom w:val="none" w:sz="0" w:space="0" w:color="auto"/>
        <w:right w:val="none" w:sz="0" w:space="0" w:color="auto"/>
      </w:divBdr>
    </w:div>
    <w:div w:id="307512223">
      <w:bodyDiv w:val="1"/>
      <w:marLeft w:val="0"/>
      <w:marRight w:val="0"/>
      <w:marTop w:val="0"/>
      <w:marBottom w:val="0"/>
      <w:divBdr>
        <w:top w:val="none" w:sz="0" w:space="0" w:color="auto"/>
        <w:left w:val="none" w:sz="0" w:space="0" w:color="auto"/>
        <w:bottom w:val="none" w:sz="0" w:space="0" w:color="auto"/>
        <w:right w:val="none" w:sz="0" w:space="0" w:color="auto"/>
      </w:divBdr>
    </w:div>
    <w:div w:id="308749850">
      <w:bodyDiv w:val="1"/>
      <w:marLeft w:val="0"/>
      <w:marRight w:val="0"/>
      <w:marTop w:val="0"/>
      <w:marBottom w:val="0"/>
      <w:divBdr>
        <w:top w:val="none" w:sz="0" w:space="0" w:color="auto"/>
        <w:left w:val="none" w:sz="0" w:space="0" w:color="auto"/>
        <w:bottom w:val="none" w:sz="0" w:space="0" w:color="auto"/>
        <w:right w:val="none" w:sz="0" w:space="0" w:color="auto"/>
      </w:divBdr>
    </w:div>
    <w:div w:id="311832576">
      <w:bodyDiv w:val="1"/>
      <w:marLeft w:val="0"/>
      <w:marRight w:val="0"/>
      <w:marTop w:val="0"/>
      <w:marBottom w:val="0"/>
      <w:divBdr>
        <w:top w:val="none" w:sz="0" w:space="0" w:color="auto"/>
        <w:left w:val="none" w:sz="0" w:space="0" w:color="auto"/>
        <w:bottom w:val="none" w:sz="0" w:space="0" w:color="auto"/>
        <w:right w:val="none" w:sz="0" w:space="0" w:color="auto"/>
      </w:divBdr>
    </w:div>
    <w:div w:id="313336113">
      <w:bodyDiv w:val="1"/>
      <w:marLeft w:val="0"/>
      <w:marRight w:val="0"/>
      <w:marTop w:val="0"/>
      <w:marBottom w:val="0"/>
      <w:divBdr>
        <w:top w:val="none" w:sz="0" w:space="0" w:color="auto"/>
        <w:left w:val="none" w:sz="0" w:space="0" w:color="auto"/>
        <w:bottom w:val="none" w:sz="0" w:space="0" w:color="auto"/>
        <w:right w:val="none" w:sz="0" w:space="0" w:color="auto"/>
      </w:divBdr>
    </w:div>
    <w:div w:id="314728617">
      <w:bodyDiv w:val="1"/>
      <w:marLeft w:val="0"/>
      <w:marRight w:val="0"/>
      <w:marTop w:val="0"/>
      <w:marBottom w:val="0"/>
      <w:divBdr>
        <w:top w:val="none" w:sz="0" w:space="0" w:color="auto"/>
        <w:left w:val="none" w:sz="0" w:space="0" w:color="auto"/>
        <w:bottom w:val="none" w:sz="0" w:space="0" w:color="auto"/>
        <w:right w:val="none" w:sz="0" w:space="0" w:color="auto"/>
      </w:divBdr>
    </w:div>
    <w:div w:id="315036106">
      <w:bodyDiv w:val="1"/>
      <w:marLeft w:val="0"/>
      <w:marRight w:val="0"/>
      <w:marTop w:val="0"/>
      <w:marBottom w:val="0"/>
      <w:divBdr>
        <w:top w:val="none" w:sz="0" w:space="0" w:color="auto"/>
        <w:left w:val="none" w:sz="0" w:space="0" w:color="auto"/>
        <w:bottom w:val="none" w:sz="0" w:space="0" w:color="auto"/>
        <w:right w:val="none" w:sz="0" w:space="0" w:color="auto"/>
      </w:divBdr>
    </w:div>
    <w:div w:id="315650888">
      <w:bodyDiv w:val="1"/>
      <w:marLeft w:val="0"/>
      <w:marRight w:val="0"/>
      <w:marTop w:val="0"/>
      <w:marBottom w:val="0"/>
      <w:divBdr>
        <w:top w:val="none" w:sz="0" w:space="0" w:color="auto"/>
        <w:left w:val="none" w:sz="0" w:space="0" w:color="auto"/>
        <w:bottom w:val="none" w:sz="0" w:space="0" w:color="auto"/>
        <w:right w:val="none" w:sz="0" w:space="0" w:color="auto"/>
      </w:divBdr>
    </w:div>
    <w:div w:id="316955244">
      <w:bodyDiv w:val="1"/>
      <w:marLeft w:val="0"/>
      <w:marRight w:val="0"/>
      <w:marTop w:val="0"/>
      <w:marBottom w:val="0"/>
      <w:divBdr>
        <w:top w:val="none" w:sz="0" w:space="0" w:color="auto"/>
        <w:left w:val="none" w:sz="0" w:space="0" w:color="auto"/>
        <w:bottom w:val="none" w:sz="0" w:space="0" w:color="auto"/>
        <w:right w:val="none" w:sz="0" w:space="0" w:color="auto"/>
      </w:divBdr>
    </w:div>
    <w:div w:id="317149636">
      <w:bodyDiv w:val="1"/>
      <w:marLeft w:val="0"/>
      <w:marRight w:val="0"/>
      <w:marTop w:val="0"/>
      <w:marBottom w:val="0"/>
      <w:divBdr>
        <w:top w:val="none" w:sz="0" w:space="0" w:color="auto"/>
        <w:left w:val="none" w:sz="0" w:space="0" w:color="auto"/>
        <w:bottom w:val="none" w:sz="0" w:space="0" w:color="auto"/>
        <w:right w:val="none" w:sz="0" w:space="0" w:color="auto"/>
      </w:divBdr>
    </w:div>
    <w:div w:id="317460485">
      <w:bodyDiv w:val="1"/>
      <w:marLeft w:val="0"/>
      <w:marRight w:val="0"/>
      <w:marTop w:val="0"/>
      <w:marBottom w:val="0"/>
      <w:divBdr>
        <w:top w:val="none" w:sz="0" w:space="0" w:color="auto"/>
        <w:left w:val="none" w:sz="0" w:space="0" w:color="auto"/>
        <w:bottom w:val="none" w:sz="0" w:space="0" w:color="auto"/>
        <w:right w:val="none" w:sz="0" w:space="0" w:color="auto"/>
      </w:divBdr>
    </w:div>
    <w:div w:id="325284615">
      <w:bodyDiv w:val="1"/>
      <w:marLeft w:val="0"/>
      <w:marRight w:val="0"/>
      <w:marTop w:val="0"/>
      <w:marBottom w:val="0"/>
      <w:divBdr>
        <w:top w:val="none" w:sz="0" w:space="0" w:color="auto"/>
        <w:left w:val="none" w:sz="0" w:space="0" w:color="auto"/>
        <w:bottom w:val="none" w:sz="0" w:space="0" w:color="auto"/>
        <w:right w:val="none" w:sz="0" w:space="0" w:color="auto"/>
      </w:divBdr>
      <w:divsChild>
        <w:div w:id="44986340">
          <w:marLeft w:val="480"/>
          <w:marRight w:val="0"/>
          <w:marTop w:val="0"/>
          <w:marBottom w:val="0"/>
          <w:divBdr>
            <w:top w:val="none" w:sz="0" w:space="0" w:color="auto"/>
            <w:left w:val="none" w:sz="0" w:space="0" w:color="auto"/>
            <w:bottom w:val="none" w:sz="0" w:space="0" w:color="auto"/>
            <w:right w:val="none" w:sz="0" w:space="0" w:color="auto"/>
          </w:divBdr>
        </w:div>
        <w:div w:id="63846411">
          <w:marLeft w:val="480"/>
          <w:marRight w:val="0"/>
          <w:marTop w:val="0"/>
          <w:marBottom w:val="0"/>
          <w:divBdr>
            <w:top w:val="none" w:sz="0" w:space="0" w:color="auto"/>
            <w:left w:val="none" w:sz="0" w:space="0" w:color="auto"/>
            <w:bottom w:val="none" w:sz="0" w:space="0" w:color="auto"/>
            <w:right w:val="none" w:sz="0" w:space="0" w:color="auto"/>
          </w:divBdr>
        </w:div>
        <w:div w:id="91171156">
          <w:marLeft w:val="480"/>
          <w:marRight w:val="0"/>
          <w:marTop w:val="0"/>
          <w:marBottom w:val="0"/>
          <w:divBdr>
            <w:top w:val="none" w:sz="0" w:space="0" w:color="auto"/>
            <w:left w:val="none" w:sz="0" w:space="0" w:color="auto"/>
            <w:bottom w:val="none" w:sz="0" w:space="0" w:color="auto"/>
            <w:right w:val="none" w:sz="0" w:space="0" w:color="auto"/>
          </w:divBdr>
        </w:div>
        <w:div w:id="91754166">
          <w:marLeft w:val="480"/>
          <w:marRight w:val="0"/>
          <w:marTop w:val="0"/>
          <w:marBottom w:val="0"/>
          <w:divBdr>
            <w:top w:val="none" w:sz="0" w:space="0" w:color="auto"/>
            <w:left w:val="none" w:sz="0" w:space="0" w:color="auto"/>
            <w:bottom w:val="none" w:sz="0" w:space="0" w:color="auto"/>
            <w:right w:val="none" w:sz="0" w:space="0" w:color="auto"/>
          </w:divBdr>
        </w:div>
        <w:div w:id="101803790">
          <w:marLeft w:val="480"/>
          <w:marRight w:val="0"/>
          <w:marTop w:val="0"/>
          <w:marBottom w:val="0"/>
          <w:divBdr>
            <w:top w:val="none" w:sz="0" w:space="0" w:color="auto"/>
            <w:left w:val="none" w:sz="0" w:space="0" w:color="auto"/>
            <w:bottom w:val="none" w:sz="0" w:space="0" w:color="auto"/>
            <w:right w:val="none" w:sz="0" w:space="0" w:color="auto"/>
          </w:divBdr>
        </w:div>
        <w:div w:id="111293587">
          <w:marLeft w:val="480"/>
          <w:marRight w:val="0"/>
          <w:marTop w:val="0"/>
          <w:marBottom w:val="0"/>
          <w:divBdr>
            <w:top w:val="none" w:sz="0" w:space="0" w:color="auto"/>
            <w:left w:val="none" w:sz="0" w:space="0" w:color="auto"/>
            <w:bottom w:val="none" w:sz="0" w:space="0" w:color="auto"/>
            <w:right w:val="none" w:sz="0" w:space="0" w:color="auto"/>
          </w:divBdr>
        </w:div>
        <w:div w:id="128985465">
          <w:marLeft w:val="480"/>
          <w:marRight w:val="0"/>
          <w:marTop w:val="0"/>
          <w:marBottom w:val="0"/>
          <w:divBdr>
            <w:top w:val="none" w:sz="0" w:space="0" w:color="auto"/>
            <w:left w:val="none" w:sz="0" w:space="0" w:color="auto"/>
            <w:bottom w:val="none" w:sz="0" w:space="0" w:color="auto"/>
            <w:right w:val="none" w:sz="0" w:space="0" w:color="auto"/>
          </w:divBdr>
        </w:div>
        <w:div w:id="148519755">
          <w:marLeft w:val="480"/>
          <w:marRight w:val="0"/>
          <w:marTop w:val="0"/>
          <w:marBottom w:val="0"/>
          <w:divBdr>
            <w:top w:val="none" w:sz="0" w:space="0" w:color="auto"/>
            <w:left w:val="none" w:sz="0" w:space="0" w:color="auto"/>
            <w:bottom w:val="none" w:sz="0" w:space="0" w:color="auto"/>
            <w:right w:val="none" w:sz="0" w:space="0" w:color="auto"/>
          </w:divBdr>
        </w:div>
        <w:div w:id="163905640">
          <w:marLeft w:val="480"/>
          <w:marRight w:val="0"/>
          <w:marTop w:val="0"/>
          <w:marBottom w:val="0"/>
          <w:divBdr>
            <w:top w:val="none" w:sz="0" w:space="0" w:color="auto"/>
            <w:left w:val="none" w:sz="0" w:space="0" w:color="auto"/>
            <w:bottom w:val="none" w:sz="0" w:space="0" w:color="auto"/>
            <w:right w:val="none" w:sz="0" w:space="0" w:color="auto"/>
          </w:divBdr>
        </w:div>
        <w:div w:id="192231323">
          <w:marLeft w:val="480"/>
          <w:marRight w:val="0"/>
          <w:marTop w:val="0"/>
          <w:marBottom w:val="0"/>
          <w:divBdr>
            <w:top w:val="none" w:sz="0" w:space="0" w:color="auto"/>
            <w:left w:val="none" w:sz="0" w:space="0" w:color="auto"/>
            <w:bottom w:val="none" w:sz="0" w:space="0" w:color="auto"/>
            <w:right w:val="none" w:sz="0" w:space="0" w:color="auto"/>
          </w:divBdr>
        </w:div>
        <w:div w:id="199444078">
          <w:marLeft w:val="480"/>
          <w:marRight w:val="0"/>
          <w:marTop w:val="0"/>
          <w:marBottom w:val="0"/>
          <w:divBdr>
            <w:top w:val="none" w:sz="0" w:space="0" w:color="auto"/>
            <w:left w:val="none" w:sz="0" w:space="0" w:color="auto"/>
            <w:bottom w:val="none" w:sz="0" w:space="0" w:color="auto"/>
            <w:right w:val="none" w:sz="0" w:space="0" w:color="auto"/>
          </w:divBdr>
        </w:div>
        <w:div w:id="221991609">
          <w:marLeft w:val="480"/>
          <w:marRight w:val="0"/>
          <w:marTop w:val="0"/>
          <w:marBottom w:val="0"/>
          <w:divBdr>
            <w:top w:val="none" w:sz="0" w:space="0" w:color="auto"/>
            <w:left w:val="none" w:sz="0" w:space="0" w:color="auto"/>
            <w:bottom w:val="none" w:sz="0" w:space="0" w:color="auto"/>
            <w:right w:val="none" w:sz="0" w:space="0" w:color="auto"/>
          </w:divBdr>
        </w:div>
        <w:div w:id="228347959">
          <w:marLeft w:val="480"/>
          <w:marRight w:val="0"/>
          <w:marTop w:val="0"/>
          <w:marBottom w:val="0"/>
          <w:divBdr>
            <w:top w:val="none" w:sz="0" w:space="0" w:color="auto"/>
            <w:left w:val="none" w:sz="0" w:space="0" w:color="auto"/>
            <w:bottom w:val="none" w:sz="0" w:space="0" w:color="auto"/>
            <w:right w:val="none" w:sz="0" w:space="0" w:color="auto"/>
          </w:divBdr>
        </w:div>
        <w:div w:id="280117965">
          <w:marLeft w:val="480"/>
          <w:marRight w:val="0"/>
          <w:marTop w:val="0"/>
          <w:marBottom w:val="0"/>
          <w:divBdr>
            <w:top w:val="none" w:sz="0" w:space="0" w:color="auto"/>
            <w:left w:val="none" w:sz="0" w:space="0" w:color="auto"/>
            <w:bottom w:val="none" w:sz="0" w:space="0" w:color="auto"/>
            <w:right w:val="none" w:sz="0" w:space="0" w:color="auto"/>
          </w:divBdr>
        </w:div>
        <w:div w:id="285965538">
          <w:marLeft w:val="480"/>
          <w:marRight w:val="0"/>
          <w:marTop w:val="0"/>
          <w:marBottom w:val="0"/>
          <w:divBdr>
            <w:top w:val="none" w:sz="0" w:space="0" w:color="auto"/>
            <w:left w:val="none" w:sz="0" w:space="0" w:color="auto"/>
            <w:bottom w:val="none" w:sz="0" w:space="0" w:color="auto"/>
            <w:right w:val="none" w:sz="0" w:space="0" w:color="auto"/>
          </w:divBdr>
        </w:div>
        <w:div w:id="308631084">
          <w:marLeft w:val="480"/>
          <w:marRight w:val="0"/>
          <w:marTop w:val="0"/>
          <w:marBottom w:val="0"/>
          <w:divBdr>
            <w:top w:val="none" w:sz="0" w:space="0" w:color="auto"/>
            <w:left w:val="none" w:sz="0" w:space="0" w:color="auto"/>
            <w:bottom w:val="none" w:sz="0" w:space="0" w:color="auto"/>
            <w:right w:val="none" w:sz="0" w:space="0" w:color="auto"/>
          </w:divBdr>
        </w:div>
        <w:div w:id="433327449">
          <w:marLeft w:val="480"/>
          <w:marRight w:val="0"/>
          <w:marTop w:val="0"/>
          <w:marBottom w:val="0"/>
          <w:divBdr>
            <w:top w:val="none" w:sz="0" w:space="0" w:color="auto"/>
            <w:left w:val="none" w:sz="0" w:space="0" w:color="auto"/>
            <w:bottom w:val="none" w:sz="0" w:space="0" w:color="auto"/>
            <w:right w:val="none" w:sz="0" w:space="0" w:color="auto"/>
          </w:divBdr>
        </w:div>
        <w:div w:id="457996946">
          <w:marLeft w:val="480"/>
          <w:marRight w:val="0"/>
          <w:marTop w:val="0"/>
          <w:marBottom w:val="0"/>
          <w:divBdr>
            <w:top w:val="none" w:sz="0" w:space="0" w:color="auto"/>
            <w:left w:val="none" w:sz="0" w:space="0" w:color="auto"/>
            <w:bottom w:val="none" w:sz="0" w:space="0" w:color="auto"/>
            <w:right w:val="none" w:sz="0" w:space="0" w:color="auto"/>
          </w:divBdr>
        </w:div>
        <w:div w:id="472212219">
          <w:marLeft w:val="480"/>
          <w:marRight w:val="0"/>
          <w:marTop w:val="0"/>
          <w:marBottom w:val="0"/>
          <w:divBdr>
            <w:top w:val="none" w:sz="0" w:space="0" w:color="auto"/>
            <w:left w:val="none" w:sz="0" w:space="0" w:color="auto"/>
            <w:bottom w:val="none" w:sz="0" w:space="0" w:color="auto"/>
            <w:right w:val="none" w:sz="0" w:space="0" w:color="auto"/>
          </w:divBdr>
        </w:div>
        <w:div w:id="483396787">
          <w:marLeft w:val="480"/>
          <w:marRight w:val="0"/>
          <w:marTop w:val="0"/>
          <w:marBottom w:val="0"/>
          <w:divBdr>
            <w:top w:val="none" w:sz="0" w:space="0" w:color="auto"/>
            <w:left w:val="none" w:sz="0" w:space="0" w:color="auto"/>
            <w:bottom w:val="none" w:sz="0" w:space="0" w:color="auto"/>
            <w:right w:val="none" w:sz="0" w:space="0" w:color="auto"/>
          </w:divBdr>
        </w:div>
        <w:div w:id="486749701">
          <w:marLeft w:val="480"/>
          <w:marRight w:val="0"/>
          <w:marTop w:val="0"/>
          <w:marBottom w:val="0"/>
          <w:divBdr>
            <w:top w:val="none" w:sz="0" w:space="0" w:color="auto"/>
            <w:left w:val="none" w:sz="0" w:space="0" w:color="auto"/>
            <w:bottom w:val="none" w:sz="0" w:space="0" w:color="auto"/>
            <w:right w:val="none" w:sz="0" w:space="0" w:color="auto"/>
          </w:divBdr>
        </w:div>
        <w:div w:id="490219219">
          <w:marLeft w:val="480"/>
          <w:marRight w:val="0"/>
          <w:marTop w:val="0"/>
          <w:marBottom w:val="0"/>
          <w:divBdr>
            <w:top w:val="none" w:sz="0" w:space="0" w:color="auto"/>
            <w:left w:val="none" w:sz="0" w:space="0" w:color="auto"/>
            <w:bottom w:val="none" w:sz="0" w:space="0" w:color="auto"/>
            <w:right w:val="none" w:sz="0" w:space="0" w:color="auto"/>
          </w:divBdr>
        </w:div>
        <w:div w:id="493688696">
          <w:marLeft w:val="480"/>
          <w:marRight w:val="0"/>
          <w:marTop w:val="0"/>
          <w:marBottom w:val="0"/>
          <w:divBdr>
            <w:top w:val="none" w:sz="0" w:space="0" w:color="auto"/>
            <w:left w:val="none" w:sz="0" w:space="0" w:color="auto"/>
            <w:bottom w:val="none" w:sz="0" w:space="0" w:color="auto"/>
            <w:right w:val="none" w:sz="0" w:space="0" w:color="auto"/>
          </w:divBdr>
        </w:div>
        <w:div w:id="498621363">
          <w:marLeft w:val="480"/>
          <w:marRight w:val="0"/>
          <w:marTop w:val="0"/>
          <w:marBottom w:val="0"/>
          <w:divBdr>
            <w:top w:val="none" w:sz="0" w:space="0" w:color="auto"/>
            <w:left w:val="none" w:sz="0" w:space="0" w:color="auto"/>
            <w:bottom w:val="none" w:sz="0" w:space="0" w:color="auto"/>
            <w:right w:val="none" w:sz="0" w:space="0" w:color="auto"/>
          </w:divBdr>
        </w:div>
        <w:div w:id="529880877">
          <w:marLeft w:val="480"/>
          <w:marRight w:val="0"/>
          <w:marTop w:val="0"/>
          <w:marBottom w:val="0"/>
          <w:divBdr>
            <w:top w:val="none" w:sz="0" w:space="0" w:color="auto"/>
            <w:left w:val="none" w:sz="0" w:space="0" w:color="auto"/>
            <w:bottom w:val="none" w:sz="0" w:space="0" w:color="auto"/>
            <w:right w:val="none" w:sz="0" w:space="0" w:color="auto"/>
          </w:divBdr>
        </w:div>
        <w:div w:id="549537247">
          <w:marLeft w:val="480"/>
          <w:marRight w:val="0"/>
          <w:marTop w:val="0"/>
          <w:marBottom w:val="0"/>
          <w:divBdr>
            <w:top w:val="none" w:sz="0" w:space="0" w:color="auto"/>
            <w:left w:val="none" w:sz="0" w:space="0" w:color="auto"/>
            <w:bottom w:val="none" w:sz="0" w:space="0" w:color="auto"/>
            <w:right w:val="none" w:sz="0" w:space="0" w:color="auto"/>
          </w:divBdr>
        </w:div>
        <w:div w:id="562914899">
          <w:marLeft w:val="480"/>
          <w:marRight w:val="0"/>
          <w:marTop w:val="0"/>
          <w:marBottom w:val="0"/>
          <w:divBdr>
            <w:top w:val="none" w:sz="0" w:space="0" w:color="auto"/>
            <w:left w:val="none" w:sz="0" w:space="0" w:color="auto"/>
            <w:bottom w:val="none" w:sz="0" w:space="0" w:color="auto"/>
            <w:right w:val="none" w:sz="0" w:space="0" w:color="auto"/>
          </w:divBdr>
        </w:div>
        <w:div w:id="566571776">
          <w:marLeft w:val="480"/>
          <w:marRight w:val="0"/>
          <w:marTop w:val="0"/>
          <w:marBottom w:val="0"/>
          <w:divBdr>
            <w:top w:val="none" w:sz="0" w:space="0" w:color="auto"/>
            <w:left w:val="none" w:sz="0" w:space="0" w:color="auto"/>
            <w:bottom w:val="none" w:sz="0" w:space="0" w:color="auto"/>
            <w:right w:val="none" w:sz="0" w:space="0" w:color="auto"/>
          </w:divBdr>
        </w:div>
        <w:div w:id="646322184">
          <w:marLeft w:val="480"/>
          <w:marRight w:val="0"/>
          <w:marTop w:val="0"/>
          <w:marBottom w:val="0"/>
          <w:divBdr>
            <w:top w:val="none" w:sz="0" w:space="0" w:color="auto"/>
            <w:left w:val="none" w:sz="0" w:space="0" w:color="auto"/>
            <w:bottom w:val="none" w:sz="0" w:space="0" w:color="auto"/>
            <w:right w:val="none" w:sz="0" w:space="0" w:color="auto"/>
          </w:divBdr>
        </w:div>
        <w:div w:id="650597025">
          <w:marLeft w:val="480"/>
          <w:marRight w:val="0"/>
          <w:marTop w:val="0"/>
          <w:marBottom w:val="0"/>
          <w:divBdr>
            <w:top w:val="none" w:sz="0" w:space="0" w:color="auto"/>
            <w:left w:val="none" w:sz="0" w:space="0" w:color="auto"/>
            <w:bottom w:val="none" w:sz="0" w:space="0" w:color="auto"/>
            <w:right w:val="none" w:sz="0" w:space="0" w:color="auto"/>
          </w:divBdr>
        </w:div>
        <w:div w:id="748887186">
          <w:marLeft w:val="480"/>
          <w:marRight w:val="0"/>
          <w:marTop w:val="0"/>
          <w:marBottom w:val="0"/>
          <w:divBdr>
            <w:top w:val="none" w:sz="0" w:space="0" w:color="auto"/>
            <w:left w:val="none" w:sz="0" w:space="0" w:color="auto"/>
            <w:bottom w:val="none" w:sz="0" w:space="0" w:color="auto"/>
            <w:right w:val="none" w:sz="0" w:space="0" w:color="auto"/>
          </w:divBdr>
        </w:div>
        <w:div w:id="757754404">
          <w:marLeft w:val="480"/>
          <w:marRight w:val="0"/>
          <w:marTop w:val="0"/>
          <w:marBottom w:val="0"/>
          <w:divBdr>
            <w:top w:val="none" w:sz="0" w:space="0" w:color="auto"/>
            <w:left w:val="none" w:sz="0" w:space="0" w:color="auto"/>
            <w:bottom w:val="none" w:sz="0" w:space="0" w:color="auto"/>
            <w:right w:val="none" w:sz="0" w:space="0" w:color="auto"/>
          </w:divBdr>
        </w:div>
        <w:div w:id="765345278">
          <w:marLeft w:val="480"/>
          <w:marRight w:val="0"/>
          <w:marTop w:val="0"/>
          <w:marBottom w:val="0"/>
          <w:divBdr>
            <w:top w:val="none" w:sz="0" w:space="0" w:color="auto"/>
            <w:left w:val="none" w:sz="0" w:space="0" w:color="auto"/>
            <w:bottom w:val="none" w:sz="0" w:space="0" w:color="auto"/>
            <w:right w:val="none" w:sz="0" w:space="0" w:color="auto"/>
          </w:divBdr>
        </w:div>
        <w:div w:id="775712076">
          <w:marLeft w:val="480"/>
          <w:marRight w:val="0"/>
          <w:marTop w:val="0"/>
          <w:marBottom w:val="0"/>
          <w:divBdr>
            <w:top w:val="none" w:sz="0" w:space="0" w:color="auto"/>
            <w:left w:val="none" w:sz="0" w:space="0" w:color="auto"/>
            <w:bottom w:val="none" w:sz="0" w:space="0" w:color="auto"/>
            <w:right w:val="none" w:sz="0" w:space="0" w:color="auto"/>
          </w:divBdr>
        </w:div>
        <w:div w:id="795373505">
          <w:marLeft w:val="480"/>
          <w:marRight w:val="0"/>
          <w:marTop w:val="0"/>
          <w:marBottom w:val="0"/>
          <w:divBdr>
            <w:top w:val="none" w:sz="0" w:space="0" w:color="auto"/>
            <w:left w:val="none" w:sz="0" w:space="0" w:color="auto"/>
            <w:bottom w:val="none" w:sz="0" w:space="0" w:color="auto"/>
            <w:right w:val="none" w:sz="0" w:space="0" w:color="auto"/>
          </w:divBdr>
        </w:div>
        <w:div w:id="821434811">
          <w:marLeft w:val="480"/>
          <w:marRight w:val="0"/>
          <w:marTop w:val="0"/>
          <w:marBottom w:val="0"/>
          <w:divBdr>
            <w:top w:val="none" w:sz="0" w:space="0" w:color="auto"/>
            <w:left w:val="none" w:sz="0" w:space="0" w:color="auto"/>
            <w:bottom w:val="none" w:sz="0" w:space="0" w:color="auto"/>
            <w:right w:val="none" w:sz="0" w:space="0" w:color="auto"/>
          </w:divBdr>
        </w:div>
        <w:div w:id="828593545">
          <w:marLeft w:val="480"/>
          <w:marRight w:val="0"/>
          <w:marTop w:val="0"/>
          <w:marBottom w:val="0"/>
          <w:divBdr>
            <w:top w:val="none" w:sz="0" w:space="0" w:color="auto"/>
            <w:left w:val="none" w:sz="0" w:space="0" w:color="auto"/>
            <w:bottom w:val="none" w:sz="0" w:space="0" w:color="auto"/>
            <w:right w:val="none" w:sz="0" w:space="0" w:color="auto"/>
          </w:divBdr>
        </w:div>
        <w:div w:id="919217384">
          <w:marLeft w:val="480"/>
          <w:marRight w:val="0"/>
          <w:marTop w:val="0"/>
          <w:marBottom w:val="0"/>
          <w:divBdr>
            <w:top w:val="none" w:sz="0" w:space="0" w:color="auto"/>
            <w:left w:val="none" w:sz="0" w:space="0" w:color="auto"/>
            <w:bottom w:val="none" w:sz="0" w:space="0" w:color="auto"/>
            <w:right w:val="none" w:sz="0" w:space="0" w:color="auto"/>
          </w:divBdr>
        </w:div>
        <w:div w:id="957951860">
          <w:marLeft w:val="480"/>
          <w:marRight w:val="0"/>
          <w:marTop w:val="0"/>
          <w:marBottom w:val="0"/>
          <w:divBdr>
            <w:top w:val="none" w:sz="0" w:space="0" w:color="auto"/>
            <w:left w:val="none" w:sz="0" w:space="0" w:color="auto"/>
            <w:bottom w:val="none" w:sz="0" w:space="0" w:color="auto"/>
            <w:right w:val="none" w:sz="0" w:space="0" w:color="auto"/>
          </w:divBdr>
        </w:div>
        <w:div w:id="993416334">
          <w:marLeft w:val="480"/>
          <w:marRight w:val="0"/>
          <w:marTop w:val="0"/>
          <w:marBottom w:val="0"/>
          <w:divBdr>
            <w:top w:val="none" w:sz="0" w:space="0" w:color="auto"/>
            <w:left w:val="none" w:sz="0" w:space="0" w:color="auto"/>
            <w:bottom w:val="none" w:sz="0" w:space="0" w:color="auto"/>
            <w:right w:val="none" w:sz="0" w:space="0" w:color="auto"/>
          </w:divBdr>
        </w:div>
        <w:div w:id="994259322">
          <w:marLeft w:val="480"/>
          <w:marRight w:val="0"/>
          <w:marTop w:val="0"/>
          <w:marBottom w:val="0"/>
          <w:divBdr>
            <w:top w:val="none" w:sz="0" w:space="0" w:color="auto"/>
            <w:left w:val="none" w:sz="0" w:space="0" w:color="auto"/>
            <w:bottom w:val="none" w:sz="0" w:space="0" w:color="auto"/>
            <w:right w:val="none" w:sz="0" w:space="0" w:color="auto"/>
          </w:divBdr>
        </w:div>
        <w:div w:id="1044401803">
          <w:marLeft w:val="480"/>
          <w:marRight w:val="0"/>
          <w:marTop w:val="0"/>
          <w:marBottom w:val="0"/>
          <w:divBdr>
            <w:top w:val="none" w:sz="0" w:space="0" w:color="auto"/>
            <w:left w:val="none" w:sz="0" w:space="0" w:color="auto"/>
            <w:bottom w:val="none" w:sz="0" w:space="0" w:color="auto"/>
            <w:right w:val="none" w:sz="0" w:space="0" w:color="auto"/>
          </w:divBdr>
        </w:div>
        <w:div w:id="1210992012">
          <w:marLeft w:val="480"/>
          <w:marRight w:val="0"/>
          <w:marTop w:val="0"/>
          <w:marBottom w:val="0"/>
          <w:divBdr>
            <w:top w:val="none" w:sz="0" w:space="0" w:color="auto"/>
            <w:left w:val="none" w:sz="0" w:space="0" w:color="auto"/>
            <w:bottom w:val="none" w:sz="0" w:space="0" w:color="auto"/>
            <w:right w:val="none" w:sz="0" w:space="0" w:color="auto"/>
          </w:divBdr>
        </w:div>
        <w:div w:id="1227761296">
          <w:marLeft w:val="480"/>
          <w:marRight w:val="0"/>
          <w:marTop w:val="0"/>
          <w:marBottom w:val="0"/>
          <w:divBdr>
            <w:top w:val="none" w:sz="0" w:space="0" w:color="auto"/>
            <w:left w:val="none" w:sz="0" w:space="0" w:color="auto"/>
            <w:bottom w:val="none" w:sz="0" w:space="0" w:color="auto"/>
            <w:right w:val="none" w:sz="0" w:space="0" w:color="auto"/>
          </w:divBdr>
        </w:div>
        <w:div w:id="1326933101">
          <w:marLeft w:val="480"/>
          <w:marRight w:val="0"/>
          <w:marTop w:val="0"/>
          <w:marBottom w:val="0"/>
          <w:divBdr>
            <w:top w:val="none" w:sz="0" w:space="0" w:color="auto"/>
            <w:left w:val="none" w:sz="0" w:space="0" w:color="auto"/>
            <w:bottom w:val="none" w:sz="0" w:space="0" w:color="auto"/>
            <w:right w:val="none" w:sz="0" w:space="0" w:color="auto"/>
          </w:divBdr>
        </w:div>
        <w:div w:id="1349872896">
          <w:marLeft w:val="480"/>
          <w:marRight w:val="0"/>
          <w:marTop w:val="0"/>
          <w:marBottom w:val="0"/>
          <w:divBdr>
            <w:top w:val="none" w:sz="0" w:space="0" w:color="auto"/>
            <w:left w:val="none" w:sz="0" w:space="0" w:color="auto"/>
            <w:bottom w:val="none" w:sz="0" w:space="0" w:color="auto"/>
            <w:right w:val="none" w:sz="0" w:space="0" w:color="auto"/>
          </w:divBdr>
        </w:div>
        <w:div w:id="1388065467">
          <w:marLeft w:val="480"/>
          <w:marRight w:val="0"/>
          <w:marTop w:val="0"/>
          <w:marBottom w:val="0"/>
          <w:divBdr>
            <w:top w:val="none" w:sz="0" w:space="0" w:color="auto"/>
            <w:left w:val="none" w:sz="0" w:space="0" w:color="auto"/>
            <w:bottom w:val="none" w:sz="0" w:space="0" w:color="auto"/>
            <w:right w:val="none" w:sz="0" w:space="0" w:color="auto"/>
          </w:divBdr>
        </w:div>
        <w:div w:id="1409114432">
          <w:marLeft w:val="480"/>
          <w:marRight w:val="0"/>
          <w:marTop w:val="0"/>
          <w:marBottom w:val="0"/>
          <w:divBdr>
            <w:top w:val="none" w:sz="0" w:space="0" w:color="auto"/>
            <w:left w:val="none" w:sz="0" w:space="0" w:color="auto"/>
            <w:bottom w:val="none" w:sz="0" w:space="0" w:color="auto"/>
            <w:right w:val="none" w:sz="0" w:space="0" w:color="auto"/>
          </w:divBdr>
        </w:div>
        <w:div w:id="1422415617">
          <w:marLeft w:val="480"/>
          <w:marRight w:val="0"/>
          <w:marTop w:val="0"/>
          <w:marBottom w:val="0"/>
          <w:divBdr>
            <w:top w:val="none" w:sz="0" w:space="0" w:color="auto"/>
            <w:left w:val="none" w:sz="0" w:space="0" w:color="auto"/>
            <w:bottom w:val="none" w:sz="0" w:space="0" w:color="auto"/>
            <w:right w:val="none" w:sz="0" w:space="0" w:color="auto"/>
          </w:divBdr>
        </w:div>
        <w:div w:id="1434979303">
          <w:marLeft w:val="480"/>
          <w:marRight w:val="0"/>
          <w:marTop w:val="0"/>
          <w:marBottom w:val="0"/>
          <w:divBdr>
            <w:top w:val="none" w:sz="0" w:space="0" w:color="auto"/>
            <w:left w:val="none" w:sz="0" w:space="0" w:color="auto"/>
            <w:bottom w:val="none" w:sz="0" w:space="0" w:color="auto"/>
            <w:right w:val="none" w:sz="0" w:space="0" w:color="auto"/>
          </w:divBdr>
        </w:div>
        <w:div w:id="1445344541">
          <w:marLeft w:val="480"/>
          <w:marRight w:val="0"/>
          <w:marTop w:val="0"/>
          <w:marBottom w:val="0"/>
          <w:divBdr>
            <w:top w:val="none" w:sz="0" w:space="0" w:color="auto"/>
            <w:left w:val="none" w:sz="0" w:space="0" w:color="auto"/>
            <w:bottom w:val="none" w:sz="0" w:space="0" w:color="auto"/>
            <w:right w:val="none" w:sz="0" w:space="0" w:color="auto"/>
          </w:divBdr>
        </w:div>
        <w:div w:id="1490058486">
          <w:marLeft w:val="480"/>
          <w:marRight w:val="0"/>
          <w:marTop w:val="0"/>
          <w:marBottom w:val="0"/>
          <w:divBdr>
            <w:top w:val="none" w:sz="0" w:space="0" w:color="auto"/>
            <w:left w:val="none" w:sz="0" w:space="0" w:color="auto"/>
            <w:bottom w:val="none" w:sz="0" w:space="0" w:color="auto"/>
            <w:right w:val="none" w:sz="0" w:space="0" w:color="auto"/>
          </w:divBdr>
        </w:div>
        <w:div w:id="1529836738">
          <w:marLeft w:val="480"/>
          <w:marRight w:val="0"/>
          <w:marTop w:val="0"/>
          <w:marBottom w:val="0"/>
          <w:divBdr>
            <w:top w:val="none" w:sz="0" w:space="0" w:color="auto"/>
            <w:left w:val="none" w:sz="0" w:space="0" w:color="auto"/>
            <w:bottom w:val="none" w:sz="0" w:space="0" w:color="auto"/>
            <w:right w:val="none" w:sz="0" w:space="0" w:color="auto"/>
          </w:divBdr>
        </w:div>
        <w:div w:id="1581064434">
          <w:marLeft w:val="480"/>
          <w:marRight w:val="0"/>
          <w:marTop w:val="0"/>
          <w:marBottom w:val="0"/>
          <w:divBdr>
            <w:top w:val="none" w:sz="0" w:space="0" w:color="auto"/>
            <w:left w:val="none" w:sz="0" w:space="0" w:color="auto"/>
            <w:bottom w:val="none" w:sz="0" w:space="0" w:color="auto"/>
            <w:right w:val="none" w:sz="0" w:space="0" w:color="auto"/>
          </w:divBdr>
        </w:div>
        <w:div w:id="1581675731">
          <w:marLeft w:val="480"/>
          <w:marRight w:val="0"/>
          <w:marTop w:val="0"/>
          <w:marBottom w:val="0"/>
          <w:divBdr>
            <w:top w:val="none" w:sz="0" w:space="0" w:color="auto"/>
            <w:left w:val="none" w:sz="0" w:space="0" w:color="auto"/>
            <w:bottom w:val="none" w:sz="0" w:space="0" w:color="auto"/>
            <w:right w:val="none" w:sz="0" w:space="0" w:color="auto"/>
          </w:divBdr>
        </w:div>
        <w:div w:id="1615862693">
          <w:marLeft w:val="480"/>
          <w:marRight w:val="0"/>
          <w:marTop w:val="0"/>
          <w:marBottom w:val="0"/>
          <w:divBdr>
            <w:top w:val="none" w:sz="0" w:space="0" w:color="auto"/>
            <w:left w:val="none" w:sz="0" w:space="0" w:color="auto"/>
            <w:bottom w:val="none" w:sz="0" w:space="0" w:color="auto"/>
            <w:right w:val="none" w:sz="0" w:space="0" w:color="auto"/>
          </w:divBdr>
        </w:div>
        <w:div w:id="1628972928">
          <w:marLeft w:val="480"/>
          <w:marRight w:val="0"/>
          <w:marTop w:val="0"/>
          <w:marBottom w:val="0"/>
          <w:divBdr>
            <w:top w:val="none" w:sz="0" w:space="0" w:color="auto"/>
            <w:left w:val="none" w:sz="0" w:space="0" w:color="auto"/>
            <w:bottom w:val="none" w:sz="0" w:space="0" w:color="auto"/>
            <w:right w:val="none" w:sz="0" w:space="0" w:color="auto"/>
          </w:divBdr>
        </w:div>
        <w:div w:id="1685784434">
          <w:marLeft w:val="480"/>
          <w:marRight w:val="0"/>
          <w:marTop w:val="0"/>
          <w:marBottom w:val="0"/>
          <w:divBdr>
            <w:top w:val="none" w:sz="0" w:space="0" w:color="auto"/>
            <w:left w:val="none" w:sz="0" w:space="0" w:color="auto"/>
            <w:bottom w:val="none" w:sz="0" w:space="0" w:color="auto"/>
            <w:right w:val="none" w:sz="0" w:space="0" w:color="auto"/>
          </w:divBdr>
        </w:div>
        <w:div w:id="1686126813">
          <w:marLeft w:val="480"/>
          <w:marRight w:val="0"/>
          <w:marTop w:val="0"/>
          <w:marBottom w:val="0"/>
          <w:divBdr>
            <w:top w:val="none" w:sz="0" w:space="0" w:color="auto"/>
            <w:left w:val="none" w:sz="0" w:space="0" w:color="auto"/>
            <w:bottom w:val="none" w:sz="0" w:space="0" w:color="auto"/>
            <w:right w:val="none" w:sz="0" w:space="0" w:color="auto"/>
          </w:divBdr>
        </w:div>
        <w:div w:id="1787967682">
          <w:marLeft w:val="480"/>
          <w:marRight w:val="0"/>
          <w:marTop w:val="0"/>
          <w:marBottom w:val="0"/>
          <w:divBdr>
            <w:top w:val="none" w:sz="0" w:space="0" w:color="auto"/>
            <w:left w:val="none" w:sz="0" w:space="0" w:color="auto"/>
            <w:bottom w:val="none" w:sz="0" w:space="0" w:color="auto"/>
            <w:right w:val="none" w:sz="0" w:space="0" w:color="auto"/>
          </w:divBdr>
        </w:div>
        <w:div w:id="1823039779">
          <w:marLeft w:val="480"/>
          <w:marRight w:val="0"/>
          <w:marTop w:val="0"/>
          <w:marBottom w:val="0"/>
          <w:divBdr>
            <w:top w:val="none" w:sz="0" w:space="0" w:color="auto"/>
            <w:left w:val="none" w:sz="0" w:space="0" w:color="auto"/>
            <w:bottom w:val="none" w:sz="0" w:space="0" w:color="auto"/>
            <w:right w:val="none" w:sz="0" w:space="0" w:color="auto"/>
          </w:divBdr>
        </w:div>
        <w:div w:id="1839953327">
          <w:marLeft w:val="480"/>
          <w:marRight w:val="0"/>
          <w:marTop w:val="0"/>
          <w:marBottom w:val="0"/>
          <w:divBdr>
            <w:top w:val="none" w:sz="0" w:space="0" w:color="auto"/>
            <w:left w:val="none" w:sz="0" w:space="0" w:color="auto"/>
            <w:bottom w:val="none" w:sz="0" w:space="0" w:color="auto"/>
            <w:right w:val="none" w:sz="0" w:space="0" w:color="auto"/>
          </w:divBdr>
        </w:div>
        <w:div w:id="1857112961">
          <w:marLeft w:val="480"/>
          <w:marRight w:val="0"/>
          <w:marTop w:val="0"/>
          <w:marBottom w:val="0"/>
          <w:divBdr>
            <w:top w:val="none" w:sz="0" w:space="0" w:color="auto"/>
            <w:left w:val="none" w:sz="0" w:space="0" w:color="auto"/>
            <w:bottom w:val="none" w:sz="0" w:space="0" w:color="auto"/>
            <w:right w:val="none" w:sz="0" w:space="0" w:color="auto"/>
          </w:divBdr>
        </w:div>
        <w:div w:id="1862476666">
          <w:marLeft w:val="480"/>
          <w:marRight w:val="0"/>
          <w:marTop w:val="0"/>
          <w:marBottom w:val="0"/>
          <w:divBdr>
            <w:top w:val="none" w:sz="0" w:space="0" w:color="auto"/>
            <w:left w:val="none" w:sz="0" w:space="0" w:color="auto"/>
            <w:bottom w:val="none" w:sz="0" w:space="0" w:color="auto"/>
            <w:right w:val="none" w:sz="0" w:space="0" w:color="auto"/>
          </w:divBdr>
        </w:div>
        <w:div w:id="1869758668">
          <w:marLeft w:val="480"/>
          <w:marRight w:val="0"/>
          <w:marTop w:val="0"/>
          <w:marBottom w:val="0"/>
          <w:divBdr>
            <w:top w:val="none" w:sz="0" w:space="0" w:color="auto"/>
            <w:left w:val="none" w:sz="0" w:space="0" w:color="auto"/>
            <w:bottom w:val="none" w:sz="0" w:space="0" w:color="auto"/>
            <w:right w:val="none" w:sz="0" w:space="0" w:color="auto"/>
          </w:divBdr>
        </w:div>
        <w:div w:id="1874921112">
          <w:marLeft w:val="480"/>
          <w:marRight w:val="0"/>
          <w:marTop w:val="0"/>
          <w:marBottom w:val="0"/>
          <w:divBdr>
            <w:top w:val="none" w:sz="0" w:space="0" w:color="auto"/>
            <w:left w:val="none" w:sz="0" w:space="0" w:color="auto"/>
            <w:bottom w:val="none" w:sz="0" w:space="0" w:color="auto"/>
            <w:right w:val="none" w:sz="0" w:space="0" w:color="auto"/>
          </w:divBdr>
        </w:div>
        <w:div w:id="1919172001">
          <w:marLeft w:val="480"/>
          <w:marRight w:val="0"/>
          <w:marTop w:val="0"/>
          <w:marBottom w:val="0"/>
          <w:divBdr>
            <w:top w:val="none" w:sz="0" w:space="0" w:color="auto"/>
            <w:left w:val="none" w:sz="0" w:space="0" w:color="auto"/>
            <w:bottom w:val="none" w:sz="0" w:space="0" w:color="auto"/>
            <w:right w:val="none" w:sz="0" w:space="0" w:color="auto"/>
          </w:divBdr>
        </w:div>
        <w:div w:id="1928029831">
          <w:marLeft w:val="480"/>
          <w:marRight w:val="0"/>
          <w:marTop w:val="0"/>
          <w:marBottom w:val="0"/>
          <w:divBdr>
            <w:top w:val="none" w:sz="0" w:space="0" w:color="auto"/>
            <w:left w:val="none" w:sz="0" w:space="0" w:color="auto"/>
            <w:bottom w:val="none" w:sz="0" w:space="0" w:color="auto"/>
            <w:right w:val="none" w:sz="0" w:space="0" w:color="auto"/>
          </w:divBdr>
        </w:div>
        <w:div w:id="1931769389">
          <w:marLeft w:val="480"/>
          <w:marRight w:val="0"/>
          <w:marTop w:val="0"/>
          <w:marBottom w:val="0"/>
          <w:divBdr>
            <w:top w:val="none" w:sz="0" w:space="0" w:color="auto"/>
            <w:left w:val="none" w:sz="0" w:space="0" w:color="auto"/>
            <w:bottom w:val="none" w:sz="0" w:space="0" w:color="auto"/>
            <w:right w:val="none" w:sz="0" w:space="0" w:color="auto"/>
          </w:divBdr>
        </w:div>
        <w:div w:id="1940213772">
          <w:marLeft w:val="480"/>
          <w:marRight w:val="0"/>
          <w:marTop w:val="0"/>
          <w:marBottom w:val="0"/>
          <w:divBdr>
            <w:top w:val="none" w:sz="0" w:space="0" w:color="auto"/>
            <w:left w:val="none" w:sz="0" w:space="0" w:color="auto"/>
            <w:bottom w:val="none" w:sz="0" w:space="0" w:color="auto"/>
            <w:right w:val="none" w:sz="0" w:space="0" w:color="auto"/>
          </w:divBdr>
        </w:div>
        <w:div w:id="1997344518">
          <w:marLeft w:val="480"/>
          <w:marRight w:val="0"/>
          <w:marTop w:val="0"/>
          <w:marBottom w:val="0"/>
          <w:divBdr>
            <w:top w:val="none" w:sz="0" w:space="0" w:color="auto"/>
            <w:left w:val="none" w:sz="0" w:space="0" w:color="auto"/>
            <w:bottom w:val="none" w:sz="0" w:space="0" w:color="auto"/>
            <w:right w:val="none" w:sz="0" w:space="0" w:color="auto"/>
          </w:divBdr>
        </w:div>
        <w:div w:id="2021272218">
          <w:marLeft w:val="480"/>
          <w:marRight w:val="0"/>
          <w:marTop w:val="0"/>
          <w:marBottom w:val="0"/>
          <w:divBdr>
            <w:top w:val="none" w:sz="0" w:space="0" w:color="auto"/>
            <w:left w:val="none" w:sz="0" w:space="0" w:color="auto"/>
            <w:bottom w:val="none" w:sz="0" w:space="0" w:color="auto"/>
            <w:right w:val="none" w:sz="0" w:space="0" w:color="auto"/>
          </w:divBdr>
        </w:div>
        <w:div w:id="2048480702">
          <w:marLeft w:val="480"/>
          <w:marRight w:val="0"/>
          <w:marTop w:val="0"/>
          <w:marBottom w:val="0"/>
          <w:divBdr>
            <w:top w:val="none" w:sz="0" w:space="0" w:color="auto"/>
            <w:left w:val="none" w:sz="0" w:space="0" w:color="auto"/>
            <w:bottom w:val="none" w:sz="0" w:space="0" w:color="auto"/>
            <w:right w:val="none" w:sz="0" w:space="0" w:color="auto"/>
          </w:divBdr>
        </w:div>
        <w:div w:id="2063016695">
          <w:marLeft w:val="480"/>
          <w:marRight w:val="0"/>
          <w:marTop w:val="0"/>
          <w:marBottom w:val="0"/>
          <w:divBdr>
            <w:top w:val="none" w:sz="0" w:space="0" w:color="auto"/>
            <w:left w:val="none" w:sz="0" w:space="0" w:color="auto"/>
            <w:bottom w:val="none" w:sz="0" w:space="0" w:color="auto"/>
            <w:right w:val="none" w:sz="0" w:space="0" w:color="auto"/>
          </w:divBdr>
        </w:div>
        <w:div w:id="2103183842">
          <w:marLeft w:val="480"/>
          <w:marRight w:val="0"/>
          <w:marTop w:val="0"/>
          <w:marBottom w:val="0"/>
          <w:divBdr>
            <w:top w:val="none" w:sz="0" w:space="0" w:color="auto"/>
            <w:left w:val="none" w:sz="0" w:space="0" w:color="auto"/>
            <w:bottom w:val="none" w:sz="0" w:space="0" w:color="auto"/>
            <w:right w:val="none" w:sz="0" w:space="0" w:color="auto"/>
          </w:divBdr>
        </w:div>
        <w:div w:id="2103914758">
          <w:marLeft w:val="480"/>
          <w:marRight w:val="0"/>
          <w:marTop w:val="0"/>
          <w:marBottom w:val="0"/>
          <w:divBdr>
            <w:top w:val="none" w:sz="0" w:space="0" w:color="auto"/>
            <w:left w:val="none" w:sz="0" w:space="0" w:color="auto"/>
            <w:bottom w:val="none" w:sz="0" w:space="0" w:color="auto"/>
            <w:right w:val="none" w:sz="0" w:space="0" w:color="auto"/>
          </w:divBdr>
        </w:div>
      </w:divsChild>
    </w:div>
    <w:div w:id="327444097">
      <w:bodyDiv w:val="1"/>
      <w:marLeft w:val="0"/>
      <w:marRight w:val="0"/>
      <w:marTop w:val="0"/>
      <w:marBottom w:val="0"/>
      <w:divBdr>
        <w:top w:val="none" w:sz="0" w:space="0" w:color="auto"/>
        <w:left w:val="none" w:sz="0" w:space="0" w:color="auto"/>
        <w:bottom w:val="none" w:sz="0" w:space="0" w:color="auto"/>
        <w:right w:val="none" w:sz="0" w:space="0" w:color="auto"/>
      </w:divBdr>
    </w:div>
    <w:div w:id="327680795">
      <w:bodyDiv w:val="1"/>
      <w:marLeft w:val="0"/>
      <w:marRight w:val="0"/>
      <w:marTop w:val="0"/>
      <w:marBottom w:val="0"/>
      <w:divBdr>
        <w:top w:val="none" w:sz="0" w:space="0" w:color="auto"/>
        <w:left w:val="none" w:sz="0" w:space="0" w:color="auto"/>
        <w:bottom w:val="none" w:sz="0" w:space="0" w:color="auto"/>
        <w:right w:val="none" w:sz="0" w:space="0" w:color="auto"/>
      </w:divBdr>
    </w:div>
    <w:div w:id="327904781">
      <w:bodyDiv w:val="1"/>
      <w:marLeft w:val="0"/>
      <w:marRight w:val="0"/>
      <w:marTop w:val="0"/>
      <w:marBottom w:val="0"/>
      <w:divBdr>
        <w:top w:val="none" w:sz="0" w:space="0" w:color="auto"/>
        <w:left w:val="none" w:sz="0" w:space="0" w:color="auto"/>
        <w:bottom w:val="none" w:sz="0" w:space="0" w:color="auto"/>
        <w:right w:val="none" w:sz="0" w:space="0" w:color="auto"/>
      </w:divBdr>
    </w:div>
    <w:div w:id="329481632">
      <w:bodyDiv w:val="1"/>
      <w:marLeft w:val="0"/>
      <w:marRight w:val="0"/>
      <w:marTop w:val="0"/>
      <w:marBottom w:val="0"/>
      <w:divBdr>
        <w:top w:val="none" w:sz="0" w:space="0" w:color="auto"/>
        <w:left w:val="none" w:sz="0" w:space="0" w:color="auto"/>
        <w:bottom w:val="none" w:sz="0" w:space="0" w:color="auto"/>
        <w:right w:val="none" w:sz="0" w:space="0" w:color="auto"/>
      </w:divBdr>
    </w:div>
    <w:div w:id="332799074">
      <w:bodyDiv w:val="1"/>
      <w:marLeft w:val="0"/>
      <w:marRight w:val="0"/>
      <w:marTop w:val="0"/>
      <w:marBottom w:val="0"/>
      <w:divBdr>
        <w:top w:val="none" w:sz="0" w:space="0" w:color="auto"/>
        <w:left w:val="none" w:sz="0" w:space="0" w:color="auto"/>
        <w:bottom w:val="none" w:sz="0" w:space="0" w:color="auto"/>
        <w:right w:val="none" w:sz="0" w:space="0" w:color="auto"/>
      </w:divBdr>
    </w:div>
    <w:div w:id="336346429">
      <w:bodyDiv w:val="1"/>
      <w:marLeft w:val="0"/>
      <w:marRight w:val="0"/>
      <w:marTop w:val="0"/>
      <w:marBottom w:val="0"/>
      <w:divBdr>
        <w:top w:val="none" w:sz="0" w:space="0" w:color="auto"/>
        <w:left w:val="none" w:sz="0" w:space="0" w:color="auto"/>
        <w:bottom w:val="none" w:sz="0" w:space="0" w:color="auto"/>
        <w:right w:val="none" w:sz="0" w:space="0" w:color="auto"/>
      </w:divBdr>
    </w:div>
    <w:div w:id="336814223">
      <w:bodyDiv w:val="1"/>
      <w:marLeft w:val="0"/>
      <w:marRight w:val="0"/>
      <w:marTop w:val="0"/>
      <w:marBottom w:val="0"/>
      <w:divBdr>
        <w:top w:val="none" w:sz="0" w:space="0" w:color="auto"/>
        <w:left w:val="none" w:sz="0" w:space="0" w:color="auto"/>
        <w:bottom w:val="none" w:sz="0" w:space="0" w:color="auto"/>
        <w:right w:val="none" w:sz="0" w:space="0" w:color="auto"/>
      </w:divBdr>
    </w:div>
    <w:div w:id="337999387">
      <w:bodyDiv w:val="1"/>
      <w:marLeft w:val="0"/>
      <w:marRight w:val="0"/>
      <w:marTop w:val="0"/>
      <w:marBottom w:val="0"/>
      <w:divBdr>
        <w:top w:val="none" w:sz="0" w:space="0" w:color="auto"/>
        <w:left w:val="none" w:sz="0" w:space="0" w:color="auto"/>
        <w:bottom w:val="none" w:sz="0" w:space="0" w:color="auto"/>
        <w:right w:val="none" w:sz="0" w:space="0" w:color="auto"/>
      </w:divBdr>
    </w:div>
    <w:div w:id="338507559">
      <w:bodyDiv w:val="1"/>
      <w:marLeft w:val="0"/>
      <w:marRight w:val="0"/>
      <w:marTop w:val="0"/>
      <w:marBottom w:val="0"/>
      <w:divBdr>
        <w:top w:val="none" w:sz="0" w:space="0" w:color="auto"/>
        <w:left w:val="none" w:sz="0" w:space="0" w:color="auto"/>
        <w:bottom w:val="none" w:sz="0" w:space="0" w:color="auto"/>
        <w:right w:val="none" w:sz="0" w:space="0" w:color="auto"/>
      </w:divBdr>
    </w:div>
    <w:div w:id="339309367">
      <w:bodyDiv w:val="1"/>
      <w:marLeft w:val="0"/>
      <w:marRight w:val="0"/>
      <w:marTop w:val="0"/>
      <w:marBottom w:val="0"/>
      <w:divBdr>
        <w:top w:val="none" w:sz="0" w:space="0" w:color="auto"/>
        <w:left w:val="none" w:sz="0" w:space="0" w:color="auto"/>
        <w:bottom w:val="none" w:sz="0" w:space="0" w:color="auto"/>
        <w:right w:val="none" w:sz="0" w:space="0" w:color="auto"/>
      </w:divBdr>
    </w:div>
    <w:div w:id="340932345">
      <w:bodyDiv w:val="1"/>
      <w:marLeft w:val="0"/>
      <w:marRight w:val="0"/>
      <w:marTop w:val="0"/>
      <w:marBottom w:val="0"/>
      <w:divBdr>
        <w:top w:val="none" w:sz="0" w:space="0" w:color="auto"/>
        <w:left w:val="none" w:sz="0" w:space="0" w:color="auto"/>
        <w:bottom w:val="none" w:sz="0" w:space="0" w:color="auto"/>
        <w:right w:val="none" w:sz="0" w:space="0" w:color="auto"/>
      </w:divBdr>
    </w:div>
    <w:div w:id="344135042">
      <w:bodyDiv w:val="1"/>
      <w:marLeft w:val="0"/>
      <w:marRight w:val="0"/>
      <w:marTop w:val="0"/>
      <w:marBottom w:val="0"/>
      <w:divBdr>
        <w:top w:val="none" w:sz="0" w:space="0" w:color="auto"/>
        <w:left w:val="none" w:sz="0" w:space="0" w:color="auto"/>
        <w:bottom w:val="none" w:sz="0" w:space="0" w:color="auto"/>
        <w:right w:val="none" w:sz="0" w:space="0" w:color="auto"/>
      </w:divBdr>
    </w:div>
    <w:div w:id="344864142">
      <w:bodyDiv w:val="1"/>
      <w:marLeft w:val="0"/>
      <w:marRight w:val="0"/>
      <w:marTop w:val="0"/>
      <w:marBottom w:val="0"/>
      <w:divBdr>
        <w:top w:val="none" w:sz="0" w:space="0" w:color="auto"/>
        <w:left w:val="none" w:sz="0" w:space="0" w:color="auto"/>
        <w:bottom w:val="none" w:sz="0" w:space="0" w:color="auto"/>
        <w:right w:val="none" w:sz="0" w:space="0" w:color="auto"/>
      </w:divBdr>
    </w:div>
    <w:div w:id="346447325">
      <w:bodyDiv w:val="1"/>
      <w:marLeft w:val="0"/>
      <w:marRight w:val="0"/>
      <w:marTop w:val="0"/>
      <w:marBottom w:val="0"/>
      <w:divBdr>
        <w:top w:val="none" w:sz="0" w:space="0" w:color="auto"/>
        <w:left w:val="none" w:sz="0" w:space="0" w:color="auto"/>
        <w:bottom w:val="none" w:sz="0" w:space="0" w:color="auto"/>
        <w:right w:val="none" w:sz="0" w:space="0" w:color="auto"/>
      </w:divBdr>
    </w:div>
    <w:div w:id="348264185">
      <w:bodyDiv w:val="1"/>
      <w:marLeft w:val="0"/>
      <w:marRight w:val="0"/>
      <w:marTop w:val="0"/>
      <w:marBottom w:val="0"/>
      <w:divBdr>
        <w:top w:val="none" w:sz="0" w:space="0" w:color="auto"/>
        <w:left w:val="none" w:sz="0" w:space="0" w:color="auto"/>
        <w:bottom w:val="none" w:sz="0" w:space="0" w:color="auto"/>
        <w:right w:val="none" w:sz="0" w:space="0" w:color="auto"/>
      </w:divBdr>
    </w:div>
    <w:div w:id="349458350">
      <w:bodyDiv w:val="1"/>
      <w:marLeft w:val="0"/>
      <w:marRight w:val="0"/>
      <w:marTop w:val="0"/>
      <w:marBottom w:val="0"/>
      <w:divBdr>
        <w:top w:val="none" w:sz="0" w:space="0" w:color="auto"/>
        <w:left w:val="none" w:sz="0" w:space="0" w:color="auto"/>
        <w:bottom w:val="none" w:sz="0" w:space="0" w:color="auto"/>
        <w:right w:val="none" w:sz="0" w:space="0" w:color="auto"/>
      </w:divBdr>
    </w:div>
    <w:div w:id="350569488">
      <w:bodyDiv w:val="1"/>
      <w:marLeft w:val="0"/>
      <w:marRight w:val="0"/>
      <w:marTop w:val="0"/>
      <w:marBottom w:val="0"/>
      <w:divBdr>
        <w:top w:val="none" w:sz="0" w:space="0" w:color="auto"/>
        <w:left w:val="none" w:sz="0" w:space="0" w:color="auto"/>
        <w:bottom w:val="none" w:sz="0" w:space="0" w:color="auto"/>
        <w:right w:val="none" w:sz="0" w:space="0" w:color="auto"/>
      </w:divBdr>
    </w:div>
    <w:div w:id="352921555">
      <w:bodyDiv w:val="1"/>
      <w:marLeft w:val="0"/>
      <w:marRight w:val="0"/>
      <w:marTop w:val="0"/>
      <w:marBottom w:val="0"/>
      <w:divBdr>
        <w:top w:val="none" w:sz="0" w:space="0" w:color="auto"/>
        <w:left w:val="none" w:sz="0" w:space="0" w:color="auto"/>
        <w:bottom w:val="none" w:sz="0" w:space="0" w:color="auto"/>
        <w:right w:val="none" w:sz="0" w:space="0" w:color="auto"/>
      </w:divBdr>
    </w:div>
    <w:div w:id="355011751">
      <w:bodyDiv w:val="1"/>
      <w:marLeft w:val="0"/>
      <w:marRight w:val="0"/>
      <w:marTop w:val="0"/>
      <w:marBottom w:val="0"/>
      <w:divBdr>
        <w:top w:val="none" w:sz="0" w:space="0" w:color="auto"/>
        <w:left w:val="none" w:sz="0" w:space="0" w:color="auto"/>
        <w:bottom w:val="none" w:sz="0" w:space="0" w:color="auto"/>
        <w:right w:val="none" w:sz="0" w:space="0" w:color="auto"/>
      </w:divBdr>
      <w:divsChild>
        <w:div w:id="24529175">
          <w:marLeft w:val="640"/>
          <w:marRight w:val="0"/>
          <w:marTop w:val="0"/>
          <w:marBottom w:val="0"/>
          <w:divBdr>
            <w:top w:val="none" w:sz="0" w:space="0" w:color="auto"/>
            <w:left w:val="none" w:sz="0" w:space="0" w:color="auto"/>
            <w:bottom w:val="none" w:sz="0" w:space="0" w:color="auto"/>
            <w:right w:val="none" w:sz="0" w:space="0" w:color="auto"/>
          </w:divBdr>
        </w:div>
        <w:div w:id="42490314">
          <w:marLeft w:val="640"/>
          <w:marRight w:val="0"/>
          <w:marTop w:val="0"/>
          <w:marBottom w:val="0"/>
          <w:divBdr>
            <w:top w:val="none" w:sz="0" w:space="0" w:color="auto"/>
            <w:left w:val="none" w:sz="0" w:space="0" w:color="auto"/>
            <w:bottom w:val="none" w:sz="0" w:space="0" w:color="auto"/>
            <w:right w:val="none" w:sz="0" w:space="0" w:color="auto"/>
          </w:divBdr>
        </w:div>
        <w:div w:id="62796604">
          <w:marLeft w:val="640"/>
          <w:marRight w:val="0"/>
          <w:marTop w:val="0"/>
          <w:marBottom w:val="0"/>
          <w:divBdr>
            <w:top w:val="none" w:sz="0" w:space="0" w:color="auto"/>
            <w:left w:val="none" w:sz="0" w:space="0" w:color="auto"/>
            <w:bottom w:val="none" w:sz="0" w:space="0" w:color="auto"/>
            <w:right w:val="none" w:sz="0" w:space="0" w:color="auto"/>
          </w:divBdr>
        </w:div>
        <w:div w:id="75444381">
          <w:marLeft w:val="640"/>
          <w:marRight w:val="0"/>
          <w:marTop w:val="0"/>
          <w:marBottom w:val="0"/>
          <w:divBdr>
            <w:top w:val="none" w:sz="0" w:space="0" w:color="auto"/>
            <w:left w:val="none" w:sz="0" w:space="0" w:color="auto"/>
            <w:bottom w:val="none" w:sz="0" w:space="0" w:color="auto"/>
            <w:right w:val="none" w:sz="0" w:space="0" w:color="auto"/>
          </w:divBdr>
        </w:div>
        <w:div w:id="96100899">
          <w:marLeft w:val="640"/>
          <w:marRight w:val="0"/>
          <w:marTop w:val="0"/>
          <w:marBottom w:val="0"/>
          <w:divBdr>
            <w:top w:val="none" w:sz="0" w:space="0" w:color="auto"/>
            <w:left w:val="none" w:sz="0" w:space="0" w:color="auto"/>
            <w:bottom w:val="none" w:sz="0" w:space="0" w:color="auto"/>
            <w:right w:val="none" w:sz="0" w:space="0" w:color="auto"/>
          </w:divBdr>
        </w:div>
        <w:div w:id="217055635">
          <w:marLeft w:val="640"/>
          <w:marRight w:val="0"/>
          <w:marTop w:val="0"/>
          <w:marBottom w:val="0"/>
          <w:divBdr>
            <w:top w:val="none" w:sz="0" w:space="0" w:color="auto"/>
            <w:left w:val="none" w:sz="0" w:space="0" w:color="auto"/>
            <w:bottom w:val="none" w:sz="0" w:space="0" w:color="auto"/>
            <w:right w:val="none" w:sz="0" w:space="0" w:color="auto"/>
          </w:divBdr>
        </w:div>
        <w:div w:id="224873227">
          <w:marLeft w:val="640"/>
          <w:marRight w:val="0"/>
          <w:marTop w:val="0"/>
          <w:marBottom w:val="0"/>
          <w:divBdr>
            <w:top w:val="none" w:sz="0" w:space="0" w:color="auto"/>
            <w:left w:val="none" w:sz="0" w:space="0" w:color="auto"/>
            <w:bottom w:val="none" w:sz="0" w:space="0" w:color="auto"/>
            <w:right w:val="none" w:sz="0" w:space="0" w:color="auto"/>
          </w:divBdr>
        </w:div>
        <w:div w:id="232471545">
          <w:marLeft w:val="640"/>
          <w:marRight w:val="0"/>
          <w:marTop w:val="0"/>
          <w:marBottom w:val="0"/>
          <w:divBdr>
            <w:top w:val="none" w:sz="0" w:space="0" w:color="auto"/>
            <w:left w:val="none" w:sz="0" w:space="0" w:color="auto"/>
            <w:bottom w:val="none" w:sz="0" w:space="0" w:color="auto"/>
            <w:right w:val="none" w:sz="0" w:space="0" w:color="auto"/>
          </w:divBdr>
        </w:div>
        <w:div w:id="241112271">
          <w:marLeft w:val="640"/>
          <w:marRight w:val="0"/>
          <w:marTop w:val="0"/>
          <w:marBottom w:val="0"/>
          <w:divBdr>
            <w:top w:val="none" w:sz="0" w:space="0" w:color="auto"/>
            <w:left w:val="none" w:sz="0" w:space="0" w:color="auto"/>
            <w:bottom w:val="none" w:sz="0" w:space="0" w:color="auto"/>
            <w:right w:val="none" w:sz="0" w:space="0" w:color="auto"/>
          </w:divBdr>
        </w:div>
        <w:div w:id="241112721">
          <w:marLeft w:val="640"/>
          <w:marRight w:val="0"/>
          <w:marTop w:val="0"/>
          <w:marBottom w:val="0"/>
          <w:divBdr>
            <w:top w:val="none" w:sz="0" w:space="0" w:color="auto"/>
            <w:left w:val="none" w:sz="0" w:space="0" w:color="auto"/>
            <w:bottom w:val="none" w:sz="0" w:space="0" w:color="auto"/>
            <w:right w:val="none" w:sz="0" w:space="0" w:color="auto"/>
          </w:divBdr>
        </w:div>
        <w:div w:id="280460159">
          <w:marLeft w:val="640"/>
          <w:marRight w:val="0"/>
          <w:marTop w:val="0"/>
          <w:marBottom w:val="0"/>
          <w:divBdr>
            <w:top w:val="none" w:sz="0" w:space="0" w:color="auto"/>
            <w:left w:val="none" w:sz="0" w:space="0" w:color="auto"/>
            <w:bottom w:val="none" w:sz="0" w:space="0" w:color="auto"/>
            <w:right w:val="none" w:sz="0" w:space="0" w:color="auto"/>
          </w:divBdr>
        </w:div>
        <w:div w:id="294408789">
          <w:marLeft w:val="640"/>
          <w:marRight w:val="0"/>
          <w:marTop w:val="0"/>
          <w:marBottom w:val="0"/>
          <w:divBdr>
            <w:top w:val="none" w:sz="0" w:space="0" w:color="auto"/>
            <w:left w:val="none" w:sz="0" w:space="0" w:color="auto"/>
            <w:bottom w:val="none" w:sz="0" w:space="0" w:color="auto"/>
            <w:right w:val="none" w:sz="0" w:space="0" w:color="auto"/>
          </w:divBdr>
        </w:div>
        <w:div w:id="309362381">
          <w:marLeft w:val="640"/>
          <w:marRight w:val="0"/>
          <w:marTop w:val="0"/>
          <w:marBottom w:val="0"/>
          <w:divBdr>
            <w:top w:val="none" w:sz="0" w:space="0" w:color="auto"/>
            <w:left w:val="none" w:sz="0" w:space="0" w:color="auto"/>
            <w:bottom w:val="none" w:sz="0" w:space="0" w:color="auto"/>
            <w:right w:val="none" w:sz="0" w:space="0" w:color="auto"/>
          </w:divBdr>
        </w:div>
        <w:div w:id="337007135">
          <w:marLeft w:val="640"/>
          <w:marRight w:val="0"/>
          <w:marTop w:val="0"/>
          <w:marBottom w:val="0"/>
          <w:divBdr>
            <w:top w:val="none" w:sz="0" w:space="0" w:color="auto"/>
            <w:left w:val="none" w:sz="0" w:space="0" w:color="auto"/>
            <w:bottom w:val="none" w:sz="0" w:space="0" w:color="auto"/>
            <w:right w:val="none" w:sz="0" w:space="0" w:color="auto"/>
          </w:divBdr>
        </w:div>
        <w:div w:id="356735516">
          <w:marLeft w:val="640"/>
          <w:marRight w:val="0"/>
          <w:marTop w:val="0"/>
          <w:marBottom w:val="0"/>
          <w:divBdr>
            <w:top w:val="none" w:sz="0" w:space="0" w:color="auto"/>
            <w:left w:val="none" w:sz="0" w:space="0" w:color="auto"/>
            <w:bottom w:val="none" w:sz="0" w:space="0" w:color="auto"/>
            <w:right w:val="none" w:sz="0" w:space="0" w:color="auto"/>
          </w:divBdr>
        </w:div>
        <w:div w:id="359742639">
          <w:marLeft w:val="640"/>
          <w:marRight w:val="0"/>
          <w:marTop w:val="0"/>
          <w:marBottom w:val="0"/>
          <w:divBdr>
            <w:top w:val="none" w:sz="0" w:space="0" w:color="auto"/>
            <w:left w:val="none" w:sz="0" w:space="0" w:color="auto"/>
            <w:bottom w:val="none" w:sz="0" w:space="0" w:color="auto"/>
            <w:right w:val="none" w:sz="0" w:space="0" w:color="auto"/>
          </w:divBdr>
        </w:div>
        <w:div w:id="421800422">
          <w:marLeft w:val="640"/>
          <w:marRight w:val="0"/>
          <w:marTop w:val="0"/>
          <w:marBottom w:val="0"/>
          <w:divBdr>
            <w:top w:val="none" w:sz="0" w:space="0" w:color="auto"/>
            <w:left w:val="none" w:sz="0" w:space="0" w:color="auto"/>
            <w:bottom w:val="none" w:sz="0" w:space="0" w:color="auto"/>
            <w:right w:val="none" w:sz="0" w:space="0" w:color="auto"/>
          </w:divBdr>
        </w:div>
        <w:div w:id="434903193">
          <w:marLeft w:val="640"/>
          <w:marRight w:val="0"/>
          <w:marTop w:val="0"/>
          <w:marBottom w:val="0"/>
          <w:divBdr>
            <w:top w:val="none" w:sz="0" w:space="0" w:color="auto"/>
            <w:left w:val="none" w:sz="0" w:space="0" w:color="auto"/>
            <w:bottom w:val="none" w:sz="0" w:space="0" w:color="auto"/>
            <w:right w:val="none" w:sz="0" w:space="0" w:color="auto"/>
          </w:divBdr>
        </w:div>
        <w:div w:id="498429414">
          <w:marLeft w:val="640"/>
          <w:marRight w:val="0"/>
          <w:marTop w:val="0"/>
          <w:marBottom w:val="0"/>
          <w:divBdr>
            <w:top w:val="none" w:sz="0" w:space="0" w:color="auto"/>
            <w:left w:val="none" w:sz="0" w:space="0" w:color="auto"/>
            <w:bottom w:val="none" w:sz="0" w:space="0" w:color="auto"/>
            <w:right w:val="none" w:sz="0" w:space="0" w:color="auto"/>
          </w:divBdr>
        </w:div>
        <w:div w:id="520049214">
          <w:marLeft w:val="640"/>
          <w:marRight w:val="0"/>
          <w:marTop w:val="0"/>
          <w:marBottom w:val="0"/>
          <w:divBdr>
            <w:top w:val="none" w:sz="0" w:space="0" w:color="auto"/>
            <w:left w:val="none" w:sz="0" w:space="0" w:color="auto"/>
            <w:bottom w:val="none" w:sz="0" w:space="0" w:color="auto"/>
            <w:right w:val="none" w:sz="0" w:space="0" w:color="auto"/>
          </w:divBdr>
        </w:div>
        <w:div w:id="533269431">
          <w:marLeft w:val="640"/>
          <w:marRight w:val="0"/>
          <w:marTop w:val="0"/>
          <w:marBottom w:val="0"/>
          <w:divBdr>
            <w:top w:val="none" w:sz="0" w:space="0" w:color="auto"/>
            <w:left w:val="none" w:sz="0" w:space="0" w:color="auto"/>
            <w:bottom w:val="none" w:sz="0" w:space="0" w:color="auto"/>
            <w:right w:val="none" w:sz="0" w:space="0" w:color="auto"/>
          </w:divBdr>
        </w:div>
        <w:div w:id="666858344">
          <w:marLeft w:val="640"/>
          <w:marRight w:val="0"/>
          <w:marTop w:val="0"/>
          <w:marBottom w:val="0"/>
          <w:divBdr>
            <w:top w:val="none" w:sz="0" w:space="0" w:color="auto"/>
            <w:left w:val="none" w:sz="0" w:space="0" w:color="auto"/>
            <w:bottom w:val="none" w:sz="0" w:space="0" w:color="auto"/>
            <w:right w:val="none" w:sz="0" w:space="0" w:color="auto"/>
          </w:divBdr>
        </w:div>
        <w:div w:id="674068608">
          <w:marLeft w:val="640"/>
          <w:marRight w:val="0"/>
          <w:marTop w:val="0"/>
          <w:marBottom w:val="0"/>
          <w:divBdr>
            <w:top w:val="none" w:sz="0" w:space="0" w:color="auto"/>
            <w:left w:val="none" w:sz="0" w:space="0" w:color="auto"/>
            <w:bottom w:val="none" w:sz="0" w:space="0" w:color="auto"/>
            <w:right w:val="none" w:sz="0" w:space="0" w:color="auto"/>
          </w:divBdr>
        </w:div>
        <w:div w:id="693848469">
          <w:marLeft w:val="640"/>
          <w:marRight w:val="0"/>
          <w:marTop w:val="0"/>
          <w:marBottom w:val="0"/>
          <w:divBdr>
            <w:top w:val="none" w:sz="0" w:space="0" w:color="auto"/>
            <w:left w:val="none" w:sz="0" w:space="0" w:color="auto"/>
            <w:bottom w:val="none" w:sz="0" w:space="0" w:color="auto"/>
            <w:right w:val="none" w:sz="0" w:space="0" w:color="auto"/>
          </w:divBdr>
        </w:div>
        <w:div w:id="723455296">
          <w:marLeft w:val="640"/>
          <w:marRight w:val="0"/>
          <w:marTop w:val="0"/>
          <w:marBottom w:val="0"/>
          <w:divBdr>
            <w:top w:val="none" w:sz="0" w:space="0" w:color="auto"/>
            <w:left w:val="none" w:sz="0" w:space="0" w:color="auto"/>
            <w:bottom w:val="none" w:sz="0" w:space="0" w:color="auto"/>
            <w:right w:val="none" w:sz="0" w:space="0" w:color="auto"/>
          </w:divBdr>
        </w:div>
        <w:div w:id="724720907">
          <w:marLeft w:val="640"/>
          <w:marRight w:val="0"/>
          <w:marTop w:val="0"/>
          <w:marBottom w:val="0"/>
          <w:divBdr>
            <w:top w:val="none" w:sz="0" w:space="0" w:color="auto"/>
            <w:left w:val="none" w:sz="0" w:space="0" w:color="auto"/>
            <w:bottom w:val="none" w:sz="0" w:space="0" w:color="auto"/>
            <w:right w:val="none" w:sz="0" w:space="0" w:color="auto"/>
          </w:divBdr>
        </w:div>
        <w:div w:id="751239370">
          <w:marLeft w:val="640"/>
          <w:marRight w:val="0"/>
          <w:marTop w:val="0"/>
          <w:marBottom w:val="0"/>
          <w:divBdr>
            <w:top w:val="none" w:sz="0" w:space="0" w:color="auto"/>
            <w:left w:val="none" w:sz="0" w:space="0" w:color="auto"/>
            <w:bottom w:val="none" w:sz="0" w:space="0" w:color="auto"/>
            <w:right w:val="none" w:sz="0" w:space="0" w:color="auto"/>
          </w:divBdr>
        </w:div>
        <w:div w:id="776409405">
          <w:marLeft w:val="640"/>
          <w:marRight w:val="0"/>
          <w:marTop w:val="0"/>
          <w:marBottom w:val="0"/>
          <w:divBdr>
            <w:top w:val="none" w:sz="0" w:space="0" w:color="auto"/>
            <w:left w:val="none" w:sz="0" w:space="0" w:color="auto"/>
            <w:bottom w:val="none" w:sz="0" w:space="0" w:color="auto"/>
            <w:right w:val="none" w:sz="0" w:space="0" w:color="auto"/>
          </w:divBdr>
        </w:div>
        <w:div w:id="785852050">
          <w:marLeft w:val="640"/>
          <w:marRight w:val="0"/>
          <w:marTop w:val="0"/>
          <w:marBottom w:val="0"/>
          <w:divBdr>
            <w:top w:val="none" w:sz="0" w:space="0" w:color="auto"/>
            <w:left w:val="none" w:sz="0" w:space="0" w:color="auto"/>
            <w:bottom w:val="none" w:sz="0" w:space="0" w:color="auto"/>
            <w:right w:val="none" w:sz="0" w:space="0" w:color="auto"/>
          </w:divBdr>
        </w:div>
        <w:div w:id="832256440">
          <w:marLeft w:val="640"/>
          <w:marRight w:val="0"/>
          <w:marTop w:val="0"/>
          <w:marBottom w:val="0"/>
          <w:divBdr>
            <w:top w:val="none" w:sz="0" w:space="0" w:color="auto"/>
            <w:left w:val="none" w:sz="0" w:space="0" w:color="auto"/>
            <w:bottom w:val="none" w:sz="0" w:space="0" w:color="auto"/>
            <w:right w:val="none" w:sz="0" w:space="0" w:color="auto"/>
          </w:divBdr>
        </w:div>
        <w:div w:id="850027134">
          <w:marLeft w:val="640"/>
          <w:marRight w:val="0"/>
          <w:marTop w:val="0"/>
          <w:marBottom w:val="0"/>
          <w:divBdr>
            <w:top w:val="none" w:sz="0" w:space="0" w:color="auto"/>
            <w:left w:val="none" w:sz="0" w:space="0" w:color="auto"/>
            <w:bottom w:val="none" w:sz="0" w:space="0" w:color="auto"/>
            <w:right w:val="none" w:sz="0" w:space="0" w:color="auto"/>
          </w:divBdr>
        </w:div>
        <w:div w:id="886919489">
          <w:marLeft w:val="640"/>
          <w:marRight w:val="0"/>
          <w:marTop w:val="0"/>
          <w:marBottom w:val="0"/>
          <w:divBdr>
            <w:top w:val="none" w:sz="0" w:space="0" w:color="auto"/>
            <w:left w:val="none" w:sz="0" w:space="0" w:color="auto"/>
            <w:bottom w:val="none" w:sz="0" w:space="0" w:color="auto"/>
            <w:right w:val="none" w:sz="0" w:space="0" w:color="auto"/>
          </w:divBdr>
        </w:div>
        <w:div w:id="894588730">
          <w:marLeft w:val="640"/>
          <w:marRight w:val="0"/>
          <w:marTop w:val="0"/>
          <w:marBottom w:val="0"/>
          <w:divBdr>
            <w:top w:val="none" w:sz="0" w:space="0" w:color="auto"/>
            <w:left w:val="none" w:sz="0" w:space="0" w:color="auto"/>
            <w:bottom w:val="none" w:sz="0" w:space="0" w:color="auto"/>
            <w:right w:val="none" w:sz="0" w:space="0" w:color="auto"/>
          </w:divBdr>
        </w:div>
        <w:div w:id="937762029">
          <w:marLeft w:val="640"/>
          <w:marRight w:val="0"/>
          <w:marTop w:val="0"/>
          <w:marBottom w:val="0"/>
          <w:divBdr>
            <w:top w:val="none" w:sz="0" w:space="0" w:color="auto"/>
            <w:left w:val="none" w:sz="0" w:space="0" w:color="auto"/>
            <w:bottom w:val="none" w:sz="0" w:space="0" w:color="auto"/>
            <w:right w:val="none" w:sz="0" w:space="0" w:color="auto"/>
          </w:divBdr>
        </w:div>
        <w:div w:id="947927960">
          <w:marLeft w:val="640"/>
          <w:marRight w:val="0"/>
          <w:marTop w:val="0"/>
          <w:marBottom w:val="0"/>
          <w:divBdr>
            <w:top w:val="none" w:sz="0" w:space="0" w:color="auto"/>
            <w:left w:val="none" w:sz="0" w:space="0" w:color="auto"/>
            <w:bottom w:val="none" w:sz="0" w:space="0" w:color="auto"/>
            <w:right w:val="none" w:sz="0" w:space="0" w:color="auto"/>
          </w:divBdr>
        </w:div>
        <w:div w:id="1016348287">
          <w:marLeft w:val="640"/>
          <w:marRight w:val="0"/>
          <w:marTop w:val="0"/>
          <w:marBottom w:val="0"/>
          <w:divBdr>
            <w:top w:val="none" w:sz="0" w:space="0" w:color="auto"/>
            <w:left w:val="none" w:sz="0" w:space="0" w:color="auto"/>
            <w:bottom w:val="none" w:sz="0" w:space="0" w:color="auto"/>
            <w:right w:val="none" w:sz="0" w:space="0" w:color="auto"/>
          </w:divBdr>
        </w:div>
        <w:div w:id="1110782684">
          <w:marLeft w:val="640"/>
          <w:marRight w:val="0"/>
          <w:marTop w:val="0"/>
          <w:marBottom w:val="0"/>
          <w:divBdr>
            <w:top w:val="none" w:sz="0" w:space="0" w:color="auto"/>
            <w:left w:val="none" w:sz="0" w:space="0" w:color="auto"/>
            <w:bottom w:val="none" w:sz="0" w:space="0" w:color="auto"/>
            <w:right w:val="none" w:sz="0" w:space="0" w:color="auto"/>
          </w:divBdr>
        </w:div>
        <w:div w:id="1174414061">
          <w:marLeft w:val="640"/>
          <w:marRight w:val="0"/>
          <w:marTop w:val="0"/>
          <w:marBottom w:val="0"/>
          <w:divBdr>
            <w:top w:val="none" w:sz="0" w:space="0" w:color="auto"/>
            <w:left w:val="none" w:sz="0" w:space="0" w:color="auto"/>
            <w:bottom w:val="none" w:sz="0" w:space="0" w:color="auto"/>
            <w:right w:val="none" w:sz="0" w:space="0" w:color="auto"/>
          </w:divBdr>
        </w:div>
        <w:div w:id="1179193932">
          <w:marLeft w:val="640"/>
          <w:marRight w:val="0"/>
          <w:marTop w:val="0"/>
          <w:marBottom w:val="0"/>
          <w:divBdr>
            <w:top w:val="none" w:sz="0" w:space="0" w:color="auto"/>
            <w:left w:val="none" w:sz="0" w:space="0" w:color="auto"/>
            <w:bottom w:val="none" w:sz="0" w:space="0" w:color="auto"/>
            <w:right w:val="none" w:sz="0" w:space="0" w:color="auto"/>
          </w:divBdr>
        </w:div>
        <w:div w:id="1188717753">
          <w:marLeft w:val="640"/>
          <w:marRight w:val="0"/>
          <w:marTop w:val="0"/>
          <w:marBottom w:val="0"/>
          <w:divBdr>
            <w:top w:val="none" w:sz="0" w:space="0" w:color="auto"/>
            <w:left w:val="none" w:sz="0" w:space="0" w:color="auto"/>
            <w:bottom w:val="none" w:sz="0" w:space="0" w:color="auto"/>
            <w:right w:val="none" w:sz="0" w:space="0" w:color="auto"/>
          </w:divBdr>
        </w:div>
        <w:div w:id="1228027591">
          <w:marLeft w:val="640"/>
          <w:marRight w:val="0"/>
          <w:marTop w:val="0"/>
          <w:marBottom w:val="0"/>
          <w:divBdr>
            <w:top w:val="none" w:sz="0" w:space="0" w:color="auto"/>
            <w:left w:val="none" w:sz="0" w:space="0" w:color="auto"/>
            <w:bottom w:val="none" w:sz="0" w:space="0" w:color="auto"/>
            <w:right w:val="none" w:sz="0" w:space="0" w:color="auto"/>
          </w:divBdr>
        </w:div>
        <w:div w:id="1232035325">
          <w:marLeft w:val="640"/>
          <w:marRight w:val="0"/>
          <w:marTop w:val="0"/>
          <w:marBottom w:val="0"/>
          <w:divBdr>
            <w:top w:val="none" w:sz="0" w:space="0" w:color="auto"/>
            <w:left w:val="none" w:sz="0" w:space="0" w:color="auto"/>
            <w:bottom w:val="none" w:sz="0" w:space="0" w:color="auto"/>
            <w:right w:val="none" w:sz="0" w:space="0" w:color="auto"/>
          </w:divBdr>
        </w:div>
        <w:div w:id="1244100817">
          <w:marLeft w:val="640"/>
          <w:marRight w:val="0"/>
          <w:marTop w:val="0"/>
          <w:marBottom w:val="0"/>
          <w:divBdr>
            <w:top w:val="none" w:sz="0" w:space="0" w:color="auto"/>
            <w:left w:val="none" w:sz="0" w:space="0" w:color="auto"/>
            <w:bottom w:val="none" w:sz="0" w:space="0" w:color="auto"/>
            <w:right w:val="none" w:sz="0" w:space="0" w:color="auto"/>
          </w:divBdr>
        </w:div>
        <w:div w:id="1245604946">
          <w:marLeft w:val="640"/>
          <w:marRight w:val="0"/>
          <w:marTop w:val="0"/>
          <w:marBottom w:val="0"/>
          <w:divBdr>
            <w:top w:val="none" w:sz="0" w:space="0" w:color="auto"/>
            <w:left w:val="none" w:sz="0" w:space="0" w:color="auto"/>
            <w:bottom w:val="none" w:sz="0" w:space="0" w:color="auto"/>
            <w:right w:val="none" w:sz="0" w:space="0" w:color="auto"/>
          </w:divBdr>
        </w:div>
        <w:div w:id="1301618940">
          <w:marLeft w:val="640"/>
          <w:marRight w:val="0"/>
          <w:marTop w:val="0"/>
          <w:marBottom w:val="0"/>
          <w:divBdr>
            <w:top w:val="none" w:sz="0" w:space="0" w:color="auto"/>
            <w:left w:val="none" w:sz="0" w:space="0" w:color="auto"/>
            <w:bottom w:val="none" w:sz="0" w:space="0" w:color="auto"/>
            <w:right w:val="none" w:sz="0" w:space="0" w:color="auto"/>
          </w:divBdr>
        </w:div>
        <w:div w:id="1315447290">
          <w:marLeft w:val="640"/>
          <w:marRight w:val="0"/>
          <w:marTop w:val="0"/>
          <w:marBottom w:val="0"/>
          <w:divBdr>
            <w:top w:val="none" w:sz="0" w:space="0" w:color="auto"/>
            <w:left w:val="none" w:sz="0" w:space="0" w:color="auto"/>
            <w:bottom w:val="none" w:sz="0" w:space="0" w:color="auto"/>
            <w:right w:val="none" w:sz="0" w:space="0" w:color="auto"/>
          </w:divBdr>
        </w:div>
        <w:div w:id="1329362786">
          <w:marLeft w:val="640"/>
          <w:marRight w:val="0"/>
          <w:marTop w:val="0"/>
          <w:marBottom w:val="0"/>
          <w:divBdr>
            <w:top w:val="none" w:sz="0" w:space="0" w:color="auto"/>
            <w:left w:val="none" w:sz="0" w:space="0" w:color="auto"/>
            <w:bottom w:val="none" w:sz="0" w:space="0" w:color="auto"/>
            <w:right w:val="none" w:sz="0" w:space="0" w:color="auto"/>
          </w:divBdr>
        </w:div>
        <w:div w:id="1336617142">
          <w:marLeft w:val="640"/>
          <w:marRight w:val="0"/>
          <w:marTop w:val="0"/>
          <w:marBottom w:val="0"/>
          <w:divBdr>
            <w:top w:val="none" w:sz="0" w:space="0" w:color="auto"/>
            <w:left w:val="none" w:sz="0" w:space="0" w:color="auto"/>
            <w:bottom w:val="none" w:sz="0" w:space="0" w:color="auto"/>
            <w:right w:val="none" w:sz="0" w:space="0" w:color="auto"/>
          </w:divBdr>
        </w:div>
        <w:div w:id="1355422954">
          <w:marLeft w:val="640"/>
          <w:marRight w:val="0"/>
          <w:marTop w:val="0"/>
          <w:marBottom w:val="0"/>
          <w:divBdr>
            <w:top w:val="none" w:sz="0" w:space="0" w:color="auto"/>
            <w:left w:val="none" w:sz="0" w:space="0" w:color="auto"/>
            <w:bottom w:val="none" w:sz="0" w:space="0" w:color="auto"/>
            <w:right w:val="none" w:sz="0" w:space="0" w:color="auto"/>
          </w:divBdr>
        </w:div>
        <w:div w:id="1425494839">
          <w:marLeft w:val="640"/>
          <w:marRight w:val="0"/>
          <w:marTop w:val="0"/>
          <w:marBottom w:val="0"/>
          <w:divBdr>
            <w:top w:val="none" w:sz="0" w:space="0" w:color="auto"/>
            <w:left w:val="none" w:sz="0" w:space="0" w:color="auto"/>
            <w:bottom w:val="none" w:sz="0" w:space="0" w:color="auto"/>
            <w:right w:val="none" w:sz="0" w:space="0" w:color="auto"/>
          </w:divBdr>
        </w:div>
        <w:div w:id="1444615788">
          <w:marLeft w:val="640"/>
          <w:marRight w:val="0"/>
          <w:marTop w:val="0"/>
          <w:marBottom w:val="0"/>
          <w:divBdr>
            <w:top w:val="none" w:sz="0" w:space="0" w:color="auto"/>
            <w:left w:val="none" w:sz="0" w:space="0" w:color="auto"/>
            <w:bottom w:val="none" w:sz="0" w:space="0" w:color="auto"/>
            <w:right w:val="none" w:sz="0" w:space="0" w:color="auto"/>
          </w:divBdr>
        </w:div>
        <w:div w:id="1528759831">
          <w:marLeft w:val="640"/>
          <w:marRight w:val="0"/>
          <w:marTop w:val="0"/>
          <w:marBottom w:val="0"/>
          <w:divBdr>
            <w:top w:val="none" w:sz="0" w:space="0" w:color="auto"/>
            <w:left w:val="none" w:sz="0" w:space="0" w:color="auto"/>
            <w:bottom w:val="none" w:sz="0" w:space="0" w:color="auto"/>
            <w:right w:val="none" w:sz="0" w:space="0" w:color="auto"/>
          </w:divBdr>
        </w:div>
        <w:div w:id="1565141447">
          <w:marLeft w:val="640"/>
          <w:marRight w:val="0"/>
          <w:marTop w:val="0"/>
          <w:marBottom w:val="0"/>
          <w:divBdr>
            <w:top w:val="none" w:sz="0" w:space="0" w:color="auto"/>
            <w:left w:val="none" w:sz="0" w:space="0" w:color="auto"/>
            <w:bottom w:val="none" w:sz="0" w:space="0" w:color="auto"/>
            <w:right w:val="none" w:sz="0" w:space="0" w:color="auto"/>
          </w:divBdr>
        </w:div>
        <w:div w:id="1573194314">
          <w:marLeft w:val="640"/>
          <w:marRight w:val="0"/>
          <w:marTop w:val="0"/>
          <w:marBottom w:val="0"/>
          <w:divBdr>
            <w:top w:val="none" w:sz="0" w:space="0" w:color="auto"/>
            <w:left w:val="none" w:sz="0" w:space="0" w:color="auto"/>
            <w:bottom w:val="none" w:sz="0" w:space="0" w:color="auto"/>
            <w:right w:val="none" w:sz="0" w:space="0" w:color="auto"/>
          </w:divBdr>
        </w:div>
        <w:div w:id="1645817544">
          <w:marLeft w:val="640"/>
          <w:marRight w:val="0"/>
          <w:marTop w:val="0"/>
          <w:marBottom w:val="0"/>
          <w:divBdr>
            <w:top w:val="none" w:sz="0" w:space="0" w:color="auto"/>
            <w:left w:val="none" w:sz="0" w:space="0" w:color="auto"/>
            <w:bottom w:val="none" w:sz="0" w:space="0" w:color="auto"/>
            <w:right w:val="none" w:sz="0" w:space="0" w:color="auto"/>
          </w:divBdr>
        </w:div>
        <w:div w:id="1684699414">
          <w:marLeft w:val="640"/>
          <w:marRight w:val="0"/>
          <w:marTop w:val="0"/>
          <w:marBottom w:val="0"/>
          <w:divBdr>
            <w:top w:val="none" w:sz="0" w:space="0" w:color="auto"/>
            <w:left w:val="none" w:sz="0" w:space="0" w:color="auto"/>
            <w:bottom w:val="none" w:sz="0" w:space="0" w:color="auto"/>
            <w:right w:val="none" w:sz="0" w:space="0" w:color="auto"/>
          </w:divBdr>
        </w:div>
        <w:div w:id="1701390876">
          <w:marLeft w:val="640"/>
          <w:marRight w:val="0"/>
          <w:marTop w:val="0"/>
          <w:marBottom w:val="0"/>
          <w:divBdr>
            <w:top w:val="none" w:sz="0" w:space="0" w:color="auto"/>
            <w:left w:val="none" w:sz="0" w:space="0" w:color="auto"/>
            <w:bottom w:val="none" w:sz="0" w:space="0" w:color="auto"/>
            <w:right w:val="none" w:sz="0" w:space="0" w:color="auto"/>
          </w:divBdr>
        </w:div>
        <w:div w:id="1706130663">
          <w:marLeft w:val="640"/>
          <w:marRight w:val="0"/>
          <w:marTop w:val="0"/>
          <w:marBottom w:val="0"/>
          <w:divBdr>
            <w:top w:val="none" w:sz="0" w:space="0" w:color="auto"/>
            <w:left w:val="none" w:sz="0" w:space="0" w:color="auto"/>
            <w:bottom w:val="none" w:sz="0" w:space="0" w:color="auto"/>
            <w:right w:val="none" w:sz="0" w:space="0" w:color="auto"/>
          </w:divBdr>
        </w:div>
        <w:div w:id="1712799218">
          <w:marLeft w:val="640"/>
          <w:marRight w:val="0"/>
          <w:marTop w:val="0"/>
          <w:marBottom w:val="0"/>
          <w:divBdr>
            <w:top w:val="none" w:sz="0" w:space="0" w:color="auto"/>
            <w:left w:val="none" w:sz="0" w:space="0" w:color="auto"/>
            <w:bottom w:val="none" w:sz="0" w:space="0" w:color="auto"/>
            <w:right w:val="none" w:sz="0" w:space="0" w:color="auto"/>
          </w:divBdr>
        </w:div>
        <w:div w:id="1730808245">
          <w:marLeft w:val="640"/>
          <w:marRight w:val="0"/>
          <w:marTop w:val="0"/>
          <w:marBottom w:val="0"/>
          <w:divBdr>
            <w:top w:val="none" w:sz="0" w:space="0" w:color="auto"/>
            <w:left w:val="none" w:sz="0" w:space="0" w:color="auto"/>
            <w:bottom w:val="none" w:sz="0" w:space="0" w:color="auto"/>
            <w:right w:val="none" w:sz="0" w:space="0" w:color="auto"/>
          </w:divBdr>
        </w:div>
        <w:div w:id="1845128304">
          <w:marLeft w:val="640"/>
          <w:marRight w:val="0"/>
          <w:marTop w:val="0"/>
          <w:marBottom w:val="0"/>
          <w:divBdr>
            <w:top w:val="none" w:sz="0" w:space="0" w:color="auto"/>
            <w:left w:val="none" w:sz="0" w:space="0" w:color="auto"/>
            <w:bottom w:val="none" w:sz="0" w:space="0" w:color="auto"/>
            <w:right w:val="none" w:sz="0" w:space="0" w:color="auto"/>
          </w:divBdr>
        </w:div>
        <w:div w:id="1870296111">
          <w:marLeft w:val="640"/>
          <w:marRight w:val="0"/>
          <w:marTop w:val="0"/>
          <w:marBottom w:val="0"/>
          <w:divBdr>
            <w:top w:val="none" w:sz="0" w:space="0" w:color="auto"/>
            <w:left w:val="none" w:sz="0" w:space="0" w:color="auto"/>
            <w:bottom w:val="none" w:sz="0" w:space="0" w:color="auto"/>
            <w:right w:val="none" w:sz="0" w:space="0" w:color="auto"/>
          </w:divBdr>
        </w:div>
        <w:div w:id="1873766406">
          <w:marLeft w:val="640"/>
          <w:marRight w:val="0"/>
          <w:marTop w:val="0"/>
          <w:marBottom w:val="0"/>
          <w:divBdr>
            <w:top w:val="none" w:sz="0" w:space="0" w:color="auto"/>
            <w:left w:val="none" w:sz="0" w:space="0" w:color="auto"/>
            <w:bottom w:val="none" w:sz="0" w:space="0" w:color="auto"/>
            <w:right w:val="none" w:sz="0" w:space="0" w:color="auto"/>
          </w:divBdr>
        </w:div>
        <w:div w:id="1905292545">
          <w:marLeft w:val="640"/>
          <w:marRight w:val="0"/>
          <w:marTop w:val="0"/>
          <w:marBottom w:val="0"/>
          <w:divBdr>
            <w:top w:val="none" w:sz="0" w:space="0" w:color="auto"/>
            <w:left w:val="none" w:sz="0" w:space="0" w:color="auto"/>
            <w:bottom w:val="none" w:sz="0" w:space="0" w:color="auto"/>
            <w:right w:val="none" w:sz="0" w:space="0" w:color="auto"/>
          </w:divBdr>
        </w:div>
        <w:div w:id="1958675053">
          <w:marLeft w:val="640"/>
          <w:marRight w:val="0"/>
          <w:marTop w:val="0"/>
          <w:marBottom w:val="0"/>
          <w:divBdr>
            <w:top w:val="none" w:sz="0" w:space="0" w:color="auto"/>
            <w:left w:val="none" w:sz="0" w:space="0" w:color="auto"/>
            <w:bottom w:val="none" w:sz="0" w:space="0" w:color="auto"/>
            <w:right w:val="none" w:sz="0" w:space="0" w:color="auto"/>
          </w:divBdr>
        </w:div>
        <w:div w:id="1960523171">
          <w:marLeft w:val="640"/>
          <w:marRight w:val="0"/>
          <w:marTop w:val="0"/>
          <w:marBottom w:val="0"/>
          <w:divBdr>
            <w:top w:val="none" w:sz="0" w:space="0" w:color="auto"/>
            <w:left w:val="none" w:sz="0" w:space="0" w:color="auto"/>
            <w:bottom w:val="none" w:sz="0" w:space="0" w:color="auto"/>
            <w:right w:val="none" w:sz="0" w:space="0" w:color="auto"/>
          </w:divBdr>
        </w:div>
        <w:div w:id="2013799371">
          <w:marLeft w:val="640"/>
          <w:marRight w:val="0"/>
          <w:marTop w:val="0"/>
          <w:marBottom w:val="0"/>
          <w:divBdr>
            <w:top w:val="none" w:sz="0" w:space="0" w:color="auto"/>
            <w:left w:val="none" w:sz="0" w:space="0" w:color="auto"/>
            <w:bottom w:val="none" w:sz="0" w:space="0" w:color="auto"/>
            <w:right w:val="none" w:sz="0" w:space="0" w:color="auto"/>
          </w:divBdr>
        </w:div>
        <w:div w:id="2019698160">
          <w:marLeft w:val="640"/>
          <w:marRight w:val="0"/>
          <w:marTop w:val="0"/>
          <w:marBottom w:val="0"/>
          <w:divBdr>
            <w:top w:val="none" w:sz="0" w:space="0" w:color="auto"/>
            <w:left w:val="none" w:sz="0" w:space="0" w:color="auto"/>
            <w:bottom w:val="none" w:sz="0" w:space="0" w:color="auto"/>
            <w:right w:val="none" w:sz="0" w:space="0" w:color="auto"/>
          </w:divBdr>
        </w:div>
        <w:div w:id="2033265527">
          <w:marLeft w:val="640"/>
          <w:marRight w:val="0"/>
          <w:marTop w:val="0"/>
          <w:marBottom w:val="0"/>
          <w:divBdr>
            <w:top w:val="none" w:sz="0" w:space="0" w:color="auto"/>
            <w:left w:val="none" w:sz="0" w:space="0" w:color="auto"/>
            <w:bottom w:val="none" w:sz="0" w:space="0" w:color="auto"/>
            <w:right w:val="none" w:sz="0" w:space="0" w:color="auto"/>
          </w:divBdr>
        </w:div>
        <w:div w:id="2048749015">
          <w:marLeft w:val="640"/>
          <w:marRight w:val="0"/>
          <w:marTop w:val="0"/>
          <w:marBottom w:val="0"/>
          <w:divBdr>
            <w:top w:val="none" w:sz="0" w:space="0" w:color="auto"/>
            <w:left w:val="none" w:sz="0" w:space="0" w:color="auto"/>
            <w:bottom w:val="none" w:sz="0" w:space="0" w:color="auto"/>
            <w:right w:val="none" w:sz="0" w:space="0" w:color="auto"/>
          </w:divBdr>
        </w:div>
        <w:div w:id="2099060719">
          <w:marLeft w:val="640"/>
          <w:marRight w:val="0"/>
          <w:marTop w:val="0"/>
          <w:marBottom w:val="0"/>
          <w:divBdr>
            <w:top w:val="none" w:sz="0" w:space="0" w:color="auto"/>
            <w:left w:val="none" w:sz="0" w:space="0" w:color="auto"/>
            <w:bottom w:val="none" w:sz="0" w:space="0" w:color="auto"/>
            <w:right w:val="none" w:sz="0" w:space="0" w:color="auto"/>
          </w:divBdr>
        </w:div>
        <w:div w:id="2140804591">
          <w:marLeft w:val="640"/>
          <w:marRight w:val="0"/>
          <w:marTop w:val="0"/>
          <w:marBottom w:val="0"/>
          <w:divBdr>
            <w:top w:val="none" w:sz="0" w:space="0" w:color="auto"/>
            <w:left w:val="none" w:sz="0" w:space="0" w:color="auto"/>
            <w:bottom w:val="none" w:sz="0" w:space="0" w:color="auto"/>
            <w:right w:val="none" w:sz="0" w:space="0" w:color="auto"/>
          </w:divBdr>
        </w:div>
        <w:div w:id="2141721081">
          <w:marLeft w:val="640"/>
          <w:marRight w:val="0"/>
          <w:marTop w:val="0"/>
          <w:marBottom w:val="0"/>
          <w:divBdr>
            <w:top w:val="none" w:sz="0" w:space="0" w:color="auto"/>
            <w:left w:val="none" w:sz="0" w:space="0" w:color="auto"/>
            <w:bottom w:val="none" w:sz="0" w:space="0" w:color="auto"/>
            <w:right w:val="none" w:sz="0" w:space="0" w:color="auto"/>
          </w:divBdr>
        </w:div>
      </w:divsChild>
    </w:div>
    <w:div w:id="356076938">
      <w:bodyDiv w:val="1"/>
      <w:marLeft w:val="0"/>
      <w:marRight w:val="0"/>
      <w:marTop w:val="0"/>
      <w:marBottom w:val="0"/>
      <w:divBdr>
        <w:top w:val="none" w:sz="0" w:space="0" w:color="auto"/>
        <w:left w:val="none" w:sz="0" w:space="0" w:color="auto"/>
        <w:bottom w:val="none" w:sz="0" w:space="0" w:color="auto"/>
        <w:right w:val="none" w:sz="0" w:space="0" w:color="auto"/>
      </w:divBdr>
    </w:div>
    <w:div w:id="357510143">
      <w:bodyDiv w:val="1"/>
      <w:marLeft w:val="0"/>
      <w:marRight w:val="0"/>
      <w:marTop w:val="0"/>
      <w:marBottom w:val="0"/>
      <w:divBdr>
        <w:top w:val="none" w:sz="0" w:space="0" w:color="auto"/>
        <w:left w:val="none" w:sz="0" w:space="0" w:color="auto"/>
        <w:bottom w:val="none" w:sz="0" w:space="0" w:color="auto"/>
        <w:right w:val="none" w:sz="0" w:space="0" w:color="auto"/>
      </w:divBdr>
    </w:div>
    <w:div w:id="359358227">
      <w:bodyDiv w:val="1"/>
      <w:marLeft w:val="0"/>
      <w:marRight w:val="0"/>
      <w:marTop w:val="0"/>
      <w:marBottom w:val="0"/>
      <w:divBdr>
        <w:top w:val="none" w:sz="0" w:space="0" w:color="auto"/>
        <w:left w:val="none" w:sz="0" w:space="0" w:color="auto"/>
        <w:bottom w:val="none" w:sz="0" w:space="0" w:color="auto"/>
        <w:right w:val="none" w:sz="0" w:space="0" w:color="auto"/>
      </w:divBdr>
      <w:divsChild>
        <w:div w:id="90973444">
          <w:marLeft w:val="640"/>
          <w:marRight w:val="0"/>
          <w:marTop w:val="0"/>
          <w:marBottom w:val="0"/>
          <w:divBdr>
            <w:top w:val="none" w:sz="0" w:space="0" w:color="auto"/>
            <w:left w:val="none" w:sz="0" w:space="0" w:color="auto"/>
            <w:bottom w:val="none" w:sz="0" w:space="0" w:color="auto"/>
            <w:right w:val="none" w:sz="0" w:space="0" w:color="auto"/>
          </w:divBdr>
        </w:div>
        <w:div w:id="92214204">
          <w:marLeft w:val="640"/>
          <w:marRight w:val="0"/>
          <w:marTop w:val="0"/>
          <w:marBottom w:val="0"/>
          <w:divBdr>
            <w:top w:val="none" w:sz="0" w:space="0" w:color="auto"/>
            <w:left w:val="none" w:sz="0" w:space="0" w:color="auto"/>
            <w:bottom w:val="none" w:sz="0" w:space="0" w:color="auto"/>
            <w:right w:val="none" w:sz="0" w:space="0" w:color="auto"/>
          </w:divBdr>
        </w:div>
        <w:div w:id="115174945">
          <w:marLeft w:val="640"/>
          <w:marRight w:val="0"/>
          <w:marTop w:val="0"/>
          <w:marBottom w:val="0"/>
          <w:divBdr>
            <w:top w:val="none" w:sz="0" w:space="0" w:color="auto"/>
            <w:left w:val="none" w:sz="0" w:space="0" w:color="auto"/>
            <w:bottom w:val="none" w:sz="0" w:space="0" w:color="auto"/>
            <w:right w:val="none" w:sz="0" w:space="0" w:color="auto"/>
          </w:divBdr>
        </w:div>
        <w:div w:id="160389562">
          <w:marLeft w:val="640"/>
          <w:marRight w:val="0"/>
          <w:marTop w:val="0"/>
          <w:marBottom w:val="0"/>
          <w:divBdr>
            <w:top w:val="none" w:sz="0" w:space="0" w:color="auto"/>
            <w:left w:val="none" w:sz="0" w:space="0" w:color="auto"/>
            <w:bottom w:val="none" w:sz="0" w:space="0" w:color="auto"/>
            <w:right w:val="none" w:sz="0" w:space="0" w:color="auto"/>
          </w:divBdr>
        </w:div>
        <w:div w:id="183062824">
          <w:marLeft w:val="640"/>
          <w:marRight w:val="0"/>
          <w:marTop w:val="0"/>
          <w:marBottom w:val="0"/>
          <w:divBdr>
            <w:top w:val="none" w:sz="0" w:space="0" w:color="auto"/>
            <w:left w:val="none" w:sz="0" w:space="0" w:color="auto"/>
            <w:bottom w:val="none" w:sz="0" w:space="0" w:color="auto"/>
            <w:right w:val="none" w:sz="0" w:space="0" w:color="auto"/>
          </w:divBdr>
        </w:div>
        <w:div w:id="283653970">
          <w:marLeft w:val="640"/>
          <w:marRight w:val="0"/>
          <w:marTop w:val="0"/>
          <w:marBottom w:val="0"/>
          <w:divBdr>
            <w:top w:val="none" w:sz="0" w:space="0" w:color="auto"/>
            <w:left w:val="none" w:sz="0" w:space="0" w:color="auto"/>
            <w:bottom w:val="none" w:sz="0" w:space="0" w:color="auto"/>
            <w:right w:val="none" w:sz="0" w:space="0" w:color="auto"/>
          </w:divBdr>
        </w:div>
        <w:div w:id="288702128">
          <w:marLeft w:val="640"/>
          <w:marRight w:val="0"/>
          <w:marTop w:val="0"/>
          <w:marBottom w:val="0"/>
          <w:divBdr>
            <w:top w:val="none" w:sz="0" w:space="0" w:color="auto"/>
            <w:left w:val="none" w:sz="0" w:space="0" w:color="auto"/>
            <w:bottom w:val="none" w:sz="0" w:space="0" w:color="auto"/>
            <w:right w:val="none" w:sz="0" w:space="0" w:color="auto"/>
          </w:divBdr>
        </w:div>
        <w:div w:id="336008944">
          <w:marLeft w:val="640"/>
          <w:marRight w:val="0"/>
          <w:marTop w:val="0"/>
          <w:marBottom w:val="0"/>
          <w:divBdr>
            <w:top w:val="none" w:sz="0" w:space="0" w:color="auto"/>
            <w:left w:val="none" w:sz="0" w:space="0" w:color="auto"/>
            <w:bottom w:val="none" w:sz="0" w:space="0" w:color="auto"/>
            <w:right w:val="none" w:sz="0" w:space="0" w:color="auto"/>
          </w:divBdr>
        </w:div>
        <w:div w:id="359085352">
          <w:marLeft w:val="640"/>
          <w:marRight w:val="0"/>
          <w:marTop w:val="0"/>
          <w:marBottom w:val="0"/>
          <w:divBdr>
            <w:top w:val="none" w:sz="0" w:space="0" w:color="auto"/>
            <w:left w:val="none" w:sz="0" w:space="0" w:color="auto"/>
            <w:bottom w:val="none" w:sz="0" w:space="0" w:color="auto"/>
            <w:right w:val="none" w:sz="0" w:space="0" w:color="auto"/>
          </w:divBdr>
        </w:div>
        <w:div w:id="361056078">
          <w:marLeft w:val="640"/>
          <w:marRight w:val="0"/>
          <w:marTop w:val="0"/>
          <w:marBottom w:val="0"/>
          <w:divBdr>
            <w:top w:val="none" w:sz="0" w:space="0" w:color="auto"/>
            <w:left w:val="none" w:sz="0" w:space="0" w:color="auto"/>
            <w:bottom w:val="none" w:sz="0" w:space="0" w:color="auto"/>
            <w:right w:val="none" w:sz="0" w:space="0" w:color="auto"/>
          </w:divBdr>
        </w:div>
        <w:div w:id="378089366">
          <w:marLeft w:val="640"/>
          <w:marRight w:val="0"/>
          <w:marTop w:val="0"/>
          <w:marBottom w:val="0"/>
          <w:divBdr>
            <w:top w:val="none" w:sz="0" w:space="0" w:color="auto"/>
            <w:left w:val="none" w:sz="0" w:space="0" w:color="auto"/>
            <w:bottom w:val="none" w:sz="0" w:space="0" w:color="auto"/>
            <w:right w:val="none" w:sz="0" w:space="0" w:color="auto"/>
          </w:divBdr>
        </w:div>
        <w:div w:id="394278768">
          <w:marLeft w:val="640"/>
          <w:marRight w:val="0"/>
          <w:marTop w:val="0"/>
          <w:marBottom w:val="0"/>
          <w:divBdr>
            <w:top w:val="none" w:sz="0" w:space="0" w:color="auto"/>
            <w:left w:val="none" w:sz="0" w:space="0" w:color="auto"/>
            <w:bottom w:val="none" w:sz="0" w:space="0" w:color="auto"/>
            <w:right w:val="none" w:sz="0" w:space="0" w:color="auto"/>
          </w:divBdr>
        </w:div>
        <w:div w:id="411583474">
          <w:marLeft w:val="640"/>
          <w:marRight w:val="0"/>
          <w:marTop w:val="0"/>
          <w:marBottom w:val="0"/>
          <w:divBdr>
            <w:top w:val="none" w:sz="0" w:space="0" w:color="auto"/>
            <w:left w:val="none" w:sz="0" w:space="0" w:color="auto"/>
            <w:bottom w:val="none" w:sz="0" w:space="0" w:color="auto"/>
            <w:right w:val="none" w:sz="0" w:space="0" w:color="auto"/>
          </w:divBdr>
        </w:div>
        <w:div w:id="462696424">
          <w:marLeft w:val="640"/>
          <w:marRight w:val="0"/>
          <w:marTop w:val="0"/>
          <w:marBottom w:val="0"/>
          <w:divBdr>
            <w:top w:val="none" w:sz="0" w:space="0" w:color="auto"/>
            <w:left w:val="none" w:sz="0" w:space="0" w:color="auto"/>
            <w:bottom w:val="none" w:sz="0" w:space="0" w:color="auto"/>
            <w:right w:val="none" w:sz="0" w:space="0" w:color="auto"/>
          </w:divBdr>
        </w:div>
        <w:div w:id="506870551">
          <w:marLeft w:val="640"/>
          <w:marRight w:val="0"/>
          <w:marTop w:val="0"/>
          <w:marBottom w:val="0"/>
          <w:divBdr>
            <w:top w:val="none" w:sz="0" w:space="0" w:color="auto"/>
            <w:left w:val="none" w:sz="0" w:space="0" w:color="auto"/>
            <w:bottom w:val="none" w:sz="0" w:space="0" w:color="auto"/>
            <w:right w:val="none" w:sz="0" w:space="0" w:color="auto"/>
          </w:divBdr>
        </w:div>
        <w:div w:id="562109302">
          <w:marLeft w:val="640"/>
          <w:marRight w:val="0"/>
          <w:marTop w:val="0"/>
          <w:marBottom w:val="0"/>
          <w:divBdr>
            <w:top w:val="none" w:sz="0" w:space="0" w:color="auto"/>
            <w:left w:val="none" w:sz="0" w:space="0" w:color="auto"/>
            <w:bottom w:val="none" w:sz="0" w:space="0" w:color="auto"/>
            <w:right w:val="none" w:sz="0" w:space="0" w:color="auto"/>
          </w:divBdr>
        </w:div>
        <w:div w:id="569459177">
          <w:marLeft w:val="640"/>
          <w:marRight w:val="0"/>
          <w:marTop w:val="0"/>
          <w:marBottom w:val="0"/>
          <w:divBdr>
            <w:top w:val="none" w:sz="0" w:space="0" w:color="auto"/>
            <w:left w:val="none" w:sz="0" w:space="0" w:color="auto"/>
            <w:bottom w:val="none" w:sz="0" w:space="0" w:color="auto"/>
            <w:right w:val="none" w:sz="0" w:space="0" w:color="auto"/>
          </w:divBdr>
        </w:div>
        <w:div w:id="594674599">
          <w:marLeft w:val="640"/>
          <w:marRight w:val="0"/>
          <w:marTop w:val="0"/>
          <w:marBottom w:val="0"/>
          <w:divBdr>
            <w:top w:val="none" w:sz="0" w:space="0" w:color="auto"/>
            <w:left w:val="none" w:sz="0" w:space="0" w:color="auto"/>
            <w:bottom w:val="none" w:sz="0" w:space="0" w:color="auto"/>
            <w:right w:val="none" w:sz="0" w:space="0" w:color="auto"/>
          </w:divBdr>
        </w:div>
        <w:div w:id="645550981">
          <w:marLeft w:val="640"/>
          <w:marRight w:val="0"/>
          <w:marTop w:val="0"/>
          <w:marBottom w:val="0"/>
          <w:divBdr>
            <w:top w:val="none" w:sz="0" w:space="0" w:color="auto"/>
            <w:left w:val="none" w:sz="0" w:space="0" w:color="auto"/>
            <w:bottom w:val="none" w:sz="0" w:space="0" w:color="auto"/>
            <w:right w:val="none" w:sz="0" w:space="0" w:color="auto"/>
          </w:divBdr>
        </w:div>
        <w:div w:id="654601859">
          <w:marLeft w:val="640"/>
          <w:marRight w:val="0"/>
          <w:marTop w:val="0"/>
          <w:marBottom w:val="0"/>
          <w:divBdr>
            <w:top w:val="none" w:sz="0" w:space="0" w:color="auto"/>
            <w:left w:val="none" w:sz="0" w:space="0" w:color="auto"/>
            <w:bottom w:val="none" w:sz="0" w:space="0" w:color="auto"/>
            <w:right w:val="none" w:sz="0" w:space="0" w:color="auto"/>
          </w:divBdr>
        </w:div>
        <w:div w:id="658119050">
          <w:marLeft w:val="640"/>
          <w:marRight w:val="0"/>
          <w:marTop w:val="0"/>
          <w:marBottom w:val="0"/>
          <w:divBdr>
            <w:top w:val="none" w:sz="0" w:space="0" w:color="auto"/>
            <w:left w:val="none" w:sz="0" w:space="0" w:color="auto"/>
            <w:bottom w:val="none" w:sz="0" w:space="0" w:color="auto"/>
            <w:right w:val="none" w:sz="0" w:space="0" w:color="auto"/>
          </w:divBdr>
        </w:div>
        <w:div w:id="665286889">
          <w:marLeft w:val="640"/>
          <w:marRight w:val="0"/>
          <w:marTop w:val="0"/>
          <w:marBottom w:val="0"/>
          <w:divBdr>
            <w:top w:val="none" w:sz="0" w:space="0" w:color="auto"/>
            <w:left w:val="none" w:sz="0" w:space="0" w:color="auto"/>
            <w:bottom w:val="none" w:sz="0" w:space="0" w:color="auto"/>
            <w:right w:val="none" w:sz="0" w:space="0" w:color="auto"/>
          </w:divBdr>
        </w:div>
        <w:div w:id="667711270">
          <w:marLeft w:val="640"/>
          <w:marRight w:val="0"/>
          <w:marTop w:val="0"/>
          <w:marBottom w:val="0"/>
          <w:divBdr>
            <w:top w:val="none" w:sz="0" w:space="0" w:color="auto"/>
            <w:left w:val="none" w:sz="0" w:space="0" w:color="auto"/>
            <w:bottom w:val="none" w:sz="0" w:space="0" w:color="auto"/>
            <w:right w:val="none" w:sz="0" w:space="0" w:color="auto"/>
          </w:divBdr>
        </w:div>
        <w:div w:id="667753506">
          <w:marLeft w:val="640"/>
          <w:marRight w:val="0"/>
          <w:marTop w:val="0"/>
          <w:marBottom w:val="0"/>
          <w:divBdr>
            <w:top w:val="none" w:sz="0" w:space="0" w:color="auto"/>
            <w:left w:val="none" w:sz="0" w:space="0" w:color="auto"/>
            <w:bottom w:val="none" w:sz="0" w:space="0" w:color="auto"/>
            <w:right w:val="none" w:sz="0" w:space="0" w:color="auto"/>
          </w:divBdr>
        </w:div>
        <w:div w:id="677273324">
          <w:marLeft w:val="640"/>
          <w:marRight w:val="0"/>
          <w:marTop w:val="0"/>
          <w:marBottom w:val="0"/>
          <w:divBdr>
            <w:top w:val="none" w:sz="0" w:space="0" w:color="auto"/>
            <w:left w:val="none" w:sz="0" w:space="0" w:color="auto"/>
            <w:bottom w:val="none" w:sz="0" w:space="0" w:color="auto"/>
            <w:right w:val="none" w:sz="0" w:space="0" w:color="auto"/>
          </w:divBdr>
        </w:div>
        <w:div w:id="726345495">
          <w:marLeft w:val="640"/>
          <w:marRight w:val="0"/>
          <w:marTop w:val="0"/>
          <w:marBottom w:val="0"/>
          <w:divBdr>
            <w:top w:val="none" w:sz="0" w:space="0" w:color="auto"/>
            <w:left w:val="none" w:sz="0" w:space="0" w:color="auto"/>
            <w:bottom w:val="none" w:sz="0" w:space="0" w:color="auto"/>
            <w:right w:val="none" w:sz="0" w:space="0" w:color="auto"/>
          </w:divBdr>
        </w:div>
        <w:div w:id="744837712">
          <w:marLeft w:val="640"/>
          <w:marRight w:val="0"/>
          <w:marTop w:val="0"/>
          <w:marBottom w:val="0"/>
          <w:divBdr>
            <w:top w:val="none" w:sz="0" w:space="0" w:color="auto"/>
            <w:left w:val="none" w:sz="0" w:space="0" w:color="auto"/>
            <w:bottom w:val="none" w:sz="0" w:space="0" w:color="auto"/>
            <w:right w:val="none" w:sz="0" w:space="0" w:color="auto"/>
          </w:divBdr>
        </w:div>
        <w:div w:id="790592552">
          <w:marLeft w:val="640"/>
          <w:marRight w:val="0"/>
          <w:marTop w:val="0"/>
          <w:marBottom w:val="0"/>
          <w:divBdr>
            <w:top w:val="none" w:sz="0" w:space="0" w:color="auto"/>
            <w:left w:val="none" w:sz="0" w:space="0" w:color="auto"/>
            <w:bottom w:val="none" w:sz="0" w:space="0" w:color="auto"/>
            <w:right w:val="none" w:sz="0" w:space="0" w:color="auto"/>
          </w:divBdr>
        </w:div>
        <w:div w:id="857812175">
          <w:marLeft w:val="640"/>
          <w:marRight w:val="0"/>
          <w:marTop w:val="0"/>
          <w:marBottom w:val="0"/>
          <w:divBdr>
            <w:top w:val="none" w:sz="0" w:space="0" w:color="auto"/>
            <w:left w:val="none" w:sz="0" w:space="0" w:color="auto"/>
            <w:bottom w:val="none" w:sz="0" w:space="0" w:color="auto"/>
            <w:right w:val="none" w:sz="0" w:space="0" w:color="auto"/>
          </w:divBdr>
        </w:div>
        <w:div w:id="894123857">
          <w:marLeft w:val="640"/>
          <w:marRight w:val="0"/>
          <w:marTop w:val="0"/>
          <w:marBottom w:val="0"/>
          <w:divBdr>
            <w:top w:val="none" w:sz="0" w:space="0" w:color="auto"/>
            <w:left w:val="none" w:sz="0" w:space="0" w:color="auto"/>
            <w:bottom w:val="none" w:sz="0" w:space="0" w:color="auto"/>
            <w:right w:val="none" w:sz="0" w:space="0" w:color="auto"/>
          </w:divBdr>
        </w:div>
        <w:div w:id="946617547">
          <w:marLeft w:val="640"/>
          <w:marRight w:val="0"/>
          <w:marTop w:val="0"/>
          <w:marBottom w:val="0"/>
          <w:divBdr>
            <w:top w:val="none" w:sz="0" w:space="0" w:color="auto"/>
            <w:left w:val="none" w:sz="0" w:space="0" w:color="auto"/>
            <w:bottom w:val="none" w:sz="0" w:space="0" w:color="auto"/>
            <w:right w:val="none" w:sz="0" w:space="0" w:color="auto"/>
          </w:divBdr>
        </w:div>
        <w:div w:id="1025521802">
          <w:marLeft w:val="640"/>
          <w:marRight w:val="0"/>
          <w:marTop w:val="0"/>
          <w:marBottom w:val="0"/>
          <w:divBdr>
            <w:top w:val="none" w:sz="0" w:space="0" w:color="auto"/>
            <w:left w:val="none" w:sz="0" w:space="0" w:color="auto"/>
            <w:bottom w:val="none" w:sz="0" w:space="0" w:color="auto"/>
            <w:right w:val="none" w:sz="0" w:space="0" w:color="auto"/>
          </w:divBdr>
        </w:div>
        <w:div w:id="1025984645">
          <w:marLeft w:val="640"/>
          <w:marRight w:val="0"/>
          <w:marTop w:val="0"/>
          <w:marBottom w:val="0"/>
          <w:divBdr>
            <w:top w:val="none" w:sz="0" w:space="0" w:color="auto"/>
            <w:left w:val="none" w:sz="0" w:space="0" w:color="auto"/>
            <w:bottom w:val="none" w:sz="0" w:space="0" w:color="auto"/>
            <w:right w:val="none" w:sz="0" w:space="0" w:color="auto"/>
          </w:divBdr>
        </w:div>
        <w:div w:id="1072124439">
          <w:marLeft w:val="640"/>
          <w:marRight w:val="0"/>
          <w:marTop w:val="0"/>
          <w:marBottom w:val="0"/>
          <w:divBdr>
            <w:top w:val="none" w:sz="0" w:space="0" w:color="auto"/>
            <w:left w:val="none" w:sz="0" w:space="0" w:color="auto"/>
            <w:bottom w:val="none" w:sz="0" w:space="0" w:color="auto"/>
            <w:right w:val="none" w:sz="0" w:space="0" w:color="auto"/>
          </w:divBdr>
        </w:div>
        <w:div w:id="1110781939">
          <w:marLeft w:val="640"/>
          <w:marRight w:val="0"/>
          <w:marTop w:val="0"/>
          <w:marBottom w:val="0"/>
          <w:divBdr>
            <w:top w:val="none" w:sz="0" w:space="0" w:color="auto"/>
            <w:left w:val="none" w:sz="0" w:space="0" w:color="auto"/>
            <w:bottom w:val="none" w:sz="0" w:space="0" w:color="auto"/>
            <w:right w:val="none" w:sz="0" w:space="0" w:color="auto"/>
          </w:divBdr>
        </w:div>
        <w:div w:id="1131284092">
          <w:marLeft w:val="640"/>
          <w:marRight w:val="0"/>
          <w:marTop w:val="0"/>
          <w:marBottom w:val="0"/>
          <w:divBdr>
            <w:top w:val="none" w:sz="0" w:space="0" w:color="auto"/>
            <w:left w:val="none" w:sz="0" w:space="0" w:color="auto"/>
            <w:bottom w:val="none" w:sz="0" w:space="0" w:color="auto"/>
            <w:right w:val="none" w:sz="0" w:space="0" w:color="auto"/>
          </w:divBdr>
        </w:div>
        <w:div w:id="1141774677">
          <w:marLeft w:val="640"/>
          <w:marRight w:val="0"/>
          <w:marTop w:val="0"/>
          <w:marBottom w:val="0"/>
          <w:divBdr>
            <w:top w:val="none" w:sz="0" w:space="0" w:color="auto"/>
            <w:left w:val="none" w:sz="0" w:space="0" w:color="auto"/>
            <w:bottom w:val="none" w:sz="0" w:space="0" w:color="auto"/>
            <w:right w:val="none" w:sz="0" w:space="0" w:color="auto"/>
          </w:divBdr>
        </w:div>
        <w:div w:id="1143354577">
          <w:marLeft w:val="640"/>
          <w:marRight w:val="0"/>
          <w:marTop w:val="0"/>
          <w:marBottom w:val="0"/>
          <w:divBdr>
            <w:top w:val="none" w:sz="0" w:space="0" w:color="auto"/>
            <w:left w:val="none" w:sz="0" w:space="0" w:color="auto"/>
            <w:bottom w:val="none" w:sz="0" w:space="0" w:color="auto"/>
            <w:right w:val="none" w:sz="0" w:space="0" w:color="auto"/>
          </w:divBdr>
        </w:div>
        <w:div w:id="1156066074">
          <w:marLeft w:val="640"/>
          <w:marRight w:val="0"/>
          <w:marTop w:val="0"/>
          <w:marBottom w:val="0"/>
          <w:divBdr>
            <w:top w:val="none" w:sz="0" w:space="0" w:color="auto"/>
            <w:left w:val="none" w:sz="0" w:space="0" w:color="auto"/>
            <w:bottom w:val="none" w:sz="0" w:space="0" w:color="auto"/>
            <w:right w:val="none" w:sz="0" w:space="0" w:color="auto"/>
          </w:divBdr>
        </w:div>
        <w:div w:id="1167549479">
          <w:marLeft w:val="640"/>
          <w:marRight w:val="0"/>
          <w:marTop w:val="0"/>
          <w:marBottom w:val="0"/>
          <w:divBdr>
            <w:top w:val="none" w:sz="0" w:space="0" w:color="auto"/>
            <w:left w:val="none" w:sz="0" w:space="0" w:color="auto"/>
            <w:bottom w:val="none" w:sz="0" w:space="0" w:color="auto"/>
            <w:right w:val="none" w:sz="0" w:space="0" w:color="auto"/>
          </w:divBdr>
        </w:div>
        <w:div w:id="1202404965">
          <w:marLeft w:val="640"/>
          <w:marRight w:val="0"/>
          <w:marTop w:val="0"/>
          <w:marBottom w:val="0"/>
          <w:divBdr>
            <w:top w:val="none" w:sz="0" w:space="0" w:color="auto"/>
            <w:left w:val="none" w:sz="0" w:space="0" w:color="auto"/>
            <w:bottom w:val="none" w:sz="0" w:space="0" w:color="auto"/>
            <w:right w:val="none" w:sz="0" w:space="0" w:color="auto"/>
          </w:divBdr>
        </w:div>
        <w:div w:id="1222642665">
          <w:marLeft w:val="640"/>
          <w:marRight w:val="0"/>
          <w:marTop w:val="0"/>
          <w:marBottom w:val="0"/>
          <w:divBdr>
            <w:top w:val="none" w:sz="0" w:space="0" w:color="auto"/>
            <w:left w:val="none" w:sz="0" w:space="0" w:color="auto"/>
            <w:bottom w:val="none" w:sz="0" w:space="0" w:color="auto"/>
            <w:right w:val="none" w:sz="0" w:space="0" w:color="auto"/>
          </w:divBdr>
        </w:div>
        <w:div w:id="1241407933">
          <w:marLeft w:val="640"/>
          <w:marRight w:val="0"/>
          <w:marTop w:val="0"/>
          <w:marBottom w:val="0"/>
          <w:divBdr>
            <w:top w:val="none" w:sz="0" w:space="0" w:color="auto"/>
            <w:left w:val="none" w:sz="0" w:space="0" w:color="auto"/>
            <w:bottom w:val="none" w:sz="0" w:space="0" w:color="auto"/>
            <w:right w:val="none" w:sz="0" w:space="0" w:color="auto"/>
          </w:divBdr>
        </w:div>
        <w:div w:id="1245720997">
          <w:marLeft w:val="640"/>
          <w:marRight w:val="0"/>
          <w:marTop w:val="0"/>
          <w:marBottom w:val="0"/>
          <w:divBdr>
            <w:top w:val="none" w:sz="0" w:space="0" w:color="auto"/>
            <w:left w:val="none" w:sz="0" w:space="0" w:color="auto"/>
            <w:bottom w:val="none" w:sz="0" w:space="0" w:color="auto"/>
            <w:right w:val="none" w:sz="0" w:space="0" w:color="auto"/>
          </w:divBdr>
        </w:div>
        <w:div w:id="1273054623">
          <w:marLeft w:val="640"/>
          <w:marRight w:val="0"/>
          <w:marTop w:val="0"/>
          <w:marBottom w:val="0"/>
          <w:divBdr>
            <w:top w:val="none" w:sz="0" w:space="0" w:color="auto"/>
            <w:left w:val="none" w:sz="0" w:space="0" w:color="auto"/>
            <w:bottom w:val="none" w:sz="0" w:space="0" w:color="auto"/>
            <w:right w:val="none" w:sz="0" w:space="0" w:color="auto"/>
          </w:divBdr>
        </w:div>
        <w:div w:id="1351102116">
          <w:marLeft w:val="640"/>
          <w:marRight w:val="0"/>
          <w:marTop w:val="0"/>
          <w:marBottom w:val="0"/>
          <w:divBdr>
            <w:top w:val="none" w:sz="0" w:space="0" w:color="auto"/>
            <w:left w:val="none" w:sz="0" w:space="0" w:color="auto"/>
            <w:bottom w:val="none" w:sz="0" w:space="0" w:color="auto"/>
            <w:right w:val="none" w:sz="0" w:space="0" w:color="auto"/>
          </w:divBdr>
        </w:div>
        <w:div w:id="1373992953">
          <w:marLeft w:val="640"/>
          <w:marRight w:val="0"/>
          <w:marTop w:val="0"/>
          <w:marBottom w:val="0"/>
          <w:divBdr>
            <w:top w:val="none" w:sz="0" w:space="0" w:color="auto"/>
            <w:left w:val="none" w:sz="0" w:space="0" w:color="auto"/>
            <w:bottom w:val="none" w:sz="0" w:space="0" w:color="auto"/>
            <w:right w:val="none" w:sz="0" w:space="0" w:color="auto"/>
          </w:divBdr>
        </w:div>
        <w:div w:id="1437824532">
          <w:marLeft w:val="640"/>
          <w:marRight w:val="0"/>
          <w:marTop w:val="0"/>
          <w:marBottom w:val="0"/>
          <w:divBdr>
            <w:top w:val="none" w:sz="0" w:space="0" w:color="auto"/>
            <w:left w:val="none" w:sz="0" w:space="0" w:color="auto"/>
            <w:bottom w:val="none" w:sz="0" w:space="0" w:color="auto"/>
            <w:right w:val="none" w:sz="0" w:space="0" w:color="auto"/>
          </w:divBdr>
        </w:div>
        <w:div w:id="1448040228">
          <w:marLeft w:val="640"/>
          <w:marRight w:val="0"/>
          <w:marTop w:val="0"/>
          <w:marBottom w:val="0"/>
          <w:divBdr>
            <w:top w:val="none" w:sz="0" w:space="0" w:color="auto"/>
            <w:left w:val="none" w:sz="0" w:space="0" w:color="auto"/>
            <w:bottom w:val="none" w:sz="0" w:space="0" w:color="auto"/>
            <w:right w:val="none" w:sz="0" w:space="0" w:color="auto"/>
          </w:divBdr>
        </w:div>
        <w:div w:id="1448307927">
          <w:marLeft w:val="640"/>
          <w:marRight w:val="0"/>
          <w:marTop w:val="0"/>
          <w:marBottom w:val="0"/>
          <w:divBdr>
            <w:top w:val="none" w:sz="0" w:space="0" w:color="auto"/>
            <w:left w:val="none" w:sz="0" w:space="0" w:color="auto"/>
            <w:bottom w:val="none" w:sz="0" w:space="0" w:color="auto"/>
            <w:right w:val="none" w:sz="0" w:space="0" w:color="auto"/>
          </w:divBdr>
        </w:div>
        <w:div w:id="1473869426">
          <w:marLeft w:val="640"/>
          <w:marRight w:val="0"/>
          <w:marTop w:val="0"/>
          <w:marBottom w:val="0"/>
          <w:divBdr>
            <w:top w:val="none" w:sz="0" w:space="0" w:color="auto"/>
            <w:left w:val="none" w:sz="0" w:space="0" w:color="auto"/>
            <w:bottom w:val="none" w:sz="0" w:space="0" w:color="auto"/>
            <w:right w:val="none" w:sz="0" w:space="0" w:color="auto"/>
          </w:divBdr>
        </w:div>
        <w:div w:id="1578124441">
          <w:marLeft w:val="640"/>
          <w:marRight w:val="0"/>
          <w:marTop w:val="0"/>
          <w:marBottom w:val="0"/>
          <w:divBdr>
            <w:top w:val="none" w:sz="0" w:space="0" w:color="auto"/>
            <w:left w:val="none" w:sz="0" w:space="0" w:color="auto"/>
            <w:bottom w:val="none" w:sz="0" w:space="0" w:color="auto"/>
            <w:right w:val="none" w:sz="0" w:space="0" w:color="auto"/>
          </w:divBdr>
        </w:div>
        <w:div w:id="1619722278">
          <w:marLeft w:val="640"/>
          <w:marRight w:val="0"/>
          <w:marTop w:val="0"/>
          <w:marBottom w:val="0"/>
          <w:divBdr>
            <w:top w:val="none" w:sz="0" w:space="0" w:color="auto"/>
            <w:left w:val="none" w:sz="0" w:space="0" w:color="auto"/>
            <w:bottom w:val="none" w:sz="0" w:space="0" w:color="auto"/>
            <w:right w:val="none" w:sz="0" w:space="0" w:color="auto"/>
          </w:divBdr>
        </w:div>
        <w:div w:id="1626502362">
          <w:marLeft w:val="640"/>
          <w:marRight w:val="0"/>
          <w:marTop w:val="0"/>
          <w:marBottom w:val="0"/>
          <w:divBdr>
            <w:top w:val="none" w:sz="0" w:space="0" w:color="auto"/>
            <w:left w:val="none" w:sz="0" w:space="0" w:color="auto"/>
            <w:bottom w:val="none" w:sz="0" w:space="0" w:color="auto"/>
            <w:right w:val="none" w:sz="0" w:space="0" w:color="auto"/>
          </w:divBdr>
        </w:div>
        <w:div w:id="1645740728">
          <w:marLeft w:val="640"/>
          <w:marRight w:val="0"/>
          <w:marTop w:val="0"/>
          <w:marBottom w:val="0"/>
          <w:divBdr>
            <w:top w:val="none" w:sz="0" w:space="0" w:color="auto"/>
            <w:left w:val="none" w:sz="0" w:space="0" w:color="auto"/>
            <w:bottom w:val="none" w:sz="0" w:space="0" w:color="auto"/>
            <w:right w:val="none" w:sz="0" w:space="0" w:color="auto"/>
          </w:divBdr>
        </w:div>
        <w:div w:id="1656570287">
          <w:marLeft w:val="640"/>
          <w:marRight w:val="0"/>
          <w:marTop w:val="0"/>
          <w:marBottom w:val="0"/>
          <w:divBdr>
            <w:top w:val="none" w:sz="0" w:space="0" w:color="auto"/>
            <w:left w:val="none" w:sz="0" w:space="0" w:color="auto"/>
            <w:bottom w:val="none" w:sz="0" w:space="0" w:color="auto"/>
            <w:right w:val="none" w:sz="0" w:space="0" w:color="auto"/>
          </w:divBdr>
        </w:div>
        <w:div w:id="1673414979">
          <w:marLeft w:val="640"/>
          <w:marRight w:val="0"/>
          <w:marTop w:val="0"/>
          <w:marBottom w:val="0"/>
          <w:divBdr>
            <w:top w:val="none" w:sz="0" w:space="0" w:color="auto"/>
            <w:left w:val="none" w:sz="0" w:space="0" w:color="auto"/>
            <w:bottom w:val="none" w:sz="0" w:space="0" w:color="auto"/>
            <w:right w:val="none" w:sz="0" w:space="0" w:color="auto"/>
          </w:divBdr>
        </w:div>
        <w:div w:id="1691831768">
          <w:marLeft w:val="640"/>
          <w:marRight w:val="0"/>
          <w:marTop w:val="0"/>
          <w:marBottom w:val="0"/>
          <w:divBdr>
            <w:top w:val="none" w:sz="0" w:space="0" w:color="auto"/>
            <w:left w:val="none" w:sz="0" w:space="0" w:color="auto"/>
            <w:bottom w:val="none" w:sz="0" w:space="0" w:color="auto"/>
            <w:right w:val="none" w:sz="0" w:space="0" w:color="auto"/>
          </w:divBdr>
        </w:div>
        <w:div w:id="1769037200">
          <w:marLeft w:val="640"/>
          <w:marRight w:val="0"/>
          <w:marTop w:val="0"/>
          <w:marBottom w:val="0"/>
          <w:divBdr>
            <w:top w:val="none" w:sz="0" w:space="0" w:color="auto"/>
            <w:left w:val="none" w:sz="0" w:space="0" w:color="auto"/>
            <w:bottom w:val="none" w:sz="0" w:space="0" w:color="auto"/>
            <w:right w:val="none" w:sz="0" w:space="0" w:color="auto"/>
          </w:divBdr>
        </w:div>
        <w:div w:id="1826705455">
          <w:marLeft w:val="640"/>
          <w:marRight w:val="0"/>
          <w:marTop w:val="0"/>
          <w:marBottom w:val="0"/>
          <w:divBdr>
            <w:top w:val="none" w:sz="0" w:space="0" w:color="auto"/>
            <w:left w:val="none" w:sz="0" w:space="0" w:color="auto"/>
            <w:bottom w:val="none" w:sz="0" w:space="0" w:color="auto"/>
            <w:right w:val="none" w:sz="0" w:space="0" w:color="auto"/>
          </w:divBdr>
        </w:div>
        <w:div w:id="1870024126">
          <w:marLeft w:val="640"/>
          <w:marRight w:val="0"/>
          <w:marTop w:val="0"/>
          <w:marBottom w:val="0"/>
          <w:divBdr>
            <w:top w:val="none" w:sz="0" w:space="0" w:color="auto"/>
            <w:left w:val="none" w:sz="0" w:space="0" w:color="auto"/>
            <w:bottom w:val="none" w:sz="0" w:space="0" w:color="auto"/>
            <w:right w:val="none" w:sz="0" w:space="0" w:color="auto"/>
          </w:divBdr>
        </w:div>
        <w:div w:id="1914269505">
          <w:marLeft w:val="640"/>
          <w:marRight w:val="0"/>
          <w:marTop w:val="0"/>
          <w:marBottom w:val="0"/>
          <w:divBdr>
            <w:top w:val="none" w:sz="0" w:space="0" w:color="auto"/>
            <w:left w:val="none" w:sz="0" w:space="0" w:color="auto"/>
            <w:bottom w:val="none" w:sz="0" w:space="0" w:color="auto"/>
            <w:right w:val="none" w:sz="0" w:space="0" w:color="auto"/>
          </w:divBdr>
        </w:div>
        <w:div w:id="1977951052">
          <w:marLeft w:val="640"/>
          <w:marRight w:val="0"/>
          <w:marTop w:val="0"/>
          <w:marBottom w:val="0"/>
          <w:divBdr>
            <w:top w:val="none" w:sz="0" w:space="0" w:color="auto"/>
            <w:left w:val="none" w:sz="0" w:space="0" w:color="auto"/>
            <w:bottom w:val="none" w:sz="0" w:space="0" w:color="auto"/>
            <w:right w:val="none" w:sz="0" w:space="0" w:color="auto"/>
          </w:divBdr>
        </w:div>
        <w:div w:id="2004311966">
          <w:marLeft w:val="640"/>
          <w:marRight w:val="0"/>
          <w:marTop w:val="0"/>
          <w:marBottom w:val="0"/>
          <w:divBdr>
            <w:top w:val="none" w:sz="0" w:space="0" w:color="auto"/>
            <w:left w:val="none" w:sz="0" w:space="0" w:color="auto"/>
            <w:bottom w:val="none" w:sz="0" w:space="0" w:color="auto"/>
            <w:right w:val="none" w:sz="0" w:space="0" w:color="auto"/>
          </w:divBdr>
        </w:div>
        <w:div w:id="2080663105">
          <w:marLeft w:val="640"/>
          <w:marRight w:val="0"/>
          <w:marTop w:val="0"/>
          <w:marBottom w:val="0"/>
          <w:divBdr>
            <w:top w:val="none" w:sz="0" w:space="0" w:color="auto"/>
            <w:left w:val="none" w:sz="0" w:space="0" w:color="auto"/>
            <w:bottom w:val="none" w:sz="0" w:space="0" w:color="auto"/>
            <w:right w:val="none" w:sz="0" w:space="0" w:color="auto"/>
          </w:divBdr>
        </w:div>
        <w:div w:id="2123182792">
          <w:marLeft w:val="640"/>
          <w:marRight w:val="0"/>
          <w:marTop w:val="0"/>
          <w:marBottom w:val="0"/>
          <w:divBdr>
            <w:top w:val="none" w:sz="0" w:space="0" w:color="auto"/>
            <w:left w:val="none" w:sz="0" w:space="0" w:color="auto"/>
            <w:bottom w:val="none" w:sz="0" w:space="0" w:color="auto"/>
            <w:right w:val="none" w:sz="0" w:space="0" w:color="auto"/>
          </w:divBdr>
        </w:div>
      </w:divsChild>
    </w:div>
    <w:div w:id="360281608">
      <w:bodyDiv w:val="1"/>
      <w:marLeft w:val="0"/>
      <w:marRight w:val="0"/>
      <w:marTop w:val="0"/>
      <w:marBottom w:val="0"/>
      <w:divBdr>
        <w:top w:val="none" w:sz="0" w:space="0" w:color="auto"/>
        <w:left w:val="none" w:sz="0" w:space="0" w:color="auto"/>
        <w:bottom w:val="none" w:sz="0" w:space="0" w:color="auto"/>
        <w:right w:val="none" w:sz="0" w:space="0" w:color="auto"/>
      </w:divBdr>
    </w:div>
    <w:div w:id="360478665">
      <w:bodyDiv w:val="1"/>
      <w:marLeft w:val="0"/>
      <w:marRight w:val="0"/>
      <w:marTop w:val="0"/>
      <w:marBottom w:val="0"/>
      <w:divBdr>
        <w:top w:val="none" w:sz="0" w:space="0" w:color="auto"/>
        <w:left w:val="none" w:sz="0" w:space="0" w:color="auto"/>
        <w:bottom w:val="none" w:sz="0" w:space="0" w:color="auto"/>
        <w:right w:val="none" w:sz="0" w:space="0" w:color="auto"/>
      </w:divBdr>
    </w:div>
    <w:div w:id="360790067">
      <w:bodyDiv w:val="1"/>
      <w:marLeft w:val="0"/>
      <w:marRight w:val="0"/>
      <w:marTop w:val="0"/>
      <w:marBottom w:val="0"/>
      <w:divBdr>
        <w:top w:val="none" w:sz="0" w:space="0" w:color="auto"/>
        <w:left w:val="none" w:sz="0" w:space="0" w:color="auto"/>
        <w:bottom w:val="none" w:sz="0" w:space="0" w:color="auto"/>
        <w:right w:val="none" w:sz="0" w:space="0" w:color="auto"/>
      </w:divBdr>
    </w:div>
    <w:div w:id="362750480">
      <w:bodyDiv w:val="1"/>
      <w:marLeft w:val="0"/>
      <w:marRight w:val="0"/>
      <w:marTop w:val="0"/>
      <w:marBottom w:val="0"/>
      <w:divBdr>
        <w:top w:val="none" w:sz="0" w:space="0" w:color="auto"/>
        <w:left w:val="none" w:sz="0" w:space="0" w:color="auto"/>
        <w:bottom w:val="none" w:sz="0" w:space="0" w:color="auto"/>
        <w:right w:val="none" w:sz="0" w:space="0" w:color="auto"/>
      </w:divBdr>
    </w:div>
    <w:div w:id="364060703">
      <w:bodyDiv w:val="1"/>
      <w:marLeft w:val="0"/>
      <w:marRight w:val="0"/>
      <w:marTop w:val="0"/>
      <w:marBottom w:val="0"/>
      <w:divBdr>
        <w:top w:val="none" w:sz="0" w:space="0" w:color="auto"/>
        <w:left w:val="none" w:sz="0" w:space="0" w:color="auto"/>
        <w:bottom w:val="none" w:sz="0" w:space="0" w:color="auto"/>
        <w:right w:val="none" w:sz="0" w:space="0" w:color="auto"/>
      </w:divBdr>
      <w:divsChild>
        <w:div w:id="4480784">
          <w:marLeft w:val="640"/>
          <w:marRight w:val="0"/>
          <w:marTop w:val="0"/>
          <w:marBottom w:val="0"/>
          <w:divBdr>
            <w:top w:val="none" w:sz="0" w:space="0" w:color="auto"/>
            <w:left w:val="none" w:sz="0" w:space="0" w:color="auto"/>
            <w:bottom w:val="none" w:sz="0" w:space="0" w:color="auto"/>
            <w:right w:val="none" w:sz="0" w:space="0" w:color="auto"/>
          </w:divBdr>
        </w:div>
        <w:div w:id="10424979">
          <w:marLeft w:val="640"/>
          <w:marRight w:val="0"/>
          <w:marTop w:val="0"/>
          <w:marBottom w:val="0"/>
          <w:divBdr>
            <w:top w:val="none" w:sz="0" w:space="0" w:color="auto"/>
            <w:left w:val="none" w:sz="0" w:space="0" w:color="auto"/>
            <w:bottom w:val="none" w:sz="0" w:space="0" w:color="auto"/>
            <w:right w:val="none" w:sz="0" w:space="0" w:color="auto"/>
          </w:divBdr>
        </w:div>
        <w:div w:id="16321144">
          <w:marLeft w:val="640"/>
          <w:marRight w:val="0"/>
          <w:marTop w:val="0"/>
          <w:marBottom w:val="0"/>
          <w:divBdr>
            <w:top w:val="none" w:sz="0" w:space="0" w:color="auto"/>
            <w:left w:val="none" w:sz="0" w:space="0" w:color="auto"/>
            <w:bottom w:val="none" w:sz="0" w:space="0" w:color="auto"/>
            <w:right w:val="none" w:sz="0" w:space="0" w:color="auto"/>
          </w:divBdr>
        </w:div>
        <w:div w:id="52582036">
          <w:marLeft w:val="640"/>
          <w:marRight w:val="0"/>
          <w:marTop w:val="0"/>
          <w:marBottom w:val="0"/>
          <w:divBdr>
            <w:top w:val="none" w:sz="0" w:space="0" w:color="auto"/>
            <w:left w:val="none" w:sz="0" w:space="0" w:color="auto"/>
            <w:bottom w:val="none" w:sz="0" w:space="0" w:color="auto"/>
            <w:right w:val="none" w:sz="0" w:space="0" w:color="auto"/>
          </w:divBdr>
        </w:div>
        <w:div w:id="77218471">
          <w:marLeft w:val="640"/>
          <w:marRight w:val="0"/>
          <w:marTop w:val="0"/>
          <w:marBottom w:val="0"/>
          <w:divBdr>
            <w:top w:val="none" w:sz="0" w:space="0" w:color="auto"/>
            <w:left w:val="none" w:sz="0" w:space="0" w:color="auto"/>
            <w:bottom w:val="none" w:sz="0" w:space="0" w:color="auto"/>
            <w:right w:val="none" w:sz="0" w:space="0" w:color="auto"/>
          </w:divBdr>
        </w:div>
        <w:div w:id="144056519">
          <w:marLeft w:val="640"/>
          <w:marRight w:val="0"/>
          <w:marTop w:val="0"/>
          <w:marBottom w:val="0"/>
          <w:divBdr>
            <w:top w:val="none" w:sz="0" w:space="0" w:color="auto"/>
            <w:left w:val="none" w:sz="0" w:space="0" w:color="auto"/>
            <w:bottom w:val="none" w:sz="0" w:space="0" w:color="auto"/>
            <w:right w:val="none" w:sz="0" w:space="0" w:color="auto"/>
          </w:divBdr>
        </w:div>
        <w:div w:id="166752991">
          <w:marLeft w:val="640"/>
          <w:marRight w:val="0"/>
          <w:marTop w:val="0"/>
          <w:marBottom w:val="0"/>
          <w:divBdr>
            <w:top w:val="none" w:sz="0" w:space="0" w:color="auto"/>
            <w:left w:val="none" w:sz="0" w:space="0" w:color="auto"/>
            <w:bottom w:val="none" w:sz="0" w:space="0" w:color="auto"/>
            <w:right w:val="none" w:sz="0" w:space="0" w:color="auto"/>
          </w:divBdr>
        </w:div>
        <w:div w:id="177814293">
          <w:marLeft w:val="640"/>
          <w:marRight w:val="0"/>
          <w:marTop w:val="0"/>
          <w:marBottom w:val="0"/>
          <w:divBdr>
            <w:top w:val="none" w:sz="0" w:space="0" w:color="auto"/>
            <w:left w:val="none" w:sz="0" w:space="0" w:color="auto"/>
            <w:bottom w:val="none" w:sz="0" w:space="0" w:color="auto"/>
            <w:right w:val="none" w:sz="0" w:space="0" w:color="auto"/>
          </w:divBdr>
        </w:div>
        <w:div w:id="192963674">
          <w:marLeft w:val="640"/>
          <w:marRight w:val="0"/>
          <w:marTop w:val="0"/>
          <w:marBottom w:val="0"/>
          <w:divBdr>
            <w:top w:val="none" w:sz="0" w:space="0" w:color="auto"/>
            <w:left w:val="none" w:sz="0" w:space="0" w:color="auto"/>
            <w:bottom w:val="none" w:sz="0" w:space="0" w:color="auto"/>
            <w:right w:val="none" w:sz="0" w:space="0" w:color="auto"/>
          </w:divBdr>
        </w:div>
        <w:div w:id="197474695">
          <w:marLeft w:val="640"/>
          <w:marRight w:val="0"/>
          <w:marTop w:val="0"/>
          <w:marBottom w:val="0"/>
          <w:divBdr>
            <w:top w:val="none" w:sz="0" w:space="0" w:color="auto"/>
            <w:left w:val="none" w:sz="0" w:space="0" w:color="auto"/>
            <w:bottom w:val="none" w:sz="0" w:space="0" w:color="auto"/>
            <w:right w:val="none" w:sz="0" w:space="0" w:color="auto"/>
          </w:divBdr>
        </w:div>
        <w:div w:id="220217413">
          <w:marLeft w:val="640"/>
          <w:marRight w:val="0"/>
          <w:marTop w:val="0"/>
          <w:marBottom w:val="0"/>
          <w:divBdr>
            <w:top w:val="none" w:sz="0" w:space="0" w:color="auto"/>
            <w:left w:val="none" w:sz="0" w:space="0" w:color="auto"/>
            <w:bottom w:val="none" w:sz="0" w:space="0" w:color="auto"/>
            <w:right w:val="none" w:sz="0" w:space="0" w:color="auto"/>
          </w:divBdr>
        </w:div>
        <w:div w:id="226762811">
          <w:marLeft w:val="640"/>
          <w:marRight w:val="0"/>
          <w:marTop w:val="0"/>
          <w:marBottom w:val="0"/>
          <w:divBdr>
            <w:top w:val="none" w:sz="0" w:space="0" w:color="auto"/>
            <w:left w:val="none" w:sz="0" w:space="0" w:color="auto"/>
            <w:bottom w:val="none" w:sz="0" w:space="0" w:color="auto"/>
            <w:right w:val="none" w:sz="0" w:space="0" w:color="auto"/>
          </w:divBdr>
        </w:div>
        <w:div w:id="231546000">
          <w:marLeft w:val="640"/>
          <w:marRight w:val="0"/>
          <w:marTop w:val="0"/>
          <w:marBottom w:val="0"/>
          <w:divBdr>
            <w:top w:val="none" w:sz="0" w:space="0" w:color="auto"/>
            <w:left w:val="none" w:sz="0" w:space="0" w:color="auto"/>
            <w:bottom w:val="none" w:sz="0" w:space="0" w:color="auto"/>
            <w:right w:val="none" w:sz="0" w:space="0" w:color="auto"/>
          </w:divBdr>
        </w:div>
        <w:div w:id="233853185">
          <w:marLeft w:val="640"/>
          <w:marRight w:val="0"/>
          <w:marTop w:val="0"/>
          <w:marBottom w:val="0"/>
          <w:divBdr>
            <w:top w:val="none" w:sz="0" w:space="0" w:color="auto"/>
            <w:left w:val="none" w:sz="0" w:space="0" w:color="auto"/>
            <w:bottom w:val="none" w:sz="0" w:space="0" w:color="auto"/>
            <w:right w:val="none" w:sz="0" w:space="0" w:color="auto"/>
          </w:divBdr>
        </w:div>
        <w:div w:id="242300934">
          <w:marLeft w:val="640"/>
          <w:marRight w:val="0"/>
          <w:marTop w:val="0"/>
          <w:marBottom w:val="0"/>
          <w:divBdr>
            <w:top w:val="none" w:sz="0" w:space="0" w:color="auto"/>
            <w:left w:val="none" w:sz="0" w:space="0" w:color="auto"/>
            <w:bottom w:val="none" w:sz="0" w:space="0" w:color="auto"/>
            <w:right w:val="none" w:sz="0" w:space="0" w:color="auto"/>
          </w:divBdr>
        </w:div>
        <w:div w:id="243496257">
          <w:marLeft w:val="640"/>
          <w:marRight w:val="0"/>
          <w:marTop w:val="0"/>
          <w:marBottom w:val="0"/>
          <w:divBdr>
            <w:top w:val="none" w:sz="0" w:space="0" w:color="auto"/>
            <w:left w:val="none" w:sz="0" w:space="0" w:color="auto"/>
            <w:bottom w:val="none" w:sz="0" w:space="0" w:color="auto"/>
            <w:right w:val="none" w:sz="0" w:space="0" w:color="auto"/>
          </w:divBdr>
        </w:div>
        <w:div w:id="288783418">
          <w:marLeft w:val="640"/>
          <w:marRight w:val="0"/>
          <w:marTop w:val="0"/>
          <w:marBottom w:val="0"/>
          <w:divBdr>
            <w:top w:val="none" w:sz="0" w:space="0" w:color="auto"/>
            <w:left w:val="none" w:sz="0" w:space="0" w:color="auto"/>
            <w:bottom w:val="none" w:sz="0" w:space="0" w:color="auto"/>
            <w:right w:val="none" w:sz="0" w:space="0" w:color="auto"/>
          </w:divBdr>
        </w:div>
        <w:div w:id="296840781">
          <w:marLeft w:val="640"/>
          <w:marRight w:val="0"/>
          <w:marTop w:val="0"/>
          <w:marBottom w:val="0"/>
          <w:divBdr>
            <w:top w:val="none" w:sz="0" w:space="0" w:color="auto"/>
            <w:left w:val="none" w:sz="0" w:space="0" w:color="auto"/>
            <w:bottom w:val="none" w:sz="0" w:space="0" w:color="auto"/>
            <w:right w:val="none" w:sz="0" w:space="0" w:color="auto"/>
          </w:divBdr>
        </w:div>
        <w:div w:id="321543346">
          <w:marLeft w:val="640"/>
          <w:marRight w:val="0"/>
          <w:marTop w:val="0"/>
          <w:marBottom w:val="0"/>
          <w:divBdr>
            <w:top w:val="none" w:sz="0" w:space="0" w:color="auto"/>
            <w:left w:val="none" w:sz="0" w:space="0" w:color="auto"/>
            <w:bottom w:val="none" w:sz="0" w:space="0" w:color="auto"/>
            <w:right w:val="none" w:sz="0" w:space="0" w:color="auto"/>
          </w:divBdr>
        </w:div>
        <w:div w:id="344988951">
          <w:marLeft w:val="640"/>
          <w:marRight w:val="0"/>
          <w:marTop w:val="0"/>
          <w:marBottom w:val="0"/>
          <w:divBdr>
            <w:top w:val="none" w:sz="0" w:space="0" w:color="auto"/>
            <w:left w:val="none" w:sz="0" w:space="0" w:color="auto"/>
            <w:bottom w:val="none" w:sz="0" w:space="0" w:color="auto"/>
            <w:right w:val="none" w:sz="0" w:space="0" w:color="auto"/>
          </w:divBdr>
        </w:div>
        <w:div w:id="388001284">
          <w:marLeft w:val="640"/>
          <w:marRight w:val="0"/>
          <w:marTop w:val="0"/>
          <w:marBottom w:val="0"/>
          <w:divBdr>
            <w:top w:val="none" w:sz="0" w:space="0" w:color="auto"/>
            <w:left w:val="none" w:sz="0" w:space="0" w:color="auto"/>
            <w:bottom w:val="none" w:sz="0" w:space="0" w:color="auto"/>
            <w:right w:val="none" w:sz="0" w:space="0" w:color="auto"/>
          </w:divBdr>
        </w:div>
        <w:div w:id="505751622">
          <w:marLeft w:val="640"/>
          <w:marRight w:val="0"/>
          <w:marTop w:val="0"/>
          <w:marBottom w:val="0"/>
          <w:divBdr>
            <w:top w:val="none" w:sz="0" w:space="0" w:color="auto"/>
            <w:left w:val="none" w:sz="0" w:space="0" w:color="auto"/>
            <w:bottom w:val="none" w:sz="0" w:space="0" w:color="auto"/>
            <w:right w:val="none" w:sz="0" w:space="0" w:color="auto"/>
          </w:divBdr>
        </w:div>
        <w:div w:id="512573573">
          <w:marLeft w:val="640"/>
          <w:marRight w:val="0"/>
          <w:marTop w:val="0"/>
          <w:marBottom w:val="0"/>
          <w:divBdr>
            <w:top w:val="none" w:sz="0" w:space="0" w:color="auto"/>
            <w:left w:val="none" w:sz="0" w:space="0" w:color="auto"/>
            <w:bottom w:val="none" w:sz="0" w:space="0" w:color="auto"/>
            <w:right w:val="none" w:sz="0" w:space="0" w:color="auto"/>
          </w:divBdr>
        </w:div>
        <w:div w:id="525559959">
          <w:marLeft w:val="640"/>
          <w:marRight w:val="0"/>
          <w:marTop w:val="0"/>
          <w:marBottom w:val="0"/>
          <w:divBdr>
            <w:top w:val="none" w:sz="0" w:space="0" w:color="auto"/>
            <w:left w:val="none" w:sz="0" w:space="0" w:color="auto"/>
            <w:bottom w:val="none" w:sz="0" w:space="0" w:color="auto"/>
            <w:right w:val="none" w:sz="0" w:space="0" w:color="auto"/>
          </w:divBdr>
        </w:div>
        <w:div w:id="525827054">
          <w:marLeft w:val="640"/>
          <w:marRight w:val="0"/>
          <w:marTop w:val="0"/>
          <w:marBottom w:val="0"/>
          <w:divBdr>
            <w:top w:val="none" w:sz="0" w:space="0" w:color="auto"/>
            <w:left w:val="none" w:sz="0" w:space="0" w:color="auto"/>
            <w:bottom w:val="none" w:sz="0" w:space="0" w:color="auto"/>
            <w:right w:val="none" w:sz="0" w:space="0" w:color="auto"/>
          </w:divBdr>
        </w:div>
        <w:div w:id="697973481">
          <w:marLeft w:val="640"/>
          <w:marRight w:val="0"/>
          <w:marTop w:val="0"/>
          <w:marBottom w:val="0"/>
          <w:divBdr>
            <w:top w:val="none" w:sz="0" w:space="0" w:color="auto"/>
            <w:left w:val="none" w:sz="0" w:space="0" w:color="auto"/>
            <w:bottom w:val="none" w:sz="0" w:space="0" w:color="auto"/>
            <w:right w:val="none" w:sz="0" w:space="0" w:color="auto"/>
          </w:divBdr>
        </w:div>
        <w:div w:id="724917614">
          <w:marLeft w:val="640"/>
          <w:marRight w:val="0"/>
          <w:marTop w:val="0"/>
          <w:marBottom w:val="0"/>
          <w:divBdr>
            <w:top w:val="none" w:sz="0" w:space="0" w:color="auto"/>
            <w:left w:val="none" w:sz="0" w:space="0" w:color="auto"/>
            <w:bottom w:val="none" w:sz="0" w:space="0" w:color="auto"/>
            <w:right w:val="none" w:sz="0" w:space="0" w:color="auto"/>
          </w:divBdr>
        </w:div>
        <w:div w:id="758721562">
          <w:marLeft w:val="640"/>
          <w:marRight w:val="0"/>
          <w:marTop w:val="0"/>
          <w:marBottom w:val="0"/>
          <w:divBdr>
            <w:top w:val="none" w:sz="0" w:space="0" w:color="auto"/>
            <w:left w:val="none" w:sz="0" w:space="0" w:color="auto"/>
            <w:bottom w:val="none" w:sz="0" w:space="0" w:color="auto"/>
            <w:right w:val="none" w:sz="0" w:space="0" w:color="auto"/>
          </w:divBdr>
        </w:div>
        <w:div w:id="768353636">
          <w:marLeft w:val="640"/>
          <w:marRight w:val="0"/>
          <w:marTop w:val="0"/>
          <w:marBottom w:val="0"/>
          <w:divBdr>
            <w:top w:val="none" w:sz="0" w:space="0" w:color="auto"/>
            <w:left w:val="none" w:sz="0" w:space="0" w:color="auto"/>
            <w:bottom w:val="none" w:sz="0" w:space="0" w:color="auto"/>
            <w:right w:val="none" w:sz="0" w:space="0" w:color="auto"/>
          </w:divBdr>
        </w:div>
        <w:div w:id="784620118">
          <w:marLeft w:val="640"/>
          <w:marRight w:val="0"/>
          <w:marTop w:val="0"/>
          <w:marBottom w:val="0"/>
          <w:divBdr>
            <w:top w:val="none" w:sz="0" w:space="0" w:color="auto"/>
            <w:left w:val="none" w:sz="0" w:space="0" w:color="auto"/>
            <w:bottom w:val="none" w:sz="0" w:space="0" w:color="auto"/>
            <w:right w:val="none" w:sz="0" w:space="0" w:color="auto"/>
          </w:divBdr>
        </w:div>
        <w:div w:id="821459042">
          <w:marLeft w:val="640"/>
          <w:marRight w:val="0"/>
          <w:marTop w:val="0"/>
          <w:marBottom w:val="0"/>
          <w:divBdr>
            <w:top w:val="none" w:sz="0" w:space="0" w:color="auto"/>
            <w:left w:val="none" w:sz="0" w:space="0" w:color="auto"/>
            <w:bottom w:val="none" w:sz="0" w:space="0" w:color="auto"/>
            <w:right w:val="none" w:sz="0" w:space="0" w:color="auto"/>
          </w:divBdr>
        </w:div>
        <w:div w:id="843664254">
          <w:marLeft w:val="640"/>
          <w:marRight w:val="0"/>
          <w:marTop w:val="0"/>
          <w:marBottom w:val="0"/>
          <w:divBdr>
            <w:top w:val="none" w:sz="0" w:space="0" w:color="auto"/>
            <w:left w:val="none" w:sz="0" w:space="0" w:color="auto"/>
            <w:bottom w:val="none" w:sz="0" w:space="0" w:color="auto"/>
            <w:right w:val="none" w:sz="0" w:space="0" w:color="auto"/>
          </w:divBdr>
        </w:div>
        <w:div w:id="852917687">
          <w:marLeft w:val="640"/>
          <w:marRight w:val="0"/>
          <w:marTop w:val="0"/>
          <w:marBottom w:val="0"/>
          <w:divBdr>
            <w:top w:val="none" w:sz="0" w:space="0" w:color="auto"/>
            <w:left w:val="none" w:sz="0" w:space="0" w:color="auto"/>
            <w:bottom w:val="none" w:sz="0" w:space="0" w:color="auto"/>
            <w:right w:val="none" w:sz="0" w:space="0" w:color="auto"/>
          </w:divBdr>
        </w:div>
        <w:div w:id="894121289">
          <w:marLeft w:val="640"/>
          <w:marRight w:val="0"/>
          <w:marTop w:val="0"/>
          <w:marBottom w:val="0"/>
          <w:divBdr>
            <w:top w:val="none" w:sz="0" w:space="0" w:color="auto"/>
            <w:left w:val="none" w:sz="0" w:space="0" w:color="auto"/>
            <w:bottom w:val="none" w:sz="0" w:space="0" w:color="auto"/>
            <w:right w:val="none" w:sz="0" w:space="0" w:color="auto"/>
          </w:divBdr>
        </w:div>
        <w:div w:id="934636729">
          <w:marLeft w:val="640"/>
          <w:marRight w:val="0"/>
          <w:marTop w:val="0"/>
          <w:marBottom w:val="0"/>
          <w:divBdr>
            <w:top w:val="none" w:sz="0" w:space="0" w:color="auto"/>
            <w:left w:val="none" w:sz="0" w:space="0" w:color="auto"/>
            <w:bottom w:val="none" w:sz="0" w:space="0" w:color="auto"/>
            <w:right w:val="none" w:sz="0" w:space="0" w:color="auto"/>
          </w:divBdr>
        </w:div>
        <w:div w:id="943419628">
          <w:marLeft w:val="640"/>
          <w:marRight w:val="0"/>
          <w:marTop w:val="0"/>
          <w:marBottom w:val="0"/>
          <w:divBdr>
            <w:top w:val="none" w:sz="0" w:space="0" w:color="auto"/>
            <w:left w:val="none" w:sz="0" w:space="0" w:color="auto"/>
            <w:bottom w:val="none" w:sz="0" w:space="0" w:color="auto"/>
            <w:right w:val="none" w:sz="0" w:space="0" w:color="auto"/>
          </w:divBdr>
        </w:div>
        <w:div w:id="951788436">
          <w:marLeft w:val="640"/>
          <w:marRight w:val="0"/>
          <w:marTop w:val="0"/>
          <w:marBottom w:val="0"/>
          <w:divBdr>
            <w:top w:val="none" w:sz="0" w:space="0" w:color="auto"/>
            <w:left w:val="none" w:sz="0" w:space="0" w:color="auto"/>
            <w:bottom w:val="none" w:sz="0" w:space="0" w:color="auto"/>
            <w:right w:val="none" w:sz="0" w:space="0" w:color="auto"/>
          </w:divBdr>
        </w:div>
        <w:div w:id="973146372">
          <w:marLeft w:val="640"/>
          <w:marRight w:val="0"/>
          <w:marTop w:val="0"/>
          <w:marBottom w:val="0"/>
          <w:divBdr>
            <w:top w:val="none" w:sz="0" w:space="0" w:color="auto"/>
            <w:left w:val="none" w:sz="0" w:space="0" w:color="auto"/>
            <w:bottom w:val="none" w:sz="0" w:space="0" w:color="auto"/>
            <w:right w:val="none" w:sz="0" w:space="0" w:color="auto"/>
          </w:divBdr>
        </w:div>
        <w:div w:id="973828466">
          <w:marLeft w:val="640"/>
          <w:marRight w:val="0"/>
          <w:marTop w:val="0"/>
          <w:marBottom w:val="0"/>
          <w:divBdr>
            <w:top w:val="none" w:sz="0" w:space="0" w:color="auto"/>
            <w:left w:val="none" w:sz="0" w:space="0" w:color="auto"/>
            <w:bottom w:val="none" w:sz="0" w:space="0" w:color="auto"/>
            <w:right w:val="none" w:sz="0" w:space="0" w:color="auto"/>
          </w:divBdr>
        </w:div>
        <w:div w:id="985626916">
          <w:marLeft w:val="640"/>
          <w:marRight w:val="0"/>
          <w:marTop w:val="0"/>
          <w:marBottom w:val="0"/>
          <w:divBdr>
            <w:top w:val="none" w:sz="0" w:space="0" w:color="auto"/>
            <w:left w:val="none" w:sz="0" w:space="0" w:color="auto"/>
            <w:bottom w:val="none" w:sz="0" w:space="0" w:color="auto"/>
            <w:right w:val="none" w:sz="0" w:space="0" w:color="auto"/>
          </w:divBdr>
        </w:div>
        <w:div w:id="995953941">
          <w:marLeft w:val="640"/>
          <w:marRight w:val="0"/>
          <w:marTop w:val="0"/>
          <w:marBottom w:val="0"/>
          <w:divBdr>
            <w:top w:val="none" w:sz="0" w:space="0" w:color="auto"/>
            <w:left w:val="none" w:sz="0" w:space="0" w:color="auto"/>
            <w:bottom w:val="none" w:sz="0" w:space="0" w:color="auto"/>
            <w:right w:val="none" w:sz="0" w:space="0" w:color="auto"/>
          </w:divBdr>
        </w:div>
        <w:div w:id="1062489157">
          <w:marLeft w:val="640"/>
          <w:marRight w:val="0"/>
          <w:marTop w:val="0"/>
          <w:marBottom w:val="0"/>
          <w:divBdr>
            <w:top w:val="none" w:sz="0" w:space="0" w:color="auto"/>
            <w:left w:val="none" w:sz="0" w:space="0" w:color="auto"/>
            <w:bottom w:val="none" w:sz="0" w:space="0" w:color="auto"/>
            <w:right w:val="none" w:sz="0" w:space="0" w:color="auto"/>
          </w:divBdr>
        </w:div>
        <w:div w:id="1097481935">
          <w:marLeft w:val="640"/>
          <w:marRight w:val="0"/>
          <w:marTop w:val="0"/>
          <w:marBottom w:val="0"/>
          <w:divBdr>
            <w:top w:val="none" w:sz="0" w:space="0" w:color="auto"/>
            <w:left w:val="none" w:sz="0" w:space="0" w:color="auto"/>
            <w:bottom w:val="none" w:sz="0" w:space="0" w:color="auto"/>
            <w:right w:val="none" w:sz="0" w:space="0" w:color="auto"/>
          </w:divBdr>
        </w:div>
        <w:div w:id="1098133557">
          <w:marLeft w:val="640"/>
          <w:marRight w:val="0"/>
          <w:marTop w:val="0"/>
          <w:marBottom w:val="0"/>
          <w:divBdr>
            <w:top w:val="none" w:sz="0" w:space="0" w:color="auto"/>
            <w:left w:val="none" w:sz="0" w:space="0" w:color="auto"/>
            <w:bottom w:val="none" w:sz="0" w:space="0" w:color="auto"/>
            <w:right w:val="none" w:sz="0" w:space="0" w:color="auto"/>
          </w:divBdr>
        </w:div>
        <w:div w:id="1106731940">
          <w:marLeft w:val="640"/>
          <w:marRight w:val="0"/>
          <w:marTop w:val="0"/>
          <w:marBottom w:val="0"/>
          <w:divBdr>
            <w:top w:val="none" w:sz="0" w:space="0" w:color="auto"/>
            <w:left w:val="none" w:sz="0" w:space="0" w:color="auto"/>
            <w:bottom w:val="none" w:sz="0" w:space="0" w:color="auto"/>
            <w:right w:val="none" w:sz="0" w:space="0" w:color="auto"/>
          </w:divBdr>
        </w:div>
        <w:div w:id="1136336367">
          <w:marLeft w:val="640"/>
          <w:marRight w:val="0"/>
          <w:marTop w:val="0"/>
          <w:marBottom w:val="0"/>
          <w:divBdr>
            <w:top w:val="none" w:sz="0" w:space="0" w:color="auto"/>
            <w:left w:val="none" w:sz="0" w:space="0" w:color="auto"/>
            <w:bottom w:val="none" w:sz="0" w:space="0" w:color="auto"/>
            <w:right w:val="none" w:sz="0" w:space="0" w:color="auto"/>
          </w:divBdr>
        </w:div>
        <w:div w:id="1142428338">
          <w:marLeft w:val="640"/>
          <w:marRight w:val="0"/>
          <w:marTop w:val="0"/>
          <w:marBottom w:val="0"/>
          <w:divBdr>
            <w:top w:val="none" w:sz="0" w:space="0" w:color="auto"/>
            <w:left w:val="none" w:sz="0" w:space="0" w:color="auto"/>
            <w:bottom w:val="none" w:sz="0" w:space="0" w:color="auto"/>
            <w:right w:val="none" w:sz="0" w:space="0" w:color="auto"/>
          </w:divBdr>
        </w:div>
        <w:div w:id="1199899798">
          <w:marLeft w:val="640"/>
          <w:marRight w:val="0"/>
          <w:marTop w:val="0"/>
          <w:marBottom w:val="0"/>
          <w:divBdr>
            <w:top w:val="none" w:sz="0" w:space="0" w:color="auto"/>
            <w:left w:val="none" w:sz="0" w:space="0" w:color="auto"/>
            <w:bottom w:val="none" w:sz="0" w:space="0" w:color="auto"/>
            <w:right w:val="none" w:sz="0" w:space="0" w:color="auto"/>
          </w:divBdr>
        </w:div>
        <w:div w:id="1237784829">
          <w:marLeft w:val="640"/>
          <w:marRight w:val="0"/>
          <w:marTop w:val="0"/>
          <w:marBottom w:val="0"/>
          <w:divBdr>
            <w:top w:val="none" w:sz="0" w:space="0" w:color="auto"/>
            <w:left w:val="none" w:sz="0" w:space="0" w:color="auto"/>
            <w:bottom w:val="none" w:sz="0" w:space="0" w:color="auto"/>
            <w:right w:val="none" w:sz="0" w:space="0" w:color="auto"/>
          </w:divBdr>
        </w:div>
        <w:div w:id="1388148357">
          <w:marLeft w:val="640"/>
          <w:marRight w:val="0"/>
          <w:marTop w:val="0"/>
          <w:marBottom w:val="0"/>
          <w:divBdr>
            <w:top w:val="none" w:sz="0" w:space="0" w:color="auto"/>
            <w:left w:val="none" w:sz="0" w:space="0" w:color="auto"/>
            <w:bottom w:val="none" w:sz="0" w:space="0" w:color="auto"/>
            <w:right w:val="none" w:sz="0" w:space="0" w:color="auto"/>
          </w:divBdr>
        </w:div>
        <w:div w:id="1534880478">
          <w:marLeft w:val="640"/>
          <w:marRight w:val="0"/>
          <w:marTop w:val="0"/>
          <w:marBottom w:val="0"/>
          <w:divBdr>
            <w:top w:val="none" w:sz="0" w:space="0" w:color="auto"/>
            <w:left w:val="none" w:sz="0" w:space="0" w:color="auto"/>
            <w:bottom w:val="none" w:sz="0" w:space="0" w:color="auto"/>
            <w:right w:val="none" w:sz="0" w:space="0" w:color="auto"/>
          </w:divBdr>
        </w:div>
        <w:div w:id="1546680745">
          <w:marLeft w:val="640"/>
          <w:marRight w:val="0"/>
          <w:marTop w:val="0"/>
          <w:marBottom w:val="0"/>
          <w:divBdr>
            <w:top w:val="none" w:sz="0" w:space="0" w:color="auto"/>
            <w:left w:val="none" w:sz="0" w:space="0" w:color="auto"/>
            <w:bottom w:val="none" w:sz="0" w:space="0" w:color="auto"/>
            <w:right w:val="none" w:sz="0" w:space="0" w:color="auto"/>
          </w:divBdr>
        </w:div>
        <w:div w:id="1561596269">
          <w:marLeft w:val="640"/>
          <w:marRight w:val="0"/>
          <w:marTop w:val="0"/>
          <w:marBottom w:val="0"/>
          <w:divBdr>
            <w:top w:val="none" w:sz="0" w:space="0" w:color="auto"/>
            <w:left w:val="none" w:sz="0" w:space="0" w:color="auto"/>
            <w:bottom w:val="none" w:sz="0" w:space="0" w:color="auto"/>
            <w:right w:val="none" w:sz="0" w:space="0" w:color="auto"/>
          </w:divBdr>
        </w:div>
        <w:div w:id="1582249793">
          <w:marLeft w:val="640"/>
          <w:marRight w:val="0"/>
          <w:marTop w:val="0"/>
          <w:marBottom w:val="0"/>
          <w:divBdr>
            <w:top w:val="none" w:sz="0" w:space="0" w:color="auto"/>
            <w:left w:val="none" w:sz="0" w:space="0" w:color="auto"/>
            <w:bottom w:val="none" w:sz="0" w:space="0" w:color="auto"/>
            <w:right w:val="none" w:sz="0" w:space="0" w:color="auto"/>
          </w:divBdr>
        </w:div>
        <w:div w:id="1599829286">
          <w:marLeft w:val="640"/>
          <w:marRight w:val="0"/>
          <w:marTop w:val="0"/>
          <w:marBottom w:val="0"/>
          <w:divBdr>
            <w:top w:val="none" w:sz="0" w:space="0" w:color="auto"/>
            <w:left w:val="none" w:sz="0" w:space="0" w:color="auto"/>
            <w:bottom w:val="none" w:sz="0" w:space="0" w:color="auto"/>
            <w:right w:val="none" w:sz="0" w:space="0" w:color="auto"/>
          </w:divBdr>
        </w:div>
        <w:div w:id="1604335226">
          <w:marLeft w:val="640"/>
          <w:marRight w:val="0"/>
          <w:marTop w:val="0"/>
          <w:marBottom w:val="0"/>
          <w:divBdr>
            <w:top w:val="none" w:sz="0" w:space="0" w:color="auto"/>
            <w:left w:val="none" w:sz="0" w:space="0" w:color="auto"/>
            <w:bottom w:val="none" w:sz="0" w:space="0" w:color="auto"/>
            <w:right w:val="none" w:sz="0" w:space="0" w:color="auto"/>
          </w:divBdr>
        </w:div>
        <w:div w:id="1624966630">
          <w:marLeft w:val="640"/>
          <w:marRight w:val="0"/>
          <w:marTop w:val="0"/>
          <w:marBottom w:val="0"/>
          <w:divBdr>
            <w:top w:val="none" w:sz="0" w:space="0" w:color="auto"/>
            <w:left w:val="none" w:sz="0" w:space="0" w:color="auto"/>
            <w:bottom w:val="none" w:sz="0" w:space="0" w:color="auto"/>
            <w:right w:val="none" w:sz="0" w:space="0" w:color="auto"/>
          </w:divBdr>
        </w:div>
        <w:div w:id="1638680043">
          <w:marLeft w:val="640"/>
          <w:marRight w:val="0"/>
          <w:marTop w:val="0"/>
          <w:marBottom w:val="0"/>
          <w:divBdr>
            <w:top w:val="none" w:sz="0" w:space="0" w:color="auto"/>
            <w:left w:val="none" w:sz="0" w:space="0" w:color="auto"/>
            <w:bottom w:val="none" w:sz="0" w:space="0" w:color="auto"/>
            <w:right w:val="none" w:sz="0" w:space="0" w:color="auto"/>
          </w:divBdr>
        </w:div>
        <w:div w:id="1710833713">
          <w:marLeft w:val="640"/>
          <w:marRight w:val="0"/>
          <w:marTop w:val="0"/>
          <w:marBottom w:val="0"/>
          <w:divBdr>
            <w:top w:val="none" w:sz="0" w:space="0" w:color="auto"/>
            <w:left w:val="none" w:sz="0" w:space="0" w:color="auto"/>
            <w:bottom w:val="none" w:sz="0" w:space="0" w:color="auto"/>
            <w:right w:val="none" w:sz="0" w:space="0" w:color="auto"/>
          </w:divBdr>
        </w:div>
        <w:div w:id="1711683089">
          <w:marLeft w:val="640"/>
          <w:marRight w:val="0"/>
          <w:marTop w:val="0"/>
          <w:marBottom w:val="0"/>
          <w:divBdr>
            <w:top w:val="none" w:sz="0" w:space="0" w:color="auto"/>
            <w:left w:val="none" w:sz="0" w:space="0" w:color="auto"/>
            <w:bottom w:val="none" w:sz="0" w:space="0" w:color="auto"/>
            <w:right w:val="none" w:sz="0" w:space="0" w:color="auto"/>
          </w:divBdr>
        </w:div>
        <w:div w:id="1716586709">
          <w:marLeft w:val="640"/>
          <w:marRight w:val="0"/>
          <w:marTop w:val="0"/>
          <w:marBottom w:val="0"/>
          <w:divBdr>
            <w:top w:val="none" w:sz="0" w:space="0" w:color="auto"/>
            <w:left w:val="none" w:sz="0" w:space="0" w:color="auto"/>
            <w:bottom w:val="none" w:sz="0" w:space="0" w:color="auto"/>
            <w:right w:val="none" w:sz="0" w:space="0" w:color="auto"/>
          </w:divBdr>
        </w:div>
        <w:div w:id="1717311673">
          <w:marLeft w:val="640"/>
          <w:marRight w:val="0"/>
          <w:marTop w:val="0"/>
          <w:marBottom w:val="0"/>
          <w:divBdr>
            <w:top w:val="none" w:sz="0" w:space="0" w:color="auto"/>
            <w:left w:val="none" w:sz="0" w:space="0" w:color="auto"/>
            <w:bottom w:val="none" w:sz="0" w:space="0" w:color="auto"/>
            <w:right w:val="none" w:sz="0" w:space="0" w:color="auto"/>
          </w:divBdr>
        </w:div>
        <w:div w:id="1768501789">
          <w:marLeft w:val="640"/>
          <w:marRight w:val="0"/>
          <w:marTop w:val="0"/>
          <w:marBottom w:val="0"/>
          <w:divBdr>
            <w:top w:val="none" w:sz="0" w:space="0" w:color="auto"/>
            <w:left w:val="none" w:sz="0" w:space="0" w:color="auto"/>
            <w:bottom w:val="none" w:sz="0" w:space="0" w:color="auto"/>
            <w:right w:val="none" w:sz="0" w:space="0" w:color="auto"/>
          </w:divBdr>
        </w:div>
        <w:div w:id="1797482318">
          <w:marLeft w:val="640"/>
          <w:marRight w:val="0"/>
          <w:marTop w:val="0"/>
          <w:marBottom w:val="0"/>
          <w:divBdr>
            <w:top w:val="none" w:sz="0" w:space="0" w:color="auto"/>
            <w:left w:val="none" w:sz="0" w:space="0" w:color="auto"/>
            <w:bottom w:val="none" w:sz="0" w:space="0" w:color="auto"/>
            <w:right w:val="none" w:sz="0" w:space="0" w:color="auto"/>
          </w:divBdr>
        </w:div>
        <w:div w:id="1803227520">
          <w:marLeft w:val="640"/>
          <w:marRight w:val="0"/>
          <w:marTop w:val="0"/>
          <w:marBottom w:val="0"/>
          <w:divBdr>
            <w:top w:val="none" w:sz="0" w:space="0" w:color="auto"/>
            <w:left w:val="none" w:sz="0" w:space="0" w:color="auto"/>
            <w:bottom w:val="none" w:sz="0" w:space="0" w:color="auto"/>
            <w:right w:val="none" w:sz="0" w:space="0" w:color="auto"/>
          </w:divBdr>
        </w:div>
        <w:div w:id="1803644942">
          <w:marLeft w:val="640"/>
          <w:marRight w:val="0"/>
          <w:marTop w:val="0"/>
          <w:marBottom w:val="0"/>
          <w:divBdr>
            <w:top w:val="none" w:sz="0" w:space="0" w:color="auto"/>
            <w:left w:val="none" w:sz="0" w:space="0" w:color="auto"/>
            <w:bottom w:val="none" w:sz="0" w:space="0" w:color="auto"/>
            <w:right w:val="none" w:sz="0" w:space="0" w:color="auto"/>
          </w:divBdr>
        </w:div>
        <w:div w:id="1807774203">
          <w:marLeft w:val="640"/>
          <w:marRight w:val="0"/>
          <w:marTop w:val="0"/>
          <w:marBottom w:val="0"/>
          <w:divBdr>
            <w:top w:val="none" w:sz="0" w:space="0" w:color="auto"/>
            <w:left w:val="none" w:sz="0" w:space="0" w:color="auto"/>
            <w:bottom w:val="none" w:sz="0" w:space="0" w:color="auto"/>
            <w:right w:val="none" w:sz="0" w:space="0" w:color="auto"/>
          </w:divBdr>
        </w:div>
        <w:div w:id="1817646932">
          <w:marLeft w:val="640"/>
          <w:marRight w:val="0"/>
          <w:marTop w:val="0"/>
          <w:marBottom w:val="0"/>
          <w:divBdr>
            <w:top w:val="none" w:sz="0" w:space="0" w:color="auto"/>
            <w:left w:val="none" w:sz="0" w:space="0" w:color="auto"/>
            <w:bottom w:val="none" w:sz="0" w:space="0" w:color="auto"/>
            <w:right w:val="none" w:sz="0" w:space="0" w:color="auto"/>
          </w:divBdr>
        </w:div>
        <w:div w:id="1820413200">
          <w:marLeft w:val="640"/>
          <w:marRight w:val="0"/>
          <w:marTop w:val="0"/>
          <w:marBottom w:val="0"/>
          <w:divBdr>
            <w:top w:val="none" w:sz="0" w:space="0" w:color="auto"/>
            <w:left w:val="none" w:sz="0" w:space="0" w:color="auto"/>
            <w:bottom w:val="none" w:sz="0" w:space="0" w:color="auto"/>
            <w:right w:val="none" w:sz="0" w:space="0" w:color="auto"/>
          </w:divBdr>
        </w:div>
        <w:div w:id="1845703767">
          <w:marLeft w:val="640"/>
          <w:marRight w:val="0"/>
          <w:marTop w:val="0"/>
          <w:marBottom w:val="0"/>
          <w:divBdr>
            <w:top w:val="none" w:sz="0" w:space="0" w:color="auto"/>
            <w:left w:val="none" w:sz="0" w:space="0" w:color="auto"/>
            <w:bottom w:val="none" w:sz="0" w:space="0" w:color="auto"/>
            <w:right w:val="none" w:sz="0" w:space="0" w:color="auto"/>
          </w:divBdr>
        </w:div>
        <w:div w:id="1914585418">
          <w:marLeft w:val="640"/>
          <w:marRight w:val="0"/>
          <w:marTop w:val="0"/>
          <w:marBottom w:val="0"/>
          <w:divBdr>
            <w:top w:val="none" w:sz="0" w:space="0" w:color="auto"/>
            <w:left w:val="none" w:sz="0" w:space="0" w:color="auto"/>
            <w:bottom w:val="none" w:sz="0" w:space="0" w:color="auto"/>
            <w:right w:val="none" w:sz="0" w:space="0" w:color="auto"/>
          </w:divBdr>
        </w:div>
        <w:div w:id="1945772450">
          <w:marLeft w:val="640"/>
          <w:marRight w:val="0"/>
          <w:marTop w:val="0"/>
          <w:marBottom w:val="0"/>
          <w:divBdr>
            <w:top w:val="none" w:sz="0" w:space="0" w:color="auto"/>
            <w:left w:val="none" w:sz="0" w:space="0" w:color="auto"/>
            <w:bottom w:val="none" w:sz="0" w:space="0" w:color="auto"/>
            <w:right w:val="none" w:sz="0" w:space="0" w:color="auto"/>
          </w:divBdr>
        </w:div>
        <w:div w:id="1957175335">
          <w:marLeft w:val="640"/>
          <w:marRight w:val="0"/>
          <w:marTop w:val="0"/>
          <w:marBottom w:val="0"/>
          <w:divBdr>
            <w:top w:val="none" w:sz="0" w:space="0" w:color="auto"/>
            <w:left w:val="none" w:sz="0" w:space="0" w:color="auto"/>
            <w:bottom w:val="none" w:sz="0" w:space="0" w:color="auto"/>
            <w:right w:val="none" w:sz="0" w:space="0" w:color="auto"/>
          </w:divBdr>
        </w:div>
        <w:div w:id="1958676720">
          <w:marLeft w:val="640"/>
          <w:marRight w:val="0"/>
          <w:marTop w:val="0"/>
          <w:marBottom w:val="0"/>
          <w:divBdr>
            <w:top w:val="none" w:sz="0" w:space="0" w:color="auto"/>
            <w:left w:val="none" w:sz="0" w:space="0" w:color="auto"/>
            <w:bottom w:val="none" w:sz="0" w:space="0" w:color="auto"/>
            <w:right w:val="none" w:sz="0" w:space="0" w:color="auto"/>
          </w:divBdr>
        </w:div>
        <w:div w:id="1992906588">
          <w:marLeft w:val="640"/>
          <w:marRight w:val="0"/>
          <w:marTop w:val="0"/>
          <w:marBottom w:val="0"/>
          <w:divBdr>
            <w:top w:val="none" w:sz="0" w:space="0" w:color="auto"/>
            <w:left w:val="none" w:sz="0" w:space="0" w:color="auto"/>
            <w:bottom w:val="none" w:sz="0" w:space="0" w:color="auto"/>
            <w:right w:val="none" w:sz="0" w:space="0" w:color="auto"/>
          </w:divBdr>
        </w:div>
        <w:div w:id="1994333383">
          <w:marLeft w:val="640"/>
          <w:marRight w:val="0"/>
          <w:marTop w:val="0"/>
          <w:marBottom w:val="0"/>
          <w:divBdr>
            <w:top w:val="none" w:sz="0" w:space="0" w:color="auto"/>
            <w:left w:val="none" w:sz="0" w:space="0" w:color="auto"/>
            <w:bottom w:val="none" w:sz="0" w:space="0" w:color="auto"/>
            <w:right w:val="none" w:sz="0" w:space="0" w:color="auto"/>
          </w:divBdr>
        </w:div>
        <w:div w:id="2063940536">
          <w:marLeft w:val="640"/>
          <w:marRight w:val="0"/>
          <w:marTop w:val="0"/>
          <w:marBottom w:val="0"/>
          <w:divBdr>
            <w:top w:val="none" w:sz="0" w:space="0" w:color="auto"/>
            <w:left w:val="none" w:sz="0" w:space="0" w:color="auto"/>
            <w:bottom w:val="none" w:sz="0" w:space="0" w:color="auto"/>
            <w:right w:val="none" w:sz="0" w:space="0" w:color="auto"/>
          </w:divBdr>
        </w:div>
        <w:div w:id="2068409427">
          <w:marLeft w:val="640"/>
          <w:marRight w:val="0"/>
          <w:marTop w:val="0"/>
          <w:marBottom w:val="0"/>
          <w:divBdr>
            <w:top w:val="none" w:sz="0" w:space="0" w:color="auto"/>
            <w:left w:val="none" w:sz="0" w:space="0" w:color="auto"/>
            <w:bottom w:val="none" w:sz="0" w:space="0" w:color="auto"/>
            <w:right w:val="none" w:sz="0" w:space="0" w:color="auto"/>
          </w:divBdr>
        </w:div>
        <w:div w:id="2071807458">
          <w:marLeft w:val="640"/>
          <w:marRight w:val="0"/>
          <w:marTop w:val="0"/>
          <w:marBottom w:val="0"/>
          <w:divBdr>
            <w:top w:val="none" w:sz="0" w:space="0" w:color="auto"/>
            <w:left w:val="none" w:sz="0" w:space="0" w:color="auto"/>
            <w:bottom w:val="none" w:sz="0" w:space="0" w:color="auto"/>
            <w:right w:val="none" w:sz="0" w:space="0" w:color="auto"/>
          </w:divBdr>
        </w:div>
        <w:div w:id="2080637407">
          <w:marLeft w:val="640"/>
          <w:marRight w:val="0"/>
          <w:marTop w:val="0"/>
          <w:marBottom w:val="0"/>
          <w:divBdr>
            <w:top w:val="none" w:sz="0" w:space="0" w:color="auto"/>
            <w:left w:val="none" w:sz="0" w:space="0" w:color="auto"/>
            <w:bottom w:val="none" w:sz="0" w:space="0" w:color="auto"/>
            <w:right w:val="none" w:sz="0" w:space="0" w:color="auto"/>
          </w:divBdr>
        </w:div>
        <w:div w:id="2117097090">
          <w:marLeft w:val="640"/>
          <w:marRight w:val="0"/>
          <w:marTop w:val="0"/>
          <w:marBottom w:val="0"/>
          <w:divBdr>
            <w:top w:val="none" w:sz="0" w:space="0" w:color="auto"/>
            <w:left w:val="none" w:sz="0" w:space="0" w:color="auto"/>
            <w:bottom w:val="none" w:sz="0" w:space="0" w:color="auto"/>
            <w:right w:val="none" w:sz="0" w:space="0" w:color="auto"/>
          </w:divBdr>
        </w:div>
      </w:divsChild>
    </w:div>
    <w:div w:id="365523008">
      <w:bodyDiv w:val="1"/>
      <w:marLeft w:val="0"/>
      <w:marRight w:val="0"/>
      <w:marTop w:val="0"/>
      <w:marBottom w:val="0"/>
      <w:divBdr>
        <w:top w:val="none" w:sz="0" w:space="0" w:color="auto"/>
        <w:left w:val="none" w:sz="0" w:space="0" w:color="auto"/>
        <w:bottom w:val="none" w:sz="0" w:space="0" w:color="auto"/>
        <w:right w:val="none" w:sz="0" w:space="0" w:color="auto"/>
      </w:divBdr>
    </w:div>
    <w:div w:id="368994598">
      <w:bodyDiv w:val="1"/>
      <w:marLeft w:val="0"/>
      <w:marRight w:val="0"/>
      <w:marTop w:val="0"/>
      <w:marBottom w:val="0"/>
      <w:divBdr>
        <w:top w:val="none" w:sz="0" w:space="0" w:color="auto"/>
        <w:left w:val="none" w:sz="0" w:space="0" w:color="auto"/>
        <w:bottom w:val="none" w:sz="0" w:space="0" w:color="auto"/>
        <w:right w:val="none" w:sz="0" w:space="0" w:color="auto"/>
      </w:divBdr>
    </w:div>
    <w:div w:id="370499360">
      <w:bodyDiv w:val="1"/>
      <w:marLeft w:val="0"/>
      <w:marRight w:val="0"/>
      <w:marTop w:val="0"/>
      <w:marBottom w:val="0"/>
      <w:divBdr>
        <w:top w:val="none" w:sz="0" w:space="0" w:color="auto"/>
        <w:left w:val="none" w:sz="0" w:space="0" w:color="auto"/>
        <w:bottom w:val="none" w:sz="0" w:space="0" w:color="auto"/>
        <w:right w:val="none" w:sz="0" w:space="0" w:color="auto"/>
      </w:divBdr>
    </w:div>
    <w:div w:id="370888019">
      <w:bodyDiv w:val="1"/>
      <w:marLeft w:val="0"/>
      <w:marRight w:val="0"/>
      <w:marTop w:val="0"/>
      <w:marBottom w:val="0"/>
      <w:divBdr>
        <w:top w:val="none" w:sz="0" w:space="0" w:color="auto"/>
        <w:left w:val="none" w:sz="0" w:space="0" w:color="auto"/>
        <w:bottom w:val="none" w:sz="0" w:space="0" w:color="auto"/>
        <w:right w:val="none" w:sz="0" w:space="0" w:color="auto"/>
      </w:divBdr>
      <w:divsChild>
        <w:div w:id="137309161">
          <w:marLeft w:val="640"/>
          <w:marRight w:val="0"/>
          <w:marTop w:val="0"/>
          <w:marBottom w:val="0"/>
          <w:divBdr>
            <w:top w:val="none" w:sz="0" w:space="0" w:color="auto"/>
            <w:left w:val="none" w:sz="0" w:space="0" w:color="auto"/>
            <w:bottom w:val="none" w:sz="0" w:space="0" w:color="auto"/>
            <w:right w:val="none" w:sz="0" w:space="0" w:color="auto"/>
          </w:divBdr>
        </w:div>
        <w:div w:id="151340746">
          <w:marLeft w:val="640"/>
          <w:marRight w:val="0"/>
          <w:marTop w:val="0"/>
          <w:marBottom w:val="0"/>
          <w:divBdr>
            <w:top w:val="none" w:sz="0" w:space="0" w:color="auto"/>
            <w:left w:val="none" w:sz="0" w:space="0" w:color="auto"/>
            <w:bottom w:val="none" w:sz="0" w:space="0" w:color="auto"/>
            <w:right w:val="none" w:sz="0" w:space="0" w:color="auto"/>
          </w:divBdr>
        </w:div>
        <w:div w:id="204106009">
          <w:marLeft w:val="640"/>
          <w:marRight w:val="0"/>
          <w:marTop w:val="0"/>
          <w:marBottom w:val="0"/>
          <w:divBdr>
            <w:top w:val="none" w:sz="0" w:space="0" w:color="auto"/>
            <w:left w:val="none" w:sz="0" w:space="0" w:color="auto"/>
            <w:bottom w:val="none" w:sz="0" w:space="0" w:color="auto"/>
            <w:right w:val="none" w:sz="0" w:space="0" w:color="auto"/>
          </w:divBdr>
        </w:div>
        <w:div w:id="285694425">
          <w:marLeft w:val="640"/>
          <w:marRight w:val="0"/>
          <w:marTop w:val="0"/>
          <w:marBottom w:val="0"/>
          <w:divBdr>
            <w:top w:val="none" w:sz="0" w:space="0" w:color="auto"/>
            <w:left w:val="none" w:sz="0" w:space="0" w:color="auto"/>
            <w:bottom w:val="none" w:sz="0" w:space="0" w:color="auto"/>
            <w:right w:val="none" w:sz="0" w:space="0" w:color="auto"/>
          </w:divBdr>
        </w:div>
        <w:div w:id="340426483">
          <w:marLeft w:val="640"/>
          <w:marRight w:val="0"/>
          <w:marTop w:val="0"/>
          <w:marBottom w:val="0"/>
          <w:divBdr>
            <w:top w:val="none" w:sz="0" w:space="0" w:color="auto"/>
            <w:left w:val="none" w:sz="0" w:space="0" w:color="auto"/>
            <w:bottom w:val="none" w:sz="0" w:space="0" w:color="auto"/>
            <w:right w:val="none" w:sz="0" w:space="0" w:color="auto"/>
          </w:divBdr>
        </w:div>
        <w:div w:id="450131794">
          <w:marLeft w:val="640"/>
          <w:marRight w:val="0"/>
          <w:marTop w:val="0"/>
          <w:marBottom w:val="0"/>
          <w:divBdr>
            <w:top w:val="none" w:sz="0" w:space="0" w:color="auto"/>
            <w:left w:val="none" w:sz="0" w:space="0" w:color="auto"/>
            <w:bottom w:val="none" w:sz="0" w:space="0" w:color="auto"/>
            <w:right w:val="none" w:sz="0" w:space="0" w:color="auto"/>
          </w:divBdr>
        </w:div>
        <w:div w:id="535775512">
          <w:marLeft w:val="640"/>
          <w:marRight w:val="0"/>
          <w:marTop w:val="0"/>
          <w:marBottom w:val="0"/>
          <w:divBdr>
            <w:top w:val="none" w:sz="0" w:space="0" w:color="auto"/>
            <w:left w:val="none" w:sz="0" w:space="0" w:color="auto"/>
            <w:bottom w:val="none" w:sz="0" w:space="0" w:color="auto"/>
            <w:right w:val="none" w:sz="0" w:space="0" w:color="auto"/>
          </w:divBdr>
        </w:div>
        <w:div w:id="549389933">
          <w:marLeft w:val="640"/>
          <w:marRight w:val="0"/>
          <w:marTop w:val="0"/>
          <w:marBottom w:val="0"/>
          <w:divBdr>
            <w:top w:val="none" w:sz="0" w:space="0" w:color="auto"/>
            <w:left w:val="none" w:sz="0" w:space="0" w:color="auto"/>
            <w:bottom w:val="none" w:sz="0" w:space="0" w:color="auto"/>
            <w:right w:val="none" w:sz="0" w:space="0" w:color="auto"/>
          </w:divBdr>
        </w:div>
        <w:div w:id="562066127">
          <w:marLeft w:val="640"/>
          <w:marRight w:val="0"/>
          <w:marTop w:val="0"/>
          <w:marBottom w:val="0"/>
          <w:divBdr>
            <w:top w:val="none" w:sz="0" w:space="0" w:color="auto"/>
            <w:left w:val="none" w:sz="0" w:space="0" w:color="auto"/>
            <w:bottom w:val="none" w:sz="0" w:space="0" w:color="auto"/>
            <w:right w:val="none" w:sz="0" w:space="0" w:color="auto"/>
          </w:divBdr>
        </w:div>
        <w:div w:id="567880755">
          <w:marLeft w:val="640"/>
          <w:marRight w:val="0"/>
          <w:marTop w:val="0"/>
          <w:marBottom w:val="0"/>
          <w:divBdr>
            <w:top w:val="none" w:sz="0" w:space="0" w:color="auto"/>
            <w:left w:val="none" w:sz="0" w:space="0" w:color="auto"/>
            <w:bottom w:val="none" w:sz="0" w:space="0" w:color="auto"/>
            <w:right w:val="none" w:sz="0" w:space="0" w:color="auto"/>
          </w:divBdr>
        </w:div>
        <w:div w:id="607664648">
          <w:marLeft w:val="640"/>
          <w:marRight w:val="0"/>
          <w:marTop w:val="0"/>
          <w:marBottom w:val="0"/>
          <w:divBdr>
            <w:top w:val="none" w:sz="0" w:space="0" w:color="auto"/>
            <w:left w:val="none" w:sz="0" w:space="0" w:color="auto"/>
            <w:bottom w:val="none" w:sz="0" w:space="0" w:color="auto"/>
            <w:right w:val="none" w:sz="0" w:space="0" w:color="auto"/>
          </w:divBdr>
        </w:div>
        <w:div w:id="660158323">
          <w:marLeft w:val="640"/>
          <w:marRight w:val="0"/>
          <w:marTop w:val="0"/>
          <w:marBottom w:val="0"/>
          <w:divBdr>
            <w:top w:val="none" w:sz="0" w:space="0" w:color="auto"/>
            <w:left w:val="none" w:sz="0" w:space="0" w:color="auto"/>
            <w:bottom w:val="none" w:sz="0" w:space="0" w:color="auto"/>
            <w:right w:val="none" w:sz="0" w:space="0" w:color="auto"/>
          </w:divBdr>
        </w:div>
        <w:div w:id="697894107">
          <w:marLeft w:val="640"/>
          <w:marRight w:val="0"/>
          <w:marTop w:val="0"/>
          <w:marBottom w:val="0"/>
          <w:divBdr>
            <w:top w:val="none" w:sz="0" w:space="0" w:color="auto"/>
            <w:left w:val="none" w:sz="0" w:space="0" w:color="auto"/>
            <w:bottom w:val="none" w:sz="0" w:space="0" w:color="auto"/>
            <w:right w:val="none" w:sz="0" w:space="0" w:color="auto"/>
          </w:divBdr>
        </w:div>
        <w:div w:id="699093479">
          <w:marLeft w:val="640"/>
          <w:marRight w:val="0"/>
          <w:marTop w:val="0"/>
          <w:marBottom w:val="0"/>
          <w:divBdr>
            <w:top w:val="none" w:sz="0" w:space="0" w:color="auto"/>
            <w:left w:val="none" w:sz="0" w:space="0" w:color="auto"/>
            <w:bottom w:val="none" w:sz="0" w:space="0" w:color="auto"/>
            <w:right w:val="none" w:sz="0" w:space="0" w:color="auto"/>
          </w:divBdr>
        </w:div>
        <w:div w:id="706222299">
          <w:marLeft w:val="640"/>
          <w:marRight w:val="0"/>
          <w:marTop w:val="0"/>
          <w:marBottom w:val="0"/>
          <w:divBdr>
            <w:top w:val="none" w:sz="0" w:space="0" w:color="auto"/>
            <w:left w:val="none" w:sz="0" w:space="0" w:color="auto"/>
            <w:bottom w:val="none" w:sz="0" w:space="0" w:color="auto"/>
            <w:right w:val="none" w:sz="0" w:space="0" w:color="auto"/>
          </w:divBdr>
        </w:div>
        <w:div w:id="753819626">
          <w:marLeft w:val="640"/>
          <w:marRight w:val="0"/>
          <w:marTop w:val="0"/>
          <w:marBottom w:val="0"/>
          <w:divBdr>
            <w:top w:val="none" w:sz="0" w:space="0" w:color="auto"/>
            <w:left w:val="none" w:sz="0" w:space="0" w:color="auto"/>
            <w:bottom w:val="none" w:sz="0" w:space="0" w:color="auto"/>
            <w:right w:val="none" w:sz="0" w:space="0" w:color="auto"/>
          </w:divBdr>
        </w:div>
        <w:div w:id="797719835">
          <w:marLeft w:val="640"/>
          <w:marRight w:val="0"/>
          <w:marTop w:val="0"/>
          <w:marBottom w:val="0"/>
          <w:divBdr>
            <w:top w:val="none" w:sz="0" w:space="0" w:color="auto"/>
            <w:left w:val="none" w:sz="0" w:space="0" w:color="auto"/>
            <w:bottom w:val="none" w:sz="0" w:space="0" w:color="auto"/>
            <w:right w:val="none" w:sz="0" w:space="0" w:color="auto"/>
          </w:divBdr>
        </w:div>
        <w:div w:id="894270010">
          <w:marLeft w:val="640"/>
          <w:marRight w:val="0"/>
          <w:marTop w:val="0"/>
          <w:marBottom w:val="0"/>
          <w:divBdr>
            <w:top w:val="none" w:sz="0" w:space="0" w:color="auto"/>
            <w:left w:val="none" w:sz="0" w:space="0" w:color="auto"/>
            <w:bottom w:val="none" w:sz="0" w:space="0" w:color="auto"/>
            <w:right w:val="none" w:sz="0" w:space="0" w:color="auto"/>
          </w:divBdr>
        </w:div>
        <w:div w:id="917791315">
          <w:marLeft w:val="640"/>
          <w:marRight w:val="0"/>
          <w:marTop w:val="0"/>
          <w:marBottom w:val="0"/>
          <w:divBdr>
            <w:top w:val="none" w:sz="0" w:space="0" w:color="auto"/>
            <w:left w:val="none" w:sz="0" w:space="0" w:color="auto"/>
            <w:bottom w:val="none" w:sz="0" w:space="0" w:color="auto"/>
            <w:right w:val="none" w:sz="0" w:space="0" w:color="auto"/>
          </w:divBdr>
        </w:div>
        <w:div w:id="974289668">
          <w:marLeft w:val="640"/>
          <w:marRight w:val="0"/>
          <w:marTop w:val="0"/>
          <w:marBottom w:val="0"/>
          <w:divBdr>
            <w:top w:val="none" w:sz="0" w:space="0" w:color="auto"/>
            <w:left w:val="none" w:sz="0" w:space="0" w:color="auto"/>
            <w:bottom w:val="none" w:sz="0" w:space="0" w:color="auto"/>
            <w:right w:val="none" w:sz="0" w:space="0" w:color="auto"/>
          </w:divBdr>
        </w:div>
        <w:div w:id="1047879320">
          <w:marLeft w:val="640"/>
          <w:marRight w:val="0"/>
          <w:marTop w:val="0"/>
          <w:marBottom w:val="0"/>
          <w:divBdr>
            <w:top w:val="none" w:sz="0" w:space="0" w:color="auto"/>
            <w:left w:val="none" w:sz="0" w:space="0" w:color="auto"/>
            <w:bottom w:val="none" w:sz="0" w:space="0" w:color="auto"/>
            <w:right w:val="none" w:sz="0" w:space="0" w:color="auto"/>
          </w:divBdr>
        </w:div>
        <w:div w:id="1059940342">
          <w:marLeft w:val="640"/>
          <w:marRight w:val="0"/>
          <w:marTop w:val="0"/>
          <w:marBottom w:val="0"/>
          <w:divBdr>
            <w:top w:val="none" w:sz="0" w:space="0" w:color="auto"/>
            <w:left w:val="none" w:sz="0" w:space="0" w:color="auto"/>
            <w:bottom w:val="none" w:sz="0" w:space="0" w:color="auto"/>
            <w:right w:val="none" w:sz="0" w:space="0" w:color="auto"/>
          </w:divBdr>
        </w:div>
        <w:div w:id="1079209327">
          <w:marLeft w:val="640"/>
          <w:marRight w:val="0"/>
          <w:marTop w:val="0"/>
          <w:marBottom w:val="0"/>
          <w:divBdr>
            <w:top w:val="none" w:sz="0" w:space="0" w:color="auto"/>
            <w:left w:val="none" w:sz="0" w:space="0" w:color="auto"/>
            <w:bottom w:val="none" w:sz="0" w:space="0" w:color="auto"/>
            <w:right w:val="none" w:sz="0" w:space="0" w:color="auto"/>
          </w:divBdr>
        </w:div>
        <w:div w:id="1294094399">
          <w:marLeft w:val="640"/>
          <w:marRight w:val="0"/>
          <w:marTop w:val="0"/>
          <w:marBottom w:val="0"/>
          <w:divBdr>
            <w:top w:val="none" w:sz="0" w:space="0" w:color="auto"/>
            <w:left w:val="none" w:sz="0" w:space="0" w:color="auto"/>
            <w:bottom w:val="none" w:sz="0" w:space="0" w:color="auto"/>
            <w:right w:val="none" w:sz="0" w:space="0" w:color="auto"/>
          </w:divBdr>
        </w:div>
        <w:div w:id="1377392919">
          <w:marLeft w:val="640"/>
          <w:marRight w:val="0"/>
          <w:marTop w:val="0"/>
          <w:marBottom w:val="0"/>
          <w:divBdr>
            <w:top w:val="none" w:sz="0" w:space="0" w:color="auto"/>
            <w:left w:val="none" w:sz="0" w:space="0" w:color="auto"/>
            <w:bottom w:val="none" w:sz="0" w:space="0" w:color="auto"/>
            <w:right w:val="none" w:sz="0" w:space="0" w:color="auto"/>
          </w:divBdr>
        </w:div>
        <w:div w:id="1390492234">
          <w:marLeft w:val="640"/>
          <w:marRight w:val="0"/>
          <w:marTop w:val="0"/>
          <w:marBottom w:val="0"/>
          <w:divBdr>
            <w:top w:val="none" w:sz="0" w:space="0" w:color="auto"/>
            <w:left w:val="none" w:sz="0" w:space="0" w:color="auto"/>
            <w:bottom w:val="none" w:sz="0" w:space="0" w:color="auto"/>
            <w:right w:val="none" w:sz="0" w:space="0" w:color="auto"/>
          </w:divBdr>
        </w:div>
        <w:div w:id="1528173303">
          <w:marLeft w:val="640"/>
          <w:marRight w:val="0"/>
          <w:marTop w:val="0"/>
          <w:marBottom w:val="0"/>
          <w:divBdr>
            <w:top w:val="none" w:sz="0" w:space="0" w:color="auto"/>
            <w:left w:val="none" w:sz="0" w:space="0" w:color="auto"/>
            <w:bottom w:val="none" w:sz="0" w:space="0" w:color="auto"/>
            <w:right w:val="none" w:sz="0" w:space="0" w:color="auto"/>
          </w:divBdr>
        </w:div>
        <w:div w:id="1530676996">
          <w:marLeft w:val="640"/>
          <w:marRight w:val="0"/>
          <w:marTop w:val="0"/>
          <w:marBottom w:val="0"/>
          <w:divBdr>
            <w:top w:val="none" w:sz="0" w:space="0" w:color="auto"/>
            <w:left w:val="none" w:sz="0" w:space="0" w:color="auto"/>
            <w:bottom w:val="none" w:sz="0" w:space="0" w:color="auto"/>
            <w:right w:val="none" w:sz="0" w:space="0" w:color="auto"/>
          </w:divBdr>
        </w:div>
        <w:div w:id="1538737630">
          <w:marLeft w:val="640"/>
          <w:marRight w:val="0"/>
          <w:marTop w:val="0"/>
          <w:marBottom w:val="0"/>
          <w:divBdr>
            <w:top w:val="none" w:sz="0" w:space="0" w:color="auto"/>
            <w:left w:val="none" w:sz="0" w:space="0" w:color="auto"/>
            <w:bottom w:val="none" w:sz="0" w:space="0" w:color="auto"/>
            <w:right w:val="none" w:sz="0" w:space="0" w:color="auto"/>
          </w:divBdr>
        </w:div>
        <w:div w:id="1566338644">
          <w:marLeft w:val="640"/>
          <w:marRight w:val="0"/>
          <w:marTop w:val="0"/>
          <w:marBottom w:val="0"/>
          <w:divBdr>
            <w:top w:val="none" w:sz="0" w:space="0" w:color="auto"/>
            <w:left w:val="none" w:sz="0" w:space="0" w:color="auto"/>
            <w:bottom w:val="none" w:sz="0" w:space="0" w:color="auto"/>
            <w:right w:val="none" w:sz="0" w:space="0" w:color="auto"/>
          </w:divBdr>
        </w:div>
        <w:div w:id="1593855840">
          <w:marLeft w:val="640"/>
          <w:marRight w:val="0"/>
          <w:marTop w:val="0"/>
          <w:marBottom w:val="0"/>
          <w:divBdr>
            <w:top w:val="none" w:sz="0" w:space="0" w:color="auto"/>
            <w:left w:val="none" w:sz="0" w:space="0" w:color="auto"/>
            <w:bottom w:val="none" w:sz="0" w:space="0" w:color="auto"/>
            <w:right w:val="none" w:sz="0" w:space="0" w:color="auto"/>
          </w:divBdr>
        </w:div>
        <w:div w:id="1680353009">
          <w:marLeft w:val="640"/>
          <w:marRight w:val="0"/>
          <w:marTop w:val="0"/>
          <w:marBottom w:val="0"/>
          <w:divBdr>
            <w:top w:val="none" w:sz="0" w:space="0" w:color="auto"/>
            <w:left w:val="none" w:sz="0" w:space="0" w:color="auto"/>
            <w:bottom w:val="none" w:sz="0" w:space="0" w:color="auto"/>
            <w:right w:val="none" w:sz="0" w:space="0" w:color="auto"/>
          </w:divBdr>
        </w:div>
        <w:div w:id="1728071018">
          <w:marLeft w:val="640"/>
          <w:marRight w:val="0"/>
          <w:marTop w:val="0"/>
          <w:marBottom w:val="0"/>
          <w:divBdr>
            <w:top w:val="none" w:sz="0" w:space="0" w:color="auto"/>
            <w:left w:val="none" w:sz="0" w:space="0" w:color="auto"/>
            <w:bottom w:val="none" w:sz="0" w:space="0" w:color="auto"/>
            <w:right w:val="none" w:sz="0" w:space="0" w:color="auto"/>
          </w:divBdr>
        </w:div>
        <w:div w:id="1755009471">
          <w:marLeft w:val="640"/>
          <w:marRight w:val="0"/>
          <w:marTop w:val="0"/>
          <w:marBottom w:val="0"/>
          <w:divBdr>
            <w:top w:val="none" w:sz="0" w:space="0" w:color="auto"/>
            <w:left w:val="none" w:sz="0" w:space="0" w:color="auto"/>
            <w:bottom w:val="none" w:sz="0" w:space="0" w:color="auto"/>
            <w:right w:val="none" w:sz="0" w:space="0" w:color="auto"/>
          </w:divBdr>
        </w:div>
        <w:div w:id="1954248372">
          <w:marLeft w:val="640"/>
          <w:marRight w:val="0"/>
          <w:marTop w:val="0"/>
          <w:marBottom w:val="0"/>
          <w:divBdr>
            <w:top w:val="none" w:sz="0" w:space="0" w:color="auto"/>
            <w:left w:val="none" w:sz="0" w:space="0" w:color="auto"/>
            <w:bottom w:val="none" w:sz="0" w:space="0" w:color="auto"/>
            <w:right w:val="none" w:sz="0" w:space="0" w:color="auto"/>
          </w:divBdr>
        </w:div>
        <w:div w:id="2002351557">
          <w:marLeft w:val="640"/>
          <w:marRight w:val="0"/>
          <w:marTop w:val="0"/>
          <w:marBottom w:val="0"/>
          <w:divBdr>
            <w:top w:val="none" w:sz="0" w:space="0" w:color="auto"/>
            <w:left w:val="none" w:sz="0" w:space="0" w:color="auto"/>
            <w:bottom w:val="none" w:sz="0" w:space="0" w:color="auto"/>
            <w:right w:val="none" w:sz="0" w:space="0" w:color="auto"/>
          </w:divBdr>
        </w:div>
        <w:div w:id="2013750601">
          <w:marLeft w:val="640"/>
          <w:marRight w:val="0"/>
          <w:marTop w:val="0"/>
          <w:marBottom w:val="0"/>
          <w:divBdr>
            <w:top w:val="none" w:sz="0" w:space="0" w:color="auto"/>
            <w:left w:val="none" w:sz="0" w:space="0" w:color="auto"/>
            <w:bottom w:val="none" w:sz="0" w:space="0" w:color="auto"/>
            <w:right w:val="none" w:sz="0" w:space="0" w:color="auto"/>
          </w:divBdr>
        </w:div>
        <w:div w:id="2050957307">
          <w:marLeft w:val="640"/>
          <w:marRight w:val="0"/>
          <w:marTop w:val="0"/>
          <w:marBottom w:val="0"/>
          <w:divBdr>
            <w:top w:val="none" w:sz="0" w:space="0" w:color="auto"/>
            <w:left w:val="none" w:sz="0" w:space="0" w:color="auto"/>
            <w:bottom w:val="none" w:sz="0" w:space="0" w:color="auto"/>
            <w:right w:val="none" w:sz="0" w:space="0" w:color="auto"/>
          </w:divBdr>
        </w:div>
        <w:div w:id="2070182910">
          <w:marLeft w:val="640"/>
          <w:marRight w:val="0"/>
          <w:marTop w:val="0"/>
          <w:marBottom w:val="0"/>
          <w:divBdr>
            <w:top w:val="none" w:sz="0" w:space="0" w:color="auto"/>
            <w:left w:val="none" w:sz="0" w:space="0" w:color="auto"/>
            <w:bottom w:val="none" w:sz="0" w:space="0" w:color="auto"/>
            <w:right w:val="none" w:sz="0" w:space="0" w:color="auto"/>
          </w:divBdr>
        </w:div>
        <w:div w:id="2078475624">
          <w:marLeft w:val="640"/>
          <w:marRight w:val="0"/>
          <w:marTop w:val="0"/>
          <w:marBottom w:val="0"/>
          <w:divBdr>
            <w:top w:val="none" w:sz="0" w:space="0" w:color="auto"/>
            <w:left w:val="none" w:sz="0" w:space="0" w:color="auto"/>
            <w:bottom w:val="none" w:sz="0" w:space="0" w:color="auto"/>
            <w:right w:val="none" w:sz="0" w:space="0" w:color="auto"/>
          </w:divBdr>
        </w:div>
        <w:div w:id="2101369590">
          <w:marLeft w:val="640"/>
          <w:marRight w:val="0"/>
          <w:marTop w:val="0"/>
          <w:marBottom w:val="0"/>
          <w:divBdr>
            <w:top w:val="none" w:sz="0" w:space="0" w:color="auto"/>
            <w:left w:val="none" w:sz="0" w:space="0" w:color="auto"/>
            <w:bottom w:val="none" w:sz="0" w:space="0" w:color="auto"/>
            <w:right w:val="none" w:sz="0" w:space="0" w:color="auto"/>
          </w:divBdr>
        </w:div>
      </w:divsChild>
    </w:div>
    <w:div w:id="371156719">
      <w:bodyDiv w:val="1"/>
      <w:marLeft w:val="0"/>
      <w:marRight w:val="0"/>
      <w:marTop w:val="0"/>
      <w:marBottom w:val="0"/>
      <w:divBdr>
        <w:top w:val="none" w:sz="0" w:space="0" w:color="auto"/>
        <w:left w:val="none" w:sz="0" w:space="0" w:color="auto"/>
        <w:bottom w:val="none" w:sz="0" w:space="0" w:color="auto"/>
        <w:right w:val="none" w:sz="0" w:space="0" w:color="auto"/>
      </w:divBdr>
    </w:div>
    <w:div w:id="371660496">
      <w:bodyDiv w:val="1"/>
      <w:marLeft w:val="0"/>
      <w:marRight w:val="0"/>
      <w:marTop w:val="0"/>
      <w:marBottom w:val="0"/>
      <w:divBdr>
        <w:top w:val="none" w:sz="0" w:space="0" w:color="auto"/>
        <w:left w:val="none" w:sz="0" w:space="0" w:color="auto"/>
        <w:bottom w:val="none" w:sz="0" w:space="0" w:color="auto"/>
        <w:right w:val="none" w:sz="0" w:space="0" w:color="auto"/>
      </w:divBdr>
    </w:div>
    <w:div w:id="372002958">
      <w:bodyDiv w:val="1"/>
      <w:marLeft w:val="0"/>
      <w:marRight w:val="0"/>
      <w:marTop w:val="0"/>
      <w:marBottom w:val="0"/>
      <w:divBdr>
        <w:top w:val="none" w:sz="0" w:space="0" w:color="auto"/>
        <w:left w:val="none" w:sz="0" w:space="0" w:color="auto"/>
        <w:bottom w:val="none" w:sz="0" w:space="0" w:color="auto"/>
        <w:right w:val="none" w:sz="0" w:space="0" w:color="auto"/>
      </w:divBdr>
    </w:div>
    <w:div w:id="372926189">
      <w:bodyDiv w:val="1"/>
      <w:marLeft w:val="0"/>
      <w:marRight w:val="0"/>
      <w:marTop w:val="0"/>
      <w:marBottom w:val="0"/>
      <w:divBdr>
        <w:top w:val="none" w:sz="0" w:space="0" w:color="auto"/>
        <w:left w:val="none" w:sz="0" w:space="0" w:color="auto"/>
        <w:bottom w:val="none" w:sz="0" w:space="0" w:color="auto"/>
        <w:right w:val="none" w:sz="0" w:space="0" w:color="auto"/>
      </w:divBdr>
    </w:div>
    <w:div w:id="375009445">
      <w:bodyDiv w:val="1"/>
      <w:marLeft w:val="0"/>
      <w:marRight w:val="0"/>
      <w:marTop w:val="0"/>
      <w:marBottom w:val="0"/>
      <w:divBdr>
        <w:top w:val="none" w:sz="0" w:space="0" w:color="auto"/>
        <w:left w:val="none" w:sz="0" w:space="0" w:color="auto"/>
        <w:bottom w:val="none" w:sz="0" w:space="0" w:color="auto"/>
        <w:right w:val="none" w:sz="0" w:space="0" w:color="auto"/>
      </w:divBdr>
    </w:div>
    <w:div w:id="375198787">
      <w:bodyDiv w:val="1"/>
      <w:marLeft w:val="0"/>
      <w:marRight w:val="0"/>
      <w:marTop w:val="0"/>
      <w:marBottom w:val="0"/>
      <w:divBdr>
        <w:top w:val="none" w:sz="0" w:space="0" w:color="auto"/>
        <w:left w:val="none" w:sz="0" w:space="0" w:color="auto"/>
        <w:bottom w:val="none" w:sz="0" w:space="0" w:color="auto"/>
        <w:right w:val="none" w:sz="0" w:space="0" w:color="auto"/>
      </w:divBdr>
    </w:div>
    <w:div w:id="377824506">
      <w:bodyDiv w:val="1"/>
      <w:marLeft w:val="0"/>
      <w:marRight w:val="0"/>
      <w:marTop w:val="0"/>
      <w:marBottom w:val="0"/>
      <w:divBdr>
        <w:top w:val="none" w:sz="0" w:space="0" w:color="auto"/>
        <w:left w:val="none" w:sz="0" w:space="0" w:color="auto"/>
        <w:bottom w:val="none" w:sz="0" w:space="0" w:color="auto"/>
        <w:right w:val="none" w:sz="0" w:space="0" w:color="auto"/>
      </w:divBdr>
    </w:div>
    <w:div w:id="377899216">
      <w:bodyDiv w:val="1"/>
      <w:marLeft w:val="0"/>
      <w:marRight w:val="0"/>
      <w:marTop w:val="0"/>
      <w:marBottom w:val="0"/>
      <w:divBdr>
        <w:top w:val="none" w:sz="0" w:space="0" w:color="auto"/>
        <w:left w:val="none" w:sz="0" w:space="0" w:color="auto"/>
        <w:bottom w:val="none" w:sz="0" w:space="0" w:color="auto"/>
        <w:right w:val="none" w:sz="0" w:space="0" w:color="auto"/>
      </w:divBdr>
    </w:div>
    <w:div w:id="378238173">
      <w:bodyDiv w:val="1"/>
      <w:marLeft w:val="0"/>
      <w:marRight w:val="0"/>
      <w:marTop w:val="0"/>
      <w:marBottom w:val="0"/>
      <w:divBdr>
        <w:top w:val="none" w:sz="0" w:space="0" w:color="auto"/>
        <w:left w:val="none" w:sz="0" w:space="0" w:color="auto"/>
        <w:bottom w:val="none" w:sz="0" w:space="0" w:color="auto"/>
        <w:right w:val="none" w:sz="0" w:space="0" w:color="auto"/>
      </w:divBdr>
    </w:div>
    <w:div w:id="378820330">
      <w:bodyDiv w:val="1"/>
      <w:marLeft w:val="0"/>
      <w:marRight w:val="0"/>
      <w:marTop w:val="0"/>
      <w:marBottom w:val="0"/>
      <w:divBdr>
        <w:top w:val="none" w:sz="0" w:space="0" w:color="auto"/>
        <w:left w:val="none" w:sz="0" w:space="0" w:color="auto"/>
        <w:bottom w:val="none" w:sz="0" w:space="0" w:color="auto"/>
        <w:right w:val="none" w:sz="0" w:space="0" w:color="auto"/>
      </w:divBdr>
    </w:div>
    <w:div w:id="379670618">
      <w:bodyDiv w:val="1"/>
      <w:marLeft w:val="0"/>
      <w:marRight w:val="0"/>
      <w:marTop w:val="0"/>
      <w:marBottom w:val="0"/>
      <w:divBdr>
        <w:top w:val="none" w:sz="0" w:space="0" w:color="auto"/>
        <w:left w:val="none" w:sz="0" w:space="0" w:color="auto"/>
        <w:bottom w:val="none" w:sz="0" w:space="0" w:color="auto"/>
        <w:right w:val="none" w:sz="0" w:space="0" w:color="auto"/>
      </w:divBdr>
    </w:div>
    <w:div w:id="379862126">
      <w:bodyDiv w:val="1"/>
      <w:marLeft w:val="0"/>
      <w:marRight w:val="0"/>
      <w:marTop w:val="0"/>
      <w:marBottom w:val="0"/>
      <w:divBdr>
        <w:top w:val="none" w:sz="0" w:space="0" w:color="auto"/>
        <w:left w:val="none" w:sz="0" w:space="0" w:color="auto"/>
        <w:bottom w:val="none" w:sz="0" w:space="0" w:color="auto"/>
        <w:right w:val="none" w:sz="0" w:space="0" w:color="auto"/>
      </w:divBdr>
    </w:div>
    <w:div w:id="381101030">
      <w:bodyDiv w:val="1"/>
      <w:marLeft w:val="0"/>
      <w:marRight w:val="0"/>
      <w:marTop w:val="0"/>
      <w:marBottom w:val="0"/>
      <w:divBdr>
        <w:top w:val="none" w:sz="0" w:space="0" w:color="auto"/>
        <w:left w:val="none" w:sz="0" w:space="0" w:color="auto"/>
        <w:bottom w:val="none" w:sz="0" w:space="0" w:color="auto"/>
        <w:right w:val="none" w:sz="0" w:space="0" w:color="auto"/>
      </w:divBdr>
    </w:div>
    <w:div w:id="381634083">
      <w:bodyDiv w:val="1"/>
      <w:marLeft w:val="0"/>
      <w:marRight w:val="0"/>
      <w:marTop w:val="0"/>
      <w:marBottom w:val="0"/>
      <w:divBdr>
        <w:top w:val="none" w:sz="0" w:space="0" w:color="auto"/>
        <w:left w:val="none" w:sz="0" w:space="0" w:color="auto"/>
        <w:bottom w:val="none" w:sz="0" w:space="0" w:color="auto"/>
        <w:right w:val="none" w:sz="0" w:space="0" w:color="auto"/>
      </w:divBdr>
    </w:div>
    <w:div w:id="382096076">
      <w:bodyDiv w:val="1"/>
      <w:marLeft w:val="0"/>
      <w:marRight w:val="0"/>
      <w:marTop w:val="0"/>
      <w:marBottom w:val="0"/>
      <w:divBdr>
        <w:top w:val="none" w:sz="0" w:space="0" w:color="auto"/>
        <w:left w:val="none" w:sz="0" w:space="0" w:color="auto"/>
        <w:bottom w:val="none" w:sz="0" w:space="0" w:color="auto"/>
        <w:right w:val="none" w:sz="0" w:space="0" w:color="auto"/>
      </w:divBdr>
    </w:div>
    <w:div w:id="382406684">
      <w:bodyDiv w:val="1"/>
      <w:marLeft w:val="0"/>
      <w:marRight w:val="0"/>
      <w:marTop w:val="0"/>
      <w:marBottom w:val="0"/>
      <w:divBdr>
        <w:top w:val="none" w:sz="0" w:space="0" w:color="auto"/>
        <w:left w:val="none" w:sz="0" w:space="0" w:color="auto"/>
        <w:bottom w:val="none" w:sz="0" w:space="0" w:color="auto"/>
        <w:right w:val="none" w:sz="0" w:space="0" w:color="auto"/>
      </w:divBdr>
    </w:div>
    <w:div w:id="382564922">
      <w:bodyDiv w:val="1"/>
      <w:marLeft w:val="0"/>
      <w:marRight w:val="0"/>
      <w:marTop w:val="0"/>
      <w:marBottom w:val="0"/>
      <w:divBdr>
        <w:top w:val="none" w:sz="0" w:space="0" w:color="auto"/>
        <w:left w:val="none" w:sz="0" w:space="0" w:color="auto"/>
        <w:bottom w:val="none" w:sz="0" w:space="0" w:color="auto"/>
        <w:right w:val="none" w:sz="0" w:space="0" w:color="auto"/>
      </w:divBdr>
      <w:divsChild>
        <w:div w:id="53822953">
          <w:marLeft w:val="640"/>
          <w:marRight w:val="0"/>
          <w:marTop w:val="0"/>
          <w:marBottom w:val="0"/>
          <w:divBdr>
            <w:top w:val="none" w:sz="0" w:space="0" w:color="auto"/>
            <w:left w:val="none" w:sz="0" w:space="0" w:color="auto"/>
            <w:bottom w:val="none" w:sz="0" w:space="0" w:color="auto"/>
            <w:right w:val="none" w:sz="0" w:space="0" w:color="auto"/>
          </w:divBdr>
        </w:div>
        <w:div w:id="64308332">
          <w:marLeft w:val="640"/>
          <w:marRight w:val="0"/>
          <w:marTop w:val="0"/>
          <w:marBottom w:val="0"/>
          <w:divBdr>
            <w:top w:val="none" w:sz="0" w:space="0" w:color="auto"/>
            <w:left w:val="none" w:sz="0" w:space="0" w:color="auto"/>
            <w:bottom w:val="none" w:sz="0" w:space="0" w:color="auto"/>
            <w:right w:val="none" w:sz="0" w:space="0" w:color="auto"/>
          </w:divBdr>
        </w:div>
        <w:div w:id="86313987">
          <w:marLeft w:val="640"/>
          <w:marRight w:val="0"/>
          <w:marTop w:val="0"/>
          <w:marBottom w:val="0"/>
          <w:divBdr>
            <w:top w:val="none" w:sz="0" w:space="0" w:color="auto"/>
            <w:left w:val="none" w:sz="0" w:space="0" w:color="auto"/>
            <w:bottom w:val="none" w:sz="0" w:space="0" w:color="auto"/>
            <w:right w:val="none" w:sz="0" w:space="0" w:color="auto"/>
          </w:divBdr>
        </w:div>
        <w:div w:id="96022256">
          <w:marLeft w:val="640"/>
          <w:marRight w:val="0"/>
          <w:marTop w:val="0"/>
          <w:marBottom w:val="0"/>
          <w:divBdr>
            <w:top w:val="none" w:sz="0" w:space="0" w:color="auto"/>
            <w:left w:val="none" w:sz="0" w:space="0" w:color="auto"/>
            <w:bottom w:val="none" w:sz="0" w:space="0" w:color="auto"/>
            <w:right w:val="none" w:sz="0" w:space="0" w:color="auto"/>
          </w:divBdr>
        </w:div>
        <w:div w:id="107356539">
          <w:marLeft w:val="640"/>
          <w:marRight w:val="0"/>
          <w:marTop w:val="0"/>
          <w:marBottom w:val="0"/>
          <w:divBdr>
            <w:top w:val="none" w:sz="0" w:space="0" w:color="auto"/>
            <w:left w:val="none" w:sz="0" w:space="0" w:color="auto"/>
            <w:bottom w:val="none" w:sz="0" w:space="0" w:color="auto"/>
            <w:right w:val="none" w:sz="0" w:space="0" w:color="auto"/>
          </w:divBdr>
        </w:div>
        <w:div w:id="117723344">
          <w:marLeft w:val="640"/>
          <w:marRight w:val="0"/>
          <w:marTop w:val="0"/>
          <w:marBottom w:val="0"/>
          <w:divBdr>
            <w:top w:val="none" w:sz="0" w:space="0" w:color="auto"/>
            <w:left w:val="none" w:sz="0" w:space="0" w:color="auto"/>
            <w:bottom w:val="none" w:sz="0" w:space="0" w:color="auto"/>
            <w:right w:val="none" w:sz="0" w:space="0" w:color="auto"/>
          </w:divBdr>
        </w:div>
        <w:div w:id="161313853">
          <w:marLeft w:val="640"/>
          <w:marRight w:val="0"/>
          <w:marTop w:val="0"/>
          <w:marBottom w:val="0"/>
          <w:divBdr>
            <w:top w:val="none" w:sz="0" w:space="0" w:color="auto"/>
            <w:left w:val="none" w:sz="0" w:space="0" w:color="auto"/>
            <w:bottom w:val="none" w:sz="0" w:space="0" w:color="auto"/>
            <w:right w:val="none" w:sz="0" w:space="0" w:color="auto"/>
          </w:divBdr>
        </w:div>
        <w:div w:id="190344564">
          <w:marLeft w:val="640"/>
          <w:marRight w:val="0"/>
          <w:marTop w:val="0"/>
          <w:marBottom w:val="0"/>
          <w:divBdr>
            <w:top w:val="none" w:sz="0" w:space="0" w:color="auto"/>
            <w:left w:val="none" w:sz="0" w:space="0" w:color="auto"/>
            <w:bottom w:val="none" w:sz="0" w:space="0" w:color="auto"/>
            <w:right w:val="none" w:sz="0" w:space="0" w:color="auto"/>
          </w:divBdr>
        </w:div>
        <w:div w:id="220948552">
          <w:marLeft w:val="640"/>
          <w:marRight w:val="0"/>
          <w:marTop w:val="0"/>
          <w:marBottom w:val="0"/>
          <w:divBdr>
            <w:top w:val="none" w:sz="0" w:space="0" w:color="auto"/>
            <w:left w:val="none" w:sz="0" w:space="0" w:color="auto"/>
            <w:bottom w:val="none" w:sz="0" w:space="0" w:color="auto"/>
            <w:right w:val="none" w:sz="0" w:space="0" w:color="auto"/>
          </w:divBdr>
        </w:div>
        <w:div w:id="223832280">
          <w:marLeft w:val="640"/>
          <w:marRight w:val="0"/>
          <w:marTop w:val="0"/>
          <w:marBottom w:val="0"/>
          <w:divBdr>
            <w:top w:val="none" w:sz="0" w:space="0" w:color="auto"/>
            <w:left w:val="none" w:sz="0" w:space="0" w:color="auto"/>
            <w:bottom w:val="none" w:sz="0" w:space="0" w:color="auto"/>
            <w:right w:val="none" w:sz="0" w:space="0" w:color="auto"/>
          </w:divBdr>
        </w:div>
        <w:div w:id="263805150">
          <w:marLeft w:val="640"/>
          <w:marRight w:val="0"/>
          <w:marTop w:val="0"/>
          <w:marBottom w:val="0"/>
          <w:divBdr>
            <w:top w:val="none" w:sz="0" w:space="0" w:color="auto"/>
            <w:left w:val="none" w:sz="0" w:space="0" w:color="auto"/>
            <w:bottom w:val="none" w:sz="0" w:space="0" w:color="auto"/>
            <w:right w:val="none" w:sz="0" w:space="0" w:color="auto"/>
          </w:divBdr>
        </w:div>
        <w:div w:id="266620474">
          <w:marLeft w:val="640"/>
          <w:marRight w:val="0"/>
          <w:marTop w:val="0"/>
          <w:marBottom w:val="0"/>
          <w:divBdr>
            <w:top w:val="none" w:sz="0" w:space="0" w:color="auto"/>
            <w:left w:val="none" w:sz="0" w:space="0" w:color="auto"/>
            <w:bottom w:val="none" w:sz="0" w:space="0" w:color="auto"/>
            <w:right w:val="none" w:sz="0" w:space="0" w:color="auto"/>
          </w:divBdr>
        </w:div>
        <w:div w:id="276714696">
          <w:marLeft w:val="640"/>
          <w:marRight w:val="0"/>
          <w:marTop w:val="0"/>
          <w:marBottom w:val="0"/>
          <w:divBdr>
            <w:top w:val="none" w:sz="0" w:space="0" w:color="auto"/>
            <w:left w:val="none" w:sz="0" w:space="0" w:color="auto"/>
            <w:bottom w:val="none" w:sz="0" w:space="0" w:color="auto"/>
            <w:right w:val="none" w:sz="0" w:space="0" w:color="auto"/>
          </w:divBdr>
        </w:div>
        <w:div w:id="322860605">
          <w:marLeft w:val="640"/>
          <w:marRight w:val="0"/>
          <w:marTop w:val="0"/>
          <w:marBottom w:val="0"/>
          <w:divBdr>
            <w:top w:val="none" w:sz="0" w:space="0" w:color="auto"/>
            <w:left w:val="none" w:sz="0" w:space="0" w:color="auto"/>
            <w:bottom w:val="none" w:sz="0" w:space="0" w:color="auto"/>
            <w:right w:val="none" w:sz="0" w:space="0" w:color="auto"/>
          </w:divBdr>
        </w:div>
        <w:div w:id="358170098">
          <w:marLeft w:val="640"/>
          <w:marRight w:val="0"/>
          <w:marTop w:val="0"/>
          <w:marBottom w:val="0"/>
          <w:divBdr>
            <w:top w:val="none" w:sz="0" w:space="0" w:color="auto"/>
            <w:left w:val="none" w:sz="0" w:space="0" w:color="auto"/>
            <w:bottom w:val="none" w:sz="0" w:space="0" w:color="auto"/>
            <w:right w:val="none" w:sz="0" w:space="0" w:color="auto"/>
          </w:divBdr>
        </w:div>
        <w:div w:id="453912329">
          <w:marLeft w:val="640"/>
          <w:marRight w:val="0"/>
          <w:marTop w:val="0"/>
          <w:marBottom w:val="0"/>
          <w:divBdr>
            <w:top w:val="none" w:sz="0" w:space="0" w:color="auto"/>
            <w:left w:val="none" w:sz="0" w:space="0" w:color="auto"/>
            <w:bottom w:val="none" w:sz="0" w:space="0" w:color="auto"/>
            <w:right w:val="none" w:sz="0" w:space="0" w:color="auto"/>
          </w:divBdr>
        </w:div>
        <w:div w:id="481385652">
          <w:marLeft w:val="640"/>
          <w:marRight w:val="0"/>
          <w:marTop w:val="0"/>
          <w:marBottom w:val="0"/>
          <w:divBdr>
            <w:top w:val="none" w:sz="0" w:space="0" w:color="auto"/>
            <w:left w:val="none" w:sz="0" w:space="0" w:color="auto"/>
            <w:bottom w:val="none" w:sz="0" w:space="0" w:color="auto"/>
            <w:right w:val="none" w:sz="0" w:space="0" w:color="auto"/>
          </w:divBdr>
        </w:div>
        <w:div w:id="499849956">
          <w:marLeft w:val="640"/>
          <w:marRight w:val="0"/>
          <w:marTop w:val="0"/>
          <w:marBottom w:val="0"/>
          <w:divBdr>
            <w:top w:val="none" w:sz="0" w:space="0" w:color="auto"/>
            <w:left w:val="none" w:sz="0" w:space="0" w:color="auto"/>
            <w:bottom w:val="none" w:sz="0" w:space="0" w:color="auto"/>
            <w:right w:val="none" w:sz="0" w:space="0" w:color="auto"/>
          </w:divBdr>
        </w:div>
        <w:div w:id="508180984">
          <w:marLeft w:val="640"/>
          <w:marRight w:val="0"/>
          <w:marTop w:val="0"/>
          <w:marBottom w:val="0"/>
          <w:divBdr>
            <w:top w:val="none" w:sz="0" w:space="0" w:color="auto"/>
            <w:left w:val="none" w:sz="0" w:space="0" w:color="auto"/>
            <w:bottom w:val="none" w:sz="0" w:space="0" w:color="auto"/>
            <w:right w:val="none" w:sz="0" w:space="0" w:color="auto"/>
          </w:divBdr>
        </w:div>
        <w:div w:id="543293801">
          <w:marLeft w:val="640"/>
          <w:marRight w:val="0"/>
          <w:marTop w:val="0"/>
          <w:marBottom w:val="0"/>
          <w:divBdr>
            <w:top w:val="none" w:sz="0" w:space="0" w:color="auto"/>
            <w:left w:val="none" w:sz="0" w:space="0" w:color="auto"/>
            <w:bottom w:val="none" w:sz="0" w:space="0" w:color="auto"/>
            <w:right w:val="none" w:sz="0" w:space="0" w:color="auto"/>
          </w:divBdr>
        </w:div>
        <w:div w:id="645740172">
          <w:marLeft w:val="640"/>
          <w:marRight w:val="0"/>
          <w:marTop w:val="0"/>
          <w:marBottom w:val="0"/>
          <w:divBdr>
            <w:top w:val="none" w:sz="0" w:space="0" w:color="auto"/>
            <w:left w:val="none" w:sz="0" w:space="0" w:color="auto"/>
            <w:bottom w:val="none" w:sz="0" w:space="0" w:color="auto"/>
            <w:right w:val="none" w:sz="0" w:space="0" w:color="auto"/>
          </w:divBdr>
        </w:div>
        <w:div w:id="659574814">
          <w:marLeft w:val="640"/>
          <w:marRight w:val="0"/>
          <w:marTop w:val="0"/>
          <w:marBottom w:val="0"/>
          <w:divBdr>
            <w:top w:val="none" w:sz="0" w:space="0" w:color="auto"/>
            <w:left w:val="none" w:sz="0" w:space="0" w:color="auto"/>
            <w:bottom w:val="none" w:sz="0" w:space="0" w:color="auto"/>
            <w:right w:val="none" w:sz="0" w:space="0" w:color="auto"/>
          </w:divBdr>
        </w:div>
        <w:div w:id="668486696">
          <w:marLeft w:val="640"/>
          <w:marRight w:val="0"/>
          <w:marTop w:val="0"/>
          <w:marBottom w:val="0"/>
          <w:divBdr>
            <w:top w:val="none" w:sz="0" w:space="0" w:color="auto"/>
            <w:left w:val="none" w:sz="0" w:space="0" w:color="auto"/>
            <w:bottom w:val="none" w:sz="0" w:space="0" w:color="auto"/>
            <w:right w:val="none" w:sz="0" w:space="0" w:color="auto"/>
          </w:divBdr>
        </w:div>
        <w:div w:id="673648560">
          <w:marLeft w:val="640"/>
          <w:marRight w:val="0"/>
          <w:marTop w:val="0"/>
          <w:marBottom w:val="0"/>
          <w:divBdr>
            <w:top w:val="none" w:sz="0" w:space="0" w:color="auto"/>
            <w:left w:val="none" w:sz="0" w:space="0" w:color="auto"/>
            <w:bottom w:val="none" w:sz="0" w:space="0" w:color="auto"/>
            <w:right w:val="none" w:sz="0" w:space="0" w:color="auto"/>
          </w:divBdr>
        </w:div>
        <w:div w:id="675232506">
          <w:marLeft w:val="640"/>
          <w:marRight w:val="0"/>
          <w:marTop w:val="0"/>
          <w:marBottom w:val="0"/>
          <w:divBdr>
            <w:top w:val="none" w:sz="0" w:space="0" w:color="auto"/>
            <w:left w:val="none" w:sz="0" w:space="0" w:color="auto"/>
            <w:bottom w:val="none" w:sz="0" w:space="0" w:color="auto"/>
            <w:right w:val="none" w:sz="0" w:space="0" w:color="auto"/>
          </w:divBdr>
        </w:div>
        <w:div w:id="678387003">
          <w:marLeft w:val="640"/>
          <w:marRight w:val="0"/>
          <w:marTop w:val="0"/>
          <w:marBottom w:val="0"/>
          <w:divBdr>
            <w:top w:val="none" w:sz="0" w:space="0" w:color="auto"/>
            <w:left w:val="none" w:sz="0" w:space="0" w:color="auto"/>
            <w:bottom w:val="none" w:sz="0" w:space="0" w:color="auto"/>
            <w:right w:val="none" w:sz="0" w:space="0" w:color="auto"/>
          </w:divBdr>
        </w:div>
        <w:div w:id="683439147">
          <w:marLeft w:val="640"/>
          <w:marRight w:val="0"/>
          <w:marTop w:val="0"/>
          <w:marBottom w:val="0"/>
          <w:divBdr>
            <w:top w:val="none" w:sz="0" w:space="0" w:color="auto"/>
            <w:left w:val="none" w:sz="0" w:space="0" w:color="auto"/>
            <w:bottom w:val="none" w:sz="0" w:space="0" w:color="auto"/>
            <w:right w:val="none" w:sz="0" w:space="0" w:color="auto"/>
          </w:divBdr>
        </w:div>
        <w:div w:id="763572987">
          <w:marLeft w:val="640"/>
          <w:marRight w:val="0"/>
          <w:marTop w:val="0"/>
          <w:marBottom w:val="0"/>
          <w:divBdr>
            <w:top w:val="none" w:sz="0" w:space="0" w:color="auto"/>
            <w:left w:val="none" w:sz="0" w:space="0" w:color="auto"/>
            <w:bottom w:val="none" w:sz="0" w:space="0" w:color="auto"/>
            <w:right w:val="none" w:sz="0" w:space="0" w:color="auto"/>
          </w:divBdr>
        </w:div>
        <w:div w:id="819922132">
          <w:marLeft w:val="640"/>
          <w:marRight w:val="0"/>
          <w:marTop w:val="0"/>
          <w:marBottom w:val="0"/>
          <w:divBdr>
            <w:top w:val="none" w:sz="0" w:space="0" w:color="auto"/>
            <w:left w:val="none" w:sz="0" w:space="0" w:color="auto"/>
            <w:bottom w:val="none" w:sz="0" w:space="0" w:color="auto"/>
            <w:right w:val="none" w:sz="0" w:space="0" w:color="auto"/>
          </w:divBdr>
        </w:div>
        <w:div w:id="827987889">
          <w:marLeft w:val="640"/>
          <w:marRight w:val="0"/>
          <w:marTop w:val="0"/>
          <w:marBottom w:val="0"/>
          <w:divBdr>
            <w:top w:val="none" w:sz="0" w:space="0" w:color="auto"/>
            <w:left w:val="none" w:sz="0" w:space="0" w:color="auto"/>
            <w:bottom w:val="none" w:sz="0" w:space="0" w:color="auto"/>
            <w:right w:val="none" w:sz="0" w:space="0" w:color="auto"/>
          </w:divBdr>
        </w:div>
        <w:div w:id="876625252">
          <w:marLeft w:val="640"/>
          <w:marRight w:val="0"/>
          <w:marTop w:val="0"/>
          <w:marBottom w:val="0"/>
          <w:divBdr>
            <w:top w:val="none" w:sz="0" w:space="0" w:color="auto"/>
            <w:left w:val="none" w:sz="0" w:space="0" w:color="auto"/>
            <w:bottom w:val="none" w:sz="0" w:space="0" w:color="auto"/>
            <w:right w:val="none" w:sz="0" w:space="0" w:color="auto"/>
          </w:divBdr>
        </w:div>
        <w:div w:id="879125773">
          <w:marLeft w:val="640"/>
          <w:marRight w:val="0"/>
          <w:marTop w:val="0"/>
          <w:marBottom w:val="0"/>
          <w:divBdr>
            <w:top w:val="none" w:sz="0" w:space="0" w:color="auto"/>
            <w:left w:val="none" w:sz="0" w:space="0" w:color="auto"/>
            <w:bottom w:val="none" w:sz="0" w:space="0" w:color="auto"/>
            <w:right w:val="none" w:sz="0" w:space="0" w:color="auto"/>
          </w:divBdr>
        </w:div>
        <w:div w:id="904994964">
          <w:marLeft w:val="640"/>
          <w:marRight w:val="0"/>
          <w:marTop w:val="0"/>
          <w:marBottom w:val="0"/>
          <w:divBdr>
            <w:top w:val="none" w:sz="0" w:space="0" w:color="auto"/>
            <w:left w:val="none" w:sz="0" w:space="0" w:color="auto"/>
            <w:bottom w:val="none" w:sz="0" w:space="0" w:color="auto"/>
            <w:right w:val="none" w:sz="0" w:space="0" w:color="auto"/>
          </w:divBdr>
        </w:div>
        <w:div w:id="905408826">
          <w:marLeft w:val="640"/>
          <w:marRight w:val="0"/>
          <w:marTop w:val="0"/>
          <w:marBottom w:val="0"/>
          <w:divBdr>
            <w:top w:val="none" w:sz="0" w:space="0" w:color="auto"/>
            <w:left w:val="none" w:sz="0" w:space="0" w:color="auto"/>
            <w:bottom w:val="none" w:sz="0" w:space="0" w:color="auto"/>
            <w:right w:val="none" w:sz="0" w:space="0" w:color="auto"/>
          </w:divBdr>
        </w:div>
        <w:div w:id="932930136">
          <w:marLeft w:val="640"/>
          <w:marRight w:val="0"/>
          <w:marTop w:val="0"/>
          <w:marBottom w:val="0"/>
          <w:divBdr>
            <w:top w:val="none" w:sz="0" w:space="0" w:color="auto"/>
            <w:left w:val="none" w:sz="0" w:space="0" w:color="auto"/>
            <w:bottom w:val="none" w:sz="0" w:space="0" w:color="auto"/>
            <w:right w:val="none" w:sz="0" w:space="0" w:color="auto"/>
          </w:divBdr>
        </w:div>
        <w:div w:id="1005548392">
          <w:marLeft w:val="640"/>
          <w:marRight w:val="0"/>
          <w:marTop w:val="0"/>
          <w:marBottom w:val="0"/>
          <w:divBdr>
            <w:top w:val="none" w:sz="0" w:space="0" w:color="auto"/>
            <w:left w:val="none" w:sz="0" w:space="0" w:color="auto"/>
            <w:bottom w:val="none" w:sz="0" w:space="0" w:color="auto"/>
            <w:right w:val="none" w:sz="0" w:space="0" w:color="auto"/>
          </w:divBdr>
        </w:div>
        <w:div w:id="1020202478">
          <w:marLeft w:val="640"/>
          <w:marRight w:val="0"/>
          <w:marTop w:val="0"/>
          <w:marBottom w:val="0"/>
          <w:divBdr>
            <w:top w:val="none" w:sz="0" w:space="0" w:color="auto"/>
            <w:left w:val="none" w:sz="0" w:space="0" w:color="auto"/>
            <w:bottom w:val="none" w:sz="0" w:space="0" w:color="auto"/>
            <w:right w:val="none" w:sz="0" w:space="0" w:color="auto"/>
          </w:divBdr>
        </w:div>
        <w:div w:id="1024093415">
          <w:marLeft w:val="640"/>
          <w:marRight w:val="0"/>
          <w:marTop w:val="0"/>
          <w:marBottom w:val="0"/>
          <w:divBdr>
            <w:top w:val="none" w:sz="0" w:space="0" w:color="auto"/>
            <w:left w:val="none" w:sz="0" w:space="0" w:color="auto"/>
            <w:bottom w:val="none" w:sz="0" w:space="0" w:color="auto"/>
            <w:right w:val="none" w:sz="0" w:space="0" w:color="auto"/>
          </w:divBdr>
        </w:div>
        <w:div w:id="1055546246">
          <w:marLeft w:val="640"/>
          <w:marRight w:val="0"/>
          <w:marTop w:val="0"/>
          <w:marBottom w:val="0"/>
          <w:divBdr>
            <w:top w:val="none" w:sz="0" w:space="0" w:color="auto"/>
            <w:left w:val="none" w:sz="0" w:space="0" w:color="auto"/>
            <w:bottom w:val="none" w:sz="0" w:space="0" w:color="auto"/>
            <w:right w:val="none" w:sz="0" w:space="0" w:color="auto"/>
          </w:divBdr>
        </w:div>
        <w:div w:id="1100105617">
          <w:marLeft w:val="640"/>
          <w:marRight w:val="0"/>
          <w:marTop w:val="0"/>
          <w:marBottom w:val="0"/>
          <w:divBdr>
            <w:top w:val="none" w:sz="0" w:space="0" w:color="auto"/>
            <w:left w:val="none" w:sz="0" w:space="0" w:color="auto"/>
            <w:bottom w:val="none" w:sz="0" w:space="0" w:color="auto"/>
            <w:right w:val="none" w:sz="0" w:space="0" w:color="auto"/>
          </w:divBdr>
        </w:div>
        <w:div w:id="1166048012">
          <w:marLeft w:val="640"/>
          <w:marRight w:val="0"/>
          <w:marTop w:val="0"/>
          <w:marBottom w:val="0"/>
          <w:divBdr>
            <w:top w:val="none" w:sz="0" w:space="0" w:color="auto"/>
            <w:left w:val="none" w:sz="0" w:space="0" w:color="auto"/>
            <w:bottom w:val="none" w:sz="0" w:space="0" w:color="auto"/>
            <w:right w:val="none" w:sz="0" w:space="0" w:color="auto"/>
          </w:divBdr>
        </w:div>
        <w:div w:id="1173378282">
          <w:marLeft w:val="640"/>
          <w:marRight w:val="0"/>
          <w:marTop w:val="0"/>
          <w:marBottom w:val="0"/>
          <w:divBdr>
            <w:top w:val="none" w:sz="0" w:space="0" w:color="auto"/>
            <w:left w:val="none" w:sz="0" w:space="0" w:color="auto"/>
            <w:bottom w:val="none" w:sz="0" w:space="0" w:color="auto"/>
            <w:right w:val="none" w:sz="0" w:space="0" w:color="auto"/>
          </w:divBdr>
        </w:div>
        <w:div w:id="1176846941">
          <w:marLeft w:val="640"/>
          <w:marRight w:val="0"/>
          <w:marTop w:val="0"/>
          <w:marBottom w:val="0"/>
          <w:divBdr>
            <w:top w:val="none" w:sz="0" w:space="0" w:color="auto"/>
            <w:left w:val="none" w:sz="0" w:space="0" w:color="auto"/>
            <w:bottom w:val="none" w:sz="0" w:space="0" w:color="auto"/>
            <w:right w:val="none" w:sz="0" w:space="0" w:color="auto"/>
          </w:divBdr>
        </w:div>
        <w:div w:id="1189374810">
          <w:marLeft w:val="640"/>
          <w:marRight w:val="0"/>
          <w:marTop w:val="0"/>
          <w:marBottom w:val="0"/>
          <w:divBdr>
            <w:top w:val="none" w:sz="0" w:space="0" w:color="auto"/>
            <w:left w:val="none" w:sz="0" w:space="0" w:color="auto"/>
            <w:bottom w:val="none" w:sz="0" w:space="0" w:color="auto"/>
            <w:right w:val="none" w:sz="0" w:space="0" w:color="auto"/>
          </w:divBdr>
        </w:div>
        <w:div w:id="1192110909">
          <w:marLeft w:val="640"/>
          <w:marRight w:val="0"/>
          <w:marTop w:val="0"/>
          <w:marBottom w:val="0"/>
          <w:divBdr>
            <w:top w:val="none" w:sz="0" w:space="0" w:color="auto"/>
            <w:left w:val="none" w:sz="0" w:space="0" w:color="auto"/>
            <w:bottom w:val="none" w:sz="0" w:space="0" w:color="auto"/>
            <w:right w:val="none" w:sz="0" w:space="0" w:color="auto"/>
          </w:divBdr>
        </w:div>
        <w:div w:id="1202865212">
          <w:marLeft w:val="640"/>
          <w:marRight w:val="0"/>
          <w:marTop w:val="0"/>
          <w:marBottom w:val="0"/>
          <w:divBdr>
            <w:top w:val="none" w:sz="0" w:space="0" w:color="auto"/>
            <w:left w:val="none" w:sz="0" w:space="0" w:color="auto"/>
            <w:bottom w:val="none" w:sz="0" w:space="0" w:color="auto"/>
            <w:right w:val="none" w:sz="0" w:space="0" w:color="auto"/>
          </w:divBdr>
        </w:div>
        <w:div w:id="1208494608">
          <w:marLeft w:val="640"/>
          <w:marRight w:val="0"/>
          <w:marTop w:val="0"/>
          <w:marBottom w:val="0"/>
          <w:divBdr>
            <w:top w:val="none" w:sz="0" w:space="0" w:color="auto"/>
            <w:left w:val="none" w:sz="0" w:space="0" w:color="auto"/>
            <w:bottom w:val="none" w:sz="0" w:space="0" w:color="auto"/>
            <w:right w:val="none" w:sz="0" w:space="0" w:color="auto"/>
          </w:divBdr>
        </w:div>
        <w:div w:id="1214922632">
          <w:marLeft w:val="640"/>
          <w:marRight w:val="0"/>
          <w:marTop w:val="0"/>
          <w:marBottom w:val="0"/>
          <w:divBdr>
            <w:top w:val="none" w:sz="0" w:space="0" w:color="auto"/>
            <w:left w:val="none" w:sz="0" w:space="0" w:color="auto"/>
            <w:bottom w:val="none" w:sz="0" w:space="0" w:color="auto"/>
            <w:right w:val="none" w:sz="0" w:space="0" w:color="auto"/>
          </w:divBdr>
        </w:div>
        <w:div w:id="1231621132">
          <w:marLeft w:val="640"/>
          <w:marRight w:val="0"/>
          <w:marTop w:val="0"/>
          <w:marBottom w:val="0"/>
          <w:divBdr>
            <w:top w:val="none" w:sz="0" w:space="0" w:color="auto"/>
            <w:left w:val="none" w:sz="0" w:space="0" w:color="auto"/>
            <w:bottom w:val="none" w:sz="0" w:space="0" w:color="auto"/>
            <w:right w:val="none" w:sz="0" w:space="0" w:color="auto"/>
          </w:divBdr>
        </w:div>
        <w:div w:id="1269967387">
          <w:marLeft w:val="640"/>
          <w:marRight w:val="0"/>
          <w:marTop w:val="0"/>
          <w:marBottom w:val="0"/>
          <w:divBdr>
            <w:top w:val="none" w:sz="0" w:space="0" w:color="auto"/>
            <w:left w:val="none" w:sz="0" w:space="0" w:color="auto"/>
            <w:bottom w:val="none" w:sz="0" w:space="0" w:color="auto"/>
            <w:right w:val="none" w:sz="0" w:space="0" w:color="auto"/>
          </w:divBdr>
        </w:div>
        <w:div w:id="1310787250">
          <w:marLeft w:val="640"/>
          <w:marRight w:val="0"/>
          <w:marTop w:val="0"/>
          <w:marBottom w:val="0"/>
          <w:divBdr>
            <w:top w:val="none" w:sz="0" w:space="0" w:color="auto"/>
            <w:left w:val="none" w:sz="0" w:space="0" w:color="auto"/>
            <w:bottom w:val="none" w:sz="0" w:space="0" w:color="auto"/>
            <w:right w:val="none" w:sz="0" w:space="0" w:color="auto"/>
          </w:divBdr>
        </w:div>
        <w:div w:id="1375812419">
          <w:marLeft w:val="640"/>
          <w:marRight w:val="0"/>
          <w:marTop w:val="0"/>
          <w:marBottom w:val="0"/>
          <w:divBdr>
            <w:top w:val="none" w:sz="0" w:space="0" w:color="auto"/>
            <w:left w:val="none" w:sz="0" w:space="0" w:color="auto"/>
            <w:bottom w:val="none" w:sz="0" w:space="0" w:color="auto"/>
            <w:right w:val="none" w:sz="0" w:space="0" w:color="auto"/>
          </w:divBdr>
        </w:div>
        <w:div w:id="1387987992">
          <w:marLeft w:val="640"/>
          <w:marRight w:val="0"/>
          <w:marTop w:val="0"/>
          <w:marBottom w:val="0"/>
          <w:divBdr>
            <w:top w:val="none" w:sz="0" w:space="0" w:color="auto"/>
            <w:left w:val="none" w:sz="0" w:space="0" w:color="auto"/>
            <w:bottom w:val="none" w:sz="0" w:space="0" w:color="auto"/>
            <w:right w:val="none" w:sz="0" w:space="0" w:color="auto"/>
          </w:divBdr>
        </w:div>
        <w:div w:id="1403063320">
          <w:marLeft w:val="640"/>
          <w:marRight w:val="0"/>
          <w:marTop w:val="0"/>
          <w:marBottom w:val="0"/>
          <w:divBdr>
            <w:top w:val="none" w:sz="0" w:space="0" w:color="auto"/>
            <w:left w:val="none" w:sz="0" w:space="0" w:color="auto"/>
            <w:bottom w:val="none" w:sz="0" w:space="0" w:color="auto"/>
            <w:right w:val="none" w:sz="0" w:space="0" w:color="auto"/>
          </w:divBdr>
        </w:div>
        <w:div w:id="1406992540">
          <w:marLeft w:val="640"/>
          <w:marRight w:val="0"/>
          <w:marTop w:val="0"/>
          <w:marBottom w:val="0"/>
          <w:divBdr>
            <w:top w:val="none" w:sz="0" w:space="0" w:color="auto"/>
            <w:left w:val="none" w:sz="0" w:space="0" w:color="auto"/>
            <w:bottom w:val="none" w:sz="0" w:space="0" w:color="auto"/>
            <w:right w:val="none" w:sz="0" w:space="0" w:color="auto"/>
          </w:divBdr>
        </w:div>
        <w:div w:id="1480880275">
          <w:marLeft w:val="640"/>
          <w:marRight w:val="0"/>
          <w:marTop w:val="0"/>
          <w:marBottom w:val="0"/>
          <w:divBdr>
            <w:top w:val="none" w:sz="0" w:space="0" w:color="auto"/>
            <w:left w:val="none" w:sz="0" w:space="0" w:color="auto"/>
            <w:bottom w:val="none" w:sz="0" w:space="0" w:color="auto"/>
            <w:right w:val="none" w:sz="0" w:space="0" w:color="auto"/>
          </w:divBdr>
        </w:div>
        <w:div w:id="1484590701">
          <w:marLeft w:val="640"/>
          <w:marRight w:val="0"/>
          <w:marTop w:val="0"/>
          <w:marBottom w:val="0"/>
          <w:divBdr>
            <w:top w:val="none" w:sz="0" w:space="0" w:color="auto"/>
            <w:left w:val="none" w:sz="0" w:space="0" w:color="auto"/>
            <w:bottom w:val="none" w:sz="0" w:space="0" w:color="auto"/>
            <w:right w:val="none" w:sz="0" w:space="0" w:color="auto"/>
          </w:divBdr>
        </w:div>
        <w:div w:id="1511291666">
          <w:marLeft w:val="640"/>
          <w:marRight w:val="0"/>
          <w:marTop w:val="0"/>
          <w:marBottom w:val="0"/>
          <w:divBdr>
            <w:top w:val="none" w:sz="0" w:space="0" w:color="auto"/>
            <w:left w:val="none" w:sz="0" w:space="0" w:color="auto"/>
            <w:bottom w:val="none" w:sz="0" w:space="0" w:color="auto"/>
            <w:right w:val="none" w:sz="0" w:space="0" w:color="auto"/>
          </w:divBdr>
        </w:div>
        <w:div w:id="1552500241">
          <w:marLeft w:val="640"/>
          <w:marRight w:val="0"/>
          <w:marTop w:val="0"/>
          <w:marBottom w:val="0"/>
          <w:divBdr>
            <w:top w:val="none" w:sz="0" w:space="0" w:color="auto"/>
            <w:left w:val="none" w:sz="0" w:space="0" w:color="auto"/>
            <w:bottom w:val="none" w:sz="0" w:space="0" w:color="auto"/>
            <w:right w:val="none" w:sz="0" w:space="0" w:color="auto"/>
          </w:divBdr>
        </w:div>
        <w:div w:id="1559240159">
          <w:marLeft w:val="640"/>
          <w:marRight w:val="0"/>
          <w:marTop w:val="0"/>
          <w:marBottom w:val="0"/>
          <w:divBdr>
            <w:top w:val="none" w:sz="0" w:space="0" w:color="auto"/>
            <w:left w:val="none" w:sz="0" w:space="0" w:color="auto"/>
            <w:bottom w:val="none" w:sz="0" w:space="0" w:color="auto"/>
            <w:right w:val="none" w:sz="0" w:space="0" w:color="auto"/>
          </w:divBdr>
        </w:div>
        <w:div w:id="1568609362">
          <w:marLeft w:val="640"/>
          <w:marRight w:val="0"/>
          <w:marTop w:val="0"/>
          <w:marBottom w:val="0"/>
          <w:divBdr>
            <w:top w:val="none" w:sz="0" w:space="0" w:color="auto"/>
            <w:left w:val="none" w:sz="0" w:space="0" w:color="auto"/>
            <w:bottom w:val="none" w:sz="0" w:space="0" w:color="auto"/>
            <w:right w:val="none" w:sz="0" w:space="0" w:color="auto"/>
          </w:divBdr>
        </w:div>
        <w:div w:id="1568806310">
          <w:marLeft w:val="640"/>
          <w:marRight w:val="0"/>
          <w:marTop w:val="0"/>
          <w:marBottom w:val="0"/>
          <w:divBdr>
            <w:top w:val="none" w:sz="0" w:space="0" w:color="auto"/>
            <w:left w:val="none" w:sz="0" w:space="0" w:color="auto"/>
            <w:bottom w:val="none" w:sz="0" w:space="0" w:color="auto"/>
            <w:right w:val="none" w:sz="0" w:space="0" w:color="auto"/>
          </w:divBdr>
        </w:div>
        <w:div w:id="1632324595">
          <w:marLeft w:val="640"/>
          <w:marRight w:val="0"/>
          <w:marTop w:val="0"/>
          <w:marBottom w:val="0"/>
          <w:divBdr>
            <w:top w:val="none" w:sz="0" w:space="0" w:color="auto"/>
            <w:left w:val="none" w:sz="0" w:space="0" w:color="auto"/>
            <w:bottom w:val="none" w:sz="0" w:space="0" w:color="auto"/>
            <w:right w:val="none" w:sz="0" w:space="0" w:color="auto"/>
          </w:divBdr>
        </w:div>
        <w:div w:id="1664384730">
          <w:marLeft w:val="640"/>
          <w:marRight w:val="0"/>
          <w:marTop w:val="0"/>
          <w:marBottom w:val="0"/>
          <w:divBdr>
            <w:top w:val="none" w:sz="0" w:space="0" w:color="auto"/>
            <w:left w:val="none" w:sz="0" w:space="0" w:color="auto"/>
            <w:bottom w:val="none" w:sz="0" w:space="0" w:color="auto"/>
            <w:right w:val="none" w:sz="0" w:space="0" w:color="auto"/>
          </w:divBdr>
        </w:div>
        <w:div w:id="1736509129">
          <w:marLeft w:val="640"/>
          <w:marRight w:val="0"/>
          <w:marTop w:val="0"/>
          <w:marBottom w:val="0"/>
          <w:divBdr>
            <w:top w:val="none" w:sz="0" w:space="0" w:color="auto"/>
            <w:left w:val="none" w:sz="0" w:space="0" w:color="auto"/>
            <w:bottom w:val="none" w:sz="0" w:space="0" w:color="auto"/>
            <w:right w:val="none" w:sz="0" w:space="0" w:color="auto"/>
          </w:divBdr>
        </w:div>
        <w:div w:id="1742755051">
          <w:marLeft w:val="640"/>
          <w:marRight w:val="0"/>
          <w:marTop w:val="0"/>
          <w:marBottom w:val="0"/>
          <w:divBdr>
            <w:top w:val="none" w:sz="0" w:space="0" w:color="auto"/>
            <w:left w:val="none" w:sz="0" w:space="0" w:color="auto"/>
            <w:bottom w:val="none" w:sz="0" w:space="0" w:color="auto"/>
            <w:right w:val="none" w:sz="0" w:space="0" w:color="auto"/>
          </w:divBdr>
        </w:div>
        <w:div w:id="1760521712">
          <w:marLeft w:val="640"/>
          <w:marRight w:val="0"/>
          <w:marTop w:val="0"/>
          <w:marBottom w:val="0"/>
          <w:divBdr>
            <w:top w:val="none" w:sz="0" w:space="0" w:color="auto"/>
            <w:left w:val="none" w:sz="0" w:space="0" w:color="auto"/>
            <w:bottom w:val="none" w:sz="0" w:space="0" w:color="auto"/>
            <w:right w:val="none" w:sz="0" w:space="0" w:color="auto"/>
          </w:divBdr>
        </w:div>
        <w:div w:id="1765759169">
          <w:marLeft w:val="640"/>
          <w:marRight w:val="0"/>
          <w:marTop w:val="0"/>
          <w:marBottom w:val="0"/>
          <w:divBdr>
            <w:top w:val="none" w:sz="0" w:space="0" w:color="auto"/>
            <w:left w:val="none" w:sz="0" w:space="0" w:color="auto"/>
            <w:bottom w:val="none" w:sz="0" w:space="0" w:color="auto"/>
            <w:right w:val="none" w:sz="0" w:space="0" w:color="auto"/>
          </w:divBdr>
        </w:div>
        <w:div w:id="1769541202">
          <w:marLeft w:val="640"/>
          <w:marRight w:val="0"/>
          <w:marTop w:val="0"/>
          <w:marBottom w:val="0"/>
          <w:divBdr>
            <w:top w:val="none" w:sz="0" w:space="0" w:color="auto"/>
            <w:left w:val="none" w:sz="0" w:space="0" w:color="auto"/>
            <w:bottom w:val="none" w:sz="0" w:space="0" w:color="auto"/>
            <w:right w:val="none" w:sz="0" w:space="0" w:color="auto"/>
          </w:divBdr>
        </w:div>
        <w:div w:id="1803962826">
          <w:marLeft w:val="640"/>
          <w:marRight w:val="0"/>
          <w:marTop w:val="0"/>
          <w:marBottom w:val="0"/>
          <w:divBdr>
            <w:top w:val="none" w:sz="0" w:space="0" w:color="auto"/>
            <w:left w:val="none" w:sz="0" w:space="0" w:color="auto"/>
            <w:bottom w:val="none" w:sz="0" w:space="0" w:color="auto"/>
            <w:right w:val="none" w:sz="0" w:space="0" w:color="auto"/>
          </w:divBdr>
        </w:div>
        <w:div w:id="1860924478">
          <w:marLeft w:val="640"/>
          <w:marRight w:val="0"/>
          <w:marTop w:val="0"/>
          <w:marBottom w:val="0"/>
          <w:divBdr>
            <w:top w:val="none" w:sz="0" w:space="0" w:color="auto"/>
            <w:left w:val="none" w:sz="0" w:space="0" w:color="auto"/>
            <w:bottom w:val="none" w:sz="0" w:space="0" w:color="auto"/>
            <w:right w:val="none" w:sz="0" w:space="0" w:color="auto"/>
          </w:divBdr>
        </w:div>
        <w:div w:id="1861308519">
          <w:marLeft w:val="640"/>
          <w:marRight w:val="0"/>
          <w:marTop w:val="0"/>
          <w:marBottom w:val="0"/>
          <w:divBdr>
            <w:top w:val="none" w:sz="0" w:space="0" w:color="auto"/>
            <w:left w:val="none" w:sz="0" w:space="0" w:color="auto"/>
            <w:bottom w:val="none" w:sz="0" w:space="0" w:color="auto"/>
            <w:right w:val="none" w:sz="0" w:space="0" w:color="auto"/>
          </w:divBdr>
        </w:div>
        <w:div w:id="1892500069">
          <w:marLeft w:val="640"/>
          <w:marRight w:val="0"/>
          <w:marTop w:val="0"/>
          <w:marBottom w:val="0"/>
          <w:divBdr>
            <w:top w:val="none" w:sz="0" w:space="0" w:color="auto"/>
            <w:left w:val="none" w:sz="0" w:space="0" w:color="auto"/>
            <w:bottom w:val="none" w:sz="0" w:space="0" w:color="auto"/>
            <w:right w:val="none" w:sz="0" w:space="0" w:color="auto"/>
          </w:divBdr>
        </w:div>
        <w:div w:id="1897667372">
          <w:marLeft w:val="640"/>
          <w:marRight w:val="0"/>
          <w:marTop w:val="0"/>
          <w:marBottom w:val="0"/>
          <w:divBdr>
            <w:top w:val="none" w:sz="0" w:space="0" w:color="auto"/>
            <w:left w:val="none" w:sz="0" w:space="0" w:color="auto"/>
            <w:bottom w:val="none" w:sz="0" w:space="0" w:color="auto"/>
            <w:right w:val="none" w:sz="0" w:space="0" w:color="auto"/>
          </w:divBdr>
        </w:div>
        <w:div w:id="1921480240">
          <w:marLeft w:val="640"/>
          <w:marRight w:val="0"/>
          <w:marTop w:val="0"/>
          <w:marBottom w:val="0"/>
          <w:divBdr>
            <w:top w:val="none" w:sz="0" w:space="0" w:color="auto"/>
            <w:left w:val="none" w:sz="0" w:space="0" w:color="auto"/>
            <w:bottom w:val="none" w:sz="0" w:space="0" w:color="auto"/>
            <w:right w:val="none" w:sz="0" w:space="0" w:color="auto"/>
          </w:divBdr>
        </w:div>
        <w:div w:id="1960335810">
          <w:marLeft w:val="640"/>
          <w:marRight w:val="0"/>
          <w:marTop w:val="0"/>
          <w:marBottom w:val="0"/>
          <w:divBdr>
            <w:top w:val="none" w:sz="0" w:space="0" w:color="auto"/>
            <w:left w:val="none" w:sz="0" w:space="0" w:color="auto"/>
            <w:bottom w:val="none" w:sz="0" w:space="0" w:color="auto"/>
            <w:right w:val="none" w:sz="0" w:space="0" w:color="auto"/>
          </w:divBdr>
        </w:div>
        <w:div w:id="1982154147">
          <w:marLeft w:val="640"/>
          <w:marRight w:val="0"/>
          <w:marTop w:val="0"/>
          <w:marBottom w:val="0"/>
          <w:divBdr>
            <w:top w:val="none" w:sz="0" w:space="0" w:color="auto"/>
            <w:left w:val="none" w:sz="0" w:space="0" w:color="auto"/>
            <w:bottom w:val="none" w:sz="0" w:space="0" w:color="auto"/>
            <w:right w:val="none" w:sz="0" w:space="0" w:color="auto"/>
          </w:divBdr>
        </w:div>
        <w:div w:id="2003581311">
          <w:marLeft w:val="640"/>
          <w:marRight w:val="0"/>
          <w:marTop w:val="0"/>
          <w:marBottom w:val="0"/>
          <w:divBdr>
            <w:top w:val="none" w:sz="0" w:space="0" w:color="auto"/>
            <w:left w:val="none" w:sz="0" w:space="0" w:color="auto"/>
            <w:bottom w:val="none" w:sz="0" w:space="0" w:color="auto"/>
            <w:right w:val="none" w:sz="0" w:space="0" w:color="auto"/>
          </w:divBdr>
        </w:div>
        <w:div w:id="2005668335">
          <w:marLeft w:val="640"/>
          <w:marRight w:val="0"/>
          <w:marTop w:val="0"/>
          <w:marBottom w:val="0"/>
          <w:divBdr>
            <w:top w:val="none" w:sz="0" w:space="0" w:color="auto"/>
            <w:left w:val="none" w:sz="0" w:space="0" w:color="auto"/>
            <w:bottom w:val="none" w:sz="0" w:space="0" w:color="auto"/>
            <w:right w:val="none" w:sz="0" w:space="0" w:color="auto"/>
          </w:divBdr>
        </w:div>
        <w:div w:id="2045523633">
          <w:marLeft w:val="640"/>
          <w:marRight w:val="0"/>
          <w:marTop w:val="0"/>
          <w:marBottom w:val="0"/>
          <w:divBdr>
            <w:top w:val="none" w:sz="0" w:space="0" w:color="auto"/>
            <w:left w:val="none" w:sz="0" w:space="0" w:color="auto"/>
            <w:bottom w:val="none" w:sz="0" w:space="0" w:color="auto"/>
            <w:right w:val="none" w:sz="0" w:space="0" w:color="auto"/>
          </w:divBdr>
        </w:div>
        <w:div w:id="2047411930">
          <w:marLeft w:val="640"/>
          <w:marRight w:val="0"/>
          <w:marTop w:val="0"/>
          <w:marBottom w:val="0"/>
          <w:divBdr>
            <w:top w:val="none" w:sz="0" w:space="0" w:color="auto"/>
            <w:left w:val="none" w:sz="0" w:space="0" w:color="auto"/>
            <w:bottom w:val="none" w:sz="0" w:space="0" w:color="auto"/>
            <w:right w:val="none" w:sz="0" w:space="0" w:color="auto"/>
          </w:divBdr>
        </w:div>
        <w:div w:id="2102675733">
          <w:marLeft w:val="640"/>
          <w:marRight w:val="0"/>
          <w:marTop w:val="0"/>
          <w:marBottom w:val="0"/>
          <w:divBdr>
            <w:top w:val="none" w:sz="0" w:space="0" w:color="auto"/>
            <w:left w:val="none" w:sz="0" w:space="0" w:color="auto"/>
            <w:bottom w:val="none" w:sz="0" w:space="0" w:color="auto"/>
            <w:right w:val="none" w:sz="0" w:space="0" w:color="auto"/>
          </w:divBdr>
        </w:div>
      </w:divsChild>
    </w:div>
    <w:div w:id="382605753">
      <w:bodyDiv w:val="1"/>
      <w:marLeft w:val="0"/>
      <w:marRight w:val="0"/>
      <w:marTop w:val="0"/>
      <w:marBottom w:val="0"/>
      <w:divBdr>
        <w:top w:val="none" w:sz="0" w:space="0" w:color="auto"/>
        <w:left w:val="none" w:sz="0" w:space="0" w:color="auto"/>
        <w:bottom w:val="none" w:sz="0" w:space="0" w:color="auto"/>
        <w:right w:val="none" w:sz="0" w:space="0" w:color="auto"/>
      </w:divBdr>
    </w:div>
    <w:div w:id="385029969">
      <w:bodyDiv w:val="1"/>
      <w:marLeft w:val="0"/>
      <w:marRight w:val="0"/>
      <w:marTop w:val="0"/>
      <w:marBottom w:val="0"/>
      <w:divBdr>
        <w:top w:val="none" w:sz="0" w:space="0" w:color="auto"/>
        <w:left w:val="none" w:sz="0" w:space="0" w:color="auto"/>
        <w:bottom w:val="none" w:sz="0" w:space="0" w:color="auto"/>
        <w:right w:val="none" w:sz="0" w:space="0" w:color="auto"/>
      </w:divBdr>
    </w:div>
    <w:div w:id="387415651">
      <w:bodyDiv w:val="1"/>
      <w:marLeft w:val="0"/>
      <w:marRight w:val="0"/>
      <w:marTop w:val="0"/>
      <w:marBottom w:val="0"/>
      <w:divBdr>
        <w:top w:val="none" w:sz="0" w:space="0" w:color="auto"/>
        <w:left w:val="none" w:sz="0" w:space="0" w:color="auto"/>
        <w:bottom w:val="none" w:sz="0" w:space="0" w:color="auto"/>
        <w:right w:val="none" w:sz="0" w:space="0" w:color="auto"/>
      </w:divBdr>
    </w:div>
    <w:div w:id="389425571">
      <w:bodyDiv w:val="1"/>
      <w:marLeft w:val="0"/>
      <w:marRight w:val="0"/>
      <w:marTop w:val="0"/>
      <w:marBottom w:val="0"/>
      <w:divBdr>
        <w:top w:val="none" w:sz="0" w:space="0" w:color="auto"/>
        <w:left w:val="none" w:sz="0" w:space="0" w:color="auto"/>
        <w:bottom w:val="none" w:sz="0" w:space="0" w:color="auto"/>
        <w:right w:val="none" w:sz="0" w:space="0" w:color="auto"/>
      </w:divBdr>
      <w:divsChild>
        <w:div w:id="49351990">
          <w:marLeft w:val="480"/>
          <w:marRight w:val="0"/>
          <w:marTop w:val="0"/>
          <w:marBottom w:val="0"/>
          <w:divBdr>
            <w:top w:val="none" w:sz="0" w:space="0" w:color="auto"/>
            <w:left w:val="none" w:sz="0" w:space="0" w:color="auto"/>
            <w:bottom w:val="none" w:sz="0" w:space="0" w:color="auto"/>
            <w:right w:val="none" w:sz="0" w:space="0" w:color="auto"/>
          </w:divBdr>
        </w:div>
        <w:div w:id="91559348">
          <w:marLeft w:val="480"/>
          <w:marRight w:val="0"/>
          <w:marTop w:val="0"/>
          <w:marBottom w:val="0"/>
          <w:divBdr>
            <w:top w:val="none" w:sz="0" w:space="0" w:color="auto"/>
            <w:left w:val="none" w:sz="0" w:space="0" w:color="auto"/>
            <w:bottom w:val="none" w:sz="0" w:space="0" w:color="auto"/>
            <w:right w:val="none" w:sz="0" w:space="0" w:color="auto"/>
          </w:divBdr>
        </w:div>
        <w:div w:id="94787190">
          <w:marLeft w:val="480"/>
          <w:marRight w:val="0"/>
          <w:marTop w:val="0"/>
          <w:marBottom w:val="0"/>
          <w:divBdr>
            <w:top w:val="none" w:sz="0" w:space="0" w:color="auto"/>
            <w:left w:val="none" w:sz="0" w:space="0" w:color="auto"/>
            <w:bottom w:val="none" w:sz="0" w:space="0" w:color="auto"/>
            <w:right w:val="none" w:sz="0" w:space="0" w:color="auto"/>
          </w:divBdr>
        </w:div>
        <w:div w:id="116147162">
          <w:marLeft w:val="480"/>
          <w:marRight w:val="0"/>
          <w:marTop w:val="0"/>
          <w:marBottom w:val="0"/>
          <w:divBdr>
            <w:top w:val="none" w:sz="0" w:space="0" w:color="auto"/>
            <w:left w:val="none" w:sz="0" w:space="0" w:color="auto"/>
            <w:bottom w:val="none" w:sz="0" w:space="0" w:color="auto"/>
            <w:right w:val="none" w:sz="0" w:space="0" w:color="auto"/>
          </w:divBdr>
        </w:div>
        <w:div w:id="135413395">
          <w:marLeft w:val="480"/>
          <w:marRight w:val="0"/>
          <w:marTop w:val="0"/>
          <w:marBottom w:val="0"/>
          <w:divBdr>
            <w:top w:val="none" w:sz="0" w:space="0" w:color="auto"/>
            <w:left w:val="none" w:sz="0" w:space="0" w:color="auto"/>
            <w:bottom w:val="none" w:sz="0" w:space="0" w:color="auto"/>
            <w:right w:val="none" w:sz="0" w:space="0" w:color="auto"/>
          </w:divBdr>
        </w:div>
        <w:div w:id="144709407">
          <w:marLeft w:val="480"/>
          <w:marRight w:val="0"/>
          <w:marTop w:val="0"/>
          <w:marBottom w:val="0"/>
          <w:divBdr>
            <w:top w:val="none" w:sz="0" w:space="0" w:color="auto"/>
            <w:left w:val="none" w:sz="0" w:space="0" w:color="auto"/>
            <w:bottom w:val="none" w:sz="0" w:space="0" w:color="auto"/>
            <w:right w:val="none" w:sz="0" w:space="0" w:color="auto"/>
          </w:divBdr>
        </w:div>
        <w:div w:id="187908885">
          <w:marLeft w:val="480"/>
          <w:marRight w:val="0"/>
          <w:marTop w:val="0"/>
          <w:marBottom w:val="0"/>
          <w:divBdr>
            <w:top w:val="none" w:sz="0" w:space="0" w:color="auto"/>
            <w:left w:val="none" w:sz="0" w:space="0" w:color="auto"/>
            <w:bottom w:val="none" w:sz="0" w:space="0" w:color="auto"/>
            <w:right w:val="none" w:sz="0" w:space="0" w:color="auto"/>
          </w:divBdr>
        </w:div>
        <w:div w:id="189799503">
          <w:marLeft w:val="480"/>
          <w:marRight w:val="0"/>
          <w:marTop w:val="0"/>
          <w:marBottom w:val="0"/>
          <w:divBdr>
            <w:top w:val="none" w:sz="0" w:space="0" w:color="auto"/>
            <w:left w:val="none" w:sz="0" w:space="0" w:color="auto"/>
            <w:bottom w:val="none" w:sz="0" w:space="0" w:color="auto"/>
            <w:right w:val="none" w:sz="0" w:space="0" w:color="auto"/>
          </w:divBdr>
        </w:div>
        <w:div w:id="193035035">
          <w:marLeft w:val="480"/>
          <w:marRight w:val="0"/>
          <w:marTop w:val="0"/>
          <w:marBottom w:val="0"/>
          <w:divBdr>
            <w:top w:val="none" w:sz="0" w:space="0" w:color="auto"/>
            <w:left w:val="none" w:sz="0" w:space="0" w:color="auto"/>
            <w:bottom w:val="none" w:sz="0" w:space="0" w:color="auto"/>
            <w:right w:val="none" w:sz="0" w:space="0" w:color="auto"/>
          </w:divBdr>
        </w:div>
        <w:div w:id="226574133">
          <w:marLeft w:val="480"/>
          <w:marRight w:val="0"/>
          <w:marTop w:val="0"/>
          <w:marBottom w:val="0"/>
          <w:divBdr>
            <w:top w:val="none" w:sz="0" w:space="0" w:color="auto"/>
            <w:left w:val="none" w:sz="0" w:space="0" w:color="auto"/>
            <w:bottom w:val="none" w:sz="0" w:space="0" w:color="auto"/>
            <w:right w:val="none" w:sz="0" w:space="0" w:color="auto"/>
          </w:divBdr>
        </w:div>
        <w:div w:id="237594873">
          <w:marLeft w:val="480"/>
          <w:marRight w:val="0"/>
          <w:marTop w:val="0"/>
          <w:marBottom w:val="0"/>
          <w:divBdr>
            <w:top w:val="none" w:sz="0" w:space="0" w:color="auto"/>
            <w:left w:val="none" w:sz="0" w:space="0" w:color="auto"/>
            <w:bottom w:val="none" w:sz="0" w:space="0" w:color="auto"/>
            <w:right w:val="none" w:sz="0" w:space="0" w:color="auto"/>
          </w:divBdr>
        </w:div>
        <w:div w:id="237788092">
          <w:marLeft w:val="480"/>
          <w:marRight w:val="0"/>
          <w:marTop w:val="0"/>
          <w:marBottom w:val="0"/>
          <w:divBdr>
            <w:top w:val="none" w:sz="0" w:space="0" w:color="auto"/>
            <w:left w:val="none" w:sz="0" w:space="0" w:color="auto"/>
            <w:bottom w:val="none" w:sz="0" w:space="0" w:color="auto"/>
            <w:right w:val="none" w:sz="0" w:space="0" w:color="auto"/>
          </w:divBdr>
        </w:div>
        <w:div w:id="295448563">
          <w:marLeft w:val="480"/>
          <w:marRight w:val="0"/>
          <w:marTop w:val="0"/>
          <w:marBottom w:val="0"/>
          <w:divBdr>
            <w:top w:val="none" w:sz="0" w:space="0" w:color="auto"/>
            <w:left w:val="none" w:sz="0" w:space="0" w:color="auto"/>
            <w:bottom w:val="none" w:sz="0" w:space="0" w:color="auto"/>
            <w:right w:val="none" w:sz="0" w:space="0" w:color="auto"/>
          </w:divBdr>
        </w:div>
        <w:div w:id="297958049">
          <w:marLeft w:val="480"/>
          <w:marRight w:val="0"/>
          <w:marTop w:val="0"/>
          <w:marBottom w:val="0"/>
          <w:divBdr>
            <w:top w:val="none" w:sz="0" w:space="0" w:color="auto"/>
            <w:left w:val="none" w:sz="0" w:space="0" w:color="auto"/>
            <w:bottom w:val="none" w:sz="0" w:space="0" w:color="auto"/>
            <w:right w:val="none" w:sz="0" w:space="0" w:color="auto"/>
          </w:divBdr>
        </w:div>
        <w:div w:id="321546108">
          <w:marLeft w:val="480"/>
          <w:marRight w:val="0"/>
          <w:marTop w:val="0"/>
          <w:marBottom w:val="0"/>
          <w:divBdr>
            <w:top w:val="none" w:sz="0" w:space="0" w:color="auto"/>
            <w:left w:val="none" w:sz="0" w:space="0" w:color="auto"/>
            <w:bottom w:val="none" w:sz="0" w:space="0" w:color="auto"/>
            <w:right w:val="none" w:sz="0" w:space="0" w:color="auto"/>
          </w:divBdr>
        </w:div>
        <w:div w:id="324282673">
          <w:marLeft w:val="480"/>
          <w:marRight w:val="0"/>
          <w:marTop w:val="0"/>
          <w:marBottom w:val="0"/>
          <w:divBdr>
            <w:top w:val="none" w:sz="0" w:space="0" w:color="auto"/>
            <w:left w:val="none" w:sz="0" w:space="0" w:color="auto"/>
            <w:bottom w:val="none" w:sz="0" w:space="0" w:color="auto"/>
            <w:right w:val="none" w:sz="0" w:space="0" w:color="auto"/>
          </w:divBdr>
        </w:div>
        <w:div w:id="345786770">
          <w:marLeft w:val="480"/>
          <w:marRight w:val="0"/>
          <w:marTop w:val="0"/>
          <w:marBottom w:val="0"/>
          <w:divBdr>
            <w:top w:val="none" w:sz="0" w:space="0" w:color="auto"/>
            <w:left w:val="none" w:sz="0" w:space="0" w:color="auto"/>
            <w:bottom w:val="none" w:sz="0" w:space="0" w:color="auto"/>
            <w:right w:val="none" w:sz="0" w:space="0" w:color="auto"/>
          </w:divBdr>
        </w:div>
        <w:div w:id="350031897">
          <w:marLeft w:val="480"/>
          <w:marRight w:val="0"/>
          <w:marTop w:val="0"/>
          <w:marBottom w:val="0"/>
          <w:divBdr>
            <w:top w:val="none" w:sz="0" w:space="0" w:color="auto"/>
            <w:left w:val="none" w:sz="0" w:space="0" w:color="auto"/>
            <w:bottom w:val="none" w:sz="0" w:space="0" w:color="auto"/>
            <w:right w:val="none" w:sz="0" w:space="0" w:color="auto"/>
          </w:divBdr>
        </w:div>
        <w:div w:id="384452738">
          <w:marLeft w:val="480"/>
          <w:marRight w:val="0"/>
          <w:marTop w:val="0"/>
          <w:marBottom w:val="0"/>
          <w:divBdr>
            <w:top w:val="none" w:sz="0" w:space="0" w:color="auto"/>
            <w:left w:val="none" w:sz="0" w:space="0" w:color="auto"/>
            <w:bottom w:val="none" w:sz="0" w:space="0" w:color="auto"/>
            <w:right w:val="none" w:sz="0" w:space="0" w:color="auto"/>
          </w:divBdr>
        </w:div>
        <w:div w:id="398136785">
          <w:marLeft w:val="480"/>
          <w:marRight w:val="0"/>
          <w:marTop w:val="0"/>
          <w:marBottom w:val="0"/>
          <w:divBdr>
            <w:top w:val="none" w:sz="0" w:space="0" w:color="auto"/>
            <w:left w:val="none" w:sz="0" w:space="0" w:color="auto"/>
            <w:bottom w:val="none" w:sz="0" w:space="0" w:color="auto"/>
            <w:right w:val="none" w:sz="0" w:space="0" w:color="auto"/>
          </w:divBdr>
        </w:div>
        <w:div w:id="402069776">
          <w:marLeft w:val="480"/>
          <w:marRight w:val="0"/>
          <w:marTop w:val="0"/>
          <w:marBottom w:val="0"/>
          <w:divBdr>
            <w:top w:val="none" w:sz="0" w:space="0" w:color="auto"/>
            <w:left w:val="none" w:sz="0" w:space="0" w:color="auto"/>
            <w:bottom w:val="none" w:sz="0" w:space="0" w:color="auto"/>
            <w:right w:val="none" w:sz="0" w:space="0" w:color="auto"/>
          </w:divBdr>
        </w:div>
        <w:div w:id="448285102">
          <w:marLeft w:val="480"/>
          <w:marRight w:val="0"/>
          <w:marTop w:val="0"/>
          <w:marBottom w:val="0"/>
          <w:divBdr>
            <w:top w:val="none" w:sz="0" w:space="0" w:color="auto"/>
            <w:left w:val="none" w:sz="0" w:space="0" w:color="auto"/>
            <w:bottom w:val="none" w:sz="0" w:space="0" w:color="auto"/>
            <w:right w:val="none" w:sz="0" w:space="0" w:color="auto"/>
          </w:divBdr>
        </w:div>
        <w:div w:id="470484140">
          <w:marLeft w:val="480"/>
          <w:marRight w:val="0"/>
          <w:marTop w:val="0"/>
          <w:marBottom w:val="0"/>
          <w:divBdr>
            <w:top w:val="none" w:sz="0" w:space="0" w:color="auto"/>
            <w:left w:val="none" w:sz="0" w:space="0" w:color="auto"/>
            <w:bottom w:val="none" w:sz="0" w:space="0" w:color="auto"/>
            <w:right w:val="none" w:sz="0" w:space="0" w:color="auto"/>
          </w:divBdr>
        </w:div>
        <w:div w:id="505901844">
          <w:marLeft w:val="480"/>
          <w:marRight w:val="0"/>
          <w:marTop w:val="0"/>
          <w:marBottom w:val="0"/>
          <w:divBdr>
            <w:top w:val="none" w:sz="0" w:space="0" w:color="auto"/>
            <w:left w:val="none" w:sz="0" w:space="0" w:color="auto"/>
            <w:bottom w:val="none" w:sz="0" w:space="0" w:color="auto"/>
            <w:right w:val="none" w:sz="0" w:space="0" w:color="auto"/>
          </w:divBdr>
        </w:div>
        <w:div w:id="585958320">
          <w:marLeft w:val="480"/>
          <w:marRight w:val="0"/>
          <w:marTop w:val="0"/>
          <w:marBottom w:val="0"/>
          <w:divBdr>
            <w:top w:val="none" w:sz="0" w:space="0" w:color="auto"/>
            <w:left w:val="none" w:sz="0" w:space="0" w:color="auto"/>
            <w:bottom w:val="none" w:sz="0" w:space="0" w:color="auto"/>
            <w:right w:val="none" w:sz="0" w:space="0" w:color="auto"/>
          </w:divBdr>
        </w:div>
        <w:div w:id="603340233">
          <w:marLeft w:val="480"/>
          <w:marRight w:val="0"/>
          <w:marTop w:val="0"/>
          <w:marBottom w:val="0"/>
          <w:divBdr>
            <w:top w:val="none" w:sz="0" w:space="0" w:color="auto"/>
            <w:left w:val="none" w:sz="0" w:space="0" w:color="auto"/>
            <w:bottom w:val="none" w:sz="0" w:space="0" w:color="auto"/>
            <w:right w:val="none" w:sz="0" w:space="0" w:color="auto"/>
          </w:divBdr>
        </w:div>
        <w:div w:id="605504171">
          <w:marLeft w:val="480"/>
          <w:marRight w:val="0"/>
          <w:marTop w:val="0"/>
          <w:marBottom w:val="0"/>
          <w:divBdr>
            <w:top w:val="none" w:sz="0" w:space="0" w:color="auto"/>
            <w:left w:val="none" w:sz="0" w:space="0" w:color="auto"/>
            <w:bottom w:val="none" w:sz="0" w:space="0" w:color="auto"/>
            <w:right w:val="none" w:sz="0" w:space="0" w:color="auto"/>
          </w:divBdr>
        </w:div>
        <w:div w:id="637419772">
          <w:marLeft w:val="480"/>
          <w:marRight w:val="0"/>
          <w:marTop w:val="0"/>
          <w:marBottom w:val="0"/>
          <w:divBdr>
            <w:top w:val="none" w:sz="0" w:space="0" w:color="auto"/>
            <w:left w:val="none" w:sz="0" w:space="0" w:color="auto"/>
            <w:bottom w:val="none" w:sz="0" w:space="0" w:color="auto"/>
            <w:right w:val="none" w:sz="0" w:space="0" w:color="auto"/>
          </w:divBdr>
        </w:div>
        <w:div w:id="639503681">
          <w:marLeft w:val="480"/>
          <w:marRight w:val="0"/>
          <w:marTop w:val="0"/>
          <w:marBottom w:val="0"/>
          <w:divBdr>
            <w:top w:val="none" w:sz="0" w:space="0" w:color="auto"/>
            <w:left w:val="none" w:sz="0" w:space="0" w:color="auto"/>
            <w:bottom w:val="none" w:sz="0" w:space="0" w:color="auto"/>
            <w:right w:val="none" w:sz="0" w:space="0" w:color="auto"/>
          </w:divBdr>
        </w:div>
        <w:div w:id="689454377">
          <w:marLeft w:val="480"/>
          <w:marRight w:val="0"/>
          <w:marTop w:val="0"/>
          <w:marBottom w:val="0"/>
          <w:divBdr>
            <w:top w:val="none" w:sz="0" w:space="0" w:color="auto"/>
            <w:left w:val="none" w:sz="0" w:space="0" w:color="auto"/>
            <w:bottom w:val="none" w:sz="0" w:space="0" w:color="auto"/>
            <w:right w:val="none" w:sz="0" w:space="0" w:color="auto"/>
          </w:divBdr>
        </w:div>
        <w:div w:id="694119624">
          <w:marLeft w:val="480"/>
          <w:marRight w:val="0"/>
          <w:marTop w:val="0"/>
          <w:marBottom w:val="0"/>
          <w:divBdr>
            <w:top w:val="none" w:sz="0" w:space="0" w:color="auto"/>
            <w:left w:val="none" w:sz="0" w:space="0" w:color="auto"/>
            <w:bottom w:val="none" w:sz="0" w:space="0" w:color="auto"/>
            <w:right w:val="none" w:sz="0" w:space="0" w:color="auto"/>
          </w:divBdr>
        </w:div>
        <w:div w:id="700014241">
          <w:marLeft w:val="480"/>
          <w:marRight w:val="0"/>
          <w:marTop w:val="0"/>
          <w:marBottom w:val="0"/>
          <w:divBdr>
            <w:top w:val="none" w:sz="0" w:space="0" w:color="auto"/>
            <w:left w:val="none" w:sz="0" w:space="0" w:color="auto"/>
            <w:bottom w:val="none" w:sz="0" w:space="0" w:color="auto"/>
            <w:right w:val="none" w:sz="0" w:space="0" w:color="auto"/>
          </w:divBdr>
        </w:div>
        <w:div w:id="758717987">
          <w:marLeft w:val="480"/>
          <w:marRight w:val="0"/>
          <w:marTop w:val="0"/>
          <w:marBottom w:val="0"/>
          <w:divBdr>
            <w:top w:val="none" w:sz="0" w:space="0" w:color="auto"/>
            <w:left w:val="none" w:sz="0" w:space="0" w:color="auto"/>
            <w:bottom w:val="none" w:sz="0" w:space="0" w:color="auto"/>
            <w:right w:val="none" w:sz="0" w:space="0" w:color="auto"/>
          </w:divBdr>
        </w:div>
        <w:div w:id="775368373">
          <w:marLeft w:val="480"/>
          <w:marRight w:val="0"/>
          <w:marTop w:val="0"/>
          <w:marBottom w:val="0"/>
          <w:divBdr>
            <w:top w:val="none" w:sz="0" w:space="0" w:color="auto"/>
            <w:left w:val="none" w:sz="0" w:space="0" w:color="auto"/>
            <w:bottom w:val="none" w:sz="0" w:space="0" w:color="auto"/>
            <w:right w:val="none" w:sz="0" w:space="0" w:color="auto"/>
          </w:divBdr>
        </w:div>
        <w:div w:id="838078035">
          <w:marLeft w:val="480"/>
          <w:marRight w:val="0"/>
          <w:marTop w:val="0"/>
          <w:marBottom w:val="0"/>
          <w:divBdr>
            <w:top w:val="none" w:sz="0" w:space="0" w:color="auto"/>
            <w:left w:val="none" w:sz="0" w:space="0" w:color="auto"/>
            <w:bottom w:val="none" w:sz="0" w:space="0" w:color="auto"/>
            <w:right w:val="none" w:sz="0" w:space="0" w:color="auto"/>
          </w:divBdr>
        </w:div>
        <w:div w:id="926959842">
          <w:marLeft w:val="480"/>
          <w:marRight w:val="0"/>
          <w:marTop w:val="0"/>
          <w:marBottom w:val="0"/>
          <w:divBdr>
            <w:top w:val="none" w:sz="0" w:space="0" w:color="auto"/>
            <w:left w:val="none" w:sz="0" w:space="0" w:color="auto"/>
            <w:bottom w:val="none" w:sz="0" w:space="0" w:color="auto"/>
            <w:right w:val="none" w:sz="0" w:space="0" w:color="auto"/>
          </w:divBdr>
        </w:div>
        <w:div w:id="931280691">
          <w:marLeft w:val="480"/>
          <w:marRight w:val="0"/>
          <w:marTop w:val="0"/>
          <w:marBottom w:val="0"/>
          <w:divBdr>
            <w:top w:val="none" w:sz="0" w:space="0" w:color="auto"/>
            <w:left w:val="none" w:sz="0" w:space="0" w:color="auto"/>
            <w:bottom w:val="none" w:sz="0" w:space="0" w:color="auto"/>
            <w:right w:val="none" w:sz="0" w:space="0" w:color="auto"/>
          </w:divBdr>
        </w:div>
        <w:div w:id="976109572">
          <w:marLeft w:val="480"/>
          <w:marRight w:val="0"/>
          <w:marTop w:val="0"/>
          <w:marBottom w:val="0"/>
          <w:divBdr>
            <w:top w:val="none" w:sz="0" w:space="0" w:color="auto"/>
            <w:left w:val="none" w:sz="0" w:space="0" w:color="auto"/>
            <w:bottom w:val="none" w:sz="0" w:space="0" w:color="auto"/>
            <w:right w:val="none" w:sz="0" w:space="0" w:color="auto"/>
          </w:divBdr>
        </w:div>
        <w:div w:id="977415229">
          <w:marLeft w:val="480"/>
          <w:marRight w:val="0"/>
          <w:marTop w:val="0"/>
          <w:marBottom w:val="0"/>
          <w:divBdr>
            <w:top w:val="none" w:sz="0" w:space="0" w:color="auto"/>
            <w:left w:val="none" w:sz="0" w:space="0" w:color="auto"/>
            <w:bottom w:val="none" w:sz="0" w:space="0" w:color="auto"/>
            <w:right w:val="none" w:sz="0" w:space="0" w:color="auto"/>
          </w:divBdr>
        </w:div>
        <w:div w:id="987710382">
          <w:marLeft w:val="480"/>
          <w:marRight w:val="0"/>
          <w:marTop w:val="0"/>
          <w:marBottom w:val="0"/>
          <w:divBdr>
            <w:top w:val="none" w:sz="0" w:space="0" w:color="auto"/>
            <w:left w:val="none" w:sz="0" w:space="0" w:color="auto"/>
            <w:bottom w:val="none" w:sz="0" w:space="0" w:color="auto"/>
            <w:right w:val="none" w:sz="0" w:space="0" w:color="auto"/>
          </w:divBdr>
        </w:div>
        <w:div w:id="1135878449">
          <w:marLeft w:val="480"/>
          <w:marRight w:val="0"/>
          <w:marTop w:val="0"/>
          <w:marBottom w:val="0"/>
          <w:divBdr>
            <w:top w:val="none" w:sz="0" w:space="0" w:color="auto"/>
            <w:left w:val="none" w:sz="0" w:space="0" w:color="auto"/>
            <w:bottom w:val="none" w:sz="0" w:space="0" w:color="auto"/>
            <w:right w:val="none" w:sz="0" w:space="0" w:color="auto"/>
          </w:divBdr>
        </w:div>
        <w:div w:id="1137794301">
          <w:marLeft w:val="480"/>
          <w:marRight w:val="0"/>
          <w:marTop w:val="0"/>
          <w:marBottom w:val="0"/>
          <w:divBdr>
            <w:top w:val="none" w:sz="0" w:space="0" w:color="auto"/>
            <w:left w:val="none" w:sz="0" w:space="0" w:color="auto"/>
            <w:bottom w:val="none" w:sz="0" w:space="0" w:color="auto"/>
            <w:right w:val="none" w:sz="0" w:space="0" w:color="auto"/>
          </w:divBdr>
        </w:div>
        <w:div w:id="1216815912">
          <w:marLeft w:val="480"/>
          <w:marRight w:val="0"/>
          <w:marTop w:val="0"/>
          <w:marBottom w:val="0"/>
          <w:divBdr>
            <w:top w:val="none" w:sz="0" w:space="0" w:color="auto"/>
            <w:left w:val="none" w:sz="0" w:space="0" w:color="auto"/>
            <w:bottom w:val="none" w:sz="0" w:space="0" w:color="auto"/>
            <w:right w:val="none" w:sz="0" w:space="0" w:color="auto"/>
          </w:divBdr>
        </w:div>
        <w:div w:id="1264337379">
          <w:marLeft w:val="480"/>
          <w:marRight w:val="0"/>
          <w:marTop w:val="0"/>
          <w:marBottom w:val="0"/>
          <w:divBdr>
            <w:top w:val="none" w:sz="0" w:space="0" w:color="auto"/>
            <w:left w:val="none" w:sz="0" w:space="0" w:color="auto"/>
            <w:bottom w:val="none" w:sz="0" w:space="0" w:color="auto"/>
            <w:right w:val="none" w:sz="0" w:space="0" w:color="auto"/>
          </w:divBdr>
        </w:div>
        <w:div w:id="1274480361">
          <w:marLeft w:val="480"/>
          <w:marRight w:val="0"/>
          <w:marTop w:val="0"/>
          <w:marBottom w:val="0"/>
          <w:divBdr>
            <w:top w:val="none" w:sz="0" w:space="0" w:color="auto"/>
            <w:left w:val="none" w:sz="0" w:space="0" w:color="auto"/>
            <w:bottom w:val="none" w:sz="0" w:space="0" w:color="auto"/>
            <w:right w:val="none" w:sz="0" w:space="0" w:color="auto"/>
          </w:divBdr>
        </w:div>
        <w:div w:id="1314914520">
          <w:marLeft w:val="480"/>
          <w:marRight w:val="0"/>
          <w:marTop w:val="0"/>
          <w:marBottom w:val="0"/>
          <w:divBdr>
            <w:top w:val="none" w:sz="0" w:space="0" w:color="auto"/>
            <w:left w:val="none" w:sz="0" w:space="0" w:color="auto"/>
            <w:bottom w:val="none" w:sz="0" w:space="0" w:color="auto"/>
            <w:right w:val="none" w:sz="0" w:space="0" w:color="auto"/>
          </w:divBdr>
        </w:div>
        <w:div w:id="1315991417">
          <w:marLeft w:val="480"/>
          <w:marRight w:val="0"/>
          <w:marTop w:val="0"/>
          <w:marBottom w:val="0"/>
          <w:divBdr>
            <w:top w:val="none" w:sz="0" w:space="0" w:color="auto"/>
            <w:left w:val="none" w:sz="0" w:space="0" w:color="auto"/>
            <w:bottom w:val="none" w:sz="0" w:space="0" w:color="auto"/>
            <w:right w:val="none" w:sz="0" w:space="0" w:color="auto"/>
          </w:divBdr>
        </w:div>
        <w:div w:id="1363482322">
          <w:marLeft w:val="480"/>
          <w:marRight w:val="0"/>
          <w:marTop w:val="0"/>
          <w:marBottom w:val="0"/>
          <w:divBdr>
            <w:top w:val="none" w:sz="0" w:space="0" w:color="auto"/>
            <w:left w:val="none" w:sz="0" w:space="0" w:color="auto"/>
            <w:bottom w:val="none" w:sz="0" w:space="0" w:color="auto"/>
            <w:right w:val="none" w:sz="0" w:space="0" w:color="auto"/>
          </w:divBdr>
        </w:div>
        <w:div w:id="1364986586">
          <w:marLeft w:val="480"/>
          <w:marRight w:val="0"/>
          <w:marTop w:val="0"/>
          <w:marBottom w:val="0"/>
          <w:divBdr>
            <w:top w:val="none" w:sz="0" w:space="0" w:color="auto"/>
            <w:left w:val="none" w:sz="0" w:space="0" w:color="auto"/>
            <w:bottom w:val="none" w:sz="0" w:space="0" w:color="auto"/>
            <w:right w:val="none" w:sz="0" w:space="0" w:color="auto"/>
          </w:divBdr>
        </w:div>
        <w:div w:id="1373572327">
          <w:marLeft w:val="480"/>
          <w:marRight w:val="0"/>
          <w:marTop w:val="0"/>
          <w:marBottom w:val="0"/>
          <w:divBdr>
            <w:top w:val="none" w:sz="0" w:space="0" w:color="auto"/>
            <w:left w:val="none" w:sz="0" w:space="0" w:color="auto"/>
            <w:bottom w:val="none" w:sz="0" w:space="0" w:color="auto"/>
            <w:right w:val="none" w:sz="0" w:space="0" w:color="auto"/>
          </w:divBdr>
        </w:div>
        <w:div w:id="1378702555">
          <w:marLeft w:val="480"/>
          <w:marRight w:val="0"/>
          <w:marTop w:val="0"/>
          <w:marBottom w:val="0"/>
          <w:divBdr>
            <w:top w:val="none" w:sz="0" w:space="0" w:color="auto"/>
            <w:left w:val="none" w:sz="0" w:space="0" w:color="auto"/>
            <w:bottom w:val="none" w:sz="0" w:space="0" w:color="auto"/>
            <w:right w:val="none" w:sz="0" w:space="0" w:color="auto"/>
          </w:divBdr>
        </w:div>
        <w:div w:id="1393117094">
          <w:marLeft w:val="480"/>
          <w:marRight w:val="0"/>
          <w:marTop w:val="0"/>
          <w:marBottom w:val="0"/>
          <w:divBdr>
            <w:top w:val="none" w:sz="0" w:space="0" w:color="auto"/>
            <w:left w:val="none" w:sz="0" w:space="0" w:color="auto"/>
            <w:bottom w:val="none" w:sz="0" w:space="0" w:color="auto"/>
            <w:right w:val="none" w:sz="0" w:space="0" w:color="auto"/>
          </w:divBdr>
        </w:div>
        <w:div w:id="1448430110">
          <w:marLeft w:val="480"/>
          <w:marRight w:val="0"/>
          <w:marTop w:val="0"/>
          <w:marBottom w:val="0"/>
          <w:divBdr>
            <w:top w:val="none" w:sz="0" w:space="0" w:color="auto"/>
            <w:left w:val="none" w:sz="0" w:space="0" w:color="auto"/>
            <w:bottom w:val="none" w:sz="0" w:space="0" w:color="auto"/>
            <w:right w:val="none" w:sz="0" w:space="0" w:color="auto"/>
          </w:divBdr>
        </w:div>
        <w:div w:id="1455633310">
          <w:marLeft w:val="480"/>
          <w:marRight w:val="0"/>
          <w:marTop w:val="0"/>
          <w:marBottom w:val="0"/>
          <w:divBdr>
            <w:top w:val="none" w:sz="0" w:space="0" w:color="auto"/>
            <w:left w:val="none" w:sz="0" w:space="0" w:color="auto"/>
            <w:bottom w:val="none" w:sz="0" w:space="0" w:color="auto"/>
            <w:right w:val="none" w:sz="0" w:space="0" w:color="auto"/>
          </w:divBdr>
        </w:div>
        <w:div w:id="1516267983">
          <w:marLeft w:val="480"/>
          <w:marRight w:val="0"/>
          <w:marTop w:val="0"/>
          <w:marBottom w:val="0"/>
          <w:divBdr>
            <w:top w:val="none" w:sz="0" w:space="0" w:color="auto"/>
            <w:left w:val="none" w:sz="0" w:space="0" w:color="auto"/>
            <w:bottom w:val="none" w:sz="0" w:space="0" w:color="auto"/>
            <w:right w:val="none" w:sz="0" w:space="0" w:color="auto"/>
          </w:divBdr>
        </w:div>
        <w:div w:id="1539317792">
          <w:marLeft w:val="480"/>
          <w:marRight w:val="0"/>
          <w:marTop w:val="0"/>
          <w:marBottom w:val="0"/>
          <w:divBdr>
            <w:top w:val="none" w:sz="0" w:space="0" w:color="auto"/>
            <w:left w:val="none" w:sz="0" w:space="0" w:color="auto"/>
            <w:bottom w:val="none" w:sz="0" w:space="0" w:color="auto"/>
            <w:right w:val="none" w:sz="0" w:space="0" w:color="auto"/>
          </w:divBdr>
        </w:div>
        <w:div w:id="1539782928">
          <w:marLeft w:val="480"/>
          <w:marRight w:val="0"/>
          <w:marTop w:val="0"/>
          <w:marBottom w:val="0"/>
          <w:divBdr>
            <w:top w:val="none" w:sz="0" w:space="0" w:color="auto"/>
            <w:left w:val="none" w:sz="0" w:space="0" w:color="auto"/>
            <w:bottom w:val="none" w:sz="0" w:space="0" w:color="auto"/>
            <w:right w:val="none" w:sz="0" w:space="0" w:color="auto"/>
          </w:divBdr>
        </w:div>
        <w:div w:id="1561789337">
          <w:marLeft w:val="480"/>
          <w:marRight w:val="0"/>
          <w:marTop w:val="0"/>
          <w:marBottom w:val="0"/>
          <w:divBdr>
            <w:top w:val="none" w:sz="0" w:space="0" w:color="auto"/>
            <w:left w:val="none" w:sz="0" w:space="0" w:color="auto"/>
            <w:bottom w:val="none" w:sz="0" w:space="0" w:color="auto"/>
            <w:right w:val="none" w:sz="0" w:space="0" w:color="auto"/>
          </w:divBdr>
        </w:div>
        <w:div w:id="1590652582">
          <w:marLeft w:val="480"/>
          <w:marRight w:val="0"/>
          <w:marTop w:val="0"/>
          <w:marBottom w:val="0"/>
          <w:divBdr>
            <w:top w:val="none" w:sz="0" w:space="0" w:color="auto"/>
            <w:left w:val="none" w:sz="0" w:space="0" w:color="auto"/>
            <w:bottom w:val="none" w:sz="0" w:space="0" w:color="auto"/>
            <w:right w:val="none" w:sz="0" w:space="0" w:color="auto"/>
          </w:divBdr>
        </w:div>
        <w:div w:id="1609652569">
          <w:marLeft w:val="480"/>
          <w:marRight w:val="0"/>
          <w:marTop w:val="0"/>
          <w:marBottom w:val="0"/>
          <w:divBdr>
            <w:top w:val="none" w:sz="0" w:space="0" w:color="auto"/>
            <w:left w:val="none" w:sz="0" w:space="0" w:color="auto"/>
            <w:bottom w:val="none" w:sz="0" w:space="0" w:color="auto"/>
            <w:right w:val="none" w:sz="0" w:space="0" w:color="auto"/>
          </w:divBdr>
        </w:div>
        <w:div w:id="1612082898">
          <w:marLeft w:val="480"/>
          <w:marRight w:val="0"/>
          <w:marTop w:val="0"/>
          <w:marBottom w:val="0"/>
          <w:divBdr>
            <w:top w:val="none" w:sz="0" w:space="0" w:color="auto"/>
            <w:left w:val="none" w:sz="0" w:space="0" w:color="auto"/>
            <w:bottom w:val="none" w:sz="0" w:space="0" w:color="auto"/>
            <w:right w:val="none" w:sz="0" w:space="0" w:color="auto"/>
          </w:divBdr>
        </w:div>
        <w:div w:id="1622565303">
          <w:marLeft w:val="480"/>
          <w:marRight w:val="0"/>
          <w:marTop w:val="0"/>
          <w:marBottom w:val="0"/>
          <w:divBdr>
            <w:top w:val="none" w:sz="0" w:space="0" w:color="auto"/>
            <w:left w:val="none" w:sz="0" w:space="0" w:color="auto"/>
            <w:bottom w:val="none" w:sz="0" w:space="0" w:color="auto"/>
            <w:right w:val="none" w:sz="0" w:space="0" w:color="auto"/>
          </w:divBdr>
        </w:div>
        <w:div w:id="1653173873">
          <w:marLeft w:val="480"/>
          <w:marRight w:val="0"/>
          <w:marTop w:val="0"/>
          <w:marBottom w:val="0"/>
          <w:divBdr>
            <w:top w:val="none" w:sz="0" w:space="0" w:color="auto"/>
            <w:left w:val="none" w:sz="0" w:space="0" w:color="auto"/>
            <w:bottom w:val="none" w:sz="0" w:space="0" w:color="auto"/>
            <w:right w:val="none" w:sz="0" w:space="0" w:color="auto"/>
          </w:divBdr>
        </w:div>
        <w:div w:id="1667630000">
          <w:marLeft w:val="480"/>
          <w:marRight w:val="0"/>
          <w:marTop w:val="0"/>
          <w:marBottom w:val="0"/>
          <w:divBdr>
            <w:top w:val="none" w:sz="0" w:space="0" w:color="auto"/>
            <w:left w:val="none" w:sz="0" w:space="0" w:color="auto"/>
            <w:bottom w:val="none" w:sz="0" w:space="0" w:color="auto"/>
            <w:right w:val="none" w:sz="0" w:space="0" w:color="auto"/>
          </w:divBdr>
        </w:div>
        <w:div w:id="1697734477">
          <w:marLeft w:val="480"/>
          <w:marRight w:val="0"/>
          <w:marTop w:val="0"/>
          <w:marBottom w:val="0"/>
          <w:divBdr>
            <w:top w:val="none" w:sz="0" w:space="0" w:color="auto"/>
            <w:left w:val="none" w:sz="0" w:space="0" w:color="auto"/>
            <w:bottom w:val="none" w:sz="0" w:space="0" w:color="auto"/>
            <w:right w:val="none" w:sz="0" w:space="0" w:color="auto"/>
          </w:divBdr>
        </w:div>
        <w:div w:id="1735228156">
          <w:marLeft w:val="480"/>
          <w:marRight w:val="0"/>
          <w:marTop w:val="0"/>
          <w:marBottom w:val="0"/>
          <w:divBdr>
            <w:top w:val="none" w:sz="0" w:space="0" w:color="auto"/>
            <w:left w:val="none" w:sz="0" w:space="0" w:color="auto"/>
            <w:bottom w:val="none" w:sz="0" w:space="0" w:color="auto"/>
            <w:right w:val="none" w:sz="0" w:space="0" w:color="auto"/>
          </w:divBdr>
        </w:div>
        <w:div w:id="1763455515">
          <w:marLeft w:val="480"/>
          <w:marRight w:val="0"/>
          <w:marTop w:val="0"/>
          <w:marBottom w:val="0"/>
          <w:divBdr>
            <w:top w:val="none" w:sz="0" w:space="0" w:color="auto"/>
            <w:left w:val="none" w:sz="0" w:space="0" w:color="auto"/>
            <w:bottom w:val="none" w:sz="0" w:space="0" w:color="auto"/>
            <w:right w:val="none" w:sz="0" w:space="0" w:color="auto"/>
          </w:divBdr>
        </w:div>
        <w:div w:id="1816607977">
          <w:marLeft w:val="480"/>
          <w:marRight w:val="0"/>
          <w:marTop w:val="0"/>
          <w:marBottom w:val="0"/>
          <w:divBdr>
            <w:top w:val="none" w:sz="0" w:space="0" w:color="auto"/>
            <w:left w:val="none" w:sz="0" w:space="0" w:color="auto"/>
            <w:bottom w:val="none" w:sz="0" w:space="0" w:color="auto"/>
            <w:right w:val="none" w:sz="0" w:space="0" w:color="auto"/>
          </w:divBdr>
        </w:div>
        <w:div w:id="1854832055">
          <w:marLeft w:val="480"/>
          <w:marRight w:val="0"/>
          <w:marTop w:val="0"/>
          <w:marBottom w:val="0"/>
          <w:divBdr>
            <w:top w:val="none" w:sz="0" w:space="0" w:color="auto"/>
            <w:left w:val="none" w:sz="0" w:space="0" w:color="auto"/>
            <w:bottom w:val="none" w:sz="0" w:space="0" w:color="auto"/>
            <w:right w:val="none" w:sz="0" w:space="0" w:color="auto"/>
          </w:divBdr>
        </w:div>
        <w:div w:id="1874229505">
          <w:marLeft w:val="480"/>
          <w:marRight w:val="0"/>
          <w:marTop w:val="0"/>
          <w:marBottom w:val="0"/>
          <w:divBdr>
            <w:top w:val="none" w:sz="0" w:space="0" w:color="auto"/>
            <w:left w:val="none" w:sz="0" w:space="0" w:color="auto"/>
            <w:bottom w:val="none" w:sz="0" w:space="0" w:color="auto"/>
            <w:right w:val="none" w:sz="0" w:space="0" w:color="auto"/>
          </w:divBdr>
        </w:div>
        <w:div w:id="1875583341">
          <w:marLeft w:val="480"/>
          <w:marRight w:val="0"/>
          <w:marTop w:val="0"/>
          <w:marBottom w:val="0"/>
          <w:divBdr>
            <w:top w:val="none" w:sz="0" w:space="0" w:color="auto"/>
            <w:left w:val="none" w:sz="0" w:space="0" w:color="auto"/>
            <w:bottom w:val="none" w:sz="0" w:space="0" w:color="auto"/>
            <w:right w:val="none" w:sz="0" w:space="0" w:color="auto"/>
          </w:divBdr>
        </w:div>
        <w:div w:id="1905945569">
          <w:marLeft w:val="480"/>
          <w:marRight w:val="0"/>
          <w:marTop w:val="0"/>
          <w:marBottom w:val="0"/>
          <w:divBdr>
            <w:top w:val="none" w:sz="0" w:space="0" w:color="auto"/>
            <w:left w:val="none" w:sz="0" w:space="0" w:color="auto"/>
            <w:bottom w:val="none" w:sz="0" w:space="0" w:color="auto"/>
            <w:right w:val="none" w:sz="0" w:space="0" w:color="auto"/>
          </w:divBdr>
        </w:div>
        <w:div w:id="1906525941">
          <w:marLeft w:val="480"/>
          <w:marRight w:val="0"/>
          <w:marTop w:val="0"/>
          <w:marBottom w:val="0"/>
          <w:divBdr>
            <w:top w:val="none" w:sz="0" w:space="0" w:color="auto"/>
            <w:left w:val="none" w:sz="0" w:space="0" w:color="auto"/>
            <w:bottom w:val="none" w:sz="0" w:space="0" w:color="auto"/>
            <w:right w:val="none" w:sz="0" w:space="0" w:color="auto"/>
          </w:divBdr>
        </w:div>
        <w:div w:id="1971013823">
          <w:marLeft w:val="480"/>
          <w:marRight w:val="0"/>
          <w:marTop w:val="0"/>
          <w:marBottom w:val="0"/>
          <w:divBdr>
            <w:top w:val="none" w:sz="0" w:space="0" w:color="auto"/>
            <w:left w:val="none" w:sz="0" w:space="0" w:color="auto"/>
            <w:bottom w:val="none" w:sz="0" w:space="0" w:color="auto"/>
            <w:right w:val="none" w:sz="0" w:space="0" w:color="auto"/>
          </w:divBdr>
        </w:div>
        <w:div w:id="1978367447">
          <w:marLeft w:val="480"/>
          <w:marRight w:val="0"/>
          <w:marTop w:val="0"/>
          <w:marBottom w:val="0"/>
          <w:divBdr>
            <w:top w:val="none" w:sz="0" w:space="0" w:color="auto"/>
            <w:left w:val="none" w:sz="0" w:space="0" w:color="auto"/>
            <w:bottom w:val="none" w:sz="0" w:space="0" w:color="auto"/>
            <w:right w:val="none" w:sz="0" w:space="0" w:color="auto"/>
          </w:divBdr>
        </w:div>
        <w:div w:id="1979457566">
          <w:marLeft w:val="480"/>
          <w:marRight w:val="0"/>
          <w:marTop w:val="0"/>
          <w:marBottom w:val="0"/>
          <w:divBdr>
            <w:top w:val="none" w:sz="0" w:space="0" w:color="auto"/>
            <w:left w:val="none" w:sz="0" w:space="0" w:color="auto"/>
            <w:bottom w:val="none" w:sz="0" w:space="0" w:color="auto"/>
            <w:right w:val="none" w:sz="0" w:space="0" w:color="auto"/>
          </w:divBdr>
        </w:div>
        <w:div w:id="2101486151">
          <w:marLeft w:val="480"/>
          <w:marRight w:val="0"/>
          <w:marTop w:val="0"/>
          <w:marBottom w:val="0"/>
          <w:divBdr>
            <w:top w:val="none" w:sz="0" w:space="0" w:color="auto"/>
            <w:left w:val="none" w:sz="0" w:space="0" w:color="auto"/>
            <w:bottom w:val="none" w:sz="0" w:space="0" w:color="auto"/>
            <w:right w:val="none" w:sz="0" w:space="0" w:color="auto"/>
          </w:divBdr>
        </w:div>
      </w:divsChild>
    </w:div>
    <w:div w:id="389502990">
      <w:bodyDiv w:val="1"/>
      <w:marLeft w:val="0"/>
      <w:marRight w:val="0"/>
      <w:marTop w:val="0"/>
      <w:marBottom w:val="0"/>
      <w:divBdr>
        <w:top w:val="none" w:sz="0" w:space="0" w:color="auto"/>
        <w:left w:val="none" w:sz="0" w:space="0" w:color="auto"/>
        <w:bottom w:val="none" w:sz="0" w:space="0" w:color="auto"/>
        <w:right w:val="none" w:sz="0" w:space="0" w:color="auto"/>
      </w:divBdr>
    </w:div>
    <w:div w:id="390740266">
      <w:bodyDiv w:val="1"/>
      <w:marLeft w:val="0"/>
      <w:marRight w:val="0"/>
      <w:marTop w:val="0"/>
      <w:marBottom w:val="0"/>
      <w:divBdr>
        <w:top w:val="none" w:sz="0" w:space="0" w:color="auto"/>
        <w:left w:val="none" w:sz="0" w:space="0" w:color="auto"/>
        <w:bottom w:val="none" w:sz="0" w:space="0" w:color="auto"/>
        <w:right w:val="none" w:sz="0" w:space="0" w:color="auto"/>
      </w:divBdr>
    </w:div>
    <w:div w:id="393285815">
      <w:bodyDiv w:val="1"/>
      <w:marLeft w:val="0"/>
      <w:marRight w:val="0"/>
      <w:marTop w:val="0"/>
      <w:marBottom w:val="0"/>
      <w:divBdr>
        <w:top w:val="none" w:sz="0" w:space="0" w:color="auto"/>
        <w:left w:val="none" w:sz="0" w:space="0" w:color="auto"/>
        <w:bottom w:val="none" w:sz="0" w:space="0" w:color="auto"/>
        <w:right w:val="none" w:sz="0" w:space="0" w:color="auto"/>
      </w:divBdr>
      <w:divsChild>
        <w:div w:id="7951426">
          <w:marLeft w:val="480"/>
          <w:marRight w:val="0"/>
          <w:marTop w:val="0"/>
          <w:marBottom w:val="0"/>
          <w:divBdr>
            <w:top w:val="none" w:sz="0" w:space="0" w:color="auto"/>
            <w:left w:val="none" w:sz="0" w:space="0" w:color="auto"/>
            <w:bottom w:val="none" w:sz="0" w:space="0" w:color="auto"/>
            <w:right w:val="none" w:sz="0" w:space="0" w:color="auto"/>
          </w:divBdr>
        </w:div>
        <w:div w:id="98646478">
          <w:marLeft w:val="480"/>
          <w:marRight w:val="0"/>
          <w:marTop w:val="0"/>
          <w:marBottom w:val="0"/>
          <w:divBdr>
            <w:top w:val="none" w:sz="0" w:space="0" w:color="auto"/>
            <w:left w:val="none" w:sz="0" w:space="0" w:color="auto"/>
            <w:bottom w:val="none" w:sz="0" w:space="0" w:color="auto"/>
            <w:right w:val="none" w:sz="0" w:space="0" w:color="auto"/>
          </w:divBdr>
        </w:div>
        <w:div w:id="171191952">
          <w:marLeft w:val="480"/>
          <w:marRight w:val="0"/>
          <w:marTop w:val="0"/>
          <w:marBottom w:val="0"/>
          <w:divBdr>
            <w:top w:val="none" w:sz="0" w:space="0" w:color="auto"/>
            <w:left w:val="none" w:sz="0" w:space="0" w:color="auto"/>
            <w:bottom w:val="none" w:sz="0" w:space="0" w:color="auto"/>
            <w:right w:val="none" w:sz="0" w:space="0" w:color="auto"/>
          </w:divBdr>
        </w:div>
        <w:div w:id="179202277">
          <w:marLeft w:val="480"/>
          <w:marRight w:val="0"/>
          <w:marTop w:val="0"/>
          <w:marBottom w:val="0"/>
          <w:divBdr>
            <w:top w:val="none" w:sz="0" w:space="0" w:color="auto"/>
            <w:left w:val="none" w:sz="0" w:space="0" w:color="auto"/>
            <w:bottom w:val="none" w:sz="0" w:space="0" w:color="auto"/>
            <w:right w:val="none" w:sz="0" w:space="0" w:color="auto"/>
          </w:divBdr>
        </w:div>
        <w:div w:id="188102731">
          <w:marLeft w:val="480"/>
          <w:marRight w:val="0"/>
          <w:marTop w:val="0"/>
          <w:marBottom w:val="0"/>
          <w:divBdr>
            <w:top w:val="none" w:sz="0" w:space="0" w:color="auto"/>
            <w:left w:val="none" w:sz="0" w:space="0" w:color="auto"/>
            <w:bottom w:val="none" w:sz="0" w:space="0" w:color="auto"/>
            <w:right w:val="none" w:sz="0" w:space="0" w:color="auto"/>
          </w:divBdr>
        </w:div>
        <w:div w:id="222568586">
          <w:marLeft w:val="480"/>
          <w:marRight w:val="0"/>
          <w:marTop w:val="0"/>
          <w:marBottom w:val="0"/>
          <w:divBdr>
            <w:top w:val="none" w:sz="0" w:space="0" w:color="auto"/>
            <w:left w:val="none" w:sz="0" w:space="0" w:color="auto"/>
            <w:bottom w:val="none" w:sz="0" w:space="0" w:color="auto"/>
            <w:right w:val="none" w:sz="0" w:space="0" w:color="auto"/>
          </w:divBdr>
        </w:div>
        <w:div w:id="225842903">
          <w:marLeft w:val="480"/>
          <w:marRight w:val="0"/>
          <w:marTop w:val="0"/>
          <w:marBottom w:val="0"/>
          <w:divBdr>
            <w:top w:val="none" w:sz="0" w:space="0" w:color="auto"/>
            <w:left w:val="none" w:sz="0" w:space="0" w:color="auto"/>
            <w:bottom w:val="none" w:sz="0" w:space="0" w:color="auto"/>
            <w:right w:val="none" w:sz="0" w:space="0" w:color="auto"/>
          </w:divBdr>
        </w:div>
        <w:div w:id="243956057">
          <w:marLeft w:val="480"/>
          <w:marRight w:val="0"/>
          <w:marTop w:val="0"/>
          <w:marBottom w:val="0"/>
          <w:divBdr>
            <w:top w:val="none" w:sz="0" w:space="0" w:color="auto"/>
            <w:left w:val="none" w:sz="0" w:space="0" w:color="auto"/>
            <w:bottom w:val="none" w:sz="0" w:space="0" w:color="auto"/>
            <w:right w:val="none" w:sz="0" w:space="0" w:color="auto"/>
          </w:divBdr>
        </w:div>
        <w:div w:id="252903810">
          <w:marLeft w:val="480"/>
          <w:marRight w:val="0"/>
          <w:marTop w:val="0"/>
          <w:marBottom w:val="0"/>
          <w:divBdr>
            <w:top w:val="none" w:sz="0" w:space="0" w:color="auto"/>
            <w:left w:val="none" w:sz="0" w:space="0" w:color="auto"/>
            <w:bottom w:val="none" w:sz="0" w:space="0" w:color="auto"/>
            <w:right w:val="none" w:sz="0" w:space="0" w:color="auto"/>
          </w:divBdr>
        </w:div>
        <w:div w:id="296375064">
          <w:marLeft w:val="480"/>
          <w:marRight w:val="0"/>
          <w:marTop w:val="0"/>
          <w:marBottom w:val="0"/>
          <w:divBdr>
            <w:top w:val="none" w:sz="0" w:space="0" w:color="auto"/>
            <w:left w:val="none" w:sz="0" w:space="0" w:color="auto"/>
            <w:bottom w:val="none" w:sz="0" w:space="0" w:color="auto"/>
            <w:right w:val="none" w:sz="0" w:space="0" w:color="auto"/>
          </w:divBdr>
        </w:div>
        <w:div w:id="394621958">
          <w:marLeft w:val="480"/>
          <w:marRight w:val="0"/>
          <w:marTop w:val="0"/>
          <w:marBottom w:val="0"/>
          <w:divBdr>
            <w:top w:val="none" w:sz="0" w:space="0" w:color="auto"/>
            <w:left w:val="none" w:sz="0" w:space="0" w:color="auto"/>
            <w:bottom w:val="none" w:sz="0" w:space="0" w:color="auto"/>
            <w:right w:val="none" w:sz="0" w:space="0" w:color="auto"/>
          </w:divBdr>
        </w:div>
        <w:div w:id="421100130">
          <w:marLeft w:val="480"/>
          <w:marRight w:val="0"/>
          <w:marTop w:val="0"/>
          <w:marBottom w:val="0"/>
          <w:divBdr>
            <w:top w:val="none" w:sz="0" w:space="0" w:color="auto"/>
            <w:left w:val="none" w:sz="0" w:space="0" w:color="auto"/>
            <w:bottom w:val="none" w:sz="0" w:space="0" w:color="auto"/>
            <w:right w:val="none" w:sz="0" w:space="0" w:color="auto"/>
          </w:divBdr>
        </w:div>
        <w:div w:id="427166123">
          <w:marLeft w:val="480"/>
          <w:marRight w:val="0"/>
          <w:marTop w:val="0"/>
          <w:marBottom w:val="0"/>
          <w:divBdr>
            <w:top w:val="none" w:sz="0" w:space="0" w:color="auto"/>
            <w:left w:val="none" w:sz="0" w:space="0" w:color="auto"/>
            <w:bottom w:val="none" w:sz="0" w:space="0" w:color="auto"/>
            <w:right w:val="none" w:sz="0" w:space="0" w:color="auto"/>
          </w:divBdr>
        </w:div>
        <w:div w:id="488136505">
          <w:marLeft w:val="480"/>
          <w:marRight w:val="0"/>
          <w:marTop w:val="0"/>
          <w:marBottom w:val="0"/>
          <w:divBdr>
            <w:top w:val="none" w:sz="0" w:space="0" w:color="auto"/>
            <w:left w:val="none" w:sz="0" w:space="0" w:color="auto"/>
            <w:bottom w:val="none" w:sz="0" w:space="0" w:color="auto"/>
            <w:right w:val="none" w:sz="0" w:space="0" w:color="auto"/>
          </w:divBdr>
        </w:div>
        <w:div w:id="510998790">
          <w:marLeft w:val="480"/>
          <w:marRight w:val="0"/>
          <w:marTop w:val="0"/>
          <w:marBottom w:val="0"/>
          <w:divBdr>
            <w:top w:val="none" w:sz="0" w:space="0" w:color="auto"/>
            <w:left w:val="none" w:sz="0" w:space="0" w:color="auto"/>
            <w:bottom w:val="none" w:sz="0" w:space="0" w:color="auto"/>
            <w:right w:val="none" w:sz="0" w:space="0" w:color="auto"/>
          </w:divBdr>
        </w:div>
        <w:div w:id="517473877">
          <w:marLeft w:val="480"/>
          <w:marRight w:val="0"/>
          <w:marTop w:val="0"/>
          <w:marBottom w:val="0"/>
          <w:divBdr>
            <w:top w:val="none" w:sz="0" w:space="0" w:color="auto"/>
            <w:left w:val="none" w:sz="0" w:space="0" w:color="auto"/>
            <w:bottom w:val="none" w:sz="0" w:space="0" w:color="auto"/>
            <w:right w:val="none" w:sz="0" w:space="0" w:color="auto"/>
          </w:divBdr>
        </w:div>
        <w:div w:id="574899735">
          <w:marLeft w:val="480"/>
          <w:marRight w:val="0"/>
          <w:marTop w:val="0"/>
          <w:marBottom w:val="0"/>
          <w:divBdr>
            <w:top w:val="none" w:sz="0" w:space="0" w:color="auto"/>
            <w:left w:val="none" w:sz="0" w:space="0" w:color="auto"/>
            <w:bottom w:val="none" w:sz="0" w:space="0" w:color="auto"/>
            <w:right w:val="none" w:sz="0" w:space="0" w:color="auto"/>
          </w:divBdr>
        </w:div>
        <w:div w:id="588546024">
          <w:marLeft w:val="480"/>
          <w:marRight w:val="0"/>
          <w:marTop w:val="0"/>
          <w:marBottom w:val="0"/>
          <w:divBdr>
            <w:top w:val="none" w:sz="0" w:space="0" w:color="auto"/>
            <w:left w:val="none" w:sz="0" w:space="0" w:color="auto"/>
            <w:bottom w:val="none" w:sz="0" w:space="0" w:color="auto"/>
            <w:right w:val="none" w:sz="0" w:space="0" w:color="auto"/>
          </w:divBdr>
        </w:div>
        <w:div w:id="595092166">
          <w:marLeft w:val="480"/>
          <w:marRight w:val="0"/>
          <w:marTop w:val="0"/>
          <w:marBottom w:val="0"/>
          <w:divBdr>
            <w:top w:val="none" w:sz="0" w:space="0" w:color="auto"/>
            <w:left w:val="none" w:sz="0" w:space="0" w:color="auto"/>
            <w:bottom w:val="none" w:sz="0" w:space="0" w:color="auto"/>
            <w:right w:val="none" w:sz="0" w:space="0" w:color="auto"/>
          </w:divBdr>
        </w:div>
        <w:div w:id="604655915">
          <w:marLeft w:val="480"/>
          <w:marRight w:val="0"/>
          <w:marTop w:val="0"/>
          <w:marBottom w:val="0"/>
          <w:divBdr>
            <w:top w:val="none" w:sz="0" w:space="0" w:color="auto"/>
            <w:left w:val="none" w:sz="0" w:space="0" w:color="auto"/>
            <w:bottom w:val="none" w:sz="0" w:space="0" w:color="auto"/>
            <w:right w:val="none" w:sz="0" w:space="0" w:color="auto"/>
          </w:divBdr>
        </w:div>
        <w:div w:id="614674526">
          <w:marLeft w:val="480"/>
          <w:marRight w:val="0"/>
          <w:marTop w:val="0"/>
          <w:marBottom w:val="0"/>
          <w:divBdr>
            <w:top w:val="none" w:sz="0" w:space="0" w:color="auto"/>
            <w:left w:val="none" w:sz="0" w:space="0" w:color="auto"/>
            <w:bottom w:val="none" w:sz="0" w:space="0" w:color="auto"/>
            <w:right w:val="none" w:sz="0" w:space="0" w:color="auto"/>
          </w:divBdr>
        </w:div>
        <w:div w:id="616641585">
          <w:marLeft w:val="480"/>
          <w:marRight w:val="0"/>
          <w:marTop w:val="0"/>
          <w:marBottom w:val="0"/>
          <w:divBdr>
            <w:top w:val="none" w:sz="0" w:space="0" w:color="auto"/>
            <w:left w:val="none" w:sz="0" w:space="0" w:color="auto"/>
            <w:bottom w:val="none" w:sz="0" w:space="0" w:color="auto"/>
            <w:right w:val="none" w:sz="0" w:space="0" w:color="auto"/>
          </w:divBdr>
        </w:div>
        <w:div w:id="654380566">
          <w:marLeft w:val="480"/>
          <w:marRight w:val="0"/>
          <w:marTop w:val="0"/>
          <w:marBottom w:val="0"/>
          <w:divBdr>
            <w:top w:val="none" w:sz="0" w:space="0" w:color="auto"/>
            <w:left w:val="none" w:sz="0" w:space="0" w:color="auto"/>
            <w:bottom w:val="none" w:sz="0" w:space="0" w:color="auto"/>
            <w:right w:val="none" w:sz="0" w:space="0" w:color="auto"/>
          </w:divBdr>
        </w:div>
        <w:div w:id="674578563">
          <w:marLeft w:val="480"/>
          <w:marRight w:val="0"/>
          <w:marTop w:val="0"/>
          <w:marBottom w:val="0"/>
          <w:divBdr>
            <w:top w:val="none" w:sz="0" w:space="0" w:color="auto"/>
            <w:left w:val="none" w:sz="0" w:space="0" w:color="auto"/>
            <w:bottom w:val="none" w:sz="0" w:space="0" w:color="auto"/>
            <w:right w:val="none" w:sz="0" w:space="0" w:color="auto"/>
          </w:divBdr>
        </w:div>
        <w:div w:id="679241819">
          <w:marLeft w:val="480"/>
          <w:marRight w:val="0"/>
          <w:marTop w:val="0"/>
          <w:marBottom w:val="0"/>
          <w:divBdr>
            <w:top w:val="none" w:sz="0" w:space="0" w:color="auto"/>
            <w:left w:val="none" w:sz="0" w:space="0" w:color="auto"/>
            <w:bottom w:val="none" w:sz="0" w:space="0" w:color="auto"/>
            <w:right w:val="none" w:sz="0" w:space="0" w:color="auto"/>
          </w:divBdr>
        </w:div>
        <w:div w:id="743187110">
          <w:marLeft w:val="480"/>
          <w:marRight w:val="0"/>
          <w:marTop w:val="0"/>
          <w:marBottom w:val="0"/>
          <w:divBdr>
            <w:top w:val="none" w:sz="0" w:space="0" w:color="auto"/>
            <w:left w:val="none" w:sz="0" w:space="0" w:color="auto"/>
            <w:bottom w:val="none" w:sz="0" w:space="0" w:color="auto"/>
            <w:right w:val="none" w:sz="0" w:space="0" w:color="auto"/>
          </w:divBdr>
        </w:div>
        <w:div w:id="759643340">
          <w:marLeft w:val="480"/>
          <w:marRight w:val="0"/>
          <w:marTop w:val="0"/>
          <w:marBottom w:val="0"/>
          <w:divBdr>
            <w:top w:val="none" w:sz="0" w:space="0" w:color="auto"/>
            <w:left w:val="none" w:sz="0" w:space="0" w:color="auto"/>
            <w:bottom w:val="none" w:sz="0" w:space="0" w:color="auto"/>
            <w:right w:val="none" w:sz="0" w:space="0" w:color="auto"/>
          </w:divBdr>
        </w:div>
        <w:div w:id="782305865">
          <w:marLeft w:val="480"/>
          <w:marRight w:val="0"/>
          <w:marTop w:val="0"/>
          <w:marBottom w:val="0"/>
          <w:divBdr>
            <w:top w:val="none" w:sz="0" w:space="0" w:color="auto"/>
            <w:left w:val="none" w:sz="0" w:space="0" w:color="auto"/>
            <w:bottom w:val="none" w:sz="0" w:space="0" w:color="auto"/>
            <w:right w:val="none" w:sz="0" w:space="0" w:color="auto"/>
          </w:divBdr>
        </w:div>
        <w:div w:id="854736214">
          <w:marLeft w:val="480"/>
          <w:marRight w:val="0"/>
          <w:marTop w:val="0"/>
          <w:marBottom w:val="0"/>
          <w:divBdr>
            <w:top w:val="none" w:sz="0" w:space="0" w:color="auto"/>
            <w:left w:val="none" w:sz="0" w:space="0" w:color="auto"/>
            <w:bottom w:val="none" w:sz="0" w:space="0" w:color="auto"/>
            <w:right w:val="none" w:sz="0" w:space="0" w:color="auto"/>
          </w:divBdr>
        </w:div>
        <w:div w:id="895628334">
          <w:marLeft w:val="480"/>
          <w:marRight w:val="0"/>
          <w:marTop w:val="0"/>
          <w:marBottom w:val="0"/>
          <w:divBdr>
            <w:top w:val="none" w:sz="0" w:space="0" w:color="auto"/>
            <w:left w:val="none" w:sz="0" w:space="0" w:color="auto"/>
            <w:bottom w:val="none" w:sz="0" w:space="0" w:color="auto"/>
            <w:right w:val="none" w:sz="0" w:space="0" w:color="auto"/>
          </w:divBdr>
        </w:div>
        <w:div w:id="897201735">
          <w:marLeft w:val="480"/>
          <w:marRight w:val="0"/>
          <w:marTop w:val="0"/>
          <w:marBottom w:val="0"/>
          <w:divBdr>
            <w:top w:val="none" w:sz="0" w:space="0" w:color="auto"/>
            <w:left w:val="none" w:sz="0" w:space="0" w:color="auto"/>
            <w:bottom w:val="none" w:sz="0" w:space="0" w:color="auto"/>
            <w:right w:val="none" w:sz="0" w:space="0" w:color="auto"/>
          </w:divBdr>
        </w:div>
        <w:div w:id="908265963">
          <w:marLeft w:val="480"/>
          <w:marRight w:val="0"/>
          <w:marTop w:val="0"/>
          <w:marBottom w:val="0"/>
          <w:divBdr>
            <w:top w:val="none" w:sz="0" w:space="0" w:color="auto"/>
            <w:left w:val="none" w:sz="0" w:space="0" w:color="auto"/>
            <w:bottom w:val="none" w:sz="0" w:space="0" w:color="auto"/>
            <w:right w:val="none" w:sz="0" w:space="0" w:color="auto"/>
          </w:divBdr>
        </w:div>
        <w:div w:id="997541968">
          <w:marLeft w:val="480"/>
          <w:marRight w:val="0"/>
          <w:marTop w:val="0"/>
          <w:marBottom w:val="0"/>
          <w:divBdr>
            <w:top w:val="none" w:sz="0" w:space="0" w:color="auto"/>
            <w:left w:val="none" w:sz="0" w:space="0" w:color="auto"/>
            <w:bottom w:val="none" w:sz="0" w:space="0" w:color="auto"/>
            <w:right w:val="none" w:sz="0" w:space="0" w:color="auto"/>
          </w:divBdr>
        </w:div>
        <w:div w:id="999625031">
          <w:marLeft w:val="480"/>
          <w:marRight w:val="0"/>
          <w:marTop w:val="0"/>
          <w:marBottom w:val="0"/>
          <w:divBdr>
            <w:top w:val="none" w:sz="0" w:space="0" w:color="auto"/>
            <w:left w:val="none" w:sz="0" w:space="0" w:color="auto"/>
            <w:bottom w:val="none" w:sz="0" w:space="0" w:color="auto"/>
            <w:right w:val="none" w:sz="0" w:space="0" w:color="auto"/>
          </w:divBdr>
        </w:div>
        <w:div w:id="1011643044">
          <w:marLeft w:val="480"/>
          <w:marRight w:val="0"/>
          <w:marTop w:val="0"/>
          <w:marBottom w:val="0"/>
          <w:divBdr>
            <w:top w:val="none" w:sz="0" w:space="0" w:color="auto"/>
            <w:left w:val="none" w:sz="0" w:space="0" w:color="auto"/>
            <w:bottom w:val="none" w:sz="0" w:space="0" w:color="auto"/>
            <w:right w:val="none" w:sz="0" w:space="0" w:color="auto"/>
          </w:divBdr>
        </w:div>
        <w:div w:id="1120417526">
          <w:marLeft w:val="480"/>
          <w:marRight w:val="0"/>
          <w:marTop w:val="0"/>
          <w:marBottom w:val="0"/>
          <w:divBdr>
            <w:top w:val="none" w:sz="0" w:space="0" w:color="auto"/>
            <w:left w:val="none" w:sz="0" w:space="0" w:color="auto"/>
            <w:bottom w:val="none" w:sz="0" w:space="0" w:color="auto"/>
            <w:right w:val="none" w:sz="0" w:space="0" w:color="auto"/>
          </w:divBdr>
        </w:div>
        <w:div w:id="1163161351">
          <w:marLeft w:val="480"/>
          <w:marRight w:val="0"/>
          <w:marTop w:val="0"/>
          <w:marBottom w:val="0"/>
          <w:divBdr>
            <w:top w:val="none" w:sz="0" w:space="0" w:color="auto"/>
            <w:left w:val="none" w:sz="0" w:space="0" w:color="auto"/>
            <w:bottom w:val="none" w:sz="0" w:space="0" w:color="auto"/>
            <w:right w:val="none" w:sz="0" w:space="0" w:color="auto"/>
          </w:divBdr>
        </w:div>
        <w:div w:id="1172069405">
          <w:marLeft w:val="480"/>
          <w:marRight w:val="0"/>
          <w:marTop w:val="0"/>
          <w:marBottom w:val="0"/>
          <w:divBdr>
            <w:top w:val="none" w:sz="0" w:space="0" w:color="auto"/>
            <w:left w:val="none" w:sz="0" w:space="0" w:color="auto"/>
            <w:bottom w:val="none" w:sz="0" w:space="0" w:color="auto"/>
            <w:right w:val="none" w:sz="0" w:space="0" w:color="auto"/>
          </w:divBdr>
        </w:div>
        <w:div w:id="1177382692">
          <w:marLeft w:val="480"/>
          <w:marRight w:val="0"/>
          <w:marTop w:val="0"/>
          <w:marBottom w:val="0"/>
          <w:divBdr>
            <w:top w:val="none" w:sz="0" w:space="0" w:color="auto"/>
            <w:left w:val="none" w:sz="0" w:space="0" w:color="auto"/>
            <w:bottom w:val="none" w:sz="0" w:space="0" w:color="auto"/>
            <w:right w:val="none" w:sz="0" w:space="0" w:color="auto"/>
          </w:divBdr>
        </w:div>
        <w:div w:id="1193156702">
          <w:marLeft w:val="480"/>
          <w:marRight w:val="0"/>
          <w:marTop w:val="0"/>
          <w:marBottom w:val="0"/>
          <w:divBdr>
            <w:top w:val="none" w:sz="0" w:space="0" w:color="auto"/>
            <w:left w:val="none" w:sz="0" w:space="0" w:color="auto"/>
            <w:bottom w:val="none" w:sz="0" w:space="0" w:color="auto"/>
            <w:right w:val="none" w:sz="0" w:space="0" w:color="auto"/>
          </w:divBdr>
        </w:div>
        <w:div w:id="1202547063">
          <w:marLeft w:val="480"/>
          <w:marRight w:val="0"/>
          <w:marTop w:val="0"/>
          <w:marBottom w:val="0"/>
          <w:divBdr>
            <w:top w:val="none" w:sz="0" w:space="0" w:color="auto"/>
            <w:left w:val="none" w:sz="0" w:space="0" w:color="auto"/>
            <w:bottom w:val="none" w:sz="0" w:space="0" w:color="auto"/>
            <w:right w:val="none" w:sz="0" w:space="0" w:color="auto"/>
          </w:divBdr>
        </w:div>
        <w:div w:id="1236934560">
          <w:marLeft w:val="480"/>
          <w:marRight w:val="0"/>
          <w:marTop w:val="0"/>
          <w:marBottom w:val="0"/>
          <w:divBdr>
            <w:top w:val="none" w:sz="0" w:space="0" w:color="auto"/>
            <w:left w:val="none" w:sz="0" w:space="0" w:color="auto"/>
            <w:bottom w:val="none" w:sz="0" w:space="0" w:color="auto"/>
            <w:right w:val="none" w:sz="0" w:space="0" w:color="auto"/>
          </w:divBdr>
        </w:div>
        <w:div w:id="1239287874">
          <w:marLeft w:val="480"/>
          <w:marRight w:val="0"/>
          <w:marTop w:val="0"/>
          <w:marBottom w:val="0"/>
          <w:divBdr>
            <w:top w:val="none" w:sz="0" w:space="0" w:color="auto"/>
            <w:left w:val="none" w:sz="0" w:space="0" w:color="auto"/>
            <w:bottom w:val="none" w:sz="0" w:space="0" w:color="auto"/>
            <w:right w:val="none" w:sz="0" w:space="0" w:color="auto"/>
          </w:divBdr>
        </w:div>
        <w:div w:id="1256396991">
          <w:marLeft w:val="480"/>
          <w:marRight w:val="0"/>
          <w:marTop w:val="0"/>
          <w:marBottom w:val="0"/>
          <w:divBdr>
            <w:top w:val="none" w:sz="0" w:space="0" w:color="auto"/>
            <w:left w:val="none" w:sz="0" w:space="0" w:color="auto"/>
            <w:bottom w:val="none" w:sz="0" w:space="0" w:color="auto"/>
            <w:right w:val="none" w:sz="0" w:space="0" w:color="auto"/>
          </w:divBdr>
        </w:div>
        <w:div w:id="1266303382">
          <w:marLeft w:val="480"/>
          <w:marRight w:val="0"/>
          <w:marTop w:val="0"/>
          <w:marBottom w:val="0"/>
          <w:divBdr>
            <w:top w:val="none" w:sz="0" w:space="0" w:color="auto"/>
            <w:left w:val="none" w:sz="0" w:space="0" w:color="auto"/>
            <w:bottom w:val="none" w:sz="0" w:space="0" w:color="auto"/>
            <w:right w:val="none" w:sz="0" w:space="0" w:color="auto"/>
          </w:divBdr>
        </w:div>
        <w:div w:id="1289049591">
          <w:marLeft w:val="480"/>
          <w:marRight w:val="0"/>
          <w:marTop w:val="0"/>
          <w:marBottom w:val="0"/>
          <w:divBdr>
            <w:top w:val="none" w:sz="0" w:space="0" w:color="auto"/>
            <w:left w:val="none" w:sz="0" w:space="0" w:color="auto"/>
            <w:bottom w:val="none" w:sz="0" w:space="0" w:color="auto"/>
            <w:right w:val="none" w:sz="0" w:space="0" w:color="auto"/>
          </w:divBdr>
        </w:div>
        <w:div w:id="1296328131">
          <w:marLeft w:val="480"/>
          <w:marRight w:val="0"/>
          <w:marTop w:val="0"/>
          <w:marBottom w:val="0"/>
          <w:divBdr>
            <w:top w:val="none" w:sz="0" w:space="0" w:color="auto"/>
            <w:left w:val="none" w:sz="0" w:space="0" w:color="auto"/>
            <w:bottom w:val="none" w:sz="0" w:space="0" w:color="auto"/>
            <w:right w:val="none" w:sz="0" w:space="0" w:color="auto"/>
          </w:divBdr>
        </w:div>
        <w:div w:id="1306357734">
          <w:marLeft w:val="480"/>
          <w:marRight w:val="0"/>
          <w:marTop w:val="0"/>
          <w:marBottom w:val="0"/>
          <w:divBdr>
            <w:top w:val="none" w:sz="0" w:space="0" w:color="auto"/>
            <w:left w:val="none" w:sz="0" w:space="0" w:color="auto"/>
            <w:bottom w:val="none" w:sz="0" w:space="0" w:color="auto"/>
            <w:right w:val="none" w:sz="0" w:space="0" w:color="auto"/>
          </w:divBdr>
        </w:div>
        <w:div w:id="1321351440">
          <w:marLeft w:val="480"/>
          <w:marRight w:val="0"/>
          <w:marTop w:val="0"/>
          <w:marBottom w:val="0"/>
          <w:divBdr>
            <w:top w:val="none" w:sz="0" w:space="0" w:color="auto"/>
            <w:left w:val="none" w:sz="0" w:space="0" w:color="auto"/>
            <w:bottom w:val="none" w:sz="0" w:space="0" w:color="auto"/>
            <w:right w:val="none" w:sz="0" w:space="0" w:color="auto"/>
          </w:divBdr>
        </w:div>
        <w:div w:id="1324316574">
          <w:marLeft w:val="480"/>
          <w:marRight w:val="0"/>
          <w:marTop w:val="0"/>
          <w:marBottom w:val="0"/>
          <w:divBdr>
            <w:top w:val="none" w:sz="0" w:space="0" w:color="auto"/>
            <w:left w:val="none" w:sz="0" w:space="0" w:color="auto"/>
            <w:bottom w:val="none" w:sz="0" w:space="0" w:color="auto"/>
            <w:right w:val="none" w:sz="0" w:space="0" w:color="auto"/>
          </w:divBdr>
        </w:div>
        <w:div w:id="1327588404">
          <w:marLeft w:val="480"/>
          <w:marRight w:val="0"/>
          <w:marTop w:val="0"/>
          <w:marBottom w:val="0"/>
          <w:divBdr>
            <w:top w:val="none" w:sz="0" w:space="0" w:color="auto"/>
            <w:left w:val="none" w:sz="0" w:space="0" w:color="auto"/>
            <w:bottom w:val="none" w:sz="0" w:space="0" w:color="auto"/>
            <w:right w:val="none" w:sz="0" w:space="0" w:color="auto"/>
          </w:divBdr>
        </w:div>
        <w:div w:id="1355185821">
          <w:marLeft w:val="480"/>
          <w:marRight w:val="0"/>
          <w:marTop w:val="0"/>
          <w:marBottom w:val="0"/>
          <w:divBdr>
            <w:top w:val="none" w:sz="0" w:space="0" w:color="auto"/>
            <w:left w:val="none" w:sz="0" w:space="0" w:color="auto"/>
            <w:bottom w:val="none" w:sz="0" w:space="0" w:color="auto"/>
            <w:right w:val="none" w:sz="0" w:space="0" w:color="auto"/>
          </w:divBdr>
        </w:div>
        <w:div w:id="1400982294">
          <w:marLeft w:val="480"/>
          <w:marRight w:val="0"/>
          <w:marTop w:val="0"/>
          <w:marBottom w:val="0"/>
          <w:divBdr>
            <w:top w:val="none" w:sz="0" w:space="0" w:color="auto"/>
            <w:left w:val="none" w:sz="0" w:space="0" w:color="auto"/>
            <w:bottom w:val="none" w:sz="0" w:space="0" w:color="auto"/>
            <w:right w:val="none" w:sz="0" w:space="0" w:color="auto"/>
          </w:divBdr>
        </w:div>
        <w:div w:id="1426532407">
          <w:marLeft w:val="480"/>
          <w:marRight w:val="0"/>
          <w:marTop w:val="0"/>
          <w:marBottom w:val="0"/>
          <w:divBdr>
            <w:top w:val="none" w:sz="0" w:space="0" w:color="auto"/>
            <w:left w:val="none" w:sz="0" w:space="0" w:color="auto"/>
            <w:bottom w:val="none" w:sz="0" w:space="0" w:color="auto"/>
            <w:right w:val="none" w:sz="0" w:space="0" w:color="auto"/>
          </w:divBdr>
        </w:div>
        <w:div w:id="1431242314">
          <w:marLeft w:val="480"/>
          <w:marRight w:val="0"/>
          <w:marTop w:val="0"/>
          <w:marBottom w:val="0"/>
          <w:divBdr>
            <w:top w:val="none" w:sz="0" w:space="0" w:color="auto"/>
            <w:left w:val="none" w:sz="0" w:space="0" w:color="auto"/>
            <w:bottom w:val="none" w:sz="0" w:space="0" w:color="auto"/>
            <w:right w:val="none" w:sz="0" w:space="0" w:color="auto"/>
          </w:divBdr>
        </w:div>
        <w:div w:id="1457992401">
          <w:marLeft w:val="480"/>
          <w:marRight w:val="0"/>
          <w:marTop w:val="0"/>
          <w:marBottom w:val="0"/>
          <w:divBdr>
            <w:top w:val="none" w:sz="0" w:space="0" w:color="auto"/>
            <w:left w:val="none" w:sz="0" w:space="0" w:color="auto"/>
            <w:bottom w:val="none" w:sz="0" w:space="0" w:color="auto"/>
            <w:right w:val="none" w:sz="0" w:space="0" w:color="auto"/>
          </w:divBdr>
        </w:div>
        <w:div w:id="1515027407">
          <w:marLeft w:val="480"/>
          <w:marRight w:val="0"/>
          <w:marTop w:val="0"/>
          <w:marBottom w:val="0"/>
          <w:divBdr>
            <w:top w:val="none" w:sz="0" w:space="0" w:color="auto"/>
            <w:left w:val="none" w:sz="0" w:space="0" w:color="auto"/>
            <w:bottom w:val="none" w:sz="0" w:space="0" w:color="auto"/>
            <w:right w:val="none" w:sz="0" w:space="0" w:color="auto"/>
          </w:divBdr>
        </w:div>
        <w:div w:id="1538153441">
          <w:marLeft w:val="480"/>
          <w:marRight w:val="0"/>
          <w:marTop w:val="0"/>
          <w:marBottom w:val="0"/>
          <w:divBdr>
            <w:top w:val="none" w:sz="0" w:space="0" w:color="auto"/>
            <w:left w:val="none" w:sz="0" w:space="0" w:color="auto"/>
            <w:bottom w:val="none" w:sz="0" w:space="0" w:color="auto"/>
            <w:right w:val="none" w:sz="0" w:space="0" w:color="auto"/>
          </w:divBdr>
        </w:div>
        <w:div w:id="1541161914">
          <w:marLeft w:val="480"/>
          <w:marRight w:val="0"/>
          <w:marTop w:val="0"/>
          <w:marBottom w:val="0"/>
          <w:divBdr>
            <w:top w:val="none" w:sz="0" w:space="0" w:color="auto"/>
            <w:left w:val="none" w:sz="0" w:space="0" w:color="auto"/>
            <w:bottom w:val="none" w:sz="0" w:space="0" w:color="auto"/>
            <w:right w:val="none" w:sz="0" w:space="0" w:color="auto"/>
          </w:divBdr>
        </w:div>
        <w:div w:id="1596327614">
          <w:marLeft w:val="480"/>
          <w:marRight w:val="0"/>
          <w:marTop w:val="0"/>
          <w:marBottom w:val="0"/>
          <w:divBdr>
            <w:top w:val="none" w:sz="0" w:space="0" w:color="auto"/>
            <w:left w:val="none" w:sz="0" w:space="0" w:color="auto"/>
            <w:bottom w:val="none" w:sz="0" w:space="0" w:color="auto"/>
            <w:right w:val="none" w:sz="0" w:space="0" w:color="auto"/>
          </w:divBdr>
        </w:div>
        <w:div w:id="1619070377">
          <w:marLeft w:val="480"/>
          <w:marRight w:val="0"/>
          <w:marTop w:val="0"/>
          <w:marBottom w:val="0"/>
          <w:divBdr>
            <w:top w:val="none" w:sz="0" w:space="0" w:color="auto"/>
            <w:left w:val="none" w:sz="0" w:space="0" w:color="auto"/>
            <w:bottom w:val="none" w:sz="0" w:space="0" w:color="auto"/>
            <w:right w:val="none" w:sz="0" w:space="0" w:color="auto"/>
          </w:divBdr>
        </w:div>
        <w:div w:id="1640453721">
          <w:marLeft w:val="480"/>
          <w:marRight w:val="0"/>
          <w:marTop w:val="0"/>
          <w:marBottom w:val="0"/>
          <w:divBdr>
            <w:top w:val="none" w:sz="0" w:space="0" w:color="auto"/>
            <w:left w:val="none" w:sz="0" w:space="0" w:color="auto"/>
            <w:bottom w:val="none" w:sz="0" w:space="0" w:color="auto"/>
            <w:right w:val="none" w:sz="0" w:space="0" w:color="auto"/>
          </w:divBdr>
        </w:div>
        <w:div w:id="1702589194">
          <w:marLeft w:val="480"/>
          <w:marRight w:val="0"/>
          <w:marTop w:val="0"/>
          <w:marBottom w:val="0"/>
          <w:divBdr>
            <w:top w:val="none" w:sz="0" w:space="0" w:color="auto"/>
            <w:left w:val="none" w:sz="0" w:space="0" w:color="auto"/>
            <w:bottom w:val="none" w:sz="0" w:space="0" w:color="auto"/>
            <w:right w:val="none" w:sz="0" w:space="0" w:color="auto"/>
          </w:divBdr>
        </w:div>
        <w:div w:id="1807044751">
          <w:marLeft w:val="480"/>
          <w:marRight w:val="0"/>
          <w:marTop w:val="0"/>
          <w:marBottom w:val="0"/>
          <w:divBdr>
            <w:top w:val="none" w:sz="0" w:space="0" w:color="auto"/>
            <w:left w:val="none" w:sz="0" w:space="0" w:color="auto"/>
            <w:bottom w:val="none" w:sz="0" w:space="0" w:color="auto"/>
            <w:right w:val="none" w:sz="0" w:space="0" w:color="auto"/>
          </w:divBdr>
        </w:div>
        <w:div w:id="1817988001">
          <w:marLeft w:val="480"/>
          <w:marRight w:val="0"/>
          <w:marTop w:val="0"/>
          <w:marBottom w:val="0"/>
          <w:divBdr>
            <w:top w:val="none" w:sz="0" w:space="0" w:color="auto"/>
            <w:left w:val="none" w:sz="0" w:space="0" w:color="auto"/>
            <w:bottom w:val="none" w:sz="0" w:space="0" w:color="auto"/>
            <w:right w:val="none" w:sz="0" w:space="0" w:color="auto"/>
          </w:divBdr>
        </w:div>
        <w:div w:id="1818062546">
          <w:marLeft w:val="480"/>
          <w:marRight w:val="0"/>
          <w:marTop w:val="0"/>
          <w:marBottom w:val="0"/>
          <w:divBdr>
            <w:top w:val="none" w:sz="0" w:space="0" w:color="auto"/>
            <w:left w:val="none" w:sz="0" w:space="0" w:color="auto"/>
            <w:bottom w:val="none" w:sz="0" w:space="0" w:color="auto"/>
            <w:right w:val="none" w:sz="0" w:space="0" w:color="auto"/>
          </w:divBdr>
        </w:div>
        <w:div w:id="1868330701">
          <w:marLeft w:val="480"/>
          <w:marRight w:val="0"/>
          <w:marTop w:val="0"/>
          <w:marBottom w:val="0"/>
          <w:divBdr>
            <w:top w:val="none" w:sz="0" w:space="0" w:color="auto"/>
            <w:left w:val="none" w:sz="0" w:space="0" w:color="auto"/>
            <w:bottom w:val="none" w:sz="0" w:space="0" w:color="auto"/>
            <w:right w:val="none" w:sz="0" w:space="0" w:color="auto"/>
          </w:divBdr>
        </w:div>
        <w:div w:id="1872106027">
          <w:marLeft w:val="480"/>
          <w:marRight w:val="0"/>
          <w:marTop w:val="0"/>
          <w:marBottom w:val="0"/>
          <w:divBdr>
            <w:top w:val="none" w:sz="0" w:space="0" w:color="auto"/>
            <w:left w:val="none" w:sz="0" w:space="0" w:color="auto"/>
            <w:bottom w:val="none" w:sz="0" w:space="0" w:color="auto"/>
            <w:right w:val="none" w:sz="0" w:space="0" w:color="auto"/>
          </w:divBdr>
        </w:div>
        <w:div w:id="1887715134">
          <w:marLeft w:val="480"/>
          <w:marRight w:val="0"/>
          <w:marTop w:val="0"/>
          <w:marBottom w:val="0"/>
          <w:divBdr>
            <w:top w:val="none" w:sz="0" w:space="0" w:color="auto"/>
            <w:left w:val="none" w:sz="0" w:space="0" w:color="auto"/>
            <w:bottom w:val="none" w:sz="0" w:space="0" w:color="auto"/>
            <w:right w:val="none" w:sz="0" w:space="0" w:color="auto"/>
          </w:divBdr>
        </w:div>
        <w:div w:id="1892495587">
          <w:marLeft w:val="480"/>
          <w:marRight w:val="0"/>
          <w:marTop w:val="0"/>
          <w:marBottom w:val="0"/>
          <w:divBdr>
            <w:top w:val="none" w:sz="0" w:space="0" w:color="auto"/>
            <w:left w:val="none" w:sz="0" w:space="0" w:color="auto"/>
            <w:bottom w:val="none" w:sz="0" w:space="0" w:color="auto"/>
            <w:right w:val="none" w:sz="0" w:space="0" w:color="auto"/>
          </w:divBdr>
        </w:div>
        <w:div w:id="1900555713">
          <w:marLeft w:val="480"/>
          <w:marRight w:val="0"/>
          <w:marTop w:val="0"/>
          <w:marBottom w:val="0"/>
          <w:divBdr>
            <w:top w:val="none" w:sz="0" w:space="0" w:color="auto"/>
            <w:left w:val="none" w:sz="0" w:space="0" w:color="auto"/>
            <w:bottom w:val="none" w:sz="0" w:space="0" w:color="auto"/>
            <w:right w:val="none" w:sz="0" w:space="0" w:color="auto"/>
          </w:divBdr>
        </w:div>
        <w:div w:id="1934435284">
          <w:marLeft w:val="480"/>
          <w:marRight w:val="0"/>
          <w:marTop w:val="0"/>
          <w:marBottom w:val="0"/>
          <w:divBdr>
            <w:top w:val="none" w:sz="0" w:space="0" w:color="auto"/>
            <w:left w:val="none" w:sz="0" w:space="0" w:color="auto"/>
            <w:bottom w:val="none" w:sz="0" w:space="0" w:color="auto"/>
            <w:right w:val="none" w:sz="0" w:space="0" w:color="auto"/>
          </w:divBdr>
        </w:div>
        <w:div w:id="1945452037">
          <w:marLeft w:val="480"/>
          <w:marRight w:val="0"/>
          <w:marTop w:val="0"/>
          <w:marBottom w:val="0"/>
          <w:divBdr>
            <w:top w:val="none" w:sz="0" w:space="0" w:color="auto"/>
            <w:left w:val="none" w:sz="0" w:space="0" w:color="auto"/>
            <w:bottom w:val="none" w:sz="0" w:space="0" w:color="auto"/>
            <w:right w:val="none" w:sz="0" w:space="0" w:color="auto"/>
          </w:divBdr>
        </w:div>
        <w:div w:id="1965036060">
          <w:marLeft w:val="480"/>
          <w:marRight w:val="0"/>
          <w:marTop w:val="0"/>
          <w:marBottom w:val="0"/>
          <w:divBdr>
            <w:top w:val="none" w:sz="0" w:space="0" w:color="auto"/>
            <w:left w:val="none" w:sz="0" w:space="0" w:color="auto"/>
            <w:bottom w:val="none" w:sz="0" w:space="0" w:color="auto"/>
            <w:right w:val="none" w:sz="0" w:space="0" w:color="auto"/>
          </w:divBdr>
        </w:div>
        <w:div w:id="1977223925">
          <w:marLeft w:val="480"/>
          <w:marRight w:val="0"/>
          <w:marTop w:val="0"/>
          <w:marBottom w:val="0"/>
          <w:divBdr>
            <w:top w:val="none" w:sz="0" w:space="0" w:color="auto"/>
            <w:left w:val="none" w:sz="0" w:space="0" w:color="auto"/>
            <w:bottom w:val="none" w:sz="0" w:space="0" w:color="auto"/>
            <w:right w:val="none" w:sz="0" w:space="0" w:color="auto"/>
          </w:divBdr>
        </w:div>
        <w:div w:id="2074811132">
          <w:marLeft w:val="480"/>
          <w:marRight w:val="0"/>
          <w:marTop w:val="0"/>
          <w:marBottom w:val="0"/>
          <w:divBdr>
            <w:top w:val="none" w:sz="0" w:space="0" w:color="auto"/>
            <w:left w:val="none" w:sz="0" w:space="0" w:color="auto"/>
            <w:bottom w:val="none" w:sz="0" w:space="0" w:color="auto"/>
            <w:right w:val="none" w:sz="0" w:space="0" w:color="auto"/>
          </w:divBdr>
        </w:div>
        <w:div w:id="2115662104">
          <w:marLeft w:val="480"/>
          <w:marRight w:val="0"/>
          <w:marTop w:val="0"/>
          <w:marBottom w:val="0"/>
          <w:divBdr>
            <w:top w:val="none" w:sz="0" w:space="0" w:color="auto"/>
            <w:left w:val="none" w:sz="0" w:space="0" w:color="auto"/>
            <w:bottom w:val="none" w:sz="0" w:space="0" w:color="auto"/>
            <w:right w:val="none" w:sz="0" w:space="0" w:color="auto"/>
          </w:divBdr>
        </w:div>
        <w:div w:id="2136676025">
          <w:marLeft w:val="480"/>
          <w:marRight w:val="0"/>
          <w:marTop w:val="0"/>
          <w:marBottom w:val="0"/>
          <w:divBdr>
            <w:top w:val="none" w:sz="0" w:space="0" w:color="auto"/>
            <w:left w:val="none" w:sz="0" w:space="0" w:color="auto"/>
            <w:bottom w:val="none" w:sz="0" w:space="0" w:color="auto"/>
            <w:right w:val="none" w:sz="0" w:space="0" w:color="auto"/>
          </w:divBdr>
        </w:div>
      </w:divsChild>
    </w:div>
    <w:div w:id="393817018">
      <w:bodyDiv w:val="1"/>
      <w:marLeft w:val="0"/>
      <w:marRight w:val="0"/>
      <w:marTop w:val="0"/>
      <w:marBottom w:val="0"/>
      <w:divBdr>
        <w:top w:val="none" w:sz="0" w:space="0" w:color="auto"/>
        <w:left w:val="none" w:sz="0" w:space="0" w:color="auto"/>
        <w:bottom w:val="none" w:sz="0" w:space="0" w:color="auto"/>
        <w:right w:val="none" w:sz="0" w:space="0" w:color="auto"/>
      </w:divBdr>
    </w:div>
    <w:div w:id="395129949">
      <w:bodyDiv w:val="1"/>
      <w:marLeft w:val="0"/>
      <w:marRight w:val="0"/>
      <w:marTop w:val="0"/>
      <w:marBottom w:val="0"/>
      <w:divBdr>
        <w:top w:val="none" w:sz="0" w:space="0" w:color="auto"/>
        <w:left w:val="none" w:sz="0" w:space="0" w:color="auto"/>
        <w:bottom w:val="none" w:sz="0" w:space="0" w:color="auto"/>
        <w:right w:val="none" w:sz="0" w:space="0" w:color="auto"/>
      </w:divBdr>
    </w:div>
    <w:div w:id="402605852">
      <w:bodyDiv w:val="1"/>
      <w:marLeft w:val="0"/>
      <w:marRight w:val="0"/>
      <w:marTop w:val="0"/>
      <w:marBottom w:val="0"/>
      <w:divBdr>
        <w:top w:val="none" w:sz="0" w:space="0" w:color="auto"/>
        <w:left w:val="none" w:sz="0" w:space="0" w:color="auto"/>
        <w:bottom w:val="none" w:sz="0" w:space="0" w:color="auto"/>
        <w:right w:val="none" w:sz="0" w:space="0" w:color="auto"/>
      </w:divBdr>
      <w:divsChild>
        <w:div w:id="1009760">
          <w:marLeft w:val="640"/>
          <w:marRight w:val="0"/>
          <w:marTop w:val="0"/>
          <w:marBottom w:val="0"/>
          <w:divBdr>
            <w:top w:val="none" w:sz="0" w:space="0" w:color="auto"/>
            <w:left w:val="none" w:sz="0" w:space="0" w:color="auto"/>
            <w:bottom w:val="none" w:sz="0" w:space="0" w:color="auto"/>
            <w:right w:val="none" w:sz="0" w:space="0" w:color="auto"/>
          </w:divBdr>
        </w:div>
        <w:div w:id="43455507">
          <w:marLeft w:val="640"/>
          <w:marRight w:val="0"/>
          <w:marTop w:val="0"/>
          <w:marBottom w:val="0"/>
          <w:divBdr>
            <w:top w:val="none" w:sz="0" w:space="0" w:color="auto"/>
            <w:left w:val="none" w:sz="0" w:space="0" w:color="auto"/>
            <w:bottom w:val="none" w:sz="0" w:space="0" w:color="auto"/>
            <w:right w:val="none" w:sz="0" w:space="0" w:color="auto"/>
          </w:divBdr>
        </w:div>
        <w:div w:id="69695734">
          <w:marLeft w:val="640"/>
          <w:marRight w:val="0"/>
          <w:marTop w:val="0"/>
          <w:marBottom w:val="0"/>
          <w:divBdr>
            <w:top w:val="none" w:sz="0" w:space="0" w:color="auto"/>
            <w:left w:val="none" w:sz="0" w:space="0" w:color="auto"/>
            <w:bottom w:val="none" w:sz="0" w:space="0" w:color="auto"/>
            <w:right w:val="none" w:sz="0" w:space="0" w:color="auto"/>
          </w:divBdr>
        </w:div>
        <w:div w:id="110711233">
          <w:marLeft w:val="640"/>
          <w:marRight w:val="0"/>
          <w:marTop w:val="0"/>
          <w:marBottom w:val="0"/>
          <w:divBdr>
            <w:top w:val="none" w:sz="0" w:space="0" w:color="auto"/>
            <w:left w:val="none" w:sz="0" w:space="0" w:color="auto"/>
            <w:bottom w:val="none" w:sz="0" w:space="0" w:color="auto"/>
            <w:right w:val="none" w:sz="0" w:space="0" w:color="auto"/>
          </w:divBdr>
        </w:div>
        <w:div w:id="160582455">
          <w:marLeft w:val="640"/>
          <w:marRight w:val="0"/>
          <w:marTop w:val="0"/>
          <w:marBottom w:val="0"/>
          <w:divBdr>
            <w:top w:val="none" w:sz="0" w:space="0" w:color="auto"/>
            <w:left w:val="none" w:sz="0" w:space="0" w:color="auto"/>
            <w:bottom w:val="none" w:sz="0" w:space="0" w:color="auto"/>
            <w:right w:val="none" w:sz="0" w:space="0" w:color="auto"/>
          </w:divBdr>
        </w:div>
        <w:div w:id="192504827">
          <w:marLeft w:val="640"/>
          <w:marRight w:val="0"/>
          <w:marTop w:val="0"/>
          <w:marBottom w:val="0"/>
          <w:divBdr>
            <w:top w:val="none" w:sz="0" w:space="0" w:color="auto"/>
            <w:left w:val="none" w:sz="0" w:space="0" w:color="auto"/>
            <w:bottom w:val="none" w:sz="0" w:space="0" w:color="auto"/>
            <w:right w:val="none" w:sz="0" w:space="0" w:color="auto"/>
          </w:divBdr>
        </w:div>
        <w:div w:id="305863369">
          <w:marLeft w:val="640"/>
          <w:marRight w:val="0"/>
          <w:marTop w:val="0"/>
          <w:marBottom w:val="0"/>
          <w:divBdr>
            <w:top w:val="none" w:sz="0" w:space="0" w:color="auto"/>
            <w:left w:val="none" w:sz="0" w:space="0" w:color="auto"/>
            <w:bottom w:val="none" w:sz="0" w:space="0" w:color="auto"/>
            <w:right w:val="none" w:sz="0" w:space="0" w:color="auto"/>
          </w:divBdr>
        </w:div>
        <w:div w:id="321586995">
          <w:marLeft w:val="640"/>
          <w:marRight w:val="0"/>
          <w:marTop w:val="0"/>
          <w:marBottom w:val="0"/>
          <w:divBdr>
            <w:top w:val="none" w:sz="0" w:space="0" w:color="auto"/>
            <w:left w:val="none" w:sz="0" w:space="0" w:color="auto"/>
            <w:bottom w:val="none" w:sz="0" w:space="0" w:color="auto"/>
            <w:right w:val="none" w:sz="0" w:space="0" w:color="auto"/>
          </w:divBdr>
        </w:div>
        <w:div w:id="324632007">
          <w:marLeft w:val="640"/>
          <w:marRight w:val="0"/>
          <w:marTop w:val="0"/>
          <w:marBottom w:val="0"/>
          <w:divBdr>
            <w:top w:val="none" w:sz="0" w:space="0" w:color="auto"/>
            <w:left w:val="none" w:sz="0" w:space="0" w:color="auto"/>
            <w:bottom w:val="none" w:sz="0" w:space="0" w:color="auto"/>
            <w:right w:val="none" w:sz="0" w:space="0" w:color="auto"/>
          </w:divBdr>
        </w:div>
        <w:div w:id="387000589">
          <w:marLeft w:val="640"/>
          <w:marRight w:val="0"/>
          <w:marTop w:val="0"/>
          <w:marBottom w:val="0"/>
          <w:divBdr>
            <w:top w:val="none" w:sz="0" w:space="0" w:color="auto"/>
            <w:left w:val="none" w:sz="0" w:space="0" w:color="auto"/>
            <w:bottom w:val="none" w:sz="0" w:space="0" w:color="auto"/>
            <w:right w:val="none" w:sz="0" w:space="0" w:color="auto"/>
          </w:divBdr>
        </w:div>
        <w:div w:id="394164858">
          <w:marLeft w:val="640"/>
          <w:marRight w:val="0"/>
          <w:marTop w:val="0"/>
          <w:marBottom w:val="0"/>
          <w:divBdr>
            <w:top w:val="none" w:sz="0" w:space="0" w:color="auto"/>
            <w:left w:val="none" w:sz="0" w:space="0" w:color="auto"/>
            <w:bottom w:val="none" w:sz="0" w:space="0" w:color="auto"/>
            <w:right w:val="none" w:sz="0" w:space="0" w:color="auto"/>
          </w:divBdr>
        </w:div>
        <w:div w:id="425275306">
          <w:marLeft w:val="640"/>
          <w:marRight w:val="0"/>
          <w:marTop w:val="0"/>
          <w:marBottom w:val="0"/>
          <w:divBdr>
            <w:top w:val="none" w:sz="0" w:space="0" w:color="auto"/>
            <w:left w:val="none" w:sz="0" w:space="0" w:color="auto"/>
            <w:bottom w:val="none" w:sz="0" w:space="0" w:color="auto"/>
            <w:right w:val="none" w:sz="0" w:space="0" w:color="auto"/>
          </w:divBdr>
        </w:div>
        <w:div w:id="447159655">
          <w:marLeft w:val="640"/>
          <w:marRight w:val="0"/>
          <w:marTop w:val="0"/>
          <w:marBottom w:val="0"/>
          <w:divBdr>
            <w:top w:val="none" w:sz="0" w:space="0" w:color="auto"/>
            <w:left w:val="none" w:sz="0" w:space="0" w:color="auto"/>
            <w:bottom w:val="none" w:sz="0" w:space="0" w:color="auto"/>
            <w:right w:val="none" w:sz="0" w:space="0" w:color="auto"/>
          </w:divBdr>
        </w:div>
        <w:div w:id="448205314">
          <w:marLeft w:val="640"/>
          <w:marRight w:val="0"/>
          <w:marTop w:val="0"/>
          <w:marBottom w:val="0"/>
          <w:divBdr>
            <w:top w:val="none" w:sz="0" w:space="0" w:color="auto"/>
            <w:left w:val="none" w:sz="0" w:space="0" w:color="auto"/>
            <w:bottom w:val="none" w:sz="0" w:space="0" w:color="auto"/>
            <w:right w:val="none" w:sz="0" w:space="0" w:color="auto"/>
          </w:divBdr>
        </w:div>
        <w:div w:id="470295028">
          <w:marLeft w:val="640"/>
          <w:marRight w:val="0"/>
          <w:marTop w:val="0"/>
          <w:marBottom w:val="0"/>
          <w:divBdr>
            <w:top w:val="none" w:sz="0" w:space="0" w:color="auto"/>
            <w:left w:val="none" w:sz="0" w:space="0" w:color="auto"/>
            <w:bottom w:val="none" w:sz="0" w:space="0" w:color="auto"/>
            <w:right w:val="none" w:sz="0" w:space="0" w:color="auto"/>
          </w:divBdr>
        </w:div>
        <w:div w:id="503516490">
          <w:marLeft w:val="640"/>
          <w:marRight w:val="0"/>
          <w:marTop w:val="0"/>
          <w:marBottom w:val="0"/>
          <w:divBdr>
            <w:top w:val="none" w:sz="0" w:space="0" w:color="auto"/>
            <w:left w:val="none" w:sz="0" w:space="0" w:color="auto"/>
            <w:bottom w:val="none" w:sz="0" w:space="0" w:color="auto"/>
            <w:right w:val="none" w:sz="0" w:space="0" w:color="auto"/>
          </w:divBdr>
        </w:div>
        <w:div w:id="521747729">
          <w:marLeft w:val="640"/>
          <w:marRight w:val="0"/>
          <w:marTop w:val="0"/>
          <w:marBottom w:val="0"/>
          <w:divBdr>
            <w:top w:val="none" w:sz="0" w:space="0" w:color="auto"/>
            <w:left w:val="none" w:sz="0" w:space="0" w:color="auto"/>
            <w:bottom w:val="none" w:sz="0" w:space="0" w:color="auto"/>
            <w:right w:val="none" w:sz="0" w:space="0" w:color="auto"/>
          </w:divBdr>
        </w:div>
        <w:div w:id="582640830">
          <w:marLeft w:val="640"/>
          <w:marRight w:val="0"/>
          <w:marTop w:val="0"/>
          <w:marBottom w:val="0"/>
          <w:divBdr>
            <w:top w:val="none" w:sz="0" w:space="0" w:color="auto"/>
            <w:left w:val="none" w:sz="0" w:space="0" w:color="auto"/>
            <w:bottom w:val="none" w:sz="0" w:space="0" w:color="auto"/>
            <w:right w:val="none" w:sz="0" w:space="0" w:color="auto"/>
          </w:divBdr>
        </w:div>
        <w:div w:id="608394293">
          <w:marLeft w:val="640"/>
          <w:marRight w:val="0"/>
          <w:marTop w:val="0"/>
          <w:marBottom w:val="0"/>
          <w:divBdr>
            <w:top w:val="none" w:sz="0" w:space="0" w:color="auto"/>
            <w:left w:val="none" w:sz="0" w:space="0" w:color="auto"/>
            <w:bottom w:val="none" w:sz="0" w:space="0" w:color="auto"/>
            <w:right w:val="none" w:sz="0" w:space="0" w:color="auto"/>
          </w:divBdr>
        </w:div>
        <w:div w:id="649409101">
          <w:marLeft w:val="640"/>
          <w:marRight w:val="0"/>
          <w:marTop w:val="0"/>
          <w:marBottom w:val="0"/>
          <w:divBdr>
            <w:top w:val="none" w:sz="0" w:space="0" w:color="auto"/>
            <w:left w:val="none" w:sz="0" w:space="0" w:color="auto"/>
            <w:bottom w:val="none" w:sz="0" w:space="0" w:color="auto"/>
            <w:right w:val="none" w:sz="0" w:space="0" w:color="auto"/>
          </w:divBdr>
        </w:div>
        <w:div w:id="699627704">
          <w:marLeft w:val="640"/>
          <w:marRight w:val="0"/>
          <w:marTop w:val="0"/>
          <w:marBottom w:val="0"/>
          <w:divBdr>
            <w:top w:val="none" w:sz="0" w:space="0" w:color="auto"/>
            <w:left w:val="none" w:sz="0" w:space="0" w:color="auto"/>
            <w:bottom w:val="none" w:sz="0" w:space="0" w:color="auto"/>
            <w:right w:val="none" w:sz="0" w:space="0" w:color="auto"/>
          </w:divBdr>
        </w:div>
        <w:div w:id="738131995">
          <w:marLeft w:val="640"/>
          <w:marRight w:val="0"/>
          <w:marTop w:val="0"/>
          <w:marBottom w:val="0"/>
          <w:divBdr>
            <w:top w:val="none" w:sz="0" w:space="0" w:color="auto"/>
            <w:left w:val="none" w:sz="0" w:space="0" w:color="auto"/>
            <w:bottom w:val="none" w:sz="0" w:space="0" w:color="auto"/>
            <w:right w:val="none" w:sz="0" w:space="0" w:color="auto"/>
          </w:divBdr>
        </w:div>
        <w:div w:id="804469910">
          <w:marLeft w:val="640"/>
          <w:marRight w:val="0"/>
          <w:marTop w:val="0"/>
          <w:marBottom w:val="0"/>
          <w:divBdr>
            <w:top w:val="none" w:sz="0" w:space="0" w:color="auto"/>
            <w:left w:val="none" w:sz="0" w:space="0" w:color="auto"/>
            <w:bottom w:val="none" w:sz="0" w:space="0" w:color="auto"/>
            <w:right w:val="none" w:sz="0" w:space="0" w:color="auto"/>
          </w:divBdr>
        </w:div>
        <w:div w:id="856041166">
          <w:marLeft w:val="640"/>
          <w:marRight w:val="0"/>
          <w:marTop w:val="0"/>
          <w:marBottom w:val="0"/>
          <w:divBdr>
            <w:top w:val="none" w:sz="0" w:space="0" w:color="auto"/>
            <w:left w:val="none" w:sz="0" w:space="0" w:color="auto"/>
            <w:bottom w:val="none" w:sz="0" w:space="0" w:color="auto"/>
            <w:right w:val="none" w:sz="0" w:space="0" w:color="auto"/>
          </w:divBdr>
        </w:div>
        <w:div w:id="874273858">
          <w:marLeft w:val="640"/>
          <w:marRight w:val="0"/>
          <w:marTop w:val="0"/>
          <w:marBottom w:val="0"/>
          <w:divBdr>
            <w:top w:val="none" w:sz="0" w:space="0" w:color="auto"/>
            <w:left w:val="none" w:sz="0" w:space="0" w:color="auto"/>
            <w:bottom w:val="none" w:sz="0" w:space="0" w:color="auto"/>
            <w:right w:val="none" w:sz="0" w:space="0" w:color="auto"/>
          </w:divBdr>
        </w:div>
        <w:div w:id="877207472">
          <w:marLeft w:val="640"/>
          <w:marRight w:val="0"/>
          <w:marTop w:val="0"/>
          <w:marBottom w:val="0"/>
          <w:divBdr>
            <w:top w:val="none" w:sz="0" w:space="0" w:color="auto"/>
            <w:left w:val="none" w:sz="0" w:space="0" w:color="auto"/>
            <w:bottom w:val="none" w:sz="0" w:space="0" w:color="auto"/>
            <w:right w:val="none" w:sz="0" w:space="0" w:color="auto"/>
          </w:divBdr>
        </w:div>
        <w:div w:id="960651310">
          <w:marLeft w:val="640"/>
          <w:marRight w:val="0"/>
          <w:marTop w:val="0"/>
          <w:marBottom w:val="0"/>
          <w:divBdr>
            <w:top w:val="none" w:sz="0" w:space="0" w:color="auto"/>
            <w:left w:val="none" w:sz="0" w:space="0" w:color="auto"/>
            <w:bottom w:val="none" w:sz="0" w:space="0" w:color="auto"/>
            <w:right w:val="none" w:sz="0" w:space="0" w:color="auto"/>
          </w:divBdr>
        </w:div>
        <w:div w:id="1054697781">
          <w:marLeft w:val="640"/>
          <w:marRight w:val="0"/>
          <w:marTop w:val="0"/>
          <w:marBottom w:val="0"/>
          <w:divBdr>
            <w:top w:val="none" w:sz="0" w:space="0" w:color="auto"/>
            <w:left w:val="none" w:sz="0" w:space="0" w:color="auto"/>
            <w:bottom w:val="none" w:sz="0" w:space="0" w:color="auto"/>
            <w:right w:val="none" w:sz="0" w:space="0" w:color="auto"/>
          </w:divBdr>
        </w:div>
        <w:div w:id="1058943022">
          <w:marLeft w:val="640"/>
          <w:marRight w:val="0"/>
          <w:marTop w:val="0"/>
          <w:marBottom w:val="0"/>
          <w:divBdr>
            <w:top w:val="none" w:sz="0" w:space="0" w:color="auto"/>
            <w:left w:val="none" w:sz="0" w:space="0" w:color="auto"/>
            <w:bottom w:val="none" w:sz="0" w:space="0" w:color="auto"/>
            <w:right w:val="none" w:sz="0" w:space="0" w:color="auto"/>
          </w:divBdr>
        </w:div>
        <w:div w:id="1200510280">
          <w:marLeft w:val="640"/>
          <w:marRight w:val="0"/>
          <w:marTop w:val="0"/>
          <w:marBottom w:val="0"/>
          <w:divBdr>
            <w:top w:val="none" w:sz="0" w:space="0" w:color="auto"/>
            <w:left w:val="none" w:sz="0" w:space="0" w:color="auto"/>
            <w:bottom w:val="none" w:sz="0" w:space="0" w:color="auto"/>
            <w:right w:val="none" w:sz="0" w:space="0" w:color="auto"/>
          </w:divBdr>
        </w:div>
        <w:div w:id="1218518004">
          <w:marLeft w:val="640"/>
          <w:marRight w:val="0"/>
          <w:marTop w:val="0"/>
          <w:marBottom w:val="0"/>
          <w:divBdr>
            <w:top w:val="none" w:sz="0" w:space="0" w:color="auto"/>
            <w:left w:val="none" w:sz="0" w:space="0" w:color="auto"/>
            <w:bottom w:val="none" w:sz="0" w:space="0" w:color="auto"/>
            <w:right w:val="none" w:sz="0" w:space="0" w:color="auto"/>
          </w:divBdr>
        </w:div>
        <w:div w:id="1240481256">
          <w:marLeft w:val="640"/>
          <w:marRight w:val="0"/>
          <w:marTop w:val="0"/>
          <w:marBottom w:val="0"/>
          <w:divBdr>
            <w:top w:val="none" w:sz="0" w:space="0" w:color="auto"/>
            <w:left w:val="none" w:sz="0" w:space="0" w:color="auto"/>
            <w:bottom w:val="none" w:sz="0" w:space="0" w:color="auto"/>
            <w:right w:val="none" w:sz="0" w:space="0" w:color="auto"/>
          </w:divBdr>
        </w:div>
        <w:div w:id="1255944222">
          <w:marLeft w:val="640"/>
          <w:marRight w:val="0"/>
          <w:marTop w:val="0"/>
          <w:marBottom w:val="0"/>
          <w:divBdr>
            <w:top w:val="none" w:sz="0" w:space="0" w:color="auto"/>
            <w:left w:val="none" w:sz="0" w:space="0" w:color="auto"/>
            <w:bottom w:val="none" w:sz="0" w:space="0" w:color="auto"/>
            <w:right w:val="none" w:sz="0" w:space="0" w:color="auto"/>
          </w:divBdr>
        </w:div>
        <w:div w:id="1322998846">
          <w:marLeft w:val="640"/>
          <w:marRight w:val="0"/>
          <w:marTop w:val="0"/>
          <w:marBottom w:val="0"/>
          <w:divBdr>
            <w:top w:val="none" w:sz="0" w:space="0" w:color="auto"/>
            <w:left w:val="none" w:sz="0" w:space="0" w:color="auto"/>
            <w:bottom w:val="none" w:sz="0" w:space="0" w:color="auto"/>
            <w:right w:val="none" w:sz="0" w:space="0" w:color="auto"/>
          </w:divBdr>
        </w:div>
        <w:div w:id="1339846152">
          <w:marLeft w:val="640"/>
          <w:marRight w:val="0"/>
          <w:marTop w:val="0"/>
          <w:marBottom w:val="0"/>
          <w:divBdr>
            <w:top w:val="none" w:sz="0" w:space="0" w:color="auto"/>
            <w:left w:val="none" w:sz="0" w:space="0" w:color="auto"/>
            <w:bottom w:val="none" w:sz="0" w:space="0" w:color="auto"/>
            <w:right w:val="none" w:sz="0" w:space="0" w:color="auto"/>
          </w:divBdr>
        </w:div>
        <w:div w:id="1429812957">
          <w:marLeft w:val="640"/>
          <w:marRight w:val="0"/>
          <w:marTop w:val="0"/>
          <w:marBottom w:val="0"/>
          <w:divBdr>
            <w:top w:val="none" w:sz="0" w:space="0" w:color="auto"/>
            <w:left w:val="none" w:sz="0" w:space="0" w:color="auto"/>
            <w:bottom w:val="none" w:sz="0" w:space="0" w:color="auto"/>
            <w:right w:val="none" w:sz="0" w:space="0" w:color="auto"/>
          </w:divBdr>
        </w:div>
        <w:div w:id="1520462678">
          <w:marLeft w:val="640"/>
          <w:marRight w:val="0"/>
          <w:marTop w:val="0"/>
          <w:marBottom w:val="0"/>
          <w:divBdr>
            <w:top w:val="none" w:sz="0" w:space="0" w:color="auto"/>
            <w:left w:val="none" w:sz="0" w:space="0" w:color="auto"/>
            <w:bottom w:val="none" w:sz="0" w:space="0" w:color="auto"/>
            <w:right w:val="none" w:sz="0" w:space="0" w:color="auto"/>
          </w:divBdr>
        </w:div>
        <w:div w:id="1540433066">
          <w:marLeft w:val="640"/>
          <w:marRight w:val="0"/>
          <w:marTop w:val="0"/>
          <w:marBottom w:val="0"/>
          <w:divBdr>
            <w:top w:val="none" w:sz="0" w:space="0" w:color="auto"/>
            <w:left w:val="none" w:sz="0" w:space="0" w:color="auto"/>
            <w:bottom w:val="none" w:sz="0" w:space="0" w:color="auto"/>
            <w:right w:val="none" w:sz="0" w:space="0" w:color="auto"/>
          </w:divBdr>
        </w:div>
        <w:div w:id="1554467933">
          <w:marLeft w:val="640"/>
          <w:marRight w:val="0"/>
          <w:marTop w:val="0"/>
          <w:marBottom w:val="0"/>
          <w:divBdr>
            <w:top w:val="none" w:sz="0" w:space="0" w:color="auto"/>
            <w:left w:val="none" w:sz="0" w:space="0" w:color="auto"/>
            <w:bottom w:val="none" w:sz="0" w:space="0" w:color="auto"/>
            <w:right w:val="none" w:sz="0" w:space="0" w:color="auto"/>
          </w:divBdr>
        </w:div>
        <w:div w:id="1587573484">
          <w:marLeft w:val="640"/>
          <w:marRight w:val="0"/>
          <w:marTop w:val="0"/>
          <w:marBottom w:val="0"/>
          <w:divBdr>
            <w:top w:val="none" w:sz="0" w:space="0" w:color="auto"/>
            <w:left w:val="none" w:sz="0" w:space="0" w:color="auto"/>
            <w:bottom w:val="none" w:sz="0" w:space="0" w:color="auto"/>
            <w:right w:val="none" w:sz="0" w:space="0" w:color="auto"/>
          </w:divBdr>
        </w:div>
        <w:div w:id="1600209928">
          <w:marLeft w:val="640"/>
          <w:marRight w:val="0"/>
          <w:marTop w:val="0"/>
          <w:marBottom w:val="0"/>
          <w:divBdr>
            <w:top w:val="none" w:sz="0" w:space="0" w:color="auto"/>
            <w:left w:val="none" w:sz="0" w:space="0" w:color="auto"/>
            <w:bottom w:val="none" w:sz="0" w:space="0" w:color="auto"/>
            <w:right w:val="none" w:sz="0" w:space="0" w:color="auto"/>
          </w:divBdr>
        </w:div>
        <w:div w:id="1677265053">
          <w:marLeft w:val="640"/>
          <w:marRight w:val="0"/>
          <w:marTop w:val="0"/>
          <w:marBottom w:val="0"/>
          <w:divBdr>
            <w:top w:val="none" w:sz="0" w:space="0" w:color="auto"/>
            <w:left w:val="none" w:sz="0" w:space="0" w:color="auto"/>
            <w:bottom w:val="none" w:sz="0" w:space="0" w:color="auto"/>
            <w:right w:val="none" w:sz="0" w:space="0" w:color="auto"/>
          </w:divBdr>
        </w:div>
        <w:div w:id="1683390106">
          <w:marLeft w:val="640"/>
          <w:marRight w:val="0"/>
          <w:marTop w:val="0"/>
          <w:marBottom w:val="0"/>
          <w:divBdr>
            <w:top w:val="none" w:sz="0" w:space="0" w:color="auto"/>
            <w:left w:val="none" w:sz="0" w:space="0" w:color="auto"/>
            <w:bottom w:val="none" w:sz="0" w:space="0" w:color="auto"/>
            <w:right w:val="none" w:sz="0" w:space="0" w:color="auto"/>
          </w:divBdr>
        </w:div>
        <w:div w:id="1727679122">
          <w:marLeft w:val="640"/>
          <w:marRight w:val="0"/>
          <w:marTop w:val="0"/>
          <w:marBottom w:val="0"/>
          <w:divBdr>
            <w:top w:val="none" w:sz="0" w:space="0" w:color="auto"/>
            <w:left w:val="none" w:sz="0" w:space="0" w:color="auto"/>
            <w:bottom w:val="none" w:sz="0" w:space="0" w:color="auto"/>
            <w:right w:val="none" w:sz="0" w:space="0" w:color="auto"/>
          </w:divBdr>
        </w:div>
        <w:div w:id="1759518650">
          <w:marLeft w:val="640"/>
          <w:marRight w:val="0"/>
          <w:marTop w:val="0"/>
          <w:marBottom w:val="0"/>
          <w:divBdr>
            <w:top w:val="none" w:sz="0" w:space="0" w:color="auto"/>
            <w:left w:val="none" w:sz="0" w:space="0" w:color="auto"/>
            <w:bottom w:val="none" w:sz="0" w:space="0" w:color="auto"/>
            <w:right w:val="none" w:sz="0" w:space="0" w:color="auto"/>
          </w:divBdr>
        </w:div>
        <w:div w:id="1793094713">
          <w:marLeft w:val="640"/>
          <w:marRight w:val="0"/>
          <w:marTop w:val="0"/>
          <w:marBottom w:val="0"/>
          <w:divBdr>
            <w:top w:val="none" w:sz="0" w:space="0" w:color="auto"/>
            <w:left w:val="none" w:sz="0" w:space="0" w:color="auto"/>
            <w:bottom w:val="none" w:sz="0" w:space="0" w:color="auto"/>
            <w:right w:val="none" w:sz="0" w:space="0" w:color="auto"/>
          </w:divBdr>
        </w:div>
        <w:div w:id="1850290329">
          <w:marLeft w:val="640"/>
          <w:marRight w:val="0"/>
          <w:marTop w:val="0"/>
          <w:marBottom w:val="0"/>
          <w:divBdr>
            <w:top w:val="none" w:sz="0" w:space="0" w:color="auto"/>
            <w:left w:val="none" w:sz="0" w:space="0" w:color="auto"/>
            <w:bottom w:val="none" w:sz="0" w:space="0" w:color="auto"/>
            <w:right w:val="none" w:sz="0" w:space="0" w:color="auto"/>
          </w:divBdr>
        </w:div>
        <w:div w:id="1900893778">
          <w:marLeft w:val="640"/>
          <w:marRight w:val="0"/>
          <w:marTop w:val="0"/>
          <w:marBottom w:val="0"/>
          <w:divBdr>
            <w:top w:val="none" w:sz="0" w:space="0" w:color="auto"/>
            <w:left w:val="none" w:sz="0" w:space="0" w:color="auto"/>
            <w:bottom w:val="none" w:sz="0" w:space="0" w:color="auto"/>
            <w:right w:val="none" w:sz="0" w:space="0" w:color="auto"/>
          </w:divBdr>
        </w:div>
        <w:div w:id="1926106694">
          <w:marLeft w:val="640"/>
          <w:marRight w:val="0"/>
          <w:marTop w:val="0"/>
          <w:marBottom w:val="0"/>
          <w:divBdr>
            <w:top w:val="none" w:sz="0" w:space="0" w:color="auto"/>
            <w:left w:val="none" w:sz="0" w:space="0" w:color="auto"/>
            <w:bottom w:val="none" w:sz="0" w:space="0" w:color="auto"/>
            <w:right w:val="none" w:sz="0" w:space="0" w:color="auto"/>
          </w:divBdr>
        </w:div>
        <w:div w:id="1932079328">
          <w:marLeft w:val="640"/>
          <w:marRight w:val="0"/>
          <w:marTop w:val="0"/>
          <w:marBottom w:val="0"/>
          <w:divBdr>
            <w:top w:val="none" w:sz="0" w:space="0" w:color="auto"/>
            <w:left w:val="none" w:sz="0" w:space="0" w:color="auto"/>
            <w:bottom w:val="none" w:sz="0" w:space="0" w:color="auto"/>
            <w:right w:val="none" w:sz="0" w:space="0" w:color="auto"/>
          </w:divBdr>
        </w:div>
        <w:div w:id="1951203775">
          <w:marLeft w:val="640"/>
          <w:marRight w:val="0"/>
          <w:marTop w:val="0"/>
          <w:marBottom w:val="0"/>
          <w:divBdr>
            <w:top w:val="none" w:sz="0" w:space="0" w:color="auto"/>
            <w:left w:val="none" w:sz="0" w:space="0" w:color="auto"/>
            <w:bottom w:val="none" w:sz="0" w:space="0" w:color="auto"/>
            <w:right w:val="none" w:sz="0" w:space="0" w:color="auto"/>
          </w:divBdr>
        </w:div>
        <w:div w:id="1958565631">
          <w:marLeft w:val="640"/>
          <w:marRight w:val="0"/>
          <w:marTop w:val="0"/>
          <w:marBottom w:val="0"/>
          <w:divBdr>
            <w:top w:val="none" w:sz="0" w:space="0" w:color="auto"/>
            <w:left w:val="none" w:sz="0" w:space="0" w:color="auto"/>
            <w:bottom w:val="none" w:sz="0" w:space="0" w:color="auto"/>
            <w:right w:val="none" w:sz="0" w:space="0" w:color="auto"/>
          </w:divBdr>
        </w:div>
        <w:div w:id="1992441048">
          <w:marLeft w:val="640"/>
          <w:marRight w:val="0"/>
          <w:marTop w:val="0"/>
          <w:marBottom w:val="0"/>
          <w:divBdr>
            <w:top w:val="none" w:sz="0" w:space="0" w:color="auto"/>
            <w:left w:val="none" w:sz="0" w:space="0" w:color="auto"/>
            <w:bottom w:val="none" w:sz="0" w:space="0" w:color="auto"/>
            <w:right w:val="none" w:sz="0" w:space="0" w:color="auto"/>
          </w:divBdr>
        </w:div>
        <w:div w:id="2012873753">
          <w:marLeft w:val="640"/>
          <w:marRight w:val="0"/>
          <w:marTop w:val="0"/>
          <w:marBottom w:val="0"/>
          <w:divBdr>
            <w:top w:val="none" w:sz="0" w:space="0" w:color="auto"/>
            <w:left w:val="none" w:sz="0" w:space="0" w:color="auto"/>
            <w:bottom w:val="none" w:sz="0" w:space="0" w:color="auto"/>
            <w:right w:val="none" w:sz="0" w:space="0" w:color="auto"/>
          </w:divBdr>
        </w:div>
        <w:div w:id="2021076415">
          <w:marLeft w:val="640"/>
          <w:marRight w:val="0"/>
          <w:marTop w:val="0"/>
          <w:marBottom w:val="0"/>
          <w:divBdr>
            <w:top w:val="none" w:sz="0" w:space="0" w:color="auto"/>
            <w:left w:val="none" w:sz="0" w:space="0" w:color="auto"/>
            <w:bottom w:val="none" w:sz="0" w:space="0" w:color="auto"/>
            <w:right w:val="none" w:sz="0" w:space="0" w:color="auto"/>
          </w:divBdr>
        </w:div>
        <w:div w:id="2033606039">
          <w:marLeft w:val="640"/>
          <w:marRight w:val="0"/>
          <w:marTop w:val="0"/>
          <w:marBottom w:val="0"/>
          <w:divBdr>
            <w:top w:val="none" w:sz="0" w:space="0" w:color="auto"/>
            <w:left w:val="none" w:sz="0" w:space="0" w:color="auto"/>
            <w:bottom w:val="none" w:sz="0" w:space="0" w:color="auto"/>
            <w:right w:val="none" w:sz="0" w:space="0" w:color="auto"/>
          </w:divBdr>
        </w:div>
        <w:div w:id="2107188492">
          <w:marLeft w:val="640"/>
          <w:marRight w:val="0"/>
          <w:marTop w:val="0"/>
          <w:marBottom w:val="0"/>
          <w:divBdr>
            <w:top w:val="none" w:sz="0" w:space="0" w:color="auto"/>
            <w:left w:val="none" w:sz="0" w:space="0" w:color="auto"/>
            <w:bottom w:val="none" w:sz="0" w:space="0" w:color="auto"/>
            <w:right w:val="none" w:sz="0" w:space="0" w:color="auto"/>
          </w:divBdr>
        </w:div>
      </w:divsChild>
    </w:div>
    <w:div w:id="405342692">
      <w:bodyDiv w:val="1"/>
      <w:marLeft w:val="0"/>
      <w:marRight w:val="0"/>
      <w:marTop w:val="0"/>
      <w:marBottom w:val="0"/>
      <w:divBdr>
        <w:top w:val="none" w:sz="0" w:space="0" w:color="auto"/>
        <w:left w:val="none" w:sz="0" w:space="0" w:color="auto"/>
        <w:bottom w:val="none" w:sz="0" w:space="0" w:color="auto"/>
        <w:right w:val="none" w:sz="0" w:space="0" w:color="auto"/>
      </w:divBdr>
    </w:div>
    <w:div w:id="405881600">
      <w:bodyDiv w:val="1"/>
      <w:marLeft w:val="0"/>
      <w:marRight w:val="0"/>
      <w:marTop w:val="0"/>
      <w:marBottom w:val="0"/>
      <w:divBdr>
        <w:top w:val="none" w:sz="0" w:space="0" w:color="auto"/>
        <w:left w:val="none" w:sz="0" w:space="0" w:color="auto"/>
        <w:bottom w:val="none" w:sz="0" w:space="0" w:color="auto"/>
        <w:right w:val="none" w:sz="0" w:space="0" w:color="auto"/>
      </w:divBdr>
    </w:div>
    <w:div w:id="405959055">
      <w:bodyDiv w:val="1"/>
      <w:marLeft w:val="0"/>
      <w:marRight w:val="0"/>
      <w:marTop w:val="0"/>
      <w:marBottom w:val="0"/>
      <w:divBdr>
        <w:top w:val="none" w:sz="0" w:space="0" w:color="auto"/>
        <w:left w:val="none" w:sz="0" w:space="0" w:color="auto"/>
        <w:bottom w:val="none" w:sz="0" w:space="0" w:color="auto"/>
        <w:right w:val="none" w:sz="0" w:space="0" w:color="auto"/>
      </w:divBdr>
    </w:div>
    <w:div w:id="407848271">
      <w:bodyDiv w:val="1"/>
      <w:marLeft w:val="0"/>
      <w:marRight w:val="0"/>
      <w:marTop w:val="0"/>
      <w:marBottom w:val="0"/>
      <w:divBdr>
        <w:top w:val="none" w:sz="0" w:space="0" w:color="auto"/>
        <w:left w:val="none" w:sz="0" w:space="0" w:color="auto"/>
        <w:bottom w:val="none" w:sz="0" w:space="0" w:color="auto"/>
        <w:right w:val="none" w:sz="0" w:space="0" w:color="auto"/>
      </w:divBdr>
    </w:div>
    <w:div w:id="408230147">
      <w:bodyDiv w:val="1"/>
      <w:marLeft w:val="0"/>
      <w:marRight w:val="0"/>
      <w:marTop w:val="0"/>
      <w:marBottom w:val="0"/>
      <w:divBdr>
        <w:top w:val="none" w:sz="0" w:space="0" w:color="auto"/>
        <w:left w:val="none" w:sz="0" w:space="0" w:color="auto"/>
        <w:bottom w:val="none" w:sz="0" w:space="0" w:color="auto"/>
        <w:right w:val="none" w:sz="0" w:space="0" w:color="auto"/>
      </w:divBdr>
      <w:divsChild>
        <w:div w:id="93594758">
          <w:marLeft w:val="640"/>
          <w:marRight w:val="0"/>
          <w:marTop w:val="0"/>
          <w:marBottom w:val="0"/>
          <w:divBdr>
            <w:top w:val="none" w:sz="0" w:space="0" w:color="auto"/>
            <w:left w:val="none" w:sz="0" w:space="0" w:color="auto"/>
            <w:bottom w:val="none" w:sz="0" w:space="0" w:color="auto"/>
            <w:right w:val="none" w:sz="0" w:space="0" w:color="auto"/>
          </w:divBdr>
        </w:div>
        <w:div w:id="114522739">
          <w:marLeft w:val="640"/>
          <w:marRight w:val="0"/>
          <w:marTop w:val="0"/>
          <w:marBottom w:val="0"/>
          <w:divBdr>
            <w:top w:val="none" w:sz="0" w:space="0" w:color="auto"/>
            <w:left w:val="none" w:sz="0" w:space="0" w:color="auto"/>
            <w:bottom w:val="none" w:sz="0" w:space="0" w:color="auto"/>
            <w:right w:val="none" w:sz="0" w:space="0" w:color="auto"/>
          </w:divBdr>
        </w:div>
        <w:div w:id="144974102">
          <w:marLeft w:val="640"/>
          <w:marRight w:val="0"/>
          <w:marTop w:val="0"/>
          <w:marBottom w:val="0"/>
          <w:divBdr>
            <w:top w:val="none" w:sz="0" w:space="0" w:color="auto"/>
            <w:left w:val="none" w:sz="0" w:space="0" w:color="auto"/>
            <w:bottom w:val="none" w:sz="0" w:space="0" w:color="auto"/>
            <w:right w:val="none" w:sz="0" w:space="0" w:color="auto"/>
          </w:divBdr>
        </w:div>
        <w:div w:id="297223238">
          <w:marLeft w:val="640"/>
          <w:marRight w:val="0"/>
          <w:marTop w:val="0"/>
          <w:marBottom w:val="0"/>
          <w:divBdr>
            <w:top w:val="none" w:sz="0" w:space="0" w:color="auto"/>
            <w:left w:val="none" w:sz="0" w:space="0" w:color="auto"/>
            <w:bottom w:val="none" w:sz="0" w:space="0" w:color="auto"/>
            <w:right w:val="none" w:sz="0" w:space="0" w:color="auto"/>
          </w:divBdr>
        </w:div>
        <w:div w:id="309529029">
          <w:marLeft w:val="640"/>
          <w:marRight w:val="0"/>
          <w:marTop w:val="0"/>
          <w:marBottom w:val="0"/>
          <w:divBdr>
            <w:top w:val="none" w:sz="0" w:space="0" w:color="auto"/>
            <w:left w:val="none" w:sz="0" w:space="0" w:color="auto"/>
            <w:bottom w:val="none" w:sz="0" w:space="0" w:color="auto"/>
            <w:right w:val="none" w:sz="0" w:space="0" w:color="auto"/>
          </w:divBdr>
        </w:div>
        <w:div w:id="385302190">
          <w:marLeft w:val="640"/>
          <w:marRight w:val="0"/>
          <w:marTop w:val="0"/>
          <w:marBottom w:val="0"/>
          <w:divBdr>
            <w:top w:val="none" w:sz="0" w:space="0" w:color="auto"/>
            <w:left w:val="none" w:sz="0" w:space="0" w:color="auto"/>
            <w:bottom w:val="none" w:sz="0" w:space="0" w:color="auto"/>
            <w:right w:val="none" w:sz="0" w:space="0" w:color="auto"/>
          </w:divBdr>
        </w:div>
        <w:div w:id="410665058">
          <w:marLeft w:val="640"/>
          <w:marRight w:val="0"/>
          <w:marTop w:val="0"/>
          <w:marBottom w:val="0"/>
          <w:divBdr>
            <w:top w:val="none" w:sz="0" w:space="0" w:color="auto"/>
            <w:left w:val="none" w:sz="0" w:space="0" w:color="auto"/>
            <w:bottom w:val="none" w:sz="0" w:space="0" w:color="auto"/>
            <w:right w:val="none" w:sz="0" w:space="0" w:color="auto"/>
          </w:divBdr>
        </w:div>
        <w:div w:id="481047530">
          <w:marLeft w:val="640"/>
          <w:marRight w:val="0"/>
          <w:marTop w:val="0"/>
          <w:marBottom w:val="0"/>
          <w:divBdr>
            <w:top w:val="none" w:sz="0" w:space="0" w:color="auto"/>
            <w:left w:val="none" w:sz="0" w:space="0" w:color="auto"/>
            <w:bottom w:val="none" w:sz="0" w:space="0" w:color="auto"/>
            <w:right w:val="none" w:sz="0" w:space="0" w:color="auto"/>
          </w:divBdr>
        </w:div>
        <w:div w:id="519011513">
          <w:marLeft w:val="640"/>
          <w:marRight w:val="0"/>
          <w:marTop w:val="0"/>
          <w:marBottom w:val="0"/>
          <w:divBdr>
            <w:top w:val="none" w:sz="0" w:space="0" w:color="auto"/>
            <w:left w:val="none" w:sz="0" w:space="0" w:color="auto"/>
            <w:bottom w:val="none" w:sz="0" w:space="0" w:color="auto"/>
            <w:right w:val="none" w:sz="0" w:space="0" w:color="auto"/>
          </w:divBdr>
        </w:div>
        <w:div w:id="588581139">
          <w:marLeft w:val="640"/>
          <w:marRight w:val="0"/>
          <w:marTop w:val="0"/>
          <w:marBottom w:val="0"/>
          <w:divBdr>
            <w:top w:val="none" w:sz="0" w:space="0" w:color="auto"/>
            <w:left w:val="none" w:sz="0" w:space="0" w:color="auto"/>
            <w:bottom w:val="none" w:sz="0" w:space="0" w:color="auto"/>
            <w:right w:val="none" w:sz="0" w:space="0" w:color="auto"/>
          </w:divBdr>
        </w:div>
        <w:div w:id="727384225">
          <w:marLeft w:val="640"/>
          <w:marRight w:val="0"/>
          <w:marTop w:val="0"/>
          <w:marBottom w:val="0"/>
          <w:divBdr>
            <w:top w:val="none" w:sz="0" w:space="0" w:color="auto"/>
            <w:left w:val="none" w:sz="0" w:space="0" w:color="auto"/>
            <w:bottom w:val="none" w:sz="0" w:space="0" w:color="auto"/>
            <w:right w:val="none" w:sz="0" w:space="0" w:color="auto"/>
          </w:divBdr>
        </w:div>
        <w:div w:id="736971753">
          <w:marLeft w:val="640"/>
          <w:marRight w:val="0"/>
          <w:marTop w:val="0"/>
          <w:marBottom w:val="0"/>
          <w:divBdr>
            <w:top w:val="none" w:sz="0" w:space="0" w:color="auto"/>
            <w:left w:val="none" w:sz="0" w:space="0" w:color="auto"/>
            <w:bottom w:val="none" w:sz="0" w:space="0" w:color="auto"/>
            <w:right w:val="none" w:sz="0" w:space="0" w:color="auto"/>
          </w:divBdr>
        </w:div>
        <w:div w:id="737481875">
          <w:marLeft w:val="640"/>
          <w:marRight w:val="0"/>
          <w:marTop w:val="0"/>
          <w:marBottom w:val="0"/>
          <w:divBdr>
            <w:top w:val="none" w:sz="0" w:space="0" w:color="auto"/>
            <w:left w:val="none" w:sz="0" w:space="0" w:color="auto"/>
            <w:bottom w:val="none" w:sz="0" w:space="0" w:color="auto"/>
            <w:right w:val="none" w:sz="0" w:space="0" w:color="auto"/>
          </w:divBdr>
        </w:div>
        <w:div w:id="804081460">
          <w:marLeft w:val="640"/>
          <w:marRight w:val="0"/>
          <w:marTop w:val="0"/>
          <w:marBottom w:val="0"/>
          <w:divBdr>
            <w:top w:val="none" w:sz="0" w:space="0" w:color="auto"/>
            <w:left w:val="none" w:sz="0" w:space="0" w:color="auto"/>
            <w:bottom w:val="none" w:sz="0" w:space="0" w:color="auto"/>
            <w:right w:val="none" w:sz="0" w:space="0" w:color="auto"/>
          </w:divBdr>
        </w:div>
        <w:div w:id="888033429">
          <w:marLeft w:val="640"/>
          <w:marRight w:val="0"/>
          <w:marTop w:val="0"/>
          <w:marBottom w:val="0"/>
          <w:divBdr>
            <w:top w:val="none" w:sz="0" w:space="0" w:color="auto"/>
            <w:left w:val="none" w:sz="0" w:space="0" w:color="auto"/>
            <w:bottom w:val="none" w:sz="0" w:space="0" w:color="auto"/>
            <w:right w:val="none" w:sz="0" w:space="0" w:color="auto"/>
          </w:divBdr>
        </w:div>
        <w:div w:id="893077877">
          <w:marLeft w:val="640"/>
          <w:marRight w:val="0"/>
          <w:marTop w:val="0"/>
          <w:marBottom w:val="0"/>
          <w:divBdr>
            <w:top w:val="none" w:sz="0" w:space="0" w:color="auto"/>
            <w:left w:val="none" w:sz="0" w:space="0" w:color="auto"/>
            <w:bottom w:val="none" w:sz="0" w:space="0" w:color="auto"/>
            <w:right w:val="none" w:sz="0" w:space="0" w:color="auto"/>
          </w:divBdr>
        </w:div>
        <w:div w:id="925454080">
          <w:marLeft w:val="640"/>
          <w:marRight w:val="0"/>
          <w:marTop w:val="0"/>
          <w:marBottom w:val="0"/>
          <w:divBdr>
            <w:top w:val="none" w:sz="0" w:space="0" w:color="auto"/>
            <w:left w:val="none" w:sz="0" w:space="0" w:color="auto"/>
            <w:bottom w:val="none" w:sz="0" w:space="0" w:color="auto"/>
            <w:right w:val="none" w:sz="0" w:space="0" w:color="auto"/>
          </w:divBdr>
        </w:div>
        <w:div w:id="969283470">
          <w:marLeft w:val="640"/>
          <w:marRight w:val="0"/>
          <w:marTop w:val="0"/>
          <w:marBottom w:val="0"/>
          <w:divBdr>
            <w:top w:val="none" w:sz="0" w:space="0" w:color="auto"/>
            <w:left w:val="none" w:sz="0" w:space="0" w:color="auto"/>
            <w:bottom w:val="none" w:sz="0" w:space="0" w:color="auto"/>
            <w:right w:val="none" w:sz="0" w:space="0" w:color="auto"/>
          </w:divBdr>
        </w:div>
        <w:div w:id="989407996">
          <w:marLeft w:val="640"/>
          <w:marRight w:val="0"/>
          <w:marTop w:val="0"/>
          <w:marBottom w:val="0"/>
          <w:divBdr>
            <w:top w:val="none" w:sz="0" w:space="0" w:color="auto"/>
            <w:left w:val="none" w:sz="0" w:space="0" w:color="auto"/>
            <w:bottom w:val="none" w:sz="0" w:space="0" w:color="auto"/>
            <w:right w:val="none" w:sz="0" w:space="0" w:color="auto"/>
          </w:divBdr>
        </w:div>
        <w:div w:id="1007093970">
          <w:marLeft w:val="640"/>
          <w:marRight w:val="0"/>
          <w:marTop w:val="0"/>
          <w:marBottom w:val="0"/>
          <w:divBdr>
            <w:top w:val="none" w:sz="0" w:space="0" w:color="auto"/>
            <w:left w:val="none" w:sz="0" w:space="0" w:color="auto"/>
            <w:bottom w:val="none" w:sz="0" w:space="0" w:color="auto"/>
            <w:right w:val="none" w:sz="0" w:space="0" w:color="auto"/>
          </w:divBdr>
        </w:div>
        <w:div w:id="1051421515">
          <w:marLeft w:val="640"/>
          <w:marRight w:val="0"/>
          <w:marTop w:val="0"/>
          <w:marBottom w:val="0"/>
          <w:divBdr>
            <w:top w:val="none" w:sz="0" w:space="0" w:color="auto"/>
            <w:left w:val="none" w:sz="0" w:space="0" w:color="auto"/>
            <w:bottom w:val="none" w:sz="0" w:space="0" w:color="auto"/>
            <w:right w:val="none" w:sz="0" w:space="0" w:color="auto"/>
          </w:divBdr>
        </w:div>
        <w:div w:id="1087188974">
          <w:marLeft w:val="640"/>
          <w:marRight w:val="0"/>
          <w:marTop w:val="0"/>
          <w:marBottom w:val="0"/>
          <w:divBdr>
            <w:top w:val="none" w:sz="0" w:space="0" w:color="auto"/>
            <w:left w:val="none" w:sz="0" w:space="0" w:color="auto"/>
            <w:bottom w:val="none" w:sz="0" w:space="0" w:color="auto"/>
            <w:right w:val="none" w:sz="0" w:space="0" w:color="auto"/>
          </w:divBdr>
        </w:div>
        <w:div w:id="1093009458">
          <w:marLeft w:val="640"/>
          <w:marRight w:val="0"/>
          <w:marTop w:val="0"/>
          <w:marBottom w:val="0"/>
          <w:divBdr>
            <w:top w:val="none" w:sz="0" w:space="0" w:color="auto"/>
            <w:left w:val="none" w:sz="0" w:space="0" w:color="auto"/>
            <w:bottom w:val="none" w:sz="0" w:space="0" w:color="auto"/>
            <w:right w:val="none" w:sz="0" w:space="0" w:color="auto"/>
          </w:divBdr>
        </w:div>
        <w:div w:id="1103574857">
          <w:marLeft w:val="640"/>
          <w:marRight w:val="0"/>
          <w:marTop w:val="0"/>
          <w:marBottom w:val="0"/>
          <w:divBdr>
            <w:top w:val="none" w:sz="0" w:space="0" w:color="auto"/>
            <w:left w:val="none" w:sz="0" w:space="0" w:color="auto"/>
            <w:bottom w:val="none" w:sz="0" w:space="0" w:color="auto"/>
            <w:right w:val="none" w:sz="0" w:space="0" w:color="auto"/>
          </w:divBdr>
        </w:div>
        <w:div w:id="1110324091">
          <w:marLeft w:val="640"/>
          <w:marRight w:val="0"/>
          <w:marTop w:val="0"/>
          <w:marBottom w:val="0"/>
          <w:divBdr>
            <w:top w:val="none" w:sz="0" w:space="0" w:color="auto"/>
            <w:left w:val="none" w:sz="0" w:space="0" w:color="auto"/>
            <w:bottom w:val="none" w:sz="0" w:space="0" w:color="auto"/>
            <w:right w:val="none" w:sz="0" w:space="0" w:color="auto"/>
          </w:divBdr>
        </w:div>
        <w:div w:id="1123622884">
          <w:marLeft w:val="640"/>
          <w:marRight w:val="0"/>
          <w:marTop w:val="0"/>
          <w:marBottom w:val="0"/>
          <w:divBdr>
            <w:top w:val="none" w:sz="0" w:space="0" w:color="auto"/>
            <w:left w:val="none" w:sz="0" w:space="0" w:color="auto"/>
            <w:bottom w:val="none" w:sz="0" w:space="0" w:color="auto"/>
            <w:right w:val="none" w:sz="0" w:space="0" w:color="auto"/>
          </w:divBdr>
        </w:div>
        <w:div w:id="1129132217">
          <w:marLeft w:val="640"/>
          <w:marRight w:val="0"/>
          <w:marTop w:val="0"/>
          <w:marBottom w:val="0"/>
          <w:divBdr>
            <w:top w:val="none" w:sz="0" w:space="0" w:color="auto"/>
            <w:left w:val="none" w:sz="0" w:space="0" w:color="auto"/>
            <w:bottom w:val="none" w:sz="0" w:space="0" w:color="auto"/>
            <w:right w:val="none" w:sz="0" w:space="0" w:color="auto"/>
          </w:divBdr>
        </w:div>
        <w:div w:id="1165433379">
          <w:marLeft w:val="640"/>
          <w:marRight w:val="0"/>
          <w:marTop w:val="0"/>
          <w:marBottom w:val="0"/>
          <w:divBdr>
            <w:top w:val="none" w:sz="0" w:space="0" w:color="auto"/>
            <w:left w:val="none" w:sz="0" w:space="0" w:color="auto"/>
            <w:bottom w:val="none" w:sz="0" w:space="0" w:color="auto"/>
            <w:right w:val="none" w:sz="0" w:space="0" w:color="auto"/>
          </w:divBdr>
        </w:div>
        <w:div w:id="1172723823">
          <w:marLeft w:val="640"/>
          <w:marRight w:val="0"/>
          <w:marTop w:val="0"/>
          <w:marBottom w:val="0"/>
          <w:divBdr>
            <w:top w:val="none" w:sz="0" w:space="0" w:color="auto"/>
            <w:left w:val="none" w:sz="0" w:space="0" w:color="auto"/>
            <w:bottom w:val="none" w:sz="0" w:space="0" w:color="auto"/>
            <w:right w:val="none" w:sz="0" w:space="0" w:color="auto"/>
          </w:divBdr>
        </w:div>
        <w:div w:id="1190724237">
          <w:marLeft w:val="640"/>
          <w:marRight w:val="0"/>
          <w:marTop w:val="0"/>
          <w:marBottom w:val="0"/>
          <w:divBdr>
            <w:top w:val="none" w:sz="0" w:space="0" w:color="auto"/>
            <w:left w:val="none" w:sz="0" w:space="0" w:color="auto"/>
            <w:bottom w:val="none" w:sz="0" w:space="0" w:color="auto"/>
            <w:right w:val="none" w:sz="0" w:space="0" w:color="auto"/>
          </w:divBdr>
        </w:div>
        <w:div w:id="1212155885">
          <w:marLeft w:val="640"/>
          <w:marRight w:val="0"/>
          <w:marTop w:val="0"/>
          <w:marBottom w:val="0"/>
          <w:divBdr>
            <w:top w:val="none" w:sz="0" w:space="0" w:color="auto"/>
            <w:left w:val="none" w:sz="0" w:space="0" w:color="auto"/>
            <w:bottom w:val="none" w:sz="0" w:space="0" w:color="auto"/>
            <w:right w:val="none" w:sz="0" w:space="0" w:color="auto"/>
          </w:divBdr>
        </w:div>
        <w:div w:id="1245533996">
          <w:marLeft w:val="640"/>
          <w:marRight w:val="0"/>
          <w:marTop w:val="0"/>
          <w:marBottom w:val="0"/>
          <w:divBdr>
            <w:top w:val="none" w:sz="0" w:space="0" w:color="auto"/>
            <w:left w:val="none" w:sz="0" w:space="0" w:color="auto"/>
            <w:bottom w:val="none" w:sz="0" w:space="0" w:color="auto"/>
            <w:right w:val="none" w:sz="0" w:space="0" w:color="auto"/>
          </w:divBdr>
        </w:div>
        <w:div w:id="1249928033">
          <w:marLeft w:val="640"/>
          <w:marRight w:val="0"/>
          <w:marTop w:val="0"/>
          <w:marBottom w:val="0"/>
          <w:divBdr>
            <w:top w:val="none" w:sz="0" w:space="0" w:color="auto"/>
            <w:left w:val="none" w:sz="0" w:space="0" w:color="auto"/>
            <w:bottom w:val="none" w:sz="0" w:space="0" w:color="auto"/>
            <w:right w:val="none" w:sz="0" w:space="0" w:color="auto"/>
          </w:divBdr>
        </w:div>
        <w:div w:id="1263031240">
          <w:marLeft w:val="640"/>
          <w:marRight w:val="0"/>
          <w:marTop w:val="0"/>
          <w:marBottom w:val="0"/>
          <w:divBdr>
            <w:top w:val="none" w:sz="0" w:space="0" w:color="auto"/>
            <w:left w:val="none" w:sz="0" w:space="0" w:color="auto"/>
            <w:bottom w:val="none" w:sz="0" w:space="0" w:color="auto"/>
            <w:right w:val="none" w:sz="0" w:space="0" w:color="auto"/>
          </w:divBdr>
        </w:div>
        <w:div w:id="1305551383">
          <w:marLeft w:val="640"/>
          <w:marRight w:val="0"/>
          <w:marTop w:val="0"/>
          <w:marBottom w:val="0"/>
          <w:divBdr>
            <w:top w:val="none" w:sz="0" w:space="0" w:color="auto"/>
            <w:left w:val="none" w:sz="0" w:space="0" w:color="auto"/>
            <w:bottom w:val="none" w:sz="0" w:space="0" w:color="auto"/>
            <w:right w:val="none" w:sz="0" w:space="0" w:color="auto"/>
          </w:divBdr>
        </w:div>
        <w:div w:id="1314945624">
          <w:marLeft w:val="640"/>
          <w:marRight w:val="0"/>
          <w:marTop w:val="0"/>
          <w:marBottom w:val="0"/>
          <w:divBdr>
            <w:top w:val="none" w:sz="0" w:space="0" w:color="auto"/>
            <w:left w:val="none" w:sz="0" w:space="0" w:color="auto"/>
            <w:bottom w:val="none" w:sz="0" w:space="0" w:color="auto"/>
            <w:right w:val="none" w:sz="0" w:space="0" w:color="auto"/>
          </w:divBdr>
        </w:div>
        <w:div w:id="1443111739">
          <w:marLeft w:val="640"/>
          <w:marRight w:val="0"/>
          <w:marTop w:val="0"/>
          <w:marBottom w:val="0"/>
          <w:divBdr>
            <w:top w:val="none" w:sz="0" w:space="0" w:color="auto"/>
            <w:left w:val="none" w:sz="0" w:space="0" w:color="auto"/>
            <w:bottom w:val="none" w:sz="0" w:space="0" w:color="auto"/>
            <w:right w:val="none" w:sz="0" w:space="0" w:color="auto"/>
          </w:divBdr>
        </w:div>
        <w:div w:id="1454205672">
          <w:marLeft w:val="640"/>
          <w:marRight w:val="0"/>
          <w:marTop w:val="0"/>
          <w:marBottom w:val="0"/>
          <w:divBdr>
            <w:top w:val="none" w:sz="0" w:space="0" w:color="auto"/>
            <w:left w:val="none" w:sz="0" w:space="0" w:color="auto"/>
            <w:bottom w:val="none" w:sz="0" w:space="0" w:color="auto"/>
            <w:right w:val="none" w:sz="0" w:space="0" w:color="auto"/>
          </w:divBdr>
        </w:div>
        <w:div w:id="1599868480">
          <w:marLeft w:val="640"/>
          <w:marRight w:val="0"/>
          <w:marTop w:val="0"/>
          <w:marBottom w:val="0"/>
          <w:divBdr>
            <w:top w:val="none" w:sz="0" w:space="0" w:color="auto"/>
            <w:left w:val="none" w:sz="0" w:space="0" w:color="auto"/>
            <w:bottom w:val="none" w:sz="0" w:space="0" w:color="auto"/>
            <w:right w:val="none" w:sz="0" w:space="0" w:color="auto"/>
          </w:divBdr>
        </w:div>
        <w:div w:id="1601529636">
          <w:marLeft w:val="640"/>
          <w:marRight w:val="0"/>
          <w:marTop w:val="0"/>
          <w:marBottom w:val="0"/>
          <w:divBdr>
            <w:top w:val="none" w:sz="0" w:space="0" w:color="auto"/>
            <w:left w:val="none" w:sz="0" w:space="0" w:color="auto"/>
            <w:bottom w:val="none" w:sz="0" w:space="0" w:color="auto"/>
            <w:right w:val="none" w:sz="0" w:space="0" w:color="auto"/>
          </w:divBdr>
        </w:div>
        <w:div w:id="1632130780">
          <w:marLeft w:val="640"/>
          <w:marRight w:val="0"/>
          <w:marTop w:val="0"/>
          <w:marBottom w:val="0"/>
          <w:divBdr>
            <w:top w:val="none" w:sz="0" w:space="0" w:color="auto"/>
            <w:left w:val="none" w:sz="0" w:space="0" w:color="auto"/>
            <w:bottom w:val="none" w:sz="0" w:space="0" w:color="auto"/>
            <w:right w:val="none" w:sz="0" w:space="0" w:color="auto"/>
          </w:divBdr>
        </w:div>
        <w:div w:id="1636448073">
          <w:marLeft w:val="640"/>
          <w:marRight w:val="0"/>
          <w:marTop w:val="0"/>
          <w:marBottom w:val="0"/>
          <w:divBdr>
            <w:top w:val="none" w:sz="0" w:space="0" w:color="auto"/>
            <w:left w:val="none" w:sz="0" w:space="0" w:color="auto"/>
            <w:bottom w:val="none" w:sz="0" w:space="0" w:color="auto"/>
            <w:right w:val="none" w:sz="0" w:space="0" w:color="auto"/>
          </w:divBdr>
        </w:div>
        <w:div w:id="1704138018">
          <w:marLeft w:val="640"/>
          <w:marRight w:val="0"/>
          <w:marTop w:val="0"/>
          <w:marBottom w:val="0"/>
          <w:divBdr>
            <w:top w:val="none" w:sz="0" w:space="0" w:color="auto"/>
            <w:left w:val="none" w:sz="0" w:space="0" w:color="auto"/>
            <w:bottom w:val="none" w:sz="0" w:space="0" w:color="auto"/>
            <w:right w:val="none" w:sz="0" w:space="0" w:color="auto"/>
          </w:divBdr>
        </w:div>
        <w:div w:id="1708287415">
          <w:marLeft w:val="640"/>
          <w:marRight w:val="0"/>
          <w:marTop w:val="0"/>
          <w:marBottom w:val="0"/>
          <w:divBdr>
            <w:top w:val="none" w:sz="0" w:space="0" w:color="auto"/>
            <w:left w:val="none" w:sz="0" w:space="0" w:color="auto"/>
            <w:bottom w:val="none" w:sz="0" w:space="0" w:color="auto"/>
            <w:right w:val="none" w:sz="0" w:space="0" w:color="auto"/>
          </w:divBdr>
        </w:div>
        <w:div w:id="1743063325">
          <w:marLeft w:val="640"/>
          <w:marRight w:val="0"/>
          <w:marTop w:val="0"/>
          <w:marBottom w:val="0"/>
          <w:divBdr>
            <w:top w:val="none" w:sz="0" w:space="0" w:color="auto"/>
            <w:left w:val="none" w:sz="0" w:space="0" w:color="auto"/>
            <w:bottom w:val="none" w:sz="0" w:space="0" w:color="auto"/>
            <w:right w:val="none" w:sz="0" w:space="0" w:color="auto"/>
          </w:divBdr>
        </w:div>
        <w:div w:id="1764181493">
          <w:marLeft w:val="640"/>
          <w:marRight w:val="0"/>
          <w:marTop w:val="0"/>
          <w:marBottom w:val="0"/>
          <w:divBdr>
            <w:top w:val="none" w:sz="0" w:space="0" w:color="auto"/>
            <w:left w:val="none" w:sz="0" w:space="0" w:color="auto"/>
            <w:bottom w:val="none" w:sz="0" w:space="0" w:color="auto"/>
            <w:right w:val="none" w:sz="0" w:space="0" w:color="auto"/>
          </w:divBdr>
        </w:div>
        <w:div w:id="1786850389">
          <w:marLeft w:val="640"/>
          <w:marRight w:val="0"/>
          <w:marTop w:val="0"/>
          <w:marBottom w:val="0"/>
          <w:divBdr>
            <w:top w:val="none" w:sz="0" w:space="0" w:color="auto"/>
            <w:left w:val="none" w:sz="0" w:space="0" w:color="auto"/>
            <w:bottom w:val="none" w:sz="0" w:space="0" w:color="auto"/>
            <w:right w:val="none" w:sz="0" w:space="0" w:color="auto"/>
          </w:divBdr>
        </w:div>
        <w:div w:id="1840189516">
          <w:marLeft w:val="640"/>
          <w:marRight w:val="0"/>
          <w:marTop w:val="0"/>
          <w:marBottom w:val="0"/>
          <w:divBdr>
            <w:top w:val="none" w:sz="0" w:space="0" w:color="auto"/>
            <w:left w:val="none" w:sz="0" w:space="0" w:color="auto"/>
            <w:bottom w:val="none" w:sz="0" w:space="0" w:color="auto"/>
            <w:right w:val="none" w:sz="0" w:space="0" w:color="auto"/>
          </w:divBdr>
        </w:div>
        <w:div w:id="2003043301">
          <w:marLeft w:val="640"/>
          <w:marRight w:val="0"/>
          <w:marTop w:val="0"/>
          <w:marBottom w:val="0"/>
          <w:divBdr>
            <w:top w:val="none" w:sz="0" w:space="0" w:color="auto"/>
            <w:left w:val="none" w:sz="0" w:space="0" w:color="auto"/>
            <w:bottom w:val="none" w:sz="0" w:space="0" w:color="auto"/>
            <w:right w:val="none" w:sz="0" w:space="0" w:color="auto"/>
          </w:divBdr>
        </w:div>
        <w:div w:id="2065904892">
          <w:marLeft w:val="640"/>
          <w:marRight w:val="0"/>
          <w:marTop w:val="0"/>
          <w:marBottom w:val="0"/>
          <w:divBdr>
            <w:top w:val="none" w:sz="0" w:space="0" w:color="auto"/>
            <w:left w:val="none" w:sz="0" w:space="0" w:color="auto"/>
            <w:bottom w:val="none" w:sz="0" w:space="0" w:color="auto"/>
            <w:right w:val="none" w:sz="0" w:space="0" w:color="auto"/>
          </w:divBdr>
        </w:div>
        <w:div w:id="2108884455">
          <w:marLeft w:val="640"/>
          <w:marRight w:val="0"/>
          <w:marTop w:val="0"/>
          <w:marBottom w:val="0"/>
          <w:divBdr>
            <w:top w:val="none" w:sz="0" w:space="0" w:color="auto"/>
            <w:left w:val="none" w:sz="0" w:space="0" w:color="auto"/>
            <w:bottom w:val="none" w:sz="0" w:space="0" w:color="auto"/>
            <w:right w:val="none" w:sz="0" w:space="0" w:color="auto"/>
          </w:divBdr>
        </w:div>
      </w:divsChild>
    </w:div>
    <w:div w:id="408620347">
      <w:bodyDiv w:val="1"/>
      <w:marLeft w:val="0"/>
      <w:marRight w:val="0"/>
      <w:marTop w:val="0"/>
      <w:marBottom w:val="0"/>
      <w:divBdr>
        <w:top w:val="none" w:sz="0" w:space="0" w:color="auto"/>
        <w:left w:val="none" w:sz="0" w:space="0" w:color="auto"/>
        <w:bottom w:val="none" w:sz="0" w:space="0" w:color="auto"/>
        <w:right w:val="none" w:sz="0" w:space="0" w:color="auto"/>
      </w:divBdr>
    </w:div>
    <w:div w:id="408890653">
      <w:bodyDiv w:val="1"/>
      <w:marLeft w:val="0"/>
      <w:marRight w:val="0"/>
      <w:marTop w:val="0"/>
      <w:marBottom w:val="0"/>
      <w:divBdr>
        <w:top w:val="none" w:sz="0" w:space="0" w:color="auto"/>
        <w:left w:val="none" w:sz="0" w:space="0" w:color="auto"/>
        <w:bottom w:val="none" w:sz="0" w:space="0" w:color="auto"/>
        <w:right w:val="none" w:sz="0" w:space="0" w:color="auto"/>
      </w:divBdr>
    </w:div>
    <w:div w:id="413668963">
      <w:bodyDiv w:val="1"/>
      <w:marLeft w:val="0"/>
      <w:marRight w:val="0"/>
      <w:marTop w:val="0"/>
      <w:marBottom w:val="0"/>
      <w:divBdr>
        <w:top w:val="none" w:sz="0" w:space="0" w:color="auto"/>
        <w:left w:val="none" w:sz="0" w:space="0" w:color="auto"/>
        <w:bottom w:val="none" w:sz="0" w:space="0" w:color="auto"/>
        <w:right w:val="none" w:sz="0" w:space="0" w:color="auto"/>
      </w:divBdr>
    </w:div>
    <w:div w:id="417140381">
      <w:bodyDiv w:val="1"/>
      <w:marLeft w:val="0"/>
      <w:marRight w:val="0"/>
      <w:marTop w:val="0"/>
      <w:marBottom w:val="0"/>
      <w:divBdr>
        <w:top w:val="none" w:sz="0" w:space="0" w:color="auto"/>
        <w:left w:val="none" w:sz="0" w:space="0" w:color="auto"/>
        <w:bottom w:val="none" w:sz="0" w:space="0" w:color="auto"/>
        <w:right w:val="none" w:sz="0" w:space="0" w:color="auto"/>
      </w:divBdr>
      <w:divsChild>
        <w:div w:id="26879549">
          <w:marLeft w:val="480"/>
          <w:marRight w:val="0"/>
          <w:marTop w:val="0"/>
          <w:marBottom w:val="0"/>
          <w:divBdr>
            <w:top w:val="none" w:sz="0" w:space="0" w:color="auto"/>
            <w:left w:val="none" w:sz="0" w:space="0" w:color="auto"/>
            <w:bottom w:val="none" w:sz="0" w:space="0" w:color="auto"/>
            <w:right w:val="none" w:sz="0" w:space="0" w:color="auto"/>
          </w:divBdr>
        </w:div>
        <w:div w:id="27461895">
          <w:marLeft w:val="480"/>
          <w:marRight w:val="0"/>
          <w:marTop w:val="0"/>
          <w:marBottom w:val="0"/>
          <w:divBdr>
            <w:top w:val="none" w:sz="0" w:space="0" w:color="auto"/>
            <w:left w:val="none" w:sz="0" w:space="0" w:color="auto"/>
            <w:bottom w:val="none" w:sz="0" w:space="0" w:color="auto"/>
            <w:right w:val="none" w:sz="0" w:space="0" w:color="auto"/>
          </w:divBdr>
        </w:div>
        <w:div w:id="42412773">
          <w:marLeft w:val="480"/>
          <w:marRight w:val="0"/>
          <w:marTop w:val="0"/>
          <w:marBottom w:val="0"/>
          <w:divBdr>
            <w:top w:val="none" w:sz="0" w:space="0" w:color="auto"/>
            <w:left w:val="none" w:sz="0" w:space="0" w:color="auto"/>
            <w:bottom w:val="none" w:sz="0" w:space="0" w:color="auto"/>
            <w:right w:val="none" w:sz="0" w:space="0" w:color="auto"/>
          </w:divBdr>
        </w:div>
        <w:div w:id="62342362">
          <w:marLeft w:val="480"/>
          <w:marRight w:val="0"/>
          <w:marTop w:val="0"/>
          <w:marBottom w:val="0"/>
          <w:divBdr>
            <w:top w:val="none" w:sz="0" w:space="0" w:color="auto"/>
            <w:left w:val="none" w:sz="0" w:space="0" w:color="auto"/>
            <w:bottom w:val="none" w:sz="0" w:space="0" w:color="auto"/>
            <w:right w:val="none" w:sz="0" w:space="0" w:color="auto"/>
          </w:divBdr>
        </w:div>
        <w:div w:id="84962710">
          <w:marLeft w:val="480"/>
          <w:marRight w:val="0"/>
          <w:marTop w:val="0"/>
          <w:marBottom w:val="0"/>
          <w:divBdr>
            <w:top w:val="none" w:sz="0" w:space="0" w:color="auto"/>
            <w:left w:val="none" w:sz="0" w:space="0" w:color="auto"/>
            <w:bottom w:val="none" w:sz="0" w:space="0" w:color="auto"/>
            <w:right w:val="none" w:sz="0" w:space="0" w:color="auto"/>
          </w:divBdr>
        </w:div>
        <w:div w:id="126238670">
          <w:marLeft w:val="480"/>
          <w:marRight w:val="0"/>
          <w:marTop w:val="0"/>
          <w:marBottom w:val="0"/>
          <w:divBdr>
            <w:top w:val="none" w:sz="0" w:space="0" w:color="auto"/>
            <w:left w:val="none" w:sz="0" w:space="0" w:color="auto"/>
            <w:bottom w:val="none" w:sz="0" w:space="0" w:color="auto"/>
            <w:right w:val="none" w:sz="0" w:space="0" w:color="auto"/>
          </w:divBdr>
        </w:div>
        <w:div w:id="135953649">
          <w:marLeft w:val="480"/>
          <w:marRight w:val="0"/>
          <w:marTop w:val="0"/>
          <w:marBottom w:val="0"/>
          <w:divBdr>
            <w:top w:val="none" w:sz="0" w:space="0" w:color="auto"/>
            <w:left w:val="none" w:sz="0" w:space="0" w:color="auto"/>
            <w:bottom w:val="none" w:sz="0" w:space="0" w:color="auto"/>
            <w:right w:val="none" w:sz="0" w:space="0" w:color="auto"/>
          </w:divBdr>
        </w:div>
        <w:div w:id="139271392">
          <w:marLeft w:val="480"/>
          <w:marRight w:val="0"/>
          <w:marTop w:val="0"/>
          <w:marBottom w:val="0"/>
          <w:divBdr>
            <w:top w:val="none" w:sz="0" w:space="0" w:color="auto"/>
            <w:left w:val="none" w:sz="0" w:space="0" w:color="auto"/>
            <w:bottom w:val="none" w:sz="0" w:space="0" w:color="auto"/>
            <w:right w:val="none" w:sz="0" w:space="0" w:color="auto"/>
          </w:divBdr>
        </w:div>
        <w:div w:id="139621607">
          <w:marLeft w:val="480"/>
          <w:marRight w:val="0"/>
          <w:marTop w:val="0"/>
          <w:marBottom w:val="0"/>
          <w:divBdr>
            <w:top w:val="none" w:sz="0" w:space="0" w:color="auto"/>
            <w:left w:val="none" w:sz="0" w:space="0" w:color="auto"/>
            <w:bottom w:val="none" w:sz="0" w:space="0" w:color="auto"/>
            <w:right w:val="none" w:sz="0" w:space="0" w:color="auto"/>
          </w:divBdr>
        </w:div>
        <w:div w:id="202065506">
          <w:marLeft w:val="480"/>
          <w:marRight w:val="0"/>
          <w:marTop w:val="0"/>
          <w:marBottom w:val="0"/>
          <w:divBdr>
            <w:top w:val="none" w:sz="0" w:space="0" w:color="auto"/>
            <w:left w:val="none" w:sz="0" w:space="0" w:color="auto"/>
            <w:bottom w:val="none" w:sz="0" w:space="0" w:color="auto"/>
            <w:right w:val="none" w:sz="0" w:space="0" w:color="auto"/>
          </w:divBdr>
        </w:div>
        <w:div w:id="219292992">
          <w:marLeft w:val="480"/>
          <w:marRight w:val="0"/>
          <w:marTop w:val="0"/>
          <w:marBottom w:val="0"/>
          <w:divBdr>
            <w:top w:val="none" w:sz="0" w:space="0" w:color="auto"/>
            <w:left w:val="none" w:sz="0" w:space="0" w:color="auto"/>
            <w:bottom w:val="none" w:sz="0" w:space="0" w:color="auto"/>
            <w:right w:val="none" w:sz="0" w:space="0" w:color="auto"/>
          </w:divBdr>
        </w:div>
        <w:div w:id="340663674">
          <w:marLeft w:val="480"/>
          <w:marRight w:val="0"/>
          <w:marTop w:val="0"/>
          <w:marBottom w:val="0"/>
          <w:divBdr>
            <w:top w:val="none" w:sz="0" w:space="0" w:color="auto"/>
            <w:left w:val="none" w:sz="0" w:space="0" w:color="auto"/>
            <w:bottom w:val="none" w:sz="0" w:space="0" w:color="auto"/>
            <w:right w:val="none" w:sz="0" w:space="0" w:color="auto"/>
          </w:divBdr>
        </w:div>
        <w:div w:id="345593991">
          <w:marLeft w:val="480"/>
          <w:marRight w:val="0"/>
          <w:marTop w:val="0"/>
          <w:marBottom w:val="0"/>
          <w:divBdr>
            <w:top w:val="none" w:sz="0" w:space="0" w:color="auto"/>
            <w:left w:val="none" w:sz="0" w:space="0" w:color="auto"/>
            <w:bottom w:val="none" w:sz="0" w:space="0" w:color="auto"/>
            <w:right w:val="none" w:sz="0" w:space="0" w:color="auto"/>
          </w:divBdr>
        </w:div>
        <w:div w:id="352851699">
          <w:marLeft w:val="480"/>
          <w:marRight w:val="0"/>
          <w:marTop w:val="0"/>
          <w:marBottom w:val="0"/>
          <w:divBdr>
            <w:top w:val="none" w:sz="0" w:space="0" w:color="auto"/>
            <w:left w:val="none" w:sz="0" w:space="0" w:color="auto"/>
            <w:bottom w:val="none" w:sz="0" w:space="0" w:color="auto"/>
            <w:right w:val="none" w:sz="0" w:space="0" w:color="auto"/>
          </w:divBdr>
        </w:div>
        <w:div w:id="427233696">
          <w:marLeft w:val="480"/>
          <w:marRight w:val="0"/>
          <w:marTop w:val="0"/>
          <w:marBottom w:val="0"/>
          <w:divBdr>
            <w:top w:val="none" w:sz="0" w:space="0" w:color="auto"/>
            <w:left w:val="none" w:sz="0" w:space="0" w:color="auto"/>
            <w:bottom w:val="none" w:sz="0" w:space="0" w:color="auto"/>
            <w:right w:val="none" w:sz="0" w:space="0" w:color="auto"/>
          </w:divBdr>
        </w:div>
        <w:div w:id="471020561">
          <w:marLeft w:val="480"/>
          <w:marRight w:val="0"/>
          <w:marTop w:val="0"/>
          <w:marBottom w:val="0"/>
          <w:divBdr>
            <w:top w:val="none" w:sz="0" w:space="0" w:color="auto"/>
            <w:left w:val="none" w:sz="0" w:space="0" w:color="auto"/>
            <w:bottom w:val="none" w:sz="0" w:space="0" w:color="auto"/>
            <w:right w:val="none" w:sz="0" w:space="0" w:color="auto"/>
          </w:divBdr>
        </w:div>
        <w:div w:id="561058578">
          <w:marLeft w:val="480"/>
          <w:marRight w:val="0"/>
          <w:marTop w:val="0"/>
          <w:marBottom w:val="0"/>
          <w:divBdr>
            <w:top w:val="none" w:sz="0" w:space="0" w:color="auto"/>
            <w:left w:val="none" w:sz="0" w:space="0" w:color="auto"/>
            <w:bottom w:val="none" w:sz="0" w:space="0" w:color="auto"/>
            <w:right w:val="none" w:sz="0" w:space="0" w:color="auto"/>
          </w:divBdr>
        </w:div>
        <w:div w:id="608465170">
          <w:marLeft w:val="480"/>
          <w:marRight w:val="0"/>
          <w:marTop w:val="0"/>
          <w:marBottom w:val="0"/>
          <w:divBdr>
            <w:top w:val="none" w:sz="0" w:space="0" w:color="auto"/>
            <w:left w:val="none" w:sz="0" w:space="0" w:color="auto"/>
            <w:bottom w:val="none" w:sz="0" w:space="0" w:color="auto"/>
            <w:right w:val="none" w:sz="0" w:space="0" w:color="auto"/>
          </w:divBdr>
        </w:div>
        <w:div w:id="663436617">
          <w:marLeft w:val="480"/>
          <w:marRight w:val="0"/>
          <w:marTop w:val="0"/>
          <w:marBottom w:val="0"/>
          <w:divBdr>
            <w:top w:val="none" w:sz="0" w:space="0" w:color="auto"/>
            <w:left w:val="none" w:sz="0" w:space="0" w:color="auto"/>
            <w:bottom w:val="none" w:sz="0" w:space="0" w:color="auto"/>
            <w:right w:val="none" w:sz="0" w:space="0" w:color="auto"/>
          </w:divBdr>
        </w:div>
        <w:div w:id="677077890">
          <w:marLeft w:val="480"/>
          <w:marRight w:val="0"/>
          <w:marTop w:val="0"/>
          <w:marBottom w:val="0"/>
          <w:divBdr>
            <w:top w:val="none" w:sz="0" w:space="0" w:color="auto"/>
            <w:left w:val="none" w:sz="0" w:space="0" w:color="auto"/>
            <w:bottom w:val="none" w:sz="0" w:space="0" w:color="auto"/>
            <w:right w:val="none" w:sz="0" w:space="0" w:color="auto"/>
          </w:divBdr>
        </w:div>
        <w:div w:id="695235823">
          <w:marLeft w:val="480"/>
          <w:marRight w:val="0"/>
          <w:marTop w:val="0"/>
          <w:marBottom w:val="0"/>
          <w:divBdr>
            <w:top w:val="none" w:sz="0" w:space="0" w:color="auto"/>
            <w:left w:val="none" w:sz="0" w:space="0" w:color="auto"/>
            <w:bottom w:val="none" w:sz="0" w:space="0" w:color="auto"/>
            <w:right w:val="none" w:sz="0" w:space="0" w:color="auto"/>
          </w:divBdr>
        </w:div>
        <w:div w:id="704332002">
          <w:marLeft w:val="480"/>
          <w:marRight w:val="0"/>
          <w:marTop w:val="0"/>
          <w:marBottom w:val="0"/>
          <w:divBdr>
            <w:top w:val="none" w:sz="0" w:space="0" w:color="auto"/>
            <w:left w:val="none" w:sz="0" w:space="0" w:color="auto"/>
            <w:bottom w:val="none" w:sz="0" w:space="0" w:color="auto"/>
            <w:right w:val="none" w:sz="0" w:space="0" w:color="auto"/>
          </w:divBdr>
        </w:div>
        <w:div w:id="710768261">
          <w:marLeft w:val="480"/>
          <w:marRight w:val="0"/>
          <w:marTop w:val="0"/>
          <w:marBottom w:val="0"/>
          <w:divBdr>
            <w:top w:val="none" w:sz="0" w:space="0" w:color="auto"/>
            <w:left w:val="none" w:sz="0" w:space="0" w:color="auto"/>
            <w:bottom w:val="none" w:sz="0" w:space="0" w:color="auto"/>
            <w:right w:val="none" w:sz="0" w:space="0" w:color="auto"/>
          </w:divBdr>
        </w:div>
        <w:div w:id="713430965">
          <w:marLeft w:val="480"/>
          <w:marRight w:val="0"/>
          <w:marTop w:val="0"/>
          <w:marBottom w:val="0"/>
          <w:divBdr>
            <w:top w:val="none" w:sz="0" w:space="0" w:color="auto"/>
            <w:left w:val="none" w:sz="0" w:space="0" w:color="auto"/>
            <w:bottom w:val="none" w:sz="0" w:space="0" w:color="auto"/>
            <w:right w:val="none" w:sz="0" w:space="0" w:color="auto"/>
          </w:divBdr>
        </w:div>
        <w:div w:id="738675129">
          <w:marLeft w:val="480"/>
          <w:marRight w:val="0"/>
          <w:marTop w:val="0"/>
          <w:marBottom w:val="0"/>
          <w:divBdr>
            <w:top w:val="none" w:sz="0" w:space="0" w:color="auto"/>
            <w:left w:val="none" w:sz="0" w:space="0" w:color="auto"/>
            <w:bottom w:val="none" w:sz="0" w:space="0" w:color="auto"/>
            <w:right w:val="none" w:sz="0" w:space="0" w:color="auto"/>
          </w:divBdr>
        </w:div>
        <w:div w:id="740105731">
          <w:marLeft w:val="480"/>
          <w:marRight w:val="0"/>
          <w:marTop w:val="0"/>
          <w:marBottom w:val="0"/>
          <w:divBdr>
            <w:top w:val="none" w:sz="0" w:space="0" w:color="auto"/>
            <w:left w:val="none" w:sz="0" w:space="0" w:color="auto"/>
            <w:bottom w:val="none" w:sz="0" w:space="0" w:color="auto"/>
            <w:right w:val="none" w:sz="0" w:space="0" w:color="auto"/>
          </w:divBdr>
        </w:div>
        <w:div w:id="749349114">
          <w:marLeft w:val="480"/>
          <w:marRight w:val="0"/>
          <w:marTop w:val="0"/>
          <w:marBottom w:val="0"/>
          <w:divBdr>
            <w:top w:val="none" w:sz="0" w:space="0" w:color="auto"/>
            <w:left w:val="none" w:sz="0" w:space="0" w:color="auto"/>
            <w:bottom w:val="none" w:sz="0" w:space="0" w:color="auto"/>
            <w:right w:val="none" w:sz="0" w:space="0" w:color="auto"/>
          </w:divBdr>
        </w:div>
        <w:div w:id="754936362">
          <w:marLeft w:val="480"/>
          <w:marRight w:val="0"/>
          <w:marTop w:val="0"/>
          <w:marBottom w:val="0"/>
          <w:divBdr>
            <w:top w:val="none" w:sz="0" w:space="0" w:color="auto"/>
            <w:left w:val="none" w:sz="0" w:space="0" w:color="auto"/>
            <w:bottom w:val="none" w:sz="0" w:space="0" w:color="auto"/>
            <w:right w:val="none" w:sz="0" w:space="0" w:color="auto"/>
          </w:divBdr>
        </w:div>
        <w:div w:id="782728155">
          <w:marLeft w:val="480"/>
          <w:marRight w:val="0"/>
          <w:marTop w:val="0"/>
          <w:marBottom w:val="0"/>
          <w:divBdr>
            <w:top w:val="none" w:sz="0" w:space="0" w:color="auto"/>
            <w:left w:val="none" w:sz="0" w:space="0" w:color="auto"/>
            <w:bottom w:val="none" w:sz="0" w:space="0" w:color="auto"/>
            <w:right w:val="none" w:sz="0" w:space="0" w:color="auto"/>
          </w:divBdr>
        </w:div>
        <w:div w:id="828254838">
          <w:marLeft w:val="480"/>
          <w:marRight w:val="0"/>
          <w:marTop w:val="0"/>
          <w:marBottom w:val="0"/>
          <w:divBdr>
            <w:top w:val="none" w:sz="0" w:space="0" w:color="auto"/>
            <w:left w:val="none" w:sz="0" w:space="0" w:color="auto"/>
            <w:bottom w:val="none" w:sz="0" w:space="0" w:color="auto"/>
            <w:right w:val="none" w:sz="0" w:space="0" w:color="auto"/>
          </w:divBdr>
        </w:div>
        <w:div w:id="862323329">
          <w:marLeft w:val="480"/>
          <w:marRight w:val="0"/>
          <w:marTop w:val="0"/>
          <w:marBottom w:val="0"/>
          <w:divBdr>
            <w:top w:val="none" w:sz="0" w:space="0" w:color="auto"/>
            <w:left w:val="none" w:sz="0" w:space="0" w:color="auto"/>
            <w:bottom w:val="none" w:sz="0" w:space="0" w:color="auto"/>
            <w:right w:val="none" w:sz="0" w:space="0" w:color="auto"/>
          </w:divBdr>
        </w:div>
        <w:div w:id="877741997">
          <w:marLeft w:val="480"/>
          <w:marRight w:val="0"/>
          <w:marTop w:val="0"/>
          <w:marBottom w:val="0"/>
          <w:divBdr>
            <w:top w:val="none" w:sz="0" w:space="0" w:color="auto"/>
            <w:left w:val="none" w:sz="0" w:space="0" w:color="auto"/>
            <w:bottom w:val="none" w:sz="0" w:space="0" w:color="auto"/>
            <w:right w:val="none" w:sz="0" w:space="0" w:color="auto"/>
          </w:divBdr>
        </w:div>
        <w:div w:id="882866761">
          <w:marLeft w:val="480"/>
          <w:marRight w:val="0"/>
          <w:marTop w:val="0"/>
          <w:marBottom w:val="0"/>
          <w:divBdr>
            <w:top w:val="none" w:sz="0" w:space="0" w:color="auto"/>
            <w:left w:val="none" w:sz="0" w:space="0" w:color="auto"/>
            <w:bottom w:val="none" w:sz="0" w:space="0" w:color="auto"/>
            <w:right w:val="none" w:sz="0" w:space="0" w:color="auto"/>
          </w:divBdr>
        </w:div>
        <w:div w:id="895892429">
          <w:marLeft w:val="480"/>
          <w:marRight w:val="0"/>
          <w:marTop w:val="0"/>
          <w:marBottom w:val="0"/>
          <w:divBdr>
            <w:top w:val="none" w:sz="0" w:space="0" w:color="auto"/>
            <w:left w:val="none" w:sz="0" w:space="0" w:color="auto"/>
            <w:bottom w:val="none" w:sz="0" w:space="0" w:color="auto"/>
            <w:right w:val="none" w:sz="0" w:space="0" w:color="auto"/>
          </w:divBdr>
        </w:div>
        <w:div w:id="900217291">
          <w:marLeft w:val="480"/>
          <w:marRight w:val="0"/>
          <w:marTop w:val="0"/>
          <w:marBottom w:val="0"/>
          <w:divBdr>
            <w:top w:val="none" w:sz="0" w:space="0" w:color="auto"/>
            <w:left w:val="none" w:sz="0" w:space="0" w:color="auto"/>
            <w:bottom w:val="none" w:sz="0" w:space="0" w:color="auto"/>
            <w:right w:val="none" w:sz="0" w:space="0" w:color="auto"/>
          </w:divBdr>
        </w:div>
        <w:div w:id="958217226">
          <w:marLeft w:val="480"/>
          <w:marRight w:val="0"/>
          <w:marTop w:val="0"/>
          <w:marBottom w:val="0"/>
          <w:divBdr>
            <w:top w:val="none" w:sz="0" w:space="0" w:color="auto"/>
            <w:left w:val="none" w:sz="0" w:space="0" w:color="auto"/>
            <w:bottom w:val="none" w:sz="0" w:space="0" w:color="auto"/>
            <w:right w:val="none" w:sz="0" w:space="0" w:color="auto"/>
          </w:divBdr>
        </w:div>
        <w:div w:id="977880605">
          <w:marLeft w:val="480"/>
          <w:marRight w:val="0"/>
          <w:marTop w:val="0"/>
          <w:marBottom w:val="0"/>
          <w:divBdr>
            <w:top w:val="none" w:sz="0" w:space="0" w:color="auto"/>
            <w:left w:val="none" w:sz="0" w:space="0" w:color="auto"/>
            <w:bottom w:val="none" w:sz="0" w:space="0" w:color="auto"/>
            <w:right w:val="none" w:sz="0" w:space="0" w:color="auto"/>
          </w:divBdr>
        </w:div>
        <w:div w:id="1021321024">
          <w:marLeft w:val="480"/>
          <w:marRight w:val="0"/>
          <w:marTop w:val="0"/>
          <w:marBottom w:val="0"/>
          <w:divBdr>
            <w:top w:val="none" w:sz="0" w:space="0" w:color="auto"/>
            <w:left w:val="none" w:sz="0" w:space="0" w:color="auto"/>
            <w:bottom w:val="none" w:sz="0" w:space="0" w:color="auto"/>
            <w:right w:val="none" w:sz="0" w:space="0" w:color="auto"/>
          </w:divBdr>
        </w:div>
        <w:div w:id="1108354299">
          <w:marLeft w:val="480"/>
          <w:marRight w:val="0"/>
          <w:marTop w:val="0"/>
          <w:marBottom w:val="0"/>
          <w:divBdr>
            <w:top w:val="none" w:sz="0" w:space="0" w:color="auto"/>
            <w:left w:val="none" w:sz="0" w:space="0" w:color="auto"/>
            <w:bottom w:val="none" w:sz="0" w:space="0" w:color="auto"/>
            <w:right w:val="none" w:sz="0" w:space="0" w:color="auto"/>
          </w:divBdr>
        </w:div>
        <w:div w:id="1174490111">
          <w:marLeft w:val="480"/>
          <w:marRight w:val="0"/>
          <w:marTop w:val="0"/>
          <w:marBottom w:val="0"/>
          <w:divBdr>
            <w:top w:val="none" w:sz="0" w:space="0" w:color="auto"/>
            <w:left w:val="none" w:sz="0" w:space="0" w:color="auto"/>
            <w:bottom w:val="none" w:sz="0" w:space="0" w:color="auto"/>
            <w:right w:val="none" w:sz="0" w:space="0" w:color="auto"/>
          </w:divBdr>
        </w:div>
        <w:div w:id="1248461461">
          <w:marLeft w:val="480"/>
          <w:marRight w:val="0"/>
          <w:marTop w:val="0"/>
          <w:marBottom w:val="0"/>
          <w:divBdr>
            <w:top w:val="none" w:sz="0" w:space="0" w:color="auto"/>
            <w:left w:val="none" w:sz="0" w:space="0" w:color="auto"/>
            <w:bottom w:val="none" w:sz="0" w:space="0" w:color="auto"/>
            <w:right w:val="none" w:sz="0" w:space="0" w:color="auto"/>
          </w:divBdr>
        </w:div>
        <w:div w:id="1299722369">
          <w:marLeft w:val="480"/>
          <w:marRight w:val="0"/>
          <w:marTop w:val="0"/>
          <w:marBottom w:val="0"/>
          <w:divBdr>
            <w:top w:val="none" w:sz="0" w:space="0" w:color="auto"/>
            <w:left w:val="none" w:sz="0" w:space="0" w:color="auto"/>
            <w:bottom w:val="none" w:sz="0" w:space="0" w:color="auto"/>
            <w:right w:val="none" w:sz="0" w:space="0" w:color="auto"/>
          </w:divBdr>
        </w:div>
        <w:div w:id="1303342075">
          <w:marLeft w:val="480"/>
          <w:marRight w:val="0"/>
          <w:marTop w:val="0"/>
          <w:marBottom w:val="0"/>
          <w:divBdr>
            <w:top w:val="none" w:sz="0" w:space="0" w:color="auto"/>
            <w:left w:val="none" w:sz="0" w:space="0" w:color="auto"/>
            <w:bottom w:val="none" w:sz="0" w:space="0" w:color="auto"/>
            <w:right w:val="none" w:sz="0" w:space="0" w:color="auto"/>
          </w:divBdr>
        </w:div>
        <w:div w:id="1320842396">
          <w:marLeft w:val="480"/>
          <w:marRight w:val="0"/>
          <w:marTop w:val="0"/>
          <w:marBottom w:val="0"/>
          <w:divBdr>
            <w:top w:val="none" w:sz="0" w:space="0" w:color="auto"/>
            <w:left w:val="none" w:sz="0" w:space="0" w:color="auto"/>
            <w:bottom w:val="none" w:sz="0" w:space="0" w:color="auto"/>
            <w:right w:val="none" w:sz="0" w:space="0" w:color="auto"/>
          </w:divBdr>
        </w:div>
        <w:div w:id="1378117378">
          <w:marLeft w:val="480"/>
          <w:marRight w:val="0"/>
          <w:marTop w:val="0"/>
          <w:marBottom w:val="0"/>
          <w:divBdr>
            <w:top w:val="none" w:sz="0" w:space="0" w:color="auto"/>
            <w:left w:val="none" w:sz="0" w:space="0" w:color="auto"/>
            <w:bottom w:val="none" w:sz="0" w:space="0" w:color="auto"/>
            <w:right w:val="none" w:sz="0" w:space="0" w:color="auto"/>
          </w:divBdr>
        </w:div>
        <w:div w:id="1396468020">
          <w:marLeft w:val="480"/>
          <w:marRight w:val="0"/>
          <w:marTop w:val="0"/>
          <w:marBottom w:val="0"/>
          <w:divBdr>
            <w:top w:val="none" w:sz="0" w:space="0" w:color="auto"/>
            <w:left w:val="none" w:sz="0" w:space="0" w:color="auto"/>
            <w:bottom w:val="none" w:sz="0" w:space="0" w:color="auto"/>
            <w:right w:val="none" w:sz="0" w:space="0" w:color="auto"/>
          </w:divBdr>
        </w:div>
        <w:div w:id="1435662923">
          <w:marLeft w:val="480"/>
          <w:marRight w:val="0"/>
          <w:marTop w:val="0"/>
          <w:marBottom w:val="0"/>
          <w:divBdr>
            <w:top w:val="none" w:sz="0" w:space="0" w:color="auto"/>
            <w:left w:val="none" w:sz="0" w:space="0" w:color="auto"/>
            <w:bottom w:val="none" w:sz="0" w:space="0" w:color="auto"/>
            <w:right w:val="none" w:sz="0" w:space="0" w:color="auto"/>
          </w:divBdr>
        </w:div>
        <w:div w:id="1437672014">
          <w:marLeft w:val="480"/>
          <w:marRight w:val="0"/>
          <w:marTop w:val="0"/>
          <w:marBottom w:val="0"/>
          <w:divBdr>
            <w:top w:val="none" w:sz="0" w:space="0" w:color="auto"/>
            <w:left w:val="none" w:sz="0" w:space="0" w:color="auto"/>
            <w:bottom w:val="none" w:sz="0" w:space="0" w:color="auto"/>
            <w:right w:val="none" w:sz="0" w:space="0" w:color="auto"/>
          </w:divBdr>
        </w:div>
        <w:div w:id="1448424062">
          <w:marLeft w:val="480"/>
          <w:marRight w:val="0"/>
          <w:marTop w:val="0"/>
          <w:marBottom w:val="0"/>
          <w:divBdr>
            <w:top w:val="none" w:sz="0" w:space="0" w:color="auto"/>
            <w:left w:val="none" w:sz="0" w:space="0" w:color="auto"/>
            <w:bottom w:val="none" w:sz="0" w:space="0" w:color="auto"/>
            <w:right w:val="none" w:sz="0" w:space="0" w:color="auto"/>
          </w:divBdr>
        </w:div>
        <w:div w:id="1467316187">
          <w:marLeft w:val="480"/>
          <w:marRight w:val="0"/>
          <w:marTop w:val="0"/>
          <w:marBottom w:val="0"/>
          <w:divBdr>
            <w:top w:val="none" w:sz="0" w:space="0" w:color="auto"/>
            <w:left w:val="none" w:sz="0" w:space="0" w:color="auto"/>
            <w:bottom w:val="none" w:sz="0" w:space="0" w:color="auto"/>
            <w:right w:val="none" w:sz="0" w:space="0" w:color="auto"/>
          </w:divBdr>
        </w:div>
        <w:div w:id="1481580190">
          <w:marLeft w:val="480"/>
          <w:marRight w:val="0"/>
          <w:marTop w:val="0"/>
          <w:marBottom w:val="0"/>
          <w:divBdr>
            <w:top w:val="none" w:sz="0" w:space="0" w:color="auto"/>
            <w:left w:val="none" w:sz="0" w:space="0" w:color="auto"/>
            <w:bottom w:val="none" w:sz="0" w:space="0" w:color="auto"/>
            <w:right w:val="none" w:sz="0" w:space="0" w:color="auto"/>
          </w:divBdr>
        </w:div>
        <w:div w:id="1489830885">
          <w:marLeft w:val="480"/>
          <w:marRight w:val="0"/>
          <w:marTop w:val="0"/>
          <w:marBottom w:val="0"/>
          <w:divBdr>
            <w:top w:val="none" w:sz="0" w:space="0" w:color="auto"/>
            <w:left w:val="none" w:sz="0" w:space="0" w:color="auto"/>
            <w:bottom w:val="none" w:sz="0" w:space="0" w:color="auto"/>
            <w:right w:val="none" w:sz="0" w:space="0" w:color="auto"/>
          </w:divBdr>
        </w:div>
        <w:div w:id="1501847802">
          <w:marLeft w:val="480"/>
          <w:marRight w:val="0"/>
          <w:marTop w:val="0"/>
          <w:marBottom w:val="0"/>
          <w:divBdr>
            <w:top w:val="none" w:sz="0" w:space="0" w:color="auto"/>
            <w:left w:val="none" w:sz="0" w:space="0" w:color="auto"/>
            <w:bottom w:val="none" w:sz="0" w:space="0" w:color="auto"/>
            <w:right w:val="none" w:sz="0" w:space="0" w:color="auto"/>
          </w:divBdr>
        </w:div>
        <w:div w:id="1511330446">
          <w:marLeft w:val="480"/>
          <w:marRight w:val="0"/>
          <w:marTop w:val="0"/>
          <w:marBottom w:val="0"/>
          <w:divBdr>
            <w:top w:val="none" w:sz="0" w:space="0" w:color="auto"/>
            <w:left w:val="none" w:sz="0" w:space="0" w:color="auto"/>
            <w:bottom w:val="none" w:sz="0" w:space="0" w:color="auto"/>
            <w:right w:val="none" w:sz="0" w:space="0" w:color="auto"/>
          </w:divBdr>
        </w:div>
        <w:div w:id="1527520245">
          <w:marLeft w:val="480"/>
          <w:marRight w:val="0"/>
          <w:marTop w:val="0"/>
          <w:marBottom w:val="0"/>
          <w:divBdr>
            <w:top w:val="none" w:sz="0" w:space="0" w:color="auto"/>
            <w:left w:val="none" w:sz="0" w:space="0" w:color="auto"/>
            <w:bottom w:val="none" w:sz="0" w:space="0" w:color="auto"/>
            <w:right w:val="none" w:sz="0" w:space="0" w:color="auto"/>
          </w:divBdr>
        </w:div>
        <w:div w:id="1555119435">
          <w:marLeft w:val="480"/>
          <w:marRight w:val="0"/>
          <w:marTop w:val="0"/>
          <w:marBottom w:val="0"/>
          <w:divBdr>
            <w:top w:val="none" w:sz="0" w:space="0" w:color="auto"/>
            <w:left w:val="none" w:sz="0" w:space="0" w:color="auto"/>
            <w:bottom w:val="none" w:sz="0" w:space="0" w:color="auto"/>
            <w:right w:val="none" w:sz="0" w:space="0" w:color="auto"/>
          </w:divBdr>
        </w:div>
        <w:div w:id="1589461920">
          <w:marLeft w:val="480"/>
          <w:marRight w:val="0"/>
          <w:marTop w:val="0"/>
          <w:marBottom w:val="0"/>
          <w:divBdr>
            <w:top w:val="none" w:sz="0" w:space="0" w:color="auto"/>
            <w:left w:val="none" w:sz="0" w:space="0" w:color="auto"/>
            <w:bottom w:val="none" w:sz="0" w:space="0" w:color="auto"/>
            <w:right w:val="none" w:sz="0" w:space="0" w:color="auto"/>
          </w:divBdr>
        </w:div>
        <w:div w:id="1603567491">
          <w:marLeft w:val="480"/>
          <w:marRight w:val="0"/>
          <w:marTop w:val="0"/>
          <w:marBottom w:val="0"/>
          <w:divBdr>
            <w:top w:val="none" w:sz="0" w:space="0" w:color="auto"/>
            <w:left w:val="none" w:sz="0" w:space="0" w:color="auto"/>
            <w:bottom w:val="none" w:sz="0" w:space="0" w:color="auto"/>
            <w:right w:val="none" w:sz="0" w:space="0" w:color="auto"/>
          </w:divBdr>
        </w:div>
        <w:div w:id="1642692417">
          <w:marLeft w:val="480"/>
          <w:marRight w:val="0"/>
          <w:marTop w:val="0"/>
          <w:marBottom w:val="0"/>
          <w:divBdr>
            <w:top w:val="none" w:sz="0" w:space="0" w:color="auto"/>
            <w:left w:val="none" w:sz="0" w:space="0" w:color="auto"/>
            <w:bottom w:val="none" w:sz="0" w:space="0" w:color="auto"/>
            <w:right w:val="none" w:sz="0" w:space="0" w:color="auto"/>
          </w:divBdr>
        </w:div>
        <w:div w:id="1651014458">
          <w:marLeft w:val="480"/>
          <w:marRight w:val="0"/>
          <w:marTop w:val="0"/>
          <w:marBottom w:val="0"/>
          <w:divBdr>
            <w:top w:val="none" w:sz="0" w:space="0" w:color="auto"/>
            <w:left w:val="none" w:sz="0" w:space="0" w:color="auto"/>
            <w:bottom w:val="none" w:sz="0" w:space="0" w:color="auto"/>
            <w:right w:val="none" w:sz="0" w:space="0" w:color="auto"/>
          </w:divBdr>
        </w:div>
        <w:div w:id="1661618462">
          <w:marLeft w:val="480"/>
          <w:marRight w:val="0"/>
          <w:marTop w:val="0"/>
          <w:marBottom w:val="0"/>
          <w:divBdr>
            <w:top w:val="none" w:sz="0" w:space="0" w:color="auto"/>
            <w:left w:val="none" w:sz="0" w:space="0" w:color="auto"/>
            <w:bottom w:val="none" w:sz="0" w:space="0" w:color="auto"/>
            <w:right w:val="none" w:sz="0" w:space="0" w:color="auto"/>
          </w:divBdr>
        </w:div>
        <w:div w:id="1693147834">
          <w:marLeft w:val="480"/>
          <w:marRight w:val="0"/>
          <w:marTop w:val="0"/>
          <w:marBottom w:val="0"/>
          <w:divBdr>
            <w:top w:val="none" w:sz="0" w:space="0" w:color="auto"/>
            <w:left w:val="none" w:sz="0" w:space="0" w:color="auto"/>
            <w:bottom w:val="none" w:sz="0" w:space="0" w:color="auto"/>
            <w:right w:val="none" w:sz="0" w:space="0" w:color="auto"/>
          </w:divBdr>
        </w:div>
        <w:div w:id="1721859464">
          <w:marLeft w:val="480"/>
          <w:marRight w:val="0"/>
          <w:marTop w:val="0"/>
          <w:marBottom w:val="0"/>
          <w:divBdr>
            <w:top w:val="none" w:sz="0" w:space="0" w:color="auto"/>
            <w:left w:val="none" w:sz="0" w:space="0" w:color="auto"/>
            <w:bottom w:val="none" w:sz="0" w:space="0" w:color="auto"/>
            <w:right w:val="none" w:sz="0" w:space="0" w:color="auto"/>
          </w:divBdr>
        </w:div>
        <w:div w:id="1732659057">
          <w:marLeft w:val="480"/>
          <w:marRight w:val="0"/>
          <w:marTop w:val="0"/>
          <w:marBottom w:val="0"/>
          <w:divBdr>
            <w:top w:val="none" w:sz="0" w:space="0" w:color="auto"/>
            <w:left w:val="none" w:sz="0" w:space="0" w:color="auto"/>
            <w:bottom w:val="none" w:sz="0" w:space="0" w:color="auto"/>
            <w:right w:val="none" w:sz="0" w:space="0" w:color="auto"/>
          </w:divBdr>
        </w:div>
        <w:div w:id="1748914193">
          <w:marLeft w:val="480"/>
          <w:marRight w:val="0"/>
          <w:marTop w:val="0"/>
          <w:marBottom w:val="0"/>
          <w:divBdr>
            <w:top w:val="none" w:sz="0" w:space="0" w:color="auto"/>
            <w:left w:val="none" w:sz="0" w:space="0" w:color="auto"/>
            <w:bottom w:val="none" w:sz="0" w:space="0" w:color="auto"/>
            <w:right w:val="none" w:sz="0" w:space="0" w:color="auto"/>
          </w:divBdr>
        </w:div>
        <w:div w:id="1764955180">
          <w:marLeft w:val="480"/>
          <w:marRight w:val="0"/>
          <w:marTop w:val="0"/>
          <w:marBottom w:val="0"/>
          <w:divBdr>
            <w:top w:val="none" w:sz="0" w:space="0" w:color="auto"/>
            <w:left w:val="none" w:sz="0" w:space="0" w:color="auto"/>
            <w:bottom w:val="none" w:sz="0" w:space="0" w:color="auto"/>
            <w:right w:val="none" w:sz="0" w:space="0" w:color="auto"/>
          </w:divBdr>
        </w:div>
        <w:div w:id="1813713150">
          <w:marLeft w:val="480"/>
          <w:marRight w:val="0"/>
          <w:marTop w:val="0"/>
          <w:marBottom w:val="0"/>
          <w:divBdr>
            <w:top w:val="none" w:sz="0" w:space="0" w:color="auto"/>
            <w:left w:val="none" w:sz="0" w:space="0" w:color="auto"/>
            <w:bottom w:val="none" w:sz="0" w:space="0" w:color="auto"/>
            <w:right w:val="none" w:sz="0" w:space="0" w:color="auto"/>
          </w:divBdr>
        </w:div>
        <w:div w:id="1825856203">
          <w:marLeft w:val="480"/>
          <w:marRight w:val="0"/>
          <w:marTop w:val="0"/>
          <w:marBottom w:val="0"/>
          <w:divBdr>
            <w:top w:val="none" w:sz="0" w:space="0" w:color="auto"/>
            <w:left w:val="none" w:sz="0" w:space="0" w:color="auto"/>
            <w:bottom w:val="none" w:sz="0" w:space="0" w:color="auto"/>
            <w:right w:val="none" w:sz="0" w:space="0" w:color="auto"/>
          </w:divBdr>
        </w:div>
        <w:div w:id="1959264415">
          <w:marLeft w:val="480"/>
          <w:marRight w:val="0"/>
          <w:marTop w:val="0"/>
          <w:marBottom w:val="0"/>
          <w:divBdr>
            <w:top w:val="none" w:sz="0" w:space="0" w:color="auto"/>
            <w:left w:val="none" w:sz="0" w:space="0" w:color="auto"/>
            <w:bottom w:val="none" w:sz="0" w:space="0" w:color="auto"/>
            <w:right w:val="none" w:sz="0" w:space="0" w:color="auto"/>
          </w:divBdr>
        </w:div>
        <w:div w:id="1971546493">
          <w:marLeft w:val="480"/>
          <w:marRight w:val="0"/>
          <w:marTop w:val="0"/>
          <w:marBottom w:val="0"/>
          <w:divBdr>
            <w:top w:val="none" w:sz="0" w:space="0" w:color="auto"/>
            <w:left w:val="none" w:sz="0" w:space="0" w:color="auto"/>
            <w:bottom w:val="none" w:sz="0" w:space="0" w:color="auto"/>
            <w:right w:val="none" w:sz="0" w:space="0" w:color="auto"/>
          </w:divBdr>
        </w:div>
        <w:div w:id="2012101460">
          <w:marLeft w:val="480"/>
          <w:marRight w:val="0"/>
          <w:marTop w:val="0"/>
          <w:marBottom w:val="0"/>
          <w:divBdr>
            <w:top w:val="none" w:sz="0" w:space="0" w:color="auto"/>
            <w:left w:val="none" w:sz="0" w:space="0" w:color="auto"/>
            <w:bottom w:val="none" w:sz="0" w:space="0" w:color="auto"/>
            <w:right w:val="none" w:sz="0" w:space="0" w:color="auto"/>
          </w:divBdr>
        </w:div>
        <w:div w:id="2015568554">
          <w:marLeft w:val="480"/>
          <w:marRight w:val="0"/>
          <w:marTop w:val="0"/>
          <w:marBottom w:val="0"/>
          <w:divBdr>
            <w:top w:val="none" w:sz="0" w:space="0" w:color="auto"/>
            <w:left w:val="none" w:sz="0" w:space="0" w:color="auto"/>
            <w:bottom w:val="none" w:sz="0" w:space="0" w:color="auto"/>
            <w:right w:val="none" w:sz="0" w:space="0" w:color="auto"/>
          </w:divBdr>
        </w:div>
        <w:div w:id="2027709372">
          <w:marLeft w:val="480"/>
          <w:marRight w:val="0"/>
          <w:marTop w:val="0"/>
          <w:marBottom w:val="0"/>
          <w:divBdr>
            <w:top w:val="none" w:sz="0" w:space="0" w:color="auto"/>
            <w:left w:val="none" w:sz="0" w:space="0" w:color="auto"/>
            <w:bottom w:val="none" w:sz="0" w:space="0" w:color="auto"/>
            <w:right w:val="none" w:sz="0" w:space="0" w:color="auto"/>
          </w:divBdr>
        </w:div>
        <w:div w:id="2069648331">
          <w:marLeft w:val="480"/>
          <w:marRight w:val="0"/>
          <w:marTop w:val="0"/>
          <w:marBottom w:val="0"/>
          <w:divBdr>
            <w:top w:val="none" w:sz="0" w:space="0" w:color="auto"/>
            <w:left w:val="none" w:sz="0" w:space="0" w:color="auto"/>
            <w:bottom w:val="none" w:sz="0" w:space="0" w:color="auto"/>
            <w:right w:val="none" w:sz="0" w:space="0" w:color="auto"/>
          </w:divBdr>
        </w:div>
        <w:div w:id="2134521559">
          <w:marLeft w:val="480"/>
          <w:marRight w:val="0"/>
          <w:marTop w:val="0"/>
          <w:marBottom w:val="0"/>
          <w:divBdr>
            <w:top w:val="none" w:sz="0" w:space="0" w:color="auto"/>
            <w:left w:val="none" w:sz="0" w:space="0" w:color="auto"/>
            <w:bottom w:val="none" w:sz="0" w:space="0" w:color="auto"/>
            <w:right w:val="none" w:sz="0" w:space="0" w:color="auto"/>
          </w:divBdr>
        </w:div>
      </w:divsChild>
    </w:div>
    <w:div w:id="417293099">
      <w:bodyDiv w:val="1"/>
      <w:marLeft w:val="0"/>
      <w:marRight w:val="0"/>
      <w:marTop w:val="0"/>
      <w:marBottom w:val="0"/>
      <w:divBdr>
        <w:top w:val="none" w:sz="0" w:space="0" w:color="auto"/>
        <w:left w:val="none" w:sz="0" w:space="0" w:color="auto"/>
        <w:bottom w:val="none" w:sz="0" w:space="0" w:color="auto"/>
        <w:right w:val="none" w:sz="0" w:space="0" w:color="auto"/>
      </w:divBdr>
    </w:div>
    <w:div w:id="418794523">
      <w:bodyDiv w:val="1"/>
      <w:marLeft w:val="0"/>
      <w:marRight w:val="0"/>
      <w:marTop w:val="0"/>
      <w:marBottom w:val="0"/>
      <w:divBdr>
        <w:top w:val="none" w:sz="0" w:space="0" w:color="auto"/>
        <w:left w:val="none" w:sz="0" w:space="0" w:color="auto"/>
        <w:bottom w:val="none" w:sz="0" w:space="0" w:color="auto"/>
        <w:right w:val="none" w:sz="0" w:space="0" w:color="auto"/>
      </w:divBdr>
    </w:div>
    <w:div w:id="419181447">
      <w:bodyDiv w:val="1"/>
      <w:marLeft w:val="0"/>
      <w:marRight w:val="0"/>
      <w:marTop w:val="0"/>
      <w:marBottom w:val="0"/>
      <w:divBdr>
        <w:top w:val="none" w:sz="0" w:space="0" w:color="auto"/>
        <w:left w:val="none" w:sz="0" w:space="0" w:color="auto"/>
        <w:bottom w:val="none" w:sz="0" w:space="0" w:color="auto"/>
        <w:right w:val="none" w:sz="0" w:space="0" w:color="auto"/>
      </w:divBdr>
    </w:div>
    <w:div w:id="419185769">
      <w:bodyDiv w:val="1"/>
      <w:marLeft w:val="0"/>
      <w:marRight w:val="0"/>
      <w:marTop w:val="0"/>
      <w:marBottom w:val="0"/>
      <w:divBdr>
        <w:top w:val="none" w:sz="0" w:space="0" w:color="auto"/>
        <w:left w:val="none" w:sz="0" w:space="0" w:color="auto"/>
        <w:bottom w:val="none" w:sz="0" w:space="0" w:color="auto"/>
        <w:right w:val="none" w:sz="0" w:space="0" w:color="auto"/>
      </w:divBdr>
    </w:div>
    <w:div w:id="419912186">
      <w:bodyDiv w:val="1"/>
      <w:marLeft w:val="0"/>
      <w:marRight w:val="0"/>
      <w:marTop w:val="0"/>
      <w:marBottom w:val="0"/>
      <w:divBdr>
        <w:top w:val="none" w:sz="0" w:space="0" w:color="auto"/>
        <w:left w:val="none" w:sz="0" w:space="0" w:color="auto"/>
        <w:bottom w:val="none" w:sz="0" w:space="0" w:color="auto"/>
        <w:right w:val="none" w:sz="0" w:space="0" w:color="auto"/>
      </w:divBdr>
      <w:divsChild>
        <w:div w:id="9308240">
          <w:marLeft w:val="480"/>
          <w:marRight w:val="0"/>
          <w:marTop w:val="0"/>
          <w:marBottom w:val="0"/>
          <w:divBdr>
            <w:top w:val="none" w:sz="0" w:space="0" w:color="auto"/>
            <w:left w:val="none" w:sz="0" w:space="0" w:color="auto"/>
            <w:bottom w:val="none" w:sz="0" w:space="0" w:color="auto"/>
            <w:right w:val="none" w:sz="0" w:space="0" w:color="auto"/>
          </w:divBdr>
        </w:div>
        <w:div w:id="29380002">
          <w:marLeft w:val="480"/>
          <w:marRight w:val="0"/>
          <w:marTop w:val="0"/>
          <w:marBottom w:val="0"/>
          <w:divBdr>
            <w:top w:val="none" w:sz="0" w:space="0" w:color="auto"/>
            <w:left w:val="none" w:sz="0" w:space="0" w:color="auto"/>
            <w:bottom w:val="none" w:sz="0" w:space="0" w:color="auto"/>
            <w:right w:val="none" w:sz="0" w:space="0" w:color="auto"/>
          </w:divBdr>
        </w:div>
        <w:div w:id="69081888">
          <w:marLeft w:val="480"/>
          <w:marRight w:val="0"/>
          <w:marTop w:val="0"/>
          <w:marBottom w:val="0"/>
          <w:divBdr>
            <w:top w:val="none" w:sz="0" w:space="0" w:color="auto"/>
            <w:left w:val="none" w:sz="0" w:space="0" w:color="auto"/>
            <w:bottom w:val="none" w:sz="0" w:space="0" w:color="auto"/>
            <w:right w:val="none" w:sz="0" w:space="0" w:color="auto"/>
          </w:divBdr>
        </w:div>
        <w:div w:id="101728202">
          <w:marLeft w:val="480"/>
          <w:marRight w:val="0"/>
          <w:marTop w:val="0"/>
          <w:marBottom w:val="0"/>
          <w:divBdr>
            <w:top w:val="none" w:sz="0" w:space="0" w:color="auto"/>
            <w:left w:val="none" w:sz="0" w:space="0" w:color="auto"/>
            <w:bottom w:val="none" w:sz="0" w:space="0" w:color="auto"/>
            <w:right w:val="none" w:sz="0" w:space="0" w:color="auto"/>
          </w:divBdr>
        </w:div>
        <w:div w:id="188033142">
          <w:marLeft w:val="480"/>
          <w:marRight w:val="0"/>
          <w:marTop w:val="0"/>
          <w:marBottom w:val="0"/>
          <w:divBdr>
            <w:top w:val="none" w:sz="0" w:space="0" w:color="auto"/>
            <w:left w:val="none" w:sz="0" w:space="0" w:color="auto"/>
            <w:bottom w:val="none" w:sz="0" w:space="0" w:color="auto"/>
            <w:right w:val="none" w:sz="0" w:space="0" w:color="auto"/>
          </w:divBdr>
        </w:div>
        <w:div w:id="231964251">
          <w:marLeft w:val="480"/>
          <w:marRight w:val="0"/>
          <w:marTop w:val="0"/>
          <w:marBottom w:val="0"/>
          <w:divBdr>
            <w:top w:val="none" w:sz="0" w:space="0" w:color="auto"/>
            <w:left w:val="none" w:sz="0" w:space="0" w:color="auto"/>
            <w:bottom w:val="none" w:sz="0" w:space="0" w:color="auto"/>
            <w:right w:val="none" w:sz="0" w:space="0" w:color="auto"/>
          </w:divBdr>
        </w:div>
        <w:div w:id="346369993">
          <w:marLeft w:val="480"/>
          <w:marRight w:val="0"/>
          <w:marTop w:val="0"/>
          <w:marBottom w:val="0"/>
          <w:divBdr>
            <w:top w:val="none" w:sz="0" w:space="0" w:color="auto"/>
            <w:left w:val="none" w:sz="0" w:space="0" w:color="auto"/>
            <w:bottom w:val="none" w:sz="0" w:space="0" w:color="auto"/>
            <w:right w:val="none" w:sz="0" w:space="0" w:color="auto"/>
          </w:divBdr>
        </w:div>
        <w:div w:id="365101183">
          <w:marLeft w:val="480"/>
          <w:marRight w:val="0"/>
          <w:marTop w:val="0"/>
          <w:marBottom w:val="0"/>
          <w:divBdr>
            <w:top w:val="none" w:sz="0" w:space="0" w:color="auto"/>
            <w:left w:val="none" w:sz="0" w:space="0" w:color="auto"/>
            <w:bottom w:val="none" w:sz="0" w:space="0" w:color="auto"/>
            <w:right w:val="none" w:sz="0" w:space="0" w:color="auto"/>
          </w:divBdr>
        </w:div>
        <w:div w:id="370694804">
          <w:marLeft w:val="480"/>
          <w:marRight w:val="0"/>
          <w:marTop w:val="0"/>
          <w:marBottom w:val="0"/>
          <w:divBdr>
            <w:top w:val="none" w:sz="0" w:space="0" w:color="auto"/>
            <w:left w:val="none" w:sz="0" w:space="0" w:color="auto"/>
            <w:bottom w:val="none" w:sz="0" w:space="0" w:color="auto"/>
            <w:right w:val="none" w:sz="0" w:space="0" w:color="auto"/>
          </w:divBdr>
        </w:div>
        <w:div w:id="381247570">
          <w:marLeft w:val="480"/>
          <w:marRight w:val="0"/>
          <w:marTop w:val="0"/>
          <w:marBottom w:val="0"/>
          <w:divBdr>
            <w:top w:val="none" w:sz="0" w:space="0" w:color="auto"/>
            <w:left w:val="none" w:sz="0" w:space="0" w:color="auto"/>
            <w:bottom w:val="none" w:sz="0" w:space="0" w:color="auto"/>
            <w:right w:val="none" w:sz="0" w:space="0" w:color="auto"/>
          </w:divBdr>
        </w:div>
        <w:div w:id="418913481">
          <w:marLeft w:val="480"/>
          <w:marRight w:val="0"/>
          <w:marTop w:val="0"/>
          <w:marBottom w:val="0"/>
          <w:divBdr>
            <w:top w:val="none" w:sz="0" w:space="0" w:color="auto"/>
            <w:left w:val="none" w:sz="0" w:space="0" w:color="auto"/>
            <w:bottom w:val="none" w:sz="0" w:space="0" w:color="auto"/>
            <w:right w:val="none" w:sz="0" w:space="0" w:color="auto"/>
          </w:divBdr>
        </w:div>
        <w:div w:id="476844187">
          <w:marLeft w:val="480"/>
          <w:marRight w:val="0"/>
          <w:marTop w:val="0"/>
          <w:marBottom w:val="0"/>
          <w:divBdr>
            <w:top w:val="none" w:sz="0" w:space="0" w:color="auto"/>
            <w:left w:val="none" w:sz="0" w:space="0" w:color="auto"/>
            <w:bottom w:val="none" w:sz="0" w:space="0" w:color="auto"/>
            <w:right w:val="none" w:sz="0" w:space="0" w:color="auto"/>
          </w:divBdr>
        </w:div>
        <w:div w:id="547953728">
          <w:marLeft w:val="480"/>
          <w:marRight w:val="0"/>
          <w:marTop w:val="0"/>
          <w:marBottom w:val="0"/>
          <w:divBdr>
            <w:top w:val="none" w:sz="0" w:space="0" w:color="auto"/>
            <w:left w:val="none" w:sz="0" w:space="0" w:color="auto"/>
            <w:bottom w:val="none" w:sz="0" w:space="0" w:color="auto"/>
            <w:right w:val="none" w:sz="0" w:space="0" w:color="auto"/>
          </w:divBdr>
        </w:div>
        <w:div w:id="564267771">
          <w:marLeft w:val="480"/>
          <w:marRight w:val="0"/>
          <w:marTop w:val="0"/>
          <w:marBottom w:val="0"/>
          <w:divBdr>
            <w:top w:val="none" w:sz="0" w:space="0" w:color="auto"/>
            <w:left w:val="none" w:sz="0" w:space="0" w:color="auto"/>
            <w:bottom w:val="none" w:sz="0" w:space="0" w:color="auto"/>
            <w:right w:val="none" w:sz="0" w:space="0" w:color="auto"/>
          </w:divBdr>
        </w:div>
        <w:div w:id="576786853">
          <w:marLeft w:val="480"/>
          <w:marRight w:val="0"/>
          <w:marTop w:val="0"/>
          <w:marBottom w:val="0"/>
          <w:divBdr>
            <w:top w:val="none" w:sz="0" w:space="0" w:color="auto"/>
            <w:left w:val="none" w:sz="0" w:space="0" w:color="auto"/>
            <w:bottom w:val="none" w:sz="0" w:space="0" w:color="auto"/>
            <w:right w:val="none" w:sz="0" w:space="0" w:color="auto"/>
          </w:divBdr>
        </w:div>
        <w:div w:id="585194730">
          <w:marLeft w:val="480"/>
          <w:marRight w:val="0"/>
          <w:marTop w:val="0"/>
          <w:marBottom w:val="0"/>
          <w:divBdr>
            <w:top w:val="none" w:sz="0" w:space="0" w:color="auto"/>
            <w:left w:val="none" w:sz="0" w:space="0" w:color="auto"/>
            <w:bottom w:val="none" w:sz="0" w:space="0" w:color="auto"/>
            <w:right w:val="none" w:sz="0" w:space="0" w:color="auto"/>
          </w:divBdr>
        </w:div>
        <w:div w:id="718821248">
          <w:marLeft w:val="480"/>
          <w:marRight w:val="0"/>
          <w:marTop w:val="0"/>
          <w:marBottom w:val="0"/>
          <w:divBdr>
            <w:top w:val="none" w:sz="0" w:space="0" w:color="auto"/>
            <w:left w:val="none" w:sz="0" w:space="0" w:color="auto"/>
            <w:bottom w:val="none" w:sz="0" w:space="0" w:color="auto"/>
            <w:right w:val="none" w:sz="0" w:space="0" w:color="auto"/>
          </w:divBdr>
        </w:div>
        <w:div w:id="722869020">
          <w:marLeft w:val="480"/>
          <w:marRight w:val="0"/>
          <w:marTop w:val="0"/>
          <w:marBottom w:val="0"/>
          <w:divBdr>
            <w:top w:val="none" w:sz="0" w:space="0" w:color="auto"/>
            <w:left w:val="none" w:sz="0" w:space="0" w:color="auto"/>
            <w:bottom w:val="none" w:sz="0" w:space="0" w:color="auto"/>
            <w:right w:val="none" w:sz="0" w:space="0" w:color="auto"/>
          </w:divBdr>
        </w:div>
        <w:div w:id="725834635">
          <w:marLeft w:val="480"/>
          <w:marRight w:val="0"/>
          <w:marTop w:val="0"/>
          <w:marBottom w:val="0"/>
          <w:divBdr>
            <w:top w:val="none" w:sz="0" w:space="0" w:color="auto"/>
            <w:left w:val="none" w:sz="0" w:space="0" w:color="auto"/>
            <w:bottom w:val="none" w:sz="0" w:space="0" w:color="auto"/>
            <w:right w:val="none" w:sz="0" w:space="0" w:color="auto"/>
          </w:divBdr>
        </w:div>
        <w:div w:id="814373264">
          <w:marLeft w:val="480"/>
          <w:marRight w:val="0"/>
          <w:marTop w:val="0"/>
          <w:marBottom w:val="0"/>
          <w:divBdr>
            <w:top w:val="none" w:sz="0" w:space="0" w:color="auto"/>
            <w:left w:val="none" w:sz="0" w:space="0" w:color="auto"/>
            <w:bottom w:val="none" w:sz="0" w:space="0" w:color="auto"/>
            <w:right w:val="none" w:sz="0" w:space="0" w:color="auto"/>
          </w:divBdr>
        </w:div>
        <w:div w:id="824706576">
          <w:marLeft w:val="480"/>
          <w:marRight w:val="0"/>
          <w:marTop w:val="0"/>
          <w:marBottom w:val="0"/>
          <w:divBdr>
            <w:top w:val="none" w:sz="0" w:space="0" w:color="auto"/>
            <w:left w:val="none" w:sz="0" w:space="0" w:color="auto"/>
            <w:bottom w:val="none" w:sz="0" w:space="0" w:color="auto"/>
            <w:right w:val="none" w:sz="0" w:space="0" w:color="auto"/>
          </w:divBdr>
        </w:div>
        <w:div w:id="910504083">
          <w:marLeft w:val="480"/>
          <w:marRight w:val="0"/>
          <w:marTop w:val="0"/>
          <w:marBottom w:val="0"/>
          <w:divBdr>
            <w:top w:val="none" w:sz="0" w:space="0" w:color="auto"/>
            <w:left w:val="none" w:sz="0" w:space="0" w:color="auto"/>
            <w:bottom w:val="none" w:sz="0" w:space="0" w:color="auto"/>
            <w:right w:val="none" w:sz="0" w:space="0" w:color="auto"/>
          </w:divBdr>
        </w:div>
        <w:div w:id="924268221">
          <w:marLeft w:val="480"/>
          <w:marRight w:val="0"/>
          <w:marTop w:val="0"/>
          <w:marBottom w:val="0"/>
          <w:divBdr>
            <w:top w:val="none" w:sz="0" w:space="0" w:color="auto"/>
            <w:left w:val="none" w:sz="0" w:space="0" w:color="auto"/>
            <w:bottom w:val="none" w:sz="0" w:space="0" w:color="auto"/>
            <w:right w:val="none" w:sz="0" w:space="0" w:color="auto"/>
          </w:divBdr>
        </w:div>
        <w:div w:id="944534015">
          <w:marLeft w:val="480"/>
          <w:marRight w:val="0"/>
          <w:marTop w:val="0"/>
          <w:marBottom w:val="0"/>
          <w:divBdr>
            <w:top w:val="none" w:sz="0" w:space="0" w:color="auto"/>
            <w:left w:val="none" w:sz="0" w:space="0" w:color="auto"/>
            <w:bottom w:val="none" w:sz="0" w:space="0" w:color="auto"/>
            <w:right w:val="none" w:sz="0" w:space="0" w:color="auto"/>
          </w:divBdr>
        </w:div>
        <w:div w:id="978342887">
          <w:marLeft w:val="480"/>
          <w:marRight w:val="0"/>
          <w:marTop w:val="0"/>
          <w:marBottom w:val="0"/>
          <w:divBdr>
            <w:top w:val="none" w:sz="0" w:space="0" w:color="auto"/>
            <w:left w:val="none" w:sz="0" w:space="0" w:color="auto"/>
            <w:bottom w:val="none" w:sz="0" w:space="0" w:color="auto"/>
            <w:right w:val="none" w:sz="0" w:space="0" w:color="auto"/>
          </w:divBdr>
        </w:div>
        <w:div w:id="994645129">
          <w:marLeft w:val="480"/>
          <w:marRight w:val="0"/>
          <w:marTop w:val="0"/>
          <w:marBottom w:val="0"/>
          <w:divBdr>
            <w:top w:val="none" w:sz="0" w:space="0" w:color="auto"/>
            <w:left w:val="none" w:sz="0" w:space="0" w:color="auto"/>
            <w:bottom w:val="none" w:sz="0" w:space="0" w:color="auto"/>
            <w:right w:val="none" w:sz="0" w:space="0" w:color="auto"/>
          </w:divBdr>
        </w:div>
        <w:div w:id="1007253184">
          <w:marLeft w:val="480"/>
          <w:marRight w:val="0"/>
          <w:marTop w:val="0"/>
          <w:marBottom w:val="0"/>
          <w:divBdr>
            <w:top w:val="none" w:sz="0" w:space="0" w:color="auto"/>
            <w:left w:val="none" w:sz="0" w:space="0" w:color="auto"/>
            <w:bottom w:val="none" w:sz="0" w:space="0" w:color="auto"/>
            <w:right w:val="none" w:sz="0" w:space="0" w:color="auto"/>
          </w:divBdr>
        </w:div>
        <w:div w:id="1024096463">
          <w:marLeft w:val="480"/>
          <w:marRight w:val="0"/>
          <w:marTop w:val="0"/>
          <w:marBottom w:val="0"/>
          <w:divBdr>
            <w:top w:val="none" w:sz="0" w:space="0" w:color="auto"/>
            <w:left w:val="none" w:sz="0" w:space="0" w:color="auto"/>
            <w:bottom w:val="none" w:sz="0" w:space="0" w:color="auto"/>
            <w:right w:val="none" w:sz="0" w:space="0" w:color="auto"/>
          </w:divBdr>
        </w:div>
        <w:div w:id="1057127027">
          <w:marLeft w:val="480"/>
          <w:marRight w:val="0"/>
          <w:marTop w:val="0"/>
          <w:marBottom w:val="0"/>
          <w:divBdr>
            <w:top w:val="none" w:sz="0" w:space="0" w:color="auto"/>
            <w:left w:val="none" w:sz="0" w:space="0" w:color="auto"/>
            <w:bottom w:val="none" w:sz="0" w:space="0" w:color="auto"/>
            <w:right w:val="none" w:sz="0" w:space="0" w:color="auto"/>
          </w:divBdr>
        </w:div>
        <w:div w:id="1063917214">
          <w:marLeft w:val="480"/>
          <w:marRight w:val="0"/>
          <w:marTop w:val="0"/>
          <w:marBottom w:val="0"/>
          <w:divBdr>
            <w:top w:val="none" w:sz="0" w:space="0" w:color="auto"/>
            <w:left w:val="none" w:sz="0" w:space="0" w:color="auto"/>
            <w:bottom w:val="none" w:sz="0" w:space="0" w:color="auto"/>
            <w:right w:val="none" w:sz="0" w:space="0" w:color="auto"/>
          </w:divBdr>
        </w:div>
        <w:div w:id="1068722912">
          <w:marLeft w:val="480"/>
          <w:marRight w:val="0"/>
          <w:marTop w:val="0"/>
          <w:marBottom w:val="0"/>
          <w:divBdr>
            <w:top w:val="none" w:sz="0" w:space="0" w:color="auto"/>
            <w:left w:val="none" w:sz="0" w:space="0" w:color="auto"/>
            <w:bottom w:val="none" w:sz="0" w:space="0" w:color="auto"/>
            <w:right w:val="none" w:sz="0" w:space="0" w:color="auto"/>
          </w:divBdr>
        </w:div>
        <w:div w:id="1078481280">
          <w:marLeft w:val="480"/>
          <w:marRight w:val="0"/>
          <w:marTop w:val="0"/>
          <w:marBottom w:val="0"/>
          <w:divBdr>
            <w:top w:val="none" w:sz="0" w:space="0" w:color="auto"/>
            <w:left w:val="none" w:sz="0" w:space="0" w:color="auto"/>
            <w:bottom w:val="none" w:sz="0" w:space="0" w:color="auto"/>
            <w:right w:val="none" w:sz="0" w:space="0" w:color="auto"/>
          </w:divBdr>
        </w:div>
        <w:div w:id="1086652427">
          <w:marLeft w:val="480"/>
          <w:marRight w:val="0"/>
          <w:marTop w:val="0"/>
          <w:marBottom w:val="0"/>
          <w:divBdr>
            <w:top w:val="none" w:sz="0" w:space="0" w:color="auto"/>
            <w:left w:val="none" w:sz="0" w:space="0" w:color="auto"/>
            <w:bottom w:val="none" w:sz="0" w:space="0" w:color="auto"/>
            <w:right w:val="none" w:sz="0" w:space="0" w:color="auto"/>
          </w:divBdr>
        </w:div>
        <w:div w:id="1127427831">
          <w:marLeft w:val="480"/>
          <w:marRight w:val="0"/>
          <w:marTop w:val="0"/>
          <w:marBottom w:val="0"/>
          <w:divBdr>
            <w:top w:val="none" w:sz="0" w:space="0" w:color="auto"/>
            <w:left w:val="none" w:sz="0" w:space="0" w:color="auto"/>
            <w:bottom w:val="none" w:sz="0" w:space="0" w:color="auto"/>
            <w:right w:val="none" w:sz="0" w:space="0" w:color="auto"/>
          </w:divBdr>
        </w:div>
        <w:div w:id="1166897035">
          <w:marLeft w:val="480"/>
          <w:marRight w:val="0"/>
          <w:marTop w:val="0"/>
          <w:marBottom w:val="0"/>
          <w:divBdr>
            <w:top w:val="none" w:sz="0" w:space="0" w:color="auto"/>
            <w:left w:val="none" w:sz="0" w:space="0" w:color="auto"/>
            <w:bottom w:val="none" w:sz="0" w:space="0" w:color="auto"/>
            <w:right w:val="none" w:sz="0" w:space="0" w:color="auto"/>
          </w:divBdr>
        </w:div>
        <w:div w:id="1178737967">
          <w:marLeft w:val="480"/>
          <w:marRight w:val="0"/>
          <w:marTop w:val="0"/>
          <w:marBottom w:val="0"/>
          <w:divBdr>
            <w:top w:val="none" w:sz="0" w:space="0" w:color="auto"/>
            <w:left w:val="none" w:sz="0" w:space="0" w:color="auto"/>
            <w:bottom w:val="none" w:sz="0" w:space="0" w:color="auto"/>
            <w:right w:val="none" w:sz="0" w:space="0" w:color="auto"/>
          </w:divBdr>
        </w:div>
        <w:div w:id="1204905062">
          <w:marLeft w:val="480"/>
          <w:marRight w:val="0"/>
          <w:marTop w:val="0"/>
          <w:marBottom w:val="0"/>
          <w:divBdr>
            <w:top w:val="none" w:sz="0" w:space="0" w:color="auto"/>
            <w:left w:val="none" w:sz="0" w:space="0" w:color="auto"/>
            <w:bottom w:val="none" w:sz="0" w:space="0" w:color="auto"/>
            <w:right w:val="none" w:sz="0" w:space="0" w:color="auto"/>
          </w:divBdr>
        </w:div>
        <w:div w:id="1273823919">
          <w:marLeft w:val="480"/>
          <w:marRight w:val="0"/>
          <w:marTop w:val="0"/>
          <w:marBottom w:val="0"/>
          <w:divBdr>
            <w:top w:val="none" w:sz="0" w:space="0" w:color="auto"/>
            <w:left w:val="none" w:sz="0" w:space="0" w:color="auto"/>
            <w:bottom w:val="none" w:sz="0" w:space="0" w:color="auto"/>
            <w:right w:val="none" w:sz="0" w:space="0" w:color="auto"/>
          </w:divBdr>
        </w:div>
        <w:div w:id="1276907946">
          <w:marLeft w:val="480"/>
          <w:marRight w:val="0"/>
          <w:marTop w:val="0"/>
          <w:marBottom w:val="0"/>
          <w:divBdr>
            <w:top w:val="none" w:sz="0" w:space="0" w:color="auto"/>
            <w:left w:val="none" w:sz="0" w:space="0" w:color="auto"/>
            <w:bottom w:val="none" w:sz="0" w:space="0" w:color="auto"/>
            <w:right w:val="none" w:sz="0" w:space="0" w:color="auto"/>
          </w:divBdr>
        </w:div>
        <w:div w:id="1302148373">
          <w:marLeft w:val="480"/>
          <w:marRight w:val="0"/>
          <w:marTop w:val="0"/>
          <w:marBottom w:val="0"/>
          <w:divBdr>
            <w:top w:val="none" w:sz="0" w:space="0" w:color="auto"/>
            <w:left w:val="none" w:sz="0" w:space="0" w:color="auto"/>
            <w:bottom w:val="none" w:sz="0" w:space="0" w:color="auto"/>
            <w:right w:val="none" w:sz="0" w:space="0" w:color="auto"/>
          </w:divBdr>
        </w:div>
        <w:div w:id="1326277704">
          <w:marLeft w:val="480"/>
          <w:marRight w:val="0"/>
          <w:marTop w:val="0"/>
          <w:marBottom w:val="0"/>
          <w:divBdr>
            <w:top w:val="none" w:sz="0" w:space="0" w:color="auto"/>
            <w:left w:val="none" w:sz="0" w:space="0" w:color="auto"/>
            <w:bottom w:val="none" w:sz="0" w:space="0" w:color="auto"/>
            <w:right w:val="none" w:sz="0" w:space="0" w:color="auto"/>
          </w:divBdr>
        </w:div>
        <w:div w:id="1351106048">
          <w:marLeft w:val="480"/>
          <w:marRight w:val="0"/>
          <w:marTop w:val="0"/>
          <w:marBottom w:val="0"/>
          <w:divBdr>
            <w:top w:val="none" w:sz="0" w:space="0" w:color="auto"/>
            <w:left w:val="none" w:sz="0" w:space="0" w:color="auto"/>
            <w:bottom w:val="none" w:sz="0" w:space="0" w:color="auto"/>
            <w:right w:val="none" w:sz="0" w:space="0" w:color="auto"/>
          </w:divBdr>
        </w:div>
        <w:div w:id="1391541935">
          <w:marLeft w:val="480"/>
          <w:marRight w:val="0"/>
          <w:marTop w:val="0"/>
          <w:marBottom w:val="0"/>
          <w:divBdr>
            <w:top w:val="none" w:sz="0" w:space="0" w:color="auto"/>
            <w:left w:val="none" w:sz="0" w:space="0" w:color="auto"/>
            <w:bottom w:val="none" w:sz="0" w:space="0" w:color="auto"/>
            <w:right w:val="none" w:sz="0" w:space="0" w:color="auto"/>
          </w:divBdr>
        </w:div>
        <w:div w:id="1397582246">
          <w:marLeft w:val="480"/>
          <w:marRight w:val="0"/>
          <w:marTop w:val="0"/>
          <w:marBottom w:val="0"/>
          <w:divBdr>
            <w:top w:val="none" w:sz="0" w:space="0" w:color="auto"/>
            <w:left w:val="none" w:sz="0" w:space="0" w:color="auto"/>
            <w:bottom w:val="none" w:sz="0" w:space="0" w:color="auto"/>
            <w:right w:val="none" w:sz="0" w:space="0" w:color="auto"/>
          </w:divBdr>
        </w:div>
        <w:div w:id="1417291532">
          <w:marLeft w:val="480"/>
          <w:marRight w:val="0"/>
          <w:marTop w:val="0"/>
          <w:marBottom w:val="0"/>
          <w:divBdr>
            <w:top w:val="none" w:sz="0" w:space="0" w:color="auto"/>
            <w:left w:val="none" w:sz="0" w:space="0" w:color="auto"/>
            <w:bottom w:val="none" w:sz="0" w:space="0" w:color="auto"/>
            <w:right w:val="none" w:sz="0" w:space="0" w:color="auto"/>
          </w:divBdr>
        </w:div>
        <w:div w:id="1439717229">
          <w:marLeft w:val="480"/>
          <w:marRight w:val="0"/>
          <w:marTop w:val="0"/>
          <w:marBottom w:val="0"/>
          <w:divBdr>
            <w:top w:val="none" w:sz="0" w:space="0" w:color="auto"/>
            <w:left w:val="none" w:sz="0" w:space="0" w:color="auto"/>
            <w:bottom w:val="none" w:sz="0" w:space="0" w:color="auto"/>
            <w:right w:val="none" w:sz="0" w:space="0" w:color="auto"/>
          </w:divBdr>
        </w:div>
        <w:div w:id="1439831430">
          <w:marLeft w:val="480"/>
          <w:marRight w:val="0"/>
          <w:marTop w:val="0"/>
          <w:marBottom w:val="0"/>
          <w:divBdr>
            <w:top w:val="none" w:sz="0" w:space="0" w:color="auto"/>
            <w:left w:val="none" w:sz="0" w:space="0" w:color="auto"/>
            <w:bottom w:val="none" w:sz="0" w:space="0" w:color="auto"/>
            <w:right w:val="none" w:sz="0" w:space="0" w:color="auto"/>
          </w:divBdr>
        </w:div>
        <w:div w:id="1439906098">
          <w:marLeft w:val="480"/>
          <w:marRight w:val="0"/>
          <w:marTop w:val="0"/>
          <w:marBottom w:val="0"/>
          <w:divBdr>
            <w:top w:val="none" w:sz="0" w:space="0" w:color="auto"/>
            <w:left w:val="none" w:sz="0" w:space="0" w:color="auto"/>
            <w:bottom w:val="none" w:sz="0" w:space="0" w:color="auto"/>
            <w:right w:val="none" w:sz="0" w:space="0" w:color="auto"/>
          </w:divBdr>
        </w:div>
        <w:div w:id="1493906688">
          <w:marLeft w:val="480"/>
          <w:marRight w:val="0"/>
          <w:marTop w:val="0"/>
          <w:marBottom w:val="0"/>
          <w:divBdr>
            <w:top w:val="none" w:sz="0" w:space="0" w:color="auto"/>
            <w:left w:val="none" w:sz="0" w:space="0" w:color="auto"/>
            <w:bottom w:val="none" w:sz="0" w:space="0" w:color="auto"/>
            <w:right w:val="none" w:sz="0" w:space="0" w:color="auto"/>
          </w:divBdr>
        </w:div>
        <w:div w:id="1525289855">
          <w:marLeft w:val="480"/>
          <w:marRight w:val="0"/>
          <w:marTop w:val="0"/>
          <w:marBottom w:val="0"/>
          <w:divBdr>
            <w:top w:val="none" w:sz="0" w:space="0" w:color="auto"/>
            <w:left w:val="none" w:sz="0" w:space="0" w:color="auto"/>
            <w:bottom w:val="none" w:sz="0" w:space="0" w:color="auto"/>
            <w:right w:val="none" w:sz="0" w:space="0" w:color="auto"/>
          </w:divBdr>
        </w:div>
        <w:div w:id="1529102246">
          <w:marLeft w:val="480"/>
          <w:marRight w:val="0"/>
          <w:marTop w:val="0"/>
          <w:marBottom w:val="0"/>
          <w:divBdr>
            <w:top w:val="none" w:sz="0" w:space="0" w:color="auto"/>
            <w:left w:val="none" w:sz="0" w:space="0" w:color="auto"/>
            <w:bottom w:val="none" w:sz="0" w:space="0" w:color="auto"/>
            <w:right w:val="none" w:sz="0" w:space="0" w:color="auto"/>
          </w:divBdr>
        </w:div>
        <w:div w:id="1533957366">
          <w:marLeft w:val="480"/>
          <w:marRight w:val="0"/>
          <w:marTop w:val="0"/>
          <w:marBottom w:val="0"/>
          <w:divBdr>
            <w:top w:val="none" w:sz="0" w:space="0" w:color="auto"/>
            <w:left w:val="none" w:sz="0" w:space="0" w:color="auto"/>
            <w:bottom w:val="none" w:sz="0" w:space="0" w:color="auto"/>
            <w:right w:val="none" w:sz="0" w:space="0" w:color="auto"/>
          </w:divBdr>
        </w:div>
        <w:div w:id="1539784227">
          <w:marLeft w:val="480"/>
          <w:marRight w:val="0"/>
          <w:marTop w:val="0"/>
          <w:marBottom w:val="0"/>
          <w:divBdr>
            <w:top w:val="none" w:sz="0" w:space="0" w:color="auto"/>
            <w:left w:val="none" w:sz="0" w:space="0" w:color="auto"/>
            <w:bottom w:val="none" w:sz="0" w:space="0" w:color="auto"/>
            <w:right w:val="none" w:sz="0" w:space="0" w:color="auto"/>
          </w:divBdr>
        </w:div>
        <w:div w:id="1542745165">
          <w:marLeft w:val="480"/>
          <w:marRight w:val="0"/>
          <w:marTop w:val="0"/>
          <w:marBottom w:val="0"/>
          <w:divBdr>
            <w:top w:val="none" w:sz="0" w:space="0" w:color="auto"/>
            <w:left w:val="none" w:sz="0" w:space="0" w:color="auto"/>
            <w:bottom w:val="none" w:sz="0" w:space="0" w:color="auto"/>
            <w:right w:val="none" w:sz="0" w:space="0" w:color="auto"/>
          </w:divBdr>
        </w:div>
        <w:div w:id="1564950242">
          <w:marLeft w:val="480"/>
          <w:marRight w:val="0"/>
          <w:marTop w:val="0"/>
          <w:marBottom w:val="0"/>
          <w:divBdr>
            <w:top w:val="none" w:sz="0" w:space="0" w:color="auto"/>
            <w:left w:val="none" w:sz="0" w:space="0" w:color="auto"/>
            <w:bottom w:val="none" w:sz="0" w:space="0" w:color="auto"/>
            <w:right w:val="none" w:sz="0" w:space="0" w:color="auto"/>
          </w:divBdr>
        </w:div>
        <w:div w:id="1647272859">
          <w:marLeft w:val="480"/>
          <w:marRight w:val="0"/>
          <w:marTop w:val="0"/>
          <w:marBottom w:val="0"/>
          <w:divBdr>
            <w:top w:val="none" w:sz="0" w:space="0" w:color="auto"/>
            <w:left w:val="none" w:sz="0" w:space="0" w:color="auto"/>
            <w:bottom w:val="none" w:sz="0" w:space="0" w:color="auto"/>
            <w:right w:val="none" w:sz="0" w:space="0" w:color="auto"/>
          </w:divBdr>
        </w:div>
        <w:div w:id="1664310179">
          <w:marLeft w:val="480"/>
          <w:marRight w:val="0"/>
          <w:marTop w:val="0"/>
          <w:marBottom w:val="0"/>
          <w:divBdr>
            <w:top w:val="none" w:sz="0" w:space="0" w:color="auto"/>
            <w:left w:val="none" w:sz="0" w:space="0" w:color="auto"/>
            <w:bottom w:val="none" w:sz="0" w:space="0" w:color="auto"/>
            <w:right w:val="none" w:sz="0" w:space="0" w:color="auto"/>
          </w:divBdr>
        </w:div>
        <w:div w:id="1671172884">
          <w:marLeft w:val="480"/>
          <w:marRight w:val="0"/>
          <w:marTop w:val="0"/>
          <w:marBottom w:val="0"/>
          <w:divBdr>
            <w:top w:val="none" w:sz="0" w:space="0" w:color="auto"/>
            <w:left w:val="none" w:sz="0" w:space="0" w:color="auto"/>
            <w:bottom w:val="none" w:sz="0" w:space="0" w:color="auto"/>
            <w:right w:val="none" w:sz="0" w:space="0" w:color="auto"/>
          </w:divBdr>
        </w:div>
        <w:div w:id="1673989587">
          <w:marLeft w:val="480"/>
          <w:marRight w:val="0"/>
          <w:marTop w:val="0"/>
          <w:marBottom w:val="0"/>
          <w:divBdr>
            <w:top w:val="none" w:sz="0" w:space="0" w:color="auto"/>
            <w:left w:val="none" w:sz="0" w:space="0" w:color="auto"/>
            <w:bottom w:val="none" w:sz="0" w:space="0" w:color="auto"/>
            <w:right w:val="none" w:sz="0" w:space="0" w:color="auto"/>
          </w:divBdr>
        </w:div>
        <w:div w:id="1675183797">
          <w:marLeft w:val="480"/>
          <w:marRight w:val="0"/>
          <w:marTop w:val="0"/>
          <w:marBottom w:val="0"/>
          <w:divBdr>
            <w:top w:val="none" w:sz="0" w:space="0" w:color="auto"/>
            <w:left w:val="none" w:sz="0" w:space="0" w:color="auto"/>
            <w:bottom w:val="none" w:sz="0" w:space="0" w:color="auto"/>
            <w:right w:val="none" w:sz="0" w:space="0" w:color="auto"/>
          </w:divBdr>
        </w:div>
        <w:div w:id="1716656936">
          <w:marLeft w:val="480"/>
          <w:marRight w:val="0"/>
          <w:marTop w:val="0"/>
          <w:marBottom w:val="0"/>
          <w:divBdr>
            <w:top w:val="none" w:sz="0" w:space="0" w:color="auto"/>
            <w:left w:val="none" w:sz="0" w:space="0" w:color="auto"/>
            <w:bottom w:val="none" w:sz="0" w:space="0" w:color="auto"/>
            <w:right w:val="none" w:sz="0" w:space="0" w:color="auto"/>
          </w:divBdr>
        </w:div>
        <w:div w:id="1734040390">
          <w:marLeft w:val="480"/>
          <w:marRight w:val="0"/>
          <w:marTop w:val="0"/>
          <w:marBottom w:val="0"/>
          <w:divBdr>
            <w:top w:val="none" w:sz="0" w:space="0" w:color="auto"/>
            <w:left w:val="none" w:sz="0" w:space="0" w:color="auto"/>
            <w:bottom w:val="none" w:sz="0" w:space="0" w:color="auto"/>
            <w:right w:val="none" w:sz="0" w:space="0" w:color="auto"/>
          </w:divBdr>
        </w:div>
        <w:div w:id="1740395199">
          <w:marLeft w:val="480"/>
          <w:marRight w:val="0"/>
          <w:marTop w:val="0"/>
          <w:marBottom w:val="0"/>
          <w:divBdr>
            <w:top w:val="none" w:sz="0" w:space="0" w:color="auto"/>
            <w:left w:val="none" w:sz="0" w:space="0" w:color="auto"/>
            <w:bottom w:val="none" w:sz="0" w:space="0" w:color="auto"/>
            <w:right w:val="none" w:sz="0" w:space="0" w:color="auto"/>
          </w:divBdr>
        </w:div>
        <w:div w:id="1743023708">
          <w:marLeft w:val="480"/>
          <w:marRight w:val="0"/>
          <w:marTop w:val="0"/>
          <w:marBottom w:val="0"/>
          <w:divBdr>
            <w:top w:val="none" w:sz="0" w:space="0" w:color="auto"/>
            <w:left w:val="none" w:sz="0" w:space="0" w:color="auto"/>
            <w:bottom w:val="none" w:sz="0" w:space="0" w:color="auto"/>
            <w:right w:val="none" w:sz="0" w:space="0" w:color="auto"/>
          </w:divBdr>
        </w:div>
        <w:div w:id="1749109247">
          <w:marLeft w:val="480"/>
          <w:marRight w:val="0"/>
          <w:marTop w:val="0"/>
          <w:marBottom w:val="0"/>
          <w:divBdr>
            <w:top w:val="none" w:sz="0" w:space="0" w:color="auto"/>
            <w:left w:val="none" w:sz="0" w:space="0" w:color="auto"/>
            <w:bottom w:val="none" w:sz="0" w:space="0" w:color="auto"/>
            <w:right w:val="none" w:sz="0" w:space="0" w:color="auto"/>
          </w:divBdr>
        </w:div>
        <w:div w:id="1779569055">
          <w:marLeft w:val="480"/>
          <w:marRight w:val="0"/>
          <w:marTop w:val="0"/>
          <w:marBottom w:val="0"/>
          <w:divBdr>
            <w:top w:val="none" w:sz="0" w:space="0" w:color="auto"/>
            <w:left w:val="none" w:sz="0" w:space="0" w:color="auto"/>
            <w:bottom w:val="none" w:sz="0" w:space="0" w:color="auto"/>
            <w:right w:val="none" w:sz="0" w:space="0" w:color="auto"/>
          </w:divBdr>
        </w:div>
        <w:div w:id="1841853417">
          <w:marLeft w:val="480"/>
          <w:marRight w:val="0"/>
          <w:marTop w:val="0"/>
          <w:marBottom w:val="0"/>
          <w:divBdr>
            <w:top w:val="none" w:sz="0" w:space="0" w:color="auto"/>
            <w:left w:val="none" w:sz="0" w:space="0" w:color="auto"/>
            <w:bottom w:val="none" w:sz="0" w:space="0" w:color="auto"/>
            <w:right w:val="none" w:sz="0" w:space="0" w:color="auto"/>
          </w:divBdr>
        </w:div>
        <w:div w:id="1871184875">
          <w:marLeft w:val="480"/>
          <w:marRight w:val="0"/>
          <w:marTop w:val="0"/>
          <w:marBottom w:val="0"/>
          <w:divBdr>
            <w:top w:val="none" w:sz="0" w:space="0" w:color="auto"/>
            <w:left w:val="none" w:sz="0" w:space="0" w:color="auto"/>
            <w:bottom w:val="none" w:sz="0" w:space="0" w:color="auto"/>
            <w:right w:val="none" w:sz="0" w:space="0" w:color="auto"/>
          </w:divBdr>
        </w:div>
        <w:div w:id="1941720307">
          <w:marLeft w:val="480"/>
          <w:marRight w:val="0"/>
          <w:marTop w:val="0"/>
          <w:marBottom w:val="0"/>
          <w:divBdr>
            <w:top w:val="none" w:sz="0" w:space="0" w:color="auto"/>
            <w:left w:val="none" w:sz="0" w:space="0" w:color="auto"/>
            <w:bottom w:val="none" w:sz="0" w:space="0" w:color="auto"/>
            <w:right w:val="none" w:sz="0" w:space="0" w:color="auto"/>
          </w:divBdr>
        </w:div>
        <w:div w:id="1977950014">
          <w:marLeft w:val="480"/>
          <w:marRight w:val="0"/>
          <w:marTop w:val="0"/>
          <w:marBottom w:val="0"/>
          <w:divBdr>
            <w:top w:val="none" w:sz="0" w:space="0" w:color="auto"/>
            <w:left w:val="none" w:sz="0" w:space="0" w:color="auto"/>
            <w:bottom w:val="none" w:sz="0" w:space="0" w:color="auto"/>
            <w:right w:val="none" w:sz="0" w:space="0" w:color="auto"/>
          </w:divBdr>
        </w:div>
        <w:div w:id="2027559406">
          <w:marLeft w:val="480"/>
          <w:marRight w:val="0"/>
          <w:marTop w:val="0"/>
          <w:marBottom w:val="0"/>
          <w:divBdr>
            <w:top w:val="none" w:sz="0" w:space="0" w:color="auto"/>
            <w:left w:val="none" w:sz="0" w:space="0" w:color="auto"/>
            <w:bottom w:val="none" w:sz="0" w:space="0" w:color="auto"/>
            <w:right w:val="none" w:sz="0" w:space="0" w:color="auto"/>
          </w:divBdr>
        </w:div>
        <w:div w:id="2075203737">
          <w:marLeft w:val="480"/>
          <w:marRight w:val="0"/>
          <w:marTop w:val="0"/>
          <w:marBottom w:val="0"/>
          <w:divBdr>
            <w:top w:val="none" w:sz="0" w:space="0" w:color="auto"/>
            <w:left w:val="none" w:sz="0" w:space="0" w:color="auto"/>
            <w:bottom w:val="none" w:sz="0" w:space="0" w:color="auto"/>
            <w:right w:val="none" w:sz="0" w:space="0" w:color="auto"/>
          </w:divBdr>
        </w:div>
        <w:div w:id="2086565048">
          <w:marLeft w:val="480"/>
          <w:marRight w:val="0"/>
          <w:marTop w:val="0"/>
          <w:marBottom w:val="0"/>
          <w:divBdr>
            <w:top w:val="none" w:sz="0" w:space="0" w:color="auto"/>
            <w:left w:val="none" w:sz="0" w:space="0" w:color="auto"/>
            <w:bottom w:val="none" w:sz="0" w:space="0" w:color="auto"/>
            <w:right w:val="none" w:sz="0" w:space="0" w:color="auto"/>
          </w:divBdr>
        </w:div>
        <w:div w:id="2108309865">
          <w:marLeft w:val="480"/>
          <w:marRight w:val="0"/>
          <w:marTop w:val="0"/>
          <w:marBottom w:val="0"/>
          <w:divBdr>
            <w:top w:val="none" w:sz="0" w:space="0" w:color="auto"/>
            <w:left w:val="none" w:sz="0" w:space="0" w:color="auto"/>
            <w:bottom w:val="none" w:sz="0" w:space="0" w:color="auto"/>
            <w:right w:val="none" w:sz="0" w:space="0" w:color="auto"/>
          </w:divBdr>
        </w:div>
        <w:div w:id="2145269419">
          <w:marLeft w:val="480"/>
          <w:marRight w:val="0"/>
          <w:marTop w:val="0"/>
          <w:marBottom w:val="0"/>
          <w:divBdr>
            <w:top w:val="none" w:sz="0" w:space="0" w:color="auto"/>
            <w:left w:val="none" w:sz="0" w:space="0" w:color="auto"/>
            <w:bottom w:val="none" w:sz="0" w:space="0" w:color="auto"/>
            <w:right w:val="none" w:sz="0" w:space="0" w:color="auto"/>
          </w:divBdr>
        </w:div>
      </w:divsChild>
    </w:div>
    <w:div w:id="420030881">
      <w:bodyDiv w:val="1"/>
      <w:marLeft w:val="0"/>
      <w:marRight w:val="0"/>
      <w:marTop w:val="0"/>
      <w:marBottom w:val="0"/>
      <w:divBdr>
        <w:top w:val="none" w:sz="0" w:space="0" w:color="auto"/>
        <w:left w:val="none" w:sz="0" w:space="0" w:color="auto"/>
        <w:bottom w:val="none" w:sz="0" w:space="0" w:color="auto"/>
        <w:right w:val="none" w:sz="0" w:space="0" w:color="auto"/>
      </w:divBdr>
    </w:div>
    <w:div w:id="421142627">
      <w:bodyDiv w:val="1"/>
      <w:marLeft w:val="0"/>
      <w:marRight w:val="0"/>
      <w:marTop w:val="0"/>
      <w:marBottom w:val="0"/>
      <w:divBdr>
        <w:top w:val="none" w:sz="0" w:space="0" w:color="auto"/>
        <w:left w:val="none" w:sz="0" w:space="0" w:color="auto"/>
        <w:bottom w:val="none" w:sz="0" w:space="0" w:color="auto"/>
        <w:right w:val="none" w:sz="0" w:space="0" w:color="auto"/>
      </w:divBdr>
    </w:div>
    <w:div w:id="421611582">
      <w:bodyDiv w:val="1"/>
      <w:marLeft w:val="0"/>
      <w:marRight w:val="0"/>
      <w:marTop w:val="0"/>
      <w:marBottom w:val="0"/>
      <w:divBdr>
        <w:top w:val="none" w:sz="0" w:space="0" w:color="auto"/>
        <w:left w:val="none" w:sz="0" w:space="0" w:color="auto"/>
        <w:bottom w:val="none" w:sz="0" w:space="0" w:color="auto"/>
        <w:right w:val="none" w:sz="0" w:space="0" w:color="auto"/>
      </w:divBdr>
      <w:divsChild>
        <w:div w:id="42796768">
          <w:marLeft w:val="480"/>
          <w:marRight w:val="0"/>
          <w:marTop w:val="0"/>
          <w:marBottom w:val="0"/>
          <w:divBdr>
            <w:top w:val="none" w:sz="0" w:space="0" w:color="auto"/>
            <w:left w:val="none" w:sz="0" w:space="0" w:color="auto"/>
            <w:bottom w:val="none" w:sz="0" w:space="0" w:color="auto"/>
            <w:right w:val="none" w:sz="0" w:space="0" w:color="auto"/>
          </w:divBdr>
        </w:div>
        <w:div w:id="73361011">
          <w:marLeft w:val="480"/>
          <w:marRight w:val="0"/>
          <w:marTop w:val="0"/>
          <w:marBottom w:val="0"/>
          <w:divBdr>
            <w:top w:val="none" w:sz="0" w:space="0" w:color="auto"/>
            <w:left w:val="none" w:sz="0" w:space="0" w:color="auto"/>
            <w:bottom w:val="none" w:sz="0" w:space="0" w:color="auto"/>
            <w:right w:val="none" w:sz="0" w:space="0" w:color="auto"/>
          </w:divBdr>
        </w:div>
        <w:div w:id="84419447">
          <w:marLeft w:val="480"/>
          <w:marRight w:val="0"/>
          <w:marTop w:val="0"/>
          <w:marBottom w:val="0"/>
          <w:divBdr>
            <w:top w:val="none" w:sz="0" w:space="0" w:color="auto"/>
            <w:left w:val="none" w:sz="0" w:space="0" w:color="auto"/>
            <w:bottom w:val="none" w:sz="0" w:space="0" w:color="auto"/>
            <w:right w:val="none" w:sz="0" w:space="0" w:color="auto"/>
          </w:divBdr>
        </w:div>
        <w:div w:id="87312418">
          <w:marLeft w:val="480"/>
          <w:marRight w:val="0"/>
          <w:marTop w:val="0"/>
          <w:marBottom w:val="0"/>
          <w:divBdr>
            <w:top w:val="none" w:sz="0" w:space="0" w:color="auto"/>
            <w:left w:val="none" w:sz="0" w:space="0" w:color="auto"/>
            <w:bottom w:val="none" w:sz="0" w:space="0" w:color="auto"/>
            <w:right w:val="none" w:sz="0" w:space="0" w:color="auto"/>
          </w:divBdr>
        </w:div>
        <w:div w:id="117067389">
          <w:marLeft w:val="480"/>
          <w:marRight w:val="0"/>
          <w:marTop w:val="0"/>
          <w:marBottom w:val="0"/>
          <w:divBdr>
            <w:top w:val="none" w:sz="0" w:space="0" w:color="auto"/>
            <w:left w:val="none" w:sz="0" w:space="0" w:color="auto"/>
            <w:bottom w:val="none" w:sz="0" w:space="0" w:color="auto"/>
            <w:right w:val="none" w:sz="0" w:space="0" w:color="auto"/>
          </w:divBdr>
        </w:div>
        <w:div w:id="118689237">
          <w:marLeft w:val="480"/>
          <w:marRight w:val="0"/>
          <w:marTop w:val="0"/>
          <w:marBottom w:val="0"/>
          <w:divBdr>
            <w:top w:val="none" w:sz="0" w:space="0" w:color="auto"/>
            <w:left w:val="none" w:sz="0" w:space="0" w:color="auto"/>
            <w:bottom w:val="none" w:sz="0" w:space="0" w:color="auto"/>
            <w:right w:val="none" w:sz="0" w:space="0" w:color="auto"/>
          </w:divBdr>
        </w:div>
        <w:div w:id="190261943">
          <w:marLeft w:val="480"/>
          <w:marRight w:val="0"/>
          <w:marTop w:val="0"/>
          <w:marBottom w:val="0"/>
          <w:divBdr>
            <w:top w:val="none" w:sz="0" w:space="0" w:color="auto"/>
            <w:left w:val="none" w:sz="0" w:space="0" w:color="auto"/>
            <w:bottom w:val="none" w:sz="0" w:space="0" w:color="auto"/>
            <w:right w:val="none" w:sz="0" w:space="0" w:color="auto"/>
          </w:divBdr>
        </w:div>
        <w:div w:id="196240548">
          <w:marLeft w:val="480"/>
          <w:marRight w:val="0"/>
          <w:marTop w:val="0"/>
          <w:marBottom w:val="0"/>
          <w:divBdr>
            <w:top w:val="none" w:sz="0" w:space="0" w:color="auto"/>
            <w:left w:val="none" w:sz="0" w:space="0" w:color="auto"/>
            <w:bottom w:val="none" w:sz="0" w:space="0" w:color="auto"/>
            <w:right w:val="none" w:sz="0" w:space="0" w:color="auto"/>
          </w:divBdr>
        </w:div>
        <w:div w:id="244455412">
          <w:marLeft w:val="480"/>
          <w:marRight w:val="0"/>
          <w:marTop w:val="0"/>
          <w:marBottom w:val="0"/>
          <w:divBdr>
            <w:top w:val="none" w:sz="0" w:space="0" w:color="auto"/>
            <w:left w:val="none" w:sz="0" w:space="0" w:color="auto"/>
            <w:bottom w:val="none" w:sz="0" w:space="0" w:color="auto"/>
            <w:right w:val="none" w:sz="0" w:space="0" w:color="auto"/>
          </w:divBdr>
        </w:div>
        <w:div w:id="327707938">
          <w:marLeft w:val="480"/>
          <w:marRight w:val="0"/>
          <w:marTop w:val="0"/>
          <w:marBottom w:val="0"/>
          <w:divBdr>
            <w:top w:val="none" w:sz="0" w:space="0" w:color="auto"/>
            <w:left w:val="none" w:sz="0" w:space="0" w:color="auto"/>
            <w:bottom w:val="none" w:sz="0" w:space="0" w:color="auto"/>
            <w:right w:val="none" w:sz="0" w:space="0" w:color="auto"/>
          </w:divBdr>
        </w:div>
        <w:div w:id="418601518">
          <w:marLeft w:val="480"/>
          <w:marRight w:val="0"/>
          <w:marTop w:val="0"/>
          <w:marBottom w:val="0"/>
          <w:divBdr>
            <w:top w:val="none" w:sz="0" w:space="0" w:color="auto"/>
            <w:left w:val="none" w:sz="0" w:space="0" w:color="auto"/>
            <w:bottom w:val="none" w:sz="0" w:space="0" w:color="auto"/>
            <w:right w:val="none" w:sz="0" w:space="0" w:color="auto"/>
          </w:divBdr>
        </w:div>
        <w:div w:id="461506840">
          <w:marLeft w:val="480"/>
          <w:marRight w:val="0"/>
          <w:marTop w:val="0"/>
          <w:marBottom w:val="0"/>
          <w:divBdr>
            <w:top w:val="none" w:sz="0" w:space="0" w:color="auto"/>
            <w:left w:val="none" w:sz="0" w:space="0" w:color="auto"/>
            <w:bottom w:val="none" w:sz="0" w:space="0" w:color="auto"/>
            <w:right w:val="none" w:sz="0" w:space="0" w:color="auto"/>
          </w:divBdr>
        </w:div>
        <w:div w:id="461964577">
          <w:marLeft w:val="480"/>
          <w:marRight w:val="0"/>
          <w:marTop w:val="0"/>
          <w:marBottom w:val="0"/>
          <w:divBdr>
            <w:top w:val="none" w:sz="0" w:space="0" w:color="auto"/>
            <w:left w:val="none" w:sz="0" w:space="0" w:color="auto"/>
            <w:bottom w:val="none" w:sz="0" w:space="0" w:color="auto"/>
            <w:right w:val="none" w:sz="0" w:space="0" w:color="auto"/>
          </w:divBdr>
        </w:div>
        <w:div w:id="464009066">
          <w:marLeft w:val="480"/>
          <w:marRight w:val="0"/>
          <w:marTop w:val="0"/>
          <w:marBottom w:val="0"/>
          <w:divBdr>
            <w:top w:val="none" w:sz="0" w:space="0" w:color="auto"/>
            <w:left w:val="none" w:sz="0" w:space="0" w:color="auto"/>
            <w:bottom w:val="none" w:sz="0" w:space="0" w:color="auto"/>
            <w:right w:val="none" w:sz="0" w:space="0" w:color="auto"/>
          </w:divBdr>
        </w:div>
        <w:div w:id="466900800">
          <w:marLeft w:val="480"/>
          <w:marRight w:val="0"/>
          <w:marTop w:val="0"/>
          <w:marBottom w:val="0"/>
          <w:divBdr>
            <w:top w:val="none" w:sz="0" w:space="0" w:color="auto"/>
            <w:left w:val="none" w:sz="0" w:space="0" w:color="auto"/>
            <w:bottom w:val="none" w:sz="0" w:space="0" w:color="auto"/>
            <w:right w:val="none" w:sz="0" w:space="0" w:color="auto"/>
          </w:divBdr>
        </w:div>
        <w:div w:id="476646603">
          <w:marLeft w:val="480"/>
          <w:marRight w:val="0"/>
          <w:marTop w:val="0"/>
          <w:marBottom w:val="0"/>
          <w:divBdr>
            <w:top w:val="none" w:sz="0" w:space="0" w:color="auto"/>
            <w:left w:val="none" w:sz="0" w:space="0" w:color="auto"/>
            <w:bottom w:val="none" w:sz="0" w:space="0" w:color="auto"/>
            <w:right w:val="none" w:sz="0" w:space="0" w:color="auto"/>
          </w:divBdr>
        </w:div>
        <w:div w:id="556284823">
          <w:marLeft w:val="480"/>
          <w:marRight w:val="0"/>
          <w:marTop w:val="0"/>
          <w:marBottom w:val="0"/>
          <w:divBdr>
            <w:top w:val="none" w:sz="0" w:space="0" w:color="auto"/>
            <w:left w:val="none" w:sz="0" w:space="0" w:color="auto"/>
            <w:bottom w:val="none" w:sz="0" w:space="0" w:color="auto"/>
            <w:right w:val="none" w:sz="0" w:space="0" w:color="auto"/>
          </w:divBdr>
        </w:div>
        <w:div w:id="633098662">
          <w:marLeft w:val="480"/>
          <w:marRight w:val="0"/>
          <w:marTop w:val="0"/>
          <w:marBottom w:val="0"/>
          <w:divBdr>
            <w:top w:val="none" w:sz="0" w:space="0" w:color="auto"/>
            <w:left w:val="none" w:sz="0" w:space="0" w:color="auto"/>
            <w:bottom w:val="none" w:sz="0" w:space="0" w:color="auto"/>
            <w:right w:val="none" w:sz="0" w:space="0" w:color="auto"/>
          </w:divBdr>
        </w:div>
        <w:div w:id="637612927">
          <w:marLeft w:val="480"/>
          <w:marRight w:val="0"/>
          <w:marTop w:val="0"/>
          <w:marBottom w:val="0"/>
          <w:divBdr>
            <w:top w:val="none" w:sz="0" w:space="0" w:color="auto"/>
            <w:left w:val="none" w:sz="0" w:space="0" w:color="auto"/>
            <w:bottom w:val="none" w:sz="0" w:space="0" w:color="auto"/>
            <w:right w:val="none" w:sz="0" w:space="0" w:color="auto"/>
          </w:divBdr>
        </w:div>
        <w:div w:id="649138006">
          <w:marLeft w:val="480"/>
          <w:marRight w:val="0"/>
          <w:marTop w:val="0"/>
          <w:marBottom w:val="0"/>
          <w:divBdr>
            <w:top w:val="none" w:sz="0" w:space="0" w:color="auto"/>
            <w:left w:val="none" w:sz="0" w:space="0" w:color="auto"/>
            <w:bottom w:val="none" w:sz="0" w:space="0" w:color="auto"/>
            <w:right w:val="none" w:sz="0" w:space="0" w:color="auto"/>
          </w:divBdr>
        </w:div>
        <w:div w:id="716318868">
          <w:marLeft w:val="480"/>
          <w:marRight w:val="0"/>
          <w:marTop w:val="0"/>
          <w:marBottom w:val="0"/>
          <w:divBdr>
            <w:top w:val="none" w:sz="0" w:space="0" w:color="auto"/>
            <w:left w:val="none" w:sz="0" w:space="0" w:color="auto"/>
            <w:bottom w:val="none" w:sz="0" w:space="0" w:color="auto"/>
            <w:right w:val="none" w:sz="0" w:space="0" w:color="auto"/>
          </w:divBdr>
        </w:div>
        <w:div w:id="725572465">
          <w:marLeft w:val="480"/>
          <w:marRight w:val="0"/>
          <w:marTop w:val="0"/>
          <w:marBottom w:val="0"/>
          <w:divBdr>
            <w:top w:val="none" w:sz="0" w:space="0" w:color="auto"/>
            <w:left w:val="none" w:sz="0" w:space="0" w:color="auto"/>
            <w:bottom w:val="none" w:sz="0" w:space="0" w:color="auto"/>
            <w:right w:val="none" w:sz="0" w:space="0" w:color="auto"/>
          </w:divBdr>
        </w:div>
        <w:div w:id="752975427">
          <w:marLeft w:val="480"/>
          <w:marRight w:val="0"/>
          <w:marTop w:val="0"/>
          <w:marBottom w:val="0"/>
          <w:divBdr>
            <w:top w:val="none" w:sz="0" w:space="0" w:color="auto"/>
            <w:left w:val="none" w:sz="0" w:space="0" w:color="auto"/>
            <w:bottom w:val="none" w:sz="0" w:space="0" w:color="auto"/>
            <w:right w:val="none" w:sz="0" w:space="0" w:color="auto"/>
          </w:divBdr>
        </w:div>
        <w:div w:id="799035468">
          <w:marLeft w:val="480"/>
          <w:marRight w:val="0"/>
          <w:marTop w:val="0"/>
          <w:marBottom w:val="0"/>
          <w:divBdr>
            <w:top w:val="none" w:sz="0" w:space="0" w:color="auto"/>
            <w:left w:val="none" w:sz="0" w:space="0" w:color="auto"/>
            <w:bottom w:val="none" w:sz="0" w:space="0" w:color="auto"/>
            <w:right w:val="none" w:sz="0" w:space="0" w:color="auto"/>
          </w:divBdr>
        </w:div>
        <w:div w:id="811948449">
          <w:marLeft w:val="480"/>
          <w:marRight w:val="0"/>
          <w:marTop w:val="0"/>
          <w:marBottom w:val="0"/>
          <w:divBdr>
            <w:top w:val="none" w:sz="0" w:space="0" w:color="auto"/>
            <w:left w:val="none" w:sz="0" w:space="0" w:color="auto"/>
            <w:bottom w:val="none" w:sz="0" w:space="0" w:color="auto"/>
            <w:right w:val="none" w:sz="0" w:space="0" w:color="auto"/>
          </w:divBdr>
        </w:div>
        <w:div w:id="914631079">
          <w:marLeft w:val="480"/>
          <w:marRight w:val="0"/>
          <w:marTop w:val="0"/>
          <w:marBottom w:val="0"/>
          <w:divBdr>
            <w:top w:val="none" w:sz="0" w:space="0" w:color="auto"/>
            <w:left w:val="none" w:sz="0" w:space="0" w:color="auto"/>
            <w:bottom w:val="none" w:sz="0" w:space="0" w:color="auto"/>
            <w:right w:val="none" w:sz="0" w:space="0" w:color="auto"/>
          </w:divBdr>
        </w:div>
        <w:div w:id="918365112">
          <w:marLeft w:val="480"/>
          <w:marRight w:val="0"/>
          <w:marTop w:val="0"/>
          <w:marBottom w:val="0"/>
          <w:divBdr>
            <w:top w:val="none" w:sz="0" w:space="0" w:color="auto"/>
            <w:left w:val="none" w:sz="0" w:space="0" w:color="auto"/>
            <w:bottom w:val="none" w:sz="0" w:space="0" w:color="auto"/>
            <w:right w:val="none" w:sz="0" w:space="0" w:color="auto"/>
          </w:divBdr>
        </w:div>
        <w:div w:id="931474938">
          <w:marLeft w:val="480"/>
          <w:marRight w:val="0"/>
          <w:marTop w:val="0"/>
          <w:marBottom w:val="0"/>
          <w:divBdr>
            <w:top w:val="none" w:sz="0" w:space="0" w:color="auto"/>
            <w:left w:val="none" w:sz="0" w:space="0" w:color="auto"/>
            <w:bottom w:val="none" w:sz="0" w:space="0" w:color="auto"/>
            <w:right w:val="none" w:sz="0" w:space="0" w:color="auto"/>
          </w:divBdr>
        </w:div>
        <w:div w:id="940842799">
          <w:marLeft w:val="480"/>
          <w:marRight w:val="0"/>
          <w:marTop w:val="0"/>
          <w:marBottom w:val="0"/>
          <w:divBdr>
            <w:top w:val="none" w:sz="0" w:space="0" w:color="auto"/>
            <w:left w:val="none" w:sz="0" w:space="0" w:color="auto"/>
            <w:bottom w:val="none" w:sz="0" w:space="0" w:color="auto"/>
            <w:right w:val="none" w:sz="0" w:space="0" w:color="auto"/>
          </w:divBdr>
        </w:div>
        <w:div w:id="963656317">
          <w:marLeft w:val="480"/>
          <w:marRight w:val="0"/>
          <w:marTop w:val="0"/>
          <w:marBottom w:val="0"/>
          <w:divBdr>
            <w:top w:val="none" w:sz="0" w:space="0" w:color="auto"/>
            <w:left w:val="none" w:sz="0" w:space="0" w:color="auto"/>
            <w:bottom w:val="none" w:sz="0" w:space="0" w:color="auto"/>
            <w:right w:val="none" w:sz="0" w:space="0" w:color="auto"/>
          </w:divBdr>
        </w:div>
        <w:div w:id="1003779526">
          <w:marLeft w:val="480"/>
          <w:marRight w:val="0"/>
          <w:marTop w:val="0"/>
          <w:marBottom w:val="0"/>
          <w:divBdr>
            <w:top w:val="none" w:sz="0" w:space="0" w:color="auto"/>
            <w:left w:val="none" w:sz="0" w:space="0" w:color="auto"/>
            <w:bottom w:val="none" w:sz="0" w:space="0" w:color="auto"/>
            <w:right w:val="none" w:sz="0" w:space="0" w:color="auto"/>
          </w:divBdr>
        </w:div>
        <w:div w:id="1043557226">
          <w:marLeft w:val="480"/>
          <w:marRight w:val="0"/>
          <w:marTop w:val="0"/>
          <w:marBottom w:val="0"/>
          <w:divBdr>
            <w:top w:val="none" w:sz="0" w:space="0" w:color="auto"/>
            <w:left w:val="none" w:sz="0" w:space="0" w:color="auto"/>
            <w:bottom w:val="none" w:sz="0" w:space="0" w:color="auto"/>
            <w:right w:val="none" w:sz="0" w:space="0" w:color="auto"/>
          </w:divBdr>
        </w:div>
        <w:div w:id="1046951938">
          <w:marLeft w:val="480"/>
          <w:marRight w:val="0"/>
          <w:marTop w:val="0"/>
          <w:marBottom w:val="0"/>
          <w:divBdr>
            <w:top w:val="none" w:sz="0" w:space="0" w:color="auto"/>
            <w:left w:val="none" w:sz="0" w:space="0" w:color="auto"/>
            <w:bottom w:val="none" w:sz="0" w:space="0" w:color="auto"/>
            <w:right w:val="none" w:sz="0" w:space="0" w:color="auto"/>
          </w:divBdr>
        </w:div>
        <w:div w:id="1053966577">
          <w:marLeft w:val="480"/>
          <w:marRight w:val="0"/>
          <w:marTop w:val="0"/>
          <w:marBottom w:val="0"/>
          <w:divBdr>
            <w:top w:val="none" w:sz="0" w:space="0" w:color="auto"/>
            <w:left w:val="none" w:sz="0" w:space="0" w:color="auto"/>
            <w:bottom w:val="none" w:sz="0" w:space="0" w:color="auto"/>
            <w:right w:val="none" w:sz="0" w:space="0" w:color="auto"/>
          </w:divBdr>
        </w:div>
        <w:div w:id="1137913396">
          <w:marLeft w:val="480"/>
          <w:marRight w:val="0"/>
          <w:marTop w:val="0"/>
          <w:marBottom w:val="0"/>
          <w:divBdr>
            <w:top w:val="none" w:sz="0" w:space="0" w:color="auto"/>
            <w:left w:val="none" w:sz="0" w:space="0" w:color="auto"/>
            <w:bottom w:val="none" w:sz="0" w:space="0" w:color="auto"/>
            <w:right w:val="none" w:sz="0" w:space="0" w:color="auto"/>
          </w:divBdr>
        </w:div>
        <w:div w:id="1153450673">
          <w:marLeft w:val="480"/>
          <w:marRight w:val="0"/>
          <w:marTop w:val="0"/>
          <w:marBottom w:val="0"/>
          <w:divBdr>
            <w:top w:val="none" w:sz="0" w:space="0" w:color="auto"/>
            <w:left w:val="none" w:sz="0" w:space="0" w:color="auto"/>
            <w:bottom w:val="none" w:sz="0" w:space="0" w:color="auto"/>
            <w:right w:val="none" w:sz="0" w:space="0" w:color="auto"/>
          </w:divBdr>
        </w:div>
        <w:div w:id="1170409207">
          <w:marLeft w:val="480"/>
          <w:marRight w:val="0"/>
          <w:marTop w:val="0"/>
          <w:marBottom w:val="0"/>
          <w:divBdr>
            <w:top w:val="none" w:sz="0" w:space="0" w:color="auto"/>
            <w:left w:val="none" w:sz="0" w:space="0" w:color="auto"/>
            <w:bottom w:val="none" w:sz="0" w:space="0" w:color="auto"/>
            <w:right w:val="none" w:sz="0" w:space="0" w:color="auto"/>
          </w:divBdr>
        </w:div>
        <w:div w:id="1172329894">
          <w:marLeft w:val="480"/>
          <w:marRight w:val="0"/>
          <w:marTop w:val="0"/>
          <w:marBottom w:val="0"/>
          <w:divBdr>
            <w:top w:val="none" w:sz="0" w:space="0" w:color="auto"/>
            <w:left w:val="none" w:sz="0" w:space="0" w:color="auto"/>
            <w:bottom w:val="none" w:sz="0" w:space="0" w:color="auto"/>
            <w:right w:val="none" w:sz="0" w:space="0" w:color="auto"/>
          </w:divBdr>
        </w:div>
        <w:div w:id="1176844359">
          <w:marLeft w:val="480"/>
          <w:marRight w:val="0"/>
          <w:marTop w:val="0"/>
          <w:marBottom w:val="0"/>
          <w:divBdr>
            <w:top w:val="none" w:sz="0" w:space="0" w:color="auto"/>
            <w:left w:val="none" w:sz="0" w:space="0" w:color="auto"/>
            <w:bottom w:val="none" w:sz="0" w:space="0" w:color="auto"/>
            <w:right w:val="none" w:sz="0" w:space="0" w:color="auto"/>
          </w:divBdr>
        </w:div>
        <w:div w:id="1199511495">
          <w:marLeft w:val="480"/>
          <w:marRight w:val="0"/>
          <w:marTop w:val="0"/>
          <w:marBottom w:val="0"/>
          <w:divBdr>
            <w:top w:val="none" w:sz="0" w:space="0" w:color="auto"/>
            <w:left w:val="none" w:sz="0" w:space="0" w:color="auto"/>
            <w:bottom w:val="none" w:sz="0" w:space="0" w:color="auto"/>
            <w:right w:val="none" w:sz="0" w:space="0" w:color="auto"/>
          </w:divBdr>
        </w:div>
        <w:div w:id="1291010531">
          <w:marLeft w:val="480"/>
          <w:marRight w:val="0"/>
          <w:marTop w:val="0"/>
          <w:marBottom w:val="0"/>
          <w:divBdr>
            <w:top w:val="none" w:sz="0" w:space="0" w:color="auto"/>
            <w:left w:val="none" w:sz="0" w:space="0" w:color="auto"/>
            <w:bottom w:val="none" w:sz="0" w:space="0" w:color="auto"/>
            <w:right w:val="none" w:sz="0" w:space="0" w:color="auto"/>
          </w:divBdr>
        </w:div>
        <w:div w:id="1310477729">
          <w:marLeft w:val="480"/>
          <w:marRight w:val="0"/>
          <w:marTop w:val="0"/>
          <w:marBottom w:val="0"/>
          <w:divBdr>
            <w:top w:val="none" w:sz="0" w:space="0" w:color="auto"/>
            <w:left w:val="none" w:sz="0" w:space="0" w:color="auto"/>
            <w:bottom w:val="none" w:sz="0" w:space="0" w:color="auto"/>
            <w:right w:val="none" w:sz="0" w:space="0" w:color="auto"/>
          </w:divBdr>
        </w:div>
        <w:div w:id="1375420673">
          <w:marLeft w:val="480"/>
          <w:marRight w:val="0"/>
          <w:marTop w:val="0"/>
          <w:marBottom w:val="0"/>
          <w:divBdr>
            <w:top w:val="none" w:sz="0" w:space="0" w:color="auto"/>
            <w:left w:val="none" w:sz="0" w:space="0" w:color="auto"/>
            <w:bottom w:val="none" w:sz="0" w:space="0" w:color="auto"/>
            <w:right w:val="none" w:sz="0" w:space="0" w:color="auto"/>
          </w:divBdr>
        </w:div>
        <w:div w:id="1376927095">
          <w:marLeft w:val="480"/>
          <w:marRight w:val="0"/>
          <w:marTop w:val="0"/>
          <w:marBottom w:val="0"/>
          <w:divBdr>
            <w:top w:val="none" w:sz="0" w:space="0" w:color="auto"/>
            <w:left w:val="none" w:sz="0" w:space="0" w:color="auto"/>
            <w:bottom w:val="none" w:sz="0" w:space="0" w:color="auto"/>
            <w:right w:val="none" w:sz="0" w:space="0" w:color="auto"/>
          </w:divBdr>
        </w:div>
        <w:div w:id="1379741597">
          <w:marLeft w:val="480"/>
          <w:marRight w:val="0"/>
          <w:marTop w:val="0"/>
          <w:marBottom w:val="0"/>
          <w:divBdr>
            <w:top w:val="none" w:sz="0" w:space="0" w:color="auto"/>
            <w:left w:val="none" w:sz="0" w:space="0" w:color="auto"/>
            <w:bottom w:val="none" w:sz="0" w:space="0" w:color="auto"/>
            <w:right w:val="none" w:sz="0" w:space="0" w:color="auto"/>
          </w:divBdr>
        </w:div>
        <w:div w:id="1410349709">
          <w:marLeft w:val="480"/>
          <w:marRight w:val="0"/>
          <w:marTop w:val="0"/>
          <w:marBottom w:val="0"/>
          <w:divBdr>
            <w:top w:val="none" w:sz="0" w:space="0" w:color="auto"/>
            <w:left w:val="none" w:sz="0" w:space="0" w:color="auto"/>
            <w:bottom w:val="none" w:sz="0" w:space="0" w:color="auto"/>
            <w:right w:val="none" w:sz="0" w:space="0" w:color="auto"/>
          </w:divBdr>
        </w:div>
        <w:div w:id="1466701761">
          <w:marLeft w:val="480"/>
          <w:marRight w:val="0"/>
          <w:marTop w:val="0"/>
          <w:marBottom w:val="0"/>
          <w:divBdr>
            <w:top w:val="none" w:sz="0" w:space="0" w:color="auto"/>
            <w:left w:val="none" w:sz="0" w:space="0" w:color="auto"/>
            <w:bottom w:val="none" w:sz="0" w:space="0" w:color="auto"/>
            <w:right w:val="none" w:sz="0" w:space="0" w:color="auto"/>
          </w:divBdr>
        </w:div>
        <w:div w:id="1520310984">
          <w:marLeft w:val="480"/>
          <w:marRight w:val="0"/>
          <w:marTop w:val="0"/>
          <w:marBottom w:val="0"/>
          <w:divBdr>
            <w:top w:val="none" w:sz="0" w:space="0" w:color="auto"/>
            <w:left w:val="none" w:sz="0" w:space="0" w:color="auto"/>
            <w:bottom w:val="none" w:sz="0" w:space="0" w:color="auto"/>
            <w:right w:val="none" w:sz="0" w:space="0" w:color="auto"/>
          </w:divBdr>
        </w:div>
        <w:div w:id="1521311443">
          <w:marLeft w:val="480"/>
          <w:marRight w:val="0"/>
          <w:marTop w:val="0"/>
          <w:marBottom w:val="0"/>
          <w:divBdr>
            <w:top w:val="none" w:sz="0" w:space="0" w:color="auto"/>
            <w:left w:val="none" w:sz="0" w:space="0" w:color="auto"/>
            <w:bottom w:val="none" w:sz="0" w:space="0" w:color="auto"/>
            <w:right w:val="none" w:sz="0" w:space="0" w:color="auto"/>
          </w:divBdr>
        </w:div>
        <w:div w:id="1563322404">
          <w:marLeft w:val="480"/>
          <w:marRight w:val="0"/>
          <w:marTop w:val="0"/>
          <w:marBottom w:val="0"/>
          <w:divBdr>
            <w:top w:val="none" w:sz="0" w:space="0" w:color="auto"/>
            <w:left w:val="none" w:sz="0" w:space="0" w:color="auto"/>
            <w:bottom w:val="none" w:sz="0" w:space="0" w:color="auto"/>
            <w:right w:val="none" w:sz="0" w:space="0" w:color="auto"/>
          </w:divBdr>
        </w:div>
        <w:div w:id="1570580593">
          <w:marLeft w:val="480"/>
          <w:marRight w:val="0"/>
          <w:marTop w:val="0"/>
          <w:marBottom w:val="0"/>
          <w:divBdr>
            <w:top w:val="none" w:sz="0" w:space="0" w:color="auto"/>
            <w:left w:val="none" w:sz="0" w:space="0" w:color="auto"/>
            <w:bottom w:val="none" w:sz="0" w:space="0" w:color="auto"/>
            <w:right w:val="none" w:sz="0" w:space="0" w:color="auto"/>
          </w:divBdr>
        </w:div>
        <w:div w:id="1598947855">
          <w:marLeft w:val="480"/>
          <w:marRight w:val="0"/>
          <w:marTop w:val="0"/>
          <w:marBottom w:val="0"/>
          <w:divBdr>
            <w:top w:val="none" w:sz="0" w:space="0" w:color="auto"/>
            <w:left w:val="none" w:sz="0" w:space="0" w:color="auto"/>
            <w:bottom w:val="none" w:sz="0" w:space="0" w:color="auto"/>
            <w:right w:val="none" w:sz="0" w:space="0" w:color="auto"/>
          </w:divBdr>
        </w:div>
        <w:div w:id="1629622978">
          <w:marLeft w:val="480"/>
          <w:marRight w:val="0"/>
          <w:marTop w:val="0"/>
          <w:marBottom w:val="0"/>
          <w:divBdr>
            <w:top w:val="none" w:sz="0" w:space="0" w:color="auto"/>
            <w:left w:val="none" w:sz="0" w:space="0" w:color="auto"/>
            <w:bottom w:val="none" w:sz="0" w:space="0" w:color="auto"/>
            <w:right w:val="none" w:sz="0" w:space="0" w:color="auto"/>
          </w:divBdr>
        </w:div>
        <w:div w:id="1662853090">
          <w:marLeft w:val="480"/>
          <w:marRight w:val="0"/>
          <w:marTop w:val="0"/>
          <w:marBottom w:val="0"/>
          <w:divBdr>
            <w:top w:val="none" w:sz="0" w:space="0" w:color="auto"/>
            <w:left w:val="none" w:sz="0" w:space="0" w:color="auto"/>
            <w:bottom w:val="none" w:sz="0" w:space="0" w:color="auto"/>
            <w:right w:val="none" w:sz="0" w:space="0" w:color="auto"/>
          </w:divBdr>
        </w:div>
        <w:div w:id="1675574538">
          <w:marLeft w:val="480"/>
          <w:marRight w:val="0"/>
          <w:marTop w:val="0"/>
          <w:marBottom w:val="0"/>
          <w:divBdr>
            <w:top w:val="none" w:sz="0" w:space="0" w:color="auto"/>
            <w:left w:val="none" w:sz="0" w:space="0" w:color="auto"/>
            <w:bottom w:val="none" w:sz="0" w:space="0" w:color="auto"/>
            <w:right w:val="none" w:sz="0" w:space="0" w:color="auto"/>
          </w:divBdr>
        </w:div>
        <w:div w:id="1677264527">
          <w:marLeft w:val="480"/>
          <w:marRight w:val="0"/>
          <w:marTop w:val="0"/>
          <w:marBottom w:val="0"/>
          <w:divBdr>
            <w:top w:val="none" w:sz="0" w:space="0" w:color="auto"/>
            <w:left w:val="none" w:sz="0" w:space="0" w:color="auto"/>
            <w:bottom w:val="none" w:sz="0" w:space="0" w:color="auto"/>
            <w:right w:val="none" w:sz="0" w:space="0" w:color="auto"/>
          </w:divBdr>
        </w:div>
        <w:div w:id="1713457082">
          <w:marLeft w:val="480"/>
          <w:marRight w:val="0"/>
          <w:marTop w:val="0"/>
          <w:marBottom w:val="0"/>
          <w:divBdr>
            <w:top w:val="none" w:sz="0" w:space="0" w:color="auto"/>
            <w:left w:val="none" w:sz="0" w:space="0" w:color="auto"/>
            <w:bottom w:val="none" w:sz="0" w:space="0" w:color="auto"/>
            <w:right w:val="none" w:sz="0" w:space="0" w:color="auto"/>
          </w:divBdr>
        </w:div>
        <w:div w:id="1724788445">
          <w:marLeft w:val="480"/>
          <w:marRight w:val="0"/>
          <w:marTop w:val="0"/>
          <w:marBottom w:val="0"/>
          <w:divBdr>
            <w:top w:val="none" w:sz="0" w:space="0" w:color="auto"/>
            <w:left w:val="none" w:sz="0" w:space="0" w:color="auto"/>
            <w:bottom w:val="none" w:sz="0" w:space="0" w:color="auto"/>
            <w:right w:val="none" w:sz="0" w:space="0" w:color="auto"/>
          </w:divBdr>
        </w:div>
        <w:div w:id="1749574903">
          <w:marLeft w:val="480"/>
          <w:marRight w:val="0"/>
          <w:marTop w:val="0"/>
          <w:marBottom w:val="0"/>
          <w:divBdr>
            <w:top w:val="none" w:sz="0" w:space="0" w:color="auto"/>
            <w:left w:val="none" w:sz="0" w:space="0" w:color="auto"/>
            <w:bottom w:val="none" w:sz="0" w:space="0" w:color="auto"/>
            <w:right w:val="none" w:sz="0" w:space="0" w:color="auto"/>
          </w:divBdr>
        </w:div>
        <w:div w:id="1776319133">
          <w:marLeft w:val="480"/>
          <w:marRight w:val="0"/>
          <w:marTop w:val="0"/>
          <w:marBottom w:val="0"/>
          <w:divBdr>
            <w:top w:val="none" w:sz="0" w:space="0" w:color="auto"/>
            <w:left w:val="none" w:sz="0" w:space="0" w:color="auto"/>
            <w:bottom w:val="none" w:sz="0" w:space="0" w:color="auto"/>
            <w:right w:val="none" w:sz="0" w:space="0" w:color="auto"/>
          </w:divBdr>
        </w:div>
        <w:div w:id="1811244820">
          <w:marLeft w:val="480"/>
          <w:marRight w:val="0"/>
          <w:marTop w:val="0"/>
          <w:marBottom w:val="0"/>
          <w:divBdr>
            <w:top w:val="none" w:sz="0" w:space="0" w:color="auto"/>
            <w:left w:val="none" w:sz="0" w:space="0" w:color="auto"/>
            <w:bottom w:val="none" w:sz="0" w:space="0" w:color="auto"/>
            <w:right w:val="none" w:sz="0" w:space="0" w:color="auto"/>
          </w:divBdr>
        </w:div>
        <w:div w:id="1839030678">
          <w:marLeft w:val="480"/>
          <w:marRight w:val="0"/>
          <w:marTop w:val="0"/>
          <w:marBottom w:val="0"/>
          <w:divBdr>
            <w:top w:val="none" w:sz="0" w:space="0" w:color="auto"/>
            <w:left w:val="none" w:sz="0" w:space="0" w:color="auto"/>
            <w:bottom w:val="none" w:sz="0" w:space="0" w:color="auto"/>
            <w:right w:val="none" w:sz="0" w:space="0" w:color="auto"/>
          </w:divBdr>
        </w:div>
        <w:div w:id="1848983486">
          <w:marLeft w:val="480"/>
          <w:marRight w:val="0"/>
          <w:marTop w:val="0"/>
          <w:marBottom w:val="0"/>
          <w:divBdr>
            <w:top w:val="none" w:sz="0" w:space="0" w:color="auto"/>
            <w:left w:val="none" w:sz="0" w:space="0" w:color="auto"/>
            <w:bottom w:val="none" w:sz="0" w:space="0" w:color="auto"/>
            <w:right w:val="none" w:sz="0" w:space="0" w:color="auto"/>
          </w:divBdr>
        </w:div>
        <w:div w:id="1854412032">
          <w:marLeft w:val="480"/>
          <w:marRight w:val="0"/>
          <w:marTop w:val="0"/>
          <w:marBottom w:val="0"/>
          <w:divBdr>
            <w:top w:val="none" w:sz="0" w:space="0" w:color="auto"/>
            <w:left w:val="none" w:sz="0" w:space="0" w:color="auto"/>
            <w:bottom w:val="none" w:sz="0" w:space="0" w:color="auto"/>
            <w:right w:val="none" w:sz="0" w:space="0" w:color="auto"/>
          </w:divBdr>
        </w:div>
        <w:div w:id="1864858789">
          <w:marLeft w:val="480"/>
          <w:marRight w:val="0"/>
          <w:marTop w:val="0"/>
          <w:marBottom w:val="0"/>
          <w:divBdr>
            <w:top w:val="none" w:sz="0" w:space="0" w:color="auto"/>
            <w:left w:val="none" w:sz="0" w:space="0" w:color="auto"/>
            <w:bottom w:val="none" w:sz="0" w:space="0" w:color="auto"/>
            <w:right w:val="none" w:sz="0" w:space="0" w:color="auto"/>
          </w:divBdr>
        </w:div>
        <w:div w:id="1881822750">
          <w:marLeft w:val="480"/>
          <w:marRight w:val="0"/>
          <w:marTop w:val="0"/>
          <w:marBottom w:val="0"/>
          <w:divBdr>
            <w:top w:val="none" w:sz="0" w:space="0" w:color="auto"/>
            <w:left w:val="none" w:sz="0" w:space="0" w:color="auto"/>
            <w:bottom w:val="none" w:sz="0" w:space="0" w:color="auto"/>
            <w:right w:val="none" w:sz="0" w:space="0" w:color="auto"/>
          </w:divBdr>
        </w:div>
        <w:div w:id="1950430925">
          <w:marLeft w:val="480"/>
          <w:marRight w:val="0"/>
          <w:marTop w:val="0"/>
          <w:marBottom w:val="0"/>
          <w:divBdr>
            <w:top w:val="none" w:sz="0" w:space="0" w:color="auto"/>
            <w:left w:val="none" w:sz="0" w:space="0" w:color="auto"/>
            <w:bottom w:val="none" w:sz="0" w:space="0" w:color="auto"/>
            <w:right w:val="none" w:sz="0" w:space="0" w:color="auto"/>
          </w:divBdr>
        </w:div>
        <w:div w:id="1950579160">
          <w:marLeft w:val="480"/>
          <w:marRight w:val="0"/>
          <w:marTop w:val="0"/>
          <w:marBottom w:val="0"/>
          <w:divBdr>
            <w:top w:val="none" w:sz="0" w:space="0" w:color="auto"/>
            <w:left w:val="none" w:sz="0" w:space="0" w:color="auto"/>
            <w:bottom w:val="none" w:sz="0" w:space="0" w:color="auto"/>
            <w:right w:val="none" w:sz="0" w:space="0" w:color="auto"/>
          </w:divBdr>
        </w:div>
        <w:div w:id="1967933293">
          <w:marLeft w:val="480"/>
          <w:marRight w:val="0"/>
          <w:marTop w:val="0"/>
          <w:marBottom w:val="0"/>
          <w:divBdr>
            <w:top w:val="none" w:sz="0" w:space="0" w:color="auto"/>
            <w:left w:val="none" w:sz="0" w:space="0" w:color="auto"/>
            <w:bottom w:val="none" w:sz="0" w:space="0" w:color="auto"/>
            <w:right w:val="none" w:sz="0" w:space="0" w:color="auto"/>
          </w:divBdr>
        </w:div>
        <w:div w:id="1990356570">
          <w:marLeft w:val="480"/>
          <w:marRight w:val="0"/>
          <w:marTop w:val="0"/>
          <w:marBottom w:val="0"/>
          <w:divBdr>
            <w:top w:val="none" w:sz="0" w:space="0" w:color="auto"/>
            <w:left w:val="none" w:sz="0" w:space="0" w:color="auto"/>
            <w:bottom w:val="none" w:sz="0" w:space="0" w:color="auto"/>
            <w:right w:val="none" w:sz="0" w:space="0" w:color="auto"/>
          </w:divBdr>
        </w:div>
        <w:div w:id="2017076358">
          <w:marLeft w:val="480"/>
          <w:marRight w:val="0"/>
          <w:marTop w:val="0"/>
          <w:marBottom w:val="0"/>
          <w:divBdr>
            <w:top w:val="none" w:sz="0" w:space="0" w:color="auto"/>
            <w:left w:val="none" w:sz="0" w:space="0" w:color="auto"/>
            <w:bottom w:val="none" w:sz="0" w:space="0" w:color="auto"/>
            <w:right w:val="none" w:sz="0" w:space="0" w:color="auto"/>
          </w:divBdr>
        </w:div>
        <w:div w:id="2038195749">
          <w:marLeft w:val="480"/>
          <w:marRight w:val="0"/>
          <w:marTop w:val="0"/>
          <w:marBottom w:val="0"/>
          <w:divBdr>
            <w:top w:val="none" w:sz="0" w:space="0" w:color="auto"/>
            <w:left w:val="none" w:sz="0" w:space="0" w:color="auto"/>
            <w:bottom w:val="none" w:sz="0" w:space="0" w:color="auto"/>
            <w:right w:val="none" w:sz="0" w:space="0" w:color="auto"/>
          </w:divBdr>
        </w:div>
        <w:div w:id="2063825732">
          <w:marLeft w:val="480"/>
          <w:marRight w:val="0"/>
          <w:marTop w:val="0"/>
          <w:marBottom w:val="0"/>
          <w:divBdr>
            <w:top w:val="none" w:sz="0" w:space="0" w:color="auto"/>
            <w:left w:val="none" w:sz="0" w:space="0" w:color="auto"/>
            <w:bottom w:val="none" w:sz="0" w:space="0" w:color="auto"/>
            <w:right w:val="none" w:sz="0" w:space="0" w:color="auto"/>
          </w:divBdr>
        </w:div>
        <w:div w:id="2102676547">
          <w:marLeft w:val="480"/>
          <w:marRight w:val="0"/>
          <w:marTop w:val="0"/>
          <w:marBottom w:val="0"/>
          <w:divBdr>
            <w:top w:val="none" w:sz="0" w:space="0" w:color="auto"/>
            <w:left w:val="none" w:sz="0" w:space="0" w:color="auto"/>
            <w:bottom w:val="none" w:sz="0" w:space="0" w:color="auto"/>
            <w:right w:val="none" w:sz="0" w:space="0" w:color="auto"/>
          </w:divBdr>
        </w:div>
        <w:div w:id="2134863249">
          <w:marLeft w:val="480"/>
          <w:marRight w:val="0"/>
          <w:marTop w:val="0"/>
          <w:marBottom w:val="0"/>
          <w:divBdr>
            <w:top w:val="none" w:sz="0" w:space="0" w:color="auto"/>
            <w:left w:val="none" w:sz="0" w:space="0" w:color="auto"/>
            <w:bottom w:val="none" w:sz="0" w:space="0" w:color="auto"/>
            <w:right w:val="none" w:sz="0" w:space="0" w:color="auto"/>
          </w:divBdr>
        </w:div>
      </w:divsChild>
    </w:div>
    <w:div w:id="423459042">
      <w:bodyDiv w:val="1"/>
      <w:marLeft w:val="0"/>
      <w:marRight w:val="0"/>
      <w:marTop w:val="0"/>
      <w:marBottom w:val="0"/>
      <w:divBdr>
        <w:top w:val="none" w:sz="0" w:space="0" w:color="auto"/>
        <w:left w:val="none" w:sz="0" w:space="0" w:color="auto"/>
        <w:bottom w:val="none" w:sz="0" w:space="0" w:color="auto"/>
        <w:right w:val="none" w:sz="0" w:space="0" w:color="auto"/>
      </w:divBdr>
    </w:div>
    <w:div w:id="424497430">
      <w:bodyDiv w:val="1"/>
      <w:marLeft w:val="0"/>
      <w:marRight w:val="0"/>
      <w:marTop w:val="0"/>
      <w:marBottom w:val="0"/>
      <w:divBdr>
        <w:top w:val="none" w:sz="0" w:space="0" w:color="auto"/>
        <w:left w:val="none" w:sz="0" w:space="0" w:color="auto"/>
        <w:bottom w:val="none" w:sz="0" w:space="0" w:color="auto"/>
        <w:right w:val="none" w:sz="0" w:space="0" w:color="auto"/>
      </w:divBdr>
    </w:div>
    <w:div w:id="424614824">
      <w:bodyDiv w:val="1"/>
      <w:marLeft w:val="0"/>
      <w:marRight w:val="0"/>
      <w:marTop w:val="0"/>
      <w:marBottom w:val="0"/>
      <w:divBdr>
        <w:top w:val="none" w:sz="0" w:space="0" w:color="auto"/>
        <w:left w:val="none" w:sz="0" w:space="0" w:color="auto"/>
        <w:bottom w:val="none" w:sz="0" w:space="0" w:color="auto"/>
        <w:right w:val="none" w:sz="0" w:space="0" w:color="auto"/>
      </w:divBdr>
    </w:div>
    <w:div w:id="424692214">
      <w:bodyDiv w:val="1"/>
      <w:marLeft w:val="0"/>
      <w:marRight w:val="0"/>
      <w:marTop w:val="0"/>
      <w:marBottom w:val="0"/>
      <w:divBdr>
        <w:top w:val="none" w:sz="0" w:space="0" w:color="auto"/>
        <w:left w:val="none" w:sz="0" w:space="0" w:color="auto"/>
        <w:bottom w:val="none" w:sz="0" w:space="0" w:color="auto"/>
        <w:right w:val="none" w:sz="0" w:space="0" w:color="auto"/>
      </w:divBdr>
    </w:div>
    <w:div w:id="424805828">
      <w:bodyDiv w:val="1"/>
      <w:marLeft w:val="0"/>
      <w:marRight w:val="0"/>
      <w:marTop w:val="0"/>
      <w:marBottom w:val="0"/>
      <w:divBdr>
        <w:top w:val="none" w:sz="0" w:space="0" w:color="auto"/>
        <w:left w:val="none" w:sz="0" w:space="0" w:color="auto"/>
        <w:bottom w:val="none" w:sz="0" w:space="0" w:color="auto"/>
        <w:right w:val="none" w:sz="0" w:space="0" w:color="auto"/>
      </w:divBdr>
    </w:div>
    <w:div w:id="425417472">
      <w:bodyDiv w:val="1"/>
      <w:marLeft w:val="0"/>
      <w:marRight w:val="0"/>
      <w:marTop w:val="0"/>
      <w:marBottom w:val="0"/>
      <w:divBdr>
        <w:top w:val="none" w:sz="0" w:space="0" w:color="auto"/>
        <w:left w:val="none" w:sz="0" w:space="0" w:color="auto"/>
        <w:bottom w:val="none" w:sz="0" w:space="0" w:color="auto"/>
        <w:right w:val="none" w:sz="0" w:space="0" w:color="auto"/>
      </w:divBdr>
    </w:div>
    <w:div w:id="427697865">
      <w:bodyDiv w:val="1"/>
      <w:marLeft w:val="0"/>
      <w:marRight w:val="0"/>
      <w:marTop w:val="0"/>
      <w:marBottom w:val="0"/>
      <w:divBdr>
        <w:top w:val="none" w:sz="0" w:space="0" w:color="auto"/>
        <w:left w:val="none" w:sz="0" w:space="0" w:color="auto"/>
        <w:bottom w:val="none" w:sz="0" w:space="0" w:color="auto"/>
        <w:right w:val="none" w:sz="0" w:space="0" w:color="auto"/>
      </w:divBdr>
      <w:divsChild>
        <w:div w:id="37946859">
          <w:marLeft w:val="640"/>
          <w:marRight w:val="0"/>
          <w:marTop w:val="0"/>
          <w:marBottom w:val="0"/>
          <w:divBdr>
            <w:top w:val="none" w:sz="0" w:space="0" w:color="auto"/>
            <w:left w:val="none" w:sz="0" w:space="0" w:color="auto"/>
            <w:bottom w:val="none" w:sz="0" w:space="0" w:color="auto"/>
            <w:right w:val="none" w:sz="0" w:space="0" w:color="auto"/>
          </w:divBdr>
        </w:div>
        <w:div w:id="82337899">
          <w:marLeft w:val="640"/>
          <w:marRight w:val="0"/>
          <w:marTop w:val="0"/>
          <w:marBottom w:val="0"/>
          <w:divBdr>
            <w:top w:val="none" w:sz="0" w:space="0" w:color="auto"/>
            <w:left w:val="none" w:sz="0" w:space="0" w:color="auto"/>
            <w:bottom w:val="none" w:sz="0" w:space="0" w:color="auto"/>
            <w:right w:val="none" w:sz="0" w:space="0" w:color="auto"/>
          </w:divBdr>
        </w:div>
        <w:div w:id="91171373">
          <w:marLeft w:val="640"/>
          <w:marRight w:val="0"/>
          <w:marTop w:val="0"/>
          <w:marBottom w:val="0"/>
          <w:divBdr>
            <w:top w:val="none" w:sz="0" w:space="0" w:color="auto"/>
            <w:left w:val="none" w:sz="0" w:space="0" w:color="auto"/>
            <w:bottom w:val="none" w:sz="0" w:space="0" w:color="auto"/>
            <w:right w:val="none" w:sz="0" w:space="0" w:color="auto"/>
          </w:divBdr>
        </w:div>
        <w:div w:id="101269845">
          <w:marLeft w:val="640"/>
          <w:marRight w:val="0"/>
          <w:marTop w:val="0"/>
          <w:marBottom w:val="0"/>
          <w:divBdr>
            <w:top w:val="none" w:sz="0" w:space="0" w:color="auto"/>
            <w:left w:val="none" w:sz="0" w:space="0" w:color="auto"/>
            <w:bottom w:val="none" w:sz="0" w:space="0" w:color="auto"/>
            <w:right w:val="none" w:sz="0" w:space="0" w:color="auto"/>
          </w:divBdr>
        </w:div>
        <w:div w:id="101416219">
          <w:marLeft w:val="640"/>
          <w:marRight w:val="0"/>
          <w:marTop w:val="0"/>
          <w:marBottom w:val="0"/>
          <w:divBdr>
            <w:top w:val="none" w:sz="0" w:space="0" w:color="auto"/>
            <w:left w:val="none" w:sz="0" w:space="0" w:color="auto"/>
            <w:bottom w:val="none" w:sz="0" w:space="0" w:color="auto"/>
            <w:right w:val="none" w:sz="0" w:space="0" w:color="auto"/>
          </w:divBdr>
        </w:div>
        <w:div w:id="107824072">
          <w:marLeft w:val="640"/>
          <w:marRight w:val="0"/>
          <w:marTop w:val="0"/>
          <w:marBottom w:val="0"/>
          <w:divBdr>
            <w:top w:val="none" w:sz="0" w:space="0" w:color="auto"/>
            <w:left w:val="none" w:sz="0" w:space="0" w:color="auto"/>
            <w:bottom w:val="none" w:sz="0" w:space="0" w:color="auto"/>
            <w:right w:val="none" w:sz="0" w:space="0" w:color="auto"/>
          </w:divBdr>
        </w:div>
        <w:div w:id="197593840">
          <w:marLeft w:val="640"/>
          <w:marRight w:val="0"/>
          <w:marTop w:val="0"/>
          <w:marBottom w:val="0"/>
          <w:divBdr>
            <w:top w:val="none" w:sz="0" w:space="0" w:color="auto"/>
            <w:left w:val="none" w:sz="0" w:space="0" w:color="auto"/>
            <w:bottom w:val="none" w:sz="0" w:space="0" w:color="auto"/>
            <w:right w:val="none" w:sz="0" w:space="0" w:color="auto"/>
          </w:divBdr>
        </w:div>
        <w:div w:id="239368146">
          <w:marLeft w:val="640"/>
          <w:marRight w:val="0"/>
          <w:marTop w:val="0"/>
          <w:marBottom w:val="0"/>
          <w:divBdr>
            <w:top w:val="none" w:sz="0" w:space="0" w:color="auto"/>
            <w:left w:val="none" w:sz="0" w:space="0" w:color="auto"/>
            <w:bottom w:val="none" w:sz="0" w:space="0" w:color="auto"/>
            <w:right w:val="none" w:sz="0" w:space="0" w:color="auto"/>
          </w:divBdr>
        </w:div>
        <w:div w:id="254289473">
          <w:marLeft w:val="640"/>
          <w:marRight w:val="0"/>
          <w:marTop w:val="0"/>
          <w:marBottom w:val="0"/>
          <w:divBdr>
            <w:top w:val="none" w:sz="0" w:space="0" w:color="auto"/>
            <w:left w:val="none" w:sz="0" w:space="0" w:color="auto"/>
            <w:bottom w:val="none" w:sz="0" w:space="0" w:color="auto"/>
            <w:right w:val="none" w:sz="0" w:space="0" w:color="auto"/>
          </w:divBdr>
        </w:div>
        <w:div w:id="261423513">
          <w:marLeft w:val="640"/>
          <w:marRight w:val="0"/>
          <w:marTop w:val="0"/>
          <w:marBottom w:val="0"/>
          <w:divBdr>
            <w:top w:val="none" w:sz="0" w:space="0" w:color="auto"/>
            <w:left w:val="none" w:sz="0" w:space="0" w:color="auto"/>
            <w:bottom w:val="none" w:sz="0" w:space="0" w:color="auto"/>
            <w:right w:val="none" w:sz="0" w:space="0" w:color="auto"/>
          </w:divBdr>
        </w:div>
        <w:div w:id="269511785">
          <w:marLeft w:val="640"/>
          <w:marRight w:val="0"/>
          <w:marTop w:val="0"/>
          <w:marBottom w:val="0"/>
          <w:divBdr>
            <w:top w:val="none" w:sz="0" w:space="0" w:color="auto"/>
            <w:left w:val="none" w:sz="0" w:space="0" w:color="auto"/>
            <w:bottom w:val="none" w:sz="0" w:space="0" w:color="auto"/>
            <w:right w:val="none" w:sz="0" w:space="0" w:color="auto"/>
          </w:divBdr>
        </w:div>
        <w:div w:id="309866707">
          <w:marLeft w:val="640"/>
          <w:marRight w:val="0"/>
          <w:marTop w:val="0"/>
          <w:marBottom w:val="0"/>
          <w:divBdr>
            <w:top w:val="none" w:sz="0" w:space="0" w:color="auto"/>
            <w:left w:val="none" w:sz="0" w:space="0" w:color="auto"/>
            <w:bottom w:val="none" w:sz="0" w:space="0" w:color="auto"/>
            <w:right w:val="none" w:sz="0" w:space="0" w:color="auto"/>
          </w:divBdr>
        </w:div>
        <w:div w:id="312174861">
          <w:marLeft w:val="640"/>
          <w:marRight w:val="0"/>
          <w:marTop w:val="0"/>
          <w:marBottom w:val="0"/>
          <w:divBdr>
            <w:top w:val="none" w:sz="0" w:space="0" w:color="auto"/>
            <w:left w:val="none" w:sz="0" w:space="0" w:color="auto"/>
            <w:bottom w:val="none" w:sz="0" w:space="0" w:color="auto"/>
            <w:right w:val="none" w:sz="0" w:space="0" w:color="auto"/>
          </w:divBdr>
        </w:div>
        <w:div w:id="408965268">
          <w:marLeft w:val="640"/>
          <w:marRight w:val="0"/>
          <w:marTop w:val="0"/>
          <w:marBottom w:val="0"/>
          <w:divBdr>
            <w:top w:val="none" w:sz="0" w:space="0" w:color="auto"/>
            <w:left w:val="none" w:sz="0" w:space="0" w:color="auto"/>
            <w:bottom w:val="none" w:sz="0" w:space="0" w:color="auto"/>
            <w:right w:val="none" w:sz="0" w:space="0" w:color="auto"/>
          </w:divBdr>
        </w:div>
        <w:div w:id="432748961">
          <w:marLeft w:val="640"/>
          <w:marRight w:val="0"/>
          <w:marTop w:val="0"/>
          <w:marBottom w:val="0"/>
          <w:divBdr>
            <w:top w:val="none" w:sz="0" w:space="0" w:color="auto"/>
            <w:left w:val="none" w:sz="0" w:space="0" w:color="auto"/>
            <w:bottom w:val="none" w:sz="0" w:space="0" w:color="auto"/>
            <w:right w:val="none" w:sz="0" w:space="0" w:color="auto"/>
          </w:divBdr>
        </w:div>
        <w:div w:id="435442310">
          <w:marLeft w:val="640"/>
          <w:marRight w:val="0"/>
          <w:marTop w:val="0"/>
          <w:marBottom w:val="0"/>
          <w:divBdr>
            <w:top w:val="none" w:sz="0" w:space="0" w:color="auto"/>
            <w:left w:val="none" w:sz="0" w:space="0" w:color="auto"/>
            <w:bottom w:val="none" w:sz="0" w:space="0" w:color="auto"/>
            <w:right w:val="none" w:sz="0" w:space="0" w:color="auto"/>
          </w:divBdr>
        </w:div>
        <w:div w:id="497961673">
          <w:marLeft w:val="640"/>
          <w:marRight w:val="0"/>
          <w:marTop w:val="0"/>
          <w:marBottom w:val="0"/>
          <w:divBdr>
            <w:top w:val="none" w:sz="0" w:space="0" w:color="auto"/>
            <w:left w:val="none" w:sz="0" w:space="0" w:color="auto"/>
            <w:bottom w:val="none" w:sz="0" w:space="0" w:color="auto"/>
            <w:right w:val="none" w:sz="0" w:space="0" w:color="auto"/>
          </w:divBdr>
        </w:div>
        <w:div w:id="531767466">
          <w:marLeft w:val="640"/>
          <w:marRight w:val="0"/>
          <w:marTop w:val="0"/>
          <w:marBottom w:val="0"/>
          <w:divBdr>
            <w:top w:val="none" w:sz="0" w:space="0" w:color="auto"/>
            <w:left w:val="none" w:sz="0" w:space="0" w:color="auto"/>
            <w:bottom w:val="none" w:sz="0" w:space="0" w:color="auto"/>
            <w:right w:val="none" w:sz="0" w:space="0" w:color="auto"/>
          </w:divBdr>
        </w:div>
        <w:div w:id="564418077">
          <w:marLeft w:val="640"/>
          <w:marRight w:val="0"/>
          <w:marTop w:val="0"/>
          <w:marBottom w:val="0"/>
          <w:divBdr>
            <w:top w:val="none" w:sz="0" w:space="0" w:color="auto"/>
            <w:left w:val="none" w:sz="0" w:space="0" w:color="auto"/>
            <w:bottom w:val="none" w:sz="0" w:space="0" w:color="auto"/>
            <w:right w:val="none" w:sz="0" w:space="0" w:color="auto"/>
          </w:divBdr>
        </w:div>
        <w:div w:id="565072500">
          <w:marLeft w:val="640"/>
          <w:marRight w:val="0"/>
          <w:marTop w:val="0"/>
          <w:marBottom w:val="0"/>
          <w:divBdr>
            <w:top w:val="none" w:sz="0" w:space="0" w:color="auto"/>
            <w:left w:val="none" w:sz="0" w:space="0" w:color="auto"/>
            <w:bottom w:val="none" w:sz="0" w:space="0" w:color="auto"/>
            <w:right w:val="none" w:sz="0" w:space="0" w:color="auto"/>
          </w:divBdr>
        </w:div>
        <w:div w:id="604461816">
          <w:marLeft w:val="640"/>
          <w:marRight w:val="0"/>
          <w:marTop w:val="0"/>
          <w:marBottom w:val="0"/>
          <w:divBdr>
            <w:top w:val="none" w:sz="0" w:space="0" w:color="auto"/>
            <w:left w:val="none" w:sz="0" w:space="0" w:color="auto"/>
            <w:bottom w:val="none" w:sz="0" w:space="0" w:color="auto"/>
            <w:right w:val="none" w:sz="0" w:space="0" w:color="auto"/>
          </w:divBdr>
        </w:div>
        <w:div w:id="641083323">
          <w:marLeft w:val="640"/>
          <w:marRight w:val="0"/>
          <w:marTop w:val="0"/>
          <w:marBottom w:val="0"/>
          <w:divBdr>
            <w:top w:val="none" w:sz="0" w:space="0" w:color="auto"/>
            <w:left w:val="none" w:sz="0" w:space="0" w:color="auto"/>
            <w:bottom w:val="none" w:sz="0" w:space="0" w:color="auto"/>
            <w:right w:val="none" w:sz="0" w:space="0" w:color="auto"/>
          </w:divBdr>
        </w:div>
        <w:div w:id="650139342">
          <w:marLeft w:val="640"/>
          <w:marRight w:val="0"/>
          <w:marTop w:val="0"/>
          <w:marBottom w:val="0"/>
          <w:divBdr>
            <w:top w:val="none" w:sz="0" w:space="0" w:color="auto"/>
            <w:left w:val="none" w:sz="0" w:space="0" w:color="auto"/>
            <w:bottom w:val="none" w:sz="0" w:space="0" w:color="auto"/>
            <w:right w:val="none" w:sz="0" w:space="0" w:color="auto"/>
          </w:divBdr>
        </w:div>
        <w:div w:id="653071456">
          <w:marLeft w:val="640"/>
          <w:marRight w:val="0"/>
          <w:marTop w:val="0"/>
          <w:marBottom w:val="0"/>
          <w:divBdr>
            <w:top w:val="none" w:sz="0" w:space="0" w:color="auto"/>
            <w:left w:val="none" w:sz="0" w:space="0" w:color="auto"/>
            <w:bottom w:val="none" w:sz="0" w:space="0" w:color="auto"/>
            <w:right w:val="none" w:sz="0" w:space="0" w:color="auto"/>
          </w:divBdr>
        </w:div>
        <w:div w:id="693846555">
          <w:marLeft w:val="640"/>
          <w:marRight w:val="0"/>
          <w:marTop w:val="0"/>
          <w:marBottom w:val="0"/>
          <w:divBdr>
            <w:top w:val="none" w:sz="0" w:space="0" w:color="auto"/>
            <w:left w:val="none" w:sz="0" w:space="0" w:color="auto"/>
            <w:bottom w:val="none" w:sz="0" w:space="0" w:color="auto"/>
            <w:right w:val="none" w:sz="0" w:space="0" w:color="auto"/>
          </w:divBdr>
        </w:div>
        <w:div w:id="719091362">
          <w:marLeft w:val="640"/>
          <w:marRight w:val="0"/>
          <w:marTop w:val="0"/>
          <w:marBottom w:val="0"/>
          <w:divBdr>
            <w:top w:val="none" w:sz="0" w:space="0" w:color="auto"/>
            <w:left w:val="none" w:sz="0" w:space="0" w:color="auto"/>
            <w:bottom w:val="none" w:sz="0" w:space="0" w:color="auto"/>
            <w:right w:val="none" w:sz="0" w:space="0" w:color="auto"/>
          </w:divBdr>
        </w:div>
        <w:div w:id="722099076">
          <w:marLeft w:val="640"/>
          <w:marRight w:val="0"/>
          <w:marTop w:val="0"/>
          <w:marBottom w:val="0"/>
          <w:divBdr>
            <w:top w:val="none" w:sz="0" w:space="0" w:color="auto"/>
            <w:left w:val="none" w:sz="0" w:space="0" w:color="auto"/>
            <w:bottom w:val="none" w:sz="0" w:space="0" w:color="auto"/>
            <w:right w:val="none" w:sz="0" w:space="0" w:color="auto"/>
          </w:divBdr>
        </w:div>
        <w:div w:id="737938272">
          <w:marLeft w:val="640"/>
          <w:marRight w:val="0"/>
          <w:marTop w:val="0"/>
          <w:marBottom w:val="0"/>
          <w:divBdr>
            <w:top w:val="none" w:sz="0" w:space="0" w:color="auto"/>
            <w:left w:val="none" w:sz="0" w:space="0" w:color="auto"/>
            <w:bottom w:val="none" w:sz="0" w:space="0" w:color="auto"/>
            <w:right w:val="none" w:sz="0" w:space="0" w:color="auto"/>
          </w:divBdr>
        </w:div>
        <w:div w:id="792404410">
          <w:marLeft w:val="640"/>
          <w:marRight w:val="0"/>
          <w:marTop w:val="0"/>
          <w:marBottom w:val="0"/>
          <w:divBdr>
            <w:top w:val="none" w:sz="0" w:space="0" w:color="auto"/>
            <w:left w:val="none" w:sz="0" w:space="0" w:color="auto"/>
            <w:bottom w:val="none" w:sz="0" w:space="0" w:color="auto"/>
            <w:right w:val="none" w:sz="0" w:space="0" w:color="auto"/>
          </w:divBdr>
        </w:div>
        <w:div w:id="810632529">
          <w:marLeft w:val="640"/>
          <w:marRight w:val="0"/>
          <w:marTop w:val="0"/>
          <w:marBottom w:val="0"/>
          <w:divBdr>
            <w:top w:val="none" w:sz="0" w:space="0" w:color="auto"/>
            <w:left w:val="none" w:sz="0" w:space="0" w:color="auto"/>
            <w:bottom w:val="none" w:sz="0" w:space="0" w:color="auto"/>
            <w:right w:val="none" w:sz="0" w:space="0" w:color="auto"/>
          </w:divBdr>
        </w:div>
        <w:div w:id="848711664">
          <w:marLeft w:val="640"/>
          <w:marRight w:val="0"/>
          <w:marTop w:val="0"/>
          <w:marBottom w:val="0"/>
          <w:divBdr>
            <w:top w:val="none" w:sz="0" w:space="0" w:color="auto"/>
            <w:left w:val="none" w:sz="0" w:space="0" w:color="auto"/>
            <w:bottom w:val="none" w:sz="0" w:space="0" w:color="auto"/>
            <w:right w:val="none" w:sz="0" w:space="0" w:color="auto"/>
          </w:divBdr>
        </w:div>
        <w:div w:id="884874871">
          <w:marLeft w:val="640"/>
          <w:marRight w:val="0"/>
          <w:marTop w:val="0"/>
          <w:marBottom w:val="0"/>
          <w:divBdr>
            <w:top w:val="none" w:sz="0" w:space="0" w:color="auto"/>
            <w:left w:val="none" w:sz="0" w:space="0" w:color="auto"/>
            <w:bottom w:val="none" w:sz="0" w:space="0" w:color="auto"/>
            <w:right w:val="none" w:sz="0" w:space="0" w:color="auto"/>
          </w:divBdr>
        </w:div>
        <w:div w:id="895579552">
          <w:marLeft w:val="640"/>
          <w:marRight w:val="0"/>
          <w:marTop w:val="0"/>
          <w:marBottom w:val="0"/>
          <w:divBdr>
            <w:top w:val="none" w:sz="0" w:space="0" w:color="auto"/>
            <w:left w:val="none" w:sz="0" w:space="0" w:color="auto"/>
            <w:bottom w:val="none" w:sz="0" w:space="0" w:color="auto"/>
            <w:right w:val="none" w:sz="0" w:space="0" w:color="auto"/>
          </w:divBdr>
        </w:div>
        <w:div w:id="899562799">
          <w:marLeft w:val="640"/>
          <w:marRight w:val="0"/>
          <w:marTop w:val="0"/>
          <w:marBottom w:val="0"/>
          <w:divBdr>
            <w:top w:val="none" w:sz="0" w:space="0" w:color="auto"/>
            <w:left w:val="none" w:sz="0" w:space="0" w:color="auto"/>
            <w:bottom w:val="none" w:sz="0" w:space="0" w:color="auto"/>
            <w:right w:val="none" w:sz="0" w:space="0" w:color="auto"/>
          </w:divBdr>
        </w:div>
        <w:div w:id="926036567">
          <w:marLeft w:val="640"/>
          <w:marRight w:val="0"/>
          <w:marTop w:val="0"/>
          <w:marBottom w:val="0"/>
          <w:divBdr>
            <w:top w:val="none" w:sz="0" w:space="0" w:color="auto"/>
            <w:left w:val="none" w:sz="0" w:space="0" w:color="auto"/>
            <w:bottom w:val="none" w:sz="0" w:space="0" w:color="auto"/>
            <w:right w:val="none" w:sz="0" w:space="0" w:color="auto"/>
          </w:divBdr>
        </w:div>
        <w:div w:id="928076889">
          <w:marLeft w:val="640"/>
          <w:marRight w:val="0"/>
          <w:marTop w:val="0"/>
          <w:marBottom w:val="0"/>
          <w:divBdr>
            <w:top w:val="none" w:sz="0" w:space="0" w:color="auto"/>
            <w:left w:val="none" w:sz="0" w:space="0" w:color="auto"/>
            <w:bottom w:val="none" w:sz="0" w:space="0" w:color="auto"/>
            <w:right w:val="none" w:sz="0" w:space="0" w:color="auto"/>
          </w:divBdr>
        </w:div>
        <w:div w:id="937912730">
          <w:marLeft w:val="640"/>
          <w:marRight w:val="0"/>
          <w:marTop w:val="0"/>
          <w:marBottom w:val="0"/>
          <w:divBdr>
            <w:top w:val="none" w:sz="0" w:space="0" w:color="auto"/>
            <w:left w:val="none" w:sz="0" w:space="0" w:color="auto"/>
            <w:bottom w:val="none" w:sz="0" w:space="0" w:color="auto"/>
            <w:right w:val="none" w:sz="0" w:space="0" w:color="auto"/>
          </w:divBdr>
        </w:div>
        <w:div w:id="965425127">
          <w:marLeft w:val="640"/>
          <w:marRight w:val="0"/>
          <w:marTop w:val="0"/>
          <w:marBottom w:val="0"/>
          <w:divBdr>
            <w:top w:val="none" w:sz="0" w:space="0" w:color="auto"/>
            <w:left w:val="none" w:sz="0" w:space="0" w:color="auto"/>
            <w:bottom w:val="none" w:sz="0" w:space="0" w:color="auto"/>
            <w:right w:val="none" w:sz="0" w:space="0" w:color="auto"/>
          </w:divBdr>
        </w:div>
        <w:div w:id="1020085188">
          <w:marLeft w:val="640"/>
          <w:marRight w:val="0"/>
          <w:marTop w:val="0"/>
          <w:marBottom w:val="0"/>
          <w:divBdr>
            <w:top w:val="none" w:sz="0" w:space="0" w:color="auto"/>
            <w:left w:val="none" w:sz="0" w:space="0" w:color="auto"/>
            <w:bottom w:val="none" w:sz="0" w:space="0" w:color="auto"/>
            <w:right w:val="none" w:sz="0" w:space="0" w:color="auto"/>
          </w:divBdr>
        </w:div>
        <w:div w:id="1064452028">
          <w:marLeft w:val="640"/>
          <w:marRight w:val="0"/>
          <w:marTop w:val="0"/>
          <w:marBottom w:val="0"/>
          <w:divBdr>
            <w:top w:val="none" w:sz="0" w:space="0" w:color="auto"/>
            <w:left w:val="none" w:sz="0" w:space="0" w:color="auto"/>
            <w:bottom w:val="none" w:sz="0" w:space="0" w:color="auto"/>
            <w:right w:val="none" w:sz="0" w:space="0" w:color="auto"/>
          </w:divBdr>
        </w:div>
        <w:div w:id="1096900697">
          <w:marLeft w:val="640"/>
          <w:marRight w:val="0"/>
          <w:marTop w:val="0"/>
          <w:marBottom w:val="0"/>
          <w:divBdr>
            <w:top w:val="none" w:sz="0" w:space="0" w:color="auto"/>
            <w:left w:val="none" w:sz="0" w:space="0" w:color="auto"/>
            <w:bottom w:val="none" w:sz="0" w:space="0" w:color="auto"/>
            <w:right w:val="none" w:sz="0" w:space="0" w:color="auto"/>
          </w:divBdr>
        </w:div>
        <w:div w:id="1102264732">
          <w:marLeft w:val="640"/>
          <w:marRight w:val="0"/>
          <w:marTop w:val="0"/>
          <w:marBottom w:val="0"/>
          <w:divBdr>
            <w:top w:val="none" w:sz="0" w:space="0" w:color="auto"/>
            <w:left w:val="none" w:sz="0" w:space="0" w:color="auto"/>
            <w:bottom w:val="none" w:sz="0" w:space="0" w:color="auto"/>
            <w:right w:val="none" w:sz="0" w:space="0" w:color="auto"/>
          </w:divBdr>
        </w:div>
        <w:div w:id="1141848734">
          <w:marLeft w:val="640"/>
          <w:marRight w:val="0"/>
          <w:marTop w:val="0"/>
          <w:marBottom w:val="0"/>
          <w:divBdr>
            <w:top w:val="none" w:sz="0" w:space="0" w:color="auto"/>
            <w:left w:val="none" w:sz="0" w:space="0" w:color="auto"/>
            <w:bottom w:val="none" w:sz="0" w:space="0" w:color="auto"/>
            <w:right w:val="none" w:sz="0" w:space="0" w:color="auto"/>
          </w:divBdr>
        </w:div>
        <w:div w:id="1181428144">
          <w:marLeft w:val="640"/>
          <w:marRight w:val="0"/>
          <w:marTop w:val="0"/>
          <w:marBottom w:val="0"/>
          <w:divBdr>
            <w:top w:val="none" w:sz="0" w:space="0" w:color="auto"/>
            <w:left w:val="none" w:sz="0" w:space="0" w:color="auto"/>
            <w:bottom w:val="none" w:sz="0" w:space="0" w:color="auto"/>
            <w:right w:val="none" w:sz="0" w:space="0" w:color="auto"/>
          </w:divBdr>
        </w:div>
        <w:div w:id="1185749948">
          <w:marLeft w:val="640"/>
          <w:marRight w:val="0"/>
          <w:marTop w:val="0"/>
          <w:marBottom w:val="0"/>
          <w:divBdr>
            <w:top w:val="none" w:sz="0" w:space="0" w:color="auto"/>
            <w:left w:val="none" w:sz="0" w:space="0" w:color="auto"/>
            <w:bottom w:val="none" w:sz="0" w:space="0" w:color="auto"/>
            <w:right w:val="none" w:sz="0" w:space="0" w:color="auto"/>
          </w:divBdr>
        </w:div>
        <w:div w:id="1188564029">
          <w:marLeft w:val="640"/>
          <w:marRight w:val="0"/>
          <w:marTop w:val="0"/>
          <w:marBottom w:val="0"/>
          <w:divBdr>
            <w:top w:val="none" w:sz="0" w:space="0" w:color="auto"/>
            <w:left w:val="none" w:sz="0" w:space="0" w:color="auto"/>
            <w:bottom w:val="none" w:sz="0" w:space="0" w:color="auto"/>
            <w:right w:val="none" w:sz="0" w:space="0" w:color="auto"/>
          </w:divBdr>
        </w:div>
        <w:div w:id="1191721898">
          <w:marLeft w:val="640"/>
          <w:marRight w:val="0"/>
          <w:marTop w:val="0"/>
          <w:marBottom w:val="0"/>
          <w:divBdr>
            <w:top w:val="none" w:sz="0" w:space="0" w:color="auto"/>
            <w:left w:val="none" w:sz="0" w:space="0" w:color="auto"/>
            <w:bottom w:val="none" w:sz="0" w:space="0" w:color="auto"/>
            <w:right w:val="none" w:sz="0" w:space="0" w:color="auto"/>
          </w:divBdr>
        </w:div>
        <w:div w:id="1197080680">
          <w:marLeft w:val="640"/>
          <w:marRight w:val="0"/>
          <w:marTop w:val="0"/>
          <w:marBottom w:val="0"/>
          <w:divBdr>
            <w:top w:val="none" w:sz="0" w:space="0" w:color="auto"/>
            <w:left w:val="none" w:sz="0" w:space="0" w:color="auto"/>
            <w:bottom w:val="none" w:sz="0" w:space="0" w:color="auto"/>
            <w:right w:val="none" w:sz="0" w:space="0" w:color="auto"/>
          </w:divBdr>
        </w:div>
        <w:div w:id="1202746132">
          <w:marLeft w:val="640"/>
          <w:marRight w:val="0"/>
          <w:marTop w:val="0"/>
          <w:marBottom w:val="0"/>
          <w:divBdr>
            <w:top w:val="none" w:sz="0" w:space="0" w:color="auto"/>
            <w:left w:val="none" w:sz="0" w:space="0" w:color="auto"/>
            <w:bottom w:val="none" w:sz="0" w:space="0" w:color="auto"/>
            <w:right w:val="none" w:sz="0" w:space="0" w:color="auto"/>
          </w:divBdr>
        </w:div>
        <w:div w:id="1218590861">
          <w:marLeft w:val="640"/>
          <w:marRight w:val="0"/>
          <w:marTop w:val="0"/>
          <w:marBottom w:val="0"/>
          <w:divBdr>
            <w:top w:val="none" w:sz="0" w:space="0" w:color="auto"/>
            <w:left w:val="none" w:sz="0" w:space="0" w:color="auto"/>
            <w:bottom w:val="none" w:sz="0" w:space="0" w:color="auto"/>
            <w:right w:val="none" w:sz="0" w:space="0" w:color="auto"/>
          </w:divBdr>
        </w:div>
        <w:div w:id="1232351320">
          <w:marLeft w:val="640"/>
          <w:marRight w:val="0"/>
          <w:marTop w:val="0"/>
          <w:marBottom w:val="0"/>
          <w:divBdr>
            <w:top w:val="none" w:sz="0" w:space="0" w:color="auto"/>
            <w:left w:val="none" w:sz="0" w:space="0" w:color="auto"/>
            <w:bottom w:val="none" w:sz="0" w:space="0" w:color="auto"/>
            <w:right w:val="none" w:sz="0" w:space="0" w:color="auto"/>
          </w:divBdr>
        </w:div>
        <w:div w:id="1278215864">
          <w:marLeft w:val="640"/>
          <w:marRight w:val="0"/>
          <w:marTop w:val="0"/>
          <w:marBottom w:val="0"/>
          <w:divBdr>
            <w:top w:val="none" w:sz="0" w:space="0" w:color="auto"/>
            <w:left w:val="none" w:sz="0" w:space="0" w:color="auto"/>
            <w:bottom w:val="none" w:sz="0" w:space="0" w:color="auto"/>
            <w:right w:val="none" w:sz="0" w:space="0" w:color="auto"/>
          </w:divBdr>
        </w:div>
        <w:div w:id="1279070479">
          <w:marLeft w:val="640"/>
          <w:marRight w:val="0"/>
          <w:marTop w:val="0"/>
          <w:marBottom w:val="0"/>
          <w:divBdr>
            <w:top w:val="none" w:sz="0" w:space="0" w:color="auto"/>
            <w:left w:val="none" w:sz="0" w:space="0" w:color="auto"/>
            <w:bottom w:val="none" w:sz="0" w:space="0" w:color="auto"/>
            <w:right w:val="none" w:sz="0" w:space="0" w:color="auto"/>
          </w:divBdr>
        </w:div>
        <w:div w:id="1308169546">
          <w:marLeft w:val="640"/>
          <w:marRight w:val="0"/>
          <w:marTop w:val="0"/>
          <w:marBottom w:val="0"/>
          <w:divBdr>
            <w:top w:val="none" w:sz="0" w:space="0" w:color="auto"/>
            <w:left w:val="none" w:sz="0" w:space="0" w:color="auto"/>
            <w:bottom w:val="none" w:sz="0" w:space="0" w:color="auto"/>
            <w:right w:val="none" w:sz="0" w:space="0" w:color="auto"/>
          </w:divBdr>
        </w:div>
        <w:div w:id="1341738477">
          <w:marLeft w:val="640"/>
          <w:marRight w:val="0"/>
          <w:marTop w:val="0"/>
          <w:marBottom w:val="0"/>
          <w:divBdr>
            <w:top w:val="none" w:sz="0" w:space="0" w:color="auto"/>
            <w:left w:val="none" w:sz="0" w:space="0" w:color="auto"/>
            <w:bottom w:val="none" w:sz="0" w:space="0" w:color="auto"/>
            <w:right w:val="none" w:sz="0" w:space="0" w:color="auto"/>
          </w:divBdr>
        </w:div>
        <w:div w:id="1381788138">
          <w:marLeft w:val="640"/>
          <w:marRight w:val="0"/>
          <w:marTop w:val="0"/>
          <w:marBottom w:val="0"/>
          <w:divBdr>
            <w:top w:val="none" w:sz="0" w:space="0" w:color="auto"/>
            <w:left w:val="none" w:sz="0" w:space="0" w:color="auto"/>
            <w:bottom w:val="none" w:sz="0" w:space="0" w:color="auto"/>
            <w:right w:val="none" w:sz="0" w:space="0" w:color="auto"/>
          </w:divBdr>
        </w:div>
        <w:div w:id="1449424613">
          <w:marLeft w:val="640"/>
          <w:marRight w:val="0"/>
          <w:marTop w:val="0"/>
          <w:marBottom w:val="0"/>
          <w:divBdr>
            <w:top w:val="none" w:sz="0" w:space="0" w:color="auto"/>
            <w:left w:val="none" w:sz="0" w:space="0" w:color="auto"/>
            <w:bottom w:val="none" w:sz="0" w:space="0" w:color="auto"/>
            <w:right w:val="none" w:sz="0" w:space="0" w:color="auto"/>
          </w:divBdr>
        </w:div>
        <w:div w:id="1449466995">
          <w:marLeft w:val="640"/>
          <w:marRight w:val="0"/>
          <w:marTop w:val="0"/>
          <w:marBottom w:val="0"/>
          <w:divBdr>
            <w:top w:val="none" w:sz="0" w:space="0" w:color="auto"/>
            <w:left w:val="none" w:sz="0" w:space="0" w:color="auto"/>
            <w:bottom w:val="none" w:sz="0" w:space="0" w:color="auto"/>
            <w:right w:val="none" w:sz="0" w:space="0" w:color="auto"/>
          </w:divBdr>
        </w:div>
        <w:div w:id="1489402423">
          <w:marLeft w:val="640"/>
          <w:marRight w:val="0"/>
          <w:marTop w:val="0"/>
          <w:marBottom w:val="0"/>
          <w:divBdr>
            <w:top w:val="none" w:sz="0" w:space="0" w:color="auto"/>
            <w:left w:val="none" w:sz="0" w:space="0" w:color="auto"/>
            <w:bottom w:val="none" w:sz="0" w:space="0" w:color="auto"/>
            <w:right w:val="none" w:sz="0" w:space="0" w:color="auto"/>
          </w:divBdr>
        </w:div>
        <w:div w:id="1638994045">
          <w:marLeft w:val="640"/>
          <w:marRight w:val="0"/>
          <w:marTop w:val="0"/>
          <w:marBottom w:val="0"/>
          <w:divBdr>
            <w:top w:val="none" w:sz="0" w:space="0" w:color="auto"/>
            <w:left w:val="none" w:sz="0" w:space="0" w:color="auto"/>
            <w:bottom w:val="none" w:sz="0" w:space="0" w:color="auto"/>
            <w:right w:val="none" w:sz="0" w:space="0" w:color="auto"/>
          </w:divBdr>
        </w:div>
        <w:div w:id="1649553048">
          <w:marLeft w:val="640"/>
          <w:marRight w:val="0"/>
          <w:marTop w:val="0"/>
          <w:marBottom w:val="0"/>
          <w:divBdr>
            <w:top w:val="none" w:sz="0" w:space="0" w:color="auto"/>
            <w:left w:val="none" w:sz="0" w:space="0" w:color="auto"/>
            <w:bottom w:val="none" w:sz="0" w:space="0" w:color="auto"/>
            <w:right w:val="none" w:sz="0" w:space="0" w:color="auto"/>
          </w:divBdr>
        </w:div>
        <w:div w:id="1662345975">
          <w:marLeft w:val="640"/>
          <w:marRight w:val="0"/>
          <w:marTop w:val="0"/>
          <w:marBottom w:val="0"/>
          <w:divBdr>
            <w:top w:val="none" w:sz="0" w:space="0" w:color="auto"/>
            <w:left w:val="none" w:sz="0" w:space="0" w:color="auto"/>
            <w:bottom w:val="none" w:sz="0" w:space="0" w:color="auto"/>
            <w:right w:val="none" w:sz="0" w:space="0" w:color="auto"/>
          </w:divBdr>
        </w:div>
        <w:div w:id="1694453320">
          <w:marLeft w:val="640"/>
          <w:marRight w:val="0"/>
          <w:marTop w:val="0"/>
          <w:marBottom w:val="0"/>
          <w:divBdr>
            <w:top w:val="none" w:sz="0" w:space="0" w:color="auto"/>
            <w:left w:val="none" w:sz="0" w:space="0" w:color="auto"/>
            <w:bottom w:val="none" w:sz="0" w:space="0" w:color="auto"/>
            <w:right w:val="none" w:sz="0" w:space="0" w:color="auto"/>
          </w:divBdr>
        </w:div>
        <w:div w:id="1755584225">
          <w:marLeft w:val="640"/>
          <w:marRight w:val="0"/>
          <w:marTop w:val="0"/>
          <w:marBottom w:val="0"/>
          <w:divBdr>
            <w:top w:val="none" w:sz="0" w:space="0" w:color="auto"/>
            <w:left w:val="none" w:sz="0" w:space="0" w:color="auto"/>
            <w:bottom w:val="none" w:sz="0" w:space="0" w:color="auto"/>
            <w:right w:val="none" w:sz="0" w:space="0" w:color="auto"/>
          </w:divBdr>
        </w:div>
        <w:div w:id="1766075266">
          <w:marLeft w:val="640"/>
          <w:marRight w:val="0"/>
          <w:marTop w:val="0"/>
          <w:marBottom w:val="0"/>
          <w:divBdr>
            <w:top w:val="none" w:sz="0" w:space="0" w:color="auto"/>
            <w:left w:val="none" w:sz="0" w:space="0" w:color="auto"/>
            <w:bottom w:val="none" w:sz="0" w:space="0" w:color="auto"/>
            <w:right w:val="none" w:sz="0" w:space="0" w:color="auto"/>
          </w:divBdr>
        </w:div>
        <w:div w:id="1768111509">
          <w:marLeft w:val="640"/>
          <w:marRight w:val="0"/>
          <w:marTop w:val="0"/>
          <w:marBottom w:val="0"/>
          <w:divBdr>
            <w:top w:val="none" w:sz="0" w:space="0" w:color="auto"/>
            <w:left w:val="none" w:sz="0" w:space="0" w:color="auto"/>
            <w:bottom w:val="none" w:sz="0" w:space="0" w:color="auto"/>
            <w:right w:val="none" w:sz="0" w:space="0" w:color="auto"/>
          </w:divBdr>
        </w:div>
        <w:div w:id="1810243947">
          <w:marLeft w:val="640"/>
          <w:marRight w:val="0"/>
          <w:marTop w:val="0"/>
          <w:marBottom w:val="0"/>
          <w:divBdr>
            <w:top w:val="none" w:sz="0" w:space="0" w:color="auto"/>
            <w:left w:val="none" w:sz="0" w:space="0" w:color="auto"/>
            <w:bottom w:val="none" w:sz="0" w:space="0" w:color="auto"/>
            <w:right w:val="none" w:sz="0" w:space="0" w:color="auto"/>
          </w:divBdr>
        </w:div>
        <w:div w:id="1842743871">
          <w:marLeft w:val="640"/>
          <w:marRight w:val="0"/>
          <w:marTop w:val="0"/>
          <w:marBottom w:val="0"/>
          <w:divBdr>
            <w:top w:val="none" w:sz="0" w:space="0" w:color="auto"/>
            <w:left w:val="none" w:sz="0" w:space="0" w:color="auto"/>
            <w:bottom w:val="none" w:sz="0" w:space="0" w:color="auto"/>
            <w:right w:val="none" w:sz="0" w:space="0" w:color="auto"/>
          </w:divBdr>
        </w:div>
        <w:div w:id="1885866343">
          <w:marLeft w:val="640"/>
          <w:marRight w:val="0"/>
          <w:marTop w:val="0"/>
          <w:marBottom w:val="0"/>
          <w:divBdr>
            <w:top w:val="none" w:sz="0" w:space="0" w:color="auto"/>
            <w:left w:val="none" w:sz="0" w:space="0" w:color="auto"/>
            <w:bottom w:val="none" w:sz="0" w:space="0" w:color="auto"/>
            <w:right w:val="none" w:sz="0" w:space="0" w:color="auto"/>
          </w:divBdr>
        </w:div>
        <w:div w:id="1908149841">
          <w:marLeft w:val="640"/>
          <w:marRight w:val="0"/>
          <w:marTop w:val="0"/>
          <w:marBottom w:val="0"/>
          <w:divBdr>
            <w:top w:val="none" w:sz="0" w:space="0" w:color="auto"/>
            <w:left w:val="none" w:sz="0" w:space="0" w:color="auto"/>
            <w:bottom w:val="none" w:sz="0" w:space="0" w:color="auto"/>
            <w:right w:val="none" w:sz="0" w:space="0" w:color="auto"/>
          </w:divBdr>
        </w:div>
        <w:div w:id="1932230505">
          <w:marLeft w:val="640"/>
          <w:marRight w:val="0"/>
          <w:marTop w:val="0"/>
          <w:marBottom w:val="0"/>
          <w:divBdr>
            <w:top w:val="none" w:sz="0" w:space="0" w:color="auto"/>
            <w:left w:val="none" w:sz="0" w:space="0" w:color="auto"/>
            <w:bottom w:val="none" w:sz="0" w:space="0" w:color="auto"/>
            <w:right w:val="none" w:sz="0" w:space="0" w:color="auto"/>
          </w:divBdr>
        </w:div>
        <w:div w:id="1938633256">
          <w:marLeft w:val="640"/>
          <w:marRight w:val="0"/>
          <w:marTop w:val="0"/>
          <w:marBottom w:val="0"/>
          <w:divBdr>
            <w:top w:val="none" w:sz="0" w:space="0" w:color="auto"/>
            <w:left w:val="none" w:sz="0" w:space="0" w:color="auto"/>
            <w:bottom w:val="none" w:sz="0" w:space="0" w:color="auto"/>
            <w:right w:val="none" w:sz="0" w:space="0" w:color="auto"/>
          </w:divBdr>
        </w:div>
        <w:div w:id="1975720598">
          <w:marLeft w:val="640"/>
          <w:marRight w:val="0"/>
          <w:marTop w:val="0"/>
          <w:marBottom w:val="0"/>
          <w:divBdr>
            <w:top w:val="none" w:sz="0" w:space="0" w:color="auto"/>
            <w:left w:val="none" w:sz="0" w:space="0" w:color="auto"/>
            <w:bottom w:val="none" w:sz="0" w:space="0" w:color="auto"/>
            <w:right w:val="none" w:sz="0" w:space="0" w:color="auto"/>
          </w:divBdr>
        </w:div>
        <w:div w:id="1995527528">
          <w:marLeft w:val="640"/>
          <w:marRight w:val="0"/>
          <w:marTop w:val="0"/>
          <w:marBottom w:val="0"/>
          <w:divBdr>
            <w:top w:val="none" w:sz="0" w:space="0" w:color="auto"/>
            <w:left w:val="none" w:sz="0" w:space="0" w:color="auto"/>
            <w:bottom w:val="none" w:sz="0" w:space="0" w:color="auto"/>
            <w:right w:val="none" w:sz="0" w:space="0" w:color="auto"/>
          </w:divBdr>
        </w:div>
        <w:div w:id="2056614221">
          <w:marLeft w:val="640"/>
          <w:marRight w:val="0"/>
          <w:marTop w:val="0"/>
          <w:marBottom w:val="0"/>
          <w:divBdr>
            <w:top w:val="none" w:sz="0" w:space="0" w:color="auto"/>
            <w:left w:val="none" w:sz="0" w:space="0" w:color="auto"/>
            <w:bottom w:val="none" w:sz="0" w:space="0" w:color="auto"/>
            <w:right w:val="none" w:sz="0" w:space="0" w:color="auto"/>
          </w:divBdr>
        </w:div>
        <w:div w:id="2073890062">
          <w:marLeft w:val="640"/>
          <w:marRight w:val="0"/>
          <w:marTop w:val="0"/>
          <w:marBottom w:val="0"/>
          <w:divBdr>
            <w:top w:val="none" w:sz="0" w:space="0" w:color="auto"/>
            <w:left w:val="none" w:sz="0" w:space="0" w:color="auto"/>
            <w:bottom w:val="none" w:sz="0" w:space="0" w:color="auto"/>
            <w:right w:val="none" w:sz="0" w:space="0" w:color="auto"/>
          </w:divBdr>
        </w:div>
        <w:div w:id="2087607911">
          <w:marLeft w:val="640"/>
          <w:marRight w:val="0"/>
          <w:marTop w:val="0"/>
          <w:marBottom w:val="0"/>
          <w:divBdr>
            <w:top w:val="none" w:sz="0" w:space="0" w:color="auto"/>
            <w:left w:val="none" w:sz="0" w:space="0" w:color="auto"/>
            <w:bottom w:val="none" w:sz="0" w:space="0" w:color="auto"/>
            <w:right w:val="none" w:sz="0" w:space="0" w:color="auto"/>
          </w:divBdr>
        </w:div>
      </w:divsChild>
    </w:div>
    <w:div w:id="430393028">
      <w:bodyDiv w:val="1"/>
      <w:marLeft w:val="0"/>
      <w:marRight w:val="0"/>
      <w:marTop w:val="0"/>
      <w:marBottom w:val="0"/>
      <w:divBdr>
        <w:top w:val="none" w:sz="0" w:space="0" w:color="auto"/>
        <w:left w:val="none" w:sz="0" w:space="0" w:color="auto"/>
        <w:bottom w:val="none" w:sz="0" w:space="0" w:color="auto"/>
        <w:right w:val="none" w:sz="0" w:space="0" w:color="auto"/>
      </w:divBdr>
    </w:div>
    <w:div w:id="430467527">
      <w:bodyDiv w:val="1"/>
      <w:marLeft w:val="0"/>
      <w:marRight w:val="0"/>
      <w:marTop w:val="0"/>
      <w:marBottom w:val="0"/>
      <w:divBdr>
        <w:top w:val="none" w:sz="0" w:space="0" w:color="auto"/>
        <w:left w:val="none" w:sz="0" w:space="0" w:color="auto"/>
        <w:bottom w:val="none" w:sz="0" w:space="0" w:color="auto"/>
        <w:right w:val="none" w:sz="0" w:space="0" w:color="auto"/>
      </w:divBdr>
    </w:div>
    <w:div w:id="433525307">
      <w:bodyDiv w:val="1"/>
      <w:marLeft w:val="0"/>
      <w:marRight w:val="0"/>
      <w:marTop w:val="0"/>
      <w:marBottom w:val="0"/>
      <w:divBdr>
        <w:top w:val="none" w:sz="0" w:space="0" w:color="auto"/>
        <w:left w:val="none" w:sz="0" w:space="0" w:color="auto"/>
        <w:bottom w:val="none" w:sz="0" w:space="0" w:color="auto"/>
        <w:right w:val="none" w:sz="0" w:space="0" w:color="auto"/>
      </w:divBdr>
    </w:div>
    <w:div w:id="434834026">
      <w:bodyDiv w:val="1"/>
      <w:marLeft w:val="0"/>
      <w:marRight w:val="0"/>
      <w:marTop w:val="0"/>
      <w:marBottom w:val="0"/>
      <w:divBdr>
        <w:top w:val="none" w:sz="0" w:space="0" w:color="auto"/>
        <w:left w:val="none" w:sz="0" w:space="0" w:color="auto"/>
        <w:bottom w:val="none" w:sz="0" w:space="0" w:color="auto"/>
        <w:right w:val="none" w:sz="0" w:space="0" w:color="auto"/>
      </w:divBdr>
    </w:div>
    <w:div w:id="436293761">
      <w:bodyDiv w:val="1"/>
      <w:marLeft w:val="0"/>
      <w:marRight w:val="0"/>
      <w:marTop w:val="0"/>
      <w:marBottom w:val="0"/>
      <w:divBdr>
        <w:top w:val="none" w:sz="0" w:space="0" w:color="auto"/>
        <w:left w:val="none" w:sz="0" w:space="0" w:color="auto"/>
        <w:bottom w:val="none" w:sz="0" w:space="0" w:color="auto"/>
        <w:right w:val="none" w:sz="0" w:space="0" w:color="auto"/>
      </w:divBdr>
    </w:div>
    <w:div w:id="438374413">
      <w:bodyDiv w:val="1"/>
      <w:marLeft w:val="0"/>
      <w:marRight w:val="0"/>
      <w:marTop w:val="0"/>
      <w:marBottom w:val="0"/>
      <w:divBdr>
        <w:top w:val="none" w:sz="0" w:space="0" w:color="auto"/>
        <w:left w:val="none" w:sz="0" w:space="0" w:color="auto"/>
        <w:bottom w:val="none" w:sz="0" w:space="0" w:color="auto"/>
        <w:right w:val="none" w:sz="0" w:space="0" w:color="auto"/>
      </w:divBdr>
      <w:divsChild>
        <w:div w:id="48311874">
          <w:marLeft w:val="480"/>
          <w:marRight w:val="0"/>
          <w:marTop w:val="0"/>
          <w:marBottom w:val="0"/>
          <w:divBdr>
            <w:top w:val="none" w:sz="0" w:space="0" w:color="auto"/>
            <w:left w:val="none" w:sz="0" w:space="0" w:color="auto"/>
            <w:bottom w:val="none" w:sz="0" w:space="0" w:color="auto"/>
            <w:right w:val="none" w:sz="0" w:space="0" w:color="auto"/>
          </w:divBdr>
        </w:div>
        <w:div w:id="49421143">
          <w:marLeft w:val="480"/>
          <w:marRight w:val="0"/>
          <w:marTop w:val="0"/>
          <w:marBottom w:val="0"/>
          <w:divBdr>
            <w:top w:val="none" w:sz="0" w:space="0" w:color="auto"/>
            <w:left w:val="none" w:sz="0" w:space="0" w:color="auto"/>
            <w:bottom w:val="none" w:sz="0" w:space="0" w:color="auto"/>
            <w:right w:val="none" w:sz="0" w:space="0" w:color="auto"/>
          </w:divBdr>
        </w:div>
        <w:div w:id="104542021">
          <w:marLeft w:val="480"/>
          <w:marRight w:val="0"/>
          <w:marTop w:val="0"/>
          <w:marBottom w:val="0"/>
          <w:divBdr>
            <w:top w:val="none" w:sz="0" w:space="0" w:color="auto"/>
            <w:left w:val="none" w:sz="0" w:space="0" w:color="auto"/>
            <w:bottom w:val="none" w:sz="0" w:space="0" w:color="auto"/>
            <w:right w:val="none" w:sz="0" w:space="0" w:color="auto"/>
          </w:divBdr>
        </w:div>
        <w:div w:id="135534305">
          <w:marLeft w:val="480"/>
          <w:marRight w:val="0"/>
          <w:marTop w:val="0"/>
          <w:marBottom w:val="0"/>
          <w:divBdr>
            <w:top w:val="none" w:sz="0" w:space="0" w:color="auto"/>
            <w:left w:val="none" w:sz="0" w:space="0" w:color="auto"/>
            <w:bottom w:val="none" w:sz="0" w:space="0" w:color="auto"/>
            <w:right w:val="none" w:sz="0" w:space="0" w:color="auto"/>
          </w:divBdr>
        </w:div>
        <w:div w:id="144275517">
          <w:marLeft w:val="480"/>
          <w:marRight w:val="0"/>
          <w:marTop w:val="0"/>
          <w:marBottom w:val="0"/>
          <w:divBdr>
            <w:top w:val="none" w:sz="0" w:space="0" w:color="auto"/>
            <w:left w:val="none" w:sz="0" w:space="0" w:color="auto"/>
            <w:bottom w:val="none" w:sz="0" w:space="0" w:color="auto"/>
            <w:right w:val="none" w:sz="0" w:space="0" w:color="auto"/>
          </w:divBdr>
        </w:div>
        <w:div w:id="171724400">
          <w:marLeft w:val="480"/>
          <w:marRight w:val="0"/>
          <w:marTop w:val="0"/>
          <w:marBottom w:val="0"/>
          <w:divBdr>
            <w:top w:val="none" w:sz="0" w:space="0" w:color="auto"/>
            <w:left w:val="none" w:sz="0" w:space="0" w:color="auto"/>
            <w:bottom w:val="none" w:sz="0" w:space="0" w:color="auto"/>
            <w:right w:val="none" w:sz="0" w:space="0" w:color="auto"/>
          </w:divBdr>
        </w:div>
        <w:div w:id="178011525">
          <w:marLeft w:val="480"/>
          <w:marRight w:val="0"/>
          <w:marTop w:val="0"/>
          <w:marBottom w:val="0"/>
          <w:divBdr>
            <w:top w:val="none" w:sz="0" w:space="0" w:color="auto"/>
            <w:left w:val="none" w:sz="0" w:space="0" w:color="auto"/>
            <w:bottom w:val="none" w:sz="0" w:space="0" w:color="auto"/>
            <w:right w:val="none" w:sz="0" w:space="0" w:color="auto"/>
          </w:divBdr>
        </w:div>
        <w:div w:id="223414671">
          <w:marLeft w:val="480"/>
          <w:marRight w:val="0"/>
          <w:marTop w:val="0"/>
          <w:marBottom w:val="0"/>
          <w:divBdr>
            <w:top w:val="none" w:sz="0" w:space="0" w:color="auto"/>
            <w:left w:val="none" w:sz="0" w:space="0" w:color="auto"/>
            <w:bottom w:val="none" w:sz="0" w:space="0" w:color="auto"/>
            <w:right w:val="none" w:sz="0" w:space="0" w:color="auto"/>
          </w:divBdr>
        </w:div>
        <w:div w:id="235088382">
          <w:marLeft w:val="480"/>
          <w:marRight w:val="0"/>
          <w:marTop w:val="0"/>
          <w:marBottom w:val="0"/>
          <w:divBdr>
            <w:top w:val="none" w:sz="0" w:space="0" w:color="auto"/>
            <w:left w:val="none" w:sz="0" w:space="0" w:color="auto"/>
            <w:bottom w:val="none" w:sz="0" w:space="0" w:color="auto"/>
            <w:right w:val="none" w:sz="0" w:space="0" w:color="auto"/>
          </w:divBdr>
        </w:div>
        <w:div w:id="351803516">
          <w:marLeft w:val="480"/>
          <w:marRight w:val="0"/>
          <w:marTop w:val="0"/>
          <w:marBottom w:val="0"/>
          <w:divBdr>
            <w:top w:val="none" w:sz="0" w:space="0" w:color="auto"/>
            <w:left w:val="none" w:sz="0" w:space="0" w:color="auto"/>
            <w:bottom w:val="none" w:sz="0" w:space="0" w:color="auto"/>
            <w:right w:val="none" w:sz="0" w:space="0" w:color="auto"/>
          </w:divBdr>
        </w:div>
        <w:div w:id="356390412">
          <w:marLeft w:val="480"/>
          <w:marRight w:val="0"/>
          <w:marTop w:val="0"/>
          <w:marBottom w:val="0"/>
          <w:divBdr>
            <w:top w:val="none" w:sz="0" w:space="0" w:color="auto"/>
            <w:left w:val="none" w:sz="0" w:space="0" w:color="auto"/>
            <w:bottom w:val="none" w:sz="0" w:space="0" w:color="auto"/>
            <w:right w:val="none" w:sz="0" w:space="0" w:color="auto"/>
          </w:divBdr>
        </w:div>
        <w:div w:id="359091790">
          <w:marLeft w:val="480"/>
          <w:marRight w:val="0"/>
          <w:marTop w:val="0"/>
          <w:marBottom w:val="0"/>
          <w:divBdr>
            <w:top w:val="none" w:sz="0" w:space="0" w:color="auto"/>
            <w:left w:val="none" w:sz="0" w:space="0" w:color="auto"/>
            <w:bottom w:val="none" w:sz="0" w:space="0" w:color="auto"/>
            <w:right w:val="none" w:sz="0" w:space="0" w:color="auto"/>
          </w:divBdr>
        </w:div>
        <w:div w:id="383603873">
          <w:marLeft w:val="480"/>
          <w:marRight w:val="0"/>
          <w:marTop w:val="0"/>
          <w:marBottom w:val="0"/>
          <w:divBdr>
            <w:top w:val="none" w:sz="0" w:space="0" w:color="auto"/>
            <w:left w:val="none" w:sz="0" w:space="0" w:color="auto"/>
            <w:bottom w:val="none" w:sz="0" w:space="0" w:color="auto"/>
            <w:right w:val="none" w:sz="0" w:space="0" w:color="auto"/>
          </w:divBdr>
        </w:div>
        <w:div w:id="402407982">
          <w:marLeft w:val="480"/>
          <w:marRight w:val="0"/>
          <w:marTop w:val="0"/>
          <w:marBottom w:val="0"/>
          <w:divBdr>
            <w:top w:val="none" w:sz="0" w:space="0" w:color="auto"/>
            <w:left w:val="none" w:sz="0" w:space="0" w:color="auto"/>
            <w:bottom w:val="none" w:sz="0" w:space="0" w:color="auto"/>
            <w:right w:val="none" w:sz="0" w:space="0" w:color="auto"/>
          </w:divBdr>
        </w:div>
        <w:div w:id="443035706">
          <w:marLeft w:val="480"/>
          <w:marRight w:val="0"/>
          <w:marTop w:val="0"/>
          <w:marBottom w:val="0"/>
          <w:divBdr>
            <w:top w:val="none" w:sz="0" w:space="0" w:color="auto"/>
            <w:left w:val="none" w:sz="0" w:space="0" w:color="auto"/>
            <w:bottom w:val="none" w:sz="0" w:space="0" w:color="auto"/>
            <w:right w:val="none" w:sz="0" w:space="0" w:color="auto"/>
          </w:divBdr>
        </w:div>
        <w:div w:id="531766205">
          <w:marLeft w:val="480"/>
          <w:marRight w:val="0"/>
          <w:marTop w:val="0"/>
          <w:marBottom w:val="0"/>
          <w:divBdr>
            <w:top w:val="none" w:sz="0" w:space="0" w:color="auto"/>
            <w:left w:val="none" w:sz="0" w:space="0" w:color="auto"/>
            <w:bottom w:val="none" w:sz="0" w:space="0" w:color="auto"/>
            <w:right w:val="none" w:sz="0" w:space="0" w:color="auto"/>
          </w:divBdr>
        </w:div>
        <w:div w:id="555430660">
          <w:marLeft w:val="480"/>
          <w:marRight w:val="0"/>
          <w:marTop w:val="0"/>
          <w:marBottom w:val="0"/>
          <w:divBdr>
            <w:top w:val="none" w:sz="0" w:space="0" w:color="auto"/>
            <w:left w:val="none" w:sz="0" w:space="0" w:color="auto"/>
            <w:bottom w:val="none" w:sz="0" w:space="0" w:color="auto"/>
            <w:right w:val="none" w:sz="0" w:space="0" w:color="auto"/>
          </w:divBdr>
        </w:div>
        <w:div w:id="593821782">
          <w:marLeft w:val="480"/>
          <w:marRight w:val="0"/>
          <w:marTop w:val="0"/>
          <w:marBottom w:val="0"/>
          <w:divBdr>
            <w:top w:val="none" w:sz="0" w:space="0" w:color="auto"/>
            <w:left w:val="none" w:sz="0" w:space="0" w:color="auto"/>
            <w:bottom w:val="none" w:sz="0" w:space="0" w:color="auto"/>
            <w:right w:val="none" w:sz="0" w:space="0" w:color="auto"/>
          </w:divBdr>
        </w:div>
        <w:div w:id="599680712">
          <w:marLeft w:val="480"/>
          <w:marRight w:val="0"/>
          <w:marTop w:val="0"/>
          <w:marBottom w:val="0"/>
          <w:divBdr>
            <w:top w:val="none" w:sz="0" w:space="0" w:color="auto"/>
            <w:left w:val="none" w:sz="0" w:space="0" w:color="auto"/>
            <w:bottom w:val="none" w:sz="0" w:space="0" w:color="auto"/>
            <w:right w:val="none" w:sz="0" w:space="0" w:color="auto"/>
          </w:divBdr>
        </w:div>
        <w:div w:id="604775408">
          <w:marLeft w:val="480"/>
          <w:marRight w:val="0"/>
          <w:marTop w:val="0"/>
          <w:marBottom w:val="0"/>
          <w:divBdr>
            <w:top w:val="none" w:sz="0" w:space="0" w:color="auto"/>
            <w:left w:val="none" w:sz="0" w:space="0" w:color="auto"/>
            <w:bottom w:val="none" w:sz="0" w:space="0" w:color="auto"/>
            <w:right w:val="none" w:sz="0" w:space="0" w:color="auto"/>
          </w:divBdr>
        </w:div>
        <w:div w:id="647126385">
          <w:marLeft w:val="480"/>
          <w:marRight w:val="0"/>
          <w:marTop w:val="0"/>
          <w:marBottom w:val="0"/>
          <w:divBdr>
            <w:top w:val="none" w:sz="0" w:space="0" w:color="auto"/>
            <w:left w:val="none" w:sz="0" w:space="0" w:color="auto"/>
            <w:bottom w:val="none" w:sz="0" w:space="0" w:color="auto"/>
            <w:right w:val="none" w:sz="0" w:space="0" w:color="auto"/>
          </w:divBdr>
        </w:div>
        <w:div w:id="655110684">
          <w:marLeft w:val="480"/>
          <w:marRight w:val="0"/>
          <w:marTop w:val="0"/>
          <w:marBottom w:val="0"/>
          <w:divBdr>
            <w:top w:val="none" w:sz="0" w:space="0" w:color="auto"/>
            <w:left w:val="none" w:sz="0" w:space="0" w:color="auto"/>
            <w:bottom w:val="none" w:sz="0" w:space="0" w:color="auto"/>
            <w:right w:val="none" w:sz="0" w:space="0" w:color="auto"/>
          </w:divBdr>
        </w:div>
        <w:div w:id="679695508">
          <w:marLeft w:val="480"/>
          <w:marRight w:val="0"/>
          <w:marTop w:val="0"/>
          <w:marBottom w:val="0"/>
          <w:divBdr>
            <w:top w:val="none" w:sz="0" w:space="0" w:color="auto"/>
            <w:left w:val="none" w:sz="0" w:space="0" w:color="auto"/>
            <w:bottom w:val="none" w:sz="0" w:space="0" w:color="auto"/>
            <w:right w:val="none" w:sz="0" w:space="0" w:color="auto"/>
          </w:divBdr>
        </w:div>
        <w:div w:id="690959559">
          <w:marLeft w:val="480"/>
          <w:marRight w:val="0"/>
          <w:marTop w:val="0"/>
          <w:marBottom w:val="0"/>
          <w:divBdr>
            <w:top w:val="none" w:sz="0" w:space="0" w:color="auto"/>
            <w:left w:val="none" w:sz="0" w:space="0" w:color="auto"/>
            <w:bottom w:val="none" w:sz="0" w:space="0" w:color="auto"/>
            <w:right w:val="none" w:sz="0" w:space="0" w:color="auto"/>
          </w:divBdr>
        </w:div>
        <w:div w:id="706296301">
          <w:marLeft w:val="480"/>
          <w:marRight w:val="0"/>
          <w:marTop w:val="0"/>
          <w:marBottom w:val="0"/>
          <w:divBdr>
            <w:top w:val="none" w:sz="0" w:space="0" w:color="auto"/>
            <w:left w:val="none" w:sz="0" w:space="0" w:color="auto"/>
            <w:bottom w:val="none" w:sz="0" w:space="0" w:color="auto"/>
            <w:right w:val="none" w:sz="0" w:space="0" w:color="auto"/>
          </w:divBdr>
        </w:div>
        <w:div w:id="716051885">
          <w:marLeft w:val="480"/>
          <w:marRight w:val="0"/>
          <w:marTop w:val="0"/>
          <w:marBottom w:val="0"/>
          <w:divBdr>
            <w:top w:val="none" w:sz="0" w:space="0" w:color="auto"/>
            <w:left w:val="none" w:sz="0" w:space="0" w:color="auto"/>
            <w:bottom w:val="none" w:sz="0" w:space="0" w:color="auto"/>
            <w:right w:val="none" w:sz="0" w:space="0" w:color="auto"/>
          </w:divBdr>
        </w:div>
        <w:div w:id="747002366">
          <w:marLeft w:val="480"/>
          <w:marRight w:val="0"/>
          <w:marTop w:val="0"/>
          <w:marBottom w:val="0"/>
          <w:divBdr>
            <w:top w:val="none" w:sz="0" w:space="0" w:color="auto"/>
            <w:left w:val="none" w:sz="0" w:space="0" w:color="auto"/>
            <w:bottom w:val="none" w:sz="0" w:space="0" w:color="auto"/>
            <w:right w:val="none" w:sz="0" w:space="0" w:color="auto"/>
          </w:divBdr>
        </w:div>
        <w:div w:id="792021205">
          <w:marLeft w:val="480"/>
          <w:marRight w:val="0"/>
          <w:marTop w:val="0"/>
          <w:marBottom w:val="0"/>
          <w:divBdr>
            <w:top w:val="none" w:sz="0" w:space="0" w:color="auto"/>
            <w:left w:val="none" w:sz="0" w:space="0" w:color="auto"/>
            <w:bottom w:val="none" w:sz="0" w:space="0" w:color="auto"/>
            <w:right w:val="none" w:sz="0" w:space="0" w:color="auto"/>
          </w:divBdr>
        </w:div>
        <w:div w:id="811873316">
          <w:marLeft w:val="480"/>
          <w:marRight w:val="0"/>
          <w:marTop w:val="0"/>
          <w:marBottom w:val="0"/>
          <w:divBdr>
            <w:top w:val="none" w:sz="0" w:space="0" w:color="auto"/>
            <w:left w:val="none" w:sz="0" w:space="0" w:color="auto"/>
            <w:bottom w:val="none" w:sz="0" w:space="0" w:color="auto"/>
            <w:right w:val="none" w:sz="0" w:space="0" w:color="auto"/>
          </w:divBdr>
        </w:div>
        <w:div w:id="863977475">
          <w:marLeft w:val="480"/>
          <w:marRight w:val="0"/>
          <w:marTop w:val="0"/>
          <w:marBottom w:val="0"/>
          <w:divBdr>
            <w:top w:val="none" w:sz="0" w:space="0" w:color="auto"/>
            <w:left w:val="none" w:sz="0" w:space="0" w:color="auto"/>
            <w:bottom w:val="none" w:sz="0" w:space="0" w:color="auto"/>
            <w:right w:val="none" w:sz="0" w:space="0" w:color="auto"/>
          </w:divBdr>
        </w:div>
        <w:div w:id="902831041">
          <w:marLeft w:val="480"/>
          <w:marRight w:val="0"/>
          <w:marTop w:val="0"/>
          <w:marBottom w:val="0"/>
          <w:divBdr>
            <w:top w:val="none" w:sz="0" w:space="0" w:color="auto"/>
            <w:left w:val="none" w:sz="0" w:space="0" w:color="auto"/>
            <w:bottom w:val="none" w:sz="0" w:space="0" w:color="auto"/>
            <w:right w:val="none" w:sz="0" w:space="0" w:color="auto"/>
          </w:divBdr>
        </w:div>
        <w:div w:id="965114998">
          <w:marLeft w:val="480"/>
          <w:marRight w:val="0"/>
          <w:marTop w:val="0"/>
          <w:marBottom w:val="0"/>
          <w:divBdr>
            <w:top w:val="none" w:sz="0" w:space="0" w:color="auto"/>
            <w:left w:val="none" w:sz="0" w:space="0" w:color="auto"/>
            <w:bottom w:val="none" w:sz="0" w:space="0" w:color="auto"/>
            <w:right w:val="none" w:sz="0" w:space="0" w:color="auto"/>
          </w:divBdr>
        </w:div>
        <w:div w:id="997150775">
          <w:marLeft w:val="480"/>
          <w:marRight w:val="0"/>
          <w:marTop w:val="0"/>
          <w:marBottom w:val="0"/>
          <w:divBdr>
            <w:top w:val="none" w:sz="0" w:space="0" w:color="auto"/>
            <w:left w:val="none" w:sz="0" w:space="0" w:color="auto"/>
            <w:bottom w:val="none" w:sz="0" w:space="0" w:color="auto"/>
            <w:right w:val="none" w:sz="0" w:space="0" w:color="auto"/>
          </w:divBdr>
        </w:div>
        <w:div w:id="1038700337">
          <w:marLeft w:val="480"/>
          <w:marRight w:val="0"/>
          <w:marTop w:val="0"/>
          <w:marBottom w:val="0"/>
          <w:divBdr>
            <w:top w:val="none" w:sz="0" w:space="0" w:color="auto"/>
            <w:left w:val="none" w:sz="0" w:space="0" w:color="auto"/>
            <w:bottom w:val="none" w:sz="0" w:space="0" w:color="auto"/>
            <w:right w:val="none" w:sz="0" w:space="0" w:color="auto"/>
          </w:divBdr>
        </w:div>
        <w:div w:id="1039551851">
          <w:marLeft w:val="480"/>
          <w:marRight w:val="0"/>
          <w:marTop w:val="0"/>
          <w:marBottom w:val="0"/>
          <w:divBdr>
            <w:top w:val="none" w:sz="0" w:space="0" w:color="auto"/>
            <w:left w:val="none" w:sz="0" w:space="0" w:color="auto"/>
            <w:bottom w:val="none" w:sz="0" w:space="0" w:color="auto"/>
            <w:right w:val="none" w:sz="0" w:space="0" w:color="auto"/>
          </w:divBdr>
        </w:div>
        <w:div w:id="1047490126">
          <w:marLeft w:val="480"/>
          <w:marRight w:val="0"/>
          <w:marTop w:val="0"/>
          <w:marBottom w:val="0"/>
          <w:divBdr>
            <w:top w:val="none" w:sz="0" w:space="0" w:color="auto"/>
            <w:left w:val="none" w:sz="0" w:space="0" w:color="auto"/>
            <w:bottom w:val="none" w:sz="0" w:space="0" w:color="auto"/>
            <w:right w:val="none" w:sz="0" w:space="0" w:color="auto"/>
          </w:divBdr>
        </w:div>
        <w:div w:id="1060444944">
          <w:marLeft w:val="480"/>
          <w:marRight w:val="0"/>
          <w:marTop w:val="0"/>
          <w:marBottom w:val="0"/>
          <w:divBdr>
            <w:top w:val="none" w:sz="0" w:space="0" w:color="auto"/>
            <w:left w:val="none" w:sz="0" w:space="0" w:color="auto"/>
            <w:bottom w:val="none" w:sz="0" w:space="0" w:color="auto"/>
            <w:right w:val="none" w:sz="0" w:space="0" w:color="auto"/>
          </w:divBdr>
        </w:div>
        <w:div w:id="1085495337">
          <w:marLeft w:val="480"/>
          <w:marRight w:val="0"/>
          <w:marTop w:val="0"/>
          <w:marBottom w:val="0"/>
          <w:divBdr>
            <w:top w:val="none" w:sz="0" w:space="0" w:color="auto"/>
            <w:left w:val="none" w:sz="0" w:space="0" w:color="auto"/>
            <w:bottom w:val="none" w:sz="0" w:space="0" w:color="auto"/>
            <w:right w:val="none" w:sz="0" w:space="0" w:color="auto"/>
          </w:divBdr>
        </w:div>
        <w:div w:id="1127092346">
          <w:marLeft w:val="480"/>
          <w:marRight w:val="0"/>
          <w:marTop w:val="0"/>
          <w:marBottom w:val="0"/>
          <w:divBdr>
            <w:top w:val="none" w:sz="0" w:space="0" w:color="auto"/>
            <w:left w:val="none" w:sz="0" w:space="0" w:color="auto"/>
            <w:bottom w:val="none" w:sz="0" w:space="0" w:color="auto"/>
            <w:right w:val="none" w:sz="0" w:space="0" w:color="auto"/>
          </w:divBdr>
        </w:div>
        <w:div w:id="1167406091">
          <w:marLeft w:val="480"/>
          <w:marRight w:val="0"/>
          <w:marTop w:val="0"/>
          <w:marBottom w:val="0"/>
          <w:divBdr>
            <w:top w:val="none" w:sz="0" w:space="0" w:color="auto"/>
            <w:left w:val="none" w:sz="0" w:space="0" w:color="auto"/>
            <w:bottom w:val="none" w:sz="0" w:space="0" w:color="auto"/>
            <w:right w:val="none" w:sz="0" w:space="0" w:color="auto"/>
          </w:divBdr>
        </w:div>
        <w:div w:id="1184435191">
          <w:marLeft w:val="480"/>
          <w:marRight w:val="0"/>
          <w:marTop w:val="0"/>
          <w:marBottom w:val="0"/>
          <w:divBdr>
            <w:top w:val="none" w:sz="0" w:space="0" w:color="auto"/>
            <w:left w:val="none" w:sz="0" w:space="0" w:color="auto"/>
            <w:bottom w:val="none" w:sz="0" w:space="0" w:color="auto"/>
            <w:right w:val="none" w:sz="0" w:space="0" w:color="auto"/>
          </w:divBdr>
        </w:div>
        <w:div w:id="1206791532">
          <w:marLeft w:val="480"/>
          <w:marRight w:val="0"/>
          <w:marTop w:val="0"/>
          <w:marBottom w:val="0"/>
          <w:divBdr>
            <w:top w:val="none" w:sz="0" w:space="0" w:color="auto"/>
            <w:left w:val="none" w:sz="0" w:space="0" w:color="auto"/>
            <w:bottom w:val="none" w:sz="0" w:space="0" w:color="auto"/>
            <w:right w:val="none" w:sz="0" w:space="0" w:color="auto"/>
          </w:divBdr>
        </w:div>
        <w:div w:id="1238857507">
          <w:marLeft w:val="480"/>
          <w:marRight w:val="0"/>
          <w:marTop w:val="0"/>
          <w:marBottom w:val="0"/>
          <w:divBdr>
            <w:top w:val="none" w:sz="0" w:space="0" w:color="auto"/>
            <w:left w:val="none" w:sz="0" w:space="0" w:color="auto"/>
            <w:bottom w:val="none" w:sz="0" w:space="0" w:color="auto"/>
            <w:right w:val="none" w:sz="0" w:space="0" w:color="auto"/>
          </w:divBdr>
        </w:div>
        <w:div w:id="1255432136">
          <w:marLeft w:val="480"/>
          <w:marRight w:val="0"/>
          <w:marTop w:val="0"/>
          <w:marBottom w:val="0"/>
          <w:divBdr>
            <w:top w:val="none" w:sz="0" w:space="0" w:color="auto"/>
            <w:left w:val="none" w:sz="0" w:space="0" w:color="auto"/>
            <w:bottom w:val="none" w:sz="0" w:space="0" w:color="auto"/>
            <w:right w:val="none" w:sz="0" w:space="0" w:color="auto"/>
          </w:divBdr>
        </w:div>
        <w:div w:id="1256598577">
          <w:marLeft w:val="480"/>
          <w:marRight w:val="0"/>
          <w:marTop w:val="0"/>
          <w:marBottom w:val="0"/>
          <w:divBdr>
            <w:top w:val="none" w:sz="0" w:space="0" w:color="auto"/>
            <w:left w:val="none" w:sz="0" w:space="0" w:color="auto"/>
            <w:bottom w:val="none" w:sz="0" w:space="0" w:color="auto"/>
            <w:right w:val="none" w:sz="0" w:space="0" w:color="auto"/>
          </w:divBdr>
        </w:div>
        <w:div w:id="1268931756">
          <w:marLeft w:val="480"/>
          <w:marRight w:val="0"/>
          <w:marTop w:val="0"/>
          <w:marBottom w:val="0"/>
          <w:divBdr>
            <w:top w:val="none" w:sz="0" w:space="0" w:color="auto"/>
            <w:left w:val="none" w:sz="0" w:space="0" w:color="auto"/>
            <w:bottom w:val="none" w:sz="0" w:space="0" w:color="auto"/>
            <w:right w:val="none" w:sz="0" w:space="0" w:color="auto"/>
          </w:divBdr>
        </w:div>
        <w:div w:id="1296443907">
          <w:marLeft w:val="480"/>
          <w:marRight w:val="0"/>
          <w:marTop w:val="0"/>
          <w:marBottom w:val="0"/>
          <w:divBdr>
            <w:top w:val="none" w:sz="0" w:space="0" w:color="auto"/>
            <w:left w:val="none" w:sz="0" w:space="0" w:color="auto"/>
            <w:bottom w:val="none" w:sz="0" w:space="0" w:color="auto"/>
            <w:right w:val="none" w:sz="0" w:space="0" w:color="auto"/>
          </w:divBdr>
        </w:div>
        <w:div w:id="1297643841">
          <w:marLeft w:val="480"/>
          <w:marRight w:val="0"/>
          <w:marTop w:val="0"/>
          <w:marBottom w:val="0"/>
          <w:divBdr>
            <w:top w:val="none" w:sz="0" w:space="0" w:color="auto"/>
            <w:left w:val="none" w:sz="0" w:space="0" w:color="auto"/>
            <w:bottom w:val="none" w:sz="0" w:space="0" w:color="auto"/>
            <w:right w:val="none" w:sz="0" w:space="0" w:color="auto"/>
          </w:divBdr>
        </w:div>
        <w:div w:id="1322387961">
          <w:marLeft w:val="480"/>
          <w:marRight w:val="0"/>
          <w:marTop w:val="0"/>
          <w:marBottom w:val="0"/>
          <w:divBdr>
            <w:top w:val="none" w:sz="0" w:space="0" w:color="auto"/>
            <w:left w:val="none" w:sz="0" w:space="0" w:color="auto"/>
            <w:bottom w:val="none" w:sz="0" w:space="0" w:color="auto"/>
            <w:right w:val="none" w:sz="0" w:space="0" w:color="auto"/>
          </w:divBdr>
        </w:div>
        <w:div w:id="1377926426">
          <w:marLeft w:val="480"/>
          <w:marRight w:val="0"/>
          <w:marTop w:val="0"/>
          <w:marBottom w:val="0"/>
          <w:divBdr>
            <w:top w:val="none" w:sz="0" w:space="0" w:color="auto"/>
            <w:left w:val="none" w:sz="0" w:space="0" w:color="auto"/>
            <w:bottom w:val="none" w:sz="0" w:space="0" w:color="auto"/>
            <w:right w:val="none" w:sz="0" w:space="0" w:color="auto"/>
          </w:divBdr>
        </w:div>
        <w:div w:id="1381972612">
          <w:marLeft w:val="480"/>
          <w:marRight w:val="0"/>
          <w:marTop w:val="0"/>
          <w:marBottom w:val="0"/>
          <w:divBdr>
            <w:top w:val="none" w:sz="0" w:space="0" w:color="auto"/>
            <w:left w:val="none" w:sz="0" w:space="0" w:color="auto"/>
            <w:bottom w:val="none" w:sz="0" w:space="0" w:color="auto"/>
            <w:right w:val="none" w:sz="0" w:space="0" w:color="auto"/>
          </w:divBdr>
        </w:div>
        <w:div w:id="1411586738">
          <w:marLeft w:val="480"/>
          <w:marRight w:val="0"/>
          <w:marTop w:val="0"/>
          <w:marBottom w:val="0"/>
          <w:divBdr>
            <w:top w:val="none" w:sz="0" w:space="0" w:color="auto"/>
            <w:left w:val="none" w:sz="0" w:space="0" w:color="auto"/>
            <w:bottom w:val="none" w:sz="0" w:space="0" w:color="auto"/>
            <w:right w:val="none" w:sz="0" w:space="0" w:color="auto"/>
          </w:divBdr>
        </w:div>
        <w:div w:id="1444611169">
          <w:marLeft w:val="480"/>
          <w:marRight w:val="0"/>
          <w:marTop w:val="0"/>
          <w:marBottom w:val="0"/>
          <w:divBdr>
            <w:top w:val="none" w:sz="0" w:space="0" w:color="auto"/>
            <w:left w:val="none" w:sz="0" w:space="0" w:color="auto"/>
            <w:bottom w:val="none" w:sz="0" w:space="0" w:color="auto"/>
            <w:right w:val="none" w:sz="0" w:space="0" w:color="auto"/>
          </w:divBdr>
        </w:div>
        <w:div w:id="1460608465">
          <w:marLeft w:val="480"/>
          <w:marRight w:val="0"/>
          <w:marTop w:val="0"/>
          <w:marBottom w:val="0"/>
          <w:divBdr>
            <w:top w:val="none" w:sz="0" w:space="0" w:color="auto"/>
            <w:left w:val="none" w:sz="0" w:space="0" w:color="auto"/>
            <w:bottom w:val="none" w:sz="0" w:space="0" w:color="auto"/>
            <w:right w:val="none" w:sz="0" w:space="0" w:color="auto"/>
          </w:divBdr>
        </w:div>
        <w:div w:id="1509439898">
          <w:marLeft w:val="480"/>
          <w:marRight w:val="0"/>
          <w:marTop w:val="0"/>
          <w:marBottom w:val="0"/>
          <w:divBdr>
            <w:top w:val="none" w:sz="0" w:space="0" w:color="auto"/>
            <w:left w:val="none" w:sz="0" w:space="0" w:color="auto"/>
            <w:bottom w:val="none" w:sz="0" w:space="0" w:color="auto"/>
            <w:right w:val="none" w:sz="0" w:space="0" w:color="auto"/>
          </w:divBdr>
        </w:div>
        <w:div w:id="1531602508">
          <w:marLeft w:val="480"/>
          <w:marRight w:val="0"/>
          <w:marTop w:val="0"/>
          <w:marBottom w:val="0"/>
          <w:divBdr>
            <w:top w:val="none" w:sz="0" w:space="0" w:color="auto"/>
            <w:left w:val="none" w:sz="0" w:space="0" w:color="auto"/>
            <w:bottom w:val="none" w:sz="0" w:space="0" w:color="auto"/>
            <w:right w:val="none" w:sz="0" w:space="0" w:color="auto"/>
          </w:divBdr>
        </w:div>
        <w:div w:id="1537159928">
          <w:marLeft w:val="480"/>
          <w:marRight w:val="0"/>
          <w:marTop w:val="0"/>
          <w:marBottom w:val="0"/>
          <w:divBdr>
            <w:top w:val="none" w:sz="0" w:space="0" w:color="auto"/>
            <w:left w:val="none" w:sz="0" w:space="0" w:color="auto"/>
            <w:bottom w:val="none" w:sz="0" w:space="0" w:color="auto"/>
            <w:right w:val="none" w:sz="0" w:space="0" w:color="auto"/>
          </w:divBdr>
        </w:div>
        <w:div w:id="1541553499">
          <w:marLeft w:val="480"/>
          <w:marRight w:val="0"/>
          <w:marTop w:val="0"/>
          <w:marBottom w:val="0"/>
          <w:divBdr>
            <w:top w:val="none" w:sz="0" w:space="0" w:color="auto"/>
            <w:left w:val="none" w:sz="0" w:space="0" w:color="auto"/>
            <w:bottom w:val="none" w:sz="0" w:space="0" w:color="auto"/>
            <w:right w:val="none" w:sz="0" w:space="0" w:color="auto"/>
          </w:divBdr>
        </w:div>
        <w:div w:id="1619066999">
          <w:marLeft w:val="480"/>
          <w:marRight w:val="0"/>
          <w:marTop w:val="0"/>
          <w:marBottom w:val="0"/>
          <w:divBdr>
            <w:top w:val="none" w:sz="0" w:space="0" w:color="auto"/>
            <w:left w:val="none" w:sz="0" w:space="0" w:color="auto"/>
            <w:bottom w:val="none" w:sz="0" w:space="0" w:color="auto"/>
            <w:right w:val="none" w:sz="0" w:space="0" w:color="auto"/>
          </w:divBdr>
        </w:div>
        <w:div w:id="1629774945">
          <w:marLeft w:val="480"/>
          <w:marRight w:val="0"/>
          <w:marTop w:val="0"/>
          <w:marBottom w:val="0"/>
          <w:divBdr>
            <w:top w:val="none" w:sz="0" w:space="0" w:color="auto"/>
            <w:left w:val="none" w:sz="0" w:space="0" w:color="auto"/>
            <w:bottom w:val="none" w:sz="0" w:space="0" w:color="auto"/>
            <w:right w:val="none" w:sz="0" w:space="0" w:color="auto"/>
          </w:divBdr>
        </w:div>
        <w:div w:id="1632399837">
          <w:marLeft w:val="480"/>
          <w:marRight w:val="0"/>
          <w:marTop w:val="0"/>
          <w:marBottom w:val="0"/>
          <w:divBdr>
            <w:top w:val="none" w:sz="0" w:space="0" w:color="auto"/>
            <w:left w:val="none" w:sz="0" w:space="0" w:color="auto"/>
            <w:bottom w:val="none" w:sz="0" w:space="0" w:color="auto"/>
            <w:right w:val="none" w:sz="0" w:space="0" w:color="auto"/>
          </w:divBdr>
        </w:div>
        <w:div w:id="1655331248">
          <w:marLeft w:val="480"/>
          <w:marRight w:val="0"/>
          <w:marTop w:val="0"/>
          <w:marBottom w:val="0"/>
          <w:divBdr>
            <w:top w:val="none" w:sz="0" w:space="0" w:color="auto"/>
            <w:left w:val="none" w:sz="0" w:space="0" w:color="auto"/>
            <w:bottom w:val="none" w:sz="0" w:space="0" w:color="auto"/>
            <w:right w:val="none" w:sz="0" w:space="0" w:color="auto"/>
          </w:divBdr>
        </w:div>
        <w:div w:id="1681733533">
          <w:marLeft w:val="480"/>
          <w:marRight w:val="0"/>
          <w:marTop w:val="0"/>
          <w:marBottom w:val="0"/>
          <w:divBdr>
            <w:top w:val="none" w:sz="0" w:space="0" w:color="auto"/>
            <w:left w:val="none" w:sz="0" w:space="0" w:color="auto"/>
            <w:bottom w:val="none" w:sz="0" w:space="0" w:color="auto"/>
            <w:right w:val="none" w:sz="0" w:space="0" w:color="auto"/>
          </w:divBdr>
        </w:div>
        <w:div w:id="1691681012">
          <w:marLeft w:val="480"/>
          <w:marRight w:val="0"/>
          <w:marTop w:val="0"/>
          <w:marBottom w:val="0"/>
          <w:divBdr>
            <w:top w:val="none" w:sz="0" w:space="0" w:color="auto"/>
            <w:left w:val="none" w:sz="0" w:space="0" w:color="auto"/>
            <w:bottom w:val="none" w:sz="0" w:space="0" w:color="auto"/>
            <w:right w:val="none" w:sz="0" w:space="0" w:color="auto"/>
          </w:divBdr>
        </w:div>
        <w:div w:id="1717927467">
          <w:marLeft w:val="480"/>
          <w:marRight w:val="0"/>
          <w:marTop w:val="0"/>
          <w:marBottom w:val="0"/>
          <w:divBdr>
            <w:top w:val="none" w:sz="0" w:space="0" w:color="auto"/>
            <w:left w:val="none" w:sz="0" w:space="0" w:color="auto"/>
            <w:bottom w:val="none" w:sz="0" w:space="0" w:color="auto"/>
            <w:right w:val="none" w:sz="0" w:space="0" w:color="auto"/>
          </w:divBdr>
        </w:div>
        <w:div w:id="1719548664">
          <w:marLeft w:val="480"/>
          <w:marRight w:val="0"/>
          <w:marTop w:val="0"/>
          <w:marBottom w:val="0"/>
          <w:divBdr>
            <w:top w:val="none" w:sz="0" w:space="0" w:color="auto"/>
            <w:left w:val="none" w:sz="0" w:space="0" w:color="auto"/>
            <w:bottom w:val="none" w:sz="0" w:space="0" w:color="auto"/>
            <w:right w:val="none" w:sz="0" w:space="0" w:color="auto"/>
          </w:divBdr>
        </w:div>
        <w:div w:id="1726640385">
          <w:marLeft w:val="480"/>
          <w:marRight w:val="0"/>
          <w:marTop w:val="0"/>
          <w:marBottom w:val="0"/>
          <w:divBdr>
            <w:top w:val="none" w:sz="0" w:space="0" w:color="auto"/>
            <w:left w:val="none" w:sz="0" w:space="0" w:color="auto"/>
            <w:bottom w:val="none" w:sz="0" w:space="0" w:color="auto"/>
            <w:right w:val="none" w:sz="0" w:space="0" w:color="auto"/>
          </w:divBdr>
        </w:div>
        <w:div w:id="1743944458">
          <w:marLeft w:val="480"/>
          <w:marRight w:val="0"/>
          <w:marTop w:val="0"/>
          <w:marBottom w:val="0"/>
          <w:divBdr>
            <w:top w:val="none" w:sz="0" w:space="0" w:color="auto"/>
            <w:left w:val="none" w:sz="0" w:space="0" w:color="auto"/>
            <w:bottom w:val="none" w:sz="0" w:space="0" w:color="auto"/>
            <w:right w:val="none" w:sz="0" w:space="0" w:color="auto"/>
          </w:divBdr>
        </w:div>
        <w:div w:id="1757748828">
          <w:marLeft w:val="480"/>
          <w:marRight w:val="0"/>
          <w:marTop w:val="0"/>
          <w:marBottom w:val="0"/>
          <w:divBdr>
            <w:top w:val="none" w:sz="0" w:space="0" w:color="auto"/>
            <w:left w:val="none" w:sz="0" w:space="0" w:color="auto"/>
            <w:bottom w:val="none" w:sz="0" w:space="0" w:color="auto"/>
            <w:right w:val="none" w:sz="0" w:space="0" w:color="auto"/>
          </w:divBdr>
        </w:div>
        <w:div w:id="1777401954">
          <w:marLeft w:val="480"/>
          <w:marRight w:val="0"/>
          <w:marTop w:val="0"/>
          <w:marBottom w:val="0"/>
          <w:divBdr>
            <w:top w:val="none" w:sz="0" w:space="0" w:color="auto"/>
            <w:left w:val="none" w:sz="0" w:space="0" w:color="auto"/>
            <w:bottom w:val="none" w:sz="0" w:space="0" w:color="auto"/>
            <w:right w:val="none" w:sz="0" w:space="0" w:color="auto"/>
          </w:divBdr>
        </w:div>
        <w:div w:id="1818886192">
          <w:marLeft w:val="480"/>
          <w:marRight w:val="0"/>
          <w:marTop w:val="0"/>
          <w:marBottom w:val="0"/>
          <w:divBdr>
            <w:top w:val="none" w:sz="0" w:space="0" w:color="auto"/>
            <w:left w:val="none" w:sz="0" w:space="0" w:color="auto"/>
            <w:bottom w:val="none" w:sz="0" w:space="0" w:color="auto"/>
            <w:right w:val="none" w:sz="0" w:space="0" w:color="auto"/>
          </w:divBdr>
        </w:div>
        <w:div w:id="1859394332">
          <w:marLeft w:val="480"/>
          <w:marRight w:val="0"/>
          <w:marTop w:val="0"/>
          <w:marBottom w:val="0"/>
          <w:divBdr>
            <w:top w:val="none" w:sz="0" w:space="0" w:color="auto"/>
            <w:left w:val="none" w:sz="0" w:space="0" w:color="auto"/>
            <w:bottom w:val="none" w:sz="0" w:space="0" w:color="auto"/>
            <w:right w:val="none" w:sz="0" w:space="0" w:color="auto"/>
          </w:divBdr>
        </w:div>
        <w:div w:id="1870216434">
          <w:marLeft w:val="480"/>
          <w:marRight w:val="0"/>
          <w:marTop w:val="0"/>
          <w:marBottom w:val="0"/>
          <w:divBdr>
            <w:top w:val="none" w:sz="0" w:space="0" w:color="auto"/>
            <w:left w:val="none" w:sz="0" w:space="0" w:color="auto"/>
            <w:bottom w:val="none" w:sz="0" w:space="0" w:color="auto"/>
            <w:right w:val="none" w:sz="0" w:space="0" w:color="auto"/>
          </w:divBdr>
        </w:div>
        <w:div w:id="1944532102">
          <w:marLeft w:val="480"/>
          <w:marRight w:val="0"/>
          <w:marTop w:val="0"/>
          <w:marBottom w:val="0"/>
          <w:divBdr>
            <w:top w:val="none" w:sz="0" w:space="0" w:color="auto"/>
            <w:left w:val="none" w:sz="0" w:space="0" w:color="auto"/>
            <w:bottom w:val="none" w:sz="0" w:space="0" w:color="auto"/>
            <w:right w:val="none" w:sz="0" w:space="0" w:color="auto"/>
          </w:divBdr>
        </w:div>
        <w:div w:id="1987278246">
          <w:marLeft w:val="480"/>
          <w:marRight w:val="0"/>
          <w:marTop w:val="0"/>
          <w:marBottom w:val="0"/>
          <w:divBdr>
            <w:top w:val="none" w:sz="0" w:space="0" w:color="auto"/>
            <w:left w:val="none" w:sz="0" w:space="0" w:color="auto"/>
            <w:bottom w:val="none" w:sz="0" w:space="0" w:color="auto"/>
            <w:right w:val="none" w:sz="0" w:space="0" w:color="auto"/>
          </w:divBdr>
        </w:div>
        <w:div w:id="2014799966">
          <w:marLeft w:val="480"/>
          <w:marRight w:val="0"/>
          <w:marTop w:val="0"/>
          <w:marBottom w:val="0"/>
          <w:divBdr>
            <w:top w:val="none" w:sz="0" w:space="0" w:color="auto"/>
            <w:left w:val="none" w:sz="0" w:space="0" w:color="auto"/>
            <w:bottom w:val="none" w:sz="0" w:space="0" w:color="auto"/>
            <w:right w:val="none" w:sz="0" w:space="0" w:color="auto"/>
          </w:divBdr>
        </w:div>
        <w:div w:id="2053308882">
          <w:marLeft w:val="480"/>
          <w:marRight w:val="0"/>
          <w:marTop w:val="0"/>
          <w:marBottom w:val="0"/>
          <w:divBdr>
            <w:top w:val="none" w:sz="0" w:space="0" w:color="auto"/>
            <w:left w:val="none" w:sz="0" w:space="0" w:color="auto"/>
            <w:bottom w:val="none" w:sz="0" w:space="0" w:color="auto"/>
            <w:right w:val="none" w:sz="0" w:space="0" w:color="auto"/>
          </w:divBdr>
        </w:div>
        <w:div w:id="2128573980">
          <w:marLeft w:val="480"/>
          <w:marRight w:val="0"/>
          <w:marTop w:val="0"/>
          <w:marBottom w:val="0"/>
          <w:divBdr>
            <w:top w:val="none" w:sz="0" w:space="0" w:color="auto"/>
            <w:left w:val="none" w:sz="0" w:space="0" w:color="auto"/>
            <w:bottom w:val="none" w:sz="0" w:space="0" w:color="auto"/>
            <w:right w:val="none" w:sz="0" w:space="0" w:color="auto"/>
          </w:divBdr>
        </w:div>
      </w:divsChild>
    </w:div>
    <w:div w:id="440732425">
      <w:bodyDiv w:val="1"/>
      <w:marLeft w:val="0"/>
      <w:marRight w:val="0"/>
      <w:marTop w:val="0"/>
      <w:marBottom w:val="0"/>
      <w:divBdr>
        <w:top w:val="none" w:sz="0" w:space="0" w:color="auto"/>
        <w:left w:val="none" w:sz="0" w:space="0" w:color="auto"/>
        <w:bottom w:val="none" w:sz="0" w:space="0" w:color="auto"/>
        <w:right w:val="none" w:sz="0" w:space="0" w:color="auto"/>
      </w:divBdr>
    </w:div>
    <w:div w:id="441387213">
      <w:bodyDiv w:val="1"/>
      <w:marLeft w:val="0"/>
      <w:marRight w:val="0"/>
      <w:marTop w:val="0"/>
      <w:marBottom w:val="0"/>
      <w:divBdr>
        <w:top w:val="none" w:sz="0" w:space="0" w:color="auto"/>
        <w:left w:val="none" w:sz="0" w:space="0" w:color="auto"/>
        <w:bottom w:val="none" w:sz="0" w:space="0" w:color="auto"/>
        <w:right w:val="none" w:sz="0" w:space="0" w:color="auto"/>
      </w:divBdr>
    </w:div>
    <w:div w:id="441847600">
      <w:bodyDiv w:val="1"/>
      <w:marLeft w:val="0"/>
      <w:marRight w:val="0"/>
      <w:marTop w:val="0"/>
      <w:marBottom w:val="0"/>
      <w:divBdr>
        <w:top w:val="none" w:sz="0" w:space="0" w:color="auto"/>
        <w:left w:val="none" w:sz="0" w:space="0" w:color="auto"/>
        <w:bottom w:val="none" w:sz="0" w:space="0" w:color="auto"/>
        <w:right w:val="none" w:sz="0" w:space="0" w:color="auto"/>
      </w:divBdr>
    </w:div>
    <w:div w:id="443040436">
      <w:bodyDiv w:val="1"/>
      <w:marLeft w:val="0"/>
      <w:marRight w:val="0"/>
      <w:marTop w:val="0"/>
      <w:marBottom w:val="0"/>
      <w:divBdr>
        <w:top w:val="none" w:sz="0" w:space="0" w:color="auto"/>
        <w:left w:val="none" w:sz="0" w:space="0" w:color="auto"/>
        <w:bottom w:val="none" w:sz="0" w:space="0" w:color="auto"/>
        <w:right w:val="none" w:sz="0" w:space="0" w:color="auto"/>
      </w:divBdr>
    </w:div>
    <w:div w:id="444613828">
      <w:bodyDiv w:val="1"/>
      <w:marLeft w:val="0"/>
      <w:marRight w:val="0"/>
      <w:marTop w:val="0"/>
      <w:marBottom w:val="0"/>
      <w:divBdr>
        <w:top w:val="none" w:sz="0" w:space="0" w:color="auto"/>
        <w:left w:val="none" w:sz="0" w:space="0" w:color="auto"/>
        <w:bottom w:val="none" w:sz="0" w:space="0" w:color="auto"/>
        <w:right w:val="none" w:sz="0" w:space="0" w:color="auto"/>
      </w:divBdr>
      <w:divsChild>
        <w:div w:id="1904098896">
          <w:marLeft w:val="480"/>
          <w:marRight w:val="0"/>
          <w:marTop w:val="0"/>
          <w:marBottom w:val="0"/>
          <w:divBdr>
            <w:top w:val="none" w:sz="0" w:space="0" w:color="auto"/>
            <w:left w:val="none" w:sz="0" w:space="0" w:color="auto"/>
            <w:bottom w:val="none" w:sz="0" w:space="0" w:color="auto"/>
            <w:right w:val="none" w:sz="0" w:space="0" w:color="auto"/>
          </w:divBdr>
        </w:div>
        <w:div w:id="439765417">
          <w:marLeft w:val="480"/>
          <w:marRight w:val="0"/>
          <w:marTop w:val="0"/>
          <w:marBottom w:val="0"/>
          <w:divBdr>
            <w:top w:val="none" w:sz="0" w:space="0" w:color="auto"/>
            <w:left w:val="none" w:sz="0" w:space="0" w:color="auto"/>
            <w:bottom w:val="none" w:sz="0" w:space="0" w:color="auto"/>
            <w:right w:val="none" w:sz="0" w:space="0" w:color="auto"/>
          </w:divBdr>
        </w:div>
        <w:div w:id="1755275023">
          <w:marLeft w:val="480"/>
          <w:marRight w:val="0"/>
          <w:marTop w:val="0"/>
          <w:marBottom w:val="0"/>
          <w:divBdr>
            <w:top w:val="none" w:sz="0" w:space="0" w:color="auto"/>
            <w:left w:val="none" w:sz="0" w:space="0" w:color="auto"/>
            <w:bottom w:val="none" w:sz="0" w:space="0" w:color="auto"/>
            <w:right w:val="none" w:sz="0" w:space="0" w:color="auto"/>
          </w:divBdr>
        </w:div>
        <w:div w:id="1430389673">
          <w:marLeft w:val="480"/>
          <w:marRight w:val="0"/>
          <w:marTop w:val="0"/>
          <w:marBottom w:val="0"/>
          <w:divBdr>
            <w:top w:val="none" w:sz="0" w:space="0" w:color="auto"/>
            <w:left w:val="none" w:sz="0" w:space="0" w:color="auto"/>
            <w:bottom w:val="none" w:sz="0" w:space="0" w:color="auto"/>
            <w:right w:val="none" w:sz="0" w:space="0" w:color="auto"/>
          </w:divBdr>
        </w:div>
        <w:div w:id="1133488">
          <w:marLeft w:val="480"/>
          <w:marRight w:val="0"/>
          <w:marTop w:val="0"/>
          <w:marBottom w:val="0"/>
          <w:divBdr>
            <w:top w:val="none" w:sz="0" w:space="0" w:color="auto"/>
            <w:left w:val="none" w:sz="0" w:space="0" w:color="auto"/>
            <w:bottom w:val="none" w:sz="0" w:space="0" w:color="auto"/>
            <w:right w:val="none" w:sz="0" w:space="0" w:color="auto"/>
          </w:divBdr>
        </w:div>
        <w:div w:id="1241865360">
          <w:marLeft w:val="480"/>
          <w:marRight w:val="0"/>
          <w:marTop w:val="0"/>
          <w:marBottom w:val="0"/>
          <w:divBdr>
            <w:top w:val="none" w:sz="0" w:space="0" w:color="auto"/>
            <w:left w:val="none" w:sz="0" w:space="0" w:color="auto"/>
            <w:bottom w:val="none" w:sz="0" w:space="0" w:color="auto"/>
            <w:right w:val="none" w:sz="0" w:space="0" w:color="auto"/>
          </w:divBdr>
        </w:div>
        <w:div w:id="623389206">
          <w:marLeft w:val="480"/>
          <w:marRight w:val="0"/>
          <w:marTop w:val="0"/>
          <w:marBottom w:val="0"/>
          <w:divBdr>
            <w:top w:val="none" w:sz="0" w:space="0" w:color="auto"/>
            <w:left w:val="none" w:sz="0" w:space="0" w:color="auto"/>
            <w:bottom w:val="none" w:sz="0" w:space="0" w:color="auto"/>
            <w:right w:val="none" w:sz="0" w:space="0" w:color="auto"/>
          </w:divBdr>
        </w:div>
        <w:div w:id="447428118">
          <w:marLeft w:val="480"/>
          <w:marRight w:val="0"/>
          <w:marTop w:val="0"/>
          <w:marBottom w:val="0"/>
          <w:divBdr>
            <w:top w:val="none" w:sz="0" w:space="0" w:color="auto"/>
            <w:left w:val="none" w:sz="0" w:space="0" w:color="auto"/>
            <w:bottom w:val="none" w:sz="0" w:space="0" w:color="auto"/>
            <w:right w:val="none" w:sz="0" w:space="0" w:color="auto"/>
          </w:divBdr>
        </w:div>
        <w:div w:id="164785535">
          <w:marLeft w:val="480"/>
          <w:marRight w:val="0"/>
          <w:marTop w:val="0"/>
          <w:marBottom w:val="0"/>
          <w:divBdr>
            <w:top w:val="none" w:sz="0" w:space="0" w:color="auto"/>
            <w:left w:val="none" w:sz="0" w:space="0" w:color="auto"/>
            <w:bottom w:val="none" w:sz="0" w:space="0" w:color="auto"/>
            <w:right w:val="none" w:sz="0" w:space="0" w:color="auto"/>
          </w:divBdr>
        </w:div>
        <w:div w:id="1504467418">
          <w:marLeft w:val="480"/>
          <w:marRight w:val="0"/>
          <w:marTop w:val="0"/>
          <w:marBottom w:val="0"/>
          <w:divBdr>
            <w:top w:val="none" w:sz="0" w:space="0" w:color="auto"/>
            <w:left w:val="none" w:sz="0" w:space="0" w:color="auto"/>
            <w:bottom w:val="none" w:sz="0" w:space="0" w:color="auto"/>
            <w:right w:val="none" w:sz="0" w:space="0" w:color="auto"/>
          </w:divBdr>
        </w:div>
        <w:div w:id="432432093">
          <w:marLeft w:val="480"/>
          <w:marRight w:val="0"/>
          <w:marTop w:val="0"/>
          <w:marBottom w:val="0"/>
          <w:divBdr>
            <w:top w:val="none" w:sz="0" w:space="0" w:color="auto"/>
            <w:left w:val="none" w:sz="0" w:space="0" w:color="auto"/>
            <w:bottom w:val="none" w:sz="0" w:space="0" w:color="auto"/>
            <w:right w:val="none" w:sz="0" w:space="0" w:color="auto"/>
          </w:divBdr>
        </w:div>
        <w:div w:id="703751233">
          <w:marLeft w:val="480"/>
          <w:marRight w:val="0"/>
          <w:marTop w:val="0"/>
          <w:marBottom w:val="0"/>
          <w:divBdr>
            <w:top w:val="none" w:sz="0" w:space="0" w:color="auto"/>
            <w:left w:val="none" w:sz="0" w:space="0" w:color="auto"/>
            <w:bottom w:val="none" w:sz="0" w:space="0" w:color="auto"/>
            <w:right w:val="none" w:sz="0" w:space="0" w:color="auto"/>
          </w:divBdr>
        </w:div>
        <w:div w:id="1079718860">
          <w:marLeft w:val="480"/>
          <w:marRight w:val="0"/>
          <w:marTop w:val="0"/>
          <w:marBottom w:val="0"/>
          <w:divBdr>
            <w:top w:val="none" w:sz="0" w:space="0" w:color="auto"/>
            <w:left w:val="none" w:sz="0" w:space="0" w:color="auto"/>
            <w:bottom w:val="none" w:sz="0" w:space="0" w:color="auto"/>
            <w:right w:val="none" w:sz="0" w:space="0" w:color="auto"/>
          </w:divBdr>
        </w:div>
        <w:div w:id="765662248">
          <w:marLeft w:val="480"/>
          <w:marRight w:val="0"/>
          <w:marTop w:val="0"/>
          <w:marBottom w:val="0"/>
          <w:divBdr>
            <w:top w:val="none" w:sz="0" w:space="0" w:color="auto"/>
            <w:left w:val="none" w:sz="0" w:space="0" w:color="auto"/>
            <w:bottom w:val="none" w:sz="0" w:space="0" w:color="auto"/>
            <w:right w:val="none" w:sz="0" w:space="0" w:color="auto"/>
          </w:divBdr>
        </w:div>
        <w:div w:id="1480221752">
          <w:marLeft w:val="480"/>
          <w:marRight w:val="0"/>
          <w:marTop w:val="0"/>
          <w:marBottom w:val="0"/>
          <w:divBdr>
            <w:top w:val="none" w:sz="0" w:space="0" w:color="auto"/>
            <w:left w:val="none" w:sz="0" w:space="0" w:color="auto"/>
            <w:bottom w:val="none" w:sz="0" w:space="0" w:color="auto"/>
            <w:right w:val="none" w:sz="0" w:space="0" w:color="auto"/>
          </w:divBdr>
        </w:div>
        <w:div w:id="1645741392">
          <w:marLeft w:val="480"/>
          <w:marRight w:val="0"/>
          <w:marTop w:val="0"/>
          <w:marBottom w:val="0"/>
          <w:divBdr>
            <w:top w:val="none" w:sz="0" w:space="0" w:color="auto"/>
            <w:left w:val="none" w:sz="0" w:space="0" w:color="auto"/>
            <w:bottom w:val="none" w:sz="0" w:space="0" w:color="auto"/>
            <w:right w:val="none" w:sz="0" w:space="0" w:color="auto"/>
          </w:divBdr>
        </w:div>
        <w:div w:id="1646668272">
          <w:marLeft w:val="480"/>
          <w:marRight w:val="0"/>
          <w:marTop w:val="0"/>
          <w:marBottom w:val="0"/>
          <w:divBdr>
            <w:top w:val="none" w:sz="0" w:space="0" w:color="auto"/>
            <w:left w:val="none" w:sz="0" w:space="0" w:color="auto"/>
            <w:bottom w:val="none" w:sz="0" w:space="0" w:color="auto"/>
            <w:right w:val="none" w:sz="0" w:space="0" w:color="auto"/>
          </w:divBdr>
        </w:div>
        <w:div w:id="1626815502">
          <w:marLeft w:val="480"/>
          <w:marRight w:val="0"/>
          <w:marTop w:val="0"/>
          <w:marBottom w:val="0"/>
          <w:divBdr>
            <w:top w:val="none" w:sz="0" w:space="0" w:color="auto"/>
            <w:left w:val="none" w:sz="0" w:space="0" w:color="auto"/>
            <w:bottom w:val="none" w:sz="0" w:space="0" w:color="auto"/>
            <w:right w:val="none" w:sz="0" w:space="0" w:color="auto"/>
          </w:divBdr>
        </w:div>
        <w:div w:id="1896431082">
          <w:marLeft w:val="480"/>
          <w:marRight w:val="0"/>
          <w:marTop w:val="0"/>
          <w:marBottom w:val="0"/>
          <w:divBdr>
            <w:top w:val="none" w:sz="0" w:space="0" w:color="auto"/>
            <w:left w:val="none" w:sz="0" w:space="0" w:color="auto"/>
            <w:bottom w:val="none" w:sz="0" w:space="0" w:color="auto"/>
            <w:right w:val="none" w:sz="0" w:space="0" w:color="auto"/>
          </w:divBdr>
        </w:div>
        <w:div w:id="1722748908">
          <w:marLeft w:val="480"/>
          <w:marRight w:val="0"/>
          <w:marTop w:val="0"/>
          <w:marBottom w:val="0"/>
          <w:divBdr>
            <w:top w:val="none" w:sz="0" w:space="0" w:color="auto"/>
            <w:left w:val="none" w:sz="0" w:space="0" w:color="auto"/>
            <w:bottom w:val="none" w:sz="0" w:space="0" w:color="auto"/>
            <w:right w:val="none" w:sz="0" w:space="0" w:color="auto"/>
          </w:divBdr>
        </w:div>
        <w:div w:id="1411926540">
          <w:marLeft w:val="480"/>
          <w:marRight w:val="0"/>
          <w:marTop w:val="0"/>
          <w:marBottom w:val="0"/>
          <w:divBdr>
            <w:top w:val="none" w:sz="0" w:space="0" w:color="auto"/>
            <w:left w:val="none" w:sz="0" w:space="0" w:color="auto"/>
            <w:bottom w:val="none" w:sz="0" w:space="0" w:color="auto"/>
            <w:right w:val="none" w:sz="0" w:space="0" w:color="auto"/>
          </w:divBdr>
        </w:div>
        <w:div w:id="1494175075">
          <w:marLeft w:val="480"/>
          <w:marRight w:val="0"/>
          <w:marTop w:val="0"/>
          <w:marBottom w:val="0"/>
          <w:divBdr>
            <w:top w:val="none" w:sz="0" w:space="0" w:color="auto"/>
            <w:left w:val="none" w:sz="0" w:space="0" w:color="auto"/>
            <w:bottom w:val="none" w:sz="0" w:space="0" w:color="auto"/>
            <w:right w:val="none" w:sz="0" w:space="0" w:color="auto"/>
          </w:divBdr>
        </w:div>
        <w:div w:id="1734162845">
          <w:marLeft w:val="480"/>
          <w:marRight w:val="0"/>
          <w:marTop w:val="0"/>
          <w:marBottom w:val="0"/>
          <w:divBdr>
            <w:top w:val="none" w:sz="0" w:space="0" w:color="auto"/>
            <w:left w:val="none" w:sz="0" w:space="0" w:color="auto"/>
            <w:bottom w:val="none" w:sz="0" w:space="0" w:color="auto"/>
            <w:right w:val="none" w:sz="0" w:space="0" w:color="auto"/>
          </w:divBdr>
        </w:div>
        <w:div w:id="1631125747">
          <w:marLeft w:val="480"/>
          <w:marRight w:val="0"/>
          <w:marTop w:val="0"/>
          <w:marBottom w:val="0"/>
          <w:divBdr>
            <w:top w:val="none" w:sz="0" w:space="0" w:color="auto"/>
            <w:left w:val="none" w:sz="0" w:space="0" w:color="auto"/>
            <w:bottom w:val="none" w:sz="0" w:space="0" w:color="auto"/>
            <w:right w:val="none" w:sz="0" w:space="0" w:color="auto"/>
          </w:divBdr>
        </w:div>
        <w:div w:id="2105958529">
          <w:marLeft w:val="480"/>
          <w:marRight w:val="0"/>
          <w:marTop w:val="0"/>
          <w:marBottom w:val="0"/>
          <w:divBdr>
            <w:top w:val="none" w:sz="0" w:space="0" w:color="auto"/>
            <w:left w:val="none" w:sz="0" w:space="0" w:color="auto"/>
            <w:bottom w:val="none" w:sz="0" w:space="0" w:color="auto"/>
            <w:right w:val="none" w:sz="0" w:space="0" w:color="auto"/>
          </w:divBdr>
        </w:div>
        <w:div w:id="1451625556">
          <w:marLeft w:val="480"/>
          <w:marRight w:val="0"/>
          <w:marTop w:val="0"/>
          <w:marBottom w:val="0"/>
          <w:divBdr>
            <w:top w:val="none" w:sz="0" w:space="0" w:color="auto"/>
            <w:left w:val="none" w:sz="0" w:space="0" w:color="auto"/>
            <w:bottom w:val="none" w:sz="0" w:space="0" w:color="auto"/>
            <w:right w:val="none" w:sz="0" w:space="0" w:color="auto"/>
          </w:divBdr>
        </w:div>
        <w:div w:id="2118989299">
          <w:marLeft w:val="480"/>
          <w:marRight w:val="0"/>
          <w:marTop w:val="0"/>
          <w:marBottom w:val="0"/>
          <w:divBdr>
            <w:top w:val="none" w:sz="0" w:space="0" w:color="auto"/>
            <w:left w:val="none" w:sz="0" w:space="0" w:color="auto"/>
            <w:bottom w:val="none" w:sz="0" w:space="0" w:color="auto"/>
            <w:right w:val="none" w:sz="0" w:space="0" w:color="auto"/>
          </w:divBdr>
        </w:div>
        <w:div w:id="1135869996">
          <w:marLeft w:val="480"/>
          <w:marRight w:val="0"/>
          <w:marTop w:val="0"/>
          <w:marBottom w:val="0"/>
          <w:divBdr>
            <w:top w:val="none" w:sz="0" w:space="0" w:color="auto"/>
            <w:left w:val="none" w:sz="0" w:space="0" w:color="auto"/>
            <w:bottom w:val="none" w:sz="0" w:space="0" w:color="auto"/>
            <w:right w:val="none" w:sz="0" w:space="0" w:color="auto"/>
          </w:divBdr>
        </w:div>
        <w:div w:id="565997774">
          <w:marLeft w:val="480"/>
          <w:marRight w:val="0"/>
          <w:marTop w:val="0"/>
          <w:marBottom w:val="0"/>
          <w:divBdr>
            <w:top w:val="none" w:sz="0" w:space="0" w:color="auto"/>
            <w:left w:val="none" w:sz="0" w:space="0" w:color="auto"/>
            <w:bottom w:val="none" w:sz="0" w:space="0" w:color="auto"/>
            <w:right w:val="none" w:sz="0" w:space="0" w:color="auto"/>
          </w:divBdr>
        </w:div>
        <w:div w:id="1214926960">
          <w:marLeft w:val="480"/>
          <w:marRight w:val="0"/>
          <w:marTop w:val="0"/>
          <w:marBottom w:val="0"/>
          <w:divBdr>
            <w:top w:val="none" w:sz="0" w:space="0" w:color="auto"/>
            <w:left w:val="none" w:sz="0" w:space="0" w:color="auto"/>
            <w:bottom w:val="none" w:sz="0" w:space="0" w:color="auto"/>
            <w:right w:val="none" w:sz="0" w:space="0" w:color="auto"/>
          </w:divBdr>
        </w:div>
        <w:div w:id="135726730">
          <w:marLeft w:val="480"/>
          <w:marRight w:val="0"/>
          <w:marTop w:val="0"/>
          <w:marBottom w:val="0"/>
          <w:divBdr>
            <w:top w:val="none" w:sz="0" w:space="0" w:color="auto"/>
            <w:left w:val="none" w:sz="0" w:space="0" w:color="auto"/>
            <w:bottom w:val="none" w:sz="0" w:space="0" w:color="auto"/>
            <w:right w:val="none" w:sz="0" w:space="0" w:color="auto"/>
          </w:divBdr>
        </w:div>
        <w:div w:id="2019767028">
          <w:marLeft w:val="480"/>
          <w:marRight w:val="0"/>
          <w:marTop w:val="0"/>
          <w:marBottom w:val="0"/>
          <w:divBdr>
            <w:top w:val="none" w:sz="0" w:space="0" w:color="auto"/>
            <w:left w:val="none" w:sz="0" w:space="0" w:color="auto"/>
            <w:bottom w:val="none" w:sz="0" w:space="0" w:color="auto"/>
            <w:right w:val="none" w:sz="0" w:space="0" w:color="auto"/>
          </w:divBdr>
        </w:div>
        <w:div w:id="1112357342">
          <w:marLeft w:val="480"/>
          <w:marRight w:val="0"/>
          <w:marTop w:val="0"/>
          <w:marBottom w:val="0"/>
          <w:divBdr>
            <w:top w:val="none" w:sz="0" w:space="0" w:color="auto"/>
            <w:left w:val="none" w:sz="0" w:space="0" w:color="auto"/>
            <w:bottom w:val="none" w:sz="0" w:space="0" w:color="auto"/>
            <w:right w:val="none" w:sz="0" w:space="0" w:color="auto"/>
          </w:divBdr>
        </w:div>
        <w:div w:id="505483449">
          <w:marLeft w:val="480"/>
          <w:marRight w:val="0"/>
          <w:marTop w:val="0"/>
          <w:marBottom w:val="0"/>
          <w:divBdr>
            <w:top w:val="none" w:sz="0" w:space="0" w:color="auto"/>
            <w:left w:val="none" w:sz="0" w:space="0" w:color="auto"/>
            <w:bottom w:val="none" w:sz="0" w:space="0" w:color="auto"/>
            <w:right w:val="none" w:sz="0" w:space="0" w:color="auto"/>
          </w:divBdr>
        </w:div>
        <w:div w:id="270212959">
          <w:marLeft w:val="480"/>
          <w:marRight w:val="0"/>
          <w:marTop w:val="0"/>
          <w:marBottom w:val="0"/>
          <w:divBdr>
            <w:top w:val="none" w:sz="0" w:space="0" w:color="auto"/>
            <w:left w:val="none" w:sz="0" w:space="0" w:color="auto"/>
            <w:bottom w:val="none" w:sz="0" w:space="0" w:color="auto"/>
            <w:right w:val="none" w:sz="0" w:space="0" w:color="auto"/>
          </w:divBdr>
        </w:div>
        <w:div w:id="252595172">
          <w:marLeft w:val="480"/>
          <w:marRight w:val="0"/>
          <w:marTop w:val="0"/>
          <w:marBottom w:val="0"/>
          <w:divBdr>
            <w:top w:val="none" w:sz="0" w:space="0" w:color="auto"/>
            <w:left w:val="none" w:sz="0" w:space="0" w:color="auto"/>
            <w:bottom w:val="none" w:sz="0" w:space="0" w:color="auto"/>
            <w:right w:val="none" w:sz="0" w:space="0" w:color="auto"/>
          </w:divBdr>
        </w:div>
        <w:div w:id="76367814">
          <w:marLeft w:val="480"/>
          <w:marRight w:val="0"/>
          <w:marTop w:val="0"/>
          <w:marBottom w:val="0"/>
          <w:divBdr>
            <w:top w:val="none" w:sz="0" w:space="0" w:color="auto"/>
            <w:left w:val="none" w:sz="0" w:space="0" w:color="auto"/>
            <w:bottom w:val="none" w:sz="0" w:space="0" w:color="auto"/>
            <w:right w:val="none" w:sz="0" w:space="0" w:color="auto"/>
          </w:divBdr>
        </w:div>
        <w:div w:id="648632333">
          <w:marLeft w:val="480"/>
          <w:marRight w:val="0"/>
          <w:marTop w:val="0"/>
          <w:marBottom w:val="0"/>
          <w:divBdr>
            <w:top w:val="none" w:sz="0" w:space="0" w:color="auto"/>
            <w:left w:val="none" w:sz="0" w:space="0" w:color="auto"/>
            <w:bottom w:val="none" w:sz="0" w:space="0" w:color="auto"/>
            <w:right w:val="none" w:sz="0" w:space="0" w:color="auto"/>
          </w:divBdr>
        </w:div>
        <w:div w:id="2052269531">
          <w:marLeft w:val="480"/>
          <w:marRight w:val="0"/>
          <w:marTop w:val="0"/>
          <w:marBottom w:val="0"/>
          <w:divBdr>
            <w:top w:val="none" w:sz="0" w:space="0" w:color="auto"/>
            <w:left w:val="none" w:sz="0" w:space="0" w:color="auto"/>
            <w:bottom w:val="none" w:sz="0" w:space="0" w:color="auto"/>
            <w:right w:val="none" w:sz="0" w:space="0" w:color="auto"/>
          </w:divBdr>
        </w:div>
        <w:div w:id="1400832036">
          <w:marLeft w:val="480"/>
          <w:marRight w:val="0"/>
          <w:marTop w:val="0"/>
          <w:marBottom w:val="0"/>
          <w:divBdr>
            <w:top w:val="none" w:sz="0" w:space="0" w:color="auto"/>
            <w:left w:val="none" w:sz="0" w:space="0" w:color="auto"/>
            <w:bottom w:val="none" w:sz="0" w:space="0" w:color="auto"/>
            <w:right w:val="none" w:sz="0" w:space="0" w:color="auto"/>
          </w:divBdr>
        </w:div>
        <w:div w:id="2012753037">
          <w:marLeft w:val="480"/>
          <w:marRight w:val="0"/>
          <w:marTop w:val="0"/>
          <w:marBottom w:val="0"/>
          <w:divBdr>
            <w:top w:val="none" w:sz="0" w:space="0" w:color="auto"/>
            <w:left w:val="none" w:sz="0" w:space="0" w:color="auto"/>
            <w:bottom w:val="none" w:sz="0" w:space="0" w:color="auto"/>
            <w:right w:val="none" w:sz="0" w:space="0" w:color="auto"/>
          </w:divBdr>
        </w:div>
        <w:div w:id="924266009">
          <w:marLeft w:val="480"/>
          <w:marRight w:val="0"/>
          <w:marTop w:val="0"/>
          <w:marBottom w:val="0"/>
          <w:divBdr>
            <w:top w:val="none" w:sz="0" w:space="0" w:color="auto"/>
            <w:left w:val="none" w:sz="0" w:space="0" w:color="auto"/>
            <w:bottom w:val="none" w:sz="0" w:space="0" w:color="auto"/>
            <w:right w:val="none" w:sz="0" w:space="0" w:color="auto"/>
          </w:divBdr>
        </w:div>
        <w:div w:id="2027904401">
          <w:marLeft w:val="480"/>
          <w:marRight w:val="0"/>
          <w:marTop w:val="0"/>
          <w:marBottom w:val="0"/>
          <w:divBdr>
            <w:top w:val="none" w:sz="0" w:space="0" w:color="auto"/>
            <w:left w:val="none" w:sz="0" w:space="0" w:color="auto"/>
            <w:bottom w:val="none" w:sz="0" w:space="0" w:color="auto"/>
            <w:right w:val="none" w:sz="0" w:space="0" w:color="auto"/>
          </w:divBdr>
        </w:div>
        <w:div w:id="713651740">
          <w:marLeft w:val="480"/>
          <w:marRight w:val="0"/>
          <w:marTop w:val="0"/>
          <w:marBottom w:val="0"/>
          <w:divBdr>
            <w:top w:val="none" w:sz="0" w:space="0" w:color="auto"/>
            <w:left w:val="none" w:sz="0" w:space="0" w:color="auto"/>
            <w:bottom w:val="none" w:sz="0" w:space="0" w:color="auto"/>
            <w:right w:val="none" w:sz="0" w:space="0" w:color="auto"/>
          </w:divBdr>
        </w:div>
        <w:div w:id="822428558">
          <w:marLeft w:val="480"/>
          <w:marRight w:val="0"/>
          <w:marTop w:val="0"/>
          <w:marBottom w:val="0"/>
          <w:divBdr>
            <w:top w:val="none" w:sz="0" w:space="0" w:color="auto"/>
            <w:left w:val="none" w:sz="0" w:space="0" w:color="auto"/>
            <w:bottom w:val="none" w:sz="0" w:space="0" w:color="auto"/>
            <w:right w:val="none" w:sz="0" w:space="0" w:color="auto"/>
          </w:divBdr>
        </w:div>
        <w:div w:id="799953601">
          <w:marLeft w:val="480"/>
          <w:marRight w:val="0"/>
          <w:marTop w:val="0"/>
          <w:marBottom w:val="0"/>
          <w:divBdr>
            <w:top w:val="none" w:sz="0" w:space="0" w:color="auto"/>
            <w:left w:val="none" w:sz="0" w:space="0" w:color="auto"/>
            <w:bottom w:val="none" w:sz="0" w:space="0" w:color="auto"/>
            <w:right w:val="none" w:sz="0" w:space="0" w:color="auto"/>
          </w:divBdr>
        </w:div>
        <w:div w:id="1530873634">
          <w:marLeft w:val="480"/>
          <w:marRight w:val="0"/>
          <w:marTop w:val="0"/>
          <w:marBottom w:val="0"/>
          <w:divBdr>
            <w:top w:val="none" w:sz="0" w:space="0" w:color="auto"/>
            <w:left w:val="none" w:sz="0" w:space="0" w:color="auto"/>
            <w:bottom w:val="none" w:sz="0" w:space="0" w:color="auto"/>
            <w:right w:val="none" w:sz="0" w:space="0" w:color="auto"/>
          </w:divBdr>
        </w:div>
        <w:div w:id="266352887">
          <w:marLeft w:val="480"/>
          <w:marRight w:val="0"/>
          <w:marTop w:val="0"/>
          <w:marBottom w:val="0"/>
          <w:divBdr>
            <w:top w:val="none" w:sz="0" w:space="0" w:color="auto"/>
            <w:left w:val="none" w:sz="0" w:space="0" w:color="auto"/>
            <w:bottom w:val="none" w:sz="0" w:space="0" w:color="auto"/>
            <w:right w:val="none" w:sz="0" w:space="0" w:color="auto"/>
          </w:divBdr>
        </w:div>
        <w:div w:id="1646397016">
          <w:marLeft w:val="480"/>
          <w:marRight w:val="0"/>
          <w:marTop w:val="0"/>
          <w:marBottom w:val="0"/>
          <w:divBdr>
            <w:top w:val="none" w:sz="0" w:space="0" w:color="auto"/>
            <w:left w:val="none" w:sz="0" w:space="0" w:color="auto"/>
            <w:bottom w:val="none" w:sz="0" w:space="0" w:color="auto"/>
            <w:right w:val="none" w:sz="0" w:space="0" w:color="auto"/>
          </w:divBdr>
        </w:div>
        <w:div w:id="1893421612">
          <w:marLeft w:val="480"/>
          <w:marRight w:val="0"/>
          <w:marTop w:val="0"/>
          <w:marBottom w:val="0"/>
          <w:divBdr>
            <w:top w:val="none" w:sz="0" w:space="0" w:color="auto"/>
            <w:left w:val="none" w:sz="0" w:space="0" w:color="auto"/>
            <w:bottom w:val="none" w:sz="0" w:space="0" w:color="auto"/>
            <w:right w:val="none" w:sz="0" w:space="0" w:color="auto"/>
          </w:divBdr>
        </w:div>
        <w:div w:id="212936205">
          <w:marLeft w:val="480"/>
          <w:marRight w:val="0"/>
          <w:marTop w:val="0"/>
          <w:marBottom w:val="0"/>
          <w:divBdr>
            <w:top w:val="none" w:sz="0" w:space="0" w:color="auto"/>
            <w:left w:val="none" w:sz="0" w:space="0" w:color="auto"/>
            <w:bottom w:val="none" w:sz="0" w:space="0" w:color="auto"/>
            <w:right w:val="none" w:sz="0" w:space="0" w:color="auto"/>
          </w:divBdr>
        </w:div>
        <w:div w:id="1213082552">
          <w:marLeft w:val="480"/>
          <w:marRight w:val="0"/>
          <w:marTop w:val="0"/>
          <w:marBottom w:val="0"/>
          <w:divBdr>
            <w:top w:val="none" w:sz="0" w:space="0" w:color="auto"/>
            <w:left w:val="none" w:sz="0" w:space="0" w:color="auto"/>
            <w:bottom w:val="none" w:sz="0" w:space="0" w:color="auto"/>
            <w:right w:val="none" w:sz="0" w:space="0" w:color="auto"/>
          </w:divBdr>
        </w:div>
        <w:div w:id="1089934913">
          <w:marLeft w:val="480"/>
          <w:marRight w:val="0"/>
          <w:marTop w:val="0"/>
          <w:marBottom w:val="0"/>
          <w:divBdr>
            <w:top w:val="none" w:sz="0" w:space="0" w:color="auto"/>
            <w:left w:val="none" w:sz="0" w:space="0" w:color="auto"/>
            <w:bottom w:val="none" w:sz="0" w:space="0" w:color="auto"/>
            <w:right w:val="none" w:sz="0" w:space="0" w:color="auto"/>
          </w:divBdr>
        </w:div>
        <w:div w:id="1007900159">
          <w:marLeft w:val="480"/>
          <w:marRight w:val="0"/>
          <w:marTop w:val="0"/>
          <w:marBottom w:val="0"/>
          <w:divBdr>
            <w:top w:val="none" w:sz="0" w:space="0" w:color="auto"/>
            <w:left w:val="none" w:sz="0" w:space="0" w:color="auto"/>
            <w:bottom w:val="none" w:sz="0" w:space="0" w:color="auto"/>
            <w:right w:val="none" w:sz="0" w:space="0" w:color="auto"/>
          </w:divBdr>
        </w:div>
        <w:div w:id="992756040">
          <w:marLeft w:val="480"/>
          <w:marRight w:val="0"/>
          <w:marTop w:val="0"/>
          <w:marBottom w:val="0"/>
          <w:divBdr>
            <w:top w:val="none" w:sz="0" w:space="0" w:color="auto"/>
            <w:left w:val="none" w:sz="0" w:space="0" w:color="auto"/>
            <w:bottom w:val="none" w:sz="0" w:space="0" w:color="auto"/>
            <w:right w:val="none" w:sz="0" w:space="0" w:color="auto"/>
          </w:divBdr>
        </w:div>
        <w:div w:id="2084838296">
          <w:marLeft w:val="480"/>
          <w:marRight w:val="0"/>
          <w:marTop w:val="0"/>
          <w:marBottom w:val="0"/>
          <w:divBdr>
            <w:top w:val="none" w:sz="0" w:space="0" w:color="auto"/>
            <w:left w:val="none" w:sz="0" w:space="0" w:color="auto"/>
            <w:bottom w:val="none" w:sz="0" w:space="0" w:color="auto"/>
            <w:right w:val="none" w:sz="0" w:space="0" w:color="auto"/>
          </w:divBdr>
        </w:div>
        <w:div w:id="858471330">
          <w:marLeft w:val="480"/>
          <w:marRight w:val="0"/>
          <w:marTop w:val="0"/>
          <w:marBottom w:val="0"/>
          <w:divBdr>
            <w:top w:val="none" w:sz="0" w:space="0" w:color="auto"/>
            <w:left w:val="none" w:sz="0" w:space="0" w:color="auto"/>
            <w:bottom w:val="none" w:sz="0" w:space="0" w:color="auto"/>
            <w:right w:val="none" w:sz="0" w:space="0" w:color="auto"/>
          </w:divBdr>
        </w:div>
        <w:div w:id="1345209112">
          <w:marLeft w:val="480"/>
          <w:marRight w:val="0"/>
          <w:marTop w:val="0"/>
          <w:marBottom w:val="0"/>
          <w:divBdr>
            <w:top w:val="none" w:sz="0" w:space="0" w:color="auto"/>
            <w:left w:val="none" w:sz="0" w:space="0" w:color="auto"/>
            <w:bottom w:val="none" w:sz="0" w:space="0" w:color="auto"/>
            <w:right w:val="none" w:sz="0" w:space="0" w:color="auto"/>
          </w:divBdr>
        </w:div>
        <w:div w:id="413942301">
          <w:marLeft w:val="480"/>
          <w:marRight w:val="0"/>
          <w:marTop w:val="0"/>
          <w:marBottom w:val="0"/>
          <w:divBdr>
            <w:top w:val="none" w:sz="0" w:space="0" w:color="auto"/>
            <w:left w:val="none" w:sz="0" w:space="0" w:color="auto"/>
            <w:bottom w:val="none" w:sz="0" w:space="0" w:color="auto"/>
            <w:right w:val="none" w:sz="0" w:space="0" w:color="auto"/>
          </w:divBdr>
        </w:div>
        <w:div w:id="2140875202">
          <w:marLeft w:val="480"/>
          <w:marRight w:val="0"/>
          <w:marTop w:val="0"/>
          <w:marBottom w:val="0"/>
          <w:divBdr>
            <w:top w:val="none" w:sz="0" w:space="0" w:color="auto"/>
            <w:left w:val="none" w:sz="0" w:space="0" w:color="auto"/>
            <w:bottom w:val="none" w:sz="0" w:space="0" w:color="auto"/>
            <w:right w:val="none" w:sz="0" w:space="0" w:color="auto"/>
          </w:divBdr>
        </w:div>
        <w:div w:id="68887176">
          <w:marLeft w:val="480"/>
          <w:marRight w:val="0"/>
          <w:marTop w:val="0"/>
          <w:marBottom w:val="0"/>
          <w:divBdr>
            <w:top w:val="none" w:sz="0" w:space="0" w:color="auto"/>
            <w:left w:val="none" w:sz="0" w:space="0" w:color="auto"/>
            <w:bottom w:val="none" w:sz="0" w:space="0" w:color="auto"/>
            <w:right w:val="none" w:sz="0" w:space="0" w:color="auto"/>
          </w:divBdr>
        </w:div>
        <w:div w:id="1220361236">
          <w:marLeft w:val="480"/>
          <w:marRight w:val="0"/>
          <w:marTop w:val="0"/>
          <w:marBottom w:val="0"/>
          <w:divBdr>
            <w:top w:val="none" w:sz="0" w:space="0" w:color="auto"/>
            <w:left w:val="none" w:sz="0" w:space="0" w:color="auto"/>
            <w:bottom w:val="none" w:sz="0" w:space="0" w:color="auto"/>
            <w:right w:val="none" w:sz="0" w:space="0" w:color="auto"/>
          </w:divBdr>
        </w:div>
        <w:div w:id="1930312682">
          <w:marLeft w:val="480"/>
          <w:marRight w:val="0"/>
          <w:marTop w:val="0"/>
          <w:marBottom w:val="0"/>
          <w:divBdr>
            <w:top w:val="none" w:sz="0" w:space="0" w:color="auto"/>
            <w:left w:val="none" w:sz="0" w:space="0" w:color="auto"/>
            <w:bottom w:val="none" w:sz="0" w:space="0" w:color="auto"/>
            <w:right w:val="none" w:sz="0" w:space="0" w:color="auto"/>
          </w:divBdr>
        </w:div>
        <w:div w:id="278731141">
          <w:marLeft w:val="480"/>
          <w:marRight w:val="0"/>
          <w:marTop w:val="0"/>
          <w:marBottom w:val="0"/>
          <w:divBdr>
            <w:top w:val="none" w:sz="0" w:space="0" w:color="auto"/>
            <w:left w:val="none" w:sz="0" w:space="0" w:color="auto"/>
            <w:bottom w:val="none" w:sz="0" w:space="0" w:color="auto"/>
            <w:right w:val="none" w:sz="0" w:space="0" w:color="auto"/>
          </w:divBdr>
        </w:div>
        <w:div w:id="606085936">
          <w:marLeft w:val="480"/>
          <w:marRight w:val="0"/>
          <w:marTop w:val="0"/>
          <w:marBottom w:val="0"/>
          <w:divBdr>
            <w:top w:val="none" w:sz="0" w:space="0" w:color="auto"/>
            <w:left w:val="none" w:sz="0" w:space="0" w:color="auto"/>
            <w:bottom w:val="none" w:sz="0" w:space="0" w:color="auto"/>
            <w:right w:val="none" w:sz="0" w:space="0" w:color="auto"/>
          </w:divBdr>
        </w:div>
        <w:div w:id="1834686410">
          <w:marLeft w:val="480"/>
          <w:marRight w:val="0"/>
          <w:marTop w:val="0"/>
          <w:marBottom w:val="0"/>
          <w:divBdr>
            <w:top w:val="none" w:sz="0" w:space="0" w:color="auto"/>
            <w:left w:val="none" w:sz="0" w:space="0" w:color="auto"/>
            <w:bottom w:val="none" w:sz="0" w:space="0" w:color="auto"/>
            <w:right w:val="none" w:sz="0" w:space="0" w:color="auto"/>
          </w:divBdr>
        </w:div>
        <w:div w:id="799112721">
          <w:marLeft w:val="480"/>
          <w:marRight w:val="0"/>
          <w:marTop w:val="0"/>
          <w:marBottom w:val="0"/>
          <w:divBdr>
            <w:top w:val="none" w:sz="0" w:space="0" w:color="auto"/>
            <w:left w:val="none" w:sz="0" w:space="0" w:color="auto"/>
            <w:bottom w:val="none" w:sz="0" w:space="0" w:color="auto"/>
            <w:right w:val="none" w:sz="0" w:space="0" w:color="auto"/>
          </w:divBdr>
        </w:div>
        <w:div w:id="2110733152">
          <w:marLeft w:val="480"/>
          <w:marRight w:val="0"/>
          <w:marTop w:val="0"/>
          <w:marBottom w:val="0"/>
          <w:divBdr>
            <w:top w:val="none" w:sz="0" w:space="0" w:color="auto"/>
            <w:left w:val="none" w:sz="0" w:space="0" w:color="auto"/>
            <w:bottom w:val="none" w:sz="0" w:space="0" w:color="auto"/>
            <w:right w:val="none" w:sz="0" w:space="0" w:color="auto"/>
          </w:divBdr>
        </w:div>
        <w:div w:id="1993366552">
          <w:marLeft w:val="480"/>
          <w:marRight w:val="0"/>
          <w:marTop w:val="0"/>
          <w:marBottom w:val="0"/>
          <w:divBdr>
            <w:top w:val="none" w:sz="0" w:space="0" w:color="auto"/>
            <w:left w:val="none" w:sz="0" w:space="0" w:color="auto"/>
            <w:bottom w:val="none" w:sz="0" w:space="0" w:color="auto"/>
            <w:right w:val="none" w:sz="0" w:space="0" w:color="auto"/>
          </w:divBdr>
        </w:div>
        <w:div w:id="772749349">
          <w:marLeft w:val="480"/>
          <w:marRight w:val="0"/>
          <w:marTop w:val="0"/>
          <w:marBottom w:val="0"/>
          <w:divBdr>
            <w:top w:val="none" w:sz="0" w:space="0" w:color="auto"/>
            <w:left w:val="none" w:sz="0" w:space="0" w:color="auto"/>
            <w:bottom w:val="none" w:sz="0" w:space="0" w:color="auto"/>
            <w:right w:val="none" w:sz="0" w:space="0" w:color="auto"/>
          </w:divBdr>
        </w:div>
        <w:div w:id="1889413081">
          <w:marLeft w:val="480"/>
          <w:marRight w:val="0"/>
          <w:marTop w:val="0"/>
          <w:marBottom w:val="0"/>
          <w:divBdr>
            <w:top w:val="none" w:sz="0" w:space="0" w:color="auto"/>
            <w:left w:val="none" w:sz="0" w:space="0" w:color="auto"/>
            <w:bottom w:val="none" w:sz="0" w:space="0" w:color="auto"/>
            <w:right w:val="none" w:sz="0" w:space="0" w:color="auto"/>
          </w:divBdr>
        </w:div>
        <w:div w:id="912473187">
          <w:marLeft w:val="480"/>
          <w:marRight w:val="0"/>
          <w:marTop w:val="0"/>
          <w:marBottom w:val="0"/>
          <w:divBdr>
            <w:top w:val="none" w:sz="0" w:space="0" w:color="auto"/>
            <w:left w:val="none" w:sz="0" w:space="0" w:color="auto"/>
            <w:bottom w:val="none" w:sz="0" w:space="0" w:color="auto"/>
            <w:right w:val="none" w:sz="0" w:space="0" w:color="auto"/>
          </w:divBdr>
        </w:div>
        <w:div w:id="939337577">
          <w:marLeft w:val="480"/>
          <w:marRight w:val="0"/>
          <w:marTop w:val="0"/>
          <w:marBottom w:val="0"/>
          <w:divBdr>
            <w:top w:val="none" w:sz="0" w:space="0" w:color="auto"/>
            <w:left w:val="none" w:sz="0" w:space="0" w:color="auto"/>
            <w:bottom w:val="none" w:sz="0" w:space="0" w:color="auto"/>
            <w:right w:val="none" w:sz="0" w:space="0" w:color="auto"/>
          </w:divBdr>
        </w:div>
        <w:div w:id="815437">
          <w:marLeft w:val="480"/>
          <w:marRight w:val="0"/>
          <w:marTop w:val="0"/>
          <w:marBottom w:val="0"/>
          <w:divBdr>
            <w:top w:val="none" w:sz="0" w:space="0" w:color="auto"/>
            <w:left w:val="none" w:sz="0" w:space="0" w:color="auto"/>
            <w:bottom w:val="none" w:sz="0" w:space="0" w:color="auto"/>
            <w:right w:val="none" w:sz="0" w:space="0" w:color="auto"/>
          </w:divBdr>
        </w:div>
        <w:div w:id="816916355">
          <w:marLeft w:val="480"/>
          <w:marRight w:val="0"/>
          <w:marTop w:val="0"/>
          <w:marBottom w:val="0"/>
          <w:divBdr>
            <w:top w:val="none" w:sz="0" w:space="0" w:color="auto"/>
            <w:left w:val="none" w:sz="0" w:space="0" w:color="auto"/>
            <w:bottom w:val="none" w:sz="0" w:space="0" w:color="auto"/>
            <w:right w:val="none" w:sz="0" w:space="0" w:color="auto"/>
          </w:divBdr>
        </w:div>
        <w:div w:id="1406606827">
          <w:marLeft w:val="480"/>
          <w:marRight w:val="0"/>
          <w:marTop w:val="0"/>
          <w:marBottom w:val="0"/>
          <w:divBdr>
            <w:top w:val="none" w:sz="0" w:space="0" w:color="auto"/>
            <w:left w:val="none" w:sz="0" w:space="0" w:color="auto"/>
            <w:bottom w:val="none" w:sz="0" w:space="0" w:color="auto"/>
            <w:right w:val="none" w:sz="0" w:space="0" w:color="auto"/>
          </w:divBdr>
        </w:div>
        <w:div w:id="1340160845">
          <w:marLeft w:val="480"/>
          <w:marRight w:val="0"/>
          <w:marTop w:val="0"/>
          <w:marBottom w:val="0"/>
          <w:divBdr>
            <w:top w:val="none" w:sz="0" w:space="0" w:color="auto"/>
            <w:left w:val="none" w:sz="0" w:space="0" w:color="auto"/>
            <w:bottom w:val="none" w:sz="0" w:space="0" w:color="auto"/>
            <w:right w:val="none" w:sz="0" w:space="0" w:color="auto"/>
          </w:divBdr>
        </w:div>
        <w:div w:id="269320088">
          <w:marLeft w:val="480"/>
          <w:marRight w:val="0"/>
          <w:marTop w:val="0"/>
          <w:marBottom w:val="0"/>
          <w:divBdr>
            <w:top w:val="none" w:sz="0" w:space="0" w:color="auto"/>
            <w:left w:val="none" w:sz="0" w:space="0" w:color="auto"/>
            <w:bottom w:val="none" w:sz="0" w:space="0" w:color="auto"/>
            <w:right w:val="none" w:sz="0" w:space="0" w:color="auto"/>
          </w:divBdr>
        </w:div>
      </w:divsChild>
    </w:div>
    <w:div w:id="444932748">
      <w:bodyDiv w:val="1"/>
      <w:marLeft w:val="0"/>
      <w:marRight w:val="0"/>
      <w:marTop w:val="0"/>
      <w:marBottom w:val="0"/>
      <w:divBdr>
        <w:top w:val="none" w:sz="0" w:space="0" w:color="auto"/>
        <w:left w:val="none" w:sz="0" w:space="0" w:color="auto"/>
        <w:bottom w:val="none" w:sz="0" w:space="0" w:color="auto"/>
        <w:right w:val="none" w:sz="0" w:space="0" w:color="auto"/>
      </w:divBdr>
      <w:divsChild>
        <w:div w:id="48384887">
          <w:marLeft w:val="640"/>
          <w:marRight w:val="0"/>
          <w:marTop w:val="0"/>
          <w:marBottom w:val="0"/>
          <w:divBdr>
            <w:top w:val="none" w:sz="0" w:space="0" w:color="auto"/>
            <w:left w:val="none" w:sz="0" w:space="0" w:color="auto"/>
            <w:bottom w:val="none" w:sz="0" w:space="0" w:color="auto"/>
            <w:right w:val="none" w:sz="0" w:space="0" w:color="auto"/>
          </w:divBdr>
        </w:div>
        <w:div w:id="125196368">
          <w:marLeft w:val="640"/>
          <w:marRight w:val="0"/>
          <w:marTop w:val="0"/>
          <w:marBottom w:val="0"/>
          <w:divBdr>
            <w:top w:val="none" w:sz="0" w:space="0" w:color="auto"/>
            <w:left w:val="none" w:sz="0" w:space="0" w:color="auto"/>
            <w:bottom w:val="none" w:sz="0" w:space="0" w:color="auto"/>
            <w:right w:val="none" w:sz="0" w:space="0" w:color="auto"/>
          </w:divBdr>
        </w:div>
        <w:div w:id="204029349">
          <w:marLeft w:val="640"/>
          <w:marRight w:val="0"/>
          <w:marTop w:val="0"/>
          <w:marBottom w:val="0"/>
          <w:divBdr>
            <w:top w:val="none" w:sz="0" w:space="0" w:color="auto"/>
            <w:left w:val="none" w:sz="0" w:space="0" w:color="auto"/>
            <w:bottom w:val="none" w:sz="0" w:space="0" w:color="auto"/>
            <w:right w:val="none" w:sz="0" w:space="0" w:color="auto"/>
          </w:divBdr>
        </w:div>
        <w:div w:id="217013982">
          <w:marLeft w:val="640"/>
          <w:marRight w:val="0"/>
          <w:marTop w:val="0"/>
          <w:marBottom w:val="0"/>
          <w:divBdr>
            <w:top w:val="none" w:sz="0" w:space="0" w:color="auto"/>
            <w:left w:val="none" w:sz="0" w:space="0" w:color="auto"/>
            <w:bottom w:val="none" w:sz="0" w:space="0" w:color="auto"/>
            <w:right w:val="none" w:sz="0" w:space="0" w:color="auto"/>
          </w:divBdr>
        </w:div>
        <w:div w:id="221520881">
          <w:marLeft w:val="640"/>
          <w:marRight w:val="0"/>
          <w:marTop w:val="0"/>
          <w:marBottom w:val="0"/>
          <w:divBdr>
            <w:top w:val="none" w:sz="0" w:space="0" w:color="auto"/>
            <w:left w:val="none" w:sz="0" w:space="0" w:color="auto"/>
            <w:bottom w:val="none" w:sz="0" w:space="0" w:color="auto"/>
            <w:right w:val="none" w:sz="0" w:space="0" w:color="auto"/>
          </w:divBdr>
        </w:div>
        <w:div w:id="229124409">
          <w:marLeft w:val="640"/>
          <w:marRight w:val="0"/>
          <w:marTop w:val="0"/>
          <w:marBottom w:val="0"/>
          <w:divBdr>
            <w:top w:val="none" w:sz="0" w:space="0" w:color="auto"/>
            <w:left w:val="none" w:sz="0" w:space="0" w:color="auto"/>
            <w:bottom w:val="none" w:sz="0" w:space="0" w:color="auto"/>
            <w:right w:val="none" w:sz="0" w:space="0" w:color="auto"/>
          </w:divBdr>
        </w:div>
        <w:div w:id="231355995">
          <w:marLeft w:val="640"/>
          <w:marRight w:val="0"/>
          <w:marTop w:val="0"/>
          <w:marBottom w:val="0"/>
          <w:divBdr>
            <w:top w:val="none" w:sz="0" w:space="0" w:color="auto"/>
            <w:left w:val="none" w:sz="0" w:space="0" w:color="auto"/>
            <w:bottom w:val="none" w:sz="0" w:space="0" w:color="auto"/>
            <w:right w:val="none" w:sz="0" w:space="0" w:color="auto"/>
          </w:divBdr>
        </w:div>
        <w:div w:id="276718363">
          <w:marLeft w:val="640"/>
          <w:marRight w:val="0"/>
          <w:marTop w:val="0"/>
          <w:marBottom w:val="0"/>
          <w:divBdr>
            <w:top w:val="none" w:sz="0" w:space="0" w:color="auto"/>
            <w:left w:val="none" w:sz="0" w:space="0" w:color="auto"/>
            <w:bottom w:val="none" w:sz="0" w:space="0" w:color="auto"/>
            <w:right w:val="none" w:sz="0" w:space="0" w:color="auto"/>
          </w:divBdr>
        </w:div>
        <w:div w:id="331765034">
          <w:marLeft w:val="640"/>
          <w:marRight w:val="0"/>
          <w:marTop w:val="0"/>
          <w:marBottom w:val="0"/>
          <w:divBdr>
            <w:top w:val="none" w:sz="0" w:space="0" w:color="auto"/>
            <w:left w:val="none" w:sz="0" w:space="0" w:color="auto"/>
            <w:bottom w:val="none" w:sz="0" w:space="0" w:color="auto"/>
            <w:right w:val="none" w:sz="0" w:space="0" w:color="auto"/>
          </w:divBdr>
        </w:div>
        <w:div w:id="332074913">
          <w:marLeft w:val="640"/>
          <w:marRight w:val="0"/>
          <w:marTop w:val="0"/>
          <w:marBottom w:val="0"/>
          <w:divBdr>
            <w:top w:val="none" w:sz="0" w:space="0" w:color="auto"/>
            <w:left w:val="none" w:sz="0" w:space="0" w:color="auto"/>
            <w:bottom w:val="none" w:sz="0" w:space="0" w:color="auto"/>
            <w:right w:val="none" w:sz="0" w:space="0" w:color="auto"/>
          </w:divBdr>
        </w:div>
        <w:div w:id="340354888">
          <w:marLeft w:val="640"/>
          <w:marRight w:val="0"/>
          <w:marTop w:val="0"/>
          <w:marBottom w:val="0"/>
          <w:divBdr>
            <w:top w:val="none" w:sz="0" w:space="0" w:color="auto"/>
            <w:left w:val="none" w:sz="0" w:space="0" w:color="auto"/>
            <w:bottom w:val="none" w:sz="0" w:space="0" w:color="auto"/>
            <w:right w:val="none" w:sz="0" w:space="0" w:color="auto"/>
          </w:divBdr>
        </w:div>
        <w:div w:id="360672071">
          <w:marLeft w:val="640"/>
          <w:marRight w:val="0"/>
          <w:marTop w:val="0"/>
          <w:marBottom w:val="0"/>
          <w:divBdr>
            <w:top w:val="none" w:sz="0" w:space="0" w:color="auto"/>
            <w:left w:val="none" w:sz="0" w:space="0" w:color="auto"/>
            <w:bottom w:val="none" w:sz="0" w:space="0" w:color="auto"/>
            <w:right w:val="none" w:sz="0" w:space="0" w:color="auto"/>
          </w:divBdr>
        </w:div>
        <w:div w:id="374543870">
          <w:marLeft w:val="640"/>
          <w:marRight w:val="0"/>
          <w:marTop w:val="0"/>
          <w:marBottom w:val="0"/>
          <w:divBdr>
            <w:top w:val="none" w:sz="0" w:space="0" w:color="auto"/>
            <w:left w:val="none" w:sz="0" w:space="0" w:color="auto"/>
            <w:bottom w:val="none" w:sz="0" w:space="0" w:color="auto"/>
            <w:right w:val="none" w:sz="0" w:space="0" w:color="auto"/>
          </w:divBdr>
        </w:div>
        <w:div w:id="390007187">
          <w:marLeft w:val="640"/>
          <w:marRight w:val="0"/>
          <w:marTop w:val="0"/>
          <w:marBottom w:val="0"/>
          <w:divBdr>
            <w:top w:val="none" w:sz="0" w:space="0" w:color="auto"/>
            <w:left w:val="none" w:sz="0" w:space="0" w:color="auto"/>
            <w:bottom w:val="none" w:sz="0" w:space="0" w:color="auto"/>
            <w:right w:val="none" w:sz="0" w:space="0" w:color="auto"/>
          </w:divBdr>
        </w:div>
        <w:div w:id="441732469">
          <w:marLeft w:val="640"/>
          <w:marRight w:val="0"/>
          <w:marTop w:val="0"/>
          <w:marBottom w:val="0"/>
          <w:divBdr>
            <w:top w:val="none" w:sz="0" w:space="0" w:color="auto"/>
            <w:left w:val="none" w:sz="0" w:space="0" w:color="auto"/>
            <w:bottom w:val="none" w:sz="0" w:space="0" w:color="auto"/>
            <w:right w:val="none" w:sz="0" w:space="0" w:color="auto"/>
          </w:divBdr>
        </w:div>
        <w:div w:id="444275549">
          <w:marLeft w:val="640"/>
          <w:marRight w:val="0"/>
          <w:marTop w:val="0"/>
          <w:marBottom w:val="0"/>
          <w:divBdr>
            <w:top w:val="none" w:sz="0" w:space="0" w:color="auto"/>
            <w:left w:val="none" w:sz="0" w:space="0" w:color="auto"/>
            <w:bottom w:val="none" w:sz="0" w:space="0" w:color="auto"/>
            <w:right w:val="none" w:sz="0" w:space="0" w:color="auto"/>
          </w:divBdr>
        </w:div>
        <w:div w:id="448746261">
          <w:marLeft w:val="640"/>
          <w:marRight w:val="0"/>
          <w:marTop w:val="0"/>
          <w:marBottom w:val="0"/>
          <w:divBdr>
            <w:top w:val="none" w:sz="0" w:space="0" w:color="auto"/>
            <w:left w:val="none" w:sz="0" w:space="0" w:color="auto"/>
            <w:bottom w:val="none" w:sz="0" w:space="0" w:color="auto"/>
            <w:right w:val="none" w:sz="0" w:space="0" w:color="auto"/>
          </w:divBdr>
        </w:div>
        <w:div w:id="498152477">
          <w:marLeft w:val="640"/>
          <w:marRight w:val="0"/>
          <w:marTop w:val="0"/>
          <w:marBottom w:val="0"/>
          <w:divBdr>
            <w:top w:val="none" w:sz="0" w:space="0" w:color="auto"/>
            <w:left w:val="none" w:sz="0" w:space="0" w:color="auto"/>
            <w:bottom w:val="none" w:sz="0" w:space="0" w:color="auto"/>
            <w:right w:val="none" w:sz="0" w:space="0" w:color="auto"/>
          </w:divBdr>
        </w:div>
        <w:div w:id="605893956">
          <w:marLeft w:val="640"/>
          <w:marRight w:val="0"/>
          <w:marTop w:val="0"/>
          <w:marBottom w:val="0"/>
          <w:divBdr>
            <w:top w:val="none" w:sz="0" w:space="0" w:color="auto"/>
            <w:left w:val="none" w:sz="0" w:space="0" w:color="auto"/>
            <w:bottom w:val="none" w:sz="0" w:space="0" w:color="auto"/>
            <w:right w:val="none" w:sz="0" w:space="0" w:color="auto"/>
          </w:divBdr>
        </w:div>
        <w:div w:id="622465412">
          <w:marLeft w:val="640"/>
          <w:marRight w:val="0"/>
          <w:marTop w:val="0"/>
          <w:marBottom w:val="0"/>
          <w:divBdr>
            <w:top w:val="none" w:sz="0" w:space="0" w:color="auto"/>
            <w:left w:val="none" w:sz="0" w:space="0" w:color="auto"/>
            <w:bottom w:val="none" w:sz="0" w:space="0" w:color="auto"/>
            <w:right w:val="none" w:sz="0" w:space="0" w:color="auto"/>
          </w:divBdr>
        </w:div>
        <w:div w:id="631600509">
          <w:marLeft w:val="640"/>
          <w:marRight w:val="0"/>
          <w:marTop w:val="0"/>
          <w:marBottom w:val="0"/>
          <w:divBdr>
            <w:top w:val="none" w:sz="0" w:space="0" w:color="auto"/>
            <w:left w:val="none" w:sz="0" w:space="0" w:color="auto"/>
            <w:bottom w:val="none" w:sz="0" w:space="0" w:color="auto"/>
            <w:right w:val="none" w:sz="0" w:space="0" w:color="auto"/>
          </w:divBdr>
        </w:div>
        <w:div w:id="643894718">
          <w:marLeft w:val="640"/>
          <w:marRight w:val="0"/>
          <w:marTop w:val="0"/>
          <w:marBottom w:val="0"/>
          <w:divBdr>
            <w:top w:val="none" w:sz="0" w:space="0" w:color="auto"/>
            <w:left w:val="none" w:sz="0" w:space="0" w:color="auto"/>
            <w:bottom w:val="none" w:sz="0" w:space="0" w:color="auto"/>
            <w:right w:val="none" w:sz="0" w:space="0" w:color="auto"/>
          </w:divBdr>
        </w:div>
        <w:div w:id="652609456">
          <w:marLeft w:val="640"/>
          <w:marRight w:val="0"/>
          <w:marTop w:val="0"/>
          <w:marBottom w:val="0"/>
          <w:divBdr>
            <w:top w:val="none" w:sz="0" w:space="0" w:color="auto"/>
            <w:left w:val="none" w:sz="0" w:space="0" w:color="auto"/>
            <w:bottom w:val="none" w:sz="0" w:space="0" w:color="auto"/>
            <w:right w:val="none" w:sz="0" w:space="0" w:color="auto"/>
          </w:divBdr>
        </w:div>
        <w:div w:id="654995463">
          <w:marLeft w:val="640"/>
          <w:marRight w:val="0"/>
          <w:marTop w:val="0"/>
          <w:marBottom w:val="0"/>
          <w:divBdr>
            <w:top w:val="none" w:sz="0" w:space="0" w:color="auto"/>
            <w:left w:val="none" w:sz="0" w:space="0" w:color="auto"/>
            <w:bottom w:val="none" w:sz="0" w:space="0" w:color="auto"/>
            <w:right w:val="none" w:sz="0" w:space="0" w:color="auto"/>
          </w:divBdr>
        </w:div>
        <w:div w:id="662120373">
          <w:marLeft w:val="640"/>
          <w:marRight w:val="0"/>
          <w:marTop w:val="0"/>
          <w:marBottom w:val="0"/>
          <w:divBdr>
            <w:top w:val="none" w:sz="0" w:space="0" w:color="auto"/>
            <w:left w:val="none" w:sz="0" w:space="0" w:color="auto"/>
            <w:bottom w:val="none" w:sz="0" w:space="0" w:color="auto"/>
            <w:right w:val="none" w:sz="0" w:space="0" w:color="auto"/>
          </w:divBdr>
        </w:div>
        <w:div w:id="699400742">
          <w:marLeft w:val="640"/>
          <w:marRight w:val="0"/>
          <w:marTop w:val="0"/>
          <w:marBottom w:val="0"/>
          <w:divBdr>
            <w:top w:val="none" w:sz="0" w:space="0" w:color="auto"/>
            <w:left w:val="none" w:sz="0" w:space="0" w:color="auto"/>
            <w:bottom w:val="none" w:sz="0" w:space="0" w:color="auto"/>
            <w:right w:val="none" w:sz="0" w:space="0" w:color="auto"/>
          </w:divBdr>
        </w:div>
        <w:div w:id="737947310">
          <w:marLeft w:val="640"/>
          <w:marRight w:val="0"/>
          <w:marTop w:val="0"/>
          <w:marBottom w:val="0"/>
          <w:divBdr>
            <w:top w:val="none" w:sz="0" w:space="0" w:color="auto"/>
            <w:left w:val="none" w:sz="0" w:space="0" w:color="auto"/>
            <w:bottom w:val="none" w:sz="0" w:space="0" w:color="auto"/>
            <w:right w:val="none" w:sz="0" w:space="0" w:color="auto"/>
          </w:divBdr>
        </w:div>
        <w:div w:id="761879310">
          <w:marLeft w:val="640"/>
          <w:marRight w:val="0"/>
          <w:marTop w:val="0"/>
          <w:marBottom w:val="0"/>
          <w:divBdr>
            <w:top w:val="none" w:sz="0" w:space="0" w:color="auto"/>
            <w:left w:val="none" w:sz="0" w:space="0" w:color="auto"/>
            <w:bottom w:val="none" w:sz="0" w:space="0" w:color="auto"/>
            <w:right w:val="none" w:sz="0" w:space="0" w:color="auto"/>
          </w:divBdr>
        </w:div>
        <w:div w:id="765076297">
          <w:marLeft w:val="640"/>
          <w:marRight w:val="0"/>
          <w:marTop w:val="0"/>
          <w:marBottom w:val="0"/>
          <w:divBdr>
            <w:top w:val="none" w:sz="0" w:space="0" w:color="auto"/>
            <w:left w:val="none" w:sz="0" w:space="0" w:color="auto"/>
            <w:bottom w:val="none" w:sz="0" w:space="0" w:color="auto"/>
            <w:right w:val="none" w:sz="0" w:space="0" w:color="auto"/>
          </w:divBdr>
        </w:div>
        <w:div w:id="796797208">
          <w:marLeft w:val="640"/>
          <w:marRight w:val="0"/>
          <w:marTop w:val="0"/>
          <w:marBottom w:val="0"/>
          <w:divBdr>
            <w:top w:val="none" w:sz="0" w:space="0" w:color="auto"/>
            <w:left w:val="none" w:sz="0" w:space="0" w:color="auto"/>
            <w:bottom w:val="none" w:sz="0" w:space="0" w:color="auto"/>
            <w:right w:val="none" w:sz="0" w:space="0" w:color="auto"/>
          </w:divBdr>
        </w:div>
        <w:div w:id="825634447">
          <w:marLeft w:val="640"/>
          <w:marRight w:val="0"/>
          <w:marTop w:val="0"/>
          <w:marBottom w:val="0"/>
          <w:divBdr>
            <w:top w:val="none" w:sz="0" w:space="0" w:color="auto"/>
            <w:left w:val="none" w:sz="0" w:space="0" w:color="auto"/>
            <w:bottom w:val="none" w:sz="0" w:space="0" w:color="auto"/>
            <w:right w:val="none" w:sz="0" w:space="0" w:color="auto"/>
          </w:divBdr>
        </w:div>
        <w:div w:id="827551018">
          <w:marLeft w:val="640"/>
          <w:marRight w:val="0"/>
          <w:marTop w:val="0"/>
          <w:marBottom w:val="0"/>
          <w:divBdr>
            <w:top w:val="none" w:sz="0" w:space="0" w:color="auto"/>
            <w:left w:val="none" w:sz="0" w:space="0" w:color="auto"/>
            <w:bottom w:val="none" w:sz="0" w:space="0" w:color="auto"/>
            <w:right w:val="none" w:sz="0" w:space="0" w:color="auto"/>
          </w:divBdr>
        </w:div>
        <w:div w:id="874655001">
          <w:marLeft w:val="640"/>
          <w:marRight w:val="0"/>
          <w:marTop w:val="0"/>
          <w:marBottom w:val="0"/>
          <w:divBdr>
            <w:top w:val="none" w:sz="0" w:space="0" w:color="auto"/>
            <w:left w:val="none" w:sz="0" w:space="0" w:color="auto"/>
            <w:bottom w:val="none" w:sz="0" w:space="0" w:color="auto"/>
            <w:right w:val="none" w:sz="0" w:space="0" w:color="auto"/>
          </w:divBdr>
        </w:div>
        <w:div w:id="937180360">
          <w:marLeft w:val="640"/>
          <w:marRight w:val="0"/>
          <w:marTop w:val="0"/>
          <w:marBottom w:val="0"/>
          <w:divBdr>
            <w:top w:val="none" w:sz="0" w:space="0" w:color="auto"/>
            <w:left w:val="none" w:sz="0" w:space="0" w:color="auto"/>
            <w:bottom w:val="none" w:sz="0" w:space="0" w:color="auto"/>
            <w:right w:val="none" w:sz="0" w:space="0" w:color="auto"/>
          </w:divBdr>
        </w:div>
        <w:div w:id="951397958">
          <w:marLeft w:val="640"/>
          <w:marRight w:val="0"/>
          <w:marTop w:val="0"/>
          <w:marBottom w:val="0"/>
          <w:divBdr>
            <w:top w:val="none" w:sz="0" w:space="0" w:color="auto"/>
            <w:left w:val="none" w:sz="0" w:space="0" w:color="auto"/>
            <w:bottom w:val="none" w:sz="0" w:space="0" w:color="auto"/>
            <w:right w:val="none" w:sz="0" w:space="0" w:color="auto"/>
          </w:divBdr>
        </w:div>
        <w:div w:id="981693720">
          <w:marLeft w:val="640"/>
          <w:marRight w:val="0"/>
          <w:marTop w:val="0"/>
          <w:marBottom w:val="0"/>
          <w:divBdr>
            <w:top w:val="none" w:sz="0" w:space="0" w:color="auto"/>
            <w:left w:val="none" w:sz="0" w:space="0" w:color="auto"/>
            <w:bottom w:val="none" w:sz="0" w:space="0" w:color="auto"/>
            <w:right w:val="none" w:sz="0" w:space="0" w:color="auto"/>
          </w:divBdr>
        </w:div>
        <w:div w:id="1047946844">
          <w:marLeft w:val="640"/>
          <w:marRight w:val="0"/>
          <w:marTop w:val="0"/>
          <w:marBottom w:val="0"/>
          <w:divBdr>
            <w:top w:val="none" w:sz="0" w:space="0" w:color="auto"/>
            <w:left w:val="none" w:sz="0" w:space="0" w:color="auto"/>
            <w:bottom w:val="none" w:sz="0" w:space="0" w:color="auto"/>
            <w:right w:val="none" w:sz="0" w:space="0" w:color="auto"/>
          </w:divBdr>
        </w:div>
        <w:div w:id="1066611373">
          <w:marLeft w:val="640"/>
          <w:marRight w:val="0"/>
          <w:marTop w:val="0"/>
          <w:marBottom w:val="0"/>
          <w:divBdr>
            <w:top w:val="none" w:sz="0" w:space="0" w:color="auto"/>
            <w:left w:val="none" w:sz="0" w:space="0" w:color="auto"/>
            <w:bottom w:val="none" w:sz="0" w:space="0" w:color="auto"/>
            <w:right w:val="none" w:sz="0" w:space="0" w:color="auto"/>
          </w:divBdr>
        </w:div>
        <w:div w:id="1100493076">
          <w:marLeft w:val="640"/>
          <w:marRight w:val="0"/>
          <w:marTop w:val="0"/>
          <w:marBottom w:val="0"/>
          <w:divBdr>
            <w:top w:val="none" w:sz="0" w:space="0" w:color="auto"/>
            <w:left w:val="none" w:sz="0" w:space="0" w:color="auto"/>
            <w:bottom w:val="none" w:sz="0" w:space="0" w:color="auto"/>
            <w:right w:val="none" w:sz="0" w:space="0" w:color="auto"/>
          </w:divBdr>
        </w:div>
        <w:div w:id="1131824824">
          <w:marLeft w:val="640"/>
          <w:marRight w:val="0"/>
          <w:marTop w:val="0"/>
          <w:marBottom w:val="0"/>
          <w:divBdr>
            <w:top w:val="none" w:sz="0" w:space="0" w:color="auto"/>
            <w:left w:val="none" w:sz="0" w:space="0" w:color="auto"/>
            <w:bottom w:val="none" w:sz="0" w:space="0" w:color="auto"/>
            <w:right w:val="none" w:sz="0" w:space="0" w:color="auto"/>
          </w:divBdr>
        </w:div>
        <w:div w:id="1150248383">
          <w:marLeft w:val="640"/>
          <w:marRight w:val="0"/>
          <w:marTop w:val="0"/>
          <w:marBottom w:val="0"/>
          <w:divBdr>
            <w:top w:val="none" w:sz="0" w:space="0" w:color="auto"/>
            <w:left w:val="none" w:sz="0" w:space="0" w:color="auto"/>
            <w:bottom w:val="none" w:sz="0" w:space="0" w:color="auto"/>
            <w:right w:val="none" w:sz="0" w:space="0" w:color="auto"/>
          </w:divBdr>
        </w:div>
        <w:div w:id="1173644362">
          <w:marLeft w:val="640"/>
          <w:marRight w:val="0"/>
          <w:marTop w:val="0"/>
          <w:marBottom w:val="0"/>
          <w:divBdr>
            <w:top w:val="none" w:sz="0" w:space="0" w:color="auto"/>
            <w:left w:val="none" w:sz="0" w:space="0" w:color="auto"/>
            <w:bottom w:val="none" w:sz="0" w:space="0" w:color="auto"/>
            <w:right w:val="none" w:sz="0" w:space="0" w:color="auto"/>
          </w:divBdr>
        </w:div>
        <w:div w:id="1192301489">
          <w:marLeft w:val="640"/>
          <w:marRight w:val="0"/>
          <w:marTop w:val="0"/>
          <w:marBottom w:val="0"/>
          <w:divBdr>
            <w:top w:val="none" w:sz="0" w:space="0" w:color="auto"/>
            <w:left w:val="none" w:sz="0" w:space="0" w:color="auto"/>
            <w:bottom w:val="none" w:sz="0" w:space="0" w:color="auto"/>
            <w:right w:val="none" w:sz="0" w:space="0" w:color="auto"/>
          </w:divBdr>
        </w:div>
        <w:div w:id="1192377512">
          <w:marLeft w:val="640"/>
          <w:marRight w:val="0"/>
          <w:marTop w:val="0"/>
          <w:marBottom w:val="0"/>
          <w:divBdr>
            <w:top w:val="none" w:sz="0" w:space="0" w:color="auto"/>
            <w:left w:val="none" w:sz="0" w:space="0" w:color="auto"/>
            <w:bottom w:val="none" w:sz="0" w:space="0" w:color="auto"/>
            <w:right w:val="none" w:sz="0" w:space="0" w:color="auto"/>
          </w:divBdr>
        </w:div>
        <w:div w:id="1241480901">
          <w:marLeft w:val="640"/>
          <w:marRight w:val="0"/>
          <w:marTop w:val="0"/>
          <w:marBottom w:val="0"/>
          <w:divBdr>
            <w:top w:val="none" w:sz="0" w:space="0" w:color="auto"/>
            <w:left w:val="none" w:sz="0" w:space="0" w:color="auto"/>
            <w:bottom w:val="none" w:sz="0" w:space="0" w:color="auto"/>
            <w:right w:val="none" w:sz="0" w:space="0" w:color="auto"/>
          </w:divBdr>
        </w:div>
        <w:div w:id="1367946754">
          <w:marLeft w:val="640"/>
          <w:marRight w:val="0"/>
          <w:marTop w:val="0"/>
          <w:marBottom w:val="0"/>
          <w:divBdr>
            <w:top w:val="none" w:sz="0" w:space="0" w:color="auto"/>
            <w:left w:val="none" w:sz="0" w:space="0" w:color="auto"/>
            <w:bottom w:val="none" w:sz="0" w:space="0" w:color="auto"/>
            <w:right w:val="none" w:sz="0" w:space="0" w:color="auto"/>
          </w:divBdr>
        </w:div>
        <w:div w:id="1370186828">
          <w:marLeft w:val="640"/>
          <w:marRight w:val="0"/>
          <w:marTop w:val="0"/>
          <w:marBottom w:val="0"/>
          <w:divBdr>
            <w:top w:val="none" w:sz="0" w:space="0" w:color="auto"/>
            <w:left w:val="none" w:sz="0" w:space="0" w:color="auto"/>
            <w:bottom w:val="none" w:sz="0" w:space="0" w:color="auto"/>
            <w:right w:val="none" w:sz="0" w:space="0" w:color="auto"/>
          </w:divBdr>
        </w:div>
        <w:div w:id="1396320723">
          <w:marLeft w:val="640"/>
          <w:marRight w:val="0"/>
          <w:marTop w:val="0"/>
          <w:marBottom w:val="0"/>
          <w:divBdr>
            <w:top w:val="none" w:sz="0" w:space="0" w:color="auto"/>
            <w:left w:val="none" w:sz="0" w:space="0" w:color="auto"/>
            <w:bottom w:val="none" w:sz="0" w:space="0" w:color="auto"/>
            <w:right w:val="none" w:sz="0" w:space="0" w:color="auto"/>
          </w:divBdr>
        </w:div>
        <w:div w:id="1401750527">
          <w:marLeft w:val="640"/>
          <w:marRight w:val="0"/>
          <w:marTop w:val="0"/>
          <w:marBottom w:val="0"/>
          <w:divBdr>
            <w:top w:val="none" w:sz="0" w:space="0" w:color="auto"/>
            <w:left w:val="none" w:sz="0" w:space="0" w:color="auto"/>
            <w:bottom w:val="none" w:sz="0" w:space="0" w:color="auto"/>
            <w:right w:val="none" w:sz="0" w:space="0" w:color="auto"/>
          </w:divBdr>
        </w:div>
        <w:div w:id="1408572179">
          <w:marLeft w:val="640"/>
          <w:marRight w:val="0"/>
          <w:marTop w:val="0"/>
          <w:marBottom w:val="0"/>
          <w:divBdr>
            <w:top w:val="none" w:sz="0" w:space="0" w:color="auto"/>
            <w:left w:val="none" w:sz="0" w:space="0" w:color="auto"/>
            <w:bottom w:val="none" w:sz="0" w:space="0" w:color="auto"/>
            <w:right w:val="none" w:sz="0" w:space="0" w:color="auto"/>
          </w:divBdr>
        </w:div>
        <w:div w:id="1418019243">
          <w:marLeft w:val="640"/>
          <w:marRight w:val="0"/>
          <w:marTop w:val="0"/>
          <w:marBottom w:val="0"/>
          <w:divBdr>
            <w:top w:val="none" w:sz="0" w:space="0" w:color="auto"/>
            <w:left w:val="none" w:sz="0" w:space="0" w:color="auto"/>
            <w:bottom w:val="none" w:sz="0" w:space="0" w:color="auto"/>
            <w:right w:val="none" w:sz="0" w:space="0" w:color="auto"/>
          </w:divBdr>
        </w:div>
        <w:div w:id="1447235239">
          <w:marLeft w:val="640"/>
          <w:marRight w:val="0"/>
          <w:marTop w:val="0"/>
          <w:marBottom w:val="0"/>
          <w:divBdr>
            <w:top w:val="none" w:sz="0" w:space="0" w:color="auto"/>
            <w:left w:val="none" w:sz="0" w:space="0" w:color="auto"/>
            <w:bottom w:val="none" w:sz="0" w:space="0" w:color="auto"/>
            <w:right w:val="none" w:sz="0" w:space="0" w:color="auto"/>
          </w:divBdr>
        </w:div>
        <w:div w:id="1466507891">
          <w:marLeft w:val="640"/>
          <w:marRight w:val="0"/>
          <w:marTop w:val="0"/>
          <w:marBottom w:val="0"/>
          <w:divBdr>
            <w:top w:val="none" w:sz="0" w:space="0" w:color="auto"/>
            <w:left w:val="none" w:sz="0" w:space="0" w:color="auto"/>
            <w:bottom w:val="none" w:sz="0" w:space="0" w:color="auto"/>
            <w:right w:val="none" w:sz="0" w:space="0" w:color="auto"/>
          </w:divBdr>
        </w:div>
        <w:div w:id="1503280065">
          <w:marLeft w:val="640"/>
          <w:marRight w:val="0"/>
          <w:marTop w:val="0"/>
          <w:marBottom w:val="0"/>
          <w:divBdr>
            <w:top w:val="none" w:sz="0" w:space="0" w:color="auto"/>
            <w:left w:val="none" w:sz="0" w:space="0" w:color="auto"/>
            <w:bottom w:val="none" w:sz="0" w:space="0" w:color="auto"/>
            <w:right w:val="none" w:sz="0" w:space="0" w:color="auto"/>
          </w:divBdr>
        </w:div>
        <w:div w:id="1507133234">
          <w:marLeft w:val="640"/>
          <w:marRight w:val="0"/>
          <w:marTop w:val="0"/>
          <w:marBottom w:val="0"/>
          <w:divBdr>
            <w:top w:val="none" w:sz="0" w:space="0" w:color="auto"/>
            <w:left w:val="none" w:sz="0" w:space="0" w:color="auto"/>
            <w:bottom w:val="none" w:sz="0" w:space="0" w:color="auto"/>
            <w:right w:val="none" w:sz="0" w:space="0" w:color="auto"/>
          </w:divBdr>
        </w:div>
        <w:div w:id="1522938215">
          <w:marLeft w:val="640"/>
          <w:marRight w:val="0"/>
          <w:marTop w:val="0"/>
          <w:marBottom w:val="0"/>
          <w:divBdr>
            <w:top w:val="none" w:sz="0" w:space="0" w:color="auto"/>
            <w:left w:val="none" w:sz="0" w:space="0" w:color="auto"/>
            <w:bottom w:val="none" w:sz="0" w:space="0" w:color="auto"/>
            <w:right w:val="none" w:sz="0" w:space="0" w:color="auto"/>
          </w:divBdr>
        </w:div>
        <w:div w:id="1539391499">
          <w:marLeft w:val="640"/>
          <w:marRight w:val="0"/>
          <w:marTop w:val="0"/>
          <w:marBottom w:val="0"/>
          <w:divBdr>
            <w:top w:val="none" w:sz="0" w:space="0" w:color="auto"/>
            <w:left w:val="none" w:sz="0" w:space="0" w:color="auto"/>
            <w:bottom w:val="none" w:sz="0" w:space="0" w:color="auto"/>
            <w:right w:val="none" w:sz="0" w:space="0" w:color="auto"/>
          </w:divBdr>
        </w:div>
        <w:div w:id="1569271329">
          <w:marLeft w:val="640"/>
          <w:marRight w:val="0"/>
          <w:marTop w:val="0"/>
          <w:marBottom w:val="0"/>
          <w:divBdr>
            <w:top w:val="none" w:sz="0" w:space="0" w:color="auto"/>
            <w:left w:val="none" w:sz="0" w:space="0" w:color="auto"/>
            <w:bottom w:val="none" w:sz="0" w:space="0" w:color="auto"/>
            <w:right w:val="none" w:sz="0" w:space="0" w:color="auto"/>
          </w:divBdr>
        </w:div>
        <w:div w:id="1586113679">
          <w:marLeft w:val="640"/>
          <w:marRight w:val="0"/>
          <w:marTop w:val="0"/>
          <w:marBottom w:val="0"/>
          <w:divBdr>
            <w:top w:val="none" w:sz="0" w:space="0" w:color="auto"/>
            <w:left w:val="none" w:sz="0" w:space="0" w:color="auto"/>
            <w:bottom w:val="none" w:sz="0" w:space="0" w:color="auto"/>
            <w:right w:val="none" w:sz="0" w:space="0" w:color="auto"/>
          </w:divBdr>
        </w:div>
        <w:div w:id="1593050863">
          <w:marLeft w:val="640"/>
          <w:marRight w:val="0"/>
          <w:marTop w:val="0"/>
          <w:marBottom w:val="0"/>
          <w:divBdr>
            <w:top w:val="none" w:sz="0" w:space="0" w:color="auto"/>
            <w:left w:val="none" w:sz="0" w:space="0" w:color="auto"/>
            <w:bottom w:val="none" w:sz="0" w:space="0" w:color="auto"/>
            <w:right w:val="none" w:sz="0" w:space="0" w:color="auto"/>
          </w:divBdr>
        </w:div>
        <w:div w:id="1624194122">
          <w:marLeft w:val="640"/>
          <w:marRight w:val="0"/>
          <w:marTop w:val="0"/>
          <w:marBottom w:val="0"/>
          <w:divBdr>
            <w:top w:val="none" w:sz="0" w:space="0" w:color="auto"/>
            <w:left w:val="none" w:sz="0" w:space="0" w:color="auto"/>
            <w:bottom w:val="none" w:sz="0" w:space="0" w:color="auto"/>
            <w:right w:val="none" w:sz="0" w:space="0" w:color="auto"/>
          </w:divBdr>
        </w:div>
        <w:div w:id="1646281214">
          <w:marLeft w:val="640"/>
          <w:marRight w:val="0"/>
          <w:marTop w:val="0"/>
          <w:marBottom w:val="0"/>
          <w:divBdr>
            <w:top w:val="none" w:sz="0" w:space="0" w:color="auto"/>
            <w:left w:val="none" w:sz="0" w:space="0" w:color="auto"/>
            <w:bottom w:val="none" w:sz="0" w:space="0" w:color="auto"/>
            <w:right w:val="none" w:sz="0" w:space="0" w:color="auto"/>
          </w:divBdr>
        </w:div>
        <w:div w:id="1678117668">
          <w:marLeft w:val="640"/>
          <w:marRight w:val="0"/>
          <w:marTop w:val="0"/>
          <w:marBottom w:val="0"/>
          <w:divBdr>
            <w:top w:val="none" w:sz="0" w:space="0" w:color="auto"/>
            <w:left w:val="none" w:sz="0" w:space="0" w:color="auto"/>
            <w:bottom w:val="none" w:sz="0" w:space="0" w:color="auto"/>
            <w:right w:val="none" w:sz="0" w:space="0" w:color="auto"/>
          </w:divBdr>
        </w:div>
        <w:div w:id="1717314350">
          <w:marLeft w:val="640"/>
          <w:marRight w:val="0"/>
          <w:marTop w:val="0"/>
          <w:marBottom w:val="0"/>
          <w:divBdr>
            <w:top w:val="none" w:sz="0" w:space="0" w:color="auto"/>
            <w:left w:val="none" w:sz="0" w:space="0" w:color="auto"/>
            <w:bottom w:val="none" w:sz="0" w:space="0" w:color="auto"/>
            <w:right w:val="none" w:sz="0" w:space="0" w:color="auto"/>
          </w:divBdr>
        </w:div>
        <w:div w:id="1752652618">
          <w:marLeft w:val="640"/>
          <w:marRight w:val="0"/>
          <w:marTop w:val="0"/>
          <w:marBottom w:val="0"/>
          <w:divBdr>
            <w:top w:val="none" w:sz="0" w:space="0" w:color="auto"/>
            <w:left w:val="none" w:sz="0" w:space="0" w:color="auto"/>
            <w:bottom w:val="none" w:sz="0" w:space="0" w:color="auto"/>
            <w:right w:val="none" w:sz="0" w:space="0" w:color="auto"/>
          </w:divBdr>
        </w:div>
        <w:div w:id="1768455057">
          <w:marLeft w:val="640"/>
          <w:marRight w:val="0"/>
          <w:marTop w:val="0"/>
          <w:marBottom w:val="0"/>
          <w:divBdr>
            <w:top w:val="none" w:sz="0" w:space="0" w:color="auto"/>
            <w:left w:val="none" w:sz="0" w:space="0" w:color="auto"/>
            <w:bottom w:val="none" w:sz="0" w:space="0" w:color="auto"/>
            <w:right w:val="none" w:sz="0" w:space="0" w:color="auto"/>
          </w:divBdr>
        </w:div>
        <w:div w:id="1775325567">
          <w:marLeft w:val="640"/>
          <w:marRight w:val="0"/>
          <w:marTop w:val="0"/>
          <w:marBottom w:val="0"/>
          <w:divBdr>
            <w:top w:val="none" w:sz="0" w:space="0" w:color="auto"/>
            <w:left w:val="none" w:sz="0" w:space="0" w:color="auto"/>
            <w:bottom w:val="none" w:sz="0" w:space="0" w:color="auto"/>
            <w:right w:val="none" w:sz="0" w:space="0" w:color="auto"/>
          </w:divBdr>
        </w:div>
        <w:div w:id="1802261458">
          <w:marLeft w:val="640"/>
          <w:marRight w:val="0"/>
          <w:marTop w:val="0"/>
          <w:marBottom w:val="0"/>
          <w:divBdr>
            <w:top w:val="none" w:sz="0" w:space="0" w:color="auto"/>
            <w:left w:val="none" w:sz="0" w:space="0" w:color="auto"/>
            <w:bottom w:val="none" w:sz="0" w:space="0" w:color="auto"/>
            <w:right w:val="none" w:sz="0" w:space="0" w:color="auto"/>
          </w:divBdr>
        </w:div>
        <w:div w:id="1834756015">
          <w:marLeft w:val="640"/>
          <w:marRight w:val="0"/>
          <w:marTop w:val="0"/>
          <w:marBottom w:val="0"/>
          <w:divBdr>
            <w:top w:val="none" w:sz="0" w:space="0" w:color="auto"/>
            <w:left w:val="none" w:sz="0" w:space="0" w:color="auto"/>
            <w:bottom w:val="none" w:sz="0" w:space="0" w:color="auto"/>
            <w:right w:val="none" w:sz="0" w:space="0" w:color="auto"/>
          </w:divBdr>
        </w:div>
        <w:div w:id="1856722005">
          <w:marLeft w:val="640"/>
          <w:marRight w:val="0"/>
          <w:marTop w:val="0"/>
          <w:marBottom w:val="0"/>
          <w:divBdr>
            <w:top w:val="none" w:sz="0" w:space="0" w:color="auto"/>
            <w:left w:val="none" w:sz="0" w:space="0" w:color="auto"/>
            <w:bottom w:val="none" w:sz="0" w:space="0" w:color="auto"/>
            <w:right w:val="none" w:sz="0" w:space="0" w:color="auto"/>
          </w:divBdr>
        </w:div>
        <w:div w:id="1869678484">
          <w:marLeft w:val="640"/>
          <w:marRight w:val="0"/>
          <w:marTop w:val="0"/>
          <w:marBottom w:val="0"/>
          <w:divBdr>
            <w:top w:val="none" w:sz="0" w:space="0" w:color="auto"/>
            <w:left w:val="none" w:sz="0" w:space="0" w:color="auto"/>
            <w:bottom w:val="none" w:sz="0" w:space="0" w:color="auto"/>
            <w:right w:val="none" w:sz="0" w:space="0" w:color="auto"/>
          </w:divBdr>
        </w:div>
        <w:div w:id="1880898158">
          <w:marLeft w:val="640"/>
          <w:marRight w:val="0"/>
          <w:marTop w:val="0"/>
          <w:marBottom w:val="0"/>
          <w:divBdr>
            <w:top w:val="none" w:sz="0" w:space="0" w:color="auto"/>
            <w:left w:val="none" w:sz="0" w:space="0" w:color="auto"/>
            <w:bottom w:val="none" w:sz="0" w:space="0" w:color="auto"/>
            <w:right w:val="none" w:sz="0" w:space="0" w:color="auto"/>
          </w:divBdr>
        </w:div>
        <w:div w:id="1901398398">
          <w:marLeft w:val="640"/>
          <w:marRight w:val="0"/>
          <w:marTop w:val="0"/>
          <w:marBottom w:val="0"/>
          <w:divBdr>
            <w:top w:val="none" w:sz="0" w:space="0" w:color="auto"/>
            <w:left w:val="none" w:sz="0" w:space="0" w:color="auto"/>
            <w:bottom w:val="none" w:sz="0" w:space="0" w:color="auto"/>
            <w:right w:val="none" w:sz="0" w:space="0" w:color="auto"/>
          </w:divBdr>
        </w:div>
        <w:div w:id="1966111949">
          <w:marLeft w:val="640"/>
          <w:marRight w:val="0"/>
          <w:marTop w:val="0"/>
          <w:marBottom w:val="0"/>
          <w:divBdr>
            <w:top w:val="none" w:sz="0" w:space="0" w:color="auto"/>
            <w:left w:val="none" w:sz="0" w:space="0" w:color="auto"/>
            <w:bottom w:val="none" w:sz="0" w:space="0" w:color="auto"/>
            <w:right w:val="none" w:sz="0" w:space="0" w:color="auto"/>
          </w:divBdr>
        </w:div>
        <w:div w:id="1972437591">
          <w:marLeft w:val="640"/>
          <w:marRight w:val="0"/>
          <w:marTop w:val="0"/>
          <w:marBottom w:val="0"/>
          <w:divBdr>
            <w:top w:val="none" w:sz="0" w:space="0" w:color="auto"/>
            <w:left w:val="none" w:sz="0" w:space="0" w:color="auto"/>
            <w:bottom w:val="none" w:sz="0" w:space="0" w:color="auto"/>
            <w:right w:val="none" w:sz="0" w:space="0" w:color="auto"/>
          </w:divBdr>
        </w:div>
        <w:div w:id="2010256458">
          <w:marLeft w:val="640"/>
          <w:marRight w:val="0"/>
          <w:marTop w:val="0"/>
          <w:marBottom w:val="0"/>
          <w:divBdr>
            <w:top w:val="none" w:sz="0" w:space="0" w:color="auto"/>
            <w:left w:val="none" w:sz="0" w:space="0" w:color="auto"/>
            <w:bottom w:val="none" w:sz="0" w:space="0" w:color="auto"/>
            <w:right w:val="none" w:sz="0" w:space="0" w:color="auto"/>
          </w:divBdr>
        </w:div>
        <w:div w:id="2051102106">
          <w:marLeft w:val="640"/>
          <w:marRight w:val="0"/>
          <w:marTop w:val="0"/>
          <w:marBottom w:val="0"/>
          <w:divBdr>
            <w:top w:val="none" w:sz="0" w:space="0" w:color="auto"/>
            <w:left w:val="none" w:sz="0" w:space="0" w:color="auto"/>
            <w:bottom w:val="none" w:sz="0" w:space="0" w:color="auto"/>
            <w:right w:val="none" w:sz="0" w:space="0" w:color="auto"/>
          </w:divBdr>
        </w:div>
        <w:div w:id="2057241693">
          <w:marLeft w:val="640"/>
          <w:marRight w:val="0"/>
          <w:marTop w:val="0"/>
          <w:marBottom w:val="0"/>
          <w:divBdr>
            <w:top w:val="none" w:sz="0" w:space="0" w:color="auto"/>
            <w:left w:val="none" w:sz="0" w:space="0" w:color="auto"/>
            <w:bottom w:val="none" w:sz="0" w:space="0" w:color="auto"/>
            <w:right w:val="none" w:sz="0" w:space="0" w:color="auto"/>
          </w:divBdr>
        </w:div>
        <w:div w:id="2085296197">
          <w:marLeft w:val="640"/>
          <w:marRight w:val="0"/>
          <w:marTop w:val="0"/>
          <w:marBottom w:val="0"/>
          <w:divBdr>
            <w:top w:val="none" w:sz="0" w:space="0" w:color="auto"/>
            <w:left w:val="none" w:sz="0" w:space="0" w:color="auto"/>
            <w:bottom w:val="none" w:sz="0" w:space="0" w:color="auto"/>
            <w:right w:val="none" w:sz="0" w:space="0" w:color="auto"/>
          </w:divBdr>
        </w:div>
        <w:div w:id="2099789810">
          <w:marLeft w:val="640"/>
          <w:marRight w:val="0"/>
          <w:marTop w:val="0"/>
          <w:marBottom w:val="0"/>
          <w:divBdr>
            <w:top w:val="none" w:sz="0" w:space="0" w:color="auto"/>
            <w:left w:val="none" w:sz="0" w:space="0" w:color="auto"/>
            <w:bottom w:val="none" w:sz="0" w:space="0" w:color="auto"/>
            <w:right w:val="none" w:sz="0" w:space="0" w:color="auto"/>
          </w:divBdr>
        </w:div>
        <w:div w:id="2116629713">
          <w:marLeft w:val="640"/>
          <w:marRight w:val="0"/>
          <w:marTop w:val="0"/>
          <w:marBottom w:val="0"/>
          <w:divBdr>
            <w:top w:val="none" w:sz="0" w:space="0" w:color="auto"/>
            <w:left w:val="none" w:sz="0" w:space="0" w:color="auto"/>
            <w:bottom w:val="none" w:sz="0" w:space="0" w:color="auto"/>
            <w:right w:val="none" w:sz="0" w:space="0" w:color="auto"/>
          </w:divBdr>
        </w:div>
        <w:div w:id="2145853607">
          <w:marLeft w:val="640"/>
          <w:marRight w:val="0"/>
          <w:marTop w:val="0"/>
          <w:marBottom w:val="0"/>
          <w:divBdr>
            <w:top w:val="none" w:sz="0" w:space="0" w:color="auto"/>
            <w:left w:val="none" w:sz="0" w:space="0" w:color="auto"/>
            <w:bottom w:val="none" w:sz="0" w:space="0" w:color="auto"/>
            <w:right w:val="none" w:sz="0" w:space="0" w:color="auto"/>
          </w:divBdr>
        </w:div>
      </w:divsChild>
    </w:div>
    <w:div w:id="446318107">
      <w:bodyDiv w:val="1"/>
      <w:marLeft w:val="0"/>
      <w:marRight w:val="0"/>
      <w:marTop w:val="0"/>
      <w:marBottom w:val="0"/>
      <w:divBdr>
        <w:top w:val="none" w:sz="0" w:space="0" w:color="auto"/>
        <w:left w:val="none" w:sz="0" w:space="0" w:color="auto"/>
        <w:bottom w:val="none" w:sz="0" w:space="0" w:color="auto"/>
        <w:right w:val="none" w:sz="0" w:space="0" w:color="auto"/>
      </w:divBdr>
    </w:div>
    <w:div w:id="446973542">
      <w:bodyDiv w:val="1"/>
      <w:marLeft w:val="0"/>
      <w:marRight w:val="0"/>
      <w:marTop w:val="0"/>
      <w:marBottom w:val="0"/>
      <w:divBdr>
        <w:top w:val="none" w:sz="0" w:space="0" w:color="auto"/>
        <w:left w:val="none" w:sz="0" w:space="0" w:color="auto"/>
        <w:bottom w:val="none" w:sz="0" w:space="0" w:color="auto"/>
        <w:right w:val="none" w:sz="0" w:space="0" w:color="auto"/>
      </w:divBdr>
    </w:div>
    <w:div w:id="448091207">
      <w:bodyDiv w:val="1"/>
      <w:marLeft w:val="0"/>
      <w:marRight w:val="0"/>
      <w:marTop w:val="0"/>
      <w:marBottom w:val="0"/>
      <w:divBdr>
        <w:top w:val="none" w:sz="0" w:space="0" w:color="auto"/>
        <w:left w:val="none" w:sz="0" w:space="0" w:color="auto"/>
        <w:bottom w:val="none" w:sz="0" w:space="0" w:color="auto"/>
        <w:right w:val="none" w:sz="0" w:space="0" w:color="auto"/>
      </w:divBdr>
      <w:divsChild>
        <w:div w:id="23408844">
          <w:marLeft w:val="640"/>
          <w:marRight w:val="0"/>
          <w:marTop w:val="0"/>
          <w:marBottom w:val="0"/>
          <w:divBdr>
            <w:top w:val="none" w:sz="0" w:space="0" w:color="auto"/>
            <w:left w:val="none" w:sz="0" w:space="0" w:color="auto"/>
            <w:bottom w:val="none" w:sz="0" w:space="0" w:color="auto"/>
            <w:right w:val="none" w:sz="0" w:space="0" w:color="auto"/>
          </w:divBdr>
        </w:div>
        <w:div w:id="26181117">
          <w:marLeft w:val="640"/>
          <w:marRight w:val="0"/>
          <w:marTop w:val="0"/>
          <w:marBottom w:val="0"/>
          <w:divBdr>
            <w:top w:val="none" w:sz="0" w:space="0" w:color="auto"/>
            <w:left w:val="none" w:sz="0" w:space="0" w:color="auto"/>
            <w:bottom w:val="none" w:sz="0" w:space="0" w:color="auto"/>
            <w:right w:val="none" w:sz="0" w:space="0" w:color="auto"/>
          </w:divBdr>
        </w:div>
        <w:div w:id="27876778">
          <w:marLeft w:val="640"/>
          <w:marRight w:val="0"/>
          <w:marTop w:val="0"/>
          <w:marBottom w:val="0"/>
          <w:divBdr>
            <w:top w:val="none" w:sz="0" w:space="0" w:color="auto"/>
            <w:left w:val="none" w:sz="0" w:space="0" w:color="auto"/>
            <w:bottom w:val="none" w:sz="0" w:space="0" w:color="auto"/>
            <w:right w:val="none" w:sz="0" w:space="0" w:color="auto"/>
          </w:divBdr>
        </w:div>
        <w:div w:id="48305926">
          <w:marLeft w:val="640"/>
          <w:marRight w:val="0"/>
          <w:marTop w:val="0"/>
          <w:marBottom w:val="0"/>
          <w:divBdr>
            <w:top w:val="none" w:sz="0" w:space="0" w:color="auto"/>
            <w:left w:val="none" w:sz="0" w:space="0" w:color="auto"/>
            <w:bottom w:val="none" w:sz="0" w:space="0" w:color="auto"/>
            <w:right w:val="none" w:sz="0" w:space="0" w:color="auto"/>
          </w:divBdr>
        </w:div>
        <w:div w:id="53940180">
          <w:marLeft w:val="640"/>
          <w:marRight w:val="0"/>
          <w:marTop w:val="0"/>
          <w:marBottom w:val="0"/>
          <w:divBdr>
            <w:top w:val="none" w:sz="0" w:space="0" w:color="auto"/>
            <w:left w:val="none" w:sz="0" w:space="0" w:color="auto"/>
            <w:bottom w:val="none" w:sz="0" w:space="0" w:color="auto"/>
            <w:right w:val="none" w:sz="0" w:space="0" w:color="auto"/>
          </w:divBdr>
        </w:div>
        <w:div w:id="63379468">
          <w:marLeft w:val="640"/>
          <w:marRight w:val="0"/>
          <w:marTop w:val="0"/>
          <w:marBottom w:val="0"/>
          <w:divBdr>
            <w:top w:val="none" w:sz="0" w:space="0" w:color="auto"/>
            <w:left w:val="none" w:sz="0" w:space="0" w:color="auto"/>
            <w:bottom w:val="none" w:sz="0" w:space="0" w:color="auto"/>
            <w:right w:val="none" w:sz="0" w:space="0" w:color="auto"/>
          </w:divBdr>
        </w:div>
        <w:div w:id="99305530">
          <w:marLeft w:val="640"/>
          <w:marRight w:val="0"/>
          <w:marTop w:val="0"/>
          <w:marBottom w:val="0"/>
          <w:divBdr>
            <w:top w:val="none" w:sz="0" w:space="0" w:color="auto"/>
            <w:left w:val="none" w:sz="0" w:space="0" w:color="auto"/>
            <w:bottom w:val="none" w:sz="0" w:space="0" w:color="auto"/>
            <w:right w:val="none" w:sz="0" w:space="0" w:color="auto"/>
          </w:divBdr>
        </w:div>
        <w:div w:id="166292100">
          <w:marLeft w:val="640"/>
          <w:marRight w:val="0"/>
          <w:marTop w:val="0"/>
          <w:marBottom w:val="0"/>
          <w:divBdr>
            <w:top w:val="none" w:sz="0" w:space="0" w:color="auto"/>
            <w:left w:val="none" w:sz="0" w:space="0" w:color="auto"/>
            <w:bottom w:val="none" w:sz="0" w:space="0" w:color="auto"/>
            <w:right w:val="none" w:sz="0" w:space="0" w:color="auto"/>
          </w:divBdr>
        </w:div>
        <w:div w:id="168763041">
          <w:marLeft w:val="640"/>
          <w:marRight w:val="0"/>
          <w:marTop w:val="0"/>
          <w:marBottom w:val="0"/>
          <w:divBdr>
            <w:top w:val="none" w:sz="0" w:space="0" w:color="auto"/>
            <w:left w:val="none" w:sz="0" w:space="0" w:color="auto"/>
            <w:bottom w:val="none" w:sz="0" w:space="0" w:color="auto"/>
            <w:right w:val="none" w:sz="0" w:space="0" w:color="auto"/>
          </w:divBdr>
        </w:div>
        <w:div w:id="194271053">
          <w:marLeft w:val="640"/>
          <w:marRight w:val="0"/>
          <w:marTop w:val="0"/>
          <w:marBottom w:val="0"/>
          <w:divBdr>
            <w:top w:val="none" w:sz="0" w:space="0" w:color="auto"/>
            <w:left w:val="none" w:sz="0" w:space="0" w:color="auto"/>
            <w:bottom w:val="none" w:sz="0" w:space="0" w:color="auto"/>
            <w:right w:val="none" w:sz="0" w:space="0" w:color="auto"/>
          </w:divBdr>
        </w:div>
        <w:div w:id="215557291">
          <w:marLeft w:val="640"/>
          <w:marRight w:val="0"/>
          <w:marTop w:val="0"/>
          <w:marBottom w:val="0"/>
          <w:divBdr>
            <w:top w:val="none" w:sz="0" w:space="0" w:color="auto"/>
            <w:left w:val="none" w:sz="0" w:space="0" w:color="auto"/>
            <w:bottom w:val="none" w:sz="0" w:space="0" w:color="auto"/>
            <w:right w:val="none" w:sz="0" w:space="0" w:color="auto"/>
          </w:divBdr>
        </w:div>
        <w:div w:id="241186140">
          <w:marLeft w:val="640"/>
          <w:marRight w:val="0"/>
          <w:marTop w:val="0"/>
          <w:marBottom w:val="0"/>
          <w:divBdr>
            <w:top w:val="none" w:sz="0" w:space="0" w:color="auto"/>
            <w:left w:val="none" w:sz="0" w:space="0" w:color="auto"/>
            <w:bottom w:val="none" w:sz="0" w:space="0" w:color="auto"/>
            <w:right w:val="none" w:sz="0" w:space="0" w:color="auto"/>
          </w:divBdr>
        </w:div>
        <w:div w:id="272321973">
          <w:marLeft w:val="640"/>
          <w:marRight w:val="0"/>
          <w:marTop w:val="0"/>
          <w:marBottom w:val="0"/>
          <w:divBdr>
            <w:top w:val="none" w:sz="0" w:space="0" w:color="auto"/>
            <w:left w:val="none" w:sz="0" w:space="0" w:color="auto"/>
            <w:bottom w:val="none" w:sz="0" w:space="0" w:color="auto"/>
            <w:right w:val="none" w:sz="0" w:space="0" w:color="auto"/>
          </w:divBdr>
        </w:div>
        <w:div w:id="291062759">
          <w:marLeft w:val="640"/>
          <w:marRight w:val="0"/>
          <w:marTop w:val="0"/>
          <w:marBottom w:val="0"/>
          <w:divBdr>
            <w:top w:val="none" w:sz="0" w:space="0" w:color="auto"/>
            <w:left w:val="none" w:sz="0" w:space="0" w:color="auto"/>
            <w:bottom w:val="none" w:sz="0" w:space="0" w:color="auto"/>
            <w:right w:val="none" w:sz="0" w:space="0" w:color="auto"/>
          </w:divBdr>
        </w:div>
        <w:div w:id="298078388">
          <w:marLeft w:val="640"/>
          <w:marRight w:val="0"/>
          <w:marTop w:val="0"/>
          <w:marBottom w:val="0"/>
          <w:divBdr>
            <w:top w:val="none" w:sz="0" w:space="0" w:color="auto"/>
            <w:left w:val="none" w:sz="0" w:space="0" w:color="auto"/>
            <w:bottom w:val="none" w:sz="0" w:space="0" w:color="auto"/>
            <w:right w:val="none" w:sz="0" w:space="0" w:color="auto"/>
          </w:divBdr>
        </w:div>
        <w:div w:id="312805030">
          <w:marLeft w:val="640"/>
          <w:marRight w:val="0"/>
          <w:marTop w:val="0"/>
          <w:marBottom w:val="0"/>
          <w:divBdr>
            <w:top w:val="none" w:sz="0" w:space="0" w:color="auto"/>
            <w:left w:val="none" w:sz="0" w:space="0" w:color="auto"/>
            <w:bottom w:val="none" w:sz="0" w:space="0" w:color="auto"/>
            <w:right w:val="none" w:sz="0" w:space="0" w:color="auto"/>
          </w:divBdr>
        </w:div>
        <w:div w:id="324822788">
          <w:marLeft w:val="640"/>
          <w:marRight w:val="0"/>
          <w:marTop w:val="0"/>
          <w:marBottom w:val="0"/>
          <w:divBdr>
            <w:top w:val="none" w:sz="0" w:space="0" w:color="auto"/>
            <w:left w:val="none" w:sz="0" w:space="0" w:color="auto"/>
            <w:bottom w:val="none" w:sz="0" w:space="0" w:color="auto"/>
            <w:right w:val="none" w:sz="0" w:space="0" w:color="auto"/>
          </w:divBdr>
        </w:div>
        <w:div w:id="333456841">
          <w:marLeft w:val="640"/>
          <w:marRight w:val="0"/>
          <w:marTop w:val="0"/>
          <w:marBottom w:val="0"/>
          <w:divBdr>
            <w:top w:val="none" w:sz="0" w:space="0" w:color="auto"/>
            <w:left w:val="none" w:sz="0" w:space="0" w:color="auto"/>
            <w:bottom w:val="none" w:sz="0" w:space="0" w:color="auto"/>
            <w:right w:val="none" w:sz="0" w:space="0" w:color="auto"/>
          </w:divBdr>
        </w:div>
        <w:div w:id="403987548">
          <w:marLeft w:val="640"/>
          <w:marRight w:val="0"/>
          <w:marTop w:val="0"/>
          <w:marBottom w:val="0"/>
          <w:divBdr>
            <w:top w:val="none" w:sz="0" w:space="0" w:color="auto"/>
            <w:left w:val="none" w:sz="0" w:space="0" w:color="auto"/>
            <w:bottom w:val="none" w:sz="0" w:space="0" w:color="auto"/>
            <w:right w:val="none" w:sz="0" w:space="0" w:color="auto"/>
          </w:divBdr>
        </w:div>
        <w:div w:id="405808160">
          <w:marLeft w:val="640"/>
          <w:marRight w:val="0"/>
          <w:marTop w:val="0"/>
          <w:marBottom w:val="0"/>
          <w:divBdr>
            <w:top w:val="none" w:sz="0" w:space="0" w:color="auto"/>
            <w:left w:val="none" w:sz="0" w:space="0" w:color="auto"/>
            <w:bottom w:val="none" w:sz="0" w:space="0" w:color="auto"/>
            <w:right w:val="none" w:sz="0" w:space="0" w:color="auto"/>
          </w:divBdr>
        </w:div>
        <w:div w:id="406804523">
          <w:marLeft w:val="640"/>
          <w:marRight w:val="0"/>
          <w:marTop w:val="0"/>
          <w:marBottom w:val="0"/>
          <w:divBdr>
            <w:top w:val="none" w:sz="0" w:space="0" w:color="auto"/>
            <w:left w:val="none" w:sz="0" w:space="0" w:color="auto"/>
            <w:bottom w:val="none" w:sz="0" w:space="0" w:color="auto"/>
            <w:right w:val="none" w:sz="0" w:space="0" w:color="auto"/>
          </w:divBdr>
        </w:div>
        <w:div w:id="436566424">
          <w:marLeft w:val="640"/>
          <w:marRight w:val="0"/>
          <w:marTop w:val="0"/>
          <w:marBottom w:val="0"/>
          <w:divBdr>
            <w:top w:val="none" w:sz="0" w:space="0" w:color="auto"/>
            <w:left w:val="none" w:sz="0" w:space="0" w:color="auto"/>
            <w:bottom w:val="none" w:sz="0" w:space="0" w:color="auto"/>
            <w:right w:val="none" w:sz="0" w:space="0" w:color="auto"/>
          </w:divBdr>
        </w:div>
        <w:div w:id="437985854">
          <w:marLeft w:val="640"/>
          <w:marRight w:val="0"/>
          <w:marTop w:val="0"/>
          <w:marBottom w:val="0"/>
          <w:divBdr>
            <w:top w:val="none" w:sz="0" w:space="0" w:color="auto"/>
            <w:left w:val="none" w:sz="0" w:space="0" w:color="auto"/>
            <w:bottom w:val="none" w:sz="0" w:space="0" w:color="auto"/>
            <w:right w:val="none" w:sz="0" w:space="0" w:color="auto"/>
          </w:divBdr>
        </w:div>
        <w:div w:id="496190314">
          <w:marLeft w:val="640"/>
          <w:marRight w:val="0"/>
          <w:marTop w:val="0"/>
          <w:marBottom w:val="0"/>
          <w:divBdr>
            <w:top w:val="none" w:sz="0" w:space="0" w:color="auto"/>
            <w:left w:val="none" w:sz="0" w:space="0" w:color="auto"/>
            <w:bottom w:val="none" w:sz="0" w:space="0" w:color="auto"/>
            <w:right w:val="none" w:sz="0" w:space="0" w:color="auto"/>
          </w:divBdr>
        </w:div>
        <w:div w:id="509879124">
          <w:marLeft w:val="640"/>
          <w:marRight w:val="0"/>
          <w:marTop w:val="0"/>
          <w:marBottom w:val="0"/>
          <w:divBdr>
            <w:top w:val="none" w:sz="0" w:space="0" w:color="auto"/>
            <w:left w:val="none" w:sz="0" w:space="0" w:color="auto"/>
            <w:bottom w:val="none" w:sz="0" w:space="0" w:color="auto"/>
            <w:right w:val="none" w:sz="0" w:space="0" w:color="auto"/>
          </w:divBdr>
        </w:div>
        <w:div w:id="522019383">
          <w:marLeft w:val="640"/>
          <w:marRight w:val="0"/>
          <w:marTop w:val="0"/>
          <w:marBottom w:val="0"/>
          <w:divBdr>
            <w:top w:val="none" w:sz="0" w:space="0" w:color="auto"/>
            <w:left w:val="none" w:sz="0" w:space="0" w:color="auto"/>
            <w:bottom w:val="none" w:sz="0" w:space="0" w:color="auto"/>
            <w:right w:val="none" w:sz="0" w:space="0" w:color="auto"/>
          </w:divBdr>
        </w:div>
        <w:div w:id="542524244">
          <w:marLeft w:val="640"/>
          <w:marRight w:val="0"/>
          <w:marTop w:val="0"/>
          <w:marBottom w:val="0"/>
          <w:divBdr>
            <w:top w:val="none" w:sz="0" w:space="0" w:color="auto"/>
            <w:left w:val="none" w:sz="0" w:space="0" w:color="auto"/>
            <w:bottom w:val="none" w:sz="0" w:space="0" w:color="auto"/>
            <w:right w:val="none" w:sz="0" w:space="0" w:color="auto"/>
          </w:divBdr>
        </w:div>
        <w:div w:id="543442458">
          <w:marLeft w:val="640"/>
          <w:marRight w:val="0"/>
          <w:marTop w:val="0"/>
          <w:marBottom w:val="0"/>
          <w:divBdr>
            <w:top w:val="none" w:sz="0" w:space="0" w:color="auto"/>
            <w:left w:val="none" w:sz="0" w:space="0" w:color="auto"/>
            <w:bottom w:val="none" w:sz="0" w:space="0" w:color="auto"/>
            <w:right w:val="none" w:sz="0" w:space="0" w:color="auto"/>
          </w:divBdr>
        </w:div>
        <w:div w:id="554122696">
          <w:marLeft w:val="640"/>
          <w:marRight w:val="0"/>
          <w:marTop w:val="0"/>
          <w:marBottom w:val="0"/>
          <w:divBdr>
            <w:top w:val="none" w:sz="0" w:space="0" w:color="auto"/>
            <w:left w:val="none" w:sz="0" w:space="0" w:color="auto"/>
            <w:bottom w:val="none" w:sz="0" w:space="0" w:color="auto"/>
            <w:right w:val="none" w:sz="0" w:space="0" w:color="auto"/>
          </w:divBdr>
        </w:div>
        <w:div w:id="557783381">
          <w:marLeft w:val="640"/>
          <w:marRight w:val="0"/>
          <w:marTop w:val="0"/>
          <w:marBottom w:val="0"/>
          <w:divBdr>
            <w:top w:val="none" w:sz="0" w:space="0" w:color="auto"/>
            <w:left w:val="none" w:sz="0" w:space="0" w:color="auto"/>
            <w:bottom w:val="none" w:sz="0" w:space="0" w:color="auto"/>
            <w:right w:val="none" w:sz="0" w:space="0" w:color="auto"/>
          </w:divBdr>
        </w:div>
        <w:div w:id="595288436">
          <w:marLeft w:val="640"/>
          <w:marRight w:val="0"/>
          <w:marTop w:val="0"/>
          <w:marBottom w:val="0"/>
          <w:divBdr>
            <w:top w:val="none" w:sz="0" w:space="0" w:color="auto"/>
            <w:left w:val="none" w:sz="0" w:space="0" w:color="auto"/>
            <w:bottom w:val="none" w:sz="0" w:space="0" w:color="auto"/>
            <w:right w:val="none" w:sz="0" w:space="0" w:color="auto"/>
          </w:divBdr>
        </w:div>
        <w:div w:id="614675675">
          <w:marLeft w:val="640"/>
          <w:marRight w:val="0"/>
          <w:marTop w:val="0"/>
          <w:marBottom w:val="0"/>
          <w:divBdr>
            <w:top w:val="none" w:sz="0" w:space="0" w:color="auto"/>
            <w:left w:val="none" w:sz="0" w:space="0" w:color="auto"/>
            <w:bottom w:val="none" w:sz="0" w:space="0" w:color="auto"/>
            <w:right w:val="none" w:sz="0" w:space="0" w:color="auto"/>
          </w:divBdr>
        </w:div>
        <w:div w:id="649213929">
          <w:marLeft w:val="640"/>
          <w:marRight w:val="0"/>
          <w:marTop w:val="0"/>
          <w:marBottom w:val="0"/>
          <w:divBdr>
            <w:top w:val="none" w:sz="0" w:space="0" w:color="auto"/>
            <w:left w:val="none" w:sz="0" w:space="0" w:color="auto"/>
            <w:bottom w:val="none" w:sz="0" w:space="0" w:color="auto"/>
            <w:right w:val="none" w:sz="0" w:space="0" w:color="auto"/>
          </w:divBdr>
        </w:div>
        <w:div w:id="662510473">
          <w:marLeft w:val="640"/>
          <w:marRight w:val="0"/>
          <w:marTop w:val="0"/>
          <w:marBottom w:val="0"/>
          <w:divBdr>
            <w:top w:val="none" w:sz="0" w:space="0" w:color="auto"/>
            <w:left w:val="none" w:sz="0" w:space="0" w:color="auto"/>
            <w:bottom w:val="none" w:sz="0" w:space="0" w:color="auto"/>
            <w:right w:val="none" w:sz="0" w:space="0" w:color="auto"/>
          </w:divBdr>
        </w:div>
        <w:div w:id="737359751">
          <w:marLeft w:val="640"/>
          <w:marRight w:val="0"/>
          <w:marTop w:val="0"/>
          <w:marBottom w:val="0"/>
          <w:divBdr>
            <w:top w:val="none" w:sz="0" w:space="0" w:color="auto"/>
            <w:left w:val="none" w:sz="0" w:space="0" w:color="auto"/>
            <w:bottom w:val="none" w:sz="0" w:space="0" w:color="auto"/>
            <w:right w:val="none" w:sz="0" w:space="0" w:color="auto"/>
          </w:divBdr>
        </w:div>
        <w:div w:id="775641291">
          <w:marLeft w:val="640"/>
          <w:marRight w:val="0"/>
          <w:marTop w:val="0"/>
          <w:marBottom w:val="0"/>
          <w:divBdr>
            <w:top w:val="none" w:sz="0" w:space="0" w:color="auto"/>
            <w:left w:val="none" w:sz="0" w:space="0" w:color="auto"/>
            <w:bottom w:val="none" w:sz="0" w:space="0" w:color="auto"/>
            <w:right w:val="none" w:sz="0" w:space="0" w:color="auto"/>
          </w:divBdr>
        </w:div>
        <w:div w:id="869756021">
          <w:marLeft w:val="640"/>
          <w:marRight w:val="0"/>
          <w:marTop w:val="0"/>
          <w:marBottom w:val="0"/>
          <w:divBdr>
            <w:top w:val="none" w:sz="0" w:space="0" w:color="auto"/>
            <w:left w:val="none" w:sz="0" w:space="0" w:color="auto"/>
            <w:bottom w:val="none" w:sz="0" w:space="0" w:color="auto"/>
            <w:right w:val="none" w:sz="0" w:space="0" w:color="auto"/>
          </w:divBdr>
        </w:div>
        <w:div w:id="897789028">
          <w:marLeft w:val="640"/>
          <w:marRight w:val="0"/>
          <w:marTop w:val="0"/>
          <w:marBottom w:val="0"/>
          <w:divBdr>
            <w:top w:val="none" w:sz="0" w:space="0" w:color="auto"/>
            <w:left w:val="none" w:sz="0" w:space="0" w:color="auto"/>
            <w:bottom w:val="none" w:sz="0" w:space="0" w:color="auto"/>
            <w:right w:val="none" w:sz="0" w:space="0" w:color="auto"/>
          </w:divBdr>
        </w:div>
        <w:div w:id="900362889">
          <w:marLeft w:val="640"/>
          <w:marRight w:val="0"/>
          <w:marTop w:val="0"/>
          <w:marBottom w:val="0"/>
          <w:divBdr>
            <w:top w:val="none" w:sz="0" w:space="0" w:color="auto"/>
            <w:left w:val="none" w:sz="0" w:space="0" w:color="auto"/>
            <w:bottom w:val="none" w:sz="0" w:space="0" w:color="auto"/>
            <w:right w:val="none" w:sz="0" w:space="0" w:color="auto"/>
          </w:divBdr>
        </w:div>
        <w:div w:id="956134345">
          <w:marLeft w:val="640"/>
          <w:marRight w:val="0"/>
          <w:marTop w:val="0"/>
          <w:marBottom w:val="0"/>
          <w:divBdr>
            <w:top w:val="none" w:sz="0" w:space="0" w:color="auto"/>
            <w:left w:val="none" w:sz="0" w:space="0" w:color="auto"/>
            <w:bottom w:val="none" w:sz="0" w:space="0" w:color="auto"/>
            <w:right w:val="none" w:sz="0" w:space="0" w:color="auto"/>
          </w:divBdr>
        </w:div>
        <w:div w:id="1013726428">
          <w:marLeft w:val="640"/>
          <w:marRight w:val="0"/>
          <w:marTop w:val="0"/>
          <w:marBottom w:val="0"/>
          <w:divBdr>
            <w:top w:val="none" w:sz="0" w:space="0" w:color="auto"/>
            <w:left w:val="none" w:sz="0" w:space="0" w:color="auto"/>
            <w:bottom w:val="none" w:sz="0" w:space="0" w:color="auto"/>
            <w:right w:val="none" w:sz="0" w:space="0" w:color="auto"/>
          </w:divBdr>
        </w:div>
        <w:div w:id="1039016062">
          <w:marLeft w:val="640"/>
          <w:marRight w:val="0"/>
          <w:marTop w:val="0"/>
          <w:marBottom w:val="0"/>
          <w:divBdr>
            <w:top w:val="none" w:sz="0" w:space="0" w:color="auto"/>
            <w:left w:val="none" w:sz="0" w:space="0" w:color="auto"/>
            <w:bottom w:val="none" w:sz="0" w:space="0" w:color="auto"/>
            <w:right w:val="none" w:sz="0" w:space="0" w:color="auto"/>
          </w:divBdr>
        </w:div>
        <w:div w:id="1124150786">
          <w:marLeft w:val="640"/>
          <w:marRight w:val="0"/>
          <w:marTop w:val="0"/>
          <w:marBottom w:val="0"/>
          <w:divBdr>
            <w:top w:val="none" w:sz="0" w:space="0" w:color="auto"/>
            <w:left w:val="none" w:sz="0" w:space="0" w:color="auto"/>
            <w:bottom w:val="none" w:sz="0" w:space="0" w:color="auto"/>
            <w:right w:val="none" w:sz="0" w:space="0" w:color="auto"/>
          </w:divBdr>
        </w:div>
        <w:div w:id="1151480839">
          <w:marLeft w:val="640"/>
          <w:marRight w:val="0"/>
          <w:marTop w:val="0"/>
          <w:marBottom w:val="0"/>
          <w:divBdr>
            <w:top w:val="none" w:sz="0" w:space="0" w:color="auto"/>
            <w:left w:val="none" w:sz="0" w:space="0" w:color="auto"/>
            <w:bottom w:val="none" w:sz="0" w:space="0" w:color="auto"/>
            <w:right w:val="none" w:sz="0" w:space="0" w:color="auto"/>
          </w:divBdr>
        </w:div>
        <w:div w:id="1181429435">
          <w:marLeft w:val="640"/>
          <w:marRight w:val="0"/>
          <w:marTop w:val="0"/>
          <w:marBottom w:val="0"/>
          <w:divBdr>
            <w:top w:val="none" w:sz="0" w:space="0" w:color="auto"/>
            <w:left w:val="none" w:sz="0" w:space="0" w:color="auto"/>
            <w:bottom w:val="none" w:sz="0" w:space="0" w:color="auto"/>
            <w:right w:val="none" w:sz="0" w:space="0" w:color="auto"/>
          </w:divBdr>
        </w:div>
        <w:div w:id="1235966264">
          <w:marLeft w:val="640"/>
          <w:marRight w:val="0"/>
          <w:marTop w:val="0"/>
          <w:marBottom w:val="0"/>
          <w:divBdr>
            <w:top w:val="none" w:sz="0" w:space="0" w:color="auto"/>
            <w:left w:val="none" w:sz="0" w:space="0" w:color="auto"/>
            <w:bottom w:val="none" w:sz="0" w:space="0" w:color="auto"/>
            <w:right w:val="none" w:sz="0" w:space="0" w:color="auto"/>
          </w:divBdr>
        </w:div>
        <w:div w:id="1267156606">
          <w:marLeft w:val="640"/>
          <w:marRight w:val="0"/>
          <w:marTop w:val="0"/>
          <w:marBottom w:val="0"/>
          <w:divBdr>
            <w:top w:val="none" w:sz="0" w:space="0" w:color="auto"/>
            <w:left w:val="none" w:sz="0" w:space="0" w:color="auto"/>
            <w:bottom w:val="none" w:sz="0" w:space="0" w:color="auto"/>
            <w:right w:val="none" w:sz="0" w:space="0" w:color="auto"/>
          </w:divBdr>
        </w:div>
        <w:div w:id="1284268798">
          <w:marLeft w:val="640"/>
          <w:marRight w:val="0"/>
          <w:marTop w:val="0"/>
          <w:marBottom w:val="0"/>
          <w:divBdr>
            <w:top w:val="none" w:sz="0" w:space="0" w:color="auto"/>
            <w:left w:val="none" w:sz="0" w:space="0" w:color="auto"/>
            <w:bottom w:val="none" w:sz="0" w:space="0" w:color="auto"/>
            <w:right w:val="none" w:sz="0" w:space="0" w:color="auto"/>
          </w:divBdr>
        </w:div>
        <w:div w:id="1317345751">
          <w:marLeft w:val="640"/>
          <w:marRight w:val="0"/>
          <w:marTop w:val="0"/>
          <w:marBottom w:val="0"/>
          <w:divBdr>
            <w:top w:val="none" w:sz="0" w:space="0" w:color="auto"/>
            <w:left w:val="none" w:sz="0" w:space="0" w:color="auto"/>
            <w:bottom w:val="none" w:sz="0" w:space="0" w:color="auto"/>
            <w:right w:val="none" w:sz="0" w:space="0" w:color="auto"/>
          </w:divBdr>
        </w:div>
        <w:div w:id="1344823051">
          <w:marLeft w:val="640"/>
          <w:marRight w:val="0"/>
          <w:marTop w:val="0"/>
          <w:marBottom w:val="0"/>
          <w:divBdr>
            <w:top w:val="none" w:sz="0" w:space="0" w:color="auto"/>
            <w:left w:val="none" w:sz="0" w:space="0" w:color="auto"/>
            <w:bottom w:val="none" w:sz="0" w:space="0" w:color="auto"/>
            <w:right w:val="none" w:sz="0" w:space="0" w:color="auto"/>
          </w:divBdr>
        </w:div>
        <w:div w:id="1354378444">
          <w:marLeft w:val="640"/>
          <w:marRight w:val="0"/>
          <w:marTop w:val="0"/>
          <w:marBottom w:val="0"/>
          <w:divBdr>
            <w:top w:val="none" w:sz="0" w:space="0" w:color="auto"/>
            <w:left w:val="none" w:sz="0" w:space="0" w:color="auto"/>
            <w:bottom w:val="none" w:sz="0" w:space="0" w:color="auto"/>
            <w:right w:val="none" w:sz="0" w:space="0" w:color="auto"/>
          </w:divBdr>
        </w:div>
        <w:div w:id="1359356003">
          <w:marLeft w:val="640"/>
          <w:marRight w:val="0"/>
          <w:marTop w:val="0"/>
          <w:marBottom w:val="0"/>
          <w:divBdr>
            <w:top w:val="none" w:sz="0" w:space="0" w:color="auto"/>
            <w:left w:val="none" w:sz="0" w:space="0" w:color="auto"/>
            <w:bottom w:val="none" w:sz="0" w:space="0" w:color="auto"/>
            <w:right w:val="none" w:sz="0" w:space="0" w:color="auto"/>
          </w:divBdr>
        </w:div>
        <w:div w:id="1361663105">
          <w:marLeft w:val="640"/>
          <w:marRight w:val="0"/>
          <w:marTop w:val="0"/>
          <w:marBottom w:val="0"/>
          <w:divBdr>
            <w:top w:val="none" w:sz="0" w:space="0" w:color="auto"/>
            <w:left w:val="none" w:sz="0" w:space="0" w:color="auto"/>
            <w:bottom w:val="none" w:sz="0" w:space="0" w:color="auto"/>
            <w:right w:val="none" w:sz="0" w:space="0" w:color="auto"/>
          </w:divBdr>
        </w:div>
        <w:div w:id="1401975253">
          <w:marLeft w:val="640"/>
          <w:marRight w:val="0"/>
          <w:marTop w:val="0"/>
          <w:marBottom w:val="0"/>
          <w:divBdr>
            <w:top w:val="none" w:sz="0" w:space="0" w:color="auto"/>
            <w:left w:val="none" w:sz="0" w:space="0" w:color="auto"/>
            <w:bottom w:val="none" w:sz="0" w:space="0" w:color="auto"/>
            <w:right w:val="none" w:sz="0" w:space="0" w:color="auto"/>
          </w:divBdr>
        </w:div>
        <w:div w:id="1409837980">
          <w:marLeft w:val="640"/>
          <w:marRight w:val="0"/>
          <w:marTop w:val="0"/>
          <w:marBottom w:val="0"/>
          <w:divBdr>
            <w:top w:val="none" w:sz="0" w:space="0" w:color="auto"/>
            <w:left w:val="none" w:sz="0" w:space="0" w:color="auto"/>
            <w:bottom w:val="none" w:sz="0" w:space="0" w:color="auto"/>
            <w:right w:val="none" w:sz="0" w:space="0" w:color="auto"/>
          </w:divBdr>
        </w:div>
        <w:div w:id="1441296665">
          <w:marLeft w:val="640"/>
          <w:marRight w:val="0"/>
          <w:marTop w:val="0"/>
          <w:marBottom w:val="0"/>
          <w:divBdr>
            <w:top w:val="none" w:sz="0" w:space="0" w:color="auto"/>
            <w:left w:val="none" w:sz="0" w:space="0" w:color="auto"/>
            <w:bottom w:val="none" w:sz="0" w:space="0" w:color="auto"/>
            <w:right w:val="none" w:sz="0" w:space="0" w:color="auto"/>
          </w:divBdr>
        </w:div>
        <w:div w:id="1442913673">
          <w:marLeft w:val="640"/>
          <w:marRight w:val="0"/>
          <w:marTop w:val="0"/>
          <w:marBottom w:val="0"/>
          <w:divBdr>
            <w:top w:val="none" w:sz="0" w:space="0" w:color="auto"/>
            <w:left w:val="none" w:sz="0" w:space="0" w:color="auto"/>
            <w:bottom w:val="none" w:sz="0" w:space="0" w:color="auto"/>
            <w:right w:val="none" w:sz="0" w:space="0" w:color="auto"/>
          </w:divBdr>
        </w:div>
        <w:div w:id="1450276913">
          <w:marLeft w:val="640"/>
          <w:marRight w:val="0"/>
          <w:marTop w:val="0"/>
          <w:marBottom w:val="0"/>
          <w:divBdr>
            <w:top w:val="none" w:sz="0" w:space="0" w:color="auto"/>
            <w:left w:val="none" w:sz="0" w:space="0" w:color="auto"/>
            <w:bottom w:val="none" w:sz="0" w:space="0" w:color="auto"/>
            <w:right w:val="none" w:sz="0" w:space="0" w:color="auto"/>
          </w:divBdr>
        </w:div>
        <w:div w:id="1457868560">
          <w:marLeft w:val="640"/>
          <w:marRight w:val="0"/>
          <w:marTop w:val="0"/>
          <w:marBottom w:val="0"/>
          <w:divBdr>
            <w:top w:val="none" w:sz="0" w:space="0" w:color="auto"/>
            <w:left w:val="none" w:sz="0" w:space="0" w:color="auto"/>
            <w:bottom w:val="none" w:sz="0" w:space="0" w:color="auto"/>
            <w:right w:val="none" w:sz="0" w:space="0" w:color="auto"/>
          </w:divBdr>
        </w:div>
        <w:div w:id="1579050477">
          <w:marLeft w:val="640"/>
          <w:marRight w:val="0"/>
          <w:marTop w:val="0"/>
          <w:marBottom w:val="0"/>
          <w:divBdr>
            <w:top w:val="none" w:sz="0" w:space="0" w:color="auto"/>
            <w:left w:val="none" w:sz="0" w:space="0" w:color="auto"/>
            <w:bottom w:val="none" w:sz="0" w:space="0" w:color="auto"/>
            <w:right w:val="none" w:sz="0" w:space="0" w:color="auto"/>
          </w:divBdr>
        </w:div>
        <w:div w:id="1607346576">
          <w:marLeft w:val="640"/>
          <w:marRight w:val="0"/>
          <w:marTop w:val="0"/>
          <w:marBottom w:val="0"/>
          <w:divBdr>
            <w:top w:val="none" w:sz="0" w:space="0" w:color="auto"/>
            <w:left w:val="none" w:sz="0" w:space="0" w:color="auto"/>
            <w:bottom w:val="none" w:sz="0" w:space="0" w:color="auto"/>
            <w:right w:val="none" w:sz="0" w:space="0" w:color="auto"/>
          </w:divBdr>
        </w:div>
        <w:div w:id="1663004464">
          <w:marLeft w:val="640"/>
          <w:marRight w:val="0"/>
          <w:marTop w:val="0"/>
          <w:marBottom w:val="0"/>
          <w:divBdr>
            <w:top w:val="none" w:sz="0" w:space="0" w:color="auto"/>
            <w:left w:val="none" w:sz="0" w:space="0" w:color="auto"/>
            <w:bottom w:val="none" w:sz="0" w:space="0" w:color="auto"/>
            <w:right w:val="none" w:sz="0" w:space="0" w:color="auto"/>
          </w:divBdr>
        </w:div>
        <w:div w:id="1726492989">
          <w:marLeft w:val="640"/>
          <w:marRight w:val="0"/>
          <w:marTop w:val="0"/>
          <w:marBottom w:val="0"/>
          <w:divBdr>
            <w:top w:val="none" w:sz="0" w:space="0" w:color="auto"/>
            <w:left w:val="none" w:sz="0" w:space="0" w:color="auto"/>
            <w:bottom w:val="none" w:sz="0" w:space="0" w:color="auto"/>
            <w:right w:val="none" w:sz="0" w:space="0" w:color="auto"/>
          </w:divBdr>
        </w:div>
        <w:div w:id="1761172599">
          <w:marLeft w:val="640"/>
          <w:marRight w:val="0"/>
          <w:marTop w:val="0"/>
          <w:marBottom w:val="0"/>
          <w:divBdr>
            <w:top w:val="none" w:sz="0" w:space="0" w:color="auto"/>
            <w:left w:val="none" w:sz="0" w:space="0" w:color="auto"/>
            <w:bottom w:val="none" w:sz="0" w:space="0" w:color="auto"/>
            <w:right w:val="none" w:sz="0" w:space="0" w:color="auto"/>
          </w:divBdr>
        </w:div>
        <w:div w:id="1767848860">
          <w:marLeft w:val="640"/>
          <w:marRight w:val="0"/>
          <w:marTop w:val="0"/>
          <w:marBottom w:val="0"/>
          <w:divBdr>
            <w:top w:val="none" w:sz="0" w:space="0" w:color="auto"/>
            <w:left w:val="none" w:sz="0" w:space="0" w:color="auto"/>
            <w:bottom w:val="none" w:sz="0" w:space="0" w:color="auto"/>
            <w:right w:val="none" w:sz="0" w:space="0" w:color="auto"/>
          </w:divBdr>
        </w:div>
        <w:div w:id="1812869679">
          <w:marLeft w:val="640"/>
          <w:marRight w:val="0"/>
          <w:marTop w:val="0"/>
          <w:marBottom w:val="0"/>
          <w:divBdr>
            <w:top w:val="none" w:sz="0" w:space="0" w:color="auto"/>
            <w:left w:val="none" w:sz="0" w:space="0" w:color="auto"/>
            <w:bottom w:val="none" w:sz="0" w:space="0" w:color="auto"/>
            <w:right w:val="none" w:sz="0" w:space="0" w:color="auto"/>
          </w:divBdr>
        </w:div>
        <w:div w:id="1845898380">
          <w:marLeft w:val="640"/>
          <w:marRight w:val="0"/>
          <w:marTop w:val="0"/>
          <w:marBottom w:val="0"/>
          <w:divBdr>
            <w:top w:val="none" w:sz="0" w:space="0" w:color="auto"/>
            <w:left w:val="none" w:sz="0" w:space="0" w:color="auto"/>
            <w:bottom w:val="none" w:sz="0" w:space="0" w:color="auto"/>
            <w:right w:val="none" w:sz="0" w:space="0" w:color="auto"/>
          </w:divBdr>
        </w:div>
        <w:div w:id="1849442907">
          <w:marLeft w:val="640"/>
          <w:marRight w:val="0"/>
          <w:marTop w:val="0"/>
          <w:marBottom w:val="0"/>
          <w:divBdr>
            <w:top w:val="none" w:sz="0" w:space="0" w:color="auto"/>
            <w:left w:val="none" w:sz="0" w:space="0" w:color="auto"/>
            <w:bottom w:val="none" w:sz="0" w:space="0" w:color="auto"/>
            <w:right w:val="none" w:sz="0" w:space="0" w:color="auto"/>
          </w:divBdr>
        </w:div>
        <w:div w:id="1850562500">
          <w:marLeft w:val="640"/>
          <w:marRight w:val="0"/>
          <w:marTop w:val="0"/>
          <w:marBottom w:val="0"/>
          <w:divBdr>
            <w:top w:val="none" w:sz="0" w:space="0" w:color="auto"/>
            <w:left w:val="none" w:sz="0" w:space="0" w:color="auto"/>
            <w:bottom w:val="none" w:sz="0" w:space="0" w:color="auto"/>
            <w:right w:val="none" w:sz="0" w:space="0" w:color="auto"/>
          </w:divBdr>
        </w:div>
        <w:div w:id="1851286629">
          <w:marLeft w:val="640"/>
          <w:marRight w:val="0"/>
          <w:marTop w:val="0"/>
          <w:marBottom w:val="0"/>
          <w:divBdr>
            <w:top w:val="none" w:sz="0" w:space="0" w:color="auto"/>
            <w:left w:val="none" w:sz="0" w:space="0" w:color="auto"/>
            <w:bottom w:val="none" w:sz="0" w:space="0" w:color="auto"/>
            <w:right w:val="none" w:sz="0" w:space="0" w:color="auto"/>
          </w:divBdr>
        </w:div>
        <w:div w:id="1878203285">
          <w:marLeft w:val="640"/>
          <w:marRight w:val="0"/>
          <w:marTop w:val="0"/>
          <w:marBottom w:val="0"/>
          <w:divBdr>
            <w:top w:val="none" w:sz="0" w:space="0" w:color="auto"/>
            <w:left w:val="none" w:sz="0" w:space="0" w:color="auto"/>
            <w:bottom w:val="none" w:sz="0" w:space="0" w:color="auto"/>
            <w:right w:val="none" w:sz="0" w:space="0" w:color="auto"/>
          </w:divBdr>
        </w:div>
        <w:div w:id="1890873114">
          <w:marLeft w:val="640"/>
          <w:marRight w:val="0"/>
          <w:marTop w:val="0"/>
          <w:marBottom w:val="0"/>
          <w:divBdr>
            <w:top w:val="none" w:sz="0" w:space="0" w:color="auto"/>
            <w:left w:val="none" w:sz="0" w:space="0" w:color="auto"/>
            <w:bottom w:val="none" w:sz="0" w:space="0" w:color="auto"/>
            <w:right w:val="none" w:sz="0" w:space="0" w:color="auto"/>
          </w:divBdr>
        </w:div>
        <w:div w:id="1897425431">
          <w:marLeft w:val="640"/>
          <w:marRight w:val="0"/>
          <w:marTop w:val="0"/>
          <w:marBottom w:val="0"/>
          <w:divBdr>
            <w:top w:val="none" w:sz="0" w:space="0" w:color="auto"/>
            <w:left w:val="none" w:sz="0" w:space="0" w:color="auto"/>
            <w:bottom w:val="none" w:sz="0" w:space="0" w:color="auto"/>
            <w:right w:val="none" w:sz="0" w:space="0" w:color="auto"/>
          </w:divBdr>
        </w:div>
        <w:div w:id="1898783254">
          <w:marLeft w:val="640"/>
          <w:marRight w:val="0"/>
          <w:marTop w:val="0"/>
          <w:marBottom w:val="0"/>
          <w:divBdr>
            <w:top w:val="none" w:sz="0" w:space="0" w:color="auto"/>
            <w:left w:val="none" w:sz="0" w:space="0" w:color="auto"/>
            <w:bottom w:val="none" w:sz="0" w:space="0" w:color="auto"/>
            <w:right w:val="none" w:sz="0" w:space="0" w:color="auto"/>
          </w:divBdr>
        </w:div>
        <w:div w:id="1915507757">
          <w:marLeft w:val="640"/>
          <w:marRight w:val="0"/>
          <w:marTop w:val="0"/>
          <w:marBottom w:val="0"/>
          <w:divBdr>
            <w:top w:val="none" w:sz="0" w:space="0" w:color="auto"/>
            <w:left w:val="none" w:sz="0" w:space="0" w:color="auto"/>
            <w:bottom w:val="none" w:sz="0" w:space="0" w:color="auto"/>
            <w:right w:val="none" w:sz="0" w:space="0" w:color="auto"/>
          </w:divBdr>
        </w:div>
        <w:div w:id="1943146471">
          <w:marLeft w:val="640"/>
          <w:marRight w:val="0"/>
          <w:marTop w:val="0"/>
          <w:marBottom w:val="0"/>
          <w:divBdr>
            <w:top w:val="none" w:sz="0" w:space="0" w:color="auto"/>
            <w:left w:val="none" w:sz="0" w:space="0" w:color="auto"/>
            <w:bottom w:val="none" w:sz="0" w:space="0" w:color="auto"/>
            <w:right w:val="none" w:sz="0" w:space="0" w:color="auto"/>
          </w:divBdr>
        </w:div>
        <w:div w:id="1963918399">
          <w:marLeft w:val="640"/>
          <w:marRight w:val="0"/>
          <w:marTop w:val="0"/>
          <w:marBottom w:val="0"/>
          <w:divBdr>
            <w:top w:val="none" w:sz="0" w:space="0" w:color="auto"/>
            <w:left w:val="none" w:sz="0" w:space="0" w:color="auto"/>
            <w:bottom w:val="none" w:sz="0" w:space="0" w:color="auto"/>
            <w:right w:val="none" w:sz="0" w:space="0" w:color="auto"/>
          </w:divBdr>
        </w:div>
        <w:div w:id="1977761043">
          <w:marLeft w:val="640"/>
          <w:marRight w:val="0"/>
          <w:marTop w:val="0"/>
          <w:marBottom w:val="0"/>
          <w:divBdr>
            <w:top w:val="none" w:sz="0" w:space="0" w:color="auto"/>
            <w:left w:val="none" w:sz="0" w:space="0" w:color="auto"/>
            <w:bottom w:val="none" w:sz="0" w:space="0" w:color="auto"/>
            <w:right w:val="none" w:sz="0" w:space="0" w:color="auto"/>
          </w:divBdr>
        </w:div>
        <w:div w:id="2080903173">
          <w:marLeft w:val="640"/>
          <w:marRight w:val="0"/>
          <w:marTop w:val="0"/>
          <w:marBottom w:val="0"/>
          <w:divBdr>
            <w:top w:val="none" w:sz="0" w:space="0" w:color="auto"/>
            <w:left w:val="none" w:sz="0" w:space="0" w:color="auto"/>
            <w:bottom w:val="none" w:sz="0" w:space="0" w:color="auto"/>
            <w:right w:val="none" w:sz="0" w:space="0" w:color="auto"/>
          </w:divBdr>
        </w:div>
        <w:div w:id="2086684716">
          <w:marLeft w:val="640"/>
          <w:marRight w:val="0"/>
          <w:marTop w:val="0"/>
          <w:marBottom w:val="0"/>
          <w:divBdr>
            <w:top w:val="none" w:sz="0" w:space="0" w:color="auto"/>
            <w:left w:val="none" w:sz="0" w:space="0" w:color="auto"/>
            <w:bottom w:val="none" w:sz="0" w:space="0" w:color="auto"/>
            <w:right w:val="none" w:sz="0" w:space="0" w:color="auto"/>
          </w:divBdr>
        </w:div>
        <w:div w:id="2131505672">
          <w:marLeft w:val="640"/>
          <w:marRight w:val="0"/>
          <w:marTop w:val="0"/>
          <w:marBottom w:val="0"/>
          <w:divBdr>
            <w:top w:val="none" w:sz="0" w:space="0" w:color="auto"/>
            <w:left w:val="none" w:sz="0" w:space="0" w:color="auto"/>
            <w:bottom w:val="none" w:sz="0" w:space="0" w:color="auto"/>
            <w:right w:val="none" w:sz="0" w:space="0" w:color="auto"/>
          </w:divBdr>
        </w:div>
      </w:divsChild>
    </w:div>
    <w:div w:id="448941228">
      <w:bodyDiv w:val="1"/>
      <w:marLeft w:val="0"/>
      <w:marRight w:val="0"/>
      <w:marTop w:val="0"/>
      <w:marBottom w:val="0"/>
      <w:divBdr>
        <w:top w:val="none" w:sz="0" w:space="0" w:color="auto"/>
        <w:left w:val="none" w:sz="0" w:space="0" w:color="auto"/>
        <w:bottom w:val="none" w:sz="0" w:space="0" w:color="auto"/>
        <w:right w:val="none" w:sz="0" w:space="0" w:color="auto"/>
      </w:divBdr>
    </w:div>
    <w:div w:id="450630235">
      <w:bodyDiv w:val="1"/>
      <w:marLeft w:val="0"/>
      <w:marRight w:val="0"/>
      <w:marTop w:val="0"/>
      <w:marBottom w:val="0"/>
      <w:divBdr>
        <w:top w:val="none" w:sz="0" w:space="0" w:color="auto"/>
        <w:left w:val="none" w:sz="0" w:space="0" w:color="auto"/>
        <w:bottom w:val="none" w:sz="0" w:space="0" w:color="auto"/>
        <w:right w:val="none" w:sz="0" w:space="0" w:color="auto"/>
      </w:divBdr>
    </w:div>
    <w:div w:id="451897963">
      <w:bodyDiv w:val="1"/>
      <w:marLeft w:val="0"/>
      <w:marRight w:val="0"/>
      <w:marTop w:val="0"/>
      <w:marBottom w:val="0"/>
      <w:divBdr>
        <w:top w:val="none" w:sz="0" w:space="0" w:color="auto"/>
        <w:left w:val="none" w:sz="0" w:space="0" w:color="auto"/>
        <w:bottom w:val="none" w:sz="0" w:space="0" w:color="auto"/>
        <w:right w:val="none" w:sz="0" w:space="0" w:color="auto"/>
      </w:divBdr>
      <w:divsChild>
        <w:div w:id="51316424">
          <w:marLeft w:val="640"/>
          <w:marRight w:val="0"/>
          <w:marTop w:val="0"/>
          <w:marBottom w:val="0"/>
          <w:divBdr>
            <w:top w:val="none" w:sz="0" w:space="0" w:color="auto"/>
            <w:left w:val="none" w:sz="0" w:space="0" w:color="auto"/>
            <w:bottom w:val="none" w:sz="0" w:space="0" w:color="auto"/>
            <w:right w:val="none" w:sz="0" w:space="0" w:color="auto"/>
          </w:divBdr>
        </w:div>
        <w:div w:id="51736260">
          <w:marLeft w:val="640"/>
          <w:marRight w:val="0"/>
          <w:marTop w:val="0"/>
          <w:marBottom w:val="0"/>
          <w:divBdr>
            <w:top w:val="none" w:sz="0" w:space="0" w:color="auto"/>
            <w:left w:val="none" w:sz="0" w:space="0" w:color="auto"/>
            <w:bottom w:val="none" w:sz="0" w:space="0" w:color="auto"/>
            <w:right w:val="none" w:sz="0" w:space="0" w:color="auto"/>
          </w:divBdr>
        </w:div>
        <w:div w:id="53701439">
          <w:marLeft w:val="640"/>
          <w:marRight w:val="0"/>
          <w:marTop w:val="0"/>
          <w:marBottom w:val="0"/>
          <w:divBdr>
            <w:top w:val="none" w:sz="0" w:space="0" w:color="auto"/>
            <w:left w:val="none" w:sz="0" w:space="0" w:color="auto"/>
            <w:bottom w:val="none" w:sz="0" w:space="0" w:color="auto"/>
            <w:right w:val="none" w:sz="0" w:space="0" w:color="auto"/>
          </w:divBdr>
        </w:div>
        <w:div w:id="85611826">
          <w:marLeft w:val="640"/>
          <w:marRight w:val="0"/>
          <w:marTop w:val="0"/>
          <w:marBottom w:val="0"/>
          <w:divBdr>
            <w:top w:val="none" w:sz="0" w:space="0" w:color="auto"/>
            <w:left w:val="none" w:sz="0" w:space="0" w:color="auto"/>
            <w:bottom w:val="none" w:sz="0" w:space="0" w:color="auto"/>
            <w:right w:val="none" w:sz="0" w:space="0" w:color="auto"/>
          </w:divBdr>
        </w:div>
        <w:div w:id="90128923">
          <w:marLeft w:val="640"/>
          <w:marRight w:val="0"/>
          <w:marTop w:val="0"/>
          <w:marBottom w:val="0"/>
          <w:divBdr>
            <w:top w:val="none" w:sz="0" w:space="0" w:color="auto"/>
            <w:left w:val="none" w:sz="0" w:space="0" w:color="auto"/>
            <w:bottom w:val="none" w:sz="0" w:space="0" w:color="auto"/>
            <w:right w:val="none" w:sz="0" w:space="0" w:color="auto"/>
          </w:divBdr>
        </w:div>
        <w:div w:id="149638778">
          <w:marLeft w:val="640"/>
          <w:marRight w:val="0"/>
          <w:marTop w:val="0"/>
          <w:marBottom w:val="0"/>
          <w:divBdr>
            <w:top w:val="none" w:sz="0" w:space="0" w:color="auto"/>
            <w:left w:val="none" w:sz="0" w:space="0" w:color="auto"/>
            <w:bottom w:val="none" w:sz="0" w:space="0" w:color="auto"/>
            <w:right w:val="none" w:sz="0" w:space="0" w:color="auto"/>
          </w:divBdr>
        </w:div>
        <w:div w:id="165370335">
          <w:marLeft w:val="640"/>
          <w:marRight w:val="0"/>
          <w:marTop w:val="0"/>
          <w:marBottom w:val="0"/>
          <w:divBdr>
            <w:top w:val="none" w:sz="0" w:space="0" w:color="auto"/>
            <w:left w:val="none" w:sz="0" w:space="0" w:color="auto"/>
            <w:bottom w:val="none" w:sz="0" w:space="0" w:color="auto"/>
            <w:right w:val="none" w:sz="0" w:space="0" w:color="auto"/>
          </w:divBdr>
        </w:div>
        <w:div w:id="186873387">
          <w:marLeft w:val="640"/>
          <w:marRight w:val="0"/>
          <w:marTop w:val="0"/>
          <w:marBottom w:val="0"/>
          <w:divBdr>
            <w:top w:val="none" w:sz="0" w:space="0" w:color="auto"/>
            <w:left w:val="none" w:sz="0" w:space="0" w:color="auto"/>
            <w:bottom w:val="none" w:sz="0" w:space="0" w:color="auto"/>
            <w:right w:val="none" w:sz="0" w:space="0" w:color="auto"/>
          </w:divBdr>
        </w:div>
        <w:div w:id="193469734">
          <w:marLeft w:val="640"/>
          <w:marRight w:val="0"/>
          <w:marTop w:val="0"/>
          <w:marBottom w:val="0"/>
          <w:divBdr>
            <w:top w:val="none" w:sz="0" w:space="0" w:color="auto"/>
            <w:left w:val="none" w:sz="0" w:space="0" w:color="auto"/>
            <w:bottom w:val="none" w:sz="0" w:space="0" w:color="auto"/>
            <w:right w:val="none" w:sz="0" w:space="0" w:color="auto"/>
          </w:divBdr>
        </w:div>
        <w:div w:id="216860305">
          <w:marLeft w:val="640"/>
          <w:marRight w:val="0"/>
          <w:marTop w:val="0"/>
          <w:marBottom w:val="0"/>
          <w:divBdr>
            <w:top w:val="none" w:sz="0" w:space="0" w:color="auto"/>
            <w:left w:val="none" w:sz="0" w:space="0" w:color="auto"/>
            <w:bottom w:val="none" w:sz="0" w:space="0" w:color="auto"/>
            <w:right w:val="none" w:sz="0" w:space="0" w:color="auto"/>
          </w:divBdr>
        </w:div>
        <w:div w:id="249310802">
          <w:marLeft w:val="640"/>
          <w:marRight w:val="0"/>
          <w:marTop w:val="0"/>
          <w:marBottom w:val="0"/>
          <w:divBdr>
            <w:top w:val="none" w:sz="0" w:space="0" w:color="auto"/>
            <w:left w:val="none" w:sz="0" w:space="0" w:color="auto"/>
            <w:bottom w:val="none" w:sz="0" w:space="0" w:color="auto"/>
            <w:right w:val="none" w:sz="0" w:space="0" w:color="auto"/>
          </w:divBdr>
        </w:div>
        <w:div w:id="253052648">
          <w:marLeft w:val="640"/>
          <w:marRight w:val="0"/>
          <w:marTop w:val="0"/>
          <w:marBottom w:val="0"/>
          <w:divBdr>
            <w:top w:val="none" w:sz="0" w:space="0" w:color="auto"/>
            <w:left w:val="none" w:sz="0" w:space="0" w:color="auto"/>
            <w:bottom w:val="none" w:sz="0" w:space="0" w:color="auto"/>
            <w:right w:val="none" w:sz="0" w:space="0" w:color="auto"/>
          </w:divBdr>
        </w:div>
        <w:div w:id="284043623">
          <w:marLeft w:val="640"/>
          <w:marRight w:val="0"/>
          <w:marTop w:val="0"/>
          <w:marBottom w:val="0"/>
          <w:divBdr>
            <w:top w:val="none" w:sz="0" w:space="0" w:color="auto"/>
            <w:left w:val="none" w:sz="0" w:space="0" w:color="auto"/>
            <w:bottom w:val="none" w:sz="0" w:space="0" w:color="auto"/>
            <w:right w:val="none" w:sz="0" w:space="0" w:color="auto"/>
          </w:divBdr>
        </w:div>
        <w:div w:id="294602843">
          <w:marLeft w:val="640"/>
          <w:marRight w:val="0"/>
          <w:marTop w:val="0"/>
          <w:marBottom w:val="0"/>
          <w:divBdr>
            <w:top w:val="none" w:sz="0" w:space="0" w:color="auto"/>
            <w:left w:val="none" w:sz="0" w:space="0" w:color="auto"/>
            <w:bottom w:val="none" w:sz="0" w:space="0" w:color="auto"/>
            <w:right w:val="none" w:sz="0" w:space="0" w:color="auto"/>
          </w:divBdr>
        </w:div>
        <w:div w:id="296884164">
          <w:marLeft w:val="640"/>
          <w:marRight w:val="0"/>
          <w:marTop w:val="0"/>
          <w:marBottom w:val="0"/>
          <w:divBdr>
            <w:top w:val="none" w:sz="0" w:space="0" w:color="auto"/>
            <w:left w:val="none" w:sz="0" w:space="0" w:color="auto"/>
            <w:bottom w:val="none" w:sz="0" w:space="0" w:color="auto"/>
            <w:right w:val="none" w:sz="0" w:space="0" w:color="auto"/>
          </w:divBdr>
        </w:div>
        <w:div w:id="323894193">
          <w:marLeft w:val="640"/>
          <w:marRight w:val="0"/>
          <w:marTop w:val="0"/>
          <w:marBottom w:val="0"/>
          <w:divBdr>
            <w:top w:val="none" w:sz="0" w:space="0" w:color="auto"/>
            <w:left w:val="none" w:sz="0" w:space="0" w:color="auto"/>
            <w:bottom w:val="none" w:sz="0" w:space="0" w:color="auto"/>
            <w:right w:val="none" w:sz="0" w:space="0" w:color="auto"/>
          </w:divBdr>
        </w:div>
        <w:div w:id="343092091">
          <w:marLeft w:val="640"/>
          <w:marRight w:val="0"/>
          <w:marTop w:val="0"/>
          <w:marBottom w:val="0"/>
          <w:divBdr>
            <w:top w:val="none" w:sz="0" w:space="0" w:color="auto"/>
            <w:left w:val="none" w:sz="0" w:space="0" w:color="auto"/>
            <w:bottom w:val="none" w:sz="0" w:space="0" w:color="auto"/>
            <w:right w:val="none" w:sz="0" w:space="0" w:color="auto"/>
          </w:divBdr>
        </w:div>
        <w:div w:id="385686298">
          <w:marLeft w:val="640"/>
          <w:marRight w:val="0"/>
          <w:marTop w:val="0"/>
          <w:marBottom w:val="0"/>
          <w:divBdr>
            <w:top w:val="none" w:sz="0" w:space="0" w:color="auto"/>
            <w:left w:val="none" w:sz="0" w:space="0" w:color="auto"/>
            <w:bottom w:val="none" w:sz="0" w:space="0" w:color="auto"/>
            <w:right w:val="none" w:sz="0" w:space="0" w:color="auto"/>
          </w:divBdr>
        </w:div>
        <w:div w:id="435559863">
          <w:marLeft w:val="640"/>
          <w:marRight w:val="0"/>
          <w:marTop w:val="0"/>
          <w:marBottom w:val="0"/>
          <w:divBdr>
            <w:top w:val="none" w:sz="0" w:space="0" w:color="auto"/>
            <w:left w:val="none" w:sz="0" w:space="0" w:color="auto"/>
            <w:bottom w:val="none" w:sz="0" w:space="0" w:color="auto"/>
            <w:right w:val="none" w:sz="0" w:space="0" w:color="auto"/>
          </w:divBdr>
        </w:div>
        <w:div w:id="439374724">
          <w:marLeft w:val="640"/>
          <w:marRight w:val="0"/>
          <w:marTop w:val="0"/>
          <w:marBottom w:val="0"/>
          <w:divBdr>
            <w:top w:val="none" w:sz="0" w:space="0" w:color="auto"/>
            <w:left w:val="none" w:sz="0" w:space="0" w:color="auto"/>
            <w:bottom w:val="none" w:sz="0" w:space="0" w:color="auto"/>
            <w:right w:val="none" w:sz="0" w:space="0" w:color="auto"/>
          </w:divBdr>
        </w:div>
        <w:div w:id="523253204">
          <w:marLeft w:val="640"/>
          <w:marRight w:val="0"/>
          <w:marTop w:val="0"/>
          <w:marBottom w:val="0"/>
          <w:divBdr>
            <w:top w:val="none" w:sz="0" w:space="0" w:color="auto"/>
            <w:left w:val="none" w:sz="0" w:space="0" w:color="auto"/>
            <w:bottom w:val="none" w:sz="0" w:space="0" w:color="auto"/>
            <w:right w:val="none" w:sz="0" w:space="0" w:color="auto"/>
          </w:divBdr>
        </w:div>
        <w:div w:id="538325655">
          <w:marLeft w:val="640"/>
          <w:marRight w:val="0"/>
          <w:marTop w:val="0"/>
          <w:marBottom w:val="0"/>
          <w:divBdr>
            <w:top w:val="none" w:sz="0" w:space="0" w:color="auto"/>
            <w:left w:val="none" w:sz="0" w:space="0" w:color="auto"/>
            <w:bottom w:val="none" w:sz="0" w:space="0" w:color="auto"/>
            <w:right w:val="none" w:sz="0" w:space="0" w:color="auto"/>
          </w:divBdr>
        </w:div>
        <w:div w:id="578442652">
          <w:marLeft w:val="640"/>
          <w:marRight w:val="0"/>
          <w:marTop w:val="0"/>
          <w:marBottom w:val="0"/>
          <w:divBdr>
            <w:top w:val="none" w:sz="0" w:space="0" w:color="auto"/>
            <w:left w:val="none" w:sz="0" w:space="0" w:color="auto"/>
            <w:bottom w:val="none" w:sz="0" w:space="0" w:color="auto"/>
            <w:right w:val="none" w:sz="0" w:space="0" w:color="auto"/>
          </w:divBdr>
        </w:div>
        <w:div w:id="591862781">
          <w:marLeft w:val="640"/>
          <w:marRight w:val="0"/>
          <w:marTop w:val="0"/>
          <w:marBottom w:val="0"/>
          <w:divBdr>
            <w:top w:val="none" w:sz="0" w:space="0" w:color="auto"/>
            <w:left w:val="none" w:sz="0" w:space="0" w:color="auto"/>
            <w:bottom w:val="none" w:sz="0" w:space="0" w:color="auto"/>
            <w:right w:val="none" w:sz="0" w:space="0" w:color="auto"/>
          </w:divBdr>
        </w:div>
        <w:div w:id="601260021">
          <w:marLeft w:val="640"/>
          <w:marRight w:val="0"/>
          <w:marTop w:val="0"/>
          <w:marBottom w:val="0"/>
          <w:divBdr>
            <w:top w:val="none" w:sz="0" w:space="0" w:color="auto"/>
            <w:left w:val="none" w:sz="0" w:space="0" w:color="auto"/>
            <w:bottom w:val="none" w:sz="0" w:space="0" w:color="auto"/>
            <w:right w:val="none" w:sz="0" w:space="0" w:color="auto"/>
          </w:divBdr>
        </w:div>
        <w:div w:id="618486653">
          <w:marLeft w:val="640"/>
          <w:marRight w:val="0"/>
          <w:marTop w:val="0"/>
          <w:marBottom w:val="0"/>
          <w:divBdr>
            <w:top w:val="none" w:sz="0" w:space="0" w:color="auto"/>
            <w:left w:val="none" w:sz="0" w:space="0" w:color="auto"/>
            <w:bottom w:val="none" w:sz="0" w:space="0" w:color="auto"/>
            <w:right w:val="none" w:sz="0" w:space="0" w:color="auto"/>
          </w:divBdr>
        </w:div>
        <w:div w:id="641926732">
          <w:marLeft w:val="640"/>
          <w:marRight w:val="0"/>
          <w:marTop w:val="0"/>
          <w:marBottom w:val="0"/>
          <w:divBdr>
            <w:top w:val="none" w:sz="0" w:space="0" w:color="auto"/>
            <w:left w:val="none" w:sz="0" w:space="0" w:color="auto"/>
            <w:bottom w:val="none" w:sz="0" w:space="0" w:color="auto"/>
            <w:right w:val="none" w:sz="0" w:space="0" w:color="auto"/>
          </w:divBdr>
        </w:div>
        <w:div w:id="657341050">
          <w:marLeft w:val="640"/>
          <w:marRight w:val="0"/>
          <w:marTop w:val="0"/>
          <w:marBottom w:val="0"/>
          <w:divBdr>
            <w:top w:val="none" w:sz="0" w:space="0" w:color="auto"/>
            <w:left w:val="none" w:sz="0" w:space="0" w:color="auto"/>
            <w:bottom w:val="none" w:sz="0" w:space="0" w:color="auto"/>
            <w:right w:val="none" w:sz="0" w:space="0" w:color="auto"/>
          </w:divBdr>
        </w:div>
        <w:div w:id="687682282">
          <w:marLeft w:val="640"/>
          <w:marRight w:val="0"/>
          <w:marTop w:val="0"/>
          <w:marBottom w:val="0"/>
          <w:divBdr>
            <w:top w:val="none" w:sz="0" w:space="0" w:color="auto"/>
            <w:left w:val="none" w:sz="0" w:space="0" w:color="auto"/>
            <w:bottom w:val="none" w:sz="0" w:space="0" w:color="auto"/>
            <w:right w:val="none" w:sz="0" w:space="0" w:color="auto"/>
          </w:divBdr>
        </w:div>
        <w:div w:id="778569742">
          <w:marLeft w:val="640"/>
          <w:marRight w:val="0"/>
          <w:marTop w:val="0"/>
          <w:marBottom w:val="0"/>
          <w:divBdr>
            <w:top w:val="none" w:sz="0" w:space="0" w:color="auto"/>
            <w:left w:val="none" w:sz="0" w:space="0" w:color="auto"/>
            <w:bottom w:val="none" w:sz="0" w:space="0" w:color="auto"/>
            <w:right w:val="none" w:sz="0" w:space="0" w:color="auto"/>
          </w:divBdr>
        </w:div>
        <w:div w:id="816529518">
          <w:marLeft w:val="640"/>
          <w:marRight w:val="0"/>
          <w:marTop w:val="0"/>
          <w:marBottom w:val="0"/>
          <w:divBdr>
            <w:top w:val="none" w:sz="0" w:space="0" w:color="auto"/>
            <w:left w:val="none" w:sz="0" w:space="0" w:color="auto"/>
            <w:bottom w:val="none" w:sz="0" w:space="0" w:color="auto"/>
            <w:right w:val="none" w:sz="0" w:space="0" w:color="auto"/>
          </w:divBdr>
        </w:div>
        <w:div w:id="822771159">
          <w:marLeft w:val="640"/>
          <w:marRight w:val="0"/>
          <w:marTop w:val="0"/>
          <w:marBottom w:val="0"/>
          <w:divBdr>
            <w:top w:val="none" w:sz="0" w:space="0" w:color="auto"/>
            <w:left w:val="none" w:sz="0" w:space="0" w:color="auto"/>
            <w:bottom w:val="none" w:sz="0" w:space="0" w:color="auto"/>
            <w:right w:val="none" w:sz="0" w:space="0" w:color="auto"/>
          </w:divBdr>
        </w:div>
        <w:div w:id="838618767">
          <w:marLeft w:val="640"/>
          <w:marRight w:val="0"/>
          <w:marTop w:val="0"/>
          <w:marBottom w:val="0"/>
          <w:divBdr>
            <w:top w:val="none" w:sz="0" w:space="0" w:color="auto"/>
            <w:left w:val="none" w:sz="0" w:space="0" w:color="auto"/>
            <w:bottom w:val="none" w:sz="0" w:space="0" w:color="auto"/>
            <w:right w:val="none" w:sz="0" w:space="0" w:color="auto"/>
          </w:divBdr>
        </w:div>
        <w:div w:id="884221468">
          <w:marLeft w:val="640"/>
          <w:marRight w:val="0"/>
          <w:marTop w:val="0"/>
          <w:marBottom w:val="0"/>
          <w:divBdr>
            <w:top w:val="none" w:sz="0" w:space="0" w:color="auto"/>
            <w:left w:val="none" w:sz="0" w:space="0" w:color="auto"/>
            <w:bottom w:val="none" w:sz="0" w:space="0" w:color="auto"/>
            <w:right w:val="none" w:sz="0" w:space="0" w:color="auto"/>
          </w:divBdr>
        </w:div>
        <w:div w:id="892739202">
          <w:marLeft w:val="640"/>
          <w:marRight w:val="0"/>
          <w:marTop w:val="0"/>
          <w:marBottom w:val="0"/>
          <w:divBdr>
            <w:top w:val="none" w:sz="0" w:space="0" w:color="auto"/>
            <w:left w:val="none" w:sz="0" w:space="0" w:color="auto"/>
            <w:bottom w:val="none" w:sz="0" w:space="0" w:color="auto"/>
            <w:right w:val="none" w:sz="0" w:space="0" w:color="auto"/>
          </w:divBdr>
        </w:div>
        <w:div w:id="905652580">
          <w:marLeft w:val="640"/>
          <w:marRight w:val="0"/>
          <w:marTop w:val="0"/>
          <w:marBottom w:val="0"/>
          <w:divBdr>
            <w:top w:val="none" w:sz="0" w:space="0" w:color="auto"/>
            <w:left w:val="none" w:sz="0" w:space="0" w:color="auto"/>
            <w:bottom w:val="none" w:sz="0" w:space="0" w:color="auto"/>
            <w:right w:val="none" w:sz="0" w:space="0" w:color="auto"/>
          </w:divBdr>
        </w:div>
        <w:div w:id="915280521">
          <w:marLeft w:val="640"/>
          <w:marRight w:val="0"/>
          <w:marTop w:val="0"/>
          <w:marBottom w:val="0"/>
          <w:divBdr>
            <w:top w:val="none" w:sz="0" w:space="0" w:color="auto"/>
            <w:left w:val="none" w:sz="0" w:space="0" w:color="auto"/>
            <w:bottom w:val="none" w:sz="0" w:space="0" w:color="auto"/>
            <w:right w:val="none" w:sz="0" w:space="0" w:color="auto"/>
          </w:divBdr>
        </w:div>
        <w:div w:id="987511586">
          <w:marLeft w:val="640"/>
          <w:marRight w:val="0"/>
          <w:marTop w:val="0"/>
          <w:marBottom w:val="0"/>
          <w:divBdr>
            <w:top w:val="none" w:sz="0" w:space="0" w:color="auto"/>
            <w:left w:val="none" w:sz="0" w:space="0" w:color="auto"/>
            <w:bottom w:val="none" w:sz="0" w:space="0" w:color="auto"/>
            <w:right w:val="none" w:sz="0" w:space="0" w:color="auto"/>
          </w:divBdr>
        </w:div>
        <w:div w:id="1093012690">
          <w:marLeft w:val="640"/>
          <w:marRight w:val="0"/>
          <w:marTop w:val="0"/>
          <w:marBottom w:val="0"/>
          <w:divBdr>
            <w:top w:val="none" w:sz="0" w:space="0" w:color="auto"/>
            <w:left w:val="none" w:sz="0" w:space="0" w:color="auto"/>
            <w:bottom w:val="none" w:sz="0" w:space="0" w:color="auto"/>
            <w:right w:val="none" w:sz="0" w:space="0" w:color="auto"/>
          </w:divBdr>
        </w:div>
        <w:div w:id="1199851041">
          <w:marLeft w:val="640"/>
          <w:marRight w:val="0"/>
          <w:marTop w:val="0"/>
          <w:marBottom w:val="0"/>
          <w:divBdr>
            <w:top w:val="none" w:sz="0" w:space="0" w:color="auto"/>
            <w:left w:val="none" w:sz="0" w:space="0" w:color="auto"/>
            <w:bottom w:val="none" w:sz="0" w:space="0" w:color="auto"/>
            <w:right w:val="none" w:sz="0" w:space="0" w:color="auto"/>
          </w:divBdr>
        </w:div>
        <w:div w:id="1200973321">
          <w:marLeft w:val="640"/>
          <w:marRight w:val="0"/>
          <w:marTop w:val="0"/>
          <w:marBottom w:val="0"/>
          <w:divBdr>
            <w:top w:val="none" w:sz="0" w:space="0" w:color="auto"/>
            <w:left w:val="none" w:sz="0" w:space="0" w:color="auto"/>
            <w:bottom w:val="none" w:sz="0" w:space="0" w:color="auto"/>
            <w:right w:val="none" w:sz="0" w:space="0" w:color="auto"/>
          </w:divBdr>
        </w:div>
        <w:div w:id="1253776001">
          <w:marLeft w:val="640"/>
          <w:marRight w:val="0"/>
          <w:marTop w:val="0"/>
          <w:marBottom w:val="0"/>
          <w:divBdr>
            <w:top w:val="none" w:sz="0" w:space="0" w:color="auto"/>
            <w:left w:val="none" w:sz="0" w:space="0" w:color="auto"/>
            <w:bottom w:val="none" w:sz="0" w:space="0" w:color="auto"/>
            <w:right w:val="none" w:sz="0" w:space="0" w:color="auto"/>
          </w:divBdr>
        </w:div>
        <w:div w:id="1261989750">
          <w:marLeft w:val="640"/>
          <w:marRight w:val="0"/>
          <w:marTop w:val="0"/>
          <w:marBottom w:val="0"/>
          <w:divBdr>
            <w:top w:val="none" w:sz="0" w:space="0" w:color="auto"/>
            <w:left w:val="none" w:sz="0" w:space="0" w:color="auto"/>
            <w:bottom w:val="none" w:sz="0" w:space="0" w:color="auto"/>
            <w:right w:val="none" w:sz="0" w:space="0" w:color="auto"/>
          </w:divBdr>
        </w:div>
        <w:div w:id="1296911965">
          <w:marLeft w:val="640"/>
          <w:marRight w:val="0"/>
          <w:marTop w:val="0"/>
          <w:marBottom w:val="0"/>
          <w:divBdr>
            <w:top w:val="none" w:sz="0" w:space="0" w:color="auto"/>
            <w:left w:val="none" w:sz="0" w:space="0" w:color="auto"/>
            <w:bottom w:val="none" w:sz="0" w:space="0" w:color="auto"/>
            <w:right w:val="none" w:sz="0" w:space="0" w:color="auto"/>
          </w:divBdr>
        </w:div>
        <w:div w:id="1319185787">
          <w:marLeft w:val="640"/>
          <w:marRight w:val="0"/>
          <w:marTop w:val="0"/>
          <w:marBottom w:val="0"/>
          <w:divBdr>
            <w:top w:val="none" w:sz="0" w:space="0" w:color="auto"/>
            <w:left w:val="none" w:sz="0" w:space="0" w:color="auto"/>
            <w:bottom w:val="none" w:sz="0" w:space="0" w:color="auto"/>
            <w:right w:val="none" w:sz="0" w:space="0" w:color="auto"/>
          </w:divBdr>
        </w:div>
        <w:div w:id="1368331032">
          <w:marLeft w:val="640"/>
          <w:marRight w:val="0"/>
          <w:marTop w:val="0"/>
          <w:marBottom w:val="0"/>
          <w:divBdr>
            <w:top w:val="none" w:sz="0" w:space="0" w:color="auto"/>
            <w:left w:val="none" w:sz="0" w:space="0" w:color="auto"/>
            <w:bottom w:val="none" w:sz="0" w:space="0" w:color="auto"/>
            <w:right w:val="none" w:sz="0" w:space="0" w:color="auto"/>
          </w:divBdr>
        </w:div>
        <w:div w:id="1370835377">
          <w:marLeft w:val="640"/>
          <w:marRight w:val="0"/>
          <w:marTop w:val="0"/>
          <w:marBottom w:val="0"/>
          <w:divBdr>
            <w:top w:val="none" w:sz="0" w:space="0" w:color="auto"/>
            <w:left w:val="none" w:sz="0" w:space="0" w:color="auto"/>
            <w:bottom w:val="none" w:sz="0" w:space="0" w:color="auto"/>
            <w:right w:val="none" w:sz="0" w:space="0" w:color="auto"/>
          </w:divBdr>
        </w:div>
        <w:div w:id="1381057587">
          <w:marLeft w:val="640"/>
          <w:marRight w:val="0"/>
          <w:marTop w:val="0"/>
          <w:marBottom w:val="0"/>
          <w:divBdr>
            <w:top w:val="none" w:sz="0" w:space="0" w:color="auto"/>
            <w:left w:val="none" w:sz="0" w:space="0" w:color="auto"/>
            <w:bottom w:val="none" w:sz="0" w:space="0" w:color="auto"/>
            <w:right w:val="none" w:sz="0" w:space="0" w:color="auto"/>
          </w:divBdr>
        </w:div>
        <w:div w:id="1382095295">
          <w:marLeft w:val="640"/>
          <w:marRight w:val="0"/>
          <w:marTop w:val="0"/>
          <w:marBottom w:val="0"/>
          <w:divBdr>
            <w:top w:val="none" w:sz="0" w:space="0" w:color="auto"/>
            <w:left w:val="none" w:sz="0" w:space="0" w:color="auto"/>
            <w:bottom w:val="none" w:sz="0" w:space="0" w:color="auto"/>
            <w:right w:val="none" w:sz="0" w:space="0" w:color="auto"/>
          </w:divBdr>
        </w:div>
        <w:div w:id="1431438004">
          <w:marLeft w:val="640"/>
          <w:marRight w:val="0"/>
          <w:marTop w:val="0"/>
          <w:marBottom w:val="0"/>
          <w:divBdr>
            <w:top w:val="none" w:sz="0" w:space="0" w:color="auto"/>
            <w:left w:val="none" w:sz="0" w:space="0" w:color="auto"/>
            <w:bottom w:val="none" w:sz="0" w:space="0" w:color="auto"/>
            <w:right w:val="none" w:sz="0" w:space="0" w:color="auto"/>
          </w:divBdr>
        </w:div>
        <w:div w:id="1438526779">
          <w:marLeft w:val="640"/>
          <w:marRight w:val="0"/>
          <w:marTop w:val="0"/>
          <w:marBottom w:val="0"/>
          <w:divBdr>
            <w:top w:val="none" w:sz="0" w:space="0" w:color="auto"/>
            <w:left w:val="none" w:sz="0" w:space="0" w:color="auto"/>
            <w:bottom w:val="none" w:sz="0" w:space="0" w:color="auto"/>
            <w:right w:val="none" w:sz="0" w:space="0" w:color="auto"/>
          </w:divBdr>
        </w:div>
        <w:div w:id="1439133999">
          <w:marLeft w:val="640"/>
          <w:marRight w:val="0"/>
          <w:marTop w:val="0"/>
          <w:marBottom w:val="0"/>
          <w:divBdr>
            <w:top w:val="none" w:sz="0" w:space="0" w:color="auto"/>
            <w:left w:val="none" w:sz="0" w:space="0" w:color="auto"/>
            <w:bottom w:val="none" w:sz="0" w:space="0" w:color="auto"/>
            <w:right w:val="none" w:sz="0" w:space="0" w:color="auto"/>
          </w:divBdr>
        </w:div>
        <w:div w:id="1447695669">
          <w:marLeft w:val="640"/>
          <w:marRight w:val="0"/>
          <w:marTop w:val="0"/>
          <w:marBottom w:val="0"/>
          <w:divBdr>
            <w:top w:val="none" w:sz="0" w:space="0" w:color="auto"/>
            <w:left w:val="none" w:sz="0" w:space="0" w:color="auto"/>
            <w:bottom w:val="none" w:sz="0" w:space="0" w:color="auto"/>
            <w:right w:val="none" w:sz="0" w:space="0" w:color="auto"/>
          </w:divBdr>
        </w:div>
        <w:div w:id="1448617949">
          <w:marLeft w:val="640"/>
          <w:marRight w:val="0"/>
          <w:marTop w:val="0"/>
          <w:marBottom w:val="0"/>
          <w:divBdr>
            <w:top w:val="none" w:sz="0" w:space="0" w:color="auto"/>
            <w:left w:val="none" w:sz="0" w:space="0" w:color="auto"/>
            <w:bottom w:val="none" w:sz="0" w:space="0" w:color="auto"/>
            <w:right w:val="none" w:sz="0" w:space="0" w:color="auto"/>
          </w:divBdr>
        </w:div>
        <w:div w:id="1476531778">
          <w:marLeft w:val="640"/>
          <w:marRight w:val="0"/>
          <w:marTop w:val="0"/>
          <w:marBottom w:val="0"/>
          <w:divBdr>
            <w:top w:val="none" w:sz="0" w:space="0" w:color="auto"/>
            <w:left w:val="none" w:sz="0" w:space="0" w:color="auto"/>
            <w:bottom w:val="none" w:sz="0" w:space="0" w:color="auto"/>
            <w:right w:val="none" w:sz="0" w:space="0" w:color="auto"/>
          </w:divBdr>
        </w:div>
        <w:div w:id="1486119517">
          <w:marLeft w:val="640"/>
          <w:marRight w:val="0"/>
          <w:marTop w:val="0"/>
          <w:marBottom w:val="0"/>
          <w:divBdr>
            <w:top w:val="none" w:sz="0" w:space="0" w:color="auto"/>
            <w:left w:val="none" w:sz="0" w:space="0" w:color="auto"/>
            <w:bottom w:val="none" w:sz="0" w:space="0" w:color="auto"/>
            <w:right w:val="none" w:sz="0" w:space="0" w:color="auto"/>
          </w:divBdr>
        </w:div>
        <w:div w:id="1506895394">
          <w:marLeft w:val="640"/>
          <w:marRight w:val="0"/>
          <w:marTop w:val="0"/>
          <w:marBottom w:val="0"/>
          <w:divBdr>
            <w:top w:val="none" w:sz="0" w:space="0" w:color="auto"/>
            <w:left w:val="none" w:sz="0" w:space="0" w:color="auto"/>
            <w:bottom w:val="none" w:sz="0" w:space="0" w:color="auto"/>
            <w:right w:val="none" w:sz="0" w:space="0" w:color="auto"/>
          </w:divBdr>
        </w:div>
        <w:div w:id="1537885832">
          <w:marLeft w:val="640"/>
          <w:marRight w:val="0"/>
          <w:marTop w:val="0"/>
          <w:marBottom w:val="0"/>
          <w:divBdr>
            <w:top w:val="none" w:sz="0" w:space="0" w:color="auto"/>
            <w:left w:val="none" w:sz="0" w:space="0" w:color="auto"/>
            <w:bottom w:val="none" w:sz="0" w:space="0" w:color="auto"/>
            <w:right w:val="none" w:sz="0" w:space="0" w:color="auto"/>
          </w:divBdr>
        </w:div>
        <w:div w:id="1551377386">
          <w:marLeft w:val="640"/>
          <w:marRight w:val="0"/>
          <w:marTop w:val="0"/>
          <w:marBottom w:val="0"/>
          <w:divBdr>
            <w:top w:val="none" w:sz="0" w:space="0" w:color="auto"/>
            <w:left w:val="none" w:sz="0" w:space="0" w:color="auto"/>
            <w:bottom w:val="none" w:sz="0" w:space="0" w:color="auto"/>
            <w:right w:val="none" w:sz="0" w:space="0" w:color="auto"/>
          </w:divBdr>
        </w:div>
        <w:div w:id="1580943502">
          <w:marLeft w:val="640"/>
          <w:marRight w:val="0"/>
          <w:marTop w:val="0"/>
          <w:marBottom w:val="0"/>
          <w:divBdr>
            <w:top w:val="none" w:sz="0" w:space="0" w:color="auto"/>
            <w:left w:val="none" w:sz="0" w:space="0" w:color="auto"/>
            <w:bottom w:val="none" w:sz="0" w:space="0" w:color="auto"/>
            <w:right w:val="none" w:sz="0" w:space="0" w:color="auto"/>
          </w:divBdr>
        </w:div>
        <w:div w:id="1608535705">
          <w:marLeft w:val="640"/>
          <w:marRight w:val="0"/>
          <w:marTop w:val="0"/>
          <w:marBottom w:val="0"/>
          <w:divBdr>
            <w:top w:val="none" w:sz="0" w:space="0" w:color="auto"/>
            <w:left w:val="none" w:sz="0" w:space="0" w:color="auto"/>
            <w:bottom w:val="none" w:sz="0" w:space="0" w:color="auto"/>
            <w:right w:val="none" w:sz="0" w:space="0" w:color="auto"/>
          </w:divBdr>
        </w:div>
        <w:div w:id="1608659055">
          <w:marLeft w:val="640"/>
          <w:marRight w:val="0"/>
          <w:marTop w:val="0"/>
          <w:marBottom w:val="0"/>
          <w:divBdr>
            <w:top w:val="none" w:sz="0" w:space="0" w:color="auto"/>
            <w:left w:val="none" w:sz="0" w:space="0" w:color="auto"/>
            <w:bottom w:val="none" w:sz="0" w:space="0" w:color="auto"/>
            <w:right w:val="none" w:sz="0" w:space="0" w:color="auto"/>
          </w:divBdr>
        </w:div>
        <w:div w:id="1609047529">
          <w:marLeft w:val="640"/>
          <w:marRight w:val="0"/>
          <w:marTop w:val="0"/>
          <w:marBottom w:val="0"/>
          <w:divBdr>
            <w:top w:val="none" w:sz="0" w:space="0" w:color="auto"/>
            <w:left w:val="none" w:sz="0" w:space="0" w:color="auto"/>
            <w:bottom w:val="none" w:sz="0" w:space="0" w:color="auto"/>
            <w:right w:val="none" w:sz="0" w:space="0" w:color="auto"/>
          </w:divBdr>
        </w:div>
        <w:div w:id="1653488150">
          <w:marLeft w:val="640"/>
          <w:marRight w:val="0"/>
          <w:marTop w:val="0"/>
          <w:marBottom w:val="0"/>
          <w:divBdr>
            <w:top w:val="none" w:sz="0" w:space="0" w:color="auto"/>
            <w:left w:val="none" w:sz="0" w:space="0" w:color="auto"/>
            <w:bottom w:val="none" w:sz="0" w:space="0" w:color="auto"/>
            <w:right w:val="none" w:sz="0" w:space="0" w:color="auto"/>
          </w:divBdr>
        </w:div>
        <w:div w:id="1658537105">
          <w:marLeft w:val="640"/>
          <w:marRight w:val="0"/>
          <w:marTop w:val="0"/>
          <w:marBottom w:val="0"/>
          <w:divBdr>
            <w:top w:val="none" w:sz="0" w:space="0" w:color="auto"/>
            <w:left w:val="none" w:sz="0" w:space="0" w:color="auto"/>
            <w:bottom w:val="none" w:sz="0" w:space="0" w:color="auto"/>
            <w:right w:val="none" w:sz="0" w:space="0" w:color="auto"/>
          </w:divBdr>
        </w:div>
        <w:div w:id="1659308962">
          <w:marLeft w:val="640"/>
          <w:marRight w:val="0"/>
          <w:marTop w:val="0"/>
          <w:marBottom w:val="0"/>
          <w:divBdr>
            <w:top w:val="none" w:sz="0" w:space="0" w:color="auto"/>
            <w:left w:val="none" w:sz="0" w:space="0" w:color="auto"/>
            <w:bottom w:val="none" w:sz="0" w:space="0" w:color="auto"/>
            <w:right w:val="none" w:sz="0" w:space="0" w:color="auto"/>
          </w:divBdr>
        </w:div>
        <w:div w:id="1685356286">
          <w:marLeft w:val="640"/>
          <w:marRight w:val="0"/>
          <w:marTop w:val="0"/>
          <w:marBottom w:val="0"/>
          <w:divBdr>
            <w:top w:val="none" w:sz="0" w:space="0" w:color="auto"/>
            <w:left w:val="none" w:sz="0" w:space="0" w:color="auto"/>
            <w:bottom w:val="none" w:sz="0" w:space="0" w:color="auto"/>
            <w:right w:val="none" w:sz="0" w:space="0" w:color="auto"/>
          </w:divBdr>
        </w:div>
        <w:div w:id="1701081809">
          <w:marLeft w:val="640"/>
          <w:marRight w:val="0"/>
          <w:marTop w:val="0"/>
          <w:marBottom w:val="0"/>
          <w:divBdr>
            <w:top w:val="none" w:sz="0" w:space="0" w:color="auto"/>
            <w:left w:val="none" w:sz="0" w:space="0" w:color="auto"/>
            <w:bottom w:val="none" w:sz="0" w:space="0" w:color="auto"/>
            <w:right w:val="none" w:sz="0" w:space="0" w:color="auto"/>
          </w:divBdr>
        </w:div>
        <w:div w:id="1765565293">
          <w:marLeft w:val="640"/>
          <w:marRight w:val="0"/>
          <w:marTop w:val="0"/>
          <w:marBottom w:val="0"/>
          <w:divBdr>
            <w:top w:val="none" w:sz="0" w:space="0" w:color="auto"/>
            <w:left w:val="none" w:sz="0" w:space="0" w:color="auto"/>
            <w:bottom w:val="none" w:sz="0" w:space="0" w:color="auto"/>
            <w:right w:val="none" w:sz="0" w:space="0" w:color="auto"/>
          </w:divBdr>
        </w:div>
        <w:div w:id="1785881324">
          <w:marLeft w:val="640"/>
          <w:marRight w:val="0"/>
          <w:marTop w:val="0"/>
          <w:marBottom w:val="0"/>
          <w:divBdr>
            <w:top w:val="none" w:sz="0" w:space="0" w:color="auto"/>
            <w:left w:val="none" w:sz="0" w:space="0" w:color="auto"/>
            <w:bottom w:val="none" w:sz="0" w:space="0" w:color="auto"/>
            <w:right w:val="none" w:sz="0" w:space="0" w:color="auto"/>
          </w:divBdr>
        </w:div>
        <w:div w:id="1867907812">
          <w:marLeft w:val="640"/>
          <w:marRight w:val="0"/>
          <w:marTop w:val="0"/>
          <w:marBottom w:val="0"/>
          <w:divBdr>
            <w:top w:val="none" w:sz="0" w:space="0" w:color="auto"/>
            <w:left w:val="none" w:sz="0" w:space="0" w:color="auto"/>
            <w:bottom w:val="none" w:sz="0" w:space="0" w:color="auto"/>
            <w:right w:val="none" w:sz="0" w:space="0" w:color="auto"/>
          </w:divBdr>
        </w:div>
        <w:div w:id="1882282332">
          <w:marLeft w:val="640"/>
          <w:marRight w:val="0"/>
          <w:marTop w:val="0"/>
          <w:marBottom w:val="0"/>
          <w:divBdr>
            <w:top w:val="none" w:sz="0" w:space="0" w:color="auto"/>
            <w:left w:val="none" w:sz="0" w:space="0" w:color="auto"/>
            <w:bottom w:val="none" w:sz="0" w:space="0" w:color="auto"/>
            <w:right w:val="none" w:sz="0" w:space="0" w:color="auto"/>
          </w:divBdr>
        </w:div>
        <w:div w:id="1899825795">
          <w:marLeft w:val="640"/>
          <w:marRight w:val="0"/>
          <w:marTop w:val="0"/>
          <w:marBottom w:val="0"/>
          <w:divBdr>
            <w:top w:val="none" w:sz="0" w:space="0" w:color="auto"/>
            <w:left w:val="none" w:sz="0" w:space="0" w:color="auto"/>
            <w:bottom w:val="none" w:sz="0" w:space="0" w:color="auto"/>
            <w:right w:val="none" w:sz="0" w:space="0" w:color="auto"/>
          </w:divBdr>
        </w:div>
        <w:div w:id="1926912164">
          <w:marLeft w:val="640"/>
          <w:marRight w:val="0"/>
          <w:marTop w:val="0"/>
          <w:marBottom w:val="0"/>
          <w:divBdr>
            <w:top w:val="none" w:sz="0" w:space="0" w:color="auto"/>
            <w:left w:val="none" w:sz="0" w:space="0" w:color="auto"/>
            <w:bottom w:val="none" w:sz="0" w:space="0" w:color="auto"/>
            <w:right w:val="none" w:sz="0" w:space="0" w:color="auto"/>
          </w:divBdr>
        </w:div>
        <w:div w:id="1939823211">
          <w:marLeft w:val="640"/>
          <w:marRight w:val="0"/>
          <w:marTop w:val="0"/>
          <w:marBottom w:val="0"/>
          <w:divBdr>
            <w:top w:val="none" w:sz="0" w:space="0" w:color="auto"/>
            <w:left w:val="none" w:sz="0" w:space="0" w:color="auto"/>
            <w:bottom w:val="none" w:sz="0" w:space="0" w:color="auto"/>
            <w:right w:val="none" w:sz="0" w:space="0" w:color="auto"/>
          </w:divBdr>
        </w:div>
        <w:div w:id="1948997565">
          <w:marLeft w:val="640"/>
          <w:marRight w:val="0"/>
          <w:marTop w:val="0"/>
          <w:marBottom w:val="0"/>
          <w:divBdr>
            <w:top w:val="none" w:sz="0" w:space="0" w:color="auto"/>
            <w:left w:val="none" w:sz="0" w:space="0" w:color="auto"/>
            <w:bottom w:val="none" w:sz="0" w:space="0" w:color="auto"/>
            <w:right w:val="none" w:sz="0" w:space="0" w:color="auto"/>
          </w:divBdr>
        </w:div>
        <w:div w:id="2012291330">
          <w:marLeft w:val="640"/>
          <w:marRight w:val="0"/>
          <w:marTop w:val="0"/>
          <w:marBottom w:val="0"/>
          <w:divBdr>
            <w:top w:val="none" w:sz="0" w:space="0" w:color="auto"/>
            <w:left w:val="none" w:sz="0" w:space="0" w:color="auto"/>
            <w:bottom w:val="none" w:sz="0" w:space="0" w:color="auto"/>
            <w:right w:val="none" w:sz="0" w:space="0" w:color="auto"/>
          </w:divBdr>
        </w:div>
        <w:div w:id="2041471098">
          <w:marLeft w:val="640"/>
          <w:marRight w:val="0"/>
          <w:marTop w:val="0"/>
          <w:marBottom w:val="0"/>
          <w:divBdr>
            <w:top w:val="none" w:sz="0" w:space="0" w:color="auto"/>
            <w:left w:val="none" w:sz="0" w:space="0" w:color="auto"/>
            <w:bottom w:val="none" w:sz="0" w:space="0" w:color="auto"/>
            <w:right w:val="none" w:sz="0" w:space="0" w:color="auto"/>
          </w:divBdr>
        </w:div>
        <w:div w:id="2051370088">
          <w:marLeft w:val="640"/>
          <w:marRight w:val="0"/>
          <w:marTop w:val="0"/>
          <w:marBottom w:val="0"/>
          <w:divBdr>
            <w:top w:val="none" w:sz="0" w:space="0" w:color="auto"/>
            <w:left w:val="none" w:sz="0" w:space="0" w:color="auto"/>
            <w:bottom w:val="none" w:sz="0" w:space="0" w:color="auto"/>
            <w:right w:val="none" w:sz="0" w:space="0" w:color="auto"/>
          </w:divBdr>
        </w:div>
        <w:div w:id="2064136900">
          <w:marLeft w:val="640"/>
          <w:marRight w:val="0"/>
          <w:marTop w:val="0"/>
          <w:marBottom w:val="0"/>
          <w:divBdr>
            <w:top w:val="none" w:sz="0" w:space="0" w:color="auto"/>
            <w:left w:val="none" w:sz="0" w:space="0" w:color="auto"/>
            <w:bottom w:val="none" w:sz="0" w:space="0" w:color="auto"/>
            <w:right w:val="none" w:sz="0" w:space="0" w:color="auto"/>
          </w:divBdr>
        </w:div>
        <w:div w:id="2077194297">
          <w:marLeft w:val="640"/>
          <w:marRight w:val="0"/>
          <w:marTop w:val="0"/>
          <w:marBottom w:val="0"/>
          <w:divBdr>
            <w:top w:val="none" w:sz="0" w:space="0" w:color="auto"/>
            <w:left w:val="none" w:sz="0" w:space="0" w:color="auto"/>
            <w:bottom w:val="none" w:sz="0" w:space="0" w:color="auto"/>
            <w:right w:val="none" w:sz="0" w:space="0" w:color="auto"/>
          </w:divBdr>
        </w:div>
      </w:divsChild>
    </w:div>
    <w:div w:id="455756266">
      <w:bodyDiv w:val="1"/>
      <w:marLeft w:val="0"/>
      <w:marRight w:val="0"/>
      <w:marTop w:val="0"/>
      <w:marBottom w:val="0"/>
      <w:divBdr>
        <w:top w:val="none" w:sz="0" w:space="0" w:color="auto"/>
        <w:left w:val="none" w:sz="0" w:space="0" w:color="auto"/>
        <w:bottom w:val="none" w:sz="0" w:space="0" w:color="auto"/>
        <w:right w:val="none" w:sz="0" w:space="0" w:color="auto"/>
      </w:divBdr>
    </w:div>
    <w:div w:id="460804698">
      <w:bodyDiv w:val="1"/>
      <w:marLeft w:val="0"/>
      <w:marRight w:val="0"/>
      <w:marTop w:val="0"/>
      <w:marBottom w:val="0"/>
      <w:divBdr>
        <w:top w:val="none" w:sz="0" w:space="0" w:color="auto"/>
        <w:left w:val="none" w:sz="0" w:space="0" w:color="auto"/>
        <w:bottom w:val="none" w:sz="0" w:space="0" w:color="auto"/>
        <w:right w:val="none" w:sz="0" w:space="0" w:color="auto"/>
      </w:divBdr>
    </w:div>
    <w:div w:id="460808886">
      <w:bodyDiv w:val="1"/>
      <w:marLeft w:val="0"/>
      <w:marRight w:val="0"/>
      <w:marTop w:val="0"/>
      <w:marBottom w:val="0"/>
      <w:divBdr>
        <w:top w:val="none" w:sz="0" w:space="0" w:color="auto"/>
        <w:left w:val="none" w:sz="0" w:space="0" w:color="auto"/>
        <w:bottom w:val="none" w:sz="0" w:space="0" w:color="auto"/>
        <w:right w:val="none" w:sz="0" w:space="0" w:color="auto"/>
      </w:divBdr>
      <w:divsChild>
        <w:div w:id="9844951">
          <w:marLeft w:val="480"/>
          <w:marRight w:val="0"/>
          <w:marTop w:val="0"/>
          <w:marBottom w:val="0"/>
          <w:divBdr>
            <w:top w:val="none" w:sz="0" w:space="0" w:color="auto"/>
            <w:left w:val="none" w:sz="0" w:space="0" w:color="auto"/>
            <w:bottom w:val="none" w:sz="0" w:space="0" w:color="auto"/>
            <w:right w:val="none" w:sz="0" w:space="0" w:color="auto"/>
          </w:divBdr>
        </w:div>
        <w:div w:id="32115245">
          <w:marLeft w:val="480"/>
          <w:marRight w:val="0"/>
          <w:marTop w:val="0"/>
          <w:marBottom w:val="0"/>
          <w:divBdr>
            <w:top w:val="none" w:sz="0" w:space="0" w:color="auto"/>
            <w:left w:val="none" w:sz="0" w:space="0" w:color="auto"/>
            <w:bottom w:val="none" w:sz="0" w:space="0" w:color="auto"/>
            <w:right w:val="none" w:sz="0" w:space="0" w:color="auto"/>
          </w:divBdr>
        </w:div>
        <w:div w:id="51084666">
          <w:marLeft w:val="480"/>
          <w:marRight w:val="0"/>
          <w:marTop w:val="0"/>
          <w:marBottom w:val="0"/>
          <w:divBdr>
            <w:top w:val="none" w:sz="0" w:space="0" w:color="auto"/>
            <w:left w:val="none" w:sz="0" w:space="0" w:color="auto"/>
            <w:bottom w:val="none" w:sz="0" w:space="0" w:color="auto"/>
            <w:right w:val="none" w:sz="0" w:space="0" w:color="auto"/>
          </w:divBdr>
        </w:div>
        <w:div w:id="51971523">
          <w:marLeft w:val="480"/>
          <w:marRight w:val="0"/>
          <w:marTop w:val="0"/>
          <w:marBottom w:val="0"/>
          <w:divBdr>
            <w:top w:val="none" w:sz="0" w:space="0" w:color="auto"/>
            <w:left w:val="none" w:sz="0" w:space="0" w:color="auto"/>
            <w:bottom w:val="none" w:sz="0" w:space="0" w:color="auto"/>
            <w:right w:val="none" w:sz="0" w:space="0" w:color="auto"/>
          </w:divBdr>
        </w:div>
        <w:div w:id="57439763">
          <w:marLeft w:val="480"/>
          <w:marRight w:val="0"/>
          <w:marTop w:val="0"/>
          <w:marBottom w:val="0"/>
          <w:divBdr>
            <w:top w:val="none" w:sz="0" w:space="0" w:color="auto"/>
            <w:left w:val="none" w:sz="0" w:space="0" w:color="auto"/>
            <w:bottom w:val="none" w:sz="0" w:space="0" w:color="auto"/>
            <w:right w:val="none" w:sz="0" w:space="0" w:color="auto"/>
          </w:divBdr>
        </w:div>
        <w:div w:id="89014017">
          <w:marLeft w:val="480"/>
          <w:marRight w:val="0"/>
          <w:marTop w:val="0"/>
          <w:marBottom w:val="0"/>
          <w:divBdr>
            <w:top w:val="none" w:sz="0" w:space="0" w:color="auto"/>
            <w:left w:val="none" w:sz="0" w:space="0" w:color="auto"/>
            <w:bottom w:val="none" w:sz="0" w:space="0" w:color="auto"/>
            <w:right w:val="none" w:sz="0" w:space="0" w:color="auto"/>
          </w:divBdr>
        </w:div>
        <w:div w:id="134300109">
          <w:marLeft w:val="480"/>
          <w:marRight w:val="0"/>
          <w:marTop w:val="0"/>
          <w:marBottom w:val="0"/>
          <w:divBdr>
            <w:top w:val="none" w:sz="0" w:space="0" w:color="auto"/>
            <w:left w:val="none" w:sz="0" w:space="0" w:color="auto"/>
            <w:bottom w:val="none" w:sz="0" w:space="0" w:color="auto"/>
            <w:right w:val="none" w:sz="0" w:space="0" w:color="auto"/>
          </w:divBdr>
        </w:div>
        <w:div w:id="180819023">
          <w:marLeft w:val="480"/>
          <w:marRight w:val="0"/>
          <w:marTop w:val="0"/>
          <w:marBottom w:val="0"/>
          <w:divBdr>
            <w:top w:val="none" w:sz="0" w:space="0" w:color="auto"/>
            <w:left w:val="none" w:sz="0" w:space="0" w:color="auto"/>
            <w:bottom w:val="none" w:sz="0" w:space="0" w:color="auto"/>
            <w:right w:val="none" w:sz="0" w:space="0" w:color="auto"/>
          </w:divBdr>
        </w:div>
        <w:div w:id="238370930">
          <w:marLeft w:val="480"/>
          <w:marRight w:val="0"/>
          <w:marTop w:val="0"/>
          <w:marBottom w:val="0"/>
          <w:divBdr>
            <w:top w:val="none" w:sz="0" w:space="0" w:color="auto"/>
            <w:left w:val="none" w:sz="0" w:space="0" w:color="auto"/>
            <w:bottom w:val="none" w:sz="0" w:space="0" w:color="auto"/>
            <w:right w:val="none" w:sz="0" w:space="0" w:color="auto"/>
          </w:divBdr>
        </w:div>
        <w:div w:id="254483013">
          <w:marLeft w:val="480"/>
          <w:marRight w:val="0"/>
          <w:marTop w:val="0"/>
          <w:marBottom w:val="0"/>
          <w:divBdr>
            <w:top w:val="none" w:sz="0" w:space="0" w:color="auto"/>
            <w:left w:val="none" w:sz="0" w:space="0" w:color="auto"/>
            <w:bottom w:val="none" w:sz="0" w:space="0" w:color="auto"/>
            <w:right w:val="none" w:sz="0" w:space="0" w:color="auto"/>
          </w:divBdr>
        </w:div>
        <w:div w:id="283930221">
          <w:marLeft w:val="480"/>
          <w:marRight w:val="0"/>
          <w:marTop w:val="0"/>
          <w:marBottom w:val="0"/>
          <w:divBdr>
            <w:top w:val="none" w:sz="0" w:space="0" w:color="auto"/>
            <w:left w:val="none" w:sz="0" w:space="0" w:color="auto"/>
            <w:bottom w:val="none" w:sz="0" w:space="0" w:color="auto"/>
            <w:right w:val="none" w:sz="0" w:space="0" w:color="auto"/>
          </w:divBdr>
        </w:div>
        <w:div w:id="296497088">
          <w:marLeft w:val="480"/>
          <w:marRight w:val="0"/>
          <w:marTop w:val="0"/>
          <w:marBottom w:val="0"/>
          <w:divBdr>
            <w:top w:val="none" w:sz="0" w:space="0" w:color="auto"/>
            <w:left w:val="none" w:sz="0" w:space="0" w:color="auto"/>
            <w:bottom w:val="none" w:sz="0" w:space="0" w:color="auto"/>
            <w:right w:val="none" w:sz="0" w:space="0" w:color="auto"/>
          </w:divBdr>
        </w:div>
        <w:div w:id="297537758">
          <w:marLeft w:val="480"/>
          <w:marRight w:val="0"/>
          <w:marTop w:val="0"/>
          <w:marBottom w:val="0"/>
          <w:divBdr>
            <w:top w:val="none" w:sz="0" w:space="0" w:color="auto"/>
            <w:left w:val="none" w:sz="0" w:space="0" w:color="auto"/>
            <w:bottom w:val="none" w:sz="0" w:space="0" w:color="auto"/>
            <w:right w:val="none" w:sz="0" w:space="0" w:color="auto"/>
          </w:divBdr>
        </w:div>
        <w:div w:id="307978316">
          <w:marLeft w:val="480"/>
          <w:marRight w:val="0"/>
          <w:marTop w:val="0"/>
          <w:marBottom w:val="0"/>
          <w:divBdr>
            <w:top w:val="none" w:sz="0" w:space="0" w:color="auto"/>
            <w:left w:val="none" w:sz="0" w:space="0" w:color="auto"/>
            <w:bottom w:val="none" w:sz="0" w:space="0" w:color="auto"/>
            <w:right w:val="none" w:sz="0" w:space="0" w:color="auto"/>
          </w:divBdr>
        </w:div>
        <w:div w:id="359473378">
          <w:marLeft w:val="480"/>
          <w:marRight w:val="0"/>
          <w:marTop w:val="0"/>
          <w:marBottom w:val="0"/>
          <w:divBdr>
            <w:top w:val="none" w:sz="0" w:space="0" w:color="auto"/>
            <w:left w:val="none" w:sz="0" w:space="0" w:color="auto"/>
            <w:bottom w:val="none" w:sz="0" w:space="0" w:color="auto"/>
            <w:right w:val="none" w:sz="0" w:space="0" w:color="auto"/>
          </w:divBdr>
        </w:div>
        <w:div w:id="397628609">
          <w:marLeft w:val="480"/>
          <w:marRight w:val="0"/>
          <w:marTop w:val="0"/>
          <w:marBottom w:val="0"/>
          <w:divBdr>
            <w:top w:val="none" w:sz="0" w:space="0" w:color="auto"/>
            <w:left w:val="none" w:sz="0" w:space="0" w:color="auto"/>
            <w:bottom w:val="none" w:sz="0" w:space="0" w:color="auto"/>
            <w:right w:val="none" w:sz="0" w:space="0" w:color="auto"/>
          </w:divBdr>
        </w:div>
        <w:div w:id="409424167">
          <w:marLeft w:val="480"/>
          <w:marRight w:val="0"/>
          <w:marTop w:val="0"/>
          <w:marBottom w:val="0"/>
          <w:divBdr>
            <w:top w:val="none" w:sz="0" w:space="0" w:color="auto"/>
            <w:left w:val="none" w:sz="0" w:space="0" w:color="auto"/>
            <w:bottom w:val="none" w:sz="0" w:space="0" w:color="auto"/>
            <w:right w:val="none" w:sz="0" w:space="0" w:color="auto"/>
          </w:divBdr>
        </w:div>
        <w:div w:id="437069406">
          <w:marLeft w:val="480"/>
          <w:marRight w:val="0"/>
          <w:marTop w:val="0"/>
          <w:marBottom w:val="0"/>
          <w:divBdr>
            <w:top w:val="none" w:sz="0" w:space="0" w:color="auto"/>
            <w:left w:val="none" w:sz="0" w:space="0" w:color="auto"/>
            <w:bottom w:val="none" w:sz="0" w:space="0" w:color="auto"/>
            <w:right w:val="none" w:sz="0" w:space="0" w:color="auto"/>
          </w:divBdr>
        </w:div>
        <w:div w:id="480926254">
          <w:marLeft w:val="480"/>
          <w:marRight w:val="0"/>
          <w:marTop w:val="0"/>
          <w:marBottom w:val="0"/>
          <w:divBdr>
            <w:top w:val="none" w:sz="0" w:space="0" w:color="auto"/>
            <w:left w:val="none" w:sz="0" w:space="0" w:color="auto"/>
            <w:bottom w:val="none" w:sz="0" w:space="0" w:color="auto"/>
            <w:right w:val="none" w:sz="0" w:space="0" w:color="auto"/>
          </w:divBdr>
        </w:div>
        <w:div w:id="485248538">
          <w:marLeft w:val="480"/>
          <w:marRight w:val="0"/>
          <w:marTop w:val="0"/>
          <w:marBottom w:val="0"/>
          <w:divBdr>
            <w:top w:val="none" w:sz="0" w:space="0" w:color="auto"/>
            <w:left w:val="none" w:sz="0" w:space="0" w:color="auto"/>
            <w:bottom w:val="none" w:sz="0" w:space="0" w:color="auto"/>
            <w:right w:val="none" w:sz="0" w:space="0" w:color="auto"/>
          </w:divBdr>
        </w:div>
        <w:div w:id="527110619">
          <w:marLeft w:val="480"/>
          <w:marRight w:val="0"/>
          <w:marTop w:val="0"/>
          <w:marBottom w:val="0"/>
          <w:divBdr>
            <w:top w:val="none" w:sz="0" w:space="0" w:color="auto"/>
            <w:left w:val="none" w:sz="0" w:space="0" w:color="auto"/>
            <w:bottom w:val="none" w:sz="0" w:space="0" w:color="auto"/>
            <w:right w:val="none" w:sz="0" w:space="0" w:color="auto"/>
          </w:divBdr>
        </w:div>
        <w:div w:id="551843657">
          <w:marLeft w:val="480"/>
          <w:marRight w:val="0"/>
          <w:marTop w:val="0"/>
          <w:marBottom w:val="0"/>
          <w:divBdr>
            <w:top w:val="none" w:sz="0" w:space="0" w:color="auto"/>
            <w:left w:val="none" w:sz="0" w:space="0" w:color="auto"/>
            <w:bottom w:val="none" w:sz="0" w:space="0" w:color="auto"/>
            <w:right w:val="none" w:sz="0" w:space="0" w:color="auto"/>
          </w:divBdr>
        </w:div>
        <w:div w:id="662199525">
          <w:marLeft w:val="480"/>
          <w:marRight w:val="0"/>
          <w:marTop w:val="0"/>
          <w:marBottom w:val="0"/>
          <w:divBdr>
            <w:top w:val="none" w:sz="0" w:space="0" w:color="auto"/>
            <w:left w:val="none" w:sz="0" w:space="0" w:color="auto"/>
            <w:bottom w:val="none" w:sz="0" w:space="0" w:color="auto"/>
            <w:right w:val="none" w:sz="0" w:space="0" w:color="auto"/>
          </w:divBdr>
        </w:div>
        <w:div w:id="730268491">
          <w:marLeft w:val="480"/>
          <w:marRight w:val="0"/>
          <w:marTop w:val="0"/>
          <w:marBottom w:val="0"/>
          <w:divBdr>
            <w:top w:val="none" w:sz="0" w:space="0" w:color="auto"/>
            <w:left w:val="none" w:sz="0" w:space="0" w:color="auto"/>
            <w:bottom w:val="none" w:sz="0" w:space="0" w:color="auto"/>
            <w:right w:val="none" w:sz="0" w:space="0" w:color="auto"/>
          </w:divBdr>
        </w:div>
        <w:div w:id="788667078">
          <w:marLeft w:val="480"/>
          <w:marRight w:val="0"/>
          <w:marTop w:val="0"/>
          <w:marBottom w:val="0"/>
          <w:divBdr>
            <w:top w:val="none" w:sz="0" w:space="0" w:color="auto"/>
            <w:left w:val="none" w:sz="0" w:space="0" w:color="auto"/>
            <w:bottom w:val="none" w:sz="0" w:space="0" w:color="auto"/>
            <w:right w:val="none" w:sz="0" w:space="0" w:color="auto"/>
          </w:divBdr>
        </w:div>
        <w:div w:id="815418996">
          <w:marLeft w:val="480"/>
          <w:marRight w:val="0"/>
          <w:marTop w:val="0"/>
          <w:marBottom w:val="0"/>
          <w:divBdr>
            <w:top w:val="none" w:sz="0" w:space="0" w:color="auto"/>
            <w:left w:val="none" w:sz="0" w:space="0" w:color="auto"/>
            <w:bottom w:val="none" w:sz="0" w:space="0" w:color="auto"/>
            <w:right w:val="none" w:sz="0" w:space="0" w:color="auto"/>
          </w:divBdr>
        </w:div>
        <w:div w:id="829446225">
          <w:marLeft w:val="480"/>
          <w:marRight w:val="0"/>
          <w:marTop w:val="0"/>
          <w:marBottom w:val="0"/>
          <w:divBdr>
            <w:top w:val="none" w:sz="0" w:space="0" w:color="auto"/>
            <w:left w:val="none" w:sz="0" w:space="0" w:color="auto"/>
            <w:bottom w:val="none" w:sz="0" w:space="0" w:color="auto"/>
            <w:right w:val="none" w:sz="0" w:space="0" w:color="auto"/>
          </w:divBdr>
        </w:div>
        <w:div w:id="830951412">
          <w:marLeft w:val="480"/>
          <w:marRight w:val="0"/>
          <w:marTop w:val="0"/>
          <w:marBottom w:val="0"/>
          <w:divBdr>
            <w:top w:val="none" w:sz="0" w:space="0" w:color="auto"/>
            <w:left w:val="none" w:sz="0" w:space="0" w:color="auto"/>
            <w:bottom w:val="none" w:sz="0" w:space="0" w:color="auto"/>
            <w:right w:val="none" w:sz="0" w:space="0" w:color="auto"/>
          </w:divBdr>
        </w:div>
        <w:div w:id="835463873">
          <w:marLeft w:val="480"/>
          <w:marRight w:val="0"/>
          <w:marTop w:val="0"/>
          <w:marBottom w:val="0"/>
          <w:divBdr>
            <w:top w:val="none" w:sz="0" w:space="0" w:color="auto"/>
            <w:left w:val="none" w:sz="0" w:space="0" w:color="auto"/>
            <w:bottom w:val="none" w:sz="0" w:space="0" w:color="auto"/>
            <w:right w:val="none" w:sz="0" w:space="0" w:color="auto"/>
          </w:divBdr>
        </w:div>
        <w:div w:id="913707676">
          <w:marLeft w:val="480"/>
          <w:marRight w:val="0"/>
          <w:marTop w:val="0"/>
          <w:marBottom w:val="0"/>
          <w:divBdr>
            <w:top w:val="none" w:sz="0" w:space="0" w:color="auto"/>
            <w:left w:val="none" w:sz="0" w:space="0" w:color="auto"/>
            <w:bottom w:val="none" w:sz="0" w:space="0" w:color="auto"/>
            <w:right w:val="none" w:sz="0" w:space="0" w:color="auto"/>
          </w:divBdr>
        </w:div>
        <w:div w:id="921376425">
          <w:marLeft w:val="480"/>
          <w:marRight w:val="0"/>
          <w:marTop w:val="0"/>
          <w:marBottom w:val="0"/>
          <w:divBdr>
            <w:top w:val="none" w:sz="0" w:space="0" w:color="auto"/>
            <w:left w:val="none" w:sz="0" w:space="0" w:color="auto"/>
            <w:bottom w:val="none" w:sz="0" w:space="0" w:color="auto"/>
            <w:right w:val="none" w:sz="0" w:space="0" w:color="auto"/>
          </w:divBdr>
        </w:div>
        <w:div w:id="940450027">
          <w:marLeft w:val="480"/>
          <w:marRight w:val="0"/>
          <w:marTop w:val="0"/>
          <w:marBottom w:val="0"/>
          <w:divBdr>
            <w:top w:val="none" w:sz="0" w:space="0" w:color="auto"/>
            <w:left w:val="none" w:sz="0" w:space="0" w:color="auto"/>
            <w:bottom w:val="none" w:sz="0" w:space="0" w:color="auto"/>
            <w:right w:val="none" w:sz="0" w:space="0" w:color="auto"/>
          </w:divBdr>
        </w:div>
        <w:div w:id="980227908">
          <w:marLeft w:val="480"/>
          <w:marRight w:val="0"/>
          <w:marTop w:val="0"/>
          <w:marBottom w:val="0"/>
          <w:divBdr>
            <w:top w:val="none" w:sz="0" w:space="0" w:color="auto"/>
            <w:left w:val="none" w:sz="0" w:space="0" w:color="auto"/>
            <w:bottom w:val="none" w:sz="0" w:space="0" w:color="auto"/>
            <w:right w:val="none" w:sz="0" w:space="0" w:color="auto"/>
          </w:divBdr>
        </w:div>
        <w:div w:id="996030207">
          <w:marLeft w:val="480"/>
          <w:marRight w:val="0"/>
          <w:marTop w:val="0"/>
          <w:marBottom w:val="0"/>
          <w:divBdr>
            <w:top w:val="none" w:sz="0" w:space="0" w:color="auto"/>
            <w:left w:val="none" w:sz="0" w:space="0" w:color="auto"/>
            <w:bottom w:val="none" w:sz="0" w:space="0" w:color="auto"/>
            <w:right w:val="none" w:sz="0" w:space="0" w:color="auto"/>
          </w:divBdr>
        </w:div>
        <w:div w:id="1009723133">
          <w:marLeft w:val="480"/>
          <w:marRight w:val="0"/>
          <w:marTop w:val="0"/>
          <w:marBottom w:val="0"/>
          <w:divBdr>
            <w:top w:val="none" w:sz="0" w:space="0" w:color="auto"/>
            <w:left w:val="none" w:sz="0" w:space="0" w:color="auto"/>
            <w:bottom w:val="none" w:sz="0" w:space="0" w:color="auto"/>
            <w:right w:val="none" w:sz="0" w:space="0" w:color="auto"/>
          </w:divBdr>
        </w:div>
        <w:div w:id="1015809888">
          <w:marLeft w:val="480"/>
          <w:marRight w:val="0"/>
          <w:marTop w:val="0"/>
          <w:marBottom w:val="0"/>
          <w:divBdr>
            <w:top w:val="none" w:sz="0" w:space="0" w:color="auto"/>
            <w:left w:val="none" w:sz="0" w:space="0" w:color="auto"/>
            <w:bottom w:val="none" w:sz="0" w:space="0" w:color="auto"/>
            <w:right w:val="none" w:sz="0" w:space="0" w:color="auto"/>
          </w:divBdr>
        </w:div>
        <w:div w:id="1086925045">
          <w:marLeft w:val="480"/>
          <w:marRight w:val="0"/>
          <w:marTop w:val="0"/>
          <w:marBottom w:val="0"/>
          <w:divBdr>
            <w:top w:val="none" w:sz="0" w:space="0" w:color="auto"/>
            <w:left w:val="none" w:sz="0" w:space="0" w:color="auto"/>
            <w:bottom w:val="none" w:sz="0" w:space="0" w:color="auto"/>
            <w:right w:val="none" w:sz="0" w:space="0" w:color="auto"/>
          </w:divBdr>
        </w:div>
        <w:div w:id="1111245789">
          <w:marLeft w:val="480"/>
          <w:marRight w:val="0"/>
          <w:marTop w:val="0"/>
          <w:marBottom w:val="0"/>
          <w:divBdr>
            <w:top w:val="none" w:sz="0" w:space="0" w:color="auto"/>
            <w:left w:val="none" w:sz="0" w:space="0" w:color="auto"/>
            <w:bottom w:val="none" w:sz="0" w:space="0" w:color="auto"/>
            <w:right w:val="none" w:sz="0" w:space="0" w:color="auto"/>
          </w:divBdr>
        </w:div>
        <w:div w:id="1140417834">
          <w:marLeft w:val="480"/>
          <w:marRight w:val="0"/>
          <w:marTop w:val="0"/>
          <w:marBottom w:val="0"/>
          <w:divBdr>
            <w:top w:val="none" w:sz="0" w:space="0" w:color="auto"/>
            <w:left w:val="none" w:sz="0" w:space="0" w:color="auto"/>
            <w:bottom w:val="none" w:sz="0" w:space="0" w:color="auto"/>
            <w:right w:val="none" w:sz="0" w:space="0" w:color="auto"/>
          </w:divBdr>
        </w:div>
        <w:div w:id="1171028028">
          <w:marLeft w:val="480"/>
          <w:marRight w:val="0"/>
          <w:marTop w:val="0"/>
          <w:marBottom w:val="0"/>
          <w:divBdr>
            <w:top w:val="none" w:sz="0" w:space="0" w:color="auto"/>
            <w:left w:val="none" w:sz="0" w:space="0" w:color="auto"/>
            <w:bottom w:val="none" w:sz="0" w:space="0" w:color="auto"/>
            <w:right w:val="none" w:sz="0" w:space="0" w:color="auto"/>
          </w:divBdr>
        </w:div>
        <w:div w:id="1226909706">
          <w:marLeft w:val="480"/>
          <w:marRight w:val="0"/>
          <w:marTop w:val="0"/>
          <w:marBottom w:val="0"/>
          <w:divBdr>
            <w:top w:val="none" w:sz="0" w:space="0" w:color="auto"/>
            <w:left w:val="none" w:sz="0" w:space="0" w:color="auto"/>
            <w:bottom w:val="none" w:sz="0" w:space="0" w:color="auto"/>
            <w:right w:val="none" w:sz="0" w:space="0" w:color="auto"/>
          </w:divBdr>
        </w:div>
        <w:div w:id="1297561240">
          <w:marLeft w:val="480"/>
          <w:marRight w:val="0"/>
          <w:marTop w:val="0"/>
          <w:marBottom w:val="0"/>
          <w:divBdr>
            <w:top w:val="none" w:sz="0" w:space="0" w:color="auto"/>
            <w:left w:val="none" w:sz="0" w:space="0" w:color="auto"/>
            <w:bottom w:val="none" w:sz="0" w:space="0" w:color="auto"/>
            <w:right w:val="none" w:sz="0" w:space="0" w:color="auto"/>
          </w:divBdr>
        </w:div>
        <w:div w:id="1439981411">
          <w:marLeft w:val="480"/>
          <w:marRight w:val="0"/>
          <w:marTop w:val="0"/>
          <w:marBottom w:val="0"/>
          <w:divBdr>
            <w:top w:val="none" w:sz="0" w:space="0" w:color="auto"/>
            <w:left w:val="none" w:sz="0" w:space="0" w:color="auto"/>
            <w:bottom w:val="none" w:sz="0" w:space="0" w:color="auto"/>
            <w:right w:val="none" w:sz="0" w:space="0" w:color="auto"/>
          </w:divBdr>
        </w:div>
        <w:div w:id="1502886813">
          <w:marLeft w:val="480"/>
          <w:marRight w:val="0"/>
          <w:marTop w:val="0"/>
          <w:marBottom w:val="0"/>
          <w:divBdr>
            <w:top w:val="none" w:sz="0" w:space="0" w:color="auto"/>
            <w:left w:val="none" w:sz="0" w:space="0" w:color="auto"/>
            <w:bottom w:val="none" w:sz="0" w:space="0" w:color="auto"/>
            <w:right w:val="none" w:sz="0" w:space="0" w:color="auto"/>
          </w:divBdr>
        </w:div>
        <w:div w:id="1507666800">
          <w:marLeft w:val="480"/>
          <w:marRight w:val="0"/>
          <w:marTop w:val="0"/>
          <w:marBottom w:val="0"/>
          <w:divBdr>
            <w:top w:val="none" w:sz="0" w:space="0" w:color="auto"/>
            <w:left w:val="none" w:sz="0" w:space="0" w:color="auto"/>
            <w:bottom w:val="none" w:sz="0" w:space="0" w:color="auto"/>
            <w:right w:val="none" w:sz="0" w:space="0" w:color="auto"/>
          </w:divBdr>
        </w:div>
        <w:div w:id="1514613327">
          <w:marLeft w:val="480"/>
          <w:marRight w:val="0"/>
          <w:marTop w:val="0"/>
          <w:marBottom w:val="0"/>
          <w:divBdr>
            <w:top w:val="none" w:sz="0" w:space="0" w:color="auto"/>
            <w:left w:val="none" w:sz="0" w:space="0" w:color="auto"/>
            <w:bottom w:val="none" w:sz="0" w:space="0" w:color="auto"/>
            <w:right w:val="none" w:sz="0" w:space="0" w:color="auto"/>
          </w:divBdr>
        </w:div>
        <w:div w:id="1525168415">
          <w:marLeft w:val="480"/>
          <w:marRight w:val="0"/>
          <w:marTop w:val="0"/>
          <w:marBottom w:val="0"/>
          <w:divBdr>
            <w:top w:val="none" w:sz="0" w:space="0" w:color="auto"/>
            <w:left w:val="none" w:sz="0" w:space="0" w:color="auto"/>
            <w:bottom w:val="none" w:sz="0" w:space="0" w:color="auto"/>
            <w:right w:val="none" w:sz="0" w:space="0" w:color="auto"/>
          </w:divBdr>
        </w:div>
        <w:div w:id="1525512064">
          <w:marLeft w:val="480"/>
          <w:marRight w:val="0"/>
          <w:marTop w:val="0"/>
          <w:marBottom w:val="0"/>
          <w:divBdr>
            <w:top w:val="none" w:sz="0" w:space="0" w:color="auto"/>
            <w:left w:val="none" w:sz="0" w:space="0" w:color="auto"/>
            <w:bottom w:val="none" w:sz="0" w:space="0" w:color="auto"/>
            <w:right w:val="none" w:sz="0" w:space="0" w:color="auto"/>
          </w:divBdr>
        </w:div>
        <w:div w:id="1543326712">
          <w:marLeft w:val="480"/>
          <w:marRight w:val="0"/>
          <w:marTop w:val="0"/>
          <w:marBottom w:val="0"/>
          <w:divBdr>
            <w:top w:val="none" w:sz="0" w:space="0" w:color="auto"/>
            <w:left w:val="none" w:sz="0" w:space="0" w:color="auto"/>
            <w:bottom w:val="none" w:sz="0" w:space="0" w:color="auto"/>
            <w:right w:val="none" w:sz="0" w:space="0" w:color="auto"/>
          </w:divBdr>
        </w:div>
        <w:div w:id="1545360733">
          <w:marLeft w:val="480"/>
          <w:marRight w:val="0"/>
          <w:marTop w:val="0"/>
          <w:marBottom w:val="0"/>
          <w:divBdr>
            <w:top w:val="none" w:sz="0" w:space="0" w:color="auto"/>
            <w:left w:val="none" w:sz="0" w:space="0" w:color="auto"/>
            <w:bottom w:val="none" w:sz="0" w:space="0" w:color="auto"/>
            <w:right w:val="none" w:sz="0" w:space="0" w:color="auto"/>
          </w:divBdr>
        </w:div>
        <w:div w:id="1559390002">
          <w:marLeft w:val="480"/>
          <w:marRight w:val="0"/>
          <w:marTop w:val="0"/>
          <w:marBottom w:val="0"/>
          <w:divBdr>
            <w:top w:val="none" w:sz="0" w:space="0" w:color="auto"/>
            <w:left w:val="none" w:sz="0" w:space="0" w:color="auto"/>
            <w:bottom w:val="none" w:sz="0" w:space="0" w:color="auto"/>
            <w:right w:val="none" w:sz="0" w:space="0" w:color="auto"/>
          </w:divBdr>
        </w:div>
        <w:div w:id="1562710248">
          <w:marLeft w:val="480"/>
          <w:marRight w:val="0"/>
          <w:marTop w:val="0"/>
          <w:marBottom w:val="0"/>
          <w:divBdr>
            <w:top w:val="none" w:sz="0" w:space="0" w:color="auto"/>
            <w:left w:val="none" w:sz="0" w:space="0" w:color="auto"/>
            <w:bottom w:val="none" w:sz="0" w:space="0" w:color="auto"/>
            <w:right w:val="none" w:sz="0" w:space="0" w:color="auto"/>
          </w:divBdr>
        </w:div>
        <w:div w:id="1588536473">
          <w:marLeft w:val="480"/>
          <w:marRight w:val="0"/>
          <w:marTop w:val="0"/>
          <w:marBottom w:val="0"/>
          <w:divBdr>
            <w:top w:val="none" w:sz="0" w:space="0" w:color="auto"/>
            <w:left w:val="none" w:sz="0" w:space="0" w:color="auto"/>
            <w:bottom w:val="none" w:sz="0" w:space="0" w:color="auto"/>
            <w:right w:val="none" w:sz="0" w:space="0" w:color="auto"/>
          </w:divBdr>
        </w:div>
        <w:div w:id="1618372309">
          <w:marLeft w:val="480"/>
          <w:marRight w:val="0"/>
          <w:marTop w:val="0"/>
          <w:marBottom w:val="0"/>
          <w:divBdr>
            <w:top w:val="none" w:sz="0" w:space="0" w:color="auto"/>
            <w:left w:val="none" w:sz="0" w:space="0" w:color="auto"/>
            <w:bottom w:val="none" w:sz="0" w:space="0" w:color="auto"/>
            <w:right w:val="none" w:sz="0" w:space="0" w:color="auto"/>
          </w:divBdr>
        </w:div>
        <w:div w:id="1622494620">
          <w:marLeft w:val="480"/>
          <w:marRight w:val="0"/>
          <w:marTop w:val="0"/>
          <w:marBottom w:val="0"/>
          <w:divBdr>
            <w:top w:val="none" w:sz="0" w:space="0" w:color="auto"/>
            <w:left w:val="none" w:sz="0" w:space="0" w:color="auto"/>
            <w:bottom w:val="none" w:sz="0" w:space="0" w:color="auto"/>
            <w:right w:val="none" w:sz="0" w:space="0" w:color="auto"/>
          </w:divBdr>
        </w:div>
        <w:div w:id="1648432034">
          <w:marLeft w:val="480"/>
          <w:marRight w:val="0"/>
          <w:marTop w:val="0"/>
          <w:marBottom w:val="0"/>
          <w:divBdr>
            <w:top w:val="none" w:sz="0" w:space="0" w:color="auto"/>
            <w:left w:val="none" w:sz="0" w:space="0" w:color="auto"/>
            <w:bottom w:val="none" w:sz="0" w:space="0" w:color="auto"/>
            <w:right w:val="none" w:sz="0" w:space="0" w:color="auto"/>
          </w:divBdr>
        </w:div>
        <w:div w:id="1664236832">
          <w:marLeft w:val="480"/>
          <w:marRight w:val="0"/>
          <w:marTop w:val="0"/>
          <w:marBottom w:val="0"/>
          <w:divBdr>
            <w:top w:val="none" w:sz="0" w:space="0" w:color="auto"/>
            <w:left w:val="none" w:sz="0" w:space="0" w:color="auto"/>
            <w:bottom w:val="none" w:sz="0" w:space="0" w:color="auto"/>
            <w:right w:val="none" w:sz="0" w:space="0" w:color="auto"/>
          </w:divBdr>
        </w:div>
        <w:div w:id="1738554570">
          <w:marLeft w:val="480"/>
          <w:marRight w:val="0"/>
          <w:marTop w:val="0"/>
          <w:marBottom w:val="0"/>
          <w:divBdr>
            <w:top w:val="none" w:sz="0" w:space="0" w:color="auto"/>
            <w:left w:val="none" w:sz="0" w:space="0" w:color="auto"/>
            <w:bottom w:val="none" w:sz="0" w:space="0" w:color="auto"/>
            <w:right w:val="none" w:sz="0" w:space="0" w:color="auto"/>
          </w:divBdr>
        </w:div>
        <w:div w:id="1797940897">
          <w:marLeft w:val="480"/>
          <w:marRight w:val="0"/>
          <w:marTop w:val="0"/>
          <w:marBottom w:val="0"/>
          <w:divBdr>
            <w:top w:val="none" w:sz="0" w:space="0" w:color="auto"/>
            <w:left w:val="none" w:sz="0" w:space="0" w:color="auto"/>
            <w:bottom w:val="none" w:sz="0" w:space="0" w:color="auto"/>
            <w:right w:val="none" w:sz="0" w:space="0" w:color="auto"/>
          </w:divBdr>
        </w:div>
        <w:div w:id="1852983626">
          <w:marLeft w:val="480"/>
          <w:marRight w:val="0"/>
          <w:marTop w:val="0"/>
          <w:marBottom w:val="0"/>
          <w:divBdr>
            <w:top w:val="none" w:sz="0" w:space="0" w:color="auto"/>
            <w:left w:val="none" w:sz="0" w:space="0" w:color="auto"/>
            <w:bottom w:val="none" w:sz="0" w:space="0" w:color="auto"/>
            <w:right w:val="none" w:sz="0" w:space="0" w:color="auto"/>
          </w:divBdr>
        </w:div>
        <w:div w:id="1856724646">
          <w:marLeft w:val="480"/>
          <w:marRight w:val="0"/>
          <w:marTop w:val="0"/>
          <w:marBottom w:val="0"/>
          <w:divBdr>
            <w:top w:val="none" w:sz="0" w:space="0" w:color="auto"/>
            <w:left w:val="none" w:sz="0" w:space="0" w:color="auto"/>
            <w:bottom w:val="none" w:sz="0" w:space="0" w:color="auto"/>
            <w:right w:val="none" w:sz="0" w:space="0" w:color="auto"/>
          </w:divBdr>
        </w:div>
        <w:div w:id="1927834581">
          <w:marLeft w:val="480"/>
          <w:marRight w:val="0"/>
          <w:marTop w:val="0"/>
          <w:marBottom w:val="0"/>
          <w:divBdr>
            <w:top w:val="none" w:sz="0" w:space="0" w:color="auto"/>
            <w:left w:val="none" w:sz="0" w:space="0" w:color="auto"/>
            <w:bottom w:val="none" w:sz="0" w:space="0" w:color="auto"/>
            <w:right w:val="none" w:sz="0" w:space="0" w:color="auto"/>
          </w:divBdr>
        </w:div>
        <w:div w:id="1936161878">
          <w:marLeft w:val="480"/>
          <w:marRight w:val="0"/>
          <w:marTop w:val="0"/>
          <w:marBottom w:val="0"/>
          <w:divBdr>
            <w:top w:val="none" w:sz="0" w:space="0" w:color="auto"/>
            <w:left w:val="none" w:sz="0" w:space="0" w:color="auto"/>
            <w:bottom w:val="none" w:sz="0" w:space="0" w:color="auto"/>
            <w:right w:val="none" w:sz="0" w:space="0" w:color="auto"/>
          </w:divBdr>
        </w:div>
        <w:div w:id="1958559233">
          <w:marLeft w:val="480"/>
          <w:marRight w:val="0"/>
          <w:marTop w:val="0"/>
          <w:marBottom w:val="0"/>
          <w:divBdr>
            <w:top w:val="none" w:sz="0" w:space="0" w:color="auto"/>
            <w:left w:val="none" w:sz="0" w:space="0" w:color="auto"/>
            <w:bottom w:val="none" w:sz="0" w:space="0" w:color="auto"/>
            <w:right w:val="none" w:sz="0" w:space="0" w:color="auto"/>
          </w:divBdr>
        </w:div>
        <w:div w:id="1969705934">
          <w:marLeft w:val="480"/>
          <w:marRight w:val="0"/>
          <w:marTop w:val="0"/>
          <w:marBottom w:val="0"/>
          <w:divBdr>
            <w:top w:val="none" w:sz="0" w:space="0" w:color="auto"/>
            <w:left w:val="none" w:sz="0" w:space="0" w:color="auto"/>
            <w:bottom w:val="none" w:sz="0" w:space="0" w:color="auto"/>
            <w:right w:val="none" w:sz="0" w:space="0" w:color="auto"/>
          </w:divBdr>
        </w:div>
        <w:div w:id="2016224513">
          <w:marLeft w:val="480"/>
          <w:marRight w:val="0"/>
          <w:marTop w:val="0"/>
          <w:marBottom w:val="0"/>
          <w:divBdr>
            <w:top w:val="none" w:sz="0" w:space="0" w:color="auto"/>
            <w:left w:val="none" w:sz="0" w:space="0" w:color="auto"/>
            <w:bottom w:val="none" w:sz="0" w:space="0" w:color="auto"/>
            <w:right w:val="none" w:sz="0" w:space="0" w:color="auto"/>
          </w:divBdr>
        </w:div>
        <w:div w:id="2031178373">
          <w:marLeft w:val="480"/>
          <w:marRight w:val="0"/>
          <w:marTop w:val="0"/>
          <w:marBottom w:val="0"/>
          <w:divBdr>
            <w:top w:val="none" w:sz="0" w:space="0" w:color="auto"/>
            <w:left w:val="none" w:sz="0" w:space="0" w:color="auto"/>
            <w:bottom w:val="none" w:sz="0" w:space="0" w:color="auto"/>
            <w:right w:val="none" w:sz="0" w:space="0" w:color="auto"/>
          </w:divBdr>
        </w:div>
        <w:div w:id="2035493079">
          <w:marLeft w:val="480"/>
          <w:marRight w:val="0"/>
          <w:marTop w:val="0"/>
          <w:marBottom w:val="0"/>
          <w:divBdr>
            <w:top w:val="none" w:sz="0" w:space="0" w:color="auto"/>
            <w:left w:val="none" w:sz="0" w:space="0" w:color="auto"/>
            <w:bottom w:val="none" w:sz="0" w:space="0" w:color="auto"/>
            <w:right w:val="none" w:sz="0" w:space="0" w:color="auto"/>
          </w:divBdr>
        </w:div>
        <w:div w:id="2042125423">
          <w:marLeft w:val="480"/>
          <w:marRight w:val="0"/>
          <w:marTop w:val="0"/>
          <w:marBottom w:val="0"/>
          <w:divBdr>
            <w:top w:val="none" w:sz="0" w:space="0" w:color="auto"/>
            <w:left w:val="none" w:sz="0" w:space="0" w:color="auto"/>
            <w:bottom w:val="none" w:sz="0" w:space="0" w:color="auto"/>
            <w:right w:val="none" w:sz="0" w:space="0" w:color="auto"/>
          </w:divBdr>
        </w:div>
        <w:div w:id="2056806494">
          <w:marLeft w:val="480"/>
          <w:marRight w:val="0"/>
          <w:marTop w:val="0"/>
          <w:marBottom w:val="0"/>
          <w:divBdr>
            <w:top w:val="none" w:sz="0" w:space="0" w:color="auto"/>
            <w:left w:val="none" w:sz="0" w:space="0" w:color="auto"/>
            <w:bottom w:val="none" w:sz="0" w:space="0" w:color="auto"/>
            <w:right w:val="none" w:sz="0" w:space="0" w:color="auto"/>
          </w:divBdr>
        </w:div>
        <w:div w:id="2077586030">
          <w:marLeft w:val="480"/>
          <w:marRight w:val="0"/>
          <w:marTop w:val="0"/>
          <w:marBottom w:val="0"/>
          <w:divBdr>
            <w:top w:val="none" w:sz="0" w:space="0" w:color="auto"/>
            <w:left w:val="none" w:sz="0" w:space="0" w:color="auto"/>
            <w:bottom w:val="none" w:sz="0" w:space="0" w:color="auto"/>
            <w:right w:val="none" w:sz="0" w:space="0" w:color="auto"/>
          </w:divBdr>
        </w:div>
        <w:div w:id="2095390759">
          <w:marLeft w:val="480"/>
          <w:marRight w:val="0"/>
          <w:marTop w:val="0"/>
          <w:marBottom w:val="0"/>
          <w:divBdr>
            <w:top w:val="none" w:sz="0" w:space="0" w:color="auto"/>
            <w:left w:val="none" w:sz="0" w:space="0" w:color="auto"/>
            <w:bottom w:val="none" w:sz="0" w:space="0" w:color="auto"/>
            <w:right w:val="none" w:sz="0" w:space="0" w:color="auto"/>
          </w:divBdr>
        </w:div>
        <w:div w:id="2104451058">
          <w:marLeft w:val="480"/>
          <w:marRight w:val="0"/>
          <w:marTop w:val="0"/>
          <w:marBottom w:val="0"/>
          <w:divBdr>
            <w:top w:val="none" w:sz="0" w:space="0" w:color="auto"/>
            <w:left w:val="none" w:sz="0" w:space="0" w:color="auto"/>
            <w:bottom w:val="none" w:sz="0" w:space="0" w:color="auto"/>
            <w:right w:val="none" w:sz="0" w:space="0" w:color="auto"/>
          </w:divBdr>
        </w:div>
        <w:div w:id="2116628186">
          <w:marLeft w:val="480"/>
          <w:marRight w:val="0"/>
          <w:marTop w:val="0"/>
          <w:marBottom w:val="0"/>
          <w:divBdr>
            <w:top w:val="none" w:sz="0" w:space="0" w:color="auto"/>
            <w:left w:val="none" w:sz="0" w:space="0" w:color="auto"/>
            <w:bottom w:val="none" w:sz="0" w:space="0" w:color="auto"/>
            <w:right w:val="none" w:sz="0" w:space="0" w:color="auto"/>
          </w:divBdr>
        </w:div>
        <w:div w:id="2137680626">
          <w:marLeft w:val="480"/>
          <w:marRight w:val="0"/>
          <w:marTop w:val="0"/>
          <w:marBottom w:val="0"/>
          <w:divBdr>
            <w:top w:val="none" w:sz="0" w:space="0" w:color="auto"/>
            <w:left w:val="none" w:sz="0" w:space="0" w:color="auto"/>
            <w:bottom w:val="none" w:sz="0" w:space="0" w:color="auto"/>
            <w:right w:val="none" w:sz="0" w:space="0" w:color="auto"/>
          </w:divBdr>
        </w:div>
      </w:divsChild>
    </w:div>
    <w:div w:id="464662772">
      <w:bodyDiv w:val="1"/>
      <w:marLeft w:val="0"/>
      <w:marRight w:val="0"/>
      <w:marTop w:val="0"/>
      <w:marBottom w:val="0"/>
      <w:divBdr>
        <w:top w:val="none" w:sz="0" w:space="0" w:color="auto"/>
        <w:left w:val="none" w:sz="0" w:space="0" w:color="auto"/>
        <w:bottom w:val="none" w:sz="0" w:space="0" w:color="auto"/>
        <w:right w:val="none" w:sz="0" w:space="0" w:color="auto"/>
      </w:divBdr>
    </w:div>
    <w:div w:id="465050984">
      <w:bodyDiv w:val="1"/>
      <w:marLeft w:val="0"/>
      <w:marRight w:val="0"/>
      <w:marTop w:val="0"/>
      <w:marBottom w:val="0"/>
      <w:divBdr>
        <w:top w:val="none" w:sz="0" w:space="0" w:color="auto"/>
        <w:left w:val="none" w:sz="0" w:space="0" w:color="auto"/>
        <w:bottom w:val="none" w:sz="0" w:space="0" w:color="auto"/>
        <w:right w:val="none" w:sz="0" w:space="0" w:color="auto"/>
      </w:divBdr>
    </w:div>
    <w:div w:id="465317798">
      <w:bodyDiv w:val="1"/>
      <w:marLeft w:val="0"/>
      <w:marRight w:val="0"/>
      <w:marTop w:val="0"/>
      <w:marBottom w:val="0"/>
      <w:divBdr>
        <w:top w:val="none" w:sz="0" w:space="0" w:color="auto"/>
        <w:left w:val="none" w:sz="0" w:space="0" w:color="auto"/>
        <w:bottom w:val="none" w:sz="0" w:space="0" w:color="auto"/>
        <w:right w:val="none" w:sz="0" w:space="0" w:color="auto"/>
      </w:divBdr>
    </w:div>
    <w:div w:id="466700353">
      <w:bodyDiv w:val="1"/>
      <w:marLeft w:val="0"/>
      <w:marRight w:val="0"/>
      <w:marTop w:val="0"/>
      <w:marBottom w:val="0"/>
      <w:divBdr>
        <w:top w:val="none" w:sz="0" w:space="0" w:color="auto"/>
        <w:left w:val="none" w:sz="0" w:space="0" w:color="auto"/>
        <w:bottom w:val="none" w:sz="0" w:space="0" w:color="auto"/>
        <w:right w:val="none" w:sz="0" w:space="0" w:color="auto"/>
      </w:divBdr>
    </w:div>
    <w:div w:id="467556594">
      <w:bodyDiv w:val="1"/>
      <w:marLeft w:val="0"/>
      <w:marRight w:val="0"/>
      <w:marTop w:val="0"/>
      <w:marBottom w:val="0"/>
      <w:divBdr>
        <w:top w:val="none" w:sz="0" w:space="0" w:color="auto"/>
        <w:left w:val="none" w:sz="0" w:space="0" w:color="auto"/>
        <w:bottom w:val="none" w:sz="0" w:space="0" w:color="auto"/>
        <w:right w:val="none" w:sz="0" w:space="0" w:color="auto"/>
      </w:divBdr>
    </w:div>
    <w:div w:id="468324033">
      <w:bodyDiv w:val="1"/>
      <w:marLeft w:val="0"/>
      <w:marRight w:val="0"/>
      <w:marTop w:val="0"/>
      <w:marBottom w:val="0"/>
      <w:divBdr>
        <w:top w:val="none" w:sz="0" w:space="0" w:color="auto"/>
        <w:left w:val="none" w:sz="0" w:space="0" w:color="auto"/>
        <w:bottom w:val="none" w:sz="0" w:space="0" w:color="auto"/>
        <w:right w:val="none" w:sz="0" w:space="0" w:color="auto"/>
      </w:divBdr>
    </w:div>
    <w:div w:id="468474184">
      <w:bodyDiv w:val="1"/>
      <w:marLeft w:val="0"/>
      <w:marRight w:val="0"/>
      <w:marTop w:val="0"/>
      <w:marBottom w:val="0"/>
      <w:divBdr>
        <w:top w:val="none" w:sz="0" w:space="0" w:color="auto"/>
        <w:left w:val="none" w:sz="0" w:space="0" w:color="auto"/>
        <w:bottom w:val="none" w:sz="0" w:space="0" w:color="auto"/>
        <w:right w:val="none" w:sz="0" w:space="0" w:color="auto"/>
      </w:divBdr>
    </w:div>
    <w:div w:id="468859348">
      <w:bodyDiv w:val="1"/>
      <w:marLeft w:val="0"/>
      <w:marRight w:val="0"/>
      <w:marTop w:val="0"/>
      <w:marBottom w:val="0"/>
      <w:divBdr>
        <w:top w:val="none" w:sz="0" w:space="0" w:color="auto"/>
        <w:left w:val="none" w:sz="0" w:space="0" w:color="auto"/>
        <w:bottom w:val="none" w:sz="0" w:space="0" w:color="auto"/>
        <w:right w:val="none" w:sz="0" w:space="0" w:color="auto"/>
      </w:divBdr>
    </w:div>
    <w:div w:id="469785718">
      <w:bodyDiv w:val="1"/>
      <w:marLeft w:val="0"/>
      <w:marRight w:val="0"/>
      <w:marTop w:val="0"/>
      <w:marBottom w:val="0"/>
      <w:divBdr>
        <w:top w:val="none" w:sz="0" w:space="0" w:color="auto"/>
        <w:left w:val="none" w:sz="0" w:space="0" w:color="auto"/>
        <w:bottom w:val="none" w:sz="0" w:space="0" w:color="auto"/>
        <w:right w:val="none" w:sz="0" w:space="0" w:color="auto"/>
      </w:divBdr>
    </w:div>
    <w:div w:id="472989445">
      <w:bodyDiv w:val="1"/>
      <w:marLeft w:val="0"/>
      <w:marRight w:val="0"/>
      <w:marTop w:val="0"/>
      <w:marBottom w:val="0"/>
      <w:divBdr>
        <w:top w:val="none" w:sz="0" w:space="0" w:color="auto"/>
        <w:left w:val="none" w:sz="0" w:space="0" w:color="auto"/>
        <w:bottom w:val="none" w:sz="0" w:space="0" w:color="auto"/>
        <w:right w:val="none" w:sz="0" w:space="0" w:color="auto"/>
      </w:divBdr>
    </w:div>
    <w:div w:id="473377199">
      <w:bodyDiv w:val="1"/>
      <w:marLeft w:val="0"/>
      <w:marRight w:val="0"/>
      <w:marTop w:val="0"/>
      <w:marBottom w:val="0"/>
      <w:divBdr>
        <w:top w:val="none" w:sz="0" w:space="0" w:color="auto"/>
        <w:left w:val="none" w:sz="0" w:space="0" w:color="auto"/>
        <w:bottom w:val="none" w:sz="0" w:space="0" w:color="auto"/>
        <w:right w:val="none" w:sz="0" w:space="0" w:color="auto"/>
      </w:divBdr>
    </w:div>
    <w:div w:id="473722666">
      <w:bodyDiv w:val="1"/>
      <w:marLeft w:val="0"/>
      <w:marRight w:val="0"/>
      <w:marTop w:val="0"/>
      <w:marBottom w:val="0"/>
      <w:divBdr>
        <w:top w:val="none" w:sz="0" w:space="0" w:color="auto"/>
        <w:left w:val="none" w:sz="0" w:space="0" w:color="auto"/>
        <w:bottom w:val="none" w:sz="0" w:space="0" w:color="auto"/>
        <w:right w:val="none" w:sz="0" w:space="0" w:color="auto"/>
      </w:divBdr>
    </w:div>
    <w:div w:id="474415274">
      <w:bodyDiv w:val="1"/>
      <w:marLeft w:val="0"/>
      <w:marRight w:val="0"/>
      <w:marTop w:val="0"/>
      <w:marBottom w:val="0"/>
      <w:divBdr>
        <w:top w:val="none" w:sz="0" w:space="0" w:color="auto"/>
        <w:left w:val="none" w:sz="0" w:space="0" w:color="auto"/>
        <w:bottom w:val="none" w:sz="0" w:space="0" w:color="auto"/>
        <w:right w:val="none" w:sz="0" w:space="0" w:color="auto"/>
      </w:divBdr>
    </w:div>
    <w:div w:id="475075520">
      <w:bodyDiv w:val="1"/>
      <w:marLeft w:val="0"/>
      <w:marRight w:val="0"/>
      <w:marTop w:val="0"/>
      <w:marBottom w:val="0"/>
      <w:divBdr>
        <w:top w:val="none" w:sz="0" w:space="0" w:color="auto"/>
        <w:left w:val="none" w:sz="0" w:space="0" w:color="auto"/>
        <w:bottom w:val="none" w:sz="0" w:space="0" w:color="auto"/>
        <w:right w:val="none" w:sz="0" w:space="0" w:color="auto"/>
      </w:divBdr>
    </w:div>
    <w:div w:id="476536885">
      <w:bodyDiv w:val="1"/>
      <w:marLeft w:val="0"/>
      <w:marRight w:val="0"/>
      <w:marTop w:val="0"/>
      <w:marBottom w:val="0"/>
      <w:divBdr>
        <w:top w:val="none" w:sz="0" w:space="0" w:color="auto"/>
        <w:left w:val="none" w:sz="0" w:space="0" w:color="auto"/>
        <w:bottom w:val="none" w:sz="0" w:space="0" w:color="auto"/>
        <w:right w:val="none" w:sz="0" w:space="0" w:color="auto"/>
      </w:divBdr>
      <w:divsChild>
        <w:div w:id="14811977">
          <w:marLeft w:val="640"/>
          <w:marRight w:val="0"/>
          <w:marTop w:val="0"/>
          <w:marBottom w:val="0"/>
          <w:divBdr>
            <w:top w:val="none" w:sz="0" w:space="0" w:color="auto"/>
            <w:left w:val="none" w:sz="0" w:space="0" w:color="auto"/>
            <w:bottom w:val="none" w:sz="0" w:space="0" w:color="auto"/>
            <w:right w:val="none" w:sz="0" w:space="0" w:color="auto"/>
          </w:divBdr>
        </w:div>
        <w:div w:id="62990245">
          <w:marLeft w:val="640"/>
          <w:marRight w:val="0"/>
          <w:marTop w:val="0"/>
          <w:marBottom w:val="0"/>
          <w:divBdr>
            <w:top w:val="none" w:sz="0" w:space="0" w:color="auto"/>
            <w:left w:val="none" w:sz="0" w:space="0" w:color="auto"/>
            <w:bottom w:val="none" w:sz="0" w:space="0" w:color="auto"/>
            <w:right w:val="none" w:sz="0" w:space="0" w:color="auto"/>
          </w:divBdr>
        </w:div>
        <w:div w:id="107166500">
          <w:marLeft w:val="640"/>
          <w:marRight w:val="0"/>
          <w:marTop w:val="0"/>
          <w:marBottom w:val="0"/>
          <w:divBdr>
            <w:top w:val="none" w:sz="0" w:space="0" w:color="auto"/>
            <w:left w:val="none" w:sz="0" w:space="0" w:color="auto"/>
            <w:bottom w:val="none" w:sz="0" w:space="0" w:color="auto"/>
            <w:right w:val="none" w:sz="0" w:space="0" w:color="auto"/>
          </w:divBdr>
        </w:div>
        <w:div w:id="107748205">
          <w:marLeft w:val="640"/>
          <w:marRight w:val="0"/>
          <w:marTop w:val="0"/>
          <w:marBottom w:val="0"/>
          <w:divBdr>
            <w:top w:val="none" w:sz="0" w:space="0" w:color="auto"/>
            <w:left w:val="none" w:sz="0" w:space="0" w:color="auto"/>
            <w:bottom w:val="none" w:sz="0" w:space="0" w:color="auto"/>
            <w:right w:val="none" w:sz="0" w:space="0" w:color="auto"/>
          </w:divBdr>
        </w:div>
        <w:div w:id="135031950">
          <w:marLeft w:val="640"/>
          <w:marRight w:val="0"/>
          <w:marTop w:val="0"/>
          <w:marBottom w:val="0"/>
          <w:divBdr>
            <w:top w:val="none" w:sz="0" w:space="0" w:color="auto"/>
            <w:left w:val="none" w:sz="0" w:space="0" w:color="auto"/>
            <w:bottom w:val="none" w:sz="0" w:space="0" w:color="auto"/>
            <w:right w:val="none" w:sz="0" w:space="0" w:color="auto"/>
          </w:divBdr>
        </w:div>
        <w:div w:id="141582659">
          <w:marLeft w:val="640"/>
          <w:marRight w:val="0"/>
          <w:marTop w:val="0"/>
          <w:marBottom w:val="0"/>
          <w:divBdr>
            <w:top w:val="none" w:sz="0" w:space="0" w:color="auto"/>
            <w:left w:val="none" w:sz="0" w:space="0" w:color="auto"/>
            <w:bottom w:val="none" w:sz="0" w:space="0" w:color="auto"/>
            <w:right w:val="none" w:sz="0" w:space="0" w:color="auto"/>
          </w:divBdr>
        </w:div>
        <w:div w:id="240070293">
          <w:marLeft w:val="640"/>
          <w:marRight w:val="0"/>
          <w:marTop w:val="0"/>
          <w:marBottom w:val="0"/>
          <w:divBdr>
            <w:top w:val="none" w:sz="0" w:space="0" w:color="auto"/>
            <w:left w:val="none" w:sz="0" w:space="0" w:color="auto"/>
            <w:bottom w:val="none" w:sz="0" w:space="0" w:color="auto"/>
            <w:right w:val="none" w:sz="0" w:space="0" w:color="auto"/>
          </w:divBdr>
        </w:div>
        <w:div w:id="258490338">
          <w:marLeft w:val="640"/>
          <w:marRight w:val="0"/>
          <w:marTop w:val="0"/>
          <w:marBottom w:val="0"/>
          <w:divBdr>
            <w:top w:val="none" w:sz="0" w:space="0" w:color="auto"/>
            <w:left w:val="none" w:sz="0" w:space="0" w:color="auto"/>
            <w:bottom w:val="none" w:sz="0" w:space="0" w:color="auto"/>
            <w:right w:val="none" w:sz="0" w:space="0" w:color="auto"/>
          </w:divBdr>
        </w:div>
        <w:div w:id="269169482">
          <w:marLeft w:val="640"/>
          <w:marRight w:val="0"/>
          <w:marTop w:val="0"/>
          <w:marBottom w:val="0"/>
          <w:divBdr>
            <w:top w:val="none" w:sz="0" w:space="0" w:color="auto"/>
            <w:left w:val="none" w:sz="0" w:space="0" w:color="auto"/>
            <w:bottom w:val="none" w:sz="0" w:space="0" w:color="auto"/>
            <w:right w:val="none" w:sz="0" w:space="0" w:color="auto"/>
          </w:divBdr>
        </w:div>
        <w:div w:id="279069366">
          <w:marLeft w:val="640"/>
          <w:marRight w:val="0"/>
          <w:marTop w:val="0"/>
          <w:marBottom w:val="0"/>
          <w:divBdr>
            <w:top w:val="none" w:sz="0" w:space="0" w:color="auto"/>
            <w:left w:val="none" w:sz="0" w:space="0" w:color="auto"/>
            <w:bottom w:val="none" w:sz="0" w:space="0" w:color="auto"/>
            <w:right w:val="none" w:sz="0" w:space="0" w:color="auto"/>
          </w:divBdr>
        </w:div>
        <w:div w:id="299921522">
          <w:marLeft w:val="640"/>
          <w:marRight w:val="0"/>
          <w:marTop w:val="0"/>
          <w:marBottom w:val="0"/>
          <w:divBdr>
            <w:top w:val="none" w:sz="0" w:space="0" w:color="auto"/>
            <w:left w:val="none" w:sz="0" w:space="0" w:color="auto"/>
            <w:bottom w:val="none" w:sz="0" w:space="0" w:color="auto"/>
            <w:right w:val="none" w:sz="0" w:space="0" w:color="auto"/>
          </w:divBdr>
        </w:div>
        <w:div w:id="328483013">
          <w:marLeft w:val="640"/>
          <w:marRight w:val="0"/>
          <w:marTop w:val="0"/>
          <w:marBottom w:val="0"/>
          <w:divBdr>
            <w:top w:val="none" w:sz="0" w:space="0" w:color="auto"/>
            <w:left w:val="none" w:sz="0" w:space="0" w:color="auto"/>
            <w:bottom w:val="none" w:sz="0" w:space="0" w:color="auto"/>
            <w:right w:val="none" w:sz="0" w:space="0" w:color="auto"/>
          </w:divBdr>
        </w:div>
        <w:div w:id="447161763">
          <w:marLeft w:val="640"/>
          <w:marRight w:val="0"/>
          <w:marTop w:val="0"/>
          <w:marBottom w:val="0"/>
          <w:divBdr>
            <w:top w:val="none" w:sz="0" w:space="0" w:color="auto"/>
            <w:left w:val="none" w:sz="0" w:space="0" w:color="auto"/>
            <w:bottom w:val="none" w:sz="0" w:space="0" w:color="auto"/>
            <w:right w:val="none" w:sz="0" w:space="0" w:color="auto"/>
          </w:divBdr>
        </w:div>
        <w:div w:id="472139017">
          <w:marLeft w:val="640"/>
          <w:marRight w:val="0"/>
          <w:marTop w:val="0"/>
          <w:marBottom w:val="0"/>
          <w:divBdr>
            <w:top w:val="none" w:sz="0" w:space="0" w:color="auto"/>
            <w:left w:val="none" w:sz="0" w:space="0" w:color="auto"/>
            <w:bottom w:val="none" w:sz="0" w:space="0" w:color="auto"/>
            <w:right w:val="none" w:sz="0" w:space="0" w:color="auto"/>
          </w:divBdr>
        </w:div>
        <w:div w:id="498539977">
          <w:marLeft w:val="640"/>
          <w:marRight w:val="0"/>
          <w:marTop w:val="0"/>
          <w:marBottom w:val="0"/>
          <w:divBdr>
            <w:top w:val="none" w:sz="0" w:space="0" w:color="auto"/>
            <w:left w:val="none" w:sz="0" w:space="0" w:color="auto"/>
            <w:bottom w:val="none" w:sz="0" w:space="0" w:color="auto"/>
            <w:right w:val="none" w:sz="0" w:space="0" w:color="auto"/>
          </w:divBdr>
        </w:div>
        <w:div w:id="540828535">
          <w:marLeft w:val="640"/>
          <w:marRight w:val="0"/>
          <w:marTop w:val="0"/>
          <w:marBottom w:val="0"/>
          <w:divBdr>
            <w:top w:val="none" w:sz="0" w:space="0" w:color="auto"/>
            <w:left w:val="none" w:sz="0" w:space="0" w:color="auto"/>
            <w:bottom w:val="none" w:sz="0" w:space="0" w:color="auto"/>
            <w:right w:val="none" w:sz="0" w:space="0" w:color="auto"/>
          </w:divBdr>
        </w:div>
        <w:div w:id="588848417">
          <w:marLeft w:val="640"/>
          <w:marRight w:val="0"/>
          <w:marTop w:val="0"/>
          <w:marBottom w:val="0"/>
          <w:divBdr>
            <w:top w:val="none" w:sz="0" w:space="0" w:color="auto"/>
            <w:left w:val="none" w:sz="0" w:space="0" w:color="auto"/>
            <w:bottom w:val="none" w:sz="0" w:space="0" w:color="auto"/>
            <w:right w:val="none" w:sz="0" w:space="0" w:color="auto"/>
          </w:divBdr>
        </w:div>
        <w:div w:id="622224715">
          <w:marLeft w:val="640"/>
          <w:marRight w:val="0"/>
          <w:marTop w:val="0"/>
          <w:marBottom w:val="0"/>
          <w:divBdr>
            <w:top w:val="none" w:sz="0" w:space="0" w:color="auto"/>
            <w:left w:val="none" w:sz="0" w:space="0" w:color="auto"/>
            <w:bottom w:val="none" w:sz="0" w:space="0" w:color="auto"/>
            <w:right w:val="none" w:sz="0" w:space="0" w:color="auto"/>
          </w:divBdr>
        </w:div>
        <w:div w:id="641622765">
          <w:marLeft w:val="640"/>
          <w:marRight w:val="0"/>
          <w:marTop w:val="0"/>
          <w:marBottom w:val="0"/>
          <w:divBdr>
            <w:top w:val="none" w:sz="0" w:space="0" w:color="auto"/>
            <w:left w:val="none" w:sz="0" w:space="0" w:color="auto"/>
            <w:bottom w:val="none" w:sz="0" w:space="0" w:color="auto"/>
            <w:right w:val="none" w:sz="0" w:space="0" w:color="auto"/>
          </w:divBdr>
        </w:div>
        <w:div w:id="652029850">
          <w:marLeft w:val="640"/>
          <w:marRight w:val="0"/>
          <w:marTop w:val="0"/>
          <w:marBottom w:val="0"/>
          <w:divBdr>
            <w:top w:val="none" w:sz="0" w:space="0" w:color="auto"/>
            <w:left w:val="none" w:sz="0" w:space="0" w:color="auto"/>
            <w:bottom w:val="none" w:sz="0" w:space="0" w:color="auto"/>
            <w:right w:val="none" w:sz="0" w:space="0" w:color="auto"/>
          </w:divBdr>
        </w:div>
        <w:div w:id="691879921">
          <w:marLeft w:val="640"/>
          <w:marRight w:val="0"/>
          <w:marTop w:val="0"/>
          <w:marBottom w:val="0"/>
          <w:divBdr>
            <w:top w:val="none" w:sz="0" w:space="0" w:color="auto"/>
            <w:left w:val="none" w:sz="0" w:space="0" w:color="auto"/>
            <w:bottom w:val="none" w:sz="0" w:space="0" w:color="auto"/>
            <w:right w:val="none" w:sz="0" w:space="0" w:color="auto"/>
          </w:divBdr>
        </w:div>
        <w:div w:id="704907298">
          <w:marLeft w:val="640"/>
          <w:marRight w:val="0"/>
          <w:marTop w:val="0"/>
          <w:marBottom w:val="0"/>
          <w:divBdr>
            <w:top w:val="none" w:sz="0" w:space="0" w:color="auto"/>
            <w:left w:val="none" w:sz="0" w:space="0" w:color="auto"/>
            <w:bottom w:val="none" w:sz="0" w:space="0" w:color="auto"/>
            <w:right w:val="none" w:sz="0" w:space="0" w:color="auto"/>
          </w:divBdr>
        </w:div>
        <w:div w:id="710764207">
          <w:marLeft w:val="640"/>
          <w:marRight w:val="0"/>
          <w:marTop w:val="0"/>
          <w:marBottom w:val="0"/>
          <w:divBdr>
            <w:top w:val="none" w:sz="0" w:space="0" w:color="auto"/>
            <w:left w:val="none" w:sz="0" w:space="0" w:color="auto"/>
            <w:bottom w:val="none" w:sz="0" w:space="0" w:color="auto"/>
            <w:right w:val="none" w:sz="0" w:space="0" w:color="auto"/>
          </w:divBdr>
        </w:div>
        <w:div w:id="787041816">
          <w:marLeft w:val="640"/>
          <w:marRight w:val="0"/>
          <w:marTop w:val="0"/>
          <w:marBottom w:val="0"/>
          <w:divBdr>
            <w:top w:val="none" w:sz="0" w:space="0" w:color="auto"/>
            <w:left w:val="none" w:sz="0" w:space="0" w:color="auto"/>
            <w:bottom w:val="none" w:sz="0" w:space="0" w:color="auto"/>
            <w:right w:val="none" w:sz="0" w:space="0" w:color="auto"/>
          </w:divBdr>
        </w:div>
        <w:div w:id="793521494">
          <w:marLeft w:val="640"/>
          <w:marRight w:val="0"/>
          <w:marTop w:val="0"/>
          <w:marBottom w:val="0"/>
          <w:divBdr>
            <w:top w:val="none" w:sz="0" w:space="0" w:color="auto"/>
            <w:left w:val="none" w:sz="0" w:space="0" w:color="auto"/>
            <w:bottom w:val="none" w:sz="0" w:space="0" w:color="auto"/>
            <w:right w:val="none" w:sz="0" w:space="0" w:color="auto"/>
          </w:divBdr>
        </w:div>
        <w:div w:id="859784203">
          <w:marLeft w:val="640"/>
          <w:marRight w:val="0"/>
          <w:marTop w:val="0"/>
          <w:marBottom w:val="0"/>
          <w:divBdr>
            <w:top w:val="none" w:sz="0" w:space="0" w:color="auto"/>
            <w:left w:val="none" w:sz="0" w:space="0" w:color="auto"/>
            <w:bottom w:val="none" w:sz="0" w:space="0" w:color="auto"/>
            <w:right w:val="none" w:sz="0" w:space="0" w:color="auto"/>
          </w:divBdr>
        </w:div>
        <w:div w:id="875658983">
          <w:marLeft w:val="640"/>
          <w:marRight w:val="0"/>
          <w:marTop w:val="0"/>
          <w:marBottom w:val="0"/>
          <w:divBdr>
            <w:top w:val="none" w:sz="0" w:space="0" w:color="auto"/>
            <w:left w:val="none" w:sz="0" w:space="0" w:color="auto"/>
            <w:bottom w:val="none" w:sz="0" w:space="0" w:color="auto"/>
            <w:right w:val="none" w:sz="0" w:space="0" w:color="auto"/>
          </w:divBdr>
        </w:div>
        <w:div w:id="887450916">
          <w:marLeft w:val="640"/>
          <w:marRight w:val="0"/>
          <w:marTop w:val="0"/>
          <w:marBottom w:val="0"/>
          <w:divBdr>
            <w:top w:val="none" w:sz="0" w:space="0" w:color="auto"/>
            <w:left w:val="none" w:sz="0" w:space="0" w:color="auto"/>
            <w:bottom w:val="none" w:sz="0" w:space="0" w:color="auto"/>
            <w:right w:val="none" w:sz="0" w:space="0" w:color="auto"/>
          </w:divBdr>
        </w:div>
        <w:div w:id="897939945">
          <w:marLeft w:val="640"/>
          <w:marRight w:val="0"/>
          <w:marTop w:val="0"/>
          <w:marBottom w:val="0"/>
          <w:divBdr>
            <w:top w:val="none" w:sz="0" w:space="0" w:color="auto"/>
            <w:left w:val="none" w:sz="0" w:space="0" w:color="auto"/>
            <w:bottom w:val="none" w:sz="0" w:space="0" w:color="auto"/>
            <w:right w:val="none" w:sz="0" w:space="0" w:color="auto"/>
          </w:divBdr>
        </w:div>
        <w:div w:id="900167227">
          <w:marLeft w:val="640"/>
          <w:marRight w:val="0"/>
          <w:marTop w:val="0"/>
          <w:marBottom w:val="0"/>
          <w:divBdr>
            <w:top w:val="none" w:sz="0" w:space="0" w:color="auto"/>
            <w:left w:val="none" w:sz="0" w:space="0" w:color="auto"/>
            <w:bottom w:val="none" w:sz="0" w:space="0" w:color="auto"/>
            <w:right w:val="none" w:sz="0" w:space="0" w:color="auto"/>
          </w:divBdr>
        </w:div>
        <w:div w:id="946038207">
          <w:marLeft w:val="640"/>
          <w:marRight w:val="0"/>
          <w:marTop w:val="0"/>
          <w:marBottom w:val="0"/>
          <w:divBdr>
            <w:top w:val="none" w:sz="0" w:space="0" w:color="auto"/>
            <w:left w:val="none" w:sz="0" w:space="0" w:color="auto"/>
            <w:bottom w:val="none" w:sz="0" w:space="0" w:color="auto"/>
            <w:right w:val="none" w:sz="0" w:space="0" w:color="auto"/>
          </w:divBdr>
        </w:div>
        <w:div w:id="955646362">
          <w:marLeft w:val="640"/>
          <w:marRight w:val="0"/>
          <w:marTop w:val="0"/>
          <w:marBottom w:val="0"/>
          <w:divBdr>
            <w:top w:val="none" w:sz="0" w:space="0" w:color="auto"/>
            <w:left w:val="none" w:sz="0" w:space="0" w:color="auto"/>
            <w:bottom w:val="none" w:sz="0" w:space="0" w:color="auto"/>
            <w:right w:val="none" w:sz="0" w:space="0" w:color="auto"/>
          </w:divBdr>
        </w:div>
        <w:div w:id="1029257360">
          <w:marLeft w:val="640"/>
          <w:marRight w:val="0"/>
          <w:marTop w:val="0"/>
          <w:marBottom w:val="0"/>
          <w:divBdr>
            <w:top w:val="none" w:sz="0" w:space="0" w:color="auto"/>
            <w:left w:val="none" w:sz="0" w:space="0" w:color="auto"/>
            <w:bottom w:val="none" w:sz="0" w:space="0" w:color="auto"/>
            <w:right w:val="none" w:sz="0" w:space="0" w:color="auto"/>
          </w:divBdr>
        </w:div>
        <w:div w:id="1175923876">
          <w:marLeft w:val="640"/>
          <w:marRight w:val="0"/>
          <w:marTop w:val="0"/>
          <w:marBottom w:val="0"/>
          <w:divBdr>
            <w:top w:val="none" w:sz="0" w:space="0" w:color="auto"/>
            <w:left w:val="none" w:sz="0" w:space="0" w:color="auto"/>
            <w:bottom w:val="none" w:sz="0" w:space="0" w:color="auto"/>
            <w:right w:val="none" w:sz="0" w:space="0" w:color="auto"/>
          </w:divBdr>
        </w:div>
        <w:div w:id="1318531495">
          <w:marLeft w:val="640"/>
          <w:marRight w:val="0"/>
          <w:marTop w:val="0"/>
          <w:marBottom w:val="0"/>
          <w:divBdr>
            <w:top w:val="none" w:sz="0" w:space="0" w:color="auto"/>
            <w:left w:val="none" w:sz="0" w:space="0" w:color="auto"/>
            <w:bottom w:val="none" w:sz="0" w:space="0" w:color="auto"/>
            <w:right w:val="none" w:sz="0" w:space="0" w:color="auto"/>
          </w:divBdr>
        </w:div>
        <w:div w:id="1318533608">
          <w:marLeft w:val="640"/>
          <w:marRight w:val="0"/>
          <w:marTop w:val="0"/>
          <w:marBottom w:val="0"/>
          <w:divBdr>
            <w:top w:val="none" w:sz="0" w:space="0" w:color="auto"/>
            <w:left w:val="none" w:sz="0" w:space="0" w:color="auto"/>
            <w:bottom w:val="none" w:sz="0" w:space="0" w:color="auto"/>
            <w:right w:val="none" w:sz="0" w:space="0" w:color="auto"/>
          </w:divBdr>
        </w:div>
        <w:div w:id="1323312078">
          <w:marLeft w:val="640"/>
          <w:marRight w:val="0"/>
          <w:marTop w:val="0"/>
          <w:marBottom w:val="0"/>
          <w:divBdr>
            <w:top w:val="none" w:sz="0" w:space="0" w:color="auto"/>
            <w:left w:val="none" w:sz="0" w:space="0" w:color="auto"/>
            <w:bottom w:val="none" w:sz="0" w:space="0" w:color="auto"/>
            <w:right w:val="none" w:sz="0" w:space="0" w:color="auto"/>
          </w:divBdr>
        </w:div>
        <w:div w:id="1386031237">
          <w:marLeft w:val="640"/>
          <w:marRight w:val="0"/>
          <w:marTop w:val="0"/>
          <w:marBottom w:val="0"/>
          <w:divBdr>
            <w:top w:val="none" w:sz="0" w:space="0" w:color="auto"/>
            <w:left w:val="none" w:sz="0" w:space="0" w:color="auto"/>
            <w:bottom w:val="none" w:sz="0" w:space="0" w:color="auto"/>
            <w:right w:val="none" w:sz="0" w:space="0" w:color="auto"/>
          </w:divBdr>
        </w:div>
        <w:div w:id="1388453675">
          <w:marLeft w:val="640"/>
          <w:marRight w:val="0"/>
          <w:marTop w:val="0"/>
          <w:marBottom w:val="0"/>
          <w:divBdr>
            <w:top w:val="none" w:sz="0" w:space="0" w:color="auto"/>
            <w:left w:val="none" w:sz="0" w:space="0" w:color="auto"/>
            <w:bottom w:val="none" w:sz="0" w:space="0" w:color="auto"/>
            <w:right w:val="none" w:sz="0" w:space="0" w:color="auto"/>
          </w:divBdr>
        </w:div>
        <w:div w:id="1466700250">
          <w:marLeft w:val="640"/>
          <w:marRight w:val="0"/>
          <w:marTop w:val="0"/>
          <w:marBottom w:val="0"/>
          <w:divBdr>
            <w:top w:val="none" w:sz="0" w:space="0" w:color="auto"/>
            <w:left w:val="none" w:sz="0" w:space="0" w:color="auto"/>
            <w:bottom w:val="none" w:sz="0" w:space="0" w:color="auto"/>
            <w:right w:val="none" w:sz="0" w:space="0" w:color="auto"/>
          </w:divBdr>
        </w:div>
        <w:div w:id="1492451427">
          <w:marLeft w:val="640"/>
          <w:marRight w:val="0"/>
          <w:marTop w:val="0"/>
          <w:marBottom w:val="0"/>
          <w:divBdr>
            <w:top w:val="none" w:sz="0" w:space="0" w:color="auto"/>
            <w:left w:val="none" w:sz="0" w:space="0" w:color="auto"/>
            <w:bottom w:val="none" w:sz="0" w:space="0" w:color="auto"/>
            <w:right w:val="none" w:sz="0" w:space="0" w:color="auto"/>
          </w:divBdr>
        </w:div>
        <w:div w:id="1587760844">
          <w:marLeft w:val="640"/>
          <w:marRight w:val="0"/>
          <w:marTop w:val="0"/>
          <w:marBottom w:val="0"/>
          <w:divBdr>
            <w:top w:val="none" w:sz="0" w:space="0" w:color="auto"/>
            <w:left w:val="none" w:sz="0" w:space="0" w:color="auto"/>
            <w:bottom w:val="none" w:sz="0" w:space="0" w:color="auto"/>
            <w:right w:val="none" w:sz="0" w:space="0" w:color="auto"/>
          </w:divBdr>
        </w:div>
        <w:div w:id="1600261075">
          <w:marLeft w:val="640"/>
          <w:marRight w:val="0"/>
          <w:marTop w:val="0"/>
          <w:marBottom w:val="0"/>
          <w:divBdr>
            <w:top w:val="none" w:sz="0" w:space="0" w:color="auto"/>
            <w:left w:val="none" w:sz="0" w:space="0" w:color="auto"/>
            <w:bottom w:val="none" w:sz="0" w:space="0" w:color="auto"/>
            <w:right w:val="none" w:sz="0" w:space="0" w:color="auto"/>
          </w:divBdr>
        </w:div>
        <w:div w:id="1601177620">
          <w:marLeft w:val="640"/>
          <w:marRight w:val="0"/>
          <w:marTop w:val="0"/>
          <w:marBottom w:val="0"/>
          <w:divBdr>
            <w:top w:val="none" w:sz="0" w:space="0" w:color="auto"/>
            <w:left w:val="none" w:sz="0" w:space="0" w:color="auto"/>
            <w:bottom w:val="none" w:sz="0" w:space="0" w:color="auto"/>
            <w:right w:val="none" w:sz="0" w:space="0" w:color="auto"/>
          </w:divBdr>
        </w:div>
        <w:div w:id="1649748742">
          <w:marLeft w:val="640"/>
          <w:marRight w:val="0"/>
          <w:marTop w:val="0"/>
          <w:marBottom w:val="0"/>
          <w:divBdr>
            <w:top w:val="none" w:sz="0" w:space="0" w:color="auto"/>
            <w:left w:val="none" w:sz="0" w:space="0" w:color="auto"/>
            <w:bottom w:val="none" w:sz="0" w:space="0" w:color="auto"/>
            <w:right w:val="none" w:sz="0" w:space="0" w:color="auto"/>
          </w:divBdr>
        </w:div>
        <w:div w:id="1675298727">
          <w:marLeft w:val="640"/>
          <w:marRight w:val="0"/>
          <w:marTop w:val="0"/>
          <w:marBottom w:val="0"/>
          <w:divBdr>
            <w:top w:val="none" w:sz="0" w:space="0" w:color="auto"/>
            <w:left w:val="none" w:sz="0" w:space="0" w:color="auto"/>
            <w:bottom w:val="none" w:sz="0" w:space="0" w:color="auto"/>
            <w:right w:val="none" w:sz="0" w:space="0" w:color="auto"/>
          </w:divBdr>
        </w:div>
        <w:div w:id="1686638204">
          <w:marLeft w:val="640"/>
          <w:marRight w:val="0"/>
          <w:marTop w:val="0"/>
          <w:marBottom w:val="0"/>
          <w:divBdr>
            <w:top w:val="none" w:sz="0" w:space="0" w:color="auto"/>
            <w:left w:val="none" w:sz="0" w:space="0" w:color="auto"/>
            <w:bottom w:val="none" w:sz="0" w:space="0" w:color="auto"/>
            <w:right w:val="none" w:sz="0" w:space="0" w:color="auto"/>
          </w:divBdr>
        </w:div>
        <w:div w:id="1705640792">
          <w:marLeft w:val="640"/>
          <w:marRight w:val="0"/>
          <w:marTop w:val="0"/>
          <w:marBottom w:val="0"/>
          <w:divBdr>
            <w:top w:val="none" w:sz="0" w:space="0" w:color="auto"/>
            <w:left w:val="none" w:sz="0" w:space="0" w:color="auto"/>
            <w:bottom w:val="none" w:sz="0" w:space="0" w:color="auto"/>
            <w:right w:val="none" w:sz="0" w:space="0" w:color="auto"/>
          </w:divBdr>
        </w:div>
        <w:div w:id="1746294092">
          <w:marLeft w:val="640"/>
          <w:marRight w:val="0"/>
          <w:marTop w:val="0"/>
          <w:marBottom w:val="0"/>
          <w:divBdr>
            <w:top w:val="none" w:sz="0" w:space="0" w:color="auto"/>
            <w:left w:val="none" w:sz="0" w:space="0" w:color="auto"/>
            <w:bottom w:val="none" w:sz="0" w:space="0" w:color="auto"/>
            <w:right w:val="none" w:sz="0" w:space="0" w:color="auto"/>
          </w:divBdr>
        </w:div>
        <w:div w:id="1764377315">
          <w:marLeft w:val="640"/>
          <w:marRight w:val="0"/>
          <w:marTop w:val="0"/>
          <w:marBottom w:val="0"/>
          <w:divBdr>
            <w:top w:val="none" w:sz="0" w:space="0" w:color="auto"/>
            <w:left w:val="none" w:sz="0" w:space="0" w:color="auto"/>
            <w:bottom w:val="none" w:sz="0" w:space="0" w:color="auto"/>
            <w:right w:val="none" w:sz="0" w:space="0" w:color="auto"/>
          </w:divBdr>
        </w:div>
        <w:div w:id="1769504716">
          <w:marLeft w:val="640"/>
          <w:marRight w:val="0"/>
          <w:marTop w:val="0"/>
          <w:marBottom w:val="0"/>
          <w:divBdr>
            <w:top w:val="none" w:sz="0" w:space="0" w:color="auto"/>
            <w:left w:val="none" w:sz="0" w:space="0" w:color="auto"/>
            <w:bottom w:val="none" w:sz="0" w:space="0" w:color="auto"/>
            <w:right w:val="none" w:sz="0" w:space="0" w:color="auto"/>
          </w:divBdr>
        </w:div>
        <w:div w:id="1785075993">
          <w:marLeft w:val="640"/>
          <w:marRight w:val="0"/>
          <w:marTop w:val="0"/>
          <w:marBottom w:val="0"/>
          <w:divBdr>
            <w:top w:val="none" w:sz="0" w:space="0" w:color="auto"/>
            <w:left w:val="none" w:sz="0" w:space="0" w:color="auto"/>
            <w:bottom w:val="none" w:sz="0" w:space="0" w:color="auto"/>
            <w:right w:val="none" w:sz="0" w:space="0" w:color="auto"/>
          </w:divBdr>
        </w:div>
        <w:div w:id="1789158402">
          <w:marLeft w:val="640"/>
          <w:marRight w:val="0"/>
          <w:marTop w:val="0"/>
          <w:marBottom w:val="0"/>
          <w:divBdr>
            <w:top w:val="none" w:sz="0" w:space="0" w:color="auto"/>
            <w:left w:val="none" w:sz="0" w:space="0" w:color="auto"/>
            <w:bottom w:val="none" w:sz="0" w:space="0" w:color="auto"/>
            <w:right w:val="none" w:sz="0" w:space="0" w:color="auto"/>
          </w:divBdr>
        </w:div>
        <w:div w:id="1852794104">
          <w:marLeft w:val="640"/>
          <w:marRight w:val="0"/>
          <w:marTop w:val="0"/>
          <w:marBottom w:val="0"/>
          <w:divBdr>
            <w:top w:val="none" w:sz="0" w:space="0" w:color="auto"/>
            <w:left w:val="none" w:sz="0" w:space="0" w:color="auto"/>
            <w:bottom w:val="none" w:sz="0" w:space="0" w:color="auto"/>
            <w:right w:val="none" w:sz="0" w:space="0" w:color="auto"/>
          </w:divBdr>
        </w:div>
        <w:div w:id="1872722571">
          <w:marLeft w:val="640"/>
          <w:marRight w:val="0"/>
          <w:marTop w:val="0"/>
          <w:marBottom w:val="0"/>
          <w:divBdr>
            <w:top w:val="none" w:sz="0" w:space="0" w:color="auto"/>
            <w:left w:val="none" w:sz="0" w:space="0" w:color="auto"/>
            <w:bottom w:val="none" w:sz="0" w:space="0" w:color="auto"/>
            <w:right w:val="none" w:sz="0" w:space="0" w:color="auto"/>
          </w:divBdr>
        </w:div>
        <w:div w:id="1907567746">
          <w:marLeft w:val="640"/>
          <w:marRight w:val="0"/>
          <w:marTop w:val="0"/>
          <w:marBottom w:val="0"/>
          <w:divBdr>
            <w:top w:val="none" w:sz="0" w:space="0" w:color="auto"/>
            <w:left w:val="none" w:sz="0" w:space="0" w:color="auto"/>
            <w:bottom w:val="none" w:sz="0" w:space="0" w:color="auto"/>
            <w:right w:val="none" w:sz="0" w:space="0" w:color="auto"/>
          </w:divBdr>
        </w:div>
        <w:div w:id="1931037192">
          <w:marLeft w:val="640"/>
          <w:marRight w:val="0"/>
          <w:marTop w:val="0"/>
          <w:marBottom w:val="0"/>
          <w:divBdr>
            <w:top w:val="none" w:sz="0" w:space="0" w:color="auto"/>
            <w:left w:val="none" w:sz="0" w:space="0" w:color="auto"/>
            <w:bottom w:val="none" w:sz="0" w:space="0" w:color="auto"/>
            <w:right w:val="none" w:sz="0" w:space="0" w:color="auto"/>
          </w:divBdr>
        </w:div>
        <w:div w:id="1940404164">
          <w:marLeft w:val="640"/>
          <w:marRight w:val="0"/>
          <w:marTop w:val="0"/>
          <w:marBottom w:val="0"/>
          <w:divBdr>
            <w:top w:val="none" w:sz="0" w:space="0" w:color="auto"/>
            <w:left w:val="none" w:sz="0" w:space="0" w:color="auto"/>
            <w:bottom w:val="none" w:sz="0" w:space="0" w:color="auto"/>
            <w:right w:val="none" w:sz="0" w:space="0" w:color="auto"/>
          </w:divBdr>
        </w:div>
        <w:div w:id="1940982666">
          <w:marLeft w:val="640"/>
          <w:marRight w:val="0"/>
          <w:marTop w:val="0"/>
          <w:marBottom w:val="0"/>
          <w:divBdr>
            <w:top w:val="none" w:sz="0" w:space="0" w:color="auto"/>
            <w:left w:val="none" w:sz="0" w:space="0" w:color="auto"/>
            <w:bottom w:val="none" w:sz="0" w:space="0" w:color="auto"/>
            <w:right w:val="none" w:sz="0" w:space="0" w:color="auto"/>
          </w:divBdr>
        </w:div>
        <w:div w:id="1952664301">
          <w:marLeft w:val="640"/>
          <w:marRight w:val="0"/>
          <w:marTop w:val="0"/>
          <w:marBottom w:val="0"/>
          <w:divBdr>
            <w:top w:val="none" w:sz="0" w:space="0" w:color="auto"/>
            <w:left w:val="none" w:sz="0" w:space="0" w:color="auto"/>
            <w:bottom w:val="none" w:sz="0" w:space="0" w:color="auto"/>
            <w:right w:val="none" w:sz="0" w:space="0" w:color="auto"/>
          </w:divBdr>
        </w:div>
        <w:div w:id="2009405436">
          <w:marLeft w:val="640"/>
          <w:marRight w:val="0"/>
          <w:marTop w:val="0"/>
          <w:marBottom w:val="0"/>
          <w:divBdr>
            <w:top w:val="none" w:sz="0" w:space="0" w:color="auto"/>
            <w:left w:val="none" w:sz="0" w:space="0" w:color="auto"/>
            <w:bottom w:val="none" w:sz="0" w:space="0" w:color="auto"/>
            <w:right w:val="none" w:sz="0" w:space="0" w:color="auto"/>
          </w:divBdr>
        </w:div>
        <w:div w:id="2026200541">
          <w:marLeft w:val="640"/>
          <w:marRight w:val="0"/>
          <w:marTop w:val="0"/>
          <w:marBottom w:val="0"/>
          <w:divBdr>
            <w:top w:val="none" w:sz="0" w:space="0" w:color="auto"/>
            <w:left w:val="none" w:sz="0" w:space="0" w:color="auto"/>
            <w:bottom w:val="none" w:sz="0" w:space="0" w:color="auto"/>
            <w:right w:val="none" w:sz="0" w:space="0" w:color="auto"/>
          </w:divBdr>
        </w:div>
        <w:div w:id="2044789105">
          <w:marLeft w:val="640"/>
          <w:marRight w:val="0"/>
          <w:marTop w:val="0"/>
          <w:marBottom w:val="0"/>
          <w:divBdr>
            <w:top w:val="none" w:sz="0" w:space="0" w:color="auto"/>
            <w:left w:val="none" w:sz="0" w:space="0" w:color="auto"/>
            <w:bottom w:val="none" w:sz="0" w:space="0" w:color="auto"/>
            <w:right w:val="none" w:sz="0" w:space="0" w:color="auto"/>
          </w:divBdr>
        </w:div>
        <w:div w:id="2092465980">
          <w:marLeft w:val="640"/>
          <w:marRight w:val="0"/>
          <w:marTop w:val="0"/>
          <w:marBottom w:val="0"/>
          <w:divBdr>
            <w:top w:val="none" w:sz="0" w:space="0" w:color="auto"/>
            <w:left w:val="none" w:sz="0" w:space="0" w:color="auto"/>
            <w:bottom w:val="none" w:sz="0" w:space="0" w:color="auto"/>
            <w:right w:val="none" w:sz="0" w:space="0" w:color="auto"/>
          </w:divBdr>
        </w:div>
        <w:div w:id="2141725903">
          <w:marLeft w:val="640"/>
          <w:marRight w:val="0"/>
          <w:marTop w:val="0"/>
          <w:marBottom w:val="0"/>
          <w:divBdr>
            <w:top w:val="none" w:sz="0" w:space="0" w:color="auto"/>
            <w:left w:val="none" w:sz="0" w:space="0" w:color="auto"/>
            <w:bottom w:val="none" w:sz="0" w:space="0" w:color="auto"/>
            <w:right w:val="none" w:sz="0" w:space="0" w:color="auto"/>
          </w:divBdr>
        </w:div>
      </w:divsChild>
    </w:div>
    <w:div w:id="477114273">
      <w:bodyDiv w:val="1"/>
      <w:marLeft w:val="0"/>
      <w:marRight w:val="0"/>
      <w:marTop w:val="0"/>
      <w:marBottom w:val="0"/>
      <w:divBdr>
        <w:top w:val="none" w:sz="0" w:space="0" w:color="auto"/>
        <w:left w:val="none" w:sz="0" w:space="0" w:color="auto"/>
        <w:bottom w:val="none" w:sz="0" w:space="0" w:color="auto"/>
        <w:right w:val="none" w:sz="0" w:space="0" w:color="auto"/>
      </w:divBdr>
    </w:div>
    <w:div w:id="479151908">
      <w:bodyDiv w:val="1"/>
      <w:marLeft w:val="0"/>
      <w:marRight w:val="0"/>
      <w:marTop w:val="0"/>
      <w:marBottom w:val="0"/>
      <w:divBdr>
        <w:top w:val="none" w:sz="0" w:space="0" w:color="auto"/>
        <w:left w:val="none" w:sz="0" w:space="0" w:color="auto"/>
        <w:bottom w:val="none" w:sz="0" w:space="0" w:color="auto"/>
        <w:right w:val="none" w:sz="0" w:space="0" w:color="auto"/>
      </w:divBdr>
    </w:div>
    <w:div w:id="480464688">
      <w:bodyDiv w:val="1"/>
      <w:marLeft w:val="0"/>
      <w:marRight w:val="0"/>
      <w:marTop w:val="0"/>
      <w:marBottom w:val="0"/>
      <w:divBdr>
        <w:top w:val="none" w:sz="0" w:space="0" w:color="auto"/>
        <w:left w:val="none" w:sz="0" w:space="0" w:color="auto"/>
        <w:bottom w:val="none" w:sz="0" w:space="0" w:color="auto"/>
        <w:right w:val="none" w:sz="0" w:space="0" w:color="auto"/>
      </w:divBdr>
    </w:div>
    <w:div w:id="480732930">
      <w:bodyDiv w:val="1"/>
      <w:marLeft w:val="0"/>
      <w:marRight w:val="0"/>
      <w:marTop w:val="0"/>
      <w:marBottom w:val="0"/>
      <w:divBdr>
        <w:top w:val="none" w:sz="0" w:space="0" w:color="auto"/>
        <w:left w:val="none" w:sz="0" w:space="0" w:color="auto"/>
        <w:bottom w:val="none" w:sz="0" w:space="0" w:color="auto"/>
        <w:right w:val="none" w:sz="0" w:space="0" w:color="auto"/>
      </w:divBdr>
    </w:div>
    <w:div w:id="482432029">
      <w:bodyDiv w:val="1"/>
      <w:marLeft w:val="0"/>
      <w:marRight w:val="0"/>
      <w:marTop w:val="0"/>
      <w:marBottom w:val="0"/>
      <w:divBdr>
        <w:top w:val="none" w:sz="0" w:space="0" w:color="auto"/>
        <w:left w:val="none" w:sz="0" w:space="0" w:color="auto"/>
        <w:bottom w:val="none" w:sz="0" w:space="0" w:color="auto"/>
        <w:right w:val="none" w:sz="0" w:space="0" w:color="auto"/>
      </w:divBdr>
    </w:div>
    <w:div w:id="482738460">
      <w:bodyDiv w:val="1"/>
      <w:marLeft w:val="0"/>
      <w:marRight w:val="0"/>
      <w:marTop w:val="0"/>
      <w:marBottom w:val="0"/>
      <w:divBdr>
        <w:top w:val="none" w:sz="0" w:space="0" w:color="auto"/>
        <w:left w:val="none" w:sz="0" w:space="0" w:color="auto"/>
        <w:bottom w:val="none" w:sz="0" w:space="0" w:color="auto"/>
        <w:right w:val="none" w:sz="0" w:space="0" w:color="auto"/>
      </w:divBdr>
      <w:divsChild>
        <w:div w:id="60293146">
          <w:marLeft w:val="480"/>
          <w:marRight w:val="0"/>
          <w:marTop w:val="0"/>
          <w:marBottom w:val="0"/>
          <w:divBdr>
            <w:top w:val="none" w:sz="0" w:space="0" w:color="auto"/>
            <w:left w:val="none" w:sz="0" w:space="0" w:color="auto"/>
            <w:bottom w:val="none" w:sz="0" w:space="0" w:color="auto"/>
            <w:right w:val="none" w:sz="0" w:space="0" w:color="auto"/>
          </w:divBdr>
        </w:div>
        <w:div w:id="1715039849">
          <w:marLeft w:val="480"/>
          <w:marRight w:val="0"/>
          <w:marTop w:val="0"/>
          <w:marBottom w:val="0"/>
          <w:divBdr>
            <w:top w:val="none" w:sz="0" w:space="0" w:color="auto"/>
            <w:left w:val="none" w:sz="0" w:space="0" w:color="auto"/>
            <w:bottom w:val="none" w:sz="0" w:space="0" w:color="auto"/>
            <w:right w:val="none" w:sz="0" w:space="0" w:color="auto"/>
          </w:divBdr>
        </w:div>
        <w:div w:id="1387485347">
          <w:marLeft w:val="480"/>
          <w:marRight w:val="0"/>
          <w:marTop w:val="0"/>
          <w:marBottom w:val="0"/>
          <w:divBdr>
            <w:top w:val="none" w:sz="0" w:space="0" w:color="auto"/>
            <w:left w:val="none" w:sz="0" w:space="0" w:color="auto"/>
            <w:bottom w:val="none" w:sz="0" w:space="0" w:color="auto"/>
            <w:right w:val="none" w:sz="0" w:space="0" w:color="auto"/>
          </w:divBdr>
        </w:div>
        <w:div w:id="227231985">
          <w:marLeft w:val="480"/>
          <w:marRight w:val="0"/>
          <w:marTop w:val="0"/>
          <w:marBottom w:val="0"/>
          <w:divBdr>
            <w:top w:val="none" w:sz="0" w:space="0" w:color="auto"/>
            <w:left w:val="none" w:sz="0" w:space="0" w:color="auto"/>
            <w:bottom w:val="none" w:sz="0" w:space="0" w:color="auto"/>
            <w:right w:val="none" w:sz="0" w:space="0" w:color="auto"/>
          </w:divBdr>
        </w:div>
        <w:div w:id="1699355502">
          <w:marLeft w:val="480"/>
          <w:marRight w:val="0"/>
          <w:marTop w:val="0"/>
          <w:marBottom w:val="0"/>
          <w:divBdr>
            <w:top w:val="none" w:sz="0" w:space="0" w:color="auto"/>
            <w:left w:val="none" w:sz="0" w:space="0" w:color="auto"/>
            <w:bottom w:val="none" w:sz="0" w:space="0" w:color="auto"/>
            <w:right w:val="none" w:sz="0" w:space="0" w:color="auto"/>
          </w:divBdr>
        </w:div>
        <w:div w:id="1229849488">
          <w:marLeft w:val="480"/>
          <w:marRight w:val="0"/>
          <w:marTop w:val="0"/>
          <w:marBottom w:val="0"/>
          <w:divBdr>
            <w:top w:val="none" w:sz="0" w:space="0" w:color="auto"/>
            <w:left w:val="none" w:sz="0" w:space="0" w:color="auto"/>
            <w:bottom w:val="none" w:sz="0" w:space="0" w:color="auto"/>
            <w:right w:val="none" w:sz="0" w:space="0" w:color="auto"/>
          </w:divBdr>
        </w:div>
        <w:div w:id="1035694036">
          <w:marLeft w:val="480"/>
          <w:marRight w:val="0"/>
          <w:marTop w:val="0"/>
          <w:marBottom w:val="0"/>
          <w:divBdr>
            <w:top w:val="none" w:sz="0" w:space="0" w:color="auto"/>
            <w:left w:val="none" w:sz="0" w:space="0" w:color="auto"/>
            <w:bottom w:val="none" w:sz="0" w:space="0" w:color="auto"/>
            <w:right w:val="none" w:sz="0" w:space="0" w:color="auto"/>
          </w:divBdr>
        </w:div>
        <w:div w:id="1007902028">
          <w:marLeft w:val="480"/>
          <w:marRight w:val="0"/>
          <w:marTop w:val="0"/>
          <w:marBottom w:val="0"/>
          <w:divBdr>
            <w:top w:val="none" w:sz="0" w:space="0" w:color="auto"/>
            <w:left w:val="none" w:sz="0" w:space="0" w:color="auto"/>
            <w:bottom w:val="none" w:sz="0" w:space="0" w:color="auto"/>
            <w:right w:val="none" w:sz="0" w:space="0" w:color="auto"/>
          </w:divBdr>
        </w:div>
        <w:div w:id="1056199025">
          <w:marLeft w:val="480"/>
          <w:marRight w:val="0"/>
          <w:marTop w:val="0"/>
          <w:marBottom w:val="0"/>
          <w:divBdr>
            <w:top w:val="none" w:sz="0" w:space="0" w:color="auto"/>
            <w:left w:val="none" w:sz="0" w:space="0" w:color="auto"/>
            <w:bottom w:val="none" w:sz="0" w:space="0" w:color="auto"/>
            <w:right w:val="none" w:sz="0" w:space="0" w:color="auto"/>
          </w:divBdr>
        </w:div>
        <w:div w:id="206533844">
          <w:marLeft w:val="480"/>
          <w:marRight w:val="0"/>
          <w:marTop w:val="0"/>
          <w:marBottom w:val="0"/>
          <w:divBdr>
            <w:top w:val="none" w:sz="0" w:space="0" w:color="auto"/>
            <w:left w:val="none" w:sz="0" w:space="0" w:color="auto"/>
            <w:bottom w:val="none" w:sz="0" w:space="0" w:color="auto"/>
            <w:right w:val="none" w:sz="0" w:space="0" w:color="auto"/>
          </w:divBdr>
        </w:div>
        <w:div w:id="262030465">
          <w:marLeft w:val="480"/>
          <w:marRight w:val="0"/>
          <w:marTop w:val="0"/>
          <w:marBottom w:val="0"/>
          <w:divBdr>
            <w:top w:val="none" w:sz="0" w:space="0" w:color="auto"/>
            <w:left w:val="none" w:sz="0" w:space="0" w:color="auto"/>
            <w:bottom w:val="none" w:sz="0" w:space="0" w:color="auto"/>
            <w:right w:val="none" w:sz="0" w:space="0" w:color="auto"/>
          </w:divBdr>
        </w:div>
        <w:div w:id="642975030">
          <w:marLeft w:val="480"/>
          <w:marRight w:val="0"/>
          <w:marTop w:val="0"/>
          <w:marBottom w:val="0"/>
          <w:divBdr>
            <w:top w:val="none" w:sz="0" w:space="0" w:color="auto"/>
            <w:left w:val="none" w:sz="0" w:space="0" w:color="auto"/>
            <w:bottom w:val="none" w:sz="0" w:space="0" w:color="auto"/>
            <w:right w:val="none" w:sz="0" w:space="0" w:color="auto"/>
          </w:divBdr>
        </w:div>
        <w:div w:id="2092383796">
          <w:marLeft w:val="480"/>
          <w:marRight w:val="0"/>
          <w:marTop w:val="0"/>
          <w:marBottom w:val="0"/>
          <w:divBdr>
            <w:top w:val="none" w:sz="0" w:space="0" w:color="auto"/>
            <w:left w:val="none" w:sz="0" w:space="0" w:color="auto"/>
            <w:bottom w:val="none" w:sz="0" w:space="0" w:color="auto"/>
            <w:right w:val="none" w:sz="0" w:space="0" w:color="auto"/>
          </w:divBdr>
        </w:div>
        <w:div w:id="1707752521">
          <w:marLeft w:val="480"/>
          <w:marRight w:val="0"/>
          <w:marTop w:val="0"/>
          <w:marBottom w:val="0"/>
          <w:divBdr>
            <w:top w:val="none" w:sz="0" w:space="0" w:color="auto"/>
            <w:left w:val="none" w:sz="0" w:space="0" w:color="auto"/>
            <w:bottom w:val="none" w:sz="0" w:space="0" w:color="auto"/>
            <w:right w:val="none" w:sz="0" w:space="0" w:color="auto"/>
          </w:divBdr>
        </w:div>
        <w:div w:id="1229461684">
          <w:marLeft w:val="480"/>
          <w:marRight w:val="0"/>
          <w:marTop w:val="0"/>
          <w:marBottom w:val="0"/>
          <w:divBdr>
            <w:top w:val="none" w:sz="0" w:space="0" w:color="auto"/>
            <w:left w:val="none" w:sz="0" w:space="0" w:color="auto"/>
            <w:bottom w:val="none" w:sz="0" w:space="0" w:color="auto"/>
            <w:right w:val="none" w:sz="0" w:space="0" w:color="auto"/>
          </w:divBdr>
        </w:div>
        <w:div w:id="936135288">
          <w:marLeft w:val="480"/>
          <w:marRight w:val="0"/>
          <w:marTop w:val="0"/>
          <w:marBottom w:val="0"/>
          <w:divBdr>
            <w:top w:val="none" w:sz="0" w:space="0" w:color="auto"/>
            <w:left w:val="none" w:sz="0" w:space="0" w:color="auto"/>
            <w:bottom w:val="none" w:sz="0" w:space="0" w:color="auto"/>
            <w:right w:val="none" w:sz="0" w:space="0" w:color="auto"/>
          </w:divBdr>
        </w:div>
        <w:div w:id="1994724125">
          <w:marLeft w:val="480"/>
          <w:marRight w:val="0"/>
          <w:marTop w:val="0"/>
          <w:marBottom w:val="0"/>
          <w:divBdr>
            <w:top w:val="none" w:sz="0" w:space="0" w:color="auto"/>
            <w:left w:val="none" w:sz="0" w:space="0" w:color="auto"/>
            <w:bottom w:val="none" w:sz="0" w:space="0" w:color="auto"/>
            <w:right w:val="none" w:sz="0" w:space="0" w:color="auto"/>
          </w:divBdr>
        </w:div>
        <w:div w:id="1088767779">
          <w:marLeft w:val="480"/>
          <w:marRight w:val="0"/>
          <w:marTop w:val="0"/>
          <w:marBottom w:val="0"/>
          <w:divBdr>
            <w:top w:val="none" w:sz="0" w:space="0" w:color="auto"/>
            <w:left w:val="none" w:sz="0" w:space="0" w:color="auto"/>
            <w:bottom w:val="none" w:sz="0" w:space="0" w:color="auto"/>
            <w:right w:val="none" w:sz="0" w:space="0" w:color="auto"/>
          </w:divBdr>
        </w:div>
        <w:div w:id="471408402">
          <w:marLeft w:val="480"/>
          <w:marRight w:val="0"/>
          <w:marTop w:val="0"/>
          <w:marBottom w:val="0"/>
          <w:divBdr>
            <w:top w:val="none" w:sz="0" w:space="0" w:color="auto"/>
            <w:left w:val="none" w:sz="0" w:space="0" w:color="auto"/>
            <w:bottom w:val="none" w:sz="0" w:space="0" w:color="auto"/>
            <w:right w:val="none" w:sz="0" w:space="0" w:color="auto"/>
          </w:divBdr>
        </w:div>
        <w:div w:id="101070657">
          <w:marLeft w:val="480"/>
          <w:marRight w:val="0"/>
          <w:marTop w:val="0"/>
          <w:marBottom w:val="0"/>
          <w:divBdr>
            <w:top w:val="none" w:sz="0" w:space="0" w:color="auto"/>
            <w:left w:val="none" w:sz="0" w:space="0" w:color="auto"/>
            <w:bottom w:val="none" w:sz="0" w:space="0" w:color="auto"/>
            <w:right w:val="none" w:sz="0" w:space="0" w:color="auto"/>
          </w:divBdr>
        </w:div>
        <w:div w:id="1448157165">
          <w:marLeft w:val="480"/>
          <w:marRight w:val="0"/>
          <w:marTop w:val="0"/>
          <w:marBottom w:val="0"/>
          <w:divBdr>
            <w:top w:val="none" w:sz="0" w:space="0" w:color="auto"/>
            <w:left w:val="none" w:sz="0" w:space="0" w:color="auto"/>
            <w:bottom w:val="none" w:sz="0" w:space="0" w:color="auto"/>
            <w:right w:val="none" w:sz="0" w:space="0" w:color="auto"/>
          </w:divBdr>
        </w:div>
        <w:div w:id="1528980677">
          <w:marLeft w:val="480"/>
          <w:marRight w:val="0"/>
          <w:marTop w:val="0"/>
          <w:marBottom w:val="0"/>
          <w:divBdr>
            <w:top w:val="none" w:sz="0" w:space="0" w:color="auto"/>
            <w:left w:val="none" w:sz="0" w:space="0" w:color="auto"/>
            <w:bottom w:val="none" w:sz="0" w:space="0" w:color="auto"/>
            <w:right w:val="none" w:sz="0" w:space="0" w:color="auto"/>
          </w:divBdr>
        </w:div>
        <w:div w:id="101343619">
          <w:marLeft w:val="480"/>
          <w:marRight w:val="0"/>
          <w:marTop w:val="0"/>
          <w:marBottom w:val="0"/>
          <w:divBdr>
            <w:top w:val="none" w:sz="0" w:space="0" w:color="auto"/>
            <w:left w:val="none" w:sz="0" w:space="0" w:color="auto"/>
            <w:bottom w:val="none" w:sz="0" w:space="0" w:color="auto"/>
            <w:right w:val="none" w:sz="0" w:space="0" w:color="auto"/>
          </w:divBdr>
        </w:div>
        <w:div w:id="1916355912">
          <w:marLeft w:val="480"/>
          <w:marRight w:val="0"/>
          <w:marTop w:val="0"/>
          <w:marBottom w:val="0"/>
          <w:divBdr>
            <w:top w:val="none" w:sz="0" w:space="0" w:color="auto"/>
            <w:left w:val="none" w:sz="0" w:space="0" w:color="auto"/>
            <w:bottom w:val="none" w:sz="0" w:space="0" w:color="auto"/>
            <w:right w:val="none" w:sz="0" w:space="0" w:color="auto"/>
          </w:divBdr>
        </w:div>
        <w:div w:id="1899366299">
          <w:marLeft w:val="480"/>
          <w:marRight w:val="0"/>
          <w:marTop w:val="0"/>
          <w:marBottom w:val="0"/>
          <w:divBdr>
            <w:top w:val="none" w:sz="0" w:space="0" w:color="auto"/>
            <w:left w:val="none" w:sz="0" w:space="0" w:color="auto"/>
            <w:bottom w:val="none" w:sz="0" w:space="0" w:color="auto"/>
            <w:right w:val="none" w:sz="0" w:space="0" w:color="auto"/>
          </w:divBdr>
        </w:div>
        <w:div w:id="1246183325">
          <w:marLeft w:val="480"/>
          <w:marRight w:val="0"/>
          <w:marTop w:val="0"/>
          <w:marBottom w:val="0"/>
          <w:divBdr>
            <w:top w:val="none" w:sz="0" w:space="0" w:color="auto"/>
            <w:left w:val="none" w:sz="0" w:space="0" w:color="auto"/>
            <w:bottom w:val="none" w:sz="0" w:space="0" w:color="auto"/>
            <w:right w:val="none" w:sz="0" w:space="0" w:color="auto"/>
          </w:divBdr>
        </w:div>
        <w:div w:id="265508480">
          <w:marLeft w:val="480"/>
          <w:marRight w:val="0"/>
          <w:marTop w:val="0"/>
          <w:marBottom w:val="0"/>
          <w:divBdr>
            <w:top w:val="none" w:sz="0" w:space="0" w:color="auto"/>
            <w:left w:val="none" w:sz="0" w:space="0" w:color="auto"/>
            <w:bottom w:val="none" w:sz="0" w:space="0" w:color="auto"/>
            <w:right w:val="none" w:sz="0" w:space="0" w:color="auto"/>
          </w:divBdr>
        </w:div>
        <w:div w:id="2094738230">
          <w:marLeft w:val="480"/>
          <w:marRight w:val="0"/>
          <w:marTop w:val="0"/>
          <w:marBottom w:val="0"/>
          <w:divBdr>
            <w:top w:val="none" w:sz="0" w:space="0" w:color="auto"/>
            <w:left w:val="none" w:sz="0" w:space="0" w:color="auto"/>
            <w:bottom w:val="none" w:sz="0" w:space="0" w:color="auto"/>
            <w:right w:val="none" w:sz="0" w:space="0" w:color="auto"/>
          </w:divBdr>
        </w:div>
        <w:div w:id="1120104217">
          <w:marLeft w:val="480"/>
          <w:marRight w:val="0"/>
          <w:marTop w:val="0"/>
          <w:marBottom w:val="0"/>
          <w:divBdr>
            <w:top w:val="none" w:sz="0" w:space="0" w:color="auto"/>
            <w:left w:val="none" w:sz="0" w:space="0" w:color="auto"/>
            <w:bottom w:val="none" w:sz="0" w:space="0" w:color="auto"/>
            <w:right w:val="none" w:sz="0" w:space="0" w:color="auto"/>
          </w:divBdr>
        </w:div>
        <w:div w:id="1089884600">
          <w:marLeft w:val="480"/>
          <w:marRight w:val="0"/>
          <w:marTop w:val="0"/>
          <w:marBottom w:val="0"/>
          <w:divBdr>
            <w:top w:val="none" w:sz="0" w:space="0" w:color="auto"/>
            <w:left w:val="none" w:sz="0" w:space="0" w:color="auto"/>
            <w:bottom w:val="none" w:sz="0" w:space="0" w:color="auto"/>
            <w:right w:val="none" w:sz="0" w:space="0" w:color="auto"/>
          </w:divBdr>
        </w:div>
        <w:div w:id="497961250">
          <w:marLeft w:val="480"/>
          <w:marRight w:val="0"/>
          <w:marTop w:val="0"/>
          <w:marBottom w:val="0"/>
          <w:divBdr>
            <w:top w:val="none" w:sz="0" w:space="0" w:color="auto"/>
            <w:left w:val="none" w:sz="0" w:space="0" w:color="auto"/>
            <w:bottom w:val="none" w:sz="0" w:space="0" w:color="auto"/>
            <w:right w:val="none" w:sz="0" w:space="0" w:color="auto"/>
          </w:divBdr>
        </w:div>
        <w:div w:id="977881023">
          <w:marLeft w:val="480"/>
          <w:marRight w:val="0"/>
          <w:marTop w:val="0"/>
          <w:marBottom w:val="0"/>
          <w:divBdr>
            <w:top w:val="none" w:sz="0" w:space="0" w:color="auto"/>
            <w:left w:val="none" w:sz="0" w:space="0" w:color="auto"/>
            <w:bottom w:val="none" w:sz="0" w:space="0" w:color="auto"/>
            <w:right w:val="none" w:sz="0" w:space="0" w:color="auto"/>
          </w:divBdr>
        </w:div>
        <w:div w:id="355430570">
          <w:marLeft w:val="480"/>
          <w:marRight w:val="0"/>
          <w:marTop w:val="0"/>
          <w:marBottom w:val="0"/>
          <w:divBdr>
            <w:top w:val="none" w:sz="0" w:space="0" w:color="auto"/>
            <w:left w:val="none" w:sz="0" w:space="0" w:color="auto"/>
            <w:bottom w:val="none" w:sz="0" w:space="0" w:color="auto"/>
            <w:right w:val="none" w:sz="0" w:space="0" w:color="auto"/>
          </w:divBdr>
        </w:div>
        <w:div w:id="1561012297">
          <w:marLeft w:val="480"/>
          <w:marRight w:val="0"/>
          <w:marTop w:val="0"/>
          <w:marBottom w:val="0"/>
          <w:divBdr>
            <w:top w:val="none" w:sz="0" w:space="0" w:color="auto"/>
            <w:left w:val="none" w:sz="0" w:space="0" w:color="auto"/>
            <w:bottom w:val="none" w:sz="0" w:space="0" w:color="auto"/>
            <w:right w:val="none" w:sz="0" w:space="0" w:color="auto"/>
          </w:divBdr>
        </w:div>
        <w:div w:id="523330139">
          <w:marLeft w:val="480"/>
          <w:marRight w:val="0"/>
          <w:marTop w:val="0"/>
          <w:marBottom w:val="0"/>
          <w:divBdr>
            <w:top w:val="none" w:sz="0" w:space="0" w:color="auto"/>
            <w:left w:val="none" w:sz="0" w:space="0" w:color="auto"/>
            <w:bottom w:val="none" w:sz="0" w:space="0" w:color="auto"/>
            <w:right w:val="none" w:sz="0" w:space="0" w:color="auto"/>
          </w:divBdr>
        </w:div>
        <w:div w:id="1735276558">
          <w:marLeft w:val="480"/>
          <w:marRight w:val="0"/>
          <w:marTop w:val="0"/>
          <w:marBottom w:val="0"/>
          <w:divBdr>
            <w:top w:val="none" w:sz="0" w:space="0" w:color="auto"/>
            <w:left w:val="none" w:sz="0" w:space="0" w:color="auto"/>
            <w:bottom w:val="none" w:sz="0" w:space="0" w:color="auto"/>
            <w:right w:val="none" w:sz="0" w:space="0" w:color="auto"/>
          </w:divBdr>
        </w:div>
        <w:div w:id="334113473">
          <w:marLeft w:val="480"/>
          <w:marRight w:val="0"/>
          <w:marTop w:val="0"/>
          <w:marBottom w:val="0"/>
          <w:divBdr>
            <w:top w:val="none" w:sz="0" w:space="0" w:color="auto"/>
            <w:left w:val="none" w:sz="0" w:space="0" w:color="auto"/>
            <w:bottom w:val="none" w:sz="0" w:space="0" w:color="auto"/>
            <w:right w:val="none" w:sz="0" w:space="0" w:color="auto"/>
          </w:divBdr>
        </w:div>
        <w:div w:id="1365836220">
          <w:marLeft w:val="480"/>
          <w:marRight w:val="0"/>
          <w:marTop w:val="0"/>
          <w:marBottom w:val="0"/>
          <w:divBdr>
            <w:top w:val="none" w:sz="0" w:space="0" w:color="auto"/>
            <w:left w:val="none" w:sz="0" w:space="0" w:color="auto"/>
            <w:bottom w:val="none" w:sz="0" w:space="0" w:color="auto"/>
            <w:right w:val="none" w:sz="0" w:space="0" w:color="auto"/>
          </w:divBdr>
        </w:div>
        <w:div w:id="58333077">
          <w:marLeft w:val="480"/>
          <w:marRight w:val="0"/>
          <w:marTop w:val="0"/>
          <w:marBottom w:val="0"/>
          <w:divBdr>
            <w:top w:val="none" w:sz="0" w:space="0" w:color="auto"/>
            <w:left w:val="none" w:sz="0" w:space="0" w:color="auto"/>
            <w:bottom w:val="none" w:sz="0" w:space="0" w:color="auto"/>
            <w:right w:val="none" w:sz="0" w:space="0" w:color="auto"/>
          </w:divBdr>
        </w:div>
        <w:div w:id="1356615536">
          <w:marLeft w:val="480"/>
          <w:marRight w:val="0"/>
          <w:marTop w:val="0"/>
          <w:marBottom w:val="0"/>
          <w:divBdr>
            <w:top w:val="none" w:sz="0" w:space="0" w:color="auto"/>
            <w:left w:val="none" w:sz="0" w:space="0" w:color="auto"/>
            <w:bottom w:val="none" w:sz="0" w:space="0" w:color="auto"/>
            <w:right w:val="none" w:sz="0" w:space="0" w:color="auto"/>
          </w:divBdr>
        </w:div>
        <w:div w:id="253439382">
          <w:marLeft w:val="480"/>
          <w:marRight w:val="0"/>
          <w:marTop w:val="0"/>
          <w:marBottom w:val="0"/>
          <w:divBdr>
            <w:top w:val="none" w:sz="0" w:space="0" w:color="auto"/>
            <w:left w:val="none" w:sz="0" w:space="0" w:color="auto"/>
            <w:bottom w:val="none" w:sz="0" w:space="0" w:color="auto"/>
            <w:right w:val="none" w:sz="0" w:space="0" w:color="auto"/>
          </w:divBdr>
        </w:div>
        <w:div w:id="1658416679">
          <w:marLeft w:val="480"/>
          <w:marRight w:val="0"/>
          <w:marTop w:val="0"/>
          <w:marBottom w:val="0"/>
          <w:divBdr>
            <w:top w:val="none" w:sz="0" w:space="0" w:color="auto"/>
            <w:left w:val="none" w:sz="0" w:space="0" w:color="auto"/>
            <w:bottom w:val="none" w:sz="0" w:space="0" w:color="auto"/>
            <w:right w:val="none" w:sz="0" w:space="0" w:color="auto"/>
          </w:divBdr>
        </w:div>
        <w:div w:id="1775633240">
          <w:marLeft w:val="480"/>
          <w:marRight w:val="0"/>
          <w:marTop w:val="0"/>
          <w:marBottom w:val="0"/>
          <w:divBdr>
            <w:top w:val="none" w:sz="0" w:space="0" w:color="auto"/>
            <w:left w:val="none" w:sz="0" w:space="0" w:color="auto"/>
            <w:bottom w:val="none" w:sz="0" w:space="0" w:color="auto"/>
            <w:right w:val="none" w:sz="0" w:space="0" w:color="auto"/>
          </w:divBdr>
        </w:div>
        <w:div w:id="1355691390">
          <w:marLeft w:val="480"/>
          <w:marRight w:val="0"/>
          <w:marTop w:val="0"/>
          <w:marBottom w:val="0"/>
          <w:divBdr>
            <w:top w:val="none" w:sz="0" w:space="0" w:color="auto"/>
            <w:left w:val="none" w:sz="0" w:space="0" w:color="auto"/>
            <w:bottom w:val="none" w:sz="0" w:space="0" w:color="auto"/>
            <w:right w:val="none" w:sz="0" w:space="0" w:color="auto"/>
          </w:divBdr>
        </w:div>
        <w:div w:id="868252709">
          <w:marLeft w:val="480"/>
          <w:marRight w:val="0"/>
          <w:marTop w:val="0"/>
          <w:marBottom w:val="0"/>
          <w:divBdr>
            <w:top w:val="none" w:sz="0" w:space="0" w:color="auto"/>
            <w:left w:val="none" w:sz="0" w:space="0" w:color="auto"/>
            <w:bottom w:val="none" w:sz="0" w:space="0" w:color="auto"/>
            <w:right w:val="none" w:sz="0" w:space="0" w:color="auto"/>
          </w:divBdr>
        </w:div>
        <w:div w:id="1113792834">
          <w:marLeft w:val="480"/>
          <w:marRight w:val="0"/>
          <w:marTop w:val="0"/>
          <w:marBottom w:val="0"/>
          <w:divBdr>
            <w:top w:val="none" w:sz="0" w:space="0" w:color="auto"/>
            <w:left w:val="none" w:sz="0" w:space="0" w:color="auto"/>
            <w:bottom w:val="none" w:sz="0" w:space="0" w:color="auto"/>
            <w:right w:val="none" w:sz="0" w:space="0" w:color="auto"/>
          </w:divBdr>
        </w:div>
        <w:div w:id="76942266">
          <w:marLeft w:val="480"/>
          <w:marRight w:val="0"/>
          <w:marTop w:val="0"/>
          <w:marBottom w:val="0"/>
          <w:divBdr>
            <w:top w:val="none" w:sz="0" w:space="0" w:color="auto"/>
            <w:left w:val="none" w:sz="0" w:space="0" w:color="auto"/>
            <w:bottom w:val="none" w:sz="0" w:space="0" w:color="auto"/>
            <w:right w:val="none" w:sz="0" w:space="0" w:color="auto"/>
          </w:divBdr>
        </w:div>
        <w:div w:id="1708292837">
          <w:marLeft w:val="480"/>
          <w:marRight w:val="0"/>
          <w:marTop w:val="0"/>
          <w:marBottom w:val="0"/>
          <w:divBdr>
            <w:top w:val="none" w:sz="0" w:space="0" w:color="auto"/>
            <w:left w:val="none" w:sz="0" w:space="0" w:color="auto"/>
            <w:bottom w:val="none" w:sz="0" w:space="0" w:color="auto"/>
            <w:right w:val="none" w:sz="0" w:space="0" w:color="auto"/>
          </w:divBdr>
        </w:div>
        <w:div w:id="1432698424">
          <w:marLeft w:val="480"/>
          <w:marRight w:val="0"/>
          <w:marTop w:val="0"/>
          <w:marBottom w:val="0"/>
          <w:divBdr>
            <w:top w:val="none" w:sz="0" w:space="0" w:color="auto"/>
            <w:left w:val="none" w:sz="0" w:space="0" w:color="auto"/>
            <w:bottom w:val="none" w:sz="0" w:space="0" w:color="auto"/>
            <w:right w:val="none" w:sz="0" w:space="0" w:color="auto"/>
          </w:divBdr>
        </w:div>
        <w:div w:id="314458678">
          <w:marLeft w:val="480"/>
          <w:marRight w:val="0"/>
          <w:marTop w:val="0"/>
          <w:marBottom w:val="0"/>
          <w:divBdr>
            <w:top w:val="none" w:sz="0" w:space="0" w:color="auto"/>
            <w:left w:val="none" w:sz="0" w:space="0" w:color="auto"/>
            <w:bottom w:val="none" w:sz="0" w:space="0" w:color="auto"/>
            <w:right w:val="none" w:sz="0" w:space="0" w:color="auto"/>
          </w:divBdr>
        </w:div>
        <w:div w:id="676074782">
          <w:marLeft w:val="480"/>
          <w:marRight w:val="0"/>
          <w:marTop w:val="0"/>
          <w:marBottom w:val="0"/>
          <w:divBdr>
            <w:top w:val="none" w:sz="0" w:space="0" w:color="auto"/>
            <w:left w:val="none" w:sz="0" w:space="0" w:color="auto"/>
            <w:bottom w:val="none" w:sz="0" w:space="0" w:color="auto"/>
            <w:right w:val="none" w:sz="0" w:space="0" w:color="auto"/>
          </w:divBdr>
        </w:div>
        <w:div w:id="812792429">
          <w:marLeft w:val="480"/>
          <w:marRight w:val="0"/>
          <w:marTop w:val="0"/>
          <w:marBottom w:val="0"/>
          <w:divBdr>
            <w:top w:val="none" w:sz="0" w:space="0" w:color="auto"/>
            <w:left w:val="none" w:sz="0" w:space="0" w:color="auto"/>
            <w:bottom w:val="none" w:sz="0" w:space="0" w:color="auto"/>
            <w:right w:val="none" w:sz="0" w:space="0" w:color="auto"/>
          </w:divBdr>
        </w:div>
        <w:div w:id="2044669096">
          <w:marLeft w:val="480"/>
          <w:marRight w:val="0"/>
          <w:marTop w:val="0"/>
          <w:marBottom w:val="0"/>
          <w:divBdr>
            <w:top w:val="none" w:sz="0" w:space="0" w:color="auto"/>
            <w:left w:val="none" w:sz="0" w:space="0" w:color="auto"/>
            <w:bottom w:val="none" w:sz="0" w:space="0" w:color="auto"/>
            <w:right w:val="none" w:sz="0" w:space="0" w:color="auto"/>
          </w:divBdr>
        </w:div>
        <w:div w:id="864251566">
          <w:marLeft w:val="480"/>
          <w:marRight w:val="0"/>
          <w:marTop w:val="0"/>
          <w:marBottom w:val="0"/>
          <w:divBdr>
            <w:top w:val="none" w:sz="0" w:space="0" w:color="auto"/>
            <w:left w:val="none" w:sz="0" w:space="0" w:color="auto"/>
            <w:bottom w:val="none" w:sz="0" w:space="0" w:color="auto"/>
            <w:right w:val="none" w:sz="0" w:space="0" w:color="auto"/>
          </w:divBdr>
        </w:div>
        <w:div w:id="1154417785">
          <w:marLeft w:val="480"/>
          <w:marRight w:val="0"/>
          <w:marTop w:val="0"/>
          <w:marBottom w:val="0"/>
          <w:divBdr>
            <w:top w:val="none" w:sz="0" w:space="0" w:color="auto"/>
            <w:left w:val="none" w:sz="0" w:space="0" w:color="auto"/>
            <w:bottom w:val="none" w:sz="0" w:space="0" w:color="auto"/>
            <w:right w:val="none" w:sz="0" w:space="0" w:color="auto"/>
          </w:divBdr>
        </w:div>
        <w:div w:id="629551785">
          <w:marLeft w:val="480"/>
          <w:marRight w:val="0"/>
          <w:marTop w:val="0"/>
          <w:marBottom w:val="0"/>
          <w:divBdr>
            <w:top w:val="none" w:sz="0" w:space="0" w:color="auto"/>
            <w:left w:val="none" w:sz="0" w:space="0" w:color="auto"/>
            <w:bottom w:val="none" w:sz="0" w:space="0" w:color="auto"/>
            <w:right w:val="none" w:sz="0" w:space="0" w:color="auto"/>
          </w:divBdr>
        </w:div>
        <w:div w:id="157501470">
          <w:marLeft w:val="480"/>
          <w:marRight w:val="0"/>
          <w:marTop w:val="0"/>
          <w:marBottom w:val="0"/>
          <w:divBdr>
            <w:top w:val="none" w:sz="0" w:space="0" w:color="auto"/>
            <w:left w:val="none" w:sz="0" w:space="0" w:color="auto"/>
            <w:bottom w:val="none" w:sz="0" w:space="0" w:color="auto"/>
            <w:right w:val="none" w:sz="0" w:space="0" w:color="auto"/>
          </w:divBdr>
        </w:div>
        <w:div w:id="871771800">
          <w:marLeft w:val="480"/>
          <w:marRight w:val="0"/>
          <w:marTop w:val="0"/>
          <w:marBottom w:val="0"/>
          <w:divBdr>
            <w:top w:val="none" w:sz="0" w:space="0" w:color="auto"/>
            <w:left w:val="none" w:sz="0" w:space="0" w:color="auto"/>
            <w:bottom w:val="none" w:sz="0" w:space="0" w:color="auto"/>
            <w:right w:val="none" w:sz="0" w:space="0" w:color="auto"/>
          </w:divBdr>
        </w:div>
        <w:div w:id="506673352">
          <w:marLeft w:val="480"/>
          <w:marRight w:val="0"/>
          <w:marTop w:val="0"/>
          <w:marBottom w:val="0"/>
          <w:divBdr>
            <w:top w:val="none" w:sz="0" w:space="0" w:color="auto"/>
            <w:left w:val="none" w:sz="0" w:space="0" w:color="auto"/>
            <w:bottom w:val="none" w:sz="0" w:space="0" w:color="auto"/>
            <w:right w:val="none" w:sz="0" w:space="0" w:color="auto"/>
          </w:divBdr>
        </w:div>
        <w:div w:id="2008366080">
          <w:marLeft w:val="480"/>
          <w:marRight w:val="0"/>
          <w:marTop w:val="0"/>
          <w:marBottom w:val="0"/>
          <w:divBdr>
            <w:top w:val="none" w:sz="0" w:space="0" w:color="auto"/>
            <w:left w:val="none" w:sz="0" w:space="0" w:color="auto"/>
            <w:bottom w:val="none" w:sz="0" w:space="0" w:color="auto"/>
            <w:right w:val="none" w:sz="0" w:space="0" w:color="auto"/>
          </w:divBdr>
        </w:div>
        <w:div w:id="1453547961">
          <w:marLeft w:val="480"/>
          <w:marRight w:val="0"/>
          <w:marTop w:val="0"/>
          <w:marBottom w:val="0"/>
          <w:divBdr>
            <w:top w:val="none" w:sz="0" w:space="0" w:color="auto"/>
            <w:left w:val="none" w:sz="0" w:space="0" w:color="auto"/>
            <w:bottom w:val="none" w:sz="0" w:space="0" w:color="auto"/>
            <w:right w:val="none" w:sz="0" w:space="0" w:color="auto"/>
          </w:divBdr>
        </w:div>
        <w:div w:id="295910638">
          <w:marLeft w:val="480"/>
          <w:marRight w:val="0"/>
          <w:marTop w:val="0"/>
          <w:marBottom w:val="0"/>
          <w:divBdr>
            <w:top w:val="none" w:sz="0" w:space="0" w:color="auto"/>
            <w:left w:val="none" w:sz="0" w:space="0" w:color="auto"/>
            <w:bottom w:val="none" w:sz="0" w:space="0" w:color="auto"/>
            <w:right w:val="none" w:sz="0" w:space="0" w:color="auto"/>
          </w:divBdr>
        </w:div>
        <w:div w:id="34158877">
          <w:marLeft w:val="480"/>
          <w:marRight w:val="0"/>
          <w:marTop w:val="0"/>
          <w:marBottom w:val="0"/>
          <w:divBdr>
            <w:top w:val="none" w:sz="0" w:space="0" w:color="auto"/>
            <w:left w:val="none" w:sz="0" w:space="0" w:color="auto"/>
            <w:bottom w:val="none" w:sz="0" w:space="0" w:color="auto"/>
            <w:right w:val="none" w:sz="0" w:space="0" w:color="auto"/>
          </w:divBdr>
        </w:div>
        <w:div w:id="694232857">
          <w:marLeft w:val="480"/>
          <w:marRight w:val="0"/>
          <w:marTop w:val="0"/>
          <w:marBottom w:val="0"/>
          <w:divBdr>
            <w:top w:val="none" w:sz="0" w:space="0" w:color="auto"/>
            <w:left w:val="none" w:sz="0" w:space="0" w:color="auto"/>
            <w:bottom w:val="none" w:sz="0" w:space="0" w:color="auto"/>
            <w:right w:val="none" w:sz="0" w:space="0" w:color="auto"/>
          </w:divBdr>
        </w:div>
        <w:div w:id="237058946">
          <w:marLeft w:val="480"/>
          <w:marRight w:val="0"/>
          <w:marTop w:val="0"/>
          <w:marBottom w:val="0"/>
          <w:divBdr>
            <w:top w:val="none" w:sz="0" w:space="0" w:color="auto"/>
            <w:left w:val="none" w:sz="0" w:space="0" w:color="auto"/>
            <w:bottom w:val="none" w:sz="0" w:space="0" w:color="auto"/>
            <w:right w:val="none" w:sz="0" w:space="0" w:color="auto"/>
          </w:divBdr>
        </w:div>
        <w:div w:id="2023436887">
          <w:marLeft w:val="480"/>
          <w:marRight w:val="0"/>
          <w:marTop w:val="0"/>
          <w:marBottom w:val="0"/>
          <w:divBdr>
            <w:top w:val="none" w:sz="0" w:space="0" w:color="auto"/>
            <w:left w:val="none" w:sz="0" w:space="0" w:color="auto"/>
            <w:bottom w:val="none" w:sz="0" w:space="0" w:color="auto"/>
            <w:right w:val="none" w:sz="0" w:space="0" w:color="auto"/>
          </w:divBdr>
        </w:div>
        <w:div w:id="1006326146">
          <w:marLeft w:val="480"/>
          <w:marRight w:val="0"/>
          <w:marTop w:val="0"/>
          <w:marBottom w:val="0"/>
          <w:divBdr>
            <w:top w:val="none" w:sz="0" w:space="0" w:color="auto"/>
            <w:left w:val="none" w:sz="0" w:space="0" w:color="auto"/>
            <w:bottom w:val="none" w:sz="0" w:space="0" w:color="auto"/>
            <w:right w:val="none" w:sz="0" w:space="0" w:color="auto"/>
          </w:divBdr>
        </w:div>
        <w:div w:id="180169172">
          <w:marLeft w:val="480"/>
          <w:marRight w:val="0"/>
          <w:marTop w:val="0"/>
          <w:marBottom w:val="0"/>
          <w:divBdr>
            <w:top w:val="none" w:sz="0" w:space="0" w:color="auto"/>
            <w:left w:val="none" w:sz="0" w:space="0" w:color="auto"/>
            <w:bottom w:val="none" w:sz="0" w:space="0" w:color="auto"/>
            <w:right w:val="none" w:sz="0" w:space="0" w:color="auto"/>
          </w:divBdr>
        </w:div>
        <w:div w:id="1182359929">
          <w:marLeft w:val="480"/>
          <w:marRight w:val="0"/>
          <w:marTop w:val="0"/>
          <w:marBottom w:val="0"/>
          <w:divBdr>
            <w:top w:val="none" w:sz="0" w:space="0" w:color="auto"/>
            <w:left w:val="none" w:sz="0" w:space="0" w:color="auto"/>
            <w:bottom w:val="none" w:sz="0" w:space="0" w:color="auto"/>
            <w:right w:val="none" w:sz="0" w:space="0" w:color="auto"/>
          </w:divBdr>
        </w:div>
        <w:div w:id="1920863764">
          <w:marLeft w:val="480"/>
          <w:marRight w:val="0"/>
          <w:marTop w:val="0"/>
          <w:marBottom w:val="0"/>
          <w:divBdr>
            <w:top w:val="none" w:sz="0" w:space="0" w:color="auto"/>
            <w:left w:val="none" w:sz="0" w:space="0" w:color="auto"/>
            <w:bottom w:val="none" w:sz="0" w:space="0" w:color="auto"/>
            <w:right w:val="none" w:sz="0" w:space="0" w:color="auto"/>
          </w:divBdr>
        </w:div>
        <w:div w:id="432090733">
          <w:marLeft w:val="480"/>
          <w:marRight w:val="0"/>
          <w:marTop w:val="0"/>
          <w:marBottom w:val="0"/>
          <w:divBdr>
            <w:top w:val="none" w:sz="0" w:space="0" w:color="auto"/>
            <w:left w:val="none" w:sz="0" w:space="0" w:color="auto"/>
            <w:bottom w:val="none" w:sz="0" w:space="0" w:color="auto"/>
            <w:right w:val="none" w:sz="0" w:space="0" w:color="auto"/>
          </w:divBdr>
        </w:div>
        <w:div w:id="416900241">
          <w:marLeft w:val="480"/>
          <w:marRight w:val="0"/>
          <w:marTop w:val="0"/>
          <w:marBottom w:val="0"/>
          <w:divBdr>
            <w:top w:val="none" w:sz="0" w:space="0" w:color="auto"/>
            <w:left w:val="none" w:sz="0" w:space="0" w:color="auto"/>
            <w:bottom w:val="none" w:sz="0" w:space="0" w:color="auto"/>
            <w:right w:val="none" w:sz="0" w:space="0" w:color="auto"/>
          </w:divBdr>
        </w:div>
        <w:div w:id="850412244">
          <w:marLeft w:val="480"/>
          <w:marRight w:val="0"/>
          <w:marTop w:val="0"/>
          <w:marBottom w:val="0"/>
          <w:divBdr>
            <w:top w:val="none" w:sz="0" w:space="0" w:color="auto"/>
            <w:left w:val="none" w:sz="0" w:space="0" w:color="auto"/>
            <w:bottom w:val="none" w:sz="0" w:space="0" w:color="auto"/>
            <w:right w:val="none" w:sz="0" w:space="0" w:color="auto"/>
          </w:divBdr>
        </w:div>
        <w:div w:id="1406151823">
          <w:marLeft w:val="480"/>
          <w:marRight w:val="0"/>
          <w:marTop w:val="0"/>
          <w:marBottom w:val="0"/>
          <w:divBdr>
            <w:top w:val="none" w:sz="0" w:space="0" w:color="auto"/>
            <w:left w:val="none" w:sz="0" w:space="0" w:color="auto"/>
            <w:bottom w:val="none" w:sz="0" w:space="0" w:color="auto"/>
            <w:right w:val="none" w:sz="0" w:space="0" w:color="auto"/>
          </w:divBdr>
        </w:div>
        <w:div w:id="2134400566">
          <w:marLeft w:val="480"/>
          <w:marRight w:val="0"/>
          <w:marTop w:val="0"/>
          <w:marBottom w:val="0"/>
          <w:divBdr>
            <w:top w:val="none" w:sz="0" w:space="0" w:color="auto"/>
            <w:left w:val="none" w:sz="0" w:space="0" w:color="auto"/>
            <w:bottom w:val="none" w:sz="0" w:space="0" w:color="auto"/>
            <w:right w:val="none" w:sz="0" w:space="0" w:color="auto"/>
          </w:divBdr>
        </w:div>
        <w:div w:id="1419861109">
          <w:marLeft w:val="480"/>
          <w:marRight w:val="0"/>
          <w:marTop w:val="0"/>
          <w:marBottom w:val="0"/>
          <w:divBdr>
            <w:top w:val="none" w:sz="0" w:space="0" w:color="auto"/>
            <w:left w:val="none" w:sz="0" w:space="0" w:color="auto"/>
            <w:bottom w:val="none" w:sz="0" w:space="0" w:color="auto"/>
            <w:right w:val="none" w:sz="0" w:space="0" w:color="auto"/>
          </w:divBdr>
        </w:div>
        <w:div w:id="255138444">
          <w:marLeft w:val="480"/>
          <w:marRight w:val="0"/>
          <w:marTop w:val="0"/>
          <w:marBottom w:val="0"/>
          <w:divBdr>
            <w:top w:val="none" w:sz="0" w:space="0" w:color="auto"/>
            <w:left w:val="none" w:sz="0" w:space="0" w:color="auto"/>
            <w:bottom w:val="none" w:sz="0" w:space="0" w:color="auto"/>
            <w:right w:val="none" w:sz="0" w:space="0" w:color="auto"/>
          </w:divBdr>
        </w:div>
        <w:div w:id="2119789126">
          <w:marLeft w:val="480"/>
          <w:marRight w:val="0"/>
          <w:marTop w:val="0"/>
          <w:marBottom w:val="0"/>
          <w:divBdr>
            <w:top w:val="none" w:sz="0" w:space="0" w:color="auto"/>
            <w:left w:val="none" w:sz="0" w:space="0" w:color="auto"/>
            <w:bottom w:val="none" w:sz="0" w:space="0" w:color="auto"/>
            <w:right w:val="none" w:sz="0" w:space="0" w:color="auto"/>
          </w:divBdr>
        </w:div>
      </w:divsChild>
    </w:div>
    <w:div w:id="485365644">
      <w:bodyDiv w:val="1"/>
      <w:marLeft w:val="0"/>
      <w:marRight w:val="0"/>
      <w:marTop w:val="0"/>
      <w:marBottom w:val="0"/>
      <w:divBdr>
        <w:top w:val="none" w:sz="0" w:space="0" w:color="auto"/>
        <w:left w:val="none" w:sz="0" w:space="0" w:color="auto"/>
        <w:bottom w:val="none" w:sz="0" w:space="0" w:color="auto"/>
        <w:right w:val="none" w:sz="0" w:space="0" w:color="auto"/>
      </w:divBdr>
    </w:div>
    <w:div w:id="486287637">
      <w:bodyDiv w:val="1"/>
      <w:marLeft w:val="0"/>
      <w:marRight w:val="0"/>
      <w:marTop w:val="0"/>
      <w:marBottom w:val="0"/>
      <w:divBdr>
        <w:top w:val="none" w:sz="0" w:space="0" w:color="auto"/>
        <w:left w:val="none" w:sz="0" w:space="0" w:color="auto"/>
        <w:bottom w:val="none" w:sz="0" w:space="0" w:color="auto"/>
        <w:right w:val="none" w:sz="0" w:space="0" w:color="auto"/>
      </w:divBdr>
      <w:divsChild>
        <w:div w:id="193424092">
          <w:marLeft w:val="640"/>
          <w:marRight w:val="0"/>
          <w:marTop w:val="0"/>
          <w:marBottom w:val="0"/>
          <w:divBdr>
            <w:top w:val="none" w:sz="0" w:space="0" w:color="auto"/>
            <w:left w:val="none" w:sz="0" w:space="0" w:color="auto"/>
            <w:bottom w:val="none" w:sz="0" w:space="0" w:color="auto"/>
            <w:right w:val="none" w:sz="0" w:space="0" w:color="auto"/>
          </w:divBdr>
        </w:div>
        <w:div w:id="234240818">
          <w:marLeft w:val="640"/>
          <w:marRight w:val="0"/>
          <w:marTop w:val="0"/>
          <w:marBottom w:val="0"/>
          <w:divBdr>
            <w:top w:val="none" w:sz="0" w:space="0" w:color="auto"/>
            <w:left w:val="none" w:sz="0" w:space="0" w:color="auto"/>
            <w:bottom w:val="none" w:sz="0" w:space="0" w:color="auto"/>
            <w:right w:val="none" w:sz="0" w:space="0" w:color="auto"/>
          </w:divBdr>
        </w:div>
        <w:div w:id="280647241">
          <w:marLeft w:val="640"/>
          <w:marRight w:val="0"/>
          <w:marTop w:val="0"/>
          <w:marBottom w:val="0"/>
          <w:divBdr>
            <w:top w:val="none" w:sz="0" w:space="0" w:color="auto"/>
            <w:left w:val="none" w:sz="0" w:space="0" w:color="auto"/>
            <w:bottom w:val="none" w:sz="0" w:space="0" w:color="auto"/>
            <w:right w:val="none" w:sz="0" w:space="0" w:color="auto"/>
          </w:divBdr>
        </w:div>
        <w:div w:id="297343476">
          <w:marLeft w:val="640"/>
          <w:marRight w:val="0"/>
          <w:marTop w:val="0"/>
          <w:marBottom w:val="0"/>
          <w:divBdr>
            <w:top w:val="none" w:sz="0" w:space="0" w:color="auto"/>
            <w:left w:val="none" w:sz="0" w:space="0" w:color="auto"/>
            <w:bottom w:val="none" w:sz="0" w:space="0" w:color="auto"/>
            <w:right w:val="none" w:sz="0" w:space="0" w:color="auto"/>
          </w:divBdr>
        </w:div>
        <w:div w:id="418522059">
          <w:marLeft w:val="640"/>
          <w:marRight w:val="0"/>
          <w:marTop w:val="0"/>
          <w:marBottom w:val="0"/>
          <w:divBdr>
            <w:top w:val="none" w:sz="0" w:space="0" w:color="auto"/>
            <w:left w:val="none" w:sz="0" w:space="0" w:color="auto"/>
            <w:bottom w:val="none" w:sz="0" w:space="0" w:color="auto"/>
            <w:right w:val="none" w:sz="0" w:space="0" w:color="auto"/>
          </w:divBdr>
        </w:div>
        <w:div w:id="433331280">
          <w:marLeft w:val="640"/>
          <w:marRight w:val="0"/>
          <w:marTop w:val="0"/>
          <w:marBottom w:val="0"/>
          <w:divBdr>
            <w:top w:val="none" w:sz="0" w:space="0" w:color="auto"/>
            <w:left w:val="none" w:sz="0" w:space="0" w:color="auto"/>
            <w:bottom w:val="none" w:sz="0" w:space="0" w:color="auto"/>
            <w:right w:val="none" w:sz="0" w:space="0" w:color="auto"/>
          </w:divBdr>
        </w:div>
        <w:div w:id="457067148">
          <w:marLeft w:val="640"/>
          <w:marRight w:val="0"/>
          <w:marTop w:val="0"/>
          <w:marBottom w:val="0"/>
          <w:divBdr>
            <w:top w:val="none" w:sz="0" w:space="0" w:color="auto"/>
            <w:left w:val="none" w:sz="0" w:space="0" w:color="auto"/>
            <w:bottom w:val="none" w:sz="0" w:space="0" w:color="auto"/>
            <w:right w:val="none" w:sz="0" w:space="0" w:color="auto"/>
          </w:divBdr>
        </w:div>
        <w:div w:id="485050716">
          <w:marLeft w:val="640"/>
          <w:marRight w:val="0"/>
          <w:marTop w:val="0"/>
          <w:marBottom w:val="0"/>
          <w:divBdr>
            <w:top w:val="none" w:sz="0" w:space="0" w:color="auto"/>
            <w:left w:val="none" w:sz="0" w:space="0" w:color="auto"/>
            <w:bottom w:val="none" w:sz="0" w:space="0" w:color="auto"/>
            <w:right w:val="none" w:sz="0" w:space="0" w:color="auto"/>
          </w:divBdr>
        </w:div>
        <w:div w:id="575357494">
          <w:marLeft w:val="640"/>
          <w:marRight w:val="0"/>
          <w:marTop w:val="0"/>
          <w:marBottom w:val="0"/>
          <w:divBdr>
            <w:top w:val="none" w:sz="0" w:space="0" w:color="auto"/>
            <w:left w:val="none" w:sz="0" w:space="0" w:color="auto"/>
            <w:bottom w:val="none" w:sz="0" w:space="0" w:color="auto"/>
            <w:right w:val="none" w:sz="0" w:space="0" w:color="auto"/>
          </w:divBdr>
        </w:div>
        <w:div w:id="651832991">
          <w:marLeft w:val="640"/>
          <w:marRight w:val="0"/>
          <w:marTop w:val="0"/>
          <w:marBottom w:val="0"/>
          <w:divBdr>
            <w:top w:val="none" w:sz="0" w:space="0" w:color="auto"/>
            <w:left w:val="none" w:sz="0" w:space="0" w:color="auto"/>
            <w:bottom w:val="none" w:sz="0" w:space="0" w:color="auto"/>
            <w:right w:val="none" w:sz="0" w:space="0" w:color="auto"/>
          </w:divBdr>
        </w:div>
        <w:div w:id="660239258">
          <w:marLeft w:val="640"/>
          <w:marRight w:val="0"/>
          <w:marTop w:val="0"/>
          <w:marBottom w:val="0"/>
          <w:divBdr>
            <w:top w:val="none" w:sz="0" w:space="0" w:color="auto"/>
            <w:left w:val="none" w:sz="0" w:space="0" w:color="auto"/>
            <w:bottom w:val="none" w:sz="0" w:space="0" w:color="auto"/>
            <w:right w:val="none" w:sz="0" w:space="0" w:color="auto"/>
          </w:divBdr>
        </w:div>
        <w:div w:id="664433206">
          <w:marLeft w:val="640"/>
          <w:marRight w:val="0"/>
          <w:marTop w:val="0"/>
          <w:marBottom w:val="0"/>
          <w:divBdr>
            <w:top w:val="none" w:sz="0" w:space="0" w:color="auto"/>
            <w:left w:val="none" w:sz="0" w:space="0" w:color="auto"/>
            <w:bottom w:val="none" w:sz="0" w:space="0" w:color="auto"/>
            <w:right w:val="none" w:sz="0" w:space="0" w:color="auto"/>
          </w:divBdr>
        </w:div>
        <w:div w:id="674965735">
          <w:marLeft w:val="640"/>
          <w:marRight w:val="0"/>
          <w:marTop w:val="0"/>
          <w:marBottom w:val="0"/>
          <w:divBdr>
            <w:top w:val="none" w:sz="0" w:space="0" w:color="auto"/>
            <w:left w:val="none" w:sz="0" w:space="0" w:color="auto"/>
            <w:bottom w:val="none" w:sz="0" w:space="0" w:color="auto"/>
            <w:right w:val="none" w:sz="0" w:space="0" w:color="auto"/>
          </w:divBdr>
        </w:div>
        <w:div w:id="798114304">
          <w:marLeft w:val="640"/>
          <w:marRight w:val="0"/>
          <w:marTop w:val="0"/>
          <w:marBottom w:val="0"/>
          <w:divBdr>
            <w:top w:val="none" w:sz="0" w:space="0" w:color="auto"/>
            <w:left w:val="none" w:sz="0" w:space="0" w:color="auto"/>
            <w:bottom w:val="none" w:sz="0" w:space="0" w:color="auto"/>
            <w:right w:val="none" w:sz="0" w:space="0" w:color="auto"/>
          </w:divBdr>
        </w:div>
        <w:div w:id="919758091">
          <w:marLeft w:val="640"/>
          <w:marRight w:val="0"/>
          <w:marTop w:val="0"/>
          <w:marBottom w:val="0"/>
          <w:divBdr>
            <w:top w:val="none" w:sz="0" w:space="0" w:color="auto"/>
            <w:left w:val="none" w:sz="0" w:space="0" w:color="auto"/>
            <w:bottom w:val="none" w:sz="0" w:space="0" w:color="auto"/>
            <w:right w:val="none" w:sz="0" w:space="0" w:color="auto"/>
          </w:divBdr>
        </w:div>
        <w:div w:id="920025890">
          <w:marLeft w:val="640"/>
          <w:marRight w:val="0"/>
          <w:marTop w:val="0"/>
          <w:marBottom w:val="0"/>
          <w:divBdr>
            <w:top w:val="none" w:sz="0" w:space="0" w:color="auto"/>
            <w:left w:val="none" w:sz="0" w:space="0" w:color="auto"/>
            <w:bottom w:val="none" w:sz="0" w:space="0" w:color="auto"/>
            <w:right w:val="none" w:sz="0" w:space="0" w:color="auto"/>
          </w:divBdr>
        </w:div>
        <w:div w:id="921377671">
          <w:marLeft w:val="640"/>
          <w:marRight w:val="0"/>
          <w:marTop w:val="0"/>
          <w:marBottom w:val="0"/>
          <w:divBdr>
            <w:top w:val="none" w:sz="0" w:space="0" w:color="auto"/>
            <w:left w:val="none" w:sz="0" w:space="0" w:color="auto"/>
            <w:bottom w:val="none" w:sz="0" w:space="0" w:color="auto"/>
            <w:right w:val="none" w:sz="0" w:space="0" w:color="auto"/>
          </w:divBdr>
        </w:div>
        <w:div w:id="961614075">
          <w:marLeft w:val="640"/>
          <w:marRight w:val="0"/>
          <w:marTop w:val="0"/>
          <w:marBottom w:val="0"/>
          <w:divBdr>
            <w:top w:val="none" w:sz="0" w:space="0" w:color="auto"/>
            <w:left w:val="none" w:sz="0" w:space="0" w:color="auto"/>
            <w:bottom w:val="none" w:sz="0" w:space="0" w:color="auto"/>
            <w:right w:val="none" w:sz="0" w:space="0" w:color="auto"/>
          </w:divBdr>
        </w:div>
        <w:div w:id="1024600603">
          <w:marLeft w:val="640"/>
          <w:marRight w:val="0"/>
          <w:marTop w:val="0"/>
          <w:marBottom w:val="0"/>
          <w:divBdr>
            <w:top w:val="none" w:sz="0" w:space="0" w:color="auto"/>
            <w:left w:val="none" w:sz="0" w:space="0" w:color="auto"/>
            <w:bottom w:val="none" w:sz="0" w:space="0" w:color="auto"/>
            <w:right w:val="none" w:sz="0" w:space="0" w:color="auto"/>
          </w:divBdr>
        </w:div>
        <w:div w:id="1090732455">
          <w:marLeft w:val="640"/>
          <w:marRight w:val="0"/>
          <w:marTop w:val="0"/>
          <w:marBottom w:val="0"/>
          <w:divBdr>
            <w:top w:val="none" w:sz="0" w:space="0" w:color="auto"/>
            <w:left w:val="none" w:sz="0" w:space="0" w:color="auto"/>
            <w:bottom w:val="none" w:sz="0" w:space="0" w:color="auto"/>
            <w:right w:val="none" w:sz="0" w:space="0" w:color="auto"/>
          </w:divBdr>
        </w:div>
        <w:div w:id="1095712757">
          <w:marLeft w:val="640"/>
          <w:marRight w:val="0"/>
          <w:marTop w:val="0"/>
          <w:marBottom w:val="0"/>
          <w:divBdr>
            <w:top w:val="none" w:sz="0" w:space="0" w:color="auto"/>
            <w:left w:val="none" w:sz="0" w:space="0" w:color="auto"/>
            <w:bottom w:val="none" w:sz="0" w:space="0" w:color="auto"/>
            <w:right w:val="none" w:sz="0" w:space="0" w:color="auto"/>
          </w:divBdr>
        </w:div>
        <w:div w:id="1128351727">
          <w:marLeft w:val="640"/>
          <w:marRight w:val="0"/>
          <w:marTop w:val="0"/>
          <w:marBottom w:val="0"/>
          <w:divBdr>
            <w:top w:val="none" w:sz="0" w:space="0" w:color="auto"/>
            <w:left w:val="none" w:sz="0" w:space="0" w:color="auto"/>
            <w:bottom w:val="none" w:sz="0" w:space="0" w:color="auto"/>
            <w:right w:val="none" w:sz="0" w:space="0" w:color="auto"/>
          </w:divBdr>
        </w:div>
        <w:div w:id="1152679396">
          <w:marLeft w:val="640"/>
          <w:marRight w:val="0"/>
          <w:marTop w:val="0"/>
          <w:marBottom w:val="0"/>
          <w:divBdr>
            <w:top w:val="none" w:sz="0" w:space="0" w:color="auto"/>
            <w:left w:val="none" w:sz="0" w:space="0" w:color="auto"/>
            <w:bottom w:val="none" w:sz="0" w:space="0" w:color="auto"/>
            <w:right w:val="none" w:sz="0" w:space="0" w:color="auto"/>
          </w:divBdr>
        </w:div>
        <w:div w:id="1200627272">
          <w:marLeft w:val="640"/>
          <w:marRight w:val="0"/>
          <w:marTop w:val="0"/>
          <w:marBottom w:val="0"/>
          <w:divBdr>
            <w:top w:val="none" w:sz="0" w:space="0" w:color="auto"/>
            <w:left w:val="none" w:sz="0" w:space="0" w:color="auto"/>
            <w:bottom w:val="none" w:sz="0" w:space="0" w:color="auto"/>
            <w:right w:val="none" w:sz="0" w:space="0" w:color="auto"/>
          </w:divBdr>
        </w:div>
        <w:div w:id="1263563846">
          <w:marLeft w:val="640"/>
          <w:marRight w:val="0"/>
          <w:marTop w:val="0"/>
          <w:marBottom w:val="0"/>
          <w:divBdr>
            <w:top w:val="none" w:sz="0" w:space="0" w:color="auto"/>
            <w:left w:val="none" w:sz="0" w:space="0" w:color="auto"/>
            <w:bottom w:val="none" w:sz="0" w:space="0" w:color="auto"/>
            <w:right w:val="none" w:sz="0" w:space="0" w:color="auto"/>
          </w:divBdr>
        </w:div>
        <w:div w:id="1299140628">
          <w:marLeft w:val="640"/>
          <w:marRight w:val="0"/>
          <w:marTop w:val="0"/>
          <w:marBottom w:val="0"/>
          <w:divBdr>
            <w:top w:val="none" w:sz="0" w:space="0" w:color="auto"/>
            <w:left w:val="none" w:sz="0" w:space="0" w:color="auto"/>
            <w:bottom w:val="none" w:sz="0" w:space="0" w:color="auto"/>
            <w:right w:val="none" w:sz="0" w:space="0" w:color="auto"/>
          </w:divBdr>
        </w:div>
        <w:div w:id="1327704854">
          <w:marLeft w:val="640"/>
          <w:marRight w:val="0"/>
          <w:marTop w:val="0"/>
          <w:marBottom w:val="0"/>
          <w:divBdr>
            <w:top w:val="none" w:sz="0" w:space="0" w:color="auto"/>
            <w:left w:val="none" w:sz="0" w:space="0" w:color="auto"/>
            <w:bottom w:val="none" w:sz="0" w:space="0" w:color="auto"/>
            <w:right w:val="none" w:sz="0" w:space="0" w:color="auto"/>
          </w:divBdr>
        </w:div>
        <w:div w:id="1378580356">
          <w:marLeft w:val="640"/>
          <w:marRight w:val="0"/>
          <w:marTop w:val="0"/>
          <w:marBottom w:val="0"/>
          <w:divBdr>
            <w:top w:val="none" w:sz="0" w:space="0" w:color="auto"/>
            <w:left w:val="none" w:sz="0" w:space="0" w:color="auto"/>
            <w:bottom w:val="none" w:sz="0" w:space="0" w:color="auto"/>
            <w:right w:val="none" w:sz="0" w:space="0" w:color="auto"/>
          </w:divBdr>
        </w:div>
        <w:div w:id="1497957020">
          <w:marLeft w:val="640"/>
          <w:marRight w:val="0"/>
          <w:marTop w:val="0"/>
          <w:marBottom w:val="0"/>
          <w:divBdr>
            <w:top w:val="none" w:sz="0" w:space="0" w:color="auto"/>
            <w:left w:val="none" w:sz="0" w:space="0" w:color="auto"/>
            <w:bottom w:val="none" w:sz="0" w:space="0" w:color="auto"/>
            <w:right w:val="none" w:sz="0" w:space="0" w:color="auto"/>
          </w:divBdr>
        </w:div>
        <w:div w:id="1525898327">
          <w:marLeft w:val="640"/>
          <w:marRight w:val="0"/>
          <w:marTop w:val="0"/>
          <w:marBottom w:val="0"/>
          <w:divBdr>
            <w:top w:val="none" w:sz="0" w:space="0" w:color="auto"/>
            <w:left w:val="none" w:sz="0" w:space="0" w:color="auto"/>
            <w:bottom w:val="none" w:sz="0" w:space="0" w:color="auto"/>
            <w:right w:val="none" w:sz="0" w:space="0" w:color="auto"/>
          </w:divBdr>
        </w:div>
        <w:div w:id="1665433263">
          <w:marLeft w:val="640"/>
          <w:marRight w:val="0"/>
          <w:marTop w:val="0"/>
          <w:marBottom w:val="0"/>
          <w:divBdr>
            <w:top w:val="none" w:sz="0" w:space="0" w:color="auto"/>
            <w:left w:val="none" w:sz="0" w:space="0" w:color="auto"/>
            <w:bottom w:val="none" w:sz="0" w:space="0" w:color="auto"/>
            <w:right w:val="none" w:sz="0" w:space="0" w:color="auto"/>
          </w:divBdr>
        </w:div>
        <w:div w:id="1744330593">
          <w:marLeft w:val="640"/>
          <w:marRight w:val="0"/>
          <w:marTop w:val="0"/>
          <w:marBottom w:val="0"/>
          <w:divBdr>
            <w:top w:val="none" w:sz="0" w:space="0" w:color="auto"/>
            <w:left w:val="none" w:sz="0" w:space="0" w:color="auto"/>
            <w:bottom w:val="none" w:sz="0" w:space="0" w:color="auto"/>
            <w:right w:val="none" w:sz="0" w:space="0" w:color="auto"/>
          </w:divBdr>
        </w:div>
        <w:div w:id="1873573298">
          <w:marLeft w:val="640"/>
          <w:marRight w:val="0"/>
          <w:marTop w:val="0"/>
          <w:marBottom w:val="0"/>
          <w:divBdr>
            <w:top w:val="none" w:sz="0" w:space="0" w:color="auto"/>
            <w:left w:val="none" w:sz="0" w:space="0" w:color="auto"/>
            <w:bottom w:val="none" w:sz="0" w:space="0" w:color="auto"/>
            <w:right w:val="none" w:sz="0" w:space="0" w:color="auto"/>
          </w:divBdr>
        </w:div>
        <w:div w:id="1968661441">
          <w:marLeft w:val="640"/>
          <w:marRight w:val="0"/>
          <w:marTop w:val="0"/>
          <w:marBottom w:val="0"/>
          <w:divBdr>
            <w:top w:val="none" w:sz="0" w:space="0" w:color="auto"/>
            <w:left w:val="none" w:sz="0" w:space="0" w:color="auto"/>
            <w:bottom w:val="none" w:sz="0" w:space="0" w:color="auto"/>
            <w:right w:val="none" w:sz="0" w:space="0" w:color="auto"/>
          </w:divBdr>
        </w:div>
        <w:div w:id="1978797188">
          <w:marLeft w:val="640"/>
          <w:marRight w:val="0"/>
          <w:marTop w:val="0"/>
          <w:marBottom w:val="0"/>
          <w:divBdr>
            <w:top w:val="none" w:sz="0" w:space="0" w:color="auto"/>
            <w:left w:val="none" w:sz="0" w:space="0" w:color="auto"/>
            <w:bottom w:val="none" w:sz="0" w:space="0" w:color="auto"/>
            <w:right w:val="none" w:sz="0" w:space="0" w:color="auto"/>
          </w:divBdr>
        </w:div>
        <w:div w:id="1988512460">
          <w:marLeft w:val="640"/>
          <w:marRight w:val="0"/>
          <w:marTop w:val="0"/>
          <w:marBottom w:val="0"/>
          <w:divBdr>
            <w:top w:val="none" w:sz="0" w:space="0" w:color="auto"/>
            <w:left w:val="none" w:sz="0" w:space="0" w:color="auto"/>
            <w:bottom w:val="none" w:sz="0" w:space="0" w:color="auto"/>
            <w:right w:val="none" w:sz="0" w:space="0" w:color="auto"/>
          </w:divBdr>
        </w:div>
        <w:div w:id="1992757428">
          <w:marLeft w:val="640"/>
          <w:marRight w:val="0"/>
          <w:marTop w:val="0"/>
          <w:marBottom w:val="0"/>
          <w:divBdr>
            <w:top w:val="none" w:sz="0" w:space="0" w:color="auto"/>
            <w:left w:val="none" w:sz="0" w:space="0" w:color="auto"/>
            <w:bottom w:val="none" w:sz="0" w:space="0" w:color="auto"/>
            <w:right w:val="none" w:sz="0" w:space="0" w:color="auto"/>
          </w:divBdr>
        </w:div>
      </w:divsChild>
    </w:div>
    <w:div w:id="486631802">
      <w:bodyDiv w:val="1"/>
      <w:marLeft w:val="0"/>
      <w:marRight w:val="0"/>
      <w:marTop w:val="0"/>
      <w:marBottom w:val="0"/>
      <w:divBdr>
        <w:top w:val="none" w:sz="0" w:space="0" w:color="auto"/>
        <w:left w:val="none" w:sz="0" w:space="0" w:color="auto"/>
        <w:bottom w:val="none" w:sz="0" w:space="0" w:color="auto"/>
        <w:right w:val="none" w:sz="0" w:space="0" w:color="auto"/>
      </w:divBdr>
    </w:div>
    <w:div w:id="487095088">
      <w:bodyDiv w:val="1"/>
      <w:marLeft w:val="0"/>
      <w:marRight w:val="0"/>
      <w:marTop w:val="0"/>
      <w:marBottom w:val="0"/>
      <w:divBdr>
        <w:top w:val="none" w:sz="0" w:space="0" w:color="auto"/>
        <w:left w:val="none" w:sz="0" w:space="0" w:color="auto"/>
        <w:bottom w:val="none" w:sz="0" w:space="0" w:color="auto"/>
        <w:right w:val="none" w:sz="0" w:space="0" w:color="auto"/>
      </w:divBdr>
    </w:div>
    <w:div w:id="487401164">
      <w:bodyDiv w:val="1"/>
      <w:marLeft w:val="0"/>
      <w:marRight w:val="0"/>
      <w:marTop w:val="0"/>
      <w:marBottom w:val="0"/>
      <w:divBdr>
        <w:top w:val="none" w:sz="0" w:space="0" w:color="auto"/>
        <w:left w:val="none" w:sz="0" w:space="0" w:color="auto"/>
        <w:bottom w:val="none" w:sz="0" w:space="0" w:color="auto"/>
        <w:right w:val="none" w:sz="0" w:space="0" w:color="auto"/>
      </w:divBdr>
    </w:div>
    <w:div w:id="488449047">
      <w:bodyDiv w:val="1"/>
      <w:marLeft w:val="0"/>
      <w:marRight w:val="0"/>
      <w:marTop w:val="0"/>
      <w:marBottom w:val="0"/>
      <w:divBdr>
        <w:top w:val="none" w:sz="0" w:space="0" w:color="auto"/>
        <w:left w:val="none" w:sz="0" w:space="0" w:color="auto"/>
        <w:bottom w:val="none" w:sz="0" w:space="0" w:color="auto"/>
        <w:right w:val="none" w:sz="0" w:space="0" w:color="auto"/>
      </w:divBdr>
    </w:div>
    <w:div w:id="488905556">
      <w:bodyDiv w:val="1"/>
      <w:marLeft w:val="0"/>
      <w:marRight w:val="0"/>
      <w:marTop w:val="0"/>
      <w:marBottom w:val="0"/>
      <w:divBdr>
        <w:top w:val="none" w:sz="0" w:space="0" w:color="auto"/>
        <w:left w:val="none" w:sz="0" w:space="0" w:color="auto"/>
        <w:bottom w:val="none" w:sz="0" w:space="0" w:color="auto"/>
        <w:right w:val="none" w:sz="0" w:space="0" w:color="auto"/>
      </w:divBdr>
    </w:div>
    <w:div w:id="489100370">
      <w:bodyDiv w:val="1"/>
      <w:marLeft w:val="0"/>
      <w:marRight w:val="0"/>
      <w:marTop w:val="0"/>
      <w:marBottom w:val="0"/>
      <w:divBdr>
        <w:top w:val="none" w:sz="0" w:space="0" w:color="auto"/>
        <w:left w:val="none" w:sz="0" w:space="0" w:color="auto"/>
        <w:bottom w:val="none" w:sz="0" w:space="0" w:color="auto"/>
        <w:right w:val="none" w:sz="0" w:space="0" w:color="auto"/>
      </w:divBdr>
      <w:divsChild>
        <w:div w:id="24910384">
          <w:marLeft w:val="640"/>
          <w:marRight w:val="0"/>
          <w:marTop w:val="0"/>
          <w:marBottom w:val="0"/>
          <w:divBdr>
            <w:top w:val="none" w:sz="0" w:space="0" w:color="auto"/>
            <w:left w:val="none" w:sz="0" w:space="0" w:color="auto"/>
            <w:bottom w:val="none" w:sz="0" w:space="0" w:color="auto"/>
            <w:right w:val="none" w:sz="0" w:space="0" w:color="auto"/>
          </w:divBdr>
        </w:div>
        <w:div w:id="27803319">
          <w:marLeft w:val="640"/>
          <w:marRight w:val="0"/>
          <w:marTop w:val="0"/>
          <w:marBottom w:val="0"/>
          <w:divBdr>
            <w:top w:val="none" w:sz="0" w:space="0" w:color="auto"/>
            <w:left w:val="none" w:sz="0" w:space="0" w:color="auto"/>
            <w:bottom w:val="none" w:sz="0" w:space="0" w:color="auto"/>
            <w:right w:val="none" w:sz="0" w:space="0" w:color="auto"/>
          </w:divBdr>
        </w:div>
        <w:div w:id="32465785">
          <w:marLeft w:val="640"/>
          <w:marRight w:val="0"/>
          <w:marTop w:val="0"/>
          <w:marBottom w:val="0"/>
          <w:divBdr>
            <w:top w:val="none" w:sz="0" w:space="0" w:color="auto"/>
            <w:left w:val="none" w:sz="0" w:space="0" w:color="auto"/>
            <w:bottom w:val="none" w:sz="0" w:space="0" w:color="auto"/>
            <w:right w:val="none" w:sz="0" w:space="0" w:color="auto"/>
          </w:divBdr>
        </w:div>
        <w:div w:id="101073309">
          <w:marLeft w:val="640"/>
          <w:marRight w:val="0"/>
          <w:marTop w:val="0"/>
          <w:marBottom w:val="0"/>
          <w:divBdr>
            <w:top w:val="none" w:sz="0" w:space="0" w:color="auto"/>
            <w:left w:val="none" w:sz="0" w:space="0" w:color="auto"/>
            <w:bottom w:val="none" w:sz="0" w:space="0" w:color="auto"/>
            <w:right w:val="none" w:sz="0" w:space="0" w:color="auto"/>
          </w:divBdr>
        </w:div>
        <w:div w:id="113253058">
          <w:marLeft w:val="640"/>
          <w:marRight w:val="0"/>
          <w:marTop w:val="0"/>
          <w:marBottom w:val="0"/>
          <w:divBdr>
            <w:top w:val="none" w:sz="0" w:space="0" w:color="auto"/>
            <w:left w:val="none" w:sz="0" w:space="0" w:color="auto"/>
            <w:bottom w:val="none" w:sz="0" w:space="0" w:color="auto"/>
            <w:right w:val="none" w:sz="0" w:space="0" w:color="auto"/>
          </w:divBdr>
        </w:div>
        <w:div w:id="154806581">
          <w:marLeft w:val="640"/>
          <w:marRight w:val="0"/>
          <w:marTop w:val="0"/>
          <w:marBottom w:val="0"/>
          <w:divBdr>
            <w:top w:val="none" w:sz="0" w:space="0" w:color="auto"/>
            <w:left w:val="none" w:sz="0" w:space="0" w:color="auto"/>
            <w:bottom w:val="none" w:sz="0" w:space="0" w:color="auto"/>
            <w:right w:val="none" w:sz="0" w:space="0" w:color="auto"/>
          </w:divBdr>
        </w:div>
        <w:div w:id="159389208">
          <w:marLeft w:val="640"/>
          <w:marRight w:val="0"/>
          <w:marTop w:val="0"/>
          <w:marBottom w:val="0"/>
          <w:divBdr>
            <w:top w:val="none" w:sz="0" w:space="0" w:color="auto"/>
            <w:left w:val="none" w:sz="0" w:space="0" w:color="auto"/>
            <w:bottom w:val="none" w:sz="0" w:space="0" w:color="auto"/>
            <w:right w:val="none" w:sz="0" w:space="0" w:color="auto"/>
          </w:divBdr>
        </w:div>
        <w:div w:id="171186898">
          <w:marLeft w:val="640"/>
          <w:marRight w:val="0"/>
          <w:marTop w:val="0"/>
          <w:marBottom w:val="0"/>
          <w:divBdr>
            <w:top w:val="none" w:sz="0" w:space="0" w:color="auto"/>
            <w:left w:val="none" w:sz="0" w:space="0" w:color="auto"/>
            <w:bottom w:val="none" w:sz="0" w:space="0" w:color="auto"/>
            <w:right w:val="none" w:sz="0" w:space="0" w:color="auto"/>
          </w:divBdr>
        </w:div>
        <w:div w:id="203447556">
          <w:marLeft w:val="640"/>
          <w:marRight w:val="0"/>
          <w:marTop w:val="0"/>
          <w:marBottom w:val="0"/>
          <w:divBdr>
            <w:top w:val="none" w:sz="0" w:space="0" w:color="auto"/>
            <w:left w:val="none" w:sz="0" w:space="0" w:color="auto"/>
            <w:bottom w:val="none" w:sz="0" w:space="0" w:color="auto"/>
            <w:right w:val="none" w:sz="0" w:space="0" w:color="auto"/>
          </w:divBdr>
        </w:div>
        <w:div w:id="203909932">
          <w:marLeft w:val="640"/>
          <w:marRight w:val="0"/>
          <w:marTop w:val="0"/>
          <w:marBottom w:val="0"/>
          <w:divBdr>
            <w:top w:val="none" w:sz="0" w:space="0" w:color="auto"/>
            <w:left w:val="none" w:sz="0" w:space="0" w:color="auto"/>
            <w:bottom w:val="none" w:sz="0" w:space="0" w:color="auto"/>
            <w:right w:val="none" w:sz="0" w:space="0" w:color="auto"/>
          </w:divBdr>
        </w:div>
        <w:div w:id="256057165">
          <w:marLeft w:val="640"/>
          <w:marRight w:val="0"/>
          <w:marTop w:val="0"/>
          <w:marBottom w:val="0"/>
          <w:divBdr>
            <w:top w:val="none" w:sz="0" w:space="0" w:color="auto"/>
            <w:left w:val="none" w:sz="0" w:space="0" w:color="auto"/>
            <w:bottom w:val="none" w:sz="0" w:space="0" w:color="auto"/>
            <w:right w:val="none" w:sz="0" w:space="0" w:color="auto"/>
          </w:divBdr>
        </w:div>
        <w:div w:id="310910221">
          <w:marLeft w:val="640"/>
          <w:marRight w:val="0"/>
          <w:marTop w:val="0"/>
          <w:marBottom w:val="0"/>
          <w:divBdr>
            <w:top w:val="none" w:sz="0" w:space="0" w:color="auto"/>
            <w:left w:val="none" w:sz="0" w:space="0" w:color="auto"/>
            <w:bottom w:val="none" w:sz="0" w:space="0" w:color="auto"/>
            <w:right w:val="none" w:sz="0" w:space="0" w:color="auto"/>
          </w:divBdr>
        </w:div>
        <w:div w:id="404764000">
          <w:marLeft w:val="640"/>
          <w:marRight w:val="0"/>
          <w:marTop w:val="0"/>
          <w:marBottom w:val="0"/>
          <w:divBdr>
            <w:top w:val="none" w:sz="0" w:space="0" w:color="auto"/>
            <w:left w:val="none" w:sz="0" w:space="0" w:color="auto"/>
            <w:bottom w:val="none" w:sz="0" w:space="0" w:color="auto"/>
            <w:right w:val="none" w:sz="0" w:space="0" w:color="auto"/>
          </w:divBdr>
        </w:div>
        <w:div w:id="478310380">
          <w:marLeft w:val="640"/>
          <w:marRight w:val="0"/>
          <w:marTop w:val="0"/>
          <w:marBottom w:val="0"/>
          <w:divBdr>
            <w:top w:val="none" w:sz="0" w:space="0" w:color="auto"/>
            <w:left w:val="none" w:sz="0" w:space="0" w:color="auto"/>
            <w:bottom w:val="none" w:sz="0" w:space="0" w:color="auto"/>
            <w:right w:val="none" w:sz="0" w:space="0" w:color="auto"/>
          </w:divBdr>
        </w:div>
        <w:div w:id="495221904">
          <w:marLeft w:val="640"/>
          <w:marRight w:val="0"/>
          <w:marTop w:val="0"/>
          <w:marBottom w:val="0"/>
          <w:divBdr>
            <w:top w:val="none" w:sz="0" w:space="0" w:color="auto"/>
            <w:left w:val="none" w:sz="0" w:space="0" w:color="auto"/>
            <w:bottom w:val="none" w:sz="0" w:space="0" w:color="auto"/>
            <w:right w:val="none" w:sz="0" w:space="0" w:color="auto"/>
          </w:divBdr>
        </w:div>
        <w:div w:id="512184802">
          <w:marLeft w:val="640"/>
          <w:marRight w:val="0"/>
          <w:marTop w:val="0"/>
          <w:marBottom w:val="0"/>
          <w:divBdr>
            <w:top w:val="none" w:sz="0" w:space="0" w:color="auto"/>
            <w:left w:val="none" w:sz="0" w:space="0" w:color="auto"/>
            <w:bottom w:val="none" w:sz="0" w:space="0" w:color="auto"/>
            <w:right w:val="none" w:sz="0" w:space="0" w:color="auto"/>
          </w:divBdr>
        </w:div>
        <w:div w:id="525993873">
          <w:marLeft w:val="640"/>
          <w:marRight w:val="0"/>
          <w:marTop w:val="0"/>
          <w:marBottom w:val="0"/>
          <w:divBdr>
            <w:top w:val="none" w:sz="0" w:space="0" w:color="auto"/>
            <w:left w:val="none" w:sz="0" w:space="0" w:color="auto"/>
            <w:bottom w:val="none" w:sz="0" w:space="0" w:color="auto"/>
            <w:right w:val="none" w:sz="0" w:space="0" w:color="auto"/>
          </w:divBdr>
        </w:div>
        <w:div w:id="532958857">
          <w:marLeft w:val="640"/>
          <w:marRight w:val="0"/>
          <w:marTop w:val="0"/>
          <w:marBottom w:val="0"/>
          <w:divBdr>
            <w:top w:val="none" w:sz="0" w:space="0" w:color="auto"/>
            <w:left w:val="none" w:sz="0" w:space="0" w:color="auto"/>
            <w:bottom w:val="none" w:sz="0" w:space="0" w:color="auto"/>
            <w:right w:val="none" w:sz="0" w:space="0" w:color="auto"/>
          </w:divBdr>
        </w:div>
        <w:div w:id="547954271">
          <w:marLeft w:val="640"/>
          <w:marRight w:val="0"/>
          <w:marTop w:val="0"/>
          <w:marBottom w:val="0"/>
          <w:divBdr>
            <w:top w:val="none" w:sz="0" w:space="0" w:color="auto"/>
            <w:left w:val="none" w:sz="0" w:space="0" w:color="auto"/>
            <w:bottom w:val="none" w:sz="0" w:space="0" w:color="auto"/>
            <w:right w:val="none" w:sz="0" w:space="0" w:color="auto"/>
          </w:divBdr>
        </w:div>
        <w:div w:id="549539075">
          <w:marLeft w:val="640"/>
          <w:marRight w:val="0"/>
          <w:marTop w:val="0"/>
          <w:marBottom w:val="0"/>
          <w:divBdr>
            <w:top w:val="none" w:sz="0" w:space="0" w:color="auto"/>
            <w:left w:val="none" w:sz="0" w:space="0" w:color="auto"/>
            <w:bottom w:val="none" w:sz="0" w:space="0" w:color="auto"/>
            <w:right w:val="none" w:sz="0" w:space="0" w:color="auto"/>
          </w:divBdr>
        </w:div>
        <w:div w:id="575945623">
          <w:marLeft w:val="640"/>
          <w:marRight w:val="0"/>
          <w:marTop w:val="0"/>
          <w:marBottom w:val="0"/>
          <w:divBdr>
            <w:top w:val="none" w:sz="0" w:space="0" w:color="auto"/>
            <w:left w:val="none" w:sz="0" w:space="0" w:color="auto"/>
            <w:bottom w:val="none" w:sz="0" w:space="0" w:color="auto"/>
            <w:right w:val="none" w:sz="0" w:space="0" w:color="auto"/>
          </w:divBdr>
        </w:div>
        <w:div w:id="617444806">
          <w:marLeft w:val="640"/>
          <w:marRight w:val="0"/>
          <w:marTop w:val="0"/>
          <w:marBottom w:val="0"/>
          <w:divBdr>
            <w:top w:val="none" w:sz="0" w:space="0" w:color="auto"/>
            <w:left w:val="none" w:sz="0" w:space="0" w:color="auto"/>
            <w:bottom w:val="none" w:sz="0" w:space="0" w:color="auto"/>
            <w:right w:val="none" w:sz="0" w:space="0" w:color="auto"/>
          </w:divBdr>
        </w:div>
        <w:div w:id="620763923">
          <w:marLeft w:val="640"/>
          <w:marRight w:val="0"/>
          <w:marTop w:val="0"/>
          <w:marBottom w:val="0"/>
          <w:divBdr>
            <w:top w:val="none" w:sz="0" w:space="0" w:color="auto"/>
            <w:left w:val="none" w:sz="0" w:space="0" w:color="auto"/>
            <w:bottom w:val="none" w:sz="0" w:space="0" w:color="auto"/>
            <w:right w:val="none" w:sz="0" w:space="0" w:color="auto"/>
          </w:divBdr>
        </w:div>
        <w:div w:id="630861927">
          <w:marLeft w:val="640"/>
          <w:marRight w:val="0"/>
          <w:marTop w:val="0"/>
          <w:marBottom w:val="0"/>
          <w:divBdr>
            <w:top w:val="none" w:sz="0" w:space="0" w:color="auto"/>
            <w:left w:val="none" w:sz="0" w:space="0" w:color="auto"/>
            <w:bottom w:val="none" w:sz="0" w:space="0" w:color="auto"/>
            <w:right w:val="none" w:sz="0" w:space="0" w:color="auto"/>
          </w:divBdr>
        </w:div>
        <w:div w:id="652299751">
          <w:marLeft w:val="640"/>
          <w:marRight w:val="0"/>
          <w:marTop w:val="0"/>
          <w:marBottom w:val="0"/>
          <w:divBdr>
            <w:top w:val="none" w:sz="0" w:space="0" w:color="auto"/>
            <w:left w:val="none" w:sz="0" w:space="0" w:color="auto"/>
            <w:bottom w:val="none" w:sz="0" w:space="0" w:color="auto"/>
            <w:right w:val="none" w:sz="0" w:space="0" w:color="auto"/>
          </w:divBdr>
        </w:div>
        <w:div w:id="656224630">
          <w:marLeft w:val="640"/>
          <w:marRight w:val="0"/>
          <w:marTop w:val="0"/>
          <w:marBottom w:val="0"/>
          <w:divBdr>
            <w:top w:val="none" w:sz="0" w:space="0" w:color="auto"/>
            <w:left w:val="none" w:sz="0" w:space="0" w:color="auto"/>
            <w:bottom w:val="none" w:sz="0" w:space="0" w:color="auto"/>
            <w:right w:val="none" w:sz="0" w:space="0" w:color="auto"/>
          </w:divBdr>
        </w:div>
        <w:div w:id="688020219">
          <w:marLeft w:val="640"/>
          <w:marRight w:val="0"/>
          <w:marTop w:val="0"/>
          <w:marBottom w:val="0"/>
          <w:divBdr>
            <w:top w:val="none" w:sz="0" w:space="0" w:color="auto"/>
            <w:left w:val="none" w:sz="0" w:space="0" w:color="auto"/>
            <w:bottom w:val="none" w:sz="0" w:space="0" w:color="auto"/>
            <w:right w:val="none" w:sz="0" w:space="0" w:color="auto"/>
          </w:divBdr>
        </w:div>
        <w:div w:id="698318209">
          <w:marLeft w:val="640"/>
          <w:marRight w:val="0"/>
          <w:marTop w:val="0"/>
          <w:marBottom w:val="0"/>
          <w:divBdr>
            <w:top w:val="none" w:sz="0" w:space="0" w:color="auto"/>
            <w:left w:val="none" w:sz="0" w:space="0" w:color="auto"/>
            <w:bottom w:val="none" w:sz="0" w:space="0" w:color="auto"/>
            <w:right w:val="none" w:sz="0" w:space="0" w:color="auto"/>
          </w:divBdr>
        </w:div>
        <w:div w:id="715393506">
          <w:marLeft w:val="640"/>
          <w:marRight w:val="0"/>
          <w:marTop w:val="0"/>
          <w:marBottom w:val="0"/>
          <w:divBdr>
            <w:top w:val="none" w:sz="0" w:space="0" w:color="auto"/>
            <w:left w:val="none" w:sz="0" w:space="0" w:color="auto"/>
            <w:bottom w:val="none" w:sz="0" w:space="0" w:color="auto"/>
            <w:right w:val="none" w:sz="0" w:space="0" w:color="auto"/>
          </w:divBdr>
        </w:div>
        <w:div w:id="736166153">
          <w:marLeft w:val="640"/>
          <w:marRight w:val="0"/>
          <w:marTop w:val="0"/>
          <w:marBottom w:val="0"/>
          <w:divBdr>
            <w:top w:val="none" w:sz="0" w:space="0" w:color="auto"/>
            <w:left w:val="none" w:sz="0" w:space="0" w:color="auto"/>
            <w:bottom w:val="none" w:sz="0" w:space="0" w:color="auto"/>
            <w:right w:val="none" w:sz="0" w:space="0" w:color="auto"/>
          </w:divBdr>
        </w:div>
        <w:div w:id="749471383">
          <w:marLeft w:val="640"/>
          <w:marRight w:val="0"/>
          <w:marTop w:val="0"/>
          <w:marBottom w:val="0"/>
          <w:divBdr>
            <w:top w:val="none" w:sz="0" w:space="0" w:color="auto"/>
            <w:left w:val="none" w:sz="0" w:space="0" w:color="auto"/>
            <w:bottom w:val="none" w:sz="0" w:space="0" w:color="auto"/>
            <w:right w:val="none" w:sz="0" w:space="0" w:color="auto"/>
          </w:divBdr>
        </w:div>
        <w:div w:id="798300182">
          <w:marLeft w:val="640"/>
          <w:marRight w:val="0"/>
          <w:marTop w:val="0"/>
          <w:marBottom w:val="0"/>
          <w:divBdr>
            <w:top w:val="none" w:sz="0" w:space="0" w:color="auto"/>
            <w:left w:val="none" w:sz="0" w:space="0" w:color="auto"/>
            <w:bottom w:val="none" w:sz="0" w:space="0" w:color="auto"/>
            <w:right w:val="none" w:sz="0" w:space="0" w:color="auto"/>
          </w:divBdr>
        </w:div>
        <w:div w:id="798651116">
          <w:marLeft w:val="640"/>
          <w:marRight w:val="0"/>
          <w:marTop w:val="0"/>
          <w:marBottom w:val="0"/>
          <w:divBdr>
            <w:top w:val="none" w:sz="0" w:space="0" w:color="auto"/>
            <w:left w:val="none" w:sz="0" w:space="0" w:color="auto"/>
            <w:bottom w:val="none" w:sz="0" w:space="0" w:color="auto"/>
            <w:right w:val="none" w:sz="0" w:space="0" w:color="auto"/>
          </w:divBdr>
        </w:div>
        <w:div w:id="800072090">
          <w:marLeft w:val="640"/>
          <w:marRight w:val="0"/>
          <w:marTop w:val="0"/>
          <w:marBottom w:val="0"/>
          <w:divBdr>
            <w:top w:val="none" w:sz="0" w:space="0" w:color="auto"/>
            <w:left w:val="none" w:sz="0" w:space="0" w:color="auto"/>
            <w:bottom w:val="none" w:sz="0" w:space="0" w:color="auto"/>
            <w:right w:val="none" w:sz="0" w:space="0" w:color="auto"/>
          </w:divBdr>
        </w:div>
        <w:div w:id="827284918">
          <w:marLeft w:val="640"/>
          <w:marRight w:val="0"/>
          <w:marTop w:val="0"/>
          <w:marBottom w:val="0"/>
          <w:divBdr>
            <w:top w:val="none" w:sz="0" w:space="0" w:color="auto"/>
            <w:left w:val="none" w:sz="0" w:space="0" w:color="auto"/>
            <w:bottom w:val="none" w:sz="0" w:space="0" w:color="auto"/>
            <w:right w:val="none" w:sz="0" w:space="0" w:color="auto"/>
          </w:divBdr>
        </w:div>
        <w:div w:id="890731938">
          <w:marLeft w:val="640"/>
          <w:marRight w:val="0"/>
          <w:marTop w:val="0"/>
          <w:marBottom w:val="0"/>
          <w:divBdr>
            <w:top w:val="none" w:sz="0" w:space="0" w:color="auto"/>
            <w:left w:val="none" w:sz="0" w:space="0" w:color="auto"/>
            <w:bottom w:val="none" w:sz="0" w:space="0" w:color="auto"/>
            <w:right w:val="none" w:sz="0" w:space="0" w:color="auto"/>
          </w:divBdr>
        </w:div>
        <w:div w:id="922101981">
          <w:marLeft w:val="640"/>
          <w:marRight w:val="0"/>
          <w:marTop w:val="0"/>
          <w:marBottom w:val="0"/>
          <w:divBdr>
            <w:top w:val="none" w:sz="0" w:space="0" w:color="auto"/>
            <w:left w:val="none" w:sz="0" w:space="0" w:color="auto"/>
            <w:bottom w:val="none" w:sz="0" w:space="0" w:color="auto"/>
            <w:right w:val="none" w:sz="0" w:space="0" w:color="auto"/>
          </w:divBdr>
        </w:div>
        <w:div w:id="937832359">
          <w:marLeft w:val="640"/>
          <w:marRight w:val="0"/>
          <w:marTop w:val="0"/>
          <w:marBottom w:val="0"/>
          <w:divBdr>
            <w:top w:val="none" w:sz="0" w:space="0" w:color="auto"/>
            <w:left w:val="none" w:sz="0" w:space="0" w:color="auto"/>
            <w:bottom w:val="none" w:sz="0" w:space="0" w:color="auto"/>
            <w:right w:val="none" w:sz="0" w:space="0" w:color="auto"/>
          </w:divBdr>
        </w:div>
        <w:div w:id="949314992">
          <w:marLeft w:val="640"/>
          <w:marRight w:val="0"/>
          <w:marTop w:val="0"/>
          <w:marBottom w:val="0"/>
          <w:divBdr>
            <w:top w:val="none" w:sz="0" w:space="0" w:color="auto"/>
            <w:left w:val="none" w:sz="0" w:space="0" w:color="auto"/>
            <w:bottom w:val="none" w:sz="0" w:space="0" w:color="auto"/>
            <w:right w:val="none" w:sz="0" w:space="0" w:color="auto"/>
          </w:divBdr>
        </w:div>
        <w:div w:id="950697633">
          <w:marLeft w:val="640"/>
          <w:marRight w:val="0"/>
          <w:marTop w:val="0"/>
          <w:marBottom w:val="0"/>
          <w:divBdr>
            <w:top w:val="none" w:sz="0" w:space="0" w:color="auto"/>
            <w:left w:val="none" w:sz="0" w:space="0" w:color="auto"/>
            <w:bottom w:val="none" w:sz="0" w:space="0" w:color="auto"/>
            <w:right w:val="none" w:sz="0" w:space="0" w:color="auto"/>
          </w:divBdr>
        </w:div>
        <w:div w:id="966162866">
          <w:marLeft w:val="640"/>
          <w:marRight w:val="0"/>
          <w:marTop w:val="0"/>
          <w:marBottom w:val="0"/>
          <w:divBdr>
            <w:top w:val="none" w:sz="0" w:space="0" w:color="auto"/>
            <w:left w:val="none" w:sz="0" w:space="0" w:color="auto"/>
            <w:bottom w:val="none" w:sz="0" w:space="0" w:color="auto"/>
            <w:right w:val="none" w:sz="0" w:space="0" w:color="auto"/>
          </w:divBdr>
        </w:div>
        <w:div w:id="979992210">
          <w:marLeft w:val="640"/>
          <w:marRight w:val="0"/>
          <w:marTop w:val="0"/>
          <w:marBottom w:val="0"/>
          <w:divBdr>
            <w:top w:val="none" w:sz="0" w:space="0" w:color="auto"/>
            <w:left w:val="none" w:sz="0" w:space="0" w:color="auto"/>
            <w:bottom w:val="none" w:sz="0" w:space="0" w:color="auto"/>
            <w:right w:val="none" w:sz="0" w:space="0" w:color="auto"/>
          </w:divBdr>
        </w:div>
        <w:div w:id="999236831">
          <w:marLeft w:val="640"/>
          <w:marRight w:val="0"/>
          <w:marTop w:val="0"/>
          <w:marBottom w:val="0"/>
          <w:divBdr>
            <w:top w:val="none" w:sz="0" w:space="0" w:color="auto"/>
            <w:left w:val="none" w:sz="0" w:space="0" w:color="auto"/>
            <w:bottom w:val="none" w:sz="0" w:space="0" w:color="auto"/>
            <w:right w:val="none" w:sz="0" w:space="0" w:color="auto"/>
          </w:divBdr>
        </w:div>
        <w:div w:id="1011494946">
          <w:marLeft w:val="640"/>
          <w:marRight w:val="0"/>
          <w:marTop w:val="0"/>
          <w:marBottom w:val="0"/>
          <w:divBdr>
            <w:top w:val="none" w:sz="0" w:space="0" w:color="auto"/>
            <w:left w:val="none" w:sz="0" w:space="0" w:color="auto"/>
            <w:bottom w:val="none" w:sz="0" w:space="0" w:color="auto"/>
            <w:right w:val="none" w:sz="0" w:space="0" w:color="auto"/>
          </w:divBdr>
        </w:div>
        <w:div w:id="1013458791">
          <w:marLeft w:val="640"/>
          <w:marRight w:val="0"/>
          <w:marTop w:val="0"/>
          <w:marBottom w:val="0"/>
          <w:divBdr>
            <w:top w:val="none" w:sz="0" w:space="0" w:color="auto"/>
            <w:left w:val="none" w:sz="0" w:space="0" w:color="auto"/>
            <w:bottom w:val="none" w:sz="0" w:space="0" w:color="auto"/>
            <w:right w:val="none" w:sz="0" w:space="0" w:color="auto"/>
          </w:divBdr>
        </w:div>
        <w:div w:id="1049647224">
          <w:marLeft w:val="640"/>
          <w:marRight w:val="0"/>
          <w:marTop w:val="0"/>
          <w:marBottom w:val="0"/>
          <w:divBdr>
            <w:top w:val="none" w:sz="0" w:space="0" w:color="auto"/>
            <w:left w:val="none" w:sz="0" w:space="0" w:color="auto"/>
            <w:bottom w:val="none" w:sz="0" w:space="0" w:color="auto"/>
            <w:right w:val="none" w:sz="0" w:space="0" w:color="auto"/>
          </w:divBdr>
        </w:div>
        <w:div w:id="1057629576">
          <w:marLeft w:val="640"/>
          <w:marRight w:val="0"/>
          <w:marTop w:val="0"/>
          <w:marBottom w:val="0"/>
          <w:divBdr>
            <w:top w:val="none" w:sz="0" w:space="0" w:color="auto"/>
            <w:left w:val="none" w:sz="0" w:space="0" w:color="auto"/>
            <w:bottom w:val="none" w:sz="0" w:space="0" w:color="auto"/>
            <w:right w:val="none" w:sz="0" w:space="0" w:color="auto"/>
          </w:divBdr>
        </w:div>
        <w:div w:id="1060059209">
          <w:marLeft w:val="640"/>
          <w:marRight w:val="0"/>
          <w:marTop w:val="0"/>
          <w:marBottom w:val="0"/>
          <w:divBdr>
            <w:top w:val="none" w:sz="0" w:space="0" w:color="auto"/>
            <w:left w:val="none" w:sz="0" w:space="0" w:color="auto"/>
            <w:bottom w:val="none" w:sz="0" w:space="0" w:color="auto"/>
            <w:right w:val="none" w:sz="0" w:space="0" w:color="auto"/>
          </w:divBdr>
        </w:div>
        <w:div w:id="1122269450">
          <w:marLeft w:val="640"/>
          <w:marRight w:val="0"/>
          <w:marTop w:val="0"/>
          <w:marBottom w:val="0"/>
          <w:divBdr>
            <w:top w:val="none" w:sz="0" w:space="0" w:color="auto"/>
            <w:left w:val="none" w:sz="0" w:space="0" w:color="auto"/>
            <w:bottom w:val="none" w:sz="0" w:space="0" w:color="auto"/>
            <w:right w:val="none" w:sz="0" w:space="0" w:color="auto"/>
          </w:divBdr>
        </w:div>
        <w:div w:id="1126004603">
          <w:marLeft w:val="640"/>
          <w:marRight w:val="0"/>
          <w:marTop w:val="0"/>
          <w:marBottom w:val="0"/>
          <w:divBdr>
            <w:top w:val="none" w:sz="0" w:space="0" w:color="auto"/>
            <w:left w:val="none" w:sz="0" w:space="0" w:color="auto"/>
            <w:bottom w:val="none" w:sz="0" w:space="0" w:color="auto"/>
            <w:right w:val="none" w:sz="0" w:space="0" w:color="auto"/>
          </w:divBdr>
        </w:div>
        <w:div w:id="1135174885">
          <w:marLeft w:val="640"/>
          <w:marRight w:val="0"/>
          <w:marTop w:val="0"/>
          <w:marBottom w:val="0"/>
          <w:divBdr>
            <w:top w:val="none" w:sz="0" w:space="0" w:color="auto"/>
            <w:left w:val="none" w:sz="0" w:space="0" w:color="auto"/>
            <w:bottom w:val="none" w:sz="0" w:space="0" w:color="auto"/>
            <w:right w:val="none" w:sz="0" w:space="0" w:color="auto"/>
          </w:divBdr>
        </w:div>
        <w:div w:id="1160392635">
          <w:marLeft w:val="640"/>
          <w:marRight w:val="0"/>
          <w:marTop w:val="0"/>
          <w:marBottom w:val="0"/>
          <w:divBdr>
            <w:top w:val="none" w:sz="0" w:space="0" w:color="auto"/>
            <w:left w:val="none" w:sz="0" w:space="0" w:color="auto"/>
            <w:bottom w:val="none" w:sz="0" w:space="0" w:color="auto"/>
            <w:right w:val="none" w:sz="0" w:space="0" w:color="auto"/>
          </w:divBdr>
        </w:div>
        <w:div w:id="1223981936">
          <w:marLeft w:val="640"/>
          <w:marRight w:val="0"/>
          <w:marTop w:val="0"/>
          <w:marBottom w:val="0"/>
          <w:divBdr>
            <w:top w:val="none" w:sz="0" w:space="0" w:color="auto"/>
            <w:left w:val="none" w:sz="0" w:space="0" w:color="auto"/>
            <w:bottom w:val="none" w:sz="0" w:space="0" w:color="auto"/>
            <w:right w:val="none" w:sz="0" w:space="0" w:color="auto"/>
          </w:divBdr>
        </w:div>
        <w:div w:id="1240751921">
          <w:marLeft w:val="640"/>
          <w:marRight w:val="0"/>
          <w:marTop w:val="0"/>
          <w:marBottom w:val="0"/>
          <w:divBdr>
            <w:top w:val="none" w:sz="0" w:space="0" w:color="auto"/>
            <w:left w:val="none" w:sz="0" w:space="0" w:color="auto"/>
            <w:bottom w:val="none" w:sz="0" w:space="0" w:color="auto"/>
            <w:right w:val="none" w:sz="0" w:space="0" w:color="auto"/>
          </w:divBdr>
        </w:div>
        <w:div w:id="1318654128">
          <w:marLeft w:val="640"/>
          <w:marRight w:val="0"/>
          <w:marTop w:val="0"/>
          <w:marBottom w:val="0"/>
          <w:divBdr>
            <w:top w:val="none" w:sz="0" w:space="0" w:color="auto"/>
            <w:left w:val="none" w:sz="0" w:space="0" w:color="auto"/>
            <w:bottom w:val="none" w:sz="0" w:space="0" w:color="auto"/>
            <w:right w:val="none" w:sz="0" w:space="0" w:color="auto"/>
          </w:divBdr>
        </w:div>
        <w:div w:id="1343438102">
          <w:marLeft w:val="640"/>
          <w:marRight w:val="0"/>
          <w:marTop w:val="0"/>
          <w:marBottom w:val="0"/>
          <w:divBdr>
            <w:top w:val="none" w:sz="0" w:space="0" w:color="auto"/>
            <w:left w:val="none" w:sz="0" w:space="0" w:color="auto"/>
            <w:bottom w:val="none" w:sz="0" w:space="0" w:color="auto"/>
            <w:right w:val="none" w:sz="0" w:space="0" w:color="auto"/>
          </w:divBdr>
        </w:div>
        <w:div w:id="1371496087">
          <w:marLeft w:val="640"/>
          <w:marRight w:val="0"/>
          <w:marTop w:val="0"/>
          <w:marBottom w:val="0"/>
          <w:divBdr>
            <w:top w:val="none" w:sz="0" w:space="0" w:color="auto"/>
            <w:left w:val="none" w:sz="0" w:space="0" w:color="auto"/>
            <w:bottom w:val="none" w:sz="0" w:space="0" w:color="auto"/>
            <w:right w:val="none" w:sz="0" w:space="0" w:color="auto"/>
          </w:divBdr>
        </w:div>
        <w:div w:id="1414931715">
          <w:marLeft w:val="640"/>
          <w:marRight w:val="0"/>
          <w:marTop w:val="0"/>
          <w:marBottom w:val="0"/>
          <w:divBdr>
            <w:top w:val="none" w:sz="0" w:space="0" w:color="auto"/>
            <w:left w:val="none" w:sz="0" w:space="0" w:color="auto"/>
            <w:bottom w:val="none" w:sz="0" w:space="0" w:color="auto"/>
            <w:right w:val="none" w:sz="0" w:space="0" w:color="auto"/>
          </w:divBdr>
        </w:div>
        <w:div w:id="1416168652">
          <w:marLeft w:val="640"/>
          <w:marRight w:val="0"/>
          <w:marTop w:val="0"/>
          <w:marBottom w:val="0"/>
          <w:divBdr>
            <w:top w:val="none" w:sz="0" w:space="0" w:color="auto"/>
            <w:left w:val="none" w:sz="0" w:space="0" w:color="auto"/>
            <w:bottom w:val="none" w:sz="0" w:space="0" w:color="auto"/>
            <w:right w:val="none" w:sz="0" w:space="0" w:color="auto"/>
          </w:divBdr>
        </w:div>
        <w:div w:id="1416170220">
          <w:marLeft w:val="640"/>
          <w:marRight w:val="0"/>
          <w:marTop w:val="0"/>
          <w:marBottom w:val="0"/>
          <w:divBdr>
            <w:top w:val="none" w:sz="0" w:space="0" w:color="auto"/>
            <w:left w:val="none" w:sz="0" w:space="0" w:color="auto"/>
            <w:bottom w:val="none" w:sz="0" w:space="0" w:color="auto"/>
            <w:right w:val="none" w:sz="0" w:space="0" w:color="auto"/>
          </w:divBdr>
        </w:div>
        <w:div w:id="1416513330">
          <w:marLeft w:val="640"/>
          <w:marRight w:val="0"/>
          <w:marTop w:val="0"/>
          <w:marBottom w:val="0"/>
          <w:divBdr>
            <w:top w:val="none" w:sz="0" w:space="0" w:color="auto"/>
            <w:left w:val="none" w:sz="0" w:space="0" w:color="auto"/>
            <w:bottom w:val="none" w:sz="0" w:space="0" w:color="auto"/>
            <w:right w:val="none" w:sz="0" w:space="0" w:color="auto"/>
          </w:divBdr>
        </w:div>
        <w:div w:id="1416780184">
          <w:marLeft w:val="640"/>
          <w:marRight w:val="0"/>
          <w:marTop w:val="0"/>
          <w:marBottom w:val="0"/>
          <w:divBdr>
            <w:top w:val="none" w:sz="0" w:space="0" w:color="auto"/>
            <w:left w:val="none" w:sz="0" w:space="0" w:color="auto"/>
            <w:bottom w:val="none" w:sz="0" w:space="0" w:color="auto"/>
            <w:right w:val="none" w:sz="0" w:space="0" w:color="auto"/>
          </w:divBdr>
        </w:div>
        <w:div w:id="1419403873">
          <w:marLeft w:val="640"/>
          <w:marRight w:val="0"/>
          <w:marTop w:val="0"/>
          <w:marBottom w:val="0"/>
          <w:divBdr>
            <w:top w:val="none" w:sz="0" w:space="0" w:color="auto"/>
            <w:left w:val="none" w:sz="0" w:space="0" w:color="auto"/>
            <w:bottom w:val="none" w:sz="0" w:space="0" w:color="auto"/>
            <w:right w:val="none" w:sz="0" w:space="0" w:color="auto"/>
          </w:divBdr>
        </w:div>
        <w:div w:id="1524248509">
          <w:marLeft w:val="640"/>
          <w:marRight w:val="0"/>
          <w:marTop w:val="0"/>
          <w:marBottom w:val="0"/>
          <w:divBdr>
            <w:top w:val="none" w:sz="0" w:space="0" w:color="auto"/>
            <w:left w:val="none" w:sz="0" w:space="0" w:color="auto"/>
            <w:bottom w:val="none" w:sz="0" w:space="0" w:color="auto"/>
            <w:right w:val="none" w:sz="0" w:space="0" w:color="auto"/>
          </w:divBdr>
        </w:div>
        <w:div w:id="1555463133">
          <w:marLeft w:val="640"/>
          <w:marRight w:val="0"/>
          <w:marTop w:val="0"/>
          <w:marBottom w:val="0"/>
          <w:divBdr>
            <w:top w:val="none" w:sz="0" w:space="0" w:color="auto"/>
            <w:left w:val="none" w:sz="0" w:space="0" w:color="auto"/>
            <w:bottom w:val="none" w:sz="0" w:space="0" w:color="auto"/>
            <w:right w:val="none" w:sz="0" w:space="0" w:color="auto"/>
          </w:divBdr>
        </w:div>
        <w:div w:id="1558858671">
          <w:marLeft w:val="640"/>
          <w:marRight w:val="0"/>
          <w:marTop w:val="0"/>
          <w:marBottom w:val="0"/>
          <w:divBdr>
            <w:top w:val="none" w:sz="0" w:space="0" w:color="auto"/>
            <w:left w:val="none" w:sz="0" w:space="0" w:color="auto"/>
            <w:bottom w:val="none" w:sz="0" w:space="0" w:color="auto"/>
            <w:right w:val="none" w:sz="0" w:space="0" w:color="auto"/>
          </w:divBdr>
        </w:div>
        <w:div w:id="1584417243">
          <w:marLeft w:val="640"/>
          <w:marRight w:val="0"/>
          <w:marTop w:val="0"/>
          <w:marBottom w:val="0"/>
          <w:divBdr>
            <w:top w:val="none" w:sz="0" w:space="0" w:color="auto"/>
            <w:left w:val="none" w:sz="0" w:space="0" w:color="auto"/>
            <w:bottom w:val="none" w:sz="0" w:space="0" w:color="auto"/>
            <w:right w:val="none" w:sz="0" w:space="0" w:color="auto"/>
          </w:divBdr>
        </w:div>
        <w:div w:id="1612782427">
          <w:marLeft w:val="640"/>
          <w:marRight w:val="0"/>
          <w:marTop w:val="0"/>
          <w:marBottom w:val="0"/>
          <w:divBdr>
            <w:top w:val="none" w:sz="0" w:space="0" w:color="auto"/>
            <w:left w:val="none" w:sz="0" w:space="0" w:color="auto"/>
            <w:bottom w:val="none" w:sz="0" w:space="0" w:color="auto"/>
            <w:right w:val="none" w:sz="0" w:space="0" w:color="auto"/>
          </w:divBdr>
        </w:div>
        <w:div w:id="1625424096">
          <w:marLeft w:val="640"/>
          <w:marRight w:val="0"/>
          <w:marTop w:val="0"/>
          <w:marBottom w:val="0"/>
          <w:divBdr>
            <w:top w:val="none" w:sz="0" w:space="0" w:color="auto"/>
            <w:left w:val="none" w:sz="0" w:space="0" w:color="auto"/>
            <w:bottom w:val="none" w:sz="0" w:space="0" w:color="auto"/>
            <w:right w:val="none" w:sz="0" w:space="0" w:color="auto"/>
          </w:divBdr>
        </w:div>
        <w:div w:id="1647082159">
          <w:marLeft w:val="640"/>
          <w:marRight w:val="0"/>
          <w:marTop w:val="0"/>
          <w:marBottom w:val="0"/>
          <w:divBdr>
            <w:top w:val="none" w:sz="0" w:space="0" w:color="auto"/>
            <w:left w:val="none" w:sz="0" w:space="0" w:color="auto"/>
            <w:bottom w:val="none" w:sz="0" w:space="0" w:color="auto"/>
            <w:right w:val="none" w:sz="0" w:space="0" w:color="auto"/>
          </w:divBdr>
        </w:div>
        <w:div w:id="1707481372">
          <w:marLeft w:val="640"/>
          <w:marRight w:val="0"/>
          <w:marTop w:val="0"/>
          <w:marBottom w:val="0"/>
          <w:divBdr>
            <w:top w:val="none" w:sz="0" w:space="0" w:color="auto"/>
            <w:left w:val="none" w:sz="0" w:space="0" w:color="auto"/>
            <w:bottom w:val="none" w:sz="0" w:space="0" w:color="auto"/>
            <w:right w:val="none" w:sz="0" w:space="0" w:color="auto"/>
          </w:divBdr>
        </w:div>
        <w:div w:id="1732582715">
          <w:marLeft w:val="640"/>
          <w:marRight w:val="0"/>
          <w:marTop w:val="0"/>
          <w:marBottom w:val="0"/>
          <w:divBdr>
            <w:top w:val="none" w:sz="0" w:space="0" w:color="auto"/>
            <w:left w:val="none" w:sz="0" w:space="0" w:color="auto"/>
            <w:bottom w:val="none" w:sz="0" w:space="0" w:color="auto"/>
            <w:right w:val="none" w:sz="0" w:space="0" w:color="auto"/>
          </w:divBdr>
        </w:div>
        <w:div w:id="1745450518">
          <w:marLeft w:val="640"/>
          <w:marRight w:val="0"/>
          <w:marTop w:val="0"/>
          <w:marBottom w:val="0"/>
          <w:divBdr>
            <w:top w:val="none" w:sz="0" w:space="0" w:color="auto"/>
            <w:left w:val="none" w:sz="0" w:space="0" w:color="auto"/>
            <w:bottom w:val="none" w:sz="0" w:space="0" w:color="auto"/>
            <w:right w:val="none" w:sz="0" w:space="0" w:color="auto"/>
          </w:divBdr>
        </w:div>
        <w:div w:id="1806501717">
          <w:marLeft w:val="640"/>
          <w:marRight w:val="0"/>
          <w:marTop w:val="0"/>
          <w:marBottom w:val="0"/>
          <w:divBdr>
            <w:top w:val="none" w:sz="0" w:space="0" w:color="auto"/>
            <w:left w:val="none" w:sz="0" w:space="0" w:color="auto"/>
            <w:bottom w:val="none" w:sz="0" w:space="0" w:color="auto"/>
            <w:right w:val="none" w:sz="0" w:space="0" w:color="auto"/>
          </w:divBdr>
        </w:div>
        <w:div w:id="1819111576">
          <w:marLeft w:val="640"/>
          <w:marRight w:val="0"/>
          <w:marTop w:val="0"/>
          <w:marBottom w:val="0"/>
          <w:divBdr>
            <w:top w:val="none" w:sz="0" w:space="0" w:color="auto"/>
            <w:left w:val="none" w:sz="0" w:space="0" w:color="auto"/>
            <w:bottom w:val="none" w:sz="0" w:space="0" w:color="auto"/>
            <w:right w:val="none" w:sz="0" w:space="0" w:color="auto"/>
          </w:divBdr>
        </w:div>
        <w:div w:id="1843205745">
          <w:marLeft w:val="640"/>
          <w:marRight w:val="0"/>
          <w:marTop w:val="0"/>
          <w:marBottom w:val="0"/>
          <w:divBdr>
            <w:top w:val="none" w:sz="0" w:space="0" w:color="auto"/>
            <w:left w:val="none" w:sz="0" w:space="0" w:color="auto"/>
            <w:bottom w:val="none" w:sz="0" w:space="0" w:color="auto"/>
            <w:right w:val="none" w:sz="0" w:space="0" w:color="auto"/>
          </w:divBdr>
        </w:div>
        <w:div w:id="1876193285">
          <w:marLeft w:val="640"/>
          <w:marRight w:val="0"/>
          <w:marTop w:val="0"/>
          <w:marBottom w:val="0"/>
          <w:divBdr>
            <w:top w:val="none" w:sz="0" w:space="0" w:color="auto"/>
            <w:left w:val="none" w:sz="0" w:space="0" w:color="auto"/>
            <w:bottom w:val="none" w:sz="0" w:space="0" w:color="auto"/>
            <w:right w:val="none" w:sz="0" w:space="0" w:color="auto"/>
          </w:divBdr>
        </w:div>
        <w:div w:id="1903172456">
          <w:marLeft w:val="640"/>
          <w:marRight w:val="0"/>
          <w:marTop w:val="0"/>
          <w:marBottom w:val="0"/>
          <w:divBdr>
            <w:top w:val="none" w:sz="0" w:space="0" w:color="auto"/>
            <w:left w:val="none" w:sz="0" w:space="0" w:color="auto"/>
            <w:bottom w:val="none" w:sz="0" w:space="0" w:color="auto"/>
            <w:right w:val="none" w:sz="0" w:space="0" w:color="auto"/>
          </w:divBdr>
        </w:div>
        <w:div w:id="1919514515">
          <w:marLeft w:val="640"/>
          <w:marRight w:val="0"/>
          <w:marTop w:val="0"/>
          <w:marBottom w:val="0"/>
          <w:divBdr>
            <w:top w:val="none" w:sz="0" w:space="0" w:color="auto"/>
            <w:left w:val="none" w:sz="0" w:space="0" w:color="auto"/>
            <w:bottom w:val="none" w:sz="0" w:space="0" w:color="auto"/>
            <w:right w:val="none" w:sz="0" w:space="0" w:color="auto"/>
          </w:divBdr>
        </w:div>
        <w:div w:id="1974670132">
          <w:marLeft w:val="640"/>
          <w:marRight w:val="0"/>
          <w:marTop w:val="0"/>
          <w:marBottom w:val="0"/>
          <w:divBdr>
            <w:top w:val="none" w:sz="0" w:space="0" w:color="auto"/>
            <w:left w:val="none" w:sz="0" w:space="0" w:color="auto"/>
            <w:bottom w:val="none" w:sz="0" w:space="0" w:color="auto"/>
            <w:right w:val="none" w:sz="0" w:space="0" w:color="auto"/>
          </w:divBdr>
        </w:div>
        <w:div w:id="2001427313">
          <w:marLeft w:val="640"/>
          <w:marRight w:val="0"/>
          <w:marTop w:val="0"/>
          <w:marBottom w:val="0"/>
          <w:divBdr>
            <w:top w:val="none" w:sz="0" w:space="0" w:color="auto"/>
            <w:left w:val="none" w:sz="0" w:space="0" w:color="auto"/>
            <w:bottom w:val="none" w:sz="0" w:space="0" w:color="auto"/>
            <w:right w:val="none" w:sz="0" w:space="0" w:color="auto"/>
          </w:divBdr>
        </w:div>
        <w:div w:id="2031450704">
          <w:marLeft w:val="640"/>
          <w:marRight w:val="0"/>
          <w:marTop w:val="0"/>
          <w:marBottom w:val="0"/>
          <w:divBdr>
            <w:top w:val="none" w:sz="0" w:space="0" w:color="auto"/>
            <w:left w:val="none" w:sz="0" w:space="0" w:color="auto"/>
            <w:bottom w:val="none" w:sz="0" w:space="0" w:color="auto"/>
            <w:right w:val="none" w:sz="0" w:space="0" w:color="auto"/>
          </w:divBdr>
        </w:div>
        <w:div w:id="2041470759">
          <w:marLeft w:val="640"/>
          <w:marRight w:val="0"/>
          <w:marTop w:val="0"/>
          <w:marBottom w:val="0"/>
          <w:divBdr>
            <w:top w:val="none" w:sz="0" w:space="0" w:color="auto"/>
            <w:left w:val="none" w:sz="0" w:space="0" w:color="auto"/>
            <w:bottom w:val="none" w:sz="0" w:space="0" w:color="auto"/>
            <w:right w:val="none" w:sz="0" w:space="0" w:color="auto"/>
          </w:divBdr>
        </w:div>
        <w:div w:id="2064674232">
          <w:marLeft w:val="640"/>
          <w:marRight w:val="0"/>
          <w:marTop w:val="0"/>
          <w:marBottom w:val="0"/>
          <w:divBdr>
            <w:top w:val="none" w:sz="0" w:space="0" w:color="auto"/>
            <w:left w:val="none" w:sz="0" w:space="0" w:color="auto"/>
            <w:bottom w:val="none" w:sz="0" w:space="0" w:color="auto"/>
            <w:right w:val="none" w:sz="0" w:space="0" w:color="auto"/>
          </w:divBdr>
        </w:div>
      </w:divsChild>
    </w:div>
    <w:div w:id="492528589">
      <w:bodyDiv w:val="1"/>
      <w:marLeft w:val="0"/>
      <w:marRight w:val="0"/>
      <w:marTop w:val="0"/>
      <w:marBottom w:val="0"/>
      <w:divBdr>
        <w:top w:val="none" w:sz="0" w:space="0" w:color="auto"/>
        <w:left w:val="none" w:sz="0" w:space="0" w:color="auto"/>
        <w:bottom w:val="none" w:sz="0" w:space="0" w:color="auto"/>
        <w:right w:val="none" w:sz="0" w:space="0" w:color="auto"/>
      </w:divBdr>
      <w:divsChild>
        <w:div w:id="9646448">
          <w:marLeft w:val="480"/>
          <w:marRight w:val="0"/>
          <w:marTop w:val="0"/>
          <w:marBottom w:val="0"/>
          <w:divBdr>
            <w:top w:val="none" w:sz="0" w:space="0" w:color="auto"/>
            <w:left w:val="none" w:sz="0" w:space="0" w:color="auto"/>
            <w:bottom w:val="none" w:sz="0" w:space="0" w:color="auto"/>
            <w:right w:val="none" w:sz="0" w:space="0" w:color="auto"/>
          </w:divBdr>
        </w:div>
        <w:div w:id="51512968">
          <w:marLeft w:val="480"/>
          <w:marRight w:val="0"/>
          <w:marTop w:val="0"/>
          <w:marBottom w:val="0"/>
          <w:divBdr>
            <w:top w:val="none" w:sz="0" w:space="0" w:color="auto"/>
            <w:left w:val="none" w:sz="0" w:space="0" w:color="auto"/>
            <w:bottom w:val="none" w:sz="0" w:space="0" w:color="auto"/>
            <w:right w:val="none" w:sz="0" w:space="0" w:color="auto"/>
          </w:divBdr>
        </w:div>
        <w:div w:id="66541735">
          <w:marLeft w:val="480"/>
          <w:marRight w:val="0"/>
          <w:marTop w:val="0"/>
          <w:marBottom w:val="0"/>
          <w:divBdr>
            <w:top w:val="none" w:sz="0" w:space="0" w:color="auto"/>
            <w:left w:val="none" w:sz="0" w:space="0" w:color="auto"/>
            <w:bottom w:val="none" w:sz="0" w:space="0" w:color="auto"/>
            <w:right w:val="none" w:sz="0" w:space="0" w:color="auto"/>
          </w:divBdr>
        </w:div>
        <w:div w:id="132406035">
          <w:marLeft w:val="480"/>
          <w:marRight w:val="0"/>
          <w:marTop w:val="0"/>
          <w:marBottom w:val="0"/>
          <w:divBdr>
            <w:top w:val="none" w:sz="0" w:space="0" w:color="auto"/>
            <w:left w:val="none" w:sz="0" w:space="0" w:color="auto"/>
            <w:bottom w:val="none" w:sz="0" w:space="0" w:color="auto"/>
            <w:right w:val="none" w:sz="0" w:space="0" w:color="auto"/>
          </w:divBdr>
        </w:div>
        <w:div w:id="146632887">
          <w:marLeft w:val="480"/>
          <w:marRight w:val="0"/>
          <w:marTop w:val="0"/>
          <w:marBottom w:val="0"/>
          <w:divBdr>
            <w:top w:val="none" w:sz="0" w:space="0" w:color="auto"/>
            <w:left w:val="none" w:sz="0" w:space="0" w:color="auto"/>
            <w:bottom w:val="none" w:sz="0" w:space="0" w:color="auto"/>
            <w:right w:val="none" w:sz="0" w:space="0" w:color="auto"/>
          </w:divBdr>
        </w:div>
        <w:div w:id="183783789">
          <w:marLeft w:val="480"/>
          <w:marRight w:val="0"/>
          <w:marTop w:val="0"/>
          <w:marBottom w:val="0"/>
          <w:divBdr>
            <w:top w:val="none" w:sz="0" w:space="0" w:color="auto"/>
            <w:left w:val="none" w:sz="0" w:space="0" w:color="auto"/>
            <w:bottom w:val="none" w:sz="0" w:space="0" w:color="auto"/>
            <w:right w:val="none" w:sz="0" w:space="0" w:color="auto"/>
          </w:divBdr>
        </w:div>
        <w:div w:id="208231062">
          <w:marLeft w:val="480"/>
          <w:marRight w:val="0"/>
          <w:marTop w:val="0"/>
          <w:marBottom w:val="0"/>
          <w:divBdr>
            <w:top w:val="none" w:sz="0" w:space="0" w:color="auto"/>
            <w:left w:val="none" w:sz="0" w:space="0" w:color="auto"/>
            <w:bottom w:val="none" w:sz="0" w:space="0" w:color="auto"/>
            <w:right w:val="none" w:sz="0" w:space="0" w:color="auto"/>
          </w:divBdr>
        </w:div>
        <w:div w:id="210576664">
          <w:marLeft w:val="480"/>
          <w:marRight w:val="0"/>
          <w:marTop w:val="0"/>
          <w:marBottom w:val="0"/>
          <w:divBdr>
            <w:top w:val="none" w:sz="0" w:space="0" w:color="auto"/>
            <w:left w:val="none" w:sz="0" w:space="0" w:color="auto"/>
            <w:bottom w:val="none" w:sz="0" w:space="0" w:color="auto"/>
            <w:right w:val="none" w:sz="0" w:space="0" w:color="auto"/>
          </w:divBdr>
        </w:div>
        <w:div w:id="238027969">
          <w:marLeft w:val="480"/>
          <w:marRight w:val="0"/>
          <w:marTop w:val="0"/>
          <w:marBottom w:val="0"/>
          <w:divBdr>
            <w:top w:val="none" w:sz="0" w:space="0" w:color="auto"/>
            <w:left w:val="none" w:sz="0" w:space="0" w:color="auto"/>
            <w:bottom w:val="none" w:sz="0" w:space="0" w:color="auto"/>
            <w:right w:val="none" w:sz="0" w:space="0" w:color="auto"/>
          </w:divBdr>
        </w:div>
        <w:div w:id="284704201">
          <w:marLeft w:val="480"/>
          <w:marRight w:val="0"/>
          <w:marTop w:val="0"/>
          <w:marBottom w:val="0"/>
          <w:divBdr>
            <w:top w:val="none" w:sz="0" w:space="0" w:color="auto"/>
            <w:left w:val="none" w:sz="0" w:space="0" w:color="auto"/>
            <w:bottom w:val="none" w:sz="0" w:space="0" w:color="auto"/>
            <w:right w:val="none" w:sz="0" w:space="0" w:color="auto"/>
          </w:divBdr>
        </w:div>
        <w:div w:id="285895663">
          <w:marLeft w:val="480"/>
          <w:marRight w:val="0"/>
          <w:marTop w:val="0"/>
          <w:marBottom w:val="0"/>
          <w:divBdr>
            <w:top w:val="none" w:sz="0" w:space="0" w:color="auto"/>
            <w:left w:val="none" w:sz="0" w:space="0" w:color="auto"/>
            <w:bottom w:val="none" w:sz="0" w:space="0" w:color="auto"/>
            <w:right w:val="none" w:sz="0" w:space="0" w:color="auto"/>
          </w:divBdr>
        </w:div>
        <w:div w:id="332297571">
          <w:marLeft w:val="480"/>
          <w:marRight w:val="0"/>
          <w:marTop w:val="0"/>
          <w:marBottom w:val="0"/>
          <w:divBdr>
            <w:top w:val="none" w:sz="0" w:space="0" w:color="auto"/>
            <w:left w:val="none" w:sz="0" w:space="0" w:color="auto"/>
            <w:bottom w:val="none" w:sz="0" w:space="0" w:color="auto"/>
            <w:right w:val="none" w:sz="0" w:space="0" w:color="auto"/>
          </w:divBdr>
        </w:div>
        <w:div w:id="348066066">
          <w:marLeft w:val="480"/>
          <w:marRight w:val="0"/>
          <w:marTop w:val="0"/>
          <w:marBottom w:val="0"/>
          <w:divBdr>
            <w:top w:val="none" w:sz="0" w:space="0" w:color="auto"/>
            <w:left w:val="none" w:sz="0" w:space="0" w:color="auto"/>
            <w:bottom w:val="none" w:sz="0" w:space="0" w:color="auto"/>
            <w:right w:val="none" w:sz="0" w:space="0" w:color="auto"/>
          </w:divBdr>
        </w:div>
        <w:div w:id="374737834">
          <w:marLeft w:val="480"/>
          <w:marRight w:val="0"/>
          <w:marTop w:val="0"/>
          <w:marBottom w:val="0"/>
          <w:divBdr>
            <w:top w:val="none" w:sz="0" w:space="0" w:color="auto"/>
            <w:left w:val="none" w:sz="0" w:space="0" w:color="auto"/>
            <w:bottom w:val="none" w:sz="0" w:space="0" w:color="auto"/>
            <w:right w:val="none" w:sz="0" w:space="0" w:color="auto"/>
          </w:divBdr>
        </w:div>
        <w:div w:id="426510528">
          <w:marLeft w:val="480"/>
          <w:marRight w:val="0"/>
          <w:marTop w:val="0"/>
          <w:marBottom w:val="0"/>
          <w:divBdr>
            <w:top w:val="none" w:sz="0" w:space="0" w:color="auto"/>
            <w:left w:val="none" w:sz="0" w:space="0" w:color="auto"/>
            <w:bottom w:val="none" w:sz="0" w:space="0" w:color="auto"/>
            <w:right w:val="none" w:sz="0" w:space="0" w:color="auto"/>
          </w:divBdr>
        </w:div>
        <w:div w:id="432869207">
          <w:marLeft w:val="480"/>
          <w:marRight w:val="0"/>
          <w:marTop w:val="0"/>
          <w:marBottom w:val="0"/>
          <w:divBdr>
            <w:top w:val="none" w:sz="0" w:space="0" w:color="auto"/>
            <w:left w:val="none" w:sz="0" w:space="0" w:color="auto"/>
            <w:bottom w:val="none" w:sz="0" w:space="0" w:color="auto"/>
            <w:right w:val="none" w:sz="0" w:space="0" w:color="auto"/>
          </w:divBdr>
        </w:div>
        <w:div w:id="504783477">
          <w:marLeft w:val="480"/>
          <w:marRight w:val="0"/>
          <w:marTop w:val="0"/>
          <w:marBottom w:val="0"/>
          <w:divBdr>
            <w:top w:val="none" w:sz="0" w:space="0" w:color="auto"/>
            <w:left w:val="none" w:sz="0" w:space="0" w:color="auto"/>
            <w:bottom w:val="none" w:sz="0" w:space="0" w:color="auto"/>
            <w:right w:val="none" w:sz="0" w:space="0" w:color="auto"/>
          </w:divBdr>
        </w:div>
        <w:div w:id="507063252">
          <w:marLeft w:val="480"/>
          <w:marRight w:val="0"/>
          <w:marTop w:val="0"/>
          <w:marBottom w:val="0"/>
          <w:divBdr>
            <w:top w:val="none" w:sz="0" w:space="0" w:color="auto"/>
            <w:left w:val="none" w:sz="0" w:space="0" w:color="auto"/>
            <w:bottom w:val="none" w:sz="0" w:space="0" w:color="auto"/>
            <w:right w:val="none" w:sz="0" w:space="0" w:color="auto"/>
          </w:divBdr>
        </w:div>
        <w:div w:id="507519659">
          <w:marLeft w:val="480"/>
          <w:marRight w:val="0"/>
          <w:marTop w:val="0"/>
          <w:marBottom w:val="0"/>
          <w:divBdr>
            <w:top w:val="none" w:sz="0" w:space="0" w:color="auto"/>
            <w:left w:val="none" w:sz="0" w:space="0" w:color="auto"/>
            <w:bottom w:val="none" w:sz="0" w:space="0" w:color="auto"/>
            <w:right w:val="none" w:sz="0" w:space="0" w:color="auto"/>
          </w:divBdr>
        </w:div>
        <w:div w:id="536238687">
          <w:marLeft w:val="480"/>
          <w:marRight w:val="0"/>
          <w:marTop w:val="0"/>
          <w:marBottom w:val="0"/>
          <w:divBdr>
            <w:top w:val="none" w:sz="0" w:space="0" w:color="auto"/>
            <w:left w:val="none" w:sz="0" w:space="0" w:color="auto"/>
            <w:bottom w:val="none" w:sz="0" w:space="0" w:color="auto"/>
            <w:right w:val="none" w:sz="0" w:space="0" w:color="auto"/>
          </w:divBdr>
        </w:div>
        <w:div w:id="545725637">
          <w:marLeft w:val="480"/>
          <w:marRight w:val="0"/>
          <w:marTop w:val="0"/>
          <w:marBottom w:val="0"/>
          <w:divBdr>
            <w:top w:val="none" w:sz="0" w:space="0" w:color="auto"/>
            <w:left w:val="none" w:sz="0" w:space="0" w:color="auto"/>
            <w:bottom w:val="none" w:sz="0" w:space="0" w:color="auto"/>
            <w:right w:val="none" w:sz="0" w:space="0" w:color="auto"/>
          </w:divBdr>
        </w:div>
        <w:div w:id="547954764">
          <w:marLeft w:val="480"/>
          <w:marRight w:val="0"/>
          <w:marTop w:val="0"/>
          <w:marBottom w:val="0"/>
          <w:divBdr>
            <w:top w:val="none" w:sz="0" w:space="0" w:color="auto"/>
            <w:left w:val="none" w:sz="0" w:space="0" w:color="auto"/>
            <w:bottom w:val="none" w:sz="0" w:space="0" w:color="auto"/>
            <w:right w:val="none" w:sz="0" w:space="0" w:color="auto"/>
          </w:divBdr>
        </w:div>
        <w:div w:id="552544724">
          <w:marLeft w:val="480"/>
          <w:marRight w:val="0"/>
          <w:marTop w:val="0"/>
          <w:marBottom w:val="0"/>
          <w:divBdr>
            <w:top w:val="none" w:sz="0" w:space="0" w:color="auto"/>
            <w:left w:val="none" w:sz="0" w:space="0" w:color="auto"/>
            <w:bottom w:val="none" w:sz="0" w:space="0" w:color="auto"/>
            <w:right w:val="none" w:sz="0" w:space="0" w:color="auto"/>
          </w:divBdr>
        </w:div>
        <w:div w:id="560020555">
          <w:marLeft w:val="480"/>
          <w:marRight w:val="0"/>
          <w:marTop w:val="0"/>
          <w:marBottom w:val="0"/>
          <w:divBdr>
            <w:top w:val="none" w:sz="0" w:space="0" w:color="auto"/>
            <w:left w:val="none" w:sz="0" w:space="0" w:color="auto"/>
            <w:bottom w:val="none" w:sz="0" w:space="0" w:color="auto"/>
            <w:right w:val="none" w:sz="0" w:space="0" w:color="auto"/>
          </w:divBdr>
        </w:div>
        <w:div w:id="680549212">
          <w:marLeft w:val="480"/>
          <w:marRight w:val="0"/>
          <w:marTop w:val="0"/>
          <w:marBottom w:val="0"/>
          <w:divBdr>
            <w:top w:val="none" w:sz="0" w:space="0" w:color="auto"/>
            <w:left w:val="none" w:sz="0" w:space="0" w:color="auto"/>
            <w:bottom w:val="none" w:sz="0" w:space="0" w:color="auto"/>
            <w:right w:val="none" w:sz="0" w:space="0" w:color="auto"/>
          </w:divBdr>
        </w:div>
        <w:div w:id="739911159">
          <w:marLeft w:val="480"/>
          <w:marRight w:val="0"/>
          <w:marTop w:val="0"/>
          <w:marBottom w:val="0"/>
          <w:divBdr>
            <w:top w:val="none" w:sz="0" w:space="0" w:color="auto"/>
            <w:left w:val="none" w:sz="0" w:space="0" w:color="auto"/>
            <w:bottom w:val="none" w:sz="0" w:space="0" w:color="auto"/>
            <w:right w:val="none" w:sz="0" w:space="0" w:color="auto"/>
          </w:divBdr>
        </w:div>
        <w:div w:id="824469461">
          <w:marLeft w:val="480"/>
          <w:marRight w:val="0"/>
          <w:marTop w:val="0"/>
          <w:marBottom w:val="0"/>
          <w:divBdr>
            <w:top w:val="none" w:sz="0" w:space="0" w:color="auto"/>
            <w:left w:val="none" w:sz="0" w:space="0" w:color="auto"/>
            <w:bottom w:val="none" w:sz="0" w:space="0" w:color="auto"/>
            <w:right w:val="none" w:sz="0" w:space="0" w:color="auto"/>
          </w:divBdr>
        </w:div>
        <w:div w:id="856581196">
          <w:marLeft w:val="480"/>
          <w:marRight w:val="0"/>
          <w:marTop w:val="0"/>
          <w:marBottom w:val="0"/>
          <w:divBdr>
            <w:top w:val="none" w:sz="0" w:space="0" w:color="auto"/>
            <w:left w:val="none" w:sz="0" w:space="0" w:color="auto"/>
            <w:bottom w:val="none" w:sz="0" w:space="0" w:color="auto"/>
            <w:right w:val="none" w:sz="0" w:space="0" w:color="auto"/>
          </w:divBdr>
        </w:div>
        <w:div w:id="892933193">
          <w:marLeft w:val="480"/>
          <w:marRight w:val="0"/>
          <w:marTop w:val="0"/>
          <w:marBottom w:val="0"/>
          <w:divBdr>
            <w:top w:val="none" w:sz="0" w:space="0" w:color="auto"/>
            <w:left w:val="none" w:sz="0" w:space="0" w:color="auto"/>
            <w:bottom w:val="none" w:sz="0" w:space="0" w:color="auto"/>
            <w:right w:val="none" w:sz="0" w:space="0" w:color="auto"/>
          </w:divBdr>
        </w:div>
        <w:div w:id="895429300">
          <w:marLeft w:val="480"/>
          <w:marRight w:val="0"/>
          <w:marTop w:val="0"/>
          <w:marBottom w:val="0"/>
          <w:divBdr>
            <w:top w:val="none" w:sz="0" w:space="0" w:color="auto"/>
            <w:left w:val="none" w:sz="0" w:space="0" w:color="auto"/>
            <w:bottom w:val="none" w:sz="0" w:space="0" w:color="auto"/>
            <w:right w:val="none" w:sz="0" w:space="0" w:color="auto"/>
          </w:divBdr>
        </w:div>
        <w:div w:id="897130090">
          <w:marLeft w:val="480"/>
          <w:marRight w:val="0"/>
          <w:marTop w:val="0"/>
          <w:marBottom w:val="0"/>
          <w:divBdr>
            <w:top w:val="none" w:sz="0" w:space="0" w:color="auto"/>
            <w:left w:val="none" w:sz="0" w:space="0" w:color="auto"/>
            <w:bottom w:val="none" w:sz="0" w:space="0" w:color="auto"/>
            <w:right w:val="none" w:sz="0" w:space="0" w:color="auto"/>
          </w:divBdr>
        </w:div>
        <w:div w:id="937715595">
          <w:marLeft w:val="480"/>
          <w:marRight w:val="0"/>
          <w:marTop w:val="0"/>
          <w:marBottom w:val="0"/>
          <w:divBdr>
            <w:top w:val="none" w:sz="0" w:space="0" w:color="auto"/>
            <w:left w:val="none" w:sz="0" w:space="0" w:color="auto"/>
            <w:bottom w:val="none" w:sz="0" w:space="0" w:color="auto"/>
            <w:right w:val="none" w:sz="0" w:space="0" w:color="auto"/>
          </w:divBdr>
        </w:div>
        <w:div w:id="949047707">
          <w:marLeft w:val="480"/>
          <w:marRight w:val="0"/>
          <w:marTop w:val="0"/>
          <w:marBottom w:val="0"/>
          <w:divBdr>
            <w:top w:val="none" w:sz="0" w:space="0" w:color="auto"/>
            <w:left w:val="none" w:sz="0" w:space="0" w:color="auto"/>
            <w:bottom w:val="none" w:sz="0" w:space="0" w:color="auto"/>
            <w:right w:val="none" w:sz="0" w:space="0" w:color="auto"/>
          </w:divBdr>
        </w:div>
        <w:div w:id="1032461594">
          <w:marLeft w:val="480"/>
          <w:marRight w:val="0"/>
          <w:marTop w:val="0"/>
          <w:marBottom w:val="0"/>
          <w:divBdr>
            <w:top w:val="none" w:sz="0" w:space="0" w:color="auto"/>
            <w:left w:val="none" w:sz="0" w:space="0" w:color="auto"/>
            <w:bottom w:val="none" w:sz="0" w:space="0" w:color="auto"/>
            <w:right w:val="none" w:sz="0" w:space="0" w:color="auto"/>
          </w:divBdr>
        </w:div>
        <w:div w:id="1050808231">
          <w:marLeft w:val="480"/>
          <w:marRight w:val="0"/>
          <w:marTop w:val="0"/>
          <w:marBottom w:val="0"/>
          <w:divBdr>
            <w:top w:val="none" w:sz="0" w:space="0" w:color="auto"/>
            <w:left w:val="none" w:sz="0" w:space="0" w:color="auto"/>
            <w:bottom w:val="none" w:sz="0" w:space="0" w:color="auto"/>
            <w:right w:val="none" w:sz="0" w:space="0" w:color="auto"/>
          </w:divBdr>
        </w:div>
        <w:div w:id="1053768700">
          <w:marLeft w:val="480"/>
          <w:marRight w:val="0"/>
          <w:marTop w:val="0"/>
          <w:marBottom w:val="0"/>
          <w:divBdr>
            <w:top w:val="none" w:sz="0" w:space="0" w:color="auto"/>
            <w:left w:val="none" w:sz="0" w:space="0" w:color="auto"/>
            <w:bottom w:val="none" w:sz="0" w:space="0" w:color="auto"/>
            <w:right w:val="none" w:sz="0" w:space="0" w:color="auto"/>
          </w:divBdr>
        </w:div>
        <w:div w:id="1064254169">
          <w:marLeft w:val="480"/>
          <w:marRight w:val="0"/>
          <w:marTop w:val="0"/>
          <w:marBottom w:val="0"/>
          <w:divBdr>
            <w:top w:val="none" w:sz="0" w:space="0" w:color="auto"/>
            <w:left w:val="none" w:sz="0" w:space="0" w:color="auto"/>
            <w:bottom w:val="none" w:sz="0" w:space="0" w:color="auto"/>
            <w:right w:val="none" w:sz="0" w:space="0" w:color="auto"/>
          </w:divBdr>
        </w:div>
        <w:div w:id="1072431133">
          <w:marLeft w:val="480"/>
          <w:marRight w:val="0"/>
          <w:marTop w:val="0"/>
          <w:marBottom w:val="0"/>
          <w:divBdr>
            <w:top w:val="none" w:sz="0" w:space="0" w:color="auto"/>
            <w:left w:val="none" w:sz="0" w:space="0" w:color="auto"/>
            <w:bottom w:val="none" w:sz="0" w:space="0" w:color="auto"/>
            <w:right w:val="none" w:sz="0" w:space="0" w:color="auto"/>
          </w:divBdr>
        </w:div>
        <w:div w:id="1080130841">
          <w:marLeft w:val="480"/>
          <w:marRight w:val="0"/>
          <w:marTop w:val="0"/>
          <w:marBottom w:val="0"/>
          <w:divBdr>
            <w:top w:val="none" w:sz="0" w:space="0" w:color="auto"/>
            <w:left w:val="none" w:sz="0" w:space="0" w:color="auto"/>
            <w:bottom w:val="none" w:sz="0" w:space="0" w:color="auto"/>
            <w:right w:val="none" w:sz="0" w:space="0" w:color="auto"/>
          </w:divBdr>
        </w:div>
        <w:div w:id="1100023427">
          <w:marLeft w:val="480"/>
          <w:marRight w:val="0"/>
          <w:marTop w:val="0"/>
          <w:marBottom w:val="0"/>
          <w:divBdr>
            <w:top w:val="none" w:sz="0" w:space="0" w:color="auto"/>
            <w:left w:val="none" w:sz="0" w:space="0" w:color="auto"/>
            <w:bottom w:val="none" w:sz="0" w:space="0" w:color="auto"/>
            <w:right w:val="none" w:sz="0" w:space="0" w:color="auto"/>
          </w:divBdr>
        </w:div>
        <w:div w:id="1102536314">
          <w:marLeft w:val="480"/>
          <w:marRight w:val="0"/>
          <w:marTop w:val="0"/>
          <w:marBottom w:val="0"/>
          <w:divBdr>
            <w:top w:val="none" w:sz="0" w:space="0" w:color="auto"/>
            <w:left w:val="none" w:sz="0" w:space="0" w:color="auto"/>
            <w:bottom w:val="none" w:sz="0" w:space="0" w:color="auto"/>
            <w:right w:val="none" w:sz="0" w:space="0" w:color="auto"/>
          </w:divBdr>
        </w:div>
        <w:div w:id="1158768500">
          <w:marLeft w:val="480"/>
          <w:marRight w:val="0"/>
          <w:marTop w:val="0"/>
          <w:marBottom w:val="0"/>
          <w:divBdr>
            <w:top w:val="none" w:sz="0" w:space="0" w:color="auto"/>
            <w:left w:val="none" w:sz="0" w:space="0" w:color="auto"/>
            <w:bottom w:val="none" w:sz="0" w:space="0" w:color="auto"/>
            <w:right w:val="none" w:sz="0" w:space="0" w:color="auto"/>
          </w:divBdr>
        </w:div>
        <w:div w:id="1189489957">
          <w:marLeft w:val="480"/>
          <w:marRight w:val="0"/>
          <w:marTop w:val="0"/>
          <w:marBottom w:val="0"/>
          <w:divBdr>
            <w:top w:val="none" w:sz="0" w:space="0" w:color="auto"/>
            <w:left w:val="none" w:sz="0" w:space="0" w:color="auto"/>
            <w:bottom w:val="none" w:sz="0" w:space="0" w:color="auto"/>
            <w:right w:val="none" w:sz="0" w:space="0" w:color="auto"/>
          </w:divBdr>
        </w:div>
        <w:div w:id="1219702148">
          <w:marLeft w:val="480"/>
          <w:marRight w:val="0"/>
          <w:marTop w:val="0"/>
          <w:marBottom w:val="0"/>
          <w:divBdr>
            <w:top w:val="none" w:sz="0" w:space="0" w:color="auto"/>
            <w:left w:val="none" w:sz="0" w:space="0" w:color="auto"/>
            <w:bottom w:val="none" w:sz="0" w:space="0" w:color="auto"/>
            <w:right w:val="none" w:sz="0" w:space="0" w:color="auto"/>
          </w:divBdr>
        </w:div>
        <w:div w:id="1226407929">
          <w:marLeft w:val="480"/>
          <w:marRight w:val="0"/>
          <w:marTop w:val="0"/>
          <w:marBottom w:val="0"/>
          <w:divBdr>
            <w:top w:val="none" w:sz="0" w:space="0" w:color="auto"/>
            <w:left w:val="none" w:sz="0" w:space="0" w:color="auto"/>
            <w:bottom w:val="none" w:sz="0" w:space="0" w:color="auto"/>
            <w:right w:val="none" w:sz="0" w:space="0" w:color="auto"/>
          </w:divBdr>
        </w:div>
        <w:div w:id="1245603190">
          <w:marLeft w:val="480"/>
          <w:marRight w:val="0"/>
          <w:marTop w:val="0"/>
          <w:marBottom w:val="0"/>
          <w:divBdr>
            <w:top w:val="none" w:sz="0" w:space="0" w:color="auto"/>
            <w:left w:val="none" w:sz="0" w:space="0" w:color="auto"/>
            <w:bottom w:val="none" w:sz="0" w:space="0" w:color="auto"/>
            <w:right w:val="none" w:sz="0" w:space="0" w:color="auto"/>
          </w:divBdr>
        </w:div>
        <w:div w:id="1279215217">
          <w:marLeft w:val="480"/>
          <w:marRight w:val="0"/>
          <w:marTop w:val="0"/>
          <w:marBottom w:val="0"/>
          <w:divBdr>
            <w:top w:val="none" w:sz="0" w:space="0" w:color="auto"/>
            <w:left w:val="none" w:sz="0" w:space="0" w:color="auto"/>
            <w:bottom w:val="none" w:sz="0" w:space="0" w:color="auto"/>
            <w:right w:val="none" w:sz="0" w:space="0" w:color="auto"/>
          </w:divBdr>
        </w:div>
        <w:div w:id="1310327978">
          <w:marLeft w:val="480"/>
          <w:marRight w:val="0"/>
          <w:marTop w:val="0"/>
          <w:marBottom w:val="0"/>
          <w:divBdr>
            <w:top w:val="none" w:sz="0" w:space="0" w:color="auto"/>
            <w:left w:val="none" w:sz="0" w:space="0" w:color="auto"/>
            <w:bottom w:val="none" w:sz="0" w:space="0" w:color="auto"/>
            <w:right w:val="none" w:sz="0" w:space="0" w:color="auto"/>
          </w:divBdr>
        </w:div>
        <w:div w:id="1323000810">
          <w:marLeft w:val="480"/>
          <w:marRight w:val="0"/>
          <w:marTop w:val="0"/>
          <w:marBottom w:val="0"/>
          <w:divBdr>
            <w:top w:val="none" w:sz="0" w:space="0" w:color="auto"/>
            <w:left w:val="none" w:sz="0" w:space="0" w:color="auto"/>
            <w:bottom w:val="none" w:sz="0" w:space="0" w:color="auto"/>
            <w:right w:val="none" w:sz="0" w:space="0" w:color="auto"/>
          </w:divBdr>
        </w:div>
        <w:div w:id="1390760760">
          <w:marLeft w:val="480"/>
          <w:marRight w:val="0"/>
          <w:marTop w:val="0"/>
          <w:marBottom w:val="0"/>
          <w:divBdr>
            <w:top w:val="none" w:sz="0" w:space="0" w:color="auto"/>
            <w:left w:val="none" w:sz="0" w:space="0" w:color="auto"/>
            <w:bottom w:val="none" w:sz="0" w:space="0" w:color="auto"/>
            <w:right w:val="none" w:sz="0" w:space="0" w:color="auto"/>
          </w:divBdr>
        </w:div>
        <w:div w:id="1429698219">
          <w:marLeft w:val="480"/>
          <w:marRight w:val="0"/>
          <w:marTop w:val="0"/>
          <w:marBottom w:val="0"/>
          <w:divBdr>
            <w:top w:val="none" w:sz="0" w:space="0" w:color="auto"/>
            <w:left w:val="none" w:sz="0" w:space="0" w:color="auto"/>
            <w:bottom w:val="none" w:sz="0" w:space="0" w:color="auto"/>
            <w:right w:val="none" w:sz="0" w:space="0" w:color="auto"/>
          </w:divBdr>
        </w:div>
        <w:div w:id="1432044580">
          <w:marLeft w:val="480"/>
          <w:marRight w:val="0"/>
          <w:marTop w:val="0"/>
          <w:marBottom w:val="0"/>
          <w:divBdr>
            <w:top w:val="none" w:sz="0" w:space="0" w:color="auto"/>
            <w:left w:val="none" w:sz="0" w:space="0" w:color="auto"/>
            <w:bottom w:val="none" w:sz="0" w:space="0" w:color="auto"/>
            <w:right w:val="none" w:sz="0" w:space="0" w:color="auto"/>
          </w:divBdr>
        </w:div>
        <w:div w:id="1461873009">
          <w:marLeft w:val="480"/>
          <w:marRight w:val="0"/>
          <w:marTop w:val="0"/>
          <w:marBottom w:val="0"/>
          <w:divBdr>
            <w:top w:val="none" w:sz="0" w:space="0" w:color="auto"/>
            <w:left w:val="none" w:sz="0" w:space="0" w:color="auto"/>
            <w:bottom w:val="none" w:sz="0" w:space="0" w:color="auto"/>
            <w:right w:val="none" w:sz="0" w:space="0" w:color="auto"/>
          </w:divBdr>
        </w:div>
        <w:div w:id="1475677890">
          <w:marLeft w:val="480"/>
          <w:marRight w:val="0"/>
          <w:marTop w:val="0"/>
          <w:marBottom w:val="0"/>
          <w:divBdr>
            <w:top w:val="none" w:sz="0" w:space="0" w:color="auto"/>
            <w:left w:val="none" w:sz="0" w:space="0" w:color="auto"/>
            <w:bottom w:val="none" w:sz="0" w:space="0" w:color="auto"/>
            <w:right w:val="none" w:sz="0" w:space="0" w:color="auto"/>
          </w:divBdr>
        </w:div>
        <w:div w:id="1509714946">
          <w:marLeft w:val="480"/>
          <w:marRight w:val="0"/>
          <w:marTop w:val="0"/>
          <w:marBottom w:val="0"/>
          <w:divBdr>
            <w:top w:val="none" w:sz="0" w:space="0" w:color="auto"/>
            <w:left w:val="none" w:sz="0" w:space="0" w:color="auto"/>
            <w:bottom w:val="none" w:sz="0" w:space="0" w:color="auto"/>
            <w:right w:val="none" w:sz="0" w:space="0" w:color="auto"/>
          </w:divBdr>
        </w:div>
        <w:div w:id="1533111643">
          <w:marLeft w:val="480"/>
          <w:marRight w:val="0"/>
          <w:marTop w:val="0"/>
          <w:marBottom w:val="0"/>
          <w:divBdr>
            <w:top w:val="none" w:sz="0" w:space="0" w:color="auto"/>
            <w:left w:val="none" w:sz="0" w:space="0" w:color="auto"/>
            <w:bottom w:val="none" w:sz="0" w:space="0" w:color="auto"/>
            <w:right w:val="none" w:sz="0" w:space="0" w:color="auto"/>
          </w:divBdr>
        </w:div>
        <w:div w:id="1542136280">
          <w:marLeft w:val="480"/>
          <w:marRight w:val="0"/>
          <w:marTop w:val="0"/>
          <w:marBottom w:val="0"/>
          <w:divBdr>
            <w:top w:val="none" w:sz="0" w:space="0" w:color="auto"/>
            <w:left w:val="none" w:sz="0" w:space="0" w:color="auto"/>
            <w:bottom w:val="none" w:sz="0" w:space="0" w:color="auto"/>
            <w:right w:val="none" w:sz="0" w:space="0" w:color="auto"/>
          </w:divBdr>
        </w:div>
        <w:div w:id="1546678195">
          <w:marLeft w:val="480"/>
          <w:marRight w:val="0"/>
          <w:marTop w:val="0"/>
          <w:marBottom w:val="0"/>
          <w:divBdr>
            <w:top w:val="none" w:sz="0" w:space="0" w:color="auto"/>
            <w:left w:val="none" w:sz="0" w:space="0" w:color="auto"/>
            <w:bottom w:val="none" w:sz="0" w:space="0" w:color="auto"/>
            <w:right w:val="none" w:sz="0" w:space="0" w:color="auto"/>
          </w:divBdr>
        </w:div>
        <w:div w:id="1561088693">
          <w:marLeft w:val="480"/>
          <w:marRight w:val="0"/>
          <w:marTop w:val="0"/>
          <w:marBottom w:val="0"/>
          <w:divBdr>
            <w:top w:val="none" w:sz="0" w:space="0" w:color="auto"/>
            <w:left w:val="none" w:sz="0" w:space="0" w:color="auto"/>
            <w:bottom w:val="none" w:sz="0" w:space="0" w:color="auto"/>
            <w:right w:val="none" w:sz="0" w:space="0" w:color="auto"/>
          </w:divBdr>
        </w:div>
        <w:div w:id="1569879755">
          <w:marLeft w:val="480"/>
          <w:marRight w:val="0"/>
          <w:marTop w:val="0"/>
          <w:marBottom w:val="0"/>
          <w:divBdr>
            <w:top w:val="none" w:sz="0" w:space="0" w:color="auto"/>
            <w:left w:val="none" w:sz="0" w:space="0" w:color="auto"/>
            <w:bottom w:val="none" w:sz="0" w:space="0" w:color="auto"/>
            <w:right w:val="none" w:sz="0" w:space="0" w:color="auto"/>
          </w:divBdr>
        </w:div>
        <w:div w:id="1615599297">
          <w:marLeft w:val="480"/>
          <w:marRight w:val="0"/>
          <w:marTop w:val="0"/>
          <w:marBottom w:val="0"/>
          <w:divBdr>
            <w:top w:val="none" w:sz="0" w:space="0" w:color="auto"/>
            <w:left w:val="none" w:sz="0" w:space="0" w:color="auto"/>
            <w:bottom w:val="none" w:sz="0" w:space="0" w:color="auto"/>
            <w:right w:val="none" w:sz="0" w:space="0" w:color="auto"/>
          </w:divBdr>
        </w:div>
        <w:div w:id="1636059624">
          <w:marLeft w:val="480"/>
          <w:marRight w:val="0"/>
          <w:marTop w:val="0"/>
          <w:marBottom w:val="0"/>
          <w:divBdr>
            <w:top w:val="none" w:sz="0" w:space="0" w:color="auto"/>
            <w:left w:val="none" w:sz="0" w:space="0" w:color="auto"/>
            <w:bottom w:val="none" w:sz="0" w:space="0" w:color="auto"/>
            <w:right w:val="none" w:sz="0" w:space="0" w:color="auto"/>
          </w:divBdr>
        </w:div>
        <w:div w:id="1683311270">
          <w:marLeft w:val="480"/>
          <w:marRight w:val="0"/>
          <w:marTop w:val="0"/>
          <w:marBottom w:val="0"/>
          <w:divBdr>
            <w:top w:val="none" w:sz="0" w:space="0" w:color="auto"/>
            <w:left w:val="none" w:sz="0" w:space="0" w:color="auto"/>
            <w:bottom w:val="none" w:sz="0" w:space="0" w:color="auto"/>
            <w:right w:val="none" w:sz="0" w:space="0" w:color="auto"/>
          </w:divBdr>
        </w:div>
        <w:div w:id="1702124409">
          <w:marLeft w:val="480"/>
          <w:marRight w:val="0"/>
          <w:marTop w:val="0"/>
          <w:marBottom w:val="0"/>
          <w:divBdr>
            <w:top w:val="none" w:sz="0" w:space="0" w:color="auto"/>
            <w:left w:val="none" w:sz="0" w:space="0" w:color="auto"/>
            <w:bottom w:val="none" w:sz="0" w:space="0" w:color="auto"/>
            <w:right w:val="none" w:sz="0" w:space="0" w:color="auto"/>
          </w:divBdr>
        </w:div>
        <w:div w:id="1738551987">
          <w:marLeft w:val="480"/>
          <w:marRight w:val="0"/>
          <w:marTop w:val="0"/>
          <w:marBottom w:val="0"/>
          <w:divBdr>
            <w:top w:val="none" w:sz="0" w:space="0" w:color="auto"/>
            <w:left w:val="none" w:sz="0" w:space="0" w:color="auto"/>
            <w:bottom w:val="none" w:sz="0" w:space="0" w:color="auto"/>
            <w:right w:val="none" w:sz="0" w:space="0" w:color="auto"/>
          </w:divBdr>
        </w:div>
        <w:div w:id="1753886998">
          <w:marLeft w:val="480"/>
          <w:marRight w:val="0"/>
          <w:marTop w:val="0"/>
          <w:marBottom w:val="0"/>
          <w:divBdr>
            <w:top w:val="none" w:sz="0" w:space="0" w:color="auto"/>
            <w:left w:val="none" w:sz="0" w:space="0" w:color="auto"/>
            <w:bottom w:val="none" w:sz="0" w:space="0" w:color="auto"/>
            <w:right w:val="none" w:sz="0" w:space="0" w:color="auto"/>
          </w:divBdr>
        </w:div>
        <w:div w:id="1789280516">
          <w:marLeft w:val="480"/>
          <w:marRight w:val="0"/>
          <w:marTop w:val="0"/>
          <w:marBottom w:val="0"/>
          <w:divBdr>
            <w:top w:val="none" w:sz="0" w:space="0" w:color="auto"/>
            <w:left w:val="none" w:sz="0" w:space="0" w:color="auto"/>
            <w:bottom w:val="none" w:sz="0" w:space="0" w:color="auto"/>
            <w:right w:val="none" w:sz="0" w:space="0" w:color="auto"/>
          </w:divBdr>
        </w:div>
        <w:div w:id="1791320875">
          <w:marLeft w:val="480"/>
          <w:marRight w:val="0"/>
          <w:marTop w:val="0"/>
          <w:marBottom w:val="0"/>
          <w:divBdr>
            <w:top w:val="none" w:sz="0" w:space="0" w:color="auto"/>
            <w:left w:val="none" w:sz="0" w:space="0" w:color="auto"/>
            <w:bottom w:val="none" w:sz="0" w:space="0" w:color="auto"/>
            <w:right w:val="none" w:sz="0" w:space="0" w:color="auto"/>
          </w:divBdr>
        </w:div>
        <w:div w:id="1798378275">
          <w:marLeft w:val="480"/>
          <w:marRight w:val="0"/>
          <w:marTop w:val="0"/>
          <w:marBottom w:val="0"/>
          <w:divBdr>
            <w:top w:val="none" w:sz="0" w:space="0" w:color="auto"/>
            <w:left w:val="none" w:sz="0" w:space="0" w:color="auto"/>
            <w:bottom w:val="none" w:sz="0" w:space="0" w:color="auto"/>
            <w:right w:val="none" w:sz="0" w:space="0" w:color="auto"/>
          </w:divBdr>
        </w:div>
        <w:div w:id="1829127604">
          <w:marLeft w:val="480"/>
          <w:marRight w:val="0"/>
          <w:marTop w:val="0"/>
          <w:marBottom w:val="0"/>
          <w:divBdr>
            <w:top w:val="none" w:sz="0" w:space="0" w:color="auto"/>
            <w:left w:val="none" w:sz="0" w:space="0" w:color="auto"/>
            <w:bottom w:val="none" w:sz="0" w:space="0" w:color="auto"/>
            <w:right w:val="none" w:sz="0" w:space="0" w:color="auto"/>
          </w:divBdr>
        </w:div>
        <w:div w:id="1844396757">
          <w:marLeft w:val="480"/>
          <w:marRight w:val="0"/>
          <w:marTop w:val="0"/>
          <w:marBottom w:val="0"/>
          <w:divBdr>
            <w:top w:val="none" w:sz="0" w:space="0" w:color="auto"/>
            <w:left w:val="none" w:sz="0" w:space="0" w:color="auto"/>
            <w:bottom w:val="none" w:sz="0" w:space="0" w:color="auto"/>
            <w:right w:val="none" w:sz="0" w:space="0" w:color="auto"/>
          </w:divBdr>
        </w:div>
        <w:div w:id="1881436139">
          <w:marLeft w:val="480"/>
          <w:marRight w:val="0"/>
          <w:marTop w:val="0"/>
          <w:marBottom w:val="0"/>
          <w:divBdr>
            <w:top w:val="none" w:sz="0" w:space="0" w:color="auto"/>
            <w:left w:val="none" w:sz="0" w:space="0" w:color="auto"/>
            <w:bottom w:val="none" w:sz="0" w:space="0" w:color="auto"/>
            <w:right w:val="none" w:sz="0" w:space="0" w:color="auto"/>
          </w:divBdr>
        </w:div>
        <w:div w:id="1922986836">
          <w:marLeft w:val="480"/>
          <w:marRight w:val="0"/>
          <w:marTop w:val="0"/>
          <w:marBottom w:val="0"/>
          <w:divBdr>
            <w:top w:val="none" w:sz="0" w:space="0" w:color="auto"/>
            <w:left w:val="none" w:sz="0" w:space="0" w:color="auto"/>
            <w:bottom w:val="none" w:sz="0" w:space="0" w:color="auto"/>
            <w:right w:val="none" w:sz="0" w:space="0" w:color="auto"/>
          </w:divBdr>
        </w:div>
        <w:div w:id="1938252903">
          <w:marLeft w:val="480"/>
          <w:marRight w:val="0"/>
          <w:marTop w:val="0"/>
          <w:marBottom w:val="0"/>
          <w:divBdr>
            <w:top w:val="none" w:sz="0" w:space="0" w:color="auto"/>
            <w:left w:val="none" w:sz="0" w:space="0" w:color="auto"/>
            <w:bottom w:val="none" w:sz="0" w:space="0" w:color="auto"/>
            <w:right w:val="none" w:sz="0" w:space="0" w:color="auto"/>
          </w:divBdr>
        </w:div>
        <w:div w:id="1947080107">
          <w:marLeft w:val="480"/>
          <w:marRight w:val="0"/>
          <w:marTop w:val="0"/>
          <w:marBottom w:val="0"/>
          <w:divBdr>
            <w:top w:val="none" w:sz="0" w:space="0" w:color="auto"/>
            <w:left w:val="none" w:sz="0" w:space="0" w:color="auto"/>
            <w:bottom w:val="none" w:sz="0" w:space="0" w:color="auto"/>
            <w:right w:val="none" w:sz="0" w:space="0" w:color="auto"/>
          </w:divBdr>
        </w:div>
        <w:div w:id="1974561688">
          <w:marLeft w:val="480"/>
          <w:marRight w:val="0"/>
          <w:marTop w:val="0"/>
          <w:marBottom w:val="0"/>
          <w:divBdr>
            <w:top w:val="none" w:sz="0" w:space="0" w:color="auto"/>
            <w:left w:val="none" w:sz="0" w:space="0" w:color="auto"/>
            <w:bottom w:val="none" w:sz="0" w:space="0" w:color="auto"/>
            <w:right w:val="none" w:sz="0" w:space="0" w:color="auto"/>
          </w:divBdr>
        </w:div>
        <w:div w:id="2009089981">
          <w:marLeft w:val="480"/>
          <w:marRight w:val="0"/>
          <w:marTop w:val="0"/>
          <w:marBottom w:val="0"/>
          <w:divBdr>
            <w:top w:val="none" w:sz="0" w:space="0" w:color="auto"/>
            <w:left w:val="none" w:sz="0" w:space="0" w:color="auto"/>
            <w:bottom w:val="none" w:sz="0" w:space="0" w:color="auto"/>
            <w:right w:val="none" w:sz="0" w:space="0" w:color="auto"/>
          </w:divBdr>
        </w:div>
        <w:div w:id="2042851460">
          <w:marLeft w:val="480"/>
          <w:marRight w:val="0"/>
          <w:marTop w:val="0"/>
          <w:marBottom w:val="0"/>
          <w:divBdr>
            <w:top w:val="none" w:sz="0" w:space="0" w:color="auto"/>
            <w:left w:val="none" w:sz="0" w:space="0" w:color="auto"/>
            <w:bottom w:val="none" w:sz="0" w:space="0" w:color="auto"/>
            <w:right w:val="none" w:sz="0" w:space="0" w:color="auto"/>
          </w:divBdr>
        </w:div>
        <w:div w:id="2126581378">
          <w:marLeft w:val="480"/>
          <w:marRight w:val="0"/>
          <w:marTop w:val="0"/>
          <w:marBottom w:val="0"/>
          <w:divBdr>
            <w:top w:val="none" w:sz="0" w:space="0" w:color="auto"/>
            <w:left w:val="none" w:sz="0" w:space="0" w:color="auto"/>
            <w:bottom w:val="none" w:sz="0" w:space="0" w:color="auto"/>
            <w:right w:val="none" w:sz="0" w:space="0" w:color="auto"/>
          </w:divBdr>
        </w:div>
      </w:divsChild>
    </w:div>
    <w:div w:id="492795411">
      <w:bodyDiv w:val="1"/>
      <w:marLeft w:val="0"/>
      <w:marRight w:val="0"/>
      <w:marTop w:val="0"/>
      <w:marBottom w:val="0"/>
      <w:divBdr>
        <w:top w:val="none" w:sz="0" w:space="0" w:color="auto"/>
        <w:left w:val="none" w:sz="0" w:space="0" w:color="auto"/>
        <w:bottom w:val="none" w:sz="0" w:space="0" w:color="auto"/>
        <w:right w:val="none" w:sz="0" w:space="0" w:color="auto"/>
      </w:divBdr>
    </w:div>
    <w:div w:id="493378608">
      <w:bodyDiv w:val="1"/>
      <w:marLeft w:val="0"/>
      <w:marRight w:val="0"/>
      <w:marTop w:val="0"/>
      <w:marBottom w:val="0"/>
      <w:divBdr>
        <w:top w:val="none" w:sz="0" w:space="0" w:color="auto"/>
        <w:left w:val="none" w:sz="0" w:space="0" w:color="auto"/>
        <w:bottom w:val="none" w:sz="0" w:space="0" w:color="auto"/>
        <w:right w:val="none" w:sz="0" w:space="0" w:color="auto"/>
      </w:divBdr>
    </w:div>
    <w:div w:id="495418433">
      <w:bodyDiv w:val="1"/>
      <w:marLeft w:val="0"/>
      <w:marRight w:val="0"/>
      <w:marTop w:val="0"/>
      <w:marBottom w:val="0"/>
      <w:divBdr>
        <w:top w:val="none" w:sz="0" w:space="0" w:color="auto"/>
        <w:left w:val="none" w:sz="0" w:space="0" w:color="auto"/>
        <w:bottom w:val="none" w:sz="0" w:space="0" w:color="auto"/>
        <w:right w:val="none" w:sz="0" w:space="0" w:color="auto"/>
      </w:divBdr>
      <w:divsChild>
        <w:div w:id="24912899">
          <w:marLeft w:val="640"/>
          <w:marRight w:val="0"/>
          <w:marTop w:val="0"/>
          <w:marBottom w:val="0"/>
          <w:divBdr>
            <w:top w:val="none" w:sz="0" w:space="0" w:color="auto"/>
            <w:left w:val="none" w:sz="0" w:space="0" w:color="auto"/>
            <w:bottom w:val="none" w:sz="0" w:space="0" w:color="auto"/>
            <w:right w:val="none" w:sz="0" w:space="0" w:color="auto"/>
          </w:divBdr>
        </w:div>
        <w:div w:id="42797791">
          <w:marLeft w:val="640"/>
          <w:marRight w:val="0"/>
          <w:marTop w:val="0"/>
          <w:marBottom w:val="0"/>
          <w:divBdr>
            <w:top w:val="none" w:sz="0" w:space="0" w:color="auto"/>
            <w:left w:val="none" w:sz="0" w:space="0" w:color="auto"/>
            <w:bottom w:val="none" w:sz="0" w:space="0" w:color="auto"/>
            <w:right w:val="none" w:sz="0" w:space="0" w:color="auto"/>
          </w:divBdr>
        </w:div>
        <w:div w:id="94257355">
          <w:marLeft w:val="640"/>
          <w:marRight w:val="0"/>
          <w:marTop w:val="0"/>
          <w:marBottom w:val="0"/>
          <w:divBdr>
            <w:top w:val="none" w:sz="0" w:space="0" w:color="auto"/>
            <w:left w:val="none" w:sz="0" w:space="0" w:color="auto"/>
            <w:bottom w:val="none" w:sz="0" w:space="0" w:color="auto"/>
            <w:right w:val="none" w:sz="0" w:space="0" w:color="auto"/>
          </w:divBdr>
        </w:div>
        <w:div w:id="127286029">
          <w:marLeft w:val="640"/>
          <w:marRight w:val="0"/>
          <w:marTop w:val="0"/>
          <w:marBottom w:val="0"/>
          <w:divBdr>
            <w:top w:val="none" w:sz="0" w:space="0" w:color="auto"/>
            <w:left w:val="none" w:sz="0" w:space="0" w:color="auto"/>
            <w:bottom w:val="none" w:sz="0" w:space="0" w:color="auto"/>
            <w:right w:val="none" w:sz="0" w:space="0" w:color="auto"/>
          </w:divBdr>
        </w:div>
        <w:div w:id="132719719">
          <w:marLeft w:val="640"/>
          <w:marRight w:val="0"/>
          <w:marTop w:val="0"/>
          <w:marBottom w:val="0"/>
          <w:divBdr>
            <w:top w:val="none" w:sz="0" w:space="0" w:color="auto"/>
            <w:left w:val="none" w:sz="0" w:space="0" w:color="auto"/>
            <w:bottom w:val="none" w:sz="0" w:space="0" w:color="auto"/>
            <w:right w:val="none" w:sz="0" w:space="0" w:color="auto"/>
          </w:divBdr>
        </w:div>
        <w:div w:id="134176716">
          <w:marLeft w:val="640"/>
          <w:marRight w:val="0"/>
          <w:marTop w:val="0"/>
          <w:marBottom w:val="0"/>
          <w:divBdr>
            <w:top w:val="none" w:sz="0" w:space="0" w:color="auto"/>
            <w:left w:val="none" w:sz="0" w:space="0" w:color="auto"/>
            <w:bottom w:val="none" w:sz="0" w:space="0" w:color="auto"/>
            <w:right w:val="none" w:sz="0" w:space="0" w:color="auto"/>
          </w:divBdr>
        </w:div>
        <w:div w:id="138502371">
          <w:marLeft w:val="640"/>
          <w:marRight w:val="0"/>
          <w:marTop w:val="0"/>
          <w:marBottom w:val="0"/>
          <w:divBdr>
            <w:top w:val="none" w:sz="0" w:space="0" w:color="auto"/>
            <w:left w:val="none" w:sz="0" w:space="0" w:color="auto"/>
            <w:bottom w:val="none" w:sz="0" w:space="0" w:color="auto"/>
            <w:right w:val="none" w:sz="0" w:space="0" w:color="auto"/>
          </w:divBdr>
        </w:div>
        <w:div w:id="153957443">
          <w:marLeft w:val="640"/>
          <w:marRight w:val="0"/>
          <w:marTop w:val="0"/>
          <w:marBottom w:val="0"/>
          <w:divBdr>
            <w:top w:val="none" w:sz="0" w:space="0" w:color="auto"/>
            <w:left w:val="none" w:sz="0" w:space="0" w:color="auto"/>
            <w:bottom w:val="none" w:sz="0" w:space="0" w:color="auto"/>
            <w:right w:val="none" w:sz="0" w:space="0" w:color="auto"/>
          </w:divBdr>
        </w:div>
        <w:div w:id="160392141">
          <w:marLeft w:val="640"/>
          <w:marRight w:val="0"/>
          <w:marTop w:val="0"/>
          <w:marBottom w:val="0"/>
          <w:divBdr>
            <w:top w:val="none" w:sz="0" w:space="0" w:color="auto"/>
            <w:left w:val="none" w:sz="0" w:space="0" w:color="auto"/>
            <w:bottom w:val="none" w:sz="0" w:space="0" w:color="auto"/>
            <w:right w:val="none" w:sz="0" w:space="0" w:color="auto"/>
          </w:divBdr>
        </w:div>
        <w:div w:id="199130785">
          <w:marLeft w:val="640"/>
          <w:marRight w:val="0"/>
          <w:marTop w:val="0"/>
          <w:marBottom w:val="0"/>
          <w:divBdr>
            <w:top w:val="none" w:sz="0" w:space="0" w:color="auto"/>
            <w:left w:val="none" w:sz="0" w:space="0" w:color="auto"/>
            <w:bottom w:val="none" w:sz="0" w:space="0" w:color="auto"/>
            <w:right w:val="none" w:sz="0" w:space="0" w:color="auto"/>
          </w:divBdr>
        </w:div>
        <w:div w:id="212736389">
          <w:marLeft w:val="640"/>
          <w:marRight w:val="0"/>
          <w:marTop w:val="0"/>
          <w:marBottom w:val="0"/>
          <w:divBdr>
            <w:top w:val="none" w:sz="0" w:space="0" w:color="auto"/>
            <w:left w:val="none" w:sz="0" w:space="0" w:color="auto"/>
            <w:bottom w:val="none" w:sz="0" w:space="0" w:color="auto"/>
            <w:right w:val="none" w:sz="0" w:space="0" w:color="auto"/>
          </w:divBdr>
        </w:div>
        <w:div w:id="218371604">
          <w:marLeft w:val="640"/>
          <w:marRight w:val="0"/>
          <w:marTop w:val="0"/>
          <w:marBottom w:val="0"/>
          <w:divBdr>
            <w:top w:val="none" w:sz="0" w:space="0" w:color="auto"/>
            <w:left w:val="none" w:sz="0" w:space="0" w:color="auto"/>
            <w:bottom w:val="none" w:sz="0" w:space="0" w:color="auto"/>
            <w:right w:val="none" w:sz="0" w:space="0" w:color="auto"/>
          </w:divBdr>
        </w:div>
        <w:div w:id="220869177">
          <w:marLeft w:val="640"/>
          <w:marRight w:val="0"/>
          <w:marTop w:val="0"/>
          <w:marBottom w:val="0"/>
          <w:divBdr>
            <w:top w:val="none" w:sz="0" w:space="0" w:color="auto"/>
            <w:left w:val="none" w:sz="0" w:space="0" w:color="auto"/>
            <w:bottom w:val="none" w:sz="0" w:space="0" w:color="auto"/>
            <w:right w:val="none" w:sz="0" w:space="0" w:color="auto"/>
          </w:divBdr>
        </w:div>
        <w:div w:id="227614011">
          <w:marLeft w:val="640"/>
          <w:marRight w:val="0"/>
          <w:marTop w:val="0"/>
          <w:marBottom w:val="0"/>
          <w:divBdr>
            <w:top w:val="none" w:sz="0" w:space="0" w:color="auto"/>
            <w:left w:val="none" w:sz="0" w:space="0" w:color="auto"/>
            <w:bottom w:val="none" w:sz="0" w:space="0" w:color="auto"/>
            <w:right w:val="none" w:sz="0" w:space="0" w:color="auto"/>
          </w:divBdr>
        </w:div>
        <w:div w:id="243954148">
          <w:marLeft w:val="640"/>
          <w:marRight w:val="0"/>
          <w:marTop w:val="0"/>
          <w:marBottom w:val="0"/>
          <w:divBdr>
            <w:top w:val="none" w:sz="0" w:space="0" w:color="auto"/>
            <w:left w:val="none" w:sz="0" w:space="0" w:color="auto"/>
            <w:bottom w:val="none" w:sz="0" w:space="0" w:color="auto"/>
            <w:right w:val="none" w:sz="0" w:space="0" w:color="auto"/>
          </w:divBdr>
        </w:div>
        <w:div w:id="352145460">
          <w:marLeft w:val="640"/>
          <w:marRight w:val="0"/>
          <w:marTop w:val="0"/>
          <w:marBottom w:val="0"/>
          <w:divBdr>
            <w:top w:val="none" w:sz="0" w:space="0" w:color="auto"/>
            <w:left w:val="none" w:sz="0" w:space="0" w:color="auto"/>
            <w:bottom w:val="none" w:sz="0" w:space="0" w:color="auto"/>
            <w:right w:val="none" w:sz="0" w:space="0" w:color="auto"/>
          </w:divBdr>
        </w:div>
        <w:div w:id="395054035">
          <w:marLeft w:val="640"/>
          <w:marRight w:val="0"/>
          <w:marTop w:val="0"/>
          <w:marBottom w:val="0"/>
          <w:divBdr>
            <w:top w:val="none" w:sz="0" w:space="0" w:color="auto"/>
            <w:left w:val="none" w:sz="0" w:space="0" w:color="auto"/>
            <w:bottom w:val="none" w:sz="0" w:space="0" w:color="auto"/>
            <w:right w:val="none" w:sz="0" w:space="0" w:color="auto"/>
          </w:divBdr>
        </w:div>
        <w:div w:id="397096357">
          <w:marLeft w:val="640"/>
          <w:marRight w:val="0"/>
          <w:marTop w:val="0"/>
          <w:marBottom w:val="0"/>
          <w:divBdr>
            <w:top w:val="none" w:sz="0" w:space="0" w:color="auto"/>
            <w:left w:val="none" w:sz="0" w:space="0" w:color="auto"/>
            <w:bottom w:val="none" w:sz="0" w:space="0" w:color="auto"/>
            <w:right w:val="none" w:sz="0" w:space="0" w:color="auto"/>
          </w:divBdr>
        </w:div>
        <w:div w:id="398795405">
          <w:marLeft w:val="640"/>
          <w:marRight w:val="0"/>
          <w:marTop w:val="0"/>
          <w:marBottom w:val="0"/>
          <w:divBdr>
            <w:top w:val="none" w:sz="0" w:space="0" w:color="auto"/>
            <w:left w:val="none" w:sz="0" w:space="0" w:color="auto"/>
            <w:bottom w:val="none" w:sz="0" w:space="0" w:color="auto"/>
            <w:right w:val="none" w:sz="0" w:space="0" w:color="auto"/>
          </w:divBdr>
        </w:div>
        <w:div w:id="410666674">
          <w:marLeft w:val="640"/>
          <w:marRight w:val="0"/>
          <w:marTop w:val="0"/>
          <w:marBottom w:val="0"/>
          <w:divBdr>
            <w:top w:val="none" w:sz="0" w:space="0" w:color="auto"/>
            <w:left w:val="none" w:sz="0" w:space="0" w:color="auto"/>
            <w:bottom w:val="none" w:sz="0" w:space="0" w:color="auto"/>
            <w:right w:val="none" w:sz="0" w:space="0" w:color="auto"/>
          </w:divBdr>
        </w:div>
        <w:div w:id="421924106">
          <w:marLeft w:val="640"/>
          <w:marRight w:val="0"/>
          <w:marTop w:val="0"/>
          <w:marBottom w:val="0"/>
          <w:divBdr>
            <w:top w:val="none" w:sz="0" w:space="0" w:color="auto"/>
            <w:left w:val="none" w:sz="0" w:space="0" w:color="auto"/>
            <w:bottom w:val="none" w:sz="0" w:space="0" w:color="auto"/>
            <w:right w:val="none" w:sz="0" w:space="0" w:color="auto"/>
          </w:divBdr>
        </w:div>
        <w:div w:id="459884827">
          <w:marLeft w:val="640"/>
          <w:marRight w:val="0"/>
          <w:marTop w:val="0"/>
          <w:marBottom w:val="0"/>
          <w:divBdr>
            <w:top w:val="none" w:sz="0" w:space="0" w:color="auto"/>
            <w:left w:val="none" w:sz="0" w:space="0" w:color="auto"/>
            <w:bottom w:val="none" w:sz="0" w:space="0" w:color="auto"/>
            <w:right w:val="none" w:sz="0" w:space="0" w:color="auto"/>
          </w:divBdr>
        </w:div>
        <w:div w:id="502090657">
          <w:marLeft w:val="640"/>
          <w:marRight w:val="0"/>
          <w:marTop w:val="0"/>
          <w:marBottom w:val="0"/>
          <w:divBdr>
            <w:top w:val="none" w:sz="0" w:space="0" w:color="auto"/>
            <w:left w:val="none" w:sz="0" w:space="0" w:color="auto"/>
            <w:bottom w:val="none" w:sz="0" w:space="0" w:color="auto"/>
            <w:right w:val="none" w:sz="0" w:space="0" w:color="auto"/>
          </w:divBdr>
        </w:div>
        <w:div w:id="540021896">
          <w:marLeft w:val="640"/>
          <w:marRight w:val="0"/>
          <w:marTop w:val="0"/>
          <w:marBottom w:val="0"/>
          <w:divBdr>
            <w:top w:val="none" w:sz="0" w:space="0" w:color="auto"/>
            <w:left w:val="none" w:sz="0" w:space="0" w:color="auto"/>
            <w:bottom w:val="none" w:sz="0" w:space="0" w:color="auto"/>
            <w:right w:val="none" w:sz="0" w:space="0" w:color="auto"/>
          </w:divBdr>
        </w:div>
        <w:div w:id="545219980">
          <w:marLeft w:val="640"/>
          <w:marRight w:val="0"/>
          <w:marTop w:val="0"/>
          <w:marBottom w:val="0"/>
          <w:divBdr>
            <w:top w:val="none" w:sz="0" w:space="0" w:color="auto"/>
            <w:left w:val="none" w:sz="0" w:space="0" w:color="auto"/>
            <w:bottom w:val="none" w:sz="0" w:space="0" w:color="auto"/>
            <w:right w:val="none" w:sz="0" w:space="0" w:color="auto"/>
          </w:divBdr>
        </w:div>
        <w:div w:id="566498979">
          <w:marLeft w:val="640"/>
          <w:marRight w:val="0"/>
          <w:marTop w:val="0"/>
          <w:marBottom w:val="0"/>
          <w:divBdr>
            <w:top w:val="none" w:sz="0" w:space="0" w:color="auto"/>
            <w:left w:val="none" w:sz="0" w:space="0" w:color="auto"/>
            <w:bottom w:val="none" w:sz="0" w:space="0" w:color="auto"/>
            <w:right w:val="none" w:sz="0" w:space="0" w:color="auto"/>
          </w:divBdr>
        </w:div>
        <w:div w:id="637882374">
          <w:marLeft w:val="640"/>
          <w:marRight w:val="0"/>
          <w:marTop w:val="0"/>
          <w:marBottom w:val="0"/>
          <w:divBdr>
            <w:top w:val="none" w:sz="0" w:space="0" w:color="auto"/>
            <w:left w:val="none" w:sz="0" w:space="0" w:color="auto"/>
            <w:bottom w:val="none" w:sz="0" w:space="0" w:color="auto"/>
            <w:right w:val="none" w:sz="0" w:space="0" w:color="auto"/>
          </w:divBdr>
        </w:div>
        <w:div w:id="669529606">
          <w:marLeft w:val="640"/>
          <w:marRight w:val="0"/>
          <w:marTop w:val="0"/>
          <w:marBottom w:val="0"/>
          <w:divBdr>
            <w:top w:val="none" w:sz="0" w:space="0" w:color="auto"/>
            <w:left w:val="none" w:sz="0" w:space="0" w:color="auto"/>
            <w:bottom w:val="none" w:sz="0" w:space="0" w:color="auto"/>
            <w:right w:val="none" w:sz="0" w:space="0" w:color="auto"/>
          </w:divBdr>
        </w:div>
        <w:div w:id="684135097">
          <w:marLeft w:val="640"/>
          <w:marRight w:val="0"/>
          <w:marTop w:val="0"/>
          <w:marBottom w:val="0"/>
          <w:divBdr>
            <w:top w:val="none" w:sz="0" w:space="0" w:color="auto"/>
            <w:left w:val="none" w:sz="0" w:space="0" w:color="auto"/>
            <w:bottom w:val="none" w:sz="0" w:space="0" w:color="auto"/>
            <w:right w:val="none" w:sz="0" w:space="0" w:color="auto"/>
          </w:divBdr>
        </w:div>
        <w:div w:id="783035058">
          <w:marLeft w:val="640"/>
          <w:marRight w:val="0"/>
          <w:marTop w:val="0"/>
          <w:marBottom w:val="0"/>
          <w:divBdr>
            <w:top w:val="none" w:sz="0" w:space="0" w:color="auto"/>
            <w:left w:val="none" w:sz="0" w:space="0" w:color="auto"/>
            <w:bottom w:val="none" w:sz="0" w:space="0" w:color="auto"/>
            <w:right w:val="none" w:sz="0" w:space="0" w:color="auto"/>
          </w:divBdr>
        </w:div>
        <w:div w:id="804390083">
          <w:marLeft w:val="640"/>
          <w:marRight w:val="0"/>
          <w:marTop w:val="0"/>
          <w:marBottom w:val="0"/>
          <w:divBdr>
            <w:top w:val="none" w:sz="0" w:space="0" w:color="auto"/>
            <w:left w:val="none" w:sz="0" w:space="0" w:color="auto"/>
            <w:bottom w:val="none" w:sz="0" w:space="0" w:color="auto"/>
            <w:right w:val="none" w:sz="0" w:space="0" w:color="auto"/>
          </w:divBdr>
        </w:div>
        <w:div w:id="808014939">
          <w:marLeft w:val="640"/>
          <w:marRight w:val="0"/>
          <w:marTop w:val="0"/>
          <w:marBottom w:val="0"/>
          <w:divBdr>
            <w:top w:val="none" w:sz="0" w:space="0" w:color="auto"/>
            <w:left w:val="none" w:sz="0" w:space="0" w:color="auto"/>
            <w:bottom w:val="none" w:sz="0" w:space="0" w:color="auto"/>
            <w:right w:val="none" w:sz="0" w:space="0" w:color="auto"/>
          </w:divBdr>
        </w:div>
        <w:div w:id="849955182">
          <w:marLeft w:val="640"/>
          <w:marRight w:val="0"/>
          <w:marTop w:val="0"/>
          <w:marBottom w:val="0"/>
          <w:divBdr>
            <w:top w:val="none" w:sz="0" w:space="0" w:color="auto"/>
            <w:left w:val="none" w:sz="0" w:space="0" w:color="auto"/>
            <w:bottom w:val="none" w:sz="0" w:space="0" w:color="auto"/>
            <w:right w:val="none" w:sz="0" w:space="0" w:color="auto"/>
          </w:divBdr>
        </w:div>
        <w:div w:id="869997238">
          <w:marLeft w:val="640"/>
          <w:marRight w:val="0"/>
          <w:marTop w:val="0"/>
          <w:marBottom w:val="0"/>
          <w:divBdr>
            <w:top w:val="none" w:sz="0" w:space="0" w:color="auto"/>
            <w:left w:val="none" w:sz="0" w:space="0" w:color="auto"/>
            <w:bottom w:val="none" w:sz="0" w:space="0" w:color="auto"/>
            <w:right w:val="none" w:sz="0" w:space="0" w:color="auto"/>
          </w:divBdr>
        </w:div>
        <w:div w:id="897976138">
          <w:marLeft w:val="640"/>
          <w:marRight w:val="0"/>
          <w:marTop w:val="0"/>
          <w:marBottom w:val="0"/>
          <w:divBdr>
            <w:top w:val="none" w:sz="0" w:space="0" w:color="auto"/>
            <w:left w:val="none" w:sz="0" w:space="0" w:color="auto"/>
            <w:bottom w:val="none" w:sz="0" w:space="0" w:color="auto"/>
            <w:right w:val="none" w:sz="0" w:space="0" w:color="auto"/>
          </w:divBdr>
        </w:div>
        <w:div w:id="925728585">
          <w:marLeft w:val="640"/>
          <w:marRight w:val="0"/>
          <w:marTop w:val="0"/>
          <w:marBottom w:val="0"/>
          <w:divBdr>
            <w:top w:val="none" w:sz="0" w:space="0" w:color="auto"/>
            <w:left w:val="none" w:sz="0" w:space="0" w:color="auto"/>
            <w:bottom w:val="none" w:sz="0" w:space="0" w:color="auto"/>
            <w:right w:val="none" w:sz="0" w:space="0" w:color="auto"/>
          </w:divBdr>
        </w:div>
        <w:div w:id="935670742">
          <w:marLeft w:val="640"/>
          <w:marRight w:val="0"/>
          <w:marTop w:val="0"/>
          <w:marBottom w:val="0"/>
          <w:divBdr>
            <w:top w:val="none" w:sz="0" w:space="0" w:color="auto"/>
            <w:left w:val="none" w:sz="0" w:space="0" w:color="auto"/>
            <w:bottom w:val="none" w:sz="0" w:space="0" w:color="auto"/>
            <w:right w:val="none" w:sz="0" w:space="0" w:color="auto"/>
          </w:divBdr>
        </w:div>
        <w:div w:id="950669444">
          <w:marLeft w:val="640"/>
          <w:marRight w:val="0"/>
          <w:marTop w:val="0"/>
          <w:marBottom w:val="0"/>
          <w:divBdr>
            <w:top w:val="none" w:sz="0" w:space="0" w:color="auto"/>
            <w:left w:val="none" w:sz="0" w:space="0" w:color="auto"/>
            <w:bottom w:val="none" w:sz="0" w:space="0" w:color="auto"/>
            <w:right w:val="none" w:sz="0" w:space="0" w:color="auto"/>
          </w:divBdr>
        </w:div>
        <w:div w:id="1032535266">
          <w:marLeft w:val="640"/>
          <w:marRight w:val="0"/>
          <w:marTop w:val="0"/>
          <w:marBottom w:val="0"/>
          <w:divBdr>
            <w:top w:val="none" w:sz="0" w:space="0" w:color="auto"/>
            <w:left w:val="none" w:sz="0" w:space="0" w:color="auto"/>
            <w:bottom w:val="none" w:sz="0" w:space="0" w:color="auto"/>
            <w:right w:val="none" w:sz="0" w:space="0" w:color="auto"/>
          </w:divBdr>
        </w:div>
        <w:div w:id="1037269658">
          <w:marLeft w:val="640"/>
          <w:marRight w:val="0"/>
          <w:marTop w:val="0"/>
          <w:marBottom w:val="0"/>
          <w:divBdr>
            <w:top w:val="none" w:sz="0" w:space="0" w:color="auto"/>
            <w:left w:val="none" w:sz="0" w:space="0" w:color="auto"/>
            <w:bottom w:val="none" w:sz="0" w:space="0" w:color="auto"/>
            <w:right w:val="none" w:sz="0" w:space="0" w:color="auto"/>
          </w:divBdr>
        </w:div>
        <w:div w:id="1062215244">
          <w:marLeft w:val="640"/>
          <w:marRight w:val="0"/>
          <w:marTop w:val="0"/>
          <w:marBottom w:val="0"/>
          <w:divBdr>
            <w:top w:val="none" w:sz="0" w:space="0" w:color="auto"/>
            <w:left w:val="none" w:sz="0" w:space="0" w:color="auto"/>
            <w:bottom w:val="none" w:sz="0" w:space="0" w:color="auto"/>
            <w:right w:val="none" w:sz="0" w:space="0" w:color="auto"/>
          </w:divBdr>
        </w:div>
        <w:div w:id="1123577492">
          <w:marLeft w:val="640"/>
          <w:marRight w:val="0"/>
          <w:marTop w:val="0"/>
          <w:marBottom w:val="0"/>
          <w:divBdr>
            <w:top w:val="none" w:sz="0" w:space="0" w:color="auto"/>
            <w:left w:val="none" w:sz="0" w:space="0" w:color="auto"/>
            <w:bottom w:val="none" w:sz="0" w:space="0" w:color="auto"/>
            <w:right w:val="none" w:sz="0" w:space="0" w:color="auto"/>
          </w:divBdr>
        </w:div>
        <w:div w:id="1124079411">
          <w:marLeft w:val="640"/>
          <w:marRight w:val="0"/>
          <w:marTop w:val="0"/>
          <w:marBottom w:val="0"/>
          <w:divBdr>
            <w:top w:val="none" w:sz="0" w:space="0" w:color="auto"/>
            <w:left w:val="none" w:sz="0" w:space="0" w:color="auto"/>
            <w:bottom w:val="none" w:sz="0" w:space="0" w:color="auto"/>
            <w:right w:val="none" w:sz="0" w:space="0" w:color="auto"/>
          </w:divBdr>
        </w:div>
        <w:div w:id="1127700664">
          <w:marLeft w:val="640"/>
          <w:marRight w:val="0"/>
          <w:marTop w:val="0"/>
          <w:marBottom w:val="0"/>
          <w:divBdr>
            <w:top w:val="none" w:sz="0" w:space="0" w:color="auto"/>
            <w:left w:val="none" w:sz="0" w:space="0" w:color="auto"/>
            <w:bottom w:val="none" w:sz="0" w:space="0" w:color="auto"/>
            <w:right w:val="none" w:sz="0" w:space="0" w:color="auto"/>
          </w:divBdr>
        </w:div>
        <w:div w:id="1143543041">
          <w:marLeft w:val="640"/>
          <w:marRight w:val="0"/>
          <w:marTop w:val="0"/>
          <w:marBottom w:val="0"/>
          <w:divBdr>
            <w:top w:val="none" w:sz="0" w:space="0" w:color="auto"/>
            <w:left w:val="none" w:sz="0" w:space="0" w:color="auto"/>
            <w:bottom w:val="none" w:sz="0" w:space="0" w:color="auto"/>
            <w:right w:val="none" w:sz="0" w:space="0" w:color="auto"/>
          </w:divBdr>
        </w:div>
        <w:div w:id="1152987797">
          <w:marLeft w:val="640"/>
          <w:marRight w:val="0"/>
          <w:marTop w:val="0"/>
          <w:marBottom w:val="0"/>
          <w:divBdr>
            <w:top w:val="none" w:sz="0" w:space="0" w:color="auto"/>
            <w:left w:val="none" w:sz="0" w:space="0" w:color="auto"/>
            <w:bottom w:val="none" w:sz="0" w:space="0" w:color="auto"/>
            <w:right w:val="none" w:sz="0" w:space="0" w:color="auto"/>
          </w:divBdr>
        </w:div>
        <w:div w:id="1207450684">
          <w:marLeft w:val="640"/>
          <w:marRight w:val="0"/>
          <w:marTop w:val="0"/>
          <w:marBottom w:val="0"/>
          <w:divBdr>
            <w:top w:val="none" w:sz="0" w:space="0" w:color="auto"/>
            <w:left w:val="none" w:sz="0" w:space="0" w:color="auto"/>
            <w:bottom w:val="none" w:sz="0" w:space="0" w:color="auto"/>
            <w:right w:val="none" w:sz="0" w:space="0" w:color="auto"/>
          </w:divBdr>
        </w:div>
        <w:div w:id="1217663207">
          <w:marLeft w:val="640"/>
          <w:marRight w:val="0"/>
          <w:marTop w:val="0"/>
          <w:marBottom w:val="0"/>
          <w:divBdr>
            <w:top w:val="none" w:sz="0" w:space="0" w:color="auto"/>
            <w:left w:val="none" w:sz="0" w:space="0" w:color="auto"/>
            <w:bottom w:val="none" w:sz="0" w:space="0" w:color="auto"/>
            <w:right w:val="none" w:sz="0" w:space="0" w:color="auto"/>
          </w:divBdr>
        </w:div>
        <w:div w:id="1244800871">
          <w:marLeft w:val="640"/>
          <w:marRight w:val="0"/>
          <w:marTop w:val="0"/>
          <w:marBottom w:val="0"/>
          <w:divBdr>
            <w:top w:val="none" w:sz="0" w:space="0" w:color="auto"/>
            <w:left w:val="none" w:sz="0" w:space="0" w:color="auto"/>
            <w:bottom w:val="none" w:sz="0" w:space="0" w:color="auto"/>
            <w:right w:val="none" w:sz="0" w:space="0" w:color="auto"/>
          </w:divBdr>
        </w:div>
        <w:div w:id="1245726695">
          <w:marLeft w:val="640"/>
          <w:marRight w:val="0"/>
          <w:marTop w:val="0"/>
          <w:marBottom w:val="0"/>
          <w:divBdr>
            <w:top w:val="none" w:sz="0" w:space="0" w:color="auto"/>
            <w:left w:val="none" w:sz="0" w:space="0" w:color="auto"/>
            <w:bottom w:val="none" w:sz="0" w:space="0" w:color="auto"/>
            <w:right w:val="none" w:sz="0" w:space="0" w:color="auto"/>
          </w:divBdr>
        </w:div>
        <w:div w:id="1267225281">
          <w:marLeft w:val="640"/>
          <w:marRight w:val="0"/>
          <w:marTop w:val="0"/>
          <w:marBottom w:val="0"/>
          <w:divBdr>
            <w:top w:val="none" w:sz="0" w:space="0" w:color="auto"/>
            <w:left w:val="none" w:sz="0" w:space="0" w:color="auto"/>
            <w:bottom w:val="none" w:sz="0" w:space="0" w:color="auto"/>
            <w:right w:val="none" w:sz="0" w:space="0" w:color="auto"/>
          </w:divBdr>
        </w:div>
        <w:div w:id="1303383597">
          <w:marLeft w:val="640"/>
          <w:marRight w:val="0"/>
          <w:marTop w:val="0"/>
          <w:marBottom w:val="0"/>
          <w:divBdr>
            <w:top w:val="none" w:sz="0" w:space="0" w:color="auto"/>
            <w:left w:val="none" w:sz="0" w:space="0" w:color="auto"/>
            <w:bottom w:val="none" w:sz="0" w:space="0" w:color="auto"/>
            <w:right w:val="none" w:sz="0" w:space="0" w:color="auto"/>
          </w:divBdr>
        </w:div>
        <w:div w:id="1343893731">
          <w:marLeft w:val="640"/>
          <w:marRight w:val="0"/>
          <w:marTop w:val="0"/>
          <w:marBottom w:val="0"/>
          <w:divBdr>
            <w:top w:val="none" w:sz="0" w:space="0" w:color="auto"/>
            <w:left w:val="none" w:sz="0" w:space="0" w:color="auto"/>
            <w:bottom w:val="none" w:sz="0" w:space="0" w:color="auto"/>
            <w:right w:val="none" w:sz="0" w:space="0" w:color="auto"/>
          </w:divBdr>
        </w:div>
        <w:div w:id="1352343975">
          <w:marLeft w:val="640"/>
          <w:marRight w:val="0"/>
          <w:marTop w:val="0"/>
          <w:marBottom w:val="0"/>
          <w:divBdr>
            <w:top w:val="none" w:sz="0" w:space="0" w:color="auto"/>
            <w:left w:val="none" w:sz="0" w:space="0" w:color="auto"/>
            <w:bottom w:val="none" w:sz="0" w:space="0" w:color="auto"/>
            <w:right w:val="none" w:sz="0" w:space="0" w:color="auto"/>
          </w:divBdr>
        </w:div>
        <w:div w:id="1386686131">
          <w:marLeft w:val="640"/>
          <w:marRight w:val="0"/>
          <w:marTop w:val="0"/>
          <w:marBottom w:val="0"/>
          <w:divBdr>
            <w:top w:val="none" w:sz="0" w:space="0" w:color="auto"/>
            <w:left w:val="none" w:sz="0" w:space="0" w:color="auto"/>
            <w:bottom w:val="none" w:sz="0" w:space="0" w:color="auto"/>
            <w:right w:val="none" w:sz="0" w:space="0" w:color="auto"/>
          </w:divBdr>
        </w:div>
        <w:div w:id="1435705591">
          <w:marLeft w:val="640"/>
          <w:marRight w:val="0"/>
          <w:marTop w:val="0"/>
          <w:marBottom w:val="0"/>
          <w:divBdr>
            <w:top w:val="none" w:sz="0" w:space="0" w:color="auto"/>
            <w:left w:val="none" w:sz="0" w:space="0" w:color="auto"/>
            <w:bottom w:val="none" w:sz="0" w:space="0" w:color="auto"/>
            <w:right w:val="none" w:sz="0" w:space="0" w:color="auto"/>
          </w:divBdr>
        </w:div>
        <w:div w:id="1442796829">
          <w:marLeft w:val="640"/>
          <w:marRight w:val="0"/>
          <w:marTop w:val="0"/>
          <w:marBottom w:val="0"/>
          <w:divBdr>
            <w:top w:val="none" w:sz="0" w:space="0" w:color="auto"/>
            <w:left w:val="none" w:sz="0" w:space="0" w:color="auto"/>
            <w:bottom w:val="none" w:sz="0" w:space="0" w:color="auto"/>
            <w:right w:val="none" w:sz="0" w:space="0" w:color="auto"/>
          </w:divBdr>
        </w:div>
        <w:div w:id="1451702207">
          <w:marLeft w:val="640"/>
          <w:marRight w:val="0"/>
          <w:marTop w:val="0"/>
          <w:marBottom w:val="0"/>
          <w:divBdr>
            <w:top w:val="none" w:sz="0" w:space="0" w:color="auto"/>
            <w:left w:val="none" w:sz="0" w:space="0" w:color="auto"/>
            <w:bottom w:val="none" w:sz="0" w:space="0" w:color="auto"/>
            <w:right w:val="none" w:sz="0" w:space="0" w:color="auto"/>
          </w:divBdr>
        </w:div>
        <w:div w:id="1484393731">
          <w:marLeft w:val="640"/>
          <w:marRight w:val="0"/>
          <w:marTop w:val="0"/>
          <w:marBottom w:val="0"/>
          <w:divBdr>
            <w:top w:val="none" w:sz="0" w:space="0" w:color="auto"/>
            <w:left w:val="none" w:sz="0" w:space="0" w:color="auto"/>
            <w:bottom w:val="none" w:sz="0" w:space="0" w:color="auto"/>
            <w:right w:val="none" w:sz="0" w:space="0" w:color="auto"/>
          </w:divBdr>
        </w:div>
        <w:div w:id="1543519990">
          <w:marLeft w:val="640"/>
          <w:marRight w:val="0"/>
          <w:marTop w:val="0"/>
          <w:marBottom w:val="0"/>
          <w:divBdr>
            <w:top w:val="none" w:sz="0" w:space="0" w:color="auto"/>
            <w:left w:val="none" w:sz="0" w:space="0" w:color="auto"/>
            <w:bottom w:val="none" w:sz="0" w:space="0" w:color="auto"/>
            <w:right w:val="none" w:sz="0" w:space="0" w:color="auto"/>
          </w:divBdr>
        </w:div>
        <w:div w:id="1557007717">
          <w:marLeft w:val="640"/>
          <w:marRight w:val="0"/>
          <w:marTop w:val="0"/>
          <w:marBottom w:val="0"/>
          <w:divBdr>
            <w:top w:val="none" w:sz="0" w:space="0" w:color="auto"/>
            <w:left w:val="none" w:sz="0" w:space="0" w:color="auto"/>
            <w:bottom w:val="none" w:sz="0" w:space="0" w:color="auto"/>
            <w:right w:val="none" w:sz="0" w:space="0" w:color="auto"/>
          </w:divBdr>
        </w:div>
        <w:div w:id="1571454834">
          <w:marLeft w:val="640"/>
          <w:marRight w:val="0"/>
          <w:marTop w:val="0"/>
          <w:marBottom w:val="0"/>
          <w:divBdr>
            <w:top w:val="none" w:sz="0" w:space="0" w:color="auto"/>
            <w:left w:val="none" w:sz="0" w:space="0" w:color="auto"/>
            <w:bottom w:val="none" w:sz="0" w:space="0" w:color="auto"/>
            <w:right w:val="none" w:sz="0" w:space="0" w:color="auto"/>
          </w:divBdr>
        </w:div>
        <w:div w:id="1673334159">
          <w:marLeft w:val="640"/>
          <w:marRight w:val="0"/>
          <w:marTop w:val="0"/>
          <w:marBottom w:val="0"/>
          <w:divBdr>
            <w:top w:val="none" w:sz="0" w:space="0" w:color="auto"/>
            <w:left w:val="none" w:sz="0" w:space="0" w:color="auto"/>
            <w:bottom w:val="none" w:sz="0" w:space="0" w:color="auto"/>
            <w:right w:val="none" w:sz="0" w:space="0" w:color="auto"/>
          </w:divBdr>
        </w:div>
        <w:div w:id="1708261925">
          <w:marLeft w:val="640"/>
          <w:marRight w:val="0"/>
          <w:marTop w:val="0"/>
          <w:marBottom w:val="0"/>
          <w:divBdr>
            <w:top w:val="none" w:sz="0" w:space="0" w:color="auto"/>
            <w:left w:val="none" w:sz="0" w:space="0" w:color="auto"/>
            <w:bottom w:val="none" w:sz="0" w:space="0" w:color="auto"/>
            <w:right w:val="none" w:sz="0" w:space="0" w:color="auto"/>
          </w:divBdr>
        </w:div>
        <w:div w:id="1779107658">
          <w:marLeft w:val="640"/>
          <w:marRight w:val="0"/>
          <w:marTop w:val="0"/>
          <w:marBottom w:val="0"/>
          <w:divBdr>
            <w:top w:val="none" w:sz="0" w:space="0" w:color="auto"/>
            <w:left w:val="none" w:sz="0" w:space="0" w:color="auto"/>
            <w:bottom w:val="none" w:sz="0" w:space="0" w:color="auto"/>
            <w:right w:val="none" w:sz="0" w:space="0" w:color="auto"/>
          </w:divBdr>
        </w:div>
        <w:div w:id="1864321967">
          <w:marLeft w:val="640"/>
          <w:marRight w:val="0"/>
          <w:marTop w:val="0"/>
          <w:marBottom w:val="0"/>
          <w:divBdr>
            <w:top w:val="none" w:sz="0" w:space="0" w:color="auto"/>
            <w:left w:val="none" w:sz="0" w:space="0" w:color="auto"/>
            <w:bottom w:val="none" w:sz="0" w:space="0" w:color="auto"/>
            <w:right w:val="none" w:sz="0" w:space="0" w:color="auto"/>
          </w:divBdr>
        </w:div>
        <w:div w:id="1891183062">
          <w:marLeft w:val="640"/>
          <w:marRight w:val="0"/>
          <w:marTop w:val="0"/>
          <w:marBottom w:val="0"/>
          <w:divBdr>
            <w:top w:val="none" w:sz="0" w:space="0" w:color="auto"/>
            <w:left w:val="none" w:sz="0" w:space="0" w:color="auto"/>
            <w:bottom w:val="none" w:sz="0" w:space="0" w:color="auto"/>
            <w:right w:val="none" w:sz="0" w:space="0" w:color="auto"/>
          </w:divBdr>
        </w:div>
        <w:div w:id="1892571375">
          <w:marLeft w:val="640"/>
          <w:marRight w:val="0"/>
          <w:marTop w:val="0"/>
          <w:marBottom w:val="0"/>
          <w:divBdr>
            <w:top w:val="none" w:sz="0" w:space="0" w:color="auto"/>
            <w:left w:val="none" w:sz="0" w:space="0" w:color="auto"/>
            <w:bottom w:val="none" w:sz="0" w:space="0" w:color="auto"/>
            <w:right w:val="none" w:sz="0" w:space="0" w:color="auto"/>
          </w:divBdr>
        </w:div>
        <w:div w:id="1893615646">
          <w:marLeft w:val="640"/>
          <w:marRight w:val="0"/>
          <w:marTop w:val="0"/>
          <w:marBottom w:val="0"/>
          <w:divBdr>
            <w:top w:val="none" w:sz="0" w:space="0" w:color="auto"/>
            <w:left w:val="none" w:sz="0" w:space="0" w:color="auto"/>
            <w:bottom w:val="none" w:sz="0" w:space="0" w:color="auto"/>
            <w:right w:val="none" w:sz="0" w:space="0" w:color="auto"/>
          </w:divBdr>
        </w:div>
        <w:div w:id="1901013790">
          <w:marLeft w:val="640"/>
          <w:marRight w:val="0"/>
          <w:marTop w:val="0"/>
          <w:marBottom w:val="0"/>
          <w:divBdr>
            <w:top w:val="none" w:sz="0" w:space="0" w:color="auto"/>
            <w:left w:val="none" w:sz="0" w:space="0" w:color="auto"/>
            <w:bottom w:val="none" w:sz="0" w:space="0" w:color="auto"/>
            <w:right w:val="none" w:sz="0" w:space="0" w:color="auto"/>
          </w:divBdr>
        </w:div>
        <w:div w:id="2077429337">
          <w:marLeft w:val="640"/>
          <w:marRight w:val="0"/>
          <w:marTop w:val="0"/>
          <w:marBottom w:val="0"/>
          <w:divBdr>
            <w:top w:val="none" w:sz="0" w:space="0" w:color="auto"/>
            <w:left w:val="none" w:sz="0" w:space="0" w:color="auto"/>
            <w:bottom w:val="none" w:sz="0" w:space="0" w:color="auto"/>
            <w:right w:val="none" w:sz="0" w:space="0" w:color="auto"/>
          </w:divBdr>
        </w:div>
        <w:div w:id="2092384286">
          <w:marLeft w:val="640"/>
          <w:marRight w:val="0"/>
          <w:marTop w:val="0"/>
          <w:marBottom w:val="0"/>
          <w:divBdr>
            <w:top w:val="none" w:sz="0" w:space="0" w:color="auto"/>
            <w:left w:val="none" w:sz="0" w:space="0" w:color="auto"/>
            <w:bottom w:val="none" w:sz="0" w:space="0" w:color="auto"/>
            <w:right w:val="none" w:sz="0" w:space="0" w:color="auto"/>
          </w:divBdr>
        </w:div>
      </w:divsChild>
    </w:div>
    <w:div w:id="496582048">
      <w:bodyDiv w:val="1"/>
      <w:marLeft w:val="0"/>
      <w:marRight w:val="0"/>
      <w:marTop w:val="0"/>
      <w:marBottom w:val="0"/>
      <w:divBdr>
        <w:top w:val="none" w:sz="0" w:space="0" w:color="auto"/>
        <w:left w:val="none" w:sz="0" w:space="0" w:color="auto"/>
        <w:bottom w:val="none" w:sz="0" w:space="0" w:color="auto"/>
        <w:right w:val="none" w:sz="0" w:space="0" w:color="auto"/>
      </w:divBdr>
    </w:div>
    <w:div w:id="499319616">
      <w:bodyDiv w:val="1"/>
      <w:marLeft w:val="0"/>
      <w:marRight w:val="0"/>
      <w:marTop w:val="0"/>
      <w:marBottom w:val="0"/>
      <w:divBdr>
        <w:top w:val="none" w:sz="0" w:space="0" w:color="auto"/>
        <w:left w:val="none" w:sz="0" w:space="0" w:color="auto"/>
        <w:bottom w:val="none" w:sz="0" w:space="0" w:color="auto"/>
        <w:right w:val="none" w:sz="0" w:space="0" w:color="auto"/>
      </w:divBdr>
    </w:div>
    <w:div w:id="500196752">
      <w:bodyDiv w:val="1"/>
      <w:marLeft w:val="0"/>
      <w:marRight w:val="0"/>
      <w:marTop w:val="0"/>
      <w:marBottom w:val="0"/>
      <w:divBdr>
        <w:top w:val="none" w:sz="0" w:space="0" w:color="auto"/>
        <w:left w:val="none" w:sz="0" w:space="0" w:color="auto"/>
        <w:bottom w:val="none" w:sz="0" w:space="0" w:color="auto"/>
        <w:right w:val="none" w:sz="0" w:space="0" w:color="auto"/>
      </w:divBdr>
    </w:div>
    <w:div w:id="500316391">
      <w:bodyDiv w:val="1"/>
      <w:marLeft w:val="0"/>
      <w:marRight w:val="0"/>
      <w:marTop w:val="0"/>
      <w:marBottom w:val="0"/>
      <w:divBdr>
        <w:top w:val="none" w:sz="0" w:space="0" w:color="auto"/>
        <w:left w:val="none" w:sz="0" w:space="0" w:color="auto"/>
        <w:bottom w:val="none" w:sz="0" w:space="0" w:color="auto"/>
        <w:right w:val="none" w:sz="0" w:space="0" w:color="auto"/>
      </w:divBdr>
    </w:div>
    <w:div w:id="500777424">
      <w:bodyDiv w:val="1"/>
      <w:marLeft w:val="0"/>
      <w:marRight w:val="0"/>
      <w:marTop w:val="0"/>
      <w:marBottom w:val="0"/>
      <w:divBdr>
        <w:top w:val="none" w:sz="0" w:space="0" w:color="auto"/>
        <w:left w:val="none" w:sz="0" w:space="0" w:color="auto"/>
        <w:bottom w:val="none" w:sz="0" w:space="0" w:color="auto"/>
        <w:right w:val="none" w:sz="0" w:space="0" w:color="auto"/>
      </w:divBdr>
      <w:divsChild>
        <w:div w:id="11048">
          <w:marLeft w:val="480"/>
          <w:marRight w:val="0"/>
          <w:marTop w:val="0"/>
          <w:marBottom w:val="0"/>
          <w:divBdr>
            <w:top w:val="none" w:sz="0" w:space="0" w:color="auto"/>
            <w:left w:val="none" w:sz="0" w:space="0" w:color="auto"/>
            <w:bottom w:val="none" w:sz="0" w:space="0" w:color="auto"/>
            <w:right w:val="none" w:sz="0" w:space="0" w:color="auto"/>
          </w:divBdr>
        </w:div>
        <w:div w:id="38936609">
          <w:marLeft w:val="480"/>
          <w:marRight w:val="0"/>
          <w:marTop w:val="0"/>
          <w:marBottom w:val="0"/>
          <w:divBdr>
            <w:top w:val="none" w:sz="0" w:space="0" w:color="auto"/>
            <w:left w:val="none" w:sz="0" w:space="0" w:color="auto"/>
            <w:bottom w:val="none" w:sz="0" w:space="0" w:color="auto"/>
            <w:right w:val="none" w:sz="0" w:space="0" w:color="auto"/>
          </w:divBdr>
        </w:div>
        <w:div w:id="90589112">
          <w:marLeft w:val="480"/>
          <w:marRight w:val="0"/>
          <w:marTop w:val="0"/>
          <w:marBottom w:val="0"/>
          <w:divBdr>
            <w:top w:val="none" w:sz="0" w:space="0" w:color="auto"/>
            <w:left w:val="none" w:sz="0" w:space="0" w:color="auto"/>
            <w:bottom w:val="none" w:sz="0" w:space="0" w:color="auto"/>
            <w:right w:val="none" w:sz="0" w:space="0" w:color="auto"/>
          </w:divBdr>
        </w:div>
        <w:div w:id="109135288">
          <w:marLeft w:val="480"/>
          <w:marRight w:val="0"/>
          <w:marTop w:val="0"/>
          <w:marBottom w:val="0"/>
          <w:divBdr>
            <w:top w:val="none" w:sz="0" w:space="0" w:color="auto"/>
            <w:left w:val="none" w:sz="0" w:space="0" w:color="auto"/>
            <w:bottom w:val="none" w:sz="0" w:space="0" w:color="auto"/>
            <w:right w:val="none" w:sz="0" w:space="0" w:color="auto"/>
          </w:divBdr>
        </w:div>
        <w:div w:id="128286666">
          <w:marLeft w:val="480"/>
          <w:marRight w:val="0"/>
          <w:marTop w:val="0"/>
          <w:marBottom w:val="0"/>
          <w:divBdr>
            <w:top w:val="none" w:sz="0" w:space="0" w:color="auto"/>
            <w:left w:val="none" w:sz="0" w:space="0" w:color="auto"/>
            <w:bottom w:val="none" w:sz="0" w:space="0" w:color="auto"/>
            <w:right w:val="none" w:sz="0" w:space="0" w:color="auto"/>
          </w:divBdr>
        </w:div>
        <w:div w:id="227693979">
          <w:marLeft w:val="480"/>
          <w:marRight w:val="0"/>
          <w:marTop w:val="0"/>
          <w:marBottom w:val="0"/>
          <w:divBdr>
            <w:top w:val="none" w:sz="0" w:space="0" w:color="auto"/>
            <w:left w:val="none" w:sz="0" w:space="0" w:color="auto"/>
            <w:bottom w:val="none" w:sz="0" w:space="0" w:color="auto"/>
            <w:right w:val="none" w:sz="0" w:space="0" w:color="auto"/>
          </w:divBdr>
        </w:div>
        <w:div w:id="232281559">
          <w:marLeft w:val="480"/>
          <w:marRight w:val="0"/>
          <w:marTop w:val="0"/>
          <w:marBottom w:val="0"/>
          <w:divBdr>
            <w:top w:val="none" w:sz="0" w:space="0" w:color="auto"/>
            <w:left w:val="none" w:sz="0" w:space="0" w:color="auto"/>
            <w:bottom w:val="none" w:sz="0" w:space="0" w:color="auto"/>
            <w:right w:val="none" w:sz="0" w:space="0" w:color="auto"/>
          </w:divBdr>
        </w:div>
        <w:div w:id="233857470">
          <w:marLeft w:val="480"/>
          <w:marRight w:val="0"/>
          <w:marTop w:val="0"/>
          <w:marBottom w:val="0"/>
          <w:divBdr>
            <w:top w:val="none" w:sz="0" w:space="0" w:color="auto"/>
            <w:left w:val="none" w:sz="0" w:space="0" w:color="auto"/>
            <w:bottom w:val="none" w:sz="0" w:space="0" w:color="auto"/>
            <w:right w:val="none" w:sz="0" w:space="0" w:color="auto"/>
          </w:divBdr>
        </w:div>
        <w:div w:id="246230196">
          <w:marLeft w:val="480"/>
          <w:marRight w:val="0"/>
          <w:marTop w:val="0"/>
          <w:marBottom w:val="0"/>
          <w:divBdr>
            <w:top w:val="none" w:sz="0" w:space="0" w:color="auto"/>
            <w:left w:val="none" w:sz="0" w:space="0" w:color="auto"/>
            <w:bottom w:val="none" w:sz="0" w:space="0" w:color="auto"/>
            <w:right w:val="none" w:sz="0" w:space="0" w:color="auto"/>
          </w:divBdr>
        </w:div>
        <w:div w:id="293146457">
          <w:marLeft w:val="480"/>
          <w:marRight w:val="0"/>
          <w:marTop w:val="0"/>
          <w:marBottom w:val="0"/>
          <w:divBdr>
            <w:top w:val="none" w:sz="0" w:space="0" w:color="auto"/>
            <w:left w:val="none" w:sz="0" w:space="0" w:color="auto"/>
            <w:bottom w:val="none" w:sz="0" w:space="0" w:color="auto"/>
            <w:right w:val="none" w:sz="0" w:space="0" w:color="auto"/>
          </w:divBdr>
        </w:div>
        <w:div w:id="337275199">
          <w:marLeft w:val="480"/>
          <w:marRight w:val="0"/>
          <w:marTop w:val="0"/>
          <w:marBottom w:val="0"/>
          <w:divBdr>
            <w:top w:val="none" w:sz="0" w:space="0" w:color="auto"/>
            <w:left w:val="none" w:sz="0" w:space="0" w:color="auto"/>
            <w:bottom w:val="none" w:sz="0" w:space="0" w:color="auto"/>
            <w:right w:val="none" w:sz="0" w:space="0" w:color="auto"/>
          </w:divBdr>
        </w:div>
        <w:div w:id="363099490">
          <w:marLeft w:val="480"/>
          <w:marRight w:val="0"/>
          <w:marTop w:val="0"/>
          <w:marBottom w:val="0"/>
          <w:divBdr>
            <w:top w:val="none" w:sz="0" w:space="0" w:color="auto"/>
            <w:left w:val="none" w:sz="0" w:space="0" w:color="auto"/>
            <w:bottom w:val="none" w:sz="0" w:space="0" w:color="auto"/>
            <w:right w:val="none" w:sz="0" w:space="0" w:color="auto"/>
          </w:divBdr>
        </w:div>
        <w:div w:id="456989096">
          <w:marLeft w:val="480"/>
          <w:marRight w:val="0"/>
          <w:marTop w:val="0"/>
          <w:marBottom w:val="0"/>
          <w:divBdr>
            <w:top w:val="none" w:sz="0" w:space="0" w:color="auto"/>
            <w:left w:val="none" w:sz="0" w:space="0" w:color="auto"/>
            <w:bottom w:val="none" w:sz="0" w:space="0" w:color="auto"/>
            <w:right w:val="none" w:sz="0" w:space="0" w:color="auto"/>
          </w:divBdr>
        </w:div>
        <w:div w:id="469246349">
          <w:marLeft w:val="480"/>
          <w:marRight w:val="0"/>
          <w:marTop w:val="0"/>
          <w:marBottom w:val="0"/>
          <w:divBdr>
            <w:top w:val="none" w:sz="0" w:space="0" w:color="auto"/>
            <w:left w:val="none" w:sz="0" w:space="0" w:color="auto"/>
            <w:bottom w:val="none" w:sz="0" w:space="0" w:color="auto"/>
            <w:right w:val="none" w:sz="0" w:space="0" w:color="auto"/>
          </w:divBdr>
        </w:div>
        <w:div w:id="475804059">
          <w:marLeft w:val="480"/>
          <w:marRight w:val="0"/>
          <w:marTop w:val="0"/>
          <w:marBottom w:val="0"/>
          <w:divBdr>
            <w:top w:val="none" w:sz="0" w:space="0" w:color="auto"/>
            <w:left w:val="none" w:sz="0" w:space="0" w:color="auto"/>
            <w:bottom w:val="none" w:sz="0" w:space="0" w:color="auto"/>
            <w:right w:val="none" w:sz="0" w:space="0" w:color="auto"/>
          </w:divBdr>
        </w:div>
        <w:div w:id="566186051">
          <w:marLeft w:val="480"/>
          <w:marRight w:val="0"/>
          <w:marTop w:val="0"/>
          <w:marBottom w:val="0"/>
          <w:divBdr>
            <w:top w:val="none" w:sz="0" w:space="0" w:color="auto"/>
            <w:left w:val="none" w:sz="0" w:space="0" w:color="auto"/>
            <w:bottom w:val="none" w:sz="0" w:space="0" w:color="auto"/>
            <w:right w:val="none" w:sz="0" w:space="0" w:color="auto"/>
          </w:divBdr>
        </w:div>
        <w:div w:id="604920379">
          <w:marLeft w:val="480"/>
          <w:marRight w:val="0"/>
          <w:marTop w:val="0"/>
          <w:marBottom w:val="0"/>
          <w:divBdr>
            <w:top w:val="none" w:sz="0" w:space="0" w:color="auto"/>
            <w:left w:val="none" w:sz="0" w:space="0" w:color="auto"/>
            <w:bottom w:val="none" w:sz="0" w:space="0" w:color="auto"/>
            <w:right w:val="none" w:sz="0" w:space="0" w:color="auto"/>
          </w:divBdr>
        </w:div>
        <w:div w:id="627931031">
          <w:marLeft w:val="480"/>
          <w:marRight w:val="0"/>
          <w:marTop w:val="0"/>
          <w:marBottom w:val="0"/>
          <w:divBdr>
            <w:top w:val="none" w:sz="0" w:space="0" w:color="auto"/>
            <w:left w:val="none" w:sz="0" w:space="0" w:color="auto"/>
            <w:bottom w:val="none" w:sz="0" w:space="0" w:color="auto"/>
            <w:right w:val="none" w:sz="0" w:space="0" w:color="auto"/>
          </w:divBdr>
        </w:div>
        <w:div w:id="655642967">
          <w:marLeft w:val="480"/>
          <w:marRight w:val="0"/>
          <w:marTop w:val="0"/>
          <w:marBottom w:val="0"/>
          <w:divBdr>
            <w:top w:val="none" w:sz="0" w:space="0" w:color="auto"/>
            <w:left w:val="none" w:sz="0" w:space="0" w:color="auto"/>
            <w:bottom w:val="none" w:sz="0" w:space="0" w:color="auto"/>
            <w:right w:val="none" w:sz="0" w:space="0" w:color="auto"/>
          </w:divBdr>
        </w:div>
        <w:div w:id="691034298">
          <w:marLeft w:val="480"/>
          <w:marRight w:val="0"/>
          <w:marTop w:val="0"/>
          <w:marBottom w:val="0"/>
          <w:divBdr>
            <w:top w:val="none" w:sz="0" w:space="0" w:color="auto"/>
            <w:left w:val="none" w:sz="0" w:space="0" w:color="auto"/>
            <w:bottom w:val="none" w:sz="0" w:space="0" w:color="auto"/>
            <w:right w:val="none" w:sz="0" w:space="0" w:color="auto"/>
          </w:divBdr>
        </w:div>
        <w:div w:id="692074402">
          <w:marLeft w:val="480"/>
          <w:marRight w:val="0"/>
          <w:marTop w:val="0"/>
          <w:marBottom w:val="0"/>
          <w:divBdr>
            <w:top w:val="none" w:sz="0" w:space="0" w:color="auto"/>
            <w:left w:val="none" w:sz="0" w:space="0" w:color="auto"/>
            <w:bottom w:val="none" w:sz="0" w:space="0" w:color="auto"/>
            <w:right w:val="none" w:sz="0" w:space="0" w:color="auto"/>
          </w:divBdr>
        </w:div>
        <w:div w:id="722825234">
          <w:marLeft w:val="480"/>
          <w:marRight w:val="0"/>
          <w:marTop w:val="0"/>
          <w:marBottom w:val="0"/>
          <w:divBdr>
            <w:top w:val="none" w:sz="0" w:space="0" w:color="auto"/>
            <w:left w:val="none" w:sz="0" w:space="0" w:color="auto"/>
            <w:bottom w:val="none" w:sz="0" w:space="0" w:color="auto"/>
            <w:right w:val="none" w:sz="0" w:space="0" w:color="auto"/>
          </w:divBdr>
        </w:div>
        <w:div w:id="730422245">
          <w:marLeft w:val="480"/>
          <w:marRight w:val="0"/>
          <w:marTop w:val="0"/>
          <w:marBottom w:val="0"/>
          <w:divBdr>
            <w:top w:val="none" w:sz="0" w:space="0" w:color="auto"/>
            <w:left w:val="none" w:sz="0" w:space="0" w:color="auto"/>
            <w:bottom w:val="none" w:sz="0" w:space="0" w:color="auto"/>
            <w:right w:val="none" w:sz="0" w:space="0" w:color="auto"/>
          </w:divBdr>
        </w:div>
        <w:div w:id="746001952">
          <w:marLeft w:val="480"/>
          <w:marRight w:val="0"/>
          <w:marTop w:val="0"/>
          <w:marBottom w:val="0"/>
          <w:divBdr>
            <w:top w:val="none" w:sz="0" w:space="0" w:color="auto"/>
            <w:left w:val="none" w:sz="0" w:space="0" w:color="auto"/>
            <w:bottom w:val="none" w:sz="0" w:space="0" w:color="auto"/>
            <w:right w:val="none" w:sz="0" w:space="0" w:color="auto"/>
          </w:divBdr>
        </w:div>
        <w:div w:id="755245797">
          <w:marLeft w:val="480"/>
          <w:marRight w:val="0"/>
          <w:marTop w:val="0"/>
          <w:marBottom w:val="0"/>
          <w:divBdr>
            <w:top w:val="none" w:sz="0" w:space="0" w:color="auto"/>
            <w:left w:val="none" w:sz="0" w:space="0" w:color="auto"/>
            <w:bottom w:val="none" w:sz="0" w:space="0" w:color="auto"/>
            <w:right w:val="none" w:sz="0" w:space="0" w:color="auto"/>
          </w:divBdr>
        </w:div>
        <w:div w:id="773281358">
          <w:marLeft w:val="480"/>
          <w:marRight w:val="0"/>
          <w:marTop w:val="0"/>
          <w:marBottom w:val="0"/>
          <w:divBdr>
            <w:top w:val="none" w:sz="0" w:space="0" w:color="auto"/>
            <w:left w:val="none" w:sz="0" w:space="0" w:color="auto"/>
            <w:bottom w:val="none" w:sz="0" w:space="0" w:color="auto"/>
            <w:right w:val="none" w:sz="0" w:space="0" w:color="auto"/>
          </w:divBdr>
        </w:div>
        <w:div w:id="777332759">
          <w:marLeft w:val="480"/>
          <w:marRight w:val="0"/>
          <w:marTop w:val="0"/>
          <w:marBottom w:val="0"/>
          <w:divBdr>
            <w:top w:val="none" w:sz="0" w:space="0" w:color="auto"/>
            <w:left w:val="none" w:sz="0" w:space="0" w:color="auto"/>
            <w:bottom w:val="none" w:sz="0" w:space="0" w:color="auto"/>
            <w:right w:val="none" w:sz="0" w:space="0" w:color="auto"/>
          </w:divBdr>
        </w:div>
        <w:div w:id="805242008">
          <w:marLeft w:val="480"/>
          <w:marRight w:val="0"/>
          <w:marTop w:val="0"/>
          <w:marBottom w:val="0"/>
          <w:divBdr>
            <w:top w:val="none" w:sz="0" w:space="0" w:color="auto"/>
            <w:left w:val="none" w:sz="0" w:space="0" w:color="auto"/>
            <w:bottom w:val="none" w:sz="0" w:space="0" w:color="auto"/>
            <w:right w:val="none" w:sz="0" w:space="0" w:color="auto"/>
          </w:divBdr>
        </w:div>
        <w:div w:id="806363937">
          <w:marLeft w:val="480"/>
          <w:marRight w:val="0"/>
          <w:marTop w:val="0"/>
          <w:marBottom w:val="0"/>
          <w:divBdr>
            <w:top w:val="none" w:sz="0" w:space="0" w:color="auto"/>
            <w:left w:val="none" w:sz="0" w:space="0" w:color="auto"/>
            <w:bottom w:val="none" w:sz="0" w:space="0" w:color="auto"/>
            <w:right w:val="none" w:sz="0" w:space="0" w:color="auto"/>
          </w:divBdr>
        </w:div>
        <w:div w:id="814756876">
          <w:marLeft w:val="480"/>
          <w:marRight w:val="0"/>
          <w:marTop w:val="0"/>
          <w:marBottom w:val="0"/>
          <w:divBdr>
            <w:top w:val="none" w:sz="0" w:space="0" w:color="auto"/>
            <w:left w:val="none" w:sz="0" w:space="0" w:color="auto"/>
            <w:bottom w:val="none" w:sz="0" w:space="0" w:color="auto"/>
            <w:right w:val="none" w:sz="0" w:space="0" w:color="auto"/>
          </w:divBdr>
        </w:div>
        <w:div w:id="816536494">
          <w:marLeft w:val="480"/>
          <w:marRight w:val="0"/>
          <w:marTop w:val="0"/>
          <w:marBottom w:val="0"/>
          <w:divBdr>
            <w:top w:val="none" w:sz="0" w:space="0" w:color="auto"/>
            <w:left w:val="none" w:sz="0" w:space="0" w:color="auto"/>
            <w:bottom w:val="none" w:sz="0" w:space="0" w:color="auto"/>
            <w:right w:val="none" w:sz="0" w:space="0" w:color="auto"/>
          </w:divBdr>
        </w:div>
        <w:div w:id="839856065">
          <w:marLeft w:val="480"/>
          <w:marRight w:val="0"/>
          <w:marTop w:val="0"/>
          <w:marBottom w:val="0"/>
          <w:divBdr>
            <w:top w:val="none" w:sz="0" w:space="0" w:color="auto"/>
            <w:left w:val="none" w:sz="0" w:space="0" w:color="auto"/>
            <w:bottom w:val="none" w:sz="0" w:space="0" w:color="auto"/>
            <w:right w:val="none" w:sz="0" w:space="0" w:color="auto"/>
          </w:divBdr>
        </w:div>
        <w:div w:id="855121861">
          <w:marLeft w:val="480"/>
          <w:marRight w:val="0"/>
          <w:marTop w:val="0"/>
          <w:marBottom w:val="0"/>
          <w:divBdr>
            <w:top w:val="none" w:sz="0" w:space="0" w:color="auto"/>
            <w:left w:val="none" w:sz="0" w:space="0" w:color="auto"/>
            <w:bottom w:val="none" w:sz="0" w:space="0" w:color="auto"/>
            <w:right w:val="none" w:sz="0" w:space="0" w:color="auto"/>
          </w:divBdr>
        </w:div>
        <w:div w:id="855847054">
          <w:marLeft w:val="480"/>
          <w:marRight w:val="0"/>
          <w:marTop w:val="0"/>
          <w:marBottom w:val="0"/>
          <w:divBdr>
            <w:top w:val="none" w:sz="0" w:space="0" w:color="auto"/>
            <w:left w:val="none" w:sz="0" w:space="0" w:color="auto"/>
            <w:bottom w:val="none" w:sz="0" w:space="0" w:color="auto"/>
            <w:right w:val="none" w:sz="0" w:space="0" w:color="auto"/>
          </w:divBdr>
        </w:div>
        <w:div w:id="873737428">
          <w:marLeft w:val="480"/>
          <w:marRight w:val="0"/>
          <w:marTop w:val="0"/>
          <w:marBottom w:val="0"/>
          <w:divBdr>
            <w:top w:val="none" w:sz="0" w:space="0" w:color="auto"/>
            <w:left w:val="none" w:sz="0" w:space="0" w:color="auto"/>
            <w:bottom w:val="none" w:sz="0" w:space="0" w:color="auto"/>
            <w:right w:val="none" w:sz="0" w:space="0" w:color="auto"/>
          </w:divBdr>
        </w:div>
        <w:div w:id="899286811">
          <w:marLeft w:val="480"/>
          <w:marRight w:val="0"/>
          <w:marTop w:val="0"/>
          <w:marBottom w:val="0"/>
          <w:divBdr>
            <w:top w:val="none" w:sz="0" w:space="0" w:color="auto"/>
            <w:left w:val="none" w:sz="0" w:space="0" w:color="auto"/>
            <w:bottom w:val="none" w:sz="0" w:space="0" w:color="auto"/>
            <w:right w:val="none" w:sz="0" w:space="0" w:color="auto"/>
          </w:divBdr>
        </w:div>
        <w:div w:id="904028485">
          <w:marLeft w:val="480"/>
          <w:marRight w:val="0"/>
          <w:marTop w:val="0"/>
          <w:marBottom w:val="0"/>
          <w:divBdr>
            <w:top w:val="none" w:sz="0" w:space="0" w:color="auto"/>
            <w:left w:val="none" w:sz="0" w:space="0" w:color="auto"/>
            <w:bottom w:val="none" w:sz="0" w:space="0" w:color="auto"/>
            <w:right w:val="none" w:sz="0" w:space="0" w:color="auto"/>
          </w:divBdr>
        </w:div>
        <w:div w:id="906962070">
          <w:marLeft w:val="480"/>
          <w:marRight w:val="0"/>
          <w:marTop w:val="0"/>
          <w:marBottom w:val="0"/>
          <w:divBdr>
            <w:top w:val="none" w:sz="0" w:space="0" w:color="auto"/>
            <w:left w:val="none" w:sz="0" w:space="0" w:color="auto"/>
            <w:bottom w:val="none" w:sz="0" w:space="0" w:color="auto"/>
            <w:right w:val="none" w:sz="0" w:space="0" w:color="auto"/>
          </w:divBdr>
        </w:div>
        <w:div w:id="977344487">
          <w:marLeft w:val="480"/>
          <w:marRight w:val="0"/>
          <w:marTop w:val="0"/>
          <w:marBottom w:val="0"/>
          <w:divBdr>
            <w:top w:val="none" w:sz="0" w:space="0" w:color="auto"/>
            <w:left w:val="none" w:sz="0" w:space="0" w:color="auto"/>
            <w:bottom w:val="none" w:sz="0" w:space="0" w:color="auto"/>
            <w:right w:val="none" w:sz="0" w:space="0" w:color="auto"/>
          </w:divBdr>
        </w:div>
        <w:div w:id="1091706178">
          <w:marLeft w:val="480"/>
          <w:marRight w:val="0"/>
          <w:marTop w:val="0"/>
          <w:marBottom w:val="0"/>
          <w:divBdr>
            <w:top w:val="none" w:sz="0" w:space="0" w:color="auto"/>
            <w:left w:val="none" w:sz="0" w:space="0" w:color="auto"/>
            <w:bottom w:val="none" w:sz="0" w:space="0" w:color="auto"/>
            <w:right w:val="none" w:sz="0" w:space="0" w:color="auto"/>
          </w:divBdr>
        </w:div>
        <w:div w:id="1104884781">
          <w:marLeft w:val="480"/>
          <w:marRight w:val="0"/>
          <w:marTop w:val="0"/>
          <w:marBottom w:val="0"/>
          <w:divBdr>
            <w:top w:val="none" w:sz="0" w:space="0" w:color="auto"/>
            <w:left w:val="none" w:sz="0" w:space="0" w:color="auto"/>
            <w:bottom w:val="none" w:sz="0" w:space="0" w:color="auto"/>
            <w:right w:val="none" w:sz="0" w:space="0" w:color="auto"/>
          </w:divBdr>
        </w:div>
        <w:div w:id="1151824273">
          <w:marLeft w:val="480"/>
          <w:marRight w:val="0"/>
          <w:marTop w:val="0"/>
          <w:marBottom w:val="0"/>
          <w:divBdr>
            <w:top w:val="none" w:sz="0" w:space="0" w:color="auto"/>
            <w:left w:val="none" w:sz="0" w:space="0" w:color="auto"/>
            <w:bottom w:val="none" w:sz="0" w:space="0" w:color="auto"/>
            <w:right w:val="none" w:sz="0" w:space="0" w:color="auto"/>
          </w:divBdr>
        </w:div>
        <w:div w:id="1164973956">
          <w:marLeft w:val="480"/>
          <w:marRight w:val="0"/>
          <w:marTop w:val="0"/>
          <w:marBottom w:val="0"/>
          <w:divBdr>
            <w:top w:val="none" w:sz="0" w:space="0" w:color="auto"/>
            <w:left w:val="none" w:sz="0" w:space="0" w:color="auto"/>
            <w:bottom w:val="none" w:sz="0" w:space="0" w:color="auto"/>
            <w:right w:val="none" w:sz="0" w:space="0" w:color="auto"/>
          </w:divBdr>
        </w:div>
        <w:div w:id="1172991284">
          <w:marLeft w:val="480"/>
          <w:marRight w:val="0"/>
          <w:marTop w:val="0"/>
          <w:marBottom w:val="0"/>
          <w:divBdr>
            <w:top w:val="none" w:sz="0" w:space="0" w:color="auto"/>
            <w:left w:val="none" w:sz="0" w:space="0" w:color="auto"/>
            <w:bottom w:val="none" w:sz="0" w:space="0" w:color="auto"/>
            <w:right w:val="none" w:sz="0" w:space="0" w:color="auto"/>
          </w:divBdr>
        </w:div>
        <w:div w:id="1180503853">
          <w:marLeft w:val="480"/>
          <w:marRight w:val="0"/>
          <w:marTop w:val="0"/>
          <w:marBottom w:val="0"/>
          <w:divBdr>
            <w:top w:val="none" w:sz="0" w:space="0" w:color="auto"/>
            <w:left w:val="none" w:sz="0" w:space="0" w:color="auto"/>
            <w:bottom w:val="none" w:sz="0" w:space="0" w:color="auto"/>
            <w:right w:val="none" w:sz="0" w:space="0" w:color="auto"/>
          </w:divBdr>
        </w:div>
        <w:div w:id="1180853115">
          <w:marLeft w:val="480"/>
          <w:marRight w:val="0"/>
          <w:marTop w:val="0"/>
          <w:marBottom w:val="0"/>
          <w:divBdr>
            <w:top w:val="none" w:sz="0" w:space="0" w:color="auto"/>
            <w:left w:val="none" w:sz="0" w:space="0" w:color="auto"/>
            <w:bottom w:val="none" w:sz="0" w:space="0" w:color="auto"/>
            <w:right w:val="none" w:sz="0" w:space="0" w:color="auto"/>
          </w:divBdr>
        </w:div>
        <w:div w:id="1198859226">
          <w:marLeft w:val="480"/>
          <w:marRight w:val="0"/>
          <w:marTop w:val="0"/>
          <w:marBottom w:val="0"/>
          <w:divBdr>
            <w:top w:val="none" w:sz="0" w:space="0" w:color="auto"/>
            <w:left w:val="none" w:sz="0" w:space="0" w:color="auto"/>
            <w:bottom w:val="none" w:sz="0" w:space="0" w:color="auto"/>
            <w:right w:val="none" w:sz="0" w:space="0" w:color="auto"/>
          </w:divBdr>
        </w:div>
        <w:div w:id="1203053530">
          <w:marLeft w:val="480"/>
          <w:marRight w:val="0"/>
          <w:marTop w:val="0"/>
          <w:marBottom w:val="0"/>
          <w:divBdr>
            <w:top w:val="none" w:sz="0" w:space="0" w:color="auto"/>
            <w:left w:val="none" w:sz="0" w:space="0" w:color="auto"/>
            <w:bottom w:val="none" w:sz="0" w:space="0" w:color="auto"/>
            <w:right w:val="none" w:sz="0" w:space="0" w:color="auto"/>
          </w:divBdr>
        </w:div>
        <w:div w:id="1236428135">
          <w:marLeft w:val="480"/>
          <w:marRight w:val="0"/>
          <w:marTop w:val="0"/>
          <w:marBottom w:val="0"/>
          <w:divBdr>
            <w:top w:val="none" w:sz="0" w:space="0" w:color="auto"/>
            <w:left w:val="none" w:sz="0" w:space="0" w:color="auto"/>
            <w:bottom w:val="none" w:sz="0" w:space="0" w:color="auto"/>
            <w:right w:val="none" w:sz="0" w:space="0" w:color="auto"/>
          </w:divBdr>
        </w:div>
        <w:div w:id="1276324350">
          <w:marLeft w:val="480"/>
          <w:marRight w:val="0"/>
          <w:marTop w:val="0"/>
          <w:marBottom w:val="0"/>
          <w:divBdr>
            <w:top w:val="none" w:sz="0" w:space="0" w:color="auto"/>
            <w:left w:val="none" w:sz="0" w:space="0" w:color="auto"/>
            <w:bottom w:val="none" w:sz="0" w:space="0" w:color="auto"/>
            <w:right w:val="none" w:sz="0" w:space="0" w:color="auto"/>
          </w:divBdr>
        </w:div>
        <w:div w:id="1310477999">
          <w:marLeft w:val="480"/>
          <w:marRight w:val="0"/>
          <w:marTop w:val="0"/>
          <w:marBottom w:val="0"/>
          <w:divBdr>
            <w:top w:val="none" w:sz="0" w:space="0" w:color="auto"/>
            <w:left w:val="none" w:sz="0" w:space="0" w:color="auto"/>
            <w:bottom w:val="none" w:sz="0" w:space="0" w:color="auto"/>
            <w:right w:val="none" w:sz="0" w:space="0" w:color="auto"/>
          </w:divBdr>
        </w:div>
        <w:div w:id="1322731300">
          <w:marLeft w:val="480"/>
          <w:marRight w:val="0"/>
          <w:marTop w:val="0"/>
          <w:marBottom w:val="0"/>
          <w:divBdr>
            <w:top w:val="none" w:sz="0" w:space="0" w:color="auto"/>
            <w:left w:val="none" w:sz="0" w:space="0" w:color="auto"/>
            <w:bottom w:val="none" w:sz="0" w:space="0" w:color="auto"/>
            <w:right w:val="none" w:sz="0" w:space="0" w:color="auto"/>
          </w:divBdr>
        </w:div>
        <w:div w:id="1330525550">
          <w:marLeft w:val="480"/>
          <w:marRight w:val="0"/>
          <w:marTop w:val="0"/>
          <w:marBottom w:val="0"/>
          <w:divBdr>
            <w:top w:val="none" w:sz="0" w:space="0" w:color="auto"/>
            <w:left w:val="none" w:sz="0" w:space="0" w:color="auto"/>
            <w:bottom w:val="none" w:sz="0" w:space="0" w:color="auto"/>
            <w:right w:val="none" w:sz="0" w:space="0" w:color="auto"/>
          </w:divBdr>
        </w:div>
        <w:div w:id="1342320881">
          <w:marLeft w:val="480"/>
          <w:marRight w:val="0"/>
          <w:marTop w:val="0"/>
          <w:marBottom w:val="0"/>
          <w:divBdr>
            <w:top w:val="none" w:sz="0" w:space="0" w:color="auto"/>
            <w:left w:val="none" w:sz="0" w:space="0" w:color="auto"/>
            <w:bottom w:val="none" w:sz="0" w:space="0" w:color="auto"/>
            <w:right w:val="none" w:sz="0" w:space="0" w:color="auto"/>
          </w:divBdr>
        </w:div>
        <w:div w:id="1348631096">
          <w:marLeft w:val="480"/>
          <w:marRight w:val="0"/>
          <w:marTop w:val="0"/>
          <w:marBottom w:val="0"/>
          <w:divBdr>
            <w:top w:val="none" w:sz="0" w:space="0" w:color="auto"/>
            <w:left w:val="none" w:sz="0" w:space="0" w:color="auto"/>
            <w:bottom w:val="none" w:sz="0" w:space="0" w:color="auto"/>
            <w:right w:val="none" w:sz="0" w:space="0" w:color="auto"/>
          </w:divBdr>
        </w:div>
        <w:div w:id="1400441679">
          <w:marLeft w:val="480"/>
          <w:marRight w:val="0"/>
          <w:marTop w:val="0"/>
          <w:marBottom w:val="0"/>
          <w:divBdr>
            <w:top w:val="none" w:sz="0" w:space="0" w:color="auto"/>
            <w:left w:val="none" w:sz="0" w:space="0" w:color="auto"/>
            <w:bottom w:val="none" w:sz="0" w:space="0" w:color="auto"/>
            <w:right w:val="none" w:sz="0" w:space="0" w:color="auto"/>
          </w:divBdr>
        </w:div>
        <w:div w:id="1412390110">
          <w:marLeft w:val="480"/>
          <w:marRight w:val="0"/>
          <w:marTop w:val="0"/>
          <w:marBottom w:val="0"/>
          <w:divBdr>
            <w:top w:val="none" w:sz="0" w:space="0" w:color="auto"/>
            <w:left w:val="none" w:sz="0" w:space="0" w:color="auto"/>
            <w:bottom w:val="none" w:sz="0" w:space="0" w:color="auto"/>
            <w:right w:val="none" w:sz="0" w:space="0" w:color="auto"/>
          </w:divBdr>
        </w:div>
        <w:div w:id="1434789408">
          <w:marLeft w:val="480"/>
          <w:marRight w:val="0"/>
          <w:marTop w:val="0"/>
          <w:marBottom w:val="0"/>
          <w:divBdr>
            <w:top w:val="none" w:sz="0" w:space="0" w:color="auto"/>
            <w:left w:val="none" w:sz="0" w:space="0" w:color="auto"/>
            <w:bottom w:val="none" w:sz="0" w:space="0" w:color="auto"/>
            <w:right w:val="none" w:sz="0" w:space="0" w:color="auto"/>
          </w:divBdr>
        </w:div>
        <w:div w:id="1494757774">
          <w:marLeft w:val="480"/>
          <w:marRight w:val="0"/>
          <w:marTop w:val="0"/>
          <w:marBottom w:val="0"/>
          <w:divBdr>
            <w:top w:val="none" w:sz="0" w:space="0" w:color="auto"/>
            <w:left w:val="none" w:sz="0" w:space="0" w:color="auto"/>
            <w:bottom w:val="none" w:sz="0" w:space="0" w:color="auto"/>
            <w:right w:val="none" w:sz="0" w:space="0" w:color="auto"/>
          </w:divBdr>
        </w:div>
        <w:div w:id="1528642065">
          <w:marLeft w:val="480"/>
          <w:marRight w:val="0"/>
          <w:marTop w:val="0"/>
          <w:marBottom w:val="0"/>
          <w:divBdr>
            <w:top w:val="none" w:sz="0" w:space="0" w:color="auto"/>
            <w:left w:val="none" w:sz="0" w:space="0" w:color="auto"/>
            <w:bottom w:val="none" w:sz="0" w:space="0" w:color="auto"/>
            <w:right w:val="none" w:sz="0" w:space="0" w:color="auto"/>
          </w:divBdr>
        </w:div>
        <w:div w:id="1537768895">
          <w:marLeft w:val="480"/>
          <w:marRight w:val="0"/>
          <w:marTop w:val="0"/>
          <w:marBottom w:val="0"/>
          <w:divBdr>
            <w:top w:val="none" w:sz="0" w:space="0" w:color="auto"/>
            <w:left w:val="none" w:sz="0" w:space="0" w:color="auto"/>
            <w:bottom w:val="none" w:sz="0" w:space="0" w:color="auto"/>
            <w:right w:val="none" w:sz="0" w:space="0" w:color="auto"/>
          </w:divBdr>
        </w:div>
        <w:div w:id="1594825760">
          <w:marLeft w:val="480"/>
          <w:marRight w:val="0"/>
          <w:marTop w:val="0"/>
          <w:marBottom w:val="0"/>
          <w:divBdr>
            <w:top w:val="none" w:sz="0" w:space="0" w:color="auto"/>
            <w:left w:val="none" w:sz="0" w:space="0" w:color="auto"/>
            <w:bottom w:val="none" w:sz="0" w:space="0" w:color="auto"/>
            <w:right w:val="none" w:sz="0" w:space="0" w:color="auto"/>
          </w:divBdr>
        </w:div>
        <w:div w:id="1615096662">
          <w:marLeft w:val="480"/>
          <w:marRight w:val="0"/>
          <w:marTop w:val="0"/>
          <w:marBottom w:val="0"/>
          <w:divBdr>
            <w:top w:val="none" w:sz="0" w:space="0" w:color="auto"/>
            <w:left w:val="none" w:sz="0" w:space="0" w:color="auto"/>
            <w:bottom w:val="none" w:sz="0" w:space="0" w:color="auto"/>
            <w:right w:val="none" w:sz="0" w:space="0" w:color="auto"/>
          </w:divBdr>
        </w:div>
        <w:div w:id="1630088962">
          <w:marLeft w:val="480"/>
          <w:marRight w:val="0"/>
          <w:marTop w:val="0"/>
          <w:marBottom w:val="0"/>
          <w:divBdr>
            <w:top w:val="none" w:sz="0" w:space="0" w:color="auto"/>
            <w:left w:val="none" w:sz="0" w:space="0" w:color="auto"/>
            <w:bottom w:val="none" w:sz="0" w:space="0" w:color="auto"/>
            <w:right w:val="none" w:sz="0" w:space="0" w:color="auto"/>
          </w:divBdr>
        </w:div>
        <w:div w:id="1668627386">
          <w:marLeft w:val="480"/>
          <w:marRight w:val="0"/>
          <w:marTop w:val="0"/>
          <w:marBottom w:val="0"/>
          <w:divBdr>
            <w:top w:val="none" w:sz="0" w:space="0" w:color="auto"/>
            <w:left w:val="none" w:sz="0" w:space="0" w:color="auto"/>
            <w:bottom w:val="none" w:sz="0" w:space="0" w:color="auto"/>
            <w:right w:val="none" w:sz="0" w:space="0" w:color="auto"/>
          </w:divBdr>
        </w:div>
        <w:div w:id="1670016622">
          <w:marLeft w:val="480"/>
          <w:marRight w:val="0"/>
          <w:marTop w:val="0"/>
          <w:marBottom w:val="0"/>
          <w:divBdr>
            <w:top w:val="none" w:sz="0" w:space="0" w:color="auto"/>
            <w:left w:val="none" w:sz="0" w:space="0" w:color="auto"/>
            <w:bottom w:val="none" w:sz="0" w:space="0" w:color="auto"/>
            <w:right w:val="none" w:sz="0" w:space="0" w:color="auto"/>
          </w:divBdr>
        </w:div>
        <w:div w:id="1719861382">
          <w:marLeft w:val="480"/>
          <w:marRight w:val="0"/>
          <w:marTop w:val="0"/>
          <w:marBottom w:val="0"/>
          <w:divBdr>
            <w:top w:val="none" w:sz="0" w:space="0" w:color="auto"/>
            <w:left w:val="none" w:sz="0" w:space="0" w:color="auto"/>
            <w:bottom w:val="none" w:sz="0" w:space="0" w:color="auto"/>
            <w:right w:val="none" w:sz="0" w:space="0" w:color="auto"/>
          </w:divBdr>
        </w:div>
        <w:div w:id="1794245234">
          <w:marLeft w:val="480"/>
          <w:marRight w:val="0"/>
          <w:marTop w:val="0"/>
          <w:marBottom w:val="0"/>
          <w:divBdr>
            <w:top w:val="none" w:sz="0" w:space="0" w:color="auto"/>
            <w:left w:val="none" w:sz="0" w:space="0" w:color="auto"/>
            <w:bottom w:val="none" w:sz="0" w:space="0" w:color="auto"/>
            <w:right w:val="none" w:sz="0" w:space="0" w:color="auto"/>
          </w:divBdr>
        </w:div>
        <w:div w:id="1813670124">
          <w:marLeft w:val="480"/>
          <w:marRight w:val="0"/>
          <w:marTop w:val="0"/>
          <w:marBottom w:val="0"/>
          <w:divBdr>
            <w:top w:val="none" w:sz="0" w:space="0" w:color="auto"/>
            <w:left w:val="none" w:sz="0" w:space="0" w:color="auto"/>
            <w:bottom w:val="none" w:sz="0" w:space="0" w:color="auto"/>
            <w:right w:val="none" w:sz="0" w:space="0" w:color="auto"/>
          </w:divBdr>
        </w:div>
        <w:div w:id="1874343374">
          <w:marLeft w:val="480"/>
          <w:marRight w:val="0"/>
          <w:marTop w:val="0"/>
          <w:marBottom w:val="0"/>
          <w:divBdr>
            <w:top w:val="none" w:sz="0" w:space="0" w:color="auto"/>
            <w:left w:val="none" w:sz="0" w:space="0" w:color="auto"/>
            <w:bottom w:val="none" w:sz="0" w:space="0" w:color="auto"/>
            <w:right w:val="none" w:sz="0" w:space="0" w:color="auto"/>
          </w:divBdr>
        </w:div>
        <w:div w:id="1927617289">
          <w:marLeft w:val="480"/>
          <w:marRight w:val="0"/>
          <w:marTop w:val="0"/>
          <w:marBottom w:val="0"/>
          <w:divBdr>
            <w:top w:val="none" w:sz="0" w:space="0" w:color="auto"/>
            <w:left w:val="none" w:sz="0" w:space="0" w:color="auto"/>
            <w:bottom w:val="none" w:sz="0" w:space="0" w:color="auto"/>
            <w:right w:val="none" w:sz="0" w:space="0" w:color="auto"/>
          </w:divBdr>
        </w:div>
        <w:div w:id="1928267085">
          <w:marLeft w:val="480"/>
          <w:marRight w:val="0"/>
          <w:marTop w:val="0"/>
          <w:marBottom w:val="0"/>
          <w:divBdr>
            <w:top w:val="none" w:sz="0" w:space="0" w:color="auto"/>
            <w:left w:val="none" w:sz="0" w:space="0" w:color="auto"/>
            <w:bottom w:val="none" w:sz="0" w:space="0" w:color="auto"/>
            <w:right w:val="none" w:sz="0" w:space="0" w:color="auto"/>
          </w:divBdr>
        </w:div>
        <w:div w:id="2055696437">
          <w:marLeft w:val="480"/>
          <w:marRight w:val="0"/>
          <w:marTop w:val="0"/>
          <w:marBottom w:val="0"/>
          <w:divBdr>
            <w:top w:val="none" w:sz="0" w:space="0" w:color="auto"/>
            <w:left w:val="none" w:sz="0" w:space="0" w:color="auto"/>
            <w:bottom w:val="none" w:sz="0" w:space="0" w:color="auto"/>
            <w:right w:val="none" w:sz="0" w:space="0" w:color="auto"/>
          </w:divBdr>
        </w:div>
        <w:div w:id="2083865959">
          <w:marLeft w:val="480"/>
          <w:marRight w:val="0"/>
          <w:marTop w:val="0"/>
          <w:marBottom w:val="0"/>
          <w:divBdr>
            <w:top w:val="none" w:sz="0" w:space="0" w:color="auto"/>
            <w:left w:val="none" w:sz="0" w:space="0" w:color="auto"/>
            <w:bottom w:val="none" w:sz="0" w:space="0" w:color="auto"/>
            <w:right w:val="none" w:sz="0" w:space="0" w:color="auto"/>
          </w:divBdr>
        </w:div>
        <w:div w:id="2110932608">
          <w:marLeft w:val="480"/>
          <w:marRight w:val="0"/>
          <w:marTop w:val="0"/>
          <w:marBottom w:val="0"/>
          <w:divBdr>
            <w:top w:val="none" w:sz="0" w:space="0" w:color="auto"/>
            <w:left w:val="none" w:sz="0" w:space="0" w:color="auto"/>
            <w:bottom w:val="none" w:sz="0" w:space="0" w:color="auto"/>
            <w:right w:val="none" w:sz="0" w:space="0" w:color="auto"/>
          </w:divBdr>
        </w:div>
      </w:divsChild>
    </w:div>
    <w:div w:id="503515407">
      <w:bodyDiv w:val="1"/>
      <w:marLeft w:val="0"/>
      <w:marRight w:val="0"/>
      <w:marTop w:val="0"/>
      <w:marBottom w:val="0"/>
      <w:divBdr>
        <w:top w:val="none" w:sz="0" w:space="0" w:color="auto"/>
        <w:left w:val="none" w:sz="0" w:space="0" w:color="auto"/>
        <w:bottom w:val="none" w:sz="0" w:space="0" w:color="auto"/>
        <w:right w:val="none" w:sz="0" w:space="0" w:color="auto"/>
      </w:divBdr>
    </w:div>
    <w:div w:id="504320863">
      <w:bodyDiv w:val="1"/>
      <w:marLeft w:val="0"/>
      <w:marRight w:val="0"/>
      <w:marTop w:val="0"/>
      <w:marBottom w:val="0"/>
      <w:divBdr>
        <w:top w:val="none" w:sz="0" w:space="0" w:color="auto"/>
        <w:left w:val="none" w:sz="0" w:space="0" w:color="auto"/>
        <w:bottom w:val="none" w:sz="0" w:space="0" w:color="auto"/>
        <w:right w:val="none" w:sz="0" w:space="0" w:color="auto"/>
      </w:divBdr>
    </w:div>
    <w:div w:id="505441698">
      <w:bodyDiv w:val="1"/>
      <w:marLeft w:val="0"/>
      <w:marRight w:val="0"/>
      <w:marTop w:val="0"/>
      <w:marBottom w:val="0"/>
      <w:divBdr>
        <w:top w:val="none" w:sz="0" w:space="0" w:color="auto"/>
        <w:left w:val="none" w:sz="0" w:space="0" w:color="auto"/>
        <w:bottom w:val="none" w:sz="0" w:space="0" w:color="auto"/>
        <w:right w:val="none" w:sz="0" w:space="0" w:color="auto"/>
      </w:divBdr>
    </w:div>
    <w:div w:id="506292923">
      <w:bodyDiv w:val="1"/>
      <w:marLeft w:val="0"/>
      <w:marRight w:val="0"/>
      <w:marTop w:val="0"/>
      <w:marBottom w:val="0"/>
      <w:divBdr>
        <w:top w:val="none" w:sz="0" w:space="0" w:color="auto"/>
        <w:left w:val="none" w:sz="0" w:space="0" w:color="auto"/>
        <w:bottom w:val="none" w:sz="0" w:space="0" w:color="auto"/>
        <w:right w:val="none" w:sz="0" w:space="0" w:color="auto"/>
      </w:divBdr>
    </w:div>
    <w:div w:id="506675735">
      <w:bodyDiv w:val="1"/>
      <w:marLeft w:val="0"/>
      <w:marRight w:val="0"/>
      <w:marTop w:val="0"/>
      <w:marBottom w:val="0"/>
      <w:divBdr>
        <w:top w:val="none" w:sz="0" w:space="0" w:color="auto"/>
        <w:left w:val="none" w:sz="0" w:space="0" w:color="auto"/>
        <w:bottom w:val="none" w:sz="0" w:space="0" w:color="auto"/>
        <w:right w:val="none" w:sz="0" w:space="0" w:color="auto"/>
      </w:divBdr>
    </w:div>
    <w:div w:id="508561529">
      <w:bodyDiv w:val="1"/>
      <w:marLeft w:val="0"/>
      <w:marRight w:val="0"/>
      <w:marTop w:val="0"/>
      <w:marBottom w:val="0"/>
      <w:divBdr>
        <w:top w:val="none" w:sz="0" w:space="0" w:color="auto"/>
        <w:left w:val="none" w:sz="0" w:space="0" w:color="auto"/>
        <w:bottom w:val="none" w:sz="0" w:space="0" w:color="auto"/>
        <w:right w:val="none" w:sz="0" w:space="0" w:color="auto"/>
      </w:divBdr>
      <w:divsChild>
        <w:div w:id="18941578">
          <w:marLeft w:val="480"/>
          <w:marRight w:val="0"/>
          <w:marTop w:val="0"/>
          <w:marBottom w:val="0"/>
          <w:divBdr>
            <w:top w:val="none" w:sz="0" w:space="0" w:color="auto"/>
            <w:left w:val="none" w:sz="0" w:space="0" w:color="auto"/>
            <w:bottom w:val="none" w:sz="0" w:space="0" w:color="auto"/>
            <w:right w:val="none" w:sz="0" w:space="0" w:color="auto"/>
          </w:divBdr>
        </w:div>
        <w:div w:id="85154737">
          <w:marLeft w:val="480"/>
          <w:marRight w:val="0"/>
          <w:marTop w:val="0"/>
          <w:marBottom w:val="0"/>
          <w:divBdr>
            <w:top w:val="none" w:sz="0" w:space="0" w:color="auto"/>
            <w:left w:val="none" w:sz="0" w:space="0" w:color="auto"/>
            <w:bottom w:val="none" w:sz="0" w:space="0" w:color="auto"/>
            <w:right w:val="none" w:sz="0" w:space="0" w:color="auto"/>
          </w:divBdr>
        </w:div>
        <w:div w:id="143468941">
          <w:marLeft w:val="480"/>
          <w:marRight w:val="0"/>
          <w:marTop w:val="0"/>
          <w:marBottom w:val="0"/>
          <w:divBdr>
            <w:top w:val="none" w:sz="0" w:space="0" w:color="auto"/>
            <w:left w:val="none" w:sz="0" w:space="0" w:color="auto"/>
            <w:bottom w:val="none" w:sz="0" w:space="0" w:color="auto"/>
            <w:right w:val="none" w:sz="0" w:space="0" w:color="auto"/>
          </w:divBdr>
        </w:div>
        <w:div w:id="143589917">
          <w:marLeft w:val="480"/>
          <w:marRight w:val="0"/>
          <w:marTop w:val="0"/>
          <w:marBottom w:val="0"/>
          <w:divBdr>
            <w:top w:val="none" w:sz="0" w:space="0" w:color="auto"/>
            <w:left w:val="none" w:sz="0" w:space="0" w:color="auto"/>
            <w:bottom w:val="none" w:sz="0" w:space="0" w:color="auto"/>
            <w:right w:val="none" w:sz="0" w:space="0" w:color="auto"/>
          </w:divBdr>
        </w:div>
        <w:div w:id="146362542">
          <w:marLeft w:val="480"/>
          <w:marRight w:val="0"/>
          <w:marTop w:val="0"/>
          <w:marBottom w:val="0"/>
          <w:divBdr>
            <w:top w:val="none" w:sz="0" w:space="0" w:color="auto"/>
            <w:left w:val="none" w:sz="0" w:space="0" w:color="auto"/>
            <w:bottom w:val="none" w:sz="0" w:space="0" w:color="auto"/>
            <w:right w:val="none" w:sz="0" w:space="0" w:color="auto"/>
          </w:divBdr>
        </w:div>
        <w:div w:id="181207209">
          <w:marLeft w:val="480"/>
          <w:marRight w:val="0"/>
          <w:marTop w:val="0"/>
          <w:marBottom w:val="0"/>
          <w:divBdr>
            <w:top w:val="none" w:sz="0" w:space="0" w:color="auto"/>
            <w:left w:val="none" w:sz="0" w:space="0" w:color="auto"/>
            <w:bottom w:val="none" w:sz="0" w:space="0" w:color="auto"/>
            <w:right w:val="none" w:sz="0" w:space="0" w:color="auto"/>
          </w:divBdr>
        </w:div>
        <w:div w:id="231811743">
          <w:marLeft w:val="480"/>
          <w:marRight w:val="0"/>
          <w:marTop w:val="0"/>
          <w:marBottom w:val="0"/>
          <w:divBdr>
            <w:top w:val="none" w:sz="0" w:space="0" w:color="auto"/>
            <w:left w:val="none" w:sz="0" w:space="0" w:color="auto"/>
            <w:bottom w:val="none" w:sz="0" w:space="0" w:color="auto"/>
            <w:right w:val="none" w:sz="0" w:space="0" w:color="auto"/>
          </w:divBdr>
        </w:div>
        <w:div w:id="250742245">
          <w:marLeft w:val="480"/>
          <w:marRight w:val="0"/>
          <w:marTop w:val="0"/>
          <w:marBottom w:val="0"/>
          <w:divBdr>
            <w:top w:val="none" w:sz="0" w:space="0" w:color="auto"/>
            <w:left w:val="none" w:sz="0" w:space="0" w:color="auto"/>
            <w:bottom w:val="none" w:sz="0" w:space="0" w:color="auto"/>
            <w:right w:val="none" w:sz="0" w:space="0" w:color="auto"/>
          </w:divBdr>
        </w:div>
        <w:div w:id="253629091">
          <w:marLeft w:val="480"/>
          <w:marRight w:val="0"/>
          <w:marTop w:val="0"/>
          <w:marBottom w:val="0"/>
          <w:divBdr>
            <w:top w:val="none" w:sz="0" w:space="0" w:color="auto"/>
            <w:left w:val="none" w:sz="0" w:space="0" w:color="auto"/>
            <w:bottom w:val="none" w:sz="0" w:space="0" w:color="auto"/>
            <w:right w:val="none" w:sz="0" w:space="0" w:color="auto"/>
          </w:divBdr>
        </w:div>
        <w:div w:id="265038449">
          <w:marLeft w:val="480"/>
          <w:marRight w:val="0"/>
          <w:marTop w:val="0"/>
          <w:marBottom w:val="0"/>
          <w:divBdr>
            <w:top w:val="none" w:sz="0" w:space="0" w:color="auto"/>
            <w:left w:val="none" w:sz="0" w:space="0" w:color="auto"/>
            <w:bottom w:val="none" w:sz="0" w:space="0" w:color="auto"/>
            <w:right w:val="none" w:sz="0" w:space="0" w:color="auto"/>
          </w:divBdr>
        </w:div>
        <w:div w:id="299307425">
          <w:marLeft w:val="480"/>
          <w:marRight w:val="0"/>
          <w:marTop w:val="0"/>
          <w:marBottom w:val="0"/>
          <w:divBdr>
            <w:top w:val="none" w:sz="0" w:space="0" w:color="auto"/>
            <w:left w:val="none" w:sz="0" w:space="0" w:color="auto"/>
            <w:bottom w:val="none" w:sz="0" w:space="0" w:color="auto"/>
            <w:right w:val="none" w:sz="0" w:space="0" w:color="auto"/>
          </w:divBdr>
        </w:div>
        <w:div w:id="334501557">
          <w:marLeft w:val="480"/>
          <w:marRight w:val="0"/>
          <w:marTop w:val="0"/>
          <w:marBottom w:val="0"/>
          <w:divBdr>
            <w:top w:val="none" w:sz="0" w:space="0" w:color="auto"/>
            <w:left w:val="none" w:sz="0" w:space="0" w:color="auto"/>
            <w:bottom w:val="none" w:sz="0" w:space="0" w:color="auto"/>
            <w:right w:val="none" w:sz="0" w:space="0" w:color="auto"/>
          </w:divBdr>
        </w:div>
        <w:div w:id="360668985">
          <w:marLeft w:val="480"/>
          <w:marRight w:val="0"/>
          <w:marTop w:val="0"/>
          <w:marBottom w:val="0"/>
          <w:divBdr>
            <w:top w:val="none" w:sz="0" w:space="0" w:color="auto"/>
            <w:left w:val="none" w:sz="0" w:space="0" w:color="auto"/>
            <w:bottom w:val="none" w:sz="0" w:space="0" w:color="auto"/>
            <w:right w:val="none" w:sz="0" w:space="0" w:color="auto"/>
          </w:divBdr>
        </w:div>
        <w:div w:id="362708737">
          <w:marLeft w:val="480"/>
          <w:marRight w:val="0"/>
          <w:marTop w:val="0"/>
          <w:marBottom w:val="0"/>
          <w:divBdr>
            <w:top w:val="none" w:sz="0" w:space="0" w:color="auto"/>
            <w:left w:val="none" w:sz="0" w:space="0" w:color="auto"/>
            <w:bottom w:val="none" w:sz="0" w:space="0" w:color="auto"/>
            <w:right w:val="none" w:sz="0" w:space="0" w:color="auto"/>
          </w:divBdr>
        </w:div>
        <w:div w:id="388235498">
          <w:marLeft w:val="480"/>
          <w:marRight w:val="0"/>
          <w:marTop w:val="0"/>
          <w:marBottom w:val="0"/>
          <w:divBdr>
            <w:top w:val="none" w:sz="0" w:space="0" w:color="auto"/>
            <w:left w:val="none" w:sz="0" w:space="0" w:color="auto"/>
            <w:bottom w:val="none" w:sz="0" w:space="0" w:color="auto"/>
            <w:right w:val="none" w:sz="0" w:space="0" w:color="auto"/>
          </w:divBdr>
        </w:div>
        <w:div w:id="398096494">
          <w:marLeft w:val="480"/>
          <w:marRight w:val="0"/>
          <w:marTop w:val="0"/>
          <w:marBottom w:val="0"/>
          <w:divBdr>
            <w:top w:val="none" w:sz="0" w:space="0" w:color="auto"/>
            <w:left w:val="none" w:sz="0" w:space="0" w:color="auto"/>
            <w:bottom w:val="none" w:sz="0" w:space="0" w:color="auto"/>
            <w:right w:val="none" w:sz="0" w:space="0" w:color="auto"/>
          </w:divBdr>
        </w:div>
        <w:div w:id="418328442">
          <w:marLeft w:val="480"/>
          <w:marRight w:val="0"/>
          <w:marTop w:val="0"/>
          <w:marBottom w:val="0"/>
          <w:divBdr>
            <w:top w:val="none" w:sz="0" w:space="0" w:color="auto"/>
            <w:left w:val="none" w:sz="0" w:space="0" w:color="auto"/>
            <w:bottom w:val="none" w:sz="0" w:space="0" w:color="auto"/>
            <w:right w:val="none" w:sz="0" w:space="0" w:color="auto"/>
          </w:divBdr>
        </w:div>
        <w:div w:id="432826366">
          <w:marLeft w:val="480"/>
          <w:marRight w:val="0"/>
          <w:marTop w:val="0"/>
          <w:marBottom w:val="0"/>
          <w:divBdr>
            <w:top w:val="none" w:sz="0" w:space="0" w:color="auto"/>
            <w:left w:val="none" w:sz="0" w:space="0" w:color="auto"/>
            <w:bottom w:val="none" w:sz="0" w:space="0" w:color="auto"/>
            <w:right w:val="none" w:sz="0" w:space="0" w:color="auto"/>
          </w:divBdr>
        </w:div>
        <w:div w:id="454105036">
          <w:marLeft w:val="480"/>
          <w:marRight w:val="0"/>
          <w:marTop w:val="0"/>
          <w:marBottom w:val="0"/>
          <w:divBdr>
            <w:top w:val="none" w:sz="0" w:space="0" w:color="auto"/>
            <w:left w:val="none" w:sz="0" w:space="0" w:color="auto"/>
            <w:bottom w:val="none" w:sz="0" w:space="0" w:color="auto"/>
            <w:right w:val="none" w:sz="0" w:space="0" w:color="auto"/>
          </w:divBdr>
        </w:div>
        <w:div w:id="468597833">
          <w:marLeft w:val="480"/>
          <w:marRight w:val="0"/>
          <w:marTop w:val="0"/>
          <w:marBottom w:val="0"/>
          <w:divBdr>
            <w:top w:val="none" w:sz="0" w:space="0" w:color="auto"/>
            <w:left w:val="none" w:sz="0" w:space="0" w:color="auto"/>
            <w:bottom w:val="none" w:sz="0" w:space="0" w:color="auto"/>
            <w:right w:val="none" w:sz="0" w:space="0" w:color="auto"/>
          </w:divBdr>
        </w:div>
        <w:div w:id="479855154">
          <w:marLeft w:val="480"/>
          <w:marRight w:val="0"/>
          <w:marTop w:val="0"/>
          <w:marBottom w:val="0"/>
          <w:divBdr>
            <w:top w:val="none" w:sz="0" w:space="0" w:color="auto"/>
            <w:left w:val="none" w:sz="0" w:space="0" w:color="auto"/>
            <w:bottom w:val="none" w:sz="0" w:space="0" w:color="auto"/>
            <w:right w:val="none" w:sz="0" w:space="0" w:color="auto"/>
          </w:divBdr>
        </w:div>
        <w:div w:id="522787716">
          <w:marLeft w:val="480"/>
          <w:marRight w:val="0"/>
          <w:marTop w:val="0"/>
          <w:marBottom w:val="0"/>
          <w:divBdr>
            <w:top w:val="none" w:sz="0" w:space="0" w:color="auto"/>
            <w:left w:val="none" w:sz="0" w:space="0" w:color="auto"/>
            <w:bottom w:val="none" w:sz="0" w:space="0" w:color="auto"/>
            <w:right w:val="none" w:sz="0" w:space="0" w:color="auto"/>
          </w:divBdr>
        </w:div>
        <w:div w:id="525100833">
          <w:marLeft w:val="480"/>
          <w:marRight w:val="0"/>
          <w:marTop w:val="0"/>
          <w:marBottom w:val="0"/>
          <w:divBdr>
            <w:top w:val="none" w:sz="0" w:space="0" w:color="auto"/>
            <w:left w:val="none" w:sz="0" w:space="0" w:color="auto"/>
            <w:bottom w:val="none" w:sz="0" w:space="0" w:color="auto"/>
            <w:right w:val="none" w:sz="0" w:space="0" w:color="auto"/>
          </w:divBdr>
        </w:div>
        <w:div w:id="565843840">
          <w:marLeft w:val="480"/>
          <w:marRight w:val="0"/>
          <w:marTop w:val="0"/>
          <w:marBottom w:val="0"/>
          <w:divBdr>
            <w:top w:val="none" w:sz="0" w:space="0" w:color="auto"/>
            <w:left w:val="none" w:sz="0" w:space="0" w:color="auto"/>
            <w:bottom w:val="none" w:sz="0" w:space="0" w:color="auto"/>
            <w:right w:val="none" w:sz="0" w:space="0" w:color="auto"/>
          </w:divBdr>
        </w:div>
        <w:div w:id="567960641">
          <w:marLeft w:val="480"/>
          <w:marRight w:val="0"/>
          <w:marTop w:val="0"/>
          <w:marBottom w:val="0"/>
          <w:divBdr>
            <w:top w:val="none" w:sz="0" w:space="0" w:color="auto"/>
            <w:left w:val="none" w:sz="0" w:space="0" w:color="auto"/>
            <w:bottom w:val="none" w:sz="0" w:space="0" w:color="auto"/>
            <w:right w:val="none" w:sz="0" w:space="0" w:color="auto"/>
          </w:divBdr>
        </w:div>
        <w:div w:id="569972158">
          <w:marLeft w:val="480"/>
          <w:marRight w:val="0"/>
          <w:marTop w:val="0"/>
          <w:marBottom w:val="0"/>
          <w:divBdr>
            <w:top w:val="none" w:sz="0" w:space="0" w:color="auto"/>
            <w:left w:val="none" w:sz="0" w:space="0" w:color="auto"/>
            <w:bottom w:val="none" w:sz="0" w:space="0" w:color="auto"/>
            <w:right w:val="none" w:sz="0" w:space="0" w:color="auto"/>
          </w:divBdr>
        </w:div>
        <w:div w:id="571695814">
          <w:marLeft w:val="480"/>
          <w:marRight w:val="0"/>
          <w:marTop w:val="0"/>
          <w:marBottom w:val="0"/>
          <w:divBdr>
            <w:top w:val="none" w:sz="0" w:space="0" w:color="auto"/>
            <w:left w:val="none" w:sz="0" w:space="0" w:color="auto"/>
            <w:bottom w:val="none" w:sz="0" w:space="0" w:color="auto"/>
            <w:right w:val="none" w:sz="0" w:space="0" w:color="auto"/>
          </w:divBdr>
        </w:div>
        <w:div w:id="649752500">
          <w:marLeft w:val="480"/>
          <w:marRight w:val="0"/>
          <w:marTop w:val="0"/>
          <w:marBottom w:val="0"/>
          <w:divBdr>
            <w:top w:val="none" w:sz="0" w:space="0" w:color="auto"/>
            <w:left w:val="none" w:sz="0" w:space="0" w:color="auto"/>
            <w:bottom w:val="none" w:sz="0" w:space="0" w:color="auto"/>
            <w:right w:val="none" w:sz="0" w:space="0" w:color="auto"/>
          </w:divBdr>
        </w:div>
        <w:div w:id="678001283">
          <w:marLeft w:val="480"/>
          <w:marRight w:val="0"/>
          <w:marTop w:val="0"/>
          <w:marBottom w:val="0"/>
          <w:divBdr>
            <w:top w:val="none" w:sz="0" w:space="0" w:color="auto"/>
            <w:left w:val="none" w:sz="0" w:space="0" w:color="auto"/>
            <w:bottom w:val="none" w:sz="0" w:space="0" w:color="auto"/>
            <w:right w:val="none" w:sz="0" w:space="0" w:color="auto"/>
          </w:divBdr>
        </w:div>
        <w:div w:id="736631278">
          <w:marLeft w:val="480"/>
          <w:marRight w:val="0"/>
          <w:marTop w:val="0"/>
          <w:marBottom w:val="0"/>
          <w:divBdr>
            <w:top w:val="none" w:sz="0" w:space="0" w:color="auto"/>
            <w:left w:val="none" w:sz="0" w:space="0" w:color="auto"/>
            <w:bottom w:val="none" w:sz="0" w:space="0" w:color="auto"/>
            <w:right w:val="none" w:sz="0" w:space="0" w:color="auto"/>
          </w:divBdr>
        </w:div>
        <w:div w:id="754980406">
          <w:marLeft w:val="480"/>
          <w:marRight w:val="0"/>
          <w:marTop w:val="0"/>
          <w:marBottom w:val="0"/>
          <w:divBdr>
            <w:top w:val="none" w:sz="0" w:space="0" w:color="auto"/>
            <w:left w:val="none" w:sz="0" w:space="0" w:color="auto"/>
            <w:bottom w:val="none" w:sz="0" w:space="0" w:color="auto"/>
            <w:right w:val="none" w:sz="0" w:space="0" w:color="auto"/>
          </w:divBdr>
        </w:div>
        <w:div w:id="755128053">
          <w:marLeft w:val="480"/>
          <w:marRight w:val="0"/>
          <w:marTop w:val="0"/>
          <w:marBottom w:val="0"/>
          <w:divBdr>
            <w:top w:val="none" w:sz="0" w:space="0" w:color="auto"/>
            <w:left w:val="none" w:sz="0" w:space="0" w:color="auto"/>
            <w:bottom w:val="none" w:sz="0" w:space="0" w:color="auto"/>
            <w:right w:val="none" w:sz="0" w:space="0" w:color="auto"/>
          </w:divBdr>
        </w:div>
        <w:div w:id="768240250">
          <w:marLeft w:val="480"/>
          <w:marRight w:val="0"/>
          <w:marTop w:val="0"/>
          <w:marBottom w:val="0"/>
          <w:divBdr>
            <w:top w:val="none" w:sz="0" w:space="0" w:color="auto"/>
            <w:left w:val="none" w:sz="0" w:space="0" w:color="auto"/>
            <w:bottom w:val="none" w:sz="0" w:space="0" w:color="auto"/>
            <w:right w:val="none" w:sz="0" w:space="0" w:color="auto"/>
          </w:divBdr>
        </w:div>
        <w:div w:id="836728115">
          <w:marLeft w:val="480"/>
          <w:marRight w:val="0"/>
          <w:marTop w:val="0"/>
          <w:marBottom w:val="0"/>
          <w:divBdr>
            <w:top w:val="none" w:sz="0" w:space="0" w:color="auto"/>
            <w:left w:val="none" w:sz="0" w:space="0" w:color="auto"/>
            <w:bottom w:val="none" w:sz="0" w:space="0" w:color="auto"/>
            <w:right w:val="none" w:sz="0" w:space="0" w:color="auto"/>
          </w:divBdr>
        </w:div>
        <w:div w:id="876160452">
          <w:marLeft w:val="480"/>
          <w:marRight w:val="0"/>
          <w:marTop w:val="0"/>
          <w:marBottom w:val="0"/>
          <w:divBdr>
            <w:top w:val="none" w:sz="0" w:space="0" w:color="auto"/>
            <w:left w:val="none" w:sz="0" w:space="0" w:color="auto"/>
            <w:bottom w:val="none" w:sz="0" w:space="0" w:color="auto"/>
            <w:right w:val="none" w:sz="0" w:space="0" w:color="auto"/>
          </w:divBdr>
        </w:div>
        <w:div w:id="884951755">
          <w:marLeft w:val="480"/>
          <w:marRight w:val="0"/>
          <w:marTop w:val="0"/>
          <w:marBottom w:val="0"/>
          <w:divBdr>
            <w:top w:val="none" w:sz="0" w:space="0" w:color="auto"/>
            <w:left w:val="none" w:sz="0" w:space="0" w:color="auto"/>
            <w:bottom w:val="none" w:sz="0" w:space="0" w:color="auto"/>
            <w:right w:val="none" w:sz="0" w:space="0" w:color="auto"/>
          </w:divBdr>
        </w:div>
        <w:div w:id="891187069">
          <w:marLeft w:val="480"/>
          <w:marRight w:val="0"/>
          <w:marTop w:val="0"/>
          <w:marBottom w:val="0"/>
          <w:divBdr>
            <w:top w:val="none" w:sz="0" w:space="0" w:color="auto"/>
            <w:left w:val="none" w:sz="0" w:space="0" w:color="auto"/>
            <w:bottom w:val="none" w:sz="0" w:space="0" w:color="auto"/>
            <w:right w:val="none" w:sz="0" w:space="0" w:color="auto"/>
          </w:divBdr>
        </w:div>
        <w:div w:id="927739806">
          <w:marLeft w:val="480"/>
          <w:marRight w:val="0"/>
          <w:marTop w:val="0"/>
          <w:marBottom w:val="0"/>
          <w:divBdr>
            <w:top w:val="none" w:sz="0" w:space="0" w:color="auto"/>
            <w:left w:val="none" w:sz="0" w:space="0" w:color="auto"/>
            <w:bottom w:val="none" w:sz="0" w:space="0" w:color="auto"/>
            <w:right w:val="none" w:sz="0" w:space="0" w:color="auto"/>
          </w:divBdr>
        </w:div>
        <w:div w:id="941301980">
          <w:marLeft w:val="480"/>
          <w:marRight w:val="0"/>
          <w:marTop w:val="0"/>
          <w:marBottom w:val="0"/>
          <w:divBdr>
            <w:top w:val="none" w:sz="0" w:space="0" w:color="auto"/>
            <w:left w:val="none" w:sz="0" w:space="0" w:color="auto"/>
            <w:bottom w:val="none" w:sz="0" w:space="0" w:color="auto"/>
            <w:right w:val="none" w:sz="0" w:space="0" w:color="auto"/>
          </w:divBdr>
        </w:div>
        <w:div w:id="966811228">
          <w:marLeft w:val="480"/>
          <w:marRight w:val="0"/>
          <w:marTop w:val="0"/>
          <w:marBottom w:val="0"/>
          <w:divBdr>
            <w:top w:val="none" w:sz="0" w:space="0" w:color="auto"/>
            <w:left w:val="none" w:sz="0" w:space="0" w:color="auto"/>
            <w:bottom w:val="none" w:sz="0" w:space="0" w:color="auto"/>
            <w:right w:val="none" w:sz="0" w:space="0" w:color="auto"/>
          </w:divBdr>
        </w:div>
        <w:div w:id="1017728208">
          <w:marLeft w:val="480"/>
          <w:marRight w:val="0"/>
          <w:marTop w:val="0"/>
          <w:marBottom w:val="0"/>
          <w:divBdr>
            <w:top w:val="none" w:sz="0" w:space="0" w:color="auto"/>
            <w:left w:val="none" w:sz="0" w:space="0" w:color="auto"/>
            <w:bottom w:val="none" w:sz="0" w:space="0" w:color="auto"/>
            <w:right w:val="none" w:sz="0" w:space="0" w:color="auto"/>
          </w:divBdr>
        </w:div>
        <w:div w:id="1023823827">
          <w:marLeft w:val="480"/>
          <w:marRight w:val="0"/>
          <w:marTop w:val="0"/>
          <w:marBottom w:val="0"/>
          <w:divBdr>
            <w:top w:val="none" w:sz="0" w:space="0" w:color="auto"/>
            <w:left w:val="none" w:sz="0" w:space="0" w:color="auto"/>
            <w:bottom w:val="none" w:sz="0" w:space="0" w:color="auto"/>
            <w:right w:val="none" w:sz="0" w:space="0" w:color="auto"/>
          </w:divBdr>
        </w:div>
        <w:div w:id="1089152806">
          <w:marLeft w:val="480"/>
          <w:marRight w:val="0"/>
          <w:marTop w:val="0"/>
          <w:marBottom w:val="0"/>
          <w:divBdr>
            <w:top w:val="none" w:sz="0" w:space="0" w:color="auto"/>
            <w:left w:val="none" w:sz="0" w:space="0" w:color="auto"/>
            <w:bottom w:val="none" w:sz="0" w:space="0" w:color="auto"/>
            <w:right w:val="none" w:sz="0" w:space="0" w:color="auto"/>
          </w:divBdr>
        </w:div>
        <w:div w:id="1098520413">
          <w:marLeft w:val="480"/>
          <w:marRight w:val="0"/>
          <w:marTop w:val="0"/>
          <w:marBottom w:val="0"/>
          <w:divBdr>
            <w:top w:val="none" w:sz="0" w:space="0" w:color="auto"/>
            <w:left w:val="none" w:sz="0" w:space="0" w:color="auto"/>
            <w:bottom w:val="none" w:sz="0" w:space="0" w:color="auto"/>
            <w:right w:val="none" w:sz="0" w:space="0" w:color="auto"/>
          </w:divBdr>
        </w:div>
        <w:div w:id="1133865513">
          <w:marLeft w:val="480"/>
          <w:marRight w:val="0"/>
          <w:marTop w:val="0"/>
          <w:marBottom w:val="0"/>
          <w:divBdr>
            <w:top w:val="none" w:sz="0" w:space="0" w:color="auto"/>
            <w:left w:val="none" w:sz="0" w:space="0" w:color="auto"/>
            <w:bottom w:val="none" w:sz="0" w:space="0" w:color="auto"/>
            <w:right w:val="none" w:sz="0" w:space="0" w:color="auto"/>
          </w:divBdr>
        </w:div>
        <w:div w:id="1158577640">
          <w:marLeft w:val="480"/>
          <w:marRight w:val="0"/>
          <w:marTop w:val="0"/>
          <w:marBottom w:val="0"/>
          <w:divBdr>
            <w:top w:val="none" w:sz="0" w:space="0" w:color="auto"/>
            <w:left w:val="none" w:sz="0" w:space="0" w:color="auto"/>
            <w:bottom w:val="none" w:sz="0" w:space="0" w:color="auto"/>
            <w:right w:val="none" w:sz="0" w:space="0" w:color="auto"/>
          </w:divBdr>
        </w:div>
        <w:div w:id="1286886900">
          <w:marLeft w:val="480"/>
          <w:marRight w:val="0"/>
          <w:marTop w:val="0"/>
          <w:marBottom w:val="0"/>
          <w:divBdr>
            <w:top w:val="none" w:sz="0" w:space="0" w:color="auto"/>
            <w:left w:val="none" w:sz="0" w:space="0" w:color="auto"/>
            <w:bottom w:val="none" w:sz="0" w:space="0" w:color="auto"/>
            <w:right w:val="none" w:sz="0" w:space="0" w:color="auto"/>
          </w:divBdr>
        </w:div>
        <w:div w:id="1311398047">
          <w:marLeft w:val="480"/>
          <w:marRight w:val="0"/>
          <w:marTop w:val="0"/>
          <w:marBottom w:val="0"/>
          <w:divBdr>
            <w:top w:val="none" w:sz="0" w:space="0" w:color="auto"/>
            <w:left w:val="none" w:sz="0" w:space="0" w:color="auto"/>
            <w:bottom w:val="none" w:sz="0" w:space="0" w:color="auto"/>
            <w:right w:val="none" w:sz="0" w:space="0" w:color="auto"/>
          </w:divBdr>
        </w:div>
        <w:div w:id="1356149117">
          <w:marLeft w:val="480"/>
          <w:marRight w:val="0"/>
          <w:marTop w:val="0"/>
          <w:marBottom w:val="0"/>
          <w:divBdr>
            <w:top w:val="none" w:sz="0" w:space="0" w:color="auto"/>
            <w:left w:val="none" w:sz="0" w:space="0" w:color="auto"/>
            <w:bottom w:val="none" w:sz="0" w:space="0" w:color="auto"/>
            <w:right w:val="none" w:sz="0" w:space="0" w:color="auto"/>
          </w:divBdr>
        </w:div>
        <w:div w:id="1361198740">
          <w:marLeft w:val="480"/>
          <w:marRight w:val="0"/>
          <w:marTop w:val="0"/>
          <w:marBottom w:val="0"/>
          <w:divBdr>
            <w:top w:val="none" w:sz="0" w:space="0" w:color="auto"/>
            <w:left w:val="none" w:sz="0" w:space="0" w:color="auto"/>
            <w:bottom w:val="none" w:sz="0" w:space="0" w:color="auto"/>
            <w:right w:val="none" w:sz="0" w:space="0" w:color="auto"/>
          </w:divBdr>
        </w:div>
        <w:div w:id="1415056336">
          <w:marLeft w:val="480"/>
          <w:marRight w:val="0"/>
          <w:marTop w:val="0"/>
          <w:marBottom w:val="0"/>
          <w:divBdr>
            <w:top w:val="none" w:sz="0" w:space="0" w:color="auto"/>
            <w:left w:val="none" w:sz="0" w:space="0" w:color="auto"/>
            <w:bottom w:val="none" w:sz="0" w:space="0" w:color="auto"/>
            <w:right w:val="none" w:sz="0" w:space="0" w:color="auto"/>
          </w:divBdr>
        </w:div>
        <w:div w:id="1453397648">
          <w:marLeft w:val="480"/>
          <w:marRight w:val="0"/>
          <w:marTop w:val="0"/>
          <w:marBottom w:val="0"/>
          <w:divBdr>
            <w:top w:val="none" w:sz="0" w:space="0" w:color="auto"/>
            <w:left w:val="none" w:sz="0" w:space="0" w:color="auto"/>
            <w:bottom w:val="none" w:sz="0" w:space="0" w:color="auto"/>
            <w:right w:val="none" w:sz="0" w:space="0" w:color="auto"/>
          </w:divBdr>
        </w:div>
        <w:div w:id="1457747923">
          <w:marLeft w:val="480"/>
          <w:marRight w:val="0"/>
          <w:marTop w:val="0"/>
          <w:marBottom w:val="0"/>
          <w:divBdr>
            <w:top w:val="none" w:sz="0" w:space="0" w:color="auto"/>
            <w:left w:val="none" w:sz="0" w:space="0" w:color="auto"/>
            <w:bottom w:val="none" w:sz="0" w:space="0" w:color="auto"/>
            <w:right w:val="none" w:sz="0" w:space="0" w:color="auto"/>
          </w:divBdr>
        </w:div>
        <w:div w:id="1494836737">
          <w:marLeft w:val="480"/>
          <w:marRight w:val="0"/>
          <w:marTop w:val="0"/>
          <w:marBottom w:val="0"/>
          <w:divBdr>
            <w:top w:val="none" w:sz="0" w:space="0" w:color="auto"/>
            <w:left w:val="none" w:sz="0" w:space="0" w:color="auto"/>
            <w:bottom w:val="none" w:sz="0" w:space="0" w:color="auto"/>
            <w:right w:val="none" w:sz="0" w:space="0" w:color="auto"/>
          </w:divBdr>
        </w:div>
        <w:div w:id="1507793222">
          <w:marLeft w:val="480"/>
          <w:marRight w:val="0"/>
          <w:marTop w:val="0"/>
          <w:marBottom w:val="0"/>
          <w:divBdr>
            <w:top w:val="none" w:sz="0" w:space="0" w:color="auto"/>
            <w:left w:val="none" w:sz="0" w:space="0" w:color="auto"/>
            <w:bottom w:val="none" w:sz="0" w:space="0" w:color="auto"/>
            <w:right w:val="none" w:sz="0" w:space="0" w:color="auto"/>
          </w:divBdr>
        </w:div>
        <w:div w:id="1531601574">
          <w:marLeft w:val="480"/>
          <w:marRight w:val="0"/>
          <w:marTop w:val="0"/>
          <w:marBottom w:val="0"/>
          <w:divBdr>
            <w:top w:val="none" w:sz="0" w:space="0" w:color="auto"/>
            <w:left w:val="none" w:sz="0" w:space="0" w:color="auto"/>
            <w:bottom w:val="none" w:sz="0" w:space="0" w:color="auto"/>
            <w:right w:val="none" w:sz="0" w:space="0" w:color="auto"/>
          </w:divBdr>
        </w:div>
        <w:div w:id="1533765940">
          <w:marLeft w:val="480"/>
          <w:marRight w:val="0"/>
          <w:marTop w:val="0"/>
          <w:marBottom w:val="0"/>
          <w:divBdr>
            <w:top w:val="none" w:sz="0" w:space="0" w:color="auto"/>
            <w:left w:val="none" w:sz="0" w:space="0" w:color="auto"/>
            <w:bottom w:val="none" w:sz="0" w:space="0" w:color="auto"/>
            <w:right w:val="none" w:sz="0" w:space="0" w:color="auto"/>
          </w:divBdr>
        </w:div>
        <w:div w:id="1542397848">
          <w:marLeft w:val="480"/>
          <w:marRight w:val="0"/>
          <w:marTop w:val="0"/>
          <w:marBottom w:val="0"/>
          <w:divBdr>
            <w:top w:val="none" w:sz="0" w:space="0" w:color="auto"/>
            <w:left w:val="none" w:sz="0" w:space="0" w:color="auto"/>
            <w:bottom w:val="none" w:sz="0" w:space="0" w:color="auto"/>
            <w:right w:val="none" w:sz="0" w:space="0" w:color="auto"/>
          </w:divBdr>
        </w:div>
        <w:div w:id="1637176037">
          <w:marLeft w:val="480"/>
          <w:marRight w:val="0"/>
          <w:marTop w:val="0"/>
          <w:marBottom w:val="0"/>
          <w:divBdr>
            <w:top w:val="none" w:sz="0" w:space="0" w:color="auto"/>
            <w:left w:val="none" w:sz="0" w:space="0" w:color="auto"/>
            <w:bottom w:val="none" w:sz="0" w:space="0" w:color="auto"/>
            <w:right w:val="none" w:sz="0" w:space="0" w:color="auto"/>
          </w:divBdr>
        </w:div>
        <w:div w:id="1660109278">
          <w:marLeft w:val="480"/>
          <w:marRight w:val="0"/>
          <w:marTop w:val="0"/>
          <w:marBottom w:val="0"/>
          <w:divBdr>
            <w:top w:val="none" w:sz="0" w:space="0" w:color="auto"/>
            <w:left w:val="none" w:sz="0" w:space="0" w:color="auto"/>
            <w:bottom w:val="none" w:sz="0" w:space="0" w:color="auto"/>
            <w:right w:val="none" w:sz="0" w:space="0" w:color="auto"/>
          </w:divBdr>
        </w:div>
        <w:div w:id="1694723415">
          <w:marLeft w:val="480"/>
          <w:marRight w:val="0"/>
          <w:marTop w:val="0"/>
          <w:marBottom w:val="0"/>
          <w:divBdr>
            <w:top w:val="none" w:sz="0" w:space="0" w:color="auto"/>
            <w:left w:val="none" w:sz="0" w:space="0" w:color="auto"/>
            <w:bottom w:val="none" w:sz="0" w:space="0" w:color="auto"/>
            <w:right w:val="none" w:sz="0" w:space="0" w:color="auto"/>
          </w:divBdr>
        </w:div>
        <w:div w:id="1713918103">
          <w:marLeft w:val="480"/>
          <w:marRight w:val="0"/>
          <w:marTop w:val="0"/>
          <w:marBottom w:val="0"/>
          <w:divBdr>
            <w:top w:val="none" w:sz="0" w:space="0" w:color="auto"/>
            <w:left w:val="none" w:sz="0" w:space="0" w:color="auto"/>
            <w:bottom w:val="none" w:sz="0" w:space="0" w:color="auto"/>
            <w:right w:val="none" w:sz="0" w:space="0" w:color="auto"/>
          </w:divBdr>
        </w:div>
        <w:div w:id="1765222612">
          <w:marLeft w:val="480"/>
          <w:marRight w:val="0"/>
          <w:marTop w:val="0"/>
          <w:marBottom w:val="0"/>
          <w:divBdr>
            <w:top w:val="none" w:sz="0" w:space="0" w:color="auto"/>
            <w:left w:val="none" w:sz="0" w:space="0" w:color="auto"/>
            <w:bottom w:val="none" w:sz="0" w:space="0" w:color="auto"/>
            <w:right w:val="none" w:sz="0" w:space="0" w:color="auto"/>
          </w:divBdr>
        </w:div>
        <w:div w:id="1798375021">
          <w:marLeft w:val="480"/>
          <w:marRight w:val="0"/>
          <w:marTop w:val="0"/>
          <w:marBottom w:val="0"/>
          <w:divBdr>
            <w:top w:val="none" w:sz="0" w:space="0" w:color="auto"/>
            <w:left w:val="none" w:sz="0" w:space="0" w:color="auto"/>
            <w:bottom w:val="none" w:sz="0" w:space="0" w:color="auto"/>
            <w:right w:val="none" w:sz="0" w:space="0" w:color="auto"/>
          </w:divBdr>
        </w:div>
        <w:div w:id="1829712219">
          <w:marLeft w:val="480"/>
          <w:marRight w:val="0"/>
          <w:marTop w:val="0"/>
          <w:marBottom w:val="0"/>
          <w:divBdr>
            <w:top w:val="none" w:sz="0" w:space="0" w:color="auto"/>
            <w:left w:val="none" w:sz="0" w:space="0" w:color="auto"/>
            <w:bottom w:val="none" w:sz="0" w:space="0" w:color="auto"/>
            <w:right w:val="none" w:sz="0" w:space="0" w:color="auto"/>
          </w:divBdr>
        </w:div>
        <w:div w:id="1835955019">
          <w:marLeft w:val="480"/>
          <w:marRight w:val="0"/>
          <w:marTop w:val="0"/>
          <w:marBottom w:val="0"/>
          <w:divBdr>
            <w:top w:val="none" w:sz="0" w:space="0" w:color="auto"/>
            <w:left w:val="none" w:sz="0" w:space="0" w:color="auto"/>
            <w:bottom w:val="none" w:sz="0" w:space="0" w:color="auto"/>
            <w:right w:val="none" w:sz="0" w:space="0" w:color="auto"/>
          </w:divBdr>
        </w:div>
        <w:div w:id="1837987466">
          <w:marLeft w:val="480"/>
          <w:marRight w:val="0"/>
          <w:marTop w:val="0"/>
          <w:marBottom w:val="0"/>
          <w:divBdr>
            <w:top w:val="none" w:sz="0" w:space="0" w:color="auto"/>
            <w:left w:val="none" w:sz="0" w:space="0" w:color="auto"/>
            <w:bottom w:val="none" w:sz="0" w:space="0" w:color="auto"/>
            <w:right w:val="none" w:sz="0" w:space="0" w:color="auto"/>
          </w:divBdr>
        </w:div>
        <w:div w:id="1852136019">
          <w:marLeft w:val="480"/>
          <w:marRight w:val="0"/>
          <w:marTop w:val="0"/>
          <w:marBottom w:val="0"/>
          <w:divBdr>
            <w:top w:val="none" w:sz="0" w:space="0" w:color="auto"/>
            <w:left w:val="none" w:sz="0" w:space="0" w:color="auto"/>
            <w:bottom w:val="none" w:sz="0" w:space="0" w:color="auto"/>
            <w:right w:val="none" w:sz="0" w:space="0" w:color="auto"/>
          </w:divBdr>
        </w:div>
        <w:div w:id="1869416515">
          <w:marLeft w:val="480"/>
          <w:marRight w:val="0"/>
          <w:marTop w:val="0"/>
          <w:marBottom w:val="0"/>
          <w:divBdr>
            <w:top w:val="none" w:sz="0" w:space="0" w:color="auto"/>
            <w:left w:val="none" w:sz="0" w:space="0" w:color="auto"/>
            <w:bottom w:val="none" w:sz="0" w:space="0" w:color="auto"/>
            <w:right w:val="none" w:sz="0" w:space="0" w:color="auto"/>
          </w:divBdr>
        </w:div>
        <w:div w:id="1873420836">
          <w:marLeft w:val="480"/>
          <w:marRight w:val="0"/>
          <w:marTop w:val="0"/>
          <w:marBottom w:val="0"/>
          <w:divBdr>
            <w:top w:val="none" w:sz="0" w:space="0" w:color="auto"/>
            <w:left w:val="none" w:sz="0" w:space="0" w:color="auto"/>
            <w:bottom w:val="none" w:sz="0" w:space="0" w:color="auto"/>
            <w:right w:val="none" w:sz="0" w:space="0" w:color="auto"/>
          </w:divBdr>
        </w:div>
        <w:div w:id="1924727649">
          <w:marLeft w:val="480"/>
          <w:marRight w:val="0"/>
          <w:marTop w:val="0"/>
          <w:marBottom w:val="0"/>
          <w:divBdr>
            <w:top w:val="none" w:sz="0" w:space="0" w:color="auto"/>
            <w:left w:val="none" w:sz="0" w:space="0" w:color="auto"/>
            <w:bottom w:val="none" w:sz="0" w:space="0" w:color="auto"/>
            <w:right w:val="none" w:sz="0" w:space="0" w:color="auto"/>
          </w:divBdr>
        </w:div>
        <w:div w:id="1954164076">
          <w:marLeft w:val="480"/>
          <w:marRight w:val="0"/>
          <w:marTop w:val="0"/>
          <w:marBottom w:val="0"/>
          <w:divBdr>
            <w:top w:val="none" w:sz="0" w:space="0" w:color="auto"/>
            <w:left w:val="none" w:sz="0" w:space="0" w:color="auto"/>
            <w:bottom w:val="none" w:sz="0" w:space="0" w:color="auto"/>
            <w:right w:val="none" w:sz="0" w:space="0" w:color="auto"/>
          </w:divBdr>
        </w:div>
        <w:div w:id="1965114974">
          <w:marLeft w:val="480"/>
          <w:marRight w:val="0"/>
          <w:marTop w:val="0"/>
          <w:marBottom w:val="0"/>
          <w:divBdr>
            <w:top w:val="none" w:sz="0" w:space="0" w:color="auto"/>
            <w:left w:val="none" w:sz="0" w:space="0" w:color="auto"/>
            <w:bottom w:val="none" w:sz="0" w:space="0" w:color="auto"/>
            <w:right w:val="none" w:sz="0" w:space="0" w:color="auto"/>
          </w:divBdr>
        </w:div>
        <w:div w:id="1966547374">
          <w:marLeft w:val="480"/>
          <w:marRight w:val="0"/>
          <w:marTop w:val="0"/>
          <w:marBottom w:val="0"/>
          <w:divBdr>
            <w:top w:val="none" w:sz="0" w:space="0" w:color="auto"/>
            <w:left w:val="none" w:sz="0" w:space="0" w:color="auto"/>
            <w:bottom w:val="none" w:sz="0" w:space="0" w:color="auto"/>
            <w:right w:val="none" w:sz="0" w:space="0" w:color="auto"/>
          </w:divBdr>
        </w:div>
        <w:div w:id="2020083339">
          <w:marLeft w:val="480"/>
          <w:marRight w:val="0"/>
          <w:marTop w:val="0"/>
          <w:marBottom w:val="0"/>
          <w:divBdr>
            <w:top w:val="none" w:sz="0" w:space="0" w:color="auto"/>
            <w:left w:val="none" w:sz="0" w:space="0" w:color="auto"/>
            <w:bottom w:val="none" w:sz="0" w:space="0" w:color="auto"/>
            <w:right w:val="none" w:sz="0" w:space="0" w:color="auto"/>
          </w:divBdr>
        </w:div>
        <w:div w:id="2074698396">
          <w:marLeft w:val="480"/>
          <w:marRight w:val="0"/>
          <w:marTop w:val="0"/>
          <w:marBottom w:val="0"/>
          <w:divBdr>
            <w:top w:val="none" w:sz="0" w:space="0" w:color="auto"/>
            <w:left w:val="none" w:sz="0" w:space="0" w:color="auto"/>
            <w:bottom w:val="none" w:sz="0" w:space="0" w:color="auto"/>
            <w:right w:val="none" w:sz="0" w:space="0" w:color="auto"/>
          </w:divBdr>
        </w:div>
        <w:div w:id="2129228541">
          <w:marLeft w:val="480"/>
          <w:marRight w:val="0"/>
          <w:marTop w:val="0"/>
          <w:marBottom w:val="0"/>
          <w:divBdr>
            <w:top w:val="none" w:sz="0" w:space="0" w:color="auto"/>
            <w:left w:val="none" w:sz="0" w:space="0" w:color="auto"/>
            <w:bottom w:val="none" w:sz="0" w:space="0" w:color="auto"/>
            <w:right w:val="none" w:sz="0" w:space="0" w:color="auto"/>
          </w:divBdr>
        </w:div>
      </w:divsChild>
    </w:div>
    <w:div w:id="514730524">
      <w:bodyDiv w:val="1"/>
      <w:marLeft w:val="0"/>
      <w:marRight w:val="0"/>
      <w:marTop w:val="0"/>
      <w:marBottom w:val="0"/>
      <w:divBdr>
        <w:top w:val="none" w:sz="0" w:space="0" w:color="auto"/>
        <w:left w:val="none" w:sz="0" w:space="0" w:color="auto"/>
        <w:bottom w:val="none" w:sz="0" w:space="0" w:color="auto"/>
        <w:right w:val="none" w:sz="0" w:space="0" w:color="auto"/>
      </w:divBdr>
    </w:div>
    <w:div w:id="515656405">
      <w:bodyDiv w:val="1"/>
      <w:marLeft w:val="0"/>
      <w:marRight w:val="0"/>
      <w:marTop w:val="0"/>
      <w:marBottom w:val="0"/>
      <w:divBdr>
        <w:top w:val="none" w:sz="0" w:space="0" w:color="auto"/>
        <w:left w:val="none" w:sz="0" w:space="0" w:color="auto"/>
        <w:bottom w:val="none" w:sz="0" w:space="0" w:color="auto"/>
        <w:right w:val="none" w:sz="0" w:space="0" w:color="auto"/>
      </w:divBdr>
      <w:divsChild>
        <w:div w:id="10648033">
          <w:marLeft w:val="480"/>
          <w:marRight w:val="0"/>
          <w:marTop w:val="0"/>
          <w:marBottom w:val="0"/>
          <w:divBdr>
            <w:top w:val="none" w:sz="0" w:space="0" w:color="auto"/>
            <w:left w:val="none" w:sz="0" w:space="0" w:color="auto"/>
            <w:bottom w:val="none" w:sz="0" w:space="0" w:color="auto"/>
            <w:right w:val="none" w:sz="0" w:space="0" w:color="auto"/>
          </w:divBdr>
        </w:div>
        <w:div w:id="33427552">
          <w:marLeft w:val="480"/>
          <w:marRight w:val="0"/>
          <w:marTop w:val="0"/>
          <w:marBottom w:val="0"/>
          <w:divBdr>
            <w:top w:val="none" w:sz="0" w:space="0" w:color="auto"/>
            <w:left w:val="none" w:sz="0" w:space="0" w:color="auto"/>
            <w:bottom w:val="none" w:sz="0" w:space="0" w:color="auto"/>
            <w:right w:val="none" w:sz="0" w:space="0" w:color="auto"/>
          </w:divBdr>
        </w:div>
        <w:div w:id="35470797">
          <w:marLeft w:val="480"/>
          <w:marRight w:val="0"/>
          <w:marTop w:val="0"/>
          <w:marBottom w:val="0"/>
          <w:divBdr>
            <w:top w:val="none" w:sz="0" w:space="0" w:color="auto"/>
            <w:left w:val="none" w:sz="0" w:space="0" w:color="auto"/>
            <w:bottom w:val="none" w:sz="0" w:space="0" w:color="auto"/>
            <w:right w:val="none" w:sz="0" w:space="0" w:color="auto"/>
          </w:divBdr>
        </w:div>
        <w:div w:id="38940120">
          <w:marLeft w:val="480"/>
          <w:marRight w:val="0"/>
          <w:marTop w:val="0"/>
          <w:marBottom w:val="0"/>
          <w:divBdr>
            <w:top w:val="none" w:sz="0" w:space="0" w:color="auto"/>
            <w:left w:val="none" w:sz="0" w:space="0" w:color="auto"/>
            <w:bottom w:val="none" w:sz="0" w:space="0" w:color="auto"/>
            <w:right w:val="none" w:sz="0" w:space="0" w:color="auto"/>
          </w:divBdr>
        </w:div>
        <w:div w:id="55974608">
          <w:marLeft w:val="480"/>
          <w:marRight w:val="0"/>
          <w:marTop w:val="0"/>
          <w:marBottom w:val="0"/>
          <w:divBdr>
            <w:top w:val="none" w:sz="0" w:space="0" w:color="auto"/>
            <w:left w:val="none" w:sz="0" w:space="0" w:color="auto"/>
            <w:bottom w:val="none" w:sz="0" w:space="0" w:color="auto"/>
            <w:right w:val="none" w:sz="0" w:space="0" w:color="auto"/>
          </w:divBdr>
        </w:div>
        <w:div w:id="108160954">
          <w:marLeft w:val="480"/>
          <w:marRight w:val="0"/>
          <w:marTop w:val="0"/>
          <w:marBottom w:val="0"/>
          <w:divBdr>
            <w:top w:val="none" w:sz="0" w:space="0" w:color="auto"/>
            <w:left w:val="none" w:sz="0" w:space="0" w:color="auto"/>
            <w:bottom w:val="none" w:sz="0" w:space="0" w:color="auto"/>
            <w:right w:val="none" w:sz="0" w:space="0" w:color="auto"/>
          </w:divBdr>
        </w:div>
        <w:div w:id="112067570">
          <w:marLeft w:val="480"/>
          <w:marRight w:val="0"/>
          <w:marTop w:val="0"/>
          <w:marBottom w:val="0"/>
          <w:divBdr>
            <w:top w:val="none" w:sz="0" w:space="0" w:color="auto"/>
            <w:left w:val="none" w:sz="0" w:space="0" w:color="auto"/>
            <w:bottom w:val="none" w:sz="0" w:space="0" w:color="auto"/>
            <w:right w:val="none" w:sz="0" w:space="0" w:color="auto"/>
          </w:divBdr>
        </w:div>
        <w:div w:id="128472455">
          <w:marLeft w:val="480"/>
          <w:marRight w:val="0"/>
          <w:marTop w:val="0"/>
          <w:marBottom w:val="0"/>
          <w:divBdr>
            <w:top w:val="none" w:sz="0" w:space="0" w:color="auto"/>
            <w:left w:val="none" w:sz="0" w:space="0" w:color="auto"/>
            <w:bottom w:val="none" w:sz="0" w:space="0" w:color="auto"/>
            <w:right w:val="none" w:sz="0" w:space="0" w:color="auto"/>
          </w:divBdr>
        </w:div>
        <w:div w:id="144859075">
          <w:marLeft w:val="480"/>
          <w:marRight w:val="0"/>
          <w:marTop w:val="0"/>
          <w:marBottom w:val="0"/>
          <w:divBdr>
            <w:top w:val="none" w:sz="0" w:space="0" w:color="auto"/>
            <w:left w:val="none" w:sz="0" w:space="0" w:color="auto"/>
            <w:bottom w:val="none" w:sz="0" w:space="0" w:color="auto"/>
            <w:right w:val="none" w:sz="0" w:space="0" w:color="auto"/>
          </w:divBdr>
        </w:div>
        <w:div w:id="155151781">
          <w:marLeft w:val="480"/>
          <w:marRight w:val="0"/>
          <w:marTop w:val="0"/>
          <w:marBottom w:val="0"/>
          <w:divBdr>
            <w:top w:val="none" w:sz="0" w:space="0" w:color="auto"/>
            <w:left w:val="none" w:sz="0" w:space="0" w:color="auto"/>
            <w:bottom w:val="none" w:sz="0" w:space="0" w:color="auto"/>
            <w:right w:val="none" w:sz="0" w:space="0" w:color="auto"/>
          </w:divBdr>
        </w:div>
        <w:div w:id="162358142">
          <w:marLeft w:val="480"/>
          <w:marRight w:val="0"/>
          <w:marTop w:val="0"/>
          <w:marBottom w:val="0"/>
          <w:divBdr>
            <w:top w:val="none" w:sz="0" w:space="0" w:color="auto"/>
            <w:left w:val="none" w:sz="0" w:space="0" w:color="auto"/>
            <w:bottom w:val="none" w:sz="0" w:space="0" w:color="auto"/>
            <w:right w:val="none" w:sz="0" w:space="0" w:color="auto"/>
          </w:divBdr>
        </w:div>
        <w:div w:id="167059796">
          <w:marLeft w:val="480"/>
          <w:marRight w:val="0"/>
          <w:marTop w:val="0"/>
          <w:marBottom w:val="0"/>
          <w:divBdr>
            <w:top w:val="none" w:sz="0" w:space="0" w:color="auto"/>
            <w:left w:val="none" w:sz="0" w:space="0" w:color="auto"/>
            <w:bottom w:val="none" w:sz="0" w:space="0" w:color="auto"/>
            <w:right w:val="none" w:sz="0" w:space="0" w:color="auto"/>
          </w:divBdr>
        </w:div>
        <w:div w:id="190846168">
          <w:marLeft w:val="480"/>
          <w:marRight w:val="0"/>
          <w:marTop w:val="0"/>
          <w:marBottom w:val="0"/>
          <w:divBdr>
            <w:top w:val="none" w:sz="0" w:space="0" w:color="auto"/>
            <w:left w:val="none" w:sz="0" w:space="0" w:color="auto"/>
            <w:bottom w:val="none" w:sz="0" w:space="0" w:color="auto"/>
            <w:right w:val="none" w:sz="0" w:space="0" w:color="auto"/>
          </w:divBdr>
        </w:div>
        <w:div w:id="191571788">
          <w:marLeft w:val="480"/>
          <w:marRight w:val="0"/>
          <w:marTop w:val="0"/>
          <w:marBottom w:val="0"/>
          <w:divBdr>
            <w:top w:val="none" w:sz="0" w:space="0" w:color="auto"/>
            <w:left w:val="none" w:sz="0" w:space="0" w:color="auto"/>
            <w:bottom w:val="none" w:sz="0" w:space="0" w:color="auto"/>
            <w:right w:val="none" w:sz="0" w:space="0" w:color="auto"/>
          </w:divBdr>
        </w:div>
        <w:div w:id="196166342">
          <w:marLeft w:val="480"/>
          <w:marRight w:val="0"/>
          <w:marTop w:val="0"/>
          <w:marBottom w:val="0"/>
          <w:divBdr>
            <w:top w:val="none" w:sz="0" w:space="0" w:color="auto"/>
            <w:left w:val="none" w:sz="0" w:space="0" w:color="auto"/>
            <w:bottom w:val="none" w:sz="0" w:space="0" w:color="auto"/>
            <w:right w:val="none" w:sz="0" w:space="0" w:color="auto"/>
          </w:divBdr>
        </w:div>
        <w:div w:id="201939891">
          <w:marLeft w:val="480"/>
          <w:marRight w:val="0"/>
          <w:marTop w:val="0"/>
          <w:marBottom w:val="0"/>
          <w:divBdr>
            <w:top w:val="none" w:sz="0" w:space="0" w:color="auto"/>
            <w:left w:val="none" w:sz="0" w:space="0" w:color="auto"/>
            <w:bottom w:val="none" w:sz="0" w:space="0" w:color="auto"/>
            <w:right w:val="none" w:sz="0" w:space="0" w:color="auto"/>
          </w:divBdr>
        </w:div>
        <w:div w:id="247620327">
          <w:marLeft w:val="480"/>
          <w:marRight w:val="0"/>
          <w:marTop w:val="0"/>
          <w:marBottom w:val="0"/>
          <w:divBdr>
            <w:top w:val="none" w:sz="0" w:space="0" w:color="auto"/>
            <w:left w:val="none" w:sz="0" w:space="0" w:color="auto"/>
            <w:bottom w:val="none" w:sz="0" w:space="0" w:color="auto"/>
            <w:right w:val="none" w:sz="0" w:space="0" w:color="auto"/>
          </w:divBdr>
        </w:div>
        <w:div w:id="269747292">
          <w:marLeft w:val="480"/>
          <w:marRight w:val="0"/>
          <w:marTop w:val="0"/>
          <w:marBottom w:val="0"/>
          <w:divBdr>
            <w:top w:val="none" w:sz="0" w:space="0" w:color="auto"/>
            <w:left w:val="none" w:sz="0" w:space="0" w:color="auto"/>
            <w:bottom w:val="none" w:sz="0" w:space="0" w:color="auto"/>
            <w:right w:val="none" w:sz="0" w:space="0" w:color="auto"/>
          </w:divBdr>
        </w:div>
        <w:div w:id="277033692">
          <w:marLeft w:val="480"/>
          <w:marRight w:val="0"/>
          <w:marTop w:val="0"/>
          <w:marBottom w:val="0"/>
          <w:divBdr>
            <w:top w:val="none" w:sz="0" w:space="0" w:color="auto"/>
            <w:left w:val="none" w:sz="0" w:space="0" w:color="auto"/>
            <w:bottom w:val="none" w:sz="0" w:space="0" w:color="auto"/>
            <w:right w:val="none" w:sz="0" w:space="0" w:color="auto"/>
          </w:divBdr>
        </w:div>
        <w:div w:id="286205326">
          <w:marLeft w:val="480"/>
          <w:marRight w:val="0"/>
          <w:marTop w:val="0"/>
          <w:marBottom w:val="0"/>
          <w:divBdr>
            <w:top w:val="none" w:sz="0" w:space="0" w:color="auto"/>
            <w:left w:val="none" w:sz="0" w:space="0" w:color="auto"/>
            <w:bottom w:val="none" w:sz="0" w:space="0" w:color="auto"/>
            <w:right w:val="none" w:sz="0" w:space="0" w:color="auto"/>
          </w:divBdr>
        </w:div>
        <w:div w:id="407730920">
          <w:marLeft w:val="480"/>
          <w:marRight w:val="0"/>
          <w:marTop w:val="0"/>
          <w:marBottom w:val="0"/>
          <w:divBdr>
            <w:top w:val="none" w:sz="0" w:space="0" w:color="auto"/>
            <w:left w:val="none" w:sz="0" w:space="0" w:color="auto"/>
            <w:bottom w:val="none" w:sz="0" w:space="0" w:color="auto"/>
            <w:right w:val="none" w:sz="0" w:space="0" w:color="auto"/>
          </w:divBdr>
        </w:div>
        <w:div w:id="525141755">
          <w:marLeft w:val="480"/>
          <w:marRight w:val="0"/>
          <w:marTop w:val="0"/>
          <w:marBottom w:val="0"/>
          <w:divBdr>
            <w:top w:val="none" w:sz="0" w:space="0" w:color="auto"/>
            <w:left w:val="none" w:sz="0" w:space="0" w:color="auto"/>
            <w:bottom w:val="none" w:sz="0" w:space="0" w:color="auto"/>
            <w:right w:val="none" w:sz="0" w:space="0" w:color="auto"/>
          </w:divBdr>
        </w:div>
        <w:div w:id="564681725">
          <w:marLeft w:val="480"/>
          <w:marRight w:val="0"/>
          <w:marTop w:val="0"/>
          <w:marBottom w:val="0"/>
          <w:divBdr>
            <w:top w:val="none" w:sz="0" w:space="0" w:color="auto"/>
            <w:left w:val="none" w:sz="0" w:space="0" w:color="auto"/>
            <w:bottom w:val="none" w:sz="0" w:space="0" w:color="auto"/>
            <w:right w:val="none" w:sz="0" w:space="0" w:color="auto"/>
          </w:divBdr>
        </w:div>
        <w:div w:id="730344451">
          <w:marLeft w:val="480"/>
          <w:marRight w:val="0"/>
          <w:marTop w:val="0"/>
          <w:marBottom w:val="0"/>
          <w:divBdr>
            <w:top w:val="none" w:sz="0" w:space="0" w:color="auto"/>
            <w:left w:val="none" w:sz="0" w:space="0" w:color="auto"/>
            <w:bottom w:val="none" w:sz="0" w:space="0" w:color="auto"/>
            <w:right w:val="none" w:sz="0" w:space="0" w:color="auto"/>
          </w:divBdr>
        </w:div>
        <w:div w:id="737947827">
          <w:marLeft w:val="480"/>
          <w:marRight w:val="0"/>
          <w:marTop w:val="0"/>
          <w:marBottom w:val="0"/>
          <w:divBdr>
            <w:top w:val="none" w:sz="0" w:space="0" w:color="auto"/>
            <w:left w:val="none" w:sz="0" w:space="0" w:color="auto"/>
            <w:bottom w:val="none" w:sz="0" w:space="0" w:color="auto"/>
            <w:right w:val="none" w:sz="0" w:space="0" w:color="auto"/>
          </w:divBdr>
        </w:div>
        <w:div w:id="763186941">
          <w:marLeft w:val="480"/>
          <w:marRight w:val="0"/>
          <w:marTop w:val="0"/>
          <w:marBottom w:val="0"/>
          <w:divBdr>
            <w:top w:val="none" w:sz="0" w:space="0" w:color="auto"/>
            <w:left w:val="none" w:sz="0" w:space="0" w:color="auto"/>
            <w:bottom w:val="none" w:sz="0" w:space="0" w:color="auto"/>
            <w:right w:val="none" w:sz="0" w:space="0" w:color="auto"/>
          </w:divBdr>
        </w:div>
        <w:div w:id="774636379">
          <w:marLeft w:val="480"/>
          <w:marRight w:val="0"/>
          <w:marTop w:val="0"/>
          <w:marBottom w:val="0"/>
          <w:divBdr>
            <w:top w:val="none" w:sz="0" w:space="0" w:color="auto"/>
            <w:left w:val="none" w:sz="0" w:space="0" w:color="auto"/>
            <w:bottom w:val="none" w:sz="0" w:space="0" w:color="auto"/>
            <w:right w:val="none" w:sz="0" w:space="0" w:color="auto"/>
          </w:divBdr>
        </w:div>
        <w:div w:id="825434264">
          <w:marLeft w:val="480"/>
          <w:marRight w:val="0"/>
          <w:marTop w:val="0"/>
          <w:marBottom w:val="0"/>
          <w:divBdr>
            <w:top w:val="none" w:sz="0" w:space="0" w:color="auto"/>
            <w:left w:val="none" w:sz="0" w:space="0" w:color="auto"/>
            <w:bottom w:val="none" w:sz="0" w:space="0" w:color="auto"/>
            <w:right w:val="none" w:sz="0" w:space="0" w:color="auto"/>
          </w:divBdr>
        </w:div>
        <w:div w:id="848451138">
          <w:marLeft w:val="480"/>
          <w:marRight w:val="0"/>
          <w:marTop w:val="0"/>
          <w:marBottom w:val="0"/>
          <w:divBdr>
            <w:top w:val="none" w:sz="0" w:space="0" w:color="auto"/>
            <w:left w:val="none" w:sz="0" w:space="0" w:color="auto"/>
            <w:bottom w:val="none" w:sz="0" w:space="0" w:color="auto"/>
            <w:right w:val="none" w:sz="0" w:space="0" w:color="auto"/>
          </w:divBdr>
        </w:div>
        <w:div w:id="851263155">
          <w:marLeft w:val="480"/>
          <w:marRight w:val="0"/>
          <w:marTop w:val="0"/>
          <w:marBottom w:val="0"/>
          <w:divBdr>
            <w:top w:val="none" w:sz="0" w:space="0" w:color="auto"/>
            <w:left w:val="none" w:sz="0" w:space="0" w:color="auto"/>
            <w:bottom w:val="none" w:sz="0" w:space="0" w:color="auto"/>
            <w:right w:val="none" w:sz="0" w:space="0" w:color="auto"/>
          </w:divBdr>
        </w:div>
        <w:div w:id="884606971">
          <w:marLeft w:val="480"/>
          <w:marRight w:val="0"/>
          <w:marTop w:val="0"/>
          <w:marBottom w:val="0"/>
          <w:divBdr>
            <w:top w:val="none" w:sz="0" w:space="0" w:color="auto"/>
            <w:left w:val="none" w:sz="0" w:space="0" w:color="auto"/>
            <w:bottom w:val="none" w:sz="0" w:space="0" w:color="auto"/>
            <w:right w:val="none" w:sz="0" w:space="0" w:color="auto"/>
          </w:divBdr>
        </w:div>
        <w:div w:id="909582554">
          <w:marLeft w:val="480"/>
          <w:marRight w:val="0"/>
          <w:marTop w:val="0"/>
          <w:marBottom w:val="0"/>
          <w:divBdr>
            <w:top w:val="none" w:sz="0" w:space="0" w:color="auto"/>
            <w:left w:val="none" w:sz="0" w:space="0" w:color="auto"/>
            <w:bottom w:val="none" w:sz="0" w:space="0" w:color="auto"/>
            <w:right w:val="none" w:sz="0" w:space="0" w:color="auto"/>
          </w:divBdr>
        </w:div>
        <w:div w:id="921766423">
          <w:marLeft w:val="480"/>
          <w:marRight w:val="0"/>
          <w:marTop w:val="0"/>
          <w:marBottom w:val="0"/>
          <w:divBdr>
            <w:top w:val="none" w:sz="0" w:space="0" w:color="auto"/>
            <w:left w:val="none" w:sz="0" w:space="0" w:color="auto"/>
            <w:bottom w:val="none" w:sz="0" w:space="0" w:color="auto"/>
            <w:right w:val="none" w:sz="0" w:space="0" w:color="auto"/>
          </w:divBdr>
        </w:div>
        <w:div w:id="983506688">
          <w:marLeft w:val="480"/>
          <w:marRight w:val="0"/>
          <w:marTop w:val="0"/>
          <w:marBottom w:val="0"/>
          <w:divBdr>
            <w:top w:val="none" w:sz="0" w:space="0" w:color="auto"/>
            <w:left w:val="none" w:sz="0" w:space="0" w:color="auto"/>
            <w:bottom w:val="none" w:sz="0" w:space="0" w:color="auto"/>
            <w:right w:val="none" w:sz="0" w:space="0" w:color="auto"/>
          </w:divBdr>
        </w:div>
        <w:div w:id="1010715871">
          <w:marLeft w:val="480"/>
          <w:marRight w:val="0"/>
          <w:marTop w:val="0"/>
          <w:marBottom w:val="0"/>
          <w:divBdr>
            <w:top w:val="none" w:sz="0" w:space="0" w:color="auto"/>
            <w:left w:val="none" w:sz="0" w:space="0" w:color="auto"/>
            <w:bottom w:val="none" w:sz="0" w:space="0" w:color="auto"/>
            <w:right w:val="none" w:sz="0" w:space="0" w:color="auto"/>
          </w:divBdr>
        </w:div>
        <w:div w:id="1015765995">
          <w:marLeft w:val="480"/>
          <w:marRight w:val="0"/>
          <w:marTop w:val="0"/>
          <w:marBottom w:val="0"/>
          <w:divBdr>
            <w:top w:val="none" w:sz="0" w:space="0" w:color="auto"/>
            <w:left w:val="none" w:sz="0" w:space="0" w:color="auto"/>
            <w:bottom w:val="none" w:sz="0" w:space="0" w:color="auto"/>
            <w:right w:val="none" w:sz="0" w:space="0" w:color="auto"/>
          </w:divBdr>
        </w:div>
        <w:div w:id="1036470317">
          <w:marLeft w:val="480"/>
          <w:marRight w:val="0"/>
          <w:marTop w:val="0"/>
          <w:marBottom w:val="0"/>
          <w:divBdr>
            <w:top w:val="none" w:sz="0" w:space="0" w:color="auto"/>
            <w:left w:val="none" w:sz="0" w:space="0" w:color="auto"/>
            <w:bottom w:val="none" w:sz="0" w:space="0" w:color="auto"/>
            <w:right w:val="none" w:sz="0" w:space="0" w:color="auto"/>
          </w:divBdr>
        </w:div>
        <w:div w:id="1045524204">
          <w:marLeft w:val="480"/>
          <w:marRight w:val="0"/>
          <w:marTop w:val="0"/>
          <w:marBottom w:val="0"/>
          <w:divBdr>
            <w:top w:val="none" w:sz="0" w:space="0" w:color="auto"/>
            <w:left w:val="none" w:sz="0" w:space="0" w:color="auto"/>
            <w:bottom w:val="none" w:sz="0" w:space="0" w:color="auto"/>
            <w:right w:val="none" w:sz="0" w:space="0" w:color="auto"/>
          </w:divBdr>
        </w:div>
        <w:div w:id="1094862528">
          <w:marLeft w:val="480"/>
          <w:marRight w:val="0"/>
          <w:marTop w:val="0"/>
          <w:marBottom w:val="0"/>
          <w:divBdr>
            <w:top w:val="none" w:sz="0" w:space="0" w:color="auto"/>
            <w:left w:val="none" w:sz="0" w:space="0" w:color="auto"/>
            <w:bottom w:val="none" w:sz="0" w:space="0" w:color="auto"/>
            <w:right w:val="none" w:sz="0" w:space="0" w:color="auto"/>
          </w:divBdr>
        </w:div>
        <w:div w:id="1124271017">
          <w:marLeft w:val="480"/>
          <w:marRight w:val="0"/>
          <w:marTop w:val="0"/>
          <w:marBottom w:val="0"/>
          <w:divBdr>
            <w:top w:val="none" w:sz="0" w:space="0" w:color="auto"/>
            <w:left w:val="none" w:sz="0" w:space="0" w:color="auto"/>
            <w:bottom w:val="none" w:sz="0" w:space="0" w:color="auto"/>
            <w:right w:val="none" w:sz="0" w:space="0" w:color="auto"/>
          </w:divBdr>
        </w:div>
        <w:div w:id="1139301923">
          <w:marLeft w:val="480"/>
          <w:marRight w:val="0"/>
          <w:marTop w:val="0"/>
          <w:marBottom w:val="0"/>
          <w:divBdr>
            <w:top w:val="none" w:sz="0" w:space="0" w:color="auto"/>
            <w:left w:val="none" w:sz="0" w:space="0" w:color="auto"/>
            <w:bottom w:val="none" w:sz="0" w:space="0" w:color="auto"/>
            <w:right w:val="none" w:sz="0" w:space="0" w:color="auto"/>
          </w:divBdr>
        </w:div>
        <w:div w:id="1143279697">
          <w:marLeft w:val="480"/>
          <w:marRight w:val="0"/>
          <w:marTop w:val="0"/>
          <w:marBottom w:val="0"/>
          <w:divBdr>
            <w:top w:val="none" w:sz="0" w:space="0" w:color="auto"/>
            <w:left w:val="none" w:sz="0" w:space="0" w:color="auto"/>
            <w:bottom w:val="none" w:sz="0" w:space="0" w:color="auto"/>
            <w:right w:val="none" w:sz="0" w:space="0" w:color="auto"/>
          </w:divBdr>
        </w:div>
        <w:div w:id="1174952443">
          <w:marLeft w:val="480"/>
          <w:marRight w:val="0"/>
          <w:marTop w:val="0"/>
          <w:marBottom w:val="0"/>
          <w:divBdr>
            <w:top w:val="none" w:sz="0" w:space="0" w:color="auto"/>
            <w:left w:val="none" w:sz="0" w:space="0" w:color="auto"/>
            <w:bottom w:val="none" w:sz="0" w:space="0" w:color="auto"/>
            <w:right w:val="none" w:sz="0" w:space="0" w:color="auto"/>
          </w:divBdr>
        </w:div>
        <w:div w:id="1239244700">
          <w:marLeft w:val="480"/>
          <w:marRight w:val="0"/>
          <w:marTop w:val="0"/>
          <w:marBottom w:val="0"/>
          <w:divBdr>
            <w:top w:val="none" w:sz="0" w:space="0" w:color="auto"/>
            <w:left w:val="none" w:sz="0" w:space="0" w:color="auto"/>
            <w:bottom w:val="none" w:sz="0" w:space="0" w:color="auto"/>
            <w:right w:val="none" w:sz="0" w:space="0" w:color="auto"/>
          </w:divBdr>
        </w:div>
        <w:div w:id="1282415891">
          <w:marLeft w:val="480"/>
          <w:marRight w:val="0"/>
          <w:marTop w:val="0"/>
          <w:marBottom w:val="0"/>
          <w:divBdr>
            <w:top w:val="none" w:sz="0" w:space="0" w:color="auto"/>
            <w:left w:val="none" w:sz="0" w:space="0" w:color="auto"/>
            <w:bottom w:val="none" w:sz="0" w:space="0" w:color="auto"/>
            <w:right w:val="none" w:sz="0" w:space="0" w:color="auto"/>
          </w:divBdr>
        </w:div>
        <w:div w:id="1286038056">
          <w:marLeft w:val="480"/>
          <w:marRight w:val="0"/>
          <w:marTop w:val="0"/>
          <w:marBottom w:val="0"/>
          <w:divBdr>
            <w:top w:val="none" w:sz="0" w:space="0" w:color="auto"/>
            <w:left w:val="none" w:sz="0" w:space="0" w:color="auto"/>
            <w:bottom w:val="none" w:sz="0" w:space="0" w:color="auto"/>
            <w:right w:val="none" w:sz="0" w:space="0" w:color="auto"/>
          </w:divBdr>
        </w:div>
        <w:div w:id="1288775222">
          <w:marLeft w:val="480"/>
          <w:marRight w:val="0"/>
          <w:marTop w:val="0"/>
          <w:marBottom w:val="0"/>
          <w:divBdr>
            <w:top w:val="none" w:sz="0" w:space="0" w:color="auto"/>
            <w:left w:val="none" w:sz="0" w:space="0" w:color="auto"/>
            <w:bottom w:val="none" w:sz="0" w:space="0" w:color="auto"/>
            <w:right w:val="none" w:sz="0" w:space="0" w:color="auto"/>
          </w:divBdr>
        </w:div>
        <w:div w:id="1294561875">
          <w:marLeft w:val="480"/>
          <w:marRight w:val="0"/>
          <w:marTop w:val="0"/>
          <w:marBottom w:val="0"/>
          <w:divBdr>
            <w:top w:val="none" w:sz="0" w:space="0" w:color="auto"/>
            <w:left w:val="none" w:sz="0" w:space="0" w:color="auto"/>
            <w:bottom w:val="none" w:sz="0" w:space="0" w:color="auto"/>
            <w:right w:val="none" w:sz="0" w:space="0" w:color="auto"/>
          </w:divBdr>
        </w:div>
        <w:div w:id="1305424437">
          <w:marLeft w:val="480"/>
          <w:marRight w:val="0"/>
          <w:marTop w:val="0"/>
          <w:marBottom w:val="0"/>
          <w:divBdr>
            <w:top w:val="none" w:sz="0" w:space="0" w:color="auto"/>
            <w:left w:val="none" w:sz="0" w:space="0" w:color="auto"/>
            <w:bottom w:val="none" w:sz="0" w:space="0" w:color="auto"/>
            <w:right w:val="none" w:sz="0" w:space="0" w:color="auto"/>
          </w:divBdr>
        </w:div>
        <w:div w:id="1317759242">
          <w:marLeft w:val="480"/>
          <w:marRight w:val="0"/>
          <w:marTop w:val="0"/>
          <w:marBottom w:val="0"/>
          <w:divBdr>
            <w:top w:val="none" w:sz="0" w:space="0" w:color="auto"/>
            <w:left w:val="none" w:sz="0" w:space="0" w:color="auto"/>
            <w:bottom w:val="none" w:sz="0" w:space="0" w:color="auto"/>
            <w:right w:val="none" w:sz="0" w:space="0" w:color="auto"/>
          </w:divBdr>
        </w:div>
        <w:div w:id="1335374283">
          <w:marLeft w:val="480"/>
          <w:marRight w:val="0"/>
          <w:marTop w:val="0"/>
          <w:marBottom w:val="0"/>
          <w:divBdr>
            <w:top w:val="none" w:sz="0" w:space="0" w:color="auto"/>
            <w:left w:val="none" w:sz="0" w:space="0" w:color="auto"/>
            <w:bottom w:val="none" w:sz="0" w:space="0" w:color="auto"/>
            <w:right w:val="none" w:sz="0" w:space="0" w:color="auto"/>
          </w:divBdr>
        </w:div>
        <w:div w:id="1372682990">
          <w:marLeft w:val="480"/>
          <w:marRight w:val="0"/>
          <w:marTop w:val="0"/>
          <w:marBottom w:val="0"/>
          <w:divBdr>
            <w:top w:val="none" w:sz="0" w:space="0" w:color="auto"/>
            <w:left w:val="none" w:sz="0" w:space="0" w:color="auto"/>
            <w:bottom w:val="none" w:sz="0" w:space="0" w:color="auto"/>
            <w:right w:val="none" w:sz="0" w:space="0" w:color="auto"/>
          </w:divBdr>
        </w:div>
        <w:div w:id="1383869396">
          <w:marLeft w:val="480"/>
          <w:marRight w:val="0"/>
          <w:marTop w:val="0"/>
          <w:marBottom w:val="0"/>
          <w:divBdr>
            <w:top w:val="none" w:sz="0" w:space="0" w:color="auto"/>
            <w:left w:val="none" w:sz="0" w:space="0" w:color="auto"/>
            <w:bottom w:val="none" w:sz="0" w:space="0" w:color="auto"/>
            <w:right w:val="none" w:sz="0" w:space="0" w:color="auto"/>
          </w:divBdr>
        </w:div>
        <w:div w:id="1431244503">
          <w:marLeft w:val="480"/>
          <w:marRight w:val="0"/>
          <w:marTop w:val="0"/>
          <w:marBottom w:val="0"/>
          <w:divBdr>
            <w:top w:val="none" w:sz="0" w:space="0" w:color="auto"/>
            <w:left w:val="none" w:sz="0" w:space="0" w:color="auto"/>
            <w:bottom w:val="none" w:sz="0" w:space="0" w:color="auto"/>
            <w:right w:val="none" w:sz="0" w:space="0" w:color="auto"/>
          </w:divBdr>
        </w:div>
        <w:div w:id="1434714584">
          <w:marLeft w:val="480"/>
          <w:marRight w:val="0"/>
          <w:marTop w:val="0"/>
          <w:marBottom w:val="0"/>
          <w:divBdr>
            <w:top w:val="none" w:sz="0" w:space="0" w:color="auto"/>
            <w:left w:val="none" w:sz="0" w:space="0" w:color="auto"/>
            <w:bottom w:val="none" w:sz="0" w:space="0" w:color="auto"/>
            <w:right w:val="none" w:sz="0" w:space="0" w:color="auto"/>
          </w:divBdr>
        </w:div>
        <w:div w:id="1446653515">
          <w:marLeft w:val="480"/>
          <w:marRight w:val="0"/>
          <w:marTop w:val="0"/>
          <w:marBottom w:val="0"/>
          <w:divBdr>
            <w:top w:val="none" w:sz="0" w:space="0" w:color="auto"/>
            <w:left w:val="none" w:sz="0" w:space="0" w:color="auto"/>
            <w:bottom w:val="none" w:sz="0" w:space="0" w:color="auto"/>
            <w:right w:val="none" w:sz="0" w:space="0" w:color="auto"/>
          </w:divBdr>
        </w:div>
        <w:div w:id="1452088090">
          <w:marLeft w:val="480"/>
          <w:marRight w:val="0"/>
          <w:marTop w:val="0"/>
          <w:marBottom w:val="0"/>
          <w:divBdr>
            <w:top w:val="none" w:sz="0" w:space="0" w:color="auto"/>
            <w:left w:val="none" w:sz="0" w:space="0" w:color="auto"/>
            <w:bottom w:val="none" w:sz="0" w:space="0" w:color="auto"/>
            <w:right w:val="none" w:sz="0" w:space="0" w:color="auto"/>
          </w:divBdr>
        </w:div>
        <w:div w:id="1461220484">
          <w:marLeft w:val="480"/>
          <w:marRight w:val="0"/>
          <w:marTop w:val="0"/>
          <w:marBottom w:val="0"/>
          <w:divBdr>
            <w:top w:val="none" w:sz="0" w:space="0" w:color="auto"/>
            <w:left w:val="none" w:sz="0" w:space="0" w:color="auto"/>
            <w:bottom w:val="none" w:sz="0" w:space="0" w:color="auto"/>
            <w:right w:val="none" w:sz="0" w:space="0" w:color="auto"/>
          </w:divBdr>
        </w:div>
        <w:div w:id="1464881605">
          <w:marLeft w:val="480"/>
          <w:marRight w:val="0"/>
          <w:marTop w:val="0"/>
          <w:marBottom w:val="0"/>
          <w:divBdr>
            <w:top w:val="none" w:sz="0" w:space="0" w:color="auto"/>
            <w:left w:val="none" w:sz="0" w:space="0" w:color="auto"/>
            <w:bottom w:val="none" w:sz="0" w:space="0" w:color="auto"/>
            <w:right w:val="none" w:sz="0" w:space="0" w:color="auto"/>
          </w:divBdr>
        </w:div>
        <w:div w:id="1530295955">
          <w:marLeft w:val="480"/>
          <w:marRight w:val="0"/>
          <w:marTop w:val="0"/>
          <w:marBottom w:val="0"/>
          <w:divBdr>
            <w:top w:val="none" w:sz="0" w:space="0" w:color="auto"/>
            <w:left w:val="none" w:sz="0" w:space="0" w:color="auto"/>
            <w:bottom w:val="none" w:sz="0" w:space="0" w:color="auto"/>
            <w:right w:val="none" w:sz="0" w:space="0" w:color="auto"/>
          </w:divBdr>
        </w:div>
        <w:div w:id="1548029668">
          <w:marLeft w:val="480"/>
          <w:marRight w:val="0"/>
          <w:marTop w:val="0"/>
          <w:marBottom w:val="0"/>
          <w:divBdr>
            <w:top w:val="none" w:sz="0" w:space="0" w:color="auto"/>
            <w:left w:val="none" w:sz="0" w:space="0" w:color="auto"/>
            <w:bottom w:val="none" w:sz="0" w:space="0" w:color="auto"/>
            <w:right w:val="none" w:sz="0" w:space="0" w:color="auto"/>
          </w:divBdr>
        </w:div>
        <w:div w:id="1603757887">
          <w:marLeft w:val="480"/>
          <w:marRight w:val="0"/>
          <w:marTop w:val="0"/>
          <w:marBottom w:val="0"/>
          <w:divBdr>
            <w:top w:val="none" w:sz="0" w:space="0" w:color="auto"/>
            <w:left w:val="none" w:sz="0" w:space="0" w:color="auto"/>
            <w:bottom w:val="none" w:sz="0" w:space="0" w:color="auto"/>
            <w:right w:val="none" w:sz="0" w:space="0" w:color="auto"/>
          </w:divBdr>
        </w:div>
        <w:div w:id="1663968190">
          <w:marLeft w:val="480"/>
          <w:marRight w:val="0"/>
          <w:marTop w:val="0"/>
          <w:marBottom w:val="0"/>
          <w:divBdr>
            <w:top w:val="none" w:sz="0" w:space="0" w:color="auto"/>
            <w:left w:val="none" w:sz="0" w:space="0" w:color="auto"/>
            <w:bottom w:val="none" w:sz="0" w:space="0" w:color="auto"/>
            <w:right w:val="none" w:sz="0" w:space="0" w:color="auto"/>
          </w:divBdr>
        </w:div>
        <w:div w:id="1672221648">
          <w:marLeft w:val="480"/>
          <w:marRight w:val="0"/>
          <w:marTop w:val="0"/>
          <w:marBottom w:val="0"/>
          <w:divBdr>
            <w:top w:val="none" w:sz="0" w:space="0" w:color="auto"/>
            <w:left w:val="none" w:sz="0" w:space="0" w:color="auto"/>
            <w:bottom w:val="none" w:sz="0" w:space="0" w:color="auto"/>
            <w:right w:val="none" w:sz="0" w:space="0" w:color="auto"/>
          </w:divBdr>
        </w:div>
        <w:div w:id="1699622965">
          <w:marLeft w:val="480"/>
          <w:marRight w:val="0"/>
          <w:marTop w:val="0"/>
          <w:marBottom w:val="0"/>
          <w:divBdr>
            <w:top w:val="none" w:sz="0" w:space="0" w:color="auto"/>
            <w:left w:val="none" w:sz="0" w:space="0" w:color="auto"/>
            <w:bottom w:val="none" w:sz="0" w:space="0" w:color="auto"/>
            <w:right w:val="none" w:sz="0" w:space="0" w:color="auto"/>
          </w:divBdr>
        </w:div>
        <w:div w:id="1713847971">
          <w:marLeft w:val="480"/>
          <w:marRight w:val="0"/>
          <w:marTop w:val="0"/>
          <w:marBottom w:val="0"/>
          <w:divBdr>
            <w:top w:val="none" w:sz="0" w:space="0" w:color="auto"/>
            <w:left w:val="none" w:sz="0" w:space="0" w:color="auto"/>
            <w:bottom w:val="none" w:sz="0" w:space="0" w:color="auto"/>
            <w:right w:val="none" w:sz="0" w:space="0" w:color="auto"/>
          </w:divBdr>
        </w:div>
        <w:div w:id="1745178384">
          <w:marLeft w:val="480"/>
          <w:marRight w:val="0"/>
          <w:marTop w:val="0"/>
          <w:marBottom w:val="0"/>
          <w:divBdr>
            <w:top w:val="none" w:sz="0" w:space="0" w:color="auto"/>
            <w:left w:val="none" w:sz="0" w:space="0" w:color="auto"/>
            <w:bottom w:val="none" w:sz="0" w:space="0" w:color="auto"/>
            <w:right w:val="none" w:sz="0" w:space="0" w:color="auto"/>
          </w:divBdr>
        </w:div>
        <w:div w:id="1817724095">
          <w:marLeft w:val="480"/>
          <w:marRight w:val="0"/>
          <w:marTop w:val="0"/>
          <w:marBottom w:val="0"/>
          <w:divBdr>
            <w:top w:val="none" w:sz="0" w:space="0" w:color="auto"/>
            <w:left w:val="none" w:sz="0" w:space="0" w:color="auto"/>
            <w:bottom w:val="none" w:sz="0" w:space="0" w:color="auto"/>
            <w:right w:val="none" w:sz="0" w:space="0" w:color="auto"/>
          </w:divBdr>
        </w:div>
        <w:div w:id="1819808504">
          <w:marLeft w:val="480"/>
          <w:marRight w:val="0"/>
          <w:marTop w:val="0"/>
          <w:marBottom w:val="0"/>
          <w:divBdr>
            <w:top w:val="none" w:sz="0" w:space="0" w:color="auto"/>
            <w:left w:val="none" w:sz="0" w:space="0" w:color="auto"/>
            <w:bottom w:val="none" w:sz="0" w:space="0" w:color="auto"/>
            <w:right w:val="none" w:sz="0" w:space="0" w:color="auto"/>
          </w:divBdr>
        </w:div>
        <w:div w:id="1851605402">
          <w:marLeft w:val="480"/>
          <w:marRight w:val="0"/>
          <w:marTop w:val="0"/>
          <w:marBottom w:val="0"/>
          <w:divBdr>
            <w:top w:val="none" w:sz="0" w:space="0" w:color="auto"/>
            <w:left w:val="none" w:sz="0" w:space="0" w:color="auto"/>
            <w:bottom w:val="none" w:sz="0" w:space="0" w:color="auto"/>
            <w:right w:val="none" w:sz="0" w:space="0" w:color="auto"/>
          </w:divBdr>
        </w:div>
        <w:div w:id="1879312908">
          <w:marLeft w:val="480"/>
          <w:marRight w:val="0"/>
          <w:marTop w:val="0"/>
          <w:marBottom w:val="0"/>
          <w:divBdr>
            <w:top w:val="none" w:sz="0" w:space="0" w:color="auto"/>
            <w:left w:val="none" w:sz="0" w:space="0" w:color="auto"/>
            <w:bottom w:val="none" w:sz="0" w:space="0" w:color="auto"/>
            <w:right w:val="none" w:sz="0" w:space="0" w:color="auto"/>
          </w:divBdr>
        </w:div>
        <w:div w:id="1897008627">
          <w:marLeft w:val="480"/>
          <w:marRight w:val="0"/>
          <w:marTop w:val="0"/>
          <w:marBottom w:val="0"/>
          <w:divBdr>
            <w:top w:val="none" w:sz="0" w:space="0" w:color="auto"/>
            <w:left w:val="none" w:sz="0" w:space="0" w:color="auto"/>
            <w:bottom w:val="none" w:sz="0" w:space="0" w:color="auto"/>
            <w:right w:val="none" w:sz="0" w:space="0" w:color="auto"/>
          </w:divBdr>
        </w:div>
        <w:div w:id="1924562322">
          <w:marLeft w:val="480"/>
          <w:marRight w:val="0"/>
          <w:marTop w:val="0"/>
          <w:marBottom w:val="0"/>
          <w:divBdr>
            <w:top w:val="none" w:sz="0" w:space="0" w:color="auto"/>
            <w:left w:val="none" w:sz="0" w:space="0" w:color="auto"/>
            <w:bottom w:val="none" w:sz="0" w:space="0" w:color="auto"/>
            <w:right w:val="none" w:sz="0" w:space="0" w:color="auto"/>
          </w:divBdr>
        </w:div>
        <w:div w:id="1942492467">
          <w:marLeft w:val="480"/>
          <w:marRight w:val="0"/>
          <w:marTop w:val="0"/>
          <w:marBottom w:val="0"/>
          <w:divBdr>
            <w:top w:val="none" w:sz="0" w:space="0" w:color="auto"/>
            <w:left w:val="none" w:sz="0" w:space="0" w:color="auto"/>
            <w:bottom w:val="none" w:sz="0" w:space="0" w:color="auto"/>
            <w:right w:val="none" w:sz="0" w:space="0" w:color="auto"/>
          </w:divBdr>
        </w:div>
        <w:div w:id="2041468922">
          <w:marLeft w:val="480"/>
          <w:marRight w:val="0"/>
          <w:marTop w:val="0"/>
          <w:marBottom w:val="0"/>
          <w:divBdr>
            <w:top w:val="none" w:sz="0" w:space="0" w:color="auto"/>
            <w:left w:val="none" w:sz="0" w:space="0" w:color="auto"/>
            <w:bottom w:val="none" w:sz="0" w:space="0" w:color="auto"/>
            <w:right w:val="none" w:sz="0" w:space="0" w:color="auto"/>
          </w:divBdr>
        </w:div>
        <w:div w:id="2045249064">
          <w:marLeft w:val="480"/>
          <w:marRight w:val="0"/>
          <w:marTop w:val="0"/>
          <w:marBottom w:val="0"/>
          <w:divBdr>
            <w:top w:val="none" w:sz="0" w:space="0" w:color="auto"/>
            <w:left w:val="none" w:sz="0" w:space="0" w:color="auto"/>
            <w:bottom w:val="none" w:sz="0" w:space="0" w:color="auto"/>
            <w:right w:val="none" w:sz="0" w:space="0" w:color="auto"/>
          </w:divBdr>
        </w:div>
        <w:div w:id="2063748267">
          <w:marLeft w:val="480"/>
          <w:marRight w:val="0"/>
          <w:marTop w:val="0"/>
          <w:marBottom w:val="0"/>
          <w:divBdr>
            <w:top w:val="none" w:sz="0" w:space="0" w:color="auto"/>
            <w:left w:val="none" w:sz="0" w:space="0" w:color="auto"/>
            <w:bottom w:val="none" w:sz="0" w:space="0" w:color="auto"/>
            <w:right w:val="none" w:sz="0" w:space="0" w:color="auto"/>
          </w:divBdr>
        </w:div>
        <w:div w:id="2079865513">
          <w:marLeft w:val="480"/>
          <w:marRight w:val="0"/>
          <w:marTop w:val="0"/>
          <w:marBottom w:val="0"/>
          <w:divBdr>
            <w:top w:val="none" w:sz="0" w:space="0" w:color="auto"/>
            <w:left w:val="none" w:sz="0" w:space="0" w:color="auto"/>
            <w:bottom w:val="none" w:sz="0" w:space="0" w:color="auto"/>
            <w:right w:val="none" w:sz="0" w:space="0" w:color="auto"/>
          </w:divBdr>
        </w:div>
        <w:div w:id="2079935413">
          <w:marLeft w:val="480"/>
          <w:marRight w:val="0"/>
          <w:marTop w:val="0"/>
          <w:marBottom w:val="0"/>
          <w:divBdr>
            <w:top w:val="none" w:sz="0" w:space="0" w:color="auto"/>
            <w:left w:val="none" w:sz="0" w:space="0" w:color="auto"/>
            <w:bottom w:val="none" w:sz="0" w:space="0" w:color="auto"/>
            <w:right w:val="none" w:sz="0" w:space="0" w:color="auto"/>
          </w:divBdr>
        </w:div>
      </w:divsChild>
    </w:div>
    <w:div w:id="518936748">
      <w:bodyDiv w:val="1"/>
      <w:marLeft w:val="0"/>
      <w:marRight w:val="0"/>
      <w:marTop w:val="0"/>
      <w:marBottom w:val="0"/>
      <w:divBdr>
        <w:top w:val="none" w:sz="0" w:space="0" w:color="auto"/>
        <w:left w:val="none" w:sz="0" w:space="0" w:color="auto"/>
        <w:bottom w:val="none" w:sz="0" w:space="0" w:color="auto"/>
        <w:right w:val="none" w:sz="0" w:space="0" w:color="auto"/>
      </w:divBdr>
    </w:div>
    <w:div w:id="519314632">
      <w:bodyDiv w:val="1"/>
      <w:marLeft w:val="0"/>
      <w:marRight w:val="0"/>
      <w:marTop w:val="0"/>
      <w:marBottom w:val="0"/>
      <w:divBdr>
        <w:top w:val="none" w:sz="0" w:space="0" w:color="auto"/>
        <w:left w:val="none" w:sz="0" w:space="0" w:color="auto"/>
        <w:bottom w:val="none" w:sz="0" w:space="0" w:color="auto"/>
        <w:right w:val="none" w:sz="0" w:space="0" w:color="auto"/>
      </w:divBdr>
    </w:div>
    <w:div w:id="521362039">
      <w:bodyDiv w:val="1"/>
      <w:marLeft w:val="0"/>
      <w:marRight w:val="0"/>
      <w:marTop w:val="0"/>
      <w:marBottom w:val="0"/>
      <w:divBdr>
        <w:top w:val="none" w:sz="0" w:space="0" w:color="auto"/>
        <w:left w:val="none" w:sz="0" w:space="0" w:color="auto"/>
        <w:bottom w:val="none" w:sz="0" w:space="0" w:color="auto"/>
        <w:right w:val="none" w:sz="0" w:space="0" w:color="auto"/>
      </w:divBdr>
    </w:div>
    <w:div w:id="522063004">
      <w:bodyDiv w:val="1"/>
      <w:marLeft w:val="0"/>
      <w:marRight w:val="0"/>
      <w:marTop w:val="0"/>
      <w:marBottom w:val="0"/>
      <w:divBdr>
        <w:top w:val="none" w:sz="0" w:space="0" w:color="auto"/>
        <w:left w:val="none" w:sz="0" w:space="0" w:color="auto"/>
        <w:bottom w:val="none" w:sz="0" w:space="0" w:color="auto"/>
        <w:right w:val="none" w:sz="0" w:space="0" w:color="auto"/>
      </w:divBdr>
    </w:div>
    <w:div w:id="522674122">
      <w:bodyDiv w:val="1"/>
      <w:marLeft w:val="0"/>
      <w:marRight w:val="0"/>
      <w:marTop w:val="0"/>
      <w:marBottom w:val="0"/>
      <w:divBdr>
        <w:top w:val="none" w:sz="0" w:space="0" w:color="auto"/>
        <w:left w:val="none" w:sz="0" w:space="0" w:color="auto"/>
        <w:bottom w:val="none" w:sz="0" w:space="0" w:color="auto"/>
        <w:right w:val="none" w:sz="0" w:space="0" w:color="auto"/>
      </w:divBdr>
    </w:div>
    <w:div w:id="522717623">
      <w:bodyDiv w:val="1"/>
      <w:marLeft w:val="0"/>
      <w:marRight w:val="0"/>
      <w:marTop w:val="0"/>
      <w:marBottom w:val="0"/>
      <w:divBdr>
        <w:top w:val="none" w:sz="0" w:space="0" w:color="auto"/>
        <w:left w:val="none" w:sz="0" w:space="0" w:color="auto"/>
        <w:bottom w:val="none" w:sz="0" w:space="0" w:color="auto"/>
        <w:right w:val="none" w:sz="0" w:space="0" w:color="auto"/>
      </w:divBdr>
    </w:div>
    <w:div w:id="525799761">
      <w:bodyDiv w:val="1"/>
      <w:marLeft w:val="0"/>
      <w:marRight w:val="0"/>
      <w:marTop w:val="0"/>
      <w:marBottom w:val="0"/>
      <w:divBdr>
        <w:top w:val="none" w:sz="0" w:space="0" w:color="auto"/>
        <w:left w:val="none" w:sz="0" w:space="0" w:color="auto"/>
        <w:bottom w:val="none" w:sz="0" w:space="0" w:color="auto"/>
        <w:right w:val="none" w:sz="0" w:space="0" w:color="auto"/>
      </w:divBdr>
    </w:div>
    <w:div w:id="526060820">
      <w:bodyDiv w:val="1"/>
      <w:marLeft w:val="0"/>
      <w:marRight w:val="0"/>
      <w:marTop w:val="0"/>
      <w:marBottom w:val="0"/>
      <w:divBdr>
        <w:top w:val="none" w:sz="0" w:space="0" w:color="auto"/>
        <w:left w:val="none" w:sz="0" w:space="0" w:color="auto"/>
        <w:bottom w:val="none" w:sz="0" w:space="0" w:color="auto"/>
        <w:right w:val="none" w:sz="0" w:space="0" w:color="auto"/>
      </w:divBdr>
    </w:div>
    <w:div w:id="529072307">
      <w:bodyDiv w:val="1"/>
      <w:marLeft w:val="0"/>
      <w:marRight w:val="0"/>
      <w:marTop w:val="0"/>
      <w:marBottom w:val="0"/>
      <w:divBdr>
        <w:top w:val="none" w:sz="0" w:space="0" w:color="auto"/>
        <w:left w:val="none" w:sz="0" w:space="0" w:color="auto"/>
        <w:bottom w:val="none" w:sz="0" w:space="0" w:color="auto"/>
        <w:right w:val="none" w:sz="0" w:space="0" w:color="auto"/>
      </w:divBdr>
    </w:div>
    <w:div w:id="530844828">
      <w:bodyDiv w:val="1"/>
      <w:marLeft w:val="0"/>
      <w:marRight w:val="0"/>
      <w:marTop w:val="0"/>
      <w:marBottom w:val="0"/>
      <w:divBdr>
        <w:top w:val="none" w:sz="0" w:space="0" w:color="auto"/>
        <w:left w:val="none" w:sz="0" w:space="0" w:color="auto"/>
        <w:bottom w:val="none" w:sz="0" w:space="0" w:color="auto"/>
        <w:right w:val="none" w:sz="0" w:space="0" w:color="auto"/>
      </w:divBdr>
    </w:div>
    <w:div w:id="531304364">
      <w:bodyDiv w:val="1"/>
      <w:marLeft w:val="0"/>
      <w:marRight w:val="0"/>
      <w:marTop w:val="0"/>
      <w:marBottom w:val="0"/>
      <w:divBdr>
        <w:top w:val="none" w:sz="0" w:space="0" w:color="auto"/>
        <w:left w:val="none" w:sz="0" w:space="0" w:color="auto"/>
        <w:bottom w:val="none" w:sz="0" w:space="0" w:color="auto"/>
        <w:right w:val="none" w:sz="0" w:space="0" w:color="auto"/>
      </w:divBdr>
      <w:divsChild>
        <w:div w:id="15012220">
          <w:marLeft w:val="640"/>
          <w:marRight w:val="0"/>
          <w:marTop w:val="0"/>
          <w:marBottom w:val="0"/>
          <w:divBdr>
            <w:top w:val="none" w:sz="0" w:space="0" w:color="auto"/>
            <w:left w:val="none" w:sz="0" w:space="0" w:color="auto"/>
            <w:bottom w:val="none" w:sz="0" w:space="0" w:color="auto"/>
            <w:right w:val="none" w:sz="0" w:space="0" w:color="auto"/>
          </w:divBdr>
        </w:div>
        <w:div w:id="81873161">
          <w:marLeft w:val="640"/>
          <w:marRight w:val="0"/>
          <w:marTop w:val="0"/>
          <w:marBottom w:val="0"/>
          <w:divBdr>
            <w:top w:val="none" w:sz="0" w:space="0" w:color="auto"/>
            <w:left w:val="none" w:sz="0" w:space="0" w:color="auto"/>
            <w:bottom w:val="none" w:sz="0" w:space="0" w:color="auto"/>
            <w:right w:val="none" w:sz="0" w:space="0" w:color="auto"/>
          </w:divBdr>
        </w:div>
        <w:div w:id="127363545">
          <w:marLeft w:val="640"/>
          <w:marRight w:val="0"/>
          <w:marTop w:val="0"/>
          <w:marBottom w:val="0"/>
          <w:divBdr>
            <w:top w:val="none" w:sz="0" w:space="0" w:color="auto"/>
            <w:left w:val="none" w:sz="0" w:space="0" w:color="auto"/>
            <w:bottom w:val="none" w:sz="0" w:space="0" w:color="auto"/>
            <w:right w:val="none" w:sz="0" w:space="0" w:color="auto"/>
          </w:divBdr>
        </w:div>
        <w:div w:id="258027998">
          <w:marLeft w:val="640"/>
          <w:marRight w:val="0"/>
          <w:marTop w:val="0"/>
          <w:marBottom w:val="0"/>
          <w:divBdr>
            <w:top w:val="none" w:sz="0" w:space="0" w:color="auto"/>
            <w:left w:val="none" w:sz="0" w:space="0" w:color="auto"/>
            <w:bottom w:val="none" w:sz="0" w:space="0" w:color="auto"/>
            <w:right w:val="none" w:sz="0" w:space="0" w:color="auto"/>
          </w:divBdr>
        </w:div>
        <w:div w:id="270821692">
          <w:marLeft w:val="640"/>
          <w:marRight w:val="0"/>
          <w:marTop w:val="0"/>
          <w:marBottom w:val="0"/>
          <w:divBdr>
            <w:top w:val="none" w:sz="0" w:space="0" w:color="auto"/>
            <w:left w:val="none" w:sz="0" w:space="0" w:color="auto"/>
            <w:bottom w:val="none" w:sz="0" w:space="0" w:color="auto"/>
            <w:right w:val="none" w:sz="0" w:space="0" w:color="auto"/>
          </w:divBdr>
        </w:div>
        <w:div w:id="326053567">
          <w:marLeft w:val="640"/>
          <w:marRight w:val="0"/>
          <w:marTop w:val="0"/>
          <w:marBottom w:val="0"/>
          <w:divBdr>
            <w:top w:val="none" w:sz="0" w:space="0" w:color="auto"/>
            <w:left w:val="none" w:sz="0" w:space="0" w:color="auto"/>
            <w:bottom w:val="none" w:sz="0" w:space="0" w:color="auto"/>
            <w:right w:val="none" w:sz="0" w:space="0" w:color="auto"/>
          </w:divBdr>
        </w:div>
        <w:div w:id="363098257">
          <w:marLeft w:val="640"/>
          <w:marRight w:val="0"/>
          <w:marTop w:val="0"/>
          <w:marBottom w:val="0"/>
          <w:divBdr>
            <w:top w:val="none" w:sz="0" w:space="0" w:color="auto"/>
            <w:left w:val="none" w:sz="0" w:space="0" w:color="auto"/>
            <w:bottom w:val="none" w:sz="0" w:space="0" w:color="auto"/>
            <w:right w:val="none" w:sz="0" w:space="0" w:color="auto"/>
          </w:divBdr>
        </w:div>
        <w:div w:id="363364304">
          <w:marLeft w:val="640"/>
          <w:marRight w:val="0"/>
          <w:marTop w:val="0"/>
          <w:marBottom w:val="0"/>
          <w:divBdr>
            <w:top w:val="none" w:sz="0" w:space="0" w:color="auto"/>
            <w:left w:val="none" w:sz="0" w:space="0" w:color="auto"/>
            <w:bottom w:val="none" w:sz="0" w:space="0" w:color="auto"/>
            <w:right w:val="none" w:sz="0" w:space="0" w:color="auto"/>
          </w:divBdr>
        </w:div>
        <w:div w:id="434985245">
          <w:marLeft w:val="640"/>
          <w:marRight w:val="0"/>
          <w:marTop w:val="0"/>
          <w:marBottom w:val="0"/>
          <w:divBdr>
            <w:top w:val="none" w:sz="0" w:space="0" w:color="auto"/>
            <w:left w:val="none" w:sz="0" w:space="0" w:color="auto"/>
            <w:bottom w:val="none" w:sz="0" w:space="0" w:color="auto"/>
            <w:right w:val="none" w:sz="0" w:space="0" w:color="auto"/>
          </w:divBdr>
        </w:div>
        <w:div w:id="444737955">
          <w:marLeft w:val="640"/>
          <w:marRight w:val="0"/>
          <w:marTop w:val="0"/>
          <w:marBottom w:val="0"/>
          <w:divBdr>
            <w:top w:val="none" w:sz="0" w:space="0" w:color="auto"/>
            <w:left w:val="none" w:sz="0" w:space="0" w:color="auto"/>
            <w:bottom w:val="none" w:sz="0" w:space="0" w:color="auto"/>
            <w:right w:val="none" w:sz="0" w:space="0" w:color="auto"/>
          </w:divBdr>
        </w:div>
        <w:div w:id="486939506">
          <w:marLeft w:val="640"/>
          <w:marRight w:val="0"/>
          <w:marTop w:val="0"/>
          <w:marBottom w:val="0"/>
          <w:divBdr>
            <w:top w:val="none" w:sz="0" w:space="0" w:color="auto"/>
            <w:left w:val="none" w:sz="0" w:space="0" w:color="auto"/>
            <w:bottom w:val="none" w:sz="0" w:space="0" w:color="auto"/>
            <w:right w:val="none" w:sz="0" w:space="0" w:color="auto"/>
          </w:divBdr>
        </w:div>
        <w:div w:id="530531290">
          <w:marLeft w:val="640"/>
          <w:marRight w:val="0"/>
          <w:marTop w:val="0"/>
          <w:marBottom w:val="0"/>
          <w:divBdr>
            <w:top w:val="none" w:sz="0" w:space="0" w:color="auto"/>
            <w:left w:val="none" w:sz="0" w:space="0" w:color="auto"/>
            <w:bottom w:val="none" w:sz="0" w:space="0" w:color="auto"/>
            <w:right w:val="none" w:sz="0" w:space="0" w:color="auto"/>
          </w:divBdr>
        </w:div>
        <w:div w:id="555438685">
          <w:marLeft w:val="640"/>
          <w:marRight w:val="0"/>
          <w:marTop w:val="0"/>
          <w:marBottom w:val="0"/>
          <w:divBdr>
            <w:top w:val="none" w:sz="0" w:space="0" w:color="auto"/>
            <w:left w:val="none" w:sz="0" w:space="0" w:color="auto"/>
            <w:bottom w:val="none" w:sz="0" w:space="0" w:color="auto"/>
            <w:right w:val="none" w:sz="0" w:space="0" w:color="auto"/>
          </w:divBdr>
        </w:div>
        <w:div w:id="573467191">
          <w:marLeft w:val="640"/>
          <w:marRight w:val="0"/>
          <w:marTop w:val="0"/>
          <w:marBottom w:val="0"/>
          <w:divBdr>
            <w:top w:val="none" w:sz="0" w:space="0" w:color="auto"/>
            <w:left w:val="none" w:sz="0" w:space="0" w:color="auto"/>
            <w:bottom w:val="none" w:sz="0" w:space="0" w:color="auto"/>
            <w:right w:val="none" w:sz="0" w:space="0" w:color="auto"/>
          </w:divBdr>
        </w:div>
        <w:div w:id="574124379">
          <w:marLeft w:val="640"/>
          <w:marRight w:val="0"/>
          <w:marTop w:val="0"/>
          <w:marBottom w:val="0"/>
          <w:divBdr>
            <w:top w:val="none" w:sz="0" w:space="0" w:color="auto"/>
            <w:left w:val="none" w:sz="0" w:space="0" w:color="auto"/>
            <w:bottom w:val="none" w:sz="0" w:space="0" w:color="auto"/>
            <w:right w:val="none" w:sz="0" w:space="0" w:color="auto"/>
          </w:divBdr>
        </w:div>
        <w:div w:id="593979757">
          <w:marLeft w:val="640"/>
          <w:marRight w:val="0"/>
          <w:marTop w:val="0"/>
          <w:marBottom w:val="0"/>
          <w:divBdr>
            <w:top w:val="none" w:sz="0" w:space="0" w:color="auto"/>
            <w:left w:val="none" w:sz="0" w:space="0" w:color="auto"/>
            <w:bottom w:val="none" w:sz="0" w:space="0" w:color="auto"/>
            <w:right w:val="none" w:sz="0" w:space="0" w:color="auto"/>
          </w:divBdr>
        </w:div>
        <w:div w:id="642852981">
          <w:marLeft w:val="640"/>
          <w:marRight w:val="0"/>
          <w:marTop w:val="0"/>
          <w:marBottom w:val="0"/>
          <w:divBdr>
            <w:top w:val="none" w:sz="0" w:space="0" w:color="auto"/>
            <w:left w:val="none" w:sz="0" w:space="0" w:color="auto"/>
            <w:bottom w:val="none" w:sz="0" w:space="0" w:color="auto"/>
            <w:right w:val="none" w:sz="0" w:space="0" w:color="auto"/>
          </w:divBdr>
        </w:div>
        <w:div w:id="645669611">
          <w:marLeft w:val="640"/>
          <w:marRight w:val="0"/>
          <w:marTop w:val="0"/>
          <w:marBottom w:val="0"/>
          <w:divBdr>
            <w:top w:val="none" w:sz="0" w:space="0" w:color="auto"/>
            <w:left w:val="none" w:sz="0" w:space="0" w:color="auto"/>
            <w:bottom w:val="none" w:sz="0" w:space="0" w:color="auto"/>
            <w:right w:val="none" w:sz="0" w:space="0" w:color="auto"/>
          </w:divBdr>
        </w:div>
        <w:div w:id="678503457">
          <w:marLeft w:val="640"/>
          <w:marRight w:val="0"/>
          <w:marTop w:val="0"/>
          <w:marBottom w:val="0"/>
          <w:divBdr>
            <w:top w:val="none" w:sz="0" w:space="0" w:color="auto"/>
            <w:left w:val="none" w:sz="0" w:space="0" w:color="auto"/>
            <w:bottom w:val="none" w:sz="0" w:space="0" w:color="auto"/>
            <w:right w:val="none" w:sz="0" w:space="0" w:color="auto"/>
          </w:divBdr>
        </w:div>
        <w:div w:id="727192588">
          <w:marLeft w:val="640"/>
          <w:marRight w:val="0"/>
          <w:marTop w:val="0"/>
          <w:marBottom w:val="0"/>
          <w:divBdr>
            <w:top w:val="none" w:sz="0" w:space="0" w:color="auto"/>
            <w:left w:val="none" w:sz="0" w:space="0" w:color="auto"/>
            <w:bottom w:val="none" w:sz="0" w:space="0" w:color="auto"/>
            <w:right w:val="none" w:sz="0" w:space="0" w:color="auto"/>
          </w:divBdr>
        </w:div>
        <w:div w:id="731078634">
          <w:marLeft w:val="640"/>
          <w:marRight w:val="0"/>
          <w:marTop w:val="0"/>
          <w:marBottom w:val="0"/>
          <w:divBdr>
            <w:top w:val="none" w:sz="0" w:space="0" w:color="auto"/>
            <w:left w:val="none" w:sz="0" w:space="0" w:color="auto"/>
            <w:bottom w:val="none" w:sz="0" w:space="0" w:color="auto"/>
            <w:right w:val="none" w:sz="0" w:space="0" w:color="auto"/>
          </w:divBdr>
        </w:div>
        <w:div w:id="785853259">
          <w:marLeft w:val="640"/>
          <w:marRight w:val="0"/>
          <w:marTop w:val="0"/>
          <w:marBottom w:val="0"/>
          <w:divBdr>
            <w:top w:val="none" w:sz="0" w:space="0" w:color="auto"/>
            <w:left w:val="none" w:sz="0" w:space="0" w:color="auto"/>
            <w:bottom w:val="none" w:sz="0" w:space="0" w:color="auto"/>
            <w:right w:val="none" w:sz="0" w:space="0" w:color="auto"/>
          </w:divBdr>
        </w:div>
        <w:div w:id="791167265">
          <w:marLeft w:val="640"/>
          <w:marRight w:val="0"/>
          <w:marTop w:val="0"/>
          <w:marBottom w:val="0"/>
          <w:divBdr>
            <w:top w:val="none" w:sz="0" w:space="0" w:color="auto"/>
            <w:left w:val="none" w:sz="0" w:space="0" w:color="auto"/>
            <w:bottom w:val="none" w:sz="0" w:space="0" w:color="auto"/>
            <w:right w:val="none" w:sz="0" w:space="0" w:color="auto"/>
          </w:divBdr>
        </w:div>
        <w:div w:id="909384083">
          <w:marLeft w:val="640"/>
          <w:marRight w:val="0"/>
          <w:marTop w:val="0"/>
          <w:marBottom w:val="0"/>
          <w:divBdr>
            <w:top w:val="none" w:sz="0" w:space="0" w:color="auto"/>
            <w:left w:val="none" w:sz="0" w:space="0" w:color="auto"/>
            <w:bottom w:val="none" w:sz="0" w:space="0" w:color="auto"/>
            <w:right w:val="none" w:sz="0" w:space="0" w:color="auto"/>
          </w:divBdr>
        </w:div>
        <w:div w:id="926815323">
          <w:marLeft w:val="640"/>
          <w:marRight w:val="0"/>
          <w:marTop w:val="0"/>
          <w:marBottom w:val="0"/>
          <w:divBdr>
            <w:top w:val="none" w:sz="0" w:space="0" w:color="auto"/>
            <w:left w:val="none" w:sz="0" w:space="0" w:color="auto"/>
            <w:bottom w:val="none" w:sz="0" w:space="0" w:color="auto"/>
            <w:right w:val="none" w:sz="0" w:space="0" w:color="auto"/>
          </w:divBdr>
        </w:div>
        <w:div w:id="971517974">
          <w:marLeft w:val="640"/>
          <w:marRight w:val="0"/>
          <w:marTop w:val="0"/>
          <w:marBottom w:val="0"/>
          <w:divBdr>
            <w:top w:val="none" w:sz="0" w:space="0" w:color="auto"/>
            <w:left w:val="none" w:sz="0" w:space="0" w:color="auto"/>
            <w:bottom w:val="none" w:sz="0" w:space="0" w:color="auto"/>
            <w:right w:val="none" w:sz="0" w:space="0" w:color="auto"/>
          </w:divBdr>
        </w:div>
        <w:div w:id="974024542">
          <w:marLeft w:val="640"/>
          <w:marRight w:val="0"/>
          <w:marTop w:val="0"/>
          <w:marBottom w:val="0"/>
          <w:divBdr>
            <w:top w:val="none" w:sz="0" w:space="0" w:color="auto"/>
            <w:left w:val="none" w:sz="0" w:space="0" w:color="auto"/>
            <w:bottom w:val="none" w:sz="0" w:space="0" w:color="auto"/>
            <w:right w:val="none" w:sz="0" w:space="0" w:color="auto"/>
          </w:divBdr>
        </w:div>
        <w:div w:id="975991400">
          <w:marLeft w:val="640"/>
          <w:marRight w:val="0"/>
          <w:marTop w:val="0"/>
          <w:marBottom w:val="0"/>
          <w:divBdr>
            <w:top w:val="none" w:sz="0" w:space="0" w:color="auto"/>
            <w:left w:val="none" w:sz="0" w:space="0" w:color="auto"/>
            <w:bottom w:val="none" w:sz="0" w:space="0" w:color="auto"/>
            <w:right w:val="none" w:sz="0" w:space="0" w:color="auto"/>
          </w:divBdr>
        </w:div>
        <w:div w:id="985014109">
          <w:marLeft w:val="640"/>
          <w:marRight w:val="0"/>
          <w:marTop w:val="0"/>
          <w:marBottom w:val="0"/>
          <w:divBdr>
            <w:top w:val="none" w:sz="0" w:space="0" w:color="auto"/>
            <w:left w:val="none" w:sz="0" w:space="0" w:color="auto"/>
            <w:bottom w:val="none" w:sz="0" w:space="0" w:color="auto"/>
            <w:right w:val="none" w:sz="0" w:space="0" w:color="auto"/>
          </w:divBdr>
        </w:div>
        <w:div w:id="995110134">
          <w:marLeft w:val="640"/>
          <w:marRight w:val="0"/>
          <w:marTop w:val="0"/>
          <w:marBottom w:val="0"/>
          <w:divBdr>
            <w:top w:val="none" w:sz="0" w:space="0" w:color="auto"/>
            <w:left w:val="none" w:sz="0" w:space="0" w:color="auto"/>
            <w:bottom w:val="none" w:sz="0" w:space="0" w:color="auto"/>
            <w:right w:val="none" w:sz="0" w:space="0" w:color="auto"/>
          </w:divBdr>
        </w:div>
        <w:div w:id="998079151">
          <w:marLeft w:val="640"/>
          <w:marRight w:val="0"/>
          <w:marTop w:val="0"/>
          <w:marBottom w:val="0"/>
          <w:divBdr>
            <w:top w:val="none" w:sz="0" w:space="0" w:color="auto"/>
            <w:left w:val="none" w:sz="0" w:space="0" w:color="auto"/>
            <w:bottom w:val="none" w:sz="0" w:space="0" w:color="auto"/>
            <w:right w:val="none" w:sz="0" w:space="0" w:color="auto"/>
          </w:divBdr>
        </w:div>
        <w:div w:id="1026951013">
          <w:marLeft w:val="640"/>
          <w:marRight w:val="0"/>
          <w:marTop w:val="0"/>
          <w:marBottom w:val="0"/>
          <w:divBdr>
            <w:top w:val="none" w:sz="0" w:space="0" w:color="auto"/>
            <w:left w:val="none" w:sz="0" w:space="0" w:color="auto"/>
            <w:bottom w:val="none" w:sz="0" w:space="0" w:color="auto"/>
            <w:right w:val="none" w:sz="0" w:space="0" w:color="auto"/>
          </w:divBdr>
        </w:div>
        <w:div w:id="1028876227">
          <w:marLeft w:val="640"/>
          <w:marRight w:val="0"/>
          <w:marTop w:val="0"/>
          <w:marBottom w:val="0"/>
          <w:divBdr>
            <w:top w:val="none" w:sz="0" w:space="0" w:color="auto"/>
            <w:left w:val="none" w:sz="0" w:space="0" w:color="auto"/>
            <w:bottom w:val="none" w:sz="0" w:space="0" w:color="auto"/>
            <w:right w:val="none" w:sz="0" w:space="0" w:color="auto"/>
          </w:divBdr>
        </w:div>
        <w:div w:id="1034116899">
          <w:marLeft w:val="640"/>
          <w:marRight w:val="0"/>
          <w:marTop w:val="0"/>
          <w:marBottom w:val="0"/>
          <w:divBdr>
            <w:top w:val="none" w:sz="0" w:space="0" w:color="auto"/>
            <w:left w:val="none" w:sz="0" w:space="0" w:color="auto"/>
            <w:bottom w:val="none" w:sz="0" w:space="0" w:color="auto"/>
            <w:right w:val="none" w:sz="0" w:space="0" w:color="auto"/>
          </w:divBdr>
        </w:div>
        <w:div w:id="1084914368">
          <w:marLeft w:val="640"/>
          <w:marRight w:val="0"/>
          <w:marTop w:val="0"/>
          <w:marBottom w:val="0"/>
          <w:divBdr>
            <w:top w:val="none" w:sz="0" w:space="0" w:color="auto"/>
            <w:left w:val="none" w:sz="0" w:space="0" w:color="auto"/>
            <w:bottom w:val="none" w:sz="0" w:space="0" w:color="auto"/>
            <w:right w:val="none" w:sz="0" w:space="0" w:color="auto"/>
          </w:divBdr>
        </w:div>
        <w:div w:id="1122919966">
          <w:marLeft w:val="640"/>
          <w:marRight w:val="0"/>
          <w:marTop w:val="0"/>
          <w:marBottom w:val="0"/>
          <w:divBdr>
            <w:top w:val="none" w:sz="0" w:space="0" w:color="auto"/>
            <w:left w:val="none" w:sz="0" w:space="0" w:color="auto"/>
            <w:bottom w:val="none" w:sz="0" w:space="0" w:color="auto"/>
            <w:right w:val="none" w:sz="0" w:space="0" w:color="auto"/>
          </w:divBdr>
        </w:div>
        <w:div w:id="1132333629">
          <w:marLeft w:val="640"/>
          <w:marRight w:val="0"/>
          <w:marTop w:val="0"/>
          <w:marBottom w:val="0"/>
          <w:divBdr>
            <w:top w:val="none" w:sz="0" w:space="0" w:color="auto"/>
            <w:left w:val="none" w:sz="0" w:space="0" w:color="auto"/>
            <w:bottom w:val="none" w:sz="0" w:space="0" w:color="auto"/>
            <w:right w:val="none" w:sz="0" w:space="0" w:color="auto"/>
          </w:divBdr>
        </w:div>
        <w:div w:id="1148017039">
          <w:marLeft w:val="640"/>
          <w:marRight w:val="0"/>
          <w:marTop w:val="0"/>
          <w:marBottom w:val="0"/>
          <w:divBdr>
            <w:top w:val="none" w:sz="0" w:space="0" w:color="auto"/>
            <w:left w:val="none" w:sz="0" w:space="0" w:color="auto"/>
            <w:bottom w:val="none" w:sz="0" w:space="0" w:color="auto"/>
            <w:right w:val="none" w:sz="0" w:space="0" w:color="auto"/>
          </w:divBdr>
        </w:div>
        <w:div w:id="1162695804">
          <w:marLeft w:val="640"/>
          <w:marRight w:val="0"/>
          <w:marTop w:val="0"/>
          <w:marBottom w:val="0"/>
          <w:divBdr>
            <w:top w:val="none" w:sz="0" w:space="0" w:color="auto"/>
            <w:left w:val="none" w:sz="0" w:space="0" w:color="auto"/>
            <w:bottom w:val="none" w:sz="0" w:space="0" w:color="auto"/>
            <w:right w:val="none" w:sz="0" w:space="0" w:color="auto"/>
          </w:divBdr>
        </w:div>
        <w:div w:id="1181972312">
          <w:marLeft w:val="640"/>
          <w:marRight w:val="0"/>
          <w:marTop w:val="0"/>
          <w:marBottom w:val="0"/>
          <w:divBdr>
            <w:top w:val="none" w:sz="0" w:space="0" w:color="auto"/>
            <w:left w:val="none" w:sz="0" w:space="0" w:color="auto"/>
            <w:bottom w:val="none" w:sz="0" w:space="0" w:color="auto"/>
            <w:right w:val="none" w:sz="0" w:space="0" w:color="auto"/>
          </w:divBdr>
        </w:div>
        <w:div w:id="1197886365">
          <w:marLeft w:val="640"/>
          <w:marRight w:val="0"/>
          <w:marTop w:val="0"/>
          <w:marBottom w:val="0"/>
          <w:divBdr>
            <w:top w:val="none" w:sz="0" w:space="0" w:color="auto"/>
            <w:left w:val="none" w:sz="0" w:space="0" w:color="auto"/>
            <w:bottom w:val="none" w:sz="0" w:space="0" w:color="auto"/>
            <w:right w:val="none" w:sz="0" w:space="0" w:color="auto"/>
          </w:divBdr>
        </w:div>
        <w:div w:id="1230113969">
          <w:marLeft w:val="640"/>
          <w:marRight w:val="0"/>
          <w:marTop w:val="0"/>
          <w:marBottom w:val="0"/>
          <w:divBdr>
            <w:top w:val="none" w:sz="0" w:space="0" w:color="auto"/>
            <w:left w:val="none" w:sz="0" w:space="0" w:color="auto"/>
            <w:bottom w:val="none" w:sz="0" w:space="0" w:color="auto"/>
            <w:right w:val="none" w:sz="0" w:space="0" w:color="auto"/>
          </w:divBdr>
        </w:div>
        <w:div w:id="1276017572">
          <w:marLeft w:val="640"/>
          <w:marRight w:val="0"/>
          <w:marTop w:val="0"/>
          <w:marBottom w:val="0"/>
          <w:divBdr>
            <w:top w:val="none" w:sz="0" w:space="0" w:color="auto"/>
            <w:left w:val="none" w:sz="0" w:space="0" w:color="auto"/>
            <w:bottom w:val="none" w:sz="0" w:space="0" w:color="auto"/>
            <w:right w:val="none" w:sz="0" w:space="0" w:color="auto"/>
          </w:divBdr>
        </w:div>
        <w:div w:id="1297565454">
          <w:marLeft w:val="640"/>
          <w:marRight w:val="0"/>
          <w:marTop w:val="0"/>
          <w:marBottom w:val="0"/>
          <w:divBdr>
            <w:top w:val="none" w:sz="0" w:space="0" w:color="auto"/>
            <w:left w:val="none" w:sz="0" w:space="0" w:color="auto"/>
            <w:bottom w:val="none" w:sz="0" w:space="0" w:color="auto"/>
            <w:right w:val="none" w:sz="0" w:space="0" w:color="auto"/>
          </w:divBdr>
        </w:div>
        <w:div w:id="1323508970">
          <w:marLeft w:val="640"/>
          <w:marRight w:val="0"/>
          <w:marTop w:val="0"/>
          <w:marBottom w:val="0"/>
          <w:divBdr>
            <w:top w:val="none" w:sz="0" w:space="0" w:color="auto"/>
            <w:left w:val="none" w:sz="0" w:space="0" w:color="auto"/>
            <w:bottom w:val="none" w:sz="0" w:space="0" w:color="auto"/>
            <w:right w:val="none" w:sz="0" w:space="0" w:color="auto"/>
          </w:divBdr>
        </w:div>
        <w:div w:id="1367022364">
          <w:marLeft w:val="640"/>
          <w:marRight w:val="0"/>
          <w:marTop w:val="0"/>
          <w:marBottom w:val="0"/>
          <w:divBdr>
            <w:top w:val="none" w:sz="0" w:space="0" w:color="auto"/>
            <w:left w:val="none" w:sz="0" w:space="0" w:color="auto"/>
            <w:bottom w:val="none" w:sz="0" w:space="0" w:color="auto"/>
            <w:right w:val="none" w:sz="0" w:space="0" w:color="auto"/>
          </w:divBdr>
        </w:div>
        <w:div w:id="1368484450">
          <w:marLeft w:val="640"/>
          <w:marRight w:val="0"/>
          <w:marTop w:val="0"/>
          <w:marBottom w:val="0"/>
          <w:divBdr>
            <w:top w:val="none" w:sz="0" w:space="0" w:color="auto"/>
            <w:left w:val="none" w:sz="0" w:space="0" w:color="auto"/>
            <w:bottom w:val="none" w:sz="0" w:space="0" w:color="auto"/>
            <w:right w:val="none" w:sz="0" w:space="0" w:color="auto"/>
          </w:divBdr>
        </w:div>
        <w:div w:id="1370832995">
          <w:marLeft w:val="640"/>
          <w:marRight w:val="0"/>
          <w:marTop w:val="0"/>
          <w:marBottom w:val="0"/>
          <w:divBdr>
            <w:top w:val="none" w:sz="0" w:space="0" w:color="auto"/>
            <w:left w:val="none" w:sz="0" w:space="0" w:color="auto"/>
            <w:bottom w:val="none" w:sz="0" w:space="0" w:color="auto"/>
            <w:right w:val="none" w:sz="0" w:space="0" w:color="auto"/>
          </w:divBdr>
        </w:div>
        <w:div w:id="1424254898">
          <w:marLeft w:val="640"/>
          <w:marRight w:val="0"/>
          <w:marTop w:val="0"/>
          <w:marBottom w:val="0"/>
          <w:divBdr>
            <w:top w:val="none" w:sz="0" w:space="0" w:color="auto"/>
            <w:left w:val="none" w:sz="0" w:space="0" w:color="auto"/>
            <w:bottom w:val="none" w:sz="0" w:space="0" w:color="auto"/>
            <w:right w:val="none" w:sz="0" w:space="0" w:color="auto"/>
          </w:divBdr>
        </w:div>
        <w:div w:id="1470323218">
          <w:marLeft w:val="640"/>
          <w:marRight w:val="0"/>
          <w:marTop w:val="0"/>
          <w:marBottom w:val="0"/>
          <w:divBdr>
            <w:top w:val="none" w:sz="0" w:space="0" w:color="auto"/>
            <w:left w:val="none" w:sz="0" w:space="0" w:color="auto"/>
            <w:bottom w:val="none" w:sz="0" w:space="0" w:color="auto"/>
            <w:right w:val="none" w:sz="0" w:space="0" w:color="auto"/>
          </w:divBdr>
        </w:div>
        <w:div w:id="1507672982">
          <w:marLeft w:val="640"/>
          <w:marRight w:val="0"/>
          <w:marTop w:val="0"/>
          <w:marBottom w:val="0"/>
          <w:divBdr>
            <w:top w:val="none" w:sz="0" w:space="0" w:color="auto"/>
            <w:left w:val="none" w:sz="0" w:space="0" w:color="auto"/>
            <w:bottom w:val="none" w:sz="0" w:space="0" w:color="auto"/>
            <w:right w:val="none" w:sz="0" w:space="0" w:color="auto"/>
          </w:divBdr>
        </w:div>
        <w:div w:id="1527789864">
          <w:marLeft w:val="640"/>
          <w:marRight w:val="0"/>
          <w:marTop w:val="0"/>
          <w:marBottom w:val="0"/>
          <w:divBdr>
            <w:top w:val="none" w:sz="0" w:space="0" w:color="auto"/>
            <w:left w:val="none" w:sz="0" w:space="0" w:color="auto"/>
            <w:bottom w:val="none" w:sz="0" w:space="0" w:color="auto"/>
            <w:right w:val="none" w:sz="0" w:space="0" w:color="auto"/>
          </w:divBdr>
        </w:div>
        <w:div w:id="1551065060">
          <w:marLeft w:val="640"/>
          <w:marRight w:val="0"/>
          <w:marTop w:val="0"/>
          <w:marBottom w:val="0"/>
          <w:divBdr>
            <w:top w:val="none" w:sz="0" w:space="0" w:color="auto"/>
            <w:left w:val="none" w:sz="0" w:space="0" w:color="auto"/>
            <w:bottom w:val="none" w:sz="0" w:space="0" w:color="auto"/>
            <w:right w:val="none" w:sz="0" w:space="0" w:color="auto"/>
          </w:divBdr>
        </w:div>
        <w:div w:id="1552036444">
          <w:marLeft w:val="640"/>
          <w:marRight w:val="0"/>
          <w:marTop w:val="0"/>
          <w:marBottom w:val="0"/>
          <w:divBdr>
            <w:top w:val="none" w:sz="0" w:space="0" w:color="auto"/>
            <w:left w:val="none" w:sz="0" w:space="0" w:color="auto"/>
            <w:bottom w:val="none" w:sz="0" w:space="0" w:color="auto"/>
            <w:right w:val="none" w:sz="0" w:space="0" w:color="auto"/>
          </w:divBdr>
        </w:div>
        <w:div w:id="1582905901">
          <w:marLeft w:val="640"/>
          <w:marRight w:val="0"/>
          <w:marTop w:val="0"/>
          <w:marBottom w:val="0"/>
          <w:divBdr>
            <w:top w:val="none" w:sz="0" w:space="0" w:color="auto"/>
            <w:left w:val="none" w:sz="0" w:space="0" w:color="auto"/>
            <w:bottom w:val="none" w:sz="0" w:space="0" w:color="auto"/>
            <w:right w:val="none" w:sz="0" w:space="0" w:color="auto"/>
          </w:divBdr>
        </w:div>
        <w:div w:id="1582984959">
          <w:marLeft w:val="640"/>
          <w:marRight w:val="0"/>
          <w:marTop w:val="0"/>
          <w:marBottom w:val="0"/>
          <w:divBdr>
            <w:top w:val="none" w:sz="0" w:space="0" w:color="auto"/>
            <w:left w:val="none" w:sz="0" w:space="0" w:color="auto"/>
            <w:bottom w:val="none" w:sz="0" w:space="0" w:color="auto"/>
            <w:right w:val="none" w:sz="0" w:space="0" w:color="auto"/>
          </w:divBdr>
        </w:div>
        <w:div w:id="1586376277">
          <w:marLeft w:val="640"/>
          <w:marRight w:val="0"/>
          <w:marTop w:val="0"/>
          <w:marBottom w:val="0"/>
          <w:divBdr>
            <w:top w:val="none" w:sz="0" w:space="0" w:color="auto"/>
            <w:left w:val="none" w:sz="0" w:space="0" w:color="auto"/>
            <w:bottom w:val="none" w:sz="0" w:space="0" w:color="auto"/>
            <w:right w:val="none" w:sz="0" w:space="0" w:color="auto"/>
          </w:divBdr>
        </w:div>
        <w:div w:id="1602421264">
          <w:marLeft w:val="640"/>
          <w:marRight w:val="0"/>
          <w:marTop w:val="0"/>
          <w:marBottom w:val="0"/>
          <w:divBdr>
            <w:top w:val="none" w:sz="0" w:space="0" w:color="auto"/>
            <w:left w:val="none" w:sz="0" w:space="0" w:color="auto"/>
            <w:bottom w:val="none" w:sz="0" w:space="0" w:color="auto"/>
            <w:right w:val="none" w:sz="0" w:space="0" w:color="auto"/>
          </w:divBdr>
        </w:div>
        <w:div w:id="1640456734">
          <w:marLeft w:val="640"/>
          <w:marRight w:val="0"/>
          <w:marTop w:val="0"/>
          <w:marBottom w:val="0"/>
          <w:divBdr>
            <w:top w:val="none" w:sz="0" w:space="0" w:color="auto"/>
            <w:left w:val="none" w:sz="0" w:space="0" w:color="auto"/>
            <w:bottom w:val="none" w:sz="0" w:space="0" w:color="auto"/>
            <w:right w:val="none" w:sz="0" w:space="0" w:color="auto"/>
          </w:divBdr>
        </w:div>
        <w:div w:id="1642154111">
          <w:marLeft w:val="640"/>
          <w:marRight w:val="0"/>
          <w:marTop w:val="0"/>
          <w:marBottom w:val="0"/>
          <w:divBdr>
            <w:top w:val="none" w:sz="0" w:space="0" w:color="auto"/>
            <w:left w:val="none" w:sz="0" w:space="0" w:color="auto"/>
            <w:bottom w:val="none" w:sz="0" w:space="0" w:color="auto"/>
            <w:right w:val="none" w:sz="0" w:space="0" w:color="auto"/>
          </w:divBdr>
        </w:div>
        <w:div w:id="1703748508">
          <w:marLeft w:val="640"/>
          <w:marRight w:val="0"/>
          <w:marTop w:val="0"/>
          <w:marBottom w:val="0"/>
          <w:divBdr>
            <w:top w:val="none" w:sz="0" w:space="0" w:color="auto"/>
            <w:left w:val="none" w:sz="0" w:space="0" w:color="auto"/>
            <w:bottom w:val="none" w:sz="0" w:space="0" w:color="auto"/>
            <w:right w:val="none" w:sz="0" w:space="0" w:color="auto"/>
          </w:divBdr>
        </w:div>
        <w:div w:id="1741904348">
          <w:marLeft w:val="640"/>
          <w:marRight w:val="0"/>
          <w:marTop w:val="0"/>
          <w:marBottom w:val="0"/>
          <w:divBdr>
            <w:top w:val="none" w:sz="0" w:space="0" w:color="auto"/>
            <w:left w:val="none" w:sz="0" w:space="0" w:color="auto"/>
            <w:bottom w:val="none" w:sz="0" w:space="0" w:color="auto"/>
            <w:right w:val="none" w:sz="0" w:space="0" w:color="auto"/>
          </w:divBdr>
        </w:div>
        <w:div w:id="1759666415">
          <w:marLeft w:val="640"/>
          <w:marRight w:val="0"/>
          <w:marTop w:val="0"/>
          <w:marBottom w:val="0"/>
          <w:divBdr>
            <w:top w:val="none" w:sz="0" w:space="0" w:color="auto"/>
            <w:left w:val="none" w:sz="0" w:space="0" w:color="auto"/>
            <w:bottom w:val="none" w:sz="0" w:space="0" w:color="auto"/>
            <w:right w:val="none" w:sz="0" w:space="0" w:color="auto"/>
          </w:divBdr>
        </w:div>
        <w:div w:id="1828397839">
          <w:marLeft w:val="640"/>
          <w:marRight w:val="0"/>
          <w:marTop w:val="0"/>
          <w:marBottom w:val="0"/>
          <w:divBdr>
            <w:top w:val="none" w:sz="0" w:space="0" w:color="auto"/>
            <w:left w:val="none" w:sz="0" w:space="0" w:color="auto"/>
            <w:bottom w:val="none" w:sz="0" w:space="0" w:color="auto"/>
            <w:right w:val="none" w:sz="0" w:space="0" w:color="auto"/>
          </w:divBdr>
        </w:div>
        <w:div w:id="1837454662">
          <w:marLeft w:val="640"/>
          <w:marRight w:val="0"/>
          <w:marTop w:val="0"/>
          <w:marBottom w:val="0"/>
          <w:divBdr>
            <w:top w:val="none" w:sz="0" w:space="0" w:color="auto"/>
            <w:left w:val="none" w:sz="0" w:space="0" w:color="auto"/>
            <w:bottom w:val="none" w:sz="0" w:space="0" w:color="auto"/>
            <w:right w:val="none" w:sz="0" w:space="0" w:color="auto"/>
          </w:divBdr>
        </w:div>
        <w:div w:id="1894729333">
          <w:marLeft w:val="640"/>
          <w:marRight w:val="0"/>
          <w:marTop w:val="0"/>
          <w:marBottom w:val="0"/>
          <w:divBdr>
            <w:top w:val="none" w:sz="0" w:space="0" w:color="auto"/>
            <w:left w:val="none" w:sz="0" w:space="0" w:color="auto"/>
            <w:bottom w:val="none" w:sz="0" w:space="0" w:color="auto"/>
            <w:right w:val="none" w:sz="0" w:space="0" w:color="auto"/>
          </w:divBdr>
        </w:div>
        <w:div w:id="1902904742">
          <w:marLeft w:val="640"/>
          <w:marRight w:val="0"/>
          <w:marTop w:val="0"/>
          <w:marBottom w:val="0"/>
          <w:divBdr>
            <w:top w:val="none" w:sz="0" w:space="0" w:color="auto"/>
            <w:left w:val="none" w:sz="0" w:space="0" w:color="auto"/>
            <w:bottom w:val="none" w:sz="0" w:space="0" w:color="auto"/>
            <w:right w:val="none" w:sz="0" w:space="0" w:color="auto"/>
          </w:divBdr>
        </w:div>
        <w:div w:id="1912688301">
          <w:marLeft w:val="640"/>
          <w:marRight w:val="0"/>
          <w:marTop w:val="0"/>
          <w:marBottom w:val="0"/>
          <w:divBdr>
            <w:top w:val="none" w:sz="0" w:space="0" w:color="auto"/>
            <w:left w:val="none" w:sz="0" w:space="0" w:color="auto"/>
            <w:bottom w:val="none" w:sz="0" w:space="0" w:color="auto"/>
            <w:right w:val="none" w:sz="0" w:space="0" w:color="auto"/>
          </w:divBdr>
        </w:div>
        <w:div w:id="1922716264">
          <w:marLeft w:val="640"/>
          <w:marRight w:val="0"/>
          <w:marTop w:val="0"/>
          <w:marBottom w:val="0"/>
          <w:divBdr>
            <w:top w:val="none" w:sz="0" w:space="0" w:color="auto"/>
            <w:left w:val="none" w:sz="0" w:space="0" w:color="auto"/>
            <w:bottom w:val="none" w:sz="0" w:space="0" w:color="auto"/>
            <w:right w:val="none" w:sz="0" w:space="0" w:color="auto"/>
          </w:divBdr>
        </w:div>
        <w:div w:id="1945185761">
          <w:marLeft w:val="640"/>
          <w:marRight w:val="0"/>
          <w:marTop w:val="0"/>
          <w:marBottom w:val="0"/>
          <w:divBdr>
            <w:top w:val="none" w:sz="0" w:space="0" w:color="auto"/>
            <w:left w:val="none" w:sz="0" w:space="0" w:color="auto"/>
            <w:bottom w:val="none" w:sz="0" w:space="0" w:color="auto"/>
            <w:right w:val="none" w:sz="0" w:space="0" w:color="auto"/>
          </w:divBdr>
        </w:div>
        <w:div w:id="1956793310">
          <w:marLeft w:val="640"/>
          <w:marRight w:val="0"/>
          <w:marTop w:val="0"/>
          <w:marBottom w:val="0"/>
          <w:divBdr>
            <w:top w:val="none" w:sz="0" w:space="0" w:color="auto"/>
            <w:left w:val="none" w:sz="0" w:space="0" w:color="auto"/>
            <w:bottom w:val="none" w:sz="0" w:space="0" w:color="auto"/>
            <w:right w:val="none" w:sz="0" w:space="0" w:color="auto"/>
          </w:divBdr>
        </w:div>
        <w:div w:id="2010672558">
          <w:marLeft w:val="640"/>
          <w:marRight w:val="0"/>
          <w:marTop w:val="0"/>
          <w:marBottom w:val="0"/>
          <w:divBdr>
            <w:top w:val="none" w:sz="0" w:space="0" w:color="auto"/>
            <w:left w:val="none" w:sz="0" w:space="0" w:color="auto"/>
            <w:bottom w:val="none" w:sz="0" w:space="0" w:color="auto"/>
            <w:right w:val="none" w:sz="0" w:space="0" w:color="auto"/>
          </w:divBdr>
        </w:div>
        <w:div w:id="2026516722">
          <w:marLeft w:val="640"/>
          <w:marRight w:val="0"/>
          <w:marTop w:val="0"/>
          <w:marBottom w:val="0"/>
          <w:divBdr>
            <w:top w:val="none" w:sz="0" w:space="0" w:color="auto"/>
            <w:left w:val="none" w:sz="0" w:space="0" w:color="auto"/>
            <w:bottom w:val="none" w:sz="0" w:space="0" w:color="auto"/>
            <w:right w:val="none" w:sz="0" w:space="0" w:color="auto"/>
          </w:divBdr>
        </w:div>
        <w:div w:id="2027175297">
          <w:marLeft w:val="640"/>
          <w:marRight w:val="0"/>
          <w:marTop w:val="0"/>
          <w:marBottom w:val="0"/>
          <w:divBdr>
            <w:top w:val="none" w:sz="0" w:space="0" w:color="auto"/>
            <w:left w:val="none" w:sz="0" w:space="0" w:color="auto"/>
            <w:bottom w:val="none" w:sz="0" w:space="0" w:color="auto"/>
            <w:right w:val="none" w:sz="0" w:space="0" w:color="auto"/>
          </w:divBdr>
        </w:div>
        <w:div w:id="2046323814">
          <w:marLeft w:val="640"/>
          <w:marRight w:val="0"/>
          <w:marTop w:val="0"/>
          <w:marBottom w:val="0"/>
          <w:divBdr>
            <w:top w:val="none" w:sz="0" w:space="0" w:color="auto"/>
            <w:left w:val="none" w:sz="0" w:space="0" w:color="auto"/>
            <w:bottom w:val="none" w:sz="0" w:space="0" w:color="auto"/>
            <w:right w:val="none" w:sz="0" w:space="0" w:color="auto"/>
          </w:divBdr>
        </w:div>
        <w:div w:id="2113932985">
          <w:marLeft w:val="640"/>
          <w:marRight w:val="0"/>
          <w:marTop w:val="0"/>
          <w:marBottom w:val="0"/>
          <w:divBdr>
            <w:top w:val="none" w:sz="0" w:space="0" w:color="auto"/>
            <w:left w:val="none" w:sz="0" w:space="0" w:color="auto"/>
            <w:bottom w:val="none" w:sz="0" w:space="0" w:color="auto"/>
            <w:right w:val="none" w:sz="0" w:space="0" w:color="auto"/>
          </w:divBdr>
        </w:div>
      </w:divsChild>
    </w:div>
    <w:div w:id="531453616">
      <w:bodyDiv w:val="1"/>
      <w:marLeft w:val="0"/>
      <w:marRight w:val="0"/>
      <w:marTop w:val="0"/>
      <w:marBottom w:val="0"/>
      <w:divBdr>
        <w:top w:val="none" w:sz="0" w:space="0" w:color="auto"/>
        <w:left w:val="none" w:sz="0" w:space="0" w:color="auto"/>
        <w:bottom w:val="none" w:sz="0" w:space="0" w:color="auto"/>
        <w:right w:val="none" w:sz="0" w:space="0" w:color="auto"/>
      </w:divBdr>
    </w:div>
    <w:div w:id="533812394">
      <w:bodyDiv w:val="1"/>
      <w:marLeft w:val="0"/>
      <w:marRight w:val="0"/>
      <w:marTop w:val="0"/>
      <w:marBottom w:val="0"/>
      <w:divBdr>
        <w:top w:val="none" w:sz="0" w:space="0" w:color="auto"/>
        <w:left w:val="none" w:sz="0" w:space="0" w:color="auto"/>
        <w:bottom w:val="none" w:sz="0" w:space="0" w:color="auto"/>
        <w:right w:val="none" w:sz="0" w:space="0" w:color="auto"/>
      </w:divBdr>
    </w:div>
    <w:div w:id="534585815">
      <w:bodyDiv w:val="1"/>
      <w:marLeft w:val="0"/>
      <w:marRight w:val="0"/>
      <w:marTop w:val="0"/>
      <w:marBottom w:val="0"/>
      <w:divBdr>
        <w:top w:val="none" w:sz="0" w:space="0" w:color="auto"/>
        <w:left w:val="none" w:sz="0" w:space="0" w:color="auto"/>
        <w:bottom w:val="none" w:sz="0" w:space="0" w:color="auto"/>
        <w:right w:val="none" w:sz="0" w:space="0" w:color="auto"/>
      </w:divBdr>
    </w:div>
    <w:div w:id="536354540">
      <w:bodyDiv w:val="1"/>
      <w:marLeft w:val="0"/>
      <w:marRight w:val="0"/>
      <w:marTop w:val="0"/>
      <w:marBottom w:val="0"/>
      <w:divBdr>
        <w:top w:val="none" w:sz="0" w:space="0" w:color="auto"/>
        <w:left w:val="none" w:sz="0" w:space="0" w:color="auto"/>
        <w:bottom w:val="none" w:sz="0" w:space="0" w:color="auto"/>
        <w:right w:val="none" w:sz="0" w:space="0" w:color="auto"/>
      </w:divBdr>
    </w:div>
    <w:div w:id="538471207">
      <w:bodyDiv w:val="1"/>
      <w:marLeft w:val="0"/>
      <w:marRight w:val="0"/>
      <w:marTop w:val="0"/>
      <w:marBottom w:val="0"/>
      <w:divBdr>
        <w:top w:val="none" w:sz="0" w:space="0" w:color="auto"/>
        <w:left w:val="none" w:sz="0" w:space="0" w:color="auto"/>
        <w:bottom w:val="none" w:sz="0" w:space="0" w:color="auto"/>
        <w:right w:val="none" w:sz="0" w:space="0" w:color="auto"/>
      </w:divBdr>
    </w:div>
    <w:div w:id="539899688">
      <w:bodyDiv w:val="1"/>
      <w:marLeft w:val="0"/>
      <w:marRight w:val="0"/>
      <w:marTop w:val="0"/>
      <w:marBottom w:val="0"/>
      <w:divBdr>
        <w:top w:val="none" w:sz="0" w:space="0" w:color="auto"/>
        <w:left w:val="none" w:sz="0" w:space="0" w:color="auto"/>
        <w:bottom w:val="none" w:sz="0" w:space="0" w:color="auto"/>
        <w:right w:val="none" w:sz="0" w:space="0" w:color="auto"/>
      </w:divBdr>
    </w:div>
    <w:div w:id="540017821">
      <w:bodyDiv w:val="1"/>
      <w:marLeft w:val="0"/>
      <w:marRight w:val="0"/>
      <w:marTop w:val="0"/>
      <w:marBottom w:val="0"/>
      <w:divBdr>
        <w:top w:val="none" w:sz="0" w:space="0" w:color="auto"/>
        <w:left w:val="none" w:sz="0" w:space="0" w:color="auto"/>
        <w:bottom w:val="none" w:sz="0" w:space="0" w:color="auto"/>
        <w:right w:val="none" w:sz="0" w:space="0" w:color="auto"/>
      </w:divBdr>
      <w:divsChild>
        <w:div w:id="11808789">
          <w:marLeft w:val="640"/>
          <w:marRight w:val="0"/>
          <w:marTop w:val="0"/>
          <w:marBottom w:val="0"/>
          <w:divBdr>
            <w:top w:val="none" w:sz="0" w:space="0" w:color="auto"/>
            <w:left w:val="none" w:sz="0" w:space="0" w:color="auto"/>
            <w:bottom w:val="none" w:sz="0" w:space="0" w:color="auto"/>
            <w:right w:val="none" w:sz="0" w:space="0" w:color="auto"/>
          </w:divBdr>
        </w:div>
        <w:div w:id="33385340">
          <w:marLeft w:val="640"/>
          <w:marRight w:val="0"/>
          <w:marTop w:val="0"/>
          <w:marBottom w:val="0"/>
          <w:divBdr>
            <w:top w:val="none" w:sz="0" w:space="0" w:color="auto"/>
            <w:left w:val="none" w:sz="0" w:space="0" w:color="auto"/>
            <w:bottom w:val="none" w:sz="0" w:space="0" w:color="auto"/>
            <w:right w:val="none" w:sz="0" w:space="0" w:color="auto"/>
          </w:divBdr>
        </w:div>
        <w:div w:id="82382137">
          <w:marLeft w:val="640"/>
          <w:marRight w:val="0"/>
          <w:marTop w:val="0"/>
          <w:marBottom w:val="0"/>
          <w:divBdr>
            <w:top w:val="none" w:sz="0" w:space="0" w:color="auto"/>
            <w:left w:val="none" w:sz="0" w:space="0" w:color="auto"/>
            <w:bottom w:val="none" w:sz="0" w:space="0" w:color="auto"/>
            <w:right w:val="none" w:sz="0" w:space="0" w:color="auto"/>
          </w:divBdr>
        </w:div>
        <w:div w:id="86929341">
          <w:marLeft w:val="640"/>
          <w:marRight w:val="0"/>
          <w:marTop w:val="0"/>
          <w:marBottom w:val="0"/>
          <w:divBdr>
            <w:top w:val="none" w:sz="0" w:space="0" w:color="auto"/>
            <w:left w:val="none" w:sz="0" w:space="0" w:color="auto"/>
            <w:bottom w:val="none" w:sz="0" w:space="0" w:color="auto"/>
            <w:right w:val="none" w:sz="0" w:space="0" w:color="auto"/>
          </w:divBdr>
        </w:div>
        <w:div w:id="161434134">
          <w:marLeft w:val="640"/>
          <w:marRight w:val="0"/>
          <w:marTop w:val="0"/>
          <w:marBottom w:val="0"/>
          <w:divBdr>
            <w:top w:val="none" w:sz="0" w:space="0" w:color="auto"/>
            <w:left w:val="none" w:sz="0" w:space="0" w:color="auto"/>
            <w:bottom w:val="none" w:sz="0" w:space="0" w:color="auto"/>
            <w:right w:val="none" w:sz="0" w:space="0" w:color="auto"/>
          </w:divBdr>
        </w:div>
        <w:div w:id="173030908">
          <w:marLeft w:val="640"/>
          <w:marRight w:val="0"/>
          <w:marTop w:val="0"/>
          <w:marBottom w:val="0"/>
          <w:divBdr>
            <w:top w:val="none" w:sz="0" w:space="0" w:color="auto"/>
            <w:left w:val="none" w:sz="0" w:space="0" w:color="auto"/>
            <w:bottom w:val="none" w:sz="0" w:space="0" w:color="auto"/>
            <w:right w:val="none" w:sz="0" w:space="0" w:color="auto"/>
          </w:divBdr>
        </w:div>
        <w:div w:id="277108711">
          <w:marLeft w:val="640"/>
          <w:marRight w:val="0"/>
          <w:marTop w:val="0"/>
          <w:marBottom w:val="0"/>
          <w:divBdr>
            <w:top w:val="none" w:sz="0" w:space="0" w:color="auto"/>
            <w:left w:val="none" w:sz="0" w:space="0" w:color="auto"/>
            <w:bottom w:val="none" w:sz="0" w:space="0" w:color="auto"/>
            <w:right w:val="none" w:sz="0" w:space="0" w:color="auto"/>
          </w:divBdr>
        </w:div>
        <w:div w:id="281763128">
          <w:marLeft w:val="640"/>
          <w:marRight w:val="0"/>
          <w:marTop w:val="0"/>
          <w:marBottom w:val="0"/>
          <w:divBdr>
            <w:top w:val="none" w:sz="0" w:space="0" w:color="auto"/>
            <w:left w:val="none" w:sz="0" w:space="0" w:color="auto"/>
            <w:bottom w:val="none" w:sz="0" w:space="0" w:color="auto"/>
            <w:right w:val="none" w:sz="0" w:space="0" w:color="auto"/>
          </w:divBdr>
        </w:div>
        <w:div w:id="286745281">
          <w:marLeft w:val="640"/>
          <w:marRight w:val="0"/>
          <w:marTop w:val="0"/>
          <w:marBottom w:val="0"/>
          <w:divBdr>
            <w:top w:val="none" w:sz="0" w:space="0" w:color="auto"/>
            <w:left w:val="none" w:sz="0" w:space="0" w:color="auto"/>
            <w:bottom w:val="none" w:sz="0" w:space="0" w:color="auto"/>
            <w:right w:val="none" w:sz="0" w:space="0" w:color="auto"/>
          </w:divBdr>
        </w:div>
        <w:div w:id="319623329">
          <w:marLeft w:val="640"/>
          <w:marRight w:val="0"/>
          <w:marTop w:val="0"/>
          <w:marBottom w:val="0"/>
          <w:divBdr>
            <w:top w:val="none" w:sz="0" w:space="0" w:color="auto"/>
            <w:left w:val="none" w:sz="0" w:space="0" w:color="auto"/>
            <w:bottom w:val="none" w:sz="0" w:space="0" w:color="auto"/>
            <w:right w:val="none" w:sz="0" w:space="0" w:color="auto"/>
          </w:divBdr>
        </w:div>
        <w:div w:id="328220426">
          <w:marLeft w:val="640"/>
          <w:marRight w:val="0"/>
          <w:marTop w:val="0"/>
          <w:marBottom w:val="0"/>
          <w:divBdr>
            <w:top w:val="none" w:sz="0" w:space="0" w:color="auto"/>
            <w:left w:val="none" w:sz="0" w:space="0" w:color="auto"/>
            <w:bottom w:val="none" w:sz="0" w:space="0" w:color="auto"/>
            <w:right w:val="none" w:sz="0" w:space="0" w:color="auto"/>
          </w:divBdr>
        </w:div>
        <w:div w:id="399182334">
          <w:marLeft w:val="640"/>
          <w:marRight w:val="0"/>
          <w:marTop w:val="0"/>
          <w:marBottom w:val="0"/>
          <w:divBdr>
            <w:top w:val="none" w:sz="0" w:space="0" w:color="auto"/>
            <w:left w:val="none" w:sz="0" w:space="0" w:color="auto"/>
            <w:bottom w:val="none" w:sz="0" w:space="0" w:color="auto"/>
            <w:right w:val="none" w:sz="0" w:space="0" w:color="auto"/>
          </w:divBdr>
        </w:div>
        <w:div w:id="427312999">
          <w:marLeft w:val="640"/>
          <w:marRight w:val="0"/>
          <w:marTop w:val="0"/>
          <w:marBottom w:val="0"/>
          <w:divBdr>
            <w:top w:val="none" w:sz="0" w:space="0" w:color="auto"/>
            <w:left w:val="none" w:sz="0" w:space="0" w:color="auto"/>
            <w:bottom w:val="none" w:sz="0" w:space="0" w:color="auto"/>
            <w:right w:val="none" w:sz="0" w:space="0" w:color="auto"/>
          </w:divBdr>
        </w:div>
        <w:div w:id="439885626">
          <w:marLeft w:val="640"/>
          <w:marRight w:val="0"/>
          <w:marTop w:val="0"/>
          <w:marBottom w:val="0"/>
          <w:divBdr>
            <w:top w:val="none" w:sz="0" w:space="0" w:color="auto"/>
            <w:left w:val="none" w:sz="0" w:space="0" w:color="auto"/>
            <w:bottom w:val="none" w:sz="0" w:space="0" w:color="auto"/>
            <w:right w:val="none" w:sz="0" w:space="0" w:color="auto"/>
          </w:divBdr>
        </w:div>
        <w:div w:id="472406414">
          <w:marLeft w:val="640"/>
          <w:marRight w:val="0"/>
          <w:marTop w:val="0"/>
          <w:marBottom w:val="0"/>
          <w:divBdr>
            <w:top w:val="none" w:sz="0" w:space="0" w:color="auto"/>
            <w:left w:val="none" w:sz="0" w:space="0" w:color="auto"/>
            <w:bottom w:val="none" w:sz="0" w:space="0" w:color="auto"/>
            <w:right w:val="none" w:sz="0" w:space="0" w:color="auto"/>
          </w:divBdr>
        </w:div>
        <w:div w:id="537470858">
          <w:marLeft w:val="640"/>
          <w:marRight w:val="0"/>
          <w:marTop w:val="0"/>
          <w:marBottom w:val="0"/>
          <w:divBdr>
            <w:top w:val="none" w:sz="0" w:space="0" w:color="auto"/>
            <w:left w:val="none" w:sz="0" w:space="0" w:color="auto"/>
            <w:bottom w:val="none" w:sz="0" w:space="0" w:color="auto"/>
            <w:right w:val="none" w:sz="0" w:space="0" w:color="auto"/>
          </w:divBdr>
        </w:div>
        <w:div w:id="565385490">
          <w:marLeft w:val="640"/>
          <w:marRight w:val="0"/>
          <w:marTop w:val="0"/>
          <w:marBottom w:val="0"/>
          <w:divBdr>
            <w:top w:val="none" w:sz="0" w:space="0" w:color="auto"/>
            <w:left w:val="none" w:sz="0" w:space="0" w:color="auto"/>
            <w:bottom w:val="none" w:sz="0" w:space="0" w:color="auto"/>
            <w:right w:val="none" w:sz="0" w:space="0" w:color="auto"/>
          </w:divBdr>
        </w:div>
        <w:div w:id="566763392">
          <w:marLeft w:val="640"/>
          <w:marRight w:val="0"/>
          <w:marTop w:val="0"/>
          <w:marBottom w:val="0"/>
          <w:divBdr>
            <w:top w:val="none" w:sz="0" w:space="0" w:color="auto"/>
            <w:left w:val="none" w:sz="0" w:space="0" w:color="auto"/>
            <w:bottom w:val="none" w:sz="0" w:space="0" w:color="auto"/>
            <w:right w:val="none" w:sz="0" w:space="0" w:color="auto"/>
          </w:divBdr>
        </w:div>
        <w:div w:id="655181384">
          <w:marLeft w:val="640"/>
          <w:marRight w:val="0"/>
          <w:marTop w:val="0"/>
          <w:marBottom w:val="0"/>
          <w:divBdr>
            <w:top w:val="none" w:sz="0" w:space="0" w:color="auto"/>
            <w:left w:val="none" w:sz="0" w:space="0" w:color="auto"/>
            <w:bottom w:val="none" w:sz="0" w:space="0" w:color="auto"/>
            <w:right w:val="none" w:sz="0" w:space="0" w:color="auto"/>
          </w:divBdr>
        </w:div>
        <w:div w:id="658506293">
          <w:marLeft w:val="640"/>
          <w:marRight w:val="0"/>
          <w:marTop w:val="0"/>
          <w:marBottom w:val="0"/>
          <w:divBdr>
            <w:top w:val="none" w:sz="0" w:space="0" w:color="auto"/>
            <w:left w:val="none" w:sz="0" w:space="0" w:color="auto"/>
            <w:bottom w:val="none" w:sz="0" w:space="0" w:color="auto"/>
            <w:right w:val="none" w:sz="0" w:space="0" w:color="auto"/>
          </w:divBdr>
        </w:div>
        <w:div w:id="669868466">
          <w:marLeft w:val="640"/>
          <w:marRight w:val="0"/>
          <w:marTop w:val="0"/>
          <w:marBottom w:val="0"/>
          <w:divBdr>
            <w:top w:val="none" w:sz="0" w:space="0" w:color="auto"/>
            <w:left w:val="none" w:sz="0" w:space="0" w:color="auto"/>
            <w:bottom w:val="none" w:sz="0" w:space="0" w:color="auto"/>
            <w:right w:val="none" w:sz="0" w:space="0" w:color="auto"/>
          </w:divBdr>
        </w:div>
        <w:div w:id="688990316">
          <w:marLeft w:val="640"/>
          <w:marRight w:val="0"/>
          <w:marTop w:val="0"/>
          <w:marBottom w:val="0"/>
          <w:divBdr>
            <w:top w:val="none" w:sz="0" w:space="0" w:color="auto"/>
            <w:left w:val="none" w:sz="0" w:space="0" w:color="auto"/>
            <w:bottom w:val="none" w:sz="0" w:space="0" w:color="auto"/>
            <w:right w:val="none" w:sz="0" w:space="0" w:color="auto"/>
          </w:divBdr>
        </w:div>
        <w:div w:id="702636000">
          <w:marLeft w:val="640"/>
          <w:marRight w:val="0"/>
          <w:marTop w:val="0"/>
          <w:marBottom w:val="0"/>
          <w:divBdr>
            <w:top w:val="none" w:sz="0" w:space="0" w:color="auto"/>
            <w:left w:val="none" w:sz="0" w:space="0" w:color="auto"/>
            <w:bottom w:val="none" w:sz="0" w:space="0" w:color="auto"/>
            <w:right w:val="none" w:sz="0" w:space="0" w:color="auto"/>
          </w:divBdr>
        </w:div>
        <w:div w:id="703597437">
          <w:marLeft w:val="640"/>
          <w:marRight w:val="0"/>
          <w:marTop w:val="0"/>
          <w:marBottom w:val="0"/>
          <w:divBdr>
            <w:top w:val="none" w:sz="0" w:space="0" w:color="auto"/>
            <w:left w:val="none" w:sz="0" w:space="0" w:color="auto"/>
            <w:bottom w:val="none" w:sz="0" w:space="0" w:color="auto"/>
            <w:right w:val="none" w:sz="0" w:space="0" w:color="auto"/>
          </w:divBdr>
        </w:div>
        <w:div w:id="889849545">
          <w:marLeft w:val="640"/>
          <w:marRight w:val="0"/>
          <w:marTop w:val="0"/>
          <w:marBottom w:val="0"/>
          <w:divBdr>
            <w:top w:val="none" w:sz="0" w:space="0" w:color="auto"/>
            <w:left w:val="none" w:sz="0" w:space="0" w:color="auto"/>
            <w:bottom w:val="none" w:sz="0" w:space="0" w:color="auto"/>
            <w:right w:val="none" w:sz="0" w:space="0" w:color="auto"/>
          </w:divBdr>
        </w:div>
        <w:div w:id="905065926">
          <w:marLeft w:val="640"/>
          <w:marRight w:val="0"/>
          <w:marTop w:val="0"/>
          <w:marBottom w:val="0"/>
          <w:divBdr>
            <w:top w:val="none" w:sz="0" w:space="0" w:color="auto"/>
            <w:left w:val="none" w:sz="0" w:space="0" w:color="auto"/>
            <w:bottom w:val="none" w:sz="0" w:space="0" w:color="auto"/>
            <w:right w:val="none" w:sz="0" w:space="0" w:color="auto"/>
          </w:divBdr>
        </w:div>
        <w:div w:id="918488096">
          <w:marLeft w:val="640"/>
          <w:marRight w:val="0"/>
          <w:marTop w:val="0"/>
          <w:marBottom w:val="0"/>
          <w:divBdr>
            <w:top w:val="none" w:sz="0" w:space="0" w:color="auto"/>
            <w:left w:val="none" w:sz="0" w:space="0" w:color="auto"/>
            <w:bottom w:val="none" w:sz="0" w:space="0" w:color="auto"/>
            <w:right w:val="none" w:sz="0" w:space="0" w:color="auto"/>
          </w:divBdr>
        </w:div>
        <w:div w:id="920986779">
          <w:marLeft w:val="640"/>
          <w:marRight w:val="0"/>
          <w:marTop w:val="0"/>
          <w:marBottom w:val="0"/>
          <w:divBdr>
            <w:top w:val="none" w:sz="0" w:space="0" w:color="auto"/>
            <w:left w:val="none" w:sz="0" w:space="0" w:color="auto"/>
            <w:bottom w:val="none" w:sz="0" w:space="0" w:color="auto"/>
            <w:right w:val="none" w:sz="0" w:space="0" w:color="auto"/>
          </w:divBdr>
        </w:div>
        <w:div w:id="943149430">
          <w:marLeft w:val="640"/>
          <w:marRight w:val="0"/>
          <w:marTop w:val="0"/>
          <w:marBottom w:val="0"/>
          <w:divBdr>
            <w:top w:val="none" w:sz="0" w:space="0" w:color="auto"/>
            <w:left w:val="none" w:sz="0" w:space="0" w:color="auto"/>
            <w:bottom w:val="none" w:sz="0" w:space="0" w:color="auto"/>
            <w:right w:val="none" w:sz="0" w:space="0" w:color="auto"/>
          </w:divBdr>
        </w:div>
        <w:div w:id="949052066">
          <w:marLeft w:val="640"/>
          <w:marRight w:val="0"/>
          <w:marTop w:val="0"/>
          <w:marBottom w:val="0"/>
          <w:divBdr>
            <w:top w:val="none" w:sz="0" w:space="0" w:color="auto"/>
            <w:left w:val="none" w:sz="0" w:space="0" w:color="auto"/>
            <w:bottom w:val="none" w:sz="0" w:space="0" w:color="auto"/>
            <w:right w:val="none" w:sz="0" w:space="0" w:color="auto"/>
          </w:divBdr>
        </w:div>
        <w:div w:id="956716497">
          <w:marLeft w:val="640"/>
          <w:marRight w:val="0"/>
          <w:marTop w:val="0"/>
          <w:marBottom w:val="0"/>
          <w:divBdr>
            <w:top w:val="none" w:sz="0" w:space="0" w:color="auto"/>
            <w:left w:val="none" w:sz="0" w:space="0" w:color="auto"/>
            <w:bottom w:val="none" w:sz="0" w:space="0" w:color="auto"/>
            <w:right w:val="none" w:sz="0" w:space="0" w:color="auto"/>
          </w:divBdr>
        </w:div>
        <w:div w:id="988631930">
          <w:marLeft w:val="640"/>
          <w:marRight w:val="0"/>
          <w:marTop w:val="0"/>
          <w:marBottom w:val="0"/>
          <w:divBdr>
            <w:top w:val="none" w:sz="0" w:space="0" w:color="auto"/>
            <w:left w:val="none" w:sz="0" w:space="0" w:color="auto"/>
            <w:bottom w:val="none" w:sz="0" w:space="0" w:color="auto"/>
            <w:right w:val="none" w:sz="0" w:space="0" w:color="auto"/>
          </w:divBdr>
        </w:div>
        <w:div w:id="1042248323">
          <w:marLeft w:val="640"/>
          <w:marRight w:val="0"/>
          <w:marTop w:val="0"/>
          <w:marBottom w:val="0"/>
          <w:divBdr>
            <w:top w:val="none" w:sz="0" w:space="0" w:color="auto"/>
            <w:left w:val="none" w:sz="0" w:space="0" w:color="auto"/>
            <w:bottom w:val="none" w:sz="0" w:space="0" w:color="auto"/>
            <w:right w:val="none" w:sz="0" w:space="0" w:color="auto"/>
          </w:divBdr>
        </w:div>
        <w:div w:id="1070343397">
          <w:marLeft w:val="640"/>
          <w:marRight w:val="0"/>
          <w:marTop w:val="0"/>
          <w:marBottom w:val="0"/>
          <w:divBdr>
            <w:top w:val="none" w:sz="0" w:space="0" w:color="auto"/>
            <w:left w:val="none" w:sz="0" w:space="0" w:color="auto"/>
            <w:bottom w:val="none" w:sz="0" w:space="0" w:color="auto"/>
            <w:right w:val="none" w:sz="0" w:space="0" w:color="auto"/>
          </w:divBdr>
        </w:div>
        <w:div w:id="1109810824">
          <w:marLeft w:val="640"/>
          <w:marRight w:val="0"/>
          <w:marTop w:val="0"/>
          <w:marBottom w:val="0"/>
          <w:divBdr>
            <w:top w:val="none" w:sz="0" w:space="0" w:color="auto"/>
            <w:left w:val="none" w:sz="0" w:space="0" w:color="auto"/>
            <w:bottom w:val="none" w:sz="0" w:space="0" w:color="auto"/>
            <w:right w:val="none" w:sz="0" w:space="0" w:color="auto"/>
          </w:divBdr>
        </w:div>
        <w:div w:id="1118062558">
          <w:marLeft w:val="640"/>
          <w:marRight w:val="0"/>
          <w:marTop w:val="0"/>
          <w:marBottom w:val="0"/>
          <w:divBdr>
            <w:top w:val="none" w:sz="0" w:space="0" w:color="auto"/>
            <w:left w:val="none" w:sz="0" w:space="0" w:color="auto"/>
            <w:bottom w:val="none" w:sz="0" w:space="0" w:color="auto"/>
            <w:right w:val="none" w:sz="0" w:space="0" w:color="auto"/>
          </w:divBdr>
        </w:div>
        <w:div w:id="1131095407">
          <w:marLeft w:val="640"/>
          <w:marRight w:val="0"/>
          <w:marTop w:val="0"/>
          <w:marBottom w:val="0"/>
          <w:divBdr>
            <w:top w:val="none" w:sz="0" w:space="0" w:color="auto"/>
            <w:left w:val="none" w:sz="0" w:space="0" w:color="auto"/>
            <w:bottom w:val="none" w:sz="0" w:space="0" w:color="auto"/>
            <w:right w:val="none" w:sz="0" w:space="0" w:color="auto"/>
          </w:divBdr>
        </w:div>
        <w:div w:id="1161695924">
          <w:marLeft w:val="640"/>
          <w:marRight w:val="0"/>
          <w:marTop w:val="0"/>
          <w:marBottom w:val="0"/>
          <w:divBdr>
            <w:top w:val="none" w:sz="0" w:space="0" w:color="auto"/>
            <w:left w:val="none" w:sz="0" w:space="0" w:color="auto"/>
            <w:bottom w:val="none" w:sz="0" w:space="0" w:color="auto"/>
            <w:right w:val="none" w:sz="0" w:space="0" w:color="auto"/>
          </w:divBdr>
        </w:div>
        <w:div w:id="1165820279">
          <w:marLeft w:val="640"/>
          <w:marRight w:val="0"/>
          <w:marTop w:val="0"/>
          <w:marBottom w:val="0"/>
          <w:divBdr>
            <w:top w:val="none" w:sz="0" w:space="0" w:color="auto"/>
            <w:left w:val="none" w:sz="0" w:space="0" w:color="auto"/>
            <w:bottom w:val="none" w:sz="0" w:space="0" w:color="auto"/>
            <w:right w:val="none" w:sz="0" w:space="0" w:color="auto"/>
          </w:divBdr>
        </w:div>
        <w:div w:id="1171068244">
          <w:marLeft w:val="640"/>
          <w:marRight w:val="0"/>
          <w:marTop w:val="0"/>
          <w:marBottom w:val="0"/>
          <w:divBdr>
            <w:top w:val="none" w:sz="0" w:space="0" w:color="auto"/>
            <w:left w:val="none" w:sz="0" w:space="0" w:color="auto"/>
            <w:bottom w:val="none" w:sz="0" w:space="0" w:color="auto"/>
            <w:right w:val="none" w:sz="0" w:space="0" w:color="auto"/>
          </w:divBdr>
        </w:div>
        <w:div w:id="1190100634">
          <w:marLeft w:val="640"/>
          <w:marRight w:val="0"/>
          <w:marTop w:val="0"/>
          <w:marBottom w:val="0"/>
          <w:divBdr>
            <w:top w:val="none" w:sz="0" w:space="0" w:color="auto"/>
            <w:left w:val="none" w:sz="0" w:space="0" w:color="auto"/>
            <w:bottom w:val="none" w:sz="0" w:space="0" w:color="auto"/>
            <w:right w:val="none" w:sz="0" w:space="0" w:color="auto"/>
          </w:divBdr>
        </w:div>
        <w:div w:id="1200972395">
          <w:marLeft w:val="640"/>
          <w:marRight w:val="0"/>
          <w:marTop w:val="0"/>
          <w:marBottom w:val="0"/>
          <w:divBdr>
            <w:top w:val="none" w:sz="0" w:space="0" w:color="auto"/>
            <w:left w:val="none" w:sz="0" w:space="0" w:color="auto"/>
            <w:bottom w:val="none" w:sz="0" w:space="0" w:color="auto"/>
            <w:right w:val="none" w:sz="0" w:space="0" w:color="auto"/>
          </w:divBdr>
        </w:div>
        <w:div w:id="1205407069">
          <w:marLeft w:val="640"/>
          <w:marRight w:val="0"/>
          <w:marTop w:val="0"/>
          <w:marBottom w:val="0"/>
          <w:divBdr>
            <w:top w:val="none" w:sz="0" w:space="0" w:color="auto"/>
            <w:left w:val="none" w:sz="0" w:space="0" w:color="auto"/>
            <w:bottom w:val="none" w:sz="0" w:space="0" w:color="auto"/>
            <w:right w:val="none" w:sz="0" w:space="0" w:color="auto"/>
          </w:divBdr>
        </w:div>
        <w:div w:id="1222908962">
          <w:marLeft w:val="640"/>
          <w:marRight w:val="0"/>
          <w:marTop w:val="0"/>
          <w:marBottom w:val="0"/>
          <w:divBdr>
            <w:top w:val="none" w:sz="0" w:space="0" w:color="auto"/>
            <w:left w:val="none" w:sz="0" w:space="0" w:color="auto"/>
            <w:bottom w:val="none" w:sz="0" w:space="0" w:color="auto"/>
            <w:right w:val="none" w:sz="0" w:space="0" w:color="auto"/>
          </w:divBdr>
        </w:div>
        <w:div w:id="1309480544">
          <w:marLeft w:val="640"/>
          <w:marRight w:val="0"/>
          <w:marTop w:val="0"/>
          <w:marBottom w:val="0"/>
          <w:divBdr>
            <w:top w:val="none" w:sz="0" w:space="0" w:color="auto"/>
            <w:left w:val="none" w:sz="0" w:space="0" w:color="auto"/>
            <w:bottom w:val="none" w:sz="0" w:space="0" w:color="auto"/>
            <w:right w:val="none" w:sz="0" w:space="0" w:color="auto"/>
          </w:divBdr>
        </w:div>
        <w:div w:id="1343893833">
          <w:marLeft w:val="640"/>
          <w:marRight w:val="0"/>
          <w:marTop w:val="0"/>
          <w:marBottom w:val="0"/>
          <w:divBdr>
            <w:top w:val="none" w:sz="0" w:space="0" w:color="auto"/>
            <w:left w:val="none" w:sz="0" w:space="0" w:color="auto"/>
            <w:bottom w:val="none" w:sz="0" w:space="0" w:color="auto"/>
            <w:right w:val="none" w:sz="0" w:space="0" w:color="auto"/>
          </w:divBdr>
        </w:div>
        <w:div w:id="1352344405">
          <w:marLeft w:val="640"/>
          <w:marRight w:val="0"/>
          <w:marTop w:val="0"/>
          <w:marBottom w:val="0"/>
          <w:divBdr>
            <w:top w:val="none" w:sz="0" w:space="0" w:color="auto"/>
            <w:left w:val="none" w:sz="0" w:space="0" w:color="auto"/>
            <w:bottom w:val="none" w:sz="0" w:space="0" w:color="auto"/>
            <w:right w:val="none" w:sz="0" w:space="0" w:color="auto"/>
          </w:divBdr>
        </w:div>
        <w:div w:id="1352995048">
          <w:marLeft w:val="640"/>
          <w:marRight w:val="0"/>
          <w:marTop w:val="0"/>
          <w:marBottom w:val="0"/>
          <w:divBdr>
            <w:top w:val="none" w:sz="0" w:space="0" w:color="auto"/>
            <w:left w:val="none" w:sz="0" w:space="0" w:color="auto"/>
            <w:bottom w:val="none" w:sz="0" w:space="0" w:color="auto"/>
            <w:right w:val="none" w:sz="0" w:space="0" w:color="auto"/>
          </w:divBdr>
        </w:div>
        <w:div w:id="1358698936">
          <w:marLeft w:val="640"/>
          <w:marRight w:val="0"/>
          <w:marTop w:val="0"/>
          <w:marBottom w:val="0"/>
          <w:divBdr>
            <w:top w:val="none" w:sz="0" w:space="0" w:color="auto"/>
            <w:left w:val="none" w:sz="0" w:space="0" w:color="auto"/>
            <w:bottom w:val="none" w:sz="0" w:space="0" w:color="auto"/>
            <w:right w:val="none" w:sz="0" w:space="0" w:color="auto"/>
          </w:divBdr>
        </w:div>
        <w:div w:id="1359116081">
          <w:marLeft w:val="640"/>
          <w:marRight w:val="0"/>
          <w:marTop w:val="0"/>
          <w:marBottom w:val="0"/>
          <w:divBdr>
            <w:top w:val="none" w:sz="0" w:space="0" w:color="auto"/>
            <w:left w:val="none" w:sz="0" w:space="0" w:color="auto"/>
            <w:bottom w:val="none" w:sz="0" w:space="0" w:color="auto"/>
            <w:right w:val="none" w:sz="0" w:space="0" w:color="auto"/>
          </w:divBdr>
        </w:div>
        <w:div w:id="1375738870">
          <w:marLeft w:val="640"/>
          <w:marRight w:val="0"/>
          <w:marTop w:val="0"/>
          <w:marBottom w:val="0"/>
          <w:divBdr>
            <w:top w:val="none" w:sz="0" w:space="0" w:color="auto"/>
            <w:left w:val="none" w:sz="0" w:space="0" w:color="auto"/>
            <w:bottom w:val="none" w:sz="0" w:space="0" w:color="auto"/>
            <w:right w:val="none" w:sz="0" w:space="0" w:color="auto"/>
          </w:divBdr>
        </w:div>
        <w:div w:id="1426733579">
          <w:marLeft w:val="640"/>
          <w:marRight w:val="0"/>
          <w:marTop w:val="0"/>
          <w:marBottom w:val="0"/>
          <w:divBdr>
            <w:top w:val="none" w:sz="0" w:space="0" w:color="auto"/>
            <w:left w:val="none" w:sz="0" w:space="0" w:color="auto"/>
            <w:bottom w:val="none" w:sz="0" w:space="0" w:color="auto"/>
            <w:right w:val="none" w:sz="0" w:space="0" w:color="auto"/>
          </w:divBdr>
        </w:div>
        <w:div w:id="1456026153">
          <w:marLeft w:val="640"/>
          <w:marRight w:val="0"/>
          <w:marTop w:val="0"/>
          <w:marBottom w:val="0"/>
          <w:divBdr>
            <w:top w:val="none" w:sz="0" w:space="0" w:color="auto"/>
            <w:left w:val="none" w:sz="0" w:space="0" w:color="auto"/>
            <w:bottom w:val="none" w:sz="0" w:space="0" w:color="auto"/>
            <w:right w:val="none" w:sz="0" w:space="0" w:color="auto"/>
          </w:divBdr>
        </w:div>
        <w:div w:id="1485201588">
          <w:marLeft w:val="640"/>
          <w:marRight w:val="0"/>
          <w:marTop w:val="0"/>
          <w:marBottom w:val="0"/>
          <w:divBdr>
            <w:top w:val="none" w:sz="0" w:space="0" w:color="auto"/>
            <w:left w:val="none" w:sz="0" w:space="0" w:color="auto"/>
            <w:bottom w:val="none" w:sz="0" w:space="0" w:color="auto"/>
            <w:right w:val="none" w:sz="0" w:space="0" w:color="auto"/>
          </w:divBdr>
        </w:div>
        <w:div w:id="1499735322">
          <w:marLeft w:val="640"/>
          <w:marRight w:val="0"/>
          <w:marTop w:val="0"/>
          <w:marBottom w:val="0"/>
          <w:divBdr>
            <w:top w:val="none" w:sz="0" w:space="0" w:color="auto"/>
            <w:left w:val="none" w:sz="0" w:space="0" w:color="auto"/>
            <w:bottom w:val="none" w:sz="0" w:space="0" w:color="auto"/>
            <w:right w:val="none" w:sz="0" w:space="0" w:color="auto"/>
          </w:divBdr>
        </w:div>
        <w:div w:id="1511524631">
          <w:marLeft w:val="640"/>
          <w:marRight w:val="0"/>
          <w:marTop w:val="0"/>
          <w:marBottom w:val="0"/>
          <w:divBdr>
            <w:top w:val="none" w:sz="0" w:space="0" w:color="auto"/>
            <w:left w:val="none" w:sz="0" w:space="0" w:color="auto"/>
            <w:bottom w:val="none" w:sz="0" w:space="0" w:color="auto"/>
            <w:right w:val="none" w:sz="0" w:space="0" w:color="auto"/>
          </w:divBdr>
        </w:div>
        <w:div w:id="1534002086">
          <w:marLeft w:val="640"/>
          <w:marRight w:val="0"/>
          <w:marTop w:val="0"/>
          <w:marBottom w:val="0"/>
          <w:divBdr>
            <w:top w:val="none" w:sz="0" w:space="0" w:color="auto"/>
            <w:left w:val="none" w:sz="0" w:space="0" w:color="auto"/>
            <w:bottom w:val="none" w:sz="0" w:space="0" w:color="auto"/>
            <w:right w:val="none" w:sz="0" w:space="0" w:color="auto"/>
          </w:divBdr>
        </w:div>
        <w:div w:id="1581864805">
          <w:marLeft w:val="640"/>
          <w:marRight w:val="0"/>
          <w:marTop w:val="0"/>
          <w:marBottom w:val="0"/>
          <w:divBdr>
            <w:top w:val="none" w:sz="0" w:space="0" w:color="auto"/>
            <w:left w:val="none" w:sz="0" w:space="0" w:color="auto"/>
            <w:bottom w:val="none" w:sz="0" w:space="0" w:color="auto"/>
            <w:right w:val="none" w:sz="0" w:space="0" w:color="auto"/>
          </w:divBdr>
        </w:div>
        <w:div w:id="1592542196">
          <w:marLeft w:val="640"/>
          <w:marRight w:val="0"/>
          <w:marTop w:val="0"/>
          <w:marBottom w:val="0"/>
          <w:divBdr>
            <w:top w:val="none" w:sz="0" w:space="0" w:color="auto"/>
            <w:left w:val="none" w:sz="0" w:space="0" w:color="auto"/>
            <w:bottom w:val="none" w:sz="0" w:space="0" w:color="auto"/>
            <w:right w:val="none" w:sz="0" w:space="0" w:color="auto"/>
          </w:divBdr>
        </w:div>
        <w:div w:id="1594776059">
          <w:marLeft w:val="640"/>
          <w:marRight w:val="0"/>
          <w:marTop w:val="0"/>
          <w:marBottom w:val="0"/>
          <w:divBdr>
            <w:top w:val="none" w:sz="0" w:space="0" w:color="auto"/>
            <w:left w:val="none" w:sz="0" w:space="0" w:color="auto"/>
            <w:bottom w:val="none" w:sz="0" w:space="0" w:color="auto"/>
            <w:right w:val="none" w:sz="0" w:space="0" w:color="auto"/>
          </w:divBdr>
        </w:div>
        <w:div w:id="1603563682">
          <w:marLeft w:val="640"/>
          <w:marRight w:val="0"/>
          <w:marTop w:val="0"/>
          <w:marBottom w:val="0"/>
          <w:divBdr>
            <w:top w:val="none" w:sz="0" w:space="0" w:color="auto"/>
            <w:left w:val="none" w:sz="0" w:space="0" w:color="auto"/>
            <w:bottom w:val="none" w:sz="0" w:space="0" w:color="auto"/>
            <w:right w:val="none" w:sz="0" w:space="0" w:color="auto"/>
          </w:divBdr>
        </w:div>
        <w:div w:id="1612782596">
          <w:marLeft w:val="640"/>
          <w:marRight w:val="0"/>
          <w:marTop w:val="0"/>
          <w:marBottom w:val="0"/>
          <w:divBdr>
            <w:top w:val="none" w:sz="0" w:space="0" w:color="auto"/>
            <w:left w:val="none" w:sz="0" w:space="0" w:color="auto"/>
            <w:bottom w:val="none" w:sz="0" w:space="0" w:color="auto"/>
            <w:right w:val="none" w:sz="0" w:space="0" w:color="auto"/>
          </w:divBdr>
        </w:div>
        <w:div w:id="1632855656">
          <w:marLeft w:val="640"/>
          <w:marRight w:val="0"/>
          <w:marTop w:val="0"/>
          <w:marBottom w:val="0"/>
          <w:divBdr>
            <w:top w:val="none" w:sz="0" w:space="0" w:color="auto"/>
            <w:left w:val="none" w:sz="0" w:space="0" w:color="auto"/>
            <w:bottom w:val="none" w:sz="0" w:space="0" w:color="auto"/>
            <w:right w:val="none" w:sz="0" w:space="0" w:color="auto"/>
          </w:divBdr>
        </w:div>
        <w:div w:id="1654290493">
          <w:marLeft w:val="640"/>
          <w:marRight w:val="0"/>
          <w:marTop w:val="0"/>
          <w:marBottom w:val="0"/>
          <w:divBdr>
            <w:top w:val="none" w:sz="0" w:space="0" w:color="auto"/>
            <w:left w:val="none" w:sz="0" w:space="0" w:color="auto"/>
            <w:bottom w:val="none" w:sz="0" w:space="0" w:color="auto"/>
            <w:right w:val="none" w:sz="0" w:space="0" w:color="auto"/>
          </w:divBdr>
        </w:div>
        <w:div w:id="1686010524">
          <w:marLeft w:val="640"/>
          <w:marRight w:val="0"/>
          <w:marTop w:val="0"/>
          <w:marBottom w:val="0"/>
          <w:divBdr>
            <w:top w:val="none" w:sz="0" w:space="0" w:color="auto"/>
            <w:left w:val="none" w:sz="0" w:space="0" w:color="auto"/>
            <w:bottom w:val="none" w:sz="0" w:space="0" w:color="auto"/>
            <w:right w:val="none" w:sz="0" w:space="0" w:color="auto"/>
          </w:divBdr>
        </w:div>
        <w:div w:id="1768304694">
          <w:marLeft w:val="640"/>
          <w:marRight w:val="0"/>
          <w:marTop w:val="0"/>
          <w:marBottom w:val="0"/>
          <w:divBdr>
            <w:top w:val="none" w:sz="0" w:space="0" w:color="auto"/>
            <w:left w:val="none" w:sz="0" w:space="0" w:color="auto"/>
            <w:bottom w:val="none" w:sz="0" w:space="0" w:color="auto"/>
            <w:right w:val="none" w:sz="0" w:space="0" w:color="auto"/>
          </w:divBdr>
        </w:div>
        <w:div w:id="1783065637">
          <w:marLeft w:val="640"/>
          <w:marRight w:val="0"/>
          <w:marTop w:val="0"/>
          <w:marBottom w:val="0"/>
          <w:divBdr>
            <w:top w:val="none" w:sz="0" w:space="0" w:color="auto"/>
            <w:left w:val="none" w:sz="0" w:space="0" w:color="auto"/>
            <w:bottom w:val="none" w:sz="0" w:space="0" w:color="auto"/>
            <w:right w:val="none" w:sz="0" w:space="0" w:color="auto"/>
          </w:divBdr>
        </w:div>
        <w:div w:id="1789618445">
          <w:marLeft w:val="640"/>
          <w:marRight w:val="0"/>
          <w:marTop w:val="0"/>
          <w:marBottom w:val="0"/>
          <w:divBdr>
            <w:top w:val="none" w:sz="0" w:space="0" w:color="auto"/>
            <w:left w:val="none" w:sz="0" w:space="0" w:color="auto"/>
            <w:bottom w:val="none" w:sz="0" w:space="0" w:color="auto"/>
            <w:right w:val="none" w:sz="0" w:space="0" w:color="auto"/>
          </w:divBdr>
        </w:div>
        <w:div w:id="1800101364">
          <w:marLeft w:val="640"/>
          <w:marRight w:val="0"/>
          <w:marTop w:val="0"/>
          <w:marBottom w:val="0"/>
          <w:divBdr>
            <w:top w:val="none" w:sz="0" w:space="0" w:color="auto"/>
            <w:left w:val="none" w:sz="0" w:space="0" w:color="auto"/>
            <w:bottom w:val="none" w:sz="0" w:space="0" w:color="auto"/>
            <w:right w:val="none" w:sz="0" w:space="0" w:color="auto"/>
          </w:divBdr>
        </w:div>
        <w:div w:id="1805611309">
          <w:marLeft w:val="640"/>
          <w:marRight w:val="0"/>
          <w:marTop w:val="0"/>
          <w:marBottom w:val="0"/>
          <w:divBdr>
            <w:top w:val="none" w:sz="0" w:space="0" w:color="auto"/>
            <w:left w:val="none" w:sz="0" w:space="0" w:color="auto"/>
            <w:bottom w:val="none" w:sz="0" w:space="0" w:color="auto"/>
            <w:right w:val="none" w:sz="0" w:space="0" w:color="auto"/>
          </w:divBdr>
        </w:div>
        <w:div w:id="1879733515">
          <w:marLeft w:val="640"/>
          <w:marRight w:val="0"/>
          <w:marTop w:val="0"/>
          <w:marBottom w:val="0"/>
          <w:divBdr>
            <w:top w:val="none" w:sz="0" w:space="0" w:color="auto"/>
            <w:left w:val="none" w:sz="0" w:space="0" w:color="auto"/>
            <w:bottom w:val="none" w:sz="0" w:space="0" w:color="auto"/>
            <w:right w:val="none" w:sz="0" w:space="0" w:color="auto"/>
          </w:divBdr>
        </w:div>
        <w:div w:id="1896356935">
          <w:marLeft w:val="640"/>
          <w:marRight w:val="0"/>
          <w:marTop w:val="0"/>
          <w:marBottom w:val="0"/>
          <w:divBdr>
            <w:top w:val="none" w:sz="0" w:space="0" w:color="auto"/>
            <w:left w:val="none" w:sz="0" w:space="0" w:color="auto"/>
            <w:bottom w:val="none" w:sz="0" w:space="0" w:color="auto"/>
            <w:right w:val="none" w:sz="0" w:space="0" w:color="auto"/>
          </w:divBdr>
        </w:div>
        <w:div w:id="1914007040">
          <w:marLeft w:val="640"/>
          <w:marRight w:val="0"/>
          <w:marTop w:val="0"/>
          <w:marBottom w:val="0"/>
          <w:divBdr>
            <w:top w:val="none" w:sz="0" w:space="0" w:color="auto"/>
            <w:left w:val="none" w:sz="0" w:space="0" w:color="auto"/>
            <w:bottom w:val="none" w:sz="0" w:space="0" w:color="auto"/>
            <w:right w:val="none" w:sz="0" w:space="0" w:color="auto"/>
          </w:divBdr>
        </w:div>
        <w:div w:id="1934625456">
          <w:marLeft w:val="640"/>
          <w:marRight w:val="0"/>
          <w:marTop w:val="0"/>
          <w:marBottom w:val="0"/>
          <w:divBdr>
            <w:top w:val="none" w:sz="0" w:space="0" w:color="auto"/>
            <w:left w:val="none" w:sz="0" w:space="0" w:color="auto"/>
            <w:bottom w:val="none" w:sz="0" w:space="0" w:color="auto"/>
            <w:right w:val="none" w:sz="0" w:space="0" w:color="auto"/>
          </w:divBdr>
        </w:div>
        <w:div w:id="1956134014">
          <w:marLeft w:val="640"/>
          <w:marRight w:val="0"/>
          <w:marTop w:val="0"/>
          <w:marBottom w:val="0"/>
          <w:divBdr>
            <w:top w:val="none" w:sz="0" w:space="0" w:color="auto"/>
            <w:left w:val="none" w:sz="0" w:space="0" w:color="auto"/>
            <w:bottom w:val="none" w:sz="0" w:space="0" w:color="auto"/>
            <w:right w:val="none" w:sz="0" w:space="0" w:color="auto"/>
          </w:divBdr>
        </w:div>
        <w:div w:id="1961494285">
          <w:marLeft w:val="640"/>
          <w:marRight w:val="0"/>
          <w:marTop w:val="0"/>
          <w:marBottom w:val="0"/>
          <w:divBdr>
            <w:top w:val="none" w:sz="0" w:space="0" w:color="auto"/>
            <w:left w:val="none" w:sz="0" w:space="0" w:color="auto"/>
            <w:bottom w:val="none" w:sz="0" w:space="0" w:color="auto"/>
            <w:right w:val="none" w:sz="0" w:space="0" w:color="auto"/>
          </w:divBdr>
        </w:div>
        <w:div w:id="1970210441">
          <w:marLeft w:val="640"/>
          <w:marRight w:val="0"/>
          <w:marTop w:val="0"/>
          <w:marBottom w:val="0"/>
          <w:divBdr>
            <w:top w:val="none" w:sz="0" w:space="0" w:color="auto"/>
            <w:left w:val="none" w:sz="0" w:space="0" w:color="auto"/>
            <w:bottom w:val="none" w:sz="0" w:space="0" w:color="auto"/>
            <w:right w:val="none" w:sz="0" w:space="0" w:color="auto"/>
          </w:divBdr>
        </w:div>
        <w:div w:id="1986349034">
          <w:marLeft w:val="640"/>
          <w:marRight w:val="0"/>
          <w:marTop w:val="0"/>
          <w:marBottom w:val="0"/>
          <w:divBdr>
            <w:top w:val="none" w:sz="0" w:space="0" w:color="auto"/>
            <w:left w:val="none" w:sz="0" w:space="0" w:color="auto"/>
            <w:bottom w:val="none" w:sz="0" w:space="0" w:color="auto"/>
            <w:right w:val="none" w:sz="0" w:space="0" w:color="auto"/>
          </w:divBdr>
        </w:div>
        <w:div w:id="2006324574">
          <w:marLeft w:val="640"/>
          <w:marRight w:val="0"/>
          <w:marTop w:val="0"/>
          <w:marBottom w:val="0"/>
          <w:divBdr>
            <w:top w:val="none" w:sz="0" w:space="0" w:color="auto"/>
            <w:left w:val="none" w:sz="0" w:space="0" w:color="auto"/>
            <w:bottom w:val="none" w:sz="0" w:space="0" w:color="auto"/>
            <w:right w:val="none" w:sz="0" w:space="0" w:color="auto"/>
          </w:divBdr>
        </w:div>
        <w:div w:id="2011365442">
          <w:marLeft w:val="640"/>
          <w:marRight w:val="0"/>
          <w:marTop w:val="0"/>
          <w:marBottom w:val="0"/>
          <w:divBdr>
            <w:top w:val="none" w:sz="0" w:space="0" w:color="auto"/>
            <w:left w:val="none" w:sz="0" w:space="0" w:color="auto"/>
            <w:bottom w:val="none" w:sz="0" w:space="0" w:color="auto"/>
            <w:right w:val="none" w:sz="0" w:space="0" w:color="auto"/>
          </w:divBdr>
        </w:div>
        <w:div w:id="2058972496">
          <w:marLeft w:val="640"/>
          <w:marRight w:val="0"/>
          <w:marTop w:val="0"/>
          <w:marBottom w:val="0"/>
          <w:divBdr>
            <w:top w:val="none" w:sz="0" w:space="0" w:color="auto"/>
            <w:left w:val="none" w:sz="0" w:space="0" w:color="auto"/>
            <w:bottom w:val="none" w:sz="0" w:space="0" w:color="auto"/>
            <w:right w:val="none" w:sz="0" w:space="0" w:color="auto"/>
          </w:divBdr>
        </w:div>
        <w:div w:id="2100562371">
          <w:marLeft w:val="640"/>
          <w:marRight w:val="0"/>
          <w:marTop w:val="0"/>
          <w:marBottom w:val="0"/>
          <w:divBdr>
            <w:top w:val="none" w:sz="0" w:space="0" w:color="auto"/>
            <w:left w:val="none" w:sz="0" w:space="0" w:color="auto"/>
            <w:bottom w:val="none" w:sz="0" w:space="0" w:color="auto"/>
            <w:right w:val="none" w:sz="0" w:space="0" w:color="auto"/>
          </w:divBdr>
        </w:div>
        <w:div w:id="2134056903">
          <w:marLeft w:val="640"/>
          <w:marRight w:val="0"/>
          <w:marTop w:val="0"/>
          <w:marBottom w:val="0"/>
          <w:divBdr>
            <w:top w:val="none" w:sz="0" w:space="0" w:color="auto"/>
            <w:left w:val="none" w:sz="0" w:space="0" w:color="auto"/>
            <w:bottom w:val="none" w:sz="0" w:space="0" w:color="auto"/>
            <w:right w:val="none" w:sz="0" w:space="0" w:color="auto"/>
          </w:divBdr>
        </w:div>
      </w:divsChild>
    </w:div>
    <w:div w:id="541017955">
      <w:bodyDiv w:val="1"/>
      <w:marLeft w:val="0"/>
      <w:marRight w:val="0"/>
      <w:marTop w:val="0"/>
      <w:marBottom w:val="0"/>
      <w:divBdr>
        <w:top w:val="none" w:sz="0" w:space="0" w:color="auto"/>
        <w:left w:val="none" w:sz="0" w:space="0" w:color="auto"/>
        <w:bottom w:val="none" w:sz="0" w:space="0" w:color="auto"/>
        <w:right w:val="none" w:sz="0" w:space="0" w:color="auto"/>
      </w:divBdr>
    </w:div>
    <w:div w:id="541137978">
      <w:bodyDiv w:val="1"/>
      <w:marLeft w:val="0"/>
      <w:marRight w:val="0"/>
      <w:marTop w:val="0"/>
      <w:marBottom w:val="0"/>
      <w:divBdr>
        <w:top w:val="none" w:sz="0" w:space="0" w:color="auto"/>
        <w:left w:val="none" w:sz="0" w:space="0" w:color="auto"/>
        <w:bottom w:val="none" w:sz="0" w:space="0" w:color="auto"/>
        <w:right w:val="none" w:sz="0" w:space="0" w:color="auto"/>
      </w:divBdr>
    </w:div>
    <w:div w:id="542253009">
      <w:bodyDiv w:val="1"/>
      <w:marLeft w:val="0"/>
      <w:marRight w:val="0"/>
      <w:marTop w:val="0"/>
      <w:marBottom w:val="0"/>
      <w:divBdr>
        <w:top w:val="none" w:sz="0" w:space="0" w:color="auto"/>
        <w:left w:val="none" w:sz="0" w:space="0" w:color="auto"/>
        <w:bottom w:val="none" w:sz="0" w:space="0" w:color="auto"/>
        <w:right w:val="none" w:sz="0" w:space="0" w:color="auto"/>
      </w:divBdr>
    </w:div>
    <w:div w:id="544947688">
      <w:bodyDiv w:val="1"/>
      <w:marLeft w:val="0"/>
      <w:marRight w:val="0"/>
      <w:marTop w:val="0"/>
      <w:marBottom w:val="0"/>
      <w:divBdr>
        <w:top w:val="none" w:sz="0" w:space="0" w:color="auto"/>
        <w:left w:val="none" w:sz="0" w:space="0" w:color="auto"/>
        <w:bottom w:val="none" w:sz="0" w:space="0" w:color="auto"/>
        <w:right w:val="none" w:sz="0" w:space="0" w:color="auto"/>
      </w:divBdr>
    </w:div>
    <w:div w:id="545072187">
      <w:bodyDiv w:val="1"/>
      <w:marLeft w:val="0"/>
      <w:marRight w:val="0"/>
      <w:marTop w:val="0"/>
      <w:marBottom w:val="0"/>
      <w:divBdr>
        <w:top w:val="none" w:sz="0" w:space="0" w:color="auto"/>
        <w:left w:val="none" w:sz="0" w:space="0" w:color="auto"/>
        <w:bottom w:val="none" w:sz="0" w:space="0" w:color="auto"/>
        <w:right w:val="none" w:sz="0" w:space="0" w:color="auto"/>
      </w:divBdr>
    </w:div>
    <w:div w:id="545416587">
      <w:bodyDiv w:val="1"/>
      <w:marLeft w:val="0"/>
      <w:marRight w:val="0"/>
      <w:marTop w:val="0"/>
      <w:marBottom w:val="0"/>
      <w:divBdr>
        <w:top w:val="none" w:sz="0" w:space="0" w:color="auto"/>
        <w:left w:val="none" w:sz="0" w:space="0" w:color="auto"/>
        <w:bottom w:val="none" w:sz="0" w:space="0" w:color="auto"/>
        <w:right w:val="none" w:sz="0" w:space="0" w:color="auto"/>
      </w:divBdr>
      <w:divsChild>
        <w:div w:id="5442469">
          <w:marLeft w:val="640"/>
          <w:marRight w:val="0"/>
          <w:marTop w:val="0"/>
          <w:marBottom w:val="0"/>
          <w:divBdr>
            <w:top w:val="none" w:sz="0" w:space="0" w:color="auto"/>
            <w:left w:val="none" w:sz="0" w:space="0" w:color="auto"/>
            <w:bottom w:val="none" w:sz="0" w:space="0" w:color="auto"/>
            <w:right w:val="none" w:sz="0" w:space="0" w:color="auto"/>
          </w:divBdr>
        </w:div>
        <w:div w:id="12196762">
          <w:marLeft w:val="640"/>
          <w:marRight w:val="0"/>
          <w:marTop w:val="0"/>
          <w:marBottom w:val="0"/>
          <w:divBdr>
            <w:top w:val="none" w:sz="0" w:space="0" w:color="auto"/>
            <w:left w:val="none" w:sz="0" w:space="0" w:color="auto"/>
            <w:bottom w:val="none" w:sz="0" w:space="0" w:color="auto"/>
            <w:right w:val="none" w:sz="0" w:space="0" w:color="auto"/>
          </w:divBdr>
        </w:div>
        <w:div w:id="118184364">
          <w:marLeft w:val="640"/>
          <w:marRight w:val="0"/>
          <w:marTop w:val="0"/>
          <w:marBottom w:val="0"/>
          <w:divBdr>
            <w:top w:val="none" w:sz="0" w:space="0" w:color="auto"/>
            <w:left w:val="none" w:sz="0" w:space="0" w:color="auto"/>
            <w:bottom w:val="none" w:sz="0" w:space="0" w:color="auto"/>
            <w:right w:val="none" w:sz="0" w:space="0" w:color="auto"/>
          </w:divBdr>
        </w:div>
        <w:div w:id="132021873">
          <w:marLeft w:val="640"/>
          <w:marRight w:val="0"/>
          <w:marTop w:val="0"/>
          <w:marBottom w:val="0"/>
          <w:divBdr>
            <w:top w:val="none" w:sz="0" w:space="0" w:color="auto"/>
            <w:left w:val="none" w:sz="0" w:space="0" w:color="auto"/>
            <w:bottom w:val="none" w:sz="0" w:space="0" w:color="auto"/>
            <w:right w:val="none" w:sz="0" w:space="0" w:color="auto"/>
          </w:divBdr>
        </w:div>
        <w:div w:id="145048457">
          <w:marLeft w:val="640"/>
          <w:marRight w:val="0"/>
          <w:marTop w:val="0"/>
          <w:marBottom w:val="0"/>
          <w:divBdr>
            <w:top w:val="none" w:sz="0" w:space="0" w:color="auto"/>
            <w:left w:val="none" w:sz="0" w:space="0" w:color="auto"/>
            <w:bottom w:val="none" w:sz="0" w:space="0" w:color="auto"/>
            <w:right w:val="none" w:sz="0" w:space="0" w:color="auto"/>
          </w:divBdr>
        </w:div>
        <w:div w:id="169099423">
          <w:marLeft w:val="640"/>
          <w:marRight w:val="0"/>
          <w:marTop w:val="0"/>
          <w:marBottom w:val="0"/>
          <w:divBdr>
            <w:top w:val="none" w:sz="0" w:space="0" w:color="auto"/>
            <w:left w:val="none" w:sz="0" w:space="0" w:color="auto"/>
            <w:bottom w:val="none" w:sz="0" w:space="0" w:color="auto"/>
            <w:right w:val="none" w:sz="0" w:space="0" w:color="auto"/>
          </w:divBdr>
        </w:div>
        <w:div w:id="216748890">
          <w:marLeft w:val="640"/>
          <w:marRight w:val="0"/>
          <w:marTop w:val="0"/>
          <w:marBottom w:val="0"/>
          <w:divBdr>
            <w:top w:val="none" w:sz="0" w:space="0" w:color="auto"/>
            <w:left w:val="none" w:sz="0" w:space="0" w:color="auto"/>
            <w:bottom w:val="none" w:sz="0" w:space="0" w:color="auto"/>
            <w:right w:val="none" w:sz="0" w:space="0" w:color="auto"/>
          </w:divBdr>
        </w:div>
        <w:div w:id="222328456">
          <w:marLeft w:val="640"/>
          <w:marRight w:val="0"/>
          <w:marTop w:val="0"/>
          <w:marBottom w:val="0"/>
          <w:divBdr>
            <w:top w:val="none" w:sz="0" w:space="0" w:color="auto"/>
            <w:left w:val="none" w:sz="0" w:space="0" w:color="auto"/>
            <w:bottom w:val="none" w:sz="0" w:space="0" w:color="auto"/>
            <w:right w:val="none" w:sz="0" w:space="0" w:color="auto"/>
          </w:divBdr>
        </w:div>
        <w:div w:id="235364829">
          <w:marLeft w:val="640"/>
          <w:marRight w:val="0"/>
          <w:marTop w:val="0"/>
          <w:marBottom w:val="0"/>
          <w:divBdr>
            <w:top w:val="none" w:sz="0" w:space="0" w:color="auto"/>
            <w:left w:val="none" w:sz="0" w:space="0" w:color="auto"/>
            <w:bottom w:val="none" w:sz="0" w:space="0" w:color="auto"/>
            <w:right w:val="none" w:sz="0" w:space="0" w:color="auto"/>
          </w:divBdr>
        </w:div>
        <w:div w:id="243685842">
          <w:marLeft w:val="640"/>
          <w:marRight w:val="0"/>
          <w:marTop w:val="0"/>
          <w:marBottom w:val="0"/>
          <w:divBdr>
            <w:top w:val="none" w:sz="0" w:space="0" w:color="auto"/>
            <w:left w:val="none" w:sz="0" w:space="0" w:color="auto"/>
            <w:bottom w:val="none" w:sz="0" w:space="0" w:color="auto"/>
            <w:right w:val="none" w:sz="0" w:space="0" w:color="auto"/>
          </w:divBdr>
        </w:div>
        <w:div w:id="259945814">
          <w:marLeft w:val="640"/>
          <w:marRight w:val="0"/>
          <w:marTop w:val="0"/>
          <w:marBottom w:val="0"/>
          <w:divBdr>
            <w:top w:val="none" w:sz="0" w:space="0" w:color="auto"/>
            <w:left w:val="none" w:sz="0" w:space="0" w:color="auto"/>
            <w:bottom w:val="none" w:sz="0" w:space="0" w:color="auto"/>
            <w:right w:val="none" w:sz="0" w:space="0" w:color="auto"/>
          </w:divBdr>
        </w:div>
        <w:div w:id="261301733">
          <w:marLeft w:val="640"/>
          <w:marRight w:val="0"/>
          <w:marTop w:val="0"/>
          <w:marBottom w:val="0"/>
          <w:divBdr>
            <w:top w:val="none" w:sz="0" w:space="0" w:color="auto"/>
            <w:left w:val="none" w:sz="0" w:space="0" w:color="auto"/>
            <w:bottom w:val="none" w:sz="0" w:space="0" w:color="auto"/>
            <w:right w:val="none" w:sz="0" w:space="0" w:color="auto"/>
          </w:divBdr>
        </w:div>
        <w:div w:id="278685699">
          <w:marLeft w:val="640"/>
          <w:marRight w:val="0"/>
          <w:marTop w:val="0"/>
          <w:marBottom w:val="0"/>
          <w:divBdr>
            <w:top w:val="none" w:sz="0" w:space="0" w:color="auto"/>
            <w:left w:val="none" w:sz="0" w:space="0" w:color="auto"/>
            <w:bottom w:val="none" w:sz="0" w:space="0" w:color="auto"/>
            <w:right w:val="none" w:sz="0" w:space="0" w:color="auto"/>
          </w:divBdr>
        </w:div>
        <w:div w:id="302085657">
          <w:marLeft w:val="640"/>
          <w:marRight w:val="0"/>
          <w:marTop w:val="0"/>
          <w:marBottom w:val="0"/>
          <w:divBdr>
            <w:top w:val="none" w:sz="0" w:space="0" w:color="auto"/>
            <w:left w:val="none" w:sz="0" w:space="0" w:color="auto"/>
            <w:bottom w:val="none" w:sz="0" w:space="0" w:color="auto"/>
            <w:right w:val="none" w:sz="0" w:space="0" w:color="auto"/>
          </w:divBdr>
        </w:div>
        <w:div w:id="305859565">
          <w:marLeft w:val="640"/>
          <w:marRight w:val="0"/>
          <w:marTop w:val="0"/>
          <w:marBottom w:val="0"/>
          <w:divBdr>
            <w:top w:val="none" w:sz="0" w:space="0" w:color="auto"/>
            <w:left w:val="none" w:sz="0" w:space="0" w:color="auto"/>
            <w:bottom w:val="none" w:sz="0" w:space="0" w:color="auto"/>
            <w:right w:val="none" w:sz="0" w:space="0" w:color="auto"/>
          </w:divBdr>
        </w:div>
        <w:div w:id="332026907">
          <w:marLeft w:val="640"/>
          <w:marRight w:val="0"/>
          <w:marTop w:val="0"/>
          <w:marBottom w:val="0"/>
          <w:divBdr>
            <w:top w:val="none" w:sz="0" w:space="0" w:color="auto"/>
            <w:left w:val="none" w:sz="0" w:space="0" w:color="auto"/>
            <w:bottom w:val="none" w:sz="0" w:space="0" w:color="auto"/>
            <w:right w:val="none" w:sz="0" w:space="0" w:color="auto"/>
          </w:divBdr>
        </w:div>
        <w:div w:id="371619753">
          <w:marLeft w:val="640"/>
          <w:marRight w:val="0"/>
          <w:marTop w:val="0"/>
          <w:marBottom w:val="0"/>
          <w:divBdr>
            <w:top w:val="none" w:sz="0" w:space="0" w:color="auto"/>
            <w:left w:val="none" w:sz="0" w:space="0" w:color="auto"/>
            <w:bottom w:val="none" w:sz="0" w:space="0" w:color="auto"/>
            <w:right w:val="none" w:sz="0" w:space="0" w:color="auto"/>
          </w:divBdr>
        </w:div>
        <w:div w:id="382096318">
          <w:marLeft w:val="640"/>
          <w:marRight w:val="0"/>
          <w:marTop w:val="0"/>
          <w:marBottom w:val="0"/>
          <w:divBdr>
            <w:top w:val="none" w:sz="0" w:space="0" w:color="auto"/>
            <w:left w:val="none" w:sz="0" w:space="0" w:color="auto"/>
            <w:bottom w:val="none" w:sz="0" w:space="0" w:color="auto"/>
            <w:right w:val="none" w:sz="0" w:space="0" w:color="auto"/>
          </w:divBdr>
        </w:div>
        <w:div w:id="388765153">
          <w:marLeft w:val="640"/>
          <w:marRight w:val="0"/>
          <w:marTop w:val="0"/>
          <w:marBottom w:val="0"/>
          <w:divBdr>
            <w:top w:val="none" w:sz="0" w:space="0" w:color="auto"/>
            <w:left w:val="none" w:sz="0" w:space="0" w:color="auto"/>
            <w:bottom w:val="none" w:sz="0" w:space="0" w:color="auto"/>
            <w:right w:val="none" w:sz="0" w:space="0" w:color="auto"/>
          </w:divBdr>
        </w:div>
        <w:div w:id="389160803">
          <w:marLeft w:val="640"/>
          <w:marRight w:val="0"/>
          <w:marTop w:val="0"/>
          <w:marBottom w:val="0"/>
          <w:divBdr>
            <w:top w:val="none" w:sz="0" w:space="0" w:color="auto"/>
            <w:left w:val="none" w:sz="0" w:space="0" w:color="auto"/>
            <w:bottom w:val="none" w:sz="0" w:space="0" w:color="auto"/>
            <w:right w:val="none" w:sz="0" w:space="0" w:color="auto"/>
          </w:divBdr>
        </w:div>
        <w:div w:id="411781636">
          <w:marLeft w:val="640"/>
          <w:marRight w:val="0"/>
          <w:marTop w:val="0"/>
          <w:marBottom w:val="0"/>
          <w:divBdr>
            <w:top w:val="none" w:sz="0" w:space="0" w:color="auto"/>
            <w:left w:val="none" w:sz="0" w:space="0" w:color="auto"/>
            <w:bottom w:val="none" w:sz="0" w:space="0" w:color="auto"/>
            <w:right w:val="none" w:sz="0" w:space="0" w:color="auto"/>
          </w:divBdr>
        </w:div>
        <w:div w:id="436295735">
          <w:marLeft w:val="640"/>
          <w:marRight w:val="0"/>
          <w:marTop w:val="0"/>
          <w:marBottom w:val="0"/>
          <w:divBdr>
            <w:top w:val="none" w:sz="0" w:space="0" w:color="auto"/>
            <w:left w:val="none" w:sz="0" w:space="0" w:color="auto"/>
            <w:bottom w:val="none" w:sz="0" w:space="0" w:color="auto"/>
            <w:right w:val="none" w:sz="0" w:space="0" w:color="auto"/>
          </w:divBdr>
        </w:div>
        <w:div w:id="500778396">
          <w:marLeft w:val="640"/>
          <w:marRight w:val="0"/>
          <w:marTop w:val="0"/>
          <w:marBottom w:val="0"/>
          <w:divBdr>
            <w:top w:val="none" w:sz="0" w:space="0" w:color="auto"/>
            <w:left w:val="none" w:sz="0" w:space="0" w:color="auto"/>
            <w:bottom w:val="none" w:sz="0" w:space="0" w:color="auto"/>
            <w:right w:val="none" w:sz="0" w:space="0" w:color="auto"/>
          </w:divBdr>
        </w:div>
        <w:div w:id="606736520">
          <w:marLeft w:val="640"/>
          <w:marRight w:val="0"/>
          <w:marTop w:val="0"/>
          <w:marBottom w:val="0"/>
          <w:divBdr>
            <w:top w:val="none" w:sz="0" w:space="0" w:color="auto"/>
            <w:left w:val="none" w:sz="0" w:space="0" w:color="auto"/>
            <w:bottom w:val="none" w:sz="0" w:space="0" w:color="auto"/>
            <w:right w:val="none" w:sz="0" w:space="0" w:color="auto"/>
          </w:divBdr>
        </w:div>
        <w:div w:id="610622835">
          <w:marLeft w:val="640"/>
          <w:marRight w:val="0"/>
          <w:marTop w:val="0"/>
          <w:marBottom w:val="0"/>
          <w:divBdr>
            <w:top w:val="none" w:sz="0" w:space="0" w:color="auto"/>
            <w:left w:val="none" w:sz="0" w:space="0" w:color="auto"/>
            <w:bottom w:val="none" w:sz="0" w:space="0" w:color="auto"/>
            <w:right w:val="none" w:sz="0" w:space="0" w:color="auto"/>
          </w:divBdr>
        </w:div>
        <w:div w:id="633606747">
          <w:marLeft w:val="640"/>
          <w:marRight w:val="0"/>
          <w:marTop w:val="0"/>
          <w:marBottom w:val="0"/>
          <w:divBdr>
            <w:top w:val="none" w:sz="0" w:space="0" w:color="auto"/>
            <w:left w:val="none" w:sz="0" w:space="0" w:color="auto"/>
            <w:bottom w:val="none" w:sz="0" w:space="0" w:color="auto"/>
            <w:right w:val="none" w:sz="0" w:space="0" w:color="auto"/>
          </w:divBdr>
        </w:div>
        <w:div w:id="801968746">
          <w:marLeft w:val="640"/>
          <w:marRight w:val="0"/>
          <w:marTop w:val="0"/>
          <w:marBottom w:val="0"/>
          <w:divBdr>
            <w:top w:val="none" w:sz="0" w:space="0" w:color="auto"/>
            <w:left w:val="none" w:sz="0" w:space="0" w:color="auto"/>
            <w:bottom w:val="none" w:sz="0" w:space="0" w:color="auto"/>
            <w:right w:val="none" w:sz="0" w:space="0" w:color="auto"/>
          </w:divBdr>
        </w:div>
        <w:div w:id="869729662">
          <w:marLeft w:val="640"/>
          <w:marRight w:val="0"/>
          <w:marTop w:val="0"/>
          <w:marBottom w:val="0"/>
          <w:divBdr>
            <w:top w:val="none" w:sz="0" w:space="0" w:color="auto"/>
            <w:left w:val="none" w:sz="0" w:space="0" w:color="auto"/>
            <w:bottom w:val="none" w:sz="0" w:space="0" w:color="auto"/>
            <w:right w:val="none" w:sz="0" w:space="0" w:color="auto"/>
          </w:divBdr>
        </w:div>
        <w:div w:id="901912449">
          <w:marLeft w:val="640"/>
          <w:marRight w:val="0"/>
          <w:marTop w:val="0"/>
          <w:marBottom w:val="0"/>
          <w:divBdr>
            <w:top w:val="none" w:sz="0" w:space="0" w:color="auto"/>
            <w:left w:val="none" w:sz="0" w:space="0" w:color="auto"/>
            <w:bottom w:val="none" w:sz="0" w:space="0" w:color="auto"/>
            <w:right w:val="none" w:sz="0" w:space="0" w:color="auto"/>
          </w:divBdr>
        </w:div>
        <w:div w:id="914123956">
          <w:marLeft w:val="640"/>
          <w:marRight w:val="0"/>
          <w:marTop w:val="0"/>
          <w:marBottom w:val="0"/>
          <w:divBdr>
            <w:top w:val="none" w:sz="0" w:space="0" w:color="auto"/>
            <w:left w:val="none" w:sz="0" w:space="0" w:color="auto"/>
            <w:bottom w:val="none" w:sz="0" w:space="0" w:color="auto"/>
            <w:right w:val="none" w:sz="0" w:space="0" w:color="auto"/>
          </w:divBdr>
        </w:div>
        <w:div w:id="927546683">
          <w:marLeft w:val="640"/>
          <w:marRight w:val="0"/>
          <w:marTop w:val="0"/>
          <w:marBottom w:val="0"/>
          <w:divBdr>
            <w:top w:val="none" w:sz="0" w:space="0" w:color="auto"/>
            <w:left w:val="none" w:sz="0" w:space="0" w:color="auto"/>
            <w:bottom w:val="none" w:sz="0" w:space="0" w:color="auto"/>
            <w:right w:val="none" w:sz="0" w:space="0" w:color="auto"/>
          </w:divBdr>
        </w:div>
        <w:div w:id="955139569">
          <w:marLeft w:val="640"/>
          <w:marRight w:val="0"/>
          <w:marTop w:val="0"/>
          <w:marBottom w:val="0"/>
          <w:divBdr>
            <w:top w:val="none" w:sz="0" w:space="0" w:color="auto"/>
            <w:left w:val="none" w:sz="0" w:space="0" w:color="auto"/>
            <w:bottom w:val="none" w:sz="0" w:space="0" w:color="auto"/>
            <w:right w:val="none" w:sz="0" w:space="0" w:color="auto"/>
          </w:divBdr>
        </w:div>
        <w:div w:id="967710251">
          <w:marLeft w:val="640"/>
          <w:marRight w:val="0"/>
          <w:marTop w:val="0"/>
          <w:marBottom w:val="0"/>
          <w:divBdr>
            <w:top w:val="none" w:sz="0" w:space="0" w:color="auto"/>
            <w:left w:val="none" w:sz="0" w:space="0" w:color="auto"/>
            <w:bottom w:val="none" w:sz="0" w:space="0" w:color="auto"/>
            <w:right w:val="none" w:sz="0" w:space="0" w:color="auto"/>
          </w:divBdr>
        </w:div>
        <w:div w:id="979924867">
          <w:marLeft w:val="640"/>
          <w:marRight w:val="0"/>
          <w:marTop w:val="0"/>
          <w:marBottom w:val="0"/>
          <w:divBdr>
            <w:top w:val="none" w:sz="0" w:space="0" w:color="auto"/>
            <w:left w:val="none" w:sz="0" w:space="0" w:color="auto"/>
            <w:bottom w:val="none" w:sz="0" w:space="0" w:color="auto"/>
            <w:right w:val="none" w:sz="0" w:space="0" w:color="auto"/>
          </w:divBdr>
        </w:div>
        <w:div w:id="981353897">
          <w:marLeft w:val="640"/>
          <w:marRight w:val="0"/>
          <w:marTop w:val="0"/>
          <w:marBottom w:val="0"/>
          <w:divBdr>
            <w:top w:val="none" w:sz="0" w:space="0" w:color="auto"/>
            <w:left w:val="none" w:sz="0" w:space="0" w:color="auto"/>
            <w:bottom w:val="none" w:sz="0" w:space="0" w:color="auto"/>
            <w:right w:val="none" w:sz="0" w:space="0" w:color="auto"/>
          </w:divBdr>
        </w:div>
        <w:div w:id="999384712">
          <w:marLeft w:val="640"/>
          <w:marRight w:val="0"/>
          <w:marTop w:val="0"/>
          <w:marBottom w:val="0"/>
          <w:divBdr>
            <w:top w:val="none" w:sz="0" w:space="0" w:color="auto"/>
            <w:left w:val="none" w:sz="0" w:space="0" w:color="auto"/>
            <w:bottom w:val="none" w:sz="0" w:space="0" w:color="auto"/>
            <w:right w:val="none" w:sz="0" w:space="0" w:color="auto"/>
          </w:divBdr>
        </w:div>
        <w:div w:id="1033074595">
          <w:marLeft w:val="640"/>
          <w:marRight w:val="0"/>
          <w:marTop w:val="0"/>
          <w:marBottom w:val="0"/>
          <w:divBdr>
            <w:top w:val="none" w:sz="0" w:space="0" w:color="auto"/>
            <w:left w:val="none" w:sz="0" w:space="0" w:color="auto"/>
            <w:bottom w:val="none" w:sz="0" w:space="0" w:color="auto"/>
            <w:right w:val="none" w:sz="0" w:space="0" w:color="auto"/>
          </w:divBdr>
        </w:div>
        <w:div w:id="1063526849">
          <w:marLeft w:val="640"/>
          <w:marRight w:val="0"/>
          <w:marTop w:val="0"/>
          <w:marBottom w:val="0"/>
          <w:divBdr>
            <w:top w:val="none" w:sz="0" w:space="0" w:color="auto"/>
            <w:left w:val="none" w:sz="0" w:space="0" w:color="auto"/>
            <w:bottom w:val="none" w:sz="0" w:space="0" w:color="auto"/>
            <w:right w:val="none" w:sz="0" w:space="0" w:color="auto"/>
          </w:divBdr>
        </w:div>
        <w:div w:id="1077287573">
          <w:marLeft w:val="640"/>
          <w:marRight w:val="0"/>
          <w:marTop w:val="0"/>
          <w:marBottom w:val="0"/>
          <w:divBdr>
            <w:top w:val="none" w:sz="0" w:space="0" w:color="auto"/>
            <w:left w:val="none" w:sz="0" w:space="0" w:color="auto"/>
            <w:bottom w:val="none" w:sz="0" w:space="0" w:color="auto"/>
            <w:right w:val="none" w:sz="0" w:space="0" w:color="auto"/>
          </w:divBdr>
        </w:div>
        <w:div w:id="1081292455">
          <w:marLeft w:val="640"/>
          <w:marRight w:val="0"/>
          <w:marTop w:val="0"/>
          <w:marBottom w:val="0"/>
          <w:divBdr>
            <w:top w:val="none" w:sz="0" w:space="0" w:color="auto"/>
            <w:left w:val="none" w:sz="0" w:space="0" w:color="auto"/>
            <w:bottom w:val="none" w:sz="0" w:space="0" w:color="auto"/>
            <w:right w:val="none" w:sz="0" w:space="0" w:color="auto"/>
          </w:divBdr>
        </w:div>
        <w:div w:id="1096554069">
          <w:marLeft w:val="640"/>
          <w:marRight w:val="0"/>
          <w:marTop w:val="0"/>
          <w:marBottom w:val="0"/>
          <w:divBdr>
            <w:top w:val="none" w:sz="0" w:space="0" w:color="auto"/>
            <w:left w:val="none" w:sz="0" w:space="0" w:color="auto"/>
            <w:bottom w:val="none" w:sz="0" w:space="0" w:color="auto"/>
            <w:right w:val="none" w:sz="0" w:space="0" w:color="auto"/>
          </w:divBdr>
        </w:div>
        <w:div w:id="1105151800">
          <w:marLeft w:val="640"/>
          <w:marRight w:val="0"/>
          <w:marTop w:val="0"/>
          <w:marBottom w:val="0"/>
          <w:divBdr>
            <w:top w:val="none" w:sz="0" w:space="0" w:color="auto"/>
            <w:left w:val="none" w:sz="0" w:space="0" w:color="auto"/>
            <w:bottom w:val="none" w:sz="0" w:space="0" w:color="auto"/>
            <w:right w:val="none" w:sz="0" w:space="0" w:color="auto"/>
          </w:divBdr>
        </w:div>
        <w:div w:id="1114322740">
          <w:marLeft w:val="640"/>
          <w:marRight w:val="0"/>
          <w:marTop w:val="0"/>
          <w:marBottom w:val="0"/>
          <w:divBdr>
            <w:top w:val="none" w:sz="0" w:space="0" w:color="auto"/>
            <w:left w:val="none" w:sz="0" w:space="0" w:color="auto"/>
            <w:bottom w:val="none" w:sz="0" w:space="0" w:color="auto"/>
            <w:right w:val="none" w:sz="0" w:space="0" w:color="auto"/>
          </w:divBdr>
        </w:div>
        <w:div w:id="1196697119">
          <w:marLeft w:val="640"/>
          <w:marRight w:val="0"/>
          <w:marTop w:val="0"/>
          <w:marBottom w:val="0"/>
          <w:divBdr>
            <w:top w:val="none" w:sz="0" w:space="0" w:color="auto"/>
            <w:left w:val="none" w:sz="0" w:space="0" w:color="auto"/>
            <w:bottom w:val="none" w:sz="0" w:space="0" w:color="auto"/>
            <w:right w:val="none" w:sz="0" w:space="0" w:color="auto"/>
          </w:divBdr>
        </w:div>
        <w:div w:id="1211108679">
          <w:marLeft w:val="640"/>
          <w:marRight w:val="0"/>
          <w:marTop w:val="0"/>
          <w:marBottom w:val="0"/>
          <w:divBdr>
            <w:top w:val="none" w:sz="0" w:space="0" w:color="auto"/>
            <w:left w:val="none" w:sz="0" w:space="0" w:color="auto"/>
            <w:bottom w:val="none" w:sz="0" w:space="0" w:color="auto"/>
            <w:right w:val="none" w:sz="0" w:space="0" w:color="auto"/>
          </w:divBdr>
        </w:div>
        <w:div w:id="1215391435">
          <w:marLeft w:val="640"/>
          <w:marRight w:val="0"/>
          <w:marTop w:val="0"/>
          <w:marBottom w:val="0"/>
          <w:divBdr>
            <w:top w:val="none" w:sz="0" w:space="0" w:color="auto"/>
            <w:left w:val="none" w:sz="0" w:space="0" w:color="auto"/>
            <w:bottom w:val="none" w:sz="0" w:space="0" w:color="auto"/>
            <w:right w:val="none" w:sz="0" w:space="0" w:color="auto"/>
          </w:divBdr>
        </w:div>
        <w:div w:id="1238247564">
          <w:marLeft w:val="640"/>
          <w:marRight w:val="0"/>
          <w:marTop w:val="0"/>
          <w:marBottom w:val="0"/>
          <w:divBdr>
            <w:top w:val="none" w:sz="0" w:space="0" w:color="auto"/>
            <w:left w:val="none" w:sz="0" w:space="0" w:color="auto"/>
            <w:bottom w:val="none" w:sz="0" w:space="0" w:color="auto"/>
            <w:right w:val="none" w:sz="0" w:space="0" w:color="auto"/>
          </w:divBdr>
        </w:div>
        <w:div w:id="1268467119">
          <w:marLeft w:val="640"/>
          <w:marRight w:val="0"/>
          <w:marTop w:val="0"/>
          <w:marBottom w:val="0"/>
          <w:divBdr>
            <w:top w:val="none" w:sz="0" w:space="0" w:color="auto"/>
            <w:left w:val="none" w:sz="0" w:space="0" w:color="auto"/>
            <w:bottom w:val="none" w:sz="0" w:space="0" w:color="auto"/>
            <w:right w:val="none" w:sz="0" w:space="0" w:color="auto"/>
          </w:divBdr>
        </w:div>
        <w:div w:id="1323702817">
          <w:marLeft w:val="640"/>
          <w:marRight w:val="0"/>
          <w:marTop w:val="0"/>
          <w:marBottom w:val="0"/>
          <w:divBdr>
            <w:top w:val="none" w:sz="0" w:space="0" w:color="auto"/>
            <w:left w:val="none" w:sz="0" w:space="0" w:color="auto"/>
            <w:bottom w:val="none" w:sz="0" w:space="0" w:color="auto"/>
            <w:right w:val="none" w:sz="0" w:space="0" w:color="auto"/>
          </w:divBdr>
        </w:div>
        <w:div w:id="1338652606">
          <w:marLeft w:val="640"/>
          <w:marRight w:val="0"/>
          <w:marTop w:val="0"/>
          <w:marBottom w:val="0"/>
          <w:divBdr>
            <w:top w:val="none" w:sz="0" w:space="0" w:color="auto"/>
            <w:left w:val="none" w:sz="0" w:space="0" w:color="auto"/>
            <w:bottom w:val="none" w:sz="0" w:space="0" w:color="auto"/>
            <w:right w:val="none" w:sz="0" w:space="0" w:color="auto"/>
          </w:divBdr>
        </w:div>
        <w:div w:id="1359813747">
          <w:marLeft w:val="640"/>
          <w:marRight w:val="0"/>
          <w:marTop w:val="0"/>
          <w:marBottom w:val="0"/>
          <w:divBdr>
            <w:top w:val="none" w:sz="0" w:space="0" w:color="auto"/>
            <w:left w:val="none" w:sz="0" w:space="0" w:color="auto"/>
            <w:bottom w:val="none" w:sz="0" w:space="0" w:color="auto"/>
            <w:right w:val="none" w:sz="0" w:space="0" w:color="auto"/>
          </w:divBdr>
        </w:div>
        <w:div w:id="1363046221">
          <w:marLeft w:val="640"/>
          <w:marRight w:val="0"/>
          <w:marTop w:val="0"/>
          <w:marBottom w:val="0"/>
          <w:divBdr>
            <w:top w:val="none" w:sz="0" w:space="0" w:color="auto"/>
            <w:left w:val="none" w:sz="0" w:space="0" w:color="auto"/>
            <w:bottom w:val="none" w:sz="0" w:space="0" w:color="auto"/>
            <w:right w:val="none" w:sz="0" w:space="0" w:color="auto"/>
          </w:divBdr>
        </w:div>
        <w:div w:id="1365331181">
          <w:marLeft w:val="640"/>
          <w:marRight w:val="0"/>
          <w:marTop w:val="0"/>
          <w:marBottom w:val="0"/>
          <w:divBdr>
            <w:top w:val="none" w:sz="0" w:space="0" w:color="auto"/>
            <w:left w:val="none" w:sz="0" w:space="0" w:color="auto"/>
            <w:bottom w:val="none" w:sz="0" w:space="0" w:color="auto"/>
            <w:right w:val="none" w:sz="0" w:space="0" w:color="auto"/>
          </w:divBdr>
        </w:div>
        <w:div w:id="1392002570">
          <w:marLeft w:val="640"/>
          <w:marRight w:val="0"/>
          <w:marTop w:val="0"/>
          <w:marBottom w:val="0"/>
          <w:divBdr>
            <w:top w:val="none" w:sz="0" w:space="0" w:color="auto"/>
            <w:left w:val="none" w:sz="0" w:space="0" w:color="auto"/>
            <w:bottom w:val="none" w:sz="0" w:space="0" w:color="auto"/>
            <w:right w:val="none" w:sz="0" w:space="0" w:color="auto"/>
          </w:divBdr>
        </w:div>
        <w:div w:id="1394160151">
          <w:marLeft w:val="640"/>
          <w:marRight w:val="0"/>
          <w:marTop w:val="0"/>
          <w:marBottom w:val="0"/>
          <w:divBdr>
            <w:top w:val="none" w:sz="0" w:space="0" w:color="auto"/>
            <w:left w:val="none" w:sz="0" w:space="0" w:color="auto"/>
            <w:bottom w:val="none" w:sz="0" w:space="0" w:color="auto"/>
            <w:right w:val="none" w:sz="0" w:space="0" w:color="auto"/>
          </w:divBdr>
        </w:div>
        <w:div w:id="1471555630">
          <w:marLeft w:val="640"/>
          <w:marRight w:val="0"/>
          <w:marTop w:val="0"/>
          <w:marBottom w:val="0"/>
          <w:divBdr>
            <w:top w:val="none" w:sz="0" w:space="0" w:color="auto"/>
            <w:left w:val="none" w:sz="0" w:space="0" w:color="auto"/>
            <w:bottom w:val="none" w:sz="0" w:space="0" w:color="auto"/>
            <w:right w:val="none" w:sz="0" w:space="0" w:color="auto"/>
          </w:divBdr>
        </w:div>
        <w:div w:id="1504707404">
          <w:marLeft w:val="640"/>
          <w:marRight w:val="0"/>
          <w:marTop w:val="0"/>
          <w:marBottom w:val="0"/>
          <w:divBdr>
            <w:top w:val="none" w:sz="0" w:space="0" w:color="auto"/>
            <w:left w:val="none" w:sz="0" w:space="0" w:color="auto"/>
            <w:bottom w:val="none" w:sz="0" w:space="0" w:color="auto"/>
            <w:right w:val="none" w:sz="0" w:space="0" w:color="auto"/>
          </w:divBdr>
        </w:div>
        <w:div w:id="1535188756">
          <w:marLeft w:val="640"/>
          <w:marRight w:val="0"/>
          <w:marTop w:val="0"/>
          <w:marBottom w:val="0"/>
          <w:divBdr>
            <w:top w:val="none" w:sz="0" w:space="0" w:color="auto"/>
            <w:left w:val="none" w:sz="0" w:space="0" w:color="auto"/>
            <w:bottom w:val="none" w:sz="0" w:space="0" w:color="auto"/>
            <w:right w:val="none" w:sz="0" w:space="0" w:color="auto"/>
          </w:divBdr>
        </w:div>
        <w:div w:id="1540433418">
          <w:marLeft w:val="640"/>
          <w:marRight w:val="0"/>
          <w:marTop w:val="0"/>
          <w:marBottom w:val="0"/>
          <w:divBdr>
            <w:top w:val="none" w:sz="0" w:space="0" w:color="auto"/>
            <w:left w:val="none" w:sz="0" w:space="0" w:color="auto"/>
            <w:bottom w:val="none" w:sz="0" w:space="0" w:color="auto"/>
            <w:right w:val="none" w:sz="0" w:space="0" w:color="auto"/>
          </w:divBdr>
        </w:div>
        <w:div w:id="1550071880">
          <w:marLeft w:val="640"/>
          <w:marRight w:val="0"/>
          <w:marTop w:val="0"/>
          <w:marBottom w:val="0"/>
          <w:divBdr>
            <w:top w:val="none" w:sz="0" w:space="0" w:color="auto"/>
            <w:left w:val="none" w:sz="0" w:space="0" w:color="auto"/>
            <w:bottom w:val="none" w:sz="0" w:space="0" w:color="auto"/>
            <w:right w:val="none" w:sz="0" w:space="0" w:color="auto"/>
          </w:divBdr>
        </w:div>
        <w:div w:id="1579048053">
          <w:marLeft w:val="640"/>
          <w:marRight w:val="0"/>
          <w:marTop w:val="0"/>
          <w:marBottom w:val="0"/>
          <w:divBdr>
            <w:top w:val="none" w:sz="0" w:space="0" w:color="auto"/>
            <w:left w:val="none" w:sz="0" w:space="0" w:color="auto"/>
            <w:bottom w:val="none" w:sz="0" w:space="0" w:color="auto"/>
            <w:right w:val="none" w:sz="0" w:space="0" w:color="auto"/>
          </w:divBdr>
        </w:div>
        <w:div w:id="1634363496">
          <w:marLeft w:val="640"/>
          <w:marRight w:val="0"/>
          <w:marTop w:val="0"/>
          <w:marBottom w:val="0"/>
          <w:divBdr>
            <w:top w:val="none" w:sz="0" w:space="0" w:color="auto"/>
            <w:left w:val="none" w:sz="0" w:space="0" w:color="auto"/>
            <w:bottom w:val="none" w:sz="0" w:space="0" w:color="auto"/>
            <w:right w:val="none" w:sz="0" w:space="0" w:color="auto"/>
          </w:divBdr>
        </w:div>
        <w:div w:id="1667975072">
          <w:marLeft w:val="640"/>
          <w:marRight w:val="0"/>
          <w:marTop w:val="0"/>
          <w:marBottom w:val="0"/>
          <w:divBdr>
            <w:top w:val="none" w:sz="0" w:space="0" w:color="auto"/>
            <w:left w:val="none" w:sz="0" w:space="0" w:color="auto"/>
            <w:bottom w:val="none" w:sz="0" w:space="0" w:color="auto"/>
            <w:right w:val="none" w:sz="0" w:space="0" w:color="auto"/>
          </w:divBdr>
        </w:div>
        <w:div w:id="1670326888">
          <w:marLeft w:val="640"/>
          <w:marRight w:val="0"/>
          <w:marTop w:val="0"/>
          <w:marBottom w:val="0"/>
          <w:divBdr>
            <w:top w:val="none" w:sz="0" w:space="0" w:color="auto"/>
            <w:left w:val="none" w:sz="0" w:space="0" w:color="auto"/>
            <w:bottom w:val="none" w:sz="0" w:space="0" w:color="auto"/>
            <w:right w:val="none" w:sz="0" w:space="0" w:color="auto"/>
          </w:divBdr>
        </w:div>
        <w:div w:id="1673292806">
          <w:marLeft w:val="640"/>
          <w:marRight w:val="0"/>
          <w:marTop w:val="0"/>
          <w:marBottom w:val="0"/>
          <w:divBdr>
            <w:top w:val="none" w:sz="0" w:space="0" w:color="auto"/>
            <w:left w:val="none" w:sz="0" w:space="0" w:color="auto"/>
            <w:bottom w:val="none" w:sz="0" w:space="0" w:color="auto"/>
            <w:right w:val="none" w:sz="0" w:space="0" w:color="auto"/>
          </w:divBdr>
        </w:div>
        <w:div w:id="1679693648">
          <w:marLeft w:val="640"/>
          <w:marRight w:val="0"/>
          <w:marTop w:val="0"/>
          <w:marBottom w:val="0"/>
          <w:divBdr>
            <w:top w:val="none" w:sz="0" w:space="0" w:color="auto"/>
            <w:left w:val="none" w:sz="0" w:space="0" w:color="auto"/>
            <w:bottom w:val="none" w:sz="0" w:space="0" w:color="auto"/>
            <w:right w:val="none" w:sz="0" w:space="0" w:color="auto"/>
          </w:divBdr>
        </w:div>
        <w:div w:id="1706907185">
          <w:marLeft w:val="640"/>
          <w:marRight w:val="0"/>
          <w:marTop w:val="0"/>
          <w:marBottom w:val="0"/>
          <w:divBdr>
            <w:top w:val="none" w:sz="0" w:space="0" w:color="auto"/>
            <w:left w:val="none" w:sz="0" w:space="0" w:color="auto"/>
            <w:bottom w:val="none" w:sz="0" w:space="0" w:color="auto"/>
            <w:right w:val="none" w:sz="0" w:space="0" w:color="auto"/>
          </w:divBdr>
        </w:div>
        <w:div w:id="1722628382">
          <w:marLeft w:val="640"/>
          <w:marRight w:val="0"/>
          <w:marTop w:val="0"/>
          <w:marBottom w:val="0"/>
          <w:divBdr>
            <w:top w:val="none" w:sz="0" w:space="0" w:color="auto"/>
            <w:left w:val="none" w:sz="0" w:space="0" w:color="auto"/>
            <w:bottom w:val="none" w:sz="0" w:space="0" w:color="auto"/>
            <w:right w:val="none" w:sz="0" w:space="0" w:color="auto"/>
          </w:divBdr>
        </w:div>
        <w:div w:id="1816489688">
          <w:marLeft w:val="640"/>
          <w:marRight w:val="0"/>
          <w:marTop w:val="0"/>
          <w:marBottom w:val="0"/>
          <w:divBdr>
            <w:top w:val="none" w:sz="0" w:space="0" w:color="auto"/>
            <w:left w:val="none" w:sz="0" w:space="0" w:color="auto"/>
            <w:bottom w:val="none" w:sz="0" w:space="0" w:color="auto"/>
            <w:right w:val="none" w:sz="0" w:space="0" w:color="auto"/>
          </w:divBdr>
        </w:div>
        <w:div w:id="1836146537">
          <w:marLeft w:val="640"/>
          <w:marRight w:val="0"/>
          <w:marTop w:val="0"/>
          <w:marBottom w:val="0"/>
          <w:divBdr>
            <w:top w:val="none" w:sz="0" w:space="0" w:color="auto"/>
            <w:left w:val="none" w:sz="0" w:space="0" w:color="auto"/>
            <w:bottom w:val="none" w:sz="0" w:space="0" w:color="auto"/>
            <w:right w:val="none" w:sz="0" w:space="0" w:color="auto"/>
          </w:divBdr>
        </w:div>
        <w:div w:id="1873034343">
          <w:marLeft w:val="640"/>
          <w:marRight w:val="0"/>
          <w:marTop w:val="0"/>
          <w:marBottom w:val="0"/>
          <w:divBdr>
            <w:top w:val="none" w:sz="0" w:space="0" w:color="auto"/>
            <w:left w:val="none" w:sz="0" w:space="0" w:color="auto"/>
            <w:bottom w:val="none" w:sz="0" w:space="0" w:color="auto"/>
            <w:right w:val="none" w:sz="0" w:space="0" w:color="auto"/>
          </w:divBdr>
        </w:div>
        <w:div w:id="1874657292">
          <w:marLeft w:val="640"/>
          <w:marRight w:val="0"/>
          <w:marTop w:val="0"/>
          <w:marBottom w:val="0"/>
          <w:divBdr>
            <w:top w:val="none" w:sz="0" w:space="0" w:color="auto"/>
            <w:left w:val="none" w:sz="0" w:space="0" w:color="auto"/>
            <w:bottom w:val="none" w:sz="0" w:space="0" w:color="auto"/>
            <w:right w:val="none" w:sz="0" w:space="0" w:color="auto"/>
          </w:divBdr>
        </w:div>
        <w:div w:id="1915779004">
          <w:marLeft w:val="640"/>
          <w:marRight w:val="0"/>
          <w:marTop w:val="0"/>
          <w:marBottom w:val="0"/>
          <w:divBdr>
            <w:top w:val="none" w:sz="0" w:space="0" w:color="auto"/>
            <w:left w:val="none" w:sz="0" w:space="0" w:color="auto"/>
            <w:bottom w:val="none" w:sz="0" w:space="0" w:color="auto"/>
            <w:right w:val="none" w:sz="0" w:space="0" w:color="auto"/>
          </w:divBdr>
        </w:div>
        <w:div w:id="1930309087">
          <w:marLeft w:val="640"/>
          <w:marRight w:val="0"/>
          <w:marTop w:val="0"/>
          <w:marBottom w:val="0"/>
          <w:divBdr>
            <w:top w:val="none" w:sz="0" w:space="0" w:color="auto"/>
            <w:left w:val="none" w:sz="0" w:space="0" w:color="auto"/>
            <w:bottom w:val="none" w:sz="0" w:space="0" w:color="auto"/>
            <w:right w:val="none" w:sz="0" w:space="0" w:color="auto"/>
          </w:divBdr>
        </w:div>
        <w:div w:id="1971324140">
          <w:marLeft w:val="640"/>
          <w:marRight w:val="0"/>
          <w:marTop w:val="0"/>
          <w:marBottom w:val="0"/>
          <w:divBdr>
            <w:top w:val="none" w:sz="0" w:space="0" w:color="auto"/>
            <w:left w:val="none" w:sz="0" w:space="0" w:color="auto"/>
            <w:bottom w:val="none" w:sz="0" w:space="0" w:color="auto"/>
            <w:right w:val="none" w:sz="0" w:space="0" w:color="auto"/>
          </w:divBdr>
        </w:div>
        <w:div w:id="1983346981">
          <w:marLeft w:val="640"/>
          <w:marRight w:val="0"/>
          <w:marTop w:val="0"/>
          <w:marBottom w:val="0"/>
          <w:divBdr>
            <w:top w:val="none" w:sz="0" w:space="0" w:color="auto"/>
            <w:left w:val="none" w:sz="0" w:space="0" w:color="auto"/>
            <w:bottom w:val="none" w:sz="0" w:space="0" w:color="auto"/>
            <w:right w:val="none" w:sz="0" w:space="0" w:color="auto"/>
          </w:divBdr>
        </w:div>
        <w:div w:id="2002660712">
          <w:marLeft w:val="640"/>
          <w:marRight w:val="0"/>
          <w:marTop w:val="0"/>
          <w:marBottom w:val="0"/>
          <w:divBdr>
            <w:top w:val="none" w:sz="0" w:space="0" w:color="auto"/>
            <w:left w:val="none" w:sz="0" w:space="0" w:color="auto"/>
            <w:bottom w:val="none" w:sz="0" w:space="0" w:color="auto"/>
            <w:right w:val="none" w:sz="0" w:space="0" w:color="auto"/>
          </w:divBdr>
        </w:div>
        <w:div w:id="2018070824">
          <w:marLeft w:val="640"/>
          <w:marRight w:val="0"/>
          <w:marTop w:val="0"/>
          <w:marBottom w:val="0"/>
          <w:divBdr>
            <w:top w:val="none" w:sz="0" w:space="0" w:color="auto"/>
            <w:left w:val="none" w:sz="0" w:space="0" w:color="auto"/>
            <w:bottom w:val="none" w:sz="0" w:space="0" w:color="auto"/>
            <w:right w:val="none" w:sz="0" w:space="0" w:color="auto"/>
          </w:divBdr>
        </w:div>
        <w:div w:id="2054500987">
          <w:marLeft w:val="640"/>
          <w:marRight w:val="0"/>
          <w:marTop w:val="0"/>
          <w:marBottom w:val="0"/>
          <w:divBdr>
            <w:top w:val="none" w:sz="0" w:space="0" w:color="auto"/>
            <w:left w:val="none" w:sz="0" w:space="0" w:color="auto"/>
            <w:bottom w:val="none" w:sz="0" w:space="0" w:color="auto"/>
            <w:right w:val="none" w:sz="0" w:space="0" w:color="auto"/>
          </w:divBdr>
        </w:div>
        <w:div w:id="2081563673">
          <w:marLeft w:val="640"/>
          <w:marRight w:val="0"/>
          <w:marTop w:val="0"/>
          <w:marBottom w:val="0"/>
          <w:divBdr>
            <w:top w:val="none" w:sz="0" w:space="0" w:color="auto"/>
            <w:left w:val="none" w:sz="0" w:space="0" w:color="auto"/>
            <w:bottom w:val="none" w:sz="0" w:space="0" w:color="auto"/>
            <w:right w:val="none" w:sz="0" w:space="0" w:color="auto"/>
          </w:divBdr>
        </w:div>
        <w:div w:id="2083259804">
          <w:marLeft w:val="640"/>
          <w:marRight w:val="0"/>
          <w:marTop w:val="0"/>
          <w:marBottom w:val="0"/>
          <w:divBdr>
            <w:top w:val="none" w:sz="0" w:space="0" w:color="auto"/>
            <w:left w:val="none" w:sz="0" w:space="0" w:color="auto"/>
            <w:bottom w:val="none" w:sz="0" w:space="0" w:color="auto"/>
            <w:right w:val="none" w:sz="0" w:space="0" w:color="auto"/>
          </w:divBdr>
        </w:div>
      </w:divsChild>
    </w:div>
    <w:div w:id="546574875">
      <w:bodyDiv w:val="1"/>
      <w:marLeft w:val="0"/>
      <w:marRight w:val="0"/>
      <w:marTop w:val="0"/>
      <w:marBottom w:val="0"/>
      <w:divBdr>
        <w:top w:val="none" w:sz="0" w:space="0" w:color="auto"/>
        <w:left w:val="none" w:sz="0" w:space="0" w:color="auto"/>
        <w:bottom w:val="none" w:sz="0" w:space="0" w:color="auto"/>
        <w:right w:val="none" w:sz="0" w:space="0" w:color="auto"/>
      </w:divBdr>
    </w:div>
    <w:div w:id="547111974">
      <w:bodyDiv w:val="1"/>
      <w:marLeft w:val="0"/>
      <w:marRight w:val="0"/>
      <w:marTop w:val="0"/>
      <w:marBottom w:val="0"/>
      <w:divBdr>
        <w:top w:val="none" w:sz="0" w:space="0" w:color="auto"/>
        <w:left w:val="none" w:sz="0" w:space="0" w:color="auto"/>
        <w:bottom w:val="none" w:sz="0" w:space="0" w:color="auto"/>
        <w:right w:val="none" w:sz="0" w:space="0" w:color="auto"/>
      </w:divBdr>
    </w:div>
    <w:div w:id="547494718">
      <w:bodyDiv w:val="1"/>
      <w:marLeft w:val="0"/>
      <w:marRight w:val="0"/>
      <w:marTop w:val="0"/>
      <w:marBottom w:val="0"/>
      <w:divBdr>
        <w:top w:val="none" w:sz="0" w:space="0" w:color="auto"/>
        <w:left w:val="none" w:sz="0" w:space="0" w:color="auto"/>
        <w:bottom w:val="none" w:sz="0" w:space="0" w:color="auto"/>
        <w:right w:val="none" w:sz="0" w:space="0" w:color="auto"/>
      </w:divBdr>
    </w:div>
    <w:div w:id="547884845">
      <w:bodyDiv w:val="1"/>
      <w:marLeft w:val="0"/>
      <w:marRight w:val="0"/>
      <w:marTop w:val="0"/>
      <w:marBottom w:val="0"/>
      <w:divBdr>
        <w:top w:val="none" w:sz="0" w:space="0" w:color="auto"/>
        <w:left w:val="none" w:sz="0" w:space="0" w:color="auto"/>
        <w:bottom w:val="none" w:sz="0" w:space="0" w:color="auto"/>
        <w:right w:val="none" w:sz="0" w:space="0" w:color="auto"/>
      </w:divBdr>
    </w:div>
    <w:div w:id="549342020">
      <w:bodyDiv w:val="1"/>
      <w:marLeft w:val="0"/>
      <w:marRight w:val="0"/>
      <w:marTop w:val="0"/>
      <w:marBottom w:val="0"/>
      <w:divBdr>
        <w:top w:val="none" w:sz="0" w:space="0" w:color="auto"/>
        <w:left w:val="none" w:sz="0" w:space="0" w:color="auto"/>
        <w:bottom w:val="none" w:sz="0" w:space="0" w:color="auto"/>
        <w:right w:val="none" w:sz="0" w:space="0" w:color="auto"/>
      </w:divBdr>
    </w:div>
    <w:div w:id="551162603">
      <w:bodyDiv w:val="1"/>
      <w:marLeft w:val="0"/>
      <w:marRight w:val="0"/>
      <w:marTop w:val="0"/>
      <w:marBottom w:val="0"/>
      <w:divBdr>
        <w:top w:val="none" w:sz="0" w:space="0" w:color="auto"/>
        <w:left w:val="none" w:sz="0" w:space="0" w:color="auto"/>
        <w:bottom w:val="none" w:sz="0" w:space="0" w:color="auto"/>
        <w:right w:val="none" w:sz="0" w:space="0" w:color="auto"/>
      </w:divBdr>
    </w:div>
    <w:div w:id="551842621">
      <w:bodyDiv w:val="1"/>
      <w:marLeft w:val="0"/>
      <w:marRight w:val="0"/>
      <w:marTop w:val="0"/>
      <w:marBottom w:val="0"/>
      <w:divBdr>
        <w:top w:val="none" w:sz="0" w:space="0" w:color="auto"/>
        <w:left w:val="none" w:sz="0" w:space="0" w:color="auto"/>
        <w:bottom w:val="none" w:sz="0" w:space="0" w:color="auto"/>
        <w:right w:val="none" w:sz="0" w:space="0" w:color="auto"/>
      </w:divBdr>
    </w:div>
    <w:div w:id="552891761">
      <w:bodyDiv w:val="1"/>
      <w:marLeft w:val="0"/>
      <w:marRight w:val="0"/>
      <w:marTop w:val="0"/>
      <w:marBottom w:val="0"/>
      <w:divBdr>
        <w:top w:val="none" w:sz="0" w:space="0" w:color="auto"/>
        <w:left w:val="none" w:sz="0" w:space="0" w:color="auto"/>
        <w:bottom w:val="none" w:sz="0" w:space="0" w:color="auto"/>
        <w:right w:val="none" w:sz="0" w:space="0" w:color="auto"/>
      </w:divBdr>
    </w:div>
    <w:div w:id="554395354">
      <w:bodyDiv w:val="1"/>
      <w:marLeft w:val="0"/>
      <w:marRight w:val="0"/>
      <w:marTop w:val="0"/>
      <w:marBottom w:val="0"/>
      <w:divBdr>
        <w:top w:val="none" w:sz="0" w:space="0" w:color="auto"/>
        <w:left w:val="none" w:sz="0" w:space="0" w:color="auto"/>
        <w:bottom w:val="none" w:sz="0" w:space="0" w:color="auto"/>
        <w:right w:val="none" w:sz="0" w:space="0" w:color="auto"/>
      </w:divBdr>
    </w:div>
    <w:div w:id="554706481">
      <w:bodyDiv w:val="1"/>
      <w:marLeft w:val="0"/>
      <w:marRight w:val="0"/>
      <w:marTop w:val="0"/>
      <w:marBottom w:val="0"/>
      <w:divBdr>
        <w:top w:val="none" w:sz="0" w:space="0" w:color="auto"/>
        <w:left w:val="none" w:sz="0" w:space="0" w:color="auto"/>
        <w:bottom w:val="none" w:sz="0" w:space="0" w:color="auto"/>
        <w:right w:val="none" w:sz="0" w:space="0" w:color="auto"/>
      </w:divBdr>
    </w:div>
    <w:div w:id="556091765">
      <w:bodyDiv w:val="1"/>
      <w:marLeft w:val="0"/>
      <w:marRight w:val="0"/>
      <w:marTop w:val="0"/>
      <w:marBottom w:val="0"/>
      <w:divBdr>
        <w:top w:val="none" w:sz="0" w:space="0" w:color="auto"/>
        <w:left w:val="none" w:sz="0" w:space="0" w:color="auto"/>
        <w:bottom w:val="none" w:sz="0" w:space="0" w:color="auto"/>
        <w:right w:val="none" w:sz="0" w:space="0" w:color="auto"/>
      </w:divBdr>
    </w:div>
    <w:div w:id="557932601">
      <w:bodyDiv w:val="1"/>
      <w:marLeft w:val="0"/>
      <w:marRight w:val="0"/>
      <w:marTop w:val="0"/>
      <w:marBottom w:val="0"/>
      <w:divBdr>
        <w:top w:val="none" w:sz="0" w:space="0" w:color="auto"/>
        <w:left w:val="none" w:sz="0" w:space="0" w:color="auto"/>
        <w:bottom w:val="none" w:sz="0" w:space="0" w:color="auto"/>
        <w:right w:val="none" w:sz="0" w:space="0" w:color="auto"/>
      </w:divBdr>
    </w:div>
    <w:div w:id="557980293">
      <w:bodyDiv w:val="1"/>
      <w:marLeft w:val="0"/>
      <w:marRight w:val="0"/>
      <w:marTop w:val="0"/>
      <w:marBottom w:val="0"/>
      <w:divBdr>
        <w:top w:val="none" w:sz="0" w:space="0" w:color="auto"/>
        <w:left w:val="none" w:sz="0" w:space="0" w:color="auto"/>
        <w:bottom w:val="none" w:sz="0" w:space="0" w:color="auto"/>
        <w:right w:val="none" w:sz="0" w:space="0" w:color="auto"/>
      </w:divBdr>
    </w:div>
    <w:div w:id="558632412">
      <w:bodyDiv w:val="1"/>
      <w:marLeft w:val="0"/>
      <w:marRight w:val="0"/>
      <w:marTop w:val="0"/>
      <w:marBottom w:val="0"/>
      <w:divBdr>
        <w:top w:val="none" w:sz="0" w:space="0" w:color="auto"/>
        <w:left w:val="none" w:sz="0" w:space="0" w:color="auto"/>
        <w:bottom w:val="none" w:sz="0" w:space="0" w:color="auto"/>
        <w:right w:val="none" w:sz="0" w:space="0" w:color="auto"/>
      </w:divBdr>
    </w:div>
    <w:div w:id="558711499">
      <w:bodyDiv w:val="1"/>
      <w:marLeft w:val="0"/>
      <w:marRight w:val="0"/>
      <w:marTop w:val="0"/>
      <w:marBottom w:val="0"/>
      <w:divBdr>
        <w:top w:val="none" w:sz="0" w:space="0" w:color="auto"/>
        <w:left w:val="none" w:sz="0" w:space="0" w:color="auto"/>
        <w:bottom w:val="none" w:sz="0" w:space="0" w:color="auto"/>
        <w:right w:val="none" w:sz="0" w:space="0" w:color="auto"/>
      </w:divBdr>
    </w:div>
    <w:div w:id="560405023">
      <w:bodyDiv w:val="1"/>
      <w:marLeft w:val="0"/>
      <w:marRight w:val="0"/>
      <w:marTop w:val="0"/>
      <w:marBottom w:val="0"/>
      <w:divBdr>
        <w:top w:val="none" w:sz="0" w:space="0" w:color="auto"/>
        <w:left w:val="none" w:sz="0" w:space="0" w:color="auto"/>
        <w:bottom w:val="none" w:sz="0" w:space="0" w:color="auto"/>
        <w:right w:val="none" w:sz="0" w:space="0" w:color="auto"/>
      </w:divBdr>
    </w:div>
    <w:div w:id="561020059">
      <w:bodyDiv w:val="1"/>
      <w:marLeft w:val="0"/>
      <w:marRight w:val="0"/>
      <w:marTop w:val="0"/>
      <w:marBottom w:val="0"/>
      <w:divBdr>
        <w:top w:val="none" w:sz="0" w:space="0" w:color="auto"/>
        <w:left w:val="none" w:sz="0" w:space="0" w:color="auto"/>
        <w:bottom w:val="none" w:sz="0" w:space="0" w:color="auto"/>
        <w:right w:val="none" w:sz="0" w:space="0" w:color="auto"/>
      </w:divBdr>
    </w:div>
    <w:div w:id="561403960">
      <w:bodyDiv w:val="1"/>
      <w:marLeft w:val="0"/>
      <w:marRight w:val="0"/>
      <w:marTop w:val="0"/>
      <w:marBottom w:val="0"/>
      <w:divBdr>
        <w:top w:val="none" w:sz="0" w:space="0" w:color="auto"/>
        <w:left w:val="none" w:sz="0" w:space="0" w:color="auto"/>
        <w:bottom w:val="none" w:sz="0" w:space="0" w:color="auto"/>
        <w:right w:val="none" w:sz="0" w:space="0" w:color="auto"/>
      </w:divBdr>
    </w:div>
    <w:div w:id="564530512">
      <w:bodyDiv w:val="1"/>
      <w:marLeft w:val="0"/>
      <w:marRight w:val="0"/>
      <w:marTop w:val="0"/>
      <w:marBottom w:val="0"/>
      <w:divBdr>
        <w:top w:val="none" w:sz="0" w:space="0" w:color="auto"/>
        <w:left w:val="none" w:sz="0" w:space="0" w:color="auto"/>
        <w:bottom w:val="none" w:sz="0" w:space="0" w:color="auto"/>
        <w:right w:val="none" w:sz="0" w:space="0" w:color="auto"/>
      </w:divBdr>
    </w:div>
    <w:div w:id="566040172">
      <w:bodyDiv w:val="1"/>
      <w:marLeft w:val="0"/>
      <w:marRight w:val="0"/>
      <w:marTop w:val="0"/>
      <w:marBottom w:val="0"/>
      <w:divBdr>
        <w:top w:val="none" w:sz="0" w:space="0" w:color="auto"/>
        <w:left w:val="none" w:sz="0" w:space="0" w:color="auto"/>
        <w:bottom w:val="none" w:sz="0" w:space="0" w:color="auto"/>
        <w:right w:val="none" w:sz="0" w:space="0" w:color="auto"/>
      </w:divBdr>
    </w:div>
    <w:div w:id="567039407">
      <w:bodyDiv w:val="1"/>
      <w:marLeft w:val="0"/>
      <w:marRight w:val="0"/>
      <w:marTop w:val="0"/>
      <w:marBottom w:val="0"/>
      <w:divBdr>
        <w:top w:val="none" w:sz="0" w:space="0" w:color="auto"/>
        <w:left w:val="none" w:sz="0" w:space="0" w:color="auto"/>
        <w:bottom w:val="none" w:sz="0" w:space="0" w:color="auto"/>
        <w:right w:val="none" w:sz="0" w:space="0" w:color="auto"/>
      </w:divBdr>
    </w:div>
    <w:div w:id="567494245">
      <w:bodyDiv w:val="1"/>
      <w:marLeft w:val="0"/>
      <w:marRight w:val="0"/>
      <w:marTop w:val="0"/>
      <w:marBottom w:val="0"/>
      <w:divBdr>
        <w:top w:val="none" w:sz="0" w:space="0" w:color="auto"/>
        <w:left w:val="none" w:sz="0" w:space="0" w:color="auto"/>
        <w:bottom w:val="none" w:sz="0" w:space="0" w:color="auto"/>
        <w:right w:val="none" w:sz="0" w:space="0" w:color="auto"/>
      </w:divBdr>
    </w:div>
    <w:div w:id="568806553">
      <w:bodyDiv w:val="1"/>
      <w:marLeft w:val="0"/>
      <w:marRight w:val="0"/>
      <w:marTop w:val="0"/>
      <w:marBottom w:val="0"/>
      <w:divBdr>
        <w:top w:val="none" w:sz="0" w:space="0" w:color="auto"/>
        <w:left w:val="none" w:sz="0" w:space="0" w:color="auto"/>
        <w:bottom w:val="none" w:sz="0" w:space="0" w:color="auto"/>
        <w:right w:val="none" w:sz="0" w:space="0" w:color="auto"/>
      </w:divBdr>
    </w:div>
    <w:div w:id="569081685">
      <w:bodyDiv w:val="1"/>
      <w:marLeft w:val="0"/>
      <w:marRight w:val="0"/>
      <w:marTop w:val="0"/>
      <w:marBottom w:val="0"/>
      <w:divBdr>
        <w:top w:val="none" w:sz="0" w:space="0" w:color="auto"/>
        <w:left w:val="none" w:sz="0" w:space="0" w:color="auto"/>
        <w:bottom w:val="none" w:sz="0" w:space="0" w:color="auto"/>
        <w:right w:val="none" w:sz="0" w:space="0" w:color="auto"/>
      </w:divBdr>
    </w:div>
    <w:div w:id="569387503">
      <w:bodyDiv w:val="1"/>
      <w:marLeft w:val="0"/>
      <w:marRight w:val="0"/>
      <w:marTop w:val="0"/>
      <w:marBottom w:val="0"/>
      <w:divBdr>
        <w:top w:val="none" w:sz="0" w:space="0" w:color="auto"/>
        <w:left w:val="none" w:sz="0" w:space="0" w:color="auto"/>
        <w:bottom w:val="none" w:sz="0" w:space="0" w:color="auto"/>
        <w:right w:val="none" w:sz="0" w:space="0" w:color="auto"/>
      </w:divBdr>
    </w:div>
    <w:div w:id="570119337">
      <w:bodyDiv w:val="1"/>
      <w:marLeft w:val="0"/>
      <w:marRight w:val="0"/>
      <w:marTop w:val="0"/>
      <w:marBottom w:val="0"/>
      <w:divBdr>
        <w:top w:val="none" w:sz="0" w:space="0" w:color="auto"/>
        <w:left w:val="none" w:sz="0" w:space="0" w:color="auto"/>
        <w:bottom w:val="none" w:sz="0" w:space="0" w:color="auto"/>
        <w:right w:val="none" w:sz="0" w:space="0" w:color="auto"/>
      </w:divBdr>
    </w:div>
    <w:div w:id="570964016">
      <w:bodyDiv w:val="1"/>
      <w:marLeft w:val="0"/>
      <w:marRight w:val="0"/>
      <w:marTop w:val="0"/>
      <w:marBottom w:val="0"/>
      <w:divBdr>
        <w:top w:val="none" w:sz="0" w:space="0" w:color="auto"/>
        <w:left w:val="none" w:sz="0" w:space="0" w:color="auto"/>
        <w:bottom w:val="none" w:sz="0" w:space="0" w:color="auto"/>
        <w:right w:val="none" w:sz="0" w:space="0" w:color="auto"/>
      </w:divBdr>
    </w:div>
    <w:div w:id="571277663">
      <w:bodyDiv w:val="1"/>
      <w:marLeft w:val="0"/>
      <w:marRight w:val="0"/>
      <w:marTop w:val="0"/>
      <w:marBottom w:val="0"/>
      <w:divBdr>
        <w:top w:val="none" w:sz="0" w:space="0" w:color="auto"/>
        <w:left w:val="none" w:sz="0" w:space="0" w:color="auto"/>
        <w:bottom w:val="none" w:sz="0" w:space="0" w:color="auto"/>
        <w:right w:val="none" w:sz="0" w:space="0" w:color="auto"/>
      </w:divBdr>
    </w:div>
    <w:div w:id="573662791">
      <w:bodyDiv w:val="1"/>
      <w:marLeft w:val="0"/>
      <w:marRight w:val="0"/>
      <w:marTop w:val="0"/>
      <w:marBottom w:val="0"/>
      <w:divBdr>
        <w:top w:val="none" w:sz="0" w:space="0" w:color="auto"/>
        <w:left w:val="none" w:sz="0" w:space="0" w:color="auto"/>
        <w:bottom w:val="none" w:sz="0" w:space="0" w:color="auto"/>
        <w:right w:val="none" w:sz="0" w:space="0" w:color="auto"/>
      </w:divBdr>
    </w:div>
    <w:div w:id="576282541">
      <w:bodyDiv w:val="1"/>
      <w:marLeft w:val="0"/>
      <w:marRight w:val="0"/>
      <w:marTop w:val="0"/>
      <w:marBottom w:val="0"/>
      <w:divBdr>
        <w:top w:val="none" w:sz="0" w:space="0" w:color="auto"/>
        <w:left w:val="none" w:sz="0" w:space="0" w:color="auto"/>
        <w:bottom w:val="none" w:sz="0" w:space="0" w:color="auto"/>
        <w:right w:val="none" w:sz="0" w:space="0" w:color="auto"/>
      </w:divBdr>
    </w:div>
    <w:div w:id="578249670">
      <w:bodyDiv w:val="1"/>
      <w:marLeft w:val="0"/>
      <w:marRight w:val="0"/>
      <w:marTop w:val="0"/>
      <w:marBottom w:val="0"/>
      <w:divBdr>
        <w:top w:val="none" w:sz="0" w:space="0" w:color="auto"/>
        <w:left w:val="none" w:sz="0" w:space="0" w:color="auto"/>
        <w:bottom w:val="none" w:sz="0" w:space="0" w:color="auto"/>
        <w:right w:val="none" w:sz="0" w:space="0" w:color="auto"/>
      </w:divBdr>
    </w:div>
    <w:div w:id="578906075">
      <w:bodyDiv w:val="1"/>
      <w:marLeft w:val="0"/>
      <w:marRight w:val="0"/>
      <w:marTop w:val="0"/>
      <w:marBottom w:val="0"/>
      <w:divBdr>
        <w:top w:val="none" w:sz="0" w:space="0" w:color="auto"/>
        <w:left w:val="none" w:sz="0" w:space="0" w:color="auto"/>
        <w:bottom w:val="none" w:sz="0" w:space="0" w:color="auto"/>
        <w:right w:val="none" w:sz="0" w:space="0" w:color="auto"/>
      </w:divBdr>
    </w:div>
    <w:div w:id="580875642">
      <w:bodyDiv w:val="1"/>
      <w:marLeft w:val="0"/>
      <w:marRight w:val="0"/>
      <w:marTop w:val="0"/>
      <w:marBottom w:val="0"/>
      <w:divBdr>
        <w:top w:val="none" w:sz="0" w:space="0" w:color="auto"/>
        <w:left w:val="none" w:sz="0" w:space="0" w:color="auto"/>
        <w:bottom w:val="none" w:sz="0" w:space="0" w:color="auto"/>
        <w:right w:val="none" w:sz="0" w:space="0" w:color="auto"/>
      </w:divBdr>
    </w:div>
    <w:div w:id="583226613">
      <w:bodyDiv w:val="1"/>
      <w:marLeft w:val="0"/>
      <w:marRight w:val="0"/>
      <w:marTop w:val="0"/>
      <w:marBottom w:val="0"/>
      <w:divBdr>
        <w:top w:val="none" w:sz="0" w:space="0" w:color="auto"/>
        <w:left w:val="none" w:sz="0" w:space="0" w:color="auto"/>
        <w:bottom w:val="none" w:sz="0" w:space="0" w:color="auto"/>
        <w:right w:val="none" w:sz="0" w:space="0" w:color="auto"/>
      </w:divBdr>
    </w:div>
    <w:div w:id="584416866">
      <w:bodyDiv w:val="1"/>
      <w:marLeft w:val="0"/>
      <w:marRight w:val="0"/>
      <w:marTop w:val="0"/>
      <w:marBottom w:val="0"/>
      <w:divBdr>
        <w:top w:val="none" w:sz="0" w:space="0" w:color="auto"/>
        <w:left w:val="none" w:sz="0" w:space="0" w:color="auto"/>
        <w:bottom w:val="none" w:sz="0" w:space="0" w:color="auto"/>
        <w:right w:val="none" w:sz="0" w:space="0" w:color="auto"/>
      </w:divBdr>
    </w:div>
    <w:div w:id="584803728">
      <w:bodyDiv w:val="1"/>
      <w:marLeft w:val="0"/>
      <w:marRight w:val="0"/>
      <w:marTop w:val="0"/>
      <w:marBottom w:val="0"/>
      <w:divBdr>
        <w:top w:val="none" w:sz="0" w:space="0" w:color="auto"/>
        <w:left w:val="none" w:sz="0" w:space="0" w:color="auto"/>
        <w:bottom w:val="none" w:sz="0" w:space="0" w:color="auto"/>
        <w:right w:val="none" w:sz="0" w:space="0" w:color="auto"/>
      </w:divBdr>
    </w:div>
    <w:div w:id="585696254">
      <w:bodyDiv w:val="1"/>
      <w:marLeft w:val="0"/>
      <w:marRight w:val="0"/>
      <w:marTop w:val="0"/>
      <w:marBottom w:val="0"/>
      <w:divBdr>
        <w:top w:val="none" w:sz="0" w:space="0" w:color="auto"/>
        <w:left w:val="none" w:sz="0" w:space="0" w:color="auto"/>
        <w:bottom w:val="none" w:sz="0" w:space="0" w:color="auto"/>
        <w:right w:val="none" w:sz="0" w:space="0" w:color="auto"/>
      </w:divBdr>
    </w:div>
    <w:div w:id="586114670">
      <w:bodyDiv w:val="1"/>
      <w:marLeft w:val="0"/>
      <w:marRight w:val="0"/>
      <w:marTop w:val="0"/>
      <w:marBottom w:val="0"/>
      <w:divBdr>
        <w:top w:val="none" w:sz="0" w:space="0" w:color="auto"/>
        <w:left w:val="none" w:sz="0" w:space="0" w:color="auto"/>
        <w:bottom w:val="none" w:sz="0" w:space="0" w:color="auto"/>
        <w:right w:val="none" w:sz="0" w:space="0" w:color="auto"/>
      </w:divBdr>
    </w:div>
    <w:div w:id="586421547">
      <w:bodyDiv w:val="1"/>
      <w:marLeft w:val="0"/>
      <w:marRight w:val="0"/>
      <w:marTop w:val="0"/>
      <w:marBottom w:val="0"/>
      <w:divBdr>
        <w:top w:val="none" w:sz="0" w:space="0" w:color="auto"/>
        <w:left w:val="none" w:sz="0" w:space="0" w:color="auto"/>
        <w:bottom w:val="none" w:sz="0" w:space="0" w:color="auto"/>
        <w:right w:val="none" w:sz="0" w:space="0" w:color="auto"/>
      </w:divBdr>
    </w:div>
    <w:div w:id="590504908">
      <w:bodyDiv w:val="1"/>
      <w:marLeft w:val="0"/>
      <w:marRight w:val="0"/>
      <w:marTop w:val="0"/>
      <w:marBottom w:val="0"/>
      <w:divBdr>
        <w:top w:val="none" w:sz="0" w:space="0" w:color="auto"/>
        <w:left w:val="none" w:sz="0" w:space="0" w:color="auto"/>
        <w:bottom w:val="none" w:sz="0" w:space="0" w:color="auto"/>
        <w:right w:val="none" w:sz="0" w:space="0" w:color="auto"/>
      </w:divBdr>
    </w:div>
    <w:div w:id="592205784">
      <w:bodyDiv w:val="1"/>
      <w:marLeft w:val="0"/>
      <w:marRight w:val="0"/>
      <w:marTop w:val="0"/>
      <w:marBottom w:val="0"/>
      <w:divBdr>
        <w:top w:val="none" w:sz="0" w:space="0" w:color="auto"/>
        <w:left w:val="none" w:sz="0" w:space="0" w:color="auto"/>
        <w:bottom w:val="none" w:sz="0" w:space="0" w:color="auto"/>
        <w:right w:val="none" w:sz="0" w:space="0" w:color="auto"/>
      </w:divBdr>
    </w:div>
    <w:div w:id="593363806">
      <w:bodyDiv w:val="1"/>
      <w:marLeft w:val="0"/>
      <w:marRight w:val="0"/>
      <w:marTop w:val="0"/>
      <w:marBottom w:val="0"/>
      <w:divBdr>
        <w:top w:val="none" w:sz="0" w:space="0" w:color="auto"/>
        <w:left w:val="none" w:sz="0" w:space="0" w:color="auto"/>
        <w:bottom w:val="none" w:sz="0" w:space="0" w:color="auto"/>
        <w:right w:val="none" w:sz="0" w:space="0" w:color="auto"/>
      </w:divBdr>
    </w:div>
    <w:div w:id="594019855">
      <w:bodyDiv w:val="1"/>
      <w:marLeft w:val="0"/>
      <w:marRight w:val="0"/>
      <w:marTop w:val="0"/>
      <w:marBottom w:val="0"/>
      <w:divBdr>
        <w:top w:val="none" w:sz="0" w:space="0" w:color="auto"/>
        <w:left w:val="none" w:sz="0" w:space="0" w:color="auto"/>
        <w:bottom w:val="none" w:sz="0" w:space="0" w:color="auto"/>
        <w:right w:val="none" w:sz="0" w:space="0" w:color="auto"/>
      </w:divBdr>
    </w:div>
    <w:div w:id="594824661">
      <w:bodyDiv w:val="1"/>
      <w:marLeft w:val="0"/>
      <w:marRight w:val="0"/>
      <w:marTop w:val="0"/>
      <w:marBottom w:val="0"/>
      <w:divBdr>
        <w:top w:val="none" w:sz="0" w:space="0" w:color="auto"/>
        <w:left w:val="none" w:sz="0" w:space="0" w:color="auto"/>
        <w:bottom w:val="none" w:sz="0" w:space="0" w:color="auto"/>
        <w:right w:val="none" w:sz="0" w:space="0" w:color="auto"/>
      </w:divBdr>
    </w:div>
    <w:div w:id="595401301">
      <w:bodyDiv w:val="1"/>
      <w:marLeft w:val="0"/>
      <w:marRight w:val="0"/>
      <w:marTop w:val="0"/>
      <w:marBottom w:val="0"/>
      <w:divBdr>
        <w:top w:val="none" w:sz="0" w:space="0" w:color="auto"/>
        <w:left w:val="none" w:sz="0" w:space="0" w:color="auto"/>
        <w:bottom w:val="none" w:sz="0" w:space="0" w:color="auto"/>
        <w:right w:val="none" w:sz="0" w:space="0" w:color="auto"/>
      </w:divBdr>
      <w:divsChild>
        <w:div w:id="1400442">
          <w:marLeft w:val="640"/>
          <w:marRight w:val="0"/>
          <w:marTop w:val="0"/>
          <w:marBottom w:val="0"/>
          <w:divBdr>
            <w:top w:val="none" w:sz="0" w:space="0" w:color="auto"/>
            <w:left w:val="none" w:sz="0" w:space="0" w:color="auto"/>
            <w:bottom w:val="none" w:sz="0" w:space="0" w:color="auto"/>
            <w:right w:val="none" w:sz="0" w:space="0" w:color="auto"/>
          </w:divBdr>
        </w:div>
        <w:div w:id="4211808">
          <w:marLeft w:val="640"/>
          <w:marRight w:val="0"/>
          <w:marTop w:val="0"/>
          <w:marBottom w:val="0"/>
          <w:divBdr>
            <w:top w:val="none" w:sz="0" w:space="0" w:color="auto"/>
            <w:left w:val="none" w:sz="0" w:space="0" w:color="auto"/>
            <w:bottom w:val="none" w:sz="0" w:space="0" w:color="auto"/>
            <w:right w:val="none" w:sz="0" w:space="0" w:color="auto"/>
          </w:divBdr>
        </w:div>
        <w:div w:id="14817281">
          <w:marLeft w:val="640"/>
          <w:marRight w:val="0"/>
          <w:marTop w:val="0"/>
          <w:marBottom w:val="0"/>
          <w:divBdr>
            <w:top w:val="none" w:sz="0" w:space="0" w:color="auto"/>
            <w:left w:val="none" w:sz="0" w:space="0" w:color="auto"/>
            <w:bottom w:val="none" w:sz="0" w:space="0" w:color="auto"/>
            <w:right w:val="none" w:sz="0" w:space="0" w:color="auto"/>
          </w:divBdr>
        </w:div>
        <w:div w:id="43405884">
          <w:marLeft w:val="640"/>
          <w:marRight w:val="0"/>
          <w:marTop w:val="0"/>
          <w:marBottom w:val="0"/>
          <w:divBdr>
            <w:top w:val="none" w:sz="0" w:space="0" w:color="auto"/>
            <w:left w:val="none" w:sz="0" w:space="0" w:color="auto"/>
            <w:bottom w:val="none" w:sz="0" w:space="0" w:color="auto"/>
            <w:right w:val="none" w:sz="0" w:space="0" w:color="auto"/>
          </w:divBdr>
        </w:div>
        <w:div w:id="56786204">
          <w:marLeft w:val="640"/>
          <w:marRight w:val="0"/>
          <w:marTop w:val="0"/>
          <w:marBottom w:val="0"/>
          <w:divBdr>
            <w:top w:val="none" w:sz="0" w:space="0" w:color="auto"/>
            <w:left w:val="none" w:sz="0" w:space="0" w:color="auto"/>
            <w:bottom w:val="none" w:sz="0" w:space="0" w:color="auto"/>
            <w:right w:val="none" w:sz="0" w:space="0" w:color="auto"/>
          </w:divBdr>
        </w:div>
        <w:div w:id="88742221">
          <w:marLeft w:val="640"/>
          <w:marRight w:val="0"/>
          <w:marTop w:val="0"/>
          <w:marBottom w:val="0"/>
          <w:divBdr>
            <w:top w:val="none" w:sz="0" w:space="0" w:color="auto"/>
            <w:left w:val="none" w:sz="0" w:space="0" w:color="auto"/>
            <w:bottom w:val="none" w:sz="0" w:space="0" w:color="auto"/>
            <w:right w:val="none" w:sz="0" w:space="0" w:color="auto"/>
          </w:divBdr>
        </w:div>
        <w:div w:id="103698405">
          <w:marLeft w:val="640"/>
          <w:marRight w:val="0"/>
          <w:marTop w:val="0"/>
          <w:marBottom w:val="0"/>
          <w:divBdr>
            <w:top w:val="none" w:sz="0" w:space="0" w:color="auto"/>
            <w:left w:val="none" w:sz="0" w:space="0" w:color="auto"/>
            <w:bottom w:val="none" w:sz="0" w:space="0" w:color="auto"/>
            <w:right w:val="none" w:sz="0" w:space="0" w:color="auto"/>
          </w:divBdr>
        </w:div>
        <w:div w:id="111480203">
          <w:marLeft w:val="640"/>
          <w:marRight w:val="0"/>
          <w:marTop w:val="0"/>
          <w:marBottom w:val="0"/>
          <w:divBdr>
            <w:top w:val="none" w:sz="0" w:space="0" w:color="auto"/>
            <w:left w:val="none" w:sz="0" w:space="0" w:color="auto"/>
            <w:bottom w:val="none" w:sz="0" w:space="0" w:color="auto"/>
            <w:right w:val="none" w:sz="0" w:space="0" w:color="auto"/>
          </w:divBdr>
        </w:div>
        <w:div w:id="112748628">
          <w:marLeft w:val="640"/>
          <w:marRight w:val="0"/>
          <w:marTop w:val="0"/>
          <w:marBottom w:val="0"/>
          <w:divBdr>
            <w:top w:val="none" w:sz="0" w:space="0" w:color="auto"/>
            <w:left w:val="none" w:sz="0" w:space="0" w:color="auto"/>
            <w:bottom w:val="none" w:sz="0" w:space="0" w:color="auto"/>
            <w:right w:val="none" w:sz="0" w:space="0" w:color="auto"/>
          </w:divBdr>
        </w:div>
        <w:div w:id="131753131">
          <w:marLeft w:val="640"/>
          <w:marRight w:val="0"/>
          <w:marTop w:val="0"/>
          <w:marBottom w:val="0"/>
          <w:divBdr>
            <w:top w:val="none" w:sz="0" w:space="0" w:color="auto"/>
            <w:left w:val="none" w:sz="0" w:space="0" w:color="auto"/>
            <w:bottom w:val="none" w:sz="0" w:space="0" w:color="auto"/>
            <w:right w:val="none" w:sz="0" w:space="0" w:color="auto"/>
          </w:divBdr>
        </w:div>
        <w:div w:id="142501989">
          <w:marLeft w:val="640"/>
          <w:marRight w:val="0"/>
          <w:marTop w:val="0"/>
          <w:marBottom w:val="0"/>
          <w:divBdr>
            <w:top w:val="none" w:sz="0" w:space="0" w:color="auto"/>
            <w:left w:val="none" w:sz="0" w:space="0" w:color="auto"/>
            <w:bottom w:val="none" w:sz="0" w:space="0" w:color="auto"/>
            <w:right w:val="none" w:sz="0" w:space="0" w:color="auto"/>
          </w:divBdr>
        </w:div>
        <w:div w:id="213976986">
          <w:marLeft w:val="640"/>
          <w:marRight w:val="0"/>
          <w:marTop w:val="0"/>
          <w:marBottom w:val="0"/>
          <w:divBdr>
            <w:top w:val="none" w:sz="0" w:space="0" w:color="auto"/>
            <w:left w:val="none" w:sz="0" w:space="0" w:color="auto"/>
            <w:bottom w:val="none" w:sz="0" w:space="0" w:color="auto"/>
            <w:right w:val="none" w:sz="0" w:space="0" w:color="auto"/>
          </w:divBdr>
        </w:div>
        <w:div w:id="229460402">
          <w:marLeft w:val="640"/>
          <w:marRight w:val="0"/>
          <w:marTop w:val="0"/>
          <w:marBottom w:val="0"/>
          <w:divBdr>
            <w:top w:val="none" w:sz="0" w:space="0" w:color="auto"/>
            <w:left w:val="none" w:sz="0" w:space="0" w:color="auto"/>
            <w:bottom w:val="none" w:sz="0" w:space="0" w:color="auto"/>
            <w:right w:val="none" w:sz="0" w:space="0" w:color="auto"/>
          </w:divBdr>
        </w:div>
        <w:div w:id="251789324">
          <w:marLeft w:val="640"/>
          <w:marRight w:val="0"/>
          <w:marTop w:val="0"/>
          <w:marBottom w:val="0"/>
          <w:divBdr>
            <w:top w:val="none" w:sz="0" w:space="0" w:color="auto"/>
            <w:left w:val="none" w:sz="0" w:space="0" w:color="auto"/>
            <w:bottom w:val="none" w:sz="0" w:space="0" w:color="auto"/>
            <w:right w:val="none" w:sz="0" w:space="0" w:color="auto"/>
          </w:divBdr>
        </w:div>
        <w:div w:id="282470120">
          <w:marLeft w:val="640"/>
          <w:marRight w:val="0"/>
          <w:marTop w:val="0"/>
          <w:marBottom w:val="0"/>
          <w:divBdr>
            <w:top w:val="none" w:sz="0" w:space="0" w:color="auto"/>
            <w:left w:val="none" w:sz="0" w:space="0" w:color="auto"/>
            <w:bottom w:val="none" w:sz="0" w:space="0" w:color="auto"/>
            <w:right w:val="none" w:sz="0" w:space="0" w:color="auto"/>
          </w:divBdr>
        </w:div>
        <w:div w:id="316030751">
          <w:marLeft w:val="640"/>
          <w:marRight w:val="0"/>
          <w:marTop w:val="0"/>
          <w:marBottom w:val="0"/>
          <w:divBdr>
            <w:top w:val="none" w:sz="0" w:space="0" w:color="auto"/>
            <w:left w:val="none" w:sz="0" w:space="0" w:color="auto"/>
            <w:bottom w:val="none" w:sz="0" w:space="0" w:color="auto"/>
            <w:right w:val="none" w:sz="0" w:space="0" w:color="auto"/>
          </w:divBdr>
        </w:div>
        <w:div w:id="341470840">
          <w:marLeft w:val="640"/>
          <w:marRight w:val="0"/>
          <w:marTop w:val="0"/>
          <w:marBottom w:val="0"/>
          <w:divBdr>
            <w:top w:val="none" w:sz="0" w:space="0" w:color="auto"/>
            <w:left w:val="none" w:sz="0" w:space="0" w:color="auto"/>
            <w:bottom w:val="none" w:sz="0" w:space="0" w:color="auto"/>
            <w:right w:val="none" w:sz="0" w:space="0" w:color="auto"/>
          </w:divBdr>
        </w:div>
        <w:div w:id="349574121">
          <w:marLeft w:val="640"/>
          <w:marRight w:val="0"/>
          <w:marTop w:val="0"/>
          <w:marBottom w:val="0"/>
          <w:divBdr>
            <w:top w:val="none" w:sz="0" w:space="0" w:color="auto"/>
            <w:left w:val="none" w:sz="0" w:space="0" w:color="auto"/>
            <w:bottom w:val="none" w:sz="0" w:space="0" w:color="auto"/>
            <w:right w:val="none" w:sz="0" w:space="0" w:color="auto"/>
          </w:divBdr>
        </w:div>
        <w:div w:id="372580819">
          <w:marLeft w:val="640"/>
          <w:marRight w:val="0"/>
          <w:marTop w:val="0"/>
          <w:marBottom w:val="0"/>
          <w:divBdr>
            <w:top w:val="none" w:sz="0" w:space="0" w:color="auto"/>
            <w:left w:val="none" w:sz="0" w:space="0" w:color="auto"/>
            <w:bottom w:val="none" w:sz="0" w:space="0" w:color="auto"/>
            <w:right w:val="none" w:sz="0" w:space="0" w:color="auto"/>
          </w:divBdr>
        </w:div>
        <w:div w:id="393092433">
          <w:marLeft w:val="640"/>
          <w:marRight w:val="0"/>
          <w:marTop w:val="0"/>
          <w:marBottom w:val="0"/>
          <w:divBdr>
            <w:top w:val="none" w:sz="0" w:space="0" w:color="auto"/>
            <w:left w:val="none" w:sz="0" w:space="0" w:color="auto"/>
            <w:bottom w:val="none" w:sz="0" w:space="0" w:color="auto"/>
            <w:right w:val="none" w:sz="0" w:space="0" w:color="auto"/>
          </w:divBdr>
        </w:div>
        <w:div w:id="415635997">
          <w:marLeft w:val="640"/>
          <w:marRight w:val="0"/>
          <w:marTop w:val="0"/>
          <w:marBottom w:val="0"/>
          <w:divBdr>
            <w:top w:val="none" w:sz="0" w:space="0" w:color="auto"/>
            <w:left w:val="none" w:sz="0" w:space="0" w:color="auto"/>
            <w:bottom w:val="none" w:sz="0" w:space="0" w:color="auto"/>
            <w:right w:val="none" w:sz="0" w:space="0" w:color="auto"/>
          </w:divBdr>
        </w:div>
        <w:div w:id="506755781">
          <w:marLeft w:val="640"/>
          <w:marRight w:val="0"/>
          <w:marTop w:val="0"/>
          <w:marBottom w:val="0"/>
          <w:divBdr>
            <w:top w:val="none" w:sz="0" w:space="0" w:color="auto"/>
            <w:left w:val="none" w:sz="0" w:space="0" w:color="auto"/>
            <w:bottom w:val="none" w:sz="0" w:space="0" w:color="auto"/>
            <w:right w:val="none" w:sz="0" w:space="0" w:color="auto"/>
          </w:divBdr>
        </w:div>
        <w:div w:id="546572234">
          <w:marLeft w:val="640"/>
          <w:marRight w:val="0"/>
          <w:marTop w:val="0"/>
          <w:marBottom w:val="0"/>
          <w:divBdr>
            <w:top w:val="none" w:sz="0" w:space="0" w:color="auto"/>
            <w:left w:val="none" w:sz="0" w:space="0" w:color="auto"/>
            <w:bottom w:val="none" w:sz="0" w:space="0" w:color="auto"/>
            <w:right w:val="none" w:sz="0" w:space="0" w:color="auto"/>
          </w:divBdr>
        </w:div>
        <w:div w:id="559100980">
          <w:marLeft w:val="640"/>
          <w:marRight w:val="0"/>
          <w:marTop w:val="0"/>
          <w:marBottom w:val="0"/>
          <w:divBdr>
            <w:top w:val="none" w:sz="0" w:space="0" w:color="auto"/>
            <w:left w:val="none" w:sz="0" w:space="0" w:color="auto"/>
            <w:bottom w:val="none" w:sz="0" w:space="0" w:color="auto"/>
            <w:right w:val="none" w:sz="0" w:space="0" w:color="auto"/>
          </w:divBdr>
        </w:div>
        <w:div w:id="604504305">
          <w:marLeft w:val="640"/>
          <w:marRight w:val="0"/>
          <w:marTop w:val="0"/>
          <w:marBottom w:val="0"/>
          <w:divBdr>
            <w:top w:val="none" w:sz="0" w:space="0" w:color="auto"/>
            <w:left w:val="none" w:sz="0" w:space="0" w:color="auto"/>
            <w:bottom w:val="none" w:sz="0" w:space="0" w:color="auto"/>
            <w:right w:val="none" w:sz="0" w:space="0" w:color="auto"/>
          </w:divBdr>
        </w:div>
        <w:div w:id="622926650">
          <w:marLeft w:val="640"/>
          <w:marRight w:val="0"/>
          <w:marTop w:val="0"/>
          <w:marBottom w:val="0"/>
          <w:divBdr>
            <w:top w:val="none" w:sz="0" w:space="0" w:color="auto"/>
            <w:left w:val="none" w:sz="0" w:space="0" w:color="auto"/>
            <w:bottom w:val="none" w:sz="0" w:space="0" w:color="auto"/>
            <w:right w:val="none" w:sz="0" w:space="0" w:color="auto"/>
          </w:divBdr>
        </w:div>
        <w:div w:id="626012332">
          <w:marLeft w:val="640"/>
          <w:marRight w:val="0"/>
          <w:marTop w:val="0"/>
          <w:marBottom w:val="0"/>
          <w:divBdr>
            <w:top w:val="none" w:sz="0" w:space="0" w:color="auto"/>
            <w:left w:val="none" w:sz="0" w:space="0" w:color="auto"/>
            <w:bottom w:val="none" w:sz="0" w:space="0" w:color="auto"/>
            <w:right w:val="none" w:sz="0" w:space="0" w:color="auto"/>
          </w:divBdr>
        </w:div>
        <w:div w:id="641689834">
          <w:marLeft w:val="640"/>
          <w:marRight w:val="0"/>
          <w:marTop w:val="0"/>
          <w:marBottom w:val="0"/>
          <w:divBdr>
            <w:top w:val="none" w:sz="0" w:space="0" w:color="auto"/>
            <w:left w:val="none" w:sz="0" w:space="0" w:color="auto"/>
            <w:bottom w:val="none" w:sz="0" w:space="0" w:color="auto"/>
            <w:right w:val="none" w:sz="0" w:space="0" w:color="auto"/>
          </w:divBdr>
        </w:div>
        <w:div w:id="648903658">
          <w:marLeft w:val="640"/>
          <w:marRight w:val="0"/>
          <w:marTop w:val="0"/>
          <w:marBottom w:val="0"/>
          <w:divBdr>
            <w:top w:val="none" w:sz="0" w:space="0" w:color="auto"/>
            <w:left w:val="none" w:sz="0" w:space="0" w:color="auto"/>
            <w:bottom w:val="none" w:sz="0" w:space="0" w:color="auto"/>
            <w:right w:val="none" w:sz="0" w:space="0" w:color="auto"/>
          </w:divBdr>
        </w:div>
        <w:div w:id="758139442">
          <w:marLeft w:val="640"/>
          <w:marRight w:val="0"/>
          <w:marTop w:val="0"/>
          <w:marBottom w:val="0"/>
          <w:divBdr>
            <w:top w:val="none" w:sz="0" w:space="0" w:color="auto"/>
            <w:left w:val="none" w:sz="0" w:space="0" w:color="auto"/>
            <w:bottom w:val="none" w:sz="0" w:space="0" w:color="auto"/>
            <w:right w:val="none" w:sz="0" w:space="0" w:color="auto"/>
          </w:divBdr>
        </w:div>
        <w:div w:id="776407954">
          <w:marLeft w:val="640"/>
          <w:marRight w:val="0"/>
          <w:marTop w:val="0"/>
          <w:marBottom w:val="0"/>
          <w:divBdr>
            <w:top w:val="none" w:sz="0" w:space="0" w:color="auto"/>
            <w:left w:val="none" w:sz="0" w:space="0" w:color="auto"/>
            <w:bottom w:val="none" w:sz="0" w:space="0" w:color="auto"/>
            <w:right w:val="none" w:sz="0" w:space="0" w:color="auto"/>
          </w:divBdr>
        </w:div>
        <w:div w:id="791096619">
          <w:marLeft w:val="640"/>
          <w:marRight w:val="0"/>
          <w:marTop w:val="0"/>
          <w:marBottom w:val="0"/>
          <w:divBdr>
            <w:top w:val="none" w:sz="0" w:space="0" w:color="auto"/>
            <w:left w:val="none" w:sz="0" w:space="0" w:color="auto"/>
            <w:bottom w:val="none" w:sz="0" w:space="0" w:color="auto"/>
            <w:right w:val="none" w:sz="0" w:space="0" w:color="auto"/>
          </w:divBdr>
        </w:div>
        <w:div w:id="805858854">
          <w:marLeft w:val="640"/>
          <w:marRight w:val="0"/>
          <w:marTop w:val="0"/>
          <w:marBottom w:val="0"/>
          <w:divBdr>
            <w:top w:val="none" w:sz="0" w:space="0" w:color="auto"/>
            <w:left w:val="none" w:sz="0" w:space="0" w:color="auto"/>
            <w:bottom w:val="none" w:sz="0" w:space="0" w:color="auto"/>
            <w:right w:val="none" w:sz="0" w:space="0" w:color="auto"/>
          </w:divBdr>
        </w:div>
        <w:div w:id="850535489">
          <w:marLeft w:val="640"/>
          <w:marRight w:val="0"/>
          <w:marTop w:val="0"/>
          <w:marBottom w:val="0"/>
          <w:divBdr>
            <w:top w:val="none" w:sz="0" w:space="0" w:color="auto"/>
            <w:left w:val="none" w:sz="0" w:space="0" w:color="auto"/>
            <w:bottom w:val="none" w:sz="0" w:space="0" w:color="auto"/>
            <w:right w:val="none" w:sz="0" w:space="0" w:color="auto"/>
          </w:divBdr>
        </w:div>
        <w:div w:id="890725802">
          <w:marLeft w:val="640"/>
          <w:marRight w:val="0"/>
          <w:marTop w:val="0"/>
          <w:marBottom w:val="0"/>
          <w:divBdr>
            <w:top w:val="none" w:sz="0" w:space="0" w:color="auto"/>
            <w:left w:val="none" w:sz="0" w:space="0" w:color="auto"/>
            <w:bottom w:val="none" w:sz="0" w:space="0" w:color="auto"/>
            <w:right w:val="none" w:sz="0" w:space="0" w:color="auto"/>
          </w:divBdr>
        </w:div>
        <w:div w:id="891113975">
          <w:marLeft w:val="640"/>
          <w:marRight w:val="0"/>
          <w:marTop w:val="0"/>
          <w:marBottom w:val="0"/>
          <w:divBdr>
            <w:top w:val="none" w:sz="0" w:space="0" w:color="auto"/>
            <w:left w:val="none" w:sz="0" w:space="0" w:color="auto"/>
            <w:bottom w:val="none" w:sz="0" w:space="0" w:color="auto"/>
            <w:right w:val="none" w:sz="0" w:space="0" w:color="auto"/>
          </w:divBdr>
        </w:div>
        <w:div w:id="905841884">
          <w:marLeft w:val="640"/>
          <w:marRight w:val="0"/>
          <w:marTop w:val="0"/>
          <w:marBottom w:val="0"/>
          <w:divBdr>
            <w:top w:val="none" w:sz="0" w:space="0" w:color="auto"/>
            <w:left w:val="none" w:sz="0" w:space="0" w:color="auto"/>
            <w:bottom w:val="none" w:sz="0" w:space="0" w:color="auto"/>
            <w:right w:val="none" w:sz="0" w:space="0" w:color="auto"/>
          </w:divBdr>
        </w:div>
        <w:div w:id="923221954">
          <w:marLeft w:val="640"/>
          <w:marRight w:val="0"/>
          <w:marTop w:val="0"/>
          <w:marBottom w:val="0"/>
          <w:divBdr>
            <w:top w:val="none" w:sz="0" w:space="0" w:color="auto"/>
            <w:left w:val="none" w:sz="0" w:space="0" w:color="auto"/>
            <w:bottom w:val="none" w:sz="0" w:space="0" w:color="auto"/>
            <w:right w:val="none" w:sz="0" w:space="0" w:color="auto"/>
          </w:divBdr>
        </w:div>
        <w:div w:id="937640501">
          <w:marLeft w:val="640"/>
          <w:marRight w:val="0"/>
          <w:marTop w:val="0"/>
          <w:marBottom w:val="0"/>
          <w:divBdr>
            <w:top w:val="none" w:sz="0" w:space="0" w:color="auto"/>
            <w:left w:val="none" w:sz="0" w:space="0" w:color="auto"/>
            <w:bottom w:val="none" w:sz="0" w:space="0" w:color="auto"/>
            <w:right w:val="none" w:sz="0" w:space="0" w:color="auto"/>
          </w:divBdr>
        </w:div>
        <w:div w:id="1008486046">
          <w:marLeft w:val="640"/>
          <w:marRight w:val="0"/>
          <w:marTop w:val="0"/>
          <w:marBottom w:val="0"/>
          <w:divBdr>
            <w:top w:val="none" w:sz="0" w:space="0" w:color="auto"/>
            <w:left w:val="none" w:sz="0" w:space="0" w:color="auto"/>
            <w:bottom w:val="none" w:sz="0" w:space="0" w:color="auto"/>
            <w:right w:val="none" w:sz="0" w:space="0" w:color="auto"/>
          </w:divBdr>
        </w:div>
        <w:div w:id="1030645413">
          <w:marLeft w:val="640"/>
          <w:marRight w:val="0"/>
          <w:marTop w:val="0"/>
          <w:marBottom w:val="0"/>
          <w:divBdr>
            <w:top w:val="none" w:sz="0" w:space="0" w:color="auto"/>
            <w:left w:val="none" w:sz="0" w:space="0" w:color="auto"/>
            <w:bottom w:val="none" w:sz="0" w:space="0" w:color="auto"/>
            <w:right w:val="none" w:sz="0" w:space="0" w:color="auto"/>
          </w:divBdr>
        </w:div>
        <w:div w:id="1049378559">
          <w:marLeft w:val="640"/>
          <w:marRight w:val="0"/>
          <w:marTop w:val="0"/>
          <w:marBottom w:val="0"/>
          <w:divBdr>
            <w:top w:val="none" w:sz="0" w:space="0" w:color="auto"/>
            <w:left w:val="none" w:sz="0" w:space="0" w:color="auto"/>
            <w:bottom w:val="none" w:sz="0" w:space="0" w:color="auto"/>
            <w:right w:val="none" w:sz="0" w:space="0" w:color="auto"/>
          </w:divBdr>
        </w:div>
        <w:div w:id="1103956893">
          <w:marLeft w:val="640"/>
          <w:marRight w:val="0"/>
          <w:marTop w:val="0"/>
          <w:marBottom w:val="0"/>
          <w:divBdr>
            <w:top w:val="none" w:sz="0" w:space="0" w:color="auto"/>
            <w:left w:val="none" w:sz="0" w:space="0" w:color="auto"/>
            <w:bottom w:val="none" w:sz="0" w:space="0" w:color="auto"/>
            <w:right w:val="none" w:sz="0" w:space="0" w:color="auto"/>
          </w:divBdr>
        </w:div>
        <w:div w:id="1122383002">
          <w:marLeft w:val="640"/>
          <w:marRight w:val="0"/>
          <w:marTop w:val="0"/>
          <w:marBottom w:val="0"/>
          <w:divBdr>
            <w:top w:val="none" w:sz="0" w:space="0" w:color="auto"/>
            <w:left w:val="none" w:sz="0" w:space="0" w:color="auto"/>
            <w:bottom w:val="none" w:sz="0" w:space="0" w:color="auto"/>
            <w:right w:val="none" w:sz="0" w:space="0" w:color="auto"/>
          </w:divBdr>
        </w:div>
        <w:div w:id="1125392965">
          <w:marLeft w:val="640"/>
          <w:marRight w:val="0"/>
          <w:marTop w:val="0"/>
          <w:marBottom w:val="0"/>
          <w:divBdr>
            <w:top w:val="none" w:sz="0" w:space="0" w:color="auto"/>
            <w:left w:val="none" w:sz="0" w:space="0" w:color="auto"/>
            <w:bottom w:val="none" w:sz="0" w:space="0" w:color="auto"/>
            <w:right w:val="none" w:sz="0" w:space="0" w:color="auto"/>
          </w:divBdr>
        </w:div>
        <w:div w:id="1155417682">
          <w:marLeft w:val="640"/>
          <w:marRight w:val="0"/>
          <w:marTop w:val="0"/>
          <w:marBottom w:val="0"/>
          <w:divBdr>
            <w:top w:val="none" w:sz="0" w:space="0" w:color="auto"/>
            <w:left w:val="none" w:sz="0" w:space="0" w:color="auto"/>
            <w:bottom w:val="none" w:sz="0" w:space="0" w:color="auto"/>
            <w:right w:val="none" w:sz="0" w:space="0" w:color="auto"/>
          </w:divBdr>
        </w:div>
        <w:div w:id="1199780802">
          <w:marLeft w:val="640"/>
          <w:marRight w:val="0"/>
          <w:marTop w:val="0"/>
          <w:marBottom w:val="0"/>
          <w:divBdr>
            <w:top w:val="none" w:sz="0" w:space="0" w:color="auto"/>
            <w:left w:val="none" w:sz="0" w:space="0" w:color="auto"/>
            <w:bottom w:val="none" w:sz="0" w:space="0" w:color="auto"/>
            <w:right w:val="none" w:sz="0" w:space="0" w:color="auto"/>
          </w:divBdr>
        </w:div>
        <w:div w:id="1231191434">
          <w:marLeft w:val="640"/>
          <w:marRight w:val="0"/>
          <w:marTop w:val="0"/>
          <w:marBottom w:val="0"/>
          <w:divBdr>
            <w:top w:val="none" w:sz="0" w:space="0" w:color="auto"/>
            <w:left w:val="none" w:sz="0" w:space="0" w:color="auto"/>
            <w:bottom w:val="none" w:sz="0" w:space="0" w:color="auto"/>
            <w:right w:val="none" w:sz="0" w:space="0" w:color="auto"/>
          </w:divBdr>
        </w:div>
        <w:div w:id="1233351621">
          <w:marLeft w:val="640"/>
          <w:marRight w:val="0"/>
          <w:marTop w:val="0"/>
          <w:marBottom w:val="0"/>
          <w:divBdr>
            <w:top w:val="none" w:sz="0" w:space="0" w:color="auto"/>
            <w:left w:val="none" w:sz="0" w:space="0" w:color="auto"/>
            <w:bottom w:val="none" w:sz="0" w:space="0" w:color="auto"/>
            <w:right w:val="none" w:sz="0" w:space="0" w:color="auto"/>
          </w:divBdr>
        </w:div>
        <w:div w:id="1258900200">
          <w:marLeft w:val="640"/>
          <w:marRight w:val="0"/>
          <w:marTop w:val="0"/>
          <w:marBottom w:val="0"/>
          <w:divBdr>
            <w:top w:val="none" w:sz="0" w:space="0" w:color="auto"/>
            <w:left w:val="none" w:sz="0" w:space="0" w:color="auto"/>
            <w:bottom w:val="none" w:sz="0" w:space="0" w:color="auto"/>
            <w:right w:val="none" w:sz="0" w:space="0" w:color="auto"/>
          </w:divBdr>
        </w:div>
        <w:div w:id="1261639244">
          <w:marLeft w:val="640"/>
          <w:marRight w:val="0"/>
          <w:marTop w:val="0"/>
          <w:marBottom w:val="0"/>
          <w:divBdr>
            <w:top w:val="none" w:sz="0" w:space="0" w:color="auto"/>
            <w:left w:val="none" w:sz="0" w:space="0" w:color="auto"/>
            <w:bottom w:val="none" w:sz="0" w:space="0" w:color="auto"/>
            <w:right w:val="none" w:sz="0" w:space="0" w:color="auto"/>
          </w:divBdr>
        </w:div>
        <w:div w:id="1296370550">
          <w:marLeft w:val="640"/>
          <w:marRight w:val="0"/>
          <w:marTop w:val="0"/>
          <w:marBottom w:val="0"/>
          <w:divBdr>
            <w:top w:val="none" w:sz="0" w:space="0" w:color="auto"/>
            <w:left w:val="none" w:sz="0" w:space="0" w:color="auto"/>
            <w:bottom w:val="none" w:sz="0" w:space="0" w:color="auto"/>
            <w:right w:val="none" w:sz="0" w:space="0" w:color="auto"/>
          </w:divBdr>
        </w:div>
        <w:div w:id="1338194753">
          <w:marLeft w:val="640"/>
          <w:marRight w:val="0"/>
          <w:marTop w:val="0"/>
          <w:marBottom w:val="0"/>
          <w:divBdr>
            <w:top w:val="none" w:sz="0" w:space="0" w:color="auto"/>
            <w:left w:val="none" w:sz="0" w:space="0" w:color="auto"/>
            <w:bottom w:val="none" w:sz="0" w:space="0" w:color="auto"/>
            <w:right w:val="none" w:sz="0" w:space="0" w:color="auto"/>
          </w:divBdr>
        </w:div>
        <w:div w:id="1346785404">
          <w:marLeft w:val="640"/>
          <w:marRight w:val="0"/>
          <w:marTop w:val="0"/>
          <w:marBottom w:val="0"/>
          <w:divBdr>
            <w:top w:val="none" w:sz="0" w:space="0" w:color="auto"/>
            <w:left w:val="none" w:sz="0" w:space="0" w:color="auto"/>
            <w:bottom w:val="none" w:sz="0" w:space="0" w:color="auto"/>
            <w:right w:val="none" w:sz="0" w:space="0" w:color="auto"/>
          </w:divBdr>
        </w:div>
        <w:div w:id="1354915066">
          <w:marLeft w:val="640"/>
          <w:marRight w:val="0"/>
          <w:marTop w:val="0"/>
          <w:marBottom w:val="0"/>
          <w:divBdr>
            <w:top w:val="none" w:sz="0" w:space="0" w:color="auto"/>
            <w:left w:val="none" w:sz="0" w:space="0" w:color="auto"/>
            <w:bottom w:val="none" w:sz="0" w:space="0" w:color="auto"/>
            <w:right w:val="none" w:sz="0" w:space="0" w:color="auto"/>
          </w:divBdr>
        </w:div>
        <w:div w:id="1399403227">
          <w:marLeft w:val="640"/>
          <w:marRight w:val="0"/>
          <w:marTop w:val="0"/>
          <w:marBottom w:val="0"/>
          <w:divBdr>
            <w:top w:val="none" w:sz="0" w:space="0" w:color="auto"/>
            <w:left w:val="none" w:sz="0" w:space="0" w:color="auto"/>
            <w:bottom w:val="none" w:sz="0" w:space="0" w:color="auto"/>
            <w:right w:val="none" w:sz="0" w:space="0" w:color="auto"/>
          </w:divBdr>
        </w:div>
        <w:div w:id="1411468488">
          <w:marLeft w:val="640"/>
          <w:marRight w:val="0"/>
          <w:marTop w:val="0"/>
          <w:marBottom w:val="0"/>
          <w:divBdr>
            <w:top w:val="none" w:sz="0" w:space="0" w:color="auto"/>
            <w:left w:val="none" w:sz="0" w:space="0" w:color="auto"/>
            <w:bottom w:val="none" w:sz="0" w:space="0" w:color="auto"/>
            <w:right w:val="none" w:sz="0" w:space="0" w:color="auto"/>
          </w:divBdr>
        </w:div>
        <w:div w:id="1417896294">
          <w:marLeft w:val="640"/>
          <w:marRight w:val="0"/>
          <w:marTop w:val="0"/>
          <w:marBottom w:val="0"/>
          <w:divBdr>
            <w:top w:val="none" w:sz="0" w:space="0" w:color="auto"/>
            <w:left w:val="none" w:sz="0" w:space="0" w:color="auto"/>
            <w:bottom w:val="none" w:sz="0" w:space="0" w:color="auto"/>
            <w:right w:val="none" w:sz="0" w:space="0" w:color="auto"/>
          </w:divBdr>
        </w:div>
        <w:div w:id="1418213805">
          <w:marLeft w:val="640"/>
          <w:marRight w:val="0"/>
          <w:marTop w:val="0"/>
          <w:marBottom w:val="0"/>
          <w:divBdr>
            <w:top w:val="none" w:sz="0" w:space="0" w:color="auto"/>
            <w:left w:val="none" w:sz="0" w:space="0" w:color="auto"/>
            <w:bottom w:val="none" w:sz="0" w:space="0" w:color="auto"/>
            <w:right w:val="none" w:sz="0" w:space="0" w:color="auto"/>
          </w:divBdr>
        </w:div>
        <w:div w:id="1429736237">
          <w:marLeft w:val="640"/>
          <w:marRight w:val="0"/>
          <w:marTop w:val="0"/>
          <w:marBottom w:val="0"/>
          <w:divBdr>
            <w:top w:val="none" w:sz="0" w:space="0" w:color="auto"/>
            <w:left w:val="none" w:sz="0" w:space="0" w:color="auto"/>
            <w:bottom w:val="none" w:sz="0" w:space="0" w:color="auto"/>
            <w:right w:val="none" w:sz="0" w:space="0" w:color="auto"/>
          </w:divBdr>
        </w:div>
        <w:div w:id="1434324886">
          <w:marLeft w:val="640"/>
          <w:marRight w:val="0"/>
          <w:marTop w:val="0"/>
          <w:marBottom w:val="0"/>
          <w:divBdr>
            <w:top w:val="none" w:sz="0" w:space="0" w:color="auto"/>
            <w:left w:val="none" w:sz="0" w:space="0" w:color="auto"/>
            <w:bottom w:val="none" w:sz="0" w:space="0" w:color="auto"/>
            <w:right w:val="none" w:sz="0" w:space="0" w:color="auto"/>
          </w:divBdr>
        </w:div>
        <w:div w:id="1441146242">
          <w:marLeft w:val="640"/>
          <w:marRight w:val="0"/>
          <w:marTop w:val="0"/>
          <w:marBottom w:val="0"/>
          <w:divBdr>
            <w:top w:val="none" w:sz="0" w:space="0" w:color="auto"/>
            <w:left w:val="none" w:sz="0" w:space="0" w:color="auto"/>
            <w:bottom w:val="none" w:sz="0" w:space="0" w:color="auto"/>
            <w:right w:val="none" w:sz="0" w:space="0" w:color="auto"/>
          </w:divBdr>
        </w:div>
        <w:div w:id="1588806721">
          <w:marLeft w:val="640"/>
          <w:marRight w:val="0"/>
          <w:marTop w:val="0"/>
          <w:marBottom w:val="0"/>
          <w:divBdr>
            <w:top w:val="none" w:sz="0" w:space="0" w:color="auto"/>
            <w:left w:val="none" w:sz="0" w:space="0" w:color="auto"/>
            <w:bottom w:val="none" w:sz="0" w:space="0" w:color="auto"/>
            <w:right w:val="none" w:sz="0" w:space="0" w:color="auto"/>
          </w:divBdr>
        </w:div>
        <w:div w:id="1619095571">
          <w:marLeft w:val="640"/>
          <w:marRight w:val="0"/>
          <w:marTop w:val="0"/>
          <w:marBottom w:val="0"/>
          <w:divBdr>
            <w:top w:val="none" w:sz="0" w:space="0" w:color="auto"/>
            <w:left w:val="none" w:sz="0" w:space="0" w:color="auto"/>
            <w:bottom w:val="none" w:sz="0" w:space="0" w:color="auto"/>
            <w:right w:val="none" w:sz="0" w:space="0" w:color="auto"/>
          </w:divBdr>
        </w:div>
        <w:div w:id="1720124709">
          <w:marLeft w:val="640"/>
          <w:marRight w:val="0"/>
          <w:marTop w:val="0"/>
          <w:marBottom w:val="0"/>
          <w:divBdr>
            <w:top w:val="none" w:sz="0" w:space="0" w:color="auto"/>
            <w:left w:val="none" w:sz="0" w:space="0" w:color="auto"/>
            <w:bottom w:val="none" w:sz="0" w:space="0" w:color="auto"/>
            <w:right w:val="none" w:sz="0" w:space="0" w:color="auto"/>
          </w:divBdr>
        </w:div>
        <w:div w:id="1916014393">
          <w:marLeft w:val="640"/>
          <w:marRight w:val="0"/>
          <w:marTop w:val="0"/>
          <w:marBottom w:val="0"/>
          <w:divBdr>
            <w:top w:val="none" w:sz="0" w:space="0" w:color="auto"/>
            <w:left w:val="none" w:sz="0" w:space="0" w:color="auto"/>
            <w:bottom w:val="none" w:sz="0" w:space="0" w:color="auto"/>
            <w:right w:val="none" w:sz="0" w:space="0" w:color="auto"/>
          </w:divBdr>
        </w:div>
        <w:div w:id="1953171849">
          <w:marLeft w:val="640"/>
          <w:marRight w:val="0"/>
          <w:marTop w:val="0"/>
          <w:marBottom w:val="0"/>
          <w:divBdr>
            <w:top w:val="none" w:sz="0" w:space="0" w:color="auto"/>
            <w:left w:val="none" w:sz="0" w:space="0" w:color="auto"/>
            <w:bottom w:val="none" w:sz="0" w:space="0" w:color="auto"/>
            <w:right w:val="none" w:sz="0" w:space="0" w:color="auto"/>
          </w:divBdr>
        </w:div>
        <w:div w:id="1980107528">
          <w:marLeft w:val="640"/>
          <w:marRight w:val="0"/>
          <w:marTop w:val="0"/>
          <w:marBottom w:val="0"/>
          <w:divBdr>
            <w:top w:val="none" w:sz="0" w:space="0" w:color="auto"/>
            <w:left w:val="none" w:sz="0" w:space="0" w:color="auto"/>
            <w:bottom w:val="none" w:sz="0" w:space="0" w:color="auto"/>
            <w:right w:val="none" w:sz="0" w:space="0" w:color="auto"/>
          </w:divBdr>
        </w:div>
        <w:div w:id="2006397577">
          <w:marLeft w:val="640"/>
          <w:marRight w:val="0"/>
          <w:marTop w:val="0"/>
          <w:marBottom w:val="0"/>
          <w:divBdr>
            <w:top w:val="none" w:sz="0" w:space="0" w:color="auto"/>
            <w:left w:val="none" w:sz="0" w:space="0" w:color="auto"/>
            <w:bottom w:val="none" w:sz="0" w:space="0" w:color="auto"/>
            <w:right w:val="none" w:sz="0" w:space="0" w:color="auto"/>
          </w:divBdr>
        </w:div>
        <w:div w:id="2012294597">
          <w:marLeft w:val="640"/>
          <w:marRight w:val="0"/>
          <w:marTop w:val="0"/>
          <w:marBottom w:val="0"/>
          <w:divBdr>
            <w:top w:val="none" w:sz="0" w:space="0" w:color="auto"/>
            <w:left w:val="none" w:sz="0" w:space="0" w:color="auto"/>
            <w:bottom w:val="none" w:sz="0" w:space="0" w:color="auto"/>
            <w:right w:val="none" w:sz="0" w:space="0" w:color="auto"/>
          </w:divBdr>
        </w:div>
        <w:div w:id="2017464922">
          <w:marLeft w:val="640"/>
          <w:marRight w:val="0"/>
          <w:marTop w:val="0"/>
          <w:marBottom w:val="0"/>
          <w:divBdr>
            <w:top w:val="none" w:sz="0" w:space="0" w:color="auto"/>
            <w:left w:val="none" w:sz="0" w:space="0" w:color="auto"/>
            <w:bottom w:val="none" w:sz="0" w:space="0" w:color="auto"/>
            <w:right w:val="none" w:sz="0" w:space="0" w:color="auto"/>
          </w:divBdr>
        </w:div>
        <w:div w:id="2076512020">
          <w:marLeft w:val="640"/>
          <w:marRight w:val="0"/>
          <w:marTop w:val="0"/>
          <w:marBottom w:val="0"/>
          <w:divBdr>
            <w:top w:val="none" w:sz="0" w:space="0" w:color="auto"/>
            <w:left w:val="none" w:sz="0" w:space="0" w:color="auto"/>
            <w:bottom w:val="none" w:sz="0" w:space="0" w:color="auto"/>
            <w:right w:val="none" w:sz="0" w:space="0" w:color="auto"/>
          </w:divBdr>
        </w:div>
        <w:div w:id="2113166910">
          <w:marLeft w:val="640"/>
          <w:marRight w:val="0"/>
          <w:marTop w:val="0"/>
          <w:marBottom w:val="0"/>
          <w:divBdr>
            <w:top w:val="none" w:sz="0" w:space="0" w:color="auto"/>
            <w:left w:val="none" w:sz="0" w:space="0" w:color="auto"/>
            <w:bottom w:val="none" w:sz="0" w:space="0" w:color="auto"/>
            <w:right w:val="none" w:sz="0" w:space="0" w:color="auto"/>
          </w:divBdr>
        </w:div>
        <w:div w:id="2141996548">
          <w:marLeft w:val="640"/>
          <w:marRight w:val="0"/>
          <w:marTop w:val="0"/>
          <w:marBottom w:val="0"/>
          <w:divBdr>
            <w:top w:val="none" w:sz="0" w:space="0" w:color="auto"/>
            <w:left w:val="none" w:sz="0" w:space="0" w:color="auto"/>
            <w:bottom w:val="none" w:sz="0" w:space="0" w:color="auto"/>
            <w:right w:val="none" w:sz="0" w:space="0" w:color="auto"/>
          </w:divBdr>
        </w:div>
      </w:divsChild>
    </w:div>
    <w:div w:id="598031257">
      <w:bodyDiv w:val="1"/>
      <w:marLeft w:val="0"/>
      <w:marRight w:val="0"/>
      <w:marTop w:val="0"/>
      <w:marBottom w:val="0"/>
      <w:divBdr>
        <w:top w:val="none" w:sz="0" w:space="0" w:color="auto"/>
        <w:left w:val="none" w:sz="0" w:space="0" w:color="auto"/>
        <w:bottom w:val="none" w:sz="0" w:space="0" w:color="auto"/>
        <w:right w:val="none" w:sz="0" w:space="0" w:color="auto"/>
      </w:divBdr>
    </w:div>
    <w:div w:id="598830501">
      <w:bodyDiv w:val="1"/>
      <w:marLeft w:val="0"/>
      <w:marRight w:val="0"/>
      <w:marTop w:val="0"/>
      <w:marBottom w:val="0"/>
      <w:divBdr>
        <w:top w:val="none" w:sz="0" w:space="0" w:color="auto"/>
        <w:left w:val="none" w:sz="0" w:space="0" w:color="auto"/>
        <w:bottom w:val="none" w:sz="0" w:space="0" w:color="auto"/>
        <w:right w:val="none" w:sz="0" w:space="0" w:color="auto"/>
      </w:divBdr>
    </w:div>
    <w:div w:id="599752294">
      <w:bodyDiv w:val="1"/>
      <w:marLeft w:val="0"/>
      <w:marRight w:val="0"/>
      <w:marTop w:val="0"/>
      <w:marBottom w:val="0"/>
      <w:divBdr>
        <w:top w:val="none" w:sz="0" w:space="0" w:color="auto"/>
        <w:left w:val="none" w:sz="0" w:space="0" w:color="auto"/>
        <w:bottom w:val="none" w:sz="0" w:space="0" w:color="auto"/>
        <w:right w:val="none" w:sz="0" w:space="0" w:color="auto"/>
      </w:divBdr>
      <w:divsChild>
        <w:div w:id="16859492">
          <w:marLeft w:val="640"/>
          <w:marRight w:val="0"/>
          <w:marTop w:val="0"/>
          <w:marBottom w:val="0"/>
          <w:divBdr>
            <w:top w:val="none" w:sz="0" w:space="0" w:color="auto"/>
            <w:left w:val="none" w:sz="0" w:space="0" w:color="auto"/>
            <w:bottom w:val="none" w:sz="0" w:space="0" w:color="auto"/>
            <w:right w:val="none" w:sz="0" w:space="0" w:color="auto"/>
          </w:divBdr>
        </w:div>
        <w:div w:id="23478828">
          <w:marLeft w:val="640"/>
          <w:marRight w:val="0"/>
          <w:marTop w:val="0"/>
          <w:marBottom w:val="0"/>
          <w:divBdr>
            <w:top w:val="none" w:sz="0" w:space="0" w:color="auto"/>
            <w:left w:val="none" w:sz="0" w:space="0" w:color="auto"/>
            <w:bottom w:val="none" w:sz="0" w:space="0" w:color="auto"/>
            <w:right w:val="none" w:sz="0" w:space="0" w:color="auto"/>
          </w:divBdr>
        </w:div>
        <w:div w:id="46807925">
          <w:marLeft w:val="640"/>
          <w:marRight w:val="0"/>
          <w:marTop w:val="0"/>
          <w:marBottom w:val="0"/>
          <w:divBdr>
            <w:top w:val="none" w:sz="0" w:space="0" w:color="auto"/>
            <w:left w:val="none" w:sz="0" w:space="0" w:color="auto"/>
            <w:bottom w:val="none" w:sz="0" w:space="0" w:color="auto"/>
            <w:right w:val="none" w:sz="0" w:space="0" w:color="auto"/>
          </w:divBdr>
        </w:div>
        <w:div w:id="48189763">
          <w:marLeft w:val="640"/>
          <w:marRight w:val="0"/>
          <w:marTop w:val="0"/>
          <w:marBottom w:val="0"/>
          <w:divBdr>
            <w:top w:val="none" w:sz="0" w:space="0" w:color="auto"/>
            <w:left w:val="none" w:sz="0" w:space="0" w:color="auto"/>
            <w:bottom w:val="none" w:sz="0" w:space="0" w:color="auto"/>
            <w:right w:val="none" w:sz="0" w:space="0" w:color="auto"/>
          </w:divBdr>
        </w:div>
        <w:div w:id="48698531">
          <w:marLeft w:val="640"/>
          <w:marRight w:val="0"/>
          <w:marTop w:val="0"/>
          <w:marBottom w:val="0"/>
          <w:divBdr>
            <w:top w:val="none" w:sz="0" w:space="0" w:color="auto"/>
            <w:left w:val="none" w:sz="0" w:space="0" w:color="auto"/>
            <w:bottom w:val="none" w:sz="0" w:space="0" w:color="auto"/>
            <w:right w:val="none" w:sz="0" w:space="0" w:color="auto"/>
          </w:divBdr>
        </w:div>
        <w:div w:id="78449818">
          <w:marLeft w:val="640"/>
          <w:marRight w:val="0"/>
          <w:marTop w:val="0"/>
          <w:marBottom w:val="0"/>
          <w:divBdr>
            <w:top w:val="none" w:sz="0" w:space="0" w:color="auto"/>
            <w:left w:val="none" w:sz="0" w:space="0" w:color="auto"/>
            <w:bottom w:val="none" w:sz="0" w:space="0" w:color="auto"/>
            <w:right w:val="none" w:sz="0" w:space="0" w:color="auto"/>
          </w:divBdr>
        </w:div>
        <w:div w:id="82382255">
          <w:marLeft w:val="640"/>
          <w:marRight w:val="0"/>
          <w:marTop w:val="0"/>
          <w:marBottom w:val="0"/>
          <w:divBdr>
            <w:top w:val="none" w:sz="0" w:space="0" w:color="auto"/>
            <w:left w:val="none" w:sz="0" w:space="0" w:color="auto"/>
            <w:bottom w:val="none" w:sz="0" w:space="0" w:color="auto"/>
            <w:right w:val="none" w:sz="0" w:space="0" w:color="auto"/>
          </w:divBdr>
        </w:div>
        <w:div w:id="101582034">
          <w:marLeft w:val="640"/>
          <w:marRight w:val="0"/>
          <w:marTop w:val="0"/>
          <w:marBottom w:val="0"/>
          <w:divBdr>
            <w:top w:val="none" w:sz="0" w:space="0" w:color="auto"/>
            <w:left w:val="none" w:sz="0" w:space="0" w:color="auto"/>
            <w:bottom w:val="none" w:sz="0" w:space="0" w:color="auto"/>
            <w:right w:val="none" w:sz="0" w:space="0" w:color="auto"/>
          </w:divBdr>
        </w:div>
        <w:div w:id="130294273">
          <w:marLeft w:val="640"/>
          <w:marRight w:val="0"/>
          <w:marTop w:val="0"/>
          <w:marBottom w:val="0"/>
          <w:divBdr>
            <w:top w:val="none" w:sz="0" w:space="0" w:color="auto"/>
            <w:left w:val="none" w:sz="0" w:space="0" w:color="auto"/>
            <w:bottom w:val="none" w:sz="0" w:space="0" w:color="auto"/>
            <w:right w:val="none" w:sz="0" w:space="0" w:color="auto"/>
          </w:divBdr>
        </w:div>
        <w:div w:id="141118163">
          <w:marLeft w:val="640"/>
          <w:marRight w:val="0"/>
          <w:marTop w:val="0"/>
          <w:marBottom w:val="0"/>
          <w:divBdr>
            <w:top w:val="none" w:sz="0" w:space="0" w:color="auto"/>
            <w:left w:val="none" w:sz="0" w:space="0" w:color="auto"/>
            <w:bottom w:val="none" w:sz="0" w:space="0" w:color="auto"/>
            <w:right w:val="none" w:sz="0" w:space="0" w:color="auto"/>
          </w:divBdr>
        </w:div>
        <w:div w:id="186067910">
          <w:marLeft w:val="640"/>
          <w:marRight w:val="0"/>
          <w:marTop w:val="0"/>
          <w:marBottom w:val="0"/>
          <w:divBdr>
            <w:top w:val="none" w:sz="0" w:space="0" w:color="auto"/>
            <w:left w:val="none" w:sz="0" w:space="0" w:color="auto"/>
            <w:bottom w:val="none" w:sz="0" w:space="0" w:color="auto"/>
            <w:right w:val="none" w:sz="0" w:space="0" w:color="auto"/>
          </w:divBdr>
        </w:div>
        <w:div w:id="206798836">
          <w:marLeft w:val="640"/>
          <w:marRight w:val="0"/>
          <w:marTop w:val="0"/>
          <w:marBottom w:val="0"/>
          <w:divBdr>
            <w:top w:val="none" w:sz="0" w:space="0" w:color="auto"/>
            <w:left w:val="none" w:sz="0" w:space="0" w:color="auto"/>
            <w:bottom w:val="none" w:sz="0" w:space="0" w:color="auto"/>
            <w:right w:val="none" w:sz="0" w:space="0" w:color="auto"/>
          </w:divBdr>
        </w:div>
        <w:div w:id="221062920">
          <w:marLeft w:val="640"/>
          <w:marRight w:val="0"/>
          <w:marTop w:val="0"/>
          <w:marBottom w:val="0"/>
          <w:divBdr>
            <w:top w:val="none" w:sz="0" w:space="0" w:color="auto"/>
            <w:left w:val="none" w:sz="0" w:space="0" w:color="auto"/>
            <w:bottom w:val="none" w:sz="0" w:space="0" w:color="auto"/>
            <w:right w:val="none" w:sz="0" w:space="0" w:color="auto"/>
          </w:divBdr>
        </w:div>
        <w:div w:id="225335251">
          <w:marLeft w:val="640"/>
          <w:marRight w:val="0"/>
          <w:marTop w:val="0"/>
          <w:marBottom w:val="0"/>
          <w:divBdr>
            <w:top w:val="none" w:sz="0" w:space="0" w:color="auto"/>
            <w:left w:val="none" w:sz="0" w:space="0" w:color="auto"/>
            <w:bottom w:val="none" w:sz="0" w:space="0" w:color="auto"/>
            <w:right w:val="none" w:sz="0" w:space="0" w:color="auto"/>
          </w:divBdr>
        </w:div>
        <w:div w:id="261494721">
          <w:marLeft w:val="640"/>
          <w:marRight w:val="0"/>
          <w:marTop w:val="0"/>
          <w:marBottom w:val="0"/>
          <w:divBdr>
            <w:top w:val="none" w:sz="0" w:space="0" w:color="auto"/>
            <w:left w:val="none" w:sz="0" w:space="0" w:color="auto"/>
            <w:bottom w:val="none" w:sz="0" w:space="0" w:color="auto"/>
            <w:right w:val="none" w:sz="0" w:space="0" w:color="auto"/>
          </w:divBdr>
        </w:div>
        <w:div w:id="304697441">
          <w:marLeft w:val="640"/>
          <w:marRight w:val="0"/>
          <w:marTop w:val="0"/>
          <w:marBottom w:val="0"/>
          <w:divBdr>
            <w:top w:val="none" w:sz="0" w:space="0" w:color="auto"/>
            <w:left w:val="none" w:sz="0" w:space="0" w:color="auto"/>
            <w:bottom w:val="none" w:sz="0" w:space="0" w:color="auto"/>
            <w:right w:val="none" w:sz="0" w:space="0" w:color="auto"/>
          </w:divBdr>
        </w:div>
        <w:div w:id="305165799">
          <w:marLeft w:val="640"/>
          <w:marRight w:val="0"/>
          <w:marTop w:val="0"/>
          <w:marBottom w:val="0"/>
          <w:divBdr>
            <w:top w:val="none" w:sz="0" w:space="0" w:color="auto"/>
            <w:left w:val="none" w:sz="0" w:space="0" w:color="auto"/>
            <w:bottom w:val="none" w:sz="0" w:space="0" w:color="auto"/>
            <w:right w:val="none" w:sz="0" w:space="0" w:color="auto"/>
          </w:divBdr>
        </w:div>
        <w:div w:id="310402580">
          <w:marLeft w:val="640"/>
          <w:marRight w:val="0"/>
          <w:marTop w:val="0"/>
          <w:marBottom w:val="0"/>
          <w:divBdr>
            <w:top w:val="none" w:sz="0" w:space="0" w:color="auto"/>
            <w:left w:val="none" w:sz="0" w:space="0" w:color="auto"/>
            <w:bottom w:val="none" w:sz="0" w:space="0" w:color="auto"/>
            <w:right w:val="none" w:sz="0" w:space="0" w:color="auto"/>
          </w:divBdr>
        </w:div>
        <w:div w:id="361442732">
          <w:marLeft w:val="640"/>
          <w:marRight w:val="0"/>
          <w:marTop w:val="0"/>
          <w:marBottom w:val="0"/>
          <w:divBdr>
            <w:top w:val="none" w:sz="0" w:space="0" w:color="auto"/>
            <w:left w:val="none" w:sz="0" w:space="0" w:color="auto"/>
            <w:bottom w:val="none" w:sz="0" w:space="0" w:color="auto"/>
            <w:right w:val="none" w:sz="0" w:space="0" w:color="auto"/>
          </w:divBdr>
        </w:div>
        <w:div w:id="388067868">
          <w:marLeft w:val="640"/>
          <w:marRight w:val="0"/>
          <w:marTop w:val="0"/>
          <w:marBottom w:val="0"/>
          <w:divBdr>
            <w:top w:val="none" w:sz="0" w:space="0" w:color="auto"/>
            <w:left w:val="none" w:sz="0" w:space="0" w:color="auto"/>
            <w:bottom w:val="none" w:sz="0" w:space="0" w:color="auto"/>
            <w:right w:val="none" w:sz="0" w:space="0" w:color="auto"/>
          </w:divBdr>
        </w:div>
        <w:div w:id="402682915">
          <w:marLeft w:val="640"/>
          <w:marRight w:val="0"/>
          <w:marTop w:val="0"/>
          <w:marBottom w:val="0"/>
          <w:divBdr>
            <w:top w:val="none" w:sz="0" w:space="0" w:color="auto"/>
            <w:left w:val="none" w:sz="0" w:space="0" w:color="auto"/>
            <w:bottom w:val="none" w:sz="0" w:space="0" w:color="auto"/>
            <w:right w:val="none" w:sz="0" w:space="0" w:color="auto"/>
          </w:divBdr>
        </w:div>
        <w:div w:id="500778928">
          <w:marLeft w:val="640"/>
          <w:marRight w:val="0"/>
          <w:marTop w:val="0"/>
          <w:marBottom w:val="0"/>
          <w:divBdr>
            <w:top w:val="none" w:sz="0" w:space="0" w:color="auto"/>
            <w:left w:val="none" w:sz="0" w:space="0" w:color="auto"/>
            <w:bottom w:val="none" w:sz="0" w:space="0" w:color="auto"/>
            <w:right w:val="none" w:sz="0" w:space="0" w:color="auto"/>
          </w:divBdr>
        </w:div>
        <w:div w:id="595557102">
          <w:marLeft w:val="640"/>
          <w:marRight w:val="0"/>
          <w:marTop w:val="0"/>
          <w:marBottom w:val="0"/>
          <w:divBdr>
            <w:top w:val="none" w:sz="0" w:space="0" w:color="auto"/>
            <w:left w:val="none" w:sz="0" w:space="0" w:color="auto"/>
            <w:bottom w:val="none" w:sz="0" w:space="0" w:color="auto"/>
            <w:right w:val="none" w:sz="0" w:space="0" w:color="auto"/>
          </w:divBdr>
        </w:div>
        <w:div w:id="597252802">
          <w:marLeft w:val="640"/>
          <w:marRight w:val="0"/>
          <w:marTop w:val="0"/>
          <w:marBottom w:val="0"/>
          <w:divBdr>
            <w:top w:val="none" w:sz="0" w:space="0" w:color="auto"/>
            <w:left w:val="none" w:sz="0" w:space="0" w:color="auto"/>
            <w:bottom w:val="none" w:sz="0" w:space="0" w:color="auto"/>
            <w:right w:val="none" w:sz="0" w:space="0" w:color="auto"/>
          </w:divBdr>
        </w:div>
        <w:div w:id="606498637">
          <w:marLeft w:val="640"/>
          <w:marRight w:val="0"/>
          <w:marTop w:val="0"/>
          <w:marBottom w:val="0"/>
          <w:divBdr>
            <w:top w:val="none" w:sz="0" w:space="0" w:color="auto"/>
            <w:left w:val="none" w:sz="0" w:space="0" w:color="auto"/>
            <w:bottom w:val="none" w:sz="0" w:space="0" w:color="auto"/>
            <w:right w:val="none" w:sz="0" w:space="0" w:color="auto"/>
          </w:divBdr>
        </w:div>
        <w:div w:id="649407815">
          <w:marLeft w:val="640"/>
          <w:marRight w:val="0"/>
          <w:marTop w:val="0"/>
          <w:marBottom w:val="0"/>
          <w:divBdr>
            <w:top w:val="none" w:sz="0" w:space="0" w:color="auto"/>
            <w:left w:val="none" w:sz="0" w:space="0" w:color="auto"/>
            <w:bottom w:val="none" w:sz="0" w:space="0" w:color="auto"/>
            <w:right w:val="none" w:sz="0" w:space="0" w:color="auto"/>
          </w:divBdr>
        </w:div>
        <w:div w:id="666783705">
          <w:marLeft w:val="640"/>
          <w:marRight w:val="0"/>
          <w:marTop w:val="0"/>
          <w:marBottom w:val="0"/>
          <w:divBdr>
            <w:top w:val="none" w:sz="0" w:space="0" w:color="auto"/>
            <w:left w:val="none" w:sz="0" w:space="0" w:color="auto"/>
            <w:bottom w:val="none" w:sz="0" w:space="0" w:color="auto"/>
            <w:right w:val="none" w:sz="0" w:space="0" w:color="auto"/>
          </w:divBdr>
        </w:div>
        <w:div w:id="693073775">
          <w:marLeft w:val="640"/>
          <w:marRight w:val="0"/>
          <w:marTop w:val="0"/>
          <w:marBottom w:val="0"/>
          <w:divBdr>
            <w:top w:val="none" w:sz="0" w:space="0" w:color="auto"/>
            <w:left w:val="none" w:sz="0" w:space="0" w:color="auto"/>
            <w:bottom w:val="none" w:sz="0" w:space="0" w:color="auto"/>
            <w:right w:val="none" w:sz="0" w:space="0" w:color="auto"/>
          </w:divBdr>
        </w:div>
        <w:div w:id="701710656">
          <w:marLeft w:val="640"/>
          <w:marRight w:val="0"/>
          <w:marTop w:val="0"/>
          <w:marBottom w:val="0"/>
          <w:divBdr>
            <w:top w:val="none" w:sz="0" w:space="0" w:color="auto"/>
            <w:left w:val="none" w:sz="0" w:space="0" w:color="auto"/>
            <w:bottom w:val="none" w:sz="0" w:space="0" w:color="auto"/>
            <w:right w:val="none" w:sz="0" w:space="0" w:color="auto"/>
          </w:divBdr>
        </w:div>
        <w:div w:id="772818444">
          <w:marLeft w:val="640"/>
          <w:marRight w:val="0"/>
          <w:marTop w:val="0"/>
          <w:marBottom w:val="0"/>
          <w:divBdr>
            <w:top w:val="none" w:sz="0" w:space="0" w:color="auto"/>
            <w:left w:val="none" w:sz="0" w:space="0" w:color="auto"/>
            <w:bottom w:val="none" w:sz="0" w:space="0" w:color="auto"/>
            <w:right w:val="none" w:sz="0" w:space="0" w:color="auto"/>
          </w:divBdr>
        </w:div>
        <w:div w:id="797454028">
          <w:marLeft w:val="640"/>
          <w:marRight w:val="0"/>
          <w:marTop w:val="0"/>
          <w:marBottom w:val="0"/>
          <w:divBdr>
            <w:top w:val="none" w:sz="0" w:space="0" w:color="auto"/>
            <w:left w:val="none" w:sz="0" w:space="0" w:color="auto"/>
            <w:bottom w:val="none" w:sz="0" w:space="0" w:color="auto"/>
            <w:right w:val="none" w:sz="0" w:space="0" w:color="auto"/>
          </w:divBdr>
        </w:div>
        <w:div w:id="824468102">
          <w:marLeft w:val="640"/>
          <w:marRight w:val="0"/>
          <w:marTop w:val="0"/>
          <w:marBottom w:val="0"/>
          <w:divBdr>
            <w:top w:val="none" w:sz="0" w:space="0" w:color="auto"/>
            <w:left w:val="none" w:sz="0" w:space="0" w:color="auto"/>
            <w:bottom w:val="none" w:sz="0" w:space="0" w:color="auto"/>
            <w:right w:val="none" w:sz="0" w:space="0" w:color="auto"/>
          </w:divBdr>
        </w:div>
        <w:div w:id="839806383">
          <w:marLeft w:val="640"/>
          <w:marRight w:val="0"/>
          <w:marTop w:val="0"/>
          <w:marBottom w:val="0"/>
          <w:divBdr>
            <w:top w:val="none" w:sz="0" w:space="0" w:color="auto"/>
            <w:left w:val="none" w:sz="0" w:space="0" w:color="auto"/>
            <w:bottom w:val="none" w:sz="0" w:space="0" w:color="auto"/>
            <w:right w:val="none" w:sz="0" w:space="0" w:color="auto"/>
          </w:divBdr>
        </w:div>
        <w:div w:id="922640351">
          <w:marLeft w:val="640"/>
          <w:marRight w:val="0"/>
          <w:marTop w:val="0"/>
          <w:marBottom w:val="0"/>
          <w:divBdr>
            <w:top w:val="none" w:sz="0" w:space="0" w:color="auto"/>
            <w:left w:val="none" w:sz="0" w:space="0" w:color="auto"/>
            <w:bottom w:val="none" w:sz="0" w:space="0" w:color="auto"/>
            <w:right w:val="none" w:sz="0" w:space="0" w:color="auto"/>
          </w:divBdr>
        </w:div>
        <w:div w:id="929897940">
          <w:marLeft w:val="640"/>
          <w:marRight w:val="0"/>
          <w:marTop w:val="0"/>
          <w:marBottom w:val="0"/>
          <w:divBdr>
            <w:top w:val="none" w:sz="0" w:space="0" w:color="auto"/>
            <w:left w:val="none" w:sz="0" w:space="0" w:color="auto"/>
            <w:bottom w:val="none" w:sz="0" w:space="0" w:color="auto"/>
            <w:right w:val="none" w:sz="0" w:space="0" w:color="auto"/>
          </w:divBdr>
        </w:div>
        <w:div w:id="931428472">
          <w:marLeft w:val="640"/>
          <w:marRight w:val="0"/>
          <w:marTop w:val="0"/>
          <w:marBottom w:val="0"/>
          <w:divBdr>
            <w:top w:val="none" w:sz="0" w:space="0" w:color="auto"/>
            <w:left w:val="none" w:sz="0" w:space="0" w:color="auto"/>
            <w:bottom w:val="none" w:sz="0" w:space="0" w:color="auto"/>
            <w:right w:val="none" w:sz="0" w:space="0" w:color="auto"/>
          </w:divBdr>
        </w:div>
        <w:div w:id="958529584">
          <w:marLeft w:val="640"/>
          <w:marRight w:val="0"/>
          <w:marTop w:val="0"/>
          <w:marBottom w:val="0"/>
          <w:divBdr>
            <w:top w:val="none" w:sz="0" w:space="0" w:color="auto"/>
            <w:left w:val="none" w:sz="0" w:space="0" w:color="auto"/>
            <w:bottom w:val="none" w:sz="0" w:space="0" w:color="auto"/>
            <w:right w:val="none" w:sz="0" w:space="0" w:color="auto"/>
          </w:divBdr>
        </w:div>
        <w:div w:id="960379370">
          <w:marLeft w:val="640"/>
          <w:marRight w:val="0"/>
          <w:marTop w:val="0"/>
          <w:marBottom w:val="0"/>
          <w:divBdr>
            <w:top w:val="none" w:sz="0" w:space="0" w:color="auto"/>
            <w:left w:val="none" w:sz="0" w:space="0" w:color="auto"/>
            <w:bottom w:val="none" w:sz="0" w:space="0" w:color="auto"/>
            <w:right w:val="none" w:sz="0" w:space="0" w:color="auto"/>
          </w:divBdr>
        </w:div>
        <w:div w:id="1031145994">
          <w:marLeft w:val="640"/>
          <w:marRight w:val="0"/>
          <w:marTop w:val="0"/>
          <w:marBottom w:val="0"/>
          <w:divBdr>
            <w:top w:val="none" w:sz="0" w:space="0" w:color="auto"/>
            <w:left w:val="none" w:sz="0" w:space="0" w:color="auto"/>
            <w:bottom w:val="none" w:sz="0" w:space="0" w:color="auto"/>
            <w:right w:val="none" w:sz="0" w:space="0" w:color="auto"/>
          </w:divBdr>
        </w:div>
        <w:div w:id="1072002972">
          <w:marLeft w:val="640"/>
          <w:marRight w:val="0"/>
          <w:marTop w:val="0"/>
          <w:marBottom w:val="0"/>
          <w:divBdr>
            <w:top w:val="none" w:sz="0" w:space="0" w:color="auto"/>
            <w:left w:val="none" w:sz="0" w:space="0" w:color="auto"/>
            <w:bottom w:val="none" w:sz="0" w:space="0" w:color="auto"/>
            <w:right w:val="none" w:sz="0" w:space="0" w:color="auto"/>
          </w:divBdr>
        </w:div>
        <w:div w:id="1078988733">
          <w:marLeft w:val="640"/>
          <w:marRight w:val="0"/>
          <w:marTop w:val="0"/>
          <w:marBottom w:val="0"/>
          <w:divBdr>
            <w:top w:val="none" w:sz="0" w:space="0" w:color="auto"/>
            <w:left w:val="none" w:sz="0" w:space="0" w:color="auto"/>
            <w:bottom w:val="none" w:sz="0" w:space="0" w:color="auto"/>
            <w:right w:val="none" w:sz="0" w:space="0" w:color="auto"/>
          </w:divBdr>
        </w:div>
        <w:div w:id="1080831946">
          <w:marLeft w:val="640"/>
          <w:marRight w:val="0"/>
          <w:marTop w:val="0"/>
          <w:marBottom w:val="0"/>
          <w:divBdr>
            <w:top w:val="none" w:sz="0" w:space="0" w:color="auto"/>
            <w:left w:val="none" w:sz="0" w:space="0" w:color="auto"/>
            <w:bottom w:val="none" w:sz="0" w:space="0" w:color="auto"/>
            <w:right w:val="none" w:sz="0" w:space="0" w:color="auto"/>
          </w:divBdr>
        </w:div>
        <w:div w:id="1116027707">
          <w:marLeft w:val="640"/>
          <w:marRight w:val="0"/>
          <w:marTop w:val="0"/>
          <w:marBottom w:val="0"/>
          <w:divBdr>
            <w:top w:val="none" w:sz="0" w:space="0" w:color="auto"/>
            <w:left w:val="none" w:sz="0" w:space="0" w:color="auto"/>
            <w:bottom w:val="none" w:sz="0" w:space="0" w:color="auto"/>
            <w:right w:val="none" w:sz="0" w:space="0" w:color="auto"/>
          </w:divBdr>
        </w:div>
        <w:div w:id="1177621704">
          <w:marLeft w:val="640"/>
          <w:marRight w:val="0"/>
          <w:marTop w:val="0"/>
          <w:marBottom w:val="0"/>
          <w:divBdr>
            <w:top w:val="none" w:sz="0" w:space="0" w:color="auto"/>
            <w:left w:val="none" w:sz="0" w:space="0" w:color="auto"/>
            <w:bottom w:val="none" w:sz="0" w:space="0" w:color="auto"/>
            <w:right w:val="none" w:sz="0" w:space="0" w:color="auto"/>
          </w:divBdr>
        </w:div>
        <w:div w:id="1180268149">
          <w:marLeft w:val="640"/>
          <w:marRight w:val="0"/>
          <w:marTop w:val="0"/>
          <w:marBottom w:val="0"/>
          <w:divBdr>
            <w:top w:val="none" w:sz="0" w:space="0" w:color="auto"/>
            <w:left w:val="none" w:sz="0" w:space="0" w:color="auto"/>
            <w:bottom w:val="none" w:sz="0" w:space="0" w:color="auto"/>
            <w:right w:val="none" w:sz="0" w:space="0" w:color="auto"/>
          </w:divBdr>
        </w:div>
        <w:div w:id="1218514221">
          <w:marLeft w:val="640"/>
          <w:marRight w:val="0"/>
          <w:marTop w:val="0"/>
          <w:marBottom w:val="0"/>
          <w:divBdr>
            <w:top w:val="none" w:sz="0" w:space="0" w:color="auto"/>
            <w:left w:val="none" w:sz="0" w:space="0" w:color="auto"/>
            <w:bottom w:val="none" w:sz="0" w:space="0" w:color="auto"/>
            <w:right w:val="none" w:sz="0" w:space="0" w:color="auto"/>
          </w:divBdr>
        </w:div>
        <w:div w:id="1219054767">
          <w:marLeft w:val="640"/>
          <w:marRight w:val="0"/>
          <w:marTop w:val="0"/>
          <w:marBottom w:val="0"/>
          <w:divBdr>
            <w:top w:val="none" w:sz="0" w:space="0" w:color="auto"/>
            <w:left w:val="none" w:sz="0" w:space="0" w:color="auto"/>
            <w:bottom w:val="none" w:sz="0" w:space="0" w:color="auto"/>
            <w:right w:val="none" w:sz="0" w:space="0" w:color="auto"/>
          </w:divBdr>
        </w:div>
        <w:div w:id="1246768278">
          <w:marLeft w:val="640"/>
          <w:marRight w:val="0"/>
          <w:marTop w:val="0"/>
          <w:marBottom w:val="0"/>
          <w:divBdr>
            <w:top w:val="none" w:sz="0" w:space="0" w:color="auto"/>
            <w:left w:val="none" w:sz="0" w:space="0" w:color="auto"/>
            <w:bottom w:val="none" w:sz="0" w:space="0" w:color="auto"/>
            <w:right w:val="none" w:sz="0" w:space="0" w:color="auto"/>
          </w:divBdr>
        </w:div>
        <w:div w:id="1253901399">
          <w:marLeft w:val="640"/>
          <w:marRight w:val="0"/>
          <w:marTop w:val="0"/>
          <w:marBottom w:val="0"/>
          <w:divBdr>
            <w:top w:val="none" w:sz="0" w:space="0" w:color="auto"/>
            <w:left w:val="none" w:sz="0" w:space="0" w:color="auto"/>
            <w:bottom w:val="none" w:sz="0" w:space="0" w:color="auto"/>
            <w:right w:val="none" w:sz="0" w:space="0" w:color="auto"/>
          </w:divBdr>
        </w:div>
        <w:div w:id="1265114725">
          <w:marLeft w:val="640"/>
          <w:marRight w:val="0"/>
          <w:marTop w:val="0"/>
          <w:marBottom w:val="0"/>
          <w:divBdr>
            <w:top w:val="none" w:sz="0" w:space="0" w:color="auto"/>
            <w:left w:val="none" w:sz="0" w:space="0" w:color="auto"/>
            <w:bottom w:val="none" w:sz="0" w:space="0" w:color="auto"/>
            <w:right w:val="none" w:sz="0" w:space="0" w:color="auto"/>
          </w:divBdr>
        </w:div>
        <w:div w:id="1308973534">
          <w:marLeft w:val="640"/>
          <w:marRight w:val="0"/>
          <w:marTop w:val="0"/>
          <w:marBottom w:val="0"/>
          <w:divBdr>
            <w:top w:val="none" w:sz="0" w:space="0" w:color="auto"/>
            <w:left w:val="none" w:sz="0" w:space="0" w:color="auto"/>
            <w:bottom w:val="none" w:sz="0" w:space="0" w:color="auto"/>
            <w:right w:val="none" w:sz="0" w:space="0" w:color="auto"/>
          </w:divBdr>
        </w:div>
        <w:div w:id="1352873450">
          <w:marLeft w:val="640"/>
          <w:marRight w:val="0"/>
          <w:marTop w:val="0"/>
          <w:marBottom w:val="0"/>
          <w:divBdr>
            <w:top w:val="none" w:sz="0" w:space="0" w:color="auto"/>
            <w:left w:val="none" w:sz="0" w:space="0" w:color="auto"/>
            <w:bottom w:val="none" w:sz="0" w:space="0" w:color="auto"/>
            <w:right w:val="none" w:sz="0" w:space="0" w:color="auto"/>
          </w:divBdr>
        </w:div>
        <w:div w:id="1367827664">
          <w:marLeft w:val="640"/>
          <w:marRight w:val="0"/>
          <w:marTop w:val="0"/>
          <w:marBottom w:val="0"/>
          <w:divBdr>
            <w:top w:val="none" w:sz="0" w:space="0" w:color="auto"/>
            <w:left w:val="none" w:sz="0" w:space="0" w:color="auto"/>
            <w:bottom w:val="none" w:sz="0" w:space="0" w:color="auto"/>
            <w:right w:val="none" w:sz="0" w:space="0" w:color="auto"/>
          </w:divBdr>
        </w:div>
        <w:div w:id="1372269652">
          <w:marLeft w:val="640"/>
          <w:marRight w:val="0"/>
          <w:marTop w:val="0"/>
          <w:marBottom w:val="0"/>
          <w:divBdr>
            <w:top w:val="none" w:sz="0" w:space="0" w:color="auto"/>
            <w:left w:val="none" w:sz="0" w:space="0" w:color="auto"/>
            <w:bottom w:val="none" w:sz="0" w:space="0" w:color="auto"/>
            <w:right w:val="none" w:sz="0" w:space="0" w:color="auto"/>
          </w:divBdr>
        </w:div>
        <w:div w:id="1424916311">
          <w:marLeft w:val="640"/>
          <w:marRight w:val="0"/>
          <w:marTop w:val="0"/>
          <w:marBottom w:val="0"/>
          <w:divBdr>
            <w:top w:val="none" w:sz="0" w:space="0" w:color="auto"/>
            <w:left w:val="none" w:sz="0" w:space="0" w:color="auto"/>
            <w:bottom w:val="none" w:sz="0" w:space="0" w:color="auto"/>
            <w:right w:val="none" w:sz="0" w:space="0" w:color="auto"/>
          </w:divBdr>
        </w:div>
        <w:div w:id="1458064508">
          <w:marLeft w:val="640"/>
          <w:marRight w:val="0"/>
          <w:marTop w:val="0"/>
          <w:marBottom w:val="0"/>
          <w:divBdr>
            <w:top w:val="none" w:sz="0" w:space="0" w:color="auto"/>
            <w:left w:val="none" w:sz="0" w:space="0" w:color="auto"/>
            <w:bottom w:val="none" w:sz="0" w:space="0" w:color="auto"/>
            <w:right w:val="none" w:sz="0" w:space="0" w:color="auto"/>
          </w:divBdr>
        </w:div>
        <w:div w:id="1467822252">
          <w:marLeft w:val="640"/>
          <w:marRight w:val="0"/>
          <w:marTop w:val="0"/>
          <w:marBottom w:val="0"/>
          <w:divBdr>
            <w:top w:val="none" w:sz="0" w:space="0" w:color="auto"/>
            <w:left w:val="none" w:sz="0" w:space="0" w:color="auto"/>
            <w:bottom w:val="none" w:sz="0" w:space="0" w:color="auto"/>
            <w:right w:val="none" w:sz="0" w:space="0" w:color="auto"/>
          </w:divBdr>
        </w:div>
        <w:div w:id="1483111238">
          <w:marLeft w:val="640"/>
          <w:marRight w:val="0"/>
          <w:marTop w:val="0"/>
          <w:marBottom w:val="0"/>
          <w:divBdr>
            <w:top w:val="none" w:sz="0" w:space="0" w:color="auto"/>
            <w:left w:val="none" w:sz="0" w:space="0" w:color="auto"/>
            <w:bottom w:val="none" w:sz="0" w:space="0" w:color="auto"/>
            <w:right w:val="none" w:sz="0" w:space="0" w:color="auto"/>
          </w:divBdr>
        </w:div>
        <w:div w:id="1499082117">
          <w:marLeft w:val="640"/>
          <w:marRight w:val="0"/>
          <w:marTop w:val="0"/>
          <w:marBottom w:val="0"/>
          <w:divBdr>
            <w:top w:val="none" w:sz="0" w:space="0" w:color="auto"/>
            <w:left w:val="none" w:sz="0" w:space="0" w:color="auto"/>
            <w:bottom w:val="none" w:sz="0" w:space="0" w:color="auto"/>
            <w:right w:val="none" w:sz="0" w:space="0" w:color="auto"/>
          </w:divBdr>
        </w:div>
        <w:div w:id="1545294391">
          <w:marLeft w:val="640"/>
          <w:marRight w:val="0"/>
          <w:marTop w:val="0"/>
          <w:marBottom w:val="0"/>
          <w:divBdr>
            <w:top w:val="none" w:sz="0" w:space="0" w:color="auto"/>
            <w:left w:val="none" w:sz="0" w:space="0" w:color="auto"/>
            <w:bottom w:val="none" w:sz="0" w:space="0" w:color="auto"/>
            <w:right w:val="none" w:sz="0" w:space="0" w:color="auto"/>
          </w:divBdr>
        </w:div>
        <w:div w:id="1549224630">
          <w:marLeft w:val="640"/>
          <w:marRight w:val="0"/>
          <w:marTop w:val="0"/>
          <w:marBottom w:val="0"/>
          <w:divBdr>
            <w:top w:val="none" w:sz="0" w:space="0" w:color="auto"/>
            <w:left w:val="none" w:sz="0" w:space="0" w:color="auto"/>
            <w:bottom w:val="none" w:sz="0" w:space="0" w:color="auto"/>
            <w:right w:val="none" w:sz="0" w:space="0" w:color="auto"/>
          </w:divBdr>
        </w:div>
        <w:div w:id="1555115064">
          <w:marLeft w:val="640"/>
          <w:marRight w:val="0"/>
          <w:marTop w:val="0"/>
          <w:marBottom w:val="0"/>
          <w:divBdr>
            <w:top w:val="none" w:sz="0" w:space="0" w:color="auto"/>
            <w:left w:val="none" w:sz="0" w:space="0" w:color="auto"/>
            <w:bottom w:val="none" w:sz="0" w:space="0" w:color="auto"/>
            <w:right w:val="none" w:sz="0" w:space="0" w:color="auto"/>
          </w:divBdr>
        </w:div>
        <w:div w:id="1575048825">
          <w:marLeft w:val="640"/>
          <w:marRight w:val="0"/>
          <w:marTop w:val="0"/>
          <w:marBottom w:val="0"/>
          <w:divBdr>
            <w:top w:val="none" w:sz="0" w:space="0" w:color="auto"/>
            <w:left w:val="none" w:sz="0" w:space="0" w:color="auto"/>
            <w:bottom w:val="none" w:sz="0" w:space="0" w:color="auto"/>
            <w:right w:val="none" w:sz="0" w:space="0" w:color="auto"/>
          </w:divBdr>
        </w:div>
        <w:div w:id="1595822187">
          <w:marLeft w:val="640"/>
          <w:marRight w:val="0"/>
          <w:marTop w:val="0"/>
          <w:marBottom w:val="0"/>
          <w:divBdr>
            <w:top w:val="none" w:sz="0" w:space="0" w:color="auto"/>
            <w:left w:val="none" w:sz="0" w:space="0" w:color="auto"/>
            <w:bottom w:val="none" w:sz="0" w:space="0" w:color="auto"/>
            <w:right w:val="none" w:sz="0" w:space="0" w:color="auto"/>
          </w:divBdr>
        </w:div>
        <w:div w:id="1607498506">
          <w:marLeft w:val="640"/>
          <w:marRight w:val="0"/>
          <w:marTop w:val="0"/>
          <w:marBottom w:val="0"/>
          <w:divBdr>
            <w:top w:val="none" w:sz="0" w:space="0" w:color="auto"/>
            <w:left w:val="none" w:sz="0" w:space="0" w:color="auto"/>
            <w:bottom w:val="none" w:sz="0" w:space="0" w:color="auto"/>
            <w:right w:val="none" w:sz="0" w:space="0" w:color="auto"/>
          </w:divBdr>
        </w:div>
        <w:div w:id="1646736825">
          <w:marLeft w:val="640"/>
          <w:marRight w:val="0"/>
          <w:marTop w:val="0"/>
          <w:marBottom w:val="0"/>
          <w:divBdr>
            <w:top w:val="none" w:sz="0" w:space="0" w:color="auto"/>
            <w:left w:val="none" w:sz="0" w:space="0" w:color="auto"/>
            <w:bottom w:val="none" w:sz="0" w:space="0" w:color="auto"/>
            <w:right w:val="none" w:sz="0" w:space="0" w:color="auto"/>
          </w:divBdr>
        </w:div>
        <w:div w:id="1664502675">
          <w:marLeft w:val="640"/>
          <w:marRight w:val="0"/>
          <w:marTop w:val="0"/>
          <w:marBottom w:val="0"/>
          <w:divBdr>
            <w:top w:val="none" w:sz="0" w:space="0" w:color="auto"/>
            <w:left w:val="none" w:sz="0" w:space="0" w:color="auto"/>
            <w:bottom w:val="none" w:sz="0" w:space="0" w:color="auto"/>
            <w:right w:val="none" w:sz="0" w:space="0" w:color="auto"/>
          </w:divBdr>
        </w:div>
        <w:div w:id="1669555711">
          <w:marLeft w:val="640"/>
          <w:marRight w:val="0"/>
          <w:marTop w:val="0"/>
          <w:marBottom w:val="0"/>
          <w:divBdr>
            <w:top w:val="none" w:sz="0" w:space="0" w:color="auto"/>
            <w:left w:val="none" w:sz="0" w:space="0" w:color="auto"/>
            <w:bottom w:val="none" w:sz="0" w:space="0" w:color="auto"/>
            <w:right w:val="none" w:sz="0" w:space="0" w:color="auto"/>
          </w:divBdr>
        </w:div>
        <w:div w:id="1681079368">
          <w:marLeft w:val="640"/>
          <w:marRight w:val="0"/>
          <w:marTop w:val="0"/>
          <w:marBottom w:val="0"/>
          <w:divBdr>
            <w:top w:val="none" w:sz="0" w:space="0" w:color="auto"/>
            <w:left w:val="none" w:sz="0" w:space="0" w:color="auto"/>
            <w:bottom w:val="none" w:sz="0" w:space="0" w:color="auto"/>
            <w:right w:val="none" w:sz="0" w:space="0" w:color="auto"/>
          </w:divBdr>
        </w:div>
        <w:div w:id="1682244487">
          <w:marLeft w:val="640"/>
          <w:marRight w:val="0"/>
          <w:marTop w:val="0"/>
          <w:marBottom w:val="0"/>
          <w:divBdr>
            <w:top w:val="none" w:sz="0" w:space="0" w:color="auto"/>
            <w:left w:val="none" w:sz="0" w:space="0" w:color="auto"/>
            <w:bottom w:val="none" w:sz="0" w:space="0" w:color="auto"/>
            <w:right w:val="none" w:sz="0" w:space="0" w:color="auto"/>
          </w:divBdr>
        </w:div>
        <w:div w:id="1759516701">
          <w:marLeft w:val="640"/>
          <w:marRight w:val="0"/>
          <w:marTop w:val="0"/>
          <w:marBottom w:val="0"/>
          <w:divBdr>
            <w:top w:val="none" w:sz="0" w:space="0" w:color="auto"/>
            <w:left w:val="none" w:sz="0" w:space="0" w:color="auto"/>
            <w:bottom w:val="none" w:sz="0" w:space="0" w:color="auto"/>
            <w:right w:val="none" w:sz="0" w:space="0" w:color="auto"/>
          </w:divBdr>
        </w:div>
        <w:div w:id="1765491764">
          <w:marLeft w:val="640"/>
          <w:marRight w:val="0"/>
          <w:marTop w:val="0"/>
          <w:marBottom w:val="0"/>
          <w:divBdr>
            <w:top w:val="none" w:sz="0" w:space="0" w:color="auto"/>
            <w:left w:val="none" w:sz="0" w:space="0" w:color="auto"/>
            <w:bottom w:val="none" w:sz="0" w:space="0" w:color="auto"/>
            <w:right w:val="none" w:sz="0" w:space="0" w:color="auto"/>
          </w:divBdr>
        </w:div>
        <w:div w:id="1772124371">
          <w:marLeft w:val="640"/>
          <w:marRight w:val="0"/>
          <w:marTop w:val="0"/>
          <w:marBottom w:val="0"/>
          <w:divBdr>
            <w:top w:val="none" w:sz="0" w:space="0" w:color="auto"/>
            <w:left w:val="none" w:sz="0" w:space="0" w:color="auto"/>
            <w:bottom w:val="none" w:sz="0" w:space="0" w:color="auto"/>
            <w:right w:val="none" w:sz="0" w:space="0" w:color="auto"/>
          </w:divBdr>
        </w:div>
        <w:div w:id="1774203927">
          <w:marLeft w:val="640"/>
          <w:marRight w:val="0"/>
          <w:marTop w:val="0"/>
          <w:marBottom w:val="0"/>
          <w:divBdr>
            <w:top w:val="none" w:sz="0" w:space="0" w:color="auto"/>
            <w:left w:val="none" w:sz="0" w:space="0" w:color="auto"/>
            <w:bottom w:val="none" w:sz="0" w:space="0" w:color="auto"/>
            <w:right w:val="none" w:sz="0" w:space="0" w:color="auto"/>
          </w:divBdr>
        </w:div>
        <w:div w:id="1843662250">
          <w:marLeft w:val="640"/>
          <w:marRight w:val="0"/>
          <w:marTop w:val="0"/>
          <w:marBottom w:val="0"/>
          <w:divBdr>
            <w:top w:val="none" w:sz="0" w:space="0" w:color="auto"/>
            <w:left w:val="none" w:sz="0" w:space="0" w:color="auto"/>
            <w:bottom w:val="none" w:sz="0" w:space="0" w:color="auto"/>
            <w:right w:val="none" w:sz="0" w:space="0" w:color="auto"/>
          </w:divBdr>
        </w:div>
        <w:div w:id="1846240110">
          <w:marLeft w:val="640"/>
          <w:marRight w:val="0"/>
          <w:marTop w:val="0"/>
          <w:marBottom w:val="0"/>
          <w:divBdr>
            <w:top w:val="none" w:sz="0" w:space="0" w:color="auto"/>
            <w:left w:val="none" w:sz="0" w:space="0" w:color="auto"/>
            <w:bottom w:val="none" w:sz="0" w:space="0" w:color="auto"/>
            <w:right w:val="none" w:sz="0" w:space="0" w:color="auto"/>
          </w:divBdr>
        </w:div>
        <w:div w:id="1900900682">
          <w:marLeft w:val="640"/>
          <w:marRight w:val="0"/>
          <w:marTop w:val="0"/>
          <w:marBottom w:val="0"/>
          <w:divBdr>
            <w:top w:val="none" w:sz="0" w:space="0" w:color="auto"/>
            <w:left w:val="none" w:sz="0" w:space="0" w:color="auto"/>
            <w:bottom w:val="none" w:sz="0" w:space="0" w:color="auto"/>
            <w:right w:val="none" w:sz="0" w:space="0" w:color="auto"/>
          </w:divBdr>
        </w:div>
        <w:div w:id="1912150711">
          <w:marLeft w:val="640"/>
          <w:marRight w:val="0"/>
          <w:marTop w:val="0"/>
          <w:marBottom w:val="0"/>
          <w:divBdr>
            <w:top w:val="none" w:sz="0" w:space="0" w:color="auto"/>
            <w:left w:val="none" w:sz="0" w:space="0" w:color="auto"/>
            <w:bottom w:val="none" w:sz="0" w:space="0" w:color="auto"/>
            <w:right w:val="none" w:sz="0" w:space="0" w:color="auto"/>
          </w:divBdr>
        </w:div>
        <w:div w:id="1975058966">
          <w:marLeft w:val="640"/>
          <w:marRight w:val="0"/>
          <w:marTop w:val="0"/>
          <w:marBottom w:val="0"/>
          <w:divBdr>
            <w:top w:val="none" w:sz="0" w:space="0" w:color="auto"/>
            <w:left w:val="none" w:sz="0" w:space="0" w:color="auto"/>
            <w:bottom w:val="none" w:sz="0" w:space="0" w:color="auto"/>
            <w:right w:val="none" w:sz="0" w:space="0" w:color="auto"/>
          </w:divBdr>
        </w:div>
        <w:div w:id="2076856146">
          <w:marLeft w:val="640"/>
          <w:marRight w:val="0"/>
          <w:marTop w:val="0"/>
          <w:marBottom w:val="0"/>
          <w:divBdr>
            <w:top w:val="none" w:sz="0" w:space="0" w:color="auto"/>
            <w:left w:val="none" w:sz="0" w:space="0" w:color="auto"/>
            <w:bottom w:val="none" w:sz="0" w:space="0" w:color="auto"/>
            <w:right w:val="none" w:sz="0" w:space="0" w:color="auto"/>
          </w:divBdr>
        </w:div>
        <w:div w:id="2089770741">
          <w:marLeft w:val="640"/>
          <w:marRight w:val="0"/>
          <w:marTop w:val="0"/>
          <w:marBottom w:val="0"/>
          <w:divBdr>
            <w:top w:val="none" w:sz="0" w:space="0" w:color="auto"/>
            <w:left w:val="none" w:sz="0" w:space="0" w:color="auto"/>
            <w:bottom w:val="none" w:sz="0" w:space="0" w:color="auto"/>
            <w:right w:val="none" w:sz="0" w:space="0" w:color="auto"/>
          </w:divBdr>
        </w:div>
      </w:divsChild>
    </w:div>
    <w:div w:id="599917099">
      <w:bodyDiv w:val="1"/>
      <w:marLeft w:val="0"/>
      <w:marRight w:val="0"/>
      <w:marTop w:val="0"/>
      <w:marBottom w:val="0"/>
      <w:divBdr>
        <w:top w:val="none" w:sz="0" w:space="0" w:color="auto"/>
        <w:left w:val="none" w:sz="0" w:space="0" w:color="auto"/>
        <w:bottom w:val="none" w:sz="0" w:space="0" w:color="auto"/>
        <w:right w:val="none" w:sz="0" w:space="0" w:color="auto"/>
      </w:divBdr>
    </w:div>
    <w:div w:id="601575842">
      <w:bodyDiv w:val="1"/>
      <w:marLeft w:val="0"/>
      <w:marRight w:val="0"/>
      <w:marTop w:val="0"/>
      <w:marBottom w:val="0"/>
      <w:divBdr>
        <w:top w:val="none" w:sz="0" w:space="0" w:color="auto"/>
        <w:left w:val="none" w:sz="0" w:space="0" w:color="auto"/>
        <w:bottom w:val="none" w:sz="0" w:space="0" w:color="auto"/>
        <w:right w:val="none" w:sz="0" w:space="0" w:color="auto"/>
      </w:divBdr>
    </w:div>
    <w:div w:id="602420998">
      <w:bodyDiv w:val="1"/>
      <w:marLeft w:val="0"/>
      <w:marRight w:val="0"/>
      <w:marTop w:val="0"/>
      <w:marBottom w:val="0"/>
      <w:divBdr>
        <w:top w:val="none" w:sz="0" w:space="0" w:color="auto"/>
        <w:left w:val="none" w:sz="0" w:space="0" w:color="auto"/>
        <w:bottom w:val="none" w:sz="0" w:space="0" w:color="auto"/>
        <w:right w:val="none" w:sz="0" w:space="0" w:color="auto"/>
      </w:divBdr>
    </w:div>
    <w:div w:id="604116650">
      <w:bodyDiv w:val="1"/>
      <w:marLeft w:val="0"/>
      <w:marRight w:val="0"/>
      <w:marTop w:val="0"/>
      <w:marBottom w:val="0"/>
      <w:divBdr>
        <w:top w:val="none" w:sz="0" w:space="0" w:color="auto"/>
        <w:left w:val="none" w:sz="0" w:space="0" w:color="auto"/>
        <w:bottom w:val="none" w:sz="0" w:space="0" w:color="auto"/>
        <w:right w:val="none" w:sz="0" w:space="0" w:color="auto"/>
      </w:divBdr>
    </w:div>
    <w:div w:id="605160423">
      <w:bodyDiv w:val="1"/>
      <w:marLeft w:val="0"/>
      <w:marRight w:val="0"/>
      <w:marTop w:val="0"/>
      <w:marBottom w:val="0"/>
      <w:divBdr>
        <w:top w:val="none" w:sz="0" w:space="0" w:color="auto"/>
        <w:left w:val="none" w:sz="0" w:space="0" w:color="auto"/>
        <w:bottom w:val="none" w:sz="0" w:space="0" w:color="auto"/>
        <w:right w:val="none" w:sz="0" w:space="0" w:color="auto"/>
      </w:divBdr>
    </w:div>
    <w:div w:id="605313338">
      <w:bodyDiv w:val="1"/>
      <w:marLeft w:val="0"/>
      <w:marRight w:val="0"/>
      <w:marTop w:val="0"/>
      <w:marBottom w:val="0"/>
      <w:divBdr>
        <w:top w:val="none" w:sz="0" w:space="0" w:color="auto"/>
        <w:left w:val="none" w:sz="0" w:space="0" w:color="auto"/>
        <w:bottom w:val="none" w:sz="0" w:space="0" w:color="auto"/>
        <w:right w:val="none" w:sz="0" w:space="0" w:color="auto"/>
      </w:divBdr>
    </w:div>
    <w:div w:id="605815036">
      <w:bodyDiv w:val="1"/>
      <w:marLeft w:val="0"/>
      <w:marRight w:val="0"/>
      <w:marTop w:val="0"/>
      <w:marBottom w:val="0"/>
      <w:divBdr>
        <w:top w:val="none" w:sz="0" w:space="0" w:color="auto"/>
        <w:left w:val="none" w:sz="0" w:space="0" w:color="auto"/>
        <w:bottom w:val="none" w:sz="0" w:space="0" w:color="auto"/>
        <w:right w:val="none" w:sz="0" w:space="0" w:color="auto"/>
      </w:divBdr>
    </w:div>
    <w:div w:id="606040996">
      <w:bodyDiv w:val="1"/>
      <w:marLeft w:val="0"/>
      <w:marRight w:val="0"/>
      <w:marTop w:val="0"/>
      <w:marBottom w:val="0"/>
      <w:divBdr>
        <w:top w:val="none" w:sz="0" w:space="0" w:color="auto"/>
        <w:left w:val="none" w:sz="0" w:space="0" w:color="auto"/>
        <w:bottom w:val="none" w:sz="0" w:space="0" w:color="auto"/>
        <w:right w:val="none" w:sz="0" w:space="0" w:color="auto"/>
      </w:divBdr>
    </w:div>
    <w:div w:id="606623991">
      <w:bodyDiv w:val="1"/>
      <w:marLeft w:val="0"/>
      <w:marRight w:val="0"/>
      <w:marTop w:val="0"/>
      <w:marBottom w:val="0"/>
      <w:divBdr>
        <w:top w:val="none" w:sz="0" w:space="0" w:color="auto"/>
        <w:left w:val="none" w:sz="0" w:space="0" w:color="auto"/>
        <w:bottom w:val="none" w:sz="0" w:space="0" w:color="auto"/>
        <w:right w:val="none" w:sz="0" w:space="0" w:color="auto"/>
      </w:divBdr>
    </w:div>
    <w:div w:id="607471146">
      <w:bodyDiv w:val="1"/>
      <w:marLeft w:val="0"/>
      <w:marRight w:val="0"/>
      <w:marTop w:val="0"/>
      <w:marBottom w:val="0"/>
      <w:divBdr>
        <w:top w:val="none" w:sz="0" w:space="0" w:color="auto"/>
        <w:left w:val="none" w:sz="0" w:space="0" w:color="auto"/>
        <w:bottom w:val="none" w:sz="0" w:space="0" w:color="auto"/>
        <w:right w:val="none" w:sz="0" w:space="0" w:color="auto"/>
      </w:divBdr>
    </w:div>
    <w:div w:id="607541718">
      <w:bodyDiv w:val="1"/>
      <w:marLeft w:val="0"/>
      <w:marRight w:val="0"/>
      <w:marTop w:val="0"/>
      <w:marBottom w:val="0"/>
      <w:divBdr>
        <w:top w:val="none" w:sz="0" w:space="0" w:color="auto"/>
        <w:left w:val="none" w:sz="0" w:space="0" w:color="auto"/>
        <w:bottom w:val="none" w:sz="0" w:space="0" w:color="auto"/>
        <w:right w:val="none" w:sz="0" w:space="0" w:color="auto"/>
      </w:divBdr>
    </w:div>
    <w:div w:id="608585404">
      <w:bodyDiv w:val="1"/>
      <w:marLeft w:val="0"/>
      <w:marRight w:val="0"/>
      <w:marTop w:val="0"/>
      <w:marBottom w:val="0"/>
      <w:divBdr>
        <w:top w:val="none" w:sz="0" w:space="0" w:color="auto"/>
        <w:left w:val="none" w:sz="0" w:space="0" w:color="auto"/>
        <w:bottom w:val="none" w:sz="0" w:space="0" w:color="auto"/>
        <w:right w:val="none" w:sz="0" w:space="0" w:color="auto"/>
      </w:divBdr>
    </w:div>
    <w:div w:id="608856522">
      <w:bodyDiv w:val="1"/>
      <w:marLeft w:val="0"/>
      <w:marRight w:val="0"/>
      <w:marTop w:val="0"/>
      <w:marBottom w:val="0"/>
      <w:divBdr>
        <w:top w:val="none" w:sz="0" w:space="0" w:color="auto"/>
        <w:left w:val="none" w:sz="0" w:space="0" w:color="auto"/>
        <w:bottom w:val="none" w:sz="0" w:space="0" w:color="auto"/>
        <w:right w:val="none" w:sz="0" w:space="0" w:color="auto"/>
      </w:divBdr>
      <w:divsChild>
        <w:div w:id="14308886">
          <w:marLeft w:val="640"/>
          <w:marRight w:val="0"/>
          <w:marTop w:val="0"/>
          <w:marBottom w:val="0"/>
          <w:divBdr>
            <w:top w:val="none" w:sz="0" w:space="0" w:color="auto"/>
            <w:left w:val="none" w:sz="0" w:space="0" w:color="auto"/>
            <w:bottom w:val="none" w:sz="0" w:space="0" w:color="auto"/>
            <w:right w:val="none" w:sz="0" w:space="0" w:color="auto"/>
          </w:divBdr>
        </w:div>
        <w:div w:id="77487481">
          <w:marLeft w:val="640"/>
          <w:marRight w:val="0"/>
          <w:marTop w:val="0"/>
          <w:marBottom w:val="0"/>
          <w:divBdr>
            <w:top w:val="none" w:sz="0" w:space="0" w:color="auto"/>
            <w:left w:val="none" w:sz="0" w:space="0" w:color="auto"/>
            <w:bottom w:val="none" w:sz="0" w:space="0" w:color="auto"/>
            <w:right w:val="none" w:sz="0" w:space="0" w:color="auto"/>
          </w:divBdr>
        </w:div>
        <w:div w:id="111290070">
          <w:marLeft w:val="640"/>
          <w:marRight w:val="0"/>
          <w:marTop w:val="0"/>
          <w:marBottom w:val="0"/>
          <w:divBdr>
            <w:top w:val="none" w:sz="0" w:space="0" w:color="auto"/>
            <w:left w:val="none" w:sz="0" w:space="0" w:color="auto"/>
            <w:bottom w:val="none" w:sz="0" w:space="0" w:color="auto"/>
            <w:right w:val="none" w:sz="0" w:space="0" w:color="auto"/>
          </w:divBdr>
        </w:div>
        <w:div w:id="137264097">
          <w:marLeft w:val="640"/>
          <w:marRight w:val="0"/>
          <w:marTop w:val="0"/>
          <w:marBottom w:val="0"/>
          <w:divBdr>
            <w:top w:val="none" w:sz="0" w:space="0" w:color="auto"/>
            <w:left w:val="none" w:sz="0" w:space="0" w:color="auto"/>
            <w:bottom w:val="none" w:sz="0" w:space="0" w:color="auto"/>
            <w:right w:val="none" w:sz="0" w:space="0" w:color="auto"/>
          </w:divBdr>
        </w:div>
        <w:div w:id="145248203">
          <w:marLeft w:val="640"/>
          <w:marRight w:val="0"/>
          <w:marTop w:val="0"/>
          <w:marBottom w:val="0"/>
          <w:divBdr>
            <w:top w:val="none" w:sz="0" w:space="0" w:color="auto"/>
            <w:left w:val="none" w:sz="0" w:space="0" w:color="auto"/>
            <w:bottom w:val="none" w:sz="0" w:space="0" w:color="auto"/>
            <w:right w:val="none" w:sz="0" w:space="0" w:color="auto"/>
          </w:divBdr>
        </w:div>
        <w:div w:id="227159052">
          <w:marLeft w:val="640"/>
          <w:marRight w:val="0"/>
          <w:marTop w:val="0"/>
          <w:marBottom w:val="0"/>
          <w:divBdr>
            <w:top w:val="none" w:sz="0" w:space="0" w:color="auto"/>
            <w:left w:val="none" w:sz="0" w:space="0" w:color="auto"/>
            <w:bottom w:val="none" w:sz="0" w:space="0" w:color="auto"/>
            <w:right w:val="none" w:sz="0" w:space="0" w:color="auto"/>
          </w:divBdr>
        </w:div>
        <w:div w:id="236591810">
          <w:marLeft w:val="640"/>
          <w:marRight w:val="0"/>
          <w:marTop w:val="0"/>
          <w:marBottom w:val="0"/>
          <w:divBdr>
            <w:top w:val="none" w:sz="0" w:space="0" w:color="auto"/>
            <w:left w:val="none" w:sz="0" w:space="0" w:color="auto"/>
            <w:bottom w:val="none" w:sz="0" w:space="0" w:color="auto"/>
            <w:right w:val="none" w:sz="0" w:space="0" w:color="auto"/>
          </w:divBdr>
        </w:div>
        <w:div w:id="247933726">
          <w:marLeft w:val="640"/>
          <w:marRight w:val="0"/>
          <w:marTop w:val="0"/>
          <w:marBottom w:val="0"/>
          <w:divBdr>
            <w:top w:val="none" w:sz="0" w:space="0" w:color="auto"/>
            <w:left w:val="none" w:sz="0" w:space="0" w:color="auto"/>
            <w:bottom w:val="none" w:sz="0" w:space="0" w:color="auto"/>
            <w:right w:val="none" w:sz="0" w:space="0" w:color="auto"/>
          </w:divBdr>
        </w:div>
        <w:div w:id="300768587">
          <w:marLeft w:val="640"/>
          <w:marRight w:val="0"/>
          <w:marTop w:val="0"/>
          <w:marBottom w:val="0"/>
          <w:divBdr>
            <w:top w:val="none" w:sz="0" w:space="0" w:color="auto"/>
            <w:left w:val="none" w:sz="0" w:space="0" w:color="auto"/>
            <w:bottom w:val="none" w:sz="0" w:space="0" w:color="auto"/>
            <w:right w:val="none" w:sz="0" w:space="0" w:color="auto"/>
          </w:divBdr>
        </w:div>
        <w:div w:id="328214036">
          <w:marLeft w:val="640"/>
          <w:marRight w:val="0"/>
          <w:marTop w:val="0"/>
          <w:marBottom w:val="0"/>
          <w:divBdr>
            <w:top w:val="none" w:sz="0" w:space="0" w:color="auto"/>
            <w:left w:val="none" w:sz="0" w:space="0" w:color="auto"/>
            <w:bottom w:val="none" w:sz="0" w:space="0" w:color="auto"/>
            <w:right w:val="none" w:sz="0" w:space="0" w:color="auto"/>
          </w:divBdr>
        </w:div>
        <w:div w:id="330259613">
          <w:marLeft w:val="640"/>
          <w:marRight w:val="0"/>
          <w:marTop w:val="0"/>
          <w:marBottom w:val="0"/>
          <w:divBdr>
            <w:top w:val="none" w:sz="0" w:space="0" w:color="auto"/>
            <w:left w:val="none" w:sz="0" w:space="0" w:color="auto"/>
            <w:bottom w:val="none" w:sz="0" w:space="0" w:color="auto"/>
            <w:right w:val="none" w:sz="0" w:space="0" w:color="auto"/>
          </w:divBdr>
        </w:div>
        <w:div w:id="380053361">
          <w:marLeft w:val="640"/>
          <w:marRight w:val="0"/>
          <w:marTop w:val="0"/>
          <w:marBottom w:val="0"/>
          <w:divBdr>
            <w:top w:val="none" w:sz="0" w:space="0" w:color="auto"/>
            <w:left w:val="none" w:sz="0" w:space="0" w:color="auto"/>
            <w:bottom w:val="none" w:sz="0" w:space="0" w:color="auto"/>
            <w:right w:val="none" w:sz="0" w:space="0" w:color="auto"/>
          </w:divBdr>
        </w:div>
        <w:div w:id="401493194">
          <w:marLeft w:val="640"/>
          <w:marRight w:val="0"/>
          <w:marTop w:val="0"/>
          <w:marBottom w:val="0"/>
          <w:divBdr>
            <w:top w:val="none" w:sz="0" w:space="0" w:color="auto"/>
            <w:left w:val="none" w:sz="0" w:space="0" w:color="auto"/>
            <w:bottom w:val="none" w:sz="0" w:space="0" w:color="auto"/>
            <w:right w:val="none" w:sz="0" w:space="0" w:color="auto"/>
          </w:divBdr>
        </w:div>
        <w:div w:id="415056646">
          <w:marLeft w:val="640"/>
          <w:marRight w:val="0"/>
          <w:marTop w:val="0"/>
          <w:marBottom w:val="0"/>
          <w:divBdr>
            <w:top w:val="none" w:sz="0" w:space="0" w:color="auto"/>
            <w:left w:val="none" w:sz="0" w:space="0" w:color="auto"/>
            <w:bottom w:val="none" w:sz="0" w:space="0" w:color="auto"/>
            <w:right w:val="none" w:sz="0" w:space="0" w:color="auto"/>
          </w:divBdr>
        </w:div>
        <w:div w:id="418720850">
          <w:marLeft w:val="640"/>
          <w:marRight w:val="0"/>
          <w:marTop w:val="0"/>
          <w:marBottom w:val="0"/>
          <w:divBdr>
            <w:top w:val="none" w:sz="0" w:space="0" w:color="auto"/>
            <w:left w:val="none" w:sz="0" w:space="0" w:color="auto"/>
            <w:bottom w:val="none" w:sz="0" w:space="0" w:color="auto"/>
            <w:right w:val="none" w:sz="0" w:space="0" w:color="auto"/>
          </w:divBdr>
        </w:div>
        <w:div w:id="450827328">
          <w:marLeft w:val="640"/>
          <w:marRight w:val="0"/>
          <w:marTop w:val="0"/>
          <w:marBottom w:val="0"/>
          <w:divBdr>
            <w:top w:val="none" w:sz="0" w:space="0" w:color="auto"/>
            <w:left w:val="none" w:sz="0" w:space="0" w:color="auto"/>
            <w:bottom w:val="none" w:sz="0" w:space="0" w:color="auto"/>
            <w:right w:val="none" w:sz="0" w:space="0" w:color="auto"/>
          </w:divBdr>
        </w:div>
        <w:div w:id="521866994">
          <w:marLeft w:val="640"/>
          <w:marRight w:val="0"/>
          <w:marTop w:val="0"/>
          <w:marBottom w:val="0"/>
          <w:divBdr>
            <w:top w:val="none" w:sz="0" w:space="0" w:color="auto"/>
            <w:left w:val="none" w:sz="0" w:space="0" w:color="auto"/>
            <w:bottom w:val="none" w:sz="0" w:space="0" w:color="auto"/>
            <w:right w:val="none" w:sz="0" w:space="0" w:color="auto"/>
          </w:divBdr>
        </w:div>
        <w:div w:id="529682231">
          <w:marLeft w:val="640"/>
          <w:marRight w:val="0"/>
          <w:marTop w:val="0"/>
          <w:marBottom w:val="0"/>
          <w:divBdr>
            <w:top w:val="none" w:sz="0" w:space="0" w:color="auto"/>
            <w:left w:val="none" w:sz="0" w:space="0" w:color="auto"/>
            <w:bottom w:val="none" w:sz="0" w:space="0" w:color="auto"/>
            <w:right w:val="none" w:sz="0" w:space="0" w:color="auto"/>
          </w:divBdr>
        </w:div>
        <w:div w:id="540283105">
          <w:marLeft w:val="640"/>
          <w:marRight w:val="0"/>
          <w:marTop w:val="0"/>
          <w:marBottom w:val="0"/>
          <w:divBdr>
            <w:top w:val="none" w:sz="0" w:space="0" w:color="auto"/>
            <w:left w:val="none" w:sz="0" w:space="0" w:color="auto"/>
            <w:bottom w:val="none" w:sz="0" w:space="0" w:color="auto"/>
            <w:right w:val="none" w:sz="0" w:space="0" w:color="auto"/>
          </w:divBdr>
        </w:div>
        <w:div w:id="605427370">
          <w:marLeft w:val="640"/>
          <w:marRight w:val="0"/>
          <w:marTop w:val="0"/>
          <w:marBottom w:val="0"/>
          <w:divBdr>
            <w:top w:val="none" w:sz="0" w:space="0" w:color="auto"/>
            <w:left w:val="none" w:sz="0" w:space="0" w:color="auto"/>
            <w:bottom w:val="none" w:sz="0" w:space="0" w:color="auto"/>
            <w:right w:val="none" w:sz="0" w:space="0" w:color="auto"/>
          </w:divBdr>
        </w:div>
        <w:div w:id="611673959">
          <w:marLeft w:val="640"/>
          <w:marRight w:val="0"/>
          <w:marTop w:val="0"/>
          <w:marBottom w:val="0"/>
          <w:divBdr>
            <w:top w:val="none" w:sz="0" w:space="0" w:color="auto"/>
            <w:left w:val="none" w:sz="0" w:space="0" w:color="auto"/>
            <w:bottom w:val="none" w:sz="0" w:space="0" w:color="auto"/>
            <w:right w:val="none" w:sz="0" w:space="0" w:color="auto"/>
          </w:divBdr>
        </w:div>
        <w:div w:id="629480342">
          <w:marLeft w:val="640"/>
          <w:marRight w:val="0"/>
          <w:marTop w:val="0"/>
          <w:marBottom w:val="0"/>
          <w:divBdr>
            <w:top w:val="none" w:sz="0" w:space="0" w:color="auto"/>
            <w:left w:val="none" w:sz="0" w:space="0" w:color="auto"/>
            <w:bottom w:val="none" w:sz="0" w:space="0" w:color="auto"/>
            <w:right w:val="none" w:sz="0" w:space="0" w:color="auto"/>
          </w:divBdr>
        </w:div>
        <w:div w:id="629675596">
          <w:marLeft w:val="640"/>
          <w:marRight w:val="0"/>
          <w:marTop w:val="0"/>
          <w:marBottom w:val="0"/>
          <w:divBdr>
            <w:top w:val="none" w:sz="0" w:space="0" w:color="auto"/>
            <w:left w:val="none" w:sz="0" w:space="0" w:color="auto"/>
            <w:bottom w:val="none" w:sz="0" w:space="0" w:color="auto"/>
            <w:right w:val="none" w:sz="0" w:space="0" w:color="auto"/>
          </w:divBdr>
        </w:div>
        <w:div w:id="634605913">
          <w:marLeft w:val="640"/>
          <w:marRight w:val="0"/>
          <w:marTop w:val="0"/>
          <w:marBottom w:val="0"/>
          <w:divBdr>
            <w:top w:val="none" w:sz="0" w:space="0" w:color="auto"/>
            <w:left w:val="none" w:sz="0" w:space="0" w:color="auto"/>
            <w:bottom w:val="none" w:sz="0" w:space="0" w:color="auto"/>
            <w:right w:val="none" w:sz="0" w:space="0" w:color="auto"/>
          </w:divBdr>
        </w:div>
        <w:div w:id="659777360">
          <w:marLeft w:val="640"/>
          <w:marRight w:val="0"/>
          <w:marTop w:val="0"/>
          <w:marBottom w:val="0"/>
          <w:divBdr>
            <w:top w:val="none" w:sz="0" w:space="0" w:color="auto"/>
            <w:left w:val="none" w:sz="0" w:space="0" w:color="auto"/>
            <w:bottom w:val="none" w:sz="0" w:space="0" w:color="auto"/>
            <w:right w:val="none" w:sz="0" w:space="0" w:color="auto"/>
          </w:divBdr>
        </w:div>
        <w:div w:id="682779314">
          <w:marLeft w:val="640"/>
          <w:marRight w:val="0"/>
          <w:marTop w:val="0"/>
          <w:marBottom w:val="0"/>
          <w:divBdr>
            <w:top w:val="none" w:sz="0" w:space="0" w:color="auto"/>
            <w:left w:val="none" w:sz="0" w:space="0" w:color="auto"/>
            <w:bottom w:val="none" w:sz="0" w:space="0" w:color="auto"/>
            <w:right w:val="none" w:sz="0" w:space="0" w:color="auto"/>
          </w:divBdr>
        </w:div>
        <w:div w:id="694771745">
          <w:marLeft w:val="640"/>
          <w:marRight w:val="0"/>
          <w:marTop w:val="0"/>
          <w:marBottom w:val="0"/>
          <w:divBdr>
            <w:top w:val="none" w:sz="0" w:space="0" w:color="auto"/>
            <w:left w:val="none" w:sz="0" w:space="0" w:color="auto"/>
            <w:bottom w:val="none" w:sz="0" w:space="0" w:color="auto"/>
            <w:right w:val="none" w:sz="0" w:space="0" w:color="auto"/>
          </w:divBdr>
        </w:div>
        <w:div w:id="720176409">
          <w:marLeft w:val="640"/>
          <w:marRight w:val="0"/>
          <w:marTop w:val="0"/>
          <w:marBottom w:val="0"/>
          <w:divBdr>
            <w:top w:val="none" w:sz="0" w:space="0" w:color="auto"/>
            <w:left w:val="none" w:sz="0" w:space="0" w:color="auto"/>
            <w:bottom w:val="none" w:sz="0" w:space="0" w:color="auto"/>
            <w:right w:val="none" w:sz="0" w:space="0" w:color="auto"/>
          </w:divBdr>
        </w:div>
        <w:div w:id="758717753">
          <w:marLeft w:val="640"/>
          <w:marRight w:val="0"/>
          <w:marTop w:val="0"/>
          <w:marBottom w:val="0"/>
          <w:divBdr>
            <w:top w:val="none" w:sz="0" w:space="0" w:color="auto"/>
            <w:left w:val="none" w:sz="0" w:space="0" w:color="auto"/>
            <w:bottom w:val="none" w:sz="0" w:space="0" w:color="auto"/>
            <w:right w:val="none" w:sz="0" w:space="0" w:color="auto"/>
          </w:divBdr>
        </w:div>
        <w:div w:id="786778416">
          <w:marLeft w:val="640"/>
          <w:marRight w:val="0"/>
          <w:marTop w:val="0"/>
          <w:marBottom w:val="0"/>
          <w:divBdr>
            <w:top w:val="none" w:sz="0" w:space="0" w:color="auto"/>
            <w:left w:val="none" w:sz="0" w:space="0" w:color="auto"/>
            <w:bottom w:val="none" w:sz="0" w:space="0" w:color="auto"/>
            <w:right w:val="none" w:sz="0" w:space="0" w:color="auto"/>
          </w:divBdr>
        </w:div>
        <w:div w:id="798841556">
          <w:marLeft w:val="640"/>
          <w:marRight w:val="0"/>
          <w:marTop w:val="0"/>
          <w:marBottom w:val="0"/>
          <w:divBdr>
            <w:top w:val="none" w:sz="0" w:space="0" w:color="auto"/>
            <w:left w:val="none" w:sz="0" w:space="0" w:color="auto"/>
            <w:bottom w:val="none" w:sz="0" w:space="0" w:color="auto"/>
            <w:right w:val="none" w:sz="0" w:space="0" w:color="auto"/>
          </w:divBdr>
        </w:div>
        <w:div w:id="806627501">
          <w:marLeft w:val="640"/>
          <w:marRight w:val="0"/>
          <w:marTop w:val="0"/>
          <w:marBottom w:val="0"/>
          <w:divBdr>
            <w:top w:val="none" w:sz="0" w:space="0" w:color="auto"/>
            <w:left w:val="none" w:sz="0" w:space="0" w:color="auto"/>
            <w:bottom w:val="none" w:sz="0" w:space="0" w:color="auto"/>
            <w:right w:val="none" w:sz="0" w:space="0" w:color="auto"/>
          </w:divBdr>
        </w:div>
        <w:div w:id="807625122">
          <w:marLeft w:val="640"/>
          <w:marRight w:val="0"/>
          <w:marTop w:val="0"/>
          <w:marBottom w:val="0"/>
          <w:divBdr>
            <w:top w:val="none" w:sz="0" w:space="0" w:color="auto"/>
            <w:left w:val="none" w:sz="0" w:space="0" w:color="auto"/>
            <w:bottom w:val="none" w:sz="0" w:space="0" w:color="auto"/>
            <w:right w:val="none" w:sz="0" w:space="0" w:color="auto"/>
          </w:divBdr>
        </w:div>
        <w:div w:id="849025499">
          <w:marLeft w:val="640"/>
          <w:marRight w:val="0"/>
          <w:marTop w:val="0"/>
          <w:marBottom w:val="0"/>
          <w:divBdr>
            <w:top w:val="none" w:sz="0" w:space="0" w:color="auto"/>
            <w:left w:val="none" w:sz="0" w:space="0" w:color="auto"/>
            <w:bottom w:val="none" w:sz="0" w:space="0" w:color="auto"/>
            <w:right w:val="none" w:sz="0" w:space="0" w:color="auto"/>
          </w:divBdr>
        </w:div>
        <w:div w:id="849755690">
          <w:marLeft w:val="640"/>
          <w:marRight w:val="0"/>
          <w:marTop w:val="0"/>
          <w:marBottom w:val="0"/>
          <w:divBdr>
            <w:top w:val="none" w:sz="0" w:space="0" w:color="auto"/>
            <w:left w:val="none" w:sz="0" w:space="0" w:color="auto"/>
            <w:bottom w:val="none" w:sz="0" w:space="0" w:color="auto"/>
            <w:right w:val="none" w:sz="0" w:space="0" w:color="auto"/>
          </w:divBdr>
        </w:div>
        <w:div w:id="882447646">
          <w:marLeft w:val="640"/>
          <w:marRight w:val="0"/>
          <w:marTop w:val="0"/>
          <w:marBottom w:val="0"/>
          <w:divBdr>
            <w:top w:val="none" w:sz="0" w:space="0" w:color="auto"/>
            <w:left w:val="none" w:sz="0" w:space="0" w:color="auto"/>
            <w:bottom w:val="none" w:sz="0" w:space="0" w:color="auto"/>
            <w:right w:val="none" w:sz="0" w:space="0" w:color="auto"/>
          </w:divBdr>
        </w:div>
        <w:div w:id="927351945">
          <w:marLeft w:val="640"/>
          <w:marRight w:val="0"/>
          <w:marTop w:val="0"/>
          <w:marBottom w:val="0"/>
          <w:divBdr>
            <w:top w:val="none" w:sz="0" w:space="0" w:color="auto"/>
            <w:left w:val="none" w:sz="0" w:space="0" w:color="auto"/>
            <w:bottom w:val="none" w:sz="0" w:space="0" w:color="auto"/>
            <w:right w:val="none" w:sz="0" w:space="0" w:color="auto"/>
          </w:divBdr>
        </w:div>
        <w:div w:id="934050896">
          <w:marLeft w:val="640"/>
          <w:marRight w:val="0"/>
          <w:marTop w:val="0"/>
          <w:marBottom w:val="0"/>
          <w:divBdr>
            <w:top w:val="none" w:sz="0" w:space="0" w:color="auto"/>
            <w:left w:val="none" w:sz="0" w:space="0" w:color="auto"/>
            <w:bottom w:val="none" w:sz="0" w:space="0" w:color="auto"/>
            <w:right w:val="none" w:sz="0" w:space="0" w:color="auto"/>
          </w:divBdr>
        </w:div>
        <w:div w:id="953901339">
          <w:marLeft w:val="640"/>
          <w:marRight w:val="0"/>
          <w:marTop w:val="0"/>
          <w:marBottom w:val="0"/>
          <w:divBdr>
            <w:top w:val="none" w:sz="0" w:space="0" w:color="auto"/>
            <w:left w:val="none" w:sz="0" w:space="0" w:color="auto"/>
            <w:bottom w:val="none" w:sz="0" w:space="0" w:color="auto"/>
            <w:right w:val="none" w:sz="0" w:space="0" w:color="auto"/>
          </w:divBdr>
        </w:div>
        <w:div w:id="1032803234">
          <w:marLeft w:val="640"/>
          <w:marRight w:val="0"/>
          <w:marTop w:val="0"/>
          <w:marBottom w:val="0"/>
          <w:divBdr>
            <w:top w:val="none" w:sz="0" w:space="0" w:color="auto"/>
            <w:left w:val="none" w:sz="0" w:space="0" w:color="auto"/>
            <w:bottom w:val="none" w:sz="0" w:space="0" w:color="auto"/>
            <w:right w:val="none" w:sz="0" w:space="0" w:color="auto"/>
          </w:divBdr>
        </w:div>
        <w:div w:id="1167356931">
          <w:marLeft w:val="640"/>
          <w:marRight w:val="0"/>
          <w:marTop w:val="0"/>
          <w:marBottom w:val="0"/>
          <w:divBdr>
            <w:top w:val="none" w:sz="0" w:space="0" w:color="auto"/>
            <w:left w:val="none" w:sz="0" w:space="0" w:color="auto"/>
            <w:bottom w:val="none" w:sz="0" w:space="0" w:color="auto"/>
            <w:right w:val="none" w:sz="0" w:space="0" w:color="auto"/>
          </w:divBdr>
        </w:div>
        <w:div w:id="1171989200">
          <w:marLeft w:val="640"/>
          <w:marRight w:val="0"/>
          <w:marTop w:val="0"/>
          <w:marBottom w:val="0"/>
          <w:divBdr>
            <w:top w:val="none" w:sz="0" w:space="0" w:color="auto"/>
            <w:left w:val="none" w:sz="0" w:space="0" w:color="auto"/>
            <w:bottom w:val="none" w:sz="0" w:space="0" w:color="auto"/>
            <w:right w:val="none" w:sz="0" w:space="0" w:color="auto"/>
          </w:divBdr>
        </w:div>
        <w:div w:id="1252007120">
          <w:marLeft w:val="640"/>
          <w:marRight w:val="0"/>
          <w:marTop w:val="0"/>
          <w:marBottom w:val="0"/>
          <w:divBdr>
            <w:top w:val="none" w:sz="0" w:space="0" w:color="auto"/>
            <w:left w:val="none" w:sz="0" w:space="0" w:color="auto"/>
            <w:bottom w:val="none" w:sz="0" w:space="0" w:color="auto"/>
            <w:right w:val="none" w:sz="0" w:space="0" w:color="auto"/>
          </w:divBdr>
        </w:div>
        <w:div w:id="1252545707">
          <w:marLeft w:val="640"/>
          <w:marRight w:val="0"/>
          <w:marTop w:val="0"/>
          <w:marBottom w:val="0"/>
          <w:divBdr>
            <w:top w:val="none" w:sz="0" w:space="0" w:color="auto"/>
            <w:left w:val="none" w:sz="0" w:space="0" w:color="auto"/>
            <w:bottom w:val="none" w:sz="0" w:space="0" w:color="auto"/>
            <w:right w:val="none" w:sz="0" w:space="0" w:color="auto"/>
          </w:divBdr>
        </w:div>
        <w:div w:id="1281959115">
          <w:marLeft w:val="640"/>
          <w:marRight w:val="0"/>
          <w:marTop w:val="0"/>
          <w:marBottom w:val="0"/>
          <w:divBdr>
            <w:top w:val="none" w:sz="0" w:space="0" w:color="auto"/>
            <w:left w:val="none" w:sz="0" w:space="0" w:color="auto"/>
            <w:bottom w:val="none" w:sz="0" w:space="0" w:color="auto"/>
            <w:right w:val="none" w:sz="0" w:space="0" w:color="auto"/>
          </w:divBdr>
        </w:div>
        <w:div w:id="1361972023">
          <w:marLeft w:val="640"/>
          <w:marRight w:val="0"/>
          <w:marTop w:val="0"/>
          <w:marBottom w:val="0"/>
          <w:divBdr>
            <w:top w:val="none" w:sz="0" w:space="0" w:color="auto"/>
            <w:left w:val="none" w:sz="0" w:space="0" w:color="auto"/>
            <w:bottom w:val="none" w:sz="0" w:space="0" w:color="auto"/>
            <w:right w:val="none" w:sz="0" w:space="0" w:color="auto"/>
          </w:divBdr>
        </w:div>
        <w:div w:id="1446272631">
          <w:marLeft w:val="640"/>
          <w:marRight w:val="0"/>
          <w:marTop w:val="0"/>
          <w:marBottom w:val="0"/>
          <w:divBdr>
            <w:top w:val="none" w:sz="0" w:space="0" w:color="auto"/>
            <w:left w:val="none" w:sz="0" w:space="0" w:color="auto"/>
            <w:bottom w:val="none" w:sz="0" w:space="0" w:color="auto"/>
            <w:right w:val="none" w:sz="0" w:space="0" w:color="auto"/>
          </w:divBdr>
        </w:div>
        <w:div w:id="1479612757">
          <w:marLeft w:val="640"/>
          <w:marRight w:val="0"/>
          <w:marTop w:val="0"/>
          <w:marBottom w:val="0"/>
          <w:divBdr>
            <w:top w:val="none" w:sz="0" w:space="0" w:color="auto"/>
            <w:left w:val="none" w:sz="0" w:space="0" w:color="auto"/>
            <w:bottom w:val="none" w:sz="0" w:space="0" w:color="auto"/>
            <w:right w:val="none" w:sz="0" w:space="0" w:color="auto"/>
          </w:divBdr>
        </w:div>
        <w:div w:id="1497767976">
          <w:marLeft w:val="640"/>
          <w:marRight w:val="0"/>
          <w:marTop w:val="0"/>
          <w:marBottom w:val="0"/>
          <w:divBdr>
            <w:top w:val="none" w:sz="0" w:space="0" w:color="auto"/>
            <w:left w:val="none" w:sz="0" w:space="0" w:color="auto"/>
            <w:bottom w:val="none" w:sz="0" w:space="0" w:color="auto"/>
            <w:right w:val="none" w:sz="0" w:space="0" w:color="auto"/>
          </w:divBdr>
        </w:div>
        <w:div w:id="1524590600">
          <w:marLeft w:val="640"/>
          <w:marRight w:val="0"/>
          <w:marTop w:val="0"/>
          <w:marBottom w:val="0"/>
          <w:divBdr>
            <w:top w:val="none" w:sz="0" w:space="0" w:color="auto"/>
            <w:left w:val="none" w:sz="0" w:space="0" w:color="auto"/>
            <w:bottom w:val="none" w:sz="0" w:space="0" w:color="auto"/>
            <w:right w:val="none" w:sz="0" w:space="0" w:color="auto"/>
          </w:divBdr>
        </w:div>
        <w:div w:id="1581407533">
          <w:marLeft w:val="640"/>
          <w:marRight w:val="0"/>
          <w:marTop w:val="0"/>
          <w:marBottom w:val="0"/>
          <w:divBdr>
            <w:top w:val="none" w:sz="0" w:space="0" w:color="auto"/>
            <w:left w:val="none" w:sz="0" w:space="0" w:color="auto"/>
            <w:bottom w:val="none" w:sz="0" w:space="0" w:color="auto"/>
            <w:right w:val="none" w:sz="0" w:space="0" w:color="auto"/>
          </w:divBdr>
        </w:div>
        <w:div w:id="1586917524">
          <w:marLeft w:val="640"/>
          <w:marRight w:val="0"/>
          <w:marTop w:val="0"/>
          <w:marBottom w:val="0"/>
          <w:divBdr>
            <w:top w:val="none" w:sz="0" w:space="0" w:color="auto"/>
            <w:left w:val="none" w:sz="0" w:space="0" w:color="auto"/>
            <w:bottom w:val="none" w:sz="0" w:space="0" w:color="auto"/>
            <w:right w:val="none" w:sz="0" w:space="0" w:color="auto"/>
          </w:divBdr>
        </w:div>
        <w:div w:id="1604806291">
          <w:marLeft w:val="640"/>
          <w:marRight w:val="0"/>
          <w:marTop w:val="0"/>
          <w:marBottom w:val="0"/>
          <w:divBdr>
            <w:top w:val="none" w:sz="0" w:space="0" w:color="auto"/>
            <w:left w:val="none" w:sz="0" w:space="0" w:color="auto"/>
            <w:bottom w:val="none" w:sz="0" w:space="0" w:color="auto"/>
            <w:right w:val="none" w:sz="0" w:space="0" w:color="auto"/>
          </w:divBdr>
        </w:div>
        <w:div w:id="1612055407">
          <w:marLeft w:val="640"/>
          <w:marRight w:val="0"/>
          <w:marTop w:val="0"/>
          <w:marBottom w:val="0"/>
          <w:divBdr>
            <w:top w:val="none" w:sz="0" w:space="0" w:color="auto"/>
            <w:left w:val="none" w:sz="0" w:space="0" w:color="auto"/>
            <w:bottom w:val="none" w:sz="0" w:space="0" w:color="auto"/>
            <w:right w:val="none" w:sz="0" w:space="0" w:color="auto"/>
          </w:divBdr>
        </w:div>
        <w:div w:id="1627809039">
          <w:marLeft w:val="640"/>
          <w:marRight w:val="0"/>
          <w:marTop w:val="0"/>
          <w:marBottom w:val="0"/>
          <w:divBdr>
            <w:top w:val="none" w:sz="0" w:space="0" w:color="auto"/>
            <w:left w:val="none" w:sz="0" w:space="0" w:color="auto"/>
            <w:bottom w:val="none" w:sz="0" w:space="0" w:color="auto"/>
            <w:right w:val="none" w:sz="0" w:space="0" w:color="auto"/>
          </w:divBdr>
        </w:div>
        <w:div w:id="1628927134">
          <w:marLeft w:val="640"/>
          <w:marRight w:val="0"/>
          <w:marTop w:val="0"/>
          <w:marBottom w:val="0"/>
          <w:divBdr>
            <w:top w:val="none" w:sz="0" w:space="0" w:color="auto"/>
            <w:left w:val="none" w:sz="0" w:space="0" w:color="auto"/>
            <w:bottom w:val="none" w:sz="0" w:space="0" w:color="auto"/>
            <w:right w:val="none" w:sz="0" w:space="0" w:color="auto"/>
          </w:divBdr>
        </w:div>
        <w:div w:id="1643732642">
          <w:marLeft w:val="640"/>
          <w:marRight w:val="0"/>
          <w:marTop w:val="0"/>
          <w:marBottom w:val="0"/>
          <w:divBdr>
            <w:top w:val="none" w:sz="0" w:space="0" w:color="auto"/>
            <w:left w:val="none" w:sz="0" w:space="0" w:color="auto"/>
            <w:bottom w:val="none" w:sz="0" w:space="0" w:color="auto"/>
            <w:right w:val="none" w:sz="0" w:space="0" w:color="auto"/>
          </w:divBdr>
        </w:div>
        <w:div w:id="1675457114">
          <w:marLeft w:val="640"/>
          <w:marRight w:val="0"/>
          <w:marTop w:val="0"/>
          <w:marBottom w:val="0"/>
          <w:divBdr>
            <w:top w:val="none" w:sz="0" w:space="0" w:color="auto"/>
            <w:left w:val="none" w:sz="0" w:space="0" w:color="auto"/>
            <w:bottom w:val="none" w:sz="0" w:space="0" w:color="auto"/>
            <w:right w:val="none" w:sz="0" w:space="0" w:color="auto"/>
          </w:divBdr>
        </w:div>
        <w:div w:id="1697535538">
          <w:marLeft w:val="640"/>
          <w:marRight w:val="0"/>
          <w:marTop w:val="0"/>
          <w:marBottom w:val="0"/>
          <w:divBdr>
            <w:top w:val="none" w:sz="0" w:space="0" w:color="auto"/>
            <w:left w:val="none" w:sz="0" w:space="0" w:color="auto"/>
            <w:bottom w:val="none" w:sz="0" w:space="0" w:color="auto"/>
            <w:right w:val="none" w:sz="0" w:space="0" w:color="auto"/>
          </w:divBdr>
        </w:div>
        <w:div w:id="1718817071">
          <w:marLeft w:val="640"/>
          <w:marRight w:val="0"/>
          <w:marTop w:val="0"/>
          <w:marBottom w:val="0"/>
          <w:divBdr>
            <w:top w:val="none" w:sz="0" w:space="0" w:color="auto"/>
            <w:left w:val="none" w:sz="0" w:space="0" w:color="auto"/>
            <w:bottom w:val="none" w:sz="0" w:space="0" w:color="auto"/>
            <w:right w:val="none" w:sz="0" w:space="0" w:color="auto"/>
          </w:divBdr>
        </w:div>
        <w:div w:id="1722094770">
          <w:marLeft w:val="640"/>
          <w:marRight w:val="0"/>
          <w:marTop w:val="0"/>
          <w:marBottom w:val="0"/>
          <w:divBdr>
            <w:top w:val="none" w:sz="0" w:space="0" w:color="auto"/>
            <w:left w:val="none" w:sz="0" w:space="0" w:color="auto"/>
            <w:bottom w:val="none" w:sz="0" w:space="0" w:color="auto"/>
            <w:right w:val="none" w:sz="0" w:space="0" w:color="auto"/>
          </w:divBdr>
        </w:div>
        <w:div w:id="1749379168">
          <w:marLeft w:val="640"/>
          <w:marRight w:val="0"/>
          <w:marTop w:val="0"/>
          <w:marBottom w:val="0"/>
          <w:divBdr>
            <w:top w:val="none" w:sz="0" w:space="0" w:color="auto"/>
            <w:left w:val="none" w:sz="0" w:space="0" w:color="auto"/>
            <w:bottom w:val="none" w:sz="0" w:space="0" w:color="auto"/>
            <w:right w:val="none" w:sz="0" w:space="0" w:color="auto"/>
          </w:divBdr>
        </w:div>
        <w:div w:id="1763144806">
          <w:marLeft w:val="640"/>
          <w:marRight w:val="0"/>
          <w:marTop w:val="0"/>
          <w:marBottom w:val="0"/>
          <w:divBdr>
            <w:top w:val="none" w:sz="0" w:space="0" w:color="auto"/>
            <w:left w:val="none" w:sz="0" w:space="0" w:color="auto"/>
            <w:bottom w:val="none" w:sz="0" w:space="0" w:color="auto"/>
            <w:right w:val="none" w:sz="0" w:space="0" w:color="auto"/>
          </w:divBdr>
        </w:div>
        <w:div w:id="1790467666">
          <w:marLeft w:val="640"/>
          <w:marRight w:val="0"/>
          <w:marTop w:val="0"/>
          <w:marBottom w:val="0"/>
          <w:divBdr>
            <w:top w:val="none" w:sz="0" w:space="0" w:color="auto"/>
            <w:left w:val="none" w:sz="0" w:space="0" w:color="auto"/>
            <w:bottom w:val="none" w:sz="0" w:space="0" w:color="auto"/>
            <w:right w:val="none" w:sz="0" w:space="0" w:color="auto"/>
          </w:divBdr>
        </w:div>
        <w:div w:id="1793984293">
          <w:marLeft w:val="640"/>
          <w:marRight w:val="0"/>
          <w:marTop w:val="0"/>
          <w:marBottom w:val="0"/>
          <w:divBdr>
            <w:top w:val="none" w:sz="0" w:space="0" w:color="auto"/>
            <w:left w:val="none" w:sz="0" w:space="0" w:color="auto"/>
            <w:bottom w:val="none" w:sz="0" w:space="0" w:color="auto"/>
            <w:right w:val="none" w:sz="0" w:space="0" w:color="auto"/>
          </w:divBdr>
        </w:div>
        <w:div w:id="1795097055">
          <w:marLeft w:val="640"/>
          <w:marRight w:val="0"/>
          <w:marTop w:val="0"/>
          <w:marBottom w:val="0"/>
          <w:divBdr>
            <w:top w:val="none" w:sz="0" w:space="0" w:color="auto"/>
            <w:left w:val="none" w:sz="0" w:space="0" w:color="auto"/>
            <w:bottom w:val="none" w:sz="0" w:space="0" w:color="auto"/>
            <w:right w:val="none" w:sz="0" w:space="0" w:color="auto"/>
          </w:divBdr>
        </w:div>
        <w:div w:id="1814058594">
          <w:marLeft w:val="640"/>
          <w:marRight w:val="0"/>
          <w:marTop w:val="0"/>
          <w:marBottom w:val="0"/>
          <w:divBdr>
            <w:top w:val="none" w:sz="0" w:space="0" w:color="auto"/>
            <w:left w:val="none" w:sz="0" w:space="0" w:color="auto"/>
            <w:bottom w:val="none" w:sz="0" w:space="0" w:color="auto"/>
            <w:right w:val="none" w:sz="0" w:space="0" w:color="auto"/>
          </w:divBdr>
        </w:div>
        <w:div w:id="1823811129">
          <w:marLeft w:val="640"/>
          <w:marRight w:val="0"/>
          <w:marTop w:val="0"/>
          <w:marBottom w:val="0"/>
          <w:divBdr>
            <w:top w:val="none" w:sz="0" w:space="0" w:color="auto"/>
            <w:left w:val="none" w:sz="0" w:space="0" w:color="auto"/>
            <w:bottom w:val="none" w:sz="0" w:space="0" w:color="auto"/>
            <w:right w:val="none" w:sz="0" w:space="0" w:color="auto"/>
          </w:divBdr>
        </w:div>
        <w:div w:id="1875772992">
          <w:marLeft w:val="640"/>
          <w:marRight w:val="0"/>
          <w:marTop w:val="0"/>
          <w:marBottom w:val="0"/>
          <w:divBdr>
            <w:top w:val="none" w:sz="0" w:space="0" w:color="auto"/>
            <w:left w:val="none" w:sz="0" w:space="0" w:color="auto"/>
            <w:bottom w:val="none" w:sz="0" w:space="0" w:color="auto"/>
            <w:right w:val="none" w:sz="0" w:space="0" w:color="auto"/>
          </w:divBdr>
        </w:div>
        <w:div w:id="1912544705">
          <w:marLeft w:val="640"/>
          <w:marRight w:val="0"/>
          <w:marTop w:val="0"/>
          <w:marBottom w:val="0"/>
          <w:divBdr>
            <w:top w:val="none" w:sz="0" w:space="0" w:color="auto"/>
            <w:left w:val="none" w:sz="0" w:space="0" w:color="auto"/>
            <w:bottom w:val="none" w:sz="0" w:space="0" w:color="auto"/>
            <w:right w:val="none" w:sz="0" w:space="0" w:color="auto"/>
          </w:divBdr>
        </w:div>
        <w:div w:id="1919047657">
          <w:marLeft w:val="640"/>
          <w:marRight w:val="0"/>
          <w:marTop w:val="0"/>
          <w:marBottom w:val="0"/>
          <w:divBdr>
            <w:top w:val="none" w:sz="0" w:space="0" w:color="auto"/>
            <w:left w:val="none" w:sz="0" w:space="0" w:color="auto"/>
            <w:bottom w:val="none" w:sz="0" w:space="0" w:color="auto"/>
            <w:right w:val="none" w:sz="0" w:space="0" w:color="auto"/>
          </w:divBdr>
        </w:div>
        <w:div w:id="1932273318">
          <w:marLeft w:val="640"/>
          <w:marRight w:val="0"/>
          <w:marTop w:val="0"/>
          <w:marBottom w:val="0"/>
          <w:divBdr>
            <w:top w:val="none" w:sz="0" w:space="0" w:color="auto"/>
            <w:left w:val="none" w:sz="0" w:space="0" w:color="auto"/>
            <w:bottom w:val="none" w:sz="0" w:space="0" w:color="auto"/>
            <w:right w:val="none" w:sz="0" w:space="0" w:color="auto"/>
          </w:divBdr>
        </w:div>
        <w:div w:id="1985505906">
          <w:marLeft w:val="640"/>
          <w:marRight w:val="0"/>
          <w:marTop w:val="0"/>
          <w:marBottom w:val="0"/>
          <w:divBdr>
            <w:top w:val="none" w:sz="0" w:space="0" w:color="auto"/>
            <w:left w:val="none" w:sz="0" w:space="0" w:color="auto"/>
            <w:bottom w:val="none" w:sz="0" w:space="0" w:color="auto"/>
            <w:right w:val="none" w:sz="0" w:space="0" w:color="auto"/>
          </w:divBdr>
        </w:div>
        <w:div w:id="2022657367">
          <w:marLeft w:val="640"/>
          <w:marRight w:val="0"/>
          <w:marTop w:val="0"/>
          <w:marBottom w:val="0"/>
          <w:divBdr>
            <w:top w:val="none" w:sz="0" w:space="0" w:color="auto"/>
            <w:left w:val="none" w:sz="0" w:space="0" w:color="auto"/>
            <w:bottom w:val="none" w:sz="0" w:space="0" w:color="auto"/>
            <w:right w:val="none" w:sz="0" w:space="0" w:color="auto"/>
          </w:divBdr>
        </w:div>
        <w:div w:id="2088456779">
          <w:marLeft w:val="640"/>
          <w:marRight w:val="0"/>
          <w:marTop w:val="0"/>
          <w:marBottom w:val="0"/>
          <w:divBdr>
            <w:top w:val="none" w:sz="0" w:space="0" w:color="auto"/>
            <w:left w:val="none" w:sz="0" w:space="0" w:color="auto"/>
            <w:bottom w:val="none" w:sz="0" w:space="0" w:color="auto"/>
            <w:right w:val="none" w:sz="0" w:space="0" w:color="auto"/>
          </w:divBdr>
        </w:div>
        <w:div w:id="2090761643">
          <w:marLeft w:val="640"/>
          <w:marRight w:val="0"/>
          <w:marTop w:val="0"/>
          <w:marBottom w:val="0"/>
          <w:divBdr>
            <w:top w:val="none" w:sz="0" w:space="0" w:color="auto"/>
            <w:left w:val="none" w:sz="0" w:space="0" w:color="auto"/>
            <w:bottom w:val="none" w:sz="0" w:space="0" w:color="auto"/>
            <w:right w:val="none" w:sz="0" w:space="0" w:color="auto"/>
          </w:divBdr>
        </w:div>
        <w:div w:id="2126151293">
          <w:marLeft w:val="640"/>
          <w:marRight w:val="0"/>
          <w:marTop w:val="0"/>
          <w:marBottom w:val="0"/>
          <w:divBdr>
            <w:top w:val="none" w:sz="0" w:space="0" w:color="auto"/>
            <w:left w:val="none" w:sz="0" w:space="0" w:color="auto"/>
            <w:bottom w:val="none" w:sz="0" w:space="0" w:color="auto"/>
            <w:right w:val="none" w:sz="0" w:space="0" w:color="auto"/>
          </w:divBdr>
        </w:div>
        <w:div w:id="2136482321">
          <w:marLeft w:val="640"/>
          <w:marRight w:val="0"/>
          <w:marTop w:val="0"/>
          <w:marBottom w:val="0"/>
          <w:divBdr>
            <w:top w:val="none" w:sz="0" w:space="0" w:color="auto"/>
            <w:left w:val="none" w:sz="0" w:space="0" w:color="auto"/>
            <w:bottom w:val="none" w:sz="0" w:space="0" w:color="auto"/>
            <w:right w:val="none" w:sz="0" w:space="0" w:color="auto"/>
          </w:divBdr>
        </w:div>
      </w:divsChild>
    </w:div>
    <w:div w:id="609969221">
      <w:bodyDiv w:val="1"/>
      <w:marLeft w:val="0"/>
      <w:marRight w:val="0"/>
      <w:marTop w:val="0"/>
      <w:marBottom w:val="0"/>
      <w:divBdr>
        <w:top w:val="none" w:sz="0" w:space="0" w:color="auto"/>
        <w:left w:val="none" w:sz="0" w:space="0" w:color="auto"/>
        <w:bottom w:val="none" w:sz="0" w:space="0" w:color="auto"/>
        <w:right w:val="none" w:sz="0" w:space="0" w:color="auto"/>
      </w:divBdr>
      <w:divsChild>
        <w:div w:id="26149021">
          <w:marLeft w:val="640"/>
          <w:marRight w:val="0"/>
          <w:marTop w:val="0"/>
          <w:marBottom w:val="0"/>
          <w:divBdr>
            <w:top w:val="none" w:sz="0" w:space="0" w:color="auto"/>
            <w:left w:val="none" w:sz="0" w:space="0" w:color="auto"/>
            <w:bottom w:val="none" w:sz="0" w:space="0" w:color="auto"/>
            <w:right w:val="none" w:sz="0" w:space="0" w:color="auto"/>
          </w:divBdr>
        </w:div>
        <w:div w:id="49545670">
          <w:marLeft w:val="640"/>
          <w:marRight w:val="0"/>
          <w:marTop w:val="0"/>
          <w:marBottom w:val="0"/>
          <w:divBdr>
            <w:top w:val="none" w:sz="0" w:space="0" w:color="auto"/>
            <w:left w:val="none" w:sz="0" w:space="0" w:color="auto"/>
            <w:bottom w:val="none" w:sz="0" w:space="0" w:color="auto"/>
            <w:right w:val="none" w:sz="0" w:space="0" w:color="auto"/>
          </w:divBdr>
        </w:div>
        <w:div w:id="65882157">
          <w:marLeft w:val="640"/>
          <w:marRight w:val="0"/>
          <w:marTop w:val="0"/>
          <w:marBottom w:val="0"/>
          <w:divBdr>
            <w:top w:val="none" w:sz="0" w:space="0" w:color="auto"/>
            <w:left w:val="none" w:sz="0" w:space="0" w:color="auto"/>
            <w:bottom w:val="none" w:sz="0" w:space="0" w:color="auto"/>
            <w:right w:val="none" w:sz="0" w:space="0" w:color="auto"/>
          </w:divBdr>
        </w:div>
        <w:div w:id="125439777">
          <w:marLeft w:val="640"/>
          <w:marRight w:val="0"/>
          <w:marTop w:val="0"/>
          <w:marBottom w:val="0"/>
          <w:divBdr>
            <w:top w:val="none" w:sz="0" w:space="0" w:color="auto"/>
            <w:left w:val="none" w:sz="0" w:space="0" w:color="auto"/>
            <w:bottom w:val="none" w:sz="0" w:space="0" w:color="auto"/>
            <w:right w:val="none" w:sz="0" w:space="0" w:color="auto"/>
          </w:divBdr>
        </w:div>
        <w:div w:id="278729846">
          <w:marLeft w:val="640"/>
          <w:marRight w:val="0"/>
          <w:marTop w:val="0"/>
          <w:marBottom w:val="0"/>
          <w:divBdr>
            <w:top w:val="none" w:sz="0" w:space="0" w:color="auto"/>
            <w:left w:val="none" w:sz="0" w:space="0" w:color="auto"/>
            <w:bottom w:val="none" w:sz="0" w:space="0" w:color="auto"/>
            <w:right w:val="none" w:sz="0" w:space="0" w:color="auto"/>
          </w:divBdr>
        </w:div>
        <w:div w:id="349835768">
          <w:marLeft w:val="640"/>
          <w:marRight w:val="0"/>
          <w:marTop w:val="0"/>
          <w:marBottom w:val="0"/>
          <w:divBdr>
            <w:top w:val="none" w:sz="0" w:space="0" w:color="auto"/>
            <w:left w:val="none" w:sz="0" w:space="0" w:color="auto"/>
            <w:bottom w:val="none" w:sz="0" w:space="0" w:color="auto"/>
            <w:right w:val="none" w:sz="0" w:space="0" w:color="auto"/>
          </w:divBdr>
        </w:div>
        <w:div w:id="364868377">
          <w:marLeft w:val="640"/>
          <w:marRight w:val="0"/>
          <w:marTop w:val="0"/>
          <w:marBottom w:val="0"/>
          <w:divBdr>
            <w:top w:val="none" w:sz="0" w:space="0" w:color="auto"/>
            <w:left w:val="none" w:sz="0" w:space="0" w:color="auto"/>
            <w:bottom w:val="none" w:sz="0" w:space="0" w:color="auto"/>
            <w:right w:val="none" w:sz="0" w:space="0" w:color="auto"/>
          </w:divBdr>
        </w:div>
        <w:div w:id="386607627">
          <w:marLeft w:val="640"/>
          <w:marRight w:val="0"/>
          <w:marTop w:val="0"/>
          <w:marBottom w:val="0"/>
          <w:divBdr>
            <w:top w:val="none" w:sz="0" w:space="0" w:color="auto"/>
            <w:left w:val="none" w:sz="0" w:space="0" w:color="auto"/>
            <w:bottom w:val="none" w:sz="0" w:space="0" w:color="auto"/>
            <w:right w:val="none" w:sz="0" w:space="0" w:color="auto"/>
          </w:divBdr>
        </w:div>
        <w:div w:id="391074967">
          <w:marLeft w:val="640"/>
          <w:marRight w:val="0"/>
          <w:marTop w:val="0"/>
          <w:marBottom w:val="0"/>
          <w:divBdr>
            <w:top w:val="none" w:sz="0" w:space="0" w:color="auto"/>
            <w:left w:val="none" w:sz="0" w:space="0" w:color="auto"/>
            <w:bottom w:val="none" w:sz="0" w:space="0" w:color="auto"/>
            <w:right w:val="none" w:sz="0" w:space="0" w:color="auto"/>
          </w:divBdr>
        </w:div>
        <w:div w:id="397634994">
          <w:marLeft w:val="640"/>
          <w:marRight w:val="0"/>
          <w:marTop w:val="0"/>
          <w:marBottom w:val="0"/>
          <w:divBdr>
            <w:top w:val="none" w:sz="0" w:space="0" w:color="auto"/>
            <w:left w:val="none" w:sz="0" w:space="0" w:color="auto"/>
            <w:bottom w:val="none" w:sz="0" w:space="0" w:color="auto"/>
            <w:right w:val="none" w:sz="0" w:space="0" w:color="auto"/>
          </w:divBdr>
        </w:div>
        <w:div w:id="402526528">
          <w:marLeft w:val="640"/>
          <w:marRight w:val="0"/>
          <w:marTop w:val="0"/>
          <w:marBottom w:val="0"/>
          <w:divBdr>
            <w:top w:val="none" w:sz="0" w:space="0" w:color="auto"/>
            <w:left w:val="none" w:sz="0" w:space="0" w:color="auto"/>
            <w:bottom w:val="none" w:sz="0" w:space="0" w:color="auto"/>
            <w:right w:val="none" w:sz="0" w:space="0" w:color="auto"/>
          </w:divBdr>
        </w:div>
        <w:div w:id="456601944">
          <w:marLeft w:val="640"/>
          <w:marRight w:val="0"/>
          <w:marTop w:val="0"/>
          <w:marBottom w:val="0"/>
          <w:divBdr>
            <w:top w:val="none" w:sz="0" w:space="0" w:color="auto"/>
            <w:left w:val="none" w:sz="0" w:space="0" w:color="auto"/>
            <w:bottom w:val="none" w:sz="0" w:space="0" w:color="auto"/>
            <w:right w:val="none" w:sz="0" w:space="0" w:color="auto"/>
          </w:divBdr>
        </w:div>
        <w:div w:id="468326981">
          <w:marLeft w:val="640"/>
          <w:marRight w:val="0"/>
          <w:marTop w:val="0"/>
          <w:marBottom w:val="0"/>
          <w:divBdr>
            <w:top w:val="none" w:sz="0" w:space="0" w:color="auto"/>
            <w:left w:val="none" w:sz="0" w:space="0" w:color="auto"/>
            <w:bottom w:val="none" w:sz="0" w:space="0" w:color="auto"/>
            <w:right w:val="none" w:sz="0" w:space="0" w:color="auto"/>
          </w:divBdr>
        </w:div>
        <w:div w:id="472791358">
          <w:marLeft w:val="640"/>
          <w:marRight w:val="0"/>
          <w:marTop w:val="0"/>
          <w:marBottom w:val="0"/>
          <w:divBdr>
            <w:top w:val="none" w:sz="0" w:space="0" w:color="auto"/>
            <w:left w:val="none" w:sz="0" w:space="0" w:color="auto"/>
            <w:bottom w:val="none" w:sz="0" w:space="0" w:color="auto"/>
            <w:right w:val="none" w:sz="0" w:space="0" w:color="auto"/>
          </w:divBdr>
        </w:div>
        <w:div w:id="559755016">
          <w:marLeft w:val="640"/>
          <w:marRight w:val="0"/>
          <w:marTop w:val="0"/>
          <w:marBottom w:val="0"/>
          <w:divBdr>
            <w:top w:val="none" w:sz="0" w:space="0" w:color="auto"/>
            <w:left w:val="none" w:sz="0" w:space="0" w:color="auto"/>
            <w:bottom w:val="none" w:sz="0" w:space="0" w:color="auto"/>
            <w:right w:val="none" w:sz="0" w:space="0" w:color="auto"/>
          </w:divBdr>
        </w:div>
        <w:div w:id="568922641">
          <w:marLeft w:val="640"/>
          <w:marRight w:val="0"/>
          <w:marTop w:val="0"/>
          <w:marBottom w:val="0"/>
          <w:divBdr>
            <w:top w:val="none" w:sz="0" w:space="0" w:color="auto"/>
            <w:left w:val="none" w:sz="0" w:space="0" w:color="auto"/>
            <w:bottom w:val="none" w:sz="0" w:space="0" w:color="auto"/>
            <w:right w:val="none" w:sz="0" w:space="0" w:color="auto"/>
          </w:divBdr>
        </w:div>
        <w:div w:id="573583584">
          <w:marLeft w:val="640"/>
          <w:marRight w:val="0"/>
          <w:marTop w:val="0"/>
          <w:marBottom w:val="0"/>
          <w:divBdr>
            <w:top w:val="none" w:sz="0" w:space="0" w:color="auto"/>
            <w:left w:val="none" w:sz="0" w:space="0" w:color="auto"/>
            <w:bottom w:val="none" w:sz="0" w:space="0" w:color="auto"/>
            <w:right w:val="none" w:sz="0" w:space="0" w:color="auto"/>
          </w:divBdr>
        </w:div>
        <w:div w:id="606818672">
          <w:marLeft w:val="640"/>
          <w:marRight w:val="0"/>
          <w:marTop w:val="0"/>
          <w:marBottom w:val="0"/>
          <w:divBdr>
            <w:top w:val="none" w:sz="0" w:space="0" w:color="auto"/>
            <w:left w:val="none" w:sz="0" w:space="0" w:color="auto"/>
            <w:bottom w:val="none" w:sz="0" w:space="0" w:color="auto"/>
            <w:right w:val="none" w:sz="0" w:space="0" w:color="auto"/>
          </w:divBdr>
        </w:div>
        <w:div w:id="621886406">
          <w:marLeft w:val="640"/>
          <w:marRight w:val="0"/>
          <w:marTop w:val="0"/>
          <w:marBottom w:val="0"/>
          <w:divBdr>
            <w:top w:val="none" w:sz="0" w:space="0" w:color="auto"/>
            <w:left w:val="none" w:sz="0" w:space="0" w:color="auto"/>
            <w:bottom w:val="none" w:sz="0" w:space="0" w:color="auto"/>
            <w:right w:val="none" w:sz="0" w:space="0" w:color="auto"/>
          </w:divBdr>
        </w:div>
        <w:div w:id="623854353">
          <w:marLeft w:val="640"/>
          <w:marRight w:val="0"/>
          <w:marTop w:val="0"/>
          <w:marBottom w:val="0"/>
          <w:divBdr>
            <w:top w:val="none" w:sz="0" w:space="0" w:color="auto"/>
            <w:left w:val="none" w:sz="0" w:space="0" w:color="auto"/>
            <w:bottom w:val="none" w:sz="0" w:space="0" w:color="auto"/>
            <w:right w:val="none" w:sz="0" w:space="0" w:color="auto"/>
          </w:divBdr>
        </w:div>
        <w:div w:id="649408830">
          <w:marLeft w:val="640"/>
          <w:marRight w:val="0"/>
          <w:marTop w:val="0"/>
          <w:marBottom w:val="0"/>
          <w:divBdr>
            <w:top w:val="none" w:sz="0" w:space="0" w:color="auto"/>
            <w:left w:val="none" w:sz="0" w:space="0" w:color="auto"/>
            <w:bottom w:val="none" w:sz="0" w:space="0" w:color="auto"/>
            <w:right w:val="none" w:sz="0" w:space="0" w:color="auto"/>
          </w:divBdr>
        </w:div>
        <w:div w:id="671295263">
          <w:marLeft w:val="640"/>
          <w:marRight w:val="0"/>
          <w:marTop w:val="0"/>
          <w:marBottom w:val="0"/>
          <w:divBdr>
            <w:top w:val="none" w:sz="0" w:space="0" w:color="auto"/>
            <w:left w:val="none" w:sz="0" w:space="0" w:color="auto"/>
            <w:bottom w:val="none" w:sz="0" w:space="0" w:color="auto"/>
            <w:right w:val="none" w:sz="0" w:space="0" w:color="auto"/>
          </w:divBdr>
        </w:div>
        <w:div w:id="684409091">
          <w:marLeft w:val="640"/>
          <w:marRight w:val="0"/>
          <w:marTop w:val="0"/>
          <w:marBottom w:val="0"/>
          <w:divBdr>
            <w:top w:val="none" w:sz="0" w:space="0" w:color="auto"/>
            <w:left w:val="none" w:sz="0" w:space="0" w:color="auto"/>
            <w:bottom w:val="none" w:sz="0" w:space="0" w:color="auto"/>
            <w:right w:val="none" w:sz="0" w:space="0" w:color="auto"/>
          </w:divBdr>
        </w:div>
        <w:div w:id="686559723">
          <w:marLeft w:val="640"/>
          <w:marRight w:val="0"/>
          <w:marTop w:val="0"/>
          <w:marBottom w:val="0"/>
          <w:divBdr>
            <w:top w:val="none" w:sz="0" w:space="0" w:color="auto"/>
            <w:left w:val="none" w:sz="0" w:space="0" w:color="auto"/>
            <w:bottom w:val="none" w:sz="0" w:space="0" w:color="auto"/>
            <w:right w:val="none" w:sz="0" w:space="0" w:color="auto"/>
          </w:divBdr>
        </w:div>
        <w:div w:id="689844004">
          <w:marLeft w:val="640"/>
          <w:marRight w:val="0"/>
          <w:marTop w:val="0"/>
          <w:marBottom w:val="0"/>
          <w:divBdr>
            <w:top w:val="none" w:sz="0" w:space="0" w:color="auto"/>
            <w:left w:val="none" w:sz="0" w:space="0" w:color="auto"/>
            <w:bottom w:val="none" w:sz="0" w:space="0" w:color="auto"/>
            <w:right w:val="none" w:sz="0" w:space="0" w:color="auto"/>
          </w:divBdr>
        </w:div>
        <w:div w:id="716973129">
          <w:marLeft w:val="640"/>
          <w:marRight w:val="0"/>
          <w:marTop w:val="0"/>
          <w:marBottom w:val="0"/>
          <w:divBdr>
            <w:top w:val="none" w:sz="0" w:space="0" w:color="auto"/>
            <w:left w:val="none" w:sz="0" w:space="0" w:color="auto"/>
            <w:bottom w:val="none" w:sz="0" w:space="0" w:color="auto"/>
            <w:right w:val="none" w:sz="0" w:space="0" w:color="auto"/>
          </w:divBdr>
        </w:div>
        <w:div w:id="740955130">
          <w:marLeft w:val="640"/>
          <w:marRight w:val="0"/>
          <w:marTop w:val="0"/>
          <w:marBottom w:val="0"/>
          <w:divBdr>
            <w:top w:val="none" w:sz="0" w:space="0" w:color="auto"/>
            <w:left w:val="none" w:sz="0" w:space="0" w:color="auto"/>
            <w:bottom w:val="none" w:sz="0" w:space="0" w:color="auto"/>
            <w:right w:val="none" w:sz="0" w:space="0" w:color="auto"/>
          </w:divBdr>
        </w:div>
        <w:div w:id="796609789">
          <w:marLeft w:val="640"/>
          <w:marRight w:val="0"/>
          <w:marTop w:val="0"/>
          <w:marBottom w:val="0"/>
          <w:divBdr>
            <w:top w:val="none" w:sz="0" w:space="0" w:color="auto"/>
            <w:left w:val="none" w:sz="0" w:space="0" w:color="auto"/>
            <w:bottom w:val="none" w:sz="0" w:space="0" w:color="auto"/>
            <w:right w:val="none" w:sz="0" w:space="0" w:color="auto"/>
          </w:divBdr>
        </w:div>
        <w:div w:id="799689959">
          <w:marLeft w:val="640"/>
          <w:marRight w:val="0"/>
          <w:marTop w:val="0"/>
          <w:marBottom w:val="0"/>
          <w:divBdr>
            <w:top w:val="none" w:sz="0" w:space="0" w:color="auto"/>
            <w:left w:val="none" w:sz="0" w:space="0" w:color="auto"/>
            <w:bottom w:val="none" w:sz="0" w:space="0" w:color="auto"/>
            <w:right w:val="none" w:sz="0" w:space="0" w:color="auto"/>
          </w:divBdr>
        </w:div>
        <w:div w:id="800613183">
          <w:marLeft w:val="640"/>
          <w:marRight w:val="0"/>
          <w:marTop w:val="0"/>
          <w:marBottom w:val="0"/>
          <w:divBdr>
            <w:top w:val="none" w:sz="0" w:space="0" w:color="auto"/>
            <w:left w:val="none" w:sz="0" w:space="0" w:color="auto"/>
            <w:bottom w:val="none" w:sz="0" w:space="0" w:color="auto"/>
            <w:right w:val="none" w:sz="0" w:space="0" w:color="auto"/>
          </w:divBdr>
        </w:div>
        <w:div w:id="817696737">
          <w:marLeft w:val="640"/>
          <w:marRight w:val="0"/>
          <w:marTop w:val="0"/>
          <w:marBottom w:val="0"/>
          <w:divBdr>
            <w:top w:val="none" w:sz="0" w:space="0" w:color="auto"/>
            <w:left w:val="none" w:sz="0" w:space="0" w:color="auto"/>
            <w:bottom w:val="none" w:sz="0" w:space="0" w:color="auto"/>
            <w:right w:val="none" w:sz="0" w:space="0" w:color="auto"/>
          </w:divBdr>
        </w:div>
        <w:div w:id="820971420">
          <w:marLeft w:val="640"/>
          <w:marRight w:val="0"/>
          <w:marTop w:val="0"/>
          <w:marBottom w:val="0"/>
          <w:divBdr>
            <w:top w:val="none" w:sz="0" w:space="0" w:color="auto"/>
            <w:left w:val="none" w:sz="0" w:space="0" w:color="auto"/>
            <w:bottom w:val="none" w:sz="0" w:space="0" w:color="auto"/>
            <w:right w:val="none" w:sz="0" w:space="0" w:color="auto"/>
          </w:divBdr>
        </w:div>
        <w:div w:id="829371363">
          <w:marLeft w:val="640"/>
          <w:marRight w:val="0"/>
          <w:marTop w:val="0"/>
          <w:marBottom w:val="0"/>
          <w:divBdr>
            <w:top w:val="none" w:sz="0" w:space="0" w:color="auto"/>
            <w:left w:val="none" w:sz="0" w:space="0" w:color="auto"/>
            <w:bottom w:val="none" w:sz="0" w:space="0" w:color="auto"/>
            <w:right w:val="none" w:sz="0" w:space="0" w:color="auto"/>
          </w:divBdr>
        </w:div>
        <w:div w:id="850148027">
          <w:marLeft w:val="640"/>
          <w:marRight w:val="0"/>
          <w:marTop w:val="0"/>
          <w:marBottom w:val="0"/>
          <w:divBdr>
            <w:top w:val="none" w:sz="0" w:space="0" w:color="auto"/>
            <w:left w:val="none" w:sz="0" w:space="0" w:color="auto"/>
            <w:bottom w:val="none" w:sz="0" w:space="0" w:color="auto"/>
            <w:right w:val="none" w:sz="0" w:space="0" w:color="auto"/>
          </w:divBdr>
        </w:div>
        <w:div w:id="853348904">
          <w:marLeft w:val="640"/>
          <w:marRight w:val="0"/>
          <w:marTop w:val="0"/>
          <w:marBottom w:val="0"/>
          <w:divBdr>
            <w:top w:val="none" w:sz="0" w:space="0" w:color="auto"/>
            <w:left w:val="none" w:sz="0" w:space="0" w:color="auto"/>
            <w:bottom w:val="none" w:sz="0" w:space="0" w:color="auto"/>
            <w:right w:val="none" w:sz="0" w:space="0" w:color="auto"/>
          </w:divBdr>
        </w:div>
        <w:div w:id="859926588">
          <w:marLeft w:val="640"/>
          <w:marRight w:val="0"/>
          <w:marTop w:val="0"/>
          <w:marBottom w:val="0"/>
          <w:divBdr>
            <w:top w:val="none" w:sz="0" w:space="0" w:color="auto"/>
            <w:left w:val="none" w:sz="0" w:space="0" w:color="auto"/>
            <w:bottom w:val="none" w:sz="0" w:space="0" w:color="auto"/>
            <w:right w:val="none" w:sz="0" w:space="0" w:color="auto"/>
          </w:divBdr>
        </w:div>
        <w:div w:id="881401755">
          <w:marLeft w:val="640"/>
          <w:marRight w:val="0"/>
          <w:marTop w:val="0"/>
          <w:marBottom w:val="0"/>
          <w:divBdr>
            <w:top w:val="none" w:sz="0" w:space="0" w:color="auto"/>
            <w:left w:val="none" w:sz="0" w:space="0" w:color="auto"/>
            <w:bottom w:val="none" w:sz="0" w:space="0" w:color="auto"/>
            <w:right w:val="none" w:sz="0" w:space="0" w:color="auto"/>
          </w:divBdr>
        </w:div>
        <w:div w:id="900795124">
          <w:marLeft w:val="640"/>
          <w:marRight w:val="0"/>
          <w:marTop w:val="0"/>
          <w:marBottom w:val="0"/>
          <w:divBdr>
            <w:top w:val="none" w:sz="0" w:space="0" w:color="auto"/>
            <w:left w:val="none" w:sz="0" w:space="0" w:color="auto"/>
            <w:bottom w:val="none" w:sz="0" w:space="0" w:color="auto"/>
            <w:right w:val="none" w:sz="0" w:space="0" w:color="auto"/>
          </w:divBdr>
        </w:div>
        <w:div w:id="989092549">
          <w:marLeft w:val="640"/>
          <w:marRight w:val="0"/>
          <w:marTop w:val="0"/>
          <w:marBottom w:val="0"/>
          <w:divBdr>
            <w:top w:val="none" w:sz="0" w:space="0" w:color="auto"/>
            <w:left w:val="none" w:sz="0" w:space="0" w:color="auto"/>
            <w:bottom w:val="none" w:sz="0" w:space="0" w:color="auto"/>
            <w:right w:val="none" w:sz="0" w:space="0" w:color="auto"/>
          </w:divBdr>
        </w:div>
        <w:div w:id="1033580272">
          <w:marLeft w:val="640"/>
          <w:marRight w:val="0"/>
          <w:marTop w:val="0"/>
          <w:marBottom w:val="0"/>
          <w:divBdr>
            <w:top w:val="none" w:sz="0" w:space="0" w:color="auto"/>
            <w:left w:val="none" w:sz="0" w:space="0" w:color="auto"/>
            <w:bottom w:val="none" w:sz="0" w:space="0" w:color="auto"/>
            <w:right w:val="none" w:sz="0" w:space="0" w:color="auto"/>
          </w:divBdr>
        </w:div>
        <w:div w:id="1044906058">
          <w:marLeft w:val="640"/>
          <w:marRight w:val="0"/>
          <w:marTop w:val="0"/>
          <w:marBottom w:val="0"/>
          <w:divBdr>
            <w:top w:val="none" w:sz="0" w:space="0" w:color="auto"/>
            <w:left w:val="none" w:sz="0" w:space="0" w:color="auto"/>
            <w:bottom w:val="none" w:sz="0" w:space="0" w:color="auto"/>
            <w:right w:val="none" w:sz="0" w:space="0" w:color="auto"/>
          </w:divBdr>
        </w:div>
        <w:div w:id="1048996295">
          <w:marLeft w:val="640"/>
          <w:marRight w:val="0"/>
          <w:marTop w:val="0"/>
          <w:marBottom w:val="0"/>
          <w:divBdr>
            <w:top w:val="none" w:sz="0" w:space="0" w:color="auto"/>
            <w:left w:val="none" w:sz="0" w:space="0" w:color="auto"/>
            <w:bottom w:val="none" w:sz="0" w:space="0" w:color="auto"/>
            <w:right w:val="none" w:sz="0" w:space="0" w:color="auto"/>
          </w:divBdr>
        </w:div>
        <w:div w:id="1199658753">
          <w:marLeft w:val="640"/>
          <w:marRight w:val="0"/>
          <w:marTop w:val="0"/>
          <w:marBottom w:val="0"/>
          <w:divBdr>
            <w:top w:val="none" w:sz="0" w:space="0" w:color="auto"/>
            <w:left w:val="none" w:sz="0" w:space="0" w:color="auto"/>
            <w:bottom w:val="none" w:sz="0" w:space="0" w:color="auto"/>
            <w:right w:val="none" w:sz="0" w:space="0" w:color="auto"/>
          </w:divBdr>
        </w:div>
        <w:div w:id="1206257379">
          <w:marLeft w:val="640"/>
          <w:marRight w:val="0"/>
          <w:marTop w:val="0"/>
          <w:marBottom w:val="0"/>
          <w:divBdr>
            <w:top w:val="none" w:sz="0" w:space="0" w:color="auto"/>
            <w:left w:val="none" w:sz="0" w:space="0" w:color="auto"/>
            <w:bottom w:val="none" w:sz="0" w:space="0" w:color="auto"/>
            <w:right w:val="none" w:sz="0" w:space="0" w:color="auto"/>
          </w:divBdr>
        </w:div>
        <w:div w:id="1274358016">
          <w:marLeft w:val="640"/>
          <w:marRight w:val="0"/>
          <w:marTop w:val="0"/>
          <w:marBottom w:val="0"/>
          <w:divBdr>
            <w:top w:val="none" w:sz="0" w:space="0" w:color="auto"/>
            <w:left w:val="none" w:sz="0" w:space="0" w:color="auto"/>
            <w:bottom w:val="none" w:sz="0" w:space="0" w:color="auto"/>
            <w:right w:val="none" w:sz="0" w:space="0" w:color="auto"/>
          </w:divBdr>
        </w:div>
        <w:div w:id="1321036803">
          <w:marLeft w:val="640"/>
          <w:marRight w:val="0"/>
          <w:marTop w:val="0"/>
          <w:marBottom w:val="0"/>
          <w:divBdr>
            <w:top w:val="none" w:sz="0" w:space="0" w:color="auto"/>
            <w:left w:val="none" w:sz="0" w:space="0" w:color="auto"/>
            <w:bottom w:val="none" w:sz="0" w:space="0" w:color="auto"/>
            <w:right w:val="none" w:sz="0" w:space="0" w:color="auto"/>
          </w:divBdr>
        </w:div>
        <w:div w:id="1387797530">
          <w:marLeft w:val="640"/>
          <w:marRight w:val="0"/>
          <w:marTop w:val="0"/>
          <w:marBottom w:val="0"/>
          <w:divBdr>
            <w:top w:val="none" w:sz="0" w:space="0" w:color="auto"/>
            <w:left w:val="none" w:sz="0" w:space="0" w:color="auto"/>
            <w:bottom w:val="none" w:sz="0" w:space="0" w:color="auto"/>
            <w:right w:val="none" w:sz="0" w:space="0" w:color="auto"/>
          </w:divBdr>
        </w:div>
        <w:div w:id="1451129170">
          <w:marLeft w:val="640"/>
          <w:marRight w:val="0"/>
          <w:marTop w:val="0"/>
          <w:marBottom w:val="0"/>
          <w:divBdr>
            <w:top w:val="none" w:sz="0" w:space="0" w:color="auto"/>
            <w:left w:val="none" w:sz="0" w:space="0" w:color="auto"/>
            <w:bottom w:val="none" w:sz="0" w:space="0" w:color="auto"/>
            <w:right w:val="none" w:sz="0" w:space="0" w:color="auto"/>
          </w:divBdr>
        </w:div>
        <w:div w:id="1518082273">
          <w:marLeft w:val="640"/>
          <w:marRight w:val="0"/>
          <w:marTop w:val="0"/>
          <w:marBottom w:val="0"/>
          <w:divBdr>
            <w:top w:val="none" w:sz="0" w:space="0" w:color="auto"/>
            <w:left w:val="none" w:sz="0" w:space="0" w:color="auto"/>
            <w:bottom w:val="none" w:sz="0" w:space="0" w:color="auto"/>
            <w:right w:val="none" w:sz="0" w:space="0" w:color="auto"/>
          </w:divBdr>
        </w:div>
        <w:div w:id="1532064020">
          <w:marLeft w:val="640"/>
          <w:marRight w:val="0"/>
          <w:marTop w:val="0"/>
          <w:marBottom w:val="0"/>
          <w:divBdr>
            <w:top w:val="none" w:sz="0" w:space="0" w:color="auto"/>
            <w:left w:val="none" w:sz="0" w:space="0" w:color="auto"/>
            <w:bottom w:val="none" w:sz="0" w:space="0" w:color="auto"/>
            <w:right w:val="none" w:sz="0" w:space="0" w:color="auto"/>
          </w:divBdr>
        </w:div>
        <w:div w:id="1564952435">
          <w:marLeft w:val="640"/>
          <w:marRight w:val="0"/>
          <w:marTop w:val="0"/>
          <w:marBottom w:val="0"/>
          <w:divBdr>
            <w:top w:val="none" w:sz="0" w:space="0" w:color="auto"/>
            <w:left w:val="none" w:sz="0" w:space="0" w:color="auto"/>
            <w:bottom w:val="none" w:sz="0" w:space="0" w:color="auto"/>
            <w:right w:val="none" w:sz="0" w:space="0" w:color="auto"/>
          </w:divBdr>
        </w:div>
        <w:div w:id="1592932965">
          <w:marLeft w:val="640"/>
          <w:marRight w:val="0"/>
          <w:marTop w:val="0"/>
          <w:marBottom w:val="0"/>
          <w:divBdr>
            <w:top w:val="none" w:sz="0" w:space="0" w:color="auto"/>
            <w:left w:val="none" w:sz="0" w:space="0" w:color="auto"/>
            <w:bottom w:val="none" w:sz="0" w:space="0" w:color="auto"/>
            <w:right w:val="none" w:sz="0" w:space="0" w:color="auto"/>
          </w:divBdr>
        </w:div>
        <w:div w:id="1641305585">
          <w:marLeft w:val="640"/>
          <w:marRight w:val="0"/>
          <w:marTop w:val="0"/>
          <w:marBottom w:val="0"/>
          <w:divBdr>
            <w:top w:val="none" w:sz="0" w:space="0" w:color="auto"/>
            <w:left w:val="none" w:sz="0" w:space="0" w:color="auto"/>
            <w:bottom w:val="none" w:sz="0" w:space="0" w:color="auto"/>
            <w:right w:val="none" w:sz="0" w:space="0" w:color="auto"/>
          </w:divBdr>
        </w:div>
        <w:div w:id="1647735917">
          <w:marLeft w:val="640"/>
          <w:marRight w:val="0"/>
          <w:marTop w:val="0"/>
          <w:marBottom w:val="0"/>
          <w:divBdr>
            <w:top w:val="none" w:sz="0" w:space="0" w:color="auto"/>
            <w:left w:val="none" w:sz="0" w:space="0" w:color="auto"/>
            <w:bottom w:val="none" w:sz="0" w:space="0" w:color="auto"/>
            <w:right w:val="none" w:sz="0" w:space="0" w:color="auto"/>
          </w:divBdr>
        </w:div>
        <w:div w:id="1670595500">
          <w:marLeft w:val="640"/>
          <w:marRight w:val="0"/>
          <w:marTop w:val="0"/>
          <w:marBottom w:val="0"/>
          <w:divBdr>
            <w:top w:val="none" w:sz="0" w:space="0" w:color="auto"/>
            <w:left w:val="none" w:sz="0" w:space="0" w:color="auto"/>
            <w:bottom w:val="none" w:sz="0" w:space="0" w:color="auto"/>
            <w:right w:val="none" w:sz="0" w:space="0" w:color="auto"/>
          </w:divBdr>
        </w:div>
        <w:div w:id="1671251316">
          <w:marLeft w:val="640"/>
          <w:marRight w:val="0"/>
          <w:marTop w:val="0"/>
          <w:marBottom w:val="0"/>
          <w:divBdr>
            <w:top w:val="none" w:sz="0" w:space="0" w:color="auto"/>
            <w:left w:val="none" w:sz="0" w:space="0" w:color="auto"/>
            <w:bottom w:val="none" w:sz="0" w:space="0" w:color="auto"/>
            <w:right w:val="none" w:sz="0" w:space="0" w:color="auto"/>
          </w:divBdr>
        </w:div>
        <w:div w:id="1675843276">
          <w:marLeft w:val="640"/>
          <w:marRight w:val="0"/>
          <w:marTop w:val="0"/>
          <w:marBottom w:val="0"/>
          <w:divBdr>
            <w:top w:val="none" w:sz="0" w:space="0" w:color="auto"/>
            <w:left w:val="none" w:sz="0" w:space="0" w:color="auto"/>
            <w:bottom w:val="none" w:sz="0" w:space="0" w:color="auto"/>
            <w:right w:val="none" w:sz="0" w:space="0" w:color="auto"/>
          </w:divBdr>
        </w:div>
        <w:div w:id="1687781204">
          <w:marLeft w:val="640"/>
          <w:marRight w:val="0"/>
          <w:marTop w:val="0"/>
          <w:marBottom w:val="0"/>
          <w:divBdr>
            <w:top w:val="none" w:sz="0" w:space="0" w:color="auto"/>
            <w:left w:val="none" w:sz="0" w:space="0" w:color="auto"/>
            <w:bottom w:val="none" w:sz="0" w:space="0" w:color="auto"/>
            <w:right w:val="none" w:sz="0" w:space="0" w:color="auto"/>
          </w:divBdr>
        </w:div>
        <w:div w:id="1737127069">
          <w:marLeft w:val="640"/>
          <w:marRight w:val="0"/>
          <w:marTop w:val="0"/>
          <w:marBottom w:val="0"/>
          <w:divBdr>
            <w:top w:val="none" w:sz="0" w:space="0" w:color="auto"/>
            <w:left w:val="none" w:sz="0" w:space="0" w:color="auto"/>
            <w:bottom w:val="none" w:sz="0" w:space="0" w:color="auto"/>
            <w:right w:val="none" w:sz="0" w:space="0" w:color="auto"/>
          </w:divBdr>
        </w:div>
        <w:div w:id="1758555255">
          <w:marLeft w:val="640"/>
          <w:marRight w:val="0"/>
          <w:marTop w:val="0"/>
          <w:marBottom w:val="0"/>
          <w:divBdr>
            <w:top w:val="none" w:sz="0" w:space="0" w:color="auto"/>
            <w:left w:val="none" w:sz="0" w:space="0" w:color="auto"/>
            <w:bottom w:val="none" w:sz="0" w:space="0" w:color="auto"/>
            <w:right w:val="none" w:sz="0" w:space="0" w:color="auto"/>
          </w:divBdr>
        </w:div>
        <w:div w:id="1792288100">
          <w:marLeft w:val="640"/>
          <w:marRight w:val="0"/>
          <w:marTop w:val="0"/>
          <w:marBottom w:val="0"/>
          <w:divBdr>
            <w:top w:val="none" w:sz="0" w:space="0" w:color="auto"/>
            <w:left w:val="none" w:sz="0" w:space="0" w:color="auto"/>
            <w:bottom w:val="none" w:sz="0" w:space="0" w:color="auto"/>
            <w:right w:val="none" w:sz="0" w:space="0" w:color="auto"/>
          </w:divBdr>
        </w:div>
        <w:div w:id="1851484961">
          <w:marLeft w:val="640"/>
          <w:marRight w:val="0"/>
          <w:marTop w:val="0"/>
          <w:marBottom w:val="0"/>
          <w:divBdr>
            <w:top w:val="none" w:sz="0" w:space="0" w:color="auto"/>
            <w:left w:val="none" w:sz="0" w:space="0" w:color="auto"/>
            <w:bottom w:val="none" w:sz="0" w:space="0" w:color="auto"/>
            <w:right w:val="none" w:sz="0" w:space="0" w:color="auto"/>
          </w:divBdr>
        </w:div>
        <w:div w:id="1875771406">
          <w:marLeft w:val="640"/>
          <w:marRight w:val="0"/>
          <w:marTop w:val="0"/>
          <w:marBottom w:val="0"/>
          <w:divBdr>
            <w:top w:val="none" w:sz="0" w:space="0" w:color="auto"/>
            <w:left w:val="none" w:sz="0" w:space="0" w:color="auto"/>
            <w:bottom w:val="none" w:sz="0" w:space="0" w:color="auto"/>
            <w:right w:val="none" w:sz="0" w:space="0" w:color="auto"/>
          </w:divBdr>
        </w:div>
        <w:div w:id="1902711624">
          <w:marLeft w:val="640"/>
          <w:marRight w:val="0"/>
          <w:marTop w:val="0"/>
          <w:marBottom w:val="0"/>
          <w:divBdr>
            <w:top w:val="none" w:sz="0" w:space="0" w:color="auto"/>
            <w:left w:val="none" w:sz="0" w:space="0" w:color="auto"/>
            <w:bottom w:val="none" w:sz="0" w:space="0" w:color="auto"/>
            <w:right w:val="none" w:sz="0" w:space="0" w:color="auto"/>
          </w:divBdr>
        </w:div>
        <w:div w:id="1908615110">
          <w:marLeft w:val="640"/>
          <w:marRight w:val="0"/>
          <w:marTop w:val="0"/>
          <w:marBottom w:val="0"/>
          <w:divBdr>
            <w:top w:val="none" w:sz="0" w:space="0" w:color="auto"/>
            <w:left w:val="none" w:sz="0" w:space="0" w:color="auto"/>
            <w:bottom w:val="none" w:sz="0" w:space="0" w:color="auto"/>
            <w:right w:val="none" w:sz="0" w:space="0" w:color="auto"/>
          </w:divBdr>
        </w:div>
        <w:div w:id="1960065556">
          <w:marLeft w:val="640"/>
          <w:marRight w:val="0"/>
          <w:marTop w:val="0"/>
          <w:marBottom w:val="0"/>
          <w:divBdr>
            <w:top w:val="none" w:sz="0" w:space="0" w:color="auto"/>
            <w:left w:val="none" w:sz="0" w:space="0" w:color="auto"/>
            <w:bottom w:val="none" w:sz="0" w:space="0" w:color="auto"/>
            <w:right w:val="none" w:sz="0" w:space="0" w:color="auto"/>
          </w:divBdr>
        </w:div>
        <w:div w:id="1982613073">
          <w:marLeft w:val="640"/>
          <w:marRight w:val="0"/>
          <w:marTop w:val="0"/>
          <w:marBottom w:val="0"/>
          <w:divBdr>
            <w:top w:val="none" w:sz="0" w:space="0" w:color="auto"/>
            <w:left w:val="none" w:sz="0" w:space="0" w:color="auto"/>
            <w:bottom w:val="none" w:sz="0" w:space="0" w:color="auto"/>
            <w:right w:val="none" w:sz="0" w:space="0" w:color="auto"/>
          </w:divBdr>
        </w:div>
        <w:div w:id="1986347725">
          <w:marLeft w:val="640"/>
          <w:marRight w:val="0"/>
          <w:marTop w:val="0"/>
          <w:marBottom w:val="0"/>
          <w:divBdr>
            <w:top w:val="none" w:sz="0" w:space="0" w:color="auto"/>
            <w:left w:val="none" w:sz="0" w:space="0" w:color="auto"/>
            <w:bottom w:val="none" w:sz="0" w:space="0" w:color="auto"/>
            <w:right w:val="none" w:sz="0" w:space="0" w:color="auto"/>
          </w:divBdr>
        </w:div>
        <w:div w:id="2044208139">
          <w:marLeft w:val="640"/>
          <w:marRight w:val="0"/>
          <w:marTop w:val="0"/>
          <w:marBottom w:val="0"/>
          <w:divBdr>
            <w:top w:val="none" w:sz="0" w:space="0" w:color="auto"/>
            <w:left w:val="none" w:sz="0" w:space="0" w:color="auto"/>
            <w:bottom w:val="none" w:sz="0" w:space="0" w:color="auto"/>
            <w:right w:val="none" w:sz="0" w:space="0" w:color="auto"/>
          </w:divBdr>
        </w:div>
        <w:div w:id="2046128381">
          <w:marLeft w:val="640"/>
          <w:marRight w:val="0"/>
          <w:marTop w:val="0"/>
          <w:marBottom w:val="0"/>
          <w:divBdr>
            <w:top w:val="none" w:sz="0" w:space="0" w:color="auto"/>
            <w:left w:val="none" w:sz="0" w:space="0" w:color="auto"/>
            <w:bottom w:val="none" w:sz="0" w:space="0" w:color="auto"/>
            <w:right w:val="none" w:sz="0" w:space="0" w:color="auto"/>
          </w:divBdr>
        </w:div>
        <w:div w:id="2060786517">
          <w:marLeft w:val="640"/>
          <w:marRight w:val="0"/>
          <w:marTop w:val="0"/>
          <w:marBottom w:val="0"/>
          <w:divBdr>
            <w:top w:val="none" w:sz="0" w:space="0" w:color="auto"/>
            <w:left w:val="none" w:sz="0" w:space="0" w:color="auto"/>
            <w:bottom w:val="none" w:sz="0" w:space="0" w:color="auto"/>
            <w:right w:val="none" w:sz="0" w:space="0" w:color="auto"/>
          </w:divBdr>
        </w:div>
        <w:div w:id="2081555954">
          <w:marLeft w:val="640"/>
          <w:marRight w:val="0"/>
          <w:marTop w:val="0"/>
          <w:marBottom w:val="0"/>
          <w:divBdr>
            <w:top w:val="none" w:sz="0" w:space="0" w:color="auto"/>
            <w:left w:val="none" w:sz="0" w:space="0" w:color="auto"/>
            <w:bottom w:val="none" w:sz="0" w:space="0" w:color="auto"/>
            <w:right w:val="none" w:sz="0" w:space="0" w:color="auto"/>
          </w:divBdr>
        </w:div>
        <w:div w:id="2085715546">
          <w:marLeft w:val="640"/>
          <w:marRight w:val="0"/>
          <w:marTop w:val="0"/>
          <w:marBottom w:val="0"/>
          <w:divBdr>
            <w:top w:val="none" w:sz="0" w:space="0" w:color="auto"/>
            <w:left w:val="none" w:sz="0" w:space="0" w:color="auto"/>
            <w:bottom w:val="none" w:sz="0" w:space="0" w:color="auto"/>
            <w:right w:val="none" w:sz="0" w:space="0" w:color="auto"/>
          </w:divBdr>
        </w:div>
        <w:div w:id="2108962427">
          <w:marLeft w:val="640"/>
          <w:marRight w:val="0"/>
          <w:marTop w:val="0"/>
          <w:marBottom w:val="0"/>
          <w:divBdr>
            <w:top w:val="none" w:sz="0" w:space="0" w:color="auto"/>
            <w:left w:val="none" w:sz="0" w:space="0" w:color="auto"/>
            <w:bottom w:val="none" w:sz="0" w:space="0" w:color="auto"/>
            <w:right w:val="none" w:sz="0" w:space="0" w:color="auto"/>
          </w:divBdr>
        </w:div>
      </w:divsChild>
    </w:div>
    <w:div w:id="612396783">
      <w:bodyDiv w:val="1"/>
      <w:marLeft w:val="0"/>
      <w:marRight w:val="0"/>
      <w:marTop w:val="0"/>
      <w:marBottom w:val="0"/>
      <w:divBdr>
        <w:top w:val="none" w:sz="0" w:space="0" w:color="auto"/>
        <w:left w:val="none" w:sz="0" w:space="0" w:color="auto"/>
        <w:bottom w:val="none" w:sz="0" w:space="0" w:color="auto"/>
        <w:right w:val="none" w:sz="0" w:space="0" w:color="auto"/>
      </w:divBdr>
    </w:div>
    <w:div w:id="621883736">
      <w:bodyDiv w:val="1"/>
      <w:marLeft w:val="0"/>
      <w:marRight w:val="0"/>
      <w:marTop w:val="0"/>
      <w:marBottom w:val="0"/>
      <w:divBdr>
        <w:top w:val="none" w:sz="0" w:space="0" w:color="auto"/>
        <w:left w:val="none" w:sz="0" w:space="0" w:color="auto"/>
        <w:bottom w:val="none" w:sz="0" w:space="0" w:color="auto"/>
        <w:right w:val="none" w:sz="0" w:space="0" w:color="auto"/>
      </w:divBdr>
    </w:div>
    <w:div w:id="622224942">
      <w:bodyDiv w:val="1"/>
      <w:marLeft w:val="0"/>
      <w:marRight w:val="0"/>
      <w:marTop w:val="0"/>
      <w:marBottom w:val="0"/>
      <w:divBdr>
        <w:top w:val="none" w:sz="0" w:space="0" w:color="auto"/>
        <w:left w:val="none" w:sz="0" w:space="0" w:color="auto"/>
        <w:bottom w:val="none" w:sz="0" w:space="0" w:color="auto"/>
        <w:right w:val="none" w:sz="0" w:space="0" w:color="auto"/>
      </w:divBdr>
    </w:div>
    <w:div w:id="622688717">
      <w:bodyDiv w:val="1"/>
      <w:marLeft w:val="0"/>
      <w:marRight w:val="0"/>
      <w:marTop w:val="0"/>
      <w:marBottom w:val="0"/>
      <w:divBdr>
        <w:top w:val="none" w:sz="0" w:space="0" w:color="auto"/>
        <w:left w:val="none" w:sz="0" w:space="0" w:color="auto"/>
        <w:bottom w:val="none" w:sz="0" w:space="0" w:color="auto"/>
        <w:right w:val="none" w:sz="0" w:space="0" w:color="auto"/>
      </w:divBdr>
    </w:div>
    <w:div w:id="623116366">
      <w:bodyDiv w:val="1"/>
      <w:marLeft w:val="0"/>
      <w:marRight w:val="0"/>
      <w:marTop w:val="0"/>
      <w:marBottom w:val="0"/>
      <w:divBdr>
        <w:top w:val="none" w:sz="0" w:space="0" w:color="auto"/>
        <w:left w:val="none" w:sz="0" w:space="0" w:color="auto"/>
        <w:bottom w:val="none" w:sz="0" w:space="0" w:color="auto"/>
        <w:right w:val="none" w:sz="0" w:space="0" w:color="auto"/>
      </w:divBdr>
    </w:div>
    <w:div w:id="623851487">
      <w:bodyDiv w:val="1"/>
      <w:marLeft w:val="0"/>
      <w:marRight w:val="0"/>
      <w:marTop w:val="0"/>
      <w:marBottom w:val="0"/>
      <w:divBdr>
        <w:top w:val="none" w:sz="0" w:space="0" w:color="auto"/>
        <w:left w:val="none" w:sz="0" w:space="0" w:color="auto"/>
        <w:bottom w:val="none" w:sz="0" w:space="0" w:color="auto"/>
        <w:right w:val="none" w:sz="0" w:space="0" w:color="auto"/>
      </w:divBdr>
      <w:divsChild>
        <w:div w:id="74711537">
          <w:marLeft w:val="640"/>
          <w:marRight w:val="0"/>
          <w:marTop w:val="0"/>
          <w:marBottom w:val="0"/>
          <w:divBdr>
            <w:top w:val="none" w:sz="0" w:space="0" w:color="auto"/>
            <w:left w:val="none" w:sz="0" w:space="0" w:color="auto"/>
            <w:bottom w:val="none" w:sz="0" w:space="0" w:color="auto"/>
            <w:right w:val="none" w:sz="0" w:space="0" w:color="auto"/>
          </w:divBdr>
        </w:div>
        <w:div w:id="93286671">
          <w:marLeft w:val="640"/>
          <w:marRight w:val="0"/>
          <w:marTop w:val="0"/>
          <w:marBottom w:val="0"/>
          <w:divBdr>
            <w:top w:val="none" w:sz="0" w:space="0" w:color="auto"/>
            <w:left w:val="none" w:sz="0" w:space="0" w:color="auto"/>
            <w:bottom w:val="none" w:sz="0" w:space="0" w:color="auto"/>
            <w:right w:val="none" w:sz="0" w:space="0" w:color="auto"/>
          </w:divBdr>
        </w:div>
        <w:div w:id="191652309">
          <w:marLeft w:val="640"/>
          <w:marRight w:val="0"/>
          <w:marTop w:val="0"/>
          <w:marBottom w:val="0"/>
          <w:divBdr>
            <w:top w:val="none" w:sz="0" w:space="0" w:color="auto"/>
            <w:left w:val="none" w:sz="0" w:space="0" w:color="auto"/>
            <w:bottom w:val="none" w:sz="0" w:space="0" w:color="auto"/>
            <w:right w:val="none" w:sz="0" w:space="0" w:color="auto"/>
          </w:divBdr>
        </w:div>
        <w:div w:id="192503824">
          <w:marLeft w:val="640"/>
          <w:marRight w:val="0"/>
          <w:marTop w:val="0"/>
          <w:marBottom w:val="0"/>
          <w:divBdr>
            <w:top w:val="none" w:sz="0" w:space="0" w:color="auto"/>
            <w:left w:val="none" w:sz="0" w:space="0" w:color="auto"/>
            <w:bottom w:val="none" w:sz="0" w:space="0" w:color="auto"/>
            <w:right w:val="none" w:sz="0" w:space="0" w:color="auto"/>
          </w:divBdr>
        </w:div>
        <w:div w:id="215513481">
          <w:marLeft w:val="640"/>
          <w:marRight w:val="0"/>
          <w:marTop w:val="0"/>
          <w:marBottom w:val="0"/>
          <w:divBdr>
            <w:top w:val="none" w:sz="0" w:space="0" w:color="auto"/>
            <w:left w:val="none" w:sz="0" w:space="0" w:color="auto"/>
            <w:bottom w:val="none" w:sz="0" w:space="0" w:color="auto"/>
            <w:right w:val="none" w:sz="0" w:space="0" w:color="auto"/>
          </w:divBdr>
        </w:div>
        <w:div w:id="243342337">
          <w:marLeft w:val="640"/>
          <w:marRight w:val="0"/>
          <w:marTop w:val="0"/>
          <w:marBottom w:val="0"/>
          <w:divBdr>
            <w:top w:val="none" w:sz="0" w:space="0" w:color="auto"/>
            <w:left w:val="none" w:sz="0" w:space="0" w:color="auto"/>
            <w:bottom w:val="none" w:sz="0" w:space="0" w:color="auto"/>
            <w:right w:val="none" w:sz="0" w:space="0" w:color="auto"/>
          </w:divBdr>
        </w:div>
        <w:div w:id="279652031">
          <w:marLeft w:val="640"/>
          <w:marRight w:val="0"/>
          <w:marTop w:val="0"/>
          <w:marBottom w:val="0"/>
          <w:divBdr>
            <w:top w:val="none" w:sz="0" w:space="0" w:color="auto"/>
            <w:left w:val="none" w:sz="0" w:space="0" w:color="auto"/>
            <w:bottom w:val="none" w:sz="0" w:space="0" w:color="auto"/>
            <w:right w:val="none" w:sz="0" w:space="0" w:color="auto"/>
          </w:divBdr>
        </w:div>
        <w:div w:id="301351310">
          <w:marLeft w:val="640"/>
          <w:marRight w:val="0"/>
          <w:marTop w:val="0"/>
          <w:marBottom w:val="0"/>
          <w:divBdr>
            <w:top w:val="none" w:sz="0" w:space="0" w:color="auto"/>
            <w:left w:val="none" w:sz="0" w:space="0" w:color="auto"/>
            <w:bottom w:val="none" w:sz="0" w:space="0" w:color="auto"/>
            <w:right w:val="none" w:sz="0" w:space="0" w:color="auto"/>
          </w:divBdr>
        </w:div>
        <w:div w:id="334498318">
          <w:marLeft w:val="640"/>
          <w:marRight w:val="0"/>
          <w:marTop w:val="0"/>
          <w:marBottom w:val="0"/>
          <w:divBdr>
            <w:top w:val="none" w:sz="0" w:space="0" w:color="auto"/>
            <w:left w:val="none" w:sz="0" w:space="0" w:color="auto"/>
            <w:bottom w:val="none" w:sz="0" w:space="0" w:color="auto"/>
            <w:right w:val="none" w:sz="0" w:space="0" w:color="auto"/>
          </w:divBdr>
        </w:div>
        <w:div w:id="367727207">
          <w:marLeft w:val="640"/>
          <w:marRight w:val="0"/>
          <w:marTop w:val="0"/>
          <w:marBottom w:val="0"/>
          <w:divBdr>
            <w:top w:val="none" w:sz="0" w:space="0" w:color="auto"/>
            <w:left w:val="none" w:sz="0" w:space="0" w:color="auto"/>
            <w:bottom w:val="none" w:sz="0" w:space="0" w:color="auto"/>
            <w:right w:val="none" w:sz="0" w:space="0" w:color="auto"/>
          </w:divBdr>
        </w:div>
        <w:div w:id="381027202">
          <w:marLeft w:val="640"/>
          <w:marRight w:val="0"/>
          <w:marTop w:val="0"/>
          <w:marBottom w:val="0"/>
          <w:divBdr>
            <w:top w:val="none" w:sz="0" w:space="0" w:color="auto"/>
            <w:left w:val="none" w:sz="0" w:space="0" w:color="auto"/>
            <w:bottom w:val="none" w:sz="0" w:space="0" w:color="auto"/>
            <w:right w:val="none" w:sz="0" w:space="0" w:color="auto"/>
          </w:divBdr>
        </w:div>
        <w:div w:id="423457804">
          <w:marLeft w:val="640"/>
          <w:marRight w:val="0"/>
          <w:marTop w:val="0"/>
          <w:marBottom w:val="0"/>
          <w:divBdr>
            <w:top w:val="none" w:sz="0" w:space="0" w:color="auto"/>
            <w:left w:val="none" w:sz="0" w:space="0" w:color="auto"/>
            <w:bottom w:val="none" w:sz="0" w:space="0" w:color="auto"/>
            <w:right w:val="none" w:sz="0" w:space="0" w:color="auto"/>
          </w:divBdr>
        </w:div>
        <w:div w:id="436295535">
          <w:marLeft w:val="640"/>
          <w:marRight w:val="0"/>
          <w:marTop w:val="0"/>
          <w:marBottom w:val="0"/>
          <w:divBdr>
            <w:top w:val="none" w:sz="0" w:space="0" w:color="auto"/>
            <w:left w:val="none" w:sz="0" w:space="0" w:color="auto"/>
            <w:bottom w:val="none" w:sz="0" w:space="0" w:color="auto"/>
            <w:right w:val="none" w:sz="0" w:space="0" w:color="auto"/>
          </w:divBdr>
        </w:div>
        <w:div w:id="456223176">
          <w:marLeft w:val="640"/>
          <w:marRight w:val="0"/>
          <w:marTop w:val="0"/>
          <w:marBottom w:val="0"/>
          <w:divBdr>
            <w:top w:val="none" w:sz="0" w:space="0" w:color="auto"/>
            <w:left w:val="none" w:sz="0" w:space="0" w:color="auto"/>
            <w:bottom w:val="none" w:sz="0" w:space="0" w:color="auto"/>
            <w:right w:val="none" w:sz="0" w:space="0" w:color="auto"/>
          </w:divBdr>
        </w:div>
        <w:div w:id="534344152">
          <w:marLeft w:val="640"/>
          <w:marRight w:val="0"/>
          <w:marTop w:val="0"/>
          <w:marBottom w:val="0"/>
          <w:divBdr>
            <w:top w:val="none" w:sz="0" w:space="0" w:color="auto"/>
            <w:left w:val="none" w:sz="0" w:space="0" w:color="auto"/>
            <w:bottom w:val="none" w:sz="0" w:space="0" w:color="auto"/>
            <w:right w:val="none" w:sz="0" w:space="0" w:color="auto"/>
          </w:divBdr>
        </w:div>
        <w:div w:id="548960425">
          <w:marLeft w:val="640"/>
          <w:marRight w:val="0"/>
          <w:marTop w:val="0"/>
          <w:marBottom w:val="0"/>
          <w:divBdr>
            <w:top w:val="none" w:sz="0" w:space="0" w:color="auto"/>
            <w:left w:val="none" w:sz="0" w:space="0" w:color="auto"/>
            <w:bottom w:val="none" w:sz="0" w:space="0" w:color="auto"/>
            <w:right w:val="none" w:sz="0" w:space="0" w:color="auto"/>
          </w:divBdr>
        </w:div>
        <w:div w:id="592016103">
          <w:marLeft w:val="640"/>
          <w:marRight w:val="0"/>
          <w:marTop w:val="0"/>
          <w:marBottom w:val="0"/>
          <w:divBdr>
            <w:top w:val="none" w:sz="0" w:space="0" w:color="auto"/>
            <w:left w:val="none" w:sz="0" w:space="0" w:color="auto"/>
            <w:bottom w:val="none" w:sz="0" w:space="0" w:color="auto"/>
            <w:right w:val="none" w:sz="0" w:space="0" w:color="auto"/>
          </w:divBdr>
        </w:div>
        <w:div w:id="605383270">
          <w:marLeft w:val="640"/>
          <w:marRight w:val="0"/>
          <w:marTop w:val="0"/>
          <w:marBottom w:val="0"/>
          <w:divBdr>
            <w:top w:val="none" w:sz="0" w:space="0" w:color="auto"/>
            <w:left w:val="none" w:sz="0" w:space="0" w:color="auto"/>
            <w:bottom w:val="none" w:sz="0" w:space="0" w:color="auto"/>
            <w:right w:val="none" w:sz="0" w:space="0" w:color="auto"/>
          </w:divBdr>
        </w:div>
        <w:div w:id="615212950">
          <w:marLeft w:val="640"/>
          <w:marRight w:val="0"/>
          <w:marTop w:val="0"/>
          <w:marBottom w:val="0"/>
          <w:divBdr>
            <w:top w:val="none" w:sz="0" w:space="0" w:color="auto"/>
            <w:left w:val="none" w:sz="0" w:space="0" w:color="auto"/>
            <w:bottom w:val="none" w:sz="0" w:space="0" w:color="auto"/>
            <w:right w:val="none" w:sz="0" w:space="0" w:color="auto"/>
          </w:divBdr>
        </w:div>
        <w:div w:id="617832331">
          <w:marLeft w:val="640"/>
          <w:marRight w:val="0"/>
          <w:marTop w:val="0"/>
          <w:marBottom w:val="0"/>
          <w:divBdr>
            <w:top w:val="none" w:sz="0" w:space="0" w:color="auto"/>
            <w:left w:val="none" w:sz="0" w:space="0" w:color="auto"/>
            <w:bottom w:val="none" w:sz="0" w:space="0" w:color="auto"/>
            <w:right w:val="none" w:sz="0" w:space="0" w:color="auto"/>
          </w:divBdr>
        </w:div>
        <w:div w:id="624237556">
          <w:marLeft w:val="640"/>
          <w:marRight w:val="0"/>
          <w:marTop w:val="0"/>
          <w:marBottom w:val="0"/>
          <w:divBdr>
            <w:top w:val="none" w:sz="0" w:space="0" w:color="auto"/>
            <w:left w:val="none" w:sz="0" w:space="0" w:color="auto"/>
            <w:bottom w:val="none" w:sz="0" w:space="0" w:color="auto"/>
            <w:right w:val="none" w:sz="0" w:space="0" w:color="auto"/>
          </w:divBdr>
        </w:div>
        <w:div w:id="643967080">
          <w:marLeft w:val="640"/>
          <w:marRight w:val="0"/>
          <w:marTop w:val="0"/>
          <w:marBottom w:val="0"/>
          <w:divBdr>
            <w:top w:val="none" w:sz="0" w:space="0" w:color="auto"/>
            <w:left w:val="none" w:sz="0" w:space="0" w:color="auto"/>
            <w:bottom w:val="none" w:sz="0" w:space="0" w:color="auto"/>
            <w:right w:val="none" w:sz="0" w:space="0" w:color="auto"/>
          </w:divBdr>
        </w:div>
        <w:div w:id="680817013">
          <w:marLeft w:val="640"/>
          <w:marRight w:val="0"/>
          <w:marTop w:val="0"/>
          <w:marBottom w:val="0"/>
          <w:divBdr>
            <w:top w:val="none" w:sz="0" w:space="0" w:color="auto"/>
            <w:left w:val="none" w:sz="0" w:space="0" w:color="auto"/>
            <w:bottom w:val="none" w:sz="0" w:space="0" w:color="auto"/>
            <w:right w:val="none" w:sz="0" w:space="0" w:color="auto"/>
          </w:divBdr>
        </w:div>
        <w:div w:id="762071658">
          <w:marLeft w:val="640"/>
          <w:marRight w:val="0"/>
          <w:marTop w:val="0"/>
          <w:marBottom w:val="0"/>
          <w:divBdr>
            <w:top w:val="none" w:sz="0" w:space="0" w:color="auto"/>
            <w:left w:val="none" w:sz="0" w:space="0" w:color="auto"/>
            <w:bottom w:val="none" w:sz="0" w:space="0" w:color="auto"/>
            <w:right w:val="none" w:sz="0" w:space="0" w:color="auto"/>
          </w:divBdr>
        </w:div>
        <w:div w:id="762650975">
          <w:marLeft w:val="640"/>
          <w:marRight w:val="0"/>
          <w:marTop w:val="0"/>
          <w:marBottom w:val="0"/>
          <w:divBdr>
            <w:top w:val="none" w:sz="0" w:space="0" w:color="auto"/>
            <w:left w:val="none" w:sz="0" w:space="0" w:color="auto"/>
            <w:bottom w:val="none" w:sz="0" w:space="0" w:color="auto"/>
            <w:right w:val="none" w:sz="0" w:space="0" w:color="auto"/>
          </w:divBdr>
        </w:div>
        <w:div w:id="768768791">
          <w:marLeft w:val="640"/>
          <w:marRight w:val="0"/>
          <w:marTop w:val="0"/>
          <w:marBottom w:val="0"/>
          <w:divBdr>
            <w:top w:val="none" w:sz="0" w:space="0" w:color="auto"/>
            <w:left w:val="none" w:sz="0" w:space="0" w:color="auto"/>
            <w:bottom w:val="none" w:sz="0" w:space="0" w:color="auto"/>
            <w:right w:val="none" w:sz="0" w:space="0" w:color="auto"/>
          </w:divBdr>
        </w:div>
        <w:div w:id="773937237">
          <w:marLeft w:val="640"/>
          <w:marRight w:val="0"/>
          <w:marTop w:val="0"/>
          <w:marBottom w:val="0"/>
          <w:divBdr>
            <w:top w:val="none" w:sz="0" w:space="0" w:color="auto"/>
            <w:left w:val="none" w:sz="0" w:space="0" w:color="auto"/>
            <w:bottom w:val="none" w:sz="0" w:space="0" w:color="auto"/>
            <w:right w:val="none" w:sz="0" w:space="0" w:color="auto"/>
          </w:divBdr>
        </w:div>
        <w:div w:id="828058907">
          <w:marLeft w:val="640"/>
          <w:marRight w:val="0"/>
          <w:marTop w:val="0"/>
          <w:marBottom w:val="0"/>
          <w:divBdr>
            <w:top w:val="none" w:sz="0" w:space="0" w:color="auto"/>
            <w:left w:val="none" w:sz="0" w:space="0" w:color="auto"/>
            <w:bottom w:val="none" w:sz="0" w:space="0" w:color="auto"/>
            <w:right w:val="none" w:sz="0" w:space="0" w:color="auto"/>
          </w:divBdr>
        </w:div>
        <w:div w:id="841891426">
          <w:marLeft w:val="640"/>
          <w:marRight w:val="0"/>
          <w:marTop w:val="0"/>
          <w:marBottom w:val="0"/>
          <w:divBdr>
            <w:top w:val="none" w:sz="0" w:space="0" w:color="auto"/>
            <w:left w:val="none" w:sz="0" w:space="0" w:color="auto"/>
            <w:bottom w:val="none" w:sz="0" w:space="0" w:color="auto"/>
            <w:right w:val="none" w:sz="0" w:space="0" w:color="auto"/>
          </w:divBdr>
        </w:div>
        <w:div w:id="858861282">
          <w:marLeft w:val="640"/>
          <w:marRight w:val="0"/>
          <w:marTop w:val="0"/>
          <w:marBottom w:val="0"/>
          <w:divBdr>
            <w:top w:val="none" w:sz="0" w:space="0" w:color="auto"/>
            <w:left w:val="none" w:sz="0" w:space="0" w:color="auto"/>
            <w:bottom w:val="none" w:sz="0" w:space="0" w:color="auto"/>
            <w:right w:val="none" w:sz="0" w:space="0" w:color="auto"/>
          </w:divBdr>
        </w:div>
        <w:div w:id="869755874">
          <w:marLeft w:val="640"/>
          <w:marRight w:val="0"/>
          <w:marTop w:val="0"/>
          <w:marBottom w:val="0"/>
          <w:divBdr>
            <w:top w:val="none" w:sz="0" w:space="0" w:color="auto"/>
            <w:left w:val="none" w:sz="0" w:space="0" w:color="auto"/>
            <w:bottom w:val="none" w:sz="0" w:space="0" w:color="auto"/>
            <w:right w:val="none" w:sz="0" w:space="0" w:color="auto"/>
          </w:divBdr>
        </w:div>
        <w:div w:id="929890705">
          <w:marLeft w:val="640"/>
          <w:marRight w:val="0"/>
          <w:marTop w:val="0"/>
          <w:marBottom w:val="0"/>
          <w:divBdr>
            <w:top w:val="none" w:sz="0" w:space="0" w:color="auto"/>
            <w:left w:val="none" w:sz="0" w:space="0" w:color="auto"/>
            <w:bottom w:val="none" w:sz="0" w:space="0" w:color="auto"/>
            <w:right w:val="none" w:sz="0" w:space="0" w:color="auto"/>
          </w:divBdr>
        </w:div>
        <w:div w:id="982850741">
          <w:marLeft w:val="640"/>
          <w:marRight w:val="0"/>
          <w:marTop w:val="0"/>
          <w:marBottom w:val="0"/>
          <w:divBdr>
            <w:top w:val="none" w:sz="0" w:space="0" w:color="auto"/>
            <w:left w:val="none" w:sz="0" w:space="0" w:color="auto"/>
            <w:bottom w:val="none" w:sz="0" w:space="0" w:color="auto"/>
            <w:right w:val="none" w:sz="0" w:space="0" w:color="auto"/>
          </w:divBdr>
        </w:div>
        <w:div w:id="1056858652">
          <w:marLeft w:val="640"/>
          <w:marRight w:val="0"/>
          <w:marTop w:val="0"/>
          <w:marBottom w:val="0"/>
          <w:divBdr>
            <w:top w:val="none" w:sz="0" w:space="0" w:color="auto"/>
            <w:left w:val="none" w:sz="0" w:space="0" w:color="auto"/>
            <w:bottom w:val="none" w:sz="0" w:space="0" w:color="auto"/>
            <w:right w:val="none" w:sz="0" w:space="0" w:color="auto"/>
          </w:divBdr>
        </w:div>
        <w:div w:id="1085149100">
          <w:marLeft w:val="640"/>
          <w:marRight w:val="0"/>
          <w:marTop w:val="0"/>
          <w:marBottom w:val="0"/>
          <w:divBdr>
            <w:top w:val="none" w:sz="0" w:space="0" w:color="auto"/>
            <w:left w:val="none" w:sz="0" w:space="0" w:color="auto"/>
            <w:bottom w:val="none" w:sz="0" w:space="0" w:color="auto"/>
            <w:right w:val="none" w:sz="0" w:space="0" w:color="auto"/>
          </w:divBdr>
        </w:div>
        <w:div w:id="1103651191">
          <w:marLeft w:val="640"/>
          <w:marRight w:val="0"/>
          <w:marTop w:val="0"/>
          <w:marBottom w:val="0"/>
          <w:divBdr>
            <w:top w:val="none" w:sz="0" w:space="0" w:color="auto"/>
            <w:left w:val="none" w:sz="0" w:space="0" w:color="auto"/>
            <w:bottom w:val="none" w:sz="0" w:space="0" w:color="auto"/>
            <w:right w:val="none" w:sz="0" w:space="0" w:color="auto"/>
          </w:divBdr>
        </w:div>
        <w:div w:id="1152480719">
          <w:marLeft w:val="640"/>
          <w:marRight w:val="0"/>
          <w:marTop w:val="0"/>
          <w:marBottom w:val="0"/>
          <w:divBdr>
            <w:top w:val="none" w:sz="0" w:space="0" w:color="auto"/>
            <w:left w:val="none" w:sz="0" w:space="0" w:color="auto"/>
            <w:bottom w:val="none" w:sz="0" w:space="0" w:color="auto"/>
            <w:right w:val="none" w:sz="0" w:space="0" w:color="auto"/>
          </w:divBdr>
        </w:div>
        <w:div w:id="1159343877">
          <w:marLeft w:val="640"/>
          <w:marRight w:val="0"/>
          <w:marTop w:val="0"/>
          <w:marBottom w:val="0"/>
          <w:divBdr>
            <w:top w:val="none" w:sz="0" w:space="0" w:color="auto"/>
            <w:left w:val="none" w:sz="0" w:space="0" w:color="auto"/>
            <w:bottom w:val="none" w:sz="0" w:space="0" w:color="auto"/>
            <w:right w:val="none" w:sz="0" w:space="0" w:color="auto"/>
          </w:divBdr>
        </w:div>
        <w:div w:id="1173258086">
          <w:marLeft w:val="640"/>
          <w:marRight w:val="0"/>
          <w:marTop w:val="0"/>
          <w:marBottom w:val="0"/>
          <w:divBdr>
            <w:top w:val="none" w:sz="0" w:space="0" w:color="auto"/>
            <w:left w:val="none" w:sz="0" w:space="0" w:color="auto"/>
            <w:bottom w:val="none" w:sz="0" w:space="0" w:color="auto"/>
            <w:right w:val="none" w:sz="0" w:space="0" w:color="auto"/>
          </w:divBdr>
        </w:div>
        <w:div w:id="1174416149">
          <w:marLeft w:val="640"/>
          <w:marRight w:val="0"/>
          <w:marTop w:val="0"/>
          <w:marBottom w:val="0"/>
          <w:divBdr>
            <w:top w:val="none" w:sz="0" w:space="0" w:color="auto"/>
            <w:left w:val="none" w:sz="0" w:space="0" w:color="auto"/>
            <w:bottom w:val="none" w:sz="0" w:space="0" w:color="auto"/>
            <w:right w:val="none" w:sz="0" w:space="0" w:color="auto"/>
          </w:divBdr>
        </w:div>
        <w:div w:id="1202672050">
          <w:marLeft w:val="640"/>
          <w:marRight w:val="0"/>
          <w:marTop w:val="0"/>
          <w:marBottom w:val="0"/>
          <w:divBdr>
            <w:top w:val="none" w:sz="0" w:space="0" w:color="auto"/>
            <w:left w:val="none" w:sz="0" w:space="0" w:color="auto"/>
            <w:bottom w:val="none" w:sz="0" w:space="0" w:color="auto"/>
            <w:right w:val="none" w:sz="0" w:space="0" w:color="auto"/>
          </w:divBdr>
        </w:div>
        <w:div w:id="1222211663">
          <w:marLeft w:val="640"/>
          <w:marRight w:val="0"/>
          <w:marTop w:val="0"/>
          <w:marBottom w:val="0"/>
          <w:divBdr>
            <w:top w:val="none" w:sz="0" w:space="0" w:color="auto"/>
            <w:left w:val="none" w:sz="0" w:space="0" w:color="auto"/>
            <w:bottom w:val="none" w:sz="0" w:space="0" w:color="auto"/>
            <w:right w:val="none" w:sz="0" w:space="0" w:color="auto"/>
          </w:divBdr>
        </w:div>
        <w:div w:id="1245185605">
          <w:marLeft w:val="640"/>
          <w:marRight w:val="0"/>
          <w:marTop w:val="0"/>
          <w:marBottom w:val="0"/>
          <w:divBdr>
            <w:top w:val="none" w:sz="0" w:space="0" w:color="auto"/>
            <w:left w:val="none" w:sz="0" w:space="0" w:color="auto"/>
            <w:bottom w:val="none" w:sz="0" w:space="0" w:color="auto"/>
            <w:right w:val="none" w:sz="0" w:space="0" w:color="auto"/>
          </w:divBdr>
        </w:div>
        <w:div w:id="1256790313">
          <w:marLeft w:val="640"/>
          <w:marRight w:val="0"/>
          <w:marTop w:val="0"/>
          <w:marBottom w:val="0"/>
          <w:divBdr>
            <w:top w:val="none" w:sz="0" w:space="0" w:color="auto"/>
            <w:left w:val="none" w:sz="0" w:space="0" w:color="auto"/>
            <w:bottom w:val="none" w:sz="0" w:space="0" w:color="auto"/>
            <w:right w:val="none" w:sz="0" w:space="0" w:color="auto"/>
          </w:divBdr>
        </w:div>
        <w:div w:id="1301156026">
          <w:marLeft w:val="640"/>
          <w:marRight w:val="0"/>
          <w:marTop w:val="0"/>
          <w:marBottom w:val="0"/>
          <w:divBdr>
            <w:top w:val="none" w:sz="0" w:space="0" w:color="auto"/>
            <w:left w:val="none" w:sz="0" w:space="0" w:color="auto"/>
            <w:bottom w:val="none" w:sz="0" w:space="0" w:color="auto"/>
            <w:right w:val="none" w:sz="0" w:space="0" w:color="auto"/>
          </w:divBdr>
        </w:div>
        <w:div w:id="1304192640">
          <w:marLeft w:val="640"/>
          <w:marRight w:val="0"/>
          <w:marTop w:val="0"/>
          <w:marBottom w:val="0"/>
          <w:divBdr>
            <w:top w:val="none" w:sz="0" w:space="0" w:color="auto"/>
            <w:left w:val="none" w:sz="0" w:space="0" w:color="auto"/>
            <w:bottom w:val="none" w:sz="0" w:space="0" w:color="auto"/>
            <w:right w:val="none" w:sz="0" w:space="0" w:color="auto"/>
          </w:divBdr>
        </w:div>
        <w:div w:id="1310356381">
          <w:marLeft w:val="640"/>
          <w:marRight w:val="0"/>
          <w:marTop w:val="0"/>
          <w:marBottom w:val="0"/>
          <w:divBdr>
            <w:top w:val="none" w:sz="0" w:space="0" w:color="auto"/>
            <w:left w:val="none" w:sz="0" w:space="0" w:color="auto"/>
            <w:bottom w:val="none" w:sz="0" w:space="0" w:color="auto"/>
            <w:right w:val="none" w:sz="0" w:space="0" w:color="auto"/>
          </w:divBdr>
        </w:div>
        <w:div w:id="1330475806">
          <w:marLeft w:val="640"/>
          <w:marRight w:val="0"/>
          <w:marTop w:val="0"/>
          <w:marBottom w:val="0"/>
          <w:divBdr>
            <w:top w:val="none" w:sz="0" w:space="0" w:color="auto"/>
            <w:left w:val="none" w:sz="0" w:space="0" w:color="auto"/>
            <w:bottom w:val="none" w:sz="0" w:space="0" w:color="auto"/>
            <w:right w:val="none" w:sz="0" w:space="0" w:color="auto"/>
          </w:divBdr>
        </w:div>
        <w:div w:id="1369254148">
          <w:marLeft w:val="640"/>
          <w:marRight w:val="0"/>
          <w:marTop w:val="0"/>
          <w:marBottom w:val="0"/>
          <w:divBdr>
            <w:top w:val="none" w:sz="0" w:space="0" w:color="auto"/>
            <w:left w:val="none" w:sz="0" w:space="0" w:color="auto"/>
            <w:bottom w:val="none" w:sz="0" w:space="0" w:color="auto"/>
            <w:right w:val="none" w:sz="0" w:space="0" w:color="auto"/>
          </w:divBdr>
        </w:div>
        <w:div w:id="1397585322">
          <w:marLeft w:val="640"/>
          <w:marRight w:val="0"/>
          <w:marTop w:val="0"/>
          <w:marBottom w:val="0"/>
          <w:divBdr>
            <w:top w:val="none" w:sz="0" w:space="0" w:color="auto"/>
            <w:left w:val="none" w:sz="0" w:space="0" w:color="auto"/>
            <w:bottom w:val="none" w:sz="0" w:space="0" w:color="auto"/>
            <w:right w:val="none" w:sz="0" w:space="0" w:color="auto"/>
          </w:divBdr>
        </w:div>
        <w:div w:id="1493451569">
          <w:marLeft w:val="640"/>
          <w:marRight w:val="0"/>
          <w:marTop w:val="0"/>
          <w:marBottom w:val="0"/>
          <w:divBdr>
            <w:top w:val="none" w:sz="0" w:space="0" w:color="auto"/>
            <w:left w:val="none" w:sz="0" w:space="0" w:color="auto"/>
            <w:bottom w:val="none" w:sz="0" w:space="0" w:color="auto"/>
            <w:right w:val="none" w:sz="0" w:space="0" w:color="auto"/>
          </w:divBdr>
        </w:div>
        <w:div w:id="1497844298">
          <w:marLeft w:val="640"/>
          <w:marRight w:val="0"/>
          <w:marTop w:val="0"/>
          <w:marBottom w:val="0"/>
          <w:divBdr>
            <w:top w:val="none" w:sz="0" w:space="0" w:color="auto"/>
            <w:left w:val="none" w:sz="0" w:space="0" w:color="auto"/>
            <w:bottom w:val="none" w:sz="0" w:space="0" w:color="auto"/>
            <w:right w:val="none" w:sz="0" w:space="0" w:color="auto"/>
          </w:divBdr>
        </w:div>
        <w:div w:id="1502356040">
          <w:marLeft w:val="640"/>
          <w:marRight w:val="0"/>
          <w:marTop w:val="0"/>
          <w:marBottom w:val="0"/>
          <w:divBdr>
            <w:top w:val="none" w:sz="0" w:space="0" w:color="auto"/>
            <w:left w:val="none" w:sz="0" w:space="0" w:color="auto"/>
            <w:bottom w:val="none" w:sz="0" w:space="0" w:color="auto"/>
            <w:right w:val="none" w:sz="0" w:space="0" w:color="auto"/>
          </w:divBdr>
        </w:div>
        <w:div w:id="1503736483">
          <w:marLeft w:val="640"/>
          <w:marRight w:val="0"/>
          <w:marTop w:val="0"/>
          <w:marBottom w:val="0"/>
          <w:divBdr>
            <w:top w:val="none" w:sz="0" w:space="0" w:color="auto"/>
            <w:left w:val="none" w:sz="0" w:space="0" w:color="auto"/>
            <w:bottom w:val="none" w:sz="0" w:space="0" w:color="auto"/>
            <w:right w:val="none" w:sz="0" w:space="0" w:color="auto"/>
          </w:divBdr>
        </w:div>
        <w:div w:id="1507135417">
          <w:marLeft w:val="640"/>
          <w:marRight w:val="0"/>
          <w:marTop w:val="0"/>
          <w:marBottom w:val="0"/>
          <w:divBdr>
            <w:top w:val="none" w:sz="0" w:space="0" w:color="auto"/>
            <w:left w:val="none" w:sz="0" w:space="0" w:color="auto"/>
            <w:bottom w:val="none" w:sz="0" w:space="0" w:color="auto"/>
            <w:right w:val="none" w:sz="0" w:space="0" w:color="auto"/>
          </w:divBdr>
        </w:div>
        <w:div w:id="1519392615">
          <w:marLeft w:val="640"/>
          <w:marRight w:val="0"/>
          <w:marTop w:val="0"/>
          <w:marBottom w:val="0"/>
          <w:divBdr>
            <w:top w:val="none" w:sz="0" w:space="0" w:color="auto"/>
            <w:left w:val="none" w:sz="0" w:space="0" w:color="auto"/>
            <w:bottom w:val="none" w:sz="0" w:space="0" w:color="auto"/>
            <w:right w:val="none" w:sz="0" w:space="0" w:color="auto"/>
          </w:divBdr>
        </w:div>
        <w:div w:id="1580946602">
          <w:marLeft w:val="640"/>
          <w:marRight w:val="0"/>
          <w:marTop w:val="0"/>
          <w:marBottom w:val="0"/>
          <w:divBdr>
            <w:top w:val="none" w:sz="0" w:space="0" w:color="auto"/>
            <w:left w:val="none" w:sz="0" w:space="0" w:color="auto"/>
            <w:bottom w:val="none" w:sz="0" w:space="0" w:color="auto"/>
            <w:right w:val="none" w:sz="0" w:space="0" w:color="auto"/>
          </w:divBdr>
        </w:div>
        <w:div w:id="1580947222">
          <w:marLeft w:val="640"/>
          <w:marRight w:val="0"/>
          <w:marTop w:val="0"/>
          <w:marBottom w:val="0"/>
          <w:divBdr>
            <w:top w:val="none" w:sz="0" w:space="0" w:color="auto"/>
            <w:left w:val="none" w:sz="0" w:space="0" w:color="auto"/>
            <w:bottom w:val="none" w:sz="0" w:space="0" w:color="auto"/>
            <w:right w:val="none" w:sz="0" w:space="0" w:color="auto"/>
          </w:divBdr>
        </w:div>
        <w:div w:id="1599289028">
          <w:marLeft w:val="640"/>
          <w:marRight w:val="0"/>
          <w:marTop w:val="0"/>
          <w:marBottom w:val="0"/>
          <w:divBdr>
            <w:top w:val="none" w:sz="0" w:space="0" w:color="auto"/>
            <w:left w:val="none" w:sz="0" w:space="0" w:color="auto"/>
            <w:bottom w:val="none" w:sz="0" w:space="0" w:color="auto"/>
            <w:right w:val="none" w:sz="0" w:space="0" w:color="auto"/>
          </w:divBdr>
        </w:div>
        <w:div w:id="1631322706">
          <w:marLeft w:val="640"/>
          <w:marRight w:val="0"/>
          <w:marTop w:val="0"/>
          <w:marBottom w:val="0"/>
          <w:divBdr>
            <w:top w:val="none" w:sz="0" w:space="0" w:color="auto"/>
            <w:left w:val="none" w:sz="0" w:space="0" w:color="auto"/>
            <w:bottom w:val="none" w:sz="0" w:space="0" w:color="auto"/>
            <w:right w:val="none" w:sz="0" w:space="0" w:color="auto"/>
          </w:divBdr>
        </w:div>
        <w:div w:id="1688822817">
          <w:marLeft w:val="640"/>
          <w:marRight w:val="0"/>
          <w:marTop w:val="0"/>
          <w:marBottom w:val="0"/>
          <w:divBdr>
            <w:top w:val="none" w:sz="0" w:space="0" w:color="auto"/>
            <w:left w:val="none" w:sz="0" w:space="0" w:color="auto"/>
            <w:bottom w:val="none" w:sz="0" w:space="0" w:color="auto"/>
            <w:right w:val="none" w:sz="0" w:space="0" w:color="auto"/>
          </w:divBdr>
        </w:div>
        <w:div w:id="1691294071">
          <w:marLeft w:val="640"/>
          <w:marRight w:val="0"/>
          <w:marTop w:val="0"/>
          <w:marBottom w:val="0"/>
          <w:divBdr>
            <w:top w:val="none" w:sz="0" w:space="0" w:color="auto"/>
            <w:left w:val="none" w:sz="0" w:space="0" w:color="auto"/>
            <w:bottom w:val="none" w:sz="0" w:space="0" w:color="auto"/>
            <w:right w:val="none" w:sz="0" w:space="0" w:color="auto"/>
          </w:divBdr>
        </w:div>
        <w:div w:id="1692564268">
          <w:marLeft w:val="640"/>
          <w:marRight w:val="0"/>
          <w:marTop w:val="0"/>
          <w:marBottom w:val="0"/>
          <w:divBdr>
            <w:top w:val="none" w:sz="0" w:space="0" w:color="auto"/>
            <w:left w:val="none" w:sz="0" w:space="0" w:color="auto"/>
            <w:bottom w:val="none" w:sz="0" w:space="0" w:color="auto"/>
            <w:right w:val="none" w:sz="0" w:space="0" w:color="auto"/>
          </w:divBdr>
        </w:div>
        <w:div w:id="1762868535">
          <w:marLeft w:val="640"/>
          <w:marRight w:val="0"/>
          <w:marTop w:val="0"/>
          <w:marBottom w:val="0"/>
          <w:divBdr>
            <w:top w:val="none" w:sz="0" w:space="0" w:color="auto"/>
            <w:left w:val="none" w:sz="0" w:space="0" w:color="auto"/>
            <w:bottom w:val="none" w:sz="0" w:space="0" w:color="auto"/>
            <w:right w:val="none" w:sz="0" w:space="0" w:color="auto"/>
          </w:divBdr>
        </w:div>
        <w:div w:id="1776175441">
          <w:marLeft w:val="640"/>
          <w:marRight w:val="0"/>
          <w:marTop w:val="0"/>
          <w:marBottom w:val="0"/>
          <w:divBdr>
            <w:top w:val="none" w:sz="0" w:space="0" w:color="auto"/>
            <w:left w:val="none" w:sz="0" w:space="0" w:color="auto"/>
            <w:bottom w:val="none" w:sz="0" w:space="0" w:color="auto"/>
            <w:right w:val="none" w:sz="0" w:space="0" w:color="auto"/>
          </w:divBdr>
        </w:div>
        <w:div w:id="1824809792">
          <w:marLeft w:val="640"/>
          <w:marRight w:val="0"/>
          <w:marTop w:val="0"/>
          <w:marBottom w:val="0"/>
          <w:divBdr>
            <w:top w:val="none" w:sz="0" w:space="0" w:color="auto"/>
            <w:left w:val="none" w:sz="0" w:space="0" w:color="auto"/>
            <w:bottom w:val="none" w:sz="0" w:space="0" w:color="auto"/>
            <w:right w:val="none" w:sz="0" w:space="0" w:color="auto"/>
          </w:divBdr>
        </w:div>
        <w:div w:id="1826967879">
          <w:marLeft w:val="640"/>
          <w:marRight w:val="0"/>
          <w:marTop w:val="0"/>
          <w:marBottom w:val="0"/>
          <w:divBdr>
            <w:top w:val="none" w:sz="0" w:space="0" w:color="auto"/>
            <w:left w:val="none" w:sz="0" w:space="0" w:color="auto"/>
            <w:bottom w:val="none" w:sz="0" w:space="0" w:color="auto"/>
            <w:right w:val="none" w:sz="0" w:space="0" w:color="auto"/>
          </w:divBdr>
        </w:div>
        <w:div w:id="1860387810">
          <w:marLeft w:val="640"/>
          <w:marRight w:val="0"/>
          <w:marTop w:val="0"/>
          <w:marBottom w:val="0"/>
          <w:divBdr>
            <w:top w:val="none" w:sz="0" w:space="0" w:color="auto"/>
            <w:left w:val="none" w:sz="0" w:space="0" w:color="auto"/>
            <w:bottom w:val="none" w:sz="0" w:space="0" w:color="auto"/>
            <w:right w:val="none" w:sz="0" w:space="0" w:color="auto"/>
          </w:divBdr>
        </w:div>
        <w:div w:id="1890142683">
          <w:marLeft w:val="640"/>
          <w:marRight w:val="0"/>
          <w:marTop w:val="0"/>
          <w:marBottom w:val="0"/>
          <w:divBdr>
            <w:top w:val="none" w:sz="0" w:space="0" w:color="auto"/>
            <w:left w:val="none" w:sz="0" w:space="0" w:color="auto"/>
            <w:bottom w:val="none" w:sz="0" w:space="0" w:color="auto"/>
            <w:right w:val="none" w:sz="0" w:space="0" w:color="auto"/>
          </w:divBdr>
        </w:div>
        <w:div w:id="1905750078">
          <w:marLeft w:val="640"/>
          <w:marRight w:val="0"/>
          <w:marTop w:val="0"/>
          <w:marBottom w:val="0"/>
          <w:divBdr>
            <w:top w:val="none" w:sz="0" w:space="0" w:color="auto"/>
            <w:left w:val="none" w:sz="0" w:space="0" w:color="auto"/>
            <w:bottom w:val="none" w:sz="0" w:space="0" w:color="auto"/>
            <w:right w:val="none" w:sz="0" w:space="0" w:color="auto"/>
          </w:divBdr>
        </w:div>
        <w:div w:id="1941642772">
          <w:marLeft w:val="640"/>
          <w:marRight w:val="0"/>
          <w:marTop w:val="0"/>
          <w:marBottom w:val="0"/>
          <w:divBdr>
            <w:top w:val="none" w:sz="0" w:space="0" w:color="auto"/>
            <w:left w:val="none" w:sz="0" w:space="0" w:color="auto"/>
            <w:bottom w:val="none" w:sz="0" w:space="0" w:color="auto"/>
            <w:right w:val="none" w:sz="0" w:space="0" w:color="auto"/>
          </w:divBdr>
        </w:div>
        <w:div w:id="1948460926">
          <w:marLeft w:val="640"/>
          <w:marRight w:val="0"/>
          <w:marTop w:val="0"/>
          <w:marBottom w:val="0"/>
          <w:divBdr>
            <w:top w:val="none" w:sz="0" w:space="0" w:color="auto"/>
            <w:left w:val="none" w:sz="0" w:space="0" w:color="auto"/>
            <w:bottom w:val="none" w:sz="0" w:space="0" w:color="auto"/>
            <w:right w:val="none" w:sz="0" w:space="0" w:color="auto"/>
          </w:divBdr>
        </w:div>
        <w:div w:id="1953856810">
          <w:marLeft w:val="640"/>
          <w:marRight w:val="0"/>
          <w:marTop w:val="0"/>
          <w:marBottom w:val="0"/>
          <w:divBdr>
            <w:top w:val="none" w:sz="0" w:space="0" w:color="auto"/>
            <w:left w:val="none" w:sz="0" w:space="0" w:color="auto"/>
            <w:bottom w:val="none" w:sz="0" w:space="0" w:color="auto"/>
            <w:right w:val="none" w:sz="0" w:space="0" w:color="auto"/>
          </w:divBdr>
        </w:div>
        <w:div w:id="1972666324">
          <w:marLeft w:val="640"/>
          <w:marRight w:val="0"/>
          <w:marTop w:val="0"/>
          <w:marBottom w:val="0"/>
          <w:divBdr>
            <w:top w:val="none" w:sz="0" w:space="0" w:color="auto"/>
            <w:left w:val="none" w:sz="0" w:space="0" w:color="auto"/>
            <w:bottom w:val="none" w:sz="0" w:space="0" w:color="auto"/>
            <w:right w:val="none" w:sz="0" w:space="0" w:color="auto"/>
          </w:divBdr>
        </w:div>
        <w:div w:id="1983807006">
          <w:marLeft w:val="640"/>
          <w:marRight w:val="0"/>
          <w:marTop w:val="0"/>
          <w:marBottom w:val="0"/>
          <w:divBdr>
            <w:top w:val="none" w:sz="0" w:space="0" w:color="auto"/>
            <w:left w:val="none" w:sz="0" w:space="0" w:color="auto"/>
            <w:bottom w:val="none" w:sz="0" w:space="0" w:color="auto"/>
            <w:right w:val="none" w:sz="0" w:space="0" w:color="auto"/>
          </w:divBdr>
        </w:div>
        <w:div w:id="2001076482">
          <w:marLeft w:val="640"/>
          <w:marRight w:val="0"/>
          <w:marTop w:val="0"/>
          <w:marBottom w:val="0"/>
          <w:divBdr>
            <w:top w:val="none" w:sz="0" w:space="0" w:color="auto"/>
            <w:left w:val="none" w:sz="0" w:space="0" w:color="auto"/>
            <w:bottom w:val="none" w:sz="0" w:space="0" w:color="auto"/>
            <w:right w:val="none" w:sz="0" w:space="0" w:color="auto"/>
          </w:divBdr>
        </w:div>
        <w:div w:id="2019380471">
          <w:marLeft w:val="640"/>
          <w:marRight w:val="0"/>
          <w:marTop w:val="0"/>
          <w:marBottom w:val="0"/>
          <w:divBdr>
            <w:top w:val="none" w:sz="0" w:space="0" w:color="auto"/>
            <w:left w:val="none" w:sz="0" w:space="0" w:color="auto"/>
            <w:bottom w:val="none" w:sz="0" w:space="0" w:color="auto"/>
            <w:right w:val="none" w:sz="0" w:space="0" w:color="auto"/>
          </w:divBdr>
        </w:div>
        <w:div w:id="2031636044">
          <w:marLeft w:val="640"/>
          <w:marRight w:val="0"/>
          <w:marTop w:val="0"/>
          <w:marBottom w:val="0"/>
          <w:divBdr>
            <w:top w:val="none" w:sz="0" w:space="0" w:color="auto"/>
            <w:left w:val="none" w:sz="0" w:space="0" w:color="auto"/>
            <w:bottom w:val="none" w:sz="0" w:space="0" w:color="auto"/>
            <w:right w:val="none" w:sz="0" w:space="0" w:color="auto"/>
          </w:divBdr>
        </w:div>
        <w:div w:id="2084983499">
          <w:marLeft w:val="640"/>
          <w:marRight w:val="0"/>
          <w:marTop w:val="0"/>
          <w:marBottom w:val="0"/>
          <w:divBdr>
            <w:top w:val="none" w:sz="0" w:space="0" w:color="auto"/>
            <w:left w:val="none" w:sz="0" w:space="0" w:color="auto"/>
            <w:bottom w:val="none" w:sz="0" w:space="0" w:color="auto"/>
            <w:right w:val="none" w:sz="0" w:space="0" w:color="auto"/>
          </w:divBdr>
        </w:div>
        <w:div w:id="2094428063">
          <w:marLeft w:val="640"/>
          <w:marRight w:val="0"/>
          <w:marTop w:val="0"/>
          <w:marBottom w:val="0"/>
          <w:divBdr>
            <w:top w:val="none" w:sz="0" w:space="0" w:color="auto"/>
            <w:left w:val="none" w:sz="0" w:space="0" w:color="auto"/>
            <w:bottom w:val="none" w:sz="0" w:space="0" w:color="auto"/>
            <w:right w:val="none" w:sz="0" w:space="0" w:color="auto"/>
          </w:divBdr>
        </w:div>
        <w:div w:id="2104034173">
          <w:marLeft w:val="640"/>
          <w:marRight w:val="0"/>
          <w:marTop w:val="0"/>
          <w:marBottom w:val="0"/>
          <w:divBdr>
            <w:top w:val="none" w:sz="0" w:space="0" w:color="auto"/>
            <w:left w:val="none" w:sz="0" w:space="0" w:color="auto"/>
            <w:bottom w:val="none" w:sz="0" w:space="0" w:color="auto"/>
            <w:right w:val="none" w:sz="0" w:space="0" w:color="auto"/>
          </w:divBdr>
        </w:div>
        <w:div w:id="2112309912">
          <w:marLeft w:val="640"/>
          <w:marRight w:val="0"/>
          <w:marTop w:val="0"/>
          <w:marBottom w:val="0"/>
          <w:divBdr>
            <w:top w:val="none" w:sz="0" w:space="0" w:color="auto"/>
            <w:left w:val="none" w:sz="0" w:space="0" w:color="auto"/>
            <w:bottom w:val="none" w:sz="0" w:space="0" w:color="auto"/>
            <w:right w:val="none" w:sz="0" w:space="0" w:color="auto"/>
          </w:divBdr>
        </w:div>
      </w:divsChild>
    </w:div>
    <w:div w:id="624232971">
      <w:bodyDiv w:val="1"/>
      <w:marLeft w:val="0"/>
      <w:marRight w:val="0"/>
      <w:marTop w:val="0"/>
      <w:marBottom w:val="0"/>
      <w:divBdr>
        <w:top w:val="none" w:sz="0" w:space="0" w:color="auto"/>
        <w:left w:val="none" w:sz="0" w:space="0" w:color="auto"/>
        <w:bottom w:val="none" w:sz="0" w:space="0" w:color="auto"/>
        <w:right w:val="none" w:sz="0" w:space="0" w:color="auto"/>
      </w:divBdr>
    </w:div>
    <w:div w:id="629675755">
      <w:bodyDiv w:val="1"/>
      <w:marLeft w:val="0"/>
      <w:marRight w:val="0"/>
      <w:marTop w:val="0"/>
      <w:marBottom w:val="0"/>
      <w:divBdr>
        <w:top w:val="none" w:sz="0" w:space="0" w:color="auto"/>
        <w:left w:val="none" w:sz="0" w:space="0" w:color="auto"/>
        <w:bottom w:val="none" w:sz="0" w:space="0" w:color="auto"/>
        <w:right w:val="none" w:sz="0" w:space="0" w:color="auto"/>
      </w:divBdr>
    </w:div>
    <w:div w:id="630020015">
      <w:bodyDiv w:val="1"/>
      <w:marLeft w:val="0"/>
      <w:marRight w:val="0"/>
      <w:marTop w:val="0"/>
      <w:marBottom w:val="0"/>
      <w:divBdr>
        <w:top w:val="none" w:sz="0" w:space="0" w:color="auto"/>
        <w:left w:val="none" w:sz="0" w:space="0" w:color="auto"/>
        <w:bottom w:val="none" w:sz="0" w:space="0" w:color="auto"/>
        <w:right w:val="none" w:sz="0" w:space="0" w:color="auto"/>
      </w:divBdr>
    </w:div>
    <w:div w:id="634917914">
      <w:bodyDiv w:val="1"/>
      <w:marLeft w:val="0"/>
      <w:marRight w:val="0"/>
      <w:marTop w:val="0"/>
      <w:marBottom w:val="0"/>
      <w:divBdr>
        <w:top w:val="none" w:sz="0" w:space="0" w:color="auto"/>
        <w:left w:val="none" w:sz="0" w:space="0" w:color="auto"/>
        <w:bottom w:val="none" w:sz="0" w:space="0" w:color="auto"/>
        <w:right w:val="none" w:sz="0" w:space="0" w:color="auto"/>
      </w:divBdr>
      <w:divsChild>
        <w:div w:id="41172374">
          <w:marLeft w:val="480"/>
          <w:marRight w:val="0"/>
          <w:marTop w:val="0"/>
          <w:marBottom w:val="0"/>
          <w:divBdr>
            <w:top w:val="none" w:sz="0" w:space="0" w:color="auto"/>
            <w:left w:val="none" w:sz="0" w:space="0" w:color="auto"/>
            <w:bottom w:val="none" w:sz="0" w:space="0" w:color="auto"/>
            <w:right w:val="none" w:sz="0" w:space="0" w:color="auto"/>
          </w:divBdr>
        </w:div>
        <w:div w:id="47538786">
          <w:marLeft w:val="480"/>
          <w:marRight w:val="0"/>
          <w:marTop w:val="0"/>
          <w:marBottom w:val="0"/>
          <w:divBdr>
            <w:top w:val="none" w:sz="0" w:space="0" w:color="auto"/>
            <w:left w:val="none" w:sz="0" w:space="0" w:color="auto"/>
            <w:bottom w:val="none" w:sz="0" w:space="0" w:color="auto"/>
            <w:right w:val="none" w:sz="0" w:space="0" w:color="auto"/>
          </w:divBdr>
        </w:div>
        <w:div w:id="82380468">
          <w:marLeft w:val="480"/>
          <w:marRight w:val="0"/>
          <w:marTop w:val="0"/>
          <w:marBottom w:val="0"/>
          <w:divBdr>
            <w:top w:val="none" w:sz="0" w:space="0" w:color="auto"/>
            <w:left w:val="none" w:sz="0" w:space="0" w:color="auto"/>
            <w:bottom w:val="none" w:sz="0" w:space="0" w:color="auto"/>
            <w:right w:val="none" w:sz="0" w:space="0" w:color="auto"/>
          </w:divBdr>
        </w:div>
        <w:div w:id="177158195">
          <w:marLeft w:val="480"/>
          <w:marRight w:val="0"/>
          <w:marTop w:val="0"/>
          <w:marBottom w:val="0"/>
          <w:divBdr>
            <w:top w:val="none" w:sz="0" w:space="0" w:color="auto"/>
            <w:left w:val="none" w:sz="0" w:space="0" w:color="auto"/>
            <w:bottom w:val="none" w:sz="0" w:space="0" w:color="auto"/>
            <w:right w:val="none" w:sz="0" w:space="0" w:color="auto"/>
          </w:divBdr>
        </w:div>
        <w:div w:id="216011436">
          <w:marLeft w:val="480"/>
          <w:marRight w:val="0"/>
          <w:marTop w:val="0"/>
          <w:marBottom w:val="0"/>
          <w:divBdr>
            <w:top w:val="none" w:sz="0" w:space="0" w:color="auto"/>
            <w:left w:val="none" w:sz="0" w:space="0" w:color="auto"/>
            <w:bottom w:val="none" w:sz="0" w:space="0" w:color="auto"/>
            <w:right w:val="none" w:sz="0" w:space="0" w:color="auto"/>
          </w:divBdr>
        </w:div>
        <w:div w:id="218640425">
          <w:marLeft w:val="480"/>
          <w:marRight w:val="0"/>
          <w:marTop w:val="0"/>
          <w:marBottom w:val="0"/>
          <w:divBdr>
            <w:top w:val="none" w:sz="0" w:space="0" w:color="auto"/>
            <w:left w:val="none" w:sz="0" w:space="0" w:color="auto"/>
            <w:bottom w:val="none" w:sz="0" w:space="0" w:color="auto"/>
            <w:right w:val="none" w:sz="0" w:space="0" w:color="auto"/>
          </w:divBdr>
        </w:div>
        <w:div w:id="229048546">
          <w:marLeft w:val="480"/>
          <w:marRight w:val="0"/>
          <w:marTop w:val="0"/>
          <w:marBottom w:val="0"/>
          <w:divBdr>
            <w:top w:val="none" w:sz="0" w:space="0" w:color="auto"/>
            <w:left w:val="none" w:sz="0" w:space="0" w:color="auto"/>
            <w:bottom w:val="none" w:sz="0" w:space="0" w:color="auto"/>
            <w:right w:val="none" w:sz="0" w:space="0" w:color="auto"/>
          </w:divBdr>
        </w:div>
        <w:div w:id="251355260">
          <w:marLeft w:val="480"/>
          <w:marRight w:val="0"/>
          <w:marTop w:val="0"/>
          <w:marBottom w:val="0"/>
          <w:divBdr>
            <w:top w:val="none" w:sz="0" w:space="0" w:color="auto"/>
            <w:left w:val="none" w:sz="0" w:space="0" w:color="auto"/>
            <w:bottom w:val="none" w:sz="0" w:space="0" w:color="auto"/>
            <w:right w:val="none" w:sz="0" w:space="0" w:color="auto"/>
          </w:divBdr>
        </w:div>
        <w:div w:id="258560095">
          <w:marLeft w:val="480"/>
          <w:marRight w:val="0"/>
          <w:marTop w:val="0"/>
          <w:marBottom w:val="0"/>
          <w:divBdr>
            <w:top w:val="none" w:sz="0" w:space="0" w:color="auto"/>
            <w:left w:val="none" w:sz="0" w:space="0" w:color="auto"/>
            <w:bottom w:val="none" w:sz="0" w:space="0" w:color="auto"/>
            <w:right w:val="none" w:sz="0" w:space="0" w:color="auto"/>
          </w:divBdr>
        </w:div>
        <w:div w:id="290329025">
          <w:marLeft w:val="480"/>
          <w:marRight w:val="0"/>
          <w:marTop w:val="0"/>
          <w:marBottom w:val="0"/>
          <w:divBdr>
            <w:top w:val="none" w:sz="0" w:space="0" w:color="auto"/>
            <w:left w:val="none" w:sz="0" w:space="0" w:color="auto"/>
            <w:bottom w:val="none" w:sz="0" w:space="0" w:color="auto"/>
            <w:right w:val="none" w:sz="0" w:space="0" w:color="auto"/>
          </w:divBdr>
        </w:div>
        <w:div w:id="293995440">
          <w:marLeft w:val="480"/>
          <w:marRight w:val="0"/>
          <w:marTop w:val="0"/>
          <w:marBottom w:val="0"/>
          <w:divBdr>
            <w:top w:val="none" w:sz="0" w:space="0" w:color="auto"/>
            <w:left w:val="none" w:sz="0" w:space="0" w:color="auto"/>
            <w:bottom w:val="none" w:sz="0" w:space="0" w:color="auto"/>
            <w:right w:val="none" w:sz="0" w:space="0" w:color="auto"/>
          </w:divBdr>
        </w:div>
        <w:div w:id="336346691">
          <w:marLeft w:val="480"/>
          <w:marRight w:val="0"/>
          <w:marTop w:val="0"/>
          <w:marBottom w:val="0"/>
          <w:divBdr>
            <w:top w:val="none" w:sz="0" w:space="0" w:color="auto"/>
            <w:left w:val="none" w:sz="0" w:space="0" w:color="auto"/>
            <w:bottom w:val="none" w:sz="0" w:space="0" w:color="auto"/>
            <w:right w:val="none" w:sz="0" w:space="0" w:color="auto"/>
          </w:divBdr>
        </w:div>
        <w:div w:id="341979267">
          <w:marLeft w:val="480"/>
          <w:marRight w:val="0"/>
          <w:marTop w:val="0"/>
          <w:marBottom w:val="0"/>
          <w:divBdr>
            <w:top w:val="none" w:sz="0" w:space="0" w:color="auto"/>
            <w:left w:val="none" w:sz="0" w:space="0" w:color="auto"/>
            <w:bottom w:val="none" w:sz="0" w:space="0" w:color="auto"/>
            <w:right w:val="none" w:sz="0" w:space="0" w:color="auto"/>
          </w:divBdr>
        </w:div>
        <w:div w:id="407001717">
          <w:marLeft w:val="480"/>
          <w:marRight w:val="0"/>
          <w:marTop w:val="0"/>
          <w:marBottom w:val="0"/>
          <w:divBdr>
            <w:top w:val="none" w:sz="0" w:space="0" w:color="auto"/>
            <w:left w:val="none" w:sz="0" w:space="0" w:color="auto"/>
            <w:bottom w:val="none" w:sz="0" w:space="0" w:color="auto"/>
            <w:right w:val="none" w:sz="0" w:space="0" w:color="auto"/>
          </w:divBdr>
        </w:div>
        <w:div w:id="419330965">
          <w:marLeft w:val="480"/>
          <w:marRight w:val="0"/>
          <w:marTop w:val="0"/>
          <w:marBottom w:val="0"/>
          <w:divBdr>
            <w:top w:val="none" w:sz="0" w:space="0" w:color="auto"/>
            <w:left w:val="none" w:sz="0" w:space="0" w:color="auto"/>
            <w:bottom w:val="none" w:sz="0" w:space="0" w:color="auto"/>
            <w:right w:val="none" w:sz="0" w:space="0" w:color="auto"/>
          </w:divBdr>
        </w:div>
        <w:div w:id="422066641">
          <w:marLeft w:val="480"/>
          <w:marRight w:val="0"/>
          <w:marTop w:val="0"/>
          <w:marBottom w:val="0"/>
          <w:divBdr>
            <w:top w:val="none" w:sz="0" w:space="0" w:color="auto"/>
            <w:left w:val="none" w:sz="0" w:space="0" w:color="auto"/>
            <w:bottom w:val="none" w:sz="0" w:space="0" w:color="auto"/>
            <w:right w:val="none" w:sz="0" w:space="0" w:color="auto"/>
          </w:divBdr>
        </w:div>
        <w:div w:id="461194215">
          <w:marLeft w:val="480"/>
          <w:marRight w:val="0"/>
          <w:marTop w:val="0"/>
          <w:marBottom w:val="0"/>
          <w:divBdr>
            <w:top w:val="none" w:sz="0" w:space="0" w:color="auto"/>
            <w:left w:val="none" w:sz="0" w:space="0" w:color="auto"/>
            <w:bottom w:val="none" w:sz="0" w:space="0" w:color="auto"/>
            <w:right w:val="none" w:sz="0" w:space="0" w:color="auto"/>
          </w:divBdr>
        </w:div>
        <w:div w:id="461310962">
          <w:marLeft w:val="480"/>
          <w:marRight w:val="0"/>
          <w:marTop w:val="0"/>
          <w:marBottom w:val="0"/>
          <w:divBdr>
            <w:top w:val="none" w:sz="0" w:space="0" w:color="auto"/>
            <w:left w:val="none" w:sz="0" w:space="0" w:color="auto"/>
            <w:bottom w:val="none" w:sz="0" w:space="0" w:color="auto"/>
            <w:right w:val="none" w:sz="0" w:space="0" w:color="auto"/>
          </w:divBdr>
        </w:div>
        <w:div w:id="482506387">
          <w:marLeft w:val="480"/>
          <w:marRight w:val="0"/>
          <w:marTop w:val="0"/>
          <w:marBottom w:val="0"/>
          <w:divBdr>
            <w:top w:val="none" w:sz="0" w:space="0" w:color="auto"/>
            <w:left w:val="none" w:sz="0" w:space="0" w:color="auto"/>
            <w:bottom w:val="none" w:sz="0" w:space="0" w:color="auto"/>
            <w:right w:val="none" w:sz="0" w:space="0" w:color="auto"/>
          </w:divBdr>
        </w:div>
        <w:div w:id="555121850">
          <w:marLeft w:val="480"/>
          <w:marRight w:val="0"/>
          <w:marTop w:val="0"/>
          <w:marBottom w:val="0"/>
          <w:divBdr>
            <w:top w:val="none" w:sz="0" w:space="0" w:color="auto"/>
            <w:left w:val="none" w:sz="0" w:space="0" w:color="auto"/>
            <w:bottom w:val="none" w:sz="0" w:space="0" w:color="auto"/>
            <w:right w:val="none" w:sz="0" w:space="0" w:color="auto"/>
          </w:divBdr>
        </w:div>
        <w:div w:id="588663446">
          <w:marLeft w:val="480"/>
          <w:marRight w:val="0"/>
          <w:marTop w:val="0"/>
          <w:marBottom w:val="0"/>
          <w:divBdr>
            <w:top w:val="none" w:sz="0" w:space="0" w:color="auto"/>
            <w:left w:val="none" w:sz="0" w:space="0" w:color="auto"/>
            <w:bottom w:val="none" w:sz="0" w:space="0" w:color="auto"/>
            <w:right w:val="none" w:sz="0" w:space="0" w:color="auto"/>
          </w:divBdr>
        </w:div>
        <w:div w:id="628052459">
          <w:marLeft w:val="480"/>
          <w:marRight w:val="0"/>
          <w:marTop w:val="0"/>
          <w:marBottom w:val="0"/>
          <w:divBdr>
            <w:top w:val="none" w:sz="0" w:space="0" w:color="auto"/>
            <w:left w:val="none" w:sz="0" w:space="0" w:color="auto"/>
            <w:bottom w:val="none" w:sz="0" w:space="0" w:color="auto"/>
            <w:right w:val="none" w:sz="0" w:space="0" w:color="auto"/>
          </w:divBdr>
        </w:div>
        <w:div w:id="636228996">
          <w:marLeft w:val="480"/>
          <w:marRight w:val="0"/>
          <w:marTop w:val="0"/>
          <w:marBottom w:val="0"/>
          <w:divBdr>
            <w:top w:val="none" w:sz="0" w:space="0" w:color="auto"/>
            <w:left w:val="none" w:sz="0" w:space="0" w:color="auto"/>
            <w:bottom w:val="none" w:sz="0" w:space="0" w:color="auto"/>
            <w:right w:val="none" w:sz="0" w:space="0" w:color="auto"/>
          </w:divBdr>
        </w:div>
        <w:div w:id="648947398">
          <w:marLeft w:val="480"/>
          <w:marRight w:val="0"/>
          <w:marTop w:val="0"/>
          <w:marBottom w:val="0"/>
          <w:divBdr>
            <w:top w:val="none" w:sz="0" w:space="0" w:color="auto"/>
            <w:left w:val="none" w:sz="0" w:space="0" w:color="auto"/>
            <w:bottom w:val="none" w:sz="0" w:space="0" w:color="auto"/>
            <w:right w:val="none" w:sz="0" w:space="0" w:color="auto"/>
          </w:divBdr>
        </w:div>
        <w:div w:id="652029249">
          <w:marLeft w:val="480"/>
          <w:marRight w:val="0"/>
          <w:marTop w:val="0"/>
          <w:marBottom w:val="0"/>
          <w:divBdr>
            <w:top w:val="none" w:sz="0" w:space="0" w:color="auto"/>
            <w:left w:val="none" w:sz="0" w:space="0" w:color="auto"/>
            <w:bottom w:val="none" w:sz="0" w:space="0" w:color="auto"/>
            <w:right w:val="none" w:sz="0" w:space="0" w:color="auto"/>
          </w:divBdr>
        </w:div>
        <w:div w:id="670257932">
          <w:marLeft w:val="480"/>
          <w:marRight w:val="0"/>
          <w:marTop w:val="0"/>
          <w:marBottom w:val="0"/>
          <w:divBdr>
            <w:top w:val="none" w:sz="0" w:space="0" w:color="auto"/>
            <w:left w:val="none" w:sz="0" w:space="0" w:color="auto"/>
            <w:bottom w:val="none" w:sz="0" w:space="0" w:color="auto"/>
            <w:right w:val="none" w:sz="0" w:space="0" w:color="auto"/>
          </w:divBdr>
        </w:div>
        <w:div w:id="672223492">
          <w:marLeft w:val="480"/>
          <w:marRight w:val="0"/>
          <w:marTop w:val="0"/>
          <w:marBottom w:val="0"/>
          <w:divBdr>
            <w:top w:val="none" w:sz="0" w:space="0" w:color="auto"/>
            <w:left w:val="none" w:sz="0" w:space="0" w:color="auto"/>
            <w:bottom w:val="none" w:sz="0" w:space="0" w:color="auto"/>
            <w:right w:val="none" w:sz="0" w:space="0" w:color="auto"/>
          </w:divBdr>
        </w:div>
        <w:div w:id="680398841">
          <w:marLeft w:val="480"/>
          <w:marRight w:val="0"/>
          <w:marTop w:val="0"/>
          <w:marBottom w:val="0"/>
          <w:divBdr>
            <w:top w:val="none" w:sz="0" w:space="0" w:color="auto"/>
            <w:left w:val="none" w:sz="0" w:space="0" w:color="auto"/>
            <w:bottom w:val="none" w:sz="0" w:space="0" w:color="auto"/>
            <w:right w:val="none" w:sz="0" w:space="0" w:color="auto"/>
          </w:divBdr>
        </w:div>
        <w:div w:id="742989144">
          <w:marLeft w:val="480"/>
          <w:marRight w:val="0"/>
          <w:marTop w:val="0"/>
          <w:marBottom w:val="0"/>
          <w:divBdr>
            <w:top w:val="none" w:sz="0" w:space="0" w:color="auto"/>
            <w:left w:val="none" w:sz="0" w:space="0" w:color="auto"/>
            <w:bottom w:val="none" w:sz="0" w:space="0" w:color="auto"/>
            <w:right w:val="none" w:sz="0" w:space="0" w:color="auto"/>
          </w:divBdr>
        </w:div>
        <w:div w:id="743793998">
          <w:marLeft w:val="480"/>
          <w:marRight w:val="0"/>
          <w:marTop w:val="0"/>
          <w:marBottom w:val="0"/>
          <w:divBdr>
            <w:top w:val="none" w:sz="0" w:space="0" w:color="auto"/>
            <w:left w:val="none" w:sz="0" w:space="0" w:color="auto"/>
            <w:bottom w:val="none" w:sz="0" w:space="0" w:color="auto"/>
            <w:right w:val="none" w:sz="0" w:space="0" w:color="auto"/>
          </w:divBdr>
        </w:div>
        <w:div w:id="775828251">
          <w:marLeft w:val="480"/>
          <w:marRight w:val="0"/>
          <w:marTop w:val="0"/>
          <w:marBottom w:val="0"/>
          <w:divBdr>
            <w:top w:val="none" w:sz="0" w:space="0" w:color="auto"/>
            <w:left w:val="none" w:sz="0" w:space="0" w:color="auto"/>
            <w:bottom w:val="none" w:sz="0" w:space="0" w:color="auto"/>
            <w:right w:val="none" w:sz="0" w:space="0" w:color="auto"/>
          </w:divBdr>
        </w:div>
        <w:div w:id="837620961">
          <w:marLeft w:val="480"/>
          <w:marRight w:val="0"/>
          <w:marTop w:val="0"/>
          <w:marBottom w:val="0"/>
          <w:divBdr>
            <w:top w:val="none" w:sz="0" w:space="0" w:color="auto"/>
            <w:left w:val="none" w:sz="0" w:space="0" w:color="auto"/>
            <w:bottom w:val="none" w:sz="0" w:space="0" w:color="auto"/>
            <w:right w:val="none" w:sz="0" w:space="0" w:color="auto"/>
          </w:divBdr>
        </w:div>
        <w:div w:id="890310268">
          <w:marLeft w:val="480"/>
          <w:marRight w:val="0"/>
          <w:marTop w:val="0"/>
          <w:marBottom w:val="0"/>
          <w:divBdr>
            <w:top w:val="none" w:sz="0" w:space="0" w:color="auto"/>
            <w:left w:val="none" w:sz="0" w:space="0" w:color="auto"/>
            <w:bottom w:val="none" w:sz="0" w:space="0" w:color="auto"/>
            <w:right w:val="none" w:sz="0" w:space="0" w:color="auto"/>
          </w:divBdr>
        </w:div>
        <w:div w:id="902985532">
          <w:marLeft w:val="480"/>
          <w:marRight w:val="0"/>
          <w:marTop w:val="0"/>
          <w:marBottom w:val="0"/>
          <w:divBdr>
            <w:top w:val="none" w:sz="0" w:space="0" w:color="auto"/>
            <w:left w:val="none" w:sz="0" w:space="0" w:color="auto"/>
            <w:bottom w:val="none" w:sz="0" w:space="0" w:color="auto"/>
            <w:right w:val="none" w:sz="0" w:space="0" w:color="auto"/>
          </w:divBdr>
        </w:div>
        <w:div w:id="919100299">
          <w:marLeft w:val="480"/>
          <w:marRight w:val="0"/>
          <w:marTop w:val="0"/>
          <w:marBottom w:val="0"/>
          <w:divBdr>
            <w:top w:val="none" w:sz="0" w:space="0" w:color="auto"/>
            <w:left w:val="none" w:sz="0" w:space="0" w:color="auto"/>
            <w:bottom w:val="none" w:sz="0" w:space="0" w:color="auto"/>
            <w:right w:val="none" w:sz="0" w:space="0" w:color="auto"/>
          </w:divBdr>
        </w:div>
        <w:div w:id="925958680">
          <w:marLeft w:val="480"/>
          <w:marRight w:val="0"/>
          <w:marTop w:val="0"/>
          <w:marBottom w:val="0"/>
          <w:divBdr>
            <w:top w:val="none" w:sz="0" w:space="0" w:color="auto"/>
            <w:left w:val="none" w:sz="0" w:space="0" w:color="auto"/>
            <w:bottom w:val="none" w:sz="0" w:space="0" w:color="auto"/>
            <w:right w:val="none" w:sz="0" w:space="0" w:color="auto"/>
          </w:divBdr>
        </w:div>
        <w:div w:id="930746924">
          <w:marLeft w:val="480"/>
          <w:marRight w:val="0"/>
          <w:marTop w:val="0"/>
          <w:marBottom w:val="0"/>
          <w:divBdr>
            <w:top w:val="none" w:sz="0" w:space="0" w:color="auto"/>
            <w:left w:val="none" w:sz="0" w:space="0" w:color="auto"/>
            <w:bottom w:val="none" w:sz="0" w:space="0" w:color="auto"/>
            <w:right w:val="none" w:sz="0" w:space="0" w:color="auto"/>
          </w:divBdr>
        </w:div>
        <w:div w:id="1029451154">
          <w:marLeft w:val="480"/>
          <w:marRight w:val="0"/>
          <w:marTop w:val="0"/>
          <w:marBottom w:val="0"/>
          <w:divBdr>
            <w:top w:val="none" w:sz="0" w:space="0" w:color="auto"/>
            <w:left w:val="none" w:sz="0" w:space="0" w:color="auto"/>
            <w:bottom w:val="none" w:sz="0" w:space="0" w:color="auto"/>
            <w:right w:val="none" w:sz="0" w:space="0" w:color="auto"/>
          </w:divBdr>
        </w:div>
        <w:div w:id="1055619157">
          <w:marLeft w:val="480"/>
          <w:marRight w:val="0"/>
          <w:marTop w:val="0"/>
          <w:marBottom w:val="0"/>
          <w:divBdr>
            <w:top w:val="none" w:sz="0" w:space="0" w:color="auto"/>
            <w:left w:val="none" w:sz="0" w:space="0" w:color="auto"/>
            <w:bottom w:val="none" w:sz="0" w:space="0" w:color="auto"/>
            <w:right w:val="none" w:sz="0" w:space="0" w:color="auto"/>
          </w:divBdr>
        </w:div>
        <w:div w:id="1056396349">
          <w:marLeft w:val="480"/>
          <w:marRight w:val="0"/>
          <w:marTop w:val="0"/>
          <w:marBottom w:val="0"/>
          <w:divBdr>
            <w:top w:val="none" w:sz="0" w:space="0" w:color="auto"/>
            <w:left w:val="none" w:sz="0" w:space="0" w:color="auto"/>
            <w:bottom w:val="none" w:sz="0" w:space="0" w:color="auto"/>
            <w:right w:val="none" w:sz="0" w:space="0" w:color="auto"/>
          </w:divBdr>
        </w:div>
        <w:div w:id="1093893506">
          <w:marLeft w:val="480"/>
          <w:marRight w:val="0"/>
          <w:marTop w:val="0"/>
          <w:marBottom w:val="0"/>
          <w:divBdr>
            <w:top w:val="none" w:sz="0" w:space="0" w:color="auto"/>
            <w:left w:val="none" w:sz="0" w:space="0" w:color="auto"/>
            <w:bottom w:val="none" w:sz="0" w:space="0" w:color="auto"/>
            <w:right w:val="none" w:sz="0" w:space="0" w:color="auto"/>
          </w:divBdr>
        </w:div>
        <w:div w:id="1098910183">
          <w:marLeft w:val="480"/>
          <w:marRight w:val="0"/>
          <w:marTop w:val="0"/>
          <w:marBottom w:val="0"/>
          <w:divBdr>
            <w:top w:val="none" w:sz="0" w:space="0" w:color="auto"/>
            <w:left w:val="none" w:sz="0" w:space="0" w:color="auto"/>
            <w:bottom w:val="none" w:sz="0" w:space="0" w:color="auto"/>
            <w:right w:val="none" w:sz="0" w:space="0" w:color="auto"/>
          </w:divBdr>
        </w:div>
        <w:div w:id="1107699611">
          <w:marLeft w:val="480"/>
          <w:marRight w:val="0"/>
          <w:marTop w:val="0"/>
          <w:marBottom w:val="0"/>
          <w:divBdr>
            <w:top w:val="none" w:sz="0" w:space="0" w:color="auto"/>
            <w:left w:val="none" w:sz="0" w:space="0" w:color="auto"/>
            <w:bottom w:val="none" w:sz="0" w:space="0" w:color="auto"/>
            <w:right w:val="none" w:sz="0" w:space="0" w:color="auto"/>
          </w:divBdr>
        </w:div>
        <w:div w:id="1114639062">
          <w:marLeft w:val="480"/>
          <w:marRight w:val="0"/>
          <w:marTop w:val="0"/>
          <w:marBottom w:val="0"/>
          <w:divBdr>
            <w:top w:val="none" w:sz="0" w:space="0" w:color="auto"/>
            <w:left w:val="none" w:sz="0" w:space="0" w:color="auto"/>
            <w:bottom w:val="none" w:sz="0" w:space="0" w:color="auto"/>
            <w:right w:val="none" w:sz="0" w:space="0" w:color="auto"/>
          </w:divBdr>
        </w:div>
        <w:div w:id="1149788111">
          <w:marLeft w:val="480"/>
          <w:marRight w:val="0"/>
          <w:marTop w:val="0"/>
          <w:marBottom w:val="0"/>
          <w:divBdr>
            <w:top w:val="none" w:sz="0" w:space="0" w:color="auto"/>
            <w:left w:val="none" w:sz="0" w:space="0" w:color="auto"/>
            <w:bottom w:val="none" w:sz="0" w:space="0" w:color="auto"/>
            <w:right w:val="none" w:sz="0" w:space="0" w:color="auto"/>
          </w:divBdr>
        </w:div>
        <w:div w:id="1187065144">
          <w:marLeft w:val="480"/>
          <w:marRight w:val="0"/>
          <w:marTop w:val="0"/>
          <w:marBottom w:val="0"/>
          <w:divBdr>
            <w:top w:val="none" w:sz="0" w:space="0" w:color="auto"/>
            <w:left w:val="none" w:sz="0" w:space="0" w:color="auto"/>
            <w:bottom w:val="none" w:sz="0" w:space="0" w:color="auto"/>
            <w:right w:val="none" w:sz="0" w:space="0" w:color="auto"/>
          </w:divBdr>
        </w:div>
        <w:div w:id="1244873709">
          <w:marLeft w:val="480"/>
          <w:marRight w:val="0"/>
          <w:marTop w:val="0"/>
          <w:marBottom w:val="0"/>
          <w:divBdr>
            <w:top w:val="none" w:sz="0" w:space="0" w:color="auto"/>
            <w:left w:val="none" w:sz="0" w:space="0" w:color="auto"/>
            <w:bottom w:val="none" w:sz="0" w:space="0" w:color="auto"/>
            <w:right w:val="none" w:sz="0" w:space="0" w:color="auto"/>
          </w:divBdr>
        </w:div>
        <w:div w:id="1394960386">
          <w:marLeft w:val="480"/>
          <w:marRight w:val="0"/>
          <w:marTop w:val="0"/>
          <w:marBottom w:val="0"/>
          <w:divBdr>
            <w:top w:val="none" w:sz="0" w:space="0" w:color="auto"/>
            <w:left w:val="none" w:sz="0" w:space="0" w:color="auto"/>
            <w:bottom w:val="none" w:sz="0" w:space="0" w:color="auto"/>
            <w:right w:val="none" w:sz="0" w:space="0" w:color="auto"/>
          </w:divBdr>
        </w:div>
        <w:div w:id="1418016999">
          <w:marLeft w:val="480"/>
          <w:marRight w:val="0"/>
          <w:marTop w:val="0"/>
          <w:marBottom w:val="0"/>
          <w:divBdr>
            <w:top w:val="none" w:sz="0" w:space="0" w:color="auto"/>
            <w:left w:val="none" w:sz="0" w:space="0" w:color="auto"/>
            <w:bottom w:val="none" w:sz="0" w:space="0" w:color="auto"/>
            <w:right w:val="none" w:sz="0" w:space="0" w:color="auto"/>
          </w:divBdr>
        </w:div>
        <w:div w:id="1424032241">
          <w:marLeft w:val="480"/>
          <w:marRight w:val="0"/>
          <w:marTop w:val="0"/>
          <w:marBottom w:val="0"/>
          <w:divBdr>
            <w:top w:val="none" w:sz="0" w:space="0" w:color="auto"/>
            <w:left w:val="none" w:sz="0" w:space="0" w:color="auto"/>
            <w:bottom w:val="none" w:sz="0" w:space="0" w:color="auto"/>
            <w:right w:val="none" w:sz="0" w:space="0" w:color="auto"/>
          </w:divBdr>
        </w:div>
        <w:div w:id="1427190374">
          <w:marLeft w:val="480"/>
          <w:marRight w:val="0"/>
          <w:marTop w:val="0"/>
          <w:marBottom w:val="0"/>
          <w:divBdr>
            <w:top w:val="none" w:sz="0" w:space="0" w:color="auto"/>
            <w:left w:val="none" w:sz="0" w:space="0" w:color="auto"/>
            <w:bottom w:val="none" w:sz="0" w:space="0" w:color="auto"/>
            <w:right w:val="none" w:sz="0" w:space="0" w:color="auto"/>
          </w:divBdr>
        </w:div>
        <w:div w:id="1434472227">
          <w:marLeft w:val="480"/>
          <w:marRight w:val="0"/>
          <w:marTop w:val="0"/>
          <w:marBottom w:val="0"/>
          <w:divBdr>
            <w:top w:val="none" w:sz="0" w:space="0" w:color="auto"/>
            <w:left w:val="none" w:sz="0" w:space="0" w:color="auto"/>
            <w:bottom w:val="none" w:sz="0" w:space="0" w:color="auto"/>
            <w:right w:val="none" w:sz="0" w:space="0" w:color="auto"/>
          </w:divBdr>
        </w:div>
        <w:div w:id="1445465289">
          <w:marLeft w:val="480"/>
          <w:marRight w:val="0"/>
          <w:marTop w:val="0"/>
          <w:marBottom w:val="0"/>
          <w:divBdr>
            <w:top w:val="none" w:sz="0" w:space="0" w:color="auto"/>
            <w:left w:val="none" w:sz="0" w:space="0" w:color="auto"/>
            <w:bottom w:val="none" w:sz="0" w:space="0" w:color="auto"/>
            <w:right w:val="none" w:sz="0" w:space="0" w:color="auto"/>
          </w:divBdr>
        </w:div>
        <w:div w:id="1541286902">
          <w:marLeft w:val="480"/>
          <w:marRight w:val="0"/>
          <w:marTop w:val="0"/>
          <w:marBottom w:val="0"/>
          <w:divBdr>
            <w:top w:val="none" w:sz="0" w:space="0" w:color="auto"/>
            <w:left w:val="none" w:sz="0" w:space="0" w:color="auto"/>
            <w:bottom w:val="none" w:sz="0" w:space="0" w:color="auto"/>
            <w:right w:val="none" w:sz="0" w:space="0" w:color="auto"/>
          </w:divBdr>
        </w:div>
        <w:div w:id="1565528105">
          <w:marLeft w:val="480"/>
          <w:marRight w:val="0"/>
          <w:marTop w:val="0"/>
          <w:marBottom w:val="0"/>
          <w:divBdr>
            <w:top w:val="none" w:sz="0" w:space="0" w:color="auto"/>
            <w:left w:val="none" w:sz="0" w:space="0" w:color="auto"/>
            <w:bottom w:val="none" w:sz="0" w:space="0" w:color="auto"/>
            <w:right w:val="none" w:sz="0" w:space="0" w:color="auto"/>
          </w:divBdr>
        </w:div>
        <w:div w:id="1574661042">
          <w:marLeft w:val="480"/>
          <w:marRight w:val="0"/>
          <w:marTop w:val="0"/>
          <w:marBottom w:val="0"/>
          <w:divBdr>
            <w:top w:val="none" w:sz="0" w:space="0" w:color="auto"/>
            <w:left w:val="none" w:sz="0" w:space="0" w:color="auto"/>
            <w:bottom w:val="none" w:sz="0" w:space="0" w:color="auto"/>
            <w:right w:val="none" w:sz="0" w:space="0" w:color="auto"/>
          </w:divBdr>
        </w:div>
        <w:div w:id="1580670888">
          <w:marLeft w:val="480"/>
          <w:marRight w:val="0"/>
          <w:marTop w:val="0"/>
          <w:marBottom w:val="0"/>
          <w:divBdr>
            <w:top w:val="none" w:sz="0" w:space="0" w:color="auto"/>
            <w:left w:val="none" w:sz="0" w:space="0" w:color="auto"/>
            <w:bottom w:val="none" w:sz="0" w:space="0" w:color="auto"/>
            <w:right w:val="none" w:sz="0" w:space="0" w:color="auto"/>
          </w:divBdr>
        </w:div>
        <w:div w:id="1606233888">
          <w:marLeft w:val="480"/>
          <w:marRight w:val="0"/>
          <w:marTop w:val="0"/>
          <w:marBottom w:val="0"/>
          <w:divBdr>
            <w:top w:val="none" w:sz="0" w:space="0" w:color="auto"/>
            <w:left w:val="none" w:sz="0" w:space="0" w:color="auto"/>
            <w:bottom w:val="none" w:sz="0" w:space="0" w:color="auto"/>
            <w:right w:val="none" w:sz="0" w:space="0" w:color="auto"/>
          </w:divBdr>
        </w:div>
        <w:div w:id="1636518648">
          <w:marLeft w:val="480"/>
          <w:marRight w:val="0"/>
          <w:marTop w:val="0"/>
          <w:marBottom w:val="0"/>
          <w:divBdr>
            <w:top w:val="none" w:sz="0" w:space="0" w:color="auto"/>
            <w:left w:val="none" w:sz="0" w:space="0" w:color="auto"/>
            <w:bottom w:val="none" w:sz="0" w:space="0" w:color="auto"/>
            <w:right w:val="none" w:sz="0" w:space="0" w:color="auto"/>
          </w:divBdr>
        </w:div>
        <w:div w:id="1691566340">
          <w:marLeft w:val="480"/>
          <w:marRight w:val="0"/>
          <w:marTop w:val="0"/>
          <w:marBottom w:val="0"/>
          <w:divBdr>
            <w:top w:val="none" w:sz="0" w:space="0" w:color="auto"/>
            <w:left w:val="none" w:sz="0" w:space="0" w:color="auto"/>
            <w:bottom w:val="none" w:sz="0" w:space="0" w:color="auto"/>
            <w:right w:val="none" w:sz="0" w:space="0" w:color="auto"/>
          </w:divBdr>
        </w:div>
        <w:div w:id="1767574664">
          <w:marLeft w:val="480"/>
          <w:marRight w:val="0"/>
          <w:marTop w:val="0"/>
          <w:marBottom w:val="0"/>
          <w:divBdr>
            <w:top w:val="none" w:sz="0" w:space="0" w:color="auto"/>
            <w:left w:val="none" w:sz="0" w:space="0" w:color="auto"/>
            <w:bottom w:val="none" w:sz="0" w:space="0" w:color="auto"/>
            <w:right w:val="none" w:sz="0" w:space="0" w:color="auto"/>
          </w:divBdr>
        </w:div>
        <w:div w:id="1768229820">
          <w:marLeft w:val="480"/>
          <w:marRight w:val="0"/>
          <w:marTop w:val="0"/>
          <w:marBottom w:val="0"/>
          <w:divBdr>
            <w:top w:val="none" w:sz="0" w:space="0" w:color="auto"/>
            <w:left w:val="none" w:sz="0" w:space="0" w:color="auto"/>
            <w:bottom w:val="none" w:sz="0" w:space="0" w:color="auto"/>
            <w:right w:val="none" w:sz="0" w:space="0" w:color="auto"/>
          </w:divBdr>
        </w:div>
        <w:div w:id="1777675439">
          <w:marLeft w:val="480"/>
          <w:marRight w:val="0"/>
          <w:marTop w:val="0"/>
          <w:marBottom w:val="0"/>
          <w:divBdr>
            <w:top w:val="none" w:sz="0" w:space="0" w:color="auto"/>
            <w:left w:val="none" w:sz="0" w:space="0" w:color="auto"/>
            <w:bottom w:val="none" w:sz="0" w:space="0" w:color="auto"/>
            <w:right w:val="none" w:sz="0" w:space="0" w:color="auto"/>
          </w:divBdr>
        </w:div>
        <w:div w:id="1843085109">
          <w:marLeft w:val="480"/>
          <w:marRight w:val="0"/>
          <w:marTop w:val="0"/>
          <w:marBottom w:val="0"/>
          <w:divBdr>
            <w:top w:val="none" w:sz="0" w:space="0" w:color="auto"/>
            <w:left w:val="none" w:sz="0" w:space="0" w:color="auto"/>
            <w:bottom w:val="none" w:sz="0" w:space="0" w:color="auto"/>
            <w:right w:val="none" w:sz="0" w:space="0" w:color="auto"/>
          </w:divBdr>
        </w:div>
        <w:div w:id="1884170799">
          <w:marLeft w:val="480"/>
          <w:marRight w:val="0"/>
          <w:marTop w:val="0"/>
          <w:marBottom w:val="0"/>
          <w:divBdr>
            <w:top w:val="none" w:sz="0" w:space="0" w:color="auto"/>
            <w:left w:val="none" w:sz="0" w:space="0" w:color="auto"/>
            <w:bottom w:val="none" w:sz="0" w:space="0" w:color="auto"/>
            <w:right w:val="none" w:sz="0" w:space="0" w:color="auto"/>
          </w:divBdr>
        </w:div>
        <w:div w:id="1944534477">
          <w:marLeft w:val="480"/>
          <w:marRight w:val="0"/>
          <w:marTop w:val="0"/>
          <w:marBottom w:val="0"/>
          <w:divBdr>
            <w:top w:val="none" w:sz="0" w:space="0" w:color="auto"/>
            <w:left w:val="none" w:sz="0" w:space="0" w:color="auto"/>
            <w:bottom w:val="none" w:sz="0" w:space="0" w:color="auto"/>
            <w:right w:val="none" w:sz="0" w:space="0" w:color="auto"/>
          </w:divBdr>
        </w:div>
        <w:div w:id="2003771100">
          <w:marLeft w:val="480"/>
          <w:marRight w:val="0"/>
          <w:marTop w:val="0"/>
          <w:marBottom w:val="0"/>
          <w:divBdr>
            <w:top w:val="none" w:sz="0" w:space="0" w:color="auto"/>
            <w:left w:val="none" w:sz="0" w:space="0" w:color="auto"/>
            <w:bottom w:val="none" w:sz="0" w:space="0" w:color="auto"/>
            <w:right w:val="none" w:sz="0" w:space="0" w:color="auto"/>
          </w:divBdr>
        </w:div>
        <w:div w:id="2015650303">
          <w:marLeft w:val="480"/>
          <w:marRight w:val="0"/>
          <w:marTop w:val="0"/>
          <w:marBottom w:val="0"/>
          <w:divBdr>
            <w:top w:val="none" w:sz="0" w:space="0" w:color="auto"/>
            <w:left w:val="none" w:sz="0" w:space="0" w:color="auto"/>
            <w:bottom w:val="none" w:sz="0" w:space="0" w:color="auto"/>
            <w:right w:val="none" w:sz="0" w:space="0" w:color="auto"/>
          </w:divBdr>
        </w:div>
        <w:div w:id="2047755557">
          <w:marLeft w:val="480"/>
          <w:marRight w:val="0"/>
          <w:marTop w:val="0"/>
          <w:marBottom w:val="0"/>
          <w:divBdr>
            <w:top w:val="none" w:sz="0" w:space="0" w:color="auto"/>
            <w:left w:val="none" w:sz="0" w:space="0" w:color="auto"/>
            <w:bottom w:val="none" w:sz="0" w:space="0" w:color="auto"/>
            <w:right w:val="none" w:sz="0" w:space="0" w:color="auto"/>
          </w:divBdr>
        </w:div>
        <w:div w:id="2053267675">
          <w:marLeft w:val="480"/>
          <w:marRight w:val="0"/>
          <w:marTop w:val="0"/>
          <w:marBottom w:val="0"/>
          <w:divBdr>
            <w:top w:val="none" w:sz="0" w:space="0" w:color="auto"/>
            <w:left w:val="none" w:sz="0" w:space="0" w:color="auto"/>
            <w:bottom w:val="none" w:sz="0" w:space="0" w:color="auto"/>
            <w:right w:val="none" w:sz="0" w:space="0" w:color="auto"/>
          </w:divBdr>
        </w:div>
        <w:div w:id="2060664514">
          <w:marLeft w:val="480"/>
          <w:marRight w:val="0"/>
          <w:marTop w:val="0"/>
          <w:marBottom w:val="0"/>
          <w:divBdr>
            <w:top w:val="none" w:sz="0" w:space="0" w:color="auto"/>
            <w:left w:val="none" w:sz="0" w:space="0" w:color="auto"/>
            <w:bottom w:val="none" w:sz="0" w:space="0" w:color="auto"/>
            <w:right w:val="none" w:sz="0" w:space="0" w:color="auto"/>
          </w:divBdr>
        </w:div>
        <w:div w:id="2083403268">
          <w:marLeft w:val="480"/>
          <w:marRight w:val="0"/>
          <w:marTop w:val="0"/>
          <w:marBottom w:val="0"/>
          <w:divBdr>
            <w:top w:val="none" w:sz="0" w:space="0" w:color="auto"/>
            <w:left w:val="none" w:sz="0" w:space="0" w:color="auto"/>
            <w:bottom w:val="none" w:sz="0" w:space="0" w:color="auto"/>
            <w:right w:val="none" w:sz="0" w:space="0" w:color="auto"/>
          </w:divBdr>
        </w:div>
        <w:div w:id="2112122683">
          <w:marLeft w:val="480"/>
          <w:marRight w:val="0"/>
          <w:marTop w:val="0"/>
          <w:marBottom w:val="0"/>
          <w:divBdr>
            <w:top w:val="none" w:sz="0" w:space="0" w:color="auto"/>
            <w:left w:val="none" w:sz="0" w:space="0" w:color="auto"/>
            <w:bottom w:val="none" w:sz="0" w:space="0" w:color="auto"/>
            <w:right w:val="none" w:sz="0" w:space="0" w:color="auto"/>
          </w:divBdr>
        </w:div>
        <w:div w:id="2118718479">
          <w:marLeft w:val="480"/>
          <w:marRight w:val="0"/>
          <w:marTop w:val="0"/>
          <w:marBottom w:val="0"/>
          <w:divBdr>
            <w:top w:val="none" w:sz="0" w:space="0" w:color="auto"/>
            <w:left w:val="none" w:sz="0" w:space="0" w:color="auto"/>
            <w:bottom w:val="none" w:sz="0" w:space="0" w:color="auto"/>
            <w:right w:val="none" w:sz="0" w:space="0" w:color="auto"/>
          </w:divBdr>
        </w:div>
        <w:div w:id="2129007096">
          <w:marLeft w:val="480"/>
          <w:marRight w:val="0"/>
          <w:marTop w:val="0"/>
          <w:marBottom w:val="0"/>
          <w:divBdr>
            <w:top w:val="none" w:sz="0" w:space="0" w:color="auto"/>
            <w:left w:val="none" w:sz="0" w:space="0" w:color="auto"/>
            <w:bottom w:val="none" w:sz="0" w:space="0" w:color="auto"/>
            <w:right w:val="none" w:sz="0" w:space="0" w:color="auto"/>
          </w:divBdr>
        </w:div>
      </w:divsChild>
    </w:div>
    <w:div w:id="636421544">
      <w:bodyDiv w:val="1"/>
      <w:marLeft w:val="0"/>
      <w:marRight w:val="0"/>
      <w:marTop w:val="0"/>
      <w:marBottom w:val="0"/>
      <w:divBdr>
        <w:top w:val="none" w:sz="0" w:space="0" w:color="auto"/>
        <w:left w:val="none" w:sz="0" w:space="0" w:color="auto"/>
        <w:bottom w:val="none" w:sz="0" w:space="0" w:color="auto"/>
        <w:right w:val="none" w:sz="0" w:space="0" w:color="auto"/>
      </w:divBdr>
    </w:div>
    <w:div w:id="638271219">
      <w:bodyDiv w:val="1"/>
      <w:marLeft w:val="0"/>
      <w:marRight w:val="0"/>
      <w:marTop w:val="0"/>
      <w:marBottom w:val="0"/>
      <w:divBdr>
        <w:top w:val="none" w:sz="0" w:space="0" w:color="auto"/>
        <w:left w:val="none" w:sz="0" w:space="0" w:color="auto"/>
        <w:bottom w:val="none" w:sz="0" w:space="0" w:color="auto"/>
        <w:right w:val="none" w:sz="0" w:space="0" w:color="auto"/>
      </w:divBdr>
    </w:div>
    <w:div w:id="641466945">
      <w:bodyDiv w:val="1"/>
      <w:marLeft w:val="0"/>
      <w:marRight w:val="0"/>
      <w:marTop w:val="0"/>
      <w:marBottom w:val="0"/>
      <w:divBdr>
        <w:top w:val="none" w:sz="0" w:space="0" w:color="auto"/>
        <w:left w:val="none" w:sz="0" w:space="0" w:color="auto"/>
        <w:bottom w:val="none" w:sz="0" w:space="0" w:color="auto"/>
        <w:right w:val="none" w:sz="0" w:space="0" w:color="auto"/>
      </w:divBdr>
    </w:div>
    <w:div w:id="643391576">
      <w:bodyDiv w:val="1"/>
      <w:marLeft w:val="0"/>
      <w:marRight w:val="0"/>
      <w:marTop w:val="0"/>
      <w:marBottom w:val="0"/>
      <w:divBdr>
        <w:top w:val="none" w:sz="0" w:space="0" w:color="auto"/>
        <w:left w:val="none" w:sz="0" w:space="0" w:color="auto"/>
        <w:bottom w:val="none" w:sz="0" w:space="0" w:color="auto"/>
        <w:right w:val="none" w:sz="0" w:space="0" w:color="auto"/>
      </w:divBdr>
    </w:div>
    <w:div w:id="644822595">
      <w:bodyDiv w:val="1"/>
      <w:marLeft w:val="0"/>
      <w:marRight w:val="0"/>
      <w:marTop w:val="0"/>
      <w:marBottom w:val="0"/>
      <w:divBdr>
        <w:top w:val="none" w:sz="0" w:space="0" w:color="auto"/>
        <w:left w:val="none" w:sz="0" w:space="0" w:color="auto"/>
        <w:bottom w:val="none" w:sz="0" w:space="0" w:color="auto"/>
        <w:right w:val="none" w:sz="0" w:space="0" w:color="auto"/>
      </w:divBdr>
    </w:div>
    <w:div w:id="645285112">
      <w:bodyDiv w:val="1"/>
      <w:marLeft w:val="0"/>
      <w:marRight w:val="0"/>
      <w:marTop w:val="0"/>
      <w:marBottom w:val="0"/>
      <w:divBdr>
        <w:top w:val="none" w:sz="0" w:space="0" w:color="auto"/>
        <w:left w:val="none" w:sz="0" w:space="0" w:color="auto"/>
        <w:bottom w:val="none" w:sz="0" w:space="0" w:color="auto"/>
        <w:right w:val="none" w:sz="0" w:space="0" w:color="auto"/>
      </w:divBdr>
      <w:divsChild>
        <w:div w:id="455032117">
          <w:marLeft w:val="480"/>
          <w:marRight w:val="0"/>
          <w:marTop w:val="0"/>
          <w:marBottom w:val="0"/>
          <w:divBdr>
            <w:top w:val="none" w:sz="0" w:space="0" w:color="auto"/>
            <w:left w:val="none" w:sz="0" w:space="0" w:color="auto"/>
            <w:bottom w:val="none" w:sz="0" w:space="0" w:color="auto"/>
            <w:right w:val="none" w:sz="0" w:space="0" w:color="auto"/>
          </w:divBdr>
        </w:div>
        <w:div w:id="880169385">
          <w:marLeft w:val="480"/>
          <w:marRight w:val="0"/>
          <w:marTop w:val="0"/>
          <w:marBottom w:val="0"/>
          <w:divBdr>
            <w:top w:val="none" w:sz="0" w:space="0" w:color="auto"/>
            <w:left w:val="none" w:sz="0" w:space="0" w:color="auto"/>
            <w:bottom w:val="none" w:sz="0" w:space="0" w:color="auto"/>
            <w:right w:val="none" w:sz="0" w:space="0" w:color="auto"/>
          </w:divBdr>
        </w:div>
        <w:div w:id="1820346427">
          <w:marLeft w:val="480"/>
          <w:marRight w:val="0"/>
          <w:marTop w:val="0"/>
          <w:marBottom w:val="0"/>
          <w:divBdr>
            <w:top w:val="none" w:sz="0" w:space="0" w:color="auto"/>
            <w:left w:val="none" w:sz="0" w:space="0" w:color="auto"/>
            <w:bottom w:val="none" w:sz="0" w:space="0" w:color="auto"/>
            <w:right w:val="none" w:sz="0" w:space="0" w:color="auto"/>
          </w:divBdr>
        </w:div>
        <w:div w:id="632445449">
          <w:marLeft w:val="480"/>
          <w:marRight w:val="0"/>
          <w:marTop w:val="0"/>
          <w:marBottom w:val="0"/>
          <w:divBdr>
            <w:top w:val="none" w:sz="0" w:space="0" w:color="auto"/>
            <w:left w:val="none" w:sz="0" w:space="0" w:color="auto"/>
            <w:bottom w:val="none" w:sz="0" w:space="0" w:color="auto"/>
            <w:right w:val="none" w:sz="0" w:space="0" w:color="auto"/>
          </w:divBdr>
        </w:div>
        <w:div w:id="969282525">
          <w:marLeft w:val="480"/>
          <w:marRight w:val="0"/>
          <w:marTop w:val="0"/>
          <w:marBottom w:val="0"/>
          <w:divBdr>
            <w:top w:val="none" w:sz="0" w:space="0" w:color="auto"/>
            <w:left w:val="none" w:sz="0" w:space="0" w:color="auto"/>
            <w:bottom w:val="none" w:sz="0" w:space="0" w:color="auto"/>
            <w:right w:val="none" w:sz="0" w:space="0" w:color="auto"/>
          </w:divBdr>
        </w:div>
        <w:div w:id="434207902">
          <w:marLeft w:val="480"/>
          <w:marRight w:val="0"/>
          <w:marTop w:val="0"/>
          <w:marBottom w:val="0"/>
          <w:divBdr>
            <w:top w:val="none" w:sz="0" w:space="0" w:color="auto"/>
            <w:left w:val="none" w:sz="0" w:space="0" w:color="auto"/>
            <w:bottom w:val="none" w:sz="0" w:space="0" w:color="auto"/>
            <w:right w:val="none" w:sz="0" w:space="0" w:color="auto"/>
          </w:divBdr>
        </w:div>
        <w:div w:id="1575121987">
          <w:marLeft w:val="480"/>
          <w:marRight w:val="0"/>
          <w:marTop w:val="0"/>
          <w:marBottom w:val="0"/>
          <w:divBdr>
            <w:top w:val="none" w:sz="0" w:space="0" w:color="auto"/>
            <w:left w:val="none" w:sz="0" w:space="0" w:color="auto"/>
            <w:bottom w:val="none" w:sz="0" w:space="0" w:color="auto"/>
            <w:right w:val="none" w:sz="0" w:space="0" w:color="auto"/>
          </w:divBdr>
        </w:div>
        <w:div w:id="1443643710">
          <w:marLeft w:val="480"/>
          <w:marRight w:val="0"/>
          <w:marTop w:val="0"/>
          <w:marBottom w:val="0"/>
          <w:divBdr>
            <w:top w:val="none" w:sz="0" w:space="0" w:color="auto"/>
            <w:left w:val="none" w:sz="0" w:space="0" w:color="auto"/>
            <w:bottom w:val="none" w:sz="0" w:space="0" w:color="auto"/>
            <w:right w:val="none" w:sz="0" w:space="0" w:color="auto"/>
          </w:divBdr>
        </w:div>
        <w:div w:id="1875845846">
          <w:marLeft w:val="480"/>
          <w:marRight w:val="0"/>
          <w:marTop w:val="0"/>
          <w:marBottom w:val="0"/>
          <w:divBdr>
            <w:top w:val="none" w:sz="0" w:space="0" w:color="auto"/>
            <w:left w:val="none" w:sz="0" w:space="0" w:color="auto"/>
            <w:bottom w:val="none" w:sz="0" w:space="0" w:color="auto"/>
            <w:right w:val="none" w:sz="0" w:space="0" w:color="auto"/>
          </w:divBdr>
        </w:div>
        <w:div w:id="1797093947">
          <w:marLeft w:val="480"/>
          <w:marRight w:val="0"/>
          <w:marTop w:val="0"/>
          <w:marBottom w:val="0"/>
          <w:divBdr>
            <w:top w:val="none" w:sz="0" w:space="0" w:color="auto"/>
            <w:left w:val="none" w:sz="0" w:space="0" w:color="auto"/>
            <w:bottom w:val="none" w:sz="0" w:space="0" w:color="auto"/>
            <w:right w:val="none" w:sz="0" w:space="0" w:color="auto"/>
          </w:divBdr>
        </w:div>
        <w:div w:id="1137377289">
          <w:marLeft w:val="480"/>
          <w:marRight w:val="0"/>
          <w:marTop w:val="0"/>
          <w:marBottom w:val="0"/>
          <w:divBdr>
            <w:top w:val="none" w:sz="0" w:space="0" w:color="auto"/>
            <w:left w:val="none" w:sz="0" w:space="0" w:color="auto"/>
            <w:bottom w:val="none" w:sz="0" w:space="0" w:color="auto"/>
            <w:right w:val="none" w:sz="0" w:space="0" w:color="auto"/>
          </w:divBdr>
        </w:div>
        <w:div w:id="1355570747">
          <w:marLeft w:val="480"/>
          <w:marRight w:val="0"/>
          <w:marTop w:val="0"/>
          <w:marBottom w:val="0"/>
          <w:divBdr>
            <w:top w:val="none" w:sz="0" w:space="0" w:color="auto"/>
            <w:left w:val="none" w:sz="0" w:space="0" w:color="auto"/>
            <w:bottom w:val="none" w:sz="0" w:space="0" w:color="auto"/>
            <w:right w:val="none" w:sz="0" w:space="0" w:color="auto"/>
          </w:divBdr>
        </w:div>
        <w:div w:id="379549028">
          <w:marLeft w:val="480"/>
          <w:marRight w:val="0"/>
          <w:marTop w:val="0"/>
          <w:marBottom w:val="0"/>
          <w:divBdr>
            <w:top w:val="none" w:sz="0" w:space="0" w:color="auto"/>
            <w:left w:val="none" w:sz="0" w:space="0" w:color="auto"/>
            <w:bottom w:val="none" w:sz="0" w:space="0" w:color="auto"/>
            <w:right w:val="none" w:sz="0" w:space="0" w:color="auto"/>
          </w:divBdr>
        </w:div>
        <w:div w:id="506601087">
          <w:marLeft w:val="480"/>
          <w:marRight w:val="0"/>
          <w:marTop w:val="0"/>
          <w:marBottom w:val="0"/>
          <w:divBdr>
            <w:top w:val="none" w:sz="0" w:space="0" w:color="auto"/>
            <w:left w:val="none" w:sz="0" w:space="0" w:color="auto"/>
            <w:bottom w:val="none" w:sz="0" w:space="0" w:color="auto"/>
            <w:right w:val="none" w:sz="0" w:space="0" w:color="auto"/>
          </w:divBdr>
        </w:div>
        <w:div w:id="2027125523">
          <w:marLeft w:val="480"/>
          <w:marRight w:val="0"/>
          <w:marTop w:val="0"/>
          <w:marBottom w:val="0"/>
          <w:divBdr>
            <w:top w:val="none" w:sz="0" w:space="0" w:color="auto"/>
            <w:left w:val="none" w:sz="0" w:space="0" w:color="auto"/>
            <w:bottom w:val="none" w:sz="0" w:space="0" w:color="auto"/>
            <w:right w:val="none" w:sz="0" w:space="0" w:color="auto"/>
          </w:divBdr>
        </w:div>
        <w:div w:id="632057426">
          <w:marLeft w:val="480"/>
          <w:marRight w:val="0"/>
          <w:marTop w:val="0"/>
          <w:marBottom w:val="0"/>
          <w:divBdr>
            <w:top w:val="none" w:sz="0" w:space="0" w:color="auto"/>
            <w:left w:val="none" w:sz="0" w:space="0" w:color="auto"/>
            <w:bottom w:val="none" w:sz="0" w:space="0" w:color="auto"/>
            <w:right w:val="none" w:sz="0" w:space="0" w:color="auto"/>
          </w:divBdr>
        </w:div>
        <w:div w:id="2051878493">
          <w:marLeft w:val="480"/>
          <w:marRight w:val="0"/>
          <w:marTop w:val="0"/>
          <w:marBottom w:val="0"/>
          <w:divBdr>
            <w:top w:val="none" w:sz="0" w:space="0" w:color="auto"/>
            <w:left w:val="none" w:sz="0" w:space="0" w:color="auto"/>
            <w:bottom w:val="none" w:sz="0" w:space="0" w:color="auto"/>
            <w:right w:val="none" w:sz="0" w:space="0" w:color="auto"/>
          </w:divBdr>
        </w:div>
        <w:div w:id="979531922">
          <w:marLeft w:val="480"/>
          <w:marRight w:val="0"/>
          <w:marTop w:val="0"/>
          <w:marBottom w:val="0"/>
          <w:divBdr>
            <w:top w:val="none" w:sz="0" w:space="0" w:color="auto"/>
            <w:left w:val="none" w:sz="0" w:space="0" w:color="auto"/>
            <w:bottom w:val="none" w:sz="0" w:space="0" w:color="auto"/>
            <w:right w:val="none" w:sz="0" w:space="0" w:color="auto"/>
          </w:divBdr>
        </w:div>
        <w:div w:id="466435448">
          <w:marLeft w:val="480"/>
          <w:marRight w:val="0"/>
          <w:marTop w:val="0"/>
          <w:marBottom w:val="0"/>
          <w:divBdr>
            <w:top w:val="none" w:sz="0" w:space="0" w:color="auto"/>
            <w:left w:val="none" w:sz="0" w:space="0" w:color="auto"/>
            <w:bottom w:val="none" w:sz="0" w:space="0" w:color="auto"/>
            <w:right w:val="none" w:sz="0" w:space="0" w:color="auto"/>
          </w:divBdr>
        </w:div>
        <w:div w:id="769206464">
          <w:marLeft w:val="480"/>
          <w:marRight w:val="0"/>
          <w:marTop w:val="0"/>
          <w:marBottom w:val="0"/>
          <w:divBdr>
            <w:top w:val="none" w:sz="0" w:space="0" w:color="auto"/>
            <w:left w:val="none" w:sz="0" w:space="0" w:color="auto"/>
            <w:bottom w:val="none" w:sz="0" w:space="0" w:color="auto"/>
            <w:right w:val="none" w:sz="0" w:space="0" w:color="auto"/>
          </w:divBdr>
        </w:div>
        <w:div w:id="1416508724">
          <w:marLeft w:val="480"/>
          <w:marRight w:val="0"/>
          <w:marTop w:val="0"/>
          <w:marBottom w:val="0"/>
          <w:divBdr>
            <w:top w:val="none" w:sz="0" w:space="0" w:color="auto"/>
            <w:left w:val="none" w:sz="0" w:space="0" w:color="auto"/>
            <w:bottom w:val="none" w:sz="0" w:space="0" w:color="auto"/>
            <w:right w:val="none" w:sz="0" w:space="0" w:color="auto"/>
          </w:divBdr>
        </w:div>
        <w:div w:id="412048457">
          <w:marLeft w:val="480"/>
          <w:marRight w:val="0"/>
          <w:marTop w:val="0"/>
          <w:marBottom w:val="0"/>
          <w:divBdr>
            <w:top w:val="none" w:sz="0" w:space="0" w:color="auto"/>
            <w:left w:val="none" w:sz="0" w:space="0" w:color="auto"/>
            <w:bottom w:val="none" w:sz="0" w:space="0" w:color="auto"/>
            <w:right w:val="none" w:sz="0" w:space="0" w:color="auto"/>
          </w:divBdr>
        </w:div>
        <w:div w:id="99884742">
          <w:marLeft w:val="480"/>
          <w:marRight w:val="0"/>
          <w:marTop w:val="0"/>
          <w:marBottom w:val="0"/>
          <w:divBdr>
            <w:top w:val="none" w:sz="0" w:space="0" w:color="auto"/>
            <w:left w:val="none" w:sz="0" w:space="0" w:color="auto"/>
            <w:bottom w:val="none" w:sz="0" w:space="0" w:color="auto"/>
            <w:right w:val="none" w:sz="0" w:space="0" w:color="auto"/>
          </w:divBdr>
        </w:div>
        <w:div w:id="490605516">
          <w:marLeft w:val="480"/>
          <w:marRight w:val="0"/>
          <w:marTop w:val="0"/>
          <w:marBottom w:val="0"/>
          <w:divBdr>
            <w:top w:val="none" w:sz="0" w:space="0" w:color="auto"/>
            <w:left w:val="none" w:sz="0" w:space="0" w:color="auto"/>
            <w:bottom w:val="none" w:sz="0" w:space="0" w:color="auto"/>
            <w:right w:val="none" w:sz="0" w:space="0" w:color="auto"/>
          </w:divBdr>
        </w:div>
        <w:div w:id="553154107">
          <w:marLeft w:val="480"/>
          <w:marRight w:val="0"/>
          <w:marTop w:val="0"/>
          <w:marBottom w:val="0"/>
          <w:divBdr>
            <w:top w:val="none" w:sz="0" w:space="0" w:color="auto"/>
            <w:left w:val="none" w:sz="0" w:space="0" w:color="auto"/>
            <w:bottom w:val="none" w:sz="0" w:space="0" w:color="auto"/>
            <w:right w:val="none" w:sz="0" w:space="0" w:color="auto"/>
          </w:divBdr>
        </w:div>
        <w:div w:id="1315336664">
          <w:marLeft w:val="480"/>
          <w:marRight w:val="0"/>
          <w:marTop w:val="0"/>
          <w:marBottom w:val="0"/>
          <w:divBdr>
            <w:top w:val="none" w:sz="0" w:space="0" w:color="auto"/>
            <w:left w:val="none" w:sz="0" w:space="0" w:color="auto"/>
            <w:bottom w:val="none" w:sz="0" w:space="0" w:color="auto"/>
            <w:right w:val="none" w:sz="0" w:space="0" w:color="auto"/>
          </w:divBdr>
        </w:div>
        <w:div w:id="535125750">
          <w:marLeft w:val="480"/>
          <w:marRight w:val="0"/>
          <w:marTop w:val="0"/>
          <w:marBottom w:val="0"/>
          <w:divBdr>
            <w:top w:val="none" w:sz="0" w:space="0" w:color="auto"/>
            <w:left w:val="none" w:sz="0" w:space="0" w:color="auto"/>
            <w:bottom w:val="none" w:sz="0" w:space="0" w:color="auto"/>
            <w:right w:val="none" w:sz="0" w:space="0" w:color="auto"/>
          </w:divBdr>
        </w:div>
        <w:div w:id="527060076">
          <w:marLeft w:val="480"/>
          <w:marRight w:val="0"/>
          <w:marTop w:val="0"/>
          <w:marBottom w:val="0"/>
          <w:divBdr>
            <w:top w:val="none" w:sz="0" w:space="0" w:color="auto"/>
            <w:left w:val="none" w:sz="0" w:space="0" w:color="auto"/>
            <w:bottom w:val="none" w:sz="0" w:space="0" w:color="auto"/>
            <w:right w:val="none" w:sz="0" w:space="0" w:color="auto"/>
          </w:divBdr>
        </w:div>
        <w:div w:id="1764522493">
          <w:marLeft w:val="480"/>
          <w:marRight w:val="0"/>
          <w:marTop w:val="0"/>
          <w:marBottom w:val="0"/>
          <w:divBdr>
            <w:top w:val="none" w:sz="0" w:space="0" w:color="auto"/>
            <w:left w:val="none" w:sz="0" w:space="0" w:color="auto"/>
            <w:bottom w:val="none" w:sz="0" w:space="0" w:color="auto"/>
            <w:right w:val="none" w:sz="0" w:space="0" w:color="auto"/>
          </w:divBdr>
        </w:div>
        <w:div w:id="188105802">
          <w:marLeft w:val="480"/>
          <w:marRight w:val="0"/>
          <w:marTop w:val="0"/>
          <w:marBottom w:val="0"/>
          <w:divBdr>
            <w:top w:val="none" w:sz="0" w:space="0" w:color="auto"/>
            <w:left w:val="none" w:sz="0" w:space="0" w:color="auto"/>
            <w:bottom w:val="none" w:sz="0" w:space="0" w:color="auto"/>
            <w:right w:val="none" w:sz="0" w:space="0" w:color="auto"/>
          </w:divBdr>
        </w:div>
        <w:div w:id="1970938242">
          <w:marLeft w:val="480"/>
          <w:marRight w:val="0"/>
          <w:marTop w:val="0"/>
          <w:marBottom w:val="0"/>
          <w:divBdr>
            <w:top w:val="none" w:sz="0" w:space="0" w:color="auto"/>
            <w:left w:val="none" w:sz="0" w:space="0" w:color="auto"/>
            <w:bottom w:val="none" w:sz="0" w:space="0" w:color="auto"/>
            <w:right w:val="none" w:sz="0" w:space="0" w:color="auto"/>
          </w:divBdr>
        </w:div>
        <w:div w:id="485515221">
          <w:marLeft w:val="480"/>
          <w:marRight w:val="0"/>
          <w:marTop w:val="0"/>
          <w:marBottom w:val="0"/>
          <w:divBdr>
            <w:top w:val="none" w:sz="0" w:space="0" w:color="auto"/>
            <w:left w:val="none" w:sz="0" w:space="0" w:color="auto"/>
            <w:bottom w:val="none" w:sz="0" w:space="0" w:color="auto"/>
            <w:right w:val="none" w:sz="0" w:space="0" w:color="auto"/>
          </w:divBdr>
        </w:div>
        <w:div w:id="457454273">
          <w:marLeft w:val="480"/>
          <w:marRight w:val="0"/>
          <w:marTop w:val="0"/>
          <w:marBottom w:val="0"/>
          <w:divBdr>
            <w:top w:val="none" w:sz="0" w:space="0" w:color="auto"/>
            <w:left w:val="none" w:sz="0" w:space="0" w:color="auto"/>
            <w:bottom w:val="none" w:sz="0" w:space="0" w:color="auto"/>
            <w:right w:val="none" w:sz="0" w:space="0" w:color="auto"/>
          </w:divBdr>
        </w:div>
        <w:div w:id="913899711">
          <w:marLeft w:val="480"/>
          <w:marRight w:val="0"/>
          <w:marTop w:val="0"/>
          <w:marBottom w:val="0"/>
          <w:divBdr>
            <w:top w:val="none" w:sz="0" w:space="0" w:color="auto"/>
            <w:left w:val="none" w:sz="0" w:space="0" w:color="auto"/>
            <w:bottom w:val="none" w:sz="0" w:space="0" w:color="auto"/>
            <w:right w:val="none" w:sz="0" w:space="0" w:color="auto"/>
          </w:divBdr>
        </w:div>
        <w:div w:id="682703473">
          <w:marLeft w:val="480"/>
          <w:marRight w:val="0"/>
          <w:marTop w:val="0"/>
          <w:marBottom w:val="0"/>
          <w:divBdr>
            <w:top w:val="none" w:sz="0" w:space="0" w:color="auto"/>
            <w:left w:val="none" w:sz="0" w:space="0" w:color="auto"/>
            <w:bottom w:val="none" w:sz="0" w:space="0" w:color="auto"/>
            <w:right w:val="none" w:sz="0" w:space="0" w:color="auto"/>
          </w:divBdr>
        </w:div>
        <w:div w:id="497622313">
          <w:marLeft w:val="480"/>
          <w:marRight w:val="0"/>
          <w:marTop w:val="0"/>
          <w:marBottom w:val="0"/>
          <w:divBdr>
            <w:top w:val="none" w:sz="0" w:space="0" w:color="auto"/>
            <w:left w:val="none" w:sz="0" w:space="0" w:color="auto"/>
            <w:bottom w:val="none" w:sz="0" w:space="0" w:color="auto"/>
            <w:right w:val="none" w:sz="0" w:space="0" w:color="auto"/>
          </w:divBdr>
        </w:div>
        <w:div w:id="777531148">
          <w:marLeft w:val="480"/>
          <w:marRight w:val="0"/>
          <w:marTop w:val="0"/>
          <w:marBottom w:val="0"/>
          <w:divBdr>
            <w:top w:val="none" w:sz="0" w:space="0" w:color="auto"/>
            <w:left w:val="none" w:sz="0" w:space="0" w:color="auto"/>
            <w:bottom w:val="none" w:sz="0" w:space="0" w:color="auto"/>
            <w:right w:val="none" w:sz="0" w:space="0" w:color="auto"/>
          </w:divBdr>
        </w:div>
        <w:div w:id="1777021930">
          <w:marLeft w:val="480"/>
          <w:marRight w:val="0"/>
          <w:marTop w:val="0"/>
          <w:marBottom w:val="0"/>
          <w:divBdr>
            <w:top w:val="none" w:sz="0" w:space="0" w:color="auto"/>
            <w:left w:val="none" w:sz="0" w:space="0" w:color="auto"/>
            <w:bottom w:val="none" w:sz="0" w:space="0" w:color="auto"/>
            <w:right w:val="none" w:sz="0" w:space="0" w:color="auto"/>
          </w:divBdr>
        </w:div>
        <w:div w:id="723717900">
          <w:marLeft w:val="480"/>
          <w:marRight w:val="0"/>
          <w:marTop w:val="0"/>
          <w:marBottom w:val="0"/>
          <w:divBdr>
            <w:top w:val="none" w:sz="0" w:space="0" w:color="auto"/>
            <w:left w:val="none" w:sz="0" w:space="0" w:color="auto"/>
            <w:bottom w:val="none" w:sz="0" w:space="0" w:color="auto"/>
            <w:right w:val="none" w:sz="0" w:space="0" w:color="auto"/>
          </w:divBdr>
        </w:div>
        <w:div w:id="1149320371">
          <w:marLeft w:val="480"/>
          <w:marRight w:val="0"/>
          <w:marTop w:val="0"/>
          <w:marBottom w:val="0"/>
          <w:divBdr>
            <w:top w:val="none" w:sz="0" w:space="0" w:color="auto"/>
            <w:left w:val="none" w:sz="0" w:space="0" w:color="auto"/>
            <w:bottom w:val="none" w:sz="0" w:space="0" w:color="auto"/>
            <w:right w:val="none" w:sz="0" w:space="0" w:color="auto"/>
          </w:divBdr>
        </w:div>
        <w:div w:id="1057702825">
          <w:marLeft w:val="480"/>
          <w:marRight w:val="0"/>
          <w:marTop w:val="0"/>
          <w:marBottom w:val="0"/>
          <w:divBdr>
            <w:top w:val="none" w:sz="0" w:space="0" w:color="auto"/>
            <w:left w:val="none" w:sz="0" w:space="0" w:color="auto"/>
            <w:bottom w:val="none" w:sz="0" w:space="0" w:color="auto"/>
            <w:right w:val="none" w:sz="0" w:space="0" w:color="auto"/>
          </w:divBdr>
        </w:div>
        <w:div w:id="1454979038">
          <w:marLeft w:val="480"/>
          <w:marRight w:val="0"/>
          <w:marTop w:val="0"/>
          <w:marBottom w:val="0"/>
          <w:divBdr>
            <w:top w:val="none" w:sz="0" w:space="0" w:color="auto"/>
            <w:left w:val="none" w:sz="0" w:space="0" w:color="auto"/>
            <w:bottom w:val="none" w:sz="0" w:space="0" w:color="auto"/>
            <w:right w:val="none" w:sz="0" w:space="0" w:color="auto"/>
          </w:divBdr>
        </w:div>
        <w:div w:id="1260061900">
          <w:marLeft w:val="480"/>
          <w:marRight w:val="0"/>
          <w:marTop w:val="0"/>
          <w:marBottom w:val="0"/>
          <w:divBdr>
            <w:top w:val="none" w:sz="0" w:space="0" w:color="auto"/>
            <w:left w:val="none" w:sz="0" w:space="0" w:color="auto"/>
            <w:bottom w:val="none" w:sz="0" w:space="0" w:color="auto"/>
            <w:right w:val="none" w:sz="0" w:space="0" w:color="auto"/>
          </w:divBdr>
        </w:div>
        <w:div w:id="488255819">
          <w:marLeft w:val="480"/>
          <w:marRight w:val="0"/>
          <w:marTop w:val="0"/>
          <w:marBottom w:val="0"/>
          <w:divBdr>
            <w:top w:val="none" w:sz="0" w:space="0" w:color="auto"/>
            <w:left w:val="none" w:sz="0" w:space="0" w:color="auto"/>
            <w:bottom w:val="none" w:sz="0" w:space="0" w:color="auto"/>
            <w:right w:val="none" w:sz="0" w:space="0" w:color="auto"/>
          </w:divBdr>
        </w:div>
        <w:div w:id="871193457">
          <w:marLeft w:val="480"/>
          <w:marRight w:val="0"/>
          <w:marTop w:val="0"/>
          <w:marBottom w:val="0"/>
          <w:divBdr>
            <w:top w:val="none" w:sz="0" w:space="0" w:color="auto"/>
            <w:left w:val="none" w:sz="0" w:space="0" w:color="auto"/>
            <w:bottom w:val="none" w:sz="0" w:space="0" w:color="auto"/>
            <w:right w:val="none" w:sz="0" w:space="0" w:color="auto"/>
          </w:divBdr>
        </w:div>
        <w:div w:id="654531084">
          <w:marLeft w:val="480"/>
          <w:marRight w:val="0"/>
          <w:marTop w:val="0"/>
          <w:marBottom w:val="0"/>
          <w:divBdr>
            <w:top w:val="none" w:sz="0" w:space="0" w:color="auto"/>
            <w:left w:val="none" w:sz="0" w:space="0" w:color="auto"/>
            <w:bottom w:val="none" w:sz="0" w:space="0" w:color="auto"/>
            <w:right w:val="none" w:sz="0" w:space="0" w:color="auto"/>
          </w:divBdr>
        </w:div>
        <w:div w:id="820778170">
          <w:marLeft w:val="480"/>
          <w:marRight w:val="0"/>
          <w:marTop w:val="0"/>
          <w:marBottom w:val="0"/>
          <w:divBdr>
            <w:top w:val="none" w:sz="0" w:space="0" w:color="auto"/>
            <w:left w:val="none" w:sz="0" w:space="0" w:color="auto"/>
            <w:bottom w:val="none" w:sz="0" w:space="0" w:color="auto"/>
            <w:right w:val="none" w:sz="0" w:space="0" w:color="auto"/>
          </w:divBdr>
        </w:div>
        <w:div w:id="645209060">
          <w:marLeft w:val="480"/>
          <w:marRight w:val="0"/>
          <w:marTop w:val="0"/>
          <w:marBottom w:val="0"/>
          <w:divBdr>
            <w:top w:val="none" w:sz="0" w:space="0" w:color="auto"/>
            <w:left w:val="none" w:sz="0" w:space="0" w:color="auto"/>
            <w:bottom w:val="none" w:sz="0" w:space="0" w:color="auto"/>
            <w:right w:val="none" w:sz="0" w:space="0" w:color="auto"/>
          </w:divBdr>
        </w:div>
        <w:div w:id="327900833">
          <w:marLeft w:val="480"/>
          <w:marRight w:val="0"/>
          <w:marTop w:val="0"/>
          <w:marBottom w:val="0"/>
          <w:divBdr>
            <w:top w:val="none" w:sz="0" w:space="0" w:color="auto"/>
            <w:left w:val="none" w:sz="0" w:space="0" w:color="auto"/>
            <w:bottom w:val="none" w:sz="0" w:space="0" w:color="auto"/>
            <w:right w:val="none" w:sz="0" w:space="0" w:color="auto"/>
          </w:divBdr>
        </w:div>
        <w:div w:id="1983653309">
          <w:marLeft w:val="480"/>
          <w:marRight w:val="0"/>
          <w:marTop w:val="0"/>
          <w:marBottom w:val="0"/>
          <w:divBdr>
            <w:top w:val="none" w:sz="0" w:space="0" w:color="auto"/>
            <w:left w:val="none" w:sz="0" w:space="0" w:color="auto"/>
            <w:bottom w:val="none" w:sz="0" w:space="0" w:color="auto"/>
            <w:right w:val="none" w:sz="0" w:space="0" w:color="auto"/>
          </w:divBdr>
        </w:div>
        <w:div w:id="1543904666">
          <w:marLeft w:val="480"/>
          <w:marRight w:val="0"/>
          <w:marTop w:val="0"/>
          <w:marBottom w:val="0"/>
          <w:divBdr>
            <w:top w:val="none" w:sz="0" w:space="0" w:color="auto"/>
            <w:left w:val="none" w:sz="0" w:space="0" w:color="auto"/>
            <w:bottom w:val="none" w:sz="0" w:space="0" w:color="auto"/>
            <w:right w:val="none" w:sz="0" w:space="0" w:color="auto"/>
          </w:divBdr>
        </w:div>
        <w:div w:id="567110853">
          <w:marLeft w:val="480"/>
          <w:marRight w:val="0"/>
          <w:marTop w:val="0"/>
          <w:marBottom w:val="0"/>
          <w:divBdr>
            <w:top w:val="none" w:sz="0" w:space="0" w:color="auto"/>
            <w:left w:val="none" w:sz="0" w:space="0" w:color="auto"/>
            <w:bottom w:val="none" w:sz="0" w:space="0" w:color="auto"/>
            <w:right w:val="none" w:sz="0" w:space="0" w:color="auto"/>
          </w:divBdr>
        </w:div>
        <w:div w:id="2002584495">
          <w:marLeft w:val="480"/>
          <w:marRight w:val="0"/>
          <w:marTop w:val="0"/>
          <w:marBottom w:val="0"/>
          <w:divBdr>
            <w:top w:val="none" w:sz="0" w:space="0" w:color="auto"/>
            <w:left w:val="none" w:sz="0" w:space="0" w:color="auto"/>
            <w:bottom w:val="none" w:sz="0" w:space="0" w:color="auto"/>
            <w:right w:val="none" w:sz="0" w:space="0" w:color="auto"/>
          </w:divBdr>
        </w:div>
        <w:div w:id="1767385800">
          <w:marLeft w:val="480"/>
          <w:marRight w:val="0"/>
          <w:marTop w:val="0"/>
          <w:marBottom w:val="0"/>
          <w:divBdr>
            <w:top w:val="none" w:sz="0" w:space="0" w:color="auto"/>
            <w:left w:val="none" w:sz="0" w:space="0" w:color="auto"/>
            <w:bottom w:val="none" w:sz="0" w:space="0" w:color="auto"/>
            <w:right w:val="none" w:sz="0" w:space="0" w:color="auto"/>
          </w:divBdr>
        </w:div>
        <w:div w:id="1405953955">
          <w:marLeft w:val="480"/>
          <w:marRight w:val="0"/>
          <w:marTop w:val="0"/>
          <w:marBottom w:val="0"/>
          <w:divBdr>
            <w:top w:val="none" w:sz="0" w:space="0" w:color="auto"/>
            <w:left w:val="none" w:sz="0" w:space="0" w:color="auto"/>
            <w:bottom w:val="none" w:sz="0" w:space="0" w:color="auto"/>
            <w:right w:val="none" w:sz="0" w:space="0" w:color="auto"/>
          </w:divBdr>
        </w:div>
        <w:div w:id="614798381">
          <w:marLeft w:val="480"/>
          <w:marRight w:val="0"/>
          <w:marTop w:val="0"/>
          <w:marBottom w:val="0"/>
          <w:divBdr>
            <w:top w:val="none" w:sz="0" w:space="0" w:color="auto"/>
            <w:left w:val="none" w:sz="0" w:space="0" w:color="auto"/>
            <w:bottom w:val="none" w:sz="0" w:space="0" w:color="auto"/>
            <w:right w:val="none" w:sz="0" w:space="0" w:color="auto"/>
          </w:divBdr>
        </w:div>
        <w:div w:id="216820694">
          <w:marLeft w:val="480"/>
          <w:marRight w:val="0"/>
          <w:marTop w:val="0"/>
          <w:marBottom w:val="0"/>
          <w:divBdr>
            <w:top w:val="none" w:sz="0" w:space="0" w:color="auto"/>
            <w:left w:val="none" w:sz="0" w:space="0" w:color="auto"/>
            <w:bottom w:val="none" w:sz="0" w:space="0" w:color="auto"/>
            <w:right w:val="none" w:sz="0" w:space="0" w:color="auto"/>
          </w:divBdr>
        </w:div>
        <w:div w:id="245498354">
          <w:marLeft w:val="480"/>
          <w:marRight w:val="0"/>
          <w:marTop w:val="0"/>
          <w:marBottom w:val="0"/>
          <w:divBdr>
            <w:top w:val="none" w:sz="0" w:space="0" w:color="auto"/>
            <w:left w:val="none" w:sz="0" w:space="0" w:color="auto"/>
            <w:bottom w:val="none" w:sz="0" w:space="0" w:color="auto"/>
            <w:right w:val="none" w:sz="0" w:space="0" w:color="auto"/>
          </w:divBdr>
        </w:div>
        <w:div w:id="595941991">
          <w:marLeft w:val="480"/>
          <w:marRight w:val="0"/>
          <w:marTop w:val="0"/>
          <w:marBottom w:val="0"/>
          <w:divBdr>
            <w:top w:val="none" w:sz="0" w:space="0" w:color="auto"/>
            <w:left w:val="none" w:sz="0" w:space="0" w:color="auto"/>
            <w:bottom w:val="none" w:sz="0" w:space="0" w:color="auto"/>
            <w:right w:val="none" w:sz="0" w:space="0" w:color="auto"/>
          </w:divBdr>
        </w:div>
        <w:div w:id="914893861">
          <w:marLeft w:val="480"/>
          <w:marRight w:val="0"/>
          <w:marTop w:val="0"/>
          <w:marBottom w:val="0"/>
          <w:divBdr>
            <w:top w:val="none" w:sz="0" w:space="0" w:color="auto"/>
            <w:left w:val="none" w:sz="0" w:space="0" w:color="auto"/>
            <w:bottom w:val="none" w:sz="0" w:space="0" w:color="auto"/>
            <w:right w:val="none" w:sz="0" w:space="0" w:color="auto"/>
          </w:divBdr>
        </w:div>
        <w:div w:id="469250032">
          <w:marLeft w:val="480"/>
          <w:marRight w:val="0"/>
          <w:marTop w:val="0"/>
          <w:marBottom w:val="0"/>
          <w:divBdr>
            <w:top w:val="none" w:sz="0" w:space="0" w:color="auto"/>
            <w:left w:val="none" w:sz="0" w:space="0" w:color="auto"/>
            <w:bottom w:val="none" w:sz="0" w:space="0" w:color="auto"/>
            <w:right w:val="none" w:sz="0" w:space="0" w:color="auto"/>
          </w:divBdr>
        </w:div>
        <w:div w:id="640578481">
          <w:marLeft w:val="480"/>
          <w:marRight w:val="0"/>
          <w:marTop w:val="0"/>
          <w:marBottom w:val="0"/>
          <w:divBdr>
            <w:top w:val="none" w:sz="0" w:space="0" w:color="auto"/>
            <w:left w:val="none" w:sz="0" w:space="0" w:color="auto"/>
            <w:bottom w:val="none" w:sz="0" w:space="0" w:color="auto"/>
            <w:right w:val="none" w:sz="0" w:space="0" w:color="auto"/>
          </w:divBdr>
        </w:div>
        <w:div w:id="1713068113">
          <w:marLeft w:val="480"/>
          <w:marRight w:val="0"/>
          <w:marTop w:val="0"/>
          <w:marBottom w:val="0"/>
          <w:divBdr>
            <w:top w:val="none" w:sz="0" w:space="0" w:color="auto"/>
            <w:left w:val="none" w:sz="0" w:space="0" w:color="auto"/>
            <w:bottom w:val="none" w:sz="0" w:space="0" w:color="auto"/>
            <w:right w:val="none" w:sz="0" w:space="0" w:color="auto"/>
          </w:divBdr>
        </w:div>
        <w:div w:id="1052458810">
          <w:marLeft w:val="480"/>
          <w:marRight w:val="0"/>
          <w:marTop w:val="0"/>
          <w:marBottom w:val="0"/>
          <w:divBdr>
            <w:top w:val="none" w:sz="0" w:space="0" w:color="auto"/>
            <w:left w:val="none" w:sz="0" w:space="0" w:color="auto"/>
            <w:bottom w:val="none" w:sz="0" w:space="0" w:color="auto"/>
            <w:right w:val="none" w:sz="0" w:space="0" w:color="auto"/>
          </w:divBdr>
        </w:div>
        <w:div w:id="1028028689">
          <w:marLeft w:val="480"/>
          <w:marRight w:val="0"/>
          <w:marTop w:val="0"/>
          <w:marBottom w:val="0"/>
          <w:divBdr>
            <w:top w:val="none" w:sz="0" w:space="0" w:color="auto"/>
            <w:left w:val="none" w:sz="0" w:space="0" w:color="auto"/>
            <w:bottom w:val="none" w:sz="0" w:space="0" w:color="auto"/>
            <w:right w:val="none" w:sz="0" w:space="0" w:color="auto"/>
          </w:divBdr>
        </w:div>
        <w:div w:id="766999027">
          <w:marLeft w:val="480"/>
          <w:marRight w:val="0"/>
          <w:marTop w:val="0"/>
          <w:marBottom w:val="0"/>
          <w:divBdr>
            <w:top w:val="none" w:sz="0" w:space="0" w:color="auto"/>
            <w:left w:val="none" w:sz="0" w:space="0" w:color="auto"/>
            <w:bottom w:val="none" w:sz="0" w:space="0" w:color="auto"/>
            <w:right w:val="none" w:sz="0" w:space="0" w:color="auto"/>
          </w:divBdr>
        </w:div>
        <w:div w:id="267280973">
          <w:marLeft w:val="480"/>
          <w:marRight w:val="0"/>
          <w:marTop w:val="0"/>
          <w:marBottom w:val="0"/>
          <w:divBdr>
            <w:top w:val="none" w:sz="0" w:space="0" w:color="auto"/>
            <w:left w:val="none" w:sz="0" w:space="0" w:color="auto"/>
            <w:bottom w:val="none" w:sz="0" w:space="0" w:color="auto"/>
            <w:right w:val="none" w:sz="0" w:space="0" w:color="auto"/>
          </w:divBdr>
        </w:div>
        <w:div w:id="1124421137">
          <w:marLeft w:val="480"/>
          <w:marRight w:val="0"/>
          <w:marTop w:val="0"/>
          <w:marBottom w:val="0"/>
          <w:divBdr>
            <w:top w:val="none" w:sz="0" w:space="0" w:color="auto"/>
            <w:left w:val="none" w:sz="0" w:space="0" w:color="auto"/>
            <w:bottom w:val="none" w:sz="0" w:space="0" w:color="auto"/>
            <w:right w:val="none" w:sz="0" w:space="0" w:color="auto"/>
          </w:divBdr>
        </w:div>
        <w:div w:id="131026635">
          <w:marLeft w:val="480"/>
          <w:marRight w:val="0"/>
          <w:marTop w:val="0"/>
          <w:marBottom w:val="0"/>
          <w:divBdr>
            <w:top w:val="none" w:sz="0" w:space="0" w:color="auto"/>
            <w:left w:val="none" w:sz="0" w:space="0" w:color="auto"/>
            <w:bottom w:val="none" w:sz="0" w:space="0" w:color="auto"/>
            <w:right w:val="none" w:sz="0" w:space="0" w:color="auto"/>
          </w:divBdr>
        </w:div>
        <w:div w:id="1342851967">
          <w:marLeft w:val="480"/>
          <w:marRight w:val="0"/>
          <w:marTop w:val="0"/>
          <w:marBottom w:val="0"/>
          <w:divBdr>
            <w:top w:val="none" w:sz="0" w:space="0" w:color="auto"/>
            <w:left w:val="none" w:sz="0" w:space="0" w:color="auto"/>
            <w:bottom w:val="none" w:sz="0" w:space="0" w:color="auto"/>
            <w:right w:val="none" w:sz="0" w:space="0" w:color="auto"/>
          </w:divBdr>
        </w:div>
        <w:div w:id="1880429139">
          <w:marLeft w:val="480"/>
          <w:marRight w:val="0"/>
          <w:marTop w:val="0"/>
          <w:marBottom w:val="0"/>
          <w:divBdr>
            <w:top w:val="none" w:sz="0" w:space="0" w:color="auto"/>
            <w:left w:val="none" w:sz="0" w:space="0" w:color="auto"/>
            <w:bottom w:val="none" w:sz="0" w:space="0" w:color="auto"/>
            <w:right w:val="none" w:sz="0" w:space="0" w:color="auto"/>
          </w:divBdr>
        </w:div>
        <w:div w:id="104036537">
          <w:marLeft w:val="480"/>
          <w:marRight w:val="0"/>
          <w:marTop w:val="0"/>
          <w:marBottom w:val="0"/>
          <w:divBdr>
            <w:top w:val="none" w:sz="0" w:space="0" w:color="auto"/>
            <w:left w:val="none" w:sz="0" w:space="0" w:color="auto"/>
            <w:bottom w:val="none" w:sz="0" w:space="0" w:color="auto"/>
            <w:right w:val="none" w:sz="0" w:space="0" w:color="auto"/>
          </w:divBdr>
        </w:div>
        <w:div w:id="1918857093">
          <w:marLeft w:val="480"/>
          <w:marRight w:val="0"/>
          <w:marTop w:val="0"/>
          <w:marBottom w:val="0"/>
          <w:divBdr>
            <w:top w:val="none" w:sz="0" w:space="0" w:color="auto"/>
            <w:left w:val="none" w:sz="0" w:space="0" w:color="auto"/>
            <w:bottom w:val="none" w:sz="0" w:space="0" w:color="auto"/>
            <w:right w:val="none" w:sz="0" w:space="0" w:color="auto"/>
          </w:divBdr>
        </w:div>
        <w:div w:id="1944023628">
          <w:marLeft w:val="480"/>
          <w:marRight w:val="0"/>
          <w:marTop w:val="0"/>
          <w:marBottom w:val="0"/>
          <w:divBdr>
            <w:top w:val="none" w:sz="0" w:space="0" w:color="auto"/>
            <w:left w:val="none" w:sz="0" w:space="0" w:color="auto"/>
            <w:bottom w:val="none" w:sz="0" w:space="0" w:color="auto"/>
            <w:right w:val="none" w:sz="0" w:space="0" w:color="auto"/>
          </w:divBdr>
        </w:div>
        <w:div w:id="170919959">
          <w:marLeft w:val="480"/>
          <w:marRight w:val="0"/>
          <w:marTop w:val="0"/>
          <w:marBottom w:val="0"/>
          <w:divBdr>
            <w:top w:val="none" w:sz="0" w:space="0" w:color="auto"/>
            <w:left w:val="none" w:sz="0" w:space="0" w:color="auto"/>
            <w:bottom w:val="none" w:sz="0" w:space="0" w:color="auto"/>
            <w:right w:val="none" w:sz="0" w:space="0" w:color="auto"/>
          </w:divBdr>
        </w:div>
        <w:div w:id="1643804588">
          <w:marLeft w:val="480"/>
          <w:marRight w:val="0"/>
          <w:marTop w:val="0"/>
          <w:marBottom w:val="0"/>
          <w:divBdr>
            <w:top w:val="none" w:sz="0" w:space="0" w:color="auto"/>
            <w:left w:val="none" w:sz="0" w:space="0" w:color="auto"/>
            <w:bottom w:val="none" w:sz="0" w:space="0" w:color="auto"/>
            <w:right w:val="none" w:sz="0" w:space="0" w:color="auto"/>
          </w:divBdr>
        </w:div>
        <w:div w:id="641499132">
          <w:marLeft w:val="480"/>
          <w:marRight w:val="0"/>
          <w:marTop w:val="0"/>
          <w:marBottom w:val="0"/>
          <w:divBdr>
            <w:top w:val="none" w:sz="0" w:space="0" w:color="auto"/>
            <w:left w:val="none" w:sz="0" w:space="0" w:color="auto"/>
            <w:bottom w:val="none" w:sz="0" w:space="0" w:color="auto"/>
            <w:right w:val="none" w:sz="0" w:space="0" w:color="auto"/>
          </w:divBdr>
        </w:div>
      </w:divsChild>
    </w:div>
    <w:div w:id="645545882">
      <w:bodyDiv w:val="1"/>
      <w:marLeft w:val="0"/>
      <w:marRight w:val="0"/>
      <w:marTop w:val="0"/>
      <w:marBottom w:val="0"/>
      <w:divBdr>
        <w:top w:val="none" w:sz="0" w:space="0" w:color="auto"/>
        <w:left w:val="none" w:sz="0" w:space="0" w:color="auto"/>
        <w:bottom w:val="none" w:sz="0" w:space="0" w:color="auto"/>
        <w:right w:val="none" w:sz="0" w:space="0" w:color="auto"/>
      </w:divBdr>
    </w:div>
    <w:div w:id="646086306">
      <w:bodyDiv w:val="1"/>
      <w:marLeft w:val="0"/>
      <w:marRight w:val="0"/>
      <w:marTop w:val="0"/>
      <w:marBottom w:val="0"/>
      <w:divBdr>
        <w:top w:val="none" w:sz="0" w:space="0" w:color="auto"/>
        <w:left w:val="none" w:sz="0" w:space="0" w:color="auto"/>
        <w:bottom w:val="none" w:sz="0" w:space="0" w:color="auto"/>
        <w:right w:val="none" w:sz="0" w:space="0" w:color="auto"/>
      </w:divBdr>
    </w:div>
    <w:div w:id="647242919">
      <w:bodyDiv w:val="1"/>
      <w:marLeft w:val="0"/>
      <w:marRight w:val="0"/>
      <w:marTop w:val="0"/>
      <w:marBottom w:val="0"/>
      <w:divBdr>
        <w:top w:val="none" w:sz="0" w:space="0" w:color="auto"/>
        <w:left w:val="none" w:sz="0" w:space="0" w:color="auto"/>
        <w:bottom w:val="none" w:sz="0" w:space="0" w:color="auto"/>
        <w:right w:val="none" w:sz="0" w:space="0" w:color="auto"/>
      </w:divBdr>
    </w:div>
    <w:div w:id="647367656">
      <w:bodyDiv w:val="1"/>
      <w:marLeft w:val="0"/>
      <w:marRight w:val="0"/>
      <w:marTop w:val="0"/>
      <w:marBottom w:val="0"/>
      <w:divBdr>
        <w:top w:val="none" w:sz="0" w:space="0" w:color="auto"/>
        <w:left w:val="none" w:sz="0" w:space="0" w:color="auto"/>
        <w:bottom w:val="none" w:sz="0" w:space="0" w:color="auto"/>
        <w:right w:val="none" w:sz="0" w:space="0" w:color="auto"/>
      </w:divBdr>
      <w:divsChild>
        <w:div w:id="56129741">
          <w:marLeft w:val="640"/>
          <w:marRight w:val="0"/>
          <w:marTop w:val="0"/>
          <w:marBottom w:val="0"/>
          <w:divBdr>
            <w:top w:val="none" w:sz="0" w:space="0" w:color="auto"/>
            <w:left w:val="none" w:sz="0" w:space="0" w:color="auto"/>
            <w:bottom w:val="none" w:sz="0" w:space="0" w:color="auto"/>
            <w:right w:val="none" w:sz="0" w:space="0" w:color="auto"/>
          </w:divBdr>
        </w:div>
        <w:div w:id="110366803">
          <w:marLeft w:val="640"/>
          <w:marRight w:val="0"/>
          <w:marTop w:val="0"/>
          <w:marBottom w:val="0"/>
          <w:divBdr>
            <w:top w:val="none" w:sz="0" w:space="0" w:color="auto"/>
            <w:left w:val="none" w:sz="0" w:space="0" w:color="auto"/>
            <w:bottom w:val="none" w:sz="0" w:space="0" w:color="auto"/>
            <w:right w:val="none" w:sz="0" w:space="0" w:color="auto"/>
          </w:divBdr>
        </w:div>
        <w:div w:id="127288988">
          <w:marLeft w:val="640"/>
          <w:marRight w:val="0"/>
          <w:marTop w:val="0"/>
          <w:marBottom w:val="0"/>
          <w:divBdr>
            <w:top w:val="none" w:sz="0" w:space="0" w:color="auto"/>
            <w:left w:val="none" w:sz="0" w:space="0" w:color="auto"/>
            <w:bottom w:val="none" w:sz="0" w:space="0" w:color="auto"/>
            <w:right w:val="none" w:sz="0" w:space="0" w:color="auto"/>
          </w:divBdr>
        </w:div>
        <w:div w:id="194732282">
          <w:marLeft w:val="640"/>
          <w:marRight w:val="0"/>
          <w:marTop w:val="0"/>
          <w:marBottom w:val="0"/>
          <w:divBdr>
            <w:top w:val="none" w:sz="0" w:space="0" w:color="auto"/>
            <w:left w:val="none" w:sz="0" w:space="0" w:color="auto"/>
            <w:bottom w:val="none" w:sz="0" w:space="0" w:color="auto"/>
            <w:right w:val="none" w:sz="0" w:space="0" w:color="auto"/>
          </w:divBdr>
        </w:div>
        <w:div w:id="241456225">
          <w:marLeft w:val="640"/>
          <w:marRight w:val="0"/>
          <w:marTop w:val="0"/>
          <w:marBottom w:val="0"/>
          <w:divBdr>
            <w:top w:val="none" w:sz="0" w:space="0" w:color="auto"/>
            <w:left w:val="none" w:sz="0" w:space="0" w:color="auto"/>
            <w:bottom w:val="none" w:sz="0" w:space="0" w:color="auto"/>
            <w:right w:val="none" w:sz="0" w:space="0" w:color="auto"/>
          </w:divBdr>
        </w:div>
        <w:div w:id="291639565">
          <w:marLeft w:val="640"/>
          <w:marRight w:val="0"/>
          <w:marTop w:val="0"/>
          <w:marBottom w:val="0"/>
          <w:divBdr>
            <w:top w:val="none" w:sz="0" w:space="0" w:color="auto"/>
            <w:left w:val="none" w:sz="0" w:space="0" w:color="auto"/>
            <w:bottom w:val="none" w:sz="0" w:space="0" w:color="auto"/>
            <w:right w:val="none" w:sz="0" w:space="0" w:color="auto"/>
          </w:divBdr>
        </w:div>
        <w:div w:id="349255968">
          <w:marLeft w:val="640"/>
          <w:marRight w:val="0"/>
          <w:marTop w:val="0"/>
          <w:marBottom w:val="0"/>
          <w:divBdr>
            <w:top w:val="none" w:sz="0" w:space="0" w:color="auto"/>
            <w:left w:val="none" w:sz="0" w:space="0" w:color="auto"/>
            <w:bottom w:val="none" w:sz="0" w:space="0" w:color="auto"/>
            <w:right w:val="none" w:sz="0" w:space="0" w:color="auto"/>
          </w:divBdr>
        </w:div>
        <w:div w:id="376397862">
          <w:marLeft w:val="640"/>
          <w:marRight w:val="0"/>
          <w:marTop w:val="0"/>
          <w:marBottom w:val="0"/>
          <w:divBdr>
            <w:top w:val="none" w:sz="0" w:space="0" w:color="auto"/>
            <w:left w:val="none" w:sz="0" w:space="0" w:color="auto"/>
            <w:bottom w:val="none" w:sz="0" w:space="0" w:color="auto"/>
            <w:right w:val="none" w:sz="0" w:space="0" w:color="auto"/>
          </w:divBdr>
        </w:div>
        <w:div w:id="389890124">
          <w:marLeft w:val="640"/>
          <w:marRight w:val="0"/>
          <w:marTop w:val="0"/>
          <w:marBottom w:val="0"/>
          <w:divBdr>
            <w:top w:val="none" w:sz="0" w:space="0" w:color="auto"/>
            <w:left w:val="none" w:sz="0" w:space="0" w:color="auto"/>
            <w:bottom w:val="none" w:sz="0" w:space="0" w:color="auto"/>
            <w:right w:val="none" w:sz="0" w:space="0" w:color="auto"/>
          </w:divBdr>
        </w:div>
        <w:div w:id="395785169">
          <w:marLeft w:val="640"/>
          <w:marRight w:val="0"/>
          <w:marTop w:val="0"/>
          <w:marBottom w:val="0"/>
          <w:divBdr>
            <w:top w:val="none" w:sz="0" w:space="0" w:color="auto"/>
            <w:left w:val="none" w:sz="0" w:space="0" w:color="auto"/>
            <w:bottom w:val="none" w:sz="0" w:space="0" w:color="auto"/>
            <w:right w:val="none" w:sz="0" w:space="0" w:color="auto"/>
          </w:divBdr>
        </w:div>
        <w:div w:id="439647454">
          <w:marLeft w:val="640"/>
          <w:marRight w:val="0"/>
          <w:marTop w:val="0"/>
          <w:marBottom w:val="0"/>
          <w:divBdr>
            <w:top w:val="none" w:sz="0" w:space="0" w:color="auto"/>
            <w:left w:val="none" w:sz="0" w:space="0" w:color="auto"/>
            <w:bottom w:val="none" w:sz="0" w:space="0" w:color="auto"/>
            <w:right w:val="none" w:sz="0" w:space="0" w:color="auto"/>
          </w:divBdr>
        </w:div>
        <w:div w:id="524051799">
          <w:marLeft w:val="640"/>
          <w:marRight w:val="0"/>
          <w:marTop w:val="0"/>
          <w:marBottom w:val="0"/>
          <w:divBdr>
            <w:top w:val="none" w:sz="0" w:space="0" w:color="auto"/>
            <w:left w:val="none" w:sz="0" w:space="0" w:color="auto"/>
            <w:bottom w:val="none" w:sz="0" w:space="0" w:color="auto"/>
            <w:right w:val="none" w:sz="0" w:space="0" w:color="auto"/>
          </w:divBdr>
        </w:div>
        <w:div w:id="552546966">
          <w:marLeft w:val="640"/>
          <w:marRight w:val="0"/>
          <w:marTop w:val="0"/>
          <w:marBottom w:val="0"/>
          <w:divBdr>
            <w:top w:val="none" w:sz="0" w:space="0" w:color="auto"/>
            <w:left w:val="none" w:sz="0" w:space="0" w:color="auto"/>
            <w:bottom w:val="none" w:sz="0" w:space="0" w:color="auto"/>
            <w:right w:val="none" w:sz="0" w:space="0" w:color="auto"/>
          </w:divBdr>
        </w:div>
        <w:div w:id="574358709">
          <w:marLeft w:val="640"/>
          <w:marRight w:val="0"/>
          <w:marTop w:val="0"/>
          <w:marBottom w:val="0"/>
          <w:divBdr>
            <w:top w:val="none" w:sz="0" w:space="0" w:color="auto"/>
            <w:left w:val="none" w:sz="0" w:space="0" w:color="auto"/>
            <w:bottom w:val="none" w:sz="0" w:space="0" w:color="auto"/>
            <w:right w:val="none" w:sz="0" w:space="0" w:color="auto"/>
          </w:divBdr>
        </w:div>
        <w:div w:id="614946809">
          <w:marLeft w:val="640"/>
          <w:marRight w:val="0"/>
          <w:marTop w:val="0"/>
          <w:marBottom w:val="0"/>
          <w:divBdr>
            <w:top w:val="none" w:sz="0" w:space="0" w:color="auto"/>
            <w:left w:val="none" w:sz="0" w:space="0" w:color="auto"/>
            <w:bottom w:val="none" w:sz="0" w:space="0" w:color="auto"/>
            <w:right w:val="none" w:sz="0" w:space="0" w:color="auto"/>
          </w:divBdr>
        </w:div>
        <w:div w:id="636180971">
          <w:marLeft w:val="640"/>
          <w:marRight w:val="0"/>
          <w:marTop w:val="0"/>
          <w:marBottom w:val="0"/>
          <w:divBdr>
            <w:top w:val="none" w:sz="0" w:space="0" w:color="auto"/>
            <w:left w:val="none" w:sz="0" w:space="0" w:color="auto"/>
            <w:bottom w:val="none" w:sz="0" w:space="0" w:color="auto"/>
            <w:right w:val="none" w:sz="0" w:space="0" w:color="auto"/>
          </w:divBdr>
        </w:div>
        <w:div w:id="713505175">
          <w:marLeft w:val="640"/>
          <w:marRight w:val="0"/>
          <w:marTop w:val="0"/>
          <w:marBottom w:val="0"/>
          <w:divBdr>
            <w:top w:val="none" w:sz="0" w:space="0" w:color="auto"/>
            <w:left w:val="none" w:sz="0" w:space="0" w:color="auto"/>
            <w:bottom w:val="none" w:sz="0" w:space="0" w:color="auto"/>
            <w:right w:val="none" w:sz="0" w:space="0" w:color="auto"/>
          </w:divBdr>
        </w:div>
        <w:div w:id="730539386">
          <w:marLeft w:val="640"/>
          <w:marRight w:val="0"/>
          <w:marTop w:val="0"/>
          <w:marBottom w:val="0"/>
          <w:divBdr>
            <w:top w:val="none" w:sz="0" w:space="0" w:color="auto"/>
            <w:left w:val="none" w:sz="0" w:space="0" w:color="auto"/>
            <w:bottom w:val="none" w:sz="0" w:space="0" w:color="auto"/>
            <w:right w:val="none" w:sz="0" w:space="0" w:color="auto"/>
          </w:divBdr>
        </w:div>
        <w:div w:id="782387024">
          <w:marLeft w:val="640"/>
          <w:marRight w:val="0"/>
          <w:marTop w:val="0"/>
          <w:marBottom w:val="0"/>
          <w:divBdr>
            <w:top w:val="none" w:sz="0" w:space="0" w:color="auto"/>
            <w:left w:val="none" w:sz="0" w:space="0" w:color="auto"/>
            <w:bottom w:val="none" w:sz="0" w:space="0" w:color="auto"/>
            <w:right w:val="none" w:sz="0" w:space="0" w:color="auto"/>
          </w:divBdr>
        </w:div>
        <w:div w:id="801381280">
          <w:marLeft w:val="640"/>
          <w:marRight w:val="0"/>
          <w:marTop w:val="0"/>
          <w:marBottom w:val="0"/>
          <w:divBdr>
            <w:top w:val="none" w:sz="0" w:space="0" w:color="auto"/>
            <w:left w:val="none" w:sz="0" w:space="0" w:color="auto"/>
            <w:bottom w:val="none" w:sz="0" w:space="0" w:color="auto"/>
            <w:right w:val="none" w:sz="0" w:space="0" w:color="auto"/>
          </w:divBdr>
        </w:div>
        <w:div w:id="809514456">
          <w:marLeft w:val="640"/>
          <w:marRight w:val="0"/>
          <w:marTop w:val="0"/>
          <w:marBottom w:val="0"/>
          <w:divBdr>
            <w:top w:val="none" w:sz="0" w:space="0" w:color="auto"/>
            <w:left w:val="none" w:sz="0" w:space="0" w:color="auto"/>
            <w:bottom w:val="none" w:sz="0" w:space="0" w:color="auto"/>
            <w:right w:val="none" w:sz="0" w:space="0" w:color="auto"/>
          </w:divBdr>
        </w:div>
        <w:div w:id="850874049">
          <w:marLeft w:val="640"/>
          <w:marRight w:val="0"/>
          <w:marTop w:val="0"/>
          <w:marBottom w:val="0"/>
          <w:divBdr>
            <w:top w:val="none" w:sz="0" w:space="0" w:color="auto"/>
            <w:left w:val="none" w:sz="0" w:space="0" w:color="auto"/>
            <w:bottom w:val="none" w:sz="0" w:space="0" w:color="auto"/>
            <w:right w:val="none" w:sz="0" w:space="0" w:color="auto"/>
          </w:divBdr>
        </w:div>
        <w:div w:id="851066559">
          <w:marLeft w:val="640"/>
          <w:marRight w:val="0"/>
          <w:marTop w:val="0"/>
          <w:marBottom w:val="0"/>
          <w:divBdr>
            <w:top w:val="none" w:sz="0" w:space="0" w:color="auto"/>
            <w:left w:val="none" w:sz="0" w:space="0" w:color="auto"/>
            <w:bottom w:val="none" w:sz="0" w:space="0" w:color="auto"/>
            <w:right w:val="none" w:sz="0" w:space="0" w:color="auto"/>
          </w:divBdr>
        </w:div>
        <w:div w:id="876044260">
          <w:marLeft w:val="640"/>
          <w:marRight w:val="0"/>
          <w:marTop w:val="0"/>
          <w:marBottom w:val="0"/>
          <w:divBdr>
            <w:top w:val="none" w:sz="0" w:space="0" w:color="auto"/>
            <w:left w:val="none" w:sz="0" w:space="0" w:color="auto"/>
            <w:bottom w:val="none" w:sz="0" w:space="0" w:color="auto"/>
            <w:right w:val="none" w:sz="0" w:space="0" w:color="auto"/>
          </w:divBdr>
        </w:div>
        <w:div w:id="901794522">
          <w:marLeft w:val="640"/>
          <w:marRight w:val="0"/>
          <w:marTop w:val="0"/>
          <w:marBottom w:val="0"/>
          <w:divBdr>
            <w:top w:val="none" w:sz="0" w:space="0" w:color="auto"/>
            <w:left w:val="none" w:sz="0" w:space="0" w:color="auto"/>
            <w:bottom w:val="none" w:sz="0" w:space="0" w:color="auto"/>
            <w:right w:val="none" w:sz="0" w:space="0" w:color="auto"/>
          </w:divBdr>
        </w:div>
        <w:div w:id="901796058">
          <w:marLeft w:val="640"/>
          <w:marRight w:val="0"/>
          <w:marTop w:val="0"/>
          <w:marBottom w:val="0"/>
          <w:divBdr>
            <w:top w:val="none" w:sz="0" w:space="0" w:color="auto"/>
            <w:left w:val="none" w:sz="0" w:space="0" w:color="auto"/>
            <w:bottom w:val="none" w:sz="0" w:space="0" w:color="auto"/>
            <w:right w:val="none" w:sz="0" w:space="0" w:color="auto"/>
          </w:divBdr>
        </w:div>
        <w:div w:id="926310045">
          <w:marLeft w:val="640"/>
          <w:marRight w:val="0"/>
          <w:marTop w:val="0"/>
          <w:marBottom w:val="0"/>
          <w:divBdr>
            <w:top w:val="none" w:sz="0" w:space="0" w:color="auto"/>
            <w:left w:val="none" w:sz="0" w:space="0" w:color="auto"/>
            <w:bottom w:val="none" w:sz="0" w:space="0" w:color="auto"/>
            <w:right w:val="none" w:sz="0" w:space="0" w:color="auto"/>
          </w:divBdr>
        </w:div>
        <w:div w:id="971638869">
          <w:marLeft w:val="640"/>
          <w:marRight w:val="0"/>
          <w:marTop w:val="0"/>
          <w:marBottom w:val="0"/>
          <w:divBdr>
            <w:top w:val="none" w:sz="0" w:space="0" w:color="auto"/>
            <w:left w:val="none" w:sz="0" w:space="0" w:color="auto"/>
            <w:bottom w:val="none" w:sz="0" w:space="0" w:color="auto"/>
            <w:right w:val="none" w:sz="0" w:space="0" w:color="auto"/>
          </w:divBdr>
        </w:div>
        <w:div w:id="981884045">
          <w:marLeft w:val="640"/>
          <w:marRight w:val="0"/>
          <w:marTop w:val="0"/>
          <w:marBottom w:val="0"/>
          <w:divBdr>
            <w:top w:val="none" w:sz="0" w:space="0" w:color="auto"/>
            <w:left w:val="none" w:sz="0" w:space="0" w:color="auto"/>
            <w:bottom w:val="none" w:sz="0" w:space="0" w:color="auto"/>
            <w:right w:val="none" w:sz="0" w:space="0" w:color="auto"/>
          </w:divBdr>
        </w:div>
        <w:div w:id="987051995">
          <w:marLeft w:val="640"/>
          <w:marRight w:val="0"/>
          <w:marTop w:val="0"/>
          <w:marBottom w:val="0"/>
          <w:divBdr>
            <w:top w:val="none" w:sz="0" w:space="0" w:color="auto"/>
            <w:left w:val="none" w:sz="0" w:space="0" w:color="auto"/>
            <w:bottom w:val="none" w:sz="0" w:space="0" w:color="auto"/>
            <w:right w:val="none" w:sz="0" w:space="0" w:color="auto"/>
          </w:divBdr>
        </w:div>
        <w:div w:id="1000233040">
          <w:marLeft w:val="640"/>
          <w:marRight w:val="0"/>
          <w:marTop w:val="0"/>
          <w:marBottom w:val="0"/>
          <w:divBdr>
            <w:top w:val="none" w:sz="0" w:space="0" w:color="auto"/>
            <w:left w:val="none" w:sz="0" w:space="0" w:color="auto"/>
            <w:bottom w:val="none" w:sz="0" w:space="0" w:color="auto"/>
            <w:right w:val="none" w:sz="0" w:space="0" w:color="auto"/>
          </w:divBdr>
        </w:div>
        <w:div w:id="1008288553">
          <w:marLeft w:val="640"/>
          <w:marRight w:val="0"/>
          <w:marTop w:val="0"/>
          <w:marBottom w:val="0"/>
          <w:divBdr>
            <w:top w:val="none" w:sz="0" w:space="0" w:color="auto"/>
            <w:left w:val="none" w:sz="0" w:space="0" w:color="auto"/>
            <w:bottom w:val="none" w:sz="0" w:space="0" w:color="auto"/>
            <w:right w:val="none" w:sz="0" w:space="0" w:color="auto"/>
          </w:divBdr>
        </w:div>
        <w:div w:id="1013654147">
          <w:marLeft w:val="640"/>
          <w:marRight w:val="0"/>
          <w:marTop w:val="0"/>
          <w:marBottom w:val="0"/>
          <w:divBdr>
            <w:top w:val="none" w:sz="0" w:space="0" w:color="auto"/>
            <w:left w:val="none" w:sz="0" w:space="0" w:color="auto"/>
            <w:bottom w:val="none" w:sz="0" w:space="0" w:color="auto"/>
            <w:right w:val="none" w:sz="0" w:space="0" w:color="auto"/>
          </w:divBdr>
        </w:div>
        <w:div w:id="1042249468">
          <w:marLeft w:val="640"/>
          <w:marRight w:val="0"/>
          <w:marTop w:val="0"/>
          <w:marBottom w:val="0"/>
          <w:divBdr>
            <w:top w:val="none" w:sz="0" w:space="0" w:color="auto"/>
            <w:left w:val="none" w:sz="0" w:space="0" w:color="auto"/>
            <w:bottom w:val="none" w:sz="0" w:space="0" w:color="auto"/>
            <w:right w:val="none" w:sz="0" w:space="0" w:color="auto"/>
          </w:divBdr>
        </w:div>
        <w:div w:id="1051227839">
          <w:marLeft w:val="640"/>
          <w:marRight w:val="0"/>
          <w:marTop w:val="0"/>
          <w:marBottom w:val="0"/>
          <w:divBdr>
            <w:top w:val="none" w:sz="0" w:space="0" w:color="auto"/>
            <w:left w:val="none" w:sz="0" w:space="0" w:color="auto"/>
            <w:bottom w:val="none" w:sz="0" w:space="0" w:color="auto"/>
            <w:right w:val="none" w:sz="0" w:space="0" w:color="auto"/>
          </w:divBdr>
        </w:div>
        <w:div w:id="1063799305">
          <w:marLeft w:val="640"/>
          <w:marRight w:val="0"/>
          <w:marTop w:val="0"/>
          <w:marBottom w:val="0"/>
          <w:divBdr>
            <w:top w:val="none" w:sz="0" w:space="0" w:color="auto"/>
            <w:left w:val="none" w:sz="0" w:space="0" w:color="auto"/>
            <w:bottom w:val="none" w:sz="0" w:space="0" w:color="auto"/>
            <w:right w:val="none" w:sz="0" w:space="0" w:color="auto"/>
          </w:divBdr>
        </w:div>
        <w:div w:id="1080492224">
          <w:marLeft w:val="640"/>
          <w:marRight w:val="0"/>
          <w:marTop w:val="0"/>
          <w:marBottom w:val="0"/>
          <w:divBdr>
            <w:top w:val="none" w:sz="0" w:space="0" w:color="auto"/>
            <w:left w:val="none" w:sz="0" w:space="0" w:color="auto"/>
            <w:bottom w:val="none" w:sz="0" w:space="0" w:color="auto"/>
            <w:right w:val="none" w:sz="0" w:space="0" w:color="auto"/>
          </w:divBdr>
        </w:div>
        <w:div w:id="1097092430">
          <w:marLeft w:val="640"/>
          <w:marRight w:val="0"/>
          <w:marTop w:val="0"/>
          <w:marBottom w:val="0"/>
          <w:divBdr>
            <w:top w:val="none" w:sz="0" w:space="0" w:color="auto"/>
            <w:left w:val="none" w:sz="0" w:space="0" w:color="auto"/>
            <w:bottom w:val="none" w:sz="0" w:space="0" w:color="auto"/>
            <w:right w:val="none" w:sz="0" w:space="0" w:color="auto"/>
          </w:divBdr>
        </w:div>
        <w:div w:id="1099251104">
          <w:marLeft w:val="640"/>
          <w:marRight w:val="0"/>
          <w:marTop w:val="0"/>
          <w:marBottom w:val="0"/>
          <w:divBdr>
            <w:top w:val="none" w:sz="0" w:space="0" w:color="auto"/>
            <w:left w:val="none" w:sz="0" w:space="0" w:color="auto"/>
            <w:bottom w:val="none" w:sz="0" w:space="0" w:color="auto"/>
            <w:right w:val="none" w:sz="0" w:space="0" w:color="auto"/>
          </w:divBdr>
        </w:div>
        <w:div w:id="1109006126">
          <w:marLeft w:val="640"/>
          <w:marRight w:val="0"/>
          <w:marTop w:val="0"/>
          <w:marBottom w:val="0"/>
          <w:divBdr>
            <w:top w:val="none" w:sz="0" w:space="0" w:color="auto"/>
            <w:left w:val="none" w:sz="0" w:space="0" w:color="auto"/>
            <w:bottom w:val="none" w:sz="0" w:space="0" w:color="auto"/>
            <w:right w:val="none" w:sz="0" w:space="0" w:color="auto"/>
          </w:divBdr>
        </w:div>
        <w:div w:id="1118110531">
          <w:marLeft w:val="640"/>
          <w:marRight w:val="0"/>
          <w:marTop w:val="0"/>
          <w:marBottom w:val="0"/>
          <w:divBdr>
            <w:top w:val="none" w:sz="0" w:space="0" w:color="auto"/>
            <w:left w:val="none" w:sz="0" w:space="0" w:color="auto"/>
            <w:bottom w:val="none" w:sz="0" w:space="0" w:color="auto"/>
            <w:right w:val="none" w:sz="0" w:space="0" w:color="auto"/>
          </w:divBdr>
        </w:div>
        <w:div w:id="1129666017">
          <w:marLeft w:val="640"/>
          <w:marRight w:val="0"/>
          <w:marTop w:val="0"/>
          <w:marBottom w:val="0"/>
          <w:divBdr>
            <w:top w:val="none" w:sz="0" w:space="0" w:color="auto"/>
            <w:left w:val="none" w:sz="0" w:space="0" w:color="auto"/>
            <w:bottom w:val="none" w:sz="0" w:space="0" w:color="auto"/>
            <w:right w:val="none" w:sz="0" w:space="0" w:color="auto"/>
          </w:divBdr>
        </w:div>
        <w:div w:id="1135483627">
          <w:marLeft w:val="640"/>
          <w:marRight w:val="0"/>
          <w:marTop w:val="0"/>
          <w:marBottom w:val="0"/>
          <w:divBdr>
            <w:top w:val="none" w:sz="0" w:space="0" w:color="auto"/>
            <w:left w:val="none" w:sz="0" w:space="0" w:color="auto"/>
            <w:bottom w:val="none" w:sz="0" w:space="0" w:color="auto"/>
            <w:right w:val="none" w:sz="0" w:space="0" w:color="auto"/>
          </w:divBdr>
        </w:div>
        <w:div w:id="1150906880">
          <w:marLeft w:val="640"/>
          <w:marRight w:val="0"/>
          <w:marTop w:val="0"/>
          <w:marBottom w:val="0"/>
          <w:divBdr>
            <w:top w:val="none" w:sz="0" w:space="0" w:color="auto"/>
            <w:left w:val="none" w:sz="0" w:space="0" w:color="auto"/>
            <w:bottom w:val="none" w:sz="0" w:space="0" w:color="auto"/>
            <w:right w:val="none" w:sz="0" w:space="0" w:color="auto"/>
          </w:divBdr>
        </w:div>
        <w:div w:id="1188638192">
          <w:marLeft w:val="640"/>
          <w:marRight w:val="0"/>
          <w:marTop w:val="0"/>
          <w:marBottom w:val="0"/>
          <w:divBdr>
            <w:top w:val="none" w:sz="0" w:space="0" w:color="auto"/>
            <w:left w:val="none" w:sz="0" w:space="0" w:color="auto"/>
            <w:bottom w:val="none" w:sz="0" w:space="0" w:color="auto"/>
            <w:right w:val="none" w:sz="0" w:space="0" w:color="auto"/>
          </w:divBdr>
        </w:div>
        <w:div w:id="1203978037">
          <w:marLeft w:val="640"/>
          <w:marRight w:val="0"/>
          <w:marTop w:val="0"/>
          <w:marBottom w:val="0"/>
          <w:divBdr>
            <w:top w:val="none" w:sz="0" w:space="0" w:color="auto"/>
            <w:left w:val="none" w:sz="0" w:space="0" w:color="auto"/>
            <w:bottom w:val="none" w:sz="0" w:space="0" w:color="auto"/>
            <w:right w:val="none" w:sz="0" w:space="0" w:color="auto"/>
          </w:divBdr>
        </w:div>
        <w:div w:id="1280798438">
          <w:marLeft w:val="640"/>
          <w:marRight w:val="0"/>
          <w:marTop w:val="0"/>
          <w:marBottom w:val="0"/>
          <w:divBdr>
            <w:top w:val="none" w:sz="0" w:space="0" w:color="auto"/>
            <w:left w:val="none" w:sz="0" w:space="0" w:color="auto"/>
            <w:bottom w:val="none" w:sz="0" w:space="0" w:color="auto"/>
            <w:right w:val="none" w:sz="0" w:space="0" w:color="auto"/>
          </w:divBdr>
        </w:div>
        <w:div w:id="1305701468">
          <w:marLeft w:val="640"/>
          <w:marRight w:val="0"/>
          <w:marTop w:val="0"/>
          <w:marBottom w:val="0"/>
          <w:divBdr>
            <w:top w:val="none" w:sz="0" w:space="0" w:color="auto"/>
            <w:left w:val="none" w:sz="0" w:space="0" w:color="auto"/>
            <w:bottom w:val="none" w:sz="0" w:space="0" w:color="auto"/>
            <w:right w:val="none" w:sz="0" w:space="0" w:color="auto"/>
          </w:divBdr>
        </w:div>
        <w:div w:id="1311402333">
          <w:marLeft w:val="640"/>
          <w:marRight w:val="0"/>
          <w:marTop w:val="0"/>
          <w:marBottom w:val="0"/>
          <w:divBdr>
            <w:top w:val="none" w:sz="0" w:space="0" w:color="auto"/>
            <w:left w:val="none" w:sz="0" w:space="0" w:color="auto"/>
            <w:bottom w:val="none" w:sz="0" w:space="0" w:color="auto"/>
            <w:right w:val="none" w:sz="0" w:space="0" w:color="auto"/>
          </w:divBdr>
        </w:div>
        <w:div w:id="1317951549">
          <w:marLeft w:val="640"/>
          <w:marRight w:val="0"/>
          <w:marTop w:val="0"/>
          <w:marBottom w:val="0"/>
          <w:divBdr>
            <w:top w:val="none" w:sz="0" w:space="0" w:color="auto"/>
            <w:left w:val="none" w:sz="0" w:space="0" w:color="auto"/>
            <w:bottom w:val="none" w:sz="0" w:space="0" w:color="auto"/>
            <w:right w:val="none" w:sz="0" w:space="0" w:color="auto"/>
          </w:divBdr>
        </w:div>
        <w:div w:id="1373727756">
          <w:marLeft w:val="640"/>
          <w:marRight w:val="0"/>
          <w:marTop w:val="0"/>
          <w:marBottom w:val="0"/>
          <w:divBdr>
            <w:top w:val="none" w:sz="0" w:space="0" w:color="auto"/>
            <w:left w:val="none" w:sz="0" w:space="0" w:color="auto"/>
            <w:bottom w:val="none" w:sz="0" w:space="0" w:color="auto"/>
            <w:right w:val="none" w:sz="0" w:space="0" w:color="auto"/>
          </w:divBdr>
        </w:div>
        <w:div w:id="1473910045">
          <w:marLeft w:val="640"/>
          <w:marRight w:val="0"/>
          <w:marTop w:val="0"/>
          <w:marBottom w:val="0"/>
          <w:divBdr>
            <w:top w:val="none" w:sz="0" w:space="0" w:color="auto"/>
            <w:left w:val="none" w:sz="0" w:space="0" w:color="auto"/>
            <w:bottom w:val="none" w:sz="0" w:space="0" w:color="auto"/>
            <w:right w:val="none" w:sz="0" w:space="0" w:color="auto"/>
          </w:divBdr>
        </w:div>
        <w:div w:id="1483232581">
          <w:marLeft w:val="640"/>
          <w:marRight w:val="0"/>
          <w:marTop w:val="0"/>
          <w:marBottom w:val="0"/>
          <w:divBdr>
            <w:top w:val="none" w:sz="0" w:space="0" w:color="auto"/>
            <w:left w:val="none" w:sz="0" w:space="0" w:color="auto"/>
            <w:bottom w:val="none" w:sz="0" w:space="0" w:color="auto"/>
            <w:right w:val="none" w:sz="0" w:space="0" w:color="auto"/>
          </w:divBdr>
        </w:div>
        <w:div w:id="1493326342">
          <w:marLeft w:val="640"/>
          <w:marRight w:val="0"/>
          <w:marTop w:val="0"/>
          <w:marBottom w:val="0"/>
          <w:divBdr>
            <w:top w:val="none" w:sz="0" w:space="0" w:color="auto"/>
            <w:left w:val="none" w:sz="0" w:space="0" w:color="auto"/>
            <w:bottom w:val="none" w:sz="0" w:space="0" w:color="auto"/>
            <w:right w:val="none" w:sz="0" w:space="0" w:color="auto"/>
          </w:divBdr>
        </w:div>
        <w:div w:id="1513447267">
          <w:marLeft w:val="640"/>
          <w:marRight w:val="0"/>
          <w:marTop w:val="0"/>
          <w:marBottom w:val="0"/>
          <w:divBdr>
            <w:top w:val="none" w:sz="0" w:space="0" w:color="auto"/>
            <w:left w:val="none" w:sz="0" w:space="0" w:color="auto"/>
            <w:bottom w:val="none" w:sz="0" w:space="0" w:color="auto"/>
            <w:right w:val="none" w:sz="0" w:space="0" w:color="auto"/>
          </w:divBdr>
        </w:div>
        <w:div w:id="1519274932">
          <w:marLeft w:val="640"/>
          <w:marRight w:val="0"/>
          <w:marTop w:val="0"/>
          <w:marBottom w:val="0"/>
          <w:divBdr>
            <w:top w:val="none" w:sz="0" w:space="0" w:color="auto"/>
            <w:left w:val="none" w:sz="0" w:space="0" w:color="auto"/>
            <w:bottom w:val="none" w:sz="0" w:space="0" w:color="auto"/>
            <w:right w:val="none" w:sz="0" w:space="0" w:color="auto"/>
          </w:divBdr>
        </w:div>
        <w:div w:id="1604613264">
          <w:marLeft w:val="640"/>
          <w:marRight w:val="0"/>
          <w:marTop w:val="0"/>
          <w:marBottom w:val="0"/>
          <w:divBdr>
            <w:top w:val="none" w:sz="0" w:space="0" w:color="auto"/>
            <w:left w:val="none" w:sz="0" w:space="0" w:color="auto"/>
            <w:bottom w:val="none" w:sz="0" w:space="0" w:color="auto"/>
            <w:right w:val="none" w:sz="0" w:space="0" w:color="auto"/>
          </w:divBdr>
        </w:div>
        <w:div w:id="1607032737">
          <w:marLeft w:val="640"/>
          <w:marRight w:val="0"/>
          <w:marTop w:val="0"/>
          <w:marBottom w:val="0"/>
          <w:divBdr>
            <w:top w:val="none" w:sz="0" w:space="0" w:color="auto"/>
            <w:left w:val="none" w:sz="0" w:space="0" w:color="auto"/>
            <w:bottom w:val="none" w:sz="0" w:space="0" w:color="auto"/>
            <w:right w:val="none" w:sz="0" w:space="0" w:color="auto"/>
          </w:divBdr>
        </w:div>
        <w:div w:id="1612475127">
          <w:marLeft w:val="640"/>
          <w:marRight w:val="0"/>
          <w:marTop w:val="0"/>
          <w:marBottom w:val="0"/>
          <w:divBdr>
            <w:top w:val="none" w:sz="0" w:space="0" w:color="auto"/>
            <w:left w:val="none" w:sz="0" w:space="0" w:color="auto"/>
            <w:bottom w:val="none" w:sz="0" w:space="0" w:color="auto"/>
            <w:right w:val="none" w:sz="0" w:space="0" w:color="auto"/>
          </w:divBdr>
        </w:div>
        <w:div w:id="1642542712">
          <w:marLeft w:val="640"/>
          <w:marRight w:val="0"/>
          <w:marTop w:val="0"/>
          <w:marBottom w:val="0"/>
          <w:divBdr>
            <w:top w:val="none" w:sz="0" w:space="0" w:color="auto"/>
            <w:left w:val="none" w:sz="0" w:space="0" w:color="auto"/>
            <w:bottom w:val="none" w:sz="0" w:space="0" w:color="auto"/>
            <w:right w:val="none" w:sz="0" w:space="0" w:color="auto"/>
          </w:divBdr>
        </w:div>
        <w:div w:id="1705908900">
          <w:marLeft w:val="640"/>
          <w:marRight w:val="0"/>
          <w:marTop w:val="0"/>
          <w:marBottom w:val="0"/>
          <w:divBdr>
            <w:top w:val="none" w:sz="0" w:space="0" w:color="auto"/>
            <w:left w:val="none" w:sz="0" w:space="0" w:color="auto"/>
            <w:bottom w:val="none" w:sz="0" w:space="0" w:color="auto"/>
            <w:right w:val="none" w:sz="0" w:space="0" w:color="auto"/>
          </w:divBdr>
        </w:div>
        <w:div w:id="1805852538">
          <w:marLeft w:val="640"/>
          <w:marRight w:val="0"/>
          <w:marTop w:val="0"/>
          <w:marBottom w:val="0"/>
          <w:divBdr>
            <w:top w:val="none" w:sz="0" w:space="0" w:color="auto"/>
            <w:left w:val="none" w:sz="0" w:space="0" w:color="auto"/>
            <w:bottom w:val="none" w:sz="0" w:space="0" w:color="auto"/>
            <w:right w:val="none" w:sz="0" w:space="0" w:color="auto"/>
          </w:divBdr>
        </w:div>
        <w:div w:id="1824661578">
          <w:marLeft w:val="640"/>
          <w:marRight w:val="0"/>
          <w:marTop w:val="0"/>
          <w:marBottom w:val="0"/>
          <w:divBdr>
            <w:top w:val="none" w:sz="0" w:space="0" w:color="auto"/>
            <w:left w:val="none" w:sz="0" w:space="0" w:color="auto"/>
            <w:bottom w:val="none" w:sz="0" w:space="0" w:color="auto"/>
            <w:right w:val="none" w:sz="0" w:space="0" w:color="auto"/>
          </w:divBdr>
        </w:div>
        <w:div w:id="1881674073">
          <w:marLeft w:val="640"/>
          <w:marRight w:val="0"/>
          <w:marTop w:val="0"/>
          <w:marBottom w:val="0"/>
          <w:divBdr>
            <w:top w:val="none" w:sz="0" w:space="0" w:color="auto"/>
            <w:left w:val="none" w:sz="0" w:space="0" w:color="auto"/>
            <w:bottom w:val="none" w:sz="0" w:space="0" w:color="auto"/>
            <w:right w:val="none" w:sz="0" w:space="0" w:color="auto"/>
          </w:divBdr>
        </w:div>
        <w:div w:id="1903515054">
          <w:marLeft w:val="640"/>
          <w:marRight w:val="0"/>
          <w:marTop w:val="0"/>
          <w:marBottom w:val="0"/>
          <w:divBdr>
            <w:top w:val="none" w:sz="0" w:space="0" w:color="auto"/>
            <w:left w:val="none" w:sz="0" w:space="0" w:color="auto"/>
            <w:bottom w:val="none" w:sz="0" w:space="0" w:color="auto"/>
            <w:right w:val="none" w:sz="0" w:space="0" w:color="auto"/>
          </w:divBdr>
        </w:div>
        <w:div w:id="1903518468">
          <w:marLeft w:val="640"/>
          <w:marRight w:val="0"/>
          <w:marTop w:val="0"/>
          <w:marBottom w:val="0"/>
          <w:divBdr>
            <w:top w:val="none" w:sz="0" w:space="0" w:color="auto"/>
            <w:left w:val="none" w:sz="0" w:space="0" w:color="auto"/>
            <w:bottom w:val="none" w:sz="0" w:space="0" w:color="auto"/>
            <w:right w:val="none" w:sz="0" w:space="0" w:color="auto"/>
          </w:divBdr>
        </w:div>
        <w:div w:id="1929464674">
          <w:marLeft w:val="640"/>
          <w:marRight w:val="0"/>
          <w:marTop w:val="0"/>
          <w:marBottom w:val="0"/>
          <w:divBdr>
            <w:top w:val="none" w:sz="0" w:space="0" w:color="auto"/>
            <w:left w:val="none" w:sz="0" w:space="0" w:color="auto"/>
            <w:bottom w:val="none" w:sz="0" w:space="0" w:color="auto"/>
            <w:right w:val="none" w:sz="0" w:space="0" w:color="auto"/>
          </w:divBdr>
        </w:div>
        <w:div w:id="1930963200">
          <w:marLeft w:val="640"/>
          <w:marRight w:val="0"/>
          <w:marTop w:val="0"/>
          <w:marBottom w:val="0"/>
          <w:divBdr>
            <w:top w:val="none" w:sz="0" w:space="0" w:color="auto"/>
            <w:left w:val="none" w:sz="0" w:space="0" w:color="auto"/>
            <w:bottom w:val="none" w:sz="0" w:space="0" w:color="auto"/>
            <w:right w:val="none" w:sz="0" w:space="0" w:color="auto"/>
          </w:divBdr>
        </w:div>
        <w:div w:id="1939368214">
          <w:marLeft w:val="640"/>
          <w:marRight w:val="0"/>
          <w:marTop w:val="0"/>
          <w:marBottom w:val="0"/>
          <w:divBdr>
            <w:top w:val="none" w:sz="0" w:space="0" w:color="auto"/>
            <w:left w:val="none" w:sz="0" w:space="0" w:color="auto"/>
            <w:bottom w:val="none" w:sz="0" w:space="0" w:color="auto"/>
            <w:right w:val="none" w:sz="0" w:space="0" w:color="auto"/>
          </w:divBdr>
        </w:div>
        <w:div w:id="1975989555">
          <w:marLeft w:val="640"/>
          <w:marRight w:val="0"/>
          <w:marTop w:val="0"/>
          <w:marBottom w:val="0"/>
          <w:divBdr>
            <w:top w:val="none" w:sz="0" w:space="0" w:color="auto"/>
            <w:left w:val="none" w:sz="0" w:space="0" w:color="auto"/>
            <w:bottom w:val="none" w:sz="0" w:space="0" w:color="auto"/>
            <w:right w:val="none" w:sz="0" w:space="0" w:color="auto"/>
          </w:divBdr>
        </w:div>
        <w:div w:id="2081560974">
          <w:marLeft w:val="640"/>
          <w:marRight w:val="0"/>
          <w:marTop w:val="0"/>
          <w:marBottom w:val="0"/>
          <w:divBdr>
            <w:top w:val="none" w:sz="0" w:space="0" w:color="auto"/>
            <w:left w:val="none" w:sz="0" w:space="0" w:color="auto"/>
            <w:bottom w:val="none" w:sz="0" w:space="0" w:color="auto"/>
            <w:right w:val="none" w:sz="0" w:space="0" w:color="auto"/>
          </w:divBdr>
        </w:div>
        <w:div w:id="2086679734">
          <w:marLeft w:val="640"/>
          <w:marRight w:val="0"/>
          <w:marTop w:val="0"/>
          <w:marBottom w:val="0"/>
          <w:divBdr>
            <w:top w:val="none" w:sz="0" w:space="0" w:color="auto"/>
            <w:left w:val="none" w:sz="0" w:space="0" w:color="auto"/>
            <w:bottom w:val="none" w:sz="0" w:space="0" w:color="auto"/>
            <w:right w:val="none" w:sz="0" w:space="0" w:color="auto"/>
          </w:divBdr>
        </w:div>
        <w:div w:id="2089305107">
          <w:marLeft w:val="640"/>
          <w:marRight w:val="0"/>
          <w:marTop w:val="0"/>
          <w:marBottom w:val="0"/>
          <w:divBdr>
            <w:top w:val="none" w:sz="0" w:space="0" w:color="auto"/>
            <w:left w:val="none" w:sz="0" w:space="0" w:color="auto"/>
            <w:bottom w:val="none" w:sz="0" w:space="0" w:color="auto"/>
            <w:right w:val="none" w:sz="0" w:space="0" w:color="auto"/>
          </w:divBdr>
        </w:div>
        <w:div w:id="2099327530">
          <w:marLeft w:val="640"/>
          <w:marRight w:val="0"/>
          <w:marTop w:val="0"/>
          <w:marBottom w:val="0"/>
          <w:divBdr>
            <w:top w:val="none" w:sz="0" w:space="0" w:color="auto"/>
            <w:left w:val="none" w:sz="0" w:space="0" w:color="auto"/>
            <w:bottom w:val="none" w:sz="0" w:space="0" w:color="auto"/>
            <w:right w:val="none" w:sz="0" w:space="0" w:color="auto"/>
          </w:divBdr>
        </w:div>
        <w:div w:id="2111923028">
          <w:marLeft w:val="640"/>
          <w:marRight w:val="0"/>
          <w:marTop w:val="0"/>
          <w:marBottom w:val="0"/>
          <w:divBdr>
            <w:top w:val="none" w:sz="0" w:space="0" w:color="auto"/>
            <w:left w:val="none" w:sz="0" w:space="0" w:color="auto"/>
            <w:bottom w:val="none" w:sz="0" w:space="0" w:color="auto"/>
            <w:right w:val="none" w:sz="0" w:space="0" w:color="auto"/>
          </w:divBdr>
        </w:div>
        <w:div w:id="2117090240">
          <w:marLeft w:val="640"/>
          <w:marRight w:val="0"/>
          <w:marTop w:val="0"/>
          <w:marBottom w:val="0"/>
          <w:divBdr>
            <w:top w:val="none" w:sz="0" w:space="0" w:color="auto"/>
            <w:left w:val="none" w:sz="0" w:space="0" w:color="auto"/>
            <w:bottom w:val="none" w:sz="0" w:space="0" w:color="auto"/>
            <w:right w:val="none" w:sz="0" w:space="0" w:color="auto"/>
          </w:divBdr>
        </w:div>
        <w:div w:id="2129663474">
          <w:marLeft w:val="640"/>
          <w:marRight w:val="0"/>
          <w:marTop w:val="0"/>
          <w:marBottom w:val="0"/>
          <w:divBdr>
            <w:top w:val="none" w:sz="0" w:space="0" w:color="auto"/>
            <w:left w:val="none" w:sz="0" w:space="0" w:color="auto"/>
            <w:bottom w:val="none" w:sz="0" w:space="0" w:color="auto"/>
            <w:right w:val="none" w:sz="0" w:space="0" w:color="auto"/>
          </w:divBdr>
        </w:div>
      </w:divsChild>
    </w:div>
    <w:div w:id="648751389">
      <w:bodyDiv w:val="1"/>
      <w:marLeft w:val="0"/>
      <w:marRight w:val="0"/>
      <w:marTop w:val="0"/>
      <w:marBottom w:val="0"/>
      <w:divBdr>
        <w:top w:val="none" w:sz="0" w:space="0" w:color="auto"/>
        <w:left w:val="none" w:sz="0" w:space="0" w:color="auto"/>
        <w:bottom w:val="none" w:sz="0" w:space="0" w:color="auto"/>
        <w:right w:val="none" w:sz="0" w:space="0" w:color="auto"/>
      </w:divBdr>
    </w:div>
    <w:div w:id="651563163">
      <w:bodyDiv w:val="1"/>
      <w:marLeft w:val="0"/>
      <w:marRight w:val="0"/>
      <w:marTop w:val="0"/>
      <w:marBottom w:val="0"/>
      <w:divBdr>
        <w:top w:val="none" w:sz="0" w:space="0" w:color="auto"/>
        <w:left w:val="none" w:sz="0" w:space="0" w:color="auto"/>
        <w:bottom w:val="none" w:sz="0" w:space="0" w:color="auto"/>
        <w:right w:val="none" w:sz="0" w:space="0" w:color="auto"/>
      </w:divBdr>
    </w:div>
    <w:div w:id="651761711">
      <w:bodyDiv w:val="1"/>
      <w:marLeft w:val="0"/>
      <w:marRight w:val="0"/>
      <w:marTop w:val="0"/>
      <w:marBottom w:val="0"/>
      <w:divBdr>
        <w:top w:val="none" w:sz="0" w:space="0" w:color="auto"/>
        <w:left w:val="none" w:sz="0" w:space="0" w:color="auto"/>
        <w:bottom w:val="none" w:sz="0" w:space="0" w:color="auto"/>
        <w:right w:val="none" w:sz="0" w:space="0" w:color="auto"/>
      </w:divBdr>
    </w:div>
    <w:div w:id="651983210">
      <w:bodyDiv w:val="1"/>
      <w:marLeft w:val="0"/>
      <w:marRight w:val="0"/>
      <w:marTop w:val="0"/>
      <w:marBottom w:val="0"/>
      <w:divBdr>
        <w:top w:val="none" w:sz="0" w:space="0" w:color="auto"/>
        <w:left w:val="none" w:sz="0" w:space="0" w:color="auto"/>
        <w:bottom w:val="none" w:sz="0" w:space="0" w:color="auto"/>
        <w:right w:val="none" w:sz="0" w:space="0" w:color="auto"/>
      </w:divBdr>
    </w:div>
    <w:div w:id="652103627">
      <w:bodyDiv w:val="1"/>
      <w:marLeft w:val="0"/>
      <w:marRight w:val="0"/>
      <w:marTop w:val="0"/>
      <w:marBottom w:val="0"/>
      <w:divBdr>
        <w:top w:val="none" w:sz="0" w:space="0" w:color="auto"/>
        <w:left w:val="none" w:sz="0" w:space="0" w:color="auto"/>
        <w:bottom w:val="none" w:sz="0" w:space="0" w:color="auto"/>
        <w:right w:val="none" w:sz="0" w:space="0" w:color="auto"/>
      </w:divBdr>
      <w:divsChild>
        <w:div w:id="2322536">
          <w:marLeft w:val="640"/>
          <w:marRight w:val="0"/>
          <w:marTop w:val="0"/>
          <w:marBottom w:val="0"/>
          <w:divBdr>
            <w:top w:val="none" w:sz="0" w:space="0" w:color="auto"/>
            <w:left w:val="none" w:sz="0" w:space="0" w:color="auto"/>
            <w:bottom w:val="none" w:sz="0" w:space="0" w:color="auto"/>
            <w:right w:val="none" w:sz="0" w:space="0" w:color="auto"/>
          </w:divBdr>
        </w:div>
        <w:div w:id="41904670">
          <w:marLeft w:val="640"/>
          <w:marRight w:val="0"/>
          <w:marTop w:val="0"/>
          <w:marBottom w:val="0"/>
          <w:divBdr>
            <w:top w:val="none" w:sz="0" w:space="0" w:color="auto"/>
            <w:left w:val="none" w:sz="0" w:space="0" w:color="auto"/>
            <w:bottom w:val="none" w:sz="0" w:space="0" w:color="auto"/>
            <w:right w:val="none" w:sz="0" w:space="0" w:color="auto"/>
          </w:divBdr>
        </w:div>
        <w:div w:id="44989565">
          <w:marLeft w:val="640"/>
          <w:marRight w:val="0"/>
          <w:marTop w:val="0"/>
          <w:marBottom w:val="0"/>
          <w:divBdr>
            <w:top w:val="none" w:sz="0" w:space="0" w:color="auto"/>
            <w:left w:val="none" w:sz="0" w:space="0" w:color="auto"/>
            <w:bottom w:val="none" w:sz="0" w:space="0" w:color="auto"/>
            <w:right w:val="none" w:sz="0" w:space="0" w:color="auto"/>
          </w:divBdr>
        </w:div>
        <w:div w:id="66195391">
          <w:marLeft w:val="640"/>
          <w:marRight w:val="0"/>
          <w:marTop w:val="0"/>
          <w:marBottom w:val="0"/>
          <w:divBdr>
            <w:top w:val="none" w:sz="0" w:space="0" w:color="auto"/>
            <w:left w:val="none" w:sz="0" w:space="0" w:color="auto"/>
            <w:bottom w:val="none" w:sz="0" w:space="0" w:color="auto"/>
            <w:right w:val="none" w:sz="0" w:space="0" w:color="auto"/>
          </w:divBdr>
        </w:div>
        <w:div w:id="87042263">
          <w:marLeft w:val="640"/>
          <w:marRight w:val="0"/>
          <w:marTop w:val="0"/>
          <w:marBottom w:val="0"/>
          <w:divBdr>
            <w:top w:val="none" w:sz="0" w:space="0" w:color="auto"/>
            <w:left w:val="none" w:sz="0" w:space="0" w:color="auto"/>
            <w:bottom w:val="none" w:sz="0" w:space="0" w:color="auto"/>
            <w:right w:val="none" w:sz="0" w:space="0" w:color="auto"/>
          </w:divBdr>
        </w:div>
        <w:div w:id="127824323">
          <w:marLeft w:val="640"/>
          <w:marRight w:val="0"/>
          <w:marTop w:val="0"/>
          <w:marBottom w:val="0"/>
          <w:divBdr>
            <w:top w:val="none" w:sz="0" w:space="0" w:color="auto"/>
            <w:left w:val="none" w:sz="0" w:space="0" w:color="auto"/>
            <w:bottom w:val="none" w:sz="0" w:space="0" w:color="auto"/>
            <w:right w:val="none" w:sz="0" w:space="0" w:color="auto"/>
          </w:divBdr>
        </w:div>
        <w:div w:id="154809308">
          <w:marLeft w:val="640"/>
          <w:marRight w:val="0"/>
          <w:marTop w:val="0"/>
          <w:marBottom w:val="0"/>
          <w:divBdr>
            <w:top w:val="none" w:sz="0" w:space="0" w:color="auto"/>
            <w:left w:val="none" w:sz="0" w:space="0" w:color="auto"/>
            <w:bottom w:val="none" w:sz="0" w:space="0" w:color="auto"/>
            <w:right w:val="none" w:sz="0" w:space="0" w:color="auto"/>
          </w:divBdr>
        </w:div>
        <w:div w:id="155928023">
          <w:marLeft w:val="640"/>
          <w:marRight w:val="0"/>
          <w:marTop w:val="0"/>
          <w:marBottom w:val="0"/>
          <w:divBdr>
            <w:top w:val="none" w:sz="0" w:space="0" w:color="auto"/>
            <w:left w:val="none" w:sz="0" w:space="0" w:color="auto"/>
            <w:bottom w:val="none" w:sz="0" w:space="0" w:color="auto"/>
            <w:right w:val="none" w:sz="0" w:space="0" w:color="auto"/>
          </w:divBdr>
        </w:div>
        <w:div w:id="213470369">
          <w:marLeft w:val="640"/>
          <w:marRight w:val="0"/>
          <w:marTop w:val="0"/>
          <w:marBottom w:val="0"/>
          <w:divBdr>
            <w:top w:val="none" w:sz="0" w:space="0" w:color="auto"/>
            <w:left w:val="none" w:sz="0" w:space="0" w:color="auto"/>
            <w:bottom w:val="none" w:sz="0" w:space="0" w:color="auto"/>
            <w:right w:val="none" w:sz="0" w:space="0" w:color="auto"/>
          </w:divBdr>
        </w:div>
        <w:div w:id="272322384">
          <w:marLeft w:val="640"/>
          <w:marRight w:val="0"/>
          <w:marTop w:val="0"/>
          <w:marBottom w:val="0"/>
          <w:divBdr>
            <w:top w:val="none" w:sz="0" w:space="0" w:color="auto"/>
            <w:left w:val="none" w:sz="0" w:space="0" w:color="auto"/>
            <w:bottom w:val="none" w:sz="0" w:space="0" w:color="auto"/>
            <w:right w:val="none" w:sz="0" w:space="0" w:color="auto"/>
          </w:divBdr>
        </w:div>
        <w:div w:id="285702316">
          <w:marLeft w:val="640"/>
          <w:marRight w:val="0"/>
          <w:marTop w:val="0"/>
          <w:marBottom w:val="0"/>
          <w:divBdr>
            <w:top w:val="none" w:sz="0" w:space="0" w:color="auto"/>
            <w:left w:val="none" w:sz="0" w:space="0" w:color="auto"/>
            <w:bottom w:val="none" w:sz="0" w:space="0" w:color="auto"/>
            <w:right w:val="none" w:sz="0" w:space="0" w:color="auto"/>
          </w:divBdr>
        </w:div>
        <w:div w:id="327251714">
          <w:marLeft w:val="640"/>
          <w:marRight w:val="0"/>
          <w:marTop w:val="0"/>
          <w:marBottom w:val="0"/>
          <w:divBdr>
            <w:top w:val="none" w:sz="0" w:space="0" w:color="auto"/>
            <w:left w:val="none" w:sz="0" w:space="0" w:color="auto"/>
            <w:bottom w:val="none" w:sz="0" w:space="0" w:color="auto"/>
            <w:right w:val="none" w:sz="0" w:space="0" w:color="auto"/>
          </w:divBdr>
        </w:div>
        <w:div w:id="384989074">
          <w:marLeft w:val="640"/>
          <w:marRight w:val="0"/>
          <w:marTop w:val="0"/>
          <w:marBottom w:val="0"/>
          <w:divBdr>
            <w:top w:val="none" w:sz="0" w:space="0" w:color="auto"/>
            <w:left w:val="none" w:sz="0" w:space="0" w:color="auto"/>
            <w:bottom w:val="none" w:sz="0" w:space="0" w:color="auto"/>
            <w:right w:val="none" w:sz="0" w:space="0" w:color="auto"/>
          </w:divBdr>
        </w:div>
        <w:div w:id="386028027">
          <w:marLeft w:val="640"/>
          <w:marRight w:val="0"/>
          <w:marTop w:val="0"/>
          <w:marBottom w:val="0"/>
          <w:divBdr>
            <w:top w:val="none" w:sz="0" w:space="0" w:color="auto"/>
            <w:left w:val="none" w:sz="0" w:space="0" w:color="auto"/>
            <w:bottom w:val="none" w:sz="0" w:space="0" w:color="auto"/>
            <w:right w:val="none" w:sz="0" w:space="0" w:color="auto"/>
          </w:divBdr>
        </w:div>
        <w:div w:id="388267565">
          <w:marLeft w:val="640"/>
          <w:marRight w:val="0"/>
          <w:marTop w:val="0"/>
          <w:marBottom w:val="0"/>
          <w:divBdr>
            <w:top w:val="none" w:sz="0" w:space="0" w:color="auto"/>
            <w:left w:val="none" w:sz="0" w:space="0" w:color="auto"/>
            <w:bottom w:val="none" w:sz="0" w:space="0" w:color="auto"/>
            <w:right w:val="none" w:sz="0" w:space="0" w:color="auto"/>
          </w:divBdr>
        </w:div>
        <w:div w:id="394009032">
          <w:marLeft w:val="640"/>
          <w:marRight w:val="0"/>
          <w:marTop w:val="0"/>
          <w:marBottom w:val="0"/>
          <w:divBdr>
            <w:top w:val="none" w:sz="0" w:space="0" w:color="auto"/>
            <w:left w:val="none" w:sz="0" w:space="0" w:color="auto"/>
            <w:bottom w:val="none" w:sz="0" w:space="0" w:color="auto"/>
            <w:right w:val="none" w:sz="0" w:space="0" w:color="auto"/>
          </w:divBdr>
        </w:div>
        <w:div w:id="398599764">
          <w:marLeft w:val="640"/>
          <w:marRight w:val="0"/>
          <w:marTop w:val="0"/>
          <w:marBottom w:val="0"/>
          <w:divBdr>
            <w:top w:val="none" w:sz="0" w:space="0" w:color="auto"/>
            <w:left w:val="none" w:sz="0" w:space="0" w:color="auto"/>
            <w:bottom w:val="none" w:sz="0" w:space="0" w:color="auto"/>
            <w:right w:val="none" w:sz="0" w:space="0" w:color="auto"/>
          </w:divBdr>
        </w:div>
        <w:div w:id="430205205">
          <w:marLeft w:val="640"/>
          <w:marRight w:val="0"/>
          <w:marTop w:val="0"/>
          <w:marBottom w:val="0"/>
          <w:divBdr>
            <w:top w:val="none" w:sz="0" w:space="0" w:color="auto"/>
            <w:left w:val="none" w:sz="0" w:space="0" w:color="auto"/>
            <w:bottom w:val="none" w:sz="0" w:space="0" w:color="auto"/>
            <w:right w:val="none" w:sz="0" w:space="0" w:color="auto"/>
          </w:divBdr>
        </w:div>
        <w:div w:id="470562802">
          <w:marLeft w:val="640"/>
          <w:marRight w:val="0"/>
          <w:marTop w:val="0"/>
          <w:marBottom w:val="0"/>
          <w:divBdr>
            <w:top w:val="none" w:sz="0" w:space="0" w:color="auto"/>
            <w:left w:val="none" w:sz="0" w:space="0" w:color="auto"/>
            <w:bottom w:val="none" w:sz="0" w:space="0" w:color="auto"/>
            <w:right w:val="none" w:sz="0" w:space="0" w:color="auto"/>
          </w:divBdr>
        </w:div>
        <w:div w:id="475339517">
          <w:marLeft w:val="640"/>
          <w:marRight w:val="0"/>
          <w:marTop w:val="0"/>
          <w:marBottom w:val="0"/>
          <w:divBdr>
            <w:top w:val="none" w:sz="0" w:space="0" w:color="auto"/>
            <w:left w:val="none" w:sz="0" w:space="0" w:color="auto"/>
            <w:bottom w:val="none" w:sz="0" w:space="0" w:color="auto"/>
            <w:right w:val="none" w:sz="0" w:space="0" w:color="auto"/>
          </w:divBdr>
        </w:div>
        <w:div w:id="475420638">
          <w:marLeft w:val="640"/>
          <w:marRight w:val="0"/>
          <w:marTop w:val="0"/>
          <w:marBottom w:val="0"/>
          <w:divBdr>
            <w:top w:val="none" w:sz="0" w:space="0" w:color="auto"/>
            <w:left w:val="none" w:sz="0" w:space="0" w:color="auto"/>
            <w:bottom w:val="none" w:sz="0" w:space="0" w:color="auto"/>
            <w:right w:val="none" w:sz="0" w:space="0" w:color="auto"/>
          </w:divBdr>
        </w:div>
        <w:div w:id="492141708">
          <w:marLeft w:val="640"/>
          <w:marRight w:val="0"/>
          <w:marTop w:val="0"/>
          <w:marBottom w:val="0"/>
          <w:divBdr>
            <w:top w:val="none" w:sz="0" w:space="0" w:color="auto"/>
            <w:left w:val="none" w:sz="0" w:space="0" w:color="auto"/>
            <w:bottom w:val="none" w:sz="0" w:space="0" w:color="auto"/>
            <w:right w:val="none" w:sz="0" w:space="0" w:color="auto"/>
          </w:divBdr>
        </w:div>
        <w:div w:id="501167902">
          <w:marLeft w:val="640"/>
          <w:marRight w:val="0"/>
          <w:marTop w:val="0"/>
          <w:marBottom w:val="0"/>
          <w:divBdr>
            <w:top w:val="none" w:sz="0" w:space="0" w:color="auto"/>
            <w:left w:val="none" w:sz="0" w:space="0" w:color="auto"/>
            <w:bottom w:val="none" w:sz="0" w:space="0" w:color="auto"/>
            <w:right w:val="none" w:sz="0" w:space="0" w:color="auto"/>
          </w:divBdr>
        </w:div>
        <w:div w:id="537814812">
          <w:marLeft w:val="640"/>
          <w:marRight w:val="0"/>
          <w:marTop w:val="0"/>
          <w:marBottom w:val="0"/>
          <w:divBdr>
            <w:top w:val="none" w:sz="0" w:space="0" w:color="auto"/>
            <w:left w:val="none" w:sz="0" w:space="0" w:color="auto"/>
            <w:bottom w:val="none" w:sz="0" w:space="0" w:color="auto"/>
            <w:right w:val="none" w:sz="0" w:space="0" w:color="auto"/>
          </w:divBdr>
        </w:div>
        <w:div w:id="578639025">
          <w:marLeft w:val="640"/>
          <w:marRight w:val="0"/>
          <w:marTop w:val="0"/>
          <w:marBottom w:val="0"/>
          <w:divBdr>
            <w:top w:val="none" w:sz="0" w:space="0" w:color="auto"/>
            <w:left w:val="none" w:sz="0" w:space="0" w:color="auto"/>
            <w:bottom w:val="none" w:sz="0" w:space="0" w:color="auto"/>
            <w:right w:val="none" w:sz="0" w:space="0" w:color="auto"/>
          </w:divBdr>
        </w:div>
        <w:div w:id="642660343">
          <w:marLeft w:val="640"/>
          <w:marRight w:val="0"/>
          <w:marTop w:val="0"/>
          <w:marBottom w:val="0"/>
          <w:divBdr>
            <w:top w:val="none" w:sz="0" w:space="0" w:color="auto"/>
            <w:left w:val="none" w:sz="0" w:space="0" w:color="auto"/>
            <w:bottom w:val="none" w:sz="0" w:space="0" w:color="auto"/>
            <w:right w:val="none" w:sz="0" w:space="0" w:color="auto"/>
          </w:divBdr>
        </w:div>
        <w:div w:id="653607742">
          <w:marLeft w:val="640"/>
          <w:marRight w:val="0"/>
          <w:marTop w:val="0"/>
          <w:marBottom w:val="0"/>
          <w:divBdr>
            <w:top w:val="none" w:sz="0" w:space="0" w:color="auto"/>
            <w:left w:val="none" w:sz="0" w:space="0" w:color="auto"/>
            <w:bottom w:val="none" w:sz="0" w:space="0" w:color="auto"/>
            <w:right w:val="none" w:sz="0" w:space="0" w:color="auto"/>
          </w:divBdr>
        </w:div>
        <w:div w:id="662901699">
          <w:marLeft w:val="640"/>
          <w:marRight w:val="0"/>
          <w:marTop w:val="0"/>
          <w:marBottom w:val="0"/>
          <w:divBdr>
            <w:top w:val="none" w:sz="0" w:space="0" w:color="auto"/>
            <w:left w:val="none" w:sz="0" w:space="0" w:color="auto"/>
            <w:bottom w:val="none" w:sz="0" w:space="0" w:color="auto"/>
            <w:right w:val="none" w:sz="0" w:space="0" w:color="auto"/>
          </w:divBdr>
        </w:div>
        <w:div w:id="669410438">
          <w:marLeft w:val="640"/>
          <w:marRight w:val="0"/>
          <w:marTop w:val="0"/>
          <w:marBottom w:val="0"/>
          <w:divBdr>
            <w:top w:val="none" w:sz="0" w:space="0" w:color="auto"/>
            <w:left w:val="none" w:sz="0" w:space="0" w:color="auto"/>
            <w:bottom w:val="none" w:sz="0" w:space="0" w:color="auto"/>
            <w:right w:val="none" w:sz="0" w:space="0" w:color="auto"/>
          </w:divBdr>
        </w:div>
        <w:div w:id="706829729">
          <w:marLeft w:val="640"/>
          <w:marRight w:val="0"/>
          <w:marTop w:val="0"/>
          <w:marBottom w:val="0"/>
          <w:divBdr>
            <w:top w:val="none" w:sz="0" w:space="0" w:color="auto"/>
            <w:left w:val="none" w:sz="0" w:space="0" w:color="auto"/>
            <w:bottom w:val="none" w:sz="0" w:space="0" w:color="auto"/>
            <w:right w:val="none" w:sz="0" w:space="0" w:color="auto"/>
          </w:divBdr>
        </w:div>
        <w:div w:id="774329090">
          <w:marLeft w:val="640"/>
          <w:marRight w:val="0"/>
          <w:marTop w:val="0"/>
          <w:marBottom w:val="0"/>
          <w:divBdr>
            <w:top w:val="none" w:sz="0" w:space="0" w:color="auto"/>
            <w:left w:val="none" w:sz="0" w:space="0" w:color="auto"/>
            <w:bottom w:val="none" w:sz="0" w:space="0" w:color="auto"/>
            <w:right w:val="none" w:sz="0" w:space="0" w:color="auto"/>
          </w:divBdr>
        </w:div>
        <w:div w:id="780879035">
          <w:marLeft w:val="640"/>
          <w:marRight w:val="0"/>
          <w:marTop w:val="0"/>
          <w:marBottom w:val="0"/>
          <w:divBdr>
            <w:top w:val="none" w:sz="0" w:space="0" w:color="auto"/>
            <w:left w:val="none" w:sz="0" w:space="0" w:color="auto"/>
            <w:bottom w:val="none" w:sz="0" w:space="0" w:color="auto"/>
            <w:right w:val="none" w:sz="0" w:space="0" w:color="auto"/>
          </w:divBdr>
        </w:div>
        <w:div w:id="795831017">
          <w:marLeft w:val="640"/>
          <w:marRight w:val="0"/>
          <w:marTop w:val="0"/>
          <w:marBottom w:val="0"/>
          <w:divBdr>
            <w:top w:val="none" w:sz="0" w:space="0" w:color="auto"/>
            <w:left w:val="none" w:sz="0" w:space="0" w:color="auto"/>
            <w:bottom w:val="none" w:sz="0" w:space="0" w:color="auto"/>
            <w:right w:val="none" w:sz="0" w:space="0" w:color="auto"/>
          </w:divBdr>
        </w:div>
        <w:div w:id="851651493">
          <w:marLeft w:val="640"/>
          <w:marRight w:val="0"/>
          <w:marTop w:val="0"/>
          <w:marBottom w:val="0"/>
          <w:divBdr>
            <w:top w:val="none" w:sz="0" w:space="0" w:color="auto"/>
            <w:left w:val="none" w:sz="0" w:space="0" w:color="auto"/>
            <w:bottom w:val="none" w:sz="0" w:space="0" w:color="auto"/>
            <w:right w:val="none" w:sz="0" w:space="0" w:color="auto"/>
          </w:divBdr>
        </w:div>
        <w:div w:id="928390153">
          <w:marLeft w:val="640"/>
          <w:marRight w:val="0"/>
          <w:marTop w:val="0"/>
          <w:marBottom w:val="0"/>
          <w:divBdr>
            <w:top w:val="none" w:sz="0" w:space="0" w:color="auto"/>
            <w:left w:val="none" w:sz="0" w:space="0" w:color="auto"/>
            <w:bottom w:val="none" w:sz="0" w:space="0" w:color="auto"/>
            <w:right w:val="none" w:sz="0" w:space="0" w:color="auto"/>
          </w:divBdr>
        </w:div>
        <w:div w:id="962884435">
          <w:marLeft w:val="640"/>
          <w:marRight w:val="0"/>
          <w:marTop w:val="0"/>
          <w:marBottom w:val="0"/>
          <w:divBdr>
            <w:top w:val="none" w:sz="0" w:space="0" w:color="auto"/>
            <w:left w:val="none" w:sz="0" w:space="0" w:color="auto"/>
            <w:bottom w:val="none" w:sz="0" w:space="0" w:color="auto"/>
            <w:right w:val="none" w:sz="0" w:space="0" w:color="auto"/>
          </w:divBdr>
        </w:div>
        <w:div w:id="967050212">
          <w:marLeft w:val="640"/>
          <w:marRight w:val="0"/>
          <w:marTop w:val="0"/>
          <w:marBottom w:val="0"/>
          <w:divBdr>
            <w:top w:val="none" w:sz="0" w:space="0" w:color="auto"/>
            <w:left w:val="none" w:sz="0" w:space="0" w:color="auto"/>
            <w:bottom w:val="none" w:sz="0" w:space="0" w:color="auto"/>
            <w:right w:val="none" w:sz="0" w:space="0" w:color="auto"/>
          </w:divBdr>
        </w:div>
        <w:div w:id="997197043">
          <w:marLeft w:val="640"/>
          <w:marRight w:val="0"/>
          <w:marTop w:val="0"/>
          <w:marBottom w:val="0"/>
          <w:divBdr>
            <w:top w:val="none" w:sz="0" w:space="0" w:color="auto"/>
            <w:left w:val="none" w:sz="0" w:space="0" w:color="auto"/>
            <w:bottom w:val="none" w:sz="0" w:space="0" w:color="auto"/>
            <w:right w:val="none" w:sz="0" w:space="0" w:color="auto"/>
          </w:divBdr>
        </w:div>
        <w:div w:id="1061561314">
          <w:marLeft w:val="640"/>
          <w:marRight w:val="0"/>
          <w:marTop w:val="0"/>
          <w:marBottom w:val="0"/>
          <w:divBdr>
            <w:top w:val="none" w:sz="0" w:space="0" w:color="auto"/>
            <w:left w:val="none" w:sz="0" w:space="0" w:color="auto"/>
            <w:bottom w:val="none" w:sz="0" w:space="0" w:color="auto"/>
            <w:right w:val="none" w:sz="0" w:space="0" w:color="auto"/>
          </w:divBdr>
        </w:div>
        <w:div w:id="1104111751">
          <w:marLeft w:val="640"/>
          <w:marRight w:val="0"/>
          <w:marTop w:val="0"/>
          <w:marBottom w:val="0"/>
          <w:divBdr>
            <w:top w:val="none" w:sz="0" w:space="0" w:color="auto"/>
            <w:left w:val="none" w:sz="0" w:space="0" w:color="auto"/>
            <w:bottom w:val="none" w:sz="0" w:space="0" w:color="auto"/>
            <w:right w:val="none" w:sz="0" w:space="0" w:color="auto"/>
          </w:divBdr>
        </w:div>
        <w:div w:id="1119178895">
          <w:marLeft w:val="640"/>
          <w:marRight w:val="0"/>
          <w:marTop w:val="0"/>
          <w:marBottom w:val="0"/>
          <w:divBdr>
            <w:top w:val="none" w:sz="0" w:space="0" w:color="auto"/>
            <w:left w:val="none" w:sz="0" w:space="0" w:color="auto"/>
            <w:bottom w:val="none" w:sz="0" w:space="0" w:color="auto"/>
            <w:right w:val="none" w:sz="0" w:space="0" w:color="auto"/>
          </w:divBdr>
        </w:div>
        <w:div w:id="1126243163">
          <w:marLeft w:val="640"/>
          <w:marRight w:val="0"/>
          <w:marTop w:val="0"/>
          <w:marBottom w:val="0"/>
          <w:divBdr>
            <w:top w:val="none" w:sz="0" w:space="0" w:color="auto"/>
            <w:left w:val="none" w:sz="0" w:space="0" w:color="auto"/>
            <w:bottom w:val="none" w:sz="0" w:space="0" w:color="auto"/>
            <w:right w:val="none" w:sz="0" w:space="0" w:color="auto"/>
          </w:divBdr>
        </w:div>
        <w:div w:id="1139497439">
          <w:marLeft w:val="640"/>
          <w:marRight w:val="0"/>
          <w:marTop w:val="0"/>
          <w:marBottom w:val="0"/>
          <w:divBdr>
            <w:top w:val="none" w:sz="0" w:space="0" w:color="auto"/>
            <w:left w:val="none" w:sz="0" w:space="0" w:color="auto"/>
            <w:bottom w:val="none" w:sz="0" w:space="0" w:color="auto"/>
            <w:right w:val="none" w:sz="0" w:space="0" w:color="auto"/>
          </w:divBdr>
        </w:div>
        <w:div w:id="1165510187">
          <w:marLeft w:val="640"/>
          <w:marRight w:val="0"/>
          <w:marTop w:val="0"/>
          <w:marBottom w:val="0"/>
          <w:divBdr>
            <w:top w:val="none" w:sz="0" w:space="0" w:color="auto"/>
            <w:left w:val="none" w:sz="0" w:space="0" w:color="auto"/>
            <w:bottom w:val="none" w:sz="0" w:space="0" w:color="auto"/>
            <w:right w:val="none" w:sz="0" w:space="0" w:color="auto"/>
          </w:divBdr>
        </w:div>
        <w:div w:id="1198860139">
          <w:marLeft w:val="640"/>
          <w:marRight w:val="0"/>
          <w:marTop w:val="0"/>
          <w:marBottom w:val="0"/>
          <w:divBdr>
            <w:top w:val="none" w:sz="0" w:space="0" w:color="auto"/>
            <w:left w:val="none" w:sz="0" w:space="0" w:color="auto"/>
            <w:bottom w:val="none" w:sz="0" w:space="0" w:color="auto"/>
            <w:right w:val="none" w:sz="0" w:space="0" w:color="auto"/>
          </w:divBdr>
        </w:div>
        <w:div w:id="1225683912">
          <w:marLeft w:val="640"/>
          <w:marRight w:val="0"/>
          <w:marTop w:val="0"/>
          <w:marBottom w:val="0"/>
          <w:divBdr>
            <w:top w:val="none" w:sz="0" w:space="0" w:color="auto"/>
            <w:left w:val="none" w:sz="0" w:space="0" w:color="auto"/>
            <w:bottom w:val="none" w:sz="0" w:space="0" w:color="auto"/>
            <w:right w:val="none" w:sz="0" w:space="0" w:color="auto"/>
          </w:divBdr>
        </w:div>
        <w:div w:id="1261445652">
          <w:marLeft w:val="640"/>
          <w:marRight w:val="0"/>
          <w:marTop w:val="0"/>
          <w:marBottom w:val="0"/>
          <w:divBdr>
            <w:top w:val="none" w:sz="0" w:space="0" w:color="auto"/>
            <w:left w:val="none" w:sz="0" w:space="0" w:color="auto"/>
            <w:bottom w:val="none" w:sz="0" w:space="0" w:color="auto"/>
            <w:right w:val="none" w:sz="0" w:space="0" w:color="auto"/>
          </w:divBdr>
        </w:div>
        <w:div w:id="1274482191">
          <w:marLeft w:val="640"/>
          <w:marRight w:val="0"/>
          <w:marTop w:val="0"/>
          <w:marBottom w:val="0"/>
          <w:divBdr>
            <w:top w:val="none" w:sz="0" w:space="0" w:color="auto"/>
            <w:left w:val="none" w:sz="0" w:space="0" w:color="auto"/>
            <w:bottom w:val="none" w:sz="0" w:space="0" w:color="auto"/>
            <w:right w:val="none" w:sz="0" w:space="0" w:color="auto"/>
          </w:divBdr>
        </w:div>
        <w:div w:id="1282956829">
          <w:marLeft w:val="640"/>
          <w:marRight w:val="0"/>
          <w:marTop w:val="0"/>
          <w:marBottom w:val="0"/>
          <w:divBdr>
            <w:top w:val="none" w:sz="0" w:space="0" w:color="auto"/>
            <w:left w:val="none" w:sz="0" w:space="0" w:color="auto"/>
            <w:bottom w:val="none" w:sz="0" w:space="0" w:color="auto"/>
            <w:right w:val="none" w:sz="0" w:space="0" w:color="auto"/>
          </w:divBdr>
        </w:div>
        <w:div w:id="1368289372">
          <w:marLeft w:val="640"/>
          <w:marRight w:val="0"/>
          <w:marTop w:val="0"/>
          <w:marBottom w:val="0"/>
          <w:divBdr>
            <w:top w:val="none" w:sz="0" w:space="0" w:color="auto"/>
            <w:left w:val="none" w:sz="0" w:space="0" w:color="auto"/>
            <w:bottom w:val="none" w:sz="0" w:space="0" w:color="auto"/>
            <w:right w:val="none" w:sz="0" w:space="0" w:color="auto"/>
          </w:divBdr>
        </w:div>
        <w:div w:id="1419595878">
          <w:marLeft w:val="640"/>
          <w:marRight w:val="0"/>
          <w:marTop w:val="0"/>
          <w:marBottom w:val="0"/>
          <w:divBdr>
            <w:top w:val="none" w:sz="0" w:space="0" w:color="auto"/>
            <w:left w:val="none" w:sz="0" w:space="0" w:color="auto"/>
            <w:bottom w:val="none" w:sz="0" w:space="0" w:color="auto"/>
            <w:right w:val="none" w:sz="0" w:space="0" w:color="auto"/>
          </w:divBdr>
        </w:div>
        <w:div w:id="1425999504">
          <w:marLeft w:val="640"/>
          <w:marRight w:val="0"/>
          <w:marTop w:val="0"/>
          <w:marBottom w:val="0"/>
          <w:divBdr>
            <w:top w:val="none" w:sz="0" w:space="0" w:color="auto"/>
            <w:left w:val="none" w:sz="0" w:space="0" w:color="auto"/>
            <w:bottom w:val="none" w:sz="0" w:space="0" w:color="auto"/>
            <w:right w:val="none" w:sz="0" w:space="0" w:color="auto"/>
          </w:divBdr>
        </w:div>
        <w:div w:id="1599213366">
          <w:marLeft w:val="640"/>
          <w:marRight w:val="0"/>
          <w:marTop w:val="0"/>
          <w:marBottom w:val="0"/>
          <w:divBdr>
            <w:top w:val="none" w:sz="0" w:space="0" w:color="auto"/>
            <w:left w:val="none" w:sz="0" w:space="0" w:color="auto"/>
            <w:bottom w:val="none" w:sz="0" w:space="0" w:color="auto"/>
            <w:right w:val="none" w:sz="0" w:space="0" w:color="auto"/>
          </w:divBdr>
        </w:div>
        <w:div w:id="1703898161">
          <w:marLeft w:val="640"/>
          <w:marRight w:val="0"/>
          <w:marTop w:val="0"/>
          <w:marBottom w:val="0"/>
          <w:divBdr>
            <w:top w:val="none" w:sz="0" w:space="0" w:color="auto"/>
            <w:left w:val="none" w:sz="0" w:space="0" w:color="auto"/>
            <w:bottom w:val="none" w:sz="0" w:space="0" w:color="auto"/>
            <w:right w:val="none" w:sz="0" w:space="0" w:color="auto"/>
          </w:divBdr>
        </w:div>
        <w:div w:id="1721660805">
          <w:marLeft w:val="640"/>
          <w:marRight w:val="0"/>
          <w:marTop w:val="0"/>
          <w:marBottom w:val="0"/>
          <w:divBdr>
            <w:top w:val="none" w:sz="0" w:space="0" w:color="auto"/>
            <w:left w:val="none" w:sz="0" w:space="0" w:color="auto"/>
            <w:bottom w:val="none" w:sz="0" w:space="0" w:color="auto"/>
            <w:right w:val="none" w:sz="0" w:space="0" w:color="auto"/>
          </w:divBdr>
        </w:div>
        <w:div w:id="1791044514">
          <w:marLeft w:val="640"/>
          <w:marRight w:val="0"/>
          <w:marTop w:val="0"/>
          <w:marBottom w:val="0"/>
          <w:divBdr>
            <w:top w:val="none" w:sz="0" w:space="0" w:color="auto"/>
            <w:left w:val="none" w:sz="0" w:space="0" w:color="auto"/>
            <w:bottom w:val="none" w:sz="0" w:space="0" w:color="auto"/>
            <w:right w:val="none" w:sz="0" w:space="0" w:color="auto"/>
          </w:divBdr>
        </w:div>
        <w:div w:id="1799643621">
          <w:marLeft w:val="640"/>
          <w:marRight w:val="0"/>
          <w:marTop w:val="0"/>
          <w:marBottom w:val="0"/>
          <w:divBdr>
            <w:top w:val="none" w:sz="0" w:space="0" w:color="auto"/>
            <w:left w:val="none" w:sz="0" w:space="0" w:color="auto"/>
            <w:bottom w:val="none" w:sz="0" w:space="0" w:color="auto"/>
            <w:right w:val="none" w:sz="0" w:space="0" w:color="auto"/>
          </w:divBdr>
        </w:div>
        <w:div w:id="1805463306">
          <w:marLeft w:val="640"/>
          <w:marRight w:val="0"/>
          <w:marTop w:val="0"/>
          <w:marBottom w:val="0"/>
          <w:divBdr>
            <w:top w:val="none" w:sz="0" w:space="0" w:color="auto"/>
            <w:left w:val="none" w:sz="0" w:space="0" w:color="auto"/>
            <w:bottom w:val="none" w:sz="0" w:space="0" w:color="auto"/>
            <w:right w:val="none" w:sz="0" w:space="0" w:color="auto"/>
          </w:divBdr>
        </w:div>
        <w:div w:id="1816142777">
          <w:marLeft w:val="640"/>
          <w:marRight w:val="0"/>
          <w:marTop w:val="0"/>
          <w:marBottom w:val="0"/>
          <w:divBdr>
            <w:top w:val="none" w:sz="0" w:space="0" w:color="auto"/>
            <w:left w:val="none" w:sz="0" w:space="0" w:color="auto"/>
            <w:bottom w:val="none" w:sz="0" w:space="0" w:color="auto"/>
            <w:right w:val="none" w:sz="0" w:space="0" w:color="auto"/>
          </w:divBdr>
        </w:div>
        <w:div w:id="1856454360">
          <w:marLeft w:val="640"/>
          <w:marRight w:val="0"/>
          <w:marTop w:val="0"/>
          <w:marBottom w:val="0"/>
          <w:divBdr>
            <w:top w:val="none" w:sz="0" w:space="0" w:color="auto"/>
            <w:left w:val="none" w:sz="0" w:space="0" w:color="auto"/>
            <w:bottom w:val="none" w:sz="0" w:space="0" w:color="auto"/>
            <w:right w:val="none" w:sz="0" w:space="0" w:color="auto"/>
          </w:divBdr>
        </w:div>
        <w:div w:id="1865828505">
          <w:marLeft w:val="640"/>
          <w:marRight w:val="0"/>
          <w:marTop w:val="0"/>
          <w:marBottom w:val="0"/>
          <w:divBdr>
            <w:top w:val="none" w:sz="0" w:space="0" w:color="auto"/>
            <w:left w:val="none" w:sz="0" w:space="0" w:color="auto"/>
            <w:bottom w:val="none" w:sz="0" w:space="0" w:color="auto"/>
            <w:right w:val="none" w:sz="0" w:space="0" w:color="auto"/>
          </w:divBdr>
        </w:div>
        <w:div w:id="1897088036">
          <w:marLeft w:val="640"/>
          <w:marRight w:val="0"/>
          <w:marTop w:val="0"/>
          <w:marBottom w:val="0"/>
          <w:divBdr>
            <w:top w:val="none" w:sz="0" w:space="0" w:color="auto"/>
            <w:left w:val="none" w:sz="0" w:space="0" w:color="auto"/>
            <w:bottom w:val="none" w:sz="0" w:space="0" w:color="auto"/>
            <w:right w:val="none" w:sz="0" w:space="0" w:color="auto"/>
          </w:divBdr>
        </w:div>
        <w:div w:id="1922637262">
          <w:marLeft w:val="640"/>
          <w:marRight w:val="0"/>
          <w:marTop w:val="0"/>
          <w:marBottom w:val="0"/>
          <w:divBdr>
            <w:top w:val="none" w:sz="0" w:space="0" w:color="auto"/>
            <w:left w:val="none" w:sz="0" w:space="0" w:color="auto"/>
            <w:bottom w:val="none" w:sz="0" w:space="0" w:color="auto"/>
            <w:right w:val="none" w:sz="0" w:space="0" w:color="auto"/>
          </w:divBdr>
        </w:div>
        <w:div w:id="1955168115">
          <w:marLeft w:val="640"/>
          <w:marRight w:val="0"/>
          <w:marTop w:val="0"/>
          <w:marBottom w:val="0"/>
          <w:divBdr>
            <w:top w:val="none" w:sz="0" w:space="0" w:color="auto"/>
            <w:left w:val="none" w:sz="0" w:space="0" w:color="auto"/>
            <w:bottom w:val="none" w:sz="0" w:space="0" w:color="auto"/>
            <w:right w:val="none" w:sz="0" w:space="0" w:color="auto"/>
          </w:divBdr>
        </w:div>
        <w:div w:id="1958370331">
          <w:marLeft w:val="640"/>
          <w:marRight w:val="0"/>
          <w:marTop w:val="0"/>
          <w:marBottom w:val="0"/>
          <w:divBdr>
            <w:top w:val="none" w:sz="0" w:space="0" w:color="auto"/>
            <w:left w:val="none" w:sz="0" w:space="0" w:color="auto"/>
            <w:bottom w:val="none" w:sz="0" w:space="0" w:color="auto"/>
            <w:right w:val="none" w:sz="0" w:space="0" w:color="auto"/>
          </w:divBdr>
        </w:div>
        <w:div w:id="2009558137">
          <w:marLeft w:val="640"/>
          <w:marRight w:val="0"/>
          <w:marTop w:val="0"/>
          <w:marBottom w:val="0"/>
          <w:divBdr>
            <w:top w:val="none" w:sz="0" w:space="0" w:color="auto"/>
            <w:left w:val="none" w:sz="0" w:space="0" w:color="auto"/>
            <w:bottom w:val="none" w:sz="0" w:space="0" w:color="auto"/>
            <w:right w:val="none" w:sz="0" w:space="0" w:color="auto"/>
          </w:divBdr>
        </w:div>
        <w:div w:id="2029288514">
          <w:marLeft w:val="640"/>
          <w:marRight w:val="0"/>
          <w:marTop w:val="0"/>
          <w:marBottom w:val="0"/>
          <w:divBdr>
            <w:top w:val="none" w:sz="0" w:space="0" w:color="auto"/>
            <w:left w:val="none" w:sz="0" w:space="0" w:color="auto"/>
            <w:bottom w:val="none" w:sz="0" w:space="0" w:color="auto"/>
            <w:right w:val="none" w:sz="0" w:space="0" w:color="auto"/>
          </w:divBdr>
        </w:div>
        <w:div w:id="2029525967">
          <w:marLeft w:val="640"/>
          <w:marRight w:val="0"/>
          <w:marTop w:val="0"/>
          <w:marBottom w:val="0"/>
          <w:divBdr>
            <w:top w:val="none" w:sz="0" w:space="0" w:color="auto"/>
            <w:left w:val="none" w:sz="0" w:space="0" w:color="auto"/>
            <w:bottom w:val="none" w:sz="0" w:space="0" w:color="auto"/>
            <w:right w:val="none" w:sz="0" w:space="0" w:color="auto"/>
          </w:divBdr>
        </w:div>
        <w:div w:id="2045136688">
          <w:marLeft w:val="640"/>
          <w:marRight w:val="0"/>
          <w:marTop w:val="0"/>
          <w:marBottom w:val="0"/>
          <w:divBdr>
            <w:top w:val="none" w:sz="0" w:space="0" w:color="auto"/>
            <w:left w:val="none" w:sz="0" w:space="0" w:color="auto"/>
            <w:bottom w:val="none" w:sz="0" w:space="0" w:color="auto"/>
            <w:right w:val="none" w:sz="0" w:space="0" w:color="auto"/>
          </w:divBdr>
        </w:div>
        <w:div w:id="2063749420">
          <w:marLeft w:val="640"/>
          <w:marRight w:val="0"/>
          <w:marTop w:val="0"/>
          <w:marBottom w:val="0"/>
          <w:divBdr>
            <w:top w:val="none" w:sz="0" w:space="0" w:color="auto"/>
            <w:left w:val="none" w:sz="0" w:space="0" w:color="auto"/>
            <w:bottom w:val="none" w:sz="0" w:space="0" w:color="auto"/>
            <w:right w:val="none" w:sz="0" w:space="0" w:color="auto"/>
          </w:divBdr>
        </w:div>
      </w:divsChild>
    </w:div>
    <w:div w:id="654994075">
      <w:bodyDiv w:val="1"/>
      <w:marLeft w:val="0"/>
      <w:marRight w:val="0"/>
      <w:marTop w:val="0"/>
      <w:marBottom w:val="0"/>
      <w:divBdr>
        <w:top w:val="none" w:sz="0" w:space="0" w:color="auto"/>
        <w:left w:val="none" w:sz="0" w:space="0" w:color="auto"/>
        <w:bottom w:val="none" w:sz="0" w:space="0" w:color="auto"/>
        <w:right w:val="none" w:sz="0" w:space="0" w:color="auto"/>
      </w:divBdr>
    </w:div>
    <w:div w:id="657728606">
      <w:bodyDiv w:val="1"/>
      <w:marLeft w:val="0"/>
      <w:marRight w:val="0"/>
      <w:marTop w:val="0"/>
      <w:marBottom w:val="0"/>
      <w:divBdr>
        <w:top w:val="none" w:sz="0" w:space="0" w:color="auto"/>
        <w:left w:val="none" w:sz="0" w:space="0" w:color="auto"/>
        <w:bottom w:val="none" w:sz="0" w:space="0" w:color="auto"/>
        <w:right w:val="none" w:sz="0" w:space="0" w:color="auto"/>
      </w:divBdr>
    </w:div>
    <w:div w:id="658536432">
      <w:bodyDiv w:val="1"/>
      <w:marLeft w:val="0"/>
      <w:marRight w:val="0"/>
      <w:marTop w:val="0"/>
      <w:marBottom w:val="0"/>
      <w:divBdr>
        <w:top w:val="none" w:sz="0" w:space="0" w:color="auto"/>
        <w:left w:val="none" w:sz="0" w:space="0" w:color="auto"/>
        <w:bottom w:val="none" w:sz="0" w:space="0" w:color="auto"/>
        <w:right w:val="none" w:sz="0" w:space="0" w:color="auto"/>
      </w:divBdr>
    </w:div>
    <w:div w:id="660936528">
      <w:bodyDiv w:val="1"/>
      <w:marLeft w:val="0"/>
      <w:marRight w:val="0"/>
      <w:marTop w:val="0"/>
      <w:marBottom w:val="0"/>
      <w:divBdr>
        <w:top w:val="none" w:sz="0" w:space="0" w:color="auto"/>
        <w:left w:val="none" w:sz="0" w:space="0" w:color="auto"/>
        <w:bottom w:val="none" w:sz="0" w:space="0" w:color="auto"/>
        <w:right w:val="none" w:sz="0" w:space="0" w:color="auto"/>
      </w:divBdr>
    </w:div>
    <w:div w:id="661008373">
      <w:bodyDiv w:val="1"/>
      <w:marLeft w:val="0"/>
      <w:marRight w:val="0"/>
      <w:marTop w:val="0"/>
      <w:marBottom w:val="0"/>
      <w:divBdr>
        <w:top w:val="none" w:sz="0" w:space="0" w:color="auto"/>
        <w:left w:val="none" w:sz="0" w:space="0" w:color="auto"/>
        <w:bottom w:val="none" w:sz="0" w:space="0" w:color="auto"/>
        <w:right w:val="none" w:sz="0" w:space="0" w:color="auto"/>
      </w:divBdr>
    </w:div>
    <w:div w:id="664362554">
      <w:bodyDiv w:val="1"/>
      <w:marLeft w:val="0"/>
      <w:marRight w:val="0"/>
      <w:marTop w:val="0"/>
      <w:marBottom w:val="0"/>
      <w:divBdr>
        <w:top w:val="none" w:sz="0" w:space="0" w:color="auto"/>
        <w:left w:val="none" w:sz="0" w:space="0" w:color="auto"/>
        <w:bottom w:val="none" w:sz="0" w:space="0" w:color="auto"/>
        <w:right w:val="none" w:sz="0" w:space="0" w:color="auto"/>
      </w:divBdr>
    </w:div>
    <w:div w:id="664363740">
      <w:bodyDiv w:val="1"/>
      <w:marLeft w:val="0"/>
      <w:marRight w:val="0"/>
      <w:marTop w:val="0"/>
      <w:marBottom w:val="0"/>
      <w:divBdr>
        <w:top w:val="none" w:sz="0" w:space="0" w:color="auto"/>
        <w:left w:val="none" w:sz="0" w:space="0" w:color="auto"/>
        <w:bottom w:val="none" w:sz="0" w:space="0" w:color="auto"/>
        <w:right w:val="none" w:sz="0" w:space="0" w:color="auto"/>
      </w:divBdr>
    </w:div>
    <w:div w:id="669597651">
      <w:bodyDiv w:val="1"/>
      <w:marLeft w:val="0"/>
      <w:marRight w:val="0"/>
      <w:marTop w:val="0"/>
      <w:marBottom w:val="0"/>
      <w:divBdr>
        <w:top w:val="none" w:sz="0" w:space="0" w:color="auto"/>
        <w:left w:val="none" w:sz="0" w:space="0" w:color="auto"/>
        <w:bottom w:val="none" w:sz="0" w:space="0" w:color="auto"/>
        <w:right w:val="none" w:sz="0" w:space="0" w:color="auto"/>
      </w:divBdr>
    </w:div>
    <w:div w:id="669991412">
      <w:bodyDiv w:val="1"/>
      <w:marLeft w:val="0"/>
      <w:marRight w:val="0"/>
      <w:marTop w:val="0"/>
      <w:marBottom w:val="0"/>
      <w:divBdr>
        <w:top w:val="none" w:sz="0" w:space="0" w:color="auto"/>
        <w:left w:val="none" w:sz="0" w:space="0" w:color="auto"/>
        <w:bottom w:val="none" w:sz="0" w:space="0" w:color="auto"/>
        <w:right w:val="none" w:sz="0" w:space="0" w:color="auto"/>
      </w:divBdr>
    </w:div>
    <w:div w:id="670061968">
      <w:bodyDiv w:val="1"/>
      <w:marLeft w:val="0"/>
      <w:marRight w:val="0"/>
      <w:marTop w:val="0"/>
      <w:marBottom w:val="0"/>
      <w:divBdr>
        <w:top w:val="none" w:sz="0" w:space="0" w:color="auto"/>
        <w:left w:val="none" w:sz="0" w:space="0" w:color="auto"/>
        <w:bottom w:val="none" w:sz="0" w:space="0" w:color="auto"/>
        <w:right w:val="none" w:sz="0" w:space="0" w:color="auto"/>
      </w:divBdr>
    </w:div>
    <w:div w:id="670178358">
      <w:bodyDiv w:val="1"/>
      <w:marLeft w:val="0"/>
      <w:marRight w:val="0"/>
      <w:marTop w:val="0"/>
      <w:marBottom w:val="0"/>
      <w:divBdr>
        <w:top w:val="none" w:sz="0" w:space="0" w:color="auto"/>
        <w:left w:val="none" w:sz="0" w:space="0" w:color="auto"/>
        <w:bottom w:val="none" w:sz="0" w:space="0" w:color="auto"/>
        <w:right w:val="none" w:sz="0" w:space="0" w:color="auto"/>
      </w:divBdr>
      <w:divsChild>
        <w:div w:id="13119493">
          <w:marLeft w:val="640"/>
          <w:marRight w:val="0"/>
          <w:marTop w:val="0"/>
          <w:marBottom w:val="0"/>
          <w:divBdr>
            <w:top w:val="none" w:sz="0" w:space="0" w:color="auto"/>
            <w:left w:val="none" w:sz="0" w:space="0" w:color="auto"/>
            <w:bottom w:val="none" w:sz="0" w:space="0" w:color="auto"/>
            <w:right w:val="none" w:sz="0" w:space="0" w:color="auto"/>
          </w:divBdr>
        </w:div>
        <w:div w:id="17510930">
          <w:marLeft w:val="640"/>
          <w:marRight w:val="0"/>
          <w:marTop w:val="0"/>
          <w:marBottom w:val="0"/>
          <w:divBdr>
            <w:top w:val="none" w:sz="0" w:space="0" w:color="auto"/>
            <w:left w:val="none" w:sz="0" w:space="0" w:color="auto"/>
            <w:bottom w:val="none" w:sz="0" w:space="0" w:color="auto"/>
            <w:right w:val="none" w:sz="0" w:space="0" w:color="auto"/>
          </w:divBdr>
        </w:div>
        <w:div w:id="154342810">
          <w:marLeft w:val="640"/>
          <w:marRight w:val="0"/>
          <w:marTop w:val="0"/>
          <w:marBottom w:val="0"/>
          <w:divBdr>
            <w:top w:val="none" w:sz="0" w:space="0" w:color="auto"/>
            <w:left w:val="none" w:sz="0" w:space="0" w:color="auto"/>
            <w:bottom w:val="none" w:sz="0" w:space="0" w:color="auto"/>
            <w:right w:val="none" w:sz="0" w:space="0" w:color="auto"/>
          </w:divBdr>
        </w:div>
        <w:div w:id="163521504">
          <w:marLeft w:val="640"/>
          <w:marRight w:val="0"/>
          <w:marTop w:val="0"/>
          <w:marBottom w:val="0"/>
          <w:divBdr>
            <w:top w:val="none" w:sz="0" w:space="0" w:color="auto"/>
            <w:left w:val="none" w:sz="0" w:space="0" w:color="auto"/>
            <w:bottom w:val="none" w:sz="0" w:space="0" w:color="auto"/>
            <w:right w:val="none" w:sz="0" w:space="0" w:color="auto"/>
          </w:divBdr>
        </w:div>
        <w:div w:id="212280112">
          <w:marLeft w:val="640"/>
          <w:marRight w:val="0"/>
          <w:marTop w:val="0"/>
          <w:marBottom w:val="0"/>
          <w:divBdr>
            <w:top w:val="none" w:sz="0" w:space="0" w:color="auto"/>
            <w:left w:val="none" w:sz="0" w:space="0" w:color="auto"/>
            <w:bottom w:val="none" w:sz="0" w:space="0" w:color="auto"/>
            <w:right w:val="none" w:sz="0" w:space="0" w:color="auto"/>
          </w:divBdr>
        </w:div>
        <w:div w:id="216353859">
          <w:marLeft w:val="640"/>
          <w:marRight w:val="0"/>
          <w:marTop w:val="0"/>
          <w:marBottom w:val="0"/>
          <w:divBdr>
            <w:top w:val="none" w:sz="0" w:space="0" w:color="auto"/>
            <w:left w:val="none" w:sz="0" w:space="0" w:color="auto"/>
            <w:bottom w:val="none" w:sz="0" w:space="0" w:color="auto"/>
            <w:right w:val="none" w:sz="0" w:space="0" w:color="auto"/>
          </w:divBdr>
        </w:div>
        <w:div w:id="227227694">
          <w:marLeft w:val="640"/>
          <w:marRight w:val="0"/>
          <w:marTop w:val="0"/>
          <w:marBottom w:val="0"/>
          <w:divBdr>
            <w:top w:val="none" w:sz="0" w:space="0" w:color="auto"/>
            <w:left w:val="none" w:sz="0" w:space="0" w:color="auto"/>
            <w:bottom w:val="none" w:sz="0" w:space="0" w:color="auto"/>
            <w:right w:val="none" w:sz="0" w:space="0" w:color="auto"/>
          </w:divBdr>
        </w:div>
        <w:div w:id="349991907">
          <w:marLeft w:val="640"/>
          <w:marRight w:val="0"/>
          <w:marTop w:val="0"/>
          <w:marBottom w:val="0"/>
          <w:divBdr>
            <w:top w:val="none" w:sz="0" w:space="0" w:color="auto"/>
            <w:left w:val="none" w:sz="0" w:space="0" w:color="auto"/>
            <w:bottom w:val="none" w:sz="0" w:space="0" w:color="auto"/>
            <w:right w:val="none" w:sz="0" w:space="0" w:color="auto"/>
          </w:divBdr>
        </w:div>
        <w:div w:id="366688258">
          <w:marLeft w:val="640"/>
          <w:marRight w:val="0"/>
          <w:marTop w:val="0"/>
          <w:marBottom w:val="0"/>
          <w:divBdr>
            <w:top w:val="none" w:sz="0" w:space="0" w:color="auto"/>
            <w:left w:val="none" w:sz="0" w:space="0" w:color="auto"/>
            <w:bottom w:val="none" w:sz="0" w:space="0" w:color="auto"/>
            <w:right w:val="none" w:sz="0" w:space="0" w:color="auto"/>
          </w:divBdr>
        </w:div>
        <w:div w:id="369498193">
          <w:marLeft w:val="640"/>
          <w:marRight w:val="0"/>
          <w:marTop w:val="0"/>
          <w:marBottom w:val="0"/>
          <w:divBdr>
            <w:top w:val="none" w:sz="0" w:space="0" w:color="auto"/>
            <w:left w:val="none" w:sz="0" w:space="0" w:color="auto"/>
            <w:bottom w:val="none" w:sz="0" w:space="0" w:color="auto"/>
            <w:right w:val="none" w:sz="0" w:space="0" w:color="auto"/>
          </w:divBdr>
        </w:div>
        <w:div w:id="379522106">
          <w:marLeft w:val="640"/>
          <w:marRight w:val="0"/>
          <w:marTop w:val="0"/>
          <w:marBottom w:val="0"/>
          <w:divBdr>
            <w:top w:val="none" w:sz="0" w:space="0" w:color="auto"/>
            <w:left w:val="none" w:sz="0" w:space="0" w:color="auto"/>
            <w:bottom w:val="none" w:sz="0" w:space="0" w:color="auto"/>
            <w:right w:val="none" w:sz="0" w:space="0" w:color="auto"/>
          </w:divBdr>
        </w:div>
        <w:div w:id="384138990">
          <w:marLeft w:val="640"/>
          <w:marRight w:val="0"/>
          <w:marTop w:val="0"/>
          <w:marBottom w:val="0"/>
          <w:divBdr>
            <w:top w:val="none" w:sz="0" w:space="0" w:color="auto"/>
            <w:left w:val="none" w:sz="0" w:space="0" w:color="auto"/>
            <w:bottom w:val="none" w:sz="0" w:space="0" w:color="auto"/>
            <w:right w:val="none" w:sz="0" w:space="0" w:color="auto"/>
          </w:divBdr>
        </w:div>
        <w:div w:id="386606633">
          <w:marLeft w:val="640"/>
          <w:marRight w:val="0"/>
          <w:marTop w:val="0"/>
          <w:marBottom w:val="0"/>
          <w:divBdr>
            <w:top w:val="none" w:sz="0" w:space="0" w:color="auto"/>
            <w:left w:val="none" w:sz="0" w:space="0" w:color="auto"/>
            <w:bottom w:val="none" w:sz="0" w:space="0" w:color="auto"/>
            <w:right w:val="none" w:sz="0" w:space="0" w:color="auto"/>
          </w:divBdr>
        </w:div>
        <w:div w:id="395706686">
          <w:marLeft w:val="640"/>
          <w:marRight w:val="0"/>
          <w:marTop w:val="0"/>
          <w:marBottom w:val="0"/>
          <w:divBdr>
            <w:top w:val="none" w:sz="0" w:space="0" w:color="auto"/>
            <w:left w:val="none" w:sz="0" w:space="0" w:color="auto"/>
            <w:bottom w:val="none" w:sz="0" w:space="0" w:color="auto"/>
            <w:right w:val="none" w:sz="0" w:space="0" w:color="auto"/>
          </w:divBdr>
        </w:div>
        <w:div w:id="399519750">
          <w:marLeft w:val="640"/>
          <w:marRight w:val="0"/>
          <w:marTop w:val="0"/>
          <w:marBottom w:val="0"/>
          <w:divBdr>
            <w:top w:val="none" w:sz="0" w:space="0" w:color="auto"/>
            <w:left w:val="none" w:sz="0" w:space="0" w:color="auto"/>
            <w:bottom w:val="none" w:sz="0" w:space="0" w:color="auto"/>
            <w:right w:val="none" w:sz="0" w:space="0" w:color="auto"/>
          </w:divBdr>
        </w:div>
        <w:div w:id="518393353">
          <w:marLeft w:val="640"/>
          <w:marRight w:val="0"/>
          <w:marTop w:val="0"/>
          <w:marBottom w:val="0"/>
          <w:divBdr>
            <w:top w:val="none" w:sz="0" w:space="0" w:color="auto"/>
            <w:left w:val="none" w:sz="0" w:space="0" w:color="auto"/>
            <w:bottom w:val="none" w:sz="0" w:space="0" w:color="auto"/>
            <w:right w:val="none" w:sz="0" w:space="0" w:color="auto"/>
          </w:divBdr>
        </w:div>
        <w:div w:id="572203255">
          <w:marLeft w:val="640"/>
          <w:marRight w:val="0"/>
          <w:marTop w:val="0"/>
          <w:marBottom w:val="0"/>
          <w:divBdr>
            <w:top w:val="none" w:sz="0" w:space="0" w:color="auto"/>
            <w:left w:val="none" w:sz="0" w:space="0" w:color="auto"/>
            <w:bottom w:val="none" w:sz="0" w:space="0" w:color="auto"/>
            <w:right w:val="none" w:sz="0" w:space="0" w:color="auto"/>
          </w:divBdr>
        </w:div>
        <w:div w:id="589045559">
          <w:marLeft w:val="640"/>
          <w:marRight w:val="0"/>
          <w:marTop w:val="0"/>
          <w:marBottom w:val="0"/>
          <w:divBdr>
            <w:top w:val="none" w:sz="0" w:space="0" w:color="auto"/>
            <w:left w:val="none" w:sz="0" w:space="0" w:color="auto"/>
            <w:bottom w:val="none" w:sz="0" w:space="0" w:color="auto"/>
            <w:right w:val="none" w:sz="0" w:space="0" w:color="auto"/>
          </w:divBdr>
        </w:div>
        <w:div w:id="590357401">
          <w:marLeft w:val="640"/>
          <w:marRight w:val="0"/>
          <w:marTop w:val="0"/>
          <w:marBottom w:val="0"/>
          <w:divBdr>
            <w:top w:val="none" w:sz="0" w:space="0" w:color="auto"/>
            <w:left w:val="none" w:sz="0" w:space="0" w:color="auto"/>
            <w:bottom w:val="none" w:sz="0" w:space="0" w:color="auto"/>
            <w:right w:val="none" w:sz="0" w:space="0" w:color="auto"/>
          </w:divBdr>
        </w:div>
        <w:div w:id="598103403">
          <w:marLeft w:val="640"/>
          <w:marRight w:val="0"/>
          <w:marTop w:val="0"/>
          <w:marBottom w:val="0"/>
          <w:divBdr>
            <w:top w:val="none" w:sz="0" w:space="0" w:color="auto"/>
            <w:left w:val="none" w:sz="0" w:space="0" w:color="auto"/>
            <w:bottom w:val="none" w:sz="0" w:space="0" w:color="auto"/>
            <w:right w:val="none" w:sz="0" w:space="0" w:color="auto"/>
          </w:divBdr>
        </w:div>
        <w:div w:id="688414717">
          <w:marLeft w:val="640"/>
          <w:marRight w:val="0"/>
          <w:marTop w:val="0"/>
          <w:marBottom w:val="0"/>
          <w:divBdr>
            <w:top w:val="none" w:sz="0" w:space="0" w:color="auto"/>
            <w:left w:val="none" w:sz="0" w:space="0" w:color="auto"/>
            <w:bottom w:val="none" w:sz="0" w:space="0" w:color="auto"/>
            <w:right w:val="none" w:sz="0" w:space="0" w:color="auto"/>
          </w:divBdr>
        </w:div>
        <w:div w:id="728764975">
          <w:marLeft w:val="640"/>
          <w:marRight w:val="0"/>
          <w:marTop w:val="0"/>
          <w:marBottom w:val="0"/>
          <w:divBdr>
            <w:top w:val="none" w:sz="0" w:space="0" w:color="auto"/>
            <w:left w:val="none" w:sz="0" w:space="0" w:color="auto"/>
            <w:bottom w:val="none" w:sz="0" w:space="0" w:color="auto"/>
            <w:right w:val="none" w:sz="0" w:space="0" w:color="auto"/>
          </w:divBdr>
        </w:div>
        <w:div w:id="741635904">
          <w:marLeft w:val="640"/>
          <w:marRight w:val="0"/>
          <w:marTop w:val="0"/>
          <w:marBottom w:val="0"/>
          <w:divBdr>
            <w:top w:val="none" w:sz="0" w:space="0" w:color="auto"/>
            <w:left w:val="none" w:sz="0" w:space="0" w:color="auto"/>
            <w:bottom w:val="none" w:sz="0" w:space="0" w:color="auto"/>
            <w:right w:val="none" w:sz="0" w:space="0" w:color="auto"/>
          </w:divBdr>
        </w:div>
        <w:div w:id="769860957">
          <w:marLeft w:val="640"/>
          <w:marRight w:val="0"/>
          <w:marTop w:val="0"/>
          <w:marBottom w:val="0"/>
          <w:divBdr>
            <w:top w:val="none" w:sz="0" w:space="0" w:color="auto"/>
            <w:left w:val="none" w:sz="0" w:space="0" w:color="auto"/>
            <w:bottom w:val="none" w:sz="0" w:space="0" w:color="auto"/>
            <w:right w:val="none" w:sz="0" w:space="0" w:color="auto"/>
          </w:divBdr>
        </w:div>
        <w:div w:id="783112371">
          <w:marLeft w:val="640"/>
          <w:marRight w:val="0"/>
          <w:marTop w:val="0"/>
          <w:marBottom w:val="0"/>
          <w:divBdr>
            <w:top w:val="none" w:sz="0" w:space="0" w:color="auto"/>
            <w:left w:val="none" w:sz="0" w:space="0" w:color="auto"/>
            <w:bottom w:val="none" w:sz="0" w:space="0" w:color="auto"/>
            <w:right w:val="none" w:sz="0" w:space="0" w:color="auto"/>
          </w:divBdr>
        </w:div>
        <w:div w:id="789013255">
          <w:marLeft w:val="640"/>
          <w:marRight w:val="0"/>
          <w:marTop w:val="0"/>
          <w:marBottom w:val="0"/>
          <w:divBdr>
            <w:top w:val="none" w:sz="0" w:space="0" w:color="auto"/>
            <w:left w:val="none" w:sz="0" w:space="0" w:color="auto"/>
            <w:bottom w:val="none" w:sz="0" w:space="0" w:color="auto"/>
            <w:right w:val="none" w:sz="0" w:space="0" w:color="auto"/>
          </w:divBdr>
        </w:div>
        <w:div w:id="806820880">
          <w:marLeft w:val="640"/>
          <w:marRight w:val="0"/>
          <w:marTop w:val="0"/>
          <w:marBottom w:val="0"/>
          <w:divBdr>
            <w:top w:val="none" w:sz="0" w:space="0" w:color="auto"/>
            <w:left w:val="none" w:sz="0" w:space="0" w:color="auto"/>
            <w:bottom w:val="none" w:sz="0" w:space="0" w:color="auto"/>
            <w:right w:val="none" w:sz="0" w:space="0" w:color="auto"/>
          </w:divBdr>
        </w:div>
        <w:div w:id="808399263">
          <w:marLeft w:val="640"/>
          <w:marRight w:val="0"/>
          <w:marTop w:val="0"/>
          <w:marBottom w:val="0"/>
          <w:divBdr>
            <w:top w:val="none" w:sz="0" w:space="0" w:color="auto"/>
            <w:left w:val="none" w:sz="0" w:space="0" w:color="auto"/>
            <w:bottom w:val="none" w:sz="0" w:space="0" w:color="auto"/>
            <w:right w:val="none" w:sz="0" w:space="0" w:color="auto"/>
          </w:divBdr>
        </w:div>
        <w:div w:id="829909458">
          <w:marLeft w:val="640"/>
          <w:marRight w:val="0"/>
          <w:marTop w:val="0"/>
          <w:marBottom w:val="0"/>
          <w:divBdr>
            <w:top w:val="none" w:sz="0" w:space="0" w:color="auto"/>
            <w:left w:val="none" w:sz="0" w:space="0" w:color="auto"/>
            <w:bottom w:val="none" w:sz="0" w:space="0" w:color="auto"/>
            <w:right w:val="none" w:sz="0" w:space="0" w:color="auto"/>
          </w:divBdr>
        </w:div>
        <w:div w:id="837498202">
          <w:marLeft w:val="640"/>
          <w:marRight w:val="0"/>
          <w:marTop w:val="0"/>
          <w:marBottom w:val="0"/>
          <w:divBdr>
            <w:top w:val="none" w:sz="0" w:space="0" w:color="auto"/>
            <w:left w:val="none" w:sz="0" w:space="0" w:color="auto"/>
            <w:bottom w:val="none" w:sz="0" w:space="0" w:color="auto"/>
            <w:right w:val="none" w:sz="0" w:space="0" w:color="auto"/>
          </w:divBdr>
        </w:div>
        <w:div w:id="882984778">
          <w:marLeft w:val="640"/>
          <w:marRight w:val="0"/>
          <w:marTop w:val="0"/>
          <w:marBottom w:val="0"/>
          <w:divBdr>
            <w:top w:val="none" w:sz="0" w:space="0" w:color="auto"/>
            <w:left w:val="none" w:sz="0" w:space="0" w:color="auto"/>
            <w:bottom w:val="none" w:sz="0" w:space="0" w:color="auto"/>
            <w:right w:val="none" w:sz="0" w:space="0" w:color="auto"/>
          </w:divBdr>
        </w:div>
        <w:div w:id="888109812">
          <w:marLeft w:val="640"/>
          <w:marRight w:val="0"/>
          <w:marTop w:val="0"/>
          <w:marBottom w:val="0"/>
          <w:divBdr>
            <w:top w:val="none" w:sz="0" w:space="0" w:color="auto"/>
            <w:left w:val="none" w:sz="0" w:space="0" w:color="auto"/>
            <w:bottom w:val="none" w:sz="0" w:space="0" w:color="auto"/>
            <w:right w:val="none" w:sz="0" w:space="0" w:color="auto"/>
          </w:divBdr>
        </w:div>
        <w:div w:id="955453201">
          <w:marLeft w:val="640"/>
          <w:marRight w:val="0"/>
          <w:marTop w:val="0"/>
          <w:marBottom w:val="0"/>
          <w:divBdr>
            <w:top w:val="none" w:sz="0" w:space="0" w:color="auto"/>
            <w:left w:val="none" w:sz="0" w:space="0" w:color="auto"/>
            <w:bottom w:val="none" w:sz="0" w:space="0" w:color="auto"/>
            <w:right w:val="none" w:sz="0" w:space="0" w:color="auto"/>
          </w:divBdr>
        </w:div>
        <w:div w:id="972372856">
          <w:marLeft w:val="640"/>
          <w:marRight w:val="0"/>
          <w:marTop w:val="0"/>
          <w:marBottom w:val="0"/>
          <w:divBdr>
            <w:top w:val="none" w:sz="0" w:space="0" w:color="auto"/>
            <w:left w:val="none" w:sz="0" w:space="0" w:color="auto"/>
            <w:bottom w:val="none" w:sz="0" w:space="0" w:color="auto"/>
            <w:right w:val="none" w:sz="0" w:space="0" w:color="auto"/>
          </w:divBdr>
        </w:div>
        <w:div w:id="994649112">
          <w:marLeft w:val="640"/>
          <w:marRight w:val="0"/>
          <w:marTop w:val="0"/>
          <w:marBottom w:val="0"/>
          <w:divBdr>
            <w:top w:val="none" w:sz="0" w:space="0" w:color="auto"/>
            <w:left w:val="none" w:sz="0" w:space="0" w:color="auto"/>
            <w:bottom w:val="none" w:sz="0" w:space="0" w:color="auto"/>
            <w:right w:val="none" w:sz="0" w:space="0" w:color="auto"/>
          </w:divBdr>
        </w:div>
        <w:div w:id="997613429">
          <w:marLeft w:val="640"/>
          <w:marRight w:val="0"/>
          <w:marTop w:val="0"/>
          <w:marBottom w:val="0"/>
          <w:divBdr>
            <w:top w:val="none" w:sz="0" w:space="0" w:color="auto"/>
            <w:left w:val="none" w:sz="0" w:space="0" w:color="auto"/>
            <w:bottom w:val="none" w:sz="0" w:space="0" w:color="auto"/>
            <w:right w:val="none" w:sz="0" w:space="0" w:color="auto"/>
          </w:divBdr>
        </w:div>
        <w:div w:id="1071346652">
          <w:marLeft w:val="640"/>
          <w:marRight w:val="0"/>
          <w:marTop w:val="0"/>
          <w:marBottom w:val="0"/>
          <w:divBdr>
            <w:top w:val="none" w:sz="0" w:space="0" w:color="auto"/>
            <w:left w:val="none" w:sz="0" w:space="0" w:color="auto"/>
            <w:bottom w:val="none" w:sz="0" w:space="0" w:color="auto"/>
            <w:right w:val="none" w:sz="0" w:space="0" w:color="auto"/>
          </w:divBdr>
        </w:div>
        <w:div w:id="1088035497">
          <w:marLeft w:val="640"/>
          <w:marRight w:val="0"/>
          <w:marTop w:val="0"/>
          <w:marBottom w:val="0"/>
          <w:divBdr>
            <w:top w:val="none" w:sz="0" w:space="0" w:color="auto"/>
            <w:left w:val="none" w:sz="0" w:space="0" w:color="auto"/>
            <w:bottom w:val="none" w:sz="0" w:space="0" w:color="auto"/>
            <w:right w:val="none" w:sz="0" w:space="0" w:color="auto"/>
          </w:divBdr>
        </w:div>
        <w:div w:id="1186290559">
          <w:marLeft w:val="640"/>
          <w:marRight w:val="0"/>
          <w:marTop w:val="0"/>
          <w:marBottom w:val="0"/>
          <w:divBdr>
            <w:top w:val="none" w:sz="0" w:space="0" w:color="auto"/>
            <w:left w:val="none" w:sz="0" w:space="0" w:color="auto"/>
            <w:bottom w:val="none" w:sz="0" w:space="0" w:color="auto"/>
            <w:right w:val="none" w:sz="0" w:space="0" w:color="auto"/>
          </w:divBdr>
        </w:div>
        <w:div w:id="1203178194">
          <w:marLeft w:val="640"/>
          <w:marRight w:val="0"/>
          <w:marTop w:val="0"/>
          <w:marBottom w:val="0"/>
          <w:divBdr>
            <w:top w:val="none" w:sz="0" w:space="0" w:color="auto"/>
            <w:left w:val="none" w:sz="0" w:space="0" w:color="auto"/>
            <w:bottom w:val="none" w:sz="0" w:space="0" w:color="auto"/>
            <w:right w:val="none" w:sz="0" w:space="0" w:color="auto"/>
          </w:divBdr>
        </w:div>
        <w:div w:id="1209755746">
          <w:marLeft w:val="640"/>
          <w:marRight w:val="0"/>
          <w:marTop w:val="0"/>
          <w:marBottom w:val="0"/>
          <w:divBdr>
            <w:top w:val="none" w:sz="0" w:space="0" w:color="auto"/>
            <w:left w:val="none" w:sz="0" w:space="0" w:color="auto"/>
            <w:bottom w:val="none" w:sz="0" w:space="0" w:color="auto"/>
            <w:right w:val="none" w:sz="0" w:space="0" w:color="auto"/>
          </w:divBdr>
        </w:div>
        <w:div w:id="1223060547">
          <w:marLeft w:val="640"/>
          <w:marRight w:val="0"/>
          <w:marTop w:val="0"/>
          <w:marBottom w:val="0"/>
          <w:divBdr>
            <w:top w:val="none" w:sz="0" w:space="0" w:color="auto"/>
            <w:left w:val="none" w:sz="0" w:space="0" w:color="auto"/>
            <w:bottom w:val="none" w:sz="0" w:space="0" w:color="auto"/>
            <w:right w:val="none" w:sz="0" w:space="0" w:color="auto"/>
          </w:divBdr>
        </w:div>
        <w:div w:id="1253394292">
          <w:marLeft w:val="640"/>
          <w:marRight w:val="0"/>
          <w:marTop w:val="0"/>
          <w:marBottom w:val="0"/>
          <w:divBdr>
            <w:top w:val="none" w:sz="0" w:space="0" w:color="auto"/>
            <w:left w:val="none" w:sz="0" w:space="0" w:color="auto"/>
            <w:bottom w:val="none" w:sz="0" w:space="0" w:color="auto"/>
            <w:right w:val="none" w:sz="0" w:space="0" w:color="auto"/>
          </w:divBdr>
        </w:div>
        <w:div w:id="1307125616">
          <w:marLeft w:val="640"/>
          <w:marRight w:val="0"/>
          <w:marTop w:val="0"/>
          <w:marBottom w:val="0"/>
          <w:divBdr>
            <w:top w:val="none" w:sz="0" w:space="0" w:color="auto"/>
            <w:left w:val="none" w:sz="0" w:space="0" w:color="auto"/>
            <w:bottom w:val="none" w:sz="0" w:space="0" w:color="auto"/>
            <w:right w:val="none" w:sz="0" w:space="0" w:color="auto"/>
          </w:divBdr>
        </w:div>
        <w:div w:id="1354498672">
          <w:marLeft w:val="640"/>
          <w:marRight w:val="0"/>
          <w:marTop w:val="0"/>
          <w:marBottom w:val="0"/>
          <w:divBdr>
            <w:top w:val="none" w:sz="0" w:space="0" w:color="auto"/>
            <w:left w:val="none" w:sz="0" w:space="0" w:color="auto"/>
            <w:bottom w:val="none" w:sz="0" w:space="0" w:color="auto"/>
            <w:right w:val="none" w:sz="0" w:space="0" w:color="auto"/>
          </w:divBdr>
        </w:div>
        <w:div w:id="1471558071">
          <w:marLeft w:val="640"/>
          <w:marRight w:val="0"/>
          <w:marTop w:val="0"/>
          <w:marBottom w:val="0"/>
          <w:divBdr>
            <w:top w:val="none" w:sz="0" w:space="0" w:color="auto"/>
            <w:left w:val="none" w:sz="0" w:space="0" w:color="auto"/>
            <w:bottom w:val="none" w:sz="0" w:space="0" w:color="auto"/>
            <w:right w:val="none" w:sz="0" w:space="0" w:color="auto"/>
          </w:divBdr>
        </w:div>
        <w:div w:id="1483963448">
          <w:marLeft w:val="640"/>
          <w:marRight w:val="0"/>
          <w:marTop w:val="0"/>
          <w:marBottom w:val="0"/>
          <w:divBdr>
            <w:top w:val="none" w:sz="0" w:space="0" w:color="auto"/>
            <w:left w:val="none" w:sz="0" w:space="0" w:color="auto"/>
            <w:bottom w:val="none" w:sz="0" w:space="0" w:color="auto"/>
            <w:right w:val="none" w:sz="0" w:space="0" w:color="auto"/>
          </w:divBdr>
        </w:div>
        <w:div w:id="1535118767">
          <w:marLeft w:val="640"/>
          <w:marRight w:val="0"/>
          <w:marTop w:val="0"/>
          <w:marBottom w:val="0"/>
          <w:divBdr>
            <w:top w:val="none" w:sz="0" w:space="0" w:color="auto"/>
            <w:left w:val="none" w:sz="0" w:space="0" w:color="auto"/>
            <w:bottom w:val="none" w:sz="0" w:space="0" w:color="auto"/>
            <w:right w:val="none" w:sz="0" w:space="0" w:color="auto"/>
          </w:divBdr>
        </w:div>
        <w:div w:id="1546327457">
          <w:marLeft w:val="640"/>
          <w:marRight w:val="0"/>
          <w:marTop w:val="0"/>
          <w:marBottom w:val="0"/>
          <w:divBdr>
            <w:top w:val="none" w:sz="0" w:space="0" w:color="auto"/>
            <w:left w:val="none" w:sz="0" w:space="0" w:color="auto"/>
            <w:bottom w:val="none" w:sz="0" w:space="0" w:color="auto"/>
            <w:right w:val="none" w:sz="0" w:space="0" w:color="auto"/>
          </w:divBdr>
        </w:div>
        <w:div w:id="1553300524">
          <w:marLeft w:val="640"/>
          <w:marRight w:val="0"/>
          <w:marTop w:val="0"/>
          <w:marBottom w:val="0"/>
          <w:divBdr>
            <w:top w:val="none" w:sz="0" w:space="0" w:color="auto"/>
            <w:left w:val="none" w:sz="0" w:space="0" w:color="auto"/>
            <w:bottom w:val="none" w:sz="0" w:space="0" w:color="auto"/>
            <w:right w:val="none" w:sz="0" w:space="0" w:color="auto"/>
          </w:divBdr>
        </w:div>
        <w:div w:id="1554076985">
          <w:marLeft w:val="640"/>
          <w:marRight w:val="0"/>
          <w:marTop w:val="0"/>
          <w:marBottom w:val="0"/>
          <w:divBdr>
            <w:top w:val="none" w:sz="0" w:space="0" w:color="auto"/>
            <w:left w:val="none" w:sz="0" w:space="0" w:color="auto"/>
            <w:bottom w:val="none" w:sz="0" w:space="0" w:color="auto"/>
            <w:right w:val="none" w:sz="0" w:space="0" w:color="auto"/>
          </w:divBdr>
        </w:div>
        <w:div w:id="1581789596">
          <w:marLeft w:val="640"/>
          <w:marRight w:val="0"/>
          <w:marTop w:val="0"/>
          <w:marBottom w:val="0"/>
          <w:divBdr>
            <w:top w:val="none" w:sz="0" w:space="0" w:color="auto"/>
            <w:left w:val="none" w:sz="0" w:space="0" w:color="auto"/>
            <w:bottom w:val="none" w:sz="0" w:space="0" w:color="auto"/>
            <w:right w:val="none" w:sz="0" w:space="0" w:color="auto"/>
          </w:divBdr>
        </w:div>
        <w:div w:id="1626038200">
          <w:marLeft w:val="640"/>
          <w:marRight w:val="0"/>
          <w:marTop w:val="0"/>
          <w:marBottom w:val="0"/>
          <w:divBdr>
            <w:top w:val="none" w:sz="0" w:space="0" w:color="auto"/>
            <w:left w:val="none" w:sz="0" w:space="0" w:color="auto"/>
            <w:bottom w:val="none" w:sz="0" w:space="0" w:color="auto"/>
            <w:right w:val="none" w:sz="0" w:space="0" w:color="auto"/>
          </w:divBdr>
        </w:div>
        <w:div w:id="1686175802">
          <w:marLeft w:val="640"/>
          <w:marRight w:val="0"/>
          <w:marTop w:val="0"/>
          <w:marBottom w:val="0"/>
          <w:divBdr>
            <w:top w:val="none" w:sz="0" w:space="0" w:color="auto"/>
            <w:left w:val="none" w:sz="0" w:space="0" w:color="auto"/>
            <w:bottom w:val="none" w:sz="0" w:space="0" w:color="auto"/>
            <w:right w:val="none" w:sz="0" w:space="0" w:color="auto"/>
          </w:divBdr>
        </w:div>
        <w:div w:id="1690135486">
          <w:marLeft w:val="640"/>
          <w:marRight w:val="0"/>
          <w:marTop w:val="0"/>
          <w:marBottom w:val="0"/>
          <w:divBdr>
            <w:top w:val="none" w:sz="0" w:space="0" w:color="auto"/>
            <w:left w:val="none" w:sz="0" w:space="0" w:color="auto"/>
            <w:bottom w:val="none" w:sz="0" w:space="0" w:color="auto"/>
            <w:right w:val="none" w:sz="0" w:space="0" w:color="auto"/>
          </w:divBdr>
        </w:div>
        <w:div w:id="1709837056">
          <w:marLeft w:val="640"/>
          <w:marRight w:val="0"/>
          <w:marTop w:val="0"/>
          <w:marBottom w:val="0"/>
          <w:divBdr>
            <w:top w:val="none" w:sz="0" w:space="0" w:color="auto"/>
            <w:left w:val="none" w:sz="0" w:space="0" w:color="auto"/>
            <w:bottom w:val="none" w:sz="0" w:space="0" w:color="auto"/>
            <w:right w:val="none" w:sz="0" w:space="0" w:color="auto"/>
          </w:divBdr>
        </w:div>
        <w:div w:id="1747146094">
          <w:marLeft w:val="640"/>
          <w:marRight w:val="0"/>
          <w:marTop w:val="0"/>
          <w:marBottom w:val="0"/>
          <w:divBdr>
            <w:top w:val="none" w:sz="0" w:space="0" w:color="auto"/>
            <w:left w:val="none" w:sz="0" w:space="0" w:color="auto"/>
            <w:bottom w:val="none" w:sz="0" w:space="0" w:color="auto"/>
            <w:right w:val="none" w:sz="0" w:space="0" w:color="auto"/>
          </w:divBdr>
        </w:div>
        <w:div w:id="1748261518">
          <w:marLeft w:val="640"/>
          <w:marRight w:val="0"/>
          <w:marTop w:val="0"/>
          <w:marBottom w:val="0"/>
          <w:divBdr>
            <w:top w:val="none" w:sz="0" w:space="0" w:color="auto"/>
            <w:left w:val="none" w:sz="0" w:space="0" w:color="auto"/>
            <w:bottom w:val="none" w:sz="0" w:space="0" w:color="auto"/>
            <w:right w:val="none" w:sz="0" w:space="0" w:color="auto"/>
          </w:divBdr>
        </w:div>
        <w:div w:id="1800419318">
          <w:marLeft w:val="640"/>
          <w:marRight w:val="0"/>
          <w:marTop w:val="0"/>
          <w:marBottom w:val="0"/>
          <w:divBdr>
            <w:top w:val="none" w:sz="0" w:space="0" w:color="auto"/>
            <w:left w:val="none" w:sz="0" w:space="0" w:color="auto"/>
            <w:bottom w:val="none" w:sz="0" w:space="0" w:color="auto"/>
            <w:right w:val="none" w:sz="0" w:space="0" w:color="auto"/>
          </w:divBdr>
        </w:div>
        <w:div w:id="1834948205">
          <w:marLeft w:val="640"/>
          <w:marRight w:val="0"/>
          <w:marTop w:val="0"/>
          <w:marBottom w:val="0"/>
          <w:divBdr>
            <w:top w:val="none" w:sz="0" w:space="0" w:color="auto"/>
            <w:left w:val="none" w:sz="0" w:space="0" w:color="auto"/>
            <w:bottom w:val="none" w:sz="0" w:space="0" w:color="auto"/>
            <w:right w:val="none" w:sz="0" w:space="0" w:color="auto"/>
          </w:divBdr>
        </w:div>
        <w:div w:id="1883127672">
          <w:marLeft w:val="640"/>
          <w:marRight w:val="0"/>
          <w:marTop w:val="0"/>
          <w:marBottom w:val="0"/>
          <w:divBdr>
            <w:top w:val="none" w:sz="0" w:space="0" w:color="auto"/>
            <w:left w:val="none" w:sz="0" w:space="0" w:color="auto"/>
            <w:bottom w:val="none" w:sz="0" w:space="0" w:color="auto"/>
            <w:right w:val="none" w:sz="0" w:space="0" w:color="auto"/>
          </w:divBdr>
        </w:div>
        <w:div w:id="1917281695">
          <w:marLeft w:val="640"/>
          <w:marRight w:val="0"/>
          <w:marTop w:val="0"/>
          <w:marBottom w:val="0"/>
          <w:divBdr>
            <w:top w:val="none" w:sz="0" w:space="0" w:color="auto"/>
            <w:left w:val="none" w:sz="0" w:space="0" w:color="auto"/>
            <w:bottom w:val="none" w:sz="0" w:space="0" w:color="auto"/>
            <w:right w:val="none" w:sz="0" w:space="0" w:color="auto"/>
          </w:divBdr>
        </w:div>
        <w:div w:id="1976988657">
          <w:marLeft w:val="640"/>
          <w:marRight w:val="0"/>
          <w:marTop w:val="0"/>
          <w:marBottom w:val="0"/>
          <w:divBdr>
            <w:top w:val="none" w:sz="0" w:space="0" w:color="auto"/>
            <w:left w:val="none" w:sz="0" w:space="0" w:color="auto"/>
            <w:bottom w:val="none" w:sz="0" w:space="0" w:color="auto"/>
            <w:right w:val="none" w:sz="0" w:space="0" w:color="auto"/>
          </w:divBdr>
        </w:div>
        <w:div w:id="1984626716">
          <w:marLeft w:val="640"/>
          <w:marRight w:val="0"/>
          <w:marTop w:val="0"/>
          <w:marBottom w:val="0"/>
          <w:divBdr>
            <w:top w:val="none" w:sz="0" w:space="0" w:color="auto"/>
            <w:left w:val="none" w:sz="0" w:space="0" w:color="auto"/>
            <w:bottom w:val="none" w:sz="0" w:space="0" w:color="auto"/>
            <w:right w:val="none" w:sz="0" w:space="0" w:color="auto"/>
          </w:divBdr>
        </w:div>
        <w:div w:id="1988775281">
          <w:marLeft w:val="640"/>
          <w:marRight w:val="0"/>
          <w:marTop w:val="0"/>
          <w:marBottom w:val="0"/>
          <w:divBdr>
            <w:top w:val="none" w:sz="0" w:space="0" w:color="auto"/>
            <w:left w:val="none" w:sz="0" w:space="0" w:color="auto"/>
            <w:bottom w:val="none" w:sz="0" w:space="0" w:color="auto"/>
            <w:right w:val="none" w:sz="0" w:space="0" w:color="auto"/>
          </w:divBdr>
        </w:div>
        <w:div w:id="2060859319">
          <w:marLeft w:val="640"/>
          <w:marRight w:val="0"/>
          <w:marTop w:val="0"/>
          <w:marBottom w:val="0"/>
          <w:divBdr>
            <w:top w:val="none" w:sz="0" w:space="0" w:color="auto"/>
            <w:left w:val="none" w:sz="0" w:space="0" w:color="auto"/>
            <w:bottom w:val="none" w:sz="0" w:space="0" w:color="auto"/>
            <w:right w:val="none" w:sz="0" w:space="0" w:color="auto"/>
          </w:divBdr>
        </w:div>
        <w:div w:id="2062048658">
          <w:marLeft w:val="640"/>
          <w:marRight w:val="0"/>
          <w:marTop w:val="0"/>
          <w:marBottom w:val="0"/>
          <w:divBdr>
            <w:top w:val="none" w:sz="0" w:space="0" w:color="auto"/>
            <w:left w:val="none" w:sz="0" w:space="0" w:color="auto"/>
            <w:bottom w:val="none" w:sz="0" w:space="0" w:color="auto"/>
            <w:right w:val="none" w:sz="0" w:space="0" w:color="auto"/>
          </w:divBdr>
        </w:div>
        <w:div w:id="2069526054">
          <w:marLeft w:val="640"/>
          <w:marRight w:val="0"/>
          <w:marTop w:val="0"/>
          <w:marBottom w:val="0"/>
          <w:divBdr>
            <w:top w:val="none" w:sz="0" w:space="0" w:color="auto"/>
            <w:left w:val="none" w:sz="0" w:space="0" w:color="auto"/>
            <w:bottom w:val="none" w:sz="0" w:space="0" w:color="auto"/>
            <w:right w:val="none" w:sz="0" w:space="0" w:color="auto"/>
          </w:divBdr>
        </w:div>
        <w:div w:id="2076393002">
          <w:marLeft w:val="640"/>
          <w:marRight w:val="0"/>
          <w:marTop w:val="0"/>
          <w:marBottom w:val="0"/>
          <w:divBdr>
            <w:top w:val="none" w:sz="0" w:space="0" w:color="auto"/>
            <w:left w:val="none" w:sz="0" w:space="0" w:color="auto"/>
            <w:bottom w:val="none" w:sz="0" w:space="0" w:color="auto"/>
            <w:right w:val="none" w:sz="0" w:space="0" w:color="auto"/>
          </w:divBdr>
        </w:div>
        <w:div w:id="2082823961">
          <w:marLeft w:val="640"/>
          <w:marRight w:val="0"/>
          <w:marTop w:val="0"/>
          <w:marBottom w:val="0"/>
          <w:divBdr>
            <w:top w:val="none" w:sz="0" w:space="0" w:color="auto"/>
            <w:left w:val="none" w:sz="0" w:space="0" w:color="auto"/>
            <w:bottom w:val="none" w:sz="0" w:space="0" w:color="auto"/>
            <w:right w:val="none" w:sz="0" w:space="0" w:color="auto"/>
          </w:divBdr>
        </w:div>
        <w:div w:id="2117600015">
          <w:marLeft w:val="640"/>
          <w:marRight w:val="0"/>
          <w:marTop w:val="0"/>
          <w:marBottom w:val="0"/>
          <w:divBdr>
            <w:top w:val="none" w:sz="0" w:space="0" w:color="auto"/>
            <w:left w:val="none" w:sz="0" w:space="0" w:color="auto"/>
            <w:bottom w:val="none" w:sz="0" w:space="0" w:color="auto"/>
            <w:right w:val="none" w:sz="0" w:space="0" w:color="auto"/>
          </w:divBdr>
        </w:div>
        <w:div w:id="2126843897">
          <w:marLeft w:val="640"/>
          <w:marRight w:val="0"/>
          <w:marTop w:val="0"/>
          <w:marBottom w:val="0"/>
          <w:divBdr>
            <w:top w:val="none" w:sz="0" w:space="0" w:color="auto"/>
            <w:left w:val="none" w:sz="0" w:space="0" w:color="auto"/>
            <w:bottom w:val="none" w:sz="0" w:space="0" w:color="auto"/>
            <w:right w:val="none" w:sz="0" w:space="0" w:color="auto"/>
          </w:divBdr>
        </w:div>
      </w:divsChild>
    </w:div>
    <w:div w:id="671371634">
      <w:bodyDiv w:val="1"/>
      <w:marLeft w:val="0"/>
      <w:marRight w:val="0"/>
      <w:marTop w:val="0"/>
      <w:marBottom w:val="0"/>
      <w:divBdr>
        <w:top w:val="none" w:sz="0" w:space="0" w:color="auto"/>
        <w:left w:val="none" w:sz="0" w:space="0" w:color="auto"/>
        <w:bottom w:val="none" w:sz="0" w:space="0" w:color="auto"/>
        <w:right w:val="none" w:sz="0" w:space="0" w:color="auto"/>
      </w:divBdr>
    </w:div>
    <w:div w:id="673529777">
      <w:bodyDiv w:val="1"/>
      <w:marLeft w:val="0"/>
      <w:marRight w:val="0"/>
      <w:marTop w:val="0"/>
      <w:marBottom w:val="0"/>
      <w:divBdr>
        <w:top w:val="none" w:sz="0" w:space="0" w:color="auto"/>
        <w:left w:val="none" w:sz="0" w:space="0" w:color="auto"/>
        <w:bottom w:val="none" w:sz="0" w:space="0" w:color="auto"/>
        <w:right w:val="none" w:sz="0" w:space="0" w:color="auto"/>
      </w:divBdr>
    </w:div>
    <w:div w:id="675499064">
      <w:bodyDiv w:val="1"/>
      <w:marLeft w:val="0"/>
      <w:marRight w:val="0"/>
      <w:marTop w:val="0"/>
      <w:marBottom w:val="0"/>
      <w:divBdr>
        <w:top w:val="none" w:sz="0" w:space="0" w:color="auto"/>
        <w:left w:val="none" w:sz="0" w:space="0" w:color="auto"/>
        <w:bottom w:val="none" w:sz="0" w:space="0" w:color="auto"/>
        <w:right w:val="none" w:sz="0" w:space="0" w:color="auto"/>
      </w:divBdr>
    </w:div>
    <w:div w:id="675770430">
      <w:bodyDiv w:val="1"/>
      <w:marLeft w:val="0"/>
      <w:marRight w:val="0"/>
      <w:marTop w:val="0"/>
      <w:marBottom w:val="0"/>
      <w:divBdr>
        <w:top w:val="none" w:sz="0" w:space="0" w:color="auto"/>
        <w:left w:val="none" w:sz="0" w:space="0" w:color="auto"/>
        <w:bottom w:val="none" w:sz="0" w:space="0" w:color="auto"/>
        <w:right w:val="none" w:sz="0" w:space="0" w:color="auto"/>
      </w:divBdr>
    </w:div>
    <w:div w:id="676538202">
      <w:bodyDiv w:val="1"/>
      <w:marLeft w:val="0"/>
      <w:marRight w:val="0"/>
      <w:marTop w:val="0"/>
      <w:marBottom w:val="0"/>
      <w:divBdr>
        <w:top w:val="none" w:sz="0" w:space="0" w:color="auto"/>
        <w:left w:val="none" w:sz="0" w:space="0" w:color="auto"/>
        <w:bottom w:val="none" w:sz="0" w:space="0" w:color="auto"/>
        <w:right w:val="none" w:sz="0" w:space="0" w:color="auto"/>
      </w:divBdr>
    </w:div>
    <w:div w:id="676885036">
      <w:bodyDiv w:val="1"/>
      <w:marLeft w:val="0"/>
      <w:marRight w:val="0"/>
      <w:marTop w:val="0"/>
      <w:marBottom w:val="0"/>
      <w:divBdr>
        <w:top w:val="none" w:sz="0" w:space="0" w:color="auto"/>
        <w:left w:val="none" w:sz="0" w:space="0" w:color="auto"/>
        <w:bottom w:val="none" w:sz="0" w:space="0" w:color="auto"/>
        <w:right w:val="none" w:sz="0" w:space="0" w:color="auto"/>
      </w:divBdr>
    </w:div>
    <w:div w:id="680546031">
      <w:bodyDiv w:val="1"/>
      <w:marLeft w:val="0"/>
      <w:marRight w:val="0"/>
      <w:marTop w:val="0"/>
      <w:marBottom w:val="0"/>
      <w:divBdr>
        <w:top w:val="none" w:sz="0" w:space="0" w:color="auto"/>
        <w:left w:val="none" w:sz="0" w:space="0" w:color="auto"/>
        <w:bottom w:val="none" w:sz="0" w:space="0" w:color="auto"/>
        <w:right w:val="none" w:sz="0" w:space="0" w:color="auto"/>
      </w:divBdr>
    </w:div>
    <w:div w:id="681203508">
      <w:bodyDiv w:val="1"/>
      <w:marLeft w:val="0"/>
      <w:marRight w:val="0"/>
      <w:marTop w:val="0"/>
      <w:marBottom w:val="0"/>
      <w:divBdr>
        <w:top w:val="none" w:sz="0" w:space="0" w:color="auto"/>
        <w:left w:val="none" w:sz="0" w:space="0" w:color="auto"/>
        <w:bottom w:val="none" w:sz="0" w:space="0" w:color="auto"/>
        <w:right w:val="none" w:sz="0" w:space="0" w:color="auto"/>
      </w:divBdr>
    </w:div>
    <w:div w:id="684598257">
      <w:bodyDiv w:val="1"/>
      <w:marLeft w:val="0"/>
      <w:marRight w:val="0"/>
      <w:marTop w:val="0"/>
      <w:marBottom w:val="0"/>
      <w:divBdr>
        <w:top w:val="none" w:sz="0" w:space="0" w:color="auto"/>
        <w:left w:val="none" w:sz="0" w:space="0" w:color="auto"/>
        <w:bottom w:val="none" w:sz="0" w:space="0" w:color="auto"/>
        <w:right w:val="none" w:sz="0" w:space="0" w:color="auto"/>
      </w:divBdr>
    </w:div>
    <w:div w:id="685399913">
      <w:bodyDiv w:val="1"/>
      <w:marLeft w:val="0"/>
      <w:marRight w:val="0"/>
      <w:marTop w:val="0"/>
      <w:marBottom w:val="0"/>
      <w:divBdr>
        <w:top w:val="none" w:sz="0" w:space="0" w:color="auto"/>
        <w:left w:val="none" w:sz="0" w:space="0" w:color="auto"/>
        <w:bottom w:val="none" w:sz="0" w:space="0" w:color="auto"/>
        <w:right w:val="none" w:sz="0" w:space="0" w:color="auto"/>
      </w:divBdr>
    </w:div>
    <w:div w:id="685866879">
      <w:bodyDiv w:val="1"/>
      <w:marLeft w:val="0"/>
      <w:marRight w:val="0"/>
      <w:marTop w:val="0"/>
      <w:marBottom w:val="0"/>
      <w:divBdr>
        <w:top w:val="none" w:sz="0" w:space="0" w:color="auto"/>
        <w:left w:val="none" w:sz="0" w:space="0" w:color="auto"/>
        <w:bottom w:val="none" w:sz="0" w:space="0" w:color="auto"/>
        <w:right w:val="none" w:sz="0" w:space="0" w:color="auto"/>
      </w:divBdr>
    </w:div>
    <w:div w:id="686446343">
      <w:bodyDiv w:val="1"/>
      <w:marLeft w:val="0"/>
      <w:marRight w:val="0"/>
      <w:marTop w:val="0"/>
      <w:marBottom w:val="0"/>
      <w:divBdr>
        <w:top w:val="none" w:sz="0" w:space="0" w:color="auto"/>
        <w:left w:val="none" w:sz="0" w:space="0" w:color="auto"/>
        <w:bottom w:val="none" w:sz="0" w:space="0" w:color="auto"/>
        <w:right w:val="none" w:sz="0" w:space="0" w:color="auto"/>
      </w:divBdr>
    </w:div>
    <w:div w:id="686979586">
      <w:bodyDiv w:val="1"/>
      <w:marLeft w:val="0"/>
      <w:marRight w:val="0"/>
      <w:marTop w:val="0"/>
      <w:marBottom w:val="0"/>
      <w:divBdr>
        <w:top w:val="none" w:sz="0" w:space="0" w:color="auto"/>
        <w:left w:val="none" w:sz="0" w:space="0" w:color="auto"/>
        <w:bottom w:val="none" w:sz="0" w:space="0" w:color="auto"/>
        <w:right w:val="none" w:sz="0" w:space="0" w:color="auto"/>
      </w:divBdr>
    </w:div>
    <w:div w:id="687175806">
      <w:bodyDiv w:val="1"/>
      <w:marLeft w:val="0"/>
      <w:marRight w:val="0"/>
      <w:marTop w:val="0"/>
      <w:marBottom w:val="0"/>
      <w:divBdr>
        <w:top w:val="none" w:sz="0" w:space="0" w:color="auto"/>
        <w:left w:val="none" w:sz="0" w:space="0" w:color="auto"/>
        <w:bottom w:val="none" w:sz="0" w:space="0" w:color="auto"/>
        <w:right w:val="none" w:sz="0" w:space="0" w:color="auto"/>
      </w:divBdr>
    </w:div>
    <w:div w:id="688220010">
      <w:bodyDiv w:val="1"/>
      <w:marLeft w:val="0"/>
      <w:marRight w:val="0"/>
      <w:marTop w:val="0"/>
      <w:marBottom w:val="0"/>
      <w:divBdr>
        <w:top w:val="none" w:sz="0" w:space="0" w:color="auto"/>
        <w:left w:val="none" w:sz="0" w:space="0" w:color="auto"/>
        <w:bottom w:val="none" w:sz="0" w:space="0" w:color="auto"/>
        <w:right w:val="none" w:sz="0" w:space="0" w:color="auto"/>
      </w:divBdr>
    </w:div>
    <w:div w:id="691733561">
      <w:bodyDiv w:val="1"/>
      <w:marLeft w:val="0"/>
      <w:marRight w:val="0"/>
      <w:marTop w:val="0"/>
      <w:marBottom w:val="0"/>
      <w:divBdr>
        <w:top w:val="none" w:sz="0" w:space="0" w:color="auto"/>
        <w:left w:val="none" w:sz="0" w:space="0" w:color="auto"/>
        <w:bottom w:val="none" w:sz="0" w:space="0" w:color="auto"/>
        <w:right w:val="none" w:sz="0" w:space="0" w:color="auto"/>
      </w:divBdr>
    </w:div>
    <w:div w:id="692734146">
      <w:bodyDiv w:val="1"/>
      <w:marLeft w:val="0"/>
      <w:marRight w:val="0"/>
      <w:marTop w:val="0"/>
      <w:marBottom w:val="0"/>
      <w:divBdr>
        <w:top w:val="none" w:sz="0" w:space="0" w:color="auto"/>
        <w:left w:val="none" w:sz="0" w:space="0" w:color="auto"/>
        <w:bottom w:val="none" w:sz="0" w:space="0" w:color="auto"/>
        <w:right w:val="none" w:sz="0" w:space="0" w:color="auto"/>
      </w:divBdr>
    </w:div>
    <w:div w:id="693187124">
      <w:bodyDiv w:val="1"/>
      <w:marLeft w:val="0"/>
      <w:marRight w:val="0"/>
      <w:marTop w:val="0"/>
      <w:marBottom w:val="0"/>
      <w:divBdr>
        <w:top w:val="none" w:sz="0" w:space="0" w:color="auto"/>
        <w:left w:val="none" w:sz="0" w:space="0" w:color="auto"/>
        <w:bottom w:val="none" w:sz="0" w:space="0" w:color="auto"/>
        <w:right w:val="none" w:sz="0" w:space="0" w:color="auto"/>
      </w:divBdr>
    </w:div>
    <w:div w:id="693574020">
      <w:bodyDiv w:val="1"/>
      <w:marLeft w:val="0"/>
      <w:marRight w:val="0"/>
      <w:marTop w:val="0"/>
      <w:marBottom w:val="0"/>
      <w:divBdr>
        <w:top w:val="none" w:sz="0" w:space="0" w:color="auto"/>
        <w:left w:val="none" w:sz="0" w:space="0" w:color="auto"/>
        <w:bottom w:val="none" w:sz="0" w:space="0" w:color="auto"/>
        <w:right w:val="none" w:sz="0" w:space="0" w:color="auto"/>
      </w:divBdr>
    </w:div>
    <w:div w:id="696542757">
      <w:bodyDiv w:val="1"/>
      <w:marLeft w:val="0"/>
      <w:marRight w:val="0"/>
      <w:marTop w:val="0"/>
      <w:marBottom w:val="0"/>
      <w:divBdr>
        <w:top w:val="none" w:sz="0" w:space="0" w:color="auto"/>
        <w:left w:val="none" w:sz="0" w:space="0" w:color="auto"/>
        <w:bottom w:val="none" w:sz="0" w:space="0" w:color="auto"/>
        <w:right w:val="none" w:sz="0" w:space="0" w:color="auto"/>
      </w:divBdr>
    </w:div>
    <w:div w:id="696849585">
      <w:bodyDiv w:val="1"/>
      <w:marLeft w:val="0"/>
      <w:marRight w:val="0"/>
      <w:marTop w:val="0"/>
      <w:marBottom w:val="0"/>
      <w:divBdr>
        <w:top w:val="none" w:sz="0" w:space="0" w:color="auto"/>
        <w:left w:val="none" w:sz="0" w:space="0" w:color="auto"/>
        <w:bottom w:val="none" w:sz="0" w:space="0" w:color="auto"/>
        <w:right w:val="none" w:sz="0" w:space="0" w:color="auto"/>
      </w:divBdr>
    </w:div>
    <w:div w:id="698815538">
      <w:bodyDiv w:val="1"/>
      <w:marLeft w:val="0"/>
      <w:marRight w:val="0"/>
      <w:marTop w:val="0"/>
      <w:marBottom w:val="0"/>
      <w:divBdr>
        <w:top w:val="none" w:sz="0" w:space="0" w:color="auto"/>
        <w:left w:val="none" w:sz="0" w:space="0" w:color="auto"/>
        <w:bottom w:val="none" w:sz="0" w:space="0" w:color="auto"/>
        <w:right w:val="none" w:sz="0" w:space="0" w:color="auto"/>
      </w:divBdr>
    </w:div>
    <w:div w:id="699092678">
      <w:bodyDiv w:val="1"/>
      <w:marLeft w:val="0"/>
      <w:marRight w:val="0"/>
      <w:marTop w:val="0"/>
      <w:marBottom w:val="0"/>
      <w:divBdr>
        <w:top w:val="none" w:sz="0" w:space="0" w:color="auto"/>
        <w:left w:val="none" w:sz="0" w:space="0" w:color="auto"/>
        <w:bottom w:val="none" w:sz="0" w:space="0" w:color="auto"/>
        <w:right w:val="none" w:sz="0" w:space="0" w:color="auto"/>
      </w:divBdr>
    </w:div>
    <w:div w:id="699161259">
      <w:bodyDiv w:val="1"/>
      <w:marLeft w:val="0"/>
      <w:marRight w:val="0"/>
      <w:marTop w:val="0"/>
      <w:marBottom w:val="0"/>
      <w:divBdr>
        <w:top w:val="none" w:sz="0" w:space="0" w:color="auto"/>
        <w:left w:val="none" w:sz="0" w:space="0" w:color="auto"/>
        <w:bottom w:val="none" w:sz="0" w:space="0" w:color="auto"/>
        <w:right w:val="none" w:sz="0" w:space="0" w:color="auto"/>
      </w:divBdr>
    </w:div>
    <w:div w:id="700790340">
      <w:bodyDiv w:val="1"/>
      <w:marLeft w:val="0"/>
      <w:marRight w:val="0"/>
      <w:marTop w:val="0"/>
      <w:marBottom w:val="0"/>
      <w:divBdr>
        <w:top w:val="none" w:sz="0" w:space="0" w:color="auto"/>
        <w:left w:val="none" w:sz="0" w:space="0" w:color="auto"/>
        <w:bottom w:val="none" w:sz="0" w:space="0" w:color="auto"/>
        <w:right w:val="none" w:sz="0" w:space="0" w:color="auto"/>
      </w:divBdr>
    </w:div>
    <w:div w:id="704330601">
      <w:bodyDiv w:val="1"/>
      <w:marLeft w:val="0"/>
      <w:marRight w:val="0"/>
      <w:marTop w:val="0"/>
      <w:marBottom w:val="0"/>
      <w:divBdr>
        <w:top w:val="none" w:sz="0" w:space="0" w:color="auto"/>
        <w:left w:val="none" w:sz="0" w:space="0" w:color="auto"/>
        <w:bottom w:val="none" w:sz="0" w:space="0" w:color="auto"/>
        <w:right w:val="none" w:sz="0" w:space="0" w:color="auto"/>
      </w:divBdr>
      <w:divsChild>
        <w:div w:id="24914848">
          <w:marLeft w:val="640"/>
          <w:marRight w:val="0"/>
          <w:marTop w:val="0"/>
          <w:marBottom w:val="0"/>
          <w:divBdr>
            <w:top w:val="none" w:sz="0" w:space="0" w:color="auto"/>
            <w:left w:val="none" w:sz="0" w:space="0" w:color="auto"/>
            <w:bottom w:val="none" w:sz="0" w:space="0" w:color="auto"/>
            <w:right w:val="none" w:sz="0" w:space="0" w:color="auto"/>
          </w:divBdr>
        </w:div>
        <w:div w:id="25178290">
          <w:marLeft w:val="640"/>
          <w:marRight w:val="0"/>
          <w:marTop w:val="0"/>
          <w:marBottom w:val="0"/>
          <w:divBdr>
            <w:top w:val="none" w:sz="0" w:space="0" w:color="auto"/>
            <w:left w:val="none" w:sz="0" w:space="0" w:color="auto"/>
            <w:bottom w:val="none" w:sz="0" w:space="0" w:color="auto"/>
            <w:right w:val="none" w:sz="0" w:space="0" w:color="auto"/>
          </w:divBdr>
        </w:div>
        <w:div w:id="56636241">
          <w:marLeft w:val="640"/>
          <w:marRight w:val="0"/>
          <w:marTop w:val="0"/>
          <w:marBottom w:val="0"/>
          <w:divBdr>
            <w:top w:val="none" w:sz="0" w:space="0" w:color="auto"/>
            <w:left w:val="none" w:sz="0" w:space="0" w:color="auto"/>
            <w:bottom w:val="none" w:sz="0" w:space="0" w:color="auto"/>
            <w:right w:val="none" w:sz="0" w:space="0" w:color="auto"/>
          </w:divBdr>
        </w:div>
        <w:div w:id="77093232">
          <w:marLeft w:val="640"/>
          <w:marRight w:val="0"/>
          <w:marTop w:val="0"/>
          <w:marBottom w:val="0"/>
          <w:divBdr>
            <w:top w:val="none" w:sz="0" w:space="0" w:color="auto"/>
            <w:left w:val="none" w:sz="0" w:space="0" w:color="auto"/>
            <w:bottom w:val="none" w:sz="0" w:space="0" w:color="auto"/>
            <w:right w:val="none" w:sz="0" w:space="0" w:color="auto"/>
          </w:divBdr>
        </w:div>
        <w:div w:id="78841052">
          <w:marLeft w:val="640"/>
          <w:marRight w:val="0"/>
          <w:marTop w:val="0"/>
          <w:marBottom w:val="0"/>
          <w:divBdr>
            <w:top w:val="none" w:sz="0" w:space="0" w:color="auto"/>
            <w:left w:val="none" w:sz="0" w:space="0" w:color="auto"/>
            <w:bottom w:val="none" w:sz="0" w:space="0" w:color="auto"/>
            <w:right w:val="none" w:sz="0" w:space="0" w:color="auto"/>
          </w:divBdr>
        </w:div>
        <w:div w:id="173619228">
          <w:marLeft w:val="640"/>
          <w:marRight w:val="0"/>
          <w:marTop w:val="0"/>
          <w:marBottom w:val="0"/>
          <w:divBdr>
            <w:top w:val="none" w:sz="0" w:space="0" w:color="auto"/>
            <w:left w:val="none" w:sz="0" w:space="0" w:color="auto"/>
            <w:bottom w:val="none" w:sz="0" w:space="0" w:color="auto"/>
            <w:right w:val="none" w:sz="0" w:space="0" w:color="auto"/>
          </w:divBdr>
        </w:div>
        <w:div w:id="185408865">
          <w:marLeft w:val="640"/>
          <w:marRight w:val="0"/>
          <w:marTop w:val="0"/>
          <w:marBottom w:val="0"/>
          <w:divBdr>
            <w:top w:val="none" w:sz="0" w:space="0" w:color="auto"/>
            <w:left w:val="none" w:sz="0" w:space="0" w:color="auto"/>
            <w:bottom w:val="none" w:sz="0" w:space="0" w:color="auto"/>
            <w:right w:val="none" w:sz="0" w:space="0" w:color="auto"/>
          </w:divBdr>
        </w:div>
        <w:div w:id="194465820">
          <w:marLeft w:val="640"/>
          <w:marRight w:val="0"/>
          <w:marTop w:val="0"/>
          <w:marBottom w:val="0"/>
          <w:divBdr>
            <w:top w:val="none" w:sz="0" w:space="0" w:color="auto"/>
            <w:left w:val="none" w:sz="0" w:space="0" w:color="auto"/>
            <w:bottom w:val="none" w:sz="0" w:space="0" w:color="auto"/>
            <w:right w:val="none" w:sz="0" w:space="0" w:color="auto"/>
          </w:divBdr>
        </w:div>
        <w:div w:id="202908098">
          <w:marLeft w:val="640"/>
          <w:marRight w:val="0"/>
          <w:marTop w:val="0"/>
          <w:marBottom w:val="0"/>
          <w:divBdr>
            <w:top w:val="none" w:sz="0" w:space="0" w:color="auto"/>
            <w:left w:val="none" w:sz="0" w:space="0" w:color="auto"/>
            <w:bottom w:val="none" w:sz="0" w:space="0" w:color="auto"/>
            <w:right w:val="none" w:sz="0" w:space="0" w:color="auto"/>
          </w:divBdr>
        </w:div>
        <w:div w:id="228880339">
          <w:marLeft w:val="640"/>
          <w:marRight w:val="0"/>
          <w:marTop w:val="0"/>
          <w:marBottom w:val="0"/>
          <w:divBdr>
            <w:top w:val="none" w:sz="0" w:space="0" w:color="auto"/>
            <w:left w:val="none" w:sz="0" w:space="0" w:color="auto"/>
            <w:bottom w:val="none" w:sz="0" w:space="0" w:color="auto"/>
            <w:right w:val="none" w:sz="0" w:space="0" w:color="auto"/>
          </w:divBdr>
        </w:div>
        <w:div w:id="234751869">
          <w:marLeft w:val="640"/>
          <w:marRight w:val="0"/>
          <w:marTop w:val="0"/>
          <w:marBottom w:val="0"/>
          <w:divBdr>
            <w:top w:val="none" w:sz="0" w:space="0" w:color="auto"/>
            <w:left w:val="none" w:sz="0" w:space="0" w:color="auto"/>
            <w:bottom w:val="none" w:sz="0" w:space="0" w:color="auto"/>
            <w:right w:val="none" w:sz="0" w:space="0" w:color="auto"/>
          </w:divBdr>
        </w:div>
        <w:div w:id="303435534">
          <w:marLeft w:val="640"/>
          <w:marRight w:val="0"/>
          <w:marTop w:val="0"/>
          <w:marBottom w:val="0"/>
          <w:divBdr>
            <w:top w:val="none" w:sz="0" w:space="0" w:color="auto"/>
            <w:left w:val="none" w:sz="0" w:space="0" w:color="auto"/>
            <w:bottom w:val="none" w:sz="0" w:space="0" w:color="auto"/>
            <w:right w:val="none" w:sz="0" w:space="0" w:color="auto"/>
          </w:divBdr>
        </w:div>
        <w:div w:id="305857519">
          <w:marLeft w:val="640"/>
          <w:marRight w:val="0"/>
          <w:marTop w:val="0"/>
          <w:marBottom w:val="0"/>
          <w:divBdr>
            <w:top w:val="none" w:sz="0" w:space="0" w:color="auto"/>
            <w:left w:val="none" w:sz="0" w:space="0" w:color="auto"/>
            <w:bottom w:val="none" w:sz="0" w:space="0" w:color="auto"/>
            <w:right w:val="none" w:sz="0" w:space="0" w:color="auto"/>
          </w:divBdr>
        </w:div>
        <w:div w:id="360710566">
          <w:marLeft w:val="640"/>
          <w:marRight w:val="0"/>
          <w:marTop w:val="0"/>
          <w:marBottom w:val="0"/>
          <w:divBdr>
            <w:top w:val="none" w:sz="0" w:space="0" w:color="auto"/>
            <w:left w:val="none" w:sz="0" w:space="0" w:color="auto"/>
            <w:bottom w:val="none" w:sz="0" w:space="0" w:color="auto"/>
            <w:right w:val="none" w:sz="0" w:space="0" w:color="auto"/>
          </w:divBdr>
        </w:div>
        <w:div w:id="369838873">
          <w:marLeft w:val="640"/>
          <w:marRight w:val="0"/>
          <w:marTop w:val="0"/>
          <w:marBottom w:val="0"/>
          <w:divBdr>
            <w:top w:val="none" w:sz="0" w:space="0" w:color="auto"/>
            <w:left w:val="none" w:sz="0" w:space="0" w:color="auto"/>
            <w:bottom w:val="none" w:sz="0" w:space="0" w:color="auto"/>
            <w:right w:val="none" w:sz="0" w:space="0" w:color="auto"/>
          </w:divBdr>
        </w:div>
        <w:div w:id="400251426">
          <w:marLeft w:val="640"/>
          <w:marRight w:val="0"/>
          <w:marTop w:val="0"/>
          <w:marBottom w:val="0"/>
          <w:divBdr>
            <w:top w:val="none" w:sz="0" w:space="0" w:color="auto"/>
            <w:left w:val="none" w:sz="0" w:space="0" w:color="auto"/>
            <w:bottom w:val="none" w:sz="0" w:space="0" w:color="auto"/>
            <w:right w:val="none" w:sz="0" w:space="0" w:color="auto"/>
          </w:divBdr>
        </w:div>
        <w:div w:id="404839079">
          <w:marLeft w:val="640"/>
          <w:marRight w:val="0"/>
          <w:marTop w:val="0"/>
          <w:marBottom w:val="0"/>
          <w:divBdr>
            <w:top w:val="none" w:sz="0" w:space="0" w:color="auto"/>
            <w:left w:val="none" w:sz="0" w:space="0" w:color="auto"/>
            <w:bottom w:val="none" w:sz="0" w:space="0" w:color="auto"/>
            <w:right w:val="none" w:sz="0" w:space="0" w:color="auto"/>
          </w:divBdr>
        </w:div>
        <w:div w:id="444272376">
          <w:marLeft w:val="640"/>
          <w:marRight w:val="0"/>
          <w:marTop w:val="0"/>
          <w:marBottom w:val="0"/>
          <w:divBdr>
            <w:top w:val="none" w:sz="0" w:space="0" w:color="auto"/>
            <w:left w:val="none" w:sz="0" w:space="0" w:color="auto"/>
            <w:bottom w:val="none" w:sz="0" w:space="0" w:color="auto"/>
            <w:right w:val="none" w:sz="0" w:space="0" w:color="auto"/>
          </w:divBdr>
        </w:div>
        <w:div w:id="449520861">
          <w:marLeft w:val="640"/>
          <w:marRight w:val="0"/>
          <w:marTop w:val="0"/>
          <w:marBottom w:val="0"/>
          <w:divBdr>
            <w:top w:val="none" w:sz="0" w:space="0" w:color="auto"/>
            <w:left w:val="none" w:sz="0" w:space="0" w:color="auto"/>
            <w:bottom w:val="none" w:sz="0" w:space="0" w:color="auto"/>
            <w:right w:val="none" w:sz="0" w:space="0" w:color="auto"/>
          </w:divBdr>
        </w:div>
        <w:div w:id="502205721">
          <w:marLeft w:val="640"/>
          <w:marRight w:val="0"/>
          <w:marTop w:val="0"/>
          <w:marBottom w:val="0"/>
          <w:divBdr>
            <w:top w:val="none" w:sz="0" w:space="0" w:color="auto"/>
            <w:left w:val="none" w:sz="0" w:space="0" w:color="auto"/>
            <w:bottom w:val="none" w:sz="0" w:space="0" w:color="auto"/>
            <w:right w:val="none" w:sz="0" w:space="0" w:color="auto"/>
          </w:divBdr>
        </w:div>
        <w:div w:id="518929864">
          <w:marLeft w:val="640"/>
          <w:marRight w:val="0"/>
          <w:marTop w:val="0"/>
          <w:marBottom w:val="0"/>
          <w:divBdr>
            <w:top w:val="none" w:sz="0" w:space="0" w:color="auto"/>
            <w:left w:val="none" w:sz="0" w:space="0" w:color="auto"/>
            <w:bottom w:val="none" w:sz="0" w:space="0" w:color="auto"/>
            <w:right w:val="none" w:sz="0" w:space="0" w:color="auto"/>
          </w:divBdr>
        </w:div>
        <w:div w:id="522593976">
          <w:marLeft w:val="640"/>
          <w:marRight w:val="0"/>
          <w:marTop w:val="0"/>
          <w:marBottom w:val="0"/>
          <w:divBdr>
            <w:top w:val="none" w:sz="0" w:space="0" w:color="auto"/>
            <w:left w:val="none" w:sz="0" w:space="0" w:color="auto"/>
            <w:bottom w:val="none" w:sz="0" w:space="0" w:color="auto"/>
            <w:right w:val="none" w:sz="0" w:space="0" w:color="auto"/>
          </w:divBdr>
        </w:div>
        <w:div w:id="557669479">
          <w:marLeft w:val="640"/>
          <w:marRight w:val="0"/>
          <w:marTop w:val="0"/>
          <w:marBottom w:val="0"/>
          <w:divBdr>
            <w:top w:val="none" w:sz="0" w:space="0" w:color="auto"/>
            <w:left w:val="none" w:sz="0" w:space="0" w:color="auto"/>
            <w:bottom w:val="none" w:sz="0" w:space="0" w:color="auto"/>
            <w:right w:val="none" w:sz="0" w:space="0" w:color="auto"/>
          </w:divBdr>
        </w:div>
        <w:div w:id="581260137">
          <w:marLeft w:val="640"/>
          <w:marRight w:val="0"/>
          <w:marTop w:val="0"/>
          <w:marBottom w:val="0"/>
          <w:divBdr>
            <w:top w:val="none" w:sz="0" w:space="0" w:color="auto"/>
            <w:left w:val="none" w:sz="0" w:space="0" w:color="auto"/>
            <w:bottom w:val="none" w:sz="0" w:space="0" w:color="auto"/>
            <w:right w:val="none" w:sz="0" w:space="0" w:color="auto"/>
          </w:divBdr>
        </w:div>
        <w:div w:id="594246859">
          <w:marLeft w:val="640"/>
          <w:marRight w:val="0"/>
          <w:marTop w:val="0"/>
          <w:marBottom w:val="0"/>
          <w:divBdr>
            <w:top w:val="none" w:sz="0" w:space="0" w:color="auto"/>
            <w:left w:val="none" w:sz="0" w:space="0" w:color="auto"/>
            <w:bottom w:val="none" w:sz="0" w:space="0" w:color="auto"/>
            <w:right w:val="none" w:sz="0" w:space="0" w:color="auto"/>
          </w:divBdr>
        </w:div>
        <w:div w:id="625088706">
          <w:marLeft w:val="640"/>
          <w:marRight w:val="0"/>
          <w:marTop w:val="0"/>
          <w:marBottom w:val="0"/>
          <w:divBdr>
            <w:top w:val="none" w:sz="0" w:space="0" w:color="auto"/>
            <w:left w:val="none" w:sz="0" w:space="0" w:color="auto"/>
            <w:bottom w:val="none" w:sz="0" w:space="0" w:color="auto"/>
            <w:right w:val="none" w:sz="0" w:space="0" w:color="auto"/>
          </w:divBdr>
        </w:div>
        <w:div w:id="635717935">
          <w:marLeft w:val="640"/>
          <w:marRight w:val="0"/>
          <w:marTop w:val="0"/>
          <w:marBottom w:val="0"/>
          <w:divBdr>
            <w:top w:val="none" w:sz="0" w:space="0" w:color="auto"/>
            <w:left w:val="none" w:sz="0" w:space="0" w:color="auto"/>
            <w:bottom w:val="none" w:sz="0" w:space="0" w:color="auto"/>
            <w:right w:val="none" w:sz="0" w:space="0" w:color="auto"/>
          </w:divBdr>
        </w:div>
        <w:div w:id="701587574">
          <w:marLeft w:val="640"/>
          <w:marRight w:val="0"/>
          <w:marTop w:val="0"/>
          <w:marBottom w:val="0"/>
          <w:divBdr>
            <w:top w:val="none" w:sz="0" w:space="0" w:color="auto"/>
            <w:left w:val="none" w:sz="0" w:space="0" w:color="auto"/>
            <w:bottom w:val="none" w:sz="0" w:space="0" w:color="auto"/>
            <w:right w:val="none" w:sz="0" w:space="0" w:color="auto"/>
          </w:divBdr>
        </w:div>
        <w:div w:id="706368032">
          <w:marLeft w:val="640"/>
          <w:marRight w:val="0"/>
          <w:marTop w:val="0"/>
          <w:marBottom w:val="0"/>
          <w:divBdr>
            <w:top w:val="none" w:sz="0" w:space="0" w:color="auto"/>
            <w:left w:val="none" w:sz="0" w:space="0" w:color="auto"/>
            <w:bottom w:val="none" w:sz="0" w:space="0" w:color="auto"/>
            <w:right w:val="none" w:sz="0" w:space="0" w:color="auto"/>
          </w:divBdr>
        </w:div>
        <w:div w:id="727724405">
          <w:marLeft w:val="640"/>
          <w:marRight w:val="0"/>
          <w:marTop w:val="0"/>
          <w:marBottom w:val="0"/>
          <w:divBdr>
            <w:top w:val="none" w:sz="0" w:space="0" w:color="auto"/>
            <w:left w:val="none" w:sz="0" w:space="0" w:color="auto"/>
            <w:bottom w:val="none" w:sz="0" w:space="0" w:color="auto"/>
            <w:right w:val="none" w:sz="0" w:space="0" w:color="auto"/>
          </w:divBdr>
        </w:div>
        <w:div w:id="733427153">
          <w:marLeft w:val="640"/>
          <w:marRight w:val="0"/>
          <w:marTop w:val="0"/>
          <w:marBottom w:val="0"/>
          <w:divBdr>
            <w:top w:val="none" w:sz="0" w:space="0" w:color="auto"/>
            <w:left w:val="none" w:sz="0" w:space="0" w:color="auto"/>
            <w:bottom w:val="none" w:sz="0" w:space="0" w:color="auto"/>
            <w:right w:val="none" w:sz="0" w:space="0" w:color="auto"/>
          </w:divBdr>
        </w:div>
        <w:div w:id="747726581">
          <w:marLeft w:val="640"/>
          <w:marRight w:val="0"/>
          <w:marTop w:val="0"/>
          <w:marBottom w:val="0"/>
          <w:divBdr>
            <w:top w:val="none" w:sz="0" w:space="0" w:color="auto"/>
            <w:left w:val="none" w:sz="0" w:space="0" w:color="auto"/>
            <w:bottom w:val="none" w:sz="0" w:space="0" w:color="auto"/>
            <w:right w:val="none" w:sz="0" w:space="0" w:color="auto"/>
          </w:divBdr>
        </w:div>
        <w:div w:id="781844802">
          <w:marLeft w:val="640"/>
          <w:marRight w:val="0"/>
          <w:marTop w:val="0"/>
          <w:marBottom w:val="0"/>
          <w:divBdr>
            <w:top w:val="none" w:sz="0" w:space="0" w:color="auto"/>
            <w:left w:val="none" w:sz="0" w:space="0" w:color="auto"/>
            <w:bottom w:val="none" w:sz="0" w:space="0" w:color="auto"/>
            <w:right w:val="none" w:sz="0" w:space="0" w:color="auto"/>
          </w:divBdr>
        </w:div>
        <w:div w:id="782958620">
          <w:marLeft w:val="640"/>
          <w:marRight w:val="0"/>
          <w:marTop w:val="0"/>
          <w:marBottom w:val="0"/>
          <w:divBdr>
            <w:top w:val="none" w:sz="0" w:space="0" w:color="auto"/>
            <w:left w:val="none" w:sz="0" w:space="0" w:color="auto"/>
            <w:bottom w:val="none" w:sz="0" w:space="0" w:color="auto"/>
            <w:right w:val="none" w:sz="0" w:space="0" w:color="auto"/>
          </w:divBdr>
        </w:div>
        <w:div w:id="838812638">
          <w:marLeft w:val="640"/>
          <w:marRight w:val="0"/>
          <w:marTop w:val="0"/>
          <w:marBottom w:val="0"/>
          <w:divBdr>
            <w:top w:val="none" w:sz="0" w:space="0" w:color="auto"/>
            <w:left w:val="none" w:sz="0" w:space="0" w:color="auto"/>
            <w:bottom w:val="none" w:sz="0" w:space="0" w:color="auto"/>
            <w:right w:val="none" w:sz="0" w:space="0" w:color="auto"/>
          </w:divBdr>
        </w:div>
        <w:div w:id="851459451">
          <w:marLeft w:val="640"/>
          <w:marRight w:val="0"/>
          <w:marTop w:val="0"/>
          <w:marBottom w:val="0"/>
          <w:divBdr>
            <w:top w:val="none" w:sz="0" w:space="0" w:color="auto"/>
            <w:left w:val="none" w:sz="0" w:space="0" w:color="auto"/>
            <w:bottom w:val="none" w:sz="0" w:space="0" w:color="auto"/>
            <w:right w:val="none" w:sz="0" w:space="0" w:color="auto"/>
          </w:divBdr>
        </w:div>
        <w:div w:id="925771686">
          <w:marLeft w:val="640"/>
          <w:marRight w:val="0"/>
          <w:marTop w:val="0"/>
          <w:marBottom w:val="0"/>
          <w:divBdr>
            <w:top w:val="none" w:sz="0" w:space="0" w:color="auto"/>
            <w:left w:val="none" w:sz="0" w:space="0" w:color="auto"/>
            <w:bottom w:val="none" w:sz="0" w:space="0" w:color="auto"/>
            <w:right w:val="none" w:sz="0" w:space="0" w:color="auto"/>
          </w:divBdr>
        </w:div>
        <w:div w:id="980232125">
          <w:marLeft w:val="640"/>
          <w:marRight w:val="0"/>
          <w:marTop w:val="0"/>
          <w:marBottom w:val="0"/>
          <w:divBdr>
            <w:top w:val="none" w:sz="0" w:space="0" w:color="auto"/>
            <w:left w:val="none" w:sz="0" w:space="0" w:color="auto"/>
            <w:bottom w:val="none" w:sz="0" w:space="0" w:color="auto"/>
            <w:right w:val="none" w:sz="0" w:space="0" w:color="auto"/>
          </w:divBdr>
        </w:div>
        <w:div w:id="985470983">
          <w:marLeft w:val="640"/>
          <w:marRight w:val="0"/>
          <w:marTop w:val="0"/>
          <w:marBottom w:val="0"/>
          <w:divBdr>
            <w:top w:val="none" w:sz="0" w:space="0" w:color="auto"/>
            <w:left w:val="none" w:sz="0" w:space="0" w:color="auto"/>
            <w:bottom w:val="none" w:sz="0" w:space="0" w:color="auto"/>
            <w:right w:val="none" w:sz="0" w:space="0" w:color="auto"/>
          </w:divBdr>
        </w:div>
        <w:div w:id="986783398">
          <w:marLeft w:val="640"/>
          <w:marRight w:val="0"/>
          <w:marTop w:val="0"/>
          <w:marBottom w:val="0"/>
          <w:divBdr>
            <w:top w:val="none" w:sz="0" w:space="0" w:color="auto"/>
            <w:left w:val="none" w:sz="0" w:space="0" w:color="auto"/>
            <w:bottom w:val="none" w:sz="0" w:space="0" w:color="auto"/>
            <w:right w:val="none" w:sz="0" w:space="0" w:color="auto"/>
          </w:divBdr>
        </w:div>
        <w:div w:id="1034689872">
          <w:marLeft w:val="640"/>
          <w:marRight w:val="0"/>
          <w:marTop w:val="0"/>
          <w:marBottom w:val="0"/>
          <w:divBdr>
            <w:top w:val="none" w:sz="0" w:space="0" w:color="auto"/>
            <w:left w:val="none" w:sz="0" w:space="0" w:color="auto"/>
            <w:bottom w:val="none" w:sz="0" w:space="0" w:color="auto"/>
            <w:right w:val="none" w:sz="0" w:space="0" w:color="auto"/>
          </w:divBdr>
        </w:div>
        <w:div w:id="1076050809">
          <w:marLeft w:val="640"/>
          <w:marRight w:val="0"/>
          <w:marTop w:val="0"/>
          <w:marBottom w:val="0"/>
          <w:divBdr>
            <w:top w:val="none" w:sz="0" w:space="0" w:color="auto"/>
            <w:left w:val="none" w:sz="0" w:space="0" w:color="auto"/>
            <w:bottom w:val="none" w:sz="0" w:space="0" w:color="auto"/>
            <w:right w:val="none" w:sz="0" w:space="0" w:color="auto"/>
          </w:divBdr>
        </w:div>
        <w:div w:id="1114791121">
          <w:marLeft w:val="640"/>
          <w:marRight w:val="0"/>
          <w:marTop w:val="0"/>
          <w:marBottom w:val="0"/>
          <w:divBdr>
            <w:top w:val="none" w:sz="0" w:space="0" w:color="auto"/>
            <w:left w:val="none" w:sz="0" w:space="0" w:color="auto"/>
            <w:bottom w:val="none" w:sz="0" w:space="0" w:color="auto"/>
            <w:right w:val="none" w:sz="0" w:space="0" w:color="auto"/>
          </w:divBdr>
        </w:div>
        <w:div w:id="1114983588">
          <w:marLeft w:val="640"/>
          <w:marRight w:val="0"/>
          <w:marTop w:val="0"/>
          <w:marBottom w:val="0"/>
          <w:divBdr>
            <w:top w:val="none" w:sz="0" w:space="0" w:color="auto"/>
            <w:left w:val="none" w:sz="0" w:space="0" w:color="auto"/>
            <w:bottom w:val="none" w:sz="0" w:space="0" w:color="auto"/>
            <w:right w:val="none" w:sz="0" w:space="0" w:color="auto"/>
          </w:divBdr>
        </w:div>
        <w:div w:id="1136600708">
          <w:marLeft w:val="640"/>
          <w:marRight w:val="0"/>
          <w:marTop w:val="0"/>
          <w:marBottom w:val="0"/>
          <w:divBdr>
            <w:top w:val="none" w:sz="0" w:space="0" w:color="auto"/>
            <w:left w:val="none" w:sz="0" w:space="0" w:color="auto"/>
            <w:bottom w:val="none" w:sz="0" w:space="0" w:color="auto"/>
            <w:right w:val="none" w:sz="0" w:space="0" w:color="auto"/>
          </w:divBdr>
        </w:div>
        <w:div w:id="1147816370">
          <w:marLeft w:val="640"/>
          <w:marRight w:val="0"/>
          <w:marTop w:val="0"/>
          <w:marBottom w:val="0"/>
          <w:divBdr>
            <w:top w:val="none" w:sz="0" w:space="0" w:color="auto"/>
            <w:left w:val="none" w:sz="0" w:space="0" w:color="auto"/>
            <w:bottom w:val="none" w:sz="0" w:space="0" w:color="auto"/>
            <w:right w:val="none" w:sz="0" w:space="0" w:color="auto"/>
          </w:divBdr>
        </w:div>
        <w:div w:id="1178076257">
          <w:marLeft w:val="640"/>
          <w:marRight w:val="0"/>
          <w:marTop w:val="0"/>
          <w:marBottom w:val="0"/>
          <w:divBdr>
            <w:top w:val="none" w:sz="0" w:space="0" w:color="auto"/>
            <w:left w:val="none" w:sz="0" w:space="0" w:color="auto"/>
            <w:bottom w:val="none" w:sz="0" w:space="0" w:color="auto"/>
            <w:right w:val="none" w:sz="0" w:space="0" w:color="auto"/>
          </w:divBdr>
        </w:div>
        <w:div w:id="1242570203">
          <w:marLeft w:val="640"/>
          <w:marRight w:val="0"/>
          <w:marTop w:val="0"/>
          <w:marBottom w:val="0"/>
          <w:divBdr>
            <w:top w:val="none" w:sz="0" w:space="0" w:color="auto"/>
            <w:left w:val="none" w:sz="0" w:space="0" w:color="auto"/>
            <w:bottom w:val="none" w:sz="0" w:space="0" w:color="auto"/>
            <w:right w:val="none" w:sz="0" w:space="0" w:color="auto"/>
          </w:divBdr>
        </w:div>
        <w:div w:id="1242790239">
          <w:marLeft w:val="640"/>
          <w:marRight w:val="0"/>
          <w:marTop w:val="0"/>
          <w:marBottom w:val="0"/>
          <w:divBdr>
            <w:top w:val="none" w:sz="0" w:space="0" w:color="auto"/>
            <w:left w:val="none" w:sz="0" w:space="0" w:color="auto"/>
            <w:bottom w:val="none" w:sz="0" w:space="0" w:color="auto"/>
            <w:right w:val="none" w:sz="0" w:space="0" w:color="auto"/>
          </w:divBdr>
        </w:div>
        <w:div w:id="1258170599">
          <w:marLeft w:val="640"/>
          <w:marRight w:val="0"/>
          <w:marTop w:val="0"/>
          <w:marBottom w:val="0"/>
          <w:divBdr>
            <w:top w:val="none" w:sz="0" w:space="0" w:color="auto"/>
            <w:left w:val="none" w:sz="0" w:space="0" w:color="auto"/>
            <w:bottom w:val="none" w:sz="0" w:space="0" w:color="auto"/>
            <w:right w:val="none" w:sz="0" w:space="0" w:color="auto"/>
          </w:divBdr>
        </w:div>
        <w:div w:id="1294991748">
          <w:marLeft w:val="640"/>
          <w:marRight w:val="0"/>
          <w:marTop w:val="0"/>
          <w:marBottom w:val="0"/>
          <w:divBdr>
            <w:top w:val="none" w:sz="0" w:space="0" w:color="auto"/>
            <w:left w:val="none" w:sz="0" w:space="0" w:color="auto"/>
            <w:bottom w:val="none" w:sz="0" w:space="0" w:color="auto"/>
            <w:right w:val="none" w:sz="0" w:space="0" w:color="auto"/>
          </w:divBdr>
        </w:div>
        <w:div w:id="1363477209">
          <w:marLeft w:val="640"/>
          <w:marRight w:val="0"/>
          <w:marTop w:val="0"/>
          <w:marBottom w:val="0"/>
          <w:divBdr>
            <w:top w:val="none" w:sz="0" w:space="0" w:color="auto"/>
            <w:left w:val="none" w:sz="0" w:space="0" w:color="auto"/>
            <w:bottom w:val="none" w:sz="0" w:space="0" w:color="auto"/>
            <w:right w:val="none" w:sz="0" w:space="0" w:color="auto"/>
          </w:divBdr>
        </w:div>
        <w:div w:id="1404571800">
          <w:marLeft w:val="640"/>
          <w:marRight w:val="0"/>
          <w:marTop w:val="0"/>
          <w:marBottom w:val="0"/>
          <w:divBdr>
            <w:top w:val="none" w:sz="0" w:space="0" w:color="auto"/>
            <w:left w:val="none" w:sz="0" w:space="0" w:color="auto"/>
            <w:bottom w:val="none" w:sz="0" w:space="0" w:color="auto"/>
            <w:right w:val="none" w:sz="0" w:space="0" w:color="auto"/>
          </w:divBdr>
        </w:div>
        <w:div w:id="1431313210">
          <w:marLeft w:val="640"/>
          <w:marRight w:val="0"/>
          <w:marTop w:val="0"/>
          <w:marBottom w:val="0"/>
          <w:divBdr>
            <w:top w:val="none" w:sz="0" w:space="0" w:color="auto"/>
            <w:left w:val="none" w:sz="0" w:space="0" w:color="auto"/>
            <w:bottom w:val="none" w:sz="0" w:space="0" w:color="auto"/>
            <w:right w:val="none" w:sz="0" w:space="0" w:color="auto"/>
          </w:divBdr>
        </w:div>
        <w:div w:id="1454251864">
          <w:marLeft w:val="640"/>
          <w:marRight w:val="0"/>
          <w:marTop w:val="0"/>
          <w:marBottom w:val="0"/>
          <w:divBdr>
            <w:top w:val="none" w:sz="0" w:space="0" w:color="auto"/>
            <w:left w:val="none" w:sz="0" w:space="0" w:color="auto"/>
            <w:bottom w:val="none" w:sz="0" w:space="0" w:color="auto"/>
            <w:right w:val="none" w:sz="0" w:space="0" w:color="auto"/>
          </w:divBdr>
        </w:div>
        <w:div w:id="1464469807">
          <w:marLeft w:val="640"/>
          <w:marRight w:val="0"/>
          <w:marTop w:val="0"/>
          <w:marBottom w:val="0"/>
          <w:divBdr>
            <w:top w:val="none" w:sz="0" w:space="0" w:color="auto"/>
            <w:left w:val="none" w:sz="0" w:space="0" w:color="auto"/>
            <w:bottom w:val="none" w:sz="0" w:space="0" w:color="auto"/>
            <w:right w:val="none" w:sz="0" w:space="0" w:color="auto"/>
          </w:divBdr>
        </w:div>
        <w:div w:id="1506478892">
          <w:marLeft w:val="640"/>
          <w:marRight w:val="0"/>
          <w:marTop w:val="0"/>
          <w:marBottom w:val="0"/>
          <w:divBdr>
            <w:top w:val="none" w:sz="0" w:space="0" w:color="auto"/>
            <w:left w:val="none" w:sz="0" w:space="0" w:color="auto"/>
            <w:bottom w:val="none" w:sz="0" w:space="0" w:color="auto"/>
            <w:right w:val="none" w:sz="0" w:space="0" w:color="auto"/>
          </w:divBdr>
        </w:div>
        <w:div w:id="1583370840">
          <w:marLeft w:val="640"/>
          <w:marRight w:val="0"/>
          <w:marTop w:val="0"/>
          <w:marBottom w:val="0"/>
          <w:divBdr>
            <w:top w:val="none" w:sz="0" w:space="0" w:color="auto"/>
            <w:left w:val="none" w:sz="0" w:space="0" w:color="auto"/>
            <w:bottom w:val="none" w:sz="0" w:space="0" w:color="auto"/>
            <w:right w:val="none" w:sz="0" w:space="0" w:color="auto"/>
          </w:divBdr>
        </w:div>
        <w:div w:id="1593854410">
          <w:marLeft w:val="640"/>
          <w:marRight w:val="0"/>
          <w:marTop w:val="0"/>
          <w:marBottom w:val="0"/>
          <w:divBdr>
            <w:top w:val="none" w:sz="0" w:space="0" w:color="auto"/>
            <w:left w:val="none" w:sz="0" w:space="0" w:color="auto"/>
            <w:bottom w:val="none" w:sz="0" w:space="0" w:color="auto"/>
            <w:right w:val="none" w:sz="0" w:space="0" w:color="auto"/>
          </w:divBdr>
        </w:div>
        <w:div w:id="1640962513">
          <w:marLeft w:val="640"/>
          <w:marRight w:val="0"/>
          <w:marTop w:val="0"/>
          <w:marBottom w:val="0"/>
          <w:divBdr>
            <w:top w:val="none" w:sz="0" w:space="0" w:color="auto"/>
            <w:left w:val="none" w:sz="0" w:space="0" w:color="auto"/>
            <w:bottom w:val="none" w:sz="0" w:space="0" w:color="auto"/>
            <w:right w:val="none" w:sz="0" w:space="0" w:color="auto"/>
          </w:divBdr>
        </w:div>
        <w:div w:id="1663460420">
          <w:marLeft w:val="640"/>
          <w:marRight w:val="0"/>
          <w:marTop w:val="0"/>
          <w:marBottom w:val="0"/>
          <w:divBdr>
            <w:top w:val="none" w:sz="0" w:space="0" w:color="auto"/>
            <w:left w:val="none" w:sz="0" w:space="0" w:color="auto"/>
            <w:bottom w:val="none" w:sz="0" w:space="0" w:color="auto"/>
            <w:right w:val="none" w:sz="0" w:space="0" w:color="auto"/>
          </w:divBdr>
        </w:div>
        <w:div w:id="1668367453">
          <w:marLeft w:val="640"/>
          <w:marRight w:val="0"/>
          <w:marTop w:val="0"/>
          <w:marBottom w:val="0"/>
          <w:divBdr>
            <w:top w:val="none" w:sz="0" w:space="0" w:color="auto"/>
            <w:left w:val="none" w:sz="0" w:space="0" w:color="auto"/>
            <w:bottom w:val="none" w:sz="0" w:space="0" w:color="auto"/>
            <w:right w:val="none" w:sz="0" w:space="0" w:color="auto"/>
          </w:divBdr>
        </w:div>
        <w:div w:id="1716656785">
          <w:marLeft w:val="640"/>
          <w:marRight w:val="0"/>
          <w:marTop w:val="0"/>
          <w:marBottom w:val="0"/>
          <w:divBdr>
            <w:top w:val="none" w:sz="0" w:space="0" w:color="auto"/>
            <w:left w:val="none" w:sz="0" w:space="0" w:color="auto"/>
            <w:bottom w:val="none" w:sz="0" w:space="0" w:color="auto"/>
            <w:right w:val="none" w:sz="0" w:space="0" w:color="auto"/>
          </w:divBdr>
        </w:div>
        <w:div w:id="1726367709">
          <w:marLeft w:val="640"/>
          <w:marRight w:val="0"/>
          <w:marTop w:val="0"/>
          <w:marBottom w:val="0"/>
          <w:divBdr>
            <w:top w:val="none" w:sz="0" w:space="0" w:color="auto"/>
            <w:left w:val="none" w:sz="0" w:space="0" w:color="auto"/>
            <w:bottom w:val="none" w:sz="0" w:space="0" w:color="auto"/>
            <w:right w:val="none" w:sz="0" w:space="0" w:color="auto"/>
          </w:divBdr>
        </w:div>
        <w:div w:id="1730879754">
          <w:marLeft w:val="640"/>
          <w:marRight w:val="0"/>
          <w:marTop w:val="0"/>
          <w:marBottom w:val="0"/>
          <w:divBdr>
            <w:top w:val="none" w:sz="0" w:space="0" w:color="auto"/>
            <w:left w:val="none" w:sz="0" w:space="0" w:color="auto"/>
            <w:bottom w:val="none" w:sz="0" w:space="0" w:color="auto"/>
            <w:right w:val="none" w:sz="0" w:space="0" w:color="auto"/>
          </w:divBdr>
        </w:div>
        <w:div w:id="1847747237">
          <w:marLeft w:val="640"/>
          <w:marRight w:val="0"/>
          <w:marTop w:val="0"/>
          <w:marBottom w:val="0"/>
          <w:divBdr>
            <w:top w:val="none" w:sz="0" w:space="0" w:color="auto"/>
            <w:left w:val="none" w:sz="0" w:space="0" w:color="auto"/>
            <w:bottom w:val="none" w:sz="0" w:space="0" w:color="auto"/>
            <w:right w:val="none" w:sz="0" w:space="0" w:color="auto"/>
          </w:divBdr>
        </w:div>
        <w:div w:id="1857423030">
          <w:marLeft w:val="640"/>
          <w:marRight w:val="0"/>
          <w:marTop w:val="0"/>
          <w:marBottom w:val="0"/>
          <w:divBdr>
            <w:top w:val="none" w:sz="0" w:space="0" w:color="auto"/>
            <w:left w:val="none" w:sz="0" w:space="0" w:color="auto"/>
            <w:bottom w:val="none" w:sz="0" w:space="0" w:color="auto"/>
            <w:right w:val="none" w:sz="0" w:space="0" w:color="auto"/>
          </w:divBdr>
        </w:div>
        <w:div w:id="1903519530">
          <w:marLeft w:val="640"/>
          <w:marRight w:val="0"/>
          <w:marTop w:val="0"/>
          <w:marBottom w:val="0"/>
          <w:divBdr>
            <w:top w:val="none" w:sz="0" w:space="0" w:color="auto"/>
            <w:left w:val="none" w:sz="0" w:space="0" w:color="auto"/>
            <w:bottom w:val="none" w:sz="0" w:space="0" w:color="auto"/>
            <w:right w:val="none" w:sz="0" w:space="0" w:color="auto"/>
          </w:divBdr>
        </w:div>
        <w:div w:id="1914774021">
          <w:marLeft w:val="640"/>
          <w:marRight w:val="0"/>
          <w:marTop w:val="0"/>
          <w:marBottom w:val="0"/>
          <w:divBdr>
            <w:top w:val="none" w:sz="0" w:space="0" w:color="auto"/>
            <w:left w:val="none" w:sz="0" w:space="0" w:color="auto"/>
            <w:bottom w:val="none" w:sz="0" w:space="0" w:color="auto"/>
            <w:right w:val="none" w:sz="0" w:space="0" w:color="auto"/>
          </w:divBdr>
        </w:div>
        <w:div w:id="1915239179">
          <w:marLeft w:val="640"/>
          <w:marRight w:val="0"/>
          <w:marTop w:val="0"/>
          <w:marBottom w:val="0"/>
          <w:divBdr>
            <w:top w:val="none" w:sz="0" w:space="0" w:color="auto"/>
            <w:left w:val="none" w:sz="0" w:space="0" w:color="auto"/>
            <w:bottom w:val="none" w:sz="0" w:space="0" w:color="auto"/>
            <w:right w:val="none" w:sz="0" w:space="0" w:color="auto"/>
          </w:divBdr>
        </w:div>
        <w:div w:id="2034065507">
          <w:marLeft w:val="640"/>
          <w:marRight w:val="0"/>
          <w:marTop w:val="0"/>
          <w:marBottom w:val="0"/>
          <w:divBdr>
            <w:top w:val="none" w:sz="0" w:space="0" w:color="auto"/>
            <w:left w:val="none" w:sz="0" w:space="0" w:color="auto"/>
            <w:bottom w:val="none" w:sz="0" w:space="0" w:color="auto"/>
            <w:right w:val="none" w:sz="0" w:space="0" w:color="auto"/>
          </w:divBdr>
        </w:div>
        <w:div w:id="2060011416">
          <w:marLeft w:val="640"/>
          <w:marRight w:val="0"/>
          <w:marTop w:val="0"/>
          <w:marBottom w:val="0"/>
          <w:divBdr>
            <w:top w:val="none" w:sz="0" w:space="0" w:color="auto"/>
            <w:left w:val="none" w:sz="0" w:space="0" w:color="auto"/>
            <w:bottom w:val="none" w:sz="0" w:space="0" w:color="auto"/>
            <w:right w:val="none" w:sz="0" w:space="0" w:color="auto"/>
          </w:divBdr>
        </w:div>
        <w:div w:id="2063362739">
          <w:marLeft w:val="640"/>
          <w:marRight w:val="0"/>
          <w:marTop w:val="0"/>
          <w:marBottom w:val="0"/>
          <w:divBdr>
            <w:top w:val="none" w:sz="0" w:space="0" w:color="auto"/>
            <w:left w:val="none" w:sz="0" w:space="0" w:color="auto"/>
            <w:bottom w:val="none" w:sz="0" w:space="0" w:color="auto"/>
            <w:right w:val="none" w:sz="0" w:space="0" w:color="auto"/>
          </w:divBdr>
        </w:div>
        <w:div w:id="2106611500">
          <w:marLeft w:val="640"/>
          <w:marRight w:val="0"/>
          <w:marTop w:val="0"/>
          <w:marBottom w:val="0"/>
          <w:divBdr>
            <w:top w:val="none" w:sz="0" w:space="0" w:color="auto"/>
            <w:left w:val="none" w:sz="0" w:space="0" w:color="auto"/>
            <w:bottom w:val="none" w:sz="0" w:space="0" w:color="auto"/>
            <w:right w:val="none" w:sz="0" w:space="0" w:color="auto"/>
          </w:divBdr>
        </w:div>
        <w:div w:id="2121341148">
          <w:marLeft w:val="640"/>
          <w:marRight w:val="0"/>
          <w:marTop w:val="0"/>
          <w:marBottom w:val="0"/>
          <w:divBdr>
            <w:top w:val="none" w:sz="0" w:space="0" w:color="auto"/>
            <w:left w:val="none" w:sz="0" w:space="0" w:color="auto"/>
            <w:bottom w:val="none" w:sz="0" w:space="0" w:color="auto"/>
            <w:right w:val="none" w:sz="0" w:space="0" w:color="auto"/>
          </w:divBdr>
        </w:div>
      </w:divsChild>
    </w:div>
    <w:div w:id="704448590">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04453734">
      <w:bodyDiv w:val="1"/>
      <w:marLeft w:val="0"/>
      <w:marRight w:val="0"/>
      <w:marTop w:val="0"/>
      <w:marBottom w:val="0"/>
      <w:divBdr>
        <w:top w:val="none" w:sz="0" w:space="0" w:color="auto"/>
        <w:left w:val="none" w:sz="0" w:space="0" w:color="auto"/>
        <w:bottom w:val="none" w:sz="0" w:space="0" w:color="auto"/>
        <w:right w:val="none" w:sz="0" w:space="0" w:color="auto"/>
      </w:divBdr>
    </w:div>
    <w:div w:id="707610930">
      <w:bodyDiv w:val="1"/>
      <w:marLeft w:val="0"/>
      <w:marRight w:val="0"/>
      <w:marTop w:val="0"/>
      <w:marBottom w:val="0"/>
      <w:divBdr>
        <w:top w:val="none" w:sz="0" w:space="0" w:color="auto"/>
        <w:left w:val="none" w:sz="0" w:space="0" w:color="auto"/>
        <w:bottom w:val="none" w:sz="0" w:space="0" w:color="auto"/>
        <w:right w:val="none" w:sz="0" w:space="0" w:color="auto"/>
      </w:divBdr>
    </w:div>
    <w:div w:id="709762751">
      <w:bodyDiv w:val="1"/>
      <w:marLeft w:val="0"/>
      <w:marRight w:val="0"/>
      <w:marTop w:val="0"/>
      <w:marBottom w:val="0"/>
      <w:divBdr>
        <w:top w:val="none" w:sz="0" w:space="0" w:color="auto"/>
        <w:left w:val="none" w:sz="0" w:space="0" w:color="auto"/>
        <w:bottom w:val="none" w:sz="0" w:space="0" w:color="auto"/>
        <w:right w:val="none" w:sz="0" w:space="0" w:color="auto"/>
      </w:divBdr>
    </w:div>
    <w:div w:id="711223730">
      <w:bodyDiv w:val="1"/>
      <w:marLeft w:val="0"/>
      <w:marRight w:val="0"/>
      <w:marTop w:val="0"/>
      <w:marBottom w:val="0"/>
      <w:divBdr>
        <w:top w:val="none" w:sz="0" w:space="0" w:color="auto"/>
        <w:left w:val="none" w:sz="0" w:space="0" w:color="auto"/>
        <w:bottom w:val="none" w:sz="0" w:space="0" w:color="auto"/>
        <w:right w:val="none" w:sz="0" w:space="0" w:color="auto"/>
      </w:divBdr>
      <w:divsChild>
        <w:div w:id="37051580">
          <w:marLeft w:val="640"/>
          <w:marRight w:val="0"/>
          <w:marTop w:val="0"/>
          <w:marBottom w:val="0"/>
          <w:divBdr>
            <w:top w:val="none" w:sz="0" w:space="0" w:color="auto"/>
            <w:left w:val="none" w:sz="0" w:space="0" w:color="auto"/>
            <w:bottom w:val="none" w:sz="0" w:space="0" w:color="auto"/>
            <w:right w:val="none" w:sz="0" w:space="0" w:color="auto"/>
          </w:divBdr>
        </w:div>
        <w:div w:id="60056529">
          <w:marLeft w:val="640"/>
          <w:marRight w:val="0"/>
          <w:marTop w:val="0"/>
          <w:marBottom w:val="0"/>
          <w:divBdr>
            <w:top w:val="none" w:sz="0" w:space="0" w:color="auto"/>
            <w:left w:val="none" w:sz="0" w:space="0" w:color="auto"/>
            <w:bottom w:val="none" w:sz="0" w:space="0" w:color="auto"/>
            <w:right w:val="none" w:sz="0" w:space="0" w:color="auto"/>
          </w:divBdr>
        </w:div>
        <w:div w:id="171529947">
          <w:marLeft w:val="640"/>
          <w:marRight w:val="0"/>
          <w:marTop w:val="0"/>
          <w:marBottom w:val="0"/>
          <w:divBdr>
            <w:top w:val="none" w:sz="0" w:space="0" w:color="auto"/>
            <w:left w:val="none" w:sz="0" w:space="0" w:color="auto"/>
            <w:bottom w:val="none" w:sz="0" w:space="0" w:color="auto"/>
            <w:right w:val="none" w:sz="0" w:space="0" w:color="auto"/>
          </w:divBdr>
        </w:div>
        <w:div w:id="178352923">
          <w:marLeft w:val="640"/>
          <w:marRight w:val="0"/>
          <w:marTop w:val="0"/>
          <w:marBottom w:val="0"/>
          <w:divBdr>
            <w:top w:val="none" w:sz="0" w:space="0" w:color="auto"/>
            <w:left w:val="none" w:sz="0" w:space="0" w:color="auto"/>
            <w:bottom w:val="none" w:sz="0" w:space="0" w:color="auto"/>
            <w:right w:val="none" w:sz="0" w:space="0" w:color="auto"/>
          </w:divBdr>
        </w:div>
        <w:div w:id="180509719">
          <w:marLeft w:val="640"/>
          <w:marRight w:val="0"/>
          <w:marTop w:val="0"/>
          <w:marBottom w:val="0"/>
          <w:divBdr>
            <w:top w:val="none" w:sz="0" w:space="0" w:color="auto"/>
            <w:left w:val="none" w:sz="0" w:space="0" w:color="auto"/>
            <w:bottom w:val="none" w:sz="0" w:space="0" w:color="auto"/>
            <w:right w:val="none" w:sz="0" w:space="0" w:color="auto"/>
          </w:divBdr>
        </w:div>
        <w:div w:id="181554919">
          <w:marLeft w:val="640"/>
          <w:marRight w:val="0"/>
          <w:marTop w:val="0"/>
          <w:marBottom w:val="0"/>
          <w:divBdr>
            <w:top w:val="none" w:sz="0" w:space="0" w:color="auto"/>
            <w:left w:val="none" w:sz="0" w:space="0" w:color="auto"/>
            <w:bottom w:val="none" w:sz="0" w:space="0" w:color="auto"/>
            <w:right w:val="none" w:sz="0" w:space="0" w:color="auto"/>
          </w:divBdr>
        </w:div>
        <w:div w:id="188223032">
          <w:marLeft w:val="640"/>
          <w:marRight w:val="0"/>
          <w:marTop w:val="0"/>
          <w:marBottom w:val="0"/>
          <w:divBdr>
            <w:top w:val="none" w:sz="0" w:space="0" w:color="auto"/>
            <w:left w:val="none" w:sz="0" w:space="0" w:color="auto"/>
            <w:bottom w:val="none" w:sz="0" w:space="0" w:color="auto"/>
            <w:right w:val="none" w:sz="0" w:space="0" w:color="auto"/>
          </w:divBdr>
        </w:div>
        <w:div w:id="256867011">
          <w:marLeft w:val="640"/>
          <w:marRight w:val="0"/>
          <w:marTop w:val="0"/>
          <w:marBottom w:val="0"/>
          <w:divBdr>
            <w:top w:val="none" w:sz="0" w:space="0" w:color="auto"/>
            <w:left w:val="none" w:sz="0" w:space="0" w:color="auto"/>
            <w:bottom w:val="none" w:sz="0" w:space="0" w:color="auto"/>
            <w:right w:val="none" w:sz="0" w:space="0" w:color="auto"/>
          </w:divBdr>
        </w:div>
        <w:div w:id="299389460">
          <w:marLeft w:val="640"/>
          <w:marRight w:val="0"/>
          <w:marTop w:val="0"/>
          <w:marBottom w:val="0"/>
          <w:divBdr>
            <w:top w:val="none" w:sz="0" w:space="0" w:color="auto"/>
            <w:left w:val="none" w:sz="0" w:space="0" w:color="auto"/>
            <w:bottom w:val="none" w:sz="0" w:space="0" w:color="auto"/>
            <w:right w:val="none" w:sz="0" w:space="0" w:color="auto"/>
          </w:divBdr>
        </w:div>
        <w:div w:id="348412881">
          <w:marLeft w:val="640"/>
          <w:marRight w:val="0"/>
          <w:marTop w:val="0"/>
          <w:marBottom w:val="0"/>
          <w:divBdr>
            <w:top w:val="none" w:sz="0" w:space="0" w:color="auto"/>
            <w:left w:val="none" w:sz="0" w:space="0" w:color="auto"/>
            <w:bottom w:val="none" w:sz="0" w:space="0" w:color="auto"/>
            <w:right w:val="none" w:sz="0" w:space="0" w:color="auto"/>
          </w:divBdr>
        </w:div>
        <w:div w:id="350225348">
          <w:marLeft w:val="640"/>
          <w:marRight w:val="0"/>
          <w:marTop w:val="0"/>
          <w:marBottom w:val="0"/>
          <w:divBdr>
            <w:top w:val="none" w:sz="0" w:space="0" w:color="auto"/>
            <w:left w:val="none" w:sz="0" w:space="0" w:color="auto"/>
            <w:bottom w:val="none" w:sz="0" w:space="0" w:color="auto"/>
            <w:right w:val="none" w:sz="0" w:space="0" w:color="auto"/>
          </w:divBdr>
        </w:div>
        <w:div w:id="368263528">
          <w:marLeft w:val="640"/>
          <w:marRight w:val="0"/>
          <w:marTop w:val="0"/>
          <w:marBottom w:val="0"/>
          <w:divBdr>
            <w:top w:val="none" w:sz="0" w:space="0" w:color="auto"/>
            <w:left w:val="none" w:sz="0" w:space="0" w:color="auto"/>
            <w:bottom w:val="none" w:sz="0" w:space="0" w:color="auto"/>
            <w:right w:val="none" w:sz="0" w:space="0" w:color="auto"/>
          </w:divBdr>
        </w:div>
        <w:div w:id="397826461">
          <w:marLeft w:val="640"/>
          <w:marRight w:val="0"/>
          <w:marTop w:val="0"/>
          <w:marBottom w:val="0"/>
          <w:divBdr>
            <w:top w:val="none" w:sz="0" w:space="0" w:color="auto"/>
            <w:left w:val="none" w:sz="0" w:space="0" w:color="auto"/>
            <w:bottom w:val="none" w:sz="0" w:space="0" w:color="auto"/>
            <w:right w:val="none" w:sz="0" w:space="0" w:color="auto"/>
          </w:divBdr>
        </w:div>
        <w:div w:id="449710711">
          <w:marLeft w:val="640"/>
          <w:marRight w:val="0"/>
          <w:marTop w:val="0"/>
          <w:marBottom w:val="0"/>
          <w:divBdr>
            <w:top w:val="none" w:sz="0" w:space="0" w:color="auto"/>
            <w:left w:val="none" w:sz="0" w:space="0" w:color="auto"/>
            <w:bottom w:val="none" w:sz="0" w:space="0" w:color="auto"/>
            <w:right w:val="none" w:sz="0" w:space="0" w:color="auto"/>
          </w:divBdr>
        </w:div>
        <w:div w:id="452023239">
          <w:marLeft w:val="640"/>
          <w:marRight w:val="0"/>
          <w:marTop w:val="0"/>
          <w:marBottom w:val="0"/>
          <w:divBdr>
            <w:top w:val="none" w:sz="0" w:space="0" w:color="auto"/>
            <w:left w:val="none" w:sz="0" w:space="0" w:color="auto"/>
            <w:bottom w:val="none" w:sz="0" w:space="0" w:color="auto"/>
            <w:right w:val="none" w:sz="0" w:space="0" w:color="auto"/>
          </w:divBdr>
        </w:div>
        <w:div w:id="480318963">
          <w:marLeft w:val="640"/>
          <w:marRight w:val="0"/>
          <w:marTop w:val="0"/>
          <w:marBottom w:val="0"/>
          <w:divBdr>
            <w:top w:val="none" w:sz="0" w:space="0" w:color="auto"/>
            <w:left w:val="none" w:sz="0" w:space="0" w:color="auto"/>
            <w:bottom w:val="none" w:sz="0" w:space="0" w:color="auto"/>
            <w:right w:val="none" w:sz="0" w:space="0" w:color="auto"/>
          </w:divBdr>
        </w:div>
        <w:div w:id="494610415">
          <w:marLeft w:val="640"/>
          <w:marRight w:val="0"/>
          <w:marTop w:val="0"/>
          <w:marBottom w:val="0"/>
          <w:divBdr>
            <w:top w:val="none" w:sz="0" w:space="0" w:color="auto"/>
            <w:left w:val="none" w:sz="0" w:space="0" w:color="auto"/>
            <w:bottom w:val="none" w:sz="0" w:space="0" w:color="auto"/>
            <w:right w:val="none" w:sz="0" w:space="0" w:color="auto"/>
          </w:divBdr>
        </w:div>
        <w:div w:id="579019781">
          <w:marLeft w:val="640"/>
          <w:marRight w:val="0"/>
          <w:marTop w:val="0"/>
          <w:marBottom w:val="0"/>
          <w:divBdr>
            <w:top w:val="none" w:sz="0" w:space="0" w:color="auto"/>
            <w:left w:val="none" w:sz="0" w:space="0" w:color="auto"/>
            <w:bottom w:val="none" w:sz="0" w:space="0" w:color="auto"/>
            <w:right w:val="none" w:sz="0" w:space="0" w:color="auto"/>
          </w:divBdr>
        </w:div>
        <w:div w:id="623197567">
          <w:marLeft w:val="640"/>
          <w:marRight w:val="0"/>
          <w:marTop w:val="0"/>
          <w:marBottom w:val="0"/>
          <w:divBdr>
            <w:top w:val="none" w:sz="0" w:space="0" w:color="auto"/>
            <w:left w:val="none" w:sz="0" w:space="0" w:color="auto"/>
            <w:bottom w:val="none" w:sz="0" w:space="0" w:color="auto"/>
            <w:right w:val="none" w:sz="0" w:space="0" w:color="auto"/>
          </w:divBdr>
        </w:div>
        <w:div w:id="638341408">
          <w:marLeft w:val="640"/>
          <w:marRight w:val="0"/>
          <w:marTop w:val="0"/>
          <w:marBottom w:val="0"/>
          <w:divBdr>
            <w:top w:val="none" w:sz="0" w:space="0" w:color="auto"/>
            <w:left w:val="none" w:sz="0" w:space="0" w:color="auto"/>
            <w:bottom w:val="none" w:sz="0" w:space="0" w:color="auto"/>
            <w:right w:val="none" w:sz="0" w:space="0" w:color="auto"/>
          </w:divBdr>
        </w:div>
        <w:div w:id="646129025">
          <w:marLeft w:val="640"/>
          <w:marRight w:val="0"/>
          <w:marTop w:val="0"/>
          <w:marBottom w:val="0"/>
          <w:divBdr>
            <w:top w:val="none" w:sz="0" w:space="0" w:color="auto"/>
            <w:left w:val="none" w:sz="0" w:space="0" w:color="auto"/>
            <w:bottom w:val="none" w:sz="0" w:space="0" w:color="auto"/>
            <w:right w:val="none" w:sz="0" w:space="0" w:color="auto"/>
          </w:divBdr>
        </w:div>
        <w:div w:id="691033138">
          <w:marLeft w:val="640"/>
          <w:marRight w:val="0"/>
          <w:marTop w:val="0"/>
          <w:marBottom w:val="0"/>
          <w:divBdr>
            <w:top w:val="none" w:sz="0" w:space="0" w:color="auto"/>
            <w:left w:val="none" w:sz="0" w:space="0" w:color="auto"/>
            <w:bottom w:val="none" w:sz="0" w:space="0" w:color="auto"/>
            <w:right w:val="none" w:sz="0" w:space="0" w:color="auto"/>
          </w:divBdr>
        </w:div>
        <w:div w:id="742531615">
          <w:marLeft w:val="640"/>
          <w:marRight w:val="0"/>
          <w:marTop w:val="0"/>
          <w:marBottom w:val="0"/>
          <w:divBdr>
            <w:top w:val="none" w:sz="0" w:space="0" w:color="auto"/>
            <w:left w:val="none" w:sz="0" w:space="0" w:color="auto"/>
            <w:bottom w:val="none" w:sz="0" w:space="0" w:color="auto"/>
            <w:right w:val="none" w:sz="0" w:space="0" w:color="auto"/>
          </w:divBdr>
        </w:div>
        <w:div w:id="744575886">
          <w:marLeft w:val="640"/>
          <w:marRight w:val="0"/>
          <w:marTop w:val="0"/>
          <w:marBottom w:val="0"/>
          <w:divBdr>
            <w:top w:val="none" w:sz="0" w:space="0" w:color="auto"/>
            <w:left w:val="none" w:sz="0" w:space="0" w:color="auto"/>
            <w:bottom w:val="none" w:sz="0" w:space="0" w:color="auto"/>
            <w:right w:val="none" w:sz="0" w:space="0" w:color="auto"/>
          </w:divBdr>
        </w:div>
        <w:div w:id="814033679">
          <w:marLeft w:val="640"/>
          <w:marRight w:val="0"/>
          <w:marTop w:val="0"/>
          <w:marBottom w:val="0"/>
          <w:divBdr>
            <w:top w:val="none" w:sz="0" w:space="0" w:color="auto"/>
            <w:left w:val="none" w:sz="0" w:space="0" w:color="auto"/>
            <w:bottom w:val="none" w:sz="0" w:space="0" w:color="auto"/>
            <w:right w:val="none" w:sz="0" w:space="0" w:color="auto"/>
          </w:divBdr>
        </w:div>
        <w:div w:id="823476593">
          <w:marLeft w:val="640"/>
          <w:marRight w:val="0"/>
          <w:marTop w:val="0"/>
          <w:marBottom w:val="0"/>
          <w:divBdr>
            <w:top w:val="none" w:sz="0" w:space="0" w:color="auto"/>
            <w:left w:val="none" w:sz="0" w:space="0" w:color="auto"/>
            <w:bottom w:val="none" w:sz="0" w:space="0" w:color="auto"/>
            <w:right w:val="none" w:sz="0" w:space="0" w:color="auto"/>
          </w:divBdr>
        </w:div>
        <w:div w:id="863401981">
          <w:marLeft w:val="640"/>
          <w:marRight w:val="0"/>
          <w:marTop w:val="0"/>
          <w:marBottom w:val="0"/>
          <w:divBdr>
            <w:top w:val="none" w:sz="0" w:space="0" w:color="auto"/>
            <w:left w:val="none" w:sz="0" w:space="0" w:color="auto"/>
            <w:bottom w:val="none" w:sz="0" w:space="0" w:color="auto"/>
            <w:right w:val="none" w:sz="0" w:space="0" w:color="auto"/>
          </w:divBdr>
        </w:div>
        <w:div w:id="892816817">
          <w:marLeft w:val="640"/>
          <w:marRight w:val="0"/>
          <w:marTop w:val="0"/>
          <w:marBottom w:val="0"/>
          <w:divBdr>
            <w:top w:val="none" w:sz="0" w:space="0" w:color="auto"/>
            <w:left w:val="none" w:sz="0" w:space="0" w:color="auto"/>
            <w:bottom w:val="none" w:sz="0" w:space="0" w:color="auto"/>
            <w:right w:val="none" w:sz="0" w:space="0" w:color="auto"/>
          </w:divBdr>
        </w:div>
        <w:div w:id="901646664">
          <w:marLeft w:val="640"/>
          <w:marRight w:val="0"/>
          <w:marTop w:val="0"/>
          <w:marBottom w:val="0"/>
          <w:divBdr>
            <w:top w:val="none" w:sz="0" w:space="0" w:color="auto"/>
            <w:left w:val="none" w:sz="0" w:space="0" w:color="auto"/>
            <w:bottom w:val="none" w:sz="0" w:space="0" w:color="auto"/>
            <w:right w:val="none" w:sz="0" w:space="0" w:color="auto"/>
          </w:divBdr>
        </w:div>
        <w:div w:id="927077537">
          <w:marLeft w:val="640"/>
          <w:marRight w:val="0"/>
          <w:marTop w:val="0"/>
          <w:marBottom w:val="0"/>
          <w:divBdr>
            <w:top w:val="none" w:sz="0" w:space="0" w:color="auto"/>
            <w:left w:val="none" w:sz="0" w:space="0" w:color="auto"/>
            <w:bottom w:val="none" w:sz="0" w:space="0" w:color="auto"/>
            <w:right w:val="none" w:sz="0" w:space="0" w:color="auto"/>
          </w:divBdr>
        </w:div>
        <w:div w:id="941183522">
          <w:marLeft w:val="640"/>
          <w:marRight w:val="0"/>
          <w:marTop w:val="0"/>
          <w:marBottom w:val="0"/>
          <w:divBdr>
            <w:top w:val="none" w:sz="0" w:space="0" w:color="auto"/>
            <w:left w:val="none" w:sz="0" w:space="0" w:color="auto"/>
            <w:bottom w:val="none" w:sz="0" w:space="0" w:color="auto"/>
            <w:right w:val="none" w:sz="0" w:space="0" w:color="auto"/>
          </w:divBdr>
        </w:div>
        <w:div w:id="958075093">
          <w:marLeft w:val="640"/>
          <w:marRight w:val="0"/>
          <w:marTop w:val="0"/>
          <w:marBottom w:val="0"/>
          <w:divBdr>
            <w:top w:val="none" w:sz="0" w:space="0" w:color="auto"/>
            <w:left w:val="none" w:sz="0" w:space="0" w:color="auto"/>
            <w:bottom w:val="none" w:sz="0" w:space="0" w:color="auto"/>
            <w:right w:val="none" w:sz="0" w:space="0" w:color="auto"/>
          </w:divBdr>
        </w:div>
        <w:div w:id="962810176">
          <w:marLeft w:val="640"/>
          <w:marRight w:val="0"/>
          <w:marTop w:val="0"/>
          <w:marBottom w:val="0"/>
          <w:divBdr>
            <w:top w:val="none" w:sz="0" w:space="0" w:color="auto"/>
            <w:left w:val="none" w:sz="0" w:space="0" w:color="auto"/>
            <w:bottom w:val="none" w:sz="0" w:space="0" w:color="auto"/>
            <w:right w:val="none" w:sz="0" w:space="0" w:color="auto"/>
          </w:divBdr>
        </w:div>
        <w:div w:id="1018309890">
          <w:marLeft w:val="640"/>
          <w:marRight w:val="0"/>
          <w:marTop w:val="0"/>
          <w:marBottom w:val="0"/>
          <w:divBdr>
            <w:top w:val="none" w:sz="0" w:space="0" w:color="auto"/>
            <w:left w:val="none" w:sz="0" w:space="0" w:color="auto"/>
            <w:bottom w:val="none" w:sz="0" w:space="0" w:color="auto"/>
            <w:right w:val="none" w:sz="0" w:space="0" w:color="auto"/>
          </w:divBdr>
        </w:div>
        <w:div w:id="1018628051">
          <w:marLeft w:val="640"/>
          <w:marRight w:val="0"/>
          <w:marTop w:val="0"/>
          <w:marBottom w:val="0"/>
          <w:divBdr>
            <w:top w:val="none" w:sz="0" w:space="0" w:color="auto"/>
            <w:left w:val="none" w:sz="0" w:space="0" w:color="auto"/>
            <w:bottom w:val="none" w:sz="0" w:space="0" w:color="auto"/>
            <w:right w:val="none" w:sz="0" w:space="0" w:color="auto"/>
          </w:divBdr>
        </w:div>
        <w:div w:id="1023049108">
          <w:marLeft w:val="640"/>
          <w:marRight w:val="0"/>
          <w:marTop w:val="0"/>
          <w:marBottom w:val="0"/>
          <w:divBdr>
            <w:top w:val="none" w:sz="0" w:space="0" w:color="auto"/>
            <w:left w:val="none" w:sz="0" w:space="0" w:color="auto"/>
            <w:bottom w:val="none" w:sz="0" w:space="0" w:color="auto"/>
            <w:right w:val="none" w:sz="0" w:space="0" w:color="auto"/>
          </w:divBdr>
        </w:div>
        <w:div w:id="1185436267">
          <w:marLeft w:val="640"/>
          <w:marRight w:val="0"/>
          <w:marTop w:val="0"/>
          <w:marBottom w:val="0"/>
          <w:divBdr>
            <w:top w:val="none" w:sz="0" w:space="0" w:color="auto"/>
            <w:left w:val="none" w:sz="0" w:space="0" w:color="auto"/>
            <w:bottom w:val="none" w:sz="0" w:space="0" w:color="auto"/>
            <w:right w:val="none" w:sz="0" w:space="0" w:color="auto"/>
          </w:divBdr>
        </w:div>
        <w:div w:id="1200705584">
          <w:marLeft w:val="640"/>
          <w:marRight w:val="0"/>
          <w:marTop w:val="0"/>
          <w:marBottom w:val="0"/>
          <w:divBdr>
            <w:top w:val="none" w:sz="0" w:space="0" w:color="auto"/>
            <w:left w:val="none" w:sz="0" w:space="0" w:color="auto"/>
            <w:bottom w:val="none" w:sz="0" w:space="0" w:color="auto"/>
            <w:right w:val="none" w:sz="0" w:space="0" w:color="auto"/>
          </w:divBdr>
        </w:div>
        <w:div w:id="1273633979">
          <w:marLeft w:val="640"/>
          <w:marRight w:val="0"/>
          <w:marTop w:val="0"/>
          <w:marBottom w:val="0"/>
          <w:divBdr>
            <w:top w:val="none" w:sz="0" w:space="0" w:color="auto"/>
            <w:left w:val="none" w:sz="0" w:space="0" w:color="auto"/>
            <w:bottom w:val="none" w:sz="0" w:space="0" w:color="auto"/>
            <w:right w:val="none" w:sz="0" w:space="0" w:color="auto"/>
          </w:divBdr>
        </w:div>
        <w:div w:id="1294870420">
          <w:marLeft w:val="640"/>
          <w:marRight w:val="0"/>
          <w:marTop w:val="0"/>
          <w:marBottom w:val="0"/>
          <w:divBdr>
            <w:top w:val="none" w:sz="0" w:space="0" w:color="auto"/>
            <w:left w:val="none" w:sz="0" w:space="0" w:color="auto"/>
            <w:bottom w:val="none" w:sz="0" w:space="0" w:color="auto"/>
            <w:right w:val="none" w:sz="0" w:space="0" w:color="auto"/>
          </w:divBdr>
        </w:div>
        <w:div w:id="1346053891">
          <w:marLeft w:val="640"/>
          <w:marRight w:val="0"/>
          <w:marTop w:val="0"/>
          <w:marBottom w:val="0"/>
          <w:divBdr>
            <w:top w:val="none" w:sz="0" w:space="0" w:color="auto"/>
            <w:left w:val="none" w:sz="0" w:space="0" w:color="auto"/>
            <w:bottom w:val="none" w:sz="0" w:space="0" w:color="auto"/>
            <w:right w:val="none" w:sz="0" w:space="0" w:color="auto"/>
          </w:divBdr>
        </w:div>
        <w:div w:id="1409228191">
          <w:marLeft w:val="640"/>
          <w:marRight w:val="0"/>
          <w:marTop w:val="0"/>
          <w:marBottom w:val="0"/>
          <w:divBdr>
            <w:top w:val="none" w:sz="0" w:space="0" w:color="auto"/>
            <w:left w:val="none" w:sz="0" w:space="0" w:color="auto"/>
            <w:bottom w:val="none" w:sz="0" w:space="0" w:color="auto"/>
            <w:right w:val="none" w:sz="0" w:space="0" w:color="auto"/>
          </w:divBdr>
        </w:div>
        <w:div w:id="1438716757">
          <w:marLeft w:val="640"/>
          <w:marRight w:val="0"/>
          <w:marTop w:val="0"/>
          <w:marBottom w:val="0"/>
          <w:divBdr>
            <w:top w:val="none" w:sz="0" w:space="0" w:color="auto"/>
            <w:left w:val="none" w:sz="0" w:space="0" w:color="auto"/>
            <w:bottom w:val="none" w:sz="0" w:space="0" w:color="auto"/>
            <w:right w:val="none" w:sz="0" w:space="0" w:color="auto"/>
          </w:divBdr>
        </w:div>
        <w:div w:id="1603144770">
          <w:marLeft w:val="640"/>
          <w:marRight w:val="0"/>
          <w:marTop w:val="0"/>
          <w:marBottom w:val="0"/>
          <w:divBdr>
            <w:top w:val="none" w:sz="0" w:space="0" w:color="auto"/>
            <w:left w:val="none" w:sz="0" w:space="0" w:color="auto"/>
            <w:bottom w:val="none" w:sz="0" w:space="0" w:color="auto"/>
            <w:right w:val="none" w:sz="0" w:space="0" w:color="auto"/>
          </w:divBdr>
        </w:div>
        <w:div w:id="1608736879">
          <w:marLeft w:val="640"/>
          <w:marRight w:val="0"/>
          <w:marTop w:val="0"/>
          <w:marBottom w:val="0"/>
          <w:divBdr>
            <w:top w:val="none" w:sz="0" w:space="0" w:color="auto"/>
            <w:left w:val="none" w:sz="0" w:space="0" w:color="auto"/>
            <w:bottom w:val="none" w:sz="0" w:space="0" w:color="auto"/>
            <w:right w:val="none" w:sz="0" w:space="0" w:color="auto"/>
          </w:divBdr>
        </w:div>
        <w:div w:id="1621187931">
          <w:marLeft w:val="640"/>
          <w:marRight w:val="0"/>
          <w:marTop w:val="0"/>
          <w:marBottom w:val="0"/>
          <w:divBdr>
            <w:top w:val="none" w:sz="0" w:space="0" w:color="auto"/>
            <w:left w:val="none" w:sz="0" w:space="0" w:color="auto"/>
            <w:bottom w:val="none" w:sz="0" w:space="0" w:color="auto"/>
            <w:right w:val="none" w:sz="0" w:space="0" w:color="auto"/>
          </w:divBdr>
        </w:div>
        <w:div w:id="1703092368">
          <w:marLeft w:val="640"/>
          <w:marRight w:val="0"/>
          <w:marTop w:val="0"/>
          <w:marBottom w:val="0"/>
          <w:divBdr>
            <w:top w:val="none" w:sz="0" w:space="0" w:color="auto"/>
            <w:left w:val="none" w:sz="0" w:space="0" w:color="auto"/>
            <w:bottom w:val="none" w:sz="0" w:space="0" w:color="auto"/>
            <w:right w:val="none" w:sz="0" w:space="0" w:color="auto"/>
          </w:divBdr>
        </w:div>
        <w:div w:id="1735396076">
          <w:marLeft w:val="640"/>
          <w:marRight w:val="0"/>
          <w:marTop w:val="0"/>
          <w:marBottom w:val="0"/>
          <w:divBdr>
            <w:top w:val="none" w:sz="0" w:space="0" w:color="auto"/>
            <w:left w:val="none" w:sz="0" w:space="0" w:color="auto"/>
            <w:bottom w:val="none" w:sz="0" w:space="0" w:color="auto"/>
            <w:right w:val="none" w:sz="0" w:space="0" w:color="auto"/>
          </w:divBdr>
        </w:div>
        <w:div w:id="1748501976">
          <w:marLeft w:val="640"/>
          <w:marRight w:val="0"/>
          <w:marTop w:val="0"/>
          <w:marBottom w:val="0"/>
          <w:divBdr>
            <w:top w:val="none" w:sz="0" w:space="0" w:color="auto"/>
            <w:left w:val="none" w:sz="0" w:space="0" w:color="auto"/>
            <w:bottom w:val="none" w:sz="0" w:space="0" w:color="auto"/>
            <w:right w:val="none" w:sz="0" w:space="0" w:color="auto"/>
          </w:divBdr>
        </w:div>
        <w:div w:id="1756585141">
          <w:marLeft w:val="640"/>
          <w:marRight w:val="0"/>
          <w:marTop w:val="0"/>
          <w:marBottom w:val="0"/>
          <w:divBdr>
            <w:top w:val="none" w:sz="0" w:space="0" w:color="auto"/>
            <w:left w:val="none" w:sz="0" w:space="0" w:color="auto"/>
            <w:bottom w:val="none" w:sz="0" w:space="0" w:color="auto"/>
            <w:right w:val="none" w:sz="0" w:space="0" w:color="auto"/>
          </w:divBdr>
        </w:div>
        <w:div w:id="1766681034">
          <w:marLeft w:val="640"/>
          <w:marRight w:val="0"/>
          <w:marTop w:val="0"/>
          <w:marBottom w:val="0"/>
          <w:divBdr>
            <w:top w:val="none" w:sz="0" w:space="0" w:color="auto"/>
            <w:left w:val="none" w:sz="0" w:space="0" w:color="auto"/>
            <w:bottom w:val="none" w:sz="0" w:space="0" w:color="auto"/>
            <w:right w:val="none" w:sz="0" w:space="0" w:color="auto"/>
          </w:divBdr>
        </w:div>
        <w:div w:id="1789814044">
          <w:marLeft w:val="640"/>
          <w:marRight w:val="0"/>
          <w:marTop w:val="0"/>
          <w:marBottom w:val="0"/>
          <w:divBdr>
            <w:top w:val="none" w:sz="0" w:space="0" w:color="auto"/>
            <w:left w:val="none" w:sz="0" w:space="0" w:color="auto"/>
            <w:bottom w:val="none" w:sz="0" w:space="0" w:color="auto"/>
            <w:right w:val="none" w:sz="0" w:space="0" w:color="auto"/>
          </w:divBdr>
        </w:div>
        <w:div w:id="1837574209">
          <w:marLeft w:val="640"/>
          <w:marRight w:val="0"/>
          <w:marTop w:val="0"/>
          <w:marBottom w:val="0"/>
          <w:divBdr>
            <w:top w:val="none" w:sz="0" w:space="0" w:color="auto"/>
            <w:left w:val="none" w:sz="0" w:space="0" w:color="auto"/>
            <w:bottom w:val="none" w:sz="0" w:space="0" w:color="auto"/>
            <w:right w:val="none" w:sz="0" w:space="0" w:color="auto"/>
          </w:divBdr>
        </w:div>
        <w:div w:id="1880700462">
          <w:marLeft w:val="640"/>
          <w:marRight w:val="0"/>
          <w:marTop w:val="0"/>
          <w:marBottom w:val="0"/>
          <w:divBdr>
            <w:top w:val="none" w:sz="0" w:space="0" w:color="auto"/>
            <w:left w:val="none" w:sz="0" w:space="0" w:color="auto"/>
            <w:bottom w:val="none" w:sz="0" w:space="0" w:color="auto"/>
            <w:right w:val="none" w:sz="0" w:space="0" w:color="auto"/>
          </w:divBdr>
        </w:div>
        <w:div w:id="1931812503">
          <w:marLeft w:val="640"/>
          <w:marRight w:val="0"/>
          <w:marTop w:val="0"/>
          <w:marBottom w:val="0"/>
          <w:divBdr>
            <w:top w:val="none" w:sz="0" w:space="0" w:color="auto"/>
            <w:left w:val="none" w:sz="0" w:space="0" w:color="auto"/>
            <w:bottom w:val="none" w:sz="0" w:space="0" w:color="auto"/>
            <w:right w:val="none" w:sz="0" w:space="0" w:color="auto"/>
          </w:divBdr>
        </w:div>
        <w:div w:id="1941448661">
          <w:marLeft w:val="640"/>
          <w:marRight w:val="0"/>
          <w:marTop w:val="0"/>
          <w:marBottom w:val="0"/>
          <w:divBdr>
            <w:top w:val="none" w:sz="0" w:space="0" w:color="auto"/>
            <w:left w:val="none" w:sz="0" w:space="0" w:color="auto"/>
            <w:bottom w:val="none" w:sz="0" w:space="0" w:color="auto"/>
            <w:right w:val="none" w:sz="0" w:space="0" w:color="auto"/>
          </w:divBdr>
        </w:div>
        <w:div w:id="1988821770">
          <w:marLeft w:val="640"/>
          <w:marRight w:val="0"/>
          <w:marTop w:val="0"/>
          <w:marBottom w:val="0"/>
          <w:divBdr>
            <w:top w:val="none" w:sz="0" w:space="0" w:color="auto"/>
            <w:left w:val="none" w:sz="0" w:space="0" w:color="auto"/>
            <w:bottom w:val="none" w:sz="0" w:space="0" w:color="auto"/>
            <w:right w:val="none" w:sz="0" w:space="0" w:color="auto"/>
          </w:divBdr>
        </w:div>
        <w:div w:id="1991984536">
          <w:marLeft w:val="640"/>
          <w:marRight w:val="0"/>
          <w:marTop w:val="0"/>
          <w:marBottom w:val="0"/>
          <w:divBdr>
            <w:top w:val="none" w:sz="0" w:space="0" w:color="auto"/>
            <w:left w:val="none" w:sz="0" w:space="0" w:color="auto"/>
            <w:bottom w:val="none" w:sz="0" w:space="0" w:color="auto"/>
            <w:right w:val="none" w:sz="0" w:space="0" w:color="auto"/>
          </w:divBdr>
        </w:div>
        <w:div w:id="2005812900">
          <w:marLeft w:val="640"/>
          <w:marRight w:val="0"/>
          <w:marTop w:val="0"/>
          <w:marBottom w:val="0"/>
          <w:divBdr>
            <w:top w:val="none" w:sz="0" w:space="0" w:color="auto"/>
            <w:left w:val="none" w:sz="0" w:space="0" w:color="auto"/>
            <w:bottom w:val="none" w:sz="0" w:space="0" w:color="auto"/>
            <w:right w:val="none" w:sz="0" w:space="0" w:color="auto"/>
          </w:divBdr>
        </w:div>
        <w:div w:id="2026664491">
          <w:marLeft w:val="640"/>
          <w:marRight w:val="0"/>
          <w:marTop w:val="0"/>
          <w:marBottom w:val="0"/>
          <w:divBdr>
            <w:top w:val="none" w:sz="0" w:space="0" w:color="auto"/>
            <w:left w:val="none" w:sz="0" w:space="0" w:color="auto"/>
            <w:bottom w:val="none" w:sz="0" w:space="0" w:color="auto"/>
            <w:right w:val="none" w:sz="0" w:space="0" w:color="auto"/>
          </w:divBdr>
        </w:div>
        <w:div w:id="2038962702">
          <w:marLeft w:val="640"/>
          <w:marRight w:val="0"/>
          <w:marTop w:val="0"/>
          <w:marBottom w:val="0"/>
          <w:divBdr>
            <w:top w:val="none" w:sz="0" w:space="0" w:color="auto"/>
            <w:left w:val="none" w:sz="0" w:space="0" w:color="auto"/>
            <w:bottom w:val="none" w:sz="0" w:space="0" w:color="auto"/>
            <w:right w:val="none" w:sz="0" w:space="0" w:color="auto"/>
          </w:divBdr>
        </w:div>
        <w:div w:id="2051178327">
          <w:marLeft w:val="640"/>
          <w:marRight w:val="0"/>
          <w:marTop w:val="0"/>
          <w:marBottom w:val="0"/>
          <w:divBdr>
            <w:top w:val="none" w:sz="0" w:space="0" w:color="auto"/>
            <w:left w:val="none" w:sz="0" w:space="0" w:color="auto"/>
            <w:bottom w:val="none" w:sz="0" w:space="0" w:color="auto"/>
            <w:right w:val="none" w:sz="0" w:space="0" w:color="auto"/>
          </w:divBdr>
        </w:div>
        <w:div w:id="2088261328">
          <w:marLeft w:val="640"/>
          <w:marRight w:val="0"/>
          <w:marTop w:val="0"/>
          <w:marBottom w:val="0"/>
          <w:divBdr>
            <w:top w:val="none" w:sz="0" w:space="0" w:color="auto"/>
            <w:left w:val="none" w:sz="0" w:space="0" w:color="auto"/>
            <w:bottom w:val="none" w:sz="0" w:space="0" w:color="auto"/>
            <w:right w:val="none" w:sz="0" w:space="0" w:color="auto"/>
          </w:divBdr>
        </w:div>
        <w:div w:id="2133012345">
          <w:marLeft w:val="640"/>
          <w:marRight w:val="0"/>
          <w:marTop w:val="0"/>
          <w:marBottom w:val="0"/>
          <w:divBdr>
            <w:top w:val="none" w:sz="0" w:space="0" w:color="auto"/>
            <w:left w:val="none" w:sz="0" w:space="0" w:color="auto"/>
            <w:bottom w:val="none" w:sz="0" w:space="0" w:color="auto"/>
            <w:right w:val="none" w:sz="0" w:space="0" w:color="auto"/>
          </w:divBdr>
        </w:div>
        <w:div w:id="2139646823">
          <w:marLeft w:val="640"/>
          <w:marRight w:val="0"/>
          <w:marTop w:val="0"/>
          <w:marBottom w:val="0"/>
          <w:divBdr>
            <w:top w:val="none" w:sz="0" w:space="0" w:color="auto"/>
            <w:left w:val="none" w:sz="0" w:space="0" w:color="auto"/>
            <w:bottom w:val="none" w:sz="0" w:space="0" w:color="auto"/>
            <w:right w:val="none" w:sz="0" w:space="0" w:color="auto"/>
          </w:divBdr>
        </w:div>
      </w:divsChild>
    </w:div>
    <w:div w:id="712852260">
      <w:bodyDiv w:val="1"/>
      <w:marLeft w:val="0"/>
      <w:marRight w:val="0"/>
      <w:marTop w:val="0"/>
      <w:marBottom w:val="0"/>
      <w:divBdr>
        <w:top w:val="none" w:sz="0" w:space="0" w:color="auto"/>
        <w:left w:val="none" w:sz="0" w:space="0" w:color="auto"/>
        <w:bottom w:val="none" w:sz="0" w:space="0" w:color="auto"/>
        <w:right w:val="none" w:sz="0" w:space="0" w:color="auto"/>
      </w:divBdr>
      <w:divsChild>
        <w:div w:id="29260682">
          <w:marLeft w:val="640"/>
          <w:marRight w:val="0"/>
          <w:marTop w:val="0"/>
          <w:marBottom w:val="0"/>
          <w:divBdr>
            <w:top w:val="none" w:sz="0" w:space="0" w:color="auto"/>
            <w:left w:val="none" w:sz="0" w:space="0" w:color="auto"/>
            <w:bottom w:val="none" w:sz="0" w:space="0" w:color="auto"/>
            <w:right w:val="none" w:sz="0" w:space="0" w:color="auto"/>
          </w:divBdr>
        </w:div>
        <w:div w:id="35324112">
          <w:marLeft w:val="640"/>
          <w:marRight w:val="0"/>
          <w:marTop w:val="0"/>
          <w:marBottom w:val="0"/>
          <w:divBdr>
            <w:top w:val="none" w:sz="0" w:space="0" w:color="auto"/>
            <w:left w:val="none" w:sz="0" w:space="0" w:color="auto"/>
            <w:bottom w:val="none" w:sz="0" w:space="0" w:color="auto"/>
            <w:right w:val="none" w:sz="0" w:space="0" w:color="auto"/>
          </w:divBdr>
        </w:div>
        <w:div w:id="118764907">
          <w:marLeft w:val="640"/>
          <w:marRight w:val="0"/>
          <w:marTop w:val="0"/>
          <w:marBottom w:val="0"/>
          <w:divBdr>
            <w:top w:val="none" w:sz="0" w:space="0" w:color="auto"/>
            <w:left w:val="none" w:sz="0" w:space="0" w:color="auto"/>
            <w:bottom w:val="none" w:sz="0" w:space="0" w:color="auto"/>
            <w:right w:val="none" w:sz="0" w:space="0" w:color="auto"/>
          </w:divBdr>
        </w:div>
        <w:div w:id="175971334">
          <w:marLeft w:val="640"/>
          <w:marRight w:val="0"/>
          <w:marTop w:val="0"/>
          <w:marBottom w:val="0"/>
          <w:divBdr>
            <w:top w:val="none" w:sz="0" w:space="0" w:color="auto"/>
            <w:left w:val="none" w:sz="0" w:space="0" w:color="auto"/>
            <w:bottom w:val="none" w:sz="0" w:space="0" w:color="auto"/>
            <w:right w:val="none" w:sz="0" w:space="0" w:color="auto"/>
          </w:divBdr>
        </w:div>
        <w:div w:id="177740482">
          <w:marLeft w:val="640"/>
          <w:marRight w:val="0"/>
          <w:marTop w:val="0"/>
          <w:marBottom w:val="0"/>
          <w:divBdr>
            <w:top w:val="none" w:sz="0" w:space="0" w:color="auto"/>
            <w:left w:val="none" w:sz="0" w:space="0" w:color="auto"/>
            <w:bottom w:val="none" w:sz="0" w:space="0" w:color="auto"/>
            <w:right w:val="none" w:sz="0" w:space="0" w:color="auto"/>
          </w:divBdr>
        </w:div>
        <w:div w:id="220756717">
          <w:marLeft w:val="640"/>
          <w:marRight w:val="0"/>
          <w:marTop w:val="0"/>
          <w:marBottom w:val="0"/>
          <w:divBdr>
            <w:top w:val="none" w:sz="0" w:space="0" w:color="auto"/>
            <w:left w:val="none" w:sz="0" w:space="0" w:color="auto"/>
            <w:bottom w:val="none" w:sz="0" w:space="0" w:color="auto"/>
            <w:right w:val="none" w:sz="0" w:space="0" w:color="auto"/>
          </w:divBdr>
        </w:div>
        <w:div w:id="291520845">
          <w:marLeft w:val="640"/>
          <w:marRight w:val="0"/>
          <w:marTop w:val="0"/>
          <w:marBottom w:val="0"/>
          <w:divBdr>
            <w:top w:val="none" w:sz="0" w:space="0" w:color="auto"/>
            <w:left w:val="none" w:sz="0" w:space="0" w:color="auto"/>
            <w:bottom w:val="none" w:sz="0" w:space="0" w:color="auto"/>
            <w:right w:val="none" w:sz="0" w:space="0" w:color="auto"/>
          </w:divBdr>
        </w:div>
        <w:div w:id="356808681">
          <w:marLeft w:val="640"/>
          <w:marRight w:val="0"/>
          <w:marTop w:val="0"/>
          <w:marBottom w:val="0"/>
          <w:divBdr>
            <w:top w:val="none" w:sz="0" w:space="0" w:color="auto"/>
            <w:left w:val="none" w:sz="0" w:space="0" w:color="auto"/>
            <w:bottom w:val="none" w:sz="0" w:space="0" w:color="auto"/>
            <w:right w:val="none" w:sz="0" w:space="0" w:color="auto"/>
          </w:divBdr>
        </w:div>
        <w:div w:id="401101252">
          <w:marLeft w:val="640"/>
          <w:marRight w:val="0"/>
          <w:marTop w:val="0"/>
          <w:marBottom w:val="0"/>
          <w:divBdr>
            <w:top w:val="none" w:sz="0" w:space="0" w:color="auto"/>
            <w:left w:val="none" w:sz="0" w:space="0" w:color="auto"/>
            <w:bottom w:val="none" w:sz="0" w:space="0" w:color="auto"/>
            <w:right w:val="none" w:sz="0" w:space="0" w:color="auto"/>
          </w:divBdr>
        </w:div>
        <w:div w:id="401686693">
          <w:marLeft w:val="640"/>
          <w:marRight w:val="0"/>
          <w:marTop w:val="0"/>
          <w:marBottom w:val="0"/>
          <w:divBdr>
            <w:top w:val="none" w:sz="0" w:space="0" w:color="auto"/>
            <w:left w:val="none" w:sz="0" w:space="0" w:color="auto"/>
            <w:bottom w:val="none" w:sz="0" w:space="0" w:color="auto"/>
            <w:right w:val="none" w:sz="0" w:space="0" w:color="auto"/>
          </w:divBdr>
        </w:div>
        <w:div w:id="408889089">
          <w:marLeft w:val="640"/>
          <w:marRight w:val="0"/>
          <w:marTop w:val="0"/>
          <w:marBottom w:val="0"/>
          <w:divBdr>
            <w:top w:val="none" w:sz="0" w:space="0" w:color="auto"/>
            <w:left w:val="none" w:sz="0" w:space="0" w:color="auto"/>
            <w:bottom w:val="none" w:sz="0" w:space="0" w:color="auto"/>
            <w:right w:val="none" w:sz="0" w:space="0" w:color="auto"/>
          </w:divBdr>
        </w:div>
        <w:div w:id="413941687">
          <w:marLeft w:val="640"/>
          <w:marRight w:val="0"/>
          <w:marTop w:val="0"/>
          <w:marBottom w:val="0"/>
          <w:divBdr>
            <w:top w:val="none" w:sz="0" w:space="0" w:color="auto"/>
            <w:left w:val="none" w:sz="0" w:space="0" w:color="auto"/>
            <w:bottom w:val="none" w:sz="0" w:space="0" w:color="auto"/>
            <w:right w:val="none" w:sz="0" w:space="0" w:color="auto"/>
          </w:divBdr>
        </w:div>
        <w:div w:id="419912704">
          <w:marLeft w:val="640"/>
          <w:marRight w:val="0"/>
          <w:marTop w:val="0"/>
          <w:marBottom w:val="0"/>
          <w:divBdr>
            <w:top w:val="none" w:sz="0" w:space="0" w:color="auto"/>
            <w:left w:val="none" w:sz="0" w:space="0" w:color="auto"/>
            <w:bottom w:val="none" w:sz="0" w:space="0" w:color="auto"/>
            <w:right w:val="none" w:sz="0" w:space="0" w:color="auto"/>
          </w:divBdr>
        </w:div>
        <w:div w:id="452748042">
          <w:marLeft w:val="640"/>
          <w:marRight w:val="0"/>
          <w:marTop w:val="0"/>
          <w:marBottom w:val="0"/>
          <w:divBdr>
            <w:top w:val="none" w:sz="0" w:space="0" w:color="auto"/>
            <w:left w:val="none" w:sz="0" w:space="0" w:color="auto"/>
            <w:bottom w:val="none" w:sz="0" w:space="0" w:color="auto"/>
            <w:right w:val="none" w:sz="0" w:space="0" w:color="auto"/>
          </w:divBdr>
        </w:div>
        <w:div w:id="478231714">
          <w:marLeft w:val="640"/>
          <w:marRight w:val="0"/>
          <w:marTop w:val="0"/>
          <w:marBottom w:val="0"/>
          <w:divBdr>
            <w:top w:val="none" w:sz="0" w:space="0" w:color="auto"/>
            <w:left w:val="none" w:sz="0" w:space="0" w:color="auto"/>
            <w:bottom w:val="none" w:sz="0" w:space="0" w:color="auto"/>
            <w:right w:val="none" w:sz="0" w:space="0" w:color="auto"/>
          </w:divBdr>
        </w:div>
        <w:div w:id="533154189">
          <w:marLeft w:val="640"/>
          <w:marRight w:val="0"/>
          <w:marTop w:val="0"/>
          <w:marBottom w:val="0"/>
          <w:divBdr>
            <w:top w:val="none" w:sz="0" w:space="0" w:color="auto"/>
            <w:left w:val="none" w:sz="0" w:space="0" w:color="auto"/>
            <w:bottom w:val="none" w:sz="0" w:space="0" w:color="auto"/>
            <w:right w:val="none" w:sz="0" w:space="0" w:color="auto"/>
          </w:divBdr>
        </w:div>
        <w:div w:id="542789078">
          <w:marLeft w:val="640"/>
          <w:marRight w:val="0"/>
          <w:marTop w:val="0"/>
          <w:marBottom w:val="0"/>
          <w:divBdr>
            <w:top w:val="none" w:sz="0" w:space="0" w:color="auto"/>
            <w:left w:val="none" w:sz="0" w:space="0" w:color="auto"/>
            <w:bottom w:val="none" w:sz="0" w:space="0" w:color="auto"/>
            <w:right w:val="none" w:sz="0" w:space="0" w:color="auto"/>
          </w:divBdr>
        </w:div>
        <w:div w:id="550844421">
          <w:marLeft w:val="640"/>
          <w:marRight w:val="0"/>
          <w:marTop w:val="0"/>
          <w:marBottom w:val="0"/>
          <w:divBdr>
            <w:top w:val="none" w:sz="0" w:space="0" w:color="auto"/>
            <w:left w:val="none" w:sz="0" w:space="0" w:color="auto"/>
            <w:bottom w:val="none" w:sz="0" w:space="0" w:color="auto"/>
            <w:right w:val="none" w:sz="0" w:space="0" w:color="auto"/>
          </w:divBdr>
        </w:div>
        <w:div w:id="562449491">
          <w:marLeft w:val="640"/>
          <w:marRight w:val="0"/>
          <w:marTop w:val="0"/>
          <w:marBottom w:val="0"/>
          <w:divBdr>
            <w:top w:val="none" w:sz="0" w:space="0" w:color="auto"/>
            <w:left w:val="none" w:sz="0" w:space="0" w:color="auto"/>
            <w:bottom w:val="none" w:sz="0" w:space="0" w:color="auto"/>
            <w:right w:val="none" w:sz="0" w:space="0" w:color="auto"/>
          </w:divBdr>
        </w:div>
        <w:div w:id="568923279">
          <w:marLeft w:val="640"/>
          <w:marRight w:val="0"/>
          <w:marTop w:val="0"/>
          <w:marBottom w:val="0"/>
          <w:divBdr>
            <w:top w:val="none" w:sz="0" w:space="0" w:color="auto"/>
            <w:left w:val="none" w:sz="0" w:space="0" w:color="auto"/>
            <w:bottom w:val="none" w:sz="0" w:space="0" w:color="auto"/>
            <w:right w:val="none" w:sz="0" w:space="0" w:color="auto"/>
          </w:divBdr>
        </w:div>
        <w:div w:id="615214525">
          <w:marLeft w:val="640"/>
          <w:marRight w:val="0"/>
          <w:marTop w:val="0"/>
          <w:marBottom w:val="0"/>
          <w:divBdr>
            <w:top w:val="none" w:sz="0" w:space="0" w:color="auto"/>
            <w:left w:val="none" w:sz="0" w:space="0" w:color="auto"/>
            <w:bottom w:val="none" w:sz="0" w:space="0" w:color="auto"/>
            <w:right w:val="none" w:sz="0" w:space="0" w:color="auto"/>
          </w:divBdr>
        </w:div>
        <w:div w:id="631247342">
          <w:marLeft w:val="640"/>
          <w:marRight w:val="0"/>
          <w:marTop w:val="0"/>
          <w:marBottom w:val="0"/>
          <w:divBdr>
            <w:top w:val="none" w:sz="0" w:space="0" w:color="auto"/>
            <w:left w:val="none" w:sz="0" w:space="0" w:color="auto"/>
            <w:bottom w:val="none" w:sz="0" w:space="0" w:color="auto"/>
            <w:right w:val="none" w:sz="0" w:space="0" w:color="auto"/>
          </w:divBdr>
        </w:div>
        <w:div w:id="718744937">
          <w:marLeft w:val="640"/>
          <w:marRight w:val="0"/>
          <w:marTop w:val="0"/>
          <w:marBottom w:val="0"/>
          <w:divBdr>
            <w:top w:val="none" w:sz="0" w:space="0" w:color="auto"/>
            <w:left w:val="none" w:sz="0" w:space="0" w:color="auto"/>
            <w:bottom w:val="none" w:sz="0" w:space="0" w:color="auto"/>
            <w:right w:val="none" w:sz="0" w:space="0" w:color="auto"/>
          </w:divBdr>
        </w:div>
        <w:div w:id="723794119">
          <w:marLeft w:val="640"/>
          <w:marRight w:val="0"/>
          <w:marTop w:val="0"/>
          <w:marBottom w:val="0"/>
          <w:divBdr>
            <w:top w:val="none" w:sz="0" w:space="0" w:color="auto"/>
            <w:left w:val="none" w:sz="0" w:space="0" w:color="auto"/>
            <w:bottom w:val="none" w:sz="0" w:space="0" w:color="auto"/>
            <w:right w:val="none" w:sz="0" w:space="0" w:color="auto"/>
          </w:divBdr>
        </w:div>
        <w:div w:id="732193308">
          <w:marLeft w:val="640"/>
          <w:marRight w:val="0"/>
          <w:marTop w:val="0"/>
          <w:marBottom w:val="0"/>
          <w:divBdr>
            <w:top w:val="none" w:sz="0" w:space="0" w:color="auto"/>
            <w:left w:val="none" w:sz="0" w:space="0" w:color="auto"/>
            <w:bottom w:val="none" w:sz="0" w:space="0" w:color="auto"/>
            <w:right w:val="none" w:sz="0" w:space="0" w:color="auto"/>
          </w:divBdr>
        </w:div>
        <w:div w:id="750005394">
          <w:marLeft w:val="640"/>
          <w:marRight w:val="0"/>
          <w:marTop w:val="0"/>
          <w:marBottom w:val="0"/>
          <w:divBdr>
            <w:top w:val="none" w:sz="0" w:space="0" w:color="auto"/>
            <w:left w:val="none" w:sz="0" w:space="0" w:color="auto"/>
            <w:bottom w:val="none" w:sz="0" w:space="0" w:color="auto"/>
            <w:right w:val="none" w:sz="0" w:space="0" w:color="auto"/>
          </w:divBdr>
        </w:div>
        <w:div w:id="751120942">
          <w:marLeft w:val="640"/>
          <w:marRight w:val="0"/>
          <w:marTop w:val="0"/>
          <w:marBottom w:val="0"/>
          <w:divBdr>
            <w:top w:val="none" w:sz="0" w:space="0" w:color="auto"/>
            <w:left w:val="none" w:sz="0" w:space="0" w:color="auto"/>
            <w:bottom w:val="none" w:sz="0" w:space="0" w:color="auto"/>
            <w:right w:val="none" w:sz="0" w:space="0" w:color="auto"/>
          </w:divBdr>
        </w:div>
        <w:div w:id="766735763">
          <w:marLeft w:val="640"/>
          <w:marRight w:val="0"/>
          <w:marTop w:val="0"/>
          <w:marBottom w:val="0"/>
          <w:divBdr>
            <w:top w:val="none" w:sz="0" w:space="0" w:color="auto"/>
            <w:left w:val="none" w:sz="0" w:space="0" w:color="auto"/>
            <w:bottom w:val="none" w:sz="0" w:space="0" w:color="auto"/>
            <w:right w:val="none" w:sz="0" w:space="0" w:color="auto"/>
          </w:divBdr>
        </w:div>
        <w:div w:id="828520621">
          <w:marLeft w:val="640"/>
          <w:marRight w:val="0"/>
          <w:marTop w:val="0"/>
          <w:marBottom w:val="0"/>
          <w:divBdr>
            <w:top w:val="none" w:sz="0" w:space="0" w:color="auto"/>
            <w:left w:val="none" w:sz="0" w:space="0" w:color="auto"/>
            <w:bottom w:val="none" w:sz="0" w:space="0" w:color="auto"/>
            <w:right w:val="none" w:sz="0" w:space="0" w:color="auto"/>
          </w:divBdr>
        </w:div>
        <w:div w:id="865170949">
          <w:marLeft w:val="640"/>
          <w:marRight w:val="0"/>
          <w:marTop w:val="0"/>
          <w:marBottom w:val="0"/>
          <w:divBdr>
            <w:top w:val="none" w:sz="0" w:space="0" w:color="auto"/>
            <w:left w:val="none" w:sz="0" w:space="0" w:color="auto"/>
            <w:bottom w:val="none" w:sz="0" w:space="0" w:color="auto"/>
            <w:right w:val="none" w:sz="0" w:space="0" w:color="auto"/>
          </w:divBdr>
        </w:div>
        <w:div w:id="924535659">
          <w:marLeft w:val="640"/>
          <w:marRight w:val="0"/>
          <w:marTop w:val="0"/>
          <w:marBottom w:val="0"/>
          <w:divBdr>
            <w:top w:val="none" w:sz="0" w:space="0" w:color="auto"/>
            <w:left w:val="none" w:sz="0" w:space="0" w:color="auto"/>
            <w:bottom w:val="none" w:sz="0" w:space="0" w:color="auto"/>
            <w:right w:val="none" w:sz="0" w:space="0" w:color="auto"/>
          </w:divBdr>
        </w:div>
        <w:div w:id="963534805">
          <w:marLeft w:val="640"/>
          <w:marRight w:val="0"/>
          <w:marTop w:val="0"/>
          <w:marBottom w:val="0"/>
          <w:divBdr>
            <w:top w:val="none" w:sz="0" w:space="0" w:color="auto"/>
            <w:left w:val="none" w:sz="0" w:space="0" w:color="auto"/>
            <w:bottom w:val="none" w:sz="0" w:space="0" w:color="auto"/>
            <w:right w:val="none" w:sz="0" w:space="0" w:color="auto"/>
          </w:divBdr>
        </w:div>
        <w:div w:id="968705623">
          <w:marLeft w:val="640"/>
          <w:marRight w:val="0"/>
          <w:marTop w:val="0"/>
          <w:marBottom w:val="0"/>
          <w:divBdr>
            <w:top w:val="none" w:sz="0" w:space="0" w:color="auto"/>
            <w:left w:val="none" w:sz="0" w:space="0" w:color="auto"/>
            <w:bottom w:val="none" w:sz="0" w:space="0" w:color="auto"/>
            <w:right w:val="none" w:sz="0" w:space="0" w:color="auto"/>
          </w:divBdr>
        </w:div>
        <w:div w:id="1088190868">
          <w:marLeft w:val="640"/>
          <w:marRight w:val="0"/>
          <w:marTop w:val="0"/>
          <w:marBottom w:val="0"/>
          <w:divBdr>
            <w:top w:val="none" w:sz="0" w:space="0" w:color="auto"/>
            <w:left w:val="none" w:sz="0" w:space="0" w:color="auto"/>
            <w:bottom w:val="none" w:sz="0" w:space="0" w:color="auto"/>
            <w:right w:val="none" w:sz="0" w:space="0" w:color="auto"/>
          </w:divBdr>
        </w:div>
        <w:div w:id="1097367275">
          <w:marLeft w:val="640"/>
          <w:marRight w:val="0"/>
          <w:marTop w:val="0"/>
          <w:marBottom w:val="0"/>
          <w:divBdr>
            <w:top w:val="none" w:sz="0" w:space="0" w:color="auto"/>
            <w:left w:val="none" w:sz="0" w:space="0" w:color="auto"/>
            <w:bottom w:val="none" w:sz="0" w:space="0" w:color="auto"/>
            <w:right w:val="none" w:sz="0" w:space="0" w:color="auto"/>
          </w:divBdr>
        </w:div>
        <w:div w:id="1126968227">
          <w:marLeft w:val="640"/>
          <w:marRight w:val="0"/>
          <w:marTop w:val="0"/>
          <w:marBottom w:val="0"/>
          <w:divBdr>
            <w:top w:val="none" w:sz="0" w:space="0" w:color="auto"/>
            <w:left w:val="none" w:sz="0" w:space="0" w:color="auto"/>
            <w:bottom w:val="none" w:sz="0" w:space="0" w:color="auto"/>
            <w:right w:val="none" w:sz="0" w:space="0" w:color="auto"/>
          </w:divBdr>
        </w:div>
        <w:div w:id="1195539931">
          <w:marLeft w:val="640"/>
          <w:marRight w:val="0"/>
          <w:marTop w:val="0"/>
          <w:marBottom w:val="0"/>
          <w:divBdr>
            <w:top w:val="none" w:sz="0" w:space="0" w:color="auto"/>
            <w:left w:val="none" w:sz="0" w:space="0" w:color="auto"/>
            <w:bottom w:val="none" w:sz="0" w:space="0" w:color="auto"/>
            <w:right w:val="none" w:sz="0" w:space="0" w:color="auto"/>
          </w:divBdr>
        </w:div>
        <w:div w:id="1267730560">
          <w:marLeft w:val="640"/>
          <w:marRight w:val="0"/>
          <w:marTop w:val="0"/>
          <w:marBottom w:val="0"/>
          <w:divBdr>
            <w:top w:val="none" w:sz="0" w:space="0" w:color="auto"/>
            <w:left w:val="none" w:sz="0" w:space="0" w:color="auto"/>
            <w:bottom w:val="none" w:sz="0" w:space="0" w:color="auto"/>
            <w:right w:val="none" w:sz="0" w:space="0" w:color="auto"/>
          </w:divBdr>
        </w:div>
        <w:div w:id="1281716860">
          <w:marLeft w:val="640"/>
          <w:marRight w:val="0"/>
          <w:marTop w:val="0"/>
          <w:marBottom w:val="0"/>
          <w:divBdr>
            <w:top w:val="none" w:sz="0" w:space="0" w:color="auto"/>
            <w:left w:val="none" w:sz="0" w:space="0" w:color="auto"/>
            <w:bottom w:val="none" w:sz="0" w:space="0" w:color="auto"/>
            <w:right w:val="none" w:sz="0" w:space="0" w:color="auto"/>
          </w:divBdr>
        </w:div>
        <w:div w:id="1285384921">
          <w:marLeft w:val="640"/>
          <w:marRight w:val="0"/>
          <w:marTop w:val="0"/>
          <w:marBottom w:val="0"/>
          <w:divBdr>
            <w:top w:val="none" w:sz="0" w:space="0" w:color="auto"/>
            <w:left w:val="none" w:sz="0" w:space="0" w:color="auto"/>
            <w:bottom w:val="none" w:sz="0" w:space="0" w:color="auto"/>
            <w:right w:val="none" w:sz="0" w:space="0" w:color="auto"/>
          </w:divBdr>
        </w:div>
        <w:div w:id="1295678555">
          <w:marLeft w:val="640"/>
          <w:marRight w:val="0"/>
          <w:marTop w:val="0"/>
          <w:marBottom w:val="0"/>
          <w:divBdr>
            <w:top w:val="none" w:sz="0" w:space="0" w:color="auto"/>
            <w:left w:val="none" w:sz="0" w:space="0" w:color="auto"/>
            <w:bottom w:val="none" w:sz="0" w:space="0" w:color="auto"/>
            <w:right w:val="none" w:sz="0" w:space="0" w:color="auto"/>
          </w:divBdr>
        </w:div>
        <w:div w:id="1305815452">
          <w:marLeft w:val="640"/>
          <w:marRight w:val="0"/>
          <w:marTop w:val="0"/>
          <w:marBottom w:val="0"/>
          <w:divBdr>
            <w:top w:val="none" w:sz="0" w:space="0" w:color="auto"/>
            <w:left w:val="none" w:sz="0" w:space="0" w:color="auto"/>
            <w:bottom w:val="none" w:sz="0" w:space="0" w:color="auto"/>
            <w:right w:val="none" w:sz="0" w:space="0" w:color="auto"/>
          </w:divBdr>
        </w:div>
        <w:div w:id="1344623599">
          <w:marLeft w:val="640"/>
          <w:marRight w:val="0"/>
          <w:marTop w:val="0"/>
          <w:marBottom w:val="0"/>
          <w:divBdr>
            <w:top w:val="none" w:sz="0" w:space="0" w:color="auto"/>
            <w:left w:val="none" w:sz="0" w:space="0" w:color="auto"/>
            <w:bottom w:val="none" w:sz="0" w:space="0" w:color="auto"/>
            <w:right w:val="none" w:sz="0" w:space="0" w:color="auto"/>
          </w:divBdr>
        </w:div>
        <w:div w:id="1374697821">
          <w:marLeft w:val="640"/>
          <w:marRight w:val="0"/>
          <w:marTop w:val="0"/>
          <w:marBottom w:val="0"/>
          <w:divBdr>
            <w:top w:val="none" w:sz="0" w:space="0" w:color="auto"/>
            <w:left w:val="none" w:sz="0" w:space="0" w:color="auto"/>
            <w:bottom w:val="none" w:sz="0" w:space="0" w:color="auto"/>
            <w:right w:val="none" w:sz="0" w:space="0" w:color="auto"/>
          </w:divBdr>
        </w:div>
        <w:div w:id="1384711804">
          <w:marLeft w:val="640"/>
          <w:marRight w:val="0"/>
          <w:marTop w:val="0"/>
          <w:marBottom w:val="0"/>
          <w:divBdr>
            <w:top w:val="none" w:sz="0" w:space="0" w:color="auto"/>
            <w:left w:val="none" w:sz="0" w:space="0" w:color="auto"/>
            <w:bottom w:val="none" w:sz="0" w:space="0" w:color="auto"/>
            <w:right w:val="none" w:sz="0" w:space="0" w:color="auto"/>
          </w:divBdr>
        </w:div>
        <w:div w:id="1410034642">
          <w:marLeft w:val="640"/>
          <w:marRight w:val="0"/>
          <w:marTop w:val="0"/>
          <w:marBottom w:val="0"/>
          <w:divBdr>
            <w:top w:val="none" w:sz="0" w:space="0" w:color="auto"/>
            <w:left w:val="none" w:sz="0" w:space="0" w:color="auto"/>
            <w:bottom w:val="none" w:sz="0" w:space="0" w:color="auto"/>
            <w:right w:val="none" w:sz="0" w:space="0" w:color="auto"/>
          </w:divBdr>
        </w:div>
        <w:div w:id="1428229551">
          <w:marLeft w:val="640"/>
          <w:marRight w:val="0"/>
          <w:marTop w:val="0"/>
          <w:marBottom w:val="0"/>
          <w:divBdr>
            <w:top w:val="none" w:sz="0" w:space="0" w:color="auto"/>
            <w:left w:val="none" w:sz="0" w:space="0" w:color="auto"/>
            <w:bottom w:val="none" w:sz="0" w:space="0" w:color="auto"/>
            <w:right w:val="none" w:sz="0" w:space="0" w:color="auto"/>
          </w:divBdr>
        </w:div>
        <w:div w:id="1452362643">
          <w:marLeft w:val="640"/>
          <w:marRight w:val="0"/>
          <w:marTop w:val="0"/>
          <w:marBottom w:val="0"/>
          <w:divBdr>
            <w:top w:val="none" w:sz="0" w:space="0" w:color="auto"/>
            <w:left w:val="none" w:sz="0" w:space="0" w:color="auto"/>
            <w:bottom w:val="none" w:sz="0" w:space="0" w:color="auto"/>
            <w:right w:val="none" w:sz="0" w:space="0" w:color="auto"/>
          </w:divBdr>
        </w:div>
        <w:div w:id="1458375380">
          <w:marLeft w:val="640"/>
          <w:marRight w:val="0"/>
          <w:marTop w:val="0"/>
          <w:marBottom w:val="0"/>
          <w:divBdr>
            <w:top w:val="none" w:sz="0" w:space="0" w:color="auto"/>
            <w:left w:val="none" w:sz="0" w:space="0" w:color="auto"/>
            <w:bottom w:val="none" w:sz="0" w:space="0" w:color="auto"/>
            <w:right w:val="none" w:sz="0" w:space="0" w:color="auto"/>
          </w:divBdr>
        </w:div>
        <w:div w:id="1464272038">
          <w:marLeft w:val="640"/>
          <w:marRight w:val="0"/>
          <w:marTop w:val="0"/>
          <w:marBottom w:val="0"/>
          <w:divBdr>
            <w:top w:val="none" w:sz="0" w:space="0" w:color="auto"/>
            <w:left w:val="none" w:sz="0" w:space="0" w:color="auto"/>
            <w:bottom w:val="none" w:sz="0" w:space="0" w:color="auto"/>
            <w:right w:val="none" w:sz="0" w:space="0" w:color="auto"/>
          </w:divBdr>
        </w:div>
        <w:div w:id="1483159523">
          <w:marLeft w:val="640"/>
          <w:marRight w:val="0"/>
          <w:marTop w:val="0"/>
          <w:marBottom w:val="0"/>
          <w:divBdr>
            <w:top w:val="none" w:sz="0" w:space="0" w:color="auto"/>
            <w:left w:val="none" w:sz="0" w:space="0" w:color="auto"/>
            <w:bottom w:val="none" w:sz="0" w:space="0" w:color="auto"/>
            <w:right w:val="none" w:sz="0" w:space="0" w:color="auto"/>
          </w:divBdr>
        </w:div>
        <w:div w:id="1508515949">
          <w:marLeft w:val="640"/>
          <w:marRight w:val="0"/>
          <w:marTop w:val="0"/>
          <w:marBottom w:val="0"/>
          <w:divBdr>
            <w:top w:val="none" w:sz="0" w:space="0" w:color="auto"/>
            <w:left w:val="none" w:sz="0" w:space="0" w:color="auto"/>
            <w:bottom w:val="none" w:sz="0" w:space="0" w:color="auto"/>
            <w:right w:val="none" w:sz="0" w:space="0" w:color="auto"/>
          </w:divBdr>
        </w:div>
        <w:div w:id="1550799947">
          <w:marLeft w:val="640"/>
          <w:marRight w:val="0"/>
          <w:marTop w:val="0"/>
          <w:marBottom w:val="0"/>
          <w:divBdr>
            <w:top w:val="none" w:sz="0" w:space="0" w:color="auto"/>
            <w:left w:val="none" w:sz="0" w:space="0" w:color="auto"/>
            <w:bottom w:val="none" w:sz="0" w:space="0" w:color="auto"/>
            <w:right w:val="none" w:sz="0" w:space="0" w:color="auto"/>
          </w:divBdr>
        </w:div>
        <w:div w:id="1562446628">
          <w:marLeft w:val="640"/>
          <w:marRight w:val="0"/>
          <w:marTop w:val="0"/>
          <w:marBottom w:val="0"/>
          <w:divBdr>
            <w:top w:val="none" w:sz="0" w:space="0" w:color="auto"/>
            <w:left w:val="none" w:sz="0" w:space="0" w:color="auto"/>
            <w:bottom w:val="none" w:sz="0" w:space="0" w:color="auto"/>
            <w:right w:val="none" w:sz="0" w:space="0" w:color="auto"/>
          </w:divBdr>
        </w:div>
        <w:div w:id="1629773128">
          <w:marLeft w:val="640"/>
          <w:marRight w:val="0"/>
          <w:marTop w:val="0"/>
          <w:marBottom w:val="0"/>
          <w:divBdr>
            <w:top w:val="none" w:sz="0" w:space="0" w:color="auto"/>
            <w:left w:val="none" w:sz="0" w:space="0" w:color="auto"/>
            <w:bottom w:val="none" w:sz="0" w:space="0" w:color="auto"/>
            <w:right w:val="none" w:sz="0" w:space="0" w:color="auto"/>
          </w:divBdr>
        </w:div>
        <w:div w:id="1660424472">
          <w:marLeft w:val="640"/>
          <w:marRight w:val="0"/>
          <w:marTop w:val="0"/>
          <w:marBottom w:val="0"/>
          <w:divBdr>
            <w:top w:val="none" w:sz="0" w:space="0" w:color="auto"/>
            <w:left w:val="none" w:sz="0" w:space="0" w:color="auto"/>
            <w:bottom w:val="none" w:sz="0" w:space="0" w:color="auto"/>
            <w:right w:val="none" w:sz="0" w:space="0" w:color="auto"/>
          </w:divBdr>
        </w:div>
        <w:div w:id="1662804746">
          <w:marLeft w:val="640"/>
          <w:marRight w:val="0"/>
          <w:marTop w:val="0"/>
          <w:marBottom w:val="0"/>
          <w:divBdr>
            <w:top w:val="none" w:sz="0" w:space="0" w:color="auto"/>
            <w:left w:val="none" w:sz="0" w:space="0" w:color="auto"/>
            <w:bottom w:val="none" w:sz="0" w:space="0" w:color="auto"/>
            <w:right w:val="none" w:sz="0" w:space="0" w:color="auto"/>
          </w:divBdr>
        </w:div>
        <w:div w:id="1730498629">
          <w:marLeft w:val="640"/>
          <w:marRight w:val="0"/>
          <w:marTop w:val="0"/>
          <w:marBottom w:val="0"/>
          <w:divBdr>
            <w:top w:val="none" w:sz="0" w:space="0" w:color="auto"/>
            <w:left w:val="none" w:sz="0" w:space="0" w:color="auto"/>
            <w:bottom w:val="none" w:sz="0" w:space="0" w:color="auto"/>
            <w:right w:val="none" w:sz="0" w:space="0" w:color="auto"/>
          </w:divBdr>
        </w:div>
        <w:div w:id="1752773123">
          <w:marLeft w:val="640"/>
          <w:marRight w:val="0"/>
          <w:marTop w:val="0"/>
          <w:marBottom w:val="0"/>
          <w:divBdr>
            <w:top w:val="none" w:sz="0" w:space="0" w:color="auto"/>
            <w:left w:val="none" w:sz="0" w:space="0" w:color="auto"/>
            <w:bottom w:val="none" w:sz="0" w:space="0" w:color="auto"/>
            <w:right w:val="none" w:sz="0" w:space="0" w:color="auto"/>
          </w:divBdr>
        </w:div>
        <w:div w:id="1795173958">
          <w:marLeft w:val="640"/>
          <w:marRight w:val="0"/>
          <w:marTop w:val="0"/>
          <w:marBottom w:val="0"/>
          <w:divBdr>
            <w:top w:val="none" w:sz="0" w:space="0" w:color="auto"/>
            <w:left w:val="none" w:sz="0" w:space="0" w:color="auto"/>
            <w:bottom w:val="none" w:sz="0" w:space="0" w:color="auto"/>
            <w:right w:val="none" w:sz="0" w:space="0" w:color="auto"/>
          </w:divBdr>
        </w:div>
        <w:div w:id="1818451581">
          <w:marLeft w:val="640"/>
          <w:marRight w:val="0"/>
          <w:marTop w:val="0"/>
          <w:marBottom w:val="0"/>
          <w:divBdr>
            <w:top w:val="none" w:sz="0" w:space="0" w:color="auto"/>
            <w:left w:val="none" w:sz="0" w:space="0" w:color="auto"/>
            <w:bottom w:val="none" w:sz="0" w:space="0" w:color="auto"/>
            <w:right w:val="none" w:sz="0" w:space="0" w:color="auto"/>
          </w:divBdr>
        </w:div>
        <w:div w:id="1902401940">
          <w:marLeft w:val="640"/>
          <w:marRight w:val="0"/>
          <w:marTop w:val="0"/>
          <w:marBottom w:val="0"/>
          <w:divBdr>
            <w:top w:val="none" w:sz="0" w:space="0" w:color="auto"/>
            <w:left w:val="none" w:sz="0" w:space="0" w:color="auto"/>
            <w:bottom w:val="none" w:sz="0" w:space="0" w:color="auto"/>
            <w:right w:val="none" w:sz="0" w:space="0" w:color="auto"/>
          </w:divBdr>
        </w:div>
        <w:div w:id="1939093352">
          <w:marLeft w:val="640"/>
          <w:marRight w:val="0"/>
          <w:marTop w:val="0"/>
          <w:marBottom w:val="0"/>
          <w:divBdr>
            <w:top w:val="none" w:sz="0" w:space="0" w:color="auto"/>
            <w:left w:val="none" w:sz="0" w:space="0" w:color="auto"/>
            <w:bottom w:val="none" w:sz="0" w:space="0" w:color="auto"/>
            <w:right w:val="none" w:sz="0" w:space="0" w:color="auto"/>
          </w:divBdr>
        </w:div>
        <w:div w:id="1957521948">
          <w:marLeft w:val="640"/>
          <w:marRight w:val="0"/>
          <w:marTop w:val="0"/>
          <w:marBottom w:val="0"/>
          <w:divBdr>
            <w:top w:val="none" w:sz="0" w:space="0" w:color="auto"/>
            <w:left w:val="none" w:sz="0" w:space="0" w:color="auto"/>
            <w:bottom w:val="none" w:sz="0" w:space="0" w:color="auto"/>
            <w:right w:val="none" w:sz="0" w:space="0" w:color="auto"/>
          </w:divBdr>
        </w:div>
        <w:div w:id="1961840734">
          <w:marLeft w:val="640"/>
          <w:marRight w:val="0"/>
          <w:marTop w:val="0"/>
          <w:marBottom w:val="0"/>
          <w:divBdr>
            <w:top w:val="none" w:sz="0" w:space="0" w:color="auto"/>
            <w:left w:val="none" w:sz="0" w:space="0" w:color="auto"/>
            <w:bottom w:val="none" w:sz="0" w:space="0" w:color="auto"/>
            <w:right w:val="none" w:sz="0" w:space="0" w:color="auto"/>
          </w:divBdr>
        </w:div>
        <w:div w:id="2138066795">
          <w:marLeft w:val="640"/>
          <w:marRight w:val="0"/>
          <w:marTop w:val="0"/>
          <w:marBottom w:val="0"/>
          <w:divBdr>
            <w:top w:val="none" w:sz="0" w:space="0" w:color="auto"/>
            <w:left w:val="none" w:sz="0" w:space="0" w:color="auto"/>
            <w:bottom w:val="none" w:sz="0" w:space="0" w:color="auto"/>
            <w:right w:val="none" w:sz="0" w:space="0" w:color="auto"/>
          </w:divBdr>
        </w:div>
      </w:divsChild>
    </w:div>
    <w:div w:id="713114704">
      <w:bodyDiv w:val="1"/>
      <w:marLeft w:val="0"/>
      <w:marRight w:val="0"/>
      <w:marTop w:val="0"/>
      <w:marBottom w:val="0"/>
      <w:divBdr>
        <w:top w:val="none" w:sz="0" w:space="0" w:color="auto"/>
        <w:left w:val="none" w:sz="0" w:space="0" w:color="auto"/>
        <w:bottom w:val="none" w:sz="0" w:space="0" w:color="auto"/>
        <w:right w:val="none" w:sz="0" w:space="0" w:color="auto"/>
      </w:divBdr>
    </w:div>
    <w:div w:id="716123215">
      <w:bodyDiv w:val="1"/>
      <w:marLeft w:val="0"/>
      <w:marRight w:val="0"/>
      <w:marTop w:val="0"/>
      <w:marBottom w:val="0"/>
      <w:divBdr>
        <w:top w:val="none" w:sz="0" w:space="0" w:color="auto"/>
        <w:left w:val="none" w:sz="0" w:space="0" w:color="auto"/>
        <w:bottom w:val="none" w:sz="0" w:space="0" w:color="auto"/>
        <w:right w:val="none" w:sz="0" w:space="0" w:color="auto"/>
      </w:divBdr>
    </w:div>
    <w:div w:id="716246004">
      <w:bodyDiv w:val="1"/>
      <w:marLeft w:val="0"/>
      <w:marRight w:val="0"/>
      <w:marTop w:val="0"/>
      <w:marBottom w:val="0"/>
      <w:divBdr>
        <w:top w:val="none" w:sz="0" w:space="0" w:color="auto"/>
        <w:left w:val="none" w:sz="0" w:space="0" w:color="auto"/>
        <w:bottom w:val="none" w:sz="0" w:space="0" w:color="auto"/>
        <w:right w:val="none" w:sz="0" w:space="0" w:color="auto"/>
      </w:divBdr>
    </w:div>
    <w:div w:id="717508305">
      <w:bodyDiv w:val="1"/>
      <w:marLeft w:val="0"/>
      <w:marRight w:val="0"/>
      <w:marTop w:val="0"/>
      <w:marBottom w:val="0"/>
      <w:divBdr>
        <w:top w:val="none" w:sz="0" w:space="0" w:color="auto"/>
        <w:left w:val="none" w:sz="0" w:space="0" w:color="auto"/>
        <w:bottom w:val="none" w:sz="0" w:space="0" w:color="auto"/>
        <w:right w:val="none" w:sz="0" w:space="0" w:color="auto"/>
      </w:divBdr>
    </w:div>
    <w:div w:id="717557997">
      <w:bodyDiv w:val="1"/>
      <w:marLeft w:val="0"/>
      <w:marRight w:val="0"/>
      <w:marTop w:val="0"/>
      <w:marBottom w:val="0"/>
      <w:divBdr>
        <w:top w:val="none" w:sz="0" w:space="0" w:color="auto"/>
        <w:left w:val="none" w:sz="0" w:space="0" w:color="auto"/>
        <w:bottom w:val="none" w:sz="0" w:space="0" w:color="auto"/>
        <w:right w:val="none" w:sz="0" w:space="0" w:color="auto"/>
      </w:divBdr>
    </w:div>
    <w:div w:id="718280792">
      <w:bodyDiv w:val="1"/>
      <w:marLeft w:val="0"/>
      <w:marRight w:val="0"/>
      <w:marTop w:val="0"/>
      <w:marBottom w:val="0"/>
      <w:divBdr>
        <w:top w:val="none" w:sz="0" w:space="0" w:color="auto"/>
        <w:left w:val="none" w:sz="0" w:space="0" w:color="auto"/>
        <w:bottom w:val="none" w:sz="0" w:space="0" w:color="auto"/>
        <w:right w:val="none" w:sz="0" w:space="0" w:color="auto"/>
      </w:divBdr>
    </w:div>
    <w:div w:id="719206084">
      <w:bodyDiv w:val="1"/>
      <w:marLeft w:val="0"/>
      <w:marRight w:val="0"/>
      <w:marTop w:val="0"/>
      <w:marBottom w:val="0"/>
      <w:divBdr>
        <w:top w:val="none" w:sz="0" w:space="0" w:color="auto"/>
        <w:left w:val="none" w:sz="0" w:space="0" w:color="auto"/>
        <w:bottom w:val="none" w:sz="0" w:space="0" w:color="auto"/>
        <w:right w:val="none" w:sz="0" w:space="0" w:color="auto"/>
      </w:divBdr>
    </w:div>
    <w:div w:id="721099610">
      <w:bodyDiv w:val="1"/>
      <w:marLeft w:val="0"/>
      <w:marRight w:val="0"/>
      <w:marTop w:val="0"/>
      <w:marBottom w:val="0"/>
      <w:divBdr>
        <w:top w:val="none" w:sz="0" w:space="0" w:color="auto"/>
        <w:left w:val="none" w:sz="0" w:space="0" w:color="auto"/>
        <w:bottom w:val="none" w:sz="0" w:space="0" w:color="auto"/>
        <w:right w:val="none" w:sz="0" w:space="0" w:color="auto"/>
      </w:divBdr>
    </w:div>
    <w:div w:id="723258617">
      <w:bodyDiv w:val="1"/>
      <w:marLeft w:val="0"/>
      <w:marRight w:val="0"/>
      <w:marTop w:val="0"/>
      <w:marBottom w:val="0"/>
      <w:divBdr>
        <w:top w:val="none" w:sz="0" w:space="0" w:color="auto"/>
        <w:left w:val="none" w:sz="0" w:space="0" w:color="auto"/>
        <w:bottom w:val="none" w:sz="0" w:space="0" w:color="auto"/>
        <w:right w:val="none" w:sz="0" w:space="0" w:color="auto"/>
      </w:divBdr>
    </w:div>
    <w:div w:id="723681137">
      <w:bodyDiv w:val="1"/>
      <w:marLeft w:val="0"/>
      <w:marRight w:val="0"/>
      <w:marTop w:val="0"/>
      <w:marBottom w:val="0"/>
      <w:divBdr>
        <w:top w:val="none" w:sz="0" w:space="0" w:color="auto"/>
        <w:left w:val="none" w:sz="0" w:space="0" w:color="auto"/>
        <w:bottom w:val="none" w:sz="0" w:space="0" w:color="auto"/>
        <w:right w:val="none" w:sz="0" w:space="0" w:color="auto"/>
      </w:divBdr>
    </w:div>
    <w:div w:id="725107370">
      <w:bodyDiv w:val="1"/>
      <w:marLeft w:val="0"/>
      <w:marRight w:val="0"/>
      <w:marTop w:val="0"/>
      <w:marBottom w:val="0"/>
      <w:divBdr>
        <w:top w:val="none" w:sz="0" w:space="0" w:color="auto"/>
        <w:left w:val="none" w:sz="0" w:space="0" w:color="auto"/>
        <w:bottom w:val="none" w:sz="0" w:space="0" w:color="auto"/>
        <w:right w:val="none" w:sz="0" w:space="0" w:color="auto"/>
      </w:divBdr>
    </w:div>
    <w:div w:id="725685523">
      <w:bodyDiv w:val="1"/>
      <w:marLeft w:val="0"/>
      <w:marRight w:val="0"/>
      <w:marTop w:val="0"/>
      <w:marBottom w:val="0"/>
      <w:divBdr>
        <w:top w:val="none" w:sz="0" w:space="0" w:color="auto"/>
        <w:left w:val="none" w:sz="0" w:space="0" w:color="auto"/>
        <w:bottom w:val="none" w:sz="0" w:space="0" w:color="auto"/>
        <w:right w:val="none" w:sz="0" w:space="0" w:color="auto"/>
      </w:divBdr>
    </w:div>
    <w:div w:id="726535838">
      <w:bodyDiv w:val="1"/>
      <w:marLeft w:val="0"/>
      <w:marRight w:val="0"/>
      <w:marTop w:val="0"/>
      <w:marBottom w:val="0"/>
      <w:divBdr>
        <w:top w:val="none" w:sz="0" w:space="0" w:color="auto"/>
        <w:left w:val="none" w:sz="0" w:space="0" w:color="auto"/>
        <w:bottom w:val="none" w:sz="0" w:space="0" w:color="auto"/>
        <w:right w:val="none" w:sz="0" w:space="0" w:color="auto"/>
      </w:divBdr>
    </w:div>
    <w:div w:id="727267043">
      <w:bodyDiv w:val="1"/>
      <w:marLeft w:val="0"/>
      <w:marRight w:val="0"/>
      <w:marTop w:val="0"/>
      <w:marBottom w:val="0"/>
      <w:divBdr>
        <w:top w:val="none" w:sz="0" w:space="0" w:color="auto"/>
        <w:left w:val="none" w:sz="0" w:space="0" w:color="auto"/>
        <w:bottom w:val="none" w:sz="0" w:space="0" w:color="auto"/>
        <w:right w:val="none" w:sz="0" w:space="0" w:color="auto"/>
      </w:divBdr>
      <w:divsChild>
        <w:div w:id="3827646">
          <w:marLeft w:val="640"/>
          <w:marRight w:val="0"/>
          <w:marTop w:val="0"/>
          <w:marBottom w:val="0"/>
          <w:divBdr>
            <w:top w:val="none" w:sz="0" w:space="0" w:color="auto"/>
            <w:left w:val="none" w:sz="0" w:space="0" w:color="auto"/>
            <w:bottom w:val="none" w:sz="0" w:space="0" w:color="auto"/>
            <w:right w:val="none" w:sz="0" w:space="0" w:color="auto"/>
          </w:divBdr>
        </w:div>
        <w:div w:id="9766196">
          <w:marLeft w:val="640"/>
          <w:marRight w:val="0"/>
          <w:marTop w:val="0"/>
          <w:marBottom w:val="0"/>
          <w:divBdr>
            <w:top w:val="none" w:sz="0" w:space="0" w:color="auto"/>
            <w:left w:val="none" w:sz="0" w:space="0" w:color="auto"/>
            <w:bottom w:val="none" w:sz="0" w:space="0" w:color="auto"/>
            <w:right w:val="none" w:sz="0" w:space="0" w:color="auto"/>
          </w:divBdr>
        </w:div>
        <w:div w:id="15617818">
          <w:marLeft w:val="640"/>
          <w:marRight w:val="0"/>
          <w:marTop w:val="0"/>
          <w:marBottom w:val="0"/>
          <w:divBdr>
            <w:top w:val="none" w:sz="0" w:space="0" w:color="auto"/>
            <w:left w:val="none" w:sz="0" w:space="0" w:color="auto"/>
            <w:bottom w:val="none" w:sz="0" w:space="0" w:color="auto"/>
            <w:right w:val="none" w:sz="0" w:space="0" w:color="auto"/>
          </w:divBdr>
        </w:div>
        <w:div w:id="52196161">
          <w:marLeft w:val="640"/>
          <w:marRight w:val="0"/>
          <w:marTop w:val="0"/>
          <w:marBottom w:val="0"/>
          <w:divBdr>
            <w:top w:val="none" w:sz="0" w:space="0" w:color="auto"/>
            <w:left w:val="none" w:sz="0" w:space="0" w:color="auto"/>
            <w:bottom w:val="none" w:sz="0" w:space="0" w:color="auto"/>
            <w:right w:val="none" w:sz="0" w:space="0" w:color="auto"/>
          </w:divBdr>
        </w:div>
        <w:div w:id="131294686">
          <w:marLeft w:val="640"/>
          <w:marRight w:val="0"/>
          <w:marTop w:val="0"/>
          <w:marBottom w:val="0"/>
          <w:divBdr>
            <w:top w:val="none" w:sz="0" w:space="0" w:color="auto"/>
            <w:left w:val="none" w:sz="0" w:space="0" w:color="auto"/>
            <w:bottom w:val="none" w:sz="0" w:space="0" w:color="auto"/>
            <w:right w:val="none" w:sz="0" w:space="0" w:color="auto"/>
          </w:divBdr>
        </w:div>
        <w:div w:id="162666204">
          <w:marLeft w:val="640"/>
          <w:marRight w:val="0"/>
          <w:marTop w:val="0"/>
          <w:marBottom w:val="0"/>
          <w:divBdr>
            <w:top w:val="none" w:sz="0" w:space="0" w:color="auto"/>
            <w:left w:val="none" w:sz="0" w:space="0" w:color="auto"/>
            <w:bottom w:val="none" w:sz="0" w:space="0" w:color="auto"/>
            <w:right w:val="none" w:sz="0" w:space="0" w:color="auto"/>
          </w:divBdr>
        </w:div>
        <w:div w:id="304746510">
          <w:marLeft w:val="640"/>
          <w:marRight w:val="0"/>
          <w:marTop w:val="0"/>
          <w:marBottom w:val="0"/>
          <w:divBdr>
            <w:top w:val="none" w:sz="0" w:space="0" w:color="auto"/>
            <w:left w:val="none" w:sz="0" w:space="0" w:color="auto"/>
            <w:bottom w:val="none" w:sz="0" w:space="0" w:color="auto"/>
            <w:right w:val="none" w:sz="0" w:space="0" w:color="auto"/>
          </w:divBdr>
        </w:div>
        <w:div w:id="323120483">
          <w:marLeft w:val="640"/>
          <w:marRight w:val="0"/>
          <w:marTop w:val="0"/>
          <w:marBottom w:val="0"/>
          <w:divBdr>
            <w:top w:val="none" w:sz="0" w:space="0" w:color="auto"/>
            <w:left w:val="none" w:sz="0" w:space="0" w:color="auto"/>
            <w:bottom w:val="none" w:sz="0" w:space="0" w:color="auto"/>
            <w:right w:val="none" w:sz="0" w:space="0" w:color="auto"/>
          </w:divBdr>
        </w:div>
        <w:div w:id="352609249">
          <w:marLeft w:val="640"/>
          <w:marRight w:val="0"/>
          <w:marTop w:val="0"/>
          <w:marBottom w:val="0"/>
          <w:divBdr>
            <w:top w:val="none" w:sz="0" w:space="0" w:color="auto"/>
            <w:left w:val="none" w:sz="0" w:space="0" w:color="auto"/>
            <w:bottom w:val="none" w:sz="0" w:space="0" w:color="auto"/>
            <w:right w:val="none" w:sz="0" w:space="0" w:color="auto"/>
          </w:divBdr>
        </w:div>
        <w:div w:id="368457084">
          <w:marLeft w:val="640"/>
          <w:marRight w:val="0"/>
          <w:marTop w:val="0"/>
          <w:marBottom w:val="0"/>
          <w:divBdr>
            <w:top w:val="none" w:sz="0" w:space="0" w:color="auto"/>
            <w:left w:val="none" w:sz="0" w:space="0" w:color="auto"/>
            <w:bottom w:val="none" w:sz="0" w:space="0" w:color="auto"/>
            <w:right w:val="none" w:sz="0" w:space="0" w:color="auto"/>
          </w:divBdr>
        </w:div>
        <w:div w:id="370040108">
          <w:marLeft w:val="640"/>
          <w:marRight w:val="0"/>
          <w:marTop w:val="0"/>
          <w:marBottom w:val="0"/>
          <w:divBdr>
            <w:top w:val="none" w:sz="0" w:space="0" w:color="auto"/>
            <w:left w:val="none" w:sz="0" w:space="0" w:color="auto"/>
            <w:bottom w:val="none" w:sz="0" w:space="0" w:color="auto"/>
            <w:right w:val="none" w:sz="0" w:space="0" w:color="auto"/>
          </w:divBdr>
        </w:div>
        <w:div w:id="400294118">
          <w:marLeft w:val="640"/>
          <w:marRight w:val="0"/>
          <w:marTop w:val="0"/>
          <w:marBottom w:val="0"/>
          <w:divBdr>
            <w:top w:val="none" w:sz="0" w:space="0" w:color="auto"/>
            <w:left w:val="none" w:sz="0" w:space="0" w:color="auto"/>
            <w:bottom w:val="none" w:sz="0" w:space="0" w:color="auto"/>
            <w:right w:val="none" w:sz="0" w:space="0" w:color="auto"/>
          </w:divBdr>
        </w:div>
        <w:div w:id="416178020">
          <w:marLeft w:val="640"/>
          <w:marRight w:val="0"/>
          <w:marTop w:val="0"/>
          <w:marBottom w:val="0"/>
          <w:divBdr>
            <w:top w:val="none" w:sz="0" w:space="0" w:color="auto"/>
            <w:left w:val="none" w:sz="0" w:space="0" w:color="auto"/>
            <w:bottom w:val="none" w:sz="0" w:space="0" w:color="auto"/>
            <w:right w:val="none" w:sz="0" w:space="0" w:color="auto"/>
          </w:divBdr>
        </w:div>
        <w:div w:id="422845523">
          <w:marLeft w:val="640"/>
          <w:marRight w:val="0"/>
          <w:marTop w:val="0"/>
          <w:marBottom w:val="0"/>
          <w:divBdr>
            <w:top w:val="none" w:sz="0" w:space="0" w:color="auto"/>
            <w:left w:val="none" w:sz="0" w:space="0" w:color="auto"/>
            <w:bottom w:val="none" w:sz="0" w:space="0" w:color="auto"/>
            <w:right w:val="none" w:sz="0" w:space="0" w:color="auto"/>
          </w:divBdr>
        </w:div>
        <w:div w:id="434055461">
          <w:marLeft w:val="640"/>
          <w:marRight w:val="0"/>
          <w:marTop w:val="0"/>
          <w:marBottom w:val="0"/>
          <w:divBdr>
            <w:top w:val="none" w:sz="0" w:space="0" w:color="auto"/>
            <w:left w:val="none" w:sz="0" w:space="0" w:color="auto"/>
            <w:bottom w:val="none" w:sz="0" w:space="0" w:color="auto"/>
            <w:right w:val="none" w:sz="0" w:space="0" w:color="auto"/>
          </w:divBdr>
        </w:div>
        <w:div w:id="458300969">
          <w:marLeft w:val="640"/>
          <w:marRight w:val="0"/>
          <w:marTop w:val="0"/>
          <w:marBottom w:val="0"/>
          <w:divBdr>
            <w:top w:val="none" w:sz="0" w:space="0" w:color="auto"/>
            <w:left w:val="none" w:sz="0" w:space="0" w:color="auto"/>
            <w:bottom w:val="none" w:sz="0" w:space="0" w:color="auto"/>
            <w:right w:val="none" w:sz="0" w:space="0" w:color="auto"/>
          </w:divBdr>
        </w:div>
        <w:div w:id="474834707">
          <w:marLeft w:val="640"/>
          <w:marRight w:val="0"/>
          <w:marTop w:val="0"/>
          <w:marBottom w:val="0"/>
          <w:divBdr>
            <w:top w:val="none" w:sz="0" w:space="0" w:color="auto"/>
            <w:left w:val="none" w:sz="0" w:space="0" w:color="auto"/>
            <w:bottom w:val="none" w:sz="0" w:space="0" w:color="auto"/>
            <w:right w:val="none" w:sz="0" w:space="0" w:color="auto"/>
          </w:divBdr>
        </w:div>
        <w:div w:id="482701743">
          <w:marLeft w:val="640"/>
          <w:marRight w:val="0"/>
          <w:marTop w:val="0"/>
          <w:marBottom w:val="0"/>
          <w:divBdr>
            <w:top w:val="none" w:sz="0" w:space="0" w:color="auto"/>
            <w:left w:val="none" w:sz="0" w:space="0" w:color="auto"/>
            <w:bottom w:val="none" w:sz="0" w:space="0" w:color="auto"/>
            <w:right w:val="none" w:sz="0" w:space="0" w:color="auto"/>
          </w:divBdr>
        </w:div>
        <w:div w:id="491066277">
          <w:marLeft w:val="640"/>
          <w:marRight w:val="0"/>
          <w:marTop w:val="0"/>
          <w:marBottom w:val="0"/>
          <w:divBdr>
            <w:top w:val="none" w:sz="0" w:space="0" w:color="auto"/>
            <w:left w:val="none" w:sz="0" w:space="0" w:color="auto"/>
            <w:bottom w:val="none" w:sz="0" w:space="0" w:color="auto"/>
            <w:right w:val="none" w:sz="0" w:space="0" w:color="auto"/>
          </w:divBdr>
        </w:div>
        <w:div w:id="518154830">
          <w:marLeft w:val="640"/>
          <w:marRight w:val="0"/>
          <w:marTop w:val="0"/>
          <w:marBottom w:val="0"/>
          <w:divBdr>
            <w:top w:val="none" w:sz="0" w:space="0" w:color="auto"/>
            <w:left w:val="none" w:sz="0" w:space="0" w:color="auto"/>
            <w:bottom w:val="none" w:sz="0" w:space="0" w:color="auto"/>
            <w:right w:val="none" w:sz="0" w:space="0" w:color="auto"/>
          </w:divBdr>
        </w:div>
        <w:div w:id="588199341">
          <w:marLeft w:val="640"/>
          <w:marRight w:val="0"/>
          <w:marTop w:val="0"/>
          <w:marBottom w:val="0"/>
          <w:divBdr>
            <w:top w:val="none" w:sz="0" w:space="0" w:color="auto"/>
            <w:left w:val="none" w:sz="0" w:space="0" w:color="auto"/>
            <w:bottom w:val="none" w:sz="0" w:space="0" w:color="auto"/>
            <w:right w:val="none" w:sz="0" w:space="0" w:color="auto"/>
          </w:divBdr>
        </w:div>
        <w:div w:id="639772855">
          <w:marLeft w:val="640"/>
          <w:marRight w:val="0"/>
          <w:marTop w:val="0"/>
          <w:marBottom w:val="0"/>
          <w:divBdr>
            <w:top w:val="none" w:sz="0" w:space="0" w:color="auto"/>
            <w:left w:val="none" w:sz="0" w:space="0" w:color="auto"/>
            <w:bottom w:val="none" w:sz="0" w:space="0" w:color="auto"/>
            <w:right w:val="none" w:sz="0" w:space="0" w:color="auto"/>
          </w:divBdr>
        </w:div>
        <w:div w:id="640620740">
          <w:marLeft w:val="640"/>
          <w:marRight w:val="0"/>
          <w:marTop w:val="0"/>
          <w:marBottom w:val="0"/>
          <w:divBdr>
            <w:top w:val="none" w:sz="0" w:space="0" w:color="auto"/>
            <w:left w:val="none" w:sz="0" w:space="0" w:color="auto"/>
            <w:bottom w:val="none" w:sz="0" w:space="0" w:color="auto"/>
            <w:right w:val="none" w:sz="0" w:space="0" w:color="auto"/>
          </w:divBdr>
        </w:div>
        <w:div w:id="647586357">
          <w:marLeft w:val="640"/>
          <w:marRight w:val="0"/>
          <w:marTop w:val="0"/>
          <w:marBottom w:val="0"/>
          <w:divBdr>
            <w:top w:val="none" w:sz="0" w:space="0" w:color="auto"/>
            <w:left w:val="none" w:sz="0" w:space="0" w:color="auto"/>
            <w:bottom w:val="none" w:sz="0" w:space="0" w:color="auto"/>
            <w:right w:val="none" w:sz="0" w:space="0" w:color="auto"/>
          </w:divBdr>
        </w:div>
        <w:div w:id="657226667">
          <w:marLeft w:val="640"/>
          <w:marRight w:val="0"/>
          <w:marTop w:val="0"/>
          <w:marBottom w:val="0"/>
          <w:divBdr>
            <w:top w:val="none" w:sz="0" w:space="0" w:color="auto"/>
            <w:left w:val="none" w:sz="0" w:space="0" w:color="auto"/>
            <w:bottom w:val="none" w:sz="0" w:space="0" w:color="auto"/>
            <w:right w:val="none" w:sz="0" w:space="0" w:color="auto"/>
          </w:divBdr>
        </w:div>
        <w:div w:id="662245222">
          <w:marLeft w:val="640"/>
          <w:marRight w:val="0"/>
          <w:marTop w:val="0"/>
          <w:marBottom w:val="0"/>
          <w:divBdr>
            <w:top w:val="none" w:sz="0" w:space="0" w:color="auto"/>
            <w:left w:val="none" w:sz="0" w:space="0" w:color="auto"/>
            <w:bottom w:val="none" w:sz="0" w:space="0" w:color="auto"/>
            <w:right w:val="none" w:sz="0" w:space="0" w:color="auto"/>
          </w:divBdr>
        </w:div>
        <w:div w:id="676732168">
          <w:marLeft w:val="640"/>
          <w:marRight w:val="0"/>
          <w:marTop w:val="0"/>
          <w:marBottom w:val="0"/>
          <w:divBdr>
            <w:top w:val="none" w:sz="0" w:space="0" w:color="auto"/>
            <w:left w:val="none" w:sz="0" w:space="0" w:color="auto"/>
            <w:bottom w:val="none" w:sz="0" w:space="0" w:color="auto"/>
            <w:right w:val="none" w:sz="0" w:space="0" w:color="auto"/>
          </w:divBdr>
        </w:div>
        <w:div w:id="702705885">
          <w:marLeft w:val="640"/>
          <w:marRight w:val="0"/>
          <w:marTop w:val="0"/>
          <w:marBottom w:val="0"/>
          <w:divBdr>
            <w:top w:val="none" w:sz="0" w:space="0" w:color="auto"/>
            <w:left w:val="none" w:sz="0" w:space="0" w:color="auto"/>
            <w:bottom w:val="none" w:sz="0" w:space="0" w:color="auto"/>
            <w:right w:val="none" w:sz="0" w:space="0" w:color="auto"/>
          </w:divBdr>
        </w:div>
        <w:div w:id="717704826">
          <w:marLeft w:val="640"/>
          <w:marRight w:val="0"/>
          <w:marTop w:val="0"/>
          <w:marBottom w:val="0"/>
          <w:divBdr>
            <w:top w:val="none" w:sz="0" w:space="0" w:color="auto"/>
            <w:left w:val="none" w:sz="0" w:space="0" w:color="auto"/>
            <w:bottom w:val="none" w:sz="0" w:space="0" w:color="auto"/>
            <w:right w:val="none" w:sz="0" w:space="0" w:color="auto"/>
          </w:divBdr>
        </w:div>
        <w:div w:id="727152297">
          <w:marLeft w:val="640"/>
          <w:marRight w:val="0"/>
          <w:marTop w:val="0"/>
          <w:marBottom w:val="0"/>
          <w:divBdr>
            <w:top w:val="none" w:sz="0" w:space="0" w:color="auto"/>
            <w:left w:val="none" w:sz="0" w:space="0" w:color="auto"/>
            <w:bottom w:val="none" w:sz="0" w:space="0" w:color="auto"/>
            <w:right w:val="none" w:sz="0" w:space="0" w:color="auto"/>
          </w:divBdr>
        </w:div>
        <w:div w:id="754086409">
          <w:marLeft w:val="640"/>
          <w:marRight w:val="0"/>
          <w:marTop w:val="0"/>
          <w:marBottom w:val="0"/>
          <w:divBdr>
            <w:top w:val="none" w:sz="0" w:space="0" w:color="auto"/>
            <w:left w:val="none" w:sz="0" w:space="0" w:color="auto"/>
            <w:bottom w:val="none" w:sz="0" w:space="0" w:color="auto"/>
            <w:right w:val="none" w:sz="0" w:space="0" w:color="auto"/>
          </w:divBdr>
        </w:div>
        <w:div w:id="765928371">
          <w:marLeft w:val="640"/>
          <w:marRight w:val="0"/>
          <w:marTop w:val="0"/>
          <w:marBottom w:val="0"/>
          <w:divBdr>
            <w:top w:val="none" w:sz="0" w:space="0" w:color="auto"/>
            <w:left w:val="none" w:sz="0" w:space="0" w:color="auto"/>
            <w:bottom w:val="none" w:sz="0" w:space="0" w:color="auto"/>
            <w:right w:val="none" w:sz="0" w:space="0" w:color="auto"/>
          </w:divBdr>
        </w:div>
        <w:div w:id="781456607">
          <w:marLeft w:val="640"/>
          <w:marRight w:val="0"/>
          <w:marTop w:val="0"/>
          <w:marBottom w:val="0"/>
          <w:divBdr>
            <w:top w:val="none" w:sz="0" w:space="0" w:color="auto"/>
            <w:left w:val="none" w:sz="0" w:space="0" w:color="auto"/>
            <w:bottom w:val="none" w:sz="0" w:space="0" w:color="auto"/>
            <w:right w:val="none" w:sz="0" w:space="0" w:color="auto"/>
          </w:divBdr>
        </w:div>
        <w:div w:id="785856664">
          <w:marLeft w:val="640"/>
          <w:marRight w:val="0"/>
          <w:marTop w:val="0"/>
          <w:marBottom w:val="0"/>
          <w:divBdr>
            <w:top w:val="none" w:sz="0" w:space="0" w:color="auto"/>
            <w:left w:val="none" w:sz="0" w:space="0" w:color="auto"/>
            <w:bottom w:val="none" w:sz="0" w:space="0" w:color="auto"/>
            <w:right w:val="none" w:sz="0" w:space="0" w:color="auto"/>
          </w:divBdr>
        </w:div>
        <w:div w:id="824590745">
          <w:marLeft w:val="640"/>
          <w:marRight w:val="0"/>
          <w:marTop w:val="0"/>
          <w:marBottom w:val="0"/>
          <w:divBdr>
            <w:top w:val="none" w:sz="0" w:space="0" w:color="auto"/>
            <w:left w:val="none" w:sz="0" w:space="0" w:color="auto"/>
            <w:bottom w:val="none" w:sz="0" w:space="0" w:color="auto"/>
            <w:right w:val="none" w:sz="0" w:space="0" w:color="auto"/>
          </w:divBdr>
        </w:div>
        <w:div w:id="869925055">
          <w:marLeft w:val="640"/>
          <w:marRight w:val="0"/>
          <w:marTop w:val="0"/>
          <w:marBottom w:val="0"/>
          <w:divBdr>
            <w:top w:val="none" w:sz="0" w:space="0" w:color="auto"/>
            <w:left w:val="none" w:sz="0" w:space="0" w:color="auto"/>
            <w:bottom w:val="none" w:sz="0" w:space="0" w:color="auto"/>
            <w:right w:val="none" w:sz="0" w:space="0" w:color="auto"/>
          </w:divBdr>
        </w:div>
        <w:div w:id="873889675">
          <w:marLeft w:val="640"/>
          <w:marRight w:val="0"/>
          <w:marTop w:val="0"/>
          <w:marBottom w:val="0"/>
          <w:divBdr>
            <w:top w:val="none" w:sz="0" w:space="0" w:color="auto"/>
            <w:left w:val="none" w:sz="0" w:space="0" w:color="auto"/>
            <w:bottom w:val="none" w:sz="0" w:space="0" w:color="auto"/>
            <w:right w:val="none" w:sz="0" w:space="0" w:color="auto"/>
          </w:divBdr>
        </w:div>
        <w:div w:id="876894692">
          <w:marLeft w:val="640"/>
          <w:marRight w:val="0"/>
          <w:marTop w:val="0"/>
          <w:marBottom w:val="0"/>
          <w:divBdr>
            <w:top w:val="none" w:sz="0" w:space="0" w:color="auto"/>
            <w:left w:val="none" w:sz="0" w:space="0" w:color="auto"/>
            <w:bottom w:val="none" w:sz="0" w:space="0" w:color="auto"/>
            <w:right w:val="none" w:sz="0" w:space="0" w:color="auto"/>
          </w:divBdr>
        </w:div>
        <w:div w:id="908534651">
          <w:marLeft w:val="640"/>
          <w:marRight w:val="0"/>
          <w:marTop w:val="0"/>
          <w:marBottom w:val="0"/>
          <w:divBdr>
            <w:top w:val="none" w:sz="0" w:space="0" w:color="auto"/>
            <w:left w:val="none" w:sz="0" w:space="0" w:color="auto"/>
            <w:bottom w:val="none" w:sz="0" w:space="0" w:color="auto"/>
            <w:right w:val="none" w:sz="0" w:space="0" w:color="auto"/>
          </w:divBdr>
        </w:div>
        <w:div w:id="916481327">
          <w:marLeft w:val="640"/>
          <w:marRight w:val="0"/>
          <w:marTop w:val="0"/>
          <w:marBottom w:val="0"/>
          <w:divBdr>
            <w:top w:val="none" w:sz="0" w:space="0" w:color="auto"/>
            <w:left w:val="none" w:sz="0" w:space="0" w:color="auto"/>
            <w:bottom w:val="none" w:sz="0" w:space="0" w:color="auto"/>
            <w:right w:val="none" w:sz="0" w:space="0" w:color="auto"/>
          </w:divBdr>
        </w:div>
        <w:div w:id="957877225">
          <w:marLeft w:val="640"/>
          <w:marRight w:val="0"/>
          <w:marTop w:val="0"/>
          <w:marBottom w:val="0"/>
          <w:divBdr>
            <w:top w:val="none" w:sz="0" w:space="0" w:color="auto"/>
            <w:left w:val="none" w:sz="0" w:space="0" w:color="auto"/>
            <w:bottom w:val="none" w:sz="0" w:space="0" w:color="auto"/>
            <w:right w:val="none" w:sz="0" w:space="0" w:color="auto"/>
          </w:divBdr>
        </w:div>
        <w:div w:id="958150544">
          <w:marLeft w:val="640"/>
          <w:marRight w:val="0"/>
          <w:marTop w:val="0"/>
          <w:marBottom w:val="0"/>
          <w:divBdr>
            <w:top w:val="none" w:sz="0" w:space="0" w:color="auto"/>
            <w:left w:val="none" w:sz="0" w:space="0" w:color="auto"/>
            <w:bottom w:val="none" w:sz="0" w:space="0" w:color="auto"/>
            <w:right w:val="none" w:sz="0" w:space="0" w:color="auto"/>
          </w:divBdr>
        </w:div>
        <w:div w:id="989291268">
          <w:marLeft w:val="640"/>
          <w:marRight w:val="0"/>
          <w:marTop w:val="0"/>
          <w:marBottom w:val="0"/>
          <w:divBdr>
            <w:top w:val="none" w:sz="0" w:space="0" w:color="auto"/>
            <w:left w:val="none" w:sz="0" w:space="0" w:color="auto"/>
            <w:bottom w:val="none" w:sz="0" w:space="0" w:color="auto"/>
            <w:right w:val="none" w:sz="0" w:space="0" w:color="auto"/>
          </w:divBdr>
        </w:div>
        <w:div w:id="1062172874">
          <w:marLeft w:val="640"/>
          <w:marRight w:val="0"/>
          <w:marTop w:val="0"/>
          <w:marBottom w:val="0"/>
          <w:divBdr>
            <w:top w:val="none" w:sz="0" w:space="0" w:color="auto"/>
            <w:left w:val="none" w:sz="0" w:space="0" w:color="auto"/>
            <w:bottom w:val="none" w:sz="0" w:space="0" w:color="auto"/>
            <w:right w:val="none" w:sz="0" w:space="0" w:color="auto"/>
          </w:divBdr>
        </w:div>
        <w:div w:id="1078089578">
          <w:marLeft w:val="640"/>
          <w:marRight w:val="0"/>
          <w:marTop w:val="0"/>
          <w:marBottom w:val="0"/>
          <w:divBdr>
            <w:top w:val="none" w:sz="0" w:space="0" w:color="auto"/>
            <w:left w:val="none" w:sz="0" w:space="0" w:color="auto"/>
            <w:bottom w:val="none" w:sz="0" w:space="0" w:color="auto"/>
            <w:right w:val="none" w:sz="0" w:space="0" w:color="auto"/>
          </w:divBdr>
        </w:div>
        <w:div w:id="1081413441">
          <w:marLeft w:val="640"/>
          <w:marRight w:val="0"/>
          <w:marTop w:val="0"/>
          <w:marBottom w:val="0"/>
          <w:divBdr>
            <w:top w:val="none" w:sz="0" w:space="0" w:color="auto"/>
            <w:left w:val="none" w:sz="0" w:space="0" w:color="auto"/>
            <w:bottom w:val="none" w:sz="0" w:space="0" w:color="auto"/>
            <w:right w:val="none" w:sz="0" w:space="0" w:color="auto"/>
          </w:divBdr>
        </w:div>
        <w:div w:id="1090157919">
          <w:marLeft w:val="640"/>
          <w:marRight w:val="0"/>
          <w:marTop w:val="0"/>
          <w:marBottom w:val="0"/>
          <w:divBdr>
            <w:top w:val="none" w:sz="0" w:space="0" w:color="auto"/>
            <w:left w:val="none" w:sz="0" w:space="0" w:color="auto"/>
            <w:bottom w:val="none" w:sz="0" w:space="0" w:color="auto"/>
            <w:right w:val="none" w:sz="0" w:space="0" w:color="auto"/>
          </w:divBdr>
        </w:div>
        <w:div w:id="1108816494">
          <w:marLeft w:val="640"/>
          <w:marRight w:val="0"/>
          <w:marTop w:val="0"/>
          <w:marBottom w:val="0"/>
          <w:divBdr>
            <w:top w:val="none" w:sz="0" w:space="0" w:color="auto"/>
            <w:left w:val="none" w:sz="0" w:space="0" w:color="auto"/>
            <w:bottom w:val="none" w:sz="0" w:space="0" w:color="auto"/>
            <w:right w:val="none" w:sz="0" w:space="0" w:color="auto"/>
          </w:divBdr>
        </w:div>
        <w:div w:id="1111241167">
          <w:marLeft w:val="640"/>
          <w:marRight w:val="0"/>
          <w:marTop w:val="0"/>
          <w:marBottom w:val="0"/>
          <w:divBdr>
            <w:top w:val="none" w:sz="0" w:space="0" w:color="auto"/>
            <w:left w:val="none" w:sz="0" w:space="0" w:color="auto"/>
            <w:bottom w:val="none" w:sz="0" w:space="0" w:color="auto"/>
            <w:right w:val="none" w:sz="0" w:space="0" w:color="auto"/>
          </w:divBdr>
        </w:div>
        <w:div w:id="1124302133">
          <w:marLeft w:val="640"/>
          <w:marRight w:val="0"/>
          <w:marTop w:val="0"/>
          <w:marBottom w:val="0"/>
          <w:divBdr>
            <w:top w:val="none" w:sz="0" w:space="0" w:color="auto"/>
            <w:left w:val="none" w:sz="0" w:space="0" w:color="auto"/>
            <w:bottom w:val="none" w:sz="0" w:space="0" w:color="auto"/>
            <w:right w:val="none" w:sz="0" w:space="0" w:color="auto"/>
          </w:divBdr>
        </w:div>
        <w:div w:id="1125000426">
          <w:marLeft w:val="640"/>
          <w:marRight w:val="0"/>
          <w:marTop w:val="0"/>
          <w:marBottom w:val="0"/>
          <w:divBdr>
            <w:top w:val="none" w:sz="0" w:space="0" w:color="auto"/>
            <w:left w:val="none" w:sz="0" w:space="0" w:color="auto"/>
            <w:bottom w:val="none" w:sz="0" w:space="0" w:color="auto"/>
            <w:right w:val="none" w:sz="0" w:space="0" w:color="auto"/>
          </w:divBdr>
        </w:div>
        <w:div w:id="1139302344">
          <w:marLeft w:val="640"/>
          <w:marRight w:val="0"/>
          <w:marTop w:val="0"/>
          <w:marBottom w:val="0"/>
          <w:divBdr>
            <w:top w:val="none" w:sz="0" w:space="0" w:color="auto"/>
            <w:left w:val="none" w:sz="0" w:space="0" w:color="auto"/>
            <w:bottom w:val="none" w:sz="0" w:space="0" w:color="auto"/>
            <w:right w:val="none" w:sz="0" w:space="0" w:color="auto"/>
          </w:divBdr>
        </w:div>
        <w:div w:id="1198474123">
          <w:marLeft w:val="640"/>
          <w:marRight w:val="0"/>
          <w:marTop w:val="0"/>
          <w:marBottom w:val="0"/>
          <w:divBdr>
            <w:top w:val="none" w:sz="0" w:space="0" w:color="auto"/>
            <w:left w:val="none" w:sz="0" w:space="0" w:color="auto"/>
            <w:bottom w:val="none" w:sz="0" w:space="0" w:color="auto"/>
            <w:right w:val="none" w:sz="0" w:space="0" w:color="auto"/>
          </w:divBdr>
        </w:div>
        <w:div w:id="1245722611">
          <w:marLeft w:val="640"/>
          <w:marRight w:val="0"/>
          <w:marTop w:val="0"/>
          <w:marBottom w:val="0"/>
          <w:divBdr>
            <w:top w:val="none" w:sz="0" w:space="0" w:color="auto"/>
            <w:left w:val="none" w:sz="0" w:space="0" w:color="auto"/>
            <w:bottom w:val="none" w:sz="0" w:space="0" w:color="auto"/>
            <w:right w:val="none" w:sz="0" w:space="0" w:color="auto"/>
          </w:divBdr>
        </w:div>
        <w:div w:id="1310936871">
          <w:marLeft w:val="640"/>
          <w:marRight w:val="0"/>
          <w:marTop w:val="0"/>
          <w:marBottom w:val="0"/>
          <w:divBdr>
            <w:top w:val="none" w:sz="0" w:space="0" w:color="auto"/>
            <w:left w:val="none" w:sz="0" w:space="0" w:color="auto"/>
            <w:bottom w:val="none" w:sz="0" w:space="0" w:color="auto"/>
            <w:right w:val="none" w:sz="0" w:space="0" w:color="auto"/>
          </w:divBdr>
        </w:div>
        <w:div w:id="1374308468">
          <w:marLeft w:val="640"/>
          <w:marRight w:val="0"/>
          <w:marTop w:val="0"/>
          <w:marBottom w:val="0"/>
          <w:divBdr>
            <w:top w:val="none" w:sz="0" w:space="0" w:color="auto"/>
            <w:left w:val="none" w:sz="0" w:space="0" w:color="auto"/>
            <w:bottom w:val="none" w:sz="0" w:space="0" w:color="auto"/>
            <w:right w:val="none" w:sz="0" w:space="0" w:color="auto"/>
          </w:divBdr>
        </w:div>
        <w:div w:id="1414820324">
          <w:marLeft w:val="640"/>
          <w:marRight w:val="0"/>
          <w:marTop w:val="0"/>
          <w:marBottom w:val="0"/>
          <w:divBdr>
            <w:top w:val="none" w:sz="0" w:space="0" w:color="auto"/>
            <w:left w:val="none" w:sz="0" w:space="0" w:color="auto"/>
            <w:bottom w:val="none" w:sz="0" w:space="0" w:color="auto"/>
            <w:right w:val="none" w:sz="0" w:space="0" w:color="auto"/>
          </w:divBdr>
        </w:div>
        <w:div w:id="1426462878">
          <w:marLeft w:val="640"/>
          <w:marRight w:val="0"/>
          <w:marTop w:val="0"/>
          <w:marBottom w:val="0"/>
          <w:divBdr>
            <w:top w:val="none" w:sz="0" w:space="0" w:color="auto"/>
            <w:left w:val="none" w:sz="0" w:space="0" w:color="auto"/>
            <w:bottom w:val="none" w:sz="0" w:space="0" w:color="auto"/>
            <w:right w:val="none" w:sz="0" w:space="0" w:color="auto"/>
          </w:divBdr>
        </w:div>
        <w:div w:id="1453941151">
          <w:marLeft w:val="640"/>
          <w:marRight w:val="0"/>
          <w:marTop w:val="0"/>
          <w:marBottom w:val="0"/>
          <w:divBdr>
            <w:top w:val="none" w:sz="0" w:space="0" w:color="auto"/>
            <w:left w:val="none" w:sz="0" w:space="0" w:color="auto"/>
            <w:bottom w:val="none" w:sz="0" w:space="0" w:color="auto"/>
            <w:right w:val="none" w:sz="0" w:space="0" w:color="auto"/>
          </w:divBdr>
        </w:div>
        <w:div w:id="1534221140">
          <w:marLeft w:val="640"/>
          <w:marRight w:val="0"/>
          <w:marTop w:val="0"/>
          <w:marBottom w:val="0"/>
          <w:divBdr>
            <w:top w:val="none" w:sz="0" w:space="0" w:color="auto"/>
            <w:left w:val="none" w:sz="0" w:space="0" w:color="auto"/>
            <w:bottom w:val="none" w:sz="0" w:space="0" w:color="auto"/>
            <w:right w:val="none" w:sz="0" w:space="0" w:color="auto"/>
          </w:divBdr>
        </w:div>
        <w:div w:id="1575895620">
          <w:marLeft w:val="640"/>
          <w:marRight w:val="0"/>
          <w:marTop w:val="0"/>
          <w:marBottom w:val="0"/>
          <w:divBdr>
            <w:top w:val="none" w:sz="0" w:space="0" w:color="auto"/>
            <w:left w:val="none" w:sz="0" w:space="0" w:color="auto"/>
            <w:bottom w:val="none" w:sz="0" w:space="0" w:color="auto"/>
            <w:right w:val="none" w:sz="0" w:space="0" w:color="auto"/>
          </w:divBdr>
        </w:div>
        <w:div w:id="1598249043">
          <w:marLeft w:val="640"/>
          <w:marRight w:val="0"/>
          <w:marTop w:val="0"/>
          <w:marBottom w:val="0"/>
          <w:divBdr>
            <w:top w:val="none" w:sz="0" w:space="0" w:color="auto"/>
            <w:left w:val="none" w:sz="0" w:space="0" w:color="auto"/>
            <w:bottom w:val="none" w:sz="0" w:space="0" w:color="auto"/>
            <w:right w:val="none" w:sz="0" w:space="0" w:color="auto"/>
          </w:divBdr>
        </w:div>
        <w:div w:id="1600600939">
          <w:marLeft w:val="640"/>
          <w:marRight w:val="0"/>
          <w:marTop w:val="0"/>
          <w:marBottom w:val="0"/>
          <w:divBdr>
            <w:top w:val="none" w:sz="0" w:space="0" w:color="auto"/>
            <w:left w:val="none" w:sz="0" w:space="0" w:color="auto"/>
            <w:bottom w:val="none" w:sz="0" w:space="0" w:color="auto"/>
            <w:right w:val="none" w:sz="0" w:space="0" w:color="auto"/>
          </w:divBdr>
        </w:div>
        <w:div w:id="1613246332">
          <w:marLeft w:val="640"/>
          <w:marRight w:val="0"/>
          <w:marTop w:val="0"/>
          <w:marBottom w:val="0"/>
          <w:divBdr>
            <w:top w:val="none" w:sz="0" w:space="0" w:color="auto"/>
            <w:left w:val="none" w:sz="0" w:space="0" w:color="auto"/>
            <w:bottom w:val="none" w:sz="0" w:space="0" w:color="auto"/>
            <w:right w:val="none" w:sz="0" w:space="0" w:color="auto"/>
          </w:divBdr>
        </w:div>
        <w:div w:id="1694261859">
          <w:marLeft w:val="640"/>
          <w:marRight w:val="0"/>
          <w:marTop w:val="0"/>
          <w:marBottom w:val="0"/>
          <w:divBdr>
            <w:top w:val="none" w:sz="0" w:space="0" w:color="auto"/>
            <w:left w:val="none" w:sz="0" w:space="0" w:color="auto"/>
            <w:bottom w:val="none" w:sz="0" w:space="0" w:color="auto"/>
            <w:right w:val="none" w:sz="0" w:space="0" w:color="auto"/>
          </w:divBdr>
        </w:div>
        <w:div w:id="1714033606">
          <w:marLeft w:val="640"/>
          <w:marRight w:val="0"/>
          <w:marTop w:val="0"/>
          <w:marBottom w:val="0"/>
          <w:divBdr>
            <w:top w:val="none" w:sz="0" w:space="0" w:color="auto"/>
            <w:left w:val="none" w:sz="0" w:space="0" w:color="auto"/>
            <w:bottom w:val="none" w:sz="0" w:space="0" w:color="auto"/>
            <w:right w:val="none" w:sz="0" w:space="0" w:color="auto"/>
          </w:divBdr>
        </w:div>
        <w:div w:id="1718046224">
          <w:marLeft w:val="640"/>
          <w:marRight w:val="0"/>
          <w:marTop w:val="0"/>
          <w:marBottom w:val="0"/>
          <w:divBdr>
            <w:top w:val="none" w:sz="0" w:space="0" w:color="auto"/>
            <w:left w:val="none" w:sz="0" w:space="0" w:color="auto"/>
            <w:bottom w:val="none" w:sz="0" w:space="0" w:color="auto"/>
            <w:right w:val="none" w:sz="0" w:space="0" w:color="auto"/>
          </w:divBdr>
        </w:div>
        <w:div w:id="1725255173">
          <w:marLeft w:val="640"/>
          <w:marRight w:val="0"/>
          <w:marTop w:val="0"/>
          <w:marBottom w:val="0"/>
          <w:divBdr>
            <w:top w:val="none" w:sz="0" w:space="0" w:color="auto"/>
            <w:left w:val="none" w:sz="0" w:space="0" w:color="auto"/>
            <w:bottom w:val="none" w:sz="0" w:space="0" w:color="auto"/>
            <w:right w:val="none" w:sz="0" w:space="0" w:color="auto"/>
          </w:divBdr>
        </w:div>
        <w:div w:id="1726949968">
          <w:marLeft w:val="640"/>
          <w:marRight w:val="0"/>
          <w:marTop w:val="0"/>
          <w:marBottom w:val="0"/>
          <w:divBdr>
            <w:top w:val="none" w:sz="0" w:space="0" w:color="auto"/>
            <w:left w:val="none" w:sz="0" w:space="0" w:color="auto"/>
            <w:bottom w:val="none" w:sz="0" w:space="0" w:color="auto"/>
            <w:right w:val="none" w:sz="0" w:space="0" w:color="auto"/>
          </w:divBdr>
        </w:div>
        <w:div w:id="1831405602">
          <w:marLeft w:val="640"/>
          <w:marRight w:val="0"/>
          <w:marTop w:val="0"/>
          <w:marBottom w:val="0"/>
          <w:divBdr>
            <w:top w:val="none" w:sz="0" w:space="0" w:color="auto"/>
            <w:left w:val="none" w:sz="0" w:space="0" w:color="auto"/>
            <w:bottom w:val="none" w:sz="0" w:space="0" w:color="auto"/>
            <w:right w:val="none" w:sz="0" w:space="0" w:color="auto"/>
          </w:divBdr>
        </w:div>
        <w:div w:id="1875848125">
          <w:marLeft w:val="640"/>
          <w:marRight w:val="0"/>
          <w:marTop w:val="0"/>
          <w:marBottom w:val="0"/>
          <w:divBdr>
            <w:top w:val="none" w:sz="0" w:space="0" w:color="auto"/>
            <w:left w:val="none" w:sz="0" w:space="0" w:color="auto"/>
            <w:bottom w:val="none" w:sz="0" w:space="0" w:color="auto"/>
            <w:right w:val="none" w:sz="0" w:space="0" w:color="auto"/>
          </w:divBdr>
        </w:div>
        <w:div w:id="1906917395">
          <w:marLeft w:val="640"/>
          <w:marRight w:val="0"/>
          <w:marTop w:val="0"/>
          <w:marBottom w:val="0"/>
          <w:divBdr>
            <w:top w:val="none" w:sz="0" w:space="0" w:color="auto"/>
            <w:left w:val="none" w:sz="0" w:space="0" w:color="auto"/>
            <w:bottom w:val="none" w:sz="0" w:space="0" w:color="auto"/>
            <w:right w:val="none" w:sz="0" w:space="0" w:color="auto"/>
          </w:divBdr>
        </w:div>
        <w:div w:id="1958871703">
          <w:marLeft w:val="640"/>
          <w:marRight w:val="0"/>
          <w:marTop w:val="0"/>
          <w:marBottom w:val="0"/>
          <w:divBdr>
            <w:top w:val="none" w:sz="0" w:space="0" w:color="auto"/>
            <w:left w:val="none" w:sz="0" w:space="0" w:color="auto"/>
            <w:bottom w:val="none" w:sz="0" w:space="0" w:color="auto"/>
            <w:right w:val="none" w:sz="0" w:space="0" w:color="auto"/>
          </w:divBdr>
        </w:div>
        <w:div w:id="1959213183">
          <w:marLeft w:val="640"/>
          <w:marRight w:val="0"/>
          <w:marTop w:val="0"/>
          <w:marBottom w:val="0"/>
          <w:divBdr>
            <w:top w:val="none" w:sz="0" w:space="0" w:color="auto"/>
            <w:left w:val="none" w:sz="0" w:space="0" w:color="auto"/>
            <w:bottom w:val="none" w:sz="0" w:space="0" w:color="auto"/>
            <w:right w:val="none" w:sz="0" w:space="0" w:color="auto"/>
          </w:divBdr>
        </w:div>
        <w:div w:id="1990284535">
          <w:marLeft w:val="640"/>
          <w:marRight w:val="0"/>
          <w:marTop w:val="0"/>
          <w:marBottom w:val="0"/>
          <w:divBdr>
            <w:top w:val="none" w:sz="0" w:space="0" w:color="auto"/>
            <w:left w:val="none" w:sz="0" w:space="0" w:color="auto"/>
            <w:bottom w:val="none" w:sz="0" w:space="0" w:color="auto"/>
            <w:right w:val="none" w:sz="0" w:space="0" w:color="auto"/>
          </w:divBdr>
        </w:div>
        <w:div w:id="1999536000">
          <w:marLeft w:val="640"/>
          <w:marRight w:val="0"/>
          <w:marTop w:val="0"/>
          <w:marBottom w:val="0"/>
          <w:divBdr>
            <w:top w:val="none" w:sz="0" w:space="0" w:color="auto"/>
            <w:left w:val="none" w:sz="0" w:space="0" w:color="auto"/>
            <w:bottom w:val="none" w:sz="0" w:space="0" w:color="auto"/>
            <w:right w:val="none" w:sz="0" w:space="0" w:color="auto"/>
          </w:divBdr>
        </w:div>
        <w:div w:id="2063476857">
          <w:marLeft w:val="640"/>
          <w:marRight w:val="0"/>
          <w:marTop w:val="0"/>
          <w:marBottom w:val="0"/>
          <w:divBdr>
            <w:top w:val="none" w:sz="0" w:space="0" w:color="auto"/>
            <w:left w:val="none" w:sz="0" w:space="0" w:color="auto"/>
            <w:bottom w:val="none" w:sz="0" w:space="0" w:color="auto"/>
            <w:right w:val="none" w:sz="0" w:space="0" w:color="auto"/>
          </w:divBdr>
        </w:div>
        <w:div w:id="2072996046">
          <w:marLeft w:val="640"/>
          <w:marRight w:val="0"/>
          <w:marTop w:val="0"/>
          <w:marBottom w:val="0"/>
          <w:divBdr>
            <w:top w:val="none" w:sz="0" w:space="0" w:color="auto"/>
            <w:left w:val="none" w:sz="0" w:space="0" w:color="auto"/>
            <w:bottom w:val="none" w:sz="0" w:space="0" w:color="auto"/>
            <w:right w:val="none" w:sz="0" w:space="0" w:color="auto"/>
          </w:divBdr>
        </w:div>
        <w:div w:id="2078280583">
          <w:marLeft w:val="640"/>
          <w:marRight w:val="0"/>
          <w:marTop w:val="0"/>
          <w:marBottom w:val="0"/>
          <w:divBdr>
            <w:top w:val="none" w:sz="0" w:space="0" w:color="auto"/>
            <w:left w:val="none" w:sz="0" w:space="0" w:color="auto"/>
            <w:bottom w:val="none" w:sz="0" w:space="0" w:color="auto"/>
            <w:right w:val="none" w:sz="0" w:space="0" w:color="auto"/>
          </w:divBdr>
        </w:div>
        <w:div w:id="2102948004">
          <w:marLeft w:val="640"/>
          <w:marRight w:val="0"/>
          <w:marTop w:val="0"/>
          <w:marBottom w:val="0"/>
          <w:divBdr>
            <w:top w:val="none" w:sz="0" w:space="0" w:color="auto"/>
            <w:left w:val="none" w:sz="0" w:space="0" w:color="auto"/>
            <w:bottom w:val="none" w:sz="0" w:space="0" w:color="auto"/>
            <w:right w:val="none" w:sz="0" w:space="0" w:color="auto"/>
          </w:divBdr>
        </w:div>
        <w:div w:id="2131364333">
          <w:marLeft w:val="640"/>
          <w:marRight w:val="0"/>
          <w:marTop w:val="0"/>
          <w:marBottom w:val="0"/>
          <w:divBdr>
            <w:top w:val="none" w:sz="0" w:space="0" w:color="auto"/>
            <w:left w:val="none" w:sz="0" w:space="0" w:color="auto"/>
            <w:bottom w:val="none" w:sz="0" w:space="0" w:color="auto"/>
            <w:right w:val="none" w:sz="0" w:space="0" w:color="auto"/>
          </w:divBdr>
        </w:div>
      </w:divsChild>
    </w:div>
    <w:div w:id="728304099">
      <w:bodyDiv w:val="1"/>
      <w:marLeft w:val="0"/>
      <w:marRight w:val="0"/>
      <w:marTop w:val="0"/>
      <w:marBottom w:val="0"/>
      <w:divBdr>
        <w:top w:val="none" w:sz="0" w:space="0" w:color="auto"/>
        <w:left w:val="none" w:sz="0" w:space="0" w:color="auto"/>
        <w:bottom w:val="none" w:sz="0" w:space="0" w:color="auto"/>
        <w:right w:val="none" w:sz="0" w:space="0" w:color="auto"/>
      </w:divBdr>
    </w:div>
    <w:div w:id="730469178">
      <w:bodyDiv w:val="1"/>
      <w:marLeft w:val="0"/>
      <w:marRight w:val="0"/>
      <w:marTop w:val="0"/>
      <w:marBottom w:val="0"/>
      <w:divBdr>
        <w:top w:val="none" w:sz="0" w:space="0" w:color="auto"/>
        <w:left w:val="none" w:sz="0" w:space="0" w:color="auto"/>
        <w:bottom w:val="none" w:sz="0" w:space="0" w:color="auto"/>
        <w:right w:val="none" w:sz="0" w:space="0" w:color="auto"/>
      </w:divBdr>
    </w:div>
    <w:div w:id="731150752">
      <w:bodyDiv w:val="1"/>
      <w:marLeft w:val="0"/>
      <w:marRight w:val="0"/>
      <w:marTop w:val="0"/>
      <w:marBottom w:val="0"/>
      <w:divBdr>
        <w:top w:val="none" w:sz="0" w:space="0" w:color="auto"/>
        <w:left w:val="none" w:sz="0" w:space="0" w:color="auto"/>
        <w:bottom w:val="none" w:sz="0" w:space="0" w:color="auto"/>
        <w:right w:val="none" w:sz="0" w:space="0" w:color="auto"/>
      </w:divBdr>
    </w:div>
    <w:div w:id="733625256">
      <w:bodyDiv w:val="1"/>
      <w:marLeft w:val="0"/>
      <w:marRight w:val="0"/>
      <w:marTop w:val="0"/>
      <w:marBottom w:val="0"/>
      <w:divBdr>
        <w:top w:val="none" w:sz="0" w:space="0" w:color="auto"/>
        <w:left w:val="none" w:sz="0" w:space="0" w:color="auto"/>
        <w:bottom w:val="none" w:sz="0" w:space="0" w:color="auto"/>
        <w:right w:val="none" w:sz="0" w:space="0" w:color="auto"/>
      </w:divBdr>
    </w:div>
    <w:div w:id="733890870">
      <w:bodyDiv w:val="1"/>
      <w:marLeft w:val="0"/>
      <w:marRight w:val="0"/>
      <w:marTop w:val="0"/>
      <w:marBottom w:val="0"/>
      <w:divBdr>
        <w:top w:val="none" w:sz="0" w:space="0" w:color="auto"/>
        <w:left w:val="none" w:sz="0" w:space="0" w:color="auto"/>
        <w:bottom w:val="none" w:sz="0" w:space="0" w:color="auto"/>
        <w:right w:val="none" w:sz="0" w:space="0" w:color="auto"/>
      </w:divBdr>
    </w:div>
    <w:div w:id="741100809">
      <w:bodyDiv w:val="1"/>
      <w:marLeft w:val="0"/>
      <w:marRight w:val="0"/>
      <w:marTop w:val="0"/>
      <w:marBottom w:val="0"/>
      <w:divBdr>
        <w:top w:val="none" w:sz="0" w:space="0" w:color="auto"/>
        <w:left w:val="none" w:sz="0" w:space="0" w:color="auto"/>
        <w:bottom w:val="none" w:sz="0" w:space="0" w:color="auto"/>
        <w:right w:val="none" w:sz="0" w:space="0" w:color="auto"/>
      </w:divBdr>
      <w:divsChild>
        <w:div w:id="10842655">
          <w:marLeft w:val="640"/>
          <w:marRight w:val="0"/>
          <w:marTop w:val="0"/>
          <w:marBottom w:val="0"/>
          <w:divBdr>
            <w:top w:val="none" w:sz="0" w:space="0" w:color="auto"/>
            <w:left w:val="none" w:sz="0" w:space="0" w:color="auto"/>
            <w:bottom w:val="none" w:sz="0" w:space="0" w:color="auto"/>
            <w:right w:val="none" w:sz="0" w:space="0" w:color="auto"/>
          </w:divBdr>
        </w:div>
        <w:div w:id="22287173">
          <w:marLeft w:val="640"/>
          <w:marRight w:val="0"/>
          <w:marTop w:val="0"/>
          <w:marBottom w:val="0"/>
          <w:divBdr>
            <w:top w:val="none" w:sz="0" w:space="0" w:color="auto"/>
            <w:left w:val="none" w:sz="0" w:space="0" w:color="auto"/>
            <w:bottom w:val="none" w:sz="0" w:space="0" w:color="auto"/>
            <w:right w:val="none" w:sz="0" w:space="0" w:color="auto"/>
          </w:divBdr>
        </w:div>
        <w:div w:id="63185797">
          <w:marLeft w:val="640"/>
          <w:marRight w:val="0"/>
          <w:marTop w:val="0"/>
          <w:marBottom w:val="0"/>
          <w:divBdr>
            <w:top w:val="none" w:sz="0" w:space="0" w:color="auto"/>
            <w:left w:val="none" w:sz="0" w:space="0" w:color="auto"/>
            <w:bottom w:val="none" w:sz="0" w:space="0" w:color="auto"/>
            <w:right w:val="none" w:sz="0" w:space="0" w:color="auto"/>
          </w:divBdr>
        </w:div>
        <w:div w:id="72901884">
          <w:marLeft w:val="640"/>
          <w:marRight w:val="0"/>
          <w:marTop w:val="0"/>
          <w:marBottom w:val="0"/>
          <w:divBdr>
            <w:top w:val="none" w:sz="0" w:space="0" w:color="auto"/>
            <w:left w:val="none" w:sz="0" w:space="0" w:color="auto"/>
            <w:bottom w:val="none" w:sz="0" w:space="0" w:color="auto"/>
            <w:right w:val="none" w:sz="0" w:space="0" w:color="auto"/>
          </w:divBdr>
        </w:div>
        <w:div w:id="103965011">
          <w:marLeft w:val="640"/>
          <w:marRight w:val="0"/>
          <w:marTop w:val="0"/>
          <w:marBottom w:val="0"/>
          <w:divBdr>
            <w:top w:val="none" w:sz="0" w:space="0" w:color="auto"/>
            <w:left w:val="none" w:sz="0" w:space="0" w:color="auto"/>
            <w:bottom w:val="none" w:sz="0" w:space="0" w:color="auto"/>
            <w:right w:val="none" w:sz="0" w:space="0" w:color="auto"/>
          </w:divBdr>
        </w:div>
        <w:div w:id="135997322">
          <w:marLeft w:val="640"/>
          <w:marRight w:val="0"/>
          <w:marTop w:val="0"/>
          <w:marBottom w:val="0"/>
          <w:divBdr>
            <w:top w:val="none" w:sz="0" w:space="0" w:color="auto"/>
            <w:left w:val="none" w:sz="0" w:space="0" w:color="auto"/>
            <w:bottom w:val="none" w:sz="0" w:space="0" w:color="auto"/>
            <w:right w:val="none" w:sz="0" w:space="0" w:color="auto"/>
          </w:divBdr>
        </w:div>
        <w:div w:id="154689054">
          <w:marLeft w:val="640"/>
          <w:marRight w:val="0"/>
          <w:marTop w:val="0"/>
          <w:marBottom w:val="0"/>
          <w:divBdr>
            <w:top w:val="none" w:sz="0" w:space="0" w:color="auto"/>
            <w:left w:val="none" w:sz="0" w:space="0" w:color="auto"/>
            <w:bottom w:val="none" w:sz="0" w:space="0" w:color="auto"/>
            <w:right w:val="none" w:sz="0" w:space="0" w:color="auto"/>
          </w:divBdr>
        </w:div>
        <w:div w:id="225267585">
          <w:marLeft w:val="640"/>
          <w:marRight w:val="0"/>
          <w:marTop w:val="0"/>
          <w:marBottom w:val="0"/>
          <w:divBdr>
            <w:top w:val="none" w:sz="0" w:space="0" w:color="auto"/>
            <w:left w:val="none" w:sz="0" w:space="0" w:color="auto"/>
            <w:bottom w:val="none" w:sz="0" w:space="0" w:color="auto"/>
            <w:right w:val="none" w:sz="0" w:space="0" w:color="auto"/>
          </w:divBdr>
        </w:div>
        <w:div w:id="245576910">
          <w:marLeft w:val="640"/>
          <w:marRight w:val="0"/>
          <w:marTop w:val="0"/>
          <w:marBottom w:val="0"/>
          <w:divBdr>
            <w:top w:val="none" w:sz="0" w:space="0" w:color="auto"/>
            <w:left w:val="none" w:sz="0" w:space="0" w:color="auto"/>
            <w:bottom w:val="none" w:sz="0" w:space="0" w:color="auto"/>
            <w:right w:val="none" w:sz="0" w:space="0" w:color="auto"/>
          </w:divBdr>
        </w:div>
        <w:div w:id="268316116">
          <w:marLeft w:val="640"/>
          <w:marRight w:val="0"/>
          <w:marTop w:val="0"/>
          <w:marBottom w:val="0"/>
          <w:divBdr>
            <w:top w:val="none" w:sz="0" w:space="0" w:color="auto"/>
            <w:left w:val="none" w:sz="0" w:space="0" w:color="auto"/>
            <w:bottom w:val="none" w:sz="0" w:space="0" w:color="auto"/>
            <w:right w:val="none" w:sz="0" w:space="0" w:color="auto"/>
          </w:divBdr>
        </w:div>
        <w:div w:id="299580427">
          <w:marLeft w:val="640"/>
          <w:marRight w:val="0"/>
          <w:marTop w:val="0"/>
          <w:marBottom w:val="0"/>
          <w:divBdr>
            <w:top w:val="none" w:sz="0" w:space="0" w:color="auto"/>
            <w:left w:val="none" w:sz="0" w:space="0" w:color="auto"/>
            <w:bottom w:val="none" w:sz="0" w:space="0" w:color="auto"/>
            <w:right w:val="none" w:sz="0" w:space="0" w:color="auto"/>
          </w:divBdr>
        </w:div>
        <w:div w:id="302127701">
          <w:marLeft w:val="640"/>
          <w:marRight w:val="0"/>
          <w:marTop w:val="0"/>
          <w:marBottom w:val="0"/>
          <w:divBdr>
            <w:top w:val="none" w:sz="0" w:space="0" w:color="auto"/>
            <w:left w:val="none" w:sz="0" w:space="0" w:color="auto"/>
            <w:bottom w:val="none" w:sz="0" w:space="0" w:color="auto"/>
            <w:right w:val="none" w:sz="0" w:space="0" w:color="auto"/>
          </w:divBdr>
        </w:div>
        <w:div w:id="370615700">
          <w:marLeft w:val="640"/>
          <w:marRight w:val="0"/>
          <w:marTop w:val="0"/>
          <w:marBottom w:val="0"/>
          <w:divBdr>
            <w:top w:val="none" w:sz="0" w:space="0" w:color="auto"/>
            <w:left w:val="none" w:sz="0" w:space="0" w:color="auto"/>
            <w:bottom w:val="none" w:sz="0" w:space="0" w:color="auto"/>
            <w:right w:val="none" w:sz="0" w:space="0" w:color="auto"/>
          </w:divBdr>
        </w:div>
        <w:div w:id="409816443">
          <w:marLeft w:val="640"/>
          <w:marRight w:val="0"/>
          <w:marTop w:val="0"/>
          <w:marBottom w:val="0"/>
          <w:divBdr>
            <w:top w:val="none" w:sz="0" w:space="0" w:color="auto"/>
            <w:left w:val="none" w:sz="0" w:space="0" w:color="auto"/>
            <w:bottom w:val="none" w:sz="0" w:space="0" w:color="auto"/>
            <w:right w:val="none" w:sz="0" w:space="0" w:color="auto"/>
          </w:divBdr>
        </w:div>
        <w:div w:id="425810497">
          <w:marLeft w:val="640"/>
          <w:marRight w:val="0"/>
          <w:marTop w:val="0"/>
          <w:marBottom w:val="0"/>
          <w:divBdr>
            <w:top w:val="none" w:sz="0" w:space="0" w:color="auto"/>
            <w:left w:val="none" w:sz="0" w:space="0" w:color="auto"/>
            <w:bottom w:val="none" w:sz="0" w:space="0" w:color="auto"/>
            <w:right w:val="none" w:sz="0" w:space="0" w:color="auto"/>
          </w:divBdr>
        </w:div>
        <w:div w:id="453838451">
          <w:marLeft w:val="640"/>
          <w:marRight w:val="0"/>
          <w:marTop w:val="0"/>
          <w:marBottom w:val="0"/>
          <w:divBdr>
            <w:top w:val="none" w:sz="0" w:space="0" w:color="auto"/>
            <w:left w:val="none" w:sz="0" w:space="0" w:color="auto"/>
            <w:bottom w:val="none" w:sz="0" w:space="0" w:color="auto"/>
            <w:right w:val="none" w:sz="0" w:space="0" w:color="auto"/>
          </w:divBdr>
        </w:div>
        <w:div w:id="550270687">
          <w:marLeft w:val="640"/>
          <w:marRight w:val="0"/>
          <w:marTop w:val="0"/>
          <w:marBottom w:val="0"/>
          <w:divBdr>
            <w:top w:val="none" w:sz="0" w:space="0" w:color="auto"/>
            <w:left w:val="none" w:sz="0" w:space="0" w:color="auto"/>
            <w:bottom w:val="none" w:sz="0" w:space="0" w:color="auto"/>
            <w:right w:val="none" w:sz="0" w:space="0" w:color="auto"/>
          </w:divBdr>
        </w:div>
        <w:div w:id="568883168">
          <w:marLeft w:val="640"/>
          <w:marRight w:val="0"/>
          <w:marTop w:val="0"/>
          <w:marBottom w:val="0"/>
          <w:divBdr>
            <w:top w:val="none" w:sz="0" w:space="0" w:color="auto"/>
            <w:left w:val="none" w:sz="0" w:space="0" w:color="auto"/>
            <w:bottom w:val="none" w:sz="0" w:space="0" w:color="auto"/>
            <w:right w:val="none" w:sz="0" w:space="0" w:color="auto"/>
          </w:divBdr>
        </w:div>
        <w:div w:id="620036670">
          <w:marLeft w:val="640"/>
          <w:marRight w:val="0"/>
          <w:marTop w:val="0"/>
          <w:marBottom w:val="0"/>
          <w:divBdr>
            <w:top w:val="none" w:sz="0" w:space="0" w:color="auto"/>
            <w:left w:val="none" w:sz="0" w:space="0" w:color="auto"/>
            <w:bottom w:val="none" w:sz="0" w:space="0" w:color="auto"/>
            <w:right w:val="none" w:sz="0" w:space="0" w:color="auto"/>
          </w:divBdr>
        </w:div>
        <w:div w:id="623732675">
          <w:marLeft w:val="640"/>
          <w:marRight w:val="0"/>
          <w:marTop w:val="0"/>
          <w:marBottom w:val="0"/>
          <w:divBdr>
            <w:top w:val="none" w:sz="0" w:space="0" w:color="auto"/>
            <w:left w:val="none" w:sz="0" w:space="0" w:color="auto"/>
            <w:bottom w:val="none" w:sz="0" w:space="0" w:color="auto"/>
            <w:right w:val="none" w:sz="0" w:space="0" w:color="auto"/>
          </w:divBdr>
        </w:div>
        <w:div w:id="679241084">
          <w:marLeft w:val="640"/>
          <w:marRight w:val="0"/>
          <w:marTop w:val="0"/>
          <w:marBottom w:val="0"/>
          <w:divBdr>
            <w:top w:val="none" w:sz="0" w:space="0" w:color="auto"/>
            <w:left w:val="none" w:sz="0" w:space="0" w:color="auto"/>
            <w:bottom w:val="none" w:sz="0" w:space="0" w:color="auto"/>
            <w:right w:val="none" w:sz="0" w:space="0" w:color="auto"/>
          </w:divBdr>
        </w:div>
        <w:div w:id="750661585">
          <w:marLeft w:val="640"/>
          <w:marRight w:val="0"/>
          <w:marTop w:val="0"/>
          <w:marBottom w:val="0"/>
          <w:divBdr>
            <w:top w:val="none" w:sz="0" w:space="0" w:color="auto"/>
            <w:left w:val="none" w:sz="0" w:space="0" w:color="auto"/>
            <w:bottom w:val="none" w:sz="0" w:space="0" w:color="auto"/>
            <w:right w:val="none" w:sz="0" w:space="0" w:color="auto"/>
          </w:divBdr>
        </w:div>
        <w:div w:id="782266520">
          <w:marLeft w:val="640"/>
          <w:marRight w:val="0"/>
          <w:marTop w:val="0"/>
          <w:marBottom w:val="0"/>
          <w:divBdr>
            <w:top w:val="none" w:sz="0" w:space="0" w:color="auto"/>
            <w:left w:val="none" w:sz="0" w:space="0" w:color="auto"/>
            <w:bottom w:val="none" w:sz="0" w:space="0" w:color="auto"/>
            <w:right w:val="none" w:sz="0" w:space="0" w:color="auto"/>
          </w:divBdr>
        </w:div>
        <w:div w:id="784272263">
          <w:marLeft w:val="640"/>
          <w:marRight w:val="0"/>
          <w:marTop w:val="0"/>
          <w:marBottom w:val="0"/>
          <w:divBdr>
            <w:top w:val="none" w:sz="0" w:space="0" w:color="auto"/>
            <w:left w:val="none" w:sz="0" w:space="0" w:color="auto"/>
            <w:bottom w:val="none" w:sz="0" w:space="0" w:color="auto"/>
            <w:right w:val="none" w:sz="0" w:space="0" w:color="auto"/>
          </w:divBdr>
        </w:div>
        <w:div w:id="796291002">
          <w:marLeft w:val="640"/>
          <w:marRight w:val="0"/>
          <w:marTop w:val="0"/>
          <w:marBottom w:val="0"/>
          <w:divBdr>
            <w:top w:val="none" w:sz="0" w:space="0" w:color="auto"/>
            <w:left w:val="none" w:sz="0" w:space="0" w:color="auto"/>
            <w:bottom w:val="none" w:sz="0" w:space="0" w:color="auto"/>
            <w:right w:val="none" w:sz="0" w:space="0" w:color="auto"/>
          </w:divBdr>
        </w:div>
        <w:div w:id="861360437">
          <w:marLeft w:val="640"/>
          <w:marRight w:val="0"/>
          <w:marTop w:val="0"/>
          <w:marBottom w:val="0"/>
          <w:divBdr>
            <w:top w:val="none" w:sz="0" w:space="0" w:color="auto"/>
            <w:left w:val="none" w:sz="0" w:space="0" w:color="auto"/>
            <w:bottom w:val="none" w:sz="0" w:space="0" w:color="auto"/>
            <w:right w:val="none" w:sz="0" w:space="0" w:color="auto"/>
          </w:divBdr>
        </w:div>
        <w:div w:id="890992762">
          <w:marLeft w:val="640"/>
          <w:marRight w:val="0"/>
          <w:marTop w:val="0"/>
          <w:marBottom w:val="0"/>
          <w:divBdr>
            <w:top w:val="none" w:sz="0" w:space="0" w:color="auto"/>
            <w:left w:val="none" w:sz="0" w:space="0" w:color="auto"/>
            <w:bottom w:val="none" w:sz="0" w:space="0" w:color="auto"/>
            <w:right w:val="none" w:sz="0" w:space="0" w:color="auto"/>
          </w:divBdr>
        </w:div>
        <w:div w:id="916286067">
          <w:marLeft w:val="640"/>
          <w:marRight w:val="0"/>
          <w:marTop w:val="0"/>
          <w:marBottom w:val="0"/>
          <w:divBdr>
            <w:top w:val="none" w:sz="0" w:space="0" w:color="auto"/>
            <w:left w:val="none" w:sz="0" w:space="0" w:color="auto"/>
            <w:bottom w:val="none" w:sz="0" w:space="0" w:color="auto"/>
            <w:right w:val="none" w:sz="0" w:space="0" w:color="auto"/>
          </w:divBdr>
        </w:div>
        <w:div w:id="923414463">
          <w:marLeft w:val="640"/>
          <w:marRight w:val="0"/>
          <w:marTop w:val="0"/>
          <w:marBottom w:val="0"/>
          <w:divBdr>
            <w:top w:val="none" w:sz="0" w:space="0" w:color="auto"/>
            <w:left w:val="none" w:sz="0" w:space="0" w:color="auto"/>
            <w:bottom w:val="none" w:sz="0" w:space="0" w:color="auto"/>
            <w:right w:val="none" w:sz="0" w:space="0" w:color="auto"/>
          </w:divBdr>
        </w:div>
        <w:div w:id="963656730">
          <w:marLeft w:val="640"/>
          <w:marRight w:val="0"/>
          <w:marTop w:val="0"/>
          <w:marBottom w:val="0"/>
          <w:divBdr>
            <w:top w:val="none" w:sz="0" w:space="0" w:color="auto"/>
            <w:left w:val="none" w:sz="0" w:space="0" w:color="auto"/>
            <w:bottom w:val="none" w:sz="0" w:space="0" w:color="auto"/>
            <w:right w:val="none" w:sz="0" w:space="0" w:color="auto"/>
          </w:divBdr>
        </w:div>
        <w:div w:id="973951481">
          <w:marLeft w:val="640"/>
          <w:marRight w:val="0"/>
          <w:marTop w:val="0"/>
          <w:marBottom w:val="0"/>
          <w:divBdr>
            <w:top w:val="none" w:sz="0" w:space="0" w:color="auto"/>
            <w:left w:val="none" w:sz="0" w:space="0" w:color="auto"/>
            <w:bottom w:val="none" w:sz="0" w:space="0" w:color="auto"/>
            <w:right w:val="none" w:sz="0" w:space="0" w:color="auto"/>
          </w:divBdr>
        </w:div>
        <w:div w:id="1007171095">
          <w:marLeft w:val="640"/>
          <w:marRight w:val="0"/>
          <w:marTop w:val="0"/>
          <w:marBottom w:val="0"/>
          <w:divBdr>
            <w:top w:val="none" w:sz="0" w:space="0" w:color="auto"/>
            <w:left w:val="none" w:sz="0" w:space="0" w:color="auto"/>
            <w:bottom w:val="none" w:sz="0" w:space="0" w:color="auto"/>
            <w:right w:val="none" w:sz="0" w:space="0" w:color="auto"/>
          </w:divBdr>
        </w:div>
        <w:div w:id="1016809732">
          <w:marLeft w:val="640"/>
          <w:marRight w:val="0"/>
          <w:marTop w:val="0"/>
          <w:marBottom w:val="0"/>
          <w:divBdr>
            <w:top w:val="none" w:sz="0" w:space="0" w:color="auto"/>
            <w:left w:val="none" w:sz="0" w:space="0" w:color="auto"/>
            <w:bottom w:val="none" w:sz="0" w:space="0" w:color="auto"/>
            <w:right w:val="none" w:sz="0" w:space="0" w:color="auto"/>
          </w:divBdr>
        </w:div>
        <w:div w:id="1045955911">
          <w:marLeft w:val="640"/>
          <w:marRight w:val="0"/>
          <w:marTop w:val="0"/>
          <w:marBottom w:val="0"/>
          <w:divBdr>
            <w:top w:val="none" w:sz="0" w:space="0" w:color="auto"/>
            <w:left w:val="none" w:sz="0" w:space="0" w:color="auto"/>
            <w:bottom w:val="none" w:sz="0" w:space="0" w:color="auto"/>
            <w:right w:val="none" w:sz="0" w:space="0" w:color="auto"/>
          </w:divBdr>
        </w:div>
        <w:div w:id="1068766947">
          <w:marLeft w:val="640"/>
          <w:marRight w:val="0"/>
          <w:marTop w:val="0"/>
          <w:marBottom w:val="0"/>
          <w:divBdr>
            <w:top w:val="none" w:sz="0" w:space="0" w:color="auto"/>
            <w:left w:val="none" w:sz="0" w:space="0" w:color="auto"/>
            <w:bottom w:val="none" w:sz="0" w:space="0" w:color="auto"/>
            <w:right w:val="none" w:sz="0" w:space="0" w:color="auto"/>
          </w:divBdr>
        </w:div>
        <w:div w:id="1075054651">
          <w:marLeft w:val="640"/>
          <w:marRight w:val="0"/>
          <w:marTop w:val="0"/>
          <w:marBottom w:val="0"/>
          <w:divBdr>
            <w:top w:val="none" w:sz="0" w:space="0" w:color="auto"/>
            <w:left w:val="none" w:sz="0" w:space="0" w:color="auto"/>
            <w:bottom w:val="none" w:sz="0" w:space="0" w:color="auto"/>
            <w:right w:val="none" w:sz="0" w:space="0" w:color="auto"/>
          </w:divBdr>
        </w:div>
        <w:div w:id="1127894592">
          <w:marLeft w:val="640"/>
          <w:marRight w:val="0"/>
          <w:marTop w:val="0"/>
          <w:marBottom w:val="0"/>
          <w:divBdr>
            <w:top w:val="none" w:sz="0" w:space="0" w:color="auto"/>
            <w:left w:val="none" w:sz="0" w:space="0" w:color="auto"/>
            <w:bottom w:val="none" w:sz="0" w:space="0" w:color="auto"/>
            <w:right w:val="none" w:sz="0" w:space="0" w:color="auto"/>
          </w:divBdr>
        </w:div>
        <w:div w:id="1130637552">
          <w:marLeft w:val="640"/>
          <w:marRight w:val="0"/>
          <w:marTop w:val="0"/>
          <w:marBottom w:val="0"/>
          <w:divBdr>
            <w:top w:val="none" w:sz="0" w:space="0" w:color="auto"/>
            <w:left w:val="none" w:sz="0" w:space="0" w:color="auto"/>
            <w:bottom w:val="none" w:sz="0" w:space="0" w:color="auto"/>
            <w:right w:val="none" w:sz="0" w:space="0" w:color="auto"/>
          </w:divBdr>
        </w:div>
        <w:div w:id="1148745803">
          <w:marLeft w:val="640"/>
          <w:marRight w:val="0"/>
          <w:marTop w:val="0"/>
          <w:marBottom w:val="0"/>
          <w:divBdr>
            <w:top w:val="none" w:sz="0" w:space="0" w:color="auto"/>
            <w:left w:val="none" w:sz="0" w:space="0" w:color="auto"/>
            <w:bottom w:val="none" w:sz="0" w:space="0" w:color="auto"/>
            <w:right w:val="none" w:sz="0" w:space="0" w:color="auto"/>
          </w:divBdr>
        </w:div>
        <w:div w:id="1167137166">
          <w:marLeft w:val="640"/>
          <w:marRight w:val="0"/>
          <w:marTop w:val="0"/>
          <w:marBottom w:val="0"/>
          <w:divBdr>
            <w:top w:val="none" w:sz="0" w:space="0" w:color="auto"/>
            <w:left w:val="none" w:sz="0" w:space="0" w:color="auto"/>
            <w:bottom w:val="none" w:sz="0" w:space="0" w:color="auto"/>
            <w:right w:val="none" w:sz="0" w:space="0" w:color="auto"/>
          </w:divBdr>
        </w:div>
        <w:div w:id="1169753937">
          <w:marLeft w:val="640"/>
          <w:marRight w:val="0"/>
          <w:marTop w:val="0"/>
          <w:marBottom w:val="0"/>
          <w:divBdr>
            <w:top w:val="none" w:sz="0" w:space="0" w:color="auto"/>
            <w:left w:val="none" w:sz="0" w:space="0" w:color="auto"/>
            <w:bottom w:val="none" w:sz="0" w:space="0" w:color="auto"/>
            <w:right w:val="none" w:sz="0" w:space="0" w:color="auto"/>
          </w:divBdr>
        </w:div>
        <w:div w:id="1201358416">
          <w:marLeft w:val="640"/>
          <w:marRight w:val="0"/>
          <w:marTop w:val="0"/>
          <w:marBottom w:val="0"/>
          <w:divBdr>
            <w:top w:val="none" w:sz="0" w:space="0" w:color="auto"/>
            <w:left w:val="none" w:sz="0" w:space="0" w:color="auto"/>
            <w:bottom w:val="none" w:sz="0" w:space="0" w:color="auto"/>
            <w:right w:val="none" w:sz="0" w:space="0" w:color="auto"/>
          </w:divBdr>
        </w:div>
        <w:div w:id="1218202379">
          <w:marLeft w:val="640"/>
          <w:marRight w:val="0"/>
          <w:marTop w:val="0"/>
          <w:marBottom w:val="0"/>
          <w:divBdr>
            <w:top w:val="none" w:sz="0" w:space="0" w:color="auto"/>
            <w:left w:val="none" w:sz="0" w:space="0" w:color="auto"/>
            <w:bottom w:val="none" w:sz="0" w:space="0" w:color="auto"/>
            <w:right w:val="none" w:sz="0" w:space="0" w:color="auto"/>
          </w:divBdr>
        </w:div>
        <w:div w:id="1247421382">
          <w:marLeft w:val="640"/>
          <w:marRight w:val="0"/>
          <w:marTop w:val="0"/>
          <w:marBottom w:val="0"/>
          <w:divBdr>
            <w:top w:val="none" w:sz="0" w:space="0" w:color="auto"/>
            <w:left w:val="none" w:sz="0" w:space="0" w:color="auto"/>
            <w:bottom w:val="none" w:sz="0" w:space="0" w:color="auto"/>
            <w:right w:val="none" w:sz="0" w:space="0" w:color="auto"/>
          </w:divBdr>
        </w:div>
        <w:div w:id="1278757128">
          <w:marLeft w:val="640"/>
          <w:marRight w:val="0"/>
          <w:marTop w:val="0"/>
          <w:marBottom w:val="0"/>
          <w:divBdr>
            <w:top w:val="none" w:sz="0" w:space="0" w:color="auto"/>
            <w:left w:val="none" w:sz="0" w:space="0" w:color="auto"/>
            <w:bottom w:val="none" w:sz="0" w:space="0" w:color="auto"/>
            <w:right w:val="none" w:sz="0" w:space="0" w:color="auto"/>
          </w:divBdr>
        </w:div>
        <w:div w:id="1287082684">
          <w:marLeft w:val="640"/>
          <w:marRight w:val="0"/>
          <w:marTop w:val="0"/>
          <w:marBottom w:val="0"/>
          <w:divBdr>
            <w:top w:val="none" w:sz="0" w:space="0" w:color="auto"/>
            <w:left w:val="none" w:sz="0" w:space="0" w:color="auto"/>
            <w:bottom w:val="none" w:sz="0" w:space="0" w:color="auto"/>
            <w:right w:val="none" w:sz="0" w:space="0" w:color="auto"/>
          </w:divBdr>
        </w:div>
        <w:div w:id="1323585407">
          <w:marLeft w:val="640"/>
          <w:marRight w:val="0"/>
          <w:marTop w:val="0"/>
          <w:marBottom w:val="0"/>
          <w:divBdr>
            <w:top w:val="none" w:sz="0" w:space="0" w:color="auto"/>
            <w:left w:val="none" w:sz="0" w:space="0" w:color="auto"/>
            <w:bottom w:val="none" w:sz="0" w:space="0" w:color="auto"/>
            <w:right w:val="none" w:sz="0" w:space="0" w:color="auto"/>
          </w:divBdr>
        </w:div>
        <w:div w:id="1335841101">
          <w:marLeft w:val="640"/>
          <w:marRight w:val="0"/>
          <w:marTop w:val="0"/>
          <w:marBottom w:val="0"/>
          <w:divBdr>
            <w:top w:val="none" w:sz="0" w:space="0" w:color="auto"/>
            <w:left w:val="none" w:sz="0" w:space="0" w:color="auto"/>
            <w:bottom w:val="none" w:sz="0" w:space="0" w:color="auto"/>
            <w:right w:val="none" w:sz="0" w:space="0" w:color="auto"/>
          </w:divBdr>
        </w:div>
        <w:div w:id="1352756030">
          <w:marLeft w:val="640"/>
          <w:marRight w:val="0"/>
          <w:marTop w:val="0"/>
          <w:marBottom w:val="0"/>
          <w:divBdr>
            <w:top w:val="none" w:sz="0" w:space="0" w:color="auto"/>
            <w:left w:val="none" w:sz="0" w:space="0" w:color="auto"/>
            <w:bottom w:val="none" w:sz="0" w:space="0" w:color="auto"/>
            <w:right w:val="none" w:sz="0" w:space="0" w:color="auto"/>
          </w:divBdr>
        </w:div>
        <w:div w:id="1444350020">
          <w:marLeft w:val="640"/>
          <w:marRight w:val="0"/>
          <w:marTop w:val="0"/>
          <w:marBottom w:val="0"/>
          <w:divBdr>
            <w:top w:val="none" w:sz="0" w:space="0" w:color="auto"/>
            <w:left w:val="none" w:sz="0" w:space="0" w:color="auto"/>
            <w:bottom w:val="none" w:sz="0" w:space="0" w:color="auto"/>
            <w:right w:val="none" w:sz="0" w:space="0" w:color="auto"/>
          </w:divBdr>
        </w:div>
        <w:div w:id="1642804996">
          <w:marLeft w:val="640"/>
          <w:marRight w:val="0"/>
          <w:marTop w:val="0"/>
          <w:marBottom w:val="0"/>
          <w:divBdr>
            <w:top w:val="none" w:sz="0" w:space="0" w:color="auto"/>
            <w:left w:val="none" w:sz="0" w:space="0" w:color="auto"/>
            <w:bottom w:val="none" w:sz="0" w:space="0" w:color="auto"/>
            <w:right w:val="none" w:sz="0" w:space="0" w:color="auto"/>
          </w:divBdr>
        </w:div>
        <w:div w:id="1659579255">
          <w:marLeft w:val="640"/>
          <w:marRight w:val="0"/>
          <w:marTop w:val="0"/>
          <w:marBottom w:val="0"/>
          <w:divBdr>
            <w:top w:val="none" w:sz="0" w:space="0" w:color="auto"/>
            <w:left w:val="none" w:sz="0" w:space="0" w:color="auto"/>
            <w:bottom w:val="none" w:sz="0" w:space="0" w:color="auto"/>
            <w:right w:val="none" w:sz="0" w:space="0" w:color="auto"/>
          </w:divBdr>
        </w:div>
        <w:div w:id="1672636089">
          <w:marLeft w:val="640"/>
          <w:marRight w:val="0"/>
          <w:marTop w:val="0"/>
          <w:marBottom w:val="0"/>
          <w:divBdr>
            <w:top w:val="none" w:sz="0" w:space="0" w:color="auto"/>
            <w:left w:val="none" w:sz="0" w:space="0" w:color="auto"/>
            <w:bottom w:val="none" w:sz="0" w:space="0" w:color="auto"/>
            <w:right w:val="none" w:sz="0" w:space="0" w:color="auto"/>
          </w:divBdr>
        </w:div>
        <w:div w:id="1727296868">
          <w:marLeft w:val="640"/>
          <w:marRight w:val="0"/>
          <w:marTop w:val="0"/>
          <w:marBottom w:val="0"/>
          <w:divBdr>
            <w:top w:val="none" w:sz="0" w:space="0" w:color="auto"/>
            <w:left w:val="none" w:sz="0" w:space="0" w:color="auto"/>
            <w:bottom w:val="none" w:sz="0" w:space="0" w:color="auto"/>
            <w:right w:val="none" w:sz="0" w:space="0" w:color="auto"/>
          </w:divBdr>
        </w:div>
        <w:div w:id="1745638466">
          <w:marLeft w:val="640"/>
          <w:marRight w:val="0"/>
          <w:marTop w:val="0"/>
          <w:marBottom w:val="0"/>
          <w:divBdr>
            <w:top w:val="none" w:sz="0" w:space="0" w:color="auto"/>
            <w:left w:val="none" w:sz="0" w:space="0" w:color="auto"/>
            <w:bottom w:val="none" w:sz="0" w:space="0" w:color="auto"/>
            <w:right w:val="none" w:sz="0" w:space="0" w:color="auto"/>
          </w:divBdr>
        </w:div>
        <w:div w:id="1807239064">
          <w:marLeft w:val="640"/>
          <w:marRight w:val="0"/>
          <w:marTop w:val="0"/>
          <w:marBottom w:val="0"/>
          <w:divBdr>
            <w:top w:val="none" w:sz="0" w:space="0" w:color="auto"/>
            <w:left w:val="none" w:sz="0" w:space="0" w:color="auto"/>
            <w:bottom w:val="none" w:sz="0" w:space="0" w:color="auto"/>
            <w:right w:val="none" w:sz="0" w:space="0" w:color="auto"/>
          </w:divBdr>
        </w:div>
        <w:div w:id="1819229884">
          <w:marLeft w:val="640"/>
          <w:marRight w:val="0"/>
          <w:marTop w:val="0"/>
          <w:marBottom w:val="0"/>
          <w:divBdr>
            <w:top w:val="none" w:sz="0" w:space="0" w:color="auto"/>
            <w:left w:val="none" w:sz="0" w:space="0" w:color="auto"/>
            <w:bottom w:val="none" w:sz="0" w:space="0" w:color="auto"/>
            <w:right w:val="none" w:sz="0" w:space="0" w:color="auto"/>
          </w:divBdr>
        </w:div>
        <w:div w:id="1825124701">
          <w:marLeft w:val="640"/>
          <w:marRight w:val="0"/>
          <w:marTop w:val="0"/>
          <w:marBottom w:val="0"/>
          <w:divBdr>
            <w:top w:val="none" w:sz="0" w:space="0" w:color="auto"/>
            <w:left w:val="none" w:sz="0" w:space="0" w:color="auto"/>
            <w:bottom w:val="none" w:sz="0" w:space="0" w:color="auto"/>
            <w:right w:val="none" w:sz="0" w:space="0" w:color="auto"/>
          </w:divBdr>
        </w:div>
        <w:div w:id="1833982764">
          <w:marLeft w:val="640"/>
          <w:marRight w:val="0"/>
          <w:marTop w:val="0"/>
          <w:marBottom w:val="0"/>
          <w:divBdr>
            <w:top w:val="none" w:sz="0" w:space="0" w:color="auto"/>
            <w:left w:val="none" w:sz="0" w:space="0" w:color="auto"/>
            <w:bottom w:val="none" w:sz="0" w:space="0" w:color="auto"/>
            <w:right w:val="none" w:sz="0" w:space="0" w:color="auto"/>
          </w:divBdr>
        </w:div>
        <w:div w:id="1893691088">
          <w:marLeft w:val="640"/>
          <w:marRight w:val="0"/>
          <w:marTop w:val="0"/>
          <w:marBottom w:val="0"/>
          <w:divBdr>
            <w:top w:val="none" w:sz="0" w:space="0" w:color="auto"/>
            <w:left w:val="none" w:sz="0" w:space="0" w:color="auto"/>
            <w:bottom w:val="none" w:sz="0" w:space="0" w:color="auto"/>
            <w:right w:val="none" w:sz="0" w:space="0" w:color="auto"/>
          </w:divBdr>
        </w:div>
        <w:div w:id="1907449217">
          <w:marLeft w:val="640"/>
          <w:marRight w:val="0"/>
          <w:marTop w:val="0"/>
          <w:marBottom w:val="0"/>
          <w:divBdr>
            <w:top w:val="none" w:sz="0" w:space="0" w:color="auto"/>
            <w:left w:val="none" w:sz="0" w:space="0" w:color="auto"/>
            <w:bottom w:val="none" w:sz="0" w:space="0" w:color="auto"/>
            <w:right w:val="none" w:sz="0" w:space="0" w:color="auto"/>
          </w:divBdr>
        </w:div>
        <w:div w:id="1924340411">
          <w:marLeft w:val="640"/>
          <w:marRight w:val="0"/>
          <w:marTop w:val="0"/>
          <w:marBottom w:val="0"/>
          <w:divBdr>
            <w:top w:val="none" w:sz="0" w:space="0" w:color="auto"/>
            <w:left w:val="none" w:sz="0" w:space="0" w:color="auto"/>
            <w:bottom w:val="none" w:sz="0" w:space="0" w:color="auto"/>
            <w:right w:val="none" w:sz="0" w:space="0" w:color="auto"/>
          </w:divBdr>
        </w:div>
        <w:div w:id="1965186221">
          <w:marLeft w:val="640"/>
          <w:marRight w:val="0"/>
          <w:marTop w:val="0"/>
          <w:marBottom w:val="0"/>
          <w:divBdr>
            <w:top w:val="none" w:sz="0" w:space="0" w:color="auto"/>
            <w:left w:val="none" w:sz="0" w:space="0" w:color="auto"/>
            <w:bottom w:val="none" w:sz="0" w:space="0" w:color="auto"/>
            <w:right w:val="none" w:sz="0" w:space="0" w:color="auto"/>
          </w:divBdr>
        </w:div>
        <w:div w:id="2006396339">
          <w:marLeft w:val="640"/>
          <w:marRight w:val="0"/>
          <w:marTop w:val="0"/>
          <w:marBottom w:val="0"/>
          <w:divBdr>
            <w:top w:val="none" w:sz="0" w:space="0" w:color="auto"/>
            <w:left w:val="none" w:sz="0" w:space="0" w:color="auto"/>
            <w:bottom w:val="none" w:sz="0" w:space="0" w:color="auto"/>
            <w:right w:val="none" w:sz="0" w:space="0" w:color="auto"/>
          </w:divBdr>
        </w:div>
        <w:div w:id="2034450592">
          <w:marLeft w:val="640"/>
          <w:marRight w:val="0"/>
          <w:marTop w:val="0"/>
          <w:marBottom w:val="0"/>
          <w:divBdr>
            <w:top w:val="none" w:sz="0" w:space="0" w:color="auto"/>
            <w:left w:val="none" w:sz="0" w:space="0" w:color="auto"/>
            <w:bottom w:val="none" w:sz="0" w:space="0" w:color="auto"/>
            <w:right w:val="none" w:sz="0" w:space="0" w:color="auto"/>
          </w:divBdr>
        </w:div>
        <w:div w:id="2126805622">
          <w:marLeft w:val="640"/>
          <w:marRight w:val="0"/>
          <w:marTop w:val="0"/>
          <w:marBottom w:val="0"/>
          <w:divBdr>
            <w:top w:val="none" w:sz="0" w:space="0" w:color="auto"/>
            <w:left w:val="none" w:sz="0" w:space="0" w:color="auto"/>
            <w:bottom w:val="none" w:sz="0" w:space="0" w:color="auto"/>
            <w:right w:val="none" w:sz="0" w:space="0" w:color="auto"/>
          </w:divBdr>
        </w:div>
      </w:divsChild>
    </w:div>
    <w:div w:id="745229097">
      <w:bodyDiv w:val="1"/>
      <w:marLeft w:val="0"/>
      <w:marRight w:val="0"/>
      <w:marTop w:val="0"/>
      <w:marBottom w:val="0"/>
      <w:divBdr>
        <w:top w:val="none" w:sz="0" w:space="0" w:color="auto"/>
        <w:left w:val="none" w:sz="0" w:space="0" w:color="auto"/>
        <w:bottom w:val="none" w:sz="0" w:space="0" w:color="auto"/>
        <w:right w:val="none" w:sz="0" w:space="0" w:color="auto"/>
      </w:divBdr>
    </w:div>
    <w:div w:id="745417372">
      <w:bodyDiv w:val="1"/>
      <w:marLeft w:val="0"/>
      <w:marRight w:val="0"/>
      <w:marTop w:val="0"/>
      <w:marBottom w:val="0"/>
      <w:divBdr>
        <w:top w:val="none" w:sz="0" w:space="0" w:color="auto"/>
        <w:left w:val="none" w:sz="0" w:space="0" w:color="auto"/>
        <w:bottom w:val="none" w:sz="0" w:space="0" w:color="auto"/>
        <w:right w:val="none" w:sz="0" w:space="0" w:color="auto"/>
      </w:divBdr>
    </w:div>
    <w:div w:id="748428441">
      <w:bodyDiv w:val="1"/>
      <w:marLeft w:val="0"/>
      <w:marRight w:val="0"/>
      <w:marTop w:val="0"/>
      <w:marBottom w:val="0"/>
      <w:divBdr>
        <w:top w:val="none" w:sz="0" w:space="0" w:color="auto"/>
        <w:left w:val="none" w:sz="0" w:space="0" w:color="auto"/>
        <w:bottom w:val="none" w:sz="0" w:space="0" w:color="auto"/>
        <w:right w:val="none" w:sz="0" w:space="0" w:color="auto"/>
      </w:divBdr>
      <w:divsChild>
        <w:div w:id="33819426">
          <w:marLeft w:val="480"/>
          <w:marRight w:val="0"/>
          <w:marTop w:val="0"/>
          <w:marBottom w:val="0"/>
          <w:divBdr>
            <w:top w:val="none" w:sz="0" w:space="0" w:color="auto"/>
            <w:left w:val="none" w:sz="0" w:space="0" w:color="auto"/>
            <w:bottom w:val="none" w:sz="0" w:space="0" w:color="auto"/>
            <w:right w:val="none" w:sz="0" w:space="0" w:color="auto"/>
          </w:divBdr>
        </w:div>
        <w:div w:id="34696211">
          <w:marLeft w:val="480"/>
          <w:marRight w:val="0"/>
          <w:marTop w:val="0"/>
          <w:marBottom w:val="0"/>
          <w:divBdr>
            <w:top w:val="none" w:sz="0" w:space="0" w:color="auto"/>
            <w:left w:val="none" w:sz="0" w:space="0" w:color="auto"/>
            <w:bottom w:val="none" w:sz="0" w:space="0" w:color="auto"/>
            <w:right w:val="none" w:sz="0" w:space="0" w:color="auto"/>
          </w:divBdr>
        </w:div>
        <w:div w:id="115678807">
          <w:marLeft w:val="480"/>
          <w:marRight w:val="0"/>
          <w:marTop w:val="0"/>
          <w:marBottom w:val="0"/>
          <w:divBdr>
            <w:top w:val="none" w:sz="0" w:space="0" w:color="auto"/>
            <w:left w:val="none" w:sz="0" w:space="0" w:color="auto"/>
            <w:bottom w:val="none" w:sz="0" w:space="0" w:color="auto"/>
            <w:right w:val="none" w:sz="0" w:space="0" w:color="auto"/>
          </w:divBdr>
        </w:div>
        <w:div w:id="124157509">
          <w:marLeft w:val="480"/>
          <w:marRight w:val="0"/>
          <w:marTop w:val="0"/>
          <w:marBottom w:val="0"/>
          <w:divBdr>
            <w:top w:val="none" w:sz="0" w:space="0" w:color="auto"/>
            <w:left w:val="none" w:sz="0" w:space="0" w:color="auto"/>
            <w:bottom w:val="none" w:sz="0" w:space="0" w:color="auto"/>
            <w:right w:val="none" w:sz="0" w:space="0" w:color="auto"/>
          </w:divBdr>
        </w:div>
        <w:div w:id="164706559">
          <w:marLeft w:val="480"/>
          <w:marRight w:val="0"/>
          <w:marTop w:val="0"/>
          <w:marBottom w:val="0"/>
          <w:divBdr>
            <w:top w:val="none" w:sz="0" w:space="0" w:color="auto"/>
            <w:left w:val="none" w:sz="0" w:space="0" w:color="auto"/>
            <w:bottom w:val="none" w:sz="0" w:space="0" w:color="auto"/>
            <w:right w:val="none" w:sz="0" w:space="0" w:color="auto"/>
          </w:divBdr>
        </w:div>
        <w:div w:id="179316788">
          <w:marLeft w:val="480"/>
          <w:marRight w:val="0"/>
          <w:marTop w:val="0"/>
          <w:marBottom w:val="0"/>
          <w:divBdr>
            <w:top w:val="none" w:sz="0" w:space="0" w:color="auto"/>
            <w:left w:val="none" w:sz="0" w:space="0" w:color="auto"/>
            <w:bottom w:val="none" w:sz="0" w:space="0" w:color="auto"/>
            <w:right w:val="none" w:sz="0" w:space="0" w:color="auto"/>
          </w:divBdr>
        </w:div>
        <w:div w:id="182404352">
          <w:marLeft w:val="480"/>
          <w:marRight w:val="0"/>
          <w:marTop w:val="0"/>
          <w:marBottom w:val="0"/>
          <w:divBdr>
            <w:top w:val="none" w:sz="0" w:space="0" w:color="auto"/>
            <w:left w:val="none" w:sz="0" w:space="0" w:color="auto"/>
            <w:bottom w:val="none" w:sz="0" w:space="0" w:color="auto"/>
            <w:right w:val="none" w:sz="0" w:space="0" w:color="auto"/>
          </w:divBdr>
        </w:div>
        <w:div w:id="193160023">
          <w:marLeft w:val="480"/>
          <w:marRight w:val="0"/>
          <w:marTop w:val="0"/>
          <w:marBottom w:val="0"/>
          <w:divBdr>
            <w:top w:val="none" w:sz="0" w:space="0" w:color="auto"/>
            <w:left w:val="none" w:sz="0" w:space="0" w:color="auto"/>
            <w:bottom w:val="none" w:sz="0" w:space="0" w:color="auto"/>
            <w:right w:val="none" w:sz="0" w:space="0" w:color="auto"/>
          </w:divBdr>
        </w:div>
        <w:div w:id="285820439">
          <w:marLeft w:val="480"/>
          <w:marRight w:val="0"/>
          <w:marTop w:val="0"/>
          <w:marBottom w:val="0"/>
          <w:divBdr>
            <w:top w:val="none" w:sz="0" w:space="0" w:color="auto"/>
            <w:left w:val="none" w:sz="0" w:space="0" w:color="auto"/>
            <w:bottom w:val="none" w:sz="0" w:space="0" w:color="auto"/>
            <w:right w:val="none" w:sz="0" w:space="0" w:color="auto"/>
          </w:divBdr>
        </w:div>
        <w:div w:id="294524605">
          <w:marLeft w:val="480"/>
          <w:marRight w:val="0"/>
          <w:marTop w:val="0"/>
          <w:marBottom w:val="0"/>
          <w:divBdr>
            <w:top w:val="none" w:sz="0" w:space="0" w:color="auto"/>
            <w:left w:val="none" w:sz="0" w:space="0" w:color="auto"/>
            <w:bottom w:val="none" w:sz="0" w:space="0" w:color="auto"/>
            <w:right w:val="none" w:sz="0" w:space="0" w:color="auto"/>
          </w:divBdr>
        </w:div>
        <w:div w:id="318001839">
          <w:marLeft w:val="480"/>
          <w:marRight w:val="0"/>
          <w:marTop w:val="0"/>
          <w:marBottom w:val="0"/>
          <w:divBdr>
            <w:top w:val="none" w:sz="0" w:space="0" w:color="auto"/>
            <w:left w:val="none" w:sz="0" w:space="0" w:color="auto"/>
            <w:bottom w:val="none" w:sz="0" w:space="0" w:color="auto"/>
            <w:right w:val="none" w:sz="0" w:space="0" w:color="auto"/>
          </w:divBdr>
        </w:div>
        <w:div w:id="355271917">
          <w:marLeft w:val="480"/>
          <w:marRight w:val="0"/>
          <w:marTop w:val="0"/>
          <w:marBottom w:val="0"/>
          <w:divBdr>
            <w:top w:val="none" w:sz="0" w:space="0" w:color="auto"/>
            <w:left w:val="none" w:sz="0" w:space="0" w:color="auto"/>
            <w:bottom w:val="none" w:sz="0" w:space="0" w:color="auto"/>
            <w:right w:val="none" w:sz="0" w:space="0" w:color="auto"/>
          </w:divBdr>
        </w:div>
        <w:div w:id="379209878">
          <w:marLeft w:val="480"/>
          <w:marRight w:val="0"/>
          <w:marTop w:val="0"/>
          <w:marBottom w:val="0"/>
          <w:divBdr>
            <w:top w:val="none" w:sz="0" w:space="0" w:color="auto"/>
            <w:left w:val="none" w:sz="0" w:space="0" w:color="auto"/>
            <w:bottom w:val="none" w:sz="0" w:space="0" w:color="auto"/>
            <w:right w:val="none" w:sz="0" w:space="0" w:color="auto"/>
          </w:divBdr>
        </w:div>
        <w:div w:id="379793018">
          <w:marLeft w:val="480"/>
          <w:marRight w:val="0"/>
          <w:marTop w:val="0"/>
          <w:marBottom w:val="0"/>
          <w:divBdr>
            <w:top w:val="none" w:sz="0" w:space="0" w:color="auto"/>
            <w:left w:val="none" w:sz="0" w:space="0" w:color="auto"/>
            <w:bottom w:val="none" w:sz="0" w:space="0" w:color="auto"/>
            <w:right w:val="none" w:sz="0" w:space="0" w:color="auto"/>
          </w:divBdr>
        </w:div>
        <w:div w:id="388841838">
          <w:marLeft w:val="480"/>
          <w:marRight w:val="0"/>
          <w:marTop w:val="0"/>
          <w:marBottom w:val="0"/>
          <w:divBdr>
            <w:top w:val="none" w:sz="0" w:space="0" w:color="auto"/>
            <w:left w:val="none" w:sz="0" w:space="0" w:color="auto"/>
            <w:bottom w:val="none" w:sz="0" w:space="0" w:color="auto"/>
            <w:right w:val="none" w:sz="0" w:space="0" w:color="auto"/>
          </w:divBdr>
        </w:div>
        <w:div w:id="431437958">
          <w:marLeft w:val="480"/>
          <w:marRight w:val="0"/>
          <w:marTop w:val="0"/>
          <w:marBottom w:val="0"/>
          <w:divBdr>
            <w:top w:val="none" w:sz="0" w:space="0" w:color="auto"/>
            <w:left w:val="none" w:sz="0" w:space="0" w:color="auto"/>
            <w:bottom w:val="none" w:sz="0" w:space="0" w:color="auto"/>
            <w:right w:val="none" w:sz="0" w:space="0" w:color="auto"/>
          </w:divBdr>
        </w:div>
        <w:div w:id="437870769">
          <w:marLeft w:val="480"/>
          <w:marRight w:val="0"/>
          <w:marTop w:val="0"/>
          <w:marBottom w:val="0"/>
          <w:divBdr>
            <w:top w:val="none" w:sz="0" w:space="0" w:color="auto"/>
            <w:left w:val="none" w:sz="0" w:space="0" w:color="auto"/>
            <w:bottom w:val="none" w:sz="0" w:space="0" w:color="auto"/>
            <w:right w:val="none" w:sz="0" w:space="0" w:color="auto"/>
          </w:divBdr>
        </w:div>
        <w:div w:id="439376781">
          <w:marLeft w:val="480"/>
          <w:marRight w:val="0"/>
          <w:marTop w:val="0"/>
          <w:marBottom w:val="0"/>
          <w:divBdr>
            <w:top w:val="none" w:sz="0" w:space="0" w:color="auto"/>
            <w:left w:val="none" w:sz="0" w:space="0" w:color="auto"/>
            <w:bottom w:val="none" w:sz="0" w:space="0" w:color="auto"/>
            <w:right w:val="none" w:sz="0" w:space="0" w:color="auto"/>
          </w:divBdr>
        </w:div>
        <w:div w:id="479467980">
          <w:marLeft w:val="480"/>
          <w:marRight w:val="0"/>
          <w:marTop w:val="0"/>
          <w:marBottom w:val="0"/>
          <w:divBdr>
            <w:top w:val="none" w:sz="0" w:space="0" w:color="auto"/>
            <w:left w:val="none" w:sz="0" w:space="0" w:color="auto"/>
            <w:bottom w:val="none" w:sz="0" w:space="0" w:color="auto"/>
            <w:right w:val="none" w:sz="0" w:space="0" w:color="auto"/>
          </w:divBdr>
        </w:div>
        <w:div w:id="509829632">
          <w:marLeft w:val="480"/>
          <w:marRight w:val="0"/>
          <w:marTop w:val="0"/>
          <w:marBottom w:val="0"/>
          <w:divBdr>
            <w:top w:val="none" w:sz="0" w:space="0" w:color="auto"/>
            <w:left w:val="none" w:sz="0" w:space="0" w:color="auto"/>
            <w:bottom w:val="none" w:sz="0" w:space="0" w:color="auto"/>
            <w:right w:val="none" w:sz="0" w:space="0" w:color="auto"/>
          </w:divBdr>
        </w:div>
        <w:div w:id="633415792">
          <w:marLeft w:val="480"/>
          <w:marRight w:val="0"/>
          <w:marTop w:val="0"/>
          <w:marBottom w:val="0"/>
          <w:divBdr>
            <w:top w:val="none" w:sz="0" w:space="0" w:color="auto"/>
            <w:left w:val="none" w:sz="0" w:space="0" w:color="auto"/>
            <w:bottom w:val="none" w:sz="0" w:space="0" w:color="auto"/>
            <w:right w:val="none" w:sz="0" w:space="0" w:color="auto"/>
          </w:divBdr>
        </w:div>
        <w:div w:id="641692880">
          <w:marLeft w:val="480"/>
          <w:marRight w:val="0"/>
          <w:marTop w:val="0"/>
          <w:marBottom w:val="0"/>
          <w:divBdr>
            <w:top w:val="none" w:sz="0" w:space="0" w:color="auto"/>
            <w:left w:val="none" w:sz="0" w:space="0" w:color="auto"/>
            <w:bottom w:val="none" w:sz="0" w:space="0" w:color="auto"/>
            <w:right w:val="none" w:sz="0" w:space="0" w:color="auto"/>
          </w:divBdr>
        </w:div>
        <w:div w:id="689261949">
          <w:marLeft w:val="480"/>
          <w:marRight w:val="0"/>
          <w:marTop w:val="0"/>
          <w:marBottom w:val="0"/>
          <w:divBdr>
            <w:top w:val="none" w:sz="0" w:space="0" w:color="auto"/>
            <w:left w:val="none" w:sz="0" w:space="0" w:color="auto"/>
            <w:bottom w:val="none" w:sz="0" w:space="0" w:color="auto"/>
            <w:right w:val="none" w:sz="0" w:space="0" w:color="auto"/>
          </w:divBdr>
        </w:div>
        <w:div w:id="697776152">
          <w:marLeft w:val="480"/>
          <w:marRight w:val="0"/>
          <w:marTop w:val="0"/>
          <w:marBottom w:val="0"/>
          <w:divBdr>
            <w:top w:val="none" w:sz="0" w:space="0" w:color="auto"/>
            <w:left w:val="none" w:sz="0" w:space="0" w:color="auto"/>
            <w:bottom w:val="none" w:sz="0" w:space="0" w:color="auto"/>
            <w:right w:val="none" w:sz="0" w:space="0" w:color="auto"/>
          </w:divBdr>
        </w:div>
        <w:div w:id="711466185">
          <w:marLeft w:val="480"/>
          <w:marRight w:val="0"/>
          <w:marTop w:val="0"/>
          <w:marBottom w:val="0"/>
          <w:divBdr>
            <w:top w:val="none" w:sz="0" w:space="0" w:color="auto"/>
            <w:left w:val="none" w:sz="0" w:space="0" w:color="auto"/>
            <w:bottom w:val="none" w:sz="0" w:space="0" w:color="auto"/>
            <w:right w:val="none" w:sz="0" w:space="0" w:color="auto"/>
          </w:divBdr>
        </w:div>
        <w:div w:id="725883800">
          <w:marLeft w:val="480"/>
          <w:marRight w:val="0"/>
          <w:marTop w:val="0"/>
          <w:marBottom w:val="0"/>
          <w:divBdr>
            <w:top w:val="none" w:sz="0" w:space="0" w:color="auto"/>
            <w:left w:val="none" w:sz="0" w:space="0" w:color="auto"/>
            <w:bottom w:val="none" w:sz="0" w:space="0" w:color="auto"/>
            <w:right w:val="none" w:sz="0" w:space="0" w:color="auto"/>
          </w:divBdr>
        </w:div>
        <w:div w:id="758602787">
          <w:marLeft w:val="480"/>
          <w:marRight w:val="0"/>
          <w:marTop w:val="0"/>
          <w:marBottom w:val="0"/>
          <w:divBdr>
            <w:top w:val="none" w:sz="0" w:space="0" w:color="auto"/>
            <w:left w:val="none" w:sz="0" w:space="0" w:color="auto"/>
            <w:bottom w:val="none" w:sz="0" w:space="0" w:color="auto"/>
            <w:right w:val="none" w:sz="0" w:space="0" w:color="auto"/>
          </w:divBdr>
        </w:div>
        <w:div w:id="763651972">
          <w:marLeft w:val="480"/>
          <w:marRight w:val="0"/>
          <w:marTop w:val="0"/>
          <w:marBottom w:val="0"/>
          <w:divBdr>
            <w:top w:val="none" w:sz="0" w:space="0" w:color="auto"/>
            <w:left w:val="none" w:sz="0" w:space="0" w:color="auto"/>
            <w:bottom w:val="none" w:sz="0" w:space="0" w:color="auto"/>
            <w:right w:val="none" w:sz="0" w:space="0" w:color="auto"/>
          </w:divBdr>
        </w:div>
        <w:div w:id="908924570">
          <w:marLeft w:val="480"/>
          <w:marRight w:val="0"/>
          <w:marTop w:val="0"/>
          <w:marBottom w:val="0"/>
          <w:divBdr>
            <w:top w:val="none" w:sz="0" w:space="0" w:color="auto"/>
            <w:left w:val="none" w:sz="0" w:space="0" w:color="auto"/>
            <w:bottom w:val="none" w:sz="0" w:space="0" w:color="auto"/>
            <w:right w:val="none" w:sz="0" w:space="0" w:color="auto"/>
          </w:divBdr>
        </w:div>
        <w:div w:id="920720470">
          <w:marLeft w:val="480"/>
          <w:marRight w:val="0"/>
          <w:marTop w:val="0"/>
          <w:marBottom w:val="0"/>
          <w:divBdr>
            <w:top w:val="none" w:sz="0" w:space="0" w:color="auto"/>
            <w:left w:val="none" w:sz="0" w:space="0" w:color="auto"/>
            <w:bottom w:val="none" w:sz="0" w:space="0" w:color="auto"/>
            <w:right w:val="none" w:sz="0" w:space="0" w:color="auto"/>
          </w:divBdr>
        </w:div>
        <w:div w:id="975523930">
          <w:marLeft w:val="480"/>
          <w:marRight w:val="0"/>
          <w:marTop w:val="0"/>
          <w:marBottom w:val="0"/>
          <w:divBdr>
            <w:top w:val="none" w:sz="0" w:space="0" w:color="auto"/>
            <w:left w:val="none" w:sz="0" w:space="0" w:color="auto"/>
            <w:bottom w:val="none" w:sz="0" w:space="0" w:color="auto"/>
            <w:right w:val="none" w:sz="0" w:space="0" w:color="auto"/>
          </w:divBdr>
        </w:div>
        <w:div w:id="1021854851">
          <w:marLeft w:val="480"/>
          <w:marRight w:val="0"/>
          <w:marTop w:val="0"/>
          <w:marBottom w:val="0"/>
          <w:divBdr>
            <w:top w:val="none" w:sz="0" w:space="0" w:color="auto"/>
            <w:left w:val="none" w:sz="0" w:space="0" w:color="auto"/>
            <w:bottom w:val="none" w:sz="0" w:space="0" w:color="auto"/>
            <w:right w:val="none" w:sz="0" w:space="0" w:color="auto"/>
          </w:divBdr>
        </w:div>
        <w:div w:id="1038776519">
          <w:marLeft w:val="480"/>
          <w:marRight w:val="0"/>
          <w:marTop w:val="0"/>
          <w:marBottom w:val="0"/>
          <w:divBdr>
            <w:top w:val="none" w:sz="0" w:space="0" w:color="auto"/>
            <w:left w:val="none" w:sz="0" w:space="0" w:color="auto"/>
            <w:bottom w:val="none" w:sz="0" w:space="0" w:color="auto"/>
            <w:right w:val="none" w:sz="0" w:space="0" w:color="auto"/>
          </w:divBdr>
        </w:div>
        <w:div w:id="1057819566">
          <w:marLeft w:val="480"/>
          <w:marRight w:val="0"/>
          <w:marTop w:val="0"/>
          <w:marBottom w:val="0"/>
          <w:divBdr>
            <w:top w:val="none" w:sz="0" w:space="0" w:color="auto"/>
            <w:left w:val="none" w:sz="0" w:space="0" w:color="auto"/>
            <w:bottom w:val="none" w:sz="0" w:space="0" w:color="auto"/>
            <w:right w:val="none" w:sz="0" w:space="0" w:color="auto"/>
          </w:divBdr>
        </w:div>
        <w:div w:id="1061176426">
          <w:marLeft w:val="480"/>
          <w:marRight w:val="0"/>
          <w:marTop w:val="0"/>
          <w:marBottom w:val="0"/>
          <w:divBdr>
            <w:top w:val="none" w:sz="0" w:space="0" w:color="auto"/>
            <w:left w:val="none" w:sz="0" w:space="0" w:color="auto"/>
            <w:bottom w:val="none" w:sz="0" w:space="0" w:color="auto"/>
            <w:right w:val="none" w:sz="0" w:space="0" w:color="auto"/>
          </w:divBdr>
        </w:div>
        <w:div w:id="1071582919">
          <w:marLeft w:val="480"/>
          <w:marRight w:val="0"/>
          <w:marTop w:val="0"/>
          <w:marBottom w:val="0"/>
          <w:divBdr>
            <w:top w:val="none" w:sz="0" w:space="0" w:color="auto"/>
            <w:left w:val="none" w:sz="0" w:space="0" w:color="auto"/>
            <w:bottom w:val="none" w:sz="0" w:space="0" w:color="auto"/>
            <w:right w:val="none" w:sz="0" w:space="0" w:color="auto"/>
          </w:divBdr>
        </w:div>
        <w:div w:id="1086078039">
          <w:marLeft w:val="480"/>
          <w:marRight w:val="0"/>
          <w:marTop w:val="0"/>
          <w:marBottom w:val="0"/>
          <w:divBdr>
            <w:top w:val="none" w:sz="0" w:space="0" w:color="auto"/>
            <w:left w:val="none" w:sz="0" w:space="0" w:color="auto"/>
            <w:bottom w:val="none" w:sz="0" w:space="0" w:color="auto"/>
            <w:right w:val="none" w:sz="0" w:space="0" w:color="auto"/>
          </w:divBdr>
        </w:div>
        <w:div w:id="1089732751">
          <w:marLeft w:val="480"/>
          <w:marRight w:val="0"/>
          <w:marTop w:val="0"/>
          <w:marBottom w:val="0"/>
          <w:divBdr>
            <w:top w:val="none" w:sz="0" w:space="0" w:color="auto"/>
            <w:left w:val="none" w:sz="0" w:space="0" w:color="auto"/>
            <w:bottom w:val="none" w:sz="0" w:space="0" w:color="auto"/>
            <w:right w:val="none" w:sz="0" w:space="0" w:color="auto"/>
          </w:divBdr>
        </w:div>
        <w:div w:id="1124471373">
          <w:marLeft w:val="480"/>
          <w:marRight w:val="0"/>
          <w:marTop w:val="0"/>
          <w:marBottom w:val="0"/>
          <w:divBdr>
            <w:top w:val="none" w:sz="0" w:space="0" w:color="auto"/>
            <w:left w:val="none" w:sz="0" w:space="0" w:color="auto"/>
            <w:bottom w:val="none" w:sz="0" w:space="0" w:color="auto"/>
            <w:right w:val="none" w:sz="0" w:space="0" w:color="auto"/>
          </w:divBdr>
        </w:div>
        <w:div w:id="1132862766">
          <w:marLeft w:val="480"/>
          <w:marRight w:val="0"/>
          <w:marTop w:val="0"/>
          <w:marBottom w:val="0"/>
          <w:divBdr>
            <w:top w:val="none" w:sz="0" w:space="0" w:color="auto"/>
            <w:left w:val="none" w:sz="0" w:space="0" w:color="auto"/>
            <w:bottom w:val="none" w:sz="0" w:space="0" w:color="auto"/>
            <w:right w:val="none" w:sz="0" w:space="0" w:color="auto"/>
          </w:divBdr>
        </w:div>
        <w:div w:id="1136874308">
          <w:marLeft w:val="480"/>
          <w:marRight w:val="0"/>
          <w:marTop w:val="0"/>
          <w:marBottom w:val="0"/>
          <w:divBdr>
            <w:top w:val="none" w:sz="0" w:space="0" w:color="auto"/>
            <w:left w:val="none" w:sz="0" w:space="0" w:color="auto"/>
            <w:bottom w:val="none" w:sz="0" w:space="0" w:color="auto"/>
            <w:right w:val="none" w:sz="0" w:space="0" w:color="auto"/>
          </w:divBdr>
        </w:div>
        <w:div w:id="1159929725">
          <w:marLeft w:val="480"/>
          <w:marRight w:val="0"/>
          <w:marTop w:val="0"/>
          <w:marBottom w:val="0"/>
          <w:divBdr>
            <w:top w:val="none" w:sz="0" w:space="0" w:color="auto"/>
            <w:left w:val="none" w:sz="0" w:space="0" w:color="auto"/>
            <w:bottom w:val="none" w:sz="0" w:space="0" w:color="auto"/>
            <w:right w:val="none" w:sz="0" w:space="0" w:color="auto"/>
          </w:divBdr>
        </w:div>
        <w:div w:id="1168131048">
          <w:marLeft w:val="480"/>
          <w:marRight w:val="0"/>
          <w:marTop w:val="0"/>
          <w:marBottom w:val="0"/>
          <w:divBdr>
            <w:top w:val="none" w:sz="0" w:space="0" w:color="auto"/>
            <w:left w:val="none" w:sz="0" w:space="0" w:color="auto"/>
            <w:bottom w:val="none" w:sz="0" w:space="0" w:color="auto"/>
            <w:right w:val="none" w:sz="0" w:space="0" w:color="auto"/>
          </w:divBdr>
        </w:div>
        <w:div w:id="1178889044">
          <w:marLeft w:val="480"/>
          <w:marRight w:val="0"/>
          <w:marTop w:val="0"/>
          <w:marBottom w:val="0"/>
          <w:divBdr>
            <w:top w:val="none" w:sz="0" w:space="0" w:color="auto"/>
            <w:left w:val="none" w:sz="0" w:space="0" w:color="auto"/>
            <w:bottom w:val="none" w:sz="0" w:space="0" w:color="auto"/>
            <w:right w:val="none" w:sz="0" w:space="0" w:color="auto"/>
          </w:divBdr>
        </w:div>
        <w:div w:id="1180390348">
          <w:marLeft w:val="480"/>
          <w:marRight w:val="0"/>
          <w:marTop w:val="0"/>
          <w:marBottom w:val="0"/>
          <w:divBdr>
            <w:top w:val="none" w:sz="0" w:space="0" w:color="auto"/>
            <w:left w:val="none" w:sz="0" w:space="0" w:color="auto"/>
            <w:bottom w:val="none" w:sz="0" w:space="0" w:color="auto"/>
            <w:right w:val="none" w:sz="0" w:space="0" w:color="auto"/>
          </w:divBdr>
        </w:div>
        <w:div w:id="1185170910">
          <w:marLeft w:val="480"/>
          <w:marRight w:val="0"/>
          <w:marTop w:val="0"/>
          <w:marBottom w:val="0"/>
          <w:divBdr>
            <w:top w:val="none" w:sz="0" w:space="0" w:color="auto"/>
            <w:left w:val="none" w:sz="0" w:space="0" w:color="auto"/>
            <w:bottom w:val="none" w:sz="0" w:space="0" w:color="auto"/>
            <w:right w:val="none" w:sz="0" w:space="0" w:color="auto"/>
          </w:divBdr>
        </w:div>
        <w:div w:id="1239367417">
          <w:marLeft w:val="480"/>
          <w:marRight w:val="0"/>
          <w:marTop w:val="0"/>
          <w:marBottom w:val="0"/>
          <w:divBdr>
            <w:top w:val="none" w:sz="0" w:space="0" w:color="auto"/>
            <w:left w:val="none" w:sz="0" w:space="0" w:color="auto"/>
            <w:bottom w:val="none" w:sz="0" w:space="0" w:color="auto"/>
            <w:right w:val="none" w:sz="0" w:space="0" w:color="auto"/>
          </w:divBdr>
        </w:div>
        <w:div w:id="1272979844">
          <w:marLeft w:val="480"/>
          <w:marRight w:val="0"/>
          <w:marTop w:val="0"/>
          <w:marBottom w:val="0"/>
          <w:divBdr>
            <w:top w:val="none" w:sz="0" w:space="0" w:color="auto"/>
            <w:left w:val="none" w:sz="0" w:space="0" w:color="auto"/>
            <w:bottom w:val="none" w:sz="0" w:space="0" w:color="auto"/>
            <w:right w:val="none" w:sz="0" w:space="0" w:color="auto"/>
          </w:divBdr>
        </w:div>
        <w:div w:id="1342927498">
          <w:marLeft w:val="480"/>
          <w:marRight w:val="0"/>
          <w:marTop w:val="0"/>
          <w:marBottom w:val="0"/>
          <w:divBdr>
            <w:top w:val="none" w:sz="0" w:space="0" w:color="auto"/>
            <w:left w:val="none" w:sz="0" w:space="0" w:color="auto"/>
            <w:bottom w:val="none" w:sz="0" w:space="0" w:color="auto"/>
            <w:right w:val="none" w:sz="0" w:space="0" w:color="auto"/>
          </w:divBdr>
        </w:div>
        <w:div w:id="1407918300">
          <w:marLeft w:val="480"/>
          <w:marRight w:val="0"/>
          <w:marTop w:val="0"/>
          <w:marBottom w:val="0"/>
          <w:divBdr>
            <w:top w:val="none" w:sz="0" w:space="0" w:color="auto"/>
            <w:left w:val="none" w:sz="0" w:space="0" w:color="auto"/>
            <w:bottom w:val="none" w:sz="0" w:space="0" w:color="auto"/>
            <w:right w:val="none" w:sz="0" w:space="0" w:color="auto"/>
          </w:divBdr>
        </w:div>
        <w:div w:id="1430849761">
          <w:marLeft w:val="480"/>
          <w:marRight w:val="0"/>
          <w:marTop w:val="0"/>
          <w:marBottom w:val="0"/>
          <w:divBdr>
            <w:top w:val="none" w:sz="0" w:space="0" w:color="auto"/>
            <w:left w:val="none" w:sz="0" w:space="0" w:color="auto"/>
            <w:bottom w:val="none" w:sz="0" w:space="0" w:color="auto"/>
            <w:right w:val="none" w:sz="0" w:space="0" w:color="auto"/>
          </w:divBdr>
        </w:div>
        <w:div w:id="1470320252">
          <w:marLeft w:val="480"/>
          <w:marRight w:val="0"/>
          <w:marTop w:val="0"/>
          <w:marBottom w:val="0"/>
          <w:divBdr>
            <w:top w:val="none" w:sz="0" w:space="0" w:color="auto"/>
            <w:left w:val="none" w:sz="0" w:space="0" w:color="auto"/>
            <w:bottom w:val="none" w:sz="0" w:space="0" w:color="auto"/>
            <w:right w:val="none" w:sz="0" w:space="0" w:color="auto"/>
          </w:divBdr>
        </w:div>
        <w:div w:id="1525828795">
          <w:marLeft w:val="480"/>
          <w:marRight w:val="0"/>
          <w:marTop w:val="0"/>
          <w:marBottom w:val="0"/>
          <w:divBdr>
            <w:top w:val="none" w:sz="0" w:space="0" w:color="auto"/>
            <w:left w:val="none" w:sz="0" w:space="0" w:color="auto"/>
            <w:bottom w:val="none" w:sz="0" w:space="0" w:color="auto"/>
            <w:right w:val="none" w:sz="0" w:space="0" w:color="auto"/>
          </w:divBdr>
        </w:div>
        <w:div w:id="1546796873">
          <w:marLeft w:val="480"/>
          <w:marRight w:val="0"/>
          <w:marTop w:val="0"/>
          <w:marBottom w:val="0"/>
          <w:divBdr>
            <w:top w:val="none" w:sz="0" w:space="0" w:color="auto"/>
            <w:left w:val="none" w:sz="0" w:space="0" w:color="auto"/>
            <w:bottom w:val="none" w:sz="0" w:space="0" w:color="auto"/>
            <w:right w:val="none" w:sz="0" w:space="0" w:color="auto"/>
          </w:divBdr>
        </w:div>
        <w:div w:id="1559315762">
          <w:marLeft w:val="480"/>
          <w:marRight w:val="0"/>
          <w:marTop w:val="0"/>
          <w:marBottom w:val="0"/>
          <w:divBdr>
            <w:top w:val="none" w:sz="0" w:space="0" w:color="auto"/>
            <w:left w:val="none" w:sz="0" w:space="0" w:color="auto"/>
            <w:bottom w:val="none" w:sz="0" w:space="0" w:color="auto"/>
            <w:right w:val="none" w:sz="0" w:space="0" w:color="auto"/>
          </w:divBdr>
        </w:div>
        <w:div w:id="1620840394">
          <w:marLeft w:val="480"/>
          <w:marRight w:val="0"/>
          <w:marTop w:val="0"/>
          <w:marBottom w:val="0"/>
          <w:divBdr>
            <w:top w:val="none" w:sz="0" w:space="0" w:color="auto"/>
            <w:left w:val="none" w:sz="0" w:space="0" w:color="auto"/>
            <w:bottom w:val="none" w:sz="0" w:space="0" w:color="auto"/>
            <w:right w:val="none" w:sz="0" w:space="0" w:color="auto"/>
          </w:divBdr>
        </w:div>
        <w:div w:id="1686247463">
          <w:marLeft w:val="480"/>
          <w:marRight w:val="0"/>
          <w:marTop w:val="0"/>
          <w:marBottom w:val="0"/>
          <w:divBdr>
            <w:top w:val="none" w:sz="0" w:space="0" w:color="auto"/>
            <w:left w:val="none" w:sz="0" w:space="0" w:color="auto"/>
            <w:bottom w:val="none" w:sz="0" w:space="0" w:color="auto"/>
            <w:right w:val="none" w:sz="0" w:space="0" w:color="auto"/>
          </w:divBdr>
        </w:div>
        <w:div w:id="1752122901">
          <w:marLeft w:val="480"/>
          <w:marRight w:val="0"/>
          <w:marTop w:val="0"/>
          <w:marBottom w:val="0"/>
          <w:divBdr>
            <w:top w:val="none" w:sz="0" w:space="0" w:color="auto"/>
            <w:left w:val="none" w:sz="0" w:space="0" w:color="auto"/>
            <w:bottom w:val="none" w:sz="0" w:space="0" w:color="auto"/>
            <w:right w:val="none" w:sz="0" w:space="0" w:color="auto"/>
          </w:divBdr>
        </w:div>
        <w:div w:id="1758015143">
          <w:marLeft w:val="480"/>
          <w:marRight w:val="0"/>
          <w:marTop w:val="0"/>
          <w:marBottom w:val="0"/>
          <w:divBdr>
            <w:top w:val="none" w:sz="0" w:space="0" w:color="auto"/>
            <w:left w:val="none" w:sz="0" w:space="0" w:color="auto"/>
            <w:bottom w:val="none" w:sz="0" w:space="0" w:color="auto"/>
            <w:right w:val="none" w:sz="0" w:space="0" w:color="auto"/>
          </w:divBdr>
        </w:div>
        <w:div w:id="1784886088">
          <w:marLeft w:val="480"/>
          <w:marRight w:val="0"/>
          <w:marTop w:val="0"/>
          <w:marBottom w:val="0"/>
          <w:divBdr>
            <w:top w:val="none" w:sz="0" w:space="0" w:color="auto"/>
            <w:left w:val="none" w:sz="0" w:space="0" w:color="auto"/>
            <w:bottom w:val="none" w:sz="0" w:space="0" w:color="auto"/>
            <w:right w:val="none" w:sz="0" w:space="0" w:color="auto"/>
          </w:divBdr>
        </w:div>
        <w:div w:id="1792355249">
          <w:marLeft w:val="480"/>
          <w:marRight w:val="0"/>
          <w:marTop w:val="0"/>
          <w:marBottom w:val="0"/>
          <w:divBdr>
            <w:top w:val="none" w:sz="0" w:space="0" w:color="auto"/>
            <w:left w:val="none" w:sz="0" w:space="0" w:color="auto"/>
            <w:bottom w:val="none" w:sz="0" w:space="0" w:color="auto"/>
            <w:right w:val="none" w:sz="0" w:space="0" w:color="auto"/>
          </w:divBdr>
        </w:div>
        <w:div w:id="1803379379">
          <w:marLeft w:val="480"/>
          <w:marRight w:val="0"/>
          <w:marTop w:val="0"/>
          <w:marBottom w:val="0"/>
          <w:divBdr>
            <w:top w:val="none" w:sz="0" w:space="0" w:color="auto"/>
            <w:left w:val="none" w:sz="0" w:space="0" w:color="auto"/>
            <w:bottom w:val="none" w:sz="0" w:space="0" w:color="auto"/>
            <w:right w:val="none" w:sz="0" w:space="0" w:color="auto"/>
          </w:divBdr>
        </w:div>
        <w:div w:id="1901938094">
          <w:marLeft w:val="480"/>
          <w:marRight w:val="0"/>
          <w:marTop w:val="0"/>
          <w:marBottom w:val="0"/>
          <w:divBdr>
            <w:top w:val="none" w:sz="0" w:space="0" w:color="auto"/>
            <w:left w:val="none" w:sz="0" w:space="0" w:color="auto"/>
            <w:bottom w:val="none" w:sz="0" w:space="0" w:color="auto"/>
            <w:right w:val="none" w:sz="0" w:space="0" w:color="auto"/>
          </w:divBdr>
        </w:div>
        <w:div w:id="1923180526">
          <w:marLeft w:val="480"/>
          <w:marRight w:val="0"/>
          <w:marTop w:val="0"/>
          <w:marBottom w:val="0"/>
          <w:divBdr>
            <w:top w:val="none" w:sz="0" w:space="0" w:color="auto"/>
            <w:left w:val="none" w:sz="0" w:space="0" w:color="auto"/>
            <w:bottom w:val="none" w:sz="0" w:space="0" w:color="auto"/>
            <w:right w:val="none" w:sz="0" w:space="0" w:color="auto"/>
          </w:divBdr>
        </w:div>
        <w:div w:id="1937253738">
          <w:marLeft w:val="480"/>
          <w:marRight w:val="0"/>
          <w:marTop w:val="0"/>
          <w:marBottom w:val="0"/>
          <w:divBdr>
            <w:top w:val="none" w:sz="0" w:space="0" w:color="auto"/>
            <w:left w:val="none" w:sz="0" w:space="0" w:color="auto"/>
            <w:bottom w:val="none" w:sz="0" w:space="0" w:color="auto"/>
            <w:right w:val="none" w:sz="0" w:space="0" w:color="auto"/>
          </w:divBdr>
        </w:div>
        <w:div w:id="1954164102">
          <w:marLeft w:val="480"/>
          <w:marRight w:val="0"/>
          <w:marTop w:val="0"/>
          <w:marBottom w:val="0"/>
          <w:divBdr>
            <w:top w:val="none" w:sz="0" w:space="0" w:color="auto"/>
            <w:left w:val="none" w:sz="0" w:space="0" w:color="auto"/>
            <w:bottom w:val="none" w:sz="0" w:space="0" w:color="auto"/>
            <w:right w:val="none" w:sz="0" w:space="0" w:color="auto"/>
          </w:divBdr>
        </w:div>
        <w:div w:id="1957322321">
          <w:marLeft w:val="480"/>
          <w:marRight w:val="0"/>
          <w:marTop w:val="0"/>
          <w:marBottom w:val="0"/>
          <w:divBdr>
            <w:top w:val="none" w:sz="0" w:space="0" w:color="auto"/>
            <w:left w:val="none" w:sz="0" w:space="0" w:color="auto"/>
            <w:bottom w:val="none" w:sz="0" w:space="0" w:color="auto"/>
            <w:right w:val="none" w:sz="0" w:space="0" w:color="auto"/>
          </w:divBdr>
        </w:div>
        <w:div w:id="1967731542">
          <w:marLeft w:val="480"/>
          <w:marRight w:val="0"/>
          <w:marTop w:val="0"/>
          <w:marBottom w:val="0"/>
          <w:divBdr>
            <w:top w:val="none" w:sz="0" w:space="0" w:color="auto"/>
            <w:left w:val="none" w:sz="0" w:space="0" w:color="auto"/>
            <w:bottom w:val="none" w:sz="0" w:space="0" w:color="auto"/>
            <w:right w:val="none" w:sz="0" w:space="0" w:color="auto"/>
          </w:divBdr>
        </w:div>
        <w:div w:id="1979413430">
          <w:marLeft w:val="480"/>
          <w:marRight w:val="0"/>
          <w:marTop w:val="0"/>
          <w:marBottom w:val="0"/>
          <w:divBdr>
            <w:top w:val="none" w:sz="0" w:space="0" w:color="auto"/>
            <w:left w:val="none" w:sz="0" w:space="0" w:color="auto"/>
            <w:bottom w:val="none" w:sz="0" w:space="0" w:color="auto"/>
            <w:right w:val="none" w:sz="0" w:space="0" w:color="auto"/>
          </w:divBdr>
        </w:div>
        <w:div w:id="2006546471">
          <w:marLeft w:val="480"/>
          <w:marRight w:val="0"/>
          <w:marTop w:val="0"/>
          <w:marBottom w:val="0"/>
          <w:divBdr>
            <w:top w:val="none" w:sz="0" w:space="0" w:color="auto"/>
            <w:left w:val="none" w:sz="0" w:space="0" w:color="auto"/>
            <w:bottom w:val="none" w:sz="0" w:space="0" w:color="auto"/>
            <w:right w:val="none" w:sz="0" w:space="0" w:color="auto"/>
          </w:divBdr>
        </w:div>
        <w:div w:id="2033148841">
          <w:marLeft w:val="480"/>
          <w:marRight w:val="0"/>
          <w:marTop w:val="0"/>
          <w:marBottom w:val="0"/>
          <w:divBdr>
            <w:top w:val="none" w:sz="0" w:space="0" w:color="auto"/>
            <w:left w:val="none" w:sz="0" w:space="0" w:color="auto"/>
            <w:bottom w:val="none" w:sz="0" w:space="0" w:color="auto"/>
            <w:right w:val="none" w:sz="0" w:space="0" w:color="auto"/>
          </w:divBdr>
        </w:div>
        <w:div w:id="2049838107">
          <w:marLeft w:val="480"/>
          <w:marRight w:val="0"/>
          <w:marTop w:val="0"/>
          <w:marBottom w:val="0"/>
          <w:divBdr>
            <w:top w:val="none" w:sz="0" w:space="0" w:color="auto"/>
            <w:left w:val="none" w:sz="0" w:space="0" w:color="auto"/>
            <w:bottom w:val="none" w:sz="0" w:space="0" w:color="auto"/>
            <w:right w:val="none" w:sz="0" w:space="0" w:color="auto"/>
          </w:divBdr>
        </w:div>
        <w:div w:id="2059237869">
          <w:marLeft w:val="480"/>
          <w:marRight w:val="0"/>
          <w:marTop w:val="0"/>
          <w:marBottom w:val="0"/>
          <w:divBdr>
            <w:top w:val="none" w:sz="0" w:space="0" w:color="auto"/>
            <w:left w:val="none" w:sz="0" w:space="0" w:color="auto"/>
            <w:bottom w:val="none" w:sz="0" w:space="0" w:color="auto"/>
            <w:right w:val="none" w:sz="0" w:space="0" w:color="auto"/>
          </w:divBdr>
        </w:div>
        <w:div w:id="2100371083">
          <w:marLeft w:val="480"/>
          <w:marRight w:val="0"/>
          <w:marTop w:val="0"/>
          <w:marBottom w:val="0"/>
          <w:divBdr>
            <w:top w:val="none" w:sz="0" w:space="0" w:color="auto"/>
            <w:left w:val="none" w:sz="0" w:space="0" w:color="auto"/>
            <w:bottom w:val="none" w:sz="0" w:space="0" w:color="auto"/>
            <w:right w:val="none" w:sz="0" w:space="0" w:color="auto"/>
          </w:divBdr>
        </w:div>
        <w:div w:id="2116751300">
          <w:marLeft w:val="480"/>
          <w:marRight w:val="0"/>
          <w:marTop w:val="0"/>
          <w:marBottom w:val="0"/>
          <w:divBdr>
            <w:top w:val="none" w:sz="0" w:space="0" w:color="auto"/>
            <w:left w:val="none" w:sz="0" w:space="0" w:color="auto"/>
            <w:bottom w:val="none" w:sz="0" w:space="0" w:color="auto"/>
            <w:right w:val="none" w:sz="0" w:space="0" w:color="auto"/>
          </w:divBdr>
        </w:div>
        <w:div w:id="2127698607">
          <w:marLeft w:val="480"/>
          <w:marRight w:val="0"/>
          <w:marTop w:val="0"/>
          <w:marBottom w:val="0"/>
          <w:divBdr>
            <w:top w:val="none" w:sz="0" w:space="0" w:color="auto"/>
            <w:left w:val="none" w:sz="0" w:space="0" w:color="auto"/>
            <w:bottom w:val="none" w:sz="0" w:space="0" w:color="auto"/>
            <w:right w:val="none" w:sz="0" w:space="0" w:color="auto"/>
          </w:divBdr>
        </w:div>
      </w:divsChild>
    </w:div>
    <w:div w:id="750156218">
      <w:bodyDiv w:val="1"/>
      <w:marLeft w:val="0"/>
      <w:marRight w:val="0"/>
      <w:marTop w:val="0"/>
      <w:marBottom w:val="0"/>
      <w:divBdr>
        <w:top w:val="none" w:sz="0" w:space="0" w:color="auto"/>
        <w:left w:val="none" w:sz="0" w:space="0" w:color="auto"/>
        <w:bottom w:val="none" w:sz="0" w:space="0" w:color="auto"/>
        <w:right w:val="none" w:sz="0" w:space="0" w:color="auto"/>
      </w:divBdr>
    </w:div>
    <w:div w:id="752974518">
      <w:bodyDiv w:val="1"/>
      <w:marLeft w:val="0"/>
      <w:marRight w:val="0"/>
      <w:marTop w:val="0"/>
      <w:marBottom w:val="0"/>
      <w:divBdr>
        <w:top w:val="none" w:sz="0" w:space="0" w:color="auto"/>
        <w:left w:val="none" w:sz="0" w:space="0" w:color="auto"/>
        <w:bottom w:val="none" w:sz="0" w:space="0" w:color="auto"/>
        <w:right w:val="none" w:sz="0" w:space="0" w:color="auto"/>
      </w:divBdr>
    </w:div>
    <w:div w:id="753012423">
      <w:bodyDiv w:val="1"/>
      <w:marLeft w:val="0"/>
      <w:marRight w:val="0"/>
      <w:marTop w:val="0"/>
      <w:marBottom w:val="0"/>
      <w:divBdr>
        <w:top w:val="none" w:sz="0" w:space="0" w:color="auto"/>
        <w:left w:val="none" w:sz="0" w:space="0" w:color="auto"/>
        <w:bottom w:val="none" w:sz="0" w:space="0" w:color="auto"/>
        <w:right w:val="none" w:sz="0" w:space="0" w:color="auto"/>
      </w:divBdr>
    </w:div>
    <w:div w:id="753013910">
      <w:bodyDiv w:val="1"/>
      <w:marLeft w:val="0"/>
      <w:marRight w:val="0"/>
      <w:marTop w:val="0"/>
      <w:marBottom w:val="0"/>
      <w:divBdr>
        <w:top w:val="none" w:sz="0" w:space="0" w:color="auto"/>
        <w:left w:val="none" w:sz="0" w:space="0" w:color="auto"/>
        <w:bottom w:val="none" w:sz="0" w:space="0" w:color="auto"/>
        <w:right w:val="none" w:sz="0" w:space="0" w:color="auto"/>
      </w:divBdr>
    </w:div>
    <w:div w:id="753474636">
      <w:bodyDiv w:val="1"/>
      <w:marLeft w:val="0"/>
      <w:marRight w:val="0"/>
      <w:marTop w:val="0"/>
      <w:marBottom w:val="0"/>
      <w:divBdr>
        <w:top w:val="none" w:sz="0" w:space="0" w:color="auto"/>
        <w:left w:val="none" w:sz="0" w:space="0" w:color="auto"/>
        <w:bottom w:val="none" w:sz="0" w:space="0" w:color="auto"/>
        <w:right w:val="none" w:sz="0" w:space="0" w:color="auto"/>
      </w:divBdr>
    </w:div>
    <w:div w:id="754059228">
      <w:bodyDiv w:val="1"/>
      <w:marLeft w:val="0"/>
      <w:marRight w:val="0"/>
      <w:marTop w:val="0"/>
      <w:marBottom w:val="0"/>
      <w:divBdr>
        <w:top w:val="none" w:sz="0" w:space="0" w:color="auto"/>
        <w:left w:val="none" w:sz="0" w:space="0" w:color="auto"/>
        <w:bottom w:val="none" w:sz="0" w:space="0" w:color="auto"/>
        <w:right w:val="none" w:sz="0" w:space="0" w:color="auto"/>
      </w:divBdr>
    </w:div>
    <w:div w:id="755442850">
      <w:bodyDiv w:val="1"/>
      <w:marLeft w:val="0"/>
      <w:marRight w:val="0"/>
      <w:marTop w:val="0"/>
      <w:marBottom w:val="0"/>
      <w:divBdr>
        <w:top w:val="none" w:sz="0" w:space="0" w:color="auto"/>
        <w:left w:val="none" w:sz="0" w:space="0" w:color="auto"/>
        <w:bottom w:val="none" w:sz="0" w:space="0" w:color="auto"/>
        <w:right w:val="none" w:sz="0" w:space="0" w:color="auto"/>
      </w:divBdr>
    </w:div>
    <w:div w:id="755713399">
      <w:bodyDiv w:val="1"/>
      <w:marLeft w:val="0"/>
      <w:marRight w:val="0"/>
      <w:marTop w:val="0"/>
      <w:marBottom w:val="0"/>
      <w:divBdr>
        <w:top w:val="none" w:sz="0" w:space="0" w:color="auto"/>
        <w:left w:val="none" w:sz="0" w:space="0" w:color="auto"/>
        <w:bottom w:val="none" w:sz="0" w:space="0" w:color="auto"/>
        <w:right w:val="none" w:sz="0" w:space="0" w:color="auto"/>
      </w:divBdr>
    </w:div>
    <w:div w:id="757673659">
      <w:bodyDiv w:val="1"/>
      <w:marLeft w:val="0"/>
      <w:marRight w:val="0"/>
      <w:marTop w:val="0"/>
      <w:marBottom w:val="0"/>
      <w:divBdr>
        <w:top w:val="none" w:sz="0" w:space="0" w:color="auto"/>
        <w:left w:val="none" w:sz="0" w:space="0" w:color="auto"/>
        <w:bottom w:val="none" w:sz="0" w:space="0" w:color="auto"/>
        <w:right w:val="none" w:sz="0" w:space="0" w:color="auto"/>
      </w:divBdr>
      <w:divsChild>
        <w:div w:id="9720674">
          <w:marLeft w:val="480"/>
          <w:marRight w:val="0"/>
          <w:marTop w:val="0"/>
          <w:marBottom w:val="0"/>
          <w:divBdr>
            <w:top w:val="none" w:sz="0" w:space="0" w:color="auto"/>
            <w:left w:val="none" w:sz="0" w:space="0" w:color="auto"/>
            <w:bottom w:val="none" w:sz="0" w:space="0" w:color="auto"/>
            <w:right w:val="none" w:sz="0" w:space="0" w:color="auto"/>
          </w:divBdr>
        </w:div>
        <w:div w:id="26419904">
          <w:marLeft w:val="480"/>
          <w:marRight w:val="0"/>
          <w:marTop w:val="0"/>
          <w:marBottom w:val="0"/>
          <w:divBdr>
            <w:top w:val="none" w:sz="0" w:space="0" w:color="auto"/>
            <w:left w:val="none" w:sz="0" w:space="0" w:color="auto"/>
            <w:bottom w:val="none" w:sz="0" w:space="0" w:color="auto"/>
            <w:right w:val="none" w:sz="0" w:space="0" w:color="auto"/>
          </w:divBdr>
        </w:div>
        <w:div w:id="60451558">
          <w:marLeft w:val="480"/>
          <w:marRight w:val="0"/>
          <w:marTop w:val="0"/>
          <w:marBottom w:val="0"/>
          <w:divBdr>
            <w:top w:val="none" w:sz="0" w:space="0" w:color="auto"/>
            <w:left w:val="none" w:sz="0" w:space="0" w:color="auto"/>
            <w:bottom w:val="none" w:sz="0" w:space="0" w:color="auto"/>
            <w:right w:val="none" w:sz="0" w:space="0" w:color="auto"/>
          </w:divBdr>
        </w:div>
        <w:div w:id="68430925">
          <w:marLeft w:val="480"/>
          <w:marRight w:val="0"/>
          <w:marTop w:val="0"/>
          <w:marBottom w:val="0"/>
          <w:divBdr>
            <w:top w:val="none" w:sz="0" w:space="0" w:color="auto"/>
            <w:left w:val="none" w:sz="0" w:space="0" w:color="auto"/>
            <w:bottom w:val="none" w:sz="0" w:space="0" w:color="auto"/>
            <w:right w:val="none" w:sz="0" w:space="0" w:color="auto"/>
          </w:divBdr>
        </w:div>
        <w:div w:id="126045257">
          <w:marLeft w:val="480"/>
          <w:marRight w:val="0"/>
          <w:marTop w:val="0"/>
          <w:marBottom w:val="0"/>
          <w:divBdr>
            <w:top w:val="none" w:sz="0" w:space="0" w:color="auto"/>
            <w:left w:val="none" w:sz="0" w:space="0" w:color="auto"/>
            <w:bottom w:val="none" w:sz="0" w:space="0" w:color="auto"/>
            <w:right w:val="none" w:sz="0" w:space="0" w:color="auto"/>
          </w:divBdr>
        </w:div>
        <w:div w:id="131873081">
          <w:marLeft w:val="480"/>
          <w:marRight w:val="0"/>
          <w:marTop w:val="0"/>
          <w:marBottom w:val="0"/>
          <w:divBdr>
            <w:top w:val="none" w:sz="0" w:space="0" w:color="auto"/>
            <w:left w:val="none" w:sz="0" w:space="0" w:color="auto"/>
            <w:bottom w:val="none" w:sz="0" w:space="0" w:color="auto"/>
            <w:right w:val="none" w:sz="0" w:space="0" w:color="auto"/>
          </w:divBdr>
        </w:div>
        <w:div w:id="132213954">
          <w:marLeft w:val="480"/>
          <w:marRight w:val="0"/>
          <w:marTop w:val="0"/>
          <w:marBottom w:val="0"/>
          <w:divBdr>
            <w:top w:val="none" w:sz="0" w:space="0" w:color="auto"/>
            <w:left w:val="none" w:sz="0" w:space="0" w:color="auto"/>
            <w:bottom w:val="none" w:sz="0" w:space="0" w:color="auto"/>
            <w:right w:val="none" w:sz="0" w:space="0" w:color="auto"/>
          </w:divBdr>
        </w:div>
        <w:div w:id="163279032">
          <w:marLeft w:val="480"/>
          <w:marRight w:val="0"/>
          <w:marTop w:val="0"/>
          <w:marBottom w:val="0"/>
          <w:divBdr>
            <w:top w:val="none" w:sz="0" w:space="0" w:color="auto"/>
            <w:left w:val="none" w:sz="0" w:space="0" w:color="auto"/>
            <w:bottom w:val="none" w:sz="0" w:space="0" w:color="auto"/>
            <w:right w:val="none" w:sz="0" w:space="0" w:color="auto"/>
          </w:divBdr>
        </w:div>
        <w:div w:id="188031960">
          <w:marLeft w:val="480"/>
          <w:marRight w:val="0"/>
          <w:marTop w:val="0"/>
          <w:marBottom w:val="0"/>
          <w:divBdr>
            <w:top w:val="none" w:sz="0" w:space="0" w:color="auto"/>
            <w:left w:val="none" w:sz="0" w:space="0" w:color="auto"/>
            <w:bottom w:val="none" w:sz="0" w:space="0" w:color="auto"/>
            <w:right w:val="none" w:sz="0" w:space="0" w:color="auto"/>
          </w:divBdr>
        </w:div>
        <w:div w:id="218637593">
          <w:marLeft w:val="480"/>
          <w:marRight w:val="0"/>
          <w:marTop w:val="0"/>
          <w:marBottom w:val="0"/>
          <w:divBdr>
            <w:top w:val="none" w:sz="0" w:space="0" w:color="auto"/>
            <w:left w:val="none" w:sz="0" w:space="0" w:color="auto"/>
            <w:bottom w:val="none" w:sz="0" w:space="0" w:color="auto"/>
            <w:right w:val="none" w:sz="0" w:space="0" w:color="auto"/>
          </w:divBdr>
        </w:div>
        <w:div w:id="272521970">
          <w:marLeft w:val="480"/>
          <w:marRight w:val="0"/>
          <w:marTop w:val="0"/>
          <w:marBottom w:val="0"/>
          <w:divBdr>
            <w:top w:val="none" w:sz="0" w:space="0" w:color="auto"/>
            <w:left w:val="none" w:sz="0" w:space="0" w:color="auto"/>
            <w:bottom w:val="none" w:sz="0" w:space="0" w:color="auto"/>
            <w:right w:val="none" w:sz="0" w:space="0" w:color="auto"/>
          </w:divBdr>
        </w:div>
        <w:div w:id="412623706">
          <w:marLeft w:val="480"/>
          <w:marRight w:val="0"/>
          <w:marTop w:val="0"/>
          <w:marBottom w:val="0"/>
          <w:divBdr>
            <w:top w:val="none" w:sz="0" w:space="0" w:color="auto"/>
            <w:left w:val="none" w:sz="0" w:space="0" w:color="auto"/>
            <w:bottom w:val="none" w:sz="0" w:space="0" w:color="auto"/>
            <w:right w:val="none" w:sz="0" w:space="0" w:color="auto"/>
          </w:divBdr>
        </w:div>
        <w:div w:id="414210817">
          <w:marLeft w:val="480"/>
          <w:marRight w:val="0"/>
          <w:marTop w:val="0"/>
          <w:marBottom w:val="0"/>
          <w:divBdr>
            <w:top w:val="none" w:sz="0" w:space="0" w:color="auto"/>
            <w:left w:val="none" w:sz="0" w:space="0" w:color="auto"/>
            <w:bottom w:val="none" w:sz="0" w:space="0" w:color="auto"/>
            <w:right w:val="none" w:sz="0" w:space="0" w:color="auto"/>
          </w:divBdr>
        </w:div>
        <w:div w:id="438452288">
          <w:marLeft w:val="480"/>
          <w:marRight w:val="0"/>
          <w:marTop w:val="0"/>
          <w:marBottom w:val="0"/>
          <w:divBdr>
            <w:top w:val="none" w:sz="0" w:space="0" w:color="auto"/>
            <w:left w:val="none" w:sz="0" w:space="0" w:color="auto"/>
            <w:bottom w:val="none" w:sz="0" w:space="0" w:color="auto"/>
            <w:right w:val="none" w:sz="0" w:space="0" w:color="auto"/>
          </w:divBdr>
        </w:div>
        <w:div w:id="438842569">
          <w:marLeft w:val="480"/>
          <w:marRight w:val="0"/>
          <w:marTop w:val="0"/>
          <w:marBottom w:val="0"/>
          <w:divBdr>
            <w:top w:val="none" w:sz="0" w:space="0" w:color="auto"/>
            <w:left w:val="none" w:sz="0" w:space="0" w:color="auto"/>
            <w:bottom w:val="none" w:sz="0" w:space="0" w:color="auto"/>
            <w:right w:val="none" w:sz="0" w:space="0" w:color="auto"/>
          </w:divBdr>
        </w:div>
        <w:div w:id="440876011">
          <w:marLeft w:val="480"/>
          <w:marRight w:val="0"/>
          <w:marTop w:val="0"/>
          <w:marBottom w:val="0"/>
          <w:divBdr>
            <w:top w:val="none" w:sz="0" w:space="0" w:color="auto"/>
            <w:left w:val="none" w:sz="0" w:space="0" w:color="auto"/>
            <w:bottom w:val="none" w:sz="0" w:space="0" w:color="auto"/>
            <w:right w:val="none" w:sz="0" w:space="0" w:color="auto"/>
          </w:divBdr>
        </w:div>
        <w:div w:id="461771874">
          <w:marLeft w:val="480"/>
          <w:marRight w:val="0"/>
          <w:marTop w:val="0"/>
          <w:marBottom w:val="0"/>
          <w:divBdr>
            <w:top w:val="none" w:sz="0" w:space="0" w:color="auto"/>
            <w:left w:val="none" w:sz="0" w:space="0" w:color="auto"/>
            <w:bottom w:val="none" w:sz="0" w:space="0" w:color="auto"/>
            <w:right w:val="none" w:sz="0" w:space="0" w:color="auto"/>
          </w:divBdr>
        </w:div>
        <w:div w:id="481389942">
          <w:marLeft w:val="480"/>
          <w:marRight w:val="0"/>
          <w:marTop w:val="0"/>
          <w:marBottom w:val="0"/>
          <w:divBdr>
            <w:top w:val="none" w:sz="0" w:space="0" w:color="auto"/>
            <w:left w:val="none" w:sz="0" w:space="0" w:color="auto"/>
            <w:bottom w:val="none" w:sz="0" w:space="0" w:color="auto"/>
            <w:right w:val="none" w:sz="0" w:space="0" w:color="auto"/>
          </w:divBdr>
        </w:div>
        <w:div w:id="492455541">
          <w:marLeft w:val="480"/>
          <w:marRight w:val="0"/>
          <w:marTop w:val="0"/>
          <w:marBottom w:val="0"/>
          <w:divBdr>
            <w:top w:val="none" w:sz="0" w:space="0" w:color="auto"/>
            <w:left w:val="none" w:sz="0" w:space="0" w:color="auto"/>
            <w:bottom w:val="none" w:sz="0" w:space="0" w:color="auto"/>
            <w:right w:val="none" w:sz="0" w:space="0" w:color="auto"/>
          </w:divBdr>
        </w:div>
        <w:div w:id="520095372">
          <w:marLeft w:val="480"/>
          <w:marRight w:val="0"/>
          <w:marTop w:val="0"/>
          <w:marBottom w:val="0"/>
          <w:divBdr>
            <w:top w:val="none" w:sz="0" w:space="0" w:color="auto"/>
            <w:left w:val="none" w:sz="0" w:space="0" w:color="auto"/>
            <w:bottom w:val="none" w:sz="0" w:space="0" w:color="auto"/>
            <w:right w:val="none" w:sz="0" w:space="0" w:color="auto"/>
          </w:divBdr>
        </w:div>
        <w:div w:id="547567133">
          <w:marLeft w:val="480"/>
          <w:marRight w:val="0"/>
          <w:marTop w:val="0"/>
          <w:marBottom w:val="0"/>
          <w:divBdr>
            <w:top w:val="none" w:sz="0" w:space="0" w:color="auto"/>
            <w:left w:val="none" w:sz="0" w:space="0" w:color="auto"/>
            <w:bottom w:val="none" w:sz="0" w:space="0" w:color="auto"/>
            <w:right w:val="none" w:sz="0" w:space="0" w:color="auto"/>
          </w:divBdr>
        </w:div>
        <w:div w:id="584655307">
          <w:marLeft w:val="480"/>
          <w:marRight w:val="0"/>
          <w:marTop w:val="0"/>
          <w:marBottom w:val="0"/>
          <w:divBdr>
            <w:top w:val="none" w:sz="0" w:space="0" w:color="auto"/>
            <w:left w:val="none" w:sz="0" w:space="0" w:color="auto"/>
            <w:bottom w:val="none" w:sz="0" w:space="0" w:color="auto"/>
            <w:right w:val="none" w:sz="0" w:space="0" w:color="auto"/>
          </w:divBdr>
        </w:div>
        <w:div w:id="607353705">
          <w:marLeft w:val="480"/>
          <w:marRight w:val="0"/>
          <w:marTop w:val="0"/>
          <w:marBottom w:val="0"/>
          <w:divBdr>
            <w:top w:val="none" w:sz="0" w:space="0" w:color="auto"/>
            <w:left w:val="none" w:sz="0" w:space="0" w:color="auto"/>
            <w:bottom w:val="none" w:sz="0" w:space="0" w:color="auto"/>
            <w:right w:val="none" w:sz="0" w:space="0" w:color="auto"/>
          </w:divBdr>
        </w:div>
        <w:div w:id="625702404">
          <w:marLeft w:val="480"/>
          <w:marRight w:val="0"/>
          <w:marTop w:val="0"/>
          <w:marBottom w:val="0"/>
          <w:divBdr>
            <w:top w:val="none" w:sz="0" w:space="0" w:color="auto"/>
            <w:left w:val="none" w:sz="0" w:space="0" w:color="auto"/>
            <w:bottom w:val="none" w:sz="0" w:space="0" w:color="auto"/>
            <w:right w:val="none" w:sz="0" w:space="0" w:color="auto"/>
          </w:divBdr>
        </w:div>
        <w:div w:id="642736613">
          <w:marLeft w:val="480"/>
          <w:marRight w:val="0"/>
          <w:marTop w:val="0"/>
          <w:marBottom w:val="0"/>
          <w:divBdr>
            <w:top w:val="none" w:sz="0" w:space="0" w:color="auto"/>
            <w:left w:val="none" w:sz="0" w:space="0" w:color="auto"/>
            <w:bottom w:val="none" w:sz="0" w:space="0" w:color="auto"/>
            <w:right w:val="none" w:sz="0" w:space="0" w:color="auto"/>
          </w:divBdr>
        </w:div>
        <w:div w:id="656803695">
          <w:marLeft w:val="480"/>
          <w:marRight w:val="0"/>
          <w:marTop w:val="0"/>
          <w:marBottom w:val="0"/>
          <w:divBdr>
            <w:top w:val="none" w:sz="0" w:space="0" w:color="auto"/>
            <w:left w:val="none" w:sz="0" w:space="0" w:color="auto"/>
            <w:bottom w:val="none" w:sz="0" w:space="0" w:color="auto"/>
            <w:right w:val="none" w:sz="0" w:space="0" w:color="auto"/>
          </w:divBdr>
        </w:div>
        <w:div w:id="703139545">
          <w:marLeft w:val="480"/>
          <w:marRight w:val="0"/>
          <w:marTop w:val="0"/>
          <w:marBottom w:val="0"/>
          <w:divBdr>
            <w:top w:val="none" w:sz="0" w:space="0" w:color="auto"/>
            <w:left w:val="none" w:sz="0" w:space="0" w:color="auto"/>
            <w:bottom w:val="none" w:sz="0" w:space="0" w:color="auto"/>
            <w:right w:val="none" w:sz="0" w:space="0" w:color="auto"/>
          </w:divBdr>
        </w:div>
        <w:div w:id="714962952">
          <w:marLeft w:val="480"/>
          <w:marRight w:val="0"/>
          <w:marTop w:val="0"/>
          <w:marBottom w:val="0"/>
          <w:divBdr>
            <w:top w:val="none" w:sz="0" w:space="0" w:color="auto"/>
            <w:left w:val="none" w:sz="0" w:space="0" w:color="auto"/>
            <w:bottom w:val="none" w:sz="0" w:space="0" w:color="auto"/>
            <w:right w:val="none" w:sz="0" w:space="0" w:color="auto"/>
          </w:divBdr>
        </w:div>
        <w:div w:id="738596925">
          <w:marLeft w:val="480"/>
          <w:marRight w:val="0"/>
          <w:marTop w:val="0"/>
          <w:marBottom w:val="0"/>
          <w:divBdr>
            <w:top w:val="none" w:sz="0" w:space="0" w:color="auto"/>
            <w:left w:val="none" w:sz="0" w:space="0" w:color="auto"/>
            <w:bottom w:val="none" w:sz="0" w:space="0" w:color="auto"/>
            <w:right w:val="none" w:sz="0" w:space="0" w:color="auto"/>
          </w:divBdr>
        </w:div>
        <w:div w:id="755827170">
          <w:marLeft w:val="480"/>
          <w:marRight w:val="0"/>
          <w:marTop w:val="0"/>
          <w:marBottom w:val="0"/>
          <w:divBdr>
            <w:top w:val="none" w:sz="0" w:space="0" w:color="auto"/>
            <w:left w:val="none" w:sz="0" w:space="0" w:color="auto"/>
            <w:bottom w:val="none" w:sz="0" w:space="0" w:color="auto"/>
            <w:right w:val="none" w:sz="0" w:space="0" w:color="auto"/>
          </w:divBdr>
        </w:div>
        <w:div w:id="781652748">
          <w:marLeft w:val="480"/>
          <w:marRight w:val="0"/>
          <w:marTop w:val="0"/>
          <w:marBottom w:val="0"/>
          <w:divBdr>
            <w:top w:val="none" w:sz="0" w:space="0" w:color="auto"/>
            <w:left w:val="none" w:sz="0" w:space="0" w:color="auto"/>
            <w:bottom w:val="none" w:sz="0" w:space="0" w:color="auto"/>
            <w:right w:val="none" w:sz="0" w:space="0" w:color="auto"/>
          </w:divBdr>
        </w:div>
        <w:div w:id="804154741">
          <w:marLeft w:val="480"/>
          <w:marRight w:val="0"/>
          <w:marTop w:val="0"/>
          <w:marBottom w:val="0"/>
          <w:divBdr>
            <w:top w:val="none" w:sz="0" w:space="0" w:color="auto"/>
            <w:left w:val="none" w:sz="0" w:space="0" w:color="auto"/>
            <w:bottom w:val="none" w:sz="0" w:space="0" w:color="auto"/>
            <w:right w:val="none" w:sz="0" w:space="0" w:color="auto"/>
          </w:divBdr>
        </w:div>
        <w:div w:id="823662415">
          <w:marLeft w:val="480"/>
          <w:marRight w:val="0"/>
          <w:marTop w:val="0"/>
          <w:marBottom w:val="0"/>
          <w:divBdr>
            <w:top w:val="none" w:sz="0" w:space="0" w:color="auto"/>
            <w:left w:val="none" w:sz="0" w:space="0" w:color="auto"/>
            <w:bottom w:val="none" w:sz="0" w:space="0" w:color="auto"/>
            <w:right w:val="none" w:sz="0" w:space="0" w:color="auto"/>
          </w:divBdr>
        </w:div>
        <w:div w:id="825781378">
          <w:marLeft w:val="480"/>
          <w:marRight w:val="0"/>
          <w:marTop w:val="0"/>
          <w:marBottom w:val="0"/>
          <w:divBdr>
            <w:top w:val="none" w:sz="0" w:space="0" w:color="auto"/>
            <w:left w:val="none" w:sz="0" w:space="0" w:color="auto"/>
            <w:bottom w:val="none" w:sz="0" w:space="0" w:color="auto"/>
            <w:right w:val="none" w:sz="0" w:space="0" w:color="auto"/>
          </w:divBdr>
        </w:div>
        <w:div w:id="829058190">
          <w:marLeft w:val="480"/>
          <w:marRight w:val="0"/>
          <w:marTop w:val="0"/>
          <w:marBottom w:val="0"/>
          <w:divBdr>
            <w:top w:val="none" w:sz="0" w:space="0" w:color="auto"/>
            <w:left w:val="none" w:sz="0" w:space="0" w:color="auto"/>
            <w:bottom w:val="none" w:sz="0" w:space="0" w:color="auto"/>
            <w:right w:val="none" w:sz="0" w:space="0" w:color="auto"/>
          </w:divBdr>
        </w:div>
        <w:div w:id="834489529">
          <w:marLeft w:val="480"/>
          <w:marRight w:val="0"/>
          <w:marTop w:val="0"/>
          <w:marBottom w:val="0"/>
          <w:divBdr>
            <w:top w:val="none" w:sz="0" w:space="0" w:color="auto"/>
            <w:left w:val="none" w:sz="0" w:space="0" w:color="auto"/>
            <w:bottom w:val="none" w:sz="0" w:space="0" w:color="auto"/>
            <w:right w:val="none" w:sz="0" w:space="0" w:color="auto"/>
          </w:divBdr>
        </w:div>
        <w:div w:id="891844564">
          <w:marLeft w:val="480"/>
          <w:marRight w:val="0"/>
          <w:marTop w:val="0"/>
          <w:marBottom w:val="0"/>
          <w:divBdr>
            <w:top w:val="none" w:sz="0" w:space="0" w:color="auto"/>
            <w:left w:val="none" w:sz="0" w:space="0" w:color="auto"/>
            <w:bottom w:val="none" w:sz="0" w:space="0" w:color="auto"/>
            <w:right w:val="none" w:sz="0" w:space="0" w:color="auto"/>
          </w:divBdr>
        </w:div>
        <w:div w:id="976227289">
          <w:marLeft w:val="480"/>
          <w:marRight w:val="0"/>
          <w:marTop w:val="0"/>
          <w:marBottom w:val="0"/>
          <w:divBdr>
            <w:top w:val="none" w:sz="0" w:space="0" w:color="auto"/>
            <w:left w:val="none" w:sz="0" w:space="0" w:color="auto"/>
            <w:bottom w:val="none" w:sz="0" w:space="0" w:color="auto"/>
            <w:right w:val="none" w:sz="0" w:space="0" w:color="auto"/>
          </w:divBdr>
        </w:div>
        <w:div w:id="999697004">
          <w:marLeft w:val="480"/>
          <w:marRight w:val="0"/>
          <w:marTop w:val="0"/>
          <w:marBottom w:val="0"/>
          <w:divBdr>
            <w:top w:val="none" w:sz="0" w:space="0" w:color="auto"/>
            <w:left w:val="none" w:sz="0" w:space="0" w:color="auto"/>
            <w:bottom w:val="none" w:sz="0" w:space="0" w:color="auto"/>
            <w:right w:val="none" w:sz="0" w:space="0" w:color="auto"/>
          </w:divBdr>
        </w:div>
        <w:div w:id="1008364538">
          <w:marLeft w:val="480"/>
          <w:marRight w:val="0"/>
          <w:marTop w:val="0"/>
          <w:marBottom w:val="0"/>
          <w:divBdr>
            <w:top w:val="none" w:sz="0" w:space="0" w:color="auto"/>
            <w:left w:val="none" w:sz="0" w:space="0" w:color="auto"/>
            <w:bottom w:val="none" w:sz="0" w:space="0" w:color="auto"/>
            <w:right w:val="none" w:sz="0" w:space="0" w:color="auto"/>
          </w:divBdr>
        </w:div>
        <w:div w:id="1098913608">
          <w:marLeft w:val="480"/>
          <w:marRight w:val="0"/>
          <w:marTop w:val="0"/>
          <w:marBottom w:val="0"/>
          <w:divBdr>
            <w:top w:val="none" w:sz="0" w:space="0" w:color="auto"/>
            <w:left w:val="none" w:sz="0" w:space="0" w:color="auto"/>
            <w:bottom w:val="none" w:sz="0" w:space="0" w:color="auto"/>
            <w:right w:val="none" w:sz="0" w:space="0" w:color="auto"/>
          </w:divBdr>
        </w:div>
        <w:div w:id="1126586703">
          <w:marLeft w:val="480"/>
          <w:marRight w:val="0"/>
          <w:marTop w:val="0"/>
          <w:marBottom w:val="0"/>
          <w:divBdr>
            <w:top w:val="none" w:sz="0" w:space="0" w:color="auto"/>
            <w:left w:val="none" w:sz="0" w:space="0" w:color="auto"/>
            <w:bottom w:val="none" w:sz="0" w:space="0" w:color="auto"/>
            <w:right w:val="none" w:sz="0" w:space="0" w:color="auto"/>
          </w:divBdr>
        </w:div>
        <w:div w:id="1143347989">
          <w:marLeft w:val="480"/>
          <w:marRight w:val="0"/>
          <w:marTop w:val="0"/>
          <w:marBottom w:val="0"/>
          <w:divBdr>
            <w:top w:val="none" w:sz="0" w:space="0" w:color="auto"/>
            <w:left w:val="none" w:sz="0" w:space="0" w:color="auto"/>
            <w:bottom w:val="none" w:sz="0" w:space="0" w:color="auto"/>
            <w:right w:val="none" w:sz="0" w:space="0" w:color="auto"/>
          </w:divBdr>
        </w:div>
        <w:div w:id="1158111953">
          <w:marLeft w:val="480"/>
          <w:marRight w:val="0"/>
          <w:marTop w:val="0"/>
          <w:marBottom w:val="0"/>
          <w:divBdr>
            <w:top w:val="none" w:sz="0" w:space="0" w:color="auto"/>
            <w:left w:val="none" w:sz="0" w:space="0" w:color="auto"/>
            <w:bottom w:val="none" w:sz="0" w:space="0" w:color="auto"/>
            <w:right w:val="none" w:sz="0" w:space="0" w:color="auto"/>
          </w:divBdr>
        </w:div>
        <w:div w:id="1170944510">
          <w:marLeft w:val="480"/>
          <w:marRight w:val="0"/>
          <w:marTop w:val="0"/>
          <w:marBottom w:val="0"/>
          <w:divBdr>
            <w:top w:val="none" w:sz="0" w:space="0" w:color="auto"/>
            <w:left w:val="none" w:sz="0" w:space="0" w:color="auto"/>
            <w:bottom w:val="none" w:sz="0" w:space="0" w:color="auto"/>
            <w:right w:val="none" w:sz="0" w:space="0" w:color="auto"/>
          </w:divBdr>
        </w:div>
        <w:div w:id="1192764882">
          <w:marLeft w:val="480"/>
          <w:marRight w:val="0"/>
          <w:marTop w:val="0"/>
          <w:marBottom w:val="0"/>
          <w:divBdr>
            <w:top w:val="none" w:sz="0" w:space="0" w:color="auto"/>
            <w:left w:val="none" w:sz="0" w:space="0" w:color="auto"/>
            <w:bottom w:val="none" w:sz="0" w:space="0" w:color="auto"/>
            <w:right w:val="none" w:sz="0" w:space="0" w:color="auto"/>
          </w:divBdr>
        </w:div>
        <w:div w:id="1207570600">
          <w:marLeft w:val="480"/>
          <w:marRight w:val="0"/>
          <w:marTop w:val="0"/>
          <w:marBottom w:val="0"/>
          <w:divBdr>
            <w:top w:val="none" w:sz="0" w:space="0" w:color="auto"/>
            <w:left w:val="none" w:sz="0" w:space="0" w:color="auto"/>
            <w:bottom w:val="none" w:sz="0" w:space="0" w:color="auto"/>
            <w:right w:val="none" w:sz="0" w:space="0" w:color="auto"/>
          </w:divBdr>
        </w:div>
        <w:div w:id="1230732406">
          <w:marLeft w:val="480"/>
          <w:marRight w:val="0"/>
          <w:marTop w:val="0"/>
          <w:marBottom w:val="0"/>
          <w:divBdr>
            <w:top w:val="none" w:sz="0" w:space="0" w:color="auto"/>
            <w:left w:val="none" w:sz="0" w:space="0" w:color="auto"/>
            <w:bottom w:val="none" w:sz="0" w:space="0" w:color="auto"/>
            <w:right w:val="none" w:sz="0" w:space="0" w:color="auto"/>
          </w:divBdr>
        </w:div>
        <w:div w:id="1243099013">
          <w:marLeft w:val="480"/>
          <w:marRight w:val="0"/>
          <w:marTop w:val="0"/>
          <w:marBottom w:val="0"/>
          <w:divBdr>
            <w:top w:val="none" w:sz="0" w:space="0" w:color="auto"/>
            <w:left w:val="none" w:sz="0" w:space="0" w:color="auto"/>
            <w:bottom w:val="none" w:sz="0" w:space="0" w:color="auto"/>
            <w:right w:val="none" w:sz="0" w:space="0" w:color="auto"/>
          </w:divBdr>
        </w:div>
        <w:div w:id="1361786713">
          <w:marLeft w:val="480"/>
          <w:marRight w:val="0"/>
          <w:marTop w:val="0"/>
          <w:marBottom w:val="0"/>
          <w:divBdr>
            <w:top w:val="none" w:sz="0" w:space="0" w:color="auto"/>
            <w:left w:val="none" w:sz="0" w:space="0" w:color="auto"/>
            <w:bottom w:val="none" w:sz="0" w:space="0" w:color="auto"/>
            <w:right w:val="none" w:sz="0" w:space="0" w:color="auto"/>
          </w:divBdr>
        </w:div>
        <w:div w:id="1400396886">
          <w:marLeft w:val="480"/>
          <w:marRight w:val="0"/>
          <w:marTop w:val="0"/>
          <w:marBottom w:val="0"/>
          <w:divBdr>
            <w:top w:val="none" w:sz="0" w:space="0" w:color="auto"/>
            <w:left w:val="none" w:sz="0" w:space="0" w:color="auto"/>
            <w:bottom w:val="none" w:sz="0" w:space="0" w:color="auto"/>
            <w:right w:val="none" w:sz="0" w:space="0" w:color="auto"/>
          </w:divBdr>
        </w:div>
        <w:div w:id="1483766370">
          <w:marLeft w:val="480"/>
          <w:marRight w:val="0"/>
          <w:marTop w:val="0"/>
          <w:marBottom w:val="0"/>
          <w:divBdr>
            <w:top w:val="none" w:sz="0" w:space="0" w:color="auto"/>
            <w:left w:val="none" w:sz="0" w:space="0" w:color="auto"/>
            <w:bottom w:val="none" w:sz="0" w:space="0" w:color="auto"/>
            <w:right w:val="none" w:sz="0" w:space="0" w:color="auto"/>
          </w:divBdr>
        </w:div>
        <w:div w:id="1581207632">
          <w:marLeft w:val="480"/>
          <w:marRight w:val="0"/>
          <w:marTop w:val="0"/>
          <w:marBottom w:val="0"/>
          <w:divBdr>
            <w:top w:val="none" w:sz="0" w:space="0" w:color="auto"/>
            <w:left w:val="none" w:sz="0" w:space="0" w:color="auto"/>
            <w:bottom w:val="none" w:sz="0" w:space="0" w:color="auto"/>
            <w:right w:val="none" w:sz="0" w:space="0" w:color="auto"/>
          </w:divBdr>
        </w:div>
        <w:div w:id="1594624044">
          <w:marLeft w:val="480"/>
          <w:marRight w:val="0"/>
          <w:marTop w:val="0"/>
          <w:marBottom w:val="0"/>
          <w:divBdr>
            <w:top w:val="none" w:sz="0" w:space="0" w:color="auto"/>
            <w:left w:val="none" w:sz="0" w:space="0" w:color="auto"/>
            <w:bottom w:val="none" w:sz="0" w:space="0" w:color="auto"/>
            <w:right w:val="none" w:sz="0" w:space="0" w:color="auto"/>
          </w:divBdr>
        </w:div>
        <w:div w:id="1600869334">
          <w:marLeft w:val="480"/>
          <w:marRight w:val="0"/>
          <w:marTop w:val="0"/>
          <w:marBottom w:val="0"/>
          <w:divBdr>
            <w:top w:val="none" w:sz="0" w:space="0" w:color="auto"/>
            <w:left w:val="none" w:sz="0" w:space="0" w:color="auto"/>
            <w:bottom w:val="none" w:sz="0" w:space="0" w:color="auto"/>
            <w:right w:val="none" w:sz="0" w:space="0" w:color="auto"/>
          </w:divBdr>
        </w:div>
        <w:div w:id="1612009051">
          <w:marLeft w:val="480"/>
          <w:marRight w:val="0"/>
          <w:marTop w:val="0"/>
          <w:marBottom w:val="0"/>
          <w:divBdr>
            <w:top w:val="none" w:sz="0" w:space="0" w:color="auto"/>
            <w:left w:val="none" w:sz="0" w:space="0" w:color="auto"/>
            <w:bottom w:val="none" w:sz="0" w:space="0" w:color="auto"/>
            <w:right w:val="none" w:sz="0" w:space="0" w:color="auto"/>
          </w:divBdr>
        </w:div>
        <w:div w:id="1613171939">
          <w:marLeft w:val="480"/>
          <w:marRight w:val="0"/>
          <w:marTop w:val="0"/>
          <w:marBottom w:val="0"/>
          <w:divBdr>
            <w:top w:val="none" w:sz="0" w:space="0" w:color="auto"/>
            <w:left w:val="none" w:sz="0" w:space="0" w:color="auto"/>
            <w:bottom w:val="none" w:sz="0" w:space="0" w:color="auto"/>
            <w:right w:val="none" w:sz="0" w:space="0" w:color="auto"/>
          </w:divBdr>
        </w:div>
        <w:div w:id="1621913875">
          <w:marLeft w:val="480"/>
          <w:marRight w:val="0"/>
          <w:marTop w:val="0"/>
          <w:marBottom w:val="0"/>
          <w:divBdr>
            <w:top w:val="none" w:sz="0" w:space="0" w:color="auto"/>
            <w:left w:val="none" w:sz="0" w:space="0" w:color="auto"/>
            <w:bottom w:val="none" w:sz="0" w:space="0" w:color="auto"/>
            <w:right w:val="none" w:sz="0" w:space="0" w:color="auto"/>
          </w:divBdr>
        </w:div>
        <w:div w:id="1683556514">
          <w:marLeft w:val="480"/>
          <w:marRight w:val="0"/>
          <w:marTop w:val="0"/>
          <w:marBottom w:val="0"/>
          <w:divBdr>
            <w:top w:val="none" w:sz="0" w:space="0" w:color="auto"/>
            <w:left w:val="none" w:sz="0" w:space="0" w:color="auto"/>
            <w:bottom w:val="none" w:sz="0" w:space="0" w:color="auto"/>
            <w:right w:val="none" w:sz="0" w:space="0" w:color="auto"/>
          </w:divBdr>
        </w:div>
        <w:div w:id="1714233007">
          <w:marLeft w:val="480"/>
          <w:marRight w:val="0"/>
          <w:marTop w:val="0"/>
          <w:marBottom w:val="0"/>
          <w:divBdr>
            <w:top w:val="none" w:sz="0" w:space="0" w:color="auto"/>
            <w:left w:val="none" w:sz="0" w:space="0" w:color="auto"/>
            <w:bottom w:val="none" w:sz="0" w:space="0" w:color="auto"/>
            <w:right w:val="none" w:sz="0" w:space="0" w:color="auto"/>
          </w:divBdr>
        </w:div>
        <w:div w:id="1714499162">
          <w:marLeft w:val="480"/>
          <w:marRight w:val="0"/>
          <w:marTop w:val="0"/>
          <w:marBottom w:val="0"/>
          <w:divBdr>
            <w:top w:val="none" w:sz="0" w:space="0" w:color="auto"/>
            <w:left w:val="none" w:sz="0" w:space="0" w:color="auto"/>
            <w:bottom w:val="none" w:sz="0" w:space="0" w:color="auto"/>
            <w:right w:val="none" w:sz="0" w:space="0" w:color="auto"/>
          </w:divBdr>
        </w:div>
        <w:div w:id="1738746436">
          <w:marLeft w:val="480"/>
          <w:marRight w:val="0"/>
          <w:marTop w:val="0"/>
          <w:marBottom w:val="0"/>
          <w:divBdr>
            <w:top w:val="none" w:sz="0" w:space="0" w:color="auto"/>
            <w:left w:val="none" w:sz="0" w:space="0" w:color="auto"/>
            <w:bottom w:val="none" w:sz="0" w:space="0" w:color="auto"/>
            <w:right w:val="none" w:sz="0" w:space="0" w:color="auto"/>
          </w:divBdr>
        </w:div>
        <w:div w:id="1758743234">
          <w:marLeft w:val="480"/>
          <w:marRight w:val="0"/>
          <w:marTop w:val="0"/>
          <w:marBottom w:val="0"/>
          <w:divBdr>
            <w:top w:val="none" w:sz="0" w:space="0" w:color="auto"/>
            <w:left w:val="none" w:sz="0" w:space="0" w:color="auto"/>
            <w:bottom w:val="none" w:sz="0" w:space="0" w:color="auto"/>
            <w:right w:val="none" w:sz="0" w:space="0" w:color="auto"/>
          </w:divBdr>
        </w:div>
        <w:div w:id="1799571806">
          <w:marLeft w:val="480"/>
          <w:marRight w:val="0"/>
          <w:marTop w:val="0"/>
          <w:marBottom w:val="0"/>
          <w:divBdr>
            <w:top w:val="none" w:sz="0" w:space="0" w:color="auto"/>
            <w:left w:val="none" w:sz="0" w:space="0" w:color="auto"/>
            <w:bottom w:val="none" w:sz="0" w:space="0" w:color="auto"/>
            <w:right w:val="none" w:sz="0" w:space="0" w:color="auto"/>
          </w:divBdr>
        </w:div>
        <w:div w:id="1851212781">
          <w:marLeft w:val="480"/>
          <w:marRight w:val="0"/>
          <w:marTop w:val="0"/>
          <w:marBottom w:val="0"/>
          <w:divBdr>
            <w:top w:val="none" w:sz="0" w:space="0" w:color="auto"/>
            <w:left w:val="none" w:sz="0" w:space="0" w:color="auto"/>
            <w:bottom w:val="none" w:sz="0" w:space="0" w:color="auto"/>
            <w:right w:val="none" w:sz="0" w:space="0" w:color="auto"/>
          </w:divBdr>
        </w:div>
        <w:div w:id="1867257436">
          <w:marLeft w:val="480"/>
          <w:marRight w:val="0"/>
          <w:marTop w:val="0"/>
          <w:marBottom w:val="0"/>
          <w:divBdr>
            <w:top w:val="none" w:sz="0" w:space="0" w:color="auto"/>
            <w:left w:val="none" w:sz="0" w:space="0" w:color="auto"/>
            <w:bottom w:val="none" w:sz="0" w:space="0" w:color="auto"/>
            <w:right w:val="none" w:sz="0" w:space="0" w:color="auto"/>
          </w:divBdr>
        </w:div>
        <w:div w:id="1894458821">
          <w:marLeft w:val="480"/>
          <w:marRight w:val="0"/>
          <w:marTop w:val="0"/>
          <w:marBottom w:val="0"/>
          <w:divBdr>
            <w:top w:val="none" w:sz="0" w:space="0" w:color="auto"/>
            <w:left w:val="none" w:sz="0" w:space="0" w:color="auto"/>
            <w:bottom w:val="none" w:sz="0" w:space="0" w:color="auto"/>
            <w:right w:val="none" w:sz="0" w:space="0" w:color="auto"/>
          </w:divBdr>
        </w:div>
        <w:div w:id="1912960662">
          <w:marLeft w:val="480"/>
          <w:marRight w:val="0"/>
          <w:marTop w:val="0"/>
          <w:marBottom w:val="0"/>
          <w:divBdr>
            <w:top w:val="none" w:sz="0" w:space="0" w:color="auto"/>
            <w:left w:val="none" w:sz="0" w:space="0" w:color="auto"/>
            <w:bottom w:val="none" w:sz="0" w:space="0" w:color="auto"/>
            <w:right w:val="none" w:sz="0" w:space="0" w:color="auto"/>
          </w:divBdr>
        </w:div>
        <w:div w:id="1927958665">
          <w:marLeft w:val="480"/>
          <w:marRight w:val="0"/>
          <w:marTop w:val="0"/>
          <w:marBottom w:val="0"/>
          <w:divBdr>
            <w:top w:val="none" w:sz="0" w:space="0" w:color="auto"/>
            <w:left w:val="none" w:sz="0" w:space="0" w:color="auto"/>
            <w:bottom w:val="none" w:sz="0" w:space="0" w:color="auto"/>
            <w:right w:val="none" w:sz="0" w:space="0" w:color="auto"/>
          </w:divBdr>
        </w:div>
        <w:div w:id="1987780072">
          <w:marLeft w:val="480"/>
          <w:marRight w:val="0"/>
          <w:marTop w:val="0"/>
          <w:marBottom w:val="0"/>
          <w:divBdr>
            <w:top w:val="none" w:sz="0" w:space="0" w:color="auto"/>
            <w:left w:val="none" w:sz="0" w:space="0" w:color="auto"/>
            <w:bottom w:val="none" w:sz="0" w:space="0" w:color="auto"/>
            <w:right w:val="none" w:sz="0" w:space="0" w:color="auto"/>
          </w:divBdr>
        </w:div>
        <w:div w:id="1988968138">
          <w:marLeft w:val="480"/>
          <w:marRight w:val="0"/>
          <w:marTop w:val="0"/>
          <w:marBottom w:val="0"/>
          <w:divBdr>
            <w:top w:val="none" w:sz="0" w:space="0" w:color="auto"/>
            <w:left w:val="none" w:sz="0" w:space="0" w:color="auto"/>
            <w:bottom w:val="none" w:sz="0" w:space="0" w:color="auto"/>
            <w:right w:val="none" w:sz="0" w:space="0" w:color="auto"/>
          </w:divBdr>
        </w:div>
        <w:div w:id="2004165110">
          <w:marLeft w:val="480"/>
          <w:marRight w:val="0"/>
          <w:marTop w:val="0"/>
          <w:marBottom w:val="0"/>
          <w:divBdr>
            <w:top w:val="none" w:sz="0" w:space="0" w:color="auto"/>
            <w:left w:val="none" w:sz="0" w:space="0" w:color="auto"/>
            <w:bottom w:val="none" w:sz="0" w:space="0" w:color="auto"/>
            <w:right w:val="none" w:sz="0" w:space="0" w:color="auto"/>
          </w:divBdr>
        </w:div>
        <w:div w:id="2030906572">
          <w:marLeft w:val="480"/>
          <w:marRight w:val="0"/>
          <w:marTop w:val="0"/>
          <w:marBottom w:val="0"/>
          <w:divBdr>
            <w:top w:val="none" w:sz="0" w:space="0" w:color="auto"/>
            <w:left w:val="none" w:sz="0" w:space="0" w:color="auto"/>
            <w:bottom w:val="none" w:sz="0" w:space="0" w:color="auto"/>
            <w:right w:val="none" w:sz="0" w:space="0" w:color="auto"/>
          </w:divBdr>
        </w:div>
        <w:div w:id="2031640345">
          <w:marLeft w:val="480"/>
          <w:marRight w:val="0"/>
          <w:marTop w:val="0"/>
          <w:marBottom w:val="0"/>
          <w:divBdr>
            <w:top w:val="none" w:sz="0" w:space="0" w:color="auto"/>
            <w:left w:val="none" w:sz="0" w:space="0" w:color="auto"/>
            <w:bottom w:val="none" w:sz="0" w:space="0" w:color="auto"/>
            <w:right w:val="none" w:sz="0" w:space="0" w:color="auto"/>
          </w:divBdr>
        </w:div>
        <w:div w:id="2035765185">
          <w:marLeft w:val="480"/>
          <w:marRight w:val="0"/>
          <w:marTop w:val="0"/>
          <w:marBottom w:val="0"/>
          <w:divBdr>
            <w:top w:val="none" w:sz="0" w:space="0" w:color="auto"/>
            <w:left w:val="none" w:sz="0" w:space="0" w:color="auto"/>
            <w:bottom w:val="none" w:sz="0" w:space="0" w:color="auto"/>
            <w:right w:val="none" w:sz="0" w:space="0" w:color="auto"/>
          </w:divBdr>
        </w:div>
        <w:div w:id="2095279120">
          <w:marLeft w:val="480"/>
          <w:marRight w:val="0"/>
          <w:marTop w:val="0"/>
          <w:marBottom w:val="0"/>
          <w:divBdr>
            <w:top w:val="none" w:sz="0" w:space="0" w:color="auto"/>
            <w:left w:val="none" w:sz="0" w:space="0" w:color="auto"/>
            <w:bottom w:val="none" w:sz="0" w:space="0" w:color="auto"/>
            <w:right w:val="none" w:sz="0" w:space="0" w:color="auto"/>
          </w:divBdr>
        </w:div>
        <w:div w:id="2103993515">
          <w:marLeft w:val="480"/>
          <w:marRight w:val="0"/>
          <w:marTop w:val="0"/>
          <w:marBottom w:val="0"/>
          <w:divBdr>
            <w:top w:val="none" w:sz="0" w:space="0" w:color="auto"/>
            <w:left w:val="none" w:sz="0" w:space="0" w:color="auto"/>
            <w:bottom w:val="none" w:sz="0" w:space="0" w:color="auto"/>
            <w:right w:val="none" w:sz="0" w:space="0" w:color="auto"/>
          </w:divBdr>
        </w:div>
        <w:div w:id="2109959251">
          <w:marLeft w:val="480"/>
          <w:marRight w:val="0"/>
          <w:marTop w:val="0"/>
          <w:marBottom w:val="0"/>
          <w:divBdr>
            <w:top w:val="none" w:sz="0" w:space="0" w:color="auto"/>
            <w:left w:val="none" w:sz="0" w:space="0" w:color="auto"/>
            <w:bottom w:val="none" w:sz="0" w:space="0" w:color="auto"/>
            <w:right w:val="none" w:sz="0" w:space="0" w:color="auto"/>
          </w:divBdr>
        </w:div>
      </w:divsChild>
    </w:div>
    <w:div w:id="760103094">
      <w:bodyDiv w:val="1"/>
      <w:marLeft w:val="0"/>
      <w:marRight w:val="0"/>
      <w:marTop w:val="0"/>
      <w:marBottom w:val="0"/>
      <w:divBdr>
        <w:top w:val="none" w:sz="0" w:space="0" w:color="auto"/>
        <w:left w:val="none" w:sz="0" w:space="0" w:color="auto"/>
        <w:bottom w:val="none" w:sz="0" w:space="0" w:color="auto"/>
        <w:right w:val="none" w:sz="0" w:space="0" w:color="auto"/>
      </w:divBdr>
    </w:div>
    <w:div w:id="761217219">
      <w:bodyDiv w:val="1"/>
      <w:marLeft w:val="0"/>
      <w:marRight w:val="0"/>
      <w:marTop w:val="0"/>
      <w:marBottom w:val="0"/>
      <w:divBdr>
        <w:top w:val="none" w:sz="0" w:space="0" w:color="auto"/>
        <w:left w:val="none" w:sz="0" w:space="0" w:color="auto"/>
        <w:bottom w:val="none" w:sz="0" w:space="0" w:color="auto"/>
        <w:right w:val="none" w:sz="0" w:space="0" w:color="auto"/>
      </w:divBdr>
    </w:div>
    <w:div w:id="764961310">
      <w:bodyDiv w:val="1"/>
      <w:marLeft w:val="0"/>
      <w:marRight w:val="0"/>
      <w:marTop w:val="0"/>
      <w:marBottom w:val="0"/>
      <w:divBdr>
        <w:top w:val="none" w:sz="0" w:space="0" w:color="auto"/>
        <w:left w:val="none" w:sz="0" w:space="0" w:color="auto"/>
        <w:bottom w:val="none" w:sz="0" w:space="0" w:color="auto"/>
        <w:right w:val="none" w:sz="0" w:space="0" w:color="auto"/>
      </w:divBdr>
    </w:div>
    <w:div w:id="767652763">
      <w:bodyDiv w:val="1"/>
      <w:marLeft w:val="0"/>
      <w:marRight w:val="0"/>
      <w:marTop w:val="0"/>
      <w:marBottom w:val="0"/>
      <w:divBdr>
        <w:top w:val="none" w:sz="0" w:space="0" w:color="auto"/>
        <w:left w:val="none" w:sz="0" w:space="0" w:color="auto"/>
        <w:bottom w:val="none" w:sz="0" w:space="0" w:color="auto"/>
        <w:right w:val="none" w:sz="0" w:space="0" w:color="auto"/>
      </w:divBdr>
    </w:div>
    <w:div w:id="768476348">
      <w:bodyDiv w:val="1"/>
      <w:marLeft w:val="0"/>
      <w:marRight w:val="0"/>
      <w:marTop w:val="0"/>
      <w:marBottom w:val="0"/>
      <w:divBdr>
        <w:top w:val="none" w:sz="0" w:space="0" w:color="auto"/>
        <w:left w:val="none" w:sz="0" w:space="0" w:color="auto"/>
        <w:bottom w:val="none" w:sz="0" w:space="0" w:color="auto"/>
        <w:right w:val="none" w:sz="0" w:space="0" w:color="auto"/>
      </w:divBdr>
    </w:div>
    <w:div w:id="768888154">
      <w:bodyDiv w:val="1"/>
      <w:marLeft w:val="0"/>
      <w:marRight w:val="0"/>
      <w:marTop w:val="0"/>
      <w:marBottom w:val="0"/>
      <w:divBdr>
        <w:top w:val="none" w:sz="0" w:space="0" w:color="auto"/>
        <w:left w:val="none" w:sz="0" w:space="0" w:color="auto"/>
        <w:bottom w:val="none" w:sz="0" w:space="0" w:color="auto"/>
        <w:right w:val="none" w:sz="0" w:space="0" w:color="auto"/>
      </w:divBdr>
    </w:div>
    <w:div w:id="769156943">
      <w:bodyDiv w:val="1"/>
      <w:marLeft w:val="0"/>
      <w:marRight w:val="0"/>
      <w:marTop w:val="0"/>
      <w:marBottom w:val="0"/>
      <w:divBdr>
        <w:top w:val="none" w:sz="0" w:space="0" w:color="auto"/>
        <w:left w:val="none" w:sz="0" w:space="0" w:color="auto"/>
        <w:bottom w:val="none" w:sz="0" w:space="0" w:color="auto"/>
        <w:right w:val="none" w:sz="0" w:space="0" w:color="auto"/>
      </w:divBdr>
    </w:div>
    <w:div w:id="770319322">
      <w:bodyDiv w:val="1"/>
      <w:marLeft w:val="0"/>
      <w:marRight w:val="0"/>
      <w:marTop w:val="0"/>
      <w:marBottom w:val="0"/>
      <w:divBdr>
        <w:top w:val="none" w:sz="0" w:space="0" w:color="auto"/>
        <w:left w:val="none" w:sz="0" w:space="0" w:color="auto"/>
        <w:bottom w:val="none" w:sz="0" w:space="0" w:color="auto"/>
        <w:right w:val="none" w:sz="0" w:space="0" w:color="auto"/>
      </w:divBdr>
    </w:div>
    <w:div w:id="770510617">
      <w:bodyDiv w:val="1"/>
      <w:marLeft w:val="0"/>
      <w:marRight w:val="0"/>
      <w:marTop w:val="0"/>
      <w:marBottom w:val="0"/>
      <w:divBdr>
        <w:top w:val="none" w:sz="0" w:space="0" w:color="auto"/>
        <w:left w:val="none" w:sz="0" w:space="0" w:color="auto"/>
        <w:bottom w:val="none" w:sz="0" w:space="0" w:color="auto"/>
        <w:right w:val="none" w:sz="0" w:space="0" w:color="auto"/>
      </w:divBdr>
    </w:div>
    <w:div w:id="771511746">
      <w:bodyDiv w:val="1"/>
      <w:marLeft w:val="0"/>
      <w:marRight w:val="0"/>
      <w:marTop w:val="0"/>
      <w:marBottom w:val="0"/>
      <w:divBdr>
        <w:top w:val="none" w:sz="0" w:space="0" w:color="auto"/>
        <w:left w:val="none" w:sz="0" w:space="0" w:color="auto"/>
        <w:bottom w:val="none" w:sz="0" w:space="0" w:color="auto"/>
        <w:right w:val="none" w:sz="0" w:space="0" w:color="auto"/>
      </w:divBdr>
    </w:div>
    <w:div w:id="772167841">
      <w:bodyDiv w:val="1"/>
      <w:marLeft w:val="0"/>
      <w:marRight w:val="0"/>
      <w:marTop w:val="0"/>
      <w:marBottom w:val="0"/>
      <w:divBdr>
        <w:top w:val="none" w:sz="0" w:space="0" w:color="auto"/>
        <w:left w:val="none" w:sz="0" w:space="0" w:color="auto"/>
        <w:bottom w:val="none" w:sz="0" w:space="0" w:color="auto"/>
        <w:right w:val="none" w:sz="0" w:space="0" w:color="auto"/>
      </w:divBdr>
    </w:div>
    <w:div w:id="772478807">
      <w:bodyDiv w:val="1"/>
      <w:marLeft w:val="0"/>
      <w:marRight w:val="0"/>
      <w:marTop w:val="0"/>
      <w:marBottom w:val="0"/>
      <w:divBdr>
        <w:top w:val="none" w:sz="0" w:space="0" w:color="auto"/>
        <w:left w:val="none" w:sz="0" w:space="0" w:color="auto"/>
        <w:bottom w:val="none" w:sz="0" w:space="0" w:color="auto"/>
        <w:right w:val="none" w:sz="0" w:space="0" w:color="auto"/>
      </w:divBdr>
    </w:div>
    <w:div w:id="773743875">
      <w:bodyDiv w:val="1"/>
      <w:marLeft w:val="0"/>
      <w:marRight w:val="0"/>
      <w:marTop w:val="0"/>
      <w:marBottom w:val="0"/>
      <w:divBdr>
        <w:top w:val="none" w:sz="0" w:space="0" w:color="auto"/>
        <w:left w:val="none" w:sz="0" w:space="0" w:color="auto"/>
        <w:bottom w:val="none" w:sz="0" w:space="0" w:color="auto"/>
        <w:right w:val="none" w:sz="0" w:space="0" w:color="auto"/>
      </w:divBdr>
    </w:div>
    <w:div w:id="775949011">
      <w:bodyDiv w:val="1"/>
      <w:marLeft w:val="0"/>
      <w:marRight w:val="0"/>
      <w:marTop w:val="0"/>
      <w:marBottom w:val="0"/>
      <w:divBdr>
        <w:top w:val="none" w:sz="0" w:space="0" w:color="auto"/>
        <w:left w:val="none" w:sz="0" w:space="0" w:color="auto"/>
        <w:bottom w:val="none" w:sz="0" w:space="0" w:color="auto"/>
        <w:right w:val="none" w:sz="0" w:space="0" w:color="auto"/>
      </w:divBdr>
    </w:div>
    <w:div w:id="776100419">
      <w:bodyDiv w:val="1"/>
      <w:marLeft w:val="0"/>
      <w:marRight w:val="0"/>
      <w:marTop w:val="0"/>
      <w:marBottom w:val="0"/>
      <w:divBdr>
        <w:top w:val="none" w:sz="0" w:space="0" w:color="auto"/>
        <w:left w:val="none" w:sz="0" w:space="0" w:color="auto"/>
        <w:bottom w:val="none" w:sz="0" w:space="0" w:color="auto"/>
        <w:right w:val="none" w:sz="0" w:space="0" w:color="auto"/>
      </w:divBdr>
      <w:divsChild>
        <w:div w:id="402210">
          <w:marLeft w:val="480"/>
          <w:marRight w:val="0"/>
          <w:marTop w:val="0"/>
          <w:marBottom w:val="0"/>
          <w:divBdr>
            <w:top w:val="none" w:sz="0" w:space="0" w:color="auto"/>
            <w:left w:val="none" w:sz="0" w:space="0" w:color="auto"/>
            <w:bottom w:val="none" w:sz="0" w:space="0" w:color="auto"/>
            <w:right w:val="none" w:sz="0" w:space="0" w:color="auto"/>
          </w:divBdr>
        </w:div>
        <w:div w:id="8719264">
          <w:marLeft w:val="480"/>
          <w:marRight w:val="0"/>
          <w:marTop w:val="0"/>
          <w:marBottom w:val="0"/>
          <w:divBdr>
            <w:top w:val="none" w:sz="0" w:space="0" w:color="auto"/>
            <w:left w:val="none" w:sz="0" w:space="0" w:color="auto"/>
            <w:bottom w:val="none" w:sz="0" w:space="0" w:color="auto"/>
            <w:right w:val="none" w:sz="0" w:space="0" w:color="auto"/>
          </w:divBdr>
        </w:div>
        <w:div w:id="46538901">
          <w:marLeft w:val="480"/>
          <w:marRight w:val="0"/>
          <w:marTop w:val="0"/>
          <w:marBottom w:val="0"/>
          <w:divBdr>
            <w:top w:val="none" w:sz="0" w:space="0" w:color="auto"/>
            <w:left w:val="none" w:sz="0" w:space="0" w:color="auto"/>
            <w:bottom w:val="none" w:sz="0" w:space="0" w:color="auto"/>
            <w:right w:val="none" w:sz="0" w:space="0" w:color="auto"/>
          </w:divBdr>
        </w:div>
        <w:div w:id="54816909">
          <w:marLeft w:val="480"/>
          <w:marRight w:val="0"/>
          <w:marTop w:val="0"/>
          <w:marBottom w:val="0"/>
          <w:divBdr>
            <w:top w:val="none" w:sz="0" w:space="0" w:color="auto"/>
            <w:left w:val="none" w:sz="0" w:space="0" w:color="auto"/>
            <w:bottom w:val="none" w:sz="0" w:space="0" w:color="auto"/>
            <w:right w:val="none" w:sz="0" w:space="0" w:color="auto"/>
          </w:divBdr>
        </w:div>
        <w:div w:id="74128043">
          <w:marLeft w:val="480"/>
          <w:marRight w:val="0"/>
          <w:marTop w:val="0"/>
          <w:marBottom w:val="0"/>
          <w:divBdr>
            <w:top w:val="none" w:sz="0" w:space="0" w:color="auto"/>
            <w:left w:val="none" w:sz="0" w:space="0" w:color="auto"/>
            <w:bottom w:val="none" w:sz="0" w:space="0" w:color="auto"/>
            <w:right w:val="none" w:sz="0" w:space="0" w:color="auto"/>
          </w:divBdr>
        </w:div>
        <w:div w:id="99112999">
          <w:marLeft w:val="480"/>
          <w:marRight w:val="0"/>
          <w:marTop w:val="0"/>
          <w:marBottom w:val="0"/>
          <w:divBdr>
            <w:top w:val="none" w:sz="0" w:space="0" w:color="auto"/>
            <w:left w:val="none" w:sz="0" w:space="0" w:color="auto"/>
            <w:bottom w:val="none" w:sz="0" w:space="0" w:color="auto"/>
            <w:right w:val="none" w:sz="0" w:space="0" w:color="auto"/>
          </w:divBdr>
        </w:div>
        <w:div w:id="119149300">
          <w:marLeft w:val="480"/>
          <w:marRight w:val="0"/>
          <w:marTop w:val="0"/>
          <w:marBottom w:val="0"/>
          <w:divBdr>
            <w:top w:val="none" w:sz="0" w:space="0" w:color="auto"/>
            <w:left w:val="none" w:sz="0" w:space="0" w:color="auto"/>
            <w:bottom w:val="none" w:sz="0" w:space="0" w:color="auto"/>
            <w:right w:val="none" w:sz="0" w:space="0" w:color="auto"/>
          </w:divBdr>
        </w:div>
        <w:div w:id="167251637">
          <w:marLeft w:val="480"/>
          <w:marRight w:val="0"/>
          <w:marTop w:val="0"/>
          <w:marBottom w:val="0"/>
          <w:divBdr>
            <w:top w:val="none" w:sz="0" w:space="0" w:color="auto"/>
            <w:left w:val="none" w:sz="0" w:space="0" w:color="auto"/>
            <w:bottom w:val="none" w:sz="0" w:space="0" w:color="auto"/>
            <w:right w:val="none" w:sz="0" w:space="0" w:color="auto"/>
          </w:divBdr>
        </w:div>
        <w:div w:id="274019085">
          <w:marLeft w:val="480"/>
          <w:marRight w:val="0"/>
          <w:marTop w:val="0"/>
          <w:marBottom w:val="0"/>
          <w:divBdr>
            <w:top w:val="none" w:sz="0" w:space="0" w:color="auto"/>
            <w:left w:val="none" w:sz="0" w:space="0" w:color="auto"/>
            <w:bottom w:val="none" w:sz="0" w:space="0" w:color="auto"/>
            <w:right w:val="none" w:sz="0" w:space="0" w:color="auto"/>
          </w:divBdr>
        </w:div>
        <w:div w:id="296762377">
          <w:marLeft w:val="480"/>
          <w:marRight w:val="0"/>
          <w:marTop w:val="0"/>
          <w:marBottom w:val="0"/>
          <w:divBdr>
            <w:top w:val="none" w:sz="0" w:space="0" w:color="auto"/>
            <w:left w:val="none" w:sz="0" w:space="0" w:color="auto"/>
            <w:bottom w:val="none" w:sz="0" w:space="0" w:color="auto"/>
            <w:right w:val="none" w:sz="0" w:space="0" w:color="auto"/>
          </w:divBdr>
        </w:div>
        <w:div w:id="298196511">
          <w:marLeft w:val="480"/>
          <w:marRight w:val="0"/>
          <w:marTop w:val="0"/>
          <w:marBottom w:val="0"/>
          <w:divBdr>
            <w:top w:val="none" w:sz="0" w:space="0" w:color="auto"/>
            <w:left w:val="none" w:sz="0" w:space="0" w:color="auto"/>
            <w:bottom w:val="none" w:sz="0" w:space="0" w:color="auto"/>
            <w:right w:val="none" w:sz="0" w:space="0" w:color="auto"/>
          </w:divBdr>
        </w:div>
        <w:div w:id="395978311">
          <w:marLeft w:val="480"/>
          <w:marRight w:val="0"/>
          <w:marTop w:val="0"/>
          <w:marBottom w:val="0"/>
          <w:divBdr>
            <w:top w:val="none" w:sz="0" w:space="0" w:color="auto"/>
            <w:left w:val="none" w:sz="0" w:space="0" w:color="auto"/>
            <w:bottom w:val="none" w:sz="0" w:space="0" w:color="auto"/>
            <w:right w:val="none" w:sz="0" w:space="0" w:color="auto"/>
          </w:divBdr>
        </w:div>
        <w:div w:id="425227924">
          <w:marLeft w:val="480"/>
          <w:marRight w:val="0"/>
          <w:marTop w:val="0"/>
          <w:marBottom w:val="0"/>
          <w:divBdr>
            <w:top w:val="none" w:sz="0" w:space="0" w:color="auto"/>
            <w:left w:val="none" w:sz="0" w:space="0" w:color="auto"/>
            <w:bottom w:val="none" w:sz="0" w:space="0" w:color="auto"/>
            <w:right w:val="none" w:sz="0" w:space="0" w:color="auto"/>
          </w:divBdr>
        </w:div>
        <w:div w:id="511649024">
          <w:marLeft w:val="480"/>
          <w:marRight w:val="0"/>
          <w:marTop w:val="0"/>
          <w:marBottom w:val="0"/>
          <w:divBdr>
            <w:top w:val="none" w:sz="0" w:space="0" w:color="auto"/>
            <w:left w:val="none" w:sz="0" w:space="0" w:color="auto"/>
            <w:bottom w:val="none" w:sz="0" w:space="0" w:color="auto"/>
            <w:right w:val="none" w:sz="0" w:space="0" w:color="auto"/>
          </w:divBdr>
        </w:div>
        <w:div w:id="518666743">
          <w:marLeft w:val="480"/>
          <w:marRight w:val="0"/>
          <w:marTop w:val="0"/>
          <w:marBottom w:val="0"/>
          <w:divBdr>
            <w:top w:val="none" w:sz="0" w:space="0" w:color="auto"/>
            <w:left w:val="none" w:sz="0" w:space="0" w:color="auto"/>
            <w:bottom w:val="none" w:sz="0" w:space="0" w:color="auto"/>
            <w:right w:val="none" w:sz="0" w:space="0" w:color="auto"/>
          </w:divBdr>
        </w:div>
        <w:div w:id="524557929">
          <w:marLeft w:val="480"/>
          <w:marRight w:val="0"/>
          <w:marTop w:val="0"/>
          <w:marBottom w:val="0"/>
          <w:divBdr>
            <w:top w:val="none" w:sz="0" w:space="0" w:color="auto"/>
            <w:left w:val="none" w:sz="0" w:space="0" w:color="auto"/>
            <w:bottom w:val="none" w:sz="0" w:space="0" w:color="auto"/>
            <w:right w:val="none" w:sz="0" w:space="0" w:color="auto"/>
          </w:divBdr>
        </w:div>
        <w:div w:id="564343575">
          <w:marLeft w:val="480"/>
          <w:marRight w:val="0"/>
          <w:marTop w:val="0"/>
          <w:marBottom w:val="0"/>
          <w:divBdr>
            <w:top w:val="none" w:sz="0" w:space="0" w:color="auto"/>
            <w:left w:val="none" w:sz="0" w:space="0" w:color="auto"/>
            <w:bottom w:val="none" w:sz="0" w:space="0" w:color="auto"/>
            <w:right w:val="none" w:sz="0" w:space="0" w:color="auto"/>
          </w:divBdr>
        </w:div>
        <w:div w:id="617834651">
          <w:marLeft w:val="480"/>
          <w:marRight w:val="0"/>
          <w:marTop w:val="0"/>
          <w:marBottom w:val="0"/>
          <w:divBdr>
            <w:top w:val="none" w:sz="0" w:space="0" w:color="auto"/>
            <w:left w:val="none" w:sz="0" w:space="0" w:color="auto"/>
            <w:bottom w:val="none" w:sz="0" w:space="0" w:color="auto"/>
            <w:right w:val="none" w:sz="0" w:space="0" w:color="auto"/>
          </w:divBdr>
        </w:div>
        <w:div w:id="625113980">
          <w:marLeft w:val="480"/>
          <w:marRight w:val="0"/>
          <w:marTop w:val="0"/>
          <w:marBottom w:val="0"/>
          <w:divBdr>
            <w:top w:val="none" w:sz="0" w:space="0" w:color="auto"/>
            <w:left w:val="none" w:sz="0" w:space="0" w:color="auto"/>
            <w:bottom w:val="none" w:sz="0" w:space="0" w:color="auto"/>
            <w:right w:val="none" w:sz="0" w:space="0" w:color="auto"/>
          </w:divBdr>
        </w:div>
        <w:div w:id="662854949">
          <w:marLeft w:val="480"/>
          <w:marRight w:val="0"/>
          <w:marTop w:val="0"/>
          <w:marBottom w:val="0"/>
          <w:divBdr>
            <w:top w:val="none" w:sz="0" w:space="0" w:color="auto"/>
            <w:left w:val="none" w:sz="0" w:space="0" w:color="auto"/>
            <w:bottom w:val="none" w:sz="0" w:space="0" w:color="auto"/>
            <w:right w:val="none" w:sz="0" w:space="0" w:color="auto"/>
          </w:divBdr>
        </w:div>
        <w:div w:id="666711376">
          <w:marLeft w:val="480"/>
          <w:marRight w:val="0"/>
          <w:marTop w:val="0"/>
          <w:marBottom w:val="0"/>
          <w:divBdr>
            <w:top w:val="none" w:sz="0" w:space="0" w:color="auto"/>
            <w:left w:val="none" w:sz="0" w:space="0" w:color="auto"/>
            <w:bottom w:val="none" w:sz="0" w:space="0" w:color="auto"/>
            <w:right w:val="none" w:sz="0" w:space="0" w:color="auto"/>
          </w:divBdr>
        </w:div>
        <w:div w:id="762457838">
          <w:marLeft w:val="480"/>
          <w:marRight w:val="0"/>
          <w:marTop w:val="0"/>
          <w:marBottom w:val="0"/>
          <w:divBdr>
            <w:top w:val="none" w:sz="0" w:space="0" w:color="auto"/>
            <w:left w:val="none" w:sz="0" w:space="0" w:color="auto"/>
            <w:bottom w:val="none" w:sz="0" w:space="0" w:color="auto"/>
            <w:right w:val="none" w:sz="0" w:space="0" w:color="auto"/>
          </w:divBdr>
        </w:div>
        <w:div w:id="805002001">
          <w:marLeft w:val="480"/>
          <w:marRight w:val="0"/>
          <w:marTop w:val="0"/>
          <w:marBottom w:val="0"/>
          <w:divBdr>
            <w:top w:val="none" w:sz="0" w:space="0" w:color="auto"/>
            <w:left w:val="none" w:sz="0" w:space="0" w:color="auto"/>
            <w:bottom w:val="none" w:sz="0" w:space="0" w:color="auto"/>
            <w:right w:val="none" w:sz="0" w:space="0" w:color="auto"/>
          </w:divBdr>
        </w:div>
        <w:div w:id="857426625">
          <w:marLeft w:val="480"/>
          <w:marRight w:val="0"/>
          <w:marTop w:val="0"/>
          <w:marBottom w:val="0"/>
          <w:divBdr>
            <w:top w:val="none" w:sz="0" w:space="0" w:color="auto"/>
            <w:left w:val="none" w:sz="0" w:space="0" w:color="auto"/>
            <w:bottom w:val="none" w:sz="0" w:space="0" w:color="auto"/>
            <w:right w:val="none" w:sz="0" w:space="0" w:color="auto"/>
          </w:divBdr>
        </w:div>
        <w:div w:id="883521661">
          <w:marLeft w:val="480"/>
          <w:marRight w:val="0"/>
          <w:marTop w:val="0"/>
          <w:marBottom w:val="0"/>
          <w:divBdr>
            <w:top w:val="none" w:sz="0" w:space="0" w:color="auto"/>
            <w:left w:val="none" w:sz="0" w:space="0" w:color="auto"/>
            <w:bottom w:val="none" w:sz="0" w:space="0" w:color="auto"/>
            <w:right w:val="none" w:sz="0" w:space="0" w:color="auto"/>
          </w:divBdr>
        </w:div>
        <w:div w:id="909969034">
          <w:marLeft w:val="480"/>
          <w:marRight w:val="0"/>
          <w:marTop w:val="0"/>
          <w:marBottom w:val="0"/>
          <w:divBdr>
            <w:top w:val="none" w:sz="0" w:space="0" w:color="auto"/>
            <w:left w:val="none" w:sz="0" w:space="0" w:color="auto"/>
            <w:bottom w:val="none" w:sz="0" w:space="0" w:color="auto"/>
            <w:right w:val="none" w:sz="0" w:space="0" w:color="auto"/>
          </w:divBdr>
        </w:div>
        <w:div w:id="1039548337">
          <w:marLeft w:val="480"/>
          <w:marRight w:val="0"/>
          <w:marTop w:val="0"/>
          <w:marBottom w:val="0"/>
          <w:divBdr>
            <w:top w:val="none" w:sz="0" w:space="0" w:color="auto"/>
            <w:left w:val="none" w:sz="0" w:space="0" w:color="auto"/>
            <w:bottom w:val="none" w:sz="0" w:space="0" w:color="auto"/>
            <w:right w:val="none" w:sz="0" w:space="0" w:color="auto"/>
          </w:divBdr>
        </w:div>
        <w:div w:id="1062827247">
          <w:marLeft w:val="480"/>
          <w:marRight w:val="0"/>
          <w:marTop w:val="0"/>
          <w:marBottom w:val="0"/>
          <w:divBdr>
            <w:top w:val="none" w:sz="0" w:space="0" w:color="auto"/>
            <w:left w:val="none" w:sz="0" w:space="0" w:color="auto"/>
            <w:bottom w:val="none" w:sz="0" w:space="0" w:color="auto"/>
            <w:right w:val="none" w:sz="0" w:space="0" w:color="auto"/>
          </w:divBdr>
        </w:div>
        <w:div w:id="1110466075">
          <w:marLeft w:val="480"/>
          <w:marRight w:val="0"/>
          <w:marTop w:val="0"/>
          <w:marBottom w:val="0"/>
          <w:divBdr>
            <w:top w:val="none" w:sz="0" w:space="0" w:color="auto"/>
            <w:left w:val="none" w:sz="0" w:space="0" w:color="auto"/>
            <w:bottom w:val="none" w:sz="0" w:space="0" w:color="auto"/>
            <w:right w:val="none" w:sz="0" w:space="0" w:color="auto"/>
          </w:divBdr>
        </w:div>
        <w:div w:id="1121146481">
          <w:marLeft w:val="480"/>
          <w:marRight w:val="0"/>
          <w:marTop w:val="0"/>
          <w:marBottom w:val="0"/>
          <w:divBdr>
            <w:top w:val="none" w:sz="0" w:space="0" w:color="auto"/>
            <w:left w:val="none" w:sz="0" w:space="0" w:color="auto"/>
            <w:bottom w:val="none" w:sz="0" w:space="0" w:color="auto"/>
            <w:right w:val="none" w:sz="0" w:space="0" w:color="auto"/>
          </w:divBdr>
        </w:div>
        <w:div w:id="1133447150">
          <w:marLeft w:val="480"/>
          <w:marRight w:val="0"/>
          <w:marTop w:val="0"/>
          <w:marBottom w:val="0"/>
          <w:divBdr>
            <w:top w:val="none" w:sz="0" w:space="0" w:color="auto"/>
            <w:left w:val="none" w:sz="0" w:space="0" w:color="auto"/>
            <w:bottom w:val="none" w:sz="0" w:space="0" w:color="auto"/>
            <w:right w:val="none" w:sz="0" w:space="0" w:color="auto"/>
          </w:divBdr>
        </w:div>
        <w:div w:id="1169716868">
          <w:marLeft w:val="480"/>
          <w:marRight w:val="0"/>
          <w:marTop w:val="0"/>
          <w:marBottom w:val="0"/>
          <w:divBdr>
            <w:top w:val="none" w:sz="0" w:space="0" w:color="auto"/>
            <w:left w:val="none" w:sz="0" w:space="0" w:color="auto"/>
            <w:bottom w:val="none" w:sz="0" w:space="0" w:color="auto"/>
            <w:right w:val="none" w:sz="0" w:space="0" w:color="auto"/>
          </w:divBdr>
        </w:div>
        <w:div w:id="1178422569">
          <w:marLeft w:val="480"/>
          <w:marRight w:val="0"/>
          <w:marTop w:val="0"/>
          <w:marBottom w:val="0"/>
          <w:divBdr>
            <w:top w:val="none" w:sz="0" w:space="0" w:color="auto"/>
            <w:left w:val="none" w:sz="0" w:space="0" w:color="auto"/>
            <w:bottom w:val="none" w:sz="0" w:space="0" w:color="auto"/>
            <w:right w:val="none" w:sz="0" w:space="0" w:color="auto"/>
          </w:divBdr>
        </w:div>
        <w:div w:id="1227760684">
          <w:marLeft w:val="480"/>
          <w:marRight w:val="0"/>
          <w:marTop w:val="0"/>
          <w:marBottom w:val="0"/>
          <w:divBdr>
            <w:top w:val="none" w:sz="0" w:space="0" w:color="auto"/>
            <w:left w:val="none" w:sz="0" w:space="0" w:color="auto"/>
            <w:bottom w:val="none" w:sz="0" w:space="0" w:color="auto"/>
            <w:right w:val="none" w:sz="0" w:space="0" w:color="auto"/>
          </w:divBdr>
        </w:div>
        <w:div w:id="1245410488">
          <w:marLeft w:val="480"/>
          <w:marRight w:val="0"/>
          <w:marTop w:val="0"/>
          <w:marBottom w:val="0"/>
          <w:divBdr>
            <w:top w:val="none" w:sz="0" w:space="0" w:color="auto"/>
            <w:left w:val="none" w:sz="0" w:space="0" w:color="auto"/>
            <w:bottom w:val="none" w:sz="0" w:space="0" w:color="auto"/>
            <w:right w:val="none" w:sz="0" w:space="0" w:color="auto"/>
          </w:divBdr>
        </w:div>
        <w:div w:id="1245990806">
          <w:marLeft w:val="480"/>
          <w:marRight w:val="0"/>
          <w:marTop w:val="0"/>
          <w:marBottom w:val="0"/>
          <w:divBdr>
            <w:top w:val="none" w:sz="0" w:space="0" w:color="auto"/>
            <w:left w:val="none" w:sz="0" w:space="0" w:color="auto"/>
            <w:bottom w:val="none" w:sz="0" w:space="0" w:color="auto"/>
            <w:right w:val="none" w:sz="0" w:space="0" w:color="auto"/>
          </w:divBdr>
        </w:div>
        <w:div w:id="1247691501">
          <w:marLeft w:val="480"/>
          <w:marRight w:val="0"/>
          <w:marTop w:val="0"/>
          <w:marBottom w:val="0"/>
          <w:divBdr>
            <w:top w:val="none" w:sz="0" w:space="0" w:color="auto"/>
            <w:left w:val="none" w:sz="0" w:space="0" w:color="auto"/>
            <w:bottom w:val="none" w:sz="0" w:space="0" w:color="auto"/>
            <w:right w:val="none" w:sz="0" w:space="0" w:color="auto"/>
          </w:divBdr>
        </w:div>
        <w:div w:id="1255240069">
          <w:marLeft w:val="480"/>
          <w:marRight w:val="0"/>
          <w:marTop w:val="0"/>
          <w:marBottom w:val="0"/>
          <w:divBdr>
            <w:top w:val="none" w:sz="0" w:space="0" w:color="auto"/>
            <w:left w:val="none" w:sz="0" w:space="0" w:color="auto"/>
            <w:bottom w:val="none" w:sz="0" w:space="0" w:color="auto"/>
            <w:right w:val="none" w:sz="0" w:space="0" w:color="auto"/>
          </w:divBdr>
        </w:div>
        <w:div w:id="1268461159">
          <w:marLeft w:val="480"/>
          <w:marRight w:val="0"/>
          <w:marTop w:val="0"/>
          <w:marBottom w:val="0"/>
          <w:divBdr>
            <w:top w:val="none" w:sz="0" w:space="0" w:color="auto"/>
            <w:left w:val="none" w:sz="0" w:space="0" w:color="auto"/>
            <w:bottom w:val="none" w:sz="0" w:space="0" w:color="auto"/>
            <w:right w:val="none" w:sz="0" w:space="0" w:color="auto"/>
          </w:divBdr>
        </w:div>
        <w:div w:id="1313363836">
          <w:marLeft w:val="480"/>
          <w:marRight w:val="0"/>
          <w:marTop w:val="0"/>
          <w:marBottom w:val="0"/>
          <w:divBdr>
            <w:top w:val="none" w:sz="0" w:space="0" w:color="auto"/>
            <w:left w:val="none" w:sz="0" w:space="0" w:color="auto"/>
            <w:bottom w:val="none" w:sz="0" w:space="0" w:color="auto"/>
            <w:right w:val="none" w:sz="0" w:space="0" w:color="auto"/>
          </w:divBdr>
        </w:div>
        <w:div w:id="1327898777">
          <w:marLeft w:val="480"/>
          <w:marRight w:val="0"/>
          <w:marTop w:val="0"/>
          <w:marBottom w:val="0"/>
          <w:divBdr>
            <w:top w:val="none" w:sz="0" w:space="0" w:color="auto"/>
            <w:left w:val="none" w:sz="0" w:space="0" w:color="auto"/>
            <w:bottom w:val="none" w:sz="0" w:space="0" w:color="auto"/>
            <w:right w:val="none" w:sz="0" w:space="0" w:color="auto"/>
          </w:divBdr>
        </w:div>
        <w:div w:id="1339457085">
          <w:marLeft w:val="480"/>
          <w:marRight w:val="0"/>
          <w:marTop w:val="0"/>
          <w:marBottom w:val="0"/>
          <w:divBdr>
            <w:top w:val="none" w:sz="0" w:space="0" w:color="auto"/>
            <w:left w:val="none" w:sz="0" w:space="0" w:color="auto"/>
            <w:bottom w:val="none" w:sz="0" w:space="0" w:color="auto"/>
            <w:right w:val="none" w:sz="0" w:space="0" w:color="auto"/>
          </w:divBdr>
        </w:div>
        <w:div w:id="1358198824">
          <w:marLeft w:val="480"/>
          <w:marRight w:val="0"/>
          <w:marTop w:val="0"/>
          <w:marBottom w:val="0"/>
          <w:divBdr>
            <w:top w:val="none" w:sz="0" w:space="0" w:color="auto"/>
            <w:left w:val="none" w:sz="0" w:space="0" w:color="auto"/>
            <w:bottom w:val="none" w:sz="0" w:space="0" w:color="auto"/>
            <w:right w:val="none" w:sz="0" w:space="0" w:color="auto"/>
          </w:divBdr>
        </w:div>
        <w:div w:id="1394936744">
          <w:marLeft w:val="480"/>
          <w:marRight w:val="0"/>
          <w:marTop w:val="0"/>
          <w:marBottom w:val="0"/>
          <w:divBdr>
            <w:top w:val="none" w:sz="0" w:space="0" w:color="auto"/>
            <w:left w:val="none" w:sz="0" w:space="0" w:color="auto"/>
            <w:bottom w:val="none" w:sz="0" w:space="0" w:color="auto"/>
            <w:right w:val="none" w:sz="0" w:space="0" w:color="auto"/>
          </w:divBdr>
        </w:div>
        <w:div w:id="1403790068">
          <w:marLeft w:val="480"/>
          <w:marRight w:val="0"/>
          <w:marTop w:val="0"/>
          <w:marBottom w:val="0"/>
          <w:divBdr>
            <w:top w:val="none" w:sz="0" w:space="0" w:color="auto"/>
            <w:left w:val="none" w:sz="0" w:space="0" w:color="auto"/>
            <w:bottom w:val="none" w:sz="0" w:space="0" w:color="auto"/>
            <w:right w:val="none" w:sz="0" w:space="0" w:color="auto"/>
          </w:divBdr>
        </w:div>
        <w:div w:id="1404255166">
          <w:marLeft w:val="480"/>
          <w:marRight w:val="0"/>
          <w:marTop w:val="0"/>
          <w:marBottom w:val="0"/>
          <w:divBdr>
            <w:top w:val="none" w:sz="0" w:space="0" w:color="auto"/>
            <w:left w:val="none" w:sz="0" w:space="0" w:color="auto"/>
            <w:bottom w:val="none" w:sz="0" w:space="0" w:color="auto"/>
            <w:right w:val="none" w:sz="0" w:space="0" w:color="auto"/>
          </w:divBdr>
        </w:div>
        <w:div w:id="1409571588">
          <w:marLeft w:val="480"/>
          <w:marRight w:val="0"/>
          <w:marTop w:val="0"/>
          <w:marBottom w:val="0"/>
          <w:divBdr>
            <w:top w:val="none" w:sz="0" w:space="0" w:color="auto"/>
            <w:left w:val="none" w:sz="0" w:space="0" w:color="auto"/>
            <w:bottom w:val="none" w:sz="0" w:space="0" w:color="auto"/>
            <w:right w:val="none" w:sz="0" w:space="0" w:color="auto"/>
          </w:divBdr>
        </w:div>
        <w:div w:id="1411464607">
          <w:marLeft w:val="480"/>
          <w:marRight w:val="0"/>
          <w:marTop w:val="0"/>
          <w:marBottom w:val="0"/>
          <w:divBdr>
            <w:top w:val="none" w:sz="0" w:space="0" w:color="auto"/>
            <w:left w:val="none" w:sz="0" w:space="0" w:color="auto"/>
            <w:bottom w:val="none" w:sz="0" w:space="0" w:color="auto"/>
            <w:right w:val="none" w:sz="0" w:space="0" w:color="auto"/>
          </w:divBdr>
        </w:div>
        <w:div w:id="1440952362">
          <w:marLeft w:val="480"/>
          <w:marRight w:val="0"/>
          <w:marTop w:val="0"/>
          <w:marBottom w:val="0"/>
          <w:divBdr>
            <w:top w:val="none" w:sz="0" w:space="0" w:color="auto"/>
            <w:left w:val="none" w:sz="0" w:space="0" w:color="auto"/>
            <w:bottom w:val="none" w:sz="0" w:space="0" w:color="auto"/>
            <w:right w:val="none" w:sz="0" w:space="0" w:color="auto"/>
          </w:divBdr>
        </w:div>
        <w:div w:id="1511869194">
          <w:marLeft w:val="480"/>
          <w:marRight w:val="0"/>
          <w:marTop w:val="0"/>
          <w:marBottom w:val="0"/>
          <w:divBdr>
            <w:top w:val="none" w:sz="0" w:space="0" w:color="auto"/>
            <w:left w:val="none" w:sz="0" w:space="0" w:color="auto"/>
            <w:bottom w:val="none" w:sz="0" w:space="0" w:color="auto"/>
            <w:right w:val="none" w:sz="0" w:space="0" w:color="auto"/>
          </w:divBdr>
        </w:div>
        <w:div w:id="1515267882">
          <w:marLeft w:val="480"/>
          <w:marRight w:val="0"/>
          <w:marTop w:val="0"/>
          <w:marBottom w:val="0"/>
          <w:divBdr>
            <w:top w:val="none" w:sz="0" w:space="0" w:color="auto"/>
            <w:left w:val="none" w:sz="0" w:space="0" w:color="auto"/>
            <w:bottom w:val="none" w:sz="0" w:space="0" w:color="auto"/>
            <w:right w:val="none" w:sz="0" w:space="0" w:color="auto"/>
          </w:divBdr>
        </w:div>
        <w:div w:id="1520318671">
          <w:marLeft w:val="480"/>
          <w:marRight w:val="0"/>
          <w:marTop w:val="0"/>
          <w:marBottom w:val="0"/>
          <w:divBdr>
            <w:top w:val="none" w:sz="0" w:space="0" w:color="auto"/>
            <w:left w:val="none" w:sz="0" w:space="0" w:color="auto"/>
            <w:bottom w:val="none" w:sz="0" w:space="0" w:color="auto"/>
            <w:right w:val="none" w:sz="0" w:space="0" w:color="auto"/>
          </w:divBdr>
        </w:div>
        <w:div w:id="1586378317">
          <w:marLeft w:val="480"/>
          <w:marRight w:val="0"/>
          <w:marTop w:val="0"/>
          <w:marBottom w:val="0"/>
          <w:divBdr>
            <w:top w:val="none" w:sz="0" w:space="0" w:color="auto"/>
            <w:left w:val="none" w:sz="0" w:space="0" w:color="auto"/>
            <w:bottom w:val="none" w:sz="0" w:space="0" w:color="auto"/>
            <w:right w:val="none" w:sz="0" w:space="0" w:color="auto"/>
          </w:divBdr>
        </w:div>
        <w:div w:id="1628050322">
          <w:marLeft w:val="480"/>
          <w:marRight w:val="0"/>
          <w:marTop w:val="0"/>
          <w:marBottom w:val="0"/>
          <w:divBdr>
            <w:top w:val="none" w:sz="0" w:space="0" w:color="auto"/>
            <w:left w:val="none" w:sz="0" w:space="0" w:color="auto"/>
            <w:bottom w:val="none" w:sz="0" w:space="0" w:color="auto"/>
            <w:right w:val="none" w:sz="0" w:space="0" w:color="auto"/>
          </w:divBdr>
        </w:div>
        <w:div w:id="1632663294">
          <w:marLeft w:val="480"/>
          <w:marRight w:val="0"/>
          <w:marTop w:val="0"/>
          <w:marBottom w:val="0"/>
          <w:divBdr>
            <w:top w:val="none" w:sz="0" w:space="0" w:color="auto"/>
            <w:left w:val="none" w:sz="0" w:space="0" w:color="auto"/>
            <w:bottom w:val="none" w:sz="0" w:space="0" w:color="auto"/>
            <w:right w:val="none" w:sz="0" w:space="0" w:color="auto"/>
          </w:divBdr>
        </w:div>
        <w:div w:id="1657145814">
          <w:marLeft w:val="480"/>
          <w:marRight w:val="0"/>
          <w:marTop w:val="0"/>
          <w:marBottom w:val="0"/>
          <w:divBdr>
            <w:top w:val="none" w:sz="0" w:space="0" w:color="auto"/>
            <w:left w:val="none" w:sz="0" w:space="0" w:color="auto"/>
            <w:bottom w:val="none" w:sz="0" w:space="0" w:color="auto"/>
            <w:right w:val="none" w:sz="0" w:space="0" w:color="auto"/>
          </w:divBdr>
        </w:div>
        <w:div w:id="1698388743">
          <w:marLeft w:val="480"/>
          <w:marRight w:val="0"/>
          <w:marTop w:val="0"/>
          <w:marBottom w:val="0"/>
          <w:divBdr>
            <w:top w:val="none" w:sz="0" w:space="0" w:color="auto"/>
            <w:left w:val="none" w:sz="0" w:space="0" w:color="auto"/>
            <w:bottom w:val="none" w:sz="0" w:space="0" w:color="auto"/>
            <w:right w:val="none" w:sz="0" w:space="0" w:color="auto"/>
          </w:divBdr>
        </w:div>
        <w:div w:id="1708094751">
          <w:marLeft w:val="480"/>
          <w:marRight w:val="0"/>
          <w:marTop w:val="0"/>
          <w:marBottom w:val="0"/>
          <w:divBdr>
            <w:top w:val="none" w:sz="0" w:space="0" w:color="auto"/>
            <w:left w:val="none" w:sz="0" w:space="0" w:color="auto"/>
            <w:bottom w:val="none" w:sz="0" w:space="0" w:color="auto"/>
            <w:right w:val="none" w:sz="0" w:space="0" w:color="auto"/>
          </w:divBdr>
        </w:div>
        <w:div w:id="1725787633">
          <w:marLeft w:val="480"/>
          <w:marRight w:val="0"/>
          <w:marTop w:val="0"/>
          <w:marBottom w:val="0"/>
          <w:divBdr>
            <w:top w:val="none" w:sz="0" w:space="0" w:color="auto"/>
            <w:left w:val="none" w:sz="0" w:space="0" w:color="auto"/>
            <w:bottom w:val="none" w:sz="0" w:space="0" w:color="auto"/>
            <w:right w:val="none" w:sz="0" w:space="0" w:color="auto"/>
          </w:divBdr>
        </w:div>
        <w:div w:id="1737245997">
          <w:marLeft w:val="480"/>
          <w:marRight w:val="0"/>
          <w:marTop w:val="0"/>
          <w:marBottom w:val="0"/>
          <w:divBdr>
            <w:top w:val="none" w:sz="0" w:space="0" w:color="auto"/>
            <w:left w:val="none" w:sz="0" w:space="0" w:color="auto"/>
            <w:bottom w:val="none" w:sz="0" w:space="0" w:color="auto"/>
            <w:right w:val="none" w:sz="0" w:space="0" w:color="auto"/>
          </w:divBdr>
        </w:div>
        <w:div w:id="1770274459">
          <w:marLeft w:val="480"/>
          <w:marRight w:val="0"/>
          <w:marTop w:val="0"/>
          <w:marBottom w:val="0"/>
          <w:divBdr>
            <w:top w:val="none" w:sz="0" w:space="0" w:color="auto"/>
            <w:left w:val="none" w:sz="0" w:space="0" w:color="auto"/>
            <w:bottom w:val="none" w:sz="0" w:space="0" w:color="auto"/>
            <w:right w:val="none" w:sz="0" w:space="0" w:color="auto"/>
          </w:divBdr>
        </w:div>
        <w:div w:id="1814134184">
          <w:marLeft w:val="480"/>
          <w:marRight w:val="0"/>
          <w:marTop w:val="0"/>
          <w:marBottom w:val="0"/>
          <w:divBdr>
            <w:top w:val="none" w:sz="0" w:space="0" w:color="auto"/>
            <w:left w:val="none" w:sz="0" w:space="0" w:color="auto"/>
            <w:bottom w:val="none" w:sz="0" w:space="0" w:color="auto"/>
            <w:right w:val="none" w:sz="0" w:space="0" w:color="auto"/>
          </w:divBdr>
        </w:div>
        <w:div w:id="1849952062">
          <w:marLeft w:val="480"/>
          <w:marRight w:val="0"/>
          <w:marTop w:val="0"/>
          <w:marBottom w:val="0"/>
          <w:divBdr>
            <w:top w:val="none" w:sz="0" w:space="0" w:color="auto"/>
            <w:left w:val="none" w:sz="0" w:space="0" w:color="auto"/>
            <w:bottom w:val="none" w:sz="0" w:space="0" w:color="auto"/>
            <w:right w:val="none" w:sz="0" w:space="0" w:color="auto"/>
          </w:divBdr>
        </w:div>
        <w:div w:id="1897810641">
          <w:marLeft w:val="480"/>
          <w:marRight w:val="0"/>
          <w:marTop w:val="0"/>
          <w:marBottom w:val="0"/>
          <w:divBdr>
            <w:top w:val="none" w:sz="0" w:space="0" w:color="auto"/>
            <w:left w:val="none" w:sz="0" w:space="0" w:color="auto"/>
            <w:bottom w:val="none" w:sz="0" w:space="0" w:color="auto"/>
            <w:right w:val="none" w:sz="0" w:space="0" w:color="auto"/>
          </w:divBdr>
        </w:div>
        <w:div w:id="1908608544">
          <w:marLeft w:val="480"/>
          <w:marRight w:val="0"/>
          <w:marTop w:val="0"/>
          <w:marBottom w:val="0"/>
          <w:divBdr>
            <w:top w:val="none" w:sz="0" w:space="0" w:color="auto"/>
            <w:left w:val="none" w:sz="0" w:space="0" w:color="auto"/>
            <w:bottom w:val="none" w:sz="0" w:space="0" w:color="auto"/>
            <w:right w:val="none" w:sz="0" w:space="0" w:color="auto"/>
          </w:divBdr>
        </w:div>
        <w:div w:id="1915236988">
          <w:marLeft w:val="480"/>
          <w:marRight w:val="0"/>
          <w:marTop w:val="0"/>
          <w:marBottom w:val="0"/>
          <w:divBdr>
            <w:top w:val="none" w:sz="0" w:space="0" w:color="auto"/>
            <w:left w:val="none" w:sz="0" w:space="0" w:color="auto"/>
            <w:bottom w:val="none" w:sz="0" w:space="0" w:color="auto"/>
            <w:right w:val="none" w:sz="0" w:space="0" w:color="auto"/>
          </w:divBdr>
        </w:div>
        <w:div w:id="1925676110">
          <w:marLeft w:val="480"/>
          <w:marRight w:val="0"/>
          <w:marTop w:val="0"/>
          <w:marBottom w:val="0"/>
          <w:divBdr>
            <w:top w:val="none" w:sz="0" w:space="0" w:color="auto"/>
            <w:left w:val="none" w:sz="0" w:space="0" w:color="auto"/>
            <w:bottom w:val="none" w:sz="0" w:space="0" w:color="auto"/>
            <w:right w:val="none" w:sz="0" w:space="0" w:color="auto"/>
          </w:divBdr>
        </w:div>
        <w:div w:id="1932271054">
          <w:marLeft w:val="480"/>
          <w:marRight w:val="0"/>
          <w:marTop w:val="0"/>
          <w:marBottom w:val="0"/>
          <w:divBdr>
            <w:top w:val="none" w:sz="0" w:space="0" w:color="auto"/>
            <w:left w:val="none" w:sz="0" w:space="0" w:color="auto"/>
            <w:bottom w:val="none" w:sz="0" w:space="0" w:color="auto"/>
            <w:right w:val="none" w:sz="0" w:space="0" w:color="auto"/>
          </w:divBdr>
        </w:div>
        <w:div w:id="1937669473">
          <w:marLeft w:val="480"/>
          <w:marRight w:val="0"/>
          <w:marTop w:val="0"/>
          <w:marBottom w:val="0"/>
          <w:divBdr>
            <w:top w:val="none" w:sz="0" w:space="0" w:color="auto"/>
            <w:left w:val="none" w:sz="0" w:space="0" w:color="auto"/>
            <w:bottom w:val="none" w:sz="0" w:space="0" w:color="auto"/>
            <w:right w:val="none" w:sz="0" w:space="0" w:color="auto"/>
          </w:divBdr>
        </w:div>
        <w:div w:id="1950625281">
          <w:marLeft w:val="480"/>
          <w:marRight w:val="0"/>
          <w:marTop w:val="0"/>
          <w:marBottom w:val="0"/>
          <w:divBdr>
            <w:top w:val="none" w:sz="0" w:space="0" w:color="auto"/>
            <w:left w:val="none" w:sz="0" w:space="0" w:color="auto"/>
            <w:bottom w:val="none" w:sz="0" w:space="0" w:color="auto"/>
            <w:right w:val="none" w:sz="0" w:space="0" w:color="auto"/>
          </w:divBdr>
        </w:div>
        <w:div w:id="1968852370">
          <w:marLeft w:val="480"/>
          <w:marRight w:val="0"/>
          <w:marTop w:val="0"/>
          <w:marBottom w:val="0"/>
          <w:divBdr>
            <w:top w:val="none" w:sz="0" w:space="0" w:color="auto"/>
            <w:left w:val="none" w:sz="0" w:space="0" w:color="auto"/>
            <w:bottom w:val="none" w:sz="0" w:space="0" w:color="auto"/>
            <w:right w:val="none" w:sz="0" w:space="0" w:color="auto"/>
          </w:divBdr>
        </w:div>
        <w:div w:id="1994991451">
          <w:marLeft w:val="480"/>
          <w:marRight w:val="0"/>
          <w:marTop w:val="0"/>
          <w:marBottom w:val="0"/>
          <w:divBdr>
            <w:top w:val="none" w:sz="0" w:space="0" w:color="auto"/>
            <w:left w:val="none" w:sz="0" w:space="0" w:color="auto"/>
            <w:bottom w:val="none" w:sz="0" w:space="0" w:color="auto"/>
            <w:right w:val="none" w:sz="0" w:space="0" w:color="auto"/>
          </w:divBdr>
        </w:div>
        <w:div w:id="2001151778">
          <w:marLeft w:val="480"/>
          <w:marRight w:val="0"/>
          <w:marTop w:val="0"/>
          <w:marBottom w:val="0"/>
          <w:divBdr>
            <w:top w:val="none" w:sz="0" w:space="0" w:color="auto"/>
            <w:left w:val="none" w:sz="0" w:space="0" w:color="auto"/>
            <w:bottom w:val="none" w:sz="0" w:space="0" w:color="auto"/>
            <w:right w:val="none" w:sz="0" w:space="0" w:color="auto"/>
          </w:divBdr>
        </w:div>
        <w:div w:id="2026326505">
          <w:marLeft w:val="480"/>
          <w:marRight w:val="0"/>
          <w:marTop w:val="0"/>
          <w:marBottom w:val="0"/>
          <w:divBdr>
            <w:top w:val="none" w:sz="0" w:space="0" w:color="auto"/>
            <w:left w:val="none" w:sz="0" w:space="0" w:color="auto"/>
            <w:bottom w:val="none" w:sz="0" w:space="0" w:color="auto"/>
            <w:right w:val="none" w:sz="0" w:space="0" w:color="auto"/>
          </w:divBdr>
        </w:div>
        <w:div w:id="2042896229">
          <w:marLeft w:val="480"/>
          <w:marRight w:val="0"/>
          <w:marTop w:val="0"/>
          <w:marBottom w:val="0"/>
          <w:divBdr>
            <w:top w:val="none" w:sz="0" w:space="0" w:color="auto"/>
            <w:left w:val="none" w:sz="0" w:space="0" w:color="auto"/>
            <w:bottom w:val="none" w:sz="0" w:space="0" w:color="auto"/>
            <w:right w:val="none" w:sz="0" w:space="0" w:color="auto"/>
          </w:divBdr>
        </w:div>
        <w:div w:id="2082213708">
          <w:marLeft w:val="480"/>
          <w:marRight w:val="0"/>
          <w:marTop w:val="0"/>
          <w:marBottom w:val="0"/>
          <w:divBdr>
            <w:top w:val="none" w:sz="0" w:space="0" w:color="auto"/>
            <w:left w:val="none" w:sz="0" w:space="0" w:color="auto"/>
            <w:bottom w:val="none" w:sz="0" w:space="0" w:color="auto"/>
            <w:right w:val="none" w:sz="0" w:space="0" w:color="auto"/>
          </w:divBdr>
        </w:div>
        <w:div w:id="2094085064">
          <w:marLeft w:val="480"/>
          <w:marRight w:val="0"/>
          <w:marTop w:val="0"/>
          <w:marBottom w:val="0"/>
          <w:divBdr>
            <w:top w:val="none" w:sz="0" w:space="0" w:color="auto"/>
            <w:left w:val="none" w:sz="0" w:space="0" w:color="auto"/>
            <w:bottom w:val="none" w:sz="0" w:space="0" w:color="auto"/>
            <w:right w:val="none" w:sz="0" w:space="0" w:color="auto"/>
          </w:divBdr>
        </w:div>
        <w:div w:id="2094617261">
          <w:marLeft w:val="480"/>
          <w:marRight w:val="0"/>
          <w:marTop w:val="0"/>
          <w:marBottom w:val="0"/>
          <w:divBdr>
            <w:top w:val="none" w:sz="0" w:space="0" w:color="auto"/>
            <w:left w:val="none" w:sz="0" w:space="0" w:color="auto"/>
            <w:bottom w:val="none" w:sz="0" w:space="0" w:color="auto"/>
            <w:right w:val="none" w:sz="0" w:space="0" w:color="auto"/>
          </w:divBdr>
        </w:div>
        <w:div w:id="2129009961">
          <w:marLeft w:val="480"/>
          <w:marRight w:val="0"/>
          <w:marTop w:val="0"/>
          <w:marBottom w:val="0"/>
          <w:divBdr>
            <w:top w:val="none" w:sz="0" w:space="0" w:color="auto"/>
            <w:left w:val="none" w:sz="0" w:space="0" w:color="auto"/>
            <w:bottom w:val="none" w:sz="0" w:space="0" w:color="auto"/>
            <w:right w:val="none" w:sz="0" w:space="0" w:color="auto"/>
          </w:divBdr>
        </w:div>
      </w:divsChild>
    </w:div>
    <w:div w:id="779253882">
      <w:bodyDiv w:val="1"/>
      <w:marLeft w:val="0"/>
      <w:marRight w:val="0"/>
      <w:marTop w:val="0"/>
      <w:marBottom w:val="0"/>
      <w:divBdr>
        <w:top w:val="none" w:sz="0" w:space="0" w:color="auto"/>
        <w:left w:val="none" w:sz="0" w:space="0" w:color="auto"/>
        <w:bottom w:val="none" w:sz="0" w:space="0" w:color="auto"/>
        <w:right w:val="none" w:sz="0" w:space="0" w:color="auto"/>
      </w:divBdr>
    </w:div>
    <w:div w:id="780032177">
      <w:bodyDiv w:val="1"/>
      <w:marLeft w:val="0"/>
      <w:marRight w:val="0"/>
      <w:marTop w:val="0"/>
      <w:marBottom w:val="0"/>
      <w:divBdr>
        <w:top w:val="none" w:sz="0" w:space="0" w:color="auto"/>
        <w:left w:val="none" w:sz="0" w:space="0" w:color="auto"/>
        <w:bottom w:val="none" w:sz="0" w:space="0" w:color="auto"/>
        <w:right w:val="none" w:sz="0" w:space="0" w:color="auto"/>
      </w:divBdr>
    </w:div>
    <w:div w:id="785733241">
      <w:bodyDiv w:val="1"/>
      <w:marLeft w:val="0"/>
      <w:marRight w:val="0"/>
      <w:marTop w:val="0"/>
      <w:marBottom w:val="0"/>
      <w:divBdr>
        <w:top w:val="none" w:sz="0" w:space="0" w:color="auto"/>
        <w:left w:val="none" w:sz="0" w:space="0" w:color="auto"/>
        <w:bottom w:val="none" w:sz="0" w:space="0" w:color="auto"/>
        <w:right w:val="none" w:sz="0" w:space="0" w:color="auto"/>
      </w:divBdr>
      <w:divsChild>
        <w:div w:id="44762685">
          <w:marLeft w:val="480"/>
          <w:marRight w:val="0"/>
          <w:marTop w:val="0"/>
          <w:marBottom w:val="0"/>
          <w:divBdr>
            <w:top w:val="none" w:sz="0" w:space="0" w:color="auto"/>
            <w:left w:val="none" w:sz="0" w:space="0" w:color="auto"/>
            <w:bottom w:val="none" w:sz="0" w:space="0" w:color="auto"/>
            <w:right w:val="none" w:sz="0" w:space="0" w:color="auto"/>
          </w:divBdr>
        </w:div>
        <w:div w:id="58796056">
          <w:marLeft w:val="480"/>
          <w:marRight w:val="0"/>
          <w:marTop w:val="0"/>
          <w:marBottom w:val="0"/>
          <w:divBdr>
            <w:top w:val="none" w:sz="0" w:space="0" w:color="auto"/>
            <w:left w:val="none" w:sz="0" w:space="0" w:color="auto"/>
            <w:bottom w:val="none" w:sz="0" w:space="0" w:color="auto"/>
            <w:right w:val="none" w:sz="0" w:space="0" w:color="auto"/>
          </w:divBdr>
        </w:div>
        <w:div w:id="94909323">
          <w:marLeft w:val="480"/>
          <w:marRight w:val="0"/>
          <w:marTop w:val="0"/>
          <w:marBottom w:val="0"/>
          <w:divBdr>
            <w:top w:val="none" w:sz="0" w:space="0" w:color="auto"/>
            <w:left w:val="none" w:sz="0" w:space="0" w:color="auto"/>
            <w:bottom w:val="none" w:sz="0" w:space="0" w:color="auto"/>
            <w:right w:val="none" w:sz="0" w:space="0" w:color="auto"/>
          </w:divBdr>
        </w:div>
        <w:div w:id="106851303">
          <w:marLeft w:val="480"/>
          <w:marRight w:val="0"/>
          <w:marTop w:val="0"/>
          <w:marBottom w:val="0"/>
          <w:divBdr>
            <w:top w:val="none" w:sz="0" w:space="0" w:color="auto"/>
            <w:left w:val="none" w:sz="0" w:space="0" w:color="auto"/>
            <w:bottom w:val="none" w:sz="0" w:space="0" w:color="auto"/>
            <w:right w:val="none" w:sz="0" w:space="0" w:color="auto"/>
          </w:divBdr>
        </w:div>
        <w:div w:id="170024646">
          <w:marLeft w:val="480"/>
          <w:marRight w:val="0"/>
          <w:marTop w:val="0"/>
          <w:marBottom w:val="0"/>
          <w:divBdr>
            <w:top w:val="none" w:sz="0" w:space="0" w:color="auto"/>
            <w:left w:val="none" w:sz="0" w:space="0" w:color="auto"/>
            <w:bottom w:val="none" w:sz="0" w:space="0" w:color="auto"/>
            <w:right w:val="none" w:sz="0" w:space="0" w:color="auto"/>
          </w:divBdr>
        </w:div>
        <w:div w:id="176040412">
          <w:marLeft w:val="480"/>
          <w:marRight w:val="0"/>
          <w:marTop w:val="0"/>
          <w:marBottom w:val="0"/>
          <w:divBdr>
            <w:top w:val="none" w:sz="0" w:space="0" w:color="auto"/>
            <w:left w:val="none" w:sz="0" w:space="0" w:color="auto"/>
            <w:bottom w:val="none" w:sz="0" w:space="0" w:color="auto"/>
            <w:right w:val="none" w:sz="0" w:space="0" w:color="auto"/>
          </w:divBdr>
        </w:div>
        <w:div w:id="197745114">
          <w:marLeft w:val="480"/>
          <w:marRight w:val="0"/>
          <w:marTop w:val="0"/>
          <w:marBottom w:val="0"/>
          <w:divBdr>
            <w:top w:val="none" w:sz="0" w:space="0" w:color="auto"/>
            <w:left w:val="none" w:sz="0" w:space="0" w:color="auto"/>
            <w:bottom w:val="none" w:sz="0" w:space="0" w:color="auto"/>
            <w:right w:val="none" w:sz="0" w:space="0" w:color="auto"/>
          </w:divBdr>
        </w:div>
        <w:div w:id="208109403">
          <w:marLeft w:val="480"/>
          <w:marRight w:val="0"/>
          <w:marTop w:val="0"/>
          <w:marBottom w:val="0"/>
          <w:divBdr>
            <w:top w:val="none" w:sz="0" w:space="0" w:color="auto"/>
            <w:left w:val="none" w:sz="0" w:space="0" w:color="auto"/>
            <w:bottom w:val="none" w:sz="0" w:space="0" w:color="auto"/>
            <w:right w:val="none" w:sz="0" w:space="0" w:color="auto"/>
          </w:divBdr>
        </w:div>
        <w:div w:id="213741403">
          <w:marLeft w:val="480"/>
          <w:marRight w:val="0"/>
          <w:marTop w:val="0"/>
          <w:marBottom w:val="0"/>
          <w:divBdr>
            <w:top w:val="none" w:sz="0" w:space="0" w:color="auto"/>
            <w:left w:val="none" w:sz="0" w:space="0" w:color="auto"/>
            <w:bottom w:val="none" w:sz="0" w:space="0" w:color="auto"/>
            <w:right w:val="none" w:sz="0" w:space="0" w:color="auto"/>
          </w:divBdr>
        </w:div>
        <w:div w:id="220363671">
          <w:marLeft w:val="480"/>
          <w:marRight w:val="0"/>
          <w:marTop w:val="0"/>
          <w:marBottom w:val="0"/>
          <w:divBdr>
            <w:top w:val="none" w:sz="0" w:space="0" w:color="auto"/>
            <w:left w:val="none" w:sz="0" w:space="0" w:color="auto"/>
            <w:bottom w:val="none" w:sz="0" w:space="0" w:color="auto"/>
            <w:right w:val="none" w:sz="0" w:space="0" w:color="auto"/>
          </w:divBdr>
        </w:div>
        <w:div w:id="234247646">
          <w:marLeft w:val="480"/>
          <w:marRight w:val="0"/>
          <w:marTop w:val="0"/>
          <w:marBottom w:val="0"/>
          <w:divBdr>
            <w:top w:val="none" w:sz="0" w:space="0" w:color="auto"/>
            <w:left w:val="none" w:sz="0" w:space="0" w:color="auto"/>
            <w:bottom w:val="none" w:sz="0" w:space="0" w:color="auto"/>
            <w:right w:val="none" w:sz="0" w:space="0" w:color="auto"/>
          </w:divBdr>
        </w:div>
        <w:div w:id="234559989">
          <w:marLeft w:val="480"/>
          <w:marRight w:val="0"/>
          <w:marTop w:val="0"/>
          <w:marBottom w:val="0"/>
          <w:divBdr>
            <w:top w:val="none" w:sz="0" w:space="0" w:color="auto"/>
            <w:left w:val="none" w:sz="0" w:space="0" w:color="auto"/>
            <w:bottom w:val="none" w:sz="0" w:space="0" w:color="auto"/>
            <w:right w:val="none" w:sz="0" w:space="0" w:color="auto"/>
          </w:divBdr>
        </w:div>
        <w:div w:id="266623563">
          <w:marLeft w:val="480"/>
          <w:marRight w:val="0"/>
          <w:marTop w:val="0"/>
          <w:marBottom w:val="0"/>
          <w:divBdr>
            <w:top w:val="none" w:sz="0" w:space="0" w:color="auto"/>
            <w:left w:val="none" w:sz="0" w:space="0" w:color="auto"/>
            <w:bottom w:val="none" w:sz="0" w:space="0" w:color="auto"/>
            <w:right w:val="none" w:sz="0" w:space="0" w:color="auto"/>
          </w:divBdr>
        </w:div>
        <w:div w:id="389422790">
          <w:marLeft w:val="480"/>
          <w:marRight w:val="0"/>
          <w:marTop w:val="0"/>
          <w:marBottom w:val="0"/>
          <w:divBdr>
            <w:top w:val="none" w:sz="0" w:space="0" w:color="auto"/>
            <w:left w:val="none" w:sz="0" w:space="0" w:color="auto"/>
            <w:bottom w:val="none" w:sz="0" w:space="0" w:color="auto"/>
            <w:right w:val="none" w:sz="0" w:space="0" w:color="auto"/>
          </w:divBdr>
        </w:div>
        <w:div w:id="438720897">
          <w:marLeft w:val="480"/>
          <w:marRight w:val="0"/>
          <w:marTop w:val="0"/>
          <w:marBottom w:val="0"/>
          <w:divBdr>
            <w:top w:val="none" w:sz="0" w:space="0" w:color="auto"/>
            <w:left w:val="none" w:sz="0" w:space="0" w:color="auto"/>
            <w:bottom w:val="none" w:sz="0" w:space="0" w:color="auto"/>
            <w:right w:val="none" w:sz="0" w:space="0" w:color="auto"/>
          </w:divBdr>
        </w:div>
        <w:div w:id="463930064">
          <w:marLeft w:val="480"/>
          <w:marRight w:val="0"/>
          <w:marTop w:val="0"/>
          <w:marBottom w:val="0"/>
          <w:divBdr>
            <w:top w:val="none" w:sz="0" w:space="0" w:color="auto"/>
            <w:left w:val="none" w:sz="0" w:space="0" w:color="auto"/>
            <w:bottom w:val="none" w:sz="0" w:space="0" w:color="auto"/>
            <w:right w:val="none" w:sz="0" w:space="0" w:color="auto"/>
          </w:divBdr>
        </w:div>
        <w:div w:id="467279808">
          <w:marLeft w:val="480"/>
          <w:marRight w:val="0"/>
          <w:marTop w:val="0"/>
          <w:marBottom w:val="0"/>
          <w:divBdr>
            <w:top w:val="none" w:sz="0" w:space="0" w:color="auto"/>
            <w:left w:val="none" w:sz="0" w:space="0" w:color="auto"/>
            <w:bottom w:val="none" w:sz="0" w:space="0" w:color="auto"/>
            <w:right w:val="none" w:sz="0" w:space="0" w:color="auto"/>
          </w:divBdr>
        </w:div>
        <w:div w:id="475269453">
          <w:marLeft w:val="480"/>
          <w:marRight w:val="0"/>
          <w:marTop w:val="0"/>
          <w:marBottom w:val="0"/>
          <w:divBdr>
            <w:top w:val="none" w:sz="0" w:space="0" w:color="auto"/>
            <w:left w:val="none" w:sz="0" w:space="0" w:color="auto"/>
            <w:bottom w:val="none" w:sz="0" w:space="0" w:color="auto"/>
            <w:right w:val="none" w:sz="0" w:space="0" w:color="auto"/>
          </w:divBdr>
        </w:div>
        <w:div w:id="505289390">
          <w:marLeft w:val="480"/>
          <w:marRight w:val="0"/>
          <w:marTop w:val="0"/>
          <w:marBottom w:val="0"/>
          <w:divBdr>
            <w:top w:val="none" w:sz="0" w:space="0" w:color="auto"/>
            <w:left w:val="none" w:sz="0" w:space="0" w:color="auto"/>
            <w:bottom w:val="none" w:sz="0" w:space="0" w:color="auto"/>
            <w:right w:val="none" w:sz="0" w:space="0" w:color="auto"/>
          </w:divBdr>
        </w:div>
        <w:div w:id="559023375">
          <w:marLeft w:val="480"/>
          <w:marRight w:val="0"/>
          <w:marTop w:val="0"/>
          <w:marBottom w:val="0"/>
          <w:divBdr>
            <w:top w:val="none" w:sz="0" w:space="0" w:color="auto"/>
            <w:left w:val="none" w:sz="0" w:space="0" w:color="auto"/>
            <w:bottom w:val="none" w:sz="0" w:space="0" w:color="auto"/>
            <w:right w:val="none" w:sz="0" w:space="0" w:color="auto"/>
          </w:divBdr>
        </w:div>
        <w:div w:id="577446878">
          <w:marLeft w:val="480"/>
          <w:marRight w:val="0"/>
          <w:marTop w:val="0"/>
          <w:marBottom w:val="0"/>
          <w:divBdr>
            <w:top w:val="none" w:sz="0" w:space="0" w:color="auto"/>
            <w:left w:val="none" w:sz="0" w:space="0" w:color="auto"/>
            <w:bottom w:val="none" w:sz="0" w:space="0" w:color="auto"/>
            <w:right w:val="none" w:sz="0" w:space="0" w:color="auto"/>
          </w:divBdr>
        </w:div>
        <w:div w:id="587539257">
          <w:marLeft w:val="480"/>
          <w:marRight w:val="0"/>
          <w:marTop w:val="0"/>
          <w:marBottom w:val="0"/>
          <w:divBdr>
            <w:top w:val="none" w:sz="0" w:space="0" w:color="auto"/>
            <w:left w:val="none" w:sz="0" w:space="0" w:color="auto"/>
            <w:bottom w:val="none" w:sz="0" w:space="0" w:color="auto"/>
            <w:right w:val="none" w:sz="0" w:space="0" w:color="auto"/>
          </w:divBdr>
        </w:div>
        <w:div w:id="590628323">
          <w:marLeft w:val="480"/>
          <w:marRight w:val="0"/>
          <w:marTop w:val="0"/>
          <w:marBottom w:val="0"/>
          <w:divBdr>
            <w:top w:val="none" w:sz="0" w:space="0" w:color="auto"/>
            <w:left w:val="none" w:sz="0" w:space="0" w:color="auto"/>
            <w:bottom w:val="none" w:sz="0" w:space="0" w:color="auto"/>
            <w:right w:val="none" w:sz="0" w:space="0" w:color="auto"/>
          </w:divBdr>
        </w:div>
        <w:div w:id="599677833">
          <w:marLeft w:val="480"/>
          <w:marRight w:val="0"/>
          <w:marTop w:val="0"/>
          <w:marBottom w:val="0"/>
          <w:divBdr>
            <w:top w:val="none" w:sz="0" w:space="0" w:color="auto"/>
            <w:left w:val="none" w:sz="0" w:space="0" w:color="auto"/>
            <w:bottom w:val="none" w:sz="0" w:space="0" w:color="auto"/>
            <w:right w:val="none" w:sz="0" w:space="0" w:color="auto"/>
          </w:divBdr>
        </w:div>
        <w:div w:id="605769449">
          <w:marLeft w:val="480"/>
          <w:marRight w:val="0"/>
          <w:marTop w:val="0"/>
          <w:marBottom w:val="0"/>
          <w:divBdr>
            <w:top w:val="none" w:sz="0" w:space="0" w:color="auto"/>
            <w:left w:val="none" w:sz="0" w:space="0" w:color="auto"/>
            <w:bottom w:val="none" w:sz="0" w:space="0" w:color="auto"/>
            <w:right w:val="none" w:sz="0" w:space="0" w:color="auto"/>
          </w:divBdr>
        </w:div>
        <w:div w:id="688920221">
          <w:marLeft w:val="480"/>
          <w:marRight w:val="0"/>
          <w:marTop w:val="0"/>
          <w:marBottom w:val="0"/>
          <w:divBdr>
            <w:top w:val="none" w:sz="0" w:space="0" w:color="auto"/>
            <w:left w:val="none" w:sz="0" w:space="0" w:color="auto"/>
            <w:bottom w:val="none" w:sz="0" w:space="0" w:color="auto"/>
            <w:right w:val="none" w:sz="0" w:space="0" w:color="auto"/>
          </w:divBdr>
        </w:div>
        <w:div w:id="768889749">
          <w:marLeft w:val="480"/>
          <w:marRight w:val="0"/>
          <w:marTop w:val="0"/>
          <w:marBottom w:val="0"/>
          <w:divBdr>
            <w:top w:val="none" w:sz="0" w:space="0" w:color="auto"/>
            <w:left w:val="none" w:sz="0" w:space="0" w:color="auto"/>
            <w:bottom w:val="none" w:sz="0" w:space="0" w:color="auto"/>
            <w:right w:val="none" w:sz="0" w:space="0" w:color="auto"/>
          </w:divBdr>
        </w:div>
        <w:div w:id="777677196">
          <w:marLeft w:val="480"/>
          <w:marRight w:val="0"/>
          <w:marTop w:val="0"/>
          <w:marBottom w:val="0"/>
          <w:divBdr>
            <w:top w:val="none" w:sz="0" w:space="0" w:color="auto"/>
            <w:left w:val="none" w:sz="0" w:space="0" w:color="auto"/>
            <w:bottom w:val="none" w:sz="0" w:space="0" w:color="auto"/>
            <w:right w:val="none" w:sz="0" w:space="0" w:color="auto"/>
          </w:divBdr>
        </w:div>
        <w:div w:id="810172696">
          <w:marLeft w:val="480"/>
          <w:marRight w:val="0"/>
          <w:marTop w:val="0"/>
          <w:marBottom w:val="0"/>
          <w:divBdr>
            <w:top w:val="none" w:sz="0" w:space="0" w:color="auto"/>
            <w:left w:val="none" w:sz="0" w:space="0" w:color="auto"/>
            <w:bottom w:val="none" w:sz="0" w:space="0" w:color="auto"/>
            <w:right w:val="none" w:sz="0" w:space="0" w:color="auto"/>
          </w:divBdr>
        </w:div>
        <w:div w:id="828598945">
          <w:marLeft w:val="480"/>
          <w:marRight w:val="0"/>
          <w:marTop w:val="0"/>
          <w:marBottom w:val="0"/>
          <w:divBdr>
            <w:top w:val="none" w:sz="0" w:space="0" w:color="auto"/>
            <w:left w:val="none" w:sz="0" w:space="0" w:color="auto"/>
            <w:bottom w:val="none" w:sz="0" w:space="0" w:color="auto"/>
            <w:right w:val="none" w:sz="0" w:space="0" w:color="auto"/>
          </w:divBdr>
        </w:div>
        <w:div w:id="845905631">
          <w:marLeft w:val="480"/>
          <w:marRight w:val="0"/>
          <w:marTop w:val="0"/>
          <w:marBottom w:val="0"/>
          <w:divBdr>
            <w:top w:val="none" w:sz="0" w:space="0" w:color="auto"/>
            <w:left w:val="none" w:sz="0" w:space="0" w:color="auto"/>
            <w:bottom w:val="none" w:sz="0" w:space="0" w:color="auto"/>
            <w:right w:val="none" w:sz="0" w:space="0" w:color="auto"/>
          </w:divBdr>
        </w:div>
        <w:div w:id="854541769">
          <w:marLeft w:val="480"/>
          <w:marRight w:val="0"/>
          <w:marTop w:val="0"/>
          <w:marBottom w:val="0"/>
          <w:divBdr>
            <w:top w:val="none" w:sz="0" w:space="0" w:color="auto"/>
            <w:left w:val="none" w:sz="0" w:space="0" w:color="auto"/>
            <w:bottom w:val="none" w:sz="0" w:space="0" w:color="auto"/>
            <w:right w:val="none" w:sz="0" w:space="0" w:color="auto"/>
          </w:divBdr>
        </w:div>
        <w:div w:id="862522342">
          <w:marLeft w:val="480"/>
          <w:marRight w:val="0"/>
          <w:marTop w:val="0"/>
          <w:marBottom w:val="0"/>
          <w:divBdr>
            <w:top w:val="none" w:sz="0" w:space="0" w:color="auto"/>
            <w:left w:val="none" w:sz="0" w:space="0" w:color="auto"/>
            <w:bottom w:val="none" w:sz="0" w:space="0" w:color="auto"/>
            <w:right w:val="none" w:sz="0" w:space="0" w:color="auto"/>
          </w:divBdr>
        </w:div>
        <w:div w:id="896478644">
          <w:marLeft w:val="480"/>
          <w:marRight w:val="0"/>
          <w:marTop w:val="0"/>
          <w:marBottom w:val="0"/>
          <w:divBdr>
            <w:top w:val="none" w:sz="0" w:space="0" w:color="auto"/>
            <w:left w:val="none" w:sz="0" w:space="0" w:color="auto"/>
            <w:bottom w:val="none" w:sz="0" w:space="0" w:color="auto"/>
            <w:right w:val="none" w:sz="0" w:space="0" w:color="auto"/>
          </w:divBdr>
        </w:div>
        <w:div w:id="913054542">
          <w:marLeft w:val="480"/>
          <w:marRight w:val="0"/>
          <w:marTop w:val="0"/>
          <w:marBottom w:val="0"/>
          <w:divBdr>
            <w:top w:val="none" w:sz="0" w:space="0" w:color="auto"/>
            <w:left w:val="none" w:sz="0" w:space="0" w:color="auto"/>
            <w:bottom w:val="none" w:sz="0" w:space="0" w:color="auto"/>
            <w:right w:val="none" w:sz="0" w:space="0" w:color="auto"/>
          </w:divBdr>
        </w:div>
        <w:div w:id="1060403543">
          <w:marLeft w:val="480"/>
          <w:marRight w:val="0"/>
          <w:marTop w:val="0"/>
          <w:marBottom w:val="0"/>
          <w:divBdr>
            <w:top w:val="none" w:sz="0" w:space="0" w:color="auto"/>
            <w:left w:val="none" w:sz="0" w:space="0" w:color="auto"/>
            <w:bottom w:val="none" w:sz="0" w:space="0" w:color="auto"/>
            <w:right w:val="none" w:sz="0" w:space="0" w:color="auto"/>
          </w:divBdr>
        </w:div>
        <w:div w:id="1074473155">
          <w:marLeft w:val="480"/>
          <w:marRight w:val="0"/>
          <w:marTop w:val="0"/>
          <w:marBottom w:val="0"/>
          <w:divBdr>
            <w:top w:val="none" w:sz="0" w:space="0" w:color="auto"/>
            <w:left w:val="none" w:sz="0" w:space="0" w:color="auto"/>
            <w:bottom w:val="none" w:sz="0" w:space="0" w:color="auto"/>
            <w:right w:val="none" w:sz="0" w:space="0" w:color="auto"/>
          </w:divBdr>
        </w:div>
        <w:div w:id="1080520519">
          <w:marLeft w:val="480"/>
          <w:marRight w:val="0"/>
          <w:marTop w:val="0"/>
          <w:marBottom w:val="0"/>
          <w:divBdr>
            <w:top w:val="none" w:sz="0" w:space="0" w:color="auto"/>
            <w:left w:val="none" w:sz="0" w:space="0" w:color="auto"/>
            <w:bottom w:val="none" w:sz="0" w:space="0" w:color="auto"/>
            <w:right w:val="none" w:sz="0" w:space="0" w:color="auto"/>
          </w:divBdr>
        </w:div>
        <w:div w:id="1129082519">
          <w:marLeft w:val="480"/>
          <w:marRight w:val="0"/>
          <w:marTop w:val="0"/>
          <w:marBottom w:val="0"/>
          <w:divBdr>
            <w:top w:val="none" w:sz="0" w:space="0" w:color="auto"/>
            <w:left w:val="none" w:sz="0" w:space="0" w:color="auto"/>
            <w:bottom w:val="none" w:sz="0" w:space="0" w:color="auto"/>
            <w:right w:val="none" w:sz="0" w:space="0" w:color="auto"/>
          </w:divBdr>
        </w:div>
        <w:div w:id="1155417642">
          <w:marLeft w:val="480"/>
          <w:marRight w:val="0"/>
          <w:marTop w:val="0"/>
          <w:marBottom w:val="0"/>
          <w:divBdr>
            <w:top w:val="none" w:sz="0" w:space="0" w:color="auto"/>
            <w:left w:val="none" w:sz="0" w:space="0" w:color="auto"/>
            <w:bottom w:val="none" w:sz="0" w:space="0" w:color="auto"/>
            <w:right w:val="none" w:sz="0" w:space="0" w:color="auto"/>
          </w:divBdr>
        </w:div>
        <w:div w:id="1155950369">
          <w:marLeft w:val="480"/>
          <w:marRight w:val="0"/>
          <w:marTop w:val="0"/>
          <w:marBottom w:val="0"/>
          <w:divBdr>
            <w:top w:val="none" w:sz="0" w:space="0" w:color="auto"/>
            <w:left w:val="none" w:sz="0" w:space="0" w:color="auto"/>
            <w:bottom w:val="none" w:sz="0" w:space="0" w:color="auto"/>
            <w:right w:val="none" w:sz="0" w:space="0" w:color="auto"/>
          </w:divBdr>
        </w:div>
        <w:div w:id="1174416817">
          <w:marLeft w:val="480"/>
          <w:marRight w:val="0"/>
          <w:marTop w:val="0"/>
          <w:marBottom w:val="0"/>
          <w:divBdr>
            <w:top w:val="none" w:sz="0" w:space="0" w:color="auto"/>
            <w:left w:val="none" w:sz="0" w:space="0" w:color="auto"/>
            <w:bottom w:val="none" w:sz="0" w:space="0" w:color="auto"/>
            <w:right w:val="none" w:sz="0" w:space="0" w:color="auto"/>
          </w:divBdr>
        </w:div>
        <w:div w:id="1228343718">
          <w:marLeft w:val="480"/>
          <w:marRight w:val="0"/>
          <w:marTop w:val="0"/>
          <w:marBottom w:val="0"/>
          <w:divBdr>
            <w:top w:val="none" w:sz="0" w:space="0" w:color="auto"/>
            <w:left w:val="none" w:sz="0" w:space="0" w:color="auto"/>
            <w:bottom w:val="none" w:sz="0" w:space="0" w:color="auto"/>
            <w:right w:val="none" w:sz="0" w:space="0" w:color="auto"/>
          </w:divBdr>
        </w:div>
        <w:div w:id="1277760372">
          <w:marLeft w:val="480"/>
          <w:marRight w:val="0"/>
          <w:marTop w:val="0"/>
          <w:marBottom w:val="0"/>
          <w:divBdr>
            <w:top w:val="none" w:sz="0" w:space="0" w:color="auto"/>
            <w:left w:val="none" w:sz="0" w:space="0" w:color="auto"/>
            <w:bottom w:val="none" w:sz="0" w:space="0" w:color="auto"/>
            <w:right w:val="none" w:sz="0" w:space="0" w:color="auto"/>
          </w:divBdr>
        </w:div>
        <w:div w:id="1310328620">
          <w:marLeft w:val="480"/>
          <w:marRight w:val="0"/>
          <w:marTop w:val="0"/>
          <w:marBottom w:val="0"/>
          <w:divBdr>
            <w:top w:val="none" w:sz="0" w:space="0" w:color="auto"/>
            <w:left w:val="none" w:sz="0" w:space="0" w:color="auto"/>
            <w:bottom w:val="none" w:sz="0" w:space="0" w:color="auto"/>
            <w:right w:val="none" w:sz="0" w:space="0" w:color="auto"/>
          </w:divBdr>
        </w:div>
        <w:div w:id="1333872322">
          <w:marLeft w:val="480"/>
          <w:marRight w:val="0"/>
          <w:marTop w:val="0"/>
          <w:marBottom w:val="0"/>
          <w:divBdr>
            <w:top w:val="none" w:sz="0" w:space="0" w:color="auto"/>
            <w:left w:val="none" w:sz="0" w:space="0" w:color="auto"/>
            <w:bottom w:val="none" w:sz="0" w:space="0" w:color="auto"/>
            <w:right w:val="none" w:sz="0" w:space="0" w:color="auto"/>
          </w:divBdr>
        </w:div>
        <w:div w:id="1339652471">
          <w:marLeft w:val="480"/>
          <w:marRight w:val="0"/>
          <w:marTop w:val="0"/>
          <w:marBottom w:val="0"/>
          <w:divBdr>
            <w:top w:val="none" w:sz="0" w:space="0" w:color="auto"/>
            <w:left w:val="none" w:sz="0" w:space="0" w:color="auto"/>
            <w:bottom w:val="none" w:sz="0" w:space="0" w:color="auto"/>
            <w:right w:val="none" w:sz="0" w:space="0" w:color="auto"/>
          </w:divBdr>
        </w:div>
        <w:div w:id="1388142599">
          <w:marLeft w:val="480"/>
          <w:marRight w:val="0"/>
          <w:marTop w:val="0"/>
          <w:marBottom w:val="0"/>
          <w:divBdr>
            <w:top w:val="none" w:sz="0" w:space="0" w:color="auto"/>
            <w:left w:val="none" w:sz="0" w:space="0" w:color="auto"/>
            <w:bottom w:val="none" w:sz="0" w:space="0" w:color="auto"/>
            <w:right w:val="none" w:sz="0" w:space="0" w:color="auto"/>
          </w:divBdr>
        </w:div>
        <w:div w:id="1422603589">
          <w:marLeft w:val="480"/>
          <w:marRight w:val="0"/>
          <w:marTop w:val="0"/>
          <w:marBottom w:val="0"/>
          <w:divBdr>
            <w:top w:val="none" w:sz="0" w:space="0" w:color="auto"/>
            <w:left w:val="none" w:sz="0" w:space="0" w:color="auto"/>
            <w:bottom w:val="none" w:sz="0" w:space="0" w:color="auto"/>
            <w:right w:val="none" w:sz="0" w:space="0" w:color="auto"/>
          </w:divBdr>
        </w:div>
        <w:div w:id="1476797704">
          <w:marLeft w:val="480"/>
          <w:marRight w:val="0"/>
          <w:marTop w:val="0"/>
          <w:marBottom w:val="0"/>
          <w:divBdr>
            <w:top w:val="none" w:sz="0" w:space="0" w:color="auto"/>
            <w:left w:val="none" w:sz="0" w:space="0" w:color="auto"/>
            <w:bottom w:val="none" w:sz="0" w:space="0" w:color="auto"/>
            <w:right w:val="none" w:sz="0" w:space="0" w:color="auto"/>
          </w:divBdr>
        </w:div>
        <w:div w:id="1488858628">
          <w:marLeft w:val="480"/>
          <w:marRight w:val="0"/>
          <w:marTop w:val="0"/>
          <w:marBottom w:val="0"/>
          <w:divBdr>
            <w:top w:val="none" w:sz="0" w:space="0" w:color="auto"/>
            <w:left w:val="none" w:sz="0" w:space="0" w:color="auto"/>
            <w:bottom w:val="none" w:sz="0" w:space="0" w:color="auto"/>
            <w:right w:val="none" w:sz="0" w:space="0" w:color="auto"/>
          </w:divBdr>
        </w:div>
        <w:div w:id="1494956726">
          <w:marLeft w:val="480"/>
          <w:marRight w:val="0"/>
          <w:marTop w:val="0"/>
          <w:marBottom w:val="0"/>
          <w:divBdr>
            <w:top w:val="none" w:sz="0" w:space="0" w:color="auto"/>
            <w:left w:val="none" w:sz="0" w:space="0" w:color="auto"/>
            <w:bottom w:val="none" w:sz="0" w:space="0" w:color="auto"/>
            <w:right w:val="none" w:sz="0" w:space="0" w:color="auto"/>
          </w:divBdr>
        </w:div>
        <w:div w:id="1498300893">
          <w:marLeft w:val="480"/>
          <w:marRight w:val="0"/>
          <w:marTop w:val="0"/>
          <w:marBottom w:val="0"/>
          <w:divBdr>
            <w:top w:val="none" w:sz="0" w:space="0" w:color="auto"/>
            <w:left w:val="none" w:sz="0" w:space="0" w:color="auto"/>
            <w:bottom w:val="none" w:sz="0" w:space="0" w:color="auto"/>
            <w:right w:val="none" w:sz="0" w:space="0" w:color="auto"/>
          </w:divBdr>
        </w:div>
        <w:div w:id="1537346994">
          <w:marLeft w:val="480"/>
          <w:marRight w:val="0"/>
          <w:marTop w:val="0"/>
          <w:marBottom w:val="0"/>
          <w:divBdr>
            <w:top w:val="none" w:sz="0" w:space="0" w:color="auto"/>
            <w:left w:val="none" w:sz="0" w:space="0" w:color="auto"/>
            <w:bottom w:val="none" w:sz="0" w:space="0" w:color="auto"/>
            <w:right w:val="none" w:sz="0" w:space="0" w:color="auto"/>
          </w:divBdr>
        </w:div>
        <w:div w:id="1553692723">
          <w:marLeft w:val="480"/>
          <w:marRight w:val="0"/>
          <w:marTop w:val="0"/>
          <w:marBottom w:val="0"/>
          <w:divBdr>
            <w:top w:val="none" w:sz="0" w:space="0" w:color="auto"/>
            <w:left w:val="none" w:sz="0" w:space="0" w:color="auto"/>
            <w:bottom w:val="none" w:sz="0" w:space="0" w:color="auto"/>
            <w:right w:val="none" w:sz="0" w:space="0" w:color="auto"/>
          </w:divBdr>
        </w:div>
        <w:div w:id="1599101461">
          <w:marLeft w:val="480"/>
          <w:marRight w:val="0"/>
          <w:marTop w:val="0"/>
          <w:marBottom w:val="0"/>
          <w:divBdr>
            <w:top w:val="none" w:sz="0" w:space="0" w:color="auto"/>
            <w:left w:val="none" w:sz="0" w:space="0" w:color="auto"/>
            <w:bottom w:val="none" w:sz="0" w:space="0" w:color="auto"/>
            <w:right w:val="none" w:sz="0" w:space="0" w:color="auto"/>
          </w:divBdr>
        </w:div>
        <w:div w:id="1612323241">
          <w:marLeft w:val="480"/>
          <w:marRight w:val="0"/>
          <w:marTop w:val="0"/>
          <w:marBottom w:val="0"/>
          <w:divBdr>
            <w:top w:val="none" w:sz="0" w:space="0" w:color="auto"/>
            <w:left w:val="none" w:sz="0" w:space="0" w:color="auto"/>
            <w:bottom w:val="none" w:sz="0" w:space="0" w:color="auto"/>
            <w:right w:val="none" w:sz="0" w:space="0" w:color="auto"/>
          </w:divBdr>
        </w:div>
        <w:div w:id="1635407936">
          <w:marLeft w:val="480"/>
          <w:marRight w:val="0"/>
          <w:marTop w:val="0"/>
          <w:marBottom w:val="0"/>
          <w:divBdr>
            <w:top w:val="none" w:sz="0" w:space="0" w:color="auto"/>
            <w:left w:val="none" w:sz="0" w:space="0" w:color="auto"/>
            <w:bottom w:val="none" w:sz="0" w:space="0" w:color="auto"/>
            <w:right w:val="none" w:sz="0" w:space="0" w:color="auto"/>
          </w:divBdr>
        </w:div>
        <w:div w:id="1660427282">
          <w:marLeft w:val="480"/>
          <w:marRight w:val="0"/>
          <w:marTop w:val="0"/>
          <w:marBottom w:val="0"/>
          <w:divBdr>
            <w:top w:val="none" w:sz="0" w:space="0" w:color="auto"/>
            <w:left w:val="none" w:sz="0" w:space="0" w:color="auto"/>
            <w:bottom w:val="none" w:sz="0" w:space="0" w:color="auto"/>
            <w:right w:val="none" w:sz="0" w:space="0" w:color="auto"/>
          </w:divBdr>
        </w:div>
        <w:div w:id="1716588791">
          <w:marLeft w:val="480"/>
          <w:marRight w:val="0"/>
          <w:marTop w:val="0"/>
          <w:marBottom w:val="0"/>
          <w:divBdr>
            <w:top w:val="none" w:sz="0" w:space="0" w:color="auto"/>
            <w:left w:val="none" w:sz="0" w:space="0" w:color="auto"/>
            <w:bottom w:val="none" w:sz="0" w:space="0" w:color="auto"/>
            <w:right w:val="none" w:sz="0" w:space="0" w:color="auto"/>
          </w:divBdr>
        </w:div>
        <w:div w:id="1752699789">
          <w:marLeft w:val="480"/>
          <w:marRight w:val="0"/>
          <w:marTop w:val="0"/>
          <w:marBottom w:val="0"/>
          <w:divBdr>
            <w:top w:val="none" w:sz="0" w:space="0" w:color="auto"/>
            <w:left w:val="none" w:sz="0" w:space="0" w:color="auto"/>
            <w:bottom w:val="none" w:sz="0" w:space="0" w:color="auto"/>
            <w:right w:val="none" w:sz="0" w:space="0" w:color="auto"/>
          </w:divBdr>
        </w:div>
        <w:div w:id="1759015291">
          <w:marLeft w:val="480"/>
          <w:marRight w:val="0"/>
          <w:marTop w:val="0"/>
          <w:marBottom w:val="0"/>
          <w:divBdr>
            <w:top w:val="none" w:sz="0" w:space="0" w:color="auto"/>
            <w:left w:val="none" w:sz="0" w:space="0" w:color="auto"/>
            <w:bottom w:val="none" w:sz="0" w:space="0" w:color="auto"/>
            <w:right w:val="none" w:sz="0" w:space="0" w:color="auto"/>
          </w:divBdr>
        </w:div>
        <w:div w:id="1775712284">
          <w:marLeft w:val="480"/>
          <w:marRight w:val="0"/>
          <w:marTop w:val="0"/>
          <w:marBottom w:val="0"/>
          <w:divBdr>
            <w:top w:val="none" w:sz="0" w:space="0" w:color="auto"/>
            <w:left w:val="none" w:sz="0" w:space="0" w:color="auto"/>
            <w:bottom w:val="none" w:sz="0" w:space="0" w:color="auto"/>
            <w:right w:val="none" w:sz="0" w:space="0" w:color="auto"/>
          </w:divBdr>
        </w:div>
        <w:div w:id="1779593585">
          <w:marLeft w:val="480"/>
          <w:marRight w:val="0"/>
          <w:marTop w:val="0"/>
          <w:marBottom w:val="0"/>
          <w:divBdr>
            <w:top w:val="none" w:sz="0" w:space="0" w:color="auto"/>
            <w:left w:val="none" w:sz="0" w:space="0" w:color="auto"/>
            <w:bottom w:val="none" w:sz="0" w:space="0" w:color="auto"/>
            <w:right w:val="none" w:sz="0" w:space="0" w:color="auto"/>
          </w:divBdr>
        </w:div>
        <w:div w:id="1779905135">
          <w:marLeft w:val="480"/>
          <w:marRight w:val="0"/>
          <w:marTop w:val="0"/>
          <w:marBottom w:val="0"/>
          <w:divBdr>
            <w:top w:val="none" w:sz="0" w:space="0" w:color="auto"/>
            <w:left w:val="none" w:sz="0" w:space="0" w:color="auto"/>
            <w:bottom w:val="none" w:sz="0" w:space="0" w:color="auto"/>
            <w:right w:val="none" w:sz="0" w:space="0" w:color="auto"/>
          </w:divBdr>
        </w:div>
        <w:div w:id="1791774507">
          <w:marLeft w:val="480"/>
          <w:marRight w:val="0"/>
          <w:marTop w:val="0"/>
          <w:marBottom w:val="0"/>
          <w:divBdr>
            <w:top w:val="none" w:sz="0" w:space="0" w:color="auto"/>
            <w:left w:val="none" w:sz="0" w:space="0" w:color="auto"/>
            <w:bottom w:val="none" w:sz="0" w:space="0" w:color="auto"/>
            <w:right w:val="none" w:sz="0" w:space="0" w:color="auto"/>
          </w:divBdr>
        </w:div>
        <w:div w:id="1796682440">
          <w:marLeft w:val="480"/>
          <w:marRight w:val="0"/>
          <w:marTop w:val="0"/>
          <w:marBottom w:val="0"/>
          <w:divBdr>
            <w:top w:val="none" w:sz="0" w:space="0" w:color="auto"/>
            <w:left w:val="none" w:sz="0" w:space="0" w:color="auto"/>
            <w:bottom w:val="none" w:sz="0" w:space="0" w:color="auto"/>
            <w:right w:val="none" w:sz="0" w:space="0" w:color="auto"/>
          </w:divBdr>
        </w:div>
        <w:div w:id="1846817349">
          <w:marLeft w:val="480"/>
          <w:marRight w:val="0"/>
          <w:marTop w:val="0"/>
          <w:marBottom w:val="0"/>
          <w:divBdr>
            <w:top w:val="none" w:sz="0" w:space="0" w:color="auto"/>
            <w:left w:val="none" w:sz="0" w:space="0" w:color="auto"/>
            <w:bottom w:val="none" w:sz="0" w:space="0" w:color="auto"/>
            <w:right w:val="none" w:sz="0" w:space="0" w:color="auto"/>
          </w:divBdr>
        </w:div>
        <w:div w:id="1941646561">
          <w:marLeft w:val="480"/>
          <w:marRight w:val="0"/>
          <w:marTop w:val="0"/>
          <w:marBottom w:val="0"/>
          <w:divBdr>
            <w:top w:val="none" w:sz="0" w:space="0" w:color="auto"/>
            <w:left w:val="none" w:sz="0" w:space="0" w:color="auto"/>
            <w:bottom w:val="none" w:sz="0" w:space="0" w:color="auto"/>
            <w:right w:val="none" w:sz="0" w:space="0" w:color="auto"/>
          </w:divBdr>
        </w:div>
        <w:div w:id="1954091165">
          <w:marLeft w:val="480"/>
          <w:marRight w:val="0"/>
          <w:marTop w:val="0"/>
          <w:marBottom w:val="0"/>
          <w:divBdr>
            <w:top w:val="none" w:sz="0" w:space="0" w:color="auto"/>
            <w:left w:val="none" w:sz="0" w:space="0" w:color="auto"/>
            <w:bottom w:val="none" w:sz="0" w:space="0" w:color="auto"/>
            <w:right w:val="none" w:sz="0" w:space="0" w:color="auto"/>
          </w:divBdr>
        </w:div>
        <w:div w:id="1962152324">
          <w:marLeft w:val="480"/>
          <w:marRight w:val="0"/>
          <w:marTop w:val="0"/>
          <w:marBottom w:val="0"/>
          <w:divBdr>
            <w:top w:val="none" w:sz="0" w:space="0" w:color="auto"/>
            <w:left w:val="none" w:sz="0" w:space="0" w:color="auto"/>
            <w:bottom w:val="none" w:sz="0" w:space="0" w:color="auto"/>
            <w:right w:val="none" w:sz="0" w:space="0" w:color="auto"/>
          </w:divBdr>
        </w:div>
        <w:div w:id="1972637395">
          <w:marLeft w:val="480"/>
          <w:marRight w:val="0"/>
          <w:marTop w:val="0"/>
          <w:marBottom w:val="0"/>
          <w:divBdr>
            <w:top w:val="none" w:sz="0" w:space="0" w:color="auto"/>
            <w:left w:val="none" w:sz="0" w:space="0" w:color="auto"/>
            <w:bottom w:val="none" w:sz="0" w:space="0" w:color="auto"/>
            <w:right w:val="none" w:sz="0" w:space="0" w:color="auto"/>
          </w:divBdr>
        </w:div>
        <w:div w:id="2022928763">
          <w:marLeft w:val="480"/>
          <w:marRight w:val="0"/>
          <w:marTop w:val="0"/>
          <w:marBottom w:val="0"/>
          <w:divBdr>
            <w:top w:val="none" w:sz="0" w:space="0" w:color="auto"/>
            <w:left w:val="none" w:sz="0" w:space="0" w:color="auto"/>
            <w:bottom w:val="none" w:sz="0" w:space="0" w:color="auto"/>
            <w:right w:val="none" w:sz="0" w:space="0" w:color="auto"/>
          </w:divBdr>
        </w:div>
        <w:div w:id="2026397017">
          <w:marLeft w:val="480"/>
          <w:marRight w:val="0"/>
          <w:marTop w:val="0"/>
          <w:marBottom w:val="0"/>
          <w:divBdr>
            <w:top w:val="none" w:sz="0" w:space="0" w:color="auto"/>
            <w:left w:val="none" w:sz="0" w:space="0" w:color="auto"/>
            <w:bottom w:val="none" w:sz="0" w:space="0" w:color="auto"/>
            <w:right w:val="none" w:sz="0" w:space="0" w:color="auto"/>
          </w:divBdr>
        </w:div>
        <w:div w:id="2059040898">
          <w:marLeft w:val="480"/>
          <w:marRight w:val="0"/>
          <w:marTop w:val="0"/>
          <w:marBottom w:val="0"/>
          <w:divBdr>
            <w:top w:val="none" w:sz="0" w:space="0" w:color="auto"/>
            <w:left w:val="none" w:sz="0" w:space="0" w:color="auto"/>
            <w:bottom w:val="none" w:sz="0" w:space="0" w:color="auto"/>
            <w:right w:val="none" w:sz="0" w:space="0" w:color="auto"/>
          </w:divBdr>
        </w:div>
        <w:div w:id="2063479120">
          <w:marLeft w:val="480"/>
          <w:marRight w:val="0"/>
          <w:marTop w:val="0"/>
          <w:marBottom w:val="0"/>
          <w:divBdr>
            <w:top w:val="none" w:sz="0" w:space="0" w:color="auto"/>
            <w:left w:val="none" w:sz="0" w:space="0" w:color="auto"/>
            <w:bottom w:val="none" w:sz="0" w:space="0" w:color="auto"/>
            <w:right w:val="none" w:sz="0" w:space="0" w:color="auto"/>
          </w:divBdr>
        </w:div>
      </w:divsChild>
    </w:div>
    <w:div w:id="786437825">
      <w:bodyDiv w:val="1"/>
      <w:marLeft w:val="0"/>
      <w:marRight w:val="0"/>
      <w:marTop w:val="0"/>
      <w:marBottom w:val="0"/>
      <w:divBdr>
        <w:top w:val="none" w:sz="0" w:space="0" w:color="auto"/>
        <w:left w:val="none" w:sz="0" w:space="0" w:color="auto"/>
        <w:bottom w:val="none" w:sz="0" w:space="0" w:color="auto"/>
        <w:right w:val="none" w:sz="0" w:space="0" w:color="auto"/>
      </w:divBdr>
    </w:div>
    <w:div w:id="786511819">
      <w:bodyDiv w:val="1"/>
      <w:marLeft w:val="0"/>
      <w:marRight w:val="0"/>
      <w:marTop w:val="0"/>
      <w:marBottom w:val="0"/>
      <w:divBdr>
        <w:top w:val="none" w:sz="0" w:space="0" w:color="auto"/>
        <w:left w:val="none" w:sz="0" w:space="0" w:color="auto"/>
        <w:bottom w:val="none" w:sz="0" w:space="0" w:color="auto"/>
        <w:right w:val="none" w:sz="0" w:space="0" w:color="auto"/>
      </w:divBdr>
    </w:div>
    <w:div w:id="786703947">
      <w:bodyDiv w:val="1"/>
      <w:marLeft w:val="0"/>
      <w:marRight w:val="0"/>
      <w:marTop w:val="0"/>
      <w:marBottom w:val="0"/>
      <w:divBdr>
        <w:top w:val="none" w:sz="0" w:space="0" w:color="auto"/>
        <w:left w:val="none" w:sz="0" w:space="0" w:color="auto"/>
        <w:bottom w:val="none" w:sz="0" w:space="0" w:color="auto"/>
        <w:right w:val="none" w:sz="0" w:space="0" w:color="auto"/>
      </w:divBdr>
    </w:div>
    <w:div w:id="787504407">
      <w:bodyDiv w:val="1"/>
      <w:marLeft w:val="0"/>
      <w:marRight w:val="0"/>
      <w:marTop w:val="0"/>
      <w:marBottom w:val="0"/>
      <w:divBdr>
        <w:top w:val="none" w:sz="0" w:space="0" w:color="auto"/>
        <w:left w:val="none" w:sz="0" w:space="0" w:color="auto"/>
        <w:bottom w:val="none" w:sz="0" w:space="0" w:color="auto"/>
        <w:right w:val="none" w:sz="0" w:space="0" w:color="auto"/>
      </w:divBdr>
    </w:div>
    <w:div w:id="788857228">
      <w:bodyDiv w:val="1"/>
      <w:marLeft w:val="0"/>
      <w:marRight w:val="0"/>
      <w:marTop w:val="0"/>
      <w:marBottom w:val="0"/>
      <w:divBdr>
        <w:top w:val="none" w:sz="0" w:space="0" w:color="auto"/>
        <w:left w:val="none" w:sz="0" w:space="0" w:color="auto"/>
        <w:bottom w:val="none" w:sz="0" w:space="0" w:color="auto"/>
        <w:right w:val="none" w:sz="0" w:space="0" w:color="auto"/>
      </w:divBdr>
    </w:div>
    <w:div w:id="789782237">
      <w:bodyDiv w:val="1"/>
      <w:marLeft w:val="0"/>
      <w:marRight w:val="0"/>
      <w:marTop w:val="0"/>
      <w:marBottom w:val="0"/>
      <w:divBdr>
        <w:top w:val="none" w:sz="0" w:space="0" w:color="auto"/>
        <w:left w:val="none" w:sz="0" w:space="0" w:color="auto"/>
        <w:bottom w:val="none" w:sz="0" w:space="0" w:color="auto"/>
        <w:right w:val="none" w:sz="0" w:space="0" w:color="auto"/>
      </w:divBdr>
    </w:div>
    <w:div w:id="793252925">
      <w:bodyDiv w:val="1"/>
      <w:marLeft w:val="0"/>
      <w:marRight w:val="0"/>
      <w:marTop w:val="0"/>
      <w:marBottom w:val="0"/>
      <w:divBdr>
        <w:top w:val="none" w:sz="0" w:space="0" w:color="auto"/>
        <w:left w:val="none" w:sz="0" w:space="0" w:color="auto"/>
        <w:bottom w:val="none" w:sz="0" w:space="0" w:color="auto"/>
        <w:right w:val="none" w:sz="0" w:space="0" w:color="auto"/>
      </w:divBdr>
      <w:divsChild>
        <w:div w:id="13389577">
          <w:marLeft w:val="640"/>
          <w:marRight w:val="0"/>
          <w:marTop w:val="0"/>
          <w:marBottom w:val="0"/>
          <w:divBdr>
            <w:top w:val="none" w:sz="0" w:space="0" w:color="auto"/>
            <w:left w:val="none" w:sz="0" w:space="0" w:color="auto"/>
            <w:bottom w:val="none" w:sz="0" w:space="0" w:color="auto"/>
            <w:right w:val="none" w:sz="0" w:space="0" w:color="auto"/>
          </w:divBdr>
        </w:div>
        <w:div w:id="48963624">
          <w:marLeft w:val="640"/>
          <w:marRight w:val="0"/>
          <w:marTop w:val="0"/>
          <w:marBottom w:val="0"/>
          <w:divBdr>
            <w:top w:val="none" w:sz="0" w:space="0" w:color="auto"/>
            <w:left w:val="none" w:sz="0" w:space="0" w:color="auto"/>
            <w:bottom w:val="none" w:sz="0" w:space="0" w:color="auto"/>
            <w:right w:val="none" w:sz="0" w:space="0" w:color="auto"/>
          </w:divBdr>
        </w:div>
        <w:div w:id="66846961">
          <w:marLeft w:val="640"/>
          <w:marRight w:val="0"/>
          <w:marTop w:val="0"/>
          <w:marBottom w:val="0"/>
          <w:divBdr>
            <w:top w:val="none" w:sz="0" w:space="0" w:color="auto"/>
            <w:left w:val="none" w:sz="0" w:space="0" w:color="auto"/>
            <w:bottom w:val="none" w:sz="0" w:space="0" w:color="auto"/>
            <w:right w:val="none" w:sz="0" w:space="0" w:color="auto"/>
          </w:divBdr>
        </w:div>
        <w:div w:id="75367709">
          <w:marLeft w:val="640"/>
          <w:marRight w:val="0"/>
          <w:marTop w:val="0"/>
          <w:marBottom w:val="0"/>
          <w:divBdr>
            <w:top w:val="none" w:sz="0" w:space="0" w:color="auto"/>
            <w:left w:val="none" w:sz="0" w:space="0" w:color="auto"/>
            <w:bottom w:val="none" w:sz="0" w:space="0" w:color="auto"/>
            <w:right w:val="none" w:sz="0" w:space="0" w:color="auto"/>
          </w:divBdr>
        </w:div>
        <w:div w:id="100613250">
          <w:marLeft w:val="640"/>
          <w:marRight w:val="0"/>
          <w:marTop w:val="0"/>
          <w:marBottom w:val="0"/>
          <w:divBdr>
            <w:top w:val="none" w:sz="0" w:space="0" w:color="auto"/>
            <w:left w:val="none" w:sz="0" w:space="0" w:color="auto"/>
            <w:bottom w:val="none" w:sz="0" w:space="0" w:color="auto"/>
            <w:right w:val="none" w:sz="0" w:space="0" w:color="auto"/>
          </w:divBdr>
        </w:div>
        <w:div w:id="105544814">
          <w:marLeft w:val="640"/>
          <w:marRight w:val="0"/>
          <w:marTop w:val="0"/>
          <w:marBottom w:val="0"/>
          <w:divBdr>
            <w:top w:val="none" w:sz="0" w:space="0" w:color="auto"/>
            <w:left w:val="none" w:sz="0" w:space="0" w:color="auto"/>
            <w:bottom w:val="none" w:sz="0" w:space="0" w:color="auto"/>
            <w:right w:val="none" w:sz="0" w:space="0" w:color="auto"/>
          </w:divBdr>
        </w:div>
        <w:div w:id="245264630">
          <w:marLeft w:val="640"/>
          <w:marRight w:val="0"/>
          <w:marTop w:val="0"/>
          <w:marBottom w:val="0"/>
          <w:divBdr>
            <w:top w:val="none" w:sz="0" w:space="0" w:color="auto"/>
            <w:left w:val="none" w:sz="0" w:space="0" w:color="auto"/>
            <w:bottom w:val="none" w:sz="0" w:space="0" w:color="auto"/>
            <w:right w:val="none" w:sz="0" w:space="0" w:color="auto"/>
          </w:divBdr>
        </w:div>
        <w:div w:id="246230824">
          <w:marLeft w:val="640"/>
          <w:marRight w:val="0"/>
          <w:marTop w:val="0"/>
          <w:marBottom w:val="0"/>
          <w:divBdr>
            <w:top w:val="none" w:sz="0" w:space="0" w:color="auto"/>
            <w:left w:val="none" w:sz="0" w:space="0" w:color="auto"/>
            <w:bottom w:val="none" w:sz="0" w:space="0" w:color="auto"/>
            <w:right w:val="none" w:sz="0" w:space="0" w:color="auto"/>
          </w:divBdr>
        </w:div>
        <w:div w:id="310061181">
          <w:marLeft w:val="640"/>
          <w:marRight w:val="0"/>
          <w:marTop w:val="0"/>
          <w:marBottom w:val="0"/>
          <w:divBdr>
            <w:top w:val="none" w:sz="0" w:space="0" w:color="auto"/>
            <w:left w:val="none" w:sz="0" w:space="0" w:color="auto"/>
            <w:bottom w:val="none" w:sz="0" w:space="0" w:color="auto"/>
            <w:right w:val="none" w:sz="0" w:space="0" w:color="auto"/>
          </w:divBdr>
        </w:div>
        <w:div w:id="342392269">
          <w:marLeft w:val="640"/>
          <w:marRight w:val="0"/>
          <w:marTop w:val="0"/>
          <w:marBottom w:val="0"/>
          <w:divBdr>
            <w:top w:val="none" w:sz="0" w:space="0" w:color="auto"/>
            <w:left w:val="none" w:sz="0" w:space="0" w:color="auto"/>
            <w:bottom w:val="none" w:sz="0" w:space="0" w:color="auto"/>
            <w:right w:val="none" w:sz="0" w:space="0" w:color="auto"/>
          </w:divBdr>
        </w:div>
        <w:div w:id="350575198">
          <w:marLeft w:val="640"/>
          <w:marRight w:val="0"/>
          <w:marTop w:val="0"/>
          <w:marBottom w:val="0"/>
          <w:divBdr>
            <w:top w:val="none" w:sz="0" w:space="0" w:color="auto"/>
            <w:left w:val="none" w:sz="0" w:space="0" w:color="auto"/>
            <w:bottom w:val="none" w:sz="0" w:space="0" w:color="auto"/>
            <w:right w:val="none" w:sz="0" w:space="0" w:color="auto"/>
          </w:divBdr>
        </w:div>
        <w:div w:id="445123881">
          <w:marLeft w:val="640"/>
          <w:marRight w:val="0"/>
          <w:marTop w:val="0"/>
          <w:marBottom w:val="0"/>
          <w:divBdr>
            <w:top w:val="none" w:sz="0" w:space="0" w:color="auto"/>
            <w:left w:val="none" w:sz="0" w:space="0" w:color="auto"/>
            <w:bottom w:val="none" w:sz="0" w:space="0" w:color="auto"/>
            <w:right w:val="none" w:sz="0" w:space="0" w:color="auto"/>
          </w:divBdr>
        </w:div>
        <w:div w:id="449669307">
          <w:marLeft w:val="640"/>
          <w:marRight w:val="0"/>
          <w:marTop w:val="0"/>
          <w:marBottom w:val="0"/>
          <w:divBdr>
            <w:top w:val="none" w:sz="0" w:space="0" w:color="auto"/>
            <w:left w:val="none" w:sz="0" w:space="0" w:color="auto"/>
            <w:bottom w:val="none" w:sz="0" w:space="0" w:color="auto"/>
            <w:right w:val="none" w:sz="0" w:space="0" w:color="auto"/>
          </w:divBdr>
        </w:div>
        <w:div w:id="475490140">
          <w:marLeft w:val="640"/>
          <w:marRight w:val="0"/>
          <w:marTop w:val="0"/>
          <w:marBottom w:val="0"/>
          <w:divBdr>
            <w:top w:val="none" w:sz="0" w:space="0" w:color="auto"/>
            <w:left w:val="none" w:sz="0" w:space="0" w:color="auto"/>
            <w:bottom w:val="none" w:sz="0" w:space="0" w:color="auto"/>
            <w:right w:val="none" w:sz="0" w:space="0" w:color="auto"/>
          </w:divBdr>
        </w:div>
        <w:div w:id="494998021">
          <w:marLeft w:val="640"/>
          <w:marRight w:val="0"/>
          <w:marTop w:val="0"/>
          <w:marBottom w:val="0"/>
          <w:divBdr>
            <w:top w:val="none" w:sz="0" w:space="0" w:color="auto"/>
            <w:left w:val="none" w:sz="0" w:space="0" w:color="auto"/>
            <w:bottom w:val="none" w:sz="0" w:space="0" w:color="auto"/>
            <w:right w:val="none" w:sz="0" w:space="0" w:color="auto"/>
          </w:divBdr>
        </w:div>
        <w:div w:id="513350655">
          <w:marLeft w:val="640"/>
          <w:marRight w:val="0"/>
          <w:marTop w:val="0"/>
          <w:marBottom w:val="0"/>
          <w:divBdr>
            <w:top w:val="none" w:sz="0" w:space="0" w:color="auto"/>
            <w:left w:val="none" w:sz="0" w:space="0" w:color="auto"/>
            <w:bottom w:val="none" w:sz="0" w:space="0" w:color="auto"/>
            <w:right w:val="none" w:sz="0" w:space="0" w:color="auto"/>
          </w:divBdr>
        </w:div>
        <w:div w:id="575749530">
          <w:marLeft w:val="640"/>
          <w:marRight w:val="0"/>
          <w:marTop w:val="0"/>
          <w:marBottom w:val="0"/>
          <w:divBdr>
            <w:top w:val="none" w:sz="0" w:space="0" w:color="auto"/>
            <w:left w:val="none" w:sz="0" w:space="0" w:color="auto"/>
            <w:bottom w:val="none" w:sz="0" w:space="0" w:color="auto"/>
            <w:right w:val="none" w:sz="0" w:space="0" w:color="auto"/>
          </w:divBdr>
        </w:div>
        <w:div w:id="595021105">
          <w:marLeft w:val="640"/>
          <w:marRight w:val="0"/>
          <w:marTop w:val="0"/>
          <w:marBottom w:val="0"/>
          <w:divBdr>
            <w:top w:val="none" w:sz="0" w:space="0" w:color="auto"/>
            <w:left w:val="none" w:sz="0" w:space="0" w:color="auto"/>
            <w:bottom w:val="none" w:sz="0" w:space="0" w:color="auto"/>
            <w:right w:val="none" w:sz="0" w:space="0" w:color="auto"/>
          </w:divBdr>
        </w:div>
        <w:div w:id="608007102">
          <w:marLeft w:val="640"/>
          <w:marRight w:val="0"/>
          <w:marTop w:val="0"/>
          <w:marBottom w:val="0"/>
          <w:divBdr>
            <w:top w:val="none" w:sz="0" w:space="0" w:color="auto"/>
            <w:left w:val="none" w:sz="0" w:space="0" w:color="auto"/>
            <w:bottom w:val="none" w:sz="0" w:space="0" w:color="auto"/>
            <w:right w:val="none" w:sz="0" w:space="0" w:color="auto"/>
          </w:divBdr>
        </w:div>
        <w:div w:id="630212909">
          <w:marLeft w:val="640"/>
          <w:marRight w:val="0"/>
          <w:marTop w:val="0"/>
          <w:marBottom w:val="0"/>
          <w:divBdr>
            <w:top w:val="none" w:sz="0" w:space="0" w:color="auto"/>
            <w:left w:val="none" w:sz="0" w:space="0" w:color="auto"/>
            <w:bottom w:val="none" w:sz="0" w:space="0" w:color="auto"/>
            <w:right w:val="none" w:sz="0" w:space="0" w:color="auto"/>
          </w:divBdr>
        </w:div>
        <w:div w:id="728721834">
          <w:marLeft w:val="640"/>
          <w:marRight w:val="0"/>
          <w:marTop w:val="0"/>
          <w:marBottom w:val="0"/>
          <w:divBdr>
            <w:top w:val="none" w:sz="0" w:space="0" w:color="auto"/>
            <w:left w:val="none" w:sz="0" w:space="0" w:color="auto"/>
            <w:bottom w:val="none" w:sz="0" w:space="0" w:color="auto"/>
            <w:right w:val="none" w:sz="0" w:space="0" w:color="auto"/>
          </w:divBdr>
        </w:div>
        <w:div w:id="738943256">
          <w:marLeft w:val="640"/>
          <w:marRight w:val="0"/>
          <w:marTop w:val="0"/>
          <w:marBottom w:val="0"/>
          <w:divBdr>
            <w:top w:val="none" w:sz="0" w:space="0" w:color="auto"/>
            <w:left w:val="none" w:sz="0" w:space="0" w:color="auto"/>
            <w:bottom w:val="none" w:sz="0" w:space="0" w:color="auto"/>
            <w:right w:val="none" w:sz="0" w:space="0" w:color="auto"/>
          </w:divBdr>
        </w:div>
        <w:div w:id="762149200">
          <w:marLeft w:val="640"/>
          <w:marRight w:val="0"/>
          <w:marTop w:val="0"/>
          <w:marBottom w:val="0"/>
          <w:divBdr>
            <w:top w:val="none" w:sz="0" w:space="0" w:color="auto"/>
            <w:left w:val="none" w:sz="0" w:space="0" w:color="auto"/>
            <w:bottom w:val="none" w:sz="0" w:space="0" w:color="auto"/>
            <w:right w:val="none" w:sz="0" w:space="0" w:color="auto"/>
          </w:divBdr>
        </w:div>
        <w:div w:id="833765285">
          <w:marLeft w:val="640"/>
          <w:marRight w:val="0"/>
          <w:marTop w:val="0"/>
          <w:marBottom w:val="0"/>
          <w:divBdr>
            <w:top w:val="none" w:sz="0" w:space="0" w:color="auto"/>
            <w:left w:val="none" w:sz="0" w:space="0" w:color="auto"/>
            <w:bottom w:val="none" w:sz="0" w:space="0" w:color="auto"/>
            <w:right w:val="none" w:sz="0" w:space="0" w:color="auto"/>
          </w:divBdr>
        </w:div>
        <w:div w:id="852840085">
          <w:marLeft w:val="640"/>
          <w:marRight w:val="0"/>
          <w:marTop w:val="0"/>
          <w:marBottom w:val="0"/>
          <w:divBdr>
            <w:top w:val="none" w:sz="0" w:space="0" w:color="auto"/>
            <w:left w:val="none" w:sz="0" w:space="0" w:color="auto"/>
            <w:bottom w:val="none" w:sz="0" w:space="0" w:color="auto"/>
            <w:right w:val="none" w:sz="0" w:space="0" w:color="auto"/>
          </w:divBdr>
        </w:div>
        <w:div w:id="856963781">
          <w:marLeft w:val="640"/>
          <w:marRight w:val="0"/>
          <w:marTop w:val="0"/>
          <w:marBottom w:val="0"/>
          <w:divBdr>
            <w:top w:val="none" w:sz="0" w:space="0" w:color="auto"/>
            <w:left w:val="none" w:sz="0" w:space="0" w:color="auto"/>
            <w:bottom w:val="none" w:sz="0" w:space="0" w:color="auto"/>
            <w:right w:val="none" w:sz="0" w:space="0" w:color="auto"/>
          </w:divBdr>
        </w:div>
        <w:div w:id="858422485">
          <w:marLeft w:val="640"/>
          <w:marRight w:val="0"/>
          <w:marTop w:val="0"/>
          <w:marBottom w:val="0"/>
          <w:divBdr>
            <w:top w:val="none" w:sz="0" w:space="0" w:color="auto"/>
            <w:left w:val="none" w:sz="0" w:space="0" w:color="auto"/>
            <w:bottom w:val="none" w:sz="0" w:space="0" w:color="auto"/>
            <w:right w:val="none" w:sz="0" w:space="0" w:color="auto"/>
          </w:divBdr>
        </w:div>
        <w:div w:id="933175471">
          <w:marLeft w:val="640"/>
          <w:marRight w:val="0"/>
          <w:marTop w:val="0"/>
          <w:marBottom w:val="0"/>
          <w:divBdr>
            <w:top w:val="none" w:sz="0" w:space="0" w:color="auto"/>
            <w:left w:val="none" w:sz="0" w:space="0" w:color="auto"/>
            <w:bottom w:val="none" w:sz="0" w:space="0" w:color="auto"/>
            <w:right w:val="none" w:sz="0" w:space="0" w:color="auto"/>
          </w:divBdr>
        </w:div>
        <w:div w:id="945161476">
          <w:marLeft w:val="640"/>
          <w:marRight w:val="0"/>
          <w:marTop w:val="0"/>
          <w:marBottom w:val="0"/>
          <w:divBdr>
            <w:top w:val="none" w:sz="0" w:space="0" w:color="auto"/>
            <w:left w:val="none" w:sz="0" w:space="0" w:color="auto"/>
            <w:bottom w:val="none" w:sz="0" w:space="0" w:color="auto"/>
            <w:right w:val="none" w:sz="0" w:space="0" w:color="auto"/>
          </w:divBdr>
        </w:div>
        <w:div w:id="986319025">
          <w:marLeft w:val="640"/>
          <w:marRight w:val="0"/>
          <w:marTop w:val="0"/>
          <w:marBottom w:val="0"/>
          <w:divBdr>
            <w:top w:val="none" w:sz="0" w:space="0" w:color="auto"/>
            <w:left w:val="none" w:sz="0" w:space="0" w:color="auto"/>
            <w:bottom w:val="none" w:sz="0" w:space="0" w:color="auto"/>
            <w:right w:val="none" w:sz="0" w:space="0" w:color="auto"/>
          </w:divBdr>
        </w:div>
        <w:div w:id="1008409054">
          <w:marLeft w:val="640"/>
          <w:marRight w:val="0"/>
          <w:marTop w:val="0"/>
          <w:marBottom w:val="0"/>
          <w:divBdr>
            <w:top w:val="none" w:sz="0" w:space="0" w:color="auto"/>
            <w:left w:val="none" w:sz="0" w:space="0" w:color="auto"/>
            <w:bottom w:val="none" w:sz="0" w:space="0" w:color="auto"/>
            <w:right w:val="none" w:sz="0" w:space="0" w:color="auto"/>
          </w:divBdr>
        </w:div>
        <w:div w:id="1013461118">
          <w:marLeft w:val="640"/>
          <w:marRight w:val="0"/>
          <w:marTop w:val="0"/>
          <w:marBottom w:val="0"/>
          <w:divBdr>
            <w:top w:val="none" w:sz="0" w:space="0" w:color="auto"/>
            <w:left w:val="none" w:sz="0" w:space="0" w:color="auto"/>
            <w:bottom w:val="none" w:sz="0" w:space="0" w:color="auto"/>
            <w:right w:val="none" w:sz="0" w:space="0" w:color="auto"/>
          </w:divBdr>
        </w:div>
        <w:div w:id="1056129827">
          <w:marLeft w:val="640"/>
          <w:marRight w:val="0"/>
          <w:marTop w:val="0"/>
          <w:marBottom w:val="0"/>
          <w:divBdr>
            <w:top w:val="none" w:sz="0" w:space="0" w:color="auto"/>
            <w:left w:val="none" w:sz="0" w:space="0" w:color="auto"/>
            <w:bottom w:val="none" w:sz="0" w:space="0" w:color="auto"/>
            <w:right w:val="none" w:sz="0" w:space="0" w:color="auto"/>
          </w:divBdr>
        </w:div>
        <w:div w:id="1073889707">
          <w:marLeft w:val="640"/>
          <w:marRight w:val="0"/>
          <w:marTop w:val="0"/>
          <w:marBottom w:val="0"/>
          <w:divBdr>
            <w:top w:val="none" w:sz="0" w:space="0" w:color="auto"/>
            <w:left w:val="none" w:sz="0" w:space="0" w:color="auto"/>
            <w:bottom w:val="none" w:sz="0" w:space="0" w:color="auto"/>
            <w:right w:val="none" w:sz="0" w:space="0" w:color="auto"/>
          </w:divBdr>
        </w:div>
        <w:div w:id="1075737645">
          <w:marLeft w:val="640"/>
          <w:marRight w:val="0"/>
          <w:marTop w:val="0"/>
          <w:marBottom w:val="0"/>
          <w:divBdr>
            <w:top w:val="none" w:sz="0" w:space="0" w:color="auto"/>
            <w:left w:val="none" w:sz="0" w:space="0" w:color="auto"/>
            <w:bottom w:val="none" w:sz="0" w:space="0" w:color="auto"/>
            <w:right w:val="none" w:sz="0" w:space="0" w:color="auto"/>
          </w:divBdr>
        </w:div>
        <w:div w:id="1164010133">
          <w:marLeft w:val="640"/>
          <w:marRight w:val="0"/>
          <w:marTop w:val="0"/>
          <w:marBottom w:val="0"/>
          <w:divBdr>
            <w:top w:val="none" w:sz="0" w:space="0" w:color="auto"/>
            <w:left w:val="none" w:sz="0" w:space="0" w:color="auto"/>
            <w:bottom w:val="none" w:sz="0" w:space="0" w:color="auto"/>
            <w:right w:val="none" w:sz="0" w:space="0" w:color="auto"/>
          </w:divBdr>
        </w:div>
        <w:div w:id="1165782237">
          <w:marLeft w:val="640"/>
          <w:marRight w:val="0"/>
          <w:marTop w:val="0"/>
          <w:marBottom w:val="0"/>
          <w:divBdr>
            <w:top w:val="none" w:sz="0" w:space="0" w:color="auto"/>
            <w:left w:val="none" w:sz="0" w:space="0" w:color="auto"/>
            <w:bottom w:val="none" w:sz="0" w:space="0" w:color="auto"/>
            <w:right w:val="none" w:sz="0" w:space="0" w:color="auto"/>
          </w:divBdr>
        </w:div>
        <w:div w:id="1182092145">
          <w:marLeft w:val="640"/>
          <w:marRight w:val="0"/>
          <w:marTop w:val="0"/>
          <w:marBottom w:val="0"/>
          <w:divBdr>
            <w:top w:val="none" w:sz="0" w:space="0" w:color="auto"/>
            <w:left w:val="none" w:sz="0" w:space="0" w:color="auto"/>
            <w:bottom w:val="none" w:sz="0" w:space="0" w:color="auto"/>
            <w:right w:val="none" w:sz="0" w:space="0" w:color="auto"/>
          </w:divBdr>
        </w:div>
        <w:div w:id="1204172607">
          <w:marLeft w:val="640"/>
          <w:marRight w:val="0"/>
          <w:marTop w:val="0"/>
          <w:marBottom w:val="0"/>
          <w:divBdr>
            <w:top w:val="none" w:sz="0" w:space="0" w:color="auto"/>
            <w:left w:val="none" w:sz="0" w:space="0" w:color="auto"/>
            <w:bottom w:val="none" w:sz="0" w:space="0" w:color="auto"/>
            <w:right w:val="none" w:sz="0" w:space="0" w:color="auto"/>
          </w:divBdr>
        </w:div>
        <w:div w:id="1220168279">
          <w:marLeft w:val="640"/>
          <w:marRight w:val="0"/>
          <w:marTop w:val="0"/>
          <w:marBottom w:val="0"/>
          <w:divBdr>
            <w:top w:val="none" w:sz="0" w:space="0" w:color="auto"/>
            <w:left w:val="none" w:sz="0" w:space="0" w:color="auto"/>
            <w:bottom w:val="none" w:sz="0" w:space="0" w:color="auto"/>
            <w:right w:val="none" w:sz="0" w:space="0" w:color="auto"/>
          </w:divBdr>
        </w:div>
        <w:div w:id="1228958851">
          <w:marLeft w:val="640"/>
          <w:marRight w:val="0"/>
          <w:marTop w:val="0"/>
          <w:marBottom w:val="0"/>
          <w:divBdr>
            <w:top w:val="none" w:sz="0" w:space="0" w:color="auto"/>
            <w:left w:val="none" w:sz="0" w:space="0" w:color="auto"/>
            <w:bottom w:val="none" w:sz="0" w:space="0" w:color="auto"/>
            <w:right w:val="none" w:sz="0" w:space="0" w:color="auto"/>
          </w:divBdr>
        </w:div>
        <w:div w:id="1230924051">
          <w:marLeft w:val="640"/>
          <w:marRight w:val="0"/>
          <w:marTop w:val="0"/>
          <w:marBottom w:val="0"/>
          <w:divBdr>
            <w:top w:val="none" w:sz="0" w:space="0" w:color="auto"/>
            <w:left w:val="none" w:sz="0" w:space="0" w:color="auto"/>
            <w:bottom w:val="none" w:sz="0" w:space="0" w:color="auto"/>
            <w:right w:val="none" w:sz="0" w:space="0" w:color="auto"/>
          </w:divBdr>
        </w:div>
        <w:div w:id="1285962480">
          <w:marLeft w:val="640"/>
          <w:marRight w:val="0"/>
          <w:marTop w:val="0"/>
          <w:marBottom w:val="0"/>
          <w:divBdr>
            <w:top w:val="none" w:sz="0" w:space="0" w:color="auto"/>
            <w:left w:val="none" w:sz="0" w:space="0" w:color="auto"/>
            <w:bottom w:val="none" w:sz="0" w:space="0" w:color="auto"/>
            <w:right w:val="none" w:sz="0" w:space="0" w:color="auto"/>
          </w:divBdr>
        </w:div>
        <w:div w:id="1319849642">
          <w:marLeft w:val="640"/>
          <w:marRight w:val="0"/>
          <w:marTop w:val="0"/>
          <w:marBottom w:val="0"/>
          <w:divBdr>
            <w:top w:val="none" w:sz="0" w:space="0" w:color="auto"/>
            <w:left w:val="none" w:sz="0" w:space="0" w:color="auto"/>
            <w:bottom w:val="none" w:sz="0" w:space="0" w:color="auto"/>
            <w:right w:val="none" w:sz="0" w:space="0" w:color="auto"/>
          </w:divBdr>
        </w:div>
        <w:div w:id="1338383158">
          <w:marLeft w:val="640"/>
          <w:marRight w:val="0"/>
          <w:marTop w:val="0"/>
          <w:marBottom w:val="0"/>
          <w:divBdr>
            <w:top w:val="none" w:sz="0" w:space="0" w:color="auto"/>
            <w:left w:val="none" w:sz="0" w:space="0" w:color="auto"/>
            <w:bottom w:val="none" w:sz="0" w:space="0" w:color="auto"/>
            <w:right w:val="none" w:sz="0" w:space="0" w:color="auto"/>
          </w:divBdr>
        </w:div>
        <w:div w:id="1346588486">
          <w:marLeft w:val="640"/>
          <w:marRight w:val="0"/>
          <w:marTop w:val="0"/>
          <w:marBottom w:val="0"/>
          <w:divBdr>
            <w:top w:val="none" w:sz="0" w:space="0" w:color="auto"/>
            <w:left w:val="none" w:sz="0" w:space="0" w:color="auto"/>
            <w:bottom w:val="none" w:sz="0" w:space="0" w:color="auto"/>
            <w:right w:val="none" w:sz="0" w:space="0" w:color="auto"/>
          </w:divBdr>
        </w:div>
        <w:div w:id="1361979597">
          <w:marLeft w:val="640"/>
          <w:marRight w:val="0"/>
          <w:marTop w:val="0"/>
          <w:marBottom w:val="0"/>
          <w:divBdr>
            <w:top w:val="none" w:sz="0" w:space="0" w:color="auto"/>
            <w:left w:val="none" w:sz="0" w:space="0" w:color="auto"/>
            <w:bottom w:val="none" w:sz="0" w:space="0" w:color="auto"/>
            <w:right w:val="none" w:sz="0" w:space="0" w:color="auto"/>
          </w:divBdr>
        </w:div>
        <w:div w:id="1381319425">
          <w:marLeft w:val="640"/>
          <w:marRight w:val="0"/>
          <w:marTop w:val="0"/>
          <w:marBottom w:val="0"/>
          <w:divBdr>
            <w:top w:val="none" w:sz="0" w:space="0" w:color="auto"/>
            <w:left w:val="none" w:sz="0" w:space="0" w:color="auto"/>
            <w:bottom w:val="none" w:sz="0" w:space="0" w:color="auto"/>
            <w:right w:val="none" w:sz="0" w:space="0" w:color="auto"/>
          </w:divBdr>
        </w:div>
        <w:div w:id="1491871963">
          <w:marLeft w:val="640"/>
          <w:marRight w:val="0"/>
          <w:marTop w:val="0"/>
          <w:marBottom w:val="0"/>
          <w:divBdr>
            <w:top w:val="none" w:sz="0" w:space="0" w:color="auto"/>
            <w:left w:val="none" w:sz="0" w:space="0" w:color="auto"/>
            <w:bottom w:val="none" w:sz="0" w:space="0" w:color="auto"/>
            <w:right w:val="none" w:sz="0" w:space="0" w:color="auto"/>
          </w:divBdr>
        </w:div>
        <w:div w:id="1510027482">
          <w:marLeft w:val="640"/>
          <w:marRight w:val="0"/>
          <w:marTop w:val="0"/>
          <w:marBottom w:val="0"/>
          <w:divBdr>
            <w:top w:val="none" w:sz="0" w:space="0" w:color="auto"/>
            <w:left w:val="none" w:sz="0" w:space="0" w:color="auto"/>
            <w:bottom w:val="none" w:sz="0" w:space="0" w:color="auto"/>
            <w:right w:val="none" w:sz="0" w:space="0" w:color="auto"/>
          </w:divBdr>
        </w:div>
        <w:div w:id="1551378290">
          <w:marLeft w:val="640"/>
          <w:marRight w:val="0"/>
          <w:marTop w:val="0"/>
          <w:marBottom w:val="0"/>
          <w:divBdr>
            <w:top w:val="none" w:sz="0" w:space="0" w:color="auto"/>
            <w:left w:val="none" w:sz="0" w:space="0" w:color="auto"/>
            <w:bottom w:val="none" w:sz="0" w:space="0" w:color="auto"/>
            <w:right w:val="none" w:sz="0" w:space="0" w:color="auto"/>
          </w:divBdr>
        </w:div>
        <w:div w:id="1561986930">
          <w:marLeft w:val="640"/>
          <w:marRight w:val="0"/>
          <w:marTop w:val="0"/>
          <w:marBottom w:val="0"/>
          <w:divBdr>
            <w:top w:val="none" w:sz="0" w:space="0" w:color="auto"/>
            <w:left w:val="none" w:sz="0" w:space="0" w:color="auto"/>
            <w:bottom w:val="none" w:sz="0" w:space="0" w:color="auto"/>
            <w:right w:val="none" w:sz="0" w:space="0" w:color="auto"/>
          </w:divBdr>
        </w:div>
        <w:div w:id="1571651583">
          <w:marLeft w:val="640"/>
          <w:marRight w:val="0"/>
          <w:marTop w:val="0"/>
          <w:marBottom w:val="0"/>
          <w:divBdr>
            <w:top w:val="none" w:sz="0" w:space="0" w:color="auto"/>
            <w:left w:val="none" w:sz="0" w:space="0" w:color="auto"/>
            <w:bottom w:val="none" w:sz="0" w:space="0" w:color="auto"/>
            <w:right w:val="none" w:sz="0" w:space="0" w:color="auto"/>
          </w:divBdr>
        </w:div>
        <w:div w:id="1573004472">
          <w:marLeft w:val="640"/>
          <w:marRight w:val="0"/>
          <w:marTop w:val="0"/>
          <w:marBottom w:val="0"/>
          <w:divBdr>
            <w:top w:val="none" w:sz="0" w:space="0" w:color="auto"/>
            <w:left w:val="none" w:sz="0" w:space="0" w:color="auto"/>
            <w:bottom w:val="none" w:sz="0" w:space="0" w:color="auto"/>
            <w:right w:val="none" w:sz="0" w:space="0" w:color="auto"/>
          </w:divBdr>
        </w:div>
        <w:div w:id="1581721389">
          <w:marLeft w:val="640"/>
          <w:marRight w:val="0"/>
          <w:marTop w:val="0"/>
          <w:marBottom w:val="0"/>
          <w:divBdr>
            <w:top w:val="none" w:sz="0" w:space="0" w:color="auto"/>
            <w:left w:val="none" w:sz="0" w:space="0" w:color="auto"/>
            <w:bottom w:val="none" w:sz="0" w:space="0" w:color="auto"/>
            <w:right w:val="none" w:sz="0" w:space="0" w:color="auto"/>
          </w:divBdr>
        </w:div>
        <w:div w:id="1636568671">
          <w:marLeft w:val="640"/>
          <w:marRight w:val="0"/>
          <w:marTop w:val="0"/>
          <w:marBottom w:val="0"/>
          <w:divBdr>
            <w:top w:val="none" w:sz="0" w:space="0" w:color="auto"/>
            <w:left w:val="none" w:sz="0" w:space="0" w:color="auto"/>
            <w:bottom w:val="none" w:sz="0" w:space="0" w:color="auto"/>
            <w:right w:val="none" w:sz="0" w:space="0" w:color="auto"/>
          </w:divBdr>
        </w:div>
        <w:div w:id="1713849262">
          <w:marLeft w:val="640"/>
          <w:marRight w:val="0"/>
          <w:marTop w:val="0"/>
          <w:marBottom w:val="0"/>
          <w:divBdr>
            <w:top w:val="none" w:sz="0" w:space="0" w:color="auto"/>
            <w:left w:val="none" w:sz="0" w:space="0" w:color="auto"/>
            <w:bottom w:val="none" w:sz="0" w:space="0" w:color="auto"/>
            <w:right w:val="none" w:sz="0" w:space="0" w:color="auto"/>
          </w:divBdr>
        </w:div>
        <w:div w:id="1716081626">
          <w:marLeft w:val="640"/>
          <w:marRight w:val="0"/>
          <w:marTop w:val="0"/>
          <w:marBottom w:val="0"/>
          <w:divBdr>
            <w:top w:val="none" w:sz="0" w:space="0" w:color="auto"/>
            <w:left w:val="none" w:sz="0" w:space="0" w:color="auto"/>
            <w:bottom w:val="none" w:sz="0" w:space="0" w:color="auto"/>
            <w:right w:val="none" w:sz="0" w:space="0" w:color="auto"/>
          </w:divBdr>
        </w:div>
        <w:div w:id="1729915277">
          <w:marLeft w:val="640"/>
          <w:marRight w:val="0"/>
          <w:marTop w:val="0"/>
          <w:marBottom w:val="0"/>
          <w:divBdr>
            <w:top w:val="none" w:sz="0" w:space="0" w:color="auto"/>
            <w:left w:val="none" w:sz="0" w:space="0" w:color="auto"/>
            <w:bottom w:val="none" w:sz="0" w:space="0" w:color="auto"/>
            <w:right w:val="none" w:sz="0" w:space="0" w:color="auto"/>
          </w:divBdr>
        </w:div>
        <w:div w:id="1735619909">
          <w:marLeft w:val="640"/>
          <w:marRight w:val="0"/>
          <w:marTop w:val="0"/>
          <w:marBottom w:val="0"/>
          <w:divBdr>
            <w:top w:val="none" w:sz="0" w:space="0" w:color="auto"/>
            <w:left w:val="none" w:sz="0" w:space="0" w:color="auto"/>
            <w:bottom w:val="none" w:sz="0" w:space="0" w:color="auto"/>
            <w:right w:val="none" w:sz="0" w:space="0" w:color="auto"/>
          </w:divBdr>
        </w:div>
        <w:div w:id="1763842162">
          <w:marLeft w:val="640"/>
          <w:marRight w:val="0"/>
          <w:marTop w:val="0"/>
          <w:marBottom w:val="0"/>
          <w:divBdr>
            <w:top w:val="none" w:sz="0" w:space="0" w:color="auto"/>
            <w:left w:val="none" w:sz="0" w:space="0" w:color="auto"/>
            <w:bottom w:val="none" w:sz="0" w:space="0" w:color="auto"/>
            <w:right w:val="none" w:sz="0" w:space="0" w:color="auto"/>
          </w:divBdr>
        </w:div>
        <w:div w:id="1852181877">
          <w:marLeft w:val="640"/>
          <w:marRight w:val="0"/>
          <w:marTop w:val="0"/>
          <w:marBottom w:val="0"/>
          <w:divBdr>
            <w:top w:val="none" w:sz="0" w:space="0" w:color="auto"/>
            <w:left w:val="none" w:sz="0" w:space="0" w:color="auto"/>
            <w:bottom w:val="none" w:sz="0" w:space="0" w:color="auto"/>
            <w:right w:val="none" w:sz="0" w:space="0" w:color="auto"/>
          </w:divBdr>
        </w:div>
        <w:div w:id="1890875728">
          <w:marLeft w:val="640"/>
          <w:marRight w:val="0"/>
          <w:marTop w:val="0"/>
          <w:marBottom w:val="0"/>
          <w:divBdr>
            <w:top w:val="none" w:sz="0" w:space="0" w:color="auto"/>
            <w:left w:val="none" w:sz="0" w:space="0" w:color="auto"/>
            <w:bottom w:val="none" w:sz="0" w:space="0" w:color="auto"/>
            <w:right w:val="none" w:sz="0" w:space="0" w:color="auto"/>
          </w:divBdr>
        </w:div>
        <w:div w:id="1906523785">
          <w:marLeft w:val="640"/>
          <w:marRight w:val="0"/>
          <w:marTop w:val="0"/>
          <w:marBottom w:val="0"/>
          <w:divBdr>
            <w:top w:val="none" w:sz="0" w:space="0" w:color="auto"/>
            <w:left w:val="none" w:sz="0" w:space="0" w:color="auto"/>
            <w:bottom w:val="none" w:sz="0" w:space="0" w:color="auto"/>
            <w:right w:val="none" w:sz="0" w:space="0" w:color="auto"/>
          </w:divBdr>
        </w:div>
        <w:div w:id="1970283621">
          <w:marLeft w:val="640"/>
          <w:marRight w:val="0"/>
          <w:marTop w:val="0"/>
          <w:marBottom w:val="0"/>
          <w:divBdr>
            <w:top w:val="none" w:sz="0" w:space="0" w:color="auto"/>
            <w:left w:val="none" w:sz="0" w:space="0" w:color="auto"/>
            <w:bottom w:val="none" w:sz="0" w:space="0" w:color="auto"/>
            <w:right w:val="none" w:sz="0" w:space="0" w:color="auto"/>
          </w:divBdr>
        </w:div>
        <w:div w:id="1971279169">
          <w:marLeft w:val="640"/>
          <w:marRight w:val="0"/>
          <w:marTop w:val="0"/>
          <w:marBottom w:val="0"/>
          <w:divBdr>
            <w:top w:val="none" w:sz="0" w:space="0" w:color="auto"/>
            <w:left w:val="none" w:sz="0" w:space="0" w:color="auto"/>
            <w:bottom w:val="none" w:sz="0" w:space="0" w:color="auto"/>
            <w:right w:val="none" w:sz="0" w:space="0" w:color="auto"/>
          </w:divBdr>
        </w:div>
        <w:div w:id="1972131643">
          <w:marLeft w:val="640"/>
          <w:marRight w:val="0"/>
          <w:marTop w:val="0"/>
          <w:marBottom w:val="0"/>
          <w:divBdr>
            <w:top w:val="none" w:sz="0" w:space="0" w:color="auto"/>
            <w:left w:val="none" w:sz="0" w:space="0" w:color="auto"/>
            <w:bottom w:val="none" w:sz="0" w:space="0" w:color="auto"/>
            <w:right w:val="none" w:sz="0" w:space="0" w:color="auto"/>
          </w:divBdr>
        </w:div>
        <w:div w:id="2031909231">
          <w:marLeft w:val="640"/>
          <w:marRight w:val="0"/>
          <w:marTop w:val="0"/>
          <w:marBottom w:val="0"/>
          <w:divBdr>
            <w:top w:val="none" w:sz="0" w:space="0" w:color="auto"/>
            <w:left w:val="none" w:sz="0" w:space="0" w:color="auto"/>
            <w:bottom w:val="none" w:sz="0" w:space="0" w:color="auto"/>
            <w:right w:val="none" w:sz="0" w:space="0" w:color="auto"/>
          </w:divBdr>
        </w:div>
        <w:div w:id="2053770546">
          <w:marLeft w:val="640"/>
          <w:marRight w:val="0"/>
          <w:marTop w:val="0"/>
          <w:marBottom w:val="0"/>
          <w:divBdr>
            <w:top w:val="none" w:sz="0" w:space="0" w:color="auto"/>
            <w:left w:val="none" w:sz="0" w:space="0" w:color="auto"/>
            <w:bottom w:val="none" w:sz="0" w:space="0" w:color="auto"/>
            <w:right w:val="none" w:sz="0" w:space="0" w:color="auto"/>
          </w:divBdr>
        </w:div>
        <w:div w:id="2071072454">
          <w:marLeft w:val="640"/>
          <w:marRight w:val="0"/>
          <w:marTop w:val="0"/>
          <w:marBottom w:val="0"/>
          <w:divBdr>
            <w:top w:val="none" w:sz="0" w:space="0" w:color="auto"/>
            <w:left w:val="none" w:sz="0" w:space="0" w:color="auto"/>
            <w:bottom w:val="none" w:sz="0" w:space="0" w:color="auto"/>
            <w:right w:val="none" w:sz="0" w:space="0" w:color="auto"/>
          </w:divBdr>
        </w:div>
        <w:div w:id="2117868630">
          <w:marLeft w:val="640"/>
          <w:marRight w:val="0"/>
          <w:marTop w:val="0"/>
          <w:marBottom w:val="0"/>
          <w:divBdr>
            <w:top w:val="none" w:sz="0" w:space="0" w:color="auto"/>
            <w:left w:val="none" w:sz="0" w:space="0" w:color="auto"/>
            <w:bottom w:val="none" w:sz="0" w:space="0" w:color="auto"/>
            <w:right w:val="none" w:sz="0" w:space="0" w:color="auto"/>
          </w:divBdr>
        </w:div>
        <w:div w:id="2139448403">
          <w:marLeft w:val="640"/>
          <w:marRight w:val="0"/>
          <w:marTop w:val="0"/>
          <w:marBottom w:val="0"/>
          <w:divBdr>
            <w:top w:val="none" w:sz="0" w:space="0" w:color="auto"/>
            <w:left w:val="none" w:sz="0" w:space="0" w:color="auto"/>
            <w:bottom w:val="none" w:sz="0" w:space="0" w:color="auto"/>
            <w:right w:val="none" w:sz="0" w:space="0" w:color="auto"/>
          </w:divBdr>
        </w:div>
      </w:divsChild>
    </w:div>
    <w:div w:id="794173421">
      <w:bodyDiv w:val="1"/>
      <w:marLeft w:val="0"/>
      <w:marRight w:val="0"/>
      <w:marTop w:val="0"/>
      <w:marBottom w:val="0"/>
      <w:divBdr>
        <w:top w:val="none" w:sz="0" w:space="0" w:color="auto"/>
        <w:left w:val="none" w:sz="0" w:space="0" w:color="auto"/>
        <w:bottom w:val="none" w:sz="0" w:space="0" w:color="auto"/>
        <w:right w:val="none" w:sz="0" w:space="0" w:color="auto"/>
      </w:divBdr>
    </w:div>
    <w:div w:id="795754587">
      <w:bodyDiv w:val="1"/>
      <w:marLeft w:val="0"/>
      <w:marRight w:val="0"/>
      <w:marTop w:val="0"/>
      <w:marBottom w:val="0"/>
      <w:divBdr>
        <w:top w:val="none" w:sz="0" w:space="0" w:color="auto"/>
        <w:left w:val="none" w:sz="0" w:space="0" w:color="auto"/>
        <w:bottom w:val="none" w:sz="0" w:space="0" w:color="auto"/>
        <w:right w:val="none" w:sz="0" w:space="0" w:color="auto"/>
      </w:divBdr>
    </w:div>
    <w:div w:id="798258068">
      <w:bodyDiv w:val="1"/>
      <w:marLeft w:val="0"/>
      <w:marRight w:val="0"/>
      <w:marTop w:val="0"/>
      <w:marBottom w:val="0"/>
      <w:divBdr>
        <w:top w:val="none" w:sz="0" w:space="0" w:color="auto"/>
        <w:left w:val="none" w:sz="0" w:space="0" w:color="auto"/>
        <w:bottom w:val="none" w:sz="0" w:space="0" w:color="auto"/>
        <w:right w:val="none" w:sz="0" w:space="0" w:color="auto"/>
      </w:divBdr>
    </w:div>
    <w:div w:id="798261181">
      <w:bodyDiv w:val="1"/>
      <w:marLeft w:val="0"/>
      <w:marRight w:val="0"/>
      <w:marTop w:val="0"/>
      <w:marBottom w:val="0"/>
      <w:divBdr>
        <w:top w:val="none" w:sz="0" w:space="0" w:color="auto"/>
        <w:left w:val="none" w:sz="0" w:space="0" w:color="auto"/>
        <w:bottom w:val="none" w:sz="0" w:space="0" w:color="auto"/>
        <w:right w:val="none" w:sz="0" w:space="0" w:color="auto"/>
      </w:divBdr>
    </w:div>
    <w:div w:id="799424124">
      <w:bodyDiv w:val="1"/>
      <w:marLeft w:val="0"/>
      <w:marRight w:val="0"/>
      <w:marTop w:val="0"/>
      <w:marBottom w:val="0"/>
      <w:divBdr>
        <w:top w:val="none" w:sz="0" w:space="0" w:color="auto"/>
        <w:left w:val="none" w:sz="0" w:space="0" w:color="auto"/>
        <w:bottom w:val="none" w:sz="0" w:space="0" w:color="auto"/>
        <w:right w:val="none" w:sz="0" w:space="0" w:color="auto"/>
      </w:divBdr>
    </w:div>
    <w:div w:id="799811846">
      <w:bodyDiv w:val="1"/>
      <w:marLeft w:val="0"/>
      <w:marRight w:val="0"/>
      <w:marTop w:val="0"/>
      <w:marBottom w:val="0"/>
      <w:divBdr>
        <w:top w:val="none" w:sz="0" w:space="0" w:color="auto"/>
        <w:left w:val="none" w:sz="0" w:space="0" w:color="auto"/>
        <w:bottom w:val="none" w:sz="0" w:space="0" w:color="auto"/>
        <w:right w:val="none" w:sz="0" w:space="0" w:color="auto"/>
      </w:divBdr>
    </w:div>
    <w:div w:id="801849193">
      <w:bodyDiv w:val="1"/>
      <w:marLeft w:val="0"/>
      <w:marRight w:val="0"/>
      <w:marTop w:val="0"/>
      <w:marBottom w:val="0"/>
      <w:divBdr>
        <w:top w:val="none" w:sz="0" w:space="0" w:color="auto"/>
        <w:left w:val="none" w:sz="0" w:space="0" w:color="auto"/>
        <w:bottom w:val="none" w:sz="0" w:space="0" w:color="auto"/>
        <w:right w:val="none" w:sz="0" w:space="0" w:color="auto"/>
      </w:divBdr>
    </w:div>
    <w:div w:id="803962715">
      <w:bodyDiv w:val="1"/>
      <w:marLeft w:val="0"/>
      <w:marRight w:val="0"/>
      <w:marTop w:val="0"/>
      <w:marBottom w:val="0"/>
      <w:divBdr>
        <w:top w:val="none" w:sz="0" w:space="0" w:color="auto"/>
        <w:left w:val="none" w:sz="0" w:space="0" w:color="auto"/>
        <w:bottom w:val="none" w:sz="0" w:space="0" w:color="auto"/>
        <w:right w:val="none" w:sz="0" w:space="0" w:color="auto"/>
      </w:divBdr>
    </w:div>
    <w:div w:id="805271375">
      <w:bodyDiv w:val="1"/>
      <w:marLeft w:val="0"/>
      <w:marRight w:val="0"/>
      <w:marTop w:val="0"/>
      <w:marBottom w:val="0"/>
      <w:divBdr>
        <w:top w:val="none" w:sz="0" w:space="0" w:color="auto"/>
        <w:left w:val="none" w:sz="0" w:space="0" w:color="auto"/>
        <w:bottom w:val="none" w:sz="0" w:space="0" w:color="auto"/>
        <w:right w:val="none" w:sz="0" w:space="0" w:color="auto"/>
      </w:divBdr>
    </w:div>
    <w:div w:id="809442904">
      <w:bodyDiv w:val="1"/>
      <w:marLeft w:val="0"/>
      <w:marRight w:val="0"/>
      <w:marTop w:val="0"/>
      <w:marBottom w:val="0"/>
      <w:divBdr>
        <w:top w:val="none" w:sz="0" w:space="0" w:color="auto"/>
        <w:left w:val="none" w:sz="0" w:space="0" w:color="auto"/>
        <w:bottom w:val="none" w:sz="0" w:space="0" w:color="auto"/>
        <w:right w:val="none" w:sz="0" w:space="0" w:color="auto"/>
      </w:divBdr>
    </w:div>
    <w:div w:id="810562697">
      <w:bodyDiv w:val="1"/>
      <w:marLeft w:val="0"/>
      <w:marRight w:val="0"/>
      <w:marTop w:val="0"/>
      <w:marBottom w:val="0"/>
      <w:divBdr>
        <w:top w:val="none" w:sz="0" w:space="0" w:color="auto"/>
        <w:left w:val="none" w:sz="0" w:space="0" w:color="auto"/>
        <w:bottom w:val="none" w:sz="0" w:space="0" w:color="auto"/>
        <w:right w:val="none" w:sz="0" w:space="0" w:color="auto"/>
      </w:divBdr>
    </w:div>
    <w:div w:id="811481134">
      <w:bodyDiv w:val="1"/>
      <w:marLeft w:val="0"/>
      <w:marRight w:val="0"/>
      <w:marTop w:val="0"/>
      <w:marBottom w:val="0"/>
      <w:divBdr>
        <w:top w:val="none" w:sz="0" w:space="0" w:color="auto"/>
        <w:left w:val="none" w:sz="0" w:space="0" w:color="auto"/>
        <w:bottom w:val="none" w:sz="0" w:space="0" w:color="auto"/>
        <w:right w:val="none" w:sz="0" w:space="0" w:color="auto"/>
      </w:divBdr>
    </w:div>
    <w:div w:id="812211808">
      <w:bodyDiv w:val="1"/>
      <w:marLeft w:val="0"/>
      <w:marRight w:val="0"/>
      <w:marTop w:val="0"/>
      <w:marBottom w:val="0"/>
      <w:divBdr>
        <w:top w:val="none" w:sz="0" w:space="0" w:color="auto"/>
        <w:left w:val="none" w:sz="0" w:space="0" w:color="auto"/>
        <w:bottom w:val="none" w:sz="0" w:space="0" w:color="auto"/>
        <w:right w:val="none" w:sz="0" w:space="0" w:color="auto"/>
      </w:divBdr>
    </w:div>
    <w:div w:id="813256926">
      <w:bodyDiv w:val="1"/>
      <w:marLeft w:val="0"/>
      <w:marRight w:val="0"/>
      <w:marTop w:val="0"/>
      <w:marBottom w:val="0"/>
      <w:divBdr>
        <w:top w:val="none" w:sz="0" w:space="0" w:color="auto"/>
        <w:left w:val="none" w:sz="0" w:space="0" w:color="auto"/>
        <w:bottom w:val="none" w:sz="0" w:space="0" w:color="auto"/>
        <w:right w:val="none" w:sz="0" w:space="0" w:color="auto"/>
      </w:divBdr>
    </w:div>
    <w:div w:id="813988153">
      <w:bodyDiv w:val="1"/>
      <w:marLeft w:val="0"/>
      <w:marRight w:val="0"/>
      <w:marTop w:val="0"/>
      <w:marBottom w:val="0"/>
      <w:divBdr>
        <w:top w:val="none" w:sz="0" w:space="0" w:color="auto"/>
        <w:left w:val="none" w:sz="0" w:space="0" w:color="auto"/>
        <w:bottom w:val="none" w:sz="0" w:space="0" w:color="auto"/>
        <w:right w:val="none" w:sz="0" w:space="0" w:color="auto"/>
      </w:divBdr>
      <w:divsChild>
        <w:div w:id="20673645">
          <w:marLeft w:val="480"/>
          <w:marRight w:val="0"/>
          <w:marTop w:val="0"/>
          <w:marBottom w:val="0"/>
          <w:divBdr>
            <w:top w:val="none" w:sz="0" w:space="0" w:color="auto"/>
            <w:left w:val="none" w:sz="0" w:space="0" w:color="auto"/>
            <w:bottom w:val="none" w:sz="0" w:space="0" w:color="auto"/>
            <w:right w:val="none" w:sz="0" w:space="0" w:color="auto"/>
          </w:divBdr>
        </w:div>
        <w:div w:id="42603262">
          <w:marLeft w:val="480"/>
          <w:marRight w:val="0"/>
          <w:marTop w:val="0"/>
          <w:marBottom w:val="0"/>
          <w:divBdr>
            <w:top w:val="none" w:sz="0" w:space="0" w:color="auto"/>
            <w:left w:val="none" w:sz="0" w:space="0" w:color="auto"/>
            <w:bottom w:val="none" w:sz="0" w:space="0" w:color="auto"/>
            <w:right w:val="none" w:sz="0" w:space="0" w:color="auto"/>
          </w:divBdr>
        </w:div>
        <w:div w:id="121965624">
          <w:marLeft w:val="480"/>
          <w:marRight w:val="0"/>
          <w:marTop w:val="0"/>
          <w:marBottom w:val="0"/>
          <w:divBdr>
            <w:top w:val="none" w:sz="0" w:space="0" w:color="auto"/>
            <w:left w:val="none" w:sz="0" w:space="0" w:color="auto"/>
            <w:bottom w:val="none" w:sz="0" w:space="0" w:color="auto"/>
            <w:right w:val="none" w:sz="0" w:space="0" w:color="auto"/>
          </w:divBdr>
        </w:div>
        <w:div w:id="131143427">
          <w:marLeft w:val="480"/>
          <w:marRight w:val="0"/>
          <w:marTop w:val="0"/>
          <w:marBottom w:val="0"/>
          <w:divBdr>
            <w:top w:val="none" w:sz="0" w:space="0" w:color="auto"/>
            <w:left w:val="none" w:sz="0" w:space="0" w:color="auto"/>
            <w:bottom w:val="none" w:sz="0" w:space="0" w:color="auto"/>
            <w:right w:val="none" w:sz="0" w:space="0" w:color="auto"/>
          </w:divBdr>
        </w:div>
        <w:div w:id="158276659">
          <w:marLeft w:val="480"/>
          <w:marRight w:val="0"/>
          <w:marTop w:val="0"/>
          <w:marBottom w:val="0"/>
          <w:divBdr>
            <w:top w:val="none" w:sz="0" w:space="0" w:color="auto"/>
            <w:left w:val="none" w:sz="0" w:space="0" w:color="auto"/>
            <w:bottom w:val="none" w:sz="0" w:space="0" w:color="auto"/>
            <w:right w:val="none" w:sz="0" w:space="0" w:color="auto"/>
          </w:divBdr>
        </w:div>
        <w:div w:id="219752185">
          <w:marLeft w:val="480"/>
          <w:marRight w:val="0"/>
          <w:marTop w:val="0"/>
          <w:marBottom w:val="0"/>
          <w:divBdr>
            <w:top w:val="none" w:sz="0" w:space="0" w:color="auto"/>
            <w:left w:val="none" w:sz="0" w:space="0" w:color="auto"/>
            <w:bottom w:val="none" w:sz="0" w:space="0" w:color="auto"/>
            <w:right w:val="none" w:sz="0" w:space="0" w:color="auto"/>
          </w:divBdr>
        </w:div>
        <w:div w:id="240989137">
          <w:marLeft w:val="480"/>
          <w:marRight w:val="0"/>
          <w:marTop w:val="0"/>
          <w:marBottom w:val="0"/>
          <w:divBdr>
            <w:top w:val="none" w:sz="0" w:space="0" w:color="auto"/>
            <w:left w:val="none" w:sz="0" w:space="0" w:color="auto"/>
            <w:bottom w:val="none" w:sz="0" w:space="0" w:color="auto"/>
            <w:right w:val="none" w:sz="0" w:space="0" w:color="auto"/>
          </w:divBdr>
        </w:div>
        <w:div w:id="300424644">
          <w:marLeft w:val="480"/>
          <w:marRight w:val="0"/>
          <w:marTop w:val="0"/>
          <w:marBottom w:val="0"/>
          <w:divBdr>
            <w:top w:val="none" w:sz="0" w:space="0" w:color="auto"/>
            <w:left w:val="none" w:sz="0" w:space="0" w:color="auto"/>
            <w:bottom w:val="none" w:sz="0" w:space="0" w:color="auto"/>
            <w:right w:val="none" w:sz="0" w:space="0" w:color="auto"/>
          </w:divBdr>
        </w:div>
        <w:div w:id="311300320">
          <w:marLeft w:val="480"/>
          <w:marRight w:val="0"/>
          <w:marTop w:val="0"/>
          <w:marBottom w:val="0"/>
          <w:divBdr>
            <w:top w:val="none" w:sz="0" w:space="0" w:color="auto"/>
            <w:left w:val="none" w:sz="0" w:space="0" w:color="auto"/>
            <w:bottom w:val="none" w:sz="0" w:space="0" w:color="auto"/>
            <w:right w:val="none" w:sz="0" w:space="0" w:color="auto"/>
          </w:divBdr>
        </w:div>
        <w:div w:id="360207444">
          <w:marLeft w:val="480"/>
          <w:marRight w:val="0"/>
          <w:marTop w:val="0"/>
          <w:marBottom w:val="0"/>
          <w:divBdr>
            <w:top w:val="none" w:sz="0" w:space="0" w:color="auto"/>
            <w:left w:val="none" w:sz="0" w:space="0" w:color="auto"/>
            <w:bottom w:val="none" w:sz="0" w:space="0" w:color="auto"/>
            <w:right w:val="none" w:sz="0" w:space="0" w:color="auto"/>
          </w:divBdr>
        </w:div>
        <w:div w:id="387536341">
          <w:marLeft w:val="480"/>
          <w:marRight w:val="0"/>
          <w:marTop w:val="0"/>
          <w:marBottom w:val="0"/>
          <w:divBdr>
            <w:top w:val="none" w:sz="0" w:space="0" w:color="auto"/>
            <w:left w:val="none" w:sz="0" w:space="0" w:color="auto"/>
            <w:bottom w:val="none" w:sz="0" w:space="0" w:color="auto"/>
            <w:right w:val="none" w:sz="0" w:space="0" w:color="auto"/>
          </w:divBdr>
        </w:div>
        <w:div w:id="407114602">
          <w:marLeft w:val="480"/>
          <w:marRight w:val="0"/>
          <w:marTop w:val="0"/>
          <w:marBottom w:val="0"/>
          <w:divBdr>
            <w:top w:val="none" w:sz="0" w:space="0" w:color="auto"/>
            <w:left w:val="none" w:sz="0" w:space="0" w:color="auto"/>
            <w:bottom w:val="none" w:sz="0" w:space="0" w:color="auto"/>
            <w:right w:val="none" w:sz="0" w:space="0" w:color="auto"/>
          </w:divBdr>
        </w:div>
        <w:div w:id="424377214">
          <w:marLeft w:val="480"/>
          <w:marRight w:val="0"/>
          <w:marTop w:val="0"/>
          <w:marBottom w:val="0"/>
          <w:divBdr>
            <w:top w:val="none" w:sz="0" w:space="0" w:color="auto"/>
            <w:left w:val="none" w:sz="0" w:space="0" w:color="auto"/>
            <w:bottom w:val="none" w:sz="0" w:space="0" w:color="auto"/>
            <w:right w:val="none" w:sz="0" w:space="0" w:color="auto"/>
          </w:divBdr>
        </w:div>
        <w:div w:id="440228981">
          <w:marLeft w:val="480"/>
          <w:marRight w:val="0"/>
          <w:marTop w:val="0"/>
          <w:marBottom w:val="0"/>
          <w:divBdr>
            <w:top w:val="none" w:sz="0" w:space="0" w:color="auto"/>
            <w:left w:val="none" w:sz="0" w:space="0" w:color="auto"/>
            <w:bottom w:val="none" w:sz="0" w:space="0" w:color="auto"/>
            <w:right w:val="none" w:sz="0" w:space="0" w:color="auto"/>
          </w:divBdr>
        </w:div>
        <w:div w:id="448664884">
          <w:marLeft w:val="480"/>
          <w:marRight w:val="0"/>
          <w:marTop w:val="0"/>
          <w:marBottom w:val="0"/>
          <w:divBdr>
            <w:top w:val="none" w:sz="0" w:space="0" w:color="auto"/>
            <w:left w:val="none" w:sz="0" w:space="0" w:color="auto"/>
            <w:bottom w:val="none" w:sz="0" w:space="0" w:color="auto"/>
            <w:right w:val="none" w:sz="0" w:space="0" w:color="auto"/>
          </w:divBdr>
        </w:div>
        <w:div w:id="469254028">
          <w:marLeft w:val="480"/>
          <w:marRight w:val="0"/>
          <w:marTop w:val="0"/>
          <w:marBottom w:val="0"/>
          <w:divBdr>
            <w:top w:val="none" w:sz="0" w:space="0" w:color="auto"/>
            <w:left w:val="none" w:sz="0" w:space="0" w:color="auto"/>
            <w:bottom w:val="none" w:sz="0" w:space="0" w:color="auto"/>
            <w:right w:val="none" w:sz="0" w:space="0" w:color="auto"/>
          </w:divBdr>
        </w:div>
        <w:div w:id="525561203">
          <w:marLeft w:val="480"/>
          <w:marRight w:val="0"/>
          <w:marTop w:val="0"/>
          <w:marBottom w:val="0"/>
          <w:divBdr>
            <w:top w:val="none" w:sz="0" w:space="0" w:color="auto"/>
            <w:left w:val="none" w:sz="0" w:space="0" w:color="auto"/>
            <w:bottom w:val="none" w:sz="0" w:space="0" w:color="auto"/>
            <w:right w:val="none" w:sz="0" w:space="0" w:color="auto"/>
          </w:divBdr>
        </w:div>
        <w:div w:id="526215477">
          <w:marLeft w:val="480"/>
          <w:marRight w:val="0"/>
          <w:marTop w:val="0"/>
          <w:marBottom w:val="0"/>
          <w:divBdr>
            <w:top w:val="none" w:sz="0" w:space="0" w:color="auto"/>
            <w:left w:val="none" w:sz="0" w:space="0" w:color="auto"/>
            <w:bottom w:val="none" w:sz="0" w:space="0" w:color="auto"/>
            <w:right w:val="none" w:sz="0" w:space="0" w:color="auto"/>
          </w:divBdr>
        </w:div>
        <w:div w:id="539706157">
          <w:marLeft w:val="480"/>
          <w:marRight w:val="0"/>
          <w:marTop w:val="0"/>
          <w:marBottom w:val="0"/>
          <w:divBdr>
            <w:top w:val="none" w:sz="0" w:space="0" w:color="auto"/>
            <w:left w:val="none" w:sz="0" w:space="0" w:color="auto"/>
            <w:bottom w:val="none" w:sz="0" w:space="0" w:color="auto"/>
            <w:right w:val="none" w:sz="0" w:space="0" w:color="auto"/>
          </w:divBdr>
        </w:div>
        <w:div w:id="622083045">
          <w:marLeft w:val="480"/>
          <w:marRight w:val="0"/>
          <w:marTop w:val="0"/>
          <w:marBottom w:val="0"/>
          <w:divBdr>
            <w:top w:val="none" w:sz="0" w:space="0" w:color="auto"/>
            <w:left w:val="none" w:sz="0" w:space="0" w:color="auto"/>
            <w:bottom w:val="none" w:sz="0" w:space="0" w:color="auto"/>
            <w:right w:val="none" w:sz="0" w:space="0" w:color="auto"/>
          </w:divBdr>
        </w:div>
        <w:div w:id="658848881">
          <w:marLeft w:val="480"/>
          <w:marRight w:val="0"/>
          <w:marTop w:val="0"/>
          <w:marBottom w:val="0"/>
          <w:divBdr>
            <w:top w:val="none" w:sz="0" w:space="0" w:color="auto"/>
            <w:left w:val="none" w:sz="0" w:space="0" w:color="auto"/>
            <w:bottom w:val="none" w:sz="0" w:space="0" w:color="auto"/>
            <w:right w:val="none" w:sz="0" w:space="0" w:color="auto"/>
          </w:divBdr>
        </w:div>
        <w:div w:id="673532860">
          <w:marLeft w:val="480"/>
          <w:marRight w:val="0"/>
          <w:marTop w:val="0"/>
          <w:marBottom w:val="0"/>
          <w:divBdr>
            <w:top w:val="none" w:sz="0" w:space="0" w:color="auto"/>
            <w:left w:val="none" w:sz="0" w:space="0" w:color="auto"/>
            <w:bottom w:val="none" w:sz="0" w:space="0" w:color="auto"/>
            <w:right w:val="none" w:sz="0" w:space="0" w:color="auto"/>
          </w:divBdr>
        </w:div>
        <w:div w:id="739525026">
          <w:marLeft w:val="480"/>
          <w:marRight w:val="0"/>
          <w:marTop w:val="0"/>
          <w:marBottom w:val="0"/>
          <w:divBdr>
            <w:top w:val="none" w:sz="0" w:space="0" w:color="auto"/>
            <w:left w:val="none" w:sz="0" w:space="0" w:color="auto"/>
            <w:bottom w:val="none" w:sz="0" w:space="0" w:color="auto"/>
            <w:right w:val="none" w:sz="0" w:space="0" w:color="auto"/>
          </w:divBdr>
        </w:div>
        <w:div w:id="767504664">
          <w:marLeft w:val="480"/>
          <w:marRight w:val="0"/>
          <w:marTop w:val="0"/>
          <w:marBottom w:val="0"/>
          <w:divBdr>
            <w:top w:val="none" w:sz="0" w:space="0" w:color="auto"/>
            <w:left w:val="none" w:sz="0" w:space="0" w:color="auto"/>
            <w:bottom w:val="none" w:sz="0" w:space="0" w:color="auto"/>
            <w:right w:val="none" w:sz="0" w:space="0" w:color="auto"/>
          </w:divBdr>
        </w:div>
        <w:div w:id="769354149">
          <w:marLeft w:val="480"/>
          <w:marRight w:val="0"/>
          <w:marTop w:val="0"/>
          <w:marBottom w:val="0"/>
          <w:divBdr>
            <w:top w:val="none" w:sz="0" w:space="0" w:color="auto"/>
            <w:left w:val="none" w:sz="0" w:space="0" w:color="auto"/>
            <w:bottom w:val="none" w:sz="0" w:space="0" w:color="auto"/>
            <w:right w:val="none" w:sz="0" w:space="0" w:color="auto"/>
          </w:divBdr>
        </w:div>
        <w:div w:id="795876171">
          <w:marLeft w:val="480"/>
          <w:marRight w:val="0"/>
          <w:marTop w:val="0"/>
          <w:marBottom w:val="0"/>
          <w:divBdr>
            <w:top w:val="none" w:sz="0" w:space="0" w:color="auto"/>
            <w:left w:val="none" w:sz="0" w:space="0" w:color="auto"/>
            <w:bottom w:val="none" w:sz="0" w:space="0" w:color="auto"/>
            <w:right w:val="none" w:sz="0" w:space="0" w:color="auto"/>
          </w:divBdr>
        </w:div>
        <w:div w:id="813572510">
          <w:marLeft w:val="480"/>
          <w:marRight w:val="0"/>
          <w:marTop w:val="0"/>
          <w:marBottom w:val="0"/>
          <w:divBdr>
            <w:top w:val="none" w:sz="0" w:space="0" w:color="auto"/>
            <w:left w:val="none" w:sz="0" w:space="0" w:color="auto"/>
            <w:bottom w:val="none" w:sz="0" w:space="0" w:color="auto"/>
            <w:right w:val="none" w:sz="0" w:space="0" w:color="auto"/>
          </w:divBdr>
        </w:div>
        <w:div w:id="842624516">
          <w:marLeft w:val="480"/>
          <w:marRight w:val="0"/>
          <w:marTop w:val="0"/>
          <w:marBottom w:val="0"/>
          <w:divBdr>
            <w:top w:val="none" w:sz="0" w:space="0" w:color="auto"/>
            <w:left w:val="none" w:sz="0" w:space="0" w:color="auto"/>
            <w:bottom w:val="none" w:sz="0" w:space="0" w:color="auto"/>
            <w:right w:val="none" w:sz="0" w:space="0" w:color="auto"/>
          </w:divBdr>
        </w:div>
        <w:div w:id="876701836">
          <w:marLeft w:val="480"/>
          <w:marRight w:val="0"/>
          <w:marTop w:val="0"/>
          <w:marBottom w:val="0"/>
          <w:divBdr>
            <w:top w:val="none" w:sz="0" w:space="0" w:color="auto"/>
            <w:left w:val="none" w:sz="0" w:space="0" w:color="auto"/>
            <w:bottom w:val="none" w:sz="0" w:space="0" w:color="auto"/>
            <w:right w:val="none" w:sz="0" w:space="0" w:color="auto"/>
          </w:divBdr>
        </w:div>
        <w:div w:id="937105553">
          <w:marLeft w:val="480"/>
          <w:marRight w:val="0"/>
          <w:marTop w:val="0"/>
          <w:marBottom w:val="0"/>
          <w:divBdr>
            <w:top w:val="none" w:sz="0" w:space="0" w:color="auto"/>
            <w:left w:val="none" w:sz="0" w:space="0" w:color="auto"/>
            <w:bottom w:val="none" w:sz="0" w:space="0" w:color="auto"/>
            <w:right w:val="none" w:sz="0" w:space="0" w:color="auto"/>
          </w:divBdr>
        </w:div>
        <w:div w:id="999651594">
          <w:marLeft w:val="480"/>
          <w:marRight w:val="0"/>
          <w:marTop w:val="0"/>
          <w:marBottom w:val="0"/>
          <w:divBdr>
            <w:top w:val="none" w:sz="0" w:space="0" w:color="auto"/>
            <w:left w:val="none" w:sz="0" w:space="0" w:color="auto"/>
            <w:bottom w:val="none" w:sz="0" w:space="0" w:color="auto"/>
            <w:right w:val="none" w:sz="0" w:space="0" w:color="auto"/>
          </w:divBdr>
        </w:div>
        <w:div w:id="1011175794">
          <w:marLeft w:val="480"/>
          <w:marRight w:val="0"/>
          <w:marTop w:val="0"/>
          <w:marBottom w:val="0"/>
          <w:divBdr>
            <w:top w:val="none" w:sz="0" w:space="0" w:color="auto"/>
            <w:left w:val="none" w:sz="0" w:space="0" w:color="auto"/>
            <w:bottom w:val="none" w:sz="0" w:space="0" w:color="auto"/>
            <w:right w:val="none" w:sz="0" w:space="0" w:color="auto"/>
          </w:divBdr>
        </w:div>
        <w:div w:id="1013997226">
          <w:marLeft w:val="480"/>
          <w:marRight w:val="0"/>
          <w:marTop w:val="0"/>
          <w:marBottom w:val="0"/>
          <w:divBdr>
            <w:top w:val="none" w:sz="0" w:space="0" w:color="auto"/>
            <w:left w:val="none" w:sz="0" w:space="0" w:color="auto"/>
            <w:bottom w:val="none" w:sz="0" w:space="0" w:color="auto"/>
            <w:right w:val="none" w:sz="0" w:space="0" w:color="auto"/>
          </w:divBdr>
        </w:div>
        <w:div w:id="1029333961">
          <w:marLeft w:val="480"/>
          <w:marRight w:val="0"/>
          <w:marTop w:val="0"/>
          <w:marBottom w:val="0"/>
          <w:divBdr>
            <w:top w:val="none" w:sz="0" w:space="0" w:color="auto"/>
            <w:left w:val="none" w:sz="0" w:space="0" w:color="auto"/>
            <w:bottom w:val="none" w:sz="0" w:space="0" w:color="auto"/>
            <w:right w:val="none" w:sz="0" w:space="0" w:color="auto"/>
          </w:divBdr>
        </w:div>
        <w:div w:id="1077823571">
          <w:marLeft w:val="480"/>
          <w:marRight w:val="0"/>
          <w:marTop w:val="0"/>
          <w:marBottom w:val="0"/>
          <w:divBdr>
            <w:top w:val="none" w:sz="0" w:space="0" w:color="auto"/>
            <w:left w:val="none" w:sz="0" w:space="0" w:color="auto"/>
            <w:bottom w:val="none" w:sz="0" w:space="0" w:color="auto"/>
            <w:right w:val="none" w:sz="0" w:space="0" w:color="auto"/>
          </w:divBdr>
        </w:div>
        <w:div w:id="1105732809">
          <w:marLeft w:val="480"/>
          <w:marRight w:val="0"/>
          <w:marTop w:val="0"/>
          <w:marBottom w:val="0"/>
          <w:divBdr>
            <w:top w:val="none" w:sz="0" w:space="0" w:color="auto"/>
            <w:left w:val="none" w:sz="0" w:space="0" w:color="auto"/>
            <w:bottom w:val="none" w:sz="0" w:space="0" w:color="auto"/>
            <w:right w:val="none" w:sz="0" w:space="0" w:color="auto"/>
          </w:divBdr>
        </w:div>
        <w:div w:id="1201354800">
          <w:marLeft w:val="480"/>
          <w:marRight w:val="0"/>
          <w:marTop w:val="0"/>
          <w:marBottom w:val="0"/>
          <w:divBdr>
            <w:top w:val="none" w:sz="0" w:space="0" w:color="auto"/>
            <w:left w:val="none" w:sz="0" w:space="0" w:color="auto"/>
            <w:bottom w:val="none" w:sz="0" w:space="0" w:color="auto"/>
            <w:right w:val="none" w:sz="0" w:space="0" w:color="auto"/>
          </w:divBdr>
        </w:div>
        <w:div w:id="1203783077">
          <w:marLeft w:val="480"/>
          <w:marRight w:val="0"/>
          <w:marTop w:val="0"/>
          <w:marBottom w:val="0"/>
          <w:divBdr>
            <w:top w:val="none" w:sz="0" w:space="0" w:color="auto"/>
            <w:left w:val="none" w:sz="0" w:space="0" w:color="auto"/>
            <w:bottom w:val="none" w:sz="0" w:space="0" w:color="auto"/>
            <w:right w:val="none" w:sz="0" w:space="0" w:color="auto"/>
          </w:divBdr>
        </w:div>
        <w:div w:id="1220479269">
          <w:marLeft w:val="480"/>
          <w:marRight w:val="0"/>
          <w:marTop w:val="0"/>
          <w:marBottom w:val="0"/>
          <w:divBdr>
            <w:top w:val="none" w:sz="0" w:space="0" w:color="auto"/>
            <w:left w:val="none" w:sz="0" w:space="0" w:color="auto"/>
            <w:bottom w:val="none" w:sz="0" w:space="0" w:color="auto"/>
            <w:right w:val="none" w:sz="0" w:space="0" w:color="auto"/>
          </w:divBdr>
        </w:div>
        <w:div w:id="1258834282">
          <w:marLeft w:val="480"/>
          <w:marRight w:val="0"/>
          <w:marTop w:val="0"/>
          <w:marBottom w:val="0"/>
          <w:divBdr>
            <w:top w:val="none" w:sz="0" w:space="0" w:color="auto"/>
            <w:left w:val="none" w:sz="0" w:space="0" w:color="auto"/>
            <w:bottom w:val="none" w:sz="0" w:space="0" w:color="auto"/>
            <w:right w:val="none" w:sz="0" w:space="0" w:color="auto"/>
          </w:divBdr>
        </w:div>
        <w:div w:id="1302736019">
          <w:marLeft w:val="480"/>
          <w:marRight w:val="0"/>
          <w:marTop w:val="0"/>
          <w:marBottom w:val="0"/>
          <w:divBdr>
            <w:top w:val="none" w:sz="0" w:space="0" w:color="auto"/>
            <w:left w:val="none" w:sz="0" w:space="0" w:color="auto"/>
            <w:bottom w:val="none" w:sz="0" w:space="0" w:color="auto"/>
            <w:right w:val="none" w:sz="0" w:space="0" w:color="auto"/>
          </w:divBdr>
        </w:div>
        <w:div w:id="1310476726">
          <w:marLeft w:val="480"/>
          <w:marRight w:val="0"/>
          <w:marTop w:val="0"/>
          <w:marBottom w:val="0"/>
          <w:divBdr>
            <w:top w:val="none" w:sz="0" w:space="0" w:color="auto"/>
            <w:left w:val="none" w:sz="0" w:space="0" w:color="auto"/>
            <w:bottom w:val="none" w:sz="0" w:space="0" w:color="auto"/>
            <w:right w:val="none" w:sz="0" w:space="0" w:color="auto"/>
          </w:divBdr>
        </w:div>
        <w:div w:id="1328630571">
          <w:marLeft w:val="480"/>
          <w:marRight w:val="0"/>
          <w:marTop w:val="0"/>
          <w:marBottom w:val="0"/>
          <w:divBdr>
            <w:top w:val="none" w:sz="0" w:space="0" w:color="auto"/>
            <w:left w:val="none" w:sz="0" w:space="0" w:color="auto"/>
            <w:bottom w:val="none" w:sz="0" w:space="0" w:color="auto"/>
            <w:right w:val="none" w:sz="0" w:space="0" w:color="auto"/>
          </w:divBdr>
        </w:div>
        <w:div w:id="1351953580">
          <w:marLeft w:val="480"/>
          <w:marRight w:val="0"/>
          <w:marTop w:val="0"/>
          <w:marBottom w:val="0"/>
          <w:divBdr>
            <w:top w:val="none" w:sz="0" w:space="0" w:color="auto"/>
            <w:left w:val="none" w:sz="0" w:space="0" w:color="auto"/>
            <w:bottom w:val="none" w:sz="0" w:space="0" w:color="auto"/>
            <w:right w:val="none" w:sz="0" w:space="0" w:color="auto"/>
          </w:divBdr>
        </w:div>
        <w:div w:id="1354724134">
          <w:marLeft w:val="480"/>
          <w:marRight w:val="0"/>
          <w:marTop w:val="0"/>
          <w:marBottom w:val="0"/>
          <w:divBdr>
            <w:top w:val="none" w:sz="0" w:space="0" w:color="auto"/>
            <w:left w:val="none" w:sz="0" w:space="0" w:color="auto"/>
            <w:bottom w:val="none" w:sz="0" w:space="0" w:color="auto"/>
            <w:right w:val="none" w:sz="0" w:space="0" w:color="auto"/>
          </w:divBdr>
        </w:div>
        <w:div w:id="1364936230">
          <w:marLeft w:val="480"/>
          <w:marRight w:val="0"/>
          <w:marTop w:val="0"/>
          <w:marBottom w:val="0"/>
          <w:divBdr>
            <w:top w:val="none" w:sz="0" w:space="0" w:color="auto"/>
            <w:left w:val="none" w:sz="0" w:space="0" w:color="auto"/>
            <w:bottom w:val="none" w:sz="0" w:space="0" w:color="auto"/>
            <w:right w:val="none" w:sz="0" w:space="0" w:color="auto"/>
          </w:divBdr>
        </w:div>
        <w:div w:id="1368676782">
          <w:marLeft w:val="480"/>
          <w:marRight w:val="0"/>
          <w:marTop w:val="0"/>
          <w:marBottom w:val="0"/>
          <w:divBdr>
            <w:top w:val="none" w:sz="0" w:space="0" w:color="auto"/>
            <w:left w:val="none" w:sz="0" w:space="0" w:color="auto"/>
            <w:bottom w:val="none" w:sz="0" w:space="0" w:color="auto"/>
            <w:right w:val="none" w:sz="0" w:space="0" w:color="auto"/>
          </w:divBdr>
        </w:div>
        <w:div w:id="1368724493">
          <w:marLeft w:val="480"/>
          <w:marRight w:val="0"/>
          <w:marTop w:val="0"/>
          <w:marBottom w:val="0"/>
          <w:divBdr>
            <w:top w:val="none" w:sz="0" w:space="0" w:color="auto"/>
            <w:left w:val="none" w:sz="0" w:space="0" w:color="auto"/>
            <w:bottom w:val="none" w:sz="0" w:space="0" w:color="auto"/>
            <w:right w:val="none" w:sz="0" w:space="0" w:color="auto"/>
          </w:divBdr>
        </w:div>
        <w:div w:id="1391733795">
          <w:marLeft w:val="480"/>
          <w:marRight w:val="0"/>
          <w:marTop w:val="0"/>
          <w:marBottom w:val="0"/>
          <w:divBdr>
            <w:top w:val="none" w:sz="0" w:space="0" w:color="auto"/>
            <w:left w:val="none" w:sz="0" w:space="0" w:color="auto"/>
            <w:bottom w:val="none" w:sz="0" w:space="0" w:color="auto"/>
            <w:right w:val="none" w:sz="0" w:space="0" w:color="auto"/>
          </w:divBdr>
        </w:div>
        <w:div w:id="1406107353">
          <w:marLeft w:val="480"/>
          <w:marRight w:val="0"/>
          <w:marTop w:val="0"/>
          <w:marBottom w:val="0"/>
          <w:divBdr>
            <w:top w:val="none" w:sz="0" w:space="0" w:color="auto"/>
            <w:left w:val="none" w:sz="0" w:space="0" w:color="auto"/>
            <w:bottom w:val="none" w:sz="0" w:space="0" w:color="auto"/>
            <w:right w:val="none" w:sz="0" w:space="0" w:color="auto"/>
          </w:divBdr>
        </w:div>
        <w:div w:id="1455247666">
          <w:marLeft w:val="480"/>
          <w:marRight w:val="0"/>
          <w:marTop w:val="0"/>
          <w:marBottom w:val="0"/>
          <w:divBdr>
            <w:top w:val="none" w:sz="0" w:space="0" w:color="auto"/>
            <w:left w:val="none" w:sz="0" w:space="0" w:color="auto"/>
            <w:bottom w:val="none" w:sz="0" w:space="0" w:color="auto"/>
            <w:right w:val="none" w:sz="0" w:space="0" w:color="auto"/>
          </w:divBdr>
        </w:div>
        <w:div w:id="1462649851">
          <w:marLeft w:val="480"/>
          <w:marRight w:val="0"/>
          <w:marTop w:val="0"/>
          <w:marBottom w:val="0"/>
          <w:divBdr>
            <w:top w:val="none" w:sz="0" w:space="0" w:color="auto"/>
            <w:left w:val="none" w:sz="0" w:space="0" w:color="auto"/>
            <w:bottom w:val="none" w:sz="0" w:space="0" w:color="auto"/>
            <w:right w:val="none" w:sz="0" w:space="0" w:color="auto"/>
          </w:divBdr>
        </w:div>
        <w:div w:id="1466586508">
          <w:marLeft w:val="480"/>
          <w:marRight w:val="0"/>
          <w:marTop w:val="0"/>
          <w:marBottom w:val="0"/>
          <w:divBdr>
            <w:top w:val="none" w:sz="0" w:space="0" w:color="auto"/>
            <w:left w:val="none" w:sz="0" w:space="0" w:color="auto"/>
            <w:bottom w:val="none" w:sz="0" w:space="0" w:color="auto"/>
            <w:right w:val="none" w:sz="0" w:space="0" w:color="auto"/>
          </w:divBdr>
        </w:div>
        <w:div w:id="1480420699">
          <w:marLeft w:val="480"/>
          <w:marRight w:val="0"/>
          <w:marTop w:val="0"/>
          <w:marBottom w:val="0"/>
          <w:divBdr>
            <w:top w:val="none" w:sz="0" w:space="0" w:color="auto"/>
            <w:left w:val="none" w:sz="0" w:space="0" w:color="auto"/>
            <w:bottom w:val="none" w:sz="0" w:space="0" w:color="auto"/>
            <w:right w:val="none" w:sz="0" w:space="0" w:color="auto"/>
          </w:divBdr>
        </w:div>
        <w:div w:id="1605961976">
          <w:marLeft w:val="480"/>
          <w:marRight w:val="0"/>
          <w:marTop w:val="0"/>
          <w:marBottom w:val="0"/>
          <w:divBdr>
            <w:top w:val="none" w:sz="0" w:space="0" w:color="auto"/>
            <w:left w:val="none" w:sz="0" w:space="0" w:color="auto"/>
            <w:bottom w:val="none" w:sz="0" w:space="0" w:color="auto"/>
            <w:right w:val="none" w:sz="0" w:space="0" w:color="auto"/>
          </w:divBdr>
        </w:div>
        <w:div w:id="1671178856">
          <w:marLeft w:val="480"/>
          <w:marRight w:val="0"/>
          <w:marTop w:val="0"/>
          <w:marBottom w:val="0"/>
          <w:divBdr>
            <w:top w:val="none" w:sz="0" w:space="0" w:color="auto"/>
            <w:left w:val="none" w:sz="0" w:space="0" w:color="auto"/>
            <w:bottom w:val="none" w:sz="0" w:space="0" w:color="auto"/>
            <w:right w:val="none" w:sz="0" w:space="0" w:color="auto"/>
          </w:divBdr>
        </w:div>
        <w:div w:id="1740321449">
          <w:marLeft w:val="480"/>
          <w:marRight w:val="0"/>
          <w:marTop w:val="0"/>
          <w:marBottom w:val="0"/>
          <w:divBdr>
            <w:top w:val="none" w:sz="0" w:space="0" w:color="auto"/>
            <w:left w:val="none" w:sz="0" w:space="0" w:color="auto"/>
            <w:bottom w:val="none" w:sz="0" w:space="0" w:color="auto"/>
            <w:right w:val="none" w:sz="0" w:space="0" w:color="auto"/>
          </w:divBdr>
        </w:div>
        <w:div w:id="1788353889">
          <w:marLeft w:val="480"/>
          <w:marRight w:val="0"/>
          <w:marTop w:val="0"/>
          <w:marBottom w:val="0"/>
          <w:divBdr>
            <w:top w:val="none" w:sz="0" w:space="0" w:color="auto"/>
            <w:left w:val="none" w:sz="0" w:space="0" w:color="auto"/>
            <w:bottom w:val="none" w:sz="0" w:space="0" w:color="auto"/>
            <w:right w:val="none" w:sz="0" w:space="0" w:color="auto"/>
          </w:divBdr>
        </w:div>
        <w:div w:id="1791901794">
          <w:marLeft w:val="480"/>
          <w:marRight w:val="0"/>
          <w:marTop w:val="0"/>
          <w:marBottom w:val="0"/>
          <w:divBdr>
            <w:top w:val="none" w:sz="0" w:space="0" w:color="auto"/>
            <w:left w:val="none" w:sz="0" w:space="0" w:color="auto"/>
            <w:bottom w:val="none" w:sz="0" w:space="0" w:color="auto"/>
            <w:right w:val="none" w:sz="0" w:space="0" w:color="auto"/>
          </w:divBdr>
        </w:div>
        <w:div w:id="1872762061">
          <w:marLeft w:val="480"/>
          <w:marRight w:val="0"/>
          <w:marTop w:val="0"/>
          <w:marBottom w:val="0"/>
          <w:divBdr>
            <w:top w:val="none" w:sz="0" w:space="0" w:color="auto"/>
            <w:left w:val="none" w:sz="0" w:space="0" w:color="auto"/>
            <w:bottom w:val="none" w:sz="0" w:space="0" w:color="auto"/>
            <w:right w:val="none" w:sz="0" w:space="0" w:color="auto"/>
          </w:divBdr>
        </w:div>
        <w:div w:id="1910456136">
          <w:marLeft w:val="480"/>
          <w:marRight w:val="0"/>
          <w:marTop w:val="0"/>
          <w:marBottom w:val="0"/>
          <w:divBdr>
            <w:top w:val="none" w:sz="0" w:space="0" w:color="auto"/>
            <w:left w:val="none" w:sz="0" w:space="0" w:color="auto"/>
            <w:bottom w:val="none" w:sz="0" w:space="0" w:color="auto"/>
            <w:right w:val="none" w:sz="0" w:space="0" w:color="auto"/>
          </w:divBdr>
        </w:div>
        <w:div w:id="1914509183">
          <w:marLeft w:val="480"/>
          <w:marRight w:val="0"/>
          <w:marTop w:val="0"/>
          <w:marBottom w:val="0"/>
          <w:divBdr>
            <w:top w:val="none" w:sz="0" w:space="0" w:color="auto"/>
            <w:left w:val="none" w:sz="0" w:space="0" w:color="auto"/>
            <w:bottom w:val="none" w:sz="0" w:space="0" w:color="auto"/>
            <w:right w:val="none" w:sz="0" w:space="0" w:color="auto"/>
          </w:divBdr>
        </w:div>
        <w:div w:id="1956718083">
          <w:marLeft w:val="480"/>
          <w:marRight w:val="0"/>
          <w:marTop w:val="0"/>
          <w:marBottom w:val="0"/>
          <w:divBdr>
            <w:top w:val="none" w:sz="0" w:space="0" w:color="auto"/>
            <w:left w:val="none" w:sz="0" w:space="0" w:color="auto"/>
            <w:bottom w:val="none" w:sz="0" w:space="0" w:color="auto"/>
            <w:right w:val="none" w:sz="0" w:space="0" w:color="auto"/>
          </w:divBdr>
        </w:div>
        <w:div w:id="1960720075">
          <w:marLeft w:val="480"/>
          <w:marRight w:val="0"/>
          <w:marTop w:val="0"/>
          <w:marBottom w:val="0"/>
          <w:divBdr>
            <w:top w:val="none" w:sz="0" w:space="0" w:color="auto"/>
            <w:left w:val="none" w:sz="0" w:space="0" w:color="auto"/>
            <w:bottom w:val="none" w:sz="0" w:space="0" w:color="auto"/>
            <w:right w:val="none" w:sz="0" w:space="0" w:color="auto"/>
          </w:divBdr>
        </w:div>
        <w:div w:id="1970158679">
          <w:marLeft w:val="480"/>
          <w:marRight w:val="0"/>
          <w:marTop w:val="0"/>
          <w:marBottom w:val="0"/>
          <w:divBdr>
            <w:top w:val="none" w:sz="0" w:space="0" w:color="auto"/>
            <w:left w:val="none" w:sz="0" w:space="0" w:color="auto"/>
            <w:bottom w:val="none" w:sz="0" w:space="0" w:color="auto"/>
            <w:right w:val="none" w:sz="0" w:space="0" w:color="auto"/>
          </w:divBdr>
        </w:div>
        <w:div w:id="1990400017">
          <w:marLeft w:val="480"/>
          <w:marRight w:val="0"/>
          <w:marTop w:val="0"/>
          <w:marBottom w:val="0"/>
          <w:divBdr>
            <w:top w:val="none" w:sz="0" w:space="0" w:color="auto"/>
            <w:left w:val="none" w:sz="0" w:space="0" w:color="auto"/>
            <w:bottom w:val="none" w:sz="0" w:space="0" w:color="auto"/>
            <w:right w:val="none" w:sz="0" w:space="0" w:color="auto"/>
          </w:divBdr>
        </w:div>
        <w:div w:id="2010327552">
          <w:marLeft w:val="480"/>
          <w:marRight w:val="0"/>
          <w:marTop w:val="0"/>
          <w:marBottom w:val="0"/>
          <w:divBdr>
            <w:top w:val="none" w:sz="0" w:space="0" w:color="auto"/>
            <w:left w:val="none" w:sz="0" w:space="0" w:color="auto"/>
            <w:bottom w:val="none" w:sz="0" w:space="0" w:color="auto"/>
            <w:right w:val="none" w:sz="0" w:space="0" w:color="auto"/>
          </w:divBdr>
        </w:div>
        <w:div w:id="2020348217">
          <w:marLeft w:val="480"/>
          <w:marRight w:val="0"/>
          <w:marTop w:val="0"/>
          <w:marBottom w:val="0"/>
          <w:divBdr>
            <w:top w:val="none" w:sz="0" w:space="0" w:color="auto"/>
            <w:left w:val="none" w:sz="0" w:space="0" w:color="auto"/>
            <w:bottom w:val="none" w:sz="0" w:space="0" w:color="auto"/>
            <w:right w:val="none" w:sz="0" w:space="0" w:color="auto"/>
          </w:divBdr>
        </w:div>
        <w:div w:id="2029408790">
          <w:marLeft w:val="480"/>
          <w:marRight w:val="0"/>
          <w:marTop w:val="0"/>
          <w:marBottom w:val="0"/>
          <w:divBdr>
            <w:top w:val="none" w:sz="0" w:space="0" w:color="auto"/>
            <w:left w:val="none" w:sz="0" w:space="0" w:color="auto"/>
            <w:bottom w:val="none" w:sz="0" w:space="0" w:color="auto"/>
            <w:right w:val="none" w:sz="0" w:space="0" w:color="auto"/>
          </w:divBdr>
        </w:div>
        <w:div w:id="2030985271">
          <w:marLeft w:val="480"/>
          <w:marRight w:val="0"/>
          <w:marTop w:val="0"/>
          <w:marBottom w:val="0"/>
          <w:divBdr>
            <w:top w:val="none" w:sz="0" w:space="0" w:color="auto"/>
            <w:left w:val="none" w:sz="0" w:space="0" w:color="auto"/>
            <w:bottom w:val="none" w:sz="0" w:space="0" w:color="auto"/>
            <w:right w:val="none" w:sz="0" w:space="0" w:color="auto"/>
          </w:divBdr>
        </w:div>
        <w:div w:id="2055232786">
          <w:marLeft w:val="480"/>
          <w:marRight w:val="0"/>
          <w:marTop w:val="0"/>
          <w:marBottom w:val="0"/>
          <w:divBdr>
            <w:top w:val="none" w:sz="0" w:space="0" w:color="auto"/>
            <w:left w:val="none" w:sz="0" w:space="0" w:color="auto"/>
            <w:bottom w:val="none" w:sz="0" w:space="0" w:color="auto"/>
            <w:right w:val="none" w:sz="0" w:space="0" w:color="auto"/>
          </w:divBdr>
        </w:div>
        <w:div w:id="2067292634">
          <w:marLeft w:val="480"/>
          <w:marRight w:val="0"/>
          <w:marTop w:val="0"/>
          <w:marBottom w:val="0"/>
          <w:divBdr>
            <w:top w:val="none" w:sz="0" w:space="0" w:color="auto"/>
            <w:left w:val="none" w:sz="0" w:space="0" w:color="auto"/>
            <w:bottom w:val="none" w:sz="0" w:space="0" w:color="auto"/>
            <w:right w:val="none" w:sz="0" w:space="0" w:color="auto"/>
          </w:divBdr>
        </w:div>
        <w:div w:id="2112234819">
          <w:marLeft w:val="480"/>
          <w:marRight w:val="0"/>
          <w:marTop w:val="0"/>
          <w:marBottom w:val="0"/>
          <w:divBdr>
            <w:top w:val="none" w:sz="0" w:space="0" w:color="auto"/>
            <w:left w:val="none" w:sz="0" w:space="0" w:color="auto"/>
            <w:bottom w:val="none" w:sz="0" w:space="0" w:color="auto"/>
            <w:right w:val="none" w:sz="0" w:space="0" w:color="auto"/>
          </w:divBdr>
        </w:div>
        <w:div w:id="2127305858">
          <w:marLeft w:val="480"/>
          <w:marRight w:val="0"/>
          <w:marTop w:val="0"/>
          <w:marBottom w:val="0"/>
          <w:divBdr>
            <w:top w:val="none" w:sz="0" w:space="0" w:color="auto"/>
            <w:left w:val="none" w:sz="0" w:space="0" w:color="auto"/>
            <w:bottom w:val="none" w:sz="0" w:space="0" w:color="auto"/>
            <w:right w:val="none" w:sz="0" w:space="0" w:color="auto"/>
          </w:divBdr>
        </w:div>
        <w:div w:id="2127966902">
          <w:marLeft w:val="480"/>
          <w:marRight w:val="0"/>
          <w:marTop w:val="0"/>
          <w:marBottom w:val="0"/>
          <w:divBdr>
            <w:top w:val="none" w:sz="0" w:space="0" w:color="auto"/>
            <w:left w:val="none" w:sz="0" w:space="0" w:color="auto"/>
            <w:bottom w:val="none" w:sz="0" w:space="0" w:color="auto"/>
            <w:right w:val="none" w:sz="0" w:space="0" w:color="auto"/>
          </w:divBdr>
        </w:div>
      </w:divsChild>
    </w:div>
    <w:div w:id="816649022">
      <w:bodyDiv w:val="1"/>
      <w:marLeft w:val="0"/>
      <w:marRight w:val="0"/>
      <w:marTop w:val="0"/>
      <w:marBottom w:val="0"/>
      <w:divBdr>
        <w:top w:val="none" w:sz="0" w:space="0" w:color="auto"/>
        <w:left w:val="none" w:sz="0" w:space="0" w:color="auto"/>
        <w:bottom w:val="none" w:sz="0" w:space="0" w:color="auto"/>
        <w:right w:val="none" w:sz="0" w:space="0" w:color="auto"/>
      </w:divBdr>
    </w:div>
    <w:div w:id="817260414">
      <w:bodyDiv w:val="1"/>
      <w:marLeft w:val="0"/>
      <w:marRight w:val="0"/>
      <w:marTop w:val="0"/>
      <w:marBottom w:val="0"/>
      <w:divBdr>
        <w:top w:val="none" w:sz="0" w:space="0" w:color="auto"/>
        <w:left w:val="none" w:sz="0" w:space="0" w:color="auto"/>
        <w:bottom w:val="none" w:sz="0" w:space="0" w:color="auto"/>
        <w:right w:val="none" w:sz="0" w:space="0" w:color="auto"/>
      </w:divBdr>
      <w:divsChild>
        <w:div w:id="5060936">
          <w:marLeft w:val="640"/>
          <w:marRight w:val="0"/>
          <w:marTop w:val="0"/>
          <w:marBottom w:val="0"/>
          <w:divBdr>
            <w:top w:val="none" w:sz="0" w:space="0" w:color="auto"/>
            <w:left w:val="none" w:sz="0" w:space="0" w:color="auto"/>
            <w:bottom w:val="none" w:sz="0" w:space="0" w:color="auto"/>
            <w:right w:val="none" w:sz="0" w:space="0" w:color="auto"/>
          </w:divBdr>
        </w:div>
        <w:div w:id="20742018">
          <w:marLeft w:val="640"/>
          <w:marRight w:val="0"/>
          <w:marTop w:val="0"/>
          <w:marBottom w:val="0"/>
          <w:divBdr>
            <w:top w:val="none" w:sz="0" w:space="0" w:color="auto"/>
            <w:left w:val="none" w:sz="0" w:space="0" w:color="auto"/>
            <w:bottom w:val="none" w:sz="0" w:space="0" w:color="auto"/>
            <w:right w:val="none" w:sz="0" w:space="0" w:color="auto"/>
          </w:divBdr>
        </w:div>
        <w:div w:id="39284919">
          <w:marLeft w:val="640"/>
          <w:marRight w:val="0"/>
          <w:marTop w:val="0"/>
          <w:marBottom w:val="0"/>
          <w:divBdr>
            <w:top w:val="none" w:sz="0" w:space="0" w:color="auto"/>
            <w:left w:val="none" w:sz="0" w:space="0" w:color="auto"/>
            <w:bottom w:val="none" w:sz="0" w:space="0" w:color="auto"/>
            <w:right w:val="none" w:sz="0" w:space="0" w:color="auto"/>
          </w:divBdr>
        </w:div>
        <w:div w:id="84109623">
          <w:marLeft w:val="640"/>
          <w:marRight w:val="0"/>
          <w:marTop w:val="0"/>
          <w:marBottom w:val="0"/>
          <w:divBdr>
            <w:top w:val="none" w:sz="0" w:space="0" w:color="auto"/>
            <w:left w:val="none" w:sz="0" w:space="0" w:color="auto"/>
            <w:bottom w:val="none" w:sz="0" w:space="0" w:color="auto"/>
            <w:right w:val="none" w:sz="0" w:space="0" w:color="auto"/>
          </w:divBdr>
        </w:div>
        <w:div w:id="88820380">
          <w:marLeft w:val="640"/>
          <w:marRight w:val="0"/>
          <w:marTop w:val="0"/>
          <w:marBottom w:val="0"/>
          <w:divBdr>
            <w:top w:val="none" w:sz="0" w:space="0" w:color="auto"/>
            <w:left w:val="none" w:sz="0" w:space="0" w:color="auto"/>
            <w:bottom w:val="none" w:sz="0" w:space="0" w:color="auto"/>
            <w:right w:val="none" w:sz="0" w:space="0" w:color="auto"/>
          </w:divBdr>
        </w:div>
        <w:div w:id="89547829">
          <w:marLeft w:val="640"/>
          <w:marRight w:val="0"/>
          <w:marTop w:val="0"/>
          <w:marBottom w:val="0"/>
          <w:divBdr>
            <w:top w:val="none" w:sz="0" w:space="0" w:color="auto"/>
            <w:left w:val="none" w:sz="0" w:space="0" w:color="auto"/>
            <w:bottom w:val="none" w:sz="0" w:space="0" w:color="auto"/>
            <w:right w:val="none" w:sz="0" w:space="0" w:color="auto"/>
          </w:divBdr>
        </w:div>
        <w:div w:id="111826222">
          <w:marLeft w:val="640"/>
          <w:marRight w:val="0"/>
          <w:marTop w:val="0"/>
          <w:marBottom w:val="0"/>
          <w:divBdr>
            <w:top w:val="none" w:sz="0" w:space="0" w:color="auto"/>
            <w:left w:val="none" w:sz="0" w:space="0" w:color="auto"/>
            <w:bottom w:val="none" w:sz="0" w:space="0" w:color="auto"/>
            <w:right w:val="none" w:sz="0" w:space="0" w:color="auto"/>
          </w:divBdr>
        </w:div>
        <w:div w:id="117770412">
          <w:marLeft w:val="640"/>
          <w:marRight w:val="0"/>
          <w:marTop w:val="0"/>
          <w:marBottom w:val="0"/>
          <w:divBdr>
            <w:top w:val="none" w:sz="0" w:space="0" w:color="auto"/>
            <w:left w:val="none" w:sz="0" w:space="0" w:color="auto"/>
            <w:bottom w:val="none" w:sz="0" w:space="0" w:color="auto"/>
            <w:right w:val="none" w:sz="0" w:space="0" w:color="auto"/>
          </w:divBdr>
        </w:div>
        <w:div w:id="131294803">
          <w:marLeft w:val="640"/>
          <w:marRight w:val="0"/>
          <w:marTop w:val="0"/>
          <w:marBottom w:val="0"/>
          <w:divBdr>
            <w:top w:val="none" w:sz="0" w:space="0" w:color="auto"/>
            <w:left w:val="none" w:sz="0" w:space="0" w:color="auto"/>
            <w:bottom w:val="none" w:sz="0" w:space="0" w:color="auto"/>
            <w:right w:val="none" w:sz="0" w:space="0" w:color="auto"/>
          </w:divBdr>
        </w:div>
        <w:div w:id="180097352">
          <w:marLeft w:val="640"/>
          <w:marRight w:val="0"/>
          <w:marTop w:val="0"/>
          <w:marBottom w:val="0"/>
          <w:divBdr>
            <w:top w:val="none" w:sz="0" w:space="0" w:color="auto"/>
            <w:left w:val="none" w:sz="0" w:space="0" w:color="auto"/>
            <w:bottom w:val="none" w:sz="0" w:space="0" w:color="auto"/>
            <w:right w:val="none" w:sz="0" w:space="0" w:color="auto"/>
          </w:divBdr>
        </w:div>
        <w:div w:id="199126860">
          <w:marLeft w:val="640"/>
          <w:marRight w:val="0"/>
          <w:marTop w:val="0"/>
          <w:marBottom w:val="0"/>
          <w:divBdr>
            <w:top w:val="none" w:sz="0" w:space="0" w:color="auto"/>
            <w:left w:val="none" w:sz="0" w:space="0" w:color="auto"/>
            <w:bottom w:val="none" w:sz="0" w:space="0" w:color="auto"/>
            <w:right w:val="none" w:sz="0" w:space="0" w:color="auto"/>
          </w:divBdr>
        </w:div>
        <w:div w:id="252856979">
          <w:marLeft w:val="640"/>
          <w:marRight w:val="0"/>
          <w:marTop w:val="0"/>
          <w:marBottom w:val="0"/>
          <w:divBdr>
            <w:top w:val="none" w:sz="0" w:space="0" w:color="auto"/>
            <w:left w:val="none" w:sz="0" w:space="0" w:color="auto"/>
            <w:bottom w:val="none" w:sz="0" w:space="0" w:color="auto"/>
            <w:right w:val="none" w:sz="0" w:space="0" w:color="auto"/>
          </w:divBdr>
        </w:div>
        <w:div w:id="264384826">
          <w:marLeft w:val="640"/>
          <w:marRight w:val="0"/>
          <w:marTop w:val="0"/>
          <w:marBottom w:val="0"/>
          <w:divBdr>
            <w:top w:val="none" w:sz="0" w:space="0" w:color="auto"/>
            <w:left w:val="none" w:sz="0" w:space="0" w:color="auto"/>
            <w:bottom w:val="none" w:sz="0" w:space="0" w:color="auto"/>
            <w:right w:val="none" w:sz="0" w:space="0" w:color="auto"/>
          </w:divBdr>
        </w:div>
        <w:div w:id="267398036">
          <w:marLeft w:val="640"/>
          <w:marRight w:val="0"/>
          <w:marTop w:val="0"/>
          <w:marBottom w:val="0"/>
          <w:divBdr>
            <w:top w:val="none" w:sz="0" w:space="0" w:color="auto"/>
            <w:left w:val="none" w:sz="0" w:space="0" w:color="auto"/>
            <w:bottom w:val="none" w:sz="0" w:space="0" w:color="auto"/>
            <w:right w:val="none" w:sz="0" w:space="0" w:color="auto"/>
          </w:divBdr>
        </w:div>
        <w:div w:id="273906063">
          <w:marLeft w:val="640"/>
          <w:marRight w:val="0"/>
          <w:marTop w:val="0"/>
          <w:marBottom w:val="0"/>
          <w:divBdr>
            <w:top w:val="none" w:sz="0" w:space="0" w:color="auto"/>
            <w:left w:val="none" w:sz="0" w:space="0" w:color="auto"/>
            <w:bottom w:val="none" w:sz="0" w:space="0" w:color="auto"/>
            <w:right w:val="none" w:sz="0" w:space="0" w:color="auto"/>
          </w:divBdr>
        </w:div>
        <w:div w:id="317924204">
          <w:marLeft w:val="640"/>
          <w:marRight w:val="0"/>
          <w:marTop w:val="0"/>
          <w:marBottom w:val="0"/>
          <w:divBdr>
            <w:top w:val="none" w:sz="0" w:space="0" w:color="auto"/>
            <w:left w:val="none" w:sz="0" w:space="0" w:color="auto"/>
            <w:bottom w:val="none" w:sz="0" w:space="0" w:color="auto"/>
            <w:right w:val="none" w:sz="0" w:space="0" w:color="auto"/>
          </w:divBdr>
        </w:div>
        <w:div w:id="320431432">
          <w:marLeft w:val="640"/>
          <w:marRight w:val="0"/>
          <w:marTop w:val="0"/>
          <w:marBottom w:val="0"/>
          <w:divBdr>
            <w:top w:val="none" w:sz="0" w:space="0" w:color="auto"/>
            <w:left w:val="none" w:sz="0" w:space="0" w:color="auto"/>
            <w:bottom w:val="none" w:sz="0" w:space="0" w:color="auto"/>
            <w:right w:val="none" w:sz="0" w:space="0" w:color="auto"/>
          </w:divBdr>
        </w:div>
        <w:div w:id="325059831">
          <w:marLeft w:val="640"/>
          <w:marRight w:val="0"/>
          <w:marTop w:val="0"/>
          <w:marBottom w:val="0"/>
          <w:divBdr>
            <w:top w:val="none" w:sz="0" w:space="0" w:color="auto"/>
            <w:left w:val="none" w:sz="0" w:space="0" w:color="auto"/>
            <w:bottom w:val="none" w:sz="0" w:space="0" w:color="auto"/>
            <w:right w:val="none" w:sz="0" w:space="0" w:color="auto"/>
          </w:divBdr>
        </w:div>
        <w:div w:id="345711899">
          <w:marLeft w:val="640"/>
          <w:marRight w:val="0"/>
          <w:marTop w:val="0"/>
          <w:marBottom w:val="0"/>
          <w:divBdr>
            <w:top w:val="none" w:sz="0" w:space="0" w:color="auto"/>
            <w:left w:val="none" w:sz="0" w:space="0" w:color="auto"/>
            <w:bottom w:val="none" w:sz="0" w:space="0" w:color="auto"/>
            <w:right w:val="none" w:sz="0" w:space="0" w:color="auto"/>
          </w:divBdr>
        </w:div>
        <w:div w:id="354767554">
          <w:marLeft w:val="640"/>
          <w:marRight w:val="0"/>
          <w:marTop w:val="0"/>
          <w:marBottom w:val="0"/>
          <w:divBdr>
            <w:top w:val="none" w:sz="0" w:space="0" w:color="auto"/>
            <w:left w:val="none" w:sz="0" w:space="0" w:color="auto"/>
            <w:bottom w:val="none" w:sz="0" w:space="0" w:color="auto"/>
            <w:right w:val="none" w:sz="0" w:space="0" w:color="auto"/>
          </w:divBdr>
        </w:div>
        <w:div w:id="372002085">
          <w:marLeft w:val="640"/>
          <w:marRight w:val="0"/>
          <w:marTop w:val="0"/>
          <w:marBottom w:val="0"/>
          <w:divBdr>
            <w:top w:val="none" w:sz="0" w:space="0" w:color="auto"/>
            <w:left w:val="none" w:sz="0" w:space="0" w:color="auto"/>
            <w:bottom w:val="none" w:sz="0" w:space="0" w:color="auto"/>
            <w:right w:val="none" w:sz="0" w:space="0" w:color="auto"/>
          </w:divBdr>
        </w:div>
        <w:div w:id="455687109">
          <w:marLeft w:val="640"/>
          <w:marRight w:val="0"/>
          <w:marTop w:val="0"/>
          <w:marBottom w:val="0"/>
          <w:divBdr>
            <w:top w:val="none" w:sz="0" w:space="0" w:color="auto"/>
            <w:left w:val="none" w:sz="0" w:space="0" w:color="auto"/>
            <w:bottom w:val="none" w:sz="0" w:space="0" w:color="auto"/>
            <w:right w:val="none" w:sz="0" w:space="0" w:color="auto"/>
          </w:divBdr>
        </w:div>
        <w:div w:id="470944983">
          <w:marLeft w:val="640"/>
          <w:marRight w:val="0"/>
          <w:marTop w:val="0"/>
          <w:marBottom w:val="0"/>
          <w:divBdr>
            <w:top w:val="none" w:sz="0" w:space="0" w:color="auto"/>
            <w:left w:val="none" w:sz="0" w:space="0" w:color="auto"/>
            <w:bottom w:val="none" w:sz="0" w:space="0" w:color="auto"/>
            <w:right w:val="none" w:sz="0" w:space="0" w:color="auto"/>
          </w:divBdr>
        </w:div>
        <w:div w:id="518786524">
          <w:marLeft w:val="640"/>
          <w:marRight w:val="0"/>
          <w:marTop w:val="0"/>
          <w:marBottom w:val="0"/>
          <w:divBdr>
            <w:top w:val="none" w:sz="0" w:space="0" w:color="auto"/>
            <w:left w:val="none" w:sz="0" w:space="0" w:color="auto"/>
            <w:bottom w:val="none" w:sz="0" w:space="0" w:color="auto"/>
            <w:right w:val="none" w:sz="0" w:space="0" w:color="auto"/>
          </w:divBdr>
        </w:div>
        <w:div w:id="520315591">
          <w:marLeft w:val="640"/>
          <w:marRight w:val="0"/>
          <w:marTop w:val="0"/>
          <w:marBottom w:val="0"/>
          <w:divBdr>
            <w:top w:val="none" w:sz="0" w:space="0" w:color="auto"/>
            <w:left w:val="none" w:sz="0" w:space="0" w:color="auto"/>
            <w:bottom w:val="none" w:sz="0" w:space="0" w:color="auto"/>
            <w:right w:val="none" w:sz="0" w:space="0" w:color="auto"/>
          </w:divBdr>
        </w:div>
        <w:div w:id="534587417">
          <w:marLeft w:val="640"/>
          <w:marRight w:val="0"/>
          <w:marTop w:val="0"/>
          <w:marBottom w:val="0"/>
          <w:divBdr>
            <w:top w:val="none" w:sz="0" w:space="0" w:color="auto"/>
            <w:left w:val="none" w:sz="0" w:space="0" w:color="auto"/>
            <w:bottom w:val="none" w:sz="0" w:space="0" w:color="auto"/>
            <w:right w:val="none" w:sz="0" w:space="0" w:color="auto"/>
          </w:divBdr>
        </w:div>
        <w:div w:id="537087455">
          <w:marLeft w:val="640"/>
          <w:marRight w:val="0"/>
          <w:marTop w:val="0"/>
          <w:marBottom w:val="0"/>
          <w:divBdr>
            <w:top w:val="none" w:sz="0" w:space="0" w:color="auto"/>
            <w:left w:val="none" w:sz="0" w:space="0" w:color="auto"/>
            <w:bottom w:val="none" w:sz="0" w:space="0" w:color="auto"/>
            <w:right w:val="none" w:sz="0" w:space="0" w:color="auto"/>
          </w:divBdr>
        </w:div>
        <w:div w:id="556740824">
          <w:marLeft w:val="640"/>
          <w:marRight w:val="0"/>
          <w:marTop w:val="0"/>
          <w:marBottom w:val="0"/>
          <w:divBdr>
            <w:top w:val="none" w:sz="0" w:space="0" w:color="auto"/>
            <w:left w:val="none" w:sz="0" w:space="0" w:color="auto"/>
            <w:bottom w:val="none" w:sz="0" w:space="0" w:color="auto"/>
            <w:right w:val="none" w:sz="0" w:space="0" w:color="auto"/>
          </w:divBdr>
        </w:div>
        <w:div w:id="625739452">
          <w:marLeft w:val="640"/>
          <w:marRight w:val="0"/>
          <w:marTop w:val="0"/>
          <w:marBottom w:val="0"/>
          <w:divBdr>
            <w:top w:val="none" w:sz="0" w:space="0" w:color="auto"/>
            <w:left w:val="none" w:sz="0" w:space="0" w:color="auto"/>
            <w:bottom w:val="none" w:sz="0" w:space="0" w:color="auto"/>
            <w:right w:val="none" w:sz="0" w:space="0" w:color="auto"/>
          </w:divBdr>
        </w:div>
        <w:div w:id="662516108">
          <w:marLeft w:val="640"/>
          <w:marRight w:val="0"/>
          <w:marTop w:val="0"/>
          <w:marBottom w:val="0"/>
          <w:divBdr>
            <w:top w:val="none" w:sz="0" w:space="0" w:color="auto"/>
            <w:left w:val="none" w:sz="0" w:space="0" w:color="auto"/>
            <w:bottom w:val="none" w:sz="0" w:space="0" w:color="auto"/>
            <w:right w:val="none" w:sz="0" w:space="0" w:color="auto"/>
          </w:divBdr>
        </w:div>
        <w:div w:id="676349456">
          <w:marLeft w:val="640"/>
          <w:marRight w:val="0"/>
          <w:marTop w:val="0"/>
          <w:marBottom w:val="0"/>
          <w:divBdr>
            <w:top w:val="none" w:sz="0" w:space="0" w:color="auto"/>
            <w:left w:val="none" w:sz="0" w:space="0" w:color="auto"/>
            <w:bottom w:val="none" w:sz="0" w:space="0" w:color="auto"/>
            <w:right w:val="none" w:sz="0" w:space="0" w:color="auto"/>
          </w:divBdr>
        </w:div>
        <w:div w:id="685905678">
          <w:marLeft w:val="640"/>
          <w:marRight w:val="0"/>
          <w:marTop w:val="0"/>
          <w:marBottom w:val="0"/>
          <w:divBdr>
            <w:top w:val="none" w:sz="0" w:space="0" w:color="auto"/>
            <w:left w:val="none" w:sz="0" w:space="0" w:color="auto"/>
            <w:bottom w:val="none" w:sz="0" w:space="0" w:color="auto"/>
            <w:right w:val="none" w:sz="0" w:space="0" w:color="auto"/>
          </w:divBdr>
        </w:div>
        <w:div w:id="727193086">
          <w:marLeft w:val="640"/>
          <w:marRight w:val="0"/>
          <w:marTop w:val="0"/>
          <w:marBottom w:val="0"/>
          <w:divBdr>
            <w:top w:val="none" w:sz="0" w:space="0" w:color="auto"/>
            <w:left w:val="none" w:sz="0" w:space="0" w:color="auto"/>
            <w:bottom w:val="none" w:sz="0" w:space="0" w:color="auto"/>
            <w:right w:val="none" w:sz="0" w:space="0" w:color="auto"/>
          </w:divBdr>
        </w:div>
        <w:div w:id="778987195">
          <w:marLeft w:val="640"/>
          <w:marRight w:val="0"/>
          <w:marTop w:val="0"/>
          <w:marBottom w:val="0"/>
          <w:divBdr>
            <w:top w:val="none" w:sz="0" w:space="0" w:color="auto"/>
            <w:left w:val="none" w:sz="0" w:space="0" w:color="auto"/>
            <w:bottom w:val="none" w:sz="0" w:space="0" w:color="auto"/>
            <w:right w:val="none" w:sz="0" w:space="0" w:color="auto"/>
          </w:divBdr>
        </w:div>
        <w:div w:id="877014605">
          <w:marLeft w:val="640"/>
          <w:marRight w:val="0"/>
          <w:marTop w:val="0"/>
          <w:marBottom w:val="0"/>
          <w:divBdr>
            <w:top w:val="none" w:sz="0" w:space="0" w:color="auto"/>
            <w:left w:val="none" w:sz="0" w:space="0" w:color="auto"/>
            <w:bottom w:val="none" w:sz="0" w:space="0" w:color="auto"/>
            <w:right w:val="none" w:sz="0" w:space="0" w:color="auto"/>
          </w:divBdr>
        </w:div>
        <w:div w:id="884567496">
          <w:marLeft w:val="640"/>
          <w:marRight w:val="0"/>
          <w:marTop w:val="0"/>
          <w:marBottom w:val="0"/>
          <w:divBdr>
            <w:top w:val="none" w:sz="0" w:space="0" w:color="auto"/>
            <w:left w:val="none" w:sz="0" w:space="0" w:color="auto"/>
            <w:bottom w:val="none" w:sz="0" w:space="0" w:color="auto"/>
            <w:right w:val="none" w:sz="0" w:space="0" w:color="auto"/>
          </w:divBdr>
        </w:div>
        <w:div w:id="948511419">
          <w:marLeft w:val="640"/>
          <w:marRight w:val="0"/>
          <w:marTop w:val="0"/>
          <w:marBottom w:val="0"/>
          <w:divBdr>
            <w:top w:val="none" w:sz="0" w:space="0" w:color="auto"/>
            <w:left w:val="none" w:sz="0" w:space="0" w:color="auto"/>
            <w:bottom w:val="none" w:sz="0" w:space="0" w:color="auto"/>
            <w:right w:val="none" w:sz="0" w:space="0" w:color="auto"/>
          </w:divBdr>
        </w:div>
        <w:div w:id="952977921">
          <w:marLeft w:val="640"/>
          <w:marRight w:val="0"/>
          <w:marTop w:val="0"/>
          <w:marBottom w:val="0"/>
          <w:divBdr>
            <w:top w:val="none" w:sz="0" w:space="0" w:color="auto"/>
            <w:left w:val="none" w:sz="0" w:space="0" w:color="auto"/>
            <w:bottom w:val="none" w:sz="0" w:space="0" w:color="auto"/>
            <w:right w:val="none" w:sz="0" w:space="0" w:color="auto"/>
          </w:divBdr>
        </w:div>
        <w:div w:id="965936715">
          <w:marLeft w:val="640"/>
          <w:marRight w:val="0"/>
          <w:marTop w:val="0"/>
          <w:marBottom w:val="0"/>
          <w:divBdr>
            <w:top w:val="none" w:sz="0" w:space="0" w:color="auto"/>
            <w:left w:val="none" w:sz="0" w:space="0" w:color="auto"/>
            <w:bottom w:val="none" w:sz="0" w:space="0" w:color="auto"/>
            <w:right w:val="none" w:sz="0" w:space="0" w:color="auto"/>
          </w:divBdr>
        </w:div>
        <w:div w:id="972949920">
          <w:marLeft w:val="640"/>
          <w:marRight w:val="0"/>
          <w:marTop w:val="0"/>
          <w:marBottom w:val="0"/>
          <w:divBdr>
            <w:top w:val="none" w:sz="0" w:space="0" w:color="auto"/>
            <w:left w:val="none" w:sz="0" w:space="0" w:color="auto"/>
            <w:bottom w:val="none" w:sz="0" w:space="0" w:color="auto"/>
            <w:right w:val="none" w:sz="0" w:space="0" w:color="auto"/>
          </w:divBdr>
        </w:div>
        <w:div w:id="1033072201">
          <w:marLeft w:val="640"/>
          <w:marRight w:val="0"/>
          <w:marTop w:val="0"/>
          <w:marBottom w:val="0"/>
          <w:divBdr>
            <w:top w:val="none" w:sz="0" w:space="0" w:color="auto"/>
            <w:left w:val="none" w:sz="0" w:space="0" w:color="auto"/>
            <w:bottom w:val="none" w:sz="0" w:space="0" w:color="auto"/>
            <w:right w:val="none" w:sz="0" w:space="0" w:color="auto"/>
          </w:divBdr>
        </w:div>
        <w:div w:id="1043015503">
          <w:marLeft w:val="640"/>
          <w:marRight w:val="0"/>
          <w:marTop w:val="0"/>
          <w:marBottom w:val="0"/>
          <w:divBdr>
            <w:top w:val="none" w:sz="0" w:space="0" w:color="auto"/>
            <w:left w:val="none" w:sz="0" w:space="0" w:color="auto"/>
            <w:bottom w:val="none" w:sz="0" w:space="0" w:color="auto"/>
            <w:right w:val="none" w:sz="0" w:space="0" w:color="auto"/>
          </w:divBdr>
        </w:div>
        <w:div w:id="1086418688">
          <w:marLeft w:val="640"/>
          <w:marRight w:val="0"/>
          <w:marTop w:val="0"/>
          <w:marBottom w:val="0"/>
          <w:divBdr>
            <w:top w:val="none" w:sz="0" w:space="0" w:color="auto"/>
            <w:left w:val="none" w:sz="0" w:space="0" w:color="auto"/>
            <w:bottom w:val="none" w:sz="0" w:space="0" w:color="auto"/>
            <w:right w:val="none" w:sz="0" w:space="0" w:color="auto"/>
          </w:divBdr>
        </w:div>
        <w:div w:id="1099760379">
          <w:marLeft w:val="640"/>
          <w:marRight w:val="0"/>
          <w:marTop w:val="0"/>
          <w:marBottom w:val="0"/>
          <w:divBdr>
            <w:top w:val="none" w:sz="0" w:space="0" w:color="auto"/>
            <w:left w:val="none" w:sz="0" w:space="0" w:color="auto"/>
            <w:bottom w:val="none" w:sz="0" w:space="0" w:color="auto"/>
            <w:right w:val="none" w:sz="0" w:space="0" w:color="auto"/>
          </w:divBdr>
        </w:div>
        <w:div w:id="1108895497">
          <w:marLeft w:val="640"/>
          <w:marRight w:val="0"/>
          <w:marTop w:val="0"/>
          <w:marBottom w:val="0"/>
          <w:divBdr>
            <w:top w:val="none" w:sz="0" w:space="0" w:color="auto"/>
            <w:left w:val="none" w:sz="0" w:space="0" w:color="auto"/>
            <w:bottom w:val="none" w:sz="0" w:space="0" w:color="auto"/>
            <w:right w:val="none" w:sz="0" w:space="0" w:color="auto"/>
          </w:divBdr>
        </w:div>
        <w:div w:id="1118525132">
          <w:marLeft w:val="640"/>
          <w:marRight w:val="0"/>
          <w:marTop w:val="0"/>
          <w:marBottom w:val="0"/>
          <w:divBdr>
            <w:top w:val="none" w:sz="0" w:space="0" w:color="auto"/>
            <w:left w:val="none" w:sz="0" w:space="0" w:color="auto"/>
            <w:bottom w:val="none" w:sz="0" w:space="0" w:color="auto"/>
            <w:right w:val="none" w:sz="0" w:space="0" w:color="auto"/>
          </w:divBdr>
        </w:div>
        <w:div w:id="1192452725">
          <w:marLeft w:val="640"/>
          <w:marRight w:val="0"/>
          <w:marTop w:val="0"/>
          <w:marBottom w:val="0"/>
          <w:divBdr>
            <w:top w:val="none" w:sz="0" w:space="0" w:color="auto"/>
            <w:left w:val="none" w:sz="0" w:space="0" w:color="auto"/>
            <w:bottom w:val="none" w:sz="0" w:space="0" w:color="auto"/>
            <w:right w:val="none" w:sz="0" w:space="0" w:color="auto"/>
          </w:divBdr>
        </w:div>
        <w:div w:id="1249803166">
          <w:marLeft w:val="640"/>
          <w:marRight w:val="0"/>
          <w:marTop w:val="0"/>
          <w:marBottom w:val="0"/>
          <w:divBdr>
            <w:top w:val="none" w:sz="0" w:space="0" w:color="auto"/>
            <w:left w:val="none" w:sz="0" w:space="0" w:color="auto"/>
            <w:bottom w:val="none" w:sz="0" w:space="0" w:color="auto"/>
            <w:right w:val="none" w:sz="0" w:space="0" w:color="auto"/>
          </w:divBdr>
        </w:div>
        <w:div w:id="1305893251">
          <w:marLeft w:val="640"/>
          <w:marRight w:val="0"/>
          <w:marTop w:val="0"/>
          <w:marBottom w:val="0"/>
          <w:divBdr>
            <w:top w:val="none" w:sz="0" w:space="0" w:color="auto"/>
            <w:left w:val="none" w:sz="0" w:space="0" w:color="auto"/>
            <w:bottom w:val="none" w:sz="0" w:space="0" w:color="auto"/>
            <w:right w:val="none" w:sz="0" w:space="0" w:color="auto"/>
          </w:divBdr>
        </w:div>
        <w:div w:id="1321155267">
          <w:marLeft w:val="640"/>
          <w:marRight w:val="0"/>
          <w:marTop w:val="0"/>
          <w:marBottom w:val="0"/>
          <w:divBdr>
            <w:top w:val="none" w:sz="0" w:space="0" w:color="auto"/>
            <w:left w:val="none" w:sz="0" w:space="0" w:color="auto"/>
            <w:bottom w:val="none" w:sz="0" w:space="0" w:color="auto"/>
            <w:right w:val="none" w:sz="0" w:space="0" w:color="auto"/>
          </w:divBdr>
        </w:div>
        <w:div w:id="1379669547">
          <w:marLeft w:val="640"/>
          <w:marRight w:val="0"/>
          <w:marTop w:val="0"/>
          <w:marBottom w:val="0"/>
          <w:divBdr>
            <w:top w:val="none" w:sz="0" w:space="0" w:color="auto"/>
            <w:left w:val="none" w:sz="0" w:space="0" w:color="auto"/>
            <w:bottom w:val="none" w:sz="0" w:space="0" w:color="auto"/>
            <w:right w:val="none" w:sz="0" w:space="0" w:color="auto"/>
          </w:divBdr>
        </w:div>
        <w:div w:id="1398018417">
          <w:marLeft w:val="640"/>
          <w:marRight w:val="0"/>
          <w:marTop w:val="0"/>
          <w:marBottom w:val="0"/>
          <w:divBdr>
            <w:top w:val="none" w:sz="0" w:space="0" w:color="auto"/>
            <w:left w:val="none" w:sz="0" w:space="0" w:color="auto"/>
            <w:bottom w:val="none" w:sz="0" w:space="0" w:color="auto"/>
            <w:right w:val="none" w:sz="0" w:space="0" w:color="auto"/>
          </w:divBdr>
        </w:div>
        <w:div w:id="1420757667">
          <w:marLeft w:val="640"/>
          <w:marRight w:val="0"/>
          <w:marTop w:val="0"/>
          <w:marBottom w:val="0"/>
          <w:divBdr>
            <w:top w:val="none" w:sz="0" w:space="0" w:color="auto"/>
            <w:left w:val="none" w:sz="0" w:space="0" w:color="auto"/>
            <w:bottom w:val="none" w:sz="0" w:space="0" w:color="auto"/>
            <w:right w:val="none" w:sz="0" w:space="0" w:color="auto"/>
          </w:divBdr>
        </w:div>
        <w:div w:id="1424304848">
          <w:marLeft w:val="640"/>
          <w:marRight w:val="0"/>
          <w:marTop w:val="0"/>
          <w:marBottom w:val="0"/>
          <w:divBdr>
            <w:top w:val="none" w:sz="0" w:space="0" w:color="auto"/>
            <w:left w:val="none" w:sz="0" w:space="0" w:color="auto"/>
            <w:bottom w:val="none" w:sz="0" w:space="0" w:color="auto"/>
            <w:right w:val="none" w:sz="0" w:space="0" w:color="auto"/>
          </w:divBdr>
        </w:div>
        <w:div w:id="1450972880">
          <w:marLeft w:val="640"/>
          <w:marRight w:val="0"/>
          <w:marTop w:val="0"/>
          <w:marBottom w:val="0"/>
          <w:divBdr>
            <w:top w:val="none" w:sz="0" w:space="0" w:color="auto"/>
            <w:left w:val="none" w:sz="0" w:space="0" w:color="auto"/>
            <w:bottom w:val="none" w:sz="0" w:space="0" w:color="auto"/>
            <w:right w:val="none" w:sz="0" w:space="0" w:color="auto"/>
          </w:divBdr>
        </w:div>
        <w:div w:id="1497959330">
          <w:marLeft w:val="640"/>
          <w:marRight w:val="0"/>
          <w:marTop w:val="0"/>
          <w:marBottom w:val="0"/>
          <w:divBdr>
            <w:top w:val="none" w:sz="0" w:space="0" w:color="auto"/>
            <w:left w:val="none" w:sz="0" w:space="0" w:color="auto"/>
            <w:bottom w:val="none" w:sz="0" w:space="0" w:color="auto"/>
            <w:right w:val="none" w:sz="0" w:space="0" w:color="auto"/>
          </w:divBdr>
        </w:div>
        <w:div w:id="1500540438">
          <w:marLeft w:val="640"/>
          <w:marRight w:val="0"/>
          <w:marTop w:val="0"/>
          <w:marBottom w:val="0"/>
          <w:divBdr>
            <w:top w:val="none" w:sz="0" w:space="0" w:color="auto"/>
            <w:left w:val="none" w:sz="0" w:space="0" w:color="auto"/>
            <w:bottom w:val="none" w:sz="0" w:space="0" w:color="auto"/>
            <w:right w:val="none" w:sz="0" w:space="0" w:color="auto"/>
          </w:divBdr>
        </w:div>
        <w:div w:id="1563179452">
          <w:marLeft w:val="640"/>
          <w:marRight w:val="0"/>
          <w:marTop w:val="0"/>
          <w:marBottom w:val="0"/>
          <w:divBdr>
            <w:top w:val="none" w:sz="0" w:space="0" w:color="auto"/>
            <w:left w:val="none" w:sz="0" w:space="0" w:color="auto"/>
            <w:bottom w:val="none" w:sz="0" w:space="0" w:color="auto"/>
            <w:right w:val="none" w:sz="0" w:space="0" w:color="auto"/>
          </w:divBdr>
        </w:div>
        <w:div w:id="1591428454">
          <w:marLeft w:val="640"/>
          <w:marRight w:val="0"/>
          <w:marTop w:val="0"/>
          <w:marBottom w:val="0"/>
          <w:divBdr>
            <w:top w:val="none" w:sz="0" w:space="0" w:color="auto"/>
            <w:left w:val="none" w:sz="0" w:space="0" w:color="auto"/>
            <w:bottom w:val="none" w:sz="0" w:space="0" w:color="auto"/>
            <w:right w:val="none" w:sz="0" w:space="0" w:color="auto"/>
          </w:divBdr>
        </w:div>
        <w:div w:id="1615792706">
          <w:marLeft w:val="640"/>
          <w:marRight w:val="0"/>
          <w:marTop w:val="0"/>
          <w:marBottom w:val="0"/>
          <w:divBdr>
            <w:top w:val="none" w:sz="0" w:space="0" w:color="auto"/>
            <w:left w:val="none" w:sz="0" w:space="0" w:color="auto"/>
            <w:bottom w:val="none" w:sz="0" w:space="0" w:color="auto"/>
            <w:right w:val="none" w:sz="0" w:space="0" w:color="auto"/>
          </w:divBdr>
        </w:div>
        <w:div w:id="1629970921">
          <w:marLeft w:val="640"/>
          <w:marRight w:val="0"/>
          <w:marTop w:val="0"/>
          <w:marBottom w:val="0"/>
          <w:divBdr>
            <w:top w:val="none" w:sz="0" w:space="0" w:color="auto"/>
            <w:left w:val="none" w:sz="0" w:space="0" w:color="auto"/>
            <w:bottom w:val="none" w:sz="0" w:space="0" w:color="auto"/>
            <w:right w:val="none" w:sz="0" w:space="0" w:color="auto"/>
          </w:divBdr>
        </w:div>
        <w:div w:id="1657151230">
          <w:marLeft w:val="640"/>
          <w:marRight w:val="0"/>
          <w:marTop w:val="0"/>
          <w:marBottom w:val="0"/>
          <w:divBdr>
            <w:top w:val="none" w:sz="0" w:space="0" w:color="auto"/>
            <w:left w:val="none" w:sz="0" w:space="0" w:color="auto"/>
            <w:bottom w:val="none" w:sz="0" w:space="0" w:color="auto"/>
            <w:right w:val="none" w:sz="0" w:space="0" w:color="auto"/>
          </w:divBdr>
        </w:div>
        <w:div w:id="1663778799">
          <w:marLeft w:val="640"/>
          <w:marRight w:val="0"/>
          <w:marTop w:val="0"/>
          <w:marBottom w:val="0"/>
          <w:divBdr>
            <w:top w:val="none" w:sz="0" w:space="0" w:color="auto"/>
            <w:left w:val="none" w:sz="0" w:space="0" w:color="auto"/>
            <w:bottom w:val="none" w:sz="0" w:space="0" w:color="auto"/>
            <w:right w:val="none" w:sz="0" w:space="0" w:color="auto"/>
          </w:divBdr>
        </w:div>
        <w:div w:id="1774085695">
          <w:marLeft w:val="640"/>
          <w:marRight w:val="0"/>
          <w:marTop w:val="0"/>
          <w:marBottom w:val="0"/>
          <w:divBdr>
            <w:top w:val="none" w:sz="0" w:space="0" w:color="auto"/>
            <w:left w:val="none" w:sz="0" w:space="0" w:color="auto"/>
            <w:bottom w:val="none" w:sz="0" w:space="0" w:color="auto"/>
            <w:right w:val="none" w:sz="0" w:space="0" w:color="auto"/>
          </w:divBdr>
        </w:div>
        <w:div w:id="1782844882">
          <w:marLeft w:val="640"/>
          <w:marRight w:val="0"/>
          <w:marTop w:val="0"/>
          <w:marBottom w:val="0"/>
          <w:divBdr>
            <w:top w:val="none" w:sz="0" w:space="0" w:color="auto"/>
            <w:left w:val="none" w:sz="0" w:space="0" w:color="auto"/>
            <w:bottom w:val="none" w:sz="0" w:space="0" w:color="auto"/>
            <w:right w:val="none" w:sz="0" w:space="0" w:color="auto"/>
          </w:divBdr>
        </w:div>
        <w:div w:id="1807963854">
          <w:marLeft w:val="640"/>
          <w:marRight w:val="0"/>
          <w:marTop w:val="0"/>
          <w:marBottom w:val="0"/>
          <w:divBdr>
            <w:top w:val="none" w:sz="0" w:space="0" w:color="auto"/>
            <w:left w:val="none" w:sz="0" w:space="0" w:color="auto"/>
            <w:bottom w:val="none" w:sz="0" w:space="0" w:color="auto"/>
            <w:right w:val="none" w:sz="0" w:space="0" w:color="auto"/>
          </w:divBdr>
        </w:div>
        <w:div w:id="1814515954">
          <w:marLeft w:val="640"/>
          <w:marRight w:val="0"/>
          <w:marTop w:val="0"/>
          <w:marBottom w:val="0"/>
          <w:divBdr>
            <w:top w:val="none" w:sz="0" w:space="0" w:color="auto"/>
            <w:left w:val="none" w:sz="0" w:space="0" w:color="auto"/>
            <w:bottom w:val="none" w:sz="0" w:space="0" w:color="auto"/>
            <w:right w:val="none" w:sz="0" w:space="0" w:color="auto"/>
          </w:divBdr>
        </w:div>
        <w:div w:id="1841921887">
          <w:marLeft w:val="640"/>
          <w:marRight w:val="0"/>
          <w:marTop w:val="0"/>
          <w:marBottom w:val="0"/>
          <w:divBdr>
            <w:top w:val="none" w:sz="0" w:space="0" w:color="auto"/>
            <w:left w:val="none" w:sz="0" w:space="0" w:color="auto"/>
            <w:bottom w:val="none" w:sz="0" w:space="0" w:color="auto"/>
            <w:right w:val="none" w:sz="0" w:space="0" w:color="auto"/>
          </w:divBdr>
        </w:div>
        <w:div w:id="1842623563">
          <w:marLeft w:val="640"/>
          <w:marRight w:val="0"/>
          <w:marTop w:val="0"/>
          <w:marBottom w:val="0"/>
          <w:divBdr>
            <w:top w:val="none" w:sz="0" w:space="0" w:color="auto"/>
            <w:left w:val="none" w:sz="0" w:space="0" w:color="auto"/>
            <w:bottom w:val="none" w:sz="0" w:space="0" w:color="auto"/>
            <w:right w:val="none" w:sz="0" w:space="0" w:color="auto"/>
          </w:divBdr>
        </w:div>
        <w:div w:id="1879854335">
          <w:marLeft w:val="640"/>
          <w:marRight w:val="0"/>
          <w:marTop w:val="0"/>
          <w:marBottom w:val="0"/>
          <w:divBdr>
            <w:top w:val="none" w:sz="0" w:space="0" w:color="auto"/>
            <w:left w:val="none" w:sz="0" w:space="0" w:color="auto"/>
            <w:bottom w:val="none" w:sz="0" w:space="0" w:color="auto"/>
            <w:right w:val="none" w:sz="0" w:space="0" w:color="auto"/>
          </w:divBdr>
        </w:div>
        <w:div w:id="1889413852">
          <w:marLeft w:val="640"/>
          <w:marRight w:val="0"/>
          <w:marTop w:val="0"/>
          <w:marBottom w:val="0"/>
          <w:divBdr>
            <w:top w:val="none" w:sz="0" w:space="0" w:color="auto"/>
            <w:left w:val="none" w:sz="0" w:space="0" w:color="auto"/>
            <w:bottom w:val="none" w:sz="0" w:space="0" w:color="auto"/>
            <w:right w:val="none" w:sz="0" w:space="0" w:color="auto"/>
          </w:divBdr>
        </w:div>
        <w:div w:id="1941912994">
          <w:marLeft w:val="640"/>
          <w:marRight w:val="0"/>
          <w:marTop w:val="0"/>
          <w:marBottom w:val="0"/>
          <w:divBdr>
            <w:top w:val="none" w:sz="0" w:space="0" w:color="auto"/>
            <w:left w:val="none" w:sz="0" w:space="0" w:color="auto"/>
            <w:bottom w:val="none" w:sz="0" w:space="0" w:color="auto"/>
            <w:right w:val="none" w:sz="0" w:space="0" w:color="auto"/>
          </w:divBdr>
        </w:div>
        <w:div w:id="1942375614">
          <w:marLeft w:val="640"/>
          <w:marRight w:val="0"/>
          <w:marTop w:val="0"/>
          <w:marBottom w:val="0"/>
          <w:divBdr>
            <w:top w:val="none" w:sz="0" w:space="0" w:color="auto"/>
            <w:left w:val="none" w:sz="0" w:space="0" w:color="auto"/>
            <w:bottom w:val="none" w:sz="0" w:space="0" w:color="auto"/>
            <w:right w:val="none" w:sz="0" w:space="0" w:color="auto"/>
          </w:divBdr>
        </w:div>
        <w:div w:id="1966498703">
          <w:marLeft w:val="640"/>
          <w:marRight w:val="0"/>
          <w:marTop w:val="0"/>
          <w:marBottom w:val="0"/>
          <w:divBdr>
            <w:top w:val="none" w:sz="0" w:space="0" w:color="auto"/>
            <w:left w:val="none" w:sz="0" w:space="0" w:color="auto"/>
            <w:bottom w:val="none" w:sz="0" w:space="0" w:color="auto"/>
            <w:right w:val="none" w:sz="0" w:space="0" w:color="auto"/>
          </w:divBdr>
        </w:div>
        <w:div w:id="1972705195">
          <w:marLeft w:val="640"/>
          <w:marRight w:val="0"/>
          <w:marTop w:val="0"/>
          <w:marBottom w:val="0"/>
          <w:divBdr>
            <w:top w:val="none" w:sz="0" w:space="0" w:color="auto"/>
            <w:left w:val="none" w:sz="0" w:space="0" w:color="auto"/>
            <w:bottom w:val="none" w:sz="0" w:space="0" w:color="auto"/>
            <w:right w:val="none" w:sz="0" w:space="0" w:color="auto"/>
          </w:divBdr>
        </w:div>
        <w:div w:id="2000841954">
          <w:marLeft w:val="640"/>
          <w:marRight w:val="0"/>
          <w:marTop w:val="0"/>
          <w:marBottom w:val="0"/>
          <w:divBdr>
            <w:top w:val="none" w:sz="0" w:space="0" w:color="auto"/>
            <w:left w:val="none" w:sz="0" w:space="0" w:color="auto"/>
            <w:bottom w:val="none" w:sz="0" w:space="0" w:color="auto"/>
            <w:right w:val="none" w:sz="0" w:space="0" w:color="auto"/>
          </w:divBdr>
        </w:div>
        <w:div w:id="2043506383">
          <w:marLeft w:val="640"/>
          <w:marRight w:val="0"/>
          <w:marTop w:val="0"/>
          <w:marBottom w:val="0"/>
          <w:divBdr>
            <w:top w:val="none" w:sz="0" w:space="0" w:color="auto"/>
            <w:left w:val="none" w:sz="0" w:space="0" w:color="auto"/>
            <w:bottom w:val="none" w:sz="0" w:space="0" w:color="auto"/>
            <w:right w:val="none" w:sz="0" w:space="0" w:color="auto"/>
          </w:divBdr>
        </w:div>
        <w:div w:id="2046561578">
          <w:marLeft w:val="640"/>
          <w:marRight w:val="0"/>
          <w:marTop w:val="0"/>
          <w:marBottom w:val="0"/>
          <w:divBdr>
            <w:top w:val="none" w:sz="0" w:space="0" w:color="auto"/>
            <w:left w:val="none" w:sz="0" w:space="0" w:color="auto"/>
            <w:bottom w:val="none" w:sz="0" w:space="0" w:color="auto"/>
            <w:right w:val="none" w:sz="0" w:space="0" w:color="auto"/>
          </w:divBdr>
        </w:div>
        <w:div w:id="2059276256">
          <w:marLeft w:val="640"/>
          <w:marRight w:val="0"/>
          <w:marTop w:val="0"/>
          <w:marBottom w:val="0"/>
          <w:divBdr>
            <w:top w:val="none" w:sz="0" w:space="0" w:color="auto"/>
            <w:left w:val="none" w:sz="0" w:space="0" w:color="auto"/>
            <w:bottom w:val="none" w:sz="0" w:space="0" w:color="auto"/>
            <w:right w:val="none" w:sz="0" w:space="0" w:color="auto"/>
          </w:divBdr>
        </w:div>
        <w:div w:id="2102749386">
          <w:marLeft w:val="640"/>
          <w:marRight w:val="0"/>
          <w:marTop w:val="0"/>
          <w:marBottom w:val="0"/>
          <w:divBdr>
            <w:top w:val="none" w:sz="0" w:space="0" w:color="auto"/>
            <w:left w:val="none" w:sz="0" w:space="0" w:color="auto"/>
            <w:bottom w:val="none" w:sz="0" w:space="0" w:color="auto"/>
            <w:right w:val="none" w:sz="0" w:space="0" w:color="auto"/>
          </w:divBdr>
        </w:div>
      </w:divsChild>
    </w:div>
    <w:div w:id="820542283">
      <w:bodyDiv w:val="1"/>
      <w:marLeft w:val="0"/>
      <w:marRight w:val="0"/>
      <w:marTop w:val="0"/>
      <w:marBottom w:val="0"/>
      <w:divBdr>
        <w:top w:val="none" w:sz="0" w:space="0" w:color="auto"/>
        <w:left w:val="none" w:sz="0" w:space="0" w:color="auto"/>
        <w:bottom w:val="none" w:sz="0" w:space="0" w:color="auto"/>
        <w:right w:val="none" w:sz="0" w:space="0" w:color="auto"/>
      </w:divBdr>
    </w:div>
    <w:div w:id="821314943">
      <w:bodyDiv w:val="1"/>
      <w:marLeft w:val="0"/>
      <w:marRight w:val="0"/>
      <w:marTop w:val="0"/>
      <w:marBottom w:val="0"/>
      <w:divBdr>
        <w:top w:val="none" w:sz="0" w:space="0" w:color="auto"/>
        <w:left w:val="none" w:sz="0" w:space="0" w:color="auto"/>
        <w:bottom w:val="none" w:sz="0" w:space="0" w:color="auto"/>
        <w:right w:val="none" w:sz="0" w:space="0" w:color="auto"/>
      </w:divBdr>
    </w:div>
    <w:div w:id="823475222">
      <w:bodyDiv w:val="1"/>
      <w:marLeft w:val="0"/>
      <w:marRight w:val="0"/>
      <w:marTop w:val="0"/>
      <w:marBottom w:val="0"/>
      <w:divBdr>
        <w:top w:val="none" w:sz="0" w:space="0" w:color="auto"/>
        <w:left w:val="none" w:sz="0" w:space="0" w:color="auto"/>
        <w:bottom w:val="none" w:sz="0" w:space="0" w:color="auto"/>
        <w:right w:val="none" w:sz="0" w:space="0" w:color="auto"/>
      </w:divBdr>
    </w:div>
    <w:div w:id="826751957">
      <w:bodyDiv w:val="1"/>
      <w:marLeft w:val="0"/>
      <w:marRight w:val="0"/>
      <w:marTop w:val="0"/>
      <w:marBottom w:val="0"/>
      <w:divBdr>
        <w:top w:val="none" w:sz="0" w:space="0" w:color="auto"/>
        <w:left w:val="none" w:sz="0" w:space="0" w:color="auto"/>
        <w:bottom w:val="none" w:sz="0" w:space="0" w:color="auto"/>
        <w:right w:val="none" w:sz="0" w:space="0" w:color="auto"/>
      </w:divBdr>
    </w:div>
    <w:div w:id="827597755">
      <w:bodyDiv w:val="1"/>
      <w:marLeft w:val="0"/>
      <w:marRight w:val="0"/>
      <w:marTop w:val="0"/>
      <w:marBottom w:val="0"/>
      <w:divBdr>
        <w:top w:val="none" w:sz="0" w:space="0" w:color="auto"/>
        <w:left w:val="none" w:sz="0" w:space="0" w:color="auto"/>
        <w:bottom w:val="none" w:sz="0" w:space="0" w:color="auto"/>
        <w:right w:val="none" w:sz="0" w:space="0" w:color="auto"/>
      </w:divBdr>
    </w:div>
    <w:div w:id="829103145">
      <w:bodyDiv w:val="1"/>
      <w:marLeft w:val="0"/>
      <w:marRight w:val="0"/>
      <w:marTop w:val="0"/>
      <w:marBottom w:val="0"/>
      <w:divBdr>
        <w:top w:val="none" w:sz="0" w:space="0" w:color="auto"/>
        <w:left w:val="none" w:sz="0" w:space="0" w:color="auto"/>
        <w:bottom w:val="none" w:sz="0" w:space="0" w:color="auto"/>
        <w:right w:val="none" w:sz="0" w:space="0" w:color="auto"/>
      </w:divBdr>
    </w:div>
    <w:div w:id="832332762">
      <w:bodyDiv w:val="1"/>
      <w:marLeft w:val="0"/>
      <w:marRight w:val="0"/>
      <w:marTop w:val="0"/>
      <w:marBottom w:val="0"/>
      <w:divBdr>
        <w:top w:val="none" w:sz="0" w:space="0" w:color="auto"/>
        <w:left w:val="none" w:sz="0" w:space="0" w:color="auto"/>
        <w:bottom w:val="none" w:sz="0" w:space="0" w:color="auto"/>
        <w:right w:val="none" w:sz="0" w:space="0" w:color="auto"/>
      </w:divBdr>
    </w:div>
    <w:div w:id="832644702">
      <w:bodyDiv w:val="1"/>
      <w:marLeft w:val="0"/>
      <w:marRight w:val="0"/>
      <w:marTop w:val="0"/>
      <w:marBottom w:val="0"/>
      <w:divBdr>
        <w:top w:val="none" w:sz="0" w:space="0" w:color="auto"/>
        <w:left w:val="none" w:sz="0" w:space="0" w:color="auto"/>
        <w:bottom w:val="none" w:sz="0" w:space="0" w:color="auto"/>
        <w:right w:val="none" w:sz="0" w:space="0" w:color="auto"/>
      </w:divBdr>
    </w:div>
    <w:div w:id="837307430">
      <w:bodyDiv w:val="1"/>
      <w:marLeft w:val="0"/>
      <w:marRight w:val="0"/>
      <w:marTop w:val="0"/>
      <w:marBottom w:val="0"/>
      <w:divBdr>
        <w:top w:val="none" w:sz="0" w:space="0" w:color="auto"/>
        <w:left w:val="none" w:sz="0" w:space="0" w:color="auto"/>
        <w:bottom w:val="none" w:sz="0" w:space="0" w:color="auto"/>
        <w:right w:val="none" w:sz="0" w:space="0" w:color="auto"/>
      </w:divBdr>
    </w:div>
    <w:div w:id="838085413">
      <w:bodyDiv w:val="1"/>
      <w:marLeft w:val="0"/>
      <w:marRight w:val="0"/>
      <w:marTop w:val="0"/>
      <w:marBottom w:val="0"/>
      <w:divBdr>
        <w:top w:val="none" w:sz="0" w:space="0" w:color="auto"/>
        <w:left w:val="none" w:sz="0" w:space="0" w:color="auto"/>
        <w:bottom w:val="none" w:sz="0" w:space="0" w:color="auto"/>
        <w:right w:val="none" w:sz="0" w:space="0" w:color="auto"/>
      </w:divBdr>
      <w:divsChild>
        <w:div w:id="11078244">
          <w:marLeft w:val="640"/>
          <w:marRight w:val="0"/>
          <w:marTop w:val="0"/>
          <w:marBottom w:val="0"/>
          <w:divBdr>
            <w:top w:val="none" w:sz="0" w:space="0" w:color="auto"/>
            <w:left w:val="none" w:sz="0" w:space="0" w:color="auto"/>
            <w:bottom w:val="none" w:sz="0" w:space="0" w:color="auto"/>
            <w:right w:val="none" w:sz="0" w:space="0" w:color="auto"/>
          </w:divBdr>
        </w:div>
        <w:div w:id="25254248">
          <w:marLeft w:val="640"/>
          <w:marRight w:val="0"/>
          <w:marTop w:val="0"/>
          <w:marBottom w:val="0"/>
          <w:divBdr>
            <w:top w:val="none" w:sz="0" w:space="0" w:color="auto"/>
            <w:left w:val="none" w:sz="0" w:space="0" w:color="auto"/>
            <w:bottom w:val="none" w:sz="0" w:space="0" w:color="auto"/>
            <w:right w:val="none" w:sz="0" w:space="0" w:color="auto"/>
          </w:divBdr>
        </w:div>
        <w:div w:id="49623836">
          <w:marLeft w:val="640"/>
          <w:marRight w:val="0"/>
          <w:marTop w:val="0"/>
          <w:marBottom w:val="0"/>
          <w:divBdr>
            <w:top w:val="none" w:sz="0" w:space="0" w:color="auto"/>
            <w:left w:val="none" w:sz="0" w:space="0" w:color="auto"/>
            <w:bottom w:val="none" w:sz="0" w:space="0" w:color="auto"/>
            <w:right w:val="none" w:sz="0" w:space="0" w:color="auto"/>
          </w:divBdr>
        </w:div>
        <w:div w:id="137495793">
          <w:marLeft w:val="640"/>
          <w:marRight w:val="0"/>
          <w:marTop w:val="0"/>
          <w:marBottom w:val="0"/>
          <w:divBdr>
            <w:top w:val="none" w:sz="0" w:space="0" w:color="auto"/>
            <w:left w:val="none" w:sz="0" w:space="0" w:color="auto"/>
            <w:bottom w:val="none" w:sz="0" w:space="0" w:color="auto"/>
            <w:right w:val="none" w:sz="0" w:space="0" w:color="auto"/>
          </w:divBdr>
        </w:div>
        <w:div w:id="163279316">
          <w:marLeft w:val="640"/>
          <w:marRight w:val="0"/>
          <w:marTop w:val="0"/>
          <w:marBottom w:val="0"/>
          <w:divBdr>
            <w:top w:val="none" w:sz="0" w:space="0" w:color="auto"/>
            <w:left w:val="none" w:sz="0" w:space="0" w:color="auto"/>
            <w:bottom w:val="none" w:sz="0" w:space="0" w:color="auto"/>
            <w:right w:val="none" w:sz="0" w:space="0" w:color="auto"/>
          </w:divBdr>
        </w:div>
        <w:div w:id="171842875">
          <w:marLeft w:val="640"/>
          <w:marRight w:val="0"/>
          <w:marTop w:val="0"/>
          <w:marBottom w:val="0"/>
          <w:divBdr>
            <w:top w:val="none" w:sz="0" w:space="0" w:color="auto"/>
            <w:left w:val="none" w:sz="0" w:space="0" w:color="auto"/>
            <w:bottom w:val="none" w:sz="0" w:space="0" w:color="auto"/>
            <w:right w:val="none" w:sz="0" w:space="0" w:color="auto"/>
          </w:divBdr>
        </w:div>
        <w:div w:id="188102416">
          <w:marLeft w:val="640"/>
          <w:marRight w:val="0"/>
          <w:marTop w:val="0"/>
          <w:marBottom w:val="0"/>
          <w:divBdr>
            <w:top w:val="none" w:sz="0" w:space="0" w:color="auto"/>
            <w:left w:val="none" w:sz="0" w:space="0" w:color="auto"/>
            <w:bottom w:val="none" w:sz="0" w:space="0" w:color="auto"/>
            <w:right w:val="none" w:sz="0" w:space="0" w:color="auto"/>
          </w:divBdr>
        </w:div>
        <w:div w:id="190916381">
          <w:marLeft w:val="640"/>
          <w:marRight w:val="0"/>
          <w:marTop w:val="0"/>
          <w:marBottom w:val="0"/>
          <w:divBdr>
            <w:top w:val="none" w:sz="0" w:space="0" w:color="auto"/>
            <w:left w:val="none" w:sz="0" w:space="0" w:color="auto"/>
            <w:bottom w:val="none" w:sz="0" w:space="0" w:color="auto"/>
            <w:right w:val="none" w:sz="0" w:space="0" w:color="auto"/>
          </w:divBdr>
        </w:div>
        <w:div w:id="202178708">
          <w:marLeft w:val="640"/>
          <w:marRight w:val="0"/>
          <w:marTop w:val="0"/>
          <w:marBottom w:val="0"/>
          <w:divBdr>
            <w:top w:val="none" w:sz="0" w:space="0" w:color="auto"/>
            <w:left w:val="none" w:sz="0" w:space="0" w:color="auto"/>
            <w:bottom w:val="none" w:sz="0" w:space="0" w:color="auto"/>
            <w:right w:val="none" w:sz="0" w:space="0" w:color="auto"/>
          </w:divBdr>
        </w:div>
        <w:div w:id="215166218">
          <w:marLeft w:val="640"/>
          <w:marRight w:val="0"/>
          <w:marTop w:val="0"/>
          <w:marBottom w:val="0"/>
          <w:divBdr>
            <w:top w:val="none" w:sz="0" w:space="0" w:color="auto"/>
            <w:left w:val="none" w:sz="0" w:space="0" w:color="auto"/>
            <w:bottom w:val="none" w:sz="0" w:space="0" w:color="auto"/>
            <w:right w:val="none" w:sz="0" w:space="0" w:color="auto"/>
          </w:divBdr>
        </w:div>
        <w:div w:id="260534453">
          <w:marLeft w:val="640"/>
          <w:marRight w:val="0"/>
          <w:marTop w:val="0"/>
          <w:marBottom w:val="0"/>
          <w:divBdr>
            <w:top w:val="none" w:sz="0" w:space="0" w:color="auto"/>
            <w:left w:val="none" w:sz="0" w:space="0" w:color="auto"/>
            <w:bottom w:val="none" w:sz="0" w:space="0" w:color="auto"/>
            <w:right w:val="none" w:sz="0" w:space="0" w:color="auto"/>
          </w:divBdr>
        </w:div>
        <w:div w:id="265701352">
          <w:marLeft w:val="640"/>
          <w:marRight w:val="0"/>
          <w:marTop w:val="0"/>
          <w:marBottom w:val="0"/>
          <w:divBdr>
            <w:top w:val="none" w:sz="0" w:space="0" w:color="auto"/>
            <w:left w:val="none" w:sz="0" w:space="0" w:color="auto"/>
            <w:bottom w:val="none" w:sz="0" w:space="0" w:color="auto"/>
            <w:right w:val="none" w:sz="0" w:space="0" w:color="auto"/>
          </w:divBdr>
        </w:div>
        <w:div w:id="270820810">
          <w:marLeft w:val="640"/>
          <w:marRight w:val="0"/>
          <w:marTop w:val="0"/>
          <w:marBottom w:val="0"/>
          <w:divBdr>
            <w:top w:val="none" w:sz="0" w:space="0" w:color="auto"/>
            <w:left w:val="none" w:sz="0" w:space="0" w:color="auto"/>
            <w:bottom w:val="none" w:sz="0" w:space="0" w:color="auto"/>
            <w:right w:val="none" w:sz="0" w:space="0" w:color="auto"/>
          </w:divBdr>
        </w:div>
        <w:div w:id="302126744">
          <w:marLeft w:val="640"/>
          <w:marRight w:val="0"/>
          <w:marTop w:val="0"/>
          <w:marBottom w:val="0"/>
          <w:divBdr>
            <w:top w:val="none" w:sz="0" w:space="0" w:color="auto"/>
            <w:left w:val="none" w:sz="0" w:space="0" w:color="auto"/>
            <w:bottom w:val="none" w:sz="0" w:space="0" w:color="auto"/>
            <w:right w:val="none" w:sz="0" w:space="0" w:color="auto"/>
          </w:divBdr>
        </w:div>
        <w:div w:id="326714032">
          <w:marLeft w:val="640"/>
          <w:marRight w:val="0"/>
          <w:marTop w:val="0"/>
          <w:marBottom w:val="0"/>
          <w:divBdr>
            <w:top w:val="none" w:sz="0" w:space="0" w:color="auto"/>
            <w:left w:val="none" w:sz="0" w:space="0" w:color="auto"/>
            <w:bottom w:val="none" w:sz="0" w:space="0" w:color="auto"/>
            <w:right w:val="none" w:sz="0" w:space="0" w:color="auto"/>
          </w:divBdr>
        </w:div>
        <w:div w:id="392849619">
          <w:marLeft w:val="640"/>
          <w:marRight w:val="0"/>
          <w:marTop w:val="0"/>
          <w:marBottom w:val="0"/>
          <w:divBdr>
            <w:top w:val="none" w:sz="0" w:space="0" w:color="auto"/>
            <w:left w:val="none" w:sz="0" w:space="0" w:color="auto"/>
            <w:bottom w:val="none" w:sz="0" w:space="0" w:color="auto"/>
            <w:right w:val="none" w:sz="0" w:space="0" w:color="auto"/>
          </w:divBdr>
        </w:div>
        <w:div w:id="464931054">
          <w:marLeft w:val="640"/>
          <w:marRight w:val="0"/>
          <w:marTop w:val="0"/>
          <w:marBottom w:val="0"/>
          <w:divBdr>
            <w:top w:val="none" w:sz="0" w:space="0" w:color="auto"/>
            <w:left w:val="none" w:sz="0" w:space="0" w:color="auto"/>
            <w:bottom w:val="none" w:sz="0" w:space="0" w:color="auto"/>
            <w:right w:val="none" w:sz="0" w:space="0" w:color="auto"/>
          </w:divBdr>
        </w:div>
        <w:div w:id="499539557">
          <w:marLeft w:val="640"/>
          <w:marRight w:val="0"/>
          <w:marTop w:val="0"/>
          <w:marBottom w:val="0"/>
          <w:divBdr>
            <w:top w:val="none" w:sz="0" w:space="0" w:color="auto"/>
            <w:left w:val="none" w:sz="0" w:space="0" w:color="auto"/>
            <w:bottom w:val="none" w:sz="0" w:space="0" w:color="auto"/>
            <w:right w:val="none" w:sz="0" w:space="0" w:color="auto"/>
          </w:divBdr>
        </w:div>
        <w:div w:id="553154838">
          <w:marLeft w:val="640"/>
          <w:marRight w:val="0"/>
          <w:marTop w:val="0"/>
          <w:marBottom w:val="0"/>
          <w:divBdr>
            <w:top w:val="none" w:sz="0" w:space="0" w:color="auto"/>
            <w:left w:val="none" w:sz="0" w:space="0" w:color="auto"/>
            <w:bottom w:val="none" w:sz="0" w:space="0" w:color="auto"/>
            <w:right w:val="none" w:sz="0" w:space="0" w:color="auto"/>
          </w:divBdr>
        </w:div>
        <w:div w:id="612712561">
          <w:marLeft w:val="640"/>
          <w:marRight w:val="0"/>
          <w:marTop w:val="0"/>
          <w:marBottom w:val="0"/>
          <w:divBdr>
            <w:top w:val="none" w:sz="0" w:space="0" w:color="auto"/>
            <w:left w:val="none" w:sz="0" w:space="0" w:color="auto"/>
            <w:bottom w:val="none" w:sz="0" w:space="0" w:color="auto"/>
            <w:right w:val="none" w:sz="0" w:space="0" w:color="auto"/>
          </w:divBdr>
        </w:div>
        <w:div w:id="641155167">
          <w:marLeft w:val="640"/>
          <w:marRight w:val="0"/>
          <w:marTop w:val="0"/>
          <w:marBottom w:val="0"/>
          <w:divBdr>
            <w:top w:val="none" w:sz="0" w:space="0" w:color="auto"/>
            <w:left w:val="none" w:sz="0" w:space="0" w:color="auto"/>
            <w:bottom w:val="none" w:sz="0" w:space="0" w:color="auto"/>
            <w:right w:val="none" w:sz="0" w:space="0" w:color="auto"/>
          </w:divBdr>
        </w:div>
        <w:div w:id="661155522">
          <w:marLeft w:val="640"/>
          <w:marRight w:val="0"/>
          <w:marTop w:val="0"/>
          <w:marBottom w:val="0"/>
          <w:divBdr>
            <w:top w:val="none" w:sz="0" w:space="0" w:color="auto"/>
            <w:left w:val="none" w:sz="0" w:space="0" w:color="auto"/>
            <w:bottom w:val="none" w:sz="0" w:space="0" w:color="auto"/>
            <w:right w:val="none" w:sz="0" w:space="0" w:color="auto"/>
          </w:divBdr>
        </w:div>
        <w:div w:id="688024972">
          <w:marLeft w:val="640"/>
          <w:marRight w:val="0"/>
          <w:marTop w:val="0"/>
          <w:marBottom w:val="0"/>
          <w:divBdr>
            <w:top w:val="none" w:sz="0" w:space="0" w:color="auto"/>
            <w:left w:val="none" w:sz="0" w:space="0" w:color="auto"/>
            <w:bottom w:val="none" w:sz="0" w:space="0" w:color="auto"/>
            <w:right w:val="none" w:sz="0" w:space="0" w:color="auto"/>
          </w:divBdr>
        </w:div>
        <w:div w:id="689063529">
          <w:marLeft w:val="640"/>
          <w:marRight w:val="0"/>
          <w:marTop w:val="0"/>
          <w:marBottom w:val="0"/>
          <w:divBdr>
            <w:top w:val="none" w:sz="0" w:space="0" w:color="auto"/>
            <w:left w:val="none" w:sz="0" w:space="0" w:color="auto"/>
            <w:bottom w:val="none" w:sz="0" w:space="0" w:color="auto"/>
            <w:right w:val="none" w:sz="0" w:space="0" w:color="auto"/>
          </w:divBdr>
        </w:div>
        <w:div w:id="716318661">
          <w:marLeft w:val="640"/>
          <w:marRight w:val="0"/>
          <w:marTop w:val="0"/>
          <w:marBottom w:val="0"/>
          <w:divBdr>
            <w:top w:val="none" w:sz="0" w:space="0" w:color="auto"/>
            <w:left w:val="none" w:sz="0" w:space="0" w:color="auto"/>
            <w:bottom w:val="none" w:sz="0" w:space="0" w:color="auto"/>
            <w:right w:val="none" w:sz="0" w:space="0" w:color="auto"/>
          </w:divBdr>
        </w:div>
        <w:div w:id="750397164">
          <w:marLeft w:val="640"/>
          <w:marRight w:val="0"/>
          <w:marTop w:val="0"/>
          <w:marBottom w:val="0"/>
          <w:divBdr>
            <w:top w:val="none" w:sz="0" w:space="0" w:color="auto"/>
            <w:left w:val="none" w:sz="0" w:space="0" w:color="auto"/>
            <w:bottom w:val="none" w:sz="0" w:space="0" w:color="auto"/>
            <w:right w:val="none" w:sz="0" w:space="0" w:color="auto"/>
          </w:divBdr>
        </w:div>
        <w:div w:id="763766118">
          <w:marLeft w:val="640"/>
          <w:marRight w:val="0"/>
          <w:marTop w:val="0"/>
          <w:marBottom w:val="0"/>
          <w:divBdr>
            <w:top w:val="none" w:sz="0" w:space="0" w:color="auto"/>
            <w:left w:val="none" w:sz="0" w:space="0" w:color="auto"/>
            <w:bottom w:val="none" w:sz="0" w:space="0" w:color="auto"/>
            <w:right w:val="none" w:sz="0" w:space="0" w:color="auto"/>
          </w:divBdr>
        </w:div>
        <w:div w:id="787626391">
          <w:marLeft w:val="640"/>
          <w:marRight w:val="0"/>
          <w:marTop w:val="0"/>
          <w:marBottom w:val="0"/>
          <w:divBdr>
            <w:top w:val="none" w:sz="0" w:space="0" w:color="auto"/>
            <w:left w:val="none" w:sz="0" w:space="0" w:color="auto"/>
            <w:bottom w:val="none" w:sz="0" w:space="0" w:color="auto"/>
            <w:right w:val="none" w:sz="0" w:space="0" w:color="auto"/>
          </w:divBdr>
        </w:div>
        <w:div w:id="791022949">
          <w:marLeft w:val="640"/>
          <w:marRight w:val="0"/>
          <w:marTop w:val="0"/>
          <w:marBottom w:val="0"/>
          <w:divBdr>
            <w:top w:val="none" w:sz="0" w:space="0" w:color="auto"/>
            <w:left w:val="none" w:sz="0" w:space="0" w:color="auto"/>
            <w:bottom w:val="none" w:sz="0" w:space="0" w:color="auto"/>
            <w:right w:val="none" w:sz="0" w:space="0" w:color="auto"/>
          </w:divBdr>
        </w:div>
        <w:div w:id="822241008">
          <w:marLeft w:val="640"/>
          <w:marRight w:val="0"/>
          <w:marTop w:val="0"/>
          <w:marBottom w:val="0"/>
          <w:divBdr>
            <w:top w:val="none" w:sz="0" w:space="0" w:color="auto"/>
            <w:left w:val="none" w:sz="0" w:space="0" w:color="auto"/>
            <w:bottom w:val="none" w:sz="0" w:space="0" w:color="auto"/>
            <w:right w:val="none" w:sz="0" w:space="0" w:color="auto"/>
          </w:divBdr>
        </w:div>
        <w:div w:id="836991910">
          <w:marLeft w:val="640"/>
          <w:marRight w:val="0"/>
          <w:marTop w:val="0"/>
          <w:marBottom w:val="0"/>
          <w:divBdr>
            <w:top w:val="none" w:sz="0" w:space="0" w:color="auto"/>
            <w:left w:val="none" w:sz="0" w:space="0" w:color="auto"/>
            <w:bottom w:val="none" w:sz="0" w:space="0" w:color="auto"/>
            <w:right w:val="none" w:sz="0" w:space="0" w:color="auto"/>
          </w:divBdr>
        </w:div>
        <w:div w:id="857739890">
          <w:marLeft w:val="640"/>
          <w:marRight w:val="0"/>
          <w:marTop w:val="0"/>
          <w:marBottom w:val="0"/>
          <w:divBdr>
            <w:top w:val="none" w:sz="0" w:space="0" w:color="auto"/>
            <w:left w:val="none" w:sz="0" w:space="0" w:color="auto"/>
            <w:bottom w:val="none" w:sz="0" w:space="0" w:color="auto"/>
            <w:right w:val="none" w:sz="0" w:space="0" w:color="auto"/>
          </w:divBdr>
        </w:div>
        <w:div w:id="933631427">
          <w:marLeft w:val="640"/>
          <w:marRight w:val="0"/>
          <w:marTop w:val="0"/>
          <w:marBottom w:val="0"/>
          <w:divBdr>
            <w:top w:val="none" w:sz="0" w:space="0" w:color="auto"/>
            <w:left w:val="none" w:sz="0" w:space="0" w:color="auto"/>
            <w:bottom w:val="none" w:sz="0" w:space="0" w:color="auto"/>
            <w:right w:val="none" w:sz="0" w:space="0" w:color="auto"/>
          </w:divBdr>
        </w:div>
        <w:div w:id="956835118">
          <w:marLeft w:val="640"/>
          <w:marRight w:val="0"/>
          <w:marTop w:val="0"/>
          <w:marBottom w:val="0"/>
          <w:divBdr>
            <w:top w:val="none" w:sz="0" w:space="0" w:color="auto"/>
            <w:left w:val="none" w:sz="0" w:space="0" w:color="auto"/>
            <w:bottom w:val="none" w:sz="0" w:space="0" w:color="auto"/>
            <w:right w:val="none" w:sz="0" w:space="0" w:color="auto"/>
          </w:divBdr>
        </w:div>
        <w:div w:id="960574184">
          <w:marLeft w:val="640"/>
          <w:marRight w:val="0"/>
          <w:marTop w:val="0"/>
          <w:marBottom w:val="0"/>
          <w:divBdr>
            <w:top w:val="none" w:sz="0" w:space="0" w:color="auto"/>
            <w:left w:val="none" w:sz="0" w:space="0" w:color="auto"/>
            <w:bottom w:val="none" w:sz="0" w:space="0" w:color="auto"/>
            <w:right w:val="none" w:sz="0" w:space="0" w:color="auto"/>
          </w:divBdr>
        </w:div>
        <w:div w:id="971980031">
          <w:marLeft w:val="640"/>
          <w:marRight w:val="0"/>
          <w:marTop w:val="0"/>
          <w:marBottom w:val="0"/>
          <w:divBdr>
            <w:top w:val="none" w:sz="0" w:space="0" w:color="auto"/>
            <w:left w:val="none" w:sz="0" w:space="0" w:color="auto"/>
            <w:bottom w:val="none" w:sz="0" w:space="0" w:color="auto"/>
            <w:right w:val="none" w:sz="0" w:space="0" w:color="auto"/>
          </w:divBdr>
        </w:div>
        <w:div w:id="975531690">
          <w:marLeft w:val="640"/>
          <w:marRight w:val="0"/>
          <w:marTop w:val="0"/>
          <w:marBottom w:val="0"/>
          <w:divBdr>
            <w:top w:val="none" w:sz="0" w:space="0" w:color="auto"/>
            <w:left w:val="none" w:sz="0" w:space="0" w:color="auto"/>
            <w:bottom w:val="none" w:sz="0" w:space="0" w:color="auto"/>
            <w:right w:val="none" w:sz="0" w:space="0" w:color="auto"/>
          </w:divBdr>
        </w:div>
        <w:div w:id="982735186">
          <w:marLeft w:val="640"/>
          <w:marRight w:val="0"/>
          <w:marTop w:val="0"/>
          <w:marBottom w:val="0"/>
          <w:divBdr>
            <w:top w:val="none" w:sz="0" w:space="0" w:color="auto"/>
            <w:left w:val="none" w:sz="0" w:space="0" w:color="auto"/>
            <w:bottom w:val="none" w:sz="0" w:space="0" w:color="auto"/>
            <w:right w:val="none" w:sz="0" w:space="0" w:color="auto"/>
          </w:divBdr>
        </w:div>
        <w:div w:id="987438176">
          <w:marLeft w:val="640"/>
          <w:marRight w:val="0"/>
          <w:marTop w:val="0"/>
          <w:marBottom w:val="0"/>
          <w:divBdr>
            <w:top w:val="none" w:sz="0" w:space="0" w:color="auto"/>
            <w:left w:val="none" w:sz="0" w:space="0" w:color="auto"/>
            <w:bottom w:val="none" w:sz="0" w:space="0" w:color="auto"/>
            <w:right w:val="none" w:sz="0" w:space="0" w:color="auto"/>
          </w:divBdr>
        </w:div>
        <w:div w:id="1040082669">
          <w:marLeft w:val="640"/>
          <w:marRight w:val="0"/>
          <w:marTop w:val="0"/>
          <w:marBottom w:val="0"/>
          <w:divBdr>
            <w:top w:val="none" w:sz="0" w:space="0" w:color="auto"/>
            <w:left w:val="none" w:sz="0" w:space="0" w:color="auto"/>
            <w:bottom w:val="none" w:sz="0" w:space="0" w:color="auto"/>
            <w:right w:val="none" w:sz="0" w:space="0" w:color="auto"/>
          </w:divBdr>
        </w:div>
        <w:div w:id="1085566615">
          <w:marLeft w:val="640"/>
          <w:marRight w:val="0"/>
          <w:marTop w:val="0"/>
          <w:marBottom w:val="0"/>
          <w:divBdr>
            <w:top w:val="none" w:sz="0" w:space="0" w:color="auto"/>
            <w:left w:val="none" w:sz="0" w:space="0" w:color="auto"/>
            <w:bottom w:val="none" w:sz="0" w:space="0" w:color="auto"/>
            <w:right w:val="none" w:sz="0" w:space="0" w:color="auto"/>
          </w:divBdr>
        </w:div>
        <w:div w:id="1100107453">
          <w:marLeft w:val="640"/>
          <w:marRight w:val="0"/>
          <w:marTop w:val="0"/>
          <w:marBottom w:val="0"/>
          <w:divBdr>
            <w:top w:val="none" w:sz="0" w:space="0" w:color="auto"/>
            <w:left w:val="none" w:sz="0" w:space="0" w:color="auto"/>
            <w:bottom w:val="none" w:sz="0" w:space="0" w:color="auto"/>
            <w:right w:val="none" w:sz="0" w:space="0" w:color="auto"/>
          </w:divBdr>
        </w:div>
        <w:div w:id="1160776219">
          <w:marLeft w:val="640"/>
          <w:marRight w:val="0"/>
          <w:marTop w:val="0"/>
          <w:marBottom w:val="0"/>
          <w:divBdr>
            <w:top w:val="none" w:sz="0" w:space="0" w:color="auto"/>
            <w:left w:val="none" w:sz="0" w:space="0" w:color="auto"/>
            <w:bottom w:val="none" w:sz="0" w:space="0" w:color="auto"/>
            <w:right w:val="none" w:sz="0" w:space="0" w:color="auto"/>
          </w:divBdr>
        </w:div>
        <w:div w:id="1178615397">
          <w:marLeft w:val="640"/>
          <w:marRight w:val="0"/>
          <w:marTop w:val="0"/>
          <w:marBottom w:val="0"/>
          <w:divBdr>
            <w:top w:val="none" w:sz="0" w:space="0" w:color="auto"/>
            <w:left w:val="none" w:sz="0" w:space="0" w:color="auto"/>
            <w:bottom w:val="none" w:sz="0" w:space="0" w:color="auto"/>
            <w:right w:val="none" w:sz="0" w:space="0" w:color="auto"/>
          </w:divBdr>
        </w:div>
        <w:div w:id="1179352886">
          <w:marLeft w:val="640"/>
          <w:marRight w:val="0"/>
          <w:marTop w:val="0"/>
          <w:marBottom w:val="0"/>
          <w:divBdr>
            <w:top w:val="none" w:sz="0" w:space="0" w:color="auto"/>
            <w:left w:val="none" w:sz="0" w:space="0" w:color="auto"/>
            <w:bottom w:val="none" w:sz="0" w:space="0" w:color="auto"/>
            <w:right w:val="none" w:sz="0" w:space="0" w:color="auto"/>
          </w:divBdr>
        </w:div>
        <w:div w:id="1206604377">
          <w:marLeft w:val="640"/>
          <w:marRight w:val="0"/>
          <w:marTop w:val="0"/>
          <w:marBottom w:val="0"/>
          <w:divBdr>
            <w:top w:val="none" w:sz="0" w:space="0" w:color="auto"/>
            <w:left w:val="none" w:sz="0" w:space="0" w:color="auto"/>
            <w:bottom w:val="none" w:sz="0" w:space="0" w:color="auto"/>
            <w:right w:val="none" w:sz="0" w:space="0" w:color="auto"/>
          </w:divBdr>
        </w:div>
        <w:div w:id="1223248056">
          <w:marLeft w:val="640"/>
          <w:marRight w:val="0"/>
          <w:marTop w:val="0"/>
          <w:marBottom w:val="0"/>
          <w:divBdr>
            <w:top w:val="none" w:sz="0" w:space="0" w:color="auto"/>
            <w:left w:val="none" w:sz="0" w:space="0" w:color="auto"/>
            <w:bottom w:val="none" w:sz="0" w:space="0" w:color="auto"/>
            <w:right w:val="none" w:sz="0" w:space="0" w:color="auto"/>
          </w:divBdr>
        </w:div>
        <w:div w:id="1226141781">
          <w:marLeft w:val="640"/>
          <w:marRight w:val="0"/>
          <w:marTop w:val="0"/>
          <w:marBottom w:val="0"/>
          <w:divBdr>
            <w:top w:val="none" w:sz="0" w:space="0" w:color="auto"/>
            <w:left w:val="none" w:sz="0" w:space="0" w:color="auto"/>
            <w:bottom w:val="none" w:sz="0" w:space="0" w:color="auto"/>
            <w:right w:val="none" w:sz="0" w:space="0" w:color="auto"/>
          </w:divBdr>
        </w:div>
        <w:div w:id="1307734738">
          <w:marLeft w:val="640"/>
          <w:marRight w:val="0"/>
          <w:marTop w:val="0"/>
          <w:marBottom w:val="0"/>
          <w:divBdr>
            <w:top w:val="none" w:sz="0" w:space="0" w:color="auto"/>
            <w:left w:val="none" w:sz="0" w:space="0" w:color="auto"/>
            <w:bottom w:val="none" w:sz="0" w:space="0" w:color="auto"/>
            <w:right w:val="none" w:sz="0" w:space="0" w:color="auto"/>
          </w:divBdr>
        </w:div>
        <w:div w:id="1328364421">
          <w:marLeft w:val="640"/>
          <w:marRight w:val="0"/>
          <w:marTop w:val="0"/>
          <w:marBottom w:val="0"/>
          <w:divBdr>
            <w:top w:val="none" w:sz="0" w:space="0" w:color="auto"/>
            <w:left w:val="none" w:sz="0" w:space="0" w:color="auto"/>
            <w:bottom w:val="none" w:sz="0" w:space="0" w:color="auto"/>
            <w:right w:val="none" w:sz="0" w:space="0" w:color="auto"/>
          </w:divBdr>
        </w:div>
        <w:div w:id="1354920351">
          <w:marLeft w:val="640"/>
          <w:marRight w:val="0"/>
          <w:marTop w:val="0"/>
          <w:marBottom w:val="0"/>
          <w:divBdr>
            <w:top w:val="none" w:sz="0" w:space="0" w:color="auto"/>
            <w:left w:val="none" w:sz="0" w:space="0" w:color="auto"/>
            <w:bottom w:val="none" w:sz="0" w:space="0" w:color="auto"/>
            <w:right w:val="none" w:sz="0" w:space="0" w:color="auto"/>
          </w:divBdr>
        </w:div>
        <w:div w:id="1418091993">
          <w:marLeft w:val="640"/>
          <w:marRight w:val="0"/>
          <w:marTop w:val="0"/>
          <w:marBottom w:val="0"/>
          <w:divBdr>
            <w:top w:val="none" w:sz="0" w:space="0" w:color="auto"/>
            <w:left w:val="none" w:sz="0" w:space="0" w:color="auto"/>
            <w:bottom w:val="none" w:sz="0" w:space="0" w:color="auto"/>
            <w:right w:val="none" w:sz="0" w:space="0" w:color="auto"/>
          </w:divBdr>
        </w:div>
        <w:div w:id="1458909427">
          <w:marLeft w:val="640"/>
          <w:marRight w:val="0"/>
          <w:marTop w:val="0"/>
          <w:marBottom w:val="0"/>
          <w:divBdr>
            <w:top w:val="none" w:sz="0" w:space="0" w:color="auto"/>
            <w:left w:val="none" w:sz="0" w:space="0" w:color="auto"/>
            <w:bottom w:val="none" w:sz="0" w:space="0" w:color="auto"/>
            <w:right w:val="none" w:sz="0" w:space="0" w:color="auto"/>
          </w:divBdr>
        </w:div>
        <w:div w:id="1488203015">
          <w:marLeft w:val="640"/>
          <w:marRight w:val="0"/>
          <w:marTop w:val="0"/>
          <w:marBottom w:val="0"/>
          <w:divBdr>
            <w:top w:val="none" w:sz="0" w:space="0" w:color="auto"/>
            <w:left w:val="none" w:sz="0" w:space="0" w:color="auto"/>
            <w:bottom w:val="none" w:sz="0" w:space="0" w:color="auto"/>
            <w:right w:val="none" w:sz="0" w:space="0" w:color="auto"/>
          </w:divBdr>
        </w:div>
        <w:div w:id="1517189866">
          <w:marLeft w:val="640"/>
          <w:marRight w:val="0"/>
          <w:marTop w:val="0"/>
          <w:marBottom w:val="0"/>
          <w:divBdr>
            <w:top w:val="none" w:sz="0" w:space="0" w:color="auto"/>
            <w:left w:val="none" w:sz="0" w:space="0" w:color="auto"/>
            <w:bottom w:val="none" w:sz="0" w:space="0" w:color="auto"/>
            <w:right w:val="none" w:sz="0" w:space="0" w:color="auto"/>
          </w:divBdr>
        </w:div>
        <w:div w:id="1555652009">
          <w:marLeft w:val="640"/>
          <w:marRight w:val="0"/>
          <w:marTop w:val="0"/>
          <w:marBottom w:val="0"/>
          <w:divBdr>
            <w:top w:val="none" w:sz="0" w:space="0" w:color="auto"/>
            <w:left w:val="none" w:sz="0" w:space="0" w:color="auto"/>
            <w:bottom w:val="none" w:sz="0" w:space="0" w:color="auto"/>
            <w:right w:val="none" w:sz="0" w:space="0" w:color="auto"/>
          </w:divBdr>
        </w:div>
        <w:div w:id="1567372021">
          <w:marLeft w:val="640"/>
          <w:marRight w:val="0"/>
          <w:marTop w:val="0"/>
          <w:marBottom w:val="0"/>
          <w:divBdr>
            <w:top w:val="none" w:sz="0" w:space="0" w:color="auto"/>
            <w:left w:val="none" w:sz="0" w:space="0" w:color="auto"/>
            <w:bottom w:val="none" w:sz="0" w:space="0" w:color="auto"/>
            <w:right w:val="none" w:sz="0" w:space="0" w:color="auto"/>
          </w:divBdr>
        </w:div>
        <w:div w:id="1570115995">
          <w:marLeft w:val="640"/>
          <w:marRight w:val="0"/>
          <w:marTop w:val="0"/>
          <w:marBottom w:val="0"/>
          <w:divBdr>
            <w:top w:val="none" w:sz="0" w:space="0" w:color="auto"/>
            <w:left w:val="none" w:sz="0" w:space="0" w:color="auto"/>
            <w:bottom w:val="none" w:sz="0" w:space="0" w:color="auto"/>
            <w:right w:val="none" w:sz="0" w:space="0" w:color="auto"/>
          </w:divBdr>
        </w:div>
        <w:div w:id="1575967079">
          <w:marLeft w:val="640"/>
          <w:marRight w:val="0"/>
          <w:marTop w:val="0"/>
          <w:marBottom w:val="0"/>
          <w:divBdr>
            <w:top w:val="none" w:sz="0" w:space="0" w:color="auto"/>
            <w:left w:val="none" w:sz="0" w:space="0" w:color="auto"/>
            <w:bottom w:val="none" w:sz="0" w:space="0" w:color="auto"/>
            <w:right w:val="none" w:sz="0" w:space="0" w:color="auto"/>
          </w:divBdr>
        </w:div>
        <w:div w:id="1576622768">
          <w:marLeft w:val="640"/>
          <w:marRight w:val="0"/>
          <w:marTop w:val="0"/>
          <w:marBottom w:val="0"/>
          <w:divBdr>
            <w:top w:val="none" w:sz="0" w:space="0" w:color="auto"/>
            <w:left w:val="none" w:sz="0" w:space="0" w:color="auto"/>
            <w:bottom w:val="none" w:sz="0" w:space="0" w:color="auto"/>
            <w:right w:val="none" w:sz="0" w:space="0" w:color="auto"/>
          </w:divBdr>
        </w:div>
        <w:div w:id="1591935338">
          <w:marLeft w:val="640"/>
          <w:marRight w:val="0"/>
          <w:marTop w:val="0"/>
          <w:marBottom w:val="0"/>
          <w:divBdr>
            <w:top w:val="none" w:sz="0" w:space="0" w:color="auto"/>
            <w:left w:val="none" w:sz="0" w:space="0" w:color="auto"/>
            <w:bottom w:val="none" w:sz="0" w:space="0" w:color="auto"/>
            <w:right w:val="none" w:sz="0" w:space="0" w:color="auto"/>
          </w:divBdr>
        </w:div>
        <w:div w:id="1598176895">
          <w:marLeft w:val="640"/>
          <w:marRight w:val="0"/>
          <w:marTop w:val="0"/>
          <w:marBottom w:val="0"/>
          <w:divBdr>
            <w:top w:val="none" w:sz="0" w:space="0" w:color="auto"/>
            <w:left w:val="none" w:sz="0" w:space="0" w:color="auto"/>
            <w:bottom w:val="none" w:sz="0" w:space="0" w:color="auto"/>
            <w:right w:val="none" w:sz="0" w:space="0" w:color="auto"/>
          </w:divBdr>
        </w:div>
        <w:div w:id="1703171459">
          <w:marLeft w:val="640"/>
          <w:marRight w:val="0"/>
          <w:marTop w:val="0"/>
          <w:marBottom w:val="0"/>
          <w:divBdr>
            <w:top w:val="none" w:sz="0" w:space="0" w:color="auto"/>
            <w:left w:val="none" w:sz="0" w:space="0" w:color="auto"/>
            <w:bottom w:val="none" w:sz="0" w:space="0" w:color="auto"/>
            <w:right w:val="none" w:sz="0" w:space="0" w:color="auto"/>
          </w:divBdr>
        </w:div>
        <w:div w:id="1715470737">
          <w:marLeft w:val="640"/>
          <w:marRight w:val="0"/>
          <w:marTop w:val="0"/>
          <w:marBottom w:val="0"/>
          <w:divBdr>
            <w:top w:val="none" w:sz="0" w:space="0" w:color="auto"/>
            <w:left w:val="none" w:sz="0" w:space="0" w:color="auto"/>
            <w:bottom w:val="none" w:sz="0" w:space="0" w:color="auto"/>
            <w:right w:val="none" w:sz="0" w:space="0" w:color="auto"/>
          </w:divBdr>
        </w:div>
        <w:div w:id="1741974704">
          <w:marLeft w:val="640"/>
          <w:marRight w:val="0"/>
          <w:marTop w:val="0"/>
          <w:marBottom w:val="0"/>
          <w:divBdr>
            <w:top w:val="none" w:sz="0" w:space="0" w:color="auto"/>
            <w:left w:val="none" w:sz="0" w:space="0" w:color="auto"/>
            <w:bottom w:val="none" w:sz="0" w:space="0" w:color="auto"/>
            <w:right w:val="none" w:sz="0" w:space="0" w:color="auto"/>
          </w:divBdr>
        </w:div>
        <w:div w:id="1744982471">
          <w:marLeft w:val="640"/>
          <w:marRight w:val="0"/>
          <w:marTop w:val="0"/>
          <w:marBottom w:val="0"/>
          <w:divBdr>
            <w:top w:val="none" w:sz="0" w:space="0" w:color="auto"/>
            <w:left w:val="none" w:sz="0" w:space="0" w:color="auto"/>
            <w:bottom w:val="none" w:sz="0" w:space="0" w:color="auto"/>
            <w:right w:val="none" w:sz="0" w:space="0" w:color="auto"/>
          </w:divBdr>
        </w:div>
        <w:div w:id="1773432422">
          <w:marLeft w:val="640"/>
          <w:marRight w:val="0"/>
          <w:marTop w:val="0"/>
          <w:marBottom w:val="0"/>
          <w:divBdr>
            <w:top w:val="none" w:sz="0" w:space="0" w:color="auto"/>
            <w:left w:val="none" w:sz="0" w:space="0" w:color="auto"/>
            <w:bottom w:val="none" w:sz="0" w:space="0" w:color="auto"/>
            <w:right w:val="none" w:sz="0" w:space="0" w:color="auto"/>
          </w:divBdr>
        </w:div>
        <w:div w:id="1781875084">
          <w:marLeft w:val="640"/>
          <w:marRight w:val="0"/>
          <w:marTop w:val="0"/>
          <w:marBottom w:val="0"/>
          <w:divBdr>
            <w:top w:val="none" w:sz="0" w:space="0" w:color="auto"/>
            <w:left w:val="none" w:sz="0" w:space="0" w:color="auto"/>
            <w:bottom w:val="none" w:sz="0" w:space="0" w:color="auto"/>
            <w:right w:val="none" w:sz="0" w:space="0" w:color="auto"/>
          </w:divBdr>
        </w:div>
        <w:div w:id="1798988322">
          <w:marLeft w:val="640"/>
          <w:marRight w:val="0"/>
          <w:marTop w:val="0"/>
          <w:marBottom w:val="0"/>
          <w:divBdr>
            <w:top w:val="none" w:sz="0" w:space="0" w:color="auto"/>
            <w:left w:val="none" w:sz="0" w:space="0" w:color="auto"/>
            <w:bottom w:val="none" w:sz="0" w:space="0" w:color="auto"/>
            <w:right w:val="none" w:sz="0" w:space="0" w:color="auto"/>
          </w:divBdr>
        </w:div>
        <w:div w:id="1946962001">
          <w:marLeft w:val="640"/>
          <w:marRight w:val="0"/>
          <w:marTop w:val="0"/>
          <w:marBottom w:val="0"/>
          <w:divBdr>
            <w:top w:val="none" w:sz="0" w:space="0" w:color="auto"/>
            <w:left w:val="none" w:sz="0" w:space="0" w:color="auto"/>
            <w:bottom w:val="none" w:sz="0" w:space="0" w:color="auto"/>
            <w:right w:val="none" w:sz="0" w:space="0" w:color="auto"/>
          </w:divBdr>
        </w:div>
        <w:div w:id="1984843948">
          <w:marLeft w:val="640"/>
          <w:marRight w:val="0"/>
          <w:marTop w:val="0"/>
          <w:marBottom w:val="0"/>
          <w:divBdr>
            <w:top w:val="none" w:sz="0" w:space="0" w:color="auto"/>
            <w:left w:val="none" w:sz="0" w:space="0" w:color="auto"/>
            <w:bottom w:val="none" w:sz="0" w:space="0" w:color="auto"/>
            <w:right w:val="none" w:sz="0" w:space="0" w:color="auto"/>
          </w:divBdr>
        </w:div>
        <w:div w:id="2002586919">
          <w:marLeft w:val="640"/>
          <w:marRight w:val="0"/>
          <w:marTop w:val="0"/>
          <w:marBottom w:val="0"/>
          <w:divBdr>
            <w:top w:val="none" w:sz="0" w:space="0" w:color="auto"/>
            <w:left w:val="none" w:sz="0" w:space="0" w:color="auto"/>
            <w:bottom w:val="none" w:sz="0" w:space="0" w:color="auto"/>
            <w:right w:val="none" w:sz="0" w:space="0" w:color="auto"/>
          </w:divBdr>
        </w:div>
        <w:div w:id="2004242137">
          <w:marLeft w:val="640"/>
          <w:marRight w:val="0"/>
          <w:marTop w:val="0"/>
          <w:marBottom w:val="0"/>
          <w:divBdr>
            <w:top w:val="none" w:sz="0" w:space="0" w:color="auto"/>
            <w:left w:val="none" w:sz="0" w:space="0" w:color="auto"/>
            <w:bottom w:val="none" w:sz="0" w:space="0" w:color="auto"/>
            <w:right w:val="none" w:sz="0" w:space="0" w:color="auto"/>
          </w:divBdr>
        </w:div>
        <w:div w:id="2004771068">
          <w:marLeft w:val="640"/>
          <w:marRight w:val="0"/>
          <w:marTop w:val="0"/>
          <w:marBottom w:val="0"/>
          <w:divBdr>
            <w:top w:val="none" w:sz="0" w:space="0" w:color="auto"/>
            <w:left w:val="none" w:sz="0" w:space="0" w:color="auto"/>
            <w:bottom w:val="none" w:sz="0" w:space="0" w:color="auto"/>
            <w:right w:val="none" w:sz="0" w:space="0" w:color="auto"/>
          </w:divBdr>
        </w:div>
        <w:div w:id="2014719478">
          <w:marLeft w:val="640"/>
          <w:marRight w:val="0"/>
          <w:marTop w:val="0"/>
          <w:marBottom w:val="0"/>
          <w:divBdr>
            <w:top w:val="none" w:sz="0" w:space="0" w:color="auto"/>
            <w:left w:val="none" w:sz="0" w:space="0" w:color="auto"/>
            <w:bottom w:val="none" w:sz="0" w:space="0" w:color="auto"/>
            <w:right w:val="none" w:sz="0" w:space="0" w:color="auto"/>
          </w:divBdr>
        </w:div>
        <w:div w:id="2028142666">
          <w:marLeft w:val="640"/>
          <w:marRight w:val="0"/>
          <w:marTop w:val="0"/>
          <w:marBottom w:val="0"/>
          <w:divBdr>
            <w:top w:val="none" w:sz="0" w:space="0" w:color="auto"/>
            <w:left w:val="none" w:sz="0" w:space="0" w:color="auto"/>
            <w:bottom w:val="none" w:sz="0" w:space="0" w:color="auto"/>
            <w:right w:val="none" w:sz="0" w:space="0" w:color="auto"/>
          </w:divBdr>
        </w:div>
        <w:div w:id="2032681111">
          <w:marLeft w:val="640"/>
          <w:marRight w:val="0"/>
          <w:marTop w:val="0"/>
          <w:marBottom w:val="0"/>
          <w:divBdr>
            <w:top w:val="none" w:sz="0" w:space="0" w:color="auto"/>
            <w:left w:val="none" w:sz="0" w:space="0" w:color="auto"/>
            <w:bottom w:val="none" w:sz="0" w:space="0" w:color="auto"/>
            <w:right w:val="none" w:sz="0" w:space="0" w:color="auto"/>
          </w:divBdr>
        </w:div>
        <w:div w:id="2045474530">
          <w:marLeft w:val="640"/>
          <w:marRight w:val="0"/>
          <w:marTop w:val="0"/>
          <w:marBottom w:val="0"/>
          <w:divBdr>
            <w:top w:val="none" w:sz="0" w:space="0" w:color="auto"/>
            <w:left w:val="none" w:sz="0" w:space="0" w:color="auto"/>
            <w:bottom w:val="none" w:sz="0" w:space="0" w:color="auto"/>
            <w:right w:val="none" w:sz="0" w:space="0" w:color="auto"/>
          </w:divBdr>
        </w:div>
        <w:div w:id="2045860502">
          <w:marLeft w:val="640"/>
          <w:marRight w:val="0"/>
          <w:marTop w:val="0"/>
          <w:marBottom w:val="0"/>
          <w:divBdr>
            <w:top w:val="none" w:sz="0" w:space="0" w:color="auto"/>
            <w:left w:val="none" w:sz="0" w:space="0" w:color="auto"/>
            <w:bottom w:val="none" w:sz="0" w:space="0" w:color="auto"/>
            <w:right w:val="none" w:sz="0" w:space="0" w:color="auto"/>
          </w:divBdr>
        </w:div>
        <w:div w:id="2053842044">
          <w:marLeft w:val="640"/>
          <w:marRight w:val="0"/>
          <w:marTop w:val="0"/>
          <w:marBottom w:val="0"/>
          <w:divBdr>
            <w:top w:val="none" w:sz="0" w:space="0" w:color="auto"/>
            <w:left w:val="none" w:sz="0" w:space="0" w:color="auto"/>
            <w:bottom w:val="none" w:sz="0" w:space="0" w:color="auto"/>
            <w:right w:val="none" w:sz="0" w:space="0" w:color="auto"/>
          </w:divBdr>
        </w:div>
        <w:div w:id="2104522546">
          <w:marLeft w:val="640"/>
          <w:marRight w:val="0"/>
          <w:marTop w:val="0"/>
          <w:marBottom w:val="0"/>
          <w:divBdr>
            <w:top w:val="none" w:sz="0" w:space="0" w:color="auto"/>
            <w:left w:val="none" w:sz="0" w:space="0" w:color="auto"/>
            <w:bottom w:val="none" w:sz="0" w:space="0" w:color="auto"/>
            <w:right w:val="none" w:sz="0" w:space="0" w:color="auto"/>
          </w:divBdr>
        </w:div>
        <w:div w:id="2120373246">
          <w:marLeft w:val="640"/>
          <w:marRight w:val="0"/>
          <w:marTop w:val="0"/>
          <w:marBottom w:val="0"/>
          <w:divBdr>
            <w:top w:val="none" w:sz="0" w:space="0" w:color="auto"/>
            <w:left w:val="none" w:sz="0" w:space="0" w:color="auto"/>
            <w:bottom w:val="none" w:sz="0" w:space="0" w:color="auto"/>
            <w:right w:val="none" w:sz="0" w:space="0" w:color="auto"/>
          </w:divBdr>
        </w:div>
      </w:divsChild>
    </w:div>
    <w:div w:id="838353778">
      <w:bodyDiv w:val="1"/>
      <w:marLeft w:val="0"/>
      <w:marRight w:val="0"/>
      <w:marTop w:val="0"/>
      <w:marBottom w:val="0"/>
      <w:divBdr>
        <w:top w:val="none" w:sz="0" w:space="0" w:color="auto"/>
        <w:left w:val="none" w:sz="0" w:space="0" w:color="auto"/>
        <w:bottom w:val="none" w:sz="0" w:space="0" w:color="auto"/>
        <w:right w:val="none" w:sz="0" w:space="0" w:color="auto"/>
      </w:divBdr>
    </w:div>
    <w:div w:id="839545427">
      <w:bodyDiv w:val="1"/>
      <w:marLeft w:val="0"/>
      <w:marRight w:val="0"/>
      <w:marTop w:val="0"/>
      <w:marBottom w:val="0"/>
      <w:divBdr>
        <w:top w:val="none" w:sz="0" w:space="0" w:color="auto"/>
        <w:left w:val="none" w:sz="0" w:space="0" w:color="auto"/>
        <w:bottom w:val="none" w:sz="0" w:space="0" w:color="auto"/>
        <w:right w:val="none" w:sz="0" w:space="0" w:color="auto"/>
      </w:divBdr>
    </w:div>
    <w:div w:id="840899125">
      <w:bodyDiv w:val="1"/>
      <w:marLeft w:val="0"/>
      <w:marRight w:val="0"/>
      <w:marTop w:val="0"/>
      <w:marBottom w:val="0"/>
      <w:divBdr>
        <w:top w:val="none" w:sz="0" w:space="0" w:color="auto"/>
        <w:left w:val="none" w:sz="0" w:space="0" w:color="auto"/>
        <w:bottom w:val="none" w:sz="0" w:space="0" w:color="auto"/>
        <w:right w:val="none" w:sz="0" w:space="0" w:color="auto"/>
      </w:divBdr>
      <w:divsChild>
        <w:div w:id="595261">
          <w:marLeft w:val="480"/>
          <w:marRight w:val="0"/>
          <w:marTop w:val="0"/>
          <w:marBottom w:val="0"/>
          <w:divBdr>
            <w:top w:val="none" w:sz="0" w:space="0" w:color="auto"/>
            <w:left w:val="none" w:sz="0" w:space="0" w:color="auto"/>
            <w:bottom w:val="none" w:sz="0" w:space="0" w:color="auto"/>
            <w:right w:val="none" w:sz="0" w:space="0" w:color="auto"/>
          </w:divBdr>
        </w:div>
        <w:div w:id="12853275">
          <w:marLeft w:val="480"/>
          <w:marRight w:val="0"/>
          <w:marTop w:val="0"/>
          <w:marBottom w:val="0"/>
          <w:divBdr>
            <w:top w:val="none" w:sz="0" w:space="0" w:color="auto"/>
            <w:left w:val="none" w:sz="0" w:space="0" w:color="auto"/>
            <w:bottom w:val="none" w:sz="0" w:space="0" w:color="auto"/>
            <w:right w:val="none" w:sz="0" w:space="0" w:color="auto"/>
          </w:divBdr>
        </w:div>
        <w:div w:id="16321216">
          <w:marLeft w:val="480"/>
          <w:marRight w:val="0"/>
          <w:marTop w:val="0"/>
          <w:marBottom w:val="0"/>
          <w:divBdr>
            <w:top w:val="none" w:sz="0" w:space="0" w:color="auto"/>
            <w:left w:val="none" w:sz="0" w:space="0" w:color="auto"/>
            <w:bottom w:val="none" w:sz="0" w:space="0" w:color="auto"/>
            <w:right w:val="none" w:sz="0" w:space="0" w:color="auto"/>
          </w:divBdr>
        </w:div>
        <w:div w:id="46997617">
          <w:marLeft w:val="480"/>
          <w:marRight w:val="0"/>
          <w:marTop w:val="0"/>
          <w:marBottom w:val="0"/>
          <w:divBdr>
            <w:top w:val="none" w:sz="0" w:space="0" w:color="auto"/>
            <w:left w:val="none" w:sz="0" w:space="0" w:color="auto"/>
            <w:bottom w:val="none" w:sz="0" w:space="0" w:color="auto"/>
            <w:right w:val="none" w:sz="0" w:space="0" w:color="auto"/>
          </w:divBdr>
        </w:div>
        <w:div w:id="65807599">
          <w:marLeft w:val="480"/>
          <w:marRight w:val="0"/>
          <w:marTop w:val="0"/>
          <w:marBottom w:val="0"/>
          <w:divBdr>
            <w:top w:val="none" w:sz="0" w:space="0" w:color="auto"/>
            <w:left w:val="none" w:sz="0" w:space="0" w:color="auto"/>
            <w:bottom w:val="none" w:sz="0" w:space="0" w:color="auto"/>
            <w:right w:val="none" w:sz="0" w:space="0" w:color="auto"/>
          </w:divBdr>
        </w:div>
        <w:div w:id="82916122">
          <w:marLeft w:val="480"/>
          <w:marRight w:val="0"/>
          <w:marTop w:val="0"/>
          <w:marBottom w:val="0"/>
          <w:divBdr>
            <w:top w:val="none" w:sz="0" w:space="0" w:color="auto"/>
            <w:left w:val="none" w:sz="0" w:space="0" w:color="auto"/>
            <w:bottom w:val="none" w:sz="0" w:space="0" w:color="auto"/>
            <w:right w:val="none" w:sz="0" w:space="0" w:color="auto"/>
          </w:divBdr>
        </w:div>
        <w:div w:id="126120464">
          <w:marLeft w:val="480"/>
          <w:marRight w:val="0"/>
          <w:marTop w:val="0"/>
          <w:marBottom w:val="0"/>
          <w:divBdr>
            <w:top w:val="none" w:sz="0" w:space="0" w:color="auto"/>
            <w:left w:val="none" w:sz="0" w:space="0" w:color="auto"/>
            <w:bottom w:val="none" w:sz="0" w:space="0" w:color="auto"/>
            <w:right w:val="none" w:sz="0" w:space="0" w:color="auto"/>
          </w:divBdr>
        </w:div>
        <w:div w:id="171645032">
          <w:marLeft w:val="480"/>
          <w:marRight w:val="0"/>
          <w:marTop w:val="0"/>
          <w:marBottom w:val="0"/>
          <w:divBdr>
            <w:top w:val="none" w:sz="0" w:space="0" w:color="auto"/>
            <w:left w:val="none" w:sz="0" w:space="0" w:color="auto"/>
            <w:bottom w:val="none" w:sz="0" w:space="0" w:color="auto"/>
            <w:right w:val="none" w:sz="0" w:space="0" w:color="auto"/>
          </w:divBdr>
        </w:div>
        <w:div w:id="195701611">
          <w:marLeft w:val="480"/>
          <w:marRight w:val="0"/>
          <w:marTop w:val="0"/>
          <w:marBottom w:val="0"/>
          <w:divBdr>
            <w:top w:val="none" w:sz="0" w:space="0" w:color="auto"/>
            <w:left w:val="none" w:sz="0" w:space="0" w:color="auto"/>
            <w:bottom w:val="none" w:sz="0" w:space="0" w:color="auto"/>
            <w:right w:val="none" w:sz="0" w:space="0" w:color="auto"/>
          </w:divBdr>
        </w:div>
        <w:div w:id="217908238">
          <w:marLeft w:val="480"/>
          <w:marRight w:val="0"/>
          <w:marTop w:val="0"/>
          <w:marBottom w:val="0"/>
          <w:divBdr>
            <w:top w:val="none" w:sz="0" w:space="0" w:color="auto"/>
            <w:left w:val="none" w:sz="0" w:space="0" w:color="auto"/>
            <w:bottom w:val="none" w:sz="0" w:space="0" w:color="auto"/>
            <w:right w:val="none" w:sz="0" w:space="0" w:color="auto"/>
          </w:divBdr>
        </w:div>
        <w:div w:id="236747674">
          <w:marLeft w:val="480"/>
          <w:marRight w:val="0"/>
          <w:marTop w:val="0"/>
          <w:marBottom w:val="0"/>
          <w:divBdr>
            <w:top w:val="none" w:sz="0" w:space="0" w:color="auto"/>
            <w:left w:val="none" w:sz="0" w:space="0" w:color="auto"/>
            <w:bottom w:val="none" w:sz="0" w:space="0" w:color="auto"/>
            <w:right w:val="none" w:sz="0" w:space="0" w:color="auto"/>
          </w:divBdr>
        </w:div>
        <w:div w:id="255333533">
          <w:marLeft w:val="480"/>
          <w:marRight w:val="0"/>
          <w:marTop w:val="0"/>
          <w:marBottom w:val="0"/>
          <w:divBdr>
            <w:top w:val="none" w:sz="0" w:space="0" w:color="auto"/>
            <w:left w:val="none" w:sz="0" w:space="0" w:color="auto"/>
            <w:bottom w:val="none" w:sz="0" w:space="0" w:color="auto"/>
            <w:right w:val="none" w:sz="0" w:space="0" w:color="auto"/>
          </w:divBdr>
        </w:div>
        <w:div w:id="322197825">
          <w:marLeft w:val="480"/>
          <w:marRight w:val="0"/>
          <w:marTop w:val="0"/>
          <w:marBottom w:val="0"/>
          <w:divBdr>
            <w:top w:val="none" w:sz="0" w:space="0" w:color="auto"/>
            <w:left w:val="none" w:sz="0" w:space="0" w:color="auto"/>
            <w:bottom w:val="none" w:sz="0" w:space="0" w:color="auto"/>
            <w:right w:val="none" w:sz="0" w:space="0" w:color="auto"/>
          </w:divBdr>
        </w:div>
        <w:div w:id="339237260">
          <w:marLeft w:val="480"/>
          <w:marRight w:val="0"/>
          <w:marTop w:val="0"/>
          <w:marBottom w:val="0"/>
          <w:divBdr>
            <w:top w:val="none" w:sz="0" w:space="0" w:color="auto"/>
            <w:left w:val="none" w:sz="0" w:space="0" w:color="auto"/>
            <w:bottom w:val="none" w:sz="0" w:space="0" w:color="auto"/>
            <w:right w:val="none" w:sz="0" w:space="0" w:color="auto"/>
          </w:divBdr>
        </w:div>
        <w:div w:id="375547385">
          <w:marLeft w:val="480"/>
          <w:marRight w:val="0"/>
          <w:marTop w:val="0"/>
          <w:marBottom w:val="0"/>
          <w:divBdr>
            <w:top w:val="none" w:sz="0" w:space="0" w:color="auto"/>
            <w:left w:val="none" w:sz="0" w:space="0" w:color="auto"/>
            <w:bottom w:val="none" w:sz="0" w:space="0" w:color="auto"/>
            <w:right w:val="none" w:sz="0" w:space="0" w:color="auto"/>
          </w:divBdr>
        </w:div>
        <w:div w:id="443885074">
          <w:marLeft w:val="480"/>
          <w:marRight w:val="0"/>
          <w:marTop w:val="0"/>
          <w:marBottom w:val="0"/>
          <w:divBdr>
            <w:top w:val="none" w:sz="0" w:space="0" w:color="auto"/>
            <w:left w:val="none" w:sz="0" w:space="0" w:color="auto"/>
            <w:bottom w:val="none" w:sz="0" w:space="0" w:color="auto"/>
            <w:right w:val="none" w:sz="0" w:space="0" w:color="auto"/>
          </w:divBdr>
        </w:div>
        <w:div w:id="465314302">
          <w:marLeft w:val="480"/>
          <w:marRight w:val="0"/>
          <w:marTop w:val="0"/>
          <w:marBottom w:val="0"/>
          <w:divBdr>
            <w:top w:val="none" w:sz="0" w:space="0" w:color="auto"/>
            <w:left w:val="none" w:sz="0" w:space="0" w:color="auto"/>
            <w:bottom w:val="none" w:sz="0" w:space="0" w:color="auto"/>
            <w:right w:val="none" w:sz="0" w:space="0" w:color="auto"/>
          </w:divBdr>
        </w:div>
        <w:div w:id="548343980">
          <w:marLeft w:val="480"/>
          <w:marRight w:val="0"/>
          <w:marTop w:val="0"/>
          <w:marBottom w:val="0"/>
          <w:divBdr>
            <w:top w:val="none" w:sz="0" w:space="0" w:color="auto"/>
            <w:left w:val="none" w:sz="0" w:space="0" w:color="auto"/>
            <w:bottom w:val="none" w:sz="0" w:space="0" w:color="auto"/>
            <w:right w:val="none" w:sz="0" w:space="0" w:color="auto"/>
          </w:divBdr>
        </w:div>
        <w:div w:id="578322128">
          <w:marLeft w:val="480"/>
          <w:marRight w:val="0"/>
          <w:marTop w:val="0"/>
          <w:marBottom w:val="0"/>
          <w:divBdr>
            <w:top w:val="none" w:sz="0" w:space="0" w:color="auto"/>
            <w:left w:val="none" w:sz="0" w:space="0" w:color="auto"/>
            <w:bottom w:val="none" w:sz="0" w:space="0" w:color="auto"/>
            <w:right w:val="none" w:sz="0" w:space="0" w:color="auto"/>
          </w:divBdr>
        </w:div>
        <w:div w:id="580604662">
          <w:marLeft w:val="480"/>
          <w:marRight w:val="0"/>
          <w:marTop w:val="0"/>
          <w:marBottom w:val="0"/>
          <w:divBdr>
            <w:top w:val="none" w:sz="0" w:space="0" w:color="auto"/>
            <w:left w:val="none" w:sz="0" w:space="0" w:color="auto"/>
            <w:bottom w:val="none" w:sz="0" w:space="0" w:color="auto"/>
            <w:right w:val="none" w:sz="0" w:space="0" w:color="auto"/>
          </w:divBdr>
        </w:div>
        <w:div w:id="599678200">
          <w:marLeft w:val="480"/>
          <w:marRight w:val="0"/>
          <w:marTop w:val="0"/>
          <w:marBottom w:val="0"/>
          <w:divBdr>
            <w:top w:val="none" w:sz="0" w:space="0" w:color="auto"/>
            <w:left w:val="none" w:sz="0" w:space="0" w:color="auto"/>
            <w:bottom w:val="none" w:sz="0" w:space="0" w:color="auto"/>
            <w:right w:val="none" w:sz="0" w:space="0" w:color="auto"/>
          </w:divBdr>
        </w:div>
        <w:div w:id="644159970">
          <w:marLeft w:val="480"/>
          <w:marRight w:val="0"/>
          <w:marTop w:val="0"/>
          <w:marBottom w:val="0"/>
          <w:divBdr>
            <w:top w:val="none" w:sz="0" w:space="0" w:color="auto"/>
            <w:left w:val="none" w:sz="0" w:space="0" w:color="auto"/>
            <w:bottom w:val="none" w:sz="0" w:space="0" w:color="auto"/>
            <w:right w:val="none" w:sz="0" w:space="0" w:color="auto"/>
          </w:divBdr>
        </w:div>
        <w:div w:id="644748767">
          <w:marLeft w:val="480"/>
          <w:marRight w:val="0"/>
          <w:marTop w:val="0"/>
          <w:marBottom w:val="0"/>
          <w:divBdr>
            <w:top w:val="none" w:sz="0" w:space="0" w:color="auto"/>
            <w:left w:val="none" w:sz="0" w:space="0" w:color="auto"/>
            <w:bottom w:val="none" w:sz="0" w:space="0" w:color="auto"/>
            <w:right w:val="none" w:sz="0" w:space="0" w:color="auto"/>
          </w:divBdr>
        </w:div>
        <w:div w:id="696737117">
          <w:marLeft w:val="480"/>
          <w:marRight w:val="0"/>
          <w:marTop w:val="0"/>
          <w:marBottom w:val="0"/>
          <w:divBdr>
            <w:top w:val="none" w:sz="0" w:space="0" w:color="auto"/>
            <w:left w:val="none" w:sz="0" w:space="0" w:color="auto"/>
            <w:bottom w:val="none" w:sz="0" w:space="0" w:color="auto"/>
            <w:right w:val="none" w:sz="0" w:space="0" w:color="auto"/>
          </w:divBdr>
        </w:div>
        <w:div w:id="779253255">
          <w:marLeft w:val="480"/>
          <w:marRight w:val="0"/>
          <w:marTop w:val="0"/>
          <w:marBottom w:val="0"/>
          <w:divBdr>
            <w:top w:val="none" w:sz="0" w:space="0" w:color="auto"/>
            <w:left w:val="none" w:sz="0" w:space="0" w:color="auto"/>
            <w:bottom w:val="none" w:sz="0" w:space="0" w:color="auto"/>
            <w:right w:val="none" w:sz="0" w:space="0" w:color="auto"/>
          </w:divBdr>
        </w:div>
        <w:div w:id="833379701">
          <w:marLeft w:val="480"/>
          <w:marRight w:val="0"/>
          <w:marTop w:val="0"/>
          <w:marBottom w:val="0"/>
          <w:divBdr>
            <w:top w:val="none" w:sz="0" w:space="0" w:color="auto"/>
            <w:left w:val="none" w:sz="0" w:space="0" w:color="auto"/>
            <w:bottom w:val="none" w:sz="0" w:space="0" w:color="auto"/>
            <w:right w:val="none" w:sz="0" w:space="0" w:color="auto"/>
          </w:divBdr>
        </w:div>
        <w:div w:id="907151574">
          <w:marLeft w:val="480"/>
          <w:marRight w:val="0"/>
          <w:marTop w:val="0"/>
          <w:marBottom w:val="0"/>
          <w:divBdr>
            <w:top w:val="none" w:sz="0" w:space="0" w:color="auto"/>
            <w:left w:val="none" w:sz="0" w:space="0" w:color="auto"/>
            <w:bottom w:val="none" w:sz="0" w:space="0" w:color="auto"/>
            <w:right w:val="none" w:sz="0" w:space="0" w:color="auto"/>
          </w:divBdr>
        </w:div>
        <w:div w:id="949051629">
          <w:marLeft w:val="480"/>
          <w:marRight w:val="0"/>
          <w:marTop w:val="0"/>
          <w:marBottom w:val="0"/>
          <w:divBdr>
            <w:top w:val="none" w:sz="0" w:space="0" w:color="auto"/>
            <w:left w:val="none" w:sz="0" w:space="0" w:color="auto"/>
            <w:bottom w:val="none" w:sz="0" w:space="0" w:color="auto"/>
            <w:right w:val="none" w:sz="0" w:space="0" w:color="auto"/>
          </w:divBdr>
        </w:div>
        <w:div w:id="1004668019">
          <w:marLeft w:val="480"/>
          <w:marRight w:val="0"/>
          <w:marTop w:val="0"/>
          <w:marBottom w:val="0"/>
          <w:divBdr>
            <w:top w:val="none" w:sz="0" w:space="0" w:color="auto"/>
            <w:left w:val="none" w:sz="0" w:space="0" w:color="auto"/>
            <w:bottom w:val="none" w:sz="0" w:space="0" w:color="auto"/>
            <w:right w:val="none" w:sz="0" w:space="0" w:color="auto"/>
          </w:divBdr>
        </w:div>
        <w:div w:id="1029062579">
          <w:marLeft w:val="480"/>
          <w:marRight w:val="0"/>
          <w:marTop w:val="0"/>
          <w:marBottom w:val="0"/>
          <w:divBdr>
            <w:top w:val="none" w:sz="0" w:space="0" w:color="auto"/>
            <w:left w:val="none" w:sz="0" w:space="0" w:color="auto"/>
            <w:bottom w:val="none" w:sz="0" w:space="0" w:color="auto"/>
            <w:right w:val="none" w:sz="0" w:space="0" w:color="auto"/>
          </w:divBdr>
        </w:div>
        <w:div w:id="1030372785">
          <w:marLeft w:val="480"/>
          <w:marRight w:val="0"/>
          <w:marTop w:val="0"/>
          <w:marBottom w:val="0"/>
          <w:divBdr>
            <w:top w:val="none" w:sz="0" w:space="0" w:color="auto"/>
            <w:left w:val="none" w:sz="0" w:space="0" w:color="auto"/>
            <w:bottom w:val="none" w:sz="0" w:space="0" w:color="auto"/>
            <w:right w:val="none" w:sz="0" w:space="0" w:color="auto"/>
          </w:divBdr>
        </w:div>
        <w:div w:id="1040593132">
          <w:marLeft w:val="480"/>
          <w:marRight w:val="0"/>
          <w:marTop w:val="0"/>
          <w:marBottom w:val="0"/>
          <w:divBdr>
            <w:top w:val="none" w:sz="0" w:space="0" w:color="auto"/>
            <w:left w:val="none" w:sz="0" w:space="0" w:color="auto"/>
            <w:bottom w:val="none" w:sz="0" w:space="0" w:color="auto"/>
            <w:right w:val="none" w:sz="0" w:space="0" w:color="auto"/>
          </w:divBdr>
        </w:div>
        <w:div w:id="1075056708">
          <w:marLeft w:val="480"/>
          <w:marRight w:val="0"/>
          <w:marTop w:val="0"/>
          <w:marBottom w:val="0"/>
          <w:divBdr>
            <w:top w:val="none" w:sz="0" w:space="0" w:color="auto"/>
            <w:left w:val="none" w:sz="0" w:space="0" w:color="auto"/>
            <w:bottom w:val="none" w:sz="0" w:space="0" w:color="auto"/>
            <w:right w:val="none" w:sz="0" w:space="0" w:color="auto"/>
          </w:divBdr>
        </w:div>
        <w:div w:id="1076777897">
          <w:marLeft w:val="480"/>
          <w:marRight w:val="0"/>
          <w:marTop w:val="0"/>
          <w:marBottom w:val="0"/>
          <w:divBdr>
            <w:top w:val="none" w:sz="0" w:space="0" w:color="auto"/>
            <w:left w:val="none" w:sz="0" w:space="0" w:color="auto"/>
            <w:bottom w:val="none" w:sz="0" w:space="0" w:color="auto"/>
            <w:right w:val="none" w:sz="0" w:space="0" w:color="auto"/>
          </w:divBdr>
        </w:div>
        <w:div w:id="1089303819">
          <w:marLeft w:val="480"/>
          <w:marRight w:val="0"/>
          <w:marTop w:val="0"/>
          <w:marBottom w:val="0"/>
          <w:divBdr>
            <w:top w:val="none" w:sz="0" w:space="0" w:color="auto"/>
            <w:left w:val="none" w:sz="0" w:space="0" w:color="auto"/>
            <w:bottom w:val="none" w:sz="0" w:space="0" w:color="auto"/>
            <w:right w:val="none" w:sz="0" w:space="0" w:color="auto"/>
          </w:divBdr>
        </w:div>
        <w:div w:id="1099524080">
          <w:marLeft w:val="480"/>
          <w:marRight w:val="0"/>
          <w:marTop w:val="0"/>
          <w:marBottom w:val="0"/>
          <w:divBdr>
            <w:top w:val="none" w:sz="0" w:space="0" w:color="auto"/>
            <w:left w:val="none" w:sz="0" w:space="0" w:color="auto"/>
            <w:bottom w:val="none" w:sz="0" w:space="0" w:color="auto"/>
            <w:right w:val="none" w:sz="0" w:space="0" w:color="auto"/>
          </w:divBdr>
        </w:div>
        <w:div w:id="1120682948">
          <w:marLeft w:val="480"/>
          <w:marRight w:val="0"/>
          <w:marTop w:val="0"/>
          <w:marBottom w:val="0"/>
          <w:divBdr>
            <w:top w:val="none" w:sz="0" w:space="0" w:color="auto"/>
            <w:left w:val="none" w:sz="0" w:space="0" w:color="auto"/>
            <w:bottom w:val="none" w:sz="0" w:space="0" w:color="auto"/>
            <w:right w:val="none" w:sz="0" w:space="0" w:color="auto"/>
          </w:divBdr>
        </w:div>
        <w:div w:id="1125154144">
          <w:marLeft w:val="480"/>
          <w:marRight w:val="0"/>
          <w:marTop w:val="0"/>
          <w:marBottom w:val="0"/>
          <w:divBdr>
            <w:top w:val="none" w:sz="0" w:space="0" w:color="auto"/>
            <w:left w:val="none" w:sz="0" w:space="0" w:color="auto"/>
            <w:bottom w:val="none" w:sz="0" w:space="0" w:color="auto"/>
            <w:right w:val="none" w:sz="0" w:space="0" w:color="auto"/>
          </w:divBdr>
        </w:div>
        <w:div w:id="1183590059">
          <w:marLeft w:val="480"/>
          <w:marRight w:val="0"/>
          <w:marTop w:val="0"/>
          <w:marBottom w:val="0"/>
          <w:divBdr>
            <w:top w:val="none" w:sz="0" w:space="0" w:color="auto"/>
            <w:left w:val="none" w:sz="0" w:space="0" w:color="auto"/>
            <w:bottom w:val="none" w:sz="0" w:space="0" w:color="auto"/>
            <w:right w:val="none" w:sz="0" w:space="0" w:color="auto"/>
          </w:divBdr>
        </w:div>
        <w:div w:id="1215774064">
          <w:marLeft w:val="480"/>
          <w:marRight w:val="0"/>
          <w:marTop w:val="0"/>
          <w:marBottom w:val="0"/>
          <w:divBdr>
            <w:top w:val="none" w:sz="0" w:space="0" w:color="auto"/>
            <w:left w:val="none" w:sz="0" w:space="0" w:color="auto"/>
            <w:bottom w:val="none" w:sz="0" w:space="0" w:color="auto"/>
            <w:right w:val="none" w:sz="0" w:space="0" w:color="auto"/>
          </w:divBdr>
        </w:div>
        <w:div w:id="1250239720">
          <w:marLeft w:val="480"/>
          <w:marRight w:val="0"/>
          <w:marTop w:val="0"/>
          <w:marBottom w:val="0"/>
          <w:divBdr>
            <w:top w:val="none" w:sz="0" w:space="0" w:color="auto"/>
            <w:left w:val="none" w:sz="0" w:space="0" w:color="auto"/>
            <w:bottom w:val="none" w:sz="0" w:space="0" w:color="auto"/>
            <w:right w:val="none" w:sz="0" w:space="0" w:color="auto"/>
          </w:divBdr>
        </w:div>
        <w:div w:id="1250850898">
          <w:marLeft w:val="480"/>
          <w:marRight w:val="0"/>
          <w:marTop w:val="0"/>
          <w:marBottom w:val="0"/>
          <w:divBdr>
            <w:top w:val="none" w:sz="0" w:space="0" w:color="auto"/>
            <w:left w:val="none" w:sz="0" w:space="0" w:color="auto"/>
            <w:bottom w:val="none" w:sz="0" w:space="0" w:color="auto"/>
            <w:right w:val="none" w:sz="0" w:space="0" w:color="auto"/>
          </w:divBdr>
        </w:div>
        <w:div w:id="1276641829">
          <w:marLeft w:val="480"/>
          <w:marRight w:val="0"/>
          <w:marTop w:val="0"/>
          <w:marBottom w:val="0"/>
          <w:divBdr>
            <w:top w:val="none" w:sz="0" w:space="0" w:color="auto"/>
            <w:left w:val="none" w:sz="0" w:space="0" w:color="auto"/>
            <w:bottom w:val="none" w:sz="0" w:space="0" w:color="auto"/>
            <w:right w:val="none" w:sz="0" w:space="0" w:color="auto"/>
          </w:divBdr>
        </w:div>
        <w:div w:id="1311131138">
          <w:marLeft w:val="480"/>
          <w:marRight w:val="0"/>
          <w:marTop w:val="0"/>
          <w:marBottom w:val="0"/>
          <w:divBdr>
            <w:top w:val="none" w:sz="0" w:space="0" w:color="auto"/>
            <w:left w:val="none" w:sz="0" w:space="0" w:color="auto"/>
            <w:bottom w:val="none" w:sz="0" w:space="0" w:color="auto"/>
            <w:right w:val="none" w:sz="0" w:space="0" w:color="auto"/>
          </w:divBdr>
        </w:div>
        <w:div w:id="1342927254">
          <w:marLeft w:val="480"/>
          <w:marRight w:val="0"/>
          <w:marTop w:val="0"/>
          <w:marBottom w:val="0"/>
          <w:divBdr>
            <w:top w:val="none" w:sz="0" w:space="0" w:color="auto"/>
            <w:left w:val="none" w:sz="0" w:space="0" w:color="auto"/>
            <w:bottom w:val="none" w:sz="0" w:space="0" w:color="auto"/>
            <w:right w:val="none" w:sz="0" w:space="0" w:color="auto"/>
          </w:divBdr>
        </w:div>
        <w:div w:id="1359962946">
          <w:marLeft w:val="480"/>
          <w:marRight w:val="0"/>
          <w:marTop w:val="0"/>
          <w:marBottom w:val="0"/>
          <w:divBdr>
            <w:top w:val="none" w:sz="0" w:space="0" w:color="auto"/>
            <w:left w:val="none" w:sz="0" w:space="0" w:color="auto"/>
            <w:bottom w:val="none" w:sz="0" w:space="0" w:color="auto"/>
            <w:right w:val="none" w:sz="0" w:space="0" w:color="auto"/>
          </w:divBdr>
        </w:div>
        <w:div w:id="1361856358">
          <w:marLeft w:val="480"/>
          <w:marRight w:val="0"/>
          <w:marTop w:val="0"/>
          <w:marBottom w:val="0"/>
          <w:divBdr>
            <w:top w:val="none" w:sz="0" w:space="0" w:color="auto"/>
            <w:left w:val="none" w:sz="0" w:space="0" w:color="auto"/>
            <w:bottom w:val="none" w:sz="0" w:space="0" w:color="auto"/>
            <w:right w:val="none" w:sz="0" w:space="0" w:color="auto"/>
          </w:divBdr>
        </w:div>
        <w:div w:id="1384326902">
          <w:marLeft w:val="480"/>
          <w:marRight w:val="0"/>
          <w:marTop w:val="0"/>
          <w:marBottom w:val="0"/>
          <w:divBdr>
            <w:top w:val="none" w:sz="0" w:space="0" w:color="auto"/>
            <w:left w:val="none" w:sz="0" w:space="0" w:color="auto"/>
            <w:bottom w:val="none" w:sz="0" w:space="0" w:color="auto"/>
            <w:right w:val="none" w:sz="0" w:space="0" w:color="auto"/>
          </w:divBdr>
        </w:div>
        <w:div w:id="1406610271">
          <w:marLeft w:val="480"/>
          <w:marRight w:val="0"/>
          <w:marTop w:val="0"/>
          <w:marBottom w:val="0"/>
          <w:divBdr>
            <w:top w:val="none" w:sz="0" w:space="0" w:color="auto"/>
            <w:left w:val="none" w:sz="0" w:space="0" w:color="auto"/>
            <w:bottom w:val="none" w:sz="0" w:space="0" w:color="auto"/>
            <w:right w:val="none" w:sz="0" w:space="0" w:color="auto"/>
          </w:divBdr>
        </w:div>
        <w:div w:id="1419448963">
          <w:marLeft w:val="480"/>
          <w:marRight w:val="0"/>
          <w:marTop w:val="0"/>
          <w:marBottom w:val="0"/>
          <w:divBdr>
            <w:top w:val="none" w:sz="0" w:space="0" w:color="auto"/>
            <w:left w:val="none" w:sz="0" w:space="0" w:color="auto"/>
            <w:bottom w:val="none" w:sz="0" w:space="0" w:color="auto"/>
            <w:right w:val="none" w:sz="0" w:space="0" w:color="auto"/>
          </w:divBdr>
        </w:div>
        <w:div w:id="1425540326">
          <w:marLeft w:val="480"/>
          <w:marRight w:val="0"/>
          <w:marTop w:val="0"/>
          <w:marBottom w:val="0"/>
          <w:divBdr>
            <w:top w:val="none" w:sz="0" w:space="0" w:color="auto"/>
            <w:left w:val="none" w:sz="0" w:space="0" w:color="auto"/>
            <w:bottom w:val="none" w:sz="0" w:space="0" w:color="auto"/>
            <w:right w:val="none" w:sz="0" w:space="0" w:color="auto"/>
          </w:divBdr>
        </w:div>
        <w:div w:id="1488981190">
          <w:marLeft w:val="480"/>
          <w:marRight w:val="0"/>
          <w:marTop w:val="0"/>
          <w:marBottom w:val="0"/>
          <w:divBdr>
            <w:top w:val="none" w:sz="0" w:space="0" w:color="auto"/>
            <w:left w:val="none" w:sz="0" w:space="0" w:color="auto"/>
            <w:bottom w:val="none" w:sz="0" w:space="0" w:color="auto"/>
            <w:right w:val="none" w:sz="0" w:space="0" w:color="auto"/>
          </w:divBdr>
        </w:div>
        <w:div w:id="1522278634">
          <w:marLeft w:val="480"/>
          <w:marRight w:val="0"/>
          <w:marTop w:val="0"/>
          <w:marBottom w:val="0"/>
          <w:divBdr>
            <w:top w:val="none" w:sz="0" w:space="0" w:color="auto"/>
            <w:left w:val="none" w:sz="0" w:space="0" w:color="auto"/>
            <w:bottom w:val="none" w:sz="0" w:space="0" w:color="auto"/>
            <w:right w:val="none" w:sz="0" w:space="0" w:color="auto"/>
          </w:divBdr>
        </w:div>
        <w:div w:id="1540823854">
          <w:marLeft w:val="480"/>
          <w:marRight w:val="0"/>
          <w:marTop w:val="0"/>
          <w:marBottom w:val="0"/>
          <w:divBdr>
            <w:top w:val="none" w:sz="0" w:space="0" w:color="auto"/>
            <w:left w:val="none" w:sz="0" w:space="0" w:color="auto"/>
            <w:bottom w:val="none" w:sz="0" w:space="0" w:color="auto"/>
            <w:right w:val="none" w:sz="0" w:space="0" w:color="auto"/>
          </w:divBdr>
        </w:div>
        <w:div w:id="1615167400">
          <w:marLeft w:val="480"/>
          <w:marRight w:val="0"/>
          <w:marTop w:val="0"/>
          <w:marBottom w:val="0"/>
          <w:divBdr>
            <w:top w:val="none" w:sz="0" w:space="0" w:color="auto"/>
            <w:left w:val="none" w:sz="0" w:space="0" w:color="auto"/>
            <w:bottom w:val="none" w:sz="0" w:space="0" w:color="auto"/>
            <w:right w:val="none" w:sz="0" w:space="0" w:color="auto"/>
          </w:divBdr>
        </w:div>
        <w:div w:id="1620258785">
          <w:marLeft w:val="480"/>
          <w:marRight w:val="0"/>
          <w:marTop w:val="0"/>
          <w:marBottom w:val="0"/>
          <w:divBdr>
            <w:top w:val="none" w:sz="0" w:space="0" w:color="auto"/>
            <w:left w:val="none" w:sz="0" w:space="0" w:color="auto"/>
            <w:bottom w:val="none" w:sz="0" w:space="0" w:color="auto"/>
            <w:right w:val="none" w:sz="0" w:space="0" w:color="auto"/>
          </w:divBdr>
        </w:div>
        <w:div w:id="1643609559">
          <w:marLeft w:val="480"/>
          <w:marRight w:val="0"/>
          <w:marTop w:val="0"/>
          <w:marBottom w:val="0"/>
          <w:divBdr>
            <w:top w:val="none" w:sz="0" w:space="0" w:color="auto"/>
            <w:left w:val="none" w:sz="0" w:space="0" w:color="auto"/>
            <w:bottom w:val="none" w:sz="0" w:space="0" w:color="auto"/>
            <w:right w:val="none" w:sz="0" w:space="0" w:color="auto"/>
          </w:divBdr>
        </w:div>
        <w:div w:id="1668049547">
          <w:marLeft w:val="480"/>
          <w:marRight w:val="0"/>
          <w:marTop w:val="0"/>
          <w:marBottom w:val="0"/>
          <w:divBdr>
            <w:top w:val="none" w:sz="0" w:space="0" w:color="auto"/>
            <w:left w:val="none" w:sz="0" w:space="0" w:color="auto"/>
            <w:bottom w:val="none" w:sz="0" w:space="0" w:color="auto"/>
            <w:right w:val="none" w:sz="0" w:space="0" w:color="auto"/>
          </w:divBdr>
        </w:div>
        <w:div w:id="1698851581">
          <w:marLeft w:val="480"/>
          <w:marRight w:val="0"/>
          <w:marTop w:val="0"/>
          <w:marBottom w:val="0"/>
          <w:divBdr>
            <w:top w:val="none" w:sz="0" w:space="0" w:color="auto"/>
            <w:left w:val="none" w:sz="0" w:space="0" w:color="auto"/>
            <w:bottom w:val="none" w:sz="0" w:space="0" w:color="auto"/>
            <w:right w:val="none" w:sz="0" w:space="0" w:color="auto"/>
          </w:divBdr>
        </w:div>
        <w:div w:id="1738866780">
          <w:marLeft w:val="480"/>
          <w:marRight w:val="0"/>
          <w:marTop w:val="0"/>
          <w:marBottom w:val="0"/>
          <w:divBdr>
            <w:top w:val="none" w:sz="0" w:space="0" w:color="auto"/>
            <w:left w:val="none" w:sz="0" w:space="0" w:color="auto"/>
            <w:bottom w:val="none" w:sz="0" w:space="0" w:color="auto"/>
            <w:right w:val="none" w:sz="0" w:space="0" w:color="auto"/>
          </w:divBdr>
        </w:div>
        <w:div w:id="1740401324">
          <w:marLeft w:val="480"/>
          <w:marRight w:val="0"/>
          <w:marTop w:val="0"/>
          <w:marBottom w:val="0"/>
          <w:divBdr>
            <w:top w:val="none" w:sz="0" w:space="0" w:color="auto"/>
            <w:left w:val="none" w:sz="0" w:space="0" w:color="auto"/>
            <w:bottom w:val="none" w:sz="0" w:space="0" w:color="auto"/>
            <w:right w:val="none" w:sz="0" w:space="0" w:color="auto"/>
          </w:divBdr>
        </w:div>
        <w:div w:id="1762221479">
          <w:marLeft w:val="480"/>
          <w:marRight w:val="0"/>
          <w:marTop w:val="0"/>
          <w:marBottom w:val="0"/>
          <w:divBdr>
            <w:top w:val="none" w:sz="0" w:space="0" w:color="auto"/>
            <w:left w:val="none" w:sz="0" w:space="0" w:color="auto"/>
            <w:bottom w:val="none" w:sz="0" w:space="0" w:color="auto"/>
            <w:right w:val="none" w:sz="0" w:space="0" w:color="auto"/>
          </w:divBdr>
        </w:div>
        <w:div w:id="1805075240">
          <w:marLeft w:val="480"/>
          <w:marRight w:val="0"/>
          <w:marTop w:val="0"/>
          <w:marBottom w:val="0"/>
          <w:divBdr>
            <w:top w:val="none" w:sz="0" w:space="0" w:color="auto"/>
            <w:left w:val="none" w:sz="0" w:space="0" w:color="auto"/>
            <w:bottom w:val="none" w:sz="0" w:space="0" w:color="auto"/>
            <w:right w:val="none" w:sz="0" w:space="0" w:color="auto"/>
          </w:divBdr>
        </w:div>
        <w:div w:id="1840461205">
          <w:marLeft w:val="480"/>
          <w:marRight w:val="0"/>
          <w:marTop w:val="0"/>
          <w:marBottom w:val="0"/>
          <w:divBdr>
            <w:top w:val="none" w:sz="0" w:space="0" w:color="auto"/>
            <w:left w:val="none" w:sz="0" w:space="0" w:color="auto"/>
            <w:bottom w:val="none" w:sz="0" w:space="0" w:color="auto"/>
            <w:right w:val="none" w:sz="0" w:space="0" w:color="auto"/>
          </w:divBdr>
        </w:div>
        <w:div w:id="1885093253">
          <w:marLeft w:val="480"/>
          <w:marRight w:val="0"/>
          <w:marTop w:val="0"/>
          <w:marBottom w:val="0"/>
          <w:divBdr>
            <w:top w:val="none" w:sz="0" w:space="0" w:color="auto"/>
            <w:left w:val="none" w:sz="0" w:space="0" w:color="auto"/>
            <w:bottom w:val="none" w:sz="0" w:space="0" w:color="auto"/>
            <w:right w:val="none" w:sz="0" w:space="0" w:color="auto"/>
          </w:divBdr>
        </w:div>
        <w:div w:id="1893541806">
          <w:marLeft w:val="480"/>
          <w:marRight w:val="0"/>
          <w:marTop w:val="0"/>
          <w:marBottom w:val="0"/>
          <w:divBdr>
            <w:top w:val="none" w:sz="0" w:space="0" w:color="auto"/>
            <w:left w:val="none" w:sz="0" w:space="0" w:color="auto"/>
            <w:bottom w:val="none" w:sz="0" w:space="0" w:color="auto"/>
            <w:right w:val="none" w:sz="0" w:space="0" w:color="auto"/>
          </w:divBdr>
        </w:div>
        <w:div w:id="1901359279">
          <w:marLeft w:val="480"/>
          <w:marRight w:val="0"/>
          <w:marTop w:val="0"/>
          <w:marBottom w:val="0"/>
          <w:divBdr>
            <w:top w:val="none" w:sz="0" w:space="0" w:color="auto"/>
            <w:left w:val="none" w:sz="0" w:space="0" w:color="auto"/>
            <w:bottom w:val="none" w:sz="0" w:space="0" w:color="auto"/>
            <w:right w:val="none" w:sz="0" w:space="0" w:color="auto"/>
          </w:divBdr>
        </w:div>
        <w:div w:id="1907953360">
          <w:marLeft w:val="480"/>
          <w:marRight w:val="0"/>
          <w:marTop w:val="0"/>
          <w:marBottom w:val="0"/>
          <w:divBdr>
            <w:top w:val="none" w:sz="0" w:space="0" w:color="auto"/>
            <w:left w:val="none" w:sz="0" w:space="0" w:color="auto"/>
            <w:bottom w:val="none" w:sz="0" w:space="0" w:color="auto"/>
            <w:right w:val="none" w:sz="0" w:space="0" w:color="auto"/>
          </w:divBdr>
        </w:div>
        <w:div w:id="2009287160">
          <w:marLeft w:val="480"/>
          <w:marRight w:val="0"/>
          <w:marTop w:val="0"/>
          <w:marBottom w:val="0"/>
          <w:divBdr>
            <w:top w:val="none" w:sz="0" w:space="0" w:color="auto"/>
            <w:left w:val="none" w:sz="0" w:space="0" w:color="auto"/>
            <w:bottom w:val="none" w:sz="0" w:space="0" w:color="auto"/>
            <w:right w:val="none" w:sz="0" w:space="0" w:color="auto"/>
          </w:divBdr>
        </w:div>
        <w:div w:id="2020572766">
          <w:marLeft w:val="480"/>
          <w:marRight w:val="0"/>
          <w:marTop w:val="0"/>
          <w:marBottom w:val="0"/>
          <w:divBdr>
            <w:top w:val="none" w:sz="0" w:space="0" w:color="auto"/>
            <w:left w:val="none" w:sz="0" w:space="0" w:color="auto"/>
            <w:bottom w:val="none" w:sz="0" w:space="0" w:color="auto"/>
            <w:right w:val="none" w:sz="0" w:space="0" w:color="auto"/>
          </w:divBdr>
        </w:div>
        <w:div w:id="2022512888">
          <w:marLeft w:val="480"/>
          <w:marRight w:val="0"/>
          <w:marTop w:val="0"/>
          <w:marBottom w:val="0"/>
          <w:divBdr>
            <w:top w:val="none" w:sz="0" w:space="0" w:color="auto"/>
            <w:left w:val="none" w:sz="0" w:space="0" w:color="auto"/>
            <w:bottom w:val="none" w:sz="0" w:space="0" w:color="auto"/>
            <w:right w:val="none" w:sz="0" w:space="0" w:color="auto"/>
          </w:divBdr>
        </w:div>
        <w:div w:id="2052881015">
          <w:marLeft w:val="480"/>
          <w:marRight w:val="0"/>
          <w:marTop w:val="0"/>
          <w:marBottom w:val="0"/>
          <w:divBdr>
            <w:top w:val="none" w:sz="0" w:space="0" w:color="auto"/>
            <w:left w:val="none" w:sz="0" w:space="0" w:color="auto"/>
            <w:bottom w:val="none" w:sz="0" w:space="0" w:color="auto"/>
            <w:right w:val="none" w:sz="0" w:space="0" w:color="auto"/>
          </w:divBdr>
        </w:div>
        <w:div w:id="2057242734">
          <w:marLeft w:val="480"/>
          <w:marRight w:val="0"/>
          <w:marTop w:val="0"/>
          <w:marBottom w:val="0"/>
          <w:divBdr>
            <w:top w:val="none" w:sz="0" w:space="0" w:color="auto"/>
            <w:left w:val="none" w:sz="0" w:space="0" w:color="auto"/>
            <w:bottom w:val="none" w:sz="0" w:space="0" w:color="auto"/>
            <w:right w:val="none" w:sz="0" w:space="0" w:color="auto"/>
          </w:divBdr>
        </w:div>
        <w:div w:id="2065257203">
          <w:marLeft w:val="480"/>
          <w:marRight w:val="0"/>
          <w:marTop w:val="0"/>
          <w:marBottom w:val="0"/>
          <w:divBdr>
            <w:top w:val="none" w:sz="0" w:space="0" w:color="auto"/>
            <w:left w:val="none" w:sz="0" w:space="0" w:color="auto"/>
            <w:bottom w:val="none" w:sz="0" w:space="0" w:color="auto"/>
            <w:right w:val="none" w:sz="0" w:space="0" w:color="auto"/>
          </w:divBdr>
        </w:div>
        <w:div w:id="2070758677">
          <w:marLeft w:val="480"/>
          <w:marRight w:val="0"/>
          <w:marTop w:val="0"/>
          <w:marBottom w:val="0"/>
          <w:divBdr>
            <w:top w:val="none" w:sz="0" w:space="0" w:color="auto"/>
            <w:left w:val="none" w:sz="0" w:space="0" w:color="auto"/>
            <w:bottom w:val="none" w:sz="0" w:space="0" w:color="auto"/>
            <w:right w:val="none" w:sz="0" w:space="0" w:color="auto"/>
          </w:divBdr>
        </w:div>
        <w:div w:id="2082094134">
          <w:marLeft w:val="480"/>
          <w:marRight w:val="0"/>
          <w:marTop w:val="0"/>
          <w:marBottom w:val="0"/>
          <w:divBdr>
            <w:top w:val="none" w:sz="0" w:space="0" w:color="auto"/>
            <w:left w:val="none" w:sz="0" w:space="0" w:color="auto"/>
            <w:bottom w:val="none" w:sz="0" w:space="0" w:color="auto"/>
            <w:right w:val="none" w:sz="0" w:space="0" w:color="auto"/>
          </w:divBdr>
        </w:div>
        <w:div w:id="2110542787">
          <w:marLeft w:val="480"/>
          <w:marRight w:val="0"/>
          <w:marTop w:val="0"/>
          <w:marBottom w:val="0"/>
          <w:divBdr>
            <w:top w:val="none" w:sz="0" w:space="0" w:color="auto"/>
            <w:left w:val="none" w:sz="0" w:space="0" w:color="auto"/>
            <w:bottom w:val="none" w:sz="0" w:space="0" w:color="auto"/>
            <w:right w:val="none" w:sz="0" w:space="0" w:color="auto"/>
          </w:divBdr>
        </w:div>
      </w:divsChild>
    </w:div>
    <w:div w:id="841046127">
      <w:bodyDiv w:val="1"/>
      <w:marLeft w:val="0"/>
      <w:marRight w:val="0"/>
      <w:marTop w:val="0"/>
      <w:marBottom w:val="0"/>
      <w:divBdr>
        <w:top w:val="none" w:sz="0" w:space="0" w:color="auto"/>
        <w:left w:val="none" w:sz="0" w:space="0" w:color="auto"/>
        <w:bottom w:val="none" w:sz="0" w:space="0" w:color="auto"/>
        <w:right w:val="none" w:sz="0" w:space="0" w:color="auto"/>
      </w:divBdr>
    </w:div>
    <w:div w:id="841354934">
      <w:bodyDiv w:val="1"/>
      <w:marLeft w:val="0"/>
      <w:marRight w:val="0"/>
      <w:marTop w:val="0"/>
      <w:marBottom w:val="0"/>
      <w:divBdr>
        <w:top w:val="none" w:sz="0" w:space="0" w:color="auto"/>
        <w:left w:val="none" w:sz="0" w:space="0" w:color="auto"/>
        <w:bottom w:val="none" w:sz="0" w:space="0" w:color="auto"/>
        <w:right w:val="none" w:sz="0" w:space="0" w:color="auto"/>
      </w:divBdr>
    </w:div>
    <w:div w:id="841622316">
      <w:bodyDiv w:val="1"/>
      <w:marLeft w:val="0"/>
      <w:marRight w:val="0"/>
      <w:marTop w:val="0"/>
      <w:marBottom w:val="0"/>
      <w:divBdr>
        <w:top w:val="none" w:sz="0" w:space="0" w:color="auto"/>
        <w:left w:val="none" w:sz="0" w:space="0" w:color="auto"/>
        <w:bottom w:val="none" w:sz="0" w:space="0" w:color="auto"/>
        <w:right w:val="none" w:sz="0" w:space="0" w:color="auto"/>
      </w:divBdr>
    </w:div>
    <w:div w:id="842939677">
      <w:bodyDiv w:val="1"/>
      <w:marLeft w:val="0"/>
      <w:marRight w:val="0"/>
      <w:marTop w:val="0"/>
      <w:marBottom w:val="0"/>
      <w:divBdr>
        <w:top w:val="none" w:sz="0" w:space="0" w:color="auto"/>
        <w:left w:val="none" w:sz="0" w:space="0" w:color="auto"/>
        <w:bottom w:val="none" w:sz="0" w:space="0" w:color="auto"/>
        <w:right w:val="none" w:sz="0" w:space="0" w:color="auto"/>
      </w:divBdr>
    </w:div>
    <w:div w:id="845248936">
      <w:bodyDiv w:val="1"/>
      <w:marLeft w:val="0"/>
      <w:marRight w:val="0"/>
      <w:marTop w:val="0"/>
      <w:marBottom w:val="0"/>
      <w:divBdr>
        <w:top w:val="none" w:sz="0" w:space="0" w:color="auto"/>
        <w:left w:val="none" w:sz="0" w:space="0" w:color="auto"/>
        <w:bottom w:val="none" w:sz="0" w:space="0" w:color="auto"/>
        <w:right w:val="none" w:sz="0" w:space="0" w:color="auto"/>
      </w:divBdr>
    </w:div>
    <w:div w:id="848568221">
      <w:bodyDiv w:val="1"/>
      <w:marLeft w:val="0"/>
      <w:marRight w:val="0"/>
      <w:marTop w:val="0"/>
      <w:marBottom w:val="0"/>
      <w:divBdr>
        <w:top w:val="none" w:sz="0" w:space="0" w:color="auto"/>
        <w:left w:val="none" w:sz="0" w:space="0" w:color="auto"/>
        <w:bottom w:val="none" w:sz="0" w:space="0" w:color="auto"/>
        <w:right w:val="none" w:sz="0" w:space="0" w:color="auto"/>
      </w:divBdr>
      <w:divsChild>
        <w:div w:id="21639733">
          <w:marLeft w:val="640"/>
          <w:marRight w:val="0"/>
          <w:marTop w:val="0"/>
          <w:marBottom w:val="0"/>
          <w:divBdr>
            <w:top w:val="none" w:sz="0" w:space="0" w:color="auto"/>
            <w:left w:val="none" w:sz="0" w:space="0" w:color="auto"/>
            <w:bottom w:val="none" w:sz="0" w:space="0" w:color="auto"/>
            <w:right w:val="none" w:sz="0" w:space="0" w:color="auto"/>
          </w:divBdr>
        </w:div>
        <w:div w:id="22945345">
          <w:marLeft w:val="640"/>
          <w:marRight w:val="0"/>
          <w:marTop w:val="0"/>
          <w:marBottom w:val="0"/>
          <w:divBdr>
            <w:top w:val="none" w:sz="0" w:space="0" w:color="auto"/>
            <w:left w:val="none" w:sz="0" w:space="0" w:color="auto"/>
            <w:bottom w:val="none" w:sz="0" w:space="0" w:color="auto"/>
            <w:right w:val="none" w:sz="0" w:space="0" w:color="auto"/>
          </w:divBdr>
        </w:div>
        <w:div w:id="73402338">
          <w:marLeft w:val="640"/>
          <w:marRight w:val="0"/>
          <w:marTop w:val="0"/>
          <w:marBottom w:val="0"/>
          <w:divBdr>
            <w:top w:val="none" w:sz="0" w:space="0" w:color="auto"/>
            <w:left w:val="none" w:sz="0" w:space="0" w:color="auto"/>
            <w:bottom w:val="none" w:sz="0" w:space="0" w:color="auto"/>
            <w:right w:val="none" w:sz="0" w:space="0" w:color="auto"/>
          </w:divBdr>
        </w:div>
        <w:div w:id="75058205">
          <w:marLeft w:val="640"/>
          <w:marRight w:val="0"/>
          <w:marTop w:val="0"/>
          <w:marBottom w:val="0"/>
          <w:divBdr>
            <w:top w:val="none" w:sz="0" w:space="0" w:color="auto"/>
            <w:left w:val="none" w:sz="0" w:space="0" w:color="auto"/>
            <w:bottom w:val="none" w:sz="0" w:space="0" w:color="auto"/>
            <w:right w:val="none" w:sz="0" w:space="0" w:color="auto"/>
          </w:divBdr>
        </w:div>
        <w:div w:id="96679221">
          <w:marLeft w:val="640"/>
          <w:marRight w:val="0"/>
          <w:marTop w:val="0"/>
          <w:marBottom w:val="0"/>
          <w:divBdr>
            <w:top w:val="none" w:sz="0" w:space="0" w:color="auto"/>
            <w:left w:val="none" w:sz="0" w:space="0" w:color="auto"/>
            <w:bottom w:val="none" w:sz="0" w:space="0" w:color="auto"/>
            <w:right w:val="none" w:sz="0" w:space="0" w:color="auto"/>
          </w:divBdr>
        </w:div>
        <w:div w:id="113986884">
          <w:marLeft w:val="640"/>
          <w:marRight w:val="0"/>
          <w:marTop w:val="0"/>
          <w:marBottom w:val="0"/>
          <w:divBdr>
            <w:top w:val="none" w:sz="0" w:space="0" w:color="auto"/>
            <w:left w:val="none" w:sz="0" w:space="0" w:color="auto"/>
            <w:bottom w:val="none" w:sz="0" w:space="0" w:color="auto"/>
            <w:right w:val="none" w:sz="0" w:space="0" w:color="auto"/>
          </w:divBdr>
        </w:div>
        <w:div w:id="220791422">
          <w:marLeft w:val="640"/>
          <w:marRight w:val="0"/>
          <w:marTop w:val="0"/>
          <w:marBottom w:val="0"/>
          <w:divBdr>
            <w:top w:val="none" w:sz="0" w:space="0" w:color="auto"/>
            <w:left w:val="none" w:sz="0" w:space="0" w:color="auto"/>
            <w:bottom w:val="none" w:sz="0" w:space="0" w:color="auto"/>
            <w:right w:val="none" w:sz="0" w:space="0" w:color="auto"/>
          </w:divBdr>
        </w:div>
        <w:div w:id="231157118">
          <w:marLeft w:val="640"/>
          <w:marRight w:val="0"/>
          <w:marTop w:val="0"/>
          <w:marBottom w:val="0"/>
          <w:divBdr>
            <w:top w:val="none" w:sz="0" w:space="0" w:color="auto"/>
            <w:left w:val="none" w:sz="0" w:space="0" w:color="auto"/>
            <w:bottom w:val="none" w:sz="0" w:space="0" w:color="auto"/>
            <w:right w:val="none" w:sz="0" w:space="0" w:color="auto"/>
          </w:divBdr>
        </w:div>
        <w:div w:id="233661869">
          <w:marLeft w:val="640"/>
          <w:marRight w:val="0"/>
          <w:marTop w:val="0"/>
          <w:marBottom w:val="0"/>
          <w:divBdr>
            <w:top w:val="none" w:sz="0" w:space="0" w:color="auto"/>
            <w:left w:val="none" w:sz="0" w:space="0" w:color="auto"/>
            <w:bottom w:val="none" w:sz="0" w:space="0" w:color="auto"/>
            <w:right w:val="none" w:sz="0" w:space="0" w:color="auto"/>
          </w:divBdr>
        </w:div>
        <w:div w:id="358511775">
          <w:marLeft w:val="640"/>
          <w:marRight w:val="0"/>
          <w:marTop w:val="0"/>
          <w:marBottom w:val="0"/>
          <w:divBdr>
            <w:top w:val="none" w:sz="0" w:space="0" w:color="auto"/>
            <w:left w:val="none" w:sz="0" w:space="0" w:color="auto"/>
            <w:bottom w:val="none" w:sz="0" w:space="0" w:color="auto"/>
            <w:right w:val="none" w:sz="0" w:space="0" w:color="auto"/>
          </w:divBdr>
        </w:div>
        <w:div w:id="365375927">
          <w:marLeft w:val="640"/>
          <w:marRight w:val="0"/>
          <w:marTop w:val="0"/>
          <w:marBottom w:val="0"/>
          <w:divBdr>
            <w:top w:val="none" w:sz="0" w:space="0" w:color="auto"/>
            <w:left w:val="none" w:sz="0" w:space="0" w:color="auto"/>
            <w:bottom w:val="none" w:sz="0" w:space="0" w:color="auto"/>
            <w:right w:val="none" w:sz="0" w:space="0" w:color="auto"/>
          </w:divBdr>
        </w:div>
        <w:div w:id="393890532">
          <w:marLeft w:val="640"/>
          <w:marRight w:val="0"/>
          <w:marTop w:val="0"/>
          <w:marBottom w:val="0"/>
          <w:divBdr>
            <w:top w:val="none" w:sz="0" w:space="0" w:color="auto"/>
            <w:left w:val="none" w:sz="0" w:space="0" w:color="auto"/>
            <w:bottom w:val="none" w:sz="0" w:space="0" w:color="auto"/>
            <w:right w:val="none" w:sz="0" w:space="0" w:color="auto"/>
          </w:divBdr>
        </w:div>
        <w:div w:id="395858952">
          <w:marLeft w:val="640"/>
          <w:marRight w:val="0"/>
          <w:marTop w:val="0"/>
          <w:marBottom w:val="0"/>
          <w:divBdr>
            <w:top w:val="none" w:sz="0" w:space="0" w:color="auto"/>
            <w:left w:val="none" w:sz="0" w:space="0" w:color="auto"/>
            <w:bottom w:val="none" w:sz="0" w:space="0" w:color="auto"/>
            <w:right w:val="none" w:sz="0" w:space="0" w:color="auto"/>
          </w:divBdr>
        </w:div>
        <w:div w:id="445202632">
          <w:marLeft w:val="640"/>
          <w:marRight w:val="0"/>
          <w:marTop w:val="0"/>
          <w:marBottom w:val="0"/>
          <w:divBdr>
            <w:top w:val="none" w:sz="0" w:space="0" w:color="auto"/>
            <w:left w:val="none" w:sz="0" w:space="0" w:color="auto"/>
            <w:bottom w:val="none" w:sz="0" w:space="0" w:color="auto"/>
            <w:right w:val="none" w:sz="0" w:space="0" w:color="auto"/>
          </w:divBdr>
        </w:div>
        <w:div w:id="465319003">
          <w:marLeft w:val="640"/>
          <w:marRight w:val="0"/>
          <w:marTop w:val="0"/>
          <w:marBottom w:val="0"/>
          <w:divBdr>
            <w:top w:val="none" w:sz="0" w:space="0" w:color="auto"/>
            <w:left w:val="none" w:sz="0" w:space="0" w:color="auto"/>
            <w:bottom w:val="none" w:sz="0" w:space="0" w:color="auto"/>
            <w:right w:val="none" w:sz="0" w:space="0" w:color="auto"/>
          </w:divBdr>
        </w:div>
        <w:div w:id="532693213">
          <w:marLeft w:val="640"/>
          <w:marRight w:val="0"/>
          <w:marTop w:val="0"/>
          <w:marBottom w:val="0"/>
          <w:divBdr>
            <w:top w:val="none" w:sz="0" w:space="0" w:color="auto"/>
            <w:left w:val="none" w:sz="0" w:space="0" w:color="auto"/>
            <w:bottom w:val="none" w:sz="0" w:space="0" w:color="auto"/>
            <w:right w:val="none" w:sz="0" w:space="0" w:color="auto"/>
          </w:divBdr>
        </w:div>
        <w:div w:id="534587640">
          <w:marLeft w:val="640"/>
          <w:marRight w:val="0"/>
          <w:marTop w:val="0"/>
          <w:marBottom w:val="0"/>
          <w:divBdr>
            <w:top w:val="none" w:sz="0" w:space="0" w:color="auto"/>
            <w:left w:val="none" w:sz="0" w:space="0" w:color="auto"/>
            <w:bottom w:val="none" w:sz="0" w:space="0" w:color="auto"/>
            <w:right w:val="none" w:sz="0" w:space="0" w:color="auto"/>
          </w:divBdr>
        </w:div>
        <w:div w:id="569391339">
          <w:marLeft w:val="640"/>
          <w:marRight w:val="0"/>
          <w:marTop w:val="0"/>
          <w:marBottom w:val="0"/>
          <w:divBdr>
            <w:top w:val="none" w:sz="0" w:space="0" w:color="auto"/>
            <w:left w:val="none" w:sz="0" w:space="0" w:color="auto"/>
            <w:bottom w:val="none" w:sz="0" w:space="0" w:color="auto"/>
            <w:right w:val="none" w:sz="0" w:space="0" w:color="auto"/>
          </w:divBdr>
        </w:div>
        <w:div w:id="613749836">
          <w:marLeft w:val="640"/>
          <w:marRight w:val="0"/>
          <w:marTop w:val="0"/>
          <w:marBottom w:val="0"/>
          <w:divBdr>
            <w:top w:val="none" w:sz="0" w:space="0" w:color="auto"/>
            <w:left w:val="none" w:sz="0" w:space="0" w:color="auto"/>
            <w:bottom w:val="none" w:sz="0" w:space="0" w:color="auto"/>
            <w:right w:val="none" w:sz="0" w:space="0" w:color="auto"/>
          </w:divBdr>
        </w:div>
        <w:div w:id="639649374">
          <w:marLeft w:val="640"/>
          <w:marRight w:val="0"/>
          <w:marTop w:val="0"/>
          <w:marBottom w:val="0"/>
          <w:divBdr>
            <w:top w:val="none" w:sz="0" w:space="0" w:color="auto"/>
            <w:left w:val="none" w:sz="0" w:space="0" w:color="auto"/>
            <w:bottom w:val="none" w:sz="0" w:space="0" w:color="auto"/>
            <w:right w:val="none" w:sz="0" w:space="0" w:color="auto"/>
          </w:divBdr>
        </w:div>
        <w:div w:id="680401719">
          <w:marLeft w:val="640"/>
          <w:marRight w:val="0"/>
          <w:marTop w:val="0"/>
          <w:marBottom w:val="0"/>
          <w:divBdr>
            <w:top w:val="none" w:sz="0" w:space="0" w:color="auto"/>
            <w:left w:val="none" w:sz="0" w:space="0" w:color="auto"/>
            <w:bottom w:val="none" w:sz="0" w:space="0" w:color="auto"/>
            <w:right w:val="none" w:sz="0" w:space="0" w:color="auto"/>
          </w:divBdr>
        </w:div>
        <w:div w:id="727873775">
          <w:marLeft w:val="640"/>
          <w:marRight w:val="0"/>
          <w:marTop w:val="0"/>
          <w:marBottom w:val="0"/>
          <w:divBdr>
            <w:top w:val="none" w:sz="0" w:space="0" w:color="auto"/>
            <w:left w:val="none" w:sz="0" w:space="0" w:color="auto"/>
            <w:bottom w:val="none" w:sz="0" w:space="0" w:color="auto"/>
            <w:right w:val="none" w:sz="0" w:space="0" w:color="auto"/>
          </w:divBdr>
        </w:div>
        <w:div w:id="818422427">
          <w:marLeft w:val="640"/>
          <w:marRight w:val="0"/>
          <w:marTop w:val="0"/>
          <w:marBottom w:val="0"/>
          <w:divBdr>
            <w:top w:val="none" w:sz="0" w:space="0" w:color="auto"/>
            <w:left w:val="none" w:sz="0" w:space="0" w:color="auto"/>
            <w:bottom w:val="none" w:sz="0" w:space="0" w:color="auto"/>
            <w:right w:val="none" w:sz="0" w:space="0" w:color="auto"/>
          </w:divBdr>
        </w:div>
        <w:div w:id="826241265">
          <w:marLeft w:val="640"/>
          <w:marRight w:val="0"/>
          <w:marTop w:val="0"/>
          <w:marBottom w:val="0"/>
          <w:divBdr>
            <w:top w:val="none" w:sz="0" w:space="0" w:color="auto"/>
            <w:left w:val="none" w:sz="0" w:space="0" w:color="auto"/>
            <w:bottom w:val="none" w:sz="0" w:space="0" w:color="auto"/>
            <w:right w:val="none" w:sz="0" w:space="0" w:color="auto"/>
          </w:divBdr>
        </w:div>
        <w:div w:id="866332135">
          <w:marLeft w:val="640"/>
          <w:marRight w:val="0"/>
          <w:marTop w:val="0"/>
          <w:marBottom w:val="0"/>
          <w:divBdr>
            <w:top w:val="none" w:sz="0" w:space="0" w:color="auto"/>
            <w:left w:val="none" w:sz="0" w:space="0" w:color="auto"/>
            <w:bottom w:val="none" w:sz="0" w:space="0" w:color="auto"/>
            <w:right w:val="none" w:sz="0" w:space="0" w:color="auto"/>
          </w:divBdr>
        </w:div>
        <w:div w:id="891311840">
          <w:marLeft w:val="640"/>
          <w:marRight w:val="0"/>
          <w:marTop w:val="0"/>
          <w:marBottom w:val="0"/>
          <w:divBdr>
            <w:top w:val="none" w:sz="0" w:space="0" w:color="auto"/>
            <w:left w:val="none" w:sz="0" w:space="0" w:color="auto"/>
            <w:bottom w:val="none" w:sz="0" w:space="0" w:color="auto"/>
            <w:right w:val="none" w:sz="0" w:space="0" w:color="auto"/>
          </w:divBdr>
        </w:div>
        <w:div w:id="930314835">
          <w:marLeft w:val="640"/>
          <w:marRight w:val="0"/>
          <w:marTop w:val="0"/>
          <w:marBottom w:val="0"/>
          <w:divBdr>
            <w:top w:val="none" w:sz="0" w:space="0" w:color="auto"/>
            <w:left w:val="none" w:sz="0" w:space="0" w:color="auto"/>
            <w:bottom w:val="none" w:sz="0" w:space="0" w:color="auto"/>
            <w:right w:val="none" w:sz="0" w:space="0" w:color="auto"/>
          </w:divBdr>
        </w:div>
        <w:div w:id="991058207">
          <w:marLeft w:val="640"/>
          <w:marRight w:val="0"/>
          <w:marTop w:val="0"/>
          <w:marBottom w:val="0"/>
          <w:divBdr>
            <w:top w:val="none" w:sz="0" w:space="0" w:color="auto"/>
            <w:left w:val="none" w:sz="0" w:space="0" w:color="auto"/>
            <w:bottom w:val="none" w:sz="0" w:space="0" w:color="auto"/>
            <w:right w:val="none" w:sz="0" w:space="0" w:color="auto"/>
          </w:divBdr>
        </w:div>
        <w:div w:id="1045178895">
          <w:marLeft w:val="640"/>
          <w:marRight w:val="0"/>
          <w:marTop w:val="0"/>
          <w:marBottom w:val="0"/>
          <w:divBdr>
            <w:top w:val="none" w:sz="0" w:space="0" w:color="auto"/>
            <w:left w:val="none" w:sz="0" w:space="0" w:color="auto"/>
            <w:bottom w:val="none" w:sz="0" w:space="0" w:color="auto"/>
            <w:right w:val="none" w:sz="0" w:space="0" w:color="auto"/>
          </w:divBdr>
        </w:div>
        <w:div w:id="1067803407">
          <w:marLeft w:val="640"/>
          <w:marRight w:val="0"/>
          <w:marTop w:val="0"/>
          <w:marBottom w:val="0"/>
          <w:divBdr>
            <w:top w:val="none" w:sz="0" w:space="0" w:color="auto"/>
            <w:left w:val="none" w:sz="0" w:space="0" w:color="auto"/>
            <w:bottom w:val="none" w:sz="0" w:space="0" w:color="auto"/>
            <w:right w:val="none" w:sz="0" w:space="0" w:color="auto"/>
          </w:divBdr>
        </w:div>
        <w:div w:id="1197543496">
          <w:marLeft w:val="640"/>
          <w:marRight w:val="0"/>
          <w:marTop w:val="0"/>
          <w:marBottom w:val="0"/>
          <w:divBdr>
            <w:top w:val="none" w:sz="0" w:space="0" w:color="auto"/>
            <w:left w:val="none" w:sz="0" w:space="0" w:color="auto"/>
            <w:bottom w:val="none" w:sz="0" w:space="0" w:color="auto"/>
            <w:right w:val="none" w:sz="0" w:space="0" w:color="auto"/>
          </w:divBdr>
        </w:div>
        <w:div w:id="1344823603">
          <w:marLeft w:val="640"/>
          <w:marRight w:val="0"/>
          <w:marTop w:val="0"/>
          <w:marBottom w:val="0"/>
          <w:divBdr>
            <w:top w:val="none" w:sz="0" w:space="0" w:color="auto"/>
            <w:left w:val="none" w:sz="0" w:space="0" w:color="auto"/>
            <w:bottom w:val="none" w:sz="0" w:space="0" w:color="auto"/>
            <w:right w:val="none" w:sz="0" w:space="0" w:color="auto"/>
          </w:divBdr>
        </w:div>
        <w:div w:id="1394621223">
          <w:marLeft w:val="640"/>
          <w:marRight w:val="0"/>
          <w:marTop w:val="0"/>
          <w:marBottom w:val="0"/>
          <w:divBdr>
            <w:top w:val="none" w:sz="0" w:space="0" w:color="auto"/>
            <w:left w:val="none" w:sz="0" w:space="0" w:color="auto"/>
            <w:bottom w:val="none" w:sz="0" w:space="0" w:color="auto"/>
            <w:right w:val="none" w:sz="0" w:space="0" w:color="auto"/>
          </w:divBdr>
        </w:div>
        <w:div w:id="1403524167">
          <w:marLeft w:val="640"/>
          <w:marRight w:val="0"/>
          <w:marTop w:val="0"/>
          <w:marBottom w:val="0"/>
          <w:divBdr>
            <w:top w:val="none" w:sz="0" w:space="0" w:color="auto"/>
            <w:left w:val="none" w:sz="0" w:space="0" w:color="auto"/>
            <w:bottom w:val="none" w:sz="0" w:space="0" w:color="auto"/>
            <w:right w:val="none" w:sz="0" w:space="0" w:color="auto"/>
          </w:divBdr>
        </w:div>
        <w:div w:id="1423531210">
          <w:marLeft w:val="640"/>
          <w:marRight w:val="0"/>
          <w:marTop w:val="0"/>
          <w:marBottom w:val="0"/>
          <w:divBdr>
            <w:top w:val="none" w:sz="0" w:space="0" w:color="auto"/>
            <w:left w:val="none" w:sz="0" w:space="0" w:color="auto"/>
            <w:bottom w:val="none" w:sz="0" w:space="0" w:color="auto"/>
            <w:right w:val="none" w:sz="0" w:space="0" w:color="auto"/>
          </w:divBdr>
        </w:div>
        <w:div w:id="1501773007">
          <w:marLeft w:val="640"/>
          <w:marRight w:val="0"/>
          <w:marTop w:val="0"/>
          <w:marBottom w:val="0"/>
          <w:divBdr>
            <w:top w:val="none" w:sz="0" w:space="0" w:color="auto"/>
            <w:left w:val="none" w:sz="0" w:space="0" w:color="auto"/>
            <w:bottom w:val="none" w:sz="0" w:space="0" w:color="auto"/>
            <w:right w:val="none" w:sz="0" w:space="0" w:color="auto"/>
          </w:divBdr>
        </w:div>
        <w:div w:id="1559709434">
          <w:marLeft w:val="640"/>
          <w:marRight w:val="0"/>
          <w:marTop w:val="0"/>
          <w:marBottom w:val="0"/>
          <w:divBdr>
            <w:top w:val="none" w:sz="0" w:space="0" w:color="auto"/>
            <w:left w:val="none" w:sz="0" w:space="0" w:color="auto"/>
            <w:bottom w:val="none" w:sz="0" w:space="0" w:color="auto"/>
            <w:right w:val="none" w:sz="0" w:space="0" w:color="auto"/>
          </w:divBdr>
        </w:div>
        <w:div w:id="1581016753">
          <w:marLeft w:val="640"/>
          <w:marRight w:val="0"/>
          <w:marTop w:val="0"/>
          <w:marBottom w:val="0"/>
          <w:divBdr>
            <w:top w:val="none" w:sz="0" w:space="0" w:color="auto"/>
            <w:left w:val="none" w:sz="0" w:space="0" w:color="auto"/>
            <w:bottom w:val="none" w:sz="0" w:space="0" w:color="auto"/>
            <w:right w:val="none" w:sz="0" w:space="0" w:color="auto"/>
          </w:divBdr>
        </w:div>
        <w:div w:id="1724520803">
          <w:marLeft w:val="640"/>
          <w:marRight w:val="0"/>
          <w:marTop w:val="0"/>
          <w:marBottom w:val="0"/>
          <w:divBdr>
            <w:top w:val="none" w:sz="0" w:space="0" w:color="auto"/>
            <w:left w:val="none" w:sz="0" w:space="0" w:color="auto"/>
            <w:bottom w:val="none" w:sz="0" w:space="0" w:color="auto"/>
            <w:right w:val="none" w:sz="0" w:space="0" w:color="auto"/>
          </w:divBdr>
        </w:div>
        <w:div w:id="1738942838">
          <w:marLeft w:val="640"/>
          <w:marRight w:val="0"/>
          <w:marTop w:val="0"/>
          <w:marBottom w:val="0"/>
          <w:divBdr>
            <w:top w:val="none" w:sz="0" w:space="0" w:color="auto"/>
            <w:left w:val="none" w:sz="0" w:space="0" w:color="auto"/>
            <w:bottom w:val="none" w:sz="0" w:space="0" w:color="auto"/>
            <w:right w:val="none" w:sz="0" w:space="0" w:color="auto"/>
          </w:divBdr>
        </w:div>
        <w:div w:id="1756052398">
          <w:marLeft w:val="640"/>
          <w:marRight w:val="0"/>
          <w:marTop w:val="0"/>
          <w:marBottom w:val="0"/>
          <w:divBdr>
            <w:top w:val="none" w:sz="0" w:space="0" w:color="auto"/>
            <w:left w:val="none" w:sz="0" w:space="0" w:color="auto"/>
            <w:bottom w:val="none" w:sz="0" w:space="0" w:color="auto"/>
            <w:right w:val="none" w:sz="0" w:space="0" w:color="auto"/>
          </w:divBdr>
        </w:div>
        <w:div w:id="1814565459">
          <w:marLeft w:val="640"/>
          <w:marRight w:val="0"/>
          <w:marTop w:val="0"/>
          <w:marBottom w:val="0"/>
          <w:divBdr>
            <w:top w:val="none" w:sz="0" w:space="0" w:color="auto"/>
            <w:left w:val="none" w:sz="0" w:space="0" w:color="auto"/>
            <w:bottom w:val="none" w:sz="0" w:space="0" w:color="auto"/>
            <w:right w:val="none" w:sz="0" w:space="0" w:color="auto"/>
          </w:divBdr>
        </w:div>
        <w:div w:id="1833328717">
          <w:marLeft w:val="640"/>
          <w:marRight w:val="0"/>
          <w:marTop w:val="0"/>
          <w:marBottom w:val="0"/>
          <w:divBdr>
            <w:top w:val="none" w:sz="0" w:space="0" w:color="auto"/>
            <w:left w:val="none" w:sz="0" w:space="0" w:color="auto"/>
            <w:bottom w:val="none" w:sz="0" w:space="0" w:color="auto"/>
            <w:right w:val="none" w:sz="0" w:space="0" w:color="auto"/>
          </w:divBdr>
        </w:div>
        <w:div w:id="1875073763">
          <w:marLeft w:val="640"/>
          <w:marRight w:val="0"/>
          <w:marTop w:val="0"/>
          <w:marBottom w:val="0"/>
          <w:divBdr>
            <w:top w:val="none" w:sz="0" w:space="0" w:color="auto"/>
            <w:left w:val="none" w:sz="0" w:space="0" w:color="auto"/>
            <w:bottom w:val="none" w:sz="0" w:space="0" w:color="auto"/>
            <w:right w:val="none" w:sz="0" w:space="0" w:color="auto"/>
          </w:divBdr>
        </w:div>
        <w:div w:id="1913658147">
          <w:marLeft w:val="640"/>
          <w:marRight w:val="0"/>
          <w:marTop w:val="0"/>
          <w:marBottom w:val="0"/>
          <w:divBdr>
            <w:top w:val="none" w:sz="0" w:space="0" w:color="auto"/>
            <w:left w:val="none" w:sz="0" w:space="0" w:color="auto"/>
            <w:bottom w:val="none" w:sz="0" w:space="0" w:color="auto"/>
            <w:right w:val="none" w:sz="0" w:space="0" w:color="auto"/>
          </w:divBdr>
        </w:div>
        <w:div w:id="1995378122">
          <w:marLeft w:val="640"/>
          <w:marRight w:val="0"/>
          <w:marTop w:val="0"/>
          <w:marBottom w:val="0"/>
          <w:divBdr>
            <w:top w:val="none" w:sz="0" w:space="0" w:color="auto"/>
            <w:left w:val="none" w:sz="0" w:space="0" w:color="auto"/>
            <w:bottom w:val="none" w:sz="0" w:space="0" w:color="auto"/>
            <w:right w:val="none" w:sz="0" w:space="0" w:color="auto"/>
          </w:divBdr>
        </w:div>
        <w:div w:id="2015641625">
          <w:marLeft w:val="640"/>
          <w:marRight w:val="0"/>
          <w:marTop w:val="0"/>
          <w:marBottom w:val="0"/>
          <w:divBdr>
            <w:top w:val="none" w:sz="0" w:space="0" w:color="auto"/>
            <w:left w:val="none" w:sz="0" w:space="0" w:color="auto"/>
            <w:bottom w:val="none" w:sz="0" w:space="0" w:color="auto"/>
            <w:right w:val="none" w:sz="0" w:space="0" w:color="auto"/>
          </w:divBdr>
        </w:div>
        <w:div w:id="2017227164">
          <w:marLeft w:val="640"/>
          <w:marRight w:val="0"/>
          <w:marTop w:val="0"/>
          <w:marBottom w:val="0"/>
          <w:divBdr>
            <w:top w:val="none" w:sz="0" w:space="0" w:color="auto"/>
            <w:left w:val="none" w:sz="0" w:space="0" w:color="auto"/>
            <w:bottom w:val="none" w:sz="0" w:space="0" w:color="auto"/>
            <w:right w:val="none" w:sz="0" w:space="0" w:color="auto"/>
          </w:divBdr>
        </w:div>
      </w:divsChild>
    </w:div>
    <w:div w:id="849640300">
      <w:bodyDiv w:val="1"/>
      <w:marLeft w:val="0"/>
      <w:marRight w:val="0"/>
      <w:marTop w:val="0"/>
      <w:marBottom w:val="0"/>
      <w:divBdr>
        <w:top w:val="none" w:sz="0" w:space="0" w:color="auto"/>
        <w:left w:val="none" w:sz="0" w:space="0" w:color="auto"/>
        <w:bottom w:val="none" w:sz="0" w:space="0" w:color="auto"/>
        <w:right w:val="none" w:sz="0" w:space="0" w:color="auto"/>
      </w:divBdr>
    </w:div>
    <w:div w:id="850221722">
      <w:bodyDiv w:val="1"/>
      <w:marLeft w:val="0"/>
      <w:marRight w:val="0"/>
      <w:marTop w:val="0"/>
      <w:marBottom w:val="0"/>
      <w:divBdr>
        <w:top w:val="none" w:sz="0" w:space="0" w:color="auto"/>
        <w:left w:val="none" w:sz="0" w:space="0" w:color="auto"/>
        <w:bottom w:val="none" w:sz="0" w:space="0" w:color="auto"/>
        <w:right w:val="none" w:sz="0" w:space="0" w:color="auto"/>
      </w:divBdr>
      <w:divsChild>
        <w:div w:id="4721334">
          <w:marLeft w:val="640"/>
          <w:marRight w:val="0"/>
          <w:marTop w:val="0"/>
          <w:marBottom w:val="0"/>
          <w:divBdr>
            <w:top w:val="none" w:sz="0" w:space="0" w:color="auto"/>
            <w:left w:val="none" w:sz="0" w:space="0" w:color="auto"/>
            <w:bottom w:val="none" w:sz="0" w:space="0" w:color="auto"/>
            <w:right w:val="none" w:sz="0" w:space="0" w:color="auto"/>
          </w:divBdr>
        </w:div>
        <w:div w:id="17701652">
          <w:marLeft w:val="640"/>
          <w:marRight w:val="0"/>
          <w:marTop w:val="0"/>
          <w:marBottom w:val="0"/>
          <w:divBdr>
            <w:top w:val="none" w:sz="0" w:space="0" w:color="auto"/>
            <w:left w:val="none" w:sz="0" w:space="0" w:color="auto"/>
            <w:bottom w:val="none" w:sz="0" w:space="0" w:color="auto"/>
            <w:right w:val="none" w:sz="0" w:space="0" w:color="auto"/>
          </w:divBdr>
        </w:div>
        <w:div w:id="21253071">
          <w:marLeft w:val="640"/>
          <w:marRight w:val="0"/>
          <w:marTop w:val="0"/>
          <w:marBottom w:val="0"/>
          <w:divBdr>
            <w:top w:val="none" w:sz="0" w:space="0" w:color="auto"/>
            <w:left w:val="none" w:sz="0" w:space="0" w:color="auto"/>
            <w:bottom w:val="none" w:sz="0" w:space="0" w:color="auto"/>
            <w:right w:val="none" w:sz="0" w:space="0" w:color="auto"/>
          </w:divBdr>
        </w:div>
        <w:div w:id="29303193">
          <w:marLeft w:val="640"/>
          <w:marRight w:val="0"/>
          <w:marTop w:val="0"/>
          <w:marBottom w:val="0"/>
          <w:divBdr>
            <w:top w:val="none" w:sz="0" w:space="0" w:color="auto"/>
            <w:left w:val="none" w:sz="0" w:space="0" w:color="auto"/>
            <w:bottom w:val="none" w:sz="0" w:space="0" w:color="auto"/>
            <w:right w:val="none" w:sz="0" w:space="0" w:color="auto"/>
          </w:divBdr>
        </w:div>
        <w:div w:id="77755208">
          <w:marLeft w:val="640"/>
          <w:marRight w:val="0"/>
          <w:marTop w:val="0"/>
          <w:marBottom w:val="0"/>
          <w:divBdr>
            <w:top w:val="none" w:sz="0" w:space="0" w:color="auto"/>
            <w:left w:val="none" w:sz="0" w:space="0" w:color="auto"/>
            <w:bottom w:val="none" w:sz="0" w:space="0" w:color="auto"/>
            <w:right w:val="none" w:sz="0" w:space="0" w:color="auto"/>
          </w:divBdr>
        </w:div>
        <w:div w:id="78454173">
          <w:marLeft w:val="640"/>
          <w:marRight w:val="0"/>
          <w:marTop w:val="0"/>
          <w:marBottom w:val="0"/>
          <w:divBdr>
            <w:top w:val="none" w:sz="0" w:space="0" w:color="auto"/>
            <w:left w:val="none" w:sz="0" w:space="0" w:color="auto"/>
            <w:bottom w:val="none" w:sz="0" w:space="0" w:color="auto"/>
            <w:right w:val="none" w:sz="0" w:space="0" w:color="auto"/>
          </w:divBdr>
        </w:div>
        <w:div w:id="79567851">
          <w:marLeft w:val="640"/>
          <w:marRight w:val="0"/>
          <w:marTop w:val="0"/>
          <w:marBottom w:val="0"/>
          <w:divBdr>
            <w:top w:val="none" w:sz="0" w:space="0" w:color="auto"/>
            <w:left w:val="none" w:sz="0" w:space="0" w:color="auto"/>
            <w:bottom w:val="none" w:sz="0" w:space="0" w:color="auto"/>
            <w:right w:val="none" w:sz="0" w:space="0" w:color="auto"/>
          </w:divBdr>
        </w:div>
        <w:div w:id="160127543">
          <w:marLeft w:val="640"/>
          <w:marRight w:val="0"/>
          <w:marTop w:val="0"/>
          <w:marBottom w:val="0"/>
          <w:divBdr>
            <w:top w:val="none" w:sz="0" w:space="0" w:color="auto"/>
            <w:left w:val="none" w:sz="0" w:space="0" w:color="auto"/>
            <w:bottom w:val="none" w:sz="0" w:space="0" w:color="auto"/>
            <w:right w:val="none" w:sz="0" w:space="0" w:color="auto"/>
          </w:divBdr>
        </w:div>
        <w:div w:id="173806592">
          <w:marLeft w:val="640"/>
          <w:marRight w:val="0"/>
          <w:marTop w:val="0"/>
          <w:marBottom w:val="0"/>
          <w:divBdr>
            <w:top w:val="none" w:sz="0" w:space="0" w:color="auto"/>
            <w:left w:val="none" w:sz="0" w:space="0" w:color="auto"/>
            <w:bottom w:val="none" w:sz="0" w:space="0" w:color="auto"/>
            <w:right w:val="none" w:sz="0" w:space="0" w:color="auto"/>
          </w:divBdr>
        </w:div>
        <w:div w:id="221253927">
          <w:marLeft w:val="640"/>
          <w:marRight w:val="0"/>
          <w:marTop w:val="0"/>
          <w:marBottom w:val="0"/>
          <w:divBdr>
            <w:top w:val="none" w:sz="0" w:space="0" w:color="auto"/>
            <w:left w:val="none" w:sz="0" w:space="0" w:color="auto"/>
            <w:bottom w:val="none" w:sz="0" w:space="0" w:color="auto"/>
            <w:right w:val="none" w:sz="0" w:space="0" w:color="auto"/>
          </w:divBdr>
        </w:div>
        <w:div w:id="231157461">
          <w:marLeft w:val="640"/>
          <w:marRight w:val="0"/>
          <w:marTop w:val="0"/>
          <w:marBottom w:val="0"/>
          <w:divBdr>
            <w:top w:val="none" w:sz="0" w:space="0" w:color="auto"/>
            <w:left w:val="none" w:sz="0" w:space="0" w:color="auto"/>
            <w:bottom w:val="none" w:sz="0" w:space="0" w:color="auto"/>
            <w:right w:val="none" w:sz="0" w:space="0" w:color="auto"/>
          </w:divBdr>
        </w:div>
        <w:div w:id="234124643">
          <w:marLeft w:val="640"/>
          <w:marRight w:val="0"/>
          <w:marTop w:val="0"/>
          <w:marBottom w:val="0"/>
          <w:divBdr>
            <w:top w:val="none" w:sz="0" w:space="0" w:color="auto"/>
            <w:left w:val="none" w:sz="0" w:space="0" w:color="auto"/>
            <w:bottom w:val="none" w:sz="0" w:space="0" w:color="auto"/>
            <w:right w:val="none" w:sz="0" w:space="0" w:color="auto"/>
          </w:divBdr>
        </w:div>
        <w:div w:id="238760200">
          <w:marLeft w:val="640"/>
          <w:marRight w:val="0"/>
          <w:marTop w:val="0"/>
          <w:marBottom w:val="0"/>
          <w:divBdr>
            <w:top w:val="none" w:sz="0" w:space="0" w:color="auto"/>
            <w:left w:val="none" w:sz="0" w:space="0" w:color="auto"/>
            <w:bottom w:val="none" w:sz="0" w:space="0" w:color="auto"/>
            <w:right w:val="none" w:sz="0" w:space="0" w:color="auto"/>
          </w:divBdr>
        </w:div>
        <w:div w:id="239869763">
          <w:marLeft w:val="640"/>
          <w:marRight w:val="0"/>
          <w:marTop w:val="0"/>
          <w:marBottom w:val="0"/>
          <w:divBdr>
            <w:top w:val="none" w:sz="0" w:space="0" w:color="auto"/>
            <w:left w:val="none" w:sz="0" w:space="0" w:color="auto"/>
            <w:bottom w:val="none" w:sz="0" w:space="0" w:color="auto"/>
            <w:right w:val="none" w:sz="0" w:space="0" w:color="auto"/>
          </w:divBdr>
        </w:div>
        <w:div w:id="243223240">
          <w:marLeft w:val="640"/>
          <w:marRight w:val="0"/>
          <w:marTop w:val="0"/>
          <w:marBottom w:val="0"/>
          <w:divBdr>
            <w:top w:val="none" w:sz="0" w:space="0" w:color="auto"/>
            <w:left w:val="none" w:sz="0" w:space="0" w:color="auto"/>
            <w:bottom w:val="none" w:sz="0" w:space="0" w:color="auto"/>
            <w:right w:val="none" w:sz="0" w:space="0" w:color="auto"/>
          </w:divBdr>
        </w:div>
        <w:div w:id="293607031">
          <w:marLeft w:val="640"/>
          <w:marRight w:val="0"/>
          <w:marTop w:val="0"/>
          <w:marBottom w:val="0"/>
          <w:divBdr>
            <w:top w:val="none" w:sz="0" w:space="0" w:color="auto"/>
            <w:left w:val="none" w:sz="0" w:space="0" w:color="auto"/>
            <w:bottom w:val="none" w:sz="0" w:space="0" w:color="auto"/>
            <w:right w:val="none" w:sz="0" w:space="0" w:color="auto"/>
          </w:divBdr>
        </w:div>
        <w:div w:id="315690215">
          <w:marLeft w:val="640"/>
          <w:marRight w:val="0"/>
          <w:marTop w:val="0"/>
          <w:marBottom w:val="0"/>
          <w:divBdr>
            <w:top w:val="none" w:sz="0" w:space="0" w:color="auto"/>
            <w:left w:val="none" w:sz="0" w:space="0" w:color="auto"/>
            <w:bottom w:val="none" w:sz="0" w:space="0" w:color="auto"/>
            <w:right w:val="none" w:sz="0" w:space="0" w:color="auto"/>
          </w:divBdr>
        </w:div>
        <w:div w:id="323433227">
          <w:marLeft w:val="640"/>
          <w:marRight w:val="0"/>
          <w:marTop w:val="0"/>
          <w:marBottom w:val="0"/>
          <w:divBdr>
            <w:top w:val="none" w:sz="0" w:space="0" w:color="auto"/>
            <w:left w:val="none" w:sz="0" w:space="0" w:color="auto"/>
            <w:bottom w:val="none" w:sz="0" w:space="0" w:color="auto"/>
            <w:right w:val="none" w:sz="0" w:space="0" w:color="auto"/>
          </w:divBdr>
        </w:div>
        <w:div w:id="327951220">
          <w:marLeft w:val="640"/>
          <w:marRight w:val="0"/>
          <w:marTop w:val="0"/>
          <w:marBottom w:val="0"/>
          <w:divBdr>
            <w:top w:val="none" w:sz="0" w:space="0" w:color="auto"/>
            <w:left w:val="none" w:sz="0" w:space="0" w:color="auto"/>
            <w:bottom w:val="none" w:sz="0" w:space="0" w:color="auto"/>
            <w:right w:val="none" w:sz="0" w:space="0" w:color="auto"/>
          </w:divBdr>
        </w:div>
        <w:div w:id="345523968">
          <w:marLeft w:val="640"/>
          <w:marRight w:val="0"/>
          <w:marTop w:val="0"/>
          <w:marBottom w:val="0"/>
          <w:divBdr>
            <w:top w:val="none" w:sz="0" w:space="0" w:color="auto"/>
            <w:left w:val="none" w:sz="0" w:space="0" w:color="auto"/>
            <w:bottom w:val="none" w:sz="0" w:space="0" w:color="auto"/>
            <w:right w:val="none" w:sz="0" w:space="0" w:color="auto"/>
          </w:divBdr>
        </w:div>
        <w:div w:id="373390445">
          <w:marLeft w:val="640"/>
          <w:marRight w:val="0"/>
          <w:marTop w:val="0"/>
          <w:marBottom w:val="0"/>
          <w:divBdr>
            <w:top w:val="none" w:sz="0" w:space="0" w:color="auto"/>
            <w:left w:val="none" w:sz="0" w:space="0" w:color="auto"/>
            <w:bottom w:val="none" w:sz="0" w:space="0" w:color="auto"/>
            <w:right w:val="none" w:sz="0" w:space="0" w:color="auto"/>
          </w:divBdr>
        </w:div>
        <w:div w:id="388380782">
          <w:marLeft w:val="640"/>
          <w:marRight w:val="0"/>
          <w:marTop w:val="0"/>
          <w:marBottom w:val="0"/>
          <w:divBdr>
            <w:top w:val="none" w:sz="0" w:space="0" w:color="auto"/>
            <w:left w:val="none" w:sz="0" w:space="0" w:color="auto"/>
            <w:bottom w:val="none" w:sz="0" w:space="0" w:color="auto"/>
            <w:right w:val="none" w:sz="0" w:space="0" w:color="auto"/>
          </w:divBdr>
        </w:div>
        <w:div w:id="402795780">
          <w:marLeft w:val="640"/>
          <w:marRight w:val="0"/>
          <w:marTop w:val="0"/>
          <w:marBottom w:val="0"/>
          <w:divBdr>
            <w:top w:val="none" w:sz="0" w:space="0" w:color="auto"/>
            <w:left w:val="none" w:sz="0" w:space="0" w:color="auto"/>
            <w:bottom w:val="none" w:sz="0" w:space="0" w:color="auto"/>
            <w:right w:val="none" w:sz="0" w:space="0" w:color="auto"/>
          </w:divBdr>
        </w:div>
        <w:div w:id="412094037">
          <w:marLeft w:val="640"/>
          <w:marRight w:val="0"/>
          <w:marTop w:val="0"/>
          <w:marBottom w:val="0"/>
          <w:divBdr>
            <w:top w:val="none" w:sz="0" w:space="0" w:color="auto"/>
            <w:left w:val="none" w:sz="0" w:space="0" w:color="auto"/>
            <w:bottom w:val="none" w:sz="0" w:space="0" w:color="auto"/>
            <w:right w:val="none" w:sz="0" w:space="0" w:color="auto"/>
          </w:divBdr>
        </w:div>
        <w:div w:id="423035759">
          <w:marLeft w:val="640"/>
          <w:marRight w:val="0"/>
          <w:marTop w:val="0"/>
          <w:marBottom w:val="0"/>
          <w:divBdr>
            <w:top w:val="none" w:sz="0" w:space="0" w:color="auto"/>
            <w:left w:val="none" w:sz="0" w:space="0" w:color="auto"/>
            <w:bottom w:val="none" w:sz="0" w:space="0" w:color="auto"/>
            <w:right w:val="none" w:sz="0" w:space="0" w:color="auto"/>
          </w:divBdr>
        </w:div>
        <w:div w:id="440565206">
          <w:marLeft w:val="640"/>
          <w:marRight w:val="0"/>
          <w:marTop w:val="0"/>
          <w:marBottom w:val="0"/>
          <w:divBdr>
            <w:top w:val="none" w:sz="0" w:space="0" w:color="auto"/>
            <w:left w:val="none" w:sz="0" w:space="0" w:color="auto"/>
            <w:bottom w:val="none" w:sz="0" w:space="0" w:color="auto"/>
            <w:right w:val="none" w:sz="0" w:space="0" w:color="auto"/>
          </w:divBdr>
        </w:div>
        <w:div w:id="450631624">
          <w:marLeft w:val="640"/>
          <w:marRight w:val="0"/>
          <w:marTop w:val="0"/>
          <w:marBottom w:val="0"/>
          <w:divBdr>
            <w:top w:val="none" w:sz="0" w:space="0" w:color="auto"/>
            <w:left w:val="none" w:sz="0" w:space="0" w:color="auto"/>
            <w:bottom w:val="none" w:sz="0" w:space="0" w:color="auto"/>
            <w:right w:val="none" w:sz="0" w:space="0" w:color="auto"/>
          </w:divBdr>
        </w:div>
        <w:div w:id="496968220">
          <w:marLeft w:val="640"/>
          <w:marRight w:val="0"/>
          <w:marTop w:val="0"/>
          <w:marBottom w:val="0"/>
          <w:divBdr>
            <w:top w:val="none" w:sz="0" w:space="0" w:color="auto"/>
            <w:left w:val="none" w:sz="0" w:space="0" w:color="auto"/>
            <w:bottom w:val="none" w:sz="0" w:space="0" w:color="auto"/>
            <w:right w:val="none" w:sz="0" w:space="0" w:color="auto"/>
          </w:divBdr>
        </w:div>
        <w:div w:id="505560315">
          <w:marLeft w:val="640"/>
          <w:marRight w:val="0"/>
          <w:marTop w:val="0"/>
          <w:marBottom w:val="0"/>
          <w:divBdr>
            <w:top w:val="none" w:sz="0" w:space="0" w:color="auto"/>
            <w:left w:val="none" w:sz="0" w:space="0" w:color="auto"/>
            <w:bottom w:val="none" w:sz="0" w:space="0" w:color="auto"/>
            <w:right w:val="none" w:sz="0" w:space="0" w:color="auto"/>
          </w:divBdr>
        </w:div>
        <w:div w:id="517044571">
          <w:marLeft w:val="640"/>
          <w:marRight w:val="0"/>
          <w:marTop w:val="0"/>
          <w:marBottom w:val="0"/>
          <w:divBdr>
            <w:top w:val="none" w:sz="0" w:space="0" w:color="auto"/>
            <w:left w:val="none" w:sz="0" w:space="0" w:color="auto"/>
            <w:bottom w:val="none" w:sz="0" w:space="0" w:color="auto"/>
            <w:right w:val="none" w:sz="0" w:space="0" w:color="auto"/>
          </w:divBdr>
        </w:div>
        <w:div w:id="519663019">
          <w:marLeft w:val="640"/>
          <w:marRight w:val="0"/>
          <w:marTop w:val="0"/>
          <w:marBottom w:val="0"/>
          <w:divBdr>
            <w:top w:val="none" w:sz="0" w:space="0" w:color="auto"/>
            <w:left w:val="none" w:sz="0" w:space="0" w:color="auto"/>
            <w:bottom w:val="none" w:sz="0" w:space="0" w:color="auto"/>
            <w:right w:val="none" w:sz="0" w:space="0" w:color="auto"/>
          </w:divBdr>
        </w:div>
        <w:div w:id="588660760">
          <w:marLeft w:val="640"/>
          <w:marRight w:val="0"/>
          <w:marTop w:val="0"/>
          <w:marBottom w:val="0"/>
          <w:divBdr>
            <w:top w:val="none" w:sz="0" w:space="0" w:color="auto"/>
            <w:left w:val="none" w:sz="0" w:space="0" w:color="auto"/>
            <w:bottom w:val="none" w:sz="0" w:space="0" w:color="auto"/>
            <w:right w:val="none" w:sz="0" w:space="0" w:color="auto"/>
          </w:divBdr>
        </w:div>
        <w:div w:id="712265728">
          <w:marLeft w:val="640"/>
          <w:marRight w:val="0"/>
          <w:marTop w:val="0"/>
          <w:marBottom w:val="0"/>
          <w:divBdr>
            <w:top w:val="none" w:sz="0" w:space="0" w:color="auto"/>
            <w:left w:val="none" w:sz="0" w:space="0" w:color="auto"/>
            <w:bottom w:val="none" w:sz="0" w:space="0" w:color="auto"/>
            <w:right w:val="none" w:sz="0" w:space="0" w:color="auto"/>
          </w:divBdr>
        </w:div>
        <w:div w:id="734669213">
          <w:marLeft w:val="640"/>
          <w:marRight w:val="0"/>
          <w:marTop w:val="0"/>
          <w:marBottom w:val="0"/>
          <w:divBdr>
            <w:top w:val="none" w:sz="0" w:space="0" w:color="auto"/>
            <w:left w:val="none" w:sz="0" w:space="0" w:color="auto"/>
            <w:bottom w:val="none" w:sz="0" w:space="0" w:color="auto"/>
            <w:right w:val="none" w:sz="0" w:space="0" w:color="auto"/>
          </w:divBdr>
        </w:div>
        <w:div w:id="760642532">
          <w:marLeft w:val="640"/>
          <w:marRight w:val="0"/>
          <w:marTop w:val="0"/>
          <w:marBottom w:val="0"/>
          <w:divBdr>
            <w:top w:val="none" w:sz="0" w:space="0" w:color="auto"/>
            <w:left w:val="none" w:sz="0" w:space="0" w:color="auto"/>
            <w:bottom w:val="none" w:sz="0" w:space="0" w:color="auto"/>
            <w:right w:val="none" w:sz="0" w:space="0" w:color="auto"/>
          </w:divBdr>
        </w:div>
        <w:div w:id="765418362">
          <w:marLeft w:val="640"/>
          <w:marRight w:val="0"/>
          <w:marTop w:val="0"/>
          <w:marBottom w:val="0"/>
          <w:divBdr>
            <w:top w:val="none" w:sz="0" w:space="0" w:color="auto"/>
            <w:left w:val="none" w:sz="0" w:space="0" w:color="auto"/>
            <w:bottom w:val="none" w:sz="0" w:space="0" w:color="auto"/>
            <w:right w:val="none" w:sz="0" w:space="0" w:color="auto"/>
          </w:divBdr>
        </w:div>
        <w:div w:id="799883305">
          <w:marLeft w:val="640"/>
          <w:marRight w:val="0"/>
          <w:marTop w:val="0"/>
          <w:marBottom w:val="0"/>
          <w:divBdr>
            <w:top w:val="none" w:sz="0" w:space="0" w:color="auto"/>
            <w:left w:val="none" w:sz="0" w:space="0" w:color="auto"/>
            <w:bottom w:val="none" w:sz="0" w:space="0" w:color="auto"/>
            <w:right w:val="none" w:sz="0" w:space="0" w:color="auto"/>
          </w:divBdr>
        </w:div>
        <w:div w:id="808280986">
          <w:marLeft w:val="640"/>
          <w:marRight w:val="0"/>
          <w:marTop w:val="0"/>
          <w:marBottom w:val="0"/>
          <w:divBdr>
            <w:top w:val="none" w:sz="0" w:space="0" w:color="auto"/>
            <w:left w:val="none" w:sz="0" w:space="0" w:color="auto"/>
            <w:bottom w:val="none" w:sz="0" w:space="0" w:color="auto"/>
            <w:right w:val="none" w:sz="0" w:space="0" w:color="auto"/>
          </w:divBdr>
        </w:div>
        <w:div w:id="832915408">
          <w:marLeft w:val="640"/>
          <w:marRight w:val="0"/>
          <w:marTop w:val="0"/>
          <w:marBottom w:val="0"/>
          <w:divBdr>
            <w:top w:val="none" w:sz="0" w:space="0" w:color="auto"/>
            <w:left w:val="none" w:sz="0" w:space="0" w:color="auto"/>
            <w:bottom w:val="none" w:sz="0" w:space="0" w:color="auto"/>
            <w:right w:val="none" w:sz="0" w:space="0" w:color="auto"/>
          </w:divBdr>
        </w:div>
        <w:div w:id="835152968">
          <w:marLeft w:val="640"/>
          <w:marRight w:val="0"/>
          <w:marTop w:val="0"/>
          <w:marBottom w:val="0"/>
          <w:divBdr>
            <w:top w:val="none" w:sz="0" w:space="0" w:color="auto"/>
            <w:left w:val="none" w:sz="0" w:space="0" w:color="auto"/>
            <w:bottom w:val="none" w:sz="0" w:space="0" w:color="auto"/>
            <w:right w:val="none" w:sz="0" w:space="0" w:color="auto"/>
          </w:divBdr>
        </w:div>
        <w:div w:id="872808973">
          <w:marLeft w:val="640"/>
          <w:marRight w:val="0"/>
          <w:marTop w:val="0"/>
          <w:marBottom w:val="0"/>
          <w:divBdr>
            <w:top w:val="none" w:sz="0" w:space="0" w:color="auto"/>
            <w:left w:val="none" w:sz="0" w:space="0" w:color="auto"/>
            <w:bottom w:val="none" w:sz="0" w:space="0" w:color="auto"/>
            <w:right w:val="none" w:sz="0" w:space="0" w:color="auto"/>
          </w:divBdr>
        </w:div>
        <w:div w:id="882330033">
          <w:marLeft w:val="640"/>
          <w:marRight w:val="0"/>
          <w:marTop w:val="0"/>
          <w:marBottom w:val="0"/>
          <w:divBdr>
            <w:top w:val="none" w:sz="0" w:space="0" w:color="auto"/>
            <w:left w:val="none" w:sz="0" w:space="0" w:color="auto"/>
            <w:bottom w:val="none" w:sz="0" w:space="0" w:color="auto"/>
            <w:right w:val="none" w:sz="0" w:space="0" w:color="auto"/>
          </w:divBdr>
        </w:div>
        <w:div w:id="885797868">
          <w:marLeft w:val="640"/>
          <w:marRight w:val="0"/>
          <w:marTop w:val="0"/>
          <w:marBottom w:val="0"/>
          <w:divBdr>
            <w:top w:val="none" w:sz="0" w:space="0" w:color="auto"/>
            <w:left w:val="none" w:sz="0" w:space="0" w:color="auto"/>
            <w:bottom w:val="none" w:sz="0" w:space="0" w:color="auto"/>
            <w:right w:val="none" w:sz="0" w:space="0" w:color="auto"/>
          </w:divBdr>
        </w:div>
        <w:div w:id="923606769">
          <w:marLeft w:val="640"/>
          <w:marRight w:val="0"/>
          <w:marTop w:val="0"/>
          <w:marBottom w:val="0"/>
          <w:divBdr>
            <w:top w:val="none" w:sz="0" w:space="0" w:color="auto"/>
            <w:left w:val="none" w:sz="0" w:space="0" w:color="auto"/>
            <w:bottom w:val="none" w:sz="0" w:space="0" w:color="auto"/>
            <w:right w:val="none" w:sz="0" w:space="0" w:color="auto"/>
          </w:divBdr>
        </w:div>
        <w:div w:id="963534388">
          <w:marLeft w:val="640"/>
          <w:marRight w:val="0"/>
          <w:marTop w:val="0"/>
          <w:marBottom w:val="0"/>
          <w:divBdr>
            <w:top w:val="none" w:sz="0" w:space="0" w:color="auto"/>
            <w:left w:val="none" w:sz="0" w:space="0" w:color="auto"/>
            <w:bottom w:val="none" w:sz="0" w:space="0" w:color="auto"/>
            <w:right w:val="none" w:sz="0" w:space="0" w:color="auto"/>
          </w:divBdr>
        </w:div>
        <w:div w:id="1005744040">
          <w:marLeft w:val="640"/>
          <w:marRight w:val="0"/>
          <w:marTop w:val="0"/>
          <w:marBottom w:val="0"/>
          <w:divBdr>
            <w:top w:val="none" w:sz="0" w:space="0" w:color="auto"/>
            <w:left w:val="none" w:sz="0" w:space="0" w:color="auto"/>
            <w:bottom w:val="none" w:sz="0" w:space="0" w:color="auto"/>
            <w:right w:val="none" w:sz="0" w:space="0" w:color="auto"/>
          </w:divBdr>
        </w:div>
        <w:div w:id="1012950867">
          <w:marLeft w:val="640"/>
          <w:marRight w:val="0"/>
          <w:marTop w:val="0"/>
          <w:marBottom w:val="0"/>
          <w:divBdr>
            <w:top w:val="none" w:sz="0" w:space="0" w:color="auto"/>
            <w:left w:val="none" w:sz="0" w:space="0" w:color="auto"/>
            <w:bottom w:val="none" w:sz="0" w:space="0" w:color="auto"/>
            <w:right w:val="none" w:sz="0" w:space="0" w:color="auto"/>
          </w:divBdr>
        </w:div>
        <w:div w:id="1086611867">
          <w:marLeft w:val="640"/>
          <w:marRight w:val="0"/>
          <w:marTop w:val="0"/>
          <w:marBottom w:val="0"/>
          <w:divBdr>
            <w:top w:val="none" w:sz="0" w:space="0" w:color="auto"/>
            <w:left w:val="none" w:sz="0" w:space="0" w:color="auto"/>
            <w:bottom w:val="none" w:sz="0" w:space="0" w:color="auto"/>
            <w:right w:val="none" w:sz="0" w:space="0" w:color="auto"/>
          </w:divBdr>
        </w:div>
        <w:div w:id="1089274144">
          <w:marLeft w:val="640"/>
          <w:marRight w:val="0"/>
          <w:marTop w:val="0"/>
          <w:marBottom w:val="0"/>
          <w:divBdr>
            <w:top w:val="none" w:sz="0" w:space="0" w:color="auto"/>
            <w:left w:val="none" w:sz="0" w:space="0" w:color="auto"/>
            <w:bottom w:val="none" w:sz="0" w:space="0" w:color="auto"/>
            <w:right w:val="none" w:sz="0" w:space="0" w:color="auto"/>
          </w:divBdr>
        </w:div>
        <w:div w:id="1094741136">
          <w:marLeft w:val="640"/>
          <w:marRight w:val="0"/>
          <w:marTop w:val="0"/>
          <w:marBottom w:val="0"/>
          <w:divBdr>
            <w:top w:val="none" w:sz="0" w:space="0" w:color="auto"/>
            <w:left w:val="none" w:sz="0" w:space="0" w:color="auto"/>
            <w:bottom w:val="none" w:sz="0" w:space="0" w:color="auto"/>
            <w:right w:val="none" w:sz="0" w:space="0" w:color="auto"/>
          </w:divBdr>
        </w:div>
        <w:div w:id="1138692114">
          <w:marLeft w:val="640"/>
          <w:marRight w:val="0"/>
          <w:marTop w:val="0"/>
          <w:marBottom w:val="0"/>
          <w:divBdr>
            <w:top w:val="none" w:sz="0" w:space="0" w:color="auto"/>
            <w:left w:val="none" w:sz="0" w:space="0" w:color="auto"/>
            <w:bottom w:val="none" w:sz="0" w:space="0" w:color="auto"/>
            <w:right w:val="none" w:sz="0" w:space="0" w:color="auto"/>
          </w:divBdr>
        </w:div>
        <w:div w:id="1145853670">
          <w:marLeft w:val="640"/>
          <w:marRight w:val="0"/>
          <w:marTop w:val="0"/>
          <w:marBottom w:val="0"/>
          <w:divBdr>
            <w:top w:val="none" w:sz="0" w:space="0" w:color="auto"/>
            <w:left w:val="none" w:sz="0" w:space="0" w:color="auto"/>
            <w:bottom w:val="none" w:sz="0" w:space="0" w:color="auto"/>
            <w:right w:val="none" w:sz="0" w:space="0" w:color="auto"/>
          </w:divBdr>
        </w:div>
        <w:div w:id="1168640516">
          <w:marLeft w:val="640"/>
          <w:marRight w:val="0"/>
          <w:marTop w:val="0"/>
          <w:marBottom w:val="0"/>
          <w:divBdr>
            <w:top w:val="none" w:sz="0" w:space="0" w:color="auto"/>
            <w:left w:val="none" w:sz="0" w:space="0" w:color="auto"/>
            <w:bottom w:val="none" w:sz="0" w:space="0" w:color="auto"/>
            <w:right w:val="none" w:sz="0" w:space="0" w:color="auto"/>
          </w:divBdr>
        </w:div>
        <w:div w:id="1317102183">
          <w:marLeft w:val="640"/>
          <w:marRight w:val="0"/>
          <w:marTop w:val="0"/>
          <w:marBottom w:val="0"/>
          <w:divBdr>
            <w:top w:val="none" w:sz="0" w:space="0" w:color="auto"/>
            <w:left w:val="none" w:sz="0" w:space="0" w:color="auto"/>
            <w:bottom w:val="none" w:sz="0" w:space="0" w:color="auto"/>
            <w:right w:val="none" w:sz="0" w:space="0" w:color="auto"/>
          </w:divBdr>
        </w:div>
        <w:div w:id="1375303007">
          <w:marLeft w:val="640"/>
          <w:marRight w:val="0"/>
          <w:marTop w:val="0"/>
          <w:marBottom w:val="0"/>
          <w:divBdr>
            <w:top w:val="none" w:sz="0" w:space="0" w:color="auto"/>
            <w:left w:val="none" w:sz="0" w:space="0" w:color="auto"/>
            <w:bottom w:val="none" w:sz="0" w:space="0" w:color="auto"/>
            <w:right w:val="none" w:sz="0" w:space="0" w:color="auto"/>
          </w:divBdr>
        </w:div>
        <w:div w:id="1378353861">
          <w:marLeft w:val="640"/>
          <w:marRight w:val="0"/>
          <w:marTop w:val="0"/>
          <w:marBottom w:val="0"/>
          <w:divBdr>
            <w:top w:val="none" w:sz="0" w:space="0" w:color="auto"/>
            <w:left w:val="none" w:sz="0" w:space="0" w:color="auto"/>
            <w:bottom w:val="none" w:sz="0" w:space="0" w:color="auto"/>
            <w:right w:val="none" w:sz="0" w:space="0" w:color="auto"/>
          </w:divBdr>
        </w:div>
        <w:div w:id="1405948848">
          <w:marLeft w:val="640"/>
          <w:marRight w:val="0"/>
          <w:marTop w:val="0"/>
          <w:marBottom w:val="0"/>
          <w:divBdr>
            <w:top w:val="none" w:sz="0" w:space="0" w:color="auto"/>
            <w:left w:val="none" w:sz="0" w:space="0" w:color="auto"/>
            <w:bottom w:val="none" w:sz="0" w:space="0" w:color="auto"/>
            <w:right w:val="none" w:sz="0" w:space="0" w:color="auto"/>
          </w:divBdr>
        </w:div>
        <w:div w:id="1406416054">
          <w:marLeft w:val="640"/>
          <w:marRight w:val="0"/>
          <w:marTop w:val="0"/>
          <w:marBottom w:val="0"/>
          <w:divBdr>
            <w:top w:val="none" w:sz="0" w:space="0" w:color="auto"/>
            <w:left w:val="none" w:sz="0" w:space="0" w:color="auto"/>
            <w:bottom w:val="none" w:sz="0" w:space="0" w:color="auto"/>
            <w:right w:val="none" w:sz="0" w:space="0" w:color="auto"/>
          </w:divBdr>
        </w:div>
        <w:div w:id="1476335772">
          <w:marLeft w:val="640"/>
          <w:marRight w:val="0"/>
          <w:marTop w:val="0"/>
          <w:marBottom w:val="0"/>
          <w:divBdr>
            <w:top w:val="none" w:sz="0" w:space="0" w:color="auto"/>
            <w:left w:val="none" w:sz="0" w:space="0" w:color="auto"/>
            <w:bottom w:val="none" w:sz="0" w:space="0" w:color="auto"/>
            <w:right w:val="none" w:sz="0" w:space="0" w:color="auto"/>
          </w:divBdr>
        </w:div>
        <w:div w:id="1480612026">
          <w:marLeft w:val="640"/>
          <w:marRight w:val="0"/>
          <w:marTop w:val="0"/>
          <w:marBottom w:val="0"/>
          <w:divBdr>
            <w:top w:val="none" w:sz="0" w:space="0" w:color="auto"/>
            <w:left w:val="none" w:sz="0" w:space="0" w:color="auto"/>
            <w:bottom w:val="none" w:sz="0" w:space="0" w:color="auto"/>
            <w:right w:val="none" w:sz="0" w:space="0" w:color="auto"/>
          </w:divBdr>
        </w:div>
        <w:div w:id="1517036344">
          <w:marLeft w:val="640"/>
          <w:marRight w:val="0"/>
          <w:marTop w:val="0"/>
          <w:marBottom w:val="0"/>
          <w:divBdr>
            <w:top w:val="none" w:sz="0" w:space="0" w:color="auto"/>
            <w:left w:val="none" w:sz="0" w:space="0" w:color="auto"/>
            <w:bottom w:val="none" w:sz="0" w:space="0" w:color="auto"/>
            <w:right w:val="none" w:sz="0" w:space="0" w:color="auto"/>
          </w:divBdr>
        </w:div>
        <w:div w:id="1539010841">
          <w:marLeft w:val="640"/>
          <w:marRight w:val="0"/>
          <w:marTop w:val="0"/>
          <w:marBottom w:val="0"/>
          <w:divBdr>
            <w:top w:val="none" w:sz="0" w:space="0" w:color="auto"/>
            <w:left w:val="none" w:sz="0" w:space="0" w:color="auto"/>
            <w:bottom w:val="none" w:sz="0" w:space="0" w:color="auto"/>
            <w:right w:val="none" w:sz="0" w:space="0" w:color="auto"/>
          </w:divBdr>
        </w:div>
        <w:div w:id="1540700142">
          <w:marLeft w:val="640"/>
          <w:marRight w:val="0"/>
          <w:marTop w:val="0"/>
          <w:marBottom w:val="0"/>
          <w:divBdr>
            <w:top w:val="none" w:sz="0" w:space="0" w:color="auto"/>
            <w:left w:val="none" w:sz="0" w:space="0" w:color="auto"/>
            <w:bottom w:val="none" w:sz="0" w:space="0" w:color="auto"/>
            <w:right w:val="none" w:sz="0" w:space="0" w:color="auto"/>
          </w:divBdr>
        </w:div>
        <w:div w:id="1568107917">
          <w:marLeft w:val="640"/>
          <w:marRight w:val="0"/>
          <w:marTop w:val="0"/>
          <w:marBottom w:val="0"/>
          <w:divBdr>
            <w:top w:val="none" w:sz="0" w:space="0" w:color="auto"/>
            <w:left w:val="none" w:sz="0" w:space="0" w:color="auto"/>
            <w:bottom w:val="none" w:sz="0" w:space="0" w:color="auto"/>
            <w:right w:val="none" w:sz="0" w:space="0" w:color="auto"/>
          </w:divBdr>
        </w:div>
        <w:div w:id="1590234650">
          <w:marLeft w:val="640"/>
          <w:marRight w:val="0"/>
          <w:marTop w:val="0"/>
          <w:marBottom w:val="0"/>
          <w:divBdr>
            <w:top w:val="none" w:sz="0" w:space="0" w:color="auto"/>
            <w:left w:val="none" w:sz="0" w:space="0" w:color="auto"/>
            <w:bottom w:val="none" w:sz="0" w:space="0" w:color="auto"/>
            <w:right w:val="none" w:sz="0" w:space="0" w:color="auto"/>
          </w:divBdr>
        </w:div>
        <w:div w:id="1598362686">
          <w:marLeft w:val="640"/>
          <w:marRight w:val="0"/>
          <w:marTop w:val="0"/>
          <w:marBottom w:val="0"/>
          <w:divBdr>
            <w:top w:val="none" w:sz="0" w:space="0" w:color="auto"/>
            <w:left w:val="none" w:sz="0" w:space="0" w:color="auto"/>
            <w:bottom w:val="none" w:sz="0" w:space="0" w:color="auto"/>
            <w:right w:val="none" w:sz="0" w:space="0" w:color="auto"/>
          </w:divBdr>
        </w:div>
        <w:div w:id="1649047918">
          <w:marLeft w:val="640"/>
          <w:marRight w:val="0"/>
          <w:marTop w:val="0"/>
          <w:marBottom w:val="0"/>
          <w:divBdr>
            <w:top w:val="none" w:sz="0" w:space="0" w:color="auto"/>
            <w:left w:val="none" w:sz="0" w:space="0" w:color="auto"/>
            <w:bottom w:val="none" w:sz="0" w:space="0" w:color="auto"/>
            <w:right w:val="none" w:sz="0" w:space="0" w:color="auto"/>
          </w:divBdr>
        </w:div>
        <w:div w:id="1653677210">
          <w:marLeft w:val="640"/>
          <w:marRight w:val="0"/>
          <w:marTop w:val="0"/>
          <w:marBottom w:val="0"/>
          <w:divBdr>
            <w:top w:val="none" w:sz="0" w:space="0" w:color="auto"/>
            <w:left w:val="none" w:sz="0" w:space="0" w:color="auto"/>
            <w:bottom w:val="none" w:sz="0" w:space="0" w:color="auto"/>
            <w:right w:val="none" w:sz="0" w:space="0" w:color="auto"/>
          </w:divBdr>
        </w:div>
        <w:div w:id="1755591270">
          <w:marLeft w:val="640"/>
          <w:marRight w:val="0"/>
          <w:marTop w:val="0"/>
          <w:marBottom w:val="0"/>
          <w:divBdr>
            <w:top w:val="none" w:sz="0" w:space="0" w:color="auto"/>
            <w:left w:val="none" w:sz="0" w:space="0" w:color="auto"/>
            <w:bottom w:val="none" w:sz="0" w:space="0" w:color="auto"/>
            <w:right w:val="none" w:sz="0" w:space="0" w:color="auto"/>
          </w:divBdr>
        </w:div>
        <w:div w:id="1759060095">
          <w:marLeft w:val="640"/>
          <w:marRight w:val="0"/>
          <w:marTop w:val="0"/>
          <w:marBottom w:val="0"/>
          <w:divBdr>
            <w:top w:val="none" w:sz="0" w:space="0" w:color="auto"/>
            <w:left w:val="none" w:sz="0" w:space="0" w:color="auto"/>
            <w:bottom w:val="none" w:sz="0" w:space="0" w:color="auto"/>
            <w:right w:val="none" w:sz="0" w:space="0" w:color="auto"/>
          </w:divBdr>
        </w:div>
        <w:div w:id="1789860489">
          <w:marLeft w:val="640"/>
          <w:marRight w:val="0"/>
          <w:marTop w:val="0"/>
          <w:marBottom w:val="0"/>
          <w:divBdr>
            <w:top w:val="none" w:sz="0" w:space="0" w:color="auto"/>
            <w:left w:val="none" w:sz="0" w:space="0" w:color="auto"/>
            <w:bottom w:val="none" w:sz="0" w:space="0" w:color="auto"/>
            <w:right w:val="none" w:sz="0" w:space="0" w:color="auto"/>
          </w:divBdr>
        </w:div>
        <w:div w:id="1815639456">
          <w:marLeft w:val="640"/>
          <w:marRight w:val="0"/>
          <w:marTop w:val="0"/>
          <w:marBottom w:val="0"/>
          <w:divBdr>
            <w:top w:val="none" w:sz="0" w:space="0" w:color="auto"/>
            <w:left w:val="none" w:sz="0" w:space="0" w:color="auto"/>
            <w:bottom w:val="none" w:sz="0" w:space="0" w:color="auto"/>
            <w:right w:val="none" w:sz="0" w:space="0" w:color="auto"/>
          </w:divBdr>
        </w:div>
        <w:div w:id="1816874166">
          <w:marLeft w:val="640"/>
          <w:marRight w:val="0"/>
          <w:marTop w:val="0"/>
          <w:marBottom w:val="0"/>
          <w:divBdr>
            <w:top w:val="none" w:sz="0" w:space="0" w:color="auto"/>
            <w:left w:val="none" w:sz="0" w:space="0" w:color="auto"/>
            <w:bottom w:val="none" w:sz="0" w:space="0" w:color="auto"/>
            <w:right w:val="none" w:sz="0" w:space="0" w:color="auto"/>
          </w:divBdr>
        </w:div>
        <w:div w:id="1832132652">
          <w:marLeft w:val="640"/>
          <w:marRight w:val="0"/>
          <w:marTop w:val="0"/>
          <w:marBottom w:val="0"/>
          <w:divBdr>
            <w:top w:val="none" w:sz="0" w:space="0" w:color="auto"/>
            <w:left w:val="none" w:sz="0" w:space="0" w:color="auto"/>
            <w:bottom w:val="none" w:sz="0" w:space="0" w:color="auto"/>
            <w:right w:val="none" w:sz="0" w:space="0" w:color="auto"/>
          </w:divBdr>
        </w:div>
        <w:div w:id="1870872556">
          <w:marLeft w:val="640"/>
          <w:marRight w:val="0"/>
          <w:marTop w:val="0"/>
          <w:marBottom w:val="0"/>
          <w:divBdr>
            <w:top w:val="none" w:sz="0" w:space="0" w:color="auto"/>
            <w:left w:val="none" w:sz="0" w:space="0" w:color="auto"/>
            <w:bottom w:val="none" w:sz="0" w:space="0" w:color="auto"/>
            <w:right w:val="none" w:sz="0" w:space="0" w:color="auto"/>
          </w:divBdr>
        </w:div>
        <w:div w:id="1889872664">
          <w:marLeft w:val="640"/>
          <w:marRight w:val="0"/>
          <w:marTop w:val="0"/>
          <w:marBottom w:val="0"/>
          <w:divBdr>
            <w:top w:val="none" w:sz="0" w:space="0" w:color="auto"/>
            <w:left w:val="none" w:sz="0" w:space="0" w:color="auto"/>
            <w:bottom w:val="none" w:sz="0" w:space="0" w:color="auto"/>
            <w:right w:val="none" w:sz="0" w:space="0" w:color="auto"/>
          </w:divBdr>
        </w:div>
        <w:div w:id="1925185700">
          <w:marLeft w:val="640"/>
          <w:marRight w:val="0"/>
          <w:marTop w:val="0"/>
          <w:marBottom w:val="0"/>
          <w:divBdr>
            <w:top w:val="none" w:sz="0" w:space="0" w:color="auto"/>
            <w:left w:val="none" w:sz="0" w:space="0" w:color="auto"/>
            <w:bottom w:val="none" w:sz="0" w:space="0" w:color="auto"/>
            <w:right w:val="none" w:sz="0" w:space="0" w:color="auto"/>
          </w:divBdr>
        </w:div>
        <w:div w:id="1996033154">
          <w:marLeft w:val="640"/>
          <w:marRight w:val="0"/>
          <w:marTop w:val="0"/>
          <w:marBottom w:val="0"/>
          <w:divBdr>
            <w:top w:val="none" w:sz="0" w:space="0" w:color="auto"/>
            <w:left w:val="none" w:sz="0" w:space="0" w:color="auto"/>
            <w:bottom w:val="none" w:sz="0" w:space="0" w:color="auto"/>
            <w:right w:val="none" w:sz="0" w:space="0" w:color="auto"/>
          </w:divBdr>
        </w:div>
        <w:div w:id="2016957759">
          <w:marLeft w:val="640"/>
          <w:marRight w:val="0"/>
          <w:marTop w:val="0"/>
          <w:marBottom w:val="0"/>
          <w:divBdr>
            <w:top w:val="none" w:sz="0" w:space="0" w:color="auto"/>
            <w:left w:val="none" w:sz="0" w:space="0" w:color="auto"/>
            <w:bottom w:val="none" w:sz="0" w:space="0" w:color="auto"/>
            <w:right w:val="none" w:sz="0" w:space="0" w:color="auto"/>
          </w:divBdr>
        </w:div>
        <w:div w:id="2038039371">
          <w:marLeft w:val="640"/>
          <w:marRight w:val="0"/>
          <w:marTop w:val="0"/>
          <w:marBottom w:val="0"/>
          <w:divBdr>
            <w:top w:val="none" w:sz="0" w:space="0" w:color="auto"/>
            <w:left w:val="none" w:sz="0" w:space="0" w:color="auto"/>
            <w:bottom w:val="none" w:sz="0" w:space="0" w:color="auto"/>
            <w:right w:val="none" w:sz="0" w:space="0" w:color="auto"/>
          </w:divBdr>
        </w:div>
        <w:div w:id="2044209695">
          <w:marLeft w:val="640"/>
          <w:marRight w:val="0"/>
          <w:marTop w:val="0"/>
          <w:marBottom w:val="0"/>
          <w:divBdr>
            <w:top w:val="none" w:sz="0" w:space="0" w:color="auto"/>
            <w:left w:val="none" w:sz="0" w:space="0" w:color="auto"/>
            <w:bottom w:val="none" w:sz="0" w:space="0" w:color="auto"/>
            <w:right w:val="none" w:sz="0" w:space="0" w:color="auto"/>
          </w:divBdr>
        </w:div>
        <w:div w:id="2059238363">
          <w:marLeft w:val="640"/>
          <w:marRight w:val="0"/>
          <w:marTop w:val="0"/>
          <w:marBottom w:val="0"/>
          <w:divBdr>
            <w:top w:val="none" w:sz="0" w:space="0" w:color="auto"/>
            <w:left w:val="none" w:sz="0" w:space="0" w:color="auto"/>
            <w:bottom w:val="none" w:sz="0" w:space="0" w:color="auto"/>
            <w:right w:val="none" w:sz="0" w:space="0" w:color="auto"/>
          </w:divBdr>
        </w:div>
        <w:div w:id="2128620587">
          <w:marLeft w:val="640"/>
          <w:marRight w:val="0"/>
          <w:marTop w:val="0"/>
          <w:marBottom w:val="0"/>
          <w:divBdr>
            <w:top w:val="none" w:sz="0" w:space="0" w:color="auto"/>
            <w:left w:val="none" w:sz="0" w:space="0" w:color="auto"/>
            <w:bottom w:val="none" w:sz="0" w:space="0" w:color="auto"/>
            <w:right w:val="none" w:sz="0" w:space="0" w:color="auto"/>
          </w:divBdr>
        </w:div>
        <w:div w:id="2134326162">
          <w:marLeft w:val="640"/>
          <w:marRight w:val="0"/>
          <w:marTop w:val="0"/>
          <w:marBottom w:val="0"/>
          <w:divBdr>
            <w:top w:val="none" w:sz="0" w:space="0" w:color="auto"/>
            <w:left w:val="none" w:sz="0" w:space="0" w:color="auto"/>
            <w:bottom w:val="none" w:sz="0" w:space="0" w:color="auto"/>
            <w:right w:val="none" w:sz="0" w:space="0" w:color="auto"/>
          </w:divBdr>
        </w:div>
      </w:divsChild>
    </w:div>
    <w:div w:id="853619147">
      <w:bodyDiv w:val="1"/>
      <w:marLeft w:val="0"/>
      <w:marRight w:val="0"/>
      <w:marTop w:val="0"/>
      <w:marBottom w:val="0"/>
      <w:divBdr>
        <w:top w:val="none" w:sz="0" w:space="0" w:color="auto"/>
        <w:left w:val="none" w:sz="0" w:space="0" w:color="auto"/>
        <w:bottom w:val="none" w:sz="0" w:space="0" w:color="auto"/>
        <w:right w:val="none" w:sz="0" w:space="0" w:color="auto"/>
      </w:divBdr>
    </w:div>
    <w:div w:id="854340379">
      <w:bodyDiv w:val="1"/>
      <w:marLeft w:val="0"/>
      <w:marRight w:val="0"/>
      <w:marTop w:val="0"/>
      <w:marBottom w:val="0"/>
      <w:divBdr>
        <w:top w:val="none" w:sz="0" w:space="0" w:color="auto"/>
        <w:left w:val="none" w:sz="0" w:space="0" w:color="auto"/>
        <w:bottom w:val="none" w:sz="0" w:space="0" w:color="auto"/>
        <w:right w:val="none" w:sz="0" w:space="0" w:color="auto"/>
      </w:divBdr>
    </w:div>
    <w:div w:id="854728197">
      <w:bodyDiv w:val="1"/>
      <w:marLeft w:val="0"/>
      <w:marRight w:val="0"/>
      <w:marTop w:val="0"/>
      <w:marBottom w:val="0"/>
      <w:divBdr>
        <w:top w:val="none" w:sz="0" w:space="0" w:color="auto"/>
        <w:left w:val="none" w:sz="0" w:space="0" w:color="auto"/>
        <w:bottom w:val="none" w:sz="0" w:space="0" w:color="auto"/>
        <w:right w:val="none" w:sz="0" w:space="0" w:color="auto"/>
      </w:divBdr>
    </w:div>
    <w:div w:id="855458177">
      <w:bodyDiv w:val="1"/>
      <w:marLeft w:val="0"/>
      <w:marRight w:val="0"/>
      <w:marTop w:val="0"/>
      <w:marBottom w:val="0"/>
      <w:divBdr>
        <w:top w:val="none" w:sz="0" w:space="0" w:color="auto"/>
        <w:left w:val="none" w:sz="0" w:space="0" w:color="auto"/>
        <w:bottom w:val="none" w:sz="0" w:space="0" w:color="auto"/>
        <w:right w:val="none" w:sz="0" w:space="0" w:color="auto"/>
      </w:divBdr>
      <w:divsChild>
        <w:div w:id="6298754">
          <w:marLeft w:val="640"/>
          <w:marRight w:val="0"/>
          <w:marTop w:val="0"/>
          <w:marBottom w:val="0"/>
          <w:divBdr>
            <w:top w:val="none" w:sz="0" w:space="0" w:color="auto"/>
            <w:left w:val="none" w:sz="0" w:space="0" w:color="auto"/>
            <w:bottom w:val="none" w:sz="0" w:space="0" w:color="auto"/>
            <w:right w:val="none" w:sz="0" w:space="0" w:color="auto"/>
          </w:divBdr>
        </w:div>
        <w:div w:id="67927141">
          <w:marLeft w:val="640"/>
          <w:marRight w:val="0"/>
          <w:marTop w:val="0"/>
          <w:marBottom w:val="0"/>
          <w:divBdr>
            <w:top w:val="none" w:sz="0" w:space="0" w:color="auto"/>
            <w:left w:val="none" w:sz="0" w:space="0" w:color="auto"/>
            <w:bottom w:val="none" w:sz="0" w:space="0" w:color="auto"/>
            <w:right w:val="none" w:sz="0" w:space="0" w:color="auto"/>
          </w:divBdr>
        </w:div>
        <w:div w:id="69231357">
          <w:marLeft w:val="640"/>
          <w:marRight w:val="0"/>
          <w:marTop w:val="0"/>
          <w:marBottom w:val="0"/>
          <w:divBdr>
            <w:top w:val="none" w:sz="0" w:space="0" w:color="auto"/>
            <w:left w:val="none" w:sz="0" w:space="0" w:color="auto"/>
            <w:bottom w:val="none" w:sz="0" w:space="0" w:color="auto"/>
            <w:right w:val="none" w:sz="0" w:space="0" w:color="auto"/>
          </w:divBdr>
        </w:div>
        <w:div w:id="114831098">
          <w:marLeft w:val="640"/>
          <w:marRight w:val="0"/>
          <w:marTop w:val="0"/>
          <w:marBottom w:val="0"/>
          <w:divBdr>
            <w:top w:val="none" w:sz="0" w:space="0" w:color="auto"/>
            <w:left w:val="none" w:sz="0" w:space="0" w:color="auto"/>
            <w:bottom w:val="none" w:sz="0" w:space="0" w:color="auto"/>
            <w:right w:val="none" w:sz="0" w:space="0" w:color="auto"/>
          </w:divBdr>
        </w:div>
        <w:div w:id="259802099">
          <w:marLeft w:val="640"/>
          <w:marRight w:val="0"/>
          <w:marTop w:val="0"/>
          <w:marBottom w:val="0"/>
          <w:divBdr>
            <w:top w:val="none" w:sz="0" w:space="0" w:color="auto"/>
            <w:left w:val="none" w:sz="0" w:space="0" w:color="auto"/>
            <w:bottom w:val="none" w:sz="0" w:space="0" w:color="auto"/>
            <w:right w:val="none" w:sz="0" w:space="0" w:color="auto"/>
          </w:divBdr>
        </w:div>
        <w:div w:id="306862757">
          <w:marLeft w:val="640"/>
          <w:marRight w:val="0"/>
          <w:marTop w:val="0"/>
          <w:marBottom w:val="0"/>
          <w:divBdr>
            <w:top w:val="none" w:sz="0" w:space="0" w:color="auto"/>
            <w:left w:val="none" w:sz="0" w:space="0" w:color="auto"/>
            <w:bottom w:val="none" w:sz="0" w:space="0" w:color="auto"/>
            <w:right w:val="none" w:sz="0" w:space="0" w:color="auto"/>
          </w:divBdr>
        </w:div>
        <w:div w:id="311833832">
          <w:marLeft w:val="640"/>
          <w:marRight w:val="0"/>
          <w:marTop w:val="0"/>
          <w:marBottom w:val="0"/>
          <w:divBdr>
            <w:top w:val="none" w:sz="0" w:space="0" w:color="auto"/>
            <w:left w:val="none" w:sz="0" w:space="0" w:color="auto"/>
            <w:bottom w:val="none" w:sz="0" w:space="0" w:color="auto"/>
            <w:right w:val="none" w:sz="0" w:space="0" w:color="auto"/>
          </w:divBdr>
        </w:div>
        <w:div w:id="312411693">
          <w:marLeft w:val="640"/>
          <w:marRight w:val="0"/>
          <w:marTop w:val="0"/>
          <w:marBottom w:val="0"/>
          <w:divBdr>
            <w:top w:val="none" w:sz="0" w:space="0" w:color="auto"/>
            <w:left w:val="none" w:sz="0" w:space="0" w:color="auto"/>
            <w:bottom w:val="none" w:sz="0" w:space="0" w:color="auto"/>
            <w:right w:val="none" w:sz="0" w:space="0" w:color="auto"/>
          </w:divBdr>
        </w:div>
        <w:div w:id="335769494">
          <w:marLeft w:val="640"/>
          <w:marRight w:val="0"/>
          <w:marTop w:val="0"/>
          <w:marBottom w:val="0"/>
          <w:divBdr>
            <w:top w:val="none" w:sz="0" w:space="0" w:color="auto"/>
            <w:left w:val="none" w:sz="0" w:space="0" w:color="auto"/>
            <w:bottom w:val="none" w:sz="0" w:space="0" w:color="auto"/>
            <w:right w:val="none" w:sz="0" w:space="0" w:color="auto"/>
          </w:divBdr>
        </w:div>
        <w:div w:id="363992269">
          <w:marLeft w:val="640"/>
          <w:marRight w:val="0"/>
          <w:marTop w:val="0"/>
          <w:marBottom w:val="0"/>
          <w:divBdr>
            <w:top w:val="none" w:sz="0" w:space="0" w:color="auto"/>
            <w:left w:val="none" w:sz="0" w:space="0" w:color="auto"/>
            <w:bottom w:val="none" w:sz="0" w:space="0" w:color="auto"/>
            <w:right w:val="none" w:sz="0" w:space="0" w:color="auto"/>
          </w:divBdr>
        </w:div>
        <w:div w:id="380176245">
          <w:marLeft w:val="640"/>
          <w:marRight w:val="0"/>
          <w:marTop w:val="0"/>
          <w:marBottom w:val="0"/>
          <w:divBdr>
            <w:top w:val="none" w:sz="0" w:space="0" w:color="auto"/>
            <w:left w:val="none" w:sz="0" w:space="0" w:color="auto"/>
            <w:bottom w:val="none" w:sz="0" w:space="0" w:color="auto"/>
            <w:right w:val="none" w:sz="0" w:space="0" w:color="auto"/>
          </w:divBdr>
        </w:div>
        <w:div w:id="423036424">
          <w:marLeft w:val="640"/>
          <w:marRight w:val="0"/>
          <w:marTop w:val="0"/>
          <w:marBottom w:val="0"/>
          <w:divBdr>
            <w:top w:val="none" w:sz="0" w:space="0" w:color="auto"/>
            <w:left w:val="none" w:sz="0" w:space="0" w:color="auto"/>
            <w:bottom w:val="none" w:sz="0" w:space="0" w:color="auto"/>
            <w:right w:val="none" w:sz="0" w:space="0" w:color="auto"/>
          </w:divBdr>
        </w:div>
        <w:div w:id="455413259">
          <w:marLeft w:val="640"/>
          <w:marRight w:val="0"/>
          <w:marTop w:val="0"/>
          <w:marBottom w:val="0"/>
          <w:divBdr>
            <w:top w:val="none" w:sz="0" w:space="0" w:color="auto"/>
            <w:left w:val="none" w:sz="0" w:space="0" w:color="auto"/>
            <w:bottom w:val="none" w:sz="0" w:space="0" w:color="auto"/>
            <w:right w:val="none" w:sz="0" w:space="0" w:color="auto"/>
          </w:divBdr>
        </w:div>
        <w:div w:id="470945703">
          <w:marLeft w:val="640"/>
          <w:marRight w:val="0"/>
          <w:marTop w:val="0"/>
          <w:marBottom w:val="0"/>
          <w:divBdr>
            <w:top w:val="none" w:sz="0" w:space="0" w:color="auto"/>
            <w:left w:val="none" w:sz="0" w:space="0" w:color="auto"/>
            <w:bottom w:val="none" w:sz="0" w:space="0" w:color="auto"/>
            <w:right w:val="none" w:sz="0" w:space="0" w:color="auto"/>
          </w:divBdr>
        </w:div>
        <w:div w:id="488904715">
          <w:marLeft w:val="640"/>
          <w:marRight w:val="0"/>
          <w:marTop w:val="0"/>
          <w:marBottom w:val="0"/>
          <w:divBdr>
            <w:top w:val="none" w:sz="0" w:space="0" w:color="auto"/>
            <w:left w:val="none" w:sz="0" w:space="0" w:color="auto"/>
            <w:bottom w:val="none" w:sz="0" w:space="0" w:color="auto"/>
            <w:right w:val="none" w:sz="0" w:space="0" w:color="auto"/>
          </w:divBdr>
        </w:div>
        <w:div w:id="509100309">
          <w:marLeft w:val="640"/>
          <w:marRight w:val="0"/>
          <w:marTop w:val="0"/>
          <w:marBottom w:val="0"/>
          <w:divBdr>
            <w:top w:val="none" w:sz="0" w:space="0" w:color="auto"/>
            <w:left w:val="none" w:sz="0" w:space="0" w:color="auto"/>
            <w:bottom w:val="none" w:sz="0" w:space="0" w:color="auto"/>
            <w:right w:val="none" w:sz="0" w:space="0" w:color="auto"/>
          </w:divBdr>
        </w:div>
        <w:div w:id="515849078">
          <w:marLeft w:val="640"/>
          <w:marRight w:val="0"/>
          <w:marTop w:val="0"/>
          <w:marBottom w:val="0"/>
          <w:divBdr>
            <w:top w:val="none" w:sz="0" w:space="0" w:color="auto"/>
            <w:left w:val="none" w:sz="0" w:space="0" w:color="auto"/>
            <w:bottom w:val="none" w:sz="0" w:space="0" w:color="auto"/>
            <w:right w:val="none" w:sz="0" w:space="0" w:color="auto"/>
          </w:divBdr>
        </w:div>
        <w:div w:id="575089696">
          <w:marLeft w:val="640"/>
          <w:marRight w:val="0"/>
          <w:marTop w:val="0"/>
          <w:marBottom w:val="0"/>
          <w:divBdr>
            <w:top w:val="none" w:sz="0" w:space="0" w:color="auto"/>
            <w:left w:val="none" w:sz="0" w:space="0" w:color="auto"/>
            <w:bottom w:val="none" w:sz="0" w:space="0" w:color="auto"/>
            <w:right w:val="none" w:sz="0" w:space="0" w:color="auto"/>
          </w:divBdr>
        </w:div>
        <w:div w:id="653797132">
          <w:marLeft w:val="640"/>
          <w:marRight w:val="0"/>
          <w:marTop w:val="0"/>
          <w:marBottom w:val="0"/>
          <w:divBdr>
            <w:top w:val="none" w:sz="0" w:space="0" w:color="auto"/>
            <w:left w:val="none" w:sz="0" w:space="0" w:color="auto"/>
            <w:bottom w:val="none" w:sz="0" w:space="0" w:color="auto"/>
            <w:right w:val="none" w:sz="0" w:space="0" w:color="auto"/>
          </w:divBdr>
        </w:div>
        <w:div w:id="680662697">
          <w:marLeft w:val="640"/>
          <w:marRight w:val="0"/>
          <w:marTop w:val="0"/>
          <w:marBottom w:val="0"/>
          <w:divBdr>
            <w:top w:val="none" w:sz="0" w:space="0" w:color="auto"/>
            <w:left w:val="none" w:sz="0" w:space="0" w:color="auto"/>
            <w:bottom w:val="none" w:sz="0" w:space="0" w:color="auto"/>
            <w:right w:val="none" w:sz="0" w:space="0" w:color="auto"/>
          </w:divBdr>
        </w:div>
        <w:div w:id="740979535">
          <w:marLeft w:val="640"/>
          <w:marRight w:val="0"/>
          <w:marTop w:val="0"/>
          <w:marBottom w:val="0"/>
          <w:divBdr>
            <w:top w:val="none" w:sz="0" w:space="0" w:color="auto"/>
            <w:left w:val="none" w:sz="0" w:space="0" w:color="auto"/>
            <w:bottom w:val="none" w:sz="0" w:space="0" w:color="auto"/>
            <w:right w:val="none" w:sz="0" w:space="0" w:color="auto"/>
          </w:divBdr>
        </w:div>
        <w:div w:id="745421380">
          <w:marLeft w:val="640"/>
          <w:marRight w:val="0"/>
          <w:marTop w:val="0"/>
          <w:marBottom w:val="0"/>
          <w:divBdr>
            <w:top w:val="none" w:sz="0" w:space="0" w:color="auto"/>
            <w:left w:val="none" w:sz="0" w:space="0" w:color="auto"/>
            <w:bottom w:val="none" w:sz="0" w:space="0" w:color="auto"/>
            <w:right w:val="none" w:sz="0" w:space="0" w:color="auto"/>
          </w:divBdr>
        </w:div>
        <w:div w:id="746415216">
          <w:marLeft w:val="640"/>
          <w:marRight w:val="0"/>
          <w:marTop w:val="0"/>
          <w:marBottom w:val="0"/>
          <w:divBdr>
            <w:top w:val="none" w:sz="0" w:space="0" w:color="auto"/>
            <w:left w:val="none" w:sz="0" w:space="0" w:color="auto"/>
            <w:bottom w:val="none" w:sz="0" w:space="0" w:color="auto"/>
            <w:right w:val="none" w:sz="0" w:space="0" w:color="auto"/>
          </w:divBdr>
        </w:div>
        <w:div w:id="837883386">
          <w:marLeft w:val="640"/>
          <w:marRight w:val="0"/>
          <w:marTop w:val="0"/>
          <w:marBottom w:val="0"/>
          <w:divBdr>
            <w:top w:val="none" w:sz="0" w:space="0" w:color="auto"/>
            <w:left w:val="none" w:sz="0" w:space="0" w:color="auto"/>
            <w:bottom w:val="none" w:sz="0" w:space="0" w:color="auto"/>
            <w:right w:val="none" w:sz="0" w:space="0" w:color="auto"/>
          </w:divBdr>
        </w:div>
        <w:div w:id="896938516">
          <w:marLeft w:val="640"/>
          <w:marRight w:val="0"/>
          <w:marTop w:val="0"/>
          <w:marBottom w:val="0"/>
          <w:divBdr>
            <w:top w:val="none" w:sz="0" w:space="0" w:color="auto"/>
            <w:left w:val="none" w:sz="0" w:space="0" w:color="auto"/>
            <w:bottom w:val="none" w:sz="0" w:space="0" w:color="auto"/>
            <w:right w:val="none" w:sz="0" w:space="0" w:color="auto"/>
          </w:divBdr>
        </w:div>
        <w:div w:id="899710332">
          <w:marLeft w:val="640"/>
          <w:marRight w:val="0"/>
          <w:marTop w:val="0"/>
          <w:marBottom w:val="0"/>
          <w:divBdr>
            <w:top w:val="none" w:sz="0" w:space="0" w:color="auto"/>
            <w:left w:val="none" w:sz="0" w:space="0" w:color="auto"/>
            <w:bottom w:val="none" w:sz="0" w:space="0" w:color="auto"/>
            <w:right w:val="none" w:sz="0" w:space="0" w:color="auto"/>
          </w:divBdr>
        </w:div>
        <w:div w:id="923879677">
          <w:marLeft w:val="640"/>
          <w:marRight w:val="0"/>
          <w:marTop w:val="0"/>
          <w:marBottom w:val="0"/>
          <w:divBdr>
            <w:top w:val="none" w:sz="0" w:space="0" w:color="auto"/>
            <w:left w:val="none" w:sz="0" w:space="0" w:color="auto"/>
            <w:bottom w:val="none" w:sz="0" w:space="0" w:color="auto"/>
            <w:right w:val="none" w:sz="0" w:space="0" w:color="auto"/>
          </w:divBdr>
        </w:div>
        <w:div w:id="938566662">
          <w:marLeft w:val="640"/>
          <w:marRight w:val="0"/>
          <w:marTop w:val="0"/>
          <w:marBottom w:val="0"/>
          <w:divBdr>
            <w:top w:val="none" w:sz="0" w:space="0" w:color="auto"/>
            <w:left w:val="none" w:sz="0" w:space="0" w:color="auto"/>
            <w:bottom w:val="none" w:sz="0" w:space="0" w:color="auto"/>
            <w:right w:val="none" w:sz="0" w:space="0" w:color="auto"/>
          </w:divBdr>
        </w:div>
        <w:div w:id="959071611">
          <w:marLeft w:val="640"/>
          <w:marRight w:val="0"/>
          <w:marTop w:val="0"/>
          <w:marBottom w:val="0"/>
          <w:divBdr>
            <w:top w:val="none" w:sz="0" w:space="0" w:color="auto"/>
            <w:left w:val="none" w:sz="0" w:space="0" w:color="auto"/>
            <w:bottom w:val="none" w:sz="0" w:space="0" w:color="auto"/>
            <w:right w:val="none" w:sz="0" w:space="0" w:color="auto"/>
          </w:divBdr>
        </w:div>
        <w:div w:id="989603703">
          <w:marLeft w:val="640"/>
          <w:marRight w:val="0"/>
          <w:marTop w:val="0"/>
          <w:marBottom w:val="0"/>
          <w:divBdr>
            <w:top w:val="none" w:sz="0" w:space="0" w:color="auto"/>
            <w:left w:val="none" w:sz="0" w:space="0" w:color="auto"/>
            <w:bottom w:val="none" w:sz="0" w:space="0" w:color="auto"/>
            <w:right w:val="none" w:sz="0" w:space="0" w:color="auto"/>
          </w:divBdr>
        </w:div>
        <w:div w:id="993483421">
          <w:marLeft w:val="640"/>
          <w:marRight w:val="0"/>
          <w:marTop w:val="0"/>
          <w:marBottom w:val="0"/>
          <w:divBdr>
            <w:top w:val="none" w:sz="0" w:space="0" w:color="auto"/>
            <w:left w:val="none" w:sz="0" w:space="0" w:color="auto"/>
            <w:bottom w:val="none" w:sz="0" w:space="0" w:color="auto"/>
            <w:right w:val="none" w:sz="0" w:space="0" w:color="auto"/>
          </w:divBdr>
        </w:div>
        <w:div w:id="1008486179">
          <w:marLeft w:val="640"/>
          <w:marRight w:val="0"/>
          <w:marTop w:val="0"/>
          <w:marBottom w:val="0"/>
          <w:divBdr>
            <w:top w:val="none" w:sz="0" w:space="0" w:color="auto"/>
            <w:left w:val="none" w:sz="0" w:space="0" w:color="auto"/>
            <w:bottom w:val="none" w:sz="0" w:space="0" w:color="auto"/>
            <w:right w:val="none" w:sz="0" w:space="0" w:color="auto"/>
          </w:divBdr>
        </w:div>
        <w:div w:id="1081366378">
          <w:marLeft w:val="640"/>
          <w:marRight w:val="0"/>
          <w:marTop w:val="0"/>
          <w:marBottom w:val="0"/>
          <w:divBdr>
            <w:top w:val="none" w:sz="0" w:space="0" w:color="auto"/>
            <w:left w:val="none" w:sz="0" w:space="0" w:color="auto"/>
            <w:bottom w:val="none" w:sz="0" w:space="0" w:color="auto"/>
            <w:right w:val="none" w:sz="0" w:space="0" w:color="auto"/>
          </w:divBdr>
        </w:div>
        <w:div w:id="1115489331">
          <w:marLeft w:val="640"/>
          <w:marRight w:val="0"/>
          <w:marTop w:val="0"/>
          <w:marBottom w:val="0"/>
          <w:divBdr>
            <w:top w:val="none" w:sz="0" w:space="0" w:color="auto"/>
            <w:left w:val="none" w:sz="0" w:space="0" w:color="auto"/>
            <w:bottom w:val="none" w:sz="0" w:space="0" w:color="auto"/>
            <w:right w:val="none" w:sz="0" w:space="0" w:color="auto"/>
          </w:divBdr>
        </w:div>
        <w:div w:id="1119420609">
          <w:marLeft w:val="640"/>
          <w:marRight w:val="0"/>
          <w:marTop w:val="0"/>
          <w:marBottom w:val="0"/>
          <w:divBdr>
            <w:top w:val="none" w:sz="0" w:space="0" w:color="auto"/>
            <w:left w:val="none" w:sz="0" w:space="0" w:color="auto"/>
            <w:bottom w:val="none" w:sz="0" w:space="0" w:color="auto"/>
            <w:right w:val="none" w:sz="0" w:space="0" w:color="auto"/>
          </w:divBdr>
        </w:div>
        <w:div w:id="1125925750">
          <w:marLeft w:val="640"/>
          <w:marRight w:val="0"/>
          <w:marTop w:val="0"/>
          <w:marBottom w:val="0"/>
          <w:divBdr>
            <w:top w:val="none" w:sz="0" w:space="0" w:color="auto"/>
            <w:left w:val="none" w:sz="0" w:space="0" w:color="auto"/>
            <w:bottom w:val="none" w:sz="0" w:space="0" w:color="auto"/>
            <w:right w:val="none" w:sz="0" w:space="0" w:color="auto"/>
          </w:divBdr>
        </w:div>
        <w:div w:id="1262028373">
          <w:marLeft w:val="640"/>
          <w:marRight w:val="0"/>
          <w:marTop w:val="0"/>
          <w:marBottom w:val="0"/>
          <w:divBdr>
            <w:top w:val="none" w:sz="0" w:space="0" w:color="auto"/>
            <w:left w:val="none" w:sz="0" w:space="0" w:color="auto"/>
            <w:bottom w:val="none" w:sz="0" w:space="0" w:color="auto"/>
            <w:right w:val="none" w:sz="0" w:space="0" w:color="auto"/>
          </w:divBdr>
        </w:div>
        <w:div w:id="1290092023">
          <w:marLeft w:val="640"/>
          <w:marRight w:val="0"/>
          <w:marTop w:val="0"/>
          <w:marBottom w:val="0"/>
          <w:divBdr>
            <w:top w:val="none" w:sz="0" w:space="0" w:color="auto"/>
            <w:left w:val="none" w:sz="0" w:space="0" w:color="auto"/>
            <w:bottom w:val="none" w:sz="0" w:space="0" w:color="auto"/>
            <w:right w:val="none" w:sz="0" w:space="0" w:color="auto"/>
          </w:divBdr>
        </w:div>
        <w:div w:id="1317567477">
          <w:marLeft w:val="640"/>
          <w:marRight w:val="0"/>
          <w:marTop w:val="0"/>
          <w:marBottom w:val="0"/>
          <w:divBdr>
            <w:top w:val="none" w:sz="0" w:space="0" w:color="auto"/>
            <w:left w:val="none" w:sz="0" w:space="0" w:color="auto"/>
            <w:bottom w:val="none" w:sz="0" w:space="0" w:color="auto"/>
            <w:right w:val="none" w:sz="0" w:space="0" w:color="auto"/>
          </w:divBdr>
        </w:div>
        <w:div w:id="1356691748">
          <w:marLeft w:val="640"/>
          <w:marRight w:val="0"/>
          <w:marTop w:val="0"/>
          <w:marBottom w:val="0"/>
          <w:divBdr>
            <w:top w:val="none" w:sz="0" w:space="0" w:color="auto"/>
            <w:left w:val="none" w:sz="0" w:space="0" w:color="auto"/>
            <w:bottom w:val="none" w:sz="0" w:space="0" w:color="auto"/>
            <w:right w:val="none" w:sz="0" w:space="0" w:color="auto"/>
          </w:divBdr>
        </w:div>
        <w:div w:id="1378507218">
          <w:marLeft w:val="640"/>
          <w:marRight w:val="0"/>
          <w:marTop w:val="0"/>
          <w:marBottom w:val="0"/>
          <w:divBdr>
            <w:top w:val="none" w:sz="0" w:space="0" w:color="auto"/>
            <w:left w:val="none" w:sz="0" w:space="0" w:color="auto"/>
            <w:bottom w:val="none" w:sz="0" w:space="0" w:color="auto"/>
            <w:right w:val="none" w:sz="0" w:space="0" w:color="auto"/>
          </w:divBdr>
        </w:div>
        <w:div w:id="1408453075">
          <w:marLeft w:val="640"/>
          <w:marRight w:val="0"/>
          <w:marTop w:val="0"/>
          <w:marBottom w:val="0"/>
          <w:divBdr>
            <w:top w:val="none" w:sz="0" w:space="0" w:color="auto"/>
            <w:left w:val="none" w:sz="0" w:space="0" w:color="auto"/>
            <w:bottom w:val="none" w:sz="0" w:space="0" w:color="auto"/>
            <w:right w:val="none" w:sz="0" w:space="0" w:color="auto"/>
          </w:divBdr>
        </w:div>
        <w:div w:id="1408919578">
          <w:marLeft w:val="640"/>
          <w:marRight w:val="0"/>
          <w:marTop w:val="0"/>
          <w:marBottom w:val="0"/>
          <w:divBdr>
            <w:top w:val="none" w:sz="0" w:space="0" w:color="auto"/>
            <w:left w:val="none" w:sz="0" w:space="0" w:color="auto"/>
            <w:bottom w:val="none" w:sz="0" w:space="0" w:color="auto"/>
            <w:right w:val="none" w:sz="0" w:space="0" w:color="auto"/>
          </w:divBdr>
        </w:div>
        <w:div w:id="1484195072">
          <w:marLeft w:val="640"/>
          <w:marRight w:val="0"/>
          <w:marTop w:val="0"/>
          <w:marBottom w:val="0"/>
          <w:divBdr>
            <w:top w:val="none" w:sz="0" w:space="0" w:color="auto"/>
            <w:left w:val="none" w:sz="0" w:space="0" w:color="auto"/>
            <w:bottom w:val="none" w:sz="0" w:space="0" w:color="auto"/>
            <w:right w:val="none" w:sz="0" w:space="0" w:color="auto"/>
          </w:divBdr>
        </w:div>
        <w:div w:id="1494448672">
          <w:marLeft w:val="640"/>
          <w:marRight w:val="0"/>
          <w:marTop w:val="0"/>
          <w:marBottom w:val="0"/>
          <w:divBdr>
            <w:top w:val="none" w:sz="0" w:space="0" w:color="auto"/>
            <w:left w:val="none" w:sz="0" w:space="0" w:color="auto"/>
            <w:bottom w:val="none" w:sz="0" w:space="0" w:color="auto"/>
            <w:right w:val="none" w:sz="0" w:space="0" w:color="auto"/>
          </w:divBdr>
        </w:div>
        <w:div w:id="1503550961">
          <w:marLeft w:val="640"/>
          <w:marRight w:val="0"/>
          <w:marTop w:val="0"/>
          <w:marBottom w:val="0"/>
          <w:divBdr>
            <w:top w:val="none" w:sz="0" w:space="0" w:color="auto"/>
            <w:left w:val="none" w:sz="0" w:space="0" w:color="auto"/>
            <w:bottom w:val="none" w:sz="0" w:space="0" w:color="auto"/>
            <w:right w:val="none" w:sz="0" w:space="0" w:color="auto"/>
          </w:divBdr>
        </w:div>
        <w:div w:id="1509053383">
          <w:marLeft w:val="640"/>
          <w:marRight w:val="0"/>
          <w:marTop w:val="0"/>
          <w:marBottom w:val="0"/>
          <w:divBdr>
            <w:top w:val="none" w:sz="0" w:space="0" w:color="auto"/>
            <w:left w:val="none" w:sz="0" w:space="0" w:color="auto"/>
            <w:bottom w:val="none" w:sz="0" w:space="0" w:color="auto"/>
            <w:right w:val="none" w:sz="0" w:space="0" w:color="auto"/>
          </w:divBdr>
        </w:div>
        <w:div w:id="1533423091">
          <w:marLeft w:val="640"/>
          <w:marRight w:val="0"/>
          <w:marTop w:val="0"/>
          <w:marBottom w:val="0"/>
          <w:divBdr>
            <w:top w:val="none" w:sz="0" w:space="0" w:color="auto"/>
            <w:left w:val="none" w:sz="0" w:space="0" w:color="auto"/>
            <w:bottom w:val="none" w:sz="0" w:space="0" w:color="auto"/>
            <w:right w:val="none" w:sz="0" w:space="0" w:color="auto"/>
          </w:divBdr>
        </w:div>
        <w:div w:id="1556044180">
          <w:marLeft w:val="640"/>
          <w:marRight w:val="0"/>
          <w:marTop w:val="0"/>
          <w:marBottom w:val="0"/>
          <w:divBdr>
            <w:top w:val="none" w:sz="0" w:space="0" w:color="auto"/>
            <w:left w:val="none" w:sz="0" w:space="0" w:color="auto"/>
            <w:bottom w:val="none" w:sz="0" w:space="0" w:color="auto"/>
            <w:right w:val="none" w:sz="0" w:space="0" w:color="auto"/>
          </w:divBdr>
        </w:div>
        <w:div w:id="1563054180">
          <w:marLeft w:val="640"/>
          <w:marRight w:val="0"/>
          <w:marTop w:val="0"/>
          <w:marBottom w:val="0"/>
          <w:divBdr>
            <w:top w:val="none" w:sz="0" w:space="0" w:color="auto"/>
            <w:left w:val="none" w:sz="0" w:space="0" w:color="auto"/>
            <w:bottom w:val="none" w:sz="0" w:space="0" w:color="auto"/>
            <w:right w:val="none" w:sz="0" w:space="0" w:color="auto"/>
          </w:divBdr>
        </w:div>
        <w:div w:id="1582906460">
          <w:marLeft w:val="640"/>
          <w:marRight w:val="0"/>
          <w:marTop w:val="0"/>
          <w:marBottom w:val="0"/>
          <w:divBdr>
            <w:top w:val="none" w:sz="0" w:space="0" w:color="auto"/>
            <w:left w:val="none" w:sz="0" w:space="0" w:color="auto"/>
            <w:bottom w:val="none" w:sz="0" w:space="0" w:color="auto"/>
            <w:right w:val="none" w:sz="0" w:space="0" w:color="auto"/>
          </w:divBdr>
        </w:div>
        <w:div w:id="1623801193">
          <w:marLeft w:val="640"/>
          <w:marRight w:val="0"/>
          <w:marTop w:val="0"/>
          <w:marBottom w:val="0"/>
          <w:divBdr>
            <w:top w:val="none" w:sz="0" w:space="0" w:color="auto"/>
            <w:left w:val="none" w:sz="0" w:space="0" w:color="auto"/>
            <w:bottom w:val="none" w:sz="0" w:space="0" w:color="auto"/>
            <w:right w:val="none" w:sz="0" w:space="0" w:color="auto"/>
          </w:divBdr>
        </w:div>
        <w:div w:id="1632436690">
          <w:marLeft w:val="640"/>
          <w:marRight w:val="0"/>
          <w:marTop w:val="0"/>
          <w:marBottom w:val="0"/>
          <w:divBdr>
            <w:top w:val="none" w:sz="0" w:space="0" w:color="auto"/>
            <w:left w:val="none" w:sz="0" w:space="0" w:color="auto"/>
            <w:bottom w:val="none" w:sz="0" w:space="0" w:color="auto"/>
            <w:right w:val="none" w:sz="0" w:space="0" w:color="auto"/>
          </w:divBdr>
        </w:div>
        <w:div w:id="1635132581">
          <w:marLeft w:val="640"/>
          <w:marRight w:val="0"/>
          <w:marTop w:val="0"/>
          <w:marBottom w:val="0"/>
          <w:divBdr>
            <w:top w:val="none" w:sz="0" w:space="0" w:color="auto"/>
            <w:left w:val="none" w:sz="0" w:space="0" w:color="auto"/>
            <w:bottom w:val="none" w:sz="0" w:space="0" w:color="auto"/>
            <w:right w:val="none" w:sz="0" w:space="0" w:color="auto"/>
          </w:divBdr>
        </w:div>
        <w:div w:id="1715809945">
          <w:marLeft w:val="640"/>
          <w:marRight w:val="0"/>
          <w:marTop w:val="0"/>
          <w:marBottom w:val="0"/>
          <w:divBdr>
            <w:top w:val="none" w:sz="0" w:space="0" w:color="auto"/>
            <w:left w:val="none" w:sz="0" w:space="0" w:color="auto"/>
            <w:bottom w:val="none" w:sz="0" w:space="0" w:color="auto"/>
            <w:right w:val="none" w:sz="0" w:space="0" w:color="auto"/>
          </w:divBdr>
        </w:div>
        <w:div w:id="1731878564">
          <w:marLeft w:val="640"/>
          <w:marRight w:val="0"/>
          <w:marTop w:val="0"/>
          <w:marBottom w:val="0"/>
          <w:divBdr>
            <w:top w:val="none" w:sz="0" w:space="0" w:color="auto"/>
            <w:left w:val="none" w:sz="0" w:space="0" w:color="auto"/>
            <w:bottom w:val="none" w:sz="0" w:space="0" w:color="auto"/>
            <w:right w:val="none" w:sz="0" w:space="0" w:color="auto"/>
          </w:divBdr>
        </w:div>
        <w:div w:id="1793935392">
          <w:marLeft w:val="640"/>
          <w:marRight w:val="0"/>
          <w:marTop w:val="0"/>
          <w:marBottom w:val="0"/>
          <w:divBdr>
            <w:top w:val="none" w:sz="0" w:space="0" w:color="auto"/>
            <w:left w:val="none" w:sz="0" w:space="0" w:color="auto"/>
            <w:bottom w:val="none" w:sz="0" w:space="0" w:color="auto"/>
            <w:right w:val="none" w:sz="0" w:space="0" w:color="auto"/>
          </w:divBdr>
        </w:div>
        <w:div w:id="1808664653">
          <w:marLeft w:val="640"/>
          <w:marRight w:val="0"/>
          <w:marTop w:val="0"/>
          <w:marBottom w:val="0"/>
          <w:divBdr>
            <w:top w:val="none" w:sz="0" w:space="0" w:color="auto"/>
            <w:left w:val="none" w:sz="0" w:space="0" w:color="auto"/>
            <w:bottom w:val="none" w:sz="0" w:space="0" w:color="auto"/>
            <w:right w:val="none" w:sz="0" w:space="0" w:color="auto"/>
          </w:divBdr>
        </w:div>
        <w:div w:id="1811901169">
          <w:marLeft w:val="640"/>
          <w:marRight w:val="0"/>
          <w:marTop w:val="0"/>
          <w:marBottom w:val="0"/>
          <w:divBdr>
            <w:top w:val="none" w:sz="0" w:space="0" w:color="auto"/>
            <w:left w:val="none" w:sz="0" w:space="0" w:color="auto"/>
            <w:bottom w:val="none" w:sz="0" w:space="0" w:color="auto"/>
            <w:right w:val="none" w:sz="0" w:space="0" w:color="auto"/>
          </w:divBdr>
        </w:div>
        <w:div w:id="1840148107">
          <w:marLeft w:val="640"/>
          <w:marRight w:val="0"/>
          <w:marTop w:val="0"/>
          <w:marBottom w:val="0"/>
          <w:divBdr>
            <w:top w:val="none" w:sz="0" w:space="0" w:color="auto"/>
            <w:left w:val="none" w:sz="0" w:space="0" w:color="auto"/>
            <w:bottom w:val="none" w:sz="0" w:space="0" w:color="auto"/>
            <w:right w:val="none" w:sz="0" w:space="0" w:color="auto"/>
          </w:divBdr>
        </w:div>
        <w:div w:id="1844467333">
          <w:marLeft w:val="640"/>
          <w:marRight w:val="0"/>
          <w:marTop w:val="0"/>
          <w:marBottom w:val="0"/>
          <w:divBdr>
            <w:top w:val="none" w:sz="0" w:space="0" w:color="auto"/>
            <w:left w:val="none" w:sz="0" w:space="0" w:color="auto"/>
            <w:bottom w:val="none" w:sz="0" w:space="0" w:color="auto"/>
            <w:right w:val="none" w:sz="0" w:space="0" w:color="auto"/>
          </w:divBdr>
        </w:div>
        <w:div w:id="1882396314">
          <w:marLeft w:val="640"/>
          <w:marRight w:val="0"/>
          <w:marTop w:val="0"/>
          <w:marBottom w:val="0"/>
          <w:divBdr>
            <w:top w:val="none" w:sz="0" w:space="0" w:color="auto"/>
            <w:left w:val="none" w:sz="0" w:space="0" w:color="auto"/>
            <w:bottom w:val="none" w:sz="0" w:space="0" w:color="auto"/>
            <w:right w:val="none" w:sz="0" w:space="0" w:color="auto"/>
          </w:divBdr>
        </w:div>
        <w:div w:id="1884781102">
          <w:marLeft w:val="640"/>
          <w:marRight w:val="0"/>
          <w:marTop w:val="0"/>
          <w:marBottom w:val="0"/>
          <w:divBdr>
            <w:top w:val="none" w:sz="0" w:space="0" w:color="auto"/>
            <w:left w:val="none" w:sz="0" w:space="0" w:color="auto"/>
            <w:bottom w:val="none" w:sz="0" w:space="0" w:color="auto"/>
            <w:right w:val="none" w:sz="0" w:space="0" w:color="auto"/>
          </w:divBdr>
        </w:div>
        <w:div w:id="1930001657">
          <w:marLeft w:val="640"/>
          <w:marRight w:val="0"/>
          <w:marTop w:val="0"/>
          <w:marBottom w:val="0"/>
          <w:divBdr>
            <w:top w:val="none" w:sz="0" w:space="0" w:color="auto"/>
            <w:left w:val="none" w:sz="0" w:space="0" w:color="auto"/>
            <w:bottom w:val="none" w:sz="0" w:space="0" w:color="auto"/>
            <w:right w:val="none" w:sz="0" w:space="0" w:color="auto"/>
          </w:divBdr>
        </w:div>
        <w:div w:id="1986817630">
          <w:marLeft w:val="640"/>
          <w:marRight w:val="0"/>
          <w:marTop w:val="0"/>
          <w:marBottom w:val="0"/>
          <w:divBdr>
            <w:top w:val="none" w:sz="0" w:space="0" w:color="auto"/>
            <w:left w:val="none" w:sz="0" w:space="0" w:color="auto"/>
            <w:bottom w:val="none" w:sz="0" w:space="0" w:color="auto"/>
            <w:right w:val="none" w:sz="0" w:space="0" w:color="auto"/>
          </w:divBdr>
        </w:div>
        <w:div w:id="2047950128">
          <w:marLeft w:val="640"/>
          <w:marRight w:val="0"/>
          <w:marTop w:val="0"/>
          <w:marBottom w:val="0"/>
          <w:divBdr>
            <w:top w:val="none" w:sz="0" w:space="0" w:color="auto"/>
            <w:left w:val="none" w:sz="0" w:space="0" w:color="auto"/>
            <w:bottom w:val="none" w:sz="0" w:space="0" w:color="auto"/>
            <w:right w:val="none" w:sz="0" w:space="0" w:color="auto"/>
          </w:divBdr>
        </w:div>
        <w:div w:id="2095349097">
          <w:marLeft w:val="640"/>
          <w:marRight w:val="0"/>
          <w:marTop w:val="0"/>
          <w:marBottom w:val="0"/>
          <w:divBdr>
            <w:top w:val="none" w:sz="0" w:space="0" w:color="auto"/>
            <w:left w:val="none" w:sz="0" w:space="0" w:color="auto"/>
            <w:bottom w:val="none" w:sz="0" w:space="0" w:color="auto"/>
            <w:right w:val="none" w:sz="0" w:space="0" w:color="auto"/>
          </w:divBdr>
        </w:div>
        <w:div w:id="2118480249">
          <w:marLeft w:val="640"/>
          <w:marRight w:val="0"/>
          <w:marTop w:val="0"/>
          <w:marBottom w:val="0"/>
          <w:divBdr>
            <w:top w:val="none" w:sz="0" w:space="0" w:color="auto"/>
            <w:left w:val="none" w:sz="0" w:space="0" w:color="auto"/>
            <w:bottom w:val="none" w:sz="0" w:space="0" w:color="auto"/>
            <w:right w:val="none" w:sz="0" w:space="0" w:color="auto"/>
          </w:divBdr>
        </w:div>
      </w:divsChild>
    </w:div>
    <w:div w:id="855971094">
      <w:bodyDiv w:val="1"/>
      <w:marLeft w:val="0"/>
      <w:marRight w:val="0"/>
      <w:marTop w:val="0"/>
      <w:marBottom w:val="0"/>
      <w:divBdr>
        <w:top w:val="none" w:sz="0" w:space="0" w:color="auto"/>
        <w:left w:val="none" w:sz="0" w:space="0" w:color="auto"/>
        <w:bottom w:val="none" w:sz="0" w:space="0" w:color="auto"/>
        <w:right w:val="none" w:sz="0" w:space="0" w:color="auto"/>
      </w:divBdr>
    </w:div>
    <w:div w:id="856040942">
      <w:bodyDiv w:val="1"/>
      <w:marLeft w:val="0"/>
      <w:marRight w:val="0"/>
      <w:marTop w:val="0"/>
      <w:marBottom w:val="0"/>
      <w:divBdr>
        <w:top w:val="none" w:sz="0" w:space="0" w:color="auto"/>
        <w:left w:val="none" w:sz="0" w:space="0" w:color="auto"/>
        <w:bottom w:val="none" w:sz="0" w:space="0" w:color="auto"/>
        <w:right w:val="none" w:sz="0" w:space="0" w:color="auto"/>
      </w:divBdr>
    </w:div>
    <w:div w:id="856890696">
      <w:bodyDiv w:val="1"/>
      <w:marLeft w:val="0"/>
      <w:marRight w:val="0"/>
      <w:marTop w:val="0"/>
      <w:marBottom w:val="0"/>
      <w:divBdr>
        <w:top w:val="none" w:sz="0" w:space="0" w:color="auto"/>
        <w:left w:val="none" w:sz="0" w:space="0" w:color="auto"/>
        <w:bottom w:val="none" w:sz="0" w:space="0" w:color="auto"/>
        <w:right w:val="none" w:sz="0" w:space="0" w:color="auto"/>
      </w:divBdr>
    </w:div>
    <w:div w:id="858204373">
      <w:bodyDiv w:val="1"/>
      <w:marLeft w:val="0"/>
      <w:marRight w:val="0"/>
      <w:marTop w:val="0"/>
      <w:marBottom w:val="0"/>
      <w:divBdr>
        <w:top w:val="none" w:sz="0" w:space="0" w:color="auto"/>
        <w:left w:val="none" w:sz="0" w:space="0" w:color="auto"/>
        <w:bottom w:val="none" w:sz="0" w:space="0" w:color="auto"/>
        <w:right w:val="none" w:sz="0" w:space="0" w:color="auto"/>
      </w:divBdr>
    </w:div>
    <w:div w:id="858663686">
      <w:bodyDiv w:val="1"/>
      <w:marLeft w:val="0"/>
      <w:marRight w:val="0"/>
      <w:marTop w:val="0"/>
      <w:marBottom w:val="0"/>
      <w:divBdr>
        <w:top w:val="none" w:sz="0" w:space="0" w:color="auto"/>
        <w:left w:val="none" w:sz="0" w:space="0" w:color="auto"/>
        <w:bottom w:val="none" w:sz="0" w:space="0" w:color="auto"/>
        <w:right w:val="none" w:sz="0" w:space="0" w:color="auto"/>
      </w:divBdr>
    </w:div>
    <w:div w:id="859709247">
      <w:bodyDiv w:val="1"/>
      <w:marLeft w:val="0"/>
      <w:marRight w:val="0"/>
      <w:marTop w:val="0"/>
      <w:marBottom w:val="0"/>
      <w:divBdr>
        <w:top w:val="none" w:sz="0" w:space="0" w:color="auto"/>
        <w:left w:val="none" w:sz="0" w:space="0" w:color="auto"/>
        <w:bottom w:val="none" w:sz="0" w:space="0" w:color="auto"/>
        <w:right w:val="none" w:sz="0" w:space="0" w:color="auto"/>
      </w:divBdr>
      <w:divsChild>
        <w:div w:id="8142337">
          <w:marLeft w:val="640"/>
          <w:marRight w:val="0"/>
          <w:marTop w:val="0"/>
          <w:marBottom w:val="0"/>
          <w:divBdr>
            <w:top w:val="none" w:sz="0" w:space="0" w:color="auto"/>
            <w:left w:val="none" w:sz="0" w:space="0" w:color="auto"/>
            <w:bottom w:val="none" w:sz="0" w:space="0" w:color="auto"/>
            <w:right w:val="none" w:sz="0" w:space="0" w:color="auto"/>
          </w:divBdr>
        </w:div>
        <w:div w:id="63112971">
          <w:marLeft w:val="640"/>
          <w:marRight w:val="0"/>
          <w:marTop w:val="0"/>
          <w:marBottom w:val="0"/>
          <w:divBdr>
            <w:top w:val="none" w:sz="0" w:space="0" w:color="auto"/>
            <w:left w:val="none" w:sz="0" w:space="0" w:color="auto"/>
            <w:bottom w:val="none" w:sz="0" w:space="0" w:color="auto"/>
            <w:right w:val="none" w:sz="0" w:space="0" w:color="auto"/>
          </w:divBdr>
        </w:div>
        <w:div w:id="114372451">
          <w:marLeft w:val="640"/>
          <w:marRight w:val="0"/>
          <w:marTop w:val="0"/>
          <w:marBottom w:val="0"/>
          <w:divBdr>
            <w:top w:val="none" w:sz="0" w:space="0" w:color="auto"/>
            <w:left w:val="none" w:sz="0" w:space="0" w:color="auto"/>
            <w:bottom w:val="none" w:sz="0" w:space="0" w:color="auto"/>
            <w:right w:val="none" w:sz="0" w:space="0" w:color="auto"/>
          </w:divBdr>
        </w:div>
        <w:div w:id="162823222">
          <w:marLeft w:val="640"/>
          <w:marRight w:val="0"/>
          <w:marTop w:val="0"/>
          <w:marBottom w:val="0"/>
          <w:divBdr>
            <w:top w:val="none" w:sz="0" w:space="0" w:color="auto"/>
            <w:left w:val="none" w:sz="0" w:space="0" w:color="auto"/>
            <w:bottom w:val="none" w:sz="0" w:space="0" w:color="auto"/>
            <w:right w:val="none" w:sz="0" w:space="0" w:color="auto"/>
          </w:divBdr>
        </w:div>
        <w:div w:id="204146174">
          <w:marLeft w:val="640"/>
          <w:marRight w:val="0"/>
          <w:marTop w:val="0"/>
          <w:marBottom w:val="0"/>
          <w:divBdr>
            <w:top w:val="none" w:sz="0" w:space="0" w:color="auto"/>
            <w:left w:val="none" w:sz="0" w:space="0" w:color="auto"/>
            <w:bottom w:val="none" w:sz="0" w:space="0" w:color="auto"/>
            <w:right w:val="none" w:sz="0" w:space="0" w:color="auto"/>
          </w:divBdr>
        </w:div>
        <w:div w:id="243492485">
          <w:marLeft w:val="640"/>
          <w:marRight w:val="0"/>
          <w:marTop w:val="0"/>
          <w:marBottom w:val="0"/>
          <w:divBdr>
            <w:top w:val="none" w:sz="0" w:space="0" w:color="auto"/>
            <w:left w:val="none" w:sz="0" w:space="0" w:color="auto"/>
            <w:bottom w:val="none" w:sz="0" w:space="0" w:color="auto"/>
            <w:right w:val="none" w:sz="0" w:space="0" w:color="auto"/>
          </w:divBdr>
        </w:div>
        <w:div w:id="271088990">
          <w:marLeft w:val="640"/>
          <w:marRight w:val="0"/>
          <w:marTop w:val="0"/>
          <w:marBottom w:val="0"/>
          <w:divBdr>
            <w:top w:val="none" w:sz="0" w:space="0" w:color="auto"/>
            <w:left w:val="none" w:sz="0" w:space="0" w:color="auto"/>
            <w:bottom w:val="none" w:sz="0" w:space="0" w:color="auto"/>
            <w:right w:val="none" w:sz="0" w:space="0" w:color="auto"/>
          </w:divBdr>
        </w:div>
        <w:div w:id="272324550">
          <w:marLeft w:val="640"/>
          <w:marRight w:val="0"/>
          <w:marTop w:val="0"/>
          <w:marBottom w:val="0"/>
          <w:divBdr>
            <w:top w:val="none" w:sz="0" w:space="0" w:color="auto"/>
            <w:left w:val="none" w:sz="0" w:space="0" w:color="auto"/>
            <w:bottom w:val="none" w:sz="0" w:space="0" w:color="auto"/>
            <w:right w:val="none" w:sz="0" w:space="0" w:color="auto"/>
          </w:divBdr>
        </w:div>
        <w:div w:id="280261449">
          <w:marLeft w:val="640"/>
          <w:marRight w:val="0"/>
          <w:marTop w:val="0"/>
          <w:marBottom w:val="0"/>
          <w:divBdr>
            <w:top w:val="none" w:sz="0" w:space="0" w:color="auto"/>
            <w:left w:val="none" w:sz="0" w:space="0" w:color="auto"/>
            <w:bottom w:val="none" w:sz="0" w:space="0" w:color="auto"/>
            <w:right w:val="none" w:sz="0" w:space="0" w:color="auto"/>
          </w:divBdr>
        </w:div>
        <w:div w:id="287250320">
          <w:marLeft w:val="640"/>
          <w:marRight w:val="0"/>
          <w:marTop w:val="0"/>
          <w:marBottom w:val="0"/>
          <w:divBdr>
            <w:top w:val="none" w:sz="0" w:space="0" w:color="auto"/>
            <w:left w:val="none" w:sz="0" w:space="0" w:color="auto"/>
            <w:bottom w:val="none" w:sz="0" w:space="0" w:color="auto"/>
            <w:right w:val="none" w:sz="0" w:space="0" w:color="auto"/>
          </w:divBdr>
        </w:div>
        <w:div w:id="290746385">
          <w:marLeft w:val="640"/>
          <w:marRight w:val="0"/>
          <w:marTop w:val="0"/>
          <w:marBottom w:val="0"/>
          <w:divBdr>
            <w:top w:val="none" w:sz="0" w:space="0" w:color="auto"/>
            <w:left w:val="none" w:sz="0" w:space="0" w:color="auto"/>
            <w:bottom w:val="none" w:sz="0" w:space="0" w:color="auto"/>
            <w:right w:val="none" w:sz="0" w:space="0" w:color="auto"/>
          </w:divBdr>
        </w:div>
        <w:div w:id="299073427">
          <w:marLeft w:val="640"/>
          <w:marRight w:val="0"/>
          <w:marTop w:val="0"/>
          <w:marBottom w:val="0"/>
          <w:divBdr>
            <w:top w:val="none" w:sz="0" w:space="0" w:color="auto"/>
            <w:left w:val="none" w:sz="0" w:space="0" w:color="auto"/>
            <w:bottom w:val="none" w:sz="0" w:space="0" w:color="auto"/>
            <w:right w:val="none" w:sz="0" w:space="0" w:color="auto"/>
          </w:divBdr>
        </w:div>
        <w:div w:id="343020521">
          <w:marLeft w:val="640"/>
          <w:marRight w:val="0"/>
          <w:marTop w:val="0"/>
          <w:marBottom w:val="0"/>
          <w:divBdr>
            <w:top w:val="none" w:sz="0" w:space="0" w:color="auto"/>
            <w:left w:val="none" w:sz="0" w:space="0" w:color="auto"/>
            <w:bottom w:val="none" w:sz="0" w:space="0" w:color="auto"/>
            <w:right w:val="none" w:sz="0" w:space="0" w:color="auto"/>
          </w:divBdr>
        </w:div>
        <w:div w:id="452484690">
          <w:marLeft w:val="640"/>
          <w:marRight w:val="0"/>
          <w:marTop w:val="0"/>
          <w:marBottom w:val="0"/>
          <w:divBdr>
            <w:top w:val="none" w:sz="0" w:space="0" w:color="auto"/>
            <w:left w:val="none" w:sz="0" w:space="0" w:color="auto"/>
            <w:bottom w:val="none" w:sz="0" w:space="0" w:color="auto"/>
            <w:right w:val="none" w:sz="0" w:space="0" w:color="auto"/>
          </w:divBdr>
        </w:div>
        <w:div w:id="518007650">
          <w:marLeft w:val="640"/>
          <w:marRight w:val="0"/>
          <w:marTop w:val="0"/>
          <w:marBottom w:val="0"/>
          <w:divBdr>
            <w:top w:val="none" w:sz="0" w:space="0" w:color="auto"/>
            <w:left w:val="none" w:sz="0" w:space="0" w:color="auto"/>
            <w:bottom w:val="none" w:sz="0" w:space="0" w:color="auto"/>
            <w:right w:val="none" w:sz="0" w:space="0" w:color="auto"/>
          </w:divBdr>
        </w:div>
        <w:div w:id="538056955">
          <w:marLeft w:val="640"/>
          <w:marRight w:val="0"/>
          <w:marTop w:val="0"/>
          <w:marBottom w:val="0"/>
          <w:divBdr>
            <w:top w:val="none" w:sz="0" w:space="0" w:color="auto"/>
            <w:left w:val="none" w:sz="0" w:space="0" w:color="auto"/>
            <w:bottom w:val="none" w:sz="0" w:space="0" w:color="auto"/>
            <w:right w:val="none" w:sz="0" w:space="0" w:color="auto"/>
          </w:divBdr>
        </w:div>
        <w:div w:id="558132304">
          <w:marLeft w:val="640"/>
          <w:marRight w:val="0"/>
          <w:marTop w:val="0"/>
          <w:marBottom w:val="0"/>
          <w:divBdr>
            <w:top w:val="none" w:sz="0" w:space="0" w:color="auto"/>
            <w:left w:val="none" w:sz="0" w:space="0" w:color="auto"/>
            <w:bottom w:val="none" w:sz="0" w:space="0" w:color="auto"/>
            <w:right w:val="none" w:sz="0" w:space="0" w:color="auto"/>
          </w:divBdr>
        </w:div>
        <w:div w:id="569466498">
          <w:marLeft w:val="640"/>
          <w:marRight w:val="0"/>
          <w:marTop w:val="0"/>
          <w:marBottom w:val="0"/>
          <w:divBdr>
            <w:top w:val="none" w:sz="0" w:space="0" w:color="auto"/>
            <w:left w:val="none" w:sz="0" w:space="0" w:color="auto"/>
            <w:bottom w:val="none" w:sz="0" w:space="0" w:color="auto"/>
            <w:right w:val="none" w:sz="0" w:space="0" w:color="auto"/>
          </w:divBdr>
        </w:div>
        <w:div w:id="579295959">
          <w:marLeft w:val="640"/>
          <w:marRight w:val="0"/>
          <w:marTop w:val="0"/>
          <w:marBottom w:val="0"/>
          <w:divBdr>
            <w:top w:val="none" w:sz="0" w:space="0" w:color="auto"/>
            <w:left w:val="none" w:sz="0" w:space="0" w:color="auto"/>
            <w:bottom w:val="none" w:sz="0" w:space="0" w:color="auto"/>
            <w:right w:val="none" w:sz="0" w:space="0" w:color="auto"/>
          </w:divBdr>
        </w:div>
        <w:div w:id="662856321">
          <w:marLeft w:val="640"/>
          <w:marRight w:val="0"/>
          <w:marTop w:val="0"/>
          <w:marBottom w:val="0"/>
          <w:divBdr>
            <w:top w:val="none" w:sz="0" w:space="0" w:color="auto"/>
            <w:left w:val="none" w:sz="0" w:space="0" w:color="auto"/>
            <w:bottom w:val="none" w:sz="0" w:space="0" w:color="auto"/>
            <w:right w:val="none" w:sz="0" w:space="0" w:color="auto"/>
          </w:divBdr>
        </w:div>
        <w:div w:id="663360661">
          <w:marLeft w:val="640"/>
          <w:marRight w:val="0"/>
          <w:marTop w:val="0"/>
          <w:marBottom w:val="0"/>
          <w:divBdr>
            <w:top w:val="none" w:sz="0" w:space="0" w:color="auto"/>
            <w:left w:val="none" w:sz="0" w:space="0" w:color="auto"/>
            <w:bottom w:val="none" w:sz="0" w:space="0" w:color="auto"/>
            <w:right w:val="none" w:sz="0" w:space="0" w:color="auto"/>
          </w:divBdr>
        </w:div>
        <w:div w:id="682904235">
          <w:marLeft w:val="640"/>
          <w:marRight w:val="0"/>
          <w:marTop w:val="0"/>
          <w:marBottom w:val="0"/>
          <w:divBdr>
            <w:top w:val="none" w:sz="0" w:space="0" w:color="auto"/>
            <w:left w:val="none" w:sz="0" w:space="0" w:color="auto"/>
            <w:bottom w:val="none" w:sz="0" w:space="0" w:color="auto"/>
            <w:right w:val="none" w:sz="0" w:space="0" w:color="auto"/>
          </w:divBdr>
        </w:div>
        <w:div w:id="699815412">
          <w:marLeft w:val="640"/>
          <w:marRight w:val="0"/>
          <w:marTop w:val="0"/>
          <w:marBottom w:val="0"/>
          <w:divBdr>
            <w:top w:val="none" w:sz="0" w:space="0" w:color="auto"/>
            <w:left w:val="none" w:sz="0" w:space="0" w:color="auto"/>
            <w:bottom w:val="none" w:sz="0" w:space="0" w:color="auto"/>
            <w:right w:val="none" w:sz="0" w:space="0" w:color="auto"/>
          </w:divBdr>
        </w:div>
        <w:div w:id="706561156">
          <w:marLeft w:val="640"/>
          <w:marRight w:val="0"/>
          <w:marTop w:val="0"/>
          <w:marBottom w:val="0"/>
          <w:divBdr>
            <w:top w:val="none" w:sz="0" w:space="0" w:color="auto"/>
            <w:left w:val="none" w:sz="0" w:space="0" w:color="auto"/>
            <w:bottom w:val="none" w:sz="0" w:space="0" w:color="auto"/>
            <w:right w:val="none" w:sz="0" w:space="0" w:color="auto"/>
          </w:divBdr>
        </w:div>
        <w:div w:id="763258092">
          <w:marLeft w:val="640"/>
          <w:marRight w:val="0"/>
          <w:marTop w:val="0"/>
          <w:marBottom w:val="0"/>
          <w:divBdr>
            <w:top w:val="none" w:sz="0" w:space="0" w:color="auto"/>
            <w:left w:val="none" w:sz="0" w:space="0" w:color="auto"/>
            <w:bottom w:val="none" w:sz="0" w:space="0" w:color="auto"/>
            <w:right w:val="none" w:sz="0" w:space="0" w:color="auto"/>
          </w:divBdr>
        </w:div>
        <w:div w:id="810292368">
          <w:marLeft w:val="640"/>
          <w:marRight w:val="0"/>
          <w:marTop w:val="0"/>
          <w:marBottom w:val="0"/>
          <w:divBdr>
            <w:top w:val="none" w:sz="0" w:space="0" w:color="auto"/>
            <w:left w:val="none" w:sz="0" w:space="0" w:color="auto"/>
            <w:bottom w:val="none" w:sz="0" w:space="0" w:color="auto"/>
            <w:right w:val="none" w:sz="0" w:space="0" w:color="auto"/>
          </w:divBdr>
        </w:div>
        <w:div w:id="823084623">
          <w:marLeft w:val="640"/>
          <w:marRight w:val="0"/>
          <w:marTop w:val="0"/>
          <w:marBottom w:val="0"/>
          <w:divBdr>
            <w:top w:val="none" w:sz="0" w:space="0" w:color="auto"/>
            <w:left w:val="none" w:sz="0" w:space="0" w:color="auto"/>
            <w:bottom w:val="none" w:sz="0" w:space="0" w:color="auto"/>
            <w:right w:val="none" w:sz="0" w:space="0" w:color="auto"/>
          </w:divBdr>
        </w:div>
        <w:div w:id="823811635">
          <w:marLeft w:val="640"/>
          <w:marRight w:val="0"/>
          <w:marTop w:val="0"/>
          <w:marBottom w:val="0"/>
          <w:divBdr>
            <w:top w:val="none" w:sz="0" w:space="0" w:color="auto"/>
            <w:left w:val="none" w:sz="0" w:space="0" w:color="auto"/>
            <w:bottom w:val="none" w:sz="0" w:space="0" w:color="auto"/>
            <w:right w:val="none" w:sz="0" w:space="0" w:color="auto"/>
          </w:divBdr>
        </w:div>
        <w:div w:id="891647878">
          <w:marLeft w:val="640"/>
          <w:marRight w:val="0"/>
          <w:marTop w:val="0"/>
          <w:marBottom w:val="0"/>
          <w:divBdr>
            <w:top w:val="none" w:sz="0" w:space="0" w:color="auto"/>
            <w:left w:val="none" w:sz="0" w:space="0" w:color="auto"/>
            <w:bottom w:val="none" w:sz="0" w:space="0" w:color="auto"/>
            <w:right w:val="none" w:sz="0" w:space="0" w:color="auto"/>
          </w:divBdr>
        </w:div>
        <w:div w:id="894656120">
          <w:marLeft w:val="640"/>
          <w:marRight w:val="0"/>
          <w:marTop w:val="0"/>
          <w:marBottom w:val="0"/>
          <w:divBdr>
            <w:top w:val="none" w:sz="0" w:space="0" w:color="auto"/>
            <w:left w:val="none" w:sz="0" w:space="0" w:color="auto"/>
            <w:bottom w:val="none" w:sz="0" w:space="0" w:color="auto"/>
            <w:right w:val="none" w:sz="0" w:space="0" w:color="auto"/>
          </w:divBdr>
        </w:div>
        <w:div w:id="913469328">
          <w:marLeft w:val="640"/>
          <w:marRight w:val="0"/>
          <w:marTop w:val="0"/>
          <w:marBottom w:val="0"/>
          <w:divBdr>
            <w:top w:val="none" w:sz="0" w:space="0" w:color="auto"/>
            <w:left w:val="none" w:sz="0" w:space="0" w:color="auto"/>
            <w:bottom w:val="none" w:sz="0" w:space="0" w:color="auto"/>
            <w:right w:val="none" w:sz="0" w:space="0" w:color="auto"/>
          </w:divBdr>
        </w:div>
        <w:div w:id="976226757">
          <w:marLeft w:val="640"/>
          <w:marRight w:val="0"/>
          <w:marTop w:val="0"/>
          <w:marBottom w:val="0"/>
          <w:divBdr>
            <w:top w:val="none" w:sz="0" w:space="0" w:color="auto"/>
            <w:left w:val="none" w:sz="0" w:space="0" w:color="auto"/>
            <w:bottom w:val="none" w:sz="0" w:space="0" w:color="auto"/>
            <w:right w:val="none" w:sz="0" w:space="0" w:color="auto"/>
          </w:divBdr>
        </w:div>
        <w:div w:id="1031028034">
          <w:marLeft w:val="640"/>
          <w:marRight w:val="0"/>
          <w:marTop w:val="0"/>
          <w:marBottom w:val="0"/>
          <w:divBdr>
            <w:top w:val="none" w:sz="0" w:space="0" w:color="auto"/>
            <w:left w:val="none" w:sz="0" w:space="0" w:color="auto"/>
            <w:bottom w:val="none" w:sz="0" w:space="0" w:color="auto"/>
            <w:right w:val="none" w:sz="0" w:space="0" w:color="auto"/>
          </w:divBdr>
        </w:div>
        <w:div w:id="1050960108">
          <w:marLeft w:val="640"/>
          <w:marRight w:val="0"/>
          <w:marTop w:val="0"/>
          <w:marBottom w:val="0"/>
          <w:divBdr>
            <w:top w:val="none" w:sz="0" w:space="0" w:color="auto"/>
            <w:left w:val="none" w:sz="0" w:space="0" w:color="auto"/>
            <w:bottom w:val="none" w:sz="0" w:space="0" w:color="auto"/>
            <w:right w:val="none" w:sz="0" w:space="0" w:color="auto"/>
          </w:divBdr>
        </w:div>
        <w:div w:id="1084687973">
          <w:marLeft w:val="640"/>
          <w:marRight w:val="0"/>
          <w:marTop w:val="0"/>
          <w:marBottom w:val="0"/>
          <w:divBdr>
            <w:top w:val="none" w:sz="0" w:space="0" w:color="auto"/>
            <w:left w:val="none" w:sz="0" w:space="0" w:color="auto"/>
            <w:bottom w:val="none" w:sz="0" w:space="0" w:color="auto"/>
            <w:right w:val="none" w:sz="0" w:space="0" w:color="auto"/>
          </w:divBdr>
        </w:div>
        <w:div w:id="1114246378">
          <w:marLeft w:val="640"/>
          <w:marRight w:val="0"/>
          <w:marTop w:val="0"/>
          <w:marBottom w:val="0"/>
          <w:divBdr>
            <w:top w:val="none" w:sz="0" w:space="0" w:color="auto"/>
            <w:left w:val="none" w:sz="0" w:space="0" w:color="auto"/>
            <w:bottom w:val="none" w:sz="0" w:space="0" w:color="auto"/>
            <w:right w:val="none" w:sz="0" w:space="0" w:color="auto"/>
          </w:divBdr>
        </w:div>
        <w:div w:id="1243678386">
          <w:marLeft w:val="640"/>
          <w:marRight w:val="0"/>
          <w:marTop w:val="0"/>
          <w:marBottom w:val="0"/>
          <w:divBdr>
            <w:top w:val="none" w:sz="0" w:space="0" w:color="auto"/>
            <w:left w:val="none" w:sz="0" w:space="0" w:color="auto"/>
            <w:bottom w:val="none" w:sz="0" w:space="0" w:color="auto"/>
            <w:right w:val="none" w:sz="0" w:space="0" w:color="auto"/>
          </w:divBdr>
        </w:div>
        <w:div w:id="1245607783">
          <w:marLeft w:val="640"/>
          <w:marRight w:val="0"/>
          <w:marTop w:val="0"/>
          <w:marBottom w:val="0"/>
          <w:divBdr>
            <w:top w:val="none" w:sz="0" w:space="0" w:color="auto"/>
            <w:left w:val="none" w:sz="0" w:space="0" w:color="auto"/>
            <w:bottom w:val="none" w:sz="0" w:space="0" w:color="auto"/>
            <w:right w:val="none" w:sz="0" w:space="0" w:color="auto"/>
          </w:divBdr>
        </w:div>
        <w:div w:id="1246573085">
          <w:marLeft w:val="640"/>
          <w:marRight w:val="0"/>
          <w:marTop w:val="0"/>
          <w:marBottom w:val="0"/>
          <w:divBdr>
            <w:top w:val="none" w:sz="0" w:space="0" w:color="auto"/>
            <w:left w:val="none" w:sz="0" w:space="0" w:color="auto"/>
            <w:bottom w:val="none" w:sz="0" w:space="0" w:color="auto"/>
            <w:right w:val="none" w:sz="0" w:space="0" w:color="auto"/>
          </w:divBdr>
        </w:div>
        <w:div w:id="1327897119">
          <w:marLeft w:val="640"/>
          <w:marRight w:val="0"/>
          <w:marTop w:val="0"/>
          <w:marBottom w:val="0"/>
          <w:divBdr>
            <w:top w:val="none" w:sz="0" w:space="0" w:color="auto"/>
            <w:left w:val="none" w:sz="0" w:space="0" w:color="auto"/>
            <w:bottom w:val="none" w:sz="0" w:space="0" w:color="auto"/>
            <w:right w:val="none" w:sz="0" w:space="0" w:color="auto"/>
          </w:divBdr>
        </w:div>
        <w:div w:id="1328363733">
          <w:marLeft w:val="640"/>
          <w:marRight w:val="0"/>
          <w:marTop w:val="0"/>
          <w:marBottom w:val="0"/>
          <w:divBdr>
            <w:top w:val="none" w:sz="0" w:space="0" w:color="auto"/>
            <w:left w:val="none" w:sz="0" w:space="0" w:color="auto"/>
            <w:bottom w:val="none" w:sz="0" w:space="0" w:color="auto"/>
            <w:right w:val="none" w:sz="0" w:space="0" w:color="auto"/>
          </w:divBdr>
        </w:div>
        <w:div w:id="1367676317">
          <w:marLeft w:val="640"/>
          <w:marRight w:val="0"/>
          <w:marTop w:val="0"/>
          <w:marBottom w:val="0"/>
          <w:divBdr>
            <w:top w:val="none" w:sz="0" w:space="0" w:color="auto"/>
            <w:left w:val="none" w:sz="0" w:space="0" w:color="auto"/>
            <w:bottom w:val="none" w:sz="0" w:space="0" w:color="auto"/>
            <w:right w:val="none" w:sz="0" w:space="0" w:color="auto"/>
          </w:divBdr>
        </w:div>
        <w:div w:id="1395423323">
          <w:marLeft w:val="640"/>
          <w:marRight w:val="0"/>
          <w:marTop w:val="0"/>
          <w:marBottom w:val="0"/>
          <w:divBdr>
            <w:top w:val="none" w:sz="0" w:space="0" w:color="auto"/>
            <w:left w:val="none" w:sz="0" w:space="0" w:color="auto"/>
            <w:bottom w:val="none" w:sz="0" w:space="0" w:color="auto"/>
            <w:right w:val="none" w:sz="0" w:space="0" w:color="auto"/>
          </w:divBdr>
        </w:div>
        <w:div w:id="1411998075">
          <w:marLeft w:val="640"/>
          <w:marRight w:val="0"/>
          <w:marTop w:val="0"/>
          <w:marBottom w:val="0"/>
          <w:divBdr>
            <w:top w:val="none" w:sz="0" w:space="0" w:color="auto"/>
            <w:left w:val="none" w:sz="0" w:space="0" w:color="auto"/>
            <w:bottom w:val="none" w:sz="0" w:space="0" w:color="auto"/>
            <w:right w:val="none" w:sz="0" w:space="0" w:color="auto"/>
          </w:divBdr>
        </w:div>
        <w:div w:id="1459373940">
          <w:marLeft w:val="640"/>
          <w:marRight w:val="0"/>
          <w:marTop w:val="0"/>
          <w:marBottom w:val="0"/>
          <w:divBdr>
            <w:top w:val="none" w:sz="0" w:space="0" w:color="auto"/>
            <w:left w:val="none" w:sz="0" w:space="0" w:color="auto"/>
            <w:bottom w:val="none" w:sz="0" w:space="0" w:color="auto"/>
            <w:right w:val="none" w:sz="0" w:space="0" w:color="auto"/>
          </w:divBdr>
        </w:div>
        <w:div w:id="1471048165">
          <w:marLeft w:val="640"/>
          <w:marRight w:val="0"/>
          <w:marTop w:val="0"/>
          <w:marBottom w:val="0"/>
          <w:divBdr>
            <w:top w:val="none" w:sz="0" w:space="0" w:color="auto"/>
            <w:left w:val="none" w:sz="0" w:space="0" w:color="auto"/>
            <w:bottom w:val="none" w:sz="0" w:space="0" w:color="auto"/>
            <w:right w:val="none" w:sz="0" w:space="0" w:color="auto"/>
          </w:divBdr>
        </w:div>
        <w:div w:id="1494295313">
          <w:marLeft w:val="640"/>
          <w:marRight w:val="0"/>
          <w:marTop w:val="0"/>
          <w:marBottom w:val="0"/>
          <w:divBdr>
            <w:top w:val="none" w:sz="0" w:space="0" w:color="auto"/>
            <w:left w:val="none" w:sz="0" w:space="0" w:color="auto"/>
            <w:bottom w:val="none" w:sz="0" w:space="0" w:color="auto"/>
            <w:right w:val="none" w:sz="0" w:space="0" w:color="auto"/>
          </w:divBdr>
        </w:div>
        <w:div w:id="1512794762">
          <w:marLeft w:val="640"/>
          <w:marRight w:val="0"/>
          <w:marTop w:val="0"/>
          <w:marBottom w:val="0"/>
          <w:divBdr>
            <w:top w:val="none" w:sz="0" w:space="0" w:color="auto"/>
            <w:left w:val="none" w:sz="0" w:space="0" w:color="auto"/>
            <w:bottom w:val="none" w:sz="0" w:space="0" w:color="auto"/>
            <w:right w:val="none" w:sz="0" w:space="0" w:color="auto"/>
          </w:divBdr>
        </w:div>
        <w:div w:id="1514220911">
          <w:marLeft w:val="640"/>
          <w:marRight w:val="0"/>
          <w:marTop w:val="0"/>
          <w:marBottom w:val="0"/>
          <w:divBdr>
            <w:top w:val="none" w:sz="0" w:space="0" w:color="auto"/>
            <w:left w:val="none" w:sz="0" w:space="0" w:color="auto"/>
            <w:bottom w:val="none" w:sz="0" w:space="0" w:color="auto"/>
            <w:right w:val="none" w:sz="0" w:space="0" w:color="auto"/>
          </w:divBdr>
        </w:div>
        <w:div w:id="1524977208">
          <w:marLeft w:val="640"/>
          <w:marRight w:val="0"/>
          <w:marTop w:val="0"/>
          <w:marBottom w:val="0"/>
          <w:divBdr>
            <w:top w:val="none" w:sz="0" w:space="0" w:color="auto"/>
            <w:left w:val="none" w:sz="0" w:space="0" w:color="auto"/>
            <w:bottom w:val="none" w:sz="0" w:space="0" w:color="auto"/>
            <w:right w:val="none" w:sz="0" w:space="0" w:color="auto"/>
          </w:divBdr>
        </w:div>
        <w:div w:id="1584603355">
          <w:marLeft w:val="640"/>
          <w:marRight w:val="0"/>
          <w:marTop w:val="0"/>
          <w:marBottom w:val="0"/>
          <w:divBdr>
            <w:top w:val="none" w:sz="0" w:space="0" w:color="auto"/>
            <w:left w:val="none" w:sz="0" w:space="0" w:color="auto"/>
            <w:bottom w:val="none" w:sz="0" w:space="0" w:color="auto"/>
            <w:right w:val="none" w:sz="0" w:space="0" w:color="auto"/>
          </w:divBdr>
        </w:div>
        <w:div w:id="1619339895">
          <w:marLeft w:val="640"/>
          <w:marRight w:val="0"/>
          <w:marTop w:val="0"/>
          <w:marBottom w:val="0"/>
          <w:divBdr>
            <w:top w:val="none" w:sz="0" w:space="0" w:color="auto"/>
            <w:left w:val="none" w:sz="0" w:space="0" w:color="auto"/>
            <w:bottom w:val="none" w:sz="0" w:space="0" w:color="auto"/>
            <w:right w:val="none" w:sz="0" w:space="0" w:color="auto"/>
          </w:divBdr>
        </w:div>
        <w:div w:id="1657106541">
          <w:marLeft w:val="640"/>
          <w:marRight w:val="0"/>
          <w:marTop w:val="0"/>
          <w:marBottom w:val="0"/>
          <w:divBdr>
            <w:top w:val="none" w:sz="0" w:space="0" w:color="auto"/>
            <w:left w:val="none" w:sz="0" w:space="0" w:color="auto"/>
            <w:bottom w:val="none" w:sz="0" w:space="0" w:color="auto"/>
            <w:right w:val="none" w:sz="0" w:space="0" w:color="auto"/>
          </w:divBdr>
        </w:div>
        <w:div w:id="1681619871">
          <w:marLeft w:val="640"/>
          <w:marRight w:val="0"/>
          <w:marTop w:val="0"/>
          <w:marBottom w:val="0"/>
          <w:divBdr>
            <w:top w:val="none" w:sz="0" w:space="0" w:color="auto"/>
            <w:left w:val="none" w:sz="0" w:space="0" w:color="auto"/>
            <w:bottom w:val="none" w:sz="0" w:space="0" w:color="auto"/>
            <w:right w:val="none" w:sz="0" w:space="0" w:color="auto"/>
          </w:divBdr>
        </w:div>
        <w:div w:id="1693996813">
          <w:marLeft w:val="640"/>
          <w:marRight w:val="0"/>
          <w:marTop w:val="0"/>
          <w:marBottom w:val="0"/>
          <w:divBdr>
            <w:top w:val="none" w:sz="0" w:space="0" w:color="auto"/>
            <w:left w:val="none" w:sz="0" w:space="0" w:color="auto"/>
            <w:bottom w:val="none" w:sz="0" w:space="0" w:color="auto"/>
            <w:right w:val="none" w:sz="0" w:space="0" w:color="auto"/>
          </w:divBdr>
        </w:div>
        <w:div w:id="1703046573">
          <w:marLeft w:val="640"/>
          <w:marRight w:val="0"/>
          <w:marTop w:val="0"/>
          <w:marBottom w:val="0"/>
          <w:divBdr>
            <w:top w:val="none" w:sz="0" w:space="0" w:color="auto"/>
            <w:left w:val="none" w:sz="0" w:space="0" w:color="auto"/>
            <w:bottom w:val="none" w:sz="0" w:space="0" w:color="auto"/>
            <w:right w:val="none" w:sz="0" w:space="0" w:color="auto"/>
          </w:divBdr>
        </w:div>
        <w:div w:id="1742218973">
          <w:marLeft w:val="640"/>
          <w:marRight w:val="0"/>
          <w:marTop w:val="0"/>
          <w:marBottom w:val="0"/>
          <w:divBdr>
            <w:top w:val="none" w:sz="0" w:space="0" w:color="auto"/>
            <w:left w:val="none" w:sz="0" w:space="0" w:color="auto"/>
            <w:bottom w:val="none" w:sz="0" w:space="0" w:color="auto"/>
            <w:right w:val="none" w:sz="0" w:space="0" w:color="auto"/>
          </w:divBdr>
        </w:div>
        <w:div w:id="1760564359">
          <w:marLeft w:val="640"/>
          <w:marRight w:val="0"/>
          <w:marTop w:val="0"/>
          <w:marBottom w:val="0"/>
          <w:divBdr>
            <w:top w:val="none" w:sz="0" w:space="0" w:color="auto"/>
            <w:left w:val="none" w:sz="0" w:space="0" w:color="auto"/>
            <w:bottom w:val="none" w:sz="0" w:space="0" w:color="auto"/>
            <w:right w:val="none" w:sz="0" w:space="0" w:color="auto"/>
          </w:divBdr>
        </w:div>
        <w:div w:id="1780636821">
          <w:marLeft w:val="640"/>
          <w:marRight w:val="0"/>
          <w:marTop w:val="0"/>
          <w:marBottom w:val="0"/>
          <w:divBdr>
            <w:top w:val="none" w:sz="0" w:space="0" w:color="auto"/>
            <w:left w:val="none" w:sz="0" w:space="0" w:color="auto"/>
            <w:bottom w:val="none" w:sz="0" w:space="0" w:color="auto"/>
            <w:right w:val="none" w:sz="0" w:space="0" w:color="auto"/>
          </w:divBdr>
        </w:div>
        <w:div w:id="1784761453">
          <w:marLeft w:val="640"/>
          <w:marRight w:val="0"/>
          <w:marTop w:val="0"/>
          <w:marBottom w:val="0"/>
          <w:divBdr>
            <w:top w:val="none" w:sz="0" w:space="0" w:color="auto"/>
            <w:left w:val="none" w:sz="0" w:space="0" w:color="auto"/>
            <w:bottom w:val="none" w:sz="0" w:space="0" w:color="auto"/>
            <w:right w:val="none" w:sz="0" w:space="0" w:color="auto"/>
          </w:divBdr>
        </w:div>
        <w:div w:id="1785734694">
          <w:marLeft w:val="640"/>
          <w:marRight w:val="0"/>
          <w:marTop w:val="0"/>
          <w:marBottom w:val="0"/>
          <w:divBdr>
            <w:top w:val="none" w:sz="0" w:space="0" w:color="auto"/>
            <w:left w:val="none" w:sz="0" w:space="0" w:color="auto"/>
            <w:bottom w:val="none" w:sz="0" w:space="0" w:color="auto"/>
            <w:right w:val="none" w:sz="0" w:space="0" w:color="auto"/>
          </w:divBdr>
        </w:div>
        <w:div w:id="1800611567">
          <w:marLeft w:val="640"/>
          <w:marRight w:val="0"/>
          <w:marTop w:val="0"/>
          <w:marBottom w:val="0"/>
          <w:divBdr>
            <w:top w:val="none" w:sz="0" w:space="0" w:color="auto"/>
            <w:left w:val="none" w:sz="0" w:space="0" w:color="auto"/>
            <w:bottom w:val="none" w:sz="0" w:space="0" w:color="auto"/>
            <w:right w:val="none" w:sz="0" w:space="0" w:color="auto"/>
          </w:divBdr>
        </w:div>
        <w:div w:id="1809400087">
          <w:marLeft w:val="640"/>
          <w:marRight w:val="0"/>
          <w:marTop w:val="0"/>
          <w:marBottom w:val="0"/>
          <w:divBdr>
            <w:top w:val="none" w:sz="0" w:space="0" w:color="auto"/>
            <w:left w:val="none" w:sz="0" w:space="0" w:color="auto"/>
            <w:bottom w:val="none" w:sz="0" w:space="0" w:color="auto"/>
            <w:right w:val="none" w:sz="0" w:space="0" w:color="auto"/>
          </w:divBdr>
        </w:div>
        <w:div w:id="1813599567">
          <w:marLeft w:val="640"/>
          <w:marRight w:val="0"/>
          <w:marTop w:val="0"/>
          <w:marBottom w:val="0"/>
          <w:divBdr>
            <w:top w:val="none" w:sz="0" w:space="0" w:color="auto"/>
            <w:left w:val="none" w:sz="0" w:space="0" w:color="auto"/>
            <w:bottom w:val="none" w:sz="0" w:space="0" w:color="auto"/>
            <w:right w:val="none" w:sz="0" w:space="0" w:color="auto"/>
          </w:divBdr>
        </w:div>
        <w:div w:id="1845002208">
          <w:marLeft w:val="640"/>
          <w:marRight w:val="0"/>
          <w:marTop w:val="0"/>
          <w:marBottom w:val="0"/>
          <w:divBdr>
            <w:top w:val="none" w:sz="0" w:space="0" w:color="auto"/>
            <w:left w:val="none" w:sz="0" w:space="0" w:color="auto"/>
            <w:bottom w:val="none" w:sz="0" w:space="0" w:color="auto"/>
            <w:right w:val="none" w:sz="0" w:space="0" w:color="auto"/>
          </w:divBdr>
        </w:div>
        <w:div w:id="1857115473">
          <w:marLeft w:val="640"/>
          <w:marRight w:val="0"/>
          <w:marTop w:val="0"/>
          <w:marBottom w:val="0"/>
          <w:divBdr>
            <w:top w:val="none" w:sz="0" w:space="0" w:color="auto"/>
            <w:left w:val="none" w:sz="0" w:space="0" w:color="auto"/>
            <w:bottom w:val="none" w:sz="0" w:space="0" w:color="auto"/>
            <w:right w:val="none" w:sz="0" w:space="0" w:color="auto"/>
          </w:divBdr>
        </w:div>
        <w:div w:id="1902868737">
          <w:marLeft w:val="640"/>
          <w:marRight w:val="0"/>
          <w:marTop w:val="0"/>
          <w:marBottom w:val="0"/>
          <w:divBdr>
            <w:top w:val="none" w:sz="0" w:space="0" w:color="auto"/>
            <w:left w:val="none" w:sz="0" w:space="0" w:color="auto"/>
            <w:bottom w:val="none" w:sz="0" w:space="0" w:color="auto"/>
            <w:right w:val="none" w:sz="0" w:space="0" w:color="auto"/>
          </w:divBdr>
        </w:div>
        <w:div w:id="2003242677">
          <w:marLeft w:val="640"/>
          <w:marRight w:val="0"/>
          <w:marTop w:val="0"/>
          <w:marBottom w:val="0"/>
          <w:divBdr>
            <w:top w:val="none" w:sz="0" w:space="0" w:color="auto"/>
            <w:left w:val="none" w:sz="0" w:space="0" w:color="auto"/>
            <w:bottom w:val="none" w:sz="0" w:space="0" w:color="auto"/>
            <w:right w:val="none" w:sz="0" w:space="0" w:color="auto"/>
          </w:divBdr>
        </w:div>
        <w:div w:id="2038313936">
          <w:marLeft w:val="640"/>
          <w:marRight w:val="0"/>
          <w:marTop w:val="0"/>
          <w:marBottom w:val="0"/>
          <w:divBdr>
            <w:top w:val="none" w:sz="0" w:space="0" w:color="auto"/>
            <w:left w:val="none" w:sz="0" w:space="0" w:color="auto"/>
            <w:bottom w:val="none" w:sz="0" w:space="0" w:color="auto"/>
            <w:right w:val="none" w:sz="0" w:space="0" w:color="auto"/>
          </w:divBdr>
        </w:div>
      </w:divsChild>
    </w:div>
    <w:div w:id="867182890">
      <w:bodyDiv w:val="1"/>
      <w:marLeft w:val="0"/>
      <w:marRight w:val="0"/>
      <w:marTop w:val="0"/>
      <w:marBottom w:val="0"/>
      <w:divBdr>
        <w:top w:val="none" w:sz="0" w:space="0" w:color="auto"/>
        <w:left w:val="none" w:sz="0" w:space="0" w:color="auto"/>
        <w:bottom w:val="none" w:sz="0" w:space="0" w:color="auto"/>
        <w:right w:val="none" w:sz="0" w:space="0" w:color="auto"/>
      </w:divBdr>
    </w:div>
    <w:div w:id="868378124">
      <w:bodyDiv w:val="1"/>
      <w:marLeft w:val="0"/>
      <w:marRight w:val="0"/>
      <w:marTop w:val="0"/>
      <w:marBottom w:val="0"/>
      <w:divBdr>
        <w:top w:val="none" w:sz="0" w:space="0" w:color="auto"/>
        <w:left w:val="none" w:sz="0" w:space="0" w:color="auto"/>
        <w:bottom w:val="none" w:sz="0" w:space="0" w:color="auto"/>
        <w:right w:val="none" w:sz="0" w:space="0" w:color="auto"/>
      </w:divBdr>
    </w:div>
    <w:div w:id="869689567">
      <w:bodyDiv w:val="1"/>
      <w:marLeft w:val="0"/>
      <w:marRight w:val="0"/>
      <w:marTop w:val="0"/>
      <w:marBottom w:val="0"/>
      <w:divBdr>
        <w:top w:val="none" w:sz="0" w:space="0" w:color="auto"/>
        <w:left w:val="none" w:sz="0" w:space="0" w:color="auto"/>
        <w:bottom w:val="none" w:sz="0" w:space="0" w:color="auto"/>
        <w:right w:val="none" w:sz="0" w:space="0" w:color="auto"/>
      </w:divBdr>
    </w:div>
    <w:div w:id="870266745">
      <w:bodyDiv w:val="1"/>
      <w:marLeft w:val="0"/>
      <w:marRight w:val="0"/>
      <w:marTop w:val="0"/>
      <w:marBottom w:val="0"/>
      <w:divBdr>
        <w:top w:val="none" w:sz="0" w:space="0" w:color="auto"/>
        <w:left w:val="none" w:sz="0" w:space="0" w:color="auto"/>
        <w:bottom w:val="none" w:sz="0" w:space="0" w:color="auto"/>
        <w:right w:val="none" w:sz="0" w:space="0" w:color="auto"/>
      </w:divBdr>
      <w:divsChild>
        <w:div w:id="13189613">
          <w:marLeft w:val="640"/>
          <w:marRight w:val="0"/>
          <w:marTop w:val="0"/>
          <w:marBottom w:val="0"/>
          <w:divBdr>
            <w:top w:val="none" w:sz="0" w:space="0" w:color="auto"/>
            <w:left w:val="none" w:sz="0" w:space="0" w:color="auto"/>
            <w:bottom w:val="none" w:sz="0" w:space="0" w:color="auto"/>
            <w:right w:val="none" w:sz="0" w:space="0" w:color="auto"/>
          </w:divBdr>
        </w:div>
        <w:div w:id="106050018">
          <w:marLeft w:val="640"/>
          <w:marRight w:val="0"/>
          <w:marTop w:val="0"/>
          <w:marBottom w:val="0"/>
          <w:divBdr>
            <w:top w:val="none" w:sz="0" w:space="0" w:color="auto"/>
            <w:left w:val="none" w:sz="0" w:space="0" w:color="auto"/>
            <w:bottom w:val="none" w:sz="0" w:space="0" w:color="auto"/>
            <w:right w:val="none" w:sz="0" w:space="0" w:color="auto"/>
          </w:divBdr>
        </w:div>
        <w:div w:id="123163888">
          <w:marLeft w:val="640"/>
          <w:marRight w:val="0"/>
          <w:marTop w:val="0"/>
          <w:marBottom w:val="0"/>
          <w:divBdr>
            <w:top w:val="none" w:sz="0" w:space="0" w:color="auto"/>
            <w:left w:val="none" w:sz="0" w:space="0" w:color="auto"/>
            <w:bottom w:val="none" w:sz="0" w:space="0" w:color="auto"/>
            <w:right w:val="none" w:sz="0" w:space="0" w:color="auto"/>
          </w:divBdr>
        </w:div>
        <w:div w:id="125393800">
          <w:marLeft w:val="640"/>
          <w:marRight w:val="0"/>
          <w:marTop w:val="0"/>
          <w:marBottom w:val="0"/>
          <w:divBdr>
            <w:top w:val="none" w:sz="0" w:space="0" w:color="auto"/>
            <w:left w:val="none" w:sz="0" w:space="0" w:color="auto"/>
            <w:bottom w:val="none" w:sz="0" w:space="0" w:color="auto"/>
            <w:right w:val="none" w:sz="0" w:space="0" w:color="auto"/>
          </w:divBdr>
        </w:div>
        <w:div w:id="155537779">
          <w:marLeft w:val="640"/>
          <w:marRight w:val="0"/>
          <w:marTop w:val="0"/>
          <w:marBottom w:val="0"/>
          <w:divBdr>
            <w:top w:val="none" w:sz="0" w:space="0" w:color="auto"/>
            <w:left w:val="none" w:sz="0" w:space="0" w:color="auto"/>
            <w:bottom w:val="none" w:sz="0" w:space="0" w:color="auto"/>
            <w:right w:val="none" w:sz="0" w:space="0" w:color="auto"/>
          </w:divBdr>
        </w:div>
        <w:div w:id="155806140">
          <w:marLeft w:val="640"/>
          <w:marRight w:val="0"/>
          <w:marTop w:val="0"/>
          <w:marBottom w:val="0"/>
          <w:divBdr>
            <w:top w:val="none" w:sz="0" w:space="0" w:color="auto"/>
            <w:left w:val="none" w:sz="0" w:space="0" w:color="auto"/>
            <w:bottom w:val="none" w:sz="0" w:space="0" w:color="auto"/>
            <w:right w:val="none" w:sz="0" w:space="0" w:color="auto"/>
          </w:divBdr>
        </w:div>
        <w:div w:id="165752010">
          <w:marLeft w:val="640"/>
          <w:marRight w:val="0"/>
          <w:marTop w:val="0"/>
          <w:marBottom w:val="0"/>
          <w:divBdr>
            <w:top w:val="none" w:sz="0" w:space="0" w:color="auto"/>
            <w:left w:val="none" w:sz="0" w:space="0" w:color="auto"/>
            <w:bottom w:val="none" w:sz="0" w:space="0" w:color="auto"/>
            <w:right w:val="none" w:sz="0" w:space="0" w:color="auto"/>
          </w:divBdr>
        </w:div>
        <w:div w:id="204292243">
          <w:marLeft w:val="640"/>
          <w:marRight w:val="0"/>
          <w:marTop w:val="0"/>
          <w:marBottom w:val="0"/>
          <w:divBdr>
            <w:top w:val="none" w:sz="0" w:space="0" w:color="auto"/>
            <w:left w:val="none" w:sz="0" w:space="0" w:color="auto"/>
            <w:bottom w:val="none" w:sz="0" w:space="0" w:color="auto"/>
            <w:right w:val="none" w:sz="0" w:space="0" w:color="auto"/>
          </w:divBdr>
        </w:div>
        <w:div w:id="256059611">
          <w:marLeft w:val="640"/>
          <w:marRight w:val="0"/>
          <w:marTop w:val="0"/>
          <w:marBottom w:val="0"/>
          <w:divBdr>
            <w:top w:val="none" w:sz="0" w:space="0" w:color="auto"/>
            <w:left w:val="none" w:sz="0" w:space="0" w:color="auto"/>
            <w:bottom w:val="none" w:sz="0" w:space="0" w:color="auto"/>
            <w:right w:val="none" w:sz="0" w:space="0" w:color="auto"/>
          </w:divBdr>
        </w:div>
        <w:div w:id="258102335">
          <w:marLeft w:val="640"/>
          <w:marRight w:val="0"/>
          <w:marTop w:val="0"/>
          <w:marBottom w:val="0"/>
          <w:divBdr>
            <w:top w:val="none" w:sz="0" w:space="0" w:color="auto"/>
            <w:left w:val="none" w:sz="0" w:space="0" w:color="auto"/>
            <w:bottom w:val="none" w:sz="0" w:space="0" w:color="auto"/>
            <w:right w:val="none" w:sz="0" w:space="0" w:color="auto"/>
          </w:divBdr>
        </w:div>
        <w:div w:id="304244291">
          <w:marLeft w:val="640"/>
          <w:marRight w:val="0"/>
          <w:marTop w:val="0"/>
          <w:marBottom w:val="0"/>
          <w:divBdr>
            <w:top w:val="none" w:sz="0" w:space="0" w:color="auto"/>
            <w:left w:val="none" w:sz="0" w:space="0" w:color="auto"/>
            <w:bottom w:val="none" w:sz="0" w:space="0" w:color="auto"/>
            <w:right w:val="none" w:sz="0" w:space="0" w:color="auto"/>
          </w:divBdr>
        </w:div>
        <w:div w:id="364454246">
          <w:marLeft w:val="640"/>
          <w:marRight w:val="0"/>
          <w:marTop w:val="0"/>
          <w:marBottom w:val="0"/>
          <w:divBdr>
            <w:top w:val="none" w:sz="0" w:space="0" w:color="auto"/>
            <w:left w:val="none" w:sz="0" w:space="0" w:color="auto"/>
            <w:bottom w:val="none" w:sz="0" w:space="0" w:color="auto"/>
            <w:right w:val="none" w:sz="0" w:space="0" w:color="auto"/>
          </w:divBdr>
        </w:div>
        <w:div w:id="372194193">
          <w:marLeft w:val="640"/>
          <w:marRight w:val="0"/>
          <w:marTop w:val="0"/>
          <w:marBottom w:val="0"/>
          <w:divBdr>
            <w:top w:val="none" w:sz="0" w:space="0" w:color="auto"/>
            <w:left w:val="none" w:sz="0" w:space="0" w:color="auto"/>
            <w:bottom w:val="none" w:sz="0" w:space="0" w:color="auto"/>
            <w:right w:val="none" w:sz="0" w:space="0" w:color="auto"/>
          </w:divBdr>
        </w:div>
        <w:div w:id="411856080">
          <w:marLeft w:val="640"/>
          <w:marRight w:val="0"/>
          <w:marTop w:val="0"/>
          <w:marBottom w:val="0"/>
          <w:divBdr>
            <w:top w:val="none" w:sz="0" w:space="0" w:color="auto"/>
            <w:left w:val="none" w:sz="0" w:space="0" w:color="auto"/>
            <w:bottom w:val="none" w:sz="0" w:space="0" w:color="auto"/>
            <w:right w:val="none" w:sz="0" w:space="0" w:color="auto"/>
          </w:divBdr>
        </w:div>
        <w:div w:id="425269968">
          <w:marLeft w:val="640"/>
          <w:marRight w:val="0"/>
          <w:marTop w:val="0"/>
          <w:marBottom w:val="0"/>
          <w:divBdr>
            <w:top w:val="none" w:sz="0" w:space="0" w:color="auto"/>
            <w:left w:val="none" w:sz="0" w:space="0" w:color="auto"/>
            <w:bottom w:val="none" w:sz="0" w:space="0" w:color="auto"/>
            <w:right w:val="none" w:sz="0" w:space="0" w:color="auto"/>
          </w:divBdr>
        </w:div>
        <w:div w:id="462651207">
          <w:marLeft w:val="640"/>
          <w:marRight w:val="0"/>
          <w:marTop w:val="0"/>
          <w:marBottom w:val="0"/>
          <w:divBdr>
            <w:top w:val="none" w:sz="0" w:space="0" w:color="auto"/>
            <w:left w:val="none" w:sz="0" w:space="0" w:color="auto"/>
            <w:bottom w:val="none" w:sz="0" w:space="0" w:color="auto"/>
            <w:right w:val="none" w:sz="0" w:space="0" w:color="auto"/>
          </w:divBdr>
        </w:div>
        <w:div w:id="505095801">
          <w:marLeft w:val="640"/>
          <w:marRight w:val="0"/>
          <w:marTop w:val="0"/>
          <w:marBottom w:val="0"/>
          <w:divBdr>
            <w:top w:val="none" w:sz="0" w:space="0" w:color="auto"/>
            <w:left w:val="none" w:sz="0" w:space="0" w:color="auto"/>
            <w:bottom w:val="none" w:sz="0" w:space="0" w:color="auto"/>
            <w:right w:val="none" w:sz="0" w:space="0" w:color="auto"/>
          </w:divBdr>
        </w:div>
        <w:div w:id="513348196">
          <w:marLeft w:val="640"/>
          <w:marRight w:val="0"/>
          <w:marTop w:val="0"/>
          <w:marBottom w:val="0"/>
          <w:divBdr>
            <w:top w:val="none" w:sz="0" w:space="0" w:color="auto"/>
            <w:left w:val="none" w:sz="0" w:space="0" w:color="auto"/>
            <w:bottom w:val="none" w:sz="0" w:space="0" w:color="auto"/>
            <w:right w:val="none" w:sz="0" w:space="0" w:color="auto"/>
          </w:divBdr>
        </w:div>
        <w:div w:id="538279629">
          <w:marLeft w:val="640"/>
          <w:marRight w:val="0"/>
          <w:marTop w:val="0"/>
          <w:marBottom w:val="0"/>
          <w:divBdr>
            <w:top w:val="none" w:sz="0" w:space="0" w:color="auto"/>
            <w:left w:val="none" w:sz="0" w:space="0" w:color="auto"/>
            <w:bottom w:val="none" w:sz="0" w:space="0" w:color="auto"/>
            <w:right w:val="none" w:sz="0" w:space="0" w:color="auto"/>
          </w:divBdr>
        </w:div>
        <w:div w:id="592591370">
          <w:marLeft w:val="640"/>
          <w:marRight w:val="0"/>
          <w:marTop w:val="0"/>
          <w:marBottom w:val="0"/>
          <w:divBdr>
            <w:top w:val="none" w:sz="0" w:space="0" w:color="auto"/>
            <w:left w:val="none" w:sz="0" w:space="0" w:color="auto"/>
            <w:bottom w:val="none" w:sz="0" w:space="0" w:color="auto"/>
            <w:right w:val="none" w:sz="0" w:space="0" w:color="auto"/>
          </w:divBdr>
        </w:div>
        <w:div w:id="695078356">
          <w:marLeft w:val="640"/>
          <w:marRight w:val="0"/>
          <w:marTop w:val="0"/>
          <w:marBottom w:val="0"/>
          <w:divBdr>
            <w:top w:val="none" w:sz="0" w:space="0" w:color="auto"/>
            <w:left w:val="none" w:sz="0" w:space="0" w:color="auto"/>
            <w:bottom w:val="none" w:sz="0" w:space="0" w:color="auto"/>
            <w:right w:val="none" w:sz="0" w:space="0" w:color="auto"/>
          </w:divBdr>
        </w:div>
        <w:div w:id="768504185">
          <w:marLeft w:val="640"/>
          <w:marRight w:val="0"/>
          <w:marTop w:val="0"/>
          <w:marBottom w:val="0"/>
          <w:divBdr>
            <w:top w:val="none" w:sz="0" w:space="0" w:color="auto"/>
            <w:left w:val="none" w:sz="0" w:space="0" w:color="auto"/>
            <w:bottom w:val="none" w:sz="0" w:space="0" w:color="auto"/>
            <w:right w:val="none" w:sz="0" w:space="0" w:color="auto"/>
          </w:divBdr>
        </w:div>
        <w:div w:id="769741222">
          <w:marLeft w:val="640"/>
          <w:marRight w:val="0"/>
          <w:marTop w:val="0"/>
          <w:marBottom w:val="0"/>
          <w:divBdr>
            <w:top w:val="none" w:sz="0" w:space="0" w:color="auto"/>
            <w:left w:val="none" w:sz="0" w:space="0" w:color="auto"/>
            <w:bottom w:val="none" w:sz="0" w:space="0" w:color="auto"/>
            <w:right w:val="none" w:sz="0" w:space="0" w:color="auto"/>
          </w:divBdr>
        </w:div>
        <w:div w:id="822745560">
          <w:marLeft w:val="640"/>
          <w:marRight w:val="0"/>
          <w:marTop w:val="0"/>
          <w:marBottom w:val="0"/>
          <w:divBdr>
            <w:top w:val="none" w:sz="0" w:space="0" w:color="auto"/>
            <w:left w:val="none" w:sz="0" w:space="0" w:color="auto"/>
            <w:bottom w:val="none" w:sz="0" w:space="0" w:color="auto"/>
            <w:right w:val="none" w:sz="0" w:space="0" w:color="auto"/>
          </w:divBdr>
        </w:div>
        <w:div w:id="864054529">
          <w:marLeft w:val="640"/>
          <w:marRight w:val="0"/>
          <w:marTop w:val="0"/>
          <w:marBottom w:val="0"/>
          <w:divBdr>
            <w:top w:val="none" w:sz="0" w:space="0" w:color="auto"/>
            <w:left w:val="none" w:sz="0" w:space="0" w:color="auto"/>
            <w:bottom w:val="none" w:sz="0" w:space="0" w:color="auto"/>
            <w:right w:val="none" w:sz="0" w:space="0" w:color="auto"/>
          </w:divBdr>
        </w:div>
        <w:div w:id="882867329">
          <w:marLeft w:val="640"/>
          <w:marRight w:val="0"/>
          <w:marTop w:val="0"/>
          <w:marBottom w:val="0"/>
          <w:divBdr>
            <w:top w:val="none" w:sz="0" w:space="0" w:color="auto"/>
            <w:left w:val="none" w:sz="0" w:space="0" w:color="auto"/>
            <w:bottom w:val="none" w:sz="0" w:space="0" w:color="auto"/>
            <w:right w:val="none" w:sz="0" w:space="0" w:color="auto"/>
          </w:divBdr>
        </w:div>
        <w:div w:id="887298246">
          <w:marLeft w:val="640"/>
          <w:marRight w:val="0"/>
          <w:marTop w:val="0"/>
          <w:marBottom w:val="0"/>
          <w:divBdr>
            <w:top w:val="none" w:sz="0" w:space="0" w:color="auto"/>
            <w:left w:val="none" w:sz="0" w:space="0" w:color="auto"/>
            <w:bottom w:val="none" w:sz="0" w:space="0" w:color="auto"/>
            <w:right w:val="none" w:sz="0" w:space="0" w:color="auto"/>
          </w:divBdr>
        </w:div>
        <w:div w:id="910310219">
          <w:marLeft w:val="640"/>
          <w:marRight w:val="0"/>
          <w:marTop w:val="0"/>
          <w:marBottom w:val="0"/>
          <w:divBdr>
            <w:top w:val="none" w:sz="0" w:space="0" w:color="auto"/>
            <w:left w:val="none" w:sz="0" w:space="0" w:color="auto"/>
            <w:bottom w:val="none" w:sz="0" w:space="0" w:color="auto"/>
            <w:right w:val="none" w:sz="0" w:space="0" w:color="auto"/>
          </w:divBdr>
        </w:div>
        <w:div w:id="912424281">
          <w:marLeft w:val="640"/>
          <w:marRight w:val="0"/>
          <w:marTop w:val="0"/>
          <w:marBottom w:val="0"/>
          <w:divBdr>
            <w:top w:val="none" w:sz="0" w:space="0" w:color="auto"/>
            <w:left w:val="none" w:sz="0" w:space="0" w:color="auto"/>
            <w:bottom w:val="none" w:sz="0" w:space="0" w:color="auto"/>
            <w:right w:val="none" w:sz="0" w:space="0" w:color="auto"/>
          </w:divBdr>
        </w:div>
        <w:div w:id="924415581">
          <w:marLeft w:val="640"/>
          <w:marRight w:val="0"/>
          <w:marTop w:val="0"/>
          <w:marBottom w:val="0"/>
          <w:divBdr>
            <w:top w:val="none" w:sz="0" w:space="0" w:color="auto"/>
            <w:left w:val="none" w:sz="0" w:space="0" w:color="auto"/>
            <w:bottom w:val="none" w:sz="0" w:space="0" w:color="auto"/>
            <w:right w:val="none" w:sz="0" w:space="0" w:color="auto"/>
          </w:divBdr>
        </w:div>
        <w:div w:id="1007170502">
          <w:marLeft w:val="640"/>
          <w:marRight w:val="0"/>
          <w:marTop w:val="0"/>
          <w:marBottom w:val="0"/>
          <w:divBdr>
            <w:top w:val="none" w:sz="0" w:space="0" w:color="auto"/>
            <w:left w:val="none" w:sz="0" w:space="0" w:color="auto"/>
            <w:bottom w:val="none" w:sz="0" w:space="0" w:color="auto"/>
            <w:right w:val="none" w:sz="0" w:space="0" w:color="auto"/>
          </w:divBdr>
        </w:div>
        <w:div w:id="1068110781">
          <w:marLeft w:val="640"/>
          <w:marRight w:val="0"/>
          <w:marTop w:val="0"/>
          <w:marBottom w:val="0"/>
          <w:divBdr>
            <w:top w:val="none" w:sz="0" w:space="0" w:color="auto"/>
            <w:left w:val="none" w:sz="0" w:space="0" w:color="auto"/>
            <w:bottom w:val="none" w:sz="0" w:space="0" w:color="auto"/>
            <w:right w:val="none" w:sz="0" w:space="0" w:color="auto"/>
          </w:divBdr>
        </w:div>
        <w:div w:id="1090353087">
          <w:marLeft w:val="640"/>
          <w:marRight w:val="0"/>
          <w:marTop w:val="0"/>
          <w:marBottom w:val="0"/>
          <w:divBdr>
            <w:top w:val="none" w:sz="0" w:space="0" w:color="auto"/>
            <w:left w:val="none" w:sz="0" w:space="0" w:color="auto"/>
            <w:bottom w:val="none" w:sz="0" w:space="0" w:color="auto"/>
            <w:right w:val="none" w:sz="0" w:space="0" w:color="auto"/>
          </w:divBdr>
        </w:div>
        <w:div w:id="1160459281">
          <w:marLeft w:val="640"/>
          <w:marRight w:val="0"/>
          <w:marTop w:val="0"/>
          <w:marBottom w:val="0"/>
          <w:divBdr>
            <w:top w:val="none" w:sz="0" w:space="0" w:color="auto"/>
            <w:left w:val="none" w:sz="0" w:space="0" w:color="auto"/>
            <w:bottom w:val="none" w:sz="0" w:space="0" w:color="auto"/>
            <w:right w:val="none" w:sz="0" w:space="0" w:color="auto"/>
          </w:divBdr>
        </w:div>
        <w:div w:id="1196694317">
          <w:marLeft w:val="640"/>
          <w:marRight w:val="0"/>
          <w:marTop w:val="0"/>
          <w:marBottom w:val="0"/>
          <w:divBdr>
            <w:top w:val="none" w:sz="0" w:space="0" w:color="auto"/>
            <w:left w:val="none" w:sz="0" w:space="0" w:color="auto"/>
            <w:bottom w:val="none" w:sz="0" w:space="0" w:color="auto"/>
            <w:right w:val="none" w:sz="0" w:space="0" w:color="auto"/>
          </w:divBdr>
        </w:div>
        <w:div w:id="1238712019">
          <w:marLeft w:val="640"/>
          <w:marRight w:val="0"/>
          <w:marTop w:val="0"/>
          <w:marBottom w:val="0"/>
          <w:divBdr>
            <w:top w:val="none" w:sz="0" w:space="0" w:color="auto"/>
            <w:left w:val="none" w:sz="0" w:space="0" w:color="auto"/>
            <w:bottom w:val="none" w:sz="0" w:space="0" w:color="auto"/>
            <w:right w:val="none" w:sz="0" w:space="0" w:color="auto"/>
          </w:divBdr>
        </w:div>
        <w:div w:id="1344162230">
          <w:marLeft w:val="640"/>
          <w:marRight w:val="0"/>
          <w:marTop w:val="0"/>
          <w:marBottom w:val="0"/>
          <w:divBdr>
            <w:top w:val="none" w:sz="0" w:space="0" w:color="auto"/>
            <w:left w:val="none" w:sz="0" w:space="0" w:color="auto"/>
            <w:bottom w:val="none" w:sz="0" w:space="0" w:color="auto"/>
            <w:right w:val="none" w:sz="0" w:space="0" w:color="auto"/>
          </w:divBdr>
        </w:div>
        <w:div w:id="1345401420">
          <w:marLeft w:val="640"/>
          <w:marRight w:val="0"/>
          <w:marTop w:val="0"/>
          <w:marBottom w:val="0"/>
          <w:divBdr>
            <w:top w:val="none" w:sz="0" w:space="0" w:color="auto"/>
            <w:left w:val="none" w:sz="0" w:space="0" w:color="auto"/>
            <w:bottom w:val="none" w:sz="0" w:space="0" w:color="auto"/>
            <w:right w:val="none" w:sz="0" w:space="0" w:color="auto"/>
          </w:divBdr>
        </w:div>
        <w:div w:id="1360861825">
          <w:marLeft w:val="640"/>
          <w:marRight w:val="0"/>
          <w:marTop w:val="0"/>
          <w:marBottom w:val="0"/>
          <w:divBdr>
            <w:top w:val="none" w:sz="0" w:space="0" w:color="auto"/>
            <w:left w:val="none" w:sz="0" w:space="0" w:color="auto"/>
            <w:bottom w:val="none" w:sz="0" w:space="0" w:color="auto"/>
            <w:right w:val="none" w:sz="0" w:space="0" w:color="auto"/>
          </w:divBdr>
        </w:div>
        <w:div w:id="1425303786">
          <w:marLeft w:val="640"/>
          <w:marRight w:val="0"/>
          <w:marTop w:val="0"/>
          <w:marBottom w:val="0"/>
          <w:divBdr>
            <w:top w:val="none" w:sz="0" w:space="0" w:color="auto"/>
            <w:left w:val="none" w:sz="0" w:space="0" w:color="auto"/>
            <w:bottom w:val="none" w:sz="0" w:space="0" w:color="auto"/>
            <w:right w:val="none" w:sz="0" w:space="0" w:color="auto"/>
          </w:divBdr>
        </w:div>
        <w:div w:id="1495873221">
          <w:marLeft w:val="640"/>
          <w:marRight w:val="0"/>
          <w:marTop w:val="0"/>
          <w:marBottom w:val="0"/>
          <w:divBdr>
            <w:top w:val="none" w:sz="0" w:space="0" w:color="auto"/>
            <w:left w:val="none" w:sz="0" w:space="0" w:color="auto"/>
            <w:bottom w:val="none" w:sz="0" w:space="0" w:color="auto"/>
            <w:right w:val="none" w:sz="0" w:space="0" w:color="auto"/>
          </w:divBdr>
        </w:div>
        <w:div w:id="1555311657">
          <w:marLeft w:val="640"/>
          <w:marRight w:val="0"/>
          <w:marTop w:val="0"/>
          <w:marBottom w:val="0"/>
          <w:divBdr>
            <w:top w:val="none" w:sz="0" w:space="0" w:color="auto"/>
            <w:left w:val="none" w:sz="0" w:space="0" w:color="auto"/>
            <w:bottom w:val="none" w:sz="0" w:space="0" w:color="auto"/>
            <w:right w:val="none" w:sz="0" w:space="0" w:color="auto"/>
          </w:divBdr>
        </w:div>
        <w:div w:id="1578175384">
          <w:marLeft w:val="640"/>
          <w:marRight w:val="0"/>
          <w:marTop w:val="0"/>
          <w:marBottom w:val="0"/>
          <w:divBdr>
            <w:top w:val="none" w:sz="0" w:space="0" w:color="auto"/>
            <w:left w:val="none" w:sz="0" w:space="0" w:color="auto"/>
            <w:bottom w:val="none" w:sz="0" w:space="0" w:color="auto"/>
            <w:right w:val="none" w:sz="0" w:space="0" w:color="auto"/>
          </w:divBdr>
        </w:div>
        <w:div w:id="1622153985">
          <w:marLeft w:val="640"/>
          <w:marRight w:val="0"/>
          <w:marTop w:val="0"/>
          <w:marBottom w:val="0"/>
          <w:divBdr>
            <w:top w:val="none" w:sz="0" w:space="0" w:color="auto"/>
            <w:left w:val="none" w:sz="0" w:space="0" w:color="auto"/>
            <w:bottom w:val="none" w:sz="0" w:space="0" w:color="auto"/>
            <w:right w:val="none" w:sz="0" w:space="0" w:color="auto"/>
          </w:divBdr>
        </w:div>
        <w:div w:id="1630550257">
          <w:marLeft w:val="640"/>
          <w:marRight w:val="0"/>
          <w:marTop w:val="0"/>
          <w:marBottom w:val="0"/>
          <w:divBdr>
            <w:top w:val="none" w:sz="0" w:space="0" w:color="auto"/>
            <w:left w:val="none" w:sz="0" w:space="0" w:color="auto"/>
            <w:bottom w:val="none" w:sz="0" w:space="0" w:color="auto"/>
            <w:right w:val="none" w:sz="0" w:space="0" w:color="auto"/>
          </w:divBdr>
        </w:div>
        <w:div w:id="1684668791">
          <w:marLeft w:val="640"/>
          <w:marRight w:val="0"/>
          <w:marTop w:val="0"/>
          <w:marBottom w:val="0"/>
          <w:divBdr>
            <w:top w:val="none" w:sz="0" w:space="0" w:color="auto"/>
            <w:left w:val="none" w:sz="0" w:space="0" w:color="auto"/>
            <w:bottom w:val="none" w:sz="0" w:space="0" w:color="auto"/>
            <w:right w:val="none" w:sz="0" w:space="0" w:color="auto"/>
          </w:divBdr>
        </w:div>
        <w:div w:id="1739278792">
          <w:marLeft w:val="640"/>
          <w:marRight w:val="0"/>
          <w:marTop w:val="0"/>
          <w:marBottom w:val="0"/>
          <w:divBdr>
            <w:top w:val="none" w:sz="0" w:space="0" w:color="auto"/>
            <w:left w:val="none" w:sz="0" w:space="0" w:color="auto"/>
            <w:bottom w:val="none" w:sz="0" w:space="0" w:color="auto"/>
            <w:right w:val="none" w:sz="0" w:space="0" w:color="auto"/>
          </w:divBdr>
        </w:div>
        <w:div w:id="1760977127">
          <w:marLeft w:val="640"/>
          <w:marRight w:val="0"/>
          <w:marTop w:val="0"/>
          <w:marBottom w:val="0"/>
          <w:divBdr>
            <w:top w:val="none" w:sz="0" w:space="0" w:color="auto"/>
            <w:left w:val="none" w:sz="0" w:space="0" w:color="auto"/>
            <w:bottom w:val="none" w:sz="0" w:space="0" w:color="auto"/>
            <w:right w:val="none" w:sz="0" w:space="0" w:color="auto"/>
          </w:divBdr>
        </w:div>
        <w:div w:id="1768378310">
          <w:marLeft w:val="640"/>
          <w:marRight w:val="0"/>
          <w:marTop w:val="0"/>
          <w:marBottom w:val="0"/>
          <w:divBdr>
            <w:top w:val="none" w:sz="0" w:space="0" w:color="auto"/>
            <w:left w:val="none" w:sz="0" w:space="0" w:color="auto"/>
            <w:bottom w:val="none" w:sz="0" w:space="0" w:color="auto"/>
            <w:right w:val="none" w:sz="0" w:space="0" w:color="auto"/>
          </w:divBdr>
        </w:div>
        <w:div w:id="1840805836">
          <w:marLeft w:val="640"/>
          <w:marRight w:val="0"/>
          <w:marTop w:val="0"/>
          <w:marBottom w:val="0"/>
          <w:divBdr>
            <w:top w:val="none" w:sz="0" w:space="0" w:color="auto"/>
            <w:left w:val="none" w:sz="0" w:space="0" w:color="auto"/>
            <w:bottom w:val="none" w:sz="0" w:space="0" w:color="auto"/>
            <w:right w:val="none" w:sz="0" w:space="0" w:color="auto"/>
          </w:divBdr>
        </w:div>
        <w:div w:id="1856533228">
          <w:marLeft w:val="640"/>
          <w:marRight w:val="0"/>
          <w:marTop w:val="0"/>
          <w:marBottom w:val="0"/>
          <w:divBdr>
            <w:top w:val="none" w:sz="0" w:space="0" w:color="auto"/>
            <w:left w:val="none" w:sz="0" w:space="0" w:color="auto"/>
            <w:bottom w:val="none" w:sz="0" w:space="0" w:color="auto"/>
            <w:right w:val="none" w:sz="0" w:space="0" w:color="auto"/>
          </w:divBdr>
        </w:div>
        <w:div w:id="1872067615">
          <w:marLeft w:val="640"/>
          <w:marRight w:val="0"/>
          <w:marTop w:val="0"/>
          <w:marBottom w:val="0"/>
          <w:divBdr>
            <w:top w:val="none" w:sz="0" w:space="0" w:color="auto"/>
            <w:left w:val="none" w:sz="0" w:space="0" w:color="auto"/>
            <w:bottom w:val="none" w:sz="0" w:space="0" w:color="auto"/>
            <w:right w:val="none" w:sz="0" w:space="0" w:color="auto"/>
          </w:divBdr>
        </w:div>
        <w:div w:id="1902789724">
          <w:marLeft w:val="640"/>
          <w:marRight w:val="0"/>
          <w:marTop w:val="0"/>
          <w:marBottom w:val="0"/>
          <w:divBdr>
            <w:top w:val="none" w:sz="0" w:space="0" w:color="auto"/>
            <w:left w:val="none" w:sz="0" w:space="0" w:color="auto"/>
            <w:bottom w:val="none" w:sz="0" w:space="0" w:color="auto"/>
            <w:right w:val="none" w:sz="0" w:space="0" w:color="auto"/>
          </w:divBdr>
        </w:div>
        <w:div w:id="1922568911">
          <w:marLeft w:val="640"/>
          <w:marRight w:val="0"/>
          <w:marTop w:val="0"/>
          <w:marBottom w:val="0"/>
          <w:divBdr>
            <w:top w:val="none" w:sz="0" w:space="0" w:color="auto"/>
            <w:left w:val="none" w:sz="0" w:space="0" w:color="auto"/>
            <w:bottom w:val="none" w:sz="0" w:space="0" w:color="auto"/>
            <w:right w:val="none" w:sz="0" w:space="0" w:color="auto"/>
          </w:divBdr>
        </w:div>
        <w:div w:id="1924803516">
          <w:marLeft w:val="640"/>
          <w:marRight w:val="0"/>
          <w:marTop w:val="0"/>
          <w:marBottom w:val="0"/>
          <w:divBdr>
            <w:top w:val="none" w:sz="0" w:space="0" w:color="auto"/>
            <w:left w:val="none" w:sz="0" w:space="0" w:color="auto"/>
            <w:bottom w:val="none" w:sz="0" w:space="0" w:color="auto"/>
            <w:right w:val="none" w:sz="0" w:space="0" w:color="auto"/>
          </w:divBdr>
        </w:div>
        <w:div w:id="1926379795">
          <w:marLeft w:val="640"/>
          <w:marRight w:val="0"/>
          <w:marTop w:val="0"/>
          <w:marBottom w:val="0"/>
          <w:divBdr>
            <w:top w:val="none" w:sz="0" w:space="0" w:color="auto"/>
            <w:left w:val="none" w:sz="0" w:space="0" w:color="auto"/>
            <w:bottom w:val="none" w:sz="0" w:space="0" w:color="auto"/>
            <w:right w:val="none" w:sz="0" w:space="0" w:color="auto"/>
          </w:divBdr>
        </w:div>
        <w:div w:id="2020615297">
          <w:marLeft w:val="640"/>
          <w:marRight w:val="0"/>
          <w:marTop w:val="0"/>
          <w:marBottom w:val="0"/>
          <w:divBdr>
            <w:top w:val="none" w:sz="0" w:space="0" w:color="auto"/>
            <w:left w:val="none" w:sz="0" w:space="0" w:color="auto"/>
            <w:bottom w:val="none" w:sz="0" w:space="0" w:color="auto"/>
            <w:right w:val="none" w:sz="0" w:space="0" w:color="auto"/>
          </w:divBdr>
        </w:div>
        <w:div w:id="2062241616">
          <w:marLeft w:val="640"/>
          <w:marRight w:val="0"/>
          <w:marTop w:val="0"/>
          <w:marBottom w:val="0"/>
          <w:divBdr>
            <w:top w:val="none" w:sz="0" w:space="0" w:color="auto"/>
            <w:left w:val="none" w:sz="0" w:space="0" w:color="auto"/>
            <w:bottom w:val="none" w:sz="0" w:space="0" w:color="auto"/>
            <w:right w:val="none" w:sz="0" w:space="0" w:color="auto"/>
          </w:divBdr>
        </w:div>
        <w:div w:id="2066752174">
          <w:marLeft w:val="640"/>
          <w:marRight w:val="0"/>
          <w:marTop w:val="0"/>
          <w:marBottom w:val="0"/>
          <w:divBdr>
            <w:top w:val="none" w:sz="0" w:space="0" w:color="auto"/>
            <w:left w:val="none" w:sz="0" w:space="0" w:color="auto"/>
            <w:bottom w:val="none" w:sz="0" w:space="0" w:color="auto"/>
            <w:right w:val="none" w:sz="0" w:space="0" w:color="auto"/>
          </w:divBdr>
        </w:div>
        <w:div w:id="2088763992">
          <w:marLeft w:val="640"/>
          <w:marRight w:val="0"/>
          <w:marTop w:val="0"/>
          <w:marBottom w:val="0"/>
          <w:divBdr>
            <w:top w:val="none" w:sz="0" w:space="0" w:color="auto"/>
            <w:left w:val="none" w:sz="0" w:space="0" w:color="auto"/>
            <w:bottom w:val="none" w:sz="0" w:space="0" w:color="auto"/>
            <w:right w:val="none" w:sz="0" w:space="0" w:color="auto"/>
          </w:divBdr>
        </w:div>
        <w:div w:id="2099866539">
          <w:marLeft w:val="640"/>
          <w:marRight w:val="0"/>
          <w:marTop w:val="0"/>
          <w:marBottom w:val="0"/>
          <w:divBdr>
            <w:top w:val="none" w:sz="0" w:space="0" w:color="auto"/>
            <w:left w:val="none" w:sz="0" w:space="0" w:color="auto"/>
            <w:bottom w:val="none" w:sz="0" w:space="0" w:color="auto"/>
            <w:right w:val="none" w:sz="0" w:space="0" w:color="auto"/>
          </w:divBdr>
        </w:div>
        <w:div w:id="2128771805">
          <w:marLeft w:val="640"/>
          <w:marRight w:val="0"/>
          <w:marTop w:val="0"/>
          <w:marBottom w:val="0"/>
          <w:divBdr>
            <w:top w:val="none" w:sz="0" w:space="0" w:color="auto"/>
            <w:left w:val="none" w:sz="0" w:space="0" w:color="auto"/>
            <w:bottom w:val="none" w:sz="0" w:space="0" w:color="auto"/>
            <w:right w:val="none" w:sz="0" w:space="0" w:color="auto"/>
          </w:divBdr>
        </w:div>
        <w:div w:id="2130738995">
          <w:marLeft w:val="640"/>
          <w:marRight w:val="0"/>
          <w:marTop w:val="0"/>
          <w:marBottom w:val="0"/>
          <w:divBdr>
            <w:top w:val="none" w:sz="0" w:space="0" w:color="auto"/>
            <w:left w:val="none" w:sz="0" w:space="0" w:color="auto"/>
            <w:bottom w:val="none" w:sz="0" w:space="0" w:color="auto"/>
            <w:right w:val="none" w:sz="0" w:space="0" w:color="auto"/>
          </w:divBdr>
        </w:div>
        <w:div w:id="2132506550">
          <w:marLeft w:val="640"/>
          <w:marRight w:val="0"/>
          <w:marTop w:val="0"/>
          <w:marBottom w:val="0"/>
          <w:divBdr>
            <w:top w:val="none" w:sz="0" w:space="0" w:color="auto"/>
            <w:left w:val="none" w:sz="0" w:space="0" w:color="auto"/>
            <w:bottom w:val="none" w:sz="0" w:space="0" w:color="auto"/>
            <w:right w:val="none" w:sz="0" w:space="0" w:color="auto"/>
          </w:divBdr>
        </w:div>
      </w:divsChild>
    </w:div>
    <w:div w:id="871578201">
      <w:bodyDiv w:val="1"/>
      <w:marLeft w:val="0"/>
      <w:marRight w:val="0"/>
      <w:marTop w:val="0"/>
      <w:marBottom w:val="0"/>
      <w:divBdr>
        <w:top w:val="none" w:sz="0" w:space="0" w:color="auto"/>
        <w:left w:val="none" w:sz="0" w:space="0" w:color="auto"/>
        <w:bottom w:val="none" w:sz="0" w:space="0" w:color="auto"/>
        <w:right w:val="none" w:sz="0" w:space="0" w:color="auto"/>
      </w:divBdr>
    </w:div>
    <w:div w:id="876087998">
      <w:bodyDiv w:val="1"/>
      <w:marLeft w:val="0"/>
      <w:marRight w:val="0"/>
      <w:marTop w:val="0"/>
      <w:marBottom w:val="0"/>
      <w:divBdr>
        <w:top w:val="none" w:sz="0" w:space="0" w:color="auto"/>
        <w:left w:val="none" w:sz="0" w:space="0" w:color="auto"/>
        <w:bottom w:val="none" w:sz="0" w:space="0" w:color="auto"/>
        <w:right w:val="none" w:sz="0" w:space="0" w:color="auto"/>
      </w:divBdr>
      <w:divsChild>
        <w:div w:id="2437361">
          <w:marLeft w:val="640"/>
          <w:marRight w:val="0"/>
          <w:marTop w:val="0"/>
          <w:marBottom w:val="0"/>
          <w:divBdr>
            <w:top w:val="none" w:sz="0" w:space="0" w:color="auto"/>
            <w:left w:val="none" w:sz="0" w:space="0" w:color="auto"/>
            <w:bottom w:val="none" w:sz="0" w:space="0" w:color="auto"/>
            <w:right w:val="none" w:sz="0" w:space="0" w:color="auto"/>
          </w:divBdr>
        </w:div>
        <w:div w:id="15736750">
          <w:marLeft w:val="640"/>
          <w:marRight w:val="0"/>
          <w:marTop w:val="0"/>
          <w:marBottom w:val="0"/>
          <w:divBdr>
            <w:top w:val="none" w:sz="0" w:space="0" w:color="auto"/>
            <w:left w:val="none" w:sz="0" w:space="0" w:color="auto"/>
            <w:bottom w:val="none" w:sz="0" w:space="0" w:color="auto"/>
            <w:right w:val="none" w:sz="0" w:space="0" w:color="auto"/>
          </w:divBdr>
        </w:div>
        <w:div w:id="51778102">
          <w:marLeft w:val="640"/>
          <w:marRight w:val="0"/>
          <w:marTop w:val="0"/>
          <w:marBottom w:val="0"/>
          <w:divBdr>
            <w:top w:val="none" w:sz="0" w:space="0" w:color="auto"/>
            <w:left w:val="none" w:sz="0" w:space="0" w:color="auto"/>
            <w:bottom w:val="none" w:sz="0" w:space="0" w:color="auto"/>
            <w:right w:val="none" w:sz="0" w:space="0" w:color="auto"/>
          </w:divBdr>
        </w:div>
        <w:div w:id="72901913">
          <w:marLeft w:val="640"/>
          <w:marRight w:val="0"/>
          <w:marTop w:val="0"/>
          <w:marBottom w:val="0"/>
          <w:divBdr>
            <w:top w:val="none" w:sz="0" w:space="0" w:color="auto"/>
            <w:left w:val="none" w:sz="0" w:space="0" w:color="auto"/>
            <w:bottom w:val="none" w:sz="0" w:space="0" w:color="auto"/>
            <w:right w:val="none" w:sz="0" w:space="0" w:color="auto"/>
          </w:divBdr>
        </w:div>
        <w:div w:id="84690949">
          <w:marLeft w:val="640"/>
          <w:marRight w:val="0"/>
          <w:marTop w:val="0"/>
          <w:marBottom w:val="0"/>
          <w:divBdr>
            <w:top w:val="none" w:sz="0" w:space="0" w:color="auto"/>
            <w:left w:val="none" w:sz="0" w:space="0" w:color="auto"/>
            <w:bottom w:val="none" w:sz="0" w:space="0" w:color="auto"/>
            <w:right w:val="none" w:sz="0" w:space="0" w:color="auto"/>
          </w:divBdr>
        </w:div>
        <w:div w:id="88241957">
          <w:marLeft w:val="640"/>
          <w:marRight w:val="0"/>
          <w:marTop w:val="0"/>
          <w:marBottom w:val="0"/>
          <w:divBdr>
            <w:top w:val="none" w:sz="0" w:space="0" w:color="auto"/>
            <w:left w:val="none" w:sz="0" w:space="0" w:color="auto"/>
            <w:bottom w:val="none" w:sz="0" w:space="0" w:color="auto"/>
            <w:right w:val="none" w:sz="0" w:space="0" w:color="auto"/>
          </w:divBdr>
        </w:div>
        <w:div w:id="150097953">
          <w:marLeft w:val="640"/>
          <w:marRight w:val="0"/>
          <w:marTop w:val="0"/>
          <w:marBottom w:val="0"/>
          <w:divBdr>
            <w:top w:val="none" w:sz="0" w:space="0" w:color="auto"/>
            <w:left w:val="none" w:sz="0" w:space="0" w:color="auto"/>
            <w:bottom w:val="none" w:sz="0" w:space="0" w:color="auto"/>
            <w:right w:val="none" w:sz="0" w:space="0" w:color="auto"/>
          </w:divBdr>
        </w:div>
        <w:div w:id="170990015">
          <w:marLeft w:val="640"/>
          <w:marRight w:val="0"/>
          <w:marTop w:val="0"/>
          <w:marBottom w:val="0"/>
          <w:divBdr>
            <w:top w:val="none" w:sz="0" w:space="0" w:color="auto"/>
            <w:left w:val="none" w:sz="0" w:space="0" w:color="auto"/>
            <w:bottom w:val="none" w:sz="0" w:space="0" w:color="auto"/>
            <w:right w:val="none" w:sz="0" w:space="0" w:color="auto"/>
          </w:divBdr>
        </w:div>
        <w:div w:id="296843064">
          <w:marLeft w:val="640"/>
          <w:marRight w:val="0"/>
          <w:marTop w:val="0"/>
          <w:marBottom w:val="0"/>
          <w:divBdr>
            <w:top w:val="none" w:sz="0" w:space="0" w:color="auto"/>
            <w:left w:val="none" w:sz="0" w:space="0" w:color="auto"/>
            <w:bottom w:val="none" w:sz="0" w:space="0" w:color="auto"/>
            <w:right w:val="none" w:sz="0" w:space="0" w:color="auto"/>
          </w:divBdr>
        </w:div>
        <w:div w:id="321008502">
          <w:marLeft w:val="640"/>
          <w:marRight w:val="0"/>
          <w:marTop w:val="0"/>
          <w:marBottom w:val="0"/>
          <w:divBdr>
            <w:top w:val="none" w:sz="0" w:space="0" w:color="auto"/>
            <w:left w:val="none" w:sz="0" w:space="0" w:color="auto"/>
            <w:bottom w:val="none" w:sz="0" w:space="0" w:color="auto"/>
            <w:right w:val="none" w:sz="0" w:space="0" w:color="auto"/>
          </w:divBdr>
        </w:div>
        <w:div w:id="370961955">
          <w:marLeft w:val="640"/>
          <w:marRight w:val="0"/>
          <w:marTop w:val="0"/>
          <w:marBottom w:val="0"/>
          <w:divBdr>
            <w:top w:val="none" w:sz="0" w:space="0" w:color="auto"/>
            <w:left w:val="none" w:sz="0" w:space="0" w:color="auto"/>
            <w:bottom w:val="none" w:sz="0" w:space="0" w:color="auto"/>
            <w:right w:val="none" w:sz="0" w:space="0" w:color="auto"/>
          </w:divBdr>
        </w:div>
        <w:div w:id="404837228">
          <w:marLeft w:val="640"/>
          <w:marRight w:val="0"/>
          <w:marTop w:val="0"/>
          <w:marBottom w:val="0"/>
          <w:divBdr>
            <w:top w:val="none" w:sz="0" w:space="0" w:color="auto"/>
            <w:left w:val="none" w:sz="0" w:space="0" w:color="auto"/>
            <w:bottom w:val="none" w:sz="0" w:space="0" w:color="auto"/>
            <w:right w:val="none" w:sz="0" w:space="0" w:color="auto"/>
          </w:divBdr>
        </w:div>
        <w:div w:id="487594861">
          <w:marLeft w:val="640"/>
          <w:marRight w:val="0"/>
          <w:marTop w:val="0"/>
          <w:marBottom w:val="0"/>
          <w:divBdr>
            <w:top w:val="none" w:sz="0" w:space="0" w:color="auto"/>
            <w:left w:val="none" w:sz="0" w:space="0" w:color="auto"/>
            <w:bottom w:val="none" w:sz="0" w:space="0" w:color="auto"/>
            <w:right w:val="none" w:sz="0" w:space="0" w:color="auto"/>
          </w:divBdr>
        </w:div>
        <w:div w:id="524177932">
          <w:marLeft w:val="640"/>
          <w:marRight w:val="0"/>
          <w:marTop w:val="0"/>
          <w:marBottom w:val="0"/>
          <w:divBdr>
            <w:top w:val="none" w:sz="0" w:space="0" w:color="auto"/>
            <w:left w:val="none" w:sz="0" w:space="0" w:color="auto"/>
            <w:bottom w:val="none" w:sz="0" w:space="0" w:color="auto"/>
            <w:right w:val="none" w:sz="0" w:space="0" w:color="auto"/>
          </w:divBdr>
        </w:div>
        <w:div w:id="532889923">
          <w:marLeft w:val="640"/>
          <w:marRight w:val="0"/>
          <w:marTop w:val="0"/>
          <w:marBottom w:val="0"/>
          <w:divBdr>
            <w:top w:val="none" w:sz="0" w:space="0" w:color="auto"/>
            <w:left w:val="none" w:sz="0" w:space="0" w:color="auto"/>
            <w:bottom w:val="none" w:sz="0" w:space="0" w:color="auto"/>
            <w:right w:val="none" w:sz="0" w:space="0" w:color="auto"/>
          </w:divBdr>
        </w:div>
        <w:div w:id="557479703">
          <w:marLeft w:val="640"/>
          <w:marRight w:val="0"/>
          <w:marTop w:val="0"/>
          <w:marBottom w:val="0"/>
          <w:divBdr>
            <w:top w:val="none" w:sz="0" w:space="0" w:color="auto"/>
            <w:left w:val="none" w:sz="0" w:space="0" w:color="auto"/>
            <w:bottom w:val="none" w:sz="0" w:space="0" w:color="auto"/>
            <w:right w:val="none" w:sz="0" w:space="0" w:color="auto"/>
          </w:divBdr>
        </w:div>
        <w:div w:id="563174642">
          <w:marLeft w:val="640"/>
          <w:marRight w:val="0"/>
          <w:marTop w:val="0"/>
          <w:marBottom w:val="0"/>
          <w:divBdr>
            <w:top w:val="none" w:sz="0" w:space="0" w:color="auto"/>
            <w:left w:val="none" w:sz="0" w:space="0" w:color="auto"/>
            <w:bottom w:val="none" w:sz="0" w:space="0" w:color="auto"/>
            <w:right w:val="none" w:sz="0" w:space="0" w:color="auto"/>
          </w:divBdr>
        </w:div>
        <w:div w:id="583956777">
          <w:marLeft w:val="640"/>
          <w:marRight w:val="0"/>
          <w:marTop w:val="0"/>
          <w:marBottom w:val="0"/>
          <w:divBdr>
            <w:top w:val="none" w:sz="0" w:space="0" w:color="auto"/>
            <w:left w:val="none" w:sz="0" w:space="0" w:color="auto"/>
            <w:bottom w:val="none" w:sz="0" w:space="0" w:color="auto"/>
            <w:right w:val="none" w:sz="0" w:space="0" w:color="auto"/>
          </w:divBdr>
        </w:div>
        <w:div w:id="590165496">
          <w:marLeft w:val="640"/>
          <w:marRight w:val="0"/>
          <w:marTop w:val="0"/>
          <w:marBottom w:val="0"/>
          <w:divBdr>
            <w:top w:val="none" w:sz="0" w:space="0" w:color="auto"/>
            <w:left w:val="none" w:sz="0" w:space="0" w:color="auto"/>
            <w:bottom w:val="none" w:sz="0" w:space="0" w:color="auto"/>
            <w:right w:val="none" w:sz="0" w:space="0" w:color="auto"/>
          </w:divBdr>
        </w:div>
        <w:div w:id="591360970">
          <w:marLeft w:val="640"/>
          <w:marRight w:val="0"/>
          <w:marTop w:val="0"/>
          <w:marBottom w:val="0"/>
          <w:divBdr>
            <w:top w:val="none" w:sz="0" w:space="0" w:color="auto"/>
            <w:left w:val="none" w:sz="0" w:space="0" w:color="auto"/>
            <w:bottom w:val="none" w:sz="0" w:space="0" w:color="auto"/>
            <w:right w:val="none" w:sz="0" w:space="0" w:color="auto"/>
          </w:divBdr>
        </w:div>
        <w:div w:id="607543592">
          <w:marLeft w:val="640"/>
          <w:marRight w:val="0"/>
          <w:marTop w:val="0"/>
          <w:marBottom w:val="0"/>
          <w:divBdr>
            <w:top w:val="none" w:sz="0" w:space="0" w:color="auto"/>
            <w:left w:val="none" w:sz="0" w:space="0" w:color="auto"/>
            <w:bottom w:val="none" w:sz="0" w:space="0" w:color="auto"/>
            <w:right w:val="none" w:sz="0" w:space="0" w:color="auto"/>
          </w:divBdr>
        </w:div>
        <w:div w:id="617877291">
          <w:marLeft w:val="640"/>
          <w:marRight w:val="0"/>
          <w:marTop w:val="0"/>
          <w:marBottom w:val="0"/>
          <w:divBdr>
            <w:top w:val="none" w:sz="0" w:space="0" w:color="auto"/>
            <w:left w:val="none" w:sz="0" w:space="0" w:color="auto"/>
            <w:bottom w:val="none" w:sz="0" w:space="0" w:color="auto"/>
            <w:right w:val="none" w:sz="0" w:space="0" w:color="auto"/>
          </w:divBdr>
        </w:div>
        <w:div w:id="624626610">
          <w:marLeft w:val="640"/>
          <w:marRight w:val="0"/>
          <w:marTop w:val="0"/>
          <w:marBottom w:val="0"/>
          <w:divBdr>
            <w:top w:val="none" w:sz="0" w:space="0" w:color="auto"/>
            <w:left w:val="none" w:sz="0" w:space="0" w:color="auto"/>
            <w:bottom w:val="none" w:sz="0" w:space="0" w:color="auto"/>
            <w:right w:val="none" w:sz="0" w:space="0" w:color="auto"/>
          </w:divBdr>
        </w:div>
        <w:div w:id="662978028">
          <w:marLeft w:val="640"/>
          <w:marRight w:val="0"/>
          <w:marTop w:val="0"/>
          <w:marBottom w:val="0"/>
          <w:divBdr>
            <w:top w:val="none" w:sz="0" w:space="0" w:color="auto"/>
            <w:left w:val="none" w:sz="0" w:space="0" w:color="auto"/>
            <w:bottom w:val="none" w:sz="0" w:space="0" w:color="auto"/>
            <w:right w:val="none" w:sz="0" w:space="0" w:color="auto"/>
          </w:divBdr>
        </w:div>
        <w:div w:id="678973001">
          <w:marLeft w:val="640"/>
          <w:marRight w:val="0"/>
          <w:marTop w:val="0"/>
          <w:marBottom w:val="0"/>
          <w:divBdr>
            <w:top w:val="none" w:sz="0" w:space="0" w:color="auto"/>
            <w:left w:val="none" w:sz="0" w:space="0" w:color="auto"/>
            <w:bottom w:val="none" w:sz="0" w:space="0" w:color="auto"/>
            <w:right w:val="none" w:sz="0" w:space="0" w:color="auto"/>
          </w:divBdr>
        </w:div>
        <w:div w:id="699166805">
          <w:marLeft w:val="640"/>
          <w:marRight w:val="0"/>
          <w:marTop w:val="0"/>
          <w:marBottom w:val="0"/>
          <w:divBdr>
            <w:top w:val="none" w:sz="0" w:space="0" w:color="auto"/>
            <w:left w:val="none" w:sz="0" w:space="0" w:color="auto"/>
            <w:bottom w:val="none" w:sz="0" w:space="0" w:color="auto"/>
            <w:right w:val="none" w:sz="0" w:space="0" w:color="auto"/>
          </w:divBdr>
        </w:div>
        <w:div w:id="711271323">
          <w:marLeft w:val="640"/>
          <w:marRight w:val="0"/>
          <w:marTop w:val="0"/>
          <w:marBottom w:val="0"/>
          <w:divBdr>
            <w:top w:val="none" w:sz="0" w:space="0" w:color="auto"/>
            <w:left w:val="none" w:sz="0" w:space="0" w:color="auto"/>
            <w:bottom w:val="none" w:sz="0" w:space="0" w:color="auto"/>
            <w:right w:val="none" w:sz="0" w:space="0" w:color="auto"/>
          </w:divBdr>
        </w:div>
        <w:div w:id="746222663">
          <w:marLeft w:val="640"/>
          <w:marRight w:val="0"/>
          <w:marTop w:val="0"/>
          <w:marBottom w:val="0"/>
          <w:divBdr>
            <w:top w:val="none" w:sz="0" w:space="0" w:color="auto"/>
            <w:left w:val="none" w:sz="0" w:space="0" w:color="auto"/>
            <w:bottom w:val="none" w:sz="0" w:space="0" w:color="auto"/>
            <w:right w:val="none" w:sz="0" w:space="0" w:color="auto"/>
          </w:divBdr>
        </w:div>
        <w:div w:id="808548931">
          <w:marLeft w:val="640"/>
          <w:marRight w:val="0"/>
          <w:marTop w:val="0"/>
          <w:marBottom w:val="0"/>
          <w:divBdr>
            <w:top w:val="none" w:sz="0" w:space="0" w:color="auto"/>
            <w:left w:val="none" w:sz="0" w:space="0" w:color="auto"/>
            <w:bottom w:val="none" w:sz="0" w:space="0" w:color="auto"/>
            <w:right w:val="none" w:sz="0" w:space="0" w:color="auto"/>
          </w:divBdr>
        </w:div>
        <w:div w:id="887187007">
          <w:marLeft w:val="640"/>
          <w:marRight w:val="0"/>
          <w:marTop w:val="0"/>
          <w:marBottom w:val="0"/>
          <w:divBdr>
            <w:top w:val="none" w:sz="0" w:space="0" w:color="auto"/>
            <w:left w:val="none" w:sz="0" w:space="0" w:color="auto"/>
            <w:bottom w:val="none" w:sz="0" w:space="0" w:color="auto"/>
            <w:right w:val="none" w:sz="0" w:space="0" w:color="auto"/>
          </w:divBdr>
        </w:div>
        <w:div w:id="894244234">
          <w:marLeft w:val="640"/>
          <w:marRight w:val="0"/>
          <w:marTop w:val="0"/>
          <w:marBottom w:val="0"/>
          <w:divBdr>
            <w:top w:val="none" w:sz="0" w:space="0" w:color="auto"/>
            <w:left w:val="none" w:sz="0" w:space="0" w:color="auto"/>
            <w:bottom w:val="none" w:sz="0" w:space="0" w:color="auto"/>
            <w:right w:val="none" w:sz="0" w:space="0" w:color="auto"/>
          </w:divBdr>
        </w:div>
        <w:div w:id="928003148">
          <w:marLeft w:val="640"/>
          <w:marRight w:val="0"/>
          <w:marTop w:val="0"/>
          <w:marBottom w:val="0"/>
          <w:divBdr>
            <w:top w:val="none" w:sz="0" w:space="0" w:color="auto"/>
            <w:left w:val="none" w:sz="0" w:space="0" w:color="auto"/>
            <w:bottom w:val="none" w:sz="0" w:space="0" w:color="auto"/>
            <w:right w:val="none" w:sz="0" w:space="0" w:color="auto"/>
          </w:divBdr>
        </w:div>
        <w:div w:id="939607808">
          <w:marLeft w:val="640"/>
          <w:marRight w:val="0"/>
          <w:marTop w:val="0"/>
          <w:marBottom w:val="0"/>
          <w:divBdr>
            <w:top w:val="none" w:sz="0" w:space="0" w:color="auto"/>
            <w:left w:val="none" w:sz="0" w:space="0" w:color="auto"/>
            <w:bottom w:val="none" w:sz="0" w:space="0" w:color="auto"/>
            <w:right w:val="none" w:sz="0" w:space="0" w:color="auto"/>
          </w:divBdr>
        </w:div>
        <w:div w:id="976376950">
          <w:marLeft w:val="640"/>
          <w:marRight w:val="0"/>
          <w:marTop w:val="0"/>
          <w:marBottom w:val="0"/>
          <w:divBdr>
            <w:top w:val="none" w:sz="0" w:space="0" w:color="auto"/>
            <w:left w:val="none" w:sz="0" w:space="0" w:color="auto"/>
            <w:bottom w:val="none" w:sz="0" w:space="0" w:color="auto"/>
            <w:right w:val="none" w:sz="0" w:space="0" w:color="auto"/>
          </w:divBdr>
        </w:div>
        <w:div w:id="985430384">
          <w:marLeft w:val="640"/>
          <w:marRight w:val="0"/>
          <w:marTop w:val="0"/>
          <w:marBottom w:val="0"/>
          <w:divBdr>
            <w:top w:val="none" w:sz="0" w:space="0" w:color="auto"/>
            <w:left w:val="none" w:sz="0" w:space="0" w:color="auto"/>
            <w:bottom w:val="none" w:sz="0" w:space="0" w:color="auto"/>
            <w:right w:val="none" w:sz="0" w:space="0" w:color="auto"/>
          </w:divBdr>
        </w:div>
        <w:div w:id="1073091047">
          <w:marLeft w:val="640"/>
          <w:marRight w:val="0"/>
          <w:marTop w:val="0"/>
          <w:marBottom w:val="0"/>
          <w:divBdr>
            <w:top w:val="none" w:sz="0" w:space="0" w:color="auto"/>
            <w:left w:val="none" w:sz="0" w:space="0" w:color="auto"/>
            <w:bottom w:val="none" w:sz="0" w:space="0" w:color="auto"/>
            <w:right w:val="none" w:sz="0" w:space="0" w:color="auto"/>
          </w:divBdr>
        </w:div>
        <w:div w:id="1104813118">
          <w:marLeft w:val="640"/>
          <w:marRight w:val="0"/>
          <w:marTop w:val="0"/>
          <w:marBottom w:val="0"/>
          <w:divBdr>
            <w:top w:val="none" w:sz="0" w:space="0" w:color="auto"/>
            <w:left w:val="none" w:sz="0" w:space="0" w:color="auto"/>
            <w:bottom w:val="none" w:sz="0" w:space="0" w:color="auto"/>
            <w:right w:val="none" w:sz="0" w:space="0" w:color="auto"/>
          </w:divBdr>
        </w:div>
        <w:div w:id="1110323059">
          <w:marLeft w:val="640"/>
          <w:marRight w:val="0"/>
          <w:marTop w:val="0"/>
          <w:marBottom w:val="0"/>
          <w:divBdr>
            <w:top w:val="none" w:sz="0" w:space="0" w:color="auto"/>
            <w:left w:val="none" w:sz="0" w:space="0" w:color="auto"/>
            <w:bottom w:val="none" w:sz="0" w:space="0" w:color="auto"/>
            <w:right w:val="none" w:sz="0" w:space="0" w:color="auto"/>
          </w:divBdr>
        </w:div>
        <w:div w:id="1127747589">
          <w:marLeft w:val="640"/>
          <w:marRight w:val="0"/>
          <w:marTop w:val="0"/>
          <w:marBottom w:val="0"/>
          <w:divBdr>
            <w:top w:val="none" w:sz="0" w:space="0" w:color="auto"/>
            <w:left w:val="none" w:sz="0" w:space="0" w:color="auto"/>
            <w:bottom w:val="none" w:sz="0" w:space="0" w:color="auto"/>
            <w:right w:val="none" w:sz="0" w:space="0" w:color="auto"/>
          </w:divBdr>
        </w:div>
        <w:div w:id="1138457032">
          <w:marLeft w:val="640"/>
          <w:marRight w:val="0"/>
          <w:marTop w:val="0"/>
          <w:marBottom w:val="0"/>
          <w:divBdr>
            <w:top w:val="none" w:sz="0" w:space="0" w:color="auto"/>
            <w:left w:val="none" w:sz="0" w:space="0" w:color="auto"/>
            <w:bottom w:val="none" w:sz="0" w:space="0" w:color="auto"/>
            <w:right w:val="none" w:sz="0" w:space="0" w:color="auto"/>
          </w:divBdr>
        </w:div>
        <w:div w:id="1170559589">
          <w:marLeft w:val="640"/>
          <w:marRight w:val="0"/>
          <w:marTop w:val="0"/>
          <w:marBottom w:val="0"/>
          <w:divBdr>
            <w:top w:val="none" w:sz="0" w:space="0" w:color="auto"/>
            <w:left w:val="none" w:sz="0" w:space="0" w:color="auto"/>
            <w:bottom w:val="none" w:sz="0" w:space="0" w:color="auto"/>
            <w:right w:val="none" w:sz="0" w:space="0" w:color="auto"/>
          </w:divBdr>
        </w:div>
        <w:div w:id="1170800680">
          <w:marLeft w:val="640"/>
          <w:marRight w:val="0"/>
          <w:marTop w:val="0"/>
          <w:marBottom w:val="0"/>
          <w:divBdr>
            <w:top w:val="none" w:sz="0" w:space="0" w:color="auto"/>
            <w:left w:val="none" w:sz="0" w:space="0" w:color="auto"/>
            <w:bottom w:val="none" w:sz="0" w:space="0" w:color="auto"/>
            <w:right w:val="none" w:sz="0" w:space="0" w:color="auto"/>
          </w:divBdr>
        </w:div>
        <w:div w:id="1202280860">
          <w:marLeft w:val="640"/>
          <w:marRight w:val="0"/>
          <w:marTop w:val="0"/>
          <w:marBottom w:val="0"/>
          <w:divBdr>
            <w:top w:val="none" w:sz="0" w:space="0" w:color="auto"/>
            <w:left w:val="none" w:sz="0" w:space="0" w:color="auto"/>
            <w:bottom w:val="none" w:sz="0" w:space="0" w:color="auto"/>
            <w:right w:val="none" w:sz="0" w:space="0" w:color="auto"/>
          </w:divBdr>
        </w:div>
        <w:div w:id="1205677200">
          <w:marLeft w:val="640"/>
          <w:marRight w:val="0"/>
          <w:marTop w:val="0"/>
          <w:marBottom w:val="0"/>
          <w:divBdr>
            <w:top w:val="none" w:sz="0" w:space="0" w:color="auto"/>
            <w:left w:val="none" w:sz="0" w:space="0" w:color="auto"/>
            <w:bottom w:val="none" w:sz="0" w:space="0" w:color="auto"/>
            <w:right w:val="none" w:sz="0" w:space="0" w:color="auto"/>
          </w:divBdr>
        </w:div>
        <w:div w:id="1211503602">
          <w:marLeft w:val="640"/>
          <w:marRight w:val="0"/>
          <w:marTop w:val="0"/>
          <w:marBottom w:val="0"/>
          <w:divBdr>
            <w:top w:val="none" w:sz="0" w:space="0" w:color="auto"/>
            <w:left w:val="none" w:sz="0" w:space="0" w:color="auto"/>
            <w:bottom w:val="none" w:sz="0" w:space="0" w:color="auto"/>
            <w:right w:val="none" w:sz="0" w:space="0" w:color="auto"/>
          </w:divBdr>
        </w:div>
        <w:div w:id="1217855650">
          <w:marLeft w:val="640"/>
          <w:marRight w:val="0"/>
          <w:marTop w:val="0"/>
          <w:marBottom w:val="0"/>
          <w:divBdr>
            <w:top w:val="none" w:sz="0" w:space="0" w:color="auto"/>
            <w:left w:val="none" w:sz="0" w:space="0" w:color="auto"/>
            <w:bottom w:val="none" w:sz="0" w:space="0" w:color="auto"/>
            <w:right w:val="none" w:sz="0" w:space="0" w:color="auto"/>
          </w:divBdr>
        </w:div>
        <w:div w:id="1226794191">
          <w:marLeft w:val="640"/>
          <w:marRight w:val="0"/>
          <w:marTop w:val="0"/>
          <w:marBottom w:val="0"/>
          <w:divBdr>
            <w:top w:val="none" w:sz="0" w:space="0" w:color="auto"/>
            <w:left w:val="none" w:sz="0" w:space="0" w:color="auto"/>
            <w:bottom w:val="none" w:sz="0" w:space="0" w:color="auto"/>
            <w:right w:val="none" w:sz="0" w:space="0" w:color="auto"/>
          </w:divBdr>
        </w:div>
        <w:div w:id="1248802736">
          <w:marLeft w:val="640"/>
          <w:marRight w:val="0"/>
          <w:marTop w:val="0"/>
          <w:marBottom w:val="0"/>
          <w:divBdr>
            <w:top w:val="none" w:sz="0" w:space="0" w:color="auto"/>
            <w:left w:val="none" w:sz="0" w:space="0" w:color="auto"/>
            <w:bottom w:val="none" w:sz="0" w:space="0" w:color="auto"/>
            <w:right w:val="none" w:sz="0" w:space="0" w:color="auto"/>
          </w:divBdr>
        </w:div>
        <w:div w:id="1300383730">
          <w:marLeft w:val="640"/>
          <w:marRight w:val="0"/>
          <w:marTop w:val="0"/>
          <w:marBottom w:val="0"/>
          <w:divBdr>
            <w:top w:val="none" w:sz="0" w:space="0" w:color="auto"/>
            <w:left w:val="none" w:sz="0" w:space="0" w:color="auto"/>
            <w:bottom w:val="none" w:sz="0" w:space="0" w:color="auto"/>
            <w:right w:val="none" w:sz="0" w:space="0" w:color="auto"/>
          </w:divBdr>
        </w:div>
        <w:div w:id="1398556339">
          <w:marLeft w:val="640"/>
          <w:marRight w:val="0"/>
          <w:marTop w:val="0"/>
          <w:marBottom w:val="0"/>
          <w:divBdr>
            <w:top w:val="none" w:sz="0" w:space="0" w:color="auto"/>
            <w:left w:val="none" w:sz="0" w:space="0" w:color="auto"/>
            <w:bottom w:val="none" w:sz="0" w:space="0" w:color="auto"/>
            <w:right w:val="none" w:sz="0" w:space="0" w:color="auto"/>
          </w:divBdr>
        </w:div>
        <w:div w:id="1406688821">
          <w:marLeft w:val="640"/>
          <w:marRight w:val="0"/>
          <w:marTop w:val="0"/>
          <w:marBottom w:val="0"/>
          <w:divBdr>
            <w:top w:val="none" w:sz="0" w:space="0" w:color="auto"/>
            <w:left w:val="none" w:sz="0" w:space="0" w:color="auto"/>
            <w:bottom w:val="none" w:sz="0" w:space="0" w:color="auto"/>
            <w:right w:val="none" w:sz="0" w:space="0" w:color="auto"/>
          </w:divBdr>
        </w:div>
        <w:div w:id="1484468083">
          <w:marLeft w:val="640"/>
          <w:marRight w:val="0"/>
          <w:marTop w:val="0"/>
          <w:marBottom w:val="0"/>
          <w:divBdr>
            <w:top w:val="none" w:sz="0" w:space="0" w:color="auto"/>
            <w:left w:val="none" w:sz="0" w:space="0" w:color="auto"/>
            <w:bottom w:val="none" w:sz="0" w:space="0" w:color="auto"/>
            <w:right w:val="none" w:sz="0" w:space="0" w:color="auto"/>
          </w:divBdr>
        </w:div>
        <w:div w:id="1502356475">
          <w:marLeft w:val="640"/>
          <w:marRight w:val="0"/>
          <w:marTop w:val="0"/>
          <w:marBottom w:val="0"/>
          <w:divBdr>
            <w:top w:val="none" w:sz="0" w:space="0" w:color="auto"/>
            <w:left w:val="none" w:sz="0" w:space="0" w:color="auto"/>
            <w:bottom w:val="none" w:sz="0" w:space="0" w:color="auto"/>
            <w:right w:val="none" w:sz="0" w:space="0" w:color="auto"/>
          </w:divBdr>
        </w:div>
        <w:div w:id="1517500461">
          <w:marLeft w:val="640"/>
          <w:marRight w:val="0"/>
          <w:marTop w:val="0"/>
          <w:marBottom w:val="0"/>
          <w:divBdr>
            <w:top w:val="none" w:sz="0" w:space="0" w:color="auto"/>
            <w:left w:val="none" w:sz="0" w:space="0" w:color="auto"/>
            <w:bottom w:val="none" w:sz="0" w:space="0" w:color="auto"/>
            <w:right w:val="none" w:sz="0" w:space="0" w:color="auto"/>
          </w:divBdr>
        </w:div>
        <w:div w:id="1521773926">
          <w:marLeft w:val="640"/>
          <w:marRight w:val="0"/>
          <w:marTop w:val="0"/>
          <w:marBottom w:val="0"/>
          <w:divBdr>
            <w:top w:val="none" w:sz="0" w:space="0" w:color="auto"/>
            <w:left w:val="none" w:sz="0" w:space="0" w:color="auto"/>
            <w:bottom w:val="none" w:sz="0" w:space="0" w:color="auto"/>
            <w:right w:val="none" w:sz="0" w:space="0" w:color="auto"/>
          </w:divBdr>
        </w:div>
        <w:div w:id="1525288436">
          <w:marLeft w:val="640"/>
          <w:marRight w:val="0"/>
          <w:marTop w:val="0"/>
          <w:marBottom w:val="0"/>
          <w:divBdr>
            <w:top w:val="none" w:sz="0" w:space="0" w:color="auto"/>
            <w:left w:val="none" w:sz="0" w:space="0" w:color="auto"/>
            <w:bottom w:val="none" w:sz="0" w:space="0" w:color="auto"/>
            <w:right w:val="none" w:sz="0" w:space="0" w:color="auto"/>
          </w:divBdr>
        </w:div>
        <w:div w:id="1540781464">
          <w:marLeft w:val="640"/>
          <w:marRight w:val="0"/>
          <w:marTop w:val="0"/>
          <w:marBottom w:val="0"/>
          <w:divBdr>
            <w:top w:val="none" w:sz="0" w:space="0" w:color="auto"/>
            <w:left w:val="none" w:sz="0" w:space="0" w:color="auto"/>
            <w:bottom w:val="none" w:sz="0" w:space="0" w:color="auto"/>
            <w:right w:val="none" w:sz="0" w:space="0" w:color="auto"/>
          </w:divBdr>
        </w:div>
        <w:div w:id="1544446220">
          <w:marLeft w:val="640"/>
          <w:marRight w:val="0"/>
          <w:marTop w:val="0"/>
          <w:marBottom w:val="0"/>
          <w:divBdr>
            <w:top w:val="none" w:sz="0" w:space="0" w:color="auto"/>
            <w:left w:val="none" w:sz="0" w:space="0" w:color="auto"/>
            <w:bottom w:val="none" w:sz="0" w:space="0" w:color="auto"/>
            <w:right w:val="none" w:sz="0" w:space="0" w:color="auto"/>
          </w:divBdr>
        </w:div>
        <w:div w:id="1604071874">
          <w:marLeft w:val="640"/>
          <w:marRight w:val="0"/>
          <w:marTop w:val="0"/>
          <w:marBottom w:val="0"/>
          <w:divBdr>
            <w:top w:val="none" w:sz="0" w:space="0" w:color="auto"/>
            <w:left w:val="none" w:sz="0" w:space="0" w:color="auto"/>
            <w:bottom w:val="none" w:sz="0" w:space="0" w:color="auto"/>
            <w:right w:val="none" w:sz="0" w:space="0" w:color="auto"/>
          </w:divBdr>
        </w:div>
        <w:div w:id="1643386252">
          <w:marLeft w:val="640"/>
          <w:marRight w:val="0"/>
          <w:marTop w:val="0"/>
          <w:marBottom w:val="0"/>
          <w:divBdr>
            <w:top w:val="none" w:sz="0" w:space="0" w:color="auto"/>
            <w:left w:val="none" w:sz="0" w:space="0" w:color="auto"/>
            <w:bottom w:val="none" w:sz="0" w:space="0" w:color="auto"/>
            <w:right w:val="none" w:sz="0" w:space="0" w:color="auto"/>
          </w:divBdr>
        </w:div>
        <w:div w:id="1671787597">
          <w:marLeft w:val="640"/>
          <w:marRight w:val="0"/>
          <w:marTop w:val="0"/>
          <w:marBottom w:val="0"/>
          <w:divBdr>
            <w:top w:val="none" w:sz="0" w:space="0" w:color="auto"/>
            <w:left w:val="none" w:sz="0" w:space="0" w:color="auto"/>
            <w:bottom w:val="none" w:sz="0" w:space="0" w:color="auto"/>
            <w:right w:val="none" w:sz="0" w:space="0" w:color="auto"/>
          </w:divBdr>
        </w:div>
        <w:div w:id="1672560714">
          <w:marLeft w:val="640"/>
          <w:marRight w:val="0"/>
          <w:marTop w:val="0"/>
          <w:marBottom w:val="0"/>
          <w:divBdr>
            <w:top w:val="none" w:sz="0" w:space="0" w:color="auto"/>
            <w:left w:val="none" w:sz="0" w:space="0" w:color="auto"/>
            <w:bottom w:val="none" w:sz="0" w:space="0" w:color="auto"/>
            <w:right w:val="none" w:sz="0" w:space="0" w:color="auto"/>
          </w:divBdr>
        </w:div>
        <w:div w:id="1672952967">
          <w:marLeft w:val="640"/>
          <w:marRight w:val="0"/>
          <w:marTop w:val="0"/>
          <w:marBottom w:val="0"/>
          <w:divBdr>
            <w:top w:val="none" w:sz="0" w:space="0" w:color="auto"/>
            <w:left w:val="none" w:sz="0" w:space="0" w:color="auto"/>
            <w:bottom w:val="none" w:sz="0" w:space="0" w:color="auto"/>
            <w:right w:val="none" w:sz="0" w:space="0" w:color="auto"/>
          </w:divBdr>
        </w:div>
        <w:div w:id="1728457761">
          <w:marLeft w:val="640"/>
          <w:marRight w:val="0"/>
          <w:marTop w:val="0"/>
          <w:marBottom w:val="0"/>
          <w:divBdr>
            <w:top w:val="none" w:sz="0" w:space="0" w:color="auto"/>
            <w:left w:val="none" w:sz="0" w:space="0" w:color="auto"/>
            <w:bottom w:val="none" w:sz="0" w:space="0" w:color="auto"/>
            <w:right w:val="none" w:sz="0" w:space="0" w:color="auto"/>
          </w:divBdr>
        </w:div>
        <w:div w:id="1752699272">
          <w:marLeft w:val="640"/>
          <w:marRight w:val="0"/>
          <w:marTop w:val="0"/>
          <w:marBottom w:val="0"/>
          <w:divBdr>
            <w:top w:val="none" w:sz="0" w:space="0" w:color="auto"/>
            <w:left w:val="none" w:sz="0" w:space="0" w:color="auto"/>
            <w:bottom w:val="none" w:sz="0" w:space="0" w:color="auto"/>
            <w:right w:val="none" w:sz="0" w:space="0" w:color="auto"/>
          </w:divBdr>
        </w:div>
        <w:div w:id="1781148506">
          <w:marLeft w:val="640"/>
          <w:marRight w:val="0"/>
          <w:marTop w:val="0"/>
          <w:marBottom w:val="0"/>
          <w:divBdr>
            <w:top w:val="none" w:sz="0" w:space="0" w:color="auto"/>
            <w:left w:val="none" w:sz="0" w:space="0" w:color="auto"/>
            <w:bottom w:val="none" w:sz="0" w:space="0" w:color="auto"/>
            <w:right w:val="none" w:sz="0" w:space="0" w:color="auto"/>
          </w:divBdr>
        </w:div>
        <w:div w:id="1786920776">
          <w:marLeft w:val="640"/>
          <w:marRight w:val="0"/>
          <w:marTop w:val="0"/>
          <w:marBottom w:val="0"/>
          <w:divBdr>
            <w:top w:val="none" w:sz="0" w:space="0" w:color="auto"/>
            <w:left w:val="none" w:sz="0" w:space="0" w:color="auto"/>
            <w:bottom w:val="none" w:sz="0" w:space="0" w:color="auto"/>
            <w:right w:val="none" w:sz="0" w:space="0" w:color="auto"/>
          </w:divBdr>
        </w:div>
        <w:div w:id="1812020281">
          <w:marLeft w:val="640"/>
          <w:marRight w:val="0"/>
          <w:marTop w:val="0"/>
          <w:marBottom w:val="0"/>
          <w:divBdr>
            <w:top w:val="none" w:sz="0" w:space="0" w:color="auto"/>
            <w:left w:val="none" w:sz="0" w:space="0" w:color="auto"/>
            <w:bottom w:val="none" w:sz="0" w:space="0" w:color="auto"/>
            <w:right w:val="none" w:sz="0" w:space="0" w:color="auto"/>
          </w:divBdr>
        </w:div>
        <w:div w:id="1827359811">
          <w:marLeft w:val="640"/>
          <w:marRight w:val="0"/>
          <w:marTop w:val="0"/>
          <w:marBottom w:val="0"/>
          <w:divBdr>
            <w:top w:val="none" w:sz="0" w:space="0" w:color="auto"/>
            <w:left w:val="none" w:sz="0" w:space="0" w:color="auto"/>
            <w:bottom w:val="none" w:sz="0" w:space="0" w:color="auto"/>
            <w:right w:val="none" w:sz="0" w:space="0" w:color="auto"/>
          </w:divBdr>
        </w:div>
        <w:div w:id="1851411932">
          <w:marLeft w:val="640"/>
          <w:marRight w:val="0"/>
          <w:marTop w:val="0"/>
          <w:marBottom w:val="0"/>
          <w:divBdr>
            <w:top w:val="none" w:sz="0" w:space="0" w:color="auto"/>
            <w:left w:val="none" w:sz="0" w:space="0" w:color="auto"/>
            <w:bottom w:val="none" w:sz="0" w:space="0" w:color="auto"/>
            <w:right w:val="none" w:sz="0" w:space="0" w:color="auto"/>
          </w:divBdr>
        </w:div>
        <w:div w:id="1865434213">
          <w:marLeft w:val="640"/>
          <w:marRight w:val="0"/>
          <w:marTop w:val="0"/>
          <w:marBottom w:val="0"/>
          <w:divBdr>
            <w:top w:val="none" w:sz="0" w:space="0" w:color="auto"/>
            <w:left w:val="none" w:sz="0" w:space="0" w:color="auto"/>
            <w:bottom w:val="none" w:sz="0" w:space="0" w:color="auto"/>
            <w:right w:val="none" w:sz="0" w:space="0" w:color="auto"/>
          </w:divBdr>
        </w:div>
        <w:div w:id="1875578295">
          <w:marLeft w:val="640"/>
          <w:marRight w:val="0"/>
          <w:marTop w:val="0"/>
          <w:marBottom w:val="0"/>
          <w:divBdr>
            <w:top w:val="none" w:sz="0" w:space="0" w:color="auto"/>
            <w:left w:val="none" w:sz="0" w:space="0" w:color="auto"/>
            <w:bottom w:val="none" w:sz="0" w:space="0" w:color="auto"/>
            <w:right w:val="none" w:sz="0" w:space="0" w:color="auto"/>
          </w:divBdr>
        </w:div>
        <w:div w:id="1927303542">
          <w:marLeft w:val="640"/>
          <w:marRight w:val="0"/>
          <w:marTop w:val="0"/>
          <w:marBottom w:val="0"/>
          <w:divBdr>
            <w:top w:val="none" w:sz="0" w:space="0" w:color="auto"/>
            <w:left w:val="none" w:sz="0" w:space="0" w:color="auto"/>
            <w:bottom w:val="none" w:sz="0" w:space="0" w:color="auto"/>
            <w:right w:val="none" w:sz="0" w:space="0" w:color="auto"/>
          </w:divBdr>
        </w:div>
        <w:div w:id="1948927913">
          <w:marLeft w:val="640"/>
          <w:marRight w:val="0"/>
          <w:marTop w:val="0"/>
          <w:marBottom w:val="0"/>
          <w:divBdr>
            <w:top w:val="none" w:sz="0" w:space="0" w:color="auto"/>
            <w:left w:val="none" w:sz="0" w:space="0" w:color="auto"/>
            <w:bottom w:val="none" w:sz="0" w:space="0" w:color="auto"/>
            <w:right w:val="none" w:sz="0" w:space="0" w:color="auto"/>
          </w:divBdr>
        </w:div>
        <w:div w:id="2013099282">
          <w:marLeft w:val="640"/>
          <w:marRight w:val="0"/>
          <w:marTop w:val="0"/>
          <w:marBottom w:val="0"/>
          <w:divBdr>
            <w:top w:val="none" w:sz="0" w:space="0" w:color="auto"/>
            <w:left w:val="none" w:sz="0" w:space="0" w:color="auto"/>
            <w:bottom w:val="none" w:sz="0" w:space="0" w:color="auto"/>
            <w:right w:val="none" w:sz="0" w:space="0" w:color="auto"/>
          </w:divBdr>
        </w:div>
        <w:div w:id="2013141080">
          <w:marLeft w:val="640"/>
          <w:marRight w:val="0"/>
          <w:marTop w:val="0"/>
          <w:marBottom w:val="0"/>
          <w:divBdr>
            <w:top w:val="none" w:sz="0" w:space="0" w:color="auto"/>
            <w:left w:val="none" w:sz="0" w:space="0" w:color="auto"/>
            <w:bottom w:val="none" w:sz="0" w:space="0" w:color="auto"/>
            <w:right w:val="none" w:sz="0" w:space="0" w:color="auto"/>
          </w:divBdr>
        </w:div>
        <w:div w:id="2044013982">
          <w:marLeft w:val="640"/>
          <w:marRight w:val="0"/>
          <w:marTop w:val="0"/>
          <w:marBottom w:val="0"/>
          <w:divBdr>
            <w:top w:val="none" w:sz="0" w:space="0" w:color="auto"/>
            <w:left w:val="none" w:sz="0" w:space="0" w:color="auto"/>
            <w:bottom w:val="none" w:sz="0" w:space="0" w:color="auto"/>
            <w:right w:val="none" w:sz="0" w:space="0" w:color="auto"/>
          </w:divBdr>
        </w:div>
        <w:div w:id="2078552795">
          <w:marLeft w:val="640"/>
          <w:marRight w:val="0"/>
          <w:marTop w:val="0"/>
          <w:marBottom w:val="0"/>
          <w:divBdr>
            <w:top w:val="none" w:sz="0" w:space="0" w:color="auto"/>
            <w:left w:val="none" w:sz="0" w:space="0" w:color="auto"/>
            <w:bottom w:val="none" w:sz="0" w:space="0" w:color="auto"/>
            <w:right w:val="none" w:sz="0" w:space="0" w:color="auto"/>
          </w:divBdr>
        </w:div>
        <w:div w:id="2094735376">
          <w:marLeft w:val="640"/>
          <w:marRight w:val="0"/>
          <w:marTop w:val="0"/>
          <w:marBottom w:val="0"/>
          <w:divBdr>
            <w:top w:val="none" w:sz="0" w:space="0" w:color="auto"/>
            <w:left w:val="none" w:sz="0" w:space="0" w:color="auto"/>
            <w:bottom w:val="none" w:sz="0" w:space="0" w:color="auto"/>
            <w:right w:val="none" w:sz="0" w:space="0" w:color="auto"/>
          </w:divBdr>
        </w:div>
        <w:div w:id="2101292532">
          <w:marLeft w:val="640"/>
          <w:marRight w:val="0"/>
          <w:marTop w:val="0"/>
          <w:marBottom w:val="0"/>
          <w:divBdr>
            <w:top w:val="none" w:sz="0" w:space="0" w:color="auto"/>
            <w:left w:val="none" w:sz="0" w:space="0" w:color="auto"/>
            <w:bottom w:val="none" w:sz="0" w:space="0" w:color="auto"/>
            <w:right w:val="none" w:sz="0" w:space="0" w:color="auto"/>
          </w:divBdr>
        </w:div>
        <w:div w:id="2118871430">
          <w:marLeft w:val="640"/>
          <w:marRight w:val="0"/>
          <w:marTop w:val="0"/>
          <w:marBottom w:val="0"/>
          <w:divBdr>
            <w:top w:val="none" w:sz="0" w:space="0" w:color="auto"/>
            <w:left w:val="none" w:sz="0" w:space="0" w:color="auto"/>
            <w:bottom w:val="none" w:sz="0" w:space="0" w:color="auto"/>
            <w:right w:val="none" w:sz="0" w:space="0" w:color="auto"/>
          </w:divBdr>
        </w:div>
      </w:divsChild>
    </w:div>
    <w:div w:id="880435033">
      <w:bodyDiv w:val="1"/>
      <w:marLeft w:val="0"/>
      <w:marRight w:val="0"/>
      <w:marTop w:val="0"/>
      <w:marBottom w:val="0"/>
      <w:divBdr>
        <w:top w:val="none" w:sz="0" w:space="0" w:color="auto"/>
        <w:left w:val="none" w:sz="0" w:space="0" w:color="auto"/>
        <w:bottom w:val="none" w:sz="0" w:space="0" w:color="auto"/>
        <w:right w:val="none" w:sz="0" w:space="0" w:color="auto"/>
      </w:divBdr>
    </w:div>
    <w:div w:id="880480939">
      <w:bodyDiv w:val="1"/>
      <w:marLeft w:val="0"/>
      <w:marRight w:val="0"/>
      <w:marTop w:val="0"/>
      <w:marBottom w:val="0"/>
      <w:divBdr>
        <w:top w:val="none" w:sz="0" w:space="0" w:color="auto"/>
        <w:left w:val="none" w:sz="0" w:space="0" w:color="auto"/>
        <w:bottom w:val="none" w:sz="0" w:space="0" w:color="auto"/>
        <w:right w:val="none" w:sz="0" w:space="0" w:color="auto"/>
      </w:divBdr>
    </w:div>
    <w:div w:id="880635316">
      <w:bodyDiv w:val="1"/>
      <w:marLeft w:val="0"/>
      <w:marRight w:val="0"/>
      <w:marTop w:val="0"/>
      <w:marBottom w:val="0"/>
      <w:divBdr>
        <w:top w:val="none" w:sz="0" w:space="0" w:color="auto"/>
        <w:left w:val="none" w:sz="0" w:space="0" w:color="auto"/>
        <w:bottom w:val="none" w:sz="0" w:space="0" w:color="auto"/>
        <w:right w:val="none" w:sz="0" w:space="0" w:color="auto"/>
      </w:divBdr>
    </w:div>
    <w:div w:id="882013420">
      <w:bodyDiv w:val="1"/>
      <w:marLeft w:val="0"/>
      <w:marRight w:val="0"/>
      <w:marTop w:val="0"/>
      <w:marBottom w:val="0"/>
      <w:divBdr>
        <w:top w:val="none" w:sz="0" w:space="0" w:color="auto"/>
        <w:left w:val="none" w:sz="0" w:space="0" w:color="auto"/>
        <w:bottom w:val="none" w:sz="0" w:space="0" w:color="auto"/>
        <w:right w:val="none" w:sz="0" w:space="0" w:color="auto"/>
      </w:divBdr>
    </w:div>
    <w:div w:id="883450192">
      <w:bodyDiv w:val="1"/>
      <w:marLeft w:val="0"/>
      <w:marRight w:val="0"/>
      <w:marTop w:val="0"/>
      <w:marBottom w:val="0"/>
      <w:divBdr>
        <w:top w:val="none" w:sz="0" w:space="0" w:color="auto"/>
        <w:left w:val="none" w:sz="0" w:space="0" w:color="auto"/>
        <w:bottom w:val="none" w:sz="0" w:space="0" w:color="auto"/>
        <w:right w:val="none" w:sz="0" w:space="0" w:color="auto"/>
      </w:divBdr>
    </w:div>
    <w:div w:id="884562643">
      <w:bodyDiv w:val="1"/>
      <w:marLeft w:val="0"/>
      <w:marRight w:val="0"/>
      <w:marTop w:val="0"/>
      <w:marBottom w:val="0"/>
      <w:divBdr>
        <w:top w:val="none" w:sz="0" w:space="0" w:color="auto"/>
        <w:left w:val="none" w:sz="0" w:space="0" w:color="auto"/>
        <w:bottom w:val="none" w:sz="0" w:space="0" w:color="auto"/>
        <w:right w:val="none" w:sz="0" w:space="0" w:color="auto"/>
      </w:divBdr>
      <w:divsChild>
        <w:div w:id="10886210">
          <w:marLeft w:val="480"/>
          <w:marRight w:val="0"/>
          <w:marTop w:val="0"/>
          <w:marBottom w:val="0"/>
          <w:divBdr>
            <w:top w:val="none" w:sz="0" w:space="0" w:color="auto"/>
            <w:left w:val="none" w:sz="0" w:space="0" w:color="auto"/>
            <w:bottom w:val="none" w:sz="0" w:space="0" w:color="auto"/>
            <w:right w:val="none" w:sz="0" w:space="0" w:color="auto"/>
          </w:divBdr>
        </w:div>
        <w:div w:id="19166357">
          <w:marLeft w:val="480"/>
          <w:marRight w:val="0"/>
          <w:marTop w:val="0"/>
          <w:marBottom w:val="0"/>
          <w:divBdr>
            <w:top w:val="none" w:sz="0" w:space="0" w:color="auto"/>
            <w:left w:val="none" w:sz="0" w:space="0" w:color="auto"/>
            <w:bottom w:val="none" w:sz="0" w:space="0" w:color="auto"/>
            <w:right w:val="none" w:sz="0" w:space="0" w:color="auto"/>
          </w:divBdr>
        </w:div>
        <w:div w:id="76486041">
          <w:marLeft w:val="480"/>
          <w:marRight w:val="0"/>
          <w:marTop w:val="0"/>
          <w:marBottom w:val="0"/>
          <w:divBdr>
            <w:top w:val="none" w:sz="0" w:space="0" w:color="auto"/>
            <w:left w:val="none" w:sz="0" w:space="0" w:color="auto"/>
            <w:bottom w:val="none" w:sz="0" w:space="0" w:color="auto"/>
            <w:right w:val="none" w:sz="0" w:space="0" w:color="auto"/>
          </w:divBdr>
        </w:div>
        <w:div w:id="96025575">
          <w:marLeft w:val="480"/>
          <w:marRight w:val="0"/>
          <w:marTop w:val="0"/>
          <w:marBottom w:val="0"/>
          <w:divBdr>
            <w:top w:val="none" w:sz="0" w:space="0" w:color="auto"/>
            <w:left w:val="none" w:sz="0" w:space="0" w:color="auto"/>
            <w:bottom w:val="none" w:sz="0" w:space="0" w:color="auto"/>
            <w:right w:val="none" w:sz="0" w:space="0" w:color="auto"/>
          </w:divBdr>
        </w:div>
        <w:div w:id="149368935">
          <w:marLeft w:val="480"/>
          <w:marRight w:val="0"/>
          <w:marTop w:val="0"/>
          <w:marBottom w:val="0"/>
          <w:divBdr>
            <w:top w:val="none" w:sz="0" w:space="0" w:color="auto"/>
            <w:left w:val="none" w:sz="0" w:space="0" w:color="auto"/>
            <w:bottom w:val="none" w:sz="0" w:space="0" w:color="auto"/>
            <w:right w:val="none" w:sz="0" w:space="0" w:color="auto"/>
          </w:divBdr>
        </w:div>
        <w:div w:id="183253096">
          <w:marLeft w:val="480"/>
          <w:marRight w:val="0"/>
          <w:marTop w:val="0"/>
          <w:marBottom w:val="0"/>
          <w:divBdr>
            <w:top w:val="none" w:sz="0" w:space="0" w:color="auto"/>
            <w:left w:val="none" w:sz="0" w:space="0" w:color="auto"/>
            <w:bottom w:val="none" w:sz="0" w:space="0" w:color="auto"/>
            <w:right w:val="none" w:sz="0" w:space="0" w:color="auto"/>
          </w:divBdr>
        </w:div>
        <w:div w:id="186143138">
          <w:marLeft w:val="480"/>
          <w:marRight w:val="0"/>
          <w:marTop w:val="0"/>
          <w:marBottom w:val="0"/>
          <w:divBdr>
            <w:top w:val="none" w:sz="0" w:space="0" w:color="auto"/>
            <w:left w:val="none" w:sz="0" w:space="0" w:color="auto"/>
            <w:bottom w:val="none" w:sz="0" w:space="0" w:color="auto"/>
            <w:right w:val="none" w:sz="0" w:space="0" w:color="auto"/>
          </w:divBdr>
        </w:div>
        <w:div w:id="270018545">
          <w:marLeft w:val="480"/>
          <w:marRight w:val="0"/>
          <w:marTop w:val="0"/>
          <w:marBottom w:val="0"/>
          <w:divBdr>
            <w:top w:val="none" w:sz="0" w:space="0" w:color="auto"/>
            <w:left w:val="none" w:sz="0" w:space="0" w:color="auto"/>
            <w:bottom w:val="none" w:sz="0" w:space="0" w:color="auto"/>
            <w:right w:val="none" w:sz="0" w:space="0" w:color="auto"/>
          </w:divBdr>
        </w:div>
        <w:div w:id="274871015">
          <w:marLeft w:val="480"/>
          <w:marRight w:val="0"/>
          <w:marTop w:val="0"/>
          <w:marBottom w:val="0"/>
          <w:divBdr>
            <w:top w:val="none" w:sz="0" w:space="0" w:color="auto"/>
            <w:left w:val="none" w:sz="0" w:space="0" w:color="auto"/>
            <w:bottom w:val="none" w:sz="0" w:space="0" w:color="auto"/>
            <w:right w:val="none" w:sz="0" w:space="0" w:color="auto"/>
          </w:divBdr>
        </w:div>
        <w:div w:id="297806990">
          <w:marLeft w:val="480"/>
          <w:marRight w:val="0"/>
          <w:marTop w:val="0"/>
          <w:marBottom w:val="0"/>
          <w:divBdr>
            <w:top w:val="none" w:sz="0" w:space="0" w:color="auto"/>
            <w:left w:val="none" w:sz="0" w:space="0" w:color="auto"/>
            <w:bottom w:val="none" w:sz="0" w:space="0" w:color="auto"/>
            <w:right w:val="none" w:sz="0" w:space="0" w:color="auto"/>
          </w:divBdr>
        </w:div>
        <w:div w:id="320811397">
          <w:marLeft w:val="480"/>
          <w:marRight w:val="0"/>
          <w:marTop w:val="0"/>
          <w:marBottom w:val="0"/>
          <w:divBdr>
            <w:top w:val="none" w:sz="0" w:space="0" w:color="auto"/>
            <w:left w:val="none" w:sz="0" w:space="0" w:color="auto"/>
            <w:bottom w:val="none" w:sz="0" w:space="0" w:color="auto"/>
            <w:right w:val="none" w:sz="0" w:space="0" w:color="auto"/>
          </w:divBdr>
        </w:div>
        <w:div w:id="349138771">
          <w:marLeft w:val="480"/>
          <w:marRight w:val="0"/>
          <w:marTop w:val="0"/>
          <w:marBottom w:val="0"/>
          <w:divBdr>
            <w:top w:val="none" w:sz="0" w:space="0" w:color="auto"/>
            <w:left w:val="none" w:sz="0" w:space="0" w:color="auto"/>
            <w:bottom w:val="none" w:sz="0" w:space="0" w:color="auto"/>
            <w:right w:val="none" w:sz="0" w:space="0" w:color="auto"/>
          </w:divBdr>
        </w:div>
        <w:div w:id="360712520">
          <w:marLeft w:val="480"/>
          <w:marRight w:val="0"/>
          <w:marTop w:val="0"/>
          <w:marBottom w:val="0"/>
          <w:divBdr>
            <w:top w:val="none" w:sz="0" w:space="0" w:color="auto"/>
            <w:left w:val="none" w:sz="0" w:space="0" w:color="auto"/>
            <w:bottom w:val="none" w:sz="0" w:space="0" w:color="auto"/>
            <w:right w:val="none" w:sz="0" w:space="0" w:color="auto"/>
          </w:divBdr>
        </w:div>
        <w:div w:id="367527993">
          <w:marLeft w:val="480"/>
          <w:marRight w:val="0"/>
          <w:marTop w:val="0"/>
          <w:marBottom w:val="0"/>
          <w:divBdr>
            <w:top w:val="none" w:sz="0" w:space="0" w:color="auto"/>
            <w:left w:val="none" w:sz="0" w:space="0" w:color="auto"/>
            <w:bottom w:val="none" w:sz="0" w:space="0" w:color="auto"/>
            <w:right w:val="none" w:sz="0" w:space="0" w:color="auto"/>
          </w:divBdr>
        </w:div>
        <w:div w:id="399132119">
          <w:marLeft w:val="480"/>
          <w:marRight w:val="0"/>
          <w:marTop w:val="0"/>
          <w:marBottom w:val="0"/>
          <w:divBdr>
            <w:top w:val="none" w:sz="0" w:space="0" w:color="auto"/>
            <w:left w:val="none" w:sz="0" w:space="0" w:color="auto"/>
            <w:bottom w:val="none" w:sz="0" w:space="0" w:color="auto"/>
            <w:right w:val="none" w:sz="0" w:space="0" w:color="auto"/>
          </w:divBdr>
        </w:div>
        <w:div w:id="437720692">
          <w:marLeft w:val="480"/>
          <w:marRight w:val="0"/>
          <w:marTop w:val="0"/>
          <w:marBottom w:val="0"/>
          <w:divBdr>
            <w:top w:val="none" w:sz="0" w:space="0" w:color="auto"/>
            <w:left w:val="none" w:sz="0" w:space="0" w:color="auto"/>
            <w:bottom w:val="none" w:sz="0" w:space="0" w:color="auto"/>
            <w:right w:val="none" w:sz="0" w:space="0" w:color="auto"/>
          </w:divBdr>
        </w:div>
        <w:div w:id="440272024">
          <w:marLeft w:val="480"/>
          <w:marRight w:val="0"/>
          <w:marTop w:val="0"/>
          <w:marBottom w:val="0"/>
          <w:divBdr>
            <w:top w:val="none" w:sz="0" w:space="0" w:color="auto"/>
            <w:left w:val="none" w:sz="0" w:space="0" w:color="auto"/>
            <w:bottom w:val="none" w:sz="0" w:space="0" w:color="auto"/>
            <w:right w:val="none" w:sz="0" w:space="0" w:color="auto"/>
          </w:divBdr>
        </w:div>
        <w:div w:id="478883530">
          <w:marLeft w:val="480"/>
          <w:marRight w:val="0"/>
          <w:marTop w:val="0"/>
          <w:marBottom w:val="0"/>
          <w:divBdr>
            <w:top w:val="none" w:sz="0" w:space="0" w:color="auto"/>
            <w:left w:val="none" w:sz="0" w:space="0" w:color="auto"/>
            <w:bottom w:val="none" w:sz="0" w:space="0" w:color="auto"/>
            <w:right w:val="none" w:sz="0" w:space="0" w:color="auto"/>
          </w:divBdr>
        </w:div>
        <w:div w:id="504247337">
          <w:marLeft w:val="480"/>
          <w:marRight w:val="0"/>
          <w:marTop w:val="0"/>
          <w:marBottom w:val="0"/>
          <w:divBdr>
            <w:top w:val="none" w:sz="0" w:space="0" w:color="auto"/>
            <w:left w:val="none" w:sz="0" w:space="0" w:color="auto"/>
            <w:bottom w:val="none" w:sz="0" w:space="0" w:color="auto"/>
            <w:right w:val="none" w:sz="0" w:space="0" w:color="auto"/>
          </w:divBdr>
        </w:div>
        <w:div w:id="511644294">
          <w:marLeft w:val="480"/>
          <w:marRight w:val="0"/>
          <w:marTop w:val="0"/>
          <w:marBottom w:val="0"/>
          <w:divBdr>
            <w:top w:val="none" w:sz="0" w:space="0" w:color="auto"/>
            <w:left w:val="none" w:sz="0" w:space="0" w:color="auto"/>
            <w:bottom w:val="none" w:sz="0" w:space="0" w:color="auto"/>
            <w:right w:val="none" w:sz="0" w:space="0" w:color="auto"/>
          </w:divBdr>
        </w:div>
        <w:div w:id="517278569">
          <w:marLeft w:val="480"/>
          <w:marRight w:val="0"/>
          <w:marTop w:val="0"/>
          <w:marBottom w:val="0"/>
          <w:divBdr>
            <w:top w:val="none" w:sz="0" w:space="0" w:color="auto"/>
            <w:left w:val="none" w:sz="0" w:space="0" w:color="auto"/>
            <w:bottom w:val="none" w:sz="0" w:space="0" w:color="auto"/>
            <w:right w:val="none" w:sz="0" w:space="0" w:color="auto"/>
          </w:divBdr>
        </w:div>
        <w:div w:id="523249780">
          <w:marLeft w:val="480"/>
          <w:marRight w:val="0"/>
          <w:marTop w:val="0"/>
          <w:marBottom w:val="0"/>
          <w:divBdr>
            <w:top w:val="none" w:sz="0" w:space="0" w:color="auto"/>
            <w:left w:val="none" w:sz="0" w:space="0" w:color="auto"/>
            <w:bottom w:val="none" w:sz="0" w:space="0" w:color="auto"/>
            <w:right w:val="none" w:sz="0" w:space="0" w:color="auto"/>
          </w:divBdr>
        </w:div>
        <w:div w:id="567543429">
          <w:marLeft w:val="480"/>
          <w:marRight w:val="0"/>
          <w:marTop w:val="0"/>
          <w:marBottom w:val="0"/>
          <w:divBdr>
            <w:top w:val="none" w:sz="0" w:space="0" w:color="auto"/>
            <w:left w:val="none" w:sz="0" w:space="0" w:color="auto"/>
            <w:bottom w:val="none" w:sz="0" w:space="0" w:color="auto"/>
            <w:right w:val="none" w:sz="0" w:space="0" w:color="auto"/>
          </w:divBdr>
        </w:div>
        <w:div w:id="591864182">
          <w:marLeft w:val="480"/>
          <w:marRight w:val="0"/>
          <w:marTop w:val="0"/>
          <w:marBottom w:val="0"/>
          <w:divBdr>
            <w:top w:val="none" w:sz="0" w:space="0" w:color="auto"/>
            <w:left w:val="none" w:sz="0" w:space="0" w:color="auto"/>
            <w:bottom w:val="none" w:sz="0" w:space="0" w:color="auto"/>
            <w:right w:val="none" w:sz="0" w:space="0" w:color="auto"/>
          </w:divBdr>
        </w:div>
        <w:div w:id="593168699">
          <w:marLeft w:val="480"/>
          <w:marRight w:val="0"/>
          <w:marTop w:val="0"/>
          <w:marBottom w:val="0"/>
          <w:divBdr>
            <w:top w:val="none" w:sz="0" w:space="0" w:color="auto"/>
            <w:left w:val="none" w:sz="0" w:space="0" w:color="auto"/>
            <w:bottom w:val="none" w:sz="0" w:space="0" w:color="auto"/>
            <w:right w:val="none" w:sz="0" w:space="0" w:color="auto"/>
          </w:divBdr>
        </w:div>
        <w:div w:id="596258986">
          <w:marLeft w:val="480"/>
          <w:marRight w:val="0"/>
          <w:marTop w:val="0"/>
          <w:marBottom w:val="0"/>
          <w:divBdr>
            <w:top w:val="none" w:sz="0" w:space="0" w:color="auto"/>
            <w:left w:val="none" w:sz="0" w:space="0" w:color="auto"/>
            <w:bottom w:val="none" w:sz="0" w:space="0" w:color="auto"/>
            <w:right w:val="none" w:sz="0" w:space="0" w:color="auto"/>
          </w:divBdr>
        </w:div>
        <w:div w:id="634062740">
          <w:marLeft w:val="480"/>
          <w:marRight w:val="0"/>
          <w:marTop w:val="0"/>
          <w:marBottom w:val="0"/>
          <w:divBdr>
            <w:top w:val="none" w:sz="0" w:space="0" w:color="auto"/>
            <w:left w:val="none" w:sz="0" w:space="0" w:color="auto"/>
            <w:bottom w:val="none" w:sz="0" w:space="0" w:color="auto"/>
            <w:right w:val="none" w:sz="0" w:space="0" w:color="auto"/>
          </w:divBdr>
        </w:div>
        <w:div w:id="643776980">
          <w:marLeft w:val="480"/>
          <w:marRight w:val="0"/>
          <w:marTop w:val="0"/>
          <w:marBottom w:val="0"/>
          <w:divBdr>
            <w:top w:val="none" w:sz="0" w:space="0" w:color="auto"/>
            <w:left w:val="none" w:sz="0" w:space="0" w:color="auto"/>
            <w:bottom w:val="none" w:sz="0" w:space="0" w:color="auto"/>
            <w:right w:val="none" w:sz="0" w:space="0" w:color="auto"/>
          </w:divBdr>
        </w:div>
        <w:div w:id="664823412">
          <w:marLeft w:val="480"/>
          <w:marRight w:val="0"/>
          <w:marTop w:val="0"/>
          <w:marBottom w:val="0"/>
          <w:divBdr>
            <w:top w:val="none" w:sz="0" w:space="0" w:color="auto"/>
            <w:left w:val="none" w:sz="0" w:space="0" w:color="auto"/>
            <w:bottom w:val="none" w:sz="0" w:space="0" w:color="auto"/>
            <w:right w:val="none" w:sz="0" w:space="0" w:color="auto"/>
          </w:divBdr>
        </w:div>
        <w:div w:id="714621835">
          <w:marLeft w:val="480"/>
          <w:marRight w:val="0"/>
          <w:marTop w:val="0"/>
          <w:marBottom w:val="0"/>
          <w:divBdr>
            <w:top w:val="none" w:sz="0" w:space="0" w:color="auto"/>
            <w:left w:val="none" w:sz="0" w:space="0" w:color="auto"/>
            <w:bottom w:val="none" w:sz="0" w:space="0" w:color="auto"/>
            <w:right w:val="none" w:sz="0" w:space="0" w:color="auto"/>
          </w:divBdr>
        </w:div>
        <w:div w:id="723674527">
          <w:marLeft w:val="480"/>
          <w:marRight w:val="0"/>
          <w:marTop w:val="0"/>
          <w:marBottom w:val="0"/>
          <w:divBdr>
            <w:top w:val="none" w:sz="0" w:space="0" w:color="auto"/>
            <w:left w:val="none" w:sz="0" w:space="0" w:color="auto"/>
            <w:bottom w:val="none" w:sz="0" w:space="0" w:color="auto"/>
            <w:right w:val="none" w:sz="0" w:space="0" w:color="auto"/>
          </w:divBdr>
        </w:div>
        <w:div w:id="752161462">
          <w:marLeft w:val="480"/>
          <w:marRight w:val="0"/>
          <w:marTop w:val="0"/>
          <w:marBottom w:val="0"/>
          <w:divBdr>
            <w:top w:val="none" w:sz="0" w:space="0" w:color="auto"/>
            <w:left w:val="none" w:sz="0" w:space="0" w:color="auto"/>
            <w:bottom w:val="none" w:sz="0" w:space="0" w:color="auto"/>
            <w:right w:val="none" w:sz="0" w:space="0" w:color="auto"/>
          </w:divBdr>
        </w:div>
        <w:div w:id="797913000">
          <w:marLeft w:val="480"/>
          <w:marRight w:val="0"/>
          <w:marTop w:val="0"/>
          <w:marBottom w:val="0"/>
          <w:divBdr>
            <w:top w:val="none" w:sz="0" w:space="0" w:color="auto"/>
            <w:left w:val="none" w:sz="0" w:space="0" w:color="auto"/>
            <w:bottom w:val="none" w:sz="0" w:space="0" w:color="auto"/>
            <w:right w:val="none" w:sz="0" w:space="0" w:color="auto"/>
          </w:divBdr>
        </w:div>
        <w:div w:id="798185868">
          <w:marLeft w:val="480"/>
          <w:marRight w:val="0"/>
          <w:marTop w:val="0"/>
          <w:marBottom w:val="0"/>
          <w:divBdr>
            <w:top w:val="none" w:sz="0" w:space="0" w:color="auto"/>
            <w:left w:val="none" w:sz="0" w:space="0" w:color="auto"/>
            <w:bottom w:val="none" w:sz="0" w:space="0" w:color="auto"/>
            <w:right w:val="none" w:sz="0" w:space="0" w:color="auto"/>
          </w:divBdr>
        </w:div>
        <w:div w:id="823820273">
          <w:marLeft w:val="480"/>
          <w:marRight w:val="0"/>
          <w:marTop w:val="0"/>
          <w:marBottom w:val="0"/>
          <w:divBdr>
            <w:top w:val="none" w:sz="0" w:space="0" w:color="auto"/>
            <w:left w:val="none" w:sz="0" w:space="0" w:color="auto"/>
            <w:bottom w:val="none" w:sz="0" w:space="0" w:color="auto"/>
            <w:right w:val="none" w:sz="0" w:space="0" w:color="auto"/>
          </w:divBdr>
        </w:div>
        <w:div w:id="918364460">
          <w:marLeft w:val="480"/>
          <w:marRight w:val="0"/>
          <w:marTop w:val="0"/>
          <w:marBottom w:val="0"/>
          <w:divBdr>
            <w:top w:val="none" w:sz="0" w:space="0" w:color="auto"/>
            <w:left w:val="none" w:sz="0" w:space="0" w:color="auto"/>
            <w:bottom w:val="none" w:sz="0" w:space="0" w:color="auto"/>
            <w:right w:val="none" w:sz="0" w:space="0" w:color="auto"/>
          </w:divBdr>
        </w:div>
        <w:div w:id="931473384">
          <w:marLeft w:val="480"/>
          <w:marRight w:val="0"/>
          <w:marTop w:val="0"/>
          <w:marBottom w:val="0"/>
          <w:divBdr>
            <w:top w:val="none" w:sz="0" w:space="0" w:color="auto"/>
            <w:left w:val="none" w:sz="0" w:space="0" w:color="auto"/>
            <w:bottom w:val="none" w:sz="0" w:space="0" w:color="auto"/>
            <w:right w:val="none" w:sz="0" w:space="0" w:color="auto"/>
          </w:divBdr>
        </w:div>
        <w:div w:id="998771104">
          <w:marLeft w:val="480"/>
          <w:marRight w:val="0"/>
          <w:marTop w:val="0"/>
          <w:marBottom w:val="0"/>
          <w:divBdr>
            <w:top w:val="none" w:sz="0" w:space="0" w:color="auto"/>
            <w:left w:val="none" w:sz="0" w:space="0" w:color="auto"/>
            <w:bottom w:val="none" w:sz="0" w:space="0" w:color="auto"/>
            <w:right w:val="none" w:sz="0" w:space="0" w:color="auto"/>
          </w:divBdr>
        </w:div>
        <w:div w:id="1001858973">
          <w:marLeft w:val="480"/>
          <w:marRight w:val="0"/>
          <w:marTop w:val="0"/>
          <w:marBottom w:val="0"/>
          <w:divBdr>
            <w:top w:val="none" w:sz="0" w:space="0" w:color="auto"/>
            <w:left w:val="none" w:sz="0" w:space="0" w:color="auto"/>
            <w:bottom w:val="none" w:sz="0" w:space="0" w:color="auto"/>
            <w:right w:val="none" w:sz="0" w:space="0" w:color="auto"/>
          </w:divBdr>
        </w:div>
        <w:div w:id="1019236938">
          <w:marLeft w:val="480"/>
          <w:marRight w:val="0"/>
          <w:marTop w:val="0"/>
          <w:marBottom w:val="0"/>
          <w:divBdr>
            <w:top w:val="none" w:sz="0" w:space="0" w:color="auto"/>
            <w:left w:val="none" w:sz="0" w:space="0" w:color="auto"/>
            <w:bottom w:val="none" w:sz="0" w:space="0" w:color="auto"/>
            <w:right w:val="none" w:sz="0" w:space="0" w:color="auto"/>
          </w:divBdr>
        </w:div>
        <w:div w:id="1128089171">
          <w:marLeft w:val="480"/>
          <w:marRight w:val="0"/>
          <w:marTop w:val="0"/>
          <w:marBottom w:val="0"/>
          <w:divBdr>
            <w:top w:val="none" w:sz="0" w:space="0" w:color="auto"/>
            <w:left w:val="none" w:sz="0" w:space="0" w:color="auto"/>
            <w:bottom w:val="none" w:sz="0" w:space="0" w:color="auto"/>
            <w:right w:val="none" w:sz="0" w:space="0" w:color="auto"/>
          </w:divBdr>
        </w:div>
        <w:div w:id="1142651224">
          <w:marLeft w:val="480"/>
          <w:marRight w:val="0"/>
          <w:marTop w:val="0"/>
          <w:marBottom w:val="0"/>
          <w:divBdr>
            <w:top w:val="none" w:sz="0" w:space="0" w:color="auto"/>
            <w:left w:val="none" w:sz="0" w:space="0" w:color="auto"/>
            <w:bottom w:val="none" w:sz="0" w:space="0" w:color="auto"/>
            <w:right w:val="none" w:sz="0" w:space="0" w:color="auto"/>
          </w:divBdr>
        </w:div>
        <w:div w:id="1148715873">
          <w:marLeft w:val="480"/>
          <w:marRight w:val="0"/>
          <w:marTop w:val="0"/>
          <w:marBottom w:val="0"/>
          <w:divBdr>
            <w:top w:val="none" w:sz="0" w:space="0" w:color="auto"/>
            <w:left w:val="none" w:sz="0" w:space="0" w:color="auto"/>
            <w:bottom w:val="none" w:sz="0" w:space="0" w:color="auto"/>
            <w:right w:val="none" w:sz="0" w:space="0" w:color="auto"/>
          </w:divBdr>
        </w:div>
        <w:div w:id="1200315606">
          <w:marLeft w:val="480"/>
          <w:marRight w:val="0"/>
          <w:marTop w:val="0"/>
          <w:marBottom w:val="0"/>
          <w:divBdr>
            <w:top w:val="none" w:sz="0" w:space="0" w:color="auto"/>
            <w:left w:val="none" w:sz="0" w:space="0" w:color="auto"/>
            <w:bottom w:val="none" w:sz="0" w:space="0" w:color="auto"/>
            <w:right w:val="none" w:sz="0" w:space="0" w:color="auto"/>
          </w:divBdr>
        </w:div>
        <w:div w:id="1205408396">
          <w:marLeft w:val="480"/>
          <w:marRight w:val="0"/>
          <w:marTop w:val="0"/>
          <w:marBottom w:val="0"/>
          <w:divBdr>
            <w:top w:val="none" w:sz="0" w:space="0" w:color="auto"/>
            <w:left w:val="none" w:sz="0" w:space="0" w:color="auto"/>
            <w:bottom w:val="none" w:sz="0" w:space="0" w:color="auto"/>
            <w:right w:val="none" w:sz="0" w:space="0" w:color="auto"/>
          </w:divBdr>
        </w:div>
        <w:div w:id="1208637810">
          <w:marLeft w:val="480"/>
          <w:marRight w:val="0"/>
          <w:marTop w:val="0"/>
          <w:marBottom w:val="0"/>
          <w:divBdr>
            <w:top w:val="none" w:sz="0" w:space="0" w:color="auto"/>
            <w:left w:val="none" w:sz="0" w:space="0" w:color="auto"/>
            <w:bottom w:val="none" w:sz="0" w:space="0" w:color="auto"/>
            <w:right w:val="none" w:sz="0" w:space="0" w:color="auto"/>
          </w:divBdr>
        </w:div>
        <w:div w:id="1236479404">
          <w:marLeft w:val="480"/>
          <w:marRight w:val="0"/>
          <w:marTop w:val="0"/>
          <w:marBottom w:val="0"/>
          <w:divBdr>
            <w:top w:val="none" w:sz="0" w:space="0" w:color="auto"/>
            <w:left w:val="none" w:sz="0" w:space="0" w:color="auto"/>
            <w:bottom w:val="none" w:sz="0" w:space="0" w:color="auto"/>
            <w:right w:val="none" w:sz="0" w:space="0" w:color="auto"/>
          </w:divBdr>
        </w:div>
        <w:div w:id="1277562922">
          <w:marLeft w:val="480"/>
          <w:marRight w:val="0"/>
          <w:marTop w:val="0"/>
          <w:marBottom w:val="0"/>
          <w:divBdr>
            <w:top w:val="none" w:sz="0" w:space="0" w:color="auto"/>
            <w:left w:val="none" w:sz="0" w:space="0" w:color="auto"/>
            <w:bottom w:val="none" w:sz="0" w:space="0" w:color="auto"/>
            <w:right w:val="none" w:sz="0" w:space="0" w:color="auto"/>
          </w:divBdr>
        </w:div>
        <w:div w:id="1300644162">
          <w:marLeft w:val="480"/>
          <w:marRight w:val="0"/>
          <w:marTop w:val="0"/>
          <w:marBottom w:val="0"/>
          <w:divBdr>
            <w:top w:val="none" w:sz="0" w:space="0" w:color="auto"/>
            <w:left w:val="none" w:sz="0" w:space="0" w:color="auto"/>
            <w:bottom w:val="none" w:sz="0" w:space="0" w:color="auto"/>
            <w:right w:val="none" w:sz="0" w:space="0" w:color="auto"/>
          </w:divBdr>
        </w:div>
        <w:div w:id="1311904929">
          <w:marLeft w:val="480"/>
          <w:marRight w:val="0"/>
          <w:marTop w:val="0"/>
          <w:marBottom w:val="0"/>
          <w:divBdr>
            <w:top w:val="none" w:sz="0" w:space="0" w:color="auto"/>
            <w:left w:val="none" w:sz="0" w:space="0" w:color="auto"/>
            <w:bottom w:val="none" w:sz="0" w:space="0" w:color="auto"/>
            <w:right w:val="none" w:sz="0" w:space="0" w:color="auto"/>
          </w:divBdr>
        </w:div>
        <w:div w:id="1313751550">
          <w:marLeft w:val="480"/>
          <w:marRight w:val="0"/>
          <w:marTop w:val="0"/>
          <w:marBottom w:val="0"/>
          <w:divBdr>
            <w:top w:val="none" w:sz="0" w:space="0" w:color="auto"/>
            <w:left w:val="none" w:sz="0" w:space="0" w:color="auto"/>
            <w:bottom w:val="none" w:sz="0" w:space="0" w:color="auto"/>
            <w:right w:val="none" w:sz="0" w:space="0" w:color="auto"/>
          </w:divBdr>
        </w:div>
        <w:div w:id="1352610016">
          <w:marLeft w:val="480"/>
          <w:marRight w:val="0"/>
          <w:marTop w:val="0"/>
          <w:marBottom w:val="0"/>
          <w:divBdr>
            <w:top w:val="none" w:sz="0" w:space="0" w:color="auto"/>
            <w:left w:val="none" w:sz="0" w:space="0" w:color="auto"/>
            <w:bottom w:val="none" w:sz="0" w:space="0" w:color="auto"/>
            <w:right w:val="none" w:sz="0" w:space="0" w:color="auto"/>
          </w:divBdr>
        </w:div>
        <w:div w:id="1356809331">
          <w:marLeft w:val="480"/>
          <w:marRight w:val="0"/>
          <w:marTop w:val="0"/>
          <w:marBottom w:val="0"/>
          <w:divBdr>
            <w:top w:val="none" w:sz="0" w:space="0" w:color="auto"/>
            <w:left w:val="none" w:sz="0" w:space="0" w:color="auto"/>
            <w:bottom w:val="none" w:sz="0" w:space="0" w:color="auto"/>
            <w:right w:val="none" w:sz="0" w:space="0" w:color="auto"/>
          </w:divBdr>
        </w:div>
        <w:div w:id="1372533684">
          <w:marLeft w:val="480"/>
          <w:marRight w:val="0"/>
          <w:marTop w:val="0"/>
          <w:marBottom w:val="0"/>
          <w:divBdr>
            <w:top w:val="none" w:sz="0" w:space="0" w:color="auto"/>
            <w:left w:val="none" w:sz="0" w:space="0" w:color="auto"/>
            <w:bottom w:val="none" w:sz="0" w:space="0" w:color="auto"/>
            <w:right w:val="none" w:sz="0" w:space="0" w:color="auto"/>
          </w:divBdr>
        </w:div>
        <w:div w:id="1429500356">
          <w:marLeft w:val="480"/>
          <w:marRight w:val="0"/>
          <w:marTop w:val="0"/>
          <w:marBottom w:val="0"/>
          <w:divBdr>
            <w:top w:val="none" w:sz="0" w:space="0" w:color="auto"/>
            <w:left w:val="none" w:sz="0" w:space="0" w:color="auto"/>
            <w:bottom w:val="none" w:sz="0" w:space="0" w:color="auto"/>
            <w:right w:val="none" w:sz="0" w:space="0" w:color="auto"/>
          </w:divBdr>
        </w:div>
        <w:div w:id="1476097260">
          <w:marLeft w:val="480"/>
          <w:marRight w:val="0"/>
          <w:marTop w:val="0"/>
          <w:marBottom w:val="0"/>
          <w:divBdr>
            <w:top w:val="none" w:sz="0" w:space="0" w:color="auto"/>
            <w:left w:val="none" w:sz="0" w:space="0" w:color="auto"/>
            <w:bottom w:val="none" w:sz="0" w:space="0" w:color="auto"/>
            <w:right w:val="none" w:sz="0" w:space="0" w:color="auto"/>
          </w:divBdr>
        </w:div>
        <w:div w:id="1538735167">
          <w:marLeft w:val="480"/>
          <w:marRight w:val="0"/>
          <w:marTop w:val="0"/>
          <w:marBottom w:val="0"/>
          <w:divBdr>
            <w:top w:val="none" w:sz="0" w:space="0" w:color="auto"/>
            <w:left w:val="none" w:sz="0" w:space="0" w:color="auto"/>
            <w:bottom w:val="none" w:sz="0" w:space="0" w:color="auto"/>
            <w:right w:val="none" w:sz="0" w:space="0" w:color="auto"/>
          </w:divBdr>
        </w:div>
        <w:div w:id="1572276947">
          <w:marLeft w:val="480"/>
          <w:marRight w:val="0"/>
          <w:marTop w:val="0"/>
          <w:marBottom w:val="0"/>
          <w:divBdr>
            <w:top w:val="none" w:sz="0" w:space="0" w:color="auto"/>
            <w:left w:val="none" w:sz="0" w:space="0" w:color="auto"/>
            <w:bottom w:val="none" w:sz="0" w:space="0" w:color="auto"/>
            <w:right w:val="none" w:sz="0" w:space="0" w:color="auto"/>
          </w:divBdr>
        </w:div>
        <w:div w:id="1597253843">
          <w:marLeft w:val="480"/>
          <w:marRight w:val="0"/>
          <w:marTop w:val="0"/>
          <w:marBottom w:val="0"/>
          <w:divBdr>
            <w:top w:val="none" w:sz="0" w:space="0" w:color="auto"/>
            <w:left w:val="none" w:sz="0" w:space="0" w:color="auto"/>
            <w:bottom w:val="none" w:sz="0" w:space="0" w:color="auto"/>
            <w:right w:val="none" w:sz="0" w:space="0" w:color="auto"/>
          </w:divBdr>
        </w:div>
        <w:div w:id="1643341762">
          <w:marLeft w:val="480"/>
          <w:marRight w:val="0"/>
          <w:marTop w:val="0"/>
          <w:marBottom w:val="0"/>
          <w:divBdr>
            <w:top w:val="none" w:sz="0" w:space="0" w:color="auto"/>
            <w:left w:val="none" w:sz="0" w:space="0" w:color="auto"/>
            <w:bottom w:val="none" w:sz="0" w:space="0" w:color="auto"/>
            <w:right w:val="none" w:sz="0" w:space="0" w:color="auto"/>
          </w:divBdr>
        </w:div>
        <w:div w:id="1659727624">
          <w:marLeft w:val="480"/>
          <w:marRight w:val="0"/>
          <w:marTop w:val="0"/>
          <w:marBottom w:val="0"/>
          <w:divBdr>
            <w:top w:val="none" w:sz="0" w:space="0" w:color="auto"/>
            <w:left w:val="none" w:sz="0" w:space="0" w:color="auto"/>
            <w:bottom w:val="none" w:sz="0" w:space="0" w:color="auto"/>
            <w:right w:val="none" w:sz="0" w:space="0" w:color="auto"/>
          </w:divBdr>
        </w:div>
        <w:div w:id="1689791736">
          <w:marLeft w:val="480"/>
          <w:marRight w:val="0"/>
          <w:marTop w:val="0"/>
          <w:marBottom w:val="0"/>
          <w:divBdr>
            <w:top w:val="none" w:sz="0" w:space="0" w:color="auto"/>
            <w:left w:val="none" w:sz="0" w:space="0" w:color="auto"/>
            <w:bottom w:val="none" w:sz="0" w:space="0" w:color="auto"/>
            <w:right w:val="none" w:sz="0" w:space="0" w:color="auto"/>
          </w:divBdr>
        </w:div>
        <w:div w:id="1697073335">
          <w:marLeft w:val="480"/>
          <w:marRight w:val="0"/>
          <w:marTop w:val="0"/>
          <w:marBottom w:val="0"/>
          <w:divBdr>
            <w:top w:val="none" w:sz="0" w:space="0" w:color="auto"/>
            <w:left w:val="none" w:sz="0" w:space="0" w:color="auto"/>
            <w:bottom w:val="none" w:sz="0" w:space="0" w:color="auto"/>
            <w:right w:val="none" w:sz="0" w:space="0" w:color="auto"/>
          </w:divBdr>
        </w:div>
        <w:div w:id="1758093261">
          <w:marLeft w:val="480"/>
          <w:marRight w:val="0"/>
          <w:marTop w:val="0"/>
          <w:marBottom w:val="0"/>
          <w:divBdr>
            <w:top w:val="none" w:sz="0" w:space="0" w:color="auto"/>
            <w:left w:val="none" w:sz="0" w:space="0" w:color="auto"/>
            <w:bottom w:val="none" w:sz="0" w:space="0" w:color="auto"/>
            <w:right w:val="none" w:sz="0" w:space="0" w:color="auto"/>
          </w:divBdr>
        </w:div>
        <w:div w:id="1819150903">
          <w:marLeft w:val="480"/>
          <w:marRight w:val="0"/>
          <w:marTop w:val="0"/>
          <w:marBottom w:val="0"/>
          <w:divBdr>
            <w:top w:val="none" w:sz="0" w:space="0" w:color="auto"/>
            <w:left w:val="none" w:sz="0" w:space="0" w:color="auto"/>
            <w:bottom w:val="none" w:sz="0" w:space="0" w:color="auto"/>
            <w:right w:val="none" w:sz="0" w:space="0" w:color="auto"/>
          </w:divBdr>
        </w:div>
        <w:div w:id="1820684523">
          <w:marLeft w:val="480"/>
          <w:marRight w:val="0"/>
          <w:marTop w:val="0"/>
          <w:marBottom w:val="0"/>
          <w:divBdr>
            <w:top w:val="none" w:sz="0" w:space="0" w:color="auto"/>
            <w:left w:val="none" w:sz="0" w:space="0" w:color="auto"/>
            <w:bottom w:val="none" w:sz="0" w:space="0" w:color="auto"/>
            <w:right w:val="none" w:sz="0" w:space="0" w:color="auto"/>
          </w:divBdr>
        </w:div>
        <w:div w:id="1923417276">
          <w:marLeft w:val="480"/>
          <w:marRight w:val="0"/>
          <w:marTop w:val="0"/>
          <w:marBottom w:val="0"/>
          <w:divBdr>
            <w:top w:val="none" w:sz="0" w:space="0" w:color="auto"/>
            <w:left w:val="none" w:sz="0" w:space="0" w:color="auto"/>
            <w:bottom w:val="none" w:sz="0" w:space="0" w:color="auto"/>
            <w:right w:val="none" w:sz="0" w:space="0" w:color="auto"/>
          </w:divBdr>
        </w:div>
        <w:div w:id="1952396525">
          <w:marLeft w:val="480"/>
          <w:marRight w:val="0"/>
          <w:marTop w:val="0"/>
          <w:marBottom w:val="0"/>
          <w:divBdr>
            <w:top w:val="none" w:sz="0" w:space="0" w:color="auto"/>
            <w:left w:val="none" w:sz="0" w:space="0" w:color="auto"/>
            <w:bottom w:val="none" w:sz="0" w:space="0" w:color="auto"/>
            <w:right w:val="none" w:sz="0" w:space="0" w:color="auto"/>
          </w:divBdr>
        </w:div>
        <w:div w:id="1963607897">
          <w:marLeft w:val="480"/>
          <w:marRight w:val="0"/>
          <w:marTop w:val="0"/>
          <w:marBottom w:val="0"/>
          <w:divBdr>
            <w:top w:val="none" w:sz="0" w:space="0" w:color="auto"/>
            <w:left w:val="none" w:sz="0" w:space="0" w:color="auto"/>
            <w:bottom w:val="none" w:sz="0" w:space="0" w:color="auto"/>
            <w:right w:val="none" w:sz="0" w:space="0" w:color="auto"/>
          </w:divBdr>
        </w:div>
        <w:div w:id="1982996245">
          <w:marLeft w:val="480"/>
          <w:marRight w:val="0"/>
          <w:marTop w:val="0"/>
          <w:marBottom w:val="0"/>
          <w:divBdr>
            <w:top w:val="none" w:sz="0" w:space="0" w:color="auto"/>
            <w:left w:val="none" w:sz="0" w:space="0" w:color="auto"/>
            <w:bottom w:val="none" w:sz="0" w:space="0" w:color="auto"/>
            <w:right w:val="none" w:sz="0" w:space="0" w:color="auto"/>
          </w:divBdr>
        </w:div>
        <w:div w:id="1995378345">
          <w:marLeft w:val="480"/>
          <w:marRight w:val="0"/>
          <w:marTop w:val="0"/>
          <w:marBottom w:val="0"/>
          <w:divBdr>
            <w:top w:val="none" w:sz="0" w:space="0" w:color="auto"/>
            <w:left w:val="none" w:sz="0" w:space="0" w:color="auto"/>
            <w:bottom w:val="none" w:sz="0" w:space="0" w:color="auto"/>
            <w:right w:val="none" w:sz="0" w:space="0" w:color="auto"/>
          </w:divBdr>
        </w:div>
        <w:div w:id="2047563058">
          <w:marLeft w:val="480"/>
          <w:marRight w:val="0"/>
          <w:marTop w:val="0"/>
          <w:marBottom w:val="0"/>
          <w:divBdr>
            <w:top w:val="none" w:sz="0" w:space="0" w:color="auto"/>
            <w:left w:val="none" w:sz="0" w:space="0" w:color="auto"/>
            <w:bottom w:val="none" w:sz="0" w:space="0" w:color="auto"/>
            <w:right w:val="none" w:sz="0" w:space="0" w:color="auto"/>
          </w:divBdr>
        </w:div>
        <w:div w:id="2087721890">
          <w:marLeft w:val="480"/>
          <w:marRight w:val="0"/>
          <w:marTop w:val="0"/>
          <w:marBottom w:val="0"/>
          <w:divBdr>
            <w:top w:val="none" w:sz="0" w:space="0" w:color="auto"/>
            <w:left w:val="none" w:sz="0" w:space="0" w:color="auto"/>
            <w:bottom w:val="none" w:sz="0" w:space="0" w:color="auto"/>
            <w:right w:val="none" w:sz="0" w:space="0" w:color="auto"/>
          </w:divBdr>
        </w:div>
      </w:divsChild>
    </w:div>
    <w:div w:id="884759104">
      <w:bodyDiv w:val="1"/>
      <w:marLeft w:val="0"/>
      <w:marRight w:val="0"/>
      <w:marTop w:val="0"/>
      <w:marBottom w:val="0"/>
      <w:divBdr>
        <w:top w:val="none" w:sz="0" w:space="0" w:color="auto"/>
        <w:left w:val="none" w:sz="0" w:space="0" w:color="auto"/>
        <w:bottom w:val="none" w:sz="0" w:space="0" w:color="auto"/>
        <w:right w:val="none" w:sz="0" w:space="0" w:color="auto"/>
      </w:divBdr>
    </w:div>
    <w:div w:id="885020170">
      <w:bodyDiv w:val="1"/>
      <w:marLeft w:val="0"/>
      <w:marRight w:val="0"/>
      <w:marTop w:val="0"/>
      <w:marBottom w:val="0"/>
      <w:divBdr>
        <w:top w:val="none" w:sz="0" w:space="0" w:color="auto"/>
        <w:left w:val="none" w:sz="0" w:space="0" w:color="auto"/>
        <w:bottom w:val="none" w:sz="0" w:space="0" w:color="auto"/>
        <w:right w:val="none" w:sz="0" w:space="0" w:color="auto"/>
      </w:divBdr>
    </w:div>
    <w:div w:id="885675481">
      <w:bodyDiv w:val="1"/>
      <w:marLeft w:val="0"/>
      <w:marRight w:val="0"/>
      <w:marTop w:val="0"/>
      <w:marBottom w:val="0"/>
      <w:divBdr>
        <w:top w:val="none" w:sz="0" w:space="0" w:color="auto"/>
        <w:left w:val="none" w:sz="0" w:space="0" w:color="auto"/>
        <w:bottom w:val="none" w:sz="0" w:space="0" w:color="auto"/>
        <w:right w:val="none" w:sz="0" w:space="0" w:color="auto"/>
      </w:divBdr>
    </w:div>
    <w:div w:id="890655852">
      <w:bodyDiv w:val="1"/>
      <w:marLeft w:val="0"/>
      <w:marRight w:val="0"/>
      <w:marTop w:val="0"/>
      <w:marBottom w:val="0"/>
      <w:divBdr>
        <w:top w:val="none" w:sz="0" w:space="0" w:color="auto"/>
        <w:left w:val="none" w:sz="0" w:space="0" w:color="auto"/>
        <w:bottom w:val="none" w:sz="0" w:space="0" w:color="auto"/>
        <w:right w:val="none" w:sz="0" w:space="0" w:color="auto"/>
      </w:divBdr>
    </w:div>
    <w:div w:id="892429567">
      <w:bodyDiv w:val="1"/>
      <w:marLeft w:val="0"/>
      <w:marRight w:val="0"/>
      <w:marTop w:val="0"/>
      <w:marBottom w:val="0"/>
      <w:divBdr>
        <w:top w:val="none" w:sz="0" w:space="0" w:color="auto"/>
        <w:left w:val="none" w:sz="0" w:space="0" w:color="auto"/>
        <w:bottom w:val="none" w:sz="0" w:space="0" w:color="auto"/>
        <w:right w:val="none" w:sz="0" w:space="0" w:color="auto"/>
      </w:divBdr>
    </w:div>
    <w:div w:id="894318251">
      <w:bodyDiv w:val="1"/>
      <w:marLeft w:val="0"/>
      <w:marRight w:val="0"/>
      <w:marTop w:val="0"/>
      <w:marBottom w:val="0"/>
      <w:divBdr>
        <w:top w:val="none" w:sz="0" w:space="0" w:color="auto"/>
        <w:left w:val="none" w:sz="0" w:space="0" w:color="auto"/>
        <w:bottom w:val="none" w:sz="0" w:space="0" w:color="auto"/>
        <w:right w:val="none" w:sz="0" w:space="0" w:color="auto"/>
      </w:divBdr>
    </w:div>
    <w:div w:id="896546675">
      <w:bodyDiv w:val="1"/>
      <w:marLeft w:val="0"/>
      <w:marRight w:val="0"/>
      <w:marTop w:val="0"/>
      <w:marBottom w:val="0"/>
      <w:divBdr>
        <w:top w:val="none" w:sz="0" w:space="0" w:color="auto"/>
        <w:left w:val="none" w:sz="0" w:space="0" w:color="auto"/>
        <w:bottom w:val="none" w:sz="0" w:space="0" w:color="auto"/>
        <w:right w:val="none" w:sz="0" w:space="0" w:color="auto"/>
      </w:divBdr>
    </w:div>
    <w:div w:id="897744857">
      <w:bodyDiv w:val="1"/>
      <w:marLeft w:val="0"/>
      <w:marRight w:val="0"/>
      <w:marTop w:val="0"/>
      <w:marBottom w:val="0"/>
      <w:divBdr>
        <w:top w:val="none" w:sz="0" w:space="0" w:color="auto"/>
        <w:left w:val="none" w:sz="0" w:space="0" w:color="auto"/>
        <w:bottom w:val="none" w:sz="0" w:space="0" w:color="auto"/>
        <w:right w:val="none" w:sz="0" w:space="0" w:color="auto"/>
      </w:divBdr>
      <w:divsChild>
        <w:div w:id="3676258">
          <w:marLeft w:val="640"/>
          <w:marRight w:val="0"/>
          <w:marTop w:val="0"/>
          <w:marBottom w:val="0"/>
          <w:divBdr>
            <w:top w:val="none" w:sz="0" w:space="0" w:color="auto"/>
            <w:left w:val="none" w:sz="0" w:space="0" w:color="auto"/>
            <w:bottom w:val="none" w:sz="0" w:space="0" w:color="auto"/>
            <w:right w:val="none" w:sz="0" w:space="0" w:color="auto"/>
          </w:divBdr>
        </w:div>
        <w:div w:id="28723340">
          <w:marLeft w:val="640"/>
          <w:marRight w:val="0"/>
          <w:marTop w:val="0"/>
          <w:marBottom w:val="0"/>
          <w:divBdr>
            <w:top w:val="none" w:sz="0" w:space="0" w:color="auto"/>
            <w:left w:val="none" w:sz="0" w:space="0" w:color="auto"/>
            <w:bottom w:val="none" w:sz="0" w:space="0" w:color="auto"/>
            <w:right w:val="none" w:sz="0" w:space="0" w:color="auto"/>
          </w:divBdr>
        </w:div>
        <w:div w:id="37972412">
          <w:marLeft w:val="640"/>
          <w:marRight w:val="0"/>
          <w:marTop w:val="0"/>
          <w:marBottom w:val="0"/>
          <w:divBdr>
            <w:top w:val="none" w:sz="0" w:space="0" w:color="auto"/>
            <w:left w:val="none" w:sz="0" w:space="0" w:color="auto"/>
            <w:bottom w:val="none" w:sz="0" w:space="0" w:color="auto"/>
            <w:right w:val="none" w:sz="0" w:space="0" w:color="auto"/>
          </w:divBdr>
        </w:div>
        <w:div w:id="166138200">
          <w:marLeft w:val="640"/>
          <w:marRight w:val="0"/>
          <w:marTop w:val="0"/>
          <w:marBottom w:val="0"/>
          <w:divBdr>
            <w:top w:val="none" w:sz="0" w:space="0" w:color="auto"/>
            <w:left w:val="none" w:sz="0" w:space="0" w:color="auto"/>
            <w:bottom w:val="none" w:sz="0" w:space="0" w:color="auto"/>
            <w:right w:val="none" w:sz="0" w:space="0" w:color="auto"/>
          </w:divBdr>
        </w:div>
        <w:div w:id="174080892">
          <w:marLeft w:val="640"/>
          <w:marRight w:val="0"/>
          <w:marTop w:val="0"/>
          <w:marBottom w:val="0"/>
          <w:divBdr>
            <w:top w:val="none" w:sz="0" w:space="0" w:color="auto"/>
            <w:left w:val="none" w:sz="0" w:space="0" w:color="auto"/>
            <w:bottom w:val="none" w:sz="0" w:space="0" w:color="auto"/>
            <w:right w:val="none" w:sz="0" w:space="0" w:color="auto"/>
          </w:divBdr>
        </w:div>
        <w:div w:id="190996178">
          <w:marLeft w:val="640"/>
          <w:marRight w:val="0"/>
          <w:marTop w:val="0"/>
          <w:marBottom w:val="0"/>
          <w:divBdr>
            <w:top w:val="none" w:sz="0" w:space="0" w:color="auto"/>
            <w:left w:val="none" w:sz="0" w:space="0" w:color="auto"/>
            <w:bottom w:val="none" w:sz="0" w:space="0" w:color="auto"/>
            <w:right w:val="none" w:sz="0" w:space="0" w:color="auto"/>
          </w:divBdr>
        </w:div>
        <w:div w:id="238901982">
          <w:marLeft w:val="640"/>
          <w:marRight w:val="0"/>
          <w:marTop w:val="0"/>
          <w:marBottom w:val="0"/>
          <w:divBdr>
            <w:top w:val="none" w:sz="0" w:space="0" w:color="auto"/>
            <w:left w:val="none" w:sz="0" w:space="0" w:color="auto"/>
            <w:bottom w:val="none" w:sz="0" w:space="0" w:color="auto"/>
            <w:right w:val="none" w:sz="0" w:space="0" w:color="auto"/>
          </w:divBdr>
        </w:div>
        <w:div w:id="244262729">
          <w:marLeft w:val="640"/>
          <w:marRight w:val="0"/>
          <w:marTop w:val="0"/>
          <w:marBottom w:val="0"/>
          <w:divBdr>
            <w:top w:val="none" w:sz="0" w:space="0" w:color="auto"/>
            <w:left w:val="none" w:sz="0" w:space="0" w:color="auto"/>
            <w:bottom w:val="none" w:sz="0" w:space="0" w:color="auto"/>
            <w:right w:val="none" w:sz="0" w:space="0" w:color="auto"/>
          </w:divBdr>
        </w:div>
        <w:div w:id="268899190">
          <w:marLeft w:val="640"/>
          <w:marRight w:val="0"/>
          <w:marTop w:val="0"/>
          <w:marBottom w:val="0"/>
          <w:divBdr>
            <w:top w:val="none" w:sz="0" w:space="0" w:color="auto"/>
            <w:left w:val="none" w:sz="0" w:space="0" w:color="auto"/>
            <w:bottom w:val="none" w:sz="0" w:space="0" w:color="auto"/>
            <w:right w:val="none" w:sz="0" w:space="0" w:color="auto"/>
          </w:divBdr>
        </w:div>
        <w:div w:id="359938359">
          <w:marLeft w:val="640"/>
          <w:marRight w:val="0"/>
          <w:marTop w:val="0"/>
          <w:marBottom w:val="0"/>
          <w:divBdr>
            <w:top w:val="none" w:sz="0" w:space="0" w:color="auto"/>
            <w:left w:val="none" w:sz="0" w:space="0" w:color="auto"/>
            <w:bottom w:val="none" w:sz="0" w:space="0" w:color="auto"/>
            <w:right w:val="none" w:sz="0" w:space="0" w:color="auto"/>
          </w:divBdr>
        </w:div>
        <w:div w:id="396706219">
          <w:marLeft w:val="640"/>
          <w:marRight w:val="0"/>
          <w:marTop w:val="0"/>
          <w:marBottom w:val="0"/>
          <w:divBdr>
            <w:top w:val="none" w:sz="0" w:space="0" w:color="auto"/>
            <w:left w:val="none" w:sz="0" w:space="0" w:color="auto"/>
            <w:bottom w:val="none" w:sz="0" w:space="0" w:color="auto"/>
            <w:right w:val="none" w:sz="0" w:space="0" w:color="auto"/>
          </w:divBdr>
        </w:div>
        <w:div w:id="406534056">
          <w:marLeft w:val="640"/>
          <w:marRight w:val="0"/>
          <w:marTop w:val="0"/>
          <w:marBottom w:val="0"/>
          <w:divBdr>
            <w:top w:val="none" w:sz="0" w:space="0" w:color="auto"/>
            <w:left w:val="none" w:sz="0" w:space="0" w:color="auto"/>
            <w:bottom w:val="none" w:sz="0" w:space="0" w:color="auto"/>
            <w:right w:val="none" w:sz="0" w:space="0" w:color="auto"/>
          </w:divBdr>
        </w:div>
        <w:div w:id="407920181">
          <w:marLeft w:val="640"/>
          <w:marRight w:val="0"/>
          <w:marTop w:val="0"/>
          <w:marBottom w:val="0"/>
          <w:divBdr>
            <w:top w:val="none" w:sz="0" w:space="0" w:color="auto"/>
            <w:left w:val="none" w:sz="0" w:space="0" w:color="auto"/>
            <w:bottom w:val="none" w:sz="0" w:space="0" w:color="auto"/>
            <w:right w:val="none" w:sz="0" w:space="0" w:color="auto"/>
          </w:divBdr>
        </w:div>
        <w:div w:id="415324755">
          <w:marLeft w:val="640"/>
          <w:marRight w:val="0"/>
          <w:marTop w:val="0"/>
          <w:marBottom w:val="0"/>
          <w:divBdr>
            <w:top w:val="none" w:sz="0" w:space="0" w:color="auto"/>
            <w:left w:val="none" w:sz="0" w:space="0" w:color="auto"/>
            <w:bottom w:val="none" w:sz="0" w:space="0" w:color="auto"/>
            <w:right w:val="none" w:sz="0" w:space="0" w:color="auto"/>
          </w:divBdr>
        </w:div>
        <w:div w:id="416827611">
          <w:marLeft w:val="640"/>
          <w:marRight w:val="0"/>
          <w:marTop w:val="0"/>
          <w:marBottom w:val="0"/>
          <w:divBdr>
            <w:top w:val="none" w:sz="0" w:space="0" w:color="auto"/>
            <w:left w:val="none" w:sz="0" w:space="0" w:color="auto"/>
            <w:bottom w:val="none" w:sz="0" w:space="0" w:color="auto"/>
            <w:right w:val="none" w:sz="0" w:space="0" w:color="auto"/>
          </w:divBdr>
        </w:div>
        <w:div w:id="461195754">
          <w:marLeft w:val="640"/>
          <w:marRight w:val="0"/>
          <w:marTop w:val="0"/>
          <w:marBottom w:val="0"/>
          <w:divBdr>
            <w:top w:val="none" w:sz="0" w:space="0" w:color="auto"/>
            <w:left w:val="none" w:sz="0" w:space="0" w:color="auto"/>
            <w:bottom w:val="none" w:sz="0" w:space="0" w:color="auto"/>
            <w:right w:val="none" w:sz="0" w:space="0" w:color="auto"/>
          </w:divBdr>
        </w:div>
        <w:div w:id="462574773">
          <w:marLeft w:val="640"/>
          <w:marRight w:val="0"/>
          <w:marTop w:val="0"/>
          <w:marBottom w:val="0"/>
          <w:divBdr>
            <w:top w:val="none" w:sz="0" w:space="0" w:color="auto"/>
            <w:left w:val="none" w:sz="0" w:space="0" w:color="auto"/>
            <w:bottom w:val="none" w:sz="0" w:space="0" w:color="auto"/>
            <w:right w:val="none" w:sz="0" w:space="0" w:color="auto"/>
          </w:divBdr>
        </w:div>
        <w:div w:id="472139138">
          <w:marLeft w:val="640"/>
          <w:marRight w:val="0"/>
          <w:marTop w:val="0"/>
          <w:marBottom w:val="0"/>
          <w:divBdr>
            <w:top w:val="none" w:sz="0" w:space="0" w:color="auto"/>
            <w:left w:val="none" w:sz="0" w:space="0" w:color="auto"/>
            <w:bottom w:val="none" w:sz="0" w:space="0" w:color="auto"/>
            <w:right w:val="none" w:sz="0" w:space="0" w:color="auto"/>
          </w:divBdr>
        </w:div>
        <w:div w:id="497841028">
          <w:marLeft w:val="640"/>
          <w:marRight w:val="0"/>
          <w:marTop w:val="0"/>
          <w:marBottom w:val="0"/>
          <w:divBdr>
            <w:top w:val="none" w:sz="0" w:space="0" w:color="auto"/>
            <w:left w:val="none" w:sz="0" w:space="0" w:color="auto"/>
            <w:bottom w:val="none" w:sz="0" w:space="0" w:color="auto"/>
            <w:right w:val="none" w:sz="0" w:space="0" w:color="auto"/>
          </w:divBdr>
        </w:div>
        <w:div w:id="516427354">
          <w:marLeft w:val="640"/>
          <w:marRight w:val="0"/>
          <w:marTop w:val="0"/>
          <w:marBottom w:val="0"/>
          <w:divBdr>
            <w:top w:val="none" w:sz="0" w:space="0" w:color="auto"/>
            <w:left w:val="none" w:sz="0" w:space="0" w:color="auto"/>
            <w:bottom w:val="none" w:sz="0" w:space="0" w:color="auto"/>
            <w:right w:val="none" w:sz="0" w:space="0" w:color="auto"/>
          </w:divBdr>
        </w:div>
        <w:div w:id="571544792">
          <w:marLeft w:val="640"/>
          <w:marRight w:val="0"/>
          <w:marTop w:val="0"/>
          <w:marBottom w:val="0"/>
          <w:divBdr>
            <w:top w:val="none" w:sz="0" w:space="0" w:color="auto"/>
            <w:left w:val="none" w:sz="0" w:space="0" w:color="auto"/>
            <w:bottom w:val="none" w:sz="0" w:space="0" w:color="auto"/>
            <w:right w:val="none" w:sz="0" w:space="0" w:color="auto"/>
          </w:divBdr>
        </w:div>
        <w:div w:id="592008202">
          <w:marLeft w:val="640"/>
          <w:marRight w:val="0"/>
          <w:marTop w:val="0"/>
          <w:marBottom w:val="0"/>
          <w:divBdr>
            <w:top w:val="none" w:sz="0" w:space="0" w:color="auto"/>
            <w:left w:val="none" w:sz="0" w:space="0" w:color="auto"/>
            <w:bottom w:val="none" w:sz="0" w:space="0" w:color="auto"/>
            <w:right w:val="none" w:sz="0" w:space="0" w:color="auto"/>
          </w:divBdr>
        </w:div>
        <w:div w:id="611281344">
          <w:marLeft w:val="640"/>
          <w:marRight w:val="0"/>
          <w:marTop w:val="0"/>
          <w:marBottom w:val="0"/>
          <w:divBdr>
            <w:top w:val="none" w:sz="0" w:space="0" w:color="auto"/>
            <w:left w:val="none" w:sz="0" w:space="0" w:color="auto"/>
            <w:bottom w:val="none" w:sz="0" w:space="0" w:color="auto"/>
            <w:right w:val="none" w:sz="0" w:space="0" w:color="auto"/>
          </w:divBdr>
        </w:div>
        <w:div w:id="711270768">
          <w:marLeft w:val="640"/>
          <w:marRight w:val="0"/>
          <w:marTop w:val="0"/>
          <w:marBottom w:val="0"/>
          <w:divBdr>
            <w:top w:val="none" w:sz="0" w:space="0" w:color="auto"/>
            <w:left w:val="none" w:sz="0" w:space="0" w:color="auto"/>
            <w:bottom w:val="none" w:sz="0" w:space="0" w:color="auto"/>
            <w:right w:val="none" w:sz="0" w:space="0" w:color="auto"/>
          </w:divBdr>
        </w:div>
        <w:div w:id="757138104">
          <w:marLeft w:val="640"/>
          <w:marRight w:val="0"/>
          <w:marTop w:val="0"/>
          <w:marBottom w:val="0"/>
          <w:divBdr>
            <w:top w:val="none" w:sz="0" w:space="0" w:color="auto"/>
            <w:left w:val="none" w:sz="0" w:space="0" w:color="auto"/>
            <w:bottom w:val="none" w:sz="0" w:space="0" w:color="auto"/>
            <w:right w:val="none" w:sz="0" w:space="0" w:color="auto"/>
          </w:divBdr>
        </w:div>
        <w:div w:id="761999257">
          <w:marLeft w:val="640"/>
          <w:marRight w:val="0"/>
          <w:marTop w:val="0"/>
          <w:marBottom w:val="0"/>
          <w:divBdr>
            <w:top w:val="none" w:sz="0" w:space="0" w:color="auto"/>
            <w:left w:val="none" w:sz="0" w:space="0" w:color="auto"/>
            <w:bottom w:val="none" w:sz="0" w:space="0" w:color="auto"/>
            <w:right w:val="none" w:sz="0" w:space="0" w:color="auto"/>
          </w:divBdr>
        </w:div>
        <w:div w:id="769589689">
          <w:marLeft w:val="640"/>
          <w:marRight w:val="0"/>
          <w:marTop w:val="0"/>
          <w:marBottom w:val="0"/>
          <w:divBdr>
            <w:top w:val="none" w:sz="0" w:space="0" w:color="auto"/>
            <w:left w:val="none" w:sz="0" w:space="0" w:color="auto"/>
            <w:bottom w:val="none" w:sz="0" w:space="0" w:color="auto"/>
            <w:right w:val="none" w:sz="0" w:space="0" w:color="auto"/>
          </w:divBdr>
        </w:div>
        <w:div w:id="773598232">
          <w:marLeft w:val="640"/>
          <w:marRight w:val="0"/>
          <w:marTop w:val="0"/>
          <w:marBottom w:val="0"/>
          <w:divBdr>
            <w:top w:val="none" w:sz="0" w:space="0" w:color="auto"/>
            <w:left w:val="none" w:sz="0" w:space="0" w:color="auto"/>
            <w:bottom w:val="none" w:sz="0" w:space="0" w:color="auto"/>
            <w:right w:val="none" w:sz="0" w:space="0" w:color="auto"/>
          </w:divBdr>
        </w:div>
        <w:div w:id="801002449">
          <w:marLeft w:val="640"/>
          <w:marRight w:val="0"/>
          <w:marTop w:val="0"/>
          <w:marBottom w:val="0"/>
          <w:divBdr>
            <w:top w:val="none" w:sz="0" w:space="0" w:color="auto"/>
            <w:left w:val="none" w:sz="0" w:space="0" w:color="auto"/>
            <w:bottom w:val="none" w:sz="0" w:space="0" w:color="auto"/>
            <w:right w:val="none" w:sz="0" w:space="0" w:color="auto"/>
          </w:divBdr>
        </w:div>
        <w:div w:id="802381411">
          <w:marLeft w:val="640"/>
          <w:marRight w:val="0"/>
          <w:marTop w:val="0"/>
          <w:marBottom w:val="0"/>
          <w:divBdr>
            <w:top w:val="none" w:sz="0" w:space="0" w:color="auto"/>
            <w:left w:val="none" w:sz="0" w:space="0" w:color="auto"/>
            <w:bottom w:val="none" w:sz="0" w:space="0" w:color="auto"/>
            <w:right w:val="none" w:sz="0" w:space="0" w:color="auto"/>
          </w:divBdr>
        </w:div>
        <w:div w:id="821770164">
          <w:marLeft w:val="640"/>
          <w:marRight w:val="0"/>
          <w:marTop w:val="0"/>
          <w:marBottom w:val="0"/>
          <w:divBdr>
            <w:top w:val="none" w:sz="0" w:space="0" w:color="auto"/>
            <w:left w:val="none" w:sz="0" w:space="0" w:color="auto"/>
            <w:bottom w:val="none" w:sz="0" w:space="0" w:color="auto"/>
            <w:right w:val="none" w:sz="0" w:space="0" w:color="auto"/>
          </w:divBdr>
        </w:div>
        <w:div w:id="846866210">
          <w:marLeft w:val="640"/>
          <w:marRight w:val="0"/>
          <w:marTop w:val="0"/>
          <w:marBottom w:val="0"/>
          <w:divBdr>
            <w:top w:val="none" w:sz="0" w:space="0" w:color="auto"/>
            <w:left w:val="none" w:sz="0" w:space="0" w:color="auto"/>
            <w:bottom w:val="none" w:sz="0" w:space="0" w:color="auto"/>
            <w:right w:val="none" w:sz="0" w:space="0" w:color="auto"/>
          </w:divBdr>
        </w:div>
        <w:div w:id="897665458">
          <w:marLeft w:val="640"/>
          <w:marRight w:val="0"/>
          <w:marTop w:val="0"/>
          <w:marBottom w:val="0"/>
          <w:divBdr>
            <w:top w:val="none" w:sz="0" w:space="0" w:color="auto"/>
            <w:left w:val="none" w:sz="0" w:space="0" w:color="auto"/>
            <w:bottom w:val="none" w:sz="0" w:space="0" w:color="auto"/>
            <w:right w:val="none" w:sz="0" w:space="0" w:color="auto"/>
          </w:divBdr>
        </w:div>
        <w:div w:id="955718892">
          <w:marLeft w:val="640"/>
          <w:marRight w:val="0"/>
          <w:marTop w:val="0"/>
          <w:marBottom w:val="0"/>
          <w:divBdr>
            <w:top w:val="none" w:sz="0" w:space="0" w:color="auto"/>
            <w:left w:val="none" w:sz="0" w:space="0" w:color="auto"/>
            <w:bottom w:val="none" w:sz="0" w:space="0" w:color="auto"/>
            <w:right w:val="none" w:sz="0" w:space="0" w:color="auto"/>
          </w:divBdr>
        </w:div>
        <w:div w:id="1004166457">
          <w:marLeft w:val="640"/>
          <w:marRight w:val="0"/>
          <w:marTop w:val="0"/>
          <w:marBottom w:val="0"/>
          <w:divBdr>
            <w:top w:val="none" w:sz="0" w:space="0" w:color="auto"/>
            <w:left w:val="none" w:sz="0" w:space="0" w:color="auto"/>
            <w:bottom w:val="none" w:sz="0" w:space="0" w:color="auto"/>
            <w:right w:val="none" w:sz="0" w:space="0" w:color="auto"/>
          </w:divBdr>
        </w:div>
        <w:div w:id="1041714222">
          <w:marLeft w:val="640"/>
          <w:marRight w:val="0"/>
          <w:marTop w:val="0"/>
          <w:marBottom w:val="0"/>
          <w:divBdr>
            <w:top w:val="none" w:sz="0" w:space="0" w:color="auto"/>
            <w:left w:val="none" w:sz="0" w:space="0" w:color="auto"/>
            <w:bottom w:val="none" w:sz="0" w:space="0" w:color="auto"/>
            <w:right w:val="none" w:sz="0" w:space="0" w:color="auto"/>
          </w:divBdr>
        </w:div>
        <w:div w:id="1049956164">
          <w:marLeft w:val="640"/>
          <w:marRight w:val="0"/>
          <w:marTop w:val="0"/>
          <w:marBottom w:val="0"/>
          <w:divBdr>
            <w:top w:val="none" w:sz="0" w:space="0" w:color="auto"/>
            <w:left w:val="none" w:sz="0" w:space="0" w:color="auto"/>
            <w:bottom w:val="none" w:sz="0" w:space="0" w:color="auto"/>
            <w:right w:val="none" w:sz="0" w:space="0" w:color="auto"/>
          </w:divBdr>
        </w:div>
        <w:div w:id="1070156452">
          <w:marLeft w:val="640"/>
          <w:marRight w:val="0"/>
          <w:marTop w:val="0"/>
          <w:marBottom w:val="0"/>
          <w:divBdr>
            <w:top w:val="none" w:sz="0" w:space="0" w:color="auto"/>
            <w:left w:val="none" w:sz="0" w:space="0" w:color="auto"/>
            <w:bottom w:val="none" w:sz="0" w:space="0" w:color="auto"/>
            <w:right w:val="none" w:sz="0" w:space="0" w:color="auto"/>
          </w:divBdr>
        </w:div>
        <w:div w:id="1082991507">
          <w:marLeft w:val="640"/>
          <w:marRight w:val="0"/>
          <w:marTop w:val="0"/>
          <w:marBottom w:val="0"/>
          <w:divBdr>
            <w:top w:val="none" w:sz="0" w:space="0" w:color="auto"/>
            <w:left w:val="none" w:sz="0" w:space="0" w:color="auto"/>
            <w:bottom w:val="none" w:sz="0" w:space="0" w:color="auto"/>
            <w:right w:val="none" w:sz="0" w:space="0" w:color="auto"/>
          </w:divBdr>
        </w:div>
        <w:div w:id="1090003766">
          <w:marLeft w:val="640"/>
          <w:marRight w:val="0"/>
          <w:marTop w:val="0"/>
          <w:marBottom w:val="0"/>
          <w:divBdr>
            <w:top w:val="none" w:sz="0" w:space="0" w:color="auto"/>
            <w:left w:val="none" w:sz="0" w:space="0" w:color="auto"/>
            <w:bottom w:val="none" w:sz="0" w:space="0" w:color="auto"/>
            <w:right w:val="none" w:sz="0" w:space="0" w:color="auto"/>
          </w:divBdr>
        </w:div>
        <w:div w:id="1191837999">
          <w:marLeft w:val="640"/>
          <w:marRight w:val="0"/>
          <w:marTop w:val="0"/>
          <w:marBottom w:val="0"/>
          <w:divBdr>
            <w:top w:val="none" w:sz="0" w:space="0" w:color="auto"/>
            <w:left w:val="none" w:sz="0" w:space="0" w:color="auto"/>
            <w:bottom w:val="none" w:sz="0" w:space="0" w:color="auto"/>
            <w:right w:val="none" w:sz="0" w:space="0" w:color="auto"/>
          </w:divBdr>
        </w:div>
        <w:div w:id="1192110769">
          <w:marLeft w:val="640"/>
          <w:marRight w:val="0"/>
          <w:marTop w:val="0"/>
          <w:marBottom w:val="0"/>
          <w:divBdr>
            <w:top w:val="none" w:sz="0" w:space="0" w:color="auto"/>
            <w:left w:val="none" w:sz="0" w:space="0" w:color="auto"/>
            <w:bottom w:val="none" w:sz="0" w:space="0" w:color="auto"/>
            <w:right w:val="none" w:sz="0" w:space="0" w:color="auto"/>
          </w:divBdr>
        </w:div>
        <w:div w:id="1237127925">
          <w:marLeft w:val="640"/>
          <w:marRight w:val="0"/>
          <w:marTop w:val="0"/>
          <w:marBottom w:val="0"/>
          <w:divBdr>
            <w:top w:val="none" w:sz="0" w:space="0" w:color="auto"/>
            <w:left w:val="none" w:sz="0" w:space="0" w:color="auto"/>
            <w:bottom w:val="none" w:sz="0" w:space="0" w:color="auto"/>
            <w:right w:val="none" w:sz="0" w:space="0" w:color="auto"/>
          </w:divBdr>
        </w:div>
        <w:div w:id="1251885359">
          <w:marLeft w:val="640"/>
          <w:marRight w:val="0"/>
          <w:marTop w:val="0"/>
          <w:marBottom w:val="0"/>
          <w:divBdr>
            <w:top w:val="none" w:sz="0" w:space="0" w:color="auto"/>
            <w:left w:val="none" w:sz="0" w:space="0" w:color="auto"/>
            <w:bottom w:val="none" w:sz="0" w:space="0" w:color="auto"/>
            <w:right w:val="none" w:sz="0" w:space="0" w:color="auto"/>
          </w:divBdr>
        </w:div>
        <w:div w:id="1310212869">
          <w:marLeft w:val="640"/>
          <w:marRight w:val="0"/>
          <w:marTop w:val="0"/>
          <w:marBottom w:val="0"/>
          <w:divBdr>
            <w:top w:val="none" w:sz="0" w:space="0" w:color="auto"/>
            <w:left w:val="none" w:sz="0" w:space="0" w:color="auto"/>
            <w:bottom w:val="none" w:sz="0" w:space="0" w:color="auto"/>
            <w:right w:val="none" w:sz="0" w:space="0" w:color="auto"/>
          </w:divBdr>
        </w:div>
        <w:div w:id="1365253994">
          <w:marLeft w:val="640"/>
          <w:marRight w:val="0"/>
          <w:marTop w:val="0"/>
          <w:marBottom w:val="0"/>
          <w:divBdr>
            <w:top w:val="none" w:sz="0" w:space="0" w:color="auto"/>
            <w:left w:val="none" w:sz="0" w:space="0" w:color="auto"/>
            <w:bottom w:val="none" w:sz="0" w:space="0" w:color="auto"/>
            <w:right w:val="none" w:sz="0" w:space="0" w:color="auto"/>
          </w:divBdr>
        </w:div>
        <w:div w:id="1382174974">
          <w:marLeft w:val="640"/>
          <w:marRight w:val="0"/>
          <w:marTop w:val="0"/>
          <w:marBottom w:val="0"/>
          <w:divBdr>
            <w:top w:val="none" w:sz="0" w:space="0" w:color="auto"/>
            <w:left w:val="none" w:sz="0" w:space="0" w:color="auto"/>
            <w:bottom w:val="none" w:sz="0" w:space="0" w:color="auto"/>
            <w:right w:val="none" w:sz="0" w:space="0" w:color="auto"/>
          </w:divBdr>
        </w:div>
        <w:div w:id="1395079448">
          <w:marLeft w:val="640"/>
          <w:marRight w:val="0"/>
          <w:marTop w:val="0"/>
          <w:marBottom w:val="0"/>
          <w:divBdr>
            <w:top w:val="none" w:sz="0" w:space="0" w:color="auto"/>
            <w:left w:val="none" w:sz="0" w:space="0" w:color="auto"/>
            <w:bottom w:val="none" w:sz="0" w:space="0" w:color="auto"/>
            <w:right w:val="none" w:sz="0" w:space="0" w:color="auto"/>
          </w:divBdr>
        </w:div>
        <w:div w:id="1418667804">
          <w:marLeft w:val="640"/>
          <w:marRight w:val="0"/>
          <w:marTop w:val="0"/>
          <w:marBottom w:val="0"/>
          <w:divBdr>
            <w:top w:val="none" w:sz="0" w:space="0" w:color="auto"/>
            <w:left w:val="none" w:sz="0" w:space="0" w:color="auto"/>
            <w:bottom w:val="none" w:sz="0" w:space="0" w:color="auto"/>
            <w:right w:val="none" w:sz="0" w:space="0" w:color="auto"/>
          </w:divBdr>
        </w:div>
        <w:div w:id="1434672464">
          <w:marLeft w:val="640"/>
          <w:marRight w:val="0"/>
          <w:marTop w:val="0"/>
          <w:marBottom w:val="0"/>
          <w:divBdr>
            <w:top w:val="none" w:sz="0" w:space="0" w:color="auto"/>
            <w:left w:val="none" w:sz="0" w:space="0" w:color="auto"/>
            <w:bottom w:val="none" w:sz="0" w:space="0" w:color="auto"/>
            <w:right w:val="none" w:sz="0" w:space="0" w:color="auto"/>
          </w:divBdr>
        </w:div>
        <w:div w:id="1435979444">
          <w:marLeft w:val="640"/>
          <w:marRight w:val="0"/>
          <w:marTop w:val="0"/>
          <w:marBottom w:val="0"/>
          <w:divBdr>
            <w:top w:val="none" w:sz="0" w:space="0" w:color="auto"/>
            <w:left w:val="none" w:sz="0" w:space="0" w:color="auto"/>
            <w:bottom w:val="none" w:sz="0" w:space="0" w:color="auto"/>
            <w:right w:val="none" w:sz="0" w:space="0" w:color="auto"/>
          </w:divBdr>
        </w:div>
        <w:div w:id="1439983807">
          <w:marLeft w:val="640"/>
          <w:marRight w:val="0"/>
          <w:marTop w:val="0"/>
          <w:marBottom w:val="0"/>
          <w:divBdr>
            <w:top w:val="none" w:sz="0" w:space="0" w:color="auto"/>
            <w:left w:val="none" w:sz="0" w:space="0" w:color="auto"/>
            <w:bottom w:val="none" w:sz="0" w:space="0" w:color="auto"/>
            <w:right w:val="none" w:sz="0" w:space="0" w:color="auto"/>
          </w:divBdr>
        </w:div>
        <w:div w:id="1521623015">
          <w:marLeft w:val="640"/>
          <w:marRight w:val="0"/>
          <w:marTop w:val="0"/>
          <w:marBottom w:val="0"/>
          <w:divBdr>
            <w:top w:val="none" w:sz="0" w:space="0" w:color="auto"/>
            <w:left w:val="none" w:sz="0" w:space="0" w:color="auto"/>
            <w:bottom w:val="none" w:sz="0" w:space="0" w:color="auto"/>
            <w:right w:val="none" w:sz="0" w:space="0" w:color="auto"/>
          </w:divBdr>
        </w:div>
        <w:div w:id="1565146013">
          <w:marLeft w:val="640"/>
          <w:marRight w:val="0"/>
          <w:marTop w:val="0"/>
          <w:marBottom w:val="0"/>
          <w:divBdr>
            <w:top w:val="none" w:sz="0" w:space="0" w:color="auto"/>
            <w:left w:val="none" w:sz="0" w:space="0" w:color="auto"/>
            <w:bottom w:val="none" w:sz="0" w:space="0" w:color="auto"/>
            <w:right w:val="none" w:sz="0" w:space="0" w:color="auto"/>
          </w:divBdr>
        </w:div>
        <w:div w:id="1567959741">
          <w:marLeft w:val="640"/>
          <w:marRight w:val="0"/>
          <w:marTop w:val="0"/>
          <w:marBottom w:val="0"/>
          <w:divBdr>
            <w:top w:val="none" w:sz="0" w:space="0" w:color="auto"/>
            <w:left w:val="none" w:sz="0" w:space="0" w:color="auto"/>
            <w:bottom w:val="none" w:sz="0" w:space="0" w:color="auto"/>
            <w:right w:val="none" w:sz="0" w:space="0" w:color="auto"/>
          </w:divBdr>
        </w:div>
        <w:div w:id="1591425473">
          <w:marLeft w:val="640"/>
          <w:marRight w:val="0"/>
          <w:marTop w:val="0"/>
          <w:marBottom w:val="0"/>
          <w:divBdr>
            <w:top w:val="none" w:sz="0" w:space="0" w:color="auto"/>
            <w:left w:val="none" w:sz="0" w:space="0" w:color="auto"/>
            <w:bottom w:val="none" w:sz="0" w:space="0" w:color="auto"/>
            <w:right w:val="none" w:sz="0" w:space="0" w:color="auto"/>
          </w:divBdr>
        </w:div>
        <w:div w:id="1639648290">
          <w:marLeft w:val="640"/>
          <w:marRight w:val="0"/>
          <w:marTop w:val="0"/>
          <w:marBottom w:val="0"/>
          <w:divBdr>
            <w:top w:val="none" w:sz="0" w:space="0" w:color="auto"/>
            <w:left w:val="none" w:sz="0" w:space="0" w:color="auto"/>
            <w:bottom w:val="none" w:sz="0" w:space="0" w:color="auto"/>
            <w:right w:val="none" w:sz="0" w:space="0" w:color="auto"/>
          </w:divBdr>
        </w:div>
        <w:div w:id="1650554815">
          <w:marLeft w:val="640"/>
          <w:marRight w:val="0"/>
          <w:marTop w:val="0"/>
          <w:marBottom w:val="0"/>
          <w:divBdr>
            <w:top w:val="none" w:sz="0" w:space="0" w:color="auto"/>
            <w:left w:val="none" w:sz="0" w:space="0" w:color="auto"/>
            <w:bottom w:val="none" w:sz="0" w:space="0" w:color="auto"/>
            <w:right w:val="none" w:sz="0" w:space="0" w:color="auto"/>
          </w:divBdr>
        </w:div>
        <w:div w:id="1654943451">
          <w:marLeft w:val="640"/>
          <w:marRight w:val="0"/>
          <w:marTop w:val="0"/>
          <w:marBottom w:val="0"/>
          <w:divBdr>
            <w:top w:val="none" w:sz="0" w:space="0" w:color="auto"/>
            <w:left w:val="none" w:sz="0" w:space="0" w:color="auto"/>
            <w:bottom w:val="none" w:sz="0" w:space="0" w:color="auto"/>
            <w:right w:val="none" w:sz="0" w:space="0" w:color="auto"/>
          </w:divBdr>
        </w:div>
        <w:div w:id="1716928521">
          <w:marLeft w:val="640"/>
          <w:marRight w:val="0"/>
          <w:marTop w:val="0"/>
          <w:marBottom w:val="0"/>
          <w:divBdr>
            <w:top w:val="none" w:sz="0" w:space="0" w:color="auto"/>
            <w:left w:val="none" w:sz="0" w:space="0" w:color="auto"/>
            <w:bottom w:val="none" w:sz="0" w:space="0" w:color="auto"/>
            <w:right w:val="none" w:sz="0" w:space="0" w:color="auto"/>
          </w:divBdr>
        </w:div>
        <w:div w:id="1740134626">
          <w:marLeft w:val="640"/>
          <w:marRight w:val="0"/>
          <w:marTop w:val="0"/>
          <w:marBottom w:val="0"/>
          <w:divBdr>
            <w:top w:val="none" w:sz="0" w:space="0" w:color="auto"/>
            <w:left w:val="none" w:sz="0" w:space="0" w:color="auto"/>
            <w:bottom w:val="none" w:sz="0" w:space="0" w:color="auto"/>
            <w:right w:val="none" w:sz="0" w:space="0" w:color="auto"/>
          </w:divBdr>
        </w:div>
        <w:div w:id="1796487338">
          <w:marLeft w:val="640"/>
          <w:marRight w:val="0"/>
          <w:marTop w:val="0"/>
          <w:marBottom w:val="0"/>
          <w:divBdr>
            <w:top w:val="none" w:sz="0" w:space="0" w:color="auto"/>
            <w:left w:val="none" w:sz="0" w:space="0" w:color="auto"/>
            <w:bottom w:val="none" w:sz="0" w:space="0" w:color="auto"/>
            <w:right w:val="none" w:sz="0" w:space="0" w:color="auto"/>
          </w:divBdr>
        </w:div>
        <w:div w:id="1855726081">
          <w:marLeft w:val="640"/>
          <w:marRight w:val="0"/>
          <w:marTop w:val="0"/>
          <w:marBottom w:val="0"/>
          <w:divBdr>
            <w:top w:val="none" w:sz="0" w:space="0" w:color="auto"/>
            <w:left w:val="none" w:sz="0" w:space="0" w:color="auto"/>
            <w:bottom w:val="none" w:sz="0" w:space="0" w:color="auto"/>
            <w:right w:val="none" w:sz="0" w:space="0" w:color="auto"/>
          </w:divBdr>
        </w:div>
        <w:div w:id="1859002956">
          <w:marLeft w:val="640"/>
          <w:marRight w:val="0"/>
          <w:marTop w:val="0"/>
          <w:marBottom w:val="0"/>
          <w:divBdr>
            <w:top w:val="none" w:sz="0" w:space="0" w:color="auto"/>
            <w:left w:val="none" w:sz="0" w:space="0" w:color="auto"/>
            <w:bottom w:val="none" w:sz="0" w:space="0" w:color="auto"/>
            <w:right w:val="none" w:sz="0" w:space="0" w:color="auto"/>
          </w:divBdr>
        </w:div>
        <w:div w:id="1895236158">
          <w:marLeft w:val="640"/>
          <w:marRight w:val="0"/>
          <w:marTop w:val="0"/>
          <w:marBottom w:val="0"/>
          <w:divBdr>
            <w:top w:val="none" w:sz="0" w:space="0" w:color="auto"/>
            <w:left w:val="none" w:sz="0" w:space="0" w:color="auto"/>
            <w:bottom w:val="none" w:sz="0" w:space="0" w:color="auto"/>
            <w:right w:val="none" w:sz="0" w:space="0" w:color="auto"/>
          </w:divBdr>
        </w:div>
        <w:div w:id="1930113721">
          <w:marLeft w:val="640"/>
          <w:marRight w:val="0"/>
          <w:marTop w:val="0"/>
          <w:marBottom w:val="0"/>
          <w:divBdr>
            <w:top w:val="none" w:sz="0" w:space="0" w:color="auto"/>
            <w:left w:val="none" w:sz="0" w:space="0" w:color="auto"/>
            <w:bottom w:val="none" w:sz="0" w:space="0" w:color="auto"/>
            <w:right w:val="none" w:sz="0" w:space="0" w:color="auto"/>
          </w:divBdr>
        </w:div>
        <w:div w:id="1963029772">
          <w:marLeft w:val="640"/>
          <w:marRight w:val="0"/>
          <w:marTop w:val="0"/>
          <w:marBottom w:val="0"/>
          <w:divBdr>
            <w:top w:val="none" w:sz="0" w:space="0" w:color="auto"/>
            <w:left w:val="none" w:sz="0" w:space="0" w:color="auto"/>
            <w:bottom w:val="none" w:sz="0" w:space="0" w:color="auto"/>
            <w:right w:val="none" w:sz="0" w:space="0" w:color="auto"/>
          </w:divBdr>
        </w:div>
        <w:div w:id="2038113622">
          <w:marLeft w:val="640"/>
          <w:marRight w:val="0"/>
          <w:marTop w:val="0"/>
          <w:marBottom w:val="0"/>
          <w:divBdr>
            <w:top w:val="none" w:sz="0" w:space="0" w:color="auto"/>
            <w:left w:val="none" w:sz="0" w:space="0" w:color="auto"/>
            <w:bottom w:val="none" w:sz="0" w:space="0" w:color="auto"/>
            <w:right w:val="none" w:sz="0" w:space="0" w:color="auto"/>
          </w:divBdr>
        </w:div>
        <w:div w:id="2058429482">
          <w:marLeft w:val="640"/>
          <w:marRight w:val="0"/>
          <w:marTop w:val="0"/>
          <w:marBottom w:val="0"/>
          <w:divBdr>
            <w:top w:val="none" w:sz="0" w:space="0" w:color="auto"/>
            <w:left w:val="none" w:sz="0" w:space="0" w:color="auto"/>
            <w:bottom w:val="none" w:sz="0" w:space="0" w:color="auto"/>
            <w:right w:val="none" w:sz="0" w:space="0" w:color="auto"/>
          </w:divBdr>
        </w:div>
        <w:div w:id="2087722057">
          <w:marLeft w:val="640"/>
          <w:marRight w:val="0"/>
          <w:marTop w:val="0"/>
          <w:marBottom w:val="0"/>
          <w:divBdr>
            <w:top w:val="none" w:sz="0" w:space="0" w:color="auto"/>
            <w:left w:val="none" w:sz="0" w:space="0" w:color="auto"/>
            <w:bottom w:val="none" w:sz="0" w:space="0" w:color="auto"/>
            <w:right w:val="none" w:sz="0" w:space="0" w:color="auto"/>
          </w:divBdr>
        </w:div>
        <w:div w:id="2120639094">
          <w:marLeft w:val="640"/>
          <w:marRight w:val="0"/>
          <w:marTop w:val="0"/>
          <w:marBottom w:val="0"/>
          <w:divBdr>
            <w:top w:val="none" w:sz="0" w:space="0" w:color="auto"/>
            <w:left w:val="none" w:sz="0" w:space="0" w:color="auto"/>
            <w:bottom w:val="none" w:sz="0" w:space="0" w:color="auto"/>
            <w:right w:val="none" w:sz="0" w:space="0" w:color="auto"/>
          </w:divBdr>
        </w:div>
      </w:divsChild>
    </w:div>
    <w:div w:id="897860103">
      <w:bodyDiv w:val="1"/>
      <w:marLeft w:val="0"/>
      <w:marRight w:val="0"/>
      <w:marTop w:val="0"/>
      <w:marBottom w:val="0"/>
      <w:divBdr>
        <w:top w:val="none" w:sz="0" w:space="0" w:color="auto"/>
        <w:left w:val="none" w:sz="0" w:space="0" w:color="auto"/>
        <w:bottom w:val="none" w:sz="0" w:space="0" w:color="auto"/>
        <w:right w:val="none" w:sz="0" w:space="0" w:color="auto"/>
      </w:divBdr>
    </w:div>
    <w:div w:id="898200892">
      <w:bodyDiv w:val="1"/>
      <w:marLeft w:val="0"/>
      <w:marRight w:val="0"/>
      <w:marTop w:val="0"/>
      <w:marBottom w:val="0"/>
      <w:divBdr>
        <w:top w:val="none" w:sz="0" w:space="0" w:color="auto"/>
        <w:left w:val="none" w:sz="0" w:space="0" w:color="auto"/>
        <w:bottom w:val="none" w:sz="0" w:space="0" w:color="auto"/>
        <w:right w:val="none" w:sz="0" w:space="0" w:color="auto"/>
      </w:divBdr>
    </w:div>
    <w:div w:id="900024205">
      <w:bodyDiv w:val="1"/>
      <w:marLeft w:val="0"/>
      <w:marRight w:val="0"/>
      <w:marTop w:val="0"/>
      <w:marBottom w:val="0"/>
      <w:divBdr>
        <w:top w:val="none" w:sz="0" w:space="0" w:color="auto"/>
        <w:left w:val="none" w:sz="0" w:space="0" w:color="auto"/>
        <w:bottom w:val="none" w:sz="0" w:space="0" w:color="auto"/>
        <w:right w:val="none" w:sz="0" w:space="0" w:color="auto"/>
      </w:divBdr>
    </w:div>
    <w:div w:id="901525005">
      <w:bodyDiv w:val="1"/>
      <w:marLeft w:val="0"/>
      <w:marRight w:val="0"/>
      <w:marTop w:val="0"/>
      <w:marBottom w:val="0"/>
      <w:divBdr>
        <w:top w:val="none" w:sz="0" w:space="0" w:color="auto"/>
        <w:left w:val="none" w:sz="0" w:space="0" w:color="auto"/>
        <w:bottom w:val="none" w:sz="0" w:space="0" w:color="auto"/>
        <w:right w:val="none" w:sz="0" w:space="0" w:color="auto"/>
      </w:divBdr>
    </w:div>
    <w:div w:id="902833265">
      <w:bodyDiv w:val="1"/>
      <w:marLeft w:val="0"/>
      <w:marRight w:val="0"/>
      <w:marTop w:val="0"/>
      <w:marBottom w:val="0"/>
      <w:divBdr>
        <w:top w:val="none" w:sz="0" w:space="0" w:color="auto"/>
        <w:left w:val="none" w:sz="0" w:space="0" w:color="auto"/>
        <w:bottom w:val="none" w:sz="0" w:space="0" w:color="auto"/>
        <w:right w:val="none" w:sz="0" w:space="0" w:color="auto"/>
      </w:divBdr>
    </w:div>
    <w:div w:id="904530109">
      <w:bodyDiv w:val="1"/>
      <w:marLeft w:val="0"/>
      <w:marRight w:val="0"/>
      <w:marTop w:val="0"/>
      <w:marBottom w:val="0"/>
      <w:divBdr>
        <w:top w:val="none" w:sz="0" w:space="0" w:color="auto"/>
        <w:left w:val="none" w:sz="0" w:space="0" w:color="auto"/>
        <w:bottom w:val="none" w:sz="0" w:space="0" w:color="auto"/>
        <w:right w:val="none" w:sz="0" w:space="0" w:color="auto"/>
      </w:divBdr>
      <w:divsChild>
        <w:div w:id="39981757">
          <w:marLeft w:val="480"/>
          <w:marRight w:val="0"/>
          <w:marTop w:val="0"/>
          <w:marBottom w:val="0"/>
          <w:divBdr>
            <w:top w:val="none" w:sz="0" w:space="0" w:color="auto"/>
            <w:left w:val="none" w:sz="0" w:space="0" w:color="auto"/>
            <w:bottom w:val="none" w:sz="0" w:space="0" w:color="auto"/>
            <w:right w:val="none" w:sz="0" w:space="0" w:color="auto"/>
          </w:divBdr>
        </w:div>
        <w:div w:id="164832934">
          <w:marLeft w:val="480"/>
          <w:marRight w:val="0"/>
          <w:marTop w:val="0"/>
          <w:marBottom w:val="0"/>
          <w:divBdr>
            <w:top w:val="none" w:sz="0" w:space="0" w:color="auto"/>
            <w:left w:val="none" w:sz="0" w:space="0" w:color="auto"/>
            <w:bottom w:val="none" w:sz="0" w:space="0" w:color="auto"/>
            <w:right w:val="none" w:sz="0" w:space="0" w:color="auto"/>
          </w:divBdr>
        </w:div>
        <w:div w:id="188223450">
          <w:marLeft w:val="480"/>
          <w:marRight w:val="0"/>
          <w:marTop w:val="0"/>
          <w:marBottom w:val="0"/>
          <w:divBdr>
            <w:top w:val="none" w:sz="0" w:space="0" w:color="auto"/>
            <w:left w:val="none" w:sz="0" w:space="0" w:color="auto"/>
            <w:bottom w:val="none" w:sz="0" w:space="0" w:color="auto"/>
            <w:right w:val="none" w:sz="0" w:space="0" w:color="auto"/>
          </w:divBdr>
        </w:div>
        <w:div w:id="244337459">
          <w:marLeft w:val="480"/>
          <w:marRight w:val="0"/>
          <w:marTop w:val="0"/>
          <w:marBottom w:val="0"/>
          <w:divBdr>
            <w:top w:val="none" w:sz="0" w:space="0" w:color="auto"/>
            <w:left w:val="none" w:sz="0" w:space="0" w:color="auto"/>
            <w:bottom w:val="none" w:sz="0" w:space="0" w:color="auto"/>
            <w:right w:val="none" w:sz="0" w:space="0" w:color="auto"/>
          </w:divBdr>
        </w:div>
        <w:div w:id="290747170">
          <w:marLeft w:val="480"/>
          <w:marRight w:val="0"/>
          <w:marTop w:val="0"/>
          <w:marBottom w:val="0"/>
          <w:divBdr>
            <w:top w:val="none" w:sz="0" w:space="0" w:color="auto"/>
            <w:left w:val="none" w:sz="0" w:space="0" w:color="auto"/>
            <w:bottom w:val="none" w:sz="0" w:space="0" w:color="auto"/>
            <w:right w:val="none" w:sz="0" w:space="0" w:color="auto"/>
          </w:divBdr>
        </w:div>
        <w:div w:id="320159494">
          <w:marLeft w:val="480"/>
          <w:marRight w:val="0"/>
          <w:marTop w:val="0"/>
          <w:marBottom w:val="0"/>
          <w:divBdr>
            <w:top w:val="none" w:sz="0" w:space="0" w:color="auto"/>
            <w:left w:val="none" w:sz="0" w:space="0" w:color="auto"/>
            <w:bottom w:val="none" w:sz="0" w:space="0" w:color="auto"/>
            <w:right w:val="none" w:sz="0" w:space="0" w:color="auto"/>
          </w:divBdr>
        </w:div>
        <w:div w:id="360593127">
          <w:marLeft w:val="480"/>
          <w:marRight w:val="0"/>
          <w:marTop w:val="0"/>
          <w:marBottom w:val="0"/>
          <w:divBdr>
            <w:top w:val="none" w:sz="0" w:space="0" w:color="auto"/>
            <w:left w:val="none" w:sz="0" w:space="0" w:color="auto"/>
            <w:bottom w:val="none" w:sz="0" w:space="0" w:color="auto"/>
            <w:right w:val="none" w:sz="0" w:space="0" w:color="auto"/>
          </w:divBdr>
        </w:div>
        <w:div w:id="367880549">
          <w:marLeft w:val="480"/>
          <w:marRight w:val="0"/>
          <w:marTop w:val="0"/>
          <w:marBottom w:val="0"/>
          <w:divBdr>
            <w:top w:val="none" w:sz="0" w:space="0" w:color="auto"/>
            <w:left w:val="none" w:sz="0" w:space="0" w:color="auto"/>
            <w:bottom w:val="none" w:sz="0" w:space="0" w:color="auto"/>
            <w:right w:val="none" w:sz="0" w:space="0" w:color="auto"/>
          </w:divBdr>
        </w:div>
        <w:div w:id="384960347">
          <w:marLeft w:val="480"/>
          <w:marRight w:val="0"/>
          <w:marTop w:val="0"/>
          <w:marBottom w:val="0"/>
          <w:divBdr>
            <w:top w:val="none" w:sz="0" w:space="0" w:color="auto"/>
            <w:left w:val="none" w:sz="0" w:space="0" w:color="auto"/>
            <w:bottom w:val="none" w:sz="0" w:space="0" w:color="auto"/>
            <w:right w:val="none" w:sz="0" w:space="0" w:color="auto"/>
          </w:divBdr>
        </w:div>
        <w:div w:id="403838034">
          <w:marLeft w:val="480"/>
          <w:marRight w:val="0"/>
          <w:marTop w:val="0"/>
          <w:marBottom w:val="0"/>
          <w:divBdr>
            <w:top w:val="none" w:sz="0" w:space="0" w:color="auto"/>
            <w:left w:val="none" w:sz="0" w:space="0" w:color="auto"/>
            <w:bottom w:val="none" w:sz="0" w:space="0" w:color="auto"/>
            <w:right w:val="none" w:sz="0" w:space="0" w:color="auto"/>
          </w:divBdr>
        </w:div>
        <w:div w:id="404647310">
          <w:marLeft w:val="480"/>
          <w:marRight w:val="0"/>
          <w:marTop w:val="0"/>
          <w:marBottom w:val="0"/>
          <w:divBdr>
            <w:top w:val="none" w:sz="0" w:space="0" w:color="auto"/>
            <w:left w:val="none" w:sz="0" w:space="0" w:color="auto"/>
            <w:bottom w:val="none" w:sz="0" w:space="0" w:color="auto"/>
            <w:right w:val="none" w:sz="0" w:space="0" w:color="auto"/>
          </w:divBdr>
        </w:div>
        <w:div w:id="508909824">
          <w:marLeft w:val="480"/>
          <w:marRight w:val="0"/>
          <w:marTop w:val="0"/>
          <w:marBottom w:val="0"/>
          <w:divBdr>
            <w:top w:val="none" w:sz="0" w:space="0" w:color="auto"/>
            <w:left w:val="none" w:sz="0" w:space="0" w:color="auto"/>
            <w:bottom w:val="none" w:sz="0" w:space="0" w:color="auto"/>
            <w:right w:val="none" w:sz="0" w:space="0" w:color="auto"/>
          </w:divBdr>
        </w:div>
        <w:div w:id="712996420">
          <w:marLeft w:val="480"/>
          <w:marRight w:val="0"/>
          <w:marTop w:val="0"/>
          <w:marBottom w:val="0"/>
          <w:divBdr>
            <w:top w:val="none" w:sz="0" w:space="0" w:color="auto"/>
            <w:left w:val="none" w:sz="0" w:space="0" w:color="auto"/>
            <w:bottom w:val="none" w:sz="0" w:space="0" w:color="auto"/>
            <w:right w:val="none" w:sz="0" w:space="0" w:color="auto"/>
          </w:divBdr>
        </w:div>
        <w:div w:id="730617073">
          <w:marLeft w:val="480"/>
          <w:marRight w:val="0"/>
          <w:marTop w:val="0"/>
          <w:marBottom w:val="0"/>
          <w:divBdr>
            <w:top w:val="none" w:sz="0" w:space="0" w:color="auto"/>
            <w:left w:val="none" w:sz="0" w:space="0" w:color="auto"/>
            <w:bottom w:val="none" w:sz="0" w:space="0" w:color="auto"/>
            <w:right w:val="none" w:sz="0" w:space="0" w:color="auto"/>
          </w:divBdr>
        </w:div>
        <w:div w:id="740643301">
          <w:marLeft w:val="480"/>
          <w:marRight w:val="0"/>
          <w:marTop w:val="0"/>
          <w:marBottom w:val="0"/>
          <w:divBdr>
            <w:top w:val="none" w:sz="0" w:space="0" w:color="auto"/>
            <w:left w:val="none" w:sz="0" w:space="0" w:color="auto"/>
            <w:bottom w:val="none" w:sz="0" w:space="0" w:color="auto"/>
            <w:right w:val="none" w:sz="0" w:space="0" w:color="auto"/>
          </w:divBdr>
        </w:div>
        <w:div w:id="753092963">
          <w:marLeft w:val="480"/>
          <w:marRight w:val="0"/>
          <w:marTop w:val="0"/>
          <w:marBottom w:val="0"/>
          <w:divBdr>
            <w:top w:val="none" w:sz="0" w:space="0" w:color="auto"/>
            <w:left w:val="none" w:sz="0" w:space="0" w:color="auto"/>
            <w:bottom w:val="none" w:sz="0" w:space="0" w:color="auto"/>
            <w:right w:val="none" w:sz="0" w:space="0" w:color="auto"/>
          </w:divBdr>
        </w:div>
        <w:div w:id="755127191">
          <w:marLeft w:val="480"/>
          <w:marRight w:val="0"/>
          <w:marTop w:val="0"/>
          <w:marBottom w:val="0"/>
          <w:divBdr>
            <w:top w:val="none" w:sz="0" w:space="0" w:color="auto"/>
            <w:left w:val="none" w:sz="0" w:space="0" w:color="auto"/>
            <w:bottom w:val="none" w:sz="0" w:space="0" w:color="auto"/>
            <w:right w:val="none" w:sz="0" w:space="0" w:color="auto"/>
          </w:divBdr>
        </w:div>
        <w:div w:id="769668075">
          <w:marLeft w:val="480"/>
          <w:marRight w:val="0"/>
          <w:marTop w:val="0"/>
          <w:marBottom w:val="0"/>
          <w:divBdr>
            <w:top w:val="none" w:sz="0" w:space="0" w:color="auto"/>
            <w:left w:val="none" w:sz="0" w:space="0" w:color="auto"/>
            <w:bottom w:val="none" w:sz="0" w:space="0" w:color="auto"/>
            <w:right w:val="none" w:sz="0" w:space="0" w:color="auto"/>
          </w:divBdr>
        </w:div>
        <w:div w:id="859199427">
          <w:marLeft w:val="480"/>
          <w:marRight w:val="0"/>
          <w:marTop w:val="0"/>
          <w:marBottom w:val="0"/>
          <w:divBdr>
            <w:top w:val="none" w:sz="0" w:space="0" w:color="auto"/>
            <w:left w:val="none" w:sz="0" w:space="0" w:color="auto"/>
            <w:bottom w:val="none" w:sz="0" w:space="0" w:color="auto"/>
            <w:right w:val="none" w:sz="0" w:space="0" w:color="auto"/>
          </w:divBdr>
        </w:div>
        <w:div w:id="862206952">
          <w:marLeft w:val="480"/>
          <w:marRight w:val="0"/>
          <w:marTop w:val="0"/>
          <w:marBottom w:val="0"/>
          <w:divBdr>
            <w:top w:val="none" w:sz="0" w:space="0" w:color="auto"/>
            <w:left w:val="none" w:sz="0" w:space="0" w:color="auto"/>
            <w:bottom w:val="none" w:sz="0" w:space="0" w:color="auto"/>
            <w:right w:val="none" w:sz="0" w:space="0" w:color="auto"/>
          </w:divBdr>
        </w:div>
        <w:div w:id="891649189">
          <w:marLeft w:val="480"/>
          <w:marRight w:val="0"/>
          <w:marTop w:val="0"/>
          <w:marBottom w:val="0"/>
          <w:divBdr>
            <w:top w:val="none" w:sz="0" w:space="0" w:color="auto"/>
            <w:left w:val="none" w:sz="0" w:space="0" w:color="auto"/>
            <w:bottom w:val="none" w:sz="0" w:space="0" w:color="auto"/>
            <w:right w:val="none" w:sz="0" w:space="0" w:color="auto"/>
          </w:divBdr>
        </w:div>
        <w:div w:id="945579532">
          <w:marLeft w:val="480"/>
          <w:marRight w:val="0"/>
          <w:marTop w:val="0"/>
          <w:marBottom w:val="0"/>
          <w:divBdr>
            <w:top w:val="none" w:sz="0" w:space="0" w:color="auto"/>
            <w:left w:val="none" w:sz="0" w:space="0" w:color="auto"/>
            <w:bottom w:val="none" w:sz="0" w:space="0" w:color="auto"/>
            <w:right w:val="none" w:sz="0" w:space="0" w:color="auto"/>
          </w:divBdr>
        </w:div>
        <w:div w:id="947853572">
          <w:marLeft w:val="480"/>
          <w:marRight w:val="0"/>
          <w:marTop w:val="0"/>
          <w:marBottom w:val="0"/>
          <w:divBdr>
            <w:top w:val="none" w:sz="0" w:space="0" w:color="auto"/>
            <w:left w:val="none" w:sz="0" w:space="0" w:color="auto"/>
            <w:bottom w:val="none" w:sz="0" w:space="0" w:color="auto"/>
            <w:right w:val="none" w:sz="0" w:space="0" w:color="auto"/>
          </w:divBdr>
        </w:div>
        <w:div w:id="975841973">
          <w:marLeft w:val="480"/>
          <w:marRight w:val="0"/>
          <w:marTop w:val="0"/>
          <w:marBottom w:val="0"/>
          <w:divBdr>
            <w:top w:val="none" w:sz="0" w:space="0" w:color="auto"/>
            <w:left w:val="none" w:sz="0" w:space="0" w:color="auto"/>
            <w:bottom w:val="none" w:sz="0" w:space="0" w:color="auto"/>
            <w:right w:val="none" w:sz="0" w:space="0" w:color="auto"/>
          </w:divBdr>
        </w:div>
        <w:div w:id="1002703416">
          <w:marLeft w:val="480"/>
          <w:marRight w:val="0"/>
          <w:marTop w:val="0"/>
          <w:marBottom w:val="0"/>
          <w:divBdr>
            <w:top w:val="none" w:sz="0" w:space="0" w:color="auto"/>
            <w:left w:val="none" w:sz="0" w:space="0" w:color="auto"/>
            <w:bottom w:val="none" w:sz="0" w:space="0" w:color="auto"/>
            <w:right w:val="none" w:sz="0" w:space="0" w:color="auto"/>
          </w:divBdr>
        </w:div>
        <w:div w:id="1013991908">
          <w:marLeft w:val="480"/>
          <w:marRight w:val="0"/>
          <w:marTop w:val="0"/>
          <w:marBottom w:val="0"/>
          <w:divBdr>
            <w:top w:val="none" w:sz="0" w:space="0" w:color="auto"/>
            <w:left w:val="none" w:sz="0" w:space="0" w:color="auto"/>
            <w:bottom w:val="none" w:sz="0" w:space="0" w:color="auto"/>
            <w:right w:val="none" w:sz="0" w:space="0" w:color="auto"/>
          </w:divBdr>
        </w:div>
        <w:div w:id="1026830366">
          <w:marLeft w:val="480"/>
          <w:marRight w:val="0"/>
          <w:marTop w:val="0"/>
          <w:marBottom w:val="0"/>
          <w:divBdr>
            <w:top w:val="none" w:sz="0" w:space="0" w:color="auto"/>
            <w:left w:val="none" w:sz="0" w:space="0" w:color="auto"/>
            <w:bottom w:val="none" w:sz="0" w:space="0" w:color="auto"/>
            <w:right w:val="none" w:sz="0" w:space="0" w:color="auto"/>
          </w:divBdr>
        </w:div>
        <w:div w:id="1056507566">
          <w:marLeft w:val="480"/>
          <w:marRight w:val="0"/>
          <w:marTop w:val="0"/>
          <w:marBottom w:val="0"/>
          <w:divBdr>
            <w:top w:val="none" w:sz="0" w:space="0" w:color="auto"/>
            <w:left w:val="none" w:sz="0" w:space="0" w:color="auto"/>
            <w:bottom w:val="none" w:sz="0" w:space="0" w:color="auto"/>
            <w:right w:val="none" w:sz="0" w:space="0" w:color="auto"/>
          </w:divBdr>
        </w:div>
        <w:div w:id="1106081174">
          <w:marLeft w:val="480"/>
          <w:marRight w:val="0"/>
          <w:marTop w:val="0"/>
          <w:marBottom w:val="0"/>
          <w:divBdr>
            <w:top w:val="none" w:sz="0" w:space="0" w:color="auto"/>
            <w:left w:val="none" w:sz="0" w:space="0" w:color="auto"/>
            <w:bottom w:val="none" w:sz="0" w:space="0" w:color="auto"/>
            <w:right w:val="none" w:sz="0" w:space="0" w:color="auto"/>
          </w:divBdr>
        </w:div>
        <w:div w:id="1109206832">
          <w:marLeft w:val="480"/>
          <w:marRight w:val="0"/>
          <w:marTop w:val="0"/>
          <w:marBottom w:val="0"/>
          <w:divBdr>
            <w:top w:val="none" w:sz="0" w:space="0" w:color="auto"/>
            <w:left w:val="none" w:sz="0" w:space="0" w:color="auto"/>
            <w:bottom w:val="none" w:sz="0" w:space="0" w:color="auto"/>
            <w:right w:val="none" w:sz="0" w:space="0" w:color="auto"/>
          </w:divBdr>
        </w:div>
        <w:div w:id="1109856283">
          <w:marLeft w:val="480"/>
          <w:marRight w:val="0"/>
          <w:marTop w:val="0"/>
          <w:marBottom w:val="0"/>
          <w:divBdr>
            <w:top w:val="none" w:sz="0" w:space="0" w:color="auto"/>
            <w:left w:val="none" w:sz="0" w:space="0" w:color="auto"/>
            <w:bottom w:val="none" w:sz="0" w:space="0" w:color="auto"/>
            <w:right w:val="none" w:sz="0" w:space="0" w:color="auto"/>
          </w:divBdr>
        </w:div>
        <w:div w:id="1114903052">
          <w:marLeft w:val="480"/>
          <w:marRight w:val="0"/>
          <w:marTop w:val="0"/>
          <w:marBottom w:val="0"/>
          <w:divBdr>
            <w:top w:val="none" w:sz="0" w:space="0" w:color="auto"/>
            <w:left w:val="none" w:sz="0" w:space="0" w:color="auto"/>
            <w:bottom w:val="none" w:sz="0" w:space="0" w:color="auto"/>
            <w:right w:val="none" w:sz="0" w:space="0" w:color="auto"/>
          </w:divBdr>
        </w:div>
        <w:div w:id="1213807240">
          <w:marLeft w:val="480"/>
          <w:marRight w:val="0"/>
          <w:marTop w:val="0"/>
          <w:marBottom w:val="0"/>
          <w:divBdr>
            <w:top w:val="none" w:sz="0" w:space="0" w:color="auto"/>
            <w:left w:val="none" w:sz="0" w:space="0" w:color="auto"/>
            <w:bottom w:val="none" w:sz="0" w:space="0" w:color="auto"/>
            <w:right w:val="none" w:sz="0" w:space="0" w:color="auto"/>
          </w:divBdr>
        </w:div>
        <w:div w:id="1288198247">
          <w:marLeft w:val="480"/>
          <w:marRight w:val="0"/>
          <w:marTop w:val="0"/>
          <w:marBottom w:val="0"/>
          <w:divBdr>
            <w:top w:val="none" w:sz="0" w:space="0" w:color="auto"/>
            <w:left w:val="none" w:sz="0" w:space="0" w:color="auto"/>
            <w:bottom w:val="none" w:sz="0" w:space="0" w:color="auto"/>
            <w:right w:val="none" w:sz="0" w:space="0" w:color="auto"/>
          </w:divBdr>
        </w:div>
        <w:div w:id="1304115941">
          <w:marLeft w:val="480"/>
          <w:marRight w:val="0"/>
          <w:marTop w:val="0"/>
          <w:marBottom w:val="0"/>
          <w:divBdr>
            <w:top w:val="none" w:sz="0" w:space="0" w:color="auto"/>
            <w:left w:val="none" w:sz="0" w:space="0" w:color="auto"/>
            <w:bottom w:val="none" w:sz="0" w:space="0" w:color="auto"/>
            <w:right w:val="none" w:sz="0" w:space="0" w:color="auto"/>
          </w:divBdr>
        </w:div>
        <w:div w:id="1313556335">
          <w:marLeft w:val="480"/>
          <w:marRight w:val="0"/>
          <w:marTop w:val="0"/>
          <w:marBottom w:val="0"/>
          <w:divBdr>
            <w:top w:val="none" w:sz="0" w:space="0" w:color="auto"/>
            <w:left w:val="none" w:sz="0" w:space="0" w:color="auto"/>
            <w:bottom w:val="none" w:sz="0" w:space="0" w:color="auto"/>
            <w:right w:val="none" w:sz="0" w:space="0" w:color="auto"/>
          </w:divBdr>
        </w:div>
        <w:div w:id="1318920361">
          <w:marLeft w:val="480"/>
          <w:marRight w:val="0"/>
          <w:marTop w:val="0"/>
          <w:marBottom w:val="0"/>
          <w:divBdr>
            <w:top w:val="none" w:sz="0" w:space="0" w:color="auto"/>
            <w:left w:val="none" w:sz="0" w:space="0" w:color="auto"/>
            <w:bottom w:val="none" w:sz="0" w:space="0" w:color="auto"/>
            <w:right w:val="none" w:sz="0" w:space="0" w:color="auto"/>
          </w:divBdr>
        </w:div>
        <w:div w:id="1331833218">
          <w:marLeft w:val="480"/>
          <w:marRight w:val="0"/>
          <w:marTop w:val="0"/>
          <w:marBottom w:val="0"/>
          <w:divBdr>
            <w:top w:val="none" w:sz="0" w:space="0" w:color="auto"/>
            <w:left w:val="none" w:sz="0" w:space="0" w:color="auto"/>
            <w:bottom w:val="none" w:sz="0" w:space="0" w:color="auto"/>
            <w:right w:val="none" w:sz="0" w:space="0" w:color="auto"/>
          </w:divBdr>
        </w:div>
        <w:div w:id="1347632197">
          <w:marLeft w:val="480"/>
          <w:marRight w:val="0"/>
          <w:marTop w:val="0"/>
          <w:marBottom w:val="0"/>
          <w:divBdr>
            <w:top w:val="none" w:sz="0" w:space="0" w:color="auto"/>
            <w:left w:val="none" w:sz="0" w:space="0" w:color="auto"/>
            <w:bottom w:val="none" w:sz="0" w:space="0" w:color="auto"/>
            <w:right w:val="none" w:sz="0" w:space="0" w:color="auto"/>
          </w:divBdr>
        </w:div>
        <w:div w:id="1378511285">
          <w:marLeft w:val="480"/>
          <w:marRight w:val="0"/>
          <w:marTop w:val="0"/>
          <w:marBottom w:val="0"/>
          <w:divBdr>
            <w:top w:val="none" w:sz="0" w:space="0" w:color="auto"/>
            <w:left w:val="none" w:sz="0" w:space="0" w:color="auto"/>
            <w:bottom w:val="none" w:sz="0" w:space="0" w:color="auto"/>
            <w:right w:val="none" w:sz="0" w:space="0" w:color="auto"/>
          </w:divBdr>
        </w:div>
        <w:div w:id="1430008572">
          <w:marLeft w:val="480"/>
          <w:marRight w:val="0"/>
          <w:marTop w:val="0"/>
          <w:marBottom w:val="0"/>
          <w:divBdr>
            <w:top w:val="none" w:sz="0" w:space="0" w:color="auto"/>
            <w:left w:val="none" w:sz="0" w:space="0" w:color="auto"/>
            <w:bottom w:val="none" w:sz="0" w:space="0" w:color="auto"/>
            <w:right w:val="none" w:sz="0" w:space="0" w:color="auto"/>
          </w:divBdr>
        </w:div>
        <w:div w:id="1484007777">
          <w:marLeft w:val="480"/>
          <w:marRight w:val="0"/>
          <w:marTop w:val="0"/>
          <w:marBottom w:val="0"/>
          <w:divBdr>
            <w:top w:val="none" w:sz="0" w:space="0" w:color="auto"/>
            <w:left w:val="none" w:sz="0" w:space="0" w:color="auto"/>
            <w:bottom w:val="none" w:sz="0" w:space="0" w:color="auto"/>
            <w:right w:val="none" w:sz="0" w:space="0" w:color="auto"/>
          </w:divBdr>
        </w:div>
        <w:div w:id="1498619225">
          <w:marLeft w:val="480"/>
          <w:marRight w:val="0"/>
          <w:marTop w:val="0"/>
          <w:marBottom w:val="0"/>
          <w:divBdr>
            <w:top w:val="none" w:sz="0" w:space="0" w:color="auto"/>
            <w:left w:val="none" w:sz="0" w:space="0" w:color="auto"/>
            <w:bottom w:val="none" w:sz="0" w:space="0" w:color="auto"/>
            <w:right w:val="none" w:sz="0" w:space="0" w:color="auto"/>
          </w:divBdr>
        </w:div>
        <w:div w:id="1562864238">
          <w:marLeft w:val="480"/>
          <w:marRight w:val="0"/>
          <w:marTop w:val="0"/>
          <w:marBottom w:val="0"/>
          <w:divBdr>
            <w:top w:val="none" w:sz="0" w:space="0" w:color="auto"/>
            <w:left w:val="none" w:sz="0" w:space="0" w:color="auto"/>
            <w:bottom w:val="none" w:sz="0" w:space="0" w:color="auto"/>
            <w:right w:val="none" w:sz="0" w:space="0" w:color="auto"/>
          </w:divBdr>
        </w:div>
        <w:div w:id="1570727981">
          <w:marLeft w:val="480"/>
          <w:marRight w:val="0"/>
          <w:marTop w:val="0"/>
          <w:marBottom w:val="0"/>
          <w:divBdr>
            <w:top w:val="none" w:sz="0" w:space="0" w:color="auto"/>
            <w:left w:val="none" w:sz="0" w:space="0" w:color="auto"/>
            <w:bottom w:val="none" w:sz="0" w:space="0" w:color="auto"/>
            <w:right w:val="none" w:sz="0" w:space="0" w:color="auto"/>
          </w:divBdr>
        </w:div>
        <w:div w:id="1617441149">
          <w:marLeft w:val="480"/>
          <w:marRight w:val="0"/>
          <w:marTop w:val="0"/>
          <w:marBottom w:val="0"/>
          <w:divBdr>
            <w:top w:val="none" w:sz="0" w:space="0" w:color="auto"/>
            <w:left w:val="none" w:sz="0" w:space="0" w:color="auto"/>
            <w:bottom w:val="none" w:sz="0" w:space="0" w:color="auto"/>
            <w:right w:val="none" w:sz="0" w:space="0" w:color="auto"/>
          </w:divBdr>
        </w:div>
        <w:div w:id="1693265511">
          <w:marLeft w:val="480"/>
          <w:marRight w:val="0"/>
          <w:marTop w:val="0"/>
          <w:marBottom w:val="0"/>
          <w:divBdr>
            <w:top w:val="none" w:sz="0" w:space="0" w:color="auto"/>
            <w:left w:val="none" w:sz="0" w:space="0" w:color="auto"/>
            <w:bottom w:val="none" w:sz="0" w:space="0" w:color="auto"/>
            <w:right w:val="none" w:sz="0" w:space="0" w:color="auto"/>
          </w:divBdr>
        </w:div>
        <w:div w:id="1712804533">
          <w:marLeft w:val="480"/>
          <w:marRight w:val="0"/>
          <w:marTop w:val="0"/>
          <w:marBottom w:val="0"/>
          <w:divBdr>
            <w:top w:val="none" w:sz="0" w:space="0" w:color="auto"/>
            <w:left w:val="none" w:sz="0" w:space="0" w:color="auto"/>
            <w:bottom w:val="none" w:sz="0" w:space="0" w:color="auto"/>
            <w:right w:val="none" w:sz="0" w:space="0" w:color="auto"/>
          </w:divBdr>
        </w:div>
        <w:div w:id="1739549756">
          <w:marLeft w:val="480"/>
          <w:marRight w:val="0"/>
          <w:marTop w:val="0"/>
          <w:marBottom w:val="0"/>
          <w:divBdr>
            <w:top w:val="none" w:sz="0" w:space="0" w:color="auto"/>
            <w:left w:val="none" w:sz="0" w:space="0" w:color="auto"/>
            <w:bottom w:val="none" w:sz="0" w:space="0" w:color="auto"/>
            <w:right w:val="none" w:sz="0" w:space="0" w:color="auto"/>
          </w:divBdr>
        </w:div>
        <w:div w:id="1763064308">
          <w:marLeft w:val="480"/>
          <w:marRight w:val="0"/>
          <w:marTop w:val="0"/>
          <w:marBottom w:val="0"/>
          <w:divBdr>
            <w:top w:val="none" w:sz="0" w:space="0" w:color="auto"/>
            <w:left w:val="none" w:sz="0" w:space="0" w:color="auto"/>
            <w:bottom w:val="none" w:sz="0" w:space="0" w:color="auto"/>
            <w:right w:val="none" w:sz="0" w:space="0" w:color="auto"/>
          </w:divBdr>
        </w:div>
        <w:div w:id="1781148243">
          <w:marLeft w:val="480"/>
          <w:marRight w:val="0"/>
          <w:marTop w:val="0"/>
          <w:marBottom w:val="0"/>
          <w:divBdr>
            <w:top w:val="none" w:sz="0" w:space="0" w:color="auto"/>
            <w:left w:val="none" w:sz="0" w:space="0" w:color="auto"/>
            <w:bottom w:val="none" w:sz="0" w:space="0" w:color="auto"/>
            <w:right w:val="none" w:sz="0" w:space="0" w:color="auto"/>
          </w:divBdr>
        </w:div>
        <w:div w:id="1791239142">
          <w:marLeft w:val="480"/>
          <w:marRight w:val="0"/>
          <w:marTop w:val="0"/>
          <w:marBottom w:val="0"/>
          <w:divBdr>
            <w:top w:val="none" w:sz="0" w:space="0" w:color="auto"/>
            <w:left w:val="none" w:sz="0" w:space="0" w:color="auto"/>
            <w:bottom w:val="none" w:sz="0" w:space="0" w:color="auto"/>
            <w:right w:val="none" w:sz="0" w:space="0" w:color="auto"/>
          </w:divBdr>
        </w:div>
        <w:div w:id="1801873562">
          <w:marLeft w:val="480"/>
          <w:marRight w:val="0"/>
          <w:marTop w:val="0"/>
          <w:marBottom w:val="0"/>
          <w:divBdr>
            <w:top w:val="none" w:sz="0" w:space="0" w:color="auto"/>
            <w:left w:val="none" w:sz="0" w:space="0" w:color="auto"/>
            <w:bottom w:val="none" w:sz="0" w:space="0" w:color="auto"/>
            <w:right w:val="none" w:sz="0" w:space="0" w:color="auto"/>
          </w:divBdr>
        </w:div>
        <w:div w:id="1831480514">
          <w:marLeft w:val="480"/>
          <w:marRight w:val="0"/>
          <w:marTop w:val="0"/>
          <w:marBottom w:val="0"/>
          <w:divBdr>
            <w:top w:val="none" w:sz="0" w:space="0" w:color="auto"/>
            <w:left w:val="none" w:sz="0" w:space="0" w:color="auto"/>
            <w:bottom w:val="none" w:sz="0" w:space="0" w:color="auto"/>
            <w:right w:val="none" w:sz="0" w:space="0" w:color="auto"/>
          </w:divBdr>
        </w:div>
        <w:div w:id="1865747363">
          <w:marLeft w:val="480"/>
          <w:marRight w:val="0"/>
          <w:marTop w:val="0"/>
          <w:marBottom w:val="0"/>
          <w:divBdr>
            <w:top w:val="none" w:sz="0" w:space="0" w:color="auto"/>
            <w:left w:val="none" w:sz="0" w:space="0" w:color="auto"/>
            <w:bottom w:val="none" w:sz="0" w:space="0" w:color="auto"/>
            <w:right w:val="none" w:sz="0" w:space="0" w:color="auto"/>
          </w:divBdr>
        </w:div>
        <w:div w:id="1869492213">
          <w:marLeft w:val="480"/>
          <w:marRight w:val="0"/>
          <w:marTop w:val="0"/>
          <w:marBottom w:val="0"/>
          <w:divBdr>
            <w:top w:val="none" w:sz="0" w:space="0" w:color="auto"/>
            <w:left w:val="none" w:sz="0" w:space="0" w:color="auto"/>
            <w:bottom w:val="none" w:sz="0" w:space="0" w:color="auto"/>
            <w:right w:val="none" w:sz="0" w:space="0" w:color="auto"/>
          </w:divBdr>
        </w:div>
        <w:div w:id="1880242992">
          <w:marLeft w:val="480"/>
          <w:marRight w:val="0"/>
          <w:marTop w:val="0"/>
          <w:marBottom w:val="0"/>
          <w:divBdr>
            <w:top w:val="none" w:sz="0" w:space="0" w:color="auto"/>
            <w:left w:val="none" w:sz="0" w:space="0" w:color="auto"/>
            <w:bottom w:val="none" w:sz="0" w:space="0" w:color="auto"/>
            <w:right w:val="none" w:sz="0" w:space="0" w:color="auto"/>
          </w:divBdr>
        </w:div>
        <w:div w:id="1884318380">
          <w:marLeft w:val="480"/>
          <w:marRight w:val="0"/>
          <w:marTop w:val="0"/>
          <w:marBottom w:val="0"/>
          <w:divBdr>
            <w:top w:val="none" w:sz="0" w:space="0" w:color="auto"/>
            <w:left w:val="none" w:sz="0" w:space="0" w:color="auto"/>
            <w:bottom w:val="none" w:sz="0" w:space="0" w:color="auto"/>
            <w:right w:val="none" w:sz="0" w:space="0" w:color="auto"/>
          </w:divBdr>
        </w:div>
        <w:div w:id="1924684271">
          <w:marLeft w:val="480"/>
          <w:marRight w:val="0"/>
          <w:marTop w:val="0"/>
          <w:marBottom w:val="0"/>
          <w:divBdr>
            <w:top w:val="none" w:sz="0" w:space="0" w:color="auto"/>
            <w:left w:val="none" w:sz="0" w:space="0" w:color="auto"/>
            <w:bottom w:val="none" w:sz="0" w:space="0" w:color="auto"/>
            <w:right w:val="none" w:sz="0" w:space="0" w:color="auto"/>
          </w:divBdr>
        </w:div>
        <w:div w:id="1930389810">
          <w:marLeft w:val="480"/>
          <w:marRight w:val="0"/>
          <w:marTop w:val="0"/>
          <w:marBottom w:val="0"/>
          <w:divBdr>
            <w:top w:val="none" w:sz="0" w:space="0" w:color="auto"/>
            <w:left w:val="none" w:sz="0" w:space="0" w:color="auto"/>
            <w:bottom w:val="none" w:sz="0" w:space="0" w:color="auto"/>
            <w:right w:val="none" w:sz="0" w:space="0" w:color="auto"/>
          </w:divBdr>
        </w:div>
        <w:div w:id="1932860081">
          <w:marLeft w:val="480"/>
          <w:marRight w:val="0"/>
          <w:marTop w:val="0"/>
          <w:marBottom w:val="0"/>
          <w:divBdr>
            <w:top w:val="none" w:sz="0" w:space="0" w:color="auto"/>
            <w:left w:val="none" w:sz="0" w:space="0" w:color="auto"/>
            <w:bottom w:val="none" w:sz="0" w:space="0" w:color="auto"/>
            <w:right w:val="none" w:sz="0" w:space="0" w:color="auto"/>
          </w:divBdr>
        </w:div>
        <w:div w:id="1948736083">
          <w:marLeft w:val="480"/>
          <w:marRight w:val="0"/>
          <w:marTop w:val="0"/>
          <w:marBottom w:val="0"/>
          <w:divBdr>
            <w:top w:val="none" w:sz="0" w:space="0" w:color="auto"/>
            <w:left w:val="none" w:sz="0" w:space="0" w:color="auto"/>
            <w:bottom w:val="none" w:sz="0" w:space="0" w:color="auto"/>
            <w:right w:val="none" w:sz="0" w:space="0" w:color="auto"/>
          </w:divBdr>
        </w:div>
        <w:div w:id="1975792388">
          <w:marLeft w:val="480"/>
          <w:marRight w:val="0"/>
          <w:marTop w:val="0"/>
          <w:marBottom w:val="0"/>
          <w:divBdr>
            <w:top w:val="none" w:sz="0" w:space="0" w:color="auto"/>
            <w:left w:val="none" w:sz="0" w:space="0" w:color="auto"/>
            <w:bottom w:val="none" w:sz="0" w:space="0" w:color="auto"/>
            <w:right w:val="none" w:sz="0" w:space="0" w:color="auto"/>
          </w:divBdr>
        </w:div>
        <w:div w:id="1978417045">
          <w:marLeft w:val="480"/>
          <w:marRight w:val="0"/>
          <w:marTop w:val="0"/>
          <w:marBottom w:val="0"/>
          <w:divBdr>
            <w:top w:val="none" w:sz="0" w:space="0" w:color="auto"/>
            <w:left w:val="none" w:sz="0" w:space="0" w:color="auto"/>
            <w:bottom w:val="none" w:sz="0" w:space="0" w:color="auto"/>
            <w:right w:val="none" w:sz="0" w:space="0" w:color="auto"/>
          </w:divBdr>
        </w:div>
        <w:div w:id="1987930879">
          <w:marLeft w:val="480"/>
          <w:marRight w:val="0"/>
          <w:marTop w:val="0"/>
          <w:marBottom w:val="0"/>
          <w:divBdr>
            <w:top w:val="none" w:sz="0" w:space="0" w:color="auto"/>
            <w:left w:val="none" w:sz="0" w:space="0" w:color="auto"/>
            <w:bottom w:val="none" w:sz="0" w:space="0" w:color="auto"/>
            <w:right w:val="none" w:sz="0" w:space="0" w:color="auto"/>
          </w:divBdr>
        </w:div>
        <w:div w:id="2016377793">
          <w:marLeft w:val="480"/>
          <w:marRight w:val="0"/>
          <w:marTop w:val="0"/>
          <w:marBottom w:val="0"/>
          <w:divBdr>
            <w:top w:val="none" w:sz="0" w:space="0" w:color="auto"/>
            <w:left w:val="none" w:sz="0" w:space="0" w:color="auto"/>
            <w:bottom w:val="none" w:sz="0" w:space="0" w:color="auto"/>
            <w:right w:val="none" w:sz="0" w:space="0" w:color="auto"/>
          </w:divBdr>
        </w:div>
        <w:div w:id="2017881915">
          <w:marLeft w:val="480"/>
          <w:marRight w:val="0"/>
          <w:marTop w:val="0"/>
          <w:marBottom w:val="0"/>
          <w:divBdr>
            <w:top w:val="none" w:sz="0" w:space="0" w:color="auto"/>
            <w:left w:val="none" w:sz="0" w:space="0" w:color="auto"/>
            <w:bottom w:val="none" w:sz="0" w:space="0" w:color="auto"/>
            <w:right w:val="none" w:sz="0" w:space="0" w:color="auto"/>
          </w:divBdr>
        </w:div>
        <w:div w:id="2032491576">
          <w:marLeft w:val="480"/>
          <w:marRight w:val="0"/>
          <w:marTop w:val="0"/>
          <w:marBottom w:val="0"/>
          <w:divBdr>
            <w:top w:val="none" w:sz="0" w:space="0" w:color="auto"/>
            <w:left w:val="none" w:sz="0" w:space="0" w:color="auto"/>
            <w:bottom w:val="none" w:sz="0" w:space="0" w:color="auto"/>
            <w:right w:val="none" w:sz="0" w:space="0" w:color="auto"/>
          </w:divBdr>
        </w:div>
        <w:div w:id="2036226487">
          <w:marLeft w:val="480"/>
          <w:marRight w:val="0"/>
          <w:marTop w:val="0"/>
          <w:marBottom w:val="0"/>
          <w:divBdr>
            <w:top w:val="none" w:sz="0" w:space="0" w:color="auto"/>
            <w:left w:val="none" w:sz="0" w:space="0" w:color="auto"/>
            <w:bottom w:val="none" w:sz="0" w:space="0" w:color="auto"/>
            <w:right w:val="none" w:sz="0" w:space="0" w:color="auto"/>
          </w:divBdr>
        </w:div>
        <w:div w:id="2041710290">
          <w:marLeft w:val="480"/>
          <w:marRight w:val="0"/>
          <w:marTop w:val="0"/>
          <w:marBottom w:val="0"/>
          <w:divBdr>
            <w:top w:val="none" w:sz="0" w:space="0" w:color="auto"/>
            <w:left w:val="none" w:sz="0" w:space="0" w:color="auto"/>
            <w:bottom w:val="none" w:sz="0" w:space="0" w:color="auto"/>
            <w:right w:val="none" w:sz="0" w:space="0" w:color="auto"/>
          </w:divBdr>
        </w:div>
        <w:div w:id="2050371619">
          <w:marLeft w:val="480"/>
          <w:marRight w:val="0"/>
          <w:marTop w:val="0"/>
          <w:marBottom w:val="0"/>
          <w:divBdr>
            <w:top w:val="none" w:sz="0" w:space="0" w:color="auto"/>
            <w:left w:val="none" w:sz="0" w:space="0" w:color="auto"/>
            <w:bottom w:val="none" w:sz="0" w:space="0" w:color="auto"/>
            <w:right w:val="none" w:sz="0" w:space="0" w:color="auto"/>
          </w:divBdr>
        </w:div>
        <w:div w:id="2069836841">
          <w:marLeft w:val="480"/>
          <w:marRight w:val="0"/>
          <w:marTop w:val="0"/>
          <w:marBottom w:val="0"/>
          <w:divBdr>
            <w:top w:val="none" w:sz="0" w:space="0" w:color="auto"/>
            <w:left w:val="none" w:sz="0" w:space="0" w:color="auto"/>
            <w:bottom w:val="none" w:sz="0" w:space="0" w:color="auto"/>
            <w:right w:val="none" w:sz="0" w:space="0" w:color="auto"/>
          </w:divBdr>
        </w:div>
        <w:div w:id="2074425500">
          <w:marLeft w:val="480"/>
          <w:marRight w:val="0"/>
          <w:marTop w:val="0"/>
          <w:marBottom w:val="0"/>
          <w:divBdr>
            <w:top w:val="none" w:sz="0" w:space="0" w:color="auto"/>
            <w:left w:val="none" w:sz="0" w:space="0" w:color="auto"/>
            <w:bottom w:val="none" w:sz="0" w:space="0" w:color="auto"/>
            <w:right w:val="none" w:sz="0" w:space="0" w:color="auto"/>
          </w:divBdr>
        </w:div>
        <w:div w:id="2074964050">
          <w:marLeft w:val="480"/>
          <w:marRight w:val="0"/>
          <w:marTop w:val="0"/>
          <w:marBottom w:val="0"/>
          <w:divBdr>
            <w:top w:val="none" w:sz="0" w:space="0" w:color="auto"/>
            <w:left w:val="none" w:sz="0" w:space="0" w:color="auto"/>
            <w:bottom w:val="none" w:sz="0" w:space="0" w:color="auto"/>
            <w:right w:val="none" w:sz="0" w:space="0" w:color="auto"/>
          </w:divBdr>
        </w:div>
        <w:div w:id="2093426554">
          <w:marLeft w:val="480"/>
          <w:marRight w:val="0"/>
          <w:marTop w:val="0"/>
          <w:marBottom w:val="0"/>
          <w:divBdr>
            <w:top w:val="none" w:sz="0" w:space="0" w:color="auto"/>
            <w:left w:val="none" w:sz="0" w:space="0" w:color="auto"/>
            <w:bottom w:val="none" w:sz="0" w:space="0" w:color="auto"/>
            <w:right w:val="none" w:sz="0" w:space="0" w:color="auto"/>
          </w:divBdr>
        </w:div>
      </w:divsChild>
    </w:div>
    <w:div w:id="904725022">
      <w:bodyDiv w:val="1"/>
      <w:marLeft w:val="0"/>
      <w:marRight w:val="0"/>
      <w:marTop w:val="0"/>
      <w:marBottom w:val="0"/>
      <w:divBdr>
        <w:top w:val="none" w:sz="0" w:space="0" w:color="auto"/>
        <w:left w:val="none" w:sz="0" w:space="0" w:color="auto"/>
        <w:bottom w:val="none" w:sz="0" w:space="0" w:color="auto"/>
        <w:right w:val="none" w:sz="0" w:space="0" w:color="auto"/>
      </w:divBdr>
    </w:div>
    <w:div w:id="905145457">
      <w:bodyDiv w:val="1"/>
      <w:marLeft w:val="0"/>
      <w:marRight w:val="0"/>
      <w:marTop w:val="0"/>
      <w:marBottom w:val="0"/>
      <w:divBdr>
        <w:top w:val="none" w:sz="0" w:space="0" w:color="auto"/>
        <w:left w:val="none" w:sz="0" w:space="0" w:color="auto"/>
        <w:bottom w:val="none" w:sz="0" w:space="0" w:color="auto"/>
        <w:right w:val="none" w:sz="0" w:space="0" w:color="auto"/>
      </w:divBdr>
    </w:div>
    <w:div w:id="906569357">
      <w:bodyDiv w:val="1"/>
      <w:marLeft w:val="0"/>
      <w:marRight w:val="0"/>
      <w:marTop w:val="0"/>
      <w:marBottom w:val="0"/>
      <w:divBdr>
        <w:top w:val="none" w:sz="0" w:space="0" w:color="auto"/>
        <w:left w:val="none" w:sz="0" w:space="0" w:color="auto"/>
        <w:bottom w:val="none" w:sz="0" w:space="0" w:color="auto"/>
        <w:right w:val="none" w:sz="0" w:space="0" w:color="auto"/>
      </w:divBdr>
    </w:div>
    <w:div w:id="908269068">
      <w:bodyDiv w:val="1"/>
      <w:marLeft w:val="0"/>
      <w:marRight w:val="0"/>
      <w:marTop w:val="0"/>
      <w:marBottom w:val="0"/>
      <w:divBdr>
        <w:top w:val="none" w:sz="0" w:space="0" w:color="auto"/>
        <w:left w:val="none" w:sz="0" w:space="0" w:color="auto"/>
        <w:bottom w:val="none" w:sz="0" w:space="0" w:color="auto"/>
        <w:right w:val="none" w:sz="0" w:space="0" w:color="auto"/>
      </w:divBdr>
    </w:div>
    <w:div w:id="908812062">
      <w:bodyDiv w:val="1"/>
      <w:marLeft w:val="0"/>
      <w:marRight w:val="0"/>
      <w:marTop w:val="0"/>
      <w:marBottom w:val="0"/>
      <w:divBdr>
        <w:top w:val="none" w:sz="0" w:space="0" w:color="auto"/>
        <w:left w:val="none" w:sz="0" w:space="0" w:color="auto"/>
        <w:bottom w:val="none" w:sz="0" w:space="0" w:color="auto"/>
        <w:right w:val="none" w:sz="0" w:space="0" w:color="auto"/>
      </w:divBdr>
    </w:div>
    <w:div w:id="910583806">
      <w:bodyDiv w:val="1"/>
      <w:marLeft w:val="0"/>
      <w:marRight w:val="0"/>
      <w:marTop w:val="0"/>
      <w:marBottom w:val="0"/>
      <w:divBdr>
        <w:top w:val="none" w:sz="0" w:space="0" w:color="auto"/>
        <w:left w:val="none" w:sz="0" w:space="0" w:color="auto"/>
        <w:bottom w:val="none" w:sz="0" w:space="0" w:color="auto"/>
        <w:right w:val="none" w:sz="0" w:space="0" w:color="auto"/>
      </w:divBdr>
    </w:div>
    <w:div w:id="910694133">
      <w:bodyDiv w:val="1"/>
      <w:marLeft w:val="0"/>
      <w:marRight w:val="0"/>
      <w:marTop w:val="0"/>
      <w:marBottom w:val="0"/>
      <w:divBdr>
        <w:top w:val="none" w:sz="0" w:space="0" w:color="auto"/>
        <w:left w:val="none" w:sz="0" w:space="0" w:color="auto"/>
        <w:bottom w:val="none" w:sz="0" w:space="0" w:color="auto"/>
        <w:right w:val="none" w:sz="0" w:space="0" w:color="auto"/>
      </w:divBdr>
    </w:div>
    <w:div w:id="911769282">
      <w:bodyDiv w:val="1"/>
      <w:marLeft w:val="0"/>
      <w:marRight w:val="0"/>
      <w:marTop w:val="0"/>
      <w:marBottom w:val="0"/>
      <w:divBdr>
        <w:top w:val="none" w:sz="0" w:space="0" w:color="auto"/>
        <w:left w:val="none" w:sz="0" w:space="0" w:color="auto"/>
        <w:bottom w:val="none" w:sz="0" w:space="0" w:color="auto"/>
        <w:right w:val="none" w:sz="0" w:space="0" w:color="auto"/>
      </w:divBdr>
    </w:div>
    <w:div w:id="912157074">
      <w:bodyDiv w:val="1"/>
      <w:marLeft w:val="0"/>
      <w:marRight w:val="0"/>
      <w:marTop w:val="0"/>
      <w:marBottom w:val="0"/>
      <w:divBdr>
        <w:top w:val="none" w:sz="0" w:space="0" w:color="auto"/>
        <w:left w:val="none" w:sz="0" w:space="0" w:color="auto"/>
        <w:bottom w:val="none" w:sz="0" w:space="0" w:color="auto"/>
        <w:right w:val="none" w:sz="0" w:space="0" w:color="auto"/>
      </w:divBdr>
    </w:div>
    <w:div w:id="914436354">
      <w:bodyDiv w:val="1"/>
      <w:marLeft w:val="0"/>
      <w:marRight w:val="0"/>
      <w:marTop w:val="0"/>
      <w:marBottom w:val="0"/>
      <w:divBdr>
        <w:top w:val="none" w:sz="0" w:space="0" w:color="auto"/>
        <w:left w:val="none" w:sz="0" w:space="0" w:color="auto"/>
        <w:bottom w:val="none" w:sz="0" w:space="0" w:color="auto"/>
        <w:right w:val="none" w:sz="0" w:space="0" w:color="auto"/>
      </w:divBdr>
      <w:divsChild>
        <w:div w:id="16858102">
          <w:marLeft w:val="480"/>
          <w:marRight w:val="0"/>
          <w:marTop w:val="0"/>
          <w:marBottom w:val="0"/>
          <w:divBdr>
            <w:top w:val="none" w:sz="0" w:space="0" w:color="auto"/>
            <w:left w:val="none" w:sz="0" w:space="0" w:color="auto"/>
            <w:bottom w:val="none" w:sz="0" w:space="0" w:color="auto"/>
            <w:right w:val="none" w:sz="0" w:space="0" w:color="auto"/>
          </w:divBdr>
        </w:div>
        <w:div w:id="20475595">
          <w:marLeft w:val="480"/>
          <w:marRight w:val="0"/>
          <w:marTop w:val="0"/>
          <w:marBottom w:val="0"/>
          <w:divBdr>
            <w:top w:val="none" w:sz="0" w:space="0" w:color="auto"/>
            <w:left w:val="none" w:sz="0" w:space="0" w:color="auto"/>
            <w:bottom w:val="none" w:sz="0" w:space="0" w:color="auto"/>
            <w:right w:val="none" w:sz="0" w:space="0" w:color="auto"/>
          </w:divBdr>
        </w:div>
        <w:div w:id="26151731">
          <w:marLeft w:val="480"/>
          <w:marRight w:val="0"/>
          <w:marTop w:val="0"/>
          <w:marBottom w:val="0"/>
          <w:divBdr>
            <w:top w:val="none" w:sz="0" w:space="0" w:color="auto"/>
            <w:left w:val="none" w:sz="0" w:space="0" w:color="auto"/>
            <w:bottom w:val="none" w:sz="0" w:space="0" w:color="auto"/>
            <w:right w:val="none" w:sz="0" w:space="0" w:color="auto"/>
          </w:divBdr>
        </w:div>
        <w:div w:id="96946188">
          <w:marLeft w:val="480"/>
          <w:marRight w:val="0"/>
          <w:marTop w:val="0"/>
          <w:marBottom w:val="0"/>
          <w:divBdr>
            <w:top w:val="none" w:sz="0" w:space="0" w:color="auto"/>
            <w:left w:val="none" w:sz="0" w:space="0" w:color="auto"/>
            <w:bottom w:val="none" w:sz="0" w:space="0" w:color="auto"/>
            <w:right w:val="none" w:sz="0" w:space="0" w:color="auto"/>
          </w:divBdr>
        </w:div>
        <w:div w:id="117648040">
          <w:marLeft w:val="480"/>
          <w:marRight w:val="0"/>
          <w:marTop w:val="0"/>
          <w:marBottom w:val="0"/>
          <w:divBdr>
            <w:top w:val="none" w:sz="0" w:space="0" w:color="auto"/>
            <w:left w:val="none" w:sz="0" w:space="0" w:color="auto"/>
            <w:bottom w:val="none" w:sz="0" w:space="0" w:color="auto"/>
            <w:right w:val="none" w:sz="0" w:space="0" w:color="auto"/>
          </w:divBdr>
        </w:div>
        <w:div w:id="126438198">
          <w:marLeft w:val="480"/>
          <w:marRight w:val="0"/>
          <w:marTop w:val="0"/>
          <w:marBottom w:val="0"/>
          <w:divBdr>
            <w:top w:val="none" w:sz="0" w:space="0" w:color="auto"/>
            <w:left w:val="none" w:sz="0" w:space="0" w:color="auto"/>
            <w:bottom w:val="none" w:sz="0" w:space="0" w:color="auto"/>
            <w:right w:val="none" w:sz="0" w:space="0" w:color="auto"/>
          </w:divBdr>
        </w:div>
        <w:div w:id="242230106">
          <w:marLeft w:val="480"/>
          <w:marRight w:val="0"/>
          <w:marTop w:val="0"/>
          <w:marBottom w:val="0"/>
          <w:divBdr>
            <w:top w:val="none" w:sz="0" w:space="0" w:color="auto"/>
            <w:left w:val="none" w:sz="0" w:space="0" w:color="auto"/>
            <w:bottom w:val="none" w:sz="0" w:space="0" w:color="auto"/>
            <w:right w:val="none" w:sz="0" w:space="0" w:color="auto"/>
          </w:divBdr>
        </w:div>
        <w:div w:id="251352849">
          <w:marLeft w:val="480"/>
          <w:marRight w:val="0"/>
          <w:marTop w:val="0"/>
          <w:marBottom w:val="0"/>
          <w:divBdr>
            <w:top w:val="none" w:sz="0" w:space="0" w:color="auto"/>
            <w:left w:val="none" w:sz="0" w:space="0" w:color="auto"/>
            <w:bottom w:val="none" w:sz="0" w:space="0" w:color="auto"/>
            <w:right w:val="none" w:sz="0" w:space="0" w:color="auto"/>
          </w:divBdr>
        </w:div>
        <w:div w:id="270162902">
          <w:marLeft w:val="480"/>
          <w:marRight w:val="0"/>
          <w:marTop w:val="0"/>
          <w:marBottom w:val="0"/>
          <w:divBdr>
            <w:top w:val="none" w:sz="0" w:space="0" w:color="auto"/>
            <w:left w:val="none" w:sz="0" w:space="0" w:color="auto"/>
            <w:bottom w:val="none" w:sz="0" w:space="0" w:color="auto"/>
            <w:right w:val="none" w:sz="0" w:space="0" w:color="auto"/>
          </w:divBdr>
        </w:div>
        <w:div w:id="287013541">
          <w:marLeft w:val="480"/>
          <w:marRight w:val="0"/>
          <w:marTop w:val="0"/>
          <w:marBottom w:val="0"/>
          <w:divBdr>
            <w:top w:val="none" w:sz="0" w:space="0" w:color="auto"/>
            <w:left w:val="none" w:sz="0" w:space="0" w:color="auto"/>
            <w:bottom w:val="none" w:sz="0" w:space="0" w:color="auto"/>
            <w:right w:val="none" w:sz="0" w:space="0" w:color="auto"/>
          </w:divBdr>
        </w:div>
        <w:div w:id="345716585">
          <w:marLeft w:val="480"/>
          <w:marRight w:val="0"/>
          <w:marTop w:val="0"/>
          <w:marBottom w:val="0"/>
          <w:divBdr>
            <w:top w:val="none" w:sz="0" w:space="0" w:color="auto"/>
            <w:left w:val="none" w:sz="0" w:space="0" w:color="auto"/>
            <w:bottom w:val="none" w:sz="0" w:space="0" w:color="auto"/>
            <w:right w:val="none" w:sz="0" w:space="0" w:color="auto"/>
          </w:divBdr>
        </w:div>
        <w:div w:id="398476899">
          <w:marLeft w:val="480"/>
          <w:marRight w:val="0"/>
          <w:marTop w:val="0"/>
          <w:marBottom w:val="0"/>
          <w:divBdr>
            <w:top w:val="none" w:sz="0" w:space="0" w:color="auto"/>
            <w:left w:val="none" w:sz="0" w:space="0" w:color="auto"/>
            <w:bottom w:val="none" w:sz="0" w:space="0" w:color="auto"/>
            <w:right w:val="none" w:sz="0" w:space="0" w:color="auto"/>
          </w:divBdr>
        </w:div>
        <w:div w:id="422606736">
          <w:marLeft w:val="480"/>
          <w:marRight w:val="0"/>
          <w:marTop w:val="0"/>
          <w:marBottom w:val="0"/>
          <w:divBdr>
            <w:top w:val="none" w:sz="0" w:space="0" w:color="auto"/>
            <w:left w:val="none" w:sz="0" w:space="0" w:color="auto"/>
            <w:bottom w:val="none" w:sz="0" w:space="0" w:color="auto"/>
            <w:right w:val="none" w:sz="0" w:space="0" w:color="auto"/>
          </w:divBdr>
        </w:div>
        <w:div w:id="428694951">
          <w:marLeft w:val="480"/>
          <w:marRight w:val="0"/>
          <w:marTop w:val="0"/>
          <w:marBottom w:val="0"/>
          <w:divBdr>
            <w:top w:val="none" w:sz="0" w:space="0" w:color="auto"/>
            <w:left w:val="none" w:sz="0" w:space="0" w:color="auto"/>
            <w:bottom w:val="none" w:sz="0" w:space="0" w:color="auto"/>
            <w:right w:val="none" w:sz="0" w:space="0" w:color="auto"/>
          </w:divBdr>
        </w:div>
        <w:div w:id="481703317">
          <w:marLeft w:val="480"/>
          <w:marRight w:val="0"/>
          <w:marTop w:val="0"/>
          <w:marBottom w:val="0"/>
          <w:divBdr>
            <w:top w:val="none" w:sz="0" w:space="0" w:color="auto"/>
            <w:left w:val="none" w:sz="0" w:space="0" w:color="auto"/>
            <w:bottom w:val="none" w:sz="0" w:space="0" w:color="auto"/>
            <w:right w:val="none" w:sz="0" w:space="0" w:color="auto"/>
          </w:divBdr>
        </w:div>
        <w:div w:id="566575282">
          <w:marLeft w:val="480"/>
          <w:marRight w:val="0"/>
          <w:marTop w:val="0"/>
          <w:marBottom w:val="0"/>
          <w:divBdr>
            <w:top w:val="none" w:sz="0" w:space="0" w:color="auto"/>
            <w:left w:val="none" w:sz="0" w:space="0" w:color="auto"/>
            <w:bottom w:val="none" w:sz="0" w:space="0" w:color="auto"/>
            <w:right w:val="none" w:sz="0" w:space="0" w:color="auto"/>
          </w:divBdr>
        </w:div>
        <w:div w:id="572620128">
          <w:marLeft w:val="480"/>
          <w:marRight w:val="0"/>
          <w:marTop w:val="0"/>
          <w:marBottom w:val="0"/>
          <w:divBdr>
            <w:top w:val="none" w:sz="0" w:space="0" w:color="auto"/>
            <w:left w:val="none" w:sz="0" w:space="0" w:color="auto"/>
            <w:bottom w:val="none" w:sz="0" w:space="0" w:color="auto"/>
            <w:right w:val="none" w:sz="0" w:space="0" w:color="auto"/>
          </w:divBdr>
        </w:div>
        <w:div w:id="657540481">
          <w:marLeft w:val="480"/>
          <w:marRight w:val="0"/>
          <w:marTop w:val="0"/>
          <w:marBottom w:val="0"/>
          <w:divBdr>
            <w:top w:val="none" w:sz="0" w:space="0" w:color="auto"/>
            <w:left w:val="none" w:sz="0" w:space="0" w:color="auto"/>
            <w:bottom w:val="none" w:sz="0" w:space="0" w:color="auto"/>
            <w:right w:val="none" w:sz="0" w:space="0" w:color="auto"/>
          </w:divBdr>
        </w:div>
        <w:div w:id="711537773">
          <w:marLeft w:val="480"/>
          <w:marRight w:val="0"/>
          <w:marTop w:val="0"/>
          <w:marBottom w:val="0"/>
          <w:divBdr>
            <w:top w:val="none" w:sz="0" w:space="0" w:color="auto"/>
            <w:left w:val="none" w:sz="0" w:space="0" w:color="auto"/>
            <w:bottom w:val="none" w:sz="0" w:space="0" w:color="auto"/>
            <w:right w:val="none" w:sz="0" w:space="0" w:color="auto"/>
          </w:divBdr>
        </w:div>
        <w:div w:id="736899746">
          <w:marLeft w:val="480"/>
          <w:marRight w:val="0"/>
          <w:marTop w:val="0"/>
          <w:marBottom w:val="0"/>
          <w:divBdr>
            <w:top w:val="none" w:sz="0" w:space="0" w:color="auto"/>
            <w:left w:val="none" w:sz="0" w:space="0" w:color="auto"/>
            <w:bottom w:val="none" w:sz="0" w:space="0" w:color="auto"/>
            <w:right w:val="none" w:sz="0" w:space="0" w:color="auto"/>
          </w:divBdr>
        </w:div>
        <w:div w:id="742992315">
          <w:marLeft w:val="480"/>
          <w:marRight w:val="0"/>
          <w:marTop w:val="0"/>
          <w:marBottom w:val="0"/>
          <w:divBdr>
            <w:top w:val="none" w:sz="0" w:space="0" w:color="auto"/>
            <w:left w:val="none" w:sz="0" w:space="0" w:color="auto"/>
            <w:bottom w:val="none" w:sz="0" w:space="0" w:color="auto"/>
            <w:right w:val="none" w:sz="0" w:space="0" w:color="auto"/>
          </w:divBdr>
        </w:div>
        <w:div w:id="795416063">
          <w:marLeft w:val="480"/>
          <w:marRight w:val="0"/>
          <w:marTop w:val="0"/>
          <w:marBottom w:val="0"/>
          <w:divBdr>
            <w:top w:val="none" w:sz="0" w:space="0" w:color="auto"/>
            <w:left w:val="none" w:sz="0" w:space="0" w:color="auto"/>
            <w:bottom w:val="none" w:sz="0" w:space="0" w:color="auto"/>
            <w:right w:val="none" w:sz="0" w:space="0" w:color="auto"/>
          </w:divBdr>
        </w:div>
        <w:div w:id="809979453">
          <w:marLeft w:val="480"/>
          <w:marRight w:val="0"/>
          <w:marTop w:val="0"/>
          <w:marBottom w:val="0"/>
          <w:divBdr>
            <w:top w:val="none" w:sz="0" w:space="0" w:color="auto"/>
            <w:left w:val="none" w:sz="0" w:space="0" w:color="auto"/>
            <w:bottom w:val="none" w:sz="0" w:space="0" w:color="auto"/>
            <w:right w:val="none" w:sz="0" w:space="0" w:color="auto"/>
          </w:divBdr>
        </w:div>
        <w:div w:id="851989341">
          <w:marLeft w:val="480"/>
          <w:marRight w:val="0"/>
          <w:marTop w:val="0"/>
          <w:marBottom w:val="0"/>
          <w:divBdr>
            <w:top w:val="none" w:sz="0" w:space="0" w:color="auto"/>
            <w:left w:val="none" w:sz="0" w:space="0" w:color="auto"/>
            <w:bottom w:val="none" w:sz="0" w:space="0" w:color="auto"/>
            <w:right w:val="none" w:sz="0" w:space="0" w:color="auto"/>
          </w:divBdr>
        </w:div>
        <w:div w:id="854540467">
          <w:marLeft w:val="480"/>
          <w:marRight w:val="0"/>
          <w:marTop w:val="0"/>
          <w:marBottom w:val="0"/>
          <w:divBdr>
            <w:top w:val="none" w:sz="0" w:space="0" w:color="auto"/>
            <w:left w:val="none" w:sz="0" w:space="0" w:color="auto"/>
            <w:bottom w:val="none" w:sz="0" w:space="0" w:color="auto"/>
            <w:right w:val="none" w:sz="0" w:space="0" w:color="auto"/>
          </w:divBdr>
        </w:div>
        <w:div w:id="876501823">
          <w:marLeft w:val="480"/>
          <w:marRight w:val="0"/>
          <w:marTop w:val="0"/>
          <w:marBottom w:val="0"/>
          <w:divBdr>
            <w:top w:val="none" w:sz="0" w:space="0" w:color="auto"/>
            <w:left w:val="none" w:sz="0" w:space="0" w:color="auto"/>
            <w:bottom w:val="none" w:sz="0" w:space="0" w:color="auto"/>
            <w:right w:val="none" w:sz="0" w:space="0" w:color="auto"/>
          </w:divBdr>
        </w:div>
        <w:div w:id="946079033">
          <w:marLeft w:val="480"/>
          <w:marRight w:val="0"/>
          <w:marTop w:val="0"/>
          <w:marBottom w:val="0"/>
          <w:divBdr>
            <w:top w:val="none" w:sz="0" w:space="0" w:color="auto"/>
            <w:left w:val="none" w:sz="0" w:space="0" w:color="auto"/>
            <w:bottom w:val="none" w:sz="0" w:space="0" w:color="auto"/>
            <w:right w:val="none" w:sz="0" w:space="0" w:color="auto"/>
          </w:divBdr>
        </w:div>
        <w:div w:id="1026903006">
          <w:marLeft w:val="480"/>
          <w:marRight w:val="0"/>
          <w:marTop w:val="0"/>
          <w:marBottom w:val="0"/>
          <w:divBdr>
            <w:top w:val="none" w:sz="0" w:space="0" w:color="auto"/>
            <w:left w:val="none" w:sz="0" w:space="0" w:color="auto"/>
            <w:bottom w:val="none" w:sz="0" w:space="0" w:color="auto"/>
            <w:right w:val="none" w:sz="0" w:space="0" w:color="auto"/>
          </w:divBdr>
        </w:div>
        <w:div w:id="1055353609">
          <w:marLeft w:val="480"/>
          <w:marRight w:val="0"/>
          <w:marTop w:val="0"/>
          <w:marBottom w:val="0"/>
          <w:divBdr>
            <w:top w:val="none" w:sz="0" w:space="0" w:color="auto"/>
            <w:left w:val="none" w:sz="0" w:space="0" w:color="auto"/>
            <w:bottom w:val="none" w:sz="0" w:space="0" w:color="auto"/>
            <w:right w:val="none" w:sz="0" w:space="0" w:color="auto"/>
          </w:divBdr>
        </w:div>
        <w:div w:id="1103261711">
          <w:marLeft w:val="480"/>
          <w:marRight w:val="0"/>
          <w:marTop w:val="0"/>
          <w:marBottom w:val="0"/>
          <w:divBdr>
            <w:top w:val="none" w:sz="0" w:space="0" w:color="auto"/>
            <w:left w:val="none" w:sz="0" w:space="0" w:color="auto"/>
            <w:bottom w:val="none" w:sz="0" w:space="0" w:color="auto"/>
            <w:right w:val="none" w:sz="0" w:space="0" w:color="auto"/>
          </w:divBdr>
        </w:div>
        <w:div w:id="1107891484">
          <w:marLeft w:val="480"/>
          <w:marRight w:val="0"/>
          <w:marTop w:val="0"/>
          <w:marBottom w:val="0"/>
          <w:divBdr>
            <w:top w:val="none" w:sz="0" w:space="0" w:color="auto"/>
            <w:left w:val="none" w:sz="0" w:space="0" w:color="auto"/>
            <w:bottom w:val="none" w:sz="0" w:space="0" w:color="auto"/>
            <w:right w:val="none" w:sz="0" w:space="0" w:color="auto"/>
          </w:divBdr>
        </w:div>
        <w:div w:id="1109619611">
          <w:marLeft w:val="480"/>
          <w:marRight w:val="0"/>
          <w:marTop w:val="0"/>
          <w:marBottom w:val="0"/>
          <w:divBdr>
            <w:top w:val="none" w:sz="0" w:space="0" w:color="auto"/>
            <w:left w:val="none" w:sz="0" w:space="0" w:color="auto"/>
            <w:bottom w:val="none" w:sz="0" w:space="0" w:color="auto"/>
            <w:right w:val="none" w:sz="0" w:space="0" w:color="auto"/>
          </w:divBdr>
        </w:div>
        <w:div w:id="1193349840">
          <w:marLeft w:val="480"/>
          <w:marRight w:val="0"/>
          <w:marTop w:val="0"/>
          <w:marBottom w:val="0"/>
          <w:divBdr>
            <w:top w:val="none" w:sz="0" w:space="0" w:color="auto"/>
            <w:left w:val="none" w:sz="0" w:space="0" w:color="auto"/>
            <w:bottom w:val="none" w:sz="0" w:space="0" w:color="auto"/>
            <w:right w:val="none" w:sz="0" w:space="0" w:color="auto"/>
          </w:divBdr>
        </w:div>
        <w:div w:id="1193613360">
          <w:marLeft w:val="480"/>
          <w:marRight w:val="0"/>
          <w:marTop w:val="0"/>
          <w:marBottom w:val="0"/>
          <w:divBdr>
            <w:top w:val="none" w:sz="0" w:space="0" w:color="auto"/>
            <w:left w:val="none" w:sz="0" w:space="0" w:color="auto"/>
            <w:bottom w:val="none" w:sz="0" w:space="0" w:color="auto"/>
            <w:right w:val="none" w:sz="0" w:space="0" w:color="auto"/>
          </w:divBdr>
        </w:div>
        <w:div w:id="1196231613">
          <w:marLeft w:val="480"/>
          <w:marRight w:val="0"/>
          <w:marTop w:val="0"/>
          <w:marBottom w:val="0"/>
          <w:divBdr>
            <w:top w:val="none" w:sz="0" w:space="0" w:color="auto"/>
            <w:left w:val="none" w:sz="0" w:space="0" w:color="auto"/>
            <w:bottom w:val="none" w:sz="0" w:space="0" w:color="auto"/>
            <w:right w:val="none" w:sz="0" w:space="0" w:color="auto"/>
          </w:divBdr>
        </w:div>
        <w:div w:id="1198785484">
          <w:marLeft w:val="480"/>
          <w:marRight w:val="0"/>
          <w:marTop w:val="0"/>
          <w:marBottom w:val="0"/>
          <w:divBdr>
            <w:top w:val="none" w:sz="0" w:space="0" w:color="auto"/>
            <w:left w:val="none" w:sz="0" w:space="0" w:color="auto"/>
            <w:bottom w:val="none" w:sz="0" w:space="0" w:color="auto"/>
            <w:right w:val="none" w:sz="0" w:space="0" w:color="auto"/>
          </w:divBdr>
        </w:div>
        <w:div w:id="1236359395">
          <w:marLeft w:val="480"/>
          <w:marRight w:val="0"/>
          <w:marTop w:val="0"/>
          <w:marBottom w:val="0"/>
          <w:divBdr>
            <w:top w:val="none" w:sz="0" w:space="0" w:color="auto"/>
            <w:left w:val="none" w:sz="0" w:space="0" w:color="auto"/>
            <w:bottom w:val="none" w:sz="0" w:space="0" w:color="auto"/>
            <w:right w:val="none" w:sz="0" w:space="0" w:color="auto"/>
          </w:divBdr>
        </w:div>
        <w:div w:id="1264415588">
          <w:marLeft w:val="480"/>
          <w:marRight w:val="0"/>
          <w:marTop w:val="0"/>
          <w:marBottom w:val="0"/>
          <w:divBdr>
            <w:top w:val="none" w:sz="0" w:space="0" w:color="auto"/>
            <w:left w:val="none" w:sz="0" w:space="0" w:color="auto"/>
            <w:bottom w:val="none" w:sz="0" w:space="0" w:color="auto"/>
            <w:right w:val="none" w:sz="0" w:space="0" w:color="auto"/>
          </w:divBdr>
        </w:div>
        <w:div w:id="1302997925">
          <w:marLeft w:val="480"/>
          <w:marRight w:val="0"/>
          <w:marTop w:val="0"/>
          <w:marBottom w:val="0"/>
          <w:divBdr>
            <w:top w:val="none" w:sz="0" w:space="0" w:color="auto"/>
            <w:left w:val="none" w:sz="0" w:space="0" w:color="auto"/>
            <w:bottom w:val="none" w:sz="0" w:space="0" w:color="auto"/>
            <w:right w:val="none" w:sz="0" w:space="0" w:color="auto"/>
          </w:divBdr>
        </w:div>
        <w:div w:id="1308513183">
          <w:marLeft w:val="480"/>
          <w:marRight w:val="0"/>
          <w:marTop w:val="0"/>
          <w:marBottom w:val="0"/>
          <w:divBdr>
            <w:top w:val="none" w:sz="0" w:space="0" w:color="auto"/>
            <w:left w:val="none" w:sz="0" w:space="0" w:color="auto"/>
            <w:bottom w:val="none" w:sz="0" w:space="0" w:color="auto"/>
            <w:right w:val="none" w:sz="0" w:space="0" w:color="auto"/>
          </w:divBdr>
        </w:div>
        <w:div w:id="1317536280">
          <w:marLeft w:val="480"/>
          <w:marRight w:val="0"/>
          <w:marTop w:val="0"/>
          <w:marBottom w:val="0"/>
          <w:divBdr>
            <w:top w:val="none" w:sz="0" w:space="0" w:color="auto"/>
            <w:left w:val="none" w:sz="0" w:space="0" w:color="auto"/>
            <w:bottom w:val="none" w:sz="0" w:space="0" w:color="auto"/>
            <w:right w:val="none" w:sz="0" w:space="0" w:color="auto"/>
          </w:divBdr>
        </w:div>
        <w:div w:id="1321739276">
          <w:marLeft w:val="480"/>
          <w:marRight w:val="0"/>
          <w:marTop w:val="0"/>
          <w:marBottom w:val="0"/>
          <w:divBdr>
            <w:top w:val="none" w:sz="0" w:space="0" w:color="auto"/>
            <w:left w:val="none" w:sz="0" w:space="0" w:color="auto"/>
            <w:bottom w:val="none" w:sz="0" w:space="0" w:color="auto"/>
            <w:right w:val="none" w:sz="0" w:space="0" w:color="auto"/>
          </w:divBdr>
        </w:div>
        <w:div w:id="1326859126">
          <w:marLeft w:val="480"/>
          <w:marRight w:val="0"/>
          <w:marTop w:val="0"/>
          <w:marBottom w:val="0"/>
          <w:divBdr>
            <w:top w:val="none" w:sz="0" w:space="0" w:color="auto"/>
            <w:left w:val="none" w:sz="0" w:space="0" w:color="auto"/>
            <w:bottom w:val="none" w:sz="0" w:space="0" w:color="auto"/>
            <w:right w:val="none" w:sz="0" w:space="0" w:color="auto"/>
          </w:divBdr>
        </w:div>
        <w:div w:id="1357080126">
          <w:marLeft w:val="480"/>
          <w:marRight w:val="0"/>
          <w:marTop w:val="0"/>
          <w:marBottom w:val="0"/>
          <w:divBdr>
            <w:top w:val="none" w:sz="0" w:space="0" w:color="auto"/>
            <w:left w:val="none" w:sz="0" w:space="0" w:color="auto"/>
            <w:bottom w:val="none" w:sz="0" w:space="0" w:color="auto"/>
            <w:right w:val="none" w:sz="0" w:space="0" w:color="auto"/>
          </w:divBdr>
        </w:div>
        <w:div w:id="1360855736">
          <w:marLeft w:val="480"/>
          <w:marRight w:val="0"/>
          <w:marTop w:val="0"/>
          <w:marBottom w:val="0"/>
          <w:divBdr>
            <w:top w:val="none" w:sz="0" w:space="0" w:color="auto"/>
            <w:left w:val="none" w:sz="0" w:space="0" w:color="auto"/>
            <w:bottom w:val="none" w:sz="0" w:space="0" w:color="auto"/>
            <w:right w:val="none" w:sz="0" w:space="0" w:color="auto"/>
          </w:divBdr>
        </w:div>
        <w:div w:id="1366712483">
          <w:marLeft w:val="480"/>
          <w:marRight w:val="0"/>
          <w:marTop w:val="0"/>
          <w:marBottom w:val="0"/>
          <w:divBdr>
            <w:top w:val="none" w:sz="0" w:space="0" w:color="auto"/>
            <w:left w:val="none" w:sz="0" w:space="0" w:color="auto"/>
            <w:bottom w:val="none" w:sz="0" w:space="0" w:color="auto"/>
            <w:right w:val="none" w:sz="0" w:space="0" w:color="auto"/>
          </w:divBdr>
        </w:div>
        <w:div w:id="1419595423">
          <w:marLeft w:val="480"/>
          <w:marRight w:val="0"/>
          <w:marTop w:val="0"/>
          <w:marBottom w:val="0"/>
          <w:divBdr>
            <w:top w:val="none" w:sz="0" w:space="0" w:color="auto"/>
            <w:left w:val="none" w:sz="0" w:space="0" w:color="auto"/>
            <w:bottom w:val="none" w:sz="0" w:space="0" w:color="auto"/>
            <w:right w:val="none" w:sz="0" w:space="0" w:color="auto"/>
          </w:divBdr>
        </w:div>
        <w:div w:id="1469200239">
          <w:marLeft w:val="480"/>
          <w:marRight w:val="0"/>
          <w:marTop w:val="0"/>
          <w:marBottom w:val="0"/>
          <w:divBdr>
            <w:top w:val="none" w:sz="0" w:space="0" w:color="auto"/>
            <w:left w:val="none" w:sz="0" w:space="0" w:color="auto"/>
            <w:bottom w:val="none" w:sz="0" w:space="0" w:color="auto"/>
            <w:right w:val="none" w:sz="0" w:space="0" w:color="auto"/>
          </w:divBdr>
        </w:div>
        <w:div w:id="1501239284">
          <w:marLeft w:val="480"/>
          <w:marRight w:val="0"/>
          <w:marTop w:val="0"/>
          <w:marBottom w:val="0"/>
          <w:divBdr>
            <w:top w:val="none" w:sz="0" w:space="0" w:color="auto"/>
            <w:left w:val="none" w:sz="0" w:space="0" w:color="auto"/>
            <w:bottom w:val="none" w:sz="0" w:space="0" w:color="auto"/>
            <w:right w:val="none" w:sz="0" w:space="0" w:color="auto"/>
          </w:divBdr>
        </w:div>
        <w:div w:id="1504005267">
          <w:marLeft w:val="480"/>
          <w:marRight w:val="0"/>
          <w:marTop w:val="0"/>
          <w:marBottom w:val="0"/>
          <w:divBdr>
            <w:top w:val="none" w:sz="0" w:space="0" w:color="auto"/>
            <w:left w:val="none" w:sz="0" w:space="0" w:color="auto"/>
            <w:bottom w:val="none" w:sz="0" w:space="0" w:color="auto"/>
            <w:right w:val="none" w:sz="0" w:space="0" w:color="auto"/>
          </w:divBdr>
        </w:div>
        <w:div w:id="1558079941">
          <w:marLeft w:val="480"/>
          <w:marRight w:val="0"/>
          <w:marTop w:val="0"/>
          <w:marBottom w:val="0"/>
          <w:divBdr>
            <w:top w:val="none" w:sz="0" w:space="0" w:color="auto"/>
            <w:left w:val="none" w:sz="0" w:space="0" w:color="auto"/>
            <w:bottom w:val="none" w:sz="0" w:space="0" w:color="auto"/>
            <w:right w:val="none" w:sz="0" w:space="0" w:color="auto"/>
          </w:divBdr>
        </w:div>
        <w:div w:id="1565605904">
          <w:marLeft w:val="480"/>
          <w:marRight w:val="0"/>
          <w:marTop w:val="0"/>
          <w:marBottom w:val="0"/>
          <w:divBdr>
            <w:top w:val="none" w:sz="0" w:space="0" w:color="auto"/>
            <w:left w:val="none" w:sz="0" w:space="0" w:color="auto"/>
            <w:bottom w:val="none" w:sz="0" w:space="0" w:color="auto"/>
            <w:right w:val="none" w:sz="0" w:space="0" w:color="auto"/>
          </w:divBdr>
        </w:div>
        <w:div w:id="1598951390">
          <w:marLeft w:val="480"/>
          <w:marRight w:val="0"/>
          <w:marTop w:val="0"/>
          <w:marBottom w:val="0"/>
          <w:divBdr>
            <w:top w:val="none" w:sz="0" w:space="0" w:color="auto"/>
            <w:left w:val="none" w:sz="0" w:space="0" w:color="auto"/>
            <w:bottom w:val="none" w:sz="0" w:space="0" w:color="auto"/>
            <w:right w:val="none" w:sz="0" w:space="0" w:color="auto"/>
          </w:divBdr>
        </w:div>
        <w:div w:id="1617129661">
          <w:marLeft w:val="480"/>
          <w:marRight w:val="0"/>
          <w:marTop w:val="0"/>
          <w:marBottom w:val="0"/>
          <w:divBdr>
            <w:top w:val="none" w:sz="0" w:space="0" w:color="auto"/>
            <w:left w:val="none" w:sz="0" w:space="0" w:color="auto"/>
            <w:bottom w:val="none" w:sz="0" w:space="0" w:color="auto"/>
            <w:right w:val="none" w:sz="0" w:space="0" w:color="auto"/>
          </w:divBdr>
        </w:div>
        <w:div w:id="1648901700">
          <w:marLeft w:val="480"/>
          <w:marRight w:val="0"/>
          <w:marTop w:val="0"/>
          <w:marBottom w:val="0"/>
          <w:divBdr>
            <w:top w:val="none" w:sz="0" w:space="0" w:color="auto"/>
            <w:left w:val="none" w:sz="0" w:space="0" w:color="auto"/>
            <w:bottom w:val="none" w:sz="0" w:space="0" w:color="auto"/>
            <w:right w:val="none" w:sz="0" w:space="0" w:color="auto"/>
          </w:divBdr>
        </w:div>
        <w:div w:id="1674800629">
          <w:marLeft w:val="480"/>
          <w:marRight w:val="0"/>
          <w:marTop w:val="0"/>
          <w:marBottom w:val="0"/>
          <w:divBdr>
            <w:top w:val="none" w:sz="0" w:space="0" w:color="auto"/>
            <w:left w:val="none" w:sz="0" w:space="0" w:color="auto"/>
            <w:bottom w:val="none" w:sz="0" w:space="0" w:color="auto"/>
            <w:right w:val="none" w:sz="0" w:space="0" w:color="auto"/>
          </w:divBdr>
        </w:div>
        <w:div w:id="1678537124">
          <w:marLeft w:val="480"/>
          <w:marRight w:val="0"/>
          <w:marTop w:val="0"/>
          <w:marBottom w:val="0"/>
          <w:divBdr>
            <w:top w:val="none" w:sz="0" w:space="0" w:color="auto"/>
            <w:left w:val="none" w:sz="0" w:space="0" w:color="auto"/>
            <w:bottom w:val="none" w:sz="0" w:space="0" w:color="auto"/>
            <w:right w:val="none" w:sz="0" w:space="0" w:color="auto"/>
          </w:divBdr>
        </w:div>
        <w:div w:id="1697196644">
          <w:marLeft w:val="480"/>
          <w:marRight w:val="0"/>
          <w:marTop w:val="0"/>
          <w:marBottom w:val="0"/>
          <w:divBdr>
            <w:top w:val="none" w:sz="0" w:space="0" w:color="auto"/>
            <w:left w:val="none" w:sz="0" w:space="0" w:color="auto"/>
            <w:bottom w:val="none" w:sz="0" w:space="0" w:color="auto"/>
            <w:right w:val="none" w:sz="0" w:space="0" w:color="auto"/>
          </w:divBdr>
        </w:div>
        <w:div w:id="1763915479">
          <w:marLeft w:val="480"/>
          <w:marRight w:val="0"/>
          <w:marTop w:val="0"/>
          <w:marBottom w:val="0"/>
          <w:divBdr>
            <w:top w:val="none" w:sz="0" w:space="0" w:color="auto"/>
            <w:left w:val="none" w:sz="0" w:space="0" w:color="auto"/>
            <w:bottom w:val="none" w:sz="0" w:space="0" w:color="auto"/>
            <w:right w:val="none" w:sz="0" w:space="0" w:color="auto"/>
          </w:divBdr>
        </w:div>
        <w:div w:id="1804300086">
          <w:marLeft w:val="480"/>
          <w:marRight w:val="0"/>
          <w:marTop w:val="0"/>
          <w:marBottom w:val="0"/>
          <w:divBdr>
            <w:top w:val="none" w:sz="0" w:space="0" w:color="auto"/>
            <w:left w:val="none" w:sz="0" w:space="0" w:color="auto"/>
            <w:bottom w:val="none" w:sz="0" w:space="0" w:color="auto"/>
            <w:right w:val="none" w:sz="0" w:space="0" w:color="auto"/>
          </w:divBdr>
        </w:div>
        <w:div w:id="1804695167">
          <w:marLeft w:val="480"/>
          <w:marRight w:val="0"/>
          <w:marTop w:val="0"/>
          <w:marBottom w:val="0"/>
          <w:divBdr>
            <w:top w:val="none" w:sz="0" w:space="0" w:color="auto"/>
            <w:left w:val="none" w:sz="0" w:space="0" w:color="auto"/>
            <w:bottom w:val="none" w:sz="0" w:space="0" w:color="auto"/>
            <w:right w:val="none" w:sz="0" w:space="0" w:color="auto"/>
          </w:divBdr>
        </w:div>
        <w:div w:id="1828790581">
          <w:marLeft w:val="480"/>
          <w:marRight w:val="0"/>
          <w:marTop w:val="0"/>
          <w:marBottom w:val="0"/>
          <w:divBdr>
            <w:top w:val="none" w:sz="0" w:space="0" w:color="auto"/>
            <w:left w:val="none" w:sz="0" w:space="0" w:color="auto"/>
            <w:bottom w:val="none" w:sz="0" w:space="0" w:color="auto"/>
            <w:right w:val="none" w:sz="0" w:space="0" w:color="auto"/>
          </w:divBdr>
        </w:div>
        <w:div w:id="1845851553">
          <w:marLeft w:val="480"/>
          <w:marRight w:val="0"/>
          <w:marTop w:val="0"/>
          <w:marBottom w:val="0"/>
          <w:divBdr>
            <w:top w:val="none" w:sz="0" w:space="0" w:color="auto"/>
            <w:left w:val="none" w:sz="0" w:space="0" w:color="auto"/>
            <w:bottom w:val="none" w:sz="0" w:space="0" w:color="auto"/>
            <w:right w:val="none" w:sz="0" w:space="0" w:color="auto"/>
          </w:divBdr>
        </w:div>
        <w:div w:id="1849560958">
          <w:marLeft w:val="480"/>
          <w:marRight w:val="0"/>
          <w:marTop w:val="0"/>
          <w:marBottom w:val="0"/>
          <w:divBdr>
            <w:top w:val="none" w:sz="0" w:space="0" w:color="auto"/>
            <w:left w:val="none" w:sz="0" w:space="0" w:color="auto"/>
            <w:bottom w:val="none" w:sz="0" w:space="0" w:color="auto"/>
            <w:right w:val="none" w:sz="0" w:space="0" w:color="auto"/>
          </w:divBdr>
        </w:div>
        <w:div w:id="1882161038">
          <w:marLeft w:val="480"/>
          <w:marRight w:val="0"/>
          <w:marTop w:val="0"/>
          <w:marBottom w:val="0"/>
          <w:divBdr>
            <w:top w:val="none" w:sz="0" w:space="0" w:color="auto"/>
            <w:left w:val="none" w:sz="0" w:space="0" w:color="auto"/>
            <w:bottom w:val="none" w:sz="0" w:space="0" w:color="auto"/>
            <w:right w:val="none" w:sz="0" w:space="0" w:color="auto"/>
          </w:divBdr>
        </w:div>
        <w:div w:id="1898589454">
          <w:marLeft w:val="480"/>
          <w:marRight w:val="0"/>
          <w:marTop w:val="0"/>
          <w:marBottom w:val="0"/>
          <w:divBdr>
            <w:top w:val="none" w:sz="0" w:space="0" w:color="auto"/>
            <w:left w:val="none" w:sz="0" w:space="0" w:color="auto"/>
            <w:bottom w:val="none" w:sz="0" w:space="0" w:color="auto"/>
            <w:right w:val="none" w:sz="0" w:space="0" w:color="auto"/>
          </w:divBdr>
        </w:div>
        <w:div w:id="1900433705">
          <w:marLeft w:val="480"/>
          <w:marRight w:val="0"/>
          <w:marTop w:val="0"/>
          <w:marBottom w:val="0"/>
          <w:divBdr>
            <w:top w:val="none" w:sz="0" w:space="0" w:color="auto"/>
            <w:left w:val="none" w:sz="0" w:space="0" w:color="auto"/>
            <w:bottom w:val="none" w:sz="0" w:space="0" w:color="auto"/>
            <w:right w:val="none" w:sz="0" w:space="0" w:color="auto"/>
          </w:divBdr>
        </w:div>
        <w:div w:id="1916935098">
          <w:marLeft w:val="480"/>
          <w:marRight w:val="0"/>
          <w:marTop w:val="0"/>
          <w:marBottom w:val="0"/>
          <w:divBdr>
            <w:top w:val="none" w:sz="0" w:space="0" w:color="auto"/>
            <w:left w:val="none" w:sz="0" w:space="0" w:color="auto"/>
            <w:bottom w:val="none" w:sz="0" w:space="0" w:color="auto"/>
            <w:right w:val="none" w:sz="0" w:space="0" w:color="auto"/>
          </w:divBdr>
        </w:div>
        <w:div w:id="1979333985">
          <w:marLeft w:val="480"/>
          <w:marRight w:val="0"/>
          <w:marTop w:val="0"/>
          <w:marBottom w:val="0"/>
          <w:divBdr>
            <w:top w:val="none" w:sz="0" w:space="0" w:color="auto"/>
            <w:left w:val="none" w:sz="0" w:space="0" w:color="auto"/>
            <w:bottom w:val="none" w:sz="0" w:space="0" w:color="auto"/>
            <w:right w:val="none" w:sz="0" w:space="0" w:color="auto"/>
          </w:divBdr>
        </w:div>
        <w:div w:id="2051031873">
          <w:marLeft w:val="480"/>
          <w:marRight w:val="0"/>
          <w:marTop w:val="0"/>
          <w:marBottom w:val="0"/>
          <w:divBdr>
            <w:top w:val="none" w:sz="0" w:space="0" w:color="auto"/>
            <w:left w:val="none" w:sz="0" w:space="0" w:color="auto"/>
            <w:bottom w:val="none" w:sz="0" w:space="0" w:color="auto"/>
            <w:right w:val="none" w:sz="0" w:space="0" w:color="auto"/>
          </w:divBdr>
        </w:div>
        <w:div w:id="2054111468">
          <w:marLeft w:val="480"/>
          <w:marRight w:val="0"/>
          <w:marTop w:val="0"/>
          <w:marBottom w:val="0"/>
          <w:divBdr>
            <w:top w:val="none" w:sz="0" w:space="0" w:color="auto"/>
            <w:left w:val="none" w:sz="0" w:space="0" w:color="auto"/>
            <w:bottom w:val="none" w:sz="0" w:space="0" w:color="auto"/>
            <w:right w:val="none" w:sz="0" w:space="0" w:color="auto"/>
          </w:divBdr>
        </w:div>
        <w:div w:id="2086564228">
          <w:marLeft w:val="480"/>
          <w:marRight w:val="0"/>
          <w:marTop w:val="0"/>
          <w:marBottom w:val="0"/>
          <w:divBdr>
            <w:top w:val="none" w:sz="0" w:space="0" w:color="auto"/>
            <w:left w:val="none" w:sz="0" w:space="0" w:color="auto"/>
            <w:bottom w:val="none" w:sz="0" w:space="0" w:color="auto"/>
            <w:right w:val="none" w:sz="0" w:space="0" w:color="auto"/>
          </w:divBdr>
        </w:div>
        <w:div w:id="2090081380">
          <w:marLeft w:val="480"/>
          <w:marRight w:val="0"/>
          <w:marTop w:val="0"/>
          <w:marBottom w:val="0"/>
          <w:divBdr>
            <w:top w:val="none" w:sz="0" w:space="0" w:color="auto"/>
            <w:left w:val="none" w:sz="0" w:space="0" w:color="auto"/>
            <w:bottom w:val="none" w:sz="0" w:space="0" w:color="auto"/>
            <w:right w:val="none" w:sz="0" w:space="0" w:color="auto"/>
          </w:divBdr>
        </w:div>
        <w:div w:id="2098743853">
          <w:marLeft w:val="480"/>
          <w:marRight w:val="0"/>
          <w:marTop w:val="0"/>
          <w:marBottom w:val="0"/>
          <w:divBdr>
            <w:top w:val="none" w:sz="0" w:space="0" w:color="auto"/>
            <w:left w:val="none" w:sz="0" w:space="0" w:color="auto"/>
            <w:bottom w:val="none" w:sz="0" w:space="0" w:color="auto"/>
            <w:right w:val="none" w:sz="0" w:space="0" w:color="auto"/>
          </w:divBdr>
        </w:div>
        <w:div w:id="2103067620">
          <w:marLeft w:val="480"/>
          <w:marRight w:val="0"/>
          <w:marTop w:val="0"/>
          <w:marBottom w:val="0"/>
          <w:divBdr>
            <w:top w:val="none" w:sz="0" w:space="0" w:color="auto"/>
            <w:left w:val="none" w:sz="0" w:space="0" w:color="auto"/>
            <w:bottom w:val="none" w:sz="0" w:space="0" w:color="auto"/>
            <w:right w:val="none" w:sz="0" w:space="0" w:color="auto"/>
          </w:divBdr>
        </w:div>
      </w:divsChild>
    </w:div>
    <w:div w:id="915632003">
      <w:bodyDiv w:val="1"/>
      <w:marLeft w:val="0"/>
      <w:marRight w:val="0"/>
      <w:marTop w:val="0"/>
      <w:marBottom w:val="0"/>
      <w:divBdr>
        <w:top w:val="none" w:sz="0" w:space="0" w:color="auto"/>
        <w:left w:val="none" w:sz="0" w:space="0" w:color="auto"/>
        <w:bottom w:val="none" w:sz="0" w:space="0" w:color="auto"/>
        <w:right w:val="none" w:sz="0" w:space="0" w:color="auto"/>
      </w:divBdr>
    </w:div>
    <w:div w:id="919097304">
      <w:bodyDiv w:val="1"/>
      <w:marLeft w:val="0"/>
      <w:marRight w:val="0"/>
      <w:marTop w:val="0"/>
      <w:marBottom w:val="0"/>
      <w:divBdr>
        <w:top w:val="none" w:sz="0" w:space="0" w:color="auto"/>
        <w:left w:val="none" w:sz="0" w:space="0" w:color="auto"/>
        <w:bottom w:val="none" w:sz="0" w:space="0" w:color="auto"/>
        <w:right w:val="none" w:sz="0" w:space="0" w:color="auto"/>
      </w:divBdr>
    </w:div>
    <w:div w:id="919798411">
      <w:bodyDiv w:val="1"/>
      <w:marLeft w:val="0"/>
      <w:marRight w:val="0"/>
      <w:marTop w:val="0"/>
      <w:marBottom w:val="0"/>
      <w:divBdr>
        <w:top w:val="none" w:sz="0" w:space="0" w:color="auto"/>
        <w:left w:val="none" w:sz="0" w:space="0" w:color="auto"/>
        <w:bottom w:val="none" w:sz="0" w:space="0" w:color="auto"/>
        <w:right w:val="none" w:sz="0" w:space="0" w:color="auto"/>
      </w:divBdr>
    </w:div>
    <w:div w:id="921723928">
      <w:bodyDiv w:val="1"/>
      <w:marLeft w:val="0"/>
      <w:marRight w:val="0"/>
      <w:marTop w:val="0"/>
      <w:marBottom w:val="0"/>
      <w:divBdr>
        <w:top w:val="none" w:sz="0" w:space="0" w:color="auto"/>
        <w:left w:val="none" w:sz="0" w:space="0" w:color="auto"/>
        <w:bottom w:val="none" w:sz="0" w:space="0" w:color="auto"/>
        <w:right w:val="none" w:sz="0" w:space="0" w:color="auto"/>
      </w:divBdr>
    </w:div>
    <w:div w:id="922180647">
      <w:bodyDiv w:val="1"/>
      <w:marLeft w:val="0"/>
      <w:marRight w:val="0"/>
      <w:marTop w:val="0"/>
      <w:marBottom w:val="0"/>
      <w:divBdr>
        <w:top w:val="none" w:sz="0" w:space="0" w:color="auto"/>
        <w:left w:val="none" w:sz="0" w:space="0" w:color="auto"/>
        <w:bottom w:val="none" w:sz="0" w:space="0" w:color="auto"/>
        <w:right w:val="none" w:sz="0" w:space="0" w:color="auto"/>
      </w:divBdr>
    </w:div>
    <w:div w:id="922639580">
      <w:bodyDiv w:val="1"/>
      <w:marLeft w:val="0"/>
      <w:marRight w:val="0"/>
      <w:marTop w:val="0"/>
      <w:marBottom w:val="0"/>
      <w:divBdr>
        <w:top w:val="none" w:sz="0" w:space="0" w:color="auto"/>
        <w:left w:val="none" w:sz="0" w:space="0" w:color="auto"/>
        <w:bottom w:val="none" w:sz="0" w:space="0" w:color="auto"/>
        <w:right w:val="none" w:sz="0" w:space="0" w:color="auto"/>
      </w:divBdr>
    </w:div>
    <w:div w:id="924001645">
      <w:bodyDiv w:val="1"/>
      <w:marLeft w:val="0"/>
      <w:marRight w:val="0"/>
      <w:marTop w:val="0"/>
      <w:marBottom w:val="0"/>
      <w:divBdr>
        <w:top w:val="none" w:sz="0" w:space="0" w:color="auto"/>
        <w:left w:val="none" w:sz="0" w:space="0" w:color="auto"/>
        <w:bottom w:val="none" w:sz="0" w:space="0" w:color="auto"/>
        <w:right w:val="none" w:sz="0" w:space="0" w:color="auto"/>
      </w:divBdr>
    </w:div>
    <w:div w:id="926841947">
      <w:bodyDiv w:val="1"/>
      <w:marLeft w:val="0"/>
      <w:marRight w:val="0"/>
      <w:marTop w:val="0"/>
      <w:marBottom w:val="0"/>
      <w:divBdr>
        <w:top w:val="none" w:sz="0" w:space="0" w:color="auto"/>
        <w:left w:val="none" w:sz="0" w:space="0" w:color="auto"/>
        <w:bottom w:val="none" w:sz="0" w:space="0" w:color="auto"/>
        <w:right w:val="none" w:sz="0" w:space="0" w:color="auto"/>
      </w:divBdr>
    </w:div>
    <w:div w:id="928777284">
      <w:bodyDiv w:val="1"/>
      <w:marLeft w:val="0"/>
      <w:marRight w:val="0"/>
      <w:marTop w:val="0"/>
      <w:marBottom w:val="0"/>
      <w:divBdr>
        <w:top w:val="none" w:sz="0" w:space="0" w:color="auto"/>
        <w:left w:val="none" w:sz="0" w:space="0" w:color="auto"/>
        <w:bottom w:val="none" w:sz="0" w:space="0" w:color="auto"/>
        <w:right w:val="none" w:sz="0" w:space="0" w:color="auto"/>
      </w:divBdr>
    </w:div>
    <w:div w:id="929318203">
      <w:bodyDiv w:val="1"/>
      <w:marLeft w:val="0"/>
      <w:marRight w:val="0"/>
      <w:marTop w:val="0"/>
      <w:marBottom w:val="0"/>
      <w:divBdr>
        <w:top w:val="none" w:sz="0" w:space="0" w:color="auto"/>
        <w:left w:val="none" w:sz="0" w:space="0" w:color="auto"/>
        <w:bottom w:val="none" w:sz="0" w:space="0" w:color="auto"/>
        <w:right w:val="none" w:sz="0" w:space="0" w:color="auto"/>
      </w:divBdr>
    </w:div>
    <w:div w:id="930702293">
      <w:bodyDiv w:val="1"/>
      <w:marLeft w:val="0"/>
      <w:marRight w:val="0"/>
      <w:marTop w:val="0"/>
      <w:marBottom w:val="0"/>
      <w:divBdr>
        <w:top w:val="none" w:sz="0" w:space="0" w:color="auto"/>
        <w:left w:val="none" w:sz="0" w:space="0" w:color="auto"/>
        <w:bottom w:val="none" w:sz="0" w:space="0" w:color="auto"/>
        <w:right w:val="none" w:sz="0" w:space="0" w:color="auto"/>
      </w:divBdr>
    </w:div>
    <w:div w:id="931473361">
      <w:bodyDiv w:val="1"/>
      <w:marLeft w:val="0"/>
      <w:marRight w:val="0"/>
      <w:marTop w:val="0"/>
      <w:marBottom w:val="0"/>
      <w:divBdr>
        <w:top w:val="none" w:sz="0" w:space="0" w:color="auto"/>
        <w:left w:val="none" w:sz="0" w:space="0" w:color="auto"/>
        <w:bottom w:val="none" w:sz="0" w:space="0" w:color="auto"/>
        <w:right w:val="none" w:sz="0" w:space="0" w:color="auto"/>
      </w:divBdr>
    </w:div>
    <w:div w:id="931863332">
      <w:bodyDiv w:val="1"/>
      <w:marLeft w:val="0"/>
      <w:marRight w:val="0"/>
      <w:marTop w:val="0"/>
      <w:marBottom w:val="0"/>
      <w:divBdr>
        <w:top w:val="none" w:sz="0" w:space="0" w:color="auto"/>
        <w:left w:val="none" w:sz="0" w:space="0" w:color="auto"/>
        <w:bottom w:val="none" w:sz="0" w:space="0" w:color="auto"/>
        <w:right w:val="none" w:sz="0" w:space="0" w:color="auto"/>
      </w:divBdr>
    </w:div>
    <w:div w:id="936328816">
      <w:bodyDiv w:val="1"/>
      <w:marLeft w:val="0"/>
      <w:marRight w:val="0"/>
      <w:marTop w:val="0"/>
      <w:marBottom w:val="0"/>
      <w:divBdr>
        <w:top w:val="none" w:sz="0" w:space="0" w:color="auto"/>
        <w:left w:val="none" w:sz="0" w:space="0" w:color="auto"/>
        <w:bottom w:val="none" w:sz="0" w:space="0" w:color="auto"/>
        <w:right w:val="none" w:sz="0" w:space="0" w:color="auto"/>
      </w:divBdr>
    </w:div>
    <w:div w:id="936669593">
      <w:bodyDiv w:val="1"/>
      <w:marLeft w:val="0"/>
      <w:marRight w:val="0"/>
      <w:marTop w:val="0"/>
      <w:marBottom w:val="0"/>
      <w:divBdr>
        <w:top w:val="none" w:sz="0" w:space="0" w:color="auto"/>
        <w:left w:val="none" w:sz="0" w:space="0" w:color="auto"/>
        <w:bottom w:val="none" w:sz="0" w:space="0" w:color="auto"/>
        <w:right w:val="none" w:sz="0" w:space="0" w:color="auto"/>
      </w:divBdr>
    </w:div>
    <w:div w:id="939988678">
      <w:bodyDiv w:val="1"/>
      <w:marLeft w:val="0"/>
      <w:marRight w:val="0"/>
      <w:marTop w:val="0"/>
      <w:marBottom w:val="0"/>
      <w:divBdr>
        <w:top w:val="none" w:sz="0" w:space="0" w:color="auto"/>
        <w:left w:val="none" w:sz="0" w:space="0" w:color="auto"/>
        <w:bottom w:val="none" w:sz="0" w:space="0" w:color="auto"/>
        <w:right w:val="none" w:sz="0" w:space="0" w:color="auto"/>
      </w:divBdr>
      <w:divsChild>
        <w:div w:id="22826988">
          <w:marLeft w:val="640"/>
          <w:marRight w:val="0"/>
          <w:marTop w:val="0"/>
          <w:marBottom w:val="0"/>
          <w:divBdr>
            <w:top w:val="none" w:sz="0" w:space="0" w:color="auto"/>
            <w:left w:val="none" w:sz="0" w:space="0" w:color="auto"/>
            <w:bottom w:val="none" w:sz="0" w:space="0" w:color="auto"/>
            <w:right w:val="none" w:sz="0" w:space="0" w:color="auto"/>
          </w:divBdr>
        </w:div>
        <w:div w:id="79454031">
          <w:marLeft w:val="640"/>
          <w:marRight w:val="0"/>
          <w:marTop w:val="0"/>
          <w:marBottom w:val="0"/>
          <w:divBdr>
            <w:top w:val="none" w:sz="0" w:space="0" w:color="auto"/>
            <w:left w:val="none" w:sz="0" w:space="0" w:color="auto"/>
            <w:bottom w:val="none" w:sz="0" w:space="0" w:color="auto"/>
            <w:right w:val="none" w:sz="0" w:space="0" w:color="auto"/>
          </w:divBdr>
        </w:div>
        <w:div w:id="214778415">
          <w:marLeft w:val="640"/>
          <w:marRight w:val="0"/>
          <w:marTop w:val="0"/>
          <w:marBottom w:val="0"/>
          <w:divBdr>
            <w:top w:val="none" w:sz="0" w:space="0" w:color="auto"/>
            <w:left w:val="none" w:sz="0" w:space="0" w:color="auto"/>
            <w:bottom w:val="none" w:sz="0" w:space="0" w:color="auto"/>
            <w:right w:val="none" w:sz="0" w:space="0" w:color="auto"/>
          </w:divBdr>
        </w:div>
        <w:div w:id="223296167">
          <w:marLeft w:val="640"/>
          <w:marRight w:val="0"/>
          <w:marTop w:val="0"/>
          <w:marBottom w:val="0"/>
          <w:divBdr>
            <w:top w:val="none" w:sz="0" w:space="0" w:color="auto"/>
            <w:left w:val="none" w:sz="0" w:space="0" w:color="auto"/>
            <w:bottom w:val="none" w:sz="0" w:space="0" w:color="auto"/>
            <w:right w:val="none" w:sz="0" w:space="0" w:color="auto"/>
          </w:divBdr>
        </w:div>
        <w:div w:id="283849156">
          <w:marLeft w:val="640"/>
          <w:marRight w:val="0"/>
          <w:marTop w:val="0"/>
          <w:marBottom w:val="0"/>
          <w:divBdr>
            <w:top w:val="none" w:sz="0" w:space="0" w:color="auto"/>
            <w:left w:val="none" w:sz="0" w:space="0" w:color="auto"/>
            <w:bottom w:val="none" w:sz="0" w:space="0" w:color="auto"/>
            <w:right w:val="none" w:sz="0" w:space="0" w:color="auto"/>
          </w:divBdr>
        </w:div>
        <w:div w:id="284584666">
          <w:marLeft w:val="640"/>
          <w:marRight w:val="0"/>
          <w:marTop w:val="0"/>
          <w:marBottom w:val="0"/>
          <w:divBdr>
            <w:top w:val="none" w:sz="0" w:space="0" w:color="auto"/>
            <w:left w:val="none" w:sz="0" w:space="0" w:color="auto"/>
            <w:bottom w:val="none" w:sz="0" w:space="0" w:color="auto"/>
            <w:right w:val="none" w:sz="0" w:space="0" w:color="auto"/>
          </w:divBdr>
        </w:div>
        <w:div w:id="355693215">
          <w:marLeft w:val="640"/>
          <w:marRight w:val="0"/>
          <w:marTop w:val="0"/>
          <w:marBottom w:val="0"/>
          <w:divBdr>
            <w:top w:val="none" w:sz="0" w:space="0" w:color="auto"/>
            <w:left w:val="none" w:sz="0" w:space="0" w:color="auto"/>
            <w:bottom w:val="none" w:sz="0" w:space="0" w:color="auto"/>
            <w:right w:val="none" w:sz="0" w:space="0" w:color="auto"/>
          </w:divBdr>
        </w:div>
        <w:div w:id="380255396">
          <w:marLeft w:val="640"/>
          <w:marRight w:val="0"/>
          <w:marTop w:val="0"/>
          <w:marBottom w:val="0"/>
          <w:divBdr>
            <w:top w:val="none" w:sz="0" w:space="0" w:color="auto"/>
            <w:left w:val="none" w:sz="0" w:space="0" w:color="auto"/>
            <w:bottom w:val="none" w:sz="0" w:space="0" w:color="auto"/>
            <w:right w:val="none" w:sz="0" w:space="0" w:color="auto"/>
          </w:divBdr>
        </w:div>
        <w:div w:id="384108189">
          <w:marLeft w:val="640"/>
          <w:marRight w:val="0"/>
          <w:marTop w:val="0"/>
          <w:marBottom w:val="0"/>
          <w:divBdr>
            <w:top w:val="none" w:sz="0" w:space="0" w:color="auto"/>
            <w:left w:val="none" w:sz="0" w:space="0" w:color="auto"/>
            <w:bottom w:val="none" w:sz="0" w:space="0" w:color="auto"/>
            <w:right w:val="none" w:sz="0" w:space="0" w:color="auto"/>
          </w:divBdr>
        </w:div>
        <w:div w:id="390738247">
          <w:marLeft w:val="640"/>
          <w:marRight w:val="0"/>
          <w:marTop w:val="0"/>
          <w:marBottom w:val="0"/>
          <w:divBdr>
            <w:top w:val="none" w:sz="0" w:space="0" w:color="auto"/>
            <w:left w:val="none" w:sz="0" w:space="0" w:color="auto"/>
            <w:bottom w:val="none" w:sz="0" w:space="0" w:color="auto"/>
            <w:right w:val="none" w:sz="0" w:space="0" w:color="auto"/>
          </w:divBdr>
        </w:div>
        <w:div w:id="395595244">
          <w:marLeft w:val="640"/>
          <w:marRight w:val="0"/>
          <w:marTop w:val="0"/>
          <w:marBottom w:val="0"/>
          <w:divBdr>
            <w:top w:val="none" w:sz="0" w:space="0" w:color="auto"/>
            <w:left w:val="none" w:sz="0" w:space="0" w:color="auto"/>
            <w:bottom w:val="none" w:sz="0" w:space="0" w:color="auto"/>
            <w:right w:val="none" w:sz="0" w:space="0" w:color="auto"/>
          </w:divBdr>
        </w:div>
        <w:div w:id="437871133">
          <w:marLeft w:val="640"/>
          <w:marRight w:val="0"/>
          <w:marTop w:val="0"/>
          <w:marBottom w:val="0"/>
          <w:divBdr>
            <w:top w:val="none" w:sz="0" w:space="0" w:color="auto"/>
            <w:left w:val="none" w:sz="0" w:space="0" w:color="auto"/>
            <w:bottom w:val="none" w:sz="0" w:space="0" w:color="auto"/>
            <w:right w:val="none" w:sz="0" w:space="0" w:color="auto"/>
          </w:divBdr>
        </w:div>
        <w:div w:id="444808297">
          <w:marLeft w:val="640"/>
          <w:marRight w:val="0"/>
          <w:marTop w:val="0"/>
          <w:marBottom w:val="0"/>
          <w:divBdr>
            <w:top w:val="none" w:sz="0" w:space="0" w:color="auto"/>
            <w:left w:val="none" w:sz="0" w:space="0" w:color="auto"/>
            <w:bottom w:val="none" w:sz="0" w:space="0" w:color="auto"/>
            <w:right w:val="none" w:sz="0" w:space="0" w:color="auto"/>
          </w:divBdr>
        </w:div>
        <w:div w:id="502357662">
          <w:marLeft w:val="640"/>
          <w:marRight w:val="0"/>
          <w:marTop w:val="0"/>
          <w:marBottom w:val="0"/>
          <w:divBdr>
            <w:top w:val="none" w:sz="0" w:space="0" w:color="auto"/>
            <w:left w:val="none" w:sz="0" w:space="0" w:color="auto"/>
            <w:bottom w:val="none" w:sz="0" w:space="0" w:color="auto"/>
            <w:right w:val="none" w:sz="0" w:space="0" w:color="auto"/>
          </w:divBdr>
        </w:div>
        <w:div w:id="573781669">
          <w:marLeft w:val="640"/>
          <w:marRight w:val="0"/>
          <w:marTop w:val="0"/>
          <w:marBottom w:val="0"/>
          <w:divBdr>
            <w:top w:val="none" w:sz="0" w:space="0" w:color="auto"/>
            <w:left w:val="none" w:sz="0" w:space="0" w:color="auto"/>
            <w:bottom w:val="none" w:sz="0" w:space="0" w:color="auto"/>
            <w:right w:val="none" w:sz="0" w:space="0" w:color="auto"/>
          </w:divBdr>
        </w:div>
        <w:div w:id="617373779">
          <w:marLeft w:val="640"/>
          <w:marRight w:val="0"/>
          <w:marTop w:val="0"/>
          <w:marBottom w:val="0"/>
          <w:divBdr>
            <w:top w:val="none" w:sz="0" w:space="0" w:color="auto"/>
            <w:left w:val="none" w:sz="0" w:space="0" w:color="auto"/>
            <w:bottom w:val="none" w:sz="0" w:space="0" w:color="auto"/>
            <w:right w:val="none" w:sz="0" w:space="0" w:color="auto"/>
          </w:divBdr>
        </w:div>
        <w:div w:id="636030320">
          <w:marLeft w:val="640"/>
          <w:marRight w:val="0"/>
          <w:marTop w:val="0"/>
          <w:marBottom w:val="0"/>
          <w:divBdr>
            <w:top w:val="none" w:sz="0" w:space="0" w:color="auto"/>
            <w:left w:val="none" w:sz="0" w:space="0" w:color="auto"/>
            <w:bottom w:val="none" w:sz="0" w:space="0" w:color="auto"/>
            <w:right w:val="none" w:sz="0" w:space="0" w:color="auto"/>
          </w:divBdr>
        </w:div>
        <w:div w:id="679041974">
          <w:marLeft w:val="640"/>
          <w:marRight w:val="0"/>
          <w:marTop w:val="0"/>
          <w:marBottom w:val="0"/>
          <w:divBdr>
            <w:top w:val="none" w:sz="0" w:space="0" w:color="auto"/>
            <w:left w:val="none" w:sz="0" w:space="0" w:color="auto"/>
            <w:bottom w:val="none" w:sz="0" w:space="0" w:color="auto"/>
            <w:right w:val="none" w:sz="0" w:space="0" w:color="auto"/>
          </w:divBdr>
        </w:div>
        <w:div w:id="680545835">
          <w:marLeft w:val="640"/>
          <w:marRight w:val="0"/>
          <w:marTop w:val="0"/>
          <w:marBottom w:val="0"/>
          <w:divBdr>
            <w:top w:val="none" w:sz="0" w:space="0" w:color="auto"/>
            <w:left w:val="none" w:sz="0" w:space="0" w:color="auto"/>
            <w:bottom w:val="none" w:sz="0" w:space="0" w:color="auto"/>
            <w:right w:val="none" w:sz="0" w:space="0" w:color="auto"/>
          </w:divBdr>
        </w:div>
        <w:div w:id="740636183">
          <w:marLeft w:val="640"/>
          <w:marRight w:val="0"/>
          <w:marTop w:val="0"/>
          <w:marBottom w:val="0"/>
          <w:divBdr>
            <w:top w:val="none" w:sz="0" w:space="0" w:color="auto"/>
            <w:left w:val="none" w:sz="0" w:space="0" w:color="auto"/>
            <w:bottom w:val="none" w:sz="0" w:space="0" w:color="auto"/>
            <w:right w:val="none" w:sz="0" w:space="0" w:color="auto"/>
          </w:divBdr>
        </w:div>
        <w:div w:id="767390414">
          <w:marLeft w:val="640"/>
          <w:marRight w:val="0"/>
          <w:marTop w:val="0"/>
          <w:marBottom w:val="0"/>
          <w:divBdr>
            <w:top w:val="none" w:sz="0" w:space="0" w:color="auto"/>
            <w:left w:val="none" w:sz="0" w:space="0" w:color="auto"/>
            <w:bottom w:val="none" w:sz="0" w:space="0" w:color="auto"/>
            <w:right w:val="none" w:sz="0" w:space="0" w:color="auto"/>
          </w:divBdr>
        </w:div>
        <w:div w:id="805470004">
          <w:marLeft w:val="640"/>
          <w:marRight w:val="0"/>
          <w:marTop w:val="0"/>
          <w:marBottom w:val="0"/>
          <w:divBdr>
            <w:top w:val="none" w:sz="0" w:space="0" w:color="auto"/>
            <w:left w:val="none" w:sz="0" w:space="0" w:color="auto"/>
            <w:bottom w:val="none" w:sz="0" w:space="0" w:color="auto"/>
            <w:right w:val="none" w:sz="0" w:space="0" w:color="auto"/>
          </w:divBdr>
        </w:div>
        <w:div w:id="815338095">
          <w:marLeft w:val="640"/>
          <w:marRight w:val="0"/>
          <w:marTop w:val="0"/>
          <w:marBottom w:val="0"/>
          <w:divBdr>
            <w:top w:val="none" w:sz="0" w:space="0" w:color="auto"/>
            <w:left w:val="none" w:sz="0" w:space="0" w:color="auto"/>
            <w:bottom w:val="none" w:sz="0" w:space="0" w:color="auto"/>
            <w:right w:val="none" w:sz="0" w:space="0" w:color="auto"/>
          </w:divBdr>
        </w:div>
        <w:div w:id="843009477">
          <w:marLeft w:val="640"/>
          <w:marRight w:val="0"/>
          <w:marTop w:val="0"/>
          <w:marBottom w:val="0"/>
          <w:divBdr>
            <w:top w:val="none" w:sz="0" w:space="0" w:color="auto"/>
            <w:left w:val="none" w:sz="0" w:space="0" w:color="auto"/>
            <w:bottom w:val="none" w:sz="0" w:space="0" w:color="auto"/>
            <w:right w:val="none" w:sz="0" w:space="0" w:color="auto"/>
          </w:divBdr>
        </w:div>
        <w:div w:id="875855648">
          <w:marLeft w:val="640"/>
          <w:marRight w:val="0"/>
          <w:marTop w:val="0"/>
          <w:marBottom w:val="0"/>
          <w:divBdr>
            <w:top w:val="none" w:sz="0" w:space="0" w:color="auto"/>
            <w:left w:val="none" w:sz="0" w:space="0" w:color="auto"/>
            <w:bottom w:val="none" w:sz="0" w:space="0" w:color="auto"/>
            <w:right w:val="none" w:sz="0" w:space="0" w:color="auto"/>
          </w:divBdr>
        </w:div>
        <w:div w:id="945968878">
          <w:marLeft w:val="640"/>
          <w:marRight w:val="0"/>
          <w:marTop w:val="0"/>
          <w:marBottom w:val="0"/>
          <w:divBdr>
            <w:top w:val="none" w:sz="0" w:space="0" w:color="auto"/>
            <w:left w:val="none" w:sz="0" w:space="0" w:color="auto"/>
            <w:bottom w:val="none" w:sz="0" w:space="0" w:color="auto"/>
            <w:right w:val="none" w:sz="0" w:space="0" w:color="auto"/>
          </w:divBdr>
        </w:div>
        <w:div w:id="952128813">
          <w:marLeft w:val="640"/>
          <w:marRight w:val="0"/>
          <w:marTop w:val="0"/>
          <w:marBottom w:val="0"/>
          <w:divBdr>
            <w:top w:val="none" w:sz="0" w:space="0" w:color="auto"/>
            <w:left w:val="none" w:sz="0" w:space="0" w:color="auto"/>
            <w:bottom w:val="none" w:sz="0" w:space="0" w:color="auto"/>
            <w:right w:val="none" w:sz="0" w:space="0" w:color="auto"/>
          </w:divBdr>
        </w:div>
        <w:div w:id="1009911783">
          <w:marLeft w:val="640"/>
          <w:marRight w:val="0"/>
          <w:marTop w:val="0"/>
          <w:marBottom w:val="0"/>
          <w:divBdr>
            <w:top w:val="none" w:sz="0" w:space="0" w:color="auto"/>
            <w:left w:val="none" w:sz="0" w:space="0" w:color="auto"/>
            <w:bottom w:val="none" w:sz="0" w:space="0" w:color="auto"/>
            <w:right w:val="none" w:sz="0" w:space="0" w:color="auto"/>
          </w:divBdr>
        </w:div>
        <w:div w:id="1040277312">
          <w:marLeft w:val="640"/>
          <w:marRight w:val="0"/>
          <w:marTop w:val="0"/>
          <w:marBottom w:val="0"/>
          <w:divBdr>
            <w:top w:val="none" w:sz="0" w:space="0" w:color="auto"/>
            <w:left w:val="none" w:sz="0" w:space="0" w:color="auto"/>
            <w:bottom w:val="none" w:sz="0" w:space="0" w:color="auto"/>
            <w:right w:val="none" w:sz="0" w:space="0" w:color="auto"/>
          </w:divBdr>
        </w:div>
        <w:div w:id="1106773243">
          <w:marLeft w:val="640"/>
          <w:marRight w:val="0"/>
          <w:marTop w:val="0"/>
          <w:marBottom w:val="0"/>
          <w:divBdr>
            <w:top w:val="none" w:sz="0" w:space="0" w:color="auto"/>
            <w:left w:val="none" w:sz="0" w:space="0" w:color="auto"/>
            <w:bottom w:val="none" w:sz="0" w:space="0" w:color="auto"/>
            <w:right w:val="none" w:sz="0" w:space="0" w:color="auto"/>
          </w:divBdr>
        </w:div>
        <w:div w:id="1134442414">
          <w:marLeft w:val="640"/>
          <w:marRight w:val="0"/>
          <w:marTop w:val="0"/>
          <w:marBottom w:val="0"/>
          <w:divBdr>
            <w:top w:val="none" w:sz="0" w:space="0" w:color="auto"/>
            <w:left w:val="none" w:sz="0" w:space="0" w:color="auto"/>
            <w:bottom w:val="none" w:sz="0" w:space="0" w:color="auto"/>
            <w:right w:val="none" w:sz="0" w:space="0" w:color="auto"/>
          </w:divBdr>
        </w:div>
        <w:div w:id="1210071210">
          <w:marLeft w:val="640"/>
          <w:marRight w:val="0"/>
          <w:marTop w:val="0"/>
          <w:marBottom w:val="0"/>
          <w:divBdr>
            <w:top w:val="none" w:sz="0" w:space="0" w:color="auto"/>
            <w:left w:val="none" w:sz="0" w:space="0" w:color="auto"/>
            <w:bottom w:val="none" w:sz="0" w:space="0" w:color="auto"/>
            <w:right w:val="none" w:sz="0" w:space="0" w:color="auto"/>
          </w:divBdr>
        </w:div>
        <w:div w:id="1296910236">
          <w:marLeft w:val="640"/>
          <w:marRight w:val="0"/>
          <w:marTop w:val="0"/>
          <w:marBottom w:val="0"/>
          <w:divBdr>
            <w:top w:val="none" w:sz="0" w:space="0" w:color="auto"/>
            <w:left w:val="none" w:sz="0" w:space="0" w:color="auto"/>
            <w:bottom w:val="none" w:sz="0" w:space="0" w:color="auto"/>
            <w:right w:val="none" w:sz="0" w:space="0" w:color="auto"/>
          </w:divBdr>
        </w:div>
        <w:div w:id="1313027388">
          <w:marLeft w:val="640"/>
          <w:marRight w:val="0"/>
          <w:marTop w:val="0"/>
          <w:marBottom w:val="0"/>
          <w:divBdr>
            <w:top w:val="none" w:sz="0" w:space="0" w:color="auto"/>
            <w:left w:val="none" w:sz="0" w:space="0" w:color="auto"/>
            <w:bottom w:val="none" w:sz="0" w:space="0" w:color="auto"/>
            <w:right w:val="none" w:sz="0" w:space="0" w:color="auto"/>
          </w:divBdr>
        </w:div>
        <w:div w:id="1348366460">
          <w:marLeft w:val="640"/>
          <w:marRight w:val="0"/>
          <w:marTop w:val="0"/>
          <w:marBottom w:val="0"/>
          <w:divBdr>
            <w:top w:val="none" w:sz="0" w:space="0" w:color="auto"/>
            <w:left w:val="none" w:sz="0" w:space="0" w:color="auto"/>
            <w:bottom w:val="none" w:sz="0" w:space="0" w:color="auto"/>
            <w:right w:val="none" w:sz="0" w:space="0" w:color="auto"/>
          </w:divBdr>
        </w:div>
        <w:div w:id="1385719601">
          <w:marLeft w:val="640"/>
          <w:marRight w:val="0"/>
          <w:marTop w:val="0"/>
          <w:marBottom w:val="0"/>
          <w:divBdr>
            <w:top w:val="none" w:sz="0" w:space="0" w:color="auto"/>
            <w:left w:val="none" w:sz="0" w:space="0" w:color="auto"/>
            <w:bottom w:val="none" w:sz="0" w:space="0" w:color="auto"/>
            <w:right w:val="none" w:sz="0" w:space="0" w:color="auto"/>
          </w:divBdr>
        </w:div>
        <w:div w:id="1390226339">
          <w:marLeft w:val="640"/>
          <w:marRight w:val="0"/>
          <w:marTop w:val="0"/>
          <w:marBottom w:val="0"/>
          <w:divBdr>
            <w:top w:val="none" w:sz="0" w:space="0" w:color="auto"/>
            <w:left w:val="none" w:sz="0" w:space="0" w:color="auto"/>
            <w:bottom w:val="none" w:sz="0" w:space="0" w:color="auto"/>
            <w:right w:val="none" w:sz="0" w:space="0" w:color="auto"/>
          </w:divBdr>
        </w:div>
        <w:div w:id="1433434222">
          <w:marLeft w:val="640"/>
          <w:marRight w:val="0"/>
          <w:marTop w:val="0"/>
          <w:marBottom w:val="0"/>
          <w:divBdr>
            <w:top w:val="none" w:sz="0" w:space="0" w:color="auto"/>
            <w:left w:val="none" w:sz="0" w:space="0" w:color="auto"/>
            <w:bottom w:val="none" w:sz="0" w:space="0" w:color="auto"/>
            <w:right w:val="none" w:sz="0" w:space="0" w:color="auto"/>
          </w:divBdr>
        </w:div>
        <w:div w:id="1490755472">
          <w:marLeft w:val="640"/>
          <w:marRight w:val="0"/>
          <w:marTop w:val="0"/>
          <w:marBottom w:val="0"/>
          <w:divBdr>
            <w:top w:val="none" w:sz="0" w:space="0" w:color="auto"/>
            <w:left w:val="none" w:sz="0" w:space="0" w:color="auto"/>
            <w:bottom w:val="none" w:sz="0" w:space="0" w:color="auto"/>
            <w:right w:val="none" w:sz="0" w:space="0" w:color="auto"/>
          </w:divBdr>
        </w:div>
        <w:div w:id="1506820294">
          <w:marLeft w:val="640"/>
          <w:marRight w:val="0"/>
          <w:marTop w:val="0"/>
          <w:marBottom w:val="0"/>
          <w:divBdr>
            <w:top w:val="none" w:sz="0" w:space="0" w:color="auto"/>
            <w:left w:val="none" w:sz="0" w:space="0" w:color="auto"/>
            <w:bottom w:val="none" w:sz="0" w:space="0" w:color="auto"/>
            <w:right w:val="none" w:sz="0" w:space="0" w:color="auto"/>
          </w:divBdr>
        </w:div>
        <w:div w:id="1513841467">
          <w:marLeft w:val="640"/>
          <w:marRight w:val="0"/>
          <w:marTop w:val="0"/>
          <w:marBottom w:val="0"/>
          <w:divBdr>
            <w:top w:val="none" w:sz="0" w:space="0" w:color="auto"/>
            <w:left w:val="none" w:sz="0" w:space="0" w:color="auto"/>
            <w:bottom w:val="none" w:sz="0" w:space="0" w:color="auto"/>
            <w:right w:val="none" w:sz="0" w:space="0" w:color="auto"/>
          </w:divBdr>
        </w:div>
        <w:div w:id="1616909652">
          <w:marLeft w:val="640"/>
          <w:marRight w:val="0"/>
          <w:marTop w:val="0"/>
          <w:marBottom w:val="0"/>
          <w:divBdr>
            <w:top w:val="none" w:sz="0" w:space="0" w:color="auto"/>
            <w:left w:val="none" w:sz="0" w:space="0" w:color="auto"/>
            <w:bottom w:val="none" w:sz="0" w:space="0" w:color="auto"/>
            <w:right w:val="none" w:sz="0" w:space="0" w:color="auto"/>
          </w:divBdr>
        </w:div>
        <w:div w:id="1725174670">
          <w:marLeft w:val="640"/>
          <w:marRight w:val="0"/>
          <w:marTop w:val="0"/>
          <w:marBottom w:val="0"/>
          <w:divBdr>
            <w:top w:val="none" w:sz="0" w:space="0" w:color="auto"/>
            <w:left w:val="none" w:sz="0" w:space="0" w:color="auto"/>
            <w:bottom w:val="none" w:sz="0" w:space="0" w:color="auto"/>
            <w:right w:val="none" w:sz="0" w:space="0" w:color="auto"/>
          </w:divBdr>
        </w:div>
        <w:div w:id="1728990211">
          <w:marLeft w:val="640"/>
          <w:marRight w:val="0"/>
          <w:marTop w:val="0"/>
          <w:marBottom w:val="0"/>
          <w:divBdr>
            <w:top w:val="none" w:sz="0" w:space="0" w:color="auto"/>
            <w:left w:val="none" w:sz="0" w:space="0" w:color="auto"/>
            <w:bottom w:val="none" w:sz="0" w:space="0" w:color="auto"/>
            <w:right w:val="none" w:sz="0" w:space="0" w:color="auto"/>
          </w:divBdr>
        </w:div>
        <w:div w:id="1731073263">
          <w:marLeft w:val="640"/>
          <w:marRight w:val="0"/>
          <w:marTop w:val="0"/>
          <w:marBottom w:val="0"/>
          <w:divBdr>
            <w:top w:val="none" w:sz="0" w:space="0" w:color="auto"/>
            <w:left w:val="none" w:sz="0" w:space="0" w:color="auto"/>
            <w:bottom w:val="none" w:sz="0" w:space="0" w:color="auto"/>
            <w:right w:val="none" w:sz="0" w:space="0" w:color="auto"/>
          </w:divBdr>
        </w:div>
        <w:div w:id="1738236401">
          <w:marLeft w:val="640"/>
          <w:marRight w:val="0"/>
          <w:marTop w:val="0"/>
          <w:marBottom w:val="0"/>
          <w:divBdr>
            <w:top w:val="none" w:sz="0" w:space="0" w:color="auto"/>
            <w:left w:val="none" w:sz="0" w:space="0" w:color="auto"/>
            <w:bottom w:val="none" w:sz="0" w:space="0" w:color="auto"/>
            <w:right w:val="none" w:sz="0" w:space="0" w:color="auto"/>
          </w:divBdr>
        </w:div>
        <w:div w:id="1822425948">
          <w:marLeft w:val="640"/>
          <w:marRight w:val="0"/>
          <w:marTop w:val="0"/>
          <w:marBottom w:val="0"/>
          <w:divBdr>
            <w:top w:val="none" w:sz="0" w:space="0" w:color="auto"/>
            <w:left w:val="none" w:sz="0" w:space="0" w:color="auto"/>
            <w:bottom w:val="none" w:sz="0" w:space="0" w:color="auto"/>
            <w:right w:val="none" w:sz="0" w:space="0" w:color="auto"/>
          </w:divBdr>
        </w:div>
        <w:div w:id="1913197735">
          <w:marLeft w:val="640"/>
          <w:marRight w:val="0"/>
          <w:marTop w:val="0"/>
          <w:marBottom w:val="0"/>
          <w:divBdr>
            <w:top w:val="none" w:sz="0" w:space="0" w:color="auto"/>
            <w:left w:val="none" w:sz="0" w:space="0" w:color="auto"/>
            <w:bottom w:val="none" w:sz="0" w:space="0" w:color="auto"/>
            <w:right w:val="none" w:sz="0" w:space="0" w:color="auto"/>
          </w:divBdr>
        </w:div>
        <w:div w:id="1977828421">
          <w:marLeft w:val="640"/>
          <w:marRight w:val="0"/>
          <w:marTop w:val="0"/>
          <w:marBottom w:val="0"/>
          <w:divBdr>
            <w:top w:val="none" w:sz="0" w:space="0" w:color="auto"/>
            <w:left w:val="none" w:sz="0" w:space="0" w:color="auto"/>
            <w:bottom w:val="none" w:sz="0" w:space="0" w:color="auto"/>
            <w:right w:val="none" w:sz="0" w:space="0" w:color="auto"/>
          </w:divBdr>
        </w:div>
        <w:div w:id="2016372875">
          <w:marLeft w:val="640"/>
          <w:marRight w:val="0"/>
          <w:marTop w:val="0"/>
          <w:marBottom w:val="0"/>
          <w:divBdr>
            <w:top w:val="none" w:sz="0" w:space="0" w:color="auto"/>
            <w:left w:val="none" w:sz="0" w:space="0" w:color="auto"/>
            <w:bottom w:val="none" w:sz="0" w:space="0" w:color="auto"/>
            <w:right w:val="none" w:sz="0" w:space="0" w:color="auto"/>
          </w:divBdr>
        </w:div>
        <w:div w:id="2017536082">
          <w:marLeft w:val="640"/>
          <w:marRight w:val="0"/>
          <w:marTop w:val="0"/>
          <w:marBottom w:val="0"/>
          <w:divBdr>
            <w:top w:val="none" w:sz="0" w:space="0" w:color="auto"/>
            <w:left w:val="none" w:sz="0" w:space="0" w:color="auto"/>
            <w:bottom w:val="none" w:sz="0" w:space="0" w:color="auto"/>
            <w:right w:val="none" w:sz="0" w:space="0" w:color="auto"/>
          </w:divBdr>
        </w:div>
        <w:div w:id="2054187027">
          <w:marLeft w:val="640"/>
          <w:marRight w:val="0"/>
          <w:marTop w:val="0"/>
          <w:marBottom w:val="0"/>
          <w:divBdr>
            <w:top w:val="none" w:sz="0" w:space="0" w:color="auto"/>
            <w:left w:val="none" w:sz="0" w:space="0" w:color="auto"/>
            <w:bottom w:val="none" w:sz="0" w:space="0" w:color="auto"/>
            <w:right w:val="none" w:sz="0" w:space="0" w:color="auto"/>
          </w:divBdr>
        </w:div>
        <w:div w:id="2103212180">
          <w:marLeft w:val="640"/>
          <w:marRight w:val="0"/>
          <w:marTop w:val="0"/>
          <w:marBottom w:val="0"/>
          <w:divBdr>
            <w:top w:val="none" w:sz="0" w:space="0" w:color="auto"/>
            <w:left w:val="none" w:sz="0" w:space="0" w:color="auto"/>
            <w:bottom w:val="none" w:sz="0" w:space="0" w:color="auto"/>
            <w:right w:val="none" w:sz="0" w:space="0" w:color="auto"/>
          </w:divBdr>
        </w:div>
        <w:div w:id="2111505927">
          <w:marLeft w:val="640"/>
          <w:marRight w:val="0"/>
          <w:marTop w:val="0"/>
          <w:marBottom w:val="0"/>
          <w:divBdr>
            <w:top w:val="none" w:sz="0" w:space="0" w:color="auto"/>
            <w:left w:val="none" w:sz="0" w:space="0" w:color="auto"/>
            <w:bottom w:val="none" w:sz="0" w:space="0" w:color="auto"/>
            <w:right w:val="none" w:sz="0" w:space="0" w:color="auto"/>
          </w:divBdr>
        </w:div>
        <w:div w:id="2124960341">
          <w:marLeft w:val="640"/>
          <w:marRight w:val="0"/>
          <w:marTop w:val="0"/>
          <w:marBottom w:val="0"/>
          <w:divBdr>
            <w:top w:val="none" w:sz="0" w:space="0" w:color="auto"/>
            <w:left w:val="none" w:sz="0" w:space="0" w:color="auto"/>
            <w:bottom w:val="none" w:sz="0" w:space="0" w:color="auto"/>
            <w:right w:val="none" w:sz="0" w:space="0" w:color="auto"/>
          </w:divBdr>
        </w:div>
      </w:divsChild>
    </w:div>
    <w:div w:id="940452974">
      <w:bodyDiv w:val="1"/>
      <w:marLeft w:val="0"/>
      <w:marRight w:val="0"/>
      <w:marTop w:val="0"/>
      <w:marBottom w:val="0"/>
      <w:divBdr>
        <w:top w:val="none" w:sz="0" w:space="0" w:color="auto"/>
        <w:left w:val="none" w:sz="0" w:space="0" w:color="auto"/>
        <w:bottom w:val="none" w:sz="0" w:space="0" w:color="auto"/>
        <w:right w:val="none" w:sz="0" w:space="0" w:color="auto"/>
      </w:divBdr>
    </w:div>
    <w:div w:id="941307020">
      <w:bodyDiv w:val="1"/>
      <w:marLeft w:val="0"/>
      <w:marRight w:val="0"/>
      <w:marTop w:val="0"/>
      <w:marBottom w:val="0"/>
      <w:divBdr>
        <w:top w:val="none" w:sz="0" w:space="0" w:color="auto"/>
        <w:left w:val="none" w:sz="0" w:space="0" w:color="auto"/>
        <w:bottom w:val="none" w:sz="0" w:space="0" w:color="auto"/>
        <w:right w:val="none" w:sz="0" w:space="0" w:color="auto"/>
      </w:divBdr>
      <w:divsChild>
        <w:div w:id="36394465">
          <w:marLeft w:val="640"/>
          <w:marRight w:val="0"/>
          <w:marTop w:val="0"/>
          <w:marBottom w:val="0"/>
          <w:divBdr>
            <w:top w:val="none" w:sz="0" w:space="0" w:color="auto"/>
            <w:left w:val="none" w:sz="0" w:space="0" w:color="auto"/>
            <w:bottom w:val="none" w:sz="0" w:space="0" w:color="auto"/>
            <w:right w:val="none" w:sz="0" w:space="0" w:color="auto"/>
          </w:divBdr>
        </w:div>
        <w:div w:id="53050677">
          <w:marLeft w:val="640"/>
          <w:marRight w:val="0"/>
          <w:marTop w:val="0"/>
          <w:marBottom w:val="0"/>
          <w:divBdr>
            <w:top w:val="none" w:sz="0" w:space="0" w:color="auto"/>
            <w:left w:val="none" w:sz="0" w:space="0" w:color="auto"/>
            <w:bottom w:val="none" w:sz="0" w:space="0" w:color="auto"/>
            <w:right w:val="none" w:sz="0" w:space="0" w:color="auto"/>
          </w:divBdr>
        </w:div>
        <w:div w:id="120807663">
          <w:marLeft w:val="640"/>
          <w:marRight w:val="0"/>
          <w:marTop w:val="0"/>
          <w:marBottom w:val="0"/>
          <w:divBdr>
            <w:top w:val="none" w:sz="0" w:space="0" w:color="auto"/>
            <w:left w:val="none" w:sz="0" w:space="0" w:color="auto"/>
            <w:bottom w:val="none" w:sz="0" w:space="0" w:color="auto"/>
            <w:right w:val="none" w:sz="0" w:space="0" w:color="auto"/>
          </w:divBdr>
        </w:div>
        <w:div w:id="124324480">
          <w:marLeft w:val="640"/>
          <w:marRight w:val="0"/>
          <w:marTop w:val="0"/>
          <w:marBottom w:val="0"/>
          <w:divBdr>
            <w:top w:val="none" w:sz="0" w:space="0" w:color="auto"/>
            <w:left w:val="none" w:sz="0" w:space="0" w:color="auto"/>
            <w:bottom w:val="none" w:sz="0" w:space="0" w:color="auto"/>
            <w:right w:val="none" w:sz="0" w:space="0" w:color="auto"/>
          </w:divBdr>
        </w:div>
        <w:div w:id="130440788">
          <w:marLeft w:val="640"/>
          <w:marRight w:val="0"/>
          <w:marTop w:val="0"/>
          <w:marBottom w:val="0"/>
          <w:divBdr>
            <w:top w:val="none" w:sz="0" w:space="0" w:color="auto"/>
            <w:left w:val="none" w:sz="0" w:space="0" w:color="auto"/>
            <w:bottom w:val="none" w:sz="0" w:space="0" w:color="auto"/>
            <w:right w:val="none" w:sz="0" w:space="0" w:color="auto"/>
          </w:divBdr>
        </w:div>
        <w:div w:id="130443003">
          <w:marLeft w:val="640"/>
          <w:marRight w:val="0"/>
          <w:marTop w:val="0"/>
          <w:marBottom w:val="0"/>
          <w:divBdr>
            <w:top w:val="none" w:sz="0" w:space="0" w:color="auto"/>
            <w:left w:val="none" w:sz="0" w:space="0" w:color="auto"/>
            <w:bottom w:val="none" w:sz="0" w:space="0" w:color="auto"/>
            <w:right w:val="none" w:sz="0" w:space="0" w:color="auto"/>
          </w:divBdr>
        </w:div>
        <w:div w:id="159079762">
          <w:marLeft w:val="640"/>
          <w:marRight w:val="0"/>
          <w:marTop w:val="0"/>
          <w:marBottom w:val="0"/>
          <w:divBdr>
            <w:top w:val="none" w:sz="0" w:space="0" w:color="auto"/>
            <w:left w:val="none" w:sz="0" w:space="0" w:color="auto"/>
            <w:bottom w:val="none" w:sz="0" w:space="0" w:color="auto"/>
            <w:right w:val="none" w:sz="0" w:space="0" w:color="auto"/>
          </w:divBdr>
        </w:div>
        <w:div w:id="212037279">
          <w:marLeft w:val="640"/>
          <w:marRight w:val="0"/>
          <w:marTop w:val="0"/>
          <w:marBottom w:val="0"/>
          <w:divBdr>
            <w:top w:val="none" w:sz="0" w:space="0" w:color="auto"/>
            <w:left w:val="none" w:sz="0" w:space="0" w:color="auto"/>
            <w:bottom w:val="none" w:sz="0" w:space="0" w:color="auto"/>
            <w:right w:val="none" w:sz="0" w:space="0" w:color="auto"/>
          </w:divBdr>
        </w:div>
        <w:div w:id="326594436">
          <w:marLeft w:val="640"/>
          <w:marRight w:val="0"/>
          <w:marTop w:val="0"/>
          <w:marBottom w:val="0"/>
          <w:divBdr>
            <w:top w:val="none" w:sz="0" w:space="0" w:color="auto"/>
            <w:left w:val="none" w:sz="0" w:space="0" w:color="auto"/>
            <w:bottom w:val="none" w:sz="0" w:space="0" w:color="auto"/>
            <w:right w:val="none" w:sz="0" w:space="0" w:color="auto"/>
          </w:divBdr>
        </w:div>
        <w:div w:id="348218354">
          <w:marLeft w:val="640"/>
          <w:marRight w:val="0"/>
          <w:marTop w:val="0"/>
          <w:marBottom w:val="0"/>
          <w:divBdr>
            <w:top w:val="none" w:sz="0" w:space="0" w:color="auto"/>
            <w:left w:val="none" w:sz="0" w:space="0" w:color="auto"/>
            <w:bottom w:val="none" w:sz="0" w:space="0" w:color="auto"/>
            <w:right w:val="none" w:sz="0" w:space="0" w:color="auto"/>
          </w:divBdr>
        </w:div>
        <w:div w:id="410934794">
          <w:marLeft w:val="640"/>
          <w:marRight w:val="0"/>
          <w:marTop w:val="0"/>
          <w:marBottom w:val="0"/>
          <w:divBdr>
            <w:top w:val="none" w:sz="0" w:space="0" w:color="auto"/>
            <w:left w:val="none" w:sz="0" w:space="0" w:color="auto"/>
            <w:bottom w:val="none" w:sz="0" w:space="0" w:color="auto"/>
            <w:right w:val="none" w:sz="0" w:space="0" w:color="auto"/>
          </w:divBdr>
        </w:div>
        <w:div w:id="418866912">
          <w:marLeft w:val="640"/>
          <w:marRight w:val="0"/>
          <w:marTop w:val="0"/>
          <w:marBottom w:val="0"/>
          <w:divBdr>
            <w:top w:val="none" w:sz="0" w:space="0" w:color="auto"/>
            <w:left w:val="none" w:sz="0" w:space="0" w:color="auto"/>
            <w:bottom w:val="none" w:sz="0" w:space="0" w:color="auto"/>
            <w:right w:val="none" w:sz="0" w:space="0" w:color="auto"/>
          </w:divBdr>
        </w:div>
        <w:div w:id="437263888">
          <w:marLeft w:val="640"/>
          <w:marRight w:val="0"/>
          <w:marTop w:val="0"/>
          <w:marBottom w:val="0"/>
          <w:divBdr>
            <w:top w:val="none" w:sz="0" w:space="0" w:color="auto"/>
            <w:left w:val="none" w:sz="0" w:space="0" w:color="auto"/>
            <w:bottom w:val="none" w:sz="0" w:space="0" w:color="auto"/>
            <w:right w:val="none" w:sz="0" w:space="0" w:color="auto"/>
          </w:divBdr>
        </w:div>
        <w:div w:id="477461398">
          <w:marLeft w:val="640"/>
          <w:marRight w:val="0"/>
          <w:marTop w:val="0"/>
          <w:marBottom w:val="0"/>
          <w:divBdr>
            <w:top w:val="none" w:sz="0" w:space="0" w:color="auto"/>
            <w:left w:val="none" w:sz="0" w:space="0" w:color="auto"/>
            <w:bottom w:val="none" w:sz="0" w:space="0" w:color="auto"/>
            <w:right w:val="none" w:sz="0" w:space="0" w:color="auto"/>
          </w:divBdr>
        </w:div>
        <w:div w:id="503133145">
          <w:marLeft w:val="640"/>
          <w:marRight w:val="0"/>
          <w:marTop w:val="0"/>
          <w:marBottom w:val="0"/>
          <w:divBdr>
            <w:top w:val="none" w:sz="0" w:space="0" w:color="auto"/>
            <w:left w:val="none" w:sz="0" w:space="0" w:color="auto"/>
            <w:bottom w:val="none" w:sz="0" w:space="0" w:color="auto"/>
            <w:right w:val="none" w:sz="0" w:space="0" w:color="auto"/>
          </w:divBdr>
        </w:div>
        <w:div w:id="558975004">
          <w:marLeft w:val="640"/>
          <w:marRight w:val="0"/>
          <w:marTop w:val="0"/>
          <w:marBottom w:val="0"/>
          <w:divBdr>
            <w:top w:val="none" w:sz="0" w:space="0" w:color="auto"/>
            <w:left w:val="none" w:sz="0" w:space="0" w:color="auto"/>
            <w:bottom w:val="none" w:sz="0" w:space="0" w:color="auto"/>
            <w:right w:val="none" w:sz="0" w:space="0" w:color="auto"/>
          </w:divBdr>
        </w:div>
        <w:div w:id="595866869">
          <w:marLeft w:val="640"/>
          <w:marRight w:val="0"/>
          <w:marTop w:val="0"/>
          <w:marBottom w:val="0"/>
          <w:divBdr>
            <w:top w:val="none" w:sz="0" w:space="0" w:color="auto"/>
            <w:left w:val="none" w:sz="0" w:space="0" w:color="auto"/>
            <w:bottom w:val="none" w:sz="0" w:space="0" w:color="auto"/>
            <w:right w:val="none" w:sz="0" w:space="0" w:color="auto"/>
          </w:divBdr>
        </w:div>
        <w:div w:id="598752915">
          <w:marLeft w:val="640"/>
          <w:marRight w:val="0"/>
          <w:marTop w:val="0"/>
          <w:marBottom w:val="0"/>
          <w:divBdr>
            <w:top w:val="none" w:sz="0" w:space="0" w:color="auto"/>
            <w:left w:val="none" w:sz="0" w:space="0" w:color="auto"/>
            <w:bottom w:val="none" w:sz="0" w:space="0" w:color="auto"/>
            <w:right w:val="none" w:sz="0" w:space="0" w:color="auto"/>
          </w:divBdr>
        </w:div>
        <w:div w:id="621767362">
          <w:marLeft w:val="640"/>
          <w:marRight w:val="0"/>
          <w:marTop w:val="0"/>
          <w:marBottom w:val="0"/>
          <w:divBdr>
            <w:top w:val="none" w:sz="0" w:space="0" w:color="auto"/>
            <w:left w:val="none" w:sz="0" w:space="0" w:color="auto"/>
            <w:bottom w:val="none" w:sz="0" w:space="0" w:color="auto"/>
            <w:right w:val="none" w:sz="0" w:space="0" w:color="auto"/>
          </w:divBdr>
        </w:div>
        <w:div w:id="641886804">
          <w:marLeft w:val="640"/>
          <w:marRight w:val="0"/>
          <w:marTop w:val="0"/>
          <w:marBottom w:val="0"/>
          <w:divBdr>
            <w:top w:val="none" w:sz="0" w:space="0" w:color="auto"/>
            <w:left w:val="none" w:sz="0" w:space="0" w:color="auto"/>
            <w:bottom w:val="none" w:sz="0" w:space="0" w:color="auto"/>
            <w:right w:val="none" w:sz="0" w:space="0" w:color="auto"/>
          </w:divBdr>
        </w:div>
        <w:div w:id="681787873">
          <w:marLeft w:val="640"/>
          <w:marRight w:val="0"/>
          <w:marTop w:val="0"/>
          <w:marBottom w:val="0"/>
          <w:divBdr>
            <w:top w:val="none" w:sz="0" w:space="0" w:color="auto"/>
            <w:left w:val="none" w:sz="0" w:space="0" w:color="auto"/>
            <w:bottom w:val="none" w:sz="0" w:space="0" w:color="auto"/>
            <w:right w:val="none" w:sz="0" w:space="0" w:color="auto"/>
          </w:divBdr>
        </w:div>
        <w:div w:id="695547198">
          <w:marLeft w:val="640"/>
          <w:marRight w:val="0"/>
          <w:marTop w:val="0"/>
          <w:marBottom w:val="0"/>
          <w:divBdr>
            <w:top w:val="none" w:sz="0" w:space="0" w:color="auto"/>
            <w:left w:val="none" w:sz="0" w:space="0" w:color="auto"/>
            <w:bottom w:val="none" w:sz="0" w:space="0" w:color="auto"/>
            <w:right w:val="none" w:sz="0" w:space="0" w:color="auto"/>
          </w:divBdr>
        </w:div>
        <w:div w:id="703139839">
          <w:marLeft w:val="640"/>
          <w:marRight w:val="0"/>
          <w:marTop w:val="0"/>
          <w:marBottom w:val="0"/>
          <w:divBdr>
            <w:top w:val="none" w:sz="0" w:space="0" w:color="auto"/>
            <w:left w:val="none" w:sz="0" w:space="0" w:color="auto"/>
            <w:bottom w:val="none" w:sz="0" w:space="0" w:color="auto"/>
            <w:right w:val="none" w:sz="0" w:space="0" w:color="auto"/>
          </w:divBdr>
        </w:div>
        <w:div w:id="746270284">
          <w:marLeft w:val="640"/>
          <w:marRight w:val="0"/>
          <w:marTop w:val="0"/>
          <w:marBottom w:val="0"/>
          <w:divBdr>
            <w:top w:val="none" w:sz="0" w:space="0" w:color="auto"/>
            <w:left w:val="none" w:sz="0" w:space="0" w:color="auto"/>
            <w:bottom w:val="none" w:sz="0" w:space="0" w:color="auto"/>
            <w:right w:val="none" w:sz="0" w:space="0" w:color="auto"/>
          </w:divBdr>
        </w:div>
        <w:div w:id="756053889">
          <w:marLeft w:val="640"/>
          <w:marRight w:val="0"/>
          <w:marTop w:val="0"/>
          <w:marBottom w:val="0"/>
          <w:divBdr>
            <w:top w:val="none" w:sz="0" w:space="0" w:color="auto"/>
            <w:left w:val="none" w:sz="0" w:space="0" w:color="auto"/>
            <w:bottom w:val="none" w:sz="0" w:space="0" w:color="auto"/>
            <w:right w:val="none" w:sz="0" w:space="0" w:color="auto"/>
          </w:divBdr>
        </w:div>
        <w:div w:id="780612778">
          <w:marLeft w:val="640"/>
          <w:marRight w:val="0"/>
          <w:marTop w:val="0"/>
          <w:marBottom w:val="0"/>
          <w:divBdr>
            <w:top w:val="none" w:sz="0" w:space="0" w:color="auto"/>
            <w:left w:val="none" w:sz="0" w:space="0" w:color="auto"/>
            <w:bottom w:val="none" w:sz="0" w:space="0" w:color="auto"/>
            <w:right w:val="none" w:sz="0" w:space="0" w:color="auto"/>
          </w:divBdr>
        </w:div>
        <w:div w:id="791020818">
          <w:marLeft w:val="640"/>
          <w:marRight w:val="0"/>
          <w:marTop w:val="0"/>
          <w:marBottom w:val="0"/>
          <w:divBdr>
            <w:top w:val="none" w:sz="0" w:space="0" w:color="auto"/>
            <w:left w:val="none" w:sz="0" w:space="0" w:color="auto"/>
            <w:bottom w:val="none" w:sz="0" w:space="0" w:color="auto"/>
            <w:right w:val="none" w:sz="0" w:space="0" w:color="auto"/>
          </w:divBdr>
        </w:div>
        <w:div w:id="811598780">
          <w:marLeft w:val="640"/>
          <w:marRight w:val="0"/>
          <w:marTop w:val="0"/>
          <w:marBottom w:val="0"/>
          <w:divBdr>
            <w:top w:val="none" w:sz="0" w:space="0" w:color="auto"/>
            <w:left w:val="none" w:sz="0" w:space="0" w:color="auto"/>
            <w:bottom w:val="none" w:sz="0" w:space="0" w:color="auto"/>
            <w:right w:val="none" w:sz="0" w:space="0" w:color="auto"/>
          </w:divBdr>
        </w:div>
        <w:div w:id="873157406">
          <w:marLeft w:val="640"/>
          <w:marRight w:val="0"/>
          <w:marTop w:val="0"/>
          <w:marBottom w:val="0"/>
          <w:divBdr>
            <w:top w:val="none" w:sz="0" w:space="0" w:color="auto"/>
            <w:left w:val="none" w:sz="0" w:space="0" w:color="auto"/>
            <w:bottom w:val="none" w:sz="0" w:space="0" w:color="auto"/>
            <w:right w:val="none" w:sz="0" w:space="0" w:color="auto"/>
          </w:divBdr>
        </w:div>
        <w:div w:id="922756956">
          <w:marLeft w:val="640"/>
          <w:marRight w:val="0"/>
          <w:marTop w:val="0"/>
          <w:marBottom w:val="0"/>
          <w:divBdr>
            <w:top w:val="none" w:sz="0" w:space="0" w:color="auto"/>
            <w:left w:val="none" w:sz="0" w:space="0" w:color="auto"/>
            <w:bottom w:val="none" w:sz="0" w:space="0" w:color="auto"/>
            <w:right w:val="none" w:sz="0" w:space="0" w:color="auto"/>
          </w:divBdr>
        </w:div>
        <w:div w:id="939605613">
          <w:marLeft w:val="640"/>
          <w:marRight w:val="0"/>
          <w:marTop w:val="0"/>
          <w:marBottom w:val="0"/>
          <w:divBdr>
            <w:top w:val="none" w:sz="0" w:space="0" w:color="auto"/>
            <w:left w:val="none" w:sz="0" w:space="0" w:color="auto"/>
            <w:bottom w:val="none" w:sz="0" w:space="0" w:color="auto"/>
            <w:right w:val="none" w:sz="0" w:space="0" w:color="auto"/>
          </w:divBdr>
        </w:div>
        <w:div w:id="962462173">
          <w:marLeft w:val="640"/>
          <w:marRight w:val="0"/>
          <w:marTop w:val="0"/>
          <w:marBottom w:val="0"/>
          <w:divBdr>
            <w:top w:val="none" w:sz="0" w:space="0" w:color="auto"/>
            <w:left w:val="none" w:sz="0" w:space="0" w:color="auto"/>
            <w:bottom w:val="none" w:sz="0" w:space="0" w:color="auto"/>
            <w:right w:val="none" w:sz="0" w:space="0" w:color="auto"/>
          </w:divBdr>
        </w:div>
        <w:div w:id="979119402">
          <w:marLeft w:val="640"/>
          <w:marRight w:val="0"/>
          <w:marTop w:val="0"/>
          <w:marBottom w:val="0"/>
          <w:divBdr>
            <w:top w:val="none" w:sz="0" w:space="0" w:color="auto"/>
            <w:left w:val="none" w:sz="0" w:space="0" w:color="auto"/>
            <w:bottom w:val="none" w:sz="0" w:space="0" w:color="auto"/>
            <w:right w:val="none" w:sz="0" w:space="0" w:color="auto"/>
          </w:divBdr>
        </w:div>
        <w:div w:id="982007904">
          <w:marLeft w:val="640"/>
          <w:marRight w:val="0"/>
          <w:marTop w:val="0"/>
          <w:marBottom w:val="0"/>
          <w:divBdr>
            <w:top w:val="none" w:sz="0" w:space="0" w:color="auto"/>
            <w:left w:val="none" w:sz="0" w:space="0" w:color="auto"/>
            <w:bottom w:val="none" w:sz="0" w:space="0" w:color="auto"/>
            <w:right w:val="none" w:sz="0" w:space="0" w:color="auto"/>
          </w:divBdr>
        </w:div>
        <w:div w:id="1007563538">
          <w:marLeft w:val="640"/>
          <w:marRight w:val="0"/>
          <w:marTop w:val="0"/>
          <w:marBottom w:val="0"/>
          <w:divBdr>
            <w:top w:val="none" w:sz="0" w:space="0" w:color="auto"/>
            <w:left w:val="none" w:sz="0" w:space="0" w:color="auto"/>
            <w:bottom w:val="none" w:sz="0" w:space="0" w:color="auto"/>
            <w:right w:val="none" w:sz="0" w:space="0" w:color="auto"/>
          </w:divBdr>
        </w:div>
        <w:div w:id="1025404452">
          <w:marLeft w:val="640"/>
          <w:marRight w:val="0"/>
          <w:marTop w:val="0"/>
          <w:marBottom w:val="0"/>
          <w:divBdr>
            <w:top w:val="none" w:sz="0" w:space="0" w:color="auto"/>
            <w:left w:val="none" w:sz="0" w:space="0" w:color="auto"/>
            <w:bottom w:val="none" w:sz="0" w:space="0" w:color="auto"/>
            <w:right w:val="none" w:sz="0" w:space="0" w:color="auto"/>
          </w:divBdr>
        </w:div>
        <w:div w:id="1072001522">
          <w:marLeft w:val="640"/>
          <w:marRight w:val="0"/>
          <w:marTop w:val="0"/>
          <w:marBottom w:val="0"/>
          <w:divBdr>
            <w:top w:val="none" w:sz="0" w:space="0" w:color="auto"/>
            <w:left w:val="none" w:sz="0" w:space="0" w:color="auto"/>
            <w:bottom w:val="none" w:sz="0" w:space="0" w:color="auto"/>
            <w:right w:val="none" w:sz="0" w:space="0" w:color="auto"/>
          </w:divBdr>
        </w:div>
        <w:div w:id="1083066200">
          <w:marLeft w:val="640"/>
          <w:marRight w:val="0"/>
          <w:marTop w:val="0"/>
          <w:marBottom w:val="0"/>
          <w:divBdr>
            <w:top w:val="none" w:sz="0" w:space="0" w:color="auto"/>
            <w:left w:val="none" w:sz="0" w:space="0" w:color="auto"/>
            <w:bottom w:val="none" w:sz="0" w:space="0" w:color="auto"/>
            <w:right w:val="none" w:sz="0" w:space="0" w:color="auto"/>
          </w:divBdr>
        </w:div>
        <w:div w:id="1108741268">
          <w:marLeft w:val="640"/>
          <w:marRight w:val="0"/>
          <w:marTop w:val="0"/>
          <w:marBottom w:val="0"/>
          <w:divBdr>
            <w:top w:val="none" w:sz="0" w:space="0" w:color="auto"/>
            <w:left w:val="none" w:sz="0" w:space="0" w:color="auto"/>
            <w:bottom w:val="none" w:sz="0" w:space="0" w:color="auto"/>
            <w:right w:val="none" w:sz="0" w:space="0" w:color="auto"/>
          </w:divBdr>
        </w:div>
        <w:div w:id="1111126750">
          <w:marLeft w:val="640"/>
          <w:marRight w:val="0"/>
          <w:marTop w:val="0"/>
          <w:marBottom w:val="0"/>
          <w:divBdr>
            <w:top w:val="none" w:sz="0" w:space="0" w:color="auto"/>
            <w:left w:val="none" w:sz="0" w:space="0" w:color="auto"/>
            <w:bottom w:val="none" w:sz="0" w:space="0" w:color="auto"/>
            <w:right w:val="none" w:sz="0" w:space="0" w:color="auto"/>
          </w:divBdr>
        </w:div>
        <w:div w:id="1111314219">
          <w:marLeft w:val="640"/>
          <w:marRight w:val="0"/>
          <w:marTop w:val="0"/>
          <w:marBottom w:val="0"/>
          <w:divBdr>
            <w:top w:val="none" w:sz="0" w:space="0" w:color="auto"/>
            <w:left w:val="none" w:sz="0" w:space="0" w:color="auto"/>
            <w:bottom w:val="none" w:sz="0" w:space="0" w:color="auto"/>
            <w:right w:val="none" w:sz="0" w:space="0" w:color="auto"/>
          </w:divBdr>
        </w:div>
        <w:div w:id="1117019781">
          <w:marLeft w:val="640"/>
          <w:marRight w:val="0"/>
          <w:marTop w:val="0"/>
          <w:marBottom w:val="0"/>
          <w:divBdr>
            <w:top w:val="none" w:sz="0" w:space="0" w:color="auto"/>
            <w:left w:val="none" w:sz="0" w:space="0" w:color="auto"/>
            <w:bottom w:val="none" w:sz="0" w:space="0" w:color="auto"/>
            <w:right w:val="none" w:sz="0" w:space="0" w:color="auto"/>
          </w:divBdr>
        </w:div>
        <w:div w:id="1124040201">
          <w:marLeft w:val="640"/>
          <w:marRight w:val="0"/>
          <w:marTop w:val="0"/>
          <w:marBottom w:val="0"/>
          <w:divBdr>
            <w:top w:val="none" w:sz="0" w:space="0" w:color="auto"/>
            <w:left w:val="none" w:sz="0" w:space="0" w:color="auto"/>
            <w:bottom w:val="none" w:sz="0" w:space="0" w:color="auto"/>
            <w:right w:val="none" w:sz="0" w:space="0" w:color="auto"/>
          </w:divBdr>
        </w:div>
        <w:div w:id="1148672622">
          <w:marLeft w:val="640"/>
          <w:marRight w:val="0"/>
          <w:marTop w:val="0"/>
          <w:marBottom w:val="0"/>
          <w:divBdr>
            <w:top w:val="none" w:sz="0" w:space="0" w:color="auto"/>
            <w:left w:val="none" w:sz="0" w:space="0" w:color="auto"/>
            <w:bottom w:val="none" w:sz="0" w:space="0" w:color="auto"/>
            <w:right w:val="none" w:sz="0" w:space="0" w:color="auto"/>
          </w:divBdr>
        </w:div>
        <w:div w:id="1193229239">
          <w:marLeft w:val="640"/>
          <w:marRight w:val="0"/>
          <w:marTop w:val="0"/>
          <w:marBottom w:val="0"/>
          <w:divBdr>
            <w:top w:val="none" w:sz="0" w:space="0" w:color="auto"/>
            <w:left w:val="none" w:sz="0" w:space="0" w:color="auto"/>
            <w:bottom w:val="none" w:sz="0" w:space="0" w:color="auto"/>
            <w:right w:val="none" w:sz="0" w:space="0" w:color="auto"/>
          </w:divBdr>
        </w:div>
        <w:div w:id="1193609885">
          <w:marLeft w:val="640"/>
          <w:marRight w:val="0"/>
          <w:marTop w:val="0"/>
          <w:marBottom w:val="0"/>
          <w:divBdr>
            <w:top w:val="none" w:sz="0" w:space="0" w:color="auto"/>
            <w:left w:val="none" w:sz="0" w:space="0" w:color="auto"/>
            <w:bottom w:val="none" w:sz="0" w:space="0" w:color="auto"/>
            <w:right w:val="none" w:sz="0" w:space="0" w:color="auto"/>
          </w:divBdr>
        </w:div>
        <w:div w:id="1216308217">
          <w:marLeft w:val="640"/>
          <w:marRight w:val="0"/>
          <w:marTop w:val="0"/>
          <w:marBottom w:val="0"/>
          <w:divBdr>
            <w:top w:val="none" w:sz="0" w:space="0" w:color="auto"/>
            <w:left w:val="none" w:sz="0" w:space="0" w:color="auto"/>
            <w:bottom w:val="none" w:sz="0" w:space="0" w:color="auto"/>
            <w:right w:val="none" w:sz="0" w:space="0" w:color="auto"/>
          </w:divBdr>
        </w:div>
        <w:div w:id="1287390100">
          <w:marLeft w:val="640"/>
          <w:marRight w:val="0"/>
          <w:marTop w:val="0"/>
          <w:marBottom w:val="0"/>
          <w:divBdr>
            <w:top w:val="none" w:sz="0" w:space="0" w:color="auto"/>
            <w:left w:val="none" w:sz="0" w:space="0" w:color="auto"/>
            <w:bottom w:val="none" w:sz="0" w:space="0" w:color="auto"/>
            <w:right w:val="none" w:sz="0" w:space="0" w:color="auto"/>
          </w:divBdr>
        </w:div>
        <w:div w:id="1312441721">
          <w:marLeft w:val="640"/>
          <w:marRight w:val="0"/>
          <w:marTop w:val="0"/>
          <w:marBottom w:val="0"/>
          <w:divBdr>
            <w:top w:val="none" w:sz="0" w:space="0" w:color="auto"/>
            <w:left w:val="none" w:sz="0" w:space="0" w:color="auto"/>
            <w:bottom w:val="none" w:sz="0" w:space="0" w:color="auto"/>
            <w:right w:val="none" w:sz="0" w:space="0" w:color="auto"/>
          </w:divBdr>
        </w:div>
        <w:div w:id="1319463029">
          <w:marLeft w:val="640"/>
          <w:marRight w:val="0"/>
          <w:marTop w:val="0"/>
          <w:marBottom w:val="0"/>
          <w:divBdr>
            <w:top w:val="none" w:sz="0" w:space="0" w:color="auto"/>
            <w:left w:val="none" w:sz="0" w:space="0" w:color="auto"/>
            <w:bottom w:val="none" w:sz="0" w:space="0" w:color="auto"/>
            <w:right w:val="none" w:sz="0" w:space="0" w:color="auto"/>
          </w:divBdr>
        </w:div>
        <w:div w:id="1339114119">
          <w:marLeft w:val="640"/>
          <w:marRight w:val="0"/>
          <w:marTop w:val="0"/>
          <w:marBottom w:val="0"/>
          <w:divBdr>
            <w:top w:val="none" w:sz="0" w:space="0" w:color="auto"/>
            <w:left w:val="none" w:sz="0" w:space="0" w:color="auto"/>
            <w:bottom w:val="none" w:sz="0" w:space="0" w:color="auto"/>
            <w:right w:val="none" w:sz="0" w:space="0" w:color="auto"/>
          </w:divBdr>
        </w:div>
        <w:div w:id="1345786156">
          <w:marLeft w:val="640"/>
          <w:marRight w:val="0"/>
          <w:marTop w:val="0"/>
          <w:marBottom w:val="0"/>
          <w:divBdr>
            <w:top w:val="none" w:sz="0" w:space="0" w:color="auto"/>
            <w:left w:val="none" w:sz="0" w:space="0" w:color="auto"/>
            <w:bottom w:val="none" w:sz="0" w:space="0" w:color="auto"/>
            <w:right w:val="none" w:sz="0" w:space="0" w:color="auto"/>
          </w:divBdr>
        </w:div>
        <w:div w:id="1401368561">
          <w:marLeft w:val="640"/>
          <w:marRight w:val="0"/>
          <w:marTop w:val="0"/>
          <w:marBottom w:val="0"/>
          <w:divBdr>
            <w:top w:val="none" w:sz="0" w:space="0" w:color="auto"/>
            <w:left w:val="none" w:sz="0" w:space="0" w:color="auto"/>
            <w:bottom w:val="none" w:sz="0" w:space="0" w:color="auto"/>
            <w:right w:val="none" w:sz="0" w:space="0" w:color="auto"/>
          </w:divBdr>
        </w:div>
        <w:div w:id="1422221896">
          <w:marLeft w:val="640"/>
          <w:marRight w:val="0"/>
          <w:marTop w:val="0"/>
          <w:marBottom w:val="0"/>
          <w:divBdr>
            <w:top w:val="none" w:sz="0" w:space="0" w:color="auto"/>
            <w:left w:val="none" w:sz="0" w:space="0" w:color="auto"/>
            <w:bottom w:val="none" w:sz="0" w:space="0" w:color="auto"/>
            <w:right w:val="none" w:sz="0" w:space="0" w:color="auto"/>
          </w:divBdr>
        </w:div>
        <w:div w:id="1475485347">
          <w:marLeft w:val="640"/>
          <w:marRight w:val="0"/>
          <w:marTop w:val="0"/>
          <w:marBottom w:val="0"/>
          <w:divBdr>
            <w:top w:val="none" w:sz="0" w:space="0" w:color="auto"/>
            <w:left w:val="none" w:sz="0" w:space="0" w:color="auto"/>
            <w:bottom w:val="none" w:sz="0" w:space="0" w:color="auto"/>
            <w:right w:val="none" w:sz="0" w:space="0" w:color="auto"/>
          </w:divBdr>
        </w:div>
        <w:div w:id="1479687828">
          <w:marLeft w:val="640"/>
          <w:marRight w:val="0"/>
          <w:marTop w:val="0"/>
          <w:marBottom w:val="0"/>
          <w:divBdr>
            <w:top w:val="none" w:sz="0" w:space="0" w:color="auto"/>
            <w:left w:val="none" w:sz="0" w:space="0" w:color="auto"/>
            <w:bottom w:val="none" w:sz="0" w:space="0" w:color="auto"/>
            <w:right w:val="none" w:sz="0" w:space="0" w:color="auto"/>
          </w:divBdr>
        </w:div>
        <w:div w:id="1485196258">
          <w:marLeft w:val="640"/>
          <w:marRight w:val="0"/>
          <w:marTop w:val="0"/>
          <w:marBottom w:val="0"/>
          <w:divBdr>
            <w:top w:val="none" w:sz="0" w:space="0" w:color="auto"/>
            <w:left w:val="none" w:sz="0" w:space="0" w:color="auto"/>
            <w:bottom w:val="none" w:sz="0" w:space="0" w:color="auto"/>
            <w:right w:val="none" w:sz="0" w:space="0" w:color="auto"/>
          </w:divBdr>
        </w:div>
        <w:div w:id="1490975140">
          <w:marLeft w:val="640"/>
          <w:marRight w:val="0"/>
          <w:marTop w:val="0"/>
          <w:marBottom w:val="0"/>
          <w:divBdr>
            <w:top w:val="none" w:sz="0" w:space="0" w:color="auto"/>
            <w:left w:val="none" w:sz="0" w:space="0" w:color="auto"/>
            <w:bottom w:val="none" w:sz="0" w:space="0" w:color="auto"/>
            <w:right w:val="none" w:sz="0" w:space="0" w:color="auto"/>
          </w:divBdr>
        </w:div>
        <w:div w:id="1506283601">
          <w:marLeft w:val="640"/>
          <w:marRight w:val="0"/>
          <w:marTop w:val="0"/>
          <w:marBottom w:val="0"/>
          <w:divBdr>
            <w:top w:val="none" w:sz="0" w:space="0" w:color="auto"/>
            <w:left w:val="none" w:sz="0" w:space="0" w:color="auto"/>
            <w:bottom w:val="none" w:sz="0" w:space="0" w:color="auto"/>
            <w:right w:val="none" w:sz="0" w:space="0" w:color="auto"/>
          </w:divBdr>
        </w:div>
        <w:div w:id="1543008634">
          <w:marLeft w:val="640"/>
          <w:marRight w:val="0"/>
          <w:marTop w:val="0"/>
          <w:marBottom w:val="0"/>
          <w:divBdr>
            <w:top w:val="none" w:sz="0" w:space="0" w:color="auto"/>
            <w:left w:val="none" w:sz="0" w:space="0" w:color="auto"/>
            <w:bottom w:val="none" w:sz="0" w:space="0" w:color="auto"/>
            <w:right w:val="none" w:sz="0" w:space="0" w:color="auto"/>
          </w:divBdr>
        </w:div>
        <w:div w:id="1565946881">
          <w:marLeft w:val="640"/>
          <w:marRight w:val="0"/>
          <w:marTop w:val="0"/>
          <w:marBottom w:val="0"/>
          <w:divBdr>
            <w:top w:val="none" w:sz="0" w:space="0" w:color="auto"/>
            <w:left w:val="none" w:sz="0" w:space="0" w:color="auto"/>
            <w:bottom w:val="none" w:sz="0" w:space="0" w:color="auto"/>
            <w:right w:val="none" w:sz="0" w:space="0" w:color="auto"/>
          </w:divBdr>
        </w:div>
        <w:div w:id="1595894492">
          <w:marLeft w:val="640"/>
          <w:marRight w:val="0"/>
          <w:marTop w:val="0"/>
          <w:marBottom w:val="0"/>
          <w:divBdr>
            <w:top w:val="none" w:sz="0" w:space="0" w:color="auto"/>
            <w:left w:val="none" w:sz="0" w:space="0" w:color="auto"/>
            <w:bottom w:val="none" w:sz="0" w:space="0" w:color="auto"/>
            <w:right w:val="none" w:sz="0" w:space="0" w:color="auto"/>
          </w:divBdr>
        </w:div>
        <w:div w:id="1627009593">
          <w:marLeft w:val="640"/>
          <w:marRight w:val="0"/>
          <w:marTop w:val="0"/>
          <w:marBottom w:val="0"/>
          <w:divBdr>
            <w:top w:val="none" w:sz="0" w:space="0" w:color="auto"/>
            <w:left w:val="none" w:sz="0" w:space="0" w:color="auto"/>
            <w:bottom w:val="none" w:sz="0" w:space="0" w:color="auto"/>
            <w:right w:val="none" w:sz="0" w:space="0" w:color="auto"/>
          </w:divBdr>
        </w:div>
        <w:div w:id="1630359502">
          <w:marLeft w:val="640"/>
          <w:marRight w:val="0"/>
          <w:marTop w:val="0"/>
          <w:marBottom w:val="0"/>
          <w:divBdr>
            <w:top w:val="none" w:sz="0" w:space="0" w:color="auto"/>
            <w:left w:val="none" w:sz="0" w:space="0" w:color="auto"/>
            <w:bottom w:val="none" w:sz="0" w:space="0" w:color="auto"/>
            <w:right w:val="none" w:sz="0" w:space="0" w:color="auto"/>
          </w:divBdr>
        </w:div>
        <w:div w:id="1650359151">
          <w:marLeft w:val="640"/>
          <w:marRight w:val="0"/>
          <w:marTop w:val="0"/>
          <w:marBottom w:val="0"/>
          <w:divBdr>
            <w:top w:val="none" w:sz="0" w:space="0" w:color="auto"/>
            <w:left w:val="none" w:sz="0" w:space="0" w:color="auto"/>
            <w:bottom w:val="none" w:sz="0" w:space="0" w:color="auto"/>
            <w:right w:val="none" w:sz="0" w:space="0" w:color="auto"/>
          </w:divBdr>
        </w:div>
        <w:div w:id="1685547556">
          <w:marLeft w:val="640"/>
          <w:marRight w:val="0"/>
          <w:marTop w:val="0"/>
          <w:marBottom w:val="0"/>
          <w:divBdr>
            <w:top w:val="none" w:sz="0" w:space="0" w:color="auto"/>
            <w:left w:val="none" w:sz="0" w:space="0" w:color="auto"/>
            <w:bottom w:val="none" w:sz="0" w:space="0" w:color="auto"/>
            <w:right w:val="none" w:sz="0" w:space="0" w:color="auto"/>
          </w:divBdr>
        </w:div>
        <w:div w:id="1766807191">
          <w:marLeft w:val="640"/>
          <w:marRight w:val="0"/>
          <w:marTop w:val="0"/>
          <w:marBottom w:val="0"/>
          <w:divBdr>
            <w:top w:val="none" w:sz="0" w:space="0" w:color="auto"/>
            <w:left w:val="none" w:sz="0" w:space="0" w:color="auto"/>
            <w:bottom w:val="none" w:sz="0" w:space="0" w:color="auto"/>
            <w:right w:val="none" w:sz="0" w:space="0" w:color="auto"/>
          </w:divBdr>
        </w:div>
        <w:div w:id="1778479900">
          <w:marLeft w:val="640"/>
          <w:marRight w:val="0"/>
          <w:marTop w:val="0"/>
          <w:marBottom w:val="0"/>
          <w:divBdr>
            <w:top w:val="none" w:sz="0" w:space="0" w:color="auto"/>
            <w:left w:val="none" w:sz="0" w:space="0" w:color="auto"/>
            <w:bottom w:val="none" w:sz="0" w:space="0" w:color="auto"/>
            <w:right w:val="none" w:sz="0" w:space="0" w:color="auto"/>
          </w:divBdr>
        </w:div>
        <w:div w:id="1784574548">
          <w:marLeft w:val="640"/>
          <w:marRight w:val="0"/>
          <w:marTop w:val="0"/>
          <w:marBottom w:val="0"/>
          <w:divBdr>
            <w:top w:val="none" w:sz="0" w:space="0" w:color="auto"/>
            <w:left w:val="none" w:sz="0" w:space="0" w:color="auto"/>
            <w:bottom w:val="none" w:sz="0" w:space="0" w:color="auto"/>
            <w:right w:val="none" w:sz="0" w:space="0" w:color="auto"/>
          </w:divBdr>
        </w:div>
        <w:div w:id="1825731123">
          <w:marLeft w:val="640"/>
          <w:marRight w:val="0"/>
          <w:marTop w:val="0"/>
          <w:marBottom w:val="0"/>
          <w:divBdr>
            <w:top w:val="none" w:sz="0" w:space="0" w:color="auto"/>
            <w:left w:val="none" w:sz="0" w:space="0" w:color="auto"/>
            <w:bottom w:val="none" w:sz="0" w:space="0" w:color="auto"/>
            <w:right w:val="none" w:sz="0" w:space="0" w:color="auto"/>
          </w:divBdr>
        </w:div>
        <w:div w:id="1855413542">
          <w:marLeft w:val="640"/>
          <w:marRight w:val="0"/>
          <w:marTop w:val="0"/>
          <w:marBottom w:val="0"/>
          <w:divBdr>
            <w:top w:val="none" w:sz="0" w:space="0" w:color="auto"/>
            <w:left w:val="none" w:sz="0" w:space="0" w:color="auto"/>
            <w:bottom w:val="none" w:sz="0" w:space="0" w:color="auto"/>
            <w:right w:val="none" w:sz="0" w:space="0" w:color="auto"/>
          </w:divBdr>
        </w:div>
        <w:div w:id="1871797686">
          <w:marLeft w:val="640"/>
          <w:marRight w:val="0"/>
          <w:marTop w:val="0"/>
          <w:marBottom w:val="0"/>
          <w:divBdr>
            <w:top w:val="none" w:sz="0" w:space="0" w:color="auto"/>
            <w:left w:val="none" w:sz="0" w:space="0" w:color="auto"/>
            <w:bottom w:val="none" w:sz="0" w:space="0" w:color="auto"/>
            <w:right w:val="none" w:sz="0" w:space="0" w:color="auto"/>
          </w:divBdr>
        </w:div>
        <w:div w:id="1877428272">
          <w:marLeft w:val="640"/>
          <w:marRight w:val="0"/>
          <w:marTop w:val="0"/>
          <w:marBottom w:val="0"/>
          <w:divBdr>
            <w:top w:val="none" w:sz="0" w:space="0" w:color="auto"/>
            <w:left w:val="none" w:sz="0" w:space="0" w:color="auto"/>
            <w:bottom w:val="none" w:sz="0" w:space="0" w:color="auto"/>
            <w:right w:val="none" w:sz="0" w:space="0" w:color="auto"/>
          </w:divBdr>
        </w:div>
        <w:div w:id="1939826447">
          <w:marLeft w:val="640"/>
          <w:marRight w:val="0"/>
          <w:marTop w:val="0"/>
          <w:marBottom w:val="0"/>
          <w:divBdr>
            <w:top w:val="none" w:sz="0" w:space="0" w:color="auto"/>
            <w:left w:val="none" w:sz="0" w:space="0" w:color="auto"/>
            <w:bottom w:val="none" w:sz="0" w:space="0" w:color="auto"/>
            <w:right w:val="none" w:sz="0" w:space="0" w:color="auto"/>
          </w:divBdr>
        </w:div>
        <w:div w:id="1943680428">
          <w:marLeft w:val="640"/>
          <w:marRight w:val="0"/>
          <w:marTop w:val="0"/>
          <w:marBottom w:val="0"/>
          <w:divBdr>
            <w:top w:val="none" w:sz="0" w:space="0" w:color="auto"/>
            <w:left w:val="none" w:sz="0" w:space="0" w:color="auto"/>
            <w:bottom w:val="none" w:sz="0" w:space="0" w:color="auto"/>
            <w:right w:val="none" w:sz="0" w:space="0" w:color="auto"/>
          </w:divBdr>
        </w:div>
        <w:div w:id="1972704712">
          <w:marLeft w:val="640"/>
          <w:marRight w:val="0"/>
          <w:marTop w:val="0"/>
          <w:marBottom w:val="0"/>
          <w:divBdr>
            <w:top w:val="none" w:sz="0" w:space="0" w:color="auto"/>
            <w:left w:val="none" w:sz="0" w:space="0" w:color="auto"/>
            <w:bottom w:val="none" w:sz="0" w:space="0" w:color="auto"/>
            <w:right w:val="none" w:sz="0" w:space="0" w:color="auto"/>
          </w:divBdr>
        </w:div>
        <w:div w:id="1986541553">
          <w:marLeft w:val="640"/>
          <w:marRight w:val="0"/>
          <w:marTop w:val="0"/>
          <w:marBottom w:val="0"/>
          <w:divBdr>
            <w:top w:val="none" w:sz="0" w:space="0" w:color="auto"/>
            <w:left w:val="none" w:sz="0" w:space="0" w:color="auto"/>
            <w:bottom w:val="none" w:sz="0" w:space="0" w:color="auto"/>
            <w:right w:val="none" w:sz="0" w:space="0" w:color="auto"/>
          </w:divBdr>
        </w:div>
        <w:div w:id="2012636126">
          <w:marLeft w:val="640"/>
          <w:marRight w:val="0"/>
          <w:marTop w:val="0"/>
          <w:marBottom w:val="0"/>
          <w:divBdr>
            <w:top w:val="none" w:sz="0" w:space="0" w:color="auto"/>
            <w:left w:val="none" w:sz="0" w:space="0" w:color="auto"/>
            <w:bottom w:val="none" w:sz="0" w:space="0" w:color="auto"/>
            <w:right w:val="none" w:sz="0" w:space="0" w:color="auto"/>
          </w:divBdr>
        </w:div>
        <w:div w:id="2045792616">
          <w:marLeft w:val="640"/>
          <w:marRight w:val="0"/>
          <w:marTop w:val="0"/>
          <w:marBottom w:val="0"/>
          <w:divBdr>
            <w:top w:val="none" w:sz="0" w:space="0" w:color="auto"/>
            <w:left w:val="none" w:sz="0" w:space="0" w:color="auto"/>
            <w:bottom w:val="none" w:sz="0" w:space="0" w:color="auto"/>
            <w:right w:val="none" w:sz="0" w:space="0" w:color="auto"/>
          </w:divBdr>
        </w:div>
        <w:div w:id="2069377793">
          <w:marLeft w:val="640"/>
          <w:marRight w:val="0"/>
          <w:marTop w:val="0"/>
          <w:marBottom w:val="0"/>
          <w:divBdr>
            <w:top w:val="none" w:sz="0" w:space="0" w:color="auto"/>
            <w:left w:val="none" w:sz="0" w:space="0" w:color="auto"/>
            <w:bottom w:val="none" w:sz="0" w:space="0" w:color="auto"/>
            <w:right w:val="none" w:sz="0" w:space="0" w:color="auto"/>
          </w:divBdr>
        </w:div>
        <w:div w:id="2096315508">
          <w:marLeft w:val="640"/>
          <w:marRight w:val="0"/>
          <w:marTop w:val="0"/>
          <w:marBottom w:val="0"/>
          <w:divBdr>
            <w:top w:val="none" w:sz="0" w:space="0" w:color="auto"/>
            <w:left w:val="none" w:sz="0" w:space="0" w:color="auto"/>
            <w:bottom w:val="none" w:sz="0" w:space="0" w:color="auto"/>
            <w:right w:val="none" w:sz="0" w:space="0" w:color="auto"/>
          </w:divBdr>
        </w:div>
      </w:divsChild>
    </w:div>
    <w:div w:id="944339793">
      <w:bodyDiv w:val="1"/>
      <w:marLeft w:val="0"/>
      <w:marRight w:val="0"/>
      <w:marTop w:val="0"/>
      <w:marBottom w:val="0"/>
      <w:divBdr>
        <w:top w:val="none" w:sz="0" w:space="0" w:color="auto"/>
        <w:left w:val="none" w:sz="0" w:space="0" w:color="auto"/>
        <w:bottom w:val="none" w:sz="0" w:space="0" w:color="auto"/>
        <w:right w:val="none" w:sz="0" w:space="0" w:color="auto"/>
      </w:divBdr>
    </w:div>
    <w:div w:id="944922624">
      <w:bodyDiv w:val="1"/>
      <w:marLeft w:val="0"/>
      <w:marRight w:val="0"/>
      <w:marTop w:val="0"/>
      <w:marBottom w:val="0"/>
      <w:divBdr>
        <w:top w:val="none" w:sz="0" w:space="0" w:color="auto"/>
        <w:left w:val="none" w:sz="0" w:space="0" w:color="auto"/>
        <w:bottom w:val="none" w:sz="0" w:space="0" w:color="auto"/>
        <w:right w:val="none" w:sz="0" w:space="0" w:color="auto"/>
      </w:divBdr>
    </w:div>
    <w:div w:id="950933529">
      <w:bodyDiv w:val="1"/>
      <w:marLeft w:val="0"/>
      <w:marRight w:val="0"/>
      <w:marTop w:val="0"/>
      <w:marBottom w:val="0"/>
      <w:divBdr>
        <w:top w:val="none" w:sz="0" w:space="0" w:color="auto"/>
        <w:left w:val="none" w:sz="0" w:space="0" w:color="auto"/>
        <w:bottom w:val="none" w:sz="0" w:space="0" w:color="auto"/>
        <w:right w:val="none" w:sz="0" w:space="0" w:color="auto"/>
      </w:divBdr>
      <w:divsChild>
        <w:div w:id="602306831">
          <w:marLeft w:val="480"/>
          <w:marRight w:val="0"/>
          <w:marTop w:val="0"/>
          <w:marBottom w:val="0"/>
          <w:divBdr>
            <w:top w:val="none" w:sz="0" w:space="0" w:color="auto"/>
            <w:left w:val="none" w:sz="0" w:space="0" w:color="auto"/>
            <w:bottom w:val="none" w:sz="0" w:space="0" w:color="auto"/>
            <w:right w:val="none" w:sz="0" w:space="0" w:color="auto"/>
          </w:divBdr>
        </w:div>
        <w:div w:id="1453668946">
          <w:marLeft w:val="480"/>
          <w:marRight w:val="0"/>
          <w:marTop w:val="0"/>
          <w:marBottom w:val="0"/>
          <w:divBdr>
            <w:top w:val="none" w:sz="0" w:space="0" w:color="auto"/>
            <w:left w:val="none" w:sz="0" w:space="0" w:color="auto"/>
            <w:bottom w:val="none" w:sz="0" w:space="0" w:color="auto"/>
            <w:right w:val="none" w:sz="0" w:space="0" w:color="auto"/>
          </w:divBdr>
        </w:div>
        <w:div w:id="6103647">
          <w:marLeft w:val="480"/>
          <w:marRight w:val="0"/>
          <w:marTop w:val="0"/>
          <w:marBottom w:val="0"/>
          <w:divBdr>
            <w:top w:val="none" w:sz="0" w:space="0" w:color="auto"/>
            <w:left w:val="none" w:sz="0" w:space="0" w:color="auto"/>
            <w:bottom w:val="none" w:sz="0" w:space="0" w:color="auto"/>
            <w:right w:val="none" w:sz="0" w:space="0" w:color="auto"/>
          </w:divBdr>
        </w:div>
        <w:div w:id="800850821">
          <w:marLeft w:val="480"/>
          <w:marRight w:val="0"/>
          <w:marTop w:val="0"/>
          <w:marBottom w:val="0"/>
          <w:divBdr>
            <w:top w:val="none" w:sz="0" w:space="0" w:color="auto"/>
            <w:left w:val="none" w:sz="0" w:space="0" w:color="auto"/>
            <w:bottom w:val="none" w:sz="0" w:space="0" w:color="auto"/>
            <w:right w:val="none" w:sz="0" w:space="0" w:color="auto"/>
          </w:divBdr>
        </w:div>
        <w:div w:id="354843728">
          <w:marLeft w:val="480"/>
          <w:marRight w:val="0"/>
          <w:marTop w:val="0"/>
          <w:marBottom w:val="0"/>
          <w:divBdr>
            <w:top w:val="none" w:sz="0" w:space="0" w:color="auto"/>
            <w:left w:val="none" w:sz="0" w:space="0" w:color="auto"/>
            <w:bottom w:val="none" w:sz="0" w:space="0" w:color="auto"/>
            <w:right w:val="none" w:sz="0" w:space="0" w:color="auto"/>
          </w:divBdr>
        </w:div>
        <w:div w:id="1182432715">
          <w:marLeft w:val="480"/>
          <w:marRight w:val="0"/>
          <w:marTop w:val="0"/>
          <w:marBottom w:val="0"/>
          <w:divBdr>
            <w:top w:val="none" w:sz="0" w:space="0" w:color="auto"/>
            <w:left w:val="none" w:sz="0" w:space="0" w:color="auto"/>
            <w:bottom w:val="none" w:sz="0" w:space="0" w:color="auto"/>
            <w:right w:val="none" w:sz="0" w:space="0" w:color="auto"/>
          </w:divBdr>
        </w:div>
        <w:div w:id="152264104">
          <w:marLeft w:val="480"/>
          <w:marRight w:val="0"/>
          <w:marTop w:val="0"/>
          <w:marBottom w:val="0"/>
          <w:divBdr>
            <w:top w:val="none" w:sz="0" w:space="0" w:color="auto"/>
            <w:left w:val="none" w:sz="0" w:space="0" w:color="auto"/>
            <w:bottom w:val="none" w:sz="0" w:space="0" w:color="auto"/>
            <w:right w:val="none" w:sz="0" w:space="0" w:color="auto"/>
          </w:divBdr>
        </w:div>
        <w:div w:id="396903492">
          <w:marLeft w:val="480"/>
          <w:marRight w:val="0"/>
          <w:marTop w:val="0"/>
          <w:marBottom w:val="0"/>
          <w:divBdr>
            <w:top w:val="none" w:sz="0" w:space="0" w:color="auto"/>
            <w:left w:val="none" w:sz="0" w:space="0" w:color="auto"/>
            <w:bottom w:val="none" w:sz="0" w:space="0" w:color="auto"/>
            <w:right w:val="none" w:sz="0" w:space="0" w:color="auto"/>
          </w:divBdr>
        </w:div>
        <w:div w:id="2075616540">
          <w:marLeft w:val="480"/>
          <w:marRight w:val="0"/>
          <w:marTop w:val="0"/>
          <w:marBottom w:val="0"/>
          <w:divBdr>
            <w:top w:val="none" w:sz="0" w:space="0" w:color="auto"/>
            <w:left w:val="none" w:sz="0" w:space="0" w:color="auto"/>
            <w:bottom w:val="none" w:sz="0" w:space="0" w:color="auto"/>
            <w:right w:val="none" w:sz="0" w:space="0" w:color="auto"/>
          </w:divBdr>
        </w:div>
        <w:div w:id="337924581">
          <w:marLeft w:val="480"/>
          <w:marRight w:val="0"/>
          <w:marTop w:val="0"/>
          <w:marBottom w:val="0"/>
          <w:divBdr>
            <w:top w:val="none" w:sz="0" w:space="0" w:color="auto"/>
            <w:left w:val="none" w:sz="0" w:space="0" w:color="auto"/>
            <w:bottom w:val="none" w:sz="0" w:space="0" w:color="auto"/>
            <w:right w:val="none" w:sz="0" w:space="0" w:color="auto"/>
          </w:divBdr>
        </w:div>
        <w:div w:id="1776361802">
          <w:marLeft w:val="480"/>
          <w:marRight w:val="0"/>
          <w:marTop w:val="0"/>
          <w:marBottom w:val="0"/>
          <w:divBdr>
            <w:top w:val="none" w:sz="0" w:space="0" w:color="auto"/>
            <w:left w:val="none" w:sz="0" w:space="0" w:color="auto"/>
            <w:bottom w:val="none" w:sz="0" w:space="0" w:color="auto"/>
            <w:right w:val="none" w:sz="0" w:space="0" w:color="auto"/>
          </w:divBdr>
        </w:div>
        <w:div w:id="453869467">
          <w:marLeft w:val="480"/>
          <w:marRight w:val="0"/>
          <w:marTop w:val="0"/>
          <w:marBottom w:val="0"/>
          <w:divBdr>
            <w:top w:val="none" w:sz="0" w:space="0" w:color="auto"/>
            <w:left w:val="none" w:sz="0" w:space="0" w:color="auto"/>
            <w:bottom w:val="none" w:sz="0" w:space="0" w:color="auto"/>
            <w:right w:val="none" w:sz="0" w:space="0" w:color="auto"/>
          </w:divBdr>
        </w:div>
        <w:div w:id="426462728">
          <w:marLeft w:val="480"/>
          <w:marRight w:val="0"/>
          <w:marTop w:val="0"/>
          <w:marBottom w:val="0"/>
          <w:divBdr>
            <w:top w:val="none" w:sz="0" w:space="0" w:color="auto"/>
            <w:left w:val="none" w:sz="0" w:space="0" w:color="auto"/>
            <w:bottom w:val="none" w:sz="0" w:space="0" w:color="auto"/>
            <w:right w:val="none" w:sz="0" w:space="0" w:color="auto"/>
          </w:divBdr>
        </w:div>
        <w:div w:id="484275406">
          <w:marLeft w:val="480"/>
          <w:marRight w:val="0"/>
          <w:marTop w:val="0"/>
          <w:marBottom w:val="0"/>
          <w:divBdr>
            <w:top w:val="none" w:sz="0" w:space="0" w:color="auto"/>
            <w:left w:val="none" w:sz="0" w:space="0" w:color="auto"/>
            <w:bottom w:val="none" w:sz="0" w:space="0" w:color="auto"/>
            <w:right w:val="none" w:sz="0" w:space="0" w:color="auto"/>
          </w:divBdr>
        </w:div>
        <w:div w:id="951475754">
          <w:marLeft w:val="480"/>
          <w:marRight w:val="0"/>
          <w:marTop w:val="0"/>
          <w:marBottom w:val="0"/>
          <w:divBdr>
            <w:top w:val="none" w:sz="0" w:space="0" w:color="auto"/>
            <w:left w:val="none" w:sz="0" w:space="0" w:color="auto"/>
            <w:bottom w:val="none" w:sz="0" w:space="0" w:color="auto"/>
            <w:right w:val="none" w:sz="0" w:space="0" w:color="auto"/>
          </w:divBdr>
        </w:div>
        <w:div w:id="633870947">
          <w:marLeft w:val="480"/>
          <w:marRight w:val="0"/>
          <w:marTop w:val="0"/>
          <w:marBottom w:val="0"/>
          <w:divBdr>
            <w:top w:val="none" w:sz="0" w:space="0" w:color="auto"/>
            <w:left w:val="none" w:sz="0" w:space="0" w:color="auto"/>
            <w:bottom w:val="none" w:sz="0" w:space="0" w:color="auto"/>
            <w:right w:val="none" w:sz="0" w:space="0" w:color="auto"/>
          </w:divBdr>
        </w:div>
        <w:div w:id="1691445154">
          <w:marLeft w:val="480"/>
          <w:marRight w:val="0"/>
          <w:marTop w:val="0"/>
          <w:marBottom w:val="0"/>
          <w:divBdr>
            <w:top w:val="none" w:sz="0" w:space="0" w:color="auto"/>
            <w:left w:val="none" w:sz="0" w:space="0" w:color="auto"/>
            <w:bottom w:val="none" w:sz="0" w:space="0" w:color="auto"/>
            <w:right w:val="none" w:sz="0" w:space="0" w:color="auto"/>
          </w:divBdr>
        </w:div>
        <w:div w:id="1653606948">
          <w:marLeft w:val="480"/>
          <w:marRight w:val="0"/>
          <w:marTop w:val="0"/>
          <w:marBottom w:val="0"/>
          <w:divBdr>
            <w:top w:val="none" w:sz="0" w:space="0" w:color="auto"/>
            <w:left w:val="none" w:sz="0" w:space="0" w:color="auto"/>
            <w:bottom w:val="none" w:sz="0" w:space="0" w:color="auto"/>
            <w:right w:val="none" w:sz="0" w:space="0" w:color="auto"/>
          </w:divBdr>
        </w:div>
        <w:div w:id="44565981">
          <w:marLeft w:val="480"/>
          <w:marRight w:val="0"/>
          <w:marTop w:val="0"/>
          <w:marBottom w:val="0"/>
          <w:divBdr>
            <w:top w:val="none" w:sz="0" w:space="0" w:color="auto"/>
            <w:left w:val="none" w:sz="0" w:space="0" w:color="auto"/>
            <w:bottom w:val="none" w:sz="0" w:space="0" w:color="auto"/>
            <w:right w:val="none" w:sz="0" w:space="0" w:color="auto"/>
          </w:divBdr>
        </w:div>
        <w:div w:id="2103333161">
          <w:marLeft w:val="480"/>
          <w:marRight w:val="0"/>
          <w:marTop w:val="0"/>
          <w:marBottom w:val="0"/>
          <w:divBdr>
            <w:top w:val="none" w:sz="0" w:space="0" w:color="auto"/>
            <w:left w:val="none" w:sz="0" w:space="0" w:color="auto"/>
            <w:bottom w:val="none" w:sz="0" w:space="0" w:color="auto"/>
            <w:right w:val="none" w:sz="0" w:space="0" w:color="auto"/>
          </w:divBdr>
        </w:div>
        <w:div w:id="856651906">
          <w:marLeft w:val="480"/>
          <w:marRight w:val="0"/>
          <w:marTop w:val="0"/>
          <w:marBottom w:val="0"/>
          <w:divBdr>
            <w:top w:val="none" w:sz="0" w:space="0" w:color="auto"/>
            <w:left w:val="none" w:sz="0" w:space="0" w:color="auto"/>
            <w:bottom w:val="none" w:sz="0" w:space="0" w:color="auto"/>
            <w:right w:val="none" w:sz="0" w:space="0" w:color="auto"/>
          </w:divBdr>
        </w:div>
        <w:div w:id="869757475">
          <w:marLeft w:val="480"/>
          <w:marRight w:val="0"/>
          <w:marTop w:val="0"/>
          <w:marBottom w:val="0"/>
          <w:divBdr>
            <w:top w:val="none" w:sz="0" w:space="0" w:color="auto"/>
            <w:left w:val="none" w:sz="0" w:space="0" w:color="auto"/>
            <w:bottom w:val="none" w:sz="0" w:space="0" w:color="auto"/>
            <w:right w:val="none" w:sz="0" w:space="0" w:color="auto"/>
          </w:divBdr>
        </w:div>
        <w:div w:id="1276448921">
          <w:marLeft w:val="480"/>
          <w:marRight w:val="0"/>
          <w:marTop w:val="0"/>
          <w:marBottom w:val="0"/>
          <w:divBdr>
            <w:top w:val="none" w:sz="0" w:space="0" w:color="auto"/>
            <w:left w:val="none" w:sz="0" w:space="0" w:color="auto"/>
            <w:bottom w:val="none" w:sz="0" w:space="0" w:color="auto"/>
            <w:right w:val="none" w:sz="0" w:space="0" w:color="auto"/>
          </w:divBdr>
        </w:div>
        <w:div w:id="1009871986">
          <w:marLeft w:val="480"/>
          <w:marRight w:val="0"/>
          <w:marTop w:val="0"/>
          <w:marBottom w:val="0"/>
          <w:divBdr>
            <w:top w:val="none" w:sz="0" w:space="0" w:color="auto"/>
            <w:left w:val="none" w:sz="0" w:space="0" w:color="auto"/>
            <w:bottom w:val="none" w:sz="0" w:space="0" w:color="auto"/>
            <w:right w:val="none" w:sz="0" w:space="0" w:color="auto"/>
          </w:divBdr>
        </w:div>
        <w:div w:id="95953351">
          <w:marLeft w:val="480"/>
          <w:marRight w:val="0"/>
          <w:marTop w:val="0"/>
          <w:marBottom w:val="0"/>
          <w:divBdr>
            <w:top w:val="none" w:sz="0" w:space="0" w:color="auto"/>
            <w:left w:val="none" w:sz="0" w:space="0" w:color="auto"/>
            <w:bottom w:val="none" w:sz="0" w:space="0" w:color="auto"/>
            <w:right w:val="none" w:sz="0" w:space="0" w:color="auto"/>
          </w:divBdr>
        </w:div>
        <w:div w:id="1371422141">
          <w:marLeft w:val="480"/>
          <w:marRight w:val="0"/>
          <w:marTop w:val="0"/>
          <w:marBottom w:val="0"/>
          <w:divBdr>
            <w:top w:val="none" w:sz="0" w:space="0" w:color="auto"/>
            <w:left w:val="none" w:sz="0" w:space="0" w:color="auto"/>
            <w:bottom w:val="none" w:sz="0" w:space="0" w:color="auto"/>
            <w:right w:val="none" w:sz="0" w:space="0" w:color="auto"/>
          </w:divBdr>
        </w:div>
        <w:div w:id="269707405">
          <w:marLeft w:val="480"/>
          <w:marRight w:val="0"/>
          <w:marTop w:val="0"/>
          <w:marBottom w:val="0"/>
          <w:divBdr>
            <w:top w:val="none" w:sz="0" w:space="0" w:color="auto"/>
            <w:left w:val="none" w:sz="0" w:space="0" w:color="auto"/>
            <w:bottom w:val="none" w:sz="0" w:space="0" w:color="auto"/>
            <w:right w:val="none" w:sz="0" w:space="0" w:color="auto"/>
          </w:divBdr>
        </w:div>
        <w:div w:id="591206290">
          <w:marLeft w:val="480"/>
          <w:marRight w:val="0"/>
          <w:marTop w:val="0"/>
          <w:marBottom w:val="0"/>
          <w:divBdr>
            <w:top w:val="none" w:sz="0" w:space="0" w:color="auto"/>
            <w:left w:val="none" w:sz="0" w:space="0" w:color="auto"/>
            <w:bottom w:val="none" w:sz="0" w:space="0" w:color="auto"/>
            <w:right w:val="none" w:sz="0" w:space="0" w:color="auto"/>
          </w:divBdr>
        </w:div>
        <w:div w:id="992683673">
          <w:marLeft w:val="480"/>
          <w:marRight w:val="0"/>
          <w:marTop w:val="0"/>
          <w:marBottom w:val="0"/>
          <w:divBdr>
            <w:top w:val="none" w:sz="0" w:space="0" w:color="auto"/>
            <w:left w:val="none" w:sz="0" w:space="0" w:color="auto"/>
            <w:bottom w:val="none" w:sz="0" w:space="0" w:color="auto"/>
            <w:right w:val="none" w:sz="0" w:space="0" w:color="auto"/>
          </w:divBdr>
        </w:div>
        <w:div w:id="1434856343">
          <w:marLeft w:val="480"/>
          <w:marRight w:val="0"/>
          <w:marTop w:val="0"/>
          <w:marBottom w:val="0"/>
          <w:divBdr>
            <w:top w:val="none" w:sz="0" w:space="0" w:color="auto"/>
            <w:left w:val="none" w:sz="0" w:space="0" w:color="auto"/>
            <w:bottom w:val="none" w:sz="0" w:space="0" w:color="auto"/>
            <w:right w:val="none" w:sz="0" w:space="0" w:color="auto"/>
          </w:divBdr>
        </w:div>
        <w:div w:id="1661614613">
          <w:marLeft w:val="480"/>
          <w:marRight w:val="0"/>
          <w:marTop w:val="0"/>
          <w:marBottom w:val="0"/>
          <w:divBdr>
            <w:top w:val="none" w:sz="0" w:space="0" w:color="auto"/>
            <w:left w:val="none" w:sz="0" w:space="0" w:color="auto"/>
            <w:bottom w:val="none" w:sz="0" w:space="0" w:color="auto"/>
            <w:right w:val="none" w:sz="0" w:space="0" w:color="auto"/>
          </w:divBdr>
        </w:div>
        <w:div w:id="1160585996">
          <w:marLeft w:val="480"/>
          <w:marRight w:val="0"/>
          <w:marTop w:val="0"/>
          <w:marBottom w:val="0"/>
          <w:divBdr>
            <w:top w:val="none" w:sz="0" w:space="0" w:color="auto"/>
            <w:left w:val="none" w:sz="0" w:space="0" w:color="auto"/>
            <w:bottom w:val="none" w:sz="0" w:space="0" w:color="auto"/>
            <w:right w:val="none" w:sz="0" w:space="0" w:color="auto"/>
          </w:divBdr>
        </w:div>
        <w:div w:id="481236473">
          <w:marLeft w:val="480"/>
          <w:marRight w:val="0"/>
          <w:marTop w:val="0"/>
          <w:marBottom w:val="0"/>
          <w:divBdr>
            <w:top w:val="none" w:sz="0" w:space="0" w:color="auto"/>
            <w:left w:val="none" w:sz="0" w:space="0" w:color="auto"/>
            <w:bottom w:val="none" w:sz="0" w:space="0" w:color="auto"/>
            <w:right w:val="none" w:sz="0" w:space="0" w:color="auto"/>
          </w:divBdr>
        </w:div>
        <w:div w:id="1982341124">
          <w:marLeft w:val="480"/>
          <w:marRight w:val="0"/>
          <w:marTop w:val="0"/>
          <w:marBottom w:val="0"/>
          <w:divBdr>
            <w:top w:val="none" w:sz="0" w:space="0" w:color="auto"/>
            <w:left w:val="none" w:sz="0" w:space="0" w:color="auto"/>
            <w:bottom w:val="none" w:sz="0" w:space="0" w:color="auto"/>
            <w:right w:val="none" w:sz="0" w:space="0" w:color="auto"/>
          </w:divBdr>
        </w:div>
        <w:div w:id="1137070417">
          <w:marLeft w:val="480"/>
          <w:marRight w:val="0"/>
          <w:marTop w:val="0"/>
          <w:marBottom w:val="0"/>
          <w:divBdr>
            <w:top w:val="none" w:sz="0" w:space="0" w:color="auto"/>
            <w:left w:val="none" w:sz="0" w:space="0" w:color="auto"/>
            <w:bottom w:val="none" w:sz="0" w:space="0" w:color="auto"/>
            <w:right w:val="none" w:sz="0" w:space="0" w:color="auto"/>
          </w:divBdr>
        </w:div>
        <w:div w:id="723716838">
          <w:marLeft w:val="480"/>
          <w:marRight w:val="0"/>
          <w:marTop w:val="0"/>
          <w:marBottom w:val="0"/>
          <w:divBdr>
            <w:top w:val="none" w:sz="0" w:space="0" w:color="auto"/>
            <w:left w:val="none" w:sz="0" w:space="0" w:color="auto"/>
            <w:bottom w:val="none" w:sz="0" w:space="0" w:color="auto"/>
            <w:right w:val="none" w:sz="0" w:space="0" w:color="auto"/>
          </w:divBdr>
        </w:div>
        <w:div w:id="855927560">
          <w:marLeft w:val="480"/>
          <w:marRight w:val="0"/>
          <w:marTop w:val="0"/>
          <w:marBottom w:val="0"/>
          <w:divBdr>
            <w:top w:val="none" w:sz="0" w:space="0" w:color="auto"/>
            <w:left w:val="none" w:sz="0" w:space="0" w:color="auto"/>
            <w:bottom w:val="none" w:sz="0" w:space="0" w:color="auto"/>
            <w:right w:val="none" w:sz="0" w:space="0" w:color="auto"/>
          </w:divBdr>
        </w:div>
        <w:div w:id="1207713820">
          <w:marLeft w:val="480"/>
          <w:marRight w:val="0"/>
          <w:marTop w:val="0"/>
          <w:marBottom w:val="0"/>
          <w:divBdr>
            <w:top w:val="none" w:sz="0" w:space="0" w:color="auto"/>
            <w:left w:val="none" w:sz="0" w:space="0" w:color="auto"/>
            <w:bottom w:val="none" w:sz="0" w:space="0" w:color="auto"/>
            <w:right w:val="none" w:sz="0" w:space="0" w:color="auto"/>
          </w:divBdr>
        </w:div>
        <w:div w:id="182404875">
          <w:marLeft w:val="480"/>
          <w:marRight w:val="0"/>
          <w:marTop w:val="0"/>
          <w:marBottom w:val="0"/>
          <w:divBdr>
            <w:top w:val="none" w:sz="0" w:space="0" w:color="auto"/>
            <w:left w:val="none" w:sz="0" w:space="0" w:color="auto"/>
            <w:bottom w:val="none" w:sz="0" w:space="0" w:color="auto"/>
            <w:right w:val="none" w:sz="0" w:space="0" w:color="auto"/>
          </w:divBdr>
        </w:div>
        <w:div w:id="133376602">
          <w:marLeft w:val="480"/>
          <w:marRight w:val="0"/>
          <w:marTop w:val="0"/>
          <w:marBottom w:val="0"/>
          <w:divBdr>
            <w:top w:val="none" w:sz="0" w:space="0" w:color="auto"/>
            <w:left w:val="none" w:sz="0" w:space="0" w:color="auto"/>
            <w:bottom w:val="none" w:sz="0" w:space="0" w:color="auto"/>
            <w:right w:val="none" w:sz="0" w:space="0" w:color="auto"/>
          </w:divBdr>
        </w:div>
        <w:div w:id="1110659140">
          <w:marLeft w:val="480"/>
          <w:marRight w:val="0"/>
          <w:marTop w:val="0"/>
          <w:marBottom w:val="0"/>
          <w:divBdr>
            <w:top w:val="none" w:sz="0" w:space="0" w:color="auto"/>
            <w:left w:val="none" w:sz="0" w:space="0" w:color="auto"/>
            <w:bottom w:val="none" w:sz="0" w:space="0" w:color="auto"/>
            <w:right w:val="none" w:sz="0" w:space="0" w:color="auto"/>
          </w:divBdr>
        </w:div>
        <w:div w:id="1550188588">
          <w:marLeft w:val="480"/>
          <w:marRight w:val="0"/>
          <w:marTop w:val="0"/>
          <w:marBottom w:val="0"/>
          <w:divBdr>
            <w:top w:val="none" w:sz="0" w:space="0" w:color="auto"/>
            <w:left w:val="none" w:sz="0" w:space="0" w:color="auto"/>
            <w:bottom w:val="none" w:sz="0" w:space="0" w:color="auto"/>
            <w:right w:val="none" w:sz="0" w:space="0" w:color="auto"/>
          </w:divBdr>
        </w:div>
        <w:div w:id="557671462">
          <w:marLeft w:val="480"/>
          <w:marRight w:val="0"/>
          <w:marTop w:val="0"/>
          <w:marBottom w:val="0"/>
          <w:divBdr>
            <w:top w:val="none" w:sz="0" w:space="0" w:color="auto"/>
            <w:left w:val="none" w:sz="0" w:space="0" w:color="auto"/>
            <w:bottom w:val="none" w:sz="0" w:space="0" w:color="auto"/>
            <w:right w:val="none" w:sz="0" w:space="0" w:color="auto"/>
          </w:divBdr>
        </w:div>
        <w:div w:id="599949274">
          <w:marLeft w:val="480"/>
          <w:marRight w:val="0"/>
          <w:marTop w:val="0"/>
          <w:marBottom w:val="0"/>
          <w:divBdr>
            <w:top w:val="none" w:sz="0" w:space="0" w:color="auto"/>
            <w:left w:val="none" w:sz="0" w:space="0" w:color="auto"/>
            <w:bottom w:val="none" w:sz="0" w:space="0" w:color="auto"/>
            <w:right w:val="none" w:sz="0" w:space="0" w:color="auto"/>
          </w:divBdr>
        </w:div>
        <w:div w:id="1987079957">
          <w:marLeft w:val="480"/>
          <w:marRight w:val="0"/>
          <w:marTop w:val="0"/>
          <w:marBottom w:val="0"/>
          <w:divBdr>
            <w:top w:val="none" w:sz="0" w:space="0" w:color="auto"/>
            <w:left w:val="none" w:sz="0" w:space="0" w:color="auto"/>
            <w:bottom w:val="none" w:sz="0" w:space="0" w:color="auto"/>
            <w:right w:val="none" w:sz="0" w:space="0" w:color="auto"/>
          </w:divBdr>
        </w:div>
        <w:div w:id="338041345">
          <w:marLeft w:val="480"/>
          <w:marRight w:val="0"/>
          <w:marTop w:val="0"/>
          <w:marBottom w:val="0"/>
          <w:divBdr>
            <w:top w:val="none" w:sz="0" w:space="0" w:color="auto"/>
            <w:left w:val="none" w:sz="0" w:space="0" w:color="auto"/>
            <w:bottom w:val="none" w:sz="0" w:space="0" w:color="auto"/>
            <w:right w:val="none" w:sz="0" w:space="0" w:color="auto"/>
          </w:divBdr>
        </w:div>
        <w:div w:id="593635852">
          <w:marLeft w:val="480"/>
          <w:marRight w:val="0"/>
          <w:marTop w:val="0"/>
          <w:marBottom w:val="0"/>
          <w:divBdr>
            <w:top w:val="none" w:sz="0" w:space="0" w:color="auto"/>
            <w:left w:val="none" w:sz="0" w:space="0" w:color="auto"/>
            <w:bottom w:val="none" w:sz="0" w:space="0" w:color="auto"/>
            <w:right w:val="none" w:sz="0" w:space="0" w:color="auto"/>
          </w:divBdr>
        </w:div>
        <w:div w:id="633757358">
          <w:marLeft w:val="480"/>
          <w:marRight w:val="0"/>
          <w:marTop w:val="0"/>
          <w:marBottom w:val="0"/>
          <w:divBdr>
            <w:top w:val="none" w:sz="0" w:space="0" w:color="auto"/>
            <w:left w:val="none" w:sz="0" w:space="0" w:color="auto"/>
            <w:bottom w:val="none" w:sz="0" w:space="0" w:color="auto"/>
            <w:right w:val="none" w:sz="0" w:space="0" w:color="auto"/>
          </w:divBdr>
        </w:div>
        <w:div w:id="1509101786">
          <w:marLeft w:val="480"/>
          <w:marRight w:val="0"/>
          <w:marTop w:val="0"/>
          <w:marBottom w:val="0"/>
          <w:divBdr>
            <w:top w:val="none" w:sz="0" w:space="0" w:color="auto"/>
            <w:left w:val="none" w:sz="0" w:space="0" w:color="auto"/>
            <w:bottom w:val="none" w:sz="0" w:space="0" w:color="auto"/>
            <w:right w:val="none" w:sz="0" w:space="0" w:color="auto"/>
          </w:divBdr>
        </w:div>
        <w:div w:id="2028753794">
          <w:marLeft w:val="480"/>
          <w:marRight w:val="0"/>
          <w:marTop w:val="0"/>
          <w:marBottom w:val="0"/>
          <w:divBdr>
            <w:top w:val="none" w:sz="0" w:space="0" w:color="auto"/>
            <w:left w:val="none" w:sz="0" w:space="0" w:color="auto"/>
            <w:bottom w:val="none" w:sz="0" w:space="0" w:color="auto"/>
            <w:right w:val="none" w:sz="0" w:space="0" w:color="auto"/>
          </w:divBdr>
        </w:div>
        <w:div w:id="1370911562">
          <w:marLeft w:val="480"/>
          <w:marRight w:val="0"/>
          <w:marTop w:val="0"/>
          <w:marBottom w:val="0"/>
          <w:divBdr>
            <w:top w:val="none" w:sz="0" w:space="0" w:color="auto"/>
            <w:left w:val="none" w:sz="0" w:space="0" w:color="auto"/>
            <w:bottom w:val="none" w:sz="0" w:space="0" w:color="auto"/>
            <w:right w:val="none" w:sz="0" w:space="0" w:color="auto"/>
          </w:divBdr>
        </w:div>
        <w:div w:id="371342478">
          <w:marLeft w:val="480"/>
          <w:marRight w:val="0"/>
          <w:marTop w:val="0"/>
          <w:marBottom w:val="0"/>
          <w:divBdr>
            <w:top w:val="none" w:sz="0" w:space="0" w:color="auto"/>
            <w:left w:val="none" w:sz="0" w:space="0" w:color="auto"/>
            <w:bottom w:val="none" w:sz="0" w:space="0" w:color="auto"/>
            <w:right w:val="none" w:sz="0" w:space="0" w:color="auto"/>
          </w:divBdr>
        </w:div>
        <w:div w:id="490559659">
          <w:marLeft w:val="480"/>
          <w:marRight w:val="0"/>
          <w:marTop w:val="0"/>
          <w:marBottom w:val="0"/>
          <w:divBdr>
            <w:top w:val="none" w:sz="0" w:space="0" w:color="auto"/>
            <w:left w:val="none" w:sz="0" w:space="0" w:color="auto"/>
            <w:bottom w:val="none" w:sz="0" w:space="0" w:color="auto"/>
            <w:right w:val="none" w:sz="0" w:space="0" w:color="auto"/>
          </w:divBdr>
        </w:div>
        <w:div w:id="749501369">
          <w:marLeft w:val="480"/>
          <w:marRight w:val="0"/>
          <w:marTop w:val="0"/>
          <w:marBottom w:val="0"/>
          <w:divBdr>
            <w:top w:val="none" w:sz="0" w:space="0" w:color="auto"/>
            <w:left w:val="none" w:sz="0" w:space="0" w:color="auto"/>
            <w:bottom w:val="none" w:sz="0" w:space="0" w:color="auto"/>
            <w:right w:val="none" w:sz="0" w:space="0" w:color="auto"/>
          </w:divBdr>
        </w:div>
        <w:div w:id="335155357">
          <w:marLeft w:val="480"/>
          <w:marRight w:val="0"/>
          <w:marTop w:val="0"/>
          <w:marBottom w:val="0"/>
          <w:divBdr>
            <w:top w:val="none" w:sz="0" w:space="0" w:color="auto"/>
            <w:left w:val="none" w:sz="0" w:space="0" w:color="auto"/>
            <w:bottom w:val="none" w:sz="0" w:space="0" w:color="auto"/>
            <w:right w:val="none" w:sz="0" w:space="0" w:color="auto"/>
          </w:divBdr>
        </w:div>
        <w:div w:id="1373268834">
          <w:marLeft w:val="480"/>
          <w:marRight w:val="0"/>
          <w:marTop w:val="0"/>
          <w:marBottom w:val="0"/>
          <w:divBdr>
            <w:top w:val="none" w:sz="0" w:space="0" w:color="auto"/>
            <w:left w:val="none" w:sz="0" w:space="0" w:color="auto"/>
            <w:bottom w:val="none" w:sz="0" w:space="0" w:color="auto"/>
            <w:right w:val="none" w:sz="0" w:space="0" w:color="auto"/>
          </w:divBdr>
        </w:div>
        <w:div w:id="1101338760">
          <w:marLeft w:val="480"/>
          <w:marRight w:val="0"/>
          <w:marTop w:val="0"/>
          <w:marBottom w:val="0"/>
          <w:divBdr>
            <w:top w:val="none" w:sz="0" w:space="0" w:color="auto"/>
            <w:left w:val="none" w:sz="0" w:space="0" w:color="auto"/>
            <w:bottom w:val="none" w:sz="0" w:space="0" w:color="auto"/>
            <w:right w:val="none" w:sz="0" w:space="0" w:color="auto"/>
          </w:divBdr>
        </w:div>
        <w:div w:id="1002781274">
          <w:marLeft w:val="480"/>
          <w:marRight w:val="0"/>
          <w:marTop w:val="0"/>
          <w:marBottom w:val="0"/>
          <w:divBdr>
            <w:top w:val="none" w:sz="0" w:space="0" w:color="auto"/>
            <w:left w:val="none" w:sz="0" w:space="0" w:color="auto"/>
            <w:bottom w:val="none" w:sz="0" w:space="0" w:color="auto"/>
            <w:right w:val="none" w:sz="0" w:space="0" w:color="auto"/>
          </w:divBdr>
        </w:div>
        <w:div w:id="540751128">
          <w:marLeft w:val="480"/>
          <w:marRight w:val="0"/>
          <w:marTop w:val="0"/>
          <w:marBottom w:val="0"/>
          <w:divBdr>
            <w:top w:val="none" w:sz="0" w:space="0" w:color="auto"/>
            <w:left w:val="none" w:sz="0" w:space="0" w:color="auto"/>
            <w:bottom w:val="none" w:sz="0" w:space="0" w:color="auto"/>
            <w:right w:val="none" w:sz="0" w:space="0" w:color="auto"/>
          </w:divBdr>
        </w:div>
        <w:div w:id="1608539846">
          <w:marLeft w:val="480"/>
          <w:marRight w:val="0"/>
          <w:marTop w:val="0"/>
          <w:marBottom w:val="0"/>
          <w:divBdr>
            <w:top w:val="none" w:sz="0" w:space="0" w:color="auto"/>
            <w:left w:val="none" w:sz="0" w:space="0" w:color="auto"/>
            <w:bottom w:val="none" w:sz="0" w:space="0" w:color="auto"/>
            <w:right w:val="none" w:sz="0" w:space="0" w:color="auto"/>
          </w:divBdr>
        </w:div>
        <w:div w:id="2122146039">
          <w:marLeft w:val="480"/>
          <w:marRight w:val="0"/>
          <w:marTop w:val="0"/>
          <w:marBottom w:val="0"/>
          <w:divBdr>
            <w:top w:val="none" w:sz="0" w:space="0" w:color="auto"/>
            <w:left w:val="none" w:sz="0" w:space="0" w:color="auto"/>
            <w:bottom w:val="none" w:sz="0" w:space="0" w:color="auto"/>
            <w:right w:val="none" w:sz="0" w:space="0" w:color="auto"/>
          </w:divBdr>
        </w:div>
        <w:div w:id="2123645519">
          <w:marLeft w:val="480"/>
          <w:marRight w:val="0"/>
          <w:marTop w:val="0"/>
          <w:marBottom w:val="0"/>
          <w:divBdr>
            <w:top w:val="none" w:sz="0" w:space="0" w:color="auto"/>
            <w:left w:val="none" w:sz="0" w:space="0" w:color="auto"/>
            <w:bottom w:val="none" w:sz="0" w:space="0" w:color="auto"/>
            <w:right w:val="none" w:sz="0" w:space="0" w:color="auto"/>
          </w:divBdr>
        </w:div>
        <w:div w:id="1838569519">
          <w:marLeft w:val="480"/>
          <w:marRight w:val="0"/>
          <w:marTop w:val="0"/>
          <w:marBottom w:val="0"/>
          <w:divBdr>
            <w:top w:val="none" w:sz="0" w:space="0" w:color="auto"/>
            <w:left w:val="none" w:sz="0" w:space="0" w:color="auto"/>
            <w:bottom w:val="none" w:sz="0" w:space="0" w:color="auto"/>
            <w:right w:val="none" w:sz="0" w:space="0" w:color="auto"/>
          </w:divBdr>
        </w:div>
        <w:div w:id="519317598">
          <w:marLeft w:val="480"/>
          <w:marRight w:val="0"/>
          <w:marTop w:val="0"/>
          <w:marBottom w:val="0"/>
          <w:divBdr>
            <w:top w:val="none" w:sz="0" w:space="0" w:color="auto"/>
            <w:left w:val="none" w:sz="0" w:space="0" w:color="auto"/>
            <w:bottom w:val="none" w:sz="0" w:space="0" w:color="auto"/>
            <w:right w:val="none" w:sz="0" w:space="0" w:color="auto"/>
          </w:divBdr>
        </w:div>
        <w:div w:id="754782134">
          <w:marLeft w:val="480"/>
          <w:marRight w:val="0"/>
          <w:marTop w:val="0"/>
          <w:marBottom w:val="0"/>
          <w:divBdr>
            <w:top w:val="none" w:sz="0" w:space="0" w:color="auto"/>
            <w:left w:val="none" w:sz="0" w:space="0" w:color="auto"/>
            <w:bottom w:val="none" w:sz="0" w:space="0" w:color="auto"/>
            <w:right w:val="none" w:sz="0" w:space="0" w:color="auto"/>
          </w:divBdr>
        </w:div>
        <w:div w:id="871921024">
          <w:marLeft w:val="480"/>
          <w:marRight w:val="0"/>
          <w:marTop w:val="0"/>
          <w:marBottom w:val="0"/>
          <w:divBdr>
            <w:top w:val="none" w:sz="0" w:space="0" w:color="auto"/>
            <w:left w:val="none" w:sz="0" w:space="0" w:color="auto"/>
            <w:bottom w:val="none" w:sz="0" w:space="0" w:color="auto"/>
            <w:right w:val="none" w:sz="0" w:space="0" w:color="auto"/>
          </w:divBdr>
        </w:div>
        <w:div w:id="1657150435">
          <w:marLeft w:val="480"/>
          <w:marRight w:val="0"/>
          <w:marTop w:val="0"/>
          <w:marBottom w:val="0"/>
          <w:divBdr>
            <w:top w:val="none" w:sz="0" w:space="0" w:color="auto"/>
            <w:left w:val="none" w:sz="0" w:space="0" w:color="auto"/>
            <w:bottom w:val="none" w:sz="0" w:space="0" w:color="auto"/>
            <w:right w:val="none" w:sz="0" w:space="0" w:color="auto"/>
          </w:divBdr>
        </w:div>
        <w:div w:id="1413896019">
          <w:marLeft w:val="480"/>
          <w:marRight w:val="0"/>
          <w:marTop w:val="0"/>
          <w:marBottom w:val="0"/>
          <w:divBdr>
            <w:top w:val="none" w:sz="0" w:space="0" w:color="auto"/>
            <w:left w:val="none" w:sz="0" w:space="0" w:color="auto"/>
            <w:bottom w:val="none" w:sz="0" w:space="0" w:color="auto"/>
            <w:right w:val="none" w:sz="0" w:space="0" w:color="auto"/>
          </w:divBdr>
        </w:div>
        <w:div w:id="1012219826">
          <w:marLeft w:val="480"/>
          <w:marRight w:val="0"/>
          <w:marTop w:val="0"/>
          <w:marBottom w:val="0"/>
          <w:divBdr>
            <w:top w:val="none" w:sz="0" w:space="0" w:color="auto"/>
            <w:left w:val="none" w:sz="0" w:space="0" w:color="auto"/>
            <w:bottom w:val="none" w:sz="0" w:space="0" w:color="auto"/>
            <w:right w:val="none" w:sz="0" w:space="0" w:color="auto"/>
          </w:divBdr>
        </w:div>
        <w:div w:id="539785204">
          <w:marLeft w:val="480"/>
          <w:marRight w:val="0"/>
          <w:marTop w:val="0"/>
          <w:marBottom w:val="0"/>
          <w:divBdr>
            <w:top w:val="none" w:sz="0" w:space="0" w:color="auto"/>
            <w:left w:val="none" w:sz="0" w:space="0" w:color="auto"/>
            <w:bottom w:val="none" w:sz="0" w:space="0" w:color="auto"/>
            <w:right w:val="none" w:sz="0" w:space="0" w:color="auto"/>
          </w:divBdr>
        </w:div>
        <w:div w:id="1908302741">
          <w:marLeft w:val="480"/>
          <w:marRight w:val="0"/>
          <w:marTop w:val="0"/>
          <w:marBottom w:val="0"/>
          <w:divBdr>
            <w:top w:val="none" w:sz="0" w:space="0" w:color="auto"/>
            <w:left w:val="none" w:sz="0" w:space="0" w:color="auto"/>
            <w:bottom w:val="none" w:sz="0" w:space="0" w:color="auto"/>
            <w:right w:val="none" w:sz="0" w:space="0" w:color="auto"/>
          </w:divBdr>
        </w:div>
        <w:div w:id="1975138729">
          <w:marLeft w:val="480"/>
          <w:marRight w:val="0"/>
          <w:marTop w:val="0"/>
          <w:marBottom w:val="0"/>
          <w:divBdr>
            <w:top w:val="none" w:sz="0" w:space="0" w:color="auto"/>
            <w:left w:val="none" w:sz="0" w:space="0" w:color="auto"/>
            <w:bottom w:val="none" w:sz="0" w:space="0" w:color="auto"/>
            <w:right w:val="none" w:sz="0" w:space="0" w:color="auto"/>
          </w:divBdr>
        </w:div>
        <w:div w:id="826484359">
          <w:marLeft w:val="480"/>
          <w:marRight w:val="0"/>
          <w:marTop w:val="0"/>
          <w:marBottom w:val="0"/>
          <w:divBdr>
            <w:top w:val="none" w:sz="0" w:space="0" w:color="auto"/>
            <w:left w:val="none" w:sz="0" w:space="0" w:color="auto"/>
            <w:bottom w:val="none" w:sz="0" w:space="0" w:color="auto"/>
            <w:right w:val="none" w:sz="0" w:space="0" w:color="auto"/>
          </w:divBdr>
        </w:div>
        <w:div w:id="555168073">
          <w:marLeft w:val="480"/>
          <w:marRight w:val="0"/>
          <w:marTop w:val="0"/>
          <w:marBottom w:val="0"/>
          <w:divBdr>
            <w:top w:val="none" w:sz="0" w:space="0" w:color="auto"/>
            <w:left w:val="none" w:sz="0" w:space="0" w:color="auto"/>
            <w:bottom w:val="none" w:sz="0" w:space="0" w:color="auto"/>
            <w:right w:val="none" w:sz="0" w:space="0" w:color="auto"/>
          </w:divBdr>
        </w:div>
        <w:div w:id="1102452849">
          <w:marLeft w:val="480"/>
          <w:marRight w:val="0"/>
          <w:marTop w:val="0"/>
          <w:marBottom w:val="0"/>
          <w:divBdr>
            <w:top w:val="none" w:sz="0" w:space="0" w:color="auto"/>
            <w:left w:val="none" w:sz="0" w:space="0" w:color="auto"/>
            <w:bottom w:val="none" w:sz="0" w:space="0" w:color="auto"/>
            <w:right w:val="none" w:sz="0" w:space="0" w:color="auto"/>
          </w:divBdr>
        </w:div>
        <w:div w:id="1080254912">
          <w:marLeft w:val="480"/>
          <w:marRight w:val="0"/>
          <w:marTop w:val="0"/>
          <w:marBottom w:val="0"/>
          <w:divBdr>
            <w:top w:val="none" w:sz="0" w:space="0" w:color="auto"/>
            <w:left w:val="none" w:sz="0" w:space="0" w:color="auto"/>
            <w:bottom w:val="none" w:sz="0" w:space="0" w:color="auto"/>
            <w:right w:val="none" w:sz="0" w:space="0" w:color="auto"/>
          </w:divBdr>
        </w:div>
        <w:div w:id="424154124">
          <w:marLeft w:val="480"/>
          <w:marRight w:val="0"/>
          <w:marTop w:val="0"/>
          <w:marBottom w:val="0"/>
          <w:divBdr>
            <w:top w:val="none" w:sz="0" w:space="0" w:color="auto"/>
            <w:left w:val="none" w:sz="0" w:space="0" w:color="auto"/>
            <w:bottom w:val="none" w:sz="0" w:space="0" w:color="auto"/>
            <w:right w:val="none" w:sz="0" w:space="0" w:color="auto"/>
          </w:divBdr>
        </w:div>
        <w:div w:id="681274597">
          <w:marLeft w:val="480"/>
          <w:marRight w:val="0"/>
          <w:marTop w:val="0"/>
          <w:marBottom w:val="0"/>
          <w:divBdr>
            <w:top w:val="none" w:sz="0" w:space="0" w:color="auto"/>
            <w:left w:val="none" w:sz="0" w:space="0" w:color="auto"/>
            <w:bottom w:val="none" w:sz="0" w:space="0" w:color="auto"/>
            <w:right w:val="none" w:sz="0" w:space="0" w:color="auto"/>
          </w:divBdr>
        </w:div>
      </w:divsChild>
    </w:div>
    <w:div w:id="952175533">
      <w:bodyDiv w:val="1"/>
      <w:marLeft w:val="0"/>
      <w:marRight w:val="0"/>
      <w:marTop w:val="0"/>
      <w:marBottom w:val="0"/>
      <w:divBdr>
        <w:top w:val="none" w:sz="0" w:space="0" w:color="auto"/>
        <w:left w:val="none" w:sz="0" w:space="0" w:color="auto"/>
        <w:bottom w:val="none" w:sz="0" w:space="0" w:color="auto"/>
        <w:right w:val="none" w:sz="0" w:space="0" w:color="auto"/>
      </w:divBdr>
    </w:div>
    <w:div w:id="955405778">
      <w:bodyDiv w:val="1"/>
      <w:marLeft w:val="0"/>
      <w:marRight w:val="0"/>
      <w:marTop w:val="0"/>
      <w:marBottom w:val="0"/>
      <w:divBdr>
        <w:top w:val="none" w:sz="0" w:space="0" w:color="auto"/>
        <w:left w:val="none" w:sz="0" w:space="0" w:color="auto"/>
        <w:bottom w:val="none" w:sz="0" w:space="0" w:color="auto"/>
        <w:right w:val="none" w:sz="0" w:space="0" w:color="auto"/>
      </w:divBdr>
    </w:div>
    <w:div w:id="957838157">
      <w:bodyDiv w:val="1"/>
      <w:marLeft w:val="0"/>
      <w:marRight w:val="0"/>
      <w:marTop w:val="0"/>
      <w:marBottom w:val="0"/>
      <w:divBdr>
        <w:top w:val="none" w:sz="0" w:space="0" w:color="auto"/>
        <w:left w:val="none" w:sz="0" w:space="0" w:color="auto"/>
        <w:bottom w:val="none" w:sz="0" w:space="0" w:color="auto"/>
        <w:right w:val="none" w:sz="0" w:space="0" w:color="auto"/>
      </w:divBdr>
      <w:divsChild>
        <w:div w:id="26025046">
          <w:marLeft w:val="640"/>
          <w:marRight w:val="0"/>
          <w:marTop w:val="0"/>
          <w:marBottom w:val="0"/>
          <w:divBdr>
            <w:top w:val="none" w:sz="0" w:space="0" w:color="auto"/>
            <w:left w:val="none" w:sz="0" w:space="0" w:color="auto"/>
            <w:bottom w:val="none" w:sz="0" w:space="0" w:color="auto"/>
            <w:right w:val="none" w:sz="0" w:space="0" w:color="auto"/>
          </w:divBdr>
        </w:div>
        <w:div w:id="85226235">
          <w:marLeft w:val="640"/>
          <w:marRight w:val="0"/>
          <w:marTop w:val="0"/>
          <w:marBottom w:val="0"/>
          <w:divBdr>
            <w:top w:val="none" w:sz="0" w:space="0" w:color="auto"/>
            <w:left w:val="none" w:sz="0" w:space="0" w:color="auto"/>
            <w:bottom w:val="none" w:sz="0" w:space="0" w:color="auto"/>
            <w:right w:val="none" w:sz="0" w:space="0" w:color="auto"/>
          </w:divBdr>
        </w:div>
        <w:div w:id="103814762">
          <w:marLeft w:val="640"/>
          <w:marRight w:val="0"/>
          <w:marTop w:val="0"/>
          <w:marBottom w:val="0"/>
          <w:divBdr>
            <w:top w:val="none" w:sz="0" w:space="0" w:color="auto"/>
            <w:left w:val="none" w:sz="0" w:space="0" w:color="auto"/>
            <w:bottom w:val="none" w:sz="0" w:space="0" w:color="auto"/>
            <w:right w:val="none" w:sz="0" w:space="0" w:color="auto"/>
          </w:divBdr>
        </w:div>
        <w:div w:id="110366368">
          <w:marLeft w:val="640"/>
          <w:marRight w:val="0"/>
          <w:marTop w:val="0"/>
          <w:marBottom w:val="0"/>
          <w:divBdr>
            <w:top w:val="none" w:sz="0" w:space="0" w:color="auto"/>
            <w:left w:val="none" w:sz="0" w:space="0" w:color="auto"/>
            <w:bottom w:val="none" w:sz="0" w:space="0" w:color="auto"/>
            <w:right w:val="none" w:sz="0" w:space="0" w:color="auto"/>
          </w:divBdr>
        </w:div>
        <w:div w:id="112528531">
          <w:marLeft w:val="640"/>
          <w:marRight w:val="0"/>
          <w:marTop w:val="0"/>
          <w:marBottom w:val="0"/>
          <w:divBdr>
            <w:top w:val="none" w:sz="0" w:space="0" w:color="auto"/>
            <w:left w:val="none" w:sz="0" w:space="0" w:color="auto"/>
            <w:bottom w:val="none" w:sz="0" w:space="0" w:color="auto"/>
            <w:right w:val="none" w:sz="0" w:space="0" w:color="auto"/>
          </w:divBdr>
        </w:div>
        <w:div w:id="134153291">
          <w:marLeft w:val="640"/>
          <w:marRight w:val="0"/>
          <w:marTop w:val="0"/>
          <w:marBottom w:val="0"/>
          <w:divBdr>
            <w:top w:val="none" w:sz="0" w:space="0" w:color="auto"/>
            <w:left w:val="none" w:sz="0" w:space="0" w:color="auto"/>
            <w:bottom w:val="none" w:sz="0" w:space="0" w:color="auto"/>
            <w:right w:val="none" w:sz="0" w:space="0" w:color="auto"/>
          </w:divBdr>
        </w:div>
        <w:div w:id="194314446">
          <w:marLeft w:val="640"/>
          <w:marRight w:val="0"/>
          <w:marTop w:val="0"/>
          <w:marBottom w:val="0"/>
          <w:divBdr>
            <w:top w:val="none" w:sz="0" w:space="0" w:color="auto"/>
            <w:left w:val="none" w:sz="0" w:space="0" w:color="auto"/>
            <w:bottom w:val="none" w:sz="0" w:space="0" w:color="auto"/>
            <w:right w:val="none" w:sz="0" w:space="0" w:color="auto"/>
          </w:divBdr>
        </w:div>
        <w:div w:id="205946315">
          <w:marLeft w:val="640"/>
          <w:marRight w:val="0"/>
          <w:marTop w:val="0"/>
          <w:marBottom w:val="0"/>
          <w:divBdr>
            <w:top w:val="none" w:sz="0" w:space="0" w:color="auto"/>
            <w:left w:val="none" w:sz="0" w:space="0" w:color="auto"/>
            <w:bottom w:val="none" w:sz="0" w:space="0" w:color="auto"/>
            <w:right w:val="none" w:sz="0" w:space="0" w:color="auto"/>
          </w:divBdr>
        </w:div>
        <w:div w:id="262811486">
          <w:marLeft w:val="640"/>
          <w:marRight w:val="0"/>
          <w:marTop w:val="0"/>
          <w:marBottom w:val="0"/>
          <w:divBdr>
            <w:top w:val="none" w:sz="0" w:space="0" w:color="auto"/>
            <w:left w:val="none" w:sz="0" w:space="0" w:color="auto"/>
            <w:bottom w:val="none" w:sz="0" w:space="0" w:color="auto"/>
            <w:right w:val="none" w:sz="0" w:space="0" w:color="auto"/>
          </w:divBdr>
        </w:div>
        <w:div w:id="268856646">
          <w:marLeft w:val="640"/>
          <w:marRight w:val="0"/>
          <w:marTop w:val="0"/>
          <w:marBottom w:val="0"/>
          <w:divBdr>
            <w:top w:val="none" w:sz="0" w:space="0" w:color="auto"/>
            <w:left w:val="none" w:sz="0" w:space="0" w:color="auto"/>
            <w:bottom w:val="none" w:sz="0" w:space="0" w:color="auto"/>
            <w:right w:val="none" w:sz="0" w:space="0" w:color="auto"/>
          </w:divBdr>
        </w:div>
        <w:div w:id="314066177">
          <w:marLeft w:val="640"/>
          <w:marRight w:val="0"/>
          <w:marTop w:val="0"/>
          <w:marBottom w:val="0"/>
          <w:divBdr>
            <w:top w:val="none" w:sz="0" w:space="0" w:color="auto"/>
            <w:left w:val="none" w:sz="0" w:space="0" w:color="auto"/>
            <w:bottom w:val="none" w:sz="0" w:space="0" w:color="auto"/>
            <w:right w:val="none" w:sz="0" w:space="0" w:color="auto"/>
          </w:divBdr>
        </w:div>
        <w:div w:id="369844886">
          <w:marLeft w:val="640"/>
          <w:marRight w:val="0"/>
          <w:marTop w:val="0"/>
          <w:marBottom w:val="0"/>
          <w:divBdr>
            <w:top w:val="none" w:sz="0" w:space="0" w:color="auto"/>
            <w:left w:val="none" w:sz="0" w:space="0" w:color="auto"/>
            <w:bottom w:val="none" w:sz="0" w:space="0" w:color="auto"/>
            <w:right w:val="none" w:sz="0" w:space="0" w:color="auto"/>
          </w:divBdr>
        </w:div>
        <w:div w:id="374551211">
          <w:marLeft w:val="640"/>
          <w:marRight w:val="0"/>
          <w:marTop w:val="0"/>
          <w:marBottom w:val="0"/>
          <w:divBdr>
            <w:top w:val="none" w:sz="0" w:space="0" w:color="auto"/>
            <w:left w:val="none" w:sz="0" w:space="0" w:color="auto"/>
            <w:bottom w:val="none" w:sz="0" w:space="0" w:color="auto"/>
            <w:right w:val="none" w:sz="0" w:space="0" w:color="auto"/>
          </w:divBdr>
        </w:div>
        <w:div w:id="381372821">
          <w:marLeft w:val="640"/>
          <w:marRight w:val="0"/>
          <w:marTop w:val="0"/>
          <w:marBottom w:val="0"/>
          <w:divBdr>
            <w:top w:val="none" w:sz="0" w:space="0" w:color="auto"/>
            <w:left w:val="none" w:sz="0" w:space="0" w:color="auto"/>
            <w:bottom w:val="none" w:sz="0" w:space="0" w:color="auto"/>
            <w:right w:val="none" w:sz="0" w:space="0" w:color="auto"/>
          </w:divBdr>
        </w:div>
        <w:div w:id="384765596">
          <w:marLeft w:val="640"/>
          <w:marRight w:val="0"/>
          <w:marTop w:val="0"/>
          <w:marBottom w:val="0"/>
          <w:divBdr>
            <w:top w:val="none" w:sz="0" w:space="0" w:color="auto"/>
            <w:left w:val="none" w:sz="0" w:space="0" w:color="auto"/>
            <w:bottom w:val="none" w:sz="0" w:space="0" w:color="auto"/>
            <w:right w:val="none" w:sz="0" w:space="0" w:color="auto"/>
          </w:divBdr>
        </w:div>
        <w:div w:id="385494061">
          <w:marLeft w:val="640"/>
          <w:marRight w:val="0"/>
          <w:marTop w:val="0"/>
          <w:marBottom w:val="0"/>
          <w:divBdr>
            <w:top w:val="none" w:sz="0" w:space="0" w:color="auto"/>
            <w:left w:val="none" w:sz="0" w:space="0" w:color="auto"/>
            <w:bottom w:val="none" w:sz="0" w:space="0" w:color="auto"/>
            <w:right w:val="none" w:sz="0" w:space="0" w:color="auto"/>
          </w:divBdr>
        </w:div>
        <w:div w:id="412749595">
          <w:marLeft w:val="640"/>
          <w:marRight w:val="0"/>
          <w:marTop w:val="0"/>
          <w:marBottom w:val="0"/>
          <w:divBdr>
            <w:top w:val="none" w:sz="0" w:space="0" w:color="auto"/>
            <w:left w:val="none" w:sz="0" w:space="0" w:color="auto"/>
            <w:bottom w:val="none" w:sz="0" w:space="0" w:color="auto"/>
            <w:right w:val="none" w:sz="0" w:space="0" w:color="auto"/>
          </w:divBdr>
        </w:div>
        <w:div w:id="416831681">
          <w:marLeft w:val="640"/>
          <w:marRight w:val="0"/>
          <w:marTop w:val="0"/>
          <w:marBottom w:val="0"/>
          <w:divBdr>
            <w:top w:val="none" w:sz="0" w:space="0" w:color="auto"/>
            <w:left w:val="none" w:sz="0" w:space="0" w:color="auto"/>
            <w:bottom w:val="none" w:sz="0" w:space="0" w:color="auto"/>
            <w:right w:val="none" w:sz="0" w:space="0" w:color="auto"/>
          </w:divBdr>
        </w:div>
        <w:div w:id="420220329">
          <w:marLeft w:val="640"/>
          <w:marRight w:val="0"/>
          <w:marTop w:val="0"/>
          <w:marBottom w:val="0"/>
          <w:divBdr>
            <w:top w:val="none" w:sz="0" w:space="0" w:color="auto"/>
            <w:left w:val="none" w:sz="0" w:space="0" w:color="auto"/>
            <w:bottom w:val="none" w:sz="0" w:space="0" w:color="auto"/>
            <w:right w:val="none" w:sz="0" w:space="0" w:color="auto"/>
          </w:divBdr>
        </w:div>
        <w:div w:id="436873745">
          <w:marLeft w:val="640"/>
          <w:marRight w:val="0"/>
          <w:marTop w:val="0"/>
          <w:marBottom w:val="0"/>
          <w:divBdr>
            <w:top w:val="none" w:sz="0" w:space="0" w:color="auto"/>
            <w:left w:val="none" w:sz="0" w:space="0" w:color="auto"/>
            <w:bottom w:val="none" w:sz="0" w:space="0" w:color="auto"/>
            <w:right w:val="none" w:sz="0" w:space="0" w:color="auto"/>
          </w:divBdr>
        </w:div>
        <w:div w:id="457459214">
          <w:marLeft w:val="640"/>
          <w:marRight w:val="0"/>
          <w:marTop w:val="0"/>
          <w:marBottom w:val="0"/>
          <w:divBdr>
            <w:top w:val="none" w:sz="0" w:space="0" w:color="auto"/>
            <w:left w:val="none" w:sz="0" w:space="0" w:color="auto"/>
            <w:bottom w:val="none" w:sz="0" w:space="0" w:color="auto"/>
            <w:right w:val="none" w:sz="0" w:space="0" w:color="auto"/>
          </w:divBdr>
        </w:div>
        <w:div w:id="491027692">
          <w:marLeft w:val="640"/>
          <w:marRight w:val="0"/>
          <w:marTop w:val="0"/>
          <w:marBottom w:val="0"/>
          <w:divBdr>
            <w:top w:val="none" w:sz="0" w:space="0" w:color="auto"/>
            <w:left w:val="none" w:sz="0" w:space="0" w:color="auto"/>
            <w:bottom w:val="none" w:sz="0" w:space="0" w:color="auto"/>
            <w:right w:val="none" w:sz="0" w:space="0" w:color="auto"/>
          </w:divBdr>
        </w:div>
        <w:div w:id="521557230">
          <w:marLeft w:val="640"/>
          <w:marRight w:val="0"/>
          <w:marTop w:val="0"/>
          <w:marBottom w:val="0"/>
          <w:divBdr>
            <w:top w:val="none" w:sz="0" w:space="0" w:color="auto"/>
            <w:left w:val="none" w:sz="0" w:space="0" w:color="auto"/>
            <w:bottom w:val="none" w:sz="0" w:space="0" w:color="auto"/>
            <w:right w:val="none" w:sz="0" w:space="0" w:color="auto"/>
          </w:divBdr>
        </w:div>
        <w:div w:id="695890477">
          <w:marLeft w:val="640"/>
          <w:marRight w:val="0"/>
          <w:marTop w:val="0"/>
          <w:marBottom w:val="0"/>
          <w:divBdr>
            <w:top w:val="none" w:sz="0" w:space="0" w:color="auto"/>
            <w:left w:val="none" w:sz="0" w:space="0" w:color="auto"/>
            <w:bottom w:val="none" w:sz="0" w:space="0" w:color="auto"/>
            <w:right w:val="none" w:sz="0" w:space="0" w:color="auto"/>
          </w:divBdr>
        </w:div>
        <w:div w:id="745762138">
          <w:marLeft w:val="640"/>
          <w:marRight w:val="0"/>
          <w:marTop w:val="0"/>
          <w:marBottom w:val="0"/>
          <w:divBdr>
            <w:top w:val="none" w:sz="0" w:space="0" w:color="auto"/>
            <w:left w:val="none" w:sz="0" w:space="0" w:color="auto"/>
            <w:bottom w:val="none" w:sz="0" w:space="0" w:color="auto"/>
            <w:right w:val="none" w:sz="0" w:space="0" w:color="auto"/>
          </w:divBdr>
        </w:div>
        <w:div w:id="818228875">
          <w:marLeft w:val="640"/>
          <w:marRight w:val="0"/>
          <w:marTop w:val="0"/>
          <w:marBottom w:val="0"/>
          <w:divBdr>
            <w:top w:val="none" w:sz="0" w:space="0" w:color="auto"/>
            <w:left w:val="none" w:sz="0" w:space="0" w:color="auto"/>
            <w:bottom w:val="none" w:sz="0" w:space="0" w:color="auto"/>
            <w:right w:val="none" w:sz="0" w:space="0" w:color="auto"/>
          </w:divBdr>
        </w:div>
        <w:div w:id="849949628">
          <w:marLeft w:val="640"/>
          <w:marRight w:val="0"/>
          <w:marTop w:val="0"/>
          <w:marBottom w:val="0"/>
          <w:divBdr>
            <w:top w:val="none" w:sz="0" w:space="0" w:color="auto"/>
            <w:left w:val="none" w:sz="0" w:space="0" w:color="auto"/>
            <w:bottom w:val="none" w:sz="0" w:space="0" w:color="auto"/>
            <w:right w:val="none" w:sz="0" w:space="0" w:color="auto"/>
          </w:divBdr>
        </w:div>
        <w:div w:id="876939260">
          <w:marLeft w:val="640"/>
          <w:marRight w:val="0"/>
          <w:marTop w:val="0"/>
          <w:marBottom w:val="0"/>
          <w:divBdr>
            <w:top w:val="none" w:sz="0" w:space="0" w:color="auto"/>
            <w:left w:val="none" w:sz="0" w:space="0" w:color="auto"/>
            <w:bottom w:val="none" w:sz="0" w:space="0" w:color="auto"/>
            <w:right w:val="none" w:sz="0" w:space="0" w:color="auto"/>
          </w:divBdr>
        </w:div>
        <w:div w:id="887183413">
          <w:marLeft w:val="640"/>
          <w:marRight w:val="0"/>
          <w:marTop w:val="0"/>
          <w:marBottom w:val="0"/>
          <w:divBdr>
            <w:top w:val="none" w:sz="0" w:space="0" w:color="auto"/>
            <w:left w:val="none" w:sz="0" w:space="0" w:color="auto"/>
            <w:bottom w:val="none" w:sz="0" w:space="0" w:color="auto"/>
            <w:right w:val="none" w:sz="0" w:space="0" w:color="auto"/>
          </w:divBdr>
        </w:div>
        <w:div w:id="919220805">
          <w:marLeft w:val="640"/>
          <w:marRight w:val="0"/>
          <w:marTop w:val="0"/>
          <w:marBottom w:val="0"/>
          <w:divBdr>
            <w:top w:val="none" w:sz="0" w:space="0" w:color="auto"/>
            <w:left w:val="none" w:sz="0" w:space="0" w:color="auto"/>
            <w:bottom w:val="none" w:sz="0" w:space="0" w:color="auto"/>
            <w:right w:val="none" w:sz="0" w:space="0" w:color="auto"/>
          </w:divBdr>
        </w:div>
        <w:div w:id="922445748">
          <w:marLeft w:val="640"/>
          <w:marRight w:val="0"/>
          <w:marTop w:val="0"/>
          <w:marBottom w:val="0"/>
          <w:divBdr>
            <w:top w:val="none" w:sz="0" w:space="0" w:color="auto"/>
            <w:left w:val="none" w:sz="0" w:space="0" w:color="auto"/>
            <w:bottom w:val="none" w:sz="0" w:space="0" w:color="auto"/>
            <w:right w:val="none" w:sz="0" w:space="0" w:color="auto"/>
          </w:divBdr>
        </w:div>
        <w:div w:id="956258960">
          <w:marLeft w:val="640"/>
          <w:marRight w:val="0"/>
          <w:marTop w:val="0"/>
          <w:marBottom w:val="0"/>
          <w:divBdr>
            <w:top w:val="none" w:sz="0" w:space="0" w:color="auto"/>
            <w:left w:val="none" w:sz="0" w:space="0" w:color="auto"/>
            <w:bottom w:val="none" w:sz="0" w:space="0" w:color="auto"/>
            <w:right w:val="none" w:sz="0" w:space="0" w:color="auto"/>
          </w:divBdr>
        </w:div>
        <w:div w:id="965506130">
          <w:marLeft w:val="640"/>
          <w:marRight w:val="0"/>
          <w:marTop w:val="0"/>
          <w:marBottom w:val="0"/>
          <w:divBdr>
            <w:top w:val="none" w:sz="0" w:space="0" w:color="auto"/>
            <w:left w:val="none" w:sz="0" w:space="0" w:color="auto"/>
            <w:bottom w:val="none" w:sz="0" w:space="0" w:color="auto"/>
            <w:right w:val="none" w:sz="0" w:space="0" w:color="auto"/>
          </w:divBdr>
        </w:div>
        <w:div w:id="1024408384">
          <w:marLeft w:val="640"/>
          <w:marRight w:val="0"/>
          <w:marTop w:val="0"/>
          <w:marBottom w:val="0"/>
          <w:divBdr>
            <w:top w:val="none" w:sz="0" w:space="0" w:color="auto"/>
            <w:left w:val="none" w:sz="0" w:space="0" w:color="auto"/>
            <w:bottom w:val="none" w:sz="0" w:space="0" w:color="auto"/>
            <w:right w:val="none" w:sz="0" w:space="0" w:color="auto"/>
          </w:divBdr>
        </w:div>
        <w:div w:id="1024788931">
          <w:marLeft w:val="640"/>
          <w:marRight w:val="0"/>
          <w:marTop w:val="0"/>
          <w:marBottom w:val="0"/>
          <w:divBdr>
            <w:top w:val="none" w:sz="0" w:space="0" w:color="auto"/>
            <w:left w:val="none" w:sz="0" w:space="0" w:color="auto"/>
            <w:bottom w:val="none" w:sz="0" w:space="0" w:color="auto"/>
            <w:right w:val="none" w:sz="0" w:space="0" w:color="auto"/>
          </w:divBdr>
        </w:div>
        <w:div w:id="1028217192">
          <w:marLeft w:val="640"/>
          <w:marRight w:val="0"/>
          <w:marTop w:val="0"/>
          <w:marBottom w:val="0"/>
          <w:divBdr>
            <w:top w:val="none" w:sz="0" w:space="0" w:color="auto"/>
            <w:left w:val="none" w:sz="0" w:space="0" w:color="auto"/>
            <w:bottom w:val="none" w:sz="0" w:space="0" w:color="auto"/>
            <w:right w:val="none" w:sz="0" w:space="0" w:color="auto"/>
          </w:divBdr>
        </w:div>
        <w:div w:id="1088576011">
          <w:marLeft w:val="640"/>
          <w:marRight w:val="0"/>
          <w:marTop w:val="0"/>
          <w:marBottom w:val="0"/>
          <w:divBdr>
            <w:top w:val="none" w:sz="0" w:space="0" w:color="auto"/>
            <w:left w:val="none" w:sz="0" w:space="0" w:color="auto"/>
            <w:bottom w:val="none" w:sz="0" w:space="0" w:color="auto"/>
            <w:right w:val="none" w:sz="0" w:space="0" w:color="auto"/>
          </w:divBdr>
        </w:div>
        <w:div w:id="1090587081">
          <w:marLeft w:val="640"/>
          <w:marRight w:val="0"/>
          <w:marTop w:val="0"/>
          <w:marBottom w:val="0"/>
          <w:divBdr>
            <w:top w:val="none" w:sz="0" w:space="0" w:color="auto"/>
            <w:left w:val="none" w:sz="0" w:space="0" w:color="auto"/>
            <w:bottom w:val="none" w:sz="0" w:space="0" w:color="auto"/>
            <w:right w:val="none" w:sz="0" w:space="0" w:color="auto"/>
          </w:divBdr>
        </w:div>
        <w:div w:id="1113673032">
          <w:marLeft w:val="640"/>
          <w:marRight w:val="0"/>
          <w:marTop w:val="0"/>
          <w:marBottom w:val="0"/>
          <w:divBdr>
            <w:top w:val="none" w:sz="0" w:space="0" w:color="auto"/>
            <w:left w:val="none" w:sz="0" w:space="0" w:color="auto"/>
            <w:bottom w:val="none" w:sz="0" w:space="0" w:color="auto"/>
            <w:right w:val="none" w:sz="0" w:space="0" w:color="auto"/>
          </w:divBdr>
        </w:div>
        <w:div w:id="1128203461">
          <w:marLeft w:val="640"/>
          <w:marRight w:val="0"/>
          <w:marTop w:val="0"/>
          <w:marBottom w:val="0"/>
          <w:divBdr>
            <w:top w:val="none" w:sz="0" w:space="0" w:color="auto"/>
            <w:left w:val="none" w:sz="0" w:space="0" w:color="auto"/>
            <w:bottom w:val="none" w:sz="0" w:space="0" w:color="auto"/>
            <w:right w:val="none" w:sz="0" w:space="0" w:color="auto"/>
          </w:divBdr>
        </w:div>
        <w:div w:id="1133215568">
          <w:marLeft w:val="640"/>
          <w:marRight w:val="0"/>
          <w:marTop w:val="0"/>
          <w:marBottom w:val="0"/>
          <w:divBdr>
            <w:top w:val="none" w:sz="0" w:space="0" w:color="auto"/>
            <w:left w:val="none" w:sz="0" w:space="0" w:color="auto"/>
            <w:bottom w:val="none" w:sz="0" w:space="0" w:color="auto"/>
            <w:right w:val="none" w:sz="0" w:space="0" w:color="auto"/>
          </w:divBdr>
        </w:div>
        <w:div w:id="1153334850">
          <w:marLeft w:val="640"/>
          <w:marRight w:val="0"/>
          <w:marTop w:val="0"/>
          <w:marBottom w:val="0"/>
          <w:divBdr>
            <w:top w:val="none" w:sz="0" w:space="0" w:color="auto"/>
            <w:left w:val="none" w:sz="0" w:space="0" w:color="auto"/>
            <w:bottom w:val="none" w:sz="0" w:space="0" w:color="auto"/>
            <w:right w:val="none" w:sz="0" w:space="0" w:color="auto"/>
          </w:divBdr>
        </w:div>
        <w:div w:id="1166673058">
          <w:marLeft w:val="640"/>
          <w:marRight w:val="0"/>
          <w:marTop w:val="0"/>
          <w:marBottom w:val="0"/>
          <w:divBdr>
            <w:top w:val="none" w:sz="0" w:space="0" w:color="auto"/>
            <w:left w:val="none" w:sz="0" w:space="0" w:color="auto"/>
            <w:bottom w:val="none" w:sz="0" w:space="0" w:color="auto"/>
            <w:right w:val="none" w:sz="0" w:space="0" w:color="auto"/>
          </w:divBdr>
        </w:div>
        <w:div w:id="1194342331">
          <w:marLeft w:val="640"/>
          <w:marRight w:val="0"/>
          <w:marTop w:val="0"/>
          <w:marBottom w:val="0"/>
          <w:divBdr>
            <w:top w:val="none" w:sz="0" w:space="0" w:color="auto"/>
            <w:left w:val="none" w:sz="0" w:space="0" w:color="auto"/>
            <w:bottom w:val="none" w:sz="0" w:space="0" w:color="auto"/>
            <w:right w:val="none" w:sz="0" w:space="0" w:color="auto"/>
          </w:divBdr>
        </w:div>
        <w:div w:id="1209760933">
          <w:marLeft w:val="640"/>
          <w:marRight w:val="0"/>
          <w:marTop w:val="0"/>
          <w:marBottom w:val="0"/>
          <w:divBdr>
            <w:top w:val="none" w:sz="0" w:space="0" w:color="auto"/>
            <w:left w:val="none" w:sz="0" w:space="0" w:color="auto"/>
            <w:bottom w:val="none" w:sz="0" w:space="0" w:color="auto"/>
            <w:right w:val="none" w:sz="0" w:space="0" w:color="auto"/>
          </w:divBdr>
        </w:div>
        <w:div w:id="1226064195">
          <w:marLeft w:val="640"/>
          <w:marRight w:val="0"/>
          <w:marTop w:val="0"/>
          <w:marBottom w:val="0"/>
          <w:divBdr>
            <w:top w:val="none" w:sz="0" w:space="0" w:color="auto"/>
            <w:left w:val="none" w:sz="0" w:space="0" w:color="auto"/>
            <w:bottom w:val="none" w:sz="0" w:space="0" w:color="auto"/>
            <w:right w:val="none" w:sz="0" w:space="0" w:color="auto"/>
          </w:divBdr>
        </w:div>
        <w:div w:id="1243029958">
          <w:marLeft w:val="640"/>
          <w:marRight w:val="0"/>
          <w:marTop w:val="0"/>
          <w:marBottom w:val="0"/>
          <w:divBdr>
            <w:top w:val="none" w:sz="0" w:space="0" w:color="auto"/>
            <w:left w:val="none" w:sz="0" w:space="0" w:color="auto"/>
            <w:bottom w:val="none" w:sz="0" w:space="0" w:color="auto"/>
            <w:right w:val="none" w:sz="0" w:space="0" w:color="auto"/>
          </w:divBdr>
        </w:div>
        <w:div w:id="1346859604">
          <w:marLeft w:val="640"/>
          <w:marRight w:val="0"/>
          <w:marTop w:val="0"/>
          <w:marBottom w:val="0"/>
          <w:divBdr>
            <w:top w:val="none" w:sz="0" w:space="0" w:color="auto"/>
            <w:left w:val="none" w:sz="0" w:space="0" w:color="auto"/>
            <w:bottom w:val="none" w:sz="0" w:space="0" w:color="auto"/>
            <w:right w:val="none" w:sz="0" w:space="0" w:color="auto"/>
          </w:divBdr>
        </w:div>
        <w:div w:id="1369641172">
          <w:marLeft w:val="640"/>
          <w:marRight w:val="0"/>
          <w:marTop w:val="0"/>
          <w:marBottom w:val="0"/>
          <w:divBdr>
            <w:top w:val="none" w:sz="0" w:space="0" w:color="auto"/>
            <w:left w:val="none" w:sz="0" w:space="0" w:color="auto"/>
            <w:bottom w:val="none" w:sz="0" w:space="0" w:color="auto"/>
            <w:right w:val="none" w:sz="0" w:space="0" w:color="auto"/>
          </w:divBdr>
        </w:div>
        <w:div w:id="1520121414">
          <w:marLeft w:val="640"/>
          <w:marRight w:val="0"/>
          <w:marTop w:val="0"/>
          <w:marBottom w:val="0"/>
          <w:divBdr>
            <w:top w:val="none" w:sz="0" w:space="0" w:color="auto"/>
            <w:left w:val="none" w:sz="0" w:space="0" w:color="auto"/>
            <w:bottom w:val="none" w:sz="0" w:space="0" w:color="auto"/>
            <w:right w:val="none" w:sz="0" w:space="0" w:color="auto"/>
          </w:divBdr>
        </w:div>
        <w:div w:id="1526866387">
          <w:marLeft w:val="640"/>
          <w:marRight w:val="0"/>
          <w:marTop w:val="0"/>
          <w:marBottom w:val="0"/>
          <w:divBdr>
            <w:top w:val="none" w:sz="0" w:space="0" w:color="auto"/>
            <w:left w:val="none" w:sz="0" w:space="0" w:color="auto"/>
            <w:bottom w:val="none" w:sz="0" w:space="0" w:color="auto"/>
            <w:right w:val="none" w:sz="0" w:space="0" w:color="auto"/>
          </w:divBdr>
        </w:div>
        <w:div w:id="1567647593">
          <w:marLeft w:val="640"/>
          <w:marRight w:val="0"/>
          <w:marTop w:val="0"/>
          <w:marBottom w:val="0"/>
          <w:divBdr>
            <w:top w:val="none" w:sz="0" w:space="0" w:color="auto"/>
            <w:left w:val="none" w:sz="0" w:space="0" w:color="auto"/>
            <w:bottom w:val="none" w:sz="0" w:space="0" w:color="auto"/>
            <w:right w:val="none" w:sz="0" w:space="0" w:color="auto"/>
          </w:divBdr>
        </w:div>
        <w:div w:id="1576545397">
          <w:marLeft w:val="640"/>
          <w:marRight w:val="0"/>
          <w:marTop w:val="0"/>
          <w:marBottom w:val="0"/>
          <w:divBdr>
            <w:top w:val="none" w:sz="0" w:space="0" w:color="auto"/>
            <w:left w:val="none" w:sz="0" w:space="0" w:color="auto"/>
            <w:bottom w:val="none" w:sz="0" w:space="0" w:color="auto"/>
            <w:right w:val="none" w:sz="0" w:space="0" w:color="auto"/>
          </w:divBdr>
        </w:div>
        <w:div w:id="1629316993">
          <w:marLeft w:val="640"/>
          <w:marRight w:val="0"/>
          <w:marTop w:val="0"/>
          <w:marBottom w:val="0"/>
          <w:divBdr>
            <w:top w:val="none" w:sz="0" w:space="0" w:color="auto"/>
            <w:left w:val="none" w:sz="0" w:space="0" w:color="auto"/>
            <w:bottom w:val="none" w:sz="0" w:space="0" w:color="auto"/>
            <w:right w:val="none" w:sz="0" w:space="0" w:color="auto"/>
          </w:divBdr>
        </w:div>
        <w:div w:id="1705016363">
          <w:marLeft w:val="640"/>
          <w:marRight w:val="0"/>
          <w:marTop w:val="0"/>
          <w:marBottom w:val="0"/>
          <w:divBdr>
            <w:top w:val="none" w:sz="0" w:space="0" w:color="auto"/>
            <w:left w:val="none" w:sz="0" w:space="0" w:color="auto"/>
            <w:bottom w:val="none" w:sz="0" w:space="0" w:color="auto"/>
            <w:right w:val="none" w:sz="0" w:space="0" w:color="auto"/>
          </w:divBdr>
        </w:div>
        <w:div w:id="1742825848">
          <w:marLeft w:val="640"/>
          <w:marRight w:val="0"/>
          <w:marTop w:val="0"/>
          <w:marBottom w:val="0"/>
          <w:divBdr>
            <w:top w:val="none" w:sz="0" w:space="0" w:color="auto"/>
            <w:left w:val="none" w:sz="0" w:space="0" w:color="auto"/>
            <w:bottom w:val="none" w:sz="0" w:space="0" w:color="auto"/>
            <w:right w:val="none" w:sz="0" w:space="0" w:color="auto"/>
          </w:divBdr>
        </w:div>
        <w:div w:id="1746761430">
          <w:marLeft w:val="640"/>
          <w:marRight w:val="0"/>
          <w:marTop w:val="0"/>
          <w:marBottom w:val="0"/>
          <w:divBdr>
            <w:top w:val="none" w:sz="0" w:space="0" w:color="auto"/>
            <w:left w:val="none" w:sz="0" w:space="0" w:color="auto"/>
            <w:bottom w:val="none" w:sz="0" w:space="0" w:color="auto"/>
            <w:right w:val="none" w:sz="0" w:space="0" w:color="auto"/>
          </w:divBdr>
        </w:div>
        <w:div w:id="1756319287">
          <w:marLeft w:val="640"/>
          <w:marRight w:val="0"/>
          <w:marTop w:val="0"/>
          <w:marBottom w:val="0"/>
          <w:divBdr>
            <w:top w:val="none" w:sz="0" w:space="0" w:color="auto"/>
            <w:left w:val="none" w:sz="0" w:space="0" w:color="auto"/>
            <w:bottom w:val="none" w:sz="0" w:space="0" w:color="auto"/>
            <w:right w:val="none" w:sz="0" w:space="0" w:color="auto"/>
          </w:divBdr>
        </w:div>
        <w:div w:id="1771856181">
          <w:marLeft w:val="640"/>
          <w:marRight w:val="0"/>
          <w:marTop w:val="0"/>
          <w:marBottom w:val="0"/>
          <w:divBdr>
            <w:top w:val="none" w:sz="0" w:space="0" w:color="auto"/>
            <w:left w:val="none" w:sz="0" w:space="0" w:color="auto"/>
            <w:bottom w:val="none" w:sz="0" w:space="0" w:color="auto"/>
            <w:right w:val="none" w:sz="0" w:space="0" w:color="auto"/>
          </w:divBdr>
        </w:div>
        <w:div w:id="1805388402">
          <w:marLeft w:val="640"/>
          <w:marRight w:val="0"/>
          <w:marTop w:val="0"/>
          <w:marBottom w:val="0"/>
          <w:divBdr>
            <w:top w:val="none" w:sz="0" w:space="0" w:color="auto"/>
            <w:left w:val="none" w:sz="0" w:space="0" w:color="auto"/>
            <w:bottom w:val="none" w:sz="0" w:space="0" w:color="auto"/>
            <w:right w:val="none" w:sz="0" w:space="0" w:color="auto"/>
          </w:divBdr>
        </w:div>
        <w:div w:id="1814253368">
          <w:marLeft w:val="640"/>
          <w:marRight w:val="0"/>
          <w:marTop w:val="0"/>
          <w:marBottom w:val="0"/>
          <w:divBdr>
            <w:top w:val="none" w:sz="0" w:space="0" w:color="auto"/>
            <w:left w:val="none" w:sz="0" w:space="0" w:color="auto"/>
            <w:bottom w:val="none" w:sz="0" w:space="0" w:color="auto"/>
            <w:right w:val="none" w:sz="0" w:space="0" w:color="auto"/>
          </w:divBdr>
        </w:div>
        <w:div w:id="1818305238">
          <w:marLeft w:val="640"/>
          <w:marRight w:val="0"/>
          <w:marTop w:val="0"/>
          <w:marBottom w:val="0"/>
          <w:divBdr>
            <w:top w:val="none" w:sz="0" w:space="0" w:color="auto"/>
            <w:left w:val="none" w:sz="0" w:space="0" w:color="auto"/>
            <w:bottom w:val="none" w:sz="0" w:space="0" w:color="auto"/>
            <w:right w:val="none" w:sz="0" w:space="0" w:color="auto"/>
          </w:divBdr>
        </w:div>
        <w:div w:id="1847745951">
          <w:marLeft w:val="640"/>
          <w:marRight w:val="0"/>
          <w:marTop w:val="0"/>
          <w:marBottom w:val="0"/>
          <w:divBdr>
            <w:top w:val="none" w:sz="0" w:space="0" w:color="auto"/>
            <w:left w:val="none" w:sz="0" w:space="0" w:color="auto"/>
            <w:bottom w:val="none" w:sz="0" w:space="0" w:color="auto"/>
            <w:right w:val="none" w:sz="0" w:space="0" w:color="auto"/>
          </w:divBdr>
        </w:div>
        <w:div w:id="1850095534">
          <w:marLeft w:val="640"/>
          <w:marRight w:val="0"/>
          <w:marTop w:val="0"/>
          <w:marBottom w:val="0"/>
          <w:divBdr>
            <w:top w:val="none" w:sz="0" w:space="0" w:color="auto"/>
            <w:left w:val="none" w:sz="0" w:space="0" w:color="auto"/>
            <w:bottom w:val="none" w:sz="0" w:space="0" w:color="auto"/>
            <w:right w:val="none" w:sz="0" w:space="0" w:color="auto"/>
          </w:divBdr>
        </w:div>
        <w:div w:id="1890460094">
          <w:marLeft w:val="640"/>
          <w:marRight w:val="0"/>
          <w:marTop w:val="0"/>
          <w:marBottom w:val="0"/>
          <w:divBdr>
            <w:top w:val="none" w:sz="0" w:space="0" w:color="auto"/>
            <w:left w:val="none" w:sz="0" w:space="0" w:color="auto"/>
            <w:bottom w:val="none" w:sz="0" w:space="0" w:color="auto"/>
            <w:right w:val="none" w:sz="0" w:space="0" w:color="auto"/>
          </w:divBdr>
        </w:div>
        <w:div w:id="1893034928">
          <w:marLeft w:val="640"/>
          <w:marRight w:val="0"/>
          <w:marTop w:val="0"/>
          <w:marBottom w:val="0"/>
          <w:divBdr>
            <w:top w:val="none" w:sz="0" w:space="0" w:color="auto"/>
            <w:left w:val="none" w:sz="0" w:space="0" w:color="auto"/>
            <w:bottom w:val="none" w:sz="0" w:space="0" w:color="auto"/>
            <w:right w:val="none" w:sz="0" w:space="0" w:color="auto"/>
          </w:divBdr>
        </w:div>
        <w:div w:id="1972438622">
          <w:marLeft w:val="640"/>
          <w:marRight w:val="0"/>
          <w:marTop w:val="0"/>
          <w:marBottom w:val="0"/>
          <w:divBdr>
            <w:top w:val="none" w:sz="0" w:space="0" w:color="auto"/>
            <w:left w:val="none" w:sz="0" w:space="0" w:color="auto"/>
            <w:bottom w:val="none" w:sz="0" w:space="0" w:color="auto"/>
            <w:right w:val="none" w:sz="0" w:space="0" w:color="auto"/>
          </w:divBdr>
        </w:div>
        <w:div w:id="2076466351">
          <w:marLeft w:val="640"/>
          <w:marRight w:val="0"/>
          <w:marTop w:val="0"/>
          <w:marBottom w:val="0"/>
          <w:divBdr>
            <w:top w:val="none" w:sz="0" w:space="0" w:color="auto"/>
            <w:left w:val="none" w:sz="0" w:space="0" w:color="auto"/>
            <w:bottom w:val="none" w:sz="0" w:space="0" w:color="auto"/>
            <w:right w:val="none" w:sz="0" w:space="0" w:color="auto"/>
          </w:divBdr>
        </w:div>
        <w:div w:id="2111272701">
          <w:marLeft w:val="640"/>
          <w:marRight w:val="0"/>
          <w:marTop w:val="0"/>
          <w:marBottom w:val="0"/>
          <w:divBdr>
            <w:top w:val="none" w:sz="0" w:space="0" w:color="auto"/>
            <w:left w:val="none" w:sz="0" w:space="0" w:color="auto"/>
            <w:bottom w:val="none" w:sz="0" w:space="0" w:color="auto"/>
            <w:right w:val="none" w:sz="0" w:space="0" w:color="auto"/>
          </w:divBdr>
        </w:div>
        <w:div w:id="2136869263">
          <w:marLeft w:val="640"/>
          <w:marRight w:val="0"/>
          <w:marTop w:val="0"/>
          <w:marBottom w:val="0"/>
          <w:divBdr>
            <w:top w:val="none" w:sz="0" w:space="0" w:color="auto"/>
            <w:left w:val="none" w:sz="0" w:space="0" w:color="auto"/>
            <w:bottom w:val="none" w:sz="0" w:space="0" w:color="auto"/>
            <w:right w:val="none" w:sz="0" w:space="0" w:color="auto"/>
          </w:divBdr>
        </w:div>
        <w:div w:id="2142261753">
          <w:marLeft w:val="640"/>
          <w:marRight w:val="0"/>
          <w:marTop w:val="0"/>
          <w:marBottom w:val="0"/>
          <w:divBdr>
            <w:top w:val="none" w:sz="0" w:space="0" w:color="auto"/>
            <w:left w:val="none" w:sz="0" w:space="0" w:color="auto"/>
            <w:bottom w:val="none" w:sz="0" w:space="0" w:color="auto"/>
            <w:right w:val="none" w:sz="0" w:space="0" w:color="auto"/>
          </w:divBdr>
        </w:div>
      </w:divsChild>
    </w:div>
    <w:div w:id="958561764">
      <w:bodyDiv w:val="1"/>
      <w:marLeft w:val="0"/>
      <w:marRight w:val="0"/>
      <w:marTop w:val="0"/>
      <w:marBottom w:val="0"/>
      <w:divBdr>
        <w:top w:val="none" w:sz="0" w:space="0" w:color="auto"/>
        <w:left w:val="none" w:sz="0" w:space="0" w:color="auto"/>
        <w:bottom w:val="none" w:sz="0" w:space="0" w:color="auto"/>
        <w:right w:val="none" w:sz="0" w:space="0" w:color="auto"/>
      </w:divBdr>
    </w:div>
    <w:div w:id="962728240">
      <w:bodyDiv w:val="1"/>
      <w:marLeft w:val="0"/>
      <w:marRight w:val="0"/>
      <w:marTop w:val="0"/>
      <w:marBottom w:val="0"/>
      <w:divBdr>
        <w:top w:val="none" w:sz="0" w:space="0" w:color="auto"/>
        <w:left w:val="none" w:sz="0" w:space="0" w:color="auto"/>
        <w:bottom w:val="none" w:sz="0" w:space="0" w:color="auto"/>
        <w:right w:val="none" w:sz="0" w:space="0" w:color="auto"/>
      </w:divBdr>
    </w:div>
    <w:div w:id="967516423">
      <w:bodyDiv w:val="1"/>
      <w:marLeft w:val="0"/>
      <w:marRight w:val="0"/>
      <w:marTop w:val="0"/>
      <w:marBottom w:val="0"/>
      <w:divBdr>
        <w:top w:val="none" w:sz="0" w:space="0" w:color="auto"/>
        <w:left w:val="none" w:sz="0" w:space="0" w:color="auto"/>
        <w:bottom w:val="none" w:sz="0" w:space="0" w:color="auto"/>
        <w:right w:val="none" w:sz="0" w:space="0" w:color="auto"/>
      </w:divBdr>
      <w:divsChild>
        <w:div w:id="11735059">
          <w:marLeft w:val="640"/>
          <w:marRight w:val="0"/>
          <w:marTop w:val="0"/>
          <w:marBottom w:val="0"/>
          <w:divBdr>
            <w:top w:val="none" w:sz="0" w:space="0" w:color="auto"/>
            <w:left w:val="none" w:sz="0" w:space="0" w:color="auto"/>
            <w:bottom w:val="none" w:sz="0" w:space="0" w:color="auto"/>
            <w:right w:val="none" w:sz="0" w:space="0" w:color="auto"/>
          </w:divBdr>
        </w:div>
        <w:div w:id="32270112">
          <w:marLeft w:val="640"/>
          <w:marRight w:val="0"/>
          <w:marTop w:val="0"/>
          <w:marBottom w:val="0"/>
          <w:divBdr>
            <w:top w:val="none" w:sz="0" w:space="0" w:color="auto"/>
            <w:left w:val="none" w:sz="0" w:space="0" w:color="auto"/>
            <w:bottom w:val="none" w:sz="0" w:space="0" w:color="auto"/>
            <w:right w:val="none" w:sz="0" w:space="0" w:color="auto"/>
          </w:divBdr>
        </w:div>
        <w:div w:id="50083634">
          <w:marLeft w:val="640"/>
          <w:marRight w:val="0"/>
          <w:marTop w:val="0"/>
          <w:marBottom w:val="0"/>
          <w:divBdr>
            <w:top w:val="none" w:sz="0" w:space="0" w:color="auto"/>
            <w:left w:val="none" w:sz="0" w:space="0" w:color="auto"/>
            <w:bottom w:val="none" w:sz="0" w:space="0" w:color="auto"/>
            <w:right w:val="none" w:sz="0" w:space="0" w:color="auto"/>
          </w:divBdr>
        </w:div>
        <w:div w:id="64883882">
          <w:marLeft w:val="640"/>
          <w:marRight w:val="0"/>
          <w:marTop w:val="0"/>
          <w:marBottom w:val="0"/>
          <w:divBdr>
            <w:top w:val="none" w:sz="0" w:space="0" w:color="auto"/>
            <w:left w:val="none" w:sz="0" w:space="0" w:color="auto"/>
            <w:bottom w:val="none" w:sz="0" w:space="0" w:color="auto"/>
            <w:right w:val="none" w:sz="0" w:space="0" w:color="auto"/>
          </w:divBdr>
        </w:div>
        <w:div w:id="113789709">
          <w:marLeft w:val="640"/>
          <w:marRight w:val="0"/>
          <w:marTop w:val="0"/>
          <w:marBottom w:val="0"/>
          <w:divBdr>
            <w:top w:val="none" w:sz="0" w:space="0" w:color="auto"/>
            <w:left w:val="none" w:sz="0" w:space="0" w:color="auto"/>
            <w:bottom w:val="none" w:sz="0" w:space="0" w:color="auto"/>
            <w:right w:val="none" w:sz="0" w:space="0" w:color="auto"/>
          </w:divBdr>
        </w:div>
        <w:div w:id="157960956">
          <w:marLeft w:val="640"/>
          <w:marRight w:val="0"/>
          <w:marTop w:val="0"/>
          <w:marBottom w:val="0"/>
          <w:divBdr>
            <w:top w:val="none" w:sz="0" w:space="0" w:color="auto"/>
            <w:left w:val="none" w:sz="0" w:space="0" w:color="auto"/>
            <w:bottom w:val="none" w:sz="0" w:space="0" w:color="auto"/>
            <w:right w:val="none" w:sz="0" w:space="0" w:color="auto"/>
          </w:divBdr>
        </w:div>
        <w:div w:id="188031829">
          <w:marLeft w:val="640"/>
          <w:marRight w:val="0"/>
          <w:marTop w:val="0"/>
          <w:marBottom w:val="0"/>
          <w:divBdr>
            <w:top w:val="none" w:sz="0" w:space="0" w:color="auto"/>
            <w:left w:val="none" w:sz="0" w:space="0" w:color="auto"/>
            <w:bottom w:val="none" w:sz="0" w:space="0" w:color="auto"/>
            <w:right w:val="none" w:sz="0" w:space="0" w:color="auto"/>
          </w:divBdr>
        </w:div>
        <w:div w:id="218442704">
          <w:marLeft w:val="640"/>
          <w:marRight w:val="0"/>
          <w:marTop w:val="0"/>
          <w:marBottom w:val="0"/>
          <w:divBdr>
            <w:top w:val="none" w:sz="0" w:space="0" w:color="auto"/>
            <w:left w:val="none" w:sz="0" w:space="0" w:color="auto"/>
            <w:bottom w:val="none" w:sz="0" w:space="0" w:color="auto"/>
            <w:right w:val="none" w:sz="0" w:space="0" w:color="auto"/>
          </w:divBdr>
        </w:div>
        <w:div w:id="243345930">
          <w:marLeft w:val="640"/>
          <w:marRight w:val="0"/>
          <w:marTop w:val="0"/>
          <w:marBottom w:val="0"/>
          <w:divBdr>
            <w:top w:val="none" w:sz="0" w:space="0" w:color="auto"/>
            <w:left w:val="none" w:sz="0" w:space="0" w:color="auto"/>
            <w:bottom w:val="none" w:sz="0" w:space="0" w:color="auto"/>
            <w:right w:val="none" w:sz="0" w:space="0" w:color="auto"/>
          </w:divBdr>
        </w:div>
        <w:div w:id="282813653">
          <w:marLeft w:val="640"/>
          <w:marRight w:val="0"/>
          <w:marTop w:val="0"/>
          <w:marBottom w:val="0"/>
          <w:divBdr>
            <w:top w:val="none" w:sz="0" w:space="0" w:color="auto"/>
            <w:left w:val="none" w:sz="0" w:space="0" w:color="auto"/>
            <w:bottom w:val="none" w:sz="0" w:space="0" w:color="auto"/>
            <w:right w:val="none" w:sz="0" w:space="0" w:color="auto"/>
          </w:divBdr>
        </w:div>
        <w:div w:id="356278589">
          <w:marLeft w:val="640"/>
          <w:marRight w:val="0"/>
          <w:marTop w:val="0"/>
          <w:marBottom w:val="0"/>
          <w:divBdr>
            <w:top w:val="none" w:sz="0" w:space="0" w:color="auto"/>
            <w:left w:val="none" w:sz="0" w:space="0" w:color="auto"/>
            <w:bottom w:val="none" w:sz="0" w:space="0" w:color="auto"/>
            <w:right w:val="none" w:sz="0" w:space="0" w:color="auto"/>
          </w:divBdr>
        </w:div>
        <w:div w:id="370039599">
          <w:marLeft w:val="640"/>
          <w:marRight w:val="0"/>
          <w:marTop w:val="0"/>
          <w:marBottom w:val="0"/>
          <w:divBdr>
            <w:top w:val="none" w:sz="0" w:space="0" w:color="auto"/>
            <w:left w:val="none" w:sz="0" w:space="0" w:color="auto"/>
            <w:bottom w:val="none" w:sz="0" w:space="0" w:color="auto"/>
            <w:right w:val="none" w:sz="0" w:space="0" w:color="auto"/>
          </w:divBdr>
        </w:div>
        <w:div w:id="395401199">
          <w:marLeft w:val="640"/>
          <w:marRight w:val="0"/>
          <w:marTop w:val="0"/>
          <w:marBottom w:val="0"/>
          <w:divBdr>
            <w:top w:val="none" w:sz="0" w:space="0" w:color="auto"/>
            <w:left w:val="none" w:sz="0" w:space="0" w:color="auto"/>
            <w:bottom w:val="none" w:sz="0" w:space="0" w:color="auto"/>
            <w:right w:val="none" w:sz="0" w:space="0" w:color="auto"/>
          </w:divBdr>
        </w:div>
        <w:div w:id="435827209">
          <w:marLeft w:val="640"/>
          <w:marRight w:val="0"/>
          <w:marTop w:val="0"/>
          <w:marBottom w:val="0"/>
          <w:divBdr>
            <w:top w:val="none" w:sz="0" w:space="0" w:color="auto"/>
            <w:left w:val="none" w:sz="0" w:space="0" w:color="auto"/>
            <w:bottom w:val="none" w:sz="0" w:space="0" w:color="auto"/>
            <w:right w:val="none" w:sz="0" w:space="0" w:color="auto"/>
          </w:divBdr>
        </w:div>
        <w:div w:id="454833789">
          <w:marLeft w:val="640"/>
          <w:marRight w:val="0"/>
          <w:marTop w:val="0"/>
          <w:marBottom w:val="0"/>
          <w:divBdr>
            <w:top w:val="none" w:sz="0" w:space="0" w:color="auto"/>
            <w:left w:val="none" w:sz="0" w:space="0" w:color="auto"/>
            <w:bottom w:val="none" w:sz="0" w:space="0" w:color="auto"/>
            <w:right w:val="none" w:sz="0" w:space="0" w:color="auto"/>
          </w:divBdr>
        </w:div>
        <w:div w:id="506095625">
          <w:marLeft w:val="640"/>
          <w:marRight w:val="0"/>
          <w:marTop w:val="0"/>
          <w:marBottom w:val="0"/>
          <w:divBdr>
            <w:top w:val="none" w:sz="0" w:space="0" w:color="auto"/>
            <w:left w:val="none" w:sz="0" w:space="0" w:color="auto"/>
            <w:bottom w:val="none" w:sz="0" w:space="0" w:color="auto"/>
            <w:right w:val="none" w:sz="0" w:space="0" w:color="auto"/>
          </w:divBdr>
        </w:div>
        <w:div w:id="568228484">
          <w:marLeft w:val="640"/>
          <w:marRight w:val="0"/>
          <w:marTop w:val="0"/>
          <w:marBottom w:val="0"/>
          <w:divBdr>
            <w:top w:val="none" w:sz="0" w:space="0" w:color="auto"/>
            <w:left w:val="none" w:sz="0" w:space="0" w:color="auto"/>
            <w:bottom w:val="none" w:sz="0" w:space="0" w:color="auto"/>
            <w:right w:val="none" w:sz="0" w:space="0" w:color="auto"/>
          </w:divBdr>
        </w:div>
        <w:div w:id="614947144">
          <w:marLeft w:val="640"/>
          <w:marRight w:val="0"/>
          <w:marTop w:val="0"/>
          <w:marBottom w:val="0"/>
          <w:divBdr>
            <w:top w:val="none" w:sz="0" w:space="0" w:color="auto"/>
            <w:left w:val="none" w:sz="0" w:space="0" w:color="auto"/>
            <w:bottom w:val="none" w:sz="0" w:space="0" w:color="auto"/>
            <w:right w:val="none" w:sz="0" w:space="0" w:color="auto"/>
          </w:divBdr>
        </w:div>
        <w:div w:id="627972008">
          <w:marLeft w:val="640"/>
          <w:marRight w:val="0"/>
          <w:marTop w:val="0"/>
          <w:marBottom w:val="0"/>
          <w:divBdr>
            <w:top w:val="none" w:sz="0" w:space="0" w:color="auto"/>
            <w:left w:val="none" w:sz="0" w:space="0" w:color="auto"/>
            <w:bottom w:val="none" w:sz="0" w:space="0" w:color="auto"/>
            <w:right w:val="none" w:sz="0" w:space="0" w:color="auto"/>
          </w:divBdr>
        </w:div>
        <w:div w:id="705183149">
          <w:marLeft w:val="640"/>
          <w:marRight w:val="0"/>
          <w:marTop w:val="0"/>
          <w:marBottom w:val="0"/>
          <w:divBdr>
            <w:top w:val="none" w:sz="0" w:space="0" w:color="auto"/>
            <w:left w:val="none" w:sz="0" w:space="0" w:color="auto"/>
            <w:bottom w:val="none" w:sz="0" w:space="0" w:color="auto"/>
            <w:right w:val="none" w:sz="0" w:space="0" w:color="auto"/>
          </w:divBdr>
        </w:div>
        <w:div w:id="705327048">
          <w:marLeft w:val="640"/>
          <w:marRight w:val="0"/>
          <w:marTop w:val="0"/>
          <w:marBottom w:val="0"/>
          <w:divBdr>
            <w:top w:val="none" w:sz="0" w:space="0" w:color="auto"/>
            <w:left w:val="none" w:sz="0" w:space="0" w:color="auto"/>
            <w:bottom w:val="none" w:sz="0" w:space="0" w:color="auto"/>
            <w:right w:val="none" w:sz="0" w:space="0" w:color="auto"/>
          </w:divBdr>
        </w:div>
        <w:div w:id="712002985">
          <w:marLeft w:val="640"/>
          <w:marRight w:val="0"/>
          <w:marTop w:val="0"/>
          <w:marBottom w:val="0"/>
          <w:divBdr>
            <w:top w:val="none" w:sz="0" w:space="0" w:color="auto"/>
            <w:left w:val="none" w:sz="0" w:space="0" w:color="auto"/>
            <w:bottom w:val="none" w:sz="0" w:space="0" w:color="auto"/>
            <w:right w:val="none" w:sz="0" w:space="0" w:color="auto"/>
          </w:divBdr>
        </w:div>
        <w:div w:id="719014657">
          <w:marLeft w:val="640"/>
          <w:marRight w:val="0"/>
          <w:marTop w:val="0"/>
          <w:marBottom w:val="0"/>
          <w:divBdr>
            <w:top w:val="none" w:sz="0" w:space="0" w:color="auto"/>
            <w:left w:val="none" w:sz="0" w:space="0" w:color="auto"/>
            <w:bottom w:val="none" w:sz="0" w:space="0" w:color="auto"/>
            <w:right w:val="none" w:sz="0" w:space="0" w:color="auto"/>
          </w:divBdr>
        </w:div>
        <w:div w:id="769155269">
          <w:marLeft w:val="640"/>
          <w:marRight w:val="0"/>
          <w:marTop w:val="0"/>
          <w:marBottom w:val="0"/>
          <w:divBdr>
            <w:top w:val="none" w:sz="0" w:space="0" w:color="auto"/>
            <w:left w:val="none" w:sz="0" w:space="0" w:color="auto"/>
            <w:bottom w:val="none" w:sz="0" w:space="0" w:color="auto"/>
            <w:right w:val="none" w:sz="0" w:space="0" w:color="auto"/>
          </w:divBdr>
        </w:div>
        <w:div w:id="821579585">
          <w:marLeft w:val="640"/>
          <w:marRight w:val="0"/>
          <w:marTop w:val="0"/>
          <w:marBottom w:val="0"/>
          <w:divBdr>
            <w:top w:val="none" w:sz="0" w:space="0" w:color="auto"/>
            <w:left w:val="none" w:sz="0" w:space="0" w:color="auto"/>
            <w:bottom w:val="none" w:sz="0" w:space="0" w:color="auto"/>
            <w:right w:val="none" w:sz="0" w:space="0" w:color="auto"/>
          </w:divBdr>
        </w:div>
        <w:div w:id="899554903">
          <w:marLeft w:val="640"/>
          <w:marRight w:val="0"/>
          <w:marTop w:val="0"/>
          <w:marBottom w:val="0"/>
          <w:divBdr>
            <w:top w:val="none" w:sz="0" w:space="0" w:color="auto"/>
            <w:left w:val="none" w:sz="0" w:space="0" w:color="auto"/>
            <w:bottom w:val="none" w:sz="0" w:space="0" w:color="auto"/>
            <w:right w:val="none" w:sz="0" w:space="0" w:color="auto"/>
          </w:divBdr>
        </w:div>
        <w:div w:id="923878510">
          <w:marLeft w:val="640"/>
          <w:marRight w:val="0"/>
          <w:marTop w:val="0"/>
          <w:marBottom w:val="0"/>
          <w:divBdr>
            <w:top w:val="none" w:sz="0" w:space="0" w:color="auto"/>
            <w:left w:val="none" w:sz="0" w:space="0" w:color="auto"/>
            <w:bottom w:val="none" w:sz="0" w:space="0" w:color="auto"/>
            <w:right w:val="none" w:sz="0" w:space="0" w:color="auto"/>
          </w:divBdr>
        </w:div>
        <w:div w:id="933128892">
          <w:marLeft w:val="640"/>
          <w:marRight w:val="0"/>
          <w:marTop w:val="0"/>
          <w:marBottom w:val="0"/>
          <w:divBdr>
            <w:top w:val="none" w:sz="0" w:space="0" w:color="auto"/>
            <w:left w:val="none" w:sz="0" w:space="0" w:color="auto"/>
            <w:bottom w:val="none" w:sz="0" w:space="0" w:color="auto"/>
            <w:right w:val="none" w:sz="0" w:space="0" w:color="auto"/>
          </w:divBdr>
        </w:div>
        <w:div w:id="963653487">
          <w:marLeft w:val="640"/>
          <w:marRight w:val="0"/>
          <w:marTop w:val="0"/>
          <w:marBottom w:val="0"/>
          <w:divBdr>
            <w:top w:val="none" w:sz="0" w:space="0" w:color="auto"/>
            <w:left w:val="none" w:sz="0" w:space="0" w:color="auto"/>
            <w:bottom w:val="none" w:sz="0" w:space="0" w:color="auto"/>
            <w:right w:val="none" w:sz="0" w:space="0" w:color="auto"/>
          </w:divBdr>
        </w:div>
        <w:div w:id="974601131">
          <w:marLeft w:val="640"/>
          <w:marRight w:val="0"/>
          <w:marTop w:val="0"/>
          <w:marBottom w:val="0"/>
          <w:divBdr>
            <w:top w:val="none" w:sz="0" w:space="0" w:color="auto"/>
            <w:left w:val="none" w:sz="0" w:space="0" w:color="auto"/>
            <w:bottom w:val="none" w:sz="0" w:space="0" w:color="auto"/>
            <w:right w:val="none" w:sz="0" w:space="0" w:color="auto"/>
          </w:divBdr>
        </w:div>
        <w:div w:id="1024214169">
          <w:marLeft w:val="640"/>
          <w:marRight w:val="0"/>
          <w:marTop w:val="0"/>
          <w:marBottom w:val="0"/>
          <w:divBdr>
            <w:top w:val="none" w:sz="0" w:space="0" w:color="auto"/>
            <w:left w:val="none" w:sz="0" w:space="0" w:color="auto"/>
            <w:bottom w:val="none" w:sz="0" w:space="0" w:color="auto"/>
            <w:right w:val="none" w:sz="0" w:space="0" w:color="auto"/>
          </w:divBdr>
        </w:div>
        <w:div w:id="1034115435">
          <w:marLeft w:val="640"/>
          <w:marRight w:val="0"/>
          <w:marTop w:val="0"/>
          <w:marBottom w:val="0"/>
          <w:divBdr>
            <w:top w:val="none" w:sz="0" w:space="0" w:color="auto"/>
            <w:left w:val="none" w:sz="0" w:space="0" w:color="auto"/>
            <w:bottom w:val="none" w:sz="0" w:space="0" w:color="auto"/>
            <w:right w:val="none" w:sz="0" w:space="0" w:color="auto"/>
          </w:divBdr>
        </w:div>
        <w:div w:id="1052382384">
          <w:marLeft w:val="640"/>
          <w:marRight w:val="0"/>
          <w:marTop w:val="0"/>
          <w:marBottom w:val="0"/>
          <w:divBdr>
            <w:top w:val="none" w:sz="0" w:space="0" w:color="auto"/>
            <w:left w:val="none" w:sz="0" w:space="0" w:color="auto"/>
            <w:bottom w:val="none" w:sz="0" w:space="0" w:color="auto"/>
            <w:right w:val="none" w:sz="0" w:space="0" w:color="auto"/>
          </w:divBdr>
        </w:div>
        <w:div w:id="1091462945">
          <w:marLeft w:val="640"/>
          <w:marRight w:val="0"/>
          <w:marTop w:val="0"/>
          <w:marBottom w:val="0"/>
          <w:divBdr>
            <w:top w:val="none" w:sz="0" w:space="0" w:color="auto"/>
            <w:left w:val="none" w:sz="0" w:space="0" w:color="auto"/>
            <w:bottom w:val="none" w:sz="0" w:space="0" w:color="auto"/>
            <w:right w:val="none" w:sz="0" w:space="0" w:color="auto"/>
          </w:divBdr>
        </w:div>
        <w:div w:id="1102342309">
          <w:marLeft w:val="640"/>
          <w:marRight w:val="0"/>
          <w:marTop w:val="0"/>
          <w:marBottom w:val="0"/>
          <w:divBdr>
            <w:top w:val="none" w:sz="0" w:space="0" w:color="auto"/>
            <w:left w:val="none" w:sz="0" w:space="0" w:color="auto"/>
            <w:bottom w:val="none" w:sz="0" w:space="0" w:color="auto"/>
            <w:right w:val="none" w:sz="0" w:space="0" w:color="auto"/>
          </w:divBdr>
        </w:div>
        <w:div w:id="1105493581">
          <w:marLeft w:val="640"/>
          <w:marRight w:val="0"/>
          <w:marTop w:val="0"/>
          <w:marBottom w:val="0"/>
          <w:divBdr>
            <w:top w:val="none" w:sz="0" w:space="0" w:color="auto"/>
            <w:left w:val="none" w:sz="0" w:space="0" w:color="auto"/>
            <w:bottom w:val="none" w:sz="0" w:space="0" w:color="auto"/>
            <w:right w:val="none" w:sz="0" w:space="0" w:color="auto"/>
          </w:divBdr>
        </w:div>
        <w:div w:id="1118137959">
          <w:marLeft w:val="640"/>
          <w:marRight w:val="0"/>
          <w:marTop w:val="0"/>
          <w:marBottom w:val="0"/>
          <w:divBdr>
            <w:top w:val="none" w:sz="0" w:space="0" w:color="auto"/>
            <w:left w:val="none" w:sz="0" w:space="0" w:color="auto"/>
            <w:bottom w:val="none" w:sz="0" w:space="0" w:color="auto"/>
            <w:right w:val="none" w:sz="0" w:space="0" w:color="auto"/>
          </w:divBdr>
        </w:div>
        <w:div w:id="1118256819">
          <w:marLeft w:val="640"/>
          <w:marRight w:val="0"/>
          <w:marTop w:val="0"/>
          <w:marBottom w:val="0"/>
          <w:divBdr>
            <w:top w:val="none" w:sz="0" w:space="0" w:color="auto"/>
            <w:left w:val="none" w:sz="0" w:space="0" w:color="auto"/>
            <w:bottom w:val="none" w:sz="0" w:space="0" w:color="auto"/>
            <w:right w:val="none" w:sz="0" w:space="0" w:color="auto"/>
          </w:divBdr>
        </w:div>
        <w:div w:id="1174615689">
          <w:marLeft w:val="640"/>
          <w:marRight w:val="0"/>
          <w:marTop w:val="0"/>
          <w:marBottom w:val="0"/>
          <w:divBdr>
            <w:top w:val="none" w:sz="0" w:space="0" w:color="auto"/>
            <w:left w:val="none" w:sz="0" w:space="0" w:color="auto"/>
            <w:bottom w:val="none" w:sz="0" w:space="0" w:color="auto"/>
            <w:right w:val="none" w:sz="0" w:space="0" w:color="auto"/>
          </w:divBdr>
        </w:div>
        <w:div w:id="1205605979">
          <w:marLeft w:val="640"/>
          <w:marRight w:val="0"/>
          <w:marTop w:val="0"/>
          <w:marBottom w:val="0"/>
          <w:divBdr>
            <w:top w:val="none" w:sz="0" w:space="0" w:color="auto"/>
            <w:left w:val="none" w:sz="0" w:space="0" w:color="auto"/>
            <w:bottom w:val="none" w:sz="0" w:space="0" w:color="auto"/>
            <w:right w:val="none" w:sz="0" w:space="0" w:color="auto"/>
          </w:divBdr>
        </w:div>
        <w:div w:id="1221481941">
          <w:marLeft w:val="640"/>
          <w:marRight w:val="0"/>
          <w:marTop w:val="0"/>
          <w:marBottom w:val="0"/>
          <w:divBdr>
            <w:top w:val="none" w:sz="0" w:space="0" w:color="auto"/>
            <w:left w:val="none" w:sz="0" w:space="0" w:color="auto"/>
            <w:bottom w:val="none" w:sz="0" w:space="0" w:color="auto"/>
            <w:right w:val="none" w:sz="0" w:space="0" w:color="auto"/>
          </w:divBdr>
        </w:div>
        <w:div w:id="1237741015">
          <w:marLeft w:val="640"/>
          <w:marRight w:val="0"/>
          <w:marTop w:val="0"/>
          <w:marBottom w:val="0"/>
          <w:divBdr>
            <w:top w:val="none" w:sz="0" w:space="0" w:color="auto"/>
            <w:left w:val="none" w:sz="0" w:space="0" w:color="auto"/>
            <w:bottom w:val="none" w:sz="0" w:space="0" w:color="auto"/>
            <w:right w:val="none" w:sz="0" w:space="0" w:color="auto"/>
          </w:divBdr>
        </w:div>
        <w:div w:id="1246110048">
          <w:marLeft w:val="640"/>
          <w:marRight w:val="0"/>
          <w:marTop w:val="0"/>
          <w:marBottom w:val="0"/>
          <w:divBdr>
            <w:top w:val="none" w:sz="0" w:space="0" w:color="auto"/>
            <w:left w:val="none" w:sz="0" w:space="0" w:color="auto"/>
            <w:bottom w:val="none" w:sz="0" w:space="0" w:color="auto"/>
            <w:right w:val="none" w:sz="0" w:space="0" w:color="auto"/>
          </w:divBdr>
        </w:div>
        <w:div w:id="1257983197">
          <w:marLeft w:val="640"/>
          <w:marRight w:val="0"/>
          <w:marTop w:val="0"/>
          <w:marBottom w:val="0"/>
          <w:divBdr>
            <w:top w:val="none" w:sz="0" w:space="0" w:color="auto"/>
            <w:left w:val="none" w:sz="0" w:space="0" w:color="auto"/>
            <w:bottom w:val="none" w:sz="0" w:space="0" w:color="auto"/>
            <w:right w:val="none" w:sz="0" w:space="0" w:color="auto"/>
          </w:divBdr>
        </w:div>
        <w:div w:id="1296251514">
          <w:marLeft w:val="640"/>
          <w:marRight w:val="0"/>
          <w:marTop w:val="0"/>
          <w:marBottom w:val="0"/>
          <w:divBdr>
            <w:top w:val="none" w:sz="0" w:space="0" w:color="auto"/>
            <w:left w:val="none" w:sz="0" w:space="0" w:color="auto"/>
            <w:bottom w:val="none" w:sz="0" w:space="0" w:color="auto"/>
            <w:right w:val="none" w:sz="0" w:space="0" w:color="auto"/>
          </w:divBdr>
        </w:div>
        <w:div w:id="1307512958">
          <w:marLeft w:val="640"/>
          <w:marRight w:val="0"/>
          <w:marTop w:val="0"/>
          <w:marBottom w:val="0"/>
          <w:divBdr>
            <w:top w:val="none" w:sz="0" w:space="0" w:color="auto"/>
            <w:left w:val="none" w:sz="0" w:space="0" w:color="auto"/>
            <w:bottom w:val="none" w:sz="0" w:space="0" w:color="auto"/>
            <w:right w:val="none" w:sz="0" w:space="0" w:color="auto"/>
          </w:divBdr>
        </w:div>
        <w:div w:id="1345666314">
          <w:marLeft w:val="640"/>
          <w:marRight w:val="0"/>
          <w:marTop w:val="0"/>
          <w:marBottom w:val="0"/>
          <w:divBdr>
            <w:top w:val="none" w:sz="0" w:space="0" w:color="auto"/>
            <w:left w:val="none" w:sz="0" w:space="0" w:color="auto"/>
            <w:bottom w:val="none" w:sz="0" w:space="0" w:color="auto"/>
            <w:right w:val="none" w:sz="0" w:space="0" w:color="auto"/>
          </w:divBdr>
        </w:div>
        <w:div w:id="1358509562">
          <w:marLeft w:val="640"/>
          <w:marRight w:val="0"/>
          <w:marTop w:val="0"/>
          <w:marBottom w:val="0"/>
          <w:divBdr>
            <w:top w:val="none" w:sz="0" w:space="0" w:color="auto"/>
            <w:left w:val="none" w:sz="0" w:space="0" w:color="auto"/>
            <w:bottom w:val="none" w:sz="0" w:space="0" w:color="auto"/>
            <w:right w:val="none" w:sz="0" w:space="0" w:color="auto"/>
          </w:divBdr>
        </w:div>
        <w:div w:id="1366254545">
          <w:marLeft w:val="640"/>
          <w:marRight w:val="0"/>
          <w:marTop w:val="0"/>
          <w:marBottom w:val="0"/>
          <w:divBdr>
            <w:top w:val="none" w:sz="0" w:space="0" w:color="auto"/>
            <w:left w:val="none" w:sz="0" w:space="0" w:color="auto"/>
            <w:bottom w:val="none" w:sz="0" w:space="0" w:color="auto"/>
            <w:right w:val="none" w:sz="0" w:space="0" w:color="auto"/>
          </w:divBdr>
        </w:div>
        <w:div w:id="1397775210">
          <w:marLeft w:val="640"/>
          <w:marRight w:val="0"/>
          <w:marTop w:val="0"/>
          <w:marBottom w:val="0"/>
          <w:divBdr>
            <w:top w:val="none" w:sz="0" w:space="0" w:color="auto"/>
            <w:left w:val="none" w:sz="0" w:space="0" w:color="auto"/>
            <w:bottom w:val="none" w:sz="0" w:space="0" w:color="auto"/>
            <w:right w:val="none" w:sz="0" w:space="0" w:color="auto"/>
          </w:divBdr>
        </w:div>
        <w:div w:id="1429814315">
          <w:marLeft w:val="640"/>
          <w:marRight w:val="0"/>
          <w:marTop w:val="0"/>
          <w:marBottom w:val="0"/>
          <w:divBdr>
            <w:top w:val="none" w:sz="0" w:space="0" w:color="auto"/>
            <w:left w:val="none" w:sz="0" w:space="0" w:color="auto"/>
            <w:bottom w:val="none" w:sz="0" w:space="0" w:color="auto"/>
            <w:right w:val="none" w:sz="0" w:space="0" w:color="auto"/>
          </w:divBdr>
        </w:div>
        <w:div w:id="1457409798">
          <w:marLeft w:val="640"/>
          <w:marRight w:val="0"/>
          <w:marTop w:val="0"/>
          <w:marBottom w:val="0"/>
          <w:divBdr>
            <w:top w:val="none" w:sz="0" w:space="0" w:color="auto"/>
            <w:left w:val="none" w:sz="0" w:space="0" w:color="auto"/>
            <w:bottom w:val="none" w:sz="0" w:space="0" w:color="auto"/>
            <w:right w:val="none" w:sz="0" w:space="0" w:color="auto"/>
          </w:divBdr>
        </w:div>
        <w:div w:id="1459489825">
          <w:marLeft w:val="640"/>
          <w:marRight w:val="0"/>
          <w:marTop w:val="0"/>
          <w:marBottom w:val="0"/>
          <w:divBdr>
            <w:top w:val="none" w:sz="0" w:space="0" w:color="auto"/>
            <w:left w:val="none" w:sz="0" w:space="0" w:color="auto"/>
            <w:bottom w:val="none" w:sz="0" w:space="0" w:color="auto"/>
            <w:right w:val="none" w:sz="0" w:space="0" w:color="auto"/>
          </w:divBdr>
        </w:div>
        <w:div w:id="1470904780">
          <w:marLeft w:val="640"/>
          <w:marRight w:val="0"/>
          <w:marTop w:val="0"/>
          <w:marBottom w:val="0"/>
          <w:divBdr>
            <w:top w:val="none" w:sz="0" w:space="0" w:color="auto"/>
            <w:left w:val="none" w:sz="0" w:space="0" w:color="auto"/>
            <w:bottom w:val="none" w:sz="0" w:space="0" w:color="auto"/>
            <w:right w:val="none" w:sz="0" w:space="0" w:color="auto"/>
          </w:divBdr>
        </w:div>
        <w:div w:id="1510291390">
          <w:marLeft w:val="640"/>
          <w:marRight w:val="0"/>
          <w:marTop w:val="0"/>
          <w:marBottom w:val="0"/>
          <w:divBdr>
            <w:top w:val="none" w:sz="0" w:space="0" w:color="auto"/>
            <w:left w:val="none" w:sz="0" w:space="0" w:color="auto"/>
            <w:bottom w:val="none" w:sz="0" w:space="0" w:color="auto"/>
            <w:right w:val="none" w:sz="0" w:space="0" w:color="auto"/>
          </w:divBdr>
        </w:div>
        <w:div w:id="1537691025">
          <w:marLeft w:val="640"/>
          <w:marRight w:val="0"/>
          <w:marTop w:val="0"/>
          <w:marBottom w:val="0"/>
          <w:divBdr>
            <w:top w:val="none" w:sz="0" w:space="0" w:color="auto"/>
            <w:left w:val="none" w:sz="0" w:space="0" w:color="auto"/>
            <w:bottom w:val="none" w:sz="0" w:space="0" w:color="auto"/>
            <w:right w:val="none" w:sz="0" w:space="0" w:color="auto"/>
          </w:divBdr>
        </w:div>
        <w:div w:id="1563713284">
          <w:marLeft w:val="640"/>
          <w:marRight w:val="0"/>
          <w:marTop w:val="0"/>
          <w:marBottom w:val="0"/>
          <w:divBdr>
            <w:top w:val="none" w:sz="0" w:space="0" w:color="auto"/>
            <w:left w:val="none" w:sz="0" w:space="0" w:color="auto"/>
            <w:bottom w:val="none" w:sz="0" w:space="0" w:color="auto"/>
            <w:right w:val="none" w:sz="0" w:space="0" w:color="auto"/>
          </w:divBdr>
        </w:div>
        <w:div w:id="1573807457">
          <w:marLeft w:val="640"/>
          <w:marRight w:val="0"/>
          <w:marTop w:val="0"/>
          <w:marBottom w:val="0"/>
          <w:divBdr>
            <w:top w:val="none" w:sz="0" w:space="0" w:color="auto"/>
            <w:left w:val="none" w:sz="0" w:space="0" w:color="auto"/>
            <w:bottom w:val="none" w:sz="0" w:space="0" w:color="auto"/>
            <w:right w:val="none" w:sz="0" w:space="0" w:color="auto"/>
          </w:divBdr>
        </w:div>
        <w:div w:id="1583022822">
          <w:marLeft w:val="640"/>
          <w:marRight w:val="0"/>
          <w:marTop w:val="0"/>
          <w:marBottom w:val="0"/>
          <w:divBdr>
            <w:top w:val="none" w:sz="0" w:space="0" w:color="auto"/>
            <w:left w:val="none" w:sz="0" w:space="0" w:color="auto"/>
            <w:bottom w:val="none" w:sz="0" w:space="0" w:color="auto"/>
            <w:right w:val="none" w:sz="0" w:space="0" w:color="auto"/>
          </w:divBdr>
        </w:div>
        <w:div w:id="1588729680">
          <w:marLeft w:val="640"/>
          <w:marRight w:val="0"/>
          <w:marTop w:val="0"/>
          <w:marBottom w:val="0"/>
          <w:divBdr>
            <w:top w:val="none" w:sz="0" w:space="0" w:color="auto"/>
            <w:left w:val="none" w:sz="0" w:space="0" w:color="auto"/>
            <w:bottom w:val="none" w:sz="0" w:space="0" w:color="auto"/>
            <w:right w:val="none" w:sz="0" w:space="0" w:color="auto"/>
          </w:divBdr>
        </w:div>
        <w:div w:id="1612779483">
          <w:marLeft w:val="640"/>
          <w:marRight w:val="0"/>
          <w:marTop w:val="0"/>
          <w:marBottom w:val="0"/>
          <w:divBdr>
            <w:top w:val="none" w:sz="0" w:space="0" w:color="auto"/>
            <w:left w:val="none" w:sz="0" w:space="0" w:color="auto"/>
            <w:bottom w:val="none" w:sz="0" w:space="0" w:color="auto"/>
            <w:right w:val="none" w:sz="0" w:space="0" w:color="auto"/>
          </w:divBdr>
        </w:div>
        <w:div w:id="1620144562">
          <w:marLeft w:val="640"/>
          <w:marRight w:val="0"/>
          <w:marTop w:val="0"/>
          <w:marBottom w:val="0"/>
          <w:divBdr>
            <w:top w:val="none" w:sz="0" w:space="0" w:color="auto"/>
            <w:left w:val="none" w:sz="0" w:space="0" w:color="auto"/>
            <w:bottom w:val="none" w:sz="0" w:space="0" w:color="auto"/>
            <w:right w:val="none" w:sz="0" w:space="0" w:color="auto"/>
          </w:divBdr>
        </w:div>
        <w:div w:id="1639992819">
          <w:marLeft w:val="640"/>
          <w:marRight w:val="0"/>
          <w:marTop w:val="0"/>
          <w:marBottom w:val="0"/>
          <w:divBdr>
            <w:top w:val="none" w:sz="0" w:space="0" w:color="auto"/>
            <w:left w:val="none" w:sz="0" w:space="0" w:color="auto"/>
            <w:bottom w:val="none" w:sz="0" w:space="0" w:color="auto"/>
            <w:right w:val="none" w:sz="0" w:space="0" w:color="auto"/>
          </w:divBdr>
        </w:div>
        <w:div w:id="1648589746">
          <w:marLeft w:val="640"/>
          <w:marRight w:val="0"/>
          <w:marTop w:val="0"/>
          <w:marBottom w:val="0"/>
          <w:divBdr>
            <w:top w:val="none" w:sz="0" w:space="0" w:color="auto"/>
            <w:left w:val="none" w:sz="0" w:space="0" w:color="auto"/>
            <w:bottom w:val="none" w:sz="0" w:space="0" w:color="auto"/>
            <w:right w:val="none" w:sz="0" w:space="0" w:color="auto"/>
          </w:divBdr>
        </w:div>
        <w:div w:id="1668553724">
          <w:marLeft w:val="640"/>
          <w:marRight w:val="0"/>
          <w:marTop w:val="0"/>
          <w:marBottom w:val="0"/>
          <w:divBdr>
            <w:top w:val="none" w:sz="0" w:space="0" w:color="auto"/>
            <w:left w:val="none" w:sz="0" w:space="0" w:color="auto"/>
            <w:bottom w:val="none" w:sz="0" w:space="0" w:color="auto"/>
            <w:right w:val="none" w:sz="0" w:space="0" w:color="auto"/>
          </w:divBdr>
        </w:div>
        <w:div w:id="1701080661">
          <w:marLeft w:val="640"/>
          <w:marRight w:val="0"/>
          <w:marTop w:val="0"/>
          <w:marBottom w:val="0"/>
          <w:divBdr>
            <w:top w:val="none" w:sz="0" w:space="0" w:color="auto"/>
            <w:left w:val="none" w:sz="0" w:space="0" w:color="auto"/>
            <w:bottom w:val="none" w:sz="0" w:space="0" w:color="auto"/>
            <w:right w:val="none" w:sz="0" w:space="0" w:color="auto"/>
          </w:divBdr>
        </w:div>
        <w:div w:id="1701321880">
          <w:marLeft w:val="640"/>
          <w:marRight w:val="0"/>
          <w:marTop w:val="0"/>
          <w:marBottom w:val="0"/>
          <w:divBdr>
            <w:top w:val="none" w:sz="0" w:space="0" w:color="auto"/>
            <w:left w:val="none" w:sz="0" w:space="0" w:color="auto"/>
            <w:bottom w:val="none" w:sz="0" w:space="0" w:color="auto"/>
            <w:right w:val="none" w:sz="0" w:space="0" w:color="auto"/>
          </w:divBdr>
        </w:div>
        <w:div w:id="1737049331">
          <w:marLeft w:val="640"/>
          <w:marRight w:val="0"/>
          <w:marTop w:val="0"/>
          <w:marBottom w:val="0"/>
          <w:divBdr>
            <w:top w:val="none" w:sz="0" w:space="0" w:color="auto"/>
            <w:left w:val="none" w:sz="0" w:space="0" w:color="auto"/>
            <w:bottom w:val="none" w:sz="0" w:space="0" w:color="auto"/>
            <w:right w:val="none" w:sz="0" w:space="0" w:color="auto"/>
          </w:divBdr>
        </w:div>
        <w:div w:id="1778674175">
          <w:marLeft w:val="640"/>
          <w:marRight w:val="0"/>
          <w:marTop w:val="0"/>
          <w:marBottom w:val="0"/>
          <w:divBdr>
            <w:top w:val="none" w:sz="0" w:space="0" w:color="auto"/>
            <w:left w:val="none" w:sz="0" w:space="0" w:color="auto"/>
            <w:bottom w:val="none" w:sz="0" w:space="0" w:color="auto"/>
            <w:right w:val="none" w:sz="0" w:space="0" w:color="auto"/>
          </w:divBdr>
        </w:div>
        <w:div w:id="1782072527">
          <w:marLeft w:val="640"/>
          <w:marRight w:val="0"/>
          <w:marTop w:val="0"/>
          <w:marBottom w:val="0"/>
          <w:divBdr>
            <w:top w:val="none" w:sz="0" w:space="0" w:color="auto"/>
            <w:left w:val="none" w:sz="0" w:space="0" w:color="auto"/>
            <w:bottom w:val="none" w:sz="0" w:space="0" w:color="auto"/>
            <w:right w:val="none" w:sz="0" w:space="0" w:color="auto"/>
          </w:divBdr>
        </w:div>
        <w:div w:id="1782189852">
          <w:marLeft w:val="640"/>
          <w:marRight w:val="0"/>
          <w:marTop w:val="0"/>
          <w:marBottom w:val="0"/>
          <w:divBdr>
            <w:top w:val="none" w:sz="0" w:space="0" w:color="auto"/>
            <w:left w:val="none" w:sz="0" w:space="0" w:color="auto"/>
            <w:bottom w:val="none" w:sz="0" w:space="0" w:color="auto"/>
            <w:right w:val="none" w:sz="0" w:space="0" w:color="auto"/>
          </w:divBdr>
        </w:div>
        <w:div w:id="1797983882">
          <w:marLeft w:val="640"/>
          <w:marRight w:val="0"/>
          <w:marTop w:val="0"/>
          <w:marBottom w:val="0"/>
          <w:divBdr>
            <w:top w:val="none" w:sz="0" w:space="0" w:color="auto"/>
            <w:left w:val="none" w:sz="0" w:space="0" w:color="auto"/>
            <w:bottom w:val="none" w:sz="0" w:space="0" w:color="auto"/>
            <w:right w:val="none" w:sz="0" w:space="0" w:color="auto"/>
          </w:divBdr>
        </w:div>
        <w:div w:id="1817718582">
          <w:marLeft w:val="640"/>
          <w:marRight w:val="0"/>
          <w:marTop w:val="0"/>
          <w:marBottom w:val="0"/>
          <w:divBdr>
            <w:top w:val="none" w:sz="0" w:space="0" w:color="auto"/>
            <w:left w:val="none" w:sz="0" w:space="0" w:color="auto"/>
            <w:bottom w:val="none" w:sz="0" w:space="0" w:color="auto"/>
            <w:right w:val="none" w:sz="0" w:space="0" w:color="auto"/>
          </w:divBdr>
        </w:div>
        <w:div w:id="2000573950">
          <w:marLeft w:val="640"/>
          <w:marRight w:val="0"/>
          <w:marTop w:val="0"/>
          <w:marBottom w:val="0"/>
          <w:divBdr>
            <w:top w:val="none" w:sz="0" w:space="0" w:color="auto"/>
            <w:left w:val="none" w:sz="0" w:space="0" w:color="auto"/>
            <w:bottom w:val="none" w:sz="0" w:space="0" w:color="auto"/>
            <w:right w:val="none" w:sz="0" w:space="0" w:color="auto"/>
          </w:divBdr>
        </w:div>
        <w:div w:id="2007317306">
          <w:marLeft w:val="640"/>
          <w:marRight w:val="0"/>
          <w:marTop w:val="0"/>
          <w:marBottom w:val="0"/>
          <w:divBdr>
            <w:top w:val="none" w:sz="0" w:space="0" w:color="auto"/>
            <w:left w:val="none" w:sz="0" w:space="0" w:color="auto"/>
            <w:bottom w:val="none" w:sz="0" w:space="0" w:color="auto"/>
            <w:right w:val="none" w:sz="0" w:space="0" w:color="auto"/>
          </w:divBdr>
        </w:div>
        <w:div w:id="2010408040">
          <w:marLeft w:val="640"/>
          <w:marRight w:val="0"/>
          <w:marTop w:val="0"/>
          <w:marBottom w:val="0"/>
          <w:divBdr>
            <w:top w:val="none" w:sz="0" w:space="0" w:color="auto"/>
            <w:left w:val="none" w:sz="0" w:space="0" w:color="auto"/>
            <w:bottom w:val="none" w:sz="0" w:space="0" w:color="auto"/>
            <w:right w:val="none" w:sz="0" w:space="0" w:color="auto"/>
          </w:divBdr>
        </w:div>
        <w:div w:id="2019653652">
          <w:marLeft w:val="640"/>
          <w:marRight w:val="0"/>
          <w:marTop w:val="0"/>
          <w:marBottom w:val="0"/>
          <w:divBdr>
            <w:top w:val="none" w:sz="0" w:space="0" w:color="auto"/>
            <w:left w:val="none" w:sz="0" w:space="0" w:color="auto"/>
            <w:bottom w:val="none" w:sz="0" w:space="0" w:color="auto"/>
            <w:right w:val="none" w:sz="0" w:space="0" w:color="auto"/>
          </w:divBdr>
        </w:div>
        <w:div w:id="2054846832">
          <w:marLeft w:val="640"/>
          <w:marRight w:val="0"/>
          <w:marTop w:val="0"/>
          <w:marBottom w:val="0"/>
          <w:divBdr>
            <w:top w:val="none" w:sz="0" w:space="0" w:color="auto"/>
            <w:left w:val="none" w:sz="0" w:space="0" w:color="auto"/>
            <w:bottom w:val="none" w:sz="0" w:space="0" w:color="auto"/>
            <w:right w:val="none" w:sz="0" w:space="0" w:color="auto"/>
          </w:divBdr>
        </w:div>
        <w:div w:id="2082478654">
          <w:marLeft w:val="640"/>
          <w:marRight w:val="0"/>
          <w:marTop w:val="0"/>
          <w:marBottom w:val="0"/>
          <w:divBdr>
            <w:top w:val="none" w:sz="0" w:space="0" w:color="auto"/>
            <w:left w:val="none" w:sz="0" w:space="0" w:color="auto"/>
            <w:bottom w:val="none" w:sz="0" w:space="0" w:color="auto"/>
            <w:right w:val="none" w:sz="0" w:space="0" w:color="auto"/>
          </w:divBdr>
        </w:div>
        <w:div w:id="2116290776">
          <w:marLeft w:val="640"/>
          <w:marRight w:val="0"/>
          <w:marTop w:val="0"/>
          <w:marBottom w:val="0"/>
          <w:divBdr>
            <w:top w:val="none" w:sz="0" w:space="0" w:color="auto"/>
            <w:left w:val="none" w:sz="0" w:space="0" w:color="auto"/>
            <w:bottom w:val="none" w:sz="0" w:space="0" w:color="auto"/>
            <w:right w:val="none" w:sz="0" w:space="0" w:color="auto"/>
          </w:divBdr>
        </w:div>
        <w:div w:id="2144761616">
          <w:marLeft w:val="640"/>
          <w:marRight w:val="0"/>
          <w:marTop w:val="0"/>
          <w:marBottom w:val="0"/>
          <w:divBdr>
            <w:top w:val="none" w:sz="0" w:space="0" w:color="auto"/>
            <w:left w:val="none" w:sz="0" w:space="0" w:color="auto"/>
            <w:bottom w:val="none" w:sz="0" w:space="0" w:color="auto"/>
            <w:right w:val="none" w:sz="0" w:space="0" w:color="auto"/>
          </w:divBdr>
        </w:div>
      </w:divsChild>
    </w:div>
    <w:div w:id="967929297">
      <w:bodyDiv w:val="1"/>
      <w:marLeft w:val="0"/>
      <w:marRight w:val="0"/>
      <w:marTop w:val="0"/>
      <w:marBottom w:val="0"/>
      <w:divBdr>
        <w:top w:val="none" w:sz="0" w:space="0" w:color="auto"/>
        <w:left w:val="none" w:sz="0" w:space="0" w:color="auto"/>
        <w:bottom w:val="none" w:sz="0" w:space="0" w:color="auto"/>
        <w:right w:val="none" w:sz="0" w:space="0" w:color="auto"/>
      </w:divBdr>
    </w:div>
    <w:div w:id="970137302">
      <w:bodyDiv w:val="1"/>
      <w:marLeft w:val="0"/>
      <w:marRight w:val="0"/>
      <w:marTop w:val="0"/>
      <w:marBottom w:val="0"/>
      <w:divBdr>
        <w:top w:val="none" w:sz="0" w:space="0" w:color="auto"/>
        <w:left w:val="none" w:sz="0" w:space="0" w:color="auto"/>
        <w:bottom w:val="none" w:sz="0" w:space="0" w:color="auto"/>
        <w:right w:val="none" w:sz="0" w:space="0" w:color="auto"/>
      </w:divBdr>
    </w:div>
    <w:div w:id="970280566">
      <w:bodyDiv w:val="1"/>
      <w:marLeft w:val="0"/>
      <w:marRight w:val="0"/>
      <w:marTop w:val="0"/>
      <w:marBottom w:val="0"/>
      <w:divBdr>
        <w:top w:val="none" w:sz="0" w:space="0" w:color="auto"/>
        <w:left w:val="none" w:sz="0" w:space="0" w:color="auto"/>
        <w:bottom w:val="none" w:sz="0" w:space="0" w:color="auto"/>
        <w:right w:val="none" w:sz="0" w:space="0" w:color="auto"/>
      </w:divBdr>
      <w:divsChild>
        <w:div w:id="12734619">
          <w:marLeft w:val="480"/>
          <w:marRight w:val="0"/>
          <w:marTop w:val="0"/>
          <w:marBottom w:val="0"/>
          <w:divBdr>
            <w:top w:val="none" w:sz="0" w:space="0" w:color="auto"/>
            <w:left w:val="none" w:sz="0" w:space="0" w:color="auto"/>
            <w:bottom w:val="none" w:sz="0" w:space="0" w:color="auto"/>
            <w:right w:val="none" w:sz="0" w:space="0" w:color="auto"/>
          </w:divBdr>
        </w:div>
        <w:div w:id="28727577">
          <w:marLeft w:val="480"/>
          <w:marRight w:val="0"/>
          <w:marTop w:val="0"/>
          <w:marBottom w:val="0"/>
          <w:divBdr>
            <w:top w:val="none" w:sz="0" w:space="0" w:color="auto"/>
            <w:left w:val="none" w:sz="0" w:space="0" w:color="auto"/>
            <w:bottom w:val="none" w:sz="0" w:space="0" w:color="auto"/>
            <w:right w:val="none" w:sz="0" w:space="0" w:color="auto"/>
          </w:divBdr>
        </w:div>
        <w:div w:id="180558202">
          <w:marLeft w:val="480"/>
          <w:marRight w:val="0"/>
          <w:marTop w:val="0"/>
          <w:marBottom w:val="0"/>
          <w:divBdr>
            <w:top w:val="none" w:sz="0" w:space="0" w:color="auto"/>
            <w:left w:val="none" w:sz="0" w:space="0" w:color="auto"/>
            <w:bottom w:val="none" w:sz="0" w:space="0" w:color="auto"/>
            <w:right w:val="none" w:sz="0" w:space="0" w:color="auto"/>
          </w:divBdr>
        </w:div>
        <w:div w:id="189342773">
          <w:marLeft w:val="480"/>
          <w:marRight w:val="0"/>
          <w:marTop w:val="0"/>
          <w:marBottom w:val="0"/>
          <w:divBdr>
            <w:top w:val="none" w:sz="0" w:space="0" w:color="auto"/>
            <w:left w:val="none" w:sz="0" w:space="0" w:color="auto"/>
            <w:bottom w:val="none" w:sz="0" w:space="0" w:color="auto"/>
            <w:right w:val="none" w:sz="0" w:space="0" w:color="auto"/>
          </w:divBdr>
        </w:div>
        <w:div w:id="226691098">
          <w:marLeft w:val="480"/>
          <w:marRight w:val="0"/>
          <w:marTop w:val="0"/>
          <w:marBottom w:val="0"/>
          <w:divBdr>
            <w:top w:val="none" w:sz="0" w:space="0" w:color="auto"/>
            <w:left w:val="none" w:sz="0" w:space="0" w:color="auto"/>
            <w:bottom w:val="none" w:sz="0" w:space="0" w:color="auto"/>
            <w:right w:val="none" w:sz="0" w:space="0" w:color="auto"/>
          </w:divBdr>
        </w:div>
        <w:div w:id="232207956">
          <w:marLeft w:val="480"/>
          <w:marRight w:val="0"/>
          <w:marTop w:val="0"/>
          <w:marBottom w:val="0"/>
          <w:divBdr>
            <w:top w:val="none" w:sz="0" w:space="0" w:color="auto"/>
            <w:left w:val="none" w:sz="0" w:space="0" w:color="auto"/>
            <w:bottom w:val="none" w:sz="0" w:space="0" w:color="auto"/>
            <w:right w:val="none" w:sz="0" w:space="0" w:color="auto"/>
          </w:divBdr>
        </w:div>
        <w:div w:id="237374420">
          <w:marLeft w:val="480"/>
          <w:marRight w:val="0"/>
          <w:marTop w:val="0"/>
          <w:marBottom w:val="0"/>
          <w:divBdr>
            <w:top w:val="none" w:sz="0" w:space="0" w:color="auto"/>
            <w:left w:val="none" w:sz="0" w:space="0" w:color="auto"/>
            <w:bottom w:val="none" w:sz="0" w:space="0" w:color="auto"/>
            <w:right w:val="none" w:sz="0" w:space="0" w:color="auto"/>
          </w:divBdr>
        </w:div>
        <w:div w:id="251355023">
          <w:marLeft w:val="480"/>
          <w:marRight w:val="0"/>
          <w:marTop w:val="0"/>
          <w:marBottom w:val="0"/>
          <w:divBdr>
            <w:top w:val="none" w:sz="0" w:space="0" w:color="auto"/>
            <w:left w:val="none" w:sz="0" w:space="0" w:color="auto"/>
            <w:bottom w:val="none" w:sz="0" w:space="0" w:color="auto"/>
            <w:right w:val="none" w:sz="0" w:space="0" w:color="auto"/>
          </w:divBdr>
        </w:div>
        <w:div w:id="271330814">
          <w:marLeft w:val="480"/>
          <w:marRight w:val="0"/>
          <w:marTop w:val="0"/>
          <w:marBottom w:val="0"/>
          <w:divBdr>
            <w:top w:val="none" w:sz="0" w:space="0" w:color="auto"/>
            <w:left w:val="none" w:sz="0" w:space="0" w:color="auto"/>
            <w:bottom w:val="none" w:sz="0" w:space="0" w:color="auto"/>
            <w:right w:val="none" w:sz="0" w:space="0" w:color="auto"/>
          </w:divBdr>
        </w:div>
        <w:div w:id="309214957">
          <w:marLeft w:val="480"/>
          <w:marRight w:val="0"/>
          <w:marTop w:val="0"/>
          <w:marBottom w:val="0"/>
          <w:divBdr>
            <w:top w:val="none" w:sz="0" w:space="0" w:color="auto"/>
            <w:left w:val="none" w:sz="0" w:space="0" w:color="auto"/>
            <w:bottom w:val="none" w:sz="0" w:space="0" w:color="auto"/>
            <w:right w:val="none" w:sz="0" w:space="0" w:color="auto"/>
          </w:divBdr>
        </w:div>
        <w:div w:id="346561126">
          <w:marLeft w:val="480"/>
          <w:marRight w:val="0"/>
          <w:marTop w:val="0"/>
          <w:marBottom w:val="0"/>
          <w:divBdr>
            <w:top w:val="none" w:sz="0" w:space="0" w:color="auto"/>
            <w:left w:val="none" w:sz="0" w:space="0" w:color="auto"/>
            <w:bottom w:val="none" w:sz="0" w:space="0" w:color="auto"/>
            <w:right w:val="none" w:sz="0" w:space="0" w:color="auto"/>
          </w:divBdr>
        </w:div>
        <w:div w:id="379131789">
          <w:marLeft w:val="480"/>
          <w:marRight w:val="0"/>
          <w:marTop w:val="0"/>
          <w:marBottom w:val="0"/>
          <w:divBdr>
            <w:top w:val="none" w:sz="0" w:space="0" w:color="auto"/>
            <w:left w:val="none" w:sz="0" w:space="0" w:color="auto"/>
            <w:bottom w:val="none" w:sz="0" w:space="0" w:color="auto"/>
            <w:right w:val="none" w:sz="0" w:space="0" w:color="auto"/>
          </w:divBdr>
        </w:div>
        <w:div w:id="388457622">
          <w:marLeft w:val="480"/>
          <w:marRight w:val="0"/>
          <w:marTop w:val="0"/>
          <w:marBottom w:val="0"/>
          <w:divBdr>
            <w:top w:val="none" w:sz="0" w:space="0" w:color="auto"/>
            <w:left w:val="none" w:sz="0" w:space="0" w:color="auto"/>
            <w:bottom w:val="none" w:sz="0" w:space="0" w:color="auto"/>
            <w:right w:val="none" w:sz="0" w:space="0" w:color="auto"/>
          </w:divBdr>
        </w:div>
        <w:div w:id="428506495">
          <w:marLeft w:val="480"/>
          <w:marRight w:val="0"/>
          <w:marTop w:val="0"/>
          <w:marBottom w:val="0"/>
          <w:divBdr>
            <w:top w:val="none" w:sz="0" w:space="0" w:color="auto"/>
            <w:left w:val="none" w:sz="0" w:space="0" w:color="auto"/>
            <w:bottom w:val="none" w:sz="0" w:space="0" w:color="auto"/>
            <w:right w:val="none" w:sz="0" w:space="0" w:color="auto"/>
          </w:divBdr>
        </w:div>
        <w:div w:id="438376919">
          <w:marLeft w:val="480"/>
          <w:marRight w:val="0"/>
          <w:marTop w:val="0"/>
          <w:marBottom w:val="0"/>
          <w:divBdr>
            <w:top w:val="none" w:sz="0" w:space="0" w:color="auto"/>
            <w:left w:val="none" w:sz="0" w:space="0" w:color="auto"/>
            <w:bottom w:val="none" w:sz="0" w:space="0" w:color="auto"/>
            <w:right w:val="none" w:sz="0" w:space="0" w:color="auto"/>
          </w:divBdr>
        </w:div>
        <w:div w:id="458181142">
          <w:marLeft w:val="480"/>
          <w:marRight w:val="0"/>
          <w:marTop w:val="0"/>
          <w:marBottom w:val="0"/>
          <w:divBdr>
            <w:top w:val="none" w:sz="0" w:space="0" w:color="auto"/>
            <w:left w:val="none" w:sz="0" w:space="0" w:color="auto"/>
            <w:bottom w:val="none" w:sz="0" w:space="0" w:color="auto"/>
            <w:right w:val="none" w:sz="0" w:space="0" w:color="auto"/>
          </w:divBdr>
        </w:div>
        <w:div w:id="471990550">
          <w:marLeft w:val="480"/>
          <w:marRight w:val="0"/>
          <w:marTop w:val="0"/>
          <w:marBottom w:val="0"/>
          <w:divBdr>
            <w:top w:val="none" w:sz="0" w:space="0" w:color="auto"/>
            <w:left w:val="none" w:sz="0" w:space="0" w:color="auto"/>
            <w:bottom w:val="none" w:sz="0" w:space="0" w:color="auto"/>
            <w:right w:val="none" w:sz="0" w:space="0" w:color="auto"/>
          </w:divBdr>
        </w:div>
        <w:div w:id="477308082">
          <w:marLeft w:val="480"/>
          <w:marRight w:val="0"/>
          <w:marTop w:val="0"/>
          <w:marBottom w:val="0"/>
          <w:divBdr>
            <w:top w:val="none" w:sz="0" w:space="0" w:color="auto"/>
            <w:left w:val="none" w:sz="0" w:space="0" w:color="auto"/>
            <w:bottom w:val="none" w:sz="0" w:space="0" w:color="auto"/>
            <w:right w:val="none" w:sz="0" w:space="0" w:color="auto"/>
          </w:divBdr>
        </w:div>
        <w:div w:id="544298575">
          <w:marLeft w:val="480"/>
          <w:marRight w:val="0"/>
          <w:marTop w:val="0"/>
          <w:marBottom w:val="0"/>
          <w:divBdr>
            <w:top w:val="none" w:sz="0" w:space="0" w:color="auto"/>
            <w:left w:val="none" w:sz="0" w:space="0" w:color="auto"/>
            <w:bottom w:val="none" w:sz="0" w:space="0" w:color="auto"/>
            <w:right w:val="none" w:sz="0" w:space="0" w:color="auto"/>
          </w:divBdr>
        </w:div>
        <w:div w:id="557210918">
          <w:marLeft w:val="480"/>
          <w:marRight w:val="0"/>
          <w:marTop w:val="0"/>
          <w:marBottom w:val="0"/>
          <w:divBdr>
            <w:top w:val="none" w:sz="0" w:space="0" w:color="auto"/>
            <w:left w:val="none" w:sz="0" w:space="0" w:color="auto"/>
            <w:bottom w:val="none" w:sz="0" w:space="0" w:color="auto"/>
            <w:right w:val="none" w:sz="0" w:space="0" w:color="auto"/>
          </w:divBdr>
        </w:div>
        <w:div w:id="561864671">
          <w:marLeft w:val="480"/>
          <w:marRight w:val="0"/>
          <w:marTop w:val="0"/>
          <w:marBottom w:val="0"/>
          <w:divBdr>
            <w:top w:val="none" w:sz="0" w:space="0" w:color="auto"/>
            <w:left w:val="none" w:sz="0" w:space="0" w:color="auto"/>
            <w:bottom w:val="none" w:sz="0" w:space="0" w:color="auto"/>
            <w:right w:val="none" w:sz="0" w:space="0" w:color="auto"/>
          </w:divBdr>
        </w:div>
        <w:div w:id="608512180">
          <w:marLeft w:val="480"/>
          <w:marRight w:val="0"/>
          <w:marTop w:val="0"/>
          <w:marBottom w:val="0"/>
          <w:divBdr>
            <w:top w:val="none" w:sz="0" w:space="0" w:color="auto"/>
            <w:left w:val="none" w:sz="0" w:space="0" w:color="auto"/>
            <w:bottom w:val="none" w:sz="0" w:space="0" w:color="auto"/>
            <w:right w:val="none" w:sz="0" w:space="0" w:color="auto"/>
          </w:divBdr>
        </w:div>
        <w:div w:id="609123258">
          <w:marLeft w:val="480"/>
          <w:marRight w:val="0"/>
          <w:marTop w:val="0"/>
          <w:marBottom w:val="0"/>
          <w:divBdr>
            <w:top w:val="none" w:sz="0" w:space="0" w:color="auto"/>
            <w:left w:val="none" w:sz="0" w:space="0" w:color="auto"/>
            <w:bottom w:val="none" w:sz="0" w:space="0" w:color="auto"/>
            <w:right w:val="none" w:sz="0" w:space="0" w:color="auto"/>
          </w:divBdr>
        </w:div>
        <w:div w:id="663044934">
          <w:marLeft w:val="480"/>
          <w:marRight w:val="0"/>
          <w:marTop w:val="0"/>
          <w:marBottom w:val="0"/>
          <w:divBdr>
            <w:top w:val="none" w:sz="0" w:space="0" w:color="auto"/>
            <w:left w:val="none" w:sz="0" w:space="0" w:color="auto"/>
            <w:bottom w:val="none" w:sz="0" w:space="0" w:color="auto"/>
            <w:right w:val="none" w:sz="0" w:space="0" w:color="auto"/>
          </w:divBdr>
        </w:div>
        <w:div w:id="673991571">
          <w:marLeft w:val="480"/>
          <w:marRight w:val="0"/>
          <w:marTop w:val="0"/>
          <w:marBottom w:val="0"/>
          <w:divBdr>
            <w:top w:val="none" w:sz="0" w:space="0" w:color="auto"/>
            <w:left w:val="none" w:sz="0" w:space="0" w:color="auto"/>
            <w:bottom w:val="none" w:sz="0" w:space="0" w:color="auto"/>
            <w:right w:val="none" w:sz="0" w:space="0" w:color="auto"/>
          </w:divBdr>
        </w:div>
        <w:div w:id="689331870">
          <w:marLeft w:val="480"/>
          <w:marRight w:val="0"/>
          <w:marTop w:val="0"/>
          <w:marBottom w:val="0"/>
          <w:divBdr>
            <w:top w:val="none" w:sz="0" w:space="0" w:color="auto"/>
            <w:left w:val="none" w:sz="0" w:space="0" w:color="auto"/>
            <w:bottom w:val="none" w:sz="0" w:space="0" w:color="auto"/>
            <w:right w:val="none" w:sz="0" w:space="0" w:color="auto"/>
          </w:divBdr>
        </w:div>
        <w:div w:id="741101902">
          <w:marLeft w:val="480"/>
          <w:marRight w:val="0"/>
          <w:marTop w:val="0"/>
          <w:marBottom w:val="0"/>
          <w:divBdr>
            <w:top w:val="none" w:sz="0" w:space="0" w:color="auto"/>
            <w:left w:val="none" w:sz="0" w:space="0" w:color="auto"/>
            <w:bottom w:val="none" w:sz="0" w:space="0" w:color="auto"/>
            <w:right w:val="none" w:sz="0" w:space="0" w:color="auto"/>
          </w:divBdr>
        </w:div>
        <w:div w:id="842085226">
          <w:marLeft w:val="480"/>
          <w:marRight w:val="0"/>
          <w:marTop w:val="0"/>
          <w:marBottom w:val="0"/>
          <w:divBdr>
            <w:top w:val="none" w:sz="0" w:space="0" w:color="auto"/>
            <w:left w:val="none" w:sz="0" w:space="0" w:color="auto"/>
            <w:bottom w:val="none" w:sz="0" w:space="0" w:color="auto"/>
            <w:right w:val="none" w:sz="0" w:space="0" w:color="auto"/>
          </w:divBdr>
        </w:div>
        <w:div w:id="848256772">
          <w:marLeft w:val="480"/>
          <w:marRight w:val="0"/>
          <w:marTop w:val="0"/>
          <w:marBottom w:val="0"/>
          <w:divBdr>
            <w:top w:val="none" w:sz="0" w:space="0" w:color="auto"/>
            <w:left w:val="none" w:sz="0" w:space="0" w:color="auto"/>
            <w:bottom w:val="none" w:sz="0" w:space="0" w:color="auto"/>
            <w:right w:val="none" w:sz="0" w:space="0" w:color="auto"/>
          </w:divBdr>
        </w:div>
        <w:div w:id="850489622">
          <w:marLeft w:val="480"/>
          <w:marRight w:val="0"/>
          <w:marTop w:val="0"/>
          <w:marBottom w:val="0"/>
          <w:divBdr>
            <w:top w:val="none" w:sz="0" w:space="0" w:color="auto"/>
            <w:left w:val="none" w:sz="0" w:space="0" w:color="auto"/>
            <w:bottom w:val="none" w:sz="0" w:space="0" w:color="auto"/>
            <w:right w:val="none" w:sz="0" w:space="0" w:color="auto"/>
          </w:divBdr>
        </w:div>
        <w:div w:id="874469882">
          <w:marLeft w:val="480"/>
          <w:marRight w:val="0"/>
          <w:marTop w:val="0"/>
          <w:marBottom w:val="0"/>
          <w:divBdr>
            <w:top w:val="none" w:sz="0" w:space="0" w:color="auto"/>
            <w:left w:val="none" w:sz="0" w:space="0" w:color="auto"/>
            <w:bottom w:val="none" w:sz="0" w:space="0" w:color="auto"/>
            <w:right w:val="none" w:sz="0" w:space="0" w:color="auto"/>
          </w:divBdr>
        </w:div>
        <w:div w:id="885869840">
          <w:marLeft w:val="480"/>
          <w:marRight w:val="0"/>
          <w:marTop w:val="0"/>
          <w:marBottom w:val="0"/>
          <w:divBdr>
            <w:top w:val="none" w:sz="0" w:space="0" w:color="auto"/>
            <w:left w:val="none" w:sz="0" w:space="0" w:color="auto"/>
            <w:bottom w:val="none" w:sz="0" w:space="0" w:color="auto"/>
            <w:right w:val="none" w:sz="0" w:space="0" w:color="auto"/>
          </w:divBdr>
        </w:div>
        <w:div w:id="942104838">
          <w:marLeft w:val="480"/>
          <w:marRight w:val="0"/>
          <w:marTop w:val="0"/>
          <w:marBottom w:val="0"/>
          <w:divBdr>
            <w:top w:val="none" w:sz="0" w:space="0" w:color="auto"/>
            <w:left w:val="none" w:sz="0" w:space="0" w:color="auto"/>
            <w:bottom w:val="none" w:sz="0" w:space="0" w:color="auto"/>
            <w:right w:val="none" w:sz="0" w:space="0" w:color="auto"/>
          </w:divBdr>
        </w:div>
        <w:div w:id="951204211">
          <w:marLeft w:val="480"/>
          <w:marRight w:val="0"/>
          <w:marTop w:val="0"/>
          <w:marBottom w:val="0"/>
          <w:divBdr>
            <w:top w:val="none" w:sz="0" w:space="0" w:color="auto"/>
            <w:left w:val="none" w:sz="0" w:space="0" w:color="auto"/>
            <w:bottom w:val="none" w:sz="0" w:space="0" w:color="auto"/>
            <w:right w:val="none" w:sz="0" w:space="0" w:color="auto"/>
          </w:divBdr>
        </w:div>
        <w:div w:id="973633678">
          <w:marLeft w:val="480"/>
          <w:marRight w:val="0"/>
          <w:marTop w:val="0"/>
          <w:marBottom w:val="0"/>
          <w:divBdr>
            <w:top w:val="none" w:sz="0" w:space="0" w:color="auto"/>
            <w:left w:val="none" w:sz="0" w:space="0" w:color="auto"/>
            <w:bottom w:val="none" w:sz="0" w:space="0" w:color="auto"/>
            <w:right w:val="none" w:sz="0" w:space="0" w:color="auto"/>
          </w:divBdr>
        </w:div>
        <w:div w:id="996686846">
          <w:marLeft w:val="480"/>
          <w:marRight w:val="0"/>
          <w:marTop w:val="0"/>
          <w:marBottom w:val="0"/>
          <w:divBdr>
            <w:top w:val="none" w:sz="0" w:space="0" w:color="auto"/>
            <w:left w:val="none" w:sz="0" w:space="0" w:color="auto"/>
            <w:bottom w:val="none" w:sz="0" w:space="0" w:color="auto"/>
            <w:right w:val="none" w:sz="0" w:space="0" w:color="auto"/>
          </w:divBdr>
        </w:div>
        <w:div w:id="1045986301">
          <w:marLeft w:val="480"/>
          <w:marRight w:val="0"/>
          <w:marTop w:val="0"/>
          <w:marBottom w:val="0"/>
          <w:divBdr>
            <w:top w:val="none" w:sz="0" w:space="0" w:color="auto"/>
            <w:left w:val="none" w:sz="0" w:space="0" w:color="auto"/>
            <w:bottom w:val="none" w:sz="0" w:space="0" w:color="auto"/>
            <w:right w:val="none" w:sz="0" w:space="0" w:color="auto"/>
          </w:divBdr>
        </w:div>
        <w:div w:id="1051732900">
          <w:marLeft w:val="480"/>
          <w:marRight w:val="0"/>
          <w:marTop w:val="0"/>
          <w:marBottom w:val="0"/>
          <w:divBdr>
            <w:top w:val="none" w:sz="0" w:space="0" w:color="auto"/>
            <w:left w:val="none" w:sz="0" w:space="0" w:color="auto"/>
            <w:bottom w:val="none" w:sz="0" w:space="0" w:color="auto"/>
            <w:right w:val="none" w:sz="0" w:space="0" w:color="auto"/>
          </w:divBdr>
        </w:div>
        <w:div w:id="1059402224">
          <w:marLeft w:val="480"/>
          <w:marRight w:val="0"/>
          <w:marTop w:val="0"/>
          <w:marBottom w:val="0"/>
          <w:divBdr>
            <w:top w:val="none" w:sz="0" w:space="0" w:color="auto"/>
            <w:left w:val="none" w:sz="0" w:space="0" w:color="auto"/>
            <w:bottom w:val="none" w:sz="0" w:space="0" w:color="auto"/>
            <w:right w:val="none" w:sz="0" w:space="0" w:color="auto"/>
          </w:divBdr>
        </w:div>
        <w:div w:id="1060637097">
          <w:marLeft w:val="480"/>
          <w:marRight w:val="0"/>
          <w:marTop w:val="0"/>
          <w:marBottom w:val="0"/>
          <w:divBdr>
            <w:top w:val="none" w:sz="0" w:space="0" w:color="auto"/>
            <w:left w:val="none" w:sz="0" w:space="0" w:color="auto"/>
            <w:bottom w:val="none" w:sz="0" w:space="0" w:color="auto"/>
            <w:right w:val="none" w:sz="0" w:space="0" w:color="auto"/>
          </w:divBdr>
        </w:div>
        <w:div w:id="1081565129">
          <w:marLeft w:val="480"/>
          <w:marRight w:val="0"/>
          <w:marTop w:val="0"/>
          <w:marBottom w:val="0"/>
          <w:divBdr>
            <w:top w:val="none" w:sz="0" w:space="0" w:color="auto"/>
            <w:left w:val="none" w:sz="0" w:space="0" w:color="auto"/>
            <w:bottom w:val="none" w:sz="0" w:space="0" w:color="auto"/>
            <w:right w:val="none" w:sz="0" w:space="0" w:color="auto"/>
          </w:divBdr>
        </w:div>
        <w:div w:id="1103067582">
          <w:marLeft w:val="480"/>
          <w:marRight w:val="0"/>
          <w:marTop w:val="0"/>
          <w:marBottom w:val="0"/>
          <w:divBdr>
            <w:top w:val="none" w:sz="0" w:space="0" w:color="auto"/>
            <w:left w:val="none" w:sz="0" w:space="0" w:color="auto"/>
            <w:bottom w:val="none" w:sz="0" w:space="0" w:color="auto"/>
            <w:right w:val="none" w:sz="0" w:space="0" w:color="auto"/>
          </w:divBdr>
        </w:div>
        <w:div w:id="1199510080">
          <w:marLeft w:val="480"/>
          <w:marRight w:val="0"/>
          <w:marTop w:val="0"/>
          <w:marBottom w:val="0"/>
          <w:divBdr>
            <w:top w:val="none" w:sz="0" w:space="0" w:color="auto"/>
            <w:left w:val="none" w:sz="0" w:space="0" w:color="auto"/>
            <w:bottom w:val="none" w:sz="0" w:space="0" w:color="auto"/>
            <w:right w:val="none" w:sz="0" w:space="0" w:color="auto"/>
          </w:divBdr>
        </w:div>
        <w:div w:id="1283071423">
          <w:marLeft w:val="480"/>
          <w:marRight w:val="0"/>
          <w:marTop w:val="0"/>
          <w:marBottom w:val="0"/>
          <w:divBdr>
            <w:top w:val="none" w:sz="0" w:space="0" w:color="auto"/>
            <w:left w:val="none" w:sz="0" w:space="0" w:color="auto"/>
            <w:bottom w:val="none" w:sz="0" w:space="0" w:color="auto"/>
            <w:right w:val="none" w:sz="0" w:space="0" w:color="auto"/>
          </w:divBdr>
        </w:div>
        <w:div w:id="1301376252">
          <w:marLeft w:val="480"/>
          <w:marRight w:val="0"/>
          <w:marTop w:val="0"/>
          <w:marBottom w:val="0"/>
          <w:divBdr>
            <w:top w:val="none" w:sz="0" w:space="0" w:color="auto"/>
            <w:left w:val="none" w:sz="0" w:space="0" w:color="auto"/>
            <w:bottom w:val="none" w:sz="0" w:space="0" w:color="auto"/>
            <w:right w:val="none" w:sz="0" w:space="0" w:color="auto"/>
          </w:divBdr>
        </w:div>
        <w:div w:id="1306541687">
          <w:marLeft w:val="480"/>
          <w:marRight w:val="0"/>
          <w:marTop w:val="0"/>
          <w:marBottom w:val="0"/>
          <w:divBdr>
            <w:top w:val="none" w:sz="0" w:space="0" w:color="auto"/>
            <w:left w:val="none" w:sz="0" w:space="0" w:color="auto"/>
            <w:bottom w:val="none" w:sz="0" w:space="0" w:color="auto"/>
            <w:right w:val="none" w:sz="0" w:space="0" w:color="auto"/>
          </w:divBdr>
        </w:div>
        <w:div w:id="1316689989">
          <w:marLeft w:val="480"/>
          <w:marRight w:val="0"/>
          <w:marTop w:val="0"/>
          <w:marBottom w:val="0"/>
          <w:divBdr>
            <w:top w:val="none" w:sz="0" w:space="0" w:color="auto"/>
            <w:left w:val="none" w:sz="0" w:space="0" w:color="auto"/>
            <w:bottom w:val="none" w:sz="0" w:space="0" w:color="auto"/>
            <w:right w:val="none" w:sz="0" w:space="0" w:color="auto"/>
          </w:divBdr>
        </w:div>
        <w:div w:id="1339694967">
          <w:marLeft w:val="480"/>
          <w:marRight w:val="0"/>
          <w:marTop w:val="0"/>
          <w:marBottom w:val="0"/>
          <w:divBdr>
            <w:top w:val="none" w:sz="0" w:space="0" w:color="auto"/>
            <w:left w:val="none" w:sz="0" w:space="0" w:color="auto"/>
            <w:bottom w:val="none" w:sz="0" w:space="0" w:color="auto"/>
            <w:right w:val="none" w:sz="0" w:space="0" w:color="auto"/>
          </w:divBdr>
        </w:div>
        <w:div w:id="1414621630">
          <w:marLeft w:val="480"/>
          <w:marRight w:val="0"/>
          <w:marTop w:val="0"/>
          <w:marBottom w:val="0"/>
          <w:divBdr>
            <w:top w:val="none" w:sz="0" w:space="0" w:color="auto"/>
            <w:left w:val="none" w:sz="0" w:space="0" w:color="auto"/>
            <w:bottom w:val="none" w:sz="0" w:space="0" w:color="auto"/>
            <w:right w:val="none" w:sz="0" w:space="0" w:color="auto"/>
          </w:divBdr>
        </w:div>
        <w:div w:id="1419794253">
          <w:marLeft w:val="480"/>
          <w:marRight w:val="0"/>
          <w:marTop w:val="0"/>
          <w:marBottom w:val="0"/>
          <w:divBdr>
            <w:top w:val="none" w:sz="0" w:space="0" w:color="auto"/>
            <w:left w:val="none" w:sz="0" w:space="0" w:color="auto"/>
            <w:bottom w:val="none" w:sz="0" w:space="0" w:color="auto"/>
            <w:right w:val="none" w:sz="0" w:space="0" w:color="auto"/>
          </w:divBdr>
        </w:div>
        <w:div w:id="1426730133">
          <w:marLeft w:val="480"/>
          <w:marRight w:val="0"/>
          <w:marTop w:val="0"/>
          <w:marBottom w:val="0"/>
          <w:divBdr>
            <w:top w:val="none" w:sz="0" w:space="0" w:color="auto"/>
            <w:left w:val="none" w:sz="0" w:space="0" w:color="auto"/>
            <w:bottom w:val="none" w:sz="0" w:space="0" w:color="auto"/>
            <w:right w:val="none" w:sz="0" w:space="0" w:color="auto"/>
          </w:divBdr>
        </w:div>
        <w:div w:id="1448237613">
          <w:marLeft w:val="480"/>
          <w:marRight w:val="0"/>
          <w:marTop w:val="0"/>
          <w:marBottom w:val="0"/>
          <w:divBdr>
            <w:top w:val="none" w:sz="0" w:space="0" w:color="auto"/>
            <w:left w:val="none" w:sz="0" w:space="0" w:color="auto"/>
            <w:bottom w:val="none" w:sz="0" w:space="0" w:color="auto"/>
            <w:right w:val="none" w:sz="0" w:space="0" w:color="auto"/>
          </w:divBdr>
        </w:div>
        <w:div w:id="1456365914">
          <w:marLeft w:val="480"/>
          <w:marRight w:val="0"/>
          <w:marTop w:val="0"/>
          <w:marBottom w:val="0"/>
          <w:divBdr>
            <w:top w:val="none" w:sz="0" w:space="0" w:color="auto"/>
            <w:left w:val="none" w:sz="0" w:space="0" w:color="auto"/>
            <w:bottom w:val="none" w:sz="0" w:space="0" w:color="auto"/>
            <w:right w:val="none" w:sz="0" w:space="0" w:color="auto"/>
          </w:divBdr>
        </w:div>
        <w:div w:id="1465929440">
          <w:marLeft w:val="480"/>
          <w:marRight w:val="0"/>
          <w:marTop w:val="0"/>
          <w:marBottom w:val="0"/>
          <w:divBdr>
            <w:top w:val="none" w:sz="0" w:space="0" w:color="auto"/>
            <w:left w:val="none" w:sz="0" w:space="0" w:color="auto"/>
            <w:bottom w:val="none" w:sz="0" w:space="0" w:color="auto"/>
            <w:right w:val="none" w:sz="0" w:space="0" w:color="auto"/>
          </w:divBdr>
        </w:div>
        <w:div w:id="1473208649">
          <w:marLeft w:val="480"/>
          <w:marRight w:val="0"/>
          <w:marTop w:val="0"/>
          <w:marBottom w:val="0"/>
          <w:divBdr>
            <w:top w:val="none" w:sz="0" w:space="0" w:color="auto"/>
            <w:left w:val="none" w:sz="0" w:space="0" w:color="auto"/>
            <w:bottom w:val="none" w:sz="0" w:space="0" w:color="auto"/>
            <w:right w:val="none" w:sz="0" w:space="0" w:color="auto"/>
          </w:divBdr>
        </w:div>
        <w:div w:id="1510634242">
          <w:marLeft w:val="480"/>
          <w:marRight w:val="0"/>
          <w:marTop w:val="0"/>
          <w:marBottom w:val="0"/>
          <w:divBdr>
            <w:top w:val="none" w:sz="0" w:space="0" w:color="auto"/>
            <w:left w:val="none" w:sz="0" w:space="0" w:color="auto"/>
            <w:bottom w:val="none" w:sz="0" w:space="0" w:color="auto"/>
            <w:right w:val="none" w:sz="0" w:space="0" w:color="auto"/>
          </w:divBdr>
        </w:div>
        <w:div w:id="1525242371">
          <w:marLeft w:val="480"/>
          <w:marRight w:val="0"/>
          <w:marTop w:val="0"/>
          <w:marBottom w:val="0"/>
          <w:divBdr>
            <w:top w:val="none" w:sz="0" w:space="0" w:color="auto"/>
            <w:left w:val="none" w:sz="0" w:space="0" w:color="auto"/>
            <w:bottom w:val="none" w:sz="0" w:space="0" w:color="auto"/>
            <w:right w:val="none" w:sz="0" w:space="0" w:color="auto"/>
          </w:divBdr>
        </w:div>
        <w:div w:id="1571042190">
          <w:marLeft w:val="480"/>
          <w:marRight w:val="0"/>
          <w:marTop w:val="0"/>
          <w:marBottom w:val="0"/>
          <w:divBdr>
            <w:top w:val="none" w:sz="0" w:space="0" w:color="auto"/>
            <w:left w:val="none" w:sz="0" w:space="0" w:color="auto"/>
            <w:bottom w:val="none" w:sz="0" w:space="0" w:color="auto"/>
            <w:right w:val="none" w:sz="0" w:space="0" w:color="auto"/>
          </w:divBdr>
        </w:div>
        <w:div w:id="1575117734">
          <w:marLeft w:val="480"/>
          <w:marRight w:val="0"/>
          <w:marTop w:val="0"/>
          <w:marBottom w:val="0"/>
          <w:divBdr>
            <w:top w:val="none" w:sz="0" w:space="0" w:color="auto"/>
            <w:left w:val="none" w:sz="0" w:space="0" w:color="auto"/>
            <w:bottom w:val="none" w:sz="0" w:space="0" w:color="auto"/>
            <w:right w:val="none" w:sz="0" w:space="0" w:color="auto"/>
          </w:divBdr>
        </w:div>
        <w:div w:id="1592084201">
          <w:marLeft w:val="480"/>
          <w:marRight w:val="0"/>
          <w:marTop w:val="0"/>
          <w:marBottom w:val="0"/>
          <w:divBdr>
            <w:top w:val="none" w:sz="0" w:space="0" w:color="auto"/>
            <w:left w:val="none" w:sz="0" w:space="0" w:color="auto"/>
            <w:bottom w:val="none" w:sz="0" w:space="0" w:color="auto"/>
            <w:right w:val="none" w:sz="0" w:space="0" w:color="auto"/>
          </w:divBdr>
        </w:div>
        <w:div w:id="1616595760">
          <w:marLeft w:val="480"/>
          <w:marRight w:val="0"/>
          <w:marTop w:val="0"/>
          <w:marBottom w:val="0"/>
          <w:divBdr>
            <w:top w:val="none" w:sz="0" w:space="0" w:color="auto"/>
            <w:left w:val="none" w:sz="0" w:space="0" w:color="auto"/>
            <w:bottom w:val="none" w:sz="0" w:space="0" w:color="auto"/>
            <w:right w:val="none" w:sz="0" w:space="0" w:color="auto"/>
          </w:divBdr>
        </w:div>
        <w:div w:id="1628854622">
          <w:marLeft w:val="480"/>
          <w:marRight w:val="0"/>
          <w:marTop w:val="0"/>
          <w:marBottom w:val="0"/>
          <w:divBdr>
            <w:top w:val="none" w:sz="0" w:space="0" w:color="auto"/>
            <w:left w:val="none" w:sz="0" w:space="0" w:color="auto"/>
            <w:bottom w:val="none" w:sz="0" w:space="0" w:color="auto"/>
            <w:right w:val="none" w:sz="0" w:space="0" w:color="auto"/>
          </w:divBdr>
        </w:div>
        <w:div w:id="1637681513">
          <w:marLeft w:val="480"/>
          <w:marRight w:val="0"/>
          <w:marTop w:val="0"/>
          <w:marBottom w:val="0"/>
          <w:divBdr>
            <w:top w:val="none" w:sz="0" w:space="0" w:color="auto"/>
            <w:left w:val="none" w:sz="0" w:space="0" w:color="auto"/>
            <w:bottom w:val="none" w:sz="0" w:space="0" w:color="auto"/>
            <w:right w:val="none" w:sz="0" w:space="0" w:color="auto"/>
          </w:divBdr>
        </w:div>
        <w:div w:id="1645236257">
          <w:marLeft w:val="480"/>
          <w:marRight w:val="0"/>
          <w:marTop w:val="0"/>
          <w:marBottom w:val="0"/>
          <w:divBdr>
            <w:top w:val="none" w:sz="0" w:space="0" w:color="auto"/>
            <w:left w:val="none" w:sz="0" w:space="0" w:color="auto"/>
            <w:bottom w:val="none" w:sz="0" w:space="0" w:color="auto"/>
            <w:right w:val="none" w:sz="0" w:space="0" w:color="auto"/>
          </w:divBdr>
        </w:div>
        <w:div w:id="1718435086">
          <w:marLeft w:val="480"/>
          <w:marRight w:val="0"/>
          <w:marTop w:val="0"/>
          <w:marBottom w:val="0"/>
          <w:divBdr>
            <w:top w:val="none" w:sz="0" w:space="0" w:color="auto"/>
            <w:left w:val="none" w:sz="0" w:space="0" w:color="auto"/>
            <w:bottom w:val="none" w:sz="0" w:space="0" w:color="auto"/>
            <w:right w:val="none" w:sz="0" w:space="0" w:color="auto"/>
          </w:divBdr>
        </w:div>
        <w:div w:id="1724479354">
          <w:marLeft w:val="480"/>
          <w:marRight w:val="0"/>
          <w:marTop w:val="0"/>
          <w:marBottom w:val="0"/>
          <w:divBdr>
            <w:top w:val="none" w:sz="0" w:space="0" w:color="auto"/>
            <w:left w:val="none" w:sz="0" w:space="0" w:color="auto"/>
            <w:bottom w:val="none" w:sz="0" w:space="0" w:color="auto"/>
            <w:right w:val="none" w:sz="0" w:space="0" w:color="auto"/>
          </w:divBdr>
        </w:div>
        <w:div w:id="1741825727">
          <w:marLeft w:val="480"/>
          <w:marRight w:val="0"/>
          <w:marTop w:val="0"/>
          <w:marBottom w:val="0"/>
          <w:divBdr>
            <w:top w:val="none" w:sz="0" w:space="0" w:color="auto"/>
            <w:left w:val="none" w:sz="0" w:space="0" w:color="auto"/>
            <w:bottom w:val="none" w:sz="0" w:space="0" w:color="auto"/>
            <w:right w:val="none" w:sz="0" w:space="0" w:color="auto"/>
          </w:divBdr>
        </w:div>
        <w:div w:id="1755972763">
          <w:marLeft w:val="480"/>
          <w:marRight w:val="0"/>
          <w:marTop w:val="0"/>
          <w:marBottom w:val="0"/>
          <w:divBdr>
            <w:top w:val="none" w:sz="0" w:space="0" w:color="auto"/>
            <w:left w:val="none" w:sz="0" w:space="0" w:color="auto"/>
            <w:bottom w:val="none" w:sz="0" w:space="0" w:color="auto"/>
            <w:right w:val="none" w:sz="0" w:space="0" w:color="auto"/>
          </w:divBdr>
        </w:div>
        <w:div w:id="1922133425">
          <w:marLeft w:val="480"/>
          <w:marRight w:val="0"/>
          <w:marTop w:val="0"/>
          <w:marBottom w:val="0"/>
          <w:divBdr>
            <w:top w:val="none" w:sz="0" w:space="0" w:color="auto"/>
            <w:left w:val="none" w:sz="0" w:space="0" w:color="auto"/>
            <w:bottom w:val="none" w:sz="0" w:space="0" w:color="auto"/>
            <w:right w:val="none" w:sz="0" w:space="0" w:color="auto"/>
          </w:divBdr>
        </w:div>
        <w:div w:id="1925407169">
          <w:marLeft w:val="480"/>
          <w:marRight w:val="0"/>
          <w:marTop w:val="0"/>
          <w:marBottom w:val="0"/>
          <w:divBdr>
            <w:top w:val="none" w:sz="0" w:space="0" w:color="auto"/>
            <w:left w:val="none" w:sz="0" w:space="0" w:color="auto"/>
            <w:bottom w:val="none" w:sz="0" w:space="0" w:color="auto"/>
            <w:right w:val="none" w:sz="0" w:space="0" w:color="auto"/>
          </w:divBdr>
        </w:div>
        <w:div w:id="1987274911">
          <w:marLeft w:val="480"/>
          <w:marRight w:val="0"/>
          <w:marTop w:val="0"/>
          <w:marBottom w:val="0"/>
          <w:divBdr>
            <w:top w:val="none" w:sz="0" w:space="0" w:color="auto"/>
            <w:left w:val="none" w:sz="0" w:space="0" w:color="auto"/>
            <w:bottom w:val="none" w:sz="0" w:space="0" w:color="auto"/>
            <w:right w:val="none" w:sz="0" w:space="0" w:color="auto"/>
          </w:divBdr>
        </w:div>
        <w:div w:id="2046101886">
          <w:marLeft w:val="480"/>
          <w:marRight w:val="0"/>
          <w:marTop w:val="0"/>
          <w:marBottom w:val="0"/>
          <w:divBdr>
            <w:top w:val="none" w:sz="0" w:space="0" w:color="auto"/>
            <w:left w:val="none" w:sz="0" w:space="0" w:color="auto"/>
            <w:bottom w:val="none" w:sz="0" w:space="0" w:color="auto"/>
            <w:right w:val="none" w:sz="0" w:space="0" w:color="auto"/>
          </w:divBdr>
        </w:div>
        <w:div w:id="2050378301">
          <w:marLeft w:val="480"/>
          <w:marRight w:val="0"/>
          <w:marTop w:val="0"/>
          <w:marBottom w:val="0"/>
          <w:divBdr>
            <w:top w:val="none" w:sz="0" w:space="0" w:color="auto"/>
            <w:left w:val="none" w:sz="0" w:space="0" w:color="auto"/>
            <w:bottom w:val="none" w:sz="0" w:space="0" w:color="auto"/>
            <w:right w:val="none" w:sz="0" w:space="0" w:color="auto"/>
          </w:divBdr>
        </w:div>
        <w:div w:id="2065449258">
          <w:marLeft w:val="480"/>
          <w:marRight w:val="0"/>
          <w:marTop w:val="0"/>
          <w:marBottom w:val="0"/>
          <w:divBdr>
            <w:top w:val="none" w:sz="0" w:space="0" w:color="auto"/>
            <w:left w:val="none" w:sz="0" w:space="0" w:color="auto"/>
            <w:bottom w:val="none" w:sz="0" w:space="0" w:color="auto"/>
            <w:right w:val="none" w:sz="0" w:space="0" w:color="auto"/>
          </w:divBdr>
        </w:div>
        <w:div w:id="2071150368">
          <w:marLeft w:val="480"/>
          <w:marRight w:val="0"/>
          <w:marTop w:val="0"/>
          <w:marBottom w:val="0"/>
          <w:divBdr>
            <w:top w:val="none" w:sz="0" w:space="0" w:color="auto"/>
            <w:left w:val="none" w:sz="0" w:space="0" w:color="auto"/>
            <w:bottom w:val="none" w:sz="0" w:space="0" w:color="auto"/>
            <w:right w:val="none" w:sz="0" w:space="0" w:color="auto"/>
          </w:divBdr>
        </w:div>
        <w:div w:id="2085641273">
          <w:marLeft w:val="480"/>
          <w:marRight w:val="0"/>
          <w:marTop w:val="0"/>
          <w:marBottom w:val="0"/>
          <w:divBdr>
            <w:top w:val="none" w:sz="0" w:space="0" w:color="auto"/>
            <w:left w:val="none" w:sz="0" w:space="0" w:color="auto"/>
            <w:bottom w:val="none" w:sz="0" w:space="0" w:color="auto"/>
            <w:right w:val="none" w:sz="0" w:space="0" w:color="auto"/>
          </w:divBdr>
        </w:div>
        <w:div w:id="2098941985">
          <w:marLeft w:val="480"/>
          <w:marRight w:val="0"/>
          <w:marTop w:val="0"/>
          <w:marBottom w:val="0"/>
          <w:divBdr>
            <w:top w:val="none" w:sz="0" w:space="0" w:color="auto"/>
            <w:left w:val="none" w:sz="0" w:space="0" w:color="auto"/>
            <w:bottom w:val="none" w:sz="0" w:space="0" w:color="auto"/>
            <w:right w:val="none" w:sz="0" w:space="0" w:color="auto"/>
          </w:divBdr>
        </w:div>
      </w:divsChild>
    </w:div>
    <w:div w:id="976184028">
      <w:bodyDiv w:val="1"/>
      <w:marLeft w:val="0"/>
      <w:marRight w:val="0"/>
      <w:marTop w:val="0"/>
      <w:marBottom w:val="0"/>
      <w:divBdr>
        <w:top w:val="none" w:sz="0" w:space="0" w:color="auto"/>
        <w:left w:val="none" w:sz="0" w:space="0" w:color="auto"/>
        <w:bottom w:val="none" w:sz="0" w:space="0" w:color="auto"/>
        <w:right w:val="none" w:sz="0" w:space="0" w:color="auto"/>
      </w:divBdr>
    </w:div>
    <w:div w:id="981035597">
      <w:bodyDiv w:val="1"/>
      <w:marLeft w:val="0"/>
      <w:marRight w:val="0"/>
      <w:marTop w:val="0"/>
      <w:marBottom w:val="0"/>
      <w:divBdr>
        <w:top w:val="none" w:sz="0" w:space="0" w:color="auto"/>
        <w:left w:val="none" w:sz="0" w:space="0" w:color="auto"/>
        <w:bottom w:val="none" w:sz="0" w:space="0" w:color="auto"/>
        <w:right w:val="none" w:sz="0" w:space="0" w:color="auto"/>
      </w:divBdr>
    </w:div>
    <w:div w:id="981228962">
      <w:bodyDiv w:val="1"/>
      <w:marLeft w:val="0"/>
      <w:marRight w:val="0"/>
      <w:marTop w:val="0"/>
      <w:marBottom w:val="0"/>
      <w:divBdr>
        <w:top w:val="none" w:sz="0" w:space="0" w:color="auto"/>
        <w:left w:val="none" w:sz="0" w:space="0" w:color="auto"/>
        <w:bottom w:val="none" w:sz="0" w:space="0" w:color="auto"/>
        <w:right w:val="none" w:sz="0" w:space="0" w:color="auto"/>
      </w:divBdr>
    </w:div>
    <w:div w:id="982659983">
      <w:bodyDiv w:val="1"/>
      <w:marLeft w:val="0"/>
      <w:marRight w:val="0"/>
      <w:marTop w:val="0"/>
      <w:marBottom w:val="0"/>
      <w:divBdr>
        <w:top w:val="none" w:sz="0" w:space="0" w:color="auto"/>
        <w:left w:val="none" w:sz="0" w:space="0" w:color="auto"/>
        <w:bottom w:val="none" w:sz="0" w:space="0" w:color="auto"/>
        <w:right w:val="none" w:sz="0" w:space="0" w:color="auto"/>
      </w:divBdr>
    </w:div>
    <w:div w:id="984508840">
      <w:bodyDiv w:val="1"/>
      <w:marLeft w:val="0"/>
      <w:marRight w:val="0"/>
      <w:marTop w:val="0"/>
      <w:marBottom w:val="0"/>
      <w:divBdr>
        <w:top w:val="none" w:sz="0" w:space="0" w:color="auto"/>
        <w:left w:val="none" w:sz="0" w:space="0" w:color="auto"/>
        <w:bottom w:val="none" w:sz="0" w:space="0" w:color="auto"/>
        <w:right w:val="none" w:sz="0" w:space="0" w:color="auto"/>
      </w:divBdr>
    </w:div>
    <w:div w:id="985864783">
      <w:bodyDiv w:val="1"/>
      <w:marLeft w:val="0"/>
      <w:marRight w:val="0"/>
      <w:marTop w:val="0"/>
      <w:marBottom w:val="0"/>
      <w:divBdr>
        <w:top w:val="none" w:sz="0" w:space="0" w:color="auto"/>
        <w:left w:val="none" w:sz="0" w:space="0" w:color="auto"/>
        <w:bottom w:val="none" w:sz="0" w:space="0" w:color="auto"/>
        <w:right w:val="none" w:sz="0" w:space="0" w:color="auto"/>
      </w:divBdr>
    </w:div>
    <w:div w:id="989597598">
      <w:bodyDiv w:val="1"/>
      <w:marLeft w:val="0"/>
      <w:marRight w:val="0"/>
      <w:marTop w:val="0"/>
      <w:marBottom w:val="0"/>
      <w:divBdr>
        <w:top w:val="none" w:sz="0" w:space="0" w:color="auto"/>
        <w:left w:val="none" w:sz="0" w:space="0" w:color="auto"/>
        <w:bottom w:val="none" w:sz="0" w:space="0" w:color="auto"/>
        <w:right w:val="none" w:sz="0" w:space="0" w:color="auto"/>
      </w:divBdr>
    </w:div>
    <w:div w:id="993023198">
      <w:bodyDiv w:val="1"/>
      <w:marLeft w:val="0"/>
      <w:marRight w:val="0"/>
      <w:marTop w:val="0"/>
      <w:marBottom w:val="0"/>
      <w:divBdr>
        <w:top w:val="none" w:sz="0" w:space="0" w:color="auto"/>
        <w:left w:val="none" w:sz="0" w:space="0" w:color="auto"/>
        <w:bottom w:val="none" w:sz="0" w:space="0" w:color="auto"/>
        <w:right w:val="none" w:sz="0" w:space="0" w:color="auto"/>
      </w:divBdr>
    </w:div>
    <w:div w:id="993413346">
      <w:bodyDiv w:val="1"/>
      <w:marLeft w:val="0"/>
      <w:marRight w:val="0"/>
      <w:marTop w:val="0"/>
      <w:marBottom w:val="0"/>
      <w:divBdr>
        <w:top w:val="none" w:sz="0" w:space="0" w:color="auto"/>
        <w:left w:val="none" w:sz="0" w:space="0" w:color="auto"/>
        <w:bottom w:val="none" w:sz="0" w:space="0" w:color="auto"/>
        <w:right w:val="none" w:sz="0" w:space="0" w:color="auto"/>
      </w:divBdr>
    </w:div>
    <w:div w:id="995113285">
      <w:bodyDiv w:val="1"/>
      <w:marLeft w:val="0"/>
      <w:marRight w:val="0"/>
      <w:marTop w:val="0"/>
      <w:marBottom w:val="0"/>
      <w:divBdr>
        <w:top w:val="none" w:sz="0" w:space="0" w:color="auto"/>
        <w:left w:val="none" w:sz="0" w:space="0" w:color="auto"/>
        <w:bottom w:val="none" w:sz="0" w:space="0" w:color="auto"/>
        <w:right w:val="none" w:sz="0" w:space="0" w:color="auto"/>
      </w:divBdr>
      <w:divsChild>
        <w:div w:id="29838730">
          <w:marLeft w:val="640"/>
          <w:marRight w:val="0"/>
          <w:marTop w:val="0"/>
          <w:marBottom w:val="0"/>
          <w:divBdr>
            <w:top w:val="none" w:sz="0" w:space="0" w:color="auto"/>
            <w:left w:val="none" w:sz="0" w:space="0" w:color="auto"/>
            <w:bottom w:val="none" w:sz="0" w:space="0" w:color="auto"/>
            <w:right w:val="none" w:sz="0" w:space="0" w:color="auto"/>
          </w:divBdr>
        </w:div>
        <w:div w:id="71707273">
          <w:marLeft w:val="640"/>
          <w:marRight w:val="0"/>
          <w:marTop w:val="0"/>
          <w:marBottom w:val="0"/>
          <w:divBdr>
            <w:top w:val="none" w:sz="0" w:space="0" w:color="auto"/>
            <w:left w:val="none" w:sz="0" w:space="0" w:color="auto"/>
            <w:bottom w:val="none" w:sz="0" w:space="0" w:color="auto"/>
            <w:right w:val="none" w:sz="0" w:space="0" w:color="auto"/>
          </w:divBdr>
        </w:div>
        <w:div w:id="102843089">
          <w:marLeft w:val="640"/>
          <w:marRight w:val="0"/>
          <w:marTop w:val="0"/>
          <w:marBottom w:val="0"/>
          <w:divBdr>
            <w:top w:val="none" w:sz="0" w:space="0" w:color="auto"/>
            <w:left w:val="none" w:sz="0" w:space="0" w:color="auto"/>
            <w:bottom w:val="none" w:sz="0" w:space="0" w:color="auto"/>
            <w:right w:val="none" w:sz="0" w:space="0" w:color="auto"/>
          </w:divBdr>
        </w:div>
        <w:div w:id="126821799">
          <w:marLeft w:val="640"/>
          <w:marRight w:val="0"/>
          <w:marTop w:val="0"/>
          <w:marBottom w:val="0"/>
          <w:divBdr>
            <w:top w:val="none" w:sz="0" w:space="0" w:color="auto"/>
            <w:left w:val="none" w:sz="0" w:space="0" w:color="auto"/>
            <w:bottom w:val="none" w:sz="0" w:space="0" w:color="auto"/>
            <w:right w:val="none" w:sz="0" w:space="0" w:color="auto"/>
          </w:divBdr>
        </w:div>
        <w:div w:id="162356975">
          <w:marLeft w:val="640"/>
          <w:marRight w:val="0"/>
          <w:marTop w:val="0"/>
          <w:marBottom w:val="0"/>
          <w:divBdr>
            <w:top w:val="none" w:sz="0" w:space="0" w:color="auto"/>
            <w:left w:val="none" w:sz="0" w:space="0" w:color="auto"/>
            <w:bottom w:val="none" w:sz="0" w:space="0" w:color="auto"/>
            <w:right w:val="none" w:sz="0" w:space="0" w:color="auto"/>
          </w:divBdr>
        </w:div>
        <w:div w:id="180360293">
          <w:marLeft w:val="640"/>
          <w:marRight w:val="0"/>
          <w:marTop w:val="0"/>
          <w:marBottom w:val="0"/>
          <w:divBdr>
            <w:top w:val="none" w:sz="0" w:space="0" w:color="auto"/>
            <w:left w:val="none" w:sz="0" w:space="0" w:color="auto"/>
            <w:bottom w:val="none" w:sz="0" w:space="0" w:color="auto"/>
            <w:right w:val="none" w:sz="0" w:space="0" w:color="auto"/>
          </w:divBdr>
        </w:div>
        <w:div w:id="183324540">
          <w:marLeft w:val="640"/>
          <w:marRight w:val="0"/>
          <w:marTop w:val="0"/>
          <w:marBottom w:val="0"/>
          <w:divBdr>
            <w:top w:val="none" w:sz="0" w:space="0" w:color="auto"/>
            <w:left w:val="none" w:sz="0" w:space="0" w:color="auto"/>
            <w:bottom w:val="none" w:sz="0" w:space="0" w:color="auto"/>
            <w:right w:val="none" w:sz="0" w:space="0" w:color="auto"/>
          </w:divBdr>
        </w:div>
        <w:div w:id="202862895">
          <w:marLeft w:val="640"/>
          <w:marRight w:val="0"/>
          <w:marTop w:val="0"/>
          <w:marBottom w:val="0"/>
          <w:divBdr>
            <w:top w:val="none" w:sz="0" w:space="0" w:color="auto"/>
            <w:left w:val="none" w:sz="0" w:space="0" w:color="auto"/>
            <w:bottom w:val="none" w:sz="0" w:space="0" w:color="auto"/>
            <w:right w:val="none" w:sz="0" w:space="0" w:color="auto"/>
          </w:divBdr>
        </w:div>
        <w:div w:id="291785423">
          <w:marLeft w:val="640"/>
          <w:marRight w:val="0"/>
          <w:marTop w:val="0"/>
          <w:marBottom w:val="0"/>
          <w:divBdr>
            <w:top w:val="none" w:sz="0" w:space="0" w:color="auto"/>
            <w:left w:val="none" w:sz="0" w:space="0" w:color="auto"/>
            <w:bottom w:val="none" w:sz="0" w:space="0" w:color="auto"/>
            <w:right w:val="none" w:sz="0" w:space="0" w:color="auto"/>
          </w:divBdr>
        </w:div>
        <w:div w:id="314723864">
          <w:marLeft w:val="640"/>
          <w:marRight w:val="0"/>
          <w:marTop w:val="0"/>
          <w:marBottom w:val="0"/>
          <w:divBdr>
            <w:top w:val="none" w:sz="0" w:space="0" w:color="auto"/>
            <w:left w:val="none" w:sz="0" w:space="0" w:color="auto"/>
            <w:bottom w:val="none" w:sz="0" w:space="0" w:color="auto"/>
            <w:right w:val="none" w:sz="0" w:space="0" w:color="auto"/>
          </w:divBdr>
        </w:div>
        <w:div w:id="515535107">
          <w:marLeft w:val="640"/>
          <w:marRight w:val="0"/>
          <w:marTop w:val="0"/>
          <w:marBottom w:val="0"/>
          <w:divBdr>
            <w:top w:val="none" w:sz="0" w:space="0" w:color="auto"/>
            <w:left w:val="none" w:sz="0" w:space="0" w:color="auto"/>
            <w:bottom w:val="none" w:sz="0" w:space="0" w:color="auto"/>
            <w:right w:val="none" w:sz="0" w:space="0" w:color="auto"/>
          </w:divBdr>
        </w:div>
        <w:div w:id="528304069">
          <w:marLeft w:val="640"/>
          <w:marRight w:val="0"/>
          <w:marTop w:val="0"/>
          <w:marBottom w:val="0"/>
          <w:divBdr>
            <w:top w:val="none" w:sz="0" w:space="0" w:color="auto"/>
            <w:left w:val="none" w:sz="0" w:space="0" w:color="auto"/>
            <w:bottom w:val="none" w:sz="0" w:space="0" w:color="auto"/>
            <w:right w:val="none" w:sz="0" w:space="0" w:color="auto"/>
          </w:divBdr>
        </w:div>
        <w:div w:id="548150499">
          <w:marLeft w:val="640"/>
          <w:marRight w:val="0"/>
          <w:marTop w:val="0"/>
          <w:marBottom w:val="0"/>
          <w:divBdr>
            <w:top w:val="none" w:sz="0" w:space="0" w:color="auto"/>
            <w:left w:val="none" w:sz="0" w:space="0" w:color="auto"/>
            <w:bottom w:val="none" w:sz="0" w:space="0" w:color="auto"/>
            <w:right w:val="none" w:sz="0" w:space="0" w:color="auto"/>
          </w:divBdr>
        </w:div>
        <w:div w:id="563875674">
          <w:marLeft w:val="640"/>
          <w:marRight w:val="0"/>
          <w:marTop w:val="0"/>
          <w:marBottom w:val="0"/>
          <w:divBdr>
            <w:top w:val="none" w:sz="0" w:space="0" w:color="auto"/>
            <w:left w:val="none" w:sz="0" w:space="0" w:color="auto"/>
            <w:bottom w:val="none" w:sz="0" w:space="0" w:color="auto"/>
            <w:right w:val="none" w:sz="0" w:space="0" w:color="auto"/>
          </w:divBdr>
        </w:div>
        <w:div w:id="587346872">
          <w:marLeft w:val="640"/>
          <w:marRight w:val="0"/>
          <w:marTop w:val="0"/>
          <w:marBottom w:val="0"/>
          <w:divBdr>
            <w:top w:val="none" w:sz="0" w:space="0" w:color="auto"/>
            <w:left w:val="none" w:sz="0" w:space="0" w:color="auto"/>
            <w:bottom w:val="none" w:sz="0" w:space="0" w:color="auto"/>
            <w:right w:val="none" w:sz="0" w:space="0" w:color="auto"/>
          </w:divBdr>
        </w:div>
        <w:div w:id="605232394">
          <w:marLeft w:val="640"/>
          <w:marRight w:val="0"/>
          <w:marTop w:val="0"/>
          <w:marBottom w:val="0"/>
          <w:divBdr>
            <w:top w:val="none" w:sz="0" w:space="0" w:color="auto"/>
            <w:left w:val="none" w:sz="0" w:space="0" w:color="auto"/>
            <w:bottom w:val="none" w:sz="0" w:space="0" w:color="auto"/>
            <w:right w:val="none" w:sz="0" w:space="0" w:color="auto"/>
          </w:divBdr>
        </w:div>
        <w:div w:id="636376668">
          <w:marLeft w:val="640"/>
          <w:marRight w:val="0"/>
          <w:marTop w:val="0"/>
          <w:marBottom w:val="0"/>
          <w:divBdr>
            <w:top w:val="none" w:sz="0" w:space="0" w:color="auto"/>
            <w:left w:val="none" w:sz="0" w:space="0" w:color="auto"/>
            <w:bottom w:val="none" w:sz="0" w:space="0" w:color="auto"/>
            <w:right w:val="none" w:sz="0" w:space="0" w:color="auto"/>
          </w:divBdr>
        </w:div>
        <w:div w:id="709838284">
          <w:marLeft w:val="640"/>
          <w:marRight w:val="0"/>
          <w:marTop w:val="0"/>
          <w:marBottom w:val="0"/>
          <w:divBdr>
            <w:top w:val="none" w:sz="0" w:space="0" w:color="auto"/>
            <w:left w:val="none" w:sz="0" w:space="0" w:color="auto"/>
            <w:bottom w:val="none" w:sz="0" w:space="0" w:color="auto"/>
            <w:right w:val="none" w:sz="0" w:space="0" w:color="auto"/>
          </w:divBdr>
        </w:div>
        <w:div w:id="720326404">
          <w:marLeft w:val="640"/>
          <w:marRight w:val="0"/>
          <w:marTop w:val="0"/>
          <w:marBottom w:val="0"/>
          <w:divBdr>
            <w:top w:val="none" w:sz="0" w:space="0" w:color="auto"/>
            <w:left w:val="none" w:sz="0" w:space="0" w:color="auto"/>
            <w:bottom w:val="none" w:sz="0" w:space="0" w:color="auto"/>
            <w:right w:val="none" w:sz="0" w:space="0" w:color="auto"/>
          </w:divBdr>
        </w:div>
        <w:div w:id="778523262">
          <w:marLeft w:val="640"/>
          <w:marRight w:val="0"/>
          <w:marTop w:val="0"/>
          <w:marBottom w:val="0"/>
          <w:divBdr>
            <w:top w:val="none" w:sz="0" w:space="0" w:color="auto"/>
            <w:left w:val="none" w:sz="0" w:space="0" w:color="auto"/>
            <w:bottom w:val="none" w:sz="0" w:space="0" w:color="auto"/>
            <w:right w:val="none" w:sz="0" w:space="0" w:color="auto"/>
          </w:divBdr>
        </w:div>
        <w:div w:id="865555551">
          <w:marLeft w:val="640"/>
          <w:marRight w:val="0"/>
          <w:marTop w:val="0"/>
          <w:marBottom w:val="0"/>
          <w:divBdr>
            <w:top w:val="none" w:sz="0" w:space="0" w:color="auto"/>
            <w:left w:val="none" w:sz="0" w:space="0" w:color="auto"/>
            <w:bottom w:val="none" w:sz="0" w:space="0" w:color="auto"/>
            <w:right w:val="none" w:sz="0" w:space="0" w:color="auto"/>
          </w:divBdr>
        </w:div>
        <w:div w:id="909537116">
          <w:marLeft w:val="640"/>
          <w:marRight w:val="0"/>
          <w:marTop w:val="0"/>
          <w:marBottom w:val="0"/>
          <w:divBdr>
            <w:top w:val="none" w:sz="0" w:space="0" w:color="auto"/>
            <w:left w:val="none" w:sz="0" w:space="0" w:color="auto"/>
            <w:bottom w:val="none" w:sz="0" w:space="0" w:color="auto"/>
            <w:right w:val="none" w:sz="0" w:space="0" w:color="auto"/>
          </w:divBdr>
        </w:div>
        <w:div w:id="945650212">
          <w:marLeft w:val="640"/>
          <w:marRight w:val="0"/>
          <w:marTop w:val="0"/>
          <w:marBottom w:val="0"/>
          <w:divBdr>
            <w:top w:val="none" w:sz="0" w:space="0" w:color="auto"/>
            <w:left w:val="none" w:sz="0" w:space="0" w:color="auto"/>
            <w:bottom w:val="none" w:sz="0" w:space="0" w:color="auto"/>
            <w:right w:val="none" w:sz="0" w:space="0" w:color="auto"/>
          </w:divBdr>
        </w:div>
        <w:div w:id="955021431">
          <w:marLeft w:val="640"/>
          <w:marRight w:val="0"/>
          <w:marTop w:val="0"/>
          <w:marBottom w:val="0"/>
          <w:divBdr>
            <w:top w:val="none" w:sz="0" w:space="0" w:color="auto"/>
            <w:left w:val="none" w:sz="0" w:space="0" w:color="auto"/>
            <w:bottom w:val="none" w:sz="0" w:space="0" w:color="auto"/>
            <w:right w:val="none" w:sz="0" w:space="0" w:color="auto"/>
          </w:divBdr>
        </w:div>
        <w:div w:id="980034527">
          <w:marLeft w:val="640"/>
          <w:marRight w:val="0"/>
          <w:marTop w:val="0"/>
          <w:marBottom w:val="0"/>
          <w:divBdr>
            <w:top w:val="none" w:sz="0" w:space="0" w:color="auto"/>
            <w:left w:val="none" w:sz="0" w:space="0" w:color="auto"/>
            <w:bottom w:val="none" w:sz="0" w:space="0" w:color="auto"/>
            <w:right w:val="none" w:sz="0" w:space="0" w:color="auto"/>
          </w:divBdr>
        </w:div>
        <w:div w:id="1026444484">
          <w:marLeft w:val="640"/>
          <w:marRight w:val="0"/>
          <w:marTop w:val="0"/>
          <w:marBottom w:val="0"/>
          <w:divBdr>
            <w:top w:val="none" w:sz="0" w:space="0" w:color="auto"/>
            <w:left w:val="none" w:sz="0" w:space="0" w:color="auto"/>
            <w:bottom w:val="none" w:sz="0" w:space="0" w:color="auto"/>
            <w:right w:val="none" w:sz="0" w:space="0" w:color="auto"/>
          </w:divBdr>
        </w:div>
        <w:div w:id="1034960482">
          <w:marLeft w:val="640"/>
          <w:marRight w:val="0"/>
          <w:marTop w:val="0"/>
          <w:marBottom w:val="0"/>
          <w:divBdr>
            <w:top w:val="none" w:sz="0" w:space="0" w:color="auto"/>
            <w:left w:val="none" w:sz="0" w:space="0" w:color="auto"/>
            <w:bottom w:val="none" w:sz="0" w:space="0" w:color="auto"/>
            <w:right w:val="none" w:sz="0" w:space="0" w:color="auto"/>
          </w:divBdr>
        </w:div>
        <w:div w:id="1040665677">
          <w:marLeft w:val="640"/>
          <w:marRight w:val="0"/>
          <w:marTop w:val="0"/>
          <w:marBottom w:val="0"/>
          <w:divBdr>
            <w:top w:val="none" w:sz="0" w:space="0" w:color="auto"/>
            <w:left w:val="none" w:sz="0" w:space="0" w:color="auto"/>
            <w:bottom w:val="none" w:sz="0" w:space="0" w:color="auto"/>
            <w:right w:val="none" w:sz="0" w:space="0" w:color="auto"/>
          </w:divBdr>
        </w:div>
        <w:div w:id="1044064373">
          <w:marLeft w:val="640"/>
          <w:marRight w:val="0"/>
          <w:marTop w:val="0"/>
          <w:marBottom w:val="0"/>
          <w:divBdr>
            <w:top w:val="none" w:sz="0" w:space="0" w:color="auto"/>
            <w:left w:val="none" w:sz="0" w:space="0" w:color="auto"/>
            <w:bottom w:val="none" w:sz="0" w:space="0" w:color="auto"/>
            <w:right w:val="none" w:sz="0" w:space="0" w:color="auto"/>
          </w:divBdr>
        </w:div>
        <w:div w:id="1049918449">
          <w:marLeft w:val="640"/>
          <w:marRight w:val="0"/>
          <w:marTop w:val="0"/>
          <w:marBottom w:val="0"/>
          <w:divBdr>
            <w:top w:val="none" w:sz="0" w:space="0" w:color="auto"/>
            <w:left w:val="none" w:sz="0" w:space="0" w:color="auto"/>
            <w:bottom w:val="none" w:sz="0" w:space="0" w:color="auto"/>
            <w:right w:val="none" w:sz="0" w:space="0" w:color="auto"/>
          </w:divBdr>
        </w:div>
        <w:div w:id="1074619345">
          <w:marLeft w:val="640"/>
          <w:marRight w:val="0"/>
          <w:marTop w:val="0"/>
          <w:marBottom w:val="0"/>
          <w:divBdr>
            <w:top w:val="none" w:sz="0" w:space="0" w:color="auto"/>
            <w:left w:val="none" w:sz="0" w:space="0" w:color="auto"/>
            <w:bottom w:val="none" w:sz="0" w:space="0" w:color="auto"/>
            <w:right w:val="none" w:sz="0" w:space="0" w:color="auto"/>
          </w:divBdr>
        </w:div>
        <w:div w:id="1085565981">
          <w:marLeft w:val="640"/>
          <w:marRight w:val="0"/>
          <w:marTop w:val="0"/>
          <w:marBottom w:val="0"/>
          <w:divBdr>
            <w:top w:val="none" w:sz="0" w:space="0" w:color="auto"/>
            <w:left w:val="none" w:sz="0" w:space="0" w:color="auto"/>
            <w:bottom w:val="none" w:sz="0" w:space="0" w:color="auto"/>
            <w:right w:val="none" w:sz="0" w:space="0" w:color="auto"/>
          </w:divBdr>
        </w:div>
        <w:div w:id="1098214195">
          <w:marLeft w:val="640"/>
          <w:marRight w:val="0"/>
          <w:marTop w:val="0"/>
          <w:marBottom w:val="0"/>
          <w:divBdr>
            <w:top w:val="none" w:sz="0" w:space="0" w:color="auto"/>
            <w:left w:val="none" w:sz="0" w:space="0" w:color="auto"/>
            <w:bottom w:val="none" w:sz="0" w:space="0" w:color="auto"/>
            <w:right w:val="none" w:sz="0" w:space="0" w:color="auto"/>
          </w:divBdr>
        </w:div>
        <w:div w:id="1149203146">
          <w:marLeft w:val="640"/>
          <w:marRight w:val="0"/>
          <w:marTop w:val="0"/>
          <w:marBottom w:val="0"/>
          <w:divBdr>
            <w:top w:val="none" w:sz="0" w:space="0" w:color="auto"/>
            <w:left w:val="none" w:sz="0" w:space="0" w:color="auto"/>
            <w:bottom w:val="none" w:sz="0" w:space="0" w:color="auto"/>
            <w:right w:val="none" w:sz="0" w:space="0" w:color="auto"/>
          </w:divBdr>
        </w:div>
        <w:div w:id="1151599640">
          <w:marLeft w:val="640"/>
          <w:marRight w:val="0"/>
          <w:marTop w:val="0"/>
          <w:marBottom w:val="0"/>
          <w:divBdr>
            <w:top w:val="none" w:sz="0" w:space="0" w:color="auto"/>
            <w:left w:val="none" w:sz="0" w:space="0" w:color="auto"/>
            <w:bottom w:val="none" w:sz="0" w:space="0" w:color="auto"/>
            <w:right w:val="none" w:sz="0" w:space="0" w:color="auto"/>
          </w:divBdr>
        </w:div>
        <w:div w:id="1170019249">
          <w:marLeft w:val="640"/>
          <w:marRight w:val="0"/>
          <w:marTop w:val="0"/>
          <w:marBottom w:val="0"/>
          <w:divBdr>
            <w:top w:val="none" w:sz="0" w:space="0" w:color="auto"/>
            <w:left w:val="none" w:sz="0" w:space="0" w:color="auto"/>
            <w:bottom w:val="none" w:sz="0" w:space="0" w:color="auto"/>
            <w:right w:val="none" w:sz="0" w:space="0" w:color="auto"/>
          </w:divBdr>
        </w:div>
        <w:div w:id="1185053798">
          <w:marLeft w:val="640"/>
          <w:marRight w:val="0"/>
          <w:marTop w:val="0"/>
          <w:marBottom w:val="0"/>
          <w:divBdr>
            <w:top w:val="none" w:sz="0" w:space="0" w:color="auto"/>
            <w:left w:val="none" w:sz="0" w:space="0" w:color="auto"/>
            <w:bottom w:val="none" w:sz="0" w:space="0" w:color="auto"/>
            <w:right w:val="none" w:sz="0" w:space="0" w:color="auto"/>
          </w:divBdr>
        </w:div>
        <w:div w:id="1189370791">
          <w:marLeft w:val="640"/>
          <w:marRight w:val="0"/>
          <w:marTop w:val="0"/>
          <w:marBottom w:val="0"/>
          <w:divBdr>
            <w:top w:val="none" w:sz="0" w:space="0" w:color="auto"/>
            <w:left w:val="none" w:sz="0" w:space="0" w:color="auto"/>
            <w:bottom w:val="none" w:sz="0" w:space="0" w:color="auto"/>
            <w:right w:val="none" w:sz="0" w:space="0" w:color="auto"/>
          </w:divBdr>
        </w:div>
        <w:div w:id="1218857614">
          <w:marLeft w:val="640"/>
          <w:marRight w:val="0"/>
          <w:marTop w:val="0"/>
          <w:marBottom w:val="0"/>
          <w:divBdr>
            <w:top w:val="none" w:sz="0" w:space="0" w:color="auto"/>
            <w:left w:val="none" w:sz="0" w:space="0" w:color="auto"/>
            <w:bottom w:val="none" w:sz="0" w:space="0" w:color="auto"/>
            <w:right w:val="none" w:sz="0" w:space="0" w:color="auto"/>
          </w:divBdr>
        </w:div>
        <w:div w:id="1247568838">
          <w:marLeft w:val="640"/>
          <w:marRight w:val="0"/>
          <w:marTop w:val="0"/>
          <w:marBottom w:val="0"/>
          <w:divBdr>
            <w:top w:val="none" w:sz="0" w:space="0" w:color="auto"/>
            <w:left w:val="none" w:sz="0" w:space="0" w:color="auto"/>
            <w:bottom w:val="none" w:sz="0" w:space="0" w:color="auto"/>
            <w:right w:val="none" w:sz="0" w:space="0" w:color="auto"/>
          </w:divBdr>
        </w:div>
        <w:div w:id="1254778555">
          <w:marLeft w:val="640"/>
          <w:marRight w:val="0"/>
          <w:marTop w:val="0"/>
          <w:marBottom w:val="0"/>
          <w:divBdr>
            <w:top w:val="none" w:sz="0" w:space="0" w:color="auto"/>
            <w:left w:val="none" w:sz="0" w:space="0" w:color="auto"/>
            <w:bottom w:val="none" w:sz="0" w:space="0" w:color="auto"/>
            <w:right w:val="none" w:sz="0" w:space="0" w:color="auto"/>
          </w:divBdr>
        </w:div>
        <w:div w:id="1318341720">
          <w:marLeft w:val="640"/>
          <w:marRight w:val="0"/>
          <w:marTop w:val="0"/>
          <w:marBottom w:val="0"/>
          <w:divBdr>
            <w:top w:val="none" w:sz="0" w:space="0" w:color="auto"/>
            <w:left w:val="none" w:sz="0" w:space="0" w:color="auto"/>
            <w:bottom w:val="none" w:sz="0" w:space="0" w:color="auto"/>
            <w:right w:val="none" w:sz="0" w:space="0" w:color="auto"/>
          </w:divBdr>
        </w:div>
        <w:div w:id="1359618865">
          <w:marLeft w:val="640"/>
          <w:marRight w:val="0"/>
          <w:marTop w:val="0"/>
          <w:marBottom w:val="0"/>
          <w:divBdr>
            <w:top w:val="none" w:sz="0" w:space="0" w:color="auto"/>
            <w:left w:val="none" w:sz="0" w:space="0" w:color="auto"/>
            <w:bottom w:val="none" w:sz="0" w:space="0" w:color="auto"/>
            <w:right w:val="none" w:sz="0" w:space="0" w:color="auto"/>
          </w:divBdr>
        </w:div>
        <w:div w:id="1360273565">
          <w:marLeft w:val="640"/>
          <w:marRight w:val="0"/>
          <w:marTop w:val="0"/>
          <w:marBottom w:val="0"/>
          <w:divBdr>
            <w:top w:val="none" w:sz="0" w:space="0" w:color="auto"/>
            <w:left w:val="none" w:sz="0" w:space="0" w:color="auto"/>
            <w:bottom w:val="none" w:sz="0" w:space="0" w:color="auto"/>
            <w:right w:val="none" w:sz="0" w:space="0" w:color="auto"/>
          </w:divBdr>
        </w:div>
        <w:div w:id="1384526994">
          <w:marLeft w:val="640"/>
          <w:marRight w:val="0"/>
          <w:marTop w:val="0"/>
          <w:marBottom w:val="0"/>
          <w:divBdr>
            <w:top w:val="none" w:sz="0" w:space="0" w:color="auto"/>
            <w:left w:val="none" w:sz="0" w:space="0" w:color="auto"/>
            <w:bottom w:val="none" w:sz="0" w:space="0" w:color="auto"/>
            <w:right w:val="none" w:sz="0" w:space="0" w:color="auto"/>
          </w:divBdr>
        </w:div>
        <w:div w:id="1462071416">
          <w:marLeft w:val="640"/>
          <w:marRight w:val="0"/>
          <w:marTop w:val="0"/>
          <w:marBottom w:val="0"/>
          <w:divBdr>
            <w:top w:val="none" w:sz="0" w:space="0" w:color="auto"/>
            <w:left w:val="none" w:sz="0" w:space="0" w:color="auto"/>
            <w:bottom w:val="none" w:sz="0" w:space="0" w:color="auto"/>
            <w:right w:val="none" w:sz="0" w:space="0" w:color="auto"/>
          </w:divBdr>
        </w:div>
        <w:div w:id="1468626340">
          <w:marLeft w:val="640"/>
          <w:marRight w:val="0"/>
          <w:marTop w:val="0"/>
          <w:marBottom w:val="0"/>
          <w:divBdr>
            <w:top w:val="none" w:sz="0" w:space="0" w:color="auto"/>
            <w:left w:val="none" w:sz="0" w:space="0" w:color="auto"/>
            <w:bottom w:val="none" w:sz="0" w:space="0" w:color="auto"/>
            <w:right w:val="none" w:sz="0" w:space="0" w:color="auto"/>
          </w:divBdr>
        </w:div>
        <w:div w:id="1488324181">
          <w:marLeft w:val="640"/>
          <w:marRight w:val="0"/>
          <w:marTop w:val="0"/>
          <w:marBottom w:val="0"/>
          <w:divBdr>
            <w:top w:val="none" w:sz="0" w:space="0" w:color="auto"/>
            <w:left w:val="none" w:sz="0" w:space="0" w:color="auto"/>
            <w:bottom w:val="none" w:sz="0" w:space="0" w:color="auto"/>
            <w:right w:val="none" w:sz="0" w:space="0" w:color="auto"/>
          </w:divBdr>
        </w:div>
        <w:div w:id="1498837038">
          <w:marLeft w:val="640"/>
          <w:marRight w:val="0"/>
          <w:marTop w:val="0"/>
          <w:marBottom w:val="0"/>
          <w:divBdr>
            <w:top w:val="none" w:sz="0" w:space="0" w:color="auto"/>
            <w:left w:val="none" w:sz="0" w:space="0" w:color="auto"/>
            <w:bottom w:val="none" w:sz="0" w:space="0" w:color="auto"/>
            <w:right w:val="none" w:sz="0" w:space="0" w:color="auto"/>
          </w:divBdr>
        </w:div>
        <w:div w:id="1538664205">
          <w:marLeft w:val="640"/>
          <w:marRight w:val="0"/>
          <w:marTop w:val="0"/>
          <w:marBottom w:val="0"/>
          <w:divBdr>
            <w:top w:val="none" w:sz="0" w:space="0" w:color="auto"/>
            <w:left w:val="none" w:sz="0" w:space="0" w:color="auto"/>
            <w:bottom w:val="none" w:sz="0" w:space="0" w:color="auto"/>
            <w:right w:val="none" w:sz="0" w:space="0" w:color="auto"/>
          </w:divBdr>
        </w:div>
        <w:div w:id="1607494343">
          <w:marLeft w:val="640"/>
          <w:marRight w:val="0"/>
          <w:marTop w:val="0"/>
          <w:marBottom w:val="0"/>
          <w:divBdr>
            <w:top w:val="none" w:sz="0" w:space="0" w:color="auto"/>
            <w:left w:val="none" w:sz="0" w:space="0" w:color="auto"/>
            <w:bottom w:val="none" w:sz="0" w:space="0" w:color="auto"/>
            <w:right w:val="none" w:sz="0" w:space="0" w:color="auto"/>
          </w:divBdr>
        </w:div>
        <w:div w:id="1629897690">
          <w:marLeft w:val="640"/>
          <w:marRight w:val="0"/>
          <w:marTop w:val="0"/>
          <w:marBottom w:val="0"/>
          <w:divBdr>
            <w:top w:val="none" w:sz="0" w:space="0" w:color="auto"/>
            <w:left w:val="none" w:sz="0" w:space="0" w:color="auto"/>
            <w:bottom w:val="none" w:sz="0" w:space="0" w:color="auto"/>
            <w:right w:val="none" w:sz="0" w:space="0" w:color="auto"/>
          </w:divBdr>
        </w:div>
        <w:div w:id="1631089621">
          <w:marLeft w:val="640"/>
          <w:marRight w:val="0"/>
          <w:marTop w:val="0"/>
          <w:marBottom w:val="0"/>
          <w:divBdr>
            <w:top w:val="none" w:sz="0" w:space="0" w:color="auto"/>
            <w:left w:val="none" w:sz="0" w:space="0" w:color="auto"/>
            <w:bottom w:val="none" w:sz="0" w:space="0" w:color="auto"/>
            <w:right w:val="none" w:sz="0" w:space="0" w:color="auto"/>
          </w:divBdr>
        </w:div>
        <w:div w:id="1647123993">
          <w:marLeft w:val="640"/>
          <w:marRight w:val="0"/>
          <w:marTop w:val="0"/>
          <w:marBottom w:val="0"/>
          <w:divBdr>
            <w:top w:val="none" w:sz="0" w:space="0" w:color="auto"/>
            <w:left w:val="none" w:sz="0" w:space="0" w:color="auto"/>
            <w:bottom w:val="none" w:sz="0" w:space="0" w:color="auto"/>
            <w:right w:val="none" w:sz="0" w:space="0" w:color="auto"/>
          </w:divBdr>
        </w:div>
        <w:div w:id="1648588133">
          <w:marLeft w:val="640"/>
          <w:marRight w:val="0"/>
          <w:marTop w:val="0"/>
          <w:marBottom w:val="0"/>
          <w:divBdr>
            <w:top w:val="none" w:sz="0" w:space="0" w:color="auto"/>
            <w:left w:val="none" w:sz="0" w:space="0" w:color="auto"/>
            <w:bottom w:val="none" w:sz="0" w:space="0" w:color="auto"/>
            <w:right w:val="none" w:sz="0" w:space="0" w:color="auto"/>
          </w:divBdr>
        </w:div>
        <w:div w:id="1685401005">
          <w:marLeft w:val="640"/>
          <w:marRight w:val="0"/>
          <w:marTop w:val="0"/>
          <w:marBottom w:val="0"/>
          <w:divBdr>
            <w:top w:val="none" w:sz="0" w:space="0" w:color="auto"/>
            <w:left w:val="none" w:sz="0" w:space="0" w:color="auto"/>
            <w:bottom w:val="none" w:sz="0" w:space="0" w:color="auto"/>
            <w:right w:val="none" w:sz="0" w:space="0" w:color="auto"/>
          </w:divBdr>
        </w:div>
        <w:div w:id="1694309533">
          <w:marLeft w:val="640"/>
          <w:marRight w:val="0"/>
          <w:marTop w:val="0"/>
          <w:marBottom w:val="0"/>
          <w:divBdr>
            <w:top w:val="none" w:sz="0" w:space="0" w:color="auto"/>
            <w:left w:val="none" w:sz="0" w:space="0" w:color="auto"/>
            <w:bottom w:val="none" w:sz="0" w:space="0" w:color="auto"/>
            <w:right w:val="none" w:sz="0" w:space="0" w:color="auto"/>
          </w:divBdr>
        </w:div>
        <w:div w:id="1732575635">
          <w:marLeft w:val="640"/>
          <w:marRight w:val="0"/>
          <w:marTop w:val="0"/>
          <w:marBottom w:val="0"/>
          <w:divBdr>
            <w:top w:val="none" w:sz="0" w:space="0" w:color="auto"/>
            <w:left w:val="none" w:sz="0" w:space="0" w:color="auto"/>
            <w:bottom w:val="none" w:sz="0" w:space="0" w:color="auto"/>
            <w:right w:val="none" w:sz="0" w:space="0" w:color="auto"/>
          </w:divBdr>
        </w:div>
        <w:div w:id="1736514436">
          <w:marLeft w:val="640"/>
          <w:marRight w:val="0"/>
          <w:marTop w:val="0"/>
          <w:marBottom w:val="0"/>
          <w:divBdr>
            <w:top w:val="none" w:sz="0" w:space="0" w:color="auto"/>
            <w:left w:val="none" w:sz="0" w:space="0" w:color="auto"/>
            <w:bottom w:val="none" w:sz="0" w:space="0" w:color="auto"/>
            <w:right w:val="none" w:sz="0" w:space="0" w:color="auto"/>
          </w:divBdr>
        </w:div>
        <w:div w:id="1748310013">
          <w:marLeft w:val="640"/>
          <w:marRight w:val="0"/>
          <w:marTop w:val="0"/>
          <w:marBottom w:val="0"/>
          <w:divBdr>
            <w:top w:val="none" w:sz="0" w:space="0" w:color="auto"/>
            <w:left w:val="none" w:sz="0" w:space="0" w:color="auto"/>
            <w:bottom w:val="none" w:sz="0" w:space="0" w:color="auto"/>
            <w:right w:val="none" w:sz="0" w:space="0" w:color="auto"/>
          </w:divBdr>
        </w:div>
        <w:div w:id="1811511071">
          <w:marLeft w:val="640"/>
          <w:marRight w:val="0"/>
          <w:marTop w:val="0"/>
          <w:marBottom w:val="0"/>
          <w:divBdr>
            <w:top w:val="none" w:sz="0" w:space="0" w:color="auto"/>
            <w:left w:val="none" w:sz="0" w:space="0" w:color="auto"/>
            <w:bottom w:val="none" w:sz="0" w:space="0" w:color="auto"/>
            <w:right w:val="none" w:sz="0" w:space="0" w:color="auto"/>
          </w:divBdr>
        </w:div>
        <w:div w:id="1817334362">
          <w:marLeft w:val="640"/>
          <w:marRight w:val="0"/>
          <w:marTop w:val="0"/>
          <w:marBottom w:val="0"/>
          <w:divBdr>
            <w:top w:val="none" w:sz="0" w:space="0" w:color="auto"/>
            <w:left w:val="none" w:sz="0" w:space="0" w:color="auto"/>
            <w:bottom w:val="none" w:sz="0" w:space="0" w:color="auto"/>
            <w:right w:val="none" w:sz="0" w:space="0" w:color="auto"/>
          </w:divBdr>
        </w:div>
        <w:div w:id="1824467780">
          <w:marLeft w:val="640"/>
          <w:marRight w:val="0"/>
          <w:marTop w:val="0"/>
          <w:marBottom w:val="0"/>
          <w:divBdr>
            <w:top w:val="none" w:sz="0" w:space="0" w:color="auto"/>
            <w:left w:val="none" w:sz="0" w:space="0" w:color="auto"/>
            <w:bottom w:val="none" w:sz="0" w:space="0" w:color="auto"/>
            <w:right w:val="none" w:sz="0" w:space="0" w:color="auto"/>
          </w:divBdr>
        </w:div>
        <w:div w:id="1827354728">
          <w:marLeft w:val="640"/>
          <w:marRight w:val="0"/>
          <w:marTop w:val="0"/>
          <w:marBottom w:val="0"/>
          <w:divBdr>
            <w:top w:val="none" w:sz="0" w:space="0" w:color="auto"/>
            <w:left w:val="none" w:sz="0" w:space="0" w:color="auto"/>
            <w:bottom w:val="none" w:sz="0" w:space="0" w:color="auto"/>
            <w:right w:val="none" w:sz="0" w:space="0" w:color="auto"/>
          </w:divBdr>
        </w:div>
        <w:div w:id="1874614687">
          <w:marLeft w:val="640"/>
          <w:marRight w:val="0"/>
          <w:marTop w:val="0"/>
          <w:marBottom w:val="0"/>
          <w:divBdr>
            <w:top w:val="none" w:sz="0" w:space="0" w:color="auto"/>
            <w:left w:val="none" w:sz="0" w:space="0" w:color="auto"/>
            <w:bottom w:val="none" w:sz="0" w:space="0" w:color="auto"/>
            <w:right w:val="none" w:sz="0" w:space="0" w:color="auto"/>
          </w:divBdr>
        </w:div>
        <w:div w:id="1897233623">
          <w:marLeft w:val="640"/>
          <w:marRight w:val="0"/>
          <w:marTop w:val="0"/>
          <w:marBottom w:val="0"/>
          <w:divBdr>
            <w:top w:val="none" w:sz="0" w:space="0" w:color="auto"/>
            <w:left w:val="none" w:sz="0" w:space="0" w:color="auto"/>
            <w:bottom w:val="none" w:sz="0" w:space="0" w:color="auto"/>
            <w:right w:val="none" w:sz="0" w:space="0" w:color="auto"/>
          </w:divBdr>
        </w:div>
        <w:div w:id="1906211237">
          <w:marLeft w:val="640"/>
          <w:marRight w:val="0"/>
          <w:marTop w:val="0"/>
          <w:marBottom w:val="0"/>
          <w:divBdr>
            <w:top w:val="none" w:sz="0" w:space="0" w:color="auto"/>
            <w:left w:val="none" w:sz="0" w:space="0" w:color="auto"/>
            <w:bottom w:val="none" w:sz="0" w:space="0" w:color="auto"/>
            <w:right w:val="none" w:sz="0" w:space="0" w:color="auto"/>
          </w:divBdr>
        </w:div>
        <w:div w:id="2038239419">
          <w:marLeft w:val="640"/>
          <w:marRight w:val="0"/>
          <w:marTop w:val="0"/>
          <w:marBottom w:val="0"/>
          <w:divBdr>
            <w:top w:val="none" w:sz="0" w:space="0" w:color="auto"/>
            <w:left w:val="none" w:sz="0" w:space="0" w:color="auto"/>
            <w:bottom w:val="none" w:sz="0" w:space="0" w:color="auto"/>
            <w:right w:val="none" w:sz="0" w:space="0" w:color="auto"/>
          </w:divBdr>
        </w:div>
        <w:div w:id="2043163513">
          <w:marLeft w:val="640"/>
          <w:marRight w:val="0"/>
          <w:marTop w:val="0"/>
          <w:marBottom w:val="0"/>
          <w:divBdr>
            <w:top w:val="none" w:sz="0" w:space="0" w:color="auto"/>
            <w:left w:val="none" w:sz="0" w:space="0" w:color="auto"/>
            <w:bottom w:val="none" w:sz="0" w:space="0" w:color="auto"/>
            <w:right w:val="none" w:sz="0" w:space="0" w:color="auto"/>
          </w:divBdr>
        </w:div>
        <w:div w:id="2126386411">
          <w:marLeft w:val="640"/>
          <w:marRight w:val="0"/>
          <w:marTop w:val="0"/>
          <w:marBottom w:val="0"/>
          <w:divBdr>
            <w:top w:val="none" w:sz="0" w:space="0" w:color="auto"/>
            <w:left w:val="none" w:sz="0" w:space="0" w:color="auto"/>
            <w:bottom w:val="none" w:sz="0" w:space="0" w:color="auto"/>
            <w:right w:val="none" w:sz="0" w:space="0" w:color="auto"/>
          </w:divBdr>
        </w:div>
      </w:divsChild>
    </w:div>
    <w:div w:id="996152639">
      <w:bodyDiv w:val="1"/>
      <w:marLeft w:val="0"/>
      <w:marRight w:val="0"/>
      <w:marTop w:val="0"/>
      <w:marBottom w:val="0"/>
      <w:divBdr>
        <w:top w:val="none" w:sz="0" w:space="0" w:color="auto"/>
        <w:left w:val="none" w:sz="0" w:space="0" w:color="auto"/>
        <w:bottom w:val="none" w:sz="0" w:space="0" w:color="auto"/>
        <w:right w:val="none" w:sz="0" w:space="0" w:color="auto"/>
      </w:divBdr>
    </w:div>
    <w:div w:id="996226070">
      <w:bodyDiv w:val="1"/>
      <w:marLeft w:val="0"/>
      <w:marRight w:val="0"/>
      <w:marTop w:val="0"/>
      <w:marBottom w:val="0"/>
      <w:divBdr>
        <w:top w:val="none" w:sz="0" w:space="0" w:color="auto"/>
        <w:left w:val="none" w:sz="0" w:space="0" w:color="auto"/>
        <w:bottom w:val="none" w:sz="0" w:space="0" w:color="auto"/>
        <w:right w:val="none" w:sz="0" w:space="0" w:color="auto"/>
      </w:divBdr>
      <w:divsChild>
        <w:div w:id="7026325">
          <w:marLeft w:val="640"/>
          <w:marRight w:val="0"/>
          <w:marTop w:val="0"/>
          <w:marBottom w:val="0"/>
          <w:divBdr>
            <w:top w:val="none" w:sz="0" w:space="0" w:color="auto"/>
            <w:left w:val="none" w:sz="0" w:space="0" w:color="auto"/>
            <w:bottom w:val="none" w:sz="0" w:space="0" w:color="auto"/>
            <w:right w:val="none" w:sz="0" w:space="0" w:color="auto"/>
          </w:divBdr>
        </w:div>
        <w:div w:id="25911694">
          <w:marLeft w:val="640"/>
          <w:marRight w:val="0"/>
          <w:marTop w:val="0"/>
          <w:marBottom w:val="0"/>
          <w:divBdr>
            <w:top w:val="none" w:sz="0" w:space="0" w:color="auto"/>
            <w:left w:val="none" w:sz="0" w:space="0" w:color="auto"/>
            <w:bottom w:val="none" w:sz="0" w:space="0" w:color="auto"/>
            <w:right w:val="none" w:sz="0" w:space="0" w:color="auto"/>
          </w:divBdr>
        </w:div>
        <w:div w:id="68698338">
          <w:marLeft w:val="640"/>
          <w:marRight w:val="0"/>
          <w:marTop w:val="0"/>
          <w:marBottom w:val="0"/>
          <w:divBdr>
            <w:top w:val="none" w:sz="0" w:space="0" w:color="auto"/>
            <w:left w:val="none" w:sz="0" w:space="0" w:color="auto"/>
            <w:bottom w:val="none" w:sz="0" w:space="0" w:color="auto"/>
            <w:right w:val="none" w:sz="0" w:space="0" w:color="auto"/>
          </w:divBdr>
        </w:div>
        <w:div w:id="106393131">
          <w:marLeft w:val="640"/>
          <w:marRight w:val="0"/>
          <w:marTop w:val="0"/>
          <w:marBottom w:val="0"/>
          <w:divBdr>
            <w:top w:val="none" w:sz="0" w:space="0" w:color="auto"/>
            <w:left w:val="none" w:sz="0" w:space="0" w:color="auto"/>
            <w:bottom w:val="none" w:sz="0" w:space="0" w:color="auto"/>
            <w:right w:val="none" w:sz="0" w:space="0" w:color="auto"/>
          </w:divBdr>
        </w:div>
        <w:div w:id="125438755">
          <w:marLeft w:val="640"/>
          <w:marRight w:val="0"/>
          <w:marTop w:val="0"/>
          <w:marBottom w:val="0"/>
          <w:divBdr>
            <w:top w:val="none" w:sz="0" w:space="0" w:color="auto"/>
            <w:left w:val="none" w:sz="0" w:space="0" w:color="auto"/>
            <w:bottom w:val="none" w:sz="0" w:space="0" w:color="auto"/>
            <w:right w:val="none" w:sz="0" w:space="0" w:color="auto"/>
          </w:divBdr>
        </w:div>
        <w:div w:id="180163616">
          <w:marLeft w:val="640"/>
          <w:marRight w:val="0"/>
          <w:marTop w:val="0"/>
          <w:marBottom w:val="0"/>
          <w:divBdr>
            <w:top w:val="none" w:sz="0" w:space="0" w:color="auto"/>
            <w:left w:val="none" w:sz="0" w:space="0" w:color="auto"/>
            <w:bottom w:val="none" w:sz="0" w:space="0" w:color="auto"/>
            <w:right w:val="none" w:sz="0" w:space="0" w:color="auto"/>
          </w:divBdr>
        </w:div>
        <w:div w:id="180897929">
          <w:marLeft w:val="640"/>
          <w:marRight w:val="0"/>
          <w:marTop w:val="0"/>
          <w:marBottom w:val="0"/>
          <w:divBdr>
            <w:top w:val="none" w:sz="0" w:space="0" w:color="auto"/>
            <w:left w:val="none" w:sz="0" w:space="0" w:color="auto"/>
            <w:bottom w:val="none" w:sz="0" w:space="0" w:color="auto"/>
            <w:right w:val="none" w:sz="0" w:space="0" w:color="auto"/>
          </w:divBdr>
        </w:div>
        <w:div w:id="231892335">
          <w:marLeft w:val="640"/>
          <w:marRight w:val="0"/>
          <w:marTop w:val="0"/>
          <w:marBottom w:val="0"/>
          <w:divBdr>
            <w:top w:val="none" w:sz="0" w:space="0" w:color="auto"/>
            <w:left w:val="none" w:sz="0" w:space="0" w:color="auto"/>
            <w:bottom w:val="none" w:sz="0" w:space="0" w:color="auto"/>
            <w:right w:val="none" w:sz="0" w:space="0" w:color="auto"/>
          </w:divBdr>
        </w:div>
        <w:div w:id="236864671">
          <w:marLeft w:val="640"/>
          <w:marRight w:val="0"/>
          <w:marTop w:val="0"/>
          <w:marBottom w:val="0"/>
          <w:divBdr>
            <w:top w:val="none" w:sz="0" w:space="0" w:color="auto"/>
            <w:left w:val="none" w:sz="0" w:space="0" w:color="auto"/>
            <w:bottom w:val="none" w:sz="0" w:space="0" w:color="auto"/>
            <w:right w:val="none" w:sz="0" w:space="0" w:color="auto"/>
          </w:divBdr>
        </w:div>
        <w:div w:id="297104199">
          <w:marLeft w:val="640"/>
          <w:marRight w:val="0"/>
          <w:marTop w:val="0"/>
          <w:marBottom w:val="0"/>
          <w:divBdr>
            <w:top w:val="none" w:sz="0" w:space="0" w:color="auto"/>
            <w:left w:val="none" w:sz="0" w:space="0" w:color="auto"/>
            <w:bottom w:val="none" w:sz="0" w:space="0" w:color="auto"/>
            <w:right w:val="none" w:sz="0" w:space="0" w:color="auto"/>
          </w:divBdr>
        </w:div>
        <w:div w:id="362823512">
          <w:marLeft w:val="640"/>
          <w:marRight w:val="0"/>
          <w:marTop w:val="0"/>
          <w:marBottom w:val="0"/>
          <w:divBdr>
            <w:top w:val="none" w:sz="0" w:space="0" w:color="auto"/>
            <w:left w:val="none" w:sz="0" w:space="0" w:color="auto"/>
            <w:bottom w:val="none" w:sz="0" w:space="0" w:color="auto"/>
            <w:right w:val="none" w:sz="0" w:space="0" w:color="auto"/>
          </w:divBdr>
        </w:div>
        <w:div w:id="472412434">
          <w:marLeft w:val="640"/>
          <w:marRight w:val="0"/>
          <w:marTop w:val="0"/>
          <w:marBottom w:val="0"/>
          <w:divBdr>
            <w:top w:val="none" w:sz="0" w:space="0" w:color="auto"/>
            <w:left w:val="none" w:sz="0" w:space="0" w:color="auto"/>
            <w:bottom w:val="none" w:sz="0" w:space="0" w:color="auto"/>
            <w:right w:val="none" w:sz="0" w:space="0" w:color="auto"/>
          </w:divBdr>
        </w:div>
        <w:div w:id="478569955">
          <w:marLeft w:val="640"/>
          <w:marRight w:val="0"/>
          <w:marTop w:val="0"/>
          <w:marBottom w:val="0"/>
          <w:divBdr>
            <w:top w:val="none" w:sz="0" w:space="0" w:color="auto"/>
            <w:left w:val="none" w:sz="0" w:space="0" w:color="auto"/>
            <w:bottom w:val="none" w:sz="0" w:space="0" w:color="auto"/>
            <w:right w:val="none" w:sz="0" w:space="0" w:color="auto"/>
          </w:divBdr>
        </w:div>
        <w:div w:id="511260486">
          <w:marLeft w:val="640"/>
          <w:marRight w:val="0"/>
          <w:marTop w:val="0"/>
          <w:marBottom w:val="0"/>
          <w:divBdr>
            <w:top w:val="none" w:sz="0" w:space="0" w:color="auto"/>
            <w:left w:val="none" w:sz="0" w:space="0" w:color="auto"/>
            <w:bottom w:val="none" w:sz="0" w:space="0" w:color="auto"/>
            <w:right w:val="none" w:sz="0" w:space="0" w:color="auto"/>
          </w:divBdr>
        </w:div>
        <w:div w:id="515391688">
          <w:marLeft w:val="640"/>
          <w:marRight w:val="0"/>
          <w:marTop w:val="0"/>
          <w:marBottom w:val="0"/>
          <w:divBdr>
            <w:top w:val="none" w:sz="0" w:space="0" w:color="auto"/>
            <w:left w:val="none" w:sz="0" w:space="0" w:color="auto"/>
            <w:bottom w:val="none" w:sz="0" w:space="0" w:color="auto"/>
            <w:right w:val="none" w:sz="0" w:space="0" w:color="auto"/>
          </w:divBdr>
        </w:div>
        <w:div w:id="573702259">
          <w:marLeft w:val="640"/>
          <w:marRight w:val="0"/>
          <w:marTop w:val="0"/>
          <w:marBottom w:val="0"/>
          <w:divBdr>
            <w:top w:val="none" w:sz="0" w:space="0" w:color="auto"/>
            <w:left w:val="none" w:sz="0" w:space="0" w:color="auto"/>
            <w:bottom w:val="none" w:sz="0" w:space="0" w:color="auto"/>
            <w:right w:val="none" w:sz="0" w:space="0" w:color="auto"/>
          </w:divBdr>
        </w:div>
        <w:div w:id="587735741">
          <w:marLeft w:val="640"/>
          <w:marRight w:val="0"/>
          <w:marTop w:val="0"/>
          <w:marBottom w:val="0"/>
          <w:divBdr>
            <w:top w:val="none" w:sz="0" w:space="0" w:color="auto"/>
            <w:left w:val="none" w:sz="0" w:space="0" w:color="auto"/>
            <w:bottom w:val="none" w:sz="0" w:space="0" w:color="auto"/>
            <w:right w:val="none" w:sz="0" w:space="0" w:color="auto"/>
          </w:divBdr>
        </w:div>
        <w:div w:id="622807077">
          <w:marLeft w:val="640"/>
          <w:marRight w:val="0"/>
          <w:marTop w:val="0"/>
          <w:marBottom w:val="0"/>
          <w:divBdr>
            <w:top w:val="none" w:sz="0" w:space="0" w:color="auto"/>
            <w:left w:val="none" w:sz="0" w:space="0" w:color="auto"/>
            <w:bottom w:val="none" w:sz="0" w:space="0" w:color="auto"/>
            <w:right w:val="none" w:sz="0" w:space="0" w:color="auto"/>
          </w:divBdr>
        </w:div>
        <w:div w:id="631591742">
          <w:marLeft w:val="640"/>
          <w:marRight w:val="0"/>
          <w:marTop w:val="0"/>
          <w:marBottom w:val="0"/>
          <w:divBdr>
            <w:top w:val="none" w:sz="0" w:space="0" w:color="auto"/>
            <w:left w:val="none" w:sz="0" w:space="0" w:color="auto"/>
            <w:bottom w:val="none" w:sz="0" w:space="0" w:color="auto"/>
            <w:right w:val="none" w:sz="0" w:space="0" w:color="auto"/>
          </w:divBdr>
        </w:div>
        <w:div w:id="634066772">
          <w:marLeft w:val="640"/>
          <w:marRight w:val="0"/>
          <w:marTop w:val="0"/>
          <w:marBottom w:val="0"/>
          <w:divBdr>
            <w:top w:val="none" w:sz="0" w:space="0" w:color="auto"/>
            <w:left w:val="none" w:sz="0" w:space="0" w:color="auto"/>
            <w:bottom w:val="none" w:sz="0" w:space="0" w:color="auto"/>
            <w:right w:val="none" w:sz="0" w:space="0" w:color="auto"/>
          </w:divBdr>
        </w:div>
        <w:div w:id="655500109">
          <w:marLeft w:val="640"/>
          <w:marRight w:val="0"/>
          <w:marTop w:val="0"/>
          <w:marBottom w:val="0"/>
          <w:divBdr>
            <w:top w:val="none" w:sz="0" w:space="0" w:color="auto"/>
            <w:left w:val="none" w:sz="0" w:space="0" w:color="auto"/>
            <w:bottom w:val="none" w:sz="0" w:space="0" w:color="auto"/>
            <w:right w:val="none" w:sz="0" w:space="0" w:color="auto"/>
          </w:divBdr>
        </w:div>
        <w:div w:id="679739445">
          <w:marLeft w:val="640"/>
          <w:marRight w:val="0"/>
          <w:marTop w:val="0"/>
          <w:marBottom w:val="0"/>
          <w:divBdr>
            <w:top w:val="none" w:sz="0" w:space="0" w:color="auto"/>
            <w:left w:val="none" w:sz="0" w:space="0" w:color="auto"/>
            <w:bottom w:val="none" w:sz="0" w:space="0" w:color="auto"/>
            <w:right w:val="none" w:sz="0" w:space="0" w:color="auto"/>
          </w:divBdr>
        </w:div>
        <w:div w:id="692732380">
          <w:marLeft w:val="640"/>
          <w:marRight w:val="0"/>
          <w:marTop w:val="0"/>
          <w:marBottom w:val="0"/>
          <w:divBdr>
            <w:top w:val="none" w:sz="0" w:space="0" w:color="auto"/>
            <w:left w:val="none" w:sz="0" w:space="0" w:color="auto"/>
            <w:bottom w:val="none" w:sz="0" w:space="0" w:color="auto"/>
            <w:right w:val="none" w:sz="0" w:space="0" w:color="auto"/>
          </w:divBdr>
        </w:div>
        <w:div w:id="714695241">
          <w:marLeft w:val="640"/>
          <w:marRight w:val="0"/>
          <w:marTop w:val="0"/>
          <w:marBottom w:val="0"/>
          <w:divBdr>
            <w:top w:val="none" w:sz="0" w:space="0" w:color="auto"/>
            <w:left w:val="none" w:sz="0" w:space="0" w:color="auto"/>
            <w:bottom w:val="none" w:sz="0" w:space="0" w:color="auto"/>
            <w:right w:val="none" w:sz="0" w:space="0" w:color="auto"/>
          </w:divBdr>
        </w:div>
        <w:div w:id="765731582">
          <w:marLeft w:val="640"/>
          <w:marRight w:val="0"/>
          <w:marTop w:val="0"/>
          <w:marBottom w:val="0"/>
          <w:divBdr>
            <w:top w:val="none" w:sz="0" w:space="0" w:color="auto"/>
            <w:left w:val="none" w:sz="0" w:space="0" w:color="auto"/>
            <w:bottom w:val="none" w:sz="0" w:space="0" w:color="auto"/>
            <w:right w:val="none" w:sz="0" w:space="0" w:color="auto"/>
          </w:divBdr>
        </w:div>
        <w:div w:id="768161690">
          <w:marLeft w:val="640"/>
          <w:marRight w:val="0"/>
          <w:marTop w:val="0"/>
          <w:marBottom w:val="0"/>
          <w:divBdr>
            <w:top w:val="none" w:sz="0" w:space="0" w:color="auto"/>
            <w:left w:val="none" w:sz="0" w:space="0" w:color="auto"/>
            <w:bottom w:val="none" w:sz="0" w:space="0" w:color="auto"/>
            <w:right w:val="none" w:sz="0" w:space="0" w:color="auto"/>
          </w:divBdr>
        </w:div>
        <w:div w:id="768769576">
          <w:marLeft w:val="640"/>
          <w:marRight w:val="0"/>
          <w:marTop w:val="0"/>
          <w:marBottom w:val="0"/>
          <w:divBdr>
            <w:top w:val="none" w:sz="0" w:space="0" w:color="auto"/>
            <w:left w:val="none" w:sz="0" w:space="0" w:color="auto"/>
            <w:bottom w:val="none" w:sz="0" w:space="0" w:color="auto"/>
            <w:right w:val="none" w:sz="0" w:space="0" w:color="auto"/>
          </w:divBdr>
        </w:div>
        <w:div w:id="781998107">
          <w:marLeft w:val="640"/>
          <w:marRight w:val="0"/>
          <w:marTop w:val="0"/>
          <w:marBottom w:val="0"/>
          <w:divBdr>
            <w:top w:val="none" w:sz="0" w:space="0" w:color="auto"/>
            <w:left w:val="none" w:sz="0" w:space="0" w:color="auto"/>
            <w:bottom w:val="none" w:sz="0" w:space="0" w:color="auto"/>
            <w:right w:val="none" w:sz="0" w:space="0" w:color="auto"/>
          </w:divBdr>
        </w:div>
        <w:div w:id="814250911">
          <w:marLeft w:val="640"/>
          <w:marRight w:val="0"/>
          <w:marTop w:val="0"/>
          <w:marBottom w:val="0"/>
          <w:divBdr>
            <w:top w:val="none" w:sz="0" w:space="0" w:color="auto"/>
            <w:left w:val="none" w:sz="0" w:space="0" w:color="auto"/>
            <w:bottom w:val="none" w:sz="0" w:space="0" w:color="auto"/>
            <w:right w:val="none" w:sz="0" w:space="0" w:color="auto"/>
          </w:divBdr>
        </w:div>
        <w:div w:id="880166459">
          <w:marLeft w:val="640"/>
          <w:marRight w:val="0"/>
          <w:marTop w:val="0"/>
          <w:marBottom w:val="0"/>
          <w:divBdr>
            <w:top w:val="none" w:sz="0" w:space="0" w:color="auto"/>
            <w:left w:val="none" w:sz="0" w:space="0" w:color="auto"/>
            <w:bottom w:val="none" w:sz="0" w:space="0" w:color="auto"/>
            <w:right w:val="none" w:sz="0" w:space="0" w:color="auto"/>
          </w:divBdr>
        </w:div>
        <w:div w:id="892501331">
          <w:marLeft w:val="640"/>
          <w:marRight w:val="0"/>
          <w:marTop w:val="0"/>
          <w:marBottom w:val="0"/>
          <w:divBdr>
            <w:top w:val="none" w:sz="0" w:space="0" w:color="auto"/>
            <w:left w:val="none" w:sz="0" w:space="0" w:color="auto"/>
            <w:bottom w:val="none" w:sz="0" w:space="0" w:color="auto"/>
            <w:right w:val="none" w:sz="0" w:space="0" w:color="auto"/>
          </w:divBdr>
        </w:div>
        <w:div w:id="931161678">
          <w:marLeft w:val="640"/>
          <w:marRight w:val="0"/>
          <w:marTop w:val="0"/>
          <w:marBottom w:val="0"/>
          <w:divBdr>
            <w:top w:val="none" w:sz="0" w:space="0" w:color="auto"/>
            <w:left w:val="none" w:sz="0" w:space="0" w:color="auto"/>
            <w:bottom w:val="none" w:sz="0" w:space="0" w:color="auto"/>
            <w:right w:val="none" w:sz="0" w:space="0" w:color="auto"/>
          </w:divBdr>
        </w:div>
        <w:div w:id="936212438">
          <w:marLeft w:val="640"/>
          <w:marRight w:val="0"/>
          <w:marTop w:val="0"/>
          <w:marBottom w:val="0"/>
          <w:divBdr>
            <w:top w:val="none" w:sz="0" w:space="0" w:color="auto"/>
            <w:left w:val="none" w:sz="0" w:space="0" w:color="auto"/>
            <w:bottom w:val="none" w:sz="0" w:space="0" w:color="auto"/>
            <w:right w:val="none" w:sz="0" w:space="0" w:color="auto"/>
          </w:divBdr>
        </w:div>
        <w:div w:id="957637029">
          <w:marLeft w:val="640"/>
          <w:marRight w:val="0"/>
          <w:marTop w:val="0"/>
          <w:marBottom w:val="0"/>
          <w:divBdr>
            <w:top w:val="none" w:sz="0" w:space="0" w:color="auto"/>
            <w:left w:val="none" w:sz="0" w:space="0" w:color="auto"/>
            <w:bottom w:val="none" w:sz="0" w:space="0" w:color="auto"/>
            <w:right w:val="none" w:sz="0" w:space="0" w:color="auto"/>
          </w:divBdr>
        </w:div>
        <w:div w:id="974993531">
          <w:marLeft w:val="640"/>
          <w:marRight w:val="0"/>
          <w:marTop w:val="0"/>
          <w:marBottom w:val="0"/>
          <w:divBdr>
            <w:top w:val="none" w:sz="0" w:space="0" w:color="auto"/>
            <w:left w:val="none" w:sz="0" w:space="0" w:color="auto"/>
            <w:bottom w:val="none" w:sz="0" w:space="0" w:color="auto"/>
            <w:right w:val="none" w:sz="0" w:space="0" w:color="auto"/>
          </w:divBdr>
        </w:div>
        <w:div w:id="987199911">
          <w:marLeft w:val="640"/>
          <w:marRight w:val="0"/>
          <w:marTop w:val="0"/>
          <w:marBottom w:val="0"/>
          <w:divBdr>
            <w:top w:val="none" w:sz="0" w:space="0" w:color="auto"/>
            <w:left w:val="none" w:sz="0" w:space="0" w:color="auto"/>
            <w:bottom w:val="none" w:sz="0" w:space="0" w:color="auto"/>
            <w:right w:val="none" w:sz="0" w:space="0" w:color="auto"/>
          </w:divBdr>
        </w:div>
        <w:div w:id="998579040">
          <w:marLeft w:val="640"/>
          <w:marRight w:val="0"/>
          <w:marTop w:val="0"/>
          <w:marBottom w:val="0"/>
          <w:divBdr>
            <w:top w:val="none" w:sz="0" w:space="0" w:color="auto"/>
            <w:left w:val="none" w:sz="0" w:space="0" w:color="auto"/>
            <w:bottom w:val="none" w:sz="0" w:space="0" w:color="auto"/>
            <w:right w:val="none" w:sz="0" w:space="0" w:color="auto"/>
          </w:divBdr>
        </w:div>
        <w:div w:id="1077242950">
          <w:marLeft w:val="640"/>
          <w:marRight w:val="0"/>
          <w:marTop w:val="0"/>
          <w:marBottom w:val="0"/>
          <w:divBdr>
            <w:top w:val="none" w:sz="0" w:space="0" w:color="auto"/>
            <w:left w:val="none" w:sz="0" w:space="0" w:color="auto"/>
            <w:bottom w:val="none" w:sz="0" w:space="0" w:color="auto"/>
            <w:right w:val="none" w:sz="0" w:space="0" w:color="auto"/>
          </w:divBdr>
        </w:div>
        <w:div w:id="1091781996">
          <w:marLeft w:val="640"/>
          <w:marRight w:val="0"/>
          <w:marTop w:val="0"/>
          <w:marBottom w:val="0"/>
          <w:divBdr>
            <w:top w:val="none" w:sz="0" w:space="0" w:color="auto"/>
            <w:left w:val="none" w:sz="0" w:space="0" w:color="auto"/>
            <w:bottom w:val="none" w:sz="0" w:space="0" w:color="auto"/>
            <w:right w:val="none" w:sz="0" w:space="0" w:color="auto"/>
          </w:divBdr>
        </w:div>
        <w:div w:id="1118373938">
          <w:marLeft w:val="640"/>
          <w:marRight w:val="0"/>
          <w:marTop w:val="0"/>
          <w:marBottom w:val="0"/>
          <w:divBdr>
            <w:top w:val="none" w:sz="0" w:space="0" w:color="auto"/>
            <w:left w:val="none" w:sz="0" w:space="0" w:color="auto"/>
            <w:bottom w:val="none" w:sz="0" w:space="0" w:color="auto"/>
            <w:right w:val="none" w:sz="0" w:space="0" w:color="auto"/>
          </w:divBdr>
        </w:div>
        <w:div w:id="1139304456">
          <w:marLeft w:val="640"/>
          <w:marRight w:val="0"/>
          <w:marTop w:val="0"/>
          <w:marBottom w:val="0"/>
          <w:divBdr>
            <w:top w:val="none" w:sz="0" w:space="0" w:color="auto"/>
            <w:left w:val="none" w:sz="0" w:space="0" w:color="auto"/>
            <w:bottom w:val="none" w:sz="0" w:space="0" w:color="auto"/>
            <w:right w:val="none" w:sz="0" w:space="0" w:color="auto"/>
          </w:divBdr>
        </w:div>
        <w:div w:id="1211848168">
          <w:marLeft w:val="640"/>
          <w:marRight w:val="0"/>
          <w:marTop w:val="0"/>
          <w:marBottom w:val="0"/>
          <w:divBdr>
            <w:top w:val="none" w:sz="0" w:space="0" w:color="auto"/>
            <w:left w:val="none" w:sz="0" w:space="0" w:color="auto"/>
            <w:bottom w:val="none" w:sz="0" w:space="0" w:color="auto"/>
            <w:right w:val="none" w:sz="0" w:space="0" w:color="auto"/>
          </w:divBdr>
        </w:div>
        <w:div w:id="1249004858">
          <w:marLeft w:val="640"/>
          <w:marRight w:val="0"/>
          <w:marTop w:val="0"/>
          <w:marBottom w:val="0"/>
          <w:divBdr>
            <w:top w:val="none" w:sz="0" w:space="0" w:color="auto"/>
            <w:left w:val="none" w:sz="0" w:space="0" w:color="auto"/>
            <w:bottom w:val="none" w:sz="0" w:space="0" w:color="auto"/>
            <w:right w:val="none" w:sz="0" w:space="0" w:color="auto"/>
          </w:divBdr>
        </w:div>
        <w:div w:id="1278176732">
          <w:marLeft w:val="640"/>
          <w:marRight w:val="0"/>
          <w:marTop w:val="0"/>
          <w:marBottom w:val="0"/>
          <w:divBdr>
            <w:top w:val="none" w:sz="0" w:space="0" w:color="auto"/>
            <w:left w:val="none" w:sz="0" w:space="0" w:color="auto"/>
            <w:bottom w:val="none" w:sz="0" w:space="0" w:color="auto"/>
            <w:right w:val="none" w:sz="0" w:space="0" w:color="auto"/>
          </w:divBdr>
        </w:div>
        <w:div w:id="1312367068">
          <w:marLeft w:val="640"/>
          <w:marRight w:val="0"/>
          <w:marTop w:val="0"/>
          <w:marBottom w:val="0"/>
          <w:divBdr>
            <w:top w:val="none" w:sz="0" w:space="0" w:color="auto"/>
            <w:left w:val="none" w:sz="0" w:space="0" w:color="auto"/>
            <w:bottom w:val="none" w:sz="0" w:space="0" w:color="auto"/>
            <w:right w:val="none" w:sz="0" w:space="0" w:color="auto"/>
          </w:divBdr>
        </w:div>
        <w:div w:id="1314599499">
          <w:marLeft w:val="640"/>
          <w:marRight w:val="0"/>
          <w:marTop w:val="0"/>
          <w:marBottom w:val="0"/>
          <w:divBdr>
            <w:top w:val="none" w:sz="0" w:space="0" w:color="auto"/>
            <w:left w:val="none" w:sz="0" w:space="0" w:color="auto"/>
            <w:bottom w:val="none" w:sz="0" w:space="0" w:color="auto"/>
            <w:right w:val="none" w:sz="0" w:space="0" w:color="auto"/>
          </w:divBdr>
        </w:div>
        <w:div w:id="1315525983">
          <w:marLeft w:val="640"/>
          <w:marRight w:val="0"/>
          <w:marTop w:val="0"/>
          <w:marBottom w:val="0"/>
          <w:divBdr>
            <w:top w:val="none" w:sz="0" w:space="0" w:color="auto"/>
            <w:left w:val="none" w:sz="0" w:space="0" w:color="auto"/>
            <w:bottom w:val="none" w:sz="0" w:space="0" w:color="auto"/>
            <w:right w:val="none" w:sz="0" w:space="0" w:color="auto"/>
          </w:divBdr>
        </w:div>
        <w:div w:id="1315991631">
          <w:marLeft w:val="640"/>
          <w:marRight w:val="0"/>
          <w:marTop w:val="0"/>
          <w:marBottom w:val="0"/>
          <w:divBdr>
            <w:top w:val="none" w:sz="0" w:space="0" w:color="auto"/>
            <w:left w:val="none" w:sz="0" w:space="0" w:color="auto"/>
            <w:bottom w:val="none" w:sz="0" w:space="0" w:color="auto"/>
            <w:right w:val="none" w:sz="0" w:space="0" w:color="auto"/>
          </w:divBdr>
        </w:div>
        <w:div w:id="1325205055">
          <w:marLeft w:val="640"/>
          <w:marRight w:val="0"/>
          <w:marTop w:val="0"/>
          <w:marBottom w:val="0"/>
          <w:divBdr>
            <w:top w:val="none" w:sz="0" w:space="0" w:color="auto"/>
            <w:left w:val="none" w:sz="0" w:space="0" w:color="auto"/>
            <w:bottom w:val="none" w:sz="0" w:space="0" w:color="auto"/>
            <w:right w:val="none" w:sz="0" w:space="0" w:color="auto"/>
          </w:divBdr>
        </w:div>
        <w:div w:id="1391146349">
          <w:marLeft w:val="640"/>
          <w:marRight w:val="0"/>
          <w:marTop w:val="0"/>
          <w:marBottom w:val="0"/>
          <w:divBdr>
            <w:top w:val="none" w:sz="0" w:space="0" w:color="auto"/>
            <w:left w:val="none" w:sz="0" w:space="0" w:color="auto"/>
            <w:bottom w:val="none" w:sz="0" w:space="0" w:color="auto"/>
            <w:right w:val="none" w:sz="0" w:space="0" w:color="auto"/>
          </w:divBdr>
        </w:div>
        <w:div w:id="1398477801">
          <w:marLeft w:val="640"/>
          <w:marRight w:val="0"/>
          <w:marTop w:val="0"/>
          <w:marBottom w:val="0"/>
          <w:divBdr>
            <w:top w:val="none" w:sz="0" w:space="0" w:color="auto"/>
            <w:left w:val="none" w:sz="0" w:space="0" w:color="auto"/>
            <w:bottom w:val="none" w:sz="0" w:space="0" w:color="auto"/>
            <w:right w:val="none" w:sz="0" w:space="0" w:color="auto"/>
          </w:divBdr>
        </w:div>
        <w:div w:id="1410880574">
          <w:marLeft w:val="640"/>
          <w:marRight w:val="0"/>
          <w:marTop w:val="0"/>
          <w:marBottom w:val="0"/>
          <w:divBdr>
            <w:top w:val="none" w:sz="0" w:space="0" w:color="auto"/>
            <w:left w:val="none" w:sz="0" w:space="0" w:color="auto"/>
            <w:bottom w:val="none" w:sz="0" w:space="0" w:color="auto"/>
            <w:right w:val="none" w:sz="0" w:space="0" w:color="auto"/>
          </w:divBdr>
        </w:div>
        <w:div w:id="1415475441">
          <w:marLeft w:val="640"/>
          <w:marRight w:val="0"/>
          <w:marTop w:val="0"/>
          <w:marBottom w:val="0"/>
          <w:divBdr>
            <w:top w:val="none" w:sz="0" w:space="0" w:color="auto"/>
            <w:left w:val="none" w:sz="0" w:space="0" w:color="auto"/>
            <w:bottom w:val="none" w:sz="0" w:space="0" w:color="auto"/>
            <w:right w:val="none" w:sz="0" w:space="0" w:color="auto"/>
          </w:divBdr>
        </w:div>
        <w:div w:id="1443767059">
          <w:marLeft w:val="640"/>
          <w:marRight w:val="0"/>
          <w:marTop w:val="0"/>
          <w:marBottom w:val="0"/>
          <w:divBdr>
            <w:top w:val="none" w:sz="0" w:space="0" w:color="auto"/>
            <w:left w:val="none" w:sz="0" w:space="0" w:color="auto"/>
            <w:bottom w:val="none" w:sz="0" w:space="0" w:color="auto"/>
            <w:right w:val="none" w:sz="0" w:space="0" w:color="auto"/>
          </w:divBdr>
        </w:div>
        <w:div w:id="1588735695">
          <w:marLeft w:val="640"/>
          <w:marRight w:val="0"/>
          <w:marTop w:val="0"/>
          <w:marBottom w:val="0"/>
          <w:divBdr>
            <w:top w:val="none" w:sz="0" w:space="0" w:color="auto"/>
            <w:left w:val="none" w:sz="0" w:space="0" w:color="auto"/>
            <w:bottom w:val="none" w:sz="0" w:space="0" w:color="auto"/>
            <w:right w:val="none" w:sz="0" w:space="0" w:color="auto"/>
          </w:divBdr>
        </w:div>
        <w:div w:id="1588806347">
          <w:marLeft w:val="640"/>
          <w:marRight w:val="0"/>
          <w:marTop w:val="0"/>
          <w:marBottom w:val="0"/>
          <w:divBdr>
            <w:top w:val="none" w:sz="0" w:space="0" w:color="auto"/>
            <w:left w:val="none" w:sz="0" w:space="0" w:color="auto"/>
            <w:bottom w:val="none" w:sz="0" w:space="0" w:color="auto"/>
            <w:right w:val="none" w:sz="0" w:space="0" w:color="auto"/>
          </w:divBdr>
        </w:div>
        <w:div w:id="1665277336">
          <w:marLeft w:val="640"/>
          <w:marRight w:val="0"/>
          <w:marTop w:val="0"/>
          <w:marBottom w:val="0"/>
          <w:divBdr>
            <w:top w:val="none" w:sz="0" w:space="0" w:color="auto"/>
            <w:left w:val="none" w:sz="0" w:space="0" w:color="auto"/>
            <w:bottom w:val="none" w:sz="0" w:space="0" w:color="auto"/>
            <w:right w:val="none" w:sz="0" w:space="0" w:color="auto"/>
          </w:divBdr>
        </w:div>
        <w:div w:id="1675375002">
          <w:marLeft w:val="640"/>
          <w:marRight w:val="0"/>
          <w:marTop w:val="0"/>
          <w:marBottom w:val="0"/>
          <w:divBdr>
            <w:top w:val="none" w:sz="0" w:space="0" w:color="auto"/>
            <w:left w:val="none" w:sz="0" w:space="0" w:color="auto"/>
            <w:bottom w:val="none" w:sz="0" w:space="0" w:color="auto"/>
            <w:right w:val="none" w:sz="0" w:space="0" w:color="auto"/>
          </w:divBdr>
        </w:div>
        <w:div w:id="1678196078">
          <w:marLeft w:val="640"/>
          <w:marRight w:val="0"/>
          <w:marTop w:val="0"/>
          <w:marBottom w:val="0"/>
          <w:divBdr>
            <w:top w:val="none" w:sz="0" w:space="0" w:color="auto"/>
            <w:left w:val="none" w:sz="0" w:space="0" w:color="auto"/>
            <w:bottom w:val="none" w:sz="0" w:space="0" w:color="auto"/>
            <w:right w:val="none" w:sz="0" w:space="0" w:color="auto"/>
          </w:divBdr>
        </w:div>
        <w:div w:id="1683388814">
          <w:marLeft w:val="640"/>
          <w:marRight w:val="0"/>
          <w:marTop w:val="0"/>
          <w:marBottom w:val="0"/>
          <w:divBdr>
            <w:top w:val="none" w:sz="0" w:space="0" w:color="auto"/>
            <w:left w:val="none" w:sz="0" w:space="0" w:color="auto"/>
            <w:bottom w:val="none" w:sz="0" w:space="0" w:color="auto"/>
            <w:right w:val="none" w:sz="0" w:space="0" w:color="auto"/>
          </w:divBdr>
        </w:div>
        <w:div w:id="1689677765">
          <w:marLeft w:val="640"/>
          <w:marRight w:val="0"/>
          <w:marTop w:val="0"/>
          <w:marBottom w:val="0"/>
          <w:divBdr>
            <w:top w:val="none" w:sz="0" w:space="0" w:color="auto"/>
            <w:left w:val="none" w:sz="0" w:space="0" w:color="auto"/>
            <w:bottom w:val="none" w:sz="0" w:space="0" w:color="auto"/>
            <w:right w:val="none" w:sz="0" w:space="0" w:color="auto"/>
          </w:divBdr>
        </w:div>
        <w:div w:id="1745225433">
          <w:marLeft w:val="640"/>
          <w:marRight w:val="0"/>
          <w:marTop w:val="0"/>
          <w:marBottom w:val="0"/>
          <w:divBdr>
            <w:top w:val="none" w:sz="0" w:space="0" w:color="auto"/>
            <w:left w:val="none" w:sz="0" w:space="0" w:color="auto"/>
            <w:bottom w:val="none" w:sz="0" w:space="0" w:color="auto"/>
            <w:right w:val="none" w:sz="0" w:space="0" w:color="auto"/>
          </w:divBdr>
        </w:div>
        <w:div w:id="1749037239">
          <w:marLeft w:val="640"/>
          <w:marRight w:val="0"/>
          <w:marTop w:val="0"/>
          <w:marBottom w:val="0"/>
          <w:divBdr>
            <w:top w:val="none" w:sz="0" w:space="0" w:color="auto"/>
            <w:left w:val="none" w:sz="0" w:space="0" w:color="auto"/>
            <w:bottom w:val="none" w:sz="0" w:space="0" w:color="auto"/>
            <w:right w:val="none" w:sz="0" w:space="0" w:color="auto"/>
          </w:divBdr>
        </w:div>
        <w:div w:id="1756243602">
          <w:marLeft w:val="640"/>
          <w:marRight w:val="0"/>
          <w:marTop w:val="0"/>
          <w:marBottom w:val="0"/>
          <w:divBdr>
            <w:top w:val="none" w:sz="0" w:space="0" w:color="auto"/>
            <w:left w:val="none" w:sz="0" w:space="0" w:color="auto"/>
            <w:bottom w:val="none" w:sz="0" w:space="0" w:color="auto"/>
            <w:right w:val="none" w:sz="0" w:space="0" w:color="auto"/>
          </w:divBdr>
        </w:div>
        <w:div w:id="1786339781">
          <w:marLeft w:val="640"/>
          <w:marRight w:val="0"/>
          <w:marTop w:val="0"/>
          <w:marBottom w:val="0"/>
          <w:divBdr>
            <w:top w:val="none" w:sz="0" w:space="0" w:color="auto"/>
            <w:left w:val="none" w:sz="0" w:space="0" w:color="auto"/>
            <w:bottom w:val="none" w:sz="0" w:space="0" w:color="auto"/>
            <w:right w:val="none" w:sz="0" w:space="0" w:color="auto"/>
          </w:divBdr>
        </w:div>
        <w:div w:id="1803838127">
          <w:marLeft w:val="640"/>
          <w:marRight w:val="0"/>
          <w:marTop w:val="0"/>
          <w:marBottom w:val="0"/>
          <w:divBdr>
            <w:top w:val="none" w:sz="0" w:space="0" w:color="auto"/>
            <w:left w:val="none" w:sz="0" w:space="0" w:color="auto"/>
            <w:bottom w:val="none" w:sz="0" w:space="0" w:color="auto"/>
            <w:right w:val="none" w:sz="0" w:space="0" w:color="auto"/>
          </w:divBdr>
        </w:div>
        <w:div w:id="1819229414">
          <w:marLeft w:val="640"/>
          <w:marRight w:val="0"/>
          <w:marTop w:val="0"/>
          <w:marBottom w:val="0"/>
          <w:divBdr>
            <w:top w:val="none" w:sz="0" w:space="0" w:color="auto"/>
            <w:left w:val="none" w:sz="0" w:space="0" w:color="auto"/>
            <w:bottom w:val="none" w:sz="0" w:space="0" w:color="auto"/>
            <w:right w:val="none" w:sz="0" w:space="0" w:color="auto"/>
          </w:divBdr>
        </w:div>
        <w:div w:id="1831629989">
          <w:marLeft w:val="640"/>
          <w:marRight w:val="0"/>
          <w:marTop w:val="0"/>
          <w:marBottom w:val="0"/>
          <w:divBdr>
            <w:top w:val="none" w:sz="0" w:space="0" w:color="auto"/>
            <w:left w:val="none" w:sz="0" w:space="0" w:color="auto"/>
            <w:bottom w:val="none" w:sz="0" w:space="0" w:color="auto"/>
            <w:right w:val="none" w:sz="0" w:space="0" w:color="auto"/>
          </w:divBdr>
        </w:div>
        <w:div w:id="1853834914">
          <w:marLeft w:val="640"/>
          <w:marRight w:val="0"/>
          <w:marTop w:val="0"/>
          <w:marBottom w:val="0"/>
          <w:divBdr>
            <w:top w:val="none" w:sz="0" w:space="0" w:color="auto"/>
            <w:left w:val="none" w:sz="0" w:space="0" w:color="auto"/>
            <w:bottom w:val="none" w:sz="0" w:space="0" w:color="auto"/>
            <w:right w:val="none" w:sz="0" w:space="0" w:color="auto"/>
          </w:divBdr>
        </w:div>
        <w:div w:id="1893073705">
          <w:marLeft w:val="640"/>
          <w:marRight w:val="0"/>
          <w:marTop w:val="0"/>
          <w:marBottom w:val="0"/>
          <w:divBdr>
            <w:top w:val="none" w:sz="0" w:space="0" w:color="auto"/>
            <w:left w:val="none" w:sz="0" w:space="0" w:color="auto"/>
            <w:bottom w:val="none" w:sz="0" w:space="0" w:color="auto"/>
            <w:right w:val="none" w:sz="0" w:space="0" w:color="auto"/>
          </w:divBdr>
        </w:div>
        <w:div w:id="1922333245">
          <w:marLeft w:val="640"/>
          <w:marRight w:val="0"/>
          <w:marTop w:val="0"/>
          <w:marBottom w:val="0"/>
          <w:divBdr>
            <w:top w:val="none" w:sz="0" w:space="0" w:color="auto"/>
            <w:left w:val="none" w:sz="0" w:space="0" w:color="auto"/>
            <w:bottom w:val="none" w:sz="0" w:space="0" w:color="auto"/>
            <w:right w:val="none" w:sz="0" w:space="0" w:color="auto"/>
          </w:divBdr>
        </w:div>
        <w:div w:id="1983608422">
          <w:marLeft w:val="640"/>
          <w:marRight w:val="0"/>
          <w:marTop w:val="0"/>
          <w:marBottom w:val="0"/>
          <w:divBdr>
            <w:top w:val="none" w:sz="0" w:space="0" w:color="auto"/>
            <w:left w:val="none" w:sz="0" w:space="0" w:color="auto"/>
            <w:bottom w:val="none" w:sz="0" w:space="0" w:color="auto"/>
            <w:right w:val="none" w:sz="0" w:space="0" w:color="auto"/>
          </w:divBdr>
        </w:div>
        <w:div w:id="1984650976">
          <w:marLeft w:val="640"/>
          <w:marRight w:val="0"/>
          <w:marTop w:val="0"/>
          <w:marBottom w:val="0"/>
          <w:divBdr>
            <w:top w:val="none" w:sz="0" w:space="0" w:color="auto"/>
            <w:left w:val="none" w:sz="0" w:space="0" w:color="auto"/>
            <w:bottom w:val="none" w:sz="0" w:space="0" w:color="auto"/>
            <w:right w:val="none" w:sz="0" w:space="0" w:color="auto"/>
          </w:divBdr>
        </w:div>
        <w:div w:id="2002660401">
          <w:marLeft w:val="640"/>
          <w:marRight w:val="0"/>
          <w:marTop w:val="0"/>
          <w:marBottom w:val="0"/>
          <w:divBdr>
            <w:top w:val="none" w:sz="0" w:space="0" w:color="auto"/>
            <w:left w:val="none" w:sz="0" w:space="0" w:color="auto"/>
            <w:bottom w:val="none" w:sz="0" w:space="0" w:color="auto"/>
            <w:right w:val="none" w:sz="0" w:space="0" w:color="auto"/>
          </w:divBdr>
        </w:div>
        <w:div w:id="2003118952">
          <w:marLeft w:val="640"/>
          <w:marRight w:val="0"/>
          <w:marTop w:val="0"/>
          <w:marBottom w:val="0"/>
          <w:divBdr>
            <w:top w:val="none" w:sz="0" w:space="0" w:color="auto"/>
            <w:left w:val="none" w:sz="0" w:space="0" w:color="auto"/>
            <w:bottom w:val="none" w:sz="0" w:space="0" w:color="auto"/>
            <w:right w:val="none" w:sz="0" w:space="0" w:color="auto"/>
          </w:divBdr>
        </w:div>
        <w:div w:id="2021659366">
          <w:marLeft w:val="640"/>
          <w:marRight w:val="0"/>
          <w:marTop w:val="0"/>
          <w:marBottom w:val="0"/>
          <w:divBdr>
            <w:top w:val="none" w:sz="0" w:space="0" w:color="auto"/>
            <w:left w:val="none" w:sz="0" w:space="0" w:color="auto"/>
            <w:bottom w:val="none" w:sz="0" w:space="0" w:color="auto"/>
            <w:right w:val="none" w:sz="0" w:space="0" w:color="auto"/>
          </w:divBdr>
        </w:div>
        <w:div w:id="2045787366">
          <w:marLeft w:val="640"/>
          <w:marRight w:val="0"/>
          <w:marTop w:val="0"/>
          <w:marBottom w:val="0"/>
          <w:divBdr>
            <w:top w:val="none" w:sz="0" w:space="0" w:color="auto"/>
            <w:left w:val="none" w:sz="0" w:space="0" w:color="auto"/>
            <w:bottom w:val="none" w:sz="0" w:space="0" w:color="auto"/>
            <w:right w:val="none" w:sz="0" w:space="0" w:color="auto"/>
          </w:divBdr>
        </w:div>
        <w:div w:id="2046370381">
          <w:marLeft w:val="640"/>
          <w:marRight w:val="0"/>
          <w:marTop w:val="0"/>
          <w:marBottom w:val="0"/>
          <w:divBdr>
            <w:top w:val="none" w:sz="0" w:space="0" w:color="auto"/>
            <w:left w:val="none" w:sz="0" w:space="0" w:color="auto"/>
            <w:bottom w:val="none" w:sz="0" w:space="0" w:color="auto"/>
            <w:right w:val="none" w:sz="0" w:space="0" w:color="auto"/>
          </w:divBdr>
        </w:div>
        <w:div w:id="2084912176">
          <w:marLeft w:val="640"/>
          <w:marRight w:val="0"/>
          <w:marTop w:val="0"/>
          <w:marBottom w:val="0"/>
          <w:divBdr>
            <w:top w:val="none" w:sz="0" w:space="0" w:color="auto"/>
            <w:left w:val="none" w:sz="0" w:space="0" w:color="auto"/>
            <w:bottom w:val="none" w:sz="0" w:space="0" w:color="auto"/>
            <w:right w:val="none" w:sz="0" w:space="0" w:color="auto"/>
          </w:divBdr>
        </w:div>
        <w:div w:id="2093776387">
          <w:marLeft w:val="640"/>
          <w:marRight w:val="0"/>
          <w:marTop w:val="0"/>
          <w:marBottom w:val="0"/>
          <w:divBdr>
            <w:top w:val="none" w:sz="0" w:space="0" w:color="auto"/>
            <w:left w:val="none" w:sz="0" w:space="0" w:color="auto"/>
            <w:bottom w:val="none" w:sz="0" w:space="0" w:color="auto"/>
            <w:right w:val="none" w:sz="0" w:space="0" w:color="auto"/>
          </w:divBdr>
        </w:div>
        <w:div w:id="2121997016">
          <w:marLeft w:val="640"/>
          <w:marRight w:val="0"/>
          <w:marTop w:val="0"/>
          <w:marBottom w:val="0"/>
          <w:divBdr>
            <w:top w:val="none" w:sz="0" w:space="0" w:color="auto"/>
            <w:left w:val="none" w:sz="0" w:space="0" w:color="auto"/>
            <w:bottom w:val="none" w:sz="0" w:space="0" w:color="auto"/>
            <w:right w:val="none" w:sz="0" w:space="0" w:color="auto"/>
          </w:divBdr>
        </w:div>
      </w:divsChild>
    </w:div>
    <w:div w:id="997727890">
      <w:bodyDiv w:val="1"/>
      <w:marLeft w:val="0"/>
      <w:marRight w:val="0"/>
      <w:marTop w:val="0"/>
      <w:marBottom w:val="0"/>
      <w:divBdr>
        <w:top w:val="none" w:sz="0" w:space="0" w:color="auto"/>
        <w:left w:val="none" w:sz="0" w:space="0" w:color="auto"/>
        <w:bottom w:val="none" w:sz="0" w:space="0" w:color="auto"/>
        <w:right w:val="none" w:sz="0" w:space="0" w:color="auto"/>
      </w:divBdr>
    </w:div>
    <w:div w:id="998390815">
      <w:bodyDiv w:val="1"/>
      <w:marLeft w:val="0"/>
      <w:marRight w:val="0"/>
      <w:marTop w:val="0"/>
      <w:marBottom w:val="0"/>
      <w:divBdr>
        <w:top w:val="none" w:sz="0" w:space="0" w:color="auto"/>
        <w:left w:val="none" w:sz="0" w:space="0" w:color="auto"/>
        <w:bottom w:val="none" w:sz="0" w:space="0" w:color="auto"/>
        <w:right w:val="none" w:sz="0" w:space="0" w:color="auto"/>
      </w:divBdr>
    </w:div>
    <w:div w:id="998539160">
      <w:bodyDiv w:val="1"/>
      <w:marLeft w:val="0"/>
      <w:marRight w:val="0"/>
      <w:marTop w:val="0"/>
      <w:marBottom w:val="0"/>
      <w:divBdr>
        <w:top w:val="none" w:sz="0" w:space="0" w:color="auto"/>
        <w:left w:val="none" w:sz="0" w:space="0" w:color="auto"/>
        <w:bottom w:val="none" w:sz="0" w:space="0" w:color="auto"/>
        <w:right w:val="none" w:sz="0" w:space="0" w:color="auto"/>
      </w:divBdr>
      <w:divsChild>
        <w:div w:id="59714489">
          <w:marLeft w:val="480"/>
          <w:marRight w:val="0"/>
          <w:marTop w:val="0"/>
          <w:marBottom w:val="0"/>
          <w:divBdr>
            <w:top w:val="none" w:sz="0" w:space="0" w:color="auto"/>
            <w:left w:val="none" w:sz="0" w:space="0" w:color="auto"/>
            <w:bottom w:val="none" w:sz="0" w:space="0" w:color="auto"/>
            <w:right w:val="none" w:sz="0" w:space="0" w:color="auto"/>
          </w:divBdr>
        </w:div>
        <w:div w:id="64183764">
          <w:marLeft w:val="480"/>
          <w:marRight w:val="0"/>
          <w:marTop w:val="0"/>
          <w:marBottom w:val="0"/>
          <w:divBdr>
            <w:top w:val="none" w:sz="0" w:space="0" w:color="auto"/>
            <w:left w:val="none" w:sz="0" w:space="0" w:color="auto"/>
            <w:bottom w:val="none" w:sz="0" w:space="0" w:color="auto"/>
            <w:right w:val="none" w:sz="0" w:space="0" w:color="auto"/>
          </w:divBdr>
        </w:div>
        <w:div w:id="83455490">
          <w:marLeft w:val="480"/>
          <w:marRight w:val="0"/>
          <w:marTop w:val="0"/>
          <w:marBottom w:val="0"/>
          <w:divBdr>
            <w:top w:val="none" w:sz="0" w:space="0" w:color="auto"/>
            <w:left w:val="none" w:sz="0" w:space="0" w:color="auto"/>
            <w:bottom w:val="none" w:sz="0" w:space="0" w:color="auto"/>
            <w:right w:val="none" w:sz="0" w:space="0" w:color="auto"/>
          </w:divBdr>
        </w:div>
        <w:div w:id="132988141">
          <w:marLeft w:val="480"/>
          <w:marRight w:val="0"/>
          <w:marTop w:val="0"/>
          <w:marBottom w:val="0"/>
          <w:divBdr>
            <w:top w:val="none" w:sz="0" w:space="0" w:color="auto"/>
            <w:left w:val="none" w:sz="0" w:space="0" w:color="auto"/>
            <w:bottom w:val="none" w:sz="0" w:space="0" w:color="auto"/>
            <w:right w:val="none" w:sz="0" w:space="0" w:color="auto"/>
          </w:divBdr>
        </w:div>
        <w:div w:id="134034634">
          <w:marLeft w:val="480"/>
          <w:marRight w:val="0"/>
          <w:marTop w:val="0"/>
          <w:marBottom w:val="0"/>
          <w:divBdr>
            <w:top w:val="none" w:sz="0" w:space="0" w:color="auto"/>
            <w:left w:val="none" w:sz="0" w:space="0" w:color="auto"/>
            <w:bottom w:val="none" w:sz="0" w:space="0" w:color="auto"/>
            <w:right w:val="none" w:sz="0" w:space="0" w:color="auto"/>
          </w:divBdr>
        </w:div>
        <w:div w:id="134492785">
          <w:marLeft w:val="480"/>
          <w:marRight w:val="0"/>
          <w:marTop w:val="0"/>
          <w:marBottom w:val="0"/>
          <w:divBdr>
            <w:top w:val="none" w:sz="0" w:space="0" w:color="auto"/>
            <w:left w:val="none" w:sz="0" w:space="0" w:color="auto"/>
            <w:bottom w:val="none" w:sz="0" w:space="0" w:color="auto"/>
            <w:right w:val="none" w:sz="0" w:space="0" w:color="auto"/>
          </w:divBdr>
        </w:div>
        <w:div w:id="146633000">
          <w:marLeft w:val="480"/>
          <w:marRight w:val="0"/>
          <w:marTop w:val="0"/>
          <w:marBottom w:val="0"/>
          <w:divBdr>
            <w:top w:val="none" w:sz="0" w:space="0" w:color="auto"/>
            <w:left w:val="none" w:sz="0" w:space="0" w:color="auto"/>
            <w:bottom w:val="none" w:sz="0" w:space="0" w:color="auto"/>
            <w:right w:val="none" w:sz="0" w:space="0" w:color="auto"/>
          </w:divBdr>
        </w:div>
        <w:div w:id="149832040">
          <w:marLeft w:val="480"/>
          <w:marRight w:val="0"/>
          <w:marTop w:val="0"/>
          <w:marBottom w:val="0"/>
          <w:divBdr>
            <w:top w:val="none" w:sz="0" w:space="0" w:color="auto"/>
            <w:left w:val="none" w:sz="0" w:space="0" w:color="auto"/>
            <w:bottom w:val="none" w:sz="0" w:space="0" w:color="auto"/>
            <w:right w:val="none" w:sz="0" w:space="0" w:color="auto"/>
          </w:divBdr>
        </w:div>
        <w:div w:id="226654332">
          <w:marLeft w:val="480"/>
          <w:marRight w:val="0"/>
          <w:marTop w:val="0"/>
          <w:marBottom w:val="0"/>
          <w:divBdr>
            <w:top w:val="none" w:sz="0" w:space="0" w:color="auto"/>
            <w:left w:val="none" w:sz="0" w:space="0" w:color="auto"/>
            <w:bottom w:val="none" w:sz="0" w:space="0" w:color="auto"/>
            <w:right w:val="none" w:sz="0" w:space="0" w:color="auto"/>
          </w:divBdr>
        </w:div>
        <w:div w:id="246304021">
          <w:marLeft w:val="480"/>
          <w:marRight w:val="0"/>
          <w:marTop w:val="0"/>
          <w:marBottom w:val="0"/>
          <w:divBdr>
            <w:top w:val="none" w:sz="0" w:space="0" w:color="auto"/>
            <w:left w:val="none" w:sz="0" w:space="0" w:color="auto"/>
            <w:bottom w:val="none" w:sz="0" w:space="0" w:color="auto"/>
            <w:right w:val="none" w:sz="0" w:space="0" w:color="auto"/>
          </w:divBdr>
        </w:div>
        <w:div w:id="279143048">
          <w:marLeft w:val="480"/>
          <w:marRight w:val="0"/>
          <w:marTop w:val="0"/>
          <w:marBottom w:val="0"/>
          <w:divBdr>
            <w:top w:val="none" w:sz="0" w:space="0" w:color="auto"/>
            <w:left w:val="none" w:sz="0" w:space="0" w:color="auto"/>
            <w:bottom w:val="none" w:sz="0" w:space="0" w:color="auto"/>
            <w:right w:val="none" w:sz="0" w:space="0" w:color="auto"/>
          </w:divBdr>
        </w:div>
        <w:div w:id="297730144">
          <w:marLeft w:val="480"/>
          <w:marRight w:val="0"/>
          <w:marTop w:val="0"/>
          <w:marBottom w:val="0"/>
          <w:divBdr>
            <w:top w:val="none" w:sz="0" w:space="0" w:color="auto"/>
            <w:left w:val="none" w:sz="0" w:space="0" w:color="auto"/>
            <w:bottom w:val="none" w:sz="0" w:space="0" w:color="auto"/>
            <w:right w:val="none" w:sz="0" w:space="0" w:color="auto"/>
          </w:divBdr>
        </w:div>
        <w:div w:id="307974866">
          <w:marLeft w:val="480"/>
          <w:marRight w:val="0"/>
          <w:marTop w:val="0"/>
          <w:marBottom w:val="0"/>
          <w:divBdr>
            <w:top w:val="none" w:sz="0" w:space="0" w:color="auto"/>
            <w:left w:val="none" w:sz="0" w:space="0" w:color="auto"/>
            <w:bottom w:val="none" w:sz="0" w:space="0" w:color="auto"/>
            <w:right w:val="none" w:sz="0" w:space="0" w:color="auto"/>
          </w:divBdr>
        </w:div>
        <w:div w:id="321739342">
          <w:marLeft w:val="480"/>
          <w:marRight w:val="0"/>
          <w:marTop w:val="0"/>
          <w:marBottom w:val="0"/>
          <w:divBdr>
            <w:top w:val="none" w:sz="0" w:space="0" w:color="auto"/>
            <w:left w:val="none" w:sz="0" w:space="0" w:color="auto"/>
            <w:bottom w:val="none" w:sz="0" w:space="0" w:color="auto"/>
            <w:right w:val="none" w:sz="0" w:space="0" w:color="auto"/>
          </w:divBdr>
        </w:div>
        <w:div w:id="366561589">
          <w:marLeft w:val="480"/>
          <w:marRight w:val="0"/>
          <w:marTop w:val="0"/>
          <w:marBottom w:val="0"/>
          <w:divBdr>
            <w:top w:val="none" w:sz="0" w:space="0" w:color="auto"/>
            <w:left w:val="none" w:sz="0" w:space="0" w:color="auto"/>
            <w:bottom w:val="none" w:sz="0" w:space="0" w:color="auto"/>
            <w:right w:val="none" w:sz="0" w:space="0" w:color="auto"/>
          </w:divBdr>
        </w:div>
        <w:div w:id="366836324">
          <w:marLeft w:val="480"/>
          <w:marRight w:val="0"/>
          <w:marTop w:val="0"/>
          <w:marBottom w:val="0"/>
          <w:divBdr>
            <w:top w:val="none" w:sz="0" w:space="0" w:color="auto"/>
            <w:left w:val="none" w:sz="0" w:space="0" w:color="auto"/>
            <w:bottom w:val="none" w:sz="0" w:space="0" w:color="auto"/>
            <w:right w:val="none" w:sz="0" w:space="0" w:color="auto"/>
          </w:divBdr>
        </w:div>
        <w:div w:id="375390982">
          <w:marLeft w:val="480"/>
          <w:marRight w:val="0"/>
          <w:marTop w:val="0"/>
          <w:marBottom w:val="0"/>
          <w:divBdr>
            <w:top w:val="none" w:sz="0" w:space="0" w:color="auto"/>
            <w:left w:val="none" w:sz="0" w:space="0" w:color="auto"/>
            <w:bottom w:val="none" w:sz="0" w:space="0" w:color="auto"/>
            <w:right w:val="none" w:sz="0" w:space="0" w:color="auto"/>
          </w:divBdr>
        </w:div>
        <w:div w:id="441152209">
          <w:marLeft w:val="480"/>
          <w:marRight w:val="0"/>
          <w:marTop w:val="0"/>
          <w:marBottom w:val="0"/>
          <w:divBdr>
            <w:top w:val="none" w:sz="0" w:space="0" w:color="auto"/>
            <w:left w:val="none" w:sz="0" w:space="0" w:color="auto"/>
            <w:bottom w:val="none" w:sz="0" w:space="0" w:color="auto"/>
            <w:right w:val="none" w:sz="0" w:space="0" w:color="auto"/>
          </w:divBdr>
        </w:div>
        <w:div w:id="466122006">
          <w:marLeft w:val="480"/>
          <w:marRight w:val="0"/>
          <w:marTop w:val="0"/>
          <w:marBottom w:val="0"/>
          <w:divBdr>
            <w:top w:val="none" w:sz="0" w:space="0" w:color="auto"/>
            <w:left w:val="none" w:sz="0" w:space="0" w:color="auto"/>
            <w:bottom w:val="none" w:sz="0" w:space="0" w:color="auto"/>
            <w:right w:val="none" w:sz="0" w:space="0" w:color="auto"/>
          </w:divBdr>
        </w:div>
        <w:div w:id="544756590">
          <w:marLeft w:val="480"/>
          <w:marRight w:val="0"/>
          <w:marTop w:val="0"/>
          <w:marBottom w:val="0"/>
          <w:divBdr>
            <w:top w:val="none" w:sz="0" w:space="0" w:color="auto"/>
            <w:left w:val="none" w:sz="0" w:space="0" w:color="auto"/>
            <w:bottom w:val="none" w:sz="0" w:space="0" w:color="auto"/>
            <w:right w:val="none" w:sz="0" w:space="0" w:color="auto"/>
          </w:divBdr>
        </w:div>
        <w:div w:id="596594105">
          <w:marLeft w:val="480"/>
          <w:marRight w:val="0"/>
          <w:marTop w:val="0"/>
          <w:marBottom w:val="0"/>
          <w:divBdr>
            <w:top w:val="none" w:sz="0" w:space="0" w:color="auto"/>
            <w:left w:val="none" w:sz="0" w:space="0" w:color="auto"/>
            <w:bottom w:val="none" w:sz="0" w:space="0" w:color="auto"/>
            <w:right w:val="none" w:sz="0" w:space="0" w:color="auto"/>
          </w:divBdr>
        </w:div>
        <w:div w:id="639072915">
          <w:marLeft w:val="480"/>
          <w:marRight w:val="0"/>
          <w:marTop w:val="0"/>
          <w:marBottom w:val="0"/>
          <w:divBdr>
            <w:top w:val="none" w:sz="0" w:space="0" w:color="auto"/>
            <w:left w:val="none" w:sz="0" w:space="0" w:color="auto"/>
            <w:bottom w:val="none" w:sz="0" w:space="0" w:color="auto"/>
            <w:right w:val="none" w:sz="0" w:space="0" w:color="auto"/>
          </w:divBdr>
        </w:div>
        <w:div w:id="651177933">
          <w:marLeft w:val="480"/>
          <w:marRight w:val="0"/>
          <w:marTop w:val="0"/>
          <w:marBottom w:val="0"/>
          <w:divBdr>
            <w:top w:val="none" w:sz="0" w:space="0" w:color="auto"/>
            <w:left w:val="none" w:sz="0" w:space="0" w:color="auto"/>
            <w:bottom w:val="none" w:sz="0" w:space="0" w:color="auto"/>
            <w:right w:val="none" w:sz="0" w:space="0" w:color="auto"/>
          </w:divBdr>
        </w:div>
        <w:div w:id="681126694">
          <w:marLeft w:val="480"/>
          <w:marRight w:val="0"/>
          <w:marTop w:val="0"/>
          <w:marBottom w:val="0"/>
          <w:divBdr>
            <w:top w:val="none" w:sz="0" w:space="0" w:color="auto"/>
            <w:left w:val="none" w:sz="0" w:space="0" w:color="auto"/>
            <w:bottom w:val="none" w:sz="0" w:space="0" w:color="auto"/>
            <w:right w:val="none" w:sz="0" w:space="0" w:color="auto"/>
          </w:divBdr>
        </w:div>
        <w:div w:id="718086910">
          <w:marLeft w:val="480"/>
          <w:marRight w:val="0"/>
          <w:marTop w:val="0"/>
          <w:marBottom w:val="0"/>
          <w:divBdr>
            <w:top w:val="none" w:sz="0" w:space="0" w:color="auto"/>
            <w:left w:val="none" w:sz="0" w:space="0" w:color="auto"/>
            <w:bottom w:val="none" w:sz="0" w:space="0" w:color="auto"/>
            <w:right w:val="none" w:sz="0" w:space="0" w:color="auto"/>
          </w:divBdr>
        </w:div>
        <w:div w:id="764955588">
          <w:marLeft w:val="480"/>
          <w:marRight w:val="0"/>
          <w:marTop w:val="0"/>
          <w:marBottom w:val="0"/>
          <w:divBdr>
            <w:top w:val="none" w:sz="0" w:space="0" w:color="auto"/>
            <w:left w:val="none" w:sz="0" w:space="0" w:color="auto"/>
            <w:bottom w:val="none" w:sz="0" w:space="0" w:color="auto"/>
            <w:right w:val="none" w:sz="0" w:space="0" w:color="auto"/>
          </w:divBdr>
        </w:div>
        <w:div w:id="767312390">
          <w:marLeft w:val="480"/>
          <w:marRight w:val="0"/>
          <w:marTop w:val="0"/>
          <w:marBottom w:val="0"/>
          <w:divBdr>
            <w:top w:val="none" w:sz="0" w:space="0" w:color="auto"/>
            <w:left w:val="none" w:sz="0" w:space="0" w:color="auto"/>
            <w:bottom w:val="none" w:sz="0" w:space="0" w:color="auto"/>
            <w:right w:val="none" w:sz="0" w:space="0" w:color="auto"/>
          </w:divBdr>
        </w:div>
        <w:div w:id="810949229">
          <w:marLeft w:val="480"/>
          <w:marRight w:val="0"/>
          <w:marTop w:val="0"/>
          <w:marBottom w:val="0"/>
          <w:divBdr>
            <w:top w:val="none" w:sz="0" w:space="0" w:color="auto"/>
            <w:left w:val="none" w:sz="0" w:space="0" w:color="auto"/>
            <w:bottom w:val="none" w:sz="0" w:space="0" w:color="auto"/>
            <w:right w:val="none" w:sz="0" w:space="0" w:color="auto"/>
          </w:divBdr>
        </w:div>
        <w:div w:id="812799097">
          <w:marLeft w:val="480"/>
          <w:marRight w:val="0"/>
          <w:marTop w:val="0"/>
          <w:marBottom w:val="0"/>
          <w:divBdr>
            <w:top w:val="none" w:sz="0" w:space="0" w:color="auto"/>
            <w:left w:val="none" w:sz="0" w:space="0" w:color="auto"/>
            <w:bottom w:val="none" w:sz="0" w:space="0" w:color="auto"/>
            <w:right w:val="none" w:sz="0" w:space="0" w:color="auto"/>
          </w:divBdr>
        </w:div>
        <w:div w:id="818884081">
          <w:marLeft w:val="480"/>
          <w:marRight w:val="0"/>
          <w:marTop w:val="0"/>
          <w:marBottom w:val="0"/>
          <w:divBdr>
            <w:top w:val="none" w:sz="0" w:space="0" w:color="auto"/>
            <w:left w:val="none" w:sz="0" w:space="0" w:color="auto"/>
            <w:bottom w:val="none" w:sz="0" w:space="0" w:color="auto"/>
            <w:right w:val="none" w:sz="0" w:space="0" w:color="auto"/>
          </w:divBdr>
        </w:div>
        <w:div w:id="860047471">
          <w:marLeft w:val="480"/>
          <w:marRight w:val="0"/>
          <w:marTop w:val="0"/>
          <w:marBottom w:val="0"/>
          <w:divBdr>
            <w:top w:val="none" w:sz="0" w:space="0" w:color="auto"/>
            <w:left w:val="none" w:sz="0" w:space="0" w:color="auto"/>
            <w:bottom w:val="none" w:sz="0" w:space="0" w:color="auto"/>
            <w:right w:val="none" w:sz="0" w:space="0" w:color="auto"/>
          </w:divBdr>
        </w:div>
        <w:div w:id="940064240">
          <w:marLeft w:val="480"/>
          <w:marRight w:val="0"/>
          <w:marTop w:val="0"/>
          <w:marBottom w:val="0"/>
          <w:divBdr>
            <w:top w:val="none" w:sz="0" w:space="0" w:color="auto"/>
            <w:left w:val="none" w:sz="0" w:space="0" w:color="auto"/>
            <w:bottom w:val="none" w:sz="0" w:space="0" w:color="auto"/>
            <w:right w:val="none" w:sz="0" w:space="0" w:color="auto"/>
          </w:divBdr>
        </w:div>
        <w:div w:id="954020244">
          <w:marLeft w:val="480"/>
          <w:marRight w:val="0"/>
          <w:marTop w:val="0"/>
          <w:marBottom w:val="0"/>
          <w:divBdr>
            <w:top w:val="none" w:sz="0" w:space="0" w:color="auto"/>
            <w:left w:val="none" w:sz="0" w:space="0" w:color="auto"/>
            <w:bottom w:val="none" w:sz="0" w:space="0" w:color="auto"/>
            <w:right w:val="none" w:sz="0" w:space="0" w:color="auto"/>
          </w:divBdr>
        </w:div>
        <w:div w:id="1047683610">
          <w:marLeft w:val="480"/>
          <w:marRight w:val="0"/>
          <w:marTop w:val="0"/>
          <w:marBottom w:val="0"/>
          <w:divBdr>
            <w:top w:val="none" w:sz="0" w:space="0" w:color="auto"/>
            <w:left w:val="none" w:sz="0" w:space="0" w:color="auto"/>
            <w:bottom w:val="none" w:sz="0" w:space="0" w:color="auto"/>
            <w:right w:val="none" w:sz="0" w:space="0" w:color="auto"/>
          </w:divBdr>
        </w:div>
        <w:div w:id="1093630634">
          <w:marLeft w:val="480"/>
          <w:marRight w:val="0"/>
          <w:marTop w:val="0"/>
          <w:marBottom w:val="0"/>
          <w:divBdr>
            <w:top w:val="none" w:sz="0" w:space="0" w:color="auto"/>
            <w:left w:val="none" w:sz="0" w:space="0" w:color="auto"/>
            <w:bottom w:val="none" w:sz="0" w:space="0" w:color="auto"/>
            <w:right w:val="none" w:sz="0" w:space="0" w:color="auto"/>
          </w:divBdr>
        </w:div>
        <w:div w:id="1118572788">
          <w:marLeft w:val="480"/>
          <w:marRight w:val="0"/>
          <w:marTop w:val="0"/>
          <w:marBottom w:val="0"/>
          <w:divBdr>
            <w:top w:val="none" w:sz="0" w:space="0" w:color="auto"/>
            <w:left w:val="none" w:sz="0" w:space="0" w:color="auto"/>
            <w:bottom w:val="none" w:sz="0" w:space="0" w:color="auto"/>
            <w:right w:val="none" w:sz="0" w:space="0" w:color="auto"/>
          </w:divBdr>
        </w:div>
        <w:div w:id="1160586081">
          <w:marLeft w:val="480"/>
          <w:marRight w:val="0"/>
          <w:marTop w:val="0"/>
          <w:marBottom w:val="0"/>
          <w:divBdr>
            <w:top w:val="none" w:sz="0" w:space="0" w:color="auto"/>
            <w:left w:val="none" w:sz="0" w:space="0" w:color="auto"/>
            <w:bottom w:val="none" w:sz="0" w:space="0" w:color="auto"/>
            <w:right w:val="none" w:sz="0" w:space="0" w:color="auto"/>
          </w:divBdr>
        </w:div>
        <w:div w:id="1210335929">
          <w:marLeft w:val="480"/>
          <w:marRight w:val="0"/>
          <w:marTop w:val="0"/>
          <w:marBottom w:val="0"/>
          <w:divBdr>
            <w:top w:val="none" w:sz="0" w:space="0" w:color="auto"/>
            <w:left w:val="none" w:sz="0" w:space="0" w:color="auto"/>
            <w:bottom w:val="none" w:sz="0" w:space="0" w:color="auto"/>
            <w:right w:val="none" w:sz="0" w:space="0" w:color="auto"/>
          </w:divBdr>
        </w:div>
        <w:div w:id="1213692695">
          <w:marLeft w:val="480"/>
          <w:marRight w:val="0"/>
          <w:marTop w:val="0"/>
          <w:marBottom w:val="0"/>
          <w:divBdr>
            <w:top w:val="none" w:sz="0" w:space="0" w:color="auto"/>
            <w:left w:val="none" w:sz="0" w:space="0" w:color="auto"/>
            <w:bottom w:val="none" w:sz="0" w:space="0" w:color="auto"/>
            <w:right w:val="none" w:sz="0" w:space="0" w:color="auto"/>
          </w:divBdr>
        </w:div>
        <w:div w:id="1220289754">
          <w:marLeft w:val="480"/>
          <w:marRight w:val="0"/>
          <w:marTop w:val="0"/>
          <w:marBottom w:val="0"/>
          <w:divBdr>
            <w:top w:val="none" w:sz="0" w:space="0" w:color="auto"/>
            <w:left w:val="none" w:sz="0" w:space="0" w:color="auto"/>
            <w:bottom w:val="none" w:sz="0" w:space="0" w:color="auto"/>
            <w:right w:val="none" w:sz="0" w:space="0" w:color="auto"/>
          </w:divBdr>
        </w:div>
        <w:div w:id="1268191824">
          <w:marLeft w:val="480"/>
          <w:marRight w:val="0"/>
          <w:marTop w:val="0"/>
          <w:marBottom w:val="0"/>
          <w:divBdr>
            <w:top w:val="none" w:sz="0" w:space="0" w:color="auto"/>
            <w:left w:val="none" w:sz="0" w:space="0" w:color="auto"/>
            <w:bottom w:val="none" w:sz="0" w:space="0" w:color="auto"/>
            <w:right w:val="none" w:sz="0" w:space="0" w:color="auto"/>
          </w:divBdr>
        </w:div>
        <w:div w:id="1295140059">
          <w:marLeft w:val="480"/>
          <w:marRight w:val="0"/>
          <w:marTop w:val="0"/>
          <w:marBottom w:val="0"/>
          <w:divBdr>
            <w:top w:val="none" w:sz="0" w:space="0" w:color="auto"/>
            <w:left w:val="none" w:sz="0" w:space="0" w:color="auto"/>
            <w:bottom w:val="none" w:sz="0" w:space="0" w:color="auto"/>
            <w:right w:val="none" w:sz="0" w:space="0" w:color="auto"/>
          </w:divBdr>
        </w:div>
        <w:div w:id="1306861166">
          <w:marLeft w:val="480"/>
          <w:marRight w:val="0"/>
          <w:marTop w:val="0"/>
          <w:marBottom w:val="0"/>
          <w:divBdr>
            <w:top w:val="none" w:sz="0" w:space="0" w:color="auto"/>
            <w:left w:val="none" w:sz="0" w:space="0" w:color="auto"/>
            <w:bottom w:val="none" w:sz="0" w:space="0" w:color="auto"/>
            <w:right w:val="none" w:sz="0" w:space="0" w:color="auto"/>
          </w:divBdr>
        </w:div>
        <w:div w:id="1331759908">
          <w:marLeft w:val="480"/>
          <w:marRight w:val="0"/>
          <w:marTop w:val="0"/>
          <w:marBottom w:val="0"/>
          <w:divBdr>
            <w:top w:val="none" w:sz="0" w:space="0" w:color="auto"/>
            <w:left w:val="none" w:sz="0" w:space="0" w:color="auto"/>
            <w:bottom w:val="none" w:sz="0" w:space="0" w:color="auto"/>
            <w:right w:val="none" w:sz="0" w:space="0" w:color="auto"/>
          </w:divBdr>
        </w:div>
        <w:div w:id="1470855788">
          <w:marLeft w:val="480"/>
          <w:marRight w:val="0"/>
          <w:marTop w:val="0"/>
          <w:marBottom w:val="0"/>
          <w:divBdr>
            <w:top w:val="none" w:sz="0" w:space="0" w:color="auto"/>
            <w:left w:val="none" w:sz="0" w:space="0" w:color="auto"/>
            <w:bottom w:val="none" w:sz="0" w:space="0" w:color="auto"/>
            <w:right w:val="none" w:sz="0" w:space="0" w:color="auto"/>
          </w:divBdr>
        </w:div>
        <w:div w:id="1500464193">
          <w:marLeft w:val="480"/>
          <w:marRight w:val="0"/>
          <w:marTop w:val="0"/>
          <w:marBottom w:val="0"/>
          <w:divBdr>
            <w:top w:val="none" w:sz="0" w:space="0" w:color="auto"/>
            <w:left w:val="none" w:sz="0" w:space="0" w:color="auto"/>
            <w:bottom w:val="none" w:sz="0" w:space="0" w:color="auto"/>
            <w:right w:val="none" w:sz="0" w:space="0" w:color="auto"/>
          </w:divBdr>
        </w:div>
        <w:div w:id="1508865596">
          <w:marLeft w:val="480"/>
          <w:marRight w:val="0"/>
          <w:marTop w:val="0"/>
          <w:marBottom w:val="0"/>
          <w:divBdr>
            <w:top w:val="none" w:sz="0" w:space="0" w:color="auto"/>
            <w:left w:val="none" w:sz="0" w:space="0" w:color="auto"/>
            <w:bottom w:val="none" w:sz="0" w:space="0" w:color="auto"/>
            <w:right w:val="none" w:sz="0" w:space="0" w:color="auto"/>
          </w:divBdr>
        </w:div>
        <w:div w:id="1530878709">
          <w:marLeft w:val="480"/>
          <w:marRight w:val="0"/>
          <w:marTop w:val="0"/>
          <w:marBottom w:val="0"/>
          <w:divBdr>
            <w:top w:val="none" w:sz="0" w:space="0" w:color="auto"/>
            <w:left w:val="none" w:sz="0" w:space="0" w:color="auto"/>
            <w:bottom w:val="none" w:sz="0" w:space="0" w:color="auto"/>
            <w:right w:val="none" w:sz="0" w:space="0" w:color="auto"/>
          </w:divBdr>
        </w:div>
        <w:div w:id="1551267103">
          <w:marLeft w:val="480"/>
          <w:marRight w:val="0"/>
          <w:marTop w:val="0"/>
          <w:marBottom w:val="0"/>
          <w:divBdr>
            <w:top w:val="none" w:sz="0" w:space="0" w:color="auto"/>
            <w:left w:val="none" w:sz="0" w:space="0" w:color="auto"/>
            <w:bottom w:val="none" w:sz="0" w:space="0" w:color="auto"/>
            <w:right w:val="none" w:sz="0" w:space="0" w:color="auto"/>
          </w:divBdr>
        </w:div>
        <w:div w:id="1551645327">
          <w:marLeft w:val="480"/>
          <w:marRight w:val="0"/>
          <w:marTop w:val="0"/>
          <w:marBottom w:val="0"/>
          <w:divBdr>
            <w:top w:val="none" w:sz="0" w:space="0" w:color="auto"/>
            <w:left w:val="none" w:sz="0" w:space="0" w:color="auto"/>
            <w:bottom w:val="none" w:sz="0" w:space="0" w:color="auto"/>
            <w:right w:val="none" w:sz="0" w:space="0" w:color="auto"/>
          </w:divBdr>
        </w:div>
        <w:div w:id="1554459007">
          <w:marLeft w:val="480"/>
          <w:marRight w:val="0"/>
          <w:marTop w:val="0"/>
          <w:marBottom w:val="0"/>
          <w:divBdr>
            <w:top w:val="none" w:sz="0" w:space="0" w:color="auto"/>
            <w:left w:val="none" w:sz="0" w:space="0" w:color="auto"/>
            <w:bottom w:val="none" w:sz="0" w:space="0" w:color="auto"/>
            <w:right w:val="none" w:sz="0" w:space="0" w:color="auto"/>
          </w:divBdr>
        </w:div>
        <w:div w:id="1562253206">
          <w:marLeft w:val="480"/>
          <w:marRight w:val="0"/>
          <w:marTop w:val="0"/>
          <w:marBottom w:val="0"/>
          <w:divBdr>
            <w:top w:val="none" w:sz="0" w:space="0" w:color="auto"/>
            <w:left w:val="none" w:sz="0" w:space="0" w:color="auto"/>
            <w:bottom w:val="none" w:sz="0" w:space="0" w:color="auto"/>
            <w:right w:val="none" w:sz="0" w:space="0" w:color="auto"/>
          </w:divBdr>
        </w:div>
        <w:div w:id="1567649466">
          <w:marLeft w:val="480"/>
          <w:marRight w:val="0"/>
          <w:marTop w:val="0"/>
          <w:marBottom w:val="0"/>
          <w:divBdr>
            <w:top w:val="none" w:sz="0" w:space="0" w:color="auto"/>
            <w:left w:val="none" w:sz="0" w:space="0" w:color="auto"/>
            <w:bottom w:val="none" w:sz="0" w:space="0" w:color="auto"/>
            <w:right w:val="none" w:sz="0" w:space="0" w:color="auto"/>
          </w:divBdr>
        </w:div>
        <w:div w:id="1627276196">
          <w:marLeft w:val="480"/>
          <w:marRight w:val="0"/>
          <w:marTop w:val="0"/>
          <w:marBottom w:val="0"/>
          <w:divBdr>
            <w:top w:val="none" w:sz="0" w:space="0" w:color="auto"/>
            <w:left w:val="none" w:sz="0" w:space="0" w:color="auto"/>
            <w:bottom w:val="none" w:sz="0" w:space="0" w:color="auto"/>
            <w:right w:val="none" w:sz="0" w:space="0" w:color="auto"/>
          </w:divBdr>
        </w:div>
        <w:div w:id="1700664512">
          <w:marLeft w:val="480"/>
          <w:marRight w:val="0"/>
          <w:marTop w:val="0"/>
          <w:marBottom w:val="0"/>
          <w:divBdr>
            <w:top w:val="none" w:sz="0" w:space="0" w:color="auto"/>
            <w:left w:val="none" w:sz="0" w:space="0" w:color="auto"/>
            <w:bottom w:val="none" w:sz="0" w:space="0" w:color="auto"/>
            <w:right w:val="none" w:sz="0" w:space="0" w:color="auto"/>
          </w:divBdr>
        </w:div>
        <w:div w:id="1736507492">
          <w:marLeft w:val="480"/>
          <w:marRight w:val="0"/>
          <w:marTop w:val="0"/>
          <w:marBottom w:val="0"/>
          <w:divBdr>
            <w:top w:val="none" w:sz="0" w:space="0" w:color="auto"/>
            <w:left w:val="none" w:sz="0" w:space="0" w:color="auto"/>
            <w:bottom w:val="none" w:sz="0" w:space="0" w:color="auto"/>
            <w:right w:val="none" w:sz="0" w:space="0" w:color="auto"/>
          </w:divBdr>
        </w:div>
        <w:div w:id="1757432858">
          <w:marLeft w:val="480"/>
          <w:marRight w:val="0"/>
          <w:marTop w:val="0"/>
          <w:marBottom w:val="0"/>
          <w:divBdr>
            <w:top w:val="none" w:sz="0" w:space="0" w:color="auto"/>
            <w:left w:val="none" w:sz="0" w:space="0" w:color="auto"/>
            <w:bottom w:val="none" w:sz="0" w:space="0" w:color="auto"/>
            <w:right w:val="none" w:sz="0" w:space="0" w:color="auto"/>
          </w:divBdr>
        </w:div>
        <w:div w:id="1765759001">
          <w:marLeft w:val="480"/>
          <w:marRight w:val="0"/>
          <w:marTop w:val="0"/>
          <w:marBottom w:val="0"/>
          <w:divBdr>
            <w:top w:val="none" w:sz="0" w:space="0" w:color="auto"/>
            <w:left w:val="none" w:sz="0" w:space="0" w:color="auto"/>
            <w:bottom w:val="none" w:sz="0" w:space="0" w:color="auto"/>
            <w:right w:val="none" w:sz="0" w:space="0" w:color="auto"/>
          </w:divBdr>
        </w:div>
        <w:div w:id="1780300084">
          <w:marLeft w:val="480"/>
          <w:marRight w:val="0"/>
          <w:marTop w:val="0"/>
          <w:marBottom w:val="0"/>
          <w:divBdr>
            <w:top w:val="none" w:sz="0" w:space="0" w:color="auto"/>
            <w:left w:val="none" w:sz="0" w:space="0" w:color="auto"/>
            <w:bottom w:val="none" w:sz="0" w:space="0" w:color="auto"/>
            <w:right w:val="none" w:sz="0" w:space="0" w:color="auto"/>
          </w:divBdr>
        </w:div>
        <w:div w:id="1799252510">
          <w:marLeft w:val="480"/>
          <w:marRight w:val="0"/>
          <w:marTop w:val="0"/>
          <w:marBottom w:val="0"/>
          <w:divBdr>
            <w:top w:val="none" w:sz="0" w:space="0" w:color="auto"/>
            <w:left w:val="none" w:sz="0" w:space="0" w:color="auto"/>
            <w:bottom w:val="none" w:sz="0" w:space="0" w:color="auto"/>
            <w:right w:val="none" w:sz="0" w:space="0" w:color="auto"/>
          </w:divBdr>
        </w:div>
        <w:div w:id="1844733738">
          <w:marLeft w:val="480"/>
          <w:marRight w:val="0"/>
          <w:marTop w:val="0"/>
          <w:marBottom w:val="0"/>
          <w:divBdr>
            <w:top w:val="none" w:sz="0" w:space="0" w:color="auto"/>
            <w:left w:val="none" w:sz="0" w:space="0" w:color="auto"/>
            <w:bottom w:val="none" w:sz="0" w:space="0" w:color="auto"/>
            <w:right w:val="none" w:sz="0" w:space="0" w:color="auto"/>
          </w:divBdr>
        </w:div>
        <w:div w:id="1855266613">
          <w:marLeft w:val="480"/>
          <w:marRight w:val="0"/>
          <w:marTop w:val="0"/>
          <w:marBottom w:val="0"/>
          <w:divBdr>
            <w:top w:val="none" w:sz="0" w:space="0" w:color="auto"/>
            <w:left w:val="none" w:sz="0" w:space="0" w:color="auto"/>
            <w:bottom w:val="none" w:sz="0" w:space="0" w:color="auto"/>
            <w:right w:val="none" w:sz="0" w:space="0" w:color="auto"/>
          </w:divBdr>
        </w:div>
        <w:div w:id="1857383344">
          <w:marLeft w:val="480"/>
          <w:marRight w:val="0"/>
          <w:marTop w:val="0"/>
          <w:marBottom w:val="0"/>
          <w:divBdr>
            <w:top w:val="none" w:sz="0" w:space="0" w:color="auto"/>
            <w:left w:val="none" w:sz="0" w:space="0" w:color="auto"/>
            <w:bottom w:val="none" w:sz="0" w:space="0" w:color="auto"/>
            <w:right w:val="none" w:sz="0" w:space="0" w:color="auto"/>
          </w:divBdr>
        </w:div>
        <w:div w:id="1880388105">
          <w:marLeft w:val="480"/>
          <w:marRight w:val="0"/>
          <w:marTop w:val="0"/>
          <w:marBottom w:val="0"/>
          <w:divBdr>
            <w:top w:val="none" w:sz="0" w:space="0" w:color="auto"/>
            <w:left w:val="none" w:sz="0" w:space="0" w:color="auto"/>
            <w:bottom w:val="none" w:sz="0" w:space="0" w:color="auto"/>
            <w:right w:val="none" w:sz="0" w:space="0" w:color="auto"/>
          </w:divBdr>
        </w:div>
        <w:div w:id="1886405311">
          <w:marLeft w:val="480"/>
          <w:marRight w:val="0"/>
          <w:marTop w:val="0"/>
          <w:marBottom w:val="0"/>
          <w:divBdr>
            <w:top w:val="none" w:sz="0" w:space="0" w:color="auto"/>
            <w:left w:val="none" w:sz="0" w:space="0" w:color="auto"/>
            <w:bottom w:val="none" w:sz="0" w:space="0" w:color="auto"/>
            <w:right w:val="none" w:sz="0" w:space="0" w:color="auto"/>
          </w:divBdr>
        </w:div>
        <w:div w:id="1909804576">
          <w:marLeft w:val="480"/>
          <w:marRight w:val="0"/>
          <w:marTop w:val="0"/>
          <w:marBottom w:val="0"/>
          <w:divBdr>
            <w:top w:val="none" w:sz="0" w:space="0" w:color="auto"/>
            <w:left w:val="none" w:sz="0" w:space="0" w:color="auto"/>
            <w:bottom w:val="none" w:sz="0" w:space="0" w:color="auto"/>
            <w:right w:val="none" w:sz="0" w:space="0" w:color="auto"/>
          </w:divBdr>
        </w:div>
        <w:div w:id="1921518570">
          <w:marLeft w:val="480"/>
          <w:marRight w:val="0"/>
          <w:marTop w:val="0"/>
          <w:marBottom w:val="0"/>
          <w:divBdr>
            <w:top w:val="none" w:sz="0" w:space="0" w:color="auto"/>
            <w:left w:val="none" w:sz="0" w:space="0" w:color="auto"/>
            <w:bottom w:val="none" w:sz="0" w:space="0" w:color="auto"/>
            <w:right w:val="none" w:sz="0" w:space="0" w:color="auto"/>
          </w:divBdr>
        </w:div>
        <w:div w:id="1943802891">
          <w:marLeft w:val="480"/>
          <w:marRight w:val="0"/>
          <w:marTop w:val="0"/>
          <w:marBottom w:val="0"/>
          <w:divBdr>
            <w:top w:val="none" w:sz="0" w:space="0" w:color="auto"/>
            <w:left w:val="none" w:sz="0" w:space="0" w:color="auto"/>
            <w:bottom w:val="none" w:sz="0" w:space="0" w:color="auto"/>
            <w:right w:val="none" w:sz="0" w:space="0" w:color="auto"/>
          </w:divBdr>
        </w:div>
        <w:div w:id="1948927030">
          <w:marLeft w:val="480"/>
          <w:marRight w:val="0"/>
          <w:marTop w:val="0"/>
          <w:marBottom w:val="0"/>
          <w:divBdr>
            <w:top w:val="none" w:sz="0" w:space="0" w:color="auto"/>
            <w:left w:val="none" w:sz="0" w:space="0" w:color="auto"/>
            <w:bottom w:val="none" w:sz="0" w:space="0" w:color="auto"/>
            <w:right w:val="none" w:sz="0" w:space="0" w:color="auto"/>
          </w:divBdr>
        </w:div>
        <w:div w:id="1982881781">
          <w:marLeft w:val="480"/>
          <w:marRight w:val="0"/>
          <w:marTop w:val="0"/>
          <w:marBottom w:val="0"/>
          <w:divBdr>
            <w:top w:val="none" w:sz="0" w:space="0" w:color="auto"/>
            <w:left w:val="none" w:sz="0" w:space="0" w:color="auto"/>
            <w:bottom w:val="none" w:sz="0" w:space="0" w:color="auto"/>
            <w:right w:val="none" w:sz="0" w:space="0" w:color="auto"/>
          </w:divBdr>
        </w:div>
        <w:div w:id="1984919577">
          <w:marLeft w:val="480"/>
          <w:marRight w:val="0"/>
          <w:marTop w:val="0"/>
          <w:marBottom w:val="0"/>
          <w:divBdr>
            <w:top w:val="none" w:sz="0" w:space="0" w:color="auto"/>
            <w:left w:val="none" w:sz="0" w:space="0" w:color="auto"/>
            <w:bottom w:val="none" w:sz="0" w:space="0" w:color="auto"/>
            <w:right w:val="none" w:sz="0" w:space="0" w:color="auto"/>
          </w:divBdr>
        </w:div>
        <w:div w:id="2007053622">
          <w:marLeft w:val="480"/>
          <w:marRight w:val="0"/>
          <w:marTop w:val="0"/>
          <w:marBottom w:val="0"/>
          <w:divBdr>
            <w:top w:val="none" w:sz="0" w:space="0" w:color="auto"/>
            <w:left w:val="none" w:sz="0" w:space="0" w:color="auto"/>
            <w:bottom w:val="none" w:sz="0" w:space="0" w:color="auto"/>
            <w:right w:val="none" w:sz="0" w:space="0" w:color="auto"/>
          </w:divBdr>
        </w:div>
        <w:div w:id="2007897824">
          <w:marLeft w:val="480"/>
          <w:marRight w:val="0"/>
          <w:marTop w:val="0"/>
          <w:marBottom w:val="0"/>
          <w:divBdr>
            <w:top w:val="none" w:sz="0" w:space="0" w:color="auto"/>
            <w:left w:val="none" w:sz="0" w:space="0" w:color="auto"/>
            <w:bottom w:val="none" w:sz="0" w:space="0" w:color="auto"/>
            <w:right w:val="none" w:sz="0" w:space="0" w:color="auto"/>
          </w:divBdr>
        </w:div>
        <w:div w:id="2048407436">
          <w:marLeft w:val="480"/>
          <w:marRight w:val="0"/>
          <w:marTop w:val="0"/>
          <w:marBottom w:val="0"/>
          <w:divBdr>
            <w:top w:val="none" w:sz="0" w:space="0" w:color="auto"/>
            <w:left w:val="none" w:sz="0" w:space="0" w:color="auto"/>
            <w:bottom w:val="none" w:sz="0" w:space="0" w:color="auto"/>
            <w:right w:val="none" w:sz="0" w:space="0" w:color="auto"/>
          </w:divBdr>
        </w:div>
        <w:div w:id="2073262102">
          <w:marLeft w:val="480"/>
          <w:marRight w:val="0"/>
          <w:marTop w:val="0"/>
          <w:marBottom w:val="0"/>
          <w:divBdr>
            <w:top w:val="none" w:sz="0" w:space="0" w:color="auto"/>
            <w:left w:val="none" w:sz="0" w:space="0" w:color="auto"/>
            <w:bottom w:val="none" w:sz="0" w:space="0" w:color="auto"/>
            <w:right w:val="none" w:sz="0" w:space="0" w:color="auto"/>
          </w:divBdr>
        </w:div>
        <w:div w:id="2109881910">
          <w:marLeft w:val="480"/>
          <w:marRight w:val="0"/>
          <w:marTop w:val="0"/>
          <w:marBottom w:val="0"/>
          <w:divBdr>
            <w:top w:val="none" w:sz="0" w:space="0" w:color="auto"/>
            <w:left w:val="none" w:sz="0" w:space="0" w:color="auto"/>
            <w:bottom w:val="none" w:sz="0" w:space="0" w:color="auto"/>
            <w:right w:val="none" w:sz="0" w:space="0" w:color="auto"/>
          </w:divBdr>
        </w:div>
        <w:div w:id="2143109421">
          <w:marLeft w:val="480"/>
          <w:marRight w:val="0"/>
          <w:marTop w:val="0"/>
          <w:marBottom w:val="0"/>
          <w:divBdr>
            <w:top w:val="none" w:sz="0" w:space="0" w:color="auto"/>
            <w:left w:val="none" w:sz="0" w:space="0" w:color="auto"/>
            <w:bottom w:val="none" w:sz="0" w:space="0" w:color="auto"/>
            <w:right w:val="none" w:sz="0" w:space="0" w:color="auto"/>
          </w:divBdr>
        </w:div>
      </w:divsChild>
    </w:div>
    <w:div w:id="998769482">
      <w:bodyDiv w:val="1"/>
      <w:marLeft w:val="0"/>
      <w:marRight w:val="0"/>
      <w:marTop w:val="0"/>
      <w:marBottom w:val="0"/>
      <w:divBdr>
        <w:top w:val="none" w:sz="0" w:space="0" w:color="auto"/>
        <w:left w:val="none" w:sz="0" w:space="0" w:color="auto"/>
        <w:bottom w:val="none" w:sz="0" w:space="0" w:color="auto"/>
        <w:right w:val="none" w:sz="0" w:space="0" w:color="auto"/>
      </w:divBdr>
    </w:div>
    <w:div w:id="1001390128">
      <w:bodyDiv w:val="1"/>
      <w:marLeft w:val="0"/>
      <w:marRight w:val="0"/>
      <w:marTop w:val="0"/>
      <w:marBottom w:val="0"/>
      <w:divBdr>
        <w:top w:val="none" w:sz="0" w:space="0" w:color="auto"/>
        <w:left w:val="none" w:sz="0" w:space="0" w:color="auto"/>
        <w:bottom w:val="none" w:sz="0" w:space="0" w:color="auto"/>
        <w:right w:val="none" w:sz="0" w:space="0" w:color="auto"/>
      </w:divBdr>
    </w:div>
    <w:div w:id="1001587137">
      <w:bodyDiv w:val="1"/>
      <w:marLeft w:val="0"/>
      <w:marRight w:val="0"/>
      <w:marTop w:val="0"/>
      <w:marBottom w:val="0"/>
      <w:divBdr>
        <w:top w:val="none" w:sz="0" w:space="0" w:color="auto"/>
        <w:left w:val="none" w:sz="0" w:space="0" w:color="auto"/>
        <w:bottom w:val="none" w:sz="0" w:space="0" w:color="auto"/>
        <w:right w:val="none" w:sz="0" w:space="0" w:color="auto"/>
      </w:divBdr>
    </w:div>
    <w:div w:id="1004818834">
      <w:bodyDiv w:val="1"/>
      <w:marLeft w:val="0"/>
      <w:marRight w:val="0"/>
      <w:marTop w:val="0"/>
      <w:marBottom w:val="0"/>
      <w:divBdr>
        <w:top w:val="none" w:sz="0" w:space="0" w:color="auto"/>
        <w:left w:val="none" w:sz="0" w:space="0" w:color="auto"/>
        <w:bottom w:val="none" w:sz="0" w:space="0" w:color="auto"/>
        <w:right w:val="none" w:sz="0" w:space="0" w:color="auto"/>
      </w:divBdr>
    </w:div>
    <w:div w:id="1007826237">
      <w:bodyDiv w:val="1"/>
      <w:marLeft w:val="0"/>
      <w:marRight w:val="0"/>
      <w:marTop w:val="0"/>
      <w:marBottom w:val="0"/>
      <w:divBdr>
        <w:top w:val="none" w:sz="0" w:space="0" w:color="auto"/>
        <w:left w:val="none" w:sz="0" w:space="0" w:color="auto"/>
        <w:bottom w:val="none" w:sz="0" w:space="0" w:color="auto"/>
        <w:right w:val="none" w:sz="0" w:space="0" w:color="auto"/>
      </w:divBdr>
    </w:div>
    <w:div w:id="1009214657">
      <w:bodyDiv w:val="1"/>
      <w:marLeft w:val="0"/>
      <w:marRight w:val="0"/>
      <w:marTop w:val="0"/>
      <w:marBottom w:val="0"/>
      <w:divBdr>
        <w:top w:val="none" w:sz="0" w:space="0" w:color="auto"/>
        <w:left w:val="none" w:sz="0" w:space="0" w:color="auto"/>
        <w:bottom w:val="none" w:sz="0" w:space="0" w:color="auto"/>
        <w:right w:val="none" w:sz="0" w:space="0" w:color="auto"/>
      </w:divBdr>
    </w:div>
    <w:div w:id="1009674795">
      <w:bodyDiv w:val="1"/>
      <w:marLeft w:val="0"/>
      <w:marRight w:val="0"/>
      <w:marTop w:val="0"/>
      <w:marBottom w:val="0"/>
      <w:divBdr>
        <w:top w:val="none" w:sz="0" w:space="0" w:color="auto"/>
        <w:left w:val="none" w:sz="0" w:space="0" w:color="auto"/>
        <w:bottom w:val="none" w:sz="0" w:space="0" w:color="auto"/>
        <w:right w:val="none" w:sz="0" w:space="0" w:color="auto"/>
      </w:divBdr>
    </w:div>
    <w:div w:id="1012337756">
      <w:bodyDiv w:val="1"/>
      <w:marLeft w:val="0"/>
      <w:marRight w:val="0"/>
      <w:marTop w:val="0"/>
      <w:marBottom w:val="0"/>
      <w:divBdr>
        <w:top w:val="none" w:sz="0" w:space="0" w:color="auto"/>
        <w:left w:val="none" w:sz="0" w:space="0" w:color="auto"/>
        <w:bottom w:val="none" w:sz="0" w:space="0" w:color="auto"/>
        <w:right w:val="none" w:sz="0" w:space="0" w:color="auto"/>
      </w:divBdr>
    </w:div>
    <w:div w:id="1015038129">
      <w:bodyDiv w:val="1"/>
      <w:marLeft w:val="0"/>
      <w:marRight w:val="0"/>
      <w:marTop w:val="0"/>
      <w:marBottom w:val="0"/>
      <w:divBdr>
        <w:top w:val="none" w:sz="0" w:space="0" w:color="auto"/>
        <w:left w:val="none" w:sz="0" w:space="0" w:color="auto"/>
        <w:bottom w:val="none" w:sz="0" w:space="0" w:color="auto"/>
        <w:right w:val="none" w:sz="0" w:space="0" w:color="auto"/>
      </w:divBdr>
    </w:div>
    <w:div w:id="1015611680">
      <w:bodyDiv w:val="1"/>
      <w:marLeft w:val="0"/>
      <w:marRight w:val="0"/>
      <w:marTop w:val="0"/>
      <w:marBottom w:val="0"/>
      <w:divBdr>
        <w:top w:val="none" w:sz="0" w:space="0" w:color="auto"/>
        <w:left w:val="none" w:sz="0" w:space="0" w:color="auto"/>
        <w:bottom w:val="none" w:sz="0" w:space="0" w:color="auto"/>
        <w:right w:val="none" w:sz="0" w:space="0" w:color="auto"/>
      </w:divBdr>
    </w:div>
    <w:div w:id="1016007948">
      <w:bodyDiv w:val="1"/>
      <w:marLeft w:val="0"/>
      <w:marRight w:val="0"/>
      <w:marTop w:val="0"/>
      <w:marBottom w:val="0"/>
      <w:divBdr>
        <w:top w:val="none" w:sz="0" w:space="0" w:color="auto"/>
        <w:left w:val="none" w:sz="0" w:space="0" w:color="auto"/>
        <w:bottom w:val="none" w:sz="0" w:space="0" w:color="auto"/>
        <w:right w:val="none" w:sz="0" w:space="0" w:color="auto"/>
      </w:divBdr>
    </w:div>
    <w:div w:id="1017267841">
      <w:bodyDiv w:val="1"/>
      <w:marLeft w:val="0"/>
      <w:marRight w:val="0"/>
      <w:marTop w:val="0"/>
      <w:marBottom w:val="0"/>
      <w:divBdr>
        <w:top w:val="none" w:sz="0" w:space="0" w:color="auto"/>
        <w:left w:val="none" w:sz="0" w:space="0" w:color="auto"/>
        <w:bottom w:val="none" w:sz="0" w:space="0" w:color="auto"/>
        <w:right w:val="none" w:sz="0" w:space="0" w:color="auto"/>
      </w:divBdr>
    </w:div>
    <w:div w:id="1017535746">
      <w:bodyDiv w:val="1"/>
      <w:marLeft w:val="0"/>
      <w:marRight w:val="0"/>
      <w:marTop w:val="0"/>
      <w:marBottom w:val="0"/>
      <w:divBdr>
        <w:top w:val="none" w:sz="0" w:space="0" w:color="auto"/>
        <w:left w:val="none" w:sz="0" w:space="0" w:color="auto"/>
        <w:bottom w:val="none" w:sz="0" w:space="0" w:color="auto"/>
        <w:right w:val="none" w:sz="0" w:space="0" w:color="auto"/>
      </w:divBdr>
    </w:div>
    <w:div w:id="1019241139">
      <w:bodyDiv w:val="1"/>
      <w:marLeft w:val="0"/>
      <w:marRight w:val="0"/>
      <w:marTop w:val="0"/>
      <w:marBottom w:val="0"/>
      <w:divBdr>
        <w:top w:val="none" w:sz="0" w:space="0" w:color="auto"/>
        <w:left w:val="none" w:sz="0" w:space="0" w:color="auto"/>
        <w:bottom w:val="none" w:sz="0" w:space="0" w:color="auto"/>
        <w:right w:val="none" w:sz="0" w:space="0" w:color="auto"/>
      </w:divBdr>
    </w:div>
    <w:div w:id="1020201648">
      <w:bodyDiv w:val="1"/>
      <w:marLeft w:val="0"/>
      <w:marRight w:val="0"/>
      <w:marTop w:val="0"/>
      <w:marBottom w:val="0"/>
      <w:divBdr>
        <w:top w:val="none" w:sz="0" w:space="0" w:color="auto"/>
        <w:left w:val="none" w:sz="0" w:space="0" w:color="auto"/>
        <w:bottom w:val="none" w:sz="0" w:space="0" w:color="auto"/>
        <w:right w:val="none" w:sz="0" w:space="0" w:color="auto"/>
      </w:divBdr>
    </w:div>
    <w:div w:id="1021005512">
      <w:bodyDiv w:val="1"/>
      <w:marLeft w:val="0"/>
      <w:marRight w:val="0"/>
      <w:marTop w:val="0"/>
      <w:marBottom w:val="0"/>
      <w:divBdr>
        <w:top w:val="none" w:sz="0" w:space="0" w:color="auto"/>
        <w:left w:val="none" w:sz="0" w:space="0" w:color="auto"/>
        <w:bottom w:val="none" w:sz="0" w:space="0" w:color="auto"/>
        <w:right w:val="none" w:sz="0" w:space="0" w:color="auto"/>
      </w:divBdr>
    </w:div>
    <w:div w:id="1021206751">
      <w:bodyDiv w:val="1"/>
      <w:marLeft w:val="0"/>
      <w:marRight w:val="0"/>
      <w:marTop w:val="0"/>
      <w:marBottom w:val="0"/>
      <w:divBdr>
        <w:top w:val="none" w:sz="0" w:space="0" w:color="auto"/>
        <w:left w:val="none" w:sz="0" w:space="0" w:color="auto"/>
        <w:bottom w:val="none" w:sz="0" w:space="0" w:color="auto"/>
        <w:right w:val="none" w:sz="0" w:space="0" w:color="auto"/>
      </w:divBdr>
    </w:div>
    <w:div w:id="1022049610">
      <w:bodyDiv w:val="1"/>
      <w:marLeft w:val="0"/>
      <w:marRight w:val="0"/>
      <w:marTop w:val="0"/>
      <w:marBottom w:val="0"/>
      <w:divBdr>
        <w:top w:val="none" w:sz="0" w:space="0" w:color="auto"/>
        <w:left w:val="none" w:sz="0" w:space="0" w:color="auto"/>
        <w:bottom w:val="none" w:sz="0" w:space="0" w:color="auto"/>
        <w:right w:val="none" w:sz="0" w:space="0" w:color="auto"/>
      </w:divBdr>
    </w:div>
    <w:div w:id="1023358516">
      <w:bodyDiv w:val="1"/>
      <w:marLeft w:val="0"/>
      <w:marRight w:val="0"/>
      <w:marTop w:val="0"/>
      <w:marBottom w:val="0"/>
      <w:divBdr>
        <w:top w:val="none" w:sz="0" w:space="0" w:color="auto"/>
        <w:left w:val="none" w:sz="0" w:space="0" w:color="auto"/>
        <w:bottom w:val="none" w:sz="0" w:space="0" w:color="auto"/>
        <w:right w:val="none" w:sz="0" w:space="0" w:color="auto"/>
      </w:divBdr>
    </w:div>
    <w:div w:id="1023749288">
      <w:bodyDiv w:val="1"/>
      <w:marLeft w:val="0"/>
      <w:marRight w:val="0"/>
      <w:marTop w:val="0"/>
      <w:marBottom w:val="0"/>
      <w:divBdr>
        <w:top w:val="none" w:sz="0" w:space="0" w:color="auto"/>
        <w:left w:val="none" w:sz="0" w:space="0" w:color="auto"/>
        <w:bottom w:val="none" w:sz="0" w:space="0" w:color="auto"/>
        <w:right w:val="none" w:sz="0" w:space="0" w:color="auto"/>
      </w:divBdr>
    </w:div>
    <w:div w:id="1026180961">
      <w:bodyDiv w:val="1"/>
      <w:marLeft w:val="0"/>
      <w:marRight w:val="0"/>
      <w:marTop w:val="0"/>
      <w:marBottom w:val="0"/>
      <w:divBdr>
        <w:top w:val="none" w:sz="0" w:space="0" w:color="auto"/>
        <w:left w:val="none" w:sz="0" w:space="0" w:color="auto"/>
        <w:bottom w:val="none" w:sz="0" w:space="0" w:color="auto"/>
        <w:right w:val="none" w:sz="0" w:space="0" w:color="auto"/>
      </w:divBdr>
    </w:div>
    <w:div w:id="1027218438">
      <w:bodyDiv w:val="1"/>
      <w:marLeft w:val="0"/>
      <w:marRight w:val="0"/>
      <w:marTop w:val="0"/>
      <w:marBottom w:val="0"/>
      <w:divBdr>
        <w:top w:val="none" w:sz="0" w:space="0" w:color="auto"/>
        <w:left w:val="none" w:sz="0" w:space="0" w:color="auto"/>
        <w:bottom w:val="none" w:sz="0" w:space="0" w:color="auto"/>
        <w:right w:val="none" w:sz="0" w:space="0" w:color="auto"/>
      </w:divBdr>
    </w:div>
    <w:div w:id="1028330753">
      <w:bodyDiv w:val="1"/>
      <w:marLeft w:val="0"/>
      <w:marRight w:val="0"/>
      <w:marTop w:val="0"/>
      <w:marBottom w:val="0"/>
      <w:divBdr>
        <w:top w:val="none" w:sz="0" w:space="0" w:color="auto"/>
        <w:left w:val="none" w:sz="0" w:space="0" w:color="auto"/>
        <w:bottom w:val="none" w:sz="0" w:space="0" w:color="auto"/>
        <w:right w:val="none" w:sz="0" w:space="0" w:color="auto"/>
      </w:divBdr>
    </w:div>
    <w:div w:id="1028995270">
      <w:bodyDiv w:val="1"/>
      <w:marLeft w:val="0"/>
      <w:marRight w:val="0"/>
      <w:marTop w:val="0"/>
      <w:marBottom w:val="0"/>
      <w:divBdr>
        <w:top w:val="none" w:sz="0" w:space="0" w:color="auto"/>
        <w:left w:val="none" w:sz="0" w:space="0" w:color="auto"/>
        <w:bottom w:val="none" w:sz="0" w:space="0" w:color="auto"/>
        <w:right w:val="none" w:sz="0" w:space="0" w:color="auto"/>
      </w:divBdr>
    </w:div>
    <w:div w:id="1032148927">
      <w:bodyDiv w:val="1"/>
      <w:marLeft w:val="0"/>
      <w:marRight w:val="0"/>
      <w:marTop w:val="0"/>
      <w:marBottom w:val="0"/>
      <w:divBdr>
        <w:top w:val="none" w:sz="0" w:space="0" w:color="auto"/>
        <w:left w:val="none" w:sz="0" w:space="0" w:color="auto"/>
        <w:bottom w:val="none" w:sz="0" w:space="0" w:color="auto"/>
        <w:right w:val="none" w:sz="0" w:space="0" w:color="auto"/>
      </w:divBdr>
    </w:div>
    <w:div w:id="1033384013">
      <w:bodyDiv w:val="1"/>
      <w:marLeft w:val="0"/>
      <w:marRight w:val="0"/>
      <w:marTop w:val="0"/>
      <w:marBottom w:val="0"/>
      <w:divBdr>
        <w:top w:val="none" w:sz="0" w:space="0" w:color="auto"/>
        <w:left w:val="none" w:sz="0" w:space="0" w:color="auto"/>
        <w:bottom w:val="none" w:sz="0" w:space="0" w:color="auto"/>
        <w:right w:val="none" w:sz="0" w:space="0" w:color="auto"/>
      </w:divBdr>
    </w:div>
    <w:div w:id="1038312327">
      <w:bodyDiv w:val="1"/>
      <w:marLeft w:val="0"/>
      <w:marRight w:val="0"/>
      <w:marTop w:val="0"/>
      <w:marBottom w:val="0"/>
      <w:divBdr>
        <w:top w:val="none" w:sz="0" w:space="0" w:color="auto"/>
        <w:left w:val="none" w:sz="0" w:space="0" w:color="auto"/>
        <w:bottom w:val="none" w:sz="0" w:space="0" w:color="auto"/>
        <w:right w:val="none" w:sz="0" w:space="0" w:color="auto"/>
      </w:divBdr>
      <w:divsChild>
        <w:div w:id="78335639">
          <w:marLeft w:val="640"/>
          <w:marRight w:val="0"/>
          <w:marTop w:val="0"/>
          <w:marBottom w:val="0"/>
          <w:divBdr>
            <w:top w:val="none" w:sz="0" w:space="0" w:color="auto"/>
            <w:left w:val="none" w:sz="0" w:space="0" w:color="auto"/>
            <w:bottom w:val="none" w:sz="0" w:space="0" w:color="auto"/>
            <w:right w:val="none" w:sz="0" w:space="0" w:color="auto"/>
          </w:divBdr>
        </w:div>
        <w:div w:id="163132511">
          <w:marLeft w:val="640"/>
          <w:marRight w:val="0"/>
          <w:marTop w:val="0"/>
          <w:marBottom w:val="0"/>
          <w:divBdr>
            <w:top w:val="none" w:sz="0" w:space="0" w:color="auto"/>
            <w:left w:val="none" w:sz="0" w:space="0" w:color="auto"/>
            <w:bottom w:val="none" w:sz="0" w:space="0" w:color="auto"/>
            <w:right w:val="none" w:sz="0" w:space="0" w:color="auto"/>
          </w:divBdr>
        </w:div>
        <w:div w:id="204754727">
          <w:marLeft w:val="640"/>
          <w:marRight w:val="0"/>
          <w:marTop w:val="0"/>
          <w:marBottom w:val="0"/>
          <w:divBdr>
            <w:top w:val="none" w:sz="0" w:space="0" w:color="auto"/>
            <w:left w:val="none" w:sz="0" w:space="0" w:color="auto"/>
            <w:bottom w:val="none" w:sz="0" w:space="0" w:color="auto"/>
            <w:right w:val="none" w:sz="0" w:space="0" w:color="auto"/>
          </w:divBdr>
        </w:div>
        <w:div w:id="290214011">
          <w:marLeft w:val="640"/>
          <w:marRight w:val="0"/>
          <w:marTop w:val="0"/>
          <w:marBottom w:val="0"/>
          <w:divBdr>
            <w:top w:val="none" w:sz="0" w:space="0" w:color="auto"/>
            <w:left w:val="none" w:sz="0" w:space="0" w:color="auto"/>
            <w:bottom w:val="none" w:sz="0" w:space="0" w:color="auto"/>
            <w:right w:val="none" w:sz="0" w:space="0" w:color="auto"/>
          </w:divBdr>
        </w:div>
        <w:div w:id="321205593">
          <w:marLeft w:val="640"/>
          <w:marRight w:val="0"/>
          <w:marTop w:val="0"/>
          <w:marBottom w:val="0"/>
          <w:divBdr>
            <w:top w:val="none" w:sz="0" w:space="0" w:color="auto"/>
            <w:left w:val="none" w:sz="0" w:space="0" w:color="auto"/>
            <w:bottom w:val="none" w:sz="0" w:space="0" w:color="auto"/>
            <w:right w:val="none" w:sz="0" w:space="0" w:color="auto"/>
          </w:divBdr>
        </w:div>
        <w:div w:id="369495791">
          <w:marLeft w:val="640"/>
          <w:marRight w:val="0"/>
          <w:marTop w:val="0"/>
          <w:marBottom w:val="0"/>
          <w:divBdr>
            <w:top w:val="none" w:sz="0" w:space="0" w:color="auto"/>
            <w:left w:val="none" w:sz="0" w:space="0" w:color="auto"/>
            <w:bottom w:val="none" w:sz="0" w:space="0" w:color="auto"/>
            <w:right w:val="none" w:sz="0" w:space="0" w:color="auto"/>
          </w:divBdr>
        </w:div>
        <w:div w:id="465506788">
          <w:marLeft w:val="640"/>
          <w:marRight w:val="0"/>
          <w:marTop w:val="0"/>
          <w:marBottom w:val="0"/>
          <w:divBdr>
            <w:top w:val="none" w:sz="0" w:space="0" w:color="auto"/>
            <w:left w:val="none" w:sz="0" w:space="0" w:color="auto"/>
            <w:bottom w:val="none" w:sz="0" w:space="0" w:color="auto"/>
            <w:right w:val="none" w:sz="0" w:space="0" w:color="auto"/>
          </w:divBdr>
        </w:div>
        <w:div w:id="584261914">
          <w:marLeft w:val="640"/>
          <w:marRight w:val="0"/>
          <w:marTop w:val="0"/>
          <w:marBottom w:val="0"/>
          <w:divBdr>
            <w:top w:val="none" w:sz="0" w:space="0" w:color="auto"/>
            <w:left w:val="none" w:sz="0" w:space="0" w:color="auto"/>
            <w:bottom w:val="none" w:sz="0" w:space="0" w:color="auto"/>
            <w:right w:val="none" w:sz="0" w:space="0" w:color="auto"/>
          </w:divBdr>
        </w:div>
        <w:div w:id="634067415">
          <w:marLeft w:val="640"/>
          <w:marRight w:val="0"/>
          <w:marTop w:val="0"/>
          <w:marBottom w:val="0"/>
          <w:divBdr>
            <w:top w:val="none" w:sz="0" w:space="0" w:color="auto"/>
            <w:left w:val="none" w:sz="0" w:space="0" w:color="auto"/>
            <w:bottom w:val="none" w:sz="0" w:space="0" w:color="auto"/>
            <w:right w:val="none" w:sz="0" w:space="0" w:color="auto"/>
          </w:divBdr>
        </w:div>
        <w:div w:id="648291563">
          <w:marLeft w:val="640"/>
          <w:marRight w:val="0"/>
          <w:marTop w:val="0"/>
          <w:marBottom w:val="0"/>
          <w:divBdr>
            <w:top w:val="none" w:sz="0" w:space="0" w:color="auto"/>
            <w:left w:val="none" w:sz="0" w:space="0" w:color="auto"/>
            <w:bottom w:val="none" w:sz="0" w:space="0" w:color="auto"/>
            <w:right w:val="none" w:sz="0" w:space="0" w:color="auto"/>
          </w:divBdr>
        </w:div>
        <w:div w:id="670569515">
          <w:marLeft w:val="640"/>
          <w:marRight w:val="0"/>
          <w:marTop w:val="0"/>
          <w:marBottom w:val="0"/>
          <w:divBdr>
            <w:top w:val="none" w:sz="0" w:space="0" w:color="auto"/>
            <w:left w:val="none" w:sz="0" w:space="0" w:color="auto"/>
            <w:bottom w:val="none" w:sz="0" w:space="0" w:color="auto"/>
            <w:right w:val="none" w:sz="0" w:space="0" w:color="auto"/>
          </w:divBdr>
        </w:div>
        <w:div w:id="673455787">
          <w:marLeft w:val="640"/>
          <w:marRight w:val="0"/>
          <w:marTop w:val="0"/>
          <w:marBottom w:val="0"/>
          <w:divBdr>
            <w:top w:val="none" w:sz="0" w:space="0" w:color="auto"/>
            <w:left w:val="none" w:sz="0" w:space="0" w:color="auto"/>
            <w:bottom w:val="none" w:sz="0" w:space="0" w:color="auto"/>
            <w:right w:val="none" w:sz="0" w:space="0" w:color="auto"/>
          </w:divBdr>
        </w:div>
        <w:div w:id="686294785">
          <w:marLeft w:val="640"/>
          <w:marRight w:val="0"/>
          <w:marTop w:val="0"/>
          <w:marBottom w:val="0"/>
          <w:divBdr>
            <w:top w:val="none" w:sz="0" w:space="0" w:color="auto"/>
            <w:left w:val="none" w:sz="0" w:space="0" w:color="auto"/>
            <w:bottom w:val="none" w:sz="0" w:space="0" w:color="auto"/>
            <w:right w:val="none" w:sz="0" w:space="0" w:color="auto"/>
          </w:divBdr>
        </w:div>
        <w:div w:id="696539837">
          <w:marLeft w:val="640"/>
          <w:marRight w:val="0"/>
          <w:marTop w:val="0"/>
          <w:marBottom w:val="0"/>
          <w:divBdr>
            <w:top w:val="none" w:sz="0" w:space="0" w:color="auto"/>
            <w:left w:val="none" w:sz="0" w:space="0" w:color="auto"/>
            <w:bottom w:val="none" w:sz="0" w:space="0" w:color="auto"/>
            <w:right w:val="none" w:sz="0" w:space="0" w:color="auto"/>
          </w:divBdr>
        </w:div>
        <w:div w:id="697464470">
          <w:marLeft w:val="640"/>
          <w:marRight w:val="0"/>
          <w:marTop w:val="0"/>
          <w:marBottom w:val="0"/>
          <w:divBdr>
            <w:top w:val="none" w:sz="0" w:space="0" w:color="auto"/>
            <w:left w:val="none" w:sz="0" w:space="0" w:color="auto"/>
            <w:bottom w:val="none" w:sz="0" w:space="0" w:color="auto"/>
            <w:right w:val="none" w:sz="0" w:space="0" w:color="auto"/>
          </w:divBdr>
        </w:div>
        <w:div w:id="774792121">
          <w:marLeft w:val="640"/>
          <w:marRight w:val="0"/>
          <w:marTop w:val="0"/>
          <w:marBottom w:val="0"/>
          <w:divBdr>
            <w:top w:val="none" w:sz="0" w:space="0" w:color="auto"/>
            <w:left w:val="none" w:sz="0" w:space="0" w:color="auto"/>
            <w:bottom w:val="none" w:sz="0" w:space="0" w:color="auto"/>
            <w:right w:val="none" w:sz="0" w:space="0" w:color="auto"/>
          </w:divBdr>
        </w:div>
        <w:div w:id="850413942">
          <w:marLeft w:val="640"/>
          <w:marRight w:val="0"/>
          <w:marTop w:val="0"/>
          <w:marBottom w:val="0"/>
          <w:divBdr>
            <w:top w:val="none" w:sz="0" w:space="0" w:color="auto"/>
            <w:left w:val="none" w:sz="0" w:space="0" w:color="auto"/>
            <w:bottom w:val="none" w:sz="0" w:space="0" w:color="auto"/>
            <w:right w:val="none" w:sz="0" w:space="0" w:color="auto"/>
          </w:divBdr>
        </w:div>
        <w:div w:id="870143918">
          <w:marLeft w:val="640"/>
          <w:marRight w:val="0"/>
          <w:marTop w:val="0"/>
          <w:marBottom w:val="0"/>
          <w:divBdr>
            <w:top w:val="none" w:sz="0" w:space="0" w:color="auto"/>
            <w:left w:val="none" w:sz="0" w:space="0" w:color="auto"/>
            <w:bottom w:val="none" w:sz="0" w:space="0" w:color="auto"/>
            <w:right w:val="none" w:sz="0" w:space="0" w:color="auto"/>
          </w:divBdr>
        </w:div>
        <w:div w:id="884026496">
          <w:marLeft w:val="640"/>
          <w:marRight w:val="0"/>
          <w:marTop w:val="0"/>
          <w:marBottom w:val="0"/>
          <w:divBdr>
            <w:top w:val="none" w:sz="0" w:space="0" w:color="auto"/>
            <w:left w:val="none" w:sz="0" w:space="0" w:color="auto"/>
            <w:bottom w:val="none" w:sz="0" w:space="0" w:color="auto"/>
            <w:right w:val="none" w:sz="0" w:space="0" w:color="auto"/>
          </w:divBdr>
        </w:div>
        <w:div w:id="905577661">
          <w:marLeft w:val="640"/>
          <w:marRight w:val="0"/>
          <w:marTop w:val="0"/>
          <w:marBottom w:val="0"/>
          <w:divBdr>
            <w:top w:val="none" w:sz="0" w:space="0" w:color="auto"/>
            <w:left w:val="none" w:sz="0" w:space="0" w:color="auto"/>
            <w:bottom w:val="none" w:sz="0" w:space="0" w:color="auto"/>
            <w:right w:val="none" w:sz="0" w:space="0" w:color="auto"/>
          </w:divBdr>
        </w:div>
        <w:div w:id="933437753">
          <w:marLeft w:val="640"/>
          <w:marRight w:val="0"/>
          <w:marTop w:val="0"/>
          <w:marBottom w:val="0"/>
          <w:divBdr>
            <w:top w:val="none" w:sz="0" w:space="0" w:color="auto"/>
            <w:left w:val="none" w:sz="0" w:space="0" w:color="auto"/>
            <w:bottom w:val="none" w:sz="0" w:space="0" w:color="auto"/>
            <w:right w:val="none" w:sz="0" w:space="0" w:color="auto"/>
          </w:divBdr>
        </w:div>
        <w:div w:id="950938701">
          <w:marLeft w:val="640"/>
          <w:marRight w:val="0"/>
          <w:marTop w:val="0"/>
          <w:marBottom w:val="0"/>
          <w:divBdr>
            <w:top w:val="none" w:sz="0" w:space="0" w:color="auto"/>
            <w:left w:val="none" w:sz="0" w:space="0" w:color="auto"/>
            <w:bottom w:val="none" w:sz="0" w:space="0" w:color="auto"/>
            <w:right w:val="none" w:sz="0" w:space="0" w:color="auto"/>
          </w:divBdr>
        </w:div>
        <w:div w:id="958490440">
          <w:marLeft w:val="640"/>
          <w:marRight w:val="0"/>
          <w:marTop w:val="0"/>
          <w:marBottom w:val="0"/>
          <w:divBdr>
            <w:top w:val="none" w:sz="0" w:space="0" w:color="auto"/>
            <w:left w:val="none" w:sz="0" w:space="0" w:color="auto"/>
            <w:bottom w:val="none" w:sz="0" w:space="0" w:color="auto"/>
            <w:right w:val="none" w:sz="0" w:space="0" w:color="auto"/>
          </w:divBdr>
        </w:div>
        <w:div w:id="983581072">
          <w:marLeft w:val="640"/>
          <w:marRight w:val="0"/>
          <w:marTop w:val="0"/>
          <w:marBottom w:val="0"/>
          <w:divBdr>
            <w:top w:val="none" w:sz="0" w:space="0" w:color="auto"/>
            <w:left w:val="none" w:sz="0" w:space="0" w:color="auto"/>
            <w:bottom w:val="none" w:sz="0" w:space="0" w:color="auto"/>
            <w:right w:val="none" w:sz="0" w:space="0" w:color="auto"/>
          </w:divBdr>
        </w:div>
        <w:div w:id="993802040">
          <w:marLeft w:val="640"/>
          <w:marRight w:val="0"/>
          <w:marTop w:val="0"/>
          <w:marBottom w:val="0"/>
          <w:divBdr>
            <w:top w:val="none" w:sz="0" w:space="0" w:color="auto"/>
            <w:left w:val="none" w:sz="0" w:space="0" w:color="auto"/>
            <w:bottom w:val="none" w:sz="0" w:space="0" w:color="auto"/>
            <w:right w:val="none" w:sz="0" w:space="0" w:color="auto"/>
          </w:divBdr>
        </w:div>
        <w:div w:id="1046296307">
          <w:marLeft w:val="640"/>
          <w:marRight w:val="0"/>
          <w:marTop w:val="0"/>
          <w:marBottom w:val="0"/>
          <w:divBdr>
            <w:top w:val="none" w:sz="0" w:space="0" w:color="auto"/>
            <w:left w:val="none" w:sz="0" w:space="0" w:color="auto"/>
            <w:bottom w:val="none" w:sz="0" w:space="0" w:color="auto"/>
            <w:right w:val="none" w:sz="0" w:space="0" w:color="auto"/>
          </w:divBdr>
        </w:div>
        <w:div w:id="1062289667">
          <w:marLeft w:val="640"/>
          <w:marRight w:val="0"/>
          <w:marTop w:val="0"/>
          <w:marBottom w:val="0"/>
          <w:divBdr>
            <w:top w:val="none" w:sz="0" w:space="0" w:color="auto"/>
            <w:left w:val="none" w:sz="0" w:space="0" w:color="auto"/>
            <w:bottom w:val="none" w:sz="0" w:space="0" w:color="auto"/>
            <w:right w:val="none" w:sz="0" w:space="0" w:color="auto"/>
          </w:divBdr>
        </w:div>
        <w:div w:id="1111511152">
          <w:marLeft w:val="640"/>
          <w:marRight w:val="0"/>
          <w:marTop w:val="0"/>
          <w:marBottom w:val="0"/>
          <w:divBdr>
            <w:top w:val="none" w:sz="0" w:space="0" w:color="auto"/>
            <w:left w:val="none" w:sz="0" w:space="0" w:color="auto"/>
            <w:bottom w:val="none" w:sz="0" w:space="0" w:color="auto"/>
            <w:right w:val="none" w:sz="0" w:space="0" w:color="auto"/>
          </w:divBdr>
        </w:div>
        <w:div w:id="1160853486">
          <w:marLeft w:val="640"/>
          <w:marRight w:val="0"/>
          <w:marTop w:val="0"/>
          <w:marBottom w:val="0"/>
          <w:divBdr>
            <w:top w:val="none" w:sz="0" w:space="0" w:color="auto"/>
            <w:left w:val="none" w:sz="0" w:space="0" w:color="auto"/>
            <w:bottom w:val="none" w:sz="0" w:space="0" w:color="auto"/>
            <w:right w:val="none" w:sz="0" w:space="0" w:color="auto"/>
          </w:divBdr>
        </w:div>
        <w:div w:id="1222250053">
          <w:marLeft w:val="640"/>
          <w:marRight w:val="0"/>
          <w:marTop w:val="0"/>
          <w:marBottom w:val="0"/>
          <w:divBdr>
            <w:top w:val="none" w:sz="0" w:space="0" w:color="auto"/>
            <w:left w:val="none" w:sz="0" w:space="0" w:color="auto"/>
            <w:bottom w:val="none" w:sz="0" w:space="0" w:color="auto"/>
            <w:right w:val="none" w:sz="0" w:space="0" w:color="auto"/>
          </w:divBdr>
        </w:div>
        <w:div w:id="1305962574">
          <w:marLeft w:val="640"/>
          <w:marRight w:val="0"/>
          <w:marTop w:val="0"/>
          <w:marBottom w:val="0"/>
          <w:divBdr>
            <w:top w:val="none" w:sz="0" w:space="0" w:color="auto"/>
            <w:left w:val="none" w:sz="0" w:space="0" w:color="auto"/>
            <w:bottom w:val="none" w:sz="0" w:space="0" w:color="auto"/>
            <w:right w:val="none" w:sz="0" w:space="0" w:color="auto"/>
          </w:divBdr>
        </w:div>
        <w:div w:id="1365133936">
          <w:marLeft w:val="640"/>
          <w:marRight w:val="0"/>
          <w:marTop w:val="0"/>
          <w:marBottom w:val="0"/>
          <w:divBdr>
            <w:top w:val="none" w:sz="0" w:space="0" w:color="auto"/>
            <w:left w:val="none" w:sz="0" w:space="0" w:color="auto"/>
            <w:bottom w:val="none" w:sz="0" w:space="0" w:color="auto"/>
            <w:right w:val="none" w:sz="0" w:space="0" w:color="auto"/>
          </w:divBdr>
        </w:div>
        <w:div w:id="1402675294">
          <w:marLeft w:val="640"/>
          <w:marRight w:val="0"/>
          <w:marTop w:val="0"/>
          <w:marBottom w:val="0"/>
          <w:divBdr>
            <w:top w:val="none" w:sz="0" w:space="0" w:color="auto"/>
            <w:left w:val="none" w:sz="0" w:space="0" w:color="auto"/>
            <w:bottom w:val="none" w:sz="0" w:space="0" w:color="auto"/>
            <w:right w:val="none" w:sz="0" w:space="0" w:color="auto"/>
          </w:divBdr>
        </w:div>
        <w:div w:id="1479418140">
          <w:marLeft w:val="640"/>
          <w:marRight w:val="0"/>
          <w:marTop w:val="0"/>
          <w:marBottom w:val="0"/>
          <w:divBdr>
            <w:top w:val="none" w:sz="0" w:space="0" w:color="auto"/>
            <w:left w:val="none" w:sz="0" w:space="0" w:color="auto"/>
            <w:bottom w:val="none" w:sz="0" w:space="0" w:color="auto"/>
            <w:right w:val="none" w:sz="0" w:space="0" w:color="auto"/>
          </w:divBdr>
        </w:div>
        <w:div w:id="1485051955">
          <w:marLeft w:val="640"/>
          <w:marRight w:val="0"/>
          <w:marTop w:val="0"/>
          <w:marBottom w:val="0"/>
          <w:divBdr>
            <w:top w:val="none" w:sz="0" w:space="0" w:color="auto"/>
            <w:left w:val="none" w:sz="0" w:space="0" w:color="auto"/>
            <w:bottom w:val="none" w:sz="0" w:space="0" w:color="auto"/>
            <w:right w:val="none" w:sz="0" w:space="0" w:color="auto"/>
          </w:divBdr>
        </w:div>
        <w:div w:id="1528371515">
          <w:marLeft w:val="640"/>
          <w:marRight w:val="0"/>
          <w:marTop w:val="0"/>
          <w:marBottom w:val="0"/>
          <w:divBdr>
            <w:top w:val="none" w:sz="0" w:space="0" w:color="auto"/>
            <w:left w:val="none" w:sz="0" w:space="0" w:color="auto"/>
            <w:bottom w:val="none" w:sz="0" w:space="0" w:color="auto"/>
            <w:right w:val="none" w:sz="0" w:space="0" w:color="auto"/>
          </w:divBdr>
        </w:div>
        <w:div w:id="1616718762">
          <w:marLeft w:val="640"/>
          <w:marRight w:val="0"/>
          <w:marTop w:val="0"/>
          <w:marBottom w:val="0"/>
          <w:divBdr>
            <w:top w:val="none" w:sz="0" w:space="0" w:color="auto"/>
            <w:left w:val="none" w:sz="0" w:space="0" w:color="auto"/>
            <w:bottom w:val="none" w:sz="0" w:space="0" w:color="auto"/>
            <w:right w:val="none" w:sz="0" w:space="0" w:color="auto"/>
          </w:divBdr>
        </w:div>
        <w:div w:id="1701472282">
          <w:marLeft w:val="640"/>
          <w:marRight w:val="0"/>
          <w:marTop w:val="0"/>
          <w:marBottom w:val="0"/>
          <w:divBdr>
            <w:top w:val="none" w:sz="0" w:space="0" w:color="auto"/>
            <w:left w:val="none" w:sz="0" w:space="0" w:color="auto"/>
            <w:bottom w:val="none" w:sz="0" w:space="0" w:color="auto"/>
            <w:right w:val="none" w:sz="0" w:space="0" w:color="auto"/>
          </w:divBdr>
        </w:div>
        <w:div w:id="1709642206">
          <w:marLeft w:val="640"/>
          <w:marRight w:val="0"/>
          <w:marTop w:val="0"/>
          <w:marBottom w:val="0"/>
          <w:divBdr>
            <w:top w:val="none" w:sz="0" w:space="0" w:color="auto"/>
            <w:left w:val="none" w:sz="0" w:space="0" w:color="auto"/>
            <w:bottom w:val="none" w:sz="0" w:space="0" w:color="auto"/>
            <w:right w:val="none" w:sz="0" w:space="0" w:color="auto"/>
          </w:divBdr>
        </w:div>
        <w:div w:id="1709724242">
          <w:marLeft w:val="640"/>
          <w:marRight w:val="0"/>
          <w:marTop w:val="0"/>
          <w:marBottom w:val="0"/>
          <w:divBdr>
            <w:top w:val="none" w:sz="0" w:space="0" w:color="auto"/>
            <w:left w:val="none" w:sz="0" w:space="0" w:color="auto"/>
            <w:bottom w:val="none" w:sz="0" w:space="0" w:color="auto"/>
            <w:right w:val="none" w:sz="0" w:space="0" w:color="auto"/>
          </w:divBdr>
        </w:div>
        <w:div w:id="1750421287">
          <w:marLeft w:val="640"/>
          <w:marRight w:val="0"/>
          <w:marTop w:val="0"/>
          <w:marBottom w:val="0"/>
          <w:divBdr>
            <w:top w:val="none" w:sz="0" w:space="0" w:color="auto"/>
            <w:left w:val="none" w:sz="0" w:space="0" w:color="auto"/>
            <w:bottom w:val="none" w:sz="0" w:space="0" w:color="auto"/>
            <w:right w:val="none" w:sz="0" w:space="0" w:color="auto"/>
          </w:divBdr>
        </w:div>
        <w:div w:id="1760979709">
          <w:marLeft w:val="640"/>
          <w:marRight w:val="0"/>
          <w:marTop w:val="0"/>
          <w:marBottom w:val="0"/>
          <w:divBdr>
            <w:top w:val="none" w:sz="0" w:space="0" w:color="auto"/>
            <w:left w:val="none" w:sz="0" w:space="0" w:color="auto"/>
            <w:bottom w:val="none" w:sz="0" w:space="0" w:color="auto"/>
            <w:right w:val="none" w:sz="0" w:space="0" w:color="auto"/>
          </w:divBdr>
        </w:div>
        <w:div w:id="1856655057">
          <w:marLeft w:val="640"/>
          <w:marRight w:val="0"/>
          <w:marTop w:val="0"/>
          <w:marBottom w:val="0"/>
          <w:divBdr>
            <w:top w:val="none" w:sz="0" w:space="0" w:color="auto"/>
            <w:left w:val="none" w:sz="0" w:space="0" w:color="auto"/>
            <w:bottom w:val="none" w:sz="0" w:space="0" w:color="auto"/>
            <w:right w:val="none" w:sz="0" w:space="0" w:color="auto"/>
          </w:divBdr>
        </w:div>
        <w:div w:id="1955360192">
          <w:marLeft w:val="640"/>
          <w:marRight w:val="0"/>
          <w:marTop w:val="0"/>
          <w:marBottom w:val="0"/>
          <w:divBdr>
            <w:top w:val="none" w:sz="0" w:space="0" w:color="auto"/>
            <w:left w:val="none" w:sz="0" w:space="0" w:color="auto"/>
            <w:bottom w:val="none" w:sz="0" w:space="0" w:color="auto"/>
            <w:right w:val="none" w:sz="0" w:space="0" w:color="auto"/>
          </w:divBdr>
        </w:div>
        <w:div w:id="1956012174">
          <w:marLeft w:val="640"/>
          <w:marRight w:val="0"/>
          <w:marTop w:val="0"/>
          <w:marBottom w:val="0"/>
          <w:divBdr>
            <w:top w:val="none" w:sz="0" w:space="0" w:color="auto"/>
            <w:left w:val="none" w:sz="0" w:space="0" w:color="auto"/>
            <w:bottom w:val="none" w:sz="0" w:space="0" w:color="auto"/>
            <w:right w:val="none" w:sz="0" w:space="0" w:color="auto"/>
          </w:divBdr>
        </w:div>
        <w:div w:id="1967351500">
          <w:marLeft w:val="640"/>
          <w:marRight w:val="0"/>
          <w:marTop w:val="0"/>
          <w:marBottom w:val="0"/>
          <w:divBdr>
            <w:top w:val="none" w:sz="0" w:space="0" w:color="auto"/>
            <w:left w:val="none" w:sz="0" w:space="0" w:color="auto"/>
            <w:bottom w:val="none" w:sz="0" w:space="0" w:color="auto"/>
            <w:right w:val="none" w:sz="0" w:space="0" w:color="auto"/>
          </w:divBdr>
        </w:div>
        <w:div w:id="1974096249">
          <w:marLeft w:val="640"/>
          <w:marRight w:val="0"/>
          <w:marTop w:val="0"/>
          <w:marBottom w:val="0"/>
          <w:divBdr>
            <w:top w:val="none" w:sz="0" w:space="0" w:color="auto"/>
            <w:left w:val="none" w:sz="0" w:space="0" w:color="auto"/>
            <w:bottom w:val="none" w:sz="0" w:space="0" w:color="auto"/>
            <w:right w:val="none" w:sz="0" w:space="0" w:color="auto"/>
          </w:divBdr>
        </w:div>
      </w:divsChild>
    </w:div>
    <w:div w:id="1038362335">
      <w:bodyDiv w:val="1"/>
      <w:marLeft w:val="0"/>
      <w:marRight w:val="0"/>
      <w:marTop w:val="0"/>
      <w:marBottom w:val="0"/>
      <w:divBdr>
        <w:top w:val="none" w:sz="0" w:space="0" w:color="auto"/>
        <w:left w:val="none" w:sz="0" w:space="0" w:color="auto"/>
        <w:bottom w:val="none" w:sz="0" w:space="0" w:color="auto"/>
        <w:right w:val="none" w:sz="0" w:space="0" w:color="auto"/>
      </w:divBdr>
    </w:div>
    <w:div w:id="1041827900">
      <w:bodyDiv w:val="1"/>
      <w:marLeft w:val="0"/>
      <w:marRight w:val="0"/>
      <w:marTop w:val="0"/>
      <w:marBottom w:val="0"/>
      <w:divBdr>
        <w:top w:val="none" w:sz="0" w:space="0" w:color="auto"/>
        <w:left w:val="none" w:sz="0" w:space="0" w:color="auto"/>
        <w:bottom w:val="none" w:sz="0" w:space="0" w:color="auto"/>
        <w:right w:val="none" w:sz="0" w:space="0" w:color="auto"/>
      </w:divBdr>
    </w:div>
    <w:div w:id="1042708273">
      <w:bodyDiv w:val="1"/>
      <w:marLeft w:val="0"/>
      <w:marRight w:val="0"/>
      <w:marTop w:val="0"/>
      <w:marBottom w:val="0"/>
      <w:divBdr>
        <w:top w:val="none" w:sz="0" w:space="0" w:color="auto"/>
        <w:left w:val="none" w:sz="0" w:space="0" w:color="auto"/>
        <w:bottom w:val="none" w:sz="0" w:space="0" w:color="auto"/>
        <w:right w:val="none" w:sz="0" w:space="0" w:color="auto"/>
      </w:divBdr>
    </w:div>
    <w:div w:id="1043095082">
      <w:bodyDiv w:val="1"/>
      <w:marLeft w:val="0"/>
      <w:marRight w:val="0"/>
      <w:marTop w:val="0"/>
      <w:marBottom w:val="0"/>
      <w:divBdr>
        <w:top w:val="none" w:sz="0" w:space="0" w:color="auto"/>
        <w:left w:val="none" w:sz="0" w:space="0" w:color="auto"/>
        <w:bottom w:val="none" w:sz="0" w:space="0" w:color="auto"/>
        <w:right w:val="none" w:sz="0" w:space="0" w:color="auto"/>
      </w:divBdr>
    </w:div>
    <w:div w:id="1045132205">
      <w:bodyDiv w:val="1"/>
      <w:marLeft w:val="0"/>
      <w:marRight w:val="0"/>
      <w:marTop w:val="0"/>
      <w:marBottom w:val="0"/>
      <w:divBdr>
        <w:top w:val="none" w:sz="0" w:space="0" w:color="auto"/>
        <w:left w:val="none" w:sz="0" w:space="0" w:color="auto"/>
        <w:bottom w:val="none" w:sz="0" w:space="0" w:color="auto"/>
        <w:right w:val="none" w:sz="0" w:space="0" w:color="auto"/>
      </w:divBdr>
    </w:div>
    <w:div w:id="1045325403">
      <w:bodyDiv w:val="1"/>
      <w:marLeft w:val="0"/>
      <w:marRight w:val="0"/>
      <w:marTop w:val="0"/>
      <w:marBottom w:val="0"/>
      <w:divBdr>
        <w:top w:val="none" w:sz="0" w:space="0" w:color="auto"/>
        <w:left w:val="none" w:sz="0" w:space="0" w:color="auto"/>
        <w:bottom w:val="none" w:sz="0" w:space="0" w:color="auto"/>
        <w:right w:val="none" w:sz="0" w:space="0" w:color="auto"/>
      </w:divBdr>
    </w:div>
    <w:div w:id="1048072275">
      <w:bodyDiv w:val="1"/>
      <w:marLeft w:val="0"/>
      <w:marRight w:val="0"/>
      <w:marTop w:val="0"/>
      <w:marBottom w:val="0"/>
      <w:divBdr>
        <w:top w:val="none" w:sz="0" w:space="0" w:color="auto"/>
        <w:left w:val="none" w:sz="0" w:space="0" w:color="auto"/>
        <w:bottom w:val="none" w:sz="0" w:space="0" w:color="auto"/>
        <w:right w:val="none" w:sz="0" w:space="0" w:color="auto"/>
      </w:divBdr>
    </w:div>
    <w:div w:id="1048411780">
      <w:bodyDiv w:val="1"/>
      <w:marLeft w:val="0"/>
      <w:marRight w:val="0"/>
      <w:marTop w:val="0"/>
      <w:marBottom w:val="0"/>
      <w:divBdr>
        <w:top w:val="none" w:sz="0" w:space="0" w:color="auto"/>
        <w:left w:val="none" w:sz="0" w:space="0" w:color="auto"/>
        <w:bottom w:val="none" w:sz="0" w:space="0" w:color="auto"/>
        <w:right w:val="none" w:sz="0" w:space="0" w:color="auto"/>
      </w:divBdr>
    </w:div>
    <w:div w:id="1048652250">
      <w:bodyDiv w:val="1"/>
      <w:marLeft w:val="0"/>
      <w:marRight w:val="0"/>
      <w:marTop w:val="0"/>
      <w:marBottom w:val="0"/>
      <w:divBdr>
        <w:top w:val="none" w:sz="0" w:space="0" w:color="auto"/>
        <w:left w:val="none" w:sz="0" w:space="0" w:color="auto"/>
        <w:bottom w:val="none" w:sz="0" w:space="0" w:color="auto"/>
        <w:right w:val="none" w:sz="0" w:space="0" w:color="auto"/>
      </w:divBdr>
    </w:div>
    <w:div w:id="1049764370">
      <w:bodyDiv w:val="1"/>
      <w:marLeft w:val="0"/>
      <w:marRight w:val="0"/>
      <w:marTop w:val="0"/>
      <w:marBottom w:val="0"/>
      <w:divBdr>
        <w:top w:val="none" w:sz="0" w:space="0" w:color="auto"/>
        <w:left w:val="none" w:sz="0" w:space="0" w:color="auto"/>
        <w:bottom w:val="none" w:sz="0" w:space="0" w:color="auto"/>
        <w:right w:val="none" w:sz="0" w:space="0" w:color="auto"/>
      </w:divBdr>
    </w:div>
    <w:div w:id="1050032665">
      <w:bodyDiv w:val="1"/>
      <w:marLeft w:val="0"/>
      <w:marRight w:val="0"/>
      <w:marTop w:val="0"/>
      <w:marBottom w:val="0"/>
      <w:divBdr>
        <w:top w:val="none" w:sz="0" w:space="0" w:color="auto"/>
        <w:left w:val="none" w:sz="0" w:space="0" w:color="auto"/>
        <w:bottom w:val="none" w:sz="0" w:space="0" w:color="auto"/>
        <w:right w:val="none" w:sz="0" w:space="0" w:color="auto"/>
      </w:divBdr>
    </w:div>
    <w:div w:id="1050768630">
      <w:bodyDiv w:val="1"/>
      <w:marLeft w:val="0"/>
      <w:marRight w:val="0"/>
      <w:marTop w:val="0"/>
      <w:marBottom w:val="0"/>
      <w:divBdr>
        <w:top w:val="none" w:sz="0" w:space="0" w:color="auto"/>
        <w:left w:val="none" w:sz="0" w:space="0" w:color="auto"/>
        <w:bottom w:val="none" w:sz="0" w:space="0" w:color="auto"/>
        <w:right w:val="none" w:sz="0" w:space="0" w:color="auto"/>
      </w:divBdr>
    </w:div>
    <w:div w:id="1051734074">
      <w:bodyDiv w:val="1"/>
      <w:marLeft w:val="0"/>
      <w:marRight w:val="0"/>
      <w:marTop w:val="0"/>
      <w:marBottom w:val="0"/>
      <w:divBdr>
        <w:top w:val="none" w:sz="0" w:space="0" w:color="auto"/>
        <w:left w:val="none" w:sz="0" w:space="0" w:color="auto"/>
        <w:bottom w:val="none" w:sz="0" w:space="0" w:color="auto"/>
        <w:right w:val="none" w:sz="0" w:space="0" w:color="auto"/>
      </w:divBdr>
    </w:div>
    <w:div w:id="1051879502">
      <w:bodyDiv w:val="1"/>
      <w:marLeft w:val="0"/>
      <w:marRight w:val="0"/>
      <w:marTop w:val="0"/>
      <w:marBottom w:val="0"/>
      <w:divBdr>
        <w:top w:val="none" w:sz="0" w:space="0" w:color="auto"/>
        <w:left w:val="none" w:sz="0" w:space="0" w:color="auto"/>
        <w:bottom w:val="none" w:sz="0" w:space="0" w:color="auto"/>
        <w:right w:val="none" w:sz="0" w:space="0" w:color="auto"/>
      </w:divBdr>
    </w:div>
    <w:div w:id="1055540596">
      <w:bodyDiv w:val="1"/>
      <w:marLeft w:val="0"/>
      <w:marRight w:val="0"/>
      <w:marTop w:val="0"/>
      <w:marBottom w:val="0"/>
      <w:divBdr>
        <w:top w:val="none" w:sz="0" w:space="0" w:color="auto"/>
        <w:left w:val="none" w:sz="0" w:space="0" w:color="auto"/>
        <w:bottom w:val="none" w:sz="0" w:space="0" w:color="auto"/>
        <w:right w:val="none" w:sz="0" w:space="0" w:color="auto"/>
      </w:divBdr>
    </w:div>
    <w:div w:id="1056200288">
      <w:bodyDiv w:val="1"/>
      <w:marLeft w:val="0"/>
      <w:marRight w:val="0"/>
      <w:marTop w:val="0"/>
      <w:marBottom w:val="0"/>
      <w:divBdr>
        <w:top w:val="none" w:sz="0" w:space="0" w:color="auto"/>
        <w:left w:val="none" w:sz="0" w:space="0" w:color="auto"/>
        <w:bottom w:val="none" w:sz="0" w:space="0" w:color="auto"/>
        <w:right w:val="none" w:sz="0" w:space="0" w:color="auto"/>
      </w:divBdr>
    </w:div>
    <w:div w:id="1057582579">
      <w:bodyDiv w:val="1"/>
      <w:marLeft w:val="0"/>
      <w:marRight w:val="0"/>
      <w:marTop w:val="0"/>
      <w:marBottom w:val="0"/>
      <w:divBdr>
        <w:top w:val="none" w:sz="0" w:space="0" w:color="auto"/>
        <w:left w:val="none" w:sz="0" w:space="0" w:color="auto"/>
        <w:bottom w:val="none" w:sz="0" w:space="0" w:color="auto"/>
        <w:right w:val="none" w:sz="0" w:space="0" w:color="auto"/>
      </w:divBdr>
    </w:div>
    <w:div w:id="1057775442">
      <w:bodyDiv w:val="1"/>
      <w:marLeft w:val="0"/>
      <w:marRight w:val="0"/>
      <w:marTop w:val="0"/>
      <w:marBottom w:val="0"/>
      <w:divBdr>
        <w:top w:val="none" w:sz="0" w:space="0" w:color="auto"/>
        <w:left w:val="none" w:sz="0" w:space="0" w:color="auto"/>
        <w:bottom w:val="none" w:sz="0" w:space="0" w:color="auto"/>
        <w:right w:val="none" w:sz="0" w:space="0" w:color="auto"/>
      </w:divBdr>
    </w:div>
    <w:div w:id="1059597260">
      <w:bodyDiv w:val="1"/>
      <w:marLeft w:val="0"/>
      <w:marRight w:val="0"/>
      <w:marTop w:val="0"/>
      <w:marBottom w:val="0"/>
      <w:divBdr>
        <w:top w:val="none" w:sz="0" w:space="0" w:color="auto"/>
        <w:left w:val="none" w:sz="0" w:space="0" w:color="auto"/>
        <w:bottom w:val="none" w:sz="0" w:space="0" w:color="auto"/>
        <w:right w:val="none" w:sz="0" w:space="0" w:color="auto"/>
      </w:divBdr>
      <w:divsChild>
        <w:div w:id="31348736">
          <w:marLeft w:val="640"/>
          <w:marRight w:val="0"/>
          <w:marTop w:val="0"/>
          <w:marBottom w:val="0"/>
          <w:divBdr>
            <w:top w:val="none" w:sz="0" w:space="0" w:color="auto"/>
            <w:left w:val="none" w:sz="0" w:space="0" w:color="auto"/>
            <w:bottom w:val="none" w:sz="0" w:space="0" w:color="auto"/>
            <w:right w:val="none" w:sz="0" w:space="0" w:color="auto"/>
          </w:divBdr>
        </w:div>
        <w:div w:id="68768348">
          <w:marLeft w:val="640"/>
          <w:marRight w:val="0"/>
          <w:marTop w:val="0"/>
          <w:marBottom w:val="0"/>
          <w:divBdr>
            <w:top w:val="none" w:sz="0" w:space="0" w:color="auto"/>
            <w:left w:val="none" w:sz="0" w:space="0" w:color="auto"/>
            <w:bottom w:val="none" w:sz="0" w:space="0" w:color="auto"/>
            <w:right w:val="none" w:sz="0" w:space="0" w:color="auto"/>
          </w:divBdr>
        </w:div>
        <w:div w:id="79646317">
          <w:marLeft w:val="640"/>
          <w:marRight w:val="0"/>
          <w:marTop w:val="0"/>
          <w:marBottom w:val="0"/>
          <w:divBdr>
            <w:top w:val="none" w:sz="0" w:space="0" w:color="auto"/>
            <w:left w:val="none" w:sz="0" w:space="0" w:color="auto"/>
            <w:bottom w:val="none" w:sz="0" w:space="0" w:color="auto"/>
            <w:right w:val="none" w:sz="0" w:space="0" w:color="auto"/>
          </w:divBdr>
        </w:div>
        <w:div w:id="148139108">
          <w:marLeft w:val="640"/>
          <w:marRight w:val="0"/>
          <w:marTop w:val="0"/>
          <w:marBottom w:val="0"/>
          <w:divBdr>
            <w:top w:val="none" w:sz="0" w:space="0" w:color="auto"/>
            <w:left w:val="none" w:sz="0" w:space="0" w:color="auto"/>
            <w:bottom w:val="none" w:sz="0" w:space="0" w:color="auto"/>
            <w:right w:val="none" w:sz="0" w:space="0" w:color="auto"/>
          </w:divBdr>
        </w:div>
        <w:div w:id="151265656">
          <w:marLeft w:val="640"/>
          <w:marRight w:val="0"/>
          <w:marTop w:val="0"/>
          <w:marBottom w:val="0"/>
          <w:divBdr>
            <w:top w:val="none" w:sz="0" w:space="0" w:color="auto"/>
            <w:left w:val="none" w:sz="0" w:space="0" w:color="auto"/>
            <w:bottom w:val="none" w:sz="0" w:space="0" w:color="auto"/>
            <w:right w:val="none" w:sz="0" w:space="0" w:color="auto"/>
          </w:divBdr>
        </w:div>
        <w:div w:id="201400582">
          <w:marLeft w:val="640"/>
          <w:marRight w:val="0"/>
          <w:marTop w:val="0"/>
          <w:marBottom w:val="0"/>
          <w:divBdr>
            <w:top w:val="none" w:sz="0" w:space="0" w:color="auto"/>
            <w:left w:val="none" w:sz="0" w:space="0" w:color="auto"/>
            <w:bottom w:val="none" w:sz="0" w:space="0" w:color="auto"/>
            <w:right w:val="none" w:sz="0" w:space="0" w:color="auto"/>
          </w:divBdr>
        </w:div>
        <w:div w:id="229461648">
          <w:marLeft w:val="640"/>
          <w:marRight w:val="0"/>
          <w:marTop w:val="0"/>
          <w:marBottom w:val="0"/>
          <w:divBdr>
            <w:top w:val="none" w:sz="0" w:space="0" w:color="auto"/>
            <w:left w:val="none" w:sz="0" w:space="0" w:color="auto"/>
            <w:bottom w:val="none" w:sz="0" w:space="0" w:color="auto"/>
            <w:right w:val="none" w:sz="0" w:space="0" w:color="auto"/>
          </w:divBdr>
        </w:div>
        <w:div w:id="230695880">
          <w:marLeft w:val="640"/>
          <w:marRight w:val="0"/>
          <w:marTop w:val="0"/>
          <w:marBottom w:val="0"/>
          <w:divBdr>
            <w:top w:val="none" w:sz="0" w:space="0" w:color="auto"/>
            <w:left w:val="none" w:sz="0" w:space="0" w:color="auto"/>
            <w:bottom w:val="none" w:sz="0" w:space="0" w:color="auto"/>
            <w:right w:val="none" w:sz="0" w:space="0" w:color="auto"/>
          </w:divBdr>
        </w:div>
        <w:div w:id="231089533">
          <w:marLeft w:val="640"/>
          <w:marRight w:val="0"/>
          <w:marTop w:val="0"/>
          <w:marBottom w:val="0"/>
          <w:divBdr>
            <w:top w:val="none" w:sz="0" w:space="0" w:color="auto"/>
            <w:left w:val="none" w:sz="0" w:space="0" w:color="auto"/>
            <w:bottom w:val="none" w:sz="0" w:space="0" w:color="auto"/>
            <w:right w:val="none" w:sz="0" w:space="0" w:color="auto"/>
          </w:divBdr>
        </w:div>
        <w:div w:id="232397126">
          <w:marLeft w:val="640"/>
          <w:marRight w:val="0"/>
          <w:marTop w:val="0"/>
          <w:marBottom w:val="0"/>
          <w:divBdr>
            <w:top w:val="none" w:sz="0" w:space="0" w:color="auto"/>
            <w:left w:val="none" w:sz="0" w:space="0" w:color="auto"/>
            <w:bottom w:val="none" w:sz="0" w:space="0" w:color="auto"/>
            <w:right w:val="none" w:sz="0" w:space="0" w:color="auto"/>
          </w:divBdr>
        </w:div>
        <w:div w:id="251162092">
          <w:marLeft w:val="640"/>
          <w:marRight w:val="0"/>
          <w:marTop w:val="0"/>
          <w:marBottom w:val="0"/>
          <w:divBdr>
            <w:top w:val="none" w:sz="0" w:space="0" w:color="auto"/>
            <w:left w:val="none" w:sz="0" w:space="0" w:color="auto"/>
            <w:bottom w:val="none" w:sz="0" w:space="0" w:color="auto"/>
            <w:right w:val="none" w:sz="0" w:space="0" w:color="auto"/>
          </w:divBdr>
        </w:div>
        <w:div w:id="300354625">
          <w:marLeft w:val="640"/>
          <w:marRight w:val="0"/>
          <w:marTop w:val="0"/>
          <w:marBottom w:val="0"/>
          <w:divBdr>
            <w:top w:val="none" w:sz="0" w:space="0" w:color="auto"/>
            <w:left w:val="none" w:sz="0" w:space="0" w:color="auto"/>
            <w:bottom w:val="none" w:sz="0" w:space="0" w:color="auto"/>
            <w:right w:val="none" w:sz="0" w:space="0" w:color="auto"/>
          </w:divBdr>
        </w:div>
        <w:div w:id="363483284">
          <w:marLeft w:val="640"/>
          <w:marRight w:val="0"/>
          <w:marTop w:val="0"/>
          <w:marBottom w:val="0"/>
          <w:divBdr>
            <w:top w:val="none" w:sz="0" w:space="0" w:color="auto"/>
            <w:left w:val="none" w:sz="0" w:space="0" w:color="auto"/>
            <w:bottom w:val="none" w:sz="0" w:space="0" w:color="auto"/>
            <w:right w:val="none" w:sz="0" w:space="0" w:color="auto"/>
          </w:divBdr>
        </w:div>
        <w:div w:id="417293485">
          <w:marLeft w:val="640"/>
          <w:marRight w:val="0"/>
          <w:marTop w:val="0"/>
          <w:marBottom w:val="0"/>
          <w:divBdr>
            <w:top w:val="none" w:sz="0" w:space="0" w:color="auto"/>
            <w:left w:val="none" w:sz="0" w:space="0" w:color="auto"/>
            <w:bottom w:val="none" w:sz="0" w:space="0" w:color="auto"/>
            <w:right w:val="none" w:sz="0" w:space="0" w:color="auto"/>
          </w:divBdr>
        </w:div>
        <w:div w:id="421223731">
          <w:marLeft w:val="640"/>
          <w:marRight w:val="0"/>
          <w:marTop w:val="0"/>
          <w:marBottom w:val="0"/>
          <w:divBdr>
            <w:top w:val="none" w:sz="0" w:space="0" w:color="auto"/>
            <w:left w:val="none" w:sz="0" w:space="0" w:color="auto"/>
            <w:bottom w:val="none" w:sz="0" w:space="0" w:color="auto"/>
            <w:right w:val="none" w:sz="0" w:space="0" w:color="auto"/>
          </w:divBdr>
        </w:div>
        <w:div w:id="437798340">
          <w:marLeft w:val="640"/>
          <w:marRight w:val="0"/>
          <w:marTop w:val="0"/>
          <w:marBottom w:val="0"/>
          <w:divBdr>
            <w:top w:val="none" w:sz="0" w:space="0" w:color="auto"/>
            <w:left w:val="none" w:sz="0" w:space="0" w:color="auto"/>
            <w:bottom w:val="none" w:sz="0" w:space="0" w:color="auto"/>
            <w:right w:val="none" w:sz="0" w:space="0" w:color="auto"/>
          </w:divBdr>
        </w:div>
        <w:div w:id="496381239">
          <w:marLeft w:val="640"/>
          <w:marRight w:val="0"/>
          <w:marTop w:val="0"/>
          <w:marBottom w:val="0"/>
          <w:divBdr>
            <w:top w:val="none" w:sz="0" w:space="0" w:color="auto"/>
            <w:left w:val="none" w:sz="0" w:space="0" w:color="auto"/>
            <w:bottom w:val="none" w:sz="0" w:space="0" w:color="auto"/>
            <w:right w:val="none" w:sz="0" w:space="0" w:color="auto"/>
          </w:divBdr>
        </w:div>
        <w:div w:id="503864739">
          <w:marLeft w:val="640"/>
          <w:marRight w:val="0"/>
          <w:marTop w:val="0"/>
          <w:marBottom w:val="0"/>
          <w:divBdr>
            <w:top w:val="none" w:sz="0" w:space="0" w:color="auto"/>
            <w:left w:val="none" w:sz="0" w:space="0" w:color="auto"/>
            <w:bottom w:val="none" w:sz="0" w:space="0" w:color="auto"/>
            <w:right w:val="none" w:sz="0" w:space="0" w:color="auto"/>
          </w:divBdr>
        </w:div>
        <w:div w:id="504587251">
          <w:marLeft w:val="640"/>
          <w:marRight w:val="0"/>
          <w:marTop w:val="0"/>
          <w:marBottom w:val="0"/>
          <w:divBdr>
            <w:top w:val="none" w:sz="0" w:space="0" w:color="auto"/>
            <w:left w:val="none" w:sz="0" w:space="0" w:color="auto"/>
            <w:bottom w:val="none" w:sz="0" w:space="0" w:color="auto"/>
            <w:right w:val="none" w:sz="0" w:space="0" w:color="auto"/>
          </w:divBdr>
        </w:div>
        <w:div w:id="518467585">
          <w:marLeft w:val="640"/>
          <w:marRight w:val="0"/>
          <w:marTop w:val="0"/>
          <w:marBottom w:val="0"/>
          <w:divBdr>
            <w:top w:val="none" w:sz="0" w:space="0" w:color="auto"/>
            <w:left w:val="none" w:sz="0" w:space="0" w:color="auto"/>
            <w:bottom w:val="none" w:sz="0" w:space="0" w:color="auto"/>
            <w:right w:val="none" w:sz="0" w:space="0" w:color="auto"/>
          </w:divBdr>
        </w:div>
        <w:div w:id="529033777">
          <w:marLeft w:val="640"/>
          <w:marRight w:val="0"/>
          <w:marTop w:val="0"/>
          <w:marBottom w:val="0"/>
          <w:divBdr>
            <w:top w:val="none" w:sz="0" w:space="0" w:color="auto"/>
            <w:left w:val="none" w:sz="0" w:space="0" w:color="auto"/>
            <w:bottom w:val="none" w:sz="0" w:space="0" w:color="auto"/>
            <w:right w:val="none" w:sz="0" w:space="0" w:color="auto"/>
          </w:divBdr>
        </w:div>
        <w:div w:id="547885882">
          <w:marLeft w:val="640"/>
          <w:marRight w:val="0"/>
          <w:marTop w:val="0"/>
          <w:marBottom w:val="0"/>
          <w:divBdr>
            <w:top w:val="none" w:sz="0" w:space="0" w:color="auto"/>
            <w:left w:val="none" w:sz="0" w:space="0" w:color="auto"/>
            <w:bottom w:val="none" w:sz="0" w:space="0" w:color="auto"/>
            <w:right w:val="none" w:sz="0" w:space="0" w:color="auto"/>
          </w:divBdr>
        </w:div>
        <w:div w:id="552229189">
          <w:marLeft w:val="640"/>
          <w:marRight w:val="0"/>
          <w:marTop w:val="0"/>
          <w:marBottom w:val="0"/>
          <w:divBdr>
            <w:top w:val="none" w:sz="0" w:space="0" w:color="auto"/>
            <w:left w:val="none" w:sz="0" w:space="0" w:color="auto"/>
            <w:bottom w:val="none" w:sz="0" w:space="0" w:color="auto"/>
            <w:right w:val="none" w:sz="0" w:space="0" w:color="auto"/>
          </w:divBdr>
        </w:div>
        <w:div w:id="646058519">
          <w:marLeft w:val="640"/>
          <w:marRight w:val="0"/>
          <w:marTop w:val="0"/>
          <w:marBottom w:val="0"/>
          <w:divBdr>
            <w:top w:val="none" w:sz="0" w:space="0" w:color="auto"/>
            <w:left w:val="none" w:sz="0" w:space="0" w:color="auto"/>
            <w:bottom w:val="none" w:sz="0" w:space="0" w:color="auto"/>
            <w:right w:val="none" w:sz="0" w:space="0" w:color="auto"/>
          </w:divBdr>
        </w:div>
        <w:div w:id="701709879">
          <w:marLeft w:val="640"/>
          <w:marRight w:val="0"/>
          <w:marTop w:val="0"/>
          <w:marBottom w:val="0"/>
          <w:divBdr>
            <w:top w:val="none" w:sz="0" w:space="0" w:color="auto"/>
            <w:left w:val="none" w:sz="0" w:space="0" w:color="auto"/>
            <w:bottom w:val="none" w:sz="0" w:space="0" w:color="auto"/>
            <w:right w:val="none" w:sz="0" w:space="0" w:color="auto"/>
          </w:divBdr>
        </w:div>
        <w:div w:id="735712741">
          <w:marLeft w:val="640"/>
          <w:marRight w:val="0"/>
          <w:marTop w:val="0"/>
          <w:marBottom w:val="0"/>
          <w:divBdr>
            <w:top w:val="none" w:sz="0" w:space="0" w:color="auto"/>
            <w:left w:val="none" w:sz="0" w:space="0" w:color="auto"/>
            <w:bottom w:val="none" w:sz="0" w:space="0" w:color="auto"/>
            <w:right w:val="none" w:sz="0" w:space="0" w:color="auto"/>
          </w:divBdr>
        </w:div>
        <w:div w:id="746421420">
          <w:marLeft w:val="640"/>
          <w:marRight w:val="0"/>
          <w:marTop w:val="0"/>
          <w:marBottom w:val="0"/>
          <w:divBdr>
            <w:top w:val="none" w:sz="0" w:space="0" w:color="auto"/>
            <w:left w:val="none" w:sz="0" w:space="0" w:color="auto"/>
            <w:bottom w:val="none" w:sz="0" w:space="0" w:color="auto"/>
            <w:right w:val="none" w:sz="0" w:space="0" w:color="auto"/>
          </w:divBdr>
        </w:div>
        <w:div w:id="784227642">
          <w:marLeft w:val="640"/>
          <w:marRight w:val="0"/>
          <w:marTop w:val="0"/>
          <w:marBottom w:val="0"/>
          <w:divBdr>
            <w:top w:val="none" w:sz="0" w:space="0" w:color="auto"/>
            <w:left w:val="none" w:sz="0" w:space="0" w:color="auto"/>
            <w:bottom w:val="none" w:sz="0" w:space="0" w:color="auto"/>
            <w:right w:val="none" w:sz="0" w:space="0" w:color="auto"/>
          </w:divBdr>
        </w:div>
        <w:div w:id="792555858">
          <w:marLeft w:val="640"/>
          <w:marRight w:val="0"/>
          <w:marTop w:val="0"/>
          <w:marBottom w:val="0"/>
          <w:divBdr>
            <w:top w:val="none" w:sz="0" w:space="0" w:color="auto"/>
            <w:left w:val="none" w:sz="0" w:space="0" w:color="auto"/>
            <w:bottom w:val="none" w:sz="0" w:space="0" w:color="auto"/>
            <w:right w:val="none" w:sz="0" w:space="0" w:color="auto"/>
          </w:divBdr>
        </w:div>
        <w:div w:id="793258575">
          <w:marLeft w:val="640"/>
          <w:marRight w:val="0"/>
          <w:marTop w:val="0"/>
          <w:marBottom w:val="0"/>
          <w:divBdr>
            <w:top w:val="none" w:sz="0" w:space="0" w:color="auto"/>
            <w:left w:val="none" w:sz="0" w:space="0" w:color="auto"/>
            <w:bottom w:val="none" w:sz="0" w:space="0" w:color="auto"/>
            <w:right w:val="none" w:sz="0" w:space="0" w:color="auto"/>
          </w:divBdr>
        </w:div>
        <w:div w:id="828794416">
          <w:marLeft w:val="640"/>
          <w:marRight w:val="0"/>
          <w:marTop w:val="0"/>
          <w:marBottom w:val="0"/>
          <w:divBdr>
            <w:top w:val="none" w:sz="0" w:space="0" w:color="auto"/>
            <w:left w:val="none" w:sz="0" w:space="0" w:color="auto"/>
            <w:bottom w:val="none" w:sz="0" w:space="0" w:color="auto"/>
            <w:right w:val="none" w:sz="0" w:space="0" w:color="auto"/>
          </w:divBdr>
        </w:div>
        <w:div w:id="860511238">
          <w:marLeft w:val="640"/>
          <w:marRight w:val="0"/>
          <w:marTop w:val="0"/>
          <w:marBottom w:val="0"/>
          <w:divBdr>
            <w:top w:val="none" w:sz="0" w:space="0" w:color="auto"/>
            <w:left w:val="none" w:sz="0" w:space="0" w:color="auto"/>
            <w:bottom w:val="none" w:sz="0" w:space="0" w:color="auto"/>
            <w:right w:val="none" w:sz="0" w:space="0" w:color="auto"/>
          </w:divBdr>
        </w:div>
        <w:div w:id="874198854">
          <w:marLeft w:val="640"/>
          <w:marRight w:val="0"/>
          <w:marTop w:val="0"/>
          <w:marBottom w:val="0"/>
          <w:divBdr>
            <w:top w:val="none" w:sz="0" w:space="0" w:color="auto"/>
            <w:left w:val="none" w:sz="0" w:space="0" w:color="auto"/>
            <w:bottom w:val="none" w:sz="0" w:space="0" w:color="auto"/>
            <w:right w:val="none" w:sz="0" w:space="0" w:color="auto"/>
          </w:divBdr>
        </w:div>
        <w:div w:id="886450196">
          <w:marLeft w:val="640"/>
          <w:marRight w:val="0"/>
          <w:marTop w:val="0"/>
          <w:marBottom w:val="0"/>
          <w:divBdr>
            <w:top w:val="none" w:sz="0" w:space="0" w:color="auto"/>
            <w:left w:val="none" w:sz="0" w:space="0" w:color="auto"/>
            <w:bottom w:val="none" w:sz="0" w:space="0" w:color="auto"/>
            <w:right w:val="none" w:sz="0" w:space="0" w:color="auto"/>
          </w:divBdr>
        </w:div>
        <w:div w:id="921643378">
          <w:marLeft w:val="640"/>
          <w:marRight w:val="0"/>
          <w:marTop w:val="0"/>
          <w:marBottom w:val="0"/>
          <w:divBdr>
            <w:top w:val="none" w:sz="0" w:space="0" w:color="auto"/>
            <w:left w:val="none" w:sz="0" w:space="0" w:color="auto"/>
            <w:bottom w:val="none" w:sz="0" w:space="0" w:color="auto"/>
            <w:right w:val="none" w:sz="0" w:space="0" w:color="auto"/>
          </w:divBdr>
        </w:div>
        <w:div w:id="968509811">
          <w:marLeft w:val="640"/>
          <w:marRight w:val="0"/>
          <w:marTop w:val="0"/>
          <w:marBottom w:val="0"/>
          <w:divBdr>
            <w:top w:val="none" w:sz="0" w:space="0" w:color="auto"/>
            <w:left w:val="none" w:sz="0" w:space="0" w:color="auto"/>
            <w:bottom w:val="none" w:sz="0" w:space="0" w:color="auto"/>
            <w:right w:val="none" w:sz="0" w:space="0" w:color="auto"/>
          </w:divBdr>
        </w:div>
        <w:div w:id="985938630">
          <w:marLeft w:val="640"/>
          <w:marRight w:val="0"/>
          <w:marTop w:val="0"/>
          <w:marBottom w:val="0"/>
          <w:divBdr>
            <w:top w:val="none" w:sz="0" w:space="0" w:color="auto"/>
            <w:left w:val="none" w:sz="0" w:space="0" w:color="auto"/>
            <w:bottom w:val="none" w:sz="0" w:space="0" w:color="auto"/>
            <w:right w:val="none" w:sz="0" w:space="0" w:color="auto"/>
          </w:divBdr>
        </w:div>
        <w:div w:id="1028989724">
          <w:marLeft w:val="640"/>
          <w:marRight w:val="0"/>
          <w:marTop w:val="0"/>
          <w:marBottom w:val="0"/>
          <w:divBdr>
            <w:top w:val="none" w:sz="0" w:space="0" w:color="auto"/>
            <w:left w:val="none" w:sz="0" w:space="0" w:color="auto"/>
            <w:bottom w:val="none" w:sz="0" w:space="0" w:color="auto"/>
            <w:right w:val="none" w:sz="0" w:space="0" w:color="auto"/>
          </w:divBdr>
        </w:div>
        <w:div w:id="1055548889">
          <w:marLeft w:val="640"/>
          <w:marRight w:val="0"/>
          <w:marTop w:val="0"/>
          <w:marBottom w:val="0"/>
          <w:divBdr>
            <w:top w:val="none" w:sz="0" w:space="0" w:color="auto"/>
            <w:left w:val="none" w:sz="0" w:space="0" w:color="auto"/>
            <w:bottom w:val="none" w:sz="0" w:space="0" w:color="auto"/>
            <w:right w:val="none" w:sz="0" w:space="0" w:color="auto"/>
          </w:divBdr>
        </w:div>
        <w:div w:id="1124227799">
          <w:marLeft w:val="640"/>
          <w:marRight w:val="0"/>
          <w:marTop w:val="0"/>
          <w:marBottom w:val="0"/>
          <w:divBdr>
            <w:top w:val="none" w:sz="0" w:space="0" w:color="auto"/>
            <w:left w:val="none" w:sz="0" w:space="0" w:color="auto"/>
            <w:bottom w:val="none" w:sz="0" w:space="0" w:color="auto"/>
            <w:right w:val="none" w:sz="0" w:space="0" w:color="auto"/>
          </w:divBdr>
        </w:div>
        <w:div w:id="1133597624">
          <w:marLeft w:val="640"/>
          <w:marRight w:val="0"/>
          <w:marTop w:val="0"/>
          <w:marBottom w:val="0"/>
          <w:divBdr>
            <w:top w:val="none" w:sz="0" w:space="0" w:color="auto"/>
            <w:left w:val="none" w:sz="0" w:space="0" w:color="auto"/>
            <w:bottom w:val="none" w:sz="0" w:space="0" w:color="auto"/>
            <w:right w:val="none" w:sz="0" w:space="0" w:color="auto"/>
          </w:divBdr>
        </w:div>
        <w:div w:id="1138184361">
          <w:marLeft w:val="640"/>
          <w:marRight w:val="0"/>
          <w:marTop w:val="0"/>
          <w:marBottom w:val="0"/>
          <w:divBdr>
            <w:top w:val="none" w:sz="0" w:space="0" w:color="auto"/>
            <w:left w:val="none" w:sz="0" w:space="0" w:color="auto"/>
            <w:bottom w:val="none" w:sz="0" w:space="0" w:color="auto"/>
            <w:right w:val="none" w:sz="0" w:space="0" w:color="auto"/>
          </w:divBdr>
        </w:div>
        <w:div w:id="1195729755">
          <w:marLeft w:val="640"/>
          <w:marRight w:val="0"/>
          <w:marTop w:val="0"/>
          <w:marBottom w:val="0"/>
          <w:divBdr>
            <w:top w:val="none" w:sz="0" w:space="0" w:color="auto"/>
            <w:left w:val="none" w:sz="0" w:space="0" w:color="auto"/>
            <w:bottom w:val="none" w:sz="0" w:space="0" w:color="auto"/>
            <w:right w:val="none" w:sz="0" w:space="0" w:color="auto"/>
          </w:divBdr>
        </w:div>
        <w:div w:id="1214541677">
          <w:marLeft w:val="640"/>
          <w:marRight w:val="0"/>
          <w:marTop w:val="0"/>
          <w:marBottom w:val="0"/>
          <w:divBdr>
            <w:top w:val="none" w:sz="0" w:space="0" w:color="auto"/>
            <w:left w:val="none" w:sz="0" w:space="0" w:color="auto"/>
            <w:bottom w:val="none" w:sz="0" w:space="0" w:color="auto"/>
            <w:right w:val="none" w:sz="0" w:space="0" w:color="auto"/>
          </w:divBdr>
        </w:div>
        <w:div w:id="1247303489">
          <w:marLeft w:val="640"/>
          <w:marRight w:val="0"/>
          <w:marTop w:val="0"/>
          <w:marBottom w:val="0"/>
          <w:divBdr>
            <w:top w:val="none" w:sz="0" w:space="0" w:color="auto"/>
            <w:left w:val="none" w:sz="0" w:space="0" w:color="auto"/>
            <w:bottom w:val="none" w:sz="0" w:space="0" w:color="auto"/>
            <w:right w:val="none" w:sz="0" w:space="0" w:color="auto"/>
          </w:divBdr>
        </w:div>
        <w:div w:id="1252546167">
          <w:marLeft w:val="640"/>
          <w:marRight w:val="0"/>
          <w:marTop w:val="0"/>
          <w:marBottom w:val="0"/>
          <w:divBdr>
            <w:top w:val="none" w:sz="0" w:space="0" w:color="auto"/>
            <w:left w:val="none" w:sz="0" w:space="0" w:color="auto"/>
            <w:bottom w:val="none" w:sz="0" w:space="0" w:color="auto"/>
            <w:right w:val="none" w:sz="0" w:space="0" w:color="auto"/>
          </w:divBdr>
        </w:div>
        <w:div w:id="1305239808">
          <w:marLeft w:val="640"/>
          <w:marRight w:val="0"/>
          <w:marTop w:val="0"/>
          <w:marBottom w:val="0"/>
          <w:divBdr>
            <w:top w:val="none" w:sz="0" w:space="0" w:color="auto"/>
            <w:left w:val="none" w:sz="0" w:space="0" w:color="auto"/>
            <w:bottom w:val="none" w:sz="0" w:space="0" w:color="auto"/>
            <w:right w:val="none" w:sz="0" w:space="0" w:color="auto"/>
          </w:divBdr>
        </w:div>
        <w:div w:id="1320382733">
          <w:marLeft w:val="640"/>
          <w:marRight w:val="0"/>
          <w:marTop w:val="0"/>
          <w:marBottom w:val="0"/>
          <w:divBdr>
            <w:top w:val="none" w:sz="0" w:space="0" w:color="auto"/>
            <w:left w:val="none" w:sz="0" w:space="0" w:color="auto"/>
            <w:bottom w:val="none" w:sz="0" w:space="0" w:color="auto"/>
            <w:right w:val="none" w:sz="0" w:space="0" w:color="auto"/>
          </w:divBdr>
        </w:div>
        <w:div w:id="1334718380">
          <w:marLeft w:val="640"/>
          <w:marRight w:val="0"/>
          <w:marTop w:val="0"/>
          <w:marBottom w:val="0"/>
          <w:divBdr>
            <w:top w:val="none" w:sz="0" w:space="0" w:color="auto"/>
            <w:left w:val="none" w:sz="0" w:space="0" w:color="auto"/>
            <w:bottom w:val="none" w:sz="0" w:space="0" w:color="auto"/>
            <w:right w:val="none" w:sz="0" w:space="0" w:color="auto"/>
          </w:divBdr>
        </w:div>
        <w:div w:id="1356955368">
          <w:marLeft w:val="640"/>
          <w:marRight w:val="0"/>
          <w:marTop w:val="0"/>
          <w:marBottom w:val="0"/>
          <w:divBdr>
            <w:top w:val="none" w:sz="0" w:space="0" w:color="auto"/>
            <w:left w:val="none" w:sz="0" w:space="0" w:color="auto"/>
            <w:bottom w:val="none" w:sz="0" w:space="0" w:color="auto"/>
            <w:right w:val="none" w:sz="0" w:space="0" w:color="auto"/>
          </w:divBdr>
        </w:div>
        <w:div w:id="1366322865">
          <w:marLeft w:val="640"/>
          <w:marRight w:val="0"/>
          <w:marTop w:val="0"/>
          <w:marBottom w:val="0"/>
          <w:divBdr>
            <w:top w:val="none" w:sz="0" w:space="0" w:color="auto"/>
            <w:left w:val="none" w:sz="0" w:space="0" w:color="auto"/>
            <w:bottom w:val="none" w:sz="0" w:space="0" w:color="auto"/>
            <w:right w:val="none" w:sz="0" w:space="0" w:color="auto"/>
          </w:divBdr>
        </w:div>
        <w:div w:id="1374312367">
          <w:marLeft w:val="640"/>
          <w:marRight w:val="0"/>
          <w:marTop w:val="0"/>
          <w:marBottom w:val="0"/>
          <w:divBdr>
            <w:top w:val="none" w:sz="0" w:space="0" w:color="auto"/>
            <w:left w:val="none" w:sz="0" w:space="0" w:color="auto"/>
            <w:bottom w:val="none" w:sz="0" w:space="0" w:color="auto"/>
            <w:right w:val="none" w:sz="0" w:space="0" w:color="auto"/>
          </w:divBdr>
        </w:div>
        <w:div w:id="1377050097">
          <w:marLeft w:val="640"/>
          <w:marRight w:val="0"/>
          <w:marTop w:val="0"/>
          <w:marBottom w:val="0"/>
          <w:divBdr>
            <w:top w:val="none" w:sz="0" w:space="0" w:color="auto"/>
            <w:left w:val="none" w:sz="0" w:space="0" w:color="auto"/>
            <w:bottom w:val="none" w:sz="0" w:space="0" w:color="auto"/>
            <w:right w:val="none" w:sz="0" w:space="0" w:color="auto"/>
          </w:divBdr>
        </w:div>
        <w:div w:id="1396079089">
          <w:marLeft w:val="640"/>
          <w:marRight w:val="0"/>
          <w:marTop w:val="0"/>
          <w:marBottom w:val="0"/>
          <w:divBdr>
            <w:top w:val="none" w:sz="0" w:space="0" w:color="auto"/>
            <w:left w:val="none" w:sz="0" w:space="0" w:color="auto"/>
            <w:bottom w:val="none" w:sz="0" w:space="0" w:color="auto"/>
            <w:right w:val="none" w:sz="0" w:space="0" w:color="auto"/>
          </w:divBdr>
        </w:div>
        <w:div w:id="1419134266">
          <w:marLeft w:val="640"/>
          <w:marRight w:val="0"/>
          <w:marTop w:val="0"/>
          <w:marBottom w:val="0"/>
          <w:divBdr>
            <w:top w:val="none" w:sz="0" w:space="0" w:color="auto"/>
            <w:left w:val="none" w:sz="0" w:space="0" w:color="auto"/>
            <w:bottom w:val="none" w:sz="0" w:space="0" w:color="auto"/>
            <w:right w:val="none" w:sz="0" w:space="0" w:color="auto"/>
          </w:divBdr>
        </w:div>
        <w:div w:id="1428578427">
          <w:marLeft w:val="640"/>
          <w:marRight w:val="0"/>
          <w:marTop w:val="0"/>
          <w:marBottom w:val="0"/>
          <w:divBdr>
            <w:top w:val="none" w:sz="0" w:space="0" w:color="auto"/>
            <w:left w:val="none" w:sz="0" w:space="0" w:color="auto"/>
            <w:bottom w:val="none" w:sz="0" w:space="0" w:color="auto"/>
            <w:right w:val="none" w:sz="0" w:space="0" w:color="auto"/>
          </w:divBdr>
        </w:div>
        <w:div w:id="1432823598">
          <w:marLeft w:val="640"/>
          <w:marRight w:val="0"/>
          <w:marTop w:val="0"/>
          <w:marBottom w:val="0"/>
          <w:divBdr>
            <w:top w:val="none" w:sz="0" w:space="0" w:color="auto"/>
            <w:left w:val="none" w:sz="0" w:space="0" w:color="auto"/>
            <w:bottom w:val="none" w:sz="0" w:space="0" w:color="auto"/>
            <w:right w:val="none" w:sz="0" w:space="0" w:color="auto"/>
          </w:divBdr>
        </w:div>
        <w:div w:id="1459254349">
          <w:marLeft w:val="640"/>
          <w:marRight w:val="0"/>
          <w:marTop w:val="0"/>
          <w:marBottom w:val="0"/>
          <w:divBdr>
            <w:top w:val="none" w:sz="0" w:space="0" w:color="auto"/>
            <w:left w:val="none" w:sz="0" w:space="0" w:color="auto"/>
            <w:bottom w:val="none" w:sz="0" w:space="0" w:color="auto"/>
            <w:right w:val="none" w:sz="0" w:space="0" w:color="auto"/>
          </w:divBdr>
        </w:div>
        <w:div w:id="1471292077">
          <w:marLeft w:val="640"/>
          <w:marRight w:val="0"/>
          <w:marTop w:val="0"/>
          <w:marBottom w:val="0"/>
          <w:divBdr>
            <w:top w:val="none" w:sz="0" w:space="0" w:color="auto"/>
            <w:left w:val="none" w:sz="0" w:space="0" w:color="auto"/>
            <w:bottom w:val="none" w:sz="0" w:space="0" w:color="auto"/>
            <w:right w:val="none" w:sz="0" w:space="0" w:color="auto"/>
          </w:divBdr>
        </w:div>
        <w:div w:id="1485271314">
          <w:marLeft w:val="640"/>
          <w:marRight w:val="0"/>
          <w:marTop w:val="0"/>
          <w:marBottom w:val="0"/>
          <w:divBdr>
            <w:top w:val="none" w:sz="0" w:space="0" w:color="auto"/>
            <w:left w:val="none" w:sz="0" w:space="0" w:color="auto"/>
            <w:bottom w:val="none" w:sz="0" w:space="0" w:color="auto"/>
            <w:right w:val="none" w:sz="0" w:space="0" w:color="auto"/>
          </w:divBdr>
        </w:div>
        <w:div w:id="1516771111">
          <w:marLeft w:val="640"/>
          <w:marRight w:val="0"/>
          <w:marTop w:val="0"/>
          <w:marBottom w:val="0"/>
          <w:divBdr>
            <w:top w:val="none" w:sz="0" w:space="0" w:color="auto"/>
            <w:left w:val="none" w:sz="0" w:space="0" w:color="auto"/>
            <w:bottom w:val="none" w:sz="0" w:space="0" w:color="auto"/>
            <w:right w:val="none" w:sz="0" w:space="0" w:color="auto"/>
          </w:divBdr>
        </w:div>
        <w:div w:id="1541941579">
          <w:marLeft w:val="640"/>
          <w:marRight w:val="0"/>
          <w:marTop w:val="0"/>
          <w:marBottom w:val="0"/>
          <w:divBdr>
            <w:top w:val="none" w:sz="0" w:space="0" w:color="auto"/>
            <w:left w:val="none" w:sz="0" w:space="0" w:color="auto"/>
            <w:bottom w:val="none" w:sz="0" w:space="0" w:color="auto"/>
            <w:right w:val="none" w:sz="0" w:space="0" w:color="auto"/>
          </w:divBdr>
        </w:div>
        <w:div w:id="1568682145">
          <w:marLeft w:val="640"/>
          <w:marRight w:val="0"/>
          <w:marTop w:val="0"/>
          <w:marBottom w:val="0"/>
          <w:divBdr>
            <w:top w:val="none" w:sz="0" w:space="0" w:color="auto"/>
            <w:left w:val="none" w:sz="0" w:space="0" w:color="auto"/>
            <w:bottom w:val="none" w:sz="0" w:space="0" w:color="auto"/>
            <w:right w:val="none" w:sz="0" w:space="0" w:color="auto"/>
          </w:divBdr>
        </w:div>
        <w:div w:id="1640109590">
          <w:marLeft w:val="640"/>
          <w:marRight w:val="0"/>
          <w:marTop w:val="0"/>
          <w:marBottom w:val="0"/>
          <w:divBdr>
            <w:top w:val="none" w:sz="0" w:space="0" w:color="auto"/>
            <w:left w:val="none" w:sz="0" w:space="0" w:color="auto"/>
            <w:bottom w:val="none" w:sz="0" w:space="0" w:color="auto"/>
            <w:right w:val="none" w:sz="0" w:space="0" w:color="auto"/>
          </w:divBdr>
        </w:div>
        <w:div w:id="1653212162">
          <w:marLeft w:val="640"/>
          <w:marRight w:val="0"/>
          <w:marTop w:val="0"/>
          <w:marBottom w:val="0"/>
          <w:divBdr>
            <w:top w:val="none" w:sz="0" w:space="0" w:color="auto"/>
            <w:left w:val="none" w:sz="0" w:space="0" w:color="auto"/>
            <w:bottom w:val="none" w:sz="0" w:space="0" w:color="auto"/>
            <w:right w:val="none" w:sz="0" w:space="0" w:color="auto"/>
          </w:divBdr>
        </w:div>
        <w:div w:id="1692681154">
          <w:marLeft w:val="640"/>
          <w:marRight w:val="0"/>
          <w:marTop w:val="0"/>
          <w:marBottom w:val="0"/>
          <w:divBdr>
            <w:top w:val="none" w:sz="0" w:space="0" w:color="auto"/>
            <w:left w:val="none" w:sz="0" w:space="0" w:color="auto"/>
            <w:bottom w:val="none" w:sz="0" w:space="0" w:color="auto"/>
            <w:right w:val="none" w:sz="0" w:space="0" w:color="auto"/>
          </w:divBdr>
        </w:div>
        <w:div w:id="1703551756">
          <w:marLeft w:val="640"/>
          <w:marRight w:val="0"/>
          <w:marTop w:val="0"/>
          <w:marBottom w:val="0"/>
          <w:divBdr>
            <w:top w:val="none" w:sz="0" w:space="0" w:color="auto"/>
            <w:left w:val="none" w:sz="0" w:space="0" w:color="auto"/>
            <w:bottom w:val="none" w:sz="0" w:space="0" w:color="auto"/>
            <w:right w:val="none" w:sz="0" w:space="0" w:color="auto"/>
          </w:divBdr>
        </w:div>
        <w:div w:id="1755130702">
          <w:marLeft w:val="640"/>
          <w:marRight w:val="0"/>
          <w:marTop w:val="0"/>
          <w:marBottom w:val="0"/>
          <w:divBdr>
            <w:top w:val="none" w:sz="0" w:space="0" w:color="auto"/>
            <w:left w:val="none" w:sz="0" w:space="0" w:color="auto"/>
            <w:bottom w:val="none" w:sz="0" w:space="0" w:color="auto"/>
            <w:right w:val="none" w:sz="0" w:space="0" w:color="auto"/>
          </w:divBdr>
        </w:div>
        <w:div w:id="1789347491">
          <w:marLeft w:val="640"/>
          <w:marRight w:val="0"/>
          <w:marTop w:val="0"/>
          <w:marBottom w:val="0"/>
          <w:divBdr>
            <w:top w:val="none" w:sz="0" w:space="0" w:color="auto"/>
            <w:left w:val="none" w:sz="0" w:space="0" w:color="auto"/>
            <w:bottom w:val="none" w:sz="0" w:space="0" w:color="auto"/>
            <w:right w:val="none" w:sz="0" w:space="0" w:color="auto"/>
          </w:divBdr>
        </w:div>
        <w:div w:id="1802532848">
          <w:marLeft w:val="640"/>
          <w:marRight w:val="0"/>
          <w:marTop w:val="0"/>
          <w:marBottom w:val="0"/>
          <w:divBdr>
            <w:top w:val="none" w:sz="0" w:space="0" w:color="auto"/>
            <w:left w:val="none" w:sz="0" w:space="0" w:color="auto"/>
            <w:bottom w:val="none" w:sz="0" w:space="0" w:color="auto"/>
            <w:right w:val="none" w:sz="0" w:space="0" w:color="auto"/>
          </w:divBdr>
        </w:div>
        <w:div w:id="1815557828">
          <w:marLeft w:val="640"/>
          <w:marRight w:val="0"/>
          <w:marTop w:val="0"/>
          <w:marBottom w:val="0"/>
          <w:divBdr>
            <w:top w:val="none" w:sz="0" w:space="0" w:color="auto"/>
            <w:left w:val="none" w:sz="0" w:space="0" w:color="auto"/>
            <w:bottom w:val="none" w:sz="0" w:space="0" w:color="auto"/>
            <w:right w:val="none" w:sz="0" w:space="0" w:color="auto"/>
          </w:divBdr>
        </w:div>
        <w:div w:id="1829832443">
          <w:marLeft w:val="640"/>
          <w:marRight w:val="0"/>
          <w:marTop w:val="0"/>
          <w:marBottom w:val="0"/>
          <w:divBdr>
            <w:top w:val="none" w:sz="0" w:space="0" w:color="auto"/>
            <w:left w:val="none" w:sz="0" w:space="0" w:color="auto"/>
            <w:bottom w:val="none" w:sz="0" w:space="0" w:color="auto"/>
            <w:right w:val="none" w:sz="0" w:space="0" w:color="auto"/>
          </w:divBdr>
        </w:div>
        <w:div w:id="1872061532">
          <w:marLeft w:val="640"/>
          <w:marRight w:val="0"/>
          <w:marTop w:val="0"/>
          <w:marBottom w:val="0"/>
          <w:divBdr>
            <w:top w:val="none" w:sz="0" w:space="0" w:color="auto"/>
            <w:left w:val="none" w:sz="0" w:space="0" w:color="auto"/>
            <w:bottom w:val="none" w:sz="0" w:space="0" w:color="auto"/>
            <w:right w:val="none" w:sz="0" w:space="0" w:color="auto"/>
          </w:divBdr>
        </w:div>
        <w:div w:id="1890147175">
          <w:marLeft w:val="640"/>
          <w:marRight w:val="0"/>
          <w:marTop w:val="0"/>
          <w:marBottom w:val="0"/>
          <w:divBdr>
            <w:top w:val="none" w:sz="0" w:space="0" w:color="auto"/>
            <w:left w:val="none" w:sz="0" w:space="0" w:color="auto"/>
            <w:bottom w:val="none" w:sz="0" w:space="0" w:color="auto"/>
            <w:right w:val="none" w:sz="0" w:space="0" w:color="auto"/>
          </w:divBdr>
        </w:div>
        <w:div w:id="1906527800">
          <w:marLeft w:val="640"/>
          <w:marRight w:val="0"/>
          <w:marTop w:val="0"/>
          <w:marBottom w:val="0"/>
          <w:divBdr>
            <w:top w:val="none" w:sz="0" w:space="0" w:color="auto"/>
            <w:left w:val="none" w:sz="0" w:space="0" w:color="auto"/>
            <w:bottom w:val="none" w:sz="0" w:space="0" w:color="auto"/>
            <w:right w:val="none" w:sz="0" w:space="0" w:color="auto"/>
          </w:divBdr>
        </w:div>
        <w:div w:id="1907838294">
          <w:marLeft w:val="640"/>
          <w:marRight w:val="0"/>
          <w:marTop w:val="0"/>
          <w:marBottom w:val="0"/>
          <w:divBdr>
            <w:top w:val="none" w:sz="0" w:space="0" w:color="auto"/>
            <w:left w:val="none" w:sz="0" w:space="0" w:color="auto"/>
            <w:bottom w:val="none" w:sz="0" w:space="0" w:color="auto"/>
            <w:right w:val="none" w:sz="0" w:space="0" w:color="auto"/>
          </w:divBdr>
        </w:div>
        <w:div w:id="1909802868">
          <w:marLeft w:val="640"/>
          <w:marRight w:val="0"/>
          <w:marTop w:val="0"/>
          <w:marBottom w:val="0"/>
          <w:divBdr>
            <w:top w:val="none" w:sz="0" w:space="0" w:color="auto"/>
            <w:left w:val="none" w:sz="0" w:space="0" w:color="auto"/>
            <w:bottom w:val="none" w:sz="0" w:space="0" w:color="auto"/>
            <w:right w:val="none" w:sz="0" w:space="0" w:color="auto"/>
          </w:divBdr>
        </w:div>
        <w:div w:id="1996031353">
          <w:marLeft w:val="640"/>
          <w:marRight w:val="0"/>
          <w:marTop w:val="0"/>
          <w:marBottom w:val="0"/>
          <w:divBdr>
            <w:top w:val="none" w:sz="0" w:space="0" w:color="auto"/>
            <w:left w:val="none" w:sz="0" w:space="0" w:color="auto"/>
            <w:bottom w:val="none" w:sz="0" w:space="0" w:color="auto"/>
            <w:right w:val="none" w:sz="0" w:space="0" w:color="auto"/>
          </w:divBdr>
        </w:div>
        <w:div w:id="2024017145">
          <w:marLeft w:val="640"/>
          <w:marRight w:val="0"/>
          <w:marTop w:val="0"/>
          <w:marBottom w:val="0"/>
          <w:divBdr>
            <w:top w:val="none" w:sz="0" w:space="0" w:color="auto"/>
            <w:left w:val="none" w:sz="0" w:space="0" w:color="auto"/>
            <w:bottom w:val="none" w:sz="0" w:space="0" w:color="auto"/>
            <w:right w:val="none" w:sz="0" w:space="0" w:color="auto"/>
          </w:divBdr>
        </w:div>
        <w:div w:id="2045396515">
          <w:marLeft w:val="640"/>
          <w:marRight w:val="0"/>
          <w:marTop w:val="0"/>
          <w:marBottom w:val="0"/>
          <w:divBdr>
            <w:top w:val="none" w:sz="0" w:space="0" w:color="auto"/>
            <w:left w:val="none" w:sz="0" w:space="0" w:color="auto"/>
            <w:bottom w:val="none" w:sz="0" w:space="0" w:color="auto"/>
            <w:right w:val="none" w:sz="0" w:space="0" w:color="auto"/>
          </w:divBdr>
        </w:div>
        <w:div w:id="2082869024">
          <w:marLeft w:val="640"/>
          <w:marRight w:val="0"/>
          <w:marTop w:val="0"/>
          <w:marBottom w:val="0"/>
          <w:divBdr>
            <w:top w:val="none" w:sz="0" w:space="0" w:color="auto"/>
            <w:left w:val="none" w:sz="0" w:space="0" w:color="auto"/>
            <w:bottom w:val="none" w:sz="0" w:space="0" w:color="auto"/>
            <w:right w:val="none" w:sz="0" w:space="0" w:color="auto"/>
          </w:divBdr>
        </w:div>
      </w:divsChild>
    </w:div>
    <w:div w:id="1061826276">
      <w:bodyDiv w:val="1"/>
      <w:marLeft w:val="0"/>
      <w:marRight w:val="0"/>
      <w:marTop w:val="0"/>
      <w:marBottom w:val="0"/>
      <w:divBdr>
        <w:top w:val="none" w:sz="0" w:space="0" w:color="auto"/>
        <w:left w:val="none" w:sz="0" w:space="0" w:color="auto"/>
        <w:bottom w:val="none" w:sz="0" w:space="0" w:color="auto"/>
        <w:right w:val="none" w:sz="0" w:space="0" w:color="auto"/>
      </w:divBdr>
    </w:div>
    <w:div w:id="1062948141">
      <w:bodyDiv w:val="1"/>
      <w:marLeft w:val="0"/>
      <w:marRight w:val="0"/>
      <w:marTop w:val="0"/>
      <w:marBottom w:val="0"/>
      <w:divBdr>
        <w:top w:val="none" w:sz="0" w:space="0" w:color="auto"/>
        <w:left w:val="none" w:sz="0" w:space="0" w:color="auto"/>
        <w:bottom w:val="none" w:sz="0" w:space="0" w:color="auto"/>
        <w:right w:val="none" w:sz="0" w:space="0" w:color="auto"/>
      </w:divBdr>
    </w:div>
    <w:div w:id="1064062057">
      <w:bodyDiv w:val="1"/>
      <w:marLeft w:val="0"/>
      <w:marRight w:val="0"/>
      <w:marTop w:val="0"/>
      <w:marBottom w:val="0"/>
      <w:divBdr>
        <w:top w:val="none" w:sz="0" w:space="0" w:color="auto"/>
        <w:left w:val="none" w:sz="0" w:space="0" w:color="auto"/>
        <w:bottom w:val="none" w:sz="0" w:space="0" w:color="auto"/>
        <w:right w:val="none" w:sz="0" w:space="0" w:color="auto"/>
      </w:divBdr>
    </w:div>
    <w:div w:id="1064185640">
      <w:bodyDiv w:val="1"/>
      <w:marLeft w:val="0"/>
      <w:marRight w:val="0"/>
      <w:marTop w:val="0"/>
      <w:marBottom w:val="0"/>
      <w:divBdr>
        <w:top w:val="none" w:sz="0" w:space="0" w:color="auto"/>
        <w:left w:val="none" w:sz="0" w:space="0" w:color="auto"/>
        <w:bottom w:val="none" w:sz="0" w:space="0" w:color="auto"/>
        <w:right w:val="none" w:sz="0" w:space="0" w:color="auto"/>
      </w:divBdr>
    </w:div>
    <w:div w:id="1066103113">
      <w:bodyDiv w:val="1"/>
      <w:marLeft w:val="0"/>
      <w:marRight w:val="0"/>
      <w:marTop w:val="0"/>
      <w:marBottom w:val="0"/>
      <w:divBdr>
        <w:top w:val="none" w:sz="0" w:space="0" w:color="auto"/>
        <w:left w:val="none" w:sz="0" w:space="0" w:color="auto"/>
        <w:bottom w:val="none" w:sz="0" w:space="0" w:color="auto"/>
        <w:right w:val="none" w:sz="0" w:space="0" w:color="auto"/>
      </w:divBdr>
    </w:div>
    <w:div w:id="1066143302">
      <w:bodyDiv w:val="1"/>
      <w:marLeft w:val="0"/>
      <w:marRight w:val="0"/>
      <w:marTop w:val="0"/>
      <w:marBottom w:val="0"/>
      <w:divBdr>
        <w:top w:val="none" w:sz="0" w:space="0" w:color="auto"/>
        <w:left w:val="none" w:sz="0" w:space="0" w:color="auto"/>
        <w:bottom w:val="none" w:sz="0" w:space="0" w:color="auto"/>
        <w:right w:val="none" w:sz="0" w:space="0" w:color="auto"/>
      </w:divBdr>
    </w:div>
    <w:div w:id="1069227147">
      <w:bodyDiv w:val="1"/>
      <w:marLeft w:val="0"/>
      <w:marRight w:val="0"/>
      <w:marTop w:val="0"/>
      <w:marBottom w:val="0"/>
      <w:divBdr>
        <w:top w:val="none" w:sz="0" w:space="0" w:color="auto"/>
        <w:left w:val="none" w:sz="0" w:space="0" w:color="auto"/>
        <w:bottom w:val="none" w:sz="0" w:space="0" w:color="auto"/>
        <w:right w:val="none" w:sz="0" w:space="0" w:color="auto"/>
      </w:divBdr>
      <w:divsChild>
        <w:div w:id="83690811">
          <w:marLeft w:val="640"/>
          <w:marRight w:val="0"/>
          <w:marTop w:val="0"/>
          <w:marBottom w:val="0"/>
          <w:divBdr>
            <w:top w:val="none" w:sz="0" w:space="0" w:color="auto"/>
            <w:left w:val="none" w:sz="0" w:space="0" w:color="auto"/>
            <w:bottom w:val="none" w:sz="0" w:space="0" w:color="auto"/>
            <w:right w:val="none" w:sz="0" w:space="0" w:color="auto"/>
          </w:divBdr>
        </w:div>
        <w:div w:id="89981181">
          <w:marLeft w:val="640"/>
          <w:marRight w:val="0"/>
          <w:marTop w:val="0"/>
          <w:marBottom w:val="0"/>
          <w:divBdr>
            <w:top w:val="none" w:sz="0" w:space="0" w:color="auto"/>
            <w:left w:val="none" w:sz="0" w:space="0" w:color="auto"/>
            <w:bottom w:val="none" w:sz="0" w:space="0" w:color="auto"/>
            <w:right w:val="none" w:sz="0" w:space="0" w:color="auto"/>
          </w:divBdr>
        </w:div>
        <w:div w:id="98113621">
          <w:marLeft w:val="640"/>
          <w:marRight w:val="0"/>
          <w:marTop w:val="0"/>
          <w:marBottom w:val="0"/>
          <w:divBdr>
            <w:top w:val="none" w:sz="0" w:space="0" w:color="auto"/>
            <w:left w:val="none" w:sz="0" w:space="0" w:color="auto"/>
            <w:bottom w:val="none" w:sz="0" w:space="0" w:color="auto"/>
            <w:right w:val="none" w:sz="0" w:space="0" w:color="auto"/>
          </w:divBdr>
        </w:div>
        <w:div w:id="99879593">
          <w:marLeft w:val="640"/>
          <w:marRight w:val="0"/>
          <w:marTop w:val="0"/>
          <w:marBottom w:val="0"/>
          <w:divBdr>
            <w:top w:val="none" w:sz="0" w:space="0" w:color="auto"/>
            <w:left w:val="none" w:sz="0" w:space="0" w:color="auto"/>
            <w:bottom w:val="none" w:sz="0" w:space="0" w:color="auto"/>
            <w:right w:val="none" w:sz="0" w:space="0" w:color="auto"/>
          </w:divBdr>
        </w:div>
        <w:div w:id="170688061">
          <w:marLeft w:val="640"/>
          <w:marRight w:val="0"/>
          <w:marTop w:val="0"/>
          <w:marBottom w:val="0"/>
          <w:divBdr>
            <w:top w:val="none" w:sz="0" w:space="0" w:color="auto"/>
            <w:left w:val="none" w:sz="0" w:space="0" w:color="auto"/>
            <w:bottom w:val="none" w:sz="0" w:space="0" w:color="auto"/>
            <w:right w:val="none" w:sz="0" w:space="0" w:color="auto"/>
          </w:divBdr>
        </w:div>
        <w:div w:id="208227762">
          <w:marLeft w:val="640"/>
          <w:marRight w:val="0"/>
          <w:marTop w:val="0"/>
          <w:marBottom w:val="0"/>
          <w:divBdr>
            <w:top w:val="none" w:sz="0" w:space="0" w:color="auto"/>
            <w:left w:val="none" w:sz="0" w:space="0" w:color="auto"/>
            <w:bottom w:val="none" w:sz="0" w:space="0" w:color="auto"/>
            <w:right w:val="none" w:sz="0" w:space="0" w:color="auto"/>
          </w:divBdr>
        </w:div>
        <w:div w:id="209388816">
          <w:marLeft w:val="640"/>
          <w:marRight w:val="0"/>
          <w:marTop w:val="0"/>
          <w:marBottom w:val="0"/>
          <w:divBdr>
            <w:top w:val="none" w:sz="0" w:space="0" w:color="auto"/>
            <w:left w:val="none" w:sz="0" w:space="0" w:color="auto"/>
            <w:bottom w:val="none" w:sz="0" w:space="0" w:color="auto"/>
            <w:right w:val="none" w:sz="0" w:space="0" w:color="auto"/>
          </w:divBdr>
        </w:div>
        <w:div w:id="230972727">
          <w:marLeft w:val="640"/>
          <w:marRight w:val="0"/>
          <w:marTop w:val="0"/>
          <w:marBottom w:val="0"/>
          <w:divBdr>
            <w:top w:val="none" w:sz="0" w:space="0" w:color="auto"/>
            <w:left w:val="none" w:sz="0" w:space="0" w:color="auto"/>
            <w:bottom w:val="none" w:sz="0" w:space="0" w:color="auto"/>
            <w:right w:val="none" w:sz="0" w:space="0" w:color="auto"/>
          </w:divBdr>
        </w:div>
        <w:div w:id="294258809">
          <w:marLeft w:val="640"/>
          <w:marRight w:val="0"/>
          <w:marTop w:val="0"/>
          <w:marBottom w:val="0"/>
          <w:divBdr>
            <w:top w:val="none" w:sz="0" w:space="0" w:color="auto"/>
            <w:left w:val="none" w:sz="0" w:space="0" w:color="auto"/>
            <w:bottom w:val="none" w:sz="0" w:space="0" w:color="auto"/>
            <w:right w:val="none" w:sz="0" w:space="0" w:color="auto"/>
          </w:divBdr>
        </w:div>
        <w:div w:id="377626888">
          <w:marLeft w:val="640"/>
          <w:marRight w:val="0"/>
          <w:marTop w:val="0"/>
          <w:marBottom w:val="0"/>
          <w:divBdr>
            <w:top w:val="none" w:sz="0" w:space="0" w:color="auto"/>
            <w:left w:val="none" w:sz="0" w:space="0" w:color="auto"/>
            <w:bottom w:val="none" w:sz="0" w:space="0" w:color="auto"/>
            <w:right w:val="none" w:sz="0" w:space="0" w:color="auto"/>
          </w:divBdr>
        </w:div>
        <w:div w:id="385417470">
          <w:marLeft w:val="640"/>
          <w:marRight w:val="0"/>
          <w:marTop w:val="0"/>
          <w:marBottom w:val="0"/>
          <w:divBdr>
            <w:top w:val="none" w:sz="0" w:space="0" w:color="auto"/>
            <w:left w:val="none" w:sz="0" w:space="0" w:color="auto"/>
            <w:bottom w:val="none" w:sz="0" w:space="0" w:color="auto"/>
            <w:right w:val="none" w:sz="0" w:space="0" w:color="auto"/>
          </w:divBdr>
        </w:div>
        <w:div w:id="416750410">
          <w:marLeft w:val="640"/>
          <w:marRight w:val="0"/>
          <w:marTop w:val="0"/>
          <w:marBottom w:val="0"/>
          <w:divBdr>
            <w:top w:val="none" w:sz="0" w:space="0" w:color="auto"/>
            <w:left w:val="none" w:sz="0" w:space="0" w:color="auto"/>
            <w:bottom w:val="none" w:sz="0" w:space="0" w:color="auto"/>
            <w:right w:val="none" w:sz="0" w:space="0" w:color="auto"/>
          </w:divBdr>
        </w:div>
        <w:div w:id="467404478">
          <w:marLeft w:val="640"/>
          <w:marRight w:val="0"/>
          <w:marTop w:val="0"/>
          <w:marBottom w:val="0"/>
          <w:divBdr>
            <w:top w:val="none" w:sz="0" w:space="0" w:color="auto"/>
            <w:left w:val="none" w:sz="0" w:space="0" w:color="auto"/>
            <w:bottom w:val="none" w:sz="0" w:space="0" w:color="auto"/>
            <w:right w:val="none" w:sz="0" w:space="0" w:color="auto"/>
          </w:divBdr>
        </w:div>
        <w:div w:id="503008545">
          <w:marLeft w:val="640"/>
          <w:marRight w:val="0"/>
          <w:marTop w:val="0"/>
          <w:marBottom w:val="0"/>
          <w:divBdr>
            <w:top w:val="none" w:sz="0" w:space="0" w:color="auto"/>
            <w:left w:val="none" w:sz="0" w:space="0" w:color="auto"/>
            <w:bottom w:val="none" w:sz="0" w:space="0" w:color="auto"/>
            <w:right w:val="none" w:sz="0" w:space="0" w:color="auto"/>
          </w:divBdr>
        </w:div>
        <w:div w:id="503588584">
          <w:marLeft w:val="640"/>
          <w:marRight w:val="0"/>
          <w:marTop w:val="0"/>
          <w:marBottom w:val="0"/>
          <w:divBdr>
            <w:top w:val="none" w:sz="0" w:space="0" w:color="auto"/>
            <w:left w:val="none" w:sz="0" w:space="0" w:color="auto"/>
            <w:bottom w:val="none" w:sz="0" w:space="0" w:color="auto"/>
            <w:right w:val="none" w:sz="0" w:space="0" w:color="auto"/>
          </w:divBdr>
        </w:div>
        <w:div w:id="577324076">
          <w:marLeft w:val="640"/>
          <w:marRight w:val="0"/>
          <w:marTop w:val="0"/>
          <w:marBottom w:val="0"/>
          <w:divBdr>
            <w:top w:val="none" w:sz="0" w:space="0" w:color="auto"/>
            <w:left w:val="none" w:sz="0" w:space="0" w:color="auto"/>
            <w:bottom w:val="none" w:sz="0" w:space="0" w:color="auto"/>
            <w:right w:val="none" w:sz="0" w:space="0" w:color="auto"/>
          </w:divBdr>
        </w:div>
        <w:div w:id="589965376">
          <w:marLeft w:val="640"/>
          <w:marRight w:val="0"/>
          <w:marTop w:val="0"/>
          <w:marBottom w:val="0"/>
          <w:divBdr>
            <w:top w:val="none" w:sz="0" w:space="0" w:color="auto"/>
            <w:left w:val="none" w:sz="0" w:space="0" w:color="auto"/>
            <w:bottom w:val="none" w:sz="0" w:space="0" w:color="auto"/>
            <w:right w:val="none" w:sz="0" w:space="0" w:color="auto"/>
          </w:divBdr>
        </w:div>
        <w:div w:id="623657274">
          <w:marLeft w:val="640"/>
          <w:marRight w:val="0"/>
          <w:marTop w:val="0"/>
          <w:marBottom w:val="0"/>
          <w:divBdr>
            <w:top w:val="none" w:sz="0" w:space="0" w:color="auto"/>
            <w:left w:val="none" w:sz="0" w:space="0" w:color="auto"/>
            <w:bottom w:val="none" w:sz="0" w:space="0" w:color="auto"/>
            <w:right w:val="none" w:sz="0" w:space="0" w:color="auto"/>
          </w:divBdr>
        </w:div>
        <w:div w:id="626157600">
          <w:marLeft w:val="640"/>
          <w:marRight w:val="0"/>
          <w:marTop w:val="0"/>
          <w:marBottom w:val="0"/>
          <w:divBdr>
            <w:top w:val="none" w:sz="0" w:space="0" w:color="auto"/>
            <w:left w:val="none" w:sz="0" w:space="0" w:color="auto"/>
            <w:bottom w:val="none" w:sz="0" w:space="0" w:color="auto"/>
            <w:right w:val="none" w:sz="0" w:space="0" w:color="auto"/>
          </w:divBdr>
        </w:div>
        <w:div w:id="630213272">
          <w:marLeft w:val="640"/>
          <w:marRight w:val="0"/>
          <w:marTop w:val="0"/>
          <w:marBottom w:val="0"/>
          <w:divBdr>
            <w:top w:val="none" w:sz="0" w:space="0" w:color="auto"/>
            <w:left w:val="none" w:sz="0" w:space="0" w:color="auto"/>
            <w:bottom w:val="none" w:sz="0" w:space="0" w:color="auto"/>
            <w:right w:val="none" w:sz="0" w:space="0" w:color="auto"/>
          </w:divBdr>
        </w:div>
        <w:div w:id="679358239">
          <w:marLeft w:val="640"/>
          <w:marRight w:val="0"/>
          <w:marTop w:val="0"/>
          <w:marBottom w:val="0"/>
          <w:divBdr>
            <w:top w:val="none" w:sz="0" w:space="0" w:color="auto"/>
            <w:left w:val="none" w:sz="0" w:space="0" w:color="auto"/>
            <w:bottom w:val="none" w:sz="0" w:space="0" w:color="auto"/>
            <w:right w:val="none" w:sz="0" w:space="0" w:color="auto"/>
          </w:divBdr>
        </w:div>
        <w:div w:id="715659419">
          <w:marLeft w:val="640"/>
          <w:marRight w:val="0"/>
          <w:marTop w:val="0"/>
          <w:marBottom w:val="0"/>
          <w:divBdr>
            <w:top w:val="none" w:sz="0" w:space="0" w:color="auto"/>
            <w:left w:val="none" w:sz="0" w:space="0" w:color="auto"/>
            <w:bottom w:val="none" w:sz="0" w:space="0" w:color="auto"/>
            <w:right w:val="none" w:sz="0" w:space="0" w:color="auto"/>
          </w:divBdr>
        </w:div>
        <w:div w:id="778381297">
          <w:marLeft w:val="640"/>
          <w:marRight w:val="0"/>
          <w:marTop w:val="0"/>
          <w:marBottom w:val="0"/>
          <w:divBdr>
            <w:top w:val="none" w:sz="0" w:space="0" w:color="auto"/>
            <w:left w:val="none" w:sz="0" w:space="0" w:color="auto"/>
            <w:bottom w:val="none" w:sz="0" w:space="0" w:color="auto"/>
            <w:right w:val="none" w:sz="0" w:space="0" w:color="auto"/>
          </w:divBdr>
        </w:div>
        <w:div w:id="796028030">
          <w:marLeft w:val="640"/>
          <w:marRight w:val="0"/>
          <w:marTop w:val="0"/>
          <w:marBottom w:val="0"/>
          <w:divBdr>
            <w:top w:val="none" w:sz="0" w:space="0" w:color="auto"/>
            <w:left w:val="none" w:sz="0" w:space="0" w:color="auto"/>
            <w:bottom w:val="none" w:sz="0" w:space="0" w:color="auto"/>
            <w:right w:val="none" w:sz="0" w:space="0" w:color="auto"/>
          </w:divBdr>
        </w:div>
        <w:div w:id="815955261">
          <w:marLeft w:val="640"/>
          <w:marRight w:val="0"/>
          <w:marTop w:val="0"/>
          <w:marBottom w:val="0"/>
          <w:divBdr>
            <w:top w:val="none" w:sz="0" w:space="0" w:color="auto"/>
            <w:left w:val="none" w:sz="0" w:space="0" w:color="auto"/>
            <w:bottom w:val="none" w:sz="0" w:space="0" w:color="auto"/>
            <w:right w:val="none" w:sz="0" w:space="0" w:color="auto"/>
          </w:divBdr>
        </w:div>
        <w:div w:id="824585597">
          <w:marLeft w:val="640"/>
          <w:marRight w:val="0"/>
          <w:marTop w:val="0"/>
          <w:marBottom w:val="0"/>
          <w:divBdr>
            <w:top w:val="none" w:sz="0" w:space="0" w:color="auto"/>
            <w:left w:val="none" w:sz="0" w:space="0" w:color="auto"/>
            <w:bottom w:val="none" w:sz="0" w:space="0" w:color="auto"/>
            <w:right w:val="none" w:sz="0" w:space="0" w:color="auto"/>
          </w:divBdr>
        </w:div>
        <w:div w:id="856384674">
          <w:marLeft w:val="640"/>
          <w:marRight w:val="0"/>
          <w:marTop w:val="0"/>
          <w:marBottom w:val="0"/>
          <w:divBdr>
            <w:top w:val="none" w:sz="0" w:space="0" w:color="auto"/>
            <w:left w:val="none" w:sz="0" w:space="0" w:color="auto"/>
            <w:bottom w:val="none" w:sz="0" w:space="0" w:color="auto"/>
            <w:right w:val="none" w:sz="0" w:space="0" w:color="auto"/>
          </w:divBdr>
        </w:div>
        <w:div w:id="857349363">
          <w:marLeft w:val="640"/>
          <w:marRight w:val="0"/>
          <w:marTop w:val="0"/>
          <w:marBottom w:val="0"/>
          <w:divBdr>
            <w:top w:val="none" w:sz="0" w:space="0" w:color="auto"/>
            <w:left w:val="none" w:sz="0" w:space="0" w:color="auto"/>
            <w:bottom w:val="none" w:sz="0" w:space="0" w:color="auto"/>
            <w:right w:val="none" w:sz="0" w:space="0" w:color="auto"/>
          </w:divBdr>
        </w:div>
        <w:div w:id="879974645">
          <w:marLeft w:val="640"/>
          <w:marRight w:val="0"/>
          <w:marTop w:val="0"/>
          <w:marBottom w:val="0"/>
          <w:divBdr>
            <w:top w:val="none" w:sz="0" w:space="0" w:color="auto"/>
            <w:left w:val="none" w:sz="0" w:space="0" w:color="auto"/>
            <w:bottom w:val="none" w:sz="0" w:space="0" w:color="auto"/>
            <w:right w:val="none" w:sz="0" w:space="0" w:color="auto"/>
          </w:divBdr>
        </w:div>
        <w:div w:id="927008510">
          <w:marLeft w:val="640"/>
          <w:marRight w:val="0"/>
          <w:marTop w:val="0"/>
          <w:marBottom w:val="0"/>
          <w:divBdr>
            <w:top w:val="none" w:sz="0" w:space="0" w:color="auto"/>
            <w:left w:val="none" w:sz="0" w:space="0" w:color="auto"/>
            <w:bottom w:val="none" w:sz="0" w:space="0" w:color="auto"/>
            <w:right w:val="none" w:sz="0" w:space="0" w:color="auto"/>
          </w:divBdr>
        </w:div>
        <w:div w:id="946086409">
          <w:marLeft w:val="640"/>
          <w:marRight w:val="0"/>
          <w:marTop w:val="0"/>
          <w:marBottom w:val="0"/>
          <w:divBdr>
            <w:top w:val="none" w:sz="0" w:space="0" w:color="auto"/>
            <w:left w:val="none" w:sz="0" w:space="0" w:color="auto"/>
            <w:bottom w:val="none" w:sz="0" w:space="0" w:color="auto"/>
            <w:right w:val="none" w:sz="0" w:space="0" w:color="auto"/>
          </w:divBdr>
        </w:div>
        <w:div w:id="954756772">
          <w:marLeft w:val="640"/>
          <w:marRight w:val="0"/>
          <w:marTop w:val="0"/>
          <w:marBottom w:val="0"/>
          <w:divBdr>
            <w:top w:val="none" w:sz="0" w:space="0" w:color="auto"/>
            <w:left w:val="none" w:sz="0" w:space="0" w:color="auto"/>
            <w:bottom w:val="none" w:sz="0" w:space="0" w:color="auto"/>
            <w:right w:val="none" w:sz="0" w:space="0" w:color="auto"/>
          </w:divBdr>
        </w:div>
        <w:div w:id="966659885">
          <w:marLeft w:val="640"/>
          <w:marRight w:val="0"/>
          <w:marTop w:val="0"/>
          <w:marBottom w:val="0"/>
          <w:divBdr>
            <w:top w:val="none" w:sz="0" w:space="0" w:color="auto"/>
            <w:left w:val="none" w:sz="0" w:space="0" w:color="auto"/>
            <w:bottom w:val="none" w:sz="0" w:space="0" w:color="auto"/>
            <w:right w:val="none" w:sz="0" w:space="0" w:color="auto"/>
          </w:divBdr>
        </w:div>
        <w:div w:id="968628261">
          <w:marLeft w:val="640"/>
          <w:marRight w:val="0"/>
          <w:marTop w:val="0"/>
          <w:marBottom w:val="0"/>
          <w:divBdr>
            <w:top w:val="none" w:sz="0" w:space="0" w:color="auto"/>
            <w:left w:val="none" w:sz="0" w:space="0" w:color="auto"/>
            <w:bottom w:val="none" w:sz="0" w:space="0" w:color="auto"/>
            <w:right w:val="none" w:sz="0" w:space="0" w:color="auto"/>
          </w:divBdr>
        </w:div>
        <w:div w:id="1022433108">
          <w:marLeft w:val="640"/>
          <w:marRight w:val="0"/>
          <w:marTop w:val="0"/>
          <w:marBottom w:val="0"/>
          <w:divBdr>
            <w:top w:val="none" w:sz="0" w:space="0" w:color="auto"/>
            <w:left w:val="none" w:sz="0" w:space="0" w:color="auto"/>
            <w:bottom w:val="none" w:sz="0" w:space="0" w:color="auto"/>
            <w:right w:val="none" w:sz="0" w:space="0" w:color="auto"/>
          </w:divBdr>
        </w:div>
        <w:div w:id="1022821722">
          <w:marLeft w:val="640"/>
          <w:marRight w:val="0"/>
          <w:marTop w:val="0"/>
          <w:marBottom w:val="0"/>
          <w:divBdr>
            <w:top w:val="none" w:sz="0" w:space="0" w:color="auto"/>
            <w:left w:val="none" w:sz="0" w:space="0" w:color="auto"/>
            <w:bottom w:val="none" w:sz="0" w:space="0" w:color="auto"/>
            <w:right w:val="none" w:sz="0" w:space="0" w:color="auto"/>
          </w:divBdr>
        </w:div>
        <w:div w:id="1045640026">
          <w:marLeft w:val="640"/>
          <w:marRight w:val="0"/>
          <w:marTop w:val="0"/>
          <w:marBottom w:val="0"/>
          <w:divBdr>
            <w:top w:val="none" w:sz="0" w:space="0" w:color="auto"/>
            <w:left w:val="none" w:sz="0" w:space="0" w:color="auto"/>
            <w:bottom w:val="none" w:sz="0" w:space="0" w:color="auto"/>
            <w:right w:val="none" w:sz="0" w:space="0" w:color="auto"/>
          </w:divBdr>
        </w:div>
        <w:div w:id="1060979242">
          <w:marLeft w:val="640"/>
          <w:marRight w:val="0"/>
          <w:marTop w:val="0"/>
          <w:marBottom w:val="0"/>
          <w:divBdr>
            <w:top w:val="none" w:sz="0" w:space="0" w:color="auto"/>
            <w:left w:val="none" w:sz="0" w:space="0" w:color="auto"/>
            <w:bottom w:val="none" w:sz="0" w:space="0" w:color="auto"/>
            <w:right w:val="none" w:sz="0" w:space="0" w:color="auto"/>
          </w:divBdr>
        </w:div>
        <w:div w:id="1063337287">
          <w:marLeft w:val="640"/>
          <w:marRight w:val="0"/>
          <w:marTop w:val="0"/>
          <w:marBottom w:val="0"/>
          <w:divBdr>
            <w:top w:val="none" w:sz="0" w:space="0" w:color="auto"/>
            <w:left w:val="none" w:sz="0" w:space="0" w:color="auto"/>
            <w:bottom w:val="none" w:sz="0" w:space="0" w:color="auto"/>
            <w:right w:val="none" w:sz="0" w:space="0" w:color="auto"/>
          </w:divBdr>
        </w:div>
        <w:div w:id="1121193472">
          <w:marLeft w:val="640"/>
          <w:marRight w:val="0"/>
          <w:marTop w:val="0"/>
          <w:marBottom w:val="0"/>
          <w:divBdr>
            <w:top w:val="none" w:sz="0" w:space="0" w:color="auto"/>
            <w:left w:val="none" w:sz="0" w:space="0" w:color="auto"/>
            <w:bottom w:val="none" w:sz="0" w:space="0" w:color="auto"/>
            <w:right w:val="none" w:sz="0" w:space="0" w:color="auto"/>
          </w:divBdr>
        </w:div>
        <w:div w:id="1136143910">
          <w:marLeft w:val="640"/>
          <w:marRight w:val="0"/>
          <w:marTop w:val="0"/>
          <w:marBottom w:val="0"/>
          <w:divBdr>
            <w:top w:val="none" w:sz="0" w:space="0" w:color="auto"/>
            <w:left w:val="none" w:sz="0" w:space="0" w:color="auto"/>
            <w:bottom w:val="none" w:sz="0" w:space="0" w:color="auto"/>
            <w:right w:val="none" w:sz="0" w:space="0" w:color="auto"/>
          </w:divBdr>
        </w:div>
        <w:div w:id="1138450920">
          <w:marLeft w:val="640"/>
          <w:marRight w:val="0"/>
          <w:marTop w:val="0"/>
          <w:marBottom w:val="0"/>
          <w:divBdr>
            <w:top w:val="none" w:sz="0" w:space="0" w:color="auto"/>
            <w:left w:val="none" w:sz="0" w:space="0" w:color="auto"/>
            <w:bottom w:val="none" w:sz="0" w:space="0" w:color="auto"/>
            <w:right w:val="none" w:sz="0" w:space="0" w:color="auto"/>
          </w:divBdr>
        </w:div>
        <w:div w:id="1142771958">
          <w:marLeft w:val="640"/>
          <w:marRight w:val="0"/>
          <w:marTop w:val="0"/>
          <w:marBottom w:val="0"/>
          <w:divBdr>
            <w:top w:val="none" w:sz="0" w:space="0" w:color="auto"/>
            <w:left w:val="none" w:sz="0" w:space="0" w:color="auto"/>
            <w:bottom w:val="none" w:sz="0" w:space="0" w:color="auto"/>
            <w:right w:val="none" w:sz="0" w:space="0" w:color="auto"/>
          </w:divBdr>
        </w:div>
        <w:div w:id="1145049186">
          <w:marLeft w:val="640"/>
          <w:marRight w:val="0"/>
          <w:marTop w:val="0"/>
          <w:marBottom w:val="0"/>
          <w:divBdr>
            <w:top w:val="none" w:sz="0" w:space="0" w:color="auto"/>
            <w:left w:val="none" w:sz="0" w:space="0" w:color="auto"/>
            <w:bottom w:val="none" w:sz="0" w:space="0" w:color="auto"/>
            <w:right w:val="none" w:sz="0" w:space="0" w:color="auto"/>
          </w:divBdr>
        </w:div>
        <w:div w:id="1153370324">
          <w:marLeft w:val="640"/>
          <w:marRight w:val="0"/>
          <w:marTop w:val="0"/>
          <w:marBottom w:val="0"/>
          <w:divBdr>
            <w:top w:val="none" w:sz="0" w:space="0" w:color="auto"/>
            <w:left w:val="none" w:sz="0" w:space="0" w:color="auto"/>
            <w:bottom w:val="none" w:sz="0" w:space="0" w:color="auto"/>
            <w:right w:val="none" w:sz="0" w:space="0" w:color="auto"/>
          </w:divBdr>
        </w:div>
        <w:div w:id="1162699152">
          <w:marLeft w:val="640"/>
          <w:marRight w:val="0"/>
          <w:marTop w:val="0"/>
          <w:marBottom w:val="0"/>
          <w:divBdr>
            <w:top w:val="none" w:sz="0" w:space="0" w:color="auto"/>
            <w:left w:val="none" w:sz="0" w:space="0" w:color="auto"/>
            <w:bottom w:val="none" w:sz="0" w:space="0" w:color="auto"/>
            <w:right w:val="none" w:sz="0" w:space="0" w:color="auto"/>
          </w:divBdr>
        </w:div>
        <w:div w:id="1178272482">
          <w:marLeft w:val="640"/>
          <w:marRight w:val="0"/>
          <w:marTop w:val="0"/>
          <w:marBottom w:val="0"/>
          <w:divBdr>
            <w:top w:val="none" w:sz="0" w:space="0" w:color="auto"/>
            <w:left w:val="none" w:sz="0" w:space="0" w:color="auto"/>
            <w:bottom w:val="none" w:sz="0" w:space="0" w:color="auto"/>
            <w:right w:val="none" w:sz="0" w:space="0" w:color="auto"/>
          </w:divBdr>
        </w:div>
        <w:div w:id="1182669634">
          <w:marLeft w:val="640"/>
          <w:marRight w:val="0"/>
          <w:marTop w:val="0"/>
          <w:marBottom w:val="0"/>
          <w:divBdr>
            <w:top w:val="none" w:sz="0" w:space="0" w:color="auto"/>
            <w:left w:val="none" w:sz="0" w:space="0" w:color="auto"/>
            <w:bottom w:val="none" w:sz="0" w:space="0" w:color="auto"/>
            <w:right w:val="none" w:sz="0" w:space="0" w:color="auto"/>
          </w:divBdr>
        </w:div>
        <w:div w:id="1183666304">
          <w:marLeft w:val="640"/>
          <w:marRight w:val="0"/>
          <w:marTop w:val="0"/>
          <w:marBottom w:val="0"/>
          <w:divBdr>
            <w:top w:val="none" w:sz="0" w:space="0" w:color="auto"/>
            <w:left w:val="none" w:sz="0" w:space="0" w:color="auto"/>
            <w:bottom w:val="none" w:sz="0" w:space="0" w:color="auto"/>
            <w:right w:val="none" w:sz="0" w:space="0" w:color="auto"/>
          </w:divBdr>
        </w:div>
        <w:div w:id="1236622898">
          <w:marLeft w:val="640"/>
          <w:marRight w:val="0"/>
          <w:marTop w:val="0"/>
          <w:marBottom w:val="0"/>
          <w:divBdr>
            <w:top w:val="none" w:sz="0" w:space="0" w:color="auto"/>
            <w:left w:val="none" w:sz="0" w:space="0" w:color="auto"/>
            <w:bottom w:val="none" w:sz="0" w:space="0" w:color="auto"/>
            <w:right w:val="none" w:sz="0" w:space="0" w:color="auto"/>
          </w:divBdr>
        </w:div>
        <w:div w:id="1250776416">
          <w:marLeft w:val="640"/>
          <w:marRight w:val="0"/>
          <w:marTop w:val="0"/>
          <w:marBottom w:val="0"/>
          <w:divBdr>
            <w:top w:val="none" w:sz="0" w:space="0" w:color="auto"/>
            <w:left w:val="none" w:sz="0" w:space="0" w:color="auto"/>
            <w:bottom w:val="none" w:sz="0" w:space="0" w:color="auto"/>
            <w:right w:val="none" w:sz="0" w:space="0" w:color="auto"/>
          </w:divBdr>
        </w:div>
        <w:div w:id="1260868747">
          <w:marLeft w:val="640"/>
          <w:marRight w:val="0"/>
          <w:marTop w:val="0"/>
          <w:marBottom w:val="0"/>
          <w:divBdr>
            <w:top w:val="none" w:sz="0" w:space="0" w:color="auto"/>
            <w:left w:val="none" w:sz="0" w:space="0" w:color="auto"/>
            <w:bottom w:val="none" w:sz="0" w:space="0" w:color="auto"/>
            <w:right w:val="none" w:sz="0" w:space="0" w:color="auto"/>
          </w:divBdr>
        </w:div>
        <w:div w:id="1277635852">
          <w:marLeft w:val="640"/>
          <w:marRight w:val="0"/>
          <w:marTop w:val="0"/>
          <w:marBottom w:val="0"/>
          <w:divBdr>
            <w:top w:val="none" w:sz="0" w:space="0" w:color="auto"/>
            <w:left w:val="none" w:sz="0" w:space="0" w:color="auto"/>
            <w:bottom w:val="none" w:sz="0" w:space="0" w:color="auto"/>
            <w:right w:val="none" w:sz="0" w:space="0" w:color="auto"/>
          </w:divBdr>
        </w:div>
        <w:div w:id="1382821278">
          <w:marLeft w:val="640"/>
          <w:marRight w:val="0"/>
          <w:marTop w:val="0"/>
          <w:marBottom w:val="0"/>
          <w:divBdr>
            <w:top w:val="none" w:sz="0" w:space="0" w:color="auto"/>
            <w:left w:val="none" w:sz="0" w:space="0" w:color="auto"/>
            <w:bottom w:val="none" w:sz="0" w:space="0" w:color="auto"/>
            <w:right w:val="none" w:sz="0" w:space="0" w:color="auto"/>
          </w:divBdr>
        </w:div>
        <w:div w:id="1432513156">
          <w:marLeft w:val="640"/>
          <w:marRight w:val="0"/>
          <w:marTop w:val="0"/>
          <w:marBottom w:val="0"/>
          <w:divBdr>
            <w:top w:val="none" w:sz="0" w:space="0" w:color="auto"/>
            <w:left w:val="none" w:sz="0" w:space="0" w:color="auto"/>
            <w:bottom w:val="none" w:sz="0" w:space="0" w:color="auto"/>
            <w:right w:val="none" w:sz="0" w:space="0" w:color="auto"/>
          </w:divBdr>
        </w:div>
        <w:div w:id="1436439816">
          <w:marLeft w:val="640"/>
          <w:marRight w:val="0"/>
          <w:marTop w:val="0"/>
          <w:marBottom w:val="0"/>
          <w:divBdr>
            <w:top w:val="none" w:sz="0" w:space="0" w:color="auto"/>
            <w:left w:val="none" w:sz="0" w:space="0" w:color="auto"/>
            <w:bottom w:val="none" w:sz="0" w:space="0" w:color="auto"/>
            <w:right w:val="none" w:sz="0" w:space="0" w:color="auto"/>
          </w:divBdr>
        </w:div>
        <w:div w:id="1474643021">
          <w:marLeft w:val="640"/>
          <w:marRight w:val="0"/>
          <w:marTop w:val="0"/>
          <w:marBottom w:val="0"/>
          <w:divBdr>
            <w:top w:val="none" w:sz="0" w:space="0" w:color="auto"/>
            <w:left w:val="none" w:sz="0" w:space="0" w:color="auto"/>
            <w:bottom w:val="none" w:sz="0" w:space="0" w:color="auto"/>
            <w:right w:val="none" w:sz="0" w:space="0" w:color="auto"/>
          </w:divBdr>
        </w:div>
        <w:div w:id="1476948515">
          <w:marLeft w:val="640"/>
          <w:marRight w:val="0"/>
          <w:marTop w:val="0"/>
          <w:marBottom w:val="0"/>
          <w:divBdr>
            <w:top w:val="none" w:sz="0" w:space="0" w:color="auto"/>
            <w:left w:val="none" w:sz="0" w:space="0" w:color="auto"/>
            <w:bottom w:val="none" w:sz="0" w:space="0" w:color="auto"/>
            <w:right w:val="none" w:sz="0" w:space="0" w:color="auto"/>
          </w:divBdr>
        </w:div>
        <w:div w:id="1514883458">
          <w:marLeft w:val="640"/>
          <w:marRight w:val="0"/>
          <w:marTop w:val="0"/>
          <w:marBottom w:val="0"/>
          <w:divBdr>
            <w:top w:val="none" w:sz="0" w:space="0" w:color="auto"/>
            <w:left w:val="none" w:sz="0" w:space="0" w:color="auto"/>
            <w:bottom w:val="none" w:sz="0" w:space="0" w:color="auto"/>
            <w:right w:val="none" w:sz="0" w:space="0" w:color="auto"/>
          </w:divBdr>
        </w:div>
        <w:div w:id="1527135354">
          <w:marLeft w:val="640"/>
          <w:marRight w:val="0"/>
          <w:marTop w:val="0"/>
          <w:marBottom w:val="0"/>
          <w:divBdr>
            <w:top w:val="none" w:sz="0" w:space="0" w:color="auto"/>
            <w:left w:val="none" w:sz="0" w:space="0" w:color="auto"/>
            <w:bottom w:val="none" w:sz="0" w:space="0" w:color="auto"/>
            <w:right w:val="none" w:sz="0" w:space="0" w:color="auto"/>
          </w:divBdr>
        </w:div>
        <w:div w:id="1555238101">
          <w:marLeft w:val="640"/>
          <w:marRight w:val="0"/>
          <w:marTop w:val="0"/>
          <w:marBottom w:val="0"/>
          <w:divBdr>
            <w:top w:val="none" w:sz="0" w:space="0" w:color="auto"/>
            <w:left w:val="none" w:sz="0" w:space="0" w:color="auto"/>
            <w:bottom w:val="none" w:sz="0" w:space="0" w:color="auto"/>
            <w:right w:val="none" w:sz="0" w:space="0" w:color="auto"/>
          </w:divBdr>
        </w:div>
        <w:div w:id="1569461222">
          <w:marLeft w:val="640"/>
          <w:marRight w:val="0"/>
          <w:marTop w:val="0"/>
          <w:marBottom w:val="0"/>
          <w:divBdr>
            <w:top w:val="none" w:sz="0" w:space="0" w:color="auto"/>
            <w:left w:val="none" w:sz="0" w:space="0" w:color="auto"/>
            <w:bottom w:val="none" w:sz="0" w:space="0" w:color="auto"/>
            <w:right w:val="none" w:sz="0" w:space="0" w:color="auto"/>
          </w:divBdr>
        </w:div>
        <w:div w:id="1610622303">
          <w:marLeft w:val="640"/>
          <w:marRight w:val="0"/>
          <w:marTop w:val="0"/>
          <w:marBottom w:val="0"/>
          <w:divBdr>
            <w:top w:val="none" w:sz="0" w:space="0" w:color="auto"/>
            <w:left w:val="none" w:sz="0" w:space="0" w:color="auto"/>
            <w:bottom w:val="none" w:sz="0" w:space="0" w:color="auto"/>
            <w:right w:val="none" w:sz="0" w:space="0" w:color="auto"/>
          </w:divBdr>
        </w:div>
        <w:div w:id="1616327515">
          <w:marLeft w:val="640"/>
          <w:marRight w:val="0"/>
          <w:marTop w:val="0"/>
          <w:marBottom w:val="0"/>
          <w:divBdr>
            <w:top w:val="none" w:sz="0" w:space="0" w:color="auto"/>
            <w:left w:val="none" w:sz="0" w:space="0" w:color="auto"/>
            <w:bottom w:val="none" w:sz="0" w:space="0" w:color="auto"/>
            <w:right w:val="none" w:sz="0" w:space="0" w:color="auto"/>
          </w:divBdr>
        </w:div>
        <w:div w:id="1622806884">
          <w:marLeft w:val="640"/>
          <w:marRight w:val="0"/>
          <w:marTop w:val="0"/>
          <w:marBottom w:val="0"/>
          <w:divBdr>
            <w:top w:val="none" w:sz="0" w:space="0" w:color="auto"/>
            <w:left w:val="none" w:sz="0" w:space="0" w:color="auto"/>
            <w:bottom w:val="none" w:sz="0" w:space="0" w:color="auto"/>
            <w:right w:val="none" w:sz="0" w:space="0" w:color="auto"/>
          </w:divBdr>
        </w:div>
        <w:div w:id="1634601597">
          <w:marLeft w:val="640"/>
          <w:marRight w:val="0"/>
          <w:marTop w:val="0"/>
          <w:marBottom w:val="0"/>
          <w:divBdr>
            <w:top w:val="none" w:sz="0" w:space="0" w:color="auto"/>
            <w:left w:val="none" w:sz="0" w:space="0" w:color="auto"/>
            <w:bottom w:val="none" w:sz="0" w:space="0" w:color="auto"/>
            <w:right w:val="none" w:sz="0" w:space="0" w:color="auto"/>
          </w:divBdr>
        </w:div>
        <w:div w:id="1659961950">
          <w:marLeft w:val="640"/>
          <w:marRight w:val="0"/>
          <w:marTop w:val="0"/>
          <w:marBottom w:val="0"/>
          <w:divBdr>
            <w:top w:val="none" w:sz="0" w:space="0" w:color="auto"/>
            <w:left w:val="none" w:sz="0" w:space="0" w:color="auto"/>
            <w:bottom w:val="none" w:sz="0" w:space="0" w:color="auto"/>
            <w:right w:val="none" w:sz="0" w:space="0" w:color="auto"/>
          </w:divBdr>
        </w:div>
        <w:div w:id="1694260778">
          <w:marLeft w:val="640"/>
          <w:marRight w:val="0"/>
          <w:marTop w:val="0"/>
          <w:marBottom w:val="0"/>
          <w:divBdr>
            <w:top w:val="none" w:sz="0" w:space="0" w:color="auto"/>
            <w:left w:val="none" w:sz="0" w:space="0" w:color="auto"/>
            <w:bottom w:val="none" w:sz="0" w:space="0" w:color="auto"/>
            <w:right w:val="none" w:sz="0" w:space="0" w:color="auto"/>
          </w:divBdr>
        </w:div>
        <w:div w:id="1722438048">
          <w:marLeft w:val="640"/>
          <w:marRight w:val="0"/>
          <w:marTop w:val="0"/>
          <w:marBottom w:val="0"/>
          <w:divBdr>
            <w:top w:val="none" w:sz="0" w:space="0" w:color="auto"/>
            <w:left w:val="none" w:sz="0" w:space="0" w:color="auto"/>
            <w:bottom w:val="none" w:sz="0" w:space="0" w:color="auto"/>
            <w:right w:val="none" w:sz="0" w:space="0" w:color="auto"/>
          </w:divBdr>
        </w:div>
        <w:div w:id="1747727407">
          <w:marLeft w:val="640"/>
          <w:marRight w:val="0"/>
          <w:marTop w:val="0"/>
          <w:marBottom w:val="0"/>
          <w:divBdr>
            <w:top w:val="none" w:sz="0" w:space="0" w:color="auto"/>
            <w:left w:val="none" w:sz="0" w:space="0" w:color="auto"/>
            <w:bottom w:val="none" w:sz="0" w:space="0" w:color="auto"/>
            <w:right w:val="none" w:sz="0" w:space="0" w:color="auto"/>
          </w:divBdr>
        </w:div>
        <w:div w:id="1936353477">
          <w:marLeft w:val="640"/>
          <w:marRight w:val="0"/>
          <w:marTop w:val="0"/>
          <w:marBottom w:val="0"/>
          <w:divBdr>
            <w:top w:val="none" w:sz="0" w:space="0" w:color="auto"/>
            <w:left w:val="none" w:sz="0" w:space="0" w:color="auto"/>
            <w:bottom w:val="none" w:sz="0" w:space="0" w:color="auto"/>
            <w:right w:val="none" w:sz="0" w:space="0" w:color="auto"/>
          </w:divBdr>
        </w:div>
        <w:div w:id="1951740670">
          <w:marLeft w:val="640"/>
          <w:marRight w:val="0"/>
          <w:marTop w:val="0"/>
          <w:marBottom w:val="0"/>
          <w:divBdr>
            <w:top w:val="none" w:sz="0" w:space="0" w:color="auto"/>
            <w:left w:val="none" w:sz="0" w:space="0" w:color="auto"/>
            <w:bottom w:val="none" w:sz="0" w:space="0" w:color="auto"/>
            <w:right w:val="none" w:sz="0" w:space="0" w:color="auto"/>
          </w:divBdr>
        </w:div>
        <w:div w:id="1974554224">
          <w:marLeft w:val="640"/>
          <w:marRight w:val="0"/>
          <w:marTop w:val="0"/>
          <w:marBottom w:val="0"/>
          <w:divBdr>
            <w:top w:val="none" w:sz="0" w:space="0" w:color="auto"/>
            <w:left w:val="none" w:sz="0" w:space="0" w:color="auto"/>
            <w:bottom w:val="none" w:sz="0" w:space="0" w:color="auto"/>
            <w:right w:val="none" w:sz="0" w:space="0" w:color="auto"/>
          </w:divBdr>
        </w:div>
        <w:div w:id="2003386474">
          <w:marLeft w:val="640"/>
          <w:marRight w:val="0"/>
          <w:marTop w:val="0"/>
          <w:marBottom w:val="0"/>
          <w:divBdr>
            <w:top w:val="none" w:sz="0" w:space="0" w:color="auto"/>
            <w:left w:val="none" w:sz="0" w:space="0" w:color="auto"/>
            <w:bottom w:val="none" w:sz="0" w:space="0" w:color="auto"/>
            <w:right w:val="none" w:sz="0" w:space="0" w:color="auto"/>
          </w:divBdr>
        </w:div>
        <w:div w:id="2036152653">
          <w:marLeft w:val="640"/>
          <w:marRight w:val="0"/>
          <w:marTop w:val="0"/>
          <w:marBottom w:val="0"/>
          <w:divBdr>
            <w:top w:val="none" w:sz="0" w:space="0" w:color="auto"/>
            <w:left w:val="none" w:sz="0" w:space="0" w:color="auto"/>
            <w:bottom w:val="none" w:sz="0" w:space="0" w:color="auto"/>
            <w:right w:val="none" w:sz="0" w:space="0" w:color="auto"/>
          </w:divBdr>
        </w:div>
        <w:div w:id="2036226436">
          <w:marLeft w:val="640"/>
          <w:marRight w:val="0"/>
          <w:marTop w:val="0"/>
          <w:marBottom w:val="0"/>
          <w:divBdr>
            <w:top w:val="none" w:sz="0" w:space="0" w:color="auto"/>
            <w:left w:val="none" w:sz="0" w:space="0" w:color="auto"/>
            <w:bottom w:val="none" w:sz="0" w:space="0" w:color="auto"/>
            <w:right w:val="none" w:sz="0" w:space="0" w:color="auto"/>
          </w:divBdr>
        </w:div>
        <w:div w:id="2048598985">
          <w:marLeft w:val="640"/>
          <w:marRight w:val="0"/>
          <w:marTop w:val="0"/>
          <w:marBottom w:val="0"/>
          <w:divBdr>
            <w:top w:val="none" w:sz="0" w:space="0" w:color="auto"/>
            <w:left w:val="none" w:sz="0" w:space="0" w:color="auto"/>
            <w:bottom w:val="none" w:sz="0" w:space="0" w:color="auto"/>
            <w:right w:val="none" w:sz="0" w:space="0" w:color="auto"/>
          </w:divBdr>
        </w:div>
        <w:div w:id="2059165602">
          <w:marLeft w:val="640"/>
          <w:marRight w:val="0"/>
          <w:marTop w:val="0"/>
          <w:marBottom w:val="0"/>
          <w:divBdr>
            <w:top w:val="none" w:sz="0" w:space="0" w:color="auto"/>
            <w:left w:val="none" w:sz="0" w:space="0" w:color="auto"/>
            <w:bottom w:val="none" w:sz="0" w:space="0" w:color="auto"/>
            <w:right w:val="none" w:sz="0" w:space="0" w:color="auto"/>
          </w:divBdr>
        </w:div>
        <w:div w:id="2061439262">
          <w:marLeft w:val="640"/>
          <w:marRight w:val="0"/>
          <w:marTop w:val="0"/>
          <w:marBottom w:val="0"/>
          <w:divBdr>
            <w:top w:val="none" w:sz="0" w:space="0" w:color="auto"/>
            <w:left w:val="none" w:sz="0" w:space="0" w:color="auto"/>
            <w:bottom w:val="none" w:sz="0" w:space="0" w:color="auto"/>
            <w:right w:val="none" w:sz="0" w:space="0" w:color="auto"/>
          </w:divBdr>
        </w:div>
        <w:div w:id="2093308092">
          <w:marLeft w:val="640"/>
          <w:marRight w:val="0"/>
          <w:marTop w:val="0"/>
          <w:marBottom w:val="0"/>
          <w:divBdr>
            <w:top w:val="none" w:sz="0" w:space="0" w:color="auto"/>
            <w:left w:val="none" w:sz="0" w:space="0" w:color="auto"/>
            <w:bottom w:val="none" w:sz="0" w:space="0" w:color="auto"/>
            <w:right w:val="none" w:sz="0" w:space="0" w:color="auto"/>
          </w:divBdr>
        </w:div>
        <w:div w:id="2128884967">
          <w:marLeft w:val="640"/>
          <w:marRight w:val="0"/>
          <w:marTop w:val="0"/>
          <w:marBottom w:val="0"/>
          <w:divBdr>
            <w:top w:val="none" w:sz="0" w:space="0" w:color="auto"/>
            <w:left w:val="none" w:sz="0" w:space="0" w:color="auto"/>
            <w:bottom w:val="none" w:sz="0" w:space="0" w:color="auto"/>
            <w:right w:val="none" w:sz="0" w:space="0" w:color="auto"/>
          </w:divBdr>
        </w:div>
        <w:div w:id="2132748097">
          <w:marLeft w:val="640"/>
          <w:marRight w:val="0"/>
          <w:marTop w:val="0"/>
          <w:marBottom w:val="0"/>
          <w:divBdr>
            <w:top w:val="none" w:sz="0" w:space="0" w:color="auto"/>
            <w:left w:val="none" w:sz="0" w:space="0" w:color="auto"/>
            <w:bottom w:val="none" w:sz="0" w:space="0" w:color="auto"/>
            <w:right w:val="none" w:sz="0" w:space="0" w:color="auto"/>
          </w:divBdr>
        </w:div>
      </w:divsChild>
    </w:div>
    <w:div w:id="1069497230">
      <w:bodyDiv w:val="1"/>
      <w:marLeft w:val="0"/>
      <w:marRight w:val="0"/>
      <w:marTop w:val="0"/>
      <w:marBottom w:val="0"/>
      <w:divBdr>
        <w:top w:val="none" w:sz="0" w:space="0" w:color="auto"/>
        <w:left w:val="none" w:sz="0" w:space="0" w:color="auto"/>
        <w:bottom w:val="none" w:sz="0" w:space="0" w:color="auto"/>
        <w:right w:val="none" w:sz="0" w:space="0" w:color="auto"/>
      </w:divBdr>
    </w:div>
    <w:div w:id="1069883847">
      <w:bodyDiv w:val="1"/>
      <w:marLeft w:val="0"/>
      <w:marRight w:val="0"/>
      <w:marTop w:val="0"/>
      <w:marBottom w:val="0"/>
      <w:divBdr>
        <w:top w:val="none" w:sz="0" w:space="0" w:color="auto"/>
        <w:left w:val="none" w:sz="0" w:space="0" w:color="auto"/>
        <w:bottom w:val="none" w:sz="0" w:space="0" w:color="auto"/>
        <w:right w:val="none" w:sz="0" w:space="0" w:color="auto"/>
      </w:divBdr>
    </w:div>
    <w:div w:id="1073551930">
      <w:bodyDiv w:val="1"/>
      <w:marLeft w:val="0"/>
      <w:marRight w:val="0"/>
      <w:marTop w:val="0"/>
      <w:marBottom w:val="0"/>
      <w:divBdr>
        <w:top w:val="none" w:sz="0" w:space="0" w:color="auto"/>
        <w:left w:val="none" w:sz="0" w:space="0" w:color="auto"/>
        <w:bottom w:val="none" w:sz="0" w:space="0" w:color="auto"/>
        <w:right w:val="none" w:sz="0" w:space="0" w:color="auto"/>
      </w:divBdr>
    </w:div>
    <w:div w:id="1074350002">
      <w:bodyDiv w:val="1"/>
      <w:marLeft w:val="0"/>
      <w:marRight w:val="0"/>
      <w:marTop w:val="0"/>
      <w:marBottom w:val="0"/>
      <w:divBdr>
        <w:top w:val="none" w:sz="0" w:space="0" w:color="auto"/>
        <w:left w:val="none" w:sz="0" w:space="0" w:color="auto"/>
        <w:bottom w:val="none" w:sz="0" w:space="0" w:color="auto"/>
        <w:right w:val="none" w:sz="0" w:space="0" w:color="auto"/>
      </w:divBdr>
      <w:divsChild>
        <w:div w:id="368799701">
          <w:marLeft w:val="480"/>
          <w:marRight w:val="0"/>
          <w:marTop w:val="0"/>
          <w:marBottom w:val="0"/>
          <w:divBdr>
            <w:top w:val="none" w:sz="0" w:space="0" w:color="auto"/>
            <w:left w:val="none" w:sz="0" w:space="0" w:color="auto"/>
            <w:bottom w:val="none" w:sz="0" w:space="0" w:color="auto"/>
            <w:right w:val="none" w:sz="0" w:space="0" w:color="auto"/>
          </w:divBdr>
        </w:div>
        <w:div w:id="1686250881">
          <w:marLeft w:val="480"/>
          <w:marRight w:val="0"/>
          <w:marTop w:val="0"/>
          <w:marBottom w:val="0"/>
          <w:divBdr>
            <w:top w:val="none" w:sz="0" w:space="0" w:color="auto"/>
            <w:left w:val="none" w:sz="0" w:space="0" w:color="auto"/>
            <w:bottom w:val="none" w:sz="0" w:space="0" w:color="auto"/>
            <w:right w:val="none" w:sz="0" w:space="0" w:color="auto"/>
          </w:divBdr>
        </w:div>
        <w:div w:id="1441299569">
          <w:marLeft w:val="480"/>
          <w:marRight w:val="0"/>
          <w:marTop w:val="0"/>
          <w:marBottom w:val="0"/>
          <w:divBdr>
            <w:top w:val="none" w:sz="0" w:space="0" w:color="auto"/>
            <w:left w:val="none" w:sz="0" w:space="0" w:color="auto"/>
            <w:bottom w:val="none" w:sz="0" w:space="0" w:color="auto"/>
            <w:right w:val="none" w:sz="0" w:space="0" w:color="auto"/>
          </w:divBdr>
        </w:div>
        <w:div w:id="620652706">
          <w:marLeft w:val="480"/>
          <w:marRight w:val="0"/>
          <w:marTop w:val="0"/>
          <w:marBottom w:val="0"/>
          <w:divBdr>
            <w:top w:val="none" w:sz="0" w:space="0" w:color="auto"/>
            <w:left w:val="none" w:sz="0" w:space="0" w:color="auto"/>
            <w:bottom w:val="none" w:sz="0" w:space="0" w:color="auto"/>
            <w:right w:val="none" w:sz="0" w:space="0" w:color="auto"/>
          </w:divBdr>
        </w:div>
        <w:div w:id="1111776612">
          <w:marLeft w:val="480"/>
          <w:marRight w:val="0"/>
          <w:marTop w:val="0"/>
          <w:marBottom w:val="0"/>
          <w:divBdr>
            <w:top w:val="none" w:sz="0" w:space="0" w:color="auto"/>
            <w:left w:val="none" w:sz="0" w:space="0" w:color="auto"/>
            <w:bottom w:val="none" w:sz="0" w:space="0" w:color="auto"/>
            <w:right w:val="none" w:sz="0" w:space="0" w:color="auto"/>
          </w:divBdr>
        </w:div>
        <w:div w:id="2029795849">
          <w:marLeft w:val="480"/>
          <w:marRight w:val="0"/>
          <w:marTop w:val="0"/>
          <w:marBottom w:val="0"/>
          <w:divBdr>
            <w:top w:val="none" w:sz="0" w:space="0" w:color="auto"/>
            <w:left w:val="none" w:sz="0" w:space="0" w:color="auto"/>
            <w:bottom w:val="none" w:sz="0" w:space="0" w:color="auto"/>
            <w:right w:val="none" w:sz="0" w:space="0" w:color="auto"/>
          </w:divBdr>
        </w:div>
        <w:div w:id="369452360">
          <w:marLeft w:val="480"/>
          <w:marRight w:val="0"/>
          <w:marTop w:val="0"/>
          <w:marBottom w:val="0"/>
          <w:divBdr>
            <w:top w:val="none" w:sz="0" w:space="0" w:color="auto"/>
            <w:left w:val="none" w:sz="0" w:space="0" w:color="auto"/>
            <w:bottom w:val="none" w:sz="0" w:space="0" w:color="auto"/>
            <w:right w:val="none" w:sz="0" w:space="0" w:color="auto"/>
          </w:divBdr>
        </w:div>
        <w:div w:id="873930414">
          <w:marLeft w:val="480"/>
          <w:marRight w:val="0"/>
          <w:marTop w:val="0"/>
          <w:marBottom w:val="0"/>
          <w:divBdr>
            <w:top w:val="none" w:sz="0" w:space="0" w:color="auto"/>
            <w:left w:val="none" w:sz="0" w:space="0" w:color="auto"/>
            <w:bottom w:val="none" w:sz="0" w:space="0" w:color="auto"/>
            <w:right w:val="none" w:sz="0" w:space="0" w:color="auto"/>
          </w:divBdr>
        </w:div>
        <w:div w:id="315375985">
          <w:marLeft w:val="480"/>
          <w:marRight w:val="0"/>
          <w:marTop w:val="0"/>
          <w:marBottom w:val="0"/>
          <w:divBdr>
            <w:top w:val="none" w:sz="0" w:space="0" w:color="auto"/>
            <w:left w:val="none" w:sz="0" w:space="0" w:color="auto"/>
            <w:bottom w:val="none" w:sz="0" w:space="0" w:color="auto"/>
            <w:right w:val="none" w:sz="0" w:space="0" w:color="auto"/>
          </w:divBdr>
        </w:div>
        <w:div w:id="912468745">
          <w:marLeft w:val="480"/>
          <w:marRight w:val="0"/>
          <w:marTop w:val="0"/>
          <w:marBottom w:val="0"/>
          <w:divBdr>
            <w:top w:val="none" w:sz="0" w:space="0" w:color="auto"/>
            <w:left w:val="none" w:sz="0" w:space="0" w:color="auto"/>
            <w:bottom w:val="none" w:sz="0" w:space="0" w:color="auto"/>
            <w:right w:val="none" w:sz="0" w:space="0" w:color="auto"/>
          </w:divBdr>
        </w:div>
        <w:div w:id="505947004">
          <w:marLeft w:val="480"/>
          <w:marRight w:val="0"/>
          <w:marTop w:val="0"/>
          <w:marBottom w:val="0"/>
          <w:divBdr>
            <w:top w:val="none" w:sz="0" w:space="0" w:color="auto"/>
            <w:left w:val="none" w:sz="0" w:space="0" w:color="auto"/>
            <w:bottom w:val="none" w:sz="0" w:space="0" w:color="auto"/>
            <w:right w:val="none" w:sz="0" w:space="0" w:color="auto"/>
          </w:divBdr>
        </w:div>
        <w:div w:id="1463646717">
          <w:marLeft w:val="480"/>
          <w:marRight w:val="0"/>
          <w:marTop w:val="0"/>
          <w:marBottom w:val="0"/>
          <w:divBdr>
            <w:top w:val="none" w:sz="0" w:space="0" w:color="auto"/>
            <w:left w:val="none" w:sz="0" w:space="0" w:color="auto"/>
            <w:bottom w:val="none" w:sz="0" w:space="0" w:color="auto"/>
            <w:right w:val="none" w:sz="0" w:space="0" w:color="auto"/>
          </w:divBdr>
        </w:div>
        <w:div w:id="2029482662">
          <w:marLeft w:val="480"/>
          <w:marRight w:val="0"/>
          <w:marTop w:val="0"/>
          <w:marBottom w:val="0"/>
          <w:divBdr>
            <w:top w:val="none" w:sz="0" w:space="0" w:color="auto"/>
            <w:left w:val="none" w:sz="0" w:space="0" w:color="auto"/>
            <w:bottom w:val="none" w:sz="0" w:space="0" w:color="auto"/>
            <w:right w:val="none" w:sz="0" w:space="0" w:color="auto"/>
          </w:divBdr>
        </w:div>
        <w:div w:id="1731613784">
          <w:marLeft w:val="480"/>
          <w:marRight w:val="0"/>
          <w:marTop w:val="0"/>
          <w:marBottom w:val="0"/>
          <w:divBdr>
            <w:top w:val="none" w:sz="0" w:space="0" w:color="auto"/>
            <w:left w:val="none" w:sz="0" w:space="0" w:color="auto"/>
            <w:bottom w:val="none" w:sz="0" w:space="0" w:color="auto"/>
            <w:right w:val="none" w:sz="0" w:space="0" w:color="auto"/>
          </w:divBdr>
        </w:div>
        <w:div w:id="1522276649">
          <w:marLeft w:val="480"/>
          <w:marRight w:val="0"/>
          <w:marTop w:val="0"/>
          <w:marBottom w:val="0"/>
          <w:divBdr>
            <w:top w:val="none" w:sz="0" w:space="0" w:color="auto"/>
            <w:left w:val="none" w:sz="0" w:space="0" w:color="auto"/>
            <w:bottom w:val="none" w:sz="0" w:space="0" w:color="auto"/>
            <w:right w:val="none" w:sz="0" w:space="0" w:color="auto"/>
          </w:divBdr>
        </w:div>
        <w:div w:id="1455099893">
          <w:marLeft w:val="480"/>
          <w:marRight w:val="0"/>
          <w:marTop w:val="0"/>
          <w:marBottom w:val="0"/>
          <w:divBdr>
            <w:top w:val="none" w:sz="0" w:space="0" w:color="auto"/>
            <w:left w:val="none" w:sz="0" w:space="0" w:color="auto"/>
            <w:bottom w:val="none" w:sz="0" w:space="0" w:color="auto"/>
            <w:right w:val="none" w:sz="0" w:space="0" w:color="auto"/>
          </w:divBdr>
        </w:div>
        <w:div w:id="839808927">
          <w:marLeft w:val="480"/>
          <w:marRight w:val="0"/>
          <w:marTop w:val="0"/>
          <w:marBottom w:val="0"/>
          <w:divBdr>
            <w:top w:val="none" w:sz="0" w:space="0" w:color="auto"/>
            <w:left w:val="none" w:sz="0" w:space="0" w:color="auto"/>
            <w:bottom w:val="none" w:sz="0" w:space="0" w:color="auto"/>
            <w:right w:val="none" w:sz="0" w:space="0" w:color="auto"/>
          </w:divBdr>
        </w:div>
        <w:div w:id="915407591">
          <w:marLeft w:val="480"/>
          <w:marRight w:val="0"/>
          <w:marTop w:val="0"/>
          <w:marBottom w:val="0"/>
          <w:divBdr>
            <w:top w:val="none" w:sz="0" w:space="0" w:color="auto"/>
            <w:left w:val="none" w:sz="0" w:space="0" w:color="auto"/>
            <w:bottom w:val="none" w:sz="0" w:space="0" w:color="auto"/>
            <w:right w:val="none" w:sz="0" w:space="0" w:color="auto"/>
          </w:divBdr>
        </w:div>
        <w:div w:id="1883982616">
          <w:marLeft w:val="480"/>
          <w:marRight w:val="0"/>
          <w:marTop w:val="0"/>
          <w:marBottom w:val="0"/>
          <w:divBdr>
            <w:top w:val="none" w:sz="0" w:space="0" w:color="auto"/>
            <w:left w:val="none" w:sz="0" w:space="0" w:color="auto"/>
            <w:bottom w:val="none" w:sz="0" w:space="0" w:color="auto"/>
            <w:right w:val="none" w:sz="0" w:space="0" w:color="auto"/>
          </w:divBdr>
        </w:div>
        <w:div w:id="1950816052">
          <w:marLeft w:val="480"/>
          <w:marRight w:val="0"/>
          <w:marTop w:val="0"/>
          <w:marBottom w:val="0"/>
          <w:divBdr>
            <w:top w:val="none" w:sz="0" w:space="0" w:color="auto"/>
            <w:left w:val="none" w:sz="0" w:space="0" w:color="auto"/>
            <w:bottom w:val="none" w:sz="0" w:space="0" w:color="auto"/>
            <w:right w:val="none" w:sz="0" w:space="0" w:color="auto"/>
          </w:divBdr>
        </w:div>
        <w:div w:id="782505801">
          <w:marLeft w:val="480"/>
          <w:marRight w:val="0"/>
          <w:marTop w:val="0"/>
          <w:marBottom w:val="0"/>
          <w:divBdr>
            <w:top w:val="none" w:sz="0" w:space="0" w:color="auto"/>
            <w:left w:val="none" w:sz="0" w:space="0" w:color="auto"/>
            <w:bottom w:val="none" w:sz="0" w:space="0" w:color="auto"/>
            <w:right w:val="none" w:sz="0" w:space="0" w:color="auto"/>
          </w:divBdr>
        </w:div>
        <w:div w:id="1477453377">
          <w:marLeft w:val="480"/>
          <w:marRight w:val="0"/>
          <w:marTop w:val="0"/>
          <w:marBottom w:val="0"/>
          <w:divBdr>
            <w:top w:val="none" w:sz="0" w:space="0" w:color="auto"/>
            <w:left w:val="none" w:sz="0" w:space="0" w:color="auto"/>
            <w:bottom w:val="none" w:sz="0" w:space="0" w:color="auto"/>
            <w:right w:val="none" w:sz="0" w:space="0" w:color="auto"/>
          </w:divBdr>
        </w:div>
        <w:div w:id="434594051">
          <w:marLeft w:val="480"/>
          <w:marRight w:val="0"/>
          <w:marTop w:val="0"/>
          <w:marBottom w:val="0"/>
          <w:divBdr>
            <w:top w:val="none" w:sz="0" w:space="0" w:color="auto"/>
            <w:left w:val="none" w:sz="0" w:space="0" w:color="auto"/>
            <w:bottom w:val="none" w:sz="0" w:space="0" w:color="auto"/>
            <w:right w:val="none" w:sz="0" w:space="0" w:color="auto"/>
          </w:divBdr>
        </w:div>
        <w:div w:id="1313874582">
          <w:marLeft w:val="480"/>
          <w:marRight w:val="0"/>
          <w:marTop w:val="0"/>
          <w:marBottom w:val="0"/>
          <w:divBdr>
            <w:top w:val="none" w:sz="0" w:space="0" w:color="auto"/>
            <w:left w:val="none" w:sz="0" w:space="0" w:color="auto"/>
            <w:bottom w:val="none" w:sz="0" w:space="0" w:color="auto"/>
            <w:right w:val="none" w:sz="0" w:space="0" w:color="auto"/>
          </w:divBdr>
        </w:div>
        <w:div w:id="1867402381">
          <w:marLeft w:val="480"/>
          <w:marRight w:val="0"/>
          <w:marTop w:val="0"/>
          <w:marBottom w:val="0"/>
          <w:divBdr>
            <w:top w:val="none" w:sz="0" w:space="0" w:color="auto"/>
            <w:left w:val="none" w:sz="0" w:space="0" w:color="auto"/>
            <w:bottom w:val="none" w:sz="0" w:space="0" w:color="auto"/>
            <w:right w:val="none" w:sz="0" w:space="0" w:color="auto"/>
          </w:divBdr>
        </w:div>
        <w:div w:id="1366171688">
          <w:marLeft w:val="480"/>
          <w:marRight w:val="0"/>
          <w:marTop w:val="0"/>
          <w:marBottom w:val="0"/>
          <w:divBdr>
            <w:top w:val="none" w:sz="0" w:space="0" w:color="auto"/>
            <w:left w:val="none" w:sz="0" w:space="0" w:color="auto"/>
            <w:bottom w:val="none" w:sz="0" w:space="0" w:color="auto"/>
            <w:right w:val="none" w:sz="0" w:space="0" w:color="auto"/>
          </w:divBdr>
        </w:div>
        <w:div w:id="831146030">
          <w:marLeft w:val="480"/>
          <w:marRight w:val="0"/>
          <w:marTop w:val="0"/>
          <w:marBottom w:val="0"/>
          <w:divBdr>
            <w:top w:val="none" w:sz="0" w:space="0" w:color="auto"/>
            <w:left w:val="none" w:sz="0" w:space="0" w:color="auto"/>
            <w:bottom w:val="none" w:sz="0" w:space="0" w:color="auto"/>
            <w:right w:val="none" w:sz="0" w:space="0" w:color="auto"/>
          </w:divBdr>
        </w:div>
        <w:div w:id="948852272">
          <w:marLeft w:val="480"/>
          <w:marRight w:val="0"/>
          <w:marTop w:val="0"/>
          <w:marBottom w:val="0"/>
          <w:divBdr>
            <w:top w:val="none" w:sz="0" w:space="0" w:color="auto"/>
            <w:left w:val="none" w:sz="0" w:space="0" w:color="auto"/>
            <w:bottom w:val="none" w:sz="0" w:space="0" w:color="auto"/>
            <w:right w:val="none" w:sz="0" w:space="0" w:color="auto"/>
          </w:divBdr>
        </w:div>
        <w:div w:id="381557592">
          <w:marLeft w:val="480"/>
          <w:marRight w:val="0"/>
          <w:marTop w:val="0"/>
          <w:marBottom w:val="0"/>
          <w:divBdr>
            <w:top w:val="none" w:sz="0" w:space="0" w:color="auto"/>
            <w:left w:val="none" w:sz="0" w:space="0" w:color="auto"/>
            <w:bottom w:val="none" w:sz="0" w:space="0" w:color="auto"/>
            <w:right w:val="none" w:sz="0" w:space="0" w:color="auto"/>
          </w:divBdr>
        </w:div>
        <w:div w:id="113863325">
          <w:marLeft w:val="480"/>
          <w:marRight w:val="0"/>
          <w:marTop w:val="0"/>
          <w:marBottom w:val="0"/>
          <w:divBdr>
            <w:top w:val="none" w:sz="0" w:space="0" w:color="auto"/>
            <w:left w:val="none" w:sz="0" w:space="0" w:color="auto"/>
            <w:bottom w:val="none" w:sz="0" w:space="0" w:color="auto"/>
            <w:right w:val="none" w:sz="0" w:space="0" w:color="auto"/>
          </w:divBdr>
        </w:div>
        <w:div w:id="1119834278">
          <w:marLeft w:val="480"/>
          <w:marRight w:val="0"/>
          <w:marTop w:val="0"/>
          <w:marBottom w:val="0"/>
          <w:divBdr>
            <w:top w:val="none" w:sz="0" w:space="0" w:color="auto"/>
            <w:left w:val="none" w:sz="0" w:space="0" w:color="auto"/>
            <w:bottom w:val="none" w:sz="0" w:space="0" w:color="auto"/>
            <w:right w:val="none" w:sz="0" w:space="0" w:color="auto"/>
          </w:divBdr>
        </w:div>
        <w:div w:id="355471435">
          <w:marLeft w:val="480"/>
          <w:marRight w:val="0"/>
          <w:marTop w:val="0"/>
          <w:marBottom w:val="0"/>
          <w:divBdr>
            <w:top w:val="none" w:sz="0" w:space="0" w:color="auto"/>
            <w:left w:val="none" w:sz="0" w:space="0" w:color="auto"/>
            <w:bottom w:val="none" w:sz="0" w:space="0" w:color="auto"/>
            <w:right w:val="none" w:sz="0" w:space="0" w:color="auto"/>
          </w:divBdr>
        </w:div>
        <w:div w:id="493767304">
          <w:marLeft w:val="480"/>
          <w:marRight w:val="0"/>
          <w:marTop w:val="0"/>
          <w:marBottom w:val="0"/>
          <w:divBdr>
            <w:top w:val="none" w:sz="0" w:space="0" w:color="auto"/>
            <w:left w:val="none" w:sz="0" w:space="0" w:color="auto"/>
            <w:bottom w:val="none" w:sz="0" w:space="0" w:color="auto"/>
            <w:right w:val="none" w:sz="0" w:space="0" w:color="auto"/>
          </w:divBdr>
        </w:div>
        <w:div w:id="1693337852">
          <w:marLeft w:val="480"/>
          <w:marRight w:val="0"/>
          <w:marTop w:val="0"/>
          <w:marBottom w:val="0"/>
          <w:divBdr>
            <w:top w:val="none" w:sz="0" w:space="0" w:color="auto"/>
            <w:left w:val="none" w:sz="0" w:space="0" w:color="auto"/>
            <w:bottom w:val="none" w:sz="0" w:space="0" w:color="auto"/>
            <w:right w:val="none" w:sz="0" w:space="0" w:color="auto"/>
          </w:divBdr>
        </w:div>
        <w:div w:id="112483777">
          <w:marLeft w:val="480"/>
          <w:marRight w:val="0"/>
          <w:marTop w:val="0"/>
          <w:marBottom w:val="0"/>
          <w:divBdr>
            <w:top w:val="none" w:sz="0" w:space="0" w:color="auto"/>
            <w:left w:val="none" w:sz="0" w:space="0" w:color="auto"/>
            <w:bottom w:val="none" w:sz="0" w:space="0" w:color="auto"/>
            <w:right w:val="none" w:sz="0" w:space="0" w:color="auto"/>
          </w:divBdr>
        </w:div>
        <w:div w:id="1365597077">
          <w:marLeft w:val="480"/>
          <w:marRight w:val="0"/>
          <w:marTop w:val="0"/>
          <w:marBottom w:val="0"/>
          <w:divBdr>
            <w:top w:val="none" w:sz="0" w:space="0" w:color="auto"/>
            <w:left w:val="none" w:sz="0" w:space="0" w:color="auto"/>
            <w:bottom w:val="none" w:sz="0" w:space="0" w:color="auto"/>
            <w:right w:val="none" w:sz="0" w:space="0" w:color="auto"/>
          </w:divBdr>
        </w:div>
        <w:div w:id="1941182572">
          <w:marLeft w:val="480"/>
          <w:marRight w:val="0"/>
          <w:marTop w:val="0"/>
          <w:marBottom w:val="0"/>
          <w:divBdr>
            <w:top w:val="none" w:sz="0" w:space="0" w:color="auto"/>
            <w:left w:val="none" w:sz="0" w:space="0" w:color="auto"/>
            <w:bottom w:val="none" w:sz="0" w:space="0" w:color="auto"/>
            <w:right w:val="none" w:sz="0" w:space="0" w:color="auto"/>
          </w:divBdr>
        </w:div>
        <w:div w:id="2017616104">
          <w:marLeft w:val="480"/>
          <w:marRight w:val="0"/>
          <w:marTop w:val="0"/>
          <w:marBottom w:val="0"/>
          <w:divBdr>
            <w:top w:val="none" w:sz="0" w:space="0" w:color="auto"/>
            <w:left w:val="none" w:sz="0" w:space="0" w:color="auto"/>
            <w:bottom w:val="none" w:sz="0" w:space="0" w:color="auto"/>
            <w:right w:val="none" w:sz="0" w:space="0" w:color="auto"/>
          </w:divBdr>
        </w:div>
        <w:div w:id="1332103084">
          <w:marLeft w:val="480"/>
          <w:marRight w:val="0"/>
          <w:marTop w:val="0"/>
          <w:marBottom w:val="0"/>
          <w:divBdr>
            <w:top w:val="none" w:sz="0" w:space="0" w:color="auto"/>
            <w:left w:val="none" w:sz="0" w:space="0" w:color="auto"/>
            <w:bottom w:val="none" w:sz="0" w:space="0" w:color="auto"/>
            <w:right w:val="none" w:sz="0" w:space="0" w:color="auto"/>
          </w:divBdr>
        </w:div>
        <w:div w:id="1010376967">
          <w:marLeft w:val="480"/>
          <w:marRight w:val="0"/>
          <w:marTop w:val="0"/>
          <w:marBottom w:val="0"/>
          <w:divBdr>
            <w:top w:val="none" w:sz="0" w:space="0" w:color="auto"/>
            <w:left w:val="none" w:sz="0" w:space="0" w:color="auto"/>
            <w:bottom w:val="none" w:sz="0" w:space="0" w:color="auto"/>
            <w:right w:val="none" w:sz="0" w:space="0" w:color="auto"/>
          </w:divBdr>
        </w:div>
        <w:div w:id="381633930">
          <w:marLeft w:val="480"/>
          <w:marRight w:val="0"/>
          <w:marTop w:val="0"/>
          <w:marBottom w:val="0"/>
          <w:divBdr>
            <w:top w:val="none" w:sz="0" w:space="0" w:color="auto"/>
            <w:left w:val="none" w:sz="0" w:space="0" w:color="auto"/>
            <w:bottom w:val="none" w:sz="0" w:space="0" w:color="auto"/>
            <w:right w:val="none" w:sz="0" w:space="0" w:color="auto"/>
          </w:divBdr>
        </w:div>
        <w:div w:id="1626738645">
          <w:marLeft w:val="480"/>
          <w:marRight w:val="0"/>
          <w:marTop w:val="0"/>
          <w:marBottom w:val="0"/>
          <w:divBdr>
            <w:top w:val="none" w:sz="0" w:space="0" w:color="auto"/>
            <w:left w:val="none" w:sz="0" w:space="0" w:color="auto"/>
            <w:bottom w:val="none" w:sz="0" w:space="0" w:color="auto"/>
            <w:right w:val="none" w:sz="0" w:space="0" w:color="auto"/>
          </w:divBdr>
        </w:div>
        <w:div w:id="1887830780">
          <w:marLeft w:val="480"/>
          <w:marRight w:val="0"/>
          <w:marTop w:val="0"/>
          <w:marBottom w:val="0"/>
          <w:divBdr>
            <w:top w:val="none" w:sz="0" w:space="0" w:color="auto"/>
            <w:left w:val="none" w:sz="0" w:space="0" w:color="auto"/>
            <w:bottom w:val="none" w:sz="0" w:space="0" w:color="auto"/>
            <w:right w:val="none" w:sz="0" w:space="0" w:color="auto"/>
          </w:divBdr>
        </w:div>
        <w:div w:id="2107145954">
          <w:marLeft w:val="480"/>
          <w:marRight w:val="0"/>
          <w:marTop w:val="0"/>
          <w:marBottom w:val="0"/>
          <w:divBdr>
            <w:top w:val="none" w:sz="0" w:space="0" w:color="auto"/>
            <w:left w:val="none" w:sz="0" w:space="0" w:color="auto"/>
            <w:bottom w:val="none" w:sz="0" w:space="0" w:color="auto"/>
            <w:right w:val="none" w:sz="0" w:space="0" w:color="auto"/>
          </w:divBdr>
        </w:div>
        <w:div w:id="1443261987">
          <w:marLeft w:val="480"/>
          <w:marRight w:val="0"/>
          <w:marTop w:val="0"/>
          <w:marBottom w:val="0"/>
          <w:divBdr>
            <w:top w:val="none" w:sz="0" w:space="0" w:color="auto"/>
            <w:left w:val="none" w:sz="0" w:space="0" w:color="auto"/>
            <w:bottom w:val="none" w:sz="0" w:space="0" w:color="auto"/>
            <w:right w:val="none" w:sz="0" w:space="0" w:color="auto"/>
          </w:divBdr>
        </w:div>
        <w:div w:id="1692295234">
          <w:marLeft w:val="480"/>
          <w:marRight w:val="0"/>
          <w:marTop w:val="0"/>
          <w:marBottom w:val="0"/>
          <w:divBdr>
            <w:top w:val="none" w:sz="0" w:space="0" w:color="auto"/>
            <w:left w:val="none" w:sz="0" w:space="0" w:color="auto"/>
            <w:bottom w:val="none" w:sz="0" w:space="0" w:color="auto"/>
            <w:right w:val="none" w:sz="0" w:space="0" w:color="auto"/>
          </w:divBdr>
        </w:div>
        <w:div w:id="2016683592">
          <w:marLeft w:val="480"/>
          <w:marRight w:val="0"/>
          <w:marTop w:val="0"/>
          <w:marBottom w:val="0"/>
          <w:divBdr>
            <w:top w:val="none" w:sz="0" w:space="0" w:color="auto"/>
            <w:left w:val="none" w:sz="0" w:space="0" w:color="auto"/>
            <w:bottom w:val="none" w:sz="0" w:space="0" w:color="auto"/>
            <w:right w:val="none" w:sz="0" w:space="0" w:color="auto"/>
          </w:divBdr>
        </w:div>
        <w:div w:id="462120896">
          <w:marLeft w:val="480"/>
          <w:marRight w:val="0"/>
          <w:marTop w:val="0"/>
          <w:marBottom w:val="0"/>
          <w:divBdr>
            <w:top w:val="none" w:sz="0" w:space="0" w:color="auto"/>
            <w:left w:val="none" w:sz="0" w:space="0" w:color="auto"/>
            <w:bottom w:val="none" w:sz="0" w:space="0" w:color="auto"/>
            <w:right w:val="none" w:sz="0" w:space="0" w:color="auto"/>
          </w:divBdr>
        </w:div>
        <w:div w:id="1328754050">
          <w:marLeft w:val="480"/>
          <w:marRight w:val="0"/>
          <w:marTop w:val="0"/>
          <w:marBottom w:val="0"/>
          <w:divBdr>
            <w:top w:val="none" w:sz="0" w:space="0" w:color="auto"/>
            <w:left w:val="none" w:sz="0" w:space="0" w:color="auto"/>
            <w:bottom w:val="none" w:sz="0" w:space="0" w:color="auto"/>
            <w:right w:val="none" w:sz="0" w:space="0" w:color="auto"/>
          </w:divBdr>
        </w:div>
        <w:div w:id="2089302377">
          <w:marLeft w:val="480"/>
          <w:marRight w:val="0"/>
          <w:marTop w:val="0"/>
          <w:marBottom w:val="0"/>
          <w:divBdr>
            <w:top w:val="none" w:sz="0" w:space="0" w:color="auto"/>
            <w:left w:val="none" w:sz="0" w:space="0" w:color="auto"/>
            <w:bottom w:val="none" w:sz="0" w:space="0" w:color="auto"/>
            <w:right w:val="none" w:sz="0" w:space="0" w:color="auto"/>
          </w:divBdr>
        </w:div>
        <w:div w:id="113443880">
          <w:marLeft w:val="480"/>
          <w:marRight w:val="0"/>
          <w:marTop w:val="0"/>
          <w:marBottom w:val="0"/>
          <w:divBdr>
            <w:top w:val="none" w:sz="0" w:space="0" w:color="auto"/>
            <w:left w:val="none" w:sz="0" w:space="0" w:color="auto"/>
            <w:bottom w:val="none" w:sz="0" w:space="0" w:color="auto"/>
            <w:right w:val="none" w:sz="0" w:space="0" w:color="auto"/>
          </w:divBdr>
        </w:div>
        <w:div w:id="144442789">
          <w:marLeft w:val="480"/>
          <w:marRight w:val="0"/>
          <w:marTop w:val="0"/>
          <w:marBottom w:val="0"/>
          <w:divBdr>
            <w:top w:val="none" w:sz="0" w:space="0" w:color="auto"/>
            <w:left w:val="none" w:sz="0" w:space="0" w:color="auto"/>
            <w:bottom w:val="none" w:sz="0" w:space="0" w:color="auto"/>
            <w:right w:val="none" w:sz="0" w:space="0" w:color="auto"/>
          </w:divBdr>
        </w:div>
        <w:div w:id="334114849">
          <w:marLeft w:val="480"/>
          <w:marRight w:val="0"/>
          <w:marTop w:val="0"/>
          <w:marBottom w:val="0"/>
          <w:divBdr>
            <w:top w:val="none" w:sz="0" w:space="0" w:color="auto"/>
            <w:left w:val="none" w:sz="0" w:space="0" w:color="auto"/>
            <w:bottom w:val="none" w:sz="0" w:space="0" w:color="auto"/>
            <w:right w:val="none" w:sz="0" w:space="0" w:color="auto"/>
          </w:divBdr>
        </w:div>
        <w:div w:id="86276123">
          <w:marLeft w:val="480"/>
          <w:marRight w:val="0"/>
          <w:marTop w:val="0"/>
          <w:marBottom w:val="0"/>
          <w:divBdr>
            <w:top w:val="none" w:sz="0" w:space="0" w:color="auto"/>
            <w:left w:val="none" w:sz="0" w:space="0" w:color="auto"/>
            <w:bottom w:val="none" w:sz="0" w:space="0" w:color="auto"/>
            <w:right w:val="none" w:sz="0" w:space="0" w:color="auto"/>
          </w:divBdr>
        </w:div>
        <w:div w:id="1630477112">
          <w:marLeft w:val="480"/>
          <w:marRight w:val="0"/>
          <w:marTop w:val="0"/>
          <w:marBottom w:val="0"/>
          <w:divBdr>
            <w:top w:val="none" w:sz="0" w:space="0" w:color="auto"/>
            <w:left w:val="none" w:sz="0" w:space="0" w:color="auto"/>
            <w:bottom w:val="none" w:sz="0" w:space="0" w:color="auto"/>
            <w:right w:val="none" w:sz="0" w:space="0" w:color="auto"/>
          </w:divBdr>
        </w:div>
        <w:div w:id="844588286">
          <w:marLeft w:val="480"/>
          <w:marRight w:val="0"/>
          <w:marTop w:val="0"/>
          <w:marBottom w:val="0"/>
          <w:divBdr>
            <w:top w:val="none" w:sz="0" w:space="0" w:color="auto"/>
            <w:left w:val="none" w:sz="0" w:space="0" w:color="auto"/>
            <w:bottom w:val="none" w:sz="0" w:space="0" w:color="auto"/>
            <w:right w:val="none" w:sz="0" w:space="0" w:color="auto"/>
          </w:divBdr>
        </w:div>
        <w:div w:id="201867021">
          <w:marLeft w:val="480"/>
          <w:marRight w:val="0"/>
          <w:marTop w:val="0"/>
          <w:marBottom w:val="0"/>
          <w:divBdr>
            <w:top w:val="none" w:sz="0" w:space="0" w:color="auto"/>
            <w:left w:val="none" w:sz="0" w:space="0" w:color="auto"/>
            <w:bottom w:val="none" w:sz="0" w:space="0" w:color="auto"/>
            <w:right w:val="none" w:sz="0" w:space="0" w:color="auto"/>
          </w:divBdr>
        </w:div>
        <w:div w:id="2134009343">
          <w:marLeft w:val="480"/>
          <w:marRight w:val="0"/>
          <w:marTop w:val="0"/>
          <w:marBottom w:val="0"/>
          <w:divBdr>
            <w:top w:val="none" w:sz="0" w:space="0" w:color="auto"/>
            <w:left w:val="none" w:sz="0" w:space="0" w:color="auto"/>
            <w:bottom w:val="none" w:sz="0" w:space="0" w:color="auto"/>
            <w:right w:val="none" w:sz="0" w:space="0" w:color="auto"/>
          </w:divBdr>
        </w:div>
        <w:div w:id="356125482">
          <w:marLeft w:val="480"/>
          <w:marRight w:val="0"/>
          <w:marTop w:val="0"/>
          <w:marBottom w:val="0"/>
          <w:divBdr>
            <w:top w:val="none" w:sz="0" w:space="0" w:color="auto"/>
            <w:left w:val="none" w:sz="0" w:space="0" w:color="auto"/>
            <w:bottom w:val="none" w:sz="0" w:space="0" w:color="auto"/>
            <w:right w:val="none" w:sz="0" w:space="0" w:color="auto"/>
          </w:divBdr>
        </w:div>
        <w:div w:id="1337614488">
          <w:marLeft w:val="480"/>
          <w:marRight w:val="0"/>
          <w:marTop w:val="0"/>
          <w:marBottom w:val="0"/>
          <w:divBdr>
            <w:top w:val="none" w:sz="0" w:space="0" w:color="auto"/>
            <w:left w:val="none" w:sz="0" w:space="0" w:color="auto"/>
            <w:bottom w:val="none" w:sz="0" w:space="0" w:color="auto"/>
            <w:right w:val="none" w:sz="0" w:space="0" w:color="auto"/>
          </w:divBdr>
        </w:div>
        <w:div w:id="1075517845">
          <w:marLeft w:val="480"/>
          <w:marRight w:val="0"/>
          <w:marTop w:val="0"/>
          <w:marBottom w:val="0"/>
          <w:divBdr>
            <w:top w:val="none" w:sz="0" w:space="0" w:color="auto"/>
            <w:left w:val="none" w:sz="0" w:space="0" w:color="auto"/>
            <w:bottom w:val="none" w:sz="0" w:space="0" w:color="auto"/>
            <w:right w:val="none" w:sz="0" w:space="0" w:color="auto"/>
          </w:divBdr>
        </w:div>
        <w:div w:id="2077362164">
          <w:marLeft w:val="480"/>
          <w:marRight w:val="0"/>
          <w:marTop w:val="0"/>
          <w:marBottom w:val="0"/>
          <w:divBdr>
            <w:top w:val="none" w:sz="0" w:space="0" w:color="auto"/>
            <w:left w:val="none" w:sz="0" w:space="0" w:color="auto"/>
            <w:bottom w:val="none" w:sz="0" w:space="0" w:color="auto"/>
            <w:right w:val="none" w:sz="0" w:space="0" w:color="auto"/>
          </w:divBdr>
        </w:div>
        <w:div w:id="345405600">
          <w:marLeft w:val="480"/>
          <w:marRight w:val="0"/>
          <w:marTop w:val="0"/>
          <w:marBottom w:val="0"/>
          <w:divBdr>
            <w:top w:val="none" w:sz="0" w:space="0" w:color="auto"/>
            <w:left w:val="none" w:sz="0" w:space="0" w:color="auto"/>
            <w:bottom w:val="none" w:sz="0" w:space="0" w:color="auto"/>
            <w:right w:val="none" w:sz="0" w:space="0" w:color="auto"/>
          </w:divBdr>
        </w:div>
        <w:div w:id="1002128209">
          <w:marLeft w:val="480"/>
          <w:marRight w:val="0"/>
          <w:marTop w:val="0"/>
          <w:marBottom w:val="0"/>
          <w:divBdr>
            <w:top w:val="none" w:sz="0" w:space="0" w:color="auto"/>
            <w:left w:val="none" w:sz="0" w:space="0" w:color="auto"/>
            <w:bottom w:val="none" w:sz="0" w:space="0" w:color="auto"/>
            <w:right w:val="none" w:sz="0" w:space="0" w:color="auto"/>
          </w:divBdr>
        </w:div>
        <w:div w:id="678897272">
          <w:marLeft w:val="480"/>
          <w:marRight w:val="0"/>
          <w:marTop w:val="0"/>
          <w:marBottom w:val="0"/>
          <w:divBdr>
            <w:top w:val="none" w:sz="0" w:space="0" w:color="auto"/>
            <w:left w:val="none" w:sz="0" w:space="0" w:color="auto"/>
            <w:bottom w:val="none" w:sz="0" w:space="0" w:color="auto"/>
            <w:right w:val="none" w:sz="0" w:space="0" w:color="auto"/>
          </w:divBdr>
        </w:div>
        <w:div w:id="1589772776">
          <w:marLeft w:val="480"/>
          <w:marRight w:val="0"/>
          <w:marTop w:val="0"/>
          <w:marBottom w:val="0"/>
          <w:divBdr>
            <w:top w:val="none" w:sz="0" w:space="0" w:color="auto"/>
            <w:left w:val="none" w:sz="0" w:space="0" w:color="auto"/>
            <w:bottom w:val="none" w:sz="0" w:space="0" w:color="auto"/>
            <w:right w:val="none" w:sz="0" w:space="0" w:color="auto"/>
          </w:divBdr>
        </w:div>
        <w:div w:id="835994577">
          <w:marLeft w:val="480"/>
          <w:marRight w:val="0"/>
          <w:marTop w:val="0"/>
          <w:marBottom w:val="0"/>
          <w:divBdr>
            <w:top w:val="none" w:sz="0" w:space="0" w:color="auto"/>
            <w:left w:val="none" w:sz="0" w:space="0" w:color="auto"/>
            <w:bottom w:val="none" w:sz="0" w:space="0" w:color="auto"/>
            <w:right w:val="none" w:sz="0" w:space="0" w:color="auto"/>
          </w:divBdr>
        </w:div>
        <w:div w:id="925308867">
          <w:marLeft w:val="480"/>
          <w:marRight w:val="0"/>
          <w:marTop w:val="0"/>
          <w:marBottom w:val="0"/>
          <w:divBdr>
            <w:top w:val="none" w:sz="0" w:space="0" w:color="auto"/>
            <w:left w:val="none" w:sz="0" w:space="0" w:color="auto"/>
            <w:bottom w:val="none" w:sz="0" w:space="0" w:color="auto"/>
            <w:right w:val="none" w:sz="0" w:space="0" w:color="auto"/>
          </w:divBdr>
        </w:div>
        <w:div w:id="424034475">
          <w:marLeft w:val="480"/>
          <w:marRight w:val="0"/>
          <w:marTop w:val="0"/>
          <w:marBottom w:val="0"/>
          <w:divBdr>
            <w:top w:val="none" w:sz="0" w:space="0" w:color="auto"/>
            <w:left w:val="none" w:sz="0" w:space="0" w:color="auto"/>
            <w:bottom w:val="none" w:sz="0" w:space="0" w:color="auto"/>
            <w:right w:val="none" w:sz="0" w:space="0" w:color="auto"/>
          </w:divBdr>
        </w:div>
        <w:div w:id="181359445">
          <w:marLeft w:val="480"/>
          <w:marRight w:val="0"/>
          <w:marTop w:val="0"/>
          <w:marBottom w:val="0"/>
          <w:divBdr>
            <w:top w:val="none" w:sz="0" w:space="0" w:color="auto"/>
            <w:left w:val="none" w:sz="0" w:space="0" w:color="auto"/>
            <w:bottom w:val="none" w:sz="0" w:space="0" w:color="auto"/>
            <w:right w:val="none" w:sz="0" w:space="0" w:color="auto"/>
          </w:divBdr>
        </w:div>
        <w:div w:id="262032660">
          <w:marLeft w:val="480"/>
          <w:marRight w:val="0"/>
          <w:marTop w:val="0"/>
          <w:marBottom w:val="0"/>
          <w:divBdr>
            <w:top w:val="none" w:sz="0" w:space="0" w:color="auto"/>
            <w:left w:val="none" w:sz="0" w:space="0" w:color="auto"/>
            <w:bottom w:val="none" w:sz="0" w:space="0" w:color="auto"/>
            <w:right w:val="none" w:sz="0" w:space="0" w:color="auto"/>
          </w:divBdr>
        </w:div>
        <w:div w:id="238948517">
          <w:marLeft w:val="480"/>
          <w:marRight w:val="0"/>
          <w:marTop w:val="0"/>
          <w:marBottom w:val="0"/>
          <w:divBdr>
            <w:top w:val="none" w:sz="0" w:space="0" w:color="auto"/>
            <w:left w:val="none" w:sz="0" w:space="0" w:color="auto"/>
            <w:bottom w:val="none" w:sz="0" w:space="0" w:color="auto"/>
            <w:right w:val="none" w:sz="0" w:space="0" w:color="auto"/>
          </w:divBdr>
        </w:div>
        <w:div w:id="609582864">
          <w:marLeft w:val="480"/>
          <w:marRight w:val="0"/>
          <w:marTop w:val="0"/>
          <w:marBottom w:val="0"/>
          <w:divBdr>
            <w:top w:val="none" w:sz="0" w:space="0" w:color="auto"/>
            <w:left w:val="none" w:sz="0" w:space="0" w:color="auto"/>
            <w:bottom w:val="none" w:sz="0" w:space="0" w:color="auto"/>
            <w:right w:val="none" w:sz="0" w:space="0" w:color="auto"/>
          </w:divBdr>
        </w:div>
        <w:div w:id="888222076">
          <w:marLeft w:val="480"/>
          <w:marRight w:val="0"/>
          <w:marTop w:val="0"/>
          <w:marBottom w:val="0"/>
          <w:divBdr>
            <w:top w:val="none" w:sz="0" w:space="0" w:color="auto"/>
            <w:left w:val="none" w:sz="0" w:space="0" w:color="auto"/>
            <w:bottom w:val="none" w:sz="0" w:space="0" w:color="auto"/>
            <w:right w:val="none" w:sz="0" w:space="0" w:color="auto"/>
          </w:divBdr>
        </w:div>
        <w:div w:id="190732408">
          <w:marLeft w:val="480"/>
          <w:marRight w:val="0"/>
          <w:marTop w:val="0"/>
          <w:marBottom w:val="0"/>
          <w:divBdr>
            <w:top w:val="none" w:sz="0" w:space="0" w:color="auto"/>
            <w:left w:val="none" w:sz="0" w:space="0" w:color="auto"/>
            <w:bottom w:val="none" w:sz="0" w:space="0" w:color="auto"/>
            <w:right w:val="none" w:sz="0" w:space="0" w:color="auto"/>
          </w:divBdr>
        </w:div>
        <w:div w:id="641547714">
          <w:marLeft w:val="480"/>
          <w:marRight w:val="0"/>
          <w:marTop w:val="0"/>
          <w:marBottom w:val="0"/>
          <w:divBdr>
            <w:top w:val="none" w:sz="0" w:space="0" w:color="auto"/>
            <w:left w:val="none" w:sz="0" w:space="0" w:color="auto"/>
            <w:bottom w:val="none" w:sz="0" w:space="0" w:color="auto"/>
            <w:right w:val="none" w:sz="0" w:space="0" w:color="auto"/>
          </w:divBdr>
        </w:div>
        <w:div w:id="1478650258">
          <w:marLeft w:val="480"/>
          <w:marRight w:val="0"/>
          <w:marTop w:val="0"/>
          <w:marBottom w:val="0"/>
          <w:divBdr>
            <w:top w:val="none" w:sz="0" w:space="0" w:color="auto"/>
            <w:left w:val="none" w:sz="0" w:space="0" w:color="auto"/>
            <w:bottom w:val="none" w:sz="0" w:space="0" w:color="auto"/>
            <w:right w:val="none" w:sz="0" w:space="0" w:color="auto"/>
          </w:divBdr>
        </w:div>
      </w:divsChild>
    </w:div>
    <w:div w:id="1074624961">
      <w:bodyDiv w:val="1"/>
      <w:marLeft w:val="0"/>
      <w:marRight w:val="0"/>
      <w:marTop w:val="0"/>
      <w:marBottom w:val="0"/>
      <w:divBdr>
        <w:top w:val="none" w:sz="0" w:space="0" w:color="auto"/>
        <w:left w:val="none" w:sz="0" w:space="0" w:color="auto"/>
        <w:bottom w:val="none" w:sz="0" w:space="0" w:color="auto"/>
        <w:right w:val="none" w:sz="0" w:space="0" w:color="auto"/>
      </w:divBdr>
    </w:div>
    <w:div w:id="1076972175">
      <w:bodyDiv w:val="1"/>
      <w:marLeft w:val="0"/>
      <w:marRight w:val="0"/>
      <w:marTop w:val="0"/>
      <w:marBottom w:val="0"/>
      <w:divBdr>
        <w:top w:val="none" w:sz="0" w:space="0" w:color="auto"/>
        <w:left w:val="none" w:sz="0" w:space="0" w:color="auto"/>
        <w:bottom w:val="none" w:sz="0" w:space="0" w:color="auto"/>
        <w:right w:val="none" w:sz="0" w:space="0" w:color="auto"/>
      </w:divBdr>
    </w:div>
    <w:div w:id="1079521467">
      <w:bodyDiv w:val="1"/>
      <w:marLeft w:val="0"/>
      <w:marRight w:val="0"/>
      <w:marTop w:val="0"/>
      <w:marBottom w:val="0"/>
      <w:divBdr>
        <w:top w:val="none" w:sz="0" w:space="0" w:color="auto"/>
        <w:left w:val="none" w:sz="0" w:space="0" w:color="auto"/>
        <w:bottom w:val="none" w:sz="0" w:space="0" w:color="auto"/>
        <w:right w:val="none" w:sz="0" w:space="0" w:color="auto"/>
      </w:divBdr>
    </w:div>
    <w:div w:id="1081873494">
      <w:bodyDiv w:val="1"/>
      <w:marLeft w:val="0"/>
      <w:marRight w:val="0"/>
      <w:marTop w:val="0"/>
      <w:marBottom w:val="0"/>
      <w:divBdr>
        <w:top w:val="none" w:sz="0" w:space="0" w:color="auto"/>
        <w:left w:val="none" w:sz="0" w:space="0" w:color="auto"/>
        <w:bottom w:val="none" w:sz="0" w:space="0" w:color="auto"/>
        <w:right w:val="none" w:sz="0" w:space="0" w:color="auto"/>
      </w:divBdr>
    </w:div>
    <w:div w:id="1083524724">
      <w:bodyDiv w:val="1"/>
      <w:marLeft w:val="0"/>
      <w:marRight w:val="0"/>
      <w:marTop w:val="0"/>
      <w:marBottom w:val="0"/>
      <w:divBdr>
        <w:top w:val="none" w:sz="0" w:space="0" w:color="auto"/>
        <w:left w:val="none" w:sz="0" w:space="0" w:color="auto"/>
        <w:bottom w:val="none" w:sz="0" w:space="0" w:color="auto"/>
        <w:right w:val="none" w:sz="0" w:space="0" w:color="auto"/>
      </w:divBdr>
    </w:div>
    <w:div w:id="1084110560">
      <w:bodyDiv w:val="1"/>
      <w:marLeft w:val="0"/>
      <w:marRight w:val="0"/>
      <w:marTop w:val="0"/>
      <w:marBottom w:val="0"/>
      <w:divBdr>
        <w:top w:val="none" w:sz="0" w:space="0" w:color="auto"/>
        <w:left w:val="none" w:sz="0" w:space="0" w:color="auto"/>
        <w:bottom w:val="none" w:sz="0" w:space="0" w:color="auto"/>
        <w:right w:val="none" w:sz="0" w:space="0" w:color="auto"/>
      </w:divBdr>
    </w:div>
    <w:div w:id="1084453048">
      <w:bodyDiv w:val="1"/>
      <w:marLeft w:val="0"/>
      <w:marRight w:val="0"/>
      <w:marTop w:val="0"/>
      <w:marBottom w:val="0"/>
      <w:divBdr>
        <w:top w:val="none" w:sz="0" w:space="0" w:color="auto"/>
        <w:left w:val="none" w:sz="0" w:space="0" w:color="auto"/>
        <w:bottom w:val="none" w:sz="0" w:space="0" w:color="auto"/>
        <w:right w:val="none" w:sz="0" w:space="0" w:color="auto"/>
      </w:divBdr>
    </w:div>
    <w:div w:id="1088306106">
      <w:bodyDiv w:val="1"/>
      <w:marLeft w:val="0"/>
      <w:marRight w:val="0"/>
      <w:marTop w:val="0"/>
      <w:marBottom w:val="0"/>
      <w:divBdr>
        <w:top w:val="none" w:sz="0" w:space="0" w:color="auto"/>
        <w:left w:val="none" w:sz="0" w:space="0" w:color="auto"/>
        <w:bottom w:val="none" w:sz="0" w:space="0" w:color="auto"/>
        <w:right w:val="none" w:sz="0" w:space="0" w:color="auto"/>
      </w:divBdr>
    </w:div>
    <w:div w:id="1089623246">
      <w:bodyDiv w:val="1"/>
      <w:marLeft w:val="0"/>
      <w:marRight w:val="0"/>
      <w:marTop w:val="0"/>
      <w:marBottom w:val="0"/>
      <w:divBdr>
        <w:top w:val="none" w:sz="0" w:space="0" w:color="auto"/>
        <w:left w:val="none" w:sz="0" w:space="0" w:color="auto"/>
        <w:bottom w:val="none" w:sz="0" w:space="0" w:color="auto"/>
        <w:right w:val="none" w:sz="0" w:space="0" w:color="auto"/>
      </w:divBdr>
    </w:div>
    <w:div w:id="1090083362">
      <w:bodyDiv w:val="1"/>
      <w:marLeft w:val="0"/>
      <w:marRight w:val="0"/>
      <w:marTop w:val="0"/>
      <w:marBottom w:val="0"/>
      <w:divBdr>
        <w:top w:val="none" w:sz="0" w:space="0" w:color="auto"/>
        <w:left w:val="none" w:sz="0" w:space="0" w:color="auto"/>
        <w:bottom w:val="none" w:sz="0" w:space="0" w:color="auto"/>
        <w:right w:val="none" w:sz="0" w:space="0" w:color="auto"/>
      </w:divBdr>
    </w:div>
    <w:div w:id="1091511891">
      <w:bodyDiv w:val="1"/>
      <w:marLeft w:val="0"/>
      <w:marRight w:val="0"/>
      <w:marTop w:val="0"/>
      <w:marBottom w:val="0"/>
      <w:divBdr>
        <w:top w:val="none" w:sz="0" w:space="0" w:color="auto"/>
        <w:left w:val="none" w:sz="0" w:space="0" w:color="auto"/>
        <w:bottom w:val="none" w:sz="0" w:space="0" w:color="auto"/>
        <w:right w:val="none" w:sz="0" w:space="0" w:color="auto"/>
      </w:divBdr>
    </w:div>
    <w:div w:id="1092748823">
      <w:bodyDiv w:val="1"/>
      <w:marLeft w:val="0"/>
      <w:marRight w:val="0"/>
      <w:marTop w:val="0"/>
      <w:marBottom w:val="0"/>
      <w:divBdr>
        <w:top w:val="none" w:sz="0" w:space="0" w:color="auto"/>
        <w:left w:val="none" w:sz="0" w:space="0" w:color="auto"/>
        <w:bottom w:val="none" w:sz="0" w:space="0" w:color="auto"/>
        <w:right w:val="none" w:sz="0" w:space="0" w:color="auto"/>
      </w:divBdr>
    </w:div>
    <w:div w:id="1092974524">
      <w:bodyDiv w:val="1"/>
      <w:marLeft w:val="0"/>
      <w:marRight w:val="0"/>
      <w:marTop w:val="0"/>
      <w:marBottom w:val="0"/>
      <w:divBdr>
        <w:top w:val="none" w:sz="0" w:space="0" w:color="auto"/>
        <w:left w:val="none" w:sz="0" w:space="0" w:color="auto"/>
        <w:bottom w:val="none" w:sz="0" w:space="0" w:color="auto"/>
        <w:right w:val="none" w:sz="0" w:space="0" w:color="auto"/>
      </w:divBdr>
    </w:div>
    <w:div w:id="1094321016">
      <w:bodyDiv w:val="1"/>
      <w:marLeft w:val="0"/>
      <w:marRight w:val="0"/>
      <w:marTop w:val="0"/>
      <w:marBottom w:val="0"/>
      <w:divBdr>
        <w:top w:val="none" w:sz="0" w:space="0" w:color="auto"/>
        <w:left w:val="none" w:sz="0" w:space="0" w:color="auto"/>
        <w:bottom w:val="none" w:sz="0" w:space="0" w:color="auto"/>
        <w:right w:val="none" w:sz="0" w:space="0" w:color="auto"/>
      </w:divBdr>
    </w:div>
    <w:div w:id="1096363541">
      <w:bodyDiv w:val="1"/>
      <w:marLeft w:val="0"/>
      <w:marRight w:val="0"/>
      <w:marTop w:val="0"/>
      <w:marBottom w:val="0"/>
      <w:divBdr>
        <w:top w:val="none" w:sz="0" w:space="0" w:color="auto"/>
        <w:left w:val="none" w:sz="0" w:space="0" w:color="auto"/>
        <w:bottom w:val="none" w:sz="0" w:space="0" w:color="auto"/>
        <w:right w:val="none" w:sz="0" w:space="0" w:color="auto"/>
      </w:divBdr>
      <w:divsChild>
        <w:div w:id="56321834">
          <w:marLeft w:val="480"/>
          <w:marRight w:val="0"/>
          <w:marTop w:val="0"/>
          <w:marBottom w:val="0"/>
          <w:divBdr>
            <w:top w:val="none" w:sz="0" w:space="0" w:color="auto"/>
            <w:left w:val="none" w:sz="0" w:space="0" w:color="auto"/>
            <w:bottom w:val="none" w:sz="0" w:space="0" w:color="auto"/>
            <w:right w:val="none" w:sz="0" w:space="0" w:color="auto"/>
          </w:divBdr>
        </w:div>
        <w:div w:id="160853860">
          <w:marLeft w:val="480"/>
          <w:marRight w:val="0"/>
          <w:marTop w:val="0"/>
          <w:marBottom w:val="0"/>
          <w:divBdr>
            <w:top w:val="none" w:sz="0" w:space="0" w:color="auto"/>
            <w:left w:val="none" w:sz="0" w:space="0" w:color="auto"/>
            <w:bottom w:val="none" w:sz="0" w:space="0" w:color="auto"/>
            <w:right w:val="none" w:sz="0" w:space="0" w:color="auto"/>
          </w:divBdr>
        </w:div>
        <w:div w:id="175076266">
          <w:marLeft w:val="480"/>
          <w:marRight w:val="0"/>
          <w:marTop w:val="0"/>
          <w:marBottom w:val="0"/>
          <w:divBdr>
            <w:top w:val="none" w:sz="0" w:space="0" w:color="auto"/>
            <w:left w:val="none" w:sz="0" w:space="0" w:color="auto"/>
            <w:bottom w:val="none" w:sz="0" w:space="0" w:color="auto"/>
            <w:right w:val="none" w:sz="0" w:space="0" w:color="auto"/>
          </w:divBdr>
        </w:div>
        <w:div w:id="193542394">
          <w:marLeft w:val="480"/>
          <w:marRight w:val="0"/>
          <w:marTop w:val="0"/>
          <w:marBottom w:val="0"/>
          <w:divBdr>
            <w:top w:val="none" w:sz="0" w:space="0" w:color="auto"/>
            <w:left w:val="none" w:sz="0" w:space="0" w:color="auto"/>
            <w:bottom w:val="none" w:sz="0" w:space="0" w:color="auto"/>
            <w:right w:val="none" w:sz="0" w:space="0" w:color="auto"/>
          </w:divBdr>
        </w:div>
        <w:div w:id="194394443">
          <w:marLeft w:val="480"/>
          <w:marRight w:val="0"/>
          <w:marTop w:val="0"/>
          <w:marBottom w:val="0"/>
          <w:divBdr>
            <w:top w:val="none" w:sz="0" w:space="0" w:color="auto"/>
            <w:left w:val="none" w:sz="0" w:space="0" w:color="auto"/>
            <w:bottom w:val="none" w:sz="0" w:space="0" w:color="auto"/>
            <w:right w:val="none" w:sz="0" w:space="0" w:color="auto"/>
          </w:divBdr>
        </w:div>
        <w:div w:id="347145902">
          <w:marLeft w:val="480"/>
          <w:marRight w:val="0"/>
          <w:marTop w:val="0"/>
          <w:marBottom w:val="0"/>
          <w:divBdr>
            <w:top w:val="none" w:sz="0" w:space="0" w:color="auto"/>
            <w:left w:val="none" w:sz="0" w:space="0" w:color="auto"/>
            <w:bottom w:val="none" w:sz="0" w:space="0" w:color="auto"/>
            <w:right w:val="none" w:sz="0" w:space="0" w:color="auto"/>
          </w:divBdr>
        </w:div>
        <w:div w:id="390157102">
          <w:marLeft w:val="480"/>
          <w:marRight w:val="0"/>
          <w:marTop w:val="0"/>
          <w:marBottom w:val="0"/>
          <w:divBdr>
            <w:top w:val="none" w:sz="0" w:space="0" w:color="auto"/>
            <w:left w:val="none" w:sz="0" w:space="0" w:color="auto"/>
            <w:bottom w:val="none" w:sz="0" w:space="0" w:color="auto"/>
            <w:right w:val="none" w:sz="0" w:space="0" w:color="auto"/>
          </w:divBdr>
        </w:div>
        <w:div w:id="405537581">
          <w:marLeft w:val="480"/>
          <w:marRight w:val="0"/>
          <w:marTop w:val="0"/>
          <w:marBottom w:val="0"/>
          <w:divBdr>
            <w:top w:val="none" w:sz="0" w:space="0" w:color="auto"/>
            <w:left w:val="none" w:sz="0" w:space="0" w:color="auto"/>
            <w:bottom w:val="none" w:sz="0" w:space="0" w:color="auto"/>
            <w:right w:val="none" w:sz="0" w:space="0" w:color="auto"/>
          </w:divBdr>
        </w:div>
        <w:div w:id="417992463">
          <w:marLeft w:val="480"/>
          <w:marRight w:val="0"/>
          <w:marTop w:val="0"/>
          <w:marBottom w:val="0"/>
          <w:divBdr>
            <w:top w:val="none" w:sz="0" w:space="0" w:color="auto"/>
            <w:left w:val="none" w:sz="0" w:space="0" w:color="auto"/>
            <w:bottom w:val="none" w:sz="0" w:space="0" w:color="auto"/>
            <w:right w:val="none" w:sz="0" w:space="0" w:color="auto"/>
          </w:divBdr>
        </w:div>
        <w:div w:id="443034576">
          <w:marLeft w:val="480"/>
          <w:marRight w:val="0"/>
          <w:marTop w:val="0"/>
          <w:marBottom w:val="0"/>
          <w:divBdr>
            <w:top w:val="none" w:sz="0" w:space="0" w:color="auto"/>
            <w:left w:val="none" w:sz="0" w:space="0" w:color="auto"/>
            <w:bottom w:val="none" w:sz="0" w:space="0" w:color="auto"/>
            <w:right w:val="none" w:sz="0" w:space="0" w:color="auto"/>
          </w:divBdr>
        </w:div>
        <w:div w:id="477723233">
          <w:marLeft w:val="480"/>
          <w:marRight w:val="0"/>
          <w:marTop w:val="0"/>
          <w:marBottom w:val="0"/>
          <w:divBdr>
            <w:top w:val="none" w:sz="0" w:space="0" w:color="auto"/>
            <w:left w:val="none" w:sz="0" w:space="0" w:color="auto"/>
            <w:bottom w:val="none" w:sz="0" w:space="0" w:color="auto"/>
            <w:right w:val="none" w:sz="0" w:space="0" w:color="auto"/>
          </w:divBdr>
        </w:div>
        <w:div w:id="550656946">
          <w:marLeft w:val="480"/>
          <w:marRight w:val="0"/>
          <w:marTop w:val="0"/>
          <w:marBottom w:val="0"/>
          <w:divBdr>
            <w:top w:val="none" w:sz="0" w:space="0" w:color="auto"/>
            <w:left w:val="none" w:sz="0" w:space="0" w:color="auto"/>
            <w:bottom w:val="none" w:sz="0" w:space="0" w:color="auto"/>
            <w:right w:val="none" w:sz="0" w:space="0" w:color="auto"/>
          </w:divBdr>
        </w:div>
        <w:div w:id="564411012">
          <w:marLeft w:val="480"/>
          <w:marRight w:val="0"/>
          <w:marTop w:val="0"/>
          <w:marBottom w:val="0"/>
          <w:divBdr>
            <w:top w:val="none" w:sz="0" w:space="0" w:color="auto"/>
            <w:left w:val="none" w:sz="0" w:space="0" w:color="auto"/>
            <w:bottom w:val="none" w:sz="0" w:space="0" w:color="auto"/>
            <w:right w:val="none" w:sz="0" w:space="0" w:color="auto"/>
          </w:divBdr>
        </w:div>
        <w:div w:id="571474152">
          <w:marLeft w:val="480"/>
          <w:marRight w:val="0"/>
          <w:marTop w:val="0"/>
          <w:marBottom w:val="0"/>
          <w:divBdr>
            <w:top w:val="none" w:sz="0" w:space="0" w:color="auto"/>
            <w:left w:val="none" w:sz="0" w:space="0" w:color="auto"/>
            <w:bottom w:val="none" w:sz="0" w:space="0" w:color="auto"/>
            <w:right w:val="none" w:sz="0" w:space="0" w:color="auto"/>
          </w:divBdr>
        </w:div>
        <w:div w:id="576864356">
          <w:marLeft w:val="480"/>
          <w:marRight w:val="0"/>
          <w:marTop w:val="0"/>
          <w:marBottom w:val="0"/>
          <w:divBdr>
            <w:top w:val="none" w:sz="0" w:space="0" w:color="auto"/>
            <w:left w:val="none" w:sz="0" w:space="0" w:color="auto"/>
            <w:bottom w:val="none" w:sz="0" w:space="0" w:color="auto"/>
            <w:right w:val="none" w:sz="0" w:space="0" w:color="auto"/>
          </w:divBdr>
        </w:div>
        <w:div w:id="622421282">
          <w:marLeft w:val="480"/>
          <w:marRight w:val="0"/>
          <w:marTop w:val="0"/>
          <w:marBottom w:val="0"/>
          <w:divBdr>
            <w:top w:val="none" w:sz="0" w:space="0" w:color="auto"/>
            <w:left w:val="none" w:sz="0" w:space="0" w:color="auto"/>
            <w:bottom w:val="none" w:sz="0" w:space="0" w:color="auto"/>
            <w:right w:val="none" w:sz="0" w:space="0" w:color="auto"/>
          </w:divBdr>
        </w:div>
        <w:div w:id="629752945">
          <w:marLeft w:val="480"/>
          <w:marRight w:val="0"/>
          <w:marTop w:val="0"/>
          <w:marBottom w:val="0"/>
          <w:divBdr>
            <w:top w:val="none" w:sz="0" w:space="0" w:color="auto"/>
            <w:left w:val="none" w:sz="0" w:space="0" w:color="auto"/>
            <w:bottom w:val="none" w:sz="0" w:space="0" w:color="auto"/>
            <w:right w:val="none" w:sz="0" w:space="0" w:color="auto"/>
          </w:divBdr>
        </w:div>
        <w:div w:id="632759431">
          <w:marLeft w:val="480"/>
          <w:marRight w:val="0"/>
          <w:marTop w:val="0"/>
          <w:marBottom w:val="0"/>
          <w:divBdr>
            <w:top w:val="none" w:sz="0" w:space="0" w:color="auto"/>
            <w:left w:val="none" w:sz="0" w:space="0" w:color="auto"/>
            <w:bottom w:val="none" w:sz="0" w:space="0" w:color="auto"/>
            <w:right w:val="none" w:sz="0" w:space="0" w:color="auto"/>
          </w:divBdr>
        </w:div>
        <w:div w:id="679505886">
          <w:marLeft w:val="480"/>
          <w:marRight w:val="0"/>
          <w:marTop w:val="0"/>
          <w:marBottom w:val="0"/>
          <w:divBdr>
            <w:top w:val="none" w:sz="0" w:space="0" w:color="auto"/>
            <w:left w:val="none" w:sz="0" w:space="0" w:color="auto"/>
            <w:bottom w:val="none" w:sz="0" w:space="0" w:color="auto"/>
            <w:right w:val="none" w:sz="0" w:space="0" w:color="auto"/>
          </w:divBdr>
        </w:div>
        <w:div w:id="707609252">
          <w:marLeft w:val="480"/>
          <w:marRight w:val="0"/>
          <w:marTop w:val="0"/>
          <w:marBottom w:val="0"/>
          <w:divBdr>
            <w:top w:val="none" w:sz="0" w:space="0" w:color="auto"/>
            <w:left w:val="none" w:sz="0" w:space="0" w:color="auto"/>
            <w:bottom w:val="none" w:sz="0" w:space="0" w:color="auto"/>
            <w:right w:val="none" w:sz="0" w:space="0" w:color="auto"/>
          </w:divBdr>
        </w:div>
        <w:div w:id="743451439">
          <w:marLeft w:val="480"/>
          <w:marRight w:val="0"/>
          <w:marTop w:val="0"/>
          <w:marBottom w:val="0"/>
          <w:divBdr>
            <w:top w:val="none" w:sz="0" w:space="0" w:color="auto"/>
            <w:left w:val="none" w:sz="0" w:space="0" w:color="auto"/>
            <w:bottom w:val="none" w:sz="0" w:space="0" w:color="auto"/>
            <w:right w:val="none" w:sz="0" w:space="0" w:color="auto"/>
          </w:divBdr>
        </w:div>
        <w:div w:id="812020100">
          <w:marLeft w:val="480"/>
          <w:marRight w:val="0"/>
          <w:marTop w:val="0"/>
          <w:marBottom w:val="0"/>
          <w:divBdr>
            <w:top w:val="none" w:sz="0" w:space="0" w:color="auto"/>
            <w:left w:val="none" w:sz="0" w:space="0" w:color="auto"/>
            <w:bottom w:val="none" w:sz="0" w:space="0" w:color="auto"/>
            <w:right w:val="none" w:sz="0" w:space="0" w:color="auto"/>
          </w:divBdr>
        </w:div>
        <w:div w:id="867832153">
          <w:marLeft w:val="480"/>
          <w:marRight w:val="0"/>
          <w:marTop w:val="0"/>
          <w:marBottom w:val="0"/>
          <w:divBdr>
            <w:top w:val="none" w:sz="0" w:space="0" w:color="auto"/>
            <w:left w:val="none" w:sz="0" w:space="0" w:color="auto"/>
            <w:bottom w:val="none" w:sz="0" w:space="0" w:color="auto"/>
            <w:right w:val="none" w:sz="0" w:space="0" w:color="auto"/>
          </w:divBdr>
        </w:div>
        <w:div w:id="927156421">
          <w:marLeft w:val="480"/>
          <w:marRight w:val="0"/>
          <w:marTop w:val="0"/>
          <w:marBottom w:val="0"/>
          <w:divBdr>
            <w:top w:val="none" w:sz="0" w:space="0" w:color="auto"/>
            <w:left w:val="none" w:sz="0" w:space="0" w:color="auto"/>
            <w:bottom w:val="none" w:sz="0" w:space="0" w:color="auto"/>
            <w:right w:val="none" w:sz="0" w:space="0" w:color="auto"/>
          </w:divBdr>
        </w:div>
        <w:div w:id="1025671094">
          <w:marLeft w:val="480"/>
          <w:marRight w:val="0"/>
          <w:marTop w:val="0"/>
          <w:marBottom w:val="0"/>
          <w:divBdr>
            <w:top w:val="none" w:sz="0" w:space="0" w:color="auto"/>
            <w:left w:val="none" w:sz="0" w:space="0" w:color="auto"/>
            <w:bottom w:val="none" w:sz="0" w:space="0" w:color="auto"/>
            <w:right w:val="none" w:sz="0" w:space="0" w:color="auto"/>
          </w:divBdr>
        </w:div>
        <w:div w:id="1035930315">
          <w:marLeft w:val="480"/>
          <w:marRight w:val="0"/>
          <w:marTop w:val="0"/>
          <w:marBottom w:val="0"/>
          <w:divBdr>
            <w:top w:val="none" w:sz="0" w:space="0" w:color="auto"/>
            <w:left w:val="none" w:sz="0" w:space="0" w:color="auto"/>
            <w:bottom w:val="none" w:sz="0" w:space="0" w:color="auto"/>
            <w:right w:val="none" w:sz="0" w:space="0" w:color="auto"/>
          </w:divBdr>
        </w:div>
        <w:div w:id="1037967779">
          <w:marLeft w:val="480"/>
          <w:marRight w:val="0"/>
          <w:marTop w:val="0"/>
          <w:marBottom w:val="0"/>
          <w:divBdr>
            <w:top w:val="none" w:sz="0" w:space="0" w:color="auto"/>
            <w:left w:val="none" w:sz="0" w:space="0" w:color="auto"/>
            <w:bottom w:val="none" w:sz="0" w:space="0" w:color="auto"/>
            <w:right w:val="none" w:sz="0" w:space="0" w:color="auto"/>
          </w:divBdr>
        </w:div>
        <w:div w:id="1060136663">
          <w:marLeft w:val="480"/>
          <w:marRight w:val="0"/>
          <w:marTop w:val="0"/>
          <w:marBottom w:val="0"/>
          <w:divBdr>
            <w:top w:val="none" w:sz="0" w:space="0" w:color="auto"/>
            <w:left w:val="none" w:sz="0" w:space="0" w:color="auto"/>
            <w:bottom w:val="none" w:sz="0" w:space="0" w:color="auto"/>
            <w:right w:val="none" w:sz="0" w:space="0" w:color="auto"/>
          </w:divBdr>
        </w:div>
        <w:div w:id="1155950089">
          <w:marLeft w:val="480"/>
          <w:marRight w:val="0"/>
          <w:marTop w:val="0"/>
          <w:marBottom w:val="0"/>
          <w:divBdr>
            <w:top w:val="none" w:sz="0" w:space="0" w:color="auto"/>
            <w:left w:val="none" w:sz="0" w:space="0" w:color="auto"/>
            <w:bottom w:val="none" w:sz="0" w:space="0" w:color="auto"/>
            <w:right w:val="none" w:sz="0" w:space="0" w:color="auto"/>
          </w:divBdr>
        </w:div>
        <w:div w:id="1178812358">
          <w:marLeft w:val="480"/>
          <w:marRight w:val="0"/>
          <w:marTop w:val="0"/>
          <w:marBottom w:val="0"/>
          <w:divBdr>
            <w:top w:val="none" w:sz="0" w:space="0" w:color="auto"/>
            <w:left w:val="none" w:sz="0" w:space="0" w:color="auto"/>
            <w:bottom w:val="none" w:sz="0" w:space="0" w:color="auto"/>
            <w:right w:val="none" w:sz="0" w:space="0" w:color="auto"/>
          </w:divBdr>
        </w:div>
        <w:div w:id="1197502326">
          <w:marLeft w:val="480"/>
          <w:marRight w:val="0"/>
          <w:marTop w:val="0"/>
          <w:marBottom w:val="0"/>
          <w:divBdr>
            <w:top w:val="none" w:sz="0" w:space="0" w:color="auto"/>
            <w:left w:val="none" w:sz="0" w:space="0" w:color="auto"/>
            <w:bottom w:val="none" w:sz="0" w:space="0" w:color="auto"/>
            <w:right w:val="none" w:sz="0" w:space="0" w:color="auto"/>
          </w:divBdr>
        </w:div>
        <w:div w:id="1250238399">
          <w:marLeft w:val="480"/>
          <w:marRight w:val="0"/>
          <w:marTop w:val="0"/>
          <w:marBottom w:val="0"/>
          <w:divBdr>
            <w:top w:val="none" w:sz="0" w:space="0" w:color="auto"/>
            <w:left w:val="none" w:sz="0" w:space="0" w:color="auto"/>
            <w:bottom w:val="none" w:sz="0" w:space="0" w:color="auto"/>
            <w:right w:val="none" w:sz="0" w:space="0" w:color="auto"/>
          </w:divBdr>
        </w:div>
        <w:div w:id="1274048768">
          <w:marLeft w:val="480"/>
          <w:marRight w:val="0"/>
          <w:marTop w:val="0"/>
          <w:marBottom w:val="0"/>
          <w:divBdr>
            <w:top w:val="none" w:sz="0" w:space="0" w:color="auto"/>
            <w:left w:val="none" w:sz="0" w:space="0" w:color="auto"/>
            <w:bottom w:val="none" w:sz="0" w:space="0" w:color="auto"/>
            <w:right w:val="none" w:sz="0" w:space="0" w:color="auto"/>
          </w:divBdr>
        </w:div>
        <w:div w:id="1288731920">
          <w:marLeft w:val="480"/>
          <w:marRight w:val="0"/>
          <w:marTop w:val="0"/>
          <w:marBottom w:val="0"/>
          <w:divBdr>
            <w:top w:val="none" w:sz="0" w:space="0" w:color="auto"/>
            <w:left w:val="none" w:sz="0" w:space="0" w:color="auto"/>
            <w:bottom w:val="none" w:sz="0" w:space="0" w:color="auto"/>
            <w:right w:val="none" w:sz="0" w:space="0" w:color="auto"/>
          </w:divBdr>
        </w:div>
        <w:div w:id="1293174225">
          <w:marLeft w:val="480"/>
          <w:marRight w:val="0"/>
          <w:marTop w:val="0"/>
          <w:marBottom w:val="0"/>
          <w:divBdr>
            <w:top w:val="none" w:sz="0" w:space="0" w:color="auto"/>
            <w:left w:val="none" w:sz="0" w:space="0" w:color="auto"/>
            <w:bottom w:val="none" w:sz="0" w:space="0" w:color="auto"/>
            <w:right w:val="none" w:sz="0" w:space="0" w:color="auto"/>
          </w:divBdr>
        </w:div>
        <w:div w:id="1296370354">
          <w:marLeft w:val="480"/>
          <w:marRight w:val="0"/>
          <w:marTop w:val="0"/>
          <w:marBottom w:val="0"/>
          <w:divBdr>
            <w:top w:val="none" w:sz="0" w:space="0" w:color="auto"/>
            <w:left w:val="none" w:sz="0" w:space="0" w:color="auto"/>
            <w:bottom w:val="none" w:sz="0" w:space="0" w:color="auto"/>
            <w:right w:val="none" w:sz="0" w:space="0" w:color="auto"/>
          </w:divBdr>
        </w:div>
        <w:div w:id="1297949716">
          <w:marLeft w:val="480"/>
          <w:marRight w:val="0"/>
          <w:marTop w:val="0"/>
          <w:marBottom w:val="0"/>
          <w:divBdr>
            <w:top w:val="none" w:sz="0" w:space="0" w:color="auto"/>
            <w:left w:val="none" w:sz="0" w:space="0" w:color="auto"/>
            <w:bottom w:val="none" w:sz="0" w:space="0" w:color="auto"/>
            <w:right w:val="none" w:sz="0" w:space="0" w:color="auto"/>
          </w:divBdr>
        </w:div>
        <w:div w:id="1334186625">
          <w:marLeft w:val="480"/>
          <w:marRight w:val="0"/>
          <w:marTop w:val="0"/>
          <w:marBottom w:val="0"/>
          <w:divBdr>
            <w:top w:val="none" w:sz="0" w:space="0" w:color="auto"/>
            <w:left w:val="none" w:sz="0" w:space="0" w:color="auto"/>
            <w:bottom w:val="none" w:sz="0" w:space="0" w:color="auto"/>
            <w:right w:val="none" w:sz="0" w:space="0" w:color="auto"/>
          </w:divBdr>
        </w:div>
        <w:div w:id="1361394334">
          <w:marLeft w:val="480"/>
          <w:marRight w:val="0"/>
          <w:marTop w:val="0"/>
          <w:marBottom w:val="0"/>
          <w:divBdr>
            <w:top w:val="none" w:sz="0" w:space="0" w:color="auto"/>
            <w:left w:val="none" w:sz="0" w:space="0" w:color="auto"/>
            <w:bottom w:val="none" w:sz="0" w:space="0" w:color="auto"/>
            <w:right w:val="none" w:sz="0" w:space="0" w:color="auto"/>
          </w:divBdr>
        </w:div>
        <w:div w:id="1376269964">
          <w:marLeft w:val="480"/>
          <w:marRight w:val="0"/>
          <w:marTop w:val="0"/>
          <w:marBottom w:val="0"/>
          <w:divBdr>
            <w:top w:val="none" w:sz="0" w:space="0" w:color="auto"/>
            <w:left w:val="none" w:sz="0" w:space="0" w:color="auto"/>
            <w:bottom w:val="none" w:sz="0" w:space="0" w:color="auto"/>
            <w:right w:val="none" w:sz="0" w:space="0" w:color="auto"/>
          </w:divBdr>
        </w:div>
        <w:div w:id="1397706073">
          <w:marLeft w:val="480"/>
          <w:marRight w:val="0"/>
          <w:marTop w:val="0"/>
          <w:marBottom w:val="0"/>
          <w:divBdr>
            <w:top w:val="none" w:sz="0" w:space="0" w:color="auto"/>
            <w:left w:val="none" w:sz="0" w:space="0" w:color="auto"/>
            <w:bottom w:val="none" w:sz="0" w:space="0" w:color="auto"/>
            <w:right w:val="none" w:sz="0" w:space="0" w:color="auto"/>
          </w:divBdr>
        </w:div>
        <w:div w:id="1474978158">
          <w:marLeft w:val="480"/>
          <w:marRight w:val="0"/>
          <w:marTop w:val="0"/>
          <w:marBottom w:val="0"/>
          <w:divBdr>
            <w:top w:val="none" w:sz="0" w:space="0" w:color="auto"/>
            <w:left w:val="none" w:sz="0" w:space="0" w:color="auto"/>
            <w:bottom w:val="none" w:sz="0" w:space="0" w:color="auto"/>
            <w:right w:val="none" w:sz="0" w:space="0" w:color="auto"/>
          </w:divBdr>
        </w:div>
        <w:div w:id="1500265075">
          <w:marLeft w:val="480"/>
          <w:marRight w:val="0"/>
          <w:marTop w:val="0"/>
          <w:marBottom w:val="0"/>
          <w:divBdr>
            <w:top w:val="none" w:sz="0" w:space="0" w:color="auto"/>
            <w:left w:val="none" w:sz="0" w:space="0" w:color="auto"/>
            <w:bottom w:val="none" w:sz="0" w:space="0" w:color="auto"/>
            <w:right w:val="none" w:sz="0" w:space="0" w:color="auto"/>
          </w:divBdr>
        </w:div>
        <w:div w:id="1506943532">
          <w:marLeft w:val="480"/>
          <w:marRight w:val="0"/>
          <w:marTop w:val="0"/>
          <w:marBottom w:val="0"/>
          <w:divBdr>
            <w:top w:val="none" w:sz="0" w:space="0" w:color="auto"/>
            <w:left w:val="none" w:sz="0" w:space="0" w:color="auto"/>
            <w:bottom w:val="none" w:sz="0" w:space="0" w:color="auto"/>
            <w:right w:val="none" w:sz="0" w:space="0" w:color="auto"/>
          </w:divBdr>
        </w:div>
        <w:div w:id="1508596344">
          <w:marLeft w:val="480"/>
          <w:marRight w:val="0"/>
          <w:marTop w:val="0"/>
          <w:marBottom w:val="0"/>
          <w:divBdr>
            <w:top w:val="none" w:sz="0" w:space="0" w:color="auto"/>
            <w:left w:val="none" w:sz="0" w:space="0" w:color="auto"/>
            <w:bottom w:val="none" w:sz="0" w:space="0" w:color="auto"/>
            <w:right w:val="none" w:sz="0" w:space="0" w:color="auto"/>
          </w:divBdr>
        </w:div>
        <w:div w:id="1510636909">
          <w:marLeft w:val="480"/>
          <w:marRight w:val="0"/>
          <w:marTop w:val="0"/>
          <w:marBottom w:val="0"/>
          <w:divBdr>
            <w:top w:val="none" w:sz="0" w:space="0" w:color="auto"/>
            <w:left w:val="none" w:sz="0" w:space="0" w:color="auto"/>
            <w:bottom w:val="none" w:sz="0" w:space="0" w:color="auto"/>
            <w:right w:val="none" w:sz="0" w:space="0" w:color="auto"/>
          </w:divBdr>
        </w:div>
        <w:div w:id="1518471044">
          <w:marLeft w:val="480"/>
          <w:marRight w:val="0"/>
          <w:marTop w:val="0"/>
          <w:marBottom w:val="0"/>
          <w:divBdr>
            <w:top w:val="none" w:sz="0" w:space="0" w:color="auto"/>
            <w:left w:val="none" w:sz="0" w:space="0" w:color="auto"/>
            <w:bottom w:val="none" w:sz="0" w:space="0" w:color="auto"/>
            <w:right w:val="none" w:sz="0" w:space="0" w:color="auto"/>
          </w:divBdr>
        </w:div>
        <w:div w:id="1570920423">
          <w:marLeft w:val="480"/>
          <w:marRight w:val="0"/>
          <w:marTop w:val="0"/>
          <w:marBottom w:val="0"/>
          <w:divBdr>
            <w:top w:val="none" w:sz="0" w:space="0" w:color="auto"/>
            <w:left w:val="none" w:sz="0" w:space="0" w:color="auto"/>
            <w:bottom w:val="none" w:sz="0" w:space="0" w:color="auto"/>
            <w:right w:val="none" w:sz="0" w:space="0" w:color="auto"/>
          </w:divBdr>
        </w:div>
        <w:div w:id="1613826473">
          <w:marLeft w:val="480"/>
          <w:marRight w:val="0"/>
          <w:marTop w:val="0"/>
          <w:marBottom w:val="0"/>
          <w:divBdr>
            <w:top w:val="none" w:sz="0" w:space="0" w:color="auto"/>
            <w:left w:val="none" w:sz="0" w:space="0" w:color="auto"/>
            <w:bottom w:val="none" w:sz="0" w:space="0" w:color="auto"/>
            <w:right w:val="none" w:sz="0" w:space="0" w:color="auto"/>
          </w:divBdr>
        </w:div>
        <w:div w:id="1628197309">
          <w:marLeft w:val="480"/>
          <w:marRight w:val="0"/>
          <w:marTop w:val="0"/>
          <w:marBottom w:val="0"/>
          <w:divBdr>
            <w:top w:val="none" w:sz="0" w:space="0" w:color="auto"/>
            <w:left w:val="none" w:sz="0" w:space="0" w:color="auto"/>
            <w:bottom w:val="none" w:sz="0" w:space="0" w:color="auto"/>
            <w:right w:val="none" w:sz="0" w:space="0" w:color="auto"/>
          </w:divBdr>
        </w:div>
        <w:div w:id="1633706550">
          <w:marLeft w:val="480"/>
          <w:marRight w:val="0"/>
          <w:marTop w:val="0"/>
          <w:marBottom w:val="0"/>
          <w:divBdr>
            <w:top w:val="none" w:sz="0" w:space="0" w:color="auto"/>
            <w:left w:val="none" w:sz="0" w:space="0" w:color="auto"/>
            <w:bottom w:val="none" w:sz="0" w:space="0" w:color="auto"/>
            <w:right w:val="none" w:sz="0" w:space="0" w:color="auto"/>
          </w:divBdr>
        </w:div>
        <w:div w:id="1635594670">
          <w:marLeft w:val="480"/>
          <w:marRight w:val="0"/>
          <w:marTop w:val="0"/>
          <w:marBottom w:val="0"/>
          <w:divBdr>
            <w:top w:val="none" w:sz="0" w:space="0" w:color="auto"/>
            <w:left w:val="none" w:sz="0" w:space="0" w:color="auto"/>
            <w:bottom w:val="none" w:sz="0" w:space="0" w:color="auto"/>
            <w:right w:val="none" w:sz="0" w:space="0" w:color="auto"/>
          </w:divBdr>
        </w:div>
        <w:div w:id="1647736850">
          <w:marLeft w:val="480"/>
          <w:marRight w:val="0"/>
          <w:marTop w:val="0"/>
          <w:marBottom w:val="0"/>
          <w:divBdr>
            <w:top w:val="none" w:sz="0" w:space="0" w:color="auto"/>
            <w:left w:val="none" w:sz="0" w:space="0" w:color="auto"/>
            <w:bottom w:val="none" w:sz="0" w:space="0" w:color="auto"/>
            <w:right w:val="none" w:sz="0" w:space="0" w:color="auto"/>
          </w:divBdr>
        </w:div>
        <w:div w:id="1649432954">
          <w:marLeft w:val="480"/>
          <w:marRight w:val="0"/>
          <w:marTop w:val="0"/>
          <w:marBottom w:val="0"/>
          <w:divBdr>
            <w:top w:val="none" w:sz="0" w:space="0" w:color="auto"/>
            <w:left w:val="none" w:sz="0" w:space="0" w:color="auto"/>
            <w:bottom w:val="none" w:sz="0" w:space="0" w:color="auto"/>
            <w:right w:val="none" w:sz="0" w:space="0" w:color="auto"/>
          </w:divBdr>
        </w:div>
        <w:div w:id="1683124477">
          <w:marLeft w:val="480"/>
          <w:marRight w:val="0"/>
          <w:marTop w:val="0"/>
          <w:marBottom w:val="0"/>
          <w:divBdr>
            <w:top w:val="none" w:sz="0" w:space="0" w:color="auto"/>
            <w:left w:val="none" w:sz="0" w:space="0" w:color="auto"/>
            <w:bottom w:val="none" w:sz="0" w:space="0" w:color="auto"/>
            <w:right w:val="none" w:sz="0" w:space="0" w:color="auto"/>
          </w:divBdr>
        </w:div>
        <w:div w:id="1699617777">
          <w:marLeft w:val="480"/>
          <w:marRight w:val="0"/>
          <w:marTop w:val="0"/>
          <w:marBottom w:val="0"/>
          <w:divBdr>
            <w:top w:val="none" w:sz="0" w:space="0" w:color="auto"/>
            <w:left w:val="none" w:sz="0" w:space="0" w:color="auto"/>
            <w:bottom w:val="none" w:sz="0" w:space="0" w:color="auto"/>
            <w:right w:val="none" w:sz="0" w:space="0" w:color="auto"/>
          </w:divBdr>
        </w:div>
        <w:div w:id="1779329667">
          <w:marLeft w:val="480"/>
          <w:marRight w:val="0"/>
          <w:marTop w:val="0"/>
          <w:marBottom w:val="0"/>
          <w:divBdr>
            <w:top w:val="none" w:sz="0" w:space="0" w:color="auto"/>
            <w:left w:val="none" w:sz="0" w:space="0" w:color="auto"/>
            <w:bottom w:val="none" w:sz="0" w:space="0" w:color="auto"/>
            <w:right w:val="none" w:sz="0" w:space="0" w:color="auto"/>
          </w:divBdr>
        </w:div>
        <w:div w:id="1784685641">
          <w:marLeft w:val="480"/>
          <w:marRight w:val="0"/>
          <w:marTop w:val="0"/>
          <w:marBottom w:val="0"/>
          <w:divBdr>
            <w:top w:val="none" w:sz="0" w:space="0" w:color="auto"/>
            <w:left w:val="none" w:sz="0" w:space="0" w:color="auto"/>
            <w:bottom w:val="none" w:sz="0" w:space="0" w:color="auto"/>
            <w:right w:val="none" w:sz="0" w:space="0" w:color="auto"/>
          </w:divBdr>
        </w:div>
        <w:div w:id="1789623886">
          <w:marLeft w:val="480"/>
          <w:marRight w:val="0"/>
          <w:marTop w:val="0"/>
          <w:marBottom w:val="0"/>
          <w:divBdr>
            <w:top w:val="none" w:sz="0" w:space="0" w:color="auto"/>
            <w:left w:val="none" w:sz="0" w:space="0" w:color="auto"/>
            <w:bottom w:val="none" w:sz="0" w:space="0" w:color="auto"/>
            <w:right w:val="none" w:sz="0" w:space="0" w:color="auto"/>
          </w:divBdr>
        </w:div>
        <w:div w:id="1809858891">
          <w:marLeft w:val="480"/>
          <w:marRight w:val="0"/>
          <w:marTop w:val="0"/>
          <w:marBottom w:val="0"/>
          <w:divBdr>
            <w:top w:val="none" w:sz="0" w:space="0" w:color="auto"/>
            <w:left w:val="none" w:sz="0" w:space="0" w:color="auto"/>
            <w:bottom w:val="none" w:sz="0" w:space="0" w:color="auto"/>
            <w:right w:val="none" w:sz="0" w:space="0" w:color="auto"/>
          </w:divBdr>
        </w:div>
        <w:div w:id="1818109807">
          <w:marLeft w:val="480"/>
          <w:marRight w:val="0"/>
          <w:marTop w:val="0"/>
          <w:marBottom w:val="0"/>
          <w:divBdr>
            <w:top w:val="none" w:sz="0" w:space="0" w:color="auto"/>
            <w:left w:val="none" w:sz="0" w:space="0" w:color="auto"/>
            <w:bottom w:val="none" w:sz="0" w:space="0" w:color="auto"/>
            <w:right w:val="none" w:sz="0" w:space="0" w:color="auto"/>
          </w:divBdr>
        </w:div>
        <w:div w:id="1855610011">
          <w:marLeft w:val="480"/>
          <w:marRight w:val="0"/>
          <w:marTop w:val="0"/>
          <w:marBottom w:val="0"/>
          <w:divBdr>
            <w:top w:val="none" w:sz="0" w:space="0" w:color="auto"/>
            <w:left w:val="none" w:sz="0" w:space="0" w:color="auto"/>
            <w:bottom w:val="none" w:sz="0" w:space="0" w:color="auto"/>
            <w:right w:val="none" w:sz="0" w:space="0" w:color="auto"/>
          </w:divBdr>
        </w:div>
        <w:div w:id="1871799896">
          <w:marLeft w:val="480"/>
          <w:marRight w:val="0"/>
          <w:marTop w:val="0"/>
          <w:marBottom w:val="0"/>
          <w:divBdr>
            <w:top w:val="none" w:sz="0" w:space="0" w:color="auto"/>
            <w:left w:val="none" w:sz="0" w:space="0" w:color="auto"/>
            <w:bottom w:val="none" w:sz="0" w:space="0" w:color="auto"/>
            <w:right w:val="none" w:sz="0" w:space="0" w:color="auto"/>
          </w:divBdr>
        </w:div>
        <w:div w:id="1877542697">
          <w:marLeft w:val="480"/>
          <w:marRight w:val="0"/>
          <w:marTop w:val="0"/>
          <w:marBottom w:val="0"/>
          <w:divBdr>
            <w:top w:val="none" w:sz="0" w:space="0" w:color="auto"/>
            <w:left w:val="none" w:sz="0" w:space="0" w:color="auto"/>
            <w:bottom w:val="none" w:sz="0" w:space="0" w:color="auto"/>
            <w:right w:val="none" w:sz="0" w:space="0" w:color="auto"/>
          </w:divBdr>
        </w:div>
        <w:div w:id="1886019447">
          <w:marLeft w:val="480"/>
          <w:marRight w:val="0"/>
          <w:marTop w:val="0"/>
          <w:marBottom w:val="0"/>
          <w:divBdr>
            <w:top w:val="none" w:sz="0" w:space="0" w:color="auto"/>
            <w:left w:val="none" w:sz="0" w:space="0" w:color="auto"/>
            <w:bottom w:val="none" w:sz="0" w:space="0" w:color="auto"/>
            <w:right w:val="none" w:sz="0" w:space="0" w:color="auto"/>
          </w:divBdr>
        </w:div>
        <w:div w:id="1896119527">
          <w:marLeft w:val="480"/>
          <w:marRight w:val="0"/>
          <w:marTop w:val="0"/>
          <w:marBottom w:val="0"/>
          <w:divBdr>
            <w:top w:val="none" w:sz="0" w:space="0" w:color="auto"/>
            <w:left w:val="none" w:sz="0" w:space="0" w:color="auto"/>
            <w:bottom w:val="none" w:sz="0" w:space="0" w:color="auto"/>
            <w:right w:val="none" w:sz="0" w:space="0" w:color="auto"/>
          </w:divBdr>
        </w:div>
        <w:div w:id="1900169611">
          <w:marLeft w:val="480"/>
          <w:marRight w:val="0"/>
          <w:marTop w:val="0"/>
          <w:marBottom w:val="0"/>
          <w:divBdr>
            <w:top w:val="none" w:sz="0" w:space="0" w:color="auto"/>
            <w:left w:val="none" w:sz="0" w:space="0" w:color="auto"/>
            <w:bottom w:val="none" w:sz="0" w:space="0" w:color="auto"/>
            <w:right w:val="none" w:sz="0" w:space="0" w:color="auto"/>
          </w:divBdr>
        </w:div>
        <w:div w:id="1905409744">
          <w:marLeft w:val="480"/>
          <w:marRight w:val="0"/>
          <w:marTop w:val="0"/>
          <w:marBottom w:val="0"/>
          <w:divBdr>
            <w:top w:val="none" w:sz="0" w:space="0" w:color="auto"/>
            <w:left w:val="none" w:sz="0" w:space="0" w:color="auto"/>
            <w:bottom w:val="none" w:sz="0" w:space="0" w:color="auto"/>
            <w:right w:val="none" w:sz="0" w:space="0" w:color="auto"/>
          </w:divBdr>
        </w:div>
        <w:div w:id="1911041642">
          <w:marLeft w:val="480"/>
          <w:marRight w:val="0"/>
          <w:marTop w:val="0"/>
          <w:marBottom w:val="0"/>
          <w:divBdr>
            <w:top w:val="none" w:sz="0" w:space="0" w:color="auto"/>
            <w:left w:val="none" w:sz="0" w:space="0" w:color="auto"/>
            <w:bottom w:val="none" w:sz="0" w:space="0" w:color="auto"/>
            <w:right w:val="none" w:sz="0" w:space="0" w:color="auto"/>
          </w:divBdr>
        </w:div>
        <w:div w:id="1992323462">
          <w:marLeft w:val="480"/>
          <w:marRight w:val="0"/>
          <w:marTop w:val="0"/>
          <w:marBottom w:val="0"/>
          <w:divBdr>
            <w:top w:val="none" w:sz="0" w:space="0" w:color="auto"/>
            <w:left w:val="none" w:sz="0" w:space="0" w:color="auto"/>
            <w:bottom w:val="none" w:sz="0" w:space="0" w:color="auto"/>
            <w:right w:val="none" w:sz="0" w:space="0" w:color="auto"/>
          </w:divBdr>
        </w:div>
        <w:div w:id="1992558940">
          <w:marLeft w:val="480"/>
          <w:marRight w:val="0"/>
          <w:marTop w:val="0"/>
          <w:marBottom w:val="0"/>
          <w:divBdr>
            <w:top w:val="none" w:sz="0" w:space="0" w:color="auto"/>
            <w:left w:val="none" w:sz="0" w:space="0" w:color="auto"/>
            <w:bottom w:val="none" w:sz="0" w:space="0" w:color="auto"/>
            <w:right w:val="none" w:sz="0" w:space="0" w:color="auto"/>
          </w:divBdr>
        </w:div>
        <w:div w:id="2025935521">
          <w:marLeft w:val="480"/>
          <w:marRight w:val="0"/>
          <w:marTop w:val="0"/>
          <w:marBottom w:val="0"/>
          <w:divBdr>
            <w:top w:val="none" w:sz="0" w:space="0" w:color="auto"/>
            <w:left w:val="none" w:sz="0" w:space="0" w:color="auto"/>
            <w:bottom w:val="none" w:sz="0" w:space="0" w:color="auto"/>
            <w:right w:val="none" w:sz="0" w:space="0" w:color="auto"/>
          </w:divBdr>
        </w:div>
        <w:div w:id="2031569133">
          <w:marLeft w:val="480"/>
          <w:marRight w:val="0"/>
          <w:marTop w:val="0"/>
          <w:marBottom w:val="0"/>
          <w:divBdr>
            <w:top w:val="none" w:sz="0" w:space="0" w:color="auto"/>
            <w:left w:val="none" w:sz="0" w:space="0" w:color="auto"/>
            <w:bottom w:val="none" w:sz="0" w:space="0" w:color="auto"/>
            <w:right w:val="none" w:sz="0" w:space="0" w:color="auto"/>
          </w:divBdr>
        </w:div>
        <w:div w:id="2054185342">
          <w:marLeft w:val="480"/>
          <w:marRight w:val="0"/>
          <w:marTop w:val="0"/>
          <w:marBottom w:val="0"/>
          <w:divBdr>
            <w:top w:val="none" w:sz="0" w:space="0" w:color="auto"/>
            <w:left w:val="none" w:sz="0" w:space="0" w:color="auto"/>
            <w:bottom w:val="none" w:sz="0" w:space="0" w:color="auto"/>
            <w:right w:val="none" w:sz="0" w:space="0" w:color="auto"/>
          </w:divBdr>
        </w:div>
        <w:div w:id="2074309934">
          <w:marLeft w:val="480"/>
          <w:marRight w:val="0"/>
          <w:marTop w:val="0"/>
          <w:marBottom w:val="0"/>
          <w:divBdr>
            <w:top w:val="none" w:sz="0" w:space="0" w:color="auto"/>
            <w:left w:val="none" w:sz="0" w:space="0" w:color="auto"/>
            <w:bottom w:val="none" w:sz="0" w:space="0" w:color="auto"/>
            <w:right w:val="none" w:sz="0" w:space="0" w:color="auto"/>
          </w:divBdr>
        </w:div>
        <w:div w:id="2121103273">
          <w:marLeft w:val="480"/>
          <w:marRight w:val="0"/>
          <w:marTop w:val="0"/>
          <w:marBottom w:val="0"/>
          <w:divBdr>
            <w:top w:val="none" w:sz="0" w:space="0" w:color="auto"/>
            <w:left w:val="none" w:sz="0" w:space="0" w:color="auto"/>
            <w:bottom w:val="none" w:sz="0" w:space="0" w:color="auto"/>
            <w:right w:val="none" w:sz="0" w:space="0" w:color="auto"/>
          </w:divBdr>
        </w:div>
      </w:divsChild>
    </w:div>
    <w:div w:id="1097751379">
      <w:bodyDiv w:val="1"/>
      <w:marLeft w:val="0"/>
      <w:marRight w:val="0"/>
      <w:marTop w:val="0"/>
      <w:marBottom w:val="0"/>
      <w:divBdr>
        <w:top w:val="none" w:sz="0" w:space="0" w:color="auto"/>
        <w:left w:val="none" w:sz="0" w:space="0" w:color="auto"/>
        <w:bottom w:val="none" w:sz="0" w:space="0" w:color="auto"/>
        <w:right w:val="none" w:sz="0" w:space="0" w:color="auto"/>
      </w:divBdr>
    </w:div>
    <w:div w:id="1097869347">
      <w:bodyDiv w:val="1"/>
      <w:marLeft w:val="0"/>
      <w:marRight w:val="0"/>
      <w:marTop w:val="0"/>
      <w:marBottom w:val="0"/>
      <w:divBdr>
        <w:top w:val="none" w:sz="0" w:space="0" w:color="auto"/>
        <w:left w:val="none" w:sz="0" w:space="0" w:color="auto"/>
        <w:bottom w:val="none" w:sz="0" w:space="0" w:color="auto"/>
        <w:right w:val="none" w:sz="0" w:space="0" w:color="auto"/>
      </w:divBdr>
    </w:div>
    <w:div w:id="1098284089">
      <w:bodyDiv w:val="1"/>
      <w:marLeft w:val="0"/>
      <w:marRight w:val="0"/>
      <w:marTop w:val="0"/>
      <w:marBottom w:val="0"/>
      <w:divBdr>
        <w:top w:val="none" w:sz="0" w:space="0" w:color="auto"/>
        <w:left w:val="none" w:sz="0" w:space="0" w:color="auto"/>
        <w:bottom w:val="none" w:sz="0" w:space="0" w:color="auto"/>
        <w:right w:val="none" w:sz="0" w:space="0" w:color="auto"/>
      </w:divBdr>
    </w:div>
    <w:div w:id="1099715321">
      <w:bodyDiv w:val="1"/>
      <w:marLeft w:val="0"/>
      <w:marRight w:val="0"/>
      <w:marTop w:val="0"/>
      <w:marBottom w:val="0"/>
      <w:divBdr>
        <w:top w:val="none" w:sz="0" w:space="0" w:color="auto"/>
        <w:left w:val="none" w:sz="0" w:space="0" w:color="auto"/>
        <w:bottom w:val="none" w:sz="0" w:space="0" w:color="auto"/>
        <w:right w:val="none" w:sz="0" w:space="0" w:color="auto"/>
      </w:divBdr>
    </w:div>
    <w:div w:id="1099764224">
      <w:bodyDiv w:val="1"/>
      <w:marLeft w:val="0"/>
      <w:marRight w:val="0"/>
      <w:marTop w:val="0"/>
      <w:marBottom w:val="0"/>
      <w:divBdr>
        <w:top w:val="none" w:sz="0" w:space="0" w:color="auto"/>
        <w:left w:val="none" w:sz="0" w:space="0" w:color="auto"/>
        <w:bottom w:val="none" w:sz="0" w:space="0" w:color="auto"/>
        <w:right w:val="none" w:sz="0" w:space="0" w:color="auto"/>
      </w:divBdr>
    </w:div>
    <w:div w:id="1099956454">
      <w:bodyDiv w:val="1"/>
      <w:marLeft w:val="0"/>
      <w:marRight w:val="0"/>
      <w:marTop w:val="0"/>
      <w:marBottom w:val="0"/>
      <w:divBdr>
        <w:top w:val="none" w:sz="0" w:space="0" w:color="auto"/>
        <w:left w:val="none" w:sz="0" w:space="0" w:color="auto"/>
        <w:bottom w:val="none" w:sz="0" w:space="0" w:color="auto"/>
        <w:right w:val="none" w:sz="0" w:space="0" w:color="auto"/>
      </w:divBdr>
    </w:div>
    <w:div w:id="1101951549">
      <w:bodyDiv w:val="1"/>
      <w:marLeft w:val="0"/>
      <w:marRight w:val="0"/>
      <w:marTop w:val="0"/>
      <w:marBottom w:val="0"/>
      <w:divBdr>
        <w:top w:val="none" w:sz="0" w:space="0" w:color="auto"/>
        <w:left w:val="none" w:sz="0" w:space="0" w:color="auto"/>
        <w:bottom w:val="none" w:sz="0" w:space="0" w:color="auto"/>
        <w:right w:val="none" w:sz="0" w:space="0" w:color="auto"/>
      </w:divBdr>
    </w:div>
    <w:div w:id="1104306661">
      <w:bodyDiv w:val="1"/>
      <w:marLeft w:val="0"/>
      <w:marRight w:val="0"/>
      <w:marTop w:val="0"/>
      <w:marBottom w:val="0"/>
      <w:divBdr>
        <w:top w:val="none" w:sz="0" w:space="0" w:color="auto"/>
        <w:left w:val="none" w:sz="0" w:space="0" w:color="auto"/>
        <w:bottom w:val="none" w:sz="0" w:space="0" w:color="auto"/>
        <w:right w:val="none" w:sz="0" w:space="0" w:color="auto"/>
      </w:divBdr>
    </w:div>
    <w:div w:id="1104688314">
      <w:bodyDiv w:val="1"/>
      <w:marLeft w:val="0"/>
      <w:marRight w:val="0"/>
      <w:marTop w:val="0"/>
      <w:marBottom w:val="0"/>
      <w:divBdr>
        <w:top w:val="none" w:sz="0" w:space="0" w:color="auto"/>
        <w:left w:val="none" w:sz="0" w:space="0" w:color="auto"/>
        <w:bottom w:val="none" w:sz="0" w:space="0" w:color="auto"/>
        <w:right w:val="none" w:sz="0" w:space="0" w:color="auto"/>
      </w:divBdr>
    </w:div>
    <w:div w:id="1106660275">
      <w:bodyDiv w:val="1"/>
      <w:marLeft w:val="0"/>
      <w:marRight w:val="0"/>
      <w:marTop w:val="0"/>
      <w:marBottom w:val="0"/>
      <w:divBdr>
        <w:top w:val="none" w:sz="0" w:space="0" w:color="auto"/>
        <w:left w:val="none" w:sz="0" w:space="0" w:color="auto"/>
        <w:bottom w:val="none" w:sz="0" w:space="0" w:color="auto"/>
        <w:right w:val="none" w:sz="0" w:space="0" w:color="auto"/>
      </w:divBdr>
    </w:div>
    <w:div w:id="1109929494">
      <w:bodyDiv w:val="1"/>
      <w:marLeft w:val="0"/>
      <w:marRight w:val="0"/>
      <w:marTop w:val="0"/>
      <w:marBottom w:val="0"/>
      <w:divBdr>
        <w:top w:val="none" w:sz="0" w:space="0" w:color="auto"/>
        <w:left w:val="none" w:sz="0" w:space="0" w:color="auto"/>
        <w:bottom w:val="none" w:sz="0" w:space="0" w:color="auto"/>
        <w:right w:val="none" w:sz="0" w:space="0" w:color="auto"/>
      </w:divBdr>
      <w:divsChild>
        <w:div w:id="25637809">
          <w:marLeft w:val="640"/>
          <w:marRight w:val="0"/>
          <w:marTop w:val="0"/>
          <w:marBottom w:val="0"/>
          <w:divBdr>
            <w:top w:val="none" w:sz="0" w:space="0" w:color="auto"/>
            <w:left w:val="none" w:sz="0" w:space="0" w:color="auto"/>
            <w:bottom w:val="none" w:sz="0" w:space="0" w:color="auto"/>
            <w:right w:val="none" w:sz="0" w:space="0" w:color="auto"/>
          </w:divBdr>
        </w:div>
        <w:div w:id="99419450">
          <w:marLeft w:val="640"/>
          <w:marRight w:val="0"/>
          <w:marTop w:val="0"/>
          <w:marBottom w:val="0"/>
          <w:divBdr>
            <w:top w:val="none" w:sz="0" w:space="0" w:color="auto"/>
            <w:left w:val="none" w:sz="0" w:space="0" w:color="auto"/>
            <w:bottom w:val="none" w:sz="0" w:space="0" w:color="auto"/>
            <w:right w:val="none" w:sz="0" w:space="0" w:color="auto"/>
          </w:divBdr>
        </w:div>
        <w:div w:id="124012635">
          <w:marLeft w:val="640"/>
          <w:marRight w:val="0"/>
          <w:marTop w:val="0"/>
          <w:marBottom w:val="0"/>
          <w:divBdr>
            <w:top w:val="none" w:sz="0" w:space="0" w:color="auto"/>
            <w:left w:val="none" w:sz="0" w:space="0" w:color="auto"/>
            <w:bottom w:val="none" w:sz="0" w:space="0" w:color="auto"/>
            <w:right w:val="none" w:sz="0" w:space="0" w:color="auto"/>
          </w:divBdr>
        </w:div>
        <w:div w:id="155192857">
          <w:marLeft w:val="640"/>
          <w:marRight w:val="0"/>
          <w:marTop w:val="0"/>
          <w:marBottom w:val="0"/>
          <w:divBdr>
            <w:top w:val="none" w:sz="0" w:space="0" w:color="auto"/>
            <w:left w:val="none" w:sz="0" w:space="0" w:color="auto"/>
            <w:bottom w:val="none" w:sz="0" w:space="0" w:color="auto"/>
            <w:right w:val="none" w:sz="0" w:space="0" w:color="auto"/>
          </w:divBdr>
        </w:div>
        <w:div w:id="162548698">
          <w:marLeft w:val="640"/>
          <w:marRight w:val="0"/>
          <w:marTop w:val="0"/>
          <w:marBottom w:val="0"/>
          <w:divBdr>
            <w:top w:val="none" w:sz="0" w:space="0" w:color="auto"/>
            <w:left w:val="none" w:sz="0" w:space="0" w:color="auto"/>
            <w:bottom w:val="none" w:sz="0" w:space="0" w:color="auto"/>
            <w:right w:val="none" w:sz="0" w:space="0" w:color="auto"/>
          </w:divBdr>
        </w:div>
        <w:div w:id="219170725">
          <w:marLeft w:val="640"/>
          <w:marRight w:val="0"/>
          <w:marTop w:val="0"/>
          <w:marBottom w:val="0"/>
          <w:divBdr>
            <w:top w:val="none" w:sz="0" w:space="0" w:color="auto"/>
            <w:left w:val="none" w:sz="0" w:space="0" w:color="auto"/>
            <w:bottom w:val="none" w:sz="0" w:space="0" w:color="auto"/>
            <w:right w:val="none" w:sz="0" w:space="0" w:color="auto"/>
          </w:divBdr>
        </w:div>
        <w:div w:id="225382191">
          <w:marLeft w:val="640"/>
          <w:marRight w:val="0"/>
          <w:marTop w:val="0"/>
          <w:marBottom w:val="0"/>
          <w:divBdr>
            <w:top w:val="none" w:sz="0" w:space="0" w:color="auto"/>
            <w:left w:val="none" w:sz="0" w:space="0" w:color="auto"/>
            <w:bottom w:val="none" w:sz="0" w:space="0" w:color="auto"/>
            <w:right w:val="none" w:sz="0" w:space="0" w:color="auto"/>
          </w:divBdr>
        </w:div>
        <w:div w:id="234898149">
          <w:marLeft w:val="640"/>
          <w:marRight w:val="0"/>
          <w:marTop w:val="0"/>
          <w:marBottom w:val="0"/>
          <w:divBdr>
            <w:top w:val="none" w:sz="0" w:space="0" w:color="auto"/>
            <w:left w:val="none" w:sz="0" w:space="0" w:color="auto"/>
            <w:bottom w:val="none" w:sz="0" w:space="0" w:color="auto"/>
            <w:right w:val="none" w:sz="0" w:space="0" w:color="auto"/>
          </w:divBdr>
        </w:div>
        <w:div w:id="238247510">
          <w:marLeft w:val="640"/>
          <w:marRight w:val="0"/>
          <w:marTop w:val="0"/>
          <w:marBottom w:val="0"/>
          <w:divBdr>
            <w:top w:val="none" w:sz="0" w:space="0" w:color="auto"/>
            <w:left w:val="none" w:sz="0" w:space="0" w:color="auto"/>
            <w:bottom w:val="none" w:sz="0" w:space="0" w:color="auto"/>
            <w:right w:val="none" w:sz="0" w:space="0" w:color="auto"/>
          </w:divBdr>
        </w:div>
        <w:div w:id="266160038">
          <w:marLeft w:val="640"/>
          <w:marRight w:val="0"/>
          <w:marTop w:val="0"/>
          <w:marBottom w:val="0"/>
          <w:divBdr>
            <w:top w:val="none" w:sz="0" w:space="0" w:color="auto"/>
            <w:left w:val="none" w:sz="0" w:space="0" w:color="auto"/>
            <w:bottom w:val="none" w:sz="0" w:space="0" w:color="auto"/>
            <w:right w:val="none" w:sz="0" w:space="0" w:color="auto"/>
          </w:divBdr>
        </w:div>
        <w:div w:id="373191391">
          <w:marLeft w:val="640"/>
          <w:marRight w:val="0"/>
          <w:marTop w:val="0"/>
          <w:marBottom w:val="0"/>
          <w:divBdr>
            <w:top w:val="none" w:sz="0" w:space="0" w:color="auto"/>
            <w:left w:val="none" w:sz="0" w:space="0" w:color="auto"/>
            <w:bottom w:val="none" w:sz="0" w:space="0" w:color="auto"/>
            <w:right w:val="none" w:sz="0" w:space="0" w:color="auto"/>
          </w:divBdr>
        </w:div>
        <w:div w:id="433718044">
          <w:marLeft w:val="640"/>
          <w:marRight w:val="0"/>
          <w:marTop w:val="0"/>
          <w:marBottom w:val="0"/>
          <w:divBdr>
            <w:top w:val="none" w:sz="0" w:space="0" w:color="auto"/>
            <w:left w:val="none" w:sz="0" w:space="0" w:color="auto"/>
            <w:bottom w:val="none" w:sz="0" w:space="0" w:color="auto"/>
            <w:right w:val="none" w:sz="0" w:space="0" w:color="auto"/>
          </w:divBdr>
        </w:div>
        <w:div w:id="490411223">
          <w:marLeft w:val="640"/>
          <w:marRight w:val="0"/>
          <w:marTop w:val="0"/>
          <w:marBottom w:val="0"/>
          <w:divBdr>
            <w:top w:val="none" w:sz="0" w:space="0" w:color="auto"/>
            <w:left w:val="none" w:sz="0" w:space="0" w:color="auto"/>
            <w:bottom w:val="none" w:sz="0" w:space="0" w:color="auto"/>
            <w:right w:val="none" w:sz="0" w:space="0" w:color="auto"/>
          </w:divBdr>
        </w:div>
        <w:div w:id="526986395">
          <w:marLeft w:val="640"/>
          <w:marRight w:val="0"/>
          <w:marTop w:val="0"/>
          <w:marBottom w:val="0"/>
          <w:divBdr>
            <w:top w:val="none" w:sz="0" w:space="0" w:color="auto"/>
            <w:left w:val="none" w:sz="0" w:space="0" w:color="auto"/>
            <w:bottom w:val="none" w:sz="0" w:space="0" w:color="auto"/>
            <w:right w:val="none" w:sz="0" w:space="0" w:color="auto"/>
          </w:divBdr>
        </w:div>
        <w:div w:id="528833878">
          <w:marLeft w:val="640"/>
          <w:marRight w:val="0"/>
          <w:marTop w:val="0"/>
          <w:marBottom w:val="0"/>
          <w:divBdr>
            <w:top w:val="none" w:sz="0" w:space="0" w:color="auto"/>
            <w:left w:val="none" w:sz="0" w:space="0" w:color="auto"/>
            <w:bottom w:val="none" w:sz="0" w:space="0" w:color="auto"/>
            <w:right w:val="none" w:sz="0" w:space="0" w:color="auto"/>
          </w:divBdr>
        </w:div>
        <w:div w:id="562373056">
          <w:marLeft w:val="640"/>
          <w:marRight w:val="0"/>
          <w:marTop w:val="0"/>
          <w:marBottom w:val="0"/>
          <w:divBdr>
            <w:top w:val="none" w:sz="0" w:space="0" w:color="auto"/>
            <w:left w:val="none" w:sz="0" w:space="0" w:color="auto"/>
            <w:bottom w:val="none" w:sz="0" w:space="0" w:color="auto"/>
            <w:right w:val="none" w:sz="0" w:space="0" w:color="auto"/>
          </w:divBdr>
        </w:div>
        <w:div w:id="588975417">
          <w:marLeft w:val="640"/>
          <w:marRight w:val="0"/>
          <w:marTop w:val="0"/>
          <w:marBottom w:val="0"/>
          <w:divBdr>
            <w:top w:val="none" w:sz="0" w:space="0" w:color="auto"/>
            <w:left w:val="none" w:sz="0" w:space="0" w:color="auto"/>
            <w:bottom w:val="none" w:sz="0" w:space="0" w:color="auto"/>
            <w:right w:val="none" w:sz="0" w:space="0" w:color="auto"/>
          </w:divBdr>
        </w:div>
        <w:div w:id="663164130">
          <w:marLeft w:val="640"/>
          <w:marRight w:val="0"/>
          <w:marTop w:val="0"/>
          <w:marBottom w:val="0"/>
          <w:divBdr>
            <w:top w:val="none" w:sz="0" w:space="0" w:color="auto"/>
            <w:left w:val="none" w:sz="0" w:space="0" w:color="auto"/>
            <w:bottom w:val="none" w:sz="0" w:space="0" w:color="auto"/>
            <w:right w:val="none" w:sz="0" w:space="0" w:color="auto"/>
          </w:divBdr>
        </w:div>
        <w:div w:id="666447063">
          <w:marLeft w:val="640"/>
          <w:marRight w:val="0"/>
          <w:marTop w:val="0"/>
          <w:marBottom w:val="0"/>
          <w:divBdr>
            <w:top w:val="none" w:sz="0" w:space="0" w:color="auto"/>
            <w:left w:val="none" w:sz="0" w:space="0" w:color="auto"/>
            <w:bottom w:val="none" w:sz="0" w:space="0" w:color="auto"/>
            <w:right w:val="none" w:sz="0" w:space="0" w:color="auto"/>
          </w:divBdr>
        </w:div>
        <w:div w:id="666861029">
          <w:marLeft w:val="640"/>
          <w:marRight w:val="0"/>
          <w:marTop w:val="0"/>
          <w:marBottom w:val="0"/>
          <w:divBdr>
            <w:top w:val="none" w:sz="0" w:space="0" w:color="auto"/>
            <w:left w:val="none" w:sz="0" w:space="0" w:color="auto"/>
            <w:bottom w:val="none" w:sz="0" w:space="0" w:color="auto"/>
            <w:right w:val="none" w:sz="0" w:space="0" w:color="auto"/>
          </w:divBdr>
        </w:div>
        <w:div w:id="704645522">
          <w:marLeft w:val="640"/>
          <w:marRight w:val="0"/>
          <w:marTop w:val="0"/>
          <w:marBottom w:val="0"/>
          <w:divBdr>
            <w:top w:val="none" w:sz="0" w:space="0" w:color="auto"/>
            <w:left w:val="none" w:sz="0" w:space="0" w:color="auto"/>
            <w:bottom w:val="none" w:sz="0" w:space="0" w:color="auto"/>
            <w:right w:val="none" w:sz="0" w:space="0" w:color="auto"/>
          </w:divBdr>
        </w:div>
        <w:div w:id="752817263">
          <w:marLeft w:val="640"/>
          <w:marRight w:val="0"/>
          <w:marTop w:val="0"/>
          <w:marBottom w:val="0"/>
          <w:divBdr>
            <w:top w:val="none" w:sz="0" w:space="0" w:color="auto"/>
            <w:left w:val="none" w:sz="0" w:space="0" w:color="auto"/>
            <w:bottom w:val="none" w:sz="0" w:space="0" w:color="auto"/>
            <w:right w:val="none" w:sz="0" w:space="0" w:color="auto"/>
          </w:divBdr>
        </w:div>
        <w:div w:id="765929049">
          <w:marLeft w:val="640"/>
          <w:marRight w:val="0"/>
          <w:marTop w:val="0"/>
          <w:marBottom w:val="0"/>
          <w:divBdr>
            <w:top w:val="none" w:sz="0" w:space="0" w:color="auto"/>
            <w:left w:val="none" w:sz="0" w:space="0" w:color="auto"/>
            <w:bottom w:val="none" w:sz="0" w:space="0" w:color="auto"/>
            <w:right w:val="none" w:sz="0" w:space="0" w:color="auto"/>
          </w:divBdr>
        </w:div>
        <w:div w:id="799422522">
          <w:marLeft w:val="640"/>
          <w:marRight w:val="0"/>
          <w:marTop w:val="0"/>
          <w:marBottom w:val="0"/>
          <w:divBdr>
            <w:top w:val="none" w:sz="0" w:space="0" w:color="auto"/>
            <w:left w:val="none" w:sz="0" w:space="0" w:color="auto"/>
            <w:bottom w:val="none" w:sz="0" w:space="0" w:color="auto"/>
            <w:right w:val="none" w:sz="0" w:space="0" w:color="auto"/>
          </w:divBdr>
        </w:div>
        <w:div w:id="812332346">
          <w:marLeft w:val="640"/>
          <w:marRight w:val="0"/>
          <w:marTop w:val="0"/>
          <w:marBottom w:val="0"/>
          <w:divBdr>
            <w:top w:val="none" w:sz="0" w:space="0" w:color="auto"/>
            <w:left w:val="none" w:sz="0" w:space="0" w:color="auto"/>
            <w:bottom w:val="none" w:sz="0" w:space="0" w:color="auto"/>
            <w:right w:val="none" w:sz="0" w:space="0" w:color="auto"/>
          </w:divBdr>
        </w:div>
        <w:div w:id="823280958">
          <w:marLeft w:val="640"/>
          <w:marRight w:val="0"/>
          <w:marTop w:val="0"/>
          <w:marBottom w:val="0"/>
          <w:divBdr>
            <w:top w:val="none" w:sz="0" w:space="0" w:color="auto"/>
            <w:left w:val="none" w:sz="0" w:space="0" w:color="auto"/>
            <w:bottom w:val="none" w:sz="0" w:space="0" w:color="auto"/>
            <w:right w:val="none" w:sz="0" w:space="0" w:color="auto"/>
          </w:divBdr>
        </w:div>
        <w:div w:id="852886774">
          <w:marLeft w:val="640"/>
          <w:marRight w:val="0"/>
          <w:marTop w:val="0"/>
          <w:marBottom w:val="0"/>
          <w:divBdr>
            <w:top w:val="none" w:sz="0" w:space="0" w:color="auto"/>
            <w:left w:val="none" w:sz="0" w:space="0" w:color="auto"/>
            <w:bottom w:val="none" w:sz="0" w:space="0" w:color="auto"/>
            <w:right w:val="none" w:sz="0" w:space="0" w:color="auto"/>
          </w:divBdr>
        </w:div>
        <w:div w:id="911740448">
          <w:marLeft w:val="640"/>
          <w:marRight w:val="0"/>
          <w:marTop w:val="0"/>
          <w:marBottom w:val="0"/>
          <w:divBdr>
            <w:top w:val="none" w:sz="0" w:space="0" w:color="auto"/>
            <w:left w:val="none" w:sz="0" w:space="0" w:color="auto"/>
            <w:bottom w:val="none" w:sz="0" w:space="0" w:color="auto"/>
            <w:right w:val="none" w:sz="0" w:space="0" w:color="auto"/>
          </w:divBdr>
        </w:div>
        <w:div w:id="931087873">
          <w:marLeft w:val="640"/>
          <w:marRight w:val="0"/>
          <w:marTop w:val="0"/>
          <w:marBottom w:val="0"/>
          <w:divBdr>
            <w:top w:val="none" w:sz="0" w:space="0" w:color="auto"/>
            <w:left w:val="none" w:sz="0" w:space="0" w:color="auto"/>
            <w:bottom w:val="none" w:sz="0" w:space="0" w:color="auto"/>
            <w:right w:val="none" w:sz="0" w:space="0" w:color="auto"/>
          </w:divBdr>
        </w:div>
        <w:div w:id="1078290958">
          <w:marLeft w:val="640"/>
          <w:marRight w:val="0"/>
          <w:marTop w:val="0"/>
          <w:marBottom w:val="0"/>
          <w:divBdr>
            <w:top w:val="none" w:sz="0" w:space="0" w:color="auto"/>
            <w:left w:val="none" w:sz="0" w:space="0" w:color="auto"/>
            <w:bottom w:val="none" w:sz="0" w:space="0" w:color="auto"/>
            <w:right w:val="none" w:sz="0" w:space="0" w:color="auto"/>
          </w:divBdr>
        </w:div>
        <w:div w:id="1168516544">
          <w:marLeft w:val="640"/>
          <w:marRight w:val="0"/>
          <w:marTop w:val="0"/>
          <w:marBottom w:val="0"/>
          <w:divBdr>
            <w:top w:val="none" w:sz="0" w:space="0" w:color="auto"/>
            <w:left w:val="none" w:sz="0" w:space="0" w:color="auto"/>
            <w:bottom w:val="none" w:sz="0" w:space="0" w:color="auto"/>
            <w:right w:val="none" w:sz="0" w:space="0" w:color="auto"/>
          </w:divBdr>
        </w:div>
        <w:div w:id="1176387623">
          <w:marLeft w:val="640"/>
          <w:marRight w:val="0"/>
          <w:marTop w:val="0"/>
          <w:marBottom w:val="0"/>
          <w:divBdr>
            <w:top w:val="none" w:sz="0" w:space="0" w:color="auto"/>
            <w:left w:val="none" w:sz="0" w:space="0" w:color="auto"/>
            <w:bottom w:val="none" w:sz="0" w:space="0" w:color="auto"/>
            <w:right w:val="none" w:sz="0" w:space="0" w:color="auto"/>
          </w:divBdr>
        </w:div>
        <w:div w:id="1197086135">
          <w:marLeft w:val="640"/>
          <w:marRight w:val="0"/>
          <w:marTop w:val="0"/>
          <w:marBottom w:val="0"/>
          <w:divBdr>
            <w:top w:val="none" w:sz="0" w:space="0" w:color="auto"/>
            <w:left w:val="none" w:sz="0" w:space="0" w:color="auto"/>
            <w:bottom w:val="none" w:sz="0" w:space="0" w:color="auto"/>
            <w:right w:val="none" w:sz="0" w:space="0" w:color="auto"/>
          </w:divBdr>
        </w:div>
        <w:div w:id="1206021610">
          <w:marLeft w:val="640"/>
          <w:marRight w:val="0"/>
          <w:marTop w:val="0"/>
          <w:marBottom w:val="0"/>
          <w:divBdr>
            <w:top w:val="none" w:sz="0" w:space="0" w:color="auto"/>
            <w:left w:val="none" w:sz="0" w:space="0" w:color="auto"/>
            <w:bottom w:val="none" w:sz="0" w:space="0" w:color="auto"/>
            <w:right w:val="none" w:sz="0" w:space="0" w:color="auto"/>
          </w:divBdr>
        </w:div>
        <w:div w:id="1217663247">
          <w:marLeft w:val="640"/>
          <w:marRight w:val="0"/>
          <w:marTop w:val="0"/>
          <w:marBottom w:val="0"/>
          <w:divBdr>
            <w:top w:val="none" w:sz="0" w:space="0" w:color="auto"/>
            <w:left w:val="none" w:sz="0" w:space="0" w:color="auto"/>
            <w:bottom w:val="none" w:sz="0" w:space="0" w:color="auto"/>
            <w:right w:val="none" w:sz="0" w:space="0" w:color="auto"/>
          </w:divBdr>
        </w:div>
        <w:div w:id="1218514229">
          <w:marLeft w:val="640"/>
          <w:marRight w:val="0"/>
          <w:marTop w:val="0"/>
          <w:marBottom w:val="0"/>
          <w:divBdr>
            <w:top w:val="none" w:sz="0" w:space="0" w:color="auto"/>
            <w:left w:val="none" w:sz="0" w:space="0" w:color="auto"/>
            <w:bottom w:val="none" w:sz="0" w:space="0" w:color="auto"/>
            <w:right w:val="none" w:sz="0" w:space="0" w:color="auto"/>
          </w:divBdr>
        </w:div>
        <w:div w:id="1219052780">
          <w:marLeft w:val="640"/>
          <w:marRight w:val="0"/>
          <w:marTop w:val="0"/>
          <w:marBottom w:val="0"/>
          <w:divBdr>
            <w:top w:val="none" w:sz="0" w:space="0" w:color="auto"/>
            <w:left w:val="none" w:sz="0" w:space="0" w:color="auto"/>
            <w:bottom w:val="none" w:sz="0" w:space="0" w:color="auto"/>
            <w:right w:val="none" w:sz="0" w:space="0" w:color="auto"/>
          </w:divBdr>
        </w:div>
        <w:div w:id="1312171999">
          <w:marLeft w:val="640"/>
          <w:marRight w:val="0"/>
          <w:marTop w:val="0"/>
          <w:marBottom w:val="0"/>
          <w:divBdr>
            <w:top w:val="none" w:sz="0" w:space="0" w:color="auto"/>
            <w:left w:val="none" w:sz="0" w:space="0" w:color="auto"/>
            <w:bottom w:val="none" w:sz="0" w:space="0" w:color="auto"/>
            <w:right w:val="none" w:sz="0" w:space="0" w:color="auto"/>
          </w:divBdr>
        </w:div>
        <w:div w:id="1367217314">
          <w:marLeft w:val="640"/>
          <w:marRight w:val="0"/>
          <w:marTop w:val="0"/>
          <w:marBottom w:val="0"/>
          <w:divBdr>
            <w:top w:val="none" w:sz="0" w:space="0" w:color="auto"/>
            <w:left w:val="none" w:sz="0" w:space="0" w:color="auto"/>
            <w:bottom w:val="none" w:sz="0" w:space="0" w:color="auto"/>
            <w:right w:val="none" w:sz="0" w:space="0" w:color="auto"/>
          </w:divBdr>
        </w:div>
        <w:div w:id="1392926338">
          <w:marLeft w:val="640"/>
          <w:marRight w:val="0"/>
          <w:marTop w:val="0"/>
          <w:marBottom w:val="0"/>
          <w:divBdr>
            <w:top w:val="none" w:sz="0" w:space="0" w:color="auto"/>
            <w:left w:val="none" w:sz="0" w:space="0" w:color="auto"/>
            <w:bottom w:val="none" w:sz="0" w:space="0" w:color="auto"/>
            <w:right w:val="none" w:sz="0" w:space="0" w:color="auto"/>
          </w:divBdr>
        </w:div>
        <w:div w:id="1414471429">
          <w:marLeft w:val="640"/>
          <w:marRight w:val="0"/>
          <w:marTop w:val="0"/>
          <w:marBottom w:val="0"/>
          <w:divBdr>
            <w:top w:val="none" w:sz="0" w:space="0" w:color="auto"/>
            <w:left w:val="none" w:sz="0" w:space="0" w:color="auto"/>
            <w:bottom w:val="none" w:sz="0" w:space="0" w:color="auto"/>
            <w:right w:val="none" w:sz="0" w:space="0" w:color="auto"/>
          </w:divBdr>
        </w:div>
        <w:div w:id="1418592785">
          <w:marLeft w:val="640"/>
          <w:marRight w:val="0"/>
          <w:marTop w:val="0"/>
          <w:marBottom w:val="0"/>
          <w:divBdr>
            <w:top w:val="none" w:sz="0" w:space="0" w:color="auto"/>
            <w:left w:val="none" w:sz="0" w:space="0" w:color="auto"/>
            <w:bottom w:val="none" w:sz="0" w:space="0" w:color="auto"/>
            <w:right w:val="none" w:sz="0" w:space="0" w:color="auto"/>
          </w:divBdr>
        </w:div>
        <w:div w:id="1440569546">
          <w:marLeft w:val="640"/>
          <w:marRight w:val="0"/>
          <w:marTop w:val="0"/>
          <w:marBottom w:val="0"/>
          <w:divBdr>
            <w:top w:val="none" w:sz="0" w:space="0" w:color="auto"/>
            <w:left w:val="none" w:sz="0" w:space="0" w:color="auto"/>
            <w:bottom w:val="none" w:sz="0" w:space="0" w:color="auto"/>
            <w:right w:val="none" w:sz="0" w:space="0" w:color="auto"/>
          </w:divBdr>
        </w:div>
        <w:div w:id="1443648224">
          <w:marLeft w:val="640"/>
          <w:marRight w:val="0"/>
          <w:marTop w:val="0"/>
          <w:marBottom w:val="0"/>
          <w:divBdr>
            <w:top w:val="none" w:sz="0" w:space="0" w:color="auto"/>
            <w:left w:val="none" w:sz="0" w:space="0" w:color="auto"/>
            <w:bottom w:val="none" w:sz="0" w:space="0" w:color="auto"/>
            <w:right w:val="none" w:sz="0" w:space="0" w:color="auto"/>
          </w:divBdr>
        </w:div>
        <w:div w:id="1480420366">
          <w:marLeft w:val="640"/>
          <w:marRight w:val="0"/>
          <w:marTop w:val="0"/>
          <w:marBottom w:val="0"/>
          <w:divBdr>
            <w:top w:val="none" w:sz="0" w:space="0" w:color="auto"/>
            <w:left w:val="none" w:sz="0" w:space="0" w:color="auto"/>
            <w:bottom w:val="none" w:sz="0" w:space="0" w:color="auto"/>
            <w:right w:val="none" w:sz="0" w:space="0" w:color="auto"/>
          </w:divBdr>
        </w:div>
        <w:div w:id="1515683817">
          <w:marLeft w:val="640"/>
          <w:marRight w:val="0"/>
          <w:marTop w:val="0"/>
          <w:marBottom w:val="0"/>
          <w:divBdr>
            <w:top w:val="none" w:sz="0" w:space="0" w:color="auto"/>
            <w:left w:val="none" w:sz="0" w:space="0" w:color="auto"/>
            <w:bottom w:val="none" w:sz="0" w:space="0" w:color="auto"/>
            <w:right w:val="none" w:sz="0" w:space="0" w:color="auto"/>
          </w:divBdr>
        </w:div>
        <w:div w:id="1518884680">
          <w:marLeft w:val="640"/>
          <w:marRight w:val="0"/>
          <w:marTop w:val="0"/>
          <w:marBottom w:val="0"/>
          <w:divBdr>
            <w:top w:val="none" w:sz="0" w:space="0" w:color="auto"/>
            <w:left w:val="none" w:sz="0" w:space="0" w:color="auto"/>
            <w:bottom w:val="none" w:sz="0" w:space="0" w:color="auto"/>
            <w:right w:val="none" w:sz="0" w:space="0" w:color="auto"/>
          </w:divBdr>
        </w:div>
        <w:div w:id="1569025966">
          <w:marLeft w:val="640"/>
          <w:marRight w:val="0"/>
          <w:marTop w:val="0"/>
          <w:marBottom w:val="0"/>
          <w:divBdr>
            <w:top w:val="none" w:sz="0" w:space="0" w:color="auto"/>
            <w:left w:val="none" w:sz="0" w:space="0" w:color="auto"/>
            <w:bottom w:val="none" w:sz="0" w:space="0" w:color="auto"/>
            <w:right w:val="none" w:sz="0" w:space="0" w:color="auto"/>
          </w:divBdr>
        </w:div>
        <w:div w:id="1580603719">
          <w:marLeft w:val="640"/>
          <w:marRight w:val="0"/>
          <w:marTop w:val="0"/>
          <w:marBottom w:val="0"/>
          <w:divBdr>
            <w:top w:val="none" w:sz="0" w:space="0" w:color="auto"/>
            <w:left w:val="none" w:sz="0" w:space="0" w:color="auto"/>
            <w:bottom w:val="none" w:sz="0" w:space="0" w:color="auto"/>
            <w:right w:val="none" w:sz="0" w:space="0" w:color="auto"/>
          </w:divBdr>
        </w:div>
        <w:div w:id="1586457552">
          <w:marLeft w:val="640"/>
          <w:marRight w:val="0"/>
          <w:marTop w:val="0"/>
          <w:marBottom w:val="0"/>
          <w:divBdr>
            <w:top w:val="none" w:sz="0" w:space="0" w:color="auto"/>
            <w:left w:val="none" w:sz="0" w:space="0" w:color="auto"/>
            <w:bottom w:val="none" w:sz="0" w:space="0" w:color="auto"/>
            <w:right w:val="none" w:sz="0" w:space="0" w:color="auto"/>
          </w:divBdr>
        </w:div>
        <w:div w:id="1628075781">
          <w:marLeft w:val="640"/>
          <w:marRight w:val="0"/>
          <w:marTop w:val="0"/>
          <w:marBottom w:val="0"/>
          <w:divBdr>
            <w:top w:val="none" w:sz="0" w:space="0" w:color="auto"/>
            <w:left w:val="none" w:sz="0" w:space="0" w:color="auto"/>
            <w:bottom w:val="none" w:sz="0" w:space="0" w:color="auto"/>
            <w:right w:val="none" w:sz="0" w:space="0" w:color="auto"/>
          </w:divBdr>
        </w:div>
        <w:div w:id="1631859207">
          <w:marLeft w:val="640"/>
          <w:marRight w:val="0"/>
          <w:marTop w:val="0"/>
          <w:marBottom w:val="0"/>
          <w:divBdr>
            <w:top w:val="none" w:sz="0" w:space="0" w:color="auto"/>
            <w:left w:val="none" w:sz="0" w:space="0" w:color="auto"/>
            <w:bottom w:val="none" w:sz="0" w:space="0" w:color="auto"/>
            <w:right w:val="none" w:sz="0" w:space="0" w:color="auto"/>
          </w:divBdr>
        </w:div>
        <w:div w:id="1701315972">
          <w:marLeft w:val="640"/>
          <w:marRight w:val="0"/>
          <w:marTop w:val="0"/>
          <w:marBottom w:val="0"/>
          <w:divBdr>
            <w:top w:val="none" w:sz="0" w:space="0" w:color="auto"/>
            <w:left w:val="none" w:sz="0" w:space="0" w:color="auto"/>
            <w:bottom w:val="none" w:sz="0" w:space="0" w:color="auto"/>
            <w:right w:val="none" w:sz="0" w:space="0" w:color="auto"/>
          </w:divBdr>
        </w:div>
        <w:div w:id="1728609189">
          <w:marLeft w:val="640"/>
          <w:marRight w:val="0"/>
          <w:marTop w:val="0"/>
          <w:marBottom w:val="0"/>
          <w:divBdr>
            <w:top w:val="none" w:sz="0" w:space="0" w:color="auto"/>
            <w:left w:val="none" w:sz="0" w:space="0" w:color="auto"/>
            <w:bottom w:val="none" w:sz="0" w:space="0" w:color="auto"/>
            <w:right w:val="none" w:sz="0" w:space="0" w:color="auto"/>
          </w:divBdr>
        </w:div>
        <w:div w:id="1742755328">
          <w:marLeft w:val="640"/>
          <w:marRight w:val="0"/>
          <w:marTop w:val="0"/>
          <w:marBottom w:val="0"/>
          <w:divBdr>
            <w:top w:val="none" w:sz="0" w:space="0" w:color="auto"/>
            <w:left w:val="none" w:sz="0" w:space="0" w:color="auto"/>
            <w:bottom w:val="none" w:sz="0" w:space="0" w:color="auto"/>
            <w:right w:val="none" w:sz="0" w:space="0" w:color="auto"/>
          </w:divBdr>
        </w:div>
        <w:div w:id="1802383687">
          <w:marLeft w:val="640"/>
          <w:marRight w:val="0"/>
          <w:marTop w:val="0"/>
          <w:marBottom w:val="0"/>
          <w:divBdr>
            <w:top w:val="none" w:sz="0" w:space="0" w:color="auto"/>
            <w:left w:val="none" w:sz="0" w:space="0" w:color="auto"/>
            <w:bottom w:val="none" w:sz="0" w:space="0" w:color="auto"/>
            <w:right w:val="none" w:sz="0" w:space="0" w:color="auto"/>
          </w:divBdr>
        </w:div>
        <w:div w:id="1915165389">
          <w:marLeft w:val="640"/>
          <w:marRight w:val="0"/>
          <w:marTop w:val="0"/>
          <w:marBottom w:val="0"/>
          <w:divBdr>
            <w:top w:val="none" w:sz="0" w:space="0" w:color="auto"/>
            <w:left w:val="none" w:sz="0" w:space="0" w:color="auto"/>
            <w:bottom w:val="none" w:sz="0" w:space="0" w:color="auto"/>
            <w:right w:val="none" w:sz="0" w:space="0" w:color="auto"/>
          </w:divBdr>
        </w:div>
        <w:div w:id="1990746553">
          <w:marLeft w:val="640"/>
          <w:marRight w:val="0"/>
          <w:marTop w:val="0"/>
          <w:marBottom w:val="0"/>
          <w:divBdr>
            <w:top w:val="none" w:sz="0" w:space="0" w:color="auto"/>
            <w:left w:val="none" w:sz="0" w:space="0" w:color="auto"/>
            <w:bottom w:val="none" w:sz="0" w:space="0" w:color="auto"/>
            <w:right w:val="none" w:sz="0" w:space="0" w:color="auto"/>
          </w:divBdr>
        </w:div>
        <w:div w:id="2005471028">
          <w:marLeft w:val="640"/>
          <w:marRight w:val="0"/>
          <w:marTop w:val="0"/>
          <w:marBottom w:val="0"/>
          <w:divBdr>
            <w:top w:val="none" w:sz="0" w:space="0" w:color="auto"/>
            <w:left w:val="none" w:sz="0" w:space="0" w:color="auto"/>
            <w:bottom w:val="none" w:sz="0" w:space="0" w:color="auto"/>
            <w:right w:val="none" w:sz="0" w:space="0" w:color="auto"/>
          </w:divBdr>
        </w:div>
        <w:div w:id="2028630096">
          <w:marLeft w:val="640"/>
          <w:marRight w:val="0"/>
          <w:marTop w:val="0"/>
          <w:marBottom w:val="0"/>
          <w:divBdr>
            <w:top w:val="none" w:sz="0" w:space="0" w:color="auto"/>
            <w:left w:val="none" w:sz="0" w:space="0" w:color="auto"/>
            <w:bottom w:val="none" w:sz="0" w:space="0" w:color="auto"/>
            <w:right w:val="none" w:sz="0" w:space="0" w:color="auto"/>
          </w:divBdr>
        </w:div>
        <w:div w:id="2034111495">
          <w:marLeft w:val="640"/>
          <w:marRight w:val="0"/>
          <w:marTop w:val="0"/>
          <w:marBottom w:val="0"/>
          <w:divBdr>
            <w:top w:val="none" w:sz="0" w:space="0" w:color="auto"/>
            <w:left w:val="none" w:sz="0" w:space="0" w:color="auto"/>
            <w:bottom w:val="none" w:sz="0" w:space="0" w:color="auto"/>
            <w:right w:val="none" w:sz="0" w:space="0" w:color="auto"/>
          </w:divBdr>
        </w:div>
        <w:div w:id="2055153610">
          <w:marLeft w:val="640"/>
          <w:marRight w:val="0"/>
          <w:marTop w:val="0"/>
          <w:marBottom w:val="0"/>
          <w:divBdr>
            <w:top w:val="none" w:sz="0" w:space="0" w:color="auto"/>
            <w:left w:val="none" w:sz="0" w:space="0" w:color="auto"/>
            <w:bottom w:val="none" w:sz="0" w:space="0" w:color="auto"/>
            <w:right w:val="none" w:sz="0" w:space="0" w:color="auto"/>
          </w:divBdr>
        </w:div>
        <w:div w:id="2143690753">
          <w:marLeft w:val="640"/>
          <w:marRight w:val="0"/>
          <w:marTop w:val="0"/>
          <w:marBottom w:val="0"/>
          <w:divBdr>
            <w:top w:val="none" w:sz="0" w:space="0" w:color="auto"/>
            <w:left w:val="none" w:sz="0" w:space="0" w:color="auto"/>
            <w:bottom w:val="none" w:sz="0" w:space="0" w:color="auto"/>
            <w:right w:val="none" w:sz="0" w:space="0" w:color="auto"/>
          </w:divBdr>
        </w:div>
      </w:divsChild>
    </w:div>
    <w:div w:id="1110315492">
      <w:bodyDiv w:val="1"/>
      <w:marLeft w:val="0"/>
      <w:marRight w:val="0"/>
      <w:marTop w:val="0"/>
      <w:marBottom w:val="0"/>
      <w:divBdr>
        <w:top w:val="none" w:sz="0" w:space="0" w:color="auto"/>
        <w:left w:val="none" w:sz="0" w:space="0" w:color="auto"/>
        <w:bottom w:val="none" w:sz="0" w:space="0" w:color="auto"/>
        <w:right w:val="none" w:sz="0" w:space="0" w:color="auto"/>
      </w:divBdr>
    </w:div>
    <w:div w:id="1110321597">
      <w:bodyDiv w:val="1"/>
      <w:marLeft w:val="0"/>
      <w:marRight w:val="0"/>
      <w:marTop w:val="0"/>
      <w:marBottom w:val="0"/>
      <w:divBdr>
        <w:top w:val="none" w:sz="0" w:space="0" w:color="auto"/>
        <w:left w:val="none" w:sz="0" w:space="0" w:color="auto"/>
        <w:bottom w:val="none" w:sz="0" w:space="0" w:color="auto"/>
        <w:right w:val="none" w:sz="0" w:space="0" w:color="auto"/>
      </w:divBdr>
    </w:div>
    <w:div w:id="1110474554">
      <w:bodyDiv w:val="1"/>
      <w:marLeft w:val="0"/>
      <w:marRight w:val="0"/>
      <w:marTop w:val="0"/>
      <w:marBottom w:val="0"/>
      <w:divBdr>
        <w:top w:val="none" w:sz="0" w:space="0" w:color="auto"/>
        <w:left w:val="none" w:sz="0" w:space="0" w:color="auto"/>
        <w:bottom w:val="none" w:sz="0" w:space="0" w:color="auto"/>
        <w:right w:val="none" w:sz="0" w:space="0" w:color="auto"/>
      </w:divBdr>
    </w:div>
    <w:div w:id="1115443737">
      <w:bodyDiv w:val="1"/>
      <w:marLeft w:val="0"/>
      <w:marRight w:val="0"/>
      <w:marTop w:val="0"/>
      <w:marBottom w:val="0"/>
      <w:divBdr>
        <w:top w:val="none" w:sz="0" w:space="0" w:color="auto"/>
        <w:left w:val="none" w:sz="0" w:space="0" w:color="auto"/>
        <w:bottom w:val="none" w:sz="0" w:space="0" w:color="auto"/>
        <w:right w:val="none" w:sz="0" w:space="0" w:color="auto"/>
      </w:divBdr>
    </w:div>
    <w:div w:id="1115758455">
      <w:bodyDiv w:val="1"/>
      <w:marLeft w:val="0"/>
      <w:marRight w:val="0"/>
      <w:marTop w:val="0"/>
      <w:marBottom w:val="0"/>
      <w:divBdr>
        <w:top w:val="none" w:sz="0" w:space="0" w:color="auto"/>
        <w:left w:val="none" w:sz="0" w:space="0" w:color="auto"/>
        <w:bottom w:val="none" w:sz="0" w:space="0" w:color="auto"/>
        <w:right w:val="none" w:sz="0" w:space="0" w:color="auto"/>
      </w:divBdr>
    </w:div>
    <w:div w:id="1116607176">
      <w:bodyDiv w:val="1"/>
      <w:marLeft w:val="0"/>
      <w:marRight w:val="0"/>
      <w:marTop w:val="0"/>
      <w:marBottom w:val="0"/>
      <w:divBdr>
        <w:top w:val="none" w:sz="0" w:space="0" w:color="auto"/>
        <w:left w:val="none" w:sz="0" w:space="0" w:color="auto"/>
        <w:bottom w:val="none" w:sz="0" w:space="0" w:color="auto"/>
        <w:right w:val="none" w:sz="0" w:space="0" w:color="auto"/>
      </w:divBdr>
    </w:div>
    <w:div w:id="1116753159">
      <w:bodyDiv w:val="1"/>
      <w:marLeft w:val="0"/>
      <w:marRight w:val="0"/>
      <w:marTop w:val="0"/>
      <w:marBottom w:val="0"/>
      <w:divBdr>
        <w:top w:val="none" w:sz="0" w:space="0" w:color="auto"/>
        <w:left w:val="none" w:sz="0" w:space="0" w:color="auto"/>
        <w:bottom w:val="none" w:sz="0" w:space="0" w:color="auto"/>
        <w:right w:val="none" w:sz="0" w:space="0" w:color="auto"/>
      </w:divBdr>
    </w:div>
    <w:div w:id="1119059544">
      <w:bodyDiv w:val="1"/>
      <w:marLeft w:val="0"/>
      <w:marRight w:val="0"/>
      <w:marTop w:val="0"/>
      <w:marBottom w:val="0"/>
      <w:divBdr>
        <w:top w:val="none" w:sz="0" w:space="0" w:color="auto"/>
        <w:left w:val="none" w:sz="0" w:space="0" w:color="auto"/>
        <w:bottom w:val="none" w:sz="0" w:space="0" w:color="auto"/>
        <w:right w:val="none" w:sz="0" w:space="0" w:color="auto"/>
      </w:divBdr>
    </w:div>
    <w:div w:id="1119833330">
      <w:bodyDiv w:val="1"/>
      <w:marLeft w:val="0"/>
      <w:marRight w:val="0"/>
      <w:marTop w:val="0"/>
      <w:marBottom w:val="0"/>
      <w:divBdr>
        <w:top w:val="none" w:sz="0" w:space="0" w:color="auto"/>
        <w:left w:val="none" w:sz="0" w:space="0" w:color="auto"/>
        <w:bottom w:val="none" w:sz="0" w:space="0" w:color="auto"/>
        <w:right w:val="none" w:sz="0" w:space="0" w:color="auto"/>
      </w:divBdr>
    </w:div>
    <w:div w:id="1123495187">
      <w:bodyDiv w:val="1"/>
      <w:marLeft w:val="0"/>
      <w:marRight w:val="0"/>
      <w:marTop w:val="0"/>
      <w:marBottom w:val="0"/>
      <w:divBdr>
        <w:top w:val="none" w:sz="0" w:space="0" w:color="auto"/>
        <w:left w:val="none" w:sz="0" w:space="0" w:color="auto"/>
        <w:bottom w:val="none" w:sz="0" w:space="0" w:color="auto"/>
        <w:right w:val="none" w:sz="0" w:space="0" w:color="auto"/>
      </w:divBdr>
    </w:div>
    <w:div w:id="1123621071">
      <w:bodyDiv w:val="1"/>
      <w:marLeft w:val="0"/>
      <w:marRight w:val="0"/>
      <w:marTop w:val="0"/>
      <w:marBottom w:val="0"/>
      <w:divBdr>
        <w:top w:val="none" w:sz="0" w:space="0" w:color="auto"/>
        <w:left w:val="none" w:sz="0" w:space="0" w:color="auto"/>
        <w:bottom w:val="none" w:sz="0" w:space="0" w:color="auto"/>
        <w:right w:val="none" w:sz="0" w:space="0" w:color="auto"/>
      </w:divBdr>
    </w:div>
    <w:div w:id="1125655204">
      <w:bodyDiv w:val="1"/>
      <w:marLeft w:val="0"/>
      <w:marRight w:val="0"/>
      <w:marTop w:val="0"/>
      <w:marBottom w:val="0"/>
      <w:divBdr>
        <w:top w:val="none" w:sz="0" w:space="0" w:color="auto"/>
        <w:left w:val="none" w:sz="0" w:space="0" w:color="auto"/>
        <w:bottom w:val="none" w:sz="0" w:space="0" w:color="auto"/>
        <w:right w:val="none" w:sz="0" w:space="0" w:color="auto"/>
      </w:divBdr>
      <w:divsChild>
        <w:div w:id="29846905">
          <w:marLeft w:val="640"/>
          <w:marRight w:val="0"/>
          <w:marTop w:val="0"/>
          <w:marBottom w:val="0"/>
          <w:divBdr>
            <w:top w:val="none" w:sz="0" w:space="0" w:color="auto"/>
            <w:left w:val="none" w:sz="0" w:space="0" w:color="auto"/>
            <w:bottom w:val="none" w:sz="0" w:space="0" w:color="auto"/>
            <w:right w:val="none" w:sz="0" w:space="0" w:color="auto"/>
          </w:divBdr>
        </w:div>
        <w:div w:id="35471177">
          <w:marLeft w:val="640"/>
          <w:marRight w:val="0"/>
          <w:marTop w:val="0"/>
          <w:marBottom w:val="0"/>
          <w:divBdr>
            <w:top w:val="none" w:sz="0" w:space="0" w:color="auto"/>
            <w:left w:val="none" w:sz="0" w:space="0" w:color="auto"/>
            <w:bottom w:val="none" w:sz="0" w:space="0" w:color="auto"/>
            <w:right w:val="none" w:sz="0" w:space="0" w:color="auto"/>
          </w:divBdr>
        </w:div>
        <w:div w:id="51740343">
          <w:marLeft w:val="640"/>
          <w:marRight w:val="0"/>
          <w:marTop w:val="0"/>
          <w:marBottom w:val="0"/>
          <w:divBdr>
            <w:top w:val="none" w:sz="0" w:space="0" w:color="auto"/>
            <w:left w:val="none" w:sz="0" w:space="0" w:color="auto"/>
            <w:bottom w:val="none" w:sz="0" w:space="0" w:color="auto"/>
            <w:right w:val="none" w:sz="0" w:space="0" w:color="auto"/>
          </w:divBdr>
        </w:div>
        <w:div w:id="87778565">
          <w:marLeft w:val="640"/>
          <w:marRight w:val="0"/>
          <w:marTop w:val="0"/>
          <w:marBottom w:val="0"/>
          <w:divBdr>
            <w:top w:val="none" w:sz="0" w:space="0" w:color="auto"/>
            <w:left w:val="none" w:sz="0" w:space="0" w:color="auto"/>
            <w:bottom w:val="none" w:sz="0" w:space="0" w:color="auto"/>
            <w:right w:val="none" w:sz="0" w:space="0" w:color="auto"/>
          </w:divBdr>
        </w:div>
        <w:div w:id="123085894">
          <w:marLeft w:val="640"/>
          <w:marRight w:val="0"/>
          <w:marTop w:val="0"/>
          <w:marBottom w:val="0"/>
          <w:divBdr>
            <w:top w:val="none" w:sz="0" w:space="0" w:color="auto"/>
            <w:left w:val="none" w:sz="0" w:space="0" w:color="auto"/>
            <w:bottom w:val="none" w:sz="0" w:space="0" w:color="auto"/>
            <w:right w:val="none" w:sz="0" w:space="0" w:color="auto"/>
          </w:divBdr>
        </w:div>
        <w:div w:id="133722277">
          <w:marLeft w:val="640"/>
          <w:marRight w:val="0"/>
          <w:marTop w:val="0"/>
          <w:marBottom w:val="0"/>
          <w:divBdr>
            <w:top w:val="none" w:sz="0" w:space="0" w:color="auto"/>
            <w:left w:val="none" w:sz="0" w:space="0" w:color="auto"/>
            <w:bottom w:val="none" w:sz="0" w:space="0" w:color="auto"/>
            <w:right w:val="none" w:sz="0" w:space="0" w:color="auto"/>
          </w:divBdr>
        </w:div>
        <w:div w:id="249511372">
          <w:marLeft w:val="640"/>
          <w:marRight w:val="0"/>
          <w:marTop w:val="0"/>
          <w:marBottom w:val="0"/>
          <w:divBdr>
            <w:top w:val="none" w:sz="0" w:space="0" w:color="auto"/>
            <w:left w:val="none" w:sz="0" w:space="0" w:color="auto"/>
            <w:bottom w:val="none" w:sz="0" w:space="0" w:color="auto"/>
            <w:right w:val="none" w:sz="0" w:space="0" w:color="auto"/>
          </w:divBdr>
        </w:div>
        <w:div w:id="258410084">
          <w:marLeft w:val="640"/>
          <w:marRight w:val="0"/>
          <w:marTop w:val="0"/>
          <w:marBottom w:val="0"/>
          <w:divBdr>
            <w:top w:val="none" w:sz="0" w:space="0" w:color="auto"/>
            <w:left w:val="none" w:sz="0" w:space="0" w:color="auto"/>
            <w:bottom w:val="none" w:sz="0" w:space="0" w:color="auto"/>
            <w:right w:val="none" w:sz="0" w:space="0" w:color="auto"/>
          </w:divBdr>
        </w:div>
        <w:div w:id="278683862">
          <w:marLeft w:val="640"/>
          <w:marRight w:val="0"/>
          <w:marTop w:val="0"/>
          <w:marBottom w:val="0"/>
          <w:divBdr>
            <w:top w:val="none" w:sz="0" w:space="0" w:color="auto"/>
            <w:left w:val="none" w:sz="0" w:space="0" w:color="auto"/>
            <w:bottom w:val="none" w:sz="0" w:space="0" w:color="auto"/>
            <w:right w:val="none" w:sz="0" w:space="0" w:color="auto"/>
          </w:divBdr>
        </w:div>
        <w:div w:id="348222269">
          <w:marLeft w:val="640"/>
          <w:marRight w:val="0"/>
          <w:marTop w:val="0"/>
          <w:marBottom w:val="0"/>
          <w:divBdr>
            <w:top w:val="none" w:sz="0" w:space="0" w:color="auto"/>
            <w:left w:val="none" w:sz="0" w:space="0" w:color="auto"/>
            <w:bottom w:val="none" w:sz="0" w:space="0" w:color="auto"/>
            <w:right w:val="none" w:sz="0" w:space="0" w:color="auto"/>
          </w:divBdr>
        </w:div>
        <w:div w:id="401685397">
          <w:marLeft w:val="640"/>
          <w:marRight w:val="0"/>
          <w:marTop w:val="0"/>
          <w:marBottom w:val="0"/>
          <w:divBdr>
            <w:top w:val="none" w:sz="0" w:space="0" w:color="auto"/>
            <w:left w:val="none" w:sz="0" w:space="0" w:color="auto"/>
            <w:bottom w:val="none" w:sz="0" w:space="0" w:color="auto"/>
            <w:right w:val="none" w:sz="0" w:space="0" w:color="auto"/>
          </w:divBdr>
        </w:div>
        <w:div w:id="438723966">
          <w:marLeft w:val="640"/>
          <w:marRight w:val="0"/>
          <w:marTop w:val="0"/>
          <w:marBottom w:val="0"/>
          <w:divBdr>
            <w:top w:val="none" w:sz="0" w:space="0" w:color="auto"/>
            <w:left w:val="none" w:sz="0" w:space="0" w:color="auto"/>
            <w:bottom w:val="none" w:sz="0" w:space="0" w:color="auto"/>
            <w:right w:val="none" w:sz="0" w:space="0" w:color="auto"/>
          </w:divBdr>
        </w:div>
        <w:div w:id="464348641">
          <w:marLeft w:val="640"/>
          <w:marRight w:val="0"/>
          <w:marTop w:val="0"/>
          <w:marBottom w:val="0"/>
          <w:divBdr>
            <w:top w:val="none" w:sz="0" w:space="0" w:color="auto"/>
            <w:left w:val="none" w:sz="0" w:space="0" w:color="auto"/>
            <w:bottom w:val="none" w:sz="0" w:space="0" w:color="auto"/>
            <w:right w:val="none" w:sz="0" w:space="0" w:color="auto"/>
          </w:divBdr>
        </w:div>
        <w:div w:id="521482713">
          <w:marLeft w:val="640"/>
          <w:marRight w:val="0"/>
          <w:marTop w:val="0"/>
          <w:marBottom w:val="0"/>
          <w:divBdr>
            <w:top w:val="none" w:sz="0" w:space="0" w:color="auto"/>
            <w:left w:val="none" w:sz="0" w:space="0" w:color="auto"/>
            <w:bottom w:val="none" w:sz="0" w:space="0" w:color="auto"/>
            <w:right w:val="none" w:sz="0" w:space="0" w:color="auto"/>
          </w:divBdr>
        </w:div>
        <w:div w:id="551039539">
          <w:marLeft w:val="640"/>
          <w:marRight w:val="0"/>
          <w:marTop w:val="0"/>
          <w:marBottom w:val="0"/>
          <w:divBdr>
            <w:top w:val="none" w:sz="0" w:space="0" w:color="auto"/>
            <w:left w:val="none" w:sz="0" w:space="0" w:color="auto"/>
            <w:bottom w:val="none" w:sz="0" w:space="0" w:color="auto"/>
            <w:right w:val="none" w:sz="0" w:space="0" w:color="auto"/>
          </w:divBdr>
        </w:div>
        <w:div w:id="565183997">
          <w:marLeft w:val="640"/>
          <w:marRight w:val="0"/>
          <w:marTop w:val="0"/>
          <w:marBottom w:val="0"/>
          <w:divBdr>
            <w:top w:val="none" w:sz="0" w:space="0" w:color="auto"/>
            <w:left w:val="none" w:sz="0" w:space="0" w:color="auto"/>
            <w:bottom w:val="none" w:sz="0" w:space="0" w:color="auto"/>
            <w:right w:val="none" w:sz="0" w:space="0" w:color="auto"/>
          </w:divBdr>
        </w:div>
        <w:div w:id="587273804">
          <w:marLeft w:val="640"/>
          <w:marRight w:val="0"/>
          <w:marTop w:val="0"/>
          <w:marBottom w:val="0"/>
          <w:divBdr>
            <w:top w:val="none" w:sz="0" w:space="0" w:color="auto"/>
            <w:left w:val="none" w:sz="0" w:space="0" w:color="auto"/>
            <w:bottom w:val="none" w:sz="0" w:space="0" w:color="auto"/>
            <w:right w:val="none" w:sz="0" w:space="0" w:color="auto"/>
          </w:divBdr>
        </w:div>
        <w:div w:id="603928642">
          <w:marLeft w:val="640"/>
          <w:marRight w:val="0"/>
          <w:marTop w:val="0"/>
          <w:marBottom w:val="0"/>
          <w:divBdr>
            <w:top w:val="none" w:sz="0" w:space="0" w:color="auto"/>
            <w:left w:val="none" w:sz="0" w:space="0" w:color="auto"/>
            <w:bottom w:val="none" w:sz="0" w:space="0" w:color="auto"/>
            <w:right w:val="none" w:sz="0" w:space="0" w:color="auto"/>
          </w:divBdr>
        </w:div>
        <w:div w:id="634681403">
          <w:marLeft w:val="640"/>
          <w:marRight w:val="0"/>
          <w:marTop w:val="0"/>
          <w:marBottom w:val="0"/>
          <w:divBdr>
            <w:top w:val="none" w:sz="0" w:space="0" w:color="auto"/>
            <w:left w:val="none" w:sz="0" w:space="0" w:color="auto"/>
            <w:bottom w:val="none" w:sz="0" w:space="0" w:color="auto"/>
            <w:right w:val="none" w:sz="0" w:space="0" w:color="auto"/>
          </w:divBdr>
        </w:div>
        <w:div w:id="648510854">
          <w:marLeft w:val="640"/>
          <w:marRight w:val="0"/>
          <w:marTop w:val="0"/>
          <w:marBottom w:val="0"/>
          <w:divBdr>
            <w:top w:val="none" w:sz="0" w:space="0" w:color="auto"/>
            <w:left w:val="none" w:sz="0" w:space="0" w:color="auto"/>
            <w:bottom w:val="none" w:sz="0" w:space="0" w:color="auto"/>
            <w:right w:val="none" w:sz="0" w:space="0" w:color="auto"/>
          </w:divBdr>
        </w:div>
        <w:div w:id="749430993">
          <w:marLeft w:val="640"/>
          <w:marRight w:val="0"/>
          <w:marTop w:val="0"/>
          <w:marBottom w:val="0"/>
          <w:divBdr>
            <w:top w:val="none" w:sz="0" w:space="0" w:color="auto"/>
            <w:left w:val="none" w:sz="0" w:space="0" w:color="auto"/>
            <w:bottom w:val="none" w:sz="0" w:space="0" w:color="auto"/>
            <w:right w:val="none" w:sz="0" w:space="0" w:color="auto"/>
          </w:divBdr>
        </w:div>
        <w:div w:id="797525415">
          <w:marLeft w:val="640"/>
          <w:marRight w:val="0"/>
          <w:marTop w:val="0"/>
          <w:marBottom w:val="0"/>
          <w:divBdr>
            <w:top w:val="none" w:sz="0" w:space="0" w:color="auto"/>
            <w:left w:val="none" w:sz="0" w:space="0" w:color="auto"/>
            <w:bottom w:val="none" w:sz="0" w:space="0" w:color="auto"/>
            <w:right w:val="none" w:sz="0" w:space="0" w:color="auto"/>
          </w:divBdr>
        </w:div>
        <w:div w:id="844638690">
          <w:marLeft w:val="640"/>
          <w:marRight w:val="0"/>
          <w:marTop w:val="0"/>
          <w:marBottom w:val="0"/>
          <w:divBdr>
            <w:top w:val="none" w:sz="0" w:space="0" w:color="auto"/>
            <w:left w:val="none" w:sz="0" w:space="0" w:color="auto"/>
            <w:bottom w:val="none" w:sz="0" w:space="0" w:color="auto"/>
            <w:right w:val="none" w:sz="0" w:space="0" w:color="auto"/>
          </w:divBdr>
        </w:div>
        <w:div w:id="846939039">
          <w:marLeft w:val="640"/>
          <w:marRight w:val="0"/>
          <w:marTop w:val="0"/>
          <w:marBottom w:val="0"/>
          <w:divBdr>
            <w:top w:val="none" w:sz="0" w:space="0" w:color="auto"/>
            <w:left w:val="none" w:sz="0" w:space="0" w:color="auto"/>
            <w:bottom w:val="none" w:sz="0" w:space="0" w:color="auto"/>
            <w:right w:val="none" w:sz="0" w:space="0" w:color="auto"/>
          </w:divBdr>
        </w:div>
        <w:div w:id="850605539">
          <w:marLeft w:val="640"/>
          <w:marRight w:val="0"/>
          <w:marTop w:val="0"/>
          <w:marBottom w:val="0"/>
          <w:divBdr>
            <w:top w:val="none" w:sz="0" w:space="0" w:color="auto"/>
            <w:left w:val="none" w:sz="0" w:space="0" w:color="auto"/>
            <w:bottom w:val="none" w:sz="0" w:space="0" w:color="auto"/>
            <w:right w:val="none" w:sz="0" w:space="0" w:color="auto"/>
          </w:divBdr>
        </w:div>
        <w:div w:id="891304905">
          <w:marLeft w:val="640"/>
          <w:marRight w:val="0"/>
          <w:marTop w:val="0"/>
          <w:marBottom w:val="0"/>
          <w:divBdr>
            <w:top w:val="none" w:sz="0" w:space="0" w:color="auto"/>
            <w:left w:val="none" w:sz="0" w:space="0" w:color="auto"/>
            <w:bottom w:val="none" w:sz="0" w:space="0" w:color="auto"/>
            <w:right w:val="none" w:sz="0" w:space="0" w:color="auto"/>
          </w:divBdr>
        </w:div>
        <w:div w:id="975720830">
          <w:marLeft w:val="640"/>
          <w:marRight w:val="0"/>
          <w:marTop w:val="0"/>
          <w:marBottom w:val="0"/>
          <w:divBdr>
            <w:top w:val="none" w:sz="0" w:space="0" w:color="auto"/>
            <w:left w:val="none" w:sz="0" w:space="0" w:color="auto"/>
            <w:bottom w:val="none" w:sz="0" w:space="0" w:color="auto"/>
            <w:right w:val="none" w:sz="0" w:space="0" w:color="auto"/>
          </w:divBdr>
        </w:div>
        <w:div w:id="982154706">
          <w:marLeft w:val="640"/>
          <w:marRight w:val="0"/>
          <w:marTop w:val="0"/>
          <w:marBottom w:val="0"/>
          <w:divBdr>
            <w:top w:val="none" w:sz="0" w:space="0" w:color="auto"/>
            <w:left w:val="none" w:sz="0" w:space="0" w:color="auto"/>
            <w:bottom w:val="none" w:sz="0" w:space="0" w:color="auto"/>
            <w:right w:val="none" w:sz="0" w:space="0" w:color="auto"/>
          </w:divBdr>
        </w:div>
        <w:div w:id="997534449">
          <w:marLeft w:val="640"/>
          <w:marRight w:val="0"/>
          <w:marTop w:val="0"/>
          <w:marBottom w:val="0"/>
          <w:divBdr>
            <w:top w:val="none" w:sz="0" w:space="0" w:color="auto"/>
            <w:left w:val="none" w:sz="0" w:space="0" w:color="auto"/>
            <w:bottom w:val="none" w:sz="0" w:space="0" w:color="auto"/>
            <w:right w:val="none" w:sz="0" w:space="0" w:color="auto"/>
          </w:divBdr>
        </w:div>
        <w:div w:id="1005283933">
          <w:marLeft w:val="640"/>
          <w:marRight w:val="0"/>
          <w:marTop w:val="0"/>
          <w:marBottom w:val="0"/>
          <w:divBdr>
            <w:top w:val="none" w:sz="0" w:space="0" w:color="auto"/>
            <w:left w:val="none" w:sz="0" w:space="0" w:color="auto"/>
            <w:bottom w:val="none" w:sz="0" w:space="0" w:color="auto"/>
            <w:right w:val="none" w:sz="0" w:space="0" w:color="auto"/>
          </w:divBdr>
        </w:div>
        <w:div w:id="1073504875">
          <w:marLeft w:val="640"/>
          <w:marRight w:val="0"/>
          <w:marTop w:val="0"/>
          <w:marBottom w:val="0"/>
          <w:divBdr>
            <w:top w:val="none" w:sz="0" w:space="0" w:color="auto"/>
            <w:left w:val="none" w:sz="0" w:space="0" w:color="auto"/>
            <w:bottom w:val="none" w:sz="0" w:space="0" w:color="auto"/>
            <w:right w:val="none" w:sz="0" w:space="0" w:color="auto"/>
          </w:divBdr>
        </w:div>
        <w:div w:id="1103501724">
          <w:marLeft w:val="640"/>
          <w:marRight w:val="0"/>
          <w:marTop w:val="0"/>
          <w:marBottom w:val="0"/>
          <w:divBdr>
            <w:top w:val="none" w:sz="0" w:space="0" w:color="auto"/>
            <w:left w:val="none" w:sz="0" w:space="0" w:color="auto"/>
            <w:bottom w:val="none" w:sz="0" w:space="0" w:color="auto"/>
            <w:right w:val="none" w:sz="0" w:space="0" w:color="auto"/>
          </w:divBdr>
        </w:div>
        <w:div w:id="1146509346">
          <w:marLeft w:val="640"/>
          <w:marRight w:val="0"/>
          <w:marTop w:val="0"/>
          <w:marBottom w:val="0"/>
          <w:divBdr>
            <w:top w:val="none" w:sz="0" w:space="0" w:color="auto"/>
            <w:left w:val="none" w:sz="0" w:space="0" w:color="auto"/>
            <w:bottom w:val="none" w:sz="0" w:space="0" w:color="auto"/>
            <w:right w:val="none" w:sz="0" w:space="0" w:color="auto"/>
          </w:divBdr>
        </w:div>
        <w:div w:id="1206866492">
          <w:marLeft w:val="640"/>
          <w:marRight w:val="0"/>
          <w:marTop w:val="0"/>
          <w:marBottom w:val="0"/>
          <w:divBdr>
            <w:top w:val="none" w:sz="0" w:space="0" w:color="auto"/>
            <w:left w:val="none" w:sz="0" w:space="0" w:color="auto"/>
            <w:bottom w:val="none" w:sz="0" w:space="0" w:color="auto"/>
            <w:right w:val="none" w:sz="0" w:space="0" w:color="auto"/>
          </w:divBdr>
        </w:div>
        <w:div w:id="1224826834">
          <w:marLeft w:val="640"/>
          <w:marRight w:val="0"/>
          <w:marTop w:val="0"/>
          <w:marBottom w:val="0"/>
          <w:divBdr>
            <w:top w:val="none" w:sz="0" w:space="0" w:color="auto"/>
            <w:left w:val="none" w:sz="0" w:space="0" w:color="auto"/>
            <w:bottom w:val="none" w:sz="0" w:space="0" w:color="auto"/>
            <w:right w:val="none" w:sz="0" w:space="0" w:color="auto"/>
          </w:divBdr>
        </w:div>
        <w:div w:id="1284920722">
          <w:marLeft w:val="640"/>
          <w:marRight w:val="0"/>
          <w:marTop w:val="0"/>
          <w:marBottom w:val="0"/>
          <w:divBdr>
            <w:top w:val="none" w:sz="0" w:space="0" w:color="auto"/>
            <w:left w:val="none" w:sz="0" w:space="0" w:color="auto"/>
            <w:bottom w:val="none" w:sz="0" w:space="0" w:color="auto"/>
            <w:right w:val="none" w:sz="0" w:space="0" w:color="auto"/>
          </w:divBdr>
        </w:div>
        <w:div w:id="1301151849">
          <w:marLeft w:val="640"/>
          <w:marRight w:val="0"/>
          <w:marTop w:val="0"/>
          <w:marBottom w:val="0"/>
          <w:divBdr>
            <w:top w:val="none" w:sz="0" w:space="0" w:color="auto"/>
            <w:left w:val="none" w:sz="0" w:space="0" w:color="auto"/>
            <w:bottom w:val="none" w:sz="0" w:space="0" w:color="auto"/>
            <w:right w:val="none" w:sz="0" w:space="0" w:color="auto"/>
          </w:divBdr>
        </w:div>
        <w:div w:id="1303660329">
          <w:marLeft w:val="640"/>
          <w:marRight w:val="0"/>
          <w:marTop w:val="0"/>
          <w:marBottom w:val="0"/>
          <w:divBdr>
            <w:top w:val="none" w:sz="0" w:space="0" w:color="auto"/>
            <w:left w:val="none" w:sz="0" w:space="0" w:color="auto"/>
            <w:bottom w:val="none" w:sz="0" w:space="0" w:color="auto"/>
            <w:right w:val="none" w:sz="0" w:space="0" w:color="auto"/>
          </w:divBdr>
        </w:div>
        <w:div w:id="1314526767">
          <w:marLeft w:val="640"/>
          <w:marRight w:val="0"/>
          <w:marTop w:val="0"/>
          <w:marBottom w:val="0"/>
          <w:divBdr>
            <w:top w:val="none" w:sz="0" w:space="0" w:color="auto"/>
            <w:left w:val="none" w:sz="0" w:space="0" w:color="auto"/>
            <w:bottom w:val="none" w:sz="0" w:space="0" w:color="auto"/>
            <w:right w:val="none" w:sz="0" w:space="0" w:color="auto"/>
          </w:divBdr>
        </w:div>
        <w:div w:id="1328099108">
          <w:marLeft w:val="640"/>
          <w:marRight w:val="0"/>
          <w:marTop w:val="0"/>
          <w:marBottom w:val="0"/>
          <w:divBdr>
            <w:top w:val="none" w:sz="0" w:space="0" w:color="auto"/>
            <w:left w:val="none" w:sz="0" w:space="0" w:color="auto"/>
            <w:bottom w:val="none" w:sz="0" w:space="0" w:color="auto"/>
            <w:right w:val="none" w:sz="0" w:space="0" w:color="auto"/>
          </w:divBdr>
        </w:div>
        <w:div w:id="1345664662">
          <w:marLeft w:val="640"/>
          <w:marRight w:val="0"/>
          <w:marTop w:val="0"/>
          <w:marBottom w:val="0"/>
          <w:divBdr>
            <w:top w:val="none" w:sz="0" w:space="0" w:color="auto"/>
            <w:left w:val="none" w:sz="0" w:space="0" w:color="auto"/>
            <w:bottom w:val="none" w:sz="0" w:space="0" w:color="auto"/>
            <w:right w:val="none" w:sz="0" w:space="0" w:color="auto"/>
          </w:divBdr>
        </w:div>
        <w:div w:id="1358695453">
          <w:marLeft w:val="640"/>
          <w:marRight w:val="0"/>
          <w:marTop w:val="0"/>
          <w:marBottom w:val="0"/>
          <w:divBdr>
            <w:top w:val="none" w:sz="0" w:space="0" w:color="auto"/>
            <w:left w:val="none" w:sz="0" w:space="0" w:color="auto"/>
            <w:bottom w:val="none" w:sz="0" w:space="0" w:color="auto"/>
            <w:right w:val="none" w:sz="0" w:space="0" w:color="auto"/>
          </w:divBdr>
        </w:div>
        <w:div w:id="1364020089">
          <w:marLeft w:val="640"/>
          <w:marRight w:val="0"/>
          <w:marTop w:val="0"/>
          <w:marBottom w:val="0"/>
          <w:divBdr>
            <w:top w:val="none" w:sz="0" w:space="0" w:color="auto"/>
            <w:left w:val="none" w:sz="0" w:space="0" w:color="auto"/>
            <w:bottom w:val="none" w:sz="0" w:space="0" w:color="auto"/>
            <w:right w:val="none" w:sz="0" w:space="0" w:color="auto"/>
          </w:divBdr>
        </w:div>
        <w:div w:id="1367949418">
          <w:marLeft w:val="640"/>
          <w:marRight w:val="0"/>
          <w:marTop w:val="0"/>
          <w:marBottom w:val="0"/>
          <w:divBdr>
            <w:top w:val="none" w:sz="0" w:space="0" w:color="auto"/>
            <w:left w:val="none" w:sz="0" w:space="0" w:color="auto"/>
            <w:bottom w:val="none" w:sz="0" w:space="0" w:color="auto"/>
            <w:right w:val="none" w:sz="0" w:space="0" w:color="auto"/>
          </w:divBdr>
        </w:div>
        <w:div w:id="1451433637">
          <w:marLeft w:val="640"/>
          <w:marRight w:val="0"/>
          <w:marTop w:val="0"/>
          <w:marBottom w:val="0"/>
          <w:divBdr>
            <w:top w:val="none" w:sz="0" w:space="0" w:color="auto"/>
            <w:left w:val="none" w:sz="0" w:space="0" w:color="auto"/>
            <w:bottom w:val="none" w:sz="0" w:space="0" w:color="auto"/>
            <w:right w:val="none" w:sz="0" w:space="0" w:color="auto"/>
          </w:divBdr>
        </w:div>
        <w:div w:id="1464080579">
          <w:marLeft w:val="640"/>
          <w:marRight w:val="0"/>
          <w:marTop w:val="0"/>
          <w:marBottom w:val="0"/>
          <w:divBdr>
            <w:top w:val="none" w:sz="0" w:space="0" w:color="auto"/>
            <w:left w:val="none" w:sz="0" w:space="0" w:color="auto"/>
            <w:bottom w:val="none" w:sz="0" w:space="0" w:color="auto"/>
            <w:right w:val="none" w:sz="0" w:space="0" w:color="auto"/>
          </w:divBdr>
        </w:div>
        <w:div w:id="1473130979">
          <w:marLeft w:val="640"/>
          <w:marRight w:val="0"/>
          <w:marTop w:val="0"/>
          <w:marBottom w:val="0"/>
          <w:divBdr>
            <w:top w:val="none" w:sz="0" w:space="0" w:color="auto"/>
            <w:left w:val="none" w:sz="0" w:space="0" w:color="auto"/>
            <w:bottom w:val="none" w:sz="0" w:space="0" w:color="auto"/>
            <w:right w:val="none" w:sz="0" w:space="0" w:color="auto"/>
          </w:divBdr>
        </w:div>
        <w:div w:id="1500538691">
          <w:marLeft w:val="640"/>
          <w:marRight w:val="0"/>
          <w:marTop w:val="0"/>
          <w:marBottom w:val="0"/>
          <w:divBdr>
            <w:top w:val="none" w:sz="0" w:space="0" w:color="auto"/>
            <w:left w:val="none" w:sz="0" w:space="0" w:color="auto"/>
            <w:bottom w:val="none" w:sz="0" w:space="0" w:color="auto"/>
            <w:right w:val="none" w:sz="0" w:space="0" w:color="auto"/>
          </w:divBdr>
        </w:div>
        <w:div w:id="1531722953">
          <w:marLeft w:val="640"/>
          <w:marRight w:val="0"/>
          <w:marTop w:val="0"/>
          <w:marBottom w:val="0"/>
          <w:divBdr>
            <w:top w:val="none" w:sz="0" w:space="0" w:color="auto"/>
            <w:left w:val="none" w:sz="0" w:space="0" w:color="auto"/>
            <w:bottom w:val="none" w:sz="0" w:space="0" w:color="auto"/>
            <w:right w:val="none" w:sz="0" w:space="0" w:color="auto"/>
          </w:divBdr>
        </w:div>
        <w:div w:id="1533691317">
          <w:marLeft w:val="640"/>
          <w:marRight w:val="0"/>
          <w:marTop w:val="0"/>
          <w:marBottom w:val="0"/>
          <w:divBdr>
            <w:top w:val="none" w:sz="0" w:space="0" w:color="auto"/>
            <w:left w:val="none" w:sz="0" w:space="0" w:color="auto"/>
            <w:bottom w:val="none" w:sz="0" w:space="0" w:color="auto"/>
            <w:right w:val="none" w:sz="0" w:space="0" w:color="auto"/>
          </w:divBdr>
        </w:div>
        <w:div w:id="1578787946">
          <w:marLeft w:val="640"/>
          <w:marRight w:val="0"/>
          <w:marTop w:val="0"/>
          <w:marBottom w:val="0"/>
          <w:divBdr>
            <w:top w:val="none" w:sz="0" w:space="0" w:color="auto"/>
            <w:left w:val="none" w:sz="0" w:space="0" w:color="auto"/>
            <w:bottom w:val="none" w:sz="0" w:space="0" w:color="auto"/>
            <w:right w:val="none" w:sz="0" w:space="0" w:color="auto"/>
          </w:divBdr>
        </w:div>
        <w:div w:id="1617713711">
          <w:marLeft w:val="640"/>
          <w:marRight w:val="0"/>
          <w:marTop w:val="0"/>
          <w:marBottom w:val="0"/>
          <w:divBdr>
            <w:top w:val="none" w:sz="0" w:space="0" w:color="auto"/>
            <w:left w:val="none" w:sz="0" w:space="0" w:color="auto"/>
            <w:bottom w:val="none" w:sz="0" w:space="0" w:color="auto"/>
            <w:right w:val="none" w:sz="0" w:space="0" w:color="auto"/>
          </w:divBdr>
        </w:div>
        <w:div w:id="1635211095">
          <w:marLeft w:val="640"/>
          <w:marRight w:val="0"/>
          <w:marTop w:val="0"/>
          <w:marBottom w:val="0"/>
          <w:divBdr>
            <w:top w:val="none" w:sz="0" w:space="0" w:color="auto"/>
            <w:left w:val="none" w:sz="0" w:space="0" w:color="auto"/>
            <w:bottom w:val="none" w:sz="0" w:space="0" w:color="auto"/>
            <w:right w:val="none" w:sz="0" w:space="0" w:color="auto"/>
          </w:divBdr>
        </w:div>
        <w:div w:id="1655068873">
          <w:marLeft w:val="640"/>
          <w:marRight w:val="0"/>
          <w:marTop w:val="0"/>
          <w:marBottom w:val="0"/>
          <w:divBdr>
            <w:top w:val="none" w:sz="0" w:space="0" w:color="auto"/>
            <w:left w:val="none" w:sz="0" w:space="0" w:color="auto"/>
            <w:bottom w:val="none" w:sz="0" w:space="0" w:color="auto"/>
            <w:right w:val="none" w:sz="0" w:space="0" w:color="auto"/>
          </w:divBdr>
        </w:div>
        <w:div w:id="1681855279">
          <w:marLeft w:val="640"/>
          <w:marRight w:val="0"/>
          <w:marTop w:val="0"/>
          <w:marBottom w:val="0"/>
          <w:divBdr>
            <w:top w:val="none" w:sz="0" w:space="0" w:color="auto"/>
            <w:left w:val="none" w:sz="0" w:space="0" w:color="auto"/>
            <w:bottom w:val="none" w:sz="0" w:space="0" w:color="auto"/>
            <w:right w:val="none" w:sz="0" w:space="0" w:color="auto"/>
          </w:divBdr>
        </w:div>
        <w:div w:id="1686202561">
          <w:marLeft w:val="640"/>
          <w:marRight w:val="0"/>
          <w:marTop w:val="0"/>
          <w:marBottom w:val="0"/>
          <w:divBdr>
            <w:top w:val="none" w:sz="0" w:space="0" w:color="auto"/>
            <w:left w:val="none" w:sz="0" w:space="0" w:color="auto"/>
            <w:bottom w:val="none" w:sz="0" w:space="0" w:color="auto"/>
            <w:right w:val="none" w:sz="0" w:space="0" w:color="auto"/>
          </w:divBdr>
        </w:div>
        <w:div w:id="1712001817">
          <w:marLeft w:val="640"/>
          <w:marRight w:val="0"/>
          <w:marTop w:val="0"/>
          <w:marBottom w:val="0"/>
          <w:divBdr>
            <w:top w:val="none" w:sz="0" w:space="0" w:color="auto"/>
            <w:left w:val="none" w:sz="0" w:space="0" w:color="auto"/>
            <w:bottom w:val="none" w:sz="0" w:space="0" w:color="auto"/>
            <w:right w:val="none" w:sz="0" w:space="0" w:color="auto"/>
          </w:divBdr>
        </w:div>
        <w:div w:id="1817452535">
          <w:marLeft w:val="640"/>
          <w:marRight w:val="0"/>
          <w:marTop w:val="0"/>
          <w:marBottom w:val="0"/>
          <w:divBdr>
            <w:top w:val="none" w:sz="0" w:space="0" w:color="auto"/>
            <w:left w:val="none" w:sz="0" w:space="0" w:color="auto"/>
            <w:bottom w:val="none" w:sz="0" w:space="0" w:color="auto"/>
            <w:right w:val="none" w:sz="0" w:space="0" w:color="auto"/>
          </w:divBdr>
        </w:div>
        <w:div w:id="1842163224">
          <w:marLeft w:val="640"/>
          <w:marRight w:val="0"/>
          <w:marTop w:val="0"/>
          <w:marBottom w:val="0"/>
          <w:divBdr>
            <w:top w:val="none" w:sz="0" w:space="0" w:color="auto"/>
            <w:left w:val="none" w:sz="0" w:space="0" w:color="auto"/>
            <w:bottom w:val="none" w:sz="0" w:space="0" w:color="auto"/>
            <w:right w:val="none" w:sz="0" w:space="0" w:color="auto"/>
          </w:divBdr>
        </w:div>
        <w:div w:id="1846439114">
          <w:marLeft w:val="640"/>
          <w:marRight w:val="0"/>
          <w:marTop w:val="0"/>
          <w:marBottom w:val="0"/>
          <w:divBdr>
            <w:top w:val="none" w:sz="0" w:space="0" w:color="auto"/>
            <w:left w:val="none" w:sz="0" w:space="0" w:color="auto"/>
            <w:bottom w:val="none" w:sz="0" w:space="0" w:color="auto"/>
            <w:right w:val="none" w:sz="0" w:space="0" w:color="auto"/>
          </w:divBdr>
        </w:div>
        <w:div w:id="1847211076">
          <w:marLeft w:val="640"/>
          <w:marRight w:val="0"/>
          <w:marTop w:val="0"/>
          <w:marBottom w:val="0"/>
          <w:divBdr>
            <w:top w:val="none" w:sz="0" w:space="0" w:color="auto"/>
            <w:left w:val="none" w:sz="0" w:space="0" w:color="auto"/>
            <w:bottom w:val="none" w:sz="0" w:space="0" w:color="auto"/>
            <w:right w:val="none" w:sz="0" w:space="0" w:color="auto"/>
          </w:divBdr>
        </w:div>
        <w:div w:id="1883440993">
          <w:marLeft w:val="640"/>
          <w:marRight w:val="0"/>
          <w:marTop w:val="0"/>
          <w:marBottom w:val="0"/>
          <w:divBdr>
            <w:top w:val="none" w:sz="0" w:space="0" w:color="auto"/>
            <w:left w:val="none" w:sz="0" w:space="0" w:color="auto"/>
            <w:bottom w:val="none" w:sz="0" w:space="0" w:color="auto"/>
            <w:right w:val="none" w:sz="0" w:space="0" w:color="auto"/>
          </w:divBdr>
        </w:div>
        <w:div w:id="1899701266">
          <w:marLeft w:val="640"/>
          <w:marRight w:val="0"/>
          <w:marTop w:val="0"/>
          <w:marBottom w:val="0"/>
          <w:divBdr>
            <w:top w:val="none" w:sz="0" w:space="0" w:color="auto"/>
            <w:left w:val="none" w:sz="0" w:space="0" w:color="auto"/>
            <w:bottom w:val="none" w:sz="0" w:space="0" w:color="auto"/>
            <w:right w:val="none" w:sz="0" w:space="0" w:color="auto"/>
          </w:divBdr>
        </w:div>
        <w:div w:id="1978105454">
          <w:marLeft w:val="640"/>
          <w:marRight w:val="0"/>
          <w:marTop w:val="0"/>
          <w:marBottom w:val="0"/>
          <w:divBdr>
            <w:top w:val="none" w:sz="0" w:space="0" w:color="auto"/>
            <w:left w:val="none" w:sz="0" w:space="0" w:color="auto"/>
            <w:bottom w:val="none" w:sz="0" w:space="0" w:color="auto"/>
            <w:right w:val="none" w:sz="0" w:space="0" w:color="auto"/>
          </w:divBdr>
        </w:div>
        <w:div w:id="2105565369">
          <w:marLeft w:val="640"/>
          <w:marRight w:val="0"/>
          <w:marTop w:val="0"/>
          <w:marBottom w:val="0"/>
          <w:divBdr>
            <w:top w:val="none" w:sz="0" w:space="0" w:color="auto"/>
            <w:left w:val="none" w:sz="0" w:space="0" w:color="auto"/>
            <w:bottom w:val="none" w:sz="0" w:space="0" w:color="auto"/>
            <w:right w:val="none" w:sz="0" w:space="0" w:color="auto"/>
          </w:divBdr>
        </w:div>
        <w:div w:id="2126848535">
          <w:marLeft w:val="640"/>
          <w:marRight w:val="0"/>
          <w:marTop w:val="0"/>
          <w:marBottom w:val="0"/>
          <w:divBdr>
            <w:top w:val="none" w:sz="0" w:space="0" w:color="auto"/>
            <w:left w:val="none" w:sz="0" w:space="0" w:color="auto"/>
            <w:bottom w:val="none" w:sz="0" w:space="0" w:color="auto"/>
            <w:right w:val="none" w:sz="0" w:space="0" w:color="auto"/>
          </w:divBdr>
        </w:div>
      </w:divsChild>
    </w:div>
    <w:div w:id="1127309133">
      <w:bodyDiv w:val="1"/>
      <w:marLeft w:val="0"/>
      <w:marRight w:val="0"/>
      <w:marTop w:val="0"/>
      <w:marBottom w:val="0"/>
      <w:divBdr>
        <w:top w:val="none" w:sz="0" w:space="0" w:color="auto"/>
        <w:left w:val="none" w:sz="0" w:space="0" w:color="auto"/>
        <w:bottom w:val="none" w:sz="0" w:space="0" w:color="auto"/>
        <w:right w:val="none" w:sz="0" w:space="0" w:color="auto"/>
      </w:divBdr>
    </w:div>
    <w:div w:id="1132822431">
      <w:bodyDiv w:val="1"/>
      <w:marLeft w:val="0"/>
      <w:marRight w:val="0"/>
      <w:marTop w:val="0"/>
      <w:marBottom w:val="0"/>
      <w:divBdr>
        <w:top w:val="none" w:sz="0" w:space="0" w:color="auto"/>
        <w:left w:val="none" w:sz="0" w:space="0" w:color="auto"/>
        <w:bottom w:val="none" w:sz="0" w:space="0" w:color="auto"/>
        <w:right w:val="none" w:sz="0" w:space="0" w:color="auto"/>
      </w:divBdr>
    </w:div>
    <w:div w:id="1136877147">
      <w:bodyDiv w:val="1"/>
      <w:marLeft w:val="0"/>
      <w:marRight w:val="0"/>
      <w:marTop w:val="0"/>
      <w:marBottom w:val="0"/>
      <w:divBdr>
        <w:top w:val="none" w:sz="0" w:space="0" w:color="auto"/>
        <w:left w:val="none" w:sz="0" w:space="0" w:color="auto"/>
        <w:bottom w:val="none" w:sz="0" w:space="0" w:color="auto"/>
        <w:right w:val="none" w:sz="0" w:space="0" w:color="auto"/>
      </w:divBdr>
    </w:div>
    <w:div w:id="1138180286">
      <w:bodyDiv w:val="1"/>
      <w:marLeft w:val="0"/>
      <w:marRight w:val="0"/>
      <w:marTop w:val="0"/>
      <w:marBottom w:val="0"/>
      <w:divBdr>
        <w:top w:val="none" w:sz="0" w:space="0" w:color="auto"/>
        <w:left w:val="none" w:sz="0" w:space="0" w:color="auto"/>
        <w:bottom w:val="none" w:sz="0" w:space="0" w:color="auto"/>
        <w:right w:val="none" w:sz="0" w:space="0" w:color="auto"/>
      </w:divBdr>
    </w:div>
    <w:div w:id="1138498407">
      <w:bodyDiv w:val="1"/>
      <w:marLeft w:val="0"/>
      <w:marRight w:val="0"/>
      <w:marTop w:val="0"/>
      <w:marBottom w:val="0"/>
      <w:divBdr>
        <w:top w:val="none" w:sz="0" w:space="0" w:color="auto"/>
        <w:left w:val="none" w:sz="0" w:space="0" w:color="auto"/>
        <w:bottom w:val="none" w:sz="0" w:space="0" w:color="auto"/>
        <w:right w:val="none" w:sz="0" w:space="0" w:color="auto"/>
      </w:divBdr>
    </w:div>
    <w:div w:id="1138567214">
      <w:bodyDiv w:val="1"/>
      <w:marLeft w:val="0"/>
      <w:marRight w:val="0"/>
      <w:marTop w:val="0"/>
      <w:marBottom w:val="0"/>
      <w:divBdr>
        <w:top w:val="none" w:sz="0" w:space="0" w:color="auto"/>
        <w:left w:val="none" w:sz="0" w:space="0" w:color="auto"/>
        <w:bottom w:val="none" w:sz="0" w:space="0" w:color="auto"/>
        <w:right w:val="none" w:sz="0" w:space="0" w:color="auto"/>
      </w:divBdr>
    </w:div>
    <w:div w:id="1138642471">
      <w:bodyDiv w:val="1"/>
      <w:marLeft w:val="0"/>
      <w:marRight w:val="0"/>
      <w:marTop w:val="0"/>
      <w:marBottom w:val="0"/>
      <w:divBdr>
        <w:top w:val="none" w:sz="0" w:space="0" w:color="auto"/>
        <w:left w:val="none" w:sz="0" w:space="0" w:color="auto"/>
        <w:bottom w:val="none" w:sz="0" w:space="0" w:color="auto"/>
        <w:right w:val="none" w:sz="0" w:space="0" w:color="auto"/>
      </w:divBdr>
    </w:div>
    <w:div w:id="1139767250">
      <w:bodyDiv w:val="1"/>
      <w:marLeft w:val="0"/>
      <w:marRight w:val="0"/>
      <w:marTop w:val="0"/>
      <w:marBottom w:val="0"/>
      <w:divBdr>
        <w:top w:val="none" w:sz="0" w:space="0" w:color="auto"/>
        <w:left w:val="none" w:sz="0" w:space="0" w:color="auto"/>
        <w:bottom w:val="none" w:sz="0" w:space="0" w:color="auto"/>
        <w:right w:val="none" w:sz="0" w:space="0" w:color="auto"/>
      </w:divBdr>
    </w:div>
    <w:div w:id="1141918412">
      <w:bodyDiv w:val="1"/>
      <w:marLeft w:val="0"/>
      <w:marRight w:val="0"/>
      <w:marTop w:val="0"/>
      <w:marBottom w:val="0"/>
      <w:divBdr>
        <w:top w:val="none" w:sz="0" w:space="0" w:color="auto"/>
        <w:left w:val="none" w:sz="0" w:space="0" w:color="auto"/>
        <w:bottom w:val="none" w:sz="0" w:space="0" w:color="auto"/>
        <w:right w:val="none" w:sz="0" w:space="0" w:color="auto"/>
      </w:divBdr>
    </w:div>
    <w:div w:id="1143237691">
      <w:bodyDiv w:val="1"/>
      <w:marLeft w:val="0"/>
      <w:marRight w:val="0"/>
      <w:marTop w:val="0"/>
      <w:marBottom w:val="0"/>
      <w:divBdr>
        <w:top w:val="none" w:sz="0" w:space="0" w:color="auto"/>
        <w:left w:val="none" w:sz="0" w:space="0" w:color="auto"/>
        <w:bottom w:val="none" w:sz="0" w:space="0" w:color="auto"/>
        <w:right w:val="none" w:sz="0" w:space="0" w:color="auto"/>
      </w:divBdr>
    </w:div>
    <w:div w:id="1143349320">
      <w:bodyDiv w:val="1"/>
      <w:marLeft w:val="0"/>
      <w:marRight w:val="0"/>
      <w:marTop w:val="0"/>
      <w:marBottom w:val="0"/>
      <w:divBdr>
        <w:top w:val="none" w:sz="0" w:space="0" w:color="auto"/>
        <w:left w:val="none" w:sz="0" w:space="0" w:color="auto"/>
        <w:bottom w:val="none" w:sz="0" w:space="0" w:color="auto"/>
        <w:right w:val="none" w:sz="0" w:space="0" w:color="auto"/>
      </w:divBdr>
      <w:divsChild>
        <w:div w:id="7030673">
          <w:marLeft w:val="640"/>
          <w:marRight w:val="0"/>
          <w:marTop w:val="0"/>
          <w:marBottom w:val="0"/>
          <w:divBdr>
            <w:top w:val="none" w:sz="0" w:space="0" w:color="auto"/>
            <w:left w:val="none" w:sz="0" w:space="0" w:color="auto"/>
            <w:bottom w:val="none" w:sz="0" w:space="0" w:color="auto"/>
            <w:right w:val="none" w:sz="0" w:space="0" w:color="auto"/>
          </w:divBdr>
        </w:div>
        <w:div w:id="22558135">
          <w:marLeft w:val="640"/>
          <w:marRight w:val="0"/>
          <w:marTop w:val="0"/>
          <w:marBottom w:val="0"/>
          <w:divBdr>
            <w:top w:val="none" w:sz="0" w:space="0" w:color="auto"/>
            <w:left w:val="none" w:sz="0" w:space="0" w:color="auto"/>
            <w:bottom w:val="none" w:sz="0" w:space="0" w:color="auto"/>
            <w:right w:val="none" w:sz="0" w:space="0" w:color="auto"/>
          </w:divBdr>
        </w:div>
        <w:div w:id="50469632">
          <w:marLeft w:val="640"/>
          <w:marRight w:val="0"/>
          <w:marTop w:val="0"/>
          <w:marBottom w:val="0"/>
          <w:divBdr>
            <w:top w:val="none" w:sz="0" w:space="0" w:color="auto"/>
            <w:left w:val="none" w:sz="0" w:space="0" w:color="auto"/>
            <w:bottom w:val="none" w:sz="0" w:space="0" w:color="auto"/>
            <w:right w:val="none" w:sz="0" w:space="0" w:color="auto"/>
          </w:divBdr>
        </w:div>
        <w:div w:id="64570683">
          <w:marLeft w:val="640"/>
          <w:marRight w:val="0"/>
          <w:marTop w:val="0"/>
          <w:marBottom w:val="0"/>
          <w:divBdr>
            <w:top w:val="none" w:sz="0" w:space="0" w:color="auto"/>
            <w:left w:val="none" w:sz="0" w:space="0" w:color="auto"/>
            <w:bottom w:val="none" w:sz="0" w:space="0" w:color="auto"/>
            <w:right w:val="none" w:sz="0" w:space="0" w:color="auto"/>
          </w:divBdr>
        </w:div>
        <w:div w:id="119888314">
          <w:marLeft w:val="640"/>
          <w:marRight w:val="0"/>
          <w:marTop w:val="0"/>
          <w:marBottom w:val="0"/>
          <w:divBdr>
            <w:top w:val="none" w:sz="0" w:space="0" w:color="auto"/>
            <w:left w:val="none" w:sz="0" w:space="0" w:color="auto"/>
            <w:bottom w:val="none" w:sz="0" w:space="0" w:color="auto"/>
            <w:right w:val="none" w:sz="0" w:space="0" w:color="auto"/>
          </w:divBdr>
        </w:div>
        <w:div w:id="147019302">
          <w:marLeft w:val="640"/>
          <w:marRight w:val="0"/>
          <w:marTop w:val="0"/>
          <w:marBottom w:val="0"/>
          <w:divBdr>
            <w:top w:val="none" w:sz="0" w:space="0" w:color="auto"/>
            <w:left w:val="none" w:sz="0" w:space="0" w:color="auto"/>
            <w:bottom w:val="none" w:sz="0" w:space="0" w:color="auto"/>
            <w:right w:val="none" w:sz="0" w:space="0" w:color="auto"/>
          </w:divBdr>
        </w:div>
        <w:div w:id="195388283">
          <w:marLeft w:val="640"/>
          <w:marRight w:val="0"/>
          <w:marTop w:val="0"/>
          <w:marBottom w:val="0"/>
          <w:divBdr>
            <w:top w:val="none" w:sz="0" w:space="0" w:color="auto"/>
            <w:left w:val="none" w:sz="0" w:space="0" w:color="auto"/>
            <w:bottom w:val="none" w:sz="0" w:space="0" w:color="auto"/>
            <w:right w:val="none" w:sz="0" w:space="0" w:color="auto"/>
          </w:divBdr>
        </w:div>
        <w:div w:id="203055431">
          <w:marLeft w:val="640"/>
          <w:marRight w:val="0"/>
          <w:marTop w:val="0"/>
          <w:marBottom w:val="0"/>
          <w:divBdr>
            <w:top w:val="none" w:sz="0" w:space="0" w:color="auto"/>
            <w:left w:val="none" w:sz="0" w:space="0" w:color="auto"/>
            <w:bottom w:val="none" w:sz="0" w:space="0" w:color="auto"/>
            <w:right w:val="none" w:sz="0" w:space="0" w:color="auto"/>
          </w:divBdr>
        </w:div>
        <w:div w:id="269164290">
          <w:marLeft w:val="640"/>
          <w:marRight w:val="0"/>
          <w:marTop w:val="0"/>
          <w:marBottom w:val="0"/>
          <w:divBdr>
            <w:top w:val="none" w:sz="0" w:space="0" w:color="auto"/>
            <w:left w:val="none" w:sz="0" w:space="0" w:color="auto"/>
            <w:bottom w:val="none" w:sz="0" w:space="0" w:color="auto"/>
            <w:right w:val="none" w:sz="0" w:space="0" w:color="auto"/>
          </w:divBdr>
        </w:div>
        <w:div w:id="276259464">
          <w:marLeft w:val="640"/>
          <w:marRight w:val="0"/>
          <w:marTop w:val="0"/>
          <w:marBottom w:val="0"/>
          <w:divBdr>
            <w:top w:val="none" w:sz="0" w:space="0" w:color="auto"/>
            <w:left w:val="none" w:sz="0" w:space="0" w:color="auto"/>
            <w:bottom w:val="none" w:sz="0" w:space="0" w:color="auto"/>
            <w:right w:val="none" w:sz="0" w:space="0" w:color="auto"/>
          </w:divBdr>
        </w:div>
        <w:div w:id="287323434">
          <w:marLeft w:val="640"/>
          <w:marRight w:val="0"/>
          <w:marTop w:val="0"/>
          <w:marBottom w:val="0"/>
          <w:divBdr>
            <w:top w:val="none" w:sz="0" w:space="0" w:color="auto"/>
            <w:left w:val="none" w:sz="0" w:space="0" w:color="auto"/>
            <w:bottom w:val="none" w:sz="0" w:space="0" w:color="auto"/>
            <w:right w:val="none" w:sz="0" w:space="0" w:color="auto"/>
          </w:divBdr>
        </w:div>
        <w:div w:id="309292728">
          <w:marLeft w:val="640"/>
          <w:marRight w:val="0"/>
          <w:marTop w:val="0"/>
          <w:marBottom w:val="0"/>
          <w:divBdr>
            <w:top w:val="none" w:sz="0" w:space="0" w:color="auto"/>
            <w:left w:val="none" w:sz="0" w:space="0" w:color="auto"/>
            <w:bottom w:val="none" w:sz="0" w:space="0" w:color="auto"/>
            <w:right w:val="none" w:sz="0" w:space="0" w:color="auto"/>
          </w:divBdr>
        </w:div>
        <w:div w:id="348682025">
          <w:marLeft w:val="640"/>
          <w:marRight w:val="0"/>
          <w:marTop w:val="0"/>
          <w:marBottom w:val="0"/>
          <w:divBdr>
            <w:top w:val="none" w:sz="0" w:space="0" w:color="auto"/>
            <w:left w:val="none" w:sz="0" w:space="0" w:color="auto"/>
            <w:bottom w:val="none" w:sz="0" w:space="0" w:color="auto"/>
            <w:right w:val="none" w:sz="0" w:space="0" w:color="auto"/>
          </w:divBdr>
        </w:div>
        <w:div w:id="430007425">
          <w:marLeft w:val="640"/>
          <w:marRight w:val="0"/>
          <w:marTop w:val="0"/>
          <w:marBottom w:val="0"/>
          <w:divBdr>
            <w:top w:val="none" w:sz="0" w:space="0" w:color="auto"/>
            <w:left w:val="none" w:sz="0" w:space="0" w:color="auto"/>
            <w:bottom w:val="none" w:sz="0" w:space="0" w:color="auto"/>
            <w:right w:val="none" w:sz="0" w:space="0" w:color="auto"/>
          </w:divBdr>
        </w:div>
        <w:div w:id="437334412">
          <w:marLeft w:val="640"/>
          <w:marRight w:val="0"/>
          <w:marTop w:val="0"/>
          <w:marBottom w:val="0"/>
          <w:divBdr>
            <w:top w:val="none" w:sz="0" w:space="0" w:color="auto"/>
            <w:left w:val="none" w:sz="0" w:space="0" w:color="auto"/>
            <w:bottom w:val="none" w:sz="0" w:space="0" w:color="auto"/>
            <w:right w:val="none" w:sz="0" w:space="0" w:color="auto"/>
          </w:divBdr>
        </w:div>
        <w:div w:id="445589076">
          <w:marLeft w:val="640"/>
          <w:marRight w:val="0"/>
          <w:marTop w:val="0"/>
          <w:marBottom w:val="0"/>
          <w:divBdr>
            <w:top w:val="none" w:sz="0" w:space="0" w:color="auto"/>
            <w:left w:val="none" w:sz="0" w:space="0" w:color="auto"/>
            <w:bottom w:val="none" w:sz="0" w:space="0" w:color="auto"/>
            <w:right w:val="none" w:sz="0" w:space="0" w:color="auto"/>
          </w:divBdr>
        </w:div>
        <w:div w:id="451680525">
          <w:marLeft w:val="640"/>
          <w:marRight w:val="0"/>
          <w:marTop w:val="0"/>
          <w:marBottom w:val="0"/>
          <w:divBdr>
            <w:top w:val="none" w:sz="0" w:space="0" w:color="auto"/>
            <w:left w:val="none" w:sz="0" w:space="0" w:color="auto"/>
            <w:bottom w:val="none" w:sz="0" w:space="0" w:color="auto"/>
            <w:right w:val="none" w:sz="0" w:space="0" w:color="auto"/>
          </w:divBdr>
        </w:div>
        <w:div w:id="463545867">
          <w:marLeft w:val="640"/>
          <w:marRight w:val="0"/>
          <w:marTop w:val="0"/>
          <w:marBottom w:val="0"/>
          <w:divBdr>
            <w:top w:val="none" w:sz="0" w:space="0" w:color="auto"/>
            <w:left w:val="none" w:sz="0" w:space="0" w:color="auto"/>
            <w:bottom w:val="none" w:sz="0" w:space="0" w:color="auto"/>
            <w:right w:val="none" w:sz="0" w:space="0" w:color="auto"/>
          </w:divBdr>
        </w:div>
        <w:div w:id="472600289">
          <w:marLeft w:val="640"/>
          <w:marRight w:val="0"/>
          <w:marTop w:val="0"/>
          <w:marBottom w:val="0"/>
          <w:divBdr>
            <w:top w:val="none" w:sz="0" w:space="0" w:color="auto"/>
            <w:left w:val="none" w:sz="0" w:space="0" w:color="auto"/>
            <w:bottom w:val="none" w:sz="0" w:space="0" w:color="auto"/>
            <w:right w:val="none" w:sz="0" w:space="0" w:color="auto"/>
          </w:divBdr>
        </w:div>
        <w:div w:id="481118695">
          <w:marLeft w:val="640"/>
          <w:marRight w:val="0"/>
          <w:marTop w:val="0"/>
          <w:marBottom w:val="0"/>
          <w:divBdr>
            <w:top w:val="none" w:sz="0" w:space="0" w:color="auto"/>
            <w:left w:val="none" w:sz="0" w:space="0" w:color="auto"/>
            <w:bottom w:val="none" w:sz="0" w:space="0" w:color="auto"/>
            <w:right w:val="none" w:sz="0" w:space="0" w:color="auto"/>
          </w:divBdr>
        </w:div>
        <w:div w:id="481427537">
          <w:marLeft w:val="640"/>
          <w:marRight w:val="0"/>
          <w:marTop w:val="0"/>
          <w:marBottom w:val="0"/>
          <w:divBdr>
            <w:top w:val="none" w:sz="0" w:space="0" w:color="auto"/>
            <w:left w:val="none" w:sz="0" w:space="0" w:color="auto"/>
            <w:bottom w:val="none" w:sz="0" w:space="0" w:color="auto"/>
            <w:right w:val="none" w:sz="0" w:space="0" w:color="auto"/>
          </w:divBdr>
        </w:div>
        <w:div w:id="505560057">
          <w:marLeft w:val="640"/>
          <w:marRight w:val="0"/>
          <w:marTop w:val="0"/>
          <w:marBottom w:val="0"/>
          <w:divBdr>
            <w:top w:val="none" w:sz="0" w:space="0" w:color="auto"/>
            <w:left w:val="none" w:sz="0" w:space="0" w:color="auto"/>
            <w:bottom w:val="none" w:sz="0" w:space="0" w:color="auto"/>
            <w:right w:val="none" w:sz="0" w:space="0" w:color="auto"/>
          </w:divBdr>
        </w:div>
        <w:div w:id="522867295">
          <w:marLeft w:val="640"/>
          <w:marRight w:val="0"/>
          <w:marTop w:val="0"/>
          <w:marBottom w:val="0"/>
          <w:divBdr>
            <w:top w:val="none" w:sz="0" w:space="0" w:color="auto"/>
            <w:left w:val="none" w:sz="0" w:space="0" w:color="auto"/>
            <w:bottom w:val="none" w:sz="0" w:space="0" w:color="auto"/>
            <w:right w:val="none" w:sz="0" w:space="0" w:color="auto"/>
          </w:divBdr>
        </w:div>
        <w:div w:id="545683397">
          <w:marLeft w:val="640"/>
          <w:marRight w:val="0"/>
          <w:marTop w:val="0"/>
          <w:marBottom w:val="0"/>
          <w:divBdr>
            <w:top w:val="none" w:sz="0" w:space="0" w:color="auto"/>
            <w:left w:val="none" w:sz="0" w:space="0" w:color="auto"/>
            <w:bottom w:val="none" w:sz="0" w:space="0" w:color="auto"/>
            <w:right w:val="none" w:sz="0" w:space="0" w:color="auto"/>
          </w:divBdr>
        </w:div>
        <w:div w:id="563641271">
          <w:marLeft w:val="640"/>
          <w:marRight w:val="0"/>
          <w:marTop w:val="0"/>
          <w:marBottom w:val="0"/>
          <w:divBdr>
            <w:top w:val="none" w:sz="0" w:space="0" w:color="auto"/>
            <w:left w:val="none" w:sz="0" w:space="0" w:color="auto"/>
            <w:bottom w:val="none" w:sz="0" w:space="0" w:color="auto"/>
            <w:right w:val="none" w:sz="0" w:space="0" w:color="auto"/>
          </w:divBdr>
        </w:div>
        <w:div w:id="614291028">
          <w:marLeft w:val="640"/>
          <w:marRight w:val="0"/>
          <w:marTop w:val="0"/>
          <w:marBottom w:val="0"/>
          <w:divBdr>
            <w:top w:val="none" w:sz="0" w:space="0" w:color="auto"/>
            <w:left w:val="none" w:sz="0" w:space="0" w:color="auto"/>
            <w:bottom w:val="none" w:sz="0" w:space="0" w:color="auto"/>
            <w:right w:val="none" w:sz="0" w:space="0" w:color="auto"/>
          </w:divBdr>
        </w:div>
        <w:div w:id="622886500">
          <w:marLeft w:val="640"/>
          <w:marRight w:val="0"/>
          <w:marTop w:val="0"/>
          <w:marBottom w:val="0"/>
          <w:divBdr>
            <w:top w:val="none" w:sz="0" w:space="0" w:color="auto"/>
            <w:left w:val="none" w:sz="0" w:space="0" w:color="auto"/>
            <w:bottom w:val="none" w:sz="0" w:space="0" w:color="auto"/>
            <w:right w:val="none" w:sz="0" w:space="0" w:color="auto"/>
          </w:divBdr>
        </w:div>
        <w:div w:id="650135777">
          <w:marLeft w:val="640"/>
          <w:marRight w:val="0"/>
          <w:marTop w:val="0"/>
          <w:marBottom w:val="0"/>
          <w:divBdr>
            <w:top w:val="none" w:sz="0" w:space="0" w:color="auto"/>
            <w:left w:val="none" w:sz="0" w:space="0" w:color="auto"/>
            <w:bottom w:val="none" w:sz="0" w:space="0" w:color="auto"/>
            <w:right w:val="none" w:sz="0" w:space="0" w:color="auto"/>
          </w:divBdr>
        </w:div>
        <w:div w:id="790394544">
          <w:marLeft w:val="640"/>
          <w:marRight w:val="0"/>
          <w:marTop w:val="0"/>
          <w:marBottom w:val="0"/>
          <w:divBdr>
            <w:top w:val="none" w:sz="0" w:space="0" w:color="auto"/>
            <w:left w:val="none" w:sz="0" w:space="0" w:color="auto"/>
            <w:bottom w:val="none" w:sz="0" w:space="0" w:color="auto"/>
            <w:right w:val="none" w:sz="0" w:space="0" w:color="auto"/>
          </w:divBdr>
        </w:div>
        <w:div w:id="793519608">
          <w:marLeft w:val="640"/>
          <w:marRight w:val="0"/>
          <w:marTop w:val="0"/>
          <w:marBottom w:val="0"/>
          <w:divBdr>
            <w:top w:val="none" w:sz="0" w:space="0" w:color="auto"/>
            <w:left w:val="none" w:sz="0" w:space="0" w:color="auto"/>
            <w:bottom w:val="none" w:sz="0" w:space="0" w:color="auto"/>
            <w:right w:val="none" w:sz="0" w:space="0" w:color="auto"/>
          </w:divBdr>
        </w:div>
        <w:div w:id="820387615">
          <w:marLeft w:val="640"/>
          <w:marRight w:val="0"/>
          <w:marTop w:val="0"/>
          <w:marBottom w:val="0"/>
          <w:divBdr>
            <w:top w:val="none" w:sz="0" w:space="0" w:color="auto"/>
            <w:left w:val="none" w:sz="0" w:space="0" w:color="auto"/>
            <w:bottom w:val="none" w:sz="0" w:space="0" w:color="auto"/>
            <w:right w:val="none" w:sz="0" w:space="0" w:color="auto"/>
          </w:divBdr>
        </w:div>
        <w:div w:id="848718006">
          <w:marLeft w:val="640"/>
          <w:marRight w:val="0"/>
          <w:marTop w:val="0"/>
          <w:marBottom w:val="0"/>
          <w:divBdr>
            <w:top w:val="none" w:sz="0" w:space="0" w:color="auto"/>
            <w:left w:val="none" w:sz="0" w:space="0" w:color="auto"/>
            <w:bottom w:val="none" w:sz="0" w:space="0" w:color="auto"/>
            <w:right w:val="none" w:sz="0" w:space="0" w:color="auto"/>
          </w:divBdr>
        </w:div>
        <w:div w:id="861818135">
          <w:marLeft w:val="640"/>
          <w:marRight w:val="0"/>
          <w:marTop w:val="0"/>
          <w:marBottom w:val="0"/>
          <w:divBdr>
            <w:top w:val="none" w:sz="0" w:space="0" w:color="auto"/>
            <w:left w:val="none" w:sz="0" w:space="0" w:color="auto"/>
            <w:bottom w:val="none" w:sz="0" w:space="0" w:color="auto"/>
            <w:right w:val="none" w:sz="0" w:space="0" w:color="auto"/>
          </w:divBdr>
        </w:div>
        <w:div w:id="895047052">
          <w:marLeft w:val="640"/>
          <w:marRight w:val="0"/>
          <w:marTop w:val="0"/>
          <w:marBottom w:val="0"/>
          <w:divBdr>
            <w:top w:val="none" w:sz="0" w:space="0" w:color="auto"/>
            <w:left w:val="none" w:sz="0" w:space="0" w:color="auto"/>
            <w:bottom w:val="none" w:sz="0" w:space="0" w:color="auto"/>
            <w:right w:val="none" w:sz="0" w:space="0" w:color="auto"/>
          </w:divBdr>
        </w:div>
        <w:div w:id="935283089">
          <w:marLeft w:val="640"/>
          <w:marRight w:val="0"/>
          <w:marTop w:val="0"/>
          <w:marBottom w:val="0"/>
          <w:divBdr>
            <w:top w:val="none" w:sz="0" w:space="0" w:color="auto"/>
            <w:left w:val="none" w:sz="0" w:space="0" w:color="auto"/>
            <w:bottom w:val="none" w:sz="0" w:space="0" w:color="auto"/>
            <w:right w:val="none" w:sz="0" w:space="0" w:color="auto"/>
          </w:divBdr>
        </w:div>
        <w:div w:id="1022437016">
          <w:marLeft w:val="640"/>
          <w:marRight w:val="0"/>
          <w:marTop w:val="0"/>
          <w:marBottom w:val="0"/>
          <w:divBdr>
            <w:top w:val="none" w:sz="0" w:space="0" w:color="auto"/>
            <w:left w:val="none" w:sz="0" w:space="0" w:color="auto"/>
            <w:bottom w:val="none" w:sz="0" w:space="0" w:color="auto"/>
            <w:right w:val="none" w:sz="0" w:space="0" w:color="auto"/>
          </w:divBdr>
        </w:div>
        <w:div w:id="1023630282">
          <w:marLeft w:val="640"/>
          <w:marRight w:val="0"/>
          <w:marTop w:val="0"/>
          <w:marBottom w:val="0"/>
          <w:divBdr>
            <w:top w:val="none" w:sz="0" w:space="0" w:color="auto"/>
            <w:left w:val="none" w:sz="0" w:space="0" w:color="auto"/>
            <w:bottom w:val="none" w:sz="0" w:space="0" w:color="auto"/>
            <w:right w:val="none" w:sz="0" w:space="0" w:color="auto"/>
          </w:divBdr>
        </w:div>
        <w:div w:id="1038705042">
          <w:marLeft w:val="640"/>
          <w:marRight w:val="0"/>
          <w:marTop w:val="0"/>
          <w:marBottom w:val="0"/>
          <w:divBdr>
            <w:top w:val="none" w:sz="0" w:space="0" w:color="auto"/>
            <w:left w:val="none" w:sz="0" w:space="0" w:color="auto"/>
            <w:bottom w:val="none" w:sz="0" w:space="0" w:color="auto"/>
            <w:right w:val="none" w:sz="0" w:space="0" w:color="auto"/>
          </w:divBdr>
        </w:div>
        <w:div w:id="1043407572">
          <w:marLeft w:val="640"/>
          <w:marRight w:val="0"/>
          <w:marTop w:val="0"/>
          <w:marBottom w:val="0"/>
          <w:divBdr>
            <w:top w:val="none" w:sz="0" w:space="0" w:color="auto"/>
            <w:left w:val="none" w:sz="0" w:space="0" w:color="auto"/>
            <w:bottom w:val="none" w:sz="0" w:space="0" w:color="auto"/>
            <w:right w:val="none" w:sz="0" w:space="0" w:color="auto"/>
          </w:divBdr>
        </w:div>
        <w:div w:id="1047994078">
          <w:marLeft w:val="640"/>
          <w:marRight w:val="0"/>
          <w:marTop w:val="0"/>
          <w:marBottom w:val="0"/>
          <w:divBdr>
            <w:top w:val="none" w:sz="0" w:space="0" w:color="auto"/>
            <w:left w:val="none" w:sz="0" w:space="0" w:color="auto"/>
            <w:bottom w:val="none" w:sz="0" w:space="0" w:color="auto"/>
            <w:right w:val="none" w:sz="0" w:space="0" w:color="auto"/>
          </w:divBdr>
        </w:div>
        <w:div w:id="1059861909">
          <w:marLeft w:val="640"/>
          <w:marRight w:val="0"/>
          <w:marTop w:val="0"/>
          <w:marBottom w:val="0"/>
          <w:divBdr>
            <w:top w:val="none" w:sz="0" w:space="0" w:color="auto"/>
            <w:left w:val="none" w:sz="0" w:space="0" w:color="auto"/>
            <w:bottom w:val="none" w:sz="0" w:space="0" w:color="auto"/>
            <w:right w:val="none" w:sz="0" w:space="0" w:color="auto"/>
          </w:divBdr>
        </w:div>
        <w:div w:id="1155607918">
          <w:marLeft w:val="640"/>
          <w:marRight w:val="0"/>
          <w:marTop w:val="0"/>
          <w:marBottom w:val="0"/>
          <w:divBdr>
            <w:top w:val="none" w:sz="0" w:space="0" w:color="auto"/>
            <w:left w:val="none" w:sz="0" w:space="0" w:color="auto"/>
            <w:bottom w:val="none" w:sz="0" w:space="0" w:color="auto"/>
            <w:right w:val="none" w:sz="0" w:space="0" w:color="auto"/>
          </w:divBdr>
        </w:div>
        <w:div w:id="1238251661">
          <w:marLeft w:val="640"/>
          <w:marRight w:val="0"/>
          <w:marTop w:val="0"/>
          <w:marBottom w:val="0"/>
          <w:divBdr>
            <w:top w:val="none" w:sz="0" w:space="0" w:color="auto"/>
            <w:left w:val="none" w:sz="0" w:space="0" w:color="auto"/>
            <w:bottom w:val="none" w:sz="0" w:space="0" w:color="auto"/>
            <w:right w:val="none" w:sz="0" w:space="0" w:color="auto"/>
          </w:divBdr>
        </w:div>
        <w:div w:id="1298031680">
          <w:marLeft w:val="640"/>
          <w:marRight w:val="0"/>
          <w:marTop w:val="0"/>
          <w:marBottom w:val="0"/>
          <w:divBdr>
            <w:top w:val="none" w:sz="0" w:space="0" w:color="auto"/>
            <w:left w:val="none" w:sz="0" w:space="0" w:color="auto"/>
            <w:bottom w:val="none" w:sz="0" w:space="0" w:color="auto"/>
            <w:right w:val="none" w:sz="0" w:space="0" w:color="auto"/>
          </w:divBdr>
        </w:div>
        <w:div w:id="1315451184">
          <w:marLeft w:val="640"/>
          <w:marRight w:val="0"/>
          <w:marTop w:val="0"/>
          <w:marBottom w:val="0"/>
          <w:divBdr>
            <w:top w:val="none" w:sz="0" w:space="0" w:color="auto"/>
            <w:left w:val="none" w:sz="0" w:space="0" w:color="auto"/>
            <w:bottom w:val="none" w:sz="0" w:space="0" w:color="auto"/>
            <w:right w:val="none" w:sz="0" w:space="0" w:color="auto"/>
          </w:divBdr>
        </w:div>
        <w:div w:id="1341856335">
          <w:marLeft w:val="640"/>
          <w:marRight w:val="0"/>
          <w:marTop w:val="0"/>
          <w:marBottom w:val="0"/>
          <w:divBdr>
            <w:top w:val="none" w:sz="0" w:space="0" w:color="auto"/>
            <w:left w:val="none" w:sz="0" w:space="0" w:color="auto"/>
            <w:bottom w:val="none" w:sz="0" w:space="0" w:color="auto"/>
            <w:right w:val="none" w:sz="0" w:space="0" w:color="auto"/>
          </w:divBdr>
        </w:div>
        <w:div w:id="1379933279">
          <w:marLeft w:val="640"/>
          <w:marRight w:val="0"/>
          <w:marTop w:val="0"/>
          <w:marBottom w:val="0"/>
          <w:divBdr>
            <w:top w:val="none" w:sz="0" w:space="0" w:color="auto"/>
            <w:left w:val="none" w:sz="0" w:space="0" w:color="auto"/>
            <w:bottom w:val="none" w:sz="0" w:space="0" w:color="auto"/>
            <w:right w:val="none" w:sz="0" w:space="0" w:color="auto"/>
          </w:divBdr>
        </w:div>
        <w:div w:id="1380201228">
          <w:marLeft w:val="640"/>
          <w:marRight w:val="0"/>
          <w:marTop w:val="0"/>
          <w:marBottom w:val="0"/>
          <w:divBdr>
            <w:top w:val="none" w:sz="0" w:space="0" w:color="auto"/>
            <w:left w:val="none" w:sz="0" w:space="0" w:color="auto"/>
            <w:bottom w:val="none" w:sz="0" w:space="0" w:color="auto"/>
            <w:right w:val="none" w:sz="0" w:space="0" w:color="auto"/>
          </w:divBdr>
        </w:div>
        <w:div w:id="1396466232">
          <w:marLeft w:val="640"/>
          <w:marRight w:val="0"/>
          <w:marTop w:val="0"/>
          <w:marBottom w:val="0"/>
          <w:divBdr>
            <w:top w:val="none" w:sz="0" w:space="0" w:color="auto"/>
            <w:left w:val="none" w:sz="0" w:space="0" w:color="auto"/>
            <w:bottom w:val="none" w:sz="0" w:space="0" w:color="auto"/>
            <w:right w:val="none" w:sz="0" w:space="0" w:color="auto"/>
          </w:divBdr>
        </w:div>
        <w:div w:id="1451704732">
          <w:marLeft w:val="640"/>
          <w:marRight w:val="0"/>
          <w:marTop w:val="0"/>
          <w:marBottom w:val="0"/>
          <w:divBdr>
            <w:top w:val="none" w:sz="0" w:space="0" w:color="auto"/>
            <w:left w:val="none" w:sz="0" w:space="0" w:color="auto"/>
            <w:bottom w:val="none" w:sz="0" w:space="0" w:color="auto"/>
            <w:right w:val="none" w:sz="0" w:space="0" w:color="auto"/>
          </w:divBdr>
        </w:div>
        <w:div w:id="1471750132">
          <w:marLeft w:val="640"/>
          <w:marRight w:val="0"/>
          <w:marTop w:val="0"/>
          <w:marBottom w:val="0"/>
          <w:divBdr>
            <w:top w:val="none" w:sz="0" w:space="0" w:color="auto"/>
            <w:left w:val="none" w:sz="0" w:space="0" w:color="auto"/>
            <w:bottom w:val="none" w:sz="0" w:space="0" w:color="auto"/>
            <w:right w:val="none" w:sz="0" w:space="0" w:color="auto"/>
          </w:divBdr>
        </w:div>
        <w:div w:id="1485929494">
          <w:marLeft w:val="640"/>
          <w:marRight w:val="0"/>
          <w:marTop w:val="0"/>
          <w:marBottom w:val="0"/>
          <w:divBdr>
            <w:top w:val="none" w:sz="0" w:space="0" w:color="auto"/>
            <w:left w:val="none" w:sz="0" w:space="0" w:color="auto"/>
            <w:bottom w:val="none" w:sz="0" w:space="0" w:color="auto"/>
            <w:right w:val="none" w:sz="0" w:space="0" w:color="auto"/>
          </w:divBdr>
        </w:div>
        <w:div w:id="1515655825">
          <w:marLeft w:val="640"/>
          <w:marRight w:val="0"/>
          <w:marTop w:val="0"/>
          <w:marBottom w:val="0"/>
          <w:divBdr>
            <w:top w:val="none" w:sz="0" w:space="0" w:color="auto"/>
            <w:left w:val="none" w:sz="0" w:space="0" w:color="auto"/>
            <w:bottom w:val="none" w:sz="0" w:space="0" w:color="auto"/>
            <w:right w:val="none" w:sz="0" w:space="0" w:color="auto"/>
          </w:divBdr>
        </w:div>
        <w:div w:id="1560433943">
          <w:marLeft w:val="640"/>
          <w:marRight w:val="0"/>
          <w:marTop w:val="0"/>
          <w:marBottom w:val="0"/>
          <w:divBdr>
            <w:top w:val="none" w:sz="0" w:space="0" w:color="auto"/>
            <w:left w:val="none" w:sz="0" w:space="0" w:color="auto"/>
            <w:bottom w:val="none" w:sz="0" w:space="0" w:color="auto"/>
            <w:right w:val="none" w:sz="0" w:space="0" w:color="auto"/>
          </w:divBdr>
        </w:div>
        <w:div w:id="1580629548">
          <w:marLeft w:val="640"/>
          <w:marRight w:val="0"/>
          <w:marTop w:val="0"/>
          <w:marBottom w:val="0"/>
          <w:divBdr>
            <w:top w:val="none" w:sz="0" w:space="0" w:color="auto"/>
            <w:left w:val="none" w:sz="0" w:space="0" w:color="auto"/>
            <w:bottom w:val="none" w:sz="0" w:space="0" w:color="auto"/>
            <w:right w:val="none" w:sz="0" w:space="0" w:color="auto"/>
          </w:divBdr>
        </w:div>
        <w:div w:id="1604023978">
          <w:marLeft w:val="640"/>
          <w:marRight w:val="0"/>
          <w:marTop w:val="0"/>
          <w:marBottom w:val="0"/>
          <w:divBdr>
            <w:top w:val="none" w:sz="0" w:space="0" w:color="auto"/>
            <w:left w:val="none" w:sz="0" w:space="0" w:color="auto"/>
            <w:bottom w:val="none" w:sz="0" w:space="0" w:color="auto"/>
            <w:right w:val="none" w:sz="0" w:space="0" w:color="auto"/>
          </w:divBdr>
        </w:div>
        <w:div w:id="1622371815">
          <w:marLeft w:val="640"/>
          <w:marRight w:val="0"/>
          <w:marTop w:val="0"/>
          <w:marBottom w:val="0"/>
          <w:divBdr>
            <w:top w:val="none" w:sz="0" w:space="0" w:color="auto"/>
            <w:left w:val="none" w:sz="0" w:space="0" w:color="auto"/>
            <w:bottom w:val="none" w:sz="0" w:space="0" w:color="auto"/>
            <w:right w:val="none" w:sz="0" w:space="0" w:color="auto"/>
          </w:divBdr>
        </w:div>
        <w:div w:id="1641226239">
          <w:marLeft w:val="640"/>
          <w:marRight w:val="0"/>
          <w:marTop w:val="0"/>
          <w:marBottom w:val="0"/>
          <w:divBdr>
            <w:top w:val="none" w:sz="0" w:space="0" w:color="auto"/>
            <w:left w:val="none" w:sz="0" w:space="0" w:color="auto"/>
            <w:bottom w:val="none" w:sz="0" w:space="0" w:color="auto"/>
            <w:right w:val="none" w:sz="0" w:space="0" w:color="auto"/>
          </w:divBdr>
        </w:div>
        <w:div w:id="1660957604">
          <w:marLeft w:val="640"/>
          <w:marRight w:val="0"/>
          <w:marTop w:val="0"/>
          <w:marBottom w:val="0"/>
          <w:divBdr>
            <w:top w:val="none" w:sz="0" w:space="0" w:color="auto"/>
            <w:left w:val="none" w:sz="0" w:space="0" w:color="auto"/>
            <w:bottom w:val="none" w:sz="0" w:space="0" w:color="auto"/>
            <w:right w:val="none" w:sz="0" w:space="0" w:color="auto"/>
          </w:divBdr>
        </w:div>
        <w:div w:id="1677032539">
          <w:marLeft w:val="640"/>
          <w:marRight w:val="0"/>
          <w:marTop w:val="0"/>
          <w:marBottom w:val="0"/>
          <w:divBdr>
            <w:top w:val="none" w:sz="0" w:space="0" w:color="auto"/>
            <w:left w:val="none" w:sz="0" w:space="0" w:color="auto"/>
            <w:bottom w:val="none" w:sz="0" w:space="0" w:color="auto"/>
            <w:right w:val="none" w:sz="0" w:space="0" w:color="auto"/>
          </w:divBdr>
        </w:div>
        <w:div w:id="1694453992">
          <w:marLeft w:val="640"/>
          <w:marRight w:val="0"/>
          <w:marTop w:val="0"/>
          <w:marBottom w:val="0"/>
          <w:divBdr>
            <w:top w:val="none" w:sz="0" w:space="0" w:color="auto"/>
            <w:left w:val="none" w:sz="0" w:space="0" w:color="auto"/>
            <w:bottom w:val="none" w:sz="0" w:space="0" w:color="auto"/>
            <w:right w:val="none" w:sz="0" w:space="0" w:color="auto"/>
          </w:divBdr>
        </w:div>
        <w:div w:id="1740711154">
          <w:marLeft w:val="640"/>
          <w:marRight w:val="0"/>
          <w:marTop w:val="0"/>
          <w:marBottom w:val="0"/>
          <w:divBdr>
            <w:top w:val="none" w:sz="0" w:space="0" w:color="auto"/>
            <w:left w:val="none" w:sz="0" w:space="0" w:color="auto"/>
            <w:bottom w:val="none" w:sz="0" w:space="0" w:color="auto"/>
            <w:right w:val="none" w:sz="0" w:space="0" w:color="auto"/>
          </w:divBdr>
        </w:div>
        <w:div w:id="1755934215">
          <w:marLeft w:val="640"/>
          <w:marRight w:val="0"/>
          <w:marTop w:val="0"/>
          <w:marBottom w:val="0"/>
          <w:divBdr>
            <w:top w:val="none" w:sz="0" w:space="0" w:color="auto"/>
            <w:left w:val="none" w:sz="0" w:space="0" w:color="auto"/>
            <w:bottom w:val="none" w:sz="0" w:space="0" w:color="auto"/>
            <w:right w:val="none" w:sz="0" w:space="0" w:color="auto"/>
          </w:divBdr>
        </w:div>
        <w:div w:id="1760365682">
          <w:marLeft w:val="640"/>
          <w:marRight w:val="0"/>
          <w:marTop w:val="0"/>
          <w:marBottom w:val="0"/>
          <w:divBdr>
            <w:top w:val="none" w:sz="0" w:space="0" w:color="auto"/>
            <w:left w:val="none" w:sz="0" w:space="0" w:color="auto"/>
            <w:bottom w:val="none" w:sz="0" w:space="0" w:color="auto"/>
            <w:right w:val="none" w:sz="0" w:space="0" w:color="auto"/>
          </w:divBdr>
        </w:div>
        <w:div w:id="1794790159">
          <w:marLeft w:val="640"/>
          <w:marRight w:val="0"/>
          <w:marTop w:val="0"/>
          <w:marBottom w:val="0"/>
          <w:divBdr>
            <w:top w:val="none" w:sz="0" w:space="0" w:color="auto"/>
            <w:left w:val="none" w:sz="0" w:space="0" w:color="auto"/>
            <w:bottom w:val="none" w:sz="0" w:space="0" w:color="auto"/>
            <w:right w:val="none" w:sz="0" w:space="0" w:color="auto"/>
          </w:divBdr>
        </w:div>
        <w:div w:id="1797524994">
          <w:marLeft w:val="640"/>
          <w:marRight w:val="0"/>
          <w:marTop w:val="0"/>
          <w:marBottom w:val="0"/>
          <w:divBdr>
            <w:top w:val="none" w:sz="0" w:space="0" w:color="auto"/>
            <w:left w:val="none" w:sz="0" w:space="0" w:color="auto"/>
            <w:bottom w:val="none" w:sz="0" w:space="0" w:color="auto"/>
            <w:right w:val="none" w:sz="0" w:space="0" w:color="auto"/>
          </w:divBdr>
        </w:div>
        <w:div w:id="1823035239">
          <w:marLeft w:val="640"/>
          <w:marRight w:val="0"/>
          <w:marTop w:val="0"/>
          <w:marBottom w:val="0"/>
          <w:divBdr>
            <w:top w:val="none" w:sz="0" w:space="0" w:color="auto"/>
            <w:left w:val="none" w:sz="0" w:space="0" w:color="auto"/>
            <w:bottom w:val="none" w:sz="0" w:space="0" w:color="auto"/>
            <w:right w:val="none" w:sz="0" w:space="0" w:color="auto"/>
          </w:divBdr>
        </w:div>
        <w:div w:id="1890608443">
          <w:marLeft w:val="640"/>
          <w:marRight w:val="0"/>
          <w:marTop w:val="0"/>
          <w:marBottom w:val="0"/>
          <w:divBdr>
            <w:top w:val="none" w:sz="0" w:space="0" w:color="auto"/>
            <w:left w:val="none" w:sz="0" w:space="0" w:color="auto"/>
            <w:bottom w:val="none" w:sz="0" w:space="0" w:color="auto"/>
            <w:right w:val="none" w:sz="0" w:space="0" w:color="auto"/>
          </w:divBdr>
        </w:div>
        <w:div w:id="1891644668">
          <w:marLeft w:val="640"/>
          <w:marRight w:val="0"/>
          <w:marTop w:val="0"/>
          <w:marBottom w:val="0"/>
          <w:divBdr>
            <w:top w:val="none" w:sz="0" w:space="0" w:color="auto"/>
            <w:left w:val="none" w:sz="0" w:space="0" w:color="auto"/>
            <w:bottom w:val="none" w:sz="0" w:space="0" w:color="auto"/>
            <w:right w:val="none" w:sz="0" w:space="0" w:color="auto"/>
          </w:divBdr>
        </w:div>
        <w:div w:id="1898205306">
          <w:marLeft w:val="640"/>
          <w:marRight w:val="0"/>
          <w:marTop w:val="0"/>
          <w:marBottom w:val="0"/>
          <w:divBdr>
            <w:top w:val="none" w:sz="0" w:space="0" w:color="auto"/>
            <w:left w:val="none" w:sz="0" w:space="0" w:color="auto"/>
            <w:bottom w:val="none" w:sz="0" w:space="0" w:color="auto"/>
            <w:right w:val="none" w:sz="0" w:space="0" w:color="auto"/>
          </w:divBdr>
        </w:div>
        <w:div w:id="1924989046">
          <w:marLeft w:val="640"/>
          <w:marRight w:val="0"/>
          <w:marTop w:val="0"/>
          <w:marBottom w:val="0"/>
          <w:divBdr>
            <w:top w:val="none" w:sz="0" w:space="0" w:color="auto"/>
            <w:left w:val="none" w:sz="0" w:space="0" w:color="auto"/>
            <w:bottom w:val="none" w:sz="0" w:space="0" w:color="auto"/>
            <w:right w:val="none" w:sz="0" w:space="0" w:color="auto"/>
          </w:divBdr>
        </w:div>
        <w:div w:id="1926261972">
          <w:marLeft w:val="640"/>
          <w:marRight w:val="0"/>
          <w:marTop w:val="0"/>
          <w:marBottom w:val="0"/>
          <w:divBdr>
            <w:top w:val="none" w:sz="0" w:space="0" w:color="auto"/>
            <w:left w:val="none" w:sz="0" w:space="0" w:color="auto"/>
            <w:bottom w:val="none" w:sz="0" w:space="0" w:color="auto"/>
            <w:right w:val="none" w:sz="0" w:space="0" w:color="auto"/>
          </w:divBdr>
        </w:div>
        <w:div w:id="1994065025">
          <w:marLeft w:val="640"/>
          <w:marRight w:val="0"/>
          <w:marTop w:val="0"/>
          <w:marBottom w:val="0"/>
          <w:divBdr>
            <w:top w:val="none" w:sz="0" w:space="0" w:color="auto"/>
            <w:left w:val="none" w:sz="0" w:space="0" w:color="auto"/>
            <w:bottom w:val="none" w:sz="0" w:space="0" w:color="auto"/>
            <w:right w:val="none" w:sz="0" w:space="0" w:color="auto"/>
          </w:divBdr>
        </w:div>
        <w:div w:id="1996034058">
          <w:marLeft w:val="640"/>
          <w:marRight w:val="0"/>
          <w:marTop w:val="0"/>
          <w:marBottom w:val="0"/>
          <w:divBdr>
            <w:top w:val="none" w:sz="0" w:space="0" w:color="auto"/>
            <w:left w:val="none" w:sz="0" w:space="0" w:color="auto"/>
            <w:bottom w:val="none" w:sz="0" w:space="0" w:color="auto"/>
            <w:right w:val="none" w:sz="0" w:space="0" w:color="auto"/>
          </w:divBdr>
        </w:div>
        <w:div w:id="2017925986">
          <w:marLeft w:val="640"/>
          <w:marRight w:val="0"/>
          <w:marTop w:val="0"/>
          <w:marBottom w:val="0"/>
          <w:divBdr>
            <w:top w:val="none" w:sz="0" w:space="0" w:color="auto"/>
            <w:left w:val="none" w:sz="0" w:space="0" w:color="auto"/>
            <w:bottom w:val="none" w:sz="0" w:space="0" w:color="auto"/>
            <w:right w:val="none" w:sz="0" w:space="0" w:color="auto"/>
          </w:divBdr>
        </w:div>
        <w:div w:id="2019579085">
          <w:marLeft w:val="640"/>
          <w:marRight w:val="0"/>
          <w:marTop w:val="0"/>
          <w:marBottom w:val="0"/>
          <w:divBdr>
            <w:top w:val="none" w:sz="0" w:space="0" w:color="auto"/>
            <w:left w:val="none" w:sz="0" w:space="0" w:color="auto"/>
            <w:bottom w:val="none" w:sz="0" w:space="0" w:color="auto"/>
            <w:right w:val="none" w:sz="0" w:space="0" w:color="auto"/>
          </w:divBdr>
        </w:div>
        <w:div w:id="2077430975">
          <w:marLeft w:val="640"/>
          <w:marRight w:val="0"/>
          <w:marTop w:val="0"/>
          <w:marBottom w:val="0"/>
          <w:divBdr>
            <w:top w:val="none" w:sz="0" w:space="0" w:color="auto"/>
            <w:left w:val="none" w:sz="0" w:space="0" w:color="auto"/>
            <w:bottom w:val="none" w:sz="0" w:space="0" w:color="auto"/>
            <w:right w:val="none" w:sz="0" w:space="0" w:color="auto"/>
          </w:divBdr>
        </w:div>
        <w:div w:id="2094928896">
          <w:marLeft w:val="640"/>
          <w:marRight w:val="0"/>
          <w:marTop w:val="0"/>
          <w:marBottom w:val="0"/>
          <w:divBdr>
            <w:top w:val="none" w:sz="0" w:space="0" w:color="auto"/>
            <w:left w:val="none" w:sz="0" w:space="0" w:color="auto"/>
            <w:bottom w:val="none" w:sz="0" w:space="0" w:color="auto"/>
            <w:right w:val="none" w:sz="0" w:space="0" w:color="auto"/>
          </w:divBdr>
        </w:div>
        <w:div w:id="2114591554">
          <w:marLeft w:val="640"/>
          <w:marRight w:val="0"/>
          <w:marTop w:val="0"/>
          <w:marBottom w:val="0"/>
          <w:divBdr>
            <w:top w:val="none" w:sz="0" w:space="0" w:color="auto"/>
            <w:left w:val="none" w:sz="0" w:space="0" w:color="auto"/>
            <w:bottom w:val="none" w:sz="0" w:space="0" w:color="auto"/>
            <w:right w:val="none" w:sz="0" w:space="0" w:color="auto"/>
          </w:divBdr>
        </w:div>
        <w:div w:id="2117677533">
          <w:marLeft w:val="640"/>
          <w:marRight w:val="0"/>
          <w:marTop w:val="0"/>
          <w:marBottom w:val="0"/>
          <w:divBdr>
            <w:top w:val="none" w:sz="0" w:space="0" w:color="auto"/>
            <w:left w:val="none" w:sz="0" w:space="0" w:color="auto"/>
            <w:bottom w:val="none" w:sz="0" w:space="0" w:color="auto"/>
            <w:right w:val="none" w:sz="0" w:space="0" w:color="auto"/>
          </w:divBdr>
        </w:div>
        <w:div w:id="2129473047">
          <w:marLeft w:val="640"/>
          <w:marRight w:val="0"/>
          <w:marTop w:val="0"/>
          <w:marBottom w:val="0"/>
          <w:divBdr>
            <w:top w:val="none" w:sz="0" w:space="0" w:color="auto"/>
            <w:left w:val="none" w:sz="0" w:space="0" w:color="auto"/>
            <w:bottom w:val="none" w:sz="0" w:space="0" w:color="auto"/>
            <w:right w:val="none" w:sz="0" w:space="0" w:color="auto"/>
          </w:divBdr>
        </w:div>
      </w:divsChild>
    </w:div>
    <w:div w:id="1146555161">
      <w:bodyDiv w:val="1"/>
      <w:marLeft w:val="0"/>
      <w:marRight w:val="0"/>
      <w:marTop w:val="0"/>
      <w:marBottom w:val="0"/>
      <w:divBdr>
        <w:top w:val="none" w:sz="0" w:space="0" w:color="auto"/>
        <w:left w:val="none" w:sz="0" w:space="0" w:color="auto"/>
        <w:bottom w:val="none" w:sz="0" w:space="0" w:color="auto"/>
        <w:right w:val="none" w:sz="0" w:space="0" w:color="auto"/>
      </w:divBdr>
    </w:div>
    <w:div w:id="1148782502">
      <w:bodyDiv w:val="1"/>
      <w:marLeft w:val="0"/>
      <w:marRight w:val="0"/>
      <w:marTop w:val="0"/>
      <w:marBottom w:val="0"/>
      <w:divBdr>
        <w:top w:val="none" w:sz="0" w:space="0" w:color="auto"/>
        <w:left w:val="none" w:sz="0" w:space="0" w:color="auto"/>
        <w:bottom w:val="none" w:sz="0" w:space="0" w:color="auto"/>
        <w:right w:val="none" w:sz="0" w:space="0" w:color="auto"/>
      </w:divBdr>
    </w:div>
    <w:div w:id="1150484657">
      <w:bodyDiv w:val="1"/>
      <w:marLeft w:val="0"/>
      <w:marRight w:val="0"/>
      <w:marTop w:val="0"/>
      <w:marBottom w:val="0"/>
      <w:divBdr>
        <w:top w:val="none" w:sz="0" w:space="0" w:color="auto"/>
        <w:left w:val="none" w:sz="0" w:space="0" w:color="auto"/>
        <w:bottom w:val="none" w:sz="0" w:space="0" w:color="auto"/>
        <w:right w:val="none" w:sz="0" w:space="0" w:color="auto"/>
      </w:divBdr>
      <w:divsChild>
        <w:div w:id="21634086">
          <w:marLeft w:val="640"/>
          <w:marRight w:val="0"/>
          <w:marTop w:val="0"/>
          <w:marBottom w:val="0"/>
          <w:divBdr>
            <w:top w:val="none" w:sz="0" w:space="0" w:color="auto"/>
            <w:left w:val="none" w:sz="0" w:space="0" w:color="auto"/>
            <w:bottom w:val="none" w:sz="0" w:space="0" w:color="auto"/>
            <w:right w:val="none" w:sz="0" w:space="0" w:color="auto"/>
          </w:divBdr>
        </w:div>
        <w:div w:id="48965036">
          <w:marLeft w:val="640"/>
          <w:marRight w:val="0"/>
          <w:marTop w:val="0"/>
          <w:marBottom w:val="0"/>
          <w:divBdr>
            <w:top w:val="none" w:sz="0" w:space="0" w:color="auto"/>
            <w:left w:val="none" w:sz="0" w:space="0" w:color="auto"/>
            <w:bottom w:val="none" w:sz="0" w:space="0" w:color="auto"/>
            <w:right w:val="none" w:sz="0" w:space="0" w:color="auto"/>
          </w:divBdr>
        </w:div>
        <w:div w:id="139806393">
          <w:marLeft w:val="640"/>
          <w:marRight w:val="0"/>
          <w:marTop w:val="0"/>
          <w:marBottom w:val="0"/>
          <w:divBdr>
            <w:top w:val="none" w:sz="0" w:space="0" w:color="auto"/>
            <w:left w:val="none" w:sz="0" w:space="0" w:color="auto"/>
            <w:bottom w:val="none" w:sz="0" w:space="0" w:color="auto"/>
            <w:right w:val="none" w:sz="0" w:space="0" w:color="auto"/>
          </w:divBdr>
        </w:div>
        <w:div w:id="265965703">
          <w:marLeft w:val="640"/>
          <w:marRight w:val="0"/>
          <w:marTop w:val="0"/>
          <w:marBottom w:val="0"/>
          <w:divBdr>
            <w:top w:val="none" w:sz="0" w:space="0" w:color="auto"/>
            <w:left w:val="none" w:sz="0" w:space="0" w:color="auto"/>
            <w:bottom w:val="none" w:sz="0" w:space="0" w:color="auto"/>
            <w:right w:val="none" w:sz="0" w:space="0" w:color="auto"/>
          </w:divBdr>
        </w:div>
        <w:div w:id="323708405">
          <w:marLeft w:val="640"/>
          <w:marRight w:val="0"/>
          <w:marTop w:val="0"/>
          <w:marBottom w:val="0"/>
          <w:divBdr>
            <w:top w:val="none" w:sz="0" w:space="0" w:color="auto"/>
            <w:left w:val="none" w:sz="0" w:space="0" w:color="auto"/>
            <w:bottom w:val="none" w:sz="0" w:space="0" w:color="auto"/>
            <w:right w:val="none" w:sz="0" w:space="0" w:color="auto"/>
          </w:divBdr>
        </w:div>
        <w:div w:id="330332186">
          <w:marLeft w:val="640"/>
          <w:marRight w:val="0"/>
          <w:marTop w:val="0"/>
          <w:marBottom w:val="0"/>
          <w:divBdr>
            <w:top w:val="none" w:sz="0" w:space="0" w:color="auto"/>
            <w:left w:val="none" w:sz="0" w:space="0" w:color="auto"/>
            <w:bottom w:val="none" w:sz="0" w:space="0" w:color="auto"/>
            <w:right w:val="none" w:sz="0" w:space="0" w:color="auto"/>
          </w:divBdr>
        </w:div>
        <w:div w:id="351079767">
          <w:marLeft w:val="640"/>
          <w:marRight w:val="0"/>
          <w:marTop w:val="0"/>
          <w:marBottom w:val="0"/>
          <w:divBdr>
            <w:top w:val="none" w:sz="0" w:space="0" w:color="auto"/>
            <w:left w:val="none" w:sz="0" w:space="0" w:color="auto"/>
            <w:bottom w:val="none" w:sz="0" w:space="0" w:color="auto"/>
            <w:right w:val="none" w:sz="0" w:space="0" w:color="auto"/>
          </w:divBdr>
        </w:div>
        <w:div w:id="351761236">
          <w:marLeft w:val="640"/>
          <w:marRight w:val="0"/>
          <w:marTop w:val="0"/>
          <w:marBottom w:val="0"/>
          <w:divBdr>
            <w:top w:val="none" w:sz="0" w:space="0" w:color="auto"/>
            <w:left w:val="none" w:sz="0" w:space="0" w:color="auto"/>
            <w:bottom w:val="none" w:sz="0" w:space="0" w:color="auto"/>
            <w:right w:val="none" w:sz="0" w:space="0" w:color="auto"/>
          </w:divBdr>
        </w:div>
        <w:div w:id="353074958">
          <w:marLeft w:val="640"/>
          <w:marRight w:val="0"/>
          <w:marTop w:val="0"/>
          <w:marBottom w:val="0"/>
          <w:divBdr>
            <w:top w:val="none" w:sz="0" w:space="0" w:color="auto"/>
            <w:left w:val="none" w:sz="0" w:space="0" w:color="auto"/>
            <w:bottom w:val="none" w:sz="0" w:space="0" w:color="auto"/>
            <w:right w:val="none" w:sz="0" w:space="0" w:color="auto"/>
          </w:divBdr>
        </w:div>
        <w:div w:id="361589173">
          <w:marLeft w:val="640"/>
          <w:marRight w:val="0"/>
          <w:marTop w:val="0"/>
          <w:marBottom w:val="0"/>
          <w:divBdr>
            <w:top w:val="none" w:sz="0" w:space="0" w:color="auto"/>
            <w:left w:val="none" w:sz="0" w:space="0" w:color="auto"/>
            <w:bottom w:val="none" w:sz="0" w:space="0" w:color="auto"/>
            <w:right w:val="none" w:sz="0" w:space="0" w:color="auto"/>
          </w:divBdr>
        </w:div>
        <w:div w:id="364251797">
          <w:marLeft w:val="640"/>
          <w:marRight w:val="0"/>
          <w:marTop w:val="0"/>
          <w:marBottom w:val="0"/>
          <w:divBdr>
            <w:top w:val="none" w:sz="0" w:space="0" w:color="auto"/>
            <w:left w:val="none" w:sz="0" w:space="0" w:color="auto"/>
            <w:bottom w:val="none" w:sz="0" w:space="0" w:color="auto"/>
            <w:right w:val="none" w:sz="0" w:space="0" w:color="auto"/>
          </w:divBdr>
        </w:div>
        <w:div w:id="372342165">
          <w:marLeft w:val="640"/>
          <w:marRight w:val="0"/>
          <w:marTop w:val="0"/>
          <w:marBottom w:val="0"/>
          <w:divBdr>
            <w:top w:val="none" w:sz="0" w:space="0" w:color="auto"/>
            <w:left w:val="none" w:sz="0" w:space="0" w:color="auto"/>
            <w:bottom w:val="none" w:sz="0" w:space="0" w:color="auto"/>
            <w:right w:val="none" w:sz="0" w:space="0" w:color="auto"/>
          </w:divBdr>
        </w:div>
        <w:div w:id="385957078">
          <w:marLeft w:val="640"/>
          <w:marRight w:val="0"/>
          <w:marTop w:val="0"/>
          <w:marBottom w:val="0"/>
          <w:divBdr>
            <w:top w:val="none" w:sz="0" w:space="0" w:color="auto"/>
            <w:left w:val="none" w:sz="0" w:space="0" w:color="auto"/>
            <w:bottom w:val="none" w:sz="0" w:space="0" w:color="auto"/>
            <w:right w:val="none" w:sz="0" w:space="0" w:color="auto"/>
          </w:divBdr>
        </w:div>
        <w:div w:id="453640653">
          <w:marLeft w:val="640"/>
          <w:marRight w:val="0"/>
          <w:marTop w:val="0"/>
          <w:marBottom w:val="0"/>
          <w:divBdr>
            <w:top w:val="none" w:sz="0" w:space="0" w:color="auto"/>
            <w:left w:val="none" w:sz="0" w:space="0" w:color="auto"/>
            <w:bottom w:val="none" w:sz="0" w:space="0" w:color="auto"/>
            <w:right w:val="none" w:sz="0" w:space="0" w:color="auto"/>
          </w:divBdr>
        </w:div>
        <w:div w:id="483930822">
          <w:marLeft w:val="640"/>
          <w:marRight w:val="0"/>
          <w:marTop w:val="0"/>
          <w:marBottom w:val="0"/>
          <w:divBdr>
            <w:top w:val="none" w:sz="0" w:space="0" w:color="auto"/>
            <w:left w:val="none" w:sz="0" w:space="0" w:color="auto"/>
            <w:bottom w:val="none" w:sz="0" w:space="0" w:color="auto"/>
            <w:right w:val="none" w:sz="0" w:space="0" w:color="auto"/>
          </w:divBdr>
        </w:div>
        <w:div w:id="488062687">
          <w:marLeft w:val="640"/>
          <w:marRight w:val="0"/>
          <w:marTop w:val="0"/>
          <w:marBottom w:val="0"/>
          <w:divBdr>
            <w:top w:val="none" w:sz="0" w:space="0" w:color="auto"/>
            <w:left w:val="none" w:sz="0" w:space="0" w:color="auto"/>
            <w:bottom w:val="none" w:sz="0" w:space="0" w:color="auto"/>
            <w:right w:val="none" w:sz="0" w:space="0" w:color="auto"/>
          </w:divBdr>
        </w:div>
        <w:div w:id="504825348">
          <w:marLeft w:val="640"/>
          <w:marRight w:val="0"/>
          <w:marTop w:val="0"/>
          <w:marBottom w:val="0"/>
          <w:divBdr>
            <w:top w:val="none" w:sz="0" w:space="0" w:color="auto"/>
            <w:left w:val="none" w:sz="0" w:space="0" w:color="auto"/>
            <w:bottom w:val="none" w:sz="0" w:space="0" w:color="auto"/>
            <w:right w:val="none" w:sz="0" w:space="0" w:color="auto"/>
          </w:divBdr>
        </w:div>
        <w:div w:id="512688496">
          <w:marLeft w:val="640"/>
          <w:marRight w:val="0"/>
          <w:marTop w:val="0"/>
          <w:marBottom w:val="0"/>
          <w:divBdr>
            <w:top w:val="none" w:sz="0" w:space="0" w:color="auto"/>
            <w:left w:val="none" w:sz="0" w:space="0" w:color="auto"/>
            <w:bottom w:val="none" w:sz="0" w:space="0" w:color="auto"/>
            <w:right w:val="none" w:sz="0" w:space="0" w:color="auto"/>
          </w:divBdr>
        </w:div>
        <w:div w:id="534925346">
          <w:marLeft w:val="640"/>
          <w:marRight w:val="0"/>
          <w:marTop w:val="0"/>
          <w:marBottom w:val="0"/>
          <w:divBdr>
            <w:top w:val="none" w:sz="0" w:space="0" w:color="auto"/>
            <w:left w:val="none" w:sz="0" w:space="0" w:color="auto"/>
            <w:bottom w:val="none" w:sz="0" w:space="0" w:color="auto"/>
            <w:right w:val="none" w:sz="0" w:space="0" w:color="auto"/>
          </w:divBdr>
        </w:div>
        <w:div w:id="614020105">
          <w:marLeft w:val="640"/>
          <w:marRight w:val="0"/>
          <w:marTop w:val="0"/>
          <w:marBottom w:val="0"/>
          <w:divBdr>
            <w:top w:val="none" w:sz="0" w:space="0" w:color="auto"/>
            <w:left w:val="none" w:sz="0" w:space="0" w:color="auto"/>
            <w:bottom w:val="none" w:sz="0" w:space="0" w:color="auto"/>
            <w:right w:val="none" w:sz="0" w:space="0" w:color="auto"/>
          </w:divBdr>
        </w:div>
        <w:div w:id="869996995">
          <w:marLeft w:val="640"/>
          <w:marRight w:val="0"/>
          <w:marTop w:val="0"/>
          <w:marBottom w:val="0"/>
          <w:divBdr>
            <w:top w:val="none" w:sz="0" w:space="0" w:color="auto"/>
            <w:left w:val="none" w:sz="0" w:space="0" w:color="auto"/>
            <w:bottom w:val="none" w:sz="0" w:space="0" w:color="auto"/>
            <w:right w:val="none" w:sz="0" w:space="0" w:color="auto"/>
          </w:divBdr>
        </w:div>
        <w:div w:id="907768366">
          <w:marLeft w:val="640"/>
          <w:marRight w:val="0"/>
          <w:marTop w:val="0"/>
          <w:marBottom w:val="0"/>
          <w:divBdr>
            <w:top w:val="none" w:sz="0" w:space="0" w:color="auto"/>
            <w:left w:val="none" w:sz="0" w:space="0" w:color="auto"/>
            <w:bottom w:val="none" w:sz="0" w:space="0" w:color="auto"/>
            <w:right w:val="none" w:sz="0" w:space="0" w:color="auto"/>
          </w:divBdr>
        </w:div>
        <w:div w:id="910165072">
          <w:marLeft w:val="640"/>
          <w:marRight w:val="0"/>
          <w:marTop w:val="0"/>
          <w:marBottom w:val="0"/>
          <w:divBdr>
            <w:top w:val="none" w:sz="0" w:space="0" w:color="auto"/>
            <w:left w:val="none" w:sz="0" w:space="0" w:color="auto"/>
            <w:bottom w:val="none" w:sz="0" w:space="0" w:color="auto"/>
            <w:right w:val="none" w:sz="0" w:space="0" w:color="auto"/>
          </w:divBdr>
        </w:div>
        <w:div w:id="966276075">
          <w:marLeft w:val="640"/>
          <w:marRight w:val="0"/>
          <w:marTop w:val="0"/>
          <w:marBottom w:val="0"/>
          <w:divBdr>
            <w:top w:val="none" w:sz="0" w:space="0" w:color="auto"/>
            <w:left w:val="none" w:sz="0" w:space="0" w:color="auto"/>
            <w:bottom w:val="none" w:sz="0" w:space="0" w:color="auto"/>
            <w:right w:val="none" w:sz="0" w:space="0" w:color="auto"/>
          </w:divBdr>
        </w:div>
        <w:div w:id="997267877">
          <w:marLeft w:val="640"/>
          <w:marRight w:val="0"/>
          <w:marTop w:val="0"/>
          <w:marBottom w:val="0"/>
          <w:divBdr>
            <w:top w:val="none" w:sz="0" w:space="0" w:color="auto"/>
            <w:left w:val="none" w:sz="0" w:space="0" w:color="auto"/>
            <w:bottom w:val="none" w:sz="0" w:space="0" w:color="auto"/>
            <w:right w:val="none" w:sz="0" w:space="0" w:color="auto"/>
          </w:divBdr>
        </w:div>
        <w:div w:id="1068109420">
          <w:marLeft w:val="640"/>
          <w:marRight w:val="0"/>
          <w:marTop w:val="0"/>
          <w:marBottom w:val="0"/>
          <w:divBdr>
            <w:top w:val="none" w:sz="0" w:space="0" w:color="auto"/>
            <w:left w:val="none" w:sz="0" w:space="0" w:color="auto"/>
            <w:bottom w:val="none" w:sz="0" w:space="0" w:color="auto"/>
            <w:right w:val="none" w:sz="0" w:space="0" w:color="auto"/>
          </w:divBdr>
        </w:div>
        <w:div w:id="1088648471">
          <w:marLeft w:val="640"/>
          <w:marRight w:val="0"/>
          <w:marTop w:val="0"/>
          <w:marBottom w:val="0"/>
          <w:divBdr>
            <w:top w:val="none" w:sz="0" w:space="0" w:color="auto"/>
            <w:left w:val="none" w:sz="0" w:space="0" w:color="auto"/>
            <w:bottom w:val="none" w:sz="0" w:space="0" w:color="auto"/>
            <w:right w:val="none" w:sz="0" w:space="0" w:color="auto"/>
          </w:divBdr>
        </w:div>
        <w:div w:id="1120993486">
          <w:marLeft w:val="640"/>
          <w:marRight w:val="0"/>
          <w:marTop w:val="0"/>
          <w:marBottom w:val="0"/>
          <w:divBdr>
            <w:top w:val="none" w:sz="0" w:space="0" w:color="auto"/>
            <w:left w:val="none" w:sz="0" w:space="0" w:color="auto"/>
            <w:bottom w:val="none" w:sz="0" w:space="0" w:color="auto"/>
            <w:right w:val="none" w:sz="0" w:space="0" w:color="auto"/>
          </w:divBdr>
        </w:div>
        <w:div w:id="1144809224">
          <w:marLeft w:val="640"/>
          <w:marRight w:val="0"/>
          <w:marTop w:val="0"/>
          <w:marBottom w:val="0"/>
          <w:divBdr>
            <w:top w:val="none" w:sz="0" w:space="0" w:color="auto"/>
            <w:left w:val="none" w:sz="0" w:space="0" w:color="auto"/>
            <w:bottom w:val="none" w:sz="0" w:space="0" w:color="auto"/>
            <w:right w:val="none" w:sz="0" w:space="0" w:color="auto"/>
          </w:divBdr>
        </w:div>
        <w:div w:id="1231309324">
          <w:marLeft w:val="640"/>
          <w:marRight w:val="0"/>
          <w:marTop w:val="0"/>
          <w:marBottom w:val="0"/>
          <w:divBdr>
            <w:top w:val="none" w:sz="0" w:space="0" w:color="auto"/>
            <w:left w:val="none" w:sz="0" w:space="0" w:color="auto"/>
            <w:bottom w:val="none" w:sz="0" w:space="0" w:color="auto"/>
            <w:right w:val="none" w:sz="0" w:space="0" w:color="auto"/>
          </w:divBdr>
        </w:div>
        <w:div w:id="1242837522">
          <w:marLeft w:val="640"/>
          <w:marRight w:val="0"/>
          <w:marTop w:val="0"/>
          <w:marBottom w:val="0"/>
          <w:divBdr>
            <w:top w:val="none" w:sz="0" w:space="0" w:color="auto"/>
            <w:left w:val="none" w:sz="0" w:space="0" w:color="auto"/>
            <w:bottom w:val="none" w:sz="0" w:space="0" w:color="auto"/>
            <w:right w:val="none" w:sz="0" w:space="0" w:color="auto"/>
          </w:divBdr>
        </w:div>
        <w:div w:id="1261253208">
          <w:marLeft w:val="640"/>
          <w:marRight w:val="0"/>
          <w:marTop w:val="0"/>
          <w:marBottom w:val="0"/>
          <w:divBdr>
            <w:top w:val="none" w:sz="0" w:space="0" w:color="auto"/>
            <w:left w:val="none" w:sz="0" w:space="0" w:color="auto"/>
            <w:bottom w:val="none" w:sz="0" w:space="0" w:color="auto"/>
            <w:right w:val="none" w:sz="0" w:space="0" w:color="auto"/>
          </w:divBdr>
        </w:div>
        <w:div w:id="1274630982">
          <w:marLeft w:val="640"/>
          <w:marRight w:val="0"/>
          <w:marTop w:val="0"/>
          <w:marBottom w:val="0"/>
          <w:divBdr>
            <w:top w:val="none" w:sz="0" w:space="0" w:color="auto"/>
            <w:left w:val="none" w:sz="0" w:space="0" w:color="auto"/>
            <w:bottom w:val="none" w:sz="0" w:space="0" w:color="auto"/>
            <w:right w:val="none" w:sz="0" w:space="0" w:color="auto"/>
          </w:divBdr>
        </w:div>
        <w:div w:id="1343972841">
          <w:marLeft w:val="640"/>
          <w:marRight w:val="0"/>
          <w:marTop w:val="0"/>
          <w:marBottom w:val="0"/>
          <w:divBdr>
            <w:top w:val="none" w:sz="0" w:space="0" w:color="auto"/>
            <w:left w:val="none" w:sz="0" w:space="0" w:color="auto"/>
            <w:bottom w:val="none" w:sz="0" w:space="0" w:color="auto"/>
            <w:right w:val="none" w:sz="0" w:space="0" w:color="auto"/>
          </w:divBdr>
        </w:div>
        <w:div w:id="1404135252">
          <w:marLeft w:val="640"/>
          <w:marRight w:val="0"/>
          <w:marTop w:val="0"/>
          <w:marBottom w:val="0"/>
          <w:divBdr>
            <w:top w:val="none" w:sz="0" w:space="0" w:color="auto"/>
            <w:left w:val="none" w:sz="0" w:space="0" w:color="auto"/>
            <w:bottom w:val="none" w:sz="0" w:space="0" w:color="auto"/>
            <w:right w:val="none" w:sz="0" w:space="0" w:color="auto"/>
          </w:divBdr>
        </w:div>
        <w:div w:id="1427461115">
          <w:marLeft w:val="640"/>
          <w:marRight w:val="0"/>
          <w:marTop w:val="0"/>
          <w:marBottom w:val="0"/>
          <w:divBdr>
            <w:top w:val="none" w:sz="0" w:space="0" w:color="auto"/>
            <w:left w:val="none" w:sz="0" w:space="0" w:color="auto"/>
            <w:bottom w:val="none" w:sz="0" w:space="0" w:color="auto"/>
            <w:right w:val="none" w:sz="0" w:space="0" w:color="auto"/>
          </w:divBdr>
        </w:div>
        <w:div w:id="1467549624">
          <w:marLeft w:val="640"/>
          <w:marRight w:val="0"/>
          <w:marTop w:val="0"/>
          <w:marBottom w:val="0"/>
          <w:divBdr>
            <w:top w:val="none" w:sz="0" w:space="0" w:color="auto"/>
            <w:left w:val="none" w:sz="0" w:space="0" w:color="auto"/>
            <w:bottom w:val="none" w:sz="0" w:space="0" w:color="auto"/>
            <w:right w:val="none" w:sz="0" w:space="0" w:color="auto"/>
          </w:divBdr>
        </w:div>
        <w:div w:id="1494031699">
          <w:marLeft w:val="640"/>
          <w:marRight w:val="0"/>
          <w:marTop w:val="0"/>
          <w:marBottom w:val="0"/>
          <w:divBdr>
            <w:top w:val="none" w:sz="0" w:space="0" w:color="auto"/>
            <w:left w:val="none" w:sz="0" w:space="0" w:color="auto"/>
            <w:bottom w:val="none" w:sz="0" w:space="0" w:color="auto"/>
            <w:right w:val="none" w:sz="0" w:space="0" w:color="auto"/>
          </w:divBdr>
        </w:div>
        <w:div w:id="1498838482">
          <w:marLeft w:val="640"/>
          <w:marRight w:val="0"/>
          <w:marTop w:val="0"/>
          <w:marBottom w:val="0"/>
          <w:divBdr>
            <w:top w:val="none" w:sz="0" w:space="0" w:color="auto"/>
            <w:left w:val="none" w:sz="0" w:space="0" w:color="auto"/>
            <w:bottom w:val="none" w:sz="0" w:space="0" w:color="auto"/>
            <w:right w:val="none" w:sz="0" w:space="0" w:color="auto"/>
          </w:divBdr>
        </w:div>
        <w:div w:id="1510604940">
          <w:marLeft w:val="640"/>
          <w:marRight w:val="0"/>
          <w:marTop w:val="0"/>
          <w:marBottom w:val="0"/>
          <w:divBdr>
            <w:top w:val="none" w:sz="0" w:space="0" w:color="auto"/>
            <w:left w:val="none" w:sz="0" w:space="0" w:color="auto"/>
            <w:bottom w:val="none" w:sz="0" w:space="0" w:color="auto"/>
            <w:right w:val="none" w:sz="0" w:space="0" w:color="auto"/>
          </w:divBdr>
        </w:div>
        <w:div w:id="1516843245">
          <w:marLeft w:val="640"/>
          <w:marRight w:val="0"/>
          <w:marTop w:val="0"/>
          <w:marBottom w:val="0"/>
          <w:divBdr>
            <w:top w:val="none" w:sz="0" w:space="0" w:color="auto"/>
            <w:left w:val="none" w:sz="0" w:space="0" w:color="auto"/>
            <w:bottom w:val="none" w:sz="0" w:space="0" w:color="auto"/>
            <w:right w:val="none" w:sz="0" w:space="0" w:color="auto"/>
          </w:divBdr>
        </w:div>
        <w:div w:id="1535776689">
          <w:marLeft w:val="640"/>
          <w:marRight w:val="0"/>
          <w:marTop w:val="0"/>
          <w:marBottom w:val="0"/>
          <w:divBdr>
            <w:top w:val="none" w:sz="0" w:space="0" w:color="auto"/>
            <w:left w:val="none" w:sz="0" w:space="0" w:color="auto"/>
            <w:bottom w:val="none" w:sz="0" w:space="0" w:color="auto"/>
            <w:right w:val="none" w:sz="0" w:space="0" w:color="auto"/>
          </w:divBdr>
        </w:div>
        <w:div w:id="1552156880">
          <w:marLeft w:val="640"/>
          <w:marRight w:val="0"/>
          <w:marTop w:val="0"/>
          <w:marBottom w:val="0"/>
          <w:divBdr>
            <w:top w:val="none" w:sz="0" w:space="0" w:color="auto"/>
            <w:left w:val="none" w:sz="0" w:space="0" w:color="auto"/>
            <w:bottom w:val="none" w:sz="0" w:space="0" w:color="auto"/>
            <w:right w:val="none" w:sz="0" w:space="0" w:color="auto"/>
          </w:divBdr>
        </w:div>
        <w:div w:id="1599365659">
          <w:marLeft w:val="640"/>
          <w:marRight w:val="0"/>
          <w:marTop w:val="0"/>
          <w:marBottom w:val="0"/>
          <w:divBdr>
            <w:top w:val="none" w:sz="0" w:space="0" w:color="auto"/>
            <w:left w:val="none" w:sz="0" w:space="0" w:color="auto"/>
            <w:bottom w:val="none" w:sz="0" w:space="0" w:color="auto"/>
            <w:right w:val="none" w:sz="0" w:space="0" w:color="auto"/>
          </w:divBdr>
        </w:div>
        <w:div w:id="1608779001">
          <w:marLeft w:val="640"/>
          <w:marRight w:val="0"/>
          <w:marTop w:val="0"/>
          <w:marBottom w:val="0"/>
          <w:divBdr>
            <w:top w:val="none" w:sz="0" w:space="0" w:color="auto"/>
            <w:left w:val="none" w:sz="0" w:space="0" w:color="auto"/>
            <w:bottom w:val="none" w:sz="0" w:space="0" w:color="auto"/>
            <w:right w:val="none" w:sz="0" w:space="0" w:color="auto"/>
          </w:divBdr>
        </w:div>
        <w:div w:id="1611164005">
          <w:marLeft w:val="640"/>
          <w:marRight w:val="0"/>
          <w:marTop w:val="0"/>
          <w:marBottom w:val="0"/>
          <w:divBdr>
            <w:top w:val="none" w:sz="0" w:space="0" w:color="auto"/>
            <w:left w:val="none" w:sz="0" w:space="0" w:color="auto"/>
            <w:bottom w:val="none" w:sz="0" w:space="0" w:color="auto"/>
            <w:right w:val="none" w:sz="0" w:space="0" w:color="auto"/>
          </w:divBdr>
        </w:div>
        <w:div w:id="1618490501">
          <w:marLeft w:val="640"/>
          <w:marRight w:val="0"/>
          <w:marTop w:val="0"/>
          <w:marBottom w:val="0"/>
          <w:divBdr>
            <w:top w:val="none" w:sz="0" w:space="0" w:color="auto"/>
            <w:left w:val="none" w:sz="0" w:space="0" w:color="auto"/>
            <w:bottom w:val="none" w:sz="0" w:space="0" w:color="auto"/>
            <w:right w:val="none" w:sz="0" w:space="0" w:color="auto"/>
          </w:divBdr>
        </w:div>
        <w:div w:id="1618677989">
          <w:marLeft w:val="640"/>
          <w:marRight w:val="0"/>
          <w:marTop w:val="0"/>
          <w:marBottom w:val="0"/>
          <w:divBdr>
            <w:top w:val="none" w:sz="0" w:space="0" w:color="auto"/>
            <w:left w:val="none" w:sz="0" w:space="0" w:color="auto"/>
            <w:bottom w:val="none" w:sz="0" w:space="0" w:color="auto"/>
            <w:right w:val="none" w:sz="0" w:space="0" w:color="auto"/>
          </w:divBdr>
        </w:div>
        <w:div w:id="1648052185">
          <w:marLeft w:val="640"/>
          <w:marRight w:val="0"/>
          <w:marTop w:val="0"/>
          <w:marBottom w:val="0"/>
          <w:divBdr>
            <w:top w:val="none" w:sz="0" w:space="0" w:color="auto"/>
            <w:left w:val="none" w:sz="0" w:space="0" w:color="auto"/>
            <w:bottom w:val="none" w:sz="0" w:space="0" w:color="auto"/>
            <w:right w:val="none" w:sz="0" w:space="0" w:color="auto"/>
          </w:divBdr>
        </w:div>
        <w:div w:id="1656714590">
          <w:marLeft w:val="640"/>
          <w:marRight w:val="0"/>
          <w:marTop w:val="0"/>
          <w:marBottom w:val="0"/>
          <w:divBdr>
            <w:top w:val="none" w:sz="0" w:space="0" w:color="auto"/>
            <w:left w:val="none" w:sz="0" w:space="0" w:color="auto"/>
            <w:bottom w:val="none" w:sz="0" w:space="0" w:color="auto"/>
            <w:right w:val="none" w:sz="0" w:space="0" w:color="auto"/>
          </w:divBdr>
        </w:div>
        <w:div w:id="1666125072">
          <w:marLeft w:val="640"/>
          <w:marRight w:val="0"/>
          <w:marTop w:val="0"/>
          <w:marBottom w:val="0"/>
          <w:divBdr>
            <w:top w:val="none" w:sz="0" w:space="0" w:color="auto"/>
            <w:left w:val="none" w:sz="0" w:space="0" w:color="auto"/>
            <w:bottom w:val="none" w:sz="0" w:space="0" w:color="auto"/>
            <w:right w:val="none" w:sz="0" w:space="0" w:color="auto"/>
          </w:divBdr>
        </w:div>
        <w:div w:id="1668360878">
          <w:marLeft w:val="640"/>
          <w:marRight w:val="0"/>
          <w:marTop w:val="0"/>
          <w:marBottom w:val="0"/>
          <w:divBdr>
            <w:top w:val="none" w:sz="0" w:space="0" w:color="auto"/>
            <w:left w:val="none" w:sz="0" w:space="0" w:color="auto"/>
            <w:bottom w:val="none" w:sz="0" w:space="0" w:color="auto"/>
            <w:right w:val="none" w:sz="0" w:space="0" w:color="auto"/>
          </w:divBdr>
        </w:div>
        <w:div w:id="1678655318">
          <w:marLeft w:val="640"/>
          <w:marRight w:val="0"/>
          <w:marTop w:val="0"/>
          <w:marBottom w:val="0"/>
          <w:divBdr>
            <w:top w:val="none" w:sz="0" w:space="0" w:color="auto"/>
            <w:left w:val="none" w:sz="0" w:space="0" w:color="auto"/>
            <w:bottom w:val="none" w:sz="0" w:space="0" w:color="auto"/>
            <w:right w:val="none" w:sz="0" w:space="0" w:color="auto"/>
          </w:divBdr>
        </w:div>
        <w:div w:id="1687436882">
          <w:marLeft w:val="640"/>
          <w:marRight w:val="0"/>
          <w:marTop w:val="0"/>
          <w:marBottom w:val="0"/>
          <w:divBdr>
            <w:top w:val="none" w:sz="0" w:space="0" w:color="auto"/>
            <w:left w:val="none" w:sz="0" w:space="0" w:color="auto"/>
            <w:bottom w:val="none" w:sz="0" w:space="0" w:color="auto"/>
            <w:right w:val="none" w:sz="0" w:space="0" w:color="auto"/>
          </w:divBdr>
        </w:div>
        <w:div w:id="1690108019">
          <w:marLeft w:val="640"/>
          <w:marRight w:val="0"/>
          <w:marTop w:val="0"/>
          <w:marBottom w:val="0"/>
          <w:divBdr>
            <w:top w:val="none" w:sz="0" w:space="0" w:color="auto"/>
            <w:left w:val="none" w:sz="0" w:space="0" w:color="auto"/>
            <w:bottom w:val="none" w:sz="0" w:space="0" w:color="auto"/>
            <w:right w:val="none" w:sz="0" w:space="0" w:color="auto"/>
          </w:divBdr>
        </w:div>
        <w:div w:id="1704790209">
          <w:marLeft w:val="640"/>
          <w:marRight w:val="0"/>
          <w:marTop w:val="0"/>
          <w:marBottom w:val="0"/>
          <w:divBdr>
            <w:top w:val="none" w:sz="0" w:space="0" w:color="auto"/>
            <w:left w:val="none" w:sz="0" w:space="0" w:color="auto"/>
            <w:bottom w:val="none" w:sz="0" w:space="0" w:color="auto"/>
            <w:right w:val="none" w:sz="0" w:space="0" w:color="auto"/>
          </w:divBdr>
        </w:div>
        <w:div w:id="1739208563">
          <w:marLeft w:val="640"/>
          <w:marRight w:val="0"/>
          <w:marTop w:val="0"/>
          <w:marBottom w:val="0"/>
          <w:divBdr>
            <w:top w:val="none" w:sz="0" w:space="0" w:color="auto"/>
            <w:left w:val="none" w:sz="0" w:space="0" w:color="auto"/>
            <w:bottom w:val="none" w:sz="0" w:space="0" w:color="auto"/>
            <w:right w:val="none" w:sz="0" w:space="0" w:color="auto"/>
          </w:divBdr>
        </w:div>
        <w:div w:id="1763528637">
          <w:marLeft w:val="640"/>
          <w:marRight w:val="0"/>
          <w:marTop w:val="0"/>
          <w:marBottom w:val="0"/>
          <w:divBdr>
            <w:top w:val="none" w:sz="0" w:space="0" w:color="auto"/>
            <w:left w:val="none" w:sz="0" w:space="0" w:color="auto"/>
            <w:bottom w:val="none" w:sz="0" w:space="0" w:color="auto"/>
            <w:right w:val="none" w:sz="0" w:space="0" w:color="auto"/>
          </w:divBdr>
        </w:div>
        <w:div w:id="1768888330">
          <w:marLeft w:val="640"/>
          <w:marRight w:val="0"/>
          <w:marTop w:val="0"/>
          <w:marBottom w:val="0"/>
          <w:divBdr>
            <w:top w:val="none" w:sz="0" w:space="0" w:color="auto"/>
            <w:left w:val="none" w:sz="0" w:space="0" w:color="auto"/>
            <w:bottom w:val="none" w:sz="0" w:space="0" w:color="auto"/>
            <w:right w:val="none" w:sz="0" w:space="0" w:color="auto"/>
          </w:divBdr>
        </w:div>
        <w:div w:id="1777289437">
          <w:marLeft w:val="640"/>
          <w:marRight w:val="0"/>
          <w:marTop w:val="0"/>
          <w:marBottom w:val="0"/>
          <w:divBdr>
            <w:top w:val="none" w:sz="0" w:space="0" w:color="auto"/>
            <w:left w:val="none" w:sz="0" w:space="0" w:color="auto"/>
            <w:bottom w:val="none" w:sz="0" w:space="0" w:color="auto"/>
            <w:right w:val="none" w:sz="0" w:space="0" w:color="auto"/>
          </w:divBdr>
        </w:div>
        <w:div w:id="1856188773">
          <w:marLeft w:val="640"/>
          <w:marRight w:val="0"/>
          <w:marTop w:val="0"/>
          <w:marBottom w:val="0"/>
          <w:divBdr>
            <w:top w:val="none" w:sz="0" w:space="0" w:color="auto"/>
            <w:left w:val="none" w:sz="0" w:space="0" w:color="auto"/>
            <w:bottom w:val="none" w:sz="0" w:space="0" w:color="auto"/>
            <w:right w:val="none" w:sz="0" w:space="0" w:color="auto"/>
          </w:divBdr>
        </w:div>
        <w:div w:id="1885407651">
          <w:marLeft w:val="640"/>
          <w:marRight w:val="0"/>
          <w:marTop w:val="0"/>
          <w:marBottom w:val="0"/>
          <w:divBdr>
            <w:top w:val="none" w:sz="0" w:space="0" w:color="auto"/>
            <w:left w:val="none" w:sz="0" w:space="0" w:color="auto"/>
            <w:bottom w:val="none" w:sz="0" w:space="0" w:color="auto"/>
            <w:right w:val="none" w:sz="0" w:space="0" w:color="auto"/>
          </w:divBdr>
        </w:div>
        <w:div w:id="1902210356">
          <w:marLeft w:val="640"/>
          <w:marRight w:val="0"/>
          <w:marTop w:val="0"/>
          <w:marBottom w:val="0"/>
          <w:divBdr>
            <w:top w:val="none" w:sz="0" w:space="0" w:color="auto"/>
            <w:left w:val="none" w:sz="0" w:space="0" w:color="auto"/>
            <w:bottom w:val="none" w:sz="0" w:space="0" w:color="auto"/>
            <w:right w:val="none" w:sz="0" w:space="0" w:color="auto"/>
          </w:divBdr>
        </w:div>
        <w:div w:id="1912546494">
          <w:marLeft w:val="640"/>
          <w:marRight w:val="0"/>
          <w:marTop w:val="0"/>
          <w:marBottom w:val="0"/>
          <w:divBdr>
            <w:top w:val="none" w:sz="0" w:space="0" w:color="auto"/>
            <w:left w:val="none" w:sz="0" w:space="0" w:color="auto"/>
            <w:bottom w:val="none" w:sz="0" w:space="0" w:color="auto"/>
            <w:right w:val="none" w:sz="0" w:space="0" w:color="auto"/>
          </w:divBdr>
        </w:div>
        <w:div w:id="1912613459">
          <w:marLeft w:val="640"/>
          <w:marRight w:val="0"/>
          <w:marTop w:val="0"/>
          <w:marBottom w:val="0"/>
          <w:divBdr>
            <w:top w:val="none" w:sz="0" w:space="0" w:color="auto"/>
            <w:left w:val="none" w:sz="0" w:space="0" w:color="auto"/>
            <w:bottom w:val="none" w:sz="0" w:space="0" w:color="auto"/>
            <w:right w:val="none" w:sz="0" w:space="0" w:color="auto"/>
          </w:divBdr>
        </w:div>
        <w:div w:id="1924142361">
          <w:marLeft w:val="640"/>
          <w:marRight w:val="0"/>
          <w:marTop w:val="0"/>
          <w:marBottom w:val="0"/>
          <w:divBdr>
            <w:top w:val="none" w:sz="0" w:space="0" w:color="auto"/>
            <w:left w:val="none" w:sz="0" w:space="0" w:color="auto"/>
            <w:bottom w:val="none" w:sz="0" w:space="0" w:color="auto"/>
            <w:right w:val="none" w:sz="0" w:space="0" w:color="auto"/>
          </w:divBdr>
        </w:div>
        <w:div w:id="1927380727">
          <w:marLeft w:val="640"/>
          <w:marRight w:val="0"/>
          <w:marTop w:val="0"/>
          <w:marBottom w:val="0"/>
          <w:divBdr>
            <w:top w:val="none" w:sz="0" w:space="0" w:color="auto"/>
            <w:left w:val="none" w:sz="0" w:space="0" w:color="auto"/>
            <w:bottom w:val="none" w:sz="0" w:space="0" w:color="auto"/>
            <w:right w:val="none" w:sz="0" w:space="0" w:color="auto"/>
          </w:divBdr>
        </w:div>
        <w:div w:id="1938058423">
          <w:marLeft w:val="640"/>
          <w:marRight w:val="0"/>
          <w:marTop w:val="0"/>
          <w:marBottom w:val="0"/>
          <w:divBdr>
            <w:top w:val="none" w:sz="0" w:space="0" w:color="auto"/>
            <w:left w:val="none" w:sz="0" w:space="0" w:color="auto"/>
            <w:bottom w:val="none" w:sz="0" w:space="0" w:color="auto"/>
            <w:right w:val="none" w:sz="0" w:space="0" w:color="auto"/>
          </w:divBdr>
        </w:div>
        <w:div w:id="1959220970">
          <w:marLeft w:val="640"/>
          <w:marRight w:val="0"/>
          <w:marTop w:val="0"/>
          <w:marBottom w:val="0"/>
          <w:divBdr>
            <w:top w:val="none" w:sz="0" w:space="0" w:color="auto"/>
            <w:left w:val="none" w:sz="0" w:space="0" w:color="auto"/>
            <w:bottom w:val="none" w:sz="0" w:space="0" w:color="auto"/>
            <w:right w:val="none" w:sz="0" w:space="0" w:color="auto"/>
          </w:divBdr>
        </w:div>
        <w:div w:id="1973516593">
          <w:marLeft w:val="640"/>
          <w:marRight w:val="0"/>
          <w:marTop w:val="0"/>
          <w:marBottom w:val="0"/>
          <w:divBdr>
            <w:top w:val="none" w:sz="0" w:space="0" w:color="auto"/>
            <w:left w:val="none" w:sz="0" w:space="0" w:color="auto"/>
            <w:bottom w:val="none" w:sz="0" w:space="0" w:color="auto"/>
            <w:right w:val="none" w:sz="0" w:space="0" w:color="auto"/>
          </w:divBdr>
        </w:div>
        <w:div w:id="2013753059">
          <w:marLeft w:val="640"/>
          <w:marRight w:val="0"/>
          <w:marTop w:val="0"/>
          <w:marBottom w:val="0"/>
          <w:divBdr>
            <w:top w:val="none" w:sz="0" w:space="0" w:color="auto"/>
            <w:left w:val="none" w:sz="0" w:space="0" w:color="auto"/>
            <w:bottom w:val="none" w:sz="0" w:space="0" w:color="auto"/>
            <w:right w:val="none" w:sz="0" w:space="0" w:color="auto"/>
          </w:divBdr>
        </w:div>
        <w:div w:id="2022777041">
          <w:marLeft w:val="640"/>
          <w:marRight w:val="0"/>
          <w:marTop w:val="0"/>
          <w:marBottom w:val="0"/>
          <w:divBdr>
            <w:top w:val="none" w:sz="0" w:space="0" w:color="auto"/>
            <w:left w:val="none" w:sz="0" w:space="0" w:color="auto"/>
            <w:bottom w:val="none" w:sz="0" w:space="0" w:color="auto"/>
            <w:right w:val="none" w:sz="0" w:space="0" w:color="auto"/>
          </w:divBdr>
        </w:div>
      </w:divsChild>
    </w:div>
    <w:div w:id="1150829848">
      <w:bodyDiv w:val="1"/>
      <w:marLeft w:val="0"/>
      <w:marRight w:val="0"/>
      <w:marTop w:val="0"/>
      <w:marBottom w:val="0"/>
      <w:divBdr>
        <w:top w:val="none" w:sz="0" w:space="0" w:color="auto"/>
        <w:left w:val="none" w:sz="0" w:space="0" w:color="auto"/>
        <w:bottom w:val="none" w:sz="0" w:space="0" w:color="auto"/>
        <w:right w:val="none" w:sz="0" w:space="0" w:color="auto"/>
      </w:divBdr>
    </w:div>
    <w:div w:id="1151561869">
      <w:bodyDiv w:val="1"/>
      <w:marLeft w:val="0"/>
      <w:marRight w:val="0"/>
      <w:marTop w:val="0"/>
      <w:marBottom w:val="0"/>
      <w:divBdr>
        <w:top w:val="none" w:sz="0" w:space="0" w:color="auto"/>
        <w:left w:val="none" w:sz="0" w:space="0" w:color="auto"/>
        <w:bottom w:val="none" w:sz="0" w:space="0" w:color="auto"/>
        <w:right w:val="none" w:sz="0" w:space="0" w:color="auto"/>
      </w:divBdr>
    </w:div>
    <w:div w:id="1151600222">
      <w:bodyDiv w:val="1"/>
      <w:marLeft w:val="0"/>
      <w:marRight w:val="0"/>
      <w:marTop w:val="0"/>
      <w:marBottom w:val="0"/>
      <w:divBdr>
        <w:top w:val="none" w:sz="0" w:space="0" w:color="auto"/>
        <w:left w:val="none" w:sz="0" w:space="0" w:color="auto"/>
        <w:bottom w:val="none" w:sz="0" w:space="0" w:color="auto"/>
        <w:right w:val="none" w:sz="0" w:space="0" w:color="auto"/>
      </w:divBdr>
    </w:div>
    <w:div w:id="1151754563">
      <w:bodyDiv w:val="1"/>
      <w:marLeft w:val="0"/>
      <w:marRight w:val="0"/>
      <w:marTop w:val="0"/>
      <w:marBottom w:val="0"/>
      <w:divBdr>
        <w:top w:val="none" w:sz="0" w:space="0" w:color="auto"/>
        <w:left w:val="none" w:sz="0" w:space="0" w:color="auto"/>
        <w:bottom w:val="none" w:sz="0" w:space="0" w:color="auto"/>
        <w:right w:val="none" w:sz="0" w:space="0" w:color="auto"/>
      </w:divBdr>
    </w:div>
    <w:div w:id="1151948089">
      <w:bodyDiv w:val="1"/>
      <w:marLeft w:val="0"/>
      <w:marRight w:val="0"/>
      <w:marTop w:val="0"/>
      <w:marBottom w:val="0"/>
      <w:divBdr>
        <w:top w:val="none" w:sz="0" w:space="0" w:color="auto"/>
        <w:left w:val="none" w:sz="0" w:space="0" w:color="auto"/>
        <w:bottom w:val="none" w:sz="0" w:space="0" w:color="auto"/>
        <w:right w:val="none" w:sz="0" w:space="0" w:color="auto"/>
      </w:divBdr>
    </w:div>
    <w:div w:id="1152065646">
      <w:bodyDiv w:val="1"/>
      <w:marLeft w:val="0"/>
      <w:marRight w:val="0"/>
      <w:marTop w:val="0"/>
      <w:marBottom w:val="0"/>
      <w:divBdr>
        <w:top w:val="none" w:sz="0" w:space="0" w:color="auto"/>
        <w:left w:val="none" w:sz="0" w:space="0" w:color="auto"/>
        <w:bottom w:val="none" w:sz="0" w:space="0" w:color="auto"/>
        <w:right w:val="none" w:sz="0" w:space="0" w:color="auto"/>
      </w:divBdr>
    </w:div>
    <w:div w:id="1154223884">
      <w:bodyDiv w:val="1"/>
      <w:marLeft w:val="0"/>
      <w:marRight w:val="0"/>
      <w:marTop w:val="0"/>
      <w:marBottom w:val="0"/>
      <w:divBdr>
        <w:top w:val="none" w:sz="0" w:space="0" w:color="auto"/>
        <w:left w:val="none" w:sz="0" w:space="0" w:color="auto"/>
        <w:bottom w:val="none" w:sz="0" w:space="0" w:color="auto"/>
        <w:right w:val="none" w:sz="0" w:space="0" w:color="auto"/>
      </w:divBdr>
    </w:div>
    <w:div w:id="1154302034">
      <w:bodyDiv w:val="1"/>
      <w:marLeft w:val="0"/>
      <w:marRight w:val="0"/>
      <w:marTop w:val="0"/>
      <w:marBottom w:val="0"/>
      <w:divBdr>
        <w:top w:val="none" w:sz="0" w:space="0" w:color="auto"/>
        <w:left w:val="none" w:sz="0" w:space="0" w:color="auto"/>
        <w:bottom w:val="none" w:sz="0" w:space="0" w:color="auto"/>
        <w:right w:val="none" w:sz="0" w:space="0" w:color="auto"/>
      </w:divBdr>
    </w:div>
    <w:div w:id="1155950965">
      <w:bodyDiv w:val="1"/>
      <w:marLeft w:val="0"/>
      <w:marRight w:val="0"/>
      <w:marTop w:val="0"/>
      <w:marBottom w:val="0"/>
      <w:divBdr>
        <w:top w:val="none" w:sz="0" w:space="0" w:color="auto"/>
        <w:left w:val="none" w:sz="0" w:space="0" w:color="auto"/>
        <w:bottom w:val="none" w:sz="0" w:space="0" w:color="auto"/>
        <w:right w:val="none" w:sz="0" w:space="0" w:color="auto"/>
      </w:divBdr>
    </w:div>
    <w:div w:id="1156919749">
      <w:bodyDiv w:val="1"/>
      <w:marLeft w:val="0"/>
      <w:marRight w:val="0"/>
      <w:marTop w:val="0"/>
      <w:marBottom w:val="0"/>
      <w:divBdr>
        <w:top w:val="none" w:sz="0" w:space="0" w:color="auto"/>
        <w:left w:val="none" w:sz="0" w:space="0" w:color="auto"/>
        <w:bottom w:val="none" w:sz="0" w:space="0" w:color="auto"/>
        <w:right w:val="none" w:sz="0" w:space="0" w:color="auto"/>
      </w:divBdr>
    </w:div>
    <w:div w:id="1158571291">
      <w:bodyDiv w:val="1"/>
      <w:marLeft w:val="0"/>
      <w:marRight w:val="0"/>
      <w:marTop w:val="0"/>
      <w:marBottom w:val="0"/>
      <w:divBdr>
        <w:top w:val="none" w:sz="0" w:space="0" w:color="auto"/>
        <w:left w:val="none" w:sz="0" w:space="0" w:color="auto"/>
        <w:bottom w:val="none" w:sz="0" w:space="0" w:color="auto"/>
        <w:right w:val="none" w:sz="0" w:space="0" w:color="auto"/>
      </w:divBdr>
    </w:div>
    <w:div w:id="1159032582">
      <w:bodyDiv w:val="1"/>
      <w:marLeft w:val="0"/>
      <w:marRight w:val="0"/>
      <w:marTop w:val="0"/>
      <w:marBottom w:val="0"/>
      <w:divBdr>
        <w:top w:val="none" w:sz="0" w:space="0" w:color="auto"/>
        <w:left w:val="none" w:sz="0" w:space="0" w:color="auto"/>
        <w:bottom w:val="none" w:sz="0" w:space="0" w:color="auto"/>
        <w:right w:val="none" w:sz="0" w:space="0" w:color="auto"/>
      </w:divBdr>
      <w:divsChild>
        <w:div w:id="23530474">
          <w:marLeft w:val="640"/>
          <w:marRight w:val="0"/>
          <w:marTop w:val="0"/>
          <w:marBottom w:val="0"/>
          <w:divBdr>
            <w:top w:val="none" w:sz="0" w:space="0" w:color="auto"/>
            <w:left w:val="none" w:sz="0" w:space="0" w:color="auto"/>
            <w:bottom w:val="none" w:sz="0" w:space="0" w:color="auto"/>
            <w:right w:val="none" w:sz="0" w:space="0" w:color="auto"/>
          </w:divBdr>
        </w:div>
        <w:div w:id="37903971">
          <w:marLeft w:val="640"/>
          <w:marRight w:val="0"/>
          <w:marTop w:val="0"/>
          <w:marBottom w:val="0"/>
          <w:divBdr>
            <w:top w:val="none" w:sz="0" w:space="0" w:color="auto"/>
            <w:left w:val="none" w:sz="0" w:space="0" w:color="auto"/>
            <w:bottom w:val="none" w:sz="0" w:space="0" w:color="auto"/>
            <w:right w:val="none" w:sz="0" w:space="0" w:color="auto"/>
          </w:divBdr>
        </w:div>
        <w:div w:id="76902565">
          <w:marLeft w:val="640"/>
          <w:marRight w:val="0"/>
          <w:marTop w:val="0"/>
          <w:marBottom w:val="0"/>
          <w:divBdr>
            <w:top w:val="none" w:sz="0" w:space="0" w:color="auto"/>
            <w:left w:val="none" w:sz="0" w:space="0" w:color="auto"/>
            <w:bottom w:val="none" w:sz="0" w:space="0" w:color="auto"/>
            <w:right w:val="none" w:sz="0" w:space="0" w:color="auto"/>
          </w:divBdr>
        </w:div>
        <w:div w:id="123698866">
          <w:marLeft w:val="640"/>
          <w:marRight w:val="0"/>
          <w:marTop w:val="0"/>
          <w:marBottom w:val="0"/>
          <w:divBdr>
            <w:top w:val="none" w:sz="0" w:space="0" w:color="auto"/>
            <w:left w:val="none" w:sz="0" w:space="0" w:color="auto"/>
            <w:bottom w:val="none" w:sz="0" w:space="0" w:color="auto"/>
            <w:right w:val="none" w:sz="0" w:space="0" w:color="auto"/>
          </w:divBdr>
        </w:div>
        <w:div w:id="127667953">
          <w:marLeft w:val="640"/>
          <w:marRight w:val="0"/>
          <w:marTop w:val="0"/>
          <w:marBottom w:val="0"/>
          <w:divBdr>
            <w:top w:val="none" w:sz="0" w:space="0" w:color="auto"/>
            <w:left w:val="none" w:sz="0" w:space="0" w:color="auto"/>
            <w:bottom w:val="none" w:sz="0" w:space="0" w:color="auto"/>
            <w:right w:val="none" w:sz="0" w:space="0" w:color="auto"/>
          </w:divBdr>
        </w:div>
        <w:div w:id="144011685">
          <w:marLeft w:val="640"/>
          <w:marRight w:val="0"/>
          <w:marTop w:val="0"/>
          <w:marBottom w:val="0"/>
          <w:divBdr>
            <w:top w:val="none" w:sz="0" w:space="0" w:color="auto"/>
            <w:left w:val="none" w:sz="0" w:space="0" w:color="auto"/>
            <w:bottom w:val="none" w:sz="0" w:space="0" w:color="auto"/>
            <w:right w:val="none" w:sz="0" w:space="0" w:color="auto"/>
          </w:divBdr>
        </w:div>
        <w:div w:id="149715273">
          <w:marLeft w:val="640"/>
          <w:marRight w:val="0"/>
          <w:marTop w:val="0"/>
          <w:marBottom w:val="0"/>
          <w:divBdr>
            <w:top w:val="none" w:sz="0" w:space="0" w:color="auto"/>
            <w:left w:val="none" w:sz="0" w:space="0" w:color="auto"/>
            <w:bottom w:val="none" w:sz="0" w:space="0" w:color="auto"/>
            <w:right w:val="none" w:sz="0" w:space="0" w:color="auto"/>
          </w:divBdr>
        </w:div>
        <w:div w:id="201480511">
          <w:marLeft w:val="640"/>
          <w:marRight w:val="0"/>
          <w:marTop w:val="0"/>
          <w:marBottom w:val="0"/>
          <w:divBdr>
            <w:top w:val="none" w:sz="0" w:space="0" w:color="auto"/>
            <w:left w:val="none" w:sz="0" w:space="0" w:color="auto"/>
            <w:bottom w:val="none" w:sz="0" w:space="0" w:color="auto"/>
            <w:right w:val="none" w:sz="0" w:space="0" w:color="auto"/>
          </w:divBdr>
        </w:div>
        <w:div w:id="204490480">
          <w:marLeft w:val="640"/>
          <w:marRight w:val="0"/>
          <w:marTop w:val="0"/>
          <w:marBottom w:val="0"/>
          <w:divBdr>
            <w:top w:val="none" w:sz="0" w:space="0" w:color="auto"/>
            <w:left w:val="none" w:sz="0" w:space="0" w:color="auto"/>
            <w:bottom w:val="none" w:sz="0" w:space="0" w:color="auto"/>
            <w:right w:val="none" w:sz="0" w:space="0" w:color="auto"/>
          </w:divBdr>
        </w:div>
        <w:div w:id="220210292">
          <w:marLeft w:val="640"/>
          <w:marRight w:val="0"/>
          <w:marTop w:val="0"/>
          <w:marBottom w:val="0"/>
          <w:divBdr>
            <w:top w:val="none" w:sz="0" w:space="0" w:color="auto"/>
            <w:left w:val="none" w:sz="0" w:space="0" w:color="auto"/>
            <w:bottom w:val="none" w:sz="0" w:space="0" w:color="auto"/>
            <w:right w:val="none" w:sz="0" w:space="0" w:color="auto"/>
          </w:divBdr>
        </w:div>
        <w:div w:id="221604757">
          <w:marLeft w:val="640"/>
          <w:marRight w:val="0"/>
          <w:marTop w:val="0"/>
          <w:marBottom w:val="0"/>
          <w:divBdr>
            <w:top w:val="none" w:sz="0" w:space="0" w:color="auto"/>
            <w:left w:val="none" w:sz="0" w:space="0" w:color="auto"/>
            <w:bottom w:val="none" w:sz="0" w:space="0" w:color="auto"/>
            <w:right w:val="none" w:sz="0" w:space="0" w:color="auto"/>
          </w:divBdr>
        </w:div>
        <w:div w:id="224296811">
          <w:marLeft w:val="640"/>
          <w:marRight w:val="0"/>
          <w:marTop w:val="0"/>
          <w:marBottom w:val="0"/>
          <w:divBdr>
            <w:top w:val="none" w:sz="0" w:space="0" w:color="auto"/>
            <w:left w:val="none" w:sz="0" w:space="0" w:color="auto"/>
            <w:bottom w:val="none" w:sz="0" w:space="0" w:color="auto"/>
            <w:right w:val="none" w:sz="0" w:space="0" w:color="auto"/>
          </w:divBdr>
        </w:div>
        <w:div w:id="265501163">
          <w:marLeft w:val="640"/>
          <w:marRight w:val="0"/>
          <w:marTop w:val="0"/>
          <w:marBottom w:val="0"/>
          <w:divBdr>
            <w:top w:val="none" w:sz="0" w:space="0" w:color="auto"/>
            <w:left w:val="none" w:sz="0" w:space="0" w:color="auto"/>
            <w:bottom w:val="none" w:sz="0" w:space="0" w:color="auto"/>
            <w:right w:val="none" w:sz="0" w:space="0" w:color="auto"/>
          </w:divBdr>
        </w:div>
        <w:div w:id="291328801">
          <w:marLeft w:val="640"/>
          <w:marRight w:val="0"/>
          <w:marTop w:val="0"/>
          <w:marBottom w:val="0"/>
          <w:divBdr>
            <w:top w:val="none" w:sz="0" w:space="0" w:color="auto"/>
            <w:left w:val="none" w:sz="0" w:space="0" w:color="auto"/>
            <w:bottom w:val="none" w:sz="0" w:space="0" w:color="auto"/>
            <w:right w:val="none" w:sz="0" w:space="0" w:color="auto"/>
          </w:divBdr>
        </w:div>
        <w:div w:id="296490415">
          <w:marLeft w:val="640"/>
          <w:marRight w:val="0"/>
          <w:marTop w:val="0"/>
          <w:marBottom w:val="0"/>
          <w:divBdr>
            <w:top w:val="none" w:sz="0" w:space="0" w:color="auto"/>
            <w:left w:val="none" w:sz="0" w:space="0" w:color="auto"/>
            <w:bottom w:val="none" w:sz="0" w:space="0" w:color="auto"/>
            <w:right w:val="none" w:sz="0" w:space="0" w:color="auto"/>
          </w:divBdr>
        </w:div>
        <w:div w:id="328944152">
          <w:marLeft w:val="640"/>
          <w:marRight w:val="0"/>
          <w:marTop w:val="0"/>
          <w:marBottom w:val="0"/>
          <w:divBdr>
            <w:top w:val="none" w:sz="0" w:space="0" w:color="auto"/>
            <w:left w:val="none" w:sz="0" w:space="0" w:color="auto"/>
            <w:bottom w:val="none" w:sz="0" w:space="0" w:color="auto"/>
            <w:right w:val="none" w:sz="0" w:space="0" w:color="auto"/>
          </w:divBdr>
        </w:div>
        <w:div w:id="339747508">
          <w:marLeft w:val="640"/>
          <w:marRight w:val="0"/>
          <w:marTop w:val="0"/>
          <w:marBottom w:val="0"/>
          <w:divBdr>
            <w:top w:val="none" w:sz="0" w:space="0" w:color="auto"/>
            <w:left w:val="none" w:sz="0" w:space="0" w:color="auto"/>
            <w:bottom w:val="none" w:sz="0" w:space="0" w:color="auto"/>
            <w:right w:val="none" w:sz="0" w:space="0" w:color="auto"/>
          </w:divBdr>
        </w:div>
        <w:div w:id="353188027">
          <w:marLeft w:val="640"/>
          <w:marRight w:val="0"/>
          <w:marTop w:val="0"/>
          <w:marBottom w:val="0"/>
          <w:divBdr>
            <w:top w:val="none" w:sz="0" w:space="0" w:color="auto"/>
            <w:left w:val="none" w:sz="0" w:space="0" w:color="auto"/>
            <w:bottom w:val="none" w:sz="0" w:space="0" w:color="auto"/>
            <w:right w:val="none" w:sz="0" w:space="0" w:color="auto"/>
          </w:divBdr>
        </w:div>
        <w:div w:id="382146624">
          <w:marLeft w:val="640"/>
          <w:marRight w:val="0"/>
          <w:marTop w:val="0"/>
          <w:marBottom w:val="0"/>
          <w:divBdr>
            <w:top w:val="none" w:sz="0" w:space="0" w:color="auto"/>
            <w:left w:val="none" w:sz="0" w:space="0" w:color="auto"/>
            <w:bottom w:val="none" w:sz="0" w:space="0" w:color="auto"/>
            <w:right w:val="none" w:sz="0" w:space="0" w:color="auto"/>
          </w:divBdr>
        </w:div>
        <w:div w:id="382558689">
          <w:marLeft w:val="640"/>
          <w:marRight w:val="0"/>
          <w:marTop w:val="0"/>
          <w:marBottom w:val="0"/>
          <w:divBdr>
            <w:top w:val="none" w:sz="0" w:space="0" w:color="auto"/>
            <w:left w:val="none" w:sz="0" w:space="0" w:color="auto"/>
            <w:bottom w:val="none" w:sz="0" w:space="0" w:color="auto"/>
            <w:right w:val="none" w:sz="0" w:space="0" w:color="auto"/>
          </w:divBdr>
        </w:div>
        <w:div w:id="421073558">
          <w:marLeft w:val="640"/>
          <w:marRight w:val="0"/>
          <w:marTop w:val="0"/>
          <w:marBottom w:val="0"/>
          <w:divBdr>
            <w:top w:val="none" w:sz="0" w:space="0" w:color="auto"/>
            <w:left w:val="none" w:sz="0" w:space="0" w:color="auto"/>
            <w:bottom w:val="none" w:sz="0" w:space="0" w:color="auto"/>
            <w:right w:val="none" w:sz="0" w:space="0" w:color="auto"/>
          </w:divBdr>
        </w:div>
        <w:div w:id="422533245">
          <w:marLeft w:val="640"/>
          <w:marRight w:val="0"/>
          <w:marTop w:val="0"/>
          <w:marBottom w:val="0"/>
          <w:divBdr>
            <w:top w:val="none" w:sz="0" w:space="0" w:color="auto"/>
            <w:left w:val="none" w:sz="0" w:space="0" w:color="auto"/>
            <w:bottom w:val="none" w:sz="0" w:space="0" w:color="auto"/>
            <w:right w:val="none" w:sz="0" w:space="0" w:color="auto"/>
          </w:divBdr>
        </w:div>
        <w:div w:id="431895617">
          <w:marLeft w:val="640"/>
          <w:marRight w:val="0"/>
          <w:marTop w:val="0"/>
          <w:marBottom w:val="0"/>
          <w:divBdr>
            <w:top w:val="none" w:sz="0" w:space="0" w:color="auto"/>
            <w:left w:val="none" w:sz="0" w:space="0" w:color="auto"/>
            <w:bottom w:val="none" w:sz="0" w:space="0" w:color="auto"/>
            <w:right w:val="none" w:sz="0" w:space="0" w:color="auto"/>
          </w:divBdr>
        </w:div>
        <w:div w:id="455684637">
          <w:marLeft w:val="640"/>
          <w:marRight w:val="0"/>
          <w:marTop w:val="0"/>
          <w:marBottom w:val="0"/>
          <w:divBdr>
            <w:top w:val="none" w:sz="0" w:space="0" w:color="auto"/>
            <w:left w:val="none" w:sz="0" w:space="0" w:color="auto"/>
            <w:bottom w:val="none" w:sz="0" w:space="0" w:color="auto"/>
            <w:right w:val="none" w:sz="0" w:space="0" w:color="auto"/>
          </w:divBdr>
        </w:div>
        <w:div w:id="461120486">
          <w:marLeft w:val="640"/>
          <w:marRight w:val="0"/>
          <w:marTop w:val="0"/>
          <w:marBottom w:val="0"/>
          <w:divBdr>
            <w:top w:val="none" w:sz="0" w:space="0" w:color="auto"/>
            <w:left w:val="none" w:sz="0" w:space="0" w:color="auto"/>
            <w:bottom w:val="none" w:sz="0" w:space="0" w:color="auto"/>
            <w:right w:val="none" w:sz="0" w:space="0" w:color="auto"/>
          </w:divBdr>
        </w:div>
        <w:div w:id="482744253">
          <w:marLeft w:val="640"/>
          <w:marRight w:val="0"/>
          <w:marTop w:val="0"/>
          <w:marBottom w:val="0"/>
          <w:divBdr>
            <w:top w:val="none" w:sz="0" w:space="0" w:color="auto"/>
            <w:left w:val="none" w:sz="0" w:space="0" w:color="auto"/>
            <w:bottom w:val="none" w:sz="0" w:space="0" w:color="auto"/>
            <w:right w:val="none" w:sz="0" w:space="0" w:color="auto"/>
          </w:divBdr>
        </w:div>
        <w:div w:id="567425575">
          <w:marLeft w:val="640"/>
          <w:marRight w:val="0"/>
          <w:marTop w:val="0"/>
          <w:marBottom w:val="0"/>
          <w:divBdr>
            <w:top w:val="none" w:sz="0" w:space="0" w:color="auto"/>
            <w:left w:val="none" w:sz="0" w:space="0" w:color="auto"/>
            <w:bottom w:val="none" w:sz="0" w:space="0" w:color="auto"/>
            <w:right w:val="none" w:sz="0" w:space="0" w:color="auto"/>
          </w:divBdr>
        </w:div>
        <w:div w:id="577785563">
          <w:marLeft w:val="640"/>
          <w:marRight w:val="0"/>
          <w:marTop w:val="0"/>
          <w:marBottom w:val="0"/>
          <w:divBdr>
            <w:top w:val="none" w:sz="0" w:space="0" w:color="auto"/>
            <w:left w:val="none" w:sz="0" w:space="0" w:color="auto"/>
            <w:bottom w:val="none" w:sz="0" w:space="0" w:color="auto"/>
            <w:right w:val="none" w:sz="0" w:space="0" w:color="auto"/>
          </w:divBdr>
        </w:div>
        <w:div w:id="607279232">
          <w:marLeft w:val="640"/>
          <w:marRight w:val="0"/>
          <w:marTop w:val="0"/>
          <w:marBottom w:val="0"/>
          <w:divBdr>
            <w:top w:val="none" w:sz="0" w:space="0" w:color="auto"/>
            <w:left w:val="none" w:sz="0" w:space="0" w:color="auto"/>
            <w:bottom w:val="none" w:sz="0" w:space="0" w:color="auto"/>
            <w:right w:val="none" w:sz="0" w:space="0" w:color="auto"/>
          </w:divBdr>
        </w:div>
        <w:div w:id="641733580">
          <w:marLeft w:val="640"/>
          <w:marRight w:val="0"/>
          <w:marTop w:val="0"/>
          <w:marBottom w:val="0"/>
          <w:divBdr>
            <w:top w:val="none" w:sz="0" w:space="0" w:color="auto"/>
            <w:left w:val="none" w:sz="0" w:space="0" w:color="auto"/>
            <w:bottom w:val="none" w:sz="0" w:space="0" w:color="auto"/>
            <w:right w:val="none" w:sz="0" w:space="0" w:color="auto"/>
          </w:divBdr>
        </w:div>
        <w:div w:id="653683448">
          <w:marLeft w:val="640"/>
          <w:marRight w:val="0"/>
          <w:marTop w:val="0"/>
          <w:marBottom w:val="0"/>
          <w:divBdr>
            <w:top w:val="none" w:sz="0" w:space="0" w:color="auto"/>
            <w:left w:val="none" w:sz="0" w:space="0" w:color="auto"/>
            <w:bottom w:val="none" w:sz="0" w:space="0" w:color="auto"/>
            <w:right w:val="none" w:sz="0" w:space="0" w:color="auto"/>
          </w:divBdr>
        </w:div>
        <w:div w:id="659425261">
          <w:marLeft w:val="640"/>
          <w:marRight w:val="0"/>
          <w:marTop w:val="0"/>
          <w:marBottom w:val="0"/>
          <w:divBdr>
            <w:top w:val="none" w:sz="0" w:space="0" w:color="auto"/>
            <w:left w:val="none" w:sz="0" w:space="0" w:color="auto"/>
            <w:bottom w:val="none" w:sz="0" w:space="0" w:color="auto"/>
            <w:right w:val="none" w:sz="0" w:space="0" w:color="auto"/>
          </w:divBdr>
        </w:div>
        <w:div w:id="688139549">
          <w:marLeft w:val="640"/>
          <w:marRight w:val="0"/>
          <w:marTop w:val="0"/>
          <w:marBottom w:val="0"/>
          <w:divBdr>
            <w:top w:val="none" w:sz="0" w:space="0" w:color="auto"/>
            <w:left w:val="none" w:sz="0" w:space="0" w:color="auto"/>
            <w:bottom w:val="none" w:sz="0" w:space="0" w:color="auto"/>
            <w:right w:val="none" w:sz="0" w:space="0" w:color="auto"/>
          </w:divBdr>
        </w:div>
        <w:div w:id="689188841">
          <w:marLeft w:val="640"/>
          <w:marRight w:val="0"/>
          <w:marTop w:val="0"/>
          <w:marBottom w:val="0"/>
          <w:divBdr>
            <w:top w:val="none" w:sz="0" w:space="0" w:color="auto"/>
            <w:left w:val="none" w:sz="0" w:space="0" w:color="auto"/>
            <w:bottom w:val="none" w:sz="0" w:space="0" w:color="auto"/>
            <w:right w:val="none" w:sz="0" w:space="0" w:color="auto"/>
          </w:divBdr>
        </w:div>
        <w:div w:id="743651876">
          <w:marLeft w:val="640"/>
          <w:marRight w:val="0"/>
          <w:marTop w:val="0"/>
          <w:marBottom w:val="0"/>
          <w:divBdr>
            <w:top w:val="none" w:sz="0" w:space="0" w:color="auto"/>
            <w:left w:val="none" w:sz="0" w:space="0" w:color="auto"/>
            <w:bottom w:val="none" w:sz="0" w:space="0" w:color="auto"/>
            <w:right w:val="none" w:sz="0" w:space="0" w:color="auto"/>
          </w:divBdr>
        </w:div>
        <w:div w:id="759840400">
          <w:marLeft w:val="640"/>
          <w:marRight w:val="0"/>
          <w:marTop w:val="0"/>
          <w:marBottom w:val="0"/>
          <w:divBdr>
            <w:top w:val="none" w:sz="0" w:space="0" w:color="auto"/>
            <w:left w:val="none" w:sz="0" w:space="0" w:color="auto"/>
            <w:bottom w:val="none" w:sz="0" w:space="0" w:color="auto"/>
            <w:right w:val="none" w:sz="0" w:space="0" w:color="auto"/>
          </w:divBdr>
        </w:div>
        <w:div w:id="770513590">
          <w:marLeft w:val="640"/>
          <w:marRight w:val="0"/>
          <w:marTop w:val="0"/>
          <w:marBottom w:val="0"/>
          <w:divBdr>
            <w:top w:val="none" w:sz="0" w:space="0" w:color="auto"/>
            <w:left w:val="none" w:sz="0" w:space="0" w:color="auto"/>
            <w:bottom w:val="none" w:sz="0" w:space="0" w:color="auto"/>
            <w:right w:val="none" w:sz="0" w:space="0" w:color="auto"/>
          </w:divBdr>
        </w:div>
        <w:div w:id="780148544">
          <w:marLeft w:val="640"/>
          <w:marRight w:val="0"/>
          <w:marTop w:val="0"/>
          <w:marBottom w:val="0"/>
          <w:divBdr>
            <w:top w:val="none" w:sz="0" w:space="0" w:color="auto"/>
            <w:left w:val="none" w:sz="0" w:space="0" w:color="auto"/>
            <w:bottom w:val="none" w:sz="0" w:space="0" w:color="auto"/>
            <w:right w:val="none" w:sz="0" w:space="0" w:color="auto"/>
          </w:divBdr>
        </w:div>
        <w:div w:id="823013212">
          <w:marLeft w:val="640"/>
          <w:marRight w:val="0"/>
          <w:marTop w:val="0"/>
          <w:marBottom w:val="0"/>
          <w:divBdr>
            <w:top w:val="none" w:sz="0" w:space="0" w:color="auto"/>
            <w:left w:val="none" w:sz="0" w:space="0" w:color="auto"/>
            <w:bottom w:val="none" w:sz="0" w:space="0" w:color="auto"/>
            <w:right w:val="none" w:sz="0" w:space="0" w:color="auto"/>
          </w:divBdr>
        </w:div>
        <w:div w:id="843740632">
          <w:marLeft w:val="640"/>
          <w:marRight w:val="0"/>
          <w:marTop w:val="0"/>
          <w:marBottom w:val="0"/>
          <w:divBdr>
            <w:top w:val="none" w:sz="0" w:space="0" w:color="auto"/>
            <w:left w:val="none" w:sz="0" w:space="0" w:color="auto"/>
            <w:bottom w:val="none" w:sz="0" w:space="0" w:color="auto"/>
            <w:right w:val="none" w:sz="0" w:space="0" w:color="auto"/>
          </w:divBdr>
        </w:div>
        <w:div w:id="867178725">
          <w:marLeft w:val="640"/>
          <w:marRight w:val="0"/>
          <w:marTop w:val="0"/>
          <w:marBottom w:val="0"/>
          <w:divBdr>
            <w:top w:val="none" w:sz="0" w:space="0" w:color="auto"/>
            <w:left w:val="none" w:sz="0" w:space="0" w:color="auto"/>
            <w:bottom w:val="none" w:sz="0" w:space="0" w:color="auto"/>
            <w:right w:val="none" w:sz="0" w:space="0" w:color="auto"/>
          </w:divBdr>
        </w:div>
        <w:div w:id="869760775">
          <w:marLeft w:val="640"/>
          <w:marRight w:val="0"/>
          <w:marTop w:val="0"/>
          <w:marBottom w:val="0"/>
          <w:divBdr>
            <w:top w:val="none" w:sz="0" w:space="0" w:color="auto"/>
            <w:left w:val="none" w:sz="0" w:space="0" w:color="auto"/>
            <w:bottom w:val="none" w:sz="0" w:space="0" w:color="auto"/>
            <w:right w:val="none" w:sz="0" w:space="0" w:color="auto"/>
          </w:divBdr>
        </w:div>
        <w:div w:id="876625598">
          <w:marLeft w:val="640"/>
          <w:marRight w:val="0"/>
          <w:marTop w:val="0"/>
          <w:marBottom w:val="0"/>
          <w:divBdr>
            <w:top w:val="none" w:sz="0" w:space="0" w:color="auto"/>
            <w:left w:val="none" w:sz="0" w:space="0" w:color="auto"/>
            <w:bottom w:val="none" w:sz="0" w:space="0" w:color="auto"/>
            <w:right w:val="none" w:sz="0" w:space="0" w:color="auto"/>
          </w:divBdr>
        </w:div>
        <w:div w:id="878663052">
          <w:marLeft w:val="640"/>
          <w:marRight w:val="0"/>
          <w:marTop w:val="0"/>
          <w:marBottom w:val="0"/>
          <w:divBdr>
            <w:top w:val="none" w:sz="0" w:space="0" w:color="auto"/>
            <w:left w:val="none" w:sz="0" w:space="0" w:color="auto"/>
            <w:bottom w:val="none" w:sz="0" w:space="0" w:color="auto"/>
            <w:right w:val="none" w:sz="0" w:space="0" w:color="auto"/>
          </w:divBdr>
        </w:div>
        <w:div w:id="897017763">
          <w:marLeft w:val="640"/>
          <w:marRight w:val="0"/>
          <w:marTop w:val="0"/>
          <w:marBottom w:val="0"/>
          <w:divBdr>
            <w:top w:val="none" w:sz="0" w:space="0" w:color="auto"/>
            <w:left w:val="none" w:sz="0" w:space="0" w:color="auto"/>
            <w:bottom w:val="none" w:sz="0" w:space="0" w:color="auto"/>
            <w:right w:val="none" w:sz="0" w:space="0" w:color="auto"/>
          </w:divBdr>
        </w:div>
        <w:div w:id="928196288">
          <w:marLeft w:val="640"/>
          <w:marRight w:val="0"/>
          <w:marTop w:val="0"/>
          <w:marBottom w:val="0"/>
          <w:divBdr>
            <w:top w:val="none" w:sz="0" w:space="0" w:color="auto"/>
            <w:left w:val="none" w:sz="0" w:space="0" w:color="auto"/>
            <w:bottom w:val="none" w:sz="0" w:space="0" w:color="auto"/>
            <w:right w:val="none" w:sz="0" w:space="0" w:color="auto"/>
          </w:divBdr>
        </w:div>
        <w:div w:id="940377070">
          <w:marLeft w:val="640"/>
          <w:marRight w:val="0"/>
          <w:marTop w:val="0"/>
          <w:marBottom w:val="0"/>
          <w:divBdr>
            <w:top w:val="none" w:sz="0" w:space="0" w:color="auto"/>
            <w:left w:val="none" w:sz="0" w:space="0" w:color="auto"/>
            <w:bottom w:val="none" w:sz="0" w:space="0" w:color="auto"/>
            <w:right w:val="none" w:sz="0" w:space="0" w:color="auto"/>
          </w:divBdr>
        </w:div>
        <w:div w:id="1004548700">
          <w:marLeft w:val="640"/>
          <w:marRight w:val="0"/>
          <w:marTop w:val="0"/>
          <w:marBottom w:val="0"/>
          <w:divBdr>
            <w:top w:val="none" w:sz="0" w:space="0" w:color="auto"/>
            <w:left w:val="none" w:sz="0" w:space="0" w:color="auto"/>
            <w:bottom w:val="none" w:sz="0" w:space="0" w:color="auto"/>
            <w:right w:val="none" w:sz="0" w:space="0" w:color="auto"/>
          </w:divBdr>
        </w:div>
        <w:div w:id="1139303007">
          <w:marLeft w:val="640"/>
          <w:marRight w:val="0"/>
          <w:marTop w:val="0"/>
          <w:marBottom w:val="0"/>
          <w:divBdr>
            <w:top w:val="none" w:sz="0" w:space="0" w:color="auto"/>
            <w:left w:val="none" w:sz="0" w:space="0" w:color="auto"/>
            <w:bottom w:val="none" w:sz="0" w:space="0" w:color="auto"/>
            <w:right w:val="none" w:sz="0" w:space="0" w:color="auto"/>
          </w:divBdr>
        </w:div>
        <w:div w:id="1151478892">
          <w:marLeft w:val="640"/>
          <w:marRight w:val="0"/>
          <w:marTop w:val="0"/>
          <w:marBottom w:val="0"/>
          <w:divBdr>
            <w:top w:val="none" w:sz="0" w:space="0" w:color="auto"/>
            <w:left w:val="none" w:sz="0" w:space="0" w:color="auto"/>
            <w:bottom w:val="none" w:sz="0" w:space="0" w:color="auto"/>
            <w:right w:val="none" w:sz="0" w:space="0" w:color="auto"/>
          </w:divBdr>
        </w:div>
        <w:div w:id="1170216005">
          <w:marLeft w:val="640"/>
          <w:marRight w:val="0"/>
          <w:marTop w:val="0"/>
          <w:marBottom w:val="0"/>
          <w:divBdr>
            <w:top w:val="none" w:sz="0" w:space="0" w:color="auto"/>
            <w:left w:val="none" w:sz="0" w:space="0" w:color="auto"/>
            <w:bottom w:val="none" w:sz="0" w:space="0" w:color="auto"/>
            <w:right w:val="none" w:sz="0" w:space="0" w:color="auto"/>
          </w:divBdr>
        </w:div>
        <w:div w:id="1211502071">
          <w:marLeft w:val="640"/>
          <w:marRight w:val="0"/>
          <w:marTop w:val="0"/>
          <w:marBottom w:val="0"/>
          <w:divBdr>
            <w:top w:val="none" w:sz="0" w:space="0" w:color="auto"/>
            <w:left w:val="none" w:sz="0" w:space="0" w:color="auto"/>
            <w:bottom w:val="none" w:sz="0" w:space="0" w:color="auto"/>
            <w:right w:val="none" w:sz="0" w:space="0" w:color="auto"/>
          </w:divBdr>
        </w:div>
        <w:div w:id="1258445563">
          <w:marLeft w:val="640"/>
          <w:marRight w:val="0"/>
          <w:marTop w:val="0"/>
          <w:marBottom w:val="0"/>
          <w:divBdr>
            <w:top w:val="none" w:sz="0" w:space="0" w:color="auto"/>
            <w:left w:val="none" w:sz="0" w:space="0" w:color="auto"/>
            <w:bottom w:val="none" w:sz="0" w:space="0" w:color="auto"/>
            <w:right w:val="none" w:sz="0" w:space="0" w:color="auto"/>
          </w:divBdr>
        </w:div>
        <w:div w:id="1303189959">
          <w:marLeft w:val="640"/>
          <w:marRight w:val="0"/>
          <w:marTop w:val="0"/>
          <w:marBottom w:val="0"/>
          <w:divBdr>
            <w:top w:val="none" w:sz="0" w:space="0" w:color="auto"/>
            <w:left w:val="none" w:sz="0" w:space="0" w:color="auto"/>
            <w:bottom w:val="none" w:sz="0" w:space="0" w:color="auto"/>
            <w:right w:val="none" w:sz="0" w:space="0" w:color="auto"/>
          </w:divBdr>
        </w:div>
        <w:div w:id="1406075882">
          <w:marLeft w:val="640"/>
          <w:marRight w:val="0"/>
          <w:marTop w:val="0"/>
          <w:marBottom w:val="0"/>
          <w:divBdr>
            <w:top w:val="none" w:sz="0" w:space="0" w:color="auto"/>
            <w:left w:val="none" w:sz="0" w:space="0" w:color="auto"/>
            <w:bottom w:val="none" w:sz="0" w:space="0" w:color="auto"/>
            <w:right w:val="none" w:sz="0" w:space="0" w:color="auto"/>
          </w:divBdr>
        </w:div>
        <w:div w:id="1450204447">
          <w:marLeft w:val="640"/>
          <w:marRight w:val="0"/>
          <w:marTop w:val="0"/>
          <w:marBottom w:val="0"/>
          <w:divBdr>
            <w:top w:val="none" w:sz="0" w:space="0" w:color="auto"/>
            <w:left w:val="none" w:sz="0" w:space="0" w:color="auto"/>
            <w:bottom w:val="none" w:sz="0" w:space="0" w:color="auto"/>
            <w:right w:val="none" w:sz="0" w:space="0" w:color="auto"/>
          </w:divBdr>
        </w:div>
        <w:div w:id="1478255936">
          <w:marLeft w:val="640"/>
          <w:marRight w:val="0"/>
          <w:marTop w:val="0"/>
          <w:marBottom w:val="0"/>
          <w:divBdr>
            <w:top w:val="none" w:sz="0" w:space="0" w:color="auto"/>
            <w:left w:val="none" w:sz="0" w:space="0" w:color="auto"/>
            <w:bottom w:val="none" w:sz="0" w:space="0" w:color="auto"/>
            <w:right w:val="none" w:sz="0" w:space="0" w:color="auto"/>
          </w:divBdr>
        </w:div>
        <w:div w:id="1481774269">
          <w:marLeft w:val="640"/>
          <w:marRight w:val="0"/>
          <w:marTop w:val="0"/>
          <w:marBottom w:val="0"/>
          <w:divBdr>
            <w:top w:val="none" w:sz="0" w:space="0" w:color="auto"/>
            <w:left w:val="none" w:sz="0" w:space="0" w:color="auto"/>
            <w:bottom w:val="none" w:sz="0" w:space="0" w:color="auto"/>
            <w:right w:val="none" w:sz="0" w:space="0" w:color="auto"/>
          </w:divBdr>
        </w:div>
        <w:div w:id="1483425152">
          <w:marLeft w:val="640"/>
          <w:marRight w:val="0"/>
          <w:marTop w:val="0"/>
          <w:marBottom w:val="0"/>
          <w:divBdr>
            <w:top w:val="none" w:sz="0" w:space="0" w:color="auto"/>
            <w:left w:val="none" w:sz="0" w:space="0" w:color="auto"/>
            <w:bottom w:val="none" w:sz="0" w:space="0" w:color="auto"/>
            <w:right w:val="none" w:sz="0" w:space="0" w:color="auto"/>
          </w:divBdr>
        </w:div>
        <w:div w:id="1519074839">
          <w:marLeft w:val="640"/>
          <w:marRight w:val="0"/>
          <w:marTop w:val="0"/>
          <w:marBottom w:val="0"/>
          <w:divBdr>
            <w:top w:val="none" w:sz="0" w:space="0" w:color="auto"/>
            <w:left w:val="none" w:sz="0" w:space="0" w:color="auto"/>
            <w:bottom w:val="none" w:sz="0" w:space="0" w:color="auto"/>
            <w:right w:val="none" w:sz="0" w:space="0" w:color="auto"/>
          </w:divBdr>
        </w:div>
        <w:div w:id="1553152914">
          <w:marLeft w:val="640"/>
          <w:marRight w:val="0"/>
          <w:marTop w:val="0"/>
          <w:marBottom w:val="0"/>
          <w:divBdr>
            <w:top w:val="none" w:sz="0" w:space="0" w:color="auto"/>
            <w:left w:val="none" w:sz="0" w:space="0" w:color="auto"/>
            <w:bottom w:val="none" w:sz="0" w:space="0" w:color="auto"/>
            <w:right w:val="none" w:sz="0" w:space="0" w:color="auto"/>
          </w:divBdr>
        </w:div>
        <w:div w:id="1554929998">
          <w:marLeft w:val="640"/>
          <w:marRight w:val="0"/>
          <w:marTop w:val="0"/>
          <w:marBottom w:val="0"/>
          <w:divBdr>
            <w:top w:val="none" w:sz="0" w:space="0" w:color="auto"/>
            <w:left w:val="none" w:sz="0" w:space="0" w:color="auto"/>
            <w:bottom w:val="none" w:sz="0" w:space="0" w:color="auto"/>
            <w:right w:val="none" w:sz="0" w:space="0" w:color="auto"/>
          </w:divBdr>
        </w:div>
        <w:div w:id="1555579196">
          <w:marLeft w:val="640"/>
          <w:marRight w:val="0"/>
          <w:marTop w:val="0"/>
          <w:marBottom w:val="0"/>
          <w:divBdr>
            <w:top w:val="none" w:sz="0" w:space="0" w:color="auto"/>
            <w:left w:val="none" w:sz="0" w:space="0" w:color="auto"/>
            <w:bottom w:val="none" w:sz="0" w:space="0" w:color="auto"/>
            <w:right w:val="none" w:sz="0" w:space="0" w:color="auto"/>
          </w:divBdr>
        </w:div>
        <w:div w:id="1588807055">
          <w:marLeft w:val="640"/>
          <w:marRight w:val="0"/>
          <w:marTop w:val="0"/>
          <w:marBottom w:val="0"/>
          <w:divBdr>
            <w:top w:val="none" w:sz="0" w:space="0" w:color="auto"/>
            <w:left w:val="none" w:sz="0" w:space="0" w:color="auto"/>
            <w:bottom w:val="none" w:sz="0" w:space="0" w:color="auto"/>
            <w:right w:val="none" w:sz="0" w:space="0" w:color="auto"/>
          </w:divBdr>
        </w:div>
        <w:div w:id="1601065720">
          <w:marLeft w:val="640"/>
          <w:marRight w:val="0"/>
          <w:marTop w:val="0"/>
          <w:marBottom w:val="0"/>
          <w:divBdr>
            <w:top w:val="none" w:sz="0" w:space="0" w:color="auto"/>
            <w:left w:val="none" w:sz="0" w:space="0" w:color="auto"/>
            <w:bottom w:val="none" w:sz="0" w:space="0" w:color="auto"/>
            <w:right w:val="none" w:sz="0" w:space="0" w:color="auto"/>
          </w:divBdr>
        </w:div>
        <w:div w:id="1650743577">
          <w:marLeft w:val="640"/>
          <w:marRight w:val="0"/>
          <w:marTop w:val="0"/>
          <w:marBottom w:val="0"/>
          <w:divBdr>
            <w:top w:val="none" w:sz="0" w:space="0" w:color="auto"/>
            <w:left w:val="none" w:sz="0" w:space="0" w:color="auto"/>
            <w:bottom w:val="none" w:sz="0" w:space="0" w:color="auto"/>
            <w:right w:val="none" w:sz="0" w:space="0" w:color="auto"/>
          </w:divBdr>
        </w:div>
        <w:div w:id="1692220353">
          <w:marLeft w:val="640"/>
          <w:marRight w:val="0"/>
          <w:marTop w:val="0"/>
          <w:marBottom w:val="0"/>
          <w:divBdr>
            <w:top w:val="none" w:sz="0" w:space="0" w:color="auto"/>
            <w:left w:val="none" w:sz="0" w:space="0" w:color="auto"/>
            <w:bottom w:val="none" w:sz="0" w:space="0" w:color="auto"/>
            <w:right w:val="none" w:sz="0" w:space="0" w:color="auto"/>
          </w:divBdr>
        </w:div>
        <w:div w:id="1694963581">
          <w:marLeft w:val="640"/>
          <w:marRight w:val="0"/>
          <w:marTop w:val="0"/>
          <w:marBottom w:val="0"/>
          <w:divBdr>
            <w:top w:val="none" w:sz="0" w:space="0" w:color="auto"/>
            <w:left w:val="none" w:sz="0" w:space="0" w:color="auto"/>
            <w:bottom w:val="none" w:sz="0" w:space="0" w:color="auto"/>
            <w:right w:val="none" w:sz="0" w:space="0" w:color="auto"/>
          </w:divBdr>
        </w:div>
        <w:div w:id="1771314568">
          <w:marLeft w:val="640"/>
          <w:marRight w:val="0"/>
          <w:marTop w:val="0"/>
          <w:marBottom w:val="0"/>
          <w:divBdr>
            <w:top w:val="none" w:sz="0" w:space="0" w:color="auto"/>
            <w:left w:val="none" w:sz="0" w:space="0" w:color="auto"/>
            <w:bottom w:val="none" w:sz="0" w:space="0" w:color="auto"/>
            <w:right w:val="none" w:sz="0" w:space="0" w:color="auto"/>
          </w:divBdr>
        </w:div>
        <w:div w:id="1784305128">
          <w:marLeft w:val="640"/>
          <w:marRight w:val="0"/>
          <w:marTop w:val="0"/>
          <w:marBottom w:val="0"/>
          <w:divBdr>
            <w:top w:val="none" w:sz="0" w:space="0" w:color="auto"/>
            <w:left w:val="none" w:sz="0" w:space="0" w:color="auto"/>
            <w:bottom w:val="none" w:sz="0" w:space="0" w:color="auto"/>
            <w:right w:val="none" w:sz="0" w:space="0" w:color="auto"/>
          </w:divBdr>
        </w:div>
        <w:div w:id="1811093014">
          <w:marLeft w:val="640"/>
          <w:marRight w:val="0"/>
          <w:marTop w:val="0"/>
          <w:marBottom w:val="0"/>
          <w:divBdr>
            <w:top w:val="none" w:sz="0" w:space="0" w:color="auto"/>
            <w:left w:val="none" w:sz="0" w:space="0" w:color="auto"/>
            <w:bottom w:val="none" w:sz="0" w:space="0" w:color="auto"/>
            <w:right w:val="none" w:sz="0" w:space="0" w:color="auto"/>
          </w:divBdr>
        </w:div>
        <w:div w:id="1837332432">
          <w:marLeft w:val="640"/>
          <w:marRight w:val="0"/>
          <w:marTop w:val="0"/>
          <w:marBottom w:val="0"/>
          <w:divBdr>
            <w:top w:val="none" w:sz="0" w:space="0" w:color="auto"/>
            <w:left w:val="none" w:sz="0" w:space="0" w:color="auto"/>
            <w:bottom w:val="none" w:sz="0" w:space="0" w:color="auto"/>
            <w:right w:val="none" w:sz="0" w:space="0" w:color="auto"/>
          </w:divBdr>
        </w:div>
        <w:div w:id="1893541234">
          <w:marLeft w:val="640"/>
          <w:marRight w:val="0"/>
          <w:marTop w:val="0"/>
          <w:marBottom w:val="0"/>
          <w:divBdr>
            <w:top w:val="none" w:sz="0" w:space="0" w:color="auto"/>
            <w:left w:val="none" w:sz="0" w:space="0" w:color="auto"/>
            <w:bottom w:val="none" w:sz="0" w:space="0" w:color="auto"/>
            <w:right w:val="none" w:sz="0" w:space="0" w:color="auto"/>
          </w:divBdr>
        </w:div>
        <w:div w:id="1935279872">
          <w:marLeft w:val="640"/>
          <w:marRight w:val="0"/>
          <w:marTop w:val="0"/>
          <w:marBottom w:val="0"/>
          <w:divBdr>
            <w:top w:val="none" w:sz="0" w:space="0" w:color="auto"/>
            <w:left w:val="none" w:sz="0" w:space="0" w:color="auto"/>
            <w:bottom w:val="none" w:sz="0" w:space="0" w:color="auto"/>
            <w:right w:val="none" w:sz="0" w:space="0" w:color="auto"/>
          </w:divBdr>
        </w:div>
        <w:div w:id="1967545589">
          <w:marLeft w:val="640"/>
          <w:marRight w:val="0"/>
          <w:marTop w:val="0"/>
          <w:marBottom w:val="0"/>
          <w:divBdr>
            <w:top w:val="none" w:sz="0" w:space="0" w:color="auto"/>
            <w:left w:val="none" w:sz="0" w:space="0" w:color="auto"/>
            <w:bottom w:val="none" w:sz="0" w:space="0" w:color="auto"/>
            <w:right w:val="none" w:sz="0" w:space="0" w:color="auto"/>
          </w:divBdr>
        </w:div>
        <w:div w:id="1976642307">
          <w:marLeft w:val="640"/>
          <w:marRight w:val="0"/>
          <w:marTop w:val="0"/>
          <w:marBottom w:val="0"/>
          <w:divBdr>
            <w:top w:val="none" w:sz="0" w:space="0" w:color="auto"/>
            <w:left w:val="none" w:sz="0" w:space="0" w:color="auto"/>
            <w:bottom w:val="none" w:sz="0" w:space="0" w:color="auto"/>
            <w:right w:val="none" w:sz="0" w:space="0" w:color="auto"/>
          </w:divBdr>
        </w:div>
        <w:div w:id="1994140588">
          <w:marLeft w:val="640"/>
          <w:marRight w:val="0"/>
          <w:marTop w:val="0"/>
          <w:marBottom w:val="0"/>
          <w:divBdr>
            <w:top w:val="none" w:sz="0" w:space="0" w:color="auto"/>
            <w:left w:val="none" w:sz="0" w:space="0" w:color="auto"/>
            <w:bottom w:val="none" w:sz="0" w:space="0" w:color="auto"/>
            <w:right w:val="none" w:sz="0" w:space="0" w:color="auto"/>
          </w:divBdr>
        </w:div>
        <w:div w:id="2015765512">
          <w:marLeft w:val="640"/>
          <w:marRight w:val="0"/>
          <w:marTop w:val="0"/>
          <w:marBottom w:val="0"/>
          <w:divBdr>
            <w:top w:val="none" w:sz="0" w:space="0" w:color="auto"/>
            <w:left w:val="none" w:sz="0" w:space="0" w:color="auto"/>
            <w:bottom w:val="none" w:sz="0" w:space="0" w:color="auto"/>
            <w:right w:val="none" w:sz="0" w:space="0" w:color="auto"/>
          </w:divBdr>
        </w:div>
        <w:div w:id="2028099115">
          <w:marLeft w:val="640"/>
          <w:marRight w:val="0"/>
          <w:marTop w:val="0"/>
          <w:marBottom w:val="0"/>
          <w:divBdr>
            <w:top w:val="none" w:sz="0" w:space="0" w:color="auto"/>
            <w:left w:val="none" w:sz="0" w:space="0" w:color="auto"/>
            <w:bottom w:val="none" w:sz="0" w:space="0" w:color="auto"/>
            <w:right w:val="none" w:sz="0" w:space="0" w:color="auto"/>
          </w:divBdr>
        </w:div>
        <w:div w:id="2068607222">
          <w:marLeft w:val="640"/>
          <w:marRight w:val="0"/>
          <w:marTop w:val="0"/>
          <w:marBottom w:val="0"/>
          <w:divBdr>
            <w:top w:val="none" w:sz="0" w:space="0" w:color="auto"/>
            <w:left w:val="none" w:sz="0" w:space="0" w:color="auto"/>
            <w:bottom w:val="none" w:sz="0" w:space="0" w:color="auto"/>
            <w:right w:val="none" w:sz="0" w:space="0" w:color="auto"/>
          </w:divBdr>
        </w:div>
        <w:div w:id="2072999749">
          <w:marLeft w:val="640"/>
          <w:marRight w:val="0"/>
          <w:marTop w:val="0"/>
          <w:marBottom w:val="0"/>
          <w:divBdr>
            <w:top w:val="none" w:sz="0" w:space="0" w:color="auto"/>
            <w:left w:val="none" w:sz="0" w:space="0" w:color="auto"/>
            <w:bottom w:val="none" w:sz="0" w:space="0" w:color="auto"/>
            <w:right w:val="none" w:sz="0" w:space="0" w:color="auto"/>
          </w:divBdr>
        </w:div>
        <w:div w:id="2115249508">
          <w:marLeft w:val="640"/>
          <w:marRight w:val="0"/>
          <w:marTop w:val="0"/>
          <w:marBottom w:val="0"/>
          <w:divBdr>
            <w:top w:val="none" w:sz="0" w:space="0" w:color="auto"/>
            <w:left w:val="none" w:sz="0" w:space="0" w:color="auto"/>
            <w:bottom w:val="none" w:sz="0" w:space="0" w:color="auto"/>
            <w:right w:val="none" w:sz="0" w:space="0" w:color="auto"/>
          </w:divBdr>
        </w:div>
      </w:divsChild>
    </w:div>
    <w:div w:id="1159080566">
      <w:bodyDiv w:val="1"/>
      <w:marLeft w:val="0"/>
      <w:marRight w:val="0"/>
      <w:marTop w:val="0"/>
      <w:marBottom w:val="0"/>
      <w:divBdr>
        <w:top w:val="none" w:sz="0" w:space="0" w:color="auto"/>
        <w:left w:val="none" w:sz="0" w:space="0" w:color="auto"/>
        <w:bottom w:val="none" w:sz="0" w:space="0" w:color="auto"/>
        <w:right w:val="none" w:sz="0" w:space="0" w:color="auto"/>
      </w:divBdr>
    </w:div>
    <w:div w:id="1159080726">
      <w:bodyDiv w:val="1"/>
      <w:marLeft w:val="0"/>
      <w:marRight w:val="0"/>
      <w:marTop w:val="0"/>
      <w:marBottom w:val="0"/>
      <w:divBdr>
        <w:top w:val="none" w:sz="0" w:space="0" w:color="auto"/>
        <w:left w:val="none" w:sz="0" w:space="0" w:color="auto"/>
        <w:bottom w:val="none" w:sz="0" w:space="0" w:color="auto"/>
        <w:right w:val="none" w:sz="0" w:space="0" w:color="auto"/>
      </w:divBdr>
    </w:div>
    <w:div w:id="1162355666">
      <w:bodyDiv w:val="1"/>
      <w:marLeft w:val="0"/>
      <w:marRight w:val="0"/>
      <w:marTop w:val="0"/>
      <w:marBottom w:val="0"/>
      <w:divBdr>
        <w:top w:val="none" w:sz="0" w:space="0" w:color="auto"/>
        <w:left w:val="none" w:sz="0" w:space="0" w:color="auto"/>
        <w:bottom w:val="none" w:sz="0" w:space="0" w:color="auto"/>
        <w:right w:val="none" w:sz="0" w:space="0" w:color="auto"/>
      </w:divBdr>
    </w:div>
    <w:div w:id="1162887006">
      <w:bodyDiv w:val="1"/>
      <w:marLeft w:val="0"/>
      <w:marRight w:val="0"/>
      <w:marTop w:val="0"/>
      <w:marBottom w:val="0"/>
      <w:divBdr>
        <w:top w:val="none" w:sz="0" w:space="0" w:color="auto"/>
        <w:left w:val="none" w:sz="0" w:space="0" w:color="auto"/>
        <w:bottom w:val="none" w:sz="0" w:space="0" w:color="auto"/>
        <w:right w:val="none" w:sz="0" w:space="0" w:color="auto"/>
      </w:divBdr>
    </w:div>
    <w:div w:id="1163660903">
      <w:bodyDiv w:val="1"/>
      <w:marLeft w:val="0"/>
      <w:marRight w:val="0"/>
      <w:marTop w:val="0"/>
      <w:marBottom w:val="0"/>
      <w:divBdr>
        <w:top w:val="none" w:sz="0" w:space="0" w:color="auto"/>
        <w:left w:val="none" w:sz="0" w:space="0" w:color="auto"/>
        <w:bottom w:val="none" w:sz="0" w:space="0" w:color="auto"/>
        <w:right w:val="none" w:sz="0" w:space="0" w:color="auto"/>
      </w:divBdr>
      <w:divsChild>
        <w:div w:id="49813847">
          <w:marLeft w:val="640"/>
          <w:marRight w:val="0"/>
          <w:marTop w:val="0"/>
          <w:marBottom w:val="0"/>
          <w:divBdr>
            <w:top w:val="none" w:sz="0" w:space="0" w:color="auto"/>
            <w:left w:val="none" w:sz="0" w:space="0" w:color="auto"/>
            <w:bottom w:val="none" w:sz="0" w:space="0" w:color="auto"/>
            <w:right w:val="none" w:sz="0" w:space="0" w:color="auto"/>
          </w:divBdr>
        </w:div>
        <w:div w:id="105540543">
          <w:marLeft w:val="640"/>
          <w:marRight w:val="0"/>
          <w:marTop w:val="0"/>
          <w:marBottom w:val="0"/>
          <w:divBdr>
            <w:top w:val="none" w:sz="0" w:space="0" w:color="auto"/>
            <w:left w:val="none" w:sz="0" w:space="0" w:color="auto"/>
            <w:bottom w:val="none" w:sz="0" w:space="0" w:color="auto"/>
            <w:right w:val="none" w:sz="0" w:space="0" w:color="auto"/>
          </w:divBdr>
        </w:div>
        <w:div w:id="146437991">
          <w:marLeft w:val="640"/>
          <w:marRight w:val="0"/>
          <w:marTop w:val="0"/>
          <w:marBottom w:val="0"/>
          <w:divBdr>
            <w:top w:val="none" w:sz="0" w:space="0" w:color="auto"/>
            <w:left w:val="none" w:sz="0" w:space="0" w:color="auto"/>
            <w:bottom w:val="none" w:sz="0" w:space="0" w:color="auto"/>
            <w:right w:val="none" w:sz="0" w:space="0" w:color="auto"/>
          </w:divBdr>
        </w:div>
        <w:div w:id="208692640">
          <w:marLeft w:val="640"/>
          <w:marRight w:val="0"/>
          <w:marTop w:val="0"/>
          <w:marBottom w:val="0"/>
          <w:divBdr>
            <w:top w:val="none" w:sz="0" w:space="0" w:color="auto"/>
            <w:left w:val="none" w:sz="0" w:space="0" w:color="auto"/>
            <w:bottom w:val="none" w:sz="0" w:space="0" w:color="auto"/>
            <w:right w:val="none" w:sz="0" w:space="0" w:color="auto"/>
          </w:divBdr>
        </w:div>
        <w:div w:id="241261940">
          <w:marLeft w:val="640"/>
          <w:marRight w:val="0"/>
          <w:marTop w:val="0"/>
          <w:marBottom w:val="0"/>
          <w:divBdr>
            <w:top w:val="none" w:sz="0" w:space="0" w:color="auto"/>
            <w:left w:val="none" w:sz="0" w:space="0" w:color="auto"/>
            <w:bottom w:val="none" w:sz="0" w:space="0" w:color="auto"/>
            <w:right w:val="none" w:sz="0" w:space="0" w:color="auto"/>
          </w:divBdr>
        </w:div>
        <w:div w:id="263340101">
          <w:marLeft w:val="640"/>
          <w:marRight w:val="0"/>
          <w:marTop w:val="0"/>
          <w:marBottom w:val="0"/>
          <w:divBdr>
            <w:top w:val="none" w:sz="0" w:space="0" w:color="auto"/>
            <w:left w:val="none" w:sz="0" w:space="0" w:color="auto"/>
            <w:bottom w:val="none" w:sz="0" w:space="0" w:color="auto"/>
            <w:right w:val="none" w:sz="0" w:space="0" w:color="auto"/>
          </w:divBdr>
        </w:div>
        <w:div w:id="322591415">
          <w:marLeft w:val="640"/>
          <w:marRight w:val="0"/>
          <w:marTop w:val="0"/>
          <w:marBottom w:val="0"/>
          <w:divBdr>
            <w:top w:val="none" w:sz="0" w:space="0" w:color="auto"/>
            <w:left w:val="none" w:sz="0" w:space="0" w:color="auto"/>
            <w:bottom w:val="none" w:sz="0" w:space="0" w:color="auto"/>
            <w:right w:val="none" w:sz="0" w:space="0" w:color="auto"/>
          </w:divBdr>
        </w:div>
        <w:div w:id="362095103">
          <w:marLeft w:val="640"/>
          <w:marRight w:val="0"/>
          <w:marTop w:val="0"/>
          <w:marBottom w:val="0"/>
          <w:divBdr>
            <w:top w:val="none" w:sz="0" w:space="0" w:color="auto"/>
            <w:left w:val="none" w:sz="0" w:space="0" w:color="auto"/>
            <w:bottom w:val="none" w:sz="0" w:space="0" w:color="auto"/>
            <w:right w:val="none" w:sz="0" w:space="0" w:color="auto"/>
          </w:divBdr>
        </w:div>
        <w:div w:id="474226578">
          <w:marLeft w:val="640"/>
          <w:marRight w:val="0"/>
          <w:marTop w:val="0"/>
          <w:marBottom w:val="0"/>
          <w:divBdr>
            <w:top w:val="none" w:sz="0" w:space="0" w:color="auto"/>
            <w:left w:val="none" w:sz="0" w:space="0" w:color="auto"/>
            <w:bottom w:val="none" w:sz="0" w:space="0" w:color="auto"/>
            <w:right w:val="none" w:sz="0" w:space="0" w:color="auto"/>
          </w:divBdr>
        </w:div>
        <w:div w:id="474297537">
          <w:marLeft w:val="640"/>
          <w:marRight w:val="0"/>
          <w:marTop w:val="0"/>
          <w:marBottom w:val="0"/>
          <w:divBdr>
            <w:top w:val="none" w:sz="0" w:space="0" w:color="auto"/>
            <w:left w:val="none" w:sz="0" w:space="0" w:color="auto"/>
            <w:bottom w:val="none" w:sz="0" w:space="0" w:color="auto"/>
            <w:right w:val="none" w:sz="0" w:space="0" w:color="auto"/>
          </w:divBdr>
        </w:div>
        <w:div w:id="481777466">
          <w:marLeft w:val="640"/>
          <w:marRight w:val="0"/>
          <w:marTop w:val="0"/>
          <w:marBottom w:val="0"/>
          <w:divBdr>
            <w:top w:val="none" w:sz="0" w:space="0" w:color="auto"/>
            <w:left w:val="none" w:sz="0" w:space="0" w:color="auto"/>
            <w:bottom w:val="none" w:sz="0" w:space="0" w:color="auto"/>
            <w:right w:val="none" w:sz="0" w:space="0" w:color="auto"/>
          </w:divBdr>
        </w:div>
        <w:div w:id="512497334">
          <w:marLeft w:val="640"/>
          <w:marRight w:val="0"/>
          <w:marTop w:val="0"/>
          <w:marBottom w:val="0"/>
          <w:divBdr>
            <w:top w:val="none" w:sz="0" w:space="0" w:color="auto"/>
            <w:left w:val="none" w:sz="0" w:space="0" w:color="auto"/>
            <w:bottom w:val="none" w:sz="0" w:space="0" w:color="auto"/>
            <w:right w:val="none" w:sz="0" w:space="0" w:color="auto"/>
          </w:divBdr>
        </w:div>
        <w:div w:id="552694108">
          <w:marLeft w:val="640"/>
          <w:marRight w:val="0"/>
          <w:marTop w:val="0"/>
          <w:marBottom w:val="0"/>
          <w:divBdr>
            <w:top w:val="none" w:sz="0" w:space="0" w:color="auto"/>
            <w:left w:val="none" w:sz="0" w:space="0" w:color="auto"/>
            <w:bottom w:val="none" w:sz="0" w:space="0" w:color="auto"/>
            <w:right w:val="none" w:sz="0" w:space="0" w:color="auto"/>
          </w:divBdr>
        </w:div>
        <w:div w:id="689528635">
          <w:marLeft w:val="640"/>
          <w:marRight w:val="0"/>
          <w:marTop w:val="0"/>
          <w:marBottom w:val="0"/>
          <w:divBdr>
            <w:top w:val="none" w:sz="0" w:space="0" w:color="auto"/>
            <w:left w:val="none" w:sz="0" w:space="0" w:color="auto"/>
            <w:bottom w:val="none" w:sz="0" w:space="0" w:color="auto"/>
            <w:right w:val="none" w:sz="0" w:space="0" w:color="auto"/>
          </w:divBdr>
        </w:div>
        <w:div w:id="707488080">
          <w:marLeft w:val="640"/>
          <w:marRight w:val="0"/>
          <w:marTop w:val="0"/>
          <w:marBottom w:val="0"/>
          <w:divBdr>
            <w:top w:val="none" w:sz="0" w:space="0" w:color="auto"/>
            <w:left w:val="none" w:sz="0" w:space="0" w:color="auto"/>
            <w:bottom w:val="none" w:sz="0" w:space="0" w:color="auto"/>
            <w:right w:val="none" w:sz="0" w:space="0" w:color="auto"/>
          </w:divBdr>
        </w:div>
        <w:div w:id="721059000">
          <w:marLeft w:val="640"/>
          <w:marRight w:val="0"/>
          <w:marTop w:val="0"/>
          <w:marBottom w:val="0"/>
          <w:divBdr>
            <w:top w:val="none" w:sz="0" w:space="0" w:color="auto"/>
            <w:left w:val="none" w:sz="0" w:space="0" w:color="auto"/>
            <w:bottom w:val="none" w:sz="0" w:space="0" w:color="auto"/>
            <w:right w:val="none" w:sz="0" w:space="0" w:color="auto"/>
          </w:divBdr>
        </w:div>
        <w:div w:id="862939031">
          <w:marLeft w:val="640"/>
          <w:marRight w:val="0"/>
          <w:marTop w:val="0"/>
          <w:marBottom w:val="0"/>
          <w:divBdr>
            <w:top w:val="none" w:sz="0" w:space="0" w:color="auto"/>
            <w:left w:val="none" w:sz="0" w:space="0" w:color="auto"/>
            <w:bottom w:val="none" w:sz="0" w:space="0" w:color="auto"/>
            <w:right w:val="none" w:sz="0" w:space="0" w:color="auto"/>
          </w:divBdr>
        </w:div>
        <w:div w:id="890267643">
          <w:marLeft w:val="640"/>
          <w:marRight w:val="0"/>
          <w:marTop w:val="0"/>
          <w:marBottom w:val="0"/>
          <w:divBdr>
            <w:top w:val="none" w:sz="0" w:space="0" w:color="auto"/>
            <w:left w:val="none" w:sz="0" w:space="0" w:color="auto"/>
            <w:bottom w:val="none" w:sz="0" w:space="0" w:color="auto"/>
            <w:right w:val="none" w:sz="0" w:space="0" w:color="auto"/>
          </w:divBdr>
        </w:div>
        <w:div w:id="905727480">
          <w:marLeft w:val="640"/>
          <w:marRight w:val="0"/>
          <w:marTop w:val="0"/>
          <w:marBottom w:val="0"/>
          <w:divBdr>
            <w:top w:val="none" w:sz="0" w:space="0" w:color="auto"/>
            <w:left w:val="none" w:sz="0" w:space="0" w:color="auto"/>
            <w:bottom w:val="none" w:sz="0" w:space="0" w:color="auto"/>
            <w:right w:val="none" w:sz="0" w:space="0" w:color="auto"/>
          </w:divBdr>
        </w:div>
        <w:div w:id="977341562">
          <w:marLeft w:val="640"/>
          <w:marRight w:val="0"/>
          <w:marTop w:val="0"/>
          <w:marBottom w:val="0"/>
          <w:divBdr>
            <w:top w:val="none" w:sz="0" w:space="0" w:color="auto"/>
            <w:left w:val="none" w:sz="0" w:space="0" w:color="auto"/>
            <w:bottom w:val="none" w:sz="0" w:space="0" w:color="auto"/>
            <w:right w:val="none" w:sz="0" w:space="0" w:color="auto"/>
          </w:divBdr>
        </w:div>
        <w:div w:id="1029406535">
          <w:marLeft w:val="640"/>
          <w:marRight w:val="0"/>
          <w:marTop w:val="0"/>
          <w:marBottom w:val="0"/>
          <w:divBdr>
            <w:top w:val="none" w:sz="0" w:space="0" w:color="auto"/>
            <w:left w:val="none" w:sz="0" w:space="0" w:color="auto"/>
            <w:bottom w:val="none" w:sz="0" w:space="0" w:color="auto"/>
            <w:right w:val="none" w:sz="0" w:space="0" w:color="auto"/>
          </w:divBdr>
        </w:div>
        <w:div w:id="1029916993">
          <w:marLeft w:val="640"/>
          <w:marRight w:val="0"/>
          <w:marTop w:val="0"/>
          <w:marBottom w:val="0"/>
          <w:divBdr>
            <w:top w:val="none" w:sz="0" w:space="0" w:color="auto"/>
            <w:left w:val="none" w:sz="0" w:space="0" w:color="auto"/>
            <w:bottom w:val="none" w:sz="0" w:space="0" w:color="auto"/>
            <w:right w:val="none" w:sz="0" w:space="0" w:color="auto"/>
          </w:divBdr>
        </w:div>
        <w:div w:id="1081178260">
          <w:marLeft w:val="640"/>
          <w:marRight w:val="0"/>
          <w:marTop w:val="0"/>
          <w:marBottom w:val="0"/>
          <w:divBdr>
            <w:top w:val="none" w:sz="0" w:space="0" w:color="auto"/>
            <w:left w:val="none" w:sz="0" w:space="0" w:color="auto"/>
            <w:bottom w:val="none" w:sz="0" w:space="0" w:color="auto"/>
            <w:right w:val="none" w:sz="0" w:space="0" w:color="auto"/>
          </w:divBdr>
        </w:div>
        <w:div w:id="1084954833">
          <w:marLeft w:val="640"/>
          <w:marRight w:val="0"/>
          <w:marTop w:val="0"/>
          <w:marBottom w:val="0"/>
          <w:divBdr>
            <w:top w:val="none" w:sz="0" w:space="0" w:color="auto"/>
            <w:left w:val="none" w:sz="0" w:space="0" w:color="auto"/>
            <w:bottom w:val="none" w:sz="0" w:space="0" w:color="auto"/>
            <w:right w:val="none" w:sz="0" w:space="0" w:color="auto"/>
          </w:divBdr>
        </w:div>
        <w:div w:id="1164972559">
          <w:marLeft w:val="640"/>
          <w:marRight w:val="0"/>
          <w:marTop w:val="0"/>
          <w:marBottom w:val="0"/>
          <w:divBdr>
            <w:top w:val="none" w:sz="0" w:space="0" w:color="auto"/>
            <w:left w:val="none" w:sz="0" w:space="0" w:color="auto"/>
            <w:bottom w:val="none" w:sz="0" w:space="0" w:color="auto"/>
            <w:right w:val="none" w:sz="0" w:space="0" w:color="auto"/>
          </w:divBdr>
        </w:div>
        <w:div w:id="1256016451">
          <w:marLeft w:val="640"/>
          <w:marRight w:val="0"/>
          <w:marTop w:val="0"/>
          <w:marBottom w:val="0"/>
          <w:divBdr>
            <w:top w:val="none" w:sz="0" w:space="0" w:color="auto"/>
            <w:left w:val="none" w:sz="0" w:space="0" w:color="auto"/>
            <w:bottom w:val="none" w:sz="0" w:space="0" w:color="auto"/>
            <w:right w:val="none" w:sz="0" w:space="0" w:color="auto"/>
          </w:divBdr>
        </w:div>
        <w:div w:id="1258170417">
          <w:marLeft w:val="640"/>
          <w:marRight w:val="0"/>
          <w:marTop w:val="0"/>
          <w:marBottom w:val="0"/>
          <w:divBdr>
            <w:top w:val="none" w:sz="0" w:space="0" w:color="auto"/>
            <w:left w:val="none" w:sz="0" w:space="0" w:color="auto"/>
            <w:bottom w:val="none" w:sz="0" w:space="0" w:color="auto"/>
            <w:right w:val="none" w:sz="0" w:space="0" w:color="auto"/>
          </w:divBdr>
        </w:div>
        <w:div w:id="1339118958">
          <w:marLeft w:val="640"/>
          <w:marRight w:val="0"/>
          <w:marTop w:val="0"/>
          <w:marBottom w:val="0"/>
          <w:divBdr>
            <w:top w:val="none" w:sz="0" w:space="0" w:color="auto"/>
            <w:left w:val="none" w:sz="0" w:space="0" w:color="auto"/>
            <w:bottom w:val="none" w:sz="0" w:space="0" w:color="auto"/>
            <w:right w:val="none" w:sz="0" w:space="0" w:color="auto"/>
          </w:divBdr>
        </w:div>
        <w:div w:id="1399941557">
          <w:marLeft w:val="640"/>
          <w:marRight w:val="0"/>
          <w:marTop w:val="0"/>
          <w:marBottom w:val="0"/>
          <w:divBdr>
            <w:top w:val="none" w:sz="0" w:space="0" w:color="auto"/>
            <w:left w:val="none" w:sz="0" w:space="0" w:color="auto"/>
            <w:bottom w:val="none" w:sz="0" w:space="0" w:color="auto"/>
            <w:right w:val="none" w:sz="0" w:space="0" w:color="auto"/>
          </w:divBdr>
        </w:div>
        <w:div w:id="1507598548">
          <w:marLeft w:val="640"/>
          <w:marRight w:val="0"/>
          <w:marTop w:val="0"/>
          <w:marBottom w:val="0"/>
          <w:divBdr>
            <w:top w:val="none" w:sz="0" w:space="0" w:color="auto"/>
            <w:left w:val="none" w:sz="0" w:space="0" w:color="auto"/>
            <w:bottom w:val="none" w:sz="0" w:space="0" w:color="auto"/>
            <w:right w:val="none" w:sz="0" w:space="0" w:color="auto"/>
          </w:divBdr>
        </w:div>
        <w:div w:id="1529291619">
          <w:marLeft w:val="640"/>
          <w:marRight w:val="0"/>
          <w:marTop w:val="0"/>
          <w:marBottom w:val="0"/>
          <w:divBdr>
            <w:top w:val="none" w:sz="0" w:space="0" w:color="auto"/>
            <w:left w:val="none" w:sz="0" w:space="0" w:color="auto"/>
            <w:bottom w:val="none" w:sz="0" w:space="0" w:color="auto"/>
            <w:right w:val="none" w:sz="0" w:space="0" w:color="auto"/>
          </w:divBdr>
        </w:div>
        <w:div w:id="1580561066">
          <w:marLeft w:val="640"/>
          <w:marRight w:val="0"/>
          <w:marTop w:val="0"/>
          <w:marBottom w:val="0"/>
          <w:divBdr>
            <w:top w:val="none" w:sz="0" w:space="0" w:color="auto"/>
            <w:left w:val="none" w:sz="0" w:space="0" w:color="auto"/>
            <w:bottom w:val="none" w:sz="0" w:space="0" w:color="auto"/>
            <w:right w:val="none" w:sz="0" w:space="0" w:color="auto"/>
          </w:divBdr>
        </w:div>
        <w:div w:id="1663849976">
          <w:marLeft w:val="640"/>
          <w:marRight w:val="0"/>
          <w:marTop w:val="0"/>
          <w:marBottom w:val="0"/>
          <w:divBdr>
            <w:top w:val="none" w:sz="0" w:space="0" w:color="auto"/>
            <w:left w:val="none" w:sz="0" w:space="0" w:color="auto"/>
            <w:bottom w:val="none" w:sz="0" w:space="0" w:color="auto"/>
            <w:right w:val="none" w:sz="0" w:space="0" w:color="auto"/>
          </w:divBdr>
        </w:div>
        <w:div w:id="1730693557">
          <w:marLeft w:val="640"/>
          <w:marRight w:val="0"/>
          <w:marTop w:val="0"/>
          <w:marBottom w:val="0"/>
          <w:divBdr>
            <w:top w:val="none" w:sz="0" w:space="0" w:color="auto"/>
            <w:left w:val="none" w:sz="0" w:space="0" w:color="auto"/>
            <w:bottom w:val="none" w:sz="0" w:space="0" w:color="auto"/>
            <w:right w:val="none" w:sz="0" w:space="0" w:color="auto"/>
          </w:divBdr>
        </w:div>
        <w:div w:id="1733503958">
          <w:marLeft w:val="640"/>
          <w:marRight w:val="0"/>
          <w:marTop w:val="0"/>
          <w:marBottom w:val="0"/>
          <w:divBdr>
            <w:top w:val="none" w:sz="0" w:space="0" w:color="auto"/>
            <w:left w:val="none" w:sz="0" w:space="0" w:color="auto"/>
            <w:bottom w:val="none" w:sz="0" w:space="0" w:color="auto"/>
            <w:right w:val="none" w:sz="0" w:space="0" w:color="auto"/>
          </w:divBdr>
        </w:div>
        <w:div w:id="1734767122">
          <w:marLeft w:val="640"/>
          <w:marRight w:val="0"/>
          <w:marTop w:val="0"/>
          <w:marBottom w:val="0"/>
          <w:divBdr>
            <w:top w:val="none" w:sz="0" w:space="0" w:color="auto"/>
            <w:left w:val="none" w:sz="0" w:space="0" w:color="auto"/>
            <w:bottom w:val="none" w:sz="0" w:space="0" w:color="auto"/>
            <w:right w:val="none" w:sz="0" w:space="0" w:color="auto"/>
          </w:divBdr>
        </w:div>
        <w:div w:id="1782845305">
          <w:marLeft w:val="640"/>
          <w:marRight w:val="0"/>
          <w:marTop w:val="0"/>
          <w:marBottom w:val="0"/>
          <w:divBdr>
            <w:top w:val="none" w:sz="0" w:space="0" w:color="auto"/>
            <w:left w:val="none" w:sz="0" w:space="0" w:color="auto"/>
            <w:bottom w:val="none" w:sz="0" w:space="0" w:color="auto"/>
            <w:right w:val="none" w:sz="0" w:space="0" w:color="auto"/>
          </w:divBdr>
        </w:div>
        <w:div w:id="1784183623">
          <w:marLeft w:val="640"/>
          <w:marRight w:val="0"/>
          <w:marTop w:val="0"/>
          <w:marBottom w:val="0"/>
          <w:divBdr>
            <w:top w:val="none" w:sz="0" w:space="0" w:color="auto"/>
            <w:left w:val="none" w:sz="0" w:space="0" w:color="auto"/>
            <w:bottom w:val="none" w:sz="0" w:space="0" w:color="auto"/>
            <w:right w:val="none" w:sz="0" w:space="0" w:color="auto"/>
          </w:divBdr>
        </w:div>
        <w:div w:id="1789811388">
          <w:marLeft w:val="640"/>
          <w:marRight w:val="0"/>
          <w:marTop w:val="0"/>
          <w:marBottom w:val="0"/>
          <w:divBdr>
            <w:top w:val="none" w:sz="0" w:space="0" w:color="auto"/>
            <w:left w:val="none" w:sz="0" w:space="0" w:color="auto"/>
            <w:bottom w:val="none" w:sz="0" w:space="0" w:color="auto"/>
            <w:right w:val="none" w:sz="0" w:space="0" w:color="auto"/>
          </w:divBdr>
        </w:div>
        <w:div w:id="1839690274">
          <w:marLeft w:val="640"/>
          <w:marRight w:val="0"/>
          <w:marTop w:val="0"/>
          <w:marBottom w:val="0"/>
          <w:divBdr>
            <w:top w:val="none" w:sz="0" w:space="0" w:color="auto"/>
            <w:left w:val="none" w:sz="0" w:space="0" w:color="auto"/>
            <w:bottom w:val="none" w:sz="0" w:space="0" w:color="auto"/>
            <w:right w:val="none" w:sz="0" w:space="0" w:color="auto"/>
          </w:divBdr>
        </w:div>
        <w:div w:id="1858301149">
          <w:marLeft w:val="640"/>
          <w:marRight w:val="0"/>
          <w:marTop w:val="0"/>
          <w:marBottom w:val="0"/>
          <w:divBdr>
            <w:top w:val="none" w:sz="0" w:space="0" w:color="auto"/>
            <w:left w:val="none" w:sz="0" w:space="0" w:color="auto"/>
            <w:bottom w:val="none" w:sz="0" w:space="0" w:color="auto"/>
            <w:right w:val="none" w:sz="0" w:space="0" w:color="auto"/>
          </w:divBdr>
        </w:div>
        <w:div w:id="1919973498">
          <w:marLeft w:val="640"/>
          <w:marRight w:val="0"/>
          <w:marTop w:val="0"/>
          <w:marBottom w:val="0"/>
          <w:divBdr>
            <w:top w:val="none" w:sz="0" w:space="0" w:color="auto"/>
            <w:left w:val="none" w:sz="0" w:space="0" w:color="auto"/>
            <w:bottom w:val="none" w:sz="0" w:space="0" w:color="auto"/>
            <w:right w:val="none" w:sz="0" w:space="0" w:color="auto"/>
          </w:divBdr>
        </w:div>
        <w:div w:id="1985888047">
          <w:marLeft w:val="640"/>
          <w:marRight w:val="0"/>
          <w:marTop w:val="0"/>
          <w:marBottom w:val="0"/>
          <w:divBdr>
            <w:top w:val="none" w:sz="0" w:space="0" w:color="auto"/>
            <w:left w:val="none" w:sz="0" w:space="0" w:color="auto"/>
            <w:bottom w:val="none" w:sz="0" w:space="0" w:color="auto"/>
            <w:right w:val="none" w:sz="0" w:space="0" w:color="auto"/>
          </w:divBdr>
        </w:div>
        <w:div w:id="2044204360">
          <w:marLeft w:val="640"/>
          <w:marRight w:val="0"/>
          <w:marTop w:val="0"/>
          <w:marBottom w:val="0"/>
          <w:divBdr>
            <w:top w:val="none" w:sz="0" w:space="0" w:color="auto"/>
            <w:left w:val="none" w:sz="0" w:space="0" w:color="auto"/>
            <w:bottom w:val="none" w:sz="0" w:space="0" w:color="auto"/>
            <w:right w:val="none" w:sz="0" w:space="0" w:color="auto"/>
          </w:divBdr>
        </w:div>
        <w:div w:id="2110083617">
          <w:marLeft w:val="640"/>
          <w:marRight w:val="0"/>
          <w:marTop w:val="0"/>
          <w:marBottom w:val="0"/>
          <w:divBdr>
            <w:top w:val="none" w:sz="0" w:space="0" w:color="auto"/>
            <w:left w:val="none" w:sz="0" w:space="0" w:color="auto"/>
            <w:bottom w:val="none" w:sz="0" w:space="0" w:color="auto"/>
            <w:right w:val="none" w:sz="0" w:space="0" w:color="auto"/>
          </w:divBdr>
        </w:div>
      </w:divsChild>
    </w:div>
    <w:div w:id="1164197688">
      <w:bodyDiv w:val="1"/>
      <w:marLeft w:val="0"/>
      <w:marRight w:val="0"/>
      <w:marTop w:val="0"/>
      <w:marBottom w:val="0"/>
      <w:divBdr>
        <w:top w:val="none" w:sz="0" w:space="0" w:color="auto"/>
        <w:left w:val="none" w:sz="0" w:space="0" w:color="auto"/>
        <w:bottom w:val="none" w:sz="0" w:space="0" w:color="auto"/>
        <w:right w:val="none" w:sz="0" w:space="0" w:color="auto"/>
      </w:divBdr>
    </w:div>
    <w:div w:id="1165979173">
      <w:bodyDiv w:val="1"/>
      <w:marLeft w:val="0"/>
      <w:marRight w:val="0"/>
      <w:marTop w:val="0"/>
      <w:marBottom w:val="0"/>
      <w:divBdr>
        <w:top w:val="none" w:sz="0" w:space="0" w:color="auto"/>
        <w:left w:val="none" w:sz="0" w:space="0" w:color="auto"/>
        <w:bottom w:val="none" w:sz="0" w:space="0" w:color="auto"/>
        <w:right w:val="none" w:sz="0" w:space="0" w:color="auto"/>
      </w:divBdr>
      <w:divsChild>
        <w:div w:id="10843856">
          <w:marLeft w:val="480"/>
          <w:marRight w:val="0"/>
          <w:marTop w:val="0"/>
          <w:marBottom w:val="0"/>
          <w:divBdr>
            <w:top w:val="none" w:sz="0" w:space="0" w:color="auto"/>
            <w:left w:val="none" w:sz="0" w:space="0" w:color="auto"/>
            <w:bottom w:val="none" w:sz="0" w:space="0" w:color="auto"/>
            <w:right w:val="none" w:sz="0" w:space="0" w:color="auto"/>
          </w:divBdr>
        </w:div>
        <w:div w:id="272901223">
          <w:marLeft w:val="480"/>
          <w:marRight w:val="0"/>
          <w:marTop w:val="0"/>
          <w:marBottom w:val="0"/>
          <w:divBdr>
            <w:top w:val="none" w:sz="0" w:space="0" w:color="auto"/>
            <w:left w:val="none" w:sz="0" w:space="0" w:color="auto"/>
            <w:bottom w:val="none" w:sz="0" w:space="0" w:color="auto"/>
            <w:right w:val="none" w:sz="0" w:space="0" w:color="auto"/>
          </w:divBdr>
        </w:div>
        <w:div w:id="292099007">
          <w:marLeft w:val="480"/>
          <w:marRight w:val="0"/>
          <w:marTop w:val="0"/>
          <w:marBottom w:val="0"/>
          <w:divBdr>
            <w:top w:val="none" w:sz="0" w:space="0" w:color="auto"/>
            <w:left w:val="none" w:sz="0" w:space="0" w:color="auto"/>
            <w:bottom w:val="none" w:sz="0" w:space="0" w:color="auto"/>
            <w:right w:val="none" w:sz="0" w:space="0" w:color="auto"/>
          </w:divBdr>
        </w:div>
        <w:div w:id="294987280">
          <w:marLeft w:val="480"/>
          <w:marRight w:val="0"/>
          <w:marTop w:val="0"/>
          <w:marBottom w:val="0"/>
          <w:divBdr>
            <w:top w:val="none" w:sz="0" w:space="0" w:color="auto"/>
            <w:left w:val="none" w:sz="0" w:space="0" w:color="auto"/>
            <w:bottom w:val="none" w:sz="0" w:space="0" w:color="auto"/>
            <w:right w:val="none" w:sz="0" w:space="0" w:color="auto"/>
          </w:divBdr>
        </w:div>
        <w:div w:id="348989397">
          <w:marLeft w:val="480"/>
          <w:marRight w:val="0"/>
          <w:marTop w:val="0"/>
          <w:marBottom w:val="0"/>
          <w:divBdr>
            <w:top w:val="none" w:sz="0" w:space="0" w:color="auto"/>
            <w:left w:val="none" w:sz="0" w:space="0" w:color="auto"/>
            <w:bottom w:val="none" w:sz="0" w:space="0" w:color="auto"/>
            <w:right w:val="none" w:sz="0" w:space="0" w:color="auto"/>
          </w:divBdr>
        </w:div>
        <w:div w:id="363095178">
          <w:marLeft w:val="480"/>
          <w:marRight w:val="0"/>
          <w:marTop w:val="0"/>
          <w:marBottom w:val="0"/>
          <w:divBdr>
            <w:top w:val="none" w:sz="0" w:space="0" w:color="auto"/>
            <w:left w:val="none" w:sz="0" w:space="0" w:color="auto"/>
            <w:bottom w:val="none" w:sz="0" w:space="0" w:color="auto"/>
            <w:right w:val="none" w:sz="0" w:space="0" w:color="auto"/>
          </w:divBdr>
        </w:div>
        <w:div w:id="395009089">
          <w:marLeft w:val="480"/>
          <w:marRight w:val="0"/>
          <w:marTop w:val="0"/>
          <w:marBottom w:val="0"/>
          <w:divBdr>
            <w:top w:val="none" w:sz="0" w:space="0" w:color="auto"/>
            <w:left w:val="none" w:sz="0" w:space="0" w:color="auto"/>
            <w:bottom w:val="none" w:sz="0" w:space="0" w:color="auto"/>
            <w:right w:val="none" w:sz="0" w:space="0" w:color="auto"/>
          </w:divBdr>
        </w:div>
        <w:div w:id="406149811">
          <w:marLeft w:val="480"/>
          <w:marRight w:val="0"/>
          <w:marTop w:val="0"/>
          <w:marBottom w:val="0"/>
          <w:divBdr>
            <w:top w:val="none" w:sz="0" w:space="0" w:color="auto"/>
            <w:left w:val="none" w:sz="0" w:space="0" w:color="auto"/>
            <w:bottom w:val="none" w:sz="0" w:space="0" w:color="auto"/>
            <w:right w:val="none" w:sz="0" w:space="0" w:color="auto"/>
          </w:divBdr>
        </w:div>
        <w:div w:id="416053965">
          <w:marLeft w:val="480"/>
          <w:marRight w:val="0"/>
          <w:marTop w:val="0"/>
          <w:marBottom w:val="0"/>
          <w:divBdr>
            <w:top w:val="none" w:sz="0" w:space="0" w:color="auto"/>
            <w:left w:val="none" w:sz="0" w:space="0" w:color="auto"/>
            <w:bottom w:val="none" w:sz="0" w:space="0" w:color="auto"/>
            <w:right w:val="none" w:sz="0" w:space="0" w:color="auto"/>
          </w:divBdr>
        </w:div>
        <w:div w:id="426849842">
          <w:marLeft w:val="480"/>
          <w:marRight w:val="0"/>
          <w:marTop w:val="0"/>
          <w:marBottom w:val="0"/>
          <w:divBdr>
            <w:top w:val="none" w:sz="0" w:space="0" w:color="auto"/>
            <w:left w:val="none" w:sz="0" w:space="0" w:color="auto"/>
            <w:bottom w:val="none" w:sz="0" w:space="0" w:color="auto"/>
            <w:right w:val="none" w:sz="0" w:space="0" w:color="auto"/>
          </w:divBdr>
        </w:div>
        <w:div w:id="447627009">
          <w:marLeft w:val="480"/>
          <w:marRight w:val="0"/>
          <w:marTop w:val="0"/>
          <w:marBottom w:val="0"/>
          <w:divBdr>
            <w:top w:val="none" w:sz="0" w:space="0" w:color="auto"/>
            <w:left w:val="none" w:sz="0" w:space="0" w:color="auto"/>
            <w:bottom w:val="none" w:sz="0" w:space="0" w:color="auto"/>
            <w:right w:val="none" w:sz="0" w:space="0" w:color="auto"/>
          </w:divBdr>
        </w:div>
        <w:div w:id="448623860">
          <w:marLeft w:val="480"/>
          <w:marRight w:val="0"/>
          <w:marTop w:val="0"/>
          <w:marBottom w:val="0"/>
          <w:divBdr>
            <w:top w:val="none" w:sz="0" w:space="0" w:color="auto"/>
            <w:left w:val="none" w:sz="0" w:space="0" w:color="auto"/>
            <w:bottom w:val="none" w:sz="0" w:space="0" w:color="auto"/>
            <w:right w:val="none" w:sz="0" w:space="0" w:color="auto"/>
          </w:divBdr>
        </w:div>
        <w:div w:id="494612680">
          <w:marLeft w:val="480"/>
          <w:marRight w:val="0"/>
          <w:marTop w:val="0"/>
          <w:marBottom w:val="0"/>
          <w:divBdr>
            <w:top w:val="none" w:sz="0" w:space="0" w:color="auto"/>
            <w:left w:val="none" w:sz="0" w:space="0" w:color="auto"/>
            <w:bottom w:val="none" w:sz="0" w:space="0" w:color="auto"/>
            <w:right w:val="none" w:sz="0" w:space="0" w:color="auto"/>
          </w:divBdr>
        </w:div>
        <w:div w:id="501624116">
          <w:marLeft w:val="480"/>
          <w:marRight w:val="0"/>
          <w:marTop w:val="0"/>
          <w:marBottom w:val="0"/>
          <w:divBdr>
            <w:top w:val="none" w:sz="0" w:space="0" w:color="auto"/>
            <w:left w:val="none" w:sz="0" w:space="0" w:color="auto"/>
            <w:bottom w:val="none" w:sz="0" w:space="0" w:color="auto"/>
            <w:right w:val="none" w:sz="0" w:space="0" w:color="auto"/>
          </w:divBdr>
        </w:div>
        <w:div w:id="523130867">
          <w:marLeft w:val="480"/>
          <w:marRight w:val="0"/>
          <w:marTop w:val="0"/>
          <w:marBottom w:val="0"/>
          <w:divBdr>
            <w:top w:val="none" w:sz="0" w:space="0" w:color="auto"/>
            <w:left w:val="none" w:sz="0" w:space="0" w:color="auto"/>
            <w:bottom w:val="none" w:sz="0" w:space="0" w:color="auto"/>
            <w:right w:val="none" w:sz="0" w:space="0" w:color="auto"/>
          </w:divBdr>
        </w:div>
        <w:div w:id="539049352">
          <w:marLeft w:val="480"/>
          <w:marRight w:val="0"/>
          <w:marTop w:val="0"/>
          <w:marBottom w:val="0"/>
          <w:divBdr>
            <w:top w:val="none" w:sz="0" w:space="0" w:color="auto"/>
            <w:left w:val="none" w:sz="0" w:space="0" w:color="auto"/>
            <w:bottom w:val="none" w:sz="0" w:space="0" w:color="auto"/>
            <w:right w:val="none" w:sz="0" w:space="0" w:color="auto"/>
          </w:divBdr>
        </w:div>
        <w:div w:id="540093125">
          <w:marLeft w:val="480"/>
          <w:marRight w:val="0"/>
          <w:marTop w:val="0"/>
          <w:marBottom w:val="0"/>
          <w:divBdr>
            <w:top w:val="none" w:sz="0" w:space="0" w:color="auto"/>
            <w:left w:val="none" w:sz="0" w:space="0" w:color="auto"/>
            <w:bottom w:val="none" w:sz="0" w:space="0" w:color="auto"/>
            <w:right w:val="none" w:sz="0" w:space="0" w:color="auto"/>
          </w:divBdr>
        </w:div>
        <w:div w:id="552470522">
          <w:marLeft w:val="480"/>
          <w:marRight w:val="0"/>
          <w:marTop w:val="0"/>
          <w:marBottom w:val="0"/>
          <w:divBdr>
            <w:top w:val="none" w:sz="0" w:space="0" w:color="auto"/>
            <w:left w:val="none" w:sz="0" w:space="0" w:color="auto"/>
            <w:bottom w:val="none" w:sz="0" w:space="0" w:color="auto"/>
            <w:right w:val="none" w:sz="0" w:space="0" w:color="auto"/>
          </w:divBdr>
        </w:div>
        <w:div w:id="587424832">
          <w:marLeft w:val="480"/>
          <w:marRight w:val="0"/>
          <w:marTop w:val="0"/>
          <w:marBottom w:val="0"/>
          <w:divBdr>
            <w:top w:val="none" w:sz="0" w:space="0" w:color="auto"/>
            <w:left w:val="none" w:sz="0" w:space="0" w:color="auto"/>
            <w:bottom w:val="none" w:sz="0" w:space="0" w:color="auto"/>
            <w:right w:val="none" w:sz="0" w:space="0" w:color="auto"/>
          </w:divBdr>
        </w:div>
        <w:div w:id="618415437">
          <w:marLeft w:val="480"/>
          <w:marRight w:val="0"/>
          <w:marTop w:val="0"/>
          <w:marBottom w:val="0"/>
          <w:divBdr>
            <w:top w:val="none" w:sz="0" w:space="0" w:color="auto"/>
            <w:left w:val="none" w:sz="0" w:space="0" w:color="auto"/>
            <w:bottom w:val="none" w:sz="0" w:space="0" w:color="auto"/>
            <w:right w:val="none" w:sz="0" w:space="0" w:color="auto"/>
          </w:divBdr>
        </w:div>
        <w:div w:id="633606320">
          <w:marLeft w:val="480"/>
          <w:marRight w:val="0"/>
          <w:marTop w:val="0"/>
          <w:marBottom w:val="0"/>
          <w:divBdr>
            <w:top w:val="none" w:sz="0" w:space="0" w:color="auto"/>
            <w:left w:val="none" w:sz="0" w:space="0" w:color="auto"/>
            <w:bottom w:val="none" w:sz="0" w:space="0" w:color="auto"/>
            <w:right w:val="none" w:sz="0" w:space="0" w:color="auto"/>
          </w:divBdr>
        </w:div>
        <w:div w:id="648635310">
          <w:marLeft w:val="480"/>
          <w:marRight w:val="0"/>
          <w:marTop w:val="0"/>
          <w:marBottom w:val="0"/>
          <w:divBdr>
            <w:top w:val="none" w:sz="0" w:space="0" w:color="auto"/>
            <w:left w:val="none" w:sz="0" w:space="0" w:color="auto"/>
            <w:bottom w:val="none" w:sz="0" w:space="0" w:color="auto"/>
            <w:right w:val="none" w:sz="0" w:space="0" w:color="auto"/>
          </w:divBdr>
        </w:div>
        <w:div w:id="653949254">
          <w:marLeft w:val="480"/>
          <w:marRight w:val="0"/>
          <w:marTop w:val="0"/>
          <w:marBottom w:val="0"/>
          <w:divBdr>
            <w:top w:val="none" w:sz="0" w:space="0" w:color="auto"/>
            <w:left w:val="none" w:sz="0" w:space="0" w:color="auto"/>
            <w:bottom w:val="none" w:sz="0" w:space="0" w:color="auto"/>
            <w:right w:val="none" w:sz="0" w:space="0" w:color="auto"/>
          </w:divBdr>
        </w:div>
        <w:div w:id="658731769">
          <w:marLeft w:val="480"/>
          <w:marRight w:val="0"/>
          <w:marTop w:val="0"/>
          <w:marBottom w:val="0"/>
          <w:divBdr>
            <w:top w:val="none" w:sz="0" w:space="0" w:color="auto"/>
            <w:left w:val="none" w:sz="0" w:space="0" w:color="auto"/>
            <w:bottom w:val="none" w:sz="0" w:space="0" w:color="auto"/>
            <w:right w:val="none" w:sz="0" w:space="0" w:color="auto"/>
          </w:divBdr>
        </w:div>
        <w:div w:id="704788973">
          <w:marLeft w:val="480"/>
          <w:marRight w:val="0"/>
          <w:marTop w:val="0"/>
          <w:marBottom w:val="0"/>
          <w:divBdr>
            <w:top w:val="none" w:sz="0" w:space="0" w:color="auto"/>
            <w:left w:val="none" w:sz="0" w:space="0" w:color="auto"/>
            <w:bottom w:val="none" w:sz="0" w:space="0" w:color="auto"/>
            <w:right w:val="none" w:sz="0" w:space="0" w:color="auto"/>
          </w:divBdr>
        </w:div>
        <w:div w:id="709301282">
          <w:marLeft w:val="480"/>
          <w:marRight w:val="0"/>
          <w:marTop w:val="0"/>
          <w:marBottom w:val="0"/>
          <w:divBdr>
            <w:top w:val="none" w:sz="0" w:space="0" w:color="auto"/>
            <w:left w:val="none" w:sz="0" w:space="0" w:color="auto"/>
            <w:bottom w:val="none" w:sz="0" w:space="0" w:color="auto"/>
            <w:right w:val="none" w:sz="0" w:space="0" w:color="auto"/>
          </w:divBdr>
        </w:div>
        <w:div w:id="725570801">
          <w:marLeft w:val="480"/>
          <w:marRight w:val="0"/>
          <w:marTop w:val="0"/>
          <w:marBottom w:val="0"/>
          <w:divBdr>
            <w:top w:val="none" w:sz="0" w:space="0" w:color="auto"/>
            <w:left w:val="none" w:sz="0" w:space="0" w:color="auto"/>
            <w:bottom w:val="none" w:sz="0" w:space="0" w:color="auto"/>
            <w:right w:val="none" w:sz="0" w:space="0" w:color="auto"/>
          </w:divBdr>
        </w:div>
        <w:div w:id="778336994">
          <w:marLeft w:val="480"/>
          <w:marRight w:val="0"/>
          <w:marTop w:val="0"/>
          <w:marBottom w:val="0"/>
          <w:divBdr>
            <w:top w:val="none" w:sz="0" w:space="0" w:color="auto"/>
            <w:left w:val="none" w:sz="0" w:space="0" w:color="auto"/>
            <w:bottom w:val="none" w:sz="0" w:space="0" w:color="auto"/>
            <w:right w:val="none" w:sz="0" w:space="0" w:color="auto"/>
          </w:divBdr>
        </w:div>
        <w:div w:id="809706568">
          <w:marLeft w:val="480"/>
          <w:marRight w:val="0"/>
          <w:marTop w:val="0"/>
          <w:marBottom w:val="0"/>
          <w:divBdr>
            <w:top w:val="none" w:sz="0" w:space="0" w:color="auto"/>
            <w:left w:val="none" w:sz="0" w:space="0" w:color="auto"/>
            <w:bottom w:val="none" w:sz="0" w:space="0" w:color="auto"/>
            <w:right w:val="none" w:sz="0" w:space="0" w:color="auto"/>
          </w:divBdr>
        </w:div>
        <w:div w:id="819155281">
          <w:marLeft w:val="480"/>
          <w:marRight w:val="0"/>
          <w:marTop w:val="0"/>
          <w:marBottom w:val="0"/>
          <w:divBdr>
            <w:top w:val="none" w:sz="0" w:space="0" w:color="auto"/>
            <w:left w:val="none" w:sz="0" w:space="0" w:color="auto"/>
            <w:bottom w:val="none" w:sz="0" w:space="0" w:color="auto"/>
            <w:right w:val="none" w:sz="0" w:space="0" w:color="auto"/>
          </w:divBdr>
        </w:div>
        <w:div w:id="832719462">
          <w:marLeft w:val="480"/>
          <w:marRight w:val="0"/>
          <w:marTop w:val="0"/>
          <w:marBottom w:val="0"/>
          <w:divBdr>
            <w:top w:val="none" w:sz="0" w:space="0" w:color="auto"/>
            <w:left w:val="none" w:sz="0" w:space="0" w:color="auto"/>
            <w:bottom w:val="none" w:sz="0" w:space="0" w:color="auto"/>
            <w:right w:val="none" w:sz="0" w:space="0" w:color="auto"/>
          </w:divBdr>
        </w:div>
        <w:div w:id="888149649">
          <w:marLeft w:val="480"/>
          <w:marRight w:val="0"/>
          <w:marTop w:val="0"/>
          <w:marBottom w:val="0"/>
          <w:divBdr>
            <w:top w:val="none" w:sz="0" w:space="0" w:color="auto"/>
            <w:left w:val="none" w:sz="0" w:space="0" w:color="auto"/>
            <w:bottom w:val="none" w:sz="0" w:space="0" w:color="auto"/>
            <w:right w:val="none" w:sz="0" w:space="0" w:color="auto"/>
          </w:divBdr>
        </w:div>
        <w:div w:id="933324622">
          <w:marLeft w:val="480"/>
          <w:marRight w:val="0"/>
          <w:marTop w:val="0"/>
          <w:marBottom w:val="0"/>
          <w:divBdr>
            <w:top w:val="none" w:sz="0" w:space="0" w:color="auto"/>
            <w:left w:val="none" w:sz="0" w:space="0" w:color="auto"/>
            <w:bottom w:val="none" w:sz="0" w:space="0" w:color="auto"/>
            <w:right w:val="none" w:sz="0" w:space="0" w:color="auto"/>
          </w:divBdr>
        </w:div>
        <w:div w:id="934434773">
          <w:marLeft w:val="480"/>
          <w:marRight w:val="0"/>
          <w:marTop w:val="0"/>
          <w:marBottom w:val="0"/>
          <w:divBdr>
            <w:top w:val="none" w:sz="0" w:space="0" w:color="auto"/>
            <w:left w:val="none" w:sz="0" w:space="0" w:color="auto"/>
            <w:bottom w:val="none" w:sz="0" w:space="0" w:color="auto"/>
            <w:right w:val="none" w:sz="0" w:space="0" w:color="auto"/>
          </w:divBdr>
        </w:div>
        <w:div w:id="990714110">
          <w:marLeft w:val="480"/>
          <w:marRight w:val="0"/>
          <w:marTop w:val="0"/>
          <w:marBottom w:val="0"/>
          <w:divBdr>
            <w:top w:val="none" w:sz="0" w:space="0" w:color="auto"/>
            <w:left w:val="none" w:sz="0" w:space="0" w:color="auto"/>
            <w:bottom w:val="none" w:sz="0" w:space="0" w:color="auto"/>
            <w:right w:val="none" w:sz="0" w:space="0" w:color="auto"/>
          </w:divBdr>
        </w:div>
        <w:div w:id="1016351547">
          <w:marLeft w:val="480"/>
          <w:marRight w:val="0"/>
          <w:marTop w:val="0"/>
          <w:marBottom w:val="0"/>
          <w:divBdr>
            <w:top w:val="none" w:sz="0" w:space="0" w:color="auto"/>
            <w:left w:val="none" w:sz="0" w:space="0" w:color="auto"/>
            <w:bottom w:val="none" w:sz="0" w:space="0" w:color="auto"/>
            <w:right w:val="none" w:sz="0" w:space="0" w:color="auto"/>
          </w:divBdr>
        </w:div>
        <w:div w:id="1047872200">
          <w:marLeft w:val="480"/>
          <w:marRight w:val="0"/>
          <w:marTop w:val="0"/>
          <w:marBottom w:val="0"/>
          <w:divBdr>
            <w:top w:val="none" w:sz="0" w:space="0" w:color="auto"/>
            <w:left w:val="none" w:sz="0" w:space="0" w:color="auto"/>
            <w:bottom w:val="none" w:sz="0" w:space="0" w:color="auto"/>
            <w:right w:val="none" w:sz="0" w:space="0" w:color="auto"/>
          </w:divBdr>
        </w:div>
        <w:div w:id="1056125626">
          <w:marLeft w:val="480"/>
          <w:marRight w:val="0"/>
          <w:marTop w:val="0"/>
          <w:marBottom w:val="0"/>
          <w:divBdr>
            <w:top w:val="none" w:sz="0" w:space="0" w:color="auto"/>
            <w:left w:val="none" w:sz="0" w:space="0" w:color="auto"/>
            <w:bottom w:val="none" w:sz="0" w:space="0" w:color="auto"/>
            <w:right w:val="none" w:sz="0" w:space="0" w:color="auto"/>
          </w:divBdr>
        </w:div>
        <w:div w:id="1085154123">
          <w:marLeft w:val="480"/>
          <w:marRight w:val="0"/>
          <w:marTop w:val="0"/>
          <w:marBottom w:val="0"/>
          <w:divBdr>
            <w:top w:val="none" w:sz="0" w:space="0" w:color="auto"/>
            <w:left w:val="none" w:sz="0" w:space="0" w:color="auto"/>
            <w:bottom w:val="none" w:sz="0" w:space="0" w:color="auto"/>
            <w:right w:val="none" w:sz="0" w:space="0" w:color="auto"/>
          </w:divBdr>
        </w:div>
        <w:div w:id="1153109574">
          <w:marLeft w:val="480"/>
          <w:marRight w:val="0"/>
          <w:marTop w:val="0"/>
          <w:marBottom w:val="0"/>
          <w:divBdr>
            <w:top w:val="none" w:sz="0" w:space="0" w:color="auto"/>
            <w:left w:val="none" w:sz="0" w:space="0" w:color="auto"/>
            <w:bottom w:val="none" w:sz="0" w:space="0" w:color="auto"/>
            <w:right w:val="none" w:sz="0" w:space="0" w:color="auto"/>
          </w:divBdr>
        </w:div>
        <w:div w:id="1215586457">
          <w:marLeft w:val="480"/>
          <w:marRight w:val="0"/>
          <w:marTop w:val="0"/>
          <w:marBottom w:val="0"/>
          <w:divBdr>
            <w:top w:val="none" w:sz="0" w:space="0" w:color="auto"/>
            <w:left w:val="none" w:sz="0" w:space="0" w:color="auto"/>
            <w:bottom w:val="none" w:sz="0" w:space="0" w:color="auto"/>
            <w:right w:val="none" w:sz="0" w:space="0" w:color="auto"/>
          </w:divBdr>
        </w:div>
        <w:div w:id="1218862490">
          <w:marLeft w:val="480"/>
          <w:marRight w:val="0"/>
          <w:marTop w:val="0"/>
          <w:marBottom w:val="0"/>
          <w:divBdr>
            <w:top w:val="none" w:sz="0" w:space="0" w:color="auto"/>
            <w:left w:val="none" w:sz="0" w:space="0" w:color="auto"/>
            <w:bottom w:val="none" w:sz="0" w:space="0" w:color="auto"/>
            <w:right w:val="none" w:sz="0" w:space="0" w:color="auto"/>
          </w:divBdr>
        </w:div>
        <w:div w:id="1220552945">
          <w:marLeft w:val="480"/>
          <w:marRight w:val="0"/>
          <w:marTop w:val="0"/>
          <w:marBottom w:val="0"/>
          <w:divBdr>
            <w:top w:val="none" w:sz="0" w:space="0" w:color="auto"/>
            <w:left w:val="none" w:sz="0" w:space="0" w:color="auto"/>
            <w:bottom w:val="none" w:sz="0" w:space="0" w:color="auto"/>
            <w:right w:val="none" w:sz="0" w:space="0" w:color="auto"/>
          </w:divBdr>
        </w:div>
        <w:div w:id="1250843643">
          <w:marLeft w:val="480"/>
          <w:marRight w:val="0"/>
          <w:marTop w:val="0"/>
          <w:marBottom w:val="0"/>
          <w:divBdr>
            <w:top w:val="none" w:sz="0" w:space="0" w:color="auto"/>
            <w:left w:val="none" w:sz="0" w:space="0" w:color="auto"/>
            <w:bottom w:val="none" w:sz="0" w:space="0" w:color="auto"/>
            <w:right w:val="none" w:sz="0" w:space="0" w:color="auto"/>
          </w:divBdr>
        </w:div>
        <w:div w:id="1258634008">
          <w:marLeft w:val="480"/>
          <w:marRight w:val="0"/>
          <w:marTop w:val="0"/>
          <w:marBottom w:val="0"/>
          <w:divBdr>
            <w:top w:val="none" w:sz="0" w:space="0" w:color="auto"/>
            <w:left w:val="none" w:sz="0" w:space="0" w:color="auto"/>
            <w:bottom w:val="none" w:sz="0" w:space="0" w:color="auto"/>
            <w:right w:val="none" w:sz="0" w:space="0" w:color="auto"/>
          </w:divBdr>
        </w:div>
        <w:div w:id="1261914108">
          <w:marLeft w:val="480"/>
          <w:marRight w:val="0"/>
          <w:marTop w:val="0"/>
          <w:marBottom w:val="0"/>
          <w:divBdr>
            <w:top w:val="none" w:sz="0" w:space="0" w:color="auto"/>
            <w:left w:val="none" w:sz="0" w:space="0" w:color="auto"/>
            <w:bottom w:val="none" w:sz="0" w:space="0" w:color="auto"/>
            <w:right w:val="none" w:sz="0" w:space="0" w:color="auto"/>
          </w:divBdr>
        </w:div>
        <w:div w:id="1278636838">
          <w:marLeft w:val="480"/>
          <w:marRight w:val="0"/>
          <w:marTop w:val="0"/>
          <w:marBottom w:val="0"/>
          <w:divBdr>
            <w:top w:val="none" w:sz="0" w:space="0" w:color="auto"/>
            <w:left w:val="none" w:sz="0" w:space="0" w:color="auto"/>
            <w:bottom w:val="none" w:sz="0" w:space="0" w:color="auto"/>
            <w:right w:val="none" w:sz="0" w:space="0" w:color="auto"/>
          </w:divBdr>
        </w:div>
        <w:div w:id="1312828755">
          <w:marLeft w:val="480"/>
          <w:marRight w:val="0"/>
          <w:marTop w:val="0"/>
          <w:marBottom w:val="0"/>
          <w:divBdr>
            <w:top w:val="none" w:sz="0" w:space="0" w:color="auto"/>
            <w:left w:val="none" w:sz="0" w:space="0" w:color="auto"/>
            <w:bottom w:val="none" w:sz="0" w:space="0" w:color="auto"/>
            <w:right w:val="none" w:sz="0" w:space="0" w:color="auto"/>
          </w:divBdr>
        </w:div>
        <w:div w:id="1334651163">
          <w:marLeft w:val="480"/>
          <w:marRight w:val="0"/>
          <w:marTop w:val="0"/>
          <w:marBottom w:val="0"/>
          <w:divBdr>
            <w:top w:val="none" w:sz="0" w:space="0" w:color="auto"/>
            <w:left w:val="none" w:sz="0" w:space="0" w:color="auto"/>
            <w:bottom w:val="none" w:sz="0" w:space="0" w:color="auto"/>
            <w:right w:val="none" w:sz="0" w:space="0" w:color="auto"/>
          </w:divBdr>
        </w:div>
        <w:div w:id="1352416306">
          <w:marLeft w:val="480"/>
          <w:marRight w:val="0"/>
          <w:marTop w:val="0"/>
          <w:marBottom w:val="0"/>
          <w:divBdr>
            <w:top w:val="none" w:sz="0" w:space="0" w:color="auto"/>
            <w:left w:val="none" w:sz="0" w:space="0" w:color="auto"/>
            <w:bottom w:val="none" w:sz="0" w:space="0" w:color="auto"/>
            <w:right w:val="none" w:sz="0" w:space="0" w:color="auto"/>
          </w:divBdr>
        </w:div>
        <w:div w:id="1388801107">
          <w:marLeft w:val="480"/>
          <w:marRight w:val="0"/>
          <w:marTop w:val="0"/>
          <w:marBottom w:val="0"/>
          <w:divBdr>
            <w:top w:val="none" w:sz="0" w:space="0" w:color="auto"/>
            <w:left w:val="none" w:sz="0" w:space="0" w:color="auto"/>
            <w:bottom w:val="none" w:sz="0" w:space="0" w:color="auto"/>
            <w:right w:val="none" w:sz="0" w:space="0" w:color="auto"/>
          </w:divBdr>
        </w:div>
        <w:div w:id="1423650498">
          <w:marLeft w:val="480"/>
          <w:marRight w:val="0"/>
          <w:marTop w:val="0"/>
          <w:marBottom w:val="0"/>
          <w:divBdr>
            <w:top w:val="none" w:sz="0" w:space="0" w:color="auto"/>
            <w:left w:val="none" w:sz="0" w:space="0" w:color="auto"/>
            <w:bottom w:val="none" w:sz="0" w:space="0" w:color="auto"/>
            <w:right w:val="none" w:sz="0" w:space="0" w:color="auto"/>
          </w:divBdr>
        </w:div>
        <w:div w:id="1425883350">
          <w:marLeft w:val="480"/>
          <w:marRight w:val="0"/>
          <w:marTop w:val="0"/>
          <w:marBottom w:val="0"/>
          <w:divBdr>
            <w:top w:val="none" w:sz="0" w:space="0" w:color="auto"/>
            <w:left w:val="none" w:sz="0" w:space="0" w:color="auto"/>
            <w:bottom w:val="none" w:sz="0" w:space="0" w:color="auto"/>
            <w:right w:val="none" w:sz="0" w:space="0" w:color="auto"/>
          </w:divBdr>
        </w:div>
        <w:div w:id="1433165315">
          <w:marLeft w:val="480"/>
          <w:marRight w:val="0"/>
          <w:marTop w:val="0"/>
          <w:marBottom w:val="0"/>
          <w:divBdr>
            <w:top w:val="none" w:sz="0" w:space="0" w:color="auto"/>
            <w:left w:val="none" w:sz="0" w:space="0" w:color="auto"/>
            <w:bottom w:val="none" w:sz="0" w:space="0" w:color="auto"/>
            <w:right w:val="none" w:sz="0" w:space="0" w:color="auto"/>
          </w:divBdr>
        </w:div>
        <w:div w:id="1440755741">
          <w:marLeft w:val="480"/>
          <w:marRight w:val="0"/>
          <w:marTop w:val="0"/>
          <w:marBottom w:val="0"/>
          <w:divBdr>
            <w:top w:val="none" w:sz="0" w:space="0" w:color="auto"/>
            <w:left w:val="none" w:sz="0" w:space="0" w:color="auto"/>
            <w:bottom w:val="none" w:sz="0" w:space="0" w:color="auto"/>
            <w:right w:val="none" w:sz="0" w:space="0" w:color="auto"/>
          </w:divBdr>
        </w:div>
        <w:div w:id="1492679985">
          <w:marLeft w:val="480"/>
          <w:marRight w:val="0"/>
          <w:marTop w:val="0"/>
          <w:marBottom w:val="0"/>
          <w:divBdr>
            <w:top w:val="none" w:sz="0" w:space="0" w:color="auto"/>
            <w:left w:val="none" w:sz="0" w:space="0" w:color="auto"/>
            <w:bottom w:val="none" w:sz="0" w:space="0" w:color="auto"/>
            <w:right w:val="none" w:sz="0" w:space="0" w:color="auto"/>
          </w:divBdr>
        </w:div>
        <w:div w:id="1497304060">
          <w:marLeft w:val="480"/>
          <w:marRight w:val="0"/>
          <w:marTop w:val="0"/>
          <w:marBottom w:val="0"/>
          <w:divBdr>
            <w:top w:val="none" w:sz="0" w:space="0" w:color="auto"/>
            <w:left w:val="none" w:sz="0" w:space="0" w:color="auto"/>
            <w:bottom w:val="none" w:sz="0" w:space="0" w:color="auto"/>
            <w:right w:val="none" w:sz="0" w:space="0" w:color="auto"/>
          </w:divBdr>
        </w:div>
        <w:div w:id="1558081736">
          <w:marLeft w:val="480"/>
          <w:marRight w:val="0"/>
          <w:marTop w:val="0"/>
          <w:marBottom w:val="0"/>
          <w:divBdr>
            <w:top w:val="none" w:sz="0" w:space="0" w:color="auto"/>
            <w:left w:val="none" w:sz="0" w:space="0" w:color="auto"/>
            <w:bottom w:val="none" w:sz="0" w:space="0" w:color="auto"/>
            <w:right w:val="none" w:sz="0" w:space="0" w:color="auto"/>
          </w:divBdr>
        </w:div>
        <w:div w:id="1561282290">
          <w:marLeft w:val="480"/>
          <w:marRight w:val="0"/>
          <w:marTop w:val="0"/>
          <w:marBottom w:val="0"/>
          <w:divBdr>
            <w:top w:val="none" w:sz="0" w:space="0" w:color="auto"/>
            <w:left w:val="none" w:sz="0" w:space="0" w:color="auto"/>
            <w:bottom w:val="none" w:sz="0" w:space="0" w:color="auto"/>
            <w:right w:val="none" w:sz="0" w:space="0" w:color="auto"/>
          </w:divBdr>
        </w:div>
        <w:div w:id="1587884050">
          <w:marLeft w:val="480"/>
          <w:marRight w:val="0"/>
          <w:marTop w:val="0"/>
          <w:marBottom w:val="0"/>
          <w:divBdr>
            <w:top w:val="none" w:sz="0" w:space="0" w:color="auto"/>
            <w:left w:val="none" w:sz="0" w:space="0" w:color="auto"/>
            <w:bottom w:val="none" w:sz="0" w:space="0" w:color="auto"/>
            <w:right w:val="none" w:sz="0" w:space="0" w:color="auto"/>
          </w:divBdr>
        </w:div>
        <w:div w:id="1622493091">
          <w:marLeft w:val="480"/>
          <w:marRight w:val="0"/>
          <w:marTop w:val="0"/>
          <w:marBottom w:val="0"/>
          <w:divBdr>
            <w:top w:val="none" w:sz="0" w:space="0" w:color="auto"/>
            <w:left w:val="none" w:sz="0" w:space="0" w:color="auto"/>
            <w:bottom w:val="none" w:sz="0" w:space="0" w:color="auto"/>
            <w:right w:val="none" w:sz="0" w:space="0" w:color="auto"/>
          </w:divBdr>
        </w:div>
        <w:div w:id="1659114674">
          <w:marLeft w:val="480"/>
          <w:marRight w:val="0"/>
          <w:marTop w:val="0"/>
          <w:marBottom w:val="0"/>
          <w:divBdr>
            <w:top w:val="none" w:sz="0" w:space="0" w:color="auto"/>
            <w:left w:val="none" w:sz="0" w:space="0" w:color="auto"/>
            <w:bottom w:val="none" w:sz="0" w:space="0" w:color="auto"/>
            <w:right w:val="none" w:sz="0" w:space="0" w:color="auto"/>
          </w:divBdr>
        </w:div>
        <w:div w:id="1702628118">
          <w:marLeft w:val="480"/>
          <w:marRight w:val="0"/>
          <w:marTop w:val="0"/>
          <w:marBottom w:val="0"/>
          <w:divBdr>
            <w:top w:val="none" w:sz="0" w:space="0" w:color="auto"/>
            <w:left w:val="none" w:sz="0" w:space="0" w:color="auto"/>
            <w:bottom w:val="none" w:sz="0" w:space="0" w:color="auto"/>
            <w:right w:val="none" w:sz="0" w:space="0" w:color="auto"/>
          </w:divBdr>
        </w:div>
        <w:div w:id="1712148681">
          <w:marLeft w:val="480"/>
          <w:marRight w:val="0"/>
          <w:marTop w:val="0"/>
          <w:marBottom w:val="0"/>
          <w:divBdr>
            <w:top w:val="none" w:sz="0" w:space="0" w:color="auto"/>
            <w:left w:val="none" w:sz="0" w:space="0" w:color="auto"/>
            <w:bottom w:val="none" w:sz="0" w:space="0" w:color="auto"/>
            <w:right w:val="none" w:sz="0" w:space="0" w:color="auto"/>
          </w:divBdr>
        </w:div>
        <w:div w:id="1712730059">
          <w:marLeft w:val="480"/>
          <w:marRight w:val="0"/>
          <w:marTop w:val="0"/>
          <w:marBottom w:val="0"/>
          <w:divBdr>
            <w:top w:val="none" w:sz="0" w:space="0" w:color="auto"/>
            <w:left w:val="none" w:sz="0" w:space="0" w:color="auto"/>
            <w:bottom w:val="none" w:sz="0" w:space="0" w:color="auto"/>
            <w:right w:val="none" w:sz="0" w:space="0" w:color="auto"/>
          </w:divBdr>
        </w:div>
        <w:div w:id="1716925348">
          <w:marLeft w:val="480"/>
          <w:marRight w:val="0"/>
          <w:marTop w:val="0"/>
          <w:marBottom w:val="0"/>
          <w:divBdr>
            <w:top w:val="none" w:sz="0" w:space="0" w:color="auto"/>
            <w:left w:val="none" w:sz="0" w:space="0" w:color="auto"/>
            <w:bottom w:val="none" w:sz="0" w:space="0" w:color="auto"/>
            <w:right w:val="none" w:sz="0" w:space="0" w:color="auto"/>
          </w:divBdr>
        </w:div>
        <w:div w:id="1739357954">
          <w:marLeft w:val="480"/>
          <w:marRight w:val="0"/>
          <w:marTop w:val="0"/>
          <w:marBottom w:val="0"/>
          <w:divBdr>
            <w:top w:val="none" w:sz="0" w:space="0" w:color="auto"/>
            <w:left w:val="none" w:sz="0" w:space="0" w:color="auto"/>
            <w:bottom w:val="none" w:sz="0" w:space="0" w:color="auto"/>
            <w:right w:val="none" w:sz="0" w:space="0" w:color="auto"/>
          </w:divBdr>
        </w:div>
        <w:div w:id="1740976256">
          <w:marLeft w:val="480"/>
          <w:marRight w:val="0"/>
          <w:marTop w:val="0"/>
          <w:marBottom w:val="0"/>
          <w:divBdr>
            <w:top w:val="none" w:sz="0" w:space="0" w:color="auto"/>
            <w:left w:val="none" w:sz="0" w:space="0" w:color="auto"/>
            <w:bottom w:val="none" w:sz="0" w:space="0" w:color="auto"/>
            <w:right w:val="none" w:sz="0" w:space="0" w:color="auto"/>
          </w:divBdr>
        </w:div>
        <w:div w:id="1817185200">
          <w:marLeft w:val="480"/>
          <w:marRight w:val="0"/>
          <w:marTop w:val="0"/>
          <w:marBottom w:val="0"/>
          <w:divBdr>
            <w:top w:val="none" w:sz="0" w:space="0" w:color="auto"/>
            <w:left w:val="none" w:sz="0" w:space="0" w:color="auto"/>
            <w:bottom w:val="none" w:sz="0" w:space="0" w:color="auto"/>
            <w:right w:val="none" w:sz="0" w:space="0" w:color="auto"/>
          </w:divBdr>
        </w:div>
        <w:div w:id="1967815078">
          <w:marLeft w:val="480"/>
          <w:marRight w:val="0"/>
          <w:marTop w:val="0"/>
          <w:marBottom w:val="0"/>
          <w:divBdr>
            <w:top w:val="none" w:sz="0" w:space="0" w:color="auto"/>
            <w:left w:val="none" w:sz="0" w:space="0" w:color="auto"/>
            <w:bottom w:val="none" w:sz="0" w:space="0" w:color="auto"/>
            <w:right w:val="none" w:sz="0" w:space="0" w:color="auto"/>
          </w:divBdr>
        </w:div>
        <w:div w:id="1992559646">
          <w:marLeft w:val="480"/>
          <w:marRight w:val="0"/>
          <w:marTop w:val="0"/>
          <w:marBottom w:val="0"/>
          <w:divBdr>
            <w:top w:val="none" w:sz="0" w:space="0" w:color="auto"/>
            <w:left w:val="none" w:sz="0" w:space="0" w:color="auto"/>
            <w:bottom w:val="none" w:sz="0" w:space="0" w:color="auto"/>
            <w:right w:val="none" w:sz="0" w:space="0" w:color="auto"/>
          </w:divBdr>
        </w:div>
        <w:div w:id="2045325230">
          <w:marLeft w:val="480"/>
          <w:marRight w:val="0"/>
          <w:marTop w:val="0"/>
          <w:marBottom w:val="0"/>
          <w:divBdr>
            <w:top w:val="none" w:sz="0" w:space="0" w:color="auto"/>
            <w:left w:val="none" w:sz="0" w:space="0" w:color="auto"/>
            <w:bottom w:val="none" w:sz="0" w:space="0" w:color="auto"/>
            <w:right w:val="none" w:sz="0" w:space="0" w:color="auto"/>
          </w:divBdr>
        </w:div>
        <w:div w:id="2056465527">
          <w:marLeft w:val="480"/>
          <w:marRight w:val="0"/>
          <w:marTop w:val="0"/>
          <w:marBottom w:val="0"/>
          <w:divBdr>
            <w:top w:val="none" w:sz="0" w:space="0" w:color="auto"/>
            <w:left w:val="none" w:sz="0" w:space="0" w:color="auto"/>
            <w:bottom w:val="none" w:sz="0" w:space="0" w:color="auto"/>
            <w:right w:val="none" w:sz="0" w:space="0" w:color="auto"/>
          </w:divBdr>
        </w:div>
        <w:div w:id="2067490877">
          <w:marLeft w:val="480"/>
          <w:marRight w:val="0"/>
          <w:marTop w:val="0"/>
          <w:marBottom w:val="0"/>
          <w:divBdr>
            <w:top w:val="none" w:sz="0" w:space="0" w:color="auto"/>
            <w:left w:val="none" w:sz="0" w:space="0" w:color="auto"/>
            <w:bottom w:val="none" w:sz="0" w:space="0" w:color="auto"/>
            <w:right w:val="none" w:sz="0" w:space="0" w:color="auto"/>
          </w:divBdr>
        </w:div>
        <w:div w:id="2086486902">
          <w:marLeft w:val="480"/>
          <w:marRight w:val="0"/>
          <w:marTop w:val="0"/>
          <w:marBottom w:val="0"/>
          <w:divBdr>
            <w:top w:val="none" w:sz="0" w:space="0" w:color="auto"/>
            <w:left w:val="none" w:sz="0" w:space="0" w:color="auto"/>
            <w:bottom w:val="none" w:sz="0" w:space="0" w:color="auto"/>
            <w:right w:val="none" w:sz="0" w:space="0" w:color="auto"/>
          </w:divBdr>
        </w:div>
        <w:div w:id="2130933924">
          <w:marLeft w:val="480"/>
          <w:marRight w:val="0"/>
          <w:marTop w:val="0"/>
          <w:marBottom w:val="0"/>
          <w:divBdr>
            <w:top w:val="none" w:sz="0" w:space="0" w:color="auto"/>
            <w:left w:val="none" w:sz="0" w:space="0" w:color="auto"/>
            <w:bottom w:val="none" w:sz="0" w:space="0" w:color="auto"/>
            <w:right w:val="none" w:sz="0" w:space="0" w:color="auto"/>
          </w:divBdr>
        </w:div>
      </w:divsChild>
    </w:div>
    <w:div w:id="1167013245">
      <w:bodyDiv w:val="1"/>
      <w:marLeft w:val="0"/>
      <w:marRight w:val="0"/>
      <w:marTop w:val="0"/>
      <w:marBottom w:val="0"/>
      <w:divBdr>
        <w:top w:val="none" w:sz="0" w:space="0" w:color="auto"/>
        <w:left w:val="none" w:sz="0" w:space="0" w:color="auto"/>
        <w:bottom w:val="none" w:sz="0" w:space="0" w:color="auto"/>
        <w:right w:val="none" w:sz="0" w:space="0" w:color="auto"/>
      </w:divBdr>
    </w:div>
    <w:div w:id="1168249439">
      <w:bodyDiv w:val="1"/>
      <w:marLeft w:val="0"/>
      <w:marRight w:val="0"/>
      <w:marTop w:val="0"/>
      <w:marBottom w:val="0"/>
      <w:divBdr>
        <w:top w:val="none" w:sz="0" w:space="0" w:color="auto"/>
        <w:left w:val="none" w:sz="0" w:space="0" w:color="auto"/>
        <w:bottom w:val="none" w:sz="0" w:space="0" w:color="auto"/>
        <w:right w:val="none" w:sz="0" w:space="0" w:color="auto"/>
      </w:divBdr>
    </w:div>
    <w:div w:id="1171069274">
      <w:bodyDiv w:val="1"/>
      <w:marLeft w:val="0"/>
      <w:marRight w:val="0"/>
      <w:marTop w:val="0"/>
      <w:marBottom w:val="0"/>
      <w:divBdr>
        <w:top w:val="none" w:sz="0" w:space="0" w:color="auto"/>
        <w:left w:val="none" w:sz="0" w:space="0" w:color="auto"/>
        <w:bottom w:val="none" w:sz="0" w:space="0" w:color="auto"/>
        <w:right w:val="none" w:sz="0" w:space="0" w:color="auto"/>
      </w:divBdr>
    </w:div>
    <w:div w:id="1171946343">
      <w:bodyDiv w:val="1"/>
      <w:marLeft w:val="0"/>
      <w:marRight w:val="0"/>
      <w:marTop w:val="0"/>
      <w:marBottom w:val="0"/>
      <w:divBdr>
        <w:top w:val="none" w:sz="0" w:space="0" w:color="auto"/>
        <w:left w:val="none" w:sz="0" w:space="0" w:color="auto"/>
        <w:bottom w:val="none" w:sz="0" w:space="0" w:color="auto"/>
        <w:right w:val="none" w:sz="0" w:space="0" w:color="auto"/>
      </w:divBdr>
      <w:divsChild>
        <w:div w:id="3943361">
          <w:marLeft w:val="480"/>
          <w:marRight w:val="0"/>
          <w:marTop w:val="0"/>
          <w:marBottom w:val="0"/>
          <w:divBdr>
            <w:top w:val="none" w:sz="0" w:space="0" w:color="auto"/>
            <w:left w:val="none" w:sz="0" w:space="0" w:color="auto"/>
            <w:bottom w:val="none" w:sz="0" w:space="0" w:color="auto"/>
            <w:right w:val="none" w:sz="0" w:space="0" w:color="auto"/>
          </w:divBdr>
        </w:div>
        <w:div w:id="8456644">
          <w:marLeft w:val="480"/>
          <w:marRight w:val="0"/>
          <w:marTop w:val="0"/>
          <w:marBottom w:val="0"/>
          <w:divBdr>
            <w:top w:val="none" w:sz="0" w:space="0" w:color="auto"/>
            <w:left w:val="none" w:sz="0" w:space="0" w:color="auto"/>
            <w:bottom w:val="none" w:sz="0" w:space="0" w:color="auto"/>
            <w:right w:val="none" w:sz="0" w:space="0" w:color="auto"/>
          </w:divBdr>
        </w:div>
        <w:div w:id="63450609">
          <w:marLeft w:val="480"/>
          <w:marRight w:val="0"/>
          <w:marTop w:val="0"/>
          <w:marBottom w:val="0"/>
          <w:divBdr>
            <w:top w:val="none" w:sz="0" w:space="0" w:color="auto"/>
            <w:left w:val="none" w:sz="0" w:space="0" w:color="auto"/>
            <w:bottom w:val="none" w:sz="0" w:space="0" w:color="auto"/>
            <w:right w:val="none" w:sz="0" w:space="0" w:color="auto"/>
          </w:divBdr>
        </w:div>
        <w:div w:id="63648725">
          <w:marLeft w:val="480"/>
          <w:marRight w:val="0"/>
          <w:marTop w:val="0"/>
          <w:marBottom w:val="0"/>
          <w:divBdr>
            <w:top w:val="none" w:sz="0" w:space="0" w:color="auto"/>
            <w:left w:val="none" w:sz="0" w:space="0" w:color="auto"/>
            <w:bottom w:val="none" w:sz="0" w:space="0" w:color="auto"/>
            <w:right w:val="none" w:sz="0" w:space="0" w:color="auto"/>
          </w:divBdr>
        </w:div>
        <w:div w:id="89278106">
          <w:marLeft w:val="480"/>
          <w:marRight w:val="0"/>
          <w:marTop w:val="0"/>
          <w:marBottom w:val="0"/>
          <w:divBdr>
            <w:top w:val="none" w:sz="0" w:space="0" w:color="auto"/>
            <w:left w:val="none" w:sz="0" w:space="0" w:color="auto"/>
            <w:bottom w:val="none" w:sz="0" w:space="0" w:color="auto"/>
            <w:right w:val="none" w:sz="0" w:space="0" w:color="auto"/>
          </w:divBdr>
        </w:div>
        <w:div w:id="136529305">
          <w:marLeft w:val="480"/>
          <w:marRight w:val="0"/>
          <w:marTop w:val="0"/>
          <w:marBottom w:val="0"/>
          <w:divBdr>
            <w:top w:val="none" w:sz="0" w:space="0" w:color="auto"/>
            <w:left w:val="none" w:sz="0" w:space="0" w:color="auto"/>
            <w:bottom w:val="none" w:sz="0" w:space="0" w:color="auto"/>
            <w:right w:val="none" w:sz="0" w:space="0" w:color="auto"/>
          </w:divBdr>
        </w:div>
        <w:div w:id="145821541">
          <w:marLeft w:val="480"/>
          <w:marRight w:val="0"/>
          <w:marTop w:val="0"/>
          <w:marBottom w:val="0"/>
          <w:divBdr>
            <w:top w:val="none" w:sz="0" w:space="0" w:color="auto"/>
            <w:left w:val="none" w:sz="0" w:space="0" w:color="auto"/>
            <w:bottom w:val="none" w:sz="0" w:space="0" w:color="auto"/>
            <w:right w:val="none" w:sz="0" w:space="0" w:color="auto"/>
          </w:divBdr>
        </w:div>
        <w:div w:id="147794425">
          <w:marLeft w:val="480"/>
          <w:marRight w:val="0"/>
          <w:marTop w:val="0"/>
          <w:marBottom w:val="0"/>
          <w:divBdr>
            <w:top w:val="none" w:sz="0" w:space="0" w:color="auto"/>
            <w:left w:val="none" w:sz="0" w:space="0" w:color="auto"/>
            <w:bottom w:val="none" w:sz="0" w:space="0" w:color="auto"/>
            <w:right w:val="none" w:sz="0" w:space="0" w:color="auto"/>
          </w:divBdr>
        </w:div>
        <w:div w:id="148714530">
          <w:marLeft w:val="480"/>
          <w:marRight w:val="0"/>
          <w:marTop w:val="0"/>
          <w:marBottom w:val="0"/>
          <w:divBdr>
            <w:top w:val="none" w:sz="0" w:space="0" w:color="auto"/>
            <w:left w:val="none" w:sz="0" w:space="0" w:color="auto"/>
            <w:bottom w:val="none" w:sz="0" w:space="0" w:color="auto"/>
            <w:right w:val="none" w:sz="0" w:space="0" w:color="auto"/>
          </w:divBdr>
        </w:div>
        <w:div w:id="151260992">
          <w:marLeft w:val="480"/>
          <w:marRight w:val="0"/>
          <w:marTop w:val="0"/>
          <w:marBottom w:val="0"/>
          <w:divBdr>
            <w:top w:val="none" w:sz="0" w:space="0" w:color="auto"/>
            <w:left w:val="none" w:sz="0" w:space="0" w:color="auto"/>
            <w:bottom w:val="none" w:sz="0" w:space="0" w:color="auto"/>
            <w:right w:val="none" w:sz="0" w:space="0" w:color="auto"/>
          </w:divBdr>
        </w:div>
        <w:div w:id="239407831">
          <w:marLeft w:val="480"/>
          <w:marRight w:val="0"/>
          <w:marTop w:val="0"/>
          <w:marBottom w:val="0"/>
          <w:divBdr>
            <w:top w:val="none" w:sz="0" w:space="0" w:color="auto"/>
            <w:left w:val="none" w:sz="0" w:space="0" w:color="auto"/>
            <w:bottom w:val="none" w:sz="0" w:space="0" w:color="auto"/>
            <w:right w:val="none" w:sz="0" w:space="0" w:color="auto"/>
          </w:divBdr>
        </w:div>
        <w:div w:id="302395317">
          <w:marLeft w:val="480"/>
          <w:marRight w:val="0"/>
          <w:marTop w:val="0"/>
          <w:marBottom w:val="0"/>
          <w:divBdr>
            <w:top w:val="none" w:sz="0" w:space="0" w:color="auto"/>
            <w:left w:val="none" w:sz="0" w:space="0" w:color="auto"/>
            <w:bottom w:val="none" w:sz="0" w:space="0" w:color="auto"/>
            <w:right w:val="none" w:sz="0" w:space="0" w:color="auto"/>
          </w:divBdr>
        </w:div>
        <w:div w:id="389765315">
          <w:marLeft w:val="480"/>
          <w:marRight w:val="0"/>
          <w:marTop w:val="0"/>
          <w:marBottom w:val="0"/>
          <w:divBdr>
            <w:top w:val="none" w:sz="0" w:space="0" w:color="auto"/>
            <w:left w:val="none" w:sz="0" w:space="0" w:color="auto"/>
            <w:bottom w:val="none" w:sz="0" w:space="0" w:color="auto"/>
            <w:right w:val="none" w:sz="0" w:space="0" w:color="auto"/>
          </w:divBdr>
        </w:div>
        <w:div w:id="412359072">
          <w:marLeft w:val="480"/>
          <w:marRight w:val="0"/>
          <w:marTop w:val="0"/>
          <w:marBottom w:val="0"/>
          <w:divBdr>
            <w:top w:val="none" w:sz="0" w:space="0" w:color="auto"/>
            <w:left w:val="none" w:sz="0" w:space="0" w:color="auto"/>
            <w:bottom w:val="none" w:sz="0" w:space="0" w:color="auto"/>
            <w:right w:val="none" w:sz="0" w:space="0" w:color="auto"/>
          </w:divBdr>
        </w:div>
        <w:div w:id="424883536">
          <w:marLeft w:val="480"/>
          <w:marRight w:val="0"/>
          <w:marTop w:val="0"/>
          <w:marBottom w:val="0"/>
          <w:divBdr>
            <w:top w:val="none" w:sz="0" w:space="0" w:color="auto"/>
            <w:left w:val="none" w:sz="0" w:space="0" w:color="auto"/>
            <w:bottom w:val="none" w:sz="0" w:space="0" w:color="auto"/>
            <w:right w:val="none" w:sz="0" w:space="0" w:color="auto"/>
          </w:divBdr>
        </w:div>
        <w:div w:id="434910396">
          <w:marLeft w:val="480"/>
          <w:marRight w:val="0"/>
          <w:marTop w:val="0"/>
          <w:marBottom w:val="0"/>
          <w:divBdr>
            <w:top w:val="none" w:sz="0" w:space="0" w:color="auto"/>
            <w:left w:val="none" w:sz="0" w:space="0" w:color="auto"/>
            <w:bottom w:val="none" w:sz="0" w:space="0" w:color="auto"/>
            <w:right w:val="none" w:sz="0" w:space="0" w:color="auto"/>
          </w:divBdr>
        </w:div>
        <w:div w:id="443228973">
          <w:marLeft w:val="480"/>
          <w:marRight w:val="0"/>
          <w:marTop w:val="0"/>
          <w:marBottom w:val="0"/>
          <w:divBdr>
            <w:top w:val="none" w:sz="0" w:space="0" w:color="auto"/>
            <w:left w:val="none" w:sz="0" w:space="0" w:color="auto"/>
            <w:bottom w:val="none" w:sz="0" w:space="0" w:color="auto"/>
            <w:right w:val="none" w:sz="0" w:space="0" w:color="auto"/>
          </w:divBdr>
        </w:div>
        <w:div w:id="480000813">
          <w:marLeft w:val="480"/>
          <w:marRight w:val="0"/>
          <w:marTop w:val="0"/>
          <w:marBottom w:val="0"/>
          <w:divBdr>
            <w:top w:val="none" w:sz="0" w:space="0" w:color="auto"/>
            <w:left w:val="none" w:sz="0" w:space="0" w:color="auto"/>
            <w:bottom w:val="none" w:sz="0" w:space="0" w:color="auto"/>
            <w:right w:val="none" w:sz="0" w:space="0" w:color="auto"/>
          </w:divBdr>
        </w:div>
        <w:div w:id="497117964">
          <w:marLeft w:val="480"/>
          <w:marRight w:val="0"/>
          <w:marTop w:val="0"/>
          <w:marBottom w:val="0"/>
          <w:divBdr>
            <w:top w:val="none" w:sz="0" w:space="0" w:color="auto"/>
            <w:left w:val="none" w:sz="0" w:space="0" w:color="auto"/>
            <w:bottom w:val="none" w:sz="0" w:space="0" w:color="auto"/>
            <w:right w:val="none" w:sz="0" w:space="0" w:color="auto"/>
          </w:divBdr>
        </w:div>
        <w:div w:id="498430443">
          <w:marLeft w:val="480"/>
          <w:marRight w:val="0"/>
          <w:marTop w:val="0"/>
          <w:marBottom w:val="0"/>
          <w:divBdr>
            <w:top w:val="none" w:sz="0" w:space="0" w:color="auto"/>
            <w:left w:val="none" w:sz="0" w:space="0" w:color="auto"/>
            <w:bottom w:val="none" w:sz="0" w:space="0" w:color="auto"/>
            <w:right w:val="none" w:sz="0" w:space="0" w:color="auto"/>
          </w:divBdr>
        </w:div>
        <w:div w:id="509805687">
          <w:marLeft w:val="480"/>
          <w:marRight w:val="0"/>
          <w:marTop w:val="0"/>
          <w:marBottom w:val="0"/>
          <w:divBdr>
            <w:top w:val="none" w:sz="0" w:space="0" w:color="auto"/>
            <w:left w:val="none" w:sz="0" w:space="0" w:color="auto"/>
            <w:bottom w:val="none" w:sz="0" w:space="0" w:color="auto"/>
            <w:right w:val="none" w:sz="0" w:space="0" w:color="auto"/>
          </w:divBdr>
        </w:div>
        <w:div w:id="533352036">
          <w:marLeft w:val="480"/>
          <w:marRight w:val="0"/>
          <w:marTop w:val="0"/>
          <w:marBottom w:val="0"/>
          <w:divBdr>
            <w:top w:val="none" w:sz="0" w:space="0" w:color="auto"/>
            <w:left w:val="none" w:sz="0" w:space="0" w:color="auto"/>
            <w:bottom w:val="none" w:sz="0" w:space="0" w:color="auto"/>
            <w:right w:val="none" w:sz="0" w:space="0" w:color="auto"/>
          </w:divBdr>
        </w:div>
        <w:div w:id="565841664">
          <w:marLeft w:val="480"/>
          <w:marRight w:val="0"/>
          <w:marTop w:val="0"/>
          <w:marBottom w:val="0"/>
          <w:divBdr>
            <w:top w:val="none" w:sz="0" w:space="0" w:color="auto"/>
            <w:left w:val="none" w:sz="0" w:space="0" w:color="auto"/>
            <w:bottom w:val="none" w:sz="0" w:space="0" w:color="auto"/>
            <w:right w:val="none" w:sz="0" w:space="0" w:color="auto"/>
          </w:divBdr>
        </w:div>
        <w:div w:id="683750093">
          <w:marLeft w:val="480"/>
          <w:marRight w:val="0"/>
          <w:marTop w:val="0"/>
          <w:marBottom w:val="0"/>
          <w:divBdr>
            <w:top w:val="none" w:sz="0" w:space="0" w:color="auto"/>
            <w:left w:val="none" w:sz="0" w:space="0" w:color="auto"/>
            <w:bottom w:val="none" w:sz="0" w:space="0" w:color="auto"/>
            <w:right w:val="none" w:sz="0" w:space="0" w:color="auto"/>
          </w:divBdr>
        </w:div>
        <w:div w:id="721636959">
          <w:marLeft w:val="480"/>
          <w:marRight w:val="0"/>
          <w:marTop w:val="0"/>
          <w:marBottom w:val="0"/>
          <w:divBdr>
            <w:top w:val="none" w:sz="0" w:space="0" w:color="auto"/>
            <w:left w:val="none" w:sz="0" w:space="0" w:color="auto"/>
            <w:bottom w:val="none" w:sz="0" w:space="0" w:color="auto"/>
            <w:right w:val="none" w:sz="0" w:space="0" w:color="auto"/>
          </w:divBdr>
        </w:div>
        <w:div w:id="724259325">
          <w:marLeft w:val="480"/>
          <w:marRight w:val="0"/>
          <w:marTop w:val="0"/>
          <w:marBottom w:val="0"/>
          <w:divBdr>
            <w:top w:val="none" w:sz="0" w:space="0" w:color="auto"/>
            <w:left w:val="none" w:sz="0" w:space="0" w:color="auto"/>
            <w:bottom w:val="none" w:sz="0" w:space="0" w:color="auto"/>
            <w:right w:val="none" w:sz="0" w:space="0" w:color="auto"/>
          </w:divBdr>
        </w:div>
        <w:div w:id="728381919">
          <w:marLeft w:val="480"/>
          <w:marRight w:val="0"/>
          <w:marTop w:val="0"/>
          <w:marBottom w:val="0"/>
          <w:divBdr>
            <w:top w:val="none" w:sz="0" w:space="0" w:color="auto"/>
            <w:left w:val="none" w:sz="0" w:space="0" w:color="auto"/>
            <w:bottom w:val="none" w:sz="0" w:space="0" w:color="auto"/>
            <w:right w:val="none" w:sz="0" w:space="0" w:color="auto"/>
          </w:divBdr>
        </w:div>
        <w:div w:id="835611534">
          <w:marLeft w:val="480"/>
          <w:marRight w:val="0"/>
          <w:marTop w:val="0"/>
          <w:marBottom w:val="0"/>
          <w:divBdr>
            <w:top w:val="none" w:sz="0" w:space="0" w:color="auto"/>
            <w:left w:val="none" w:sz="0" w:space="0" w:color="auto"/>
            <w:bottom w:val="none" w:sz="0" w:space="0" w:color="auto"/>
            <w:right w:val="none" w:sz="0" w:space="0" w:color="auto"/>
          </w:divBdr>
        </w:div>
        <w:div w:id="843279319">
          <w:marLeft w:val="480"/>
          <w:marRight w:val="0"/>
          <w:marTop w:val="0"/>
          <w:marBottom w:val="0"/>
          <w:divBdr>
            <w:top w:val="none" w:sz="0" w:space="0" w:color="auto"/>
            <w:left w:val="none" w:sz="0" w:space="0" w:color="auto"/>
            <w:bottom w:val="none" w:sz="0" w:space="0" w:color="auto"/>
            <w:right w:val="none" w:sz="0" w:space="0" w:color="auto"/>
          </w:divBdr>
        </w:div>
        <w:div w:id="878129736">
          <w:marLeft w:val="480"/>
          <w:marRight w:val="0"/>
          <w:marTop w:val="0"/>
          <w:marBottom w:val="0"/>
          <w:divBdr>
            <w:top w:val="none" w:sz="0" w:space="0" w:color="auto"/>
            <w:left w:val="none" w:sz="0" w:space="0" w:color="auto"/>
            <w:bottom w:val="none" w:sz="0" w:space="0" w:color="auto"/>
            <w:right w:val="none" w:sz="0" w:space="0" w:color="auto"/>
          </w:divBdr>
        </w:div>
        <w:div w:id="891236768">
          <w:marLeft w:val="480"/>
          <w:marRight w:val="0"/>
          <w:marTop w:val="0"/>
          <w:marBottom w:val="0"/>
          <w:divBdr>
            <w:top w:val="none" w:sz="0" w:space="0" w:color="auto"/>
            <w:left w:val="none" w:sz="0" w:space="0" w:color="auto"/>
            <w:bottom w:val="none" w:sz="0" w:space="0" w:color="auto"/>
            <w:right w:val="none" w:sz="0" w:space="0" w:color="auto"/>
          </w:divBdr>
        </w:div>
        <w:div w:id="980841651">
          <w:marLeft w:val="480"/>
          <w:marRight w:val="0"/>
          <w:marTop w:val="0"/>
          <w:marBottom w:val="0"/>
          <w:divBdr>
            <w:top w:val="none" w:sz="0" w:space="0" w:color="auto"/>
            <w:left w:val="none" w:sz="0" w:space="0" w:color="auto"/>
            <w:bottom w:val="none" w:sz="0" w:space="0" w:color="auto"/>
            <w:right w:val="none" w:sz="0" w:space="0" w:color="auto"/>
          </w:divBdr>
        </w:div>
        <w:div w:id="1068454864">
          <w:marLeft w:val="480"/>
          <w:marRight w:val="0"/>
          <w:marTop w:val="0"/>
          <w:marBottom w:val="0"/>
          <w:divBdr>
            <w:top w:val="none" w:sz="0" w:space="0" w:color="auto"/>
            <w:left w:val="none" w:sz="0" w:space="0" w:color="auto"/>
            <w:bottom w:val="none" w:sz="0" w:space="0" w:color="auto"/>
            <w:right w:val="none" w:sz="0" w:space="0" w:color="auto"/>
          </w:divBdr>
        </w:div>
        <w:div w:id="1069573216">
          <w:marLeft w:val="480"/>
          <w:marRight w:val="0"/>
          <w:marTop w:val="0"/>
          <w:marBottom w:val="0"/>
          <w:divBdr>
            <w:top w:val="none" w:sz="0" w:space="0" w:color="auto"/>
            <w:left w:val="none" w:sz="0" w:space="0" w:color="auto"/>
            <w:bottom w:val="none" w:sz="0" w:space="0" w:color="auto"/>
            <w:right w:val="none" w:sz="0" w:space="0" w:color="auto"/>
          </w:divBdr>
        </w:div>
        <w:div w:id="1071923380">
          <w:marLeft w:val="480"/>
          <w:marRight w:val="0"/>
          <w:marTop w:val="0"/>
          <w:marBottom w:val="0"/>
          <w:divBdr>
            <w:top w:val="none" w:sz="0" w:space="0" w:color="auto"/>
            <w:left w:val="none" w:sz="0" w:space="0" w:color="auto"/>
            <w:bottom w:val="none" w:sz="0" w:space="0" w:color="auto"/>
            <w:right w:val="none" w:sz="0" w:space="0" w:color="auto"/>
          </w:divBdr>
        </w:div>
        <w:div w:id="1082218749">
          <w:marLeft w:val="480"/>
          <w:marRight w:val="0"/>
          <w:marTop w:val="0"/>
          <w:marBottom w:val="0"/>
          <w:divBdr>
            <w:top w:val="none" w:sz="0" w:space="0" w:color="auto"/>
            <w:left w:val="none" w:sz="0" w:space="0" w:color="auto"/>
            <w:bottom w:val="none" w:sz="0" w:space="0" w:color="auto"/>
            <w:right w:val="none" w:sz="0" w:space="0" w:color="auto"/>
          </w:divBdr>
        </w:div>
        <w:div w:id="1092780008">
          <w:marLeft w:val="480"/>
          <w:marRight w:val="0"/>
          <w:marTop w:val="0"/>
          <w:marBottom w:val="0"/>
          <w:divBdr>
            <w:top w:val="none" w:sz="0" w:space="0" w:color="auto"/>
            <w:left w:val="none" w:sz="0" w:space="0" w:color="auto"/>
            <w:bottom w:val="none" w:sz="0" w:space="0" w:color="auto"/>
            <w:right w:val="none" w:sz="0" w:space="0" w:color="auto"/>
          </w:divBdr>
        </w:div>
        <w:div w:id="1122769383">
          <w:marLeft w:val="480"/>
          <w:marRight w:val="0"/>
          <w:marTop w:val="0"/>
          <w:marBottom w:val="0"/>
          <w:divBdr>
            <w:top w:val="none" w:sz="0" w:space="0" w:color="auto"/>
            <w:left w:val="none" w:sz="0" w:space="0" w:color="auto"/>
            <w:bottom w:val="none" w:sz="0" w:space="0" w:color="auto"/>
            <w:right w:val="none" w:sz="0" w:space="0" w:color="auto"/>
          </w:divBdr>
        </w:div>
        <w:div w:id="1173884336">
          <w:marLeft w:val="480"/>
          <w:marRight w:val="0"/>
          <w:marTop w:val="0"/>
          <w:marBottom w:val="0"/>
          <w:divBdr>
            <w:top w:val="none" w:sz="0" w:space="0" w:color="auto"/>
            <w:left w:val="none" w:sz="0" w:space="0" w:color="auto"/>
            <w:bottom w:val="none" w:sz="0" w:space="0" w:color="auto"/>
            <w:right w:val="none" w:sz="0" w:space="0" w:color="auto"/>
          </w:divBdr>
        </w:div>
        <w:div w:id="1202329158">
          <w:marLeft w:val="480"/>
          <w:marRight w:val="0"/>
          <w:marTop w:val="0"/>
          <w:marBottom w:val="0"/>
          <w:divBdr>
            <w:top w:val="none" w:sz="0" w:space="0" w:color="auto"/>
            <w:left w:val="none" w:sz="0" w:space="0" w:color="auto"/>
            <w:bottom w:val="none" w:sz="0" w:space="0" w:color="auto"/>
            <w:right w:val="none" w:sz="0" w:space="0" w:color="auto"/>
          </w:divBdr>
        </w:div>
        <w:div w:id="1222792047">
          <w:marLeft w:val="480"/>
          <w:marRight w:val="0"/>
          <w:marTop w:val="0"/>
          <w:marBottom w:val="0"/>
          <w:divBdr>
            <w:top w:val="none" w:sz="0" w:space="0" w:color="auto"/>
            <w:left w:val="none" w:sz="0" w:space="0" w:color="auto"/>
            <w:bottom w:val="none" w:sz="0" w:space="0" w:color="auto"/>
            <w:right w:val="none" w:sz="0" w:space="0" w:color="auto"/>
          </w:divBdr>
        </w:div>
        <w:div w:id="1229923091">
          <w:marLeft w:val="480"/>
          <w:marRight w:val="0"/>
          <w:marTop w:val="0"/>
          <w:marBottom w:val="0"/>
          <w:divBdr>
            <w:top w:val="none" w:sz="0" w:space="0" w:color="auto"/>
            <w:left w:val="none" w:sz="0" w:space="0" w:color="auto"/>
            <w:bottom w:val="none" w:sz="0" w:space="0" w:color="auto"/>
            <w:right w:val="none" w:sz="0" w:space="0" w:color="auto"/>
          </w:divBdr>
        </w:div>
        <w:div w:id="1258444635">
          <w:marLeft w:val="480"/>
          <w:marRight w:val="0"/>
          <w:marTop w:val="0"/>
          <w:marBottom w:val="0"/>
          <w:divBdr>
            <w:top w:val="none" w:sz="0" w:space="0" w:color="auto"/>
            <w:left w:val="none" w:sz="0" w:space="0" w:color="auto"/>
            <w:bottom w:val="none" w:sz="0" w:space="0" w:color="auto"/>
            <w:right w:val="none" w:sz="0" w:space="0" w:color="auto"/>
          </w:divBdr>
        </w:div>
        <w:div w:id="1279293471">
          <w:marLeft w:val="480"/>
          <w:marRight w:val="0"/>
          <w:marTop w:val="0"/>
          <w:marBottom w:val="0"/>
          <w:divBdr>
            <w:top w:val="none" w:sz="0" w:space="0" w:color="auto"/>
            <w:left w:val="none" w:sz="0" w:space="0" w:color="auto"/>
            <w:bottom w:val="none" w:sz="0" w:space="0" w:color="auto"/>
            <w:right w:val="none" w:sz="0" w:space="0" w:color="auto"/>
          </w:divBdr>
        </w:div>
        <w:div w:id="1288006653">
          <w:marLeft w:val="480"/>
          <w:marRight w:val="0"/>
          <w:marTop w:val="0"/>
          <w:marBottom w:val="0"/>
          <w:divBdr>
            <w:top w:val="none" w:sz="0" w:space="0" w:color="auto"/>
            <w:left w:val="none" w:sz="0" w:space="0" w:color="auto"/>
            <w:bottom w:val="none" w:sz="0" w:space="0" w:color="auto"/>
            <w:right w:val="none" w:sz="0" w:space="0" w:color="auto"/>
          </w:divBdr>
        </w:div>
        <w:div w:id="1324359665">
          <w:marLeft w:val="480"/>
          <w:marRight w:val="0"/>
          <w:marTop w:val="0"/>
          <w:marBottom w:val="0"/>
          <w:divBdr>
            <w:top w:val="none" w:sz="0" w:space="0" w:color="auto"/>
            <w:left w:val="none" w:sz="0" w:space="0" w:color="auto"/>
            <w:bottom w:val="none" w:sz="0" w:space="0" w:color="auto"/>
            <w:right w:val="none" w:sz="0" w:space="0" w:color="auto"/>
          </w:divBdr>
        </w:div>
        <w:div w:id="1329210806">
          <w:marLeft w:val="480"/>
          <w:marRight w:val="0"/>
          <w:marTop w:val="0"/>
          <w:marBottom w:val="0"/>
          <w:divBdr>
            <w:top w:val="none" w:sz="0" w:space="0" w:color="auto"/>
            <w:left w:val="none" w:sz="0" w:space="0" w:color="auto"/>
            <w:bottom w:val="none" w:sz="0" w:space="0" w:color="auto"/>
            <w:right w:val="none" w:sz="0" w:space="0" w:color="auto"/>
          </w:divBdr>
        </w:div>
        <w:div w:id="1383166859">
          <w:marLeft w:val="480"/>
          <w:marRight w:val="0"/>
          <w:marTop w:val="0"/>
          <w:marBottom w:val="0"/>
          <w:divBdr>
            <w:top w:val="none" w:sz="0" w:space="0" w:color="auto"/>
            <w:left w:val="none" w:sz="0" w:space="0" w:color="auto"/>
            <w:bottom w:val="none" w:sz="0" w:space="0" w:color="auto"/>
            <w:right w:val="none" w:sz="0" w:space="0" w:color="auto"/>
          </w:divBdr>
        </w:div>
        <w:div w:id="1422220652">
          <w:marLeft w:val="480"/>
          <w:marRight w:val="0"/>
          <w:marTop w:val="0"/>
          <w:marBottom w:val="0"/>
          <w:divBdr>
            <w:top w:val="none" w:sz="0" w:space="0" w:color="auto"/>
            <w:left w:val="none" w:sz="0" w:space="0" w:color="auto"/>
            <w:bottom w:val="none" w:sz="0" w:space="0" w:color="auto"/>
            <w:right w:val="none" w:sz="0" w:space="0" w:color="auto"/>
          </w:divBdr>
        </w:div>
        <w:div w:id="1437485225">
          <w:marLeft w:val="480"/>
          <w:marRight w:val="0"/>
          <w:marTop w:val="0"/>
          <w:marBottom w:val="0"/>
          <w:divBdr>
            <w:top w:val="none" w:sz="0" w:space="0" w:color="auto"/>
            <w:left w:val="none" w:sz="0" w:space="0" w:color="auto"/>
            <w:bottom w:val="none" w:sz="0" w:space="0" w:color="auto"/>
            <w:right w:val="none" w:sz="0" w:space="0" w:color="auto"/>
          </w:divBdr>
        </w:div>
        <w:div w:id="1444350792">
          <w:marLeft w:val="480"/>
          <w:marRight w:val="0"/>
          <w:marTop w:val="0"/>
          <w:marBottom w:val="0"/>
          <w:divBdr>
            <w:top w:val="none" w:sz="0" w:space="0" w:color="auto"/>
            <w:left w:val="none" w:sz="0" w:space="0" w:color="auto"/>
            <w:bottom w:val="none" w:sz="0" w:space="0" w:color="auto"/>
            <w:right w:val="none" w:sz="0" w:space="0" w:color="auto"/>
          </w:divBdr>
        </w:div>
        <w:div w:id="1459714152">
          <w:marLeft w:val="480"/>
          <w:marRight w:val="0"/>
          <w:marTop w:val="0"/>
          <w:marBottom w:val="0"/>
          <w:divBdr>
            <w:top w:val="none" w:sz="0" w:space="0" w:color="auto"/>
            <w:left w:val="none" w:sz="0" w:space="0" w:color="auto"/>
            <w:bottom w:val="none" w:sz="0" w:space="0" w:color="auto"/>
            <w:right w:val="none" w:sz="0" w:space="0" w:color="auto"/>
          </w:divBdr>
        </w:div>
        <w:div w:id="1491021573">
          <w:marLeft w:val="480"/>
          <w:marRight w:val="0"/>
          <w:marTop w:val="0"/>
          <w:marBottom w:val="0"/>
          <w:divBdr>
            <w:top w:val="none" w:sz="0" w:space="0" w:color="auto"/>
            <w:left w:val="none" w:sz="0" w:space="0" w:color="auto"/>
            <w:bottom w:val="none" w:sz="0" w:space="0" w:color="auto"/>
            <w:right w:val="none" w:sz="0" w:space="0" w:color="auto"/>
          </w:divBdr>
        </w:div>
        <w:div w:id="1494444912">
          <w:marLeft w:val="480"/>
          <w:marRight w:val="0"/>
          <w:marTop w:val="0"/>
          <w:marBottom w:val="0"/>
          <w:divBdr>
            <w:top w:val="none" w:sz="0" w:space="0" w:color="auto"/>
            <w:left w:val="none" w:sz="0" w:space="0" w:color="auto"/>
            <w:bottom w:val="none" w:sz="0" w:space="0" w:color="auto"/>
            <w:right w:val="none" w:sz="0" w:space="0" w:color="auto"/>
          </w:divBdr>
        </w:div>
        <w:div w:id="1526672841">
          <w:marLeft w:val="480"/>
          <w:marRight w:val="0"/>
          <w:marTop w:val="0"/>
          <w:marBottom w:val="0"/>
          <w:divBdr>
            <w:top w:val="none" w:sz="0" w:space="0" w:color="auto"/>
            <w:left w:val="none" w:sz="0" w:space="0" w:color="auto"/>
            <w:bottom w:val="none" w:sz="0" w:space="0" w:color="auto"/>
            <w:right w:val="none" w:sz="0" w:space="0" w:color="auto"/>
          </w:divBdr>
        </w:div>
        <w:div w:id="1530294100">
          <w:marLeft w:val="480"/>
          <w:marRight w:val="0"/>
          <w:marTop w:val="0"/>
          <w:marBottom w:val="0"/>
          <w:divBdr>
            <w:top w:val="none" w:sz="0" w:space="0" w:color="auto"/>
            <w:left w:val="none" w:sz="0" w:space="0" w:color="auto"/>
            <w:bottom w:val="none" w:sz="0" w:space="0" w:color="auto"/>
            <w:right w:val="none" w:sz="0" w:space="0" w:color="auto"/>
          </w:divBdr>
        </w:div>
        <w:div w:id="1552182602">
          <w:marLeft w:val="480"/>
          <w:marRight w:val="0"/>
          <w:marTop w:val="0"/>
          <w:marBottom w:val="0"/>
          <w:divBdr>
            <w:top w:val="none" w:sz="0" w:space="0" w:color="auto"/>
            <w:left w:val="none" w:sz="0" w:space="0" w:color="auto"/>
            <w:bottom w:val="none" w:sz="0" w:space="0" w:color="auto"/>
            <w:right w:val="none" w:sz="0" w:space="0" w:color="auto"/>
          </w:divBdr>
        </w:div>
        <w:div w:id="1555510178">
          <w:marLeft w:val="480"/>
          <w:marRight w:val="0"/>
          <w:marTop w:val="0"/>
          <w:marBottom w:val="0"/>
          <w:divBdr>
            <w:top w:val="none" w:sz="0" w:space="0" w:color="auto"/>
            <w:left w:val="none" w:sz="0" w:space="0" w:color="auto"/>
            <w:bottom w:val="none" w:sz="0" w:space="0" w:color="auto"/>
            <w:right w:val="none" w:sz="0" w:space="0" w:color="auto"/>
          </w:divBdr>
        </w:div>
        <w:div w:id="1562516087">
          <w:marLeft w:val="480"/>
          <w:marRight w:val="0"/>
          <w:marTop w:val="0"/>
          <w:marBottom w:val="0"/>
          <w:divBdr>
            <w:top w:val="none" w:sz="0" w:space="0" w:color="auto"/>
            <w:left w:val="none" w:sz="0" w:space="0" w:color="auto"/>
            <w:bottom w:val="none" w:sz="0" w:space="0" w:color="auto"/>
            <w:right w:val="none" w:sz="0" w:space="0" w:color="auto"/>
          </w:divBdr>
        </w:div>
        <w:div w:id="1567908523">
          <w:marLeft w:val="480"/>
          <w:marRight w:val="0"/>
          <w:marTop w:val="0"/>
          <w:marBottom w:val="0"/>
          <w:divBdr>
            <w:top w:val="none" w:sz="0" w:space="0" w:color="auto"/>
            <w:left w:val="none" w:sz="0" w:space="0" w:color="auto"/>
            <w:bottom w:val="none" w:sz="0" w:space="0" w:color="auto"/>
            <w:right w:val="none" w:sz="0" w:space="0" w:color="auto"/>
          </w:divBdr>
        </w:div>
        <w:div w:id="1578441573">
          <w:marLeft w:val="480"/>
          <w:marRight w:val="0"/>
          <w:marTop w:val="0"/>
          <w:marBottom w:val="0"/>
          <w:divBdr>
            <w:top w:val="none" w:sz="0" w:space="0" w:color="auto"/>
            <w:left w:val="none" w:sz="0" w:space="0" w:color="auto"/>
            <w:bottom w:val="none" w:sz="0" w:space="0" w:color="auto"/>
            <w:right w:val="none" w:sz="0" w:space="0" w:color="auto"/>
          </w:divBdr>
        </w:div>
        <w:div w:id="1649284756">
          <w:marLeft w:val="480"/>
          <w:marRight w:val="0"/>
          <w:marTop w:val="0"/>
          <w:marBottom w:val="0"/>
          <w:divBdr>
            <w:top w:val="none" w:sz="0" w:space="0" w:color="auto"/>
            <w:left w:val="none" w:sz="0" w:space="0" w:color="auto"/>
            <w:bottom w:val="none" w:sz="0" w:space="0" w:color="auto"/>
            <w:right w:val="none" w:sz="0" w:space="0" w:color="auto"/>
          </w:divBdr>
        </w:div>
        <w:div w:id="1666670271">
          <w:marLeft w:val="480"/>
          <w:marRight w:val="0"/>
          <w:marTop w:val="0"/>
          <w:marBottom w:val="0"/>
          <w:divBdr>
            <w:top w:val="none" w:sz="0" w:space="0" w:color="auto"/>
            <w:left w:val="none" w:sz="0" w:space="0" w:color="auto"/>
            <w:bottom w:val="none" w:sz="0" w:space="0" w:color="auto"/>
            <w:right w:val="none" w:sz="0" w:space="0" w:color="auto"/>
          </w:divBdr>
        </w:div>
        <w:div w:id="1687055526">
          <w:marLeft w:val="480"/>
          <w:marRight w:val="0"/>
          <w:marTop w:val="0"/>
          <w:marBottom w:val="0"/>
          <w:divBdr>
            <w:top w:val="none" w:sz="0" w:space="0" w:color="auto"/>
            <w:left w:val="none" w:sz="0" w:space="0" w:color="auto"/>
            <w:bottom w:val="none" w:sz="0" w:space="0" w:color="auto"/>
            <w:right w:val="none" w:sz="0" w:space="0" w:color="auto"/>
          </w:divBdr>
        </w:div>
        <w:div w:id="1730223888">
          <w:marLeft w:val="480"/>
          <w:marRight w:val="0"/>
          <w:marTop w:val="0"/>
          <w:marBottom w:val="0"/>
          <w:divBdr>
            <w:top w:val="none" w:sz="0" w:space="0" w:color="auto"/>
            <w:left w:val="none" w:sz="0" w:space="0" w:color="auto"/>
            <w:bottom w:val="none" w:sz="0" w:space="0" w:color="auto"/>
            <w:right w:val="none" w:sz="0" w:space="0" w:color="auto"/>
          </w:divBdr>
        </w:div>
        <w:div w:id="1756978948">
          <w:marLeft w:val="480"/>
          <w:marRight w:val="0"/>
          <w:marTop w:val="0"/>
          <w:marBottom w:val="0"/>
          <w:divBdr>
            <w:top w:val="none" w:sz="0" w:space="0" w:color="auto"/>
            <w:left w:val="none" w:sz="0" w:space="0" w:color="auto"/>
            <w:bottom w:val="none" w:sz="0" w:space="0" w:color="auto"/>
            <w:right w:val="none" w:sz="0" w:space="0" w:color="auto"/>
          </w:divBdr>
        </w:div>
        <w:div w:id="1796021932">
          <w:marLeft w:val="480"/>
          <w:marRight w:val="0"/>
          <w:marTop w:val="0"/>
          <w:marBottom w:val="0"/>
          <w:divBdr>
            <w:top w:val="none" w:sz="0" w:space="0" w:color="auto"/>
            <w:left w:val="none" w:sz="0" w:space="0" w:color="auto"/>
            <w:bottom w:val="none" w:sz="0" w:space="0" w:color="auto"/>
            <w:right w:val="none" w:sz="0" w:space="0" w:color="auto"/>
          </w:divBdr>
        </w:div>
        <w:div w:id="1835416431">
          <w:marLeft w:val="480"/>
          <w:marRight w:val="0"/>
          <w:marTop w:val="0"/>
          <w:marBottom w:val="0"/>
          <w:divBdr>
            <w:top w:val="none" w:sz="0" w:space="0" w:color="auto"/>
            <w:left w:val="none" w:sz="0" w:space="0" w:color="auto"/>
            <w:bottom w:val="none" w:sz="0" w:space="0" w:color="auto"/>
            <w:right w:val="none" w:sz="0" w:space="0" w:color="auto"/>
          </w:divBdr>
        </w:div>
        <w:div w:id="1839543210">
          <w:marLeft w:val="480"/>
          <w:marRight w:val="0"/>
          <w:marTop w:val="0"/>
          <w:marBottom w:val="0"/>
          <w:divBdr>
            <w:top w:val="none" w:sz="0" w:space="0" w:color="auto"/>
            <w:left w:val="none" w:sz="0" w:space="0" w:color="auto"/>
            <w:bottom w:val="none" w:sz="0" w:space="0" w:color="auto"/>
            <w:right w:val="none" w:sz="0" w:space="0" w:color="auto"/>
          </w:divBdr>
        </w:div>
        <w:div w:id="1852254280">
          <w:marLeft w:val="480"/>
          <w:marRight w:val="0"/>
          <w:marTop w:val="0"/>
          <w:marBottom w:val="0"/>
          <w:divBdr>
            <w:top w:val="none" w:sz="0" w:space="0" w:color="auto"/>
            <w:left w:val="none" w:sz="0" w:space="0" w:color="auto"/>
            <w:bottom w:val="none" w:sz="0" w:space="0" w:color="auto"/>
            <w:right w:val="none" w:sz="0" w:space="0" w:color="auto"/>
          </w:divBdr>
        </w:div>
        <w:div w:id="1870872113">
          <w:marLeft w:val="480"/>
          <w:marRight w:val="0"/>
          <w:marTop w:val="0"/>
          <w:marBottom w:val="0"/>
          <w:divBdr>
            <w:top w:val="none" w:sz="0" w:space="0" w:color="auto"/>
            <w:left w:val="none" w:sz="0" w:space="0" w:color="auto"/>
            <w:bottom w:val="none" w:sz="0" w:space="0" w:color="auto"/>
            <w:right w:val="none" w:sz="0" w:space="0" w:color="auto"/>
          </w:divBdr>
        </w:div>
        <w:div w:id="1873376715">
          <w:marLeft w:val="480"/>
          <w:marRight w:val="0"/>
          <w:marTop w:val="0"/>
          <w:marBottom w:val="0"/>
          <w:divBdr>
            <w:top w:val="none" w:sz="0" w:space="0" w:color="auto"/>
            <w:left w:val="none" w:sz="0" w:space="0" w:color="auto"/>
            <w:bottom w:val="none" w:sz="0" w:space="0" w:color="auto"/>
            <w:right w:val="none" w:sz="0" w:space="0" w:color="auto"/>
          </w:divBdr>
        </w:div>
        <w:div w:id="1930312672">
          <w:marLeft w:val="480"/>
          <w:marRight w:val="0"/>
          <w:marTop w:val="0"/>
          <w:marBottom w:val="0"/>
          <w:divBdr>
            <w:top w:val="none" w:sz="0" w:space="0" w:color="auto"/>
            <w:left w:val="none" w:sz="0" w:space="0" w:color="auto"/>
            <w:bottom w:val="none" w:sz="0" w:space="0" w:color="auto"/>
            <w:right w:val="none" w:sz="0" w:space="0" w:color="auto"/>
          </w:divBdr>
        </w:div>
        <w:div w:id="1932926598">
          <w:marLeft w:val="480"/>
          <w:marRight w:val="0"/>
          <w:marTop w:val="0"/>
          <w:marBottom w:val="0"/>
          <w:divBdr>
            <w:top w:val="none" w:sz="0" w:space="0" w:color="auto"/>
            <w:left w:val="none" w:sz="0" w:space="0" w:color="auto"/>
            <w:bottom w:val="none" w:sz="0" w:space="0" w:color="auto"/>
            <w:right w:val="none" w:sz="0" w:space="0" w:color="auto"/>
          </w:divBdr>
        </w:div>
        <w:div w:id="1981106914">
          <w:marLeft w:val="480"/>
          <w:marRight w:val="0"/>
          <w:marTop w:val="0"/>
          <w:marBottom w:val="0"/>
          <w:divBdr>
            <w:top w:val="none" w:sz="0" w:space="0" w:color="auto"/>
            <w:left w:val="none" w:sz="0" w:space="0" w:color="auto"/>
            <w:bottom w:val="none" w:sz="0" w:space="0" w:color="auto"/>
            <w:right w:val="none" w:sz="0" w:space="0" w:color="auto"/>
          </w:divBdr>
        </w:div>
        <w:div w:id="1999069880">
          <w:marLeft w:val="480"/>
          <w:marRight w:val="0"/>
          <w:marTop w:val="0"/>
          <w:marBottom w:val="0"/>
          <w:divBdr>
            <w:top w:val="none" w:sz="0" w:space="0" w:color="auto"/>
            <w:left w:val="none" w:sz="0" w:space="0" w:color="auto"/>
            <w:bottom w:val="none" w:sz="0" w:space="0" w:color="auto"/>
            <w:right w:val="none" w:sz="0" w:space="0" w:color="auto"/>
          </w:divBdr>
        </w:div>
        <w:div w:id="2057004694">
          <w:marLeft w:val="480"/>
          <w:marRight w:val="0"/>
          <w:marTop w:val="0"/>
          <w:marBottom w:val="0"/>
          <w:divBdr>
            <w:top w:val="none" w:sz="0" w:space="0" w:color="auto"/>
            <w:left w:val="none" w:sz="0" w:space="0" w:color="auto"/>
            <w:bottom w:val="none" w:sz="0" w:space="0" w:color="auto"/>
            <w:right w:val="none" w:sz="0" w:space="0" w:color="auto"/>
          </w:divBdr>
        </w:div>
        <w:div w:id="2060205502">
          <w:marLeft w:val="480"/>
          <w:marRight w:val="0"/>
          <w:marTop w:val="0"/>
          <w:marBottom w:val="0"/>
          <w:divBdr>
            <w:top w:val="none" w:sz="0" w:space="0" w:color="auto"/>
            <w:left w:val="none" w:sz="0" w:space="0" w:color="auto"/>
            <w:bottom w:val="none" w:sz="0" w:space="0" w:color="auto"/>
            <w:right w:val="none" w:sz="0" w:space="0" w:color="auto"/>
          </w:divBdr>
        </w:div>
        <w:div w:id="2134903148">
          <w:marLeft w:val="480"/>
          <w:marRight w:val="0"/>
          <w:marTop w:val="0"/>
          <w:marBottom w:val="0"/>
          <w:divBdr>
            <w:top w:val="none" w:sz="0" w:space="0" w:color="auto"/>
            <w:left w:val="none" w:sz="0" w:space="0" w:color="auto"/>
            <w:bottom w:val="none" w:sz="0" w:space="0" w:color="auto"/>
            <w:right w:val="none" w:sz="0" w:space="0" w:color="auto"/>
          </w:divBdr>
        </w:div>
      </w:divsChild>
    </w:div>
    <w:div w:id="1172334095">
      <w:bodyDiv w:val="1"/>
      <w:marLeft w:val="0"/>
      <w:marRight w:val="0"/>
      <w:marTop w:val="0"/>
      <w:marBottom w:val="0"/>
      <w:divBdr>
        <w:top w:val="none" w:sz="0" w:space="0" w:color="auto"/>
        <w:left w:val="none" w:sz="0" w:space="0" w:color="auto"/>
        <w:bottom w:val="none" w:sz="0" w:space="0" w:color="auto"/>
        <w:right w:val="none" w:sz="0" w:space="0" w:color="auto"/>
      </w:divBdr>
    </w:div>
    <w:div w:id="1173833599">
      <w:bodyDiv w:val="1"/>
      <w:marLeft w:val="0"/>
      <w:marRight w:val="0"/>
      <w:marTop w:val="0"/>
      <w:marBottom w:val="0"/>
      <w:divBdr>
        <w:top w:val="none" w:sz="0" w:space="0" w:color="auto"/>
        <w:left w:val="none" w:sz="0" w:space="0" w:color="auto"/>
        <w:bottom w:val="none" w:sz="0" w:space="0" w:color="auto"/>
        <w:right w:val="none" w:sz="0" w:space="0" w:color="auto"/>
      </w:divBdr>
    </w:div>
    <w:div w:id="1174687226">
      <w:bodyDiv w:val="1"/>
      <w:marLeft w:val="0"/>
      <w:marRight w:val="0"/>
      <w:marTop w:val="0"/>
      <w:marBottom w:val="0"/>
      <w:divBdr>
        <w:top w:val="none" w:sz="0" w:space="0" w:color="auto"/>
        <w:left w:val="none" w:sz="0" w:space="0" w:color="auto"/>
        <w:bottom w:val="none" w:sz="0" w:space="0" w:color="auto"/>
        <w:right w:val="none" w:sz="0" w:space="0" w:color="auto"/>
      </w:divBdr>
    </w:div>
    <w:div w:id="1176306944">
      <w:bodyDiv w:val="1"/>
      <w:marLeft w:val="0"/>
      <w:marRight w:val="0"/>
      <w:marTop w:val="0"/>
      <w:marBottom w:val="0"/>
      <w:divBdr>
        <w:top w:val="none" w:sz="0" w:space="0" w:color="auto"/>
        <w:left w:val="none" w:sz="0" w:space="0" w:color="auto"/>
        <w:bottom w:val="none" w:sz="0" w:space="0" w:color="auto"/>
        <w:right w:val="none" w:sz="0" w:space="0" w:color="auto"/>
      </w:divBdr>
    </w:div>
    <w:div w:id="1178084452">
      <w:bodyDiv w:val="1"/>
      <w:marLeft w:val="0"/>
      <w:marRight w:val="0"/>
      <w:marTop w:val="0"/>
      <w:marBottom w:val="0"/>
      <w:divBdr>
        <w:top w:val="none" w:sz="0" w:space="0" w:color="auto"/>
        <w:left w:val="none" w:sz="0" w:space="0" w:color="auto"/>
        <w:bottom w:val="none" w:sz="0" w:space="0" w:color="auto"/>
        <w:right w:val="none" w:sz="0" w:space="0" w:color="auto"/>
      </w:divBdr>
    </w:div>
    <w:div w:id="1178229690">
      <w:bodyDiv w:val="1"/>
      <w:marLeft w:val="0"/>
      <w:marRight w:val="0"/>
      <w:marTop w:val="0"/>
      <w:marBottom w:val="0"/>
      <w:divBdr>
        <w:top w:val="none" w:sz="0" w:space="0" w:color="auto"/>
        <w:left w:val="none" w:sz="0" w:space="0" w:color="auto"/>
        <w:bottom w:val="none" w:sz="0" w:space="0" w:color="auto"/>
        <w:right w:val="none" w:sz="0" w:space="0" w:color="auto"/>
      </w:divBdr>
    </w:div>
    <w:div w:id="1180588001">
      <w:bodyDiv w:val="1"/>
      <w:marLeft w:val="0"/>
      <w:marRight w:val="0"/>
      <w:marTop w:val="0"/>
      <w:marBottom w:val="0"/>
      <w:divBdr>
        <w:top w:val="none" w:sz="0" w:space="0" w:color="auto"/>
        <w:left w:val="none" w:sz="0" w:space="0" w:color="auto"/>
        <w:bottom w:val="none" w:sz="0" w:space="0" w:color="auto"/>
        <w:right w:val="none" w:sz="0" w:space="0" w:color="auto"/>
      </w:divBdr>
    </w:div>
    <w:div w:id="1180663747">
      <w:bodyDiv w:val="1"/>
      <w:marLeft w:val="0"/>
      <w:marRight w:val="0"/>
      <w:marTop w:val="0"/>
      <w:marBottom w:val="0"/>
      <w:divBdr>
        <w:top w:val="none" w:sz="0" w:space="0" w:color="auto"/>
        <w:left w:val="none" w:sz="0" w:space="0" w:color="auto"/>
        <w:bottom w:val="none" w:sz="0" w:space="0" w:color="auto"/>
        <w:right w:val="none" w:sz="0" w:space="0" w:color="auto"/>
      </w:divBdr>
    </w:div>
    <w:div w:id="1183327169">
      <w:bodyDiv w:val="1"/>
      <w:marLeft w:val="0"/>
      <w:marRight w:val="0"/>
      <w:marTop w:val="0"/>
      <w:marBottom w:val="0"/>
      <w:divBdr>
        <w:top w:val="none" w:sz="0" w:space="0" w:color="auto"/>
        <w:left w:val="none" w:sz="0" w:space="0" w:color="auto"/>
        <w:bottom w:val="none" w:sz="0" w:space="0" w:color="auto"/>
        <w:right w:val="none" w:sz="0" w:space="0" w:color="auto"/>
      </w:divBdr>
    </w:div>
    <w:div w:id="1184516144">
      <w:bodyDiv w:val="1"/>
      <w:marLeft w:val="0"/>
      <w:marRight w:val="0"/>
      <w:marTop w:val="0"/>
      <w:marBottom w:val="0"/>
      <w:divBdr>
        <w:top w:val="none" w:sz="0" w:space="0" w:color="auto"/>
        <w:left w:val="none" w:sz="0" w:space="0" w:color="auto"/>
        <w:bottom w:val="none" w:sz="0" w:space="0" w:color="auto"/>
        <w:right w:val="none" w:sz="0" w:space="0" w:color="auto"/>
      </w:divBdr>
    </w:div>
    <w:div w:id="1186675050">
      <w:bodyDiv w:val="1"/>
      <w:marLeft w:val="0"/>
      <w:marRight w:val="0"/>
      <w:marTop w:val="0"/>
      <w:marBottom w:val="0"/>
      <w:divBdr>
        <w:top w:val="none" w:sz="0" w:space="0" w:color="auto"/>
        <w:left w:val="none" w:sz="0" w:space="0" w:color="auto"/>
        <w:bottom w:val="none" w:sz="0" w:space="0" w:color="auto"/>
        <w:right w:val="none" w:sz="0" w:space="0" w:color="auto"/>
      </w:divBdr>
      <w:divsChild>
        <w:div w:id="48579310">
          <w:marLeft w:val="640"/>
          <w:marRight w:val="0"/>
          <w:marTop w:val="0"/>
          <w:marBottom w:val="0"/>
          <w:divBdr>
            <w:top w:val="none" w:sz="0" w:space="0" w:color="auto"/>
            <w:left w:val="none" w:sz="0" w:space="0" w:color="auto"/>
            <w:bottom w:val="none" w:sz="0" w:space="0" w:color="auto"/>
            <w:right w:val="none" w:sz="0" w:space="0" w:color="auto"/>
          </w:divBdr>
        </w:div>
        <w:div w:id="49426888">
          <w:marLeft w:val="640"/>
          <w:marRight w:val="0"/>
          <w:marTop w:val="0"/>
          <w:marBottom w:val="0"/>
          <w:divBdr>
            <w:top w:val="none" w:sz="0" w:space="0" w:color="auto"/>
            <w:left w:val="none" w:sz="0" w:space="0" w:color="auto"/>
            <w:bottom w:val="none" w:sz="0" w:space="0" w:color="auto"/>
            <w:right w:val="none" w:sz="0" w:space="0" w:color="auto"/>
          </w:divBdr>
        </w:div>
        <w:div w:id="51731805">
          <w:marLeft w:val="640"/>
          <w:marRight w:val="0"/>
          <w:marTop w:val="0"/>
          <w:marBottom w:val="0"/>
          <w:divBdr>
            <w:top w:val="none" w:sz="0" w:space="0" w:color="auto"/>
            <w:left w:val="none" w:sz="0" w:space="0" w:color="auto"/>
            <w:bottom w:val="none" w:sz="0" w:space="0" w:color="auto"/>
            <w:right w:val="none" w:sz="0" w:space="0" w:color="auto"/>
          </w:divBdr>
        </w:div>
        <w:div w:id="123232428">
          <w:marLeft w:val="640"/>
          <w:marRight w:val="0"/>
          <w:marTop w:val="0"/>
          <w:marBottom w:val="0"/>
          <w:divBdr>
            <w:top w:val="none" w:sz="0" w:space="0" w:color="auto"/>
            <w:left w:val="none" w:sz="0" w:space="0" w:color="auto"/>
            <w:bottom w:val="none" w:sz="0" w:space="0" w:color="auto"/>
            <w:right w:val="none" w:sz="0" w:space="0" w:color="auto"/>
          </w:divBdr>
        </w:div>
        <w:div w:id="146823572">
          <w:marLeft w:val="640"/>
          <w:marRight w:val="0"/>
          <w:marTop w:val="0"/>
          <w:marBottom w:val="0"/>
          <w:divBdr>
            <w:top w:val="none" w:sz="0" w:space="0" w:color="auto"/>
            <w:left w:val="none" w:sz="0" w:space="0" w:color="auto"/>
            <w:bottom w:val="none" w:sz="0" w:space="0" w:color="auto"/>
            <w:right w:val="none" w:sz="0" w:space="0" w:color="auto"/>
          </w:divBdr>
        </w:div>
        <w:div w:id="177426781">
          <w:marLeft w:val="640"/>
          <w:marRight w:val="0"/>
          <w:marTop w:val="0"/>
          <w:marBottom w:val="0"/>
          <w:divBdr>
            <w:top w:val="none" w:sz="0" w:space="0" w:color="auto"/>
            <w:left w:val="none" w:sz="0" w:space="0" w:color="auto"/>
            <w:bottom w:val="none" w:sz="0" w:space="0" w:color="auto"/>
            <w:right w:val="none" w:sz="0" w:space="0" w:color="auto"/>
          </w:divBdr>
        </w:div>
        <w:div w:id="177933730">
          <w:marLeft w:val="640"/>
          <w:marRight w:val="0"/>
          <w:marTop w:val="0"/>
          <w:marBottom w:val="0"/>
          <w:divBdr>
            <w:top w:val="none" w:sz="0" w:space="0" w:color="auto"/>
            <w:left w:val="none" w:sz="0" w:space="0" w:color="auto"/>
            <w:bottom w:val="none" w:sz="0" w:space="0" w:color="auto"/>
            <w:right w:val="none" w:sz="0" w:space="0" w:color="auto"/>
          </w:divBdr>
        </w:div>
        <w:div w:id="182982978">
          <w:marLeft w:val="640"/>
          <w:marRight w:val="0"/>
          <w:marTop w:val="0"/>
          <w:marBottom w:val="0"/>
          <w:divBdr>
            <w:top w:val="none" w:sz="0" w:space="0" w:color="auto"/>
            <w:left w:val="none" w:sz="0" w:space="0" w:color="auto"/>
            <w:bottom w:val="none" w:sz="0" w:space="0" w:color="auto"/>
            <w:right w:val="none" w:sz="0" w:space="0" w:color="auto"/>
          </w:divBdr>
        </w:div>
        <w:div w:id="190461274">
          <w:marLeft w:val="640"/>
          <w:marRight w:val="0"/>
          <w:marTop w:val="0"/>
          <w:marBottom w:val="0"/>
          <w:divBdr>
            <w:top w:val="none" w:sz="0" w:space="0" w:color="auto"/>
            <w:left w:val="none" w:sz="0" w:space="0" w:color="auto"/>
            <w:bottom w:val="none" w:sz="0" w:space="0" w:color="auto"/>
            <w:right w:val="none" w:sz="0" w:space="0" w:color="auto"/>
          </w:divBdr>
        </w:div>
        <w:div w:id="193158841">
          <w:marLeft w:val="640"/>
          <w:marRight w:val="0"/>
          <w:marTop w:val="0"/>
          <w:marBottom w:val="0"/>
          <w:divBdr>
            <w:top w:val="none" w:sz="0" w:space="0" w:color="auto"/>
            <w:left w:val="none" w:sz="0" w:space="0" w:color="auto"/>
            <w:bottom w:val="none" w:sz="0" w:space="0" w:color="auto"/>
            <w:right w:val="none" w:sz="0" w:space="0" w:color="auto"/>
          </w:divBdr>
        </w:div>
        <w:div w:id="251011018">
          <w:marLeft w:val="640"/>
          <w:marRight w:val="0"/>
          <w:marTop w:val="0"/>
          <w:marBottom w:val="0"/>
          <w:divBdr>
            <w:top w:val="none" w:sz="0" w:space="0" w:color="auto"/>
            <w:left w:val="none" w:sz="0" w:space="0" w:color="auto"/>
            <w:bottom w:val="none" w:sz="0" w:space="0" w:color="auto"/>
            <w:right w:val="none" w:sz="0" w:space="0" w:color="auto"/>
          </w:divBdr>
        </w:div>
        <w:div w:id="257762498">
          <w:marLeft w:val="640"/>
          <w:marRight w:val="0"/>
          <w:marTop w:val="0"/>
          <w:marBottom w:val="0"/>
          <w:divBdr>
            <w:top w:val="none" w:sz="0" w:space="0" w:color="auto"/>
            <w:left w:val="none" w:sz="0" w:space="0" w:color="auto"/>
            <w:bottom w:val="none" w:sz="0" w:space="0" w:color="auto"/>
            <w:right w:val="none" w:sz="0" w:space="0" w:color="auto"/>
          </w:divBdr>
        </w:div>
        <w:div w:id="287858522">
          <w:marLeft w:val="640"/>
          <w:marRight w:val="0"/>
          <w:marTop w:val="0"/>
          <w:marBottom w:val="0"/>
          <w:divBdr>
            <w:top w:val="none" w:sz="0" w:space="0" w:color="auto"/>
            <w:left w:val="none" w:sz="0" w:space="0" w:color="auto"/>
            <w:bottom w:val="none" w:sz="0" w:space="0" w:color="auto"/>
            <w:right w:val="none" w:sz="0" w:space="0" w:color="auto"/>
          </w:divBdr>
        </w:div>
        <w:div w:id="320082542">
          <w:marLeft w:val="640"/>
          <w:marRight w:val="0"/>
          <w:marTop w:val="0"/>
          <w:marBottom w:val="0"/>
          <w:divBdr>
            <w:top w:val="none" w:sz="0" w:space="0" w:color="auto"/>
            <w:left w:val="none" w:sz="0" w:space="0" w:color="auto"/>
            <w:bottom w:val="none" w:sz="0" w:space="0" w:color="auto"/>
            <w:right w:val="none" w:sz="0" w:space="0" w:color="auto"/>
          </w:divBdr>
        </w:div>
        <w:div w:id="321541758">
          <w:marLeft w:val="640"/>
          <w:marRight w:val="0"/>
          <w:marTop w:val="0"/>
          <w:marBottom w:val="0"/>
          <w:divBdr>
            <w:top w:val="none" w:sz="0" w:space="0" w:color="auto"/>
            <w:left w:val="none" w:sz="0" w:space="0" w:color="auto"/>
            <w:bottom w:val="none" w:sz="0" w:space="0" w:color="auto"/>
            <w:right w:val="none" w:sz="0" w:space="0" w:color="auto"/>
          </w:divBdr>
        </w:div>
        <w:div w:id="336421132">
          <w:marLeft w:val="640"/>
          <w:marRight w:val="0"/>
          <w:marTop w:val="0"/>
          <w:marBottom w:val="0"/>
          <w:divBdr>
            <w:top w:val="none" w:sz="0" w:space="0" w:color="auto"/>
            <w:left w:val="none" w:sz="0" w:space="0" w:color="auto"/>
            <w:bottom w:val="none" w:sz="0" w:space="0" w:color="auto"/>
            <w:right w:val="none" w:sz="0" w:space="0" w:color="auto"/>
          </w:divBdr>
        </w:div>
        <w:div w:id="355426827">
          <w:marLeft w:val="640"/>
          <w:marRight w:val="0"/>
          <w:marTop w:val="0"/>
          <w:marBottom w:val="0"/>
          <w:divBdr>
            <w:top w:val="none" w:sz="0" w:space="0" w:color="auto"/>
            <w:left w:val="none" w:sz="0" w:space="0" w:color="auto"/>
            <w:bottom w:val="none" w:sz="0" w:space="0" w:color="auto"/>
            <w:right w:val="none" w:sz="0" w:space="0" w:color="auto"/>
          </w:divBdr>
        </w:div>
        <w:div w:id="410976396">
          <w:marLeft w:val="640"/>
          <w:marRight w:val="0"/>
          <w:marTop w:val="0"/>
          <w:marBottom w:val="0"/>
          <w:divBdr>
            <w:top w:val="none" w:sz="0" w:space="0" w:color="auto"/>
            <w:left w:val="none" w:sz="0" w:space="0" w:color="auto"/>
            <w:bottom w:val="none" w:sz="0" w:space="0" w:color="auto"/>
            <w:right w:val="none" w:sz="0" w:space="0" w:color="auto"/>
          </w:divBdr>
        </w:div>
        <w:div w:id="450898860">
          <w:marLeft w:val="640"/>
          <w:marRight w:val="0"/>
          <w:marTop w:val="0"/>
          <w:marBottom w:val="0"/>
          <w:divBdr>
            <w:top w:val="none" w:sz="0" w:space="0" w:color="auto"/>
            <w:left w:val="none" w:sz="0" w:space="0" w:color="auto"/>
            <w:bottom w:val="none" w:sz="0" w:space="0" w:color="auto"/>
            <w:right w:val="none" w:sz="0" w:space="0" w:color="auto"/>
          </w:divBdr>
        </w:div>
        <w:div w:id="459304275">
          <w:marLeft w:val="640"/>
          <w:marRight w:val="0"/>
          <w:marTop w:val="0"/>
          <w:marBottom w:val="0"/>
          <w:divBdr>
            <w:top w:val="none" w:sz="0" w:space="0" w:color="auto"/>
            <w:left w:val="none" w:sz="0" w:space="0" w:color="auto"/>
            <w:bottom w:val="none" w:sz="0" w:space="0" w:color="auto"/>
            <w:right w:val="none" w:sz="0" w:space="0" w:color="auto"/>
          </w:divBdr>
        </w:div>
        <w:div w:id="477458486">
          <w:marLeft w:val="640"/>
          <w:marRight w:val="0"/>
          <w:marTop w:val="0"/>
          <w:marBottom w:val="0"/>
          <w:divBdr>
            <w:top w:val="none" w:sz="0" w:space="0" w:color="auto"/>
            <w:left w:val="none" w:sz="0" w:space="0" w:color="auto"/>
            <w:bottom w:val="none" w:sz="0" w:space="0" w:color="auto"/>
            <w:right w:val="none" w:sz="0" w:space="0" w:color="auto"/>
          </w:divBdr>
        </w:div>
        <w:div w:id="529295408">
          <w:marLeft w:val="640"/>
          <w:marRight w:val="0"/>
          <w:marTop w:val="0"/>
          <w:marBottom w:val="0"/>
          <w:divBdr>
            <w:top w:val="none" w:sz="0" w:space="0" w:color="auto"/>
            <w:left w:val="none" w:sz="0" w:space="0" w:color="auto"/>
            <w:bottom w:val="none" w:sz="0" w:space="0" w:color="auto"/>
            <w:right w:val="none" w:sz="0" w:space="0" w:color="auto"/>
          </w:divBdr>
        </w:div>
        <w:div w:id="548106964">
          <w:marLeft w:val="640"/>
          <w:marRight w:val="0"/>
          <w:marTop w:val="0"/>
          <w:marBottom w:val="0"/>
          <w:divBdr>
            <w:top w:val="none" w:sz="0" w:space="0" w:color="auto"/>
            <w:left w:val="none" w:sz="0" w:space="0" w:color="auto"/>
            <w:bottom w:val="none" w:sz="0" w:space="0" w:color="auto"/>
            <w:right w:val="none" w:sz="0" w:space="0" w:color="auto"/>
          </w:divBdr>
        </w:div>
        <w:div w:id="568998907">
          <w:marLeft w:val="640"/>
          <w:marRight w:val="0"/>
          <w:marTop w:val="0"/>
          <w:marBottom w:val="0"/>
          <w:divBdr>
            <w:top w:val="none" w:sz="0" w:space="0" w:color="auto"/>
            <w:left w:val="none" w:sz="0" w:space="0" w:color="auto"/>
            <w:bottom w:val="none" w:sz="0" w:space="0" w:color="auto"/>
            <w:right w:val="none" w:sz="0" w:space="0" w:color="auto"/>
          </w:divBdr>
        </w:div>
        <w:div w:id="601567044">
          <w:marLeft w:val="640"/>
          <w:marRight w:val="0"/>
          <w:marTop w:val="0"/>
          <w:marBottom w:val="0"/>
          <w:divBdr>
            <w:top w:val="none" w:sz="0" w:space="0" w:color="auto"/>
            <w:left w:val="none" w:sz="0" w:space="0" w:color="auto"/>
            <w:bottom w:val="none" w:sz="0" w:space="0" w:color="auto"/>
            <w:right w:val="none" w:sz="0" w:space="0" w:color="auto"/>
          </w:divBdr>
        </w:div>
        <w:div w:id="636956166">
          <w:marLeft w:val="640"/>
          <w:marRight w:val="0"/>
          <w:marTop w:val="0"/>
          <w:marBottom w:val="0"/>
          <w:divBdr>
            <w:top w:val="none" w:sz="0" w:space="0" w:color="auto"/>
            <w:left w:val="none" w:sz="0" w:space="0" w:color="auto"/>
            <w:bottom w:val="none" w:sz="0" w:space="0" w:color="auto"/>
            <w:right w:val="none" w:sz="0" w:space="0" w:color="auto"/>
          </w:divBdr>
        </w:div>
        <w:div w:id="637145480">
          <w:marLeft w:val="640"/>
          <w:marRight w:val="0"/>
          <w:marTop w:val="0"/>
          <w:marBottom w:val="0"/>
          <w:divBdr>
            <w:top w:val="none" w:sz="0" w:space="0" w:color="auto"/>
            <w:left w:val="none" w:sz="0" w:space="0" w:color="auto"/>
            <w:bottom w:val="none" w:sz="0" w:space="0" w:color="auto"/>
            <w:right w:val="none" w:sz="0" w:space="0" w:color="auto"/>
          </w:divBdr>
        </w:div>
        <w:div w:id="701058862">
          <w:marLeft w:val="640"/>
          <w:marRight w:val="0"/>
          <w:marTop w:val="0"/>
          <w:marBottom w:val="0"/>
          <w:divBdr>
            <w:top w:val="none" w:sz="0" w:space="0" w:color="auto"/>
            <w:left w:val="none" w:sz="0" w:space="0" w:color="auto"/>
            <w:bottom w:val="none" w:sz="0" w:space="0" w:color="auto"/>
            <w:right w:val="none" w:sz="0" w:space="0" w:color="auto"/>
          </w:divBdr>
        </w:div>
        <w:div w:id="794451737">
          <w:marLeft w:val="640"/>
          <w:marRight w:val="0"/>
          <w:marTop w:val="0"/>
          <w:marBottom w:val="0"/>
          <w:divBdr>
            <w:top w:val="none" w:sz="0" w:space="0" w:color="auto"/>
            <w:left w:val="none" w:sz="0" w:space="0" w:color="auto"/>
            <w:bottom w:val="none" w:sz="0" w:space="0" w:color="auto"/>
            <w:right w:val="none" w:sz="0" w:space="0" w:color="auto"/>
          </w:divBdr>
        </w:div>
        <w:div w:id="800416859">
          <w:marLeft w:val="640"/>
          <w:marRight w:val="0"/>
          <w:marTop w:val="0"/>
          <w:marBottom w:val="0"/>
          <w:divBdr>
            <w:top w:val="none" w:sz="0" w:space="0" w:color="auto"/>
            <w:left w:val="none" w:sz="0" w:space="0" w:color="auto"/>
            <w:bottom w:val="none" w:sz="0" w:space="0" w:color="auto"/>
            <w:right w:val="none" w:sz="0" w:space="0" w:color="auto"/>
          </w:divBdr>
        </w:div>
        <w:div w:id="805977575">
          <w:marLeft w:val="640"/>
          <w:marRight w:val="0"/>
          <w:marTop w:val="0"/>
          <w:marBottom w:val="0"/>
          <w:divBdr>
            <w:top w:val="none" w:sz="0" w:space="0" w:color="auto"/>
            <w:left w:val="none" w:sz="0" w:space="0" w:color="auto"/>
            <w:bottom w:val="none" w:sz="0" w:space="0" w:color="auto"/>
            <w:right w:val="none" w:sz="0" w:space="0" w:color="auto"/>
          </w:divBdr>
        </w:div>
        <w:div w:id="874542778">
          <w:marLeft w:val="640"/>
          <w:marRight w:val="0"/>
          <w:marTop w:val="0"/>
          <w:marBottom w:val="0"/>
          <w:divBdr>
            <w:top w:val="none" w:sz="0" w:space="0" w:color="auto"/>
            <w:left w:val="none" w:sz="0" w:space="0" w:color="auto"/>
            <w:bottom w:val="none" w:sz="0" w:space="0" w:color="auto"/>
            <w:right w:val="none" w:sz="0" w:space="0" w:color="auto"/>
          </w:divBdr>
        </w:div>
        <w:div w:id="878395401">
          <w:marLeft w:val="640"/>
          <w:marRight w:val="0"/>
          <w:marTop w:val="0"/>
          <w:marBottom w:val="0"/>
          <w:divBdr>
            <w:top w:val="none" w:sz="0" w:space="0" w:color="auto"/>
            <w:left w:val="none" w:sz="0" w:space="0" w:color="auto"/>
            <w:bottom w:val="none" w:sz="0" w:space="0" w:color="auto"/>
            <w:right w:val="none" w:sz="0" w:space="0" w:color="auto"/>
          </w:divBdr>
        </w:div>
        <w:div w:id="934483817">
          <w:marLeft w:val="640"/>
          <w:marRight w:val="0"/>
          <w:marTop w:val="0"/>
          <w:marBottom w:val="0"/>
          <w:divBdr>
            <w:top w:val="none" w:sz="0" w:space="0" w:color="auto"/>
            <w:left w:val="none" w:sz="0" w:space="0" w:color="auto"/>
            <w:bottom w:val="none" w:sz="0" w:space="0" w:color="auto"/>
            <w:right w:val="none" w:sz="0" w:space="0" w:color="auto"/>
          </w:divBdr>
        </w:div>
        <w:div w:id="937718609">
          <w:marLeft w:val="640"/>
          <w:marRight w:val="0"/>
          <w:marTop w:val="0"/>
          <w:marBottom w:val="0"/>
          <w:divBdr>
            <w:top w:val="none" w:sz="0" w:space="0" w:color="auto"/>
            <w:left w:val="none" w:sz="0" w:space="0" w:color="auto"/>
            <w:bottom w:val="none" w:sz="0" w:space="0" w:color="auto"/>
            <w:right w:val="none" w:sz="0" w:space="0" w:color="auto"/>
          </w:divBdr>
        </w:div>
        <w:div w:id="972948777">
          <w:marLeft w:val="640"/>
          <w:marRight w:val="0"/>
          <w:marTop w:val="0"/>
          <w:marBottom w:val="0"/>
          <w:divBdr>
            <w:top w:val="none" w:sz="0" w:space="0" w:color="auto"/>
            <w:left w:val="none" w:sz="0" w:space="0" w:color="auto"/>
            <w:bottom w:val="none" w:sz="0" w:space="0" w:color="auto"/>
            <w:right w:val="none" w:sz="0" w:space="0" w:color="auto"/>
          </w:divBdr>
        </w:div>
        <w:div w:id="995378168">
          <w:marLeft w:val="640"/>
          <w:marRight w:val="0"/>
          <w:marTop w:val="0"/>
          <w:marBottom w:val="0"/>
          <w:divBdr>
            <w:top w:val="none" w:sz="0" w:space="0" w:color="auto"/>
            <w:left w:val="none" w:sz="0" w:space="0" w:color="auto"/>
            <w:bottom w:val="none" w:sz="0" w:space="0" w:color="auto"/>
            <w:right w:val="none" w:sz="0" w:space="0" w:color="auto"/>
          </w:divBdr>
        </w:div>
        <w:div w:id="1003970296">
          <w:marLeft w:val="640"/>
          <w:marRight w:val="0"/>
          <w:marTop w:val="0"/>
          <w:marBottom w:val="0"/>
          <w:divBdr>
            <w:top w:val="none" w:sz="0" w:space="0" w:color="auto"/>
            <w:left w:val="none" w:sz="0" w:space="0" w:color="auto"/>
            <w:bottom w:val="none" w:sz="0" w:space="0" w:color="auto"/>
            <w:right w:val="none" w:sz="0" w:space="0" w:color="auto"/>
          </w:divBdr>
        </w:div>
        <w:div w:id="1019237035">
          <w:marLeft w:val="640"/>
          <w:marRight w:val="0"/>
          <w:marTop w:val="0"/>
          <w:marBottom w:val="0"/>
          <w:divBdr>
            <w:top w:val="none" w:sz="0" w:space="0" w:color="auto"/>
            <w:left w:val="none" w:sz="0" w:space="0" w:color="auto"/>
            <w:bottom w:val="none" w:sz="0" w:space="0" w:color="auto"/>
            <w:right w:val="none" w:sz="0" w:space="0" w:color="auto"/>
          </w:divBdr>
        </w:div>
        <w:div w:id="1070154575">
          <w:marLeft w:val="640"/>
          <w:marRight w:val="0"/>
          <w:marTop w:val="0"/>
          <w:marBottom w:val="0"/>
          <w:divBdr>
            <w:top w:val="none" w:sz="0" w:space="0" w:color="auto"/>
            <w:left w:val="none" w:sz="0" w:space="0" w:color="auto"/>
            <w:bottom w:val="none" w:sz="0" w:space="0" w:color="auto"/>
            <w:right w:val="none" w:sz="0" w:space="0" w:color="auto"/>
          </w:divBdr>
        </w:div>
        <w:div w:id="1192690418">
          <w:marLeft w:val="640"/>
          <w:marRight w:val="0"/>
          <w:marTop w:val="0"/>
          <w:marBottom w:val="0"/>
          <w:divBdr>
            <w:top w:val="none" w:sz="0" w:space="0" w:color="auto"/>
            <w:left w:val="none" w:sz="0" w:space="0" w:color="auto"/>
            <w:bottom w:val="none" w:sz="0" w:space="0" w:color="auto"/>
            <w:right w:val="none" w:sz="0" w:space="0" w:color="auto"/>
          </w:divBdr>
        </w:div>
        <w:div w:id="1195003190">
          <w:marLeft w:val="640"/>
          <w:marRight w:val="0"/>
          <w:marTop w:val="0"/>
          <w:marBottom w:val="0"/>
          <w:divBdr>
            <w:top w:val="none" w:sz="0" w:space="0" w:color="auto"/>
            <w:left w:val="none" w:sz="0" w:space="0" w:color="auto"/>
            <w:bottom w:val="none" w:sz="0" w:space="0" w:color="auto"/>
            <w:right w:val="none" w:sz="0" w:space="0" w:color="auto"/>
          </w:divBdr>
        </w:div>
        <w:div w:id="1202204948">
          <w:marLeft w:val="640"/>
          <w:marRight w:val="0"/>
          <w:marTop w:val="0"/>
          <w:marBottom w:val="0"/>
          <w:divBdr>
            <w:top w:val="none" w:sz="0" w:space="0" w:color="auto"/>
            <w:left w:val="none" w:sz="0" w:space="0" w:color="auto"/>
            <w:bottom w:val="none" w:sz="0" w:space="0" w:color="auto"/>
            <w:right w:val="none" w:sz="0" w:space="0" w:color="auto"/>
          </w:divBdr>
        </w:div>
        <w:div w:id="1211071031">
          <w:marLeft w:val="640"/>
          <w:marRight w:val="0"/>
          <w:marTop w:val="0"/>
          <w:marBottom w:val="0"/>
          <w:divBdr>
            <w:top w:val="none" w:sz="0" w:space="0" w:color="auto"/>
            <w:left w:val="none" w:sz="0" w:space="0" w:color="auto"/>
            <w:bottom w:val="none" w:sz="0" w:space="0" w:color="auto"/>
            <w:right w:val="none" w:sz="0" w:space="0" w:color="auto"/>
          </w:divBdr>
        </w:div>
        <w:div w:id="1214655233">
          <w:marLeft w:val="640"/>
          <w:marRight w:val="0"/>
          <w:marTop w:val="0"/>
          <w:marBottom w:val="0"/>
          <w:divBdr>
            <w:top w:val="none" w:sz="0" w:space="0" w:color="auto"/>
            <w:left w:val="none" w:sz="0" w:space="0" w:color="auto"/>
            <w:bottom w:val="none" w:sz="0" w:space="0" w:color="auto"/>
            <w:right w:val="none" w:sz="0" w:space="0" w:color="auto"/>
          </w:divBdr>
        </w:div>
        <w:div w:id="1255014963">
          <w:marLeft w:val="640"/>
          <w:marRight w:val="0"/>
          <w:marTop w:val="0"/>
          <w:marBottom w:val="0"/>
          <w:divBdr>
            <w:top w:val="none" w:sz="0" w:space="0" w:color="auto"/>
            <w:left w:val="none" w:sz="0" w:space="0" w:color="auto"/>
            <w:bottom w:val="none" w:sz="0" w:space="0" w:color="auto"/>
            <w:right w:val="none" w:sz="0" w:space="0" w:color="auto"/>
          </w:divBdr>
        </w:div>
        <w:div w:id="1303999421">
          <w:marLeft w:val="640"/>
          <w:marRight w:val="0"/>
          <w:marTop w:val="0"/>
          <w:marBottom w:val="0"/>
          <w:divBdr>
            <w:top w:val="none" w:sz="0" w:space="0" w:color="auto"/>
            <w:left w:val="none" w:sz="0" w:space="0" w:color="auto"/>
            <w:bottom w:val="none" w:sz="0" w:space="0" w:color="auto"/>
            <w:right w:val="none" w:sz="0" w:space="0" w:color="auto"/>
          </w:divBdr>
        </w:div>
        <w:div w:id="1404796684">
          <w:marLeft w:val="640"/>
          <w:marRight w:val="0"/>
          <w:marTop w:val="0"/>
          <w:marBottom w:val="0"/>
          <w:divBdr>
            <w:top w:val="none" w:sz="0" w:space="0" w:color="auto"/>
            <w:left w:val="none" w:sz="0" w:space="0" w:color="auto"/>
            <w:bottom w:val="none" w:sz="0" w:space="0" w:color="auto"/>
            <w:right w:val="none" w:sz="0" w:space="0" w:color="auto"/>
          </w:divBdr>
        </w:div>
        <w:div w:id="1459762584">
          <w:marLeft w:val="640"/>
          <w:marRight w:val="0"/>
          <w:marTop w:val="0"/>
          <w:marBottom w:val="0"/>
          <w:divBdr>
            <w:top w:val="none" w:sz="0" w:space="0" w:color="auto"/>
            <w:left w:val="none" w:sz="0" w:space="0" w:color="auto"/>
            <w:bottom w:val="none" w:sz="0" w:space="0" w:color="auto"/>
            <w:right w:val="none" w:sz="0" w:space="0" w:color="auto"/>
          </w:divBdr>
        </w:div>
        <w:div w:id="1492214489">
          <w:marLeft w:val="640"/>
          <w:marRight w:val="0"/>
          <w:marTop w:val="0"/>
          <w:marBottom w:val="0"/>
          <w:divBdr>
            <w:top w:val="none" w:sz="0" w:space="0" w:color="auto"/>
            <w:left w:val="none" w:sz="0" w:space="0" w:color="auto"/>
            <w:bottom w:val="none" w:sz="0" w:space="0" w:color="auto"/>
            <w:right w:val="none" w:sz="0" w:space="0" w:color="auto"/>
          </w:divBdr>
        </w:div>
        <w:div w:id="1523712024">
          <w:marLeft w:val="640"/>
          <w:marRight w:val="0"/>
          <w:marTop w:val="0"/>
          <w:marBottom w:val="0"/>
          <w:divBdr>
            <w:top w:val="none" w:sz="0" w:space="0" w:color="auto"/>
            <w:left w:val="none" w:sz="0" w:space="0" w:color="auto"/>
            <w:bottom w:val="none" w:sz="0" w:space="0" w:color="auto"/>
            <w:right w:val="none" w:sz="0" w:space="0" w:color="auto"/>
          </w:divBdr>
        </w:div>
        <w:div w:id="1531722771">
          <w:marLeft w:val="640"/>
          <w:marRight w:val="0"/>
          <w:marTop w:val="0"/>
          <w:marBottom w:val="0"/>
          <w:divBdr>
            <w:top w:val="none" w:sz="0" w:space="0" w:color="auto"/>
            <w:left w:val="none" w:sz="0" w:space="0" w:color="auto"/>
            <w:bottom w:val="none" w:sz="0" w:space="0" w:color="auto"/>
            <w:right w:val="none" w:sz="0" w:space="0" w:color="auto"/>
          </w:divBdr>
        </w:div>
        <w:div w:id="1588923470">
          <w:marLeft w:val="640"/>
          <w:marRight w:val="0"/>
          <w:marTop w:val="0"/>
          <w:marBottom w:val="0"/>
          <w:divBdr>
            <w:top w:val="none" w:sz="0" w:space="0" w:color="auto"/>
            <w:left w:val="none" w:sz="0" w:space="0" w:color="auto"/>
            <w:bottom w:val="none" w:sz="0" w:space="0" w:color="auto"/>
            <w:right w:val="none" w:sz="0" w:space="0" w:color="auto"/>
          </w:divBdr>
        </w:div>
        <w:div w:id="1643803453">
          <w:marLeft w:val="640"/>
          <w:marRight w:val="0"/>
          <w:marTop w:val="0"/>
          <w:marBottom w:val="0"/>
          <w:divBdr>
            <w:top w:val="none" w:sz="0" w:space="0" w:color="auto"/>
            <w:left w:val="none" w:sz="0" w:space="0" w:color="auto"/>
            <w:bottom w:val="none" w:sz="0" w:space="0" w:color="auto"/>
            <w:right w:val="none" w:sz="0" w:space="0" w:color="auto"/>
          </w:divBdr>
        </w:div>
        <w:div w:id="1649245096">
          <w:marLeft w:val="640"/>
          <w:marRight w:val="0"/>
          <w:marTop w:val="0"/>
          <w:marBottom w:val="0"/>
          <w:divBdr>
            <w:top w:val="none" w:sz="0" w:space="0" w:color="auto"/>
            <w:left w:val="none" w:sz="0" w:space="0" w:color="auto"/>
            <w:bottom w:val="none" w:sz="0" w:space="0" w:color="auto"/>
            <w:right w:val="none" w:sz="0" w:space="0" w:color="auto"/>
          </w:divBdr>
        </w:div>
        <w:div w:id="1687322147">
          <w:marLeft w:val="640"/>
          <w:marRight w:val="0"/>
          <w:marTop w:val="0"/>
          <w:marBottom w:val="0"/>
          <w:divBdr>
            <w:top w:val="none" w:sz="0" w:space="0" w:color="auto"/>
            <w:left w:val="none" w:sz="0" w:space="0" w:color="auto"/>
            <w:bottom w:val="none" w:sz="0" w:space="0" w:color="auto"/>
            <w:right w:val="none" w:sz="0" w:space="0" w:color="auto"/>
          </w:divBdr>
        </w:div>
        <w:div w:id="1799951250">
          <w:marLeft w:val="640"/>
          <w:marRight w:val="0"/>
          <w:marTop w:val="0"/>
          <w:marBottom w:val="0"/>
          <w:divBdr>
            <w:top w:val="none" w:sz="0" w:space="0" w:color="auto"/>
            <w:left w:val="none" w:sz="0" w:space="0" w:color="auto"/>
            <w:bottom w:val="none" w:sz="0" w:space="0" w:color="auto"/>
            <w:right w:val="none" w:sz="0" w:space="0" w:color="auto"/>
          </w:divBdr>
        </w:div>
        <w:div w:id="1806197306">
          <w:marLeft w:val="640"/>
          <w:marRight w:val="0"/>
          <w:marTop w:val="0"/>
          <w:marBottom w:val="0"/>
          <w:divBdr>
            <w:top w:val="none" w:sz="0" w:space="0" w:color="auto"/>
            <w:left w:val="none" w:sz="0" w:space="0" w:color="auto"/>
            <w:bottom w:val="none" w:sz="0" w:space="0" w:color="auto"/>
            <w:right w:val="none" w:sz="0" w:space="0" w:color="auto"/>
          </w:divBdr>
        </w:div>
        <w:div w:id="1861122296">
          <w:marLeft w:val="640"/>
          <w:marRight w:val="0"/>
          <w:marTop w:val="0"/>
          <w:marBottom w:val="0"/>
          <w:divBdr>
            <w:top w:val="none" w:sz="0" w:space="0" w:color="auto"/>
            <w:left w:val="none" w:sz="0" w:space="0" w:color="auto"/>
            <w:bottom w:val="none" w:sz="0" w:space="0" w:color="auto"/>
            <w:right w:val="none" w:sz="0" w:space="0" w:color="auto"/>
          </w:divBdr>
        </w:div>
        <w:div w:id="1861771856">
          <w:marLeft w:val="640"/>
          <w:marRight w:val="0"/>
          <w:marTop w:val="0"/>
          <w:marBottom w:val="0"/>
          <w:divBdr>
            <w:top w:val="none" w:sz="0" w:space="0" w:color="auto"/>
            <w:left w:val="none" w:sz="0" w:space="0" w:color="auto"/>
            <w:bottom w:val="none" w:sz="0" w:space="0" w:color="auto"/>
            <w:right w:val="none" w:sz="0" w:space="0" w:color="auto"/>
          </w:divBdr>
        </w:div>
        <w:div w:id="1990210299">
          <w:marLeft w:val="640"/>
          <w:marRight w:val="0"/>
          <w:marTop w:val="0"/>
          <w:marBottom w:val="0"/>
          <w:divBdr>
            <w:top w:val="none" w:sz="0" w:space="0" w:color="auto"/>
            <w:left w:val="none" w:sz="0" w:space="0" w:color="auto"/>
            <w:bottom w:val="none" w:sz="0" w:space="0" w:color="auto"/>
            <w:right w:val="none" w:sz="0" w:space="0" w:color="auto"/>
          </w:divBdr>
        </w:div>
        <w:div w:id="2050064299">
          <w:marLeft w:val="640"/>
          <w:marRight w:val="0"/>
          <w:marTop w:val="0"/>
          <w:marBottom w:val="0"/>
          <w:divBdr>
            <w:top w:val="none" w:sz="0" w:space="0" w:color="auto"/>
            <w:left w:val="none" w:sz="0" w:space="0" w:color="auto"/>
            <w:bottom w:val="none" w:sz="0" w:space="0" w:color="auto"/>
            <w:right w:val="none" w:sz="0" w:space="0" w:color="auto"/>
          </w:divBdr>
        </w:div>
        <w:div w:id="2050447837">
          <w:marLeft w:val="640"/>
          <w:marRight w:val="0"/>
          <w:marTop w:val="0"/>
          <w:marBottom w:val="0"/>
          <w:divBdr>
            <w:top w:val="none" w:sz="0" w:space="0" w:color="auto"/>
            <w:left w:val="none" w:sz="0" w:space="0" w:color="auto"/>
            <w:bottom w:val="none" w:sz="0" w:space="0" w:color="auto"/>
            <w:right w:val="none" w:sz="0" w:space="0" w:color="auto"/>
          </w:divBdr>
        </w:div>
        <w:div w:id="2063287412">
          <w:marLeft w:val="640"/>
          <w:marRight w:val="0"/>
          <w:marTop w:val="0"/>
          <w:marBottom w:val="0"/>
          <w:divBdr>
            <w:top w:val="none" w:sz="0" w:space="0" w:color="auto"/>
            <w:left w:val="none" w:sz="0" w:space="0" w:color="auto"/>
            <w:bottom w:val="none" w:sz="0" w:space="0" w:color="auto"/>
            <w:right w:val="none" w:sz="0" w:space="0" w:color="auto"/>
          </w:divBdr>
        </w:div>
        <w:div w:id="2077622669">
          <w:marLeft w:val="640"/>
          <w:marRight w:val="0"/>
          <w:marTop w:val="0"/>
          <w:marBottom w:val="0"/>
          <w:divBdr>
            <w:top w:val="none" w:sz="0" w:space="0" w:color="auto"/>
            <w:left w:val="none" w:sz="0" w:space="0" w:color="auto"/>
            <w:bottom w:val="none" w:sz="0" w:space="0" w:color="auto"/>
            <w:right w:val="none" w:sz="0" w:space="0" w:color="auto"/>
          </w:divBdr>
        </w:div>
        <w:div w:id="2118671391">
          <w:marLeft w:val="640"/>
          <w:marRight w:val="0"/>
          <w:marTop w:val="0"/>
          <w:marBottom w:val="0"/>
          <w:divBdr>
            <w:top w:val="none" w:sz="0" w:space="0" w:color="auto"/>
            <w:left w:val="none" w:sz="0" w:space="0" w:color="auto"/>
            <w:bottom w:val="none" w:sz="0" w:space="0" w:color="auto"/>
            <w:right w:val="none" w:sz="0" w:space="0" w:color="auto"/>
          </w:divBdr>
        </w:div>
      </w:divsChild>
    </w:div>
    <w:div w:id="1188102439">
      <w:bodyDiv w:val="1"/>
      <w:marLeft w:val="0"/>
      <w:marRight w:val="0"/>
      <w:marTop w:val="0"/>
      <w:marBottom w:val="0"/>
      <w:divBdr>
        <w:top w:val="none" w:sz="0" w:space="0" w:color="auto"/>
        <w:left w:val="none" w:sz="0" w:space="0" w:color="auto"/>
        <w:bottom w:val="none" w:sz="0" w:space="0" w:color="auto"/>
        <w:right w:val="none" w:sz="0" w:space="0" w:color="auto"/>
      </w:divBdr>
    </w:div>
    <w:div w:id="1189173348">
      <w:bodyDiv w:val="1"/>
      <w:marLeft w:val="0"/>
      <w:marRight w:val="0"/>
      <w:marTop w:val="0"/>
      <w:marBottom w:val="0"/>
      <w:divBdr>
        <w:top w:val="none" w:sz="0" w:space="0" w:color="auto"/>
        <w:left w:val="none" w:sz="0" w:space="0" w:color="auto"/>
        <w:bottom w:val="none" w:sz="0" w:space="0" w:color="auto"/>
        <w:right w:val="none" w:sz="0" w:space="0" w:color="auto"/>
      </w:divBdr>
    </w:div>
    <w:div w:id="1191265558">
      <w:bodyDiv w:val="1"/>
      <w:marLeft w:val="0"/>
      <w:marRight w:val="0"/>
      <w:marTop w:val="0"/>
      <w:marBottom w:val="0"/>
      <w:divBdr>
        <w:top w:val="none" w:sz="0" w:space="0" w:color="auto"/>
        <w:left w:val="none" w:sz="0" w:space="0" w:color="auto"/>
        <w:bottom w:val="none" w:sz="0" w:space="0" w:color="auto"/>
        <w:right w:val="none" w:sz="0" w:space="0" w:color="auto"/>
      </w:divBdr>
    </w:div>
    <w:div w:id="1191451325">
      <w:bodyDiv w:val="1"/>
      <w:marLeft w:val="0"/>
      <w:marRight w:val="0"/>
      <w:marTop w:val="0"/>
      <w:marBottom w:val="0"/>
      <w:divBdr>
        <w:top w:val="none" w:sz="0" w:space="0" w:color="auto"/>
        <w:left w:val="none" w:sz="0" w:space="0" w:color="auto"/>
        <w:bottom w:val="none" w:sz="0" w:space="0" w:color="auto"/>
        <w:right w:val="none" w:sz="0" w:space="0" w:color="auto"/>
      </w:divBdr>
    </w:div>
    <w:div w:id="1192256937">
      <w:bodyDiv w:val="1"/>
      <w:marLeft w:val="0"/>
      <w:marRight w:val="0"/>
      <w:marTop w:val="0"/>
      <w:marBottom w:val="0"/>
      <w:divBdr>
        <w:top w:val="none" w:sz="0" w:space="0" w:color="auto"/>
        <w:left w:val="none" w:sz="0" w:space="0" w:color="auto"/>
        <w:bottom w:val="none" w:sz="0" w:space="0" w:color="auto"/>
        <w:right w:val="none" w:sz="0" w:space="0" w:color="auto"/>
      </w:divBdr>
    </w:div>
    <w:div w:id="1193424802">
      <w:bodyDiv w:val="1"/>
      <w:marLeft w:val="0"/>
      <w:marRight w:val="0"/>
      <w:marTop w:val="0"/>
      <w:marBottom w:val="0"/>
      <w:divBdr>
        <w:top w:val="none" w:sz="0" w:space="0" w:color="auto"/>
        <w:left w:val="none" w:sz="0" w:space="0" w:color="auto"/>
        <w:bottom w:val="none" w:sz="0" w:space="0" w:color="auto"/>
        <w:right w:val="none" w:sz="0" w:space="0" w:color="auto"/>
      </w:divBdr>
    </w:div>
    <w:div w:id="1197543262">
      <w:bodyDiv w:val="1"/>
      <w:marLeft w:val="0"/>
      <w:marRight w:val="0"/>
      <w:marTop w:val="0"/>
      <w:marBottom w:val="0"/>
      <w:divBdr>
        <w:top w:val="none" w:sz="0" w:space="0" w:color="auto"/>
        <w:left w:val="none" w:sz="0" w:space="0" w:color="auto"/>
        <w:bottom w:val="none" w:sz="0" w:space="0" w:color="auto"/>
        <w:right w:val="none" w:sz="0" w:space="0" w:color="auto"/>
      </w:divBdr>
    </w:div>
    <w:div w:id="1200161790">
      <w:bodyDiv w:val="1"/>
      <w:marLeft w:val="0"/>
      <w:marRight w:val="0"/>
      <w:marTop w:val="0"/>
      <w:marBottom w:val="0"/>
      <w:divBdr>
        <w:top w:val="none" w:sz="0" w:space="0" w:color="auto"/>
        <w:left w:val="none" w:sz="0" w:space="0" w:color="auto"/>
        <w:bottom w:val="none" w:sz="0" w:space="0" w:color="auto"/>
        <w:right w:val="none" w:sz="0" w:space="0" w:color="auto"/>
      </w:divBdr>
    </w:div>
    <w:div w:id="1200431534">
      <w:bodyDiv w:val="1"/>
      <w:marLeft w:val="0"/>
      <w:marRight w:val="0"/>
      <w:marTop w:val="0"/>
      <w:marBottom w:val="0"/>
      <w:divBdr>
        <w:top w:val="none" w:sz="0" w:space="0" w:color="auto"/>
        <w:left w:val="none" w:sz="0" w:space="0" w:color="auto"/>
        <w:bottom w:val="none" w:sz="0" w:space="0" w:color="auto"/>
        <w:right w:val="none" w:sz="0" w:space="0" w:color="auto"/>
      </w:divBdr>
    </w:div>
    <w:div w:id="1200779494">
      <w:bodyDiv w:val="1"/>
      <w:marLeft w:val="0"/>
      <w:marRight w:val="0"/>
      <w:marTop w:val="0"/>
      <w:marBottom w:val="0"/>
      <w:divBdr>
        <w:top w:val="none" w:sz="0" w:space="0" w:color="auto"/>
        <w:left w:val="none" w:sz="0" w:space="0" w:color="auto"/>
        <w:bottom w:val="none" w:sz="0" w:space="0" w:color="auto"/>
        <w:right w:val="none" w:sz="0" w:space="0" w:color="auto"/>
      </w:divBdr>
    </w:div>
    <w:div w:id="1201630821">
      <w:bodyDiv w:val="1"/>
      <w:marLeft w:val="0"/>
      <w:marRight w:val="0"/>
      <w:marTop w:val="0"/>
      <w:marBottom w:val="0"/>
      <w:divBdr>
        <w:top w:val="none" w:sz="0" w:space="0" w:color="auto"/>
        <w:left w:val="none" w:sz="0" w:space="0" w:color="auto"/>
        <w:bottom w:val="none" w:sz="0" w:space="0" w:color="auto"/>
        <w:right w:val="none" w:sz="0" w:space="0" w:color="auto"/>
      </w:divBdr>
    </w:div>
    <w:div w:id="1202325150">
      <w:bodyDiv w:val="1"/>
      <w:marLeft w:val="0"/>
      <w:marRight w:val="0"/>
      <w:marTop w:val="0"/>
      <w:marBottom w:val="0"/>
      <w:divBdr>
        <w:top w:val="none" w:sz="0" w:space="0" w:color="auto"/>
        <w:left w:val="none" w:sz="0" w:space="0" w:color="auto"/>
        <w:bottom w:val="none" w:sz="0" w:space="0" w:color="auto"/>
        <w:right w:val="none" w:sz="0" w:space="0" w:color="auto"/>
      </w:divBdr>
      <w:divsChild>
        <w:div w:id="24795324">
          <w:marLeft w:val="480"/>
          <w:marRight w:val="0"/>
          <w:marTop w:val="0"/>
          <w:marBottom w:val="0"/>
          <w:divBdr>
            <w:top w:val="none" w:sz="0" w:space="0" w:color="auto"/>
            <w:left w:val="none" w:sz="0" w:space="0" w:color="auto"/>
            <w:bottom w:val="none" w:sz="0" w:space="0" w:color="auto"/>
            <w:right w:val="none" w:sz="0" w:space="0" w:color="auto"/>
          </w:divBdr>
        </w:div>
        <w:div w:id="34354176">
          <w:marLeft w:val="480"/>
          <w:marRight w:val="0"/>
          <w:marTop w:val="0"/>
          <w:marBottom w:val="0"/>
          <w:divBdr>
            <w:top w:val="none" w:sz="0" w:space="0" w:color="auto"/>
            <w:left w:val="none" w:sz="0" w:space="0" w:color="auto"/>
            <w:bottom w:val="none" w:sz="0" w:space="0" w:color="auto"/>
            <w:right w:val="none" w:sz="0" w:space="0" w:color="auto"/>
          </w:divBdr>
        </w:div>
        <w:div w:id="73016513">
          <w:marLeft w:val="480"/>
          <w:marRight w:val="0"/>
          <w:marTop w:val="0"/>
          <w:marBottom w:val="0"/>
          <w:divBdr>
            <w:top w:val="none" w:sz="0" w:space="0" w:color="auto"/>
            <w:left w:val="none" w:sz="0" w:space="0" w:color="auto"/>
            <w:bottom w:val="none" w:sz="0" w:space="0" w:color="auto"/>
            <w:right w:val="none" w:sz="0" w:space="0" w:color="auto"/>
          </w:divBdr>
        </w:div>
        <w:div w:id="78137452">
          <w:marLeft w:val="480"/>
          <w:marRight w:val="0"/>
          <w:marTop w:val="0"/>
          <w:marBottom w:val="0"/>
          <w:divBdr>
            <w:top w:val="none" w:sz="0" w:space="0" w:color="auto"/>
            <w:left w:val="none" w:sz="0" w:space="0" w:color="auto"/>
            <w:bottom w:val="none" w:sz="0" w:space="0" w:color="auto"/>
            <w:right w:val="none" w:sz="0" w:space="0" w:color="auto"/>
          </w:divBdr>
        </w:div>
        <w:div w:id="169414127">
          <w:marLeft w:val="480"/>
          <w:marRight w:val="0"/>
          <w:marTop w:val="0"/>
          <w:marBottom w:val="0"/>
          <w:divBdr>
            <w:top w:val="none" w:sz="0" w:space="0" w:color="auto"/>
            <w:left w:val="none" w:sz="0" w:space="0" w:color="auto"/>
            <w:bottom w:val="none" w:sz="0" w:space="0" w:color="auto"/>
            <w:right w:val="none" w:sz="0" w:space="0" w:color="auto"/>
          </w:divBdr>
        </w:div>
        <w:div w:id="171990010">
          <w:marLeft w:val="480"/>
          <w:marRight w:val="0"/>
          <w:marTop w:val="0"/>
          <w:marBottom w:val="0"/>
          <w:divBdr>
            <w:top w:val="none" w:sz="0" w:space="0" w:color="auto"/>
            <w:left w:val="none" w:sz="0" w:space="0" w:color="auto"/>
            <w:bottom w:val="none" w:sz="0" w:space="0" w:color="auto"/>
            <w:right w:val="none" w:sz="0" w:space="0" w:color="auto"/>
          </w:divBdr>
        </w:div>
        <w:div w:id="173155458">
          <w:marLeft w:val="480"/>
          <w:marRight w:val="0"/>
          <w:marTop w:val="0"/>
          <w:marBottom w:val="0"/>
          <w:divBdr>
            <w:top w:val="none" w:sz="0" w:space="0" w:color="auto"/>
            <w:left w:val="none" w:sz="0" w:space="0" w:color="auto"/>
            <w:bottom w:val="none" w:sz="0" w:space="0" w:color="auto"/>
            <w:right w:val="none" w:sz="0" w:space="0" w:color="auto"/>
          </w:divBdr>
        </w:div>
        <w:div w:id="185023730">
          <w:marLeft w:val="480"/>
          <w:marRight w:val="0"/>
          <w:marTop w:val="0"/>
          <w:marBottom w:val="0"/>
          <w:divBdr>
            <w:top w:val="none" w:sz="0" w:space="0" w:color="auto"/>
            <w:left w:val="none" w:sz="0" w:space="0" w:color="auto"/>
            <w:bottom w:val="none" w:sz="0" w:space="0" w:color="auto"/>
            <w:right w:val="none" w:sz="0" w:space="0" w:color="auto"/>
          </w:divBdr>
        </w:div>
        <w:div w:id="198713462">
          <w:marLeft w:val="480"/>
          <w:marRight w:val="0"/>
          <w:marTop w:val="0"/>
          <w:marBottom w:val="0"/>
          <w:divBdr>
            <w:top w:val="none" w:sz="0" w:space="0" w:color="auto"/>
            <w:left w:val="none" w:sz="0" w:space="0" w:color="auto"/>
            <w:bottom w:val="none" w:sz="0" w:space="0" w:color="auto"/>
            <w:right w:val="none" w:sz="0" w:space="0" w:color="auto"/>
          </w:divBdr>
        </w:div>
        <w:div w:id="264001123">
          <w:marLeft w:val="480"/>
          <w:marRight w:val="0"/>
          <w:marTop w:val="0"/>
          <w:marBottom w:val="0"/>
          <w:divBdr>
            <w:top w:val="none" w:sz="0" w:space="0" w:color="auto"/>
            <w:left w:val="none" w:sz="0" w:space="0" w:color="auto"/>
            <w:bottom w:val="none" w:sz="0" w:space="0" w:color="auto"/>
            <w:right w:val="none" w:sz="0" w:space="0" w:color="auto"/>
          </w:divBdr>
        </w:div>
        <w:div w:id="271401843">
          <w:marLeft w:val="480"/>
          <w:marRight w:val="0"/>
          <w:marTop w:val="0"/>
          <w:marBottom w:val="0"/>
          <w:divBdr>
            <w:top w:val="none" w:sz="0" w:space="0" w:color="auto"/>
            <w:left w:val="none" w:sz="0" w:space="0" w:color="auto"/>
            <w:bottom w:val="none" w:sz="0" w:space="0" w:color="auto"/>
            <w:right w:val="none" w:sz="0" w:space="0" w:color="auto"/>
          </w:divBdr>
        </w:div>
        <w:div w:id="296497793">
          <w:marLeft w:val="480"/>
          <w:marRight w:val="0"/>
          <w:marTop w:val="0"/>
          <w:marBottom w:val="0"/>
          <w:divBdr>
            <w:top w:val="none" w:sz="0" w:space="0" w:color="auto"/>
            <w:left w:val="none" w:sz="0" w:space="0" w:color="auto"/>
            <w:bottom w:val="none" w:sz="0" w:space="0" w:color="auto"/>
            <w:right w:val="none" w:sz="0" w:space="0" w:color="auto"/>
          </w:divBdr>
        </w:div>
        <w:div w:id="305160546">
          <w:marLeft w:val="480"/>
          <w:marRight w:val="0"/>
          <w:marTop w:val="0"/>
          <w:marBottom w:val="0"/>
          <w:divBdr>
            <w:top w:val="none" w:sz="0" w:space="0" w:color="auto"/>
            <w:left w:val="none" w:sz="0" w:space="0" w:color="auto"/>
            <w:bottom w:val="none" w:sz="0" w:space="0" w:color="auto"/>
            <w:right w:val="none" w:sz="0" w:space="0" w:color="auto"/>
          </w:divBdr>
        </w:div>
        <w:div w:id="312687418">
          <w:marLeft w:val="480"/>
          <w:marRight w:val="0"/>
          <w:marTop w:val="0"/>
          <w:marBottom w:val="0"/>
          <w:divBdr>
            <w:top w:val="none" w:sz="0" w:space="0" w:color="auto"/>
            <w:left w:val="none" w:sz="0" w:space="0" w:color="auto"/>
            <w:bottom w:val="none" w:sz="0" w:space="0" w:color="auto"/>
            <w:right w:val="none" w:sz="0" w:space="0" w:color="auto"/>
          </w:divBdr>
        </w:div>
        <w:div w:id="344327173">
          <w:marLeft w:val="480"/>
          <w:marRight w:val="0"/>
          <w:marTop w:val="0"/>
          <w:marBottom w:val="0"/>
          <w:divBdr>
            <w:top w:val="none" w:sz="0" w:space="0" w:color="auto"/>
            <w:left w:val="none" w:sz="0" w:space="0" w:color="auto"/>
            <w:bottom w:val="none" w:sz="0" w:space="0" w:color="auto"/>
            <w:right w:val="none" w:sz="0" w:space="0" w:color="auto"/>
          </w:divBdr>
        </w:div>
        <w:div w:id="369763756">
          <w:marLeft w:val="480"/>
          <w:marRight w:val="0"/>
          <w:marTop w:val="0"/>
          <w:marBottom w:val="0"/>
          <w:divBdr>
            <w:top w:val="none" w:sz="0" w:space="0" w:color="auto"/>
            <w:left w:val="none" w:sz="0" w:space="0" w:color="auto"/>
            <w:bottom w:val="none" w:sz="0" w:space="0" w:color="auto"/>
            <w:right w:val="none" w:sz="0" w:space="0" w:color="auto"/>
          </w:divBdr>
        </w:div>
        <w:div w:id="374349908">
          <w:marLeft w:val="480"/>
          <w:marRight w:val="0"/>
          <w:marTop w:val="0"/>
          <w:marBottom w:val="0"/>
          <w:divBdr>
            <w:top w:val="none" w:sz="0" w:space="0" w:color="auto"/>
            <w:left w:val="none" w:sz="0" w:space="0" w:color="auto"/>
            <w:bottom w:val="none" w:sz="0" w:space="0" w:color="auto"/>
            <w:right w:val="none" w:sz="0" w:space="0" w:color="auto"/>
          </w:divBdr>
        </w:div>
        <w:div w:id="393283252">
          <w:marLeft w:val="480"/>
          <w:marRight w:val="0"/>
          <w:marTop w:val="0"/>
          <w:marBottom w:val="0"/>
          <w:divBdr>
            <w:top w:val="none" w:sz="0" w:space="0" w:color="auto"/>
            <w:left w:val="none" w:sz="0" w:space="0" w:color="auto"/>
            <w:bottom w:val="none" w:sz="0" w:space="0" w:color="auto"/>
            <w:right w:val="none" w:sz="0" w:space="0" w:color="auto"/>
          </w:divBdr>
        </w:div>
        <w:div w:id="394474824">
          <w:marLeft w:val="480"/>
          <w:marRight w:val="0"/>
          <w:marTop w:val="0"/>
          <w:marBottom w:val="0"/>
          <w:divBdr>
            <w:top w:val="none" w:sz="0" w:space="0" w:color="auto"/>
            <w:left w:val="none" w:sz="0" w:space="0" w:color="auto"/>
            <w:bottom w:val="none" w:sz="0" w:space="0" w:color="auto"/>
            <w:right w:val="none" w:sz="0" w:space="0" w:color="auto"/>
          </w:divBdr>
        </w:div>
        <w:div w:id="408621970">
          <w:marLeft w:val="480"/>
          <w:marRight w:val="0"/>
          <w:marTop w:val="0"/>
          <w:marBottom w:val="0"/>
          <w:divBdr>
            <w:top w:val="none" w:sz="0" w:space="0" w:color="auto"/>
            <w:left w:val="none" w:sz="0" w:space="0" w:color="auto"/>
            <w:bottom w:val="none" w:sz="0" w:space="0" w:color="auto"/>
            <w:right w:val="none" w:sz="0" w:space="0" w:color="auto"/>
          </w:divBdr>
        </w:div>
        <w:div w:id="464005792">
          <w:marLeft w:val="480"/>
          <w:marRight w:val="0"/>
          <w:marTop w:val="0"/>
          <w:marBottom w:val="0"/>
          <w:divBdr>
            <w:top w:val="none" w:sz="0" w:space="0" w:color="auto"/>
            <w:left w:val="none" w:sz="0" w:space="0" w:color="auto"/>
            <w:bottom w:val="none" w:sz="0" w:space="0" w:color="auto"/>
            <w:right w:val="none" w:sz="0" w:space="0" w:color="auto"/>
          </w:divBdr>
        </w:div>
        <w:div w:id="485049144">
          <w:marLeft w:val="480"/>
          <w:marRight w:val="0"/>
          <w:marTop w:val="0"/>
          <w:marBottom w:val="0"/>
          <w:divBdr>
            <w:top w:val="none" w:sz="0" w:space="0" w:color="auto"/>
            <w:left w:val="none" w:sz="0" w:space="0" w:color="auto"/>
            <w:bottom w:val="none" w:sz="0" w:space="0" w:color="auto"/>
            <w:right w:val="none" w:sz="0" w:space="0" w:color="auto"/>
          </w:divBdr>
        </w:div>
        <w:div w:id="509224183">
          <w:marLeft w:val="480"/>
          <w:marRight w:val="0"/>
          <w:marTop w:val="0"/>
          <w:marBottom w:val="0"/>
          <w:divBdr>
            <w:top w:val="none" w:sz="0" w:space="0" w:color="auto"/>
            <w:left w:val="none" w:sz="0" w:space="0" w:color="auto"/>
            <w:bottom w:val="none" w:sz="0" w:space="0" w:color="auto"/>
            <w:right w:val="none" w:sz="0" w:space="0" w:color="auto"/>
          </w:divBdr>
        </w:div>
        <w:div w:id="523594105">
          <w:marLeft w:val="480"/>
          <w:marRight w:val="0"/>
          <w:marTop w:val="0"/>
          <w:marBottom w:val="0"/>
          <w:divBdr>
            <w:top w:val="none" w:sz="0" w:space="0" w:color="auto"/>
            <w:left w:val="none" w:sz="0" w:space="0" w:color="auto"/>
            <w:bottom w:val="none" w:sz="0" w:space="0" w:color="auto"/>
            <w:right w:val="none" w:sz="0" w:space="0" w:color="auto"/>
          </w:divBdr>
        </w:div>
        <w:div w:id="535317087">
          <w:marLeft w:val="480"/>
          <w:marRight w:val="0"/>
          <w:marTop w:val="0"/>
          <w:marBottom w:val="0"/>
          <w:divBdr>
            <w:top w:val="none" w:sz="0" w:space="0" w:color="auto"/>
            <w:left w:val="none" w:sz="0" w:space="0" w:color="auto"/>
            <w:bottom w:val="none" w:sz="0" w:space="0" w:color="auto"/>
            <w:right w:val="none" w:sz="0" w:space="0" w:color="auto"/>
          </w:divBdr>
        </w:div>
        <w:div w:id="541748113">
          <w:marLeft w:val="480"/>
          <w:marRight w:val="0"/>
          <w:marTop w:val="0"/>
          <w:marBottom w:val="0"/>
          <w:divBdr>
            <w:top w:val="none" w:sz="0" w:space="0" w:color="auto"/>
            <w:left w:val="none" w:sz="0" w:space="0" w:color="auto"/>
            <w:bottom w:val="none" w:sz="0" w:space="0" w:color="auto"/>
            <w:right w:val="none" w:sz="0" w:space="0" w:color="auto"/>
          </w:divBdr>
        </w:div>
        <w:div w:id="552161804">
          <w:marLeft w:val="480"/>
          <w:marRight w:val="0"/>
          <w:marTop w:val="0"/>
          <w:marBottom w:val="0"/>
          <w:divBdr>
            <w:top w:val="none" w:sz="0" w:space="0" w:color="auto"/>
            <w:left w:val="none" w:sz="0" w:space="0" w:color="auto"/>
            <w:bottom w:val="none" w:sz="0" w:space="0" w:color="auto"/>
            <w:right w:val="none" w:sz="0" w:space="0" w:color="auto"/>
          </w:divBdr>
        </w:div>
        <w:div w:id="568612231">
          <w:marLeft w:val="480"/>
          <w:marRight w:val="0"/>
          <w:marTop w:val="0"/>
          <w:marBottom w:val="0"/>
          <w:divBdr>
            <w:top w:val="none" w:sz="0" w:space="0" w:color="auto"/>
            <w:left w:val="none" w:sz="0" w:space="0" w:color="auto"/>
            <w:bottom w:val="none" w:sz="0" w:space="0" w:color="auto"/>
            <w:right w:val="none" w:sz="0" w:space="0" w:color="auto"/>
          </w:divBdr>
        </w:div>
        <w:div w:id="591669210">
          <w:marLeft w:val="480"/>
          <w:marRight w:val="0"/>
          <w:marTop w:val="0"/>
          <w:marBottom w:val="0"/>
          <w:divBdr>
            <w:top w:val="none" w:sz="0" w:space="0" w:color="auto"/>
            <w:left w:val="none" w:sz="0" w:space="0" w:color="auto"/>
            <w:bottom w:val="none" w:sz="0" w:space="0" w:color="auto"/>
            <w:right w:val="none" w:sz="0" w:space="0" w:color="auto"/>
          </w:divBdr>
        </w:div>
        <w:div w:id="655034288">
          <w:marLeft w:val="480"/>
          <w:marRight w:val="0"/>
          <w:marTop w:val="0"/>
          <w:marBottom w:val="0"/>
          <w:divBdr>
            <w:top w:val="none" w:sz="0" w:space="0" w:color="auto"/>
            <w:left w:val="none" w:sz="0" w:space="0" w:color="auto"/>
            <w:bottom w:val="none" w:sz="0" w:space="0" w:color="auto"/>
            <w:right w:val="none" w:sz="0" w:space="0" w:color="auto"/>
          </w:divBdr>
        </w:div>
        <w:div w:id="703213237">
          <w:marLeft w:val="480"/>
          <w:marRight w:val="0"/>
          <w:marTop w:val="0"/>
          <w:marBottom w:val="0"/>
          <w:divBdr>
            <w:top w:val="none" w:sz="0" w:space="0" w:color="auto"/>
            <w:left w:val="none" w:sz="0" w:space="0" w:color="auto"/>
            <w:bottom w:val="none" w:sz="0" w:space="0" w:color="auto"/>
            <w:right w:val="none" w:sz="0" w:space="0" w:color="auto"/>
          </w:divBdr>
        </w:div>
        <w:div w:id="709066429">
          <w:marLeft w:val="480"/>
          <w:marRight w:val="0"/>
          <w:marTop w:val="0"/>
          <w:marBottom w:val="0"/>
          <w:divBdr>
            <w:top w:val="none" w:sz="0" w:space="0" w:color="auto"/>
            <w:left w:val="none" w:sz="0" w:space="0" w:color="auto"/>
            <w:bottom w:val="none" w:sz="0" w:space="0" w:color="auto"/>
            <w:right w:val="none" w:sz="0" w:space="0" w:color="auto"/>
          </w:divBdr>
        </w:div>
        <w:div w:id="746657783">
          <w:marLeft w:val="480"/>
          <w:marRight w:val="0"/>
          <w:marTop w:val="0"/>
          <w:marBottom w:val="0"/>
          <w:divBdr>
            <w:top w:val="none" w:sz="0" w:space="0" w:color="auto"/>
            <w:left w:val="none" w:sz="0" w:space="0" w:color="auto"/>
            <w:bottom w:val="none" w:sz="0" w:space="0" w:color="auto"/>
            <w:right w:val="none" w:sz="0" w:space="0" w:color="auto"/>
          </w:divBdr>
        </w:div>
        <w:div w:id="800926081">
          <w:marLeft w:val="480"/>
          <w:marRight w:val="0"/>
          <w:marTop w:val="0"/>
          <w:marBottom w:val="0"/>
          <w:divBdr>
            <w:top w:val="none" w:sz="0" w:space="0" w:color="auto"/>
            <w:left w:val="none" w:sz="0" w:space="0" w:color="auto"/>
            <w:bottom w:val="none" w:sz="0" w:space="0" w:color="auto"/>
            <w:right w:val="none" w:sz="0" w:space="0" w:color="auto"/>
          </w:divBdr>
        </w:div>
        <w:div w:id="810903738">
          <w:marLeft w:val="480"/>
          <w:marRight w:val="0"/>
          <w:marTop w:val="0"/>
          <w:marBottom w:val="0"/>
          <w:divBdr>
            <w:top w:val="none" w:sz="0" w:space="0" w:color="auto"/>
            <w:left w:val="none" w:sz="0" w:space="0" w:color="auto"/>
            <w:bottom w:val="none" w:sz="0" w:space="0" w:color="auto"/>
            <w:right w:val="none" w:sz="0" w:space="0" w:color="auto"/>
          </w:divBdr>
        </w:div>
        <w:div w:id="812985305">
          <w:marLeft w:val="480"/>
          <w:marRight w:val="0"/>
          <w:marTop w:val="0"/>
          <w:marBottom w:val="0"/>
          <w:divBdr>
            <w:top w:val="none" w:sz="0" w:space="0" w:color="auto"/>
            <w:left w:val="none" w:sz="0" w:space="0" w:color="auto"/>
            <w:bottom w:val="none" w:sz="0" w:space="0" w:color="auto"/>
            <w:right w:val="none" w:sz="0" w:space="0" w:color="auto"/>
          </w:divBdr>
        </w:div>
        <w:div w:id="817841635">
          <w:marLeft w:val="480"/>
          <w:marRight w:val="0"/>
          <w:marTop w:val="0"/>
          <w:marBottom w:val="0"/>
          <w:divBdr>
            <w:top w:val="none" w:sz="0" w:space="0" w:color="auto"/>
            <w:left w:val="none" w:sz="0" w:space="0" w:color="auto"/>
            <w:bottom w:val="none" w:sz="0" w:space="0" w:color="auto"/>
            <w:right w:val="none" w:sz="0" w:space="0" w:color="auto"/>
          </w:divBdr>
        </w:div>
        <w:div w:id="844714068">
          <w:marLeft w:val="480"/>
          <w:marRight w:val="0"/>
          <w:marTop w:val="0"/>
          <w:marBottom w:val="0"/>
          <w:divBdr>
            <w:top w:val="none" w:sz="0" w:space="0" w:color="auto"/>
            <w:left w:val="none" w:sz="0" w:space="0" w:color="auto"/>
            <w:bottom w:val="none" w:sz="0" w:space="0" w:color="auto"/>
            <w:right w:val="none" w:sz="0" w:space="0" w:color="auto"/>
          </w:divBdr>
        </w:div>
        <w:div w:id="862935988">
          <w:marLeft w:val="480"/>
          <w:marRight w:val="0"/>
          <w:marTop w:val="0"/>
          <w:marBottom w:val="0"/>
          <w:divBdr>
            <w:top w:val="none" w:sz="0" w:space="0" w:color="auto"/>
            <w:left w:val="none" w:sz="0" w:space="0" w:color="auto"/>
            <w:bottom w:val="none" w:sz="0" w:space="0" w:color="auto"/>
            <w:right w:val="none" w:sz="0" w:space="0" w:color="auto"/>
          </w:divBdr>
        </w:div>
        <w:div w:id="904099551">
          <w:marLeft w:val="480"/>
          <w:marRight w:val="0"/>
          <w:marTop w:val="0"/>
          <w:marBottom w:val="0"/>
          <w:divBdr>
            <w:top w:val="none" w:sz="0" w:space="0" w:color="auto"/>
            <w:left w:val="none" w:sz="0" w:space="0" w:color="auto"/>
            <w:bottom w:val="none" w:sz="0" w:space="0" w:color="auto"/>
            <w:right w:val="none" w:sz="0" w:space="0" w:color="auto"/>
          </w:divBdr>
        </w:div>
        <w:div w:id="966857219">
          <w:marLeft w:val="480"/>
          <w:marRight w:val="0"/>
          <w:marTop w:val="0"/>
          <w:marBottom w:val="0"/>
          <w:divBdr>
            <w:top w:val="none" w:sz="0" w:space="0" w:color="auto"/>
            <w:left w:val="none" w:sz="0" w:space="0" w:color="auto"/>
            <w:bottom w:val="none" w:sz="0" w:space="0" w:color="auto"/>
            <w:right w:val="none" w:sz="0" w:space="0" w:color="auto"/>
          </w:divBdr>
        </w:div>
        <w:div w:id="979530994">
          <w:marLeft w:val="480"/>
          <w:marRight w:val="0"/>
          <w:marTop w:val="0"/>
          <w:marBottom w:val="0"/>
          <w:divBdr>
            <w:top w:val="none" w:sz="0" w:space="0" w:color="auto"/>
            <w:left w:val="none" w:sz="0" w:space="0" w:color="auto"/>
            <w:bottom w:val="none" w:sz="0" w:space="0" w:color="auto"/>
            <w:right w:val="none" w:sz="0" w:space="0" w:color="auto"/>
          </w:divBdr>
        </w:div>
        <w:div w:id="982539483">
          <w:marLeft w:val="480"/>
          <w:marRight w:val="0"/>
          <w:marTop w:val="0"/>
          <w:marBottom w:val="0"/>
          <w:divBdr>
            <w:top w:val="none" w:sz="0" w:space="0" w:color="auto"/>
            <w:left w:val="none" w:sz="0" w:space="0" w:color="auto"/>
            <w:bottom w:val="none" w:sz="0" w:space="0" w:color="auto"/>
            <w:right w:val="none" w:sz="0" w:space="0" w:color="auto"/>
          </w:divBdr>
        </w:div>
        <w:div w:id="985354346">
          <w:marLeft w:val="480"/>
          <w:marRight w:val="0"/>
          <w:marTop w:val="0"/>
          <w:marBottom w:val="0"/>
          <w:divBdr>
            <w:top w:val="none" w:sz="0" w:space="0" w:color="auto"/>
            <w:left w:val="none" w:sz="0" w:space="0" w:color="auto"/>
            <w:bottom w:val="none" w:sz="0" w:space="0" w:color="auto"/>
            <w:right w:val="none" w:sz="0" w:space="0" w:color="auto"/>
          </w:divBdr>
        </w:div>
        <w:div w:id="1009137592">
          <w:marLeft w:val="480"/>
          <w:marRight w:val="0"/>
          <w:marTop w:val="0"/>
          <w:marBottom w:val="0"/>
          <w:divBdr>
            <w:top w:val="none" w:sz="0" w:space="0" w:color="auto"/>
            <w:left w:val="none" w:sz="0" w:space="0" w:color="auto"/>
            <w:bottom w:val="none" w:sz="0" w:space="0" w:color="auto"/>
            <w:right w:val="none" w:sz="0" w:space="0" w:color="auto"/>
          </w:divBdr>
        </w:div>
        <w:div w:id="1090850013">
          <w:marLeft w:val="480"/>
          <w:marRight w:val="0"/>
          <w:marTop w:val="0"/>
          <w:marBottom w:val="0"/>
          <w:divBdr>
            <w:top w:val="none" w:sz="0" w:space="0" w:color="auto"/>
            <w:left w:val="none" w:sz="0" w:space="0" w:color="auto"/>
            <w:bottom w:val="none" w:sz="0" w:space="0" w:color="auto"/>
            <w:right w:val="none" w:sz="0" w:space="0" w:color="auto"/>
          </w:divBdr>
        </w:div>
        <w:div w:id="1150054226">
          <w:marLeft w:val="480"/>
          <w:marRight w:val="0"/>
          <w:marTop w:val="0"/>
          <w:marBottom w:val="0"/>
          <w:divBdr>
            <w:top w:val="none" w:sz="0" w:space="0" w:color="auto"/>
            <w:left w:val="none" w:sz="0" w:space="0" w:color="auto"/>
            <w:bottom w:val="none" w:sz="0" w:space="0" w:color="auto"/>
            <w:right w:val="none" w:sz="0" w:space="0" w:color="auto"/>
          </w:divBdr>
        </w:div>
        <w:div w:id="1155490697">
          <w:marLeft w:val="480"/>
          <w:marRight w:val="0"/>
          <w:marTop w:val="0"/>
          <w:marBottom w:val="0"/>
          <w:divBdr>
            <w:top w:val="none" w:sz="0" w:space="0" w:color="auto"/>
            <w:left w:val="none" w:sz="0" w:space="0" w:color="auto"/>
            <w:bottom w:val="none" w:sz="0" w:space="0" w:color="auto"/>
            <w:right w:val="none" w:sz="0" w:space="0" w:color="auto"/>
          </w:divBdr>
        </w:div>
        <w:div w:id="1180512628">
          <w:marLeft w:val="480"/>
          <w:marRight w:val="0"/>
          <w:marTop w:val="0"/>
          <w:marBottom w:val="0"/>
          <w:divBdr>
            <w:top w:val="none" w:sz="0" w:space="0" w:color="auto"/>
            <w:left w:val="none" w:sz="0" w:space="0" w:color="auto"/>
            <w:bottom w:val="none" w:sz="0" w:space="0" w:color="auto"/>
            <w:right w:val="none" w:sz="0" w:space="0" w:color="auto"/>
          </w:divBdr>
        </w:div>
        <w:div w:id="1190725974">
          <w:marLeft w:val="480"/>
          <w:marRight w:val="0"/>
          <w:marTop w:val="0"/>
          <w:marBottom w:val="0"/>
          <w:divBdr>
            <w:top w:val="none" w:sz="0" w:space="0" w:color="auto"/>
            <w:left w:val="none" w:sz="0" w:space="0" w:color="auto"/>
            <w:bottom w:val="none" w:sz="0" w:space="0" w:color="auto"/>
            <w:right w:val="none" w:sz="0" w:space="0" w:color="auto"/>
          </w:divBdr>
        </w:div>
        <w:div w:id="1196886213">
          <w:marLeft w:val="480"/>
          <w:marRight w:val="0"/>
          <w:marTop w:val="0"/>
          <w:marBottom w:val="0"/>
          <w:divBdr>
            <w:top w:val="none" w:sz="0" w:space="0" w:color="auto"/>
            <w:left w:val="none" w:sz="0" w:space="0" w:color="auto"/>
            <w:bottom w:val="none" w:sz="0" w:space="0" w:color="auto"/>
            <w:right w:val="none" w:sz="0" w:space="0" w:color="auto"/>
          </w:divBdr>
        </w:div>
        <w:div w:id="1206405941">
          <w:marLeft w:val="480"/>
          <w:marRight w:val="0"/>
          <w:marTop w:val="0"/>
          <w:marBottom w:val="0"/>
          <w:divBdr>
            <w:top w:val="none" w:sz="0" w:space="0" w:color="auto"/>
            <w:left w:val="none" w:sz="0" w:space="0" w:color="auto"/>
            <w:bottom w:val="none" w:sz="0" w:space="0" w:color="auto"/>
            <w:right w:val="none" w:sz="0" w:space="0" w:color="auto"/>
          </w:divBdr>
        </w:div>
        <w:div w:id="1266155531">
          <w:marLeft w:val="480"/>
          <w:marRight w:val="0"/>
          <w:marTop w:val="0"/>
          <w:marBottom w:val="0"/>
          <w:divBdr>
            <w:top w:val="none" w:sz="0" w:space="0" w:color="auto"/>
            <w:left w:val="none" w:sz="0" w:space="0" w:color="auto"/>
            <w:bottom w:val="none" w:sz="0" w:space="0" w:color="auto"/>
            <w:right w:val="none" w:sz="0" w:space="0" w:color="auto"/>
          </w:divBdr>
        </w:div>
        <w:div w:id="1271889137">
          <w:marLeft w:val="480"/>
          <w:marRight w:val="0"/>
          <w:marTop w:val="0"/>
          <w:marBottom w:val="0"/>
          <w:divBdr>
            <w:top w:val="none" w:sz="0" w:space="0" w:color="auto"/>
            <w:left w:val="none" w:sz="0" w:space="0" w:color="auto"/>
            <w:bottom w:val="none" w:sz="0" w:space="0" w:color="auto"/>
            <w:right w:val="none" w:sz="0" w:space="0" w:color="auto"/>
          </w:divBdr>
        </w:div>
        <w:div w:id="1272394153">
          <w:marLeft w:val="480"/>
          <w:marRight w:val="0"/>
          <w:marTop w:val="0"/>
          <w:marBottom w:val="0"/>
          <w:divBdr>
            <w:top w:val="none" w:sz="0" w:space="0" w:color="auto"/>
            <w:left w:val="none" w:sz="0" w:space="0" w:color="auto"/>
            <w:bottom w:val="none" w:sz="0" w:space="0" w:color="auto"/>
            <w:right w:val="none" w:sz="0" w:space="0" w:color="auto"/>
          </w:divBdr>
        </w:div>
        <w:div w:id="1278871486">
          <w:marLeft w:val="480"/>
          <w:marRight w:val="0"/>
          <w:marTop w:val="0"/>
          <w:marBottom w:val="0"/>
          <w:divBdr>
            <w:top w:val="none" w:sz="0" w:space="0" w:color="auto"/>
            <w:left w:val="none" w:sz="0" w:space="0" w:color="auto"/>
            <w:bottom w:val="none" w:sz="0" w:space="0" w:color="auto"/>
            <w:right w:val="none" w:sz="0" w:space="0" w:color="auto"/>
          </w:divBdr>
        </w:div>
        <w:div w:id="1285309852">
          <w:marLeft w:val="480"/>
          <w:marRight w:val="0"/>
          <w:marTop w:val="0"/>
          <w:marBottom w:val="0"/>
          <w:divBdr>
            <w:top w:val="none" w:sz="0" w:space="0" w:color="auto"/>
            <w:left w:val="none" w:sz="0" w:space="0" w:color="auto"/>
            <w:bottom w:val="none" w:sz="0" w:space="0" w:color="auto"/>
            <w:right w:val="none" w:sz="0" w:space="0" w:color="auto"/>
          </w:divBdr>
        </w:div>
        <w:div w:id="1301494455">
          <w:marLeft w:val="480"/>
          <w:marRight w:val="0"/>
          <w:marTop w:val="0"/>
          <w:marBottom w:val="0"/>
          <w:divBdr>
            <w:top w:val="none" w:sz="0" w:space="0" w:color="auto"/>
            <w:left w:val="none" w:sz="0" w:space="0" w:color="auto"/>
            <w:bottom w:val="none" w:sz="0" w:space="0" w:color="auto"/>
            <w:right w:val="none" w:sz="0" w:space="0" w:color="auto"/>
          </w:divBdr>
        </w:div>
        <w:div w:id="1328171120">
          <w:marLeft w:val="480"/>
          <w:marRight w:val="0"/>
          <w:marTop w:val="0"/>
          <w:marBottom w:val="0"/>
          <w:divBdr>
            <w:top w:val="none" w:sz="0" w:space="0" w:color="auto"/>
            <w:left w:val="none" w:sz="0" w:space="0" w:color="auto"/>
            <w:bottom w:val="none" w:sz="0" w:space="0" w:color="auto"/>
            <w:right w:val="none" w:sz="0" w:space="0" w:color="auto"/>
          </w:divBdr>
        </w:div>
        <w:div w:id="1336105379">
          <w:marLeft w:val="480"/>
          <w:marRight w:val="0"/>
          <w:marTop w:val="0"/>
          <w:marBottom w:val="0"/>
          <w:divBdr>
            <w:top w:val="none" w:sz="0" w:space="0" w:color="auto"/>
            <w:left w:val="none" w:sz="0" w:space="0" w:color="auto"/>
            <w:bottom w:val="none" w:sz="0" w:space="0" w:color="auto"/>
            <w:right w:val="none" w:sz="0" w:space="0" w:color="auto"/>
          </w:divBdr>
        </w:div>
        <w:div w:id="1375885993">
          <w:marLeft w:val="480"/>
          <w:marRight w:val="0"/>
          <w:marTop w:val="0"/>
          <w:marBottom w:val="0"/>
          <w:divBdr>
            <w:top w:val="none" w:sz="0" w:space="0" w:color="auto"/>
            <w:left w:val="none" w:sz="0" w:space="0" w:color="auto"/>
            <w:bottom w:val="none" w:sz="0" w:space="0" w:color="auto"/>
            <w:right w:val="none" w:sz="0" w:space="0" w:color="auto"/>
          </w:divBdr>
        </w:div>
        <w:div w:id="1377315501">
          <w:marLeft w:val="480"/>
          <w:marRight w:val="0"/>
          <w:marTop w:val="0"/>
          <w:marBottom w:val="0"/>
          <w:divBdr>
            <w:top w:val="none" w:sz="0" w:space="0" w:color="auto"/>
            <w:left w:val="none" w:sz="0" w:space="0" w:color="auto"/>
            <w:bottom w:val="none" w:sz="0" w:space="0" w:color="auto"/>
            <w:right w:val="none" w:sz="0" w:space="0" w:color="auto"/>
          </w:divBdr>
        </w:div>
        <w:div w:id="1405253201">
          <w:marLeft w:val="480"/>
          <w:marRight w:val="0"/>
          <w:marTop w:val="0"/>
          <w:marBottom w:val="0"/>
          <w:divBdr>
            <w:top w:val="none" w:sz="0" w:space="0" w:color="auto"/>
            <w:left w:val="none" w:sz="0" w:space="0" w:color="auto"/>
            <w:bottom w:val="none" w:sz="0" w:space="0" w:color="auto"/>
            <w:right w:val="none" w:sz="0" w:space="0" w:color="auto"/>
          </w:divBdr>
        </w:div>
        <w:div w:id="1457869306">
          <w:marLeft w:val="480"/>
          <w:marRight w:val="0"/>
          <w:marTop w:val="0"/>
          <w:marBottom w:val="0"/>
          <w:divBdr>
            <w:top w:val="none" w:sz="0" w:space="0" w:color="auto"/>
            <w:left w:val="none" w:sz="0" w:space="0" w:color="auto"/>
            <w:bottom w:val="none" w:sz="0" w:space="0" w:color="auto"/>
            <w:right w:val="none" w:sz="0" w:space="0" w:color="auto"/>
          </w:divBdr>
        </w:div>
        <w:div w:id="1495026003">
          <w:marLeft w:val="480"/>
          <w:marRight w:val="0"/>
          <w:marTop w:val="0"/>
          <w:marBottom w:val="0"/>
          <w:divBdr>
            <w:top w:val="none" w:sz="0" w:space="0" w:color="auto"/>
            <w:left w:val="none" w:sz="0" w:space="0" w:color="auto"/>
            <w:bottom w:val="none" w:sz="0" w:space="0" w:color="auto"/>
            <w:right w:val="none" w:sz="0" w:space="0" w:color="auto"/>
          </w:divBdr>
        </w:div>
        <w:div w:id="1552814226">
          <w:marLeft w:val="480"/>
          <w:marRight w:val="0"/>
          <w:marTop w:val="0"/>
          <w:marBottom w:val="0"/>
          <w:divBdr>
            <w:top w:val="none" w:sz="0" w:space="0" w:color="auto"/>
            <w:left w:val="none" w:sz="0" w:space="0" w:color="auto"/>
            <w:bottom w:val="none" w:sz="0" w:space="0" w:color="auto"/>
            <w:right w:val="none" w:sz="0" w:space="0" w:color="auto"/>
          </w:divBdr>
        </w:div>
        <w:div w:id="1608921742">
          <w:marLeft w:val="480"/>
          <w:marRight w:val="0"/>
          <w:marTop w:val="0"/>
          <w:marBottom w:val="0"/>
          <w:divBdr>
            <w:top w:val="none" w:sz="0" w:space="0" w:color="auto"/>
            <w:left w:val="none" w:sz="0" w:space="0" w:color="auto"/>
            <w:bottom w:val="none" w:sz="0" w:space="0" w:color="auto"/>
            <w:right w:val="none" w:sz="0" w:space="0" w:color="auto"/>
          </w:divBdr>
        </w:div>
        <w:div w:id="1675911037">
          <w:marLeft w:val="480"/>
          <w:marRight w:val="0"/>
          <w:marTop w:val="0"/>
          <w:marBottom w:val="0"/>
          <w:divBdr>
            <w:top w:val="none" w:sz="0" w:space="0" w:color="auto"/>
            <w:left w:val="none" w:sz="0" w:space="0" w:color="auto"/>
            <w:bottom w:val="none" w:sz="0" w:space="0" w:color="auto"/>
            <w:right w:val="none" w:sz="0" w:space="0" w:color="auto"/>
          </w:divBdr>
        </w:div>
        <w:div w:id="1697461468">
          <w:marLeft w:val="480"/>
          <w:marRight w:val="0"/>
          <w:marTop w:val="0"/>
          <w:marBottom w:val="0"/>
          <w:divBdr>
            <w:top w:val="none" w:sz="0" w:space="0" w:color="auto"/>
            <w:left w:val="none" w:sz="0" w:space="0" w:color="auto"/>
            <w:bottom w:val="none" w:sz="0" w:space="0" w:color="auto"/>
            <w:right w:val="none" w:sz="0" w:space="0" w:color="auto"/>
          </w:divBdr>
        </w:div>
        <w:div w:id="1700743540">
          <w:marLeft w:val="480"/>
          <w:marRight w:val="0"/>
          <w:marTop w:val="0"/>
          <w:marBottom w:val="0"/>
          <w:divBdr>
            <w:top w:val="none" w:sz="0" w:space="0" w:color="auto"/>
            <w:left w:val="none" w:sz="0" w:space="0" w:color="auto"/>
            <w:bottom w:val="none" w:sz="0" w:space="0" w:color="auto"/>
            <w:right w:val="none" w:sz="0" w:space="0" w:color="auto"/>
          </w:divBdr>
        </w:div>
        <w:div w:id="1722094825">
          <w:marLeft w:val="480"/>
          <w:marRight w:val="0"/>
          <w:marTop w:val="0"/>
          <w:marBottom w:val="0"/>
          <w:divBdr>
            <w:top w:val="none" w:sz="0" w:space="0" w:color="auto"/>
            <w:left w:val="none" w:sz="0" w:space="0" w:color="auto"/>
            <w:bottom w:val="none" w:sz="0" w:space="0" w:color="auto"/>
            <w:right w:val="none" w:sz="0" w:space="0" w:color="auto"/>
          </w:divBdr>
        </w:div>
        <w:div w:id="1804303584">
          <w:marLeft w:val="480"/>
          <w:marRight w:val="0"/>
          <w:marTop w:val="0"/>
          <w:marBottom w:val="0"/>
          <w:divBdr>
            <w:top w:val="none" w:sz="0" w:space="0" w:color="auto"/>
            <w:left w:val="none" w:sz="0" w:space="0" w:color="auto"/>
            <w:bottom w:val="none" w:sz="0" w:space="0" w:color="auto"/>
            <w:right w:val="none" w:sz="0" w:space="0" w:color="auto"/>
          </w:divBdr>
        </w:div>
        <w:div w:id="1826238240">
          <w:marLeft w:val="480"/>
          <w:marRight w:val="0"/>
          <w:marTop w:val="0"/>
          <w:marBottom w:val="0"/>
          <w:divBdr>
            <w:top w:val="none" w:sz="0" w:space="0" w:color="auto"/>
            <w:left w:val="none" w:sz="0" w:space="0" w:color="auto"/>
            <w:bottom w:val="none" w:sz="0" w:space="0" w:color="auto"/>
            <w:right w:val="none" w:sz="0" w:space="0" w:color="auto"/>
          </w:divBdr>
        </w:div>
        <w:div w:id="1875271403">
          <w:marLeft w:val="480"/>
          <w:marRight w:val="0"/>
          <w:marTop w:val="0"/>
          <w:marBottom w:val="0"/>
          <w:divBdr>
            <w:top w:val="none" w:sz="0" w:space="0" w:color="auto"/>
            <w:left w:val="none" w:sz="0" w:space="0" w:color="auto"/>
            <w:bottom w:val="none" w:sz="0" w:space="0" w:color="auto"/>
            <w:right w:val="none" w:sz="0" w:space="0" w:color="auto"/>
          </w:divBdr>
        </w:div>
        <w:div w:id="1902715065">
          <w:marLeft w:val="480"/>
          <w:marRight w:val="0"/>
          <w:marTop w:val="0"/>
          <w:marBottom w:val="0"/>
          <w:divBdr>
            <w:top w:val="none" w:sz="0" w:space="0" w:color="auto"/>
            <w:left w:val="none" w:sz="0" w:space="0" w:color="auto"/>
            <w:bottom w:val="none" w:sz="0" w:space="0" w:color="auto"/>
            <w:right w:val="none" w:sz="0" w:space="0" w:color="auto"/>
          </w:divBdr>
        </w:div>
        <w:div w:id="1918443030">
          <w:marLeft w:val="480"/>
          <w:marRight w:val="0"/>
          <w:marTop w:val="0"/>
          <w:marBottom w:val="0"/>
          <w:divBdr>
            <w:top w:val="none" w:sz="0" w:space="0" w:color="auto"/>
            <w:left w:val="none" w:sz="0" w:space="0" w:color="auto"/>
            <w:bottom w:val="none" w:sz="0" w:space="0" w:color="auto"/>
            <w:right w:val="none" w:sz="0" w:space="0" w:color="auto"/>
          </w:divBdr>
        </w:div>
        <w:div w:id="2019842708">
          <w:marLeft w:val="480"/>
          <w:marRight w:val="0"/>
          <w:marTop w:val="0"/>
          <w:marBottom w:val="0"/>
          <w:divBdr>
            <w:top w:val="none" w:sz="0" w:space="0" w:color="auto"/>
            <w:left w:val="none" w:sz="0" w:space="0" w:color="auto"/>
            <w:bottom w:val="none" w:sz="0" w:space="0" w:color="auto"/>
            <w:right w:val="none" w:sz="0" w:space="0" w:color="auto"/>
          </w:divBdr>
        </w:div>
        <w:div w:id="2052417502">
          <w:marLeft w:val="480"/>
          <w:marRight w:val="0"/>
          <w:marTop w:val="0"/>
          <w:marBottom w:val="0"/>
          <w:divBdr>
            <w:top w:val="none" w:sz="0" w:space="0" w:color="auto"/>
            <w:left w:val="none" w:sz="0" w:space="0" w:color="auto"/>
            <w:bottom w:val="none" w:sz="0" w:space="0" w:color="auto"/>
            <w:right w:val="none" w:sz="0" w:space="0" w:color="auto"/>
          </w:divBdr>
        </w:div>
        <w:div w:id="2082946813">
          <w:marLeft w:val="480"/>
          <w:marRight w:val="0"/>
          <w:marTop w:val="0"/>
          <w:marBottom w:val="0"/>
          <w:divBdr>
            <w:top w:val="none" w:sz="0" w:space="0" w:color="auto"/>
            <w:left w:val="none" w:sz="0" w:space="0" w:color="auto"/>
            <w:bottom w:val="none" w:sz="0" w:space="0" w:color="auto"/>
            <w:right w:val="none" w:sz="0" w:space="0" w:color="auto"/>
          </w:divBdr>
        </w:div>
      </w:divsChild>
    </w:div>
    <w:div w:id="1204707618">
      <w:bodyDiv w:val="1"/>
      <w:marLeft w:val="0"/>
      <w:marRight w:val="0"/>
      <w:marTop w:val="0"/>
      <w:marBottom w:val="0"/>
      <w:divBdr>
        <w:top w:val="none" w:sz="0" w:space="0" w:color="auto"/>
        <w:left w:val="none" w:sz="0" w:space="0" w:color="auto"/>
        <w:bottom w:val="none" w:sz="0" w:space="0" w:color="auto"/>
        <w:right w:val="none" w:sz="0" w:space="0" w:color="auto"/>
      </w:divBdr>
    </w:div>
    <w:div w:id="1204752561">
      <w:bodyDiv w:val="1"/>
      <w:marLeft w:val="0"/>
      <w:marRight w:val="0"/>
      <w:marTop w:val="0"/>
      <w:marBottom w:val="0"/>
      <w:divBdr>
        <w:top w:val="none" w:sz="0" w:space="0" w:color="auto"/>
        <w:left w:val="none" w:sz="0" w:space="0" w:color="auto"/>
        <w:bottom w:val="none" w:sz="0" w:space="0" w:color="auto"/>
        <w:right w:val="none" w:sz="0" w:space="0" w:color="auto"/>
      </w:divBdr>
    </w:div>
    <w:div w:id="1205866788">
      <w:bodyDiv w:val="1"/>
      <w:marLeft w:val="0"/>
      <w:marRight w:val="0"/>
      <w:marTop w:val="0"/>
      <w:marBottom w:val="0"/>
      <w:divBdr>
        <w:top w:val="none" w:sz="0" w:space="0" w:color="auto"/>
        <w:left w:val="none" w:sz="0" w:space="0" w:color="auto"/>
        <w:bottom w:val="none" w:sz="0" w:space="0" w:color="auto"/>
        <w:right w:val="none" w:sz="0" w:space="0" w:color="auto"/>
      </w:divBdr>
    </w:div>
    <w:div w:id="1207182496">
      <w:bodyDiv w:val="1"/>
      <w:marLeft w:val="0"/>
      <w:marRight w:val="0"/>
      <w:marTop w:val="0"/>
      <w:marBottom w:val="0"/>
      <w:divBdr>
        <w:top w:val="none" w:sz="0" w:space="0" w:color="auto"/>
        <w:left w:val="none" w:sz="0" w:space="0" w:color="auto"/>
        <w:bottom w:val="none" w:sz="0" w:space="0" w:color="auto"/>
        <w:right w:val="none" w:sz="0" w:space="0" w:color="auto"/>
      </w:divBdr>
    </w:div>
    <w:div w:id="1207253848">
      <w:bodyDiv w:val="1"/>
      <w:marLeft w:val="0"/>
      <w:marRight w:val="0"/>
      <w:marTop w:val="0"/>
      <w:marBottom w:val="0"/>
      <w:divBdr>
        <w:top w:val="none" w:sz="0" w:space="0" w:color="auto"/>
        <w:left w:val="none" w:sz="0" w:space="0" w:color="auto"/>
        <w:bottom w:val="none" w:sz="0" w:space="0" w:color="auto"/>
        <w:right w:val="none" w:sz="0" w:space="0" w:color="auto"/>
      </w:divBdr>
    </w:div>
    <w:div w:id="1207522472">
      <w:bodyDiv w:val="1"/>
      <w:marLeft w:val="0"/>
      <w:marRight w:val="0"/>
      <w:marTop w:val="0"/>
      <w:marBottom w:val="0"/>
      <w:divBdr>
        <w:top w:val="none" w:sz="0" w:space="0" w:color="auto"/>
        <w:left w:val="none" w:sz="0" w:space="0" w:color="auto"/>
        <w:bottom w:val="none" w:sz="0" w:space="0" w:color="auto"/>
        <w:right w:val="none" w:sz="0" w:space="0" w:color="auto"/>
      </w:divBdr>
    </w:div>
    <w:div w:id="1208831148">
      <w:bodyDiv w:val="1"/>
      <w:marLeft w:val="0"/>
      <w:marRight w:val="0"/>
      <w:marTop w:val="0"/>
      <w:marBottom w:val="0"/>
      <w:divBdr>
        <w:top w:val="none" w:sz="0" w:space="0" w:color="auto"/>
        <w:left w:val="none" w:sz="0" w:space="0" w:color="auto"/>
        <w:bottom w:val="none" w:sz="0" w:space="0" w:color="auto"/>
        <w:right w:val="none" w:sz="0" w:space="0" w:color="auto"/>
      </w:divBdr>
    </w:div>
    <w:div w:id="1208835491">
      <w:bodyDiv w:val="1"/>
      <w:marLeft w:val="0"/>
      <w:marRight w:val="0"/>
      <w:marTop w:val="0"/>
      <w:marBottom w:val="0"/>
      <w:divBdr>
        <w:top w:val="none" w:sz="0" w:space="0" w:color="auto"/>
        <w:left w:val="none" w:sz="0" w:space="0" w:color="auto"/>
        <w:bottom w:val="none" w:sz="0" w:space="0" w:color="auto"/>
        <w:right w:val="none" w:sz="0" w:space="0" w:color="auto"/>
      </w:divBdr>
    </w:div>
    <w:div w:id="1212575959">
      <w:bodyDiv w:val="1"/>
      <w:marLeft w:val="0"/>
      <w:marRight w:val="0"/>
      <w:marTop w:val="0"/>
      <w:marBottom w:val="0"/>
      <w:divBdr>
        <w:top w:val="none" w:sz="0" w:space="0" w:color="auto"/>
        <w:left w:val="none" w:sz="0" w:space="0" w:color="auto"/>
        <w:bottom w:val="none" w:sz="0" w:space="0" w:color="auto"/>
        <w:right w:val="none" w:sz="0" w:space="0" w:color="auto"/>
      </w:divBdr>
    </w:div>
    <w:div w:id="1213806046">
      <w:bodyDiv w:val="1"/>
      <w:marLeft w:val="0"/>
      <w:marRight w:val="0"/>
      <w:marTop w:val="0"/>
      <w:marBottom w:val="0"/>
      <w:divBdr>
        <w:top w:val="none" w:sz="0" w:space="0" w:color="auto"/>
        <w:left w:val="none" w:sz="0" w:space="0" w:color="auto"/>
        <w:bottom w:val="none" w:sz="0" w:space="0" w:color="auto"/>
        <w:right w:val="none" w:sz="0" w:space="0" w:color="auto"/>
      </w:divBdr>
    </w:div>
    <w:div w:id="1214389673">
      <w:bodyDiv w:val="1"/>
      <w:marLeft w:val="0"/>
      <w:marRight w:val="0"/>
      <w:marTop w:val="0"/>
      <w:marBottom w:val="0"/>
      <w:divBdr>
        <w:top w:val="none" w:sz="0" w:space="0" w:color="auto"/>
        <w:left w:val="none" w:sz="0" w:space="0" w:color="auto"/>
        <w:bottom w:val="none" w:sz="0" w:space="0" w:color="auto"/>
        <w:right w:val="none" w:sz="0" w:space="0" w:color="auto"/>
      </w:divBdr>
    </w:div>
    <w:div w:id="1214459664">
      <w:bodyDiv w:val="1"/>
      <w:marLeft w:val="0"/>
      <w:marRight w:val="0"/>
      <w:marTop w:val="0"/>
      <w:marBottom w:val="0"/>
      <w:divBdr>
        <w:top w:val="none" w:sz="0" w:space="0" w:color="auto"/>
        <w:left w:val="none" w:sz="0" w:space="0" w:color="auto"/>
        <w:bottom w:val="none" w:sz="0" w:space="0" w:color="auto"/>
        <w:right w:val="none" w:sz="0" w:space="0" w:color="auto"/>
      </w:divBdr>
    </w:div>
    <w:div w:id="1214733240">
      <w:bodyDiv w:val="1"/>
      <w:marLeft w:val="0"/>
      <w:marRight w:val="0"/>
      <w:marTop w:val="0"/>
      <w:marBottom w:val="0"/>
      <w:divBdr>
        <w:top w:val="none" w:sz="0" w:space="0" w:color="auto"/>
        <w:left w:val="none" w:sz="0" w:space="0" w:color="auto"/>
        <w:bottom w:val="none" w:sz="0" w:space="0" w:color="auto"/>
        <w:right w:val="none" w:sz="0" w:space="0" w:color="auto"/>
      </w:divBdr>
    </w:div>
    <w:div w:id="1216818794">
      <w:bodyDiv w:val="1"/>
      <w:marLeft w:val="0"/>
      <w:marRight w:val="0"/>
      <w:marTop w:val="0"/>
      <w:marBottom w:val="0"/>
      <w:divBdr>
        <w:top w:val="none" w:sz="0" w:space="0" w:color="auto"/>
        <w:left w:val="none" w:sz="0" w:space="0" w:color="auto"/>
        <w:bottom w:val="none" w:sz="0" w:space="0" w:color="auto"/>
        <w:right w:val="none" w:sz="0" w:space="0" w:color="auto"/>
      </w:divBdr>
    </w:div>
    <w:div w:id="1220677787">
      <w:bodyDiv w:val="1"/>
      <w:marLeft w:val="0"/>
      <w:marRight w:val="0"/>
      <w:marTop w:val="0"/>
      <w:marBottom w:val="0"/>
      <w:divBdr>
        <w:top w:val="none" w:sz="0" w:space="0" w:color="auto"/>
        <w:left w:val="none" w:sz="0" w:space="0" w:color="auto"/>
        <w:bottom w:val="none" w:sz="0" w:space="0" w:color="auto"/>
        <w:right w:val="none" w:sz="0" w:space="0" w:color="auto"/>
      </w:divBdr>
    </w:div>
    <w:div w:id="1223055700">
      <w:bodyDiv w:val="1"/>
      <w:marLeft w:val="0"/>
      <w:marRight w:val="0"/>
      <w:marTop w:val="0"/>
      <w:marBottom w:val="0"/>
      <w:divBdr>
        <w:top w:val="none" w:sz="0" w:space="0" w:color="auto"/>
        <w:left w:val="none" w:sz="0" w:space="0" w:color="auto"/>
        <w:bottom w:val="none" w:sz="0" w:space="0" w:color="auto"/>
        <w:right w:val="none" w:sz="0" w:space="0" w:color="auto"/>
      </w:divBdr>
    </w:div>
    <w:div w:id="1223635729">
      <w:bodyDiv w:val="1"/>
      <w:marLeft w:val="0"/>
      <w:marRight w:val="0"/>
      <w:marTop w:val="0"/>
      <w:marBottom w:val="0"/>
      <w:divBdr>
        <w:top w:val="none" w:sz="0" w:space="0" w:color="auto"/>
        <w:left w:val="none" w:sz="0" w:space="0" w:color="auto"/>
        <w:bottom w:val="none" w:sz="0" w:space="0" w:color="auto"/>
        <w:right w:val="none" w:sz="0" w:space="0" w:color="auto"/>
      </w:divBdr>
    </w:div>
    <w:div w:id="1225069347">
      <w:bodyDiv w:val="1"/>
      <w:marLeft w:val="0"/>
      <w:marRight w:val="0"/>
      <w:marTop w:val="0"/>
      <w:marBottom w:val="0"/>
      <w:divBdr>
        <w:top w:val="none" w:sz="0" w:space="0" w:color="auto"/>
        <w:left w:val="none" w:sz="0" w:space="0" w:color="auto"/>
        <w:bottom w:val="none" w:sz="0" w:space="0" w:color="auto"/>
        <w:right w:val="none" w:sz="0" w:space="0" w:color="auto"/>
      </w:divBdr>
    </w:div>
    <w:div w:id="1225917722">
      <w:bodyDiv w:val="1"/>
      <w:marLeft w:val="0"/>
      <w:marRight w:val="0"/>
      <w:marTop w:val="0"/>
      <w:marBottom w:val="0"/>
      <w:divBdr>
        <w:top w:val="none" w:sz="0" w:space="0" w:color="auto"/>
        <w:left w:val="none" w:sz="0" w:space="0" w:color="auto"/>
        <w:bottom w:val="none" w:sz="0" w:space="0" w:color="auto"/>
        <w:right w:val="none" w:sz="0" w:space="0" w:color="auto"/>
      </w:divBdr>
      <w:divsChild>
        <w:div w:id="35324192">
          <w:marLeft w:val="480"/>
          <w:marRight w:val="0"/>
          <w:marTop w:val="0"/>
          <w:marBottom w:val="0"/>
          <w:divBdr>
            <w:top w:val="none" w:sz="0" w:space="0" w:color="auto"/>
            <w:left w:val="none" w:sz="0" w:space="0" w:color="auto"/>
            <w:bottom w:val="none" w:sz="0" w:space="0" w:color="auto"/>
            <w:right w:val="none" w:sz="0" w:space="0" w:color="auto"/>
          </w:divBdr>
        </w:div>
        <w:div w:id="1080520069">
          <w:marLeft w:val="480"/>
          <w:marRight w:val="0"/>
          <w:marTop w:val="0"/>
          <w:marBottom w:val="0"/>
          <w:divBdr>
            <w:top w:val="none" w:sz="0" w:space="0" w:color="auto"/>
            <w:left w:val="none" w:sz="0" w:space="0" w:color="auto"/>
            <w:bottom w:val="none" w:sz="0" w:space="0" w:color="auto"/>
            <w:right w:val="none" w:sz="0" w:space="0" w:color="auto"/>
          </w:divBdr>
        </w:div>
        <w:div w:id="904612154">
          <w:marLeft w:val="480"/>
          <w:marRight w:val="0"/>
          <w:marTop w:val="0"/>
          <w:marBottom w:val="0"/>
          <w:divBdr>
            <w:top w:val="none" w:sz="0" w:space="0" w:color="auto"/>
            <w:left w:val="none" w:sz="0" w:space="0" w:color="auto"/>
            <w:bottom w:val="none" w:sz="0" w:space="0" w:color="auto"/>
            <w:right w:val="none" w:sz="0" w:space="0" w:color="auto"/>
          </w:divBdr>
        </w:div>
        <w:div w:id="1577088939">
          <w:marLeft w:val="480"/>
          <w:marRight w:val="0"/>
          <w:marTop w:val="0"/>
          <w:marBottom w:val="0"/>
          <w:divBdr>
            <w:top w:val="none" w:sz="0" w:space="0" w:color="auto"/>
            <w:left w:val="none" w:sz="0" w:space="0" w:color="auto"/>
            <w:bottom w:val="none" w:sz="0" w:space="0" w:color="auto"/>
            <w:right w:val="none" w:sz="0" w:space="0" w:color="auto"/>
          </w:divBdr>
        </w:div>
        <w:div w:id="107942477">
          <w:marLeft w:val="480"/>
          <w:marRight w:val="0"/>
          <w:marTop w:val="0"/>
          <w:marBottom w:val="0"/>
          <w:divBdr>
            <w:top w:val="none" w:sz="0" w:space="0" w:color="auto"/>
            <w:left w:val="none" w:sz="0" w:space="0" w:color="auto"/>
            <w:bottom w:val="none" w:sz="0" w:space="0" w:color="auto"/>
            <w:right w:val="none" w:sz="0" w:space="0" w:color="auto"/>
          </w:divBdr>
        </w:div>
        <w:div w:id="253906157">
          <w:marLeft w:val="480"/>
          <w:marRight w:val="0"/>
          <w:marTop w:val="0"/>
          <w:marBottom w:val="0"/>
          <w:divBdr>
            <w:top w:val="none" w:sz="0" w:space="0" w:color="auto"/>
            <w:left w:val="none" w:sz="0" w:space="0" w:color="auto"/>
            <w:bottom w:val="none" w:sz="0" w:space="0" w:color="auto"/>
            <w:right w:val="none" w:sz="0" w:space="0" w:color="auto"/>
          </w:divBdr>
        </w:div>
        <w:div w:id="1011878960">
          <w:marLeft w:val="480"/>
          <w:marRight w:val="0"/>
          <w:marTop w:val="0"/>
          <w:marBottom w:val="0"/>
          <w:divBdr>
            <w:top w:val="none" w:sz="0" w:space="0" w:color="auto"/>
            <w:left w:val="none" w:sz="0" w:space="0" w:color="auto"/>
            <w:bottom w:val="none" w:sz="0" w:space="0" w:color="auto"/>
            <w:right w:val="none" w:sz="0" w:space="0" w:color="auto"/>
          </w:divBdr>
        </w:div>
        <w:div w:id="253441882">
          <w:marLeft w:val="480"/>
          <w:marRight w:val="0"/>
          <w:marTop w:val="0"/>
          <w:marBottom w:val="0"/>
          <w:divBdr>
            <w:top w:val="none" w:sz="0" w:space="0" w:color="auto"/>
            <w:left w:val="none" w:sz="0" w:space="0" w:color="auto"/>
            <w:bottom w:val="none" w:sz="0" w:space="0" w:color="auto"/>
            <w:right w:val="none" w:sz="0" w:space="0" w:color="auto"/>
          </w:divBdr>
        </w:div>
        <w:div w:id="590310114">
          <w:marLeft w:val="480"/>
          <w:marRight w:val="0"/>
          <w:marTop w:val="0"/>
          <w:marBottom w:val="0"/>
          <w:divBdr>
            <w:top w:val="none" w:sz="0" w:space="0" w:color="auto"/>
            <w:left w:val="none" w:sz="0" w:space="0" w:color="auto"/>
            <w:bottom w:val="none" w:sz="0" w:space="0" w:color="auto"/>
            <w:right w:val="none" w:sz="0" w:space="0" w:color="auto"/>
          </w:divBdr>
        </w:div>
        <w:div w:id="163592449">
          <w:marLeft w:val="480"/>
          <w:marRight w:val="0"/>
          <w:marTop w:val="0"/>
          <w:marBottom w:val="0"/>
          <w:divBdr>
            <w:top w:val="none" w:sz="0" w:space="0" w:color="auto"/>
            <w:left w:val="none" w:sz="0" w:space="0" w:color="auto"/>
            <w:bottom w:val="none" w:sz="0" w:space="0" w:color="auto"/>
            <w:right w:val="none" w:sz="0" w:space="0" w:color="auto"/>
          </w:divBdr>
        </w:div>
        <w:div w:id="1877228522">
          <w:marLeft w:val="480"/>
          <w:marRight w:val="0"/>
          <w:marTop w:val="0"/>
          <w:marBottom w:val="0"/>
          <w:divBdr>
            <w:top w:val="none" w:sz="0" w:space="0" w:color="auto"/>
            <w:left w:val="none" w:sz="0" w:space="0" w:color="auto"/>
            <w:bottom w:val="none" w:sz="0" w:space="0" w:color="auto"/>
            <w:right w:val="none" w:sz="0" w:space="0" w:color="auto"/>
          </w:divBdr>
        </w:div>
        <w:div w:id="501434006">
          <w:marLeft w:val="480"/>
          <w:marRight w:val="0"/>
          <w:marTop w:val="0"/>
          <w:marBottom w:val="0"/>
          <w:divBdr>
            <w:top w:val="none" w:sz="0" w:space="0" w:color="auto"/>
            <w:left w:val="none" w:sz="0" w:space="0" w:color="auto"/>
            <w:bottom w:val="none" w:sz="0" w:space="0" w:color="auto"/>
            <w:right w:val="none" w:sz="0" w:space="0" w:color="auto"/>
          </w:divBdr>
        </w:div>
        <w:div w:id="2135639744">
          <w:marLeft w:val="480"/>
          <w:marRight w:val="0"/>
          <w:marTop w:val="0"/>
          <w:marBottom w:val="0"/>
          <w:divBdr>
            <w:top w:val="none" w:sz="0" w:space="0" w:color="auto"/>
            <w:left w:val="none" w:sz="0" w:space="0" w:color="auto"/>
            <w:bottom w:val="none" w:sz="0" w:space="0" w:color="auto"/>
            <w:right w:val="none" w:sz="0" w:space="0" w:color="auto"/>
          </w:divBdr>
        </w:div>
        <w:div w:id="1387097658">
          <w:marLeft w:val="480"/>
          <w:marRight w:val="0"/>
          <w:marTop w:val="0"/>
          <w:marBottom w:val="0"/>
          <w:divBdr>
            <w:top w:val="none" w:sz="0" w:space="0" w:color="auto"/>
            <w:left w:val="none" w:sz="0" w:space="0" w:color="auto"/>
            <w:bottom w:val="none" w:sz="0" w:space="0" w:color="auto"/>
            <w:right w:val="none" w:sz="0" w:space="0" w:color="auto"/>
          </w:divBdr>
        </w:div>
        <w:div w:id="1528182559">
          <w:marLeft w:val="480"/>
          <w:marRight w:val="0"/>
          <w:marTop w:val="0"/>
          <w:marBottom w:val="0"/>
          <w:divBdr>
            <w:top w:val="none" w:sz="0" w:space="0" w:color="auto"/>
            <w:left w:val="none" w:sz="0" w:space="0" w:color="auto"/>
            <w:bottom w:val="none" w:sz="0" w:space="0" w:color="auto"/>
            <w:right w:val="none" w:sz="0" w:space="0" w:color="auto"/>
          </w:divBdr>
        </w:div>
        <w:div w:id="1058865449">
          <w:marLeft w:val="480"/>
          <w:marRight w:val="0"/>
          <w:marTop w:val="0"/>
          <w:marBottom w:val="0"/>
          <w:divBdr>
            <w:top w:val="none" w:sz="0" w:space="0" w:color="auto"/>
            <w:left w:val="none" w:sz="0" w:space="0" w:color="auto"/>
            <w:bottom w:val="none" w:sz="0" w:space="0" w:color="auto"/>
            <w:right w:val="none" w:sz="0" w:space="0" w:color="auto"/>
          </w:divBdr>
        </w:div>
        <w:div w:id="278999958">
          <w:marLeft w:val="480"/>
          <w:marRight w:val="0"/>
          <w:marTop w:val="0"/>
          <w:marBottom w:val="0"/>
          <w:divBdr>
            <w:top w:val="none" w:sz="0" w:space="0" w:color="auto"/>
            <w:left w:val="none" w:sz="0" w:space="0" w:color="auto"/>
            <w:bottom w:val="none" w:sz="0" w:space="0" w:color="auto"/>
            <w:right w:val="none" w:sz="0" w:space="0" w:color="auto"/>
          </w:divBdr>
        </w:div>
        <w:div w:id="478426510">
          <w:marLeft w:val="480"/>
          <w:marRight w:val="0"/>
          <w:marTop w:val="0"/>
          <w:marBottom w:val="0"/>
          <w:divBdr>
            <w:top w:val="none" w:sz="0" w:space="0" w:color="auto"/>
            <w:left w:val="none" w:sz="0" w:space="0" w:color="auto"/>
            <w:bottom w:val="none" w:sz="0" w:space="0" w:color="auto"/>
            <w:right w:val="none" w:sz="0" w:space="0" w:color="auto"/>
          </w:divBdr>
        </w:div>
        <w:div w:id="693071029">
          <w:marLeft w:val="480"/>
          <w:marRight w:val="0"/>
          <w:marTop w:val="0"/>
          <w:marBottom w:val="0"/>
          <w:divBdr>
            <w:top w:val="none" w:sz="0" w:space="0" w:color="auto"/>
            <w:left w:val="none" w:sz="0" w:space="0" w:color="auto"/>
            <w:bottom w:val="none" w:sz="0" w:space="0" w:color="auto"/>
            <w:right w:val="none" w:sz="0" w:space="0" w:color="auto"/>
          </w:divBdr>
        </w:div>
        <w:div w:id="1939831627">
          <w:marLeft w:val="480"/>
          <w:marRight w:val="0"/>
          <w:marTop w:val="0"/>
          <w:marBottom w:val="0"/>
          <w:divBdr>
            <w:top w:val="none" w:sz="0" w:space="0" w:color="auto"/>
            <w:left w:val="none" w:sz="0" w:space="0" w:color="auto"/>
            <w:bottom w:val="none" w:sz="0" w:space="0" w:color="auto"/>
            <w:right w:val="none" w:sz="0" w:space="0" w:color="auto"/>
          </w:divBdr>
        </w:div>
        <w:div w:id="233974912">
          <w:marLeft w:val="480"/>
          <w:marRight w:val="0"/>
          <w:marTop w:val="0"/>
          <w:marBottom w:val="0"/>
          <w:divBdr>
            <w:top w:val="none" w:sz="0" w:space="0" w:color="auto"/>
            <w:left w:val="none" w:sz="0" w:space="0" w:color="auto"/>
            <w:bottom w:val="none" w:sz="0" w:space="0" w:color="auto"/>
            <w:right w:val="none" w:sz="0" w:space="0" w:color="auto"/>
          </w:divBdr>
        </w:div>
        <w:div w:id="1195927778">
          <w:marLeft w:val="480"/>
          <w:marRight w:val="0"/>
          <w:marTop w:val="0"/>
          <w:marBottom w:val="0"/>
          <w:divBdr>
            <w:top w:val="none" w:sz="0" w:space="0" w:color="auto"/>
            <w:left w:val="none" w:sz="0" w:space="0" w:color="auto"/>
            <w:bottom w:val="none" w:sz="0" w:space="0" w:color="auto"/>
            <w:right w:val="none" w:sz="0" w:space="0" w:color="auto"/>
          </w:divBdr>
        </w:div>
        <w:div w:id="1461149308">
          <w:marLeft w:val="480"/>
          <w:marRight w:val="0"/>
          <w:marTop w:val="0"/>
          <w:marBottom w:val="0"/>
          <w:divBdr>
            <w:top w:val="none" w:sz="0" w:space="0" w:color="auto"/>
            <w:left w:val="none" w:sz="0" w:space="0" w:color="auto"/>
            <w:bottom w:val="none" w:sz="0" w:space="0" w:color="auto"/>
            <w:right w:val="none" w:sz="0" w:space="0" w:color="auto"/>
          </w:divBdr>
        </w:div>
        <w:div w:id="1357657480">
          <w:marLeft w:val="480"/>
          <w:marRight w:val="0"/>
          <w:marTop w:val="0"/>
          <w:marBottom w:val="0"/>
          <w:divBdr>
            <w:top w:val="none" w:sz="0" w:space="0" w:color="auto"/>
            <w:left w:val="none" w:sz="0" w:space="0" w:color="auto"/>
            <w:bottom w:val="none" w:sz="0" w:space="0" w:color="auto"/>
            <w:right w:val="none" w:sz="0" w:space="0" w:color="auto"/>
          </w:divBdr>
        </w:div>
        <w:div w:id="1139492851">
          <w:marLeft w:val="480"/>
          <w:marRight w:val="0"/>
          <w:marTop w:val="0"/>
          <w:marBottom w:val="0"/>
          <w:divBdr>
            <w:top w:val="none" w:sz="0" w:space="0" w:color="auto"/>
            <w:left w:val="none" w:sz="0" w:space="0" w:color="auto"/>
            <w:bottom w:val="none" w:sz="0" w:space="0" w:color="auto"/>
            <w:right w:val="none" w:sz="0" w:space="0" w:color="auto"/>
          </w:divBdr>
        </w:div>
        <w:div w:id="1230649961">
          <w:marLeft w:val="480"/>
          <w:marRight w:val="0"/>
          <w:marTop w:val="0"/>
          <w:marBottom w:val="0"/>
          <w:divBdr>
            <w:top w:val="none" w:sz="0" w:space="0" w:color="auto"/>
            <w:left w:val="none" w:sz="0" w:space="0" w:color="auto"/>
            <w:bottom w:val="none" w:sz="0" w:space="0" w:color="auto"/>
            <w:right w:val="none" w:sz="0" w:space="0" w:color="auto"/>
          </w:divBdr>
        </w:div>
        <w:div w:id="1784692057">
          <w:marLeft w:val="480"/>
          <w:marRight w:val="0"/>
          <w:marTop w:val="0"/>
          <w:marBottom w:val="0"/>
          <w:divBdr>
            <w:top w:val="none" w:sz="0" w:space="0" w:color="auto"/>
            <w:left w:val="none" w:sz="0" w:space="0" w:color="auto"/>
            <w:bottom w:val="none" w:sz="0" w:space="0" w:color="auto"/>
            <w:right w:val="none" w:sz="0" w:space="0" w:color="auto"/>
          </w:divBdr>
        </w:div>
        <w:div w:id="747507300">
          <w:marLeft w:val="480"/>
          <w:marRight w:val="0"/>
          <w:marTop w:val="0"/>
          <w:marBottom w:val="0"/>
          <w:divBdr>
            <w:top w:val="none" w:sz="0" w:space="0" w:color="auto"/>
            <w:left w:val="none" w:sz="0" w:space="0" w:color="auto"/>
            <w:bottom w:val="none" w:sz="0" w:space="0" w:color="auto"/>
            <w:right w:val="none" w:sz="0" w:space="0" w:color="auto"/>
          </w:divBdr>
        </w:div>
        <w:div w:id="606348995">
          <w:marLeft w:val="480"/>
          <w:marRight w:val="0"/>
          <w:marTop w:val="0"/>
          <w:marBottom w:val="0"/>
          <w:divBdr>
            <w:top w:val="none" w:sz="0" w:space="0" w:color="auto"/>
            <w:left w:val="none" w:sz="0" w:space="0" w:color="auto"/>
            <w:bottom w:val="none" w:sz="0" w:space="0" w:color="auto"/>
            <w:right w:val="none" w:sz="0" w:space="0" w:color="auto"/>
          </w:divBdr>
        </w:div>
        <w:div w:id="651255104">
          <w:marLeft w:val="480"/>
          <w:marRight w:val="0"/>
          <w:marTop w:val="0"/>
          <w:marBottom w:val="0"/>
          <w:divBdr>
            <w:top w:val="none" w:sz="0" w:space="0" w:color="auto"/>
            <w:left w:val="none" w:sz="0" w:space="0" w:color="auto"/>
            <w:bottom w:val="none" w:sz="0" w:space="0" w:color="auto"/>
            <w:right w:val="none" w:sz="0" w:space="0" w:color="auto"/>
          </w:divBdr>
        </w:div>
        <w:div w:id="381755836">
          <w:marLeft w:val="480"/>
          <w:marRight w:val="0"/>
          <w:marTop w:val="0"/>
          <w:marBottom w:val="0"/>
          <w:divBdr>
            <w:top w:val="none" w:sz="0" w:space="0" w:color="auto"/>
            <w:left w:val="none" w:sz="0" w:space="0" w:color="auto"/>
            <w:bottom w:val="none" w:sz="0" w:space="0" w:color="auto"/>
            <w:right w:val="none" w:sz="0" w:space="0" w:color="auto"/>
          </w:divBdr>
        </w:div>
        <w:div w:id="1087072034">
          <w:marLeft w:val="480"/>
          <w:marRight w:val="0"/>
          <w:marTop w:val="0"/>
          <w:marBottom w:val="0"/>
          <w:divBdr>
            <w:top w:val="none" w:sz="0" w:space="0" w:color="auto"/>
            <w:left w:val="none" w:sz="0" w:space="0" w:color="auto"/>
            <w:bottom w:val="none" w:sz="0" w:space="0" w:color="auto"/>
            <w:right w:val="none" w:sz="0" w:space="0" w:color="auto"/>
          </w:divBdr>
        </w:div>
        <w:div w:id="792405198">
          <w:marLeft w:val="480"/>
          <w:marRight w:val="0"/>
          <w:marTop w:val="0"/>
          <w:marBottom w:val="0"/>
          <w:divBdr>
            <w:top w:val="none" w:sz="0" w:space="0" w:color="auto"/>
            <w:left w:val="none" w:sz="0" w:space="0" w:color="auto"/>
            <w:bottom w:val="none" w:sz="0" w:space="0" w:color="auto"/>
            <w:right w:val="none" w:sz="0" w:space="0" w:color="auto"/>
          </w:divBdr>
        </w:div>
        <w:div w:id="227083763">
          <w:marLeft w:val="480"/>
          <w:marRight w:val="0"/>
          <w:marTop w:val="0"/>
          <w:marBottom w:val="0"/>
          <w:divBdr>
            <w:top w:val="none" w:sz="0" w:space="0" w:color="auto"/>
            <w:left w:val="none" w:sz="0" w:space="0" w:color="auto"/>
            <w:bottom w:val="none" w:sz="0" w:space="0" w:color="auto"/>
            <w:right w:val="none" w:sz="0" w:space="0" w:color="auto"/>
          </w:divBdr>
        </w:div>
        <w:div w:id="921917852">
          <w:marLeft w:val="480"/>
          <w:marRight w:val="0"/>
          <w:marTop w:val="0"/>
          <w:marBottom w:val="0"/>
          <w:divBdr>
            <w:top w:val="none" w:sz="0" w:space="0" w:color="auto"/>
            <w:left w:val="none" w:sz="0" w:space="0" w:color="auto"/>
            <w:bottom w:val="none" w:sz="0" w:space="0" w:color="auto"/>
            <w:right w:val="none" w:sz="0" w:space="0" w:color="auto"/>
          </w:divBdr>
        </w:div>
        <w:div w:id="1332414083">
          <w:marLeft w:val="480"/>
          <w:marRight w:val="0"/>
          <w:marTop w:val="0"/>
          <w:marBottom w:val="0"/>
          <w:divBdr>
            <w:top w:val="none" w:sz="0" w:space="0" w:color="auto"/>
            <w:left w:val="none" w:sz="0" w:space="0" w:color="auto"/>
            <w:bottom w:val="none" w:sz="0" w:space="0" w:color="auto"/>
            <w:right w:val="none" w:sz="0" w:space="0" w:color="auto"/>
          </w:divBdr>
        </w:div>
        <w:div w:id="1518274203">
          <w:marLeft w:val="480"/>
          <w:marRight w:val="0"/>
          <w:marTop w:val="0"/>
          <w:marBottom w:val="0"/>
          <w:divBdr>
            <w:top w:val="none" w:sz="0" w:space="0" w:color="auto"/>
            <w:left w:val="none" w:sz="0" w:space="0" w:color="auto"/>
            <w:bottom w:val="none" w:sz="0" w:space="0" w:color="auto"/>
            <w:right w:val="none" w:sz="0" w:space="0" w:color="auto"/>
          </w:divBdr>
        </w:div>
        <w:div w:id="1755324483">
          <w:marLeft w:val="480"/>
          <w:marRight w:val="0"/>
          <w:marTop w:val="0"/>
          <w:marBottom w:val="0"/>
          <w:divBdr>
            <w:top w:val="none" w:sz="0" w:space="0" w:color="auto"/>
            <w:left w:val="none" w:sz="0" w:space="0" w:color="auto"/>
            <w:bottom w:val="none" w:sz="0" w:space="0" w:color="auto"/>
            <w:right w:val="none" w:sz="0" w:space="0" w:color="auto"/>
          </w:divBdr>
        </w:div>
        <w:div w:id="798375826">
          <w:marLeft w:val="480"/>
          <w:marRight w:val="0"/>
          <w:marTop w:val="0"/>
          <w:marBottom w:val="0"/>
          <w:divBdr>
            <w:top w:val="none" w:sz="0" w:space="0" w:color="auto"/>
            <w:left w:val="none" w:sz="0" w:space="0" w:color="auto"/>
            <w:bottom w:val="none" w:sz="0" w:space="0" w:color="auto"/>
            <w:right w:val="none" w:sz="0" w:space="0" w:color="auto"/>
          </w:divBdr>
        </w:div>
        <w:div w:id="1568103801">
          <w:marLeft w:val="480"/>
          <w:marRight w:val="0"/>
          <w:marTop w:val="0"/>
          <w:marBottom w:val="0"/>
          <w:divBdr>
            <w:top w:val="none" w:sz="0" w:space="0" w:color="auto"/>
            <w:left w:val="none" w:sz="0" w:space="0" w:color="auto"/>
            <w:bottom w:val="none" w:sz="0" w:space="0" w:color="auto"/>
            <w:right w:val="none" w:sz="0" w:space="0" w:color="auto"/>
          </w:divBdr>
        </w:div>
        <w:div w:id="502090806">
          <w:marLeft w:val="480"/>
          <w:marRight w:val="0"/>
          <w:marTop w:val="0"/>
          <w:marBottom w:val="0"/>
          <w:divBdr>
            <w:top w:val="none" w:sz="0" w:space="0" w:color="auto"/>
            <w:left w:val="none" w:sz="0" w:space="0" w:color="auto"/>
            <w:bottom w:val="none" w:sz="0" w:space="0" w:color="auto"/>
            <w:right w:val="none" w:sz="0" w:space="0" w:color="auto"/>
          </w:divBdr>
        </w:div>
        <w:div w:id="1381594922">
          <w:marLeft w:val="480"/>
          <w:marRight w:val="0"/>
          <w:marTop w:val="0"/>
          <w:marBottom w:val="0"/>
          <w:divBdr>
            <w:top w:val="none" w:sz="0" w:space="0" w:color="auto"/>
            <w:left w:val="none" w:sz="0" w:space="0" w:color="auto"/>
            <w:bottom w:val="none" w:sz="0" w:space="0" w:color="auto"/>
            <w:right w:val="none" w:sz="0" w:space="0" w:color="auto"/>
          </w:divBdr>
        </w:div>
        <w:div w:id="662201911">
          <w:marLeft w:val="480"/>
          <w:marRight w:val="0"/>
          <w:marTop w:val="0"/>
          <w:marBottom w:val="0"/>
          <w:divBdr>
            <w:top w:val="none" w:sz="0" w:space="0" w:color="auto"/>
            <w:left w:val="none" w:sz="0" w:space="0" w:color="auto"/>
            <w:bottom w:val="none" w:sz="0" w:space="0" w:color="auto"/>
            <w:right w:val="none" w:sz="0" w:space="0" w:color="auto"/>
          </w:divBdr>
        </w:div>
        <w:div w:id="1695032016">
          <w:marLeft w:val="480"/>
          <w:marRight w:val="0"/>
          <w:marTop w:val="0"/>
          <w:marBottom w:val="0"/>
          <w:divBdr>
            <w:top w:val="none" w:sz="0" w:space="0" w:color="auto"/>
            <w:left w:val="none" w:sz="0" w:space="0" w:color="auto"/>
            <w:bottom w:val="none" w:sz="0" w:space="0" w:color="auto"/>
            <w:right w:val="none" w:sz="0" w:space="0" w:color="auto"/>
          </w:divBdr>
        </w:div>
        <w:div w:id="118766684">
          <w:marLeft w:val="480"/>
          <w:marRight w:val="0"/>
          <w:marTop w:val="0"/>
          <w:marBottom w:val="0"/>
          <w:divBdr>
            <w:top w:val="none" w:sz="0" w:space="0" w:color="auto"/>
            <w:left w:val="none" w:sz="0" w:space="0" w:color="auto"/>
            <w:bottom w:val="none" w:sz="0" w:space="0" w:color="auto"/>
            <w:right w:val="none" w:sz="0" w:space="0" w:color="auto"/>
          </w:divBdr>
        </w:div>
        <w:div w:id="673264981">
          <w:marLeft w:val="480"/>
          <w:marRight w:val="0"/>
          <w:marTop w:val="0"/>
          <w:marBottom w:val="0"/>
          <w:divBdr>
            <w:top w:val="none" w:sz="0" w:space="0" w:color="auto"/>
            <w:left w:val="none" w:sz="0" w:space="0" w:color="auto"/>
            <w:bottom w:val="none" w:sz="0" w:space="0" w:color="auto"/>
            <w:right w:val="none" w:sz="0" w:space="0" w:color="auto"/>
          </w:divBdr>
        </w:div>
        <w:div w:id="425274958">
          <w:marLeft w:val="480"/>
          <w:marRight w:val="0"/>
          <w:marTop w:val="0"/>
          <w:marBottom w:val="0"/>
          <w:divBdr>
            <w:top w:val="none" w:sz="0" w:space="0" w:color="auto"/>
            <w:left w:val="none" w:sz="0" w:space="0" w:color="auto"/>
            <w:bottom w:val="none" w:sz="0" w:space="0" w:color="auto"/>
            <w:right w:val="none" w:sz="0" w:space="0" w:color="auto"/>
          </w:divBdr>
        </w:div>
        <w:div w:id="29846977">
          <w:marLeft w:val="480"/>
          <w:marRight w:val="0"/>
          <w:marTop w:val="0"/>
          <w:marBottom w:val="0"/>
          <w:divBdr>
            <w:top w:val="none" w:sz="0" w:space="0" w:color="auto"/>
            <w:left w:val="none" w:sz="0" w:space="0" w:color="auto"/>
            <w:bottom w:val="none" w:sz="0" w:space="0" w:color="auto"/>
            <w:right w:val="none" w:sz="0" w:space="0" w:color="auto"/>
          </w:divBdr>
        </w:div>
        <w:div w:id="568661216">
          <w:marLeft w:val="480"/>
          <w:marRight w:val="0"/>
          <w:marTop w:val="0"/>
          <w:marBottom w:val="0"/>
          <w:divBdr>
            <w:top w:val="none" w:sz="0" w:space="0" w:color="auto"/>
            <w:left w:val="none" w:sz="0" w:space="0" w:color="auto"/>
            <w:bottom w:val="none" w:sz="0" w:space="0" w:color="auto"/>
            <w:right w:val="none" w:sz="0" w:space="0" w:color="auto"/>
          </w:divBdr>
        </w:div>
        <w:div w:id="1563787232">
          <w:marLeft w:val="480"/>
          <w:marRight w:val="0"/>
          <w:marTop w:val="0"/>
          <w:marBottom w:val="0"/>
          <w:divBdr>
            <w:top w:val="none" w:sz="0" w:space="0" w:color="auto"/>
            <w:left w:val="none" w:sz="0" w:space="0" w:color="auto"/>
            <w:bottom w:val="none" w:sz="0" w:space="0" w:color="auto"/>
            <w:right w:val="none" w:sz="0" w:space="0" w:color="auto"/>
          </w:divBdr>
        </w:div>
        <w:div w:id="1473789497">
          <w:marLeft w:val="480"/>
          <w:marRight w:val="0"/>
          <w:marTop w:val="0"/>
          <w:marBottom w:val="0"/>
          <w:divBdr>
            <w:top w:val="none" w:sz="0" w:space="0" w:color="auto"/>
            <w:left w:val="none" w:sz="0" w:space="0" w:color="auto"/>
            <w:bottom w:val="none" w:sz="0" w:space="0" w:color="auto"/>
            <w:right w:val="none" w:sz="0" w:space="0" w:color="auto"/>
          </w:divBdr>
        </w:div>
        <w:div w:id="471337381">
          <w:marLeft w:val="480"/>
          <w:marRight w:val="0"/>
          <w:marTop w:val="0"/>
          <w:marBottom w:val="0"/>
          <w:divBdr>
            <w:top w:val="none" w:sz="0" w:space="0" w:color="auto"/>
            <w:left w:val="none" w:sz="0" w:space="0" w:color="auto"/>
            <w:bottom w:val="none" w:sz="0" w:space="0" w:color="auto"/>
            <w:right w:val="none" w:sz="0" w:space="0" w:color="auto"/>
          </w:divBdr>
        </w:div>
        <w:div w:id="2001157416">
          <w:marLeft w:val="480"/>
          <w:marRight w:val="0"/>
          <w:marTop w:val="0"/>
          <w:marBottom w:val="0"/>
          <w:divBdr>
            <w:top w:val="none" w:sz="0" w:space="0" w:color="auto"/>
            <w:left w:val="none" w:sz="0" w:space="0" w:color="auto"/>
            <w:bottom w:val="none" w:sz="0" w:space="0" w:color="auto"/>
            <w:right w:val="none" w:sz="0" w:space="0" w:color="auto"/>
          </w:divBdr>
        </w:div>
        <w:div w:id="1361400095">
          <w:marLeft w:val="480"/>
          <w:marRight w:val="0"/>
          <w:marTop w:val="0"/>
          <w:marBottom w:val="0"/>
          <w:divBdr>
            <w:top w:val="none" w:sz="0" w:space="0" w:color="auto"/>
            <w:left w:val="none" w:sz="0" w:space="0" w:color="auto"/>
            <w:bottom w:val="none" w:sz="0" w:space="0" w:color="auto"/>
            <w:right w:val="none" w:sz="0" w:space="0" w:color="auto"/>
          </w:divBdr>
        </w:div>
        <w:div w:id="650525565">
          <w:marLeft w:val="480"/>
          <w:marRight w:val="0"/>
          <w:marTop w:val="0"/>
          <w:marBottom w:val="0"/>
          <w:divBdr>
            <w:top w:val="none" w:sz="0" w:space="0" w:color="auto"/>
            <w:left w:val="none" w:sz="0" w:space="0" w:color="auto"/>
            <w:bottom w:val="none" w:sz="0" w:space="0" w:color="auto"/>
            <w:right w:val="none" w:sz="0" w:space="0" w:color="auto"/>
          </w:divBdr>
        </w:div>
        <w:div w:id="1452700764">
          <w:marLeft w:val="480"/>
          <w:marRight w:val="0"/>
          <w:marTop w:val="0"/>
          <w:marBottom w:val="0"/>
          <w:divBdr>
            <w:top w:val="none" w:sz="0" w:space="0" w:color="auto"/>
            <w:left w:val="none" w:sz="0" w:space="0" w:color="auto"/>
            <w:bottom w:val="none" w:sz="0" w:space="0" w:color="auto"/>
            <w:right w:val="none" w:sz="0" w:space="0" w:color="auto"/>
          </w:divBdr>
        </w:div>
        <w:div w:id="382172880">
          <w:marLeft w:val="480"/>
          <w:marRight w:val="0"/>
          <w:marTop w:val="0"/>
          <w:marBottom w:val="0"/>
          <w:divBdr>
            <w:top w:val="none" w:sz="0" w:space="0" w:color="auto"/>
            <w:left w:val="none" w:sz="0" w:space="0" w:color="auto"/>
            <w:bottom w:val="none" w:sz="0" w:space="0" w:color="auto"/>
            <w:right w:val="none" w:sz="0" w:space="0" w:color="auto"/>
          </w:divBdr>
        </w:div>
        <w:div w:id="785853970">
          <w:marLeft w:val="480"/>
          <w:marRight w:val="0"/>
          <w:marTop w:val="0"/>
          <w:marBottom w:val="0"/>
          <w:divBdr>
            <w:top w:val="none" w:sz="0" w:space="0" w:color="auto"/>
            <w:left w:val="none" w:sz="0" w:space="0" w:color="auto"/>
            <w:bottom w:val="none" w:sz="0" w:space="0" w:color="auto"/>
            <w:right w:val="none" w:sz="0" w:space="0" w:color="auto"/>
          </w:divBdr>
        </w:div>
        <w:div w:id="1986352954">
          <w:marLeft w:val="480"/>
          <w:marRight w:val="0"/>
          <w:marTop w:val="0"/>
          <w:marBottom w:val="0"/>
          <w:divBdr>
            <w:top w:val="none" w:sz="0" w:space="0" w:color="auto"/>
            <w:left w:val="none" w:sz="0" w:space="0" w:color="auto"/>
            <w:bottom w:val="none" w:sz="0" w:space="0" w:color="auto"/>
            <w:right w:val="none" w:sz="0" w:space="0" w:color="auto"/>
          </w:divBdr>
        </w:div>
        <w:div w:id="1713186329">
          <w:marLeft w:val="480"/>
          <w:marRight w:val="0"/>
          <w:marTop w:val="0"/>
          <w:marBottom w:val="0"/>
          <w:divBdr>
            <w:top w:val="none" w:sz="0" w:space="0" w:color="auto"/>
            <w:left w:val="none" w:sz="0" w:space="0" w:color="auto"/>
            <w:bottom w:val="none" w:sz="0" w:space="0" w:color="auto"/>
            <w:right w:val="none" w:sz="0" w:space="0" w:color="auto"/>
          </w:divBdr>
        </w:div>
        <w:div w:id="368916045">
          <w:marLeft w:val="480"/>
          <w:marRight w:val="0"/>
          <w:marTop w:val="0"/>
          <w:marBottom w:val="0"/>
          <w:divBdr>
            <w:top w:val="none" w:sz="0" w:space="0" w:color="auto"/>
            <w:left w:val="none" w:sz="0" w:space="0" w:color="auto"/>
            <w:bottom w:val="none" w:sz="0" w:space="0" w:color="auto"/>
            <w:right w:val="none" w:sz="0" w:space="0" w:color="auto"/>
          </w:divBdr>
        </w:div>
        <w:div w:id="1205485208">
          <w:marLeft w:val="480"/>
          <w:marRight w:val="0"/>
          <w:marTop w:val="0"/>
          <w:marBottom w:val="0"/>
          <w:divBdr>
            <w:top w:val="none" w:sz="0" w:space="0" w:color="auto"/>
            <w:left w:val="none" w:sz="0" w:space="0" w:color="auto"/>
            <w:bottom w:val="none" w:sz="0" w:space="0" w:color="auto"/>
            <w:right w:val="none" w:sz="0" w:space="0" w:color="auto"/>
          </w:divBdr>
        </w:div>
        <w:div w:id="1744445495">
          <w:marLeft w:val="480"/>
          <w:marRight w:val="0"/>
          <w:marTop w:val="0"/>
          <w:marBottom w:val="0"/>
          <w:divBdr>
            <w:top w:val="none" w:sz="0" w:space="0" w:color="auto"/>
            <w:left w:val="none" w:sz="0" w:space="0" w:color="auto"/>
            <w:bottom w:val="none" w:sz="0" w:space="0" w:color="auto"/>
            <w:right w:val="none" w:sz="0" w:space="0" w:color="auto"/>
          </w:divBdr>
        </w:div>
        <w:div w:id="2012751293">
          <w:marLeft w:val="480"/>
          <w:marRight w:val="0"/>
          <w:marTop w:val="0"/>
          <w:marBottom w:val="0"/>
          <w:divBdr>
            <w:top w:val="none" w:sz="0" w:space="0" w:color="auto"/>
            <w:left w:val="none" w:sz="0" w:space="0" w:color="auto"/>
            <w:bottom w:val="none" w:sz="0" w:space="0" w:color="auto"/>
            <w:right w:val="none" w:sz="0" w:space="0" w:color="auto"/>
          </w:divBdr>
        </w:div>
        <w:div w:id="1358698959">
          <w:marLeft w:val="480"/>
          <w:marRight w:val="0"/>
          <w:marTop w:val="0"/>
          <w:marBottom w:val="0"/>
          <w:divBdr>
            <w:top w:val="none" w:sz="0" w:space="0" w:color="auto"/>
            <w:left w:val="none" w:sz="0" w:space="0" w:color="auto"/>
            <w:bottom w:val="none" w:sz="0" w:space="0" w:color="auto"/>
            <w:right w:val="none" w:sz="0" w:space="0" w:color="auto"/>
          </w:divBdr>
        </w:div>
        <w:div w:id="775172801">
          <w:marLeft w:val="480"/>
          <w:marRight w:val="0"/>
          <w:marTop w:val="0"/>
          <w:marBottom w:val="0"/>
          <w:divBdr>
            <w:top w:val="none" w:sz="0" w:space="0" w:color="auto"/>
            <w:left w:val="none" w:sz="0" w:space="0" w:color="auto"/>
            <w:bottom w:val="none" w:sz="0" w:space="0" w:color="auto"/>
            <w:right w:val="none" w:sz="0" w:space="0" w:color="auto"/>
          </w:divBdr>
        </w:div>
        <w:div w:id="845442135">
          <w:marLeft w:val="480"/>
          <w:marRight w:val="0"/>
          <w:marTop w:val="0"/>
          <w:marBottom w:val="0"/>
          <w:divBdr>
            <w:top w:val="none" w:sz="0" w:space="0" w:color="auto"/>
            <w:left w:val="none" w:sz="0" w:space="0" w:color="auto"/>
            <w:bottom w:val="none" w:sz="0" w:space="0" w:color="auto"/>
            <w:right w:val="none" w:sz="0" w:space="0" w:color="auto"/>
          </w:divBdr>
        </w:div>
        <w:div w:id="1761557225">
          <w:marLeft w:val="480"/>
          <w:marRight w:val="0"/>
          <w:marTop w:val="0"/>
          <w:marBottom w:val="0"/>
          <w:divBdr>
            <w:top w:val="none" w:sz="0" w:space="0" w:color="auto"/>
            <w:left w:val="none" w:sz="0" w:space="0" w:color="auto"/>
            <w:bottom w:val="none" w:sz="0" w:space="0" w:color="auto"/>
            <w:right w:val="none" w:sz="0" w:space="0" w:color="auto"/>
          </w:divBdr>
        </w:div>
        <w:div w:id="634607185">
          <w:marLeft w:val="480"/>
          <w:marRight w:val="0"/>
          <w:marTop w:val="0"/>
          <w:marBottom w:val="0"/>
          <w:divBdr>
            <w:top w:val="none" w:sz="0" w:space="0" w:color="auto"/>
            <w:left w:val="none" w:sz="0" w:space="0" w:color="auto"/>
            <w:bottom w:val="none" w:sz="0" w:space="0" w:color="auto"/>
            <w:right w:val="none" w:sz="0" w:space="0" w:color="auto"/>
          </w:divBdr>
        </w:div>
        <w:div w:id="5637639">
          <w:marLeft w:val="480"/>
          <w:marRight w:val="0"/>
          <w:marTop w:val="0"/>
          <w:marBottom w:val="0"/>
          <w:divBdr>
            <w:top w:val="none" w:sz="0" w:space="0" w:color="auto"/>
            <w:left w:val="none" w:sz="0" w:space="0" w:color="auto"/>
            <w:bottom w:val="none" w:sz="0" w:space="0" w:color="auto"/>
            <w:right w:val="none" w:sz="0" w:space="0" w:color="auto"/>
          </w:divBdr>
        </w:div>
        <w:div w:id="861015980">
          <w:marLeft w:val="480"/>
          <w:marRight w:val="0"/>
          <w:marTop w:val="0"/>
          <w:marBottom w:val="0"/>
          <w:divBdr>
            <w:top w:val="none" w:sz="0" w:space="0" w:color="auto"/>
            <w:left w:val="none" w:sz="0" w:space="0" w:color="auto"/>
            <w:bottom w:val="none" w:sz="0" w:space="0" w:color="auto"/>
            <w:right w:val="none" w:sz="0" w:space="0" w:color="auto"/>
          </w:divBdr>
        </w:div>
        <w:div w:id="1299066924">
          <w:marLeft w:val="480"/>
          <w:marRight w:val="0"/>
          <w:marTop w:val="0"/>
          <w:marBottom w:val="0"/>
          <w:divBdr>
            <w:top w:val="none" w:sz="0" w:space="0" w:color="auto"/>
            <w:left w:val="none" w:sz="0" w:space="0" w:color="auto"/>
            <w:bottom w:val="none" w:sz="0" w:space="0" w:color="auto"/>
            <w:right w:val="none" w:sz="0" w:space="0" w:color="auto"/>
          </w:divBdr>
        </w:div>
        <w:div w:id="628902442">
          <w:marLeft w:val="480"/>
          <w:marRight w:val="0"/>
          <w:marTop w:val="0"/>
          <w:marBottom w:val="0"/>
          <w:divBdr>
            <w:top w:val="none" w:sz="0" w:space="0" w:color="auto"/>
            <w:left w:val="none" w:sz="0" w:space="0" w:color="auto"/>
            <w:bottom w:val="none" w:sz="0" w:space="0" w:color="auto"/>
            <w:right w:val="none" w:sz="0" w:space="0" w:color="auto"/>
          </w:divBdr>
        </w:div>
        <w:div w:id="1014381709">
          <w:marLeft w:val="480"/>
          <w:marRight w:val="0"/>
          <w:marTop w:val="0"/>
          <w:marBottom w:val="0"/>
          <w:divBdr>
            <w:top w:val="none" w:sz="0" w:space="0" w:color="auto"/>
            <w:left w:val="none" w:sz="0" w:space="0" w:color="auto"/>
            <w:bottom w:val="none" w:sz="0" w:space="0" w:color="auto"/>
            <w:right w:val="none" w:sz="0" w:space="0" w:color="auto"/>
          </w:divBdr>
        </w:div>
        <w:div w:id="2089031478">
          <w:marLeft w:val="480"/>
          <w:marRight w:val="0"/>
          <w:marTop w:val="0"/>
          <w:marBottom w:val="0"/>
          <w:divBdr>
            <w:top w:val="none" w:sz="0" w:space="0" w:color="auto"/>
            <w:left w:val="none" w:sz="0" w:space="0" w:color="auto"/>
            <w:bottom w:val="none" w:sz="0" w:space="0" w:color="auto"/>
            <w:right w:val="none" w:sz="0" w:space="0" w:color="auto"/>
          </w:divBdr>
        </w:div>
        <w:div w:id="20086778">
          <w:marLeft w:val="480"/>
          <w:marRight w:val="0"/>
          <w:marTop w:val="0"/>
          <w:marBottom w:val="0"/>
          <w:divBdr>
            <w:top w:val="none" w:sz="0" w:space="0" w:color="auto"/>
            <w:left w:val="none" w:sz="0" w:space="0" w:color="auto"/>
            <w:bottom w:val="none" w:sz="0" w:space="0" w:color="auto"/>
            <w:right w:val="none" w:sz="0" w:space="0" w:color="auto"/>
          </w:divBdr>
        </w:div>
      </w:divsChild>
    </w:div>
    <w:div w:id="1228494374">
      <w:bodyDiv w:val="1"/>
      <w:marLeft w:val="0"/>
      <w:marRight w:val="0"/>
      <w:marTop w:val="0"/>
      <w:marBottom w:val="0"/>
      <w:divBdr>
        <w:top w:val="none" w:sz="0" w:space="0" w:color="auto"/>
        <w:left w:val="none" w:sz="0" w:space="0" w:color="auto"/>
        <w:bottom w:val="none" w:sz="0" w:space="0" w:color="auto"/>
        <w:right w:val="none" w:sz="0" w:space="0" w:color="auto"/>
      </w:divBdr>
    </w:div>
    <w:div w:id="1228997989">
      <w:bodyDiv w:val="1"/>
      <w:marLeft w:val="0"/>
      <w:marRight w:val="0"/>
      <w:marTop w:val="0"/>
      <w:marBottom w:val="0"/>
      <w:divBdr>
        <w:top w:val="none" w:sz="0" w:space="0" w:color="auto"/>
        <w:left w:val="none" w:sz="0" w:space="0" w:color="auto"/>
        <w:bottom w:val="none" w:sz="0" w:space="0" w:color="auto"/>
        <w:right w:val="none" w:sz="0" w:space="0" w:color="auto"/>
      </w:divBdr>
    </w:div>
    <w:div w:id="1235892762">
      <w:bodyDiv w:val="1"/>
      <w:marLeft w:val="0"/>
      <w:marRight w:val="0"/>
      <w:marTop w:val="0"/>
      <w:marBottom w:val="0"/>
      <w:divBdr>
        <w:top w:val="none" w:sz="0" w:space="0" w:color="auto"/>
        <w:left w:val="none" w:sz="0" w:space="0" w:color="auto"/>
        <w:bottom w:val="none" w:sz="0" w:space="0" w:color="auto"/>
        <w:right w:val="none" w:sz="0" w:space="0" w:color="auto"/>
      </w:divBdr>
    </w:div>
    <w:div w:id="1239679383">
      <w:bodyDiv w:val="1"/>
      <w:marLeft w:val="0"/>
      <w:marRight w:val="0"/>
      <w:marTop w:val="0"/>
      <w:marBottom w:val="0"/>
      <w:divBdr>
        <w:top w:val="none" w:sz="0" w:space="0" w:color="auto"/>
        <w:left w:val="none" w:sz="0" w:space="0" w:color="auto"/>
        <w:bottom w:val="none" w:sz="0" w:space="0" w:color="auto"/>
        <w:right w:val="none" w:sz="0" w:space="0" w:color="auto"/>
      </w:divBdr>
    </w:div>
    <w:div w:id="1241332277">
      <w:bodyDiv w:val="1"/>
      <w:marLeft w:val="0"/>
      <w:marRight w:val="0"/>
      <w:marTop w:val="0"/>
      <w:marBottom w:val="0"/>
      <w:divBdr>
        <w:top w:val="none" w:sz="0" w:space="0" w:color="auto"/>
        <w:left w:val="none" w:sz="0" w:space="0" w:color="auto"/>
        <w:bottom w:val="none" w:sz="0" w:space="0" w:color="auto"/>
        <w:right w:val="none" w:sz="0" w:space="0" w:color="auto"/>
      </w:divBdr>
    </w:div>
    <w:div w:id="1241720195">
      <w:bodyDiv w:val="1"/>
      <w:marLeft w:val="0"/>
      <w:marRight w:val="0"/>
      <w:marTop w:val="0"/>
      <w:marBottom w:val="0"/>
      <w:divBdr>
        <w:top w:val="none" w:sz="0" w:space="0" w:color="auto"/>
        <w:left w:val="none" w:sz="0" w:space="0" w:color="auto"/>
        <w:bottom w:val="none" w:sz="0" w:space="0" w:color="auto"/>
        <w:right w:val="none" w:sz="0" w:space="0" w:color="auto"/>
      </w:divBdr>
    </w:div>
    <w:div w:id="1243298940">
      <w:bodyDiv w:val="1"/>
      <w:marLeft w:val="0"/>
      <w:marRight w:val="0"/>
      <w:marTop w:val="0"/>
      <w:marBottom w:val="0"/>
      <w:divBdr>
        <w:top w:val="none" w:sz="0" w:space="0" w:color="auto"/>
        <w:left w:val="none" w:sz="0" w:space="0" w:color="auto"/>
        <w:bottom w:val="none" w:sz="0" w:space="0" w:color="auto"/>
        <w:right w:val="none" w:sz="0" w:space="0" w:color="auto"/>
      </w:divBdr>
      <w:divsChild>
        <w:div w:id="394161">
          <w:marLeft w:val="640"/>
          <w:marRight w:val="0"/>
          <w:marTop w:val="0"/>
          <w:marBottom w:val="0"/>
          <w:divBdr>
            <w:top w:val="none" w:sz="0" w:space="0" w:color="auto"/>
            <w:left w:val="none" w:sz="0" w:space="0" w:color="auto"/>
            <w:bottom w:val="none" w:sz="0" w:space="0" w:color="auto"/>
            <w:right w:val="none" w:sz="0" w:space="0" w:color="auto"/>
          </w:divBdr>
        </w:div>
        <w:div w:id="51924947">
          <w:marLeft w:val="640"/>
          <w:marRight w:val="0"/>
          <w:marTop w:val="0"/>
          <w:marBottom w:val="0"/>
          <w:divBdr>
            <w:top w:val="none" w:sz="0" w:space="0" w:color="auto"/>
            <w:left w:val="none" w:sz="0" w:space="0" w:color="auto"/>
            <w:bottom w:val="none" w:sz="0" w:space="0" w:color="auto"/>
            <w:right w:val="none" w:sz="0" w:space="0" w:color="auto"/>
          </w:divBdr>
        </w:div>
        <w:div w:id="64691168">
          <w:marLeft w:val="640"/>
          <w:marRight w:val="0"/>
          <w:marTop w:val="0"/>
          <w:marBottom w:val="0"/>
          <w:divBdr>
            <w:top w:val="none" w:sz="0" w:space="0" w:color="auto"/>
            <w:left w:val="none" w:sz="0" w:space="0" w:color="auto"/>
            <w:bottom w:val="none" w:sz="0" w:space="0" w:color="auto"/>
            <w:right w:val="none" w:sz="0" w:space="0" w:color="auto"/>
          </w:divBdr>
        </w:div>
        <w:div w:id="363560834">
          <w:marLeft w:val="640"/>
          <w:marRight w:val="0"/>
          <w:marTop w:val="0"/>
          <w:marBottom w:val="0"/>
          <w:divBdr>
            <w:top w:val="none" w:sz="0" w:space="0" w:color="auto"/>
            <w:left w:val="none" w:sz="0" w:space="0" w:color="auto"/>
            <w:bottom w:val="none" w:sz="0" w:space="0" w:color="auto"/>
            <w:right w:val="none" w:sz="0" w:space="0" w:color="auto"/>
          </w:divBdr>
        </w:div>
        <w:div w:id="455762878">
          <w:marLeft w:val="640"/>
          <w:marRight w:val="0"/>
          <w:marTop w:val="0"/>
          <w:marBottom w:val="0"/>
          <w:divBdr>
            <w:top w:val="none" w:sz="0" w:space="0" w:color="auto"/>
            <w:left w:val="none" w:sz="0" w:space="0" w:color="auto"/>
            <w:bottom w:val="none" w:sz="0" w:space="0" w:color="auto"/>
            <w:right w:val="none" w:sz="0" w:space="0" w:color="auto"/>
          </w:divBdr>
        </w:div>
        <w:div w:id="469445758">
          <w:marLeft w:val="640"/>
          <w:marRight w:val="0"/>
          <w:marTop w:val="0"/>
          <w:marBottom w:val="0"/>
          <w:divBdr>
            <w:top w:val="none" w:sz="0" w:space="0" w:color="auto"/>
            <w:left w:val="none" w:sz="0" w:space="0" w:color="auto"/>
            <w:bottom w:val="none" w:sz="0" w:space="0" w:color="auto"/>
            <w:right w:val="none" w:sz="0" w:space="0" w:color="auto"/>
          </w:divBdr>
        </w:div>
        <w:div w:id="479536756">
          <w:marLeft w:val="640"/>
          <w:marRight w:val="0"/>
          <w:marTop w:val="0"/>
          <w:marBottom w:val="0"/>
          <w:divBdr>
            <w:top w:val="none" w:sz="0" w:space="0" w:color="auto"/>
            <w:left w:val="none" w:sz="0" w:space="0" w:color="auto"/>
            <w:bottom w:val="none" w:sz="0" w:space="0" w:color="auto"/>
            <w:right w:val="none" w:sz="0" w:space="0" w:color="auto"/>
          </w:divBdr>
        </w:div>
        <w:div w:id="549734173">
          <w:marLeft w:val="640"/>
          <w:marRight w:val="0"/>
          <w:marTop w:val="0"/>
          <w:marBottom w:val="0"/>
          <w:divBdr>
            <w:top w:val="none" w:sz="0" w:space="0" w:color="auto"/>
            <w:left w:val="none" w:sz="0" w:space="0" w:color="auto"/>
            <w:bottom w:val="none" w:sz="0" w:space="0" w:color="auto"/>
            <w:right w:val="none" w:sz="0" w:space="0" w:color="auto"/>
          </w:divBdr>
        </w:div>
        <w:div w:id="679697331">
          <w:marLeft w:val="640"/>
          <w:marRight w:val="0"/>
          <w:marTop w:val="0"/>
          <w:marBottom w:val="0"/>
          <w:divBdr>
            <w:top w:val="none" w:sz="0" w:space="0" w:color="auto"/>
            <w:left w:val="none" w:sz="0" w:space="0" w:color="auto"/>
            <w:bottom w:val="none" w:sz="0" w:space="0" w:color="auto"/>
            <w:right w:val="none" w:sz="0" w:space="0" w:color="auto"/>
          </w:divBdr>
        </w:div>
        <w:div w:id="726681514">
          <w:marLeft w:val="640"/>
          <w:marRight w:val="0"/>
          <w:marTop w:val="0"/>
          <w:marBottom w:val="0"/>
          <w:divBdr>
            <w:top w:val="none" w:sz="0" w:space="0" w:color="auto"/>
            <w:left w:val="none" w:sz="0" w:space="0" w:color="auto"/>
            <w:bottom w:val="none" w:sz="0" w:space="0" w:color="auto"/>
            <w:right w:val="none" w:sz="0" w:space="0" w:color="auto"/>
          </w:divBdr>
        </w:div>
        <w:div w:id="816191540">
          <w:marLeft w:val="640"/>
          <w:marRight w:val="0"/>
          <w:marTop w:val="0"/>
          <w:marBottom w:val="0"/>
          <w:divBdr>
            <w:top w:val="none" w:sz="0" w:space="0" w:color="auto"/>
            <w:left w:val="none" w:sz="0" w:space="0" w:color="auto"/>
            <w:bottom w:val="none" w:sz="0" w:space="0" w:color="auto"/>
            <w:right w:val="none" w:sz="0" w:space="0" w:color="auto"/>
          </w:divBdr>
        </w:div>
        <w:div w:id="928584894">
          <w:marLeft w:val="640"/>
          <w:marRight w:val="0"/>
          <w:marTop w:val="0"/>
          <w:marBottom w:val="0"/>
          <w:divBdr>
            <w:top w:val="none" w:sz="0" w:space="0" w:color="auto"/>
            <w:left w:val="none" w:sz="0" w:space="0" w:color="auto"/>
            <w:bottom w:val="none" w:sz="0" w:space="0" w:color="auto"/>
            <w:right w:val="none" w:sz="0" w:space="0" w:color="auto"/>
          </w:divBdr>
        </w:div>
        <w:div w:id="993487084">
          <w:marLeft w:val="640"/>
          <w:marRight w:val="0"/>
          <w:marTop w:val="0"/>
          <w:marBottom w:val="0"/>
          <w:divBdr>
            <w:top w:val="none" w:sz="0" w:space="0" w:color="auto"/>
            <w:left w:val="none" w:sz="0" w:space="0" w:color="auto"/>
            <w:bottom w:val="none" w:sz="0" w:space="0" w:color="auto"/>
            <w:right w:val="none" w:sz="0" w:space="0" w:color="auto"/>
          </w:divBdr>
        </w:div>
        <w:div w:id="999188729">
          <w:marLeft w:val="640"/>
          <w:marRight w:val="0"/>
          <w:marTop w:val="0"/>
          <w:marBottom w:val="0"/>
          <w:divBdr>
            <w:top w:val="none" w:sz="0" w:space="0" w:color="auto"/>
            <w:left w:val="none" w:sz="0" w:space="0" w:color="auto"/>
            <w:bottom w:val="none" w:sz="0" w:space="0" w:color="auto"/>
            <w:right w:val="none" w:sz="0" w:space="0" w:color="auto"/>
          </w:divBdr>
        </w:div>
        <w:div w:id="1056706563">
          <w:marLeft w:val="640"/>
          <w:marRight w:val="0"/>
          <w:marTop w:val="0"/>
          <w:marBottom w:val="0"/>
          <w:divBdr>
            <w:top w:val="none" w:sz="0" w:space="0" w:color="auto"/>
            <w:left w:val="none" w:sz="0" w:space="0" w:color="auto"/>
            <w:bottom w:val="none" w:sz="0" w:space="0" w:color="auto"/>
            <w:right w:val="none" w:sz="0" w:space="0" w:color="auto"/>
          </w:divBdr>
        </w:div>
        <w:div w:id="1061176527">
          <w:marLeft w:val="640"/>
          <w:marRight w:val="0"/>
          <w:marTop w:val="0"/>
          <w:marBottom w:val="0"/>
          <w:divBdr>
            <w:top w:val="none" w:sz="0" w:space="0" w:color="auto"/>
            <w:left w:val="none" w:sz="0" w:space="0" w:color="auto"/>
            <w:bottom w:val="none" w:sz="0" w:space="0" w:color="auto"/>
            <w:right w:val="none" w:sz="0" w:space="0" w:color="auto"/>
          </w:divBdr>
        </w:div>
        <w:div w:id="1064988251">
          <w:marLeft w:val="640"/>
          <w:marRight w:val="0"/>
          <w:marTop w:val="0"/>
          <w:marBottom w:val="0"/>
          <w:divBdr>
            <w:top w:val="none" w:sz="0" w:space="0" w:color="auto"/>
            <w:left w:val="none" w:sz="0" w:space="0" w:color="auto"/>
            <w:bottom w:val="none" w:sz="0" w:space="0" w:color="auto"/>
            <w:right w:val="none" w:sz="0" w:space="0" w:color="auto"/>
          </w:divBdr>
        </w:div>
        <w:div w:id="1082676491">
          <w:marLeft w:val="640"/>
          <w:marRight w:val="0"/>
          <w:marTop w:val="0"/>
          <w:marBottom w:val="0"/>
          <w:divBdr>
            <w:top w:val="none" w:sz="0" w:space="0" w:color="auto"/>
            <w:left w:val="none" w:sz="0" w:space="0" w:color="auto"/>
            <w:bottom w:val="none" w:sz="0" w:space="0" w:color="auto"/>
            <w:right w:val="none" w:sz="0" w:space="0" w:color="auto"/>
          </w:divBdr>
        </w:div>
        <w:div w:id="1145975666">
          <w:marLeft w:val="640"/>
          <w:marRight w:val="0"/>
          <w:marTop w:val="0"/>
          <w:marBottom w:val="0"/>
          <w:divBdr>
            <w:top w:val="none" w:sz="0" w:space="0" w:color="auto"/>
            <w:left w:val="none" w:sz="0" w:space="0" w:color="auto"/>
            <w:bottom w:val="none" w:sz="0" w:space="0" w:color="auto"/>
            <w:right w:val="none" w:sz="0" w:space="0" w:color="auto"/>
          </w:divBdr>
        </w:div>
        <w:div w:id="1153177624">
          <w:marLeft w:val="640"/>
          <w:marRight w:val="0"/>
          <w:marTop w:val="0"/>
          <w:marBottom w:val="0"/>
          <w:divBdr>
            <w:top w:val="none" w:sz="0" w:space="0" w:color="auto"/>
            <w:left w:val="none" w:sz="0" w:space="0" w:color="auto"/>
            <w:bottom w:val="none" w:sz="0" w:space="0" w:color="auto"/>
            <w:right w:val="none" w:sz="0" w:space="0" w:color="auto"/>
          </w:divBdr>
        </w:div>
        <w:div w:id="1171145637">
          <w:marLeft w:val="640"/>
          <w:marRight w:val="0"/>
          <w:marTop w:val="0"/>
          <w:marBottom w:val="0"/>
          <w:divBdr>
            <w:top w:val="none" w:sz="0" w:space="0" w:color="auto"/>
            <w:left w:val="none" w:sz="0" w:space="0" w:color="auto"/>
            <w:bottom w:val="none" w:sz="0" w:space="0" w:color="auto"/>
            <w:right w:val="none" w:sz="0" w:space="0" w:color="auto"/>
          </w:divBdr>
        </w:div>
        <w:div w:id="1253078212">
          <w:marLeft w:val="640"/>
          <w:marRight w:val="0"/>
          <w:marTop w:val="0"/>
          <w:marBottom w:val="0"/>
          <w:divBdr>
            <w:top w:val="none" w:sz="0" w:space="0" w:color="auto"/>
            <w:left w:val="none" w:sz="0" w:space="0" w:color="auto"/>
            <w:bottom w:val="none" w:sz="0" w:space="0" w:color="auto"/>
            <w:right w:val="none" w:sz="0" w:space="0" w:color="auto"/>
          </w:divBdr>
        </w:div>
        <w:div w:id="1277372302">
          <w:marLeft w:val="640"/>
          <w:marRight w:val="0"/>
          <w:marTop w:val="0"/>
          <w:marBottom w:val="0"/>
          <w:divBdr>
            <w:top w:val="none" w:sz="0" w:space="0" w:color="auto"/>
            <w:left w:val="none" w:sz="0" w:space="0" w:color="auto"/>
            <w:bottom w:val="none" w:sz="0" w:space="0" w:color="auto"/>
            <w:right w:val="none" w:sz="0" w:space="0" w:color="auto"/>
          </w:divBdr>
        </w:div>
        <w:div w:id="1287004073">
          <w:marLeft w:val="640"/>
          <w:marRight w:val="0"/>
          <w:marTop w:val="0"/>
          <w:marBottom w:val="0"/>
          <w:divBdr>
            <w:top w:val="none" w:sz="0" w:space="0" w:color="auto"/>
            <w:left w:val="none" w:sz="0" w:space="0" w:color="auto"/>
            <w:bottom w:val="none" w:sz="0" w:space="0" w:color="auto"/>
            <w:right w:val="none" w:sz="0" w:space="0" w:color="auto"/>
          </w:divBdr>
        </w:div>
        <w:div w:id="1380083187">
          <w:marLeft w:val="640"/>
          <w:marRight w:val="0"/>
          <w:marTop w:val="0"/>
          <w:marBottom w:val="0"/>
          <w:divBdr>
            <w:top w:val="none" w:sz="0" w:space="0" w:color="auto"/>
            <w:left w:val="none" w:sz="0" w:space="0" w:color="auto"/>
            <w:bottom w:val="none" w:sz="0" w:space="0" w:color="auto"/>
            <w:right w:val="none" w:sz="0" w:space="0" w:color="auto"/>
          </w:divBdr>
        </w:div>
        <w:div w:id="1418940024">
          <w:marLeft w:val="640"/>
          <w:marRight w:val="0"/>
          <w:marTop w:val="0"/>
          <w:marBottom w:val="0"/>
          <w:divBdr>
            <w:top w:val="none" w:sz="0" w:space="0" w:color="auto"/>
            <w:left w:val="none" w:sz="0" w:space="0" w:color="auto"/>
            <w:bottom w:val="none" w:sz="0" w:space="0" w:color="auto"/>
            <w:right w:val="none" w:sz="0" w:space="0" w:color="auto"/>
          </w:divBdr>
        </w:div>
        <w:div w:id="1447578045">
          <w:marLeft w:val="640"/>
          <w:marRight w:val="0"/>
          <w:marTop w:val="0"/>
          <w:marBottom w:val="0"/>
          <w:divBdr>
            <w:top w:val="none" w:sz="0" w:space="0" w:color="auto"/>
            <w:left w:val="none" w:sz="0" w:space="0" w:color="auto"/>
            <w:bottom w:val="none" w:sz="0" w:space="0" w:color="auto"/>
            <w:right w:val="none" w:sz="0" w:space="0" w:color="auto"/>
          </w:divBdr>
        </w:div>
        <w:div w:id="1499923922">
          <w:marLeft w:val="640"/>
          <w:marRight w:val="0"/>
          <w:marTop w:val="0"/>
          <w:marBottom w:val="0"/>
          <w:divBdr>
            <w:top w:val="none" w:sz="0" w:space="0" w:color="auto"/>
            <w:left w:val="none" w:sz="0" w:space="0" w:color="auto"/>
            <w:bottom w:val="none" w:sz="0" w:space="0" w:color="auto"/>
            <w:right w:val="none" w:sz="0" w:space="0" w:color="auto"/>
          </w:divBdr>
        </w:div>
        <w:div w:id="1548882527">
          <w:marLeft w:val="640"/>
          <w:marRight w:val="0"/>
          <w:marTop w:val="0"/>
          <w:marBottom w:val="0"/>
          <w:divBdr>
            <w:top w:val="none" w:sz="0" w:space="0" w:color="auto"/>
            <w:left w:val="none" w:sz="0" w:space="0" w:color="auto"/>
            <w:bottom w:val="none" w:sz="0" w:space="0" w:color="auto"/>
            <w:right w:val="none" w:sz="0" w:space="0" w:color="auto"/>
          </w:divBdr>
        </w:div>
        <w:div w:id="1726100063">
          <w:marLeft w:val="640"/>
          <w:marRight w:val="0"/>
          <w:marTop w:val="0"/>
          <w:marBottom w:val="0"/>
          <w:divBdr>
            <w:top w:val="none" w:sz="0" w:space="0" w:color="auto"/>
            <w:left w:val="none" w:sz="0" w:space="0" w:color="auto"/>
            <w:bottom w:val="none" w:sz="0" w:space="0" w:color="auto"/>
            <w:right w:val="none" w:sz="0" w:space="0" w:color="auto"/>
          </w:divBdr>
        </w:div>
        <w:div w:id="1776320085">
          <w:marLeft w:val="640"/>
          <w:marRight w:val="0"/>
          <w:marTop w:val="0"/>
          <w:marBottom w:val="0"/>
          <w:divBdr>
            <w:top w:val="none" w:sz="0" w:space="0" w:color="auto"/>
            <w:left w:val="none" w:sz="0" w:space="0" w:color="auto"/>
            <w:bottom w:val="none" w:sz="0" w:space="0" w:color="auto"/>
            <w:right w:val="none" w:sz="0" w:space="0" w:color="auto"/>
          </w:divBdr>
        </w:div>
        <w:div w:id="1810974848">
          <w:marLeft w:val="640"/>
          <w:marRight w:val="0"/>
          <w:marTop w:val="0"/>
          <w:marBottom w:val="0"/>
          <w:divBdr>
            <w:top w:val="none" w:sz="0" w:space="0" w:color="auto"/>
            <w:left w:val="none" w:sz="0" w:space="0" w:color="auto"/>
            <w:bottom w:val="none" w:sz="0" w:space="0" w:color="auto"/>
            <w:right w:val="none" w:sz="0" w:space="0" w:color="auto"/>
          </w:divBdr>
        </w:div>
        <w:div w:id="1896769108">
          <w:marLeft w:val="640"/>
          <w:marRight w:val="0"/>
          <w:marTop w:val="0"/>
          <w:marBottom w:val="0"/>
          <w:divBdr>
            <w:top w:val="none" w:sz="0" w:space="0" w:color="auto"/>
            <w:left w:val="none" w:sz="0" w:space="0" w:color="auto"/>
            <w:bottom w:val="none" w:sz="0" w:space="0" w:color="auto"/>
            <w:right w:val="none" w:sz="0" w:space="0" w:color="auto"/>
          </w:divBdr>
        </w:div>
        <w:div w:id="1922450952">
          <w:marLeft w:val="640"/>
          <w:marRight w:val="0"/>
          <w:marTop w:val="0"/>
          <w:marBottom w:val="0"/>
          <w:divBdr>
            <w:top w:val="none" w:sz="0" w:space="0" w:color="auto"/>
            <w:left w:val="none" w:sz="0" w:space="0" w:color="auto"/>
            <w:bottom w:val="none" w:sz="0" w:space="0" w:color="auto"/>
            <w:right w:val="none" w:sz="0" w:space="0" w:color="auto"/>
          </w:divBdr>
        </w:div>
        <w:div w:id="1938512700">
          <w:marLeft w:val="640"/>
          <w:marRight w:val="0"/>
          <w:marTop w:val="0"/>
          <w:marBottom w:val="0"/>
          <w:divBdr>
            <w:top w:val="none" w:sz="0" w:space="0" w:color="auto"/>
            <w:left w:val="none" w:sz="0" w:space="0" w:color="auto"/>
            <w:bottom w:val="none" w:sz="0" w:space="0" w:color="auto"/>
            <w:right w:val="none" w:sz="0" w:space="0" w:color="auto"/>
          </w:divBdr>
        </w:div>
        <w:div w:id="2018729095">
          <w:marLeft w:val="640"/>
          <w:marRight w:val="0"/>
          <w:marTop w:val="0"/>
          <w:marBottom w:val="0"/>
          <w:divBdr>
            <w:top w:val="none" w:sz="0" w:space="0" w:color="auto"/>
            <w:left w:val="none" w:sz="0" w:space="0" w:color="auto"/>
            <w:bottom w:val="none" w:sz="0" w:space="0" w:color="auto"/>
            <w:right w:val="none" w:sz="0" w:space="0" w:color="auto"/>
          </w:divBdr>
        </w:div>
        <w:div w:id="2094157148">
          <w:marLeft w:val="640"/>
          <w:marRight w:val="0"/>
          <w:marTop w:val="0"/>
          <w:marBottom w:val="0"/>
          <w:divBdr>
            <w:top w:val="none" w:sz="0" w:space="0" w:color="auto"/>
            <w:left w:val="none" w:sz="0" w:space="0" w:color="auto"/>
            <w:bottom w:val="none" w:sz="0" w:space="0" w:color="auto"/>
            <w:right w:val="none" w:sz="0" w:space="0" w:color="auto"/>
          </w:divBdr>
        </w:div>
        <w:div w:id="2127960419">
          <w:marLeft w:val="640"/>
          <w:marRight w:val="0"/>
          <w:marTop w:val="0"/>
          <w:marBottom w:val="0"/>
          <w:divBdr>
            <w:top w:val="none" w:sz="0" w:space="0" w:color="auto"/>
            <w:left w:val="none" w:sz="0" w:space="0" w:color="auto"/>
            <w:bottom w:val="none" w:sz="0" w:space="0" w:color="auto"/>
            <w:right w:val="none" w:sz="0" w:space="0" w:color="auto"/>
          </w:divBdr>
        </w:div>
      </w:divsChild>
    </w:div>
    <w:div w:id="1245069880">
      <w:bodyDiv w:val="1"/>
      <w:marLeft w:val="0"/>
      <w:marRight w:val="0"/>
      <w:marTop w:val="0"/>
      <w:marBottom w:val="0"/>
      <w:divBdr>
        <w:top w:val="none" w:sz="0" w:space="0" w:color="auto"/>
        <w:left w:val="none" w:sz="0" w:space="0" w:color="auto"/>
        <w:bottom w:val="none" w:sz="0" w:space="0" w:color="auto"/>
        <w:right w:val="none" w:sz="0" w:space="0" w:color="auto"/>
      </w:divBdr>
    </w:div>
    <w:div w:id="1246914059">
      <w:bodyDiv w:val="1"/>
      <w:marLeft w:val="0"/>
      <w:marRight w:val="0"/>
      <w:marTop w:val="0"/>
      <w:marBottom w:val="0"/>
      <w:divBdr>
        <w:top w:val="none" w:sz="0" w:space="0" w:color="auto"/>
        <w:left w:val="none" w:sz="0" w:space="0" w:color="auto"/>
        <w:bottom w:val="none" w:sz="0" w:space="0" w:color="auto"/>
        <w:right w:val="none" w:sz="0" w:space="0" w:color="auto"/>
      </w:divBdr>
    </w:div>
    <w:div w:id="1249073964">
      <w:bodyDiv w:val="1"/>
      <w:marLeft w:val="0"/>
      <w:marRight w:val="0"/>
      <w:marTop w:val="0"/>
      <w:marBottom w:val="0"/>
      <w:divBdr>
        <w:top w:val="none" w:sz="0" w:space="0" w:color="auto"/>
        <w:left w:val="none" w:sz="0" w:space="0" w:color="auto"/>
        <w:bottom w:val="none" w:sz="0" w:space="0" w:color="auto"/>
        <w:right w:val="none" w:sz="0" w:space="0" w:color="auto"/>
      </w:divBdr>
    </w:div>
    <w:div w:id="1250697824">
      <w:bodyDiv w:val="1"/>
      <w:marLeft w:val="0"/>
      <w:marRight w:val="0"/>
      <w:marTop w:val="0"/>
      <w:marBottom w:val="0"/>
      <w:divBdr>
        <w:top w:val="none" w:sz="0" w:space="0" w:color="auto"/>
        <w:left w:val="none" w:sz="0" w:space="0" w:color="auto"/>
        <w:bottom w:val="none" w:sz="0" w:space="0" w:color="auto"/>
        <w:right w:val="none" w:sz="0" w:space="0" w:color="auto"/>
      </w:divBdr>
    </w:div>
    <w:div w:id="1252738872">
      <w:bodyDiv w:val="1"/>
      <w:marLeft w:val="0"/>
      <w:marRight w:val="0"/>
      <w:marTop w:val="0"/>
      <w:marBottom w:val="0"/>
      <w:divBdr>
        <w:top w:val="none" w:sz="0" w:space="0" w:color="auto"/>
        <w:left w:val="none" w:sz="0" w:space="0" w:color="auto"/>
        <w:bottom w:val="none" w:sz="0" w:space="0" w:color="auto"/>
        <w:right w:val="none" w:sz="0" w:space="0" w:color="auto"/>
      </w:divBdr>
    </w:div>
    <w:div w:id="1253706183">
      <w:bodyDiv w:val="1"/>
      <w:marLeft w:val="0"/>
      <w:marRight w:val="0"/>
      <w:marTop w:val="0"/>
      <w:marBottom w:val="0"/>
      <w:divBdr>
        <w:top w:val="none" w:sz="0" w:space="0" w:color="auto"/>
        <w:left w:val="none" w:sz="0" w:space="0" w:color="auto"/>
        <w:bottom w:val="none" w:sz="0" w:space="0" w:color="auto"/>
        <w:right w:val="none" w:sz="0" w:space="0" w:color="auto"/>
      </w:divBdr>
    </w:div>
    <w:div w:id="1254241653">
      <w:bodyDiv w:val="1"/>
      <w:marLeft w:val="0"/>
      <w:marRight w:val="0"/>
      <w:marTop w:val="0"/>
      <w:marBottom w:val="0"/>
      <w:divBdr>
        <w:top w:val="none" w:sz="0" w:space="0" w:color="auto"/>
        <w:left w:val="none" w:sz="0" w:space="0" w:color="auto"/>
        <w:bottom w:val="none" w:sz="0" w:space="0" w:color="auto"/>
        <w:right w:val="none" w:sz="0" w:space="0" w:color="auto"/>
      </w:divBdr>
    </w:div>
    <w:div w:id="1255017021">
      <w:bodyDiv w:val="1"/>
      <w:marLeft w:val="0"/>
      <w:marRight w:val="0"/>
      <w:marTop w:val="0"/>
      <w:marBottom w:val="0"/>
      <w:divBdr>
        <w:top w:val="none" w:sz="0" w:space="0" w:color="auto"/>
        <w:left w:val="none" w:sz="0" w:space="0" w:color="auto"/>
        <w:bottom w:val="none" w:sz="0" w:space="0" w:color="auto"/>
        <w:right w:val="none" w:sz="0" w:space="0" w:color="auto"/>
      </w:divBdr>
    </w:div>
    <w:div w:id="1257445218">
      <w:bodyDiv w:val="1"/>
      <w:marLeft w:val="0"/>
      <w:marRight w:val="0"/>
      <w:marTop w:val="0"/>
      <w:marBottom w:val="0"/>
      <w:divBdr>
        <w:top w:val="none" w:sz="0" w:space="0" w:color="auto"/>
        <w:left w:val="none" w:sz="0" w:space="0" w:color="auto"/>
        <w:bottom w:val="none" w:sz="0" w:space="0" w:color="auto"/>
        <w:right w:val="none" w:sz="0" w:space="0" w:color="auto"/>
      </w:divBdr>
    </w:div>
    <w:div w:id="1259874173">
      <w:bodyDiv w:val="1"/>
      <w:marLeft w:val="0"/>
      <w:marRight w:val="0"/>
      <w:marTop w:val="0"/>
      <w:marBottom w:val="0"/>
      <w:divBdr>
        <w:top w:val="none" w:sz="0" w:space="0" w:color="auto"/>
        <w:left w:val="none" w:sz="0" w:space="0" w:color="auto"/>
        <w:bottom w:val="none" w:sz="0" w:space="0" w:color="auto"/>
        <w:right w:val="none" w:sz="0" w:space="0" w:color="auto"/>
      </w:divBdr>
    </w:div>
    <w:div w:id="1260454537">
      <w:bodyDiv w:val="1"/>
      <w:marLeft w:val="0"/>
      <w:marRight w:val="0"/>
      <w:marTop w:val="0"/>
      <w:marBottom w:val="0"/>
      <w:divBdr>
        <w:top w:val="none" w:sz="0" w:space="0" w:color="auto"/>
        <w:left w:val="none" w:sz="0" w:space="0" w:color="auto"/>
        <w:bottom w:val="none" w:sz="0" w:space="0" w:color="auto"/>
        <w:right w:val="none" w:sz="0" w:space="0" w:color="auto"/>
      </w:divBdr>
    </w:div>
    <w:div w:id="1263562366">
      <w:bodyDiv w:val="1"/>
      <w:marLeft w:val="0"/>
      <w:marRight w:val="0"/>
      <w:marTop w:val="0"/>
      <w:marBottom w:val="0"/>
      <w:divBdr>
        <w:top w:val="none" w:sz="0" w:space="0" w:color="auto"/>
        <w:left w:val="none" w:sz="0" w:space="0" w:color="auto"/>
        <w:bottom w:val="none" w:sz="0" w:space="0" w:color="auto"/>
        <w:right w:val="none" w:sz="0" w:space="0" w:color="auto"/>
      </w:divBdr>
    </w:div>
    <w:div w:id="1264146101">
      <w:bodyDiv w:val="1"/>
      <w:marLeft w:val="0"/>
      <w:marRight w:val="0"/>
      <w:marTop w:val="0"/>
      <w:marBottom w:val="0"/>
      <w:divBdr>
        <w:top w:val="none" w:sz="0" w:space="0" w:color="auto"/>
        <w:left w:val="none" w:sz="0" w:space="0" w:color="auto"/>
        <w:bottom w:val="none" w:sz="0" w:space="0" w:color="auto"/>
        <w:right w:val="none" w:sz="0" w:space="0" w:color="auto"/>
      </w:divBdr>
      <w:divsChild>
        <w:div w:id="249389675">
          <w:marLeft w:val="640"/>
          <w:marRight w:val="0"/>
          <w:marTop w:val="0"/>
          <w:marBottom w:val="0"/>
          <w:divBdr>
            <w:top w:val="none" w:sz="0" w:space="0" w:color="auto"/>
            <w:left w:val="none" w:sz="0" w:space="0" w:color="auto"/>
            <w:bottom w:val="none" w:sz="0" w:space="0" w:color="auto"/>
            <w:right w:val="none" w:sz="0" w:space="0" w:color="auto"/>
          </w:divBdr>
        </w:div>
        <w:div w:id="286668109">
          <w:marLeft w:val="640"/>
          <w:marRight w:val="0"/>
          <w:marTop w:val="0"/>
          <w:marBottom w:val="0"/>
          <w:divBdr>
            <w:top w:val="none" w:sz="0" w:space="0" w:color="auto"/>
            <w:left w:val="none" w:sz="0" w:space="0" w:color="auto"/>
            <w:bottom w:val="none" w:sz="0" w:space="0" w:color="auto"/>
            <w:right w:val="none" w:sz="0" w:space="0" w:color="auto"/>
          </w:divBdr>
        </w:div>
        <w:div w:id="304772749">
          <w:marLeft w:val="640"/>
          <w:marRight w:val="0"/>
          <w:marTop w:val="0"/>
          <w:marBottom w:val="0"/>
          <w:divBdr>
            <w:top w:val="none" w:sz="0" w:space="0" w:color="auto"/>
            <w:left w:val="none" w:sz="0" w:space="0" w:color="auto"/>
            <w:bottom w:val="none" w:sz="0" w:space="0" w:color="auto"/>
            <w:right w:val="none" w:sz="0" w:space="0" w:color="auto"/>
          </w:divBdr>
        </w:div>
        <w:div w:id="310255482">
          <w:marLeft w:val="640"/>
          <w:marRight w:val="0"/>
          <w:marTop w:val="0"/>
          <w:marBottom w:val="0"/>
          <w:divBdr>
            <w:top w:val="none" w:sz="0" w:space="0" w:color="auto"/>
            <w:left w:val="none" w:sz="0" w:space="0" w:color="auto"/>
            <w:bottom w:val="none" w:sz="0" w:space="0" w:color="auto"/>
            <w:right w:val="none" w:sz="0" w:space="0" w:color="auto"/>
          </w:divBdr>
        </w:div>
        <w:div w:id="389227436">
          <w:marLeft w:val="640"/>
          <w:marRight w:val="0"/>
          <w:marTop w:val="0"/>
          <w:marBottom w:val="0"/>
          <w:divBdr>
            <w:top w:val="none" w:sz="0" w:space="0" w:color="auto"/>
            <w:left w:val="none" w:sz="0" w:space="0" w:color="auto"/>
            <w:bottom w:val="none" w:sz="0" w:space="0" w:color="auto"/>
            <w:right w:val="none" w:sz="0" w:space="0" w:color="auto"/>
          </w:divBdr>
        </w:div>
        <w:div w:id="390615751">
          <w:marLeft w:val="640"/>
          <w:marRight w:val="0"/>
          <w:marTop w:val="0"/>
          <w:marBottom w:val="0"/>
          <w:divBdr>
            <w:top w:val="none" w:sz="0" w:space="0" w:color="auto"/>
            <w:left w:val="none" w:sz="0" w:space="0" w:color="auto"/>
            <w:bottom w:val="none" w:sz="0" w:space="0" w:color="auto"/>
            <w:right w:val="none" w:sz="0" w:space="0" w:color="auto"/>
          </w:divBdr>
        </w:div>
        <w:div w:id="398216723">
          <w:marLeft w:val="640"/>
          <w:marRight w:val="0"/>
          <w:marTop w:val="0"/>
          <w:marBottom w:val="0"/>
          <w:divBdr>
            <w:top w:val="none" w:sz="0" w:space="0" w:color="auto"/>
            <w:left w:val="none" w:sz="0" w:space="0" w:color="auto"/>
            <w:bottom w:val="none" w:sz="0" w:space="0" w:color="auto"/>
            <w:right w:val="none" w:sz="0" w:space="0" w:color="auto"/>
          </w:divBdr>
        </w:div>
        <w:div w:id="419833868">
          <w:marLeft w:val="640"/>
          <w:marRight w:val="0"/>
          <w:marTop w:val="0"/>
          <w:marBottom w:val="0"/>
          <w:divBdr>
            <w:top w:val="none" w:sz="0" w:space="0" w:color="auto"/>
            <w:left w:val="none" w:sz="0" w:space="0" w:color="auto"/>
            <w:bottom w:val="none" w:sz="0" w:space="0" w:color="auto"/>
            <w:right w:val="none" w:sz="0" w:space="0" w:color="auto"/>
          </w:divBdr>
        </w:div>
        <w:div w:id="422533638">
          <w:marLeft w:val="640"/>
          <w:marRight w:val="0"/>
          <w:marTop w:val="0"/>
          <w:marBottom w:val="0"/>
          <w:divBdr>
            <w:top w:val="none" w:sz="0" w:space="0" w:color="auto"/>
            <w:left w:val="none" w:sz="0" w:space="0" w:color="auto"/>
            <w:bottom w:val="none" w:sz="0" w:space="0" w:color="auto"/>
            <w:right w:val="none" w:sz="0" w:space="0" w:color="auto"/>
          </w:divBdr>
        </w:div>
        <w:div w:id="484392966">
          <w:marLeft w:val="640"/>
          <w:marRight w:val="0"/>
          <w:marTop w:val="0"/>
          <w:marBottom w:val="0"/>
          <w:divBdr>
            <w:top w:val="none" w:sz="0" w:space="0" w:color="auto"/>
            <w:left w:val="none" w:sz="0" w:space="0" w:color="auto"/>
            <w:bottom w:val="none" w:sz="0" w:space="0" w:color="auto"/>
            <w:right w:val="none" w:sz="0" w:space="0" w:color="auto"/>
          </w:divBdr>
        </w:div>
        <w:div w:id="523910798">
          <w:marLeft w:val="640"/>
          <w:marRight w:val="0"/>
          <w:marTop w:val="0"/>
          <w:marBottom w:val="0"/>
          <w:divBdr>
            <w:top w:val="none" w:sz="0" w:space="0" w:color="auto"/>
            <w:left w:val="none" w:sz="0" w:space="0" w:color="auto"/>
            <w:bottom w:val="none" w:sz="0" w:space="0" w:color="auto"/>
            <w:right w:val="none" w:sz="0" w:space="0" w:color="auto"/>
          </w:divBdr>
        </w:div>
        <w:div w:id="534271556">
          <w:marLeft w:val="640"/>
          <w:marRight w:val="0"/>
          <w:marTop w:val="0"/>
          <w:marBottom w:val="0"/>
          <w:divBdr>
            <w:top w:val="none" w:sz="0" w:space="0" w:color="auto"/>
            <w:left w:val="none" w:sz="0" w:space="0" w:color="auto"/>
            <w:bottom w:val="none" w:sz="0" w:space="0" w:color="auto"/>
            <w:right w:val="none" w:sz="0" w:space="0" w:color="auto"/>
          </w:divBdr>
        </w:div>
        <w:div w:id="537354602">
          <w:marLeft w:val="640"/>
          <w:marRight w:val="0"/>
          <w:marTop w:val="0"/>
          <w:marBottom w:val="0"/>
          <w:divBdr>
            <w:top w:val="none" w:sz="0" w:space="0" w:color="auto"/>
            <w:left w:val="none" w:sz="0" w:space="0" w:color="auto"/>
            <w:bottom w:val="none" w:sz="0" w:space="0" w:color="auto"/>
            <w:right w:val="none" w:sz="0" w:space="0" w:color="auto"/>
          </w:divBdr>
        </w:div>
        <w:div w:id="586159970">
          <w:marLeft w:val="640"/>
          <w:marRight w:val="0"/>
          <w:marTop w:val="0"/>
          <w:marBottom w:val="0"/>
          <w:divBdr>
            <w:top w:val="none" w:sz="0" w:space="0" w:color="auto"/>
            <w:left w:val="none" w:sz="0" w:space="0" w:color="auto"/>
            <w:bottom w:val="none" w:sz="0" w:space="0" w:color="auto"/>
            <w:right w:val="none" w:sz="0" w:space="0" w:color="auto"/>
          </w:divBdr>
        </w:div>
        <w:div w:id="590553025">
          <w:marLeft w:val="640"/>
          <w:marRight w:val="0"/>
          <w:marTop w:val="0"/>
          <w:marBottom w:val="0"/>
          <w:divBdr>
            <w:top w:val="none" w:sz="0" w:space="0" w:color="auto"/>
            <w:left w:val="none" w:sz="0" w:space="0" w:color="auto"/>
            <w:bottom w:val="none" w:sz="0" w:space="0" w:color="auto"/>
            <w:right w:val="none" w:sz="0" w:space="0" w:color="auto"/>
          </w:divBdr>
        </w:div>
        <w:div w:id="600141476">
          <w:marLeft w:val="640"/>
          <w:marRight w:val="0"/>
          <w:marTop w:val="0"/>
          <w:marBottom w:val="0"/>
          <w:divBdr>
            <w:top w:val="none" w:sz="0" w:space="0" w:color="auto"/>
            <w:left w:val="none" w:sz="0" w:space="0" w:color="auto"/>
            <w:bottom w:val="none" w:sz="0" w:space="0" w:color="auto"/>
            <w:right w:val="none" w:sz="0" w:space="0" w:color="auto"/>
          </w:divBdr>
        </w:div>
        <w:div w:id="631641586">
          <w:marLeft w:val="640"/>
          <w:marRight w:val="0"/>
          <w:marTop w:val="0"/>
          <w:marBottom w:val="0"/>
          <w:divBdr>
            <w:top w:val="none" w:sz="0" w:space="0" w:color="auto"/>
            <w:left w:val="none" w:sz="0" w:space="0" w:color="auto"/>
            <w:bottom w:val="none" w:sz="0" w:space="0" w:color="auto"/>
            <w:right w:val="none" w:sz="0" w:space="0" w:color="auto"/>
          </w:divBdr>
        </w:div>
        <w:div w:id="678508742">
          <w:marLeft w:val="640"/>
          <w:marRight w:val="0"/>
          <w:marTop w:val="0"/>
          <w:marBottom w:val="0"/>
          <w:divBdr>
            <w:top w:val="none" w:sz="0" w:space="0" w:color="auto"/>
            <w:left w:val="none" w:sz="0" w:space="0" w:color="auto"/>
            <w:bottom w:val="none" w:sz="0" w:space="0" w:color="auto"/>
            <w:right w:val="none" w:sz="0" w:space="0" w:color="auto"/>
          </w:divBdr>
        </w:div>
        <w:div w:id="800807580">
          <w:marLeft w:val="640"/>
          <w:marRight w:val="0"/>
          <w:marTop w:val="0"/>
          <w:marBottom w:val="0"/>
          <w:divBdr>
            <w:top w:val="none" w:sz="0" w:space="0" w:color="auto"/>
            <w:left w:val="none" w:sz="0" w:space="0" w:color="auto"/>
            <w:bottom w:val="none" w:sz="0" w:space="0" w:color="auto"/>
            <w:right w:val="none" w:sz="0" w:space="0" w:color="auto"/>
          </w:divBdr>
        </w:div>
        <w:div w:id="836845022">
          <w:marLeft w:val="640"/>
          <w:marRight w:val="0"/>
          <w:marTop w:val="0"/>
          <w:marBottom w:val="0"/>
          <w:divBdr>
            <w:top w:val="none" w:sz="0" w:space="0" w:color="auto"/>
            <w:left w:val="none" w:sz="0" w:space="0" w:color="auto"/>
            <w:bottom w:val="none" w:sz="0" w:space="0" w:color="auto"/>
            <w:right w:val="none" w:sz="0" w:space="0" w:color="auto"/>
          </w:divBdr>
        </w:div>
        <w:div w:id="867371166">
          <w:marLeft w:val="640"/>
          <w:marRight w:val="0"/>
          <w:marTop w:val="0"/>
          <w:marBottom w:val="0"/>
          <w:divBdr>
            <w:top w:val="none" w:sz="0" w:space="0" w:color="auto"/>
            <w:left w:val="none" w:sz="0" w:space="0" w:color="auto"/>
            <w:bottom w:val="none" w:sz="0" w:space="0" w:color="auto"/>
            <w:right w:val="none" w:sz="0" w:space="0" w:color="auto"/>
          </w:divBdr>
        </w:div>
        <w:div w:id="900943461">
          <w:marLeft w:val="640"/>
          <w:marRight w:val="0"/>
          <w:marTop w:val="0"/>
          <w:marBottom w:val="0"/>
          <w:divBdr>
            <w:top w:val="none" w:sz="0" w:space="0" w:color="auto"/>
            <w:left w:val="none" w:sz="0" w:space="0" w:color="auto"/>
            <w:bottom w:val="none" w:sz="0" w:space="0" w:color="auto"/>
            <w:right w:val="none" w:sz="0" w:space="0" w:color="auto"/>
          </w:divBdr>
        </w:div>
        <w:div w:id="905262082">
          <w:marLeft w:val="640"/>
          <w:marRight w:val="0"/>
          <w:marTop w:val="0"/>
          <w:marBottom w:val="0"/>
          <w:divBdr>
            <w:top w:val="none" w:sz="0" w:space="0" w:color="auto"/>
            <w:left w:val="none" w:sz="0" w:space="0" w:color="auto"/>
            <w:bottom w:val="none" w:sz="0" w:space="0" w:color="auto"/>
            <w:right w:val="none" w:sz="0" w:space="0" w:color="auto"/>
          </w:divBdr>
        </w:div>
        <w:div w:id="924873341">
          <w:marLeft w:val="640"/>
          <w:marRight w:val="0"/>
          <w:marTop w:val="0"/>
          <w:marBottom w:val="0"/>
          <w:divBdr>
            <w:top w:val="none" w:sz="0" w:space="0" w:color="auto"/>
            <w:left w:val="none" w:sz="0" w:space="0" w:color="auto"/>
            <w:bottom w:val="none" w:sz="0" w:space="0" w:color="auto"/>
            <w:right w:val="none" w:sz="0" w:space="0" w:color="auto"/>
          </w:divBdr>
        </w:div>
        <w:div w:id="928006682">
          <w:marLeft w:val="640"/>
          <w:marRight w:val="0"/>
          <w:marTop w:val="0"/>
          <w:marBottom w:val="0"/>
          <w:divBdr>
            <w:top w:val="none" w:sz="0" w:space="0" w:color="auto"/>
            <w:left w:val="none" w:sz="0" w:space="0" w:color="auto"/>
            <w:bottom w:val="none" w:sz="0" w:space="0" w:color="auto"/>
            <w:right w:val="none" w:sz="0" w:space="0" w:color="auto"/>
          </w:divBdr>
        </w:div>
        <w:div w:id="983120465">
          <w:marLeft w:val="640"/>
          <w:marRight w:val="0"/>
          <w:marTop w:val="0"/>
          <w:marBottom w:val="0"/>
          <w:divBdr>
            <w:top w:val="none" w:sz="0" w:space="0" w:color="auto"/>
            <w:left w:val="none" w:sz="0" w:space="0" w:color="auto"/>
            <w:bottom w:val="none" w:sz="0" w:space="0" w:color="auto"/>
            <w:right w:val="none" w:sz="0" w:space="0" w:color="auto"/>
          </w:divBdr>
        </w:div>
        <w:div w:id="1010108483">
          <w:marLeft w:val="640"/>
          <w:marRight w:val="0"/>
          <w:marTop w:val="0"/>
          <w:marBottom w:val="0"/>
          <w:divBdr>
            <w:top w:val="none" w:sz="0" w:space="0" w:color="auto"/>
            <w:left w:val="none" w:sz="0" w:space="0" w:color="auto"/>
            <w:bottom w:val="none" w:sz="0" w:space="0" w:color="auto"/>
            <w:right w:val="none" w:sz="0" w:space="0" w:color="auto"/>
          </w:divBdr>
        </w:div>
        <w:div w:id="1047679451">
          <w:marLeft w:val="640"/>
          <w:marRight w:val="0"/>
          <w:marTop w:val="0"/>
          <w:marBottom w:val="0"/>
          <w:divBdr>
            <w:top w:val="none" w:sz="0" w:space="0" w:color="auto"/>
            <w:left w:val="none" w:sz="0" w:space="0" w:color="auto"/>
            <w:bottom w:val="none" w:sz="0" w:space="0" w:color="auto"/>
            <w:right w:val="none" w:sz="0" w:space="0" w:color="auto"/>
          </w:divBdr>
        </w:div>
        <w:div w:id="1089236968">
          <w:marLeft w:val="640"/>
          <w:marRight w:val="0"/>
          <w:marTop w:val="0"/>
          <w:marBottom w:val="0"/>
          <w:divBdr>
            <w:top w:val="none" w:sz="0" w:space="0" w:color="auto"/>
            <w:left w:val="none" w:sz="0" w:space="0" w:color="auto"/>
            <w:bottom w:val="none" w:sz="0" w:space="0" w:color="auto"/>
            <w:right w:val="none" w:sz="0" w:space="0" w:color="auto"/>
          </w:divBdr>
        </w:div>
        <w:div w:id="1100947611">
          <w:marLeft w:val="640"/>
          <w:marRight w:val="0"/>
          <w:marTop w:val="0"/>
          <w:marBottom w:val="0"/>
          <w:divBdr>
            <w:top w:val="none" w:sz="0" w:space="0" w:color="auto"/>
            <w:left w:val="none" w:sz="0" w:space="0" w:color="auto"/>
            <w:bottom w:val="none" w:sz="0" w:space="0" w:color="auto"/>
            <w:right w:val="none" w:sz="0" w:space="0" w:color="auto"/>
          </w:divBdr>
        </w:div>
        <w:div w:id="1142579425">
          <w:marLeft w:val="640"/>
          <w:marRight w:val="0"/>
          <w:marTop w:val="0"/>
          <w:marBottom w:val="0"/>
          <w:divBdr>
            <w:top w:val="none" w:sz="0" w:space="0" w:color="auto"/>
            <w:left w:val="none" w:sz="0" w:space="0" w:color="auto"/>
            <w:bottom w:val="none" w:sz="0" w:space="0" w:color="auto"/>
            <w:right w:val="none" w:sz="0" w:space="0" w:color="auto"/>
          </w:divBdr>
        </w:div>
        <w:div w:id="1164976550">
          <w:marLeft w:val="640"/>
          <w:marRight w:val="0"/>
          <w:marTop w:val="0"/>
          <w:marBottom w:val="0"/>
          <w:divBdr>
            <w:top w:val="none" w:sz="0" w:space="0" w:color="auto"/>
            <w:left w:val="none" w:sz="0" w:space="0" w:color="auto"/>
            <w:bottom w:val="none" w:sz="0" w:space="0" w:color="auto"/>
            <w:right w:val="none" w:sz="0" w:space="0" w:color="auto"/>
          </w:divBdr>
        </w:div>
        <w:div w:id="1165973689">
          <w:marLeft w:val="640"/>
          <w:marRight w:val="0"/>
          <w:marTop w:val="0"/>
          <w:marBottom w:val="0"/>
          <w:divBdr>
            <w:top w:val="none" w:sz="0" w:space="0" w:color="auto"/>
            <w:left w:val="none" w:sz="0" w:space="0" w:color="auto"/>
            <w:bottom w:val="none" w:sz="0" w:space="0" w:color="auto"/>
            <w:right w:val="none" w:sz="0" w:space="0" w:color="auto"/>
          </w:divBdr>
        </w:div>
        <w:div w:id="1183127652">
          <w:marLeft w:val="640"/>
          <w:marRight w:val="0"/>
          <w:marTop w:val="0"/>
          <w:marBottom w:val="0"/>
          <w:divBdr>
            <w:top w:val="none" w:sz="0" w:space="0" w:color="auto"/>
            <w:left w:val="none" w:sz="0" w:space="0" w:color="auto"/>
            <w:bottom w:val="none" w:sz="0" w:space="0" w:color="auto"/>
            <w:right w:val="none" w:sz="0" w:space="0" w:color="auto"/>
          </w:divBdr>
        </w:div>
        <w:div w:id="1207176994">
          <w:marLeft w:val="640"/>
          <w:marRight w:val="0"/>
          <w:marTop w:val="0"/>
          <w:marBottom w:val="0"/>
          <w:divBdr>
            <w:top w:val="none" w:sz="0" w:space="0" w:color="auto"/>
            <w:left w:val="none" w:sz="0" w:space="0" w:color="auto"/>
            <w:bottom w:val="none" w:sz="0" w:space="0" w:color="auto"/>
            <w:right w:val="none" w:sz="0" w:space="0" w:color="auto"/>
          </w:divBdr>
        </w:div>
        <w:div w:id="1229269776">
          <w:marLeft w:val="640"/>
          <w:marRight w:val="0"/>
          <w:marTop w:val="0"/>
          <w:marBottom w:val="0"/>
          <w:divBdr>
            <w:top w:val="none" w:sz="0" w:space="0" w:color="auto"/>
            <w:left w:val="none" w:sz="0" w:space="0" w:color="auto"/>
            <w:bottom w:val="none" w:sz="0" w:space="0" w:color="auto"/>
            <w:right w:val="none" w:sz="0" w:space="0" w:color="auto"/>
          </w:divBdr>
        </w:div>
        <w:div w:id="1286346270">
          <w:marLeft w:val="640"/>
          <w:marRight w:val="0"/>
          <w:marTop w:val="0"/>
          <w:marBottom w:val="0"/>
          <w:divBdr>
            <w:top w:val="none" w:sz="0" w:space="0" w:color="auto"/>
            <w:left w:val="none" w:sz="0" w:space="0" w:color="auto"/>
            <w:bottom w:val="none" w:sz="0" w:space="0" w:color="auto"/>
            <w:right w:val="none" w:sz="0" w:space="0" w:color="auto"/>
          </w:divBdr>
        </w:div>
        <w:div w:id="1298990810">
          <w:marLeft w:val="640"/>
          <w:marRight w:val="0"/>
          <w:marTop w:val="0"/>
          <w:marBottom w:val="0"/>
          <w:divBdr>
            <w:top w:val="none" w:sz="0" w:space="0" w:color="auto"/>
            <w:left w:val="none" w:sz="0" w:space="0" w:color="auto"/>
            <w:bottom w:val="none" w:sz="0" w:space="0" w:color="auto"/>
            <w:right w:val="none" w:sz="0" w:space="0" w:color="auto"/>
          </w:divBdr>
        </w:div>
        <w:div w:id="1302616608">
          <w:marLeft w:val="640"/>
          <w:marRight w:val="0"/>
          <w:marTop w:val="0"/>
          <w:marBottom w:val="0"/>
          <w:divBdr>
            <w:top w:val="none" w:sz="0" w:space="0" w:color="auto"/>
            <w:left w:val="none" w:sz="0" w:space="0" w:color="auto"/>
            <w:bottom w:val="none" w:sz="0" w:space="0" w:color="auto"/>
            <w:right w:val="none" w:sz="0" w:space="0" w:color="auto"/>
          </w:divBdr>
        </w:div>
        <w:div w:id="1332294242">
          <w:marLeft w:val="640"/>
          <w:marRight w:val="0"/>
          <w:marTop w:val="0"/>
          <w:marBottom w:val="0"/>
          <w:divBdr>
            <w:top w:val="none" w:sz="0" w:space="0" w:color="auto"/>
            <w:left w:val="none" w:sz="0" w:space="0" w:color="auto"/>
            <w:bottom w:val="none" w:sz="0" w:space="0" w:color="auto"/>
            <w:right w:val="none" w:sz="0" w:space="0" w:color="auto"/>
          </w:divBdr>
        </w:div>
        <w:div w:id="1360350473">
          <w:marLeft w:val="640"/>
          <w:marRight w:val="0"/>
          <w:marTop w:val="0"/>
          <w:marBottom w:val="0"/>
          <w:divBdr>
            <w:top w:val="none" w:sz="0" w:space="0" w:color="auto"/>
            <w:left w:val="none" w:sz="0" w:space="0" w:color="auto"/>
            <w:bottom w:val="none" w:sz="0" w:space="0" w:color="auto"/>
            <w:right w:val="none" w:sz="0" w:space="0" w:color="auto"/>
          </w:divBdr>
        </w:div>
        <w:div w:id="1426457583">
          <w:marLeft w:val="640"/>
          <w:marRight w:val="0"/>
          <w:marTop w:val="0"/>
          <w:marBottom w:val="0"/>
          <w:divBdr>
            <w:top w:val="none" w:sz="0" w:space="0" w:color="auto"/>
            <w:left w:val="none" w:sz="0" w:space="0" w:color="auto"/>
            <w:bottom w:val="none" w:sz="0" w:space="0" w:color="auto"/>
            <w:right w:val="none" w:sz="0" w:space="0" w:color="auto"/>
          </w:divBdr>
        </w:div>
        <w:div w:id="1462915080">
          <w:marLeft w:val="640"/>
          <w:marRight w:val="0"/>
          <w:marTop w:val="0"/>
          <w:marBottom w:val="0"/>
          <w:divBdr>
            <w:top w:val="none" w:sz="0" w:space="0" w:color="auto"/>
            <w:left w:val="none" w:sz="0" w:space="0" w:color="auto"/>
            <w:bottom w:val="none" w:sz="0" w:space="0" w:color="auto"/>
            <w:right w:val="none" w:sz="0" w:space="0" w:color="auto"/>
          </w:divBdr>
        </w:div>
        <w:div w:id="1516458553">
          <w:marLeft w:val="640"/>
          <w:marRight w:val="0"/>
          <w:marTop w:val="0"/>
          <w:marBottom w:val="0"/>
          <w:divBdr>
            <w:top w:val="none" w:sz="0" w:space="0" w:color="auto"/>
            <w:left w:val="none" w:sz="0" w:space="0" w:color="auto"/>
            <w:bottom w:val="none" w:sz="0" w:space="0" w:color="auto"/>
            <w:right w:val="none" w:sz="0" w:space="0" w:color="auto"/>
          </w:divBdr>
        </w:div>
        <w:div w:id="1541164512">
          <w:marLeft w:val="640"/>
          <w:marRight w:val="0"/>
          <w:marTop w:val="0"/>
          <w:marBottom w:val="0"/>
          <w:divBdr>
            <w:top w:val="none" w:sz="0" w:space="0" w:color="auto"/>
            <w:left w:val="none" w:sz="0" w:space="0" w:color="auto"/>
            <w:bottom w:val="none" w:sz="0" w:space="0" w:color="auto"/>
            <w:right w:val="none" w:sz="0" w:space="0" w:color="auto"/>
          </w:divBdr>
        </w:div>
        <w:div w:id="1550606973">
          <w:marLeft w:val="640"/>
          <w:marRight w:val="0"/>
          <w:marTop w:val="0"/>
          <w:marBottom w:val="0"/>
          <w:divBdr>
            <w:top w:val="none" w:sz="0" w:space="0" w:color="auto"/>
            <w:left w:val="none" w:sz="0" w:space="0" w:color="auto"/>
            <w:bottom w:val="none" w:sz="0" w:space="0" w:color="auto"/>
            <w:right w:val="none" w:sz="0" w:space="0" w:color="auto"/>
          </w:divBdr>
        </w:div>
        <w:div w:id="1559441578">
          <w:marLeft w:val="640"/>
          <w:marRight w:val="0"/>
          <w:marTop w:val="0"/>
          <w:marBottom w:val="0"/>
          <w:divBdr>
            <w:top w:val="none" w:sz="0" w:space="0" w:color="auto"/>
            <w:left w:val="none" w:sz="0" w:space="0" w:color="auto"/>
            <w:bottom w:val="none" w:sz="0" w:space="0" w:color="auto"/>
            <w:right w:val="none" w:sz="0" w:space="0" w:color="auto"/>
          </w:divBdr>
        </w:div>
        <w:div w:id="1602372957">
          <w:marLeft w:val="640"/>
          <w:marRight w:val="0"/>
          <w:marTop w:val="0"/>
          <w:marBottom w:val="0"/>
          <w:divBdr>
            <w:top w:val="none" w:sz="0" w:space="0" w:color="auto"/>
            <w:left w:val="none" w:sz="0" w:space="0" w:color="auto"/>
            <w:bottom w:val="none" w:sz="0" w:space="0" w:color="auto"/>
            <w:right w:val="none" w:sz="0" w:space="0" w:color="auto"/>
          </w:divBdr>
        </w:div>
        <w:div w:id="1602883027">
          <w:marLeft w:val="640"/>
          <w:marRight w:val="0"/>
          <w:marTop w:val="0"/>
          <w:marBottom w:val="0"/>
          <w:divBdr>
            <w:top w:val="none" w:sz="0" w:space="0" w:color="auto"/>
            <w:left w:val="none" w:sz="0" w:space="0" w:color="auto"/>
            <w:bottom w:val="none" w:sz="0" w:space="0" w:color="auto"/>
            <w:right w:val="none" w:sz="0" w:space="0" w:color="auto"/>
          </w:divBdr>
        </w:div>
        <w:div w:id="1604728763">
          <w:marLeft w:val="640"/>
          <w:marRight w:val="0"/>
          <w:marTop w:val="0"/>
          <w:marBottom w:val="0"/>
          <w:divBdr>
            <w:top w:val="none" w:sz="0" w:space="0" w:color="auto"/>
            <w:left w:val="none" w:sz="0" w:space="0" w:color="auto"/>
            <w:bottom w:val="none" w:sz="0" w:space="0" w:color="auto"/>
            <w:right w:val="none" w:sz="0" w:space="0" w:color="auto"/>
          </w:divBdr>
        </w:div>
        <w:div w:id="1635671043">
          <w:marLeft w:val="640"/>
          <w:marRight w:val="0"/>
          <w:marTop w:val="0"/>
          <w:marBottom w:val="0"/>
          <w:divBdr>
            <w:top w:val="none" w:sz="0" w:space="0" w:color="auto"/>
            <w:left w:val="none" w:sz="0" w:space="0" w:color="auto"/>
            <w:bottom w:val="none" w:sz="0" w:space="0" w:color="auto"/>
            <w:right w:val="none" w:sz="0" w:space="0" w:color="auto"/>
          </w:divBdr>
        </w:div>
        <w:div w:id="1745956581">
          <w:marLeft w:val="640"/>
          <w:marRight w:val="0"/>
          <w:marTop w:val="0"/>
          <w:marBottom w:val="0"/>
          <w:divBdr>
            <w:top w:val="none" w:sz="0" w:space="0" w:color="auto"/>
            <w:left w:val="none" w:sz="0" w:space="0" w:color="auto"/>
            <w:bottom w:val="none" w:sz="0" w:space="0" w:color="auto"/>
            <w:right w:val="none" w:sz="0" w:space="0" w:color="auto"/>
          </w:divBdr>
        </w:div>
        <w:div w:id="1787043122">
          <w:marLeft w:val="640"/>
          <w:marRight w:val="0"/>
          <w:marTop w:val="0"/>
          <w:marBottom w:val="0"/>
          <w:divBdr>
            <w:top w:val="none" w:sz="0" w:space="0" w:color="auto"/>
            <w:left w:val="none" w:sz="0" w:space="0" w:color="auto"/>
            <w:bottom w:val="none" w:sz="0" w:space="0" w:color="auto"/>
            <w:right w:val="none" w:sz="0" w:space="0" w:color="auto"/>
          </w:divBdr>
        </w:div>
        <w:div w:id="1795516129">
          <w:marLeft w:val="640"/>
          <w:marRight w:val="0"/>
          <w:marTop w:val="0"/>
          <w:marBottom w:val="0"/>
          <w:divBdr>
            <w:top w:val="none" w:sz="0" w:space="0" w:color="auto"/>
            <w:left w:val="none" w:sz="0" w:space="0" w:color="auto"/>
            <w:bottom w:val="none" w:sz="0" w:space="0" w:color="auto"/>
            <w:right w:val="none" w:sz="0" w:space="0" w:color="auto"/>
          </w:divBdr>
        </w:div>
        <w:div w:id="1807580478">
          <w:marLeft w:val="640"/>
          <w:marRight w:val="0"/>
          <w:marTop w:val="0"/>
          <w:marBottom w:val="0"/>
          <w:divBdr>
            <w:top w:val="none" w:sz="0" w:space="0" w:color="auto"/>
            <w:left w:val="none" w:sz="0" w:space="0" w:color="auto"/>
            <w:bottom w:val="none" w:sz="0" w:space="0" w:color="auto"/>
            <w:right w:val="none" w:sz="0" w:space="0" w:color="auto"/>
          </w:divBdr>
        </w:div>
        <w:div w:id="1815028441">
          <w:marLeft w:val="640"/>
          <w:marRight w:val="0"/>
          <w:marTop w:val="0"/>
          <w:marBottom w:val="0"/>
          <w:divBdr>
            <w:top w:val="none" w:sz="0" w:space="0" w:color="auto"/>
            <w:left w:val="none" w:sz="0" w:space="0" w:color="auto"/>
            <w:bottom w:val="none" w:sz="0" w:space="0" w:color="auto"/>
            <w:right w:val="none" w:sz="0" w:space="0" w:color="auto"/>
          </w:divBdr>
        </w:div>
        <w:div w:id="1840729554">
          <w:marLeft w:val="640"/>
          <w:marRight w:val="0"/>
          <w:marTop w:val="0"/>
          <w:marBottom w:val="0"/>
          <w:divBdr>
            <w:top w:val="none" w:sz="0" w:space="0" w:color="auto"/>
            <w:left w:val="none" w:sz="0" w:space="0" w:color="auto"/>
            <w:bottom w:val="none" w:sz="0" w:space="0" w:color="auto"/>
            <w:right w:val="none" w:sz="0" w:space="0" w:color="auto"/>
          </w:divBdr>
        </w:div>
        <w:div w:id="1965188706">
          <w:marLeft w:val="640"/>
          <w:marRight w:val="0"/>
          <w:marTop w:val="0"/>
          <w:marBottom w:val="0"/>
          <w:divBdr>
            <w:top w:val="none" w:sz="0" w:space="0" w:color="auto"/>
            <w:left w:val="none" w:sz="0" w:space="0" w:color="auto"/>
            <w:bottom w:val="none" w:sz="0" w:space="0" w:color="auto"/>
            <w:right w:val="none" w:sz="0" w:space="0" w:color="auto"/>
          </w:divBdr>
        </w:div>
        <w:div w:id="1980260448">
          <w:marLeft w:val="640"/>
          <w:marRight w:val="0"/>
          <w:marTop w:val="0"/>
          <w:marBottom w:val="0"/>
          <w:divBdr>
            <w:top w:val="none" w:sz="0" w:space="0" w:color="auto"/>
            <w:left w:val="none" w:sz="0" w:space="0" w:color="auto"/>
            <w:bottom w:val="none" w:sz="0" w:space="0" w:color="auto"/>
            <w:right w:val="none" w:sz="0" w:space="0" w:color="auto"/>
          </w:divBdr>
        </w:div>
        <w:div w:id="2031178356">
          <w:marLeft w:val="640"/>
          <w:marRight w:val="0"/>
          <w:marTop w:val="0"/>
          <w:marBottom w:val="0"/>
          <w:divBdr>
            <w:top w:val="none" w:sz="0" w:space="0" w:color="auto"/>
            <w:left w:val="none" w:sz="0" w:space="0" w:color="auto"/>
            <w:bottom w:val="none" w:sz="0" w:space="0" w:color="auto"/>
            <w:right w:val="none" w:sz="0" w:space="0" w:color="auto"/>
          </w:divBdr>
        </w:div>
        <w:div w:id="2033800076">
          <w:marLeft w:val="640"/>
          <w:marRight w:val="0"/>
          <w:marTop w:val="0"/>
          <w:marBottom w:val="0"/>
          <w:divBdr>
            <w:top w:val="none" w:sz="0" w:space="0" w:color="auto"/>
            <w:left w:val="none" w:sz="0" w:space="0" w:color="auto"/>
            <w:bottom w:val="none" w:sz="0" w:space="0" w:color="auto"/>
            <w:right w:val="none" w:sz="0" w:space="0" w:color="auto"/>
          </w:divBdr>
        </w:div>
        <w:div w:id="2067215309">
          <w:marLeft w:val="640"/>
          <w:marRight w:val="0"/>
          <w:marTop w:val="0"/>
          <w:marBottom w:val="0"/>
          <w:divBdr>
            <w:top w:val="none" w:sz="0" w:space="0" w:color="auto"/>
            <w:left w:val="none" w:sz="0" w:space="0" w:color="auto"/>
            <w:bottom w:val="none" w:sz="0" w:space="0" w:color="auto"/>
            <w:right w:val="none" w:sz="0" w:space="0" w:color="auto"/>
          </w:divBdr>
        </w:div>
        <w:div w:id="2068793979">
          <w:marLeft w:val="640"/>
          <w:marRight w:val="0"/>
          <w:marTop w:val="0"/>
          <w:marBottom w:val="0"/>
          <w:divBdr>
            <w:top w:val="none" w:sz="0" w:space="0" w:color="auto"/>
            <w:left w:val="none" w:sz="0" w:space="0" w:color="auto"/>
            <w:bottom w:val="none" w:sz="0" w:space="0" w:color="auto"/>
            <w:right w:val="none" w:sz="0" w:space="0" w:color="auto"/>
          </w:divBdr>
        </w:div>
        <w:div w:id="2100715856">
          <w:marLeft w:val="640"/>
          <w:marRight w:val="0"/>
          <w:marTop w:val="0"/>
          <w:marBottom w:val="0"/>
          <w:divBdr>
            <w:top w:val="none" w:sz="0" w:space="0" w:color="auto"/>
            <w:left w:val="none" w:sz="0" w:space="0" w:color="auto"/>
            <w:bottom w:val="none" w:sz="0" w:space="0" w:color="auto"/>
            <w:right w:val="none" w:sz="0" w:space="0" w:color="auto"/>
          </w:divBdr>
        </w:div>
        <w:div w:id="2107310645">
          <w:marLeft w:val="640"/>
          <w:marRight w:val="0"/>
          <w:marTop w:val="0"/>
          <w:marBottom w:val="0"/>
          <w:divBdr>
            <w:top w:val="none" w:sz="0" w:space="0" w:color="auto"/>
            <w:left w:val="none" w:sz="0" w:space="0" w:color="auto"/>
            <w:bottom w:val="none" w:sz="0" w:space="0" w:color="auto"/>
            <w:right w:val="none" w:sz="0" w:space="0" w:color="auto"/>
          </w:divBdr>
        </w:div>
        <w:div w:id="2131584389">
          <w:marLeft w:val="640"/>
          <w:marRight w:val="0"/>
          <w:marTop w:val="0"/>
          <w:marBottom w:val="0"/>
          <w:divBdr>
            <w:top w:val="none" w:sz="0" w:space="0" w:color="auto"/>
            <w:left w:val="none" w:sz="0" w:space="0" w:color="auto"/>
            <w:bottom w:val="none" w:sz="0" w:space="0" w:color="auto"/>
            <w:right w:val="none" w:sz="0" w:space="0" w:color="auto"/>
          </w:divBdr>
        </w:div>
        <w:div w:id="2133016402">
          <w:marLeft w:val="640"/>
          <w:marRight w:val="0"/>
          <w:marTop w:val="0"/>
          <w:marBottom w:val="0"/>
          <w:divBdr>
            <w:top w:val="none" w:sz="0" w:space="0" w:color="auto"/>
            <w:left w:val="none" w:sz="0" w:space="0" w:color="auto"/>
            <w:bottom w:val="none" w:sz="0" w:space="0" w:color="auto"/>
            <w:right w:val="none" w:sz="0" w:space="0" w:color="auto"/>
          </w:divBdr>
        </w:div>
        <w:div w:id="2135636091">
          <w:marLeft w:val="640"/>
          <w:marRight w:val="0"/>
          <w:marTop w:val="0"/>
          <w:marBottom w:val="0"/>
          <w:divBdr>
            <w:top w:val="none" w:sz="0" w:space="0" w:color="auto"/>
            <w:left w:val="none" w:sz="0" w:space="0" w:color="auto"/>
            <w:bottom w:val="none" w:sz="0" w:space="0" w:color="auto"/>
            <w:right w:val="none" w:sz="0" w:space="0" w:color="auto"/>
          </w:divBdr>
        </w:div>
      </w:divsChild>
    </w:div>
    <w:div w:id="1265651369">
      <w:bodyDiv w:val="1"/>
      <w:marLeft w:val="0"/>
      <w:marRight w:val="0"/>
      <w:marTop w:val="0"/>
      <w:marBottom w:val="0"/>
      <w:divBdr>
        <w:top w:val="none" w:sz="0" w:space="0" w:color="auto"/>
        <w:left w:val="none" w:sz="0" w:space="0" w:color="auto"/>
        <w:bottom w:val="none" w:sz="0" w:space="0" w:color="auto"/>
        <w:right w:val="none" w:sz="0" w:space="0" w:color="auto"/>
      </w:divBdr>
    </w:div>
    <w:div w:id="1267079090">
      <w:bodyDiv w:val="1"/>
      <w:marLeft w:val="0"/>
      <w:marRight w:val="0"/>
      <w:marTop w:val="0"/>
      <w:marBottom w:val="0"/>
      <w:divBdr>
        <w:top w:val="none" w:sz="0" w:space="0" w:color="auto"/>
        <w:left w:val="none" w:sz="0" w:space="0" w:color="auto"/>
        <w:bottom w:val="none" w:sz="0" w:space="0" w:color="auto"/>
        <w:right w:val="none" w:sz="0" w:space="0" w:color="auto"/>
      </w:divBdr>
    </w:div>
    <w:div w:id="1268388557">
      <w:bodyDiv w:val="1"/>
      <w:marLeft w:val="0"/>
      <w:marRight w:val="0"/>
      <w:marTop w:val="0"/>
      <w:marBottom w:val="0"/>
      <w:divBdr>
        <w:top w:val="none" w:sz="0" w:space="0" w:color="auto"/>
        <w:left w:val="none" w:sz="0" w:space="0" w:color="auto"/>
        <w:bottom w:val="none" w:sz="0" w:space="0" w:color="auto"/>
        <w:right w:val="none" w:sz="0" w:space="0" w:color="auto"/>
      </w:divBdr>
    </w:div>
    <w:div w:id="1271667588">
      <w:bodyDiv w:val="1"/>
      <w:marLeft w:val="0"/>
      <w:marRight w:val="0"/>
      <w:marTop w:val="0"/>
      <w:marBottom w:val="0"/>
      <w:divBdr>
        <w:top w:val="none" w:sz="0" w:space="0" w:color="auto"/>
        <w:left w:val="none" w:sz="0" w:space="0" w:color="auto"/>
        <w:bottom w:val="none" w:sz="0" w:space="0" w:color="auto"/>
        <w:right w:val="none" w:sz="0" w:space="0" w:color="auto"/>
      </w:divBdr>
    </w:div>
    <w:div w:id="1271821426">
      <w:bodyDiv w:val="1"/>
      <w:marLeft w:val="0"/>
      <w:marRight w:val="0"/>
      <w:marTop w:val="0"/>
      <w:marBottom w:val="0"/>
      <w:divBdr>
        <w:top w:val="none" w:sz="0" w:space="0" w:color="auto"/>
        <w:left w:val="none" w:sz="0" w:space="0" w:color="auto"/>
        <w:bottom w:val="none" w:sz="0" w:space="0" w:color="auto"/>
        <w:right w:val="none" w:sz="0" w:space="0" w:color="auto"/>
      </w:divBdr>
    </w:div>
    <w:div w:id="1272281863">
      <w:bodyDiv w:val="1"/>
      <w:marLeft w:val="0"/>
      <w:marRight w:val="0"/>
      <w:marTop w:val="0"/>
      <w:marBottom w:val="0"/>
      <w:divBdr>
        <w:top w:val="none" w:sz="0" w:space="0" w:color="auto"/>
        <w:left w:val="none" w:sz="0" w:space="0" w:color="auto"/>
        <w:bottom w:val="none" w:sz="0" w:space="0" w:color="auto"/>
        <w:right w:val="none" w:sz="0" w:space="0" w:color="auto"/>
      </w:divBdr>
    </w:div>
    <w:div w:id="1276324520">
      <w:bodyDiv w:val="1"/>
      <w:marLeft w:val="0"/>
      <w:marRight w:val="0"/>
      <w:marTop w:val="0"/>
      <w:marBottom w:val="0"/>
      <w:divBdr>
        <w:top w:val="none" w:sz="0" w:space="0" w:color="auto"/>
        <w:left w:val="none" w:sz="0" w:space="0" w:color="auto"/>
        <w:bottom w:val="none" w:sz="0" w:space="0" w:color="auto"/>
        <w:right w:val="none" w:sz="0" w:space="0" w:color="auto"/>
      </w:divBdr>
    </w:div>
    <w:div w:id="1277445666">
      <w:bodyDiv w:val="1"/>
      <w:marLeft w:val="0"/>
      <w:marRight w:val="0"/>
      <w:marTop w:val="0"/>
      <w:marBottom w:val="0"/>
      <w:divBdr>
        <w:top w:val="none" w:sz="0" w:space="0" w:color="auto"/>
        <w:left w:val="none" w:sz="0" w:space="0" w:color="auto"/>
        <w:bottom w:val="none" w:sz="0" w:space="0" w:color="auto"/>
        <w:right w:val="none" w:sz="0" w:space="0" w:color="auto"/>
      </w:divBdr>
    </w:div>
    <w:div w:id="1282107814">
      <w:bodyDiv w:val="1"/>
      <w:marLeft w:val="0"/>
      <w:marRight w:val="0"/>
      <w:marTop w:val="0"/>
      <w:marBottom w:val="0"/>
      <w:divBdr>
        <w:top w:val="none" w:sz="0" w:space="0" w:color="auto"/>
        <w:left w:val="none" w:sz="0" w:space="0" w:color="auto"/>
        <w:bottom w:val="none" w:sz="0" w:space="0" w:color="auto"/>
        <w:right w:val="none" w:sz="0" w:space="0" w:color="auto"/>
      </w:divBdr>
    </w:div>
    <w:div w:id="1283733784">
      <w:bodyDiv w:val="1"/>
      <w:marLeft w:val="0"/>
      <w:marRight w:val="0"/>
      <w:marTop w:val="0"/>
      <w:marBottom w:val="0"/>
      <w:divBdr>
        <w:top w:val="none" w:sz="0" w:space="0" w:color="auto"/>
        <w:left w:val="none" w:sz="0" w:space="0" w:color="auto"/>
        <w:bottom w:val="none" w:sz="0" w:space="0" w:color="auto"/>
        <w:right w:val="none" w:sz="0" w:space="0" w:color="auto"/>
      </w:divBdr>
    </w:div>
    <w:div w:id="1284116813">
      <w:bodyDiv w:val="1"/>
      <w:marLeft w:val="0"/>
      <w:marRight w:val="0"/>
      <w:marTop w:val="0"/>
      <w:marBottom w:val="0"/>
      <w:divBdr>
        <w:top w:val="none" w:sz="0" w:space="0" w:color="auto"/>
        <w:left w:val="none" w:sz="0" w:space="0" w:color="auto"/>
        <w:bottom w:val="none" w:sz="0" w:space="0" w:color="auto"/>
        <w:right w:val="none" w:sz="0" w:space="0" w:color="auto"/>
      </w:divBdr>
      <w:divsChild>
        <w:div w:id="3821458">
          <w:marLeft w:val="480"/>
          <w:marRight w:val="0"/>
          <w:marTop w:val="0"/>
          <w:marBottom w:val="0"/>
          <w:divBdr>
            <w:top w:val="none" w:sz="0" w:space="0" w:color="auto"/>
            <w:left w:val="none" w:sz="0" w:space="0" w:color="auto"/>
            <w:bottom w:val="none" w:sz="0" w:space="0" w:color="auto"/>
            <w:right w:val="none" w:sz="0" w:space="0" w:color="auto"/>
          </w:divBdr>
        </w:div>
        <w:div w:id="21365141">
          <w:marLeft w:val="480"/>
          <w:marRight w:val="0"/>
          <w:marTop w:val="0"/>
          <w:marBottom w:val="0"/>
          <w:divBdr>
            <w:top w:val="none" w:sz="0" w:space="0" w:color="auto"/>
            <w:left w:val="none" w:sz="0" w:space="0" w:color="auto"/>
            <w:bottom w:val="none" w:sz="0" w:space="0" w:color="auto"/>
            <w:right w:val="none" w:sz="0" w:space="0" w:color="auto"/>
          </w:divBdr>
        </w:div>
        <w:div w:id="29570266">
          <w:marLeft w:val="480"/>
          <w:marRight w:val="0"/>
          <w:marTop w:val="0"/>
          <w:marBottom w:val="0"/>
          <w:divBdr>
            <w:top w:val="none" w:sz="0" w:space="0" w:color="auto"/>
            <w:left w:val="none" w:sz="0" w:space="0" w:color="auto"/>
            <w:bottom w:val="none" w:sz="0" w:space="0" w:color="auto"/>
            <w:right w:val="none" w:sz="0" w:space="0" w:color="auto"/>
          </w:divBdr>
        </w:div>
        <w:div w:id="51778359">
          <w:marLeft w:val="480"/>
          <w:marRight w:val="0"/>
          <w:marTop w:val="0"/>
          <w:marBottom w:val="0"/>
          <w:divBdr>
            <w:top w:val="none" w:sz="0" w:space="0" w:color="auto"/>
            <w:left w:val="none" w:sz="0" w:space="0" w:color="auto"/>
            <w:bottom w:val="none" w:sz="0" w:space="0" w:color="auto"/>
            <w:right w:val="none" w:sz="0" w:space="0" w:color="auto"/>
          </w:divBdr>
        </w:div>
        <w:div w:id="95028803">
          <w:marLeft w:val="480"/>
          <w:marRight w:val="0"/>
          <w:marTop w:val="0"/>
          <w:marBottom w:val="0"/>
          <w:divBdr>
            <w:top w:val="none" w:sz="0" w:space="0" w:color="auto"/>
            <w:left w:val="none" w:sz="0" w:space="0" w:color="auto"/>
            <w:bottom w:val="none" w:sz="0" w:space="0" w:color="auto"/>
            <w:right w:val="none" w:sz="0" w:space="0" w:color="auto"/>
          </w:divBdr>
        </w:div>
        <w:div w:id="127095629">
          <w:marLeft w:val="480"/>
          <w:marRight w:val="0"/>
          <w:marTop w:val="0"/>
          <w:marBottom w:val="0"/>
          <w:divBdr>
            <w:top w:val="none" w:sz="0" w:space="0" w:color="auto"/>
            <w:left w:val="none" w:sz="0" w:space="0" w:color="auto"/>
            <w:bottom w:val="none" w:sz="0" w:space="0" w:color="auto"/>
            <w:right w:val="none" w:sz="0" w:space="0" w:color="auto"/>
          </w:divBdr>
        </w:div>
        <w:div w:id="129176478">
          <w:marLeft w:val="480"/>
          <w:marRight w:val="0"/>
          <w:marTop w:val="0"/>
          <w:marBottom w:val="0"/>
          <w:divBdr>
            <w:top w:val="none" w:sz="0" w:space="0" w:color="auto"/>
            <w:left w:val="none" w:sz="0" w:space="0" w:color="auto"/>
            <w:bottom w:val="none" w:sz="0" w:space="0" w:color="auto"/>
            <w:right w:val="none" w:sz="0" w:space="0" w:color="auto"/>
          </w:divBdr>
        </w:div>
        <w:div w:id="158161846">
          <w:marLeft w:val="480"/>
          <w:marRight w:val="0"/>
          <w:marTop w:val="0"/>
          <w:marBottom w:val="0"/>
          <w:divBdr>
            <w:top w:val="none" w:sz="0" w:space="0" w:color="auto"/>
            <w:left w:val="none" w:sz="0" w:space="0" w:color="auto"/>
            <w:bottom w:val="none" w:sz="0" w:space="0" w:color="auto"/>
            <w:right w:val="none" w:sz="0" w:space="0" w:color="auto"/>
          </w:divBdr>
        </w:div>
        <w:div w:id="260993461">
          <w:marLeft w:val="480"/>
          <w:marRight w:val="0"/>
          <w:marTop w:val="0"/>
          <w:marBottom w:val="0"/>
          <w:divBdr>
            <w:top w:val="none" w:sz="0" w:space="0" w:color="auto"/>
            <w:left w:val="none" w:sz="0" w:space="0" w:color="auto"/>
            <w:bottom w:val="none" w:sz="0" w:space="0" w:color="auto"/>
            <w:right w:val="none" w:sz="0" w:space="0" w:color="auto"/>
          </w:divBdr>
        </w:div>
        <w:div w:id="289821368">
          <w:marLeft w:val="480"/>
          <w:marRight w:val="0"/>
          <w:marTop w:val="0"/>
          <w:marBottom w:val="0"/>
          <w:divBdr>
            <w:top w:val="none" w:sz="0" w:space="0" w:color="auto"/>
            <w:left w:val="none" w:sz="0" w:space="0" w:color="auto"/>
            <w:bottom w:val="none" w:sz="0" w:space="0" w:color="auto"/>
            <w:right w:val="none" w:sz="0" w:space="0" w:color="auto"/>
          </w:divBdr>
        </w:div>
        <w:div w:id="315114038">
          <w:marLeft w:val="480"/>
          <w:marRight w:val="0"/>
          <w:marTop w:val="0"/>
          <w:marBottom w:val="0"/>
          <w:divBdr>
            <w:top w:val="none" w:sz="0" w:space="0" w:color="auto"/>
            <w:left w:val="none" w:sz="0" w:space="0" w:color="auto"/>
            <w:bottom w:val="none" w:sz="0" w:space="0" w:color="auto"/>
            <w:right w:val="none" w:sz="0" w:space="0" w:color="auto"/>
          </w:divBdr>
        </w:div>
        <w:div w:id="387995285">
          <w:marLeft w:val="480"/>
          <w:marRight w:val="0"/>
          <w:marTop w:val="0"/>
          <w:marBottom w:val="0"/>
          <w:divBdr>
            <w:top w:val="none" w:sz="0" w:space="0" w:color="auto"/>
            <w:left w:val="none" w:sz="0" w:space="0" w:color="auto"/>
            <w:bottom w:val="none" w:sz="0" w:space="0" w:color="auto"/>
            <w:right w:val="none" w:sz="0" w:space="0" w:color="auto"/>
          </w:divBdr>
        </w:div>
        <w:div w:id="396130058">
          <w:marLeft w:val="480"/>
          <w:marRight w:val="0"/>
          <w:marTop w:val="0"/>
          <w:marBottom w:val="0"/>
          <w:divBdr>
            <w:top w:val="none" w:sz="0" w:space="0" w:color="auto"/>
            <w:left w:val="none" w:sz="0" w:space="0" w:color="auto"/>
            <w:bottom w:val="none" w:sz="0" w:space="0" w:color="auto"/>
            <w:right w:val="none" w:sz="0" w:space="0" w:color="auto"/>
          </w:divBdr>
        </w:div>
        <w:div w:id="503865881">
          <w:marLeft w:val="480"/>
          <w:marRight w:val="0"/>
          <w:marTop w:val="0"/>
          <w:marBottom w:val="0"/>
          <w:divBdr>
            <w:top w:val="none" w:sz="0" w:space="0" w:color="auto"/>
            <w:left w:val="none" w:sz="0" w:space="0" w:color="auto"/>
            <w:bottom w:val="none" w:sz="0" w:space="0" w:color="auto"/>
            <w:right w:val="none" w:sz="0" w:space="0" w:color="auto"/>
          </w:divBdr>
        </w:div>
        <w:div w:id="628364726">
          <w:marLeft w:val="480"/>
          <w:marRight w:val="0"/>
          <w:marTop w:val="0"/>
          <w:marBottom w:val="0"/>
          <w:divBdr>
            <w:top w:val="none" w:sz="0" w:space="0" w:color="auto"/>
            <w:left w:val="none" w:sz="0" w:space="0" w:color="auto"/>
            <w:bottom w:val="none" w:sz="0" w:space="0" w:color="auto"/>
            <w:right w:val="none" w:sz="0" w:space="0" w:color="auto"/>
          </w:divBdr>
        </w:div>
        <w:div w:id="640383854">
          <w:marLeft w:val="480"/>
          <w:marRight w:val="0"/>
          <w:marTop w:val="0"/>
          <w:marBottom w:val="0"/>
          <w:divBdr>
            <w:top w:val="none" w:sz="0" w:space="0" w:color="auto"/>
            <w:left w:val="none" w:sz="0" w:space="0" w:color="auto"/>
            <w:bottom w:val="none" w:sz="0" w:space="0" w:color="auto"/>
            <w:right w:val="none" w:sz="0" w:space="0" w:color="auto"/>
          </w:divBdr>
        </w:div>
        <w:div w:id="647906465">
          <w:marLeft w:val="480"/>
          <w:marRight w:val="0"/>
          <w:marTop w:val="0"/>
          <w:marBottom w:val="0"/>
          <w:divBdr>
            <w:top w:val="none" w:sz="0" w:space="0" w:color="auto"/>
            <w:left w:val="none" w:sz="0" w:space="0" w:color="auto"/>
            <w:bottom w:val="none" w:sz="0" w:space="0" w:color="auto"/>
            <w:right w:val="none" w:sz="0" w:space="0" w:color="auto"/>
          </w:divBdr>
        </w:div>
        <w:div w:id="651448772">
          <w:marLeft w:val="480"/>
          <w:marRight w:val="0"/>
          <w:marTop w:val="0"/>
          <w:marBottom w:val="0"/>
          <w:divBdr>
            <w:top w:val="none" w:sz="0" w:space="0" w:color="auto"/>
            <w:left w:val="none" w:sz="0" w:space="0" w:color="auto"/>
            <w:bottom w:val="none" w:sz="0" w:space="0" w:color="auto"/>
            <w:right w:val="none" w:sz="0" w:space="0" w:color="auto"/>
          </w:divBdr>
        </w:div>
        <w:div w:id="667486550">
          <w:marLeft w:val="480"/>
          <w:marRight w:val="0"/>
          <w:marTop w:val="0"/>
          <w:marBottom w:val="0"/>
          <w:divBdr>
            <w:top w:val="none" w:sz="0" w:space="0" w:color="auto"/>
            <w:left w:val="none" w:sz="0" w:space="0" w:color="auto"/>
            <w:bottom w:val="none" w:sz="0" w:space="0" w:color="auto"/>
            <w:right w:val="none" w:sz="0" w:space="0" w:color="auto"/>
          </w:divBdr>
        </w:div>
        <w:div w:id="715545476">
          <w:marLeft w:val="480"/>
          <w:marRight w:val="0"/>
          <w:marTop w:val="0"/>
          <w:marBottom w:val="0"/>
          <w:divBdr>
            <w:top w:val="none" w:sz="0" w:space="0" w:color="auto"/>
            <w:left w:val="none" w:sz="0" w:space="0" w:color="auto"/>
            <w:bottom w:val="none" w:sz="0" w:space="0" w:color="auto"/>
            <w:right w:val="none" w:sz="0" w:space="0" w:color="auto"/>
          </w:divBdr>
        </w:div>
        <w:div w:id="730927647">
          <w:marLeft w:val="480"/>
          <w:marRight w:val="0"/>
          <w:marTop w:val="0"/>
          <w:marBottom w:val="0"/>
          <w:divBdr>
            <w:top w:val="none" w:sz="0" w:space="0" w:color="auto"/>
            <w:left w:val="none" w:sz="0" w:space="0" w:color="auto"/>
            <w:bottom w:val="none" w:sz="0" w:space="0" w:color="auto"/>
            <w:right w:val="none" w:sz="0" w:space="0" w:color="auto"/>
          </w:divBdr>
        </w:div>
        <w:div w:id="745804878">
          <w:marLeft w:val="480"/>
          <w:marRight w:val="0"/>
          <w:marTop w:val="0"/>
          <w:marBottom w:val="0"/>
          <w:divBdr>
            <w:top w:val="none" w:sz="0" w:space="0" w:color="auto"/>
            <w:left w:val="none" w:sz="0" w:space="0" w:color="auto"/>
            <w:bottom w:val="none" w:sz="0" w:space="0" w:color="auto"/>
            <w:right w:val="none" w:sz="0" w:space="0" w:color="auto"/>
          </w:divBdr>
        </w:div>
        <w:div w:id="773550384">
          <w:marLeft w:val="480"/>
          <w:marRight w:val="0"/>
          <w:marTop w:val="0"/>
          <w:marBottom w:val="0"/>
          <w:divBdr>
            <w:top w:val="none" w:sz="0" w:space="0" w:color="auto"/>
            <w:left w:val="none" w:sz="0" w:space="0" w:color="auto"/>
            <w:bottom w:val="none" w:sz="0" w:space="0" w:color="auto"/>
            <w:right w:val="none" w:sz="0" w:space="0" w:color="auto"/>
          </w:divBdr>
        </w:div>
        <w:div w:id="781798940">
          <w:marLeft w:val="480"/>
          <w:marRight w:val="0"/>
          <w:marTop w:val="0"/>
          <w:marBottom w:val="0"/>
          <w:divBdr>
            <w:top w:val="none" w:sz="0" w:space="0" w:color="auto"/>
            <w:left w:val="none" w:sz="0" w:space="0" w:color="auto"/>
            <w:bottom w:val="none" w:sz="0" w:space="0" w:color="auto"/>
            <w:right w:val="none" w:sz="0" w:space="0" w:color="auto"/>
          </w:divBdr>
        </w:div>
        <w:div w:id="796265904">
          <w:marLeft w:val="480"/>
          <w:marRight w:val="0"/>
          <w:marTop w:val="0"/>
          <w:marBottom w:val="0"/>
          <w:divBdr>
            <w:top w:val="none" w:sz="0" w:space="0" w:color="auto"/>
            <w:left w:val="none" w:sz="0" w:space="0" w:color="auto"/>
            <w:bottom w:val="none" w:sz="0" w:space="0" w:color="auto"/>
            <w:right w:val="none" w:sz="0" w:space="0" w:color="auto"/>
          </w:divBdr>
        </w:div>
        <w:div w:id="854225195">
          <w:marLeft w:val="480"/>
          <w:marRight w:val="0"/>
          <w:marTop w:val="0"/>
          <w:marBottom w:val="0"/>
          <w:divBdr>
            <w:top w:val="none" w:sz="0" w:space="0" w:color="auto"/>
            <w:left w:val="none" w:sz="0" w:space="0" w:color="auto"/>
            <w:bottom w:val="none" w:sz="0" w:space="0" w:color="auto"/>
            <w:right w:val="none" w:sz="0" w:space="0" w:color="auto"/>
          </w:divBdr>
        </w:div>
        <w:div w:id="857816125">
          <w:marLeft w:val="480"/>
          <w:marRight w:val="0"/>
          <w:marTop w:val="0"/>
          <w:marBottom w:val="0"/>
          <w:divBdr>
            <w:top w:val="none" w:sz="0" w:space="0" w:color="auto"/>
            <w:left w:val="none" w:sz="0" w:space="0" w:color="auto"/>
            <w:bottom w:val="none" w:sz="0" w:space="0" w:color="auto"/>
            <w:right w:val="none" w:sz="0" w:space="0" w:color="auto"/>
          </w:divBdr>
        </w:div>
        <w:div w:id="931936888">
          <w:marLeft w:val="480"/>
          <w:marRight w:val="0"/>
          <w:marTop w:val="0"/>
          <w:marBottom w:val="0"/>
          <w:divBdr>
            <w:top w:val="none" w:sz="0" w:space="0" w:color="auto"/>
            <w:left w:val="none" w:sz="0" w:space="0" w:color="auto"/>
            <w:bottom w:val="none" w:sz="0" w:space="0" w:color="auto"/>
            <w:right w:val="none" w:sz="0" w:space="0" w:color="auto"/>
          </w:divBdr>
        </w:div>
        <w:div w:id="940528419">
          <w:marLeft w:val="480"/>
          <w:marRight w:val="0"/>
          <w:marTop w:val="0"/>
          <w:marBottom w:val="0"/>
          <w:divBdr>
            <w:top w:val="none" w:sz="0" w:space="0" w:color="auto"/>
            <w:left w:val="none" w:sz="0" w:space="0" w:color="auto"/>
            <w:bottom w:val="none" w:sz="0" w:space="0" w:color="auto"/>
            <w:right w:val="none" w:sz="0" w:space="0" w:color="auto"/>
          </w:divBdr>
        </w:div>
        <w:div w:id="953051829">
          <w:marLeft w:val="480"/>
          <w:marRight w:val="0"/>
          <w:marTop w:val="0"/>
          <w:marBottom w:val="0"/>
          <w:divBdr>
            <w:top w:val="none" w:sz="0" w:space="0" w:color="auto"/>
            <w:left w:val="none" w:sz="0" w:space="0" w:color="auto"/>
            <w:bottom w:val="none" w:sz="0" w:space="0" w:color="auto"/>
            <w:right w:val="none" w:sz="0" w:space="0" w:color="auto"/>
          </w:divBdr>
        </w:div>
        <w:div w:id="954367231">
          <w:marLeft w:val="480"/>
          <w:marRight w:val="0"/>
          <w:marTop w:val="0"/>
          <w:marBottom w:val="0"/>
          <w:divBdr>
            <w:top w:val="none" w:sz="0" w:space="0" w:color="auto"/>
            <w:left w:val="none" w:sz="0" w:space="0" w:color="auto"/>
            <w:bottom w:val="none" w:sz="0" w:space="0" w:color="auto"/>
            <w:right w:val="none" w:sz="0" w:space="0" w:color="auto"/>
          </w:divBdr>
        </w:div>
        <w:div w:id="963996933">
          <w:marLeft w:val="480"/>
          <w:marRight w:val="0"/>
          <w:marTop w:val="0"/>
          <w:marBottom w:val="0"/>
          <w:divBdr>
            <w:top w:val="none" w:sz="0" w:space="0" w:color="auto"/>
            <w:left w:val="none" w:sz="0" w:space="0" w:color="auto"/>
            <w:bottom w:val="none" w:sz="0" w:space="0" w:color="auto"/>
            <w:right w:val="none" w:sz="0" w:space="0" w:color="auto"/>
          </w:divBdr>
        </w:div>
        <w:div w:id="972365600">
          <w:marLeft w:val="480"/>
          <w:marRight w:val="0"/>
          <w:marTop w:val="0"/>
          <w:marBottom w:val="0"/>
          <w:divBdr>
            <w:top w:val="none" w:sz="0" w:space="0" w:color="auto"/>
            <w:left w:val="none" w:sz="0" w:space="0" w:color="auto"/>
            <w:bottom w:val="none" w:sz="0" w:space="0" w:color="auto"/>
            <w:right w:val="none" w:sz="0" w:space="0" w:color="auto"/>
          </w:divBdr>
        </w:div>
        <w:div w:id="987787871">
          <w:marLeft w:val="480"/>
          <w:marRight w:val="0"/>
          <w:marTop w:val="0"/>
          <w:marBottom w:val="0"/>
          <w:divBdr>
            <w:top w:val="none" w:sz="0" w:space="0" w:color="auto"/>
            <w:left w:val="none" w:sz="0" w:space="0" w:color="auto"/>
            <w:bottom w:val="none" w:sz="0" w:space="0" w:color="auto"/>
            <w:right w:val="none" w:sz="0" w:space="0" w:color="auto"/>
          </w:divBdr>
        </w:div>
        <w:div w:id="988097655">
          <w:marLeft w:val="480"/>
          <w:marRight w:val="0"/>
          <w:marTop w:val="0"/>
          <w:marBottom w:val="0"/>
          <w:divBdr>
            <w:top w:val="none" w:sz="0" w:space="0" w:color="auto"/>
            <w:left w:val="none" w:sz="0" w:space="0" w:color="auto"/>
            <w:bottom w:val="none" w:sz="0" w:space="0" w:color="auto"/>
            <w:right w:val="none" w:sz="0" w:space="0" w:color="auto"/>
          </w:divBdr>
        </w:div>
        <w:div w:id="1034773351">
          <w:marLeft w:val="480"/>
          <w:marRight w:val="0"/>
          <w:marTop w:val="0"/>
          <w:marBottom w:val="0"/>
          <w:divBdr>
            <w:top w:val="none" w:sz="0" w:space="0" w:color="auto"/>
            <w:left w:val="none" w:sz="0" w:space="0" w:color="auto"/>
            <w:bottom w:val="none" w:sz="0" w:space="0" w:color="auto"/>
            <w:right w:val="none" w:sz="0" w:space="0" w:color="auto"/>
          </w:divBdr>
        </w:div>
        <w:div w:id="1103453621">
          <w:marLeft w:val="480"/>
          <w:marRight w:val="0"/>
          <w:marTop w:val="0"/>
          <w:marBottom w:val="0"/>
          <w:divBdr>
            <w:top w:val="none" w:sz="0" w:space="0" w:color="auto"/>
            <w:left w:val="none" w:sz="0" w:space="0" w:color="auto"/>
            <w:bottom w:val="none" w:sz="0" w:space="0" w:color="auto"/>
            <w:right w:val="none" w:sz="0" w:space="0" w:color="auto"/>
          </w:divBdr>
        </w:div>
        <w:div w:id="1107313965">
          <w:marLeft w:val="480"/>
          <w:marRight w:val="0"/>
          <w:marTop w:val="0"/>
          <w:marBottom w:val="0"/>
          <w:divBdr>
            <w:top w:val="none" w:sz="0" w:space="0" w:color="auto"/>
            <w:left w:val="none" w:sz="0" w:space="0" w:color="auto"/>
            <w:bottom w:val="none" w:sz="0" w:space="0" w:color="auto"/>
            <w:right w:val="none" w:sz="0" w:space="0" w:color="auto"/>
          </w:divBdr>
        </w:div>
        <w:div w:id="1137920030">
          <w:marLeft w:val="480"/>
          <w:marRight w:val="0"/>
          <w:marTop w:val="0"/>
          <w:marBottom w:val="0"/>
          <w:divBdr>
            <w:top w:val="none" w:sz="0" w:space="0" w:color="auto"/>
            <w:left w:val="none" w:sz="0" w:space="0" w:color="auto"/>
            <w:bottom w:val="none" w:sz="0" w:space="0" w:color="auto"/>
            <w:right w:val="none" w:sz="0" w:space="0" w:color="auto"/>
          </w:divBdr>
        </w:div>
        <w:div w:id="1191728132">
          <w:marLeft w:val="480"/>
          <w:marRight w:val="0"/>
          <w:marTop w:val="0"/>
          <w:marBottom w:val="0"/>
          <w:divBdr>
            <w:top w:val="none" w:sz="0" w:space="0" w:color="auto"/>
            <w:left w:val="none" w:sz="0" w:space="0" w:color="auto"/>
            <w:bottom w:val="none" w:sz="0" w:space="0" w:color="auto"/>
            <w:right w:val="none" w:sz="0" w:space="0" w:color="auto"/>
          </w:divBdr>
        </w:div>
        <w:div w:id="1285119381">
          <w:marLeft w:val="480"/>
          <w:marRight w:val="0"/>
          <w:marTop w:val="0"/>
          <w:marBottom w:val="0"/>
          <w:divBdr>
            <w:top w:val="none" w:sz="0" w:space="0" w:color="auto"/>
            <w:left w:val="none" w:sz="0" w:space="0" w:color="auto"/>
            <w:bottom w:val="none" w:sz="0" w:space="0" w:color="auto"/>
            <w:right w:val="none" w:sz="0" w:space="0" w:color="auto"/>
          </w:divBdr>
        </w:div>
        <w:div w:id="1348366245">
          <w:marLeft w:val="480"/>
          <w:marRight w:val="0"/>
          <w:marTop w:val="0"/>
          <w:marBottom w:val="0"/>
          <w:divBdr>
            <w:top w:val="none" w:sz="0" w:space="0" w:color="auto"/>
            <w:left w:val="none" w:sz="0" w:space="0" w:color="auto"/>
            <w:bottom w:val="none" w:sz="0" w:space="0" w:color="auto"/>
            <w:right w:val="none" w:sz="0" w:space="0" w:color="auto"/>
          </w:divBdr>
        </w:div>
        <w:div w:id="1379475975">
          <w:marLeft w:val="480"/>
          <w:marRight w:val="0"/>
          <w:marTop w:val="0"/>
          <w:marBottom w:val="0"/>
          <w:divBdr>
            <w:top w:val="none" w:sz="0" w:space="0" w:color="auto"/>
            <w:left w:val="none" w:sz="0" w:space="0" w:color="auto"/>
            <w:bottom w:val="none" w:sz="0" w:space="0" w:color="auto"/>
            <w:right w:val="none" w:sz="0" w:space="0" w:color="auto"/>
          </w:divBdr>
        </w:div>
        <w:div w:id="1420982174">
          <w:marLeft w:val="480"/>
          <w:marRight w:val="0"/>
          <w:marTop w:val="0"/>
          <w:marBottom w:val="0"/>
          <w:divBdr>
            <w:top w:val="none" w:sz="0" w:space="0" w:color="auto"/>
            <w:left w:val="none" w:sz="0" w:space="0" w:color="auto"/>
            <w:bottom w:val="none" w:sz="0" w:space="0" w:color="auto"/>
            <w:right w:val="none" w:sz="0" w:space="0" w:color="auto"/>
          </w:divBdr>
        </w:div>
        <w:div w:id="1442608850">
          <w:marLeft w:val="480"/>
          <w:marRight w:val="0"/>
          <w:marTop w:val="0"/>
          <w:marBottom w:val="0"/>
          <w:divBdr>
            <w:top w:val="none" w:sz="0" w:space="0" w:color="auto"/>
            <w:left w:val="none" w:sz="0" w:space="0" w:color="auto"/>
            <w:bottom w:val="none" w:sz="0" w:space="0" w:color="auto"/>
            <w:right w:val="none" w:sz="0" w:space="0" w:color="auto"/>
          </w:divBdr>
        </w:div>
        <w:div w:id="1466509965">
          <w:marLeft w:val="480"/>
          <w:marRight w:val="0"/>
          <w:marTop w:val="0"/>
          <w:marBottom w:val="0"/>
          <w:divBdr>
            <w:top w:val="none" w:sz="0" w:space="0" w:color="auto"/>
            <w:left w:val="none" w:sz="0" w:space="0" w:color="auto"/>
            <w:bottom w:val="none" w:sz="0" w:space="0" w:color="auto"/>
            <w:right w:val="none" w:sz="0" w:space="0" w:color="auto"/>
          </w:divBdr>
        </w:div>
        <w:div w:id="1498034231">
          <w:marLeft w:val="480"/>
          <w:marRight w:val="0"/>
          <w:marTop w:val="0"/>
          <w:marBottom w:val="0"/>
          <w:divBdr>
            <w:top w:val="none" w:sz="0" w:space="0" w:color="auto"/>
            <w:left w:val="none" w:sz="0" w:space="0" w:color="auto"/>
            <w:bottom w:val="none" w:sz="0" w:space="0" w:color="auto"/>
            <w:right w:val="none" w:sz="0" w:space="0" w:color="auto"/>
          </w:divBdr>
        </w:div>
        <w:div w:id="1519199963">
          <w:marLeft w:val="480"/>
          <w:marRight w:val="0"/>
          <w:marTop w:val="0"/>
          <w:marBottom w:val="0"/>
          <w:divBdr>
            <w:top w:val="none" w:sz="0" w:space="0" w:color="auto"/>
            <w:left w:val="none" w:sz="0" w:space="0" w:color="auto"/>
            <w:bottom w:val="none" w:sz="0" w:space="0" w:color="auto"/>
            <w:right w:val="none" w:sz="0" w:space="0" w:color="auto"/>
          </w:divBdr>
        </w:div>
        <w:div w:id="1543050945">
          <w:marLeft w:val="480"/>
          <w:marRight w:val="0"/>
          <w:marTop w:val="0"/>
          <w:marBottom w:val="0"/>
          <w:divBdr>
            <w:top w:val="none" w:sz="0" w:space="0" w:color="auto"/>
            <w:left w:val="none" w:sz="0" w:space="0" w:color="auto"/>
            <w:bottom w:val="none" w:sz="0" w:space="0" w:color="auto"/>
            <w:right w:val="none" w:sz="0" w:space="0" w:color="auto"/>
          </w:divBdr>
        </w:div>
        <w:div w:id="1553734681">
          <w:marLeft w:val="480"/>
          <w:marRight w:val="0"/>
          <w:marTop w:val="0"/>
          <w:marBottom w:val="0"/>
          <w:divBdr>
            <w:top w:val="none" w:sz="0" w:space="0" w:color="auto"/>
            <w:left w:val="none" w:sz="0" w:space="0" w:color="auto"/>
            <w:bottom w:val="none" w:sz="0" w:space="0" w:color="auto"/>
            <w:right w:val="none" w:sz="0" w:space="0" w:color="auto"/>
          </w:divBdr>
        </w:div>
        <w:div w:id="1612468248">
          <w:marLeft w:val="480"/>
          <w:marRight w:val="0"/>
          <w:marTop w:val="0"/>
          <w:marBottom w:val="0"/>
          <w:divBdr>
            <w:top w:val="none" w:sz="0" w:space="0" w:color="auto"/>
            <w:left w:val="none" w:sz="0" w:space="0" w:color="auto"/>
            <w:bottom w:val="none" w:sz="0" w:space="0" w:color="auto"/>
            <w:right w:val="none" w:sz="0" w:space="0" w:color="auto"/>
          </w:divBdr>
        </w:div>
        <w:div w:id="1612973075">
          <w:marLeft w:val="480"/>
          <w:marRight w:val="0"/>
          <w:marTop w:val="0"/>
          <w:marBottom w:val="0"/>
          <w:divBdr>
            <w:top w:val="none" w:sz="0" w:space="0" w:color="auto"/>
            <w:left w:val="none" w:sz="0" w:space="0" w:color="auto"/>
            <w:bottom w:val="none" w:sz="0" w:space="0" w:color="auto"/>
            <w:right w:val="none" w:sz="0" w:space="0" w:color="auto"/>
          </w:divBdr>
        </w:div>
        <w:div w:id="1615331913">
          <w:marLeft w:val="480"/>
          <w:marRight w:val="0"/>
          <w:marTop w:val="0"/>
          <w:marBottom w:val="0"/>
          <w:divBdr>
            <w:top w:val="none" w:sz="0" w:space="0" w:color="auto"/>
            <w:left w:val="none" w:sz="0" w:space="0" w:color="auto"/>
            <w:bottom w:val="none" w:sz="0" w:space="0" w:color="auto"/>
            <w:right w:val="none" w:sz="0" w:space="0" w:color="auto"/>
          </w:divBdr>
        </w:div>
        <w:div w:id="1621957467">
          <w:marLeft w:val="480"/>
          <w:marRight w:val="0"/>
          <w:marTop w:val="0"/>
          <w:marBottom w:val="0"/>
          <w:divBdr>
            <w:top w:val="none" w:sz="0" w:space="0" w:color="auto"/>
            <w:left w:val="none" w:sz="0" w:space="0" w:color="auto"/>
            <w:bottom w:val="none" w:sz="0" w:space="0" w:color="auto"/>
            <w:right w:val="none" w:sz="0" w:space="0" w:color="auto"/>
          </w:divBdr>
        </w:div>
        <w:div w:id="1681348236">
          <w:marLeft w:val="480"/>
          <w:marRight w:val="0"/>
          <w:marTop w:val="0"/>
          <w:marBottom w:val="0"/>
          <w:divBdr>
            <w:top w:val="none" w:sz="0" w:space="0" w:color="auto"/>
            <w:left w:val="none" w:sz="0" w:space="0" w:color="auto"/>
            <w:bottom w:val="none" w:sz="0" w:space="0" w:color="auto"/>
            <w:right w:val="none" w:sz="0" w:space="0" w:color="auto"/>
          </w:divBdr>
        </w:div>
        <w:div w:id="1686470059">
          <w:marLeft w:val="480"/>
          <w:marRight w:val="0"/>
          <w:marTop w:val="0"/>
          <w:marBottom w:val="0"/>
          <w:divBdr>
            <w:top w:val="none" w:sz="0" w:space="0" w:color="auto"/>
            <w:left w:val="none" w:sz="0" w:space="0" w:color="auto"/>
            <w:bottom w:val="none" w:sz="0" w:space="0" w:color="auto"/>
            <w:right w:val="none" w:sz="0" w:space="0" w:color="auto"/>
          </w:divBdr>
        </w:div>
        <w:div w:id="1745686382">
          <w:marLeft w:val="480"/>
          <w:marRight w:val="0"/>
          <w:marTop w:val="0"/>
          <w:marBottom w:val="0"/>
          <w:divBdr>
            <w:top w:val="none" w:sz="0" w:space="0" w:color="auto"/>
            <w:left w:val="none" w:sz="0" w:space="0" w:color="auto"/>
            <w:bottom w:val="none" w:sz="0" w:space="0" w:color="auto"/>
            <w:right w:val="none" w:sz="0" w:space="0" w:color="auto"/>
          </w:divBdr>
        </w:div>
        <w:div w:id="1767115057">
          <w:marLeft w:val="480"/>
          <w:marRight w:val="0"/>
          <w:marTop w:val="0"/>
          <w:marBottom w:val="0"/>
          <w:divBdr>
            <w:top w:val="none" w:sz="0" w:space="0" w:color="auto"/>
            <w:left w:val="none" w:sz="0" w:space="0" w:color="auto"/>
            <w:bottom w:val="none" w:sz="0" w:space="0" w:color="auto"/>
            <w:right w:val="none" w:sz="0" w:space="0" w:color="auto"/>
          </w:divBdr>
        </w:div>
        <w:div w:id="1810394265">
          <w:marLeft w:val="480"/>
          <w:marRight w:val="0"/>
          <w:marTop w:val="0"/>
          <w:marBottom w:val="0"/>
          <w:divBdr>
            <w:top w:val="none" w:sz="0" w:space="0" w:color="auto"/>
            <w:left w:val="none" w:sz="0" w:space="0" w:color="auto"/>
            <w:bottom w:val="none" w:sz="0" w:space="0" w:color="auto"/>
            <w:right w:val="none" w:sz="0" w:space="0" w:color="auto"/>
          </w:divBdr>
        </w:div>
        <w:div w:id="1815753623">
          <w:marLeft w:val="480"/>
          <w:marRight w:val="0"/>
          <w:marTop w:val="0"/>
          <w:marBottom w:val="0"/>
          <w:divBdr>
            <w:top w:val="none" w:sz="0" w:space="0" w:color="auto"/>
            <w:left w:val="none" w:sz="0" w:space="0" w:color="auto"/>
            <w:bottom w:val="none" w:sz="0" w:space="0" w:color="auto"/>
            <w:right w:val="none" w:sz="0" w:space="0" w:color="auto"/>
          </w:divBdr>
        </w:div>
        <w:div w:id="1838304453">
          <w:marLeft w:val="480"/>
          <w:marRight w:val="0"/>
          <w:marTop w:val="0"/>
          <w:marBottom w:val="0"/>
          <w:divBdr>
            <w:top w:val="none" w:sz="0" w:space="0" w:color="auto"/>
            <w:left w:val="none" w:sz="0" w:space="0" w:color="auto"/>
            <w:bottom w:val="none" w:sz="0" w:space="0" w:color="auto"/>
            <w:right w:val="none" w:sz="0" w:space="0" w:color="auto"/>
          </w:divBdr>
        </w:div>
        <w:div w:id="1840385745">
          <w:marLeft w:val="480"/>
          <w:marRight w:val="0"/>
          <w:marTop w:val="0"/>
          <w:marBottom w:val="0"/>
          <w:divBdr>
            <w:top w:val="none" w:sz="0" w:space="0" w:color="auto"/>
            <w:left w:val="none" w:sz="0" w:space="0" w:color="auto"/>
            <w:bottom w:val="none" w:sz="0" w:space="0" w:color="auto"/>
            <w:right w:val="none" w:sz="0" w:space="0" w:color="auto"/>
          </w:divBdr>
        </w:div>
        <w:div w:id="1843930300">
          <w:marLeft w:val="480"/>
          <w:marRight w:val="0"/>
          <w:marTop w:val="0"/>
          <w:marBottom w:val="0"/>
          <w:divBdr>
            <w:top w:val="none" w:sz="0" w:space="0" w:color="auto"/>
            <w:left w:val="none" w:sz="0" w:space="0" w:color="auto"/>
            <w:bottom w:val="none" w:sz="0" w:space="0" w:color="auto"/>
            <w:right w:val="none" w:sz="0" w:space="0" w:color="auto"/>
          </w:divBdr>
        </w:div>
        <w:div w:id="1994411626">
          <w:marLeft w:val="480"/>
          <w:marRight w:val="0"/>
          <w:marTop w:val="0"/>
          <w:marBottom w:val="0"/>
          <w:divBdr>
            <w:top w:val="none" w:sz="0" w:space="0" w:color="auto"/>
            <w:left w:val="none" w:sz="0" w:space="0" w:color="auto"/>
            <w:bottom w:val="none" w:sz="0" w:space="0" w:color="auto"/>
            <w:right w:val="none" w:sz="0" w:space="0" w:color="auto"/>
          </w:divBdr>
        </w:div>
        <w:div w:id="2012833836">
          <w:marLeft w:val="480"/>
          <w:marRight w:val="0"/>
          <w:marTop w:val="0"/>
          <w:marBottom w:val="0"/>
          <w:divBdr>
            <w:top w:val="none" w:sz="0" w:space="0" w:color="auto"/>
            <w:left w:val="none" w:sz="0" w:space="0" w:color="auto"/>
            <w:bottom w:val="none" w:sz="0" w:space="0" w:color="auto"/>
            <w:right w:val="none" w:sz="0" w:space="0" w:color="auto"/>
          </w:divBdr>
        </w:div>
        <w:div w:id="2017342299">
          <w:marLeft w:val="480"/>
          <w:marRight w:val="0"/>
          <w:marTop w:val="0"/>
          <w:marBottom w:val="0"/>
          <w:divBdr>
            <w:top w:val="none" w:sz="0" w:space="0" w:color="auto"/>
            <w:left w:val="none" w:sz="0" w:space="0" w:color="auto"/>
            <w:bottom w:val="none" w:sz="0" w:space="0" w:color="auto"/>
            <w:right w:val="none" w:sz="0" w:space="0" w:color="auto"/>
          </w:divBdr>
        </w:div>
        <w:div w:id="2033340119">
          <w:marLeft w:val="480"/>
          <w:marRight w:val="0"/>
          <w:marTop w:val="0"/>
          <w:marBottom w:val="0"/>
          <w:divBdr>
            <w:top w:val="none" w:sz="0" w:space="0" w:color="auto"/>
            <w:left w:val="none" w:sz="0" w:space="0" w:color="auto"/>
            <w:bottom w:val="none" w:sz="0" w:space="0" w:color="auto"/>
            <w:right w:val="none" w:sz="0" w:space="0" w:color="auto"/>
          </w:divBdr>
        </w:div>
        <w:div w:id="2034840691">
          <w:marLeft w:val="480"/>
          <w:marRight w:val="0"/>
          <w:marTop w:val="0"/>
          <w:marBottom w:val="0"/>
          <w:divBdr>
            <w:top w:val="none" w:sz="0" w:space="0" w:color="auto"/>
            <w:left w:val="none" w:sz="0" w:space="0" w:color="auto"/>
            <w:bottom w:val="none" w:sz="0" w:space="0" w:color="auto"/>
            <w:right w:val="none" w:sz="0" w:space="0" w:color="auto"/>
          </w:divBdr>
        </w:div>
        <w:div w:id="2050107019">
          <w:marLeft w:val="480"/>
          <w:marRight w:val="0"/>
          <w:marTop w:val="0"/>
          <w:marBottom w:val="0"/>
          <w:divBdr>
            <w:top w:val="none" w:sz="0" w:space="0" w:color="auto"/>
            <w:left w:val="none" w:sz="0" w:space="0" w:color="auto"/>
            <w:bottom w:val="none" w:sz="0" w:space="0" w:color="auto"/>
            <w:right w:val="none" w:sz="0" w:space="0" w:color="auto"/>
          </w:divBdr>
        </w:div>
        <w:div w:id="2056156902">
          <w:marLeft w:val="480"/>
          <w:marRight w:val="0"/>
          <w:marTop w:val="0"/>
          <w:marBottom w:val="0"/>
          <w:divBdr>
            <w:top w:val="none" w:sz="0" w:space="0" w:color="auto"/>
            <w:left w:val="none" w:sz="0" w:space="0" w:color="auto"/>
            <w:bottom w:val="none" w:sz="0" w:space="0" w:color="auto"/>
            <w:right w:val="none" w:sz="0" w:space="0" w:color="auto"/>
          </w:divBdr>
        </w:div>
        <w:div w:id="2070565422">
          <w:marLeft w:val="480"/>
          <w:marRight w:val="0"/>
          <w:marTop w:val="0"/>
          <w:marBottom w:val="0"/>
          <w:divBdr>
            <w:top w:val="none" w:sz="0" w:space="0" w:color="auto"/>
            <w:left w:val="none" w:sz="0" w:space="0" w:color="auto"/>
            <w:bottom w:val="none" w:sz="0" w:space="0" w:color="auto"/>
            <w:right w:val="none" w:sz="0" w:space="0" w:color="auto"/>
          </w:divBdr>
        </w:div>
        <w:div w:id="2073428671">
          <w:marLeft w:val="480"/>
          <w:marRight w:val="0"/>
          <w:marTop w:val="0"/>
          <w:marBottom w:val="0"/>
          <w:divBdr>
            <w:top w:val="none" w:sz="0" w:space="0" w:color="auto"/>
            <w:left w:val="none" w:sz="0" w:space="0" w:color="auto"/>
            <w:bottom w:val="none" w:sz="0" w:space="0" w:color="auto"/>
            <w:right w:val="none" w:sz="0" w:space="0" w:color="auto"/>
          </w:divBdr>
        </w:div>
        <w:div w:id="2086800901">
          <w:marLeft w:val="480"/>
          <w:marRight w:val="0"/>
          <w:marTop w:val="0"/>
          <w:marBottom w:val="0"/>
          <w:divBdr>
            <w:top w:val="none" w:sz="0" w:space="0" w:color="auto"/>
            <w:left w:val="none" w:sz="0" w:space="0" w:color="auto"/>
            <w:bottom w:val="none" w:sz="0" w:space="0" w:color="auto"/>
            <w:right w:val="none" w:sz="0" w:space="0" w:color="auto"/>
          </w:divBdr>
        </w:div>
        <w:div w:id="2105370277">
          <w:marLeft w:val="480"/>
          <w:marRight w:val="0"/>
          <w:marTop w:val="0"/>
          <w:marBottom w:val="0"/>
          <w:divBdr>
            <w:top w:val="none" w:sz="0" w:space="0" w:color="auto"/>
            <w:left w:val="none" w:sz="0" w:space="0" w:color="auto"/>
            <w:bottom w:val="none" w:sz="0" w:space="0" w:color="auto"/>
            <w:right w:val="none" w:sz="0" w:space="0" w:color="auto"/>
          </w:divBdr>
        </w:div>
        <w:div w:id="2140878872">
          <w:marLeft w:val="480"/>
          <w:marRight w:val="0"/>
          <w:marTop w:val="0"/>
          <w:marBottom w:val="0"/>
          <w:divBdr>
            <w:top w:val="none" w:sz="0" w:space="0" w:color="auto"/>
            <w:left w:val="none" w:sz="0" w:space="0" w:color="auto"/>
            <w:bottom w:val="none" w:sz="0" w:space="0" w:color="auto"/>
            <w:right w:val="none" w:sz="0" w:space="0" w:color="auto"/>
          </w:divBdr>
        </w:div>
      </w:divsChild>
    </w:div>
    <w:div w:id="1284920018">
      <w:bodyDiv w:val="1"/>
      <w:marLeft w:val="0"/>
      <w:marRight w:val="0"/>
      <w:marTop w:val="0"/>
      <w:marBottom w:val="0"/>
      <w:divBdr>
        <w:top w:val="none" w:sz="0" w:space="0" w:color="auto"/>
        <w:left w:val="none" w:sz="0" w:space="0" w:color="auto"/>
        <w:bottom w:val="none" w:sz="0" w:space="0" w:color="auto"/>
        <w:right w:val="none" w:sz="0" w:space="0" w:color="auto"/>
      </w:divBdr>
    </w:div>
    <w:div w:id="1286304832">
      <w:bodyDiv w:val="1"/>
      <w:marLeft w:val="0"/>
      <w:marRight w:val="0"/>
      <w:marTop w:val="0"/>
      <w:marBottom w:val="0"/>
      <w:divBdr>
        <w:top w:val="none" w:sz="0" w:space="0" w:color="auto"/>
        <w:left w:val="none" w:sz="0" w:space="0" w:color="auto"/>
        <w:bottom w:val="none" w:sz="0" w:space="0" w:color="auto"/>
        <w:right w:val="none" w:sz="0" w:space="0" w:color="auto"/>
      </w:divBdr>
    </w:div>
    <w:div w:id="1291667574">
      <w:bodyDiv w:val="1"/>
      <w:marLeft w:val="0"/>
      <w:marRight w:val="0"/>
      <w:marTop w:val="0"/>
      <w:marBottom w:val="0"/>
      <w:divBdr>
        <w:top w:val="none" w:sz="0" w:space="0" w:color="auto"/>
        <w:left w:val="none" w:sz="0" w:space="0" w:color="auto"/>
        <w:bottom w:val="none" w:sz="0" w:space="0" w:color="auto"/>
        <w:right w:val="none" w:sz="0" w:space="0" w:color="auto"/>
      </w:divBdr>
    </w:div>
    <w:div w:id="1292592461">
      <w:bodyDiv w:val="1"/>
      <w:marLeft w:val="0"/>
      <w:marRight w:val="0"/>
      <w:marTop w:val="0"/>
      <w:marBottom w:val="0"/>
      <w:divBdr>
        <w:top w:val="none" w:sz="0" w:space="0" w:color="auto"/>
        <w:left w:val="none" w:sz="0" w:space="0" w:color="auto"/>
        <w:bottom w:val="none" w:sz="0" w:space="0" w:color="auto"/>
        <w:right w:val="none" w:sz="0" w:space="0" w:color="auto"/>
      </w:divBdr>
    </w:div>
    <w:div w:id="1294481959">
      <w:bodyDiv w:val="1"/>
      <w:marLeft w:val="0"/>
      <w:marRight w:val="0"/>
      <w:marTop w:val="0"/>
      <w:marBottom w:val="0"/>
      <w:divBdr>
        <w:top w:val="none" w:sz="0" w:space="0" w:color="auto"/>
        <w:left w:val="none" w:sz="0" w:space="0" w:color="auto"/>
        <w:bottom w:val="none" w:sz="0" w:space="0" w:color="auto"/>
        <w:right w:val="none" w:sz="0" w:space="0" w:color="auto"/>
      </w:divBdr>
    </w:div>
    <w:div w:id="1295911896">
      <w:bodyDiv w:val="1"/>
      <w:marLeft w:val="0"/>
      <w:marRight w:val="0"/>
      <w:marTop w:val="0"/>
      <w:marBottom w:val="0"/>
      <w:divBdr>
        <w:top w:val="none" w:sz="0" w:space="0" w:color="auto"/>
        <w:left w:val="none" w:sz="0" w:space="0" w:color="auto"/>
        <w:bottom w:val="none" w:sz="0" w:space="0" w:color="auto"/>
        <w:right w:val="none" w:sz="0" w:space="0" w:color="auto"/>
      </w:divBdr>
    </w:div>
    <w:div w:id="1296522425">
      <w:bodyDiv w:val="1"/>
      <w:marLeft w:val="0"/>
      <w:marRight w:val="0"/>
      <w:marTop w:val="0"/>
      <w:marBottom w:val="0"/>
      <w:divBdr>
        <w:top w:val="none" w:sz="0" w:space="0" w:color="auto"/>
        <w:left w:val="none" w:sz="0" w:space="0" w:color="auto"/>
        <w:bottom w:val="none" w:sz="0" w:space="0" w:color="auto"/>
        <w:right w:val="none" w:sz="0" w:space="0" w:color="auto"/>
      </w:divBdr>
    </w:div>
    <w:div w:id="1298298766">
      <w:bodyDiv w:val="1"/>
      <w:marLeft w:val="0"/>
      <w:marRight w:val="0"/>
      <w:marTop w:val="0"/>
      <w:marBottom w:val="0"/>
      <w:divBdr>
        <w:top w:val="none" w:sz="0" w:space="0" w:color="auto"/>
        <w:left w:val="none" w:sz="0" w:space="0" w:color="auto"/>
        <w:bottom w:val="none" w:sz="0" w:space="0" w:color="auto"/>
        <w:right w:val="none" w:sz="0" w:space="0" w:color="auto"/>
      </w:divBdr>
    </w:div>
    <w:div w:id="1298299456">
      <w:bodyDiv w:val="1"/>
      <w:marLeft w:val="0"/>
      <w:marRight w:val="0"/>
      <w:marTop w:val="0"/>
      <w:marBottom w:val="0"/>
      <w:divBdr>
        <w:top w:val="none" w:sz="0" w:space="0" w:color="auto"/>
        <w:left w:val="none" w:sz="0" w:space="0" w:color="auto"/>
        <w:bottom w:val="none" w:sz="0" w:space="0" w:color="auto"/>
        <w:right w:val="none" w:sz="0" w:space="0" w:color="auto"/>
      </w:divBdr>
    </w:div>
    <w:div w:id="1301032914">
      <w:bodyDiv w:val="1"/>
      <w:marLeft w:val="0"/>
      <w:marRight w:val="0"/>
      <w:marTop w:val="0"/>
      <w:marBottom w:val="0"/>
      <w:divBdr>
        <w:top w:val="none" w:sz="0" w:space="0" w:color="auto"/>
        <w:left w:val="none" w:sz="0" w:space="0" w:color="auto"/>
        <w:bottom w:val="none" w:sz="0" w:space="0" w:color="auto"/>
        <w:right w:val="none" w:sz="0" w:space="0" w:color="auto"/>
      </w:divBdr>
    </w:div>
    <w:div w:id="1301686026">
      <w:bodyDiv w:val="1"/>
      <w:marLeft w:val="0"/>
      <w:marRight w:val="0"/>
      <w:marTop w:val="0"/>
      <w:marBottom w:val="0"/>
      <w:divBdr>
        <w:top w:val="none" w:sz="0" w:space="0" w:color="auto"/>
        <w:left w:val="none" w:sz="0" w:space="0" w:color="auto"/>
        <w:bottom w:val="none" w:sz="0" w:space="0" w:color="auto"/>
        <w:right w:val="none" w:sz="0" w:space="0" w:color="auto"/>
      </w:divBdr>
      <w:divsChild>
        <w:div w:id="12808764">
          <w:marLeft w:val="640"/>
          <w:marRight w:val="0"/>
          <w:marTop w:val="0"/>
          <w:marBottom w:val="0"/>
          <w:divBdr>
            <w:top w:val="none" w:sz="0" w:space="0" w:color="auto"/>
            <w:left w:val="none" w:sz="0" w:space="0" w:color="auto"/>
            <w:bottom w:val="none" w:sz="0" w:space="0" w:color="auto"/>
            <w:right w:val="none" w:sz="0" w:space="0" w:color="auto"/>
          </w:divBdr>
        </w:div>
        <w:div w:id="14237921">
          <w:marLeft w:val="640"/>
          <w:marRight w:val="0"/>
          <w:marTop w:val="0"/>
          <w:marBottom w:val="0"/>
          <w:divBdr>
            <w:top w:val="none" w:sz="0" w:space="0" w:color="auto"/>
            <w:left w:val="none" w:sz="0" w:space="0" w:color="auto"/>
            <w:bottom w:val="none" w:sz="0" w:space="0" w:color="auto"/>
            <w:right w:val="none" w:sz="0" w:space="0" w:color="auto"/>
          </w:divBdr>
        </w:div>
        <w:div w:id="23017587">
          <w:marLeft w:val="640"/>
          <w:marRight w:val="0"/>
          <w:marTop w:val="0"/>
          <w:marBottom w:val="0"/>
          <w:divBdr>
            <w:top w:val="none" w:sz="0" w:space="0" w:color="auto"/>
            <w:left w:val="none" w:sz="0" w:space="0" w:color="auto"/>
            <w:bottom w:val="none" w:sz="0" w:space="0" w:color="auto"/>
            <w:right w:val="none" w:sz="0" w:space="0" w:color="auto"/>
          </w:divBdr>
        </w:div>
        <w:div w:id="40058942">
          <w:marLeft w:val="640"/>
          <w:marRight w:val="0"/>
          <w:marTop w:val="0"/>
          <w:marBottom w:val="0"/>
          <w:divBdr>
            <w:top w:val="none" w:sz="0" w:space="0" w:color="auto"/>
            <w:left w:val="none" w:sz="0" w:space="0" w:color="auto"/>
            <w:bottom w:val="none" w:sz="0" w:space="0" w:color="auto"/>
            <w:right w:val="none" w:sz="0" w:space="0" w:color="auto"/>
          </w:divBdr>
        </w:div>
        <w:div w:id="74328602">
          <w:marLeft w:val="640"/>
          <w:marRight w:val="0"/>
          <w:marTop w:val="0"/>
          <w:marBottom w:val="0"/>
          <w:divBdr>
            <w:top w:val="none" w:sz="0" w:space="0" w:color="auto"/>
            <w:left w:val="none" w:sz="0" w:space="0" w:color="auto"/>
            <w:bottom w:val="none" w:sz="0" w:space="0" w:color="auto"/>
            <w:right w:val="none" w:sz="0" w:space="0" w:color="auto"/>
          </w:divBdr>
        </w:div>
        <w:div w:id="85228077">
          <w:marLeft w:val="640"/>
          <w:marRight w:val="0"/>
          <w:marTop w:val="0"/>
          <w:marBottom w:val="0"/>
          <w:divBdr>
            <w:top w:val="none" w:sz="0" w:space="0" w:color="auto"/>
            <w:left w:val="none" w:sz="0" w:space="0" w:color="auto"/>
            <w:bottom w:val="none" w:sz="0" w:space="0" w:color="auto"/>
            <w:right w:val="none" w:sz="0" w:space="0" w:color="auto"/>
          </w:divBdr>
        </w:div>
        <w:div w:id="173419214">
          <w:marLeft w:val="640"/>
          <w:marRight w:val="0"/>
          <w:marTop w:val="0"/>
          <w:marBottom w:val="0"/>
          <w:divBdr>
            <w:top w:val="none" w:sz="0" w:space="0" w:color="auto"/>
            <w:left w:val="none" w:sz="0" w:space="0" w:color="auto"/>
            <w:bottom w:val="none" w:sz="0" w:space="0" w:color="auto"/>
            <w:right w:val="none" w:sz="0" w:space="0" w:color="auto"/>
          </w:divBdr>
        </w:div>
        <w:div w:id="257177948">
          <w:marLeft w:val="640"/>
          <w:marRight w:val="0"/>
          <w:marTop w:val="0"/>
          <w:marBottom w:val="0"/>
          <w:divBdr>
            <w:top w:val="none" w:sz="0" w:space="0" w:color="auto"/>
            <w:left w:val="none" w:sz="0" w:space="0" w:color="auto"/>
            <w:bottom w:val="none" w:sz="0" w:space="0" w:color="auto"/>
            <w:right w:val="none" w:sz="0" w:space="0" w:color="auto"/>
          </w:divBdr>
        </w:div>
        <w:div w:id="296835061">
          <w:marLeft w:val="640"/>
          <w:marRight w:val="0"/>
          <w:marTop w:val="0"/>
          <w:marBottom w:val="0"/>
          <w:divBdr>
            <w:top w:val="none" w:sz="0" w:space="0" w:color="auto"/>
            <w:left w:val="none" w:sz="0" w:space="0" w:color="auto"/>
            <w:bottom w:val="none" w:sz="0" w:space="0" w:color="auto"/>
            <w:right w:val="none" w:sz="0" w:space="0" w:color="auto"/>
          </w:divBdr>
        </w:div>
        <w:div w:id="304547846">
          <w:marLeft w:val="640"/>
          <w:marRight w:val="0"/>
          <w:marTop w:val="0"/>
          <w:marBottom w:val="0"/>
          <w:divBdr>
            <w:top w:val="none" w:sz="0" w:space="0" w:color="auto"/>
            <w:left w:val="none" w:sz="0" w:space="0" w:color="auto"/>
            <w:bottom w:val="none" w:sz="0" w:space="0" w:color="auto"/>
            <w:right w:val="none" w:sz="0" w:space="0" w:color="auto"/>
          </w:divBdr>
        </w:div>
        <w:div w:id="317540487">
          <w:marLeft w:val="640"/>
          <w:marRight w:val="0"/>
          <w:marTop w:val="0"/>
          <w:marBottom w:val="0"/>
          <w:divBdr>
            <w:top w:val="none" w:sz="0" w:space="0" w:color="auto"/>
            <w:left w:val="none" w:sz="0" w:space="0" w:color="auto"/>
            <w:bottom w:val="none" w:sz="0" w:space="0" w:color="auto"/>
            <w:right w:val="none" w:sz="0" w:space="0" w:color="auto"/>
          </w:divBdr>
        </w:div>
        <w:div w:id="334842750">
          <w:marLeft w:val="640"/>
          <w:marRight w:val="0"/>
          <w:marTop w:val="0"/>
          <w:marBottom w:val="0"/>
          <w:divBdr>
            <w:top w:val="none" w:sz="0" w:space="0" w:color="auto"/>
            <w:left w:val="none" w:sz="0" w:space="0" w:color="auto"/>
            <w:bottom w:val="none" w:sz="0" w:space="0" w:color="auto"/>
            <w:right w:val="none" w:sz="0" w:space="0" w:color="auto"/>
          </w:divBdr>
        </w:div>
        <w:div w:id="344794935">
          <w:marLeft w:val="640"/>
          <w:marRight w:val="0"/>
          <w:marTop w:val="0"/>
          <w:marBottom w:val="0"/>
          <w:divBdr>
            <w:top w:val="none" w:sz="0" w:space="0" w:color="auto"/>
            <w:left w:val="none" w:sz="0" w:space="0" w:color="auto"/>
            <w:bottom w:val="none" w:sz="0" w:space="0" w:color="auto"/>
            <w:right w:val="none" w:sz="0" w:space="0" w:color="auto"/>
          </w:divBdr>
        </w:div>
        <w:div w:id="348484758">
          <w:marLeft w:val="640"/>
          <w:marRight w:val="0"/>
          <w:marTop w:val="0"/>
          <w:marBottom w:val="0"/>
          <w:divBdr>
            <w:top w:val="none" w:sz="0" w:space="0" w:color="auto"/>
            <w:left w:val="none" w:sz="0" w:space="0" w:color="auto"/>
            <w:bottom w:val="none" w:sz="0" w:space="0" w:color="auto"/>
            <w:right w:val="none" w:sz="0" w:space="0" w:color="auto"/>
          </w:divBdr>
        </w:div>
        <w:div w:id="358286531">
          <w:marLeft w:val="640"/>
          <w:marRight w:val="0"/>
          <w:marTop w:val="0"/>
          <w:marBottom w:val="0"/>
          <w:divBdr>
            <w:top w:val="none" w:sz="0" w:space="0" w:color="auto"/>
            <w:left w:val="none" w:sz="0" w:space="0" w:color="auto"/>
            <w:bottom w:val="none" w:sz="0" w:space="0" w:color="auto"/>
            <w:right w:val="none" w:sz="0" w:space="0" w:color="auto"/>
          </w:divBdr>
        </w:div>
        <w:div w:id="396636361">
          <w:marLeft w:val="640"/>
          <w:marRight w:val="0"/>
          <w:marTop w:val="0"/>
          <w:marBottom w:val="0"/>
          <w:divBdr>
            <w:top w:val="none" w:sz="0" w:space="0" w:color="auto"/>
            <w:left w:val="none" w:sz="0" w:space="0" w:color="auto"/>
            <w:bottom w:val="none" w:sz="0" w:space="0" w:color="auto"/>
            <w:right w:val="none" w:sz="0" w:space="0" w:color="auto"/>
          </w:divBdr>
        </w:div>
        <w:div w:id="449859072">
          <w:marLeft w:val="640"/>
          <w:marRight w:val="0"/>
          <w:marTop w:val="0"/>
          <w:marBottom w:val="0"/>
          <w:divBdr>
            <w:top w:val="none" w:sz="0" w:space="0" w:color="auto"/>
            <w:left w:val="none" w:sz="0" w:space="0" w:color="auto"/>
            <w:bottom w:val="none" w:sz="0" w:space="0" w:color="auto"/>
            <w:right w:val="none" w:sz="0" w:space="0" w:color="auto"/>
          </w:divBdr>
        </w:div>
        <w:div w:id="496043488">
          <w:marLeft w:val="640"/>
          <w:marRight w:val="0"/>
          <w:marTop w:val="0"/>
          <w:marBottom w:val="0"/>
          <w:divBdr>
            <w:top w:val="none" w:sz="0" w:space="0" w:color="auto"/>
            <w:left w:val="none" w:sz="0" w:space="0" w:color="auto"/>
            <w:bottom w:val="none" w:sz="0" w:space="0" w:color="auto"/>
            <w:right w:val="none" w:sz="0" w:space="0" w:color="auto"/>
          </w:divBdr>
        </w:div>
        <w:div w:id="503671552">
          <w:marLeft w:val="640"/>
          <w:marRight w:val="0"/>
          <w:marTop w:val="0"/>
          <w:marBottom w:val="0"/>
          <w:divBdr>
            <w:top w:val="none" w:sz="0" w:space="0" w:color="auto"/>
            <w:left w:val="none" w:sz="0" w:space="0" w:color="auto"/>
            <w:bottom w:val="none" w:sz="0" w:space="0" w:color="auto"/>
            <w:right w:val="none" w:sz="0" w:space="0" w:color="auto"/>
          </w:divBdr>
        </w:div>
        <w:div w:id="525797420">
          <w:marLeft w:val="640"/>
          <w:marRight w:val="0"/>
          <w:marTop w:val="0"/>
          <w:marBottom w:val="0"/>
          <w:divBdr>
            <w:top w:val="none" w:sz="0" w:space="0" w:color="auto"/>
            <w:left w:val="none" w:sz="0" w:space="0" w:color="auto"/>
            <w:bottom w:val="none" w:sz="0" w:space="0" w:color="auto"/>
            <w:right w:val="none" w:sz="0" w:space="0" w:color="auto"/>
          </w:divBdr>
        </w:div>
        <w:div w:id="536965916">
          <w:marLeft w:val="640"/>
          <w:marRight w:val="0"/>
          <w:marTop w:val="0"/>
          <w:marBottom w:val="0"/>
          <w:divBdr>
            <w:top w:val="none" w:sz="0" w:space="0" w:color="auto"/>
            <w:left w:val="none" w:sz="0" w:space="0" w:color="auto"/>
            <w:bottom w:val="none" w:sz="0" w:space="0" w:color="auto"/>
            <w:right w:val="none" w:sz="0" w:space="0" w:color="auto"/>
          </w:divBdr>
        </w:div>
        <w:div w:id="553395884">
          <w:marLeft w:val="640"/>
          <w:marRight w:val="0"/>
          <w:marTop w:val="0"/>
          <w:marBottom w:val="0"/>
          <w:divBdr>
            <w:top w:val="none" w:sz="0" w:space="0" w:color="auto"/>
            <w:left w:val="none" w:sz="0" w:space="0" w:color="auto"/>
            <w:bottom w:val="none" w:sz="0" w:space="0" w:color="auto"/>
            <w:right w:val="none" w:sz="0" w:space="0" w:color="auto"/>
          </w:divBdr>
        </w:div>
        <w:div w:id="597833296">
          <w:marLeft w:val="640"/>
          <w:marRight w:val="0"/>
          <w:marTop w:val="0"/>
          <w:marBottom w:val="0"/>
          <w:divBdr>
            <w:top w:val="none" w:sz="0" w:space="0" w:color="auto"/>
            <w:left w:val="none" w:sz="0" w:space="0" w:color="auto"/>
            <w:bottom w:val="none" w:sz="0" w:space="0" w:color="auto"/>
            <w:right w:val="none" w:sz="0" w:space="0" w:color="auto"/>
          </w:divBdr>
        </w:div>
        <w:div w:id="611129886">
          <w:marLeft w:val="640"/>
          <w:marRight w:val="0"/>
          <w:marTop w:val="0"/>
          <w:marBottom w:val="0"/>
          <w:divBdr>
            <w:top w:val="none" w:sz="0" w:space="0" w:color="auto"/>
            <w:left w:val="none" w:sz="0" w:space="0" w:color="auto"/>
            <w:bottom w:val="none" w:sz="0" w:space="0" w:color="auto"/>
            <w:right w:val="none" w:sz="0" w:space="0" w:color="auto"/>
          </w:divBdr>
        </w:div>
        <w:div w:id="643585622">
          <w:marLeft w:val="640"/>
          <w:marRight w:val="0"/>
          <w:marTop w:val="0"/>
          <w:marBottom w:val="0"/>
          <w:divBdr>
            <w:top w:val="none" w:sz="0" w:space="0" w:color="auto"/>
            <w:left w:val="none" w:sz="0" w:space="0" w:color="auto"/>
            <w:bottom w:val="none" w:sz="0" w:space="0" w:color="auto"/>
            <w:right w:val="none" w:sz="0" w:space="0" w:color="auto"/>
          </w:divBdr>
        </w:div>
        <w:div w:id="653724496">
          <w:marLeft w:val="640"/>
          <w:marRight w:val="0"/>
          <w:marTop w:val="0"/>
          <w:marBottom w:val="0"/>
          <w:divBdr>
            <w:top w:val="none" w:sz="0" w:space="0" w:color="auto"/>
            <w:left w:val="none" w:sz="0" w:space="0" w:color="auto"/>
            <w:bottom w:val="none" w:sz="0" w:space="0" w:color="auto"/>
            <w:right w:val="none" w:sz="0" w:space="0" w:color="auto"/>
          </w:divBdr>
        </w:div>
        <w:div w:id="696782197">
          <w:marLeft w:val="640"/>
          <w:marRight w:val="0"/>
          <w:marTop w:val="0"/>
          <w:marBottom w:val="0"/>
          <w:divBdr>
            <w:top w:val="none" w:sz="0" w:space="0" w:color="auto"/>
            <w:left w:val="none" w:sz="0" w:space="0" w:color="auto"/>
            <w:bottom w:val="none" w:sz="0" w:space="0" w:color="auto"/>
            <w:right w:val="none" w:sz="0" w:space="0" w:color="auto"/>
          </w:divBdr>
        </w:div>
        <w:div w:id="711344297">
          <w:marLeft w:val="640"/>
          <w:marRight w:val="0"/>
          <w:marTop w:val="0"/>
          <w:marBottom w:val="0"/>
          <w:divBdr>
            <w:top w:val="none" w:sz="0" w:space="0" w:color="auto"/>
            <w:left w:val="none" w:sz="0" w:space="0" w:color="auto"/>
            <w:bottom w:val="none" w:sz="0" w:space="0" w:color="auto"/>
            <w:right w:val="none" w:sz="0" w:space="0" w:color="auto"/>
          </w:divBdr>
        </w:div>
        <w:div w:id="762648994">
          <w:marLeft w:val="640"/>
          <w:marRight w:val="0"/>
          <w:marTop w:val="0"/>
          <w:marBottom w:val="0"/>
          <w:divBdr>
            <w:top w:val="none" w:sz="0" w:space="0" w:color="auto"/>
            <w:left w:val="none" w:sz="0" w:space="0" w:color="auto"/>
            <w:bottom w:val="none" w:sz="0" w:space="0" w:color="auto"/>
            <w:right w:val="none" w:sz="0" w:space="0" w:color="auto"/>
          </w:divBdr>
        </w:div>
        <w:div w:id="791435035">
          <w:marLeft w:val="640"/>
          <w:marRight w:val="0"/>
          <w:marTop w:val="0"/>
          <w:marBottom w:val="0"/>
          <w:divBdr>
            <w:top w:val="none" w:sz="0" w:space="0" w:color="auto"/>
            <w:left w:val="none" w:sz="0" w:space="0" w:color="auto"/>
            <w:bottom w:val="none" w:sz="0" w:space="0" w:color="auto"/>
            <w:right w:val="none" w:sz="0" w:space="0" w:color="auto"/>
          </w:divBdr>
        </w:div>
        <w:div w:id="799029232">
          <w:marLeft w:val="640"/>
          <w:marRight w:val="0"/>
          <w:marTop w:val="0"/>
          <w:marBottom w:val="0"/>
          <w:divBdr>
            <w:top w:val="none" w:sz="0" w:space="0" w:color="auto"/>
            <w:left w:val="none" w:sz="0" w:space="0" w:color="auto"/>
            <w:bottom w:val="none" w:sz="0" w:space="0" w:color="auto"/>
            <w:right w:val="none" w:sz="0" w:space="0" w:color="auto"/>
          </w:divBdr>
        </w:div>
        <w:div w:id="817770025">
          <w:marLeft w:val="640"/>
          <w:marRight w:val="0"/>
          <w:marTop w:val="0"/>
          <w:marBottom w:val="0"/>
          <w:divBdr>
            <w:top w:val="none" w:sz="0" w:space="0" w:color="auto"/>
            <w:left w:val="none" w:sz="0" w:space="0" w:color="auto"/>
            <w:bottom w:val="none" w:sz="0" w:space="0" w:color="auto"/>
            <w:right w:val="none" w:sz="0" w:space="0" w:color="auto"/>
          </w:divBdr>
        </w:div>
        <w:div w:id="828860246">
          <w:marLeft w:val="640"/>
          <w:marRight w:val="0"/>
          <w:marTop w:val="0"/>
          <w:marBottom w:val="0"/>
          <w:divBdr>
            <w:top w:val="none" w:sz="0" w:space="0" w:color="auto"/>
            <w:left w:val="none" w:sz="0" w:space="0" w:color="auto"/>
            <w:bottom w:val="none" w:sz="0" w:space="0" w:color="auto"/>
            <w:right w:val="none" w:sz="0" w:space="0" w:color="auto"/>
          </w:divBdr>
        </w:div>
        <w:div w:id="838928757">
          <w:marLeft w:val="640"/>
          <w:marRight w:val="0"/>
          <w:marTop w:val="0"/>
          <w:marBottom w:val="0"/>
          <w:divBdr>
            <w:top w:val="none" w:sz="0" w:space="0" w:color="auto"/>
            <w:left w:val="none" w:sz="0" w:space="0" w:color="auto"/>
            <w:bottom w:val="none" w:sz="0" w:space="0" w:color="auto"/>
            <w:right w:val="none" w:sz="0" w:space="0" w:color="auto"/>
          </w:divBdr>
        </w:div>
        <w:div w:id="854467221">
          <w:marLeft w:val="640"/>
          <w:marRight w:val="0"/>
          <w:marTop w:val="0"/>
          <w:marBottom w:val="0"/>
          <w:divBdr>
            <w:top w:val="none" w:sz="0" w:space="0" w:color="auto"/>
            <w:left w:val="none" w:sz="0" w:space="0" w:color="auto"/>
            <w:bottom w:val="none" w:sz="0" w:space="0" w:color="auto"/>
            <w:right w:val="none" w:sz="0" w:space="0" w:color="auto"/>
          </w:divBdr>
        </w:div>
        <w:div w:id="865604511">
          <w:marLeft w:val="640"/>
          <w:marRight w:val="0"/>
          <w:marTop w:val="0"/>
          <w:marBottom w:val="0"/>
          <w:divBdr>
            <w:top w:val="none" w:sz="0" w:space="0" w:color="auto"/>
            <w:left w:val="none" w:sz="0" w:space="0" w:color="auto"/>
            <w:bottom w:val="none" w:sz="0" w:space="0" w:color="auto"/>
            <w:right w:val="none" w:sz="0" w:space="0" w:color="auto"/>
          </w:divBdr>
        </w:div>
        <w:div w:id="871040225">
          <w:marLeft w:val="640"/>
          <w:marRight w:val="0"/>
          <w:marTop w:val="0"/>
          <w:marBottom w:val="0"/>
          <w:divBdr>
            <w:top w:val="none" w:sz="0" w:space="0" w:color="auto"/>
            <w:left w:val="none" w:sz="0" w:space="0" w:color="auto"/>
            <w:bottom w:val="none" w:sz="0" w:space="0" w:color="auto"/>
            <w:right w:val="none" w:sz="0" w:space="0" w:color="auto"/>
          </w:divBdr>
        </w:div>
        <w:div w:id="900824049">
          <w:marLeft w:val="640"/>
          <w:marRight w:val="0"/>
          <w:marTop w:val="0"/>
          <w:marBottom w:val="0"/>
          <w:divBdr>
            <w:top w:val="none" w:sz="0" w:space="0" w:color="auto"/>
            <w:left w:val="none" w:sz="0" w:space="0" w:color="auto"/>
            <w:bottom w:val="none" w:sz="0" w:space="0" w:color="auto"/>
            <w:right w:val="none" w:sz="0" w:space="0" w:color="auto"/>
          </w:divBdr>
        </w:div>
        <w:div w:id="916868827">
          <w:marLeft w:val="640"/>
          <w:marRight w:val="0"/>
          <w:marTop w:val="0"/>
          <w:marBottom w:val="0"/>
          <w:divBdr>
            <w:top w:val="none" w:sz="0" w:space="0" w:color="auto"/>
            <w:left w:val="none" w:sz="0" w:space="0" w:color="auto"/>
            <w:bottom w:val="none" w:sz="0" w:space="0" w:color="auto"/>
            <w:right w:val="none" w:sz="0" w:space="0" w:color="auto"/>
          </w:divBdr>
        </w:div>
        <w:div w:id="930552418">
          <w:marLeft w:val="640"/>
          <w:marRight w:val="0"/>
          <w:marTop w:val="0"/>
          <w:marBottom w:val="0"/>
          <w:divBdr>
            <w:top w:val="none" w:sz="0" w:space="0" w:color="auto"/>
            <w:left w:val="none" w:sz="0" w:space="0" w:color="auto"/>
            <w:bottom w:val="none" w:sz="0" w:space="0" w:color="auto"/>
            <w:right w:val="none" w:sz="0" w:space="0" w:color="auto"/>
          </w:divBdr>
        </w:div>
        <w:div w:id="956067275">
          <w:marLeft w:val="640"/>
          <w:marRight w:val="0"/>
          <w:marTop w:val="0"/>
          <w:marBottom w:val="0"/>
          <w:divBdr>
            <w:top w:val="none" w:sz="0" w:space="0" w:color="auto"/>
            <w:left w:val="none" w:sz="0" w:space="0" w:color="auto"/>
            <w:bottom w:val="none" w:sz="0" w:space="0" w:color="auto"/>
            <w:right w:val="none" w:sz="0" w:space="0" w:color="auto"/>
          </w:divBdr>
        </w:div>
        <w:div w:id="959186079">
          <w:marLeft w:val="640"/>
          <w:marRight w:val="0"/>
          <w:marTop w:val="0"/>
          <w:marBottom w:val="0"/>
          <w:divBdr>
            <w:top w:val="none" w:sz="0" w:space="0" w:color="auto"/>
            <w:left w:val="none" w:sz="0" w:space="0" w:color="auto"/>
            <w:bottom w:val="none" w:sz="0" w:space="0" w:color="auto"/>
            <w:right w:val="none" w:sz="0" w:space="0" w:color="auto"/>
          </w:divBdr>
        </w:div>
        <w:div w:id="961570261">
          <w:marLeft w:val="640"/>
          <w:marRight w:val="0"/>
          <w:marTop w:val="0"/>
          <w:marBottom w:val="0"/>
          <w:divBdr>
            <w:top w:val="none" w:sz="0" w:space="0" w:color="auto"/>
            <w:left w:val="none" w:sz="0" w:space="0" w:color="auto"/>
            <w:bottom w:val="none" w:sz="0" w:space="0" w:color="auto"/>
            <w:right w:val="none" w:sz="0" w:space="0" w:color="auto"/>
          </w:divBdr>
        </w:div>
        <w:div w:id="969867402">
          <w:marLeft w:val="640"/>
          <w:marRight w:val="0"/>
          <w:marTop w:val="0"/>
          <w:marBottom w:val="0"/>
          <w:divBdr>
            <w:top w:val="none" w:sz="0" w:space="0" w:color="auto"/>
            <w:left w:val="none" w:sz="0" w:space="0" w:color="auto"/>
            <w:bottom w:val="none" w:sz="0" w:space="0" w:color="auto"/>
            <w:right w:val="none" w:sz="0" w:space="0" w:color="auto"/>
          </w:divBdr>
        </w:div>
        <w:div w:id="999505662">
          <w:marLeft w:val="640"/>
          <w:marRight w:val="0"/>
          <w:marTop w:val="0"/>
          <w:marBottom w:val="0"/>
          <w:divBdr>
            <w:top w:val="none" w:sz="0" w:space="0" w:color="auto"/>
            <w:left w:val="none" w:sz="0" w:space="0" w:color="auto"/>
            <w:bottom w:val="none" w:sz="0" w:space="0" w:color="auto"/>
            <w:right w:val="none" w:sz="0" w:space="0" w:color="auto"/>
          </w:divBdr>
        </w:div>
        <w:div w:id="1004481327">
          <w:marLeft w:val="640"/>
          <w:marRight w:val="0"/>
          <w:marTop w:val="0"/>
          <w:marBottom w:val="0"/>
          <w:divBdr>
            <w:top w:val="none" w:sz="0" w:space="0" w:color="auto"/>
            <w:left w:val="none" w:sz="0" w:space="0" w:color="auto"/>
            <w:bottom w:val="none" w:sz="0" w:space="0" w:color="auto"/>
            <w:right w:val="none" w:sz="0" w:space="0" w:color="auto"/>
          </w:divBdr>
        </w:div>
        <w:div w:id="1005941589">
          <w:marLeft w:val="640"/>
          <w:marRight w:val="0"/>
          <w:marTop w:val="0"/>
          <w:marBottom w:val="0"/>
          <w:divBdr>
            <w:top w:val="none" w:sz="0" w:space="0" w:color="auto"/>
            <w:left w:val="none" w:sz="0" w:space="0" w:color="auto"/>
            <w:bottom w:val="none" w:sz="0" w:space="0" w:color="auto"/>
            <w:right w:val="none" w:sz="0" w:space="0" w:color="auto"/>
          </w:divBdr>
        </w:div>
        <w:div w:id="1073964292">
          <w:marLeft w:val="640"/>
          <w:marRight w:val="0"/>
          <w:marTop w:val="0"/>
          <w:marBottom w:val="0"/>
          <w:divBdr>
            <w:top w:val="none" w:sz="0" w:space="0" w:color="auto"/>
            <w:left w:val="none" w:sz="0" w:space="0" w:color="auto"/>
            <w:bottom w:val="none" w:sz="0" w:space="0" w:color="auto"/>
            <w:right w:val="none" w:sz="0" w:space="0" w:color="auto"/>
          </w:divBdr>
        </w:div>
        <w:div w:id="1082992061">
          <w:marLeft w:val="640"/>
          <w:marRight w:val="0"/>
          <w:marTop w:val="0"/>
          <w:marBottom w:val="0"/>
          <w:divBdr>
            <w:top w:val="none" w:sz="0" w:space="0" w:color="auto"/>
            <w:left w:val="none" w:sz="0" w:space="0" w:color="auto"/>
            <w:bottom w:val="none" w:sz="0" w:space="0" w:color="auto"/>
            <w:right w:val="none" w:sz="0" w:space="0" w:color="auto"/>
          </w:divBdr>
        </w:div>
        <w:div w:id="1127431745">
          <w:marLeft w:val="640"/>
          <w:marRight w:val="0"/>
          <w:marTop w:val="0"/>
          <w:marBottom w:val="0"/>
          <w:divBdr>
            <w:top w:val="none" w:sz="0" w:space="0" w:color="auto"/>
            <w:left w:val="none" w:sz="0" w:space="0" w:color="auto"/>
            <w:bottom w:val="none" w:sz="0" w:space="0" w:color="auto"/>
            <w:right w:val="none" w:sz="0" w:space="0" w:color="auto"/>
          </w:divBdr>
        </w:div>
        <w:div w:id="1134787507">
          <w:marLeft w:val="640"/>
          <w:marRight w:val="0"/>
          <w:marTop w:val="0"/>
          <w:marBottom w:val="0"/>
          <w:divBdr>
            <w:top w:val="none" w:sz="0" w:space="0" w:color="auto"/>
            <w:left w:val="none" w:sz="0" w:space="0" w:color="auto"/>
            <w:bottom w:val="none" w:sz="0" w:space="0" w:color="auto"/>
            <w:right w:val="none" w:sz="0" w:space="0" w:color="auto"/>
          </w:divBdr>
        </w:div>
        <w:div w:id="1142890123">
          <w:marLeft w:val="640"/>
          <w:marRight w:val="0"/>
          <w:marTop w:val="0"/>
          <w:marBottom w:val="0"/>
          <w:divBdr>
            <w:top w:val="none" w:sz="0" w:space="0" w:color="auto"/>
            <w:left w:val="none" w:sz="0" w:space="0" w:color="auto"/>
            <w:bottom w:val="none" w:sz="0" w:space="0" w:color="auto"/>
            <w:right w:val="none" w:sz="0" w:space="0" w:color="auto"/>
          </w:divBdr>
        </w:div>
        <w:div w:id="1154028650">
          <w:marLeft w:val="640"/>
          <w:marRight w:val="0"/>
          <w:marTop w:val="0"/>
          <w:marBottom w:val="0"/>
          <w:divBdr>
            <w:top w:val="none" w:sz="0" w:space="0" w:color="auto"/>
            <w:left w:val="none" w:sz="0" w:space="0" w:color="auto"/>
            <w:bottom w:val="none" w:sz="0" w:space="0" w:color="auto"/>
            <w:right w:val="none" w:sz="0" w:space="0" w:color="auto"/>
          </w:divBdr>
        </w:div>
        <w:div w:id="1163741543">
          <w:marLeft w:val="640"/>
          <w:marRight w:val="0"/>
          <w:marTop w:val="0"/>
          <w:marBottom w:val="0"/>
          <w:divBdr>
            <w:top w:val="none" w:sz="0" w:space="0" w:color="auto"/>
            <w:left w:val="none" w:sz="0" w:space="0" w:color="auto"/>
            <w:bottom w:val="none" w:sz="0" w:space="0" w:color="auto"/>
            <w:right w:val="none" w:sz="0" w:space="0" w:color="auto"/>
          </w:divBdr>
        </w:div>
        <w:div w:id="1176307692">
          <w:marLeft w:val="640"/>
          <w:marRight w:val="0"/>
          <w:marTop w:val="0"/>
          <w:marBottom w:val="0"/>
          <w:divBdr>
            <w:top w:val="none" w:sz="0" w:space="0" w:color="auto"/>
            <w:left w:val="none" w:sz="0" w:space="0" w:color="auto"/>
            <w:bottom w:val="none" w:sz="0" w:space="0" w:color="auto"/>
            <w:right w:val="none" w:sz="0" w:space="0" w:color="auto"/>
          </w:divBdr>
        </w:div>
        <w:div w:id="1196772871">
          <w:marLeft w:val="640"/>
          <w:marRight w:val="0"/>
          <w:marTop w:val="0"/>
          <w:marBottom w:val="0"/>
          <w:divBdr>
            <w:top w:val="none" w:sz="0" w:space="0" w:color="auto"/>
            <w:left w:val="none" w:sz="0" w:space="0" w:color="auto"/>
            <w:bottom w:val="none" w:sz="0" w:space="0" w:color="auto"/>
            <w:right w:val="none" w:sz="0" w:space="0" w:color="auto"/>
          </w:divBdr>
        </w:div>
        <w:div w:id="1215772424">
          <w:marLeft w:val="640"/>
          <w:marRight w:val="0"/>
          <w:marTop w:val="0"/>
          <w:marBottom w:val="0"/>
          <w:divBdr>
            <w:top w:val="none" w:sz="0" w:space="0" w:color="auto"/>
            <w:left w:val="none" w:sz="0" w:space="0" w:color="auto"/>
            <w:bottom w:val="none" w:sz="0" w:space="0" w:color="auto"/>
            <w:right w:val="none" w:sz="0" w:space="0" w:color="auto"/>
          </w:divBdr>
        </w:div>
        <w:div w:id="1255242300">
          <w:marLeft w:val="640"/>
          <w:marRight w:val="0"/>
          <w:marTop w:val="0"/>
          <w:marBottom w:val="0"/>
          <w:divBdr>
            <w:top w:val="none" w:sz="0" w:space="0" w:color="auto"/>
            <w:left w:val="none" w:sz="0" w:space="0" w:color="auto"/>
            <w:bottom w:val="none" w:sz="0" w:space="0" w:color="auto"/>
            <w:right w:val="none" w:sz="0" w:space="0" w:color="auto"/>
          </w:divBdr>
        </w:div>
        <w:div w:id="1295208484">
          <w:marLeft w:val="640"/>
          <w:marRight w:val="0"/>
          <w:marTop w:val="0"/>
          <w:marBottom w:val="0"/>
          <w:divBdr>
            <w:top w:val="none" w:sz="0" w:space="0" w:color="auto"/>
            <w:left w:val="none" w:sz="0" w:space="0" w:color="auto"/>
            <w:bottom w:val="none" w:sz="0" w:space="0" w:color="auto"/>
            <w:right w:val="none" w:sz="0" w:space="0" w:color="auto"/>
          </w:divBdr>
        </w:div>
        <w:div w:id="1336880847">
          <w:marLeft w:val="640"/>
          <w:marRight w:val="0"/>
          <w:marTop w:val="0"/>
          <w:marBottom w:val="0"/>
          <w:divBdr>
            <w:top w:val="none" w:sz="0" w:space="0" w:color="auto"/>
            <w:left w:val="none" w:sz="0" w:space="0" w:color="auto"/>
            <w:bottom w:val="none" w:sz="0" w:space="0" w:color="auto"/>
            <w:right w:val="none" w:sz="0" w:space="0" w:color="auto"/>
          </w:divBdr>
        </w:div>
        <w:div w:id="1339694037">
          <w:marLeft w:val="640"/>
          <w:marRight w:val="0"/>
          <w:marTop w:val="0"/>
          <w:marBottom w:val="0"/>
          <w:divBdr>
            <w:top w:val="none" w:sz="0" w:space="0" w:color="auto"/>
            <w:left w:val="none" w:sz="0" w:space="0" w:color="auto"/>
            <w:bottom w:val="none" w:sz="0" w:space="0" w:color="auto"/>
            <w:right w:val="none" w:sz="0" w:space="0" w:color="auto"/>
          </w:divBdr>
        </w:div>
        <w:div w:id="1380786645">
          <w:marLeft w:val="640"/>
          <w:marRight w:val="0"/>
          <w:marTop w:val="0"/>
          <w:marBottom w:val="0"/>
          <w:divBdr>
            <w:top w:val="none" w:sz="0" w:space="0" w:color="auto"/>
            <w:left w:val="none" w:sz="0" w:space="0" w:color="auto"/>
            <w:bottom w:val="none" w:sz="0" w:space="0" w:color="auto"/>
            <w:right w:val="none" w:sz="0" w:space="0" w:color="auto"/>
          </w:divBdr>
        </w:div>
        <w:div w:id="1413817387">
          <w:marLeft w:val="640"/>
          <w:marRight w:val="0"/>
          <w:marTop w:val="0"/>
          <w:marBottom w:val="0"/>
          <w:divBdr>
            <w:top w:val="none" w:sz="0" w:space="0" w:color="auto"/>
            <w:left w:val="none" w:sz="0" w:space="0" w:color="auto"/>
            <w:bottom w:val="none" w:sz="0" w:space="0" w:color="auto"/>
            <w:right w:val="none" w:sz="0" w:space="0" w:color="auto"/>
          </w:divBdr>
        </w:div>
        <w:div w:id="1494102817">
          <w:marLeft w:val="640"/>
          <w:marRight w:val="0"/>
          <w:marTop w:val="0"/>
          <w:marBottom w:val="0"/>
          <w:divBdr>
            <w:top w:val="none" w:sz="0" w:space="0" w:color="auto"/>
            <w:left w:val="none" w:sz="0" w:space="0" w:color="auto"/>
            <w:bottom w:val="none" w:sz="0" w:space="0" w:color="auto"/>
            <w:right w:val="none" w:sz="0" w:space="0" w:color="auto"/>
          </w:divBdr>
        </w:div>
        <w:div w:id="1500341593">
          <w:marLeft w:val="640"/>
          <w:marRight w:val="0"/>
          <w:marTop w:val="0"/>
          <w:marBottom w:val="0"/>
          <w:divBdr>
            <w:top w:val="none" w:sz="0" w:space="0" w:color="auto"/>
            <w:left w:val="none" w:sz="0" w:space="0" w:color="auto"/>
            <w:bottom w:val="none" w:sz="0" w:space="0" w:color="auto"/>
            <w:right w:val="none" w:sz="0" w:space="0" w:color="auto"/>
          </w:divBdr>
        </w:div>
        <w:div w:id="1575432497">
          <w:marLeft w:val="640"/>
          <w:marRight w:val="0"/>
          <w:marTop w:val="0"/>
          <w:marBottom w:val="0"/>
          <w:divBdr>
            <w:top w:val="none" w:sz="0" w:space="0" w:color="auto"/>
            <w:left w:val="none" w:sz="0" w:space="0" w:color="auto"/>
            <w:bottom w:val="none" w:sz="0" w:space="0" w:color="auto"/>
            <w:right w:val="none" w:sz="0" w:space="0" w:color="auto"/>
          </w:divBdr>
        </w:div>
        <w:div w:id="1774327395">
          <w:marLeft w:val="640"/>
          <w:marRight w:val="0"/>
          <w:marTop w:val="0"/>
          <w:marBottom w:val="0"/>
          <w:divBdr>
            <w:top w:val="none" w:sz="0" w:space="0" w:color="auto"/>
            <w:left w:val="none" w:sz="0" w:space="0" w:color="auto"/>
            <w:bottom w:val="none" w:sz="0" w:space="0" w:color="auto"/>
            <w:right w:val="none" w:sz="0" w:space="0" w:color="auto"/>
          </w:divBdr>
        </w:div>
        <w:div w:id="1797405396">
          <w:marLeft w:val="640"/>
          <w:marRight w:val="0"/>
          <w:marTop w:val="0"/>
          <w:marBottom w:val="0"/>
          <w:divBdr>
            <w:top w:val="none" w:sz="0" w:space="0" w:color="auto"/>
            <w:left w:val="none" w:sz="0" w:space="0" w:color="auto"/>
            <w:bottom w:val="none" w:sz="0" w:space="0" w:color="auto"/>
            <w:right w:val="none" w:sz="0" w:space="0" w:color="auto"/>
          </w:divBdr>
        </w:div>
        <w:div w:id="1825245072">
          <w:marLeft w:val="640"/>
          <w:marRight w:val="0"/>
          <w:marTop w:val="0"/>
          <w:marBottom w:val="0"/>
          <w:divBdr>
            <w:top w:val="none" w:sz="0" w:space="0" w:color="auto"/>
            <w:left w:val="none" w:sz="0" w:space="0" w:color="auto"/>
            <w:bottom w:val="none" w:sz="0" w:space="0" w:color="auto"/>
            <w:right w:val="none" w:sz="0" w:space="0" w:color="auto"/>
          </w:divBdr>
        </w:div>
        <w:div w:id="1892303266">
          <w:marLeft w:val="640"/>
          <w:marRight w:val="0"/>
          <w:marTop w:val="0"/>
          <w:marBottom w:val="0"/>
          <w:divBdr>
            <w:top w:val="none" w:sz="0" w:space="0" w:color="auto"/>
            <w:left w:val="none" w:sz="0" w:space="0" w:color="auto"/>
            <w:bottom w:val="none" w:sz="0" w:space="0" w:color="auto"/>
            <w:right w:val="none" w:sz="0" w:space="0" w:color="auto"/>
          </w:divBdr>
        </w:div>
        <w:div w:id="1917013728">
          <w:marLeft w:val="640"/>
          <w:marRight w:val="0"/>
          <w:marTop w:val="0"/>
          <w:marBottom w:val="0"/>
          <w:divBdr>
            <w:top w:val="none" w:sz="0" w:space="0" w:color="auto"/>
            <w:left w:val="none" w:sz="0" w:space="0" w:color="auto"/>
            <w:bottom w:val="none" w:sz="0" w:space="0" w:color="auto"/>
            <w:right w:val="none" w:sz="0" w:space="0" w:color="auto"/>
          </w:divBdr>
        </w:div>
        <w:div w:id="1917208818">
          <w:marLeft w:val="640"/>
          <w:marRight w:val="0"/>
          <w:marTop w:val="0"/>
          <w:marBottom w:val="0"/>
          <w:divBdr>
            <w:top w:val="none" w:sz="0" w:space="0" w:color="auto"/>
            <w:left w:val="none" w:sz="0" w:space="0" w:color="auto"/>
            <w:bottom w:val="none" w:sz="0" w:space="0" w:color="auto"/>
            <w:right w:val="none" w:sz="0" w:space="0" w:color="auto"/>
          </w:divBdr>
        </w:div>
        <w:div w:id="1941596590">
          <w:marLeft w:val="640"/>
          <w:marRight w:val="0"/>
          <w:marTop w:val="0"/>
          <w:marBottom w:val="0"/>
          <w:divBdr>
            <w:top w:val="none" w:sz="0" w:space="0" w:color="auto"/>
            <w:left w:val="none" w:sz="0" w:space="0" w:color="auto"/>
            <w:bottom w:val="none" w:sz="0" w:space="0" w:color="auto"/>
            <w:right w:val="none" w:sz="0" w:space="0" w:color="auto"/>
          </w:divBdr>
        </w:div>
        <w:div w:id="1974091873">
          <w:marLeft w:val="640"/>
          <w:marRight w:val="0"/>
          <w:marTop w:val="0"/>
          <w:marBottom w:val="0"/>
          <w:divBdr>
            <w:top w:val="none" w:sz="0" w:space="0" w:color="auto"/>
            <w:left w:val="none" w:sz="0" w:space="0" w:color="auto"/>
            <w:bottom w:val="none" w:sz="0" w:space="0" w:color="auto"/>
            <w:right w:val="none" w:sz="0" w:space="0" w:color="auto"/>
          </w:divBdr>
        </w:div>
        <w:div w:id="1982424766">
          <w:marLeft w:val="640"/>
          <w:marRight w:val="0"/>
          <w:marTop w:val="0"/>
          <w:marBottom w:val="0"/>
          <w:divBdr>
            <w:top w:val="none" w:sz="0" w:space="0" w:color="auto"/>
            <w:left w:val="none" w:sz="0" w:space="0" w:color="auto"/>
            <w:bottom w:val="none" w:sz="0" w:space="0" w:color="auto"/>
            <w:right w:val="none" w:sz="0" w:space="0" w:color="auto"/>
          </w:divBdr>
        </w:div>
        <w:div w:id="1994941791">
          <w:marLeft w:val="640"/>
          <w:marRight w:val="0"/>
          <w:marTop w:val="0"/>
          <w:marBottom w:val="0"/>
          <w:divBdr>
            <w:top w:val="none" w:sz="0" w:space="0" w:color="auto"/>
            <w:left w:val="none" w:sz="0" w:space="0" w:color="auto"/>
            <w:bottom w:val="none" w:sz="0" w:space="0" w:color="auto"/>
            <w:right w:val="none" w:sz="0" w:space="0" w:color="auto"/>
          </w:divBdr>
        </w:div>
        <w:div w:id="2001736782">
          <w:marLeft w:val="640"/>
          <w:marRight w:val="0"/>
          <w:marTop w:val="0"/>
          <w:marBottom w:val="0"/>
          <w:divBdr>
            <w:top w:val="none" w:sz="0" w:space="0" w:color="auto"/>
            <w:left w:val="none" w:sz="0" w:space="0" w:color="auto"/>
            <w:bottom w:val="none" w:sz="0" w:space="0" w:color="auto"/>
            <w:right w:val="none" w:sz="0" w:space="0" w:color="auto"/>
          </w:divBdr>
        </w:div>
        <w:div w:id="2005401691">
          <w:marLeft w:val="640"/>
          <w:marRight w:val="0"/>
          <w:marTop w:val="0"/>
          <w:marBottom w:val="0"/>
          <w:divBdr>
            <w:top w:val="none" w:sz="0" w:space="0" w:color="auto"/>
            <w:left w:val="none" w:sz="0" w:space="0" w:color="auto"/>
            <w:bottom w:val="none" w:sz="0" w:space="0" w:color="auto"/>
            <w:right w:val="none" w:sz="0" w:space="0" w:color="auto"/>
          </w:divBdr>
        </w:div>
        <w:div w:id="2024166320">
          <w:marLeft w:val="640"/>
          <w:marRight w:val="0"/>
          <w:marTop w:val="0"/>
          <w:marBottom w:val="0"/>
          <w:divBdr>
            <w:top w:val="none" w:sz="0" w:space="0" w:color="auto"/>
            <w:left w:val="none" w:sz="0" w:space="0" w:color="auto"/>
            <w:bottom w:val="none" w:sz="0" w:space="0" w:color="auto"/>
            <w:right w:val="none" w:sz="0" w:space="0" w:color="auto"/>
          </w:divBdr>
        </w:div>
        <w:div w:id="2025595313">
          <w:marLeft w:val="640"/>
          <w:marRight w:val="0"/>
          <w:marTop w:val="0"/>
          <w:marBottom w:val="0"/>
          <w:divBdr>
            <w:top w:val="none" w:sz="0" w:space="0" w:color="auto"/>
            <w:left w:val="none" w:sz="0" w:space="0" w:color="auto"/>
            <w:bottom w:val="none" w:sz="0" w:space="0" w:color="auto"/>
            <w:right w:val="none" w:sz="0" w:space="0" w:color="auto"/>
          </w:divBdr>
        </w:div>
        <w:div w:id="2025747682">
          <w:marLeft w:val="640"/>
          <w:marRight w:val="0"/>
          <w:marTop w:val="0"/>
          <w:marBottom w:val="0"/>
          <w:divBdr>
            <w:top w:val="none" w:sz="0" w:space="0" w:color="auto"/>
            <w:left w:val="none" w:sz="0" w:space="0" w:color="auto"/>
            <w:bottom w:val="none" w:sz="0" w:space="0" w:color="auto"/>
            <w:right w:val="none" w:sz="0" w:space="0" w:color="auto"/>
          </w:divBdr>
        </w:div>
        <w:div w:id="2057731039">
          <w:marLeft w:val="640"/>
          <w:marRight w:val="0"/>
          <w:marTop w:val="0"/>
          <w:marBottom w:val="0"/>
          <w:divBdr>
            <w:top w:val="none" w:sz="0" w:space="0" w:color="auto"/>
            <w:left w:val="none" w:sz="0" w:space="0" w:color="auto"/>
            <w:bottom w:val="none" w:sz="0" w:space="0" w:color="auto"/>
            <w:right w:val="none" w:sz="0" w:space="0" w:color="auto"/>
          </w:divBdr>
        </w:div>
      </w:divsChild>
    </w:div>
    <w:div w:id="1302922456">
      <w:bodyDiv w:val="1"/>
      <w:marLeft w:val="0"/>
      <w:marRight w:val="0"/>
      <w:marTop w:val="0"/>
      <w:marBottom w:val="0"/>
      <w:divBdr>
        <w:top w:val="none" w:sz="0" w:space="0" w:color="auto"/>
        <w:left w:val="none" w:sz="0" w:space="0" w:color="auto"/>
        <w:bottom w:val="none" w:sz="0" w:space="0" w:color="auto"/>
        <w:right w:val="none" w:sz="0" w:space="0" w:color="auto"/>
      </w:divBdr>
      <w:divsChild>
        <w:div w:id="11810605">
          <w:marLeft w:val="480"/>
          <w:marRight w:val="0"/>
          <w:marTop w:val="0"/>
          <w:marBottom w:val="0"/>
          <w:divBdr>
            <w:top w:val="none" w:sz="0" w:space="0" w:color="auto"/>
            <w:left w:val="none" w:sz="0" w:space="0" w:color="auto"/>
            <w:bottom w:val="none" w:sz="0" w:space="0" w:color="auto"/>
            <w:right w:val="none" w:sz="0" w:space="0" w:color="auto"/>
          </w:divBdr>
        </w:div>
        <w:div w:id="55781991">
          <w:marLeft w:val="480"/>
          <w:marRight w:val="0"/>
          <w:marTop w:val="0"/>
          <w:marBottom w:val="0"/>
          <w:divBdr>
            <w:top w:val="none" w:sz="0" w:space="0" w:color="auto"/>
            <w:left w:val="none" w:sz="0" w:space="0" w:color="auto"/>
            <w:bottom w:val="none" w:sz="0" w:space="0" w:color="auto"/>
            <w:right w:val="none" w:sz="0" w:space="0" w:color="auto"/>
          </w:divBdr>
        </w:div>
        <w:div w:id="92173462">
          <w:marLeft w:val="480"/>
          <w:marRight w:val="0"/>
          <w:marTop w:val="0"/>
          <w:marBottom w:val="0"/>
          <w:divBdr>
            <w:top w:val="none" w:sz="0" w:space="0" w:color="auto"/>
            <w:left w:val="none" w:sz="0" w:space="0" w:color="auto"/>
            <w:bottom w:val="none" w:sz="0" w:space="0" w:color="auto"/>
            <w:right w:val="none" w:sz="0" w:space="0" w:color="auto"/>
          </w:divBdr>
        </w:div>
        <w:div w:id="99230345">
          <w:marLeft w:val="480"/>
          <w:marRight w:val="0"/>
          <w:marTop w:val="0"/>
          <w:marBottom w:val="0"/>
          <w:divBdr>
            <w:top w:val="none" w:sz="0" w:space="0" w:color="auto"/>
            <w:left w:val="none" w:sz="0" w:space="0" w:color="auto"/>
            <w:bottom w:val="none" w:sz="0" w:space="0" w:color="auto"/>
            <w:right w:val="none" w:sz="0" w:space="0" w:color="auto"/>
          </w:divBdr>
        </w:div>
        <w:div w:id="130755588">
          <w:marLeft w:val="480"/>
          <w:marRight w:val="0"/>
          <w:marTop w:val="0"/>
          <w:marBottom w:val="0"/>
          <w:divBdr>
            <w:top w:val="none" w:sz="0" w:space="0" w:color="auto"/>
            <w:left w:val="none" w:sz="0" w:space="0" w:color="auto"/>
            <w:bottom w:val="none" w:sz="0" w:space="0" w:color="auto"/>
            <w:right w:val="none" w:sz="0" w:space="0" w:color="auto"/>
          </w:divBdr>
        </w:div>
        <w:div w:id="155999597">
          <w:marLeft w:val="480"/>
          <w:marRight w:val="0"/>
          <w:marTop w:val="0"/>
          <w:marBottom w:val="0"/>
          <w:divBdr>
            <w:top w:val="none" w:sz="0" w:space="0" w:color="auto"/>
            <w:left w:val="none" w:sz="0" w:space="0" w:color="auto"/>
            <w:bottom w:val="none" w:sz="0" w:space="0" w:color="auto"/>
            <w:right w:val="none" w:sz="0" w:space="0" w:color="auto"/>
          </w:divBdr>
        </w:div>
        <w:div w:id="184707935">
          <w:marLeft w:val="480"/>
          <w:marRight w:val="0"/>
          <w:marTop w:val="0"/>
          <w:marBottom w:val="0"/>
          <w:divBdr>
            <w:top w:val="none" w:sz="0" w:space="0" w:color="auto"/>
            <w:left w:val="none" w:sz="0" w:space="0" w:color="auto"/>
            <w:bottom w:val="none" w:sz="0" w:space="0" w:color="auto"/>
            <w:right w:val="none" w:sz="0" w:space="0" w:color="auto"/>
          </w:divBdr>
        </w:div>
        <w:div w:id="238562000">
          <w:marLeft w:val="480"/>
          <w:marRight w:val="0"/>
          <w:marTop w:val="0"/>
          <w:marBottom w:val="0"/>
          <w:divBdr>
            <w:top w:val="none" w:sz="0" w:space="0" w:color="auto"/>
            <w:left w:val="none" w:sz="0" w:space="0" w:color="auto"/>
            <w:bottom w:val="none" w:sz="0" w:space="0" w:color="auto"/>
            <w:right w:val="none" w:sz="0" w:space="0" w:color="auto"/>
          </w:divBdr>
        </w:div>
        <w:div w:id="250360015">
          <w:marLeft w:val="480"/>
          <w:marRight w:val="0"/>
          <w:marTop w:val="0"/>
          <w:marBottom w:val="0"/>
          <w:divBdr>
            <w:top w:val="none" w:sz="0" w:space="0" w:color="auto"/>
            <w:left w:val="none" w:sz="0" w:space="0" w:color="auto"/>
            <w:bottom w:val="none" w:sz="0" w:space="0" w:color="auto"/>
            <w:right w:val="none" w:sz="0" w:space="0" w:color="auto"/>
          </w:divBdr>
        </w:div>
        <w:div w:id="303629617">
          <w:marLeft w:val="480"/>
          <w:marRight w:val="0"/>
          <w:marTop w:val="0"/>
          <w:marBottom w:val="0"/>
          <w:divBdr>
            <w:top w:val="none" w:sz="0" w:space="0" w:color="auto"/>
            <w:left w:val="none" w:sz="0" w:space="0" w:color="auto"/>
            <w:bottom w:val="none" w:sz="0" w:space="0" w:color="auto"/>
            <w:right w:val="none" w:sz="0" w:space="0" w:color="auto"/>
          </w:divBdr>
        </w:div>
        <w:div w:id="313263518">
          <w:marLeft w:val="480"/>
          <w:marRight w:val="0"/>
          <w:marTop w:val="0"/>
          <w:marBottom w:val="0"/>
          <w:divBdr>
            <w:top w:val="none" w:sz="0" w:space="0" w:color="auto"/>
            <w:left w:val="none" w:sz="0" w:space="0" w:color="auto"/>
            <w:bottom w:val="none" w:sz="0" w:space="0" w:color="auto"/>
            <w:right w:val="none" w:sz="0" w:space="0" w:color="auto"/>
          </w:divBdr>
        </w:div>
        <w:div w:id="315302906">
          <w:marLeft w:val="480"/>
          <w:marRight w:val="0"/>
          <w:marTop w:val="0"/>
          <w:marBottom w:val="0"/>
          <w:divBdr>
            <w:top w:val="none" w:sz="0" w:space="0" w:color="auto"/>
            <w:left w:val="none" w:sz="0" w:space="0" w:color="auto"/>
            <w:bottom w:val="none" w:sz="0" w:space="0" w:color="auto"/>
            <w:right w:val="none" w:sz="0" w:space="0" w:color="auto"/>
          </w:divBdr>
        </w:div>
        <w:div w:id="319770942">
          <w:marLeft w:val="480"/>
          <w:marRight w:val="0"/>
          <w:marTop w:val="0"/>
          <w:marBottom w:val="0"/>
          <w:divBdr>
            <w:top w:val="none" w:sz="0" w:space="0" w:color="auto"/>
            <w:left w:val="none" w:sz="0" w:space="0" w:color="auto"/>
            <w:bottom w:val="none" w:sz="0" w:space="0" w:color="auto"/>
            <w:right w:val="none" w:sz="0" w:space="0" w:color="auto"/>
          </w:divBdr>
        </w:div>
        <w:div w:id="338509161">
          <w:marLeft w:val="480"/>
          <w:marRight w:val="0"/>
          <w:marTop w:val="0"/>
          <w:marBottom w:val="0"/>
          <w:divBdr>
            <w:top w:val="none" w:sz="0" w:space="0" w:color="auto"/>
            <w:left w:val="none" w:sz="0" w:space="0" w:color="auto"/>
            <w:bottom w:val="none" w:sz="0" w:space="0" w:color="auto"/>
            <w:right w:val="none" w:sz="0" w:space="0" w:color="auto"/>
          </w:divBdr>
        </w:div>
        <w:div w:id="351340910">
          <w:marLeft w:val="480"/>
          <w:marRight w:val="0"/>
          <w:marTop w:val="0"/>
          <w:marBottom w:val="0"/>
          <w:divBdr>
            <w:top w:val="none" w:sz="0" w:space="0" w:color="auto"/>
            <w:left w:val="none" w:sz="0" w:space="0" w:color="auto"/>
            <w:bottom w:val="none" w:sz="0" w:space="0" w:color="auto"/>
            <w:right w:val="none" w:sz="0" w:space="0" w:color="auto"/>
          </w:divBdr>
        </w:div>
        <w:div w:id="415247306">
          <w:marLeft w:val="480"/>
          <w:marRight w:val="0"/>
          <w:marTop w:val="0"/>
          <w:marBottom w:val="0"/>
          <w:divBdr>
            <w:top w:val="none" w:sz="0" w:space="0" w:color="auto"/>
            <w:left w:val="none" w:sz="0" w:space="0" w:color="auto"/>
            <w:bottom w:val="none" w:sz="0" w:space="0" w:color="auto"/>
            <w:right w:val="none" w:sz="0" w:space="0" w:color="auto"/>
          </w:divBdr>
        </w:div>
        <w:div w:id="436406585">
          <w:marLeft w:val="480"/>
          <w:marRight w:val="0"/>
          <w:marTop w:val="0"/>
          <w:marBottom w:val="0"/>
          <w:divBdr>
            <w:top w:val="none" w:sz="0" w:space="0" w:color="auto"/>
            <w:left w:val="none" w:sz="0" w:space="0" w:color="auto"/>
            <w:bottom w:val="none" w:sz="0" w:space="0" w:color="auto"/>
            <w:right w:val="none" w:sz="0" w:space="0" w:color="auto"/>
          </w:divBdr>
        </w:div>
        <w:div w:id="454328034">
          <w:marLeft w:val="480"/>
          <w:marRight w:val="0"/>
          <w:marTop w:val="0"/>
          <w:marBottom w:val="0"/>
          <w:divBdr>
            <w:top w:val="none" w:sz="0" w:space="0" w:color="auto"/>
            <w:left w:val="none" w:sz="0" w:space="0" w:color="auto"/>
            <w:bottom w:val="none" w:sz="0" w:space="0" w:color="auto"/>
            <w:right w:val="none" w:sz="0" w:space="0" w:color="auto"/>
          </w:divBdr>
        </w:div>
        <w:div w:id="479613085">
          <w:marLeft w:val="480"/>
          <w:marRight w:val="0"/>
          <w:marTop w:val="0"/>
          <w:marBottom w:val="0"/>
          <w:divBdr>
            <w:top w:val="none" w:sz="0" w:space="0" w:color="auto"/>
            <w:left w:val="none" w:sz="0" w:space="0" w:color="auto"/>
            <w:bottom w:val="none" w:sz="0" w:space="0" w:color="auto"/>
            <w:right w:val="none" w:sz="0" w:space="0" w:color="auto"/>
          </w:divBdr>
        </w:div>
        <w:div w:id="591470690">
          <w:marLeft w:val="480"/>
          <w:marRight w:val="0"/>
          <w:marTop w:val="0"/>
          <w:marBottom w:val="0"/>
          <w:divBdr>
            <w:top w:val="none" w:sz="0" w:space="0" w:color="auto"/>
            <w:left w:val="none" w:sz="0" w:space="0" w:color="auto"/>
            <w:bottom w:val="none" w:sz="0" w:space="0" w:color="auto"/>
            <w:right w:val="none" w:sz="0" w:space="0" w:color="auto"/>
          </w:divBdr>
        </w:div>
        <w:div w:id="600142261">
          <w:marLeft w:val="480"/>
          <w:marRight w:val="0"/>
          <w:marTop w:val="0"/>
          <w:marBottom w:val="0"/>
          <w:divBdr>
            <w:top w:val="none" w:sz="0" w:space="0" w:color="auto"/>
            <w:left w:val="none" w:sz="0" w:space="0" w:color="auto"/>
            <w:bottom w:val="none" w:sz="0" w:space="0" w:color="auto"/>
            <w:right w:val="none" w:sz="0" w:space="0" w:color="auto"/>
          </w:divBdr>
        </w:div>
        <w:div w:id="606154033">
          <w:marLeft w:val="480"/>
          <w:marRight w:val="0"/>
          <w:marTop w:val="0"/>
          <w:marBottom w:val="0"/>
          <w:divBdr>
            <w:top w:val="none" w:sz="0" w:space="0" w:color="auto"/>
            <w:left w:val="none" w:sz="0" w:space="0" w:color="auto"/>
            <w:bottom w:val="none" w:sz="0" w:space="0" w:color="auto"/>
            <w:right w:val="none" w:sz="0" w:space="0" w:color="auto"/>
          </w:divBdr>
        </w:div>
        <w:div w:id="643587342">
          <w:marLeft w:val="480"/>
          <w:marRight w:val="0"/>
          <w:marTop w:val="0"/>
          <w:marBottom w:val="0"/>
          <w:divBdr>
            <w:top w:val="none" w:sz="0" w:space="0" w:color="auto"/>
            <w:left w:val="none" w:sz="0" w:space="0" w:color="auto"/>
            <w:bottom w:val="none" w:sz="0" w:space="0" w:color="auto"/>
            <w:right w:val="none" w:sz="0" w:space="0" w:color="auto"/>
          </w:divBdr>
        </w:div>
        <w:div w:id="686171988">
          <w:marLeft w:val="480"/>
          <w:marRight w:val="0"/>
          <w:marTop w:val="0"/>
          <w:marBottom w:val="0"/>
          <w:divBdr>
            <w:top w:val="none" w:sz="0" w:space="0" w:color="auto"/>
            <w:left w:val="none" w:sz="0" w:space="0" w:color="auto"/>
            <w:bottom w:val="none" w:sz="0" w:space="0" w:color="auto"/>
            <w:right w:val="none" w:sz="0" w:space="0" w:color="auto"/>
          </w:divBdr>
        </w:div>
        <w:div w:id="738943255">
          <w:marLeft w:val="480"/>
          <w:marRight w:val="0"/>
          <w:marTop w:val="0"/>
          <w:marBottom w:val="0"/>
          <w:divBdr>
            <w:top w:val="none" w:sz="0" w:space="0" w:color="auto"/>
            <w:left w:val="none" w:sz="0" w:space="0" w:color="auto"/>
            <w:bottom w:val="none" w:sz="0" w:space="0" w:color="auto"/>
            <w:right w:val="none" w:sz="0" w:space="0" w:color="auto"/>
          </w:divBdr>
        </w:div>
        <w:div w:id="814571103">
          <w:marLeft w:val="480"/>
          <w:marRight w:val="0"/>
          <w:marTop w:val="0"/>
          <w:marBottom w:val="0"/>
          <w:divBdr>
            <w:top w:val="none" w:sz="0" w:space="0" w:color="auto"/>
            <w:left w:val="none" w:sz="0" w:space="0" w:color="auto"/>
            <w:bottom w:val="none" w:sz="0" w:space="0" w:color="auto"/>
            <w:right w:val="none" w:sz="0" w:space="0" w:color="auto"/>
          </w:divBdr>
        </w:div>
        <w:div w:id="820511227">
          <w:marLeft w:val="480"/>
          <w:marRight w:val="0"/>
          <w:marTop w:val="0"/>
          <w:marBottom w:val="0"/>
          <w:divBdr>
            <w:top w:val="none" w:sz="0" w:space="0" w:color="auto"/>
            <w:left w:val="none" w:sz="0" w:space="0" w:color="auto"/>
            <w:bottom w:val="none" w:sz="0" w:space="0" w:color="auto"/>
            <w:right w:val="none" w:sz="0" w:space="0" w:color="auto"/>
          </w:divBdr>
        </w:div>
        <w:div w:id="840391316">
          <w:marLeft w:val="480"/>
          <w:marRight w:val="0"/>
          <w:marTop w:val="0"/>
          <w:marBottom w:val="0"/>
          <w:divBdr>
            <w:top w:val="none" w:sz="0" w:space="0" w:color="auto"/>
            <w:left w:val="none" w:sz="0" w:space="0" w:color="auto"/>
            <w:bottom w:val="none" w:sz="0" w:space="0" w:color="auto"/>
            <w:right w:val="none" w:sz="0" w:space="0" w:color="auto"/>
          </w:divBdr>
        </w:div>
        <w:div w:id="869730811">
          <w:marLeft w:val="480"/>
          <w:marRight w:val="0"/>
          <w:marTop w:val="0"/>
          <w:marBottom w:val="0"/>
          <w:divBdr>
            <w:top w:val="none" w:sz="0" w:space="0" w:color="auto"/>
            <w:left w:val="none" w:sz="0" w:space="0" w:color="auto"/>
            <w:bottom w:val="none" w:sz="0" w:space="0" w:color="auto"/>
            <w:right w:val="none" w:sz="0" w:space="0" w:color="auto"/>
          </w:divBdr>
        </w:div>
        <w:div w:id="870610223">
          <w:marLeft w:val="480"/>
          <w:marRight w:val="0"/>
          <w:marTop w:val="0"/>
          <w:marBottom w:val="0"/>
          <w:divBdr>
            <w:top w:val="none" w:sz="0" w:space="0" w:color="auto"/>
            <w:left w:val="none" w:sz="0" w:space="0" w:color="auto"/>
            <w:bottom w:val="none" w:sz="0" w:space="0" w:color="auto"/>
            <w:right w:val="none" w:sz="0" w:space="0" w:color="auto"/>
          </w:divBdr>
        </w:div>
        <w:div w:id="989291925">
          <w:marLeft w:val="480"/>
          <w:marRight w:val="0"/>
          <w:marTop w:val="0"/>
          <w:marBottom w:val="0"/>
          <w:divBdr>
            <w:top w:val="none" w:sz="0" w:space="0" w:color="auto"/>
            <w:left w:val="none" w:sz="0" w:space="0" w:color="auto"/>
            <w:bottom w:val="none" w:sz="0" w:space="0" w:color="auto"/>
            <w:right w:val="none" w:sz="0" w:space="0" w:color="auto"/>
          </w:divBdr>
        </w:div>
        <w:div w:id="1010721697">
          <w:marLeft w:val="480"/>
          <w:marRight w:val="0"/>
          <w:marTop w:val="0"/>
          <w:marBottom w:val="0"/>
          <w:divBdr>
            <w:top w:val="none" w:sz="0" w:space="0" w:color="auto"/>
            <w:left w:val="none" w:sz="0" w:space="0" w:color="auto"/>
            <w:bottom w:val="none" w:sz="0" w:space="0" w:color="auto"/>
            <w:right w:val="none" w:sz="0" w:space="0" w:color="auto"/>
          </w:divBdr>
        </w:div>
        <w:div w:id="1026564757">
          <w:marLeft w:val="480"/>
          <w:marRight w:val="0"/>
          <w:marTop w:val="0"/>
          <w:marBottom w:val="0"/>
          <w:divBdr>
            <w:top w:val="none" w:sz="0" w:space="0" w:color="auto"/>
            <w:left w:val="none" w:sz="0" w:space="0" w:color="auto"/>
            <w:bottom w:val="none" w:sz="0" w:space="0" w:color="auto"/>
            <w:right w:val="none" w:sz="0" w:space="0" w:color="auto"/>
          </w:divBdr>
        </w:div>
        <w:div w:id="1073166354">
          <w:marLeft w:val="480"/>
          <w:marRight w:val="0"/>
          <w:marTop w:val="0"/>
          <w:marBottom w:val="0"/>
          <w:divBdr>
            <w:top w:val="none" w:sz="0" w:space="0" w:color="auto"/>
            <w:left w:val="none" w:sz="0" w:space="0" w:color="auto"/>
            <w:bottom w:val="none" w:sz="0" w:space="0" w:color="auto"/>
            <w:right w:val="none" w:sz="0" w:space="0" w:color="auto"/>
          </w:divBdr>
        </w:div>
        <w:div w:id="1101536904">
          <w:marLeft w:val="480"/>
          <w:marRight w:val="0"/>
          <w:marTop w:val="0"/>
          <w:marBottom w:val="0"/>
          <w:divBdr>
            <w:top w:val="none" w:sz="0" w:space="0" w:color="auto"/>
            <w:left w:val="none" w:sz="0" w:space="0" w:color="auto"/>
            <w:bottom w:val="none" w:sz="0" w:space="0" w:color="auto"/>
            <w:right w:val="none" w:sz="0" w:space="0" w:color="auto"/>
          </w:divBdr>
        </w:div>
        <w:div w:id="1138718064">
          <w:marLeft w:val="480"/>
          <w:marRight w:val="0"/>
          <w:marTop w:val="0"/>
          <w:marBottom w:val="0"/>
          <w:divBdr>
            <w:top w:val="none" w:sz="0" w:space="0" w:color="auto"/>
            <w:left w:val="none" w:sz="0" w:space="0" w:color="auto"/>
            <w:bottom w:val="none" w:sz="0" w:space="0" w:color="auto"/>
            <w:right w:val="none" w:sz="0" w:space="0" w:color="auto"/>
          </w:divBdr>
        </w:div>
        <w:div w:id="1143035953">
          <w:marLeft w:val="480"/>
          <w:marRight w:val="0"/>
          <w:marTop w:val="0"/>
          <w:marBottom w:val="0"/>
          <w:divBdr>
            <w:top w:val="none" w:sz="0" w:space="0" w:color="auto"/>
            <w:left w:val="none" w:sz="0" w:space="0" w:color="auto"/>
            <w:bottom w:val="none" w:sz="0" w:space="0" w:color="auto"/>
            <w:right w:val="none" w:sz="0" w:space="0" w:color="auto"/>
          </w:divBdr>
        </w:div>
        <w:div w:id="1148090482">
          <w:marLeft w:val="480"/>
          <w:marRight w:val="0"/>
          <w:marTop w:val="0"/>
          <w:marBottom w:val="0"/>
          <w:divBdr>
            <w:top w:val="none" w:sz="0" w:space="0" w:color="auto"/>
            <w:left w:val="none" w:sz="0" w:space="0" w:color="auto"/>
            <w:bottom w:val="none" w:sz="0" w:space="0" w:color="auto"/>
            <w:right w:val="none" w:sz="0" w:space="0" w:color="auto"/>
          </w:divBdr>
        </w:div>
        <w:div w:id="1158300600">
          <w:marLeft w:val="480"/>
          <w:marRight w:val="0"/>
          <w:marTop w:val="0"/>
          <w:marBottom w:val="0"/>
          <w:divBdr>
            <w:top w:val="none" w:sz="0" w:space="0" w:color="auto"/>
            <w:left w:val="none" w:sz="0" w:space="0" w:color="auto"/>
            <w:bottom w:val="none" w:sz="0" w:space="0" w:color="auto"/>
            <w:right w:val="none" w:sz="0" w:space="0" w:color="auto"/>
          </w:divBdr>
        </w:div>
        <w:div w:id="1183058928">
          <w:marLeft w:val="480"/>
          <w:marRight w:val="0"/>
          <w:marTop w:val="0"/>
          <w:marBottom w:val="0"/>
          <w:divBdr>
            <w:top w:val="none" w:sz="0" w:space="0" w:color="auto"/>
            <w:left w:val="none" w:sz="0" w:space="0" w:color="auto"/>
            <w:bottom w:val="none" w:sz="0" w:space="0" w:color="auto"/>
            <w:right w:val="none" w:sz="0" w:space="0" w:color="auto"/>
          </w:divBdr>
        </w:div>
        <w:div w:id="1198467691">
          <w:marLeft w:val="480"/>
          <w:marRight w:val="0"/>
          <w:marTop w:val="0"/>
          <w:marBottom w:val="0"/>
          <w:divBdr>
            <w:top w:val="none" w:sz="0" w:space="0" w:color="auto"/>
            <w:left w:val="none" w:sz="0" w:space="0" w:color="auto"/>
            <w:bottom w:val="none" w:sz="0" w:space="0" w:color="auto"/>
            <w:right w:val="none" w:sz="0" w:space="0" w:color="auto"/>
          </w:divBdr>
        </w:div>
        <w:div w:id="1219127140">
          <w:marLeft w:val="480"/>
          <w:marRight w:val="0"/>
          <w:marTop w:val="0"/>
          <w:marBottom w:val="0"/>
          <w:divBdr>
            <w:top w:val="none" w:sz="0" w:space="0" w:color="auto"/>
            <w:left w:val="none" w:sz="0" w:space="0" w:color="auto"/>
            <w:bottom w:val="none" w:sz="0" w:space="0" w:color="auto"/>
            <w:right w:val="none" w:sz="0" w:space="0" w:color="auto"/>
          </w:divBdr>
        </w:div>
        <w:div w:id="1226181097">
          <w:marLeft w:val="480"/>
          <w:marRight w:val="0"/>
          <w:marTop w:val="0"/>
          <w:marBottom w:val="0"/>
          <w:divBdr>
            <w:top w:val="none" w:sz="0" w:space="0" w:color="auto"/>
            <w:left w:val="none" w:sz="0" w:space="0" w:color="auto"/>
            <w:bottom w:val="none" w:sz="0" w:space="0" w:color="auto"/>
            <w:right w:val="none" w:sz="0" w:space="0" w:color="auto"/>
          </w:divBdr>
        </w:div>
        <w:div w:id="1227574735">
          <w:marLeft w:val="480"/>
          <w:marRight w:val="0"/>
          <w:marTop w:val="0"/>
          <w:marBottom w:val="0"/>
          <w:divBdr>
            <w:top w:val="none" w:sz="0" w:space="0" w:color="auto"/>
            <w:left w:val="none" w:sz="0" w:space="0" w:color="auto"/>
            <w:bottom w:val="none" w:sz="0" w:space="0" w:color="auto"/>
            <w:right w:val="none" w:sz="0" w:space="0" w:color="auto"/>
          </w:divBdr>
        </w:div>
        <w:div w:id="1295059776">
          <w:marLeft w:val="480"/>
          <w:marRight w:val="0"/>
          <w:marTop w:val="0"/>
          <w:marBottom w:val="0"/>
          <w:divBdr>
            <w:top w:val="none" w:sz="0" w:space="0" w:color="auto"/>
            <w:left w:val="none" w:sz="0" w:space="0" w:color="auto"/>
            <w:bottom w:val="none" w:sz="0" w:space="0" w:color="auto"/>
            <w:right w:val="none" w:sz="0" w:space="0" w:color="auto"/>
          </w:divBdr>
        </w:div>
        <w:div w:id="1314330484">
          <w:marLeft w:val="480"/>
          <w:marRight w:val="0"/>
          <w:marTop w:val="0"/>
          <w:marBottom w:val="0"/>
          <w:divBdr>
            <w:top w:val="none" w:sz="0" w:space="0" w:color="auto"/>
            <w:left w:val="none" w:sz="0" w:space="0" w:color="auto"/>
            <w:bottom w:val="none" w:sz="0" w:space="0" w:color="auto"/>
            <w:right w:val="none" w:sz="0" w:space="0" w:color="auto"/>
          </w:divBdr>
        </w:div>
        <w:div w:id="1322194911">
          <w:marLeft w:val="480"/>
          <w:marRight w:val="0"/>
          <w:marTop w:val="0"/>
          <w:marBottom w:val="0"/>
          <w:divBdr>
            <w:top w:val="none" w:sz="0" w:space="0" w:color="auto"/>
            <w:left w:val="none" w:sz="0" w:space="0" w:color="auto"/>
            <w:bottom w:val="none" w:sz="0" w:space="0" w:color="auto"/>
            <w:right w:val="none" w:sz="0" w:space="0" w:color="auto"/>
          </w:divBdr>
        </w:div>
        <w:div w:id="1341158756">
          <w:marLeft w:val="480"/>
          <w:marRight w:val="0"/>
          <w:marTop w:val="0"/>
          <w:marBottom w:val="0"/>
          <w:divBdr>
            <w:top w:val="none" w:sz="0" w:space="0" w:color="auto"/>
            <w:left w:val="none" w:sz="0" w:space="0" w:color="auto"/>
            <w:bottom w:val="none" w:sz="0" w:space="0" w:color="auto"/>
            <w:right w:val="none" w:sz="0" w:space="0" w:color="auto"/>
          </w:divBdr>
        </w:div>
        <w:div w:id="1398673695">
          <w:marLeft w:val="480"/>
          <w:marRight w:val="0"/>
          <w:marTop w:val="0"/>
          <w:marBottom w:val="0"/>
          <w:divBdr>
            <w:top w:val="none" w:sz="0" w:space="0" w:color="auto"/>
            <w:left w:val="none" w:sz="0" w:space="0" w:color="auto"/>
            <w:bottom w:val="none" w:sz="0" w:space="0" w:color="auto"/>
            <w:right w:val="none" w:sz="0" w:space="0" w:color="auto"/>
          </w:divBdr>
        </w:div>
        <w:div w:id="1406144728">
          <w:marLeft w:val="480"/>
          <w:marRight w:val="0"/>
          <w:marTop w:val="0"/>
          <w:marBottom w:val="0"/>
          <w:divBdr>
            <w:top w:val="none" w:sz="0" w:space="0" w:color="auto"/>
            <w:left w:val="none" w:sz="0" w:space="0" w:color="auto"/>
            <w:bottom w:val="none" w:sz="0" w:space="0" w:color="auto"/>
            <w:right w:val="none" w:sz="0" w:space="0" w:color="auto"/>
          </w:divBdr>
        </w:div>
        <w:div w:id="1509832144">
          <w:marLeft w:val="480"/>
          <w:marRight w:val="0"/>
          <w:marTop w:val="0"/>
          <w:marBottom w:val="0"/>
          <w:divBdr>
            <w:top w:val="none" w:sz="0" w:space="0" w:color="auto"/>
            <w:left w:val="none" w:sz="0" w:space="0" w:color="auto"/>
            <w:bottom w:val="none" w:sz="0" w:space="0" w:color="auto"/>
            <w:right w:val="none" w:sz="0" w:space="0" w:color="auto"/>
          </w:divBdr>
        </w:div>
        <w:div w:id="1559895587">
          <w:marLeft w:val="480"/>
          <w:marRight w:val="0"/>
          <w:marTop w:val="0"/>
          <w:marBottom w:val="0"/>
          <w:divBdr>
            <w:top w:val="none" w:sz="0" w:space="0" w:color="auto"/>
            <w:left w:val="none" w:sz="0" w:space="0" w:color="auto"/>
            <w:bottom w:val="none" w:sz="0" w:space="0" w:color="auto"/>
            <w:right w:val="none" w:sz="0" w:space="0" w:color="auto"/>
          </w:divBdr>
        </w:div>
        <w:div w:id="1562137192">
          <w:marLeft w:val="480"/>
          <w:marRight w:val="0"/>
          <w:marTop w:val="0"/>
          <w:marBottom w:val="0"/>
          <w:divBdr>
            <w:top w:val="none" w:sz="0" w:space="0" w:color="auto"/>
            <w:left w:val="none" w:sz="0" w:space="0" w:color="auto"/>
            <w:bottom w:val="none" w:sz="0" w:space="0" w:color="auto"/>
            <w:right w:val="none" w:sz="0" w:space="0" w:color="auto"/>
          </w:divBdr>
        </w:div>
        <w:div w:id="1613778804">
          <w:marLeft w:val="480"/>
          <w:marRight w:val="0"/>
          <w:marTop w:val="0"/>
          <w:marBottom w:val="0"/>
          <w:divBdr>
            <w:top w:val="none" w:sz="0" w:space="0" w:color="auto"/>
            <w:left w:val="none" w:sz="0" w:space="0" w:color="auto"/>
            <w:bottom w:val="none" w:sz="0" w:space="0" w:color="auto"/>
            <w:right w:val="none" w:sz="0" w:space="0" w:color="auto"/>
          </w:divBdr>
        </w:div>
        <w:div w:id="1644626003">
          <w:marLeft w:val="480"/>
          <w:marRight w:val="0"/>
          <w:marTop w:val="0"/>
          <w:marBottom w:val="0"/>
          <w:divBdr>
            <w:top w:val="none" w:sz="0" w:space="0" w:color="auto"/>
            <w:left w:val="none" w:sz="0" w:space="0" w:color="auto"/>
            <w:bottom w:val="none" w:sz="0" w:space="0" w:color="auto"/>
            <w:right w:val="none" w:sz="0" w:space="0" w:color="auto"/>
          </w:divBdr>
        </w:div>
        <w:div w:id="1673988738">
          <w:marLeft w:val="480"/>
          <w:marRight w:val="0"/>
          <w:marTop w:val="0"/>
          <w:marBottom w:val="0"/>
          <w:divBdr>
            <w:top w:val="none" w:sz="0" w:space="0" w:color="auto"/>
            <w:left w:val="none" w:sz="0" w:space="0" w:color="auto"/>
            <w:bottom w:val="none" w:sz="0" w:space="0" w:color="auto"/>
            <w:right w:val="none" w:sz="0" w:space="0" w:color="auto"/>
          </w:divBdr>
        </w:div>
        <w:div w:id="1683388501">
          <w:marLeft w:val="480"/>
          <w:marRight w:val="0"/>
          <w:marTop w:val="0"/>
          <w:marBottom w:val="0"/>
          <w:divBdr>
            <w:top w:val="none" w:sz="0" w:space="0" w:color="auto"/>
            <w:left w:val="none" w:sz="0" w:space="0" w:color="auto"/>
            <w:bottom w:val="none" w:sz="0" w:space="0" w:color="auto"/>
            <w:right w:val="none" w:sz="0" w:space="0" w:color="auto"/>
          </w:divBdr>
        </w:div>
        <w:div w:id="1691181847">
          <w:marLeft w:val="480"/>
          <w:marRight w:val="0"/>
          <w:marTop w:val="0"/>
          <w:marBottom w:val="0"/>
          <w:divBdr>
            <w:top w:val="none" w:sz="0" w:space="0" w:color="auto"/>
            <w:left w:val="none" w:sz="0" w:space="0" w:color="auto"/>
            <w:bottom w:val="none" w:sz="0" w:space="0" w:color="auto"/>
            <w:right w:val="none" w:sz="0" w:space="0" w:color="auto"/>
          </w:divBdr>
        </w:div>
        <w:div w:id="1691755497">
          <w:marLeft w:val="480"/>
          <w:marRight w:val="0"/>
          <w:marTop w:val="0"/>
          <w:marBottom w:val="0"/>
          <w:divBdr>
            <w:top w:val="none" w:sz="0" w:space="0" w:color="auto"/>
            <w:left w:val="none" w:sz="0" w:space="0" w:color="auto"/>
            <w:bottom w:val="none" w:sz="0" w:space="0" w:color="auto"/>
            <w:right w:val="none" w:sz="0" w:space="0" w:color="auto"/>
          </w:divBdr>
        </w:div>
        <w:div w:id="1717775187">
          <w:marLeft w:val="480"/>
          <w:marRight w:val="0"/>
          <w:marTop w:val="0"/>
          <w:marBottom w:val="0"/>
          <w:divBdr>
            <w:top w:val="none" w:sz="0" w:space="0" w:color="auto"/>
            <w:left w:val="none" w:sz="0" w:space="0" w:color="auto"/>
            <w:bottom w:val="none" w:sz="0" w:space="0" w:color="auto"/>
            <w:right w:val="none" w:sz="0" w:space="0" w:color="auto"/>
          </w:divBdr>
        </w:div>
        <w:div w:id="1728601448">
          <w:marLeft w:val="480"/>
          <w:marRight w:val="0"/>
          <w:marTop w:val="0"/>
          <w:marBottom w:val="0"/>
          <w:divBdr>
            <w:top w:val="none" w:sz="0" w:space="0" w:color="auto"/>
            <w:left w:val="none" w:sz="0" w:space="0" w:color="auto"/>
            <w:bottom w:val="none" w:sz="0" w:space="0" w:color="auto"/>
            <w:right w:val="none" w:sz="0" w:space="0" w:color="auto"/>
          </w:divBdr>
        </w:div>
        <w:div w:id="1737164662">
          <w:marLeft w:val="480"/>
          <w:marRight w:val="0"/>
          <w:marTop w:val="0"/>
          <w:marBottom w:val="0"/>
          <w:divBdr>
            <w:top w:val="none" w:sz="0" w:space="0" w:color="auto"/>
            <w:left w:val="none" w:sz="0" w:space="0" w:color="auto"/>
            <w:bottom w:val="none" w:sz="0" w:space="0" w:color="auto"/>
            <w:right w:val="none" w:sz="0" w:space="0" w:color="auto"/>
          </w:divBdr>
        </w:div>
        <w:div w:id="1820800539">
          <w:marLeft w:val="480"/>
          <w:marRight w:val="0"/>
          <w:marTop w:val="0"/>
          <w:marBottom w:val="0"/>
          <w:divBdr>
            <w:top w:val="none" w:sz="0" w:space="0" w:color="auto"/>
            <w:left w:val="none" w:sz="0" w:space="0" w:color="auto"/>
            <w:bottom w:val="none" w:sz="0" w:space="0" w:color="auto"/>
            <w:right w:val="none" w:sz="0" w:space="0" w:color="auto"/>
          </w:divBdr>
        </w:div>
        <w:div w:id="1829906846">
          <w:marLeft w:val="480"/>
          <w:marRight w:val="0"/>
          <w:marTop w:val="0"/>
          <w:marBottom w:val="0"/>
          <w:divBdr>
            <w:top w:val="none" w:sz="0" w:space="0" w:color="auto"/>
            <w:left w:val="none" w:sz="0" w:space="0" w:color="auto"/>
            <w:bottom w:val="none" w:sz="0" w:space="0" w:color="auto"/>
            <w:right w:val="none" w:sz="0" w:space="0" w:color="auto"/>
          </w:divBdr>
        </w:div>
        <w:div w:id="1858231992">
          <w:marLeft w:val="480"/>
          <w:marRight w:val="0"/>
          <w:marTop w:val="0"/>
          <w:marBottom w:val="0"/>
          <w:divBdr>
            <w:top w:val="none" w:sz="0" w:space="0" w:color="auto"/>
            <w:left w:val="none" w:sz="0" w:space="0" w:color="auto"/>
            <w:bottom w:val="none" w:sz="0" w:space="0" w:color="auto"/>
            <w:right w:val="none" w:sz="0" w:space="0" w:color="auto"/>
          </w:divBdr>
        </w:div>
        <w:div w:id="1967394951">
          <w:marLeft w:val="480"/>
          <w:marRight w:val="0"/>
          <w:marTop w:val="0"/>
          <w:marBottom w:val="0"/>
          <w:divBdr>
            <w:top w:val="none" w:sz="0" w:space="0" w:color="auto"/>
            <w:left w:val="none" w:sz="0" w:space="0" w:color="auto"/>
            <w:bottom w:val="none" w:sz="0" w:space="0" w:color="auto"/>
            <w:right w:val="none" w:sz="0" w:space="0" w:color="auto"/>
          </w:divBdr>
        </w:div>
        <w:div w:id="1971324717">
          <w:marLeft w:val="480"/>
          <w:marRight w:val="0"/>
          <w:marTop w:val="0"/>
          <w:marBottom w:val="0"/>
          <w:divBdr>
            <w:top w:val="none" w:sz="0" w:space="0" w:color="auto"/>
            <w:left w:val="none" w:sz="0" w:space="0" w:color="auto"/>
            <w:bottom w:val="none" w:sz="0" w:space="0" w:color="auto"/>
            <w:right w:val="none" w:sz="0" w:space="0" w:color="auto"/>
          </w:divBdr>
        </w:div>
        <w:div w:id="1998261975">
          <w:marLeft w:val="480"/>
          <w:marRight w:val="0"/>
          <w:marTop w:val="0"/>
          <w:marBottom w:val="0"/>
          <w:divBdr>
            <w:top w:val="none" w:sz="0" w:space="0" w:color="auto"/>
            <w:left w:val="none" w:sz="0" w:space="0" w:color="auto"/>
            <w:bottom w:val="none" w:sz="0" w:space="0" w:color="auto"/>
            <w:right w:val="none" w:sz="0" w:space="0" w:color="auto"/>
          </w:divBdr>
        </w:div>
        <w:div w:id="2027096844">
          <w:marLeft w:val="480"/>
          <w:marRight w:val="0"/>
          <w:marTop w:val="0"/>
          <w:marBottom w:val="0"/>
          <w:divBdr>
            <w:top w:val="none" w:sz="0" w:space="0" w:color="auto"/>
            <w:left w:val="none" w:sz="0" w:space="0" w:color="auto"/>
            <w:bottom w:val="none" w:sz="0" w:space="0" w:color="auto"/>
            <w:right w:val="none" w:sz="0" w:space="0" w:color="auto"/>
          </w:divBdr>
        </w:div>
        <w:div w:id="2057314895">
          <w:marLeft w:val="480"/>
          <w:marRight w:val="0"/>
          <w:marTop w:val="0"/>
          <w:marBottom w:val="0"/>
          <w:divBdr>
            <w:top w:val="none" w:sz="0" w:space="0" w:color="auto"/>
            <w:left w:val="none" w:sz="0" w:space="0" w:color="auto"/>
            <w:bottom w:val="none" w:sz="0" w:space="0" w:color="auto"/>
            <w:right w:val="none" w:sz="0" w:space="0" w:color="auto"/>
          </w:divBdr>
        </w:div>
        <w:div w:id="2073573010">
          <w:marLeft w:val="480"/>
          <w:marRight w:val="0"/>
          <w:marTop w:val="0"/>
          <w:marBottom w:val="0"/>
          <w:divBdr>
            <w:top w:val="none" w:sz="0" w:space="0" w:color="auto"/>
            <w:left w:val="none" w:sz="0" w:space="0" w:color="auto"/>
            <w:bottom w:val="none" w:sz="0" w:space="0" w:color="auto"/>
            <w:right w:val="none" w:sz="0" w:space="0" w:color="auto"/>
          </w:divBdr>
        </w:div>
        <w:div w:id="2085835352">
          <w:marLeft w:val="480"/>
          <w:marRight w:val="0"/>
          <w:marTop w:val="0"/>
          <w:marBottom w:val="0"/>
          <w:divBdr>
            <w:top w:val="none" w:sz="0" w:space="0" w:color="auto"/>
            <w:left w:val="none" w:sz="0" w:space="0" w:color="auto"/>
            <w:bottom w:val="none" w:sz="0" w:space="0" w:color="auto"/>
            <w:right w:val="none" w:sz="0" w:space="0" w:color="auto"/>
          </w:divBdr>
        </w:div>
        <w:div w:id="2106262806">
          <w:marLeft w:val="480"/>
          <w:marRight w:val="0"/>
          <w:marTop w:val="0"/>
          <w:marBottom w:val="0"/>
          <w:divBdr>
            <w:top w:val="none" w:sz="0" w:space="0" w:color="auto"/>
            <w:left w:val="none" w:sz="0" w:space="0" w:color="auto"/>
            <w:bottom w:val="none" w:sz="0" w:space="0" w:color="auto"/>
            <w:right w:val="none" w:sz="0" w:space="0" w:color="auto"/>
          </w:divBdr>
        </w:div>
        <w:div w:id="2109881952">
          <w:marLeft w:val="480"/>
          <w:marRight w:val="0"/>
          <w:marTop w:val="0"/>
          <w:marBottom w:val="0"/>
          <w:divBdr>
            <w:top w:val="none" w:sz="0" w:space="0" w:color="auto"/>
            <w:left w:val="none" w:sz="0" w:space="0" w:color="auto"/>
            <w:bottom w:val="none" w:sz="0" w:space="0" w:color="auto"/>
            <w:right w:val="none" w:sz="0" w:space="0" w:color="auto"/>
          </w:divBdr>
        </w:div>
        <w:div w:id="2132245330">
          <w:marLeft w:val="480"/>
          <w:marRight w:val="0"/>
          <w:marTop w:val="0"/>
          <w:marBottom w:val="0"/>
          <w:divBdr>
            <w:top w:val="none" w:sz="0" w:space="0" w:color="auto"/>
            <w:left w:val="none" w:sz="0" w:space="0" w:color="auto"/>
            <w:bottom w:val="none" w:sz="0" w:space="0" w:color="auto"/>
            <w:right w:val="none" w:sz="0" w:space="0" w:color="auto"/>
          </w:divBdr>
        </w:div>
      </w:divsChild>
    </w:div>
    <w:div w:id="1303273762">
      <w:bodyDiv w:val="1"/>
      <w:marLeft w:val="0"/>
      <w:marRight w:val="0"/>
      <w:marTop w:val="0"/>
      <w:marBottom w:val="0"/>
      <w:divBdr>
        <w:top w:val="none" w:sz="0" w:space="0" w:color="auto"/>
        <w:left w:val="none" w:sz="0" w:space="0" w:color="auto"/>
        <w:bottom w:val="none" w:sz="0" w:space="0" w:color="auto"/>
        <w:right w:val="none" w:sz="0" w:space="0" w:color="auto"/>
      </w:divBdr>
    </w:div>
    <w:div w:id="1305547826">
      <w:bodyDiv w:val="1"/>
      <w:marLeft w:val="0"/>
      <w:marRight w:val="0"/>
      <w:marTop w:val="0"/>
      <w:marBottom w:val="0"/>
      <w:divBdr>
        <w:top w:val="none" w:sz="0" w:space="0" w:color="auto"/>
        <w:left w:val="none" w:sz="0" w:space="0" w:color="auto"/>
        <w:bottom w:val="none" w:sz="0" w:space="0" w:color="auto"/>
        <w:right w:val="none" w:sz="0" w:space="0" w:color="auto"/>
      </w:divBdr>
    </w:div>
    <w:div w:id="1309937850">
      <w:bodyDiv w:val="1"/>
      <w:marLeft w:val="0"/>
      <w:marRight w:val="0"/>
      <w:marTop w:val="0"/>
      <w:marBottom w:val="0"/>
      <w:divBdr>
        <w:top w:val="none" w:sz="0" w:space="0" w:color="auto"/>
        <w:left w:val="none" w:sz="0" w:space="0" w:color="auto"/>
        <w:bottom w:val="none" w:sz="0" w:space="0" w:color="auto"/>
        <w:right w:val="none" w:sz="0" w:space="0" w:color="auto"/>
      </w:divBdr>
    </w:div>
    <w:div w:id="1311061308">
      <w:bodyDiv w:val="1"/>
      <w:marLeft w:val="0"/>
      <w:marRight w:val="0"/>
      <w:marTop w:val="0"/>
      <w:marBottom w:val="0"/>
      <w:divBdr>
        <w:top w:val="none" w:sz="0" w:space="0" w:color="auto"/>
        <w:left w:val="none" w:sz="0" w:space="0" w:color="auto"/>
        <w:bottom w:val="none" w:sz="0" w:space="0" w:color="auto"/>
        <w:right w:val="none" w:sz="0" w:space="0" w:color="auto"/>
      </w:divBdr>
    </w:div>
    <w:div w:id="1311714659">
      <w:bodyDiv w:val="1"/>
      <w:marLeft w:val="0"/>
      <w:marRight w:val="0"/>
      <w:marTop w:val="0"/>
      <w:marBottom w:val="0"/>
      <w:divBdr>
        <w:top w:val="none" w:sz="0" w:space="0" w:color="auto"/>
        <w:left w:val="none" w:sz="0" w:space="0" w:color="auto"/>
        <w:bottom w:val="none" w:sz="0" w:space="0" w:color="auto"/>
        <w:right w:val="none" w:sz="0" w:space="0" w:color="auto"/>
      </w:divBdr>
    </w:div>
    <w:div w:id="1311716595">
      <w:bodyDiv w:val="1"/>
      <w:marLeft w:val="0"/>
      <w:marRight w:val="0"/>
      <w:marTop w:val="0"/>
      <w:marBottom w:val="0"/>
      <w:divBdr>
        <w:top w:val="none" w:sz="0" w:space="0" w:color="auto"/>
        <w:left w:val="none" w:sz="0" w:space="0" w:color="auto"/>
        <w:bottom w:val="none" w:sz="0" w:space="0" w:color="auto"/>
        <w:right w:val="none" w:sz="0" w:space="0" w:color="auto"/>
      </w:divBdr>
    </w:div>
    <w:div w:id="1313948249">
      <w:bodyDiv w:val="1"/>
      <w:marLeft w:val="0"/>
      <w:marRight w:val="0"/>
      <w:marTop w:val="0"/>
      <w:marBottom w:val="0"/>
      <w:divBdr>
        <w:top w:val="none" w:sz="0" w:space="0" w:color="auto"/>
        <w:left w:val="none" w:sz="0" w:space="0" w:color="auto"/>
        <w:bottom w:val="none" w:sz="0" w:space="0" w:color="auto"/>
        <w:right w:val="none" w:sz="0" w:space="0" w:color="auto"/>
      </w:divBdr>
    </w:div>
    <w:div w:id="1314144691">
      <w:bodyDiv w:val="1"/>
      <w:marLeft w:val="0"/>
      <w:marRight w:val="0"/>
      <w:marTop w:val="0"/>
      <w:marBottom w:val="0"/>
      <w:divBdr>
        <w:top w:val="none" w:sz="0" w:space="0" w:color="auto"/>
        <w:left w:val="none" w:sz="0" w:space="0" w:color="auto"/>
        <w:bottom w:val="none" w:sz="0" w:space="0" w:color="auto"/>
        <w:right w:val="none" w:sz="0" w:space="0" w:color="auto"/>
      </w:divBdr>
    </w:div>
    <w:div w:id="1316182205">
      <w:bodyDiv w:val="1"/>
      <w:marLeft w:val="0"/>
      <w:marRight w:val="0"/>
      <w:marTop w:val="0"/>
      <w:marBottom w:val="0"/>
      <w:divBdr>
        <w:top w:val="none" w:sz="0" w:space="0" w:color="auto"/>
        <w:left w:val="none" w:sz="0" w:space="0" w:color="auto"/>
        <w:bottom w:val="none" w:sz="0" w:space="0" w:color="auto"/>
        <w:right w:val="none" w:sz="0" w:space="0" w:color="auto"/>
      </w:divBdr>
    </w:div>
    <w:div w:id="1317150642">
      <w:bodyDiv w:val="1"/>
      <w:marLeft w:val="0"/>
      <w:marRight w:val="0"/>
      <w:marTop w:val="0"/>
      <w:marBottom w:val="0"/>
      <w:divBdr>
        <w:top w:val="none" w:sz="0" w:space="0" w:color="auto"/>
        <w:left w:val="none" w:sz="0" w:space="0" w:color="auto"/>
        <w:bottom w:val="none" w:sz="0" w:space="0" w:color="auto"/>
        <w:right w:val="none" w:sz="0" w:space="0" w:color="auto"/>
      </w:divBdr>
    </w:div>
    <w:div w:id="1319268863">
      <w:bodyDiv w:val="1"/>
      <w:marLeft w:val="0"/>
      <w:marRight w:val="0"/>
      <w:marTop w:val="0"/>
      <w:marBottom w:val="0"/>
      <w:divBdr>
        <w:top w:val="none" w:sz="0" w:space="0" w:color="auto"/>
        <w:left w:val="none" w:sz="0" w:space="0" w:color="auto"/>
        <w:bottom w:val="none" w:sz="0" w:space="0" w:color="auto"/>
        <w:right w:val="none" w:sz="0" w:space="0" w:color="auto"/>
      </w:divBdr>
    </w:div>
    <w:div w:id="1319841664">
      <w:bodyDiv w:val="1"/>
      <w:marLeft w:val="0"/>
      <w:marRight w:val="0"/>
      <w:marTop w:val="0"/>
      <w:marBottom w:val="0"/>
      <w:divBdr>
        <w:top w:val="none" w:sz="0" w:space="0" w:color="auto"/>
        <w:left w:val="none" w:sz="0" w:space="0" w:color="auto"/>
        <w:bottom w:val="none" w:sz="0" w:space="0" w:color="auto"/>
        <w:right w:val="none" w:sz="0" w:space="0" w:color="auto"/>
      </w:divBdr>
      <w:divsChild>
        <w:div w:id="21639666">
          <w:marLeft w:val="640"/>
          <w:marRight w:val="0"/>
          <w:marTop w:val="0"/>
          <w:marBottom w:val="0"/>
          <w:divBdr>
            <w:top w:val="none" w:sz="0" w:space="0" w:color="auto"/>
            <w:left w:val="none" w:sz="0" w:space="0" w:color="auto"/>
            <w:bottom w:val="none" w:sz="0" w:space="0" w:color="auto"/>
            <w:right w:val="none" w:sz="0" w:space="0" w:color="auto"/>
          </w:divBdr>
        </w:div>
        <w:div w:id="28577635">
          <w:marLeft w:val="640"/>
          <w:marRight w:val="0"/>
          <w:marTop w:val="0"/>
          <w:marBottom w:val="0"/>
          <w:divBdr>
            <w:top w:val="none" w:sz="0" w:space="0" w:color="auto"/>
            <w:left w:val="none" w:sz="0" w:space="0" w:color="auto"/>
            <w:bottom w:val="none" w:sz="0" w:space="0" w:color="auto"/>
            <w:right w:val="none" w:sz="0" w:space="0" w:color="auto"/>
          </w:divBdr>
        </w:div>
        <w:div w:id="38625744">
          <w:marLeft w:val="640"/>
          <w:marRight w:val="0"/>
          <w:marTop w:val="0"/>
          <w:marBottom w:val="0"/>
          <w:divBdr>
            <w:top w:val="none" w:sz="0" w:space="0" w:color="auto"/>
            <w:left w:val="none" w:sz="0" w:space="0" w:color="auto"/>
            <w:bottom w:val="none" w:sz="0" w:space="0" w:color="auto"/>
            <w:right w:val="none" w:sz="0" w:space="0" w:color="auto"/>
          </w:divBdr>
        </w:div>
        <w:div w:id="48916338">
          <w:marLeft w:val="640"/>
          <w:marRight w:val="0"/>
          <w:marTop w:val="0"/>
          <w:marBottom w:val="0"/>
          <w:divBdr>
            <w:top w:val="none" w:sz="0" w:space="0" w:color="auto"/>
            <w:left w:val="none" w:sz="0" w:space="0" w:color="auto"/>
            <w:bottom w:val="none" w:sz="0" w:space="0" w:color="auto"/>
            <w:right w:val="none" w:sz="0" w:space="0" w:color="auto"/>
          </w:divBdr>
        </w:div>
        <w:div w:id="82605362">
          <w:marLeft w:val="640"/>
          <w:marRight w:val="0"/>
          <w:marTop w:val="0"/>
          <w:marBottom w:val="0"/>
          <w:divBdr>
            <w:top w:val="none" w:sz="0" w:space="0" w:color="auto"/>
            <w:left w:val="none" w:sz="0" w:space="0" w:color="auto"/>
            <w:bottom w:val="none" w:sz="0" w:space="0" w:color="auto"/>
            <w:right w:val="none" w:sz="0" w:space="0" w:color="auto"/>
          </w:divBdr>
        </w:div>
        <w:div w:id="103768475">
          <w:marLeft w:val="640"/>
          <w:marRight w:val="0"/>
          <w:marTop w:val="0"/>
          <w:marBottom w:val="0"/>
          <w:divBdr>
            <w:top w:val="none" w:sz="0" w:space="0" w:color="auto"/>
            <w:left w:val="none" w:sz="0" w:space="0" w:color="auto"/>
            <w:bottom w:val="none" w:sz="0" w:space="0" w:color="auto"/>
            <w:right w:val="none" w:sz="0" w:space="0" w:color="auto"/>
          </w:divBdr>
        </w:div>
        <w:div w:id="134108769">
          <w:marLeft w:val="640"/>
          <w:marRight w:val="0"/>
          <w:marTop w:val="0"/>
          <w:marBottom w:val="0"/>
          <w:divBdr>
            <w:top w:val="none" w:sz="0" w:space="0" w:color="auto"/>
            <w:left w:val="none" w:sz="0" w:space="0" w:color="auto"/>
            <w:bottom w:val="none" w:sz="0" w:space="0" w:color="auto"/>
            <w:right w:val="none" w:sz="0" w:space="0" w:color="auto"/>
          </w:divBdr>
        </w:div>
        <w:div w:id="194923261">
          <w:marLeft w:val="640"/>
          <w:marRight w:val="0"/>
          <w:marTop w:val="0"/>
          <w:marBottom w:val="0"/>
          <w:divBdr>
            <w:top w:val="none" w:sz="0" w:space="0" w:color="auto"/>
            <w:left w:val="none" w:sz="0" w:space="0" w:color="auto"/>
            <w:bottom w:val="none" w:sz="0" w:space="0" w:color="auto"/>
            <w:right w:val="none" w:sz="0" w:space="0" w:color="auto"/>
          </w:divBdr>
        </w:div>
        <w:div w:id="208958225">
          <w:marLeft w:val="640"/>
          <w:marRight w:val="0"/>
          <w:marTop w:val="0"/>
          <w:marBottom w:val="0"/>
          <w:divBdr>
            <w:top w:val="none" w:sz="0" w:space="0" w:color="auto"/>
            <w:left w:val="none" w:sz="0" w:space="0" w:color="auto"/>
            <w:bottom w:val="none" w:sz="0" w:space="0" w:color="auto"/>
            <w:right w:val="none" w:sz="0" w:space="0" w:color="auto"/>
          </w:divBdr>
        </w:div>
        <w:div w:id="276528252">
          <w:marLeft w:val="640"/>
          <w:marRight w:val="0"/>
          <w:marTop w:val="0"/>
          <w:marBottom w:val="0"/>
          <w:divBdr>
            <w:top w:val="none" w:sz="0" w:space="0" w:color="auto"/>
            <w:left w:val="none" w:sz="0" w:space="0" w:color="auto"/>
            <w:bottom w:val="none" w:sz="0" w:space="0" w:color="auto"/>
            <w:right w:val="none" w:sz="0" w:space="0" w:color="auto"/>
          </w:divBdr>
        </w:div>
        <w:div w:id="305865028">
          <w:marLeft w:val="640"/>
          <w:marRight w:val="0"/>
          <w:marTop w:val="0"/>
          <w:marBottom w:val="0"/>
          <w:divBdr>
            <w:top w:val="none" w:sz="0" w:space="0" w:color="auto"/>
            <w:left w:val="none" w:sz="0" w:space="0" w:color="auto"/>
            <w:bottom w:val="none" w:sz="0" w:space="0" w:color="auto"/>
            <w:right w:val="none" w:sz="0" w:space="0" w:color="auto"/>
          </w:divBdr>
        </w:div>
        <w:div w:id="306669410">
          <w:marLeft w:val="640"/>
          <w:marRight w:val="0"/>
          <w:marTop w:val="0"/>
          <w:marBottom w:val="0"/>
          <w:divBdr>
            <w:top w:val="none" w:sz="0" w:space="0" w:color="auto"/>
            <w:left w:val="none" w:sz="0" w:space="0" w:color="auto"/>
            <w:bottom w:val="none" w:sz="0" w:space="0" w:color="auto"/>
            <w:right w:val="none" w:sz="0" w:space="0" w:color="auto"/>
          </w:divBdr>
        </w:div>
        <w:div w:id="313221683">
          <w:marLeft w:val="640"/>
          <w:marRight w:val="0"/>
          <w:marTop w:val="0"/>
          <w:marBottom w:val="0"/>
          <w:divBdr>
            <w:top w:val="none" w:sz="0" w:space="0" w:color="auto"/>
            <w:left w:val="none" w:sz="0" w:space="0" w:color="auto"/>
            <w:bottom w:val="none" w:sz="0" w:space="0" w:color="auto"/>
            <w:right w:val="none" w:sz="0" w:space="0" w:color="auto"/>
          </w:divBdr>
        </w:div>
        <w:div w:id="445470908">
          <w:marLeft w:val="640"/>
          <w:marRight w:val="0"/>
          <w:marTop w:val="0"/>
          <w:marBottom w:val="0"/>
          <w:divBdr>
            <w:top w:val="none" w:sz="0" w:space="0" w:color="auto"/>
            <w:left w:val="none" w:sz="0" w:space="0" w:color="auto"/>
            <w:bottom w:val="none" w:sz="0" w:space="0" w:color="auto"/>
            <w:right w:val="none" w:sz="0" w:space="0" w:color="auto"/>
          </w:divBdr>
        </w:div>
        <w:div w:id="466821225">
          <w:marLeft w:val="640"/>
          <w:marRight w:val="0"/>
          <w:marTop w:val="0"/>
          <w:marBottom w:val="0"/>
          <w:divBdr>
            <w:top w:val="none" w:sz="0" w:space="0" w:color="auto"/>
            <w:left w:val="none" w:sz="0" w:space="0" w:color="auto"/>
            <w:bottom w:val="none" w:sz="0" w:space="0" w:color="auto"/>
            <w:right w:val="none" w:sz="0" w:space="0" w:color="auto"/>
          </w:divBdr>
        </w:div>
        <w:div w:id="468744672">
          <w:marLeft w:val="640"/>
          <w:marRight w:val="0"/>
          <w:marTop w:val="0"/>
          <w:marBottom w:val="0"/>
          <w:divBdr>
            <w:top w:val="none" w:sz="0" w:space="0" w:color="auto"/>
            <w:left w:val="none" w:sz="0" w:space="0" w:color="auto"/>
            <w:bottom w:val="none" w:sz="0" w:space="0" w:color="auto"/>
            <w:right w:val="none" w:sz="0" w:space="0" w:color="auto"/>
          </w:divBdr>
        </w:div>
        <w:div w:id="537205475">
          <w:marLeft w:val="640"/>
          <w:marRight w:val="0"/>
          <w:marTop w:val="0"/>
          <w:marBottom w:val="0"/>
          <w:divBdr>
            <w:top w:val="none" w:sz="0" w:space="0" w:color="auto"/>
            <w:left w:val="none" w:sz="0" w:space="0" w:color="auto"/>
            <w:bottom w:val="none" w:sz="0" w:space="0" w:color="auto"/>
            <w:right w:val="none" w:sz="0" w:space="0" w:color="auto"/>
          </w:divBdr>
        </w:div>
        <w:div w:id="574978945">
          <w:marLeft w:val="640"/>
          <w:marRight w:val="0"/>
          <w:marTop w:val="0"/>
          <w:marBottom w:val="0"/>
          <w:divBdr>
            <w:top w:val="none" w:sz="0" w:space="0" w:color="auto"/>
            <w:left w:val="none" w:sz="0" w:space="0" w:color="auto"/>
            <w:bottom w:val="none" w:sz="0" w:space="0" w:color="auto"/>
            <w:right w:val="none" w:sz="0" w:space="0" w:color="auto"/>
          </w:divBdr>
        </w:div>
        <w:div w:id="576788817">
          <w:marLeft w:val="640"/>
          <w:marRight w:val="0"/>
          <w:marTop w:val="0"/>
          <w:marBottom w:val="0"/>
          <w:divBdr>
            <w:top w:val="none" w:sz="0" w:space="0" w:color="auto"/>
            <w:left w:val="none" w:sz="0" w:space="0" w:color="auto"/>
            <w:bottom w:val="none" w:sz="0" w:space="0" w:color="auto"/>
            <w:right w:val="none" w:sz="0" w:space="0" w:color="auto"/>
          </w:divBdr>
        </w:div>
        <w:div w:id="595021696">
          <w:marLeft w:val="640"/>
          <w:marRight w:val="0"/>
          <w:marTop w:val="0"/>
          <w:marBottom w:val="0"/>
          <w:divBdr>
            <w:top w:val="none" w:sz="0" w:space="0" w:color="auto"/>
            <w:left w:val="none" w:sz="0" w:space="0" w:color="auto"/>
            <w:bottom w:val="none" w:sz="0" w:space="0" w:color="auto"/>
            <w:right w:val="none" w:sz="0" w:space="0" w:color="auto"/>
          </w:divBdr>
        </w:div>
        <w:div w:id="602421191">
          <w:marLeft w:val="640"/>
          <w:marRight w:val="0"/>
          <w:marTop w:val="0"/>
          <w:marBottom w:val="0"/>
          <w:divBdr>
            <w:top w:val="none" w:sz="0" w:space="0" w:color="auto"/>
            <w:left w:val="none" w:sz="0" w:space="0" w:color="auto"/>
            <w:bottom w:val="none" w:sz="0" w:space="0" w:color="auto"/>
            <w:right w:val="none" w:sz="0" w:space="0" w:color="auto"/>
          </w:divBdr>
        </w:div>
        <w:div w:id="605356215">
          <w:marLeft w:val="640"/>
          <w:marRight w:val="0"/>
          <w:marTop w:val="0"/>
          <w:marBottom w:val="0"/>
          <w:divBdr>
            <w:top w:val="none" w:sz="0" w:space="0" w:color="auto"/>
            <w:left w:val="none" w:sz="0" w:space="0" w:color="auto"/>
            <w:bottom w:val="none" w:sz="0" w:space="0" w:color="auto"/>
            <w:right w:val="none" w:sz="0" w:space="0" w:color="auto"/>
          </w:divBdr>
        </w:div>
        <w:div w:id="642083894">
          <w:marLeft w:val="640"/>
          <w:marRight w:val="0"/>
          <w:marTop w:val="0"/>
          <w:marBottom w:val="0"/>
          <w:divBdr>
            <w:top w:val="none" w:sz="0" w:space="0" w:color="auto"/>
            <w:left w:val="none" w:sz="0" w:space="0" w:color="auto"/>
            <w:bottom w:val="none" w:sz="0" w:space="0" w:color="auto"/>
            <w:right w:val="none" w:sz="0" w:space="0" w:color="auto"/>
          </w:divBdr>
        </w:div>
        <w:div w:id="653920596">
          <w:marLeft w:val="640"/>
          <w:marRight w:val="0"/>
          <w:marTop w:val="0"/>
          <w:marBottom w:val="0"/>
          <w:divBdr>
            <w:top w:val="none" w:sz="0" w:space="0" w:color="auto"/>
            <w:left w:val="none" w:sz="0" w:space="0" w:color="auto"/>
            <w:bottom w:val="none" w:sz="0" w:space="0" w:color="auto"/>
            <w:right w:val="none" w:sz="0" w:space="0" w:color="auto"/>
          </w:divBdr>
        </w:div>
        <w:div w:id="660625122">
          <w:marLeft w:val="640"/>
          <w:marRight w:val="0"/>
          <w:marTop w:val="0"/>
          <w:marBottom w:val="0"/>
          <w:divBdr>
            <w:top w:val="none" w:sz="0" w:space="0" w:color="auto"/>
            <w:left w:val="none" w:sz="0" w:space="0" w:color="auto"/>
            <w:bottom w:val="none" w:sz="0" w:space="0" w:color="auto"/>
            <w:right w:val="none" w:sz="0" w:space="0" w:color="auto"/>
          </w:divBdr>
        </w:div>
        <w:div w:id="716705453">
          <w:marLeft w:val="640"/>
          <w:marRight w:val="0"/>
          <w:marTop w:val="0"/>
          <w:marBottom w:val="0"/>
          <w:divBdr>
            <w:top w:val="none" w:sz="0" w:space="0" w:color="auto"/>
            <w:left w:val="none" w:sz="0" w:space="0" w:color="auto"/>
            <w:bottom w:val="none" w:sz="0" w:space="0" w:color="auto"/>
            <w:right w:val="none" w:sz="0" w:space="0" w:color="auto"/>
          </w:divBdr>
        </w:div>
        <w:div w:id="724985906">
          <w:marLeft w:val="640"/>
          <w:marRight w:val="0"/>
          <w:marTop w:val="0"/>
          <w:marBottom w:val="0"/>
          <w:divBdr>
            <w:top w:val="none" w:sz="0" w:space="0" w:color="auto"/>
            <w:left w:val="none" w:sz="0" w:space="0" w:color="auto"/>
            <w:bottom w:val="none" w:sz="0" w:space="0" w:color="auto"/>
            <w:right w:val="none" w:sz="0" w:space="0" w:color="auto"/>
          </w:divBdr>
        </w:div>
        <w:div w:id="734085166">
          <w:marLeft w:val="640"/>
          <w:marRight w:val="0"/>
          <w:marTop w:val="0"/>
          <w:marBottom w:val="0"/>
          <w:divBdr>
            <w:top w:val="none" w:sz="0" w:space="0" w:color="auto"/>
            <w:left w:val="none" w:sz="0" w:space="0" w:color="auto"/>
            <w:bottom w:val="none" w:sz="0" w:space="0" w:color="auto"/>
            <w:right w:val="none" w:sz="0" w:space="0" w:color="auto"/>
          </w:divBdr>
        </w:div>
        <w:div w:id="734667441">
          <w:marLeft w:val="640"/>
          <w:marRight w:val="0"/>
          <w:marTop w:val="0"/>
          <w:marBottom w:val="0"/>
          <w:divBdr>
            <w:top w:val="none" w:sz="0" w:space="0" w:color="auto"/>
            <w:left w:val="none" w:sz="0" w:space="0" w:color="auto"/>
            <w:bottom w:val="none" w:sz="0" w:space="0" w:color="auto"/>
            <w:right w:val="none" w:sz="0" w:space="0" w:color="auto"/>
          </w:divBdr>
        </w:div>
        <w:div w:id="752551890">
          <w:marLeft w:val="640"/>
          <w:marRight w:val="0"/>
          <w:marTop w:val="0"/>
          <w:marBottom w:val="0"/>
          <w:divBdr>
            <w:top w:val="none" w:sz="0" w:space="0" w:color="auto"/>
            <w:left w:val="none" w:sz="0" w:space="0" w:color="auto"/>
            <w:bottom w:val="none" w:sz="0" w:space="0" w:color="auto"/>
            <w:right w:val="none" w:sz="0" w:space="0" w:color="auto"/>
          </w:divBdr>
        </w:div>
        <w:div w:id="764299680">
          <w:marLeft w:val="640"/>
          <w:marRight w:val="0"/>
          <w:marTop w:val="0"/>
          <w:marBottom w:val="0"/>
          <w:divBdr>
            <w:top w:val="none" w:sz="0" w:space="0" w:color="auto"/>
            <w:left w:val="none" w:sz="0" w:space="0" w:color="auto"/>
            <w:bottom w:val="none" w:sz="0" w:space="0" w:color="auto"/>
            <w:right w:val="none" w:sz="0" w:space="0" w:color="auto"/>
          </w:divBdr>
        </w:div>
        <w:div w:id="766540410">
          <w:marLeft w:val="640"/>
          <w:marRight w:val="0"/>
          <w:marTop w:val="0"/>
          <w:marBottom w:val="0"/>
          <w:divBdr>
            <w:top w:val="none" w:sz="0" w:space="0" w:color="auto"/>
            <w:left w:val="none" w:sz="0" w:space="0" w:color="auto"/>
            <w:bottom w:val="none" w:sz="0" w:space="0" w:color="auto"/>
            <w:right w:val="none" w:sz="0" w:space="0" w:color="auto"/>
          </w:divBdr>
        </w:div>
        <w:div w:id="882446117">
          <w:marLeft w:val="640"/>
          <w:marRight w:val="0"/>
          <w:marTop w:val="0"/>
          <w:marBottom w:val="0"/>
          <w:divBdr>
            <w:top w:val="none" w:sz="0" w:space="0" w:color="auto"/>
            <w:left w:val="none" w:sz="0" w:space="0" w:color="auto"/>
            <w:bottom w:val="none" w:sz="0" w:space="0" w:color="auto"/>
            <w:right w:val="none" w:sz="0" w:space="0" w:color="auto"/>
          </w:divBdr>
        </w:div>
        <w:div w:id="885144921">
          <w:marLeft w:val="640"/>
          <w:marRight w:val="0"/>
          <w:marTop w:val="0"/>
          <w:marBottom w:val="0"/>
          <w:divBdr>
            <w:top w:val="none" w:sz="0" w:space="0" w:color="auto"/>
            <w:left w:val="none" w:sz="0" w:space="0" w:color="auto"/>
            <w:bottom w:val="none" w:sz="0" w:space="0" w:color="auto"/>
            <w:right w:val="none" w:sz="0" w:space="0" w:color="auto"/>
          </w:divBdr>
        </w:div>
        <w:div w:id="886842061">
          <w:marLeft w:val="640"/>
          <w:marRight w:val="0"/>
          <w:marTop w:val="0"/>
          <w:marBottom w:val="0"/>
          <w:divBdr>
            <w:top w:val="none" w:sz="0" w:space="0" w:color="auto"/>
            <w:left w:val="none" w:sz="0" w:space="0" w:color="auto"/>
            <w:bottom w:val="none" w:sz="0" w:space="0" w:color="auto"/>
            <w:right w:val="none" w:sz="0" w:space="0" w:color="auto"/>
          </w:divBdr>
        </w:div>
        <w:div w:id="908616956">
          <w:marLeft w:val="640"/>
          <w:marRight w:val="0"/>
          <w:marTop w:val="0"/>
          <w:marBottom w:val="0"/>
          <w:divBdr>
            <w:top w:val="none" w:sz="0" w:space="0" w:color="auto"/>
            <w:left w:val="none" w:sz="0" w:space="0" w:color="auto"/>
            <w:bottom w:val="none" w:sz="0" w:space="0" w:color="auto"/>
            <w:right w:val="none" w:sz="0" w:space="0" w:color="auto"/>
          </w:divBdr>
        </w:div>
        <w:div w:id="911353153">
          <w:marLeft w:val="640"/>
          <w:marRight w:val="0"/>
          <w:marTop w:val="0"/>
          <w:marBottom w:val="0"/>
          <w:divBdr>
            <w:top w:val="none" w:sz="0" w:space="0" w:color="auto"/>
            <w:left w:val="none" w:sz="0" w:space="0" w:color="auto"/>
            <w:bottom w:val="none" w:sz="0" w:space="0" w:color="auto"/>
            <w:right w:val="none" w:sz="0" w:space="0" w:color="auto"/>
          </w:divBdr>
        </w:div>
        <w:div w:id="1000697769">
          <w:marLeft w:val="640"/>
          <w:marRight w:val="0"/>
          <w:marTop w:val="0"/>
          <w:marBottom w:val="0"/>
          <w:divBdr>
            <w:top w:val="none" w:sz="0" w:space="0" w:color="auto"/>
            <w:left w:val="none" w:sz="0" w:space="0" w:color="auto"/>
            <w:bottom w:val="none" w:sz="0" w:space="0" w:color="auto"/>
            <w:right w:val="none" w:sz="0" w:space="0" w:color="auto"/>
          </w:divBdr>
        </w:div>
        <w:div w:id="1013457130">
          <w:marLeft w:val="640"/>
          <w:marRight w:val="0"/>
          <w:marTop w:val="0"/>
          <w:marBottom w:val="0"/>
          <w:divBdr>
            <w:top w:val="none" w:sz="0" w:space="0" w:color="auto"/>
            <w:left w:val="none" w:sz="0" w:space="0" w:color="auto"/>
            <w:bottom w:val="none" w:sz="0" w:space="0" w:color="auto"/>
            <w:right w:val="none" w:sz="0" w:space="0" w:color="auto"/>
          </w:divBdr>
        </w:div>
        <w:div w:id="1074667865">
          <w:marLeft w:val="640"/>
          <w:marRight w:val="0"/>
          <w:marTop w:val="0"/>
          <w:marBottom w:val="0"/>
          <w:divBdr>
            <w:top w:val="none" w:sz="0" w:space="0" w:color="auto"/>
            <w:left w:val="none" w:sz="0" w:space="0" w:color="auto"/>
            <w:bottom w:val="none" w:sz="0" w:space="0" w:color="auto"/>
            <w:right w:val="none" w:sz="0" w:space="0" w:color="auto"/>
          </w:divBdr>
        </w:div>
        <w:div w:id="1095636550">
          <w:marLeft w:val="640"/>
          <w:marRight w:val="0"/>
          <w:marTop w:val="0"/>
          <w:marBottom w:val="0"/>
          <w:divBdr>
            <w:top w:val="none" w:sz="0" w:space="0" w:color="auto"/>
            <w:left w:val="none" w:sz="0" w:space="0" w:color="auto"/>
            <w:bottom w:val="none" w:sz="0" w:space="0" w:color="auto"/>
            <w:right w:val="none" w:sz="0" w:space="0" w:color="auto"/>
          </w:divBdr>
        </w:div>
        <w:div w:id="1108964117">
          <w:marLeft w:val="640"/>
          <w:marRight w:val="0"/>
          <w:marTop w:val="0"/>
          <w:marBottom w:val="0"/>
          <w:divBdr>
            <w:top w:val="none" w:sz="0" w:space="0" w:color="auto"/>
            <w:left w:val="none" w:sz="0" w:space="0" w:color="auto"/>
            <w:bottom w:val="none" w:sz="0" w:space="0" w:color="auto"/>
            <w:right w:val="none" w:sz="0" w:space="0" w:color="auto"/>
          </w:divBdr>
        </w:div>
        <w:div w:id="1113671736">
          <w:marLeft w:val="640"/>
          <w:marRight w:val="0"/>
          <w:marTop w:val="0"/>
          <w:marBottom w:val="0"/>
          <w:divBdr>
            <w:top w:val="none" w:sz="0" w:space="0" w:color="auto"/>
            <w:left w:val="none" w:sz="0" w:space="0" w:color="auto"/>
            <w:bottom w:val="none" w:sz="0" w:space="0" w:color="auto"/>
            <w:right w:val="none" w:sz="0" w:space="0" w:color="auto"/>
          </w:divBdr>
        </w:div>
        <w:div w:id="1159031690">
          <w:marLeft w:val="640"/>
          <w:marRight w:val="0"/>
          <w:marTop w:val="0"/>
          <w:marBottom w:val="0"/>
          <w:divBdr>
            <w:top w:val="none" w:sz="0" w:space="0" w:color="auto"/>
            <w:left w:val="none" w:sz="0" w:space="0" w:color="auto"/>
            <w:bottom w:val="none" w:sz="0" w:space="0" w:color="auto"/>
            <w:right w:val="none" w:sz="0" w:space="0" w:color="auto"/>
          </w:divBdr>
        </w:div>
        <w:div w:id="1159348936">
          <w:marLeft w:val="640"/>
          <w:marRight w:val="0"/>
          <w:marTop w:val="0"/>
          <w:marBottom w:val="0"/>
          <w:divBdr>
            <w:top w:val="none" w:sz="0" w:space="0" w:color="auto"/>
            <w:left w:val="none" w:sz="0" w:space="0" w:color="auto"/>
            <w:bottom w:val="none" w:sz="0" w:space="0" w:color="auto"/>
            <w:right w:val="none" w:sz="0" w:space="0" w:color="auto"/>
          </w:divBdr>
        </w:div>
        <w:div w:id="1163081095">
          <w:marLeft w:val="640"/>
          <w:marRight w:val="0"/>
          <w:marTop w:val="0"/>
          <w:marBottom w:val="0"/>
          <w:divBdr>
            <w:top w:val="none" w:sz="0" w:space="0" w:color="auto"/>
            <w:left w:val="none" w:sz="0" w:space="0" w:color="auto"/>
            <w:bottom w:val="none" w:sz="0" w:space="0" w:color="auto"/>
            <w:right w:val="none" w:sz="0" w:space="0" w:color="auto"/>
          </w:divBdr>
        </w:div>
        <w:div w:id="1168861204">
          <w:marLeft w:val="640"/>
          <w:marRight w:val="0"/>
          <w:marTop w:val="0"/>
          <w:marBottom w:val="0"/>
          <w:divBdr>
            <w:top w:val="none" w:sz="0" w:space="0" w:color="auto"/>
            <w:left w:val="none" w:sz="0" w:space="0" w:color="auto"/>
            <w:bottom w:val="none" w:sz="0" w:space="0" w:color="auto"/>
            <w:right w:val="none" w:sz="0" w:space="0" w:color="auto"/>
          </w:divBdr>
        </w:div>
        <w:div w:id="1169440662">
          <w:marLeft w:val="640"/>
          <w:marRight w:val="0"/>
          <w:marTop w:val="0"/>
          <w:marBottom w:val="0"/>
          <w:divBdr>
            <w:top w:val="none" w:sz="0" w:space="0" w:color="auto"/>
            <w:left w:val="none" w:sz="0" w:space="0" w:color="auto"/>
            <w:bottom w:val="none" w:sz="0" w:space="0" w:color="auto"/>
            <w:right w:val="none" w:sz="0" w:space="0" w:color="auto"/>
          </w:divBdr>
        </w:div>
        <w:div w:id="1195654435">
          <w:marLeft w:val="640"/>
          <w:marRight w:val="0"/>
          <w:marTop w:val="0"/>
          <w:marBottom w:val="0"/>
          <w:divBdr>
            <w:top w:val="none" w:sz="0" w:space="0" w:color="auto"/>
            <w:left w:val="none" w:sz="0" w:space="0" w:color="auto"/>
            <w:bottom w:val="none" w:sz="0" w:space="0" w:color="auto"/>
            <w:right w:val="none" w:sz="0" w:space="0" w:color="auto"/>
          </w:divBdr>
        </w:div>
        <w:div w:id="1370448140">
          <w:marLeft w:val="640"/>
          <w:marRight w:val="0"/>
          <w:marTop w:val="0"/>
          <w:marBottom w:val="0"/>
          <w:divBdr>
            <w:top w:val="none" w:sz="0" w:space="0" w:color="auto"/>
            <w:left w:val="none" w:sz="0" w:space="0" w:color="auto"/>
            <w:bottom w:val="none" w:sz="0" w:space="0" w:color="auto"/>
            <w:right w:val="none" w:sz="0" w:space="0" w:color="auto"/>
          </w:divBdr>
        </w:div>
        <w:div w:id="1418937295">
          <w:marLeft w:val="640"/>
          <w:marRight w:val="0"/>
          <w:marTop w:val="0"/>
          <w:marBottom w:val="0"/>
          <w:divBdr>
            <w:top w:val="none" w:sz="0" w:space="0" w:color="auto"/>
            <w:left w:val="none" w:sz="0" w:space="0" w:color="auto"/>
            <w:bottom w:val="none" w:sz="0" w:space="0" w:color="auto"/>
            <w:right w:val="none" w:sz="0" w:space="0" w:color="auto"/>
          </w:divBdr>
        </w:div>
        <w:div w:id="1495340522">
          <w:marLeft w:val="640"/>
          <w:marRight w:val="0"/>
          <w:marTop w:val="0"/>
          <w:marBottom w:val="0"/>
          <w:divBdr>
            <w:top w:val="none" w:sz="0" w:space="0" w:color="auto"/>
            <w:left w:val="none" w:sz="0" w:space="0" w:color="auto"/>
            <w:bottom w:val="none" w:sz="0" w:space="0" w:color="auto"/>
            <w:right w:val="none" w:sz="0" w:space="0" w:color="auto"/>
          </w:divBdr>
        </w:div>
        <w:div w:id="1496064831">
          <w:marLeft w:val="640"/>
          <w:marRight w:val="0"/>
          <w:marTop w:val="0"/>
          <w:marBottom w:val="0"/>
          <w:divBdr>
            <w:top w:val="none" w:sz="0" w:space="0" w:color="auto"/>
            <w:left w:val="none" w:sz="0" w:space="0" w:color="auto"/>
            <w:bottom w:val="none" w:sz="0" w:space="0" w:color="auto"/>
            <w:right w:val="none" w:sz="0" w:space="0" w:color="auto"/>
          </w:divBdr>
        </w:div>
        <w:div w:id="1579750231">
          <w:marLeft w:val="640"/>
          <w:marRight w:val="0"/>
          <w:marTop w:val="0"/>
          <w:marBottom w:val="0"/>
          <w:divBdr>
            <w:top w:val="none" w:sz="0" w:space="0" w:color="auto"/>
            <w:left w:val="none" w:sz="0" w:space="0" w:color="auto"/>
            <w:bottom w:val="none" w:sz="0" w:space="0" w:color="auto"/>
            <w:right w:val="none" w:sz="0" w:space="0" w:color="auto"/>
          </w:divBdr>
        </w:div>
        <w:div w:id="1610819032">
          <w:marLeft w:val="640"/>
          <w:marRight w:val="0"/>
          <w:marTop w:val="0"/>
          <w:marBottom w:val="0"/>
          <w:divBdr>
            <w:top w:val="none" w:sz="0" w:space="0" w:color="auto"/>
            <w:left w:val="none" w:sz="0" w:space="0" w:color="auto"/>
            <w:bottom w:val="none" w:sz="0" w:space="0" w:color="auto"/>
            <w:right w:val="none" w:sz="0" w:space="0" w:color="auto"/>
          </w:divBdr>
        </w:div>
        <w:div w:id="1632244723">
          <w:marLeft w:val="640"/>
          <w:marRight w:val="0"/>
          <w:marTop w:val="0"/>
          <w:marBottom w:val="0"/>
          <w:divBdr>
            <w:top w:val="none" w:sz="0" w:space="0" w:color="auto"/>
            <w:left w:val="none" w:sz="0" w:space="0" w:color="auto"/>
            <w:bottom w:val="none" w:sz="0" w:space="0" w:color="auto"/>
            <w:right w:val="none" w:sz="0" w:space="0" w:color="auto"/>
          </w:divBdr>
        </w:div>
        <w:div w:id="1652752453">
          <w:marLeft w:val="640"/>
          <w:marRight w:val="0"/>
          <w:marTop w:val="0"/>
          <w:marBottom w:val="0"/>
          <w:divBdr>
            <w:top w:val="none" w:sz="0" w:space="0" w:color="auto"/>
            <w:left w:val="none" w:sz="0" w:space="0" w:color="auto"/>
            <w:bottom w:val="none" w:sz="0" w:space="0" w:color="auto"/>
            <w:right w:val="none" w:sz="0" w:space="0" w:color="auto"/>
          </w:divBdr>
        </w:div>
        <w:div w:id="1666977395">
          <w:marLeft w:val="640"/>
          <w:marRight w:val="0"/>
          <w:marTop w:val="0"/>
          <w:marBottom w:val="0"/>
          <w:divBdr>
            <w:top w:val="none" w:sz="0" w:space="0" w:color="auto"/>
            <w:left w:val="none" w:sz="0" w:space="0" w:color="auto"/>
            <w:bottom w:val="none" w:sz="0" w:space="0" w:color="auto"/>
            <w:right w:val="none" w:sz="0" w:space="0" w:color="auto"/>
          </w:divBdr>
        </w:div>
        <w:div w:id="1722170583">
          <w:marLeft w:val="640"/>
          <w:marRight w:val="0"/>
          <w:marTop w:val="0"/>
          <w:marBottom w:val="0"/>
          <w:divBdr>
            <w:top w:val="none" w:sz="0" w:space="0" w:color="auto"/>
            <w:left w:val="none" w:sz="0" w:space="0" w:color="auto"/>
            <w:bottom w:val="none" w:sz="0" w:space="0" w:color="auto"/>
            <w:right w:val="none" w:sz="0" w:space="0" w:color="auto"/>
          </w:divBdr>
        </w:div>
        <w:div w:id="1749574777">
          <w:marLeft w:val="640"/>
          <w:marRight w:val="0"/>
          <w:marTop w:val="0"/>
          <w:marBottom w:val="0"/>
          <w:divBdr>
            <w:top w:val="none" w:sz="0" w:space="0" w:color="auto"/>
            <w:left w:val="none" w:sz="0" w:space="0" w:color="auto"/>
            <w:bottom w:val="none" w:sz="0" w:space="0" w:color="auto"/>
            <w:right w:val="none" w:sz="0" w:space="0" w:color="auto"/>
          </w:divBdr>
        </w:div>
        <w:div w:id="1781142330">
          <w:marLeft w:val="640"/>
          <w:marRight w:val="0"/>
          <w:marTop w:val="0"/>
          <w:marBottom w:val="0"/>
          <w:divBdr>
            <w:top w:val="none" w:sz="0" w:space="0" w:color="auto"/>
            <w:left w:val="none" w:sz="0" w:space="0" w:color="auto"/>
            <w:bottom w:val="none" w:sz="0" w:space="0" w:color="auto"/>
            <w:right w:val="none" w:sz="0" w:space="0" w:color="auto"/>
          </w:divBdr>
        </w:div>
        <w:div w:id="1798259718">
          <w:marLeft w:val="640"/>
          <w:marRight w:val="0"/>
          <w:marTop w:val="0"/>
          <w:marBottom w:val="0"/>
          <w:divBdr>
            <w:top w:val="none" w:sz="0" w:space="0" w:color="auto"/>
            <w:left w:val="none" w:sz="0" w:space="0" w:color="auto"/>
            <w:bottom w:val="none" w:sz="0" w:space="0" w:color="auto"/>
            <w:right w:val="none" w:sz="0" w:space="0" w:color="auto"/>
          </w:divBdr>
        </w:div>
        <w:div w:id="1879664035">
          <w:marLeft w:val="640"/>
          <w:marRight w:val="0"/>
          <w:marTop w:val="0"/>
          <w:marBottom w:val="0"/>
          <w:divBdr>
            <w:top w:val="none" w:sz="0" w:space="0" w:color="auto"/>
            <w:left w:val="none" w:sz="0" w:space="0" w:color="auto"/>
            <w:bottom w:val="none" w:sz="0" w:space="0" w:color="auto"/>
            <w:right w:val="none" w:sz="0" w:space="0" w:color="auto"/>
          </w:divBdr>
        </w:div>
        <w:div w:id="1880163059">
          <w:marLeft w:val="640"/>
          <w:marRight w:val="0"/>
          <w:marTop w:val="0"/>
          <w:marBottom w:val="0"/>
          <w:divBdr>
            <w:top w:val="none" w:sz="0" w:space="0" w:color="auto"/>
            <w:left w:val="none" w:sz="0" w:space="0" w:color="auto"/>
            <w:bottom w:val="none" w:sz="0" w:space="0" w:color="auto"/>
            <w:right w:val="none" w:sz="0" w:space="0" w:color="auto"/>
          </w:divBdr>
        </w:div>
        <w:div w:id="1880432364">
          <w:marLeft w:val="640"/>
          <w:marRight w:val="0"/>
          <w:marTop w:val="0"/>
          <w:marBottom w:val="0"/>
          <w:divBdr>
            <w:top w:val="none" w:sz="0" w:space="0" w:color="auto"/>
            <w:left w:val="none" w:sz="0" w:space="0" w:color="auto"/>
            <w:bottom w:val="none" w:sz="0" w:space="0" w:color="auto"/>
            <w:right w:val="none" w:sz="0" w:space="0" w:color="auto"/>
          </w:divBdr>
        </w:div>
        <w:div w:id="1883636499">
          <w:marLeft w:val="640"/>
          <w:marRight w:val="0"/>
          <w:marTop w:val="0"/>
          <w:marBottom w:val="0"/>
          <w:divBdr>
            <w:top w:val="none" w:sz="0" w:space="0" w:color="auto"/>
            <w:left w:val="none" w:sz="0" w:space="0" w:color="auto"/>
            <w:bottom w:val="none" w:sz="0" w:space="0" w:color="auto"/>
            <w:right w:val="none" w:sz="0" w:space="0" w:color="auto"/>
          </w:divBdr>
        </w:div>
        <w:div w:id="1903713189">
          <w:marLeft w:val="640"/>
          <w:marRight w:val="0"/>
          <w:marTop w:val="0"/>
          <w:marBottom w:val="0"/>
          <w:divBdr>
            <w:top w:val="none" w:sz="0" w:space="0" w:color="auto"/>
            <w:left w:val="none" w:sz="0" w:space="0" w:color="auto"/>
            <w:bottom w:val="none" w:sz="0" w:space="0" w:color="auto"/>
            <w:right w:val="none" w:sz="0" w:space="0" w:color="auto"/>
          </w:divBdr>
        </w:div>
        <w:div w:id="1926725505">
          <w:marLeft w:val="640"/>
          <w:marRight w:val="0"/>
          <w:marTop w:val="0"/>
          <w:marBottom w:val="0"/>
          <w:divBdr>
            <w:top w:val="none" w:sz="0" w:space="0" w:color="auto"/>
            <w:left w:val="none" w:sz="0" w:space="0" w:color="auto"/>
            <w:bottom w:val="none" w:sz="0" w:space="0" w:color="auto"/>
            <w:right w:val="none" w:sz="0" w:space="0" w:color="auto"/>
          </w:divBdr>
        </w:div>
        <w:div w:id="1937859343">
          <w:marLeft w:val="640"/>
          <w:marRight w:val="0"/>
          <w:marTop w:val="0"/>
          <w:marBottom w:val="0"/>
          <w:divBdr>
            <w:top w:val="none" w:sz="0" w:space="0" w:color="auto"/>
            <w:left w:val="none" w:sz="0" w:space="0" w:color="auto"/>
            <w:bottom w:val="none" w:sz="0" w:space="0" w:color="auto"/>
            <w:right w:val="none" w:sz="0" w:space="0" w:color="auto"/>
          </w:divBdr>
        </w:div>
        <w:div w:id="1953241912">
          <w:marLeft w:val="640"/>
          <w:marRight w:val="0"/>
          <w:marTop w:val="0"/>
          <w:marBottom w:val="0"/>
          <w:divBdr>
            <w:top w:val="none" w:sz="0" w:space="0" w:color="auto"/>
            <w:left w:val="none" w:sz="0" w:space="0" w:color="auto"/>
            <w:bottom w:val="none" w:sz="0" w:space="0" w:color="auto"/>
            <w:right w:val="none" w:sz="0" w:space="0" w:color="auto"/>
          </w:divBdr>
        </w:div>
        <w:div w:id="1997997522">
          <w:marLeft w:val="640"/>
          <w:marRight w:val="0"/>
          <w:marTop w:val="0"/>
          <w:marBottom w:val="0"/>
          <w:divBdr>
            <w:top w:val="none" w:sz="0" w:space="0" w:color="auto"/>
            <w:left w:val="none" w:sz="0" w:space="0" w:color="auto"/>
            <w:bottom w:val="none" w:sz="0" w:space="0" w:color="auto"/>
            <w:right w:val="none" w:sz="0" w:space="0" w:color="auto"/>
          </w:divBdr>
        </w:div>
        <w:div w:id="2001083238">
          <w:marLeft w:val="640"/>
          <w:marRight w:val="0"/>
          <w:marTop w:val="0"/>
          <w:marBottom w:val="0"/>
          <w:divBdr>
            <w:top w:val="none" w:sz="0" w:space="0" w:color="auto"/>
            <w:left w:val="none" w:sz="0" w:space="0" w:color="auto"/>
            <w:bottom w:val="none" w:sz="0" w:space="0" w:color="auto"/>
            <w:right w:val="none" w:sz="0" w:space="0" w:color="auto"/>
          </w:divBdr>
        </w:div>
        <w:div w:id="2013297417">
          <w:marLeft w:val="640"/>
          <w:marRight w:val="0"/>
          <w:marTop w:val="0"/>
          <w:marBottom w:val="0"/>
          <w:divBdr>
            <w:top w:val="none" w:sz="0" w:space="0" w:color="auto"/>
            <w:left w:val="none" w:sz="0" w:space="0" w:color="auto"/>
            <w:bottom w:val="none" w:sz="0" w:space="0" w:color="auto"/>
            <w:right w:val="none" w:sz="0" w:space="0" w:color="auto"/>
          </w:divBdr>
        </w:div>
        <w:div w:id="2049599004">
          <w:marLeft w:val="640"/>
          <w:marRight w:val="0"/>
          <w:marTop w:val="0"/>
          <w:marBottom w:val="0"/>
          <w:divBdr>
            <w:top w:val="none" w:sz="0" w:space="0" w:color="auto"/>
            <w:left w:val="none" w:sz="0" w:space="0" w:color="auto"/>
            <w:bottom w:val="none" w:sz="0" w:space="0" w:color="auto"/>
            <w:right w:val="none" w:sz="0" w:space="0" w:color="auto"/>
          </w:divBdr>
        </w:div>
        <w:div w:id="2113889076">
          <w:marLeft w:val="640"/>
          <w:marRight w:val="0"/>
          <w:marTop w:val="0"/>
          <w:marBottom w:val="0"/>
          <w:divBdr>
            <w:top w:val="none" w:sz="0" w:space="0" w:color="auto"/>
            <w:left w:val="none" w:sz="0" w:space="0" w:color="auto"/>
            <w:bottom w:val="none" w:sz="0" w:space="0" w:color="auto"/>
            <w:right w:val="none" w:sz="0" w:space="0" w:color="auto"/>
          </w:divBdr>
        </w:div>
        <w:div w:id="2131194900">
          <w:marLeft w:val="640"/>
          <w:marRight w:val="0"/>
          <w:marTop w:val="0"/>
          <w:marBottom w:val="0"/>
          <w:divBdr>
            <w:top w:val="none" w:sz="0" w:space="0" w:color="auto"/>
            <w:left w:val="none" w:sz="0" w:space="0" w:color="auto"/>
            <w:bottom w:val="none" w:sz="0" w:space="0" w:color="auto"/>
            <w:right w:val="none" w:sz="0" w:space="0" w:color="auto"/>
          </w:divBdr>
        </w:div>
      </w:divsChild>
    </w:div>
    <w:div w:id="1321736029">
      <w:bodyDiv w:val="1"/>
      <w:marLeft w:val="0"/>
      <w:marRight w:val="0"/>
      <w:marTop w:val="0"/>
      <w:marBottom w:val="0"/>
      <w:divBdr>
        <w:top w:val="none" w:sz="0" w:space="0" w:color="auto"/>
        <w:left w:val="none" w:sz="0" w:space="0" w:color="auto"/>
        <w:bottom w:val="none" w:sz="0" w:space="0" w:color="auto"/>
        <w:right w:val="none" w:sz="0" w:space="0" w:color="auto"/>
      </w:divBdr>
    </w:div>
    <w:div w:id="1322851143">
      <w:bodyDiv w:val="1"/>
      <w:marLeft w:val="0"/>
      <w:marRight w:val="0"/>
      <w:marTop w:val="0"/>
      <w:marBottom w:val="0"/>
      <w:divBdr>
        <w:top w:val="none" w:sz="0" w:space="0" w:color="auto"/>
        <w:left w:val="none" w:sz="0" w:space="0" w:color="auto"/>
        <w:bottom w:val="none" w:sz="0" w:space="0" w:color="auto"/>
        <w:right w:val="none" w:sz="0" w:space="0" w:color="auto"/>
      </w:divBdr>
    </w:div>
    <w:div w:id="1322929441">
      <w:bodyDiv w:val="1"/>
      <w:marLeft w:val="0"/>
      <w:marRight w:val="0"/>
      <w:marTop w:val="0"/>
      <w:marBottom w:val="0"/>
      <w:divBdr>
        <w:top w:val="none" w:sz="0" w:space="0" w:color="auto"/>
        <w:left w:val="none" w:sz="0" w:space="0" w:color="auto"/>
        <w:bottom w:val="none" w:sz="0" w:space="0" w:color="auto"/>
        <w:right w:val="none" w:sz="0" w:space="0" w:color="auto"/>
      </w:divBdr>
    </w:div>
    <w:div w:id="1323042874">
      <w:bodyDiv w:val="1"/>
      <w:marLeft w:val="0"/>
      <w:marRight w:val="0"/>
      <w:marTop w:val="0"/>
      <w:marBottom w:val="0"/>
      <w:divBdr>
        <w:top w:val="none" w:sz="0" w:space="0" w:color="auto"/>
        <w:left w:val="none" w:sz="0" w:space="0" w:color="auto"/>
        <w:bottom w:val="none" w:sz="0" w:space="0" w:color="auto"/>
        <w:right w:val="none" w:sz="0" w:space="0" w:color="auto"/>
      </w:divBdr>
    </w:div>
    <w:div w:id="1325669502">
      <w:bodyDiv w:val="1"/>
      <w:marLeft w:val="0"/>
      <w:marRight w:val="0"/>
      <w:marTop w:val="0"/>
      <w:marBottom w:val="0"/>
      <w:divBdr>
        <w:top w:val="none" w:sz="0" w:space="0" w:color="auto"/>
        <w:left w:val="none" w:sz="0" w:space="0" w:color="auto"/>
        <w:bottom w:val="none" w:sz="0" w:space="0" w:color="auto"/>
        <w:right w:val="none" w:sz="0" w:space="0" w:color="auto"/>
      </w:divBdr>
    </w:div>
    <w:div w:id="1327707885">
      <w:bodyDiv w:val="1"/>
      <w:marLeft w:val="0"/>
      <w:marRight w:val="0"/>
      <w:marTop w:val="0"/>
      <w:marBottom w:val="0"/>
      <w:divBdr>
        <w:top w:val="none" w:sz="0" w:space="0" w:color="auto"/>
        <w:left w:val="none" w:sz="0" w:space="0" w:color="auto"/>
        <w:bottom w:val="none" w:sz="0" w:space="0" w:color="auto"/>
        <w:right w:val="none" w:sz="0" w:space="0" w:color="auto"/>
      </w:divBdr>
      <w:divsChild>
        <w:div w:id="5402097">
          <w:marLeft w:val="640"/>
          <w:marRight w:val="0"/>
          <w:marTop w:val="0"/>
          <w:marBottom w:val="0"/>
          <w:divBdr>
            <w:top w:val="none" w:sz="0" w:space="0" w:color="auto"/>
            <w:left w:val="none" w:sz="0" w:space="0" w:color="auto"/>
            <w:bottom w:val="none" w:sz="0" w:space="0" w:color="auto"/>
            <w:right w:val="none" w:sz="0" w:space="0" w:color="auto"/>
          </w:divBdr>
        </w:div>
        <w:div w:id="13270602">
          <w:marLeft w:val="640"/>
          <w:marRight w:val="0"/>
          <w:marTop w:val="0"/>
          <w:marBottom w:val="0"/>
          <w:divBdr>
            <w:top w:val="none" w:sz="0" w:space="0" w:color="auto"/>
            <w:left w:val="none" w:sz="0" w:space="0" w:color="auto"/>
            <w:bottom w:val="none" w:sz="0" w:space="0" w:color="auto"/>
            <w:right w:val="none" w:sz="0" w:space="0" w:color="auto"/>
          </w:divBdr>
        </w:div>
        <w:div w:id="69667887">
          <w:marLeft w:val="640"/>
          <w:marRight w:val="0"/>
          <w:marTop w:val="0"/>
          <w:marBottom w:val="0"/>
          <w:divBdr>
            <w:top w:val="none" w:sz="0" w:space="0" w:color="auto"/>
            <w:left w:val="none" w:sz="0" w:space="0" w:color="auto"/>
            <w:bottom w:val="none" w:sz="0" w:space="0" w:color="auto"/>
            <w:right w:val="none" w:sz="0" w:space="0" w:color="auto"/>
          </w:divBdr>
        </w:div>
        <w:div w:id="83189215">
          <w:marLeft w:val="640"/>
          <w:marRight w:val="0"/>
          <w:marTop w:val="0"/>
          <w:marBottom w:val="0"/>
          <w:divBdr>
            <w:top w:val="none" w:sz="0" w:space="0" w:color="auto"/>
            <w:left w:val="none" w:sz="0" w:space="0" w:color="auto"/>
            <w:bottom w:val="none" w:sz="0" w:space="0" w:color="auto"/>
            <w:right w:val="none" w:sz="0" w:space="0" w:color="auto"/>
          </w:divBdr>
        </w:div>
        <w:div w:id="122580895">
          <w:marLeft w:val="640"/>
          <w:marRight w:val="0"/>
          <w:marTop w:val="0"/>
          <w:marBottom w:val="0"/>
          <w:divBdr>
            <w:top w:val="none" w:sz="0" w:space="0" w:color="auto"/>
            <w:left w:val="none" w:sz="0" w:space="0" w:color="auto"/>
            <w:bottom w:val="none" w:sz="0" w:space="0" w:color="auto"/>
            <w:right w:val="none" w:sz="0" w:space="0" w:color="auto"/>
          </w:divBdr>
        </w:div>
        <w:div w:id="155154504">
          <w:marLeft w:val="640"/>
          <w:marRight w:val="0"/>
          <w:marTop w:val="0"/>
          <w:marBottom w:val="0"/>
          <w:divBdr>
            <w:top w:val="none" w:sz="0" w:space="0" w:color="auto"/>
            <w:left w:val="none" w:sz="0" w:space="0" w:color="auto"/>
            <w:bottom w:val="none" w:sz="0" w:space="0" w:color="auto"/>
            <w:right w:val="none" w:sz="0" w:space="0" w:color="auto"/>
          </w:divBdr>
        </w:div>
        <w:div w:id="198712112">
          <w:marLeft w:val="640"/>
          <w:marRight w:val="0"/>
          <w:marTop w:val="0"/>
          <w:marBottom w:val="0"/>
          <w:divBdr>
            <w:top w:val="none" w:sz="0" w:space="0" w:color="auto"/>
            <w:left w:val="none" w:sz="0" w:space="0" w:color="auto"/>
            <w:bottom w:val="none" w:sz="0" w:space="0" w:color="auto"/>
            <w:right w:val="none" w:sz="0" w:space="0" w:color="auto"/>
          </w:divBdr>
        </w:div>
        <w:div w:id="244654713">
          <w:marLeft w:val="640"/>
          <w:marRight w:val="0"/>
          <w:marTop w:val="0"/>
          <w:marBottom w:val="0"/>
          <w:divBdr>
            <w:top w:val="none" w:sz="0" w:space="0" w:color="auto"/>
            <w:left w:val="none" w:sz="0" w:space="0" w:color="auto"/>
            <w:bottom w:val="none" w:sz="0" w:space="0" w:color="auto"/>
            <w:right w:val="none" w:sz="0" w:space="0" w:color="auto"/>
          </w:divBdr>
        </w:div>
        <w:div w:id="255554508">
          <w:marLeft w:val="640"/>
          <w:marRight w:val="0"/>
          <w:marTop w:val="0"/>
          <w:marBottom w:val="0"/>
          <w:divBdr>
            <w:top w:val="none" w:sz="0" w:space="0" w:color="auto"/>
            <w:left w:val="none" w:sz="0" w:space="0" w:color="auto"/>
            <w:bottom w:val="none" w:sz="0" w:space="0" w:color="auto"/>
            <w:right w:val="none" w:sz="0" w:space="0" w:color="auto"/>
          </w:divBdr>
        </w:div>
        <w:div w:id="267735130">
          <w:marLeft w:val="640"/>
          <w:marRight w:val="0"/>
          <w:marTop w:val="0"/>
          <w:marBottom w:val="0"/>
          <w:divBdr>
            <w:top w:val="none" w:sz="0" w:space="0" w:color="auto"/>
            <w:left w:val="none" w:sz="0" w:space="0" w:color="auto"/>
            <w:bottom w:val="none" w:sz="0" w:space="0" w:color="auto"/>
            <w:right w:val="none" w:sz="0" w:space="0" w:color="auto"/>
          </w:divBdr>
        </w:div>
        <w:div w:id="332492825">
          <w:marLeft w:val="640"/>
          <w:marRight w:val="0"/>
          <w:marTop w:val="0"/>
          <w:marBottom w:val="0"/>
          <w:divBdr>
            <w:top w:val="none" w:sz="0" w:space="0" w:color="auto"/>
            <w:left w:val="none" w:sz="0" w:space="0" w:color="auto"/>
            <w:bottom w:val="none" w:sz="0" w:space="0" w:color="auto"/>
            <w:right w:val="none" w:sz="0" w:space="0" w:color="auto"/>
          </w:divBdr>
        </w:div>
        <w:div w:id="372391131">
          <w:marLeft w:val="640"/>
          <w:marRight w:val="0"/>
          <w:marTop w:val="0"/>
          <w:marBottom w:val="0"/>
          <w:divBdr>
            <w:top w:val="none" w:sz="0" w:space="0" w:color="auto"/>
            <w:left w:val="none" w:sz="0" w:space="0" w:color="auto"/>
            <w:bottom w:val="none" w:sz="0" w:space="0" w:color="auto"/>
            <w:right w:val="none" w:sz="0" w:space="0" w:color="auto"/>
          </w:divBdr>
        </w:div>
        <w:div w:id="396829741">
          <w:marLeft w:val="640"/>
          <w:marRight w:val="0"/>
          <w:marTop w:val="0"/>
          <w:marBottom w:val="0"/>
          <w:divBdr>
            <w:top w:val="none" w:sz="0" w:space="0" w:color="auto"/>
            <w:left w:val="none" w:sz="0" w:space="0" w:color="auto"/>
            <w:bottom w:val="none" w:sz="0" w:space="0" w:color="auto"/>
            <w:right w:val="none" w:sz="0" w:space="0" w:color="auto"/>
          </w:divBdr>
        </w:div>
        <w:div w:id="397214404">
          <w:marLeft w:val="640"/>
          <w:marRight w:val="0"/>
          <w:marTop w:val="0"/>
          <w:marBottom w:val="0"/>
          <w:divBdr>
            <w:top w:val="none" w:sz="0" w:space="0" w:color="auto"/>
            <w:left w:val="none" w:sz="0" w:space="0" w:color="auto"/>
            <w:bottom w:val="none" w:sz="0" w:space="0" w:color="auto"/>
            <w:right w:val="none" w:sz="0" w:space="0" w:color="auto"/>
          </w:divBdr>
        </w:div>
        <w:div w:id="416366801">
          <w:marLeft w:val="640"/>
          <w:marRight w:val="0"/>
          <w:marTop w:val="0"/>
          <w:marBottom w:val="0"/>
          <w:divBdr>
            <w:top w:val="none" w:sz="0" w:space="0" w:color="auto"/>
            <w:left w:val="none" w:sz="0" w:space="0" w:color="auto"/>
            <w:bottom w:val="none" w:sz="0" w:space="0" w:color="auto"/>
            <w:right w:val="none" w:sz="0" w:space="0" w:color="auto"/>
          </w:divBdr>
        </w:div>
        <w:div w:id="475075252">
          <w:marLeft w:val="640"/>
          <w:marRight w:val="0"/>
          <w:marTop w:val="0"/>
          <w:marBottom w:val="0"/>
          <w:divBdr>
            <w:top w:val="none" w:sz="0" w:space="0" w:color="auto"/>
            <w:left w:val="none" w:sz="0" w:space="0" w:color="auto"/>
            <w:bottom w:val="none" w:sz="0" w:space="0" w:color="auto"/>
            <w:right w:val="none" w:sz="0" w:space="0" w:color="auto"/>
          </w:divBdr>
        </w:div>
        <w:div w:id="519054173">
          <w:marLeft w:val="640"/>
          <w:marRight w:val="0"/>
          <w:marTop w:val="0"/>
          <w:marBottom w:val="0"/>
          <w:divBdr>
            <w:top w:val="none" w:sz="0" w:space="0" w:color="auto"/>
            <w:left w:val="none" w:sz="0" w:space="0" w:color="auto"/>
            <w:bottom w:val="none" w:sz="0" w:space="0" w:color="auto"/>
            <w:right w:val="none" w:sz="0" w:space="0" w:color="auto"/>
          </w:divBdr>
        </w:div>
        <w:div w:id="522288005">
          <w:marLeft w:val="640"/>
          <w:marRight w:val="0"/>
          <w:marTop w:val="0"/>
          <w:marBottom w:val="0"/>
          <w:divBdr>
            <w:top w:val="none" w:sz="0" w:space="0" w:color="auto"/>
            <w:left w:val="none" w:sz="0" w:space="0" w:color="auto"/>
            <w:bottom w:val="none" w:sz="0" w:space="0" w:color="auto"/>
            <w:right w:val="none" w:sz="0" w:space="0" w:color="auto"/>
          </w:divBdr>
        </w:div>
        <w:div w:id="531236124">
          <w:marLeft w:val="640"/>
          <w:marRight w:val="0"/>
          <w:marTop w:val="0"/>
          <w:marBottom w:val="0"/>
          <w:divBdr>
            <w:top w:val="none" w:sz="0" w:space="0" w:color="auto"/>
            <w:left w:val="none" w:sz="0" w:space="0" w:color="auto"/>
            <w:bottom w:val="none" w:sz="0" w:space="0" w:color="auto"/>
            <w:right w:val="none" w:sz="0" w:space="0" w:color="auto"/>
          </w:divBdr>
        </w:div>
        <w:div w:id="534654711">
          <w:marLeft w:val="640"/>
          <w:marRight w:val="0"/>
          <w:marTop w:val="0"/>
          <w:marBottom w:val="0"/>
          <w:divBdr>
            <w:top w:val="none" w:sz="0" w:space="0" w:color="auto"/>
            <w:left w:val="none" w:sz="0" w:space="0" w:color="auto"/>
            <w:bottom w:val="none" w:sz="0" w:space="0" w:color="auto"/>
            <w:right w:val="none" w:sz="0" w:space="0" w:color="auto"/>
          </w:divBdr>
        </w:div>
        <w:div w:id="535629230">
          <w:marLeft w:val="640"/>
          <w:marRight w:val="0"/>
          <w:marTop w:val="0"/>
          <w:marBottom w:val="0"/>
          <w:divBdr>
            <w:top w:val="none" w:sz="0" w:space="0" w:color="auto"/>
            <w:left w:val="none" w:sz="0" w:space="0" w:color="auto"/>
            <w:bottom w:val="none" w:sz="0" w:space="0" w:color="auto"/>
            <w:right w:val="none" w:sz="0" w:space="0" w:color="auto"/>
          </w:divBdr>
        </w:div>
        <w:div w:id="539971588">
          <w:marLeft w:val="640"/>
          <w:marRight w:val="0"/>
          <w:marTop w:val="0"/>
          <w:marBottom w:val="0"/>
          <w:divBdr>
            <w:top w:val="none" w:sz="0" w:space="0" w:color="auto"/>
            <w:left w:val="none" w:sz="0" w:space="0" w:color="auto"/>
            <w:bottom w:val="none" w:sz="0" w:space="0" w:color="auto"/>
            <w:right w:val="none" w:sz="0" w:space="0" w:color="auto"/>
          </w:divBdr>
        </w:div>
        <w:div w:id="555361345">
          <w:marLeft w:val="640"/>
          <w:marRight w:val="0"/>
          <w:marTop w:val="0"/>
          <w:marBottom w:val="0"/>
          <w:divBdr>
            <w:top w:val="none" w:sz="0" w:space="0" w:color="auto"/>
            <w:left w:val="none" w:sz="0" w:space="0" w:color="auto"/>
            <w:bottom w:val="none" w:sz="0" w:space="0" w:color="auto"/>
            <w:right w:val="none" w:sz="0" w:space="0" w:color="auto"/>
          </w:divBdr>
        </w:div>
        <w:div w:id="577985275">
          <w:marLeft w:val="640"/>
          <w:marRight w:val="0"/>
          <w:marTop w:val="0"/>
          <w:marBottom w:val="0"/>
          <w:divBdr>
            <w:top w:val="none" w:sz="0" w:space="0" w:color="auto"/>
            <w:left w:val="none" w:sz="0" w:space="0" w:color="auto"/>
            <w:bottom w:val="none" w:sz="0" w:space="0" w:color="auto"/>
            <w:right w:val="none" w:sz="0" w:space="0" w:color="auto"/>
          </w:divBdr>
        </w:div>
        <w:div w:id="607084378">
          <w:marLeft w:val="640"/>
          <w:marRight w:val="0"/>
          <w:marTop w:val="0"/>
          <w:marBottom w:val="0"/>
          <w:divBdr>
            <w:top w:val="none" w:sz="0" w:space="0" w:color="auto"/>
            <w:left w:val="none" w:sz="0" w:space="0" w:color="auto"/>
            <w:bottom w:val="none" w:sz="0" w:space="0" w:color="auto"/>
            <w:right w:val="none" w:sz="0" w:space="0" w:color="auto"/>
          </w:divBdr>
        </w:div>
        <w:div w:id="631055885">
          <w:marLeft w:val="640"/>
          <w:marRight w:val="0"/>
          <w:marTop w:val="0"/>
          <w:marBottom w:val="0"/>
          <w:divBdr>
            <w:top w:val="none" w:sz="0" w:space="0" w:color="auto"/>
            <w:left w:val="none" w:sz="0" w:space="0" w:color="auto"/>
            <w:bottom w:val="none" w:sz="0" w:space="0" w:color="auto"/>
            <w:right w:val="none" w:sz="0" w:space="0" w:color="auto"/>
          </w:divBdr>
        </w:div>
        <w:div w:id="633367653">
          <w:marLeft w:val="640"/>
          <w:marRight w:val="0"/>
          <w:marTop w:val="0"/>
          <w:marBottom w:val="0"/>
          <w:divBdr>
            <w:top w:val="none" w:sz="0" w:space="0" w:color="auto"/>
            <w:left w:val="none" w:sz="0" w:space="0" w:color="auto"/>
            <w:bottom w:val="none" w:sz="0" w:space="0" w:color="auto"/>
            <w:right w:val="none" w:sz="0" w:space="0" w:color="auto"/>
          </w:divBdr>
        </w:div>
        <w:div w:id="645088749">
          <w:marLeft w:val="640"/>
          <w:marRight w:val="0"/>
          <w:marTop w:val="0"/>
          <w:marBottom w:val="0"/>
          <w:divBdr>
            <w:top w:val="none" w:sz="0" w:space="0" w:color="auto"/>
            <w:left w:val="none" w:sz="0" w:space="0" w:color="auto"/>
            <w:bottom w:val="none" w:sz="0" w:space="0" w:color="auto"/>
            <w:right w:val="none" w:sz="0" w:space="0" w:color="auto"/>
          </w:divBdr>
        </w:div>
        <w:div w:id="660355972">
          <w:marLeft w:val="640"/>
          <w:marRight w:val="0"/>
          <w:marTop w:val="0"/>
          <w:marBottom w:val="0"/>
          <w:divBdr>
            <w:top w:val="none" w:sz="0" w:space="0" w:color="auto"/>
            <w:left w:val="none" w:sz="0" w:space="0" w:color="auto"/>
            <w:bottom w:val="none" w:sz="0" w:space="0" w:color="auto"/>
            <w:right w:val="none" w:sz="0" w:space="0" w:color="auto"/>
          </w:divBdr>
        </w:div>
        <w:div w:id="731392441">
          <w:marLeft w:val="640"/>
          <w:marRight w:val="0"/>
          <w:marTop w:val="0"/>
          <w:marBottom w:val="0"/>
          <w:divBdr>
            <w:top w:val="none" w:sz="0" w:space="0" w:color="auto"/>
            <w:left w:val="none" w:sz="0" w:space="0" w:color="auto"/>
            <w:bottom w:val="none" w:sz="0" w:space="0" w:color="auto"/>
            <w:right w:val="none" w:sz="0" w:space="0" w:color="auto"/>
          </w:divBdr>
        </w:div>
        <w:div w:id="749426135">
          <w:marLeft w:val="640"/>
          <w:marRight w:val="0"/>
          <w:marTop w:val="0"/>
          <w:marBottom w:val="0"/>
          <w:divBdr>
            <w:top w:val="none" w:sz="0" w:space="0" w:color="auto"/>
            <w:left w:val="none" w:sz="0" w:space="0" w:color="auto"/>
            <w:bottom w:val="none" w:sz="0" w:space="0" w:color="auto"/>
            <w:right w:val="none" w:sz="0" w:space="0" w:color="auto"/>
          </w:divBdr>
        </w:div>
        <w:div w:id="761607159">
          <w:marLeft w:val="640"/>
          <w:marRight w:val="0"/>
          <w:marTop w:val="0"/>
          <w:marBottom w:val="0"/>
          <w:divBdr>
            <w:top w:val="none" w:sz="0" w:space="0" w:color="auto"/>
            <w:left w:val="none" w:sz="0" w:space="0" w:color="auto"/>
            <w:bottom w:val="none" w:sz="0" w:space="0" w:color="auto"/>
            <w:right w:val="none" w:sz="0" w:space="0" w:color="auto"/>
          </w:divBdr>
        </w:div>
        <w:div w:id="826165285">
          <w:marLeft w:val="640"/>
          <w:marRight w:val="0"/>
          <w:marTop w:val="0"/>
          <w:marBottom w:val="0"/>
          <w:divBdr>
            <w:top w:val="none" w:sz="0" w:space="0" w:color="auto"/>
            <w:left w:val="none" w:sz="0" w:space="0" w:color="auto"/>
            <w:bottom w:val="none" w:sz="0" w:space="0" w:color="auto"/>
            <w:right w:val="none" w:sz="0" w:space="0" w:color="auto"/>
          </w:divBdr>
        </w:div>
        <w:div w:id="852498080">
          <w:marLeft w:val="640"/>
          <w:marRight w:val="0"/>
          <w:marTop w:val="0"/>
          <w:marBottom w:val="0"/>
          <w:divBdr>
            <w:top w:val="none" w:sz="0" w:space="0" w:color="auto"/>
            <w:left w:val="none" w:sz="0" w:space="0" w:color="auto"/>
            <w:bottom w:val="none" w:sz="0" w:space="0" w:color="auto"/>
            <w:right w:val="none" w:sz="0" w:space="0" w:color="auto"/>
          </w:divBdr>
        </w:div>
        <w:div w:id="859200635">
          <w:marLeft w:val="640"/>
          <w:marRight w:val="0"/>
          <w:marTop w:val="0"/>
          <w:marBottom w:val="0"/>
          <w:divBdr>
            <w:top w:val="none" w:sz="0" w:space="0" w:color="auto"/>
            <w:left w:val="none" w:sz="0" w:space="0" w:color="auto"/>
            <w:bottom w:val="none" w:sz="0" w:space="0" w:color="auto"/>
            <w:right w:val="none" w:sz="0" w:space="0" w:color="auto"/>
          </w:divBdr>
        </w:div>
        <w:div w:id="1002394600">
          <w:marLeft w:val="640"/>
          <w:marRight w:val="0"/>
          <w:marTop w:val="0"/>
          <w:marBottom w:val="0"/>
          <w:divBdr>
            <w:top w:val="none" w:sz="0" w:space="0" w:color="auto"/>
            <w:left w:val="none" w:sz="0" w:space="0" w:color="auto"/>
            <w:bottom w:val="none" w:sz="0" w:space="0" w:color="auto"/>
            <w:right w:val="none" w:sz="0" w:space="0" w:color="auto"/>
          </w:divBdr>
        </w:div>
        <w:div w:id="1005865234">
          <w:marLeft w:val="640"/>
          <w:marRight w:val="0"/>
          <w:marTop w:val="0"/>
          <w:marBottom w:val="0"/>
          <w:divBdr>
            <w:top w:val="none" w:sz="0" w:space="0" w:color="auto"/>
            <w:left w:val="none" w:sz="0" w:space="0" w:color="auto"/>
            <w:bottom w:val="none" w:sz="0" w:space="0" w:color="auto"/>
            <w:right w:val="none" w:sz="0" w:space="0" w:color="auto"/>
          </w:divBdr>
        </w:div>
        <w:div w:id="1137187459">
          <w:marLeft w:val="640"/>
          <w:marRight w:val="0"/>
          <w:marTop w:val="0"/>
          <w:marBottom w:val="0"/>
          <w:divBdr>
            <w:top w:val="none" w:sz="0" w:space="0" w:color="auto"/>
            <w:left w:val="none" w:sz="0" w:space="0" w:color="auto"/>
            <w:bottom w:val="none" w:sz="0" w:space="0" w:color="auto"/>
            <w:right w:val="none" w:sz="0" w:space="0" w:color="auto"/>
          </w:divBdr>
        </w:div>
        <w:div w:id="1168331085">
          <w:marLeft w:val="640"/>
          <w:marRight w:val="0"/>
          <w:marTop w:val="0"/>
          <w:marBottom w:val="0"/>
          <w:divBdr>
            <w:top w:val="none" w:sz="0" w:space="0" w:color="auto"/>
            <w:left w:val="none" w:sz="0" w:space="0" w:color="auto"/>
            <w:bottom w:val="none" w:sz="0" w:space="0" w:color="auto"/>
            <w:right w:val="none" w:sz="0" w:space="0" w:color="auto"/>
          </w:divBdr>
        </w:div>
        <w:div w:id="1261254107">
          <w:marLeft w:val="640"/>
          <w:marRight w:val="0"/>
          <w:marTop w:val="0"/>
          <w:marBottom w:val="0"/>
          <w:divBdr>
            <w:top w:val="none" w:sz="0" w:space="0" w:color="auto"/>
            <w:left w:val="none" w:sz="0" w:space="0" w:color="auto"/>
            <w:bottom w:val="none" w:sz="0" w:space="0" w:color="auto"/>
            <w:right w:val="none" w:sz="0" w:space="0" w:color="auto"/>
          </w:divBdr>
        </w:div>
        <w:div w:id="1282300477">
          <w:marLeft w:val="640"/>
          <w:marRight w:val="0"/>
          <w:marTop w:val="0"/>
          <w:marBottom w:val="0"/>
          <w:divBdr>
            <w:top w:val="none" w:sz="0" w:space="0" w:color="auto"/>
            <w:left w:val="none" w:sz="0" w:space="0" w:color="auto"/>
            <w:bottom w:val="none" w:sz="0" w:space="0" w:color="auto"/>
            <w:right w:val="none" w:sz="0" w:space="0" w:color="auto"/>
          </w:divBdr>
        </w:div>
        <w:div w:id="1306230579">
          <w:marLeft w:val="640"/>
          <w:marRight w:val="0"/>
          <w:marTop w:val="0"/>
          <w:marBottom w:val="0"/>
          <w:divBdr>
            <w:top w:val="none" w:sz="0" w:space="0" w:color="auto"/>
            <w:left w:val="none" w:sz="0" w:space="0" w:color="auto"/>
            <w:bottom w:val="none" w:sz="0" w:space="0" w:color="auto"/>
            <w:right w:val="none" w:sz="0" w:space="0" w:color="auto"/>
          </w:divBdr>
        </w:div>
        <w:div w:id="1307516165">
          <w:marLeft w:val="640"/>
          <w:marRight w:val="0"/>
          <w:marTop w:val="0"/>
          <w:marBottom w:val="0"/>
          <w:divBdr>
            <w:top w:val="none" w:sz="0" w:space="0" w:color="auto"/>
            <w:left w:val="none" w:sz="0" w:space="0" w:color="auto"/>
            <w:bottom w:val="none" w:sz="0" w:space="0" w:color="auto"/>
            <w:right w:val="none" w:sz="0" w:space="0" w:color="auto"/>
          </w:divBdr>
        </w:div>
        <w:div w:id="1324238834">
          <w:marLeft w:val="640"/>
          <w:marRight w:val="0"/>
          <w:marTop w:val="0"/>
          <w:marBottom w:val="0"/>
          <w:divBdr>
            <w:top w:val="none" w:sz="0" w:space="0" w:color="auto"/>
            <w:left w:val="none" w:sz="0" w:space="0" w:color="auto"/>
            <w:bottom w:val="none" w:sz="0" w:space="0" w:color="auto"/>
            <w:right w:val="none" w:sz="0" w:space="0" w:color="auto"/>
          </w:divBdr>
        </w:div>
        <w:div w:id="1340887158">
          <w:marLeft w:val="640"/>
          <w:marRight w:val="0"/>
          <w:marTop w:val="0"/>
          <w:marBottom w:val="0"/>
          <w:divBdr>
            <w:top w:val="none" w:sz="0" w:space="0" w:color="auto"/>
            <w:left w:val="none" w:sz="0" w:space="0" w:color="auto"/>
            <w:bottom w:val="none" w:sz="0" w:space="0" w:color="auto"/>
            <w:right w:val="none" w:sz="0" w:space="0" w:color="auto"/>
          </w:divBdr>
        </w:div>
        <w:div w:id="1363168540">
          <w:marLeft w:val="640"/>
          <w:marRight w:val="0"/>
          <w:marTop w:val="0"/>
          <w:marBottom w:val="0"/>
          <w:divBdr>
            <w:top w:val="none" w:sz="0" w:space="0" w:color="auto"/>
            <w:left w:val="none" w:sz="0" w:space="0" w:color="auto"/>
            <w:bottom w:val="none" w:sz="0" w:space="0" w:color="auto"/>
            <w:right w:val="none" w:sz="0" w:space="0" w:color="auto"/>
          </w:divBdr>
        </w:div>
        <w:div w:id="1369574157">
          <w:marLeft w:val="640"/>
          <w:marRight w:val="0"/>
          <w:marTop w:val="0"/>
          <w:marBottom w:val="0"/>
          <w:divBdr>
            <w:top w:val="none" w:sz="0" w:space="0" w:color="auto"/>
            <w:left w:val="none" w:sz="0" w:space="0" w:color="auto"/>
            <w:bottom w:val="none" w:sz="0" w:space="0" w:color="auto"/>
            <w:right w:val="none" w:sz="0" w:space="0" w:color="auto"/>
          </w:divBdr>
        </w:div>
        <w:div w:id="1375542816">
          <w:marLeft w:val="640"/>
          <w:marRight w:val="0"/>
          <w:marTop w:val="0"/>
          <w:marBottom w:val="0"/>
          <w:divBdr>
            <w:top w:val="none" w:sz="0" w:space="0" w:color="auto"/>
            <w:left w:val="none" w:sz="0" w:space="0" w:color="auto"/>
            <w:bottom w:val="none" w:sz="0" w:space="0" w:color="auto"/>
            <w:right w:val="none" w:sz="0" w:space="0" w:color="auto"/>
          </w:divBdr>
        </w:div>
        <w:div w:id="1470131752">
          <w:marLeft w:val="640"/>
          <w:marRight w:val="0"/>
          <w:marTop w:val="0"/>
          <w:marBottom w:val="0"/>
          <w:divBdr>
            <w:top w:val="none" w:sz="0" w:space="0" w:color="auto"/>
            <w:left w:val="none" w:sz="0" w:space="0" w:color="auto"/>
            <w:bottom w:val="none" w:sz="0" w:space="0" w:color="auto"/>
            <w:right w:val="none" w:sz="0" w:space="0" w:color="auto"/>
          </w:divBdr>
        </w:div>
        <w:div w:id="1511143128">
          <w:marLeft w:val="640"/>
          <w:marRight w:val="0"/>
          <w:marTop w:val="0"/>
          <w:marBottom w:val="0"/>
          <w:divBdr>
            <w:top w:val="none" w:sz="0" w:space="0" w:color="auto"/>
            <w:left w:val="none" w:sz="0" w:space="0" w:color="auto"/>
            <w:bottom w:val="none" w:sz="0" w:space="0" w:color="auto"/>
            <w:right w:val="none" w:sz="0" w:space="0" w:color="auto"/>
          </w:divBdr>
        </w:div>
        <w:div w:id="1518733416">
          <w:marLeft w:val="640"/>
          <w:marRight w:val="0"/>
          <w:marTop w:val="0"/>
          <w:marBottom w:val="0"/>
          <w:divBdr>
            <w:top w:val="none" w:sz="0" w:space="0" w:color="auto"/>
            <w:left w:val="none" w:sz="0" w:space="0" w:color="auto"/>
            <w:bottom w:val="none" w:sz="0" w:space="0" w:color="auto"/>
            <w:right w:val="none" w:sz="0" w:space="0" w:color="auto"/>
          </w:divBdr>
        </w:div>
        <w:div w:id="1546017901">
          <w:marLeft w:val="640"/>
          <w:marRight w:val="0"/>
          <w:marTop w:val="0"/>
          <w:marBottom w:val="0"/>
          <w:divBdr>
            <w:top w:val="none" w:sz="0" w:space="0" w:color="auto"/>
            <w:left w:val="none" w:sz="0" w:space="0" w:color="auto"/>
            <w:bottom w:val="none" w:sz="0" w:space="0" w:color="auto"/>
            <w:right w:val="none" w:sz="0" w:space="0" w:color="auto"/>
          </w:divBdr>
        </w:div>
        <w:div w:id="1546481648">
          <w:marLeft w:val="640"/>
          <w:marRight w:val="0"/>
          <w:marTop w:val="0"/>
          <w:marBottom w:val="0"/>
          <w:divBdr>
            <w:top w:val="none" w:sz="0" w:space="0" w:color="auto"/>
            <w:left w:val="none" w:sz="0" w:space="0" w:color="auto"/>
            <w:bottom w:val="none" w:sz="0" w:space="0" w:color="auto"/>
            <w:right w:val="none" w:sz="0" w:space="0" w:color="auto"/>
          </w:divBdr>
        </w:div>
        <w:div w:id="1561331341">
          <w:marLeft w:val="640"/>
          <w:marRight w:val="0"/>
          <w:marTop w:val="0"/>
          <w:marBottom w:val="0"/>
          <w:divBdr>
            <w:top w:val="none" w:sz="0" w:space="0" w:color="auto"/>
            <w:left w:val="none" w:sz="0" w:space="0" w:color="auto"/>
            <w:bottom w:val="none" w:sz="0" w:space="0" w:color="auto"/>
            <w:right w:val="none" w:sz="0" w:space="0" w:color="auto"/>
          </w:divBdr>
        </w:div>
        <w:div w:id="1589852088">
          <w:marLeft w:val="640"/>
          <w:marRight w:val="0"/>
          <w:marTop w:val="0"/>
          <w:marBottom w:val="0"/>
          <w:divBdr>
            <w:top w:val="none" w:sz="0" w:space="0" w:color="auto"/>
            <w:left w:val="none" w:sz="0" w:space="0" w:color="auto"/>
            <w:bottom w:val="none" w:sz="0" w:space="0" w:color="auto"/>
            <w:right w:val="none" w:sz="0" w:space="0" w:color="auto"/>
          </w:divBdr>
        </w:div>
        <w:div w:id="1619725135">
          <w:marLeft w:val="640"/>
          <w:marRight w:val="0"/>
          <w:marTop w:val="0"/>
          <w:marBottom w:val="0"/>
          <w:divBdr>
            <w:top w:val="none" w:sz="0" w:space="0" w:color="auto"/>
            <w:left w:val="none" w:sz="0" w:space="0" w:color="auto"/>
            <w:bottom w:val="none" w:sz="0" w:space="0" w:color="auto"/>
            <w:right w:val="none" w:sz="0" w:space="0" w:color="auto"/>
          </w:divBdr>
        </w:div>
        <w:div w:id="1629554999">
          <w:marLeft w:val="640"/>
          <w:marRight w:val="0"/>
          <w:marTop w:val="0"/>
          <w:marBottom w:val="0"/>
          <w:divBdr>
            <w:top w:val="none" w:sz="0" w:space="0" w:color="auto"/>
            <w:left w:val="none" w:sz="0" w:space="0" w:color="auto"/>
            <w:bottom w:val="none" w:sz="0" w:space="0" w:color="auto"/>
            <w:right w:val="none" w:sz="0" w:space="0" w:color="auto"/>
          </w:divBdr>
        </w:div>
        <w:div w:id="1676417889">
          <w:marLeft w:val="640"/>
          <w:marRight w:val="0"/>
          <w:marTop w:val="0"/>
          <w:marBottom w:val="0"/>
          <w:divBdr>
            <w:top w:val="none" w:sz="0" w:space="0" w:color="auto"/>
            <w:left w:val="none" w:sz="0" w:space="0" w:color="auto"/>
            <w:bottom w:val="none" w:sz="0" w:space="0" w:color="auto"/>
            <w:right w:val="none" w:sz="0" w:space="0" w:color="auto"/>
          </w:divBdr>
        </w:div>
        <w:div w:id="1733695680">
          <w:marLeft w:val="640"/>
          <w:marRight w:val="0"/>
          <w:marTop w:val="0"/>
          <w:marBottom w:val="0"/>
          <w:divBdr>
            <w:top w:val="none" w:sz="0" w:space="0" w:color="auto"/>
            <w:left w:val="none" w:sz="0" w:space="0" w:color="auto"/>
            <w:bottom w:val="none" w:sz="0" w:space="0" w:color="auto"/>
            <w:right w:val="none" w:sz="0" w:space="0" w:color="auto"/>
          </w:divBdr>
        </w:div>
        <w:div w:id="1787890520">
          <w:marLeft w:val="640"/>
          <w:marRight w:val="0"/>
          <w:marTop w:val="0"/>
          <w:marBottom w:val="0"/>
          <w:divBdr>
            <w:top w:val="none" w:sz="0" w:space="0" w:color="auto"/>
            <w:left w:val="none" w:sz="0" w:space="0" w:color="auto"/>
            <w:bottom w:val="none" w:sz="0" w:space="0" w:color="auto"/>
            <w:right w:val="none" w:sz="0" w:space="0" w:color="auto"/>
          </w:divBdr>
        </w:div>
        <w:div w:id="1792286818">
          <w:marLeft w:val="640"/>
          <w:marRight w:val="0"/>
          <w:marTop w:val="0"/>
          <w:marBottom w:val="0"/>
          <w:divBdr>
            <w:top w:val="none" w:sz="0" w:space="0" w:color="auto"/>
            <w:left w:val="none" w:sz="0" w:space="0" w:color="auto"/>
            <w:bottom w:val="none" w:sz="0" w:space="0" w:color="auto"/>
            <w:right w:val="none" w:sz="0" w:space="0" w:color="auto"/>
          </w:divBdr>
        </w:div>
        <w:div w:id="1814827619">
          <w:marLeft w:val="640"/>
          <w:marRight w:val="0"/>
          <w:marTop w:val="0"/>
          <w:marBottom w:val="0"/>
          <w:divBdr>
            <w:top w:val="none" w:sz="0" w:space="0" w:color="auto"/>
            <w:left w:val="none" w:sz="0" w:space="0" w:color="auto"/>
            <w:bottom w:val="none" w:sz="0" w:space="0" w:color="auto"/>
            <w:right w:val="none" w:sz="0" w:space="0" w:color="auto"/>
          </w:divBdr>
        </w:div>
        <w:div w:id="1838227679">
          <w:marLeft w:val="640"/>
          <w:marRight w:val="0"/>
          <w:marTop w:val="0"/>
          <w:marBottom w:val="0"/>
          <w:divBdr>
            <w:top w:val="none" w:sz="0" w:space="0" w:color="auto"/>
            <w:left w:val="none" w:sz="0" w:space="0" w:color="auto"/>
            <w:bottom w:val="none" w:sz="0" w:space="0" w:color="auto"/>
            <w:right w:val="none" w:sz="0" w:space="0" w:color="auto"/>
          </w:divBdr>
        </w:div>
        <w:div w:id="1851210704">
          <w:marLeft w:val="640"/>
          <w:marRight w:val="0"/>
          <w:marTop w:val="0"/>
          <w:marBottom w:val="0"/>
          <w:divBdr>
            <w:top w:val="none" w:sz="0" w:space="0" w:color="auto"/>
            <w:left w:val="none" w:sz="0" w:space="0" w:color="auto"/>
            <w:bottom w:val="none" w:sz="0" w:space="0" w:color="auto"/>
            <w:right w:val="none" w:sz="0" w:space="0" w:color="auto"/>
          </w:divBdr>
        </w:div>
        <w:div w:id="1857426989">
          <w:marLeft w:val="640"/>
          <w:marRight w:val="0"/>
          <w:marTop w:val="0"/>
          <w:marBottom w:val="0"/>
          <w:divBdr>
            <w:top w:val="none" w:sz="0" w:space="0" w:color="auto"/>
            <w:left w:val="none" w:sz="0" w:space="0" w:color="auto"/>
            <w:bottom w:val="none" w:sz="0" w:space="0" w:color="auto"/>
            <w:right w:val="none" w:sz="0" w:space="0" w:color="auto"/>
          </w:divBdr>
        </w:div>
        <w:div w:id="1860511894">
          <w:marLeft w:val="640"/>
          <w:marRight w:val="0"/>
          <w:marTop w:val="0"/>
          <w:marBottom w:val="0"/>
          <w:divBdr>
            <w:top w:val="none" w:sz="0" w:space="0" w:color="auto"/>
            <w:left w:val="none" w:sz="0" w:space="0" w:color="auto"/>
            <w:bottom w:val="none" w:sz="0" w:space="0" w:color="auto"/>
            <w:right w:val="none" w:sz="0" w:space="0" w:color="auto"/>
          </w:divBdr>
        </w:div>
        <w:div w:id="1887642405">
          <w:marLeft w:val="640"/>
          <w:marRight w:val="0"/>
          <w:marTop w:val="0"/>
          <w:marBottom w:val="0"/>
          <w:divBdr>
            <w:top w:val="none" w:sz="0" w:space="0" w:color="auto"/>
            <w:left w:val="none" w:sz="0" w:space="0" w:color="auto"/>
            <w:bottom w:val="none" w:sz="0" w:space="0" w:color="auto"/>
            <w:right w:val="none" w:sz="0" w:space="0" w:color="auto"/>
          </w:divBdr>
        </w:div>
        <w:div w:id="1900019902">
          <w:marLeft w:val="640"/>
          <w:marRight w:val="0"/>
          <w:marTop w:val="0"/>
          <w:marBottom w:val="0"/>
          <w:divBdr>
            <w:top w:val="none" w:sz="0" w:space="0" w:color="auto"/>
            <w:left w:val="none" w:sz="0" w:space="0" w:color="auto"/>
            <w:bottom w:val="none" w:sz="0" w:space="0" w:color="auto"/>
            <w:right w:val="none" w:sz="0" w:space="0" w:color="auto"/>
          </w:divBdr>
        </w:div>
        <w:div w:id="1905136575">
          <w:marLeft w:val="640"/>
          <w:marRight w:val="0"/>
          <w:marTop w:val="0"/>
          <w:marBottom w:val="0"/>
          <w:divBdr>
            <w:top w:val="none" w:sz="0" w:space="0" w:color="auto"/>
            <w:left w:val="none" w:sz="0" w:space="0" w:color="auto"/>
            <w:bottom w:val="none" w:sz="0" w:space="0" w:color="auto"/>
            <w:right w:val="none" w:sz="0" w:space="0" w:color="auto"/>
          </w:divBdr>
        </w:div>
        <w:div w:id="1925719552">
          <w:marLeft w:val="640"/>
          <w:marRight w:val="0"/>
          <w:marTop w:val="0"/>
          <w:marBottom w:val="0"/>
          <w:divBdr>
            <w:top w:val="none" w:sz="0" w:space="0" w:color="auto"/>
            <w:left w:val="none" w:sz="0" w:space="0" w:color="auto"/>
            <w:bottom w:val="none" w:sz="0" w:space="0" w:color="auto"/>
            <w:right w:val="none" w:sz="0" w:space="0" w:color="auto"/>
          </w:divBdr>
        </w:div>
        <w:div w:id="2030523663">
          <w:marLeft w:val="640"/>
          <w:marRight w:val="0"/>
          <w:marTop w:val="0"/>
          <w:marBottom w:val="0"/>
          <w:divBdr>
            <w:top w:val="none" w:sz="0" w:space="0" w:color="auto"/>
            <w:left w:val="none" w:sz="0" w:space="0" w:color="auto"/>
            <w:bottom w:val="none" w:sz="0" w:space="0" w:color="auto"/>
            <w:right w:val="none" w:sz="0" w:space="0" w:color="auto"/>
          </w:divBdr>
        </w:div>
        <w:div w:id="2035769438">
          <w:marLeft w:val="640"/>
          <w:marRight w:val="0"/>
          <w:marTop w:val="0"/>
          <w:marBottom w:val="0"/>
          <w:divBdr>
            <w:top w:val="none" w:sz="0" w:space="0" w:color="auto"/>
            <w:left w:val="none" w:sz="0" w:space="0" w:color="auto"/>
            <w:bottom w:val="none" w:sz="0" w:space="0" w:color="auto"/>
            <w:right w:val="none" w:sz="0" w:space="0" w:color="auto"/>
          </w:divBdr>
        </w:div>
        <w:div w:id="2039234212">
          <w:marLeft w:val="640"/>
          <w:marRight w:val="0"/>
          <w:marTop w:val="0"/>
          <w:marBottom w:val="0"/>
          <w:divBdr>
            <w:top w:val="none" w:sz="0" w:space="0" w:color="auto"/>
            <w:left w:val="none" w:sz="0" w:space="0" w:color="auto"/>
            <w:bottom w:val="none" w:sz="0" w:space="0" w:color="auto"/>
            <w:right w:val="none" w:sz="0" w:space="0" w:color="auto"/>
          </w:divBdr>
        </w:div>
        <w:div w:id="2093505448">
          <w:marLeft w:val="640"/>
          <w:marRight w:val="0"/>
          <w:marTop w:val="0"/>
          <w:marBottom w:val="0"/>
          <w:divBdr>
            <w:top w:val="none" w:sz="0" w:space="0" w:color="auto"/>
            <w:left w:val="none" w:sz="0" w:space="0" w:color="auto"/>
            <w:bottom w:val="none" w:sz="0" w:space="0" w:color="auto"/>
            <w:right w:val="none" w:sz="0" w:space="0" w:color="auto"/>
          </w:divBdr>
        </w:div>
        <w:div w:id="2106345080">
          <w:marLeft w:val="640"/>
          <w:marRight w:val="0"/>
          <w:marTop w:val="0"/>
          <w:marBottom w:val="0"/>
          <w:divBdr>
            <w:top w:val="none" w:sz="0" w:space="0" w:color="auto"/>
            <w:left w:val="none" w:sz="0" w:space="0" w:color="auto"/>
            <w:bottom w:val="none" w:sz="0" w:space="0" w:color="auto"/>
            <w:right w:val="none" w:sz="0" w:space="0" w:color="auto"/>
          </w:divBdr>
        </w:div>
        <w:div w:id="2109618230">
          <w:marLeft w:val="640"/>
          <w:marRight w:val="0"/>
          <w:marTop w:val="0"/>
          <w:marBottom w:val="0"/>
          <w:divBdr>
            <w:top w:val="none" w:sz="0" w:space="0" w:color="auto"/>
            <w:left w:val="none" w:sz="0" w:space="0" w:color="auto"/>
            <w:bottom w:val="none" w:sz="0" w:space="0" w:color="auto"/>
            <w:right w:val="none" w:sz="0" w:space="0" w:color="auto"/>
          </w:divBdr>
        </w:div>
        <w:div w:id="2137068159">
          <w:marLeft w:val="640"/>
          <w:marRight w:val="0"/>
          <w:marTop w:val="0"/>
          <w:marBottom w:val="0"/>
          <w:divBdr>
            <w:top w:val="none" w:sz="0" w:space="0" w:color="auto"/>
            <w:left w:val="none" w:sz="0" w:space="0" w:color="auto"/>
            <w:bottom w:val="none" w:sz="0" w:space="0" w:color="auto"/>
            <w:right w:val="none" w:sz="0" w:space="0" w:color="auto"/>
          </w:divBdr>
        </w:div>
      </w:divsChild>
    </w:div>
    <w:div w:id="1330253044">
      <w:bodyDiv w:val="1"/>
      <w:marLeft w:val="0"/>
      <w:marRight w:val="0"/>
      <w:marTop w:val="0"/>
      <w:marBottom w:val="0"/>
      <w:divBdr>
        <w:top w:val="none" w:sz="0" w:space="0" w:color="auto"/>
        <w:left w:val="none" w:sz="0" w:space="0" w:color="auto"/>
        <w:bottom w:val="none" w:sz="0" w:space="0" w:color="auto"/>
        <w:right w:val="none" w:sz="0" w:space="0" w:color="auto"/>
      </w:divBdr>
    </w:div>
    <w:div w:id="1331102872">
      <w:bodyDiv w:val="1"/>
      <w:marLeft w:val="0"/>
      <w:marRight w:val="0"/>
      <w:marTop w:val="0"/>
      <w:marBottom w:val="0"/>
      <w:divBdr>
        <w:top w:val="none" w:sz="0" w:space="0" w:color="auto"/>
        <w:left w:val="none" w:sz="0" w:space="0" w:color="auto"/>
        <w:bottom w:val="none" w:sz="0" w:space="0" w:color="auto"/>
        <w:right w:val="none" w:sz="0" w:space="0" w:color="auto"/>
      </w:divBdr>
    </w:div>
    <w:div w:id="1332172343">
      <w:bodyDiv w:val="1"/>
      <w:marLeft w:val="0"/>
      <w:marRight w:val="0"/>
      <w:marTop w:val="0"/>
      <w:marBottom w:val="0"/>
      <w:divBdr>
        <w:top w:val="none" w:sz="0" w:space="0" w:color="auto"/>
        <w:left w:val="none" w:sz="0" w:space="0" w:color="auto"/>
        <w:bottom w:val="none" w:sz="0" w:space="0" w:color="auto"/>
        <w:right w:val="none" w:sz="0" w:space="0" w:color="auto"/>
      </w:divBdr>
      <w:divsChild>
        <w:div w:id="89325783">
          <w:marLeft w:val="480"/>
          <w:marRight w:val="0"/>
          <w:marTop w:val="0"/>
          <w:marBottom w:val="0"/>
          <w:divBdr>
            <w:top w:val="none" w:sz="0" w:space="0" w:color="auto"/>
            <w:left w:val="none" w:sz="0" w:space="0" w:color="auto"/>
            <w:bottom w:val="none" w:sz="0" w:space="0" w:color="auto"/>
            <w:right w:val="none" w:sz="0" w:space="0" w:color="auto"/>
          </w:divBdr>
        </w:div>
        <w:div w:id="147211200">
          <w:marLeft w:val="480"/>
          <w:marRight w:val="0"/>
          <w:marTop w:val="0"/>
          <w:marBottom w:val="0"/>
          <w:divBdr>
            <w:top w:val="none" w:sz="0" w:space="0" w:color="auto"/>
            <w:left w:val="none" w:sz="0" w:space="0" w:color="auto"/>
            <w:bottom w:val="none" w:sz="0" w:space="0" w:color="auto"/>
            <w:right w:val="none" w:sz="0" w:space="0" w:color="auto"/>
          </w:divBdr>
        </w:div>
        <w:div w:id="187984749">
          <w:marLeft w:val="480"/>
          <w:marRight w:val="0"/>
          <w:marTop w:val="0"/>
          <w:marBottom w:val="0"/>
          <w:divBdr>
            <w:top w:val="none" w:sz="0" w:space="0" w:color="auto"/>
            <w:left w:val="none" w:sz="0" w:space="0" w:color="auto"/>
            <w:bottom w:val="none" w:sz="0" w:space="0" w:color="auto"/>
            <w:right w:val="none" w:sz="0" w:space="0" w:color="auto"/>
          </w:divBdr>
        </w:div>
        <w:div w:id="188490712">
          <w:marLeft w:val="480"/>
          <w:marRight w:val="0"/>
          <w:marTop w:val="0"/>
          <w:marBottom w:val="0"/>
          <w:divBdr>
            <w:top w:val="none" w:sz="0" w:space="0" w:color="auto"/>
            <w:left w:val="none" w:sz="0" w:space="0" w:color="auto"/>
            <w:bottom w:val="none" w:sz="0" w:space="0" w:color="auto"/>
            <w:right w:val="none" w:sz="0" w:space="0" w:color="auto"/>
          </w:divBdr>
        </w:div>
        <w:div w:id="222831650">
          <w:marLeft w:val="480"/>
          <w:marRight w:val="0"/>
          <w:marTop w:val="0"/>
          <w:marBottom w:val="0"/>
          <w:divBdr>
            <w:top w:val="none" w:sz="0" w:space="0" w:color="auto"/>
            <w:left w:val="none" w:sz="0" w:space="0" w:color="auto"/>
            <w:bottom w:val="none" w:sz="0" w:space="0" w:color="auto"/>
            <w:right w:val="none" w:sz="0" w:space="0" w:color="auto"/>
          </w:divBdr>
        </w:div>
        <w:div w:id="254443190">
          <w:marLeft w:val="480"/>
          <w:marRight w:val="0"/>
          <w:marTop w:val="0"/>
          <w:marBottom w:val="0"/>
          <w:divBdr>
            <w:top w:val="none" w:sz="0" w:space="0" w:color="auto"/>
            <w:left w:val="none" w:sz="0" w:space="0" w:color="auto"/>
            <w:bottom w:val="none" w:sz="0" w:space="0" w:color="auto"/>
            <w:right w:val="none" w:sz="0" w:space="0" w:color="auto"/>
          </w:divBdr>
        </w:div>
        <w:div w:id="257757529">
          <w:marLeft w:val="480"/>
          <w:marRight w:val="0"/>
          <w:marTop w:val="0"/>
          <w:marBottom w:val="0"/>
          <w:divBdr>
            <w:top w:val="none" w:sz="0" w:space="0" w:color="auto"/>
            <w:left w:val="none" w:sz="0" w:space="0" w:color="auto"/>
            <w:bottom w:val="none" w:sz="0" w:space="0" w:color="auto"/>
            <w:right w:val="none" w:sz="0" w:space="0" w:color="auto"/>
          </w:divBdr>
        </w:div>
        <w:div w:id="274597595">
          <w:marLeft w:val="480"/>
          <w:marRight w:val="0"/>
          <w:marTop w:val="0"/>
          <w:marBottom w:val="0"/>
          <w:divBdr>
            <w:top w:val="none" w:sz="0" w:space="0" w:color="auto"/>
            <w:left w:val="none" w:sz="0" w:space="0" w:color="auto"/>
            <w:bottom w:val="none" w:sz="0" w:space="0" w:color="auto"/>
            <w:right w:val="none" w:sz="0" w:space="0" w:color="auto"/>
          </w:divBdr>
        </w:div>
        <w:div w:id="282619237">
          <w:marLeft w:val="480"/>
          <w:marRight w:val="0"/>
          <w:marTop w:val="0"/>
          <w:marBottom w:val="0"/>
          <w:divBdr>
            <w:top w:val="none" w:sz="0" w:space="0" w:color="auto"/>
            <w:left w:val="none" w:sz="0" w:space="0" w:color="auto"/>
            <w:bottom w:val="none" w:sz="0" w:space="0" w:color="auto"/>
            <w:right w:val="none" w:sz="0" w:space="0" w:color="auto"/>
          </w:divBdr>
        </w:div>
        <w:div w:id="308362170">
          <w:marLeft w:val="480"/>
          <w:marRight w:val="0"/>
          <w:marTop w:val="0"/>
          <w:marBottom w:val="0"/>
          <w:divBdr>
            <w:top w:val="none" w:sz="0" w:space="0" w:color="auto"/>
            <w:left w:val="none" w:sz="0" w:space="0" w:color="auto"/>
            <w:bottom w:val="none" w:sz="0" w:space="0" w:color="auto"/>
            <w:right w:val="none" w:sz="0" w:space="0" w:color="auto"/>
          </w:divBdr>
        </w:div>
        <w:div w:id="322469248">
          <w:marLeft w:val="480"/>
          <w:marRight w:val="0"/>
          <w:marTop w:val="0"/>
          <w:marBottom w:val="0"/>
          <w:divBdr>
            <w:top w:val="none" w:sz="0" w:space="0" w:color="auto"/>
            <w:left w:val="none" w:sz="0" w:space="0" w:color="auto"/>
            <w:bottom w:val="none" w:sz="0" w:space="0" w:color="auto"/>
            <w:right w:val="none" w:sz="0" w:space="0" w:color="auto"/>
          </w:divBdr>
        </w:div>
        <w:div w:id="380439825">
          <w:marLeft w:val="480"/>
          <w:marRight w:val="0"/>
          <w:marTop w:val="0"/>
          <w:marBottom w:val="0"/>
          <w:divBdr>
            <w:top w:val="none" w:sz="0" w:space="0" w:color="auto"/>
            <w:left w:val="none" w:sz="0" w:space="0" w:color="auto"/>
            <w:bottom w:val="none" w:sz="0" w:space="0" w:color="auto"/>
            <w:right w:val="none" w:sz="0" w:space="0" w:color="auto"/>
          </w:divBdr>
        </w:div>
        <w:div w:id="439490092">
          <w:marLeft w:val="480"/>
          <w:marRight w:val="0"/>
          <w:marTop w:val="0"/>
          <w:marBottom w:val="0"/>
          <w:divBdr>
            <w:top w:val="none" w:sz="0" w:space="0" w:color="auto"/>
            <w:left w:val="none" w:sz="0" w:space="0" w:color="auto"/>
            <w:bottom w:val="none" w:sz="0" w:space="0" w:color="auto"/>
            <w:right w:val="none" w:sz="0" w:space="0" w:color="auto"/>
          </w:divBdr>
        </w:div>
        <w:div w:id="477110811">
          <w:marLeft w:val="480"/>
          <w:marRight w:val="0"/>
          <w:marTop w:val="0"/>
          <w:marBottom w:val="0"/>
          <w:divBdr>
            <w:top w:val="none" w:sz="0" w:space="0" w:color="auto"/>
            <w:left w:val="none" w:sz="0" w:space="0" w:color="auto"/>
            <w:bottom w:val="none" w:sz="0" w:space="0" w:color="auto"/>
            <w:right w:val="none" w:sz="0" w:space="0" w:color="auto"/>
          </w:divBdr>
        </w:div>
        <w:div w:id="543173942">
          <w:marLeft w:val="480"/>
          <w:marRight w:val="0"/>
          <w:marTop w:val="0"/>
          <w:marBottom w:val="0"/>
          <w:divBdr>
            <w:top w:val="none" w:sz="0" w:space="0" w:color="auto"/>
            <w:left w:val="none" w:sz="0" w:space="0" w:color="auto"/>
            <w:bottom w:val="none" w:sz="0" w:space="0" w:color="auto"/>
            <w:right w:val="none" w:sz="0" w:space="0" w:color="auto"/>
          </w:divBdr>
        </w:div>
        <w:div w:id="674767469">
          <w:marLeft w:val="480"/>
          <w:marRight w:val="0"/>
          <w:marTop w:val="0"/>
          <w:marBottom w:val="0"/>
          <w:divBdr>
            <w:top w:val="none" w:sz="0" w:space="0" w:color="auto"/>
            <w:left w:val="none" w:sz="0" w:space="0" w:color="auto"/>
            <w:bottom w:val="none" w:sz="0" w:space="0" w:color="auto"/>
            <w:right w:val="none" w:sz="0" w:space="0" w:color="auto"/>
          </w:divBdr>
        </w:div>
        <w:div w:id="698966315">
          <w:marLeft w:val="480"/>
          <w:marRight w:val="0"/>
          <w:marTop w:val="0"/>
          <w:marBottom w:val="0"/>
          <w:divBdr>
            <w:top w:val="none" w:sz="0" w:space="0" w:color="auto"/>
            <w:left w:val="none" w:sz="0" w:space="0" w:color="auto"/>
            <w:bottom w:val="none" w:sz="0" w:space="0" w:color="auto"/>
            <w:right w:val="none" w:sz="0" w:space="0" w:color="auto"/>
          </w:divBdr>
        </w:div>
        <w:div w:id="709913103">
          <w:marLeft w:val="480"/>
          <w:marRight w:val="0"/>
          <w:marTop w:val="0"/>
          <w:marBottom w:val="0"/>
          <w:divBdr>
            <w:top w:val="none" w:sz="0" w:space="0" w:color="auto"/>
            <w:left w:val="none" w:sz="0" w:space="0" w:color="auto"/>
            <w:bottom w:val="none" w:sz="0" w:space="0" w:color="auto"/>
            <w:right w:val="none" w:sz="0" w:space="0" w:color="auto"/>
          </w:divBdr>
        </w:div>
        <w:div w:id="730277502">
          <w:marLeft w:val="480"/>
          <w:marRight w:val="0"/>
          <w:marTop w:val="0"/>
          <w:marBottom w:val="0"/>
          <w:divBdr>
            <w:top w:val="none" w:sz="0" w:space="0" w:color="auto"/>
            <w:left w:val="none" w:sz="0" w:space="0" w:color="auto"/>
            <w:bottom w:val="none" w:sz="0" w:space="0" w:color="auto"/>
            <w:right w:val="none" w:sz="0" w:space="0" w:color="auto"/>
          </w:divBdr>
        </w:div>
        <w:div w:id="740639971">
          <w:marLeft w:val="480"/>
          <w:marRight w:val="0"/>
          <w:marTop w:val="0"/>
          <w:marBottom w:val="0"/>
          <w:divBdr>
            <w:top w:val="none" w:sz="0" w:space="0" w:color="auto"/>
            <w:left w:val="none" w:sz="0" w:space="0" w:color="auto"/>
            <w:bottom w:val="none" w:sz="0" w:space="0" w:color="auto"/>
            <w:right w:val="none" w:sz="0" w:space="0" w:color="auto"/>
          </w:divBdr>
        </w:div>
        <w:div w:id="742222282">
          <w:marLeft w:val="480"/>
          <w:marRight w:val="0"/>
          <w:marTop w:val="0"/>
          <w:marBottom w:val="0"/>
          <w:divBdr>
            <w:top w:val="none" w:sz="0" w:space="0" w:color="auto"/>
            <w:left w:val="none" w:sz="0" w:space="0" w:color="auto"/>
            <w:bottom w:val="none" w:sz="0" w:space="0" w:color="auto"/>
            <w:right w:val="none" w:sz="0" w:space="0" w:color="auto"/>
          </w:divBdr>
        </w:div>
        <w:div w:id="788091314">
          <w:marLeft w:val="480"/>
          <w:marRight w:val="0"/>
          <w:marTop w:val="0"/>
          <w:marBottom w:val="0"/>
          <w:divBdr>
            <w:top w:val="none" w:sz="0" w:space="0" w:color="auto"/>
            <w:left w:val="none" w:sz="0" w:space="0" w:color="auto"/>
            <w:bottom w:val="none" w:sz="0" w:space="0" w:color="auto"/>
            <w:right w:val="none" w:sz="0" w:space="0" w:color="auto"/>
          </w:divBdr>
        </w:div>
        <w:div w:id="793593684">
          <w:marLeft w:val="480"/>
          <w:marRight w:val="0"/>
          <w:marTop w:val="0"/>
          <w:marBottom w:val="0"/>
          <w:divBdr>
            <w:top w:val="none" w:sz="0" w:space="0" w:color="auto"/>
            <w:left w:val="none" w:sz="0" w:space="0" w:color="auto"/>
            <w:bottom w:val="none" w:sz="0" w:space="0" w:color="auto"/>
            <w:right w:val="none" w:sz="0" w:space="0" w:color="auto"/>
          </w:divBdr>
        </w:div>
        <w:div w:id="805246221">
          <w:marLeft w:val="480"/>
          <w:marRight w:val="0"/>
          <w:marTop w:val="0"/>
          <w:marBottom w:val="0"/>
          <w:divBdr>
            <w:top w:val="none" w:sz="0" w:space="0" w:color="auto"/>
            <w:left w:val="none" w:sz="0" w:space="0" w:color="auto"/>
            <w:bottom w:val="none" w:sz="0" w:space="0" w:color="auto"/>
            <w:right w:val="none" w:sz="0" w:space="0" w:color="auto"/>
          </w:divBdr>
        </w:div>
        <w:div w:id="805515874">
          <w:marLeft w:val="480"/>
          <w:marRight w:val="0"/>
          <w:marTop w:val="0"/>
          <w:marBottom w:val="0"/>
          <w:divBdr>
            <w:top w:val="none" w:sz="0" w:space="0" w:color="auto"/>
            <w:left w:val="none" w:sz="0" w:space="0" w:color="auto"/>
            <w:bottom w:val="none" w:sz="0" w:space="0" w:color="auto"/>
            <w:right w:val="none" w:sz="0" w:space="0" w:color="auto"/>
          </w:divBdr>
        </w:div>
        <w:div w:id="816529396">
          <w:marLeft w:val="480"/>
          <w:marRight w:val="0"/>
          <w:marTop w:val="0"/>
          <w:marBottom w:val="0"/>
          <w:divBdr>
            <w:top w:val="none" w:sz="0" w:space="0" w:color="auto"/>
            <w:left w:val="none" w:sz="0" w:space="0" w:color="auto"/>
            <w:bottom w:val="none" w:sz="0" w:space="0" w:color="auto"/>
            <w:right w:val="none" w:sz="0" w:space="0" w:color="auto"/>
          </w:divBdr>
        </w:div>
        <w:div w:id="832188691">
          <w:marLeft w:val="480"/>
          <w:marRight w:val="0"/>
          <w:marTop w:val="0"/>
          <w:marBottom w:val="0"/>
          <w:divBdr>
            <w:top w:val="none" w:sz="0" w:space="0" w:color="auto"/>
            <w:left w:val="none" w:sz="0" w:space="0" w:color="auto"/>
            <w:bottom w:val="none" w:sz="0" w:space="0" w:color="auto"/>
            <w:right w:val="none" w:sz="0" w:space="0" w:color="auto"/>
          </w:divBdr>
        </w:div>
        <w:div w:id="848107677">
          <w:marLeft w:val="480"/>
          <w:marRight w:val="0"/>
          <w:marTop w:val="0"/>
          <w:marBottom w:val="0"/>
          <w:divBdr>
            <w:top w:val="none" w:sz="0" w:space="0" w:color="auto"/>
            <w:left w:val="none" w:sz="0" w:space="0" w:color="auto"/>
            <w:bottom w:val="none" w:sz="0" w:space="0" w:color="auto"/>
            <w:right w:val="none" w:sz="0" w:space="0" w:color="auto"/>
          </w:divBdr>
        </w:div>
        <w:div w:id="882181422">
          <w:marLeft w:val="480"/>
          <w:marRight w:val="0"/>
          <w:marTop w:val="0"/>
          <w:marBottom w:val="0"/>
          <w:divBdr>
            <w:top w:val="none" w:sz="0" w:space="0" w:color="auto"/>
            <w:left w:val="none" w:sz="0" w:space="0" w:color="auto"/>
            <w:bottom w:val="none" w:sz="0" w:space="0" w:color="auto"/>
            <w:right w:val="none" w:sz="0" w:space="0" w:color="auto"/>
          </w:divBdr>
        </w:div>
        <w:div w:id="890187097">
          <w:marLeft w:val="480"/>
          <w:marRight w:val="0"/>
          <w:marTop w:val="0"/>
          <w:marBottom w:val="0"/>
          <w:divBdr>
            <w:top w:val="none" w:sz="0" w:space="0" w:color="auto"/>
            <w:left w:val="none" w:sz="0" w:space="0" w:color="auto"/>
            <w:bottom w:val="none" w:sz="0" w:space="0" w:color="auto"/>
            <w:right w:val="none" w:sz="0" w:space="0" w:color="auto"/>
          </w:divBdr>
        </w:div>
        <w:div w:id="939529181">
          <w:marLeft w:val="480"/>
          <w:marRight w:val="0"/>
          <w:marTop w:val="0"/>
          <w:marBottom w:val="0"/>
          <w:divBdr>
            <w:top w:val="none" w:sz="0" w:space="0" w:color="auto"/>
            <w:left w:val="none" w:sz="0" w:space="0" w:color="auto"/>
            <w:bottom w:val="none" w:sz="0" w:space="0" w:color="auto"/>
            <w:right w:val="none" w:sz="0" w:space="0" w:color="auto"/>
          </w:divBdr>
        </w:div>
        <w:div w:id="947545448">
          <w:marLeft w:val="480"/>
          <w:marRight w:val="0"/>
          <w:marTop w:val="0"/>
          <w:marBottom w:val="0"/>
          <w:divBdr>
            <w:top w:val="none" w:sz="0" w:space="0" w:color="auto"/>
            <w:left w:val="none" w:sz="0" w:space="0" w:color="auto"/>
            <w:bottom w:val="none" w:sz="0" w:space="0" w:color="auto"/>
            <w:right w:val="none" w:sz="0" w:space="0" w:color="auto"/>
          </w:divBdr>
        </w:div>
        <w:div w:id="954293127">
          <w:marLeft w:val="480"/>
          <w:marRight w:val="0"/>
          <w:marTop w:val="0"/>
          <w:marBottom w:val="0"/>
          <w:divBdr>
            <w:top w:val="none" w:sz="0" w:space="0" w:color="auto"/>
            <w:left w:val="none" w:sz="0" w:space="0" w:color="auto"/>
            <w:bottom w:val="none" w:sz="0" w:space="0" w:color="auto"/>
            <w:right w:val="none" w:sz="0" w:space="0" w:color="auto"/>
          </w:divBdr>
        </w:div>
        <w:div w:id="965084900">
          <w:marLeft w:val="480"/>
          <w:marRight w:val="0"/>
          <w:marTop w:val="0"/>
          <w:marBottom w:val="0"/>
          <w:divBdr>
            <w:top w:val="none" w:sz="0" w:space="0" w:color="auto"/>
            <w:left w:val="none" w:sz="0" w:space="0" w:color="auto"/>
            <w:bottom w:val="none" w:sz="0" w:space="0" w:color="auto"/>
            <w:right w:val="none" w:sz="0" w:space="0" w:color="auto"/>
          </w:divBdr>
        </w:div>
        <w:div w:id="979384025">
          <w:marLeft w:val="480"/>
          <w:marRight w:val="0"/>
          <w:marTop w:val="0"/>
          <w:marBottom w:val="0"/>
          <w:divBdr>
            <w:top w:val="none" w:sz="0" w:space="0" w:color="auto"/>
            <w:left w:val="none" w:sz="0" w:space="0" w:color="auto"/>
            <w:bottom w:val="none" w:sz="0" w:space="0" w:color="auto"/>
            <w:right w:val="none" w:sz="0" w:space="0" w:color="auto"/>
          </w:divBdr>
        </w:div>
        <w:div w:id="1035740912">
          <w:marLeft w:val="480"/>
          <w:marRight w:val="0"/>
          <w:marTop w:val="0"/>
          <w:marBottom w:val="0"/>
          <w:divBdr>
            <w:top w:val="none" w:sz="0" w:space="0" w:color="auto"/>
            <w:left w:val="none" w:sz="0" w:space="0" w:color="auto"/>
            <w:bottom w:val="none" w:sz="0" w:space="0" w:color="auto"/>
            <w:right w:val="none" w:sz="0" w:space="0" w:color="auto"/>
          </w:divBdr>
        </w:div>
        <w:div w:id="1052197779">
          <w:marLeft w:val="480"/>
          <w:marRight w:val="0"/>
          <w:marTop w:val="0"/>
          <w:marBottom w:val="0"/>
          <w:divBdr>
            <w:top w:val="none" w:sz="0" w:space="0" w:color="auto"/>
            <w:left w:val="none" w:sz="0" w:space="0" w:color="auto"/>
            <w:bottom w:val="none" w:sz="0" w:space="0" w:color="auto"/>
            <w:right w:val="none" w:sz="0" w:space="0" w:color="auto"/>
          </w:divBdr>
        </w:div>
        <w:div w:id="1055931554">
          <w:marLeft w:val="480"/>
          <w:marRight w:val="0"/>
          <w:marTop w:val="0"/>
          <w:marBottom w:val="0"/>
          <w:divBdr>
            <w:top w:val="none" w:sz="0" w:space="0" w:color="auto"/>
            <w:left w:val="none" w:sz="0" w:space="0" w:color="auto"/>
            <w:bottom w:val="none" w:sz="0" w:space="0" w:color="auto"/>
            <w:right w:val="none" w:sz="0" w:space="0" w:color="auto"/>
          </w:divBdr>
        </w:div>
        <w:div w:id="1064451614">
          <w:marLeft w:val="480"/>
          <w:marRight w:val="0"/>
          <w:marTop w:val="0"/>
          <w:marBottom w:val="0"/>
          <w:divBdr>
            <w:top w:val="none" w:sz="0" w:space="0" w:color="auto"/>
            <w:left w:val="none" w:sz="0" w:space="0" w:color="auto"/>
            <w:bottom w:val="none" w:sz="0" w:space="0" w:color="auto"/>
            <w:right w:val="none" w:sz="0" w:space="0" w:color="auto"/>
          </w:divBdr>
        </w:div>
        <w:div w:id="1067142099">
          <w:marLeft w:val="480"/>
          <w:marRight w:val="0"/>
          <w:marTop w:val="0"/>
          <w:marBottom w:val="0"/>
          <w:divBdr>
            <w:top w:val="none" w:sz="0" w:space="0" w:color="auto"/>
            <w:left w:val="none" w:sz="0" w:space="0" w:color="auto"/>
            <w:bottom w:val="none" w:sz="0" w:space="0" w:color="auto"/>
            <w:right w:val="none" w:sz="0" w:space="0" w:color="auto"/>
          </w:divBdr>
        </w:div>
        <w:div w:id="1097558127">
          <w:marLeft w:val="480"/>
          <w:marRight w:val="0"/>
          <w:marTop w:val="0"/>
          <w:marBottom w:val="0"/>
          <w:divBdr>
            <w:top w:val="none" w:sz="0" w:space="0" w:color="auto"/>
            <w:left w:val="none" w:sz="0" w:space="0" w:color="auto"/>
            <w:bottom w:val="none" w:sz="0" w:space="0" w:color="auto"/>
            <w:right w:val="none" w:sz="0" w:space="0" w:color="auto"/>
          </w:divBdr>
        </w:div>
        <w:div w:id="1174759860">
          <w:marLeft w:val="480"/>
          <w:marRight w:val="0"/>
          <w:marTop w:val="0"/>
          <w:marBottom w:val="0"/>
          <w:divBdr>
            <w:top w:val="none" w:sz="0" w:space="0" w:color="auto"/>
            <w:left w:val="none" w:sz="0" w:space="0" w:color="auto"/>
            <w:bottom w:val="none" w:sz="0" w:space="0" w:color="auto"/>
            <w:right w:val="none" w:sz="0" w:space="0" w:color="auto"/>
          </w:divBdr>
        </w:div>
        <w:div w:id="1177882935">
          <w:marLeft w:val="480"/>
          <w:marRight w:val="0"/>
          <w:marTop w:val="0"/>
          <w:marBottom w:val="0"/>
          <w:divBdr>
            <w:top w:val="none" w:sz="0" w:space="0" w:color="auto"/>
            <w:left w:val="none" w:sz="0" w:space="0" w:color="auto"/>
            <w:bottom w:val="none" w:sz="0" w:space="0" w:color="auto"/>
            <w:right w:val="none" w:sz="0" w:space="0" w:color="auto"/>
          </w:divBdr>
        </w:div>
        <w:div w:id="1192718758">
          <w:marLeft w:val="480"/>
          <w:marRight w:val="0"/>
          <w:marTop w:val="0"/>
          <w:marBottom w:val="0"/>
          <w:divBdr>
            <w:top w:val="none" w:sz="0" w:space="0" w:color="auto"/>
            <w:left w:val="none" w:sz="0" w:space="0" w:color="auto"/>
            <w:bottom w:val="none" w:sz="0" w:space="0" w:color="auto"/>
            <w:right w:val="none" w:sz="0" w:space="0" w:color="auto"/>
          </w:divBdr>
        </w:div>
        <w:div w:id="1200584268">
          <w:marLeft w:val="480"/>
          <w:marRight w:val="0"/>
          <w:marTop w:val="0"/>
          <w:marBottom w:val="0"/>
          <w:divBdr>
            <w:top w:val="none" w:sz="0" w:space="0" w:color="auto"/>
            <w:left w:val="none" w:sz="0" w:space="0" w:color="auto"/>
            <w:bottom w:val="none" w:sz="0" w:space="0" w:color="auto"/>
            <w:right w:val="none" w:sz="0" w:space="0" w:color="auto"/>
          </w:divBdr>
        </w:div>
        <w:div w:id="1240751238">
          <w:marLeft w:val="480"/>
          <w:marRight w:val="0"/>
          <w:marTop w:val="0"/>
          <w:marBottom w:val="0"/>
          <w:divBdr>
            <w:top w:val="none" w:sz="0" w:space="0" w:color="auto"/>
            <w:left w:val="none" w:sz="0" w:space="0" w:color="auto"/>
            <w:bottom w:val="none" w:sz="0" w:space="0" w:color="auto"/>
            <w:right w:val="none" w:sz="0" w:space="0" w:color="auto"/>
          </w:divBdr>
        </w:div>
        <w:div w:id="1253588698">
          <w:marLeft w:val="480"/>
          <w:marRight w:val="0"/>
          <w:marTop w:val="0"/>
          <w:marBottom w:val="0"/>
          <w:divBdr>
            <w:top w:val="none" w:sz="0" w:space="0" w:color="auto"/>
            <w:left w:val="none" w:sz="0" w:space="0" w:color="auto"/>
            <w:bottom w:val="none" w:sz="0" w:space="0" w:color="auto"/>
            <w:right w:val="none" w:sz="0" w:space="0" w:color="auto"/>
          </w:divBdr>
        </w:div>
        <w:div w:id="1259942958">
          <w:marLeft w:val="480"/>
          <w:marRight w:val="0"/>
          <w:marTop w:val="0"/>
          <w:marBottom w:val="0"/>
          <w:divBdr>
            <w:top w:val="none" w:sz="0" w:space="0" w:color="auto"/>
            <w:left w:val="none" w:sz="0" w:space="0" w:color="auto"/>
            <w:bottom w:val="none" w:sz="0" w:space="0" w:color="auto"/>
            <w:right w:val="none" w:sz="0" w:space="0" w:color="auto"/>
          </w:divBdr>
        </w:div>
        <w:div w:id="1311982866">
          <w:marLeft w:val="480"/>
          <w:marRight w:val="0"/>
          <w:marTop w:val="0"/>
          <w:marBottom w:val="0"/>
          <w:divBdr>
            <w:top w:val="none" w:sz="0" w:space="0" w:color="auto"/>
            <w:left w:val="none" w:sz="0" w:space="0" w:color="auto"/>
            <w:bottom w:val="none" w:sz="0" w:space="0" w:color="auto"/>
            <w:right w:val="none" w:sz="0" w:space="0" w:color="auto"/>
          </w:divBdr>
        </w:div>
        <w:div w:id="1315184656">
          <w:marLeft w:val="480"/>
          <w:marRight w:val="0"/>
          <w:marTop w:val="0"/>
          <w:marBottom w:val="0"/>
          <w:divBdr>
            <w:top w:val="none" w:sz="0" w:space="0" w:color="auto"/>
            <w:left w:val="none" w:sz="0" w:space="0" w:color="auto"/>
            <w:bottom w:val="none" w:sz="0" w:space="0" w:color="auto"/>
            <w:right w:val="none" w:sz="0" w:space="0" w:color="auto"/>
          </w:divBdr>
        </w:div>
        <w:div w:id="1372193373">
          <w:marLeft w:val="480"/>
          <w:marRight w:val="0"/>
          <w:marTop w:val="0"/>
          <w:marBottom w:val="0"/>
          <w:divBdr>
            <w:top w:val="none" w:sz="0" w:space="0" w:color="auto"/>
            <w:left w:val="none" w:sz="0" w:space="0" w:color="auto"/>
            <w:bottom w:val="none" w:sz="0" w:space="0" w:color="auto"/>
            <w:right w:val="none" w:sz="0" w:space="0" w:color="auto"/>
          </w:divBdr>
        </w:div>
        <w:div w:id="1373535242">
          <w:marLeft w:val="480"/>
          <w:marRight w:val="0"/>
          <w:marTop w:val="0"/>
          <w:marBottom w:val="0"/>
          <w:divBdr>
            <w:top w:val="none" w:sz="0" w:space="0" w:color="auto"/>
            <w:left w:val="none" w:sz="0" w:space="0" w:color="auto"/>
            <w:bottom w:val="none" w:sz="0" w:space="0" w:color="auto"/>
            <w:right w:val="none" w:sz="0" w:space="0" w:color="auto"/>
          </w:divBdr>
        </w:div>
        <w:div w:id="1402370091">
          <w:marLeft w:val="480"/>
          <w:marRight w:val="0"/>
          <w:marTop w:val="0"/>
          <w:marBottom w:val="0"/>
          <w:divBdr>
            <w:top w:val="none" w:sz="0" w:space="0" w:color="auto"/>
            <w:left w:val="none" w:sz="0" w:space="0" w:color="auto"/>
            <w:bottom w:val="none" w:sz="0" w:space="0" w:color="auto"/>
            <w:right w:val="none" w:sz="0" w:space="0" w:color="auto"/>
          </w:divBdr>
        </w:div>
        <w:div w:id="1436170192">
          <w:marLeft w:val="480"/>
          <w:marRight w:val="0"/>
          <w:marTop w:val="0"/>
          <w:marBottom w:val="0"/>
          <w:divBdr>
            <w:top w:val="none" w:sz="0" w:space="0" w:color="auto"/>
            <w:left w:val="none" w:sz="0" w:space="0" w:color="auto"/>
            <w:bottom w:val="none" w:sz="0" w:space="0" w:color="auto"/>
            <w:right w:val="none" w:sz="0" w:space="0" w:color="auto"/>
          </w:divBdr>
        </w:div>
        <w:div w:id="1486818640">
          <w:marLeft w:val="480"/>
          <w:marRight w:val="0"/>
          <w:marTop w:val="0"/>
          <w:marBottom w:val="0"/>
          <w:divBdr>
            <w:top w:val="none" w:sz="0" w:space="0" w:color="auto"/>
            <w:left w:val="none" w:sz="0" w:space="0" w:color="auto"/>
            <w:bottom w:val="none" w:sz="0" w:space="0" w:color="auto"/>
            <w:right w:val="none" w:sz="0" w:space="0" w:color="auto"/>
          </w:divBdr>
        </w:div>
        <w:div w:id="1491629639">
          <w:marLeft w:val="480"/>
          <w:marRight w:val="0"/>
          <w:marTop w:val="0"/>
          <w:marBottom w:val="0"/>
          <w:divBdr>
            <w:top w:val="none" w:sz="0" w:space="0" w:color="auto"/>
            <w:left w:val="none" w:sz="0" w:space="0" w:color="auto"/>
            <w:bottom w:val="none" w:sz="0" w:space="0" w:color="auto"/>
            <w:right w:val="none" w:sz="0" w:space="0" w:color="auto"/>
          </w:divBdr>
        </w:div>
        <w:div w:id="1503397043">
          <w:marLeft w:val="480"/>
          <w:marRight w:val="0"/>
          <w:marTop w:val="0"/>
          <w:marBottom w:val="0"/>
          <w:divBdr>
            <w:top w:val="none" w:sz="0" w:space="0" w:color="auto"/>
            <w:left w:val="none" w:sz="0" w:space="0" w:color="auto"/>
            <w:bottom w:val="none" w:sz="0" w:space="0" w:color="auto"/>
            <w:right w:val="none" w:sz="0" w:space="0" w:color="auto"/>
          </w:divBdr>
        </w:div>
        <w:div w:id="1631665478">
          <w:marLeft w:val="480"/>
          <w:marRight w:val="0"/>
          <w:marTop w:val="0"/>
          <w:marBottom w:val="0"/>
          <w:divBdr>
            <w:top w:val="none" w:sz="0" w:space="0" w:color="auto"/>
            <w:left w:val="none" w:sz="0" w:space="0" w:color="auto"/>
            <w:bottom w:val="none" w:sz="0" w:space="0" w:color="auto"/>
            <w:right w:val="none" w:sz="0" w:space="0" w:color="auto"/>
          </w:divBdr>
        </w:div>
        <w:div w:id="1636176512">
          <w:marLeft w:val="480"/>
          <w:marRight w:val="0"/>
          <w:marTop w:val="0"/>
          <w:marBottom w:val="0"/>
          <w:divBdr>
            <w:top w:val="none" w:sz="0" w:space="0" w:color="auto"/>
            <w:left w:val="none" w:sz="0" w:space="0" w:color="auto"/>
            <w:bottom w:val="none" w:sz="0" w:space="0" w:color="auto"/>
            <w:right w:val="none" w:sz="0" w:space="0" w:color="auto"/>
          </w:divBdr>
        </w:div>
        <w:div w:id="1673095739">
          <w:marLeft w:val="480"/>
          <w:marRight w:val="0"/>
          <w:marTop w:val="0"/>
          <w:marBottom w:val="0"/>
          <w:divBdr>
            <w:top w:val="none" w:sz="0" w:space="0" w:color="auto"/>
            <w:left w:val="none" w:sz="0" w:space="0" w:color="auto"/>
            <w:bottom w:val="none" w:sz="0" w:space="0" w:color="auto"/>
            <w:right w:val="none" w:sz="0" w:space="0" w:color="auto"/>
          </w:divBdr>
        </w:div>
        <w:div w:id="1679387279">
          <w:marLeft w:val="480"/>
          <w:marRight w:val="0"/>
          <w:marTop w:val="0"/>
          <w:marBottom w:val="0"/>
          <w:divBdr>
            <w:top w:val="none" w:sz="0" w:space="0" w:color="auto"/>
            <w:left w:val="none" w:sz="0" w:space="0" w:color="auto"/>
            <w:bottom w:val="none" w:sz="0" w:space="0" w:color="auto"/>
            <w:right w:val="none" w:sz="0" w:space="0" w:color="auto"/>
          </w:divBdr>
        </w:div>
        <w:div w:id="1748578145">
          <w:marLeft w:val="480"/>
          <w:marRight w:val="0"/>
          <w:marTop w:val="0"/>
          <w:marBottom w:val="0"/>
          <w:divBdr>
            <w:top w:val="none" w:sz="0" w:space="0" w:color="auto"/>
            <w:left w:val="none" w:sz="0" w:space="0" w:color="auto"/>
            <w:bottom w:val="none" w:sz="0" w:space="0" w:color="auto"/>
            <w:right w:val="none" w:sz="0" w:space="0" w:color="auto"/>
          </w:divBdr>
        </w:div>
        <w:div w:id="1763530223">
          <w:marLeft w:val="480"/>
          <w:marRight w:val="0"/>
          <w:marTop w:val="0"/>
          <w:marBottom w:val="0"/>
          <w:divBdr>
            <w:top w:val="none" w:sz="0" w:space="0" w:color="auto"/>
            <w:left w:val="none" w:sz="0" w:space="0" w:color="auto"/>
            <w:bottom w:val="none" w:sz="0" w:space="0" w:color="auto"/>
            <w:right w:val="none" w:sz="0" w:space="0" w:color="auto"/>
          </w:divBdr>
        </w:div>
        <w:div w:id="1768193099">
          <w:marLeft w:val="480"/>
          <w:marRight w:val="0"/>
          <w:marTop w:val="0"/>
          <w:marBottom w:val="0"/>
          <w:divBdr>
            <w:top w:val="none" w:sz="0" w:space="0" w:color="auto"/>
            <w:left w:val="none" w:sz="0" w:space="0" w:color="auto"/>
            <w:bottom w:val="none" w:sz="0" w:space="0" w:color="auto"/>
            <w:right w:val="none" w:sz="0" w:space="0" w:color="auto"/>
          </w:divBdr>
        </w:div>
        <w:div w:id="1771244829">
          <w:marLeft w:val="480"/>
          <w:marRight w:val="0"/>
          <w:marTop w:val="0"/>
          <w:marBottom w:val="0"/>
          <w:divBdr>
            <w:top w:val="none" w:sz="0" w:space="0" w:color="auto"/>
            <w:left w:val="none" w:sz="0" w:space="0" w:color="auto"/>
            <w:bottom w:val="none" w:sz="0" w:space="0" w:color="auto"/>
            <w:right w:val="none" w:sz="0" w:space="0" w:color="auto"/>
          </w:divBdr>
        </w:div>
        <w:div w:id="1802575871">
          <w:marLeft w:val="480"/>
          <w:marRight w:val="0"/>
          <w:marTop w:val="0"/>
          <w:marBottom w:val="0"/>
          <w:divBdr>
            <w:top w:val="none" w:sz="0" w:space="0" w:color="auto"/>
            <w:left w:val="none" w:sz="0" w:space="0" w:color="auto"/>
            <w:bottom w:val="none" w:sz="0" w:space="0" w:color="auto"/>
            <w:right w:val="none" w:sz="0" w:space="0" w:color="auto"/>
          </w:divBdr>
        </w:div>
        <w:div w:id="1872111673">
          <w:marLeft w:val="480"/>
          <w:marRight w:val="0"/>
          <w:marTop w:val="0"/>
          <w:marBottom w:val="0"/>
          <w:divBdr>
            <w:top w:val="none" w:sz="0" w:space="0" w:color="auto"/>
            <w:left w:val="none" w:sz="0" w:space="0" w:color="auto"/>
            <w:bottom w:val="none" w:sz="0" w:space="0" w:color="auto"/>
            <w:right w:val="none" w:sz="0" w:space="0" w:color="auto"/>
          </w:divBdr>
        </w:div>
        <w:div w:id="1876768735">
          <w:marLeft w:val="480"/>
          <w:marRight w:val="0"/>
          <w:marTop w:val="0"/>
          <w:marBottom w:val="0"/>
          <w:divBdr>
            <w:top w:val="none" w:sz="0" w:space="0" w:color="auto"/>
            <w:left w:val="none" w:sz="0" w:space="0" w:color="auto"/>
            <w:bottom w:val="none" w:sz="0" w:space="0" w:color="auto"/>
            <w:right w:val="none" w:sz="0" w:space="0" w:color="auto"/>
          </w:divBdr>
        </w:div>
        <w:div w:id="1885874225">
          <w:marLeft w:val="480"/>
          <w:marRight w:val="0"/>
          <w:marTop w:val="0"/>
          <w:marBottom w:val="0"/>
          <w:divBdr>
            <w:top w:val="none" w:sz="0" w:space="0" w:color="auto"/>
            <w:left w:val="none" w:sz="0" w:space="0" w:color="auto"/>
            <w:bottom w:val="none" w:sz="0" w:space="0" w:color="auto"/>
            <w:right w:val="none" w:sz="0" w:space="0" w:color="auto"/>
          </w:divBdr>
        </w:div>
        <w:div w:id="1892961443">
          <w:marLeft w:val="480"/>
          <w:marRight w:val="0"/>
          <w:marTop w:val="0"/>
          <w:marBottom w:val="0"/>
          <w:divBdr>
            <w:top w:val="none" w:sz="0" w:space="0" w:color="auto"/>
            <w:left w:val="none" w:sz="0" w:space="0" w:color="auto"/>
            <w:bottom w:val="none" w:sz="0" w:space="0" w:color="auto"/>
            <w:right w:val="none" w:sz="0" w:space="0" w:color="auto"/>
          </w:divBdr>
        </w:div>
        <w:div w:id="1923561833">
          <w:marLeft w:val="480"/>
          <w:marRight w:val="0"/>
          <w:marTop w:val="0"/>
          <w:marBottom w:val="0"/>
          <w:divBdr>
            <w:top w:val="none" w:sz="0" w:space="0" w:color="auto"/>
            <w:left w:val="none" w:sz="0" w:space="0" w:color="auto"/>
            <w:bottom w:val="none" w:sz="0" w:space="0" w:color="auto"/>
            <w:right w:val="none" w:sz="0" w:space="0" w:color="auto"/>
          </w:divBdr>
        </w:div>
        <w:div w:id="2042709384">
          <w:marLeft w:val="480"/>
          <w:marRight w:val="0"/>
          <w:marTop w:val="0"/>
          <w:marBottom w:val="0"/>
          <w:divBdr>
            <w:top w:val="none" w:sz="0" w:space="0" w:color="auto"/>
            <w:left w:val="none" w:sz="0" w:space="0" w:color="auto"/>
            <w:bottom w:val="none" w:sz="0" w:space="0" w:color="auto"/>
            <w:right w:val="none" w:sz="0" w:space="0" w:color="auto"/>
          </w:divBdr>
        </w:div>
        <w:div w:id="2085762957">
          <w:marLeft w:val="480"/>
          <w:marRight w:val="0"/>
          <w:marTop w:val="0"/>
          <w:marBottom w:val="0"/>
          <w:divBdr>
            <w:top w:val="none" w:sz="0" w:space="0" w:color="auto"/>
            <w:left w:val="none" w:sz="0" w:space="0" w:color="auto"/>
            <w:bottom w:val="none" w:sz="0" w:space="0" w:color="auto"/>
            <w:right w:val="none" w:sz="0" w:space="0" w:color="auto"/>
          </w:divBdr>
        </w:div>
        <w:div w:id="2110154688">
          <w:marLeft w:val="480"/>
          <w:marRight w:val="0"/>
          <w:marTop w:val="0"/>
          <w:marBottom w:val="0"/>
          <w:divBdr>
            <w:top w:val="none" w:sz="0" w:space="0" w:color="auto"/>
            <w:left w:val="none" w:sz="0" w:space="0" w:color="auto"/>
            <w:bottom w:val="none" w:sz="0" w:space="0" w:color="auto"/>
            <w:right w:val="none" w:sz="0" w:space="0" w:color="auto"/>
          </w:divBdr>
        </w:div>
        <w:div w:id="2135783173">
          <w:marLeft w:val="480"/>
          <w:marRight w:val="0"/>
          <w:marTop w:val="0"/>
          <w:marBottom w:val="0"/>
          <w:divBdr>
            <w:top w:val="none" w:sz="0" w:space="0" w:color="auto"/>
            <w:left w:val="none" w:sz="0" w:space="0" w:color="auto"/>
            <w:bottom w:val="none" w:sz="0" w:space="0" w:color="auto"/>
            <w:right w:val="none" w:sz="0" w:space="0" w:color="auto"/>
          </w:divBdr>
        </w:div>
      </w:divsChild>
    </w:div>
    <w:div w:id="1332369575">
      <w:bodyDiv w:val="1"/>
      <w:marLeft w:val="0"/>
      <w:marRight w:val="0"/>
      <w:marTop w:val="0"/>
      <w:marBottom w:val="0"/>
      <w:divBdr>
        <w:top w:val="none" w:sz="0" w:space="0" w:color="auto"/>
        <w:left w:val="none" w:sz="0" w:space="0" w:color="auto"/>
        <w:bottom w:val="none" w:sz="0" w:space="0" w:color="auto"/>
        <w:right w:val="none" w:sz="0" w:space="0" w:color="auto"/>
      </w:divBdr>
    </w:div>
    <w:div w:id="1332374610">
      <w:bodyDiv w:val="1"/>
      <w:marLeft w:val="0"/>
      <w:marRight w:val="0"/>
      <w:marTop w:val="0"/>
      <w:marBottom w:val="0"/>
      <w:divBdr>
        <w:top w:val="none" w:sz="0" w:space="0" w:color="auto"/>
        <w:left w:val="none" w:sz="0" w:space="0" w:color="auto"/>
        <w:bottom w:val="none" w:sz="0" w:space="0" w:color="auto"/>
        <w:right w:val="none" w:sz="0" w:space="0" w:color="auto"/>
      </w:divBdr>
    </w:div>
    <w:div w:id="1333146803">
      <w:bodyDiv w:val="1"/>
      <w:marLeft w:val="0"/>
      <w:marRight w:val="0"/>
      <w:marTop w:val="0"/>
      <w:marBottom w:val="0"/>
      <w:divBdr>
        <w:top w:val="none" w:sz="0" w:space="0" w:color="auto"/>
        <w:left w:val="none" w:sz="0" w:space="0" w:color="auto"/>
        <w:bottom w:val="none" w:sz="0" w:space="0" w:color="auto"/>
        <w:right w:val="none" w:sz="0" w:space="0" w:color="auto"/>
      </w:divBdr>
      <w:divsChild>
        <w:div w:id="57289974">
          <w:marLeft w:val="640"/>
          <w:marRight w:val="0"/>
          <w:marTop w:val="0"/>
          <w:marBottom w:val="0"/>
          <w:divBdr>
            <w:top w:val="none" w:sz="0" w:space="0" w:color="auto"/>
            <w:left w:val="none" w:sz="0" w:space="0" w:color="auto"/>
            <w:bottom w:val="none" w:sz="0" w:space="0" w:color="auto"/>
            <w:right w:val="none" w:sz="0" w:space="0" w:color="auto"/>
          </w:divBdr>
        </w:div>
        <w:div w:id="67844880">
          <w:marLeft w:val="640"/>
          <w:marRight w:val="0"/>
          <w:marTop w:val="0"/>
          <w:marBottom w:val="0"/>
          <w:divBdr>
            <w:top w:val="none" w:sz="0" w:space="0" w:color="auto"/>
            <w:left w:val="none" w:sz="0" w:space="0" w:color="auto"/>
            <w:bottom w:val="none" w:sz="0" w:space="0" w:color="auto"/>
            <w:right w:val="none" w:sz="0" w:space="0" w:color="auto"/>
          </w:divBdr>
        </w:div>
        <w:div w:id="72360511">
          <w:marLeft w:val="640"/>
          <w:marRight w:val="0"/>
          <w:marTop w:val="0"/>
          <w:marBottom w:val="0"/>
          <w:divBdr>
            <w:top w:val="none" w:sz="0" w:space="0" w:color="auto"/>
            <w:left w:val="none" w:sz="0" w:space="0" w:color="auto"/>
            <w:bottom w:val="none" w:sz="0" w:space="0" w:color="auto"/>
            <w:right w:val="none" w:sz="0" w:space="0" w:color="auto"/>
          </w:divBdr>
        </w:div>
        <w:div w:id="104464580">
          <w:marLeft w:val="640"/>
          <w:marRight w:val="0"/>
          <w:marTop w:val="0"/>
          <w:marBottom w:val="0"/>
          <w:divBdr>
            <w:top w:val="none" w:sz="0" w:space="0" w:color="auto"/>
            <w:left w:val="none" w:sz="0" w:space="0" w:color="auto"/>
            <w:bottom w:val="none" w:sz="0" w:space="0" w:color="auto"/>
            <w:right w:val="none" w:sz="0" w:space="0" w:color="auto"/>
          </w:divBdr>
        </w:div>
        <w:div w:id="134759413">
          <w:marLeft w:val="640"/>
          <w:marRight w:val="0"/>
          <w:marTop w:val="0"/>
          <w:marBottom w:val="0"/>
          <w:divBdr>
            <w:top w:val="none" w:sz="0" w:space="0" w:color="auto"/>
            <w:left w:val="none" w:sz="0" w:space="0" w:color="auto"/>
            <w:bottom w:val="none" w:sz="0" w:space="0" w:color="auto"/>
            <w:right w:val="none" w:sz="0" w:space="0" w:color="auto"/>
          </w:divBdr>
        </w:div>
        <w:div w:id="154154930">
          <w:marLeft w:val="640"/>
          <w:marRight w:val="0"/>
          <w:marTop w:val="0"/>
          <w:marBottom w:val="0"/>
          <w:divBdr>
            <w:top w:val="none" w:sz="0" w:space="0" w:color="auto"/>
            <w:left w:val="none" w:sz="0" w:space="0" w:color="auto"/>
            <w:bottom w:val="none" w:sz="0" w:space="0" w:color="auto"/>
            <w:right w:val="none" w:sz="0" w:space="0" w:color="auto"/>
          </w:divBdr>
        </w:div>
        <w:div w:id="164589890">
          <w:marLeft w:val="640"/>
          <w:marRight w:val="0"/>
          <w:marTop w:val="0"/>
          <w:marBottom w:val="0"/>
          <w:divBdr>
            <w:top w:val="none" w:sz="0" w:space="0" w:color="auto"/>
            <w:left w:val="none" w:sz="0" w:space="0" w:color="auto"/>
            <w:bottom w:val="none" w:sz="0" w:space="0" w:color="auto"/>
            <w:right w:val="none" w:sz="0" w:space="0" w:color="auto"/>
          </w:divBdr>
        </w:div>
        <w:div w:id="246115728">
          <w:marLeft w:val="640"/>
          <w:marRight w:val="0"/>
          <w:marTop w:val="0"/>
          <w:marBottom w:val="0"/>
          <w:divBdr>
            <w:top w:val="none" w:sz="0" w:space="0" w:color="auto"/>
            <w:left w:val="none" w:sz="0" w:space="0" w:color="auto"/>
            <w:bottom w:val="none" w:sz="0" w:space="0" w:color="auto"/>
            <w:right w:val="none" w:sz="0" w:space="0" w:color="auto"/>
          </w:divBdr>
        </w:div>
        <w:div w:id="259457581">
          <w:marLeft w:val="640"/>
          <w:marRight w:val="0"/>
          <w:marTop w:val="0"/>
          <w:marBottom w:val="0"/>
          <w:divBdr>
            <w:top w:val="none" w:sz="0" w:space="0" w:color="auto"/>
            <w:left w:val="none" w:sz="0" w:space="0" w:color="auto"/>
            <w:bottom w:val="none" w:sz="0" w:space="0" w:color="auto"/>
            <w:right w:val="none" w:sz="0" w:space="0" w:color="auto"/>
          </w:divBdr>
        </w:div>
        <w:div w:id="268855475">
          <w:marLeft w:val="640"/>
          <w:marRight w:val="0"/>
          <w:marTop w:val="0"/>
          <w:marBottom w:val="0"/>
          <w:divBdr>
            <w:top w:val="none" w:sz="0" w:space="0" w:color="auto"/>
            <w:left w:val="none" w:sz="0" w:space="0" w:color="auto"/>
            <w:bottom w:val="none" w:sz="0" w:space="0" w:color="auto"/>
            <w:right w:val="none" w:sz="0" w:space="0" w:color="auto"/>
          </w:divBdr>
        </w:div>
        <w:div w:id="272634769">
          <w:marLeft w:val="640"/>
          <w:marRight w:val="0"/>
          <w:marTop w:val="0"/>
          <w:marBottom w:val="0"/>
          <w:divBdr>
            <w:top w:val="none" w:sz="0" w:space="0" w:color="auto"/>
            <w:left w:val="none" w:sz="0" w:space="0" w:color="auto"/>
            <w:bottom w:val="none" w:sz="0" w:space="0" w:color="auto"/>
            <w:right w:val="none" w:sz="0" w:space="0" w:color="auto"/>
          </w:divBdr>
        </w:div>
        <w:div w:id="276178531">
          <w:marLeft w:val="640"/>
          <w:marRight w:val="0"/>
          <w:marTop w:val="0"/>
          <w:marBottom w:val="0"/>
          <w:divBdr>
            <w:top w:val="none" w:sz="0" w:space="0" w:color="auto"/>
            <w:left w:val="none" w:sz="0" w:space="0" w:color="auto"/>
            <w:bottom w:val="none" w:sz="0" w:space="0" w:color="auto"/>
            <w:right w:val="none" w:sz="0" w:space="0" w:color="auto"/>
          </w:divBdr>
        </w:div>
        <w:div w:id="427585772">
          <w:marLeft w:val="640"/>
          <w:marRight w:val="0"/>
          <w:marTop w:val="0"/>
          <w:marBottom w:val="0"/>
          <w:divBdr>
            <w:top w:val="none" w:sz="0" w:space="0" w:color="auto"/>
            <w:left w:val="none" w:sz="0" w:space="0" w:color="auto"/>
            <w:bottom w:val="none" w:sz="0" w:space="0" w:color="auto"/>
            <w:right w:val="none" w:sz="0" w:space="0" w:color="auto"/>
          </w:divBdr>
        </w:div>
        <w:div w:id="486746515">
          <w:marLeft w:val="640"/>
          <w:marRight w:val="0"/>
          <w:marTop w:val="0"/>
          <w:marBottom w:val="0"/>
          <w:divBdr>
            <w:top w:val="none" w:sz="0" w:space="0" w:color="auto"/>
            <w:left w:val="none" w:sz="0" w:space="0" w:color="auto"/>
            <w:bottom w:val="none" w:sz="0" w:space="0" w:color="auto"/>
            <w:right w:val="none" w:sz="0" w:space="0" w:color="auto"/>
          </w:divBdr>
        </w:div>
        <w:div w:id="533923527">
          <w:marLeft w:val="640"/>
          <w:marRight w:val="0"/>
          <w:marTop w:val="0"/>
          <w:marBottom w:val="0"/>
          <w:divBdr>
            <w:top w:val="none" w:sz="0" w:space="0" w:color="auto"/>
            <w:left w:val="none" w:sz="0" w:space="0" w:color="auto"/>
            <w:bottom w:val="none" w:sz="0" w:space="0" w:color="auto"/>
            <w:right w:val="none" w:sz="0" w:space="0" w:color="auto"/>
          </w:divBdr>
        </w:div>
        <w:div w:id="609237938">
          <w:marLeft w:val="640"/>
          <w:marRight w:val="0"/>
          <w:marTop w:val="0"/>
          <w:marBottom w:val="0"/>
          <w:divBdr>
            <w:top w:val="none" w:sz="0" w:space="0" w:color="auto"/>
            <w:left w:val="none" w:sz="0" w:space="0" w:color="auto"/>
            <w:bottom w:val="none" w:sz="0" w:space="0" w:color="auto"/>
            <w:right w:val="none" w:sz="0" w:space="0" w:color="auto"/>
          </w:divBdr>
        </w:div>
        <w:div w:id="631322634">
          <w:marLeft w:val="640"/>
          <w:marRight w:val="0"/>
          <w:marTop w:val="0"/>
          <w:marBottom w:val="0"/>
          <w:divBdr>
            <w:top w:val="none" w:sz="0" w:space="0" w:color="auto"/>
            <w:left w:val="none" w:sz="0" w:space="0" w:color="auto"/>
            <w:bottom w:val="none" w:sz="0" w:space="0" w:color="auto"/>
            <w:right w:val="none" w:sz="0" w:space="0" w:color="auto"/>
          </w:divBdr>
        </w:div>
        <w:div w:id="637534328">
          <w:marLeft w:val="640"/>
          <w:marRight w:val="0"/>
          <w:marTop w:val="0"/>
          <w:marBottom w:val="0"/>
          <w:divBdr>
            <w:top w:val="none" w:sz="0" w:space="0" w:color="auto"/>
            <w:left w:val="none" w:sz="0" w:space="0" w:color="auto"/>
            <w:bottom w:val="none" w:sz="0" w:space="0" w:color="auto"/>
            <w:right w:val="none" w:sz="0" w:space="0" w:color="auto"/>
          </w:divBdr>
        </w:div>
        <w:div w:id="665019416">
          <w:marLeft w:val="640"/>
          <w:marRight w:val="0"/>
          <w:marTop w:val="0"/>
          <w:marBottom w:val="0"/>
          <w:divBdr>
            <w:top w:val="none" w:sz="0" w:space="0" w:color="auto"/>
            <w:left w:val="none" w:sz="0" w:space="0" w:color="auto"/>
            <w:bottom w:val="none" w:sz="0" w:space="0" w:color="auto"/>
            <w:right w:val="none" w:sz="0" w:space="0" w:color="auto"/>
          </w:divBdr>
        </w:div>
        <w:div w:id="684599210">
          <w:marLeft w:val="640"/>
          <w:marRight w:val="0"/>
          <w:marTop w:val="0"/>
          <w:marBottom w:val="0"/>
          <w:divBdr>
            <w:top w:val="none" w:sz="0" w:space="0" w:color="auto"/>
            <w:left w:val="none" w:sz="0" w:space="0" w:color="auto"/>
            <w:bottom w:val="none" w:sz="0" w:space="0" w:color="auto"/>
            <w:right w:val="none" w:sz="0" w:space="0" w:color="auto"/>
          </w:divBdr>
        </w:div>
        <w:div w:id="717438481">
          <w:marLeft w:val="640"/>
          <w:marRight w:val="0"/>
          <w:marTop w:val="0"/>
          <w:marBottom w:val="0"/>
          <w:divBdr>
            <w:top w:val="none" w:sz="0" w:space="0" w:color="auto"/>
            <w:left w:val="none" w:sz="0" w:space="0" w:color="auto"/>
            <w:bottom w:val="none" w:sz="0" w:space="0" w:color="auto"/>
            <w:right w:val="none" w:sz="0" w:space="0" w:color="auto"/>
          </w:divBdr>
        </w:div>
        <w:div w:id="881287659">
          <w:marLeft w:val="640"/>
          <w:marRight w:val="0"/>
          <w:marTop w:val="0"/>
          <w:marBottom w:val="0"/>
          <w:divBdr>
            <w:top w:val="none" w:sz="0" w:space="0" w:color="auto"/>
            <w:left w:val="none" w:sz="0" w:space="0" w:color="auto"/>
            <w:bottom w:val="none" w:sz="0" w:space="0" w:color="auto"/>
            <w:right w:val="none" w:sz="0" w:space="0" w:color="auto"/>
          </w:divBdr>
        </w:div>
        <w:div w:id="886795848">
          <w:marLeft w:val="640"/>
          <w:marRight w:val="0"/>
          <w:marTop w:val="0"/>
          <w:marBottom w:val="0"/>
          <w:divBdr>
            <w:top w:val="none" w:sz="0" w:space="0" w:color="auto"/>
            <w:left w:val="none" w:sz="0" w:space="0" w:color="auto"/>
            <w:bottom w:val="none" w:sz="0" w:space="0" w:color="auto"/>
            <w:right w:val="none" w:sz="0" w:space="0" w:color="auto"/>
          </w:divBdr>
        </w:div>
        <w:div w:id="925530170">
          <w:marLeft w:val="640"/>
          <w:marRight w:val="0"/>
          <w:marTop w:val="0"/>
          <w:marBottom w:val="0"/>
          <w:divBdr>
            <w:top w:val="none" w:sz="0" w:space="0" w:color="auto"/>
            <w:left w:val="none" w:sz="0" w:space="0" w:color="auto"/>
            <w:bottom w:val="none" w:sz="0" w:space="0" w:color="auto"/>
            <w:right w:val="none" w:sz="0" w:space="0" w:color="auto"/>
          </w:divBdr>
        </w:div>
        <w:div w:id="945234508">
          <w:marLeft w:val="640"/>
          <w:marRight w:val="0"/>
          <w:marTop w:val="0"/>
          <w:marBottom w:val="0"/>
          <w:divBdr>
            <w:top w:val="none" w:sz="0" w:space="0" w:color="auto"/>
            <w:left w:val="none" w:sz="0" w:space="0" w:color="auto"/>
            <w:bottom w:val="none" w:sz="0" w:space="0" w:color="auto"/>
            <w:right w:val="none" w:sz="0" w:space="0" w:color="auto"/>
          </w:divBdr>
        </w:div>
        <w:div w:id="960234176">
          <w:marLeft w:val="640"/>
          <w:marRight w:val="0"/>
          <w:marTop w:val="0"/>
          <w:marBottom w:val="0"/>
          <w:divBdr>
            <w:top w:val="none" w:sz="0" w:space="0" w:color="auto"/>
            <w:left w:val="none" w:sz="0" w:space="0" w:color="auto"/>
            <w:bottom w:val="none" w:sz="0" w:space="0" w:color="auto"/>
            <w:right w:val="none" w:sz="0" w:space="0" w:color="auto"/>
          </w:divBdr>
        </w:div>
        <w:div w:id="1034043772">
          <w:marLeft w:val="640"/>
          <w:marRight w:val="0"/>
          <w:marTop w:val="0"/>
          <w:marBottom w:val="0"/>
          <w:divBdr>
            <w:top w:val="none" w:sz="0" w:space="0" w:color="auto"/>
            <w:left w:val="none" w:sz="0" w:space="0" w:color="auto"/>
            <w:bottom w:val="none" w:sz="0" w:space="0" w:color="auto"/>
            <w:right w:val="none" w:sz="0" w:space="0" w:color="auto"/>
          </w:divBdr>
        </w:div>
        <w:div w:id="1034111851">
          <w:marLeft w:val="640"/>
          <w:marRight w:val="0"/>
          <w:marTop w:val="0"/>
          <w:marBottom w:val="0"/>
          <w:divBdr>
            <w:top w:val="none" w:sz="0" w:space="0" w:color="auto"/>
            <w:left w:val="none" w:sz="0" w:space="0" w:color="auto"/>
            <w:bottom w:val="none" w:sz="0" w:space="0" w:color="auto"/>
            <w:right w:val="none" w:sz="0" w:space="0" w:color="auto"/>
          </w:divBdr>
        </w:div>
        <w:div w:id="1063673921">
          <w:marLeft w:val="640"/>
          <w:marRight w:val="0"/>
          <w:marTop w:val="0"/>
          <w:marBottom w:val="0"/>
          <w:divBdr>
            <w:top w:val="none" w:sz="0" w:space="0" w:color="auto"/>
            <w:left w:val="none" w:sz="0" w:space="0" w:color="auto"/>
            <w:bottom w:val="none" w:sz="0" w:space="0" w:color="auto"/>
            <w:right w:val="none" w:sz="0" w:space="0" w:color="auto"/>
          </w:divBdr>
        </w:div>
        <w:div w:id="1122529169">
          <w:marLeft w:val="640"/>
          <w:marRight w:val="0"/>
          <w:marTop w:val="0"/>
          <w:marBottom w:val="0"/>
          <w:divBdr>
            <w:top w:val="none" w:sz="0" w:space="0" w:color="auto"/>
            <w:left w:val="none" w:sz="0" w:space="0" w:color="auto"/>
            <w:bottom w:val="none" w:sz="0" w:space="0" w:color="auto"/>
            <w:right w:val="none" w:sz="0" w:space="0" w:color="auto"/>
          </w:divBdr>
        </w:div>
        <w:div w:id="1129084809">
          <w:marLeft w:val="640"/>
          <w:marRight w:val="0"/>
          <w:marTop w:val="0"/>
          <w:marBottom w:val="0"/>
          <w:divBdr>
            <w:top w:val="none" w:sz="0" w:space="0" w:color="auto"/>
            <w:left w:val="none" w:sz="0" w:space="0" w:color="auto"/>
            <w:bottom w:val="none" w:sz="0" w:space="0" w:color="auto"/>
            <w:right w:val="none" w:sz="0" w:space="0" w:color="auto"/>
          </w:divBdr>
        </w:div>
        <w:div w:id="1211766340">
          <w:marLeft w:val="640"/>
          <w:marRight w:val="0"/>
          <w:marTop w:val="0"/>
          <w:marBottom w:val="0"/>
          <w:divBdr>
            <w:top w:val="none" w:sz="0" w:space="0" w:color="auto"/>
            <w:left w:val="none" w:sz="0" w:space="0" w:color="auto"/>
            <w:bottom w:val="none" w:sz="0" w:space="0" w:color="auto"/>
            <w:right w:val="none" w:sz="0" w:space="0" w:color="auto"/>
          </w:divBdr>
        </w:div>
        <w:div w:id="1266377966">
          <w:marLeft w:val="640"/>
          <w:marRight w:val="0"/>
          <w:marTop w:val="0"/>
          <w:marBottom w:val="0"/>
          <w:divBdr>
            <w:top w:val="none" w:sz="0" w:space="0" w:color="auto"/>
            <w:left w:val="none" w:sz="0" w:space="0" w:color="auto"/>
            <w:bottom w:val="none" w:sz="0" w:space="0" w:color="auto"/>
            <w:right w:val="none" w:sz="0" w:space="0" w:color="auto"/>
          </w:divBdr>
        </w:div>
        <w:div w:id="1280182777">
          <w:marLeft w:val="640"/>
          <w:marRight w:val="0"/>
          <w:marTop w:val="0"/>
          <w:marBottom w:val="0"/>
          <w:divBdr>
            <w:top w:val="none" w:sz="0" w:space="0" w:color="auto"/>
            <w:left w:val="none" w:sz="0" w:space="0" w:color="auto"/>
            <w:bottom w:val="none" w:sz="0" w:space="0" w:color="auto"/>
            <w:right w:val="none" w:sz="0" w:space="0" w:color="auto"/>
          </w:divBdr>
        </w:div>
        <w:div w:id="1299140166">
          <w:marLeft w:val="640"/>
          <w:marRight w:val="0"/>
          <w:marTop w:val="0"/>
          <w:marBottom w:val="0"/>
          <w:divBdr>
            <w:top w:val="none" w:sz="0" w:space="0" w:color="auto"/>
            <w:left w:val="none" w:sz="0" w:space="0" w:color="auto"/>
            <w:bottom w:val="none" w:sz="0" w:space="0" w:color="auto"/>
            <w:right w:val="none" w:sz="0" w:space="0" w:color="auto"/>
          </w:divBdr>
        </w:div>
        <w:div w:id="1387072269">
          <w:marLeft w:val="640"/>
          <w:marRight w:val="0"/>
          <w:marTop w:val="0"/>
          <w:marBottom w:val="0"/>
          <w:divBdr>
            <w:top w:val="none" w:sz="0" w:space="0" w:color="auto"/>
            <w:left w:val="none" w:sz="0" w:space="0" w:color="auto"/>
            <w:bottom w:val="none" w:sz="0" w:space="0" w:color="auto"/>
            <w:right w:val="none" w:sz="0" w:space="0" w:color="auto"/>
          </w:divBdr>
        </w:div>
        <w:div w:id="1402411841">
          <w:marLeft w:val="640"/>
          <w:marRight w:val="0"/>
          <w:marTop w:val="0"/>
          <w:marBottom w:val="0"/>
          <w:divBdr>
            <w:top w:val="none" w:sz="0" w:space="0" w:color="auto"/>
            <w:left w:val="none" w:sz="0" w:space="0" w:color="auto"/>
            <w:bottom w:val="none" w:sz="0" w:space="0" w:color="auto"/>
            <w:right w:val="none" w:sz="0" w:space="0" w:color="auto"/>
          </w:divBdr>
        </w:div>
        <w:div w:id="1437872515">
          <w:marLeft w:val="640"/>
          <w:marRight w:val="0"/>
          <w:marTop w:val="0"/>
          <w:marBottom w:val="0"/>
          <w:divBdr>
            <w:top w:val="none" w:sz="0" w:space="0" w:color="auto"/>
            <w:left w:val="none" w:sz="0" w:space="0" w:color="auto"/>
            <w:bottom w:val="none" w:sz="0" w:space="0" w:color="auto"/>
            <w:right w:val="none" w:sz="0" w:space="0" w:color="auto"/>
          </w:divBdr>
        </w:div>
        <w:div w:id="1455951837">
          <w:marLeft w:val="640"/>
          <w:marRight w:val="0"/>
          <w:marTop w:val="0"/>
          <w:marBottom w:val="0"/>
          <w:divBdr>
            <w:top w:val="none" w:sz="0" w:space="0" w:color="auto"/>
            <w:left w:val="none" w:sz="0" w:space="0" w:color="auto"/>
            <w:bottom w:val="none" w:sz="0" w:space="0" w:color="auto"/>
            <w:right w:val="none" w:sz="0" w:space="0" w:color="auto"/>
          </w:divBdr>
        </w:div>
        <w:div w:id="1456558102">
          <w:marLeft w:val="640"/>
          <w:marRight w:val="0"/>
          <w:marTop w:val="0"/>
          <w:marBottom w:val="0"/>
          <w:divBdr>
            <w:top w:val="none" w:sz="0" w:space="0" w:color="auto"/>
            <w:left w:val="none" w:sz="0" w:space="0" w:color="auto"/>
            <w:bottom w:val="none" w:sz="0" w:space="0" w:color="auto"/>
            <w:right w:val="none" w:sz="0" w:space="0" w:color="auto"/>
          </w:divBdr>
        </w:div>
        <w:div w:id="1507020184">
          <w:marLeft w:val="640"/>
          <w:marRight w:val="0"/>
          <w:marTop w:val="0"/>
          <w:marBottom w:val="0"/>
          <w:divBdr>
            <w:top w:val="none" w:sz="0" w:space="0" w:color="auto"/>
            <w:left w:val="none" w:sz="0" w:space="0" w:color="auto"/>
            <w:bottom w:val="none" w:sz="0" w:space="0" w:color="auto"/>
            <w:right w:val="none" w:sz="0" w:space="0" w:color="auto"/>
          </w:divBdr>
        </w:div>
        <w:div w:id="1556969240">
          <w:marLeft w:val="640"/>
          <w:marRight w:val="0"/>
          <w:marTop w:val="0"/>
          <w:marBottom w:val="0"/>
          <w:divBdr>
            <w:top w:val="none" w:sz="0" w:space="0" w:color="auto"/>
            <w:left w:val="none" w:sz="0" w:space="0" w:color="auto"/>
            <w:bottom w:val="none" w:sz="0" w:space="0" w:color="auto"/>
            <w:right w:val="none" w:sz="0" w:space="0" w:color="auto"/>
          </w:divBdr>
        </w:div>
        <w:div w:id="1612277820">
          <w:marLeft w:val="640"/>
          <w:marRight w:val="0"/>
          <w:marTop w:val="0"/>
          <w:marBottom w:val="0"/>
          <w:divBdr>
            <w:top w:val="none" w:sz="0" w:space="0" w:color="auto"/>
            <w:left w:val="none" w:sz="0" w:space="0" w:color="auto"/>
            <w:bottom w:val="none" w:sz="0" w:space="0" w:color="auto"/>
            <w:right w:val="none" w:sz="0" w:space="0" w:color="auto"/>
          </w:divBdr>
        </w:div>
        <w:div w:id="1622414623">
          <w:marLeft w:val="640"/>
          <w:marRight w:val="0"/>
          <w:marTop w:val="0"/>
          <w:marBottom w:val="0"/>
          <w:divBdr>
            <w:top w:val="none" w:sz="0" w:space="0" w:color="auto"/>
            <w:left w:val="none" w:sz="0" w:space="0" w:color="auto"/>
            <w:bottom w:val="none" w:sz="0" w:space="0" w:color="auto"/>
            <w:right w:val="none" w:sz="0" w:space="0" w:color="auto"/>
          </w:divBdr>
        </w:div>
        <w:div w:id="1691253907">
          <w:marLeft w:val="640"/>
          <w:marRight w:val="0"/>
          <w:marTop w:val="0"/>
          <w:marBottom w:val="0"/>
          <w:divBdr>
            <w:top w:val="none" w:sz="0" w:space="0" w:color="auto"/>
            <w:left w:val="none" w:sz="0" w:space="0" w:color="auto"/>
            <w:bottom w:val="none" w:sz="0" w:space="0" w:color="auto"/>
            <w:right w:val="none" w:sz="0" w:space="0" w:color="auto"/>
          </w:divBdr>
        </w:div>
        <w:div w:id="1705053701">
          <w:marLeft w:val="640"/>
          <w:marRight w:val="0"/>
          <w:marTop w:val="0"/>
          <w:marBottom w:val="0"/>
          <w:divBdr>
            <w:top w:val="none" w:sz="0" w:space="0" w:color="auto"/>
            <w:left w:val="none" w:sz="0" w:space="0" w:color="auto"/>
            <w:bottom w:val="none" w:sz="0" w:space="0" w:color="auto"/>
            <w:right w:val="none" w:sz="0" w:space="0" w:color="auto"/>
          </w:divBdr>
        </w:div>
        <w:div w:id="1710378352">
          <w:marLeft w:val="640"/>
          <w:marRight w:val="0"/>
          <w:marTop w:val="0"/>
          <w:marBottom w:val="0"/>
          <w:divBdr>
            <w:top w:val="none" w:sz="0" w:space="0" w:color="auto"/>
            <w:left w:val="none" w:sz="0" w:space="0" w:color="auto"/>
            <w:bottom w:val="none" w:sz="0" w:space="0" w:color="auto"/>
            <w:right w:val="none" w:sz="0" w:space="0" w:color="auto"/>
          </w:divBdr>
        </w:div>
        <w:div w:id="1721203933">
          <w:marLeft w:val="640"/>
          <w:marRight w:val="0"/>
          <w:marTop w:val="0"/>
          <w:marBottom w:val="0"/>
          <w:divBdr>
            <w:top w:val="none" w:sz="0" w:space="0" w:color="auto"/>
            <w:left w:val="none" w:sz="0" w:space="0" w:color="auto"/>
            <w:bottom w:val="none" w:sz="0" w:space="0" w:color="auto"/>
            <w:right w:val="none" w:sz="0" w:space="0" w:color="auto"/>
          </w:divBdr>
        </w:div>
        <w:div w:id="1769691443">
          <w:marLeft w:val="640"/>
          <w:marRight w:val="0"/>
          <w:marTop w:val="0"/>
          <w:marBottom w:val="0"/>
          <w:divBdr>
            <w:top w:val="none" w:sz="0" w:space="0" w:color="auto"/>
            <w:left w:val="none" w:sz="0" w:space="0" w:color="auto"/>
            <w:bottom w:val="none" w:sz="0" w:space="0" w:color="auto"/>
            <w:right w:val="none" w:sz="0" w:space="0" w:color="auto"/>
          </w:divBdr>
        </w:div>
        <w:div w:id="1836409949">
          <w:marLeft w:val="640"/>
          <w:marRight w:val="0"/>
          <w:marTop w:val="0"/>
          <w:marBottom w:val="0"/>
          <w:divBdr>
            <w:top w:val="none" w:sz="0" w:space="0" w:color="auto"/>
            <w:left w:val="none" w:sz="0" w:space="0" w:color="auto"/>
            <w:bottom w:val="none" w:sz="0" w:space="0" w:color="auto"/>
            <w:right w:val="none" w:sz="0" w:space="0" w:color="auto"/>
          </w:divBdr>
        </w:div>
        <w:div w:id="1857112310">
          <w:marLeft w:val="640"/>
          <w:marRight w:val="0"/>
          <w:marTop w:val="0"/>
          <w:marBottom w:val="0"/>
          <w:divBdr>
            <w:top w:val="none" w:sz="0" w:space="0" w:color="auto"/>
            <w:left w:val="none" w:sz="0" w:space="0" w:color="auto"/>
            <w:bottom w:val="none" w:sz="0" w:space="0" w:color="auto"/>
            <w:right w:val="none" w:sz="0" w:space="0" w:color="auto"/>
          </w:divBdr>
        </w:div>
        <w:div w:id="1871456541">
          <w:marLeft w:val="640"/>
          <w:marRight w:val="0"/>
          <w:marTop w:val="0"/>
          <w:marBottom w:val="0"/>
          <w:divBdr>
            <w:top w:val="none" w:sz="0" w:space="0" w:color="auto"/>
            <w:left w:val="none" w:sz="0" w:space="0" w:color="auto"/>
            <w:bottom w:val="none" w:sz="0" w:space="0" w:color="auto"/>
            <w:right w:val="none" w:sz="0" w:space="0" w:color="auto"/>
          </w:divBdr>
        </w:div>
        <w:div w:id="1876116204">
          <w:marLeft w:val="640"/>
          <w:marRight w:val="0"/>
          <w:marTop w:val="0"/>
          <w:marBottom w:val="0"/>
          <w:divBdr>
            <w:top w:val="none" w:sz="0" w:space="0" w:color="auto"/>
            <w:left w:val="none" w:sz="0" w:space="0" w:color="auto"/>
            <w:bottom w:val="none" w:sz="0" w:space="0" w:color="auto"/>
            <w:right w:val="none" w:sz="0" w:space="0" w:color="auto"/>
          </w:divBdr>
        </w:div>
        <w:div w:id="1913926187">
          <w:marLeft w:val="640"/>
          <w:marRight w:val="0"/>
          <w:marTop w:val="0"/>
          <w:marBottom w:val="0"/>
          <w:divBdr>
            <w:top w:val="none" w:sz="0" w:space="0" w:color="auto"/>
            <w:left w:val="none" w:sz="0" w:space="0" w:color="auto"/>
            <w:bottom w:val="none" w:sz="0" w:space="0" w:color="auto"/>
            <w:right w:val="none" w:sz="0" w:space="0" w:color="auto"/>
          </w:divBdr>
        </w:div>
        <w:div w:id="1963918970">
          <w:marLeft w:val="640"/>
          <w:marRight w:val="0"/>
          <w:marTop w:val="0"/>
          <w:marBottom w:val="0"/>
          <w:divBdr>
            <w:top w:val="none" w:sz="0" w:space="0" w:color="auto"/>
            <w:left w:val="none" w:sz="0" w:space="0" w:color="auto"/>
            <w:bottom w:val="none" w:sz="0" w:space="0" w:color="auto"/>
            <w:right w:val="none" w:sz="0" w:space="0" w:color="auto"/>
          </w:divBdr>
        </w:div>
        <w:div w:id="2111929745">
          <w:marLeft w:val="640"/>
          <w:marRight w:val="0"/>
          <w:marTop w:val="0"/>
          <w:marBottom w:val="0"/>
          <w:divBdr>
            <w:top w:val="none" w:sz="0" w:space="0" w:color="auto"/>
            <w:left w:val="none" w:sz="0" w:space="0" w:color="auto"/>
            <w:bottom w:val="none" w:sz="0" w:space="0" w:color="auto"/>
            <w:right w:val="none" w:sz="0" w:space="0" w:color="auto"/>
          </w:divBdr>
        </w:div>
      </w:divsChild>
    </w:div>
    <w:div w:id="1335693033">
      <w:bodyDiv w:val="1"/>
      <w:marLeft w:val="0"/>
      <w:marRight w:val="0"/>
      <w:marTop w:val="0"/>
      <w:marBottom w:val="0"/>
      <w:divBdr>
        <w:top w:val="none" w:sz="0" w:space="0" w:color="auto"/>
        <w:left w:val="none" w:sz="0" w:space="0" w:color="auto"/>
        <w:bottom w:val="none" w:sz="0" w:space="0" w:color="auto"/>
        <w:right w:val="none" w:sz="0" w:space="0" w:color="auto"/>
      </w:divBdr>
    </w:div>
    <w:div w:id="1335720465">
      <w:bodyDiv w:val="1"/>
      <w:marLeft w:val="0"/>
      <w:marRight w:val="0"/>
      <w:marTop w:val="0"/>
      <w:marBottom w:val="0"/>
      <w:divBdr>
        <w:top w:val="none" w:sz="0" w:space="0" w:color="auto"/>
        <w:left w:val="none" w:sz="0" w:space="0" w:color="auto"/>
        <w:bottom w:val="none" w:sz="0" w:space="0" w:color="auto"/>
        <w:right w:val="none" w:sz="0" w:space="0" w:color="auto"/>
      </w:divBdr>
    </w:div>
    <w:div w:id="1335768436">
      <w:bodyDiv w:val="1"/>
      <w:marLeft w:val="0"/>
      <w:marRight w:val="0"/>
      <w:marTop w:val="0"/>
      <w:marBottom w:val="0"/>
      <w:divBdr>
        <w:top w:val="none" w:sz="0" w:space="0" w:color="auto"/>
        <w:left w:val="none" w:sz="0" w:space="0" w:color="auto"/>
        <w:bottom w:val="none" w:sz="0" w:space="0" w:color="auto"/>
        <w:right w:val="none" w:sz="0" w:space="0" w:color="auto"/>
      </w:divBdr>
    </w:div>
    <w:div w:id="1337540243">
      <w:bodyDiv w:val="1"/>
      <w:marLeft w:val="0"/>
      <w:marRight w:val="0"/>
      <w:marTop w:val="0"/>
      <w:marBottom w:val="0"/>
      <w:divBdr>
        <w:top w:val="none" w:sz="0" w:space="0" w:color="auto"/>
        <w:left w:val="none" w:sz="0" w:space="0" w:color="auto"/>
        <w:bottom w:val="none" w:sz="0" w:space="0" w:color="auto"/>
        <w:right w:val="none" w:sz="0" w:space="0" w:color="auto"/>
      </w:divBdr>
    </w:div>
    <w:div w:id="1337926859">
      <w:bodyDiv w:val="1"/>
      <w:marLeft w:val="0"/>
      <w:marRight w:val="0"/>
      <w:marTop w:val="0"/>
      <w:marBottom w:val="0"/>
      <w:divBdr>
        <w:top w:val="none" w:sz="0" w:space="0" w:color="auto"/>
        <w:left w:val="none" w:sz="0" w:space="0" w:color="auto"/>
        <w:bottom w:val="none" w:sz="0" w:space="0" w:color="auto"/>
        <w:right w:val="none" w:sz="0" w:space="0" w:color="auto"/>
      </w:divBdr>
    </w:div>
    <w:div w:id="1339694742">
      <w:bodyDiv w:val="1"/>
      <w:marLeft w:val="0"/>
      <w:marRight w:val="0"/>
      <w:marTop w:val="0"/>
      <w:marBottom w:val="0"/>
      <w:divBdr>
        <w:top w:val="none" w:sz="0" w:space="0" w:color="auto"/>
        <w:left w:val="none" w:sz="0" w:space="0" w:color="auto"/>
        <w:bottom w:val="none" w:sz="0" w:space="0" w:color="auto"/>
        <w:right w:val="none" w:sz="0" w:space="0" w:color="auto"/>
      </w:divBdr>
    </w:div>
    <w:div w:id="1342929032">
      <w:bodyDiv w:val="1"/>
      <w:marLeft w:val="0"/>
      <w:marRight w:val="0"/>
      <w:marTop w:val="0"/>
      <w:marBottom w:val="0"/>
      <w:divBdr>
        <w:top w:val="none" w:sz="0" w:space="0" w:color="auto"/>
        <w:left w:val="none" w:sz="0" w:space="0" w:color="auto"/>
        <w:bottom w:val="none" w:sz="0" w:space="0" w:color="auto"/>
        <w:right w:val="none" w:sz="0" w:space="0" w:color="auto"/>
      </w:divBdr>
    </w:div>
    <w:div w:id="1343167123">
      <w:bodyDiv w:val="1"/>
      <w:marLeft w:val="0"/>
      <w:marRight w:val="0"/>
      <w:marTop w:val="0"/>
      <w:marBottom w:val="0"/>
      <w:divBdr>
        <w:top w:val="none" w:sz="0" w:space="0" w:color="auto"/>
        <w:left w:val="none" w:sz="0" w:space="0" w:color="auto"/>
        <w:bottom w:val="none" w:sz="0" w:space="0" w:color="auto"/>
        <w:right w:val="none" w:sz="0" w:space="0" w:color="auto"/>
      </w:divBdr>
    </w:div>
    <w:div w:id="1345092910">
      <w:bodyDiv w:val="1"/>
      <w:marLeft w:val="0"/>
      <w:marRight w:val="0"/>
      <w:marTop w:val="0"/>
      <w:marBottom w:val="0"/>
      <w:divBdr>
        <w:top w:val="none" w:sz="0" w:space="0" w:color="auto"/>
        <w:left w:val="none" w:sz="0" w:space="0" w:color="auto"/>
        <w:bottom w:val="none" w:sz="0" w:space="0" w:color="auto"/>
        <w:right w:val="none" w:sz="0" w:space="0" w:color="auto"/>
      </w:divBdr>
    </w:div>
    <w:div w:id="1348211912">
      <w:bodyDiv w:val="1"/>
      <w:marLeft w:val="0"/>
      <w:marRight w:val="0"/>
      <w:marTop w:val="0"/>
      <w:marBottom w:val="0"/>
      <w:divBdr>
        <w:top w:val="none" w:sz="0" w:space="0" w:color="auto"/>
        <w:left w:val="none" w:sz="0" w:space="0" w:color="auto"/>
        <w:bottom w:val="none" w:sz="0" w:space="0" w:color="auto"/>
        <w:right w:val="none" w:sz="0" w:space="0" w:color="auto"/>
      </w:divBdr>
    </w:div>
    <w:div w:id="1348290216">
      <w:bodyDiv w:val="1"/>
      <w:marLeft w:val="0"/>
      <w:marRight w:val="0"/>
      <w:marTop w:val="0"/>
      <w:marBottom w:val="0"/>
      <w:divBdr>
        <w:top w:val="none" w:sz="0" w:space="0" w:color="auto"/>
        <w:left w:val="none" w:sz="0" w:space="0" w:color="auto"/>
        <w:bottom w:val="none" w:sz="0" w:space="0" w:color="auto"/>
        <w:right w:val="none" w:sz="0" w:space="0" w:color="auto"/>
      </w:divBdr>
    </w:div>
    <w:div w:id="1348823495">
      <w:bodyDiv w:val="1"/>
      <w:marLeft w:val="0"/>
      <w:marRight w:val="0"/>
      <w:marTop w:val="0"/>
      <w:marBottom w:val="0"/>
      <w:divBdr>
        <w:top w:val="none" w:sz="0" w:space="0" w:color="auto"/>
        <w:left w:val="none" w:sz="0" w:space="0" w:color="auto"/>
        <w:bottom w:val="none" w:sz="0" w:space="0" w:color="auto"/>
        <w:right w:val="none" w:sz="0" w:space="0" w:color="auto"/>
      </w:divBdr>
    </w:div>
    <w:div w:id="1350065554">
      <w:bodyDiv w:val="1"/>
      <w:marLeft w:val="0"/>
      <w:marRight w:val="0"/>
      <w:marTop w:val="0"/>
      <w:marBottom w:val="0"/>
      <w:divBdr>
        <w:top w:val="none" w:sz="0" w:space="0" w:color="auto"/>
        <w:left w:val="none" w:sz="0" w:space="0" w:color="auto"/>
        <w:bottom w:val="none" w:sz="0" w:space="0" w:color="auto"/>
        <w:right w:val="none" w:sz="0" w:space="0" w:color="auto"/>
      </w:divBdr>
    </w:div>
    <w:div w:id="1350840466">
      <w:bodyDiv w:val="1"/>
      <w:marLeft w:val="0"/>
      <w:marRight w:val="0"/>
      <w:marTop w:val="0"/>
      <w:marBottom w:val="0"/>
      <w:divBdr>
        <w:top w:val="none" w:sz="0" w:space="0" w:color="auto"/>
        <w:left w:val="none" w:sz="0" w:space="0" w:color="auto"/>
        <w:bottom w:val="none" w:sz="0" w:space="0" w:color="auto"/>
        <w:right w:val="none" w:sz="0" w:space="0" w:color="auto"/>
      </w:divBdr>
    </w:div>
    <w:div w:id="1351444220">
      <w:bodyDiv w:val="1"/>
      <w:marLeft w:val="0"/>
      <w:marRight w:val="0"/>
      <w:marTop w:val="0"/>
      <w:marBottom w:val="0"/>
      <w:divBdr>
        <w:top w:val="none" w:sz="0" w:space="0" w:color="auto"/>
        <w:left w:val="none" w:sz="0" w:space="0" w:color="auto"/>
        <w:bottom w:val="none" w:sz="0" w:space="0" w:color="auto"/>
        <w:right w:val="none" w:sz="0" w:space="0" w:color="auto"/>
      </w:divBdr>
      <w:divsChild>
        <w:div w:id="35787004">
          <w:marLeft w:val="640"/>
          <w:marRight w:val="0"/>
          <w:marTop w:val="0"/>
          <w:marBottom w:val="0"/>
          <w:divBdr>
            <w:top w:val="none" w:sz="0" w:space="0" w:color="auto"/>
            <w:left w:val="none" w:sz="0" w:space="0" w:color="auto"/>
            <w:bottom w:val="none" w:sz="0" w:space="0" w:color="auto"/>
            <w:right w:val="none" w:sz="0" w:space="0" w:color="auto"/>
          </w:divBdr>
        </w:div>
        <w:div w:id="41754954">
          <w:marLeft w:val="640"/>
          <w:marRight w:val="0"/>
          <w:marTop w:val="0"/>
          <w:marBottom w:val="0"/>
          <w:divBdr>
            <w:top w:val="none" w:sz="0" w:space="0" w:color="auto"/>
            <w:left w:val="none" w:sz="0" w:space="0" w:color="auto"/>
            <w:bottom w:val="none" w:sz="0" w:space="0" w:color="auto"/>
            <w:right w:val="none" w:sz="0" w:space="0" w:color="auto"/>
          </w:divBdr>
        </w:div>
        <w:div w:id="57175404">
          <w:marLeft w:val="640"/>
          <w:marRight w:val="0"/>
          <w:marTop w:val="0"/>
          <w:marBottom w:val="0"/>
          <w:divBdr>
            <w:top w:val="none" w:sz="0" w:space="0" w:color="auto"/>
            <w:left w:val="none" w:sz="0" w:space="0" w:color="auto"/>
            <w:bottom w:val="none" w:sz="0" w:space="0" w:color="auto"/>
            <w:right w:val="none" w:sz="0" w:space="0" w:color="auto"/>
          </w:divBdr>
        </w:div>
        <w:div w:id="178351627">
          <w:marLeft w:val="640"/>
          <w:marRight w:val="0"/>
          <w:marTop w:val="0"/>
          <w:marBottom w:val="0"/>
          <w:divBdr>
            <w:top w:val="none" w:sz="0" w:space="0" w:color="auto"/>
            <w:left w:val="none" w:sz="0" w:space="0" w:color="auto"/>
            <w:bottom w:val="none" w:sz="0" w:space="0" w:color="auto"/>
            <w:right w:val="none" w:sz="0" w:space="0" w:color="auto"/>
          </w:divBdr>
        </w:div>
        <w:div w:id="269047817">
          <w:marLeft w:val="640"/>
          <w:marRight w:val="0"/>
          <w:marTop w:val="0"/>
          <w:marBottom w:val="0"/>
          <w:divBdr>
            <w:top w:val="none" w:sz="0" w:space="0" w:color="auto"/>
            <w:left w:val="none" w:sz="0" w:space="0" w:color="auto"/>
            <w:bottom w:val="none" w:sz="0" w:space="0" w:color="auto"/>
            <w:right w:val="none" w:sz="0" w:space="0" w:color="auto"/>
          </w:divBdr>
        </w:div>
        <w:div w:id="336078359">
          <w:marLeft w:val="640"/>
          <w:marRight w:val="0"/>
          <w:marTop w:val="0"/>
          <w:marBottom w:val="0"/>
          <w:divBdr>
            <w:top w:val="none" w:sz="0" w:space="0" w:color="auto"/>
            <w:left w:val="none" w:sz="0" w:space="0" w:color="auto"/>
            <w:bottom w:val="none" w:sz="0" w:space="0" w:color="auto"/>
            <w:right w:val="none" w:sz="0" w:space="0" w:color="auto"/>
          </w:divBdr>
        </w:div>
        <w:div w:id="385685141">
          <w:marLeft w:val="640"/>
          <w:marRight w:val="0"/>
          <w:marTop w:val="0"/>
          <w:marBottom w:val="0"/>
          <w:divBdr>
            <w:top w:val="none" w:sz="0" w:space="0" w:color="auto"/>
            <w:left w:val="none" w:sz="0" w:space="0" w:color="auto"/>
            <w:bottom w:val="none" w:sz="0" w:space="0" w:color="auto"/>
            <w:right w:val="none" w:sz="0" w:space="0" w:color="auto"/>
          </w:divBdr>
        </w:div>
        <w:div w:id="419910224">
          <w:marLeft w:val="640"/>
          <w:marRight w:val="0"/>
          <w:marTop w:val="0"/>
          <w:marBottom w:val="0"/>
          <w:divBdr>
            <w:top w:val="none" w:sz="0" w:space="0" w:color="auto"/>
            <w:left w:val="none" w:sz="0" w:space="0" w:color="auto"/>
            <w:bottom w:val="none" w:sz="0" w:space="0" w:color="auto"/>
            <w:right w:val="none" w:sz="0" w:space="0" w:color="auto"/>
          </w:divBdr>
        </w:div>
        <w:div w:id="528687082">
          <w:marLeft w:val="640"/>
          <w:marRight w:val="0"/>
          <w:marTop w:val="0"/>
          <w:marBottom w:val="0"/>
          <w:divBdr>
            <w:top w:val="none" w:sz="0" w:space="0" w:color="auto"/>
            <w:left w:val="none" w:sz="0" w:space="0" w:color="auto"/>
            <w:bottom w:val="none" w:sz="0" w:space="0" w:color="auto"/>
            <w:right w:val="none" w:sz="0" w:space="0" w:color="auto"/>
          </w:divBdr>
        </w:div>
        <w:div w:id="541670371">
          <w:marLeft w:val="640"/>
          <w:marRight w:val="0"/>
          <w:marTop w:val="0"/>
          <w:marBottom w:val="0"/>
          <w:divBdr>
            <w:top w:val="none" w:sz="0" w:space="0" w:color="auto"/>
            <w:left w:val="none" w:sz="0" w:space="0" w:color="auto"/>
            <w:bottom w:val="none" w:sz="0" w:space="0" w:color="auto"/>
            <w:right w:val="none" w:sz="0" w:space="0" w:color="auto"/>
          </w:divBdr>
        </w:div>
        <w:div w:id="581791247">
          <w:marLeft w:val="640"/>
          <w:marRight w:val="0"/>
          <w:marTop w:val="0"/>
          <w:marBottom w:val="0"/>
          <w:divBdr>
            <w:top w:val="none" w:sz="0" w:space="0" w:color="auto"/>
            <w:left w:val="none" w:sz="0" w:space="0" w:color="auto"/>
            <w:bottom w:val="none" w:sz="0" w:space="0" w:color="auto"/>
            <w:right w:val="none" w:sz="0" w:space="0" w:color="auto"/>
          </w:divBdr>
        </w:div>
        <w:div w:id="592281313">
          <w:marLeft w:val="640"/>
          <w:marRight w:val="0"/>
          <w:marTop w:val="0"/>
          <w:marBottom w:val="0"/>
          <w:divBdr>
            <w:top w:val="none" w:sz="0" w:space="0" w:color="auto"/>
            <w:left w:val="none" w:sz="0" w:space="0" w:color="auto"/>
            <w:bottom w:val="none" w:sz="0" w:space="0" w:color="auto"/>
            <w:right w:val="none" w:sz="0" w:space="0" w:color="auto"/>
          </w:divBdr>
        </w:div>
        <w:div w:id="611327833">
          <w:marLeft w:val="640"/>
          <w:marRight w:val="0"/>
          <w:marTop w:val="0"/>
          <w:marBottom w:val="0"/>
          <w:divBdr>
            <w:top w:val="none" w:sz="0" w:space="0" w:color="auto"/>
            <w:left w:val="none" w:sz="0" w:space="0" w:color="auto"/>
            <w:bottom w:val="none" w:sz="0" w:space="0" w:color="auto"/>
            <w:right w:val="none" w:sz="0" w:space="0" w:color="auto"/>
          </w:divBdr>
        </w:div>
        <w:div w:id="615256696">
          <w:marLeft w:val="640"/>
          <w:marRight w:val="0"/>
          <w:marTop w:val="0"/>
          <w:marBottom w:val="0"/>
          <w:divBdr>
            <w:top w:val="none" w:sz="0" w:space="0" w:color="auto"/>
            <w:left w:val="none" w:sz="0" w:space="0" w:color="auto"/>
            <w:bottom w:val="none" w:sz="0" w:space="0" w:color="auto"/>
            <w:right w:val="none" w:sz="0" w:space="0" w:color="auto"/>
          </w:divBdr>
        </w:div>
        <w:div w:id="622034893">
          <w:marLeft w:val="640"/>
          <w:marRight w:val="0"/>
          <w:marTop w:val="0"/>
          <w:marBottom w:val="0"/>
          <w:divBdr>
            <w:top w:val="none" w:sz="0" w:space="0" w:color="auto"/>
            <w:left w:val="none" w:sz="0" w:space="0" w:color="auto"/>
            <w:bottom w:val="none" w:sz="0" w:space="0" w:color="auto"/>
            <w:right w:val="none" w:sz="0" w:space="0" w:color="auto"/>
          </w:divBdr>
        </w:div>
        <w:div w:id="641732251">
          <w:marLeft w:val="640"/>
          <w:marRight w:val="0"/>
          <w:marTop w:val="0"/>
          <w:marBottom w:val="0"/>
          <w:divBdr>
            <w:top w:val="none" w:sz="0" w:space="0" w:color="auto"/>
            <w:left w:val="none" w:sz="0" w:space="0" w:color="auto"/>
            <w:bottom w:val="none" w:sz="0" w:space="0" w:color="auto"/>
            <w:right w:val="none" w:sz="0" w:space="0" w:color="auto"/>
          </w:divBdr>
        </w:div>
        <w:div w:id="646393773">
          <w:marLeft w:val="640"/>
          <w:marRight w:val="0"/>
          <w:marTop w:val="0"/>
          <w:marBottom w:val="0"/>
          <w:divBdr>
            <w:top w:val="none" w:sz="0" w:space="0" w:color="auto"/>
            <w:left w:val="none" w:sz="0" w:space="0" w:color="auto"/>
            <w:bottom w:val="none" w:sz="0" w:space="0" w:color="auto"/>
            <w:right w:val="none" w:sz="0" w:space="0" w:color="auto"/>
          </w:divBdr>
        </w:div>
        <w:div w:id="662393748">
          <w:marLeft w:val="640"/>
          <w:marRight w:val="0"/>
          <w:marTop w:val="0"/>
          <w:marBottom w:val="0"/>
          <w:divBdr>
            <w:top w:val="none" w:sz="0" w:space="0" w:color="auto"/>
            <w:left w:val="none" w:sz="0" w:space="0" w:color="auto"/>
            <w:bottom w:val="none" w:sz="0" w:space="0" w:color="auto"/>
            <w:right w:val="none" w:sz="0" w:space="0" w:color="auto"/>
          </w:divBdr>
        </w:div>
        <w:div w:id="703017946">
          <w:marLeft w:val="640"/>
          <w:marRight w:val="0"/>
          <w:marTop w:val="0"/>
          <w:marBottom w:val="0"/>
          <w:divBdr>
            <w:top w:val="none" w:sz="0" w:space="0" w:color="auto"/>
            <w:left w:val="none" w:sz="0" w:space="0" w:color="auto"/>
            <w:bottom w:val="none" w:sz="0" w:space="0" w:color="auto"/>
            <w:right w:val="none" w:sz="0" w:space="0" w:color="auto"/>
          </w:divBdr>
        </w:div>
        <w:div w:id="709262417">
          <w:marLeft w:val="640"/>
          <w:marRight w:val="0"/>
          <w:marTop w:val="0"/>
          <w:marBottom w:val="0"/>
          <w:divBdr>
            <w:top w:val="none" w:sz="0" w:space="0" w:color="auto"/>
            <w:left w:val="none" w:sz="0" w:space="0" w:color="auto"/>
            <w:bottom w:val="none" w:sz="0" w:space="0" w:color="auto"/>
            <w:right w:val="none" w:sz="0" w:space="0" w:color="auto"/>
          </w:divBdr>
        </w:div>
        <w:div w:id="719019721">
          <w:marLeft w:val="640"/>
          <w:marRight w:val="0"/>
          <w:marTop w:val="0"/>
          <w:marBottom w:val="0"/>
          <w:divBdr>
            <w:top w:val="none" w:sz="0" w:space="0" w:color="auto"/>
            <w:left w:val="none" w:sz="0" w:space="0" w:color="auto"/>
            <w:bottom w:val="none" w:sz="0" w:space="0" w:color="auto"/>
            <w:right w:val="none" w:sz="0" w:space="0" w:color="auto"/>
          </w:divBdr>
        </w:div>
        <w:div w:id="720909983">
          <w:marLeft w:val="640"/>
          <w:marRight w:val="0"/>
          <w:marTop w:val="0"/>
          <w:marBottom w:val="0"/>
          <w:divBdr>
            <w:top w:val="none" w:sz="0" w:space="0" w:color="auto"/>
            <w:left w:val="none" w:sz="0" w:space="0" w:color="auto"/>
            <w:bottom w:val="none" w:sz="0" w:space="0" w:color="auto"/>
            <w:right w:val="none" w:sz="0" w:space="0" w:color="auto"/>
          </w:divBdr>
        </w:div>
        <w:div w:id="740909447">
          <w:marLeft w:val="640"/>
          <w:marRight w:val="0"/>
          <w:marTop w:val="0"/>
          <w:marBottom w:val="0"/>
          <w:divBdr>
            <w:top w:val="none" w:sz="0" w:space="0" w:color="auto"/>
            <w:left w:val="none" w:sz="0" w:space="0" w:color="auto"/>
            <w:bottom w:val="none" w:sz="0" w:space="0" w:color="auto"/>
            <w:right w:val="none" w:sz="0" w:space="0" w:color="auto"/>
          </w:divBdr>
        </w:div>
        <w:div w:id="757874093">
          <w:marLeft w:val="640"/>
          <w:marRight w:val="0"/>
          <w:marTop w:val="0"/>
          <w:marBottom w:val="0"/>
          <w:divBdr>
            <w:top w:val="none" w:sz="0" w:space="0" w:color="auto"/>
            <w:left w:val="none" w:sz="0" w:space="0" w:color="auto"/>
            <w:bottom w:val="none" w:sz="0" w:space="0" w:color="auto"/>
            <w:right w:val="none" w:sz="0" w:space="0" w:color="auto"/>
          </w:divBdr>
        </w:div>
        <w:div w:id="835265208">
          <w:marLeft w:val="640"/>
          <w:marRight w:val="0"/>
          <w:marTop w:val="0"/>
          <w:marBottom w:val="0"/>
          <w:divBdr>
            <w:top w:val="none" w:sz="0" w:space="0" w:color="auto"/>
            <w:left w:val="none" w:sz="0" w:space="0" w:color="auto"/>
            <w:bottom w:val="none" w:sz="0" w:space="0" w:color="auto"/>
            <w:right w:val="none" w:sz="0" w:space="0" w:color="auto"/>
          </w:divBdr>
        </w:div>
        <w:div w:id="899052406">
          <w:marLeft w:val="640"/>
          <w:marRight w:val="0"/>
          <w:marTop w:val="0"/>
          <w:marBottom w:val="0"/>
          <w:divBdr>
            <w:top w:val="none" w:sz="0" w:space="0" w:color="auto"/>
            <w:left w:val="none" w:sz="0" w:space="0" w:color="auto"/>
            <w:bottom w:val="none" w:sz="0" w:space="0" w:color="auto"/>
            <w:right w:val="none" w:sz="0" w:space="0" w:color="auto"/>
          </w:divBdr>
        </w:div>
        <w:div w:id="939485481">
          <w:marLeft w:val="640"/>
          <w:marRight w:val="0"/>
          <w:marTop w:val="0"/>
          <w:marBottom w:val="0"/>
          <w:divBdr>
            <w:top w:val="none" w:sz="0" w:space="0" w:color="auto"/>
            <w:left w:val="none" w:sz="0" w:space="0" w:color="auto"/>
            <w:bottom w:val="none" w:sz="0" w:space="0" w:color="auto"/>
            <w:right w:val="none" w:sz="0" w:space="0" w:color="auto"/>
          </w:divBdr>
        </w:div>
        <w:div w:id="995451286">
          <w:marLeft w:val="640"/>
          <w:marRight w:val="0"/>
          <w:marTop w:val="0"/>
          <w:marBottom w:val="0"/>
          <w:divBdr>
            <w:top w:val="none" w:sz="0" w:space="0" w:color="auto"/>
            <w:left w:val="none" w:sz="0" w:space="0" w:color="auto"/>
            <w:bottom w:val="none" w:sz="0" w:space="0" w:color="auto"/>
            <w:right w:val="none" w:sz="0" w:space="0" w:color="auto"/>
          </w:divBdr>
        </w:div>
        <w:div w:id="1004942137">
          <w:marLeft w:val="640"/>
          <w:marRight w:val="0"/>
          <w:marTop w:val="0"/>
          <w:marBottom w:val="0"/>
          <w:divBdr>
            <w:top w:val="none" w:sz="0" w:space="0" w:color="auto"/>
            <w:left w:val="none" w:sz="0" w:space="0" w:color="auto"/>
            <w:bottom w:val="none" w:sz="0" w:space="0" w:color="auto"/>
            <w:right w:val="none" w:sz="0" w:space="0" w:color="auto"/>
          </w:divBdr>
        </w:div>
        <w:div w:id="1045449301">
          <w:marLeft w:val="640"/>
          <w:marRight w:val="0"/>
          <w:marTop w:val="0"/>
          <w:marBottom w:val="0"/>
          <w:divBdr>
            <w:top w:val="none" w:sz="0" w:space="0" w:color="auto"/>
            <w:left w:val="none" w:sz="0" w:space="0" w:color="auto"/>
            <w:bottom w:val="none" w:sz="0" w:space="0" w:color="auto"/>
            <w:right w:val="none" w:sz="0" w:space="0" w:color="auto"/>
          </w:divBdr>
        </w:div>
        <w:div w:id="1074205060">
          <w:marLeft w:val="640"/>
          <w:marRight w:val="0"/>
          <w:marTop w:val="0"/>
          <w:marBottom w:val="0"/>
          <w:divBdr>
            <w:top w:val="none" w:sz="0" w:space="0" w:color="auto"/>
            <w:left w:val="none" w:sz="0" w:space="0" w:color="auto"/>
            <w:bottom w:val="none" w:sz="0" w:space="0" w:color="auto"/>
            <w:right w:val="none" w:sz="0" w:space="0" w:color="auto"/>
          </w:divBdr>
        </w:div>
        <w:div w:id="1087536539">
          <w:marLeft w:val="640"/>
          <w:marRight w:val="0"/>
          <w:marTop w:val="0"/>
          <w:marBottom w:val="0"/>
          <w:divBdr>
            <w:top w:val="none" w:sz="0" w:space="0" w:color="auto"/>
            <w:left w:val="none" w:sz="0" w:space="0" w:color="auto"/>
            <w:bottom w:val="none" w:sz="0" w:space="0" w:color="auto"/>
            <w:right w:val="none" w:sz="0" w:space="0" w:color="auto"/>
          </w:divBdr>
        </w:div>
        <w:div w:id="1100760880">
          <w:marLeft w:val="640"/>
          <w:marRight w:val="0"/>
          <w:marTop w:val="0"/>
          <w:marBottom w:val="0"/>
          <w:divBdr>
            <w:top w:val="none" w:sz="0" w:space="0" w:color="auto"/>
            <w:left w:val="none" w:sz="0" w:space="0" w:color="auto"/>
            <w:bottom w:val="none" w:sz="0" w:space="0" w:color="auto"/>
            <w:right w:val="none" w:sz="0" w:space="0" w:color="auto"/>
          </w:divBdr>
        </w:div>
        <w:div w:id="1155990025">
          <w:marLeft w:val="640"/>
          <w:marRight w:val="0"/>
          <w:marTop w:val="0"/>
          <w:marBottom w:val="0"/>
          <w:divBdr>
            <w:top w:val="none" w:sz="0" w:space="0" w:color="auto"/>
            <w:left w:val="none" w:sz="0" w:space="0" w:color="auto"/>
            <w:bottom w:val="none" w:sz="0" w:space="0" w:color="auto"/>
            <w:right w:val="none" w:sz="0" w:space="0" w:color="auto"/>
          </w:divBdr>
        </w:div>
        <w:div w:id="1184126109">
          <w:marLeft w:val="640"/>
          <w:marRight w:val="0"/>
          <w:marTop w:val="0"/>
          <w:marBottom w:val="0"/>
          <w:divBdr>
            <w:top w:val="none" w:sz="0" w:space="0" w:color="auto"/>
            <w:left w:val="none" w:sz="0" w:space="0" w:color="auto"/>
            <w:bottom w:val="none" w:sz="0" w:space="0" w:color="auto"/>
            <w:right w:val="none" w:sz="0" w:space="0" w:color="auto"/>
          </w:divBdr>
        </w:div>
        <w:div w:id="1236015400">
          <w:marLeft w:val="640"/>
          <w:marRight w:val="0"/>
          <w:marTop w:val="0"/>
          <w:marBottom w:val="0"/>
          <w:divBdr>
            <w:top w:val="none" w:sz="0" w:space="0" w:color="auto"/>
            <w:left w:val="none" w:sz="0" w:space="0" w:color="auto"/>
            <w:bottom w:val="none" w:sz="0" w:space="0" w:color="auto"/>
            <w:right w:val="none" w:sz="0" w:space="0" w:color="auto"/>
          </w:divBdr>
        </w:div>
        <w:div w:id="1239707847">
          <w:marLeft w:val="640"/>
          <w:marRight w:val="0"/>
          <w:marTop w:val="0"/>
          <w:marBottom w:val="0"/>
          <w:divBdr>
            <w:top w:val="none" w:sz="0" w:space="0" w:color="auto"/>
            <w:left w:val="none" w:sz="0" w:space="0" w:color="auto"/>
            <w:bottom w:val="none" w:sz="0" w:space="0" w:color="auto"/>
            <w:right w:val="none" w:sz="0" w:space="0" w:color="auto"/>
          </w:divBdr>
        </w:div>
        <w:div w:id="1266579072">
          <w:marLeft w:val="640"/>
          <w:marRight w:val="0"/>
          <w:marTop w:val="0"/>
          <w:marBottom w:val="0"/>
          <w:divBdr>
            <w:top w:val="none" w:sz="0" w:space="0" w:color="auto"/>
            <w:left w:val="none" w:sz="0" w:space="0" w:color="auto"/>
            <w:bottom w:val="none" w:sz="0" w:space="0" w:color="auto"/>
            <w:right w:val="none" w:sz="0" w:space="0" w:color="auto"/>
          </w:divBdr>
        </w:div>
        <w:div w:id="1328051136">
          <w:marLeft w:val="640"/>
          <w:marRight w:val="0"/>
          <w:marTop w:val="0"/>
          <w:marBottom w:val="0"/>
          <w:divBdr>
            <w:top w:val="none" w:sz="0" w:space="0" w:color="auto"/>
            <w:left w:val="none" w:sz="0" w:space="0" w:color="auto"/>
            <w:bottom w:val="none" w:sz="0" w:space="0" w:color="auto"/>
            <w:right w:val="none" w:sz="0" w:space="0" w:color="auto"/>
          </w:divBdr>
        </w:div>
        <w:div w:id="1338341995">
          <w:marLeft w:val="640"/>
          <w:marRight w:val="0"/>
          <w:marTop w:val="0"/>
          <w:marBottom w:val="0"/>
          <w:divBdr>
            <w:top w:val="none" w:sz="0" w:space="0" w:color="auto"/>
            <w:left w:val="none" w:sz="0" w:space="0" w:color="auto"/>
            <w:bottom w:val="none" w:sz="0" w:space="0" w:color="auto"/>
            <w:right w:val="none" w:sz="0" w:space="0" w:color="auto"/>
          </w:divBdr>
        </w:div>
        <w:div w:id="1377240421">
          <w:marLeft w:val="640"/>
          <w:marRight w:val="0"/>
          <w:marTop w:val="0"/>
          <w:marBottom w:val="0"/>
          <w:divBdr>
            <w:top w:val="none" w:sz="0" w:space="0" w:color="auto"/>
            <w:left w:val="none" w:sz="0" w:space="0" w:color="auto"/>
            <w:bottom w:val="none" w:sz="0" w:space="0" w:color="auto"/>
            <w:right w:val="none" w:sz="0" w:space="0" w:color="auto"/>
          </w:divBdr>
        </w:div>
        <w:div w:id="1388186784">
          <w:marLeft w:val="640"/>
          <w:marRight w:val="0"/>
          <w:marTop w:val="0"/>
          <w:marBottom w:val="0"/>
          <w:divBdr>
            <w:top w:val="none" w:sz="0" w:space="0" w:color="auto"/>
            <w:left w:val="none" w:sz="0" w:space="0" w:color="auto"/>
            <w:bottom w:val="none" w:sz="0" w:space="0" w:color="auto"/>
            <w:right w:val="none" w:sz="0" w:space="0" w:color="auto"/>
          </w:divBdr>
        </w:div>
        <w:div w:id="1405683912">
          <w:marLeft w:val="640"/>
          <w:marRight w:val="0"/>
          <w:marTop w:val="0"/>
          <w:marBottom w:val="0"/>
          <w:divBdr>
            <w:top w:val="none" w:sz="0" w:space="0" w:color="auto"/>
            <w:left w:val="none" w:sz="0" w:space="0" w:color="auto"/>
            <w:bottom w:val="none" w:sz="0" w:space="0" w:color="auto"/>
            <w:right w:val="none" w:sz="0" w:space="0" w:color="auto"/>
          </w:divBdr>
        </w:div>
        <w:div w:id="1432555556">
          <w:marLeft w:val="640"/>
          <w:marRight w:val="0"/>
          <w:marTop w:val="0"/>
          <w:marBottom w:val="0"/>
          <w:divBdr>
            <w:top w:val="none" w:sz="0" w:space="0" w:color="auto"/>
            <w:left w:val="none" w:sz="0" w:space="0" w:color="auto"/>
            <w:bottom w:val="none" w:sz="0" w:space="0" w:color="auto"/>
            <w:right w:val="none" w:sz="0" w:space="0" w:color="auto"/>
          </w:divBdr>
        </w:div>
        <w:div w:id="1483543956">
          <w:marLeft w:val="640"/>
          <w:marRight w:val="0"/>
          <w:marTop w:val="0"/>
          <w:marBottom w:val="0"/>
          <w:divBdr>
            <w:top w:val="none" w:sz="0" w:space="0" w:color="auto"/>
            <w:left w:val="none" w:sz="0" w:space="0" w:color="auto"/>
            <w:bottom w:val="none" w:sz="0" w:space="0" w:color="auto"/>
            <w:right w:val="none" w:sz="0" w:space="0" w:color="auto"/>
          </w:divBdr>
        </w:div>
        <w:div w:id="1502042798">
          <w:marLeft w:val="640"/>
          <w:marRight w:val="0"/>
          <w:marTop w:val="0"/>
          <w:marBottom w:val="0"/>
          <w:divBdr>
            <w:top w:val="none" w:sz="0" w:space="0" w:color="auto"/>
            <w:left w:val="none" w:sz="0" w:space="0" w:color="auto"/>
            <w:bottom w:val="none" w:sz="0" w:space="0" w:color="auto"/>
            <w:right w:val="none" w:sz="0" w:space="0" w:color="auto"/>
          </w:divBdr>
        </w:div>
        <w:div w:id="1527987332">
          <w:marLeft w:val="640"/>
          <w:marRight w:val="0"/>
          <w:marTop w:val="0"/>
          <w:marBottom w:val="0"/>
          <w:divBdr>
            <w:top w:val="none" w:sz="0" w:space="0" w:color="auto"/>
            <w:left w:val="none" w:sz="0" w:space="0" w:color="auto"/>
            <w:bottom w:val="none" w:sz="0" w:space="0" w:color="auto"/>
            <w:right w:val="none" w:sz="0" w:space="0" w:color="auto"/>
          </w:divBdr>
        </w:div>
        <w:div w:id="1569073071">
          <w:marLeft w:val="640"/>
          <w:marRight w:val="0"/>
          <w:marTop w:val="0"/>
          <w:marBottom w:val="0"/>
          <w:divBdr>
            <w:top w:val="none" w:sz="0" w:space="0" w:color="auto"/>
            <w:left w:val="none" w:sz="0" w:space="0" w:color="auto"/>
            <w:bottom w:val="none" w:sz="0" w:space="0" w:color="auto"/>
            <w:right w:val="none" w:sz="0" w:space="0" w:color="auto"/>
          </w:divBdr>
        </w:div>
        <w:div w:id="1632706658">
          <w:marLeft w:val="640"/>
          <w:marRight w:val="0"/>
          <w:marTop w:val="0"/>
          <w:marBottom w:val="0"/>
          <w:divBdr>
            <w:top w:val="none" w:sz="0" w:space="0" w:color="auto"/>
            <w:left w:val="none" w:sz="0" w:space="0" w:color="auto"/>
            <w:bottom w:val="none" w:sz="0" w:space="0" w:color="auto"/>
            <w:right w:val="none" w:sz="0" w:space="0" w:color="auto"/>
          </w:divBdr>
        </w:div>
        <w:div w:id="1645500824">
          <w:marLeft w:val="640"/>
          <w:marRight w:val="0"/>
          <w:marTop w:val="0"/>
          <w:marBottom w:val="0"/>
          <w:divBdr>
            <w:top w:val="none" w:sz="0" w:space="0" w:color="auto"/>
            <w:left w:val="none" w:sz="0" w:space="0" w:color="auto"/>
            <w:bottom w:val="none" w:sz="0" w:space="0" w:color="auto"/>
            <w:right w:val="none" w:sz="0" w:space="0" w:color="auto"/>
          </w:divBdr>
        </w:div>
        <w:div w:id="1648896801">
          <w:marLeft w:val="640"/>
          <w:marRight w:val="0"/>
          <w:marTop w:val="0"/>
          <w:marBottom w:val="0"/>
          <w:divBdr>
            <w:top w:val="none" w:sz="0" w:space="0" w:color="auto"/>
            <w:left w:val="none" w:sz="0" w:space="0" w:color="auto"/>
            <w:bottom w:val="none" w:sz="0" w:space="0" w:color="auto"/>
            <w:right w:val="none" w:sz="0" w:space="0" w:color="auto"/>
          </w:divBdr>
        </w:div>
        <w:div w:id="1655180107">
          <w:marLeft w:val="640"/>
          <w:marRight w:val="0"/>
          <w:marTop w:val="0"/>
          <w:marBottom w:val="0"/>
          <w:divBdr>
            <w:top w:val="none" w:sz="0" w:space="0" w:color="auto"/>
            <w:left w:val="none" w:sz="0" w:space="0" w:color="auto"/>
            <w:bottom w:val="none" w:sz="0" w:space="0" w:color="auto"/>
            <w:right w:val="none" w:sz="0" w:space="0" w:color="auto"/>
          </w:divBdr>
        </w:div>
        <w:div w:id="1715302918">
          <w:marLeft w:val="640"/>
          <w:marRight w:val="0"/>
          <w:marTop w:val="0"/>
          <w:marBottom w:val="0"/>
          <w:divBdr>
            <w:top w:val="none" w:sz="0" w:space="0" w:color="auto"/>
            <w:left w:val="none" w:sz="0" w:space="0" w:color="auto"/>
            <w:bottom w:val="none" w:sz="0" w:space="0" w:color="auto"/>
            <w:right w:val="none" w:sz="0" w:space="0" w:color="auto"/>
          </w:divBdr>
        </w:div>
        <w:div w:id="1775635591">
          <w:marLeft w:val="640"/>
          <w:marRight w:val="0"/>
          <w:marTop w:val="0"/>
          <w:marBottom w:val="0"/>
          <w:divBdr>
            <w:top w:val="none" w:sz="0" w:space="0" w:color="auto"/>
            <w:left w:val="none" w:sz="0" w:space="0" w:color="auto"/>
            <w:bottom w:val="none" w:sz="0" w:space="0" w:color="auto"/>
            <w:right w:val="none" w:sz="0" w:space="0" w:color="auto"/>
          </w:divBdr>
        </w:div>
        <w:div w:id="1839728207">
          <w:marLeft w:val="640"/>
          <w:marRight w:val="0"/>
          <w:marTop w:val="0"/>
          <w:marBottom w:val="0"/>
          <w:divBdr>
            <w:top w:val="none" w:sz="0" w:space="0" w:color="auto"/>
            <w:left w:val="none" w:sz="0" w:space="0" w:color="auto"/>
            <w:bottom w:val="none" w:sz="0" w:space="0" w:color="auto"/>
            <w:right w:val="none" w:sz="0" w:space="0" w:color="auto"/>
          </w:divBdr>
        </w:div>
        <w:div w:id="1840149499">
          <w:marLeft w:val="640"/>
          <w:marRight w:val="0"/>
          <w:marTop w:val="0"/>
          <w:marBottom w:val="0"/>
          <w:divBdr>
            <w:top w:val="none" w:sz="0" w:space="0" w:color="auto"/>
            <w:left w:val="none" w:sz="0" w:space="0" w:color="auto"/>
            <w:bottom w:val="none" w:sz="0" w:space="0" w:color="auto"/>
            <w:right w:val="none" w:sz="0" w:space="0" w:color="auto"/>
          </w:divBdr>
        </w:div>
        <w:div w:id="1854106876">
          <w:marLeft w:val="640"/>
          <w:marRight w:val="0"/>
          <w:marTop w:val="0"/>
          <w:marBottom w:val="0"/>
          <w:divBdr>
            <w:top w:val="none" w:sz="0" w:space="0" w:color="auto"/>
            <w:left w:val="none" w:sz="0" w:space="0" w:color="auto"/>
            <w:bottom w:val="none" w:sz="0" w:space="0" w:color="auto"/>
            <w:right w:val="none" w:sz="0" w:space="0" w:color="auto"/>
          </w:divBdr>
        </w:div>
        <w:div w:id="1856310882">
          <w:marLeft w:val="640"/>
          <w:marRight w:val="0"/>
          <w:marTop w:val="0"/>
          <w:marBottom w:val="0"/>
          <w:divBdr>
            <w:top w:val="none" w:sz="0" w:space="0" w:color="auto"/>
            <w:left w:val="none" w:sz="0" w:space="0" w:color="auto"/>
            <w:bottom w:val="none" w:sz="0" w:space="0" w:color="auto"/>
            <w:right w:val="none" w:sz="0" w:space="0" w:color="auto"/>
          </w:divBdr>
        </w:div>
        <w:div w:id="1905751560">
          <w:marLeft w:val="640"/>
          <w:marRight w:val="0"/>
          <w:marTop w:val="0"/>
          <w:marBottom w:val="0"/>
          <w:divBdr>
            <w:top w:val="none" w:sz="0" w:space="0" w:color="auto"/>
            <w:left w:val="none" w:sz="0" w:space="0" w:color="auto"/>
            <w:bottom w:val="none" w:sz="0" w:space="0" w:color="auto"/>
            <w:right w:val="none" w:sz="0" w:space="0" w:color="auto"/>
          </w:divBdr>
        </w:div>
        <w:div w:id="1913466681">
          <w:marLeft w:val="640"/>
          <w:marRight w:val="0"/>
          <w:marTop w:val="0"/>
          <w:marBottom w:val="0"/>
          <w:divBdr>
            <w:top w:val="none" w:sz="0" w:space="0" w:color="auto"/>
            <w:left w:val="none" w:sz="0" w:space="0" w:color="auto"/>
            <w:bottom w:val="none" w:sz="0" w:space="0" w:color="auto"/>
            <w:right w:val="none" w:sz="0" w:space="0" w:color="auto"/>
          </w:divBdr>
        </w:div>
        <w:div w:id="1926843233">
          <w:marLeft w:val="640"/>
          <w:marRight w:val="0"/>
          <w:marTop w:val="0"/>
          <w:marBottom w:val="0"/>
          <w:divBdr>
            <w:top w:val="none" w:sz="0" w:space="0" w:color="auto"/>
            <w:left w:val="none" w:sz="0" w:space="0" w:color="auto"/>
            <w:bottom w:val="none" w:sz="0" w:space="0" w:color="auto"/>
            <w:right w:val="none" w:sz="0" w:space="0" w:color="auto"/>
          </w:divBdr>
        </w:div>
        <w:div w:id="1951205322">
          <w:marLeft w:val="640"/>
          <w:marRight w:val="0"/>
          <w:marTop w:val="0"/>
          <w:marBottom w:val="0"/>
          <w:divBdr>
            <w:top w:val="none" w:sz="0" w:space="0" w:color="auto"/>
            <w:left w:val="none" w:sz="0" w:space="0" w:color="auto"/>
            <w:bottom w:val="none" w:sz="0" w:space="0" w:color="auto"/>
            <w:right w:val="none" w:sz="0" w:space="0" w:color="auto"/>
          </w:divBdr>
        </w:div>
        <w:div w:id="1970357916">
          <w:marLeft w:val="640"/>
          <w:marRight w:val="0"/>
          <w:marTop w:val="0"/>
          <w:marBottom w:val="0"/>
          <w:divBdr>
            <w:top w:val="none" w:sz="0" w:space="0" w:color="auto"/>
            <w:left w:val="none" w:sz="0" w:space="0" w:color="auto"/>
            <w:bottom w:val="none" w:sz="0" w:space="0" w:color="auto"/>
            <w:right w:val="none" w:sz="0" w:space="0" w:color="auto"/>
          </w:divBdr>
        </w:div>
        <w:div w:id="2000302376">
          <w:marLeft w:val="640"/>
          <w:marRight w:val="0"/>
          <w:marTop w:val="0"/>
          <w:marBottom w:val="0"/>
          <w:divBdr>
            <w:top w:val="none" w:sz="0" w:space="0" w:color="auto"/>
            <w:left w:val="none" w:sz="0" w:space="0" w:color="auto"/>
            <w:bottom w:val="none" w:sz="0" w:space="0" w:color="auto"/>
            <w:right w:val="none" w:sz="0" w:space="0" w:color="auto"/>
          </w:divBdr>
        </w:div>
        <w:div w:id="2002000021">
          <w:marLeft w:val="640"/>
          <w:marRight w:val="0"/>
          <w:marTop w:val="0"/>
          <w:marBottom w:val="0"/>
          <w:divBdr>
            <w:top w:val="none" w:sz="0" w:space="0" w:color="auto"/>
            <w:left w:val="none" w:sz="0" w:space="0" w:color="auto"/>
            <w:bottom w:val="none" w:sz="0" w:space="0" w:color="auto"/>
            <w:right w:val="none" w:sz="0" w:space="0" w:color="auto"/>
          </w:divBdr>
        </w:div>
        <w:div w:id="2013019990">
          <w:marLeft w:val="640"/>
          <w:marRight w:val="0"/>
          <w:marTop w:val="0"/>
          <w:marBottom w:val="0"/>
          <w:divBdr>
            <w:top w:val="none" w:sz="0" w:space="0" w:color="auto"/>
            <w:left w:val="none" w:sz="0" w:space="0" w:color="auto"/>
            <w:bottom w:val="none" w:sz="0" w:space="0" w:color="auto"/>
            <w:right w:val="none" w:sz="0" w:space="0" w:color="auto"/>
          </w:divBdr>
        </w:div>
        <w:div w:id="2098820464">
          <w:marLeft w:val="640"/>
          <w:marRight w:val="0"/>
          <w:marTop w:val="0"/>
          <w:marBottom w:val="0"/>
          <w:divBdr>
            <w:top w:val="none" w:sz="0" w:space="0" w:color="auto"/>
            <w:left w:val="none" w:sz="0" w:space="0" w:color="auto"/>
            <w:bottom w:val="none" w:sz="0" w:space="0" w:color="auto"/>
            <w:right w:val="none" w:sz="0" w:space="0" w:color="auto"/>
          </w:divBdr>
        </w:div>
        <w:div w:id="2110930731">
          <w:marLeft w:val="640"/>
          <w:marRight w:val="0"/>
          <w:marTop w:val="0"/>
          <w:marBottom w:val="0"/>
          <w:divBdr>
            <w:top w:val="none" w:sz="0" w:space="0" w:color="auto"/>
            <w:left w:val="none" w:sz="0" w:space="0" w:color="auto"/>
            <w:bottom w:val="none" w:sz="0" w:space="0" w:color="auto"/>
            <w:right w:val="none" w:sz="0" w:space="0" w:color="auto"/>
          </w:divBdr>
        </w:div>
        <w:div w:id="2119567897">
          <w:marLeft w:val="640"/>
          <w:marRight w:val="0"/>
          <w:marTop w:val="0"/>
          <w:marBottom w:val="0"/>
          <w:divBdr>
            <w:top w:val="none" w:sz="0" w:space="0" w:color="auto"/>
            <w:left w:val="none" w:sz="0" w:space="0" w:color="auto"/>
            <w:bottom w:val="none" w:sz="0" w:space="0" w:color="auto"/>
            <w:right w:val="none" w:sz="0" w:space="0" w:color="auto"/>
          </w:divBdr>
        </w:div>
        <w:div w:id="2144615400">
          <w:marLeft w:val="640"/>
          <w:marRight w:val="0"/>
          <w:marTop w:val="0"/>
          <w:marBottom w:val="0"/>
          <w:divBdr>
            <w:top w:val="none" w:sz="0" w:space="0" w:color="auto"/>
            <w:left w:val="none" w:sz="0" w:space="0" w:color="auto"/>
            <w:bottom w:val="none" w:sz="0" w:space="0" w:color="auto"/>
            <w:right w:val="none" w:sz="0" w:space="0" w:color="auto"/>
          </w:divBdr>
        </w:div>
        <w:div w:id="2146268667">
          <w:marLeft w:val="640"/>
          <w:marRight w:val="0"/>
          <w:marTop w:val="0"/>
          <w:marBottom w:val="0"/>
          <w:divBdr>
            <w:top w:val="none" w:sz="0" w:space="0" w:color="auto"/>
            <w:left w:val="none" w:sz="0" w:space="0" w:color="auto"/>
            <w:bottom w:val="none" w:sz="0" w:space="0" w:color="auto"/>
            <w:right w:val="none" w:sz="0" w:space="0" w:color="auto"/>
          </w:divBdr>
        </w:div>
      </w:divsChild>
    </w:div>
    <w:div w:id="1351567390">
      <w:bodyDiv w:val="1"/>
      <w:marLeft w:val="0"/>
      <w:marRight w:val="0"/>
      <w:marTop w:val="0"/>
      <w:marBottom w:val="0"/>
      <w:divBdr>
        <w:top w:val="none" w:sz="0" w:space="0" w:color="auto"/>
        <w:left w:val="none" w:sz="0" w:space="0" w:color="auto"/>
        <w:bottom w:val="none" w:sz="0" w:space="0" w:color="auto"/>
        <w:right w:val="none" w:sz="0" w:space="0" w:color="auto"/>
      </w:divBdr>
      <w:divsChild>
        <w:div w:id="21636440">
          <w:marLeft w:val="640"/>
          <w:marRight w:val="0"/>
          <w:marTop w:val="0"/>
          <w:marBottom w:val="0"/>
          <w:divBdr>
            <w:top w:val="none" w:sz="0" w:space="0" w:color="auto"/>
            <w:left w:val="none" w:sz="0" w:space="0" w:color="auto"/>
            <w:bottom w:val="none" w:sz="0" w:space="0" w:color="auto"/>
            <w:right w:val="none" w:sz="0" w:space="0" w:color="auto"/>
          </w:divBdr>
        </w:div>
        <w:div w:id="35282418">
          <w:marLeft w:val="640"/>
          <w:marRight w:val="0"/>
          <w:marTop w:val="0"/>
          <w:marBottom w:val="0"/>
          <w:divBdr>
            <w:top w:val="none" w:sz="0" w:space="0" w:color="auto"/>
            <w:left w:val="none" w:sz="0" w:space="0" w:color="auto"/>
            <w:bottom w:val="none" w:sz="0" w:space="0" w:color="auto"/>
            <w:right w:val="none" w:sz="0" w:space="0" w:color="auto"/>
          </w:divBdr>
        </w:div>
        <w:div w:id="43991193">
          <w:marLeft w:val="640"/>
          <w:marRight w:val="0"/>
          <w:marTop w:val="0"/>
          <w:marBottom w:val="0"/>
          <w:divBdr>
            <w:top w:val="none" w:sz="0" w:space="0" w:color="auto"/>
            <w:left w:val="none" w:sz="0" w:space="0" w:color="auto"/>
            <w:bottom w:val="none" w:sz="0" w:space="0" w:color="auto"/>
            <w:right w:val="none" w:sz="0" w:space="0" w:color="auto"/>
          </w:divBdr>
        </w:div>
        <w:div w:id="62026005">
          <w:marLeft w:val="640"/>
          <w:marRight w:val="0"/>
          <w:marTop w:val="0"/>
          <w:marBottom w:val="0"/>
          <w:divBdr>
            <w:top w:val="none" w:sz="0" w:space="0" w:color="auto"/>
            <w:left w:val="none" w:sz="0" w:space="0" w:color="auto"/>
            <w:bottom w:val="none" w:sz="0" w:space="0" w:color="auto"/>
            <w:right w:val="none" w:sz="0" w:space="0" w:color="auto"/>
          </w:divBdr>
        </w:div>
        <w:div w:id="77600988">
          <w:marLeft w:val="640"/>
          <w:marRight w:val="0"/>
          <w:marTop w:val="0"/>
          <w:marBottom w:val="0"/>
          <w:divBdr>
            <w:top w:val="none" w:sz="0" w:space="0" w:color="auto"/>
            <w:left w:val="none" w:sz="0" w:space="0" w:color="auto"/>
            <w:bottom w:val="none" w:sz="0" w:space="0" w:color="auto"/>
            <w:right w:val="none" w:sz="0" w:space="0" w:color="auto"/>
          </w:divBdr>
        </w:div>
        <w:div w:id="96021949">
          <w:marLeft w:val="640"/>
          <w:marRight w:val="0"/>
          <w:marTop w:val="0"/>
          <w:marBottom w:val="0"/>
          <w:divBdr>
            <w:top w:val="none" w:sz="0" w:space="0" w:color="auto"/>
            <w:left w:val="none" w:sz="0" w:space="0" w:color="auto"/>
            <w:bottom w:val="none" w:sz="0" w:space="0" w:color="auto"/>
            <w:right w:val="none" w:sz="0" w:space="0" w:color="auto"/>
          </w:divBdr>
        </w:div>
        <w:div w:id="144711018">
          <w:marLeft w:val="640"/>
          <w:marRight w:val="0"/>
          <w:marTop w:val="0"/>
          <w:marBottom w:val="0"/>
          <w:divBdr>
            <w:top w:val="none" w:sz="0" w:space="0" w:color="auto"/>
            <w:left w:val="none" w:sz="0" w:space="0" w:color="auto"/>
            <w:bottom w:val="none" w:sz="0" w:space="0" w:color="auto"/>
            <w:right w:val="none" w:sz="0" w:space="0" w:color="auto"/>
          </w:divBdr>
        </w:div>
        <w:div w:id="216822768">
          <w:marLeft w:val="640"/>
          <w:marRight w:val="0"/>
          <w:marTop w:val="0"/>
          <w:marBottom w:val="0"/>
          <w:divBdr>
            <w:top w:val="none" w:sz="0" w:space="0" w:color="auto"/>
            <w:left w:val="none" w:sz="0" w:space="0" w:color="auto"/>
            <w:bottom w:val="none" w:sz="0" w:space="0" w:color="auto"/>
            <w:right w:val="none" w:sz="0" w:space="0" w:color="auto"/>
          </w:divBdr>
        </w:div>
        <w:div w:id="267473338">
          <w:marLeft w:val="640"/>
          <w:marRight w:val="0"/>
          <w:marTop w:val="0"/>
          <w:marBottom w:val="0"/>
          <w:divBdr>
            <w:top w:val="none" w:sz="0" w:space="0" w:color="auto"/>
            <w:left w:val="none" w:sz="0" w:space="0" w:color="auto"/>
            <w:bottom w:val="none" w:sz="0" w:space="0" w:color="auto"/>
            <w:right w:val="none" w:sz="0" w:space="0" w:color="auto"/>
          </w:divBdr>
        </w:div>
        <w:div w:id="291208626">
          <w:marLeft w:val="640"/>
          <w:marRight w:val="0"/>
          <w:marTop w:val="0"/>
          <w:marBottom w:val="0"/>
          <w:divBdr>
            <w:top w:val="none" w:sz="0" w:space="0" w:color="auto"/>
            <w:left w:val="none" w:sz="0" w:space="0" w:color="auto"/>
            <w:bottom w:val="none" w:sz="0" w:space="0" w:color="auto"/>
            <w:right w:val="none" w:sz="0" w:space="0" w:color="auto"/>
          </w:divBdr>
        </w:div>
        <w:div w:id="303659690">
          <w:marLeft w:val="640"/>
          <w:marRight w:val="0"/>
          <w:marTop w:val="0"/>
          <w:marBottom w:val="0"/>
          <w:divBdr>
            <w:top w:val="none" w:sz="0" w:space="0" w:color="auto"/>
            <w:left w:val="none" w:sz="0" w:space="0" w:color="auto"/>
            <w:bottom w:val="none" w:sz="0" w:space="0" w:color="auto"/>
            <w:right w:val="none" w:sz="0" w:space="0" w:color="auto"/>
          </w:divBdr>
        </w:div>
        <w:div w:id="319192137">
          <w:marLeft w:val="640"/>
          <w:marRight w:val="0"/>
          <w:marTop w:val="0"/>
          <w:marBottom w:val="0"/>
          <w:divBdr>
            <w:top w:val="none" w:sz="0" w:space="0" w:color="auto"/>
            <w:left w:val="none" w:sz="0" w:space="0" w:color="auto"/>
            <w:bottom w:val="none" w:sz="0" w:space="0" w:color="auto"/>
            <w:right w:val="none" w:sz="0" w:space="0" w:color="auto"/>
          </w:divBdr>
        </w:div>
        <w:div w:id="422730636">
          <w:marLeft w:val="640"/>
          <w:marRight w:val="0"/>
          <w:marTop w:val="0"/>
          <w:marBottom w:val="0"/>
          <w:divBdr>
            <w:top w:val="none" w:sz="0" w:space="0" w:color="auto"/>
            <w:left w:val="none" w:sz="0" w:space="0" w:color="auto"/>
            <w:bottom w:val="none" w:sz="0" w:space="0" w:color="auto"/>
            <w:right w:val="none" w:sz="0" w:space="0" w:color="auto"/>
          </w:divBdr>
        </w:div>
        <w:div w:id="473521010">
          <w:marLeft w:val="640"/>
          <w:marRight w:val="0"/>
          <w:marTop w:val="0"/>
          <w:marBottom w:val="0"/>
          <w:divBdr>
            <w:top w:val="none" w:sz="0" w:space="0" w:color="auto"/>
            <w:left w:val="none" w:sz="0" w:space="0" w:color="auto"/>
            <w:bottom w:val="none" w:sz="0" w:space="0" w:color="auto"/>
            <w:right w:val="none" w:sz="0" w:space="0" w:color="auto"/>
          </w:divBdr>
        </w:div>
        <w:div w:id="500857710">
          <w:marLeft w:val="640"/>
          <w:marRight w:val="0"/>
          <w:marTop w:val="0"/>
          <w:marBottom w:val="0"/>
          <w:divBdr>
            <w:top w:val="none" w:sz="0" w:space="0" w:color="auto"/>
            <w:left w:val="none" w:sz="0" w:space="0" w:color="auto"/>
            <w:bottom w:val="none" w:sz="0" w:space="0" w:color="auto"/>
            <w:right w:val="none" w:sz="0" w:space="0" w:color="auto"/>
          </w:divBdr>
        </w:div>
        <w:div w:id="511182814">
          <w:marLeft w:val="640"/>
          <w:marRight w:val="0"/>
          <w:marTop w:val="0"/>
          <w:marBottom w:val="0"/>
          <w:divBdr>
            <w:top w:val="none" w:sz="0" w:space="0" w:color="auto"/>
            <w:left w:val="none" w:sz="0" w:space="0" w:color="auto"/>
            <w:bottom w:val="none" w:sz="0" w:space="0" w:color="auto"/>
            <w:right w:val="none" w:sz="0" w:space="0" w:color="auto"/>
          </w:divBdr>
        </w:div>
        <w:div w:id="512719984">
          <w:marLeft w:val="640"/>
          <w:marRight w:val="0"/>
          <w:marTop w:val="0"/>
          <w:marBottom w:val="0"/>
          <w:divBdr>
            <w:top w:val="none" w:sz="0" w:space="0" w:color="auto"/>
            <w:left w:val="none" w:sz="0" w:space="0" w:color="auto"/>
            <w:bottom w:val="none" w:sz="0" w:space="0" w:color="auto"/>
            <w:right w:val="none" w:sz="0" w:space="0" w:color="auto"/>
          </w:divBdr>
        </w:div>
        <w:div w:id="571886828">
          <w:marLeft w:val="640"/>
          <w:marRight w:val="0"/>
          <w:marTop w:val="0"/>
          <w:marBottom w:val="0"/>
          <w:divBdr>
            <w:top w:val="none" w:sz="0" w:space="0" w:color="auto"/>
            <w:left w:val="none" w:sz="0" w:space="0" w:color="auto"/>
            <w:bottom w:val="none" w:sz="0" w:space="0" w:color="auto"/>
            <w:right w:val="none" w:sz="0" w:space="0" w:color="auto"/>
          </w:divBdr>
        </w:div>
        <w:div w:id="588079058">
          <w:marLeft w:val="640"/>
          <w:marRight w:val="0"/>
          <w:marTop w:val="0"/>
          <w:marBottom w:val="0"/>
          <w:divBdr>
            <w:top w:val="none" w:sz="0" w:space="0" w:color="auto"/>
            <w:left w:val="none" w:sz="0" w:space="0" w:color="auto"/>
            <w:bottom w:val="none" w:sz="0" w:space="0" w:color="auto"/>
            <w:right w:val="none" w:sz="0" w:space="0" w:color="auto"/>
          </w:divBdr>
        </w:div>
        <w:div w:id="592249643">
          <w:marLeft w:val="640"/>
          <w:marRight w:val="0"/>
          <w:marTop w:val="0"/>
          <w:marBottom w:val="0"/>
          <w:divBdr>
            <w:top w:val="none" w:sz="0" w:space="0" w:color="auto"/>
            <w:left w:val="none" w:sz="0" w:space="0" w:color="auto"/>
            <w:bottom w:val="none" w:sz="0" w:space="0" w:color="auto"/>
            <w:right w:val="none" w:sz="0" w:space="0" w:color="auto"/>
          </w:divBdr>
        </w:div>
        <w:div w:id="595361741">
          <w:marLeft w:val="640"/>
          <w:marRight w:val="0"/>
          <w:marTop w:val="0"/>
          <w:marBottom w:val="0"/>
          <w:divBdr>
            <w:top w:val="none" w:sz="0" w:space="0" w:color="auto"/>
            <w:left w:val="none" w:sz="0" w:space="0" w:color="auto"/>
            <w:bottom w:val="none" w:sz="0" w:space="0" w:color="auto"/>
            <w:right w:val="none" w:sz="0" w:space="0" w:color="auto"/>
          </w:divBdr>
        </w:div>
        <w:div w:id="611134824">
          <w:marLeft w:val="640"/>
          <w:marRight w:val="0"/>
          <w:marTop w:val="0"/>
          <w:marBottom w:val="0"/>
          <w:divBdr>
            <w:top w:val="none" w:sz="0" w:space="0" w:color="auto"/>
            <w:left w:val="none" w:sz="0" w:space="0" w:color="auto"/>
            <w:bottom w:val="none" w:sz="0" w:space="0" w:color="auto"/>
            <w:right w:val="none" w:sz="0" w:space="0" w:color="auto"/>
          </w:divBdr>
        </w:div>
        <w:div w:id="658920696">
          <w:marLeft w:val="640"/>
          <w:marRight w:val="0"/>
          <w:marTop w:val="0"/>
          <w:marBottom w:val="0"/>
          <w:divBdr>
            <w:top w:val="none" w:sz="0" w:space="0" w:color="auto"/>
            <w:left w:val="none" w:sz="0" w:space="0" w:color="auto"/>
            <w:bottom w:val="none" w:sz="0" w:space="0" w:color="auto"/>
            <w:right w:val="none" w:sz="0" w:space="0" w:color="auto"/>
          </w:divBdr>
        </w:div>
        <w:div w:id="674039421">
          <w:marLeft w:val="640"/>
          <w:marRight w:val="0"/>
          <w:marTop w:val="0"/>
          <w:marBottom w:val="0"/>
          <w:divBdr>
            <w:top w:val="none" w:sz="0" w:space="0" w:color="auto"/>
            <w:left w:val="none" w:sz="0" w:space="0" w:color="auto"/>
            <w:bottom w:val="none" w:sz="0" w:space="0" w:color="auto"/>
            <w:right w:val="none" w:sz="0" w:space="0" w:color="auto"/>
          </w:divBdr>
        </w:div>
        <w:div w:id="684399535">
          <w:marLeft w:val="640"/>
          <w:marRight w:val="0"/>
          <w:marTop w:val="0"/>
          <w:marBottom w:val="0"/>
          <w:divBdr>
            <w:top w:val="none" w:sz="0" w:space="0" w:color="auto"/>
            <w:left w:val="none" w:sz="0" w:space="0" w:color="auto"/>
            <w:bottom w:val="none" w:sz="0" w:space="0" w:color="auto"/>
            <w:right w:val="none" w:sz="0" w:space="0" w:color="auto"/>
          </w:divBdr>
        </w:div>
        <w:div w:id="744036681">
          <w:marLeft w:val="640"/>
          <w:marRight w:val="0"/>
          <w:marTop w:val="0"/>
          <w:marBottom w:val="0"/>
          <w:divBdr>
            <w:top w:val="none" w:sz="0" w:space="0" w:color="auto"/>
            <w:left w:val="none" w:sz="0" w:space="0" w:color="auto"/>
            <w:bottom w:val="none" w:sz="0" w:space="0" w:color="auto"/>
            <w:right w:val="none" w:sz="0" w:space="0" w:color="auto"/>
          </w:divBdr>
        </w:div>
        <w:div w:id="809129672">
          <w:marLeft w:val="640"/>
          <w:marRight w:val="0"/>
          <w:marTop w:val="0"/>
          <w:marBottom w:val="0"/>
          <w:divBdr>
            <w:top w:val="none" w:sz="0" w:space="0" w:color="auto"/>
            <w:left w:val="none" w:sz="0" w:space="0" w:color="auto"/>
            <w:bottom w:val="none" w:sz="0" w:space="0" w:color="auto"/>
            <w:right w:val="none" w:sz="0" w:space="0" w:color="auto"/>
          </w:divBdr>
        </w:div>
        <w:div w:id="872621864">
          <w:marLeft w:val="640"/>
          <w:marRight w:val="0"/>
          <w:marTop w:val="0"/>
          <w:marBottom w:val="0"/>
          <w:divBdr>
            <w:top w:val="none" w:sz="0" w:space="0" w:color="auto"/>
            <w:left w:val="none" w:sz="0" w:space="0" w:color="auto"/>
            <w:bottom w:val="none" w:sz="0" w:space="0" w:color="auto"/>
            <w:right w:val="none" w:sz="0" w:space="0" w:color="auto"/>
          </w:divBdr>
        </w:div>
        <w:div w:id="873152033">
          <w:marLeft w:val="640"/>
          <w:marRight w:val="0"/>
          <w:marTop w:val="0"/>
          <w:marBottom w:val="0"/>
          <w:divBdr>
            <w:top w:val="none" w:sz="0" w:space="0" w:color="auto"/>
            <w:left w:val="none" w:sz="0" w:space="0" w:color="auto"/>
            <w:bottom w:val="none" w:sz="0" w:space="0" w:color="auto"/>
            <w:right w:val="none" w:sz="0" w:space="0" w:color="auto"/>
          </w:divBdr>
        </w:div>
        <w:div w:id="880704421">
          <w:marLeft w:val="640"/>
          <w:marRight w:val="0"/>
          <w:marTop w:val="0"/>
          <w:marBottom w:val="0"/>
          <w:divBdr>
            <w:top w:val="none" w:sz="0" w:space="0" w:color="auto"/>
            <w:left w:val="none" w:sz="0" w:space="0" w:color="auto"/>
            <w:bottom w:val="none" w:sz="0" w:space="0" w:color="auto"/>
            <w:right w:val="none" w:sz="0" w:space="0" w:color="auto"/>
          </w:divBdr>
        </w:div>
        <w:div w:id="891694353">
          <w:marLeft w:val="640"/>
          <w:marRight w:val="0"/>
          <w:marTop w:val="0"/>
          <w:marBottom w:val="0"/>
          <w:divBdr>
            <w:top w:val="none" w:sz="0" w:space="0" w:color="auto"/>
            <w:left w:val="none" w:sz="0" w:space="0" w:color="auto"/>
            <w:bottom w:val="none" w:sz="0" w:space="0" w:color="auto"/>
            <w:right w:val="none" w:sz="0" w:space="0" w:color="auto"/>
          </w:divBdr>
        </w:div>
        <w:div w:id="924000136">
          <w:marLeft w:val="640"/>
          <w:marRight w:val="0"/>
          <w:marTop w:val="0"/>
          <w:marBottom w:val="0"/>
          <w:divBdr>
            <w:top w:val="none" w:sz="0" w:space="0" w:color="auto"/>
            <w:left w:val="none" w:sz="0" w:space="0" w:color="auto"/>
            <w:bottom w:val="none" w:sz="0" w:space="0" w:color="auto"/>
            <w:right w:val="none" w:sz="0" w:space="0" w:color="auto"/>
          </w:divBdr>
        </w:div>
        <w:div w:id="962200275">
          <w:marLeft w:val="640"/>
          <w:marRight w:val="0"/>
          <w:marTop w:val="0"/>
          <w:marBottom w:val="0"/>
          <w:divBdr>
            <w:top w:val="none" w:sz="0" w:space="0" w:color="auto"/>
            <w:left w:val="none" w:sz="0" w:space="0" w:color="auto"/>
            <w:bottom w:val="none" w:sz="0" w:space="0" w:color="auto"/>
            <w:right w:val="none" w:sz="0" w:space="0" w:color="auto"/>
          </w:divBdr>
        </w:div>
        <w:div w:id="971440616">
          <w:marLeft w:val="640"/>
          <w:marRight w:val="0"/>
          <w:marTop w:val="0"/>
          <w:marBottom w:val="0"/>
          <w:divBdr>
            <w:top w:val="none" w:sz="0" w:space="0" w:color="auto"/>
            <w:left w:val="none" w:sz="0" w:space="0" w:color="auto"/>
            <w:bottom w:val="none" w:sz="0" w:space="0" w:color="auto"/>
            <w:right w:val="none" w:sz="0" w:space="0" w:color="auto"/>
          </w:divBdr>
        </w:div>
        <w:div w:id="997346532">
          <w:marLeft w:val="640"/>
          <w:marRight w:val="0"/>
          <w:marTop w:val="0"/>
          <w:marBottom w:val="0"/>
          <w:divBdr>
            <w:top w:val="none" w:sz="0" w:space="0" w:color="auto"/>
            <w:left w:val="none" w:sz="0" w:space="0" w:color="auto"/>
            <w:bottom w:val="none" w:sz="0" w:space="0" w:color="auto"/>
            <w:right w:val="none" w:sz="0" w:space="0" w:color="auto"/>
          </w:divBdr>
        </w:div>
        <w:div w:id="1026757806">
          <w:marLeft w:val="640"/>
          <w:marRight w:val="0"/>
          <w:marTop w:val="0"/>
          <w:marBottom w:val="0"/>
          <w:divBdr>
            <w:top w:val="none" w:sz="0" w:space="0" w:color="auto"/>
            <w:left w:val="none" w:sz="0" w:space="0" w:color="auto"/>
            <w:bottom w:val="none" w:sz="0" w:space="0" w:color="auto"/>
            <w:right w:val="none" w:sz="0" w:space="0" w:color="auto"/>
          </w:divBdr>
        </w:div>
        <w:div w:id="1038117824">
          <w:marLeft w:val="640"/>
          <w:marRight w:val="0"/>
          <w:marTop w:val="0"/>
          <w:marBottom w:val="0"/>
          <w:divBdr>
            <w:top w:val="none" w:sz="0" w:space="0" w:color="auto"/>
            <w:left w:val="none" w:sz="0" w:space="0" w:color="auto"/>
            <w:bottom w:val="none" w:sz="0" w:space="0" w:color="auto"/>
            <w:right w:val="none" w:sz="0" w:space="0" w:color="auto"/>
          </w:divBdr>
        </w:div>
        <w:div w:id="1106846575">
          <w:marLeft w:val="640"/>
          <w:marRight w:val="0"/>
          <w:marTop w:val="0"/>
          <w:marBottom w:val="0"/>
          <w:divBdr>
            <w:top w:val="none" w:sz="0" w:space="0" w:color="auto"/>
            <w:left w:val="none" w:sz="0" w:space="0" w:color="auto"/>
            <w:bottom w:val="none" w:sz="0" w:space="0" w:color="auto"/>
            <w:right w:val="none" w:sz="0" w:space="0" w:color="auto"/>
          </w:divBdr>
        </w:div>
        <w:div w:id="1110320479">
          <w:marLeft w:val="640"/>
          <w:marRight w:val="0"/>
          <w:marTop w:val="0"/>
          <w:marBottom w:val="0"/>
          <w:divBdr>
            <w:top w:val="none" w:sz="0" w:space="0" w:color="auto"/>
            <w:left w:val="none" w:sz="0" w:space="0" w:color="auto"/>
            <w:bottom w:val="none" w:sz="0" w:space="0" w:color="auto"/>
            <w:right w:val="none" w:sz="0" w:space="0" w:color="auto"/>
          </w:divBdr>
        </w:div>
        <w:div w:id="1127240906">
          <w:marLeft w:val="640"/>
          <w:marRight w:val="0"/>
          <w:marTop w:val="0"/>
          <w:marBottom w:val="0"/>
          <w:divBdr>
            <w:top w:val="none" w:sz="0" w:space="0" w:color="auto"/>
            <w:left w:val="none" w:sz="0" w:space="0" w:color="auto"/>
            <w:bottom w:val="none" w:sz="0" w:space="0" w:color="auto"/>
            <w:right w:val="none" w:sz="0" w:space="0" w:color="auto"/>
          </w:divBdr>
        </w:div>
        <w:div w:id="1129863762">
          <w:marLeft w:val="640"/>
          <w:marRight w:val="0"/>
          <w:marTop w:val="0"/>
          <w:marBottom w:val="0"/>
          <w:divBdr>
            <w:top w:val="none" w:sz="0" w:space="0" w:color="auto"/>
            <w:left w:val="none" w:sz="0" w:space="0" w:color="auto"/>
            <w:bottom w:val="none" w:sz="0" w:space="0" w:color="auto"/>
            <w:right w:val="none" w:sz="0" w:space="0" w:color="auto"/>
          </w:divBdr>
        </w:div>
        <w:div w:id="1163812600">
          <w:marLeft w:val="640"/>
          <w:marRight w:val="0"/>
          <w:marTop w:val="0"/>
          <w:marBottom w:val="0"/>
          <w:divBdr>
            <w:top w:val="none" w:sz="0" w:space="0" w:color="auto"/>
            <w:left w:val="none" w:sz="0" w:space="0" w:color="auto"/>
            <w:bottom w:val="none" w:sz="0" w:space="0" w:color="auto"/>
            <w:right w:val="none" w:sz="0" w:space="0" w:color="auto"/>
          </w:divBdr>
        </w:div>
        <w:div w:id="1240598175">
          <w:marLeft w:val="640"/>
          <w:marRight w:val="0"/>
          <w:marTop w:val="0"/>
          <w:marBottom w:val="0"/>
          <w:divBdr>
            <w:top w:val="none" w:sz="0" w:space="0" w:color="auto"/>
            <w:left w:val="none" w:sz="0" w:space="0" w:color="auto"/>
            <w:bottom w:val="none" w:sz="0" w:space="0" w:color="auto"/>
            <w:right w:val="none" w:sz="0" w:space="0" w:color="auto"/>
          </w:divBdr>
        </w:div>
        <w:div w:id="1268658438">
          <w:marLeft w:val="640"/>
          <w:marRight w:val="0"/>
          <w:marTop w:val="0"/>
          <w:marBottom w:val="0"/>
          <w:divBdr>
            <w:top w:val="none" w:sz="0" w:space="0" w:color="auto"/>
            <w:left w:val="none" w:sz="0" w:space="0" w:color="auto"/>
            <w:bottom w:val="none" w:sz="0" w:space="0" w:color="auto"/>
            <w:right w:val="none" w:sz="0" w:space="0" w:color="auto"/>
          </w:divBdr>
        </w:div>
        <w:div w:id="1311904058">
          <w:marLeft w:val="640"/>
          <w:marRight w:val="0"/>
          <w:marTop w:val="0"/>
          <w:marBottom w:val="0"/>
          <w:divBdr>
            <w:top w:val="none" w:sz="0" w:space="0" w:color="auto"/>
            <w:left w:val="none" w:sz="0" w:space="0" w:color="auto"/>
            <w:bottom w:val="none" w:sz="0" w:space="0" w:color="auto"/>
            <w:right w:val="none" w:sz="0" w:space="0" w:color="auto"/>
          </w:divBdr>
        </w:div>
        <w:div w:id="1332874366">
          <w:marLeft w:val="640"/>
          <w:marRight w:val="0"/>
          <w:marTop w:val="0"/>
          <w:marBottom w:val="0"/>
          <w:divBdr>
            <w:top w:val="none" w:sz="0" w:space="0" w:color="auto"/>
            <w:left w:val="none" w:sz="0" w:space="0" w:color="auto"/>
            <w:bottom w:val="none" w:sz="0" w:space="0" w:color="auto"/>
            <w:right w:val="none" w:sz="0" w:space="0" w:color="auto"/>
          </w:divBdr>
        </w:div>
        <w:div w:id="1368137400">
          <w:marLeft w:val="640"/>
          <w:marRight w:val="0"/>
          <w:marTop w:val="0"/>
          <w:marBottom w:val="0"/>
          <w:divBdr>
            <w:top w:val="none" w:sz="0" w:space="0" w:color="auto"/>
            <w:left w:val="none" w:sz="0" w:space="0" w:color="auto"/>
            <w:bottom w:val="none" w:sz="0" w:space="0" w:color="auto"/>
            <w:right w:val="none" w:sz="0" w:space="0" w:color="auto"/>
          </w:divBdr>
        </w:div>
        <w:div w:id="1373576513">
          <w:marLeft w:val="640"/>
          <w:marRight w:val="0"/>
          <w:marTop w:val="0"/>
          <w:marBottom w:val="0"/>
          <w:divBdr>
            <w:top w:val="none" w:sz="0" w:space="0" w:color="auto"/>
            <w:left w:val="none" w:sz="0" w:space="0" w:color="auto"/>
            <w:bottom w:val="none" w:sz="0" w:space="0" w:color="auto"/>
            <w:right w:val="none" w:sz="0" w:space="0" w:color="auto"/>
          </w:divBdr>
        </w:div>
        <w:div w:id="1384792770">
          <w:marLeft w:val="640"/>
          <w:marRight w:val="0"/>
          <w:marTop w:val="0"/>
          <w:marBottom w:val="0"/>
          <w:divBdr>
            <w:top w:val="none" w:sz="0" w:space="0" w:color="auto"/>
            <w:left w:val="none" w:sz="0" w:space="0" w:color="auto"/>
            <w:bottom w:val="none" w:sz="0" w:space="0" w:color="auto"/>
            <w:right w:val="none" w:sz="0" w:space="0" w:color="auto"/>
          </w:divBdr>
        </w:div>
        <w:div w:id="1448695262">
          <w:marLeft w:val="640"/>
          <w:marRight w:val="0"/>
          <w:marTop w:val="0"/>
          <w:marBottom w:val="0"/>
          <w:divBdr>
            <w:top w:val="none" w:sz="0" w:space="0" w:color="auto"/>
            <w:left w:val="none" w:sz="0" w:space="0" w:color="auto"/>
            <w:bottom w:val="none" w:sz="0" w:space="0" w:color="auto"/>
            <w:right w:val="none" w:sz="0" w:space="0" w:color="auto"/>
          </w:divBdr>
        </w:div>
        <w:div w:id="1451169544">
          <w:marLeft w:val="640"/>
          <w:marRight w:val="0"/>
          <w:marTop w:val="0"/>
          <w:marBottom w:val="0"/>
          <w:divBdr>
            <w:top w:val="none" w:sz="0" w:space="0" w:color="auto"/>
            <w:left w:val="none" w:sz="0" w:space="0" w:color="auto"/>
            <w:bottom w:val="none" w:sz="0" w:space="0" w:color="auto"/>
            <w:right w:val="none" w:sz="0" w:space="0" w:color="auto"/>
          </w:divBdr>
        </w:div>
        <w:div w:id="1463883972">
          <w:marLeft w:val="640"/>
          <w:marRight w:val="0"/>
          <w:marTop w:val="0"/>
          <w:marBottom w:val="0"/>
          <w:divBdr>
            <w:top w:val="none" w:sz="0" w:space="0" w:color="auto"/>
            <w:left w:val="none" w:sz="0" w:space="0" w:color="auto"/>
            <w:bottom w:val="none" w:sz="0" w:space="0" w:color="auto"/>
            <w:right w:val="none" w:sz="0" w:space="0" w:color="auto"/>
          </w:divBdr>
        </w:div>
        <w:div w:id="1507210787">
          <w:marLeft w:val="640"/>
          <w:marRight w:val="0"/>
          <w:marTop w:val="0"/>
          <w:marBottom w:val="0"/>
          <w:divBdr>
            <w:top w:val="none" w:sz="0" w:space="0" w:color="auto"/>
            <w:left w:val="none" w:sz="0" w:space="0" w:color="auto"/>
            <w:bottom w:val="none" w:sz="0" w:space="0" w:color="auto"/>
            <w:right w:val="none" w:sz="0" w:space="0" w:color="auto"/>
          </w:divBdr>
        </w:div>
        <w:div w:id="1517109218">
          <w:marLeft w:val="640"/>
          <w:marRight w:val="0"/>
          <w:marTop w:val="0"/>
          <w:marBottom w:val="0"/>
          <w:divBdr>
            <w:top w:val="none" w:sz="0" w:space="0" w:color="auto"/>
            <w:left w:val="none" w:sz="0" w:space="0" w:color="auto"/>
            <w:bottom w:val="none" w:sz="0" w:space="0" w:color="auto"/>
            <w:right w:val="none" w:sz="0" w:space="0" w:color="auto"/>
          </w:divBdr>
        </w:div>
        <w:div w:id="1527064288">
          <w:marLeft w:val="640"/>
          <w:marRight w:val="0"/>
          <w:marTop w:val="0"/>
          <w:marBottom w:val="0"/>
          <w:divBdr>
            <w:top w:val="none" w:sz="0" w:space="0" w:color="auto"/>
            <w:left w:val="none" w:sz="0" w:space="0" w:color="auto"/>
            <w:bottom w:val="none" w:sz="0" w:space="0" w:color="auto"/>
            <w:right w:val="none" w:sz="0" w:space="0" w:color="auto"/>
          </w:divBdr>
        </w:div>
        <w:div w:id="1537038751">
          <w:marLeft w:val="640"/>
          <w:marRight w:val="0"/>
          <w:marTop w:val="0"/>
          <w:marBottom w:val="0"/>
          <w:divBdr>
            <w:top w:val="none" w:sz="0" w:space="0" w:color="auto"/>
            <w:left w:val="none" w:sz="0" w:space="0" w:color="auto"/>
            <w:bottom w:val="none" w:sz="0" w:space="0" w:color="auto"/>
            <w:right w:val="none" w:sz="0" w:space="0" w:color="auto"/>
          </w:divBdr>
        </w:div>
        <w:div w:id="1572697289">
          <w:marLeft w:val="640"/>
          <w:marRight w:val="0"/>
          <w:marTop w:val="0"/>
          <w:marBottom w:val="0"/>
          <w:divBdr>
            <w:top w:val="none" w:sz="0" w:space="0" w:color="auto"/>
            <w:left w:val="none" w:sz="0" w:space="0" w:color="auto"/>
            <w:bottom w:val="none" w:sz="0" w:space="0" w:color="auto"/>
            <w:right w:val="none" w:sz="0" w:space="0" w:color="auto"/>
          </w:divBdr>
        </w:div>
        <w:div w:id="1581987975">
          <w:marLeft w:val="640"/>
          <w:marRight w:val="0"/>
          <w:marTop w:val="0"/>
          <w:marBottom w:val="0"/>
          <w:divBdr>
            <w:top w:val="none" w:sz="0" w:space="0" w:color="auto"/>
            <w:left w:val="none" w:sz="0" w:space="0" w:color="auto"/>
            <w:bottom w:val="none" w:sz="0" w:space="0" w:color="auto"/>
            <w:right w:val="none" w:sz="0" w:space="0" w:color="auto"/>
          </w:divBdr>
        </w:div>
        <w:div w:id="1642229537">
          <w:marLeft w:val="640"/>
          <w:marRight w:val="0"/>
          <w:marTop w:val="0"/>
          <w:marBottom w:val="0"/>
          <w:divBdr>
            <w:top w:val="none" w:sz="0" w:space="0" w:color="auto"/>
            <w:left w:val="none" w:sz="0" w:space="0" w:color="auto"/>
            <w:bottom w:val="none" w:sz="0" w:space="0" w:color="auto"/>
            <w:right w:val="none" w:sz="0" w:space="0" w:color="auto"/>
          </w:divBdr>
        </w:div>
        <w:div w:id="1648895846">
          <w:marLeft w:val="640"/>
          <w:marRight w:val="0"/>
          <w:marTop w:val="0"/>
          <w:marBottom w:val="0"/>
          <w:divBdr>
            <w:top w:val="none" w:sz="0" w:space="0" w:color="auto"/>
            <w:left w:val="none" w:sz="0" w:space="0" w:color="auto"/>
            <w:bottom w:val="none" w:sz="0" w:space="0" w:color="auto"/>
            <w:right w:val="none" w:sz="0" w:space="0" w:color="auto"/>
          </w:divBdr>
        </w:div>
        <w:div w:id="1684939200">
          <w:marLeft w:val="640"/>
          <w:marRight w:val="0"/>
          <w:marTop w:val="0"/>
          <w:marBottom w:val="0"/>
          <w:divBdr>
            <w:top w:val="none" w:sz="0" w:space="0" w:color="auto"/>
            <w:left w:val="none" w:sz="0" w:space="0" w:color="auto"/>
            <w:bottom w:val="none" w:sz="0" w:space="0" w:color="auto"/>
            <w:right w:val="none" w:sz="0" w:space="0" w:color="auto"/>
          </w:divBdr>
        </w:div>
        <w:div w:id="1709181267">
          <w:marLeft w:val="640"/>
          <w:marRight w:val="0"/>
          <w:marTop w:val="0"/>
          <w:marBottom w:val="0"/>
          <w:divBdr>
            <w:top w:val="none" w:sz="0" w:space="0" w:color="auto"/>
            <w:left w:val="none" w:sz="0" w:space="0" w:color="auto"/>
            <w:bottom w:val="none" w:sz="0" w:space="0" w:color="auto"/>
            <w:right w:val="none" w:sz="0" w:space="0" w:color="auto"/>
          </w:divBdr>
        </w:div>
        <w:div w:id="1709792955">
          <w:marLeft w:val="640"/>
          <w:marRight w:val="0"/>
          <w:marTop w:val="0"/>
          <w:marBottom w:val="0"/>
          <w:divBdr>
            <w:top w:val="none" w:sz="0" w:space="0" w:color="auto"/>
            <w:left w:val="none" w:sz="0" w:space="0" w:color="auto"/>
            <w:bottom w:val="none" w:sz="0" w:space="0" w:color="auto"/>
            <w:right w:val="none" w:sz="0" w:space="0" w:color="auto"/>
          </w:divBdr>
        </w:div>
        <w:div w:id="1709834897">
          <w:marLeft w:val="640"/>
          <w:marRight w:val="0"/>
          <w:marTop w:val="0"/>
          <w:marBottom w:val="0"/>
          <w:divBdr>
            <w:top w:val="none" w:sz="0" w:space="0" w:color="auto"/>
            <w:left w:val="none" w:sz="0" w:space="0" w:color="auto"/>
            <w:bottom w:val="none" w:sz="0" w:space="0" w:color="auto"/>
            <w:right w:val="none" w:sz="0" w:space="0" w:color="auto"/>
          </w:divBdr>
        </w:div>
        <w:div w:id="1746487462">
          <w:marLeft w:val="640"/>
          <w:marRight w:val="0"/>
          <w:marTop w:val="0"/>
          <w:marBottom w:val="0"/>
          <w:divBdr>
            <w:top w:val="none" w:sz="0" w:space="0" w:color="auto"/>
            <w:left w:val="none" w:sz="0" w:space="0" w:color="auto"/>
            <w:bottom w:val="none" w:sz="0" w:space="0" w:color="auto"/>
            <w:right w:val="none" w:sz="0" w:space="0" w:color="auto"/>
          </w:divBdr>
        </w:div>
        <w:div w:id="1752775170">
          <w:marLeft w:val="640"/>
          <w:marRight w:val="0"/>
          <w:marTop w:val="0"/>
          <w:marBottom w:val="0"/>
          <w:divBdr>
            <w:top w:val="none" w:sz="0" w:space="0" w:color="auto"/>
            <w:left w:val="none" w:sz="0" w:space="0" w:color="auto"/>
            <w:bottom w:val="none" w:sz="0" w:space="0" w:color="auto"/>
            <w:right w:val="none" w:sz="0" w:space="0" w:color="auto"/>
          </w:divBdr>
        </w:div>
        <w:div w:id="1776050312">
          <w:marLeft w:val="640"/>
          <w:marRight w:val="0"/>
          <w:marTop w:val="0"/>
          <w:marBottom w:val="0"/>
          <w:divBdr>
            <w:top w:val="none" w:sz="0" w:space="0" w:color="auto"/>
            <w:left w:val="none" w:sz="0" w:space="0" w:color="auto"/>
            <w:bottom w:val="none" w:sz="0" w:space="0" w:color="auto"/>
            <w:right w:val="none" w:sz="0" w:space="0" w:color="auto"/>
          </w:divBdr>
        </w:div>
        <w:div w:id="1789273238">
          <w:marLeft w:val="640"/>
          <w:marRight w:val="0"/>
          <w:marTop w:val="0"/>
          <w:marBottom w:val="0"/>
          <w:divBdr>
            <w:top w:val="none" w:sz="0" w:space="0" w:color="auto"/>
            <w:left w:val="none" w:sz="0" w:space="0" w:color="auto"/>
            <w:bottom w:val="none" w:sz="0" w:space="0" w:color="auto"/>
            <w:right w:val="none" w:sz="0" w:space="0" w:color="auto"/>
          </w:divBdr>
        </w:div>
        <w:div w:id="1799489439">
          <w:marLeft w:val="640"/>
          <w:marRight w:val="0"/>
          <w:marTop w:val="0"/>
          <w:marBottom w:val="0"/>
          <w:divBdr>
            <w:top w:val="none" w:sz="0" w:space="0" w:color="auto"/>
            <w:left w:val="none" w:sz="0" w:space="0" w:color="auto"/>
            <w:bottom w:val="none" w:sz="0" w:space="0" w:color="auto"/>
            <w:right w:val="none" w:sz="0" w:space="0" w:color="auto"/>
          </w:divBdr>
        </w:div>
        <w:div w:id="1805733183">
          <w:marLeft w:val="640"/>
          <w:marRight w:val="0"/>
          <w:marTop w:val="0"/>
          <w:marBottom w:val="0"/>
          <w:divBdr>
            <w:top w:val="none" w:sz="0" w:space="0" w:color="auto"/>
            <w:left w:val="none" w:sz="0" w:space="0" w:color="auto"/>
            <w:bottom w:val="none" w:sz="0" w:space="0" w:color="auto"/>
            <w:right w:val="none" w:sz="0" w:space="0" w:color="auto"/>
          </w:divBdr>
        </w:div>
        <w:div w:id="1878347769">
          <w:marLeft w:val="640"/>
          <w:marRight w:val="0"/>
          <w:marTop w:val="0"/>
          <w:marBottom w:val="0"/>
          <w:divBdr>
            <w:top w:val="none" w:sz="0" w:space="0" w:color="auto"/>
            <w:left w:val="none" w:sz="0" w:space="0" w:color="auto"/>
            <w:bottom w:val="none" w:sz="0" w:space="0" w:color="auto"/>
            <w:right w:val="none" w:sz="0" w:space="0" w:color="auto"/>
          </w:divBdr>
        </w:div>
        <w:div w:id="1882328665">
          <w:marLeft w:val="640"/>
          <w:marRight w:val="0"/>
          <w:marTop w:val="0"/>
          <w:marBottom w:val="0"/>
          <w:divBdr>
            <w:top w:val="none" w:sz="0" w:space="0" w:color="auto"/>
            <w:left w:val="none" w:sz="0" w:space="0" w:color="auto"/>
            <w:bottom w:val="none" w:sz="0" w:space="0" w:color="auto"/>
            <w:right w:val="none" w:sz="0" w:space="0" w:color="auto"/>
          </w:divBdr>
        </w:div>
        <w:div w:id="1886797190">
          <w:marLeft w:val="640"/>
          <w:marRight w:val="0"/>
          <w:marTop w:val="0"/>
          <w:marBottom w:val="0"/>
          <w:divBdr>
            <w:top w:val="none" w:sz="0" w:space="0" w:color="auto"/>
            <w:left w:val="none" w:sz="0" w:space="0" w:color="auto"/>
            <w:bottom w:val="none" w:sz="0" w:space="0" w:color="auto"/>
            <w:right w:val="none" w:sz="0" w:space="0" w:color="auto"/>
          </w:divBdr>
        </w:div>
        <w:div w:id="1904563918">
          <w:marLeft w:val="640"/>
          <w:marRight w:val="0"/>
          <w:marTop w:val="0"/>
          <w:marBottom w:val="0"/>
          <w:divBdr>
            <w:top w:val="none" w:sz="0" w:space="0" w:color="auto"/>
            <w:left w:val="none" w:sz="0" w:space="0" w:color="auto"/>
            <w:bottom w:val="none" w:sz="0" w:space="0" w:color="auto"/>
            <w:right w:val="none" w:sz="0" w:space="0" w:color="auto"/>
          </w:divBdr>
        </w:div>
        <w:div w:id="1923561268">
          <w:marLeft w:val="640"/>
          <w:marRight w:val="0"/>
          <w:marTop w:val="0"/>
          <w:marBottom w:val="0"/>
          <w:divBdr>
            <w:top w:val="none" w:sz="0" w:space="0" w:color="auto"/>
            <w:left w:val="none" w:sz="0" w:space="0" w:color="auto"/>
            <w:bottom w:val="none" w:sz="0" w:space="0" w:color="auto"/>
            <w:right w:val="none" w:sz="0" w:space="0" w:color="auto"/>
          </w:divBdr>
        </w:div>
        <w:div w:id="1991903062">
          <w:marLeft w:val="640"/>
          <w:marRight w:val="0"/>
          <w:marTop w:val="0"/>
          <w:marBottom w:val="0"/>
          <w:divBdr>
            <w:top w:val="none" w:sz="0" w:space="0" w:color="auto"/>
            <w:left w:val="none" w:sz="0" w:space="0" w:color="auto"/>
            <w:bottom w:val="none" w:sz="0" w:space="0" w:color="auto"/>
            <w:right w:val="none" w:sz="0" w:space="0" w:color="auto"/>
          </w:divBdr>
        </w:div>
        <w:div w:id="2021541249">
          <w:marLeft w:val="640"/>
          <w:marRight w:val="0"/>
          <w:marTop w:val="0"/>
          <w:marBottom w:val="0"/>
          <w:divBdr>
            <w:top w:val="none" w:sz="0" w:space="0" w:color="auto"/>
            <w:left w:val="none" w:sz="0" w:space="0" w:color="auto"/>
            <w:bottom w:val="none" w:sz="0" w:space="0" w:color="auto"/>
            <w:right w:val="none" w:sz="0" w:space="0" w:color="auto"/>
          </w:divBdr>
        </w:div>
        <w:div w:id="2038004030">
          <w:marLeft w:val="640"/>
          <w:marRight w:val="0"/>
          <w:marTop w:val="0"/>
          <w:marBottom w:val="0"/>
          <w:divBdr>
            <w:top w:val="none" w:sz="0" w:space="0" w:color="auto"/>
            <w:left w:val="none" w:sz="0" w:space="0" w:color="auto"/>
            <w:bottom w:val="none" w:sz="0" w:space="0" w:color="auto"/>
            <w:right w:val="none" w:sz="0" w:space="0" w:color="auto"/>
          </w:divBdr>
        </w:div>
        <w:div w:id="2077896920">
          <w:marLeft w:val="640"/>
          <w:marRight w:val="0"/>
          <w:marTop w:val="0"/>
          <w:marBottom w:val="0"/>
          <w:divBdr>
            <w:top w:val="none" w:sz="0" w:space="0" w:color="auto"/>
            <w:left w:val="none" w:sz="0" w:space="0" w:color="auto"/>
            <w:bottom w:val="none" w:sz="0" w:space="0" w:color="auto"/>
            <w:right w:val="none" w:sz="0" w:space="0" w:color="auto"/>
          </w:divBdr>
        </w:div>
        <w:div w:id="2080781317">
          <w:marLeft w:val="640"/>
          <w:marRight w:val="0"/>
          <w:marTop w:val="0"/>
          <w:marBottom w:val="0"/>
          <w:divBdr>
            <w:top w:val="none" w:sz="0" w:space="0" w:color="auto"/>
            <w:left w:val="none" w:sz="0" w:space="0" w:color="auto"/>
            <w:bottom w:val="none" w:sz="0" w:space="0" w:color="auto"/>
            <w:right w:val="none" w:sz="0" w:space="0" w:color="auto"/>
          </w:divBdr>
        </w:div>
        <w:div w:id="2107384715">
          <w:marLeft w:val="640"/>
          <w:marRight w:val="0"/>
          <w:marTop w:val="0"/>
          <w:marBottom w:val="0"/>
          <w:divBdr>
            <w:top w:val="none" w:sz="0" w:space="0" w:color="auto"/>
            <w:left w:val="none" w:sz="0" w:space="0" w:color="auto"/>
            <w:bottom w:val="none" w:sz="0" w:space="0" w:color="auto"/>
            <w:right w:val="none" w:sz="0" w:space="0" w:color="auto"/>
          </w:divBdr>
        </w:div>
        <w:div w:id="2145538775">
          <w:marLeft w:val="640"/>
          <w:marRight w:val="0"/>
          <w:marTop w:val="0"/>
          <w:marBottom w:val="0"/>
          <w:divBdr>
            <w:top w:val="none" w:sz="0" w:space="0" w:color="auto"/>
            <w:left w:val="none" w:sz="0" w:space="0" w:color="auto"/>
            <w:bottom w:val="none" w:sz="0" w:space="0" w:color="auto"/>
            <w:right w:val="none" w:sz="0" w:space="0" w:color="auto"/>
          </w:divBdr>
        </w:div>
      </w:divsChild>
    </w:div>
    <w:div w:id="1351763852">
      <w:bodyDiv w:val="1"/>
      <w:marLeft w:val="0"/>
      <w:marRight w:val="0"/>
      <w:marTop w:val="0"/>
      <w:marBottom w:val="0"/>
      <w:divBdr>
        <w:top w:val="none" w:sz="0" w:space="0" w:color="auto"/>
        <w:left w:val="none" w:sz="0" w:space="0" w:color="auto"/>
        <w:bottom w:val="none" w:sz="0" w:space="0" w:color="auto"/>
        <w:right w:val="none" w:sz="0" w:space="0" w:color="auto"/>
      </w:divBdr>
    </w:div>
    <w:div w:id="1356806417">
      <w:bodyDiv w:val="1"/>
      <w:marLeft w:val="0"/>
      <w:marRight w:val="0"/>
      <w:marTop w:val="0"/>
      <w:marBottom w:val="0"/>
      <w:divBdr>
        <w:top w:val="none" w:sz="0" w:space="0" w:color="auto"/>
        <w:left w:val="none" w:sz="0" w:space="0" w:color="auto"/>
        <w:bottom w:val="none" w:sz="0" w:space="0" w:color="auto"/>
        <w:right w:val="none" w:sz="0" w:space="0" w:color="auto"/>
      </w:divBdr>
      <w:divsChild>
        <w:div w:id="25719772">
          <w:marLeft w:val="640"/>
          <w:marRight w:val="0"/>
          <w:marTop w:val="0"/>
          <w:marBottom w:val="0"/>
          <w:divBdr>
            <w:top w:val="none" w:sz="0" w:space="0" w:color="auto"/>
            <w:left w:val="none" w:sz="0" w:space="0" w:color="auto"/>
            <w:bottom w:val="none" w:sz="0" w:space="0" w:color="auto"/>
            <w:right w:val="none" w:sz="0" w:space="0" w:color="auto"/>
          </w:divBdr>
        </w:div>
        <w:div w:id="57947858">
          <w:marLeft w:val="640"/>
          <w:marRight w:val="0"/>
          <w:marTop w:val="0"/>
          <w:marBottom w:val="0"/>
          <w:divBdr>
            <w:top w:val="none" w:sz="0" w:space="0" w:color="auto"/>
            <w:left w:val="none" w:sz="0" w:space="0" w:color="auto"/>
            <w:bottom w:val="none" w:sz="0" w:space="0" w:color="auto"/>
            <w:right w:val="none" w:sz="0" w:space="0" w:color="auto"/>
          </w:divBdr>
        </w:div>
        <w:div w:id="181669953">
          <w:marLeft w:val="640"/>
          <w:marRight w:val="0"/>
          <w:marTop w:val="0"/>
          <w:marBottom w:val="0"/>
          <w:divBdr>
            <w:top w:val="none" w:sz="0" w:space="0" w:color="auto"/>
            <w:left w:val="none" w:sz="0" w:space="0" w:color="auto"/>
            <w:bottom w:val="none" w:sz="0" w:space="0" w:color="auto"/>
            <w:right w:val="none" w:sz="0" w:space="0" w:color="auto"/>
          </w:divBdr>
        </w:div>
        <w:div w:id="237441357">
          <w:marLeft w:val="640"/>
          <w:marRight w:val="0"/>
          <w:marTop w:val="0"/>
          <w:marBottom w:val="0"/>
          <w:divBdr>
            <w:top w:val="none" w:sz="0" w:space="0" w:color="auto"/>
            <w:left w:val="none" w:sz="0" w:space="0" w:color="auto"/>
            <w:bottom w:val="none" w:sz="0" w:space="0" w:color="auto"/>
            <w:right w:val="none" w:sz="0" w:space="0" w:color="auto"/>
          </w:divBdr>
        </w:div>
        <w:div w:id="267389592">
          <w:marLeft w:val="640"/>
          <w:marRight w:val="0"/>
          <w:marTop w:val="0"/>
          <w:marBottom w:val="0"/>
          <w:divBdr>
            <w:top w:val="none" w:sz="0" w:space="0" w:color="auto"/>
            <w:left w:val="none" w:sz="0" w:space="0" w:color="auto"/>
            <w:bottom w:val="none" w:sz="0" w:space="0" w:color="auto"/>
            <w:right w:val="none" w:sz="0" w:space="0" w:color="auto"/>
          </w:divBdr>
        </w:div>
        <w:div w:id="364256954">
          <w:marLeft w:val="640"/>
          <w:marRight w:val="0"/>
          <w:marTop w:val="0"/>
          <w:marBottom w:val="0"/>
          <w:divBdr>
            <w:top w:val="none" w:sz="0" w:space="0" w:color="auto"/>
            <w:left w:val="none" w:sz="0" w:space="0" w:color="auto"/>
            <w:bottom w:val="none" w:sz="0" w:space="0" w:color="auto"/>
            <w:right w:val="none" w:sz="0" w:space="0" w:color="auto"/>
          </w:divBdr>
        </w:div>
        <w:div w:id="434907528">
          <w:marLeft w:val="640"/>
          <w:marRight w:val="0"/>
          <w:marTop w:val="0"/>
          <w:marBottom w:val="0"/>
          <w:divBdr>
            <w:top w:val="none" w:sz="0" w:space="0" w:color="auto"/>
            <w:left w:val="none" w:sz="0" w:space="0" w:color="auto"/>
            <w:bottom w:val="none" w:sz="0" w:space="0" w:color="auto"/>
            <w:right w:val="none" w:sz="0" w:space="0" w:color="auto"/>
          </w:divBdr>
        </w:div>
        <w:div w:id="439884186">
          <w:marLeft w:val="640"/>
          <w:marRight w:val="0"/>
          <w:marTop w:val="0"/>
          <w:marBottom w:val="0"/>
          <w:divBdr>
            <w:top w:val="none" w:sz="0" w:space="0" w:color="auto"/>
            <w:left w:val="none" w:sz="0" w:space="0" w:color="auto"/>
            <w:bottom w:val="none" w:sz="0" w:space="0" w:color="auto"/>
            <w:right w:val="none" w:sz="0" w:space="0" w:color="auto"/>
          </w:divBdr>
        </w:div>
        <w:div w:id="463349303">
          <w:marLeft w:val="640"/>
          <w:marRight w:val="0"/>
          <w:marTop w:val="0"/>
          <w:marBottom w:val="0"/>
          <w:divBdr>
            <w:top w:val="none" w:sz="0" w:space="0" w:color="auto"/>
            <w:left w:val="none" w:sz="0" w:space="0" w:color="auto"/>
            <w:bottom w:val="none" w:sz="0" w:space="0" w:color="auto"/>
            <w:right w:val="none" w:sz="0" w:space="0" w:color="auto"/>
          </w:divBdr>
        </w:div>
        <w:div w:id="483352557">
          <w:marLeft w:val="640"/>
          <w:marRight w:val="0"/>
          <w:marTop w:val="0"/>
          <w:marBottom w:val="0"/>
          <w:divBdr>
            <w:top w:val="none" w:sz="0" w:space="0" w:color="auto"/>
            <w:left w:val="none" w:sz="0" w:space="0" w:color="auto"/>
            <w:bottom w:val="none" w:sz="0" w:space="0" w:color="auto"/>
            <w:right w:val="none" w:sz="0" w:space="0" w:color="auto"/>
          </w:divBdr>
        </w:div>
        <w:div w:id="512106836">
          <w:marLeft w:val="640"/>
          <w:marRight w:val="0"/>
          <w:marTop w:val="0"/>
          <w:marBottom w:val="0"/>
          <w:divBdr>
            <w:top w:val="none" w:sz="0" w:space="0" w:color="auto"/>
            <w:left w:val="none" w:sz="0" w:space="0" w:color="auto"/>
            <w:bottom w:val="none" w:sz="0" w:space="0" w:color="auto"/>
            <w:right w:val="none" w:sz="0" w:space="0" w:color="auto"/>
          </w:divBdr>
        </w:div>
        <w:div w:id="605230266">
          <w:marLeft w:val="640"/>
          <w:marRight w:val="0"/>
          <w:marTop w:val="0"/>
          <w:marBottom w:val="0"/>
          <w:divBdr>
            <w:top w:val="none" w:sz="0" w:space="0" w:color="auto"/>
            <w:left w:val="none" w:sz="0" w:space="0" w:color="auto"/>
            <w:bottom w:val="none" w:sz="0" w:space="0" w:color="auto"/>
            <w:right w:val="none" w:sz="0" w:space="0" w:color="auto"/>
          </w:divBdr>
        </w:div>
        <w:div w:id="610160817">
          <w:marLeft w:val="640"/>
          <w:marRight w:val="0"/>
          <w:marTop w:val="0"/>
          <w:marBottom w:val="0"/>
          <w:divBdr>
            <w:top w:val="none" w:sz="0" w:space="0" w:color="auto"/>
            <w:left w:val="none" w:sz="0" w:space="0" w:color="auto"/>
            <w:bottom w:val="none" w:sz="0" w:space="0" w:color="auto"/>
            <w:right w:val="none" w:sz="0" w:space="0" w:color="auto"/>
          </w:divBdr>
        </w:div>
        <w:div w:id="653416470">
          <w:marLeft w:val="640"/>
          <w:marRight w:val="0"/>
          <w:marTop w:val="0"/>
          <w:marBottom w:val="0"/>
          <w:divBdr>
            <w:top w:val="none" w:sz="0" w:space="0" w:color="auto"/>
            <w:left w:val="none" w:sz="0" w:space="0" w:color="auto"/>
            <w:bottom w:val="none" w:sz="0" w:space="0" w:color="auto"/>
            <w:right w:val="none" w:sz="0" w:space="0" w:color="auto"/>
          </w:divBdr>
        </w:div>
        <w:div w:id="710809741">
          <w:marLeft w:val="640"/>
          <w:marRight w:val="0"/>
          <w:marTop w:val="0"/>
          <w:marBottom w:val="0"/>
          <w:divBdr>
            <w:top w:val="none" w:sz="0" w:space="0" w:color="auto"/>
            <w:left w:val="none" w:sz="0" w:space="0" w:color="auto"/>
            <w:bottom w:val="none" w:sz="0" w:space="0" w:color="auto"/>
            <w:right w:val="none" w:sz="0" w:space="0" w:color="auto"/>
          </w:divBdr>
        </w:div>
        <w:div w:id="712968241">
          <w:marLeft w:val="640"/>
          <w:marRight w:val="0"/>
          <w:marTop w:val="0"/>
          <w:marBottom w:val="0"/>
          <w:divBdr>
            <w:top w:val="none" w:sz="0" w:space="0" w:color="auto"/>
            <w:left w:val="none" w:sz="0" w:space="0" w:color="auto"/>
            <w:bottom w:val="none" w:sz="0" w:space="0" w:color="auto"/>
            <w:right w:val="none" w:sz="0" w:space="0" w:color="auto"/>
          </w:divBdr>
        </w:div>
        <w:div w:id="793791037">
          <w:marLeft w:val="640"/>
          <w:marRight w:val="0"/>
          <w:marTop w:val="0"/>
          <w:marBottom w:val="0"/>
          <w:divBdr>
            <w:top w:val="none" w:sz="0" w:space="0" w:color="auto"/>
            <w:left w:val="none" w:sz="0" w:space="0" w:color="auto"/>
            <w:bottom w:val="none" w:sz="0" w:space="0" w:color="auto"/>
            <w:right w:val="none" w:sz="0" w:space="0" w:color="auto"/>
          </w:divBdr>
        </w:div>
        <w:div w:id="819930742">
          <w:marLeft w:val="640"/>
          <w:marRight w:val="0"/>
          <w:marTop w:val="0"/>
          <w:marBottom w:val="0"/>
          <w:divBdr>
            <w:top w:val="none" w:sz="0" w:space="0" w:color="auto"/>
            <w:left w:val="none" w:sz="0" w:space="0" w:color="auto"/>
            <w:bottom w:val="none" w:sz="0" w:space="0" w:color="auto"/>
            <w:right w:val="none" w:sz="0" w:space="0" w:color="auto"/>
          </w:divBdr>
        </w:div>
        <w:div w:id="821198779">
          <w:marLeft w:val="640"/>
          <w:marRight w:val="0"/>
          <w:marTop w:val="0"/>
          <w:marBottom w:val="0"/>
          <w:divBdr>
            <w:top w:val="none" w:sz="0" w:space="0" w:color="auto"/>
            <w:left w:val="none" w:sz="0" w:space="0" w:color="auto"/>
            <w:bottom w:val="none" w:sz="0" w:space="0" w:color="auto"/>
            <w:right w:val="none" w:sz="0" w:space="0" w:color="auto"/>
          </w:divBdr>
        </w:div>
        <w:div w:id="873466864">
          <w:marLeft w:val="640"/>
          <w:marRight w:val="0"/>
          <w:marTop w:val="0"/>
          <w:marBottom w:val="0"/>
          <w:divBdr>
            <w:top w:val="none" w:sz="0" w:space="0" w:color="auto"/>
            <w:left w:val="none" w:sz="0" w:space="0" w:color="auto"/>
            <w:bottom w:val="none" w:sz="0" w:space="0" w:color="auto"/>
            <w:right w:val="none" w:sz="0" w:space="0" w:color="auto"/>
          </w:divBdr>
        </w:div>
        <w:div w:id="882131126">
          <w:marLeft w:val="640"/>
          <w:marRight w:val="0"/>
          <w:marTop w:val="0"/>
          <w:marBottom w:val="0"/>
          <w:divBdr>
            <w:top w:val="none" w:sz="0" w:space="0" w:color="auto"/>
            <w:left w:val="none" w:sz="0" w:space="0" w:color="auto"/>
            <w:bottom w:val="none" w:sz="0" w:space="0" w:color="auto"/>
            <w:right w:val="none" w:sz="0" w:space="0" w:color="auto"/>
          </w:divBdr>
        </w:div>
        <w:div w:id="1137145207">
          <w:marLeft w:val="640"/>
          <w:marRight w:val="0"/>
          <w:marTop w:val="0"/>
          <w:marBottom w:val="0"/>
          <w:divBdr>
            <w:top w:val="none" w:sz="0" w:space="0" w:color="auto"/>
            <w:left w:val="none" w:sz="0" w:space="0" w:color="auto"/>
            <w:bottom w:val="none" w:sz="0" w:space="0" w:color="auto"/>
            <w:right w:val="none" w:sz="0" w:space="0" w:color="auto"/>
          </w:divBdr>
        </w:div>
        <w:div w:id="1149252183">
          <w:marLeft w:val="640"/>
          <w:marRight w:val="0"/>
          <w:marTop w:val="0"/>
          <w:marBottom w:val="0"/>
          <w:divBdr>
            <w:top w:val="none" w:sz="0" w:space="0" w:color="auto"/>
            <w:left w:val="none" w:sz="0" w:space="0" w:color="auto"/>
            <w:bottom w:val="none" w:sz="0" w:space="0" w:color="auto"/>
            <w:right w:val="none" w:sz="0" w:space="0" w:color="auto"/>
          </w:divBdr>
        </w:div>
        <w:div w:id="1150900552">
          <w:marLeft w:val="640"/>
          <w:marRight w:val="0"/>
          <w:marTop w:val="0"/>
          <w:marBottom w:val="0"/>
          <w:divBdr>
            <w:top w:val="none" w:sz="0" w:space="0" w:color="auto"/>
            <w:left w:val="none" w:sz="0" w:space="0" w:color="auto"/>
            <w:bottom w:val="none" w:sz="0" w:space="0" w:color="auto"/>
            <w:right w:val="none" w:sz="0" w:space="0" w:color="auto"/>
          </w:divBdr>
        </w:div>
        <w:div w:id="1161312991">
          <w:marLeft w:val="640"/>
          <w:marRight w:val="0"/>
          <w:marTop w:val="0"/>
          <w:marBottom w:val="0"/>
          <w:divBdr>
            <w:top w:val="none" w:sz="0" w:space="0" w:color="auto"/>
            <w:left w:val="none" w:sz="0" w:space="0" w:color="auto"/>
            <w:bottom w:val="none" w:sz="0" w:space="0" w:color="auto"/>
            <w:right w:val="none" w:sz="0" w:space="0" w:color="auto"/>
          </w:divBdr>
        </w:div>
        <w:div w:id="1210993319">
          <w:marLeft w:val="640"/>
          <w:marRight w:val="0"/>
          <w:marTop w:val="0"/>
          <w:marBottom w:val="0"/>
          <w:divBdr>
            <w:top w:val="none" w:sz="0" w:space="0" w:color="auto"/>
            <w:left w:val="none" w:sz="0" w:space="0" w:color="auto"/>
            <w:bottom w:val="none" w:sz="0" w:space="0" w:color="auto"/>
            <w:right w:val="none" w:sz="0" w:space="0" w:color="auto"/>
          </w:divBdr>
        </w:div>
        <w:div w:id="1229850667">
          <w:marLeft w:val="640"/>
          <w:marRight w:val="0"/>
          <w:marTop w:val="0"/>
          <w:marBottom w:val="0"/>
          <w:divBdr>
            <w:top w:val="none" w:sz="0" w:space="0" w:color="auto"/>
            <w:left w:val="none" w:sz="0" w:space="0" w:color="auto"/>
            <w:bottom w:val="none" w:sz="0" w:space="0" w:color="auto"/>
            <w:right w:val="none" w:sz="0" w:space="0" w:color="auto"/>
          </w:divBdr>
        </w:div>
        <w:div w:id="1278636177">
          <w:marLeft w:val="640"/>
          <w:marRight w:val="0"/>
          <w:marTop w:val="0"/>
          <w:marBottom w:val="0"/>
          <w:divBdr>
            <w:top w:val="none" w:sz="0" w:space="0" w:color="auto"/>
            <w:left w:val="none" w:sz="0" w:space="0" w:color="auto"/>
            <w:bottom w:val="none" w:sz="0" w:space="0" w:color="auto"/>
            <w:right w:val="none" w:sz="0" w:space="0" w:color="auto"/>
          </w:divBdr>
        </w:div>
        <w:div w:id="1279143478">
          <w:marLeft w:val="640"/>
          <w:marRight w:val="0"/>
          <w:marTop w:val="0"/>
          <w:marBottom w:val="0"/>
          <w:divBdr>
            <w:top w:val="none" w:sz="0" w:space="0" w:color="auto"/>
            <w:left w:val="none" w:sz="0" w:space="0" w:color="auto"/>
            <w:bottom w:val="none" w:sz="0" w:space="0" w:color="auto"/>
            <w:right w:val="none" w:sz="0" w:space="0" w:color="auto"/>
          </w:divBdr>
        </w:div>
        <w:div w:id="1360468532">
          <w:marLeft w:val="640"/>
          <w:marRight w:val="0"/>
          <w:marTop w:val="0"/>
          <w:marBottom w:val="0"/>
          <w:divBdr>
            <w:top w:val="none" w:sz="0" w:space="0" w:color="auto"/>
            <w:left w:val="none" w:sz="0" w:space="0" w:color="auto"/>
            <w:bottom w:val="none" w:sz="0" w:space="0" w:color="auto"/>
            <w:right w:val="none" w:sz="0" w:space="0" w:color="auto"/>
          </w:divBdr>
        </w:div>
        <w:div w:id="1418864257">
          <w:marLeft w:val="640"/>
          <w:marRight w:val="0"/>
          <w:marTop w:val="0"/>
          <w:marBottom w:val="0"/>
          <w:divBdr>
            <w:top w:val="none" w:sz="0" w:space="0" w:color="auto"/>
            <w:left w:val="none" w:sz="0" w:space="0" w:color="auto"/>
            <w:bottom w:val="none" w:sz="0" w:space="0" w:color="auto"/>
            <w:right w:val="none" w:sz="0" w:space="0" w:color="auto"/>
          </w:divBdr>
        </w:div>
        <w:div w:id="1476793962">
          <w:marLeft w:val="640"/>
          <w:marRight w:val="0"/>
          <w:marTop w:val="0"/>
          <w:marBottom w:val="0"/>
          <w:divBdr>
            <w:top w:val="none" w:sz="0" w:space="0" w:color="auto"/>
            <w:left w:val="none" w:sz="0" w:space="0" w:color="auto"/>
            <w:bottom w:val="none" w:sz="0" w:space="0" w:color="auto"/>
            <w:right w:val="none" w:sz="0" w:space="0" w:color="auto"/>
          </w:divBdr>
        </w:div>
        <w:div w:id="1484202630">
          <w:marLeft w:val="640"/>
          <w:marRight w:val="0"/>
          <w:marTop w:val="0"/>
          <w:marBottom w:val="0"/>
          <w:divBdr>
            <w:top w:val="none" w:sz="0" w:space="0" w:color="auto"/>
            <w:left w:val="none" w:sz="0" w:space="0" w:color="auto"/>
            <w:bottom w:val="none" w:sz="0" w:space="0" w:color="auto"/>
            <w:right w:val="none" w:sz="0" w:space="0" w:color="auto"/>
          </w:divBdr>
        </w:div>
        <w:div w:id="1498688244">
          <w:marLeft w:val="640"/>
          <w:marRight w:val="0"/>
          <w:marTop w:val="0"/>
          <w:marBottom w:val="0"/>
          <w:divBdr>
            <w:top w:val="none" w:sz="0" w:space="0" w:color="auto"/>
            <w:left w:val="none" w:sz="0" w:space="0" w:color="auto"/>
            <w:bottom w:val="none" w:sz="0" w:space="0" w:color="auto"/>
            <w:right w:val="none" w:sz="0" w:space="0" w:color="auto"/>
          </w:divBdr>
        </w:div>
        <w:div w:id="1528983345">
          <w:marLeft w:val="640"/>
          <w:marRight w:val="0"/>
          <w:marTop w:val="0"/>
          <w:marBottom w:val="0"/>
          <w:divBdr>
            <w:top w:val="none" w:sz="0" w:space="0" w:color="auto"/>
            <w:left w:val="none" w:sz="0" w:space="0" w:color="auto"/>
            <w:bottom w:val="none" w:sz="0" w:space="0" w:color="auto"/>
            <w:right w:val="none" w:sz="0" w:space="0" w:color="auto"/>
          </w:divBdr>
        </w:div>
        <w:div w:id="1576473575">
          <w:marLeft w:val="640"/>
          <w:marRight w:val="0"/>
          <w:marTop w:val="0"/>
          <w:marBottom w:val="0"/>
          <w:divBdr>
            <w:top w:val="none" w:sz="0" w:space="0" w:color="auto"/>
            <w:left w:val="none" w:sz="0" w:space="0" w:color="auto"/>
            <w:bottom w:val="none" w:sz="0" w:space="0" w:color="auto"/>
            <w:right w:val="none" w:sz="0" w:space="0" w:color="auto"/>
          </w:divBdr>
        </w:div>
        <w:div w:id="1618103152">
          <w:marLeft w:val="640"/>
          <w:marRight w:val="0"/>
          <w:marTop w:val="0"/>
          <w:marBottom w:val="0"/>
          <w:divBdr>
            <w:top w:val="none" w:sz="0" w:space="0" w:color="auto"/>
            <w:left w:val="none" w:sz="0" w:space="0" w:color="auto"/>
            <w:bottom w:val="none" w:sz="0" w:space="0" w:color="auto"/>
            <w:right w:val="none" w:sz="0" w:space="0" w:color="auto"/>
          </w:divBdr>
        </w:div>
        <w:div w:id="1630629463">
          <w:marLeft w:val="640"/>
          <w:marRight w:val="0"/>
          <w:marTop w:val="0"/>
          <w:marBottom w:val="0"/>
          <w:divBdr>
            <w:top w:val="none" w:sz="0" w:space="0" w:color="auto"/>
            <w:left w:val="none" w:sz="0" w:space="0" w:color="auto"/>
            <w:bottom w:val="none" w:sz="0" w:space="0" w:color="auto"/>
            <w:right w:val="none" w:sz="0" w:space="0" w:color="auto"/>
          </w:divBdr>
        </w:div>
        <w:div w:id="1715234449">
          <w:marLeft w:val="640"/>
          <w:marRight w:val="0"/>
          <w:marTop w:val="0"/>
          <w:marBottom w:val="0"/>
          <w:divBdr>
            <w:top w:val="none" w:sz="0" w:space="0" w:color="auto"/>
            <w:left w:val="none" w:sz="0" w:space="0" w:color="auto"/>
            <w:bottom w:val="none" w:sz="0" w:space="0" w:color="auto"/>
            <w:right w:val="none" w:sz="0" w:space="0" w:color="auto"/>
          </w:divBdr>
        </w:div>
        <w:div w:id="1758206231">
          <w:marLeft w:val="640"/>
          <w:marRight w:val="0"/>
          <w:marTop w:val="0"/>
          <w:marBottom w:val="0"/>
          <w:divBdr>
            <w:top w:val="none" w:sz="0" w:space="0" w:color="auto"/>
            <w:left w:val="none" w:sz="0" w:space="0" w:color="auto"/>
            <w:bottom w:val="none" w:sz="0" w:space="0" w:color="auto"/>
            <w:right w:val="none" w:sz="0" w:space="0" w:color="auto"/>
          </w:divBdr>
        </w:div>
        <w:div w:id="1799496563">
          <w:marLeft w:val="640"/>
          <w:marRight w:val="0"/>
          <w:marTop w:val="0"/>
          <w:marBottom w:val="0"/>
          <w:divBdr>
            <w:top w:val="none" w:sz="0" w:space="0" w:color="auto"/>
            <w:left w:val="none" w:sz="0" w:space="0" w:color="auto"/>
            <w:bottom w:val="none" w:sz="0" w:space="0" w:color="auto"/>
            <w:right w:val="none" w:sz="0" w:space="0" w:color="auto"/>
          </w:divBdr>
        </w:div>
        <w:div w:id="1861235878">
          <w:marLeft w:val="640"/>
          <w:marRight w:val="0"/>
          <w:marTop w:val="0"/>
          <w:marBottom w:val="0"/>
          <w:divBdr>
            <w:top w:val="none" w:sz="0" w:space="0" w:color="auto"/>
            <w:left w:val="none" w:sz="0" w:space="0" w:color="auto"/>
            <w:bottom w:val="none" w:sz="0" w:space="0" w:color="auto"/>
            <w:right w:val="none" w:sz="0" w:space="0" w:color="auto"/>
          </w:divBdr>
        </w:div>
        <w:div w:id="1989631126">
          <w:marLeft w:val="640"/>
          <w:marRight w:val="0"/>
          <w:marTop w:val="0"/>
          <w:marBottom w:val="0"/>
          <w:divBdr>
            <w:top w:val="none" w:sz="0" w:space="0" w:color="auto"/>
            <w:left w:val="none" w:sz="0" w:space="0" w:color="auto"/>
            <w:bottom w:val="none" w:sz="0" w:space="0" w:color="auto"/>
            <w:right w:val="none" w:sz="0" w:space="0" w:color="auto"/>
          </w:divBdr>
        </w:div>
        <w:div w:id="2009555617">
          <w:marLeft w:val="640"/>
          <w:marRight w:val="0"/>
          <w:marTop w:val="0"/>
          <w:marBottom w:val="0"/>
          <w:divBdr>
            <w:top w:val="none" w:sz="0" w:space="0" w:color="auto"/>
            <w:left w:val="none" w:sz="0" w:space="0" w:color="auto"/>
            <w:bottom w:val="none" w:sz="0" w:space="0" w:color="auto"/>
            <w:right w:val="none" w:sz="0" w:space="0" w:color="auto"/>
          </w:divBdr>
        </w:div>
        <w:div w:id="2045985858">
          <w:marLeft w:val="640"/>
          <w:marRight w:val="0"/>
          <w:marTop w:val="0"/>
          <w:marBottom w:val="0"/>
          <w:divBdr>
            <w:top w:val="none" w:sz="0" w:space="0" w:color="auto"/>
            <w:left w:val="none" w:sz="0" w:space="0" w:color="auto"/>
            <w:bottom w:val="none" w:sz="0" w:space="0" w:color="auto"/>
            <w:right w:val="none" w:sz="0" w:space="0" w:color="auto"/>
          </w:divBdr>
        </w:div>
        <w:div w:id="2055276281">
          <w:marLeft w:val="640"/>
          <w:marRight w:val="0"/>
          <w:marTop w:val="0"/>
          <w:marBottom w:val="0"/>
          <w:divBdr>
            <w:top w:val="none" w:sz="0" w:space="0" w:color="auto"/>
            <w:left w:val="none" w:sz="0" w:space="0" w:color="auto"/>
            <w:bottom w:val="none" w:sz="0" w:space="0" w:color="auto"/>
            <w:right w:val="none" w:sz="0" w:space="0" w:color="auto"/>
          </w:divBdr>
        </w:div>
        <w:div w:id="2099015279">
          <w:marLeft w:val="640"/>
          <w:marRight w:val="0"/>
          <w:marTop w:val="0"/>
          <w:marBottom w:val="0"/>
          <w:divBdr>
            <w:top w:val="none" w:sz="0" w:space="0" w:color="auto"/>
            <w:left w:val="none" w:sz="0" w:space="0" w:color="auto"/>
            <w:bottom w:val="none" w:sz="0" w:space="0" w:color="auto"/>
            <w:right w:val="none" w:sz="0" w:space="0" w:color="auto"/>
          </w:divBdr>
        </w:div>
        <w:div w:id="2110462115">
          <w:marLeft w:val="640"/>
          <w:marRight w:val="0"/>
          <w:marTop w:val="0"/>
          <w:marBottom w:val="0"/>
          <w:divBdr>
            <w:top w:val="none" w:sz="0" w:space="0" w:color="auto"/>
            <w:left w:val="none" w:sz="0" w:space="0" w:color="auto"/>
            <w:bottom w:val="none" w:sz="0" w:space="0" w:color="auto"/>
            <w:right w:val="none" w:sz="0" w:space="0" w:color="auto"/>
          </w:divBdr>
        </w:div>
        <w:div w:id="2130278652">
          <w:marLeft w:val="640"/>
          <w:marRight w:val="0"/>
          <w:marTop w:val="0"/>
          <w:marBottom w:val="0"/>
          <w:divBdr>
            <w:top w:val="none" w:sz="0" w:space="0" w:color="auto"/>
            <w:left w:val="none" w:sz="0" w:space="0" w:color="auto"/>
            <w:bottom w:val="none" w:sz="0" w:space="0" w:color="auto"/>
            <w:right w:val="none" w:sz="0" w:space="0" w:color="auto"/>
          </w:divBdr>
        </w:div>
        <w:div w:id="2146894453">
          <w:marLeft w:val="640"/>
          <w:marRight w:val="0"/>
          <w:marTop w:val="0"/>
          <w:marBottom w:val="0"/>
          <w:divBdr>
            <w:top w:val="none" w:sz="0" w:space="0" w:color="auto"/>
            <w:left w:val="none" w:sz="0" w:space="0" w:color="auto"/>
            <w:bottom w:val="none" w:sz="0" w:space="0" w:color="auto"/>
            <w:right w:val="none" w:sz="0" w:space="0" w:color="auto"/>
          </w:divBdr>
        </w:div>
      </w:divsChild>
    </w:div>
    <w:div w:id="1358652268">
      <w:bodyDiv w:val="1"/>
      <w:marLeft w:val="0"/>
      <w:marRight w:val="0"/>
      <w:marTop w:val="0"/>
      <w:marBottom w:val="0"/>
      <w:divBdr>
        <w:top w:val="none" w:sz="0" w:space="0" w:color="auto"/>
        <w:left w:val="none" w:sz="0" w:space="0" w:color="auto"/>
        <w:bottom w:val="none" w:sz="0" w:space="0" w:color="auto"/>
        <w:right w:val="none" w:sz="0" w:space="0" w:color="auto"/>
      </w:divBdr>
      <w:divsChild>
        <w:div w:id="14355466">
          <w:marLeft w:val="640"/>
          <w:marRight w:val="0"/>
          <w:marTop w:val="0"/>
          <w:marBottom w:val="0"/>
          <w:divBdr>
            <w:top w:val="none" w:sz="0" w:space="0" w:color="auto"/>
            <w:left w:val="none" w:sz="0" w:space="0" w:color="auto"/>
            <w:bottom w:val="none" w:sz="0" w:space="0" w:color="auto"/>
            <w:right w:val="none" w:sz="0" w:space="0" w:color="auto"/>
          </w:divBdr>
        </w:div>
        <w:div w:id="21715559">
          <w:marLeft w:val="640"/>
          <w:marRight w:val="0"/>
          <w:marTop w:val="0"/>
          <w:marBottom w:val="0"/>
          <w:divBdr>
            <w:top w:val="none" w:sz="0" w:space="0" w:color="auto"/>
            <w:left w:val="none" w:sz="0" w:space="0" w:color="auto"/>
            <w:bottom w:val="none" w:sz="0" w:space="0" w:color="auto"/>
            <w:right w:val="none" w:sz="0" w:space="0" w:color="auto"/>
          </w:divBdr>
        </w:div>
        <w:div w:id="30347655">
          <w:marLeft w:val="640"/>
          <w:marRight w:val="0"/>
          <w:marTop w:val="0"/>
          <w:marBottom w:val="0"/>
          <w:divBdr>
            <w:top w:val="none" w:sz="0" w:space="0" w:color="auto"/>
            <w:left w:val="none" w:sz="0" w:space="0" w:color="auto"/>
            <w:bottom w:val="none" w:sz="0" w:space="0" w:color="auto"/>
            <w:right w:val="none" w:sz="0" w:space="0" w:color="auto"/>
          </w:divBdr>
        </w:div>
        <w:div w:id="64960473">
          <w:marLeft w:val="640"/>
          <w:marRight w:val="0"/>
          <w:marTop w:val="0"/>
          <w:marBottom w:val="0"/>
          <w:divBdr>
            <w:top w:val="none" w:sz="0" w:space="0" w:color="auto"/>
            <w:left w:val="none" w:sz="0" w:space="0" w:color="auto"/>
            <w:bottom w:val="none" w:sz="0" w:space="0" w:color="auto"/>
            <w:right w:val="none" w:sz="0" w:space="0" w:color="auto"/>
          </w:divBdr>
        </w:div>
        <w:div w:id="103699723">
          <w:marLeft w:val="640"/>
          <w:marRight w:val="0"/>
          <w:marTop w:val="0"/>
          <w:marBottom w:val="0"/>
          <w:divBdr>
            <w:top w:val="none" w:sz="0" w:space="0" w:color="auto"/>
            <w:left w:val="none" w:sz="0" w:space="0" w:color="auto"/>
            <w:bottom w:val="none" w:sz="0" w:space="0" w:color="auto"/>
            <w:right w:val="none" w:sz="0" w:space="0" w:color="auto"/>
          </w:divBdr>
        </w:div>
        <w:div w:id="151682334">
          <w:marLeft w:val="640"/>
          <w:marRight w:val="0"/>
          <w:marTop w:val="0"/>
          <w:marBottom w:val="0"/>
          <w:divBdr>
            <w:top w:val="none" w:sz="0" w:space="0" w:color="auto"/>
            <w:left w:val="none" w:sz="0" w:space="0" w:color="auto"/>
            <w:bottom w:val="none" w:sz="0" w:space="0" w:color="auto"/>
            <w:right w:val="none" w:sz="0" w:space="0" w:color="auto"/>
          </w:divBdr>
        </w:div>
        <w:div w:id="368845670">
          <w:marLeft w:val="640"/>
          <w:marRight w:val="0"/>
          <w:marTop w:val="0"/>
          <w:marBottom w:val="0"/>
          <w:divBdr>
            <w:top w:val="none" w:sz="0" w:space="0" w:color="auto"/>
            <w:left w:val="none" w:sz="0" w:space="0" w:color="auto"/>
            <w:bottom w:val="none" w:sz="0" w:space="0" w:color="auto"/>
            <w:right w:val="none" w:sz="0" w:space="0" w:color="auto"/>
          </w:divBdr>
        </w:div>
        <w:div w:id="425924564">
          <w:marLeft w:val="640"/>
          <w:marRight w:val="0"/>
          <w:marTop w:val="0"/>
          <w:marBottom w:val="0"/>
          <w:divBdr>
            <w:top w:val="none" w:sz="0" w:space="0" w:color="auto"/>
            <w:left w:val="none" w:sz="0" w:space="0" w:color="auto"/>
            <w:bottom w:val="none" w:sz="0" w:space="0" w:color="auto"/>
            <w:right w:val="none" w:sz="0" w:space="0" w:color="auto"/>
          </w:divBdr>
        </w:div>
        <w:div w:id="444542909">
          <w:marLeft w:val="640"/>
          <w:marRight w:val="0"/>
          <w:marTop w:val="0"/>
          <w:marBottom w:val="0"/>
          <w:divBdr>
            <w:top w:val="none" w:sz="0" w:space="0" w:color="auto"/>
            <w:left w:val="none" w:sz="0" w:space="0" w:color="auto"/>
            <w:bottom w:val="none" w:sz="0" w:space="0" w:color="auto"/>
            <w:right w:val="none" w:sz="0" w:space="0" w:color="auto"/>
          </w:divBdr>
        </w:div>
        <w:div w:id="537133513">
          <w:marLeft w:val="640"/>
          <w:marRight w:val="0"/>
          <w:marTop w:val="0"/>
          <w:marBottom w:val="0"/>
          <w:divBdr>
            <w:top w:val="none" w:sz="0" w:space="0" w:color="auto"/>
            <w:left w:val="none" w:sz="0" w:space="0" w:color="auto"/>
            <w:bottom w:val="none" w:sz="0" w:space="0" w:color="auto"/>
            <w:right w:val="none" w:sz="0" w:space="0" w:color="auto"/>
          </w:divBdr>
        </w:div>
        <w:div w:id="631903437">
          <w:marLeft w:val="640"/>
          <w:marRight w:val="0"/>
          <w:marTop w:val="0"/>
          <w:marBottom w:val="0"/>
          <w:divBdr>
            <w:top w:val="none" w:sz="0" w:space="0" w:color="auto"/>
            <w:left w:val="none" w:sz="0" w:space="0" w:color="auto"/>
            <w:bottom w:val="none" w:sz="0" w:space="0" w:color="auto"/>
            <w:right w:val="none" w:sz="0" w:space="0" w:color="auto"/>
          </w:divBdr>
        </w:div>
        <w:div w:id="727455155">
          <w:marLeft w:val="640"/>
          <w:marRight w:val="0"/>
          <w:marTop w:val="0"/>
          <w:marBottom w:val="0"/>
          <w:divBdr>
            <w:top w:val="none" w:sz="0" w:space="0" w:color="auto"/>
            <w:left w:val="none" w:sz="0" w:space="0" w:color="auto"/>
            <w:bottom w:val="none" w:sz="0" w:space="0" w:color="auto"/>
            <w:right w:val="none" w:sz="0" w:space="0" w:color="auto"/>
          </w:divBdr>
        </w:div>
        <w:div w:id="744574193">
          <w:marLeft w:val="640"/>
          <w:marRight w:val="0"/>
          <w:marTop w:val="0"/>
          <w:marBottom w:val="0"/>
          <w:divBdr>
            <w:top w:val="none" w:sz="0" w:space="0" w:color="auto"/>
            <w:left w:val="none" w:sz="0" w:space="0" w:color="auto"/>
            <w:bottom w:val="none" w:sz="0" w:space="0" w:color="auto"/>
            <w:right w:val="none" w:sz="0" w:space="0" w:color="auto"/>
          </w:divBdr>
        </w:div>
        <w:div w:id="801651039">
          <w:marLeft w:val="640"/>
          <w:marRight w:val="0"/>
          <w:marTop w:val="0"/>
          <w:marBottom w:val="0"/>
          <w:divBdr>
            <w:top w:val="none" w:sz="0" w:space="0" w:color="auto"/>
            <w:left w:val="none" w:sz="0" w:space="0" w:color="auto"/>
            <w:bottom w:val="none" w:sz="0" w:space="0" w:color="auto"/>
            <w:right w:val="none" w:sz="0" w:space="0" w:color="auto"/>
          </w:divBdr>
        </w:div>
        <w:div w:id="807280561">
          <w:marLeft w:val="640"/>
          <w:marRight w:val="0"/>
          <w:marTop w:val="0"/>
          <w:marBottom w:val="0"/>
          <w:divBdr>
            <w:top w:val="none" w:sz="0" w:space="0" w:color="auto"/>
            <w:left w:val="none" w:sz="0" w:space="0" w:color="auto"/>
            <w:bottom w:val="none" w:sz="0" w:space="0" w:color="auto"/>
            <w:right w:val="none" w:sz="0" w:space="0" w:color="auto"/>
          </w:divBdr>
        </w:div>
        <w:div w:id="841240506">
          <w:marLeft w:val="640"/>
          <w:marRight w:val="0"/>
          <w:marTop w:val="0"/>
          <w:marBottom w:val="0"/>
          <w:divBdr>
            <w:top w:val="none" w:sz="0" w:space="0" w:color="auto"/>
            <w:left w:val="none" w:sz="0" w:space="0" w:color="auto"/>
            <w:bottom w:val="none" w:sz="0" w:space="0" w:color="auto"/>
            <w:right w:val="none" w:sz="0" w:space="0" w:color="auto"/>
          </w:divBdr>
        </w:div>
        <w:div w:id="1060516499">
          <w:marLeft w:val="640"/>
          <w:marRight w:val="0"/>
          <w:marTop w:val="0"/>
          <w:marBottom w:val="0"/>
          <w:divBdr>
            <w:top w:val="none" w:sz="0" w:space="0" w:color="auto"/>
            <w:left w:val="none" w:sz="0" w:space="0" w:color="auto"/>
            <w:bottom w:val="none" w:sz="0" w:space="0" w:color="auto"/>
            <w:right w:val="none" w:sz="0" w:space="0" w:color="auto"/>
          </w:divBdr>
        </w:div>
        <w:div w:id="1064597356">
          <w:marLeft w:val="640"/>
          <w:marRight w:val="0"/>
          <w:marTop w:val="0"/>
          <w:marBottom w:val="0"/>
          <w:divBdr>
            <w:top w:val="none" w:sz="0" w:space="0" w:color="auto"/>
            <w:left w:val="none" w:sz="0" w:space="0" w:color="auto"/>
            <w:bottom w:val="none" w:sz="0" w:space="0" w:color="auto"/>
            <w:right w:val="none" w:sz="0" w:space="0" w:color="auto"/>
          </w:divBdr>
        </w:div>
        <w:div w:id="1065684411">
          <w:marLeft w:val="640"/>
          <w:marRight w:val="0"/>
          <w:marTop w:val="0"/>
          <w:marBottom w:val="0"/>
          <w:divBdr>
            <w:top w:val="none" w:sz="0" w:space="0" w:color="auto"/>
            <w:left w:val="none" w:sz="0" w:space="0" w:color="auto"/>
            <w:bottom w:val="none" w:sz="0" w:space="0" w:color="auto"/>
            <w:right w:val="none" w:sz="0" w:space="0" w:color="auto"/>
          </w:divBdr>
        </w:div>
        <w:div w:id="1168519798">
          <w:marLeft w:val="640"/>
          <w:marRight w:val="0"/>
          <w:marTop w:val="0"/>
          <w:marBottom w:val="0"/>
          <w:divBdr>
            <w:top w:val="none" w:sz="0" w:space="0" w:color="auto"/>
            <w:left w:val="none" w:sz="0" w:space="0" w:color="auto"/>
            <w:bottom w:val="none" w:sz="0" w:space="0" w:color="auto"/>
            <w:right w:val="none" w:sz="0" w:space="0" w:color="auto"/>
          </w:divBdr>
        </w:div>
        <w:div w:id="1178351313">
          <w:marLeft w:val="640"/>
          <w:marRight w:val="0"/>
          <w:marTop w:val="0"/>
          <w:marBottom w:val="0"/>
          <w:divBdr>
            <w:top w:val="none" w:sz="0" w:space="0" w:color="auto"/>
            <w:left w:val="none" w:sz="0" w:space="0" w:color="auto"/>
            <w:bottom w:val="none" w:sz="0" w:space="0" w:color="auto"/>
            <w:right w:val="none" w:sz="0" w:space="0" w:color="auto"/>
          </w:divBdr>
        </w:div>
        <w:div w:id="1267343265">
          <w:marLeft w:val="640"/>
          <w:marRight w:val="0"/>
          <w:marTop w:val="0"/>
          <w:marBottom w:val="0"/>
          <w:divBdr>
            <w:top w:val="none" w:sz="0" w:space="0" w:color="auto"/>
            <w:left w:val="none" w:sz="0" w:space="0" w:color="auto"/>
            <w:bottom w:val="none" w:sz="0" w:space="0" w:color="auto"/>
            <w:right w:val="none" w:sz="0" w:space="0" w:color="auto"/>
          </w:divBdr>
        </w:div>
        <w:div w:id="1341734931">
          <w:marLeft w:val="640"/>
          <w:marRight w:val="0"/>
          <w:marTop w:val="0"/>
          <w:marBottom w:val="0"/>
          <w:divBdr>
            <w:top w:val="none" w:sz="0" w:space="0" w:color="auto"/>
            <w:left w:val="none" w:sz="0" w:space="0" w:color="auto"/>
            <w:bottom w:val="none" w:sz="0" w:space="0" w:color="auto"/>
            <w:right w:val="none" w:sz="0" w:space="0" w:color="auto"/>
          </w:divBdr>
        </w:div>
        <w:div w:id="1378968678">
          <w:marLeft w:val="640"/>
          <w:marRight w:val="0"/>
          <w:marTop w:val="0"/>
          <w:marBottom w:val="0"/>
          <w:divBdr>
            <w:top w:val="none" w:sz="0" w:space="0" w:color="auto"/>
            <w:left w:val="none" w:sz="0" w:space="0" w:color="auto"/>
            <w:bottom w:val="none" w:sz="0" w:space="0" w:color="auto"/>
            <w:right w:val="none" w:sz="0" w:space="0" w:color="auto"/>
          </w:divBdr>
        </w:div>
        <w:div w:id="1439593934">
          <w:marLeft w:val="640"/>
          <w:marRight w:val="0"/>
          <w:marTop w:val="0"/>
          <w:marBottom w:val="0"/>
          <w:divBdr>
            <w:top w:val="none" w:sz="0" w:space="0" w:color="auto"/>
            <w:left w:val="none" w:sz="0" w:space="0" w:color="auto"/>
            <w:bottom w:val="none" w:sz="0" w:space="0" w:color="auto"/>
            <w:right w:val="none" w:sz="0" w:space="0" w:color="auto"/>
          </w:divBdr>
        </w:div>
        <w:div w:id="1463305723">
          <w:marLeft w:val="640"/>
          <w:marRight w:val="0"/>
          <w:marTop w:val="0"/>
          <w:marBottom w:val="0"/>
          <w:divBdr>
            <w:top w:val="none" w:sz="0" w:space="0" w:color="auto"/>
            <w:left w:val="none" w:sz="0" w:space="0" w:color="auto"/>
            <w:bottom w:val="none" w:sz="0" w:space="0" w:color="auto"/>
            <w:right w:val="none" w:sz="0" w:space="0" w:color="auto"/>
          </w:divBdr>
        </w:div>
        <w:div w:id="1481340282">
          <w:marLeft w:val="640"/>
          <w:marRight w:val="0"/>
          <w:marTop w:val="0"/>
          <w:marBottom w:val="0"/>
          <w:divBdr>
            <w:top w:val="none" w:sz="0" w:space="0" w:color="auto"/>
            <w:left w:val="none" w:sz="0" w:space="0" w:color="auto"/>
            <w:bottom w:val="none" w:sz="0" w:space="0" w:color="auto"/>
            <w:right w:val="none" w:sz="0" w:space="0" w:color="auto"/>
          </w:divBdr>
        </w:div>
        <w:div w:id="1809085052">
          <w:marLeft w:val="640"/>
          <w:marRight w:val="0"/>
          <w:marTop w:val="0"/>
          <w:marBottom w:val="0"/>
          <w:divBdr>
            <w:top w:val="none" w:sz="0" w:space="0" w:color="auto"/>
            <w:left w:val="none" w:sz="0" w:space="0" w:color="auto"/>
            <w:bottom w:val="none" w:sz="0" w:space="0" w:color="auto"/>
            <w:right w:val="none" w:sz="0" w:space="0" w:color="auto"/>
          </w:divBdr>
        </w:div>
        <w:div w:id="1819685161">
          <w:marLeft w:val="640"/>
          <w:marRight w:val="0"/>
          <w:marTop w:val="0"/>
          <w:marBottom w:val="0"/>
          <w:divBdr>
            <w:top w:val="none" w:sz="0" w:space="0" w:color="auto"/>
            <w:left w:val="none" w:sz="0" w:space="0" w:color="auto"/>
            <w:bottom w:val="none" w:sz="0" w:space="0" w:color="auto"/>
            <w:right w:val="none" w:sz="0" w:space="0" w:color="auto"/>
          </w:divBdr>
        </w:div>
        <w:div w:id="1828085263">
          <w:marLeft w:val="640"/>
          <w:marRight w:val="0"/>
          <w:marTop w:val="0"/>
          <w:marBottom w:val="0"/>
          <w:divBdr>
            <w:top w:val="none" w:sz="0" w:space="0" w:color="auto"/>
            <w:left w:val="none" w:sz="0" w:space="0" w:color="auto"/>
            <w:bottom w:val="none" w:sz="0" w:space="0" w:color="auto"/>
            <w:right w:val="none" w:sz="0" w:space="0" w:color="auto"/>
          </w:divBdr>
        </w:div>
        <w:div w:id="1908490627">
          <w:marLeft w:val="640"/>
          <w:marRight w:val="0"/>
          <w:marTop w:val="0"/>
          <w:marBottom w:val="0"/>
          <w:divBdr>
            <w:top w:val="none" w:sz="0" w:space="0" w:color="auto"/>
            <w:left w:val="none" w:sz="0" w:space="0" w:color="auto"/>
            <w:bottom w:val="none" w:sz="0" w:space="0" w:color="auto"/>
            <w:right w:val="none" w:sz="0" w:space="0" w:color="auto"/>
          </w:divBdr>
        </w:div>
        <w:div w:id="1924946514">
          <w:marLeft w:val="640"/>
          <w:marRight w:val="0"/>
          <w:marTop w:val="0"/>
          <w:marBottom w:val="0"/>
          <w:divBdr>
            <w:top w:val="none" w:sz="0" w:space="0" w:color="auto"/>
            <w:left w:val="none" w:sz="0" w:space="0" w:color="auto"/>
            <w:bottom w:val="none" w:sz="0" w:space="0" w:color="auto"/>
            <w:right w:val="none" w:sz="0" w:space="0" w:color="auto"/>
          </w:divBdr>
        </w:div>
        <w:div w:id="1943103454">
          <w:marLeft w:val="640"/>
          <w:marRight w:val="0"/>
          <w:marTop w:val="0"/>
          <w:marBottom w:val="0"/>
          <w:divBdr>
            <w:top w:val="none" w:sz="0" w:space="0" w:color="auto"/>
            <w:left w:val="none" w:sz="0" w:space="0" w:color="auto"/>
            <w:bottom w:val="none" w:sz="0" w:space="0" w:color="auto"/>
            <w:right w:val="none" w:sz="0" w:space="0" w:color="auto"/>
          </w:divBdr>
        </w:div>
        <w:div w:id="1967926757">
          <w:marLeft w:val="640"/>
          <w:marRight w:val="0"/>
          <w:marTop w:val="0"/>
          <w:marBottom w:val="0"/>
          <w:divBdr>
            <w:top w:val="none" w:sz="0" w:space="0" w:color="auto"/>
            <w:left w:val="none" w:sz="0" w:space="0" w:color="auto"/>
            <w:bottom w:val="none" w:sz="0" w:space="0" w:color="auto"/>
            <w:right w:val="none" w:sz="0" w:space="0" w:color="auto"/>
          </w:divBdr>
        </w:div>
        <w:div w:id="1972897949">
          <w:marLeft w:val="640"/>
          <w:marRight w:val="0"/>
          <w:marTop w:val="0"/>
          <w:marBottom w:val="0"/>
          <w:divBdr>
            <w:top w:val="none" w:sz="0" w:space="0" w:color="auto"/>
            <w:left w:val="none" w:sz="0" w:space="0" w:color="auto"/>
            <w:bottom w:val="none" w:sz="0" w:space="0" w:color="auto"/>
            <w:right w:val="none" w:sz="0" w:space="0" w:color="auto"/>
          </w:divBdr>
        </w:div>
        <w:div w:id="1974599807">
          <w:marLeft w:val="640"/>
          <w:marRight w:val="0"/>
          <w:marTop w:val="0"/>
          <w:marBottom w:val="0"/>
          <w:divBdr>
            <w:top w:val="none" w:sz="0" w:space="0" w:color="auto"/>
            <w:left w:val="none" w:sz="0" w:space="0" w:color="auto"/>
            <w:bottom w:val="none" w:sz="0" w:space="0" w:color="auto"/>
            <w:right w:val="none" w:sz="0" w:space="0" w:color="auto"/>
          </w:divBdr>
        </w:div>
        <w:div w:id="2007509827">
          <w:marLeft w:val="640"/>
          <w:marRight w:val="0"/>
          <w:marTop w:val="0"/>
          <w:marBottom w:val="0"/>
          <w:divBdr>
            <w:top w:val="none" w:sz="0" w:space="0" w:color="auto"/>
            <w:left w:val="none" w:sz="0" w:space="0" w:color="auto"/>
            <w:bottom w:val="none" w:sz="0" w:space="0" w:color="auto"/>
            <w:right w:val="none" w:sz="0" w:space="0" w:color="auto"/>
          </w:divBdr>
        </w:div>
        <w:div w:id="2026011224">
          <w:marLeft w:val="640"/>
          <w:marRight w:val="0"/>
          <w:marTop w:val="0"/>
          <w:marBottom w:val="0"/>
          <w:divBdr>
            <w:top w:val="none" w:sz="0" w:space="0" w:color="auto"/>
            <w:left w:val="none" w:sz="0" w:space="0" w:color="auto"/>
            <w:bottom w:val="none" w:sz="0" w:space="0" w:color="auto"/>
            <w:right w:val="none" w:sz="0" w:space="0" w:color="auto"/>
          </w:divBdr>
        </w:div>
        <w:div w:id="2077822726">
          <w:marLeft w:val="640"/>
          <w:marRight w:val="0"/>
          <w:marTop w:val="0"/>
          <w:marBottom w:val="0"/>
          <w:divBdr>
            <w:top w:val="none" w:sz="0" w:space="0" w:color="auto"/>
            <w:left w:val="none" w:sz="0" w:space="0" w:color="auto"/>
            <w:bottom w:val="none" w:sz="0" w:space="0" w:color="auto"/>
            <w:right w:val="none" w:sz="0" w:space="0" w:color="auto"/>
          </w:divBdr>
        </w:div>
        <w:div w:id="2096583435">
          <w:marLeft w:val="640"/>
          <w:marRight w:val="0"/>
          <w:marTop w:val="0"/>
          <w:marBottom w:val="0"/>
          <w:divBdr>
            <w:top w:val="none" w:sz="0" w:space="0" w:color="auto"/>
            <w:left w:val="none" w:sz="0" w:space="0" w:color="auto"/>
            <w:bottom w:val="none" w:sz="0" w:space="0" w:color="auto"/>
            <w:right w:val="none" w:sz="0" w:space="0" w:color="auto"/>
          </w:divBdr>
        </w:div>
      </w:divsChild>
    </w:div>
    <w:div w:id="1361513394">
      <w:bodyDiv w:val="1"/>
      <w:marLeft w:val="0"/>
      <w:marRight w:val="0"/>
      <w:marTop w:val="0"/>
      <w:marBottom w:val="0"/>
      <w:divBdr>
        <w:top w:val="none" w:sz="0" w:space="0" w:color="auto"/>
        <w:left w:val="none" w:sz="0" w:space="0" w:color="auto"/>
        <w:bottom w:val="none" w:sz="0" w:space="0" w:color="auto"/>
        <w:right w:val="none" w:sz="0" w:space="0" w:color="auto"/>
      </w:divBdr>
    </w:div>
    <w:div w:id="1362629710">
      <w:bodyDiv w:val="1"/>
      <w:marLeft w:val="0"/>
      <w:marRight w:val="0"/>
      <w:marTop w:val="0"/>
      <w:marBottom w:val="0"/>
      <w:divBdr>
        <w:top w:val="none" w:sz="0" w:space="0" w:color="auto"/>
        <w:left w:val="none" w:sz="0" w:space="0" w:color="auto"/>
        <w:bottom w:val="none" w:sz="0" w:space="0" w:color="auto"/>
        <w:right w:val="none" w:sz="0" w:space="0" w:color="auto"/>
      </w:divBdr>
      <w:divsChild>
        <w:div w:id="23026299">
          <w:marLeft w:val="640"/>
          <w:marRight w:val="0"/>
          <w:marTop w:val="0"/>
          <w:marBottom w:val="0"/>
          <w:divBdr>
            <w:top w:val="none" w:sz="0" w:space="0" w:color="auto"/>
            <w:left w:val="none" w:sz="0" w:space="0" w:color="auto"/>
            <w:bottom w:val="none" w:sz="0" w:space="0" w:color="auto"/>
            <w:right w:val="none" w:sz="0" w:space="0" w:color="auto"/>
          </w:divBdr>
        </w:div>
        <w:div w:id="63840206">
          <w:marLeft w:val="640"/>
          <w:marRight w:val="0"/>
          <w:marTop w:val="0"/>
          <w:marBottom w:val="0"/>
          <w:divBdr>
            <w:top w:val="none" w:sz="0" w:space="0" w:color="auto"/>
            <w:left w:val="none" w:sz="0" w:space="0" w:color="auto"/>
            <w:bottom w:val="none" w:sz="0" w:space="0" w:color="auto"/>
            <w:right w:val="none" w:sz="0" w:space="0" w:color="auto"/>
          </w:divBdr>
        </w:div>
        <w:div w:id="98188763">
          <w:marLeft w:val="640"/>
          <w:marRight w:val="0"/>
          <w:marTop w:val="0"/>
          <w:marBottom w:val="0"/>
          <w:divBdr>
            <w:top w:val="none" w:sz="0" w:space="0" w:color="auto"/>
            <w:left w:val="none" w:sz="0" w:space="0" w:color="auto"/>
            <w:bottom w:val="none" w:sz="0" w:space="0" w:color="auto"/>
            <w:right w:val="none" w:sz="0" w:space="0" w:color="auto"/>
          </w:divBdr>
        </w:div>
        <w:div w:id="102387348">
          <w:marLeft w:val="640"/>
          <w:marRight w:val="0"/>
          <w:marTop w:val="0"/>
          <w:marBottom w:val="0"/>
          <w:divBdr>
            <w:top w:val="none" w:sz="0" w:space="0" w:color="auto"/>
            <w:left w:val="none" w:sz="0" w:space="0" w:color="auto"/>
            <w:bottom w:val="none" w:sz="0" w:space="0" w:color="auto"/>
            <w:right w:val="none" w:sz="0" w:space="0" w:color="auto"/>
          </w:divBdr>
        </w:div>
        <w:div w:id="155075768">
          <w:marLeft w:val="640"/>
          <w:marRight w:val="0"/>
          <w:marTop w:val="0"/>
          <w:marBottom w:val="0"/>
          <w:divBdr>
            <w:top w:val="none" w:sz="0" w:space="0" w:color="auto"/>
            <w:left w:val="none" w:sz="0" w:space="0" w:color="auto"/>
            <w:bottom w:val="none" w:sz="0" w:space="0" w:color="auto"/>
            <w:right w:val="none" w:sz="0" w:space="0" w:color="auto"/>
          </w:divBdr>
        </w:div>
        <w:div w:id="169223791">
          <w:marLeft w:val="640"/>
          <w:marRight w:val="0"/>
          <w:marTop w:val="0"/>
          <w:marBottom w:val="0"/>
          <w:divBdr>
            <w:top w:val="none" w:sz="0" w:space="0" w:color="auto"/>
            <w:left w:val="none" w:sz="0" w:space="0" w:color="auto"/>
            <w:bottom w:val="none" w:sz="0" w:space="0" w:color="auto"/>
            <w:right w:val="none" w:sz="0" w:space="0" w:color="auto"/>
          </w:divBdr>
        </w:div>
        <w:div w:id="174004647">
          <w:marLeft w:val="640"/>
          <w:marRight w:val="0"/>
          <w:marTop w:val="0"/>
          <w:marBottom w:val="0"/>
          <w:divBdr>
            <w:top w:val="none" w:sz="0" w:space="0" w:color="auto"/>
            <w:left w:val="none" w:sz="0" w:space="0" w:color="auto"/>
            <w:bottom w:val="none" w:sz="0" w:space="0" w:color="auto"/>
            <w:right w:val="none" w:sz="0" w:space="0" w:color="auto"/>
          </w:divBdr>
        </w:div>
        <w:div w:id="229661753">
          <w:marLeft w:val="640"/>
          <w:marRight w:val="0"/>
          <w:marTop w:val="0"/>
          <w:marBottom w:val="0"/>
          <w:divBdr>
            <w:top w:val="none" w:sz="0" w:space="0" w:color="auto"/>
            <w:left w:val="none" w:sz="0" w:space="0" w:color="auto"/>
            <w:bottom w:val="none" w:sz="0" w:space="0" w:color="auto"/>
            <w:right w:val="none" w:sz="0" w:space="0" w:color="auto"/>
          </w:divBdr>
        </w:div>
        <w:div w:id="244415135">
          <w:marLeft w:val="640"/>
          <w:marRight w:val="0"/>
          <w:marTop w:val="0"/>
          <w:marBottom w:val="0"/>
          <w:divBdr>
            <w:top w:val="none" w:sz="0" w:space="0" w:color="auto"/>
            <w:left w:val="none" w:sz="0" w:space="0" w:color="auto"/>
            <w:bottom w:val="none" w:sz="0" w:space="0" w:color="auto"/>
            <w:right w:val="none" w:sz="0" w:space="0" w:color="auto"/>
          </w:divBdr>
        </w:div>
        <w:div w:id="249850277">
          <w:marLeft w:val="640"/>
          <w:marRight w:val="0"/>
          <w:marTop w:val="0"/>
          <w:marBottom w:val="0"/>
          <w:divBdr>
            <w:top w:val="none" w:sz="0" w:space="0" w:color="auto"/>
            <w:left w:val="none" w:sz="0" w:space="0" w:color="auto"/>
            <w:bottom w:val="none" w:sz="0" w:space="0" w:color="auto"/>
            <w:right w:val="none" w:sz="0" w:space="0" w:color="auto"/>
          </w:divBdr>
        </w:div>
        <w:div w:id="285939498">
          <w:marLeft w:val="640"/>
          <w:marRight w:val="0"/>
          <w:marTop w:val="0"/>
          <w:marBottom w:val="0"/>
          <w:divBdr>
            <w:top w:val="none" w:sz="0" w:space="0" w:color="auto"/>
            <w:left w:val="none" w:sz="0" w:space="0" w:color="auto"/>
            <w:bottom w:val="none" w:sz="0" w:space="0" w:color="auto"/>
            <w:right w:val="none" w:sz="0" w:space="0" w:color="auto"/>
          </w:divBdr>
        </w:div>
        <w:div w:id="362942583">
          <w:marLeft w:val="640"/>
          <w:marRight w:val="0"/>
          <w:marTop w:val="0"/>
          <w:marBottom w:val="0"/>
          <w:divBdr>
            <w:top w:val="none" w:sz="0" w:space="0" w:color="auto"/>
            <w:left w:val="none" w:sz="0" w:space="0" w:color="auto"/>
            <w:bottom w:val="none" w:sz="0" w:space="0" w:color="auto"/>
            <w:right w:val="none" w:sz="0" w:space="0" w:color="auto"/>
          </w:divBdr>
        </w:div>
        <w:div w:id="364599032">
          <w:marLeft w:val="640"/>
          <w:marRight w:val="0"/>
          <w:marTop w:val="0"/>
          <w:marBottom w:val="0"/>
          <w:divBdr>
            <w:top w:val="none" w:sz="0" w:space="0" w:color="auto"/>
            <w:left w:val="none" w:sz="0" w:space="0" w:color="auto"/>
            <w:bottom w:val="none" w:sz="0" w:space="0" w:color="auto"/>
            <w:right w:val="none" w:sz="0" w:space="0" w:color="auto"/>
          </w:divBdr>
        </w:div>
        <w:div w:id="368799013">
          <w:marLeft w:val="640"/>
          <w:marRight w:val="0"/>
          <w:marTop w:val="0"/>
          <w:marBottom w:val="0"/>
          <w:divBdr>
            <w:top w:val="none" w:sz="0" w:space="0" w:color="auto"/>
            <w:left w:val="none" w:sz="0" w:space="0" w:color="auto"/>
            <w:bottom w:val="none" w:sz="0" w:space="0" w:color="auto"/>
            <w:right w:val="none" w:sz="0" w:space="0" w:color="auto"/>
          </w:divBdr>
        </w:div>
        <w:div w:id="398134762">
          <w:marLeft w:val="640"/>
          <w:marRight w:val="0"/>
          <w:marTop w:val="0"/>
          <w:marBottom w:val="0"/>
          <w:divBdr>
            <w:top w:val="none" w:sz="0" w:space="0" w:color="auto"/>
            <w:left w:val="none" w:sz="0" w:space="0" w:color="auto"/>
            <w:bottom w:val="none" w:sz="0" w:space="0" w:color="auto"/>
            <w:right w:val="none" w:sz="0" w:space="0" w:color="auto"/>
          </w:divBdr>
        </w:div>
        <w:div w:id="428502735">
          <w:marLeft w:val="640"/>
          <w:marRight w:val="0"/>
          <w:marTop w:val="0"/>
          <w:marBottom w:val="0"/>
          <w:divBdr>
            <w:top w:val="none" w:sz="0" w:space="0" w:color="auto"/>
            <w:left w:val="none" w:sz="0" w:space="0" w:color="auto"/>
            <w:bottom w:val="none" w:sz="0" w:space="0" w:color="auto"/>
            <w:right w:val="none" w:sz="0" w:space="0" w:color="auto"/>
          </w:divBdr>
        </w:div>
        <w:div w:id="441540263">
          <w:marLeft w:val="640"/>
          <w:marRight w:val="0"/>
          <w:marTop w:val="0"/>
          <w:marBottom w:val="0"/>
          <w:divBdr>
            <w:top w:val="none" w:sz="0" w:space="0" w:color="auto"/>
            <w:left w:val="none" w:sz="0" w:space="0" w:color="auto"/>
            <w:bottom w:val="none" w:sz="0" w:space="0" w:color="auto"/>
            <w:right w:val="none" w:sz="0" w:space="0" w:color="auto"/>
          </w:divBdr>
        </w:div>
        <w:div w:id="472720566">
          <w:marLeft w:val="640"/>
          <w:marRight w:val="0"/>
          <w:marTop w:val="0"/>
          <w:marBottom w:val="0"/>
          <w:divBdr>
            <w:top w:val="none" w:sz="0" w:space="0" w:color="auto"/>
            <w:left w:val="none" w:sz="0" w:space="0" w:color="auto"/>
            <w:bottom w:val="none" w:sz="0" w:space="0" w:color="auto"/>
            <w:right w:val="none" w:sz="0" w:space="0" w:color="auto"/>
          </w:divBdr>
        </w:div>
        <w:div w:id="473302927">
          <w:marLeft w:val="640"/>
          <w:marRight w:val="0"/>
          <w:marTop w:val="0"/>
          <w:marBottom w:val="0"/>
          <w:divBdr>
            <w:top w:val="none" w:sz="0" w:space="0" w:color="auto"/>
            <w:left w:val="none" w:sz="0" w:space="0" w:color="auto"/>
            <w:bottom w:val="none" w:sz="0" w:space="0" w:color="auto"/>
            <w:right w:val="none" w:sz="0" w:space="0" w:color="auto"/>
          </w:divBdr>
        </w:div>
        <w:div w:id="481585020">
          <w:marLeft w:val="640"/>
          <w:marRight w:val="0"/>
          <w:marTop w:val="0"/>
          <w:marBottom w:val="0"/>
          <w:divBdr>
            <w:top w:val="none" w:sz="0" w:space="0" w:color="auto"/>
            <w:left w:val="none" w:sz="0" w:space="0" w:color="auto"/>
            <w:bottom w:val="none" w:sz="0" w:space="0" w:color="auto"/>
            <w:right w:val="none" w:sz="0" w:space="0" w:color="auto"/>
          </w:divBdr>
        </w:div>
        <w:div w:id="482045226">
          <w:marLeft w:val="640"/>
          <w:marRight w:val="0"/>
          <w:marTop w:val="0"/>
          <w:marBottom w:val="0"/>
          <w:divBdr>
            <w:top w:val="none" w:sz="0" w:space="0" w:color="auto"/>
            <w:left w:val="none" w:sz="0" w:space="0" w:color="auto"/>
            <w:bottom w:val="none" w:sz="0" w:space="0" w:color="auto"/>
            <w:right w:val="none" w:sz="0" w:space="0" w:color="auto"/>
          </w:divBdr>
        </w:div>
        <w:div w:id="560293411">
          <w:marLeft w:val="640"/>
          <w:marRight w:val="0"/>
          <w:marTop w:val="0"/>
          <w:marBottom w:val="0"/>
          <w:divBdr>
            <w:top w:val="none" w:sz="0" w:space="0" w:color="auto"/>
            <w:left w:val="none" w:sz="0" w:space="0" w:color="auto"/>
            <w:bottom w:val="none" w:sz="0" w:space="0" w:color="auto"/>
            <w:right w:val="none" w:sz="0" w:space="0" w:color="auto"/>
          </w:divBdr>
        </w:div>
        <w:div w:id="571934438">
          <w:marLeft w:val="640"/>
          <w:marRight w:val="0"/>
          <w:marTop w:val="0"/>
          <w:marBottom w:val="0"/>
          <w:divBdr>
            <w:top w:val="none" w:sz="0" w:space="0" w:color="auto"/>
            <w:left w:val="none" w:sz="0" w:space="0" w:color="auto"/>
            <w:bottom w:val="none" w:sz="0" w:space="0" w:color="auto"/>
            <w:right w:val="none" w:sz="0" w:space="0" w:color="auto"/>
          </w:divBdr>
        </w:div>
        <w:div w:id="589435610">
          <w:marLeft w:val="640"/>
          <w:marRight w:val="0"/>
          <w:marTop w:val="0"/>
          <w:marBottom w:val="0"/>
          <w:divBdr>
            <w:top w:val="none" w:sz="0" w:space="0" w:color="auto"/>
            <w:left w:val="none" w:sz="0" w:space="0" w:color="auto"/>
            <w:bottom w:val="none" w:sz="0" w:space="0" w:color="auto"/>
            <w:right w:val="none" w:sz="0" w:space="0" w:color="auto"/>
          </w:divBdr>
        </w:div>
        <w:div w:id="592203391">
          <w:marLeft w:val="640"/>
          <w:marRight w:val="0"/>
          <w:marTop w:val="0"/>
          <w:marBottom w:val="0"/>
          <w:divBdr>
            <w:top w:val="none" w:sz="0" w:space="0" w:color="auto"/>
            <w:left w:val="none" w:sz="0" w:space="0" w:color="auto"/>
            <w:bottom w:val="none" w:sz="0" w:space="0" w:color="auto"/>
            <w:right w:val="none" w:sz="0" w:space="0" w:color="auto"/>
          </w:divBdr>
        </w:div>
        <w:div w:id="599145741">
          <w:marLeft w:val="640"/>
          <w:marRight w:val="0"/>
          <w:marTop w:val="0"/>
          <w:marBottom w:val="0"/>
          <w:divBdr>
            <w:top w:val="none" w:sz="0" w:space="0" w:color="auto"/>
            <w:left w:val="none" w:sz="0" w:space="0" w:color="auto"/>
            <w:bottom w:val="none" w:sz="0" w:space="0" w:color="auto"/>
            <w:right w:val="none" w:sz="0" w:space="0" w:color="auto"/>
          </w:divBdr>
        </w:div>
        <w:div w:id="606354262">
          <w:marLeft w:val="640"/>
          <w:marRight w:val="0"/>
          <w:marTop w:val="0"/>
          <w:marBottom w:val="0"/>
          <w:divBdr>
            <w:top w:val="none" w:sz="0" w:space="0" w:color="auto"/>
            <w:left w:val="none" w:sz="0" w:space="0" w:color="auto"/>
            <w:bottom w:val="none" w:sz="0" w:space="0" w:color="auto"/>
            <w:right w:val="none" w:sz="0" w:space="0" w:color="auto"/>
          </w:divBdr>
        </w:div>
        <w:div w:id="622199551">
          <w:marLeft w:val="640"/>
          <w:marRight w:val="0"/>
          <w:marTop w:val="0"/>
          <w:marBottom w:val="0"/>
          <w:divBdr>
            <w:top w:val="none" w:sz="0" w:space="0" w:color="auto"/>
            <w:left w:val="none" w:sz="0" w:space="0" w:color="auto"/>
            <w:bottom w:val="none" w:sz="0" w:space="0" w:color="auto"/>
            <w:right w:val="none" w:sz="0" w:space="0" w:color="auto"/>
          </w:divBdr>
        </w:div>
        <w:div w:id="623002703">
          <w:marLeft w:val="640"/>
          <w:marRight w:val="0"/>
          <w:marTop w:val="0"/>
          <w:marBottom w:val="0"/>
          <w:divBdr>
            <w:top w:val="none" w:sz="0" w:space="0" w:color="auto"/>
            <w:left w:val="none" w:sz="0" w:space="0" w:color="auto"/>
            <w:bottom w:val="none" w:sz="0" w:space="0" w:color="auto"/>
            <w:right w:val="none" w:sz="0" w:space="0" w:color="auto"/>
          </w:divBdr>
        </w:div>
        <w:div w:id="626474474">
          <w:marLeft w:val="640"/>
          <w:marRight w:val="0"/>
          <w:marTop w:val="0"/>
          <w:marBottom w:val="0"/>
          <w:divBdr>
            <w:top w:val="none" w:sz="0" w:space="0" w:color="auto"/>
            <w:left w:val="none" w:sz="0" w:space="0" w:color="auto"/>
            <w:bottom w:val="none" w:sz="0" w:space="0" w:color="auto"/>
            <w:right w:val="none" w:sz="0" w:space="0" w:color="auto"/>
          </w:divBdr>
        </w:div>
        <w:div w:id="647130612">
          <w:marLeft w:val="640"/>
          <w:marRight w:val="0"/>
          <w:marTop w:val="0"/>
          <w:marBottom w:val="0"/>
          <w:divBdr>
            <w:top w:val="none" w:sz="0" w:space="0" w:color="auto"/>
            <w:left w:val="none" w:sz="0" w:space="0" w:color="auto"/>
            <w:bottom w:val="none" w:sz="0" w:space="0" w:color="auto"/>
            <w:right w:val="none" w:sz="0" w:space="0" w:color="auto"/>
          </w:divBdr>
        </w:div>
        <w:div w:id="679546915">
          <w:marLeft w:val="640"/>
          <w:marRight w:val="0"/>
          <w:marTop w:val="0"/>
          <w:marBottom w:val="0"/>
          <w:divBdr>
            <w:top w:val="none" w:sz="0" w:space="0" w:color="auto"/>
            <w:left w:val="none" w:sz="0" w:space="0" w:color="auto"/>
            <w:bottom w:val="none" w:sz="0" w:space="0" w:color="auto"/>
            <w:right w:val="none" w:sz="0" w:space="0" w:color="auto"/>
          </w:divBdr>
        </w:div>
        <w:div w:id="688802093">
          <w:marLeft w:val="640"/>
          <w:marRight w:val="0"/>
          <w:marTop w:val="0"/>
          <w:marBottom w:val="0"/>
          <w:divBdr>
            <w:top w:val="none" w:sz="0" w:space="0" w:color="auto"/>
            <w:left w:val="none" w:sz="0" w:space="0" w:color="auto"/>
            <w:bottom w:val="none" w:sz="0" w:space="0" w:color="auto"/>
            <w:right w:val="none" w:sz="0" w:space="0" w:color="auto"/>
          </w:divBdr>
        </w:div>
        <w:div w:id="690645392">
          <w:marLeft w:val="640"/>
          <w:marRight w:val="0"/>
          <w:marTop w:val="0"/>
          <w:marBottom w:val="0"/>
          <w:divBdr>
            <w:top w:val="none" w:sz="0" w:space="0" w:color="auto"/>
            <w:left w:val="none" w:sz="0" w:space="0" w:color="auto"/>
            <w:bottom w:val="none" w:sz="0" w:space="0" w:color="auto"/>
            <w:right w:val="none" w:sz="0" w:space="0" w:color="auto"/>
          </w:divBdr>
        </w:div>
        <w:div w:id="701394713">
          <w:marLeft w:val="640"/>
          <w:marRight w:val="0"/>
          <w:marTop w:val="0"/>
          <w:marBottom w:val="0"/>
          <w:divBdr>
            <w:top w:val="none" w:sz="0" w:space="0" w:color="auto"/>
            <w:left w:val="none" w:sz="0" w:space="0" w:color="auto"/>
            <w:bottom w:val="none" w:sz="0" w:space="0" w:color="auto"/>
            <w:right w:val="none" w:sz="0" w:space="0" w:color="auto"/>
          </w:divBdr>
        </w:div>
        <w:div w:id="754521115">
          <w:marLeft w:val="640"/>
          <w:marRight w:val="0"/>
          <w:marTop w:val="0"/>
          <w:marBottom w:val="0"/>
          <w:divBdr>
            <w:top w:val="none" w:sz="0" w:space="0" w:color="auto"/>
            <w:left w:val="none" w:sz="0" w:space="0" w:color="auto"/>
            <w:bottom w:val="none" w:sz="0" w:space="0" w:color="auto"/>
            <w:right w:val="none" w:sz="0" w:space="0" w:color="auto"/>
          </w:divBdr>
        </w:div>
        <w:div w:id="755982430">
          <w:marLeft w:val="640"/>
          <w:marRight w:val="0"/>
          <w:marTop w:val="0"/>
          <w:marBottom w:val="0"/>
          <w:divBdr>
            <w:top w:val="none" w:sz="0" w:space="0" w:color="auto"/>
            <w:left w:val="none" w:sz="0" w:space="0" w:color="auto"/>
            <w:bottom w:val="none" w:sz="0" w:space="0" w:color="auto"/>
            <w:right w:val="none" w:sz="0" w:space="0" w:color="auto"/>
          </w:divBdr>
        </w:div>
        <w:div w:id="823545796">
          <w:marLeft w:val="640"/>
          <w:marRight w:val="0"/>
          <w:marTop w:val="0"/>
          <w:marBottom w:val="0"/>
          <w:divBdr>
            <w:top w:val="none" w:sz="0" w:space="0" w:color="auto"/>
            <w:left w:val="none" w:sz="0" w:space="0" w:color="auto"/>
            <w:bottom w:val="none" w:sz="0" w:space="0" w:color="auto"/>
            <w:right w:val="none" w:sz="0" w:space="0" w:color="auto"/>
          </w:divBdr>
        </w:div>
        <w:div w:id="845442289">
          <w:marLeft w:val="640"/>
          <w:marRight w:val="0"/>
          <w:marTop w:val="0"/>
          <w:marBottom w:val="0"/>
          <w:divBdr>
            <w:top w:val="none" w:sz="0" w:space="0" w:color="auto"/>
            <w:left w:val="none" w:sz="0" w:space="0" w:color="auto"/>
            <w:bottom w:val="none" w:sz="0" w:space="0" w:color="auto"/>
            <w:right w:val="none" w:sz="0" w:space="0" w:color="auto"/>
          </w:divBdr>
        </w:div>
        <w:div w:id="861822279">
          <w:marLeft w:val="640"/>
          <w:marRight w:val="0"/>
          <w:marTop w:val="0"/>
          <w:marBottom w:val="0"/>
          <w:divBdr>
            <w:top w:val="none" w:sz="0" w:space="0" w:color="auto"/>
            <w:left w:val="none" w:sz="0" w:space="0" w:color="auto"/>
            <w:bottom w:val="none" w:sz="0" w:space="0" w:color="auto"/>
            <w:right w:val="none" w:sz="0" w:space="0" w:color="auto"/>
          </w:divBdr>
        </w:div>
        <w:div w:id="925965121">
          <w:marLeft w:val="640"/>
          <w:marRight w:val="0"/>
          <w:marTop w:val="0"/>
          <w:marBottom w:val="0"/>
          <w:divBdr>
            <w:top w:val="none" w:sz="0" w:space="0" w:color="auto"/>
            <w:left w:val="none" w:sz="0" w:space="0" w:color="auto"/>
            <w:bottom w:val="none" w:sz="0" w:space="0" w:color="auto"/>
            <w:right w:val="none" w:sz="0" w:space="0" w:color="auto"/>
          </w:divBdr>
        </w:div>
        <w:div w:id="969018856">
          <w:marLeft w:val="640"/>
          <w:marRight w:val="0"/>
          <w:marTop w:val="0"/>
          <w:marBottom w:val="0"/>
          <w:divBdr>
            <w:top w:val="none" w:sz="0" w:space="0" w:color="auto"/>
            <w:left w:val="none" w:sz="0" w:space="0" w:color="auto"/>
            <w:bottom w:val="none" w:sz="0" w:space="0" w:color="auto"/>
            <w:right w:val="none" w:sz="0" w:space="0" w:color="auto"/>
          </w:divBdr>
        </w:div>
        <w:div w:id="985013140">
          <w:marLeft w:val="640"/>
          <w:marRight w:val="0"/>
          <w:marTop w:val="0"/>
          <w:marBottom w:val="0"/>
          <w:divBdr>
            <w:top w:val="none" w:sz="0" w:space="0" w:color="auto"/>
            <w:left w:val="none" w:sz="0" w:space="0" w:color="auto"/>
            <w:bottom w:val="none" w:sz="0" w:space="0" w:color="auto"/>
            <w:right w:val="none" w:sz="0" w:space="0" w:color="auto"/>
          </w:divBdr>
        </w:div>
        <w:div w:id="987124974">
          <w:marLeft w:val="640"/>
          <w:marRight w:val="0"/>
          <w:marTop w:val="0"/>
          <w:marBottom w:val="0"/>
          <w:divBdr>
            <w:top w:val="none" w:sz="0" w:space="0" w:color="auto"/>
            <w:left w:val="none" w:sz="0" w:space="0" w:color="auto"/>
            <w:bottom w:val="none" w:sz="0" w:space="0" w:color="auto"/>
            <w:right w:val="none" w:sz="0" w:space="0" w:color="auto"/>
          </w:divBdr>
        </w:div>
        <w:div w:id="1015965020">
          <w:marLeft w:val="640"/>
          <w:marRight w:val="0"/>
          <w:marTop w:val="0"/>
          <w:marBottom w:val="0"/>
          <w:divBdr>
            <w:top w:val="none" w:sz="0" w:space="0" w:color="auto"/>
            <w:left w:val="none" w:sz="0" w:space="0" w:color="auto"/>
            <w:bottom w:val="none" w:sz="0" w:space="0" w:color="auto"/>
            <w:right w:val="none" w:sz="0" w:space="0" w:color="auto"/>
          </w:divBdr>
        </w:div>
        <w:div w:id="1116604544">
          <w:marLeft w:val="640"/>
          <w:marRight w:val="0"/>
          <w:marTop w:val="0"/>
          <w:marBottom w:val="0"/>
          <w:divBdr>
            <w:top w:val="none" w:sz="0" w:space="0" w:color="auto"/>
            <w:left w:val="none" w:sz="0" w:space="0" w:color="auto"/>
            <w:bottom w:val="none" w:sz="0" w:space="0" w:color="auto"/>
            <w:right w:val="none" w:sz="0" w:space="0" w:color="auto"/>
          </w:divBdr>
        </w:div>
        <w:div w:id="1157650090">
          <w:marLeft w:val="640"/>
          <w:marRight w:val="0"/>
          <w:marTop w:val="0"/>
          <w:marBottom w:val="0"/>
          <w:divBdr>
            <w:top w:val="none" w:sz="0" w:space="0" w:color="auto"/>
            <w:left w:val="none" w:sz="0" w:space="0" w:color="auto"/>
            <w:bottom w:val="none" w:sz="0" w:space="0" w:color="auto"/>
            <w:right w:val="none" w:sz="0" w:space="0" w:color="auto"/>
          </w:divBdr>
        </w:div>
        <w:div w:id="1298684274">
          <w:marLeft w:val="640"/>
          <w:marRight w:val="0"/>
          <w:marTop w:val="0"/>
          <w:marBottom w:val="0"/>
          <w:divBdr>
            <w:top w:val="none" w:sz="0" w:space="0" w:color="auto"/>
            <w:left w:val="none" w:sz="0" w:space="0" w:color="auto"/>
            <w:bottom w:val="none" w:sz="0" w:space="0" w:color="auto"/>
            <w:right w:val="none" w:sz="0" w:space="0" w:color="auto"/>
          </w:divBdr>
        </w:div>
        <w:div w:id="1311053570">
          <w:marLeft w:val="640"/>
          <w:marRight w:val="0"/>
          <w:marTop w:val="0"/>
          <w:marBottom w:val="0"/>
          <w:divBdr>
            <w:top w:val="none" w:sz="0" w:space="0" w:color="auto"/>
            <w:left w:val="none" w:sz="0" w:space="0" w:color="auto"/>
            <w:bottom w:val="none" w:sz="0" w:space="0" w:color="auto"/>
            <w:right w:val="none" w:sz="0" w:space="0" w:color="auto"/>
          </w:divBdr>
        </w:div>
        <w:div w:id="1325939406">
          <w:marLeft w:val="640"/>
          <w:marRight w:val="0"/>
          <w:marTop w:val="0"/>
          <w:marBottom w:val="0"/>
          <w:divBdr>
            <w:top w:val="none" w:sz="0" w:space="0" w:color="auto"/>
            <w:left w:val="none" w:sz="0" w:space="0" w:color="auto"/>
            <w:bottom w:val="none" w:sz="0" w:space="0" w:color="auto"/>
            <w:right w:val="none" w:sz="0" w:space="0" w:color="auto"/>
          </w:divBdr>
        </w:div>
        <w:div w:id="1332640305">
          <w:marLeft w:val="640"/>
          <w:marRight w:val="0"/>
          <w:marTop w:val="0"/>
          <w:marBottom w:val="0"/>
          <w:divBdr>
            <w:top w:val="none" w:sz="0" w:space="0" w:color="auto"/>
            <w:left w:val="none" w:sz="0" w:space="0" w:color="auto"/>
            <w:bottom w:val="none" w:sz="0" w:space="0" w:color="auto"/>
            <w:right w:val="none" w:sz="0" w:space="0" w:color="auto"/>
          </w:divBdr>
        </w:div>
        <w:div w:id="1383863885">
          <w:marLeft w:val="640"/>
          <w:marRight w:val="0"/>
          <w:marTop w:val="0"/>
          <w:marBottom w:val="0"/>
          <w:divBdr>
            <w:top w:val="none" w:sz="0" w:space="0" w:color="auto"/>
            <w:left w:val="none" w:sz="0" w:space="0" w:color="auto"/>
            <w:bottom w:val="none" w:sz="0" w:space="0" w:color="auto"/>
            <w:right w:val="none" w:sz="0" w:space="0" w:color="auto"/>
          </w:divBdr>
        </w:div>
        <w:div w:id="1501962870">
          <w:marLeft w:val="640"/>
          <w:marRight w:val="0"/>
          <w:marTop w:val="0"/>
          <w:marBottom w:val="0"/>
          <w:divBdr>
            <w:top w:val="none" w:sz="0" w:space="0" w:color="auto"/>
            <w:left w:val="none" w:sz="0" w:space="0" w:color="auto"/>
            <w:bottom w:val="none" w:sz="0" w:space="0" w:color="auto"/>
            <w:right w:val="none" w:sz="0" w:space="0" w:color="auto"/>
          </w:divBdr>
        </w:div>
        <w:div w:id="1521890240">
          <w:marLeft w:val="640"/>
          <w:marRight w:val="0"/>
          <w:marTop w:val="0"/>
          <w:marBottom w:val="0"/>
          <w:divBdr>
            <w:top w:val="none" w:sz="0" w:space="0" w:color="auto"/>
            <w:left w:val="none" w:sz="0" w:space="0" w:color="auto"/>
            <w:bottom w:val="none" w:sz="0" w:space="0" w:color="auto"/>
            <w:right w:val="none" w:sz="0" w:space="0" w:color="auto"/>
          </w:divBdr>
        </w:div>
        <w:div w:id="1523129095">
          <w:marLeft w:val="640"/>
          <w:marRight w:val="0"/>
          <w:marTop w:val="0"/>
          <w:marBottom w:val="0"/>
          <w:divBdr>
            <w:top w:val="none" w:sz="0" w:space="0" w:color="auto"/>
            <w:left w:val="none" w:sz="0" w:space="0" w:color="auto"/>
            <w:bottom w:val="none" w:sz="0" w:space="0" w:color="auto"/>
            <w:right w:val="none" w:sz="0" w:space="0" w:color="auto"/>
          </w:divBdr>
        </w:div>
        <w:div w:id="1540586471">
          <w:marLeft w:val="640"/>
          <w:marRight w:val="0"/>
          <w:marTop w:val="0"/>
          <w:marBottom w:val="0"/>
          <w:divBdr>
            <w:top w:val="none" w:sz="0" w:space="0" w:color="auto"/>
            <w:left w:val="none" w:sz="0" w:space="0" w:color="auto"/>
            <w:bottom w:val="none" w:sz="0" w:space="0" w:color="auto"/>
            <w:right w:val="none" w:sz="0" w:space="0" w:color="auto"/>
          </w:divBdr>
        </w:div>
        <w:div w:id="1556354420">
          <w:marLeft w:val="640"/>
          <w:marRight w:val="0"/>
          <w:marTop w:val="0"/>
          <w:marBottom w:val="0"/>
          <w:divBdr>
            <w:top w:val="none" w:sz="0" w:space="0" w:color="auto"/>
            <w:left w:val="none" w:sz="0" w:space="0" w:color="auto"/>
            <w:bottom w:val="none" w:sz="0" w:space="0" w:color="auto"/>
            <w:right w:val="none" w:sz="0" w:space="0" w:color="auto"/>
          </w:divBdr>
        </w:div>
        <w:div w:id="1609510339">
          <w:marLeft w:val="640"/>
          <w:marRight w:val="0"/>
          <w:marTop w:val="0"/>
          <w:marBottom w:val="0"/>
          <w:divBdr>
            <w:top w:val="none" w:sz="0" w:space="0" w:color="auto"/>
            <w:left w:val="none" w:sz="0" w:space="0" w:color="auto"/>
            <w:bottom w:val="none" w:sz="0" w:space="0" w:color="auto"/>
            <w:right w:val="none" w:sz="0" w:space="0" w:color="auto"/>
          </w:divBdr>
        </w:div>
        <w:div w:id="1662538485">
          <w:marLeft w:val="640"/>
          <w:marRight w:val="0"/>
          <w:marTop w:val="0"/>
          <w:marBottom w:val="0"/>
          <w:divBdr>
            <w:top w:val="none" w:sz="0" w:space="0" w:color="auto"/>
            <w:left w:val="none" w:sz="0" w:space="0" w:color="auto"/>
            <w:bottom w:val="none" w:sz="0" w:space="0" w:color="auto"/>
            <w:right w:val="none" w:sz="0" w:space="0" w:color="auto"/>
          </w:divBdr>
        </w:div>
        <w:div w:id="1677808919">
          <w:marLeft w:val="640"/>
          <w:marRight w:val="0"/>
          <w:marTop w:val="0"/>
          <w:marBottom w:val="0"/>
          <w:divBdr>
            <w:top w:val="none" w:sz="0" w:space="0" w:color="auto"/>
            <w:left w:val="none" w:sz="0" w:space="0" w:color="auto"/>
            <w:bottom w:val="none" w:sz="0" w:space="0" w:color="auto"/>
            <w:right w:val="none" w:sz="0" w:space="0" w:color="auto"/>
          </w:divBdr>
        </w:div>
        <w:div w:id="1704093710">
          <w:marLeft w:val="640"/>
          <w:marRight w:val="0"/>
          <w:marTop w:val="0"/>
          <w:marBottom w:val="0"/>
          <w:divBdr>
            <w:top w:val="none" w:sz="0" w:space="0" w:color="auto"/>
            <w:left w:val="none" w:sz="0" w:space="0" w:color="auto"/>
            <w:bottom w:val="none" w:sz="0" w:space="0" w:color="auto"/>
            <w:right w:val="none" w:sz="0" w:space="0" w:color="auto"/>
          </w:divBdr>
        </w:div>
        <w:div w:id="1716663332">
          <w:marLeft w:val="640"/>
          <w:marRight w:val="0"/>
          <w:marTop w:val="0"/>
          <w:marBottom w:val="0"/>
          <w:divBdr>
            <w:top w:val="none" w:sz="0" w:space="0" w:color="auto"/>
            <w:left w:val="none" w:sz="0" w:space="0" w:color="auto"/>
            <w:bottom w:val="none" w:sz="0" w:space="0" w:color="auto"/>
            <w:right w:val="none" w:sz="0" w:space="0" w:color="auto"/>
          </w:divBdr>
        </w:div>
        <w:div w:id="1735279011">
          <w:marLeft w:val="640"/>
          <w:marRight w:val="0"/>
          <w:marTop w:val="0"/>
          <w:marBottom w:val="0"/>
          <w:divBdr>
            <w:top w:val="none" w:sz="0" w:space="0" w:color="auto"/>
            <w:left w:val="none" w:sz="0" w:space="0" w:color="auto"/>
            <w:bottom w:val="none" w:sz="0" w:space="0" w:color="auto"/>
            <w:right w:val="none" w:sz="0" w:space="0" w:color="auto"/>
          </w:divBdr>
        </w:div>
        <w:div w:id="1794133579">
          <w:marLeft w:val="640"/>
          <w:marRight w:val="0"/>
          <w:marTop w:val="0"/>
          <w:marBottom w:val="0"/>
          <w:divBdr>
            <w:top w:val="none" w:sz="0" w:space="0" w:color="auto"/>
            <w:left w:val="none" w:sz="0" w:space="0" w:color="auto"/>
            <w:bottom w:val="none" w:sz="0" w:space="0" w:color="auto"/>
            <w:right w:val="none" w:sz="0" w:space="0" w:color="auto"/>
          </w:divBdr>
        </w:div>
        <w:div w:id="1810829041">
          <w:marLeft w:val="640"/>
          <w:marRight w:val="0"/>
          <w:marTop w:val="0"/>
          <w:marBottom w:val="0"/>
          <w:divBdr>
            <w:top w:val="none" w:sz="0" w:space="0" w:color="auto"/>
            <w:left w:val="none" w:sz="0" w:space="0" w:color="auto"/>
            <w:bottom w:val="none" w:sz="0" w:space="0" w:color="auto"/>
            <w:right w:val="none" w:sz="0" w:space="0" w:color="auto"/>
          </w:divBdr>
        </w:div>
        <w:div w:id="1945191870">
          <w:marLeft w:val="640"/>
          <w:marRight w:val="0"/>
          <w:marTop w:val="0"/>
          <w:marBottom w:val="0"/>
          <w:divBdr>
            <w:top w:val="none" w:sz="0" w:space="0" w:color="auto"/>
            <w:left w:val="none" w:sz="0" w:space="0" w:color="auto"/>
            <w:bottom w:val="none" w:sz="0" w:space="0" w:color="auto"/>
            <w:right w:val="none" w:sz="0" w:space="0" w:color="auto"/>
          </w:divBdr>
        </w:div>
        <w:div w:id="1978677192">
          <w:marLeft w:val="640"/>
          <w:marRight w:val="0"/>
          <w:marTop w:val="0"/>
          <w:marBottom w:val="0"/>
          <w:divBdr>
            <w:top w:val="none" w:sz="0" w:space="0" w:color="auto"/>
            <w:left w:val="none" w:sz="0" w:space="0" w:color="auto"/>
            <w:bottom w:val="none" w:sz="0" w:space="0" w:color="auto"/>
            <w:right w:val="none" w:sz="0" w:space="0" w:color="auto"/>
          </w:divBdr>
        </w:div>
        <w:div w:id="1993095410">
          <w:marLeft w:val="640"/>
          <w:marRight w:val="0"/>
          <w:marTop w:val="0"/>
          <w:marBottom w:val="0"/>
          <w:divBdr>
            <w:top w:val="none" w:sz="0" w:space="0" w:color="auto"/>
            <w:left w:val="none" w:sz="0" w:space="0" w:color="auto"/>
            <w:bottom w:val="none" w:sz="0" w:space="0" w:color="auto"/>
            <w:right w:val="none" w:sz="0" w:space="0" w:color="auto"/>
          </w:divBdr>
        </w:div>
        <w:div w:id="2047830491">
          <w:marLeft w:val="640"/>
          <w:marRight w:val="0"/>
          <w:marTop w:val="0"/>
          <w:marBottom w:val="0"/>
          <w:divBdr>
            <w:top w:val="none" w:sz="0" w:space="0" w:color="auto"/>
            <w:left w:val="none" w:sz="0" w:space="0" w:color="auto"/>
            <w:bottom w:val="none" w:sz="0" w:space="0" w:color="auto"/>
            <w:right w:val="none" w:sz="0" w:space="0" w:color="auto"/>
          </w:divBdr>
        </w:div>
        <w:div w:id="2111969503">
          <w:marLeft w:val="640"/>
          <w:marRight w:val="0"/>
          <w:marTop w:val="0"/>
          <w:marBottom w:val="0"/>
          <w:divBdr>
            <w:top w:val="none" w:sz="0" w:space="0" w:color="auto"/>
            <w:left w:val="none" w:sz="0" w:space="0" w:color="auto"/>
            <w:bottom w:val="none" w:sz="0" w:space="0" w:color="auto"/>
            <w:right w:val="none" w:sz="0" w:space="0" w:color="auto"/>
          </w:divBdr>
        </w:div>
        <w:div w:id="2130853620">
          <w:marLeft w:val="640"/>
          <w:marRight w:val="0"/>
          <w:marTop w:val="0"/>
          <w:marBottom w:val="0"/>
          <w:divBdr>
            <w:top w:val="none" w:sz="0" w:space="0" w:color="auto"/>
            <w:left w:val="none" w:sz="0" w:space="0" w:color="auto"/>
            <w:bottom w:val="none" w:sz="0" w:space="0" w:color="auto"/>
            <w:right w:val="none" w:sz="0" w:space="0" w:color="auto"/>
          </w:divBdr>
        </w:div>
        <w:div w:id="2146852206">
          <w:marLeft w:val="640"/>
          <w:marRight w:val="0"/>
          <w:marTop w:val="0"/>
          <w:marBottom w:val="0"/>
          <w:divBdr>
            <w:top w:val="none" w:sz="0" w:space="0" w:color="auto"/>
            <w:left w:val="none" w:sz="0" w:space="0" w:color="auto"/>
            <w:bottom w:val="none" w:sz="0" w:space="0" w:color="auto"/>
            <w:right w:val="none" w:sz="0" w:space="0" w:color="auto"/>
          </w:divBdr>
        </w:div>
      </w:divsChild>
    </w:div>
    <w:div w:id="1363215252">
      <w:bodyDiv w:val="1"/>
      <w:marLeft w:val="0"/>
      <w:marRight w:val="0"/>
      <w:marTop w:val="0"/>
      <w:marBottom w:val="0"/>
      <w:divBdr>
        <w:top w:val="none" w:sz="0" w:space="0" w:color="auto"/>
        <w:left w:val="none" w:sz="0" w:space="0" w:color="auto"/>
        <w:bottom w:val="none" w:sz="0" w:space="0" w:color="auto"/>
        <w:right w:val="none" w:sz="0" w:space="0" w:color="auto"/>
      </w:divBdr>
    </w:div>
    <w:div w:id="1367952620">
      <w:bodyDiv w:val="1"/>
      <w:marLeft w:val="0"/>
      <w:marRight w:val="0"/>
      <w:marTop w:val="0"/>
      <w:marBottom w:val="0"/>
      <w:divBdr>
        <w:top w:val="none" w:sz="0" w:space="0" w:color="auto"/>
        <w:left w:val="none" w:sz="0" w:space="0" w:color="auto"/>
        <w:bottom w:val="none" w:sz="0" w:space="0" w:color="auto"/>
        <w:right w:val="none" w:sz="0" w:space="0" w:color="auto"/>
      </w:divBdr>
    </w:div>
    <w:div w:id="1368067351">
      <w:bodyDiv w:val="1"/>
      <w:marLeft w:val="0"/>
      <w:marRight w:val="0"/>
      <w:marTop w:val="0"/>
      <w:marBottom w:val="0"/>
      <w:divBdr>
        <w:top w:val="none" w:sz="0" w:space="0" w:color="auto"/>
        <w:left w:val="none" w:sz="0" w:space="0" w:color="auto"/>
        <w:bottom w:val="none" w:sz="0" w:space="0" w:color="auto"/>
        <w:right w:val="none" w:sz="0" w:space="0" w:color="auto"/>
      </w:divBdr>
    </w:div>
    <w:div w:id="1369067842">
      <w:bodyDiv w:val="1"/>
      <w:marLeft w:val="0"/>
      <w:marRight w:val="0"/>
      <w:marTop w:val="0"/>
      <w:marBottom w:val="0"/>
      <w:divBdr>
        <w:top w:val="none" w:sz="0" w:space="0" w:color="auto"/>
        <w:left w:val="none" w:sz="0" w:space="0" w:color="auto"/>
        <w:bottom w:val="none" w:sz="0" w:space="0" w:color="auto"/>
        <w:right w:val="none" w:sz="0" w:space="0" w:color="auto"/>
      </w:divBdr>
    </w:div>
    <w:div w:id="1371762567">
      <w:bodyDiv w:val="1"/>
      <w:marLeft w:val="0"/>
      <w:marRight w:val="0"/>
      <w:marTop w:val="0"/>
      <w:marBottom w:val="0"/>
      <w:divBdr>
        <w:top w:val="none" w:sz="0" w:space="0" w:color="auto"/>
        <w:left w:val="none" w:sz="0" w:space="0" w:color="auto"/>
        <w:bottom w:val="none" w:sz="0" w:space="0" w:color="auto"/>
        <w:right w:val="none" w:sz="0" w:space="0" w:color="auto"/>
      </w:divBdr>
    </w:div>
    <w:div w:id="1374161426">
      <w:bodyDiv w:val="1"/>
      <w:marLeft w:val="0"/>
      <w:marRight w:val="0"/>
      <w:marTop w:val="0"/>
      <w:marBottom w:val="0"/>
      <w:divBdr>
        <w:top w:val="none" w:sz="0" w:space="0" w:color="auto"/>
        <w:left w:val="none" w:sz="0" w:space="0" w:color="auto"/>
        <w:bottom w:val="none" w:sz="0" w:space="0" w:color="auto"/>
        <w:right w:val="none" w:sz="0" w:space="0" w:color="auto"/>
      </w:divBdr>
    </w:div>
    <w:div w:id="1376081981">
      <w:bodyDiv w:val="1"/>
      <w:marLeft w:val="0"/>
      <w:marRight w:val="0"/>
      <w:marTop w:val="0"/>
      <w:marBottom w:val="0"/>
      <w:divBdr>
        <w:top w:val="none" w:sz="0" w:space="0" w:color="auto"/>
        <w:left w:val="none" w:sz="0" w:space="0" w:color="auto"/>
        <w:bottom w:val="none" w:sz="0" w:space="0" w:color="auto"/>
        <w:right w:val="none" w:sz="0" w:space="0" w:color="auto"/>
      </w:divBdr>
    </w:div>
    <w:div w:id="1380320391">
      <w:bodyDiv w:val="1"/>
      <w:marLeft w:val="0"/>
      <w:marRight w:val="0"/>
      <w:marTop w:val="0"/>
      <w:marBottom w:val="0"/>
      <w:divBdr>
        <w:top w:val="none" w:sz="0" w:space="0" w:color="auto"/>
        <w:left w:val="none" w:sz="0" w:space="0" w:color="auto"/>
        <w:bottom w:val="none" w:sz="0" w:space="0" w:color="auto"/>
        <w:right w:val="none" w:sz="0" w:space="0" w:color="auto"/>
      </w:divBdr>
    </w:div>
    <w:div w:id="1380743766">
      <w:bodyDiv w:val="1"/>
      <w:marLeft w:val="0"/>
      <w:marRight w:val="0"/>
      <w:marTop w:val="0"/>
      <w:marBottom w:val="0"/>
      <w:divBdr>
        <w:top w:val="none" w:sz="0" w:space="0" w:color="auto"/>
        <w:left w:val="none" w:sz="0" w:space="0" w:color="auto"/>
        <w:bottom w:val="none" w:sz="0" w:space="0" w:color="auto"/>
        <w:right w:val="none" w:sz="0" w:space="0" w:color="auto"/>
      </w:divBdr>
    </w:div>
    <w:div w:id="1382442650">
      <w:bodyDiv w:val="1"/>
      <w:marLeft w:val="0"/>
      <w:marRight w:val="0"/>
      <w:marTop w:val="0"/>
      <w:marBottom w:val="0"/>
      <w:divBdr>
        <w:top w:val="none" w:sz="0" w:space="0" w:color="auto"/>
        <w:left w:val="none" w:sz="0" w:space="0" w:color="auto"/>
        <w:bottom w:val="none" w:sz="0" w:space="0" w:color="auto"/>
        <w:right w:val="none" w:sz="0" w:space="0" w:color="auto"/>
      </w:divBdr>
    </w:div>
    <w:div w:id="1382947239">
      <w:bodyDiv w:val="1"/>
      <w:marLeft w:val="0"/>
      <w:marRight w:val="0"/>
      <w:marTop w:val="0"/>
      <w:marBottom w:val="0"/>
      <w:divBdr>
        <w:top w:val="none" w:sz="0" w:space="0" w:color="auto"/>
        <w:left w:val="none" w:sz="0" w:space="0" w:color="auto"/>
        <w:bottom w:val="none" w:sz="0" w:space="0" w:color="auto"/>
        <w:right w:val="none" w:sz="0" w:space="0" w:color="auto"/>
      </w:divBdr>
    </w:div>
    <w:div w:id="1387683718">
      <w:bodyDiv w:val="1"/>
      <w:marLeft w:val="0"/>
      <w:marRight w:val="0"/>
      <w:marTop w:val="0"/>
      <w:marBottom w:val="0"/>
      <w:divBdr>
        <w:top w:val="none" w:sz="0" w:space="0" w:color="auto"/>
        <w:left w:val="none" w:sz="0" w:space="0" w:color="auto"/>
        <w:bottom w:val="none" w:sz="0" w:space="0" w:color="auto"/>
        <w:right w:val="none" w:sz="0" w:space="0" w:color="auto"/>
      </w:divBdr>
    </w:div>
    <w:div w:id="1388532649">
      <w:bodyDiv w:val="1"/>
      <w:marLeft w:val="0"/>
      <w:marRight w:val="0"/>
      <w:marTop w:val="0"/>
      <w:marBottom w:val="0"/>
      <w:divBdr>
        <w:top w:val="none" w:sz="0" w:space="0" w:color="auto"/>
        <w:left w:val="none" w:sz="0" w:space="0" w:color="auto"/>
        <w:bottom w:val="none" w:sz="0" w:space="0" w:color="auto"/>
        <w:right w:val="none" w:sz="0" w:space="0" w:color="auto"/>
      </w:divBdr>
    </w:div>
    <w:div w:id="1391222961">
      <w:bodyDiv w:val="1"/>
      <w:marLeft w:val="0"/>
      <w:marRight w:val="0"/>
      <w:marTop w:val="0"/>
      <w:marBottom w:val="0"/>
      <w:divBdr>
        <w:top w:val="none" w:sz="0" w:space="0" w:color="auto"/>
        <w:left w:val="none" w:sz="0" w:space="0" w:color="auto"/>
        <w:bottom w:val="none" w:sz="0" w:space="0" w:color="auto"/>
        <w:right w:val="none" w:sz="0" w:space="0" w:color="auto"/>
      </w:divBdr>
    </w:div>
    <w:div w:id="1392658266">
      <w:bodyDiv w:val="1"/>
      <w:marLeft w:val="0"/>
      <w:marRight w:val="0"/>
      <w:marTop w:val="0"/>
      <w:marBottom w:val="0"/>
      <w:divBdr>
        <w:top w:val="none" w:sz="0" w:space="0" w:color="auto"/>
        <w:left w:val="none" w:sz="0" w:space="0" w:color="auto"/>
        <w:bottom w:val="none" w:sz="0" w:space="0" w:color="auto"/>
        <w:right w:val="none" w:sz="0" w:space="0" w:color="auto"/>
      </w:divBdr>
    </w:div>
    <w:div w:id="1394163316">
      <w:bodyDiv w:val="1"/>
      <w:marLeft w:val="0"/>
      <w:marRight w:val="0"/>
      <w:marTop w:val="0"/>
      <w:marBottom w:val="0"/>
      <w:divBdr>
        <w:top w:val="none" w:sz="0" w:space="0" w:color="auto"/>
        <w:left w:val="none" w:sz="0" w:space="0" w:color="auto"/>
        <w:bottom w:val="none" w:sz="0" w:space="0" w:color="auto"/>
        <w:right w:val="none" w:sz="0" w:space="0" w:color="auto"/>
      </w:divBdr>
    </w:div>
    <w:div w:id="1395620595">
      <w:bodyDiv w:val="1"/>
      <w:marLeft w:val="0"/>
      <w:marRight w:val="0"/>
      <w:marTop w:val="0"/>
      <w:marBottom w:val="0"/>
      <w:divBdr>
        <w:top w:val="none" w:sz="0" w:space="0" w:color="auto"/>
        <w:left w:val="none" w:sz="0" w:space="0" w:color="auto"/>
        <w:bottom w:val="none" w:sz="0" w:space="0" w:color="auto"/>
        <w:right w:val="none" w:sz="0" w:space="0" w:color="auto"/>
      </w:divBdr>
    </w:div>
    <w:div w:id="1397506411">
      <w:bodyDiv w:val="1"/>
      <w:marLeft w:val="0"/>
      <w:marRight w:val="0"/>
      <w:marTop w:val="0"/>
      <w:marBottom w:val="0"/>
      <w:divBdr>
        <w:top w:val="none" w:sz="0" w:space="0" w:color="auto"/>
        <w:left w:val="none" w:sz="0" w:space="0" w:color="auto"/>
        <w:bottom w:val="none" w:sz="0" w:space="0" w:color="auto"/>
        <w:right w:val="none" w:sz="0" w:space="0" w:color="auto"/>
      </w:divBdr>
      <w:divsChild>
        <w:div w:id="28651789">
          <w:marLeft w:val="640"/>
          <w:marRight w:val="0"/>
          <w:marTop w:val="0"/>
          <w:marBottom w:val="0"/>
          <w:divBdr>
            <w:top w:val="none" w:sz="0" w:space="0" w:color="auto"/>
            <w:left w:val="none" w:sz="0" w:space="0" w:color="auto"/>
            <w:bottom w:val="none" w:sz="0" w:space="0" w:color="auto"/>
            <w:right w:val="none" w:sz="0" w:space="0" w:color="auto"/>
          </w:divBdr>
        </w:div>
        <w:div w:id="95951432">
          <w:marLeft w:val="640"/>
          <w:marRight w:val="0"/>
          <w:marTop w:val="0"/>
          <w:marBottom w:val="0"/>
          <w:divBdr>
            <w:top w:val="none" w:sz="0" w:space="0" w:color="auto"/>
            <w:left w:val="none" w:sz="0" w:space="0" w:color="auto"/>
            <w:bottom w:val="none" w:sz="0" w:space="0" w:color="auto"/>
            <w:right w:val="none" w:sz="0" w:space="0" w:color="auto"/>
          </w:divBdr>
        </w:div>
        <w:div w:id="170072635">
          <w:marLeft w:val="640"/>
          <w:marRight w:val="0"/>
          <w:marTop w:val="0"/>
          <w:marBottom w:val="0"/>
          <w:divBdr>
            <w:top w:val="none" w:sz="0" w:space="0" w:color="auto"/>
            <w:left w:val="none" w:sz="0" w:space="0" w:color="auto"/>
            <w:bottom w:val="none" w:sz="0" w:space="0" w:color="auto"/>
            <w:right w:val="none" w:sz="0" w:space="0" w:color="auto"/>
          </w:divBdr>
        </w:div>
        <w:div w:id="183831532">
          <w:marLeft w:val="640"/>
          <w:marRight w:val="0"/>
          <w:marTop w:val="0"/>
          <w:marBottom w:val="0"/>
          <w:divBdr>
            <w:top w:val="none" w:sz="0" w:space="0" w:color="auto"/>
            <w:left w:val="none" w:sz="0" w:space="0" w:color="auto"/>
            <w:bottom w:val="none" w:sz="0" w:space="0" w:color="auto"/>
            <w:right w:val="none" w:sz="0" w:space="0" w:color="auto"/>
          </w:divBdr>
        </w:div>
        <w:div w:id="227150625">
          <w:marLeft w:val="640"/>
          <w:marRight w:val="0"/>
          <w:marTop w:val="0"/>
          <w:marBottom w:val="0"/>
          <w:divBdr>
            <w:top w:val="none" w:sz="0" w:space="0" w:color="auto"/>
            <w:left w:val="none" w:sz="0" w:space="0" w:color="auto"/>
            <w:bottom w:val="none" w:sz="0" w:space="0" w:color="auto"/>
            <w:right w:val="none" w:sz="0" w:space="0" w:color="auto"/>
          </w:divBdr>
        </w:div>
        <w:div w:id="230235080">
          <w:marLeft w:val="640"/>
          <w:marRight w:val="0"/>
          <w:marTop w:val="0"/>
          <w:marBottom w:val="0"/>
          <w:divBdr>
            <w:top w:val="none" w:sz="0" w:space="0" w:color="auto"/>
            <w:left w:val="none" w:sz="0" w:space="0" w:color="auto"/>
            <w:bottom w:val="none" w:sz="0" w:space="0" w:color="auto"/>
            <w:right w:val="none" w:sz="0" w:space="0" w:color="auto"/>
          </w:divBdr>
        </w:div>
        <w:div w:id="274024125">
          <w:marLeft w:val="640"/>
          <w:marRight w:val="0"/>
          <w:marTop w:val="0"/>
          <w:marBottom w:val="0"/>
          <w:divBdr>
            <w:top w:val="none" w:sz="0" w:space="0" w:color="auto"/>
            <w:left w:val="none" w:sz="0" w:space="0" w:color="auto"/>
            <w:bottom w:val="none" w:sz="0" w:space="0" w:color="auto"/>
            <w:right w:val="none" w:sz="0" w:space="0" w:color="auto"/>
          </w:divBdr>
        </w:div>
        <w:div w:id="338511412">
          <w:marLeft w:val="640"/>
          <w:marRight w:val="0"/>
          <w:marTop w:val="0"/>
          <w:marBottom w:val="0"/>
          <w:divBdr>
            <w:top w:val="none" w:sz="0" w:space="0" w:color="auto"/>
            <w:left w:val="none" w:sz="0" w:space="0" w:color="auto"/>
            <w:bottom w:val="none" w:sz="0" w:space="0" w:color="auto"/>
            <w:right w:val="none" w:sz="0" w:space="0" w:color="auto"/>
          </w:divBdr>
        </w:div>
        <w:div w:id="402219523">
          <w:marLeft w:val="640"/>
          <w:marRight w:val="0"/>
          <w:marTop w:val="0"/>
          <w:marBottom w:val="0"/>
          <w:divBdr>
            <w:top w:val="none" w:sz="0" w:space="0" w:color="auto"/>
            <w:left w:val="none" w:sz="0" w:space="0" w:color="auto"/>
            <w:bottom w:val="none" w:sz="0" w:space="0" w:color="auto"/>
            <w:right w:val="none" w:sz="0" w:space="0" w:color="auto"/>
          </w:divBdr>
        </w:div>
        <w:div w:id="465322361">
          <w:marLeft w:val="640"/>
          <w:marRight w:val="0"/>
          <w:marTop w:val="0"/>
          <w:marBottom w:val="0"/>
          <w:divBdr>
            <w:top w:val="none" w:sz="0" w:space="0" w:color="auto"/>
            <w:left w:val="none" w:sz="0" w:space="0" w:color="auto"/>
            <w:bottom w:val="none" w:sz="0" w:space="0" w:color="auto"/>
            <w:right w:val="none" w:sz="0" w:space="0" w:color="auto"/>
          </w:divBdr>
        </w:div>
        <w:div w:id="529034337">
          <w:marLeft w:val="640"/>
          <w:marRight w:val="0"/>
          <w:marTop w:val="0"/>
          <w:marBottom w:val="0"/>
          <w:divBdr>
            <w:top w:val="none" w:sz="0" w:space="0" w:color="auto"/>
            <w:left w:val="none" w:sz="0" w:space="0" w:color="auto"/>
            <w:bottom w:val="none" w:sz="0" w:space="0" w:color="auto"/>
            <w:right w:val="none" w:sz="0" w:space="0" w:color="auto"/>
          </w:divBdr>
        </w:div>
        <w:div w:id="599146182">
          <w:marLeft w:val="640"/>
          <w:marRight w:val="0"/>
          <w:marTop w:val="0"/>
          <w:marBottom w:val="0"/>
          <w:divBdr>
            <w:top w:val="none" w:sz="0" w:space="0" w:color="auto"/>
            <w:left w:val="none" w:sz="0" w:space="0" w:color="auto"/>
            <w:bottom w:val="none" w:sz="0" w:space="0" w:color="auto"/>
            <w:right w:val="none" w:sz="0" w:space="0" w:color="auto"/>
          </w:divBdr>
        </w:div>
        <w:div w:id="603418710">
          <w:marLeft w:val="640"/>
          <w:marRight w:val="0"/>
          <w:marTop w:val="0"/>
          <w:marBottom w:val="0"/>
          <w:divBdr>
            <w:top w:val="none" w:sz="0" w:space="0" w:color="auto"/>
            <w:left w:val="none" w:sz="0" w:space="0" w:color="auto"/>
            <w:bottom w:val="none" w:sz="0" w:space="0" w:color="auto"/>
            <w:right w:val="none" w:sz="0" w:space="0" w:color="auto"/>
          </w:divBdr>
        </w:div>
        <w:div w:id="617683226">
          <w:marLeft w:val="640"/>
          <w:marRight w:val="0"/>
          <w:marTop w:val="0"/>
          <w:marBottom w:val="0"/>
          <w:divBdr>
            <w:top w:val="none" w:sz="0" w:space="0" w:color="auto"/>
            <w:left w:val="none" w:sz="0" w:space="0" w:color="auto"/>
            <w:bottom w:val="none" w:sz="0" w:space="0" w:color="auto"/>
            <w:right w:val="none" w:sz="0" w:space="0" w:color="auto"/>
          </w:divBdr>
        </w:div>
        <w:div w:id="666903576">
          <w:marLeft w:val="640"/>
          <w:marRight w:val="0"/>
          <w:marTop w:val="0"/>
          <w:marBottom w:val="0"/>
          <w:divBdr>
            <w:top w:val="none" w:sz="0" w:space="0" w:color="auto"/>
            <w:left w:val="none" w:sz="0" w:space="0" w:color="auto"/>
            <w:bottom w:val="none" w:sz="0" w:space="0" w:color="auto"/>
            <w:right w:val="none" w:sz="0" w:space="0" w:color="auto"/>
          </w:divBdr>
        </w:div>
        <w:div w:id="685133854">
          <w:marLeft w:val="640"/>
          <w:marRight w:val="0"/>
          <w:marTop w:val="0"/>
          <w:marBottom w:val="0"/>
          <w:divBdr>
            <w:top w:val="none" w:sz="0" w:space="0" w:color="auto"/>
            <w:left w:val="none" w:sz="0" w:space="0" w:color="auto"/>
            <w:bottom w:val="none" w:sz="0" w:space="0" w:color="auto"/>
            <w:right w:val="none" w:sz="0" w:space="0" w:color="auto"/>
          </w:divBdr>
        </w:div>
        <w:div w:id="689449901">
          <w:marLeft w:val="640"/>
          <w:marRight w:val="0"/>
          <w:marTop w:val="0"/>
          <w:marBottom w:val="0"/>
          <w:divBdr>
            <w:top w:val="none" w:sz="0" w:space="0" w:color="auto"/>
            <w:left w:val="none" w:sz="0" w:space="0" w:color="auto"/>
            <w:bottom w:val="none" w:sz="0" w:space="0" w:color="auto"/>
            <w:right w:val="none" w:sz="0" w:space="0" w:color="auto"/>
          </w:divBdr>
        </w:div>
        <w:div w:id="707679337">
          <w:marLeft w:val="640"/>
          <w:marRight w:val="0"/>
          <w:marTop w:val="0"/>
          <w:marBottom w:val="0"/>
          <w:divBdr>
            <w:top w:val="none" w:sz="0" w:space="0" w:color="auto"/>
            <w:left w:val="none" w:sz="0" w:space="0" w:color="auto"/>
            <w:bottom w:val="none" w:sz="0" w:space="0" w:color="auto"/>
            <w:right w:val="none" w:sz="0" w:space="0" w:color="auto"/>
          </w:divBdr>
        </w:div>
        <w:div w:id="736786982">
          <w:marLeft w:val="640"/>
          <w:marRight w:val="0"/>
          <w:marTop w:val="0"/>
          <w:marBottom w:val="0"/>
          <w:divBdr>
            <w:top w:val="none" w:sz="0" w:space="0" w:color="auto"/>
            <w:left w:val="none" w:sz="0" w:space="0" w:color="auto"/>
            <w:bottom w:val="none" w:sz="0" w:space="0" w:color="auto"/>
            <w:right w:val="none" w:sz="0" w:space="0" w:color="auto"/>
          </w:divBdr>
        </w:div>
        <w:div w:id="767653489">
          <w:marLeft w:val="640"/>
          <w:marRight w:val="0"/>
          <w:marTop w:val="0"/>
          <w:marBottom w:val="0"/>
          <w:divBdr>
            <w:top w:val="none" w:sz="0" w:space="0" w:color="auto"/>
            <w:left w:val="none" w:sz="0" w:space="0" w:color="auto"/>
            <w:bottom w:val="none" w:sz="0" w:space="0" w:color="auto"/>
            <w:right w:val="none" w:sz="0" w:space="0" w:color="auto"/>
          </w:divBdr>
        </w:div>
        <w:div w:id="785806677">
          <w:marLeft w:val="640"/>
          <w:marRight w:val="0"/>
          <w:marTop w:val="0"/>
          <w:marBottom w:val="0"/>
          <w:divBdr>
            <w:top w:val="none" w:sz="0" w:space="0" w:color="auto"/>
            <w:left w:val="none" w:sz="0" w:space="0" w:color="auto"/>
            <w:bottom w:val="none" w:sz="0" w:space="0" w:color="auto"/>
            <w:right w:val="none" w:sz="0" w:space="0" w:color="auto"/>
          </w:divBdr>
        </w:div>
        <w:div w:id="837960761">
          <w:marLeft w:val="640"/>
          <w:marRight w:val="0"/>
          <w:marTop w:val="0"/>
          <w:marBottom w:val="0"/>
          <w:divBdr>
            <w:top w:val="none" w:sz="0" w:space="0" w:color="auto"/>
            <w:left w:val="none" w:sz="0" w:space="0" w:color="auto"/>
            <w:bottom w:val="none" w:sz="0" w:space="0" w:color="auto"/>
            <w:right w:val="none" w:sz="0" w:space="0" w:color="auto"/>
          </w:divBdr>
        </w:div>
        <w:div w:id="852718340">
          <w:marLeft w:val="640"/>
          <w:marRight w:val="0"/>
          <w:marTop w:val="0"/>
          <w:marBottom w:val="0"/>
          <w:divBdr>
            <w:top w:val="none" w:sz="0" w:space="0" w:color="auto"/>
            <w:left w:val="none" w:sz="0" w:space="0" w:color="auto"/>
            <w:bottom w:val="none" w:sz="0" w:space="0" w:color="auto"/>
            <w:right w:val="none" w:sz="0" w:space="0" w:color="auto"/>
          </w:divBdr>
        </w:div>
        <w:div w:id="917443389">
          <w:marLeft w:val="640"/>
          <w:marRight w:val="0"/>
          <w:marTop w:val="0"/>
          <w:marBottom w:val="0"/>
          <w:divBdr>
            <w:top w:val="none" w:sz="0" w:space="0" w:color="auto"/>
            <w:left w:val="none" w:sz="0" w:space="0" w:color="auto"/>
            <w:bottom w:val="none" w:sz="0" w:space="0" w:color="auto"/>
            <w:right w:val="none" w:sz="0" w:space="0" w:color="auto"/>
          </w:divBdr>
        </w:div>
        <w:div w:id="927151580">
          <w:marLeft w:val="640"/>
          <w:marRight w:val="0"/>
          <w:marTop w:val="0"/>
          <w:marBottom w:val="0"/>
          <w:divBdr>
            <w:top w:val="none" w:sz="0" w:space="0" w:color="auto"/>
            <w:left w:val="none" w:sz="0" w:space="0" w:color="auto"/>
            <w:bottom w:val="none" w:sz="0" w:space="0" w:color="auto"/>
            <w:right w:val="none" w:sz="0" w:space="0" w:color="auto"/>
          </w:divBdr>
        </w:div>
        <w:div w:id="960258826">
          <w:marLeft w:val="640"/>
          <w:marRight w:val="0"/>
          <w:marTop w:val="0"/>
          <w:marBottom w:val="0"/>
          <w:divBdr>
            <w:top w:val="none" w:sz="0" w:space="0" w:color="auto"/>
            <w:left w:val="none" w:sz="0" w:space="0" w:color="auto"/>
            <w:bottom w:val="none" w:sz="0" w:space="0" w:color="auto"/>
            <w:right w:val="none" w:sz="0" w:space="0" w:color="auto"/>
          </w:divBdr>
        </w:div>
        <w:div w:id="968971478">
          <w:marLeft w:val="640"/>
          <w:marRight w:val="0"/>
          <w:marTop w:val="0"/>
          <w:marBottom w:val="0"/>
          <w:divBdr>
            <w:top w:val="none" w:sz="0" w:space="0" w:color="auto"/>
            <w:left w:val="none" w:sz="0" w:space="0" w:color="auto"/>
            <w:bottom w:val="none" w:sz="0" w:space="0" w:color="auto"/>
            <w:right w:val="none" w:sz="0" w:space="0" w:color="auto"/>
          </w:divBdr>
        </w:div>
        <w:div w:id="1029649214">
          <w:marLeft w:val="640"/>
          <w:marRight w:val="0"/>
          <w:marTop w:val="0"/>
          <w:marBottom w:val="0"/>
          <w:divBdr>
            <w:top w:val="none" w:sz="0" w:space="0" w:color="auto"/>
            <w:left w:val="none" w:sz="0" w:space="0" w:color="auto"/>
            <w:bottom w:val="none" w:sz="0" w:space="0" w:color="auto"/>
            <w:right w:val="none" w:sz="0" w:space="0" w:color="auto"/>
          </w:divBdr>
        </w:div>
        <w:div w:id="1032850894">
          <w:marLeft w:val="640"/>
          <w:marRight w:val="0"/>
          <w:marTop w:val="0"/>
          <w:marBottom w:val="0"/>
          <w:divBdr>
            <w:top w:val="none" w:sz="0" w:space="0" w:color="auto"/>
            <w:left w:val="none" w:sz="0" w:space="0" w:color="auto"/>
            <w:bottom w:val="none" w:sz="0" w:space="0" w:color="auto"/>
            <w:right w:val="none" w:sz="0" w:space="0" w:color="auto"/>
          </w:divBdr>
        </w:div>
        <w:div w:id="1057778841">
          <w:marLeft w:val="640"/>
          <w:marRight w:val="0"/>
          <w:marTop w:val="0"/>
          <w:marBottom w:val="0"/>
          <w:divBdr>
            <w:top w:val="none" w:sz="0" w:space="0" w:color="auto"/>
            <w:left w:val="none" w:sz="0" w:space="0" w:color="auto"/>
            <w:bottom w:val="none" w:sz="0" w:space="0" w:color="auto"/>
            <w:right w:val="none" w:sz="0" w:space="0" w:color="auto"/>
          </w:divBdr>
        </w:div>
        <w:div w:id="1090851529">
          <w:marLeft w:val="640"/>
          <w:marRight w:val="0"/>
          <w:marTop w:val="0"/>
          <w:marBottom w:val="0"/>
          <w:divBdr>
            <w:top w:val="none" w:sz="0" w:space="0" w:color="auto"/>
            <w:left w:val="none" w:sz="0" w:space="0" w:color="auto"/>
            <w:bottom w:val="none" w:sz="0" w:space="0" w:color="auto"/>
            <w:right w:val="none" w:sz="0" w:space="0" w:color="auto"/>
          </w:divBdr>
        </w:div>
        <w:div w:id="1105610878">
          <w:marLeft w:val="640"/>
          <w:marRight w:val="0"/>
          <w:marTop w:val="0"/>
          <w:marBottom w:val="0"/>
          <w:divBdr>
            <w:top w:val="none" w:sz="0" w:space="0" w:color="auto"/>
            <w:left w:val="none" w:sz="0" w:space="0" w:color="auto"/>
            <w:bottom w:val="none" w:sz="0" w:space="0" w:color="auto"/>
            <w:right w:val="none" w:sz="0" w:space="0" w:color="auto"/>
          </w:divBdr>
        </w:div>
        <w:div w:id="1107502198">
          <w:marLeft w:val="640"/>
          <w:marRight w:val="0"/>
          <w:marTop w:val="0"/>
          <w:marBottom w:val="0"/>
          <w:divBdr>
            <w:top w:val="none" w:sz="0" w:space="0" w:color="auto"/>
            <w:left w:val="none" w:sz="0" w:space="0" w:color="auto"/>
            <w:bottom w:val="none" w:sz="0" w:space="0" w:color="auto"/>
            <w:right w:val="none" w:sz="0" w:space="0" w:color="auto"/>
          </w:divBdr>
        </w:div>
        <w:div w:id="1132091513">
          <w:marLeft w:val="640"/>
          <w:marRight w:val="0"/>
          <w:marTop w:val="0"/>
          <w:marBottom w:val="0"/>
          <w:divBdr>
            <w:top w:val="none" w:sz="0" w:space="0" w:color="auto"/>
            <w:left w:val="none" w:sz="0" w:space="0" w:color="auto"/>
            <w:bottom w:val="none" w:sz="0" w:space="0" w:color="auto"/>
            <w:right w:val="none" w:sz="0" w:space="0" w:color="auto"/>
          </w:divBdr>
        </w:div>
        <w:div w:id="1205673189">
          <w:marLeft w:val="640"/>
          <w:marRight w:val="0"/>
          <w:marTop w:val="0"/>
          <w:marBottom w:val="0"/>
          <w:divBdr>
            <w:top w:val="none" w:sz="0" w:space="0" w:color="auto"/>
            <w:left w:val="none" w:sz="0" w:space="0" w:color="auto"/>
            <w:bottom w:val="none" w:sz="0" w:space="0" w:color="auto"/>
            <w:right w:val="none" w:sz="0" w:space="0" w:color="auto"/>
          </w:divBdr>
        </w:div>
        <w:div w:id="1218200388">
          <w:marLeft w:val="640"/>
          <w:marRight w:val="0"/>
          <w:marTop w:val="0"/>
          <w:marBottom w:val="0"/>
          <w:divBdr>
            <w:top w:val="none" w:sz="0" w:space="0" w:color="auto"/>
            <w:left w:val="none" w:sz="0" w:space="0" w:color="auto"/>
            <w:bottom w:val="none" w:sz="0" w:space="0" w:color="auto"/>
            <w:right w:val="none" w:sz="0" w:space="0" w:color="auto"/>
          </w:divBdr>
        </w:div>
        <w:div w:id="1242644769">
          <w:marLeft w:val="640"/>
          <w:marRight w:val="0"/>
          <w:marTop w:val="0"/>
          <w:marBottom w:val="0"/>
          <w:divBdr>
            <w:top w:val="none" w:sz="0" w:space="0" w:color="auto"/>
            <w:left w:val="none" w:sz="0" w:space="0" w:color="auto"/>
            <w:bottom w:val="none" w:sz="0" w:space="0" w:color="auto"/>
            <w:right w:val="none" w:sz="0" w:space="0" w:color="auto"/>
          </w:divBdr>
        </w:div>
        <w:div w:id="1330139559">
          <w:marLeft w:val="640"/>
          <w:marRight w:val="0"/>
          <w:marTop w:val="0"/>
          <w:marBottom w:val="0"/>
          <w:divBdr>
            <w:top w:val="none" w:sz="0" w:space="0" w:color="auto"/>
            <w:left w:val="none" w:sz="0" w:space="0" w:color="auto"/>
            <w:bottom w:val="none" w:sz="0" w:space="0" w:color="auto"/>
            <w:right w:val="none" w:sz="0" w:space="0" w:color="auto"/>
          </w:divBdr>
        </w:div>
        <w:div w:id="1381781263">
          <w:marLeft w:val="640"/>
          <w:marRight w:val="0"/>
          <w:marTop w:val="0"/>
          <w:marBottom w:val="0"/>
          <w:divBdr>
            <w:top w:val="none" w:sz="0" w:space="0" w:color="auto"/>
            <w:left w:val="none" w:sz="0" w:space="0" w:color="auto"/>
            <w:bottom w:val="none" w:sz="0" w:space="0" w:color="auto"/>
            <w:right w:val="none" w:sz="0" w:space="0" w:color="auto"/>
          </w:divBdr>
        </w:div>
        <w:div w:id="1387803897">
          <w:marLeft w:val="640"/>
          <w:marRight w:val="0"/>
          <w:marTop w:val="0"/>
          <w:marBottom w:val="0"/>
          <w:divBdr>
            <w:top w:val="none" w:sz="0" w:space="0" w:color="auto"/>
            <w:left w:val="none" w:sz="0" w:space="0" w:color="auto"/>
            <w:bottom w:val="none" w:sz="0" w:space="0" w:color="auto"/>
            <w:right w:val="none" w:sz="0" w:space="0" w:color="auto"/>
          </w:divBdr>
        </w:div>
        <w:div w:id="1403797600">
          <w:marLeft w:val="640"/>
          <w:marRight w:val="0"/>
          <w:marTop w:val="0"/>
          <w:marBottom w:val="0"/>
          <w:divBdr>
            <w:top w:val="none" w:sz="0" w:space="0" w:color="auto"/>
            <w:left w:val="none" w:sz="0" w:space="0" w:color="auto"/>
            <w:bottom w:val="none" w:sz="0" w:space="0" w:color="auto"/>
            <w:right w:val="none" w:sz="0" w:space="0" w:color="auto"/>
          </w:divBdr>
        </w:div>
        <w:div w:id="1435899393">
          <w:marLeft w:val="640"/>
          <w:marRight w:val="0"/>
          <w:marTop w:val="0"/>
          <w:marBottom w:val="0"/>
          <w:divBdr>
            <w:top w:val="none" w:sz="0" w:space="0" w:color="auto"/>
            <w:left w:val="none" w:sz="0" w:space="0" w:color="auto"/>
            <w:bottom w:val="none" w:sz="0" w:space="0" w:color="auto"/>
            <w:right w:val="none" w:sz="0" w:space="0" w:color="auto"/>
          </w:divBdr>
        </w:div>
        <w:div w:id="1454863650">
          <w:marLeft w:val="640"/>
          <w:marRight w:val="0"/>
          <w:marTop w:val="0"/>
          <w:marBottom w:val="0"/>
          <w:divBdr>
            <w:top w:val="none" w:sz="0" w:space="0" w:color="auto"/>
            <w:left w:val="none" w:sz="0" w:space="0" w:color="auto"/>
            <w:bottom w:val="none" w:sz="0" w:space="0" w:color="auto"/>
            <w:right w:val="none" w:sz="0" w:space="0" w:color="auto"/>
          </w:divBdr>
        </w:div>
        <w:div w:id="1472212388">
          <w:marLeft w:val="640"/>
          <w:marRight w:val="0"/>
          <w:marTop w:val="0"/>
          <w:marBottom w:val="0"/>
          <w:divBdr>
            <w:top w:val="none" w:sz="0" w:space="0" w:color="auto"/>
            <w:left w:val="none" w:sz="0" w:space="0" w:color="auto"/>
            <w:bottom w:val="none" w:sz="0" w:space="0" w:color="auto"/>
            <w:right w:val="none" w:sz="0" w:space="0" w:color="auto"/>
          </w:divBdr>
        </w:div>
        <w:div w:id="1482649164">
          <w:marLeft w:val="640"/>
          <w:marRight w:val="0"/>
          <w:marTop w:val="0"/>
          <w:marBottom w:val="0"/>
          <w:divBdr>
            <w:top w:val="none" w:sz="0" w:space="0" w:color="auto"/>
            <w:left w:val="none" w:sz="0" w:space="0" w:color="auto"/>
            <w:bottom w:val="none" w:sz="0" w:space="0" w:color="auto"/>
            <w:right w:val="none" w:sz="0" w:space="0" w:color="auto"/>
          </w:divBdr>
        </w:div>
        <w:div w:id="1526822887">
          <w:marLeft w:val="640"/>
          <w:marRight w:val="0"/>
          <w:marTop w:val="0"/>
          <w:marBottom w:val="0"/>
          <w:divBdr>
            <w:top w:val="none" w:sz="0" w:space="0" w:color="auto"/>
            <w:left w:val="none" w:sz="0" w:space="0" w:color="auto"/>
            <w:bottom w:val="none" w:sz="0" w:space="0" w:color="auto"/>
            <w:right w:val="none" w:sz="0" w:space="0" w:color="auto"/>
          </w:divBdr>
        </w:div>
        <w:div w:id="1536845450">
          <w:marLeft w:val="640"/>
          <w:marRight w:val="0"/>
          <w:marTop w:val="0"/>
          <w:marBottom w:val="0"/>
          <w:divBdr>
            <w:top w:val="none" w:sz="0" w:space="0" w:color="auto"/>
            <w:left w:val="none" w:sz="0" w:space="0" w:color="auto"/>
            <w:bottom w:val="none" w:sz="0" w:space="0" w:color="auto"/>
            <w:right w:val="none" w:sz="0" w:space="0" w:color="auto"/>
          </w:divBdr>
        </w:div>
        <w:div w:id="1647204591">
          <w:marLeft w:val="640"/>
          <w:marRight w:val="0"/>
          <w:marTop w:val="0"/>
          <w:marBottom w:val="0"/>
          <w:divBdr>
            <w:top w:val="none" w:sz="0" w:space="0" w:color="auto"/>
            <w:left w:val="none" w:sz="0" w:space="0" w:color="auto"/>
            <w:bottom w:val="none" w:sz="0" w:space="0" w:color="auto"/>
            <w:right w:val="none" w:sz="0" w:space="0" w:color="auto"/>
          </w:divBdr>
        </w:div>
        <w:div w:id="1682201755">
          <w:marLeft w:val="640"/>
          <w:marRight w:val="0"/>
          <w:marTop w:val="0"/>
          <w:marBottom w:val="0"/>
          <w:divBdr>
            <w:top w:val="none" w:sz="0" w:space="0" w:color="auto"/>
            <w:left w:val="none" w:sz="0" w:space="0" w:color="auto"/>
            <w:bottom w:val="none" w:sz="0" w:space="0" w:color="auto"/>
            <w:right w:val="none" w:sz="0" w:space="0" w:color="auto"/>
          </w:divBdr>
        </w:div>
        <w:div w:id="1698000150">
          <w:marLeft w:val="640"/>
          <w:marRight w:val="0"/>
          <w:marTop w:val="0"/>
          <w:marBottom w:val="0"/>
          <w:divBdr>
            <w:top w:val="none" w:sz="0" w:space="0" w:color="auto"/>
            <w:left w:val="none" w:sz="0" w:space="0" w:color="auto"/>
            <w:bottom w:val="none" w:sz="0" w:space="0" w:color="auto"/>
            <w:right w:val="none" w:sz="0" w:space="0" w:color="auto"/>
          </w:divBdr>
        </w:div>
        <w:div w:id="1706716693">
          <w:marLeft w:val="640"/>
          <w:marRight w:val="0"/>
          <w:marTop w:val="0"/>
          <w:marBottom w:val="0"/>
          <w:divBdr>
            <w:top w:val="none" w:sz="0" w:space="0" w:color="auto"/>
            <w:left w:val="none" w:sz="0" w:space="0" w:color="auto"/>
            <w:bottom w:val="none" w:sz="0" w:space="0" w:color="auto"/>
            <w:right w:val="none" w:sz="0" w:space="0" w:color="auto"/>
          </w:divBdr>
        </w:div>
        <w:div w:id="1862739832">
          <w:marLeft w:val="640"/>
          <w:marRight w:val="0"/>
          <w:marTop w:val="0"/>
          <w:marBottom w:val="0"/>
          <w:divBdr>
            <w:top w:val="none" w:sz="0" w:space="0" w:color="auto"/>
            <w:left w:val="none" w:sz="0" w:space="0" w:color="auto"/>
            <w:bottom w:val="none" w:sz="0" w:space="0" w:color="auto"/>
            <w:right w:val="none" w:sz="0" w:space="0" w:color="auto"/>
          </w:divBdr>
        </w:div>
        <w:div w:id="1880166873">
          <w:marLeft w:val="640"/>
          <w:marRight w:val="0"/>
          <w:marTop w:val="0"/>
          <w:marBottom w:val="0"/>
          <w:divBdr>
            <w:top w:val="none" w:sz="0" w:space="0" w:color="auto"/>
            <w:left w:val="none" w:sz="0" w:space="0" w:color="auto"/>
            <w:bottom w:val="none" w:sz="0" w:space="0" w:color="auto"/>
            <w:right w:val="none" w:sz="0" w:space="0" w:color="auto"/>
          </w:divBdr>
        </w:div>
        <w:div w:id="2039818946">
          <w:marLeft w:val="640"/>
          <w:marRight w:val="0"/>
          <w:marTop w:val="0"/>
          <w:marBottom w:val="0"/>
          <w:divBdr>
            <w:top w:val="none" w:sz="0" w:space="0" w:color="auto"/>
            <w:left w:val="none" w:sz="0" w:space="0" w:color="auto"/>
            <w:bottom w:val="none" w:sz="0" w:space="0" w:color="auto"/>
            <w:right w:val="none" w:sz="0" w:space="0" w:color="auto"/>
          </w:divBdr>
        </w:div>
        <w:div w:id="2040933275">
          <w:marLeft w:val="640"/>
          <w:marRight w:val="0"/>
          <w:marTop w:val="0"/>
          <w:marBottom w:val="0"/>
          <w:divBdr>
            <w:top w:val="none" w:sz="0" w:space="0" w:color="auto"/>
            <w:left w:val="none" w:sz="0" w:space="0" w:color="auto"/>
            <w:bottom w:val="none" w:sz="0" w:space="0" w:color="auto"/>
            <w:right w:val="none" w:sz="0" w:space="0" w:color="auto"/>
          </w:divBdr>
        </w:div>
        <w:div w:id="2061443541">
          <w:marLeft w:val="640"/>
          <w:marRight w:val="0"/>
          <w:marTop w:val="0"/>
          <w:marBottom w:val="0"/>
          <w:divBdr>
            <w:top w:val="none" w:sz="0" w:space="0" w:color="auto"/>
            <w:left w:val="none" w:sz="0" w:space="0" w:color="auto"/>
            <w:bottom w:val="none" w:sz="0" w:space="0" w:color="auto"/>
            <w:right w:val="none" w:sz="0" w:space="0" w:color="auto"/>
          </w:divBdr>
        </w:div>
        <w:div w:id="2062898763">
          <w:marLeft w:val="640"/>
          <w:marRight w:val="0"/>
          <w:marTop w:val="0"/>
          <w:marBottom w:val="0"/>
          <w:divBdr>
            <w:top w:val="none" w:sz="0" w:space="0" w:color="auto"/>
            <w:left w:val="none" w:sz="0" w:space="0" w:color="auto"/>
            <w:bottom w:val="none" w:sz="0" w:space="0" w:color="auto"/>
            <w:right w:val="none" w:sz="0" w:space="0" w:color="auto"/>
          </w:divBdr>
        </w:div>
        <w:div w:id="2093356591">
          <w:marLeft w:val="640"/>
          <w:marRight w:val="0"/>
          <w:marTop w:val="0"/>
          <w:marBottom w:val="0"/>
          <w:divBdr>
            <w:top w:val="none" w:sz="0" w:space="0" w:color="auto"/>
            <w:left w:val="none" w:sz="0" w:space="0" w:color="auto"/>
            <w:bottom w:val="none" w:sz="0" w:space="0" w:color="auto"/>
            <w:right w:val="none" w:sz="0" w:space="0" w:color="auto"/>
          </w:divBdr>
        </w:div>
      </w:divsChild>
    </w:div>
    <w:div w:id="1397632011">
      <w:bodyDiv w:val="1"/>
      <w:marLeft w:val="0"/>
      <w:marRight w:val="0"/>
      <w:marTop w:val="0"/>
      <w:marBottom w:val="0"/>
      <w:divBdr>
        <w:top w:val="none" w:sz="0" w:space="0" w:color="auto"/>
        <w:left w:val="none" w:sz="0" w:space="0" w:color="auto"/>
        <w:bottom w:val="none" w:sz="0" w:space="0" w:color="auto"/>
        <w:right w:val="none" w:sz="0" w:space="0" w:color="auto"/>
      </w:divBdr>
    </w:div>
    <w:div w:id="1399091817">
      <w:bodyDiv w:val="1"/>
      <w:marLeft w:val="0"/>
      <w:marRight w:val="0"/>
      <w:marTop w:val="0"/>
      <w:marBottom w:val="0"/>
      <w:divBdr>
        <w:top w:val="none" w:sz="0" w:space="0" w:color="auto"/>
        <w:left w:val="none" w:sz="0" w:space="0" w:color="auto"/>
        <w:bottom w:val="none" w:sz="0" w:space="0" w:color="auto"/>
        <w:right w:val="none" w:sz="0" w:space="0" w:color="auto"/>
      </w:divBdr>
    </w:div>
    <w:div w:id="1399480021">
      <w:bodyDiv w:val="1"/>
      <w:marLeft w:val="0"/>
      <w:marRight w:val="0"/>
      <w:marTop w:val="0"/>
      <w:marBottom w:val="0"/>
      <w:divBdr>
        <w:top w:val="none" w:sz="0" w:space="0" w:color="auto"/>
        <w:left w:val="none" w:sz="0" w:space="0" w:color="auto"/>
        <w:bottom w:val="none" w:sz="0" w:space="0" w:color="auto"/>
        <w:right w:val="none" w:sz="0" w:space="0" w:color="auto"/>
      </w:divBdr>
      <w:divsChild>
        <w:div w:id="12999057">
          <w:marLeft w:val="480"/>
          <w:marRight w:val="0"/>
          <w:marTop w:val="0"/>
          <w:marBottom w:val="0"/>
          <w:divBdr>
            <w:top w:val="none" w:sz="0" w:space="0" w:color="auto"/>
            <w:left w:val="none" w:sz="0" w:space="0" w:color="auto"/>
            <w:bottom w:val="none" w:sz="0" w:space="0" w:color="auto"/>
            <w:right w:val="none" w:sz="0" w:space="0" w:color="auto"/>
          </w:divBdr>
        </w:div>
        <w:div w:id="154151249">
          <w:marLeft w:val="480"/>
          <w:marRight w:val="0"/>
          <w:marTop w:val="0"/>
          <w:marBottom w:val="0"/>
          <w:divBdr>
            <w:top w:val="none" w:sz="0" w:space="0" w:color="auto"/>
            <w:left w:val="none" w:sz="0" w:space="0" w:color="auto"/>
            <w:bottom w:val="none" w:sz="0" w:space="0" w:color="auto"/>
            <w:right w:val="none" w:sz="0" w:space="0" w:color="auto"/>
          </w:divBdr>
        </w:div>
        <w:div w:id="164903769">
          <w:marLeft w:val="480"/>
          <w:marRight w:val="0"/>
          <w:marTop w:val="0"/>
          <w:marBottom w:val="0"/>
          <w:divBdr>
            <w:top w:val="none" w:sz="0" w:space="0" w:color="auto"/>
            <w:left w:val="none" w:sz="0" w:space="0" w:color="auto"/>
            <w:bottom w:val="none" w:sz="0" w:space="0" w:color="auto"/>
            <w:right w:val="none" w:sz="0" w:space="0" w:color="auto"/>
          </w:divBdr>
        </w:div>
        <w:div w:id="168569622">
          <w:marLeft w:val="480"/>
          <w:marRight w:val="0"/>
          <w:marTop w:val="0"/>
          <w:marBottom w:val="0"/>
          <w:divBdr>
            <w:top w:val="none" w:sz="0" w:space="0" w:color="auto"/>
            <w:left w:val="none" w:sz="0" w:space="0" w:color="auto"/>
            <w:bottom w:val="none" w:sz="0" w:space="0" w:color="auto"/>
            <w:right w:val="none" w:sz="0" w:space="0" w:color="auto"/>
          </w:divBdr>
        </w:div>
        <w:div w:id="181016232">
          <w:marLeft w:val="480"/>
          <w:marRight w:val="0"/>
          <w:marTop w:val="0"/>
          <w:marBottom w:val="0"/>
          <w:divBdr>
            <w:top w:val="none" w:sz="0" w:space="0" w:color="auto"/>
            <w:left w:val="none" w:sz="0" w:space="0" w:color="auto"/>
            <w:bottom w:val="none" w:sz="0" w:space="0" w:color="auto"/>
            <w:right w:val="none" w:sz="0" w:space="0" w:color="auto"/>
          </w:divBdr>
        </w:div>
        <w:div w:id="196701495">
          <w:marLeft w:val="480"/>
          <w:marRight w:val="0"/>
          <w:marTop w:val="0"/>
          <w:marBottom w:val="0"/>
          <w:divBdr>
            <w:top w:val="none" w:sz="0" w:space="0" w:color="auto"/>
            <w:left w:val="none" w:sz="0" w:space="0" w:color="auto"/>
            <w:bottom w:val="none" w:sz="0" w:space="0" w:color="auto"/>
            <w:right w:val="none" w:sz="0" w:space="0" w:color="auto"/>
          </w:divBdr>
        </w:div>
        <w:div w:id="197546983">
          <w:marLeft w:val="480"/>
          <w:marRight w:val="0"/>
          <w:marTop w:val="0"/>
          <w:marBottom w:val="0"/>
          <w:divBdr>
            <w:top w:val="none" w:sz="0" w:space="0" w:color="auto"/>
            <w:left w:val="none" w:sz="0" w:space="0" w:color="auto"/>
            <w:bottom w:val="none" w:sz="0" w:space="0" w:color="auto"/>
            <w:right w:val="none" w:sz="0" w:space="0" w:color="auto"/>
          </w:divBdr>
        </w:div>
        <w:div w:id="198977993">
          <w:marLeft w:val="480"/>
          <w:marRight w:val="0"/>
          <w:marTop w:val="0"/>
          <w:marBottom w:val="0"/>
          <w:divBdr>
            <w:top w:val="none" w:sz="0" w:space="0" w:color="auto"/>
            <w:left w:val="none" w:sz="0" w:space="0" w:color="auto"/>
            <w:bottom w:val="none" w:sz="0" w:space="0" w:color="auto"/>
            <w:right w:val="none" w:sz="0" w:space="0" w:color="auto"/>
          </w:divBdr>
        </w:div>
        <w:div w:id="296643691">
          <w:marLeft w:val="480"/>
          <w:marRight w:val="0"/>
          <w:marTop w:val="0"/>
          <w:marBottom w:val="0"/>
          <w:divBdr>
            <w:top w:val="none" w:sz="0" w:space="0" w:color="auto"/>
            <w:left w:val="none" w:sz="0" w:space="0" w:color="auto"/>
            <w:bottom w:val="none" w:sz="0" w:space="0" w:color="auto"/>
            <w:right w:val="none" w:sz="0" w:space="0" w:color="auto"/>
          </w:divBdr>
        </w:div>
        <w:div w:id="299579512">
          <w:marLeft w:val="480"/>
          <w:marRight w:val="0"/>
          <w:marTop w:val="0"/>
          <w:marBottom w:val="0"/>
          <w:divBdr>
            <w:top w:val="none" w:sz="0" w:space="0" w:color="auto"/>
            <w:left w:val="none" w:sz="0" w:space="0" w:color="auto"/>
            <w:bottom w:val="none" w:sz="0" w:space="0" w:color="auto"/>
            <w:right w:val="none" w:sz="0" w:space="0" w:color="auto"/>
          </w:divBdr>
        </w:div>
        <w:div w:id="318191777">
          <w:marLeft w:val="480"/>
          <w:marRight w:val="0"/>
          <w:marTop w:val="0"/>
          <w:marBottom w:val="0"/>
          <w:divBdr>
            <w:top w:val="none" w:sz="0" w:space="0" w:color="auto"/>
            <w:left w:val="none" w:sz="0" w:space="0" w:color="auto"/>
            <w:bottom w:val="none" w:sz="0" w:space="0" w:color="auto"/>
            <w:right w:val="none" w:sz="0" w:space="0" w:color="auto"/>
          </w:divBdr>
        </w:div>
        <w:div w:id="344749671">
          <w:marLeft w:val="480"/>
          <w:marRight w:val="0"/>
          <w:marTop w:val="0"/>
          <w:marBottom w:val="0"/>
          <w:divBdr>
            <w:top w:val="none" w:sz="0" w:space="0" w:color="auto"/>
            <w:left w:val="none" w:sz="0" w:space="0" w:color="auto"/>
            <w:bottom w:val="none" w:sz="0" w:space="0" w:color="auto"/>
            <w:right w:val="none" w:sz="0" w:space="0" w:color="auto"/>
          </w:divBdr>
        </w:div>
        <w:div w:id="356548539">
          <w:marLeft w:val="480"/>
          <w:marRight w:val="0"/>
          <w:marTop w:val="0"/>
          <w:marBottom w:val="0"/>
          <w:divBdr>
            <w:top w:val="none" w:sz="0" w:space="0" w:color="auto"/>
            <w:left w:val="none" w:sz="0" w:space="0" w:color="auto"/>
            <w:bottom w:val="none" w:sz="0" w:space="0" w:color="auto"/>
            <w:right w:val="none" w:sz="0" w:space="0" w:color="auto"/>
          </w:divBdr>
        </w:div>
        <w:div w:id="370031523">
          <w:marLeft w:val="480"/>
          <w:marRight w:val="0"/>
          <w:marTop w:val="0"/>
          <w:marBottom w:val="0"/>
          <w:divBdr>
            <w:top w:val="none" w:sz="0" w:space="0" w:color="auto"/>
            <w:left w:val="none" w:sz="0" w:space="0" w:color="auto"/>
            <w:bottom w:val="none" w:sz="0" w:space="0" w:color="auto"/>
            <w:right w:val="none" w:sz="0" w:space="0" w:color="auto"/>
          </w:divBdr>
        </w:div>
        <w:div w:id="449593126">
          <w:marLeft w:val="480"/>
          <w:marRight w:val="0"/>
          <w:marTop w:val="0"/>
          <w:marBottom w:val="0"/>
          <w:divBdr>
            <w:top w:val="none" w:sz="0" w:space="0" w:color="auto"/>
            <w:left w:val="none" w:sz="0" w:space="0" w:color="auto"/>
            <w:bottom w:val="none" w:sz="0" w:space="0" w:color="auto"/>
            <w:right w:val="none" w:sz="0" w:space="0" w:color="auto"/>
          </w:divBdr>
        </w:div>
        <w:div w:id="451823131">
          <w:marLeft w:val="480"/>
          <w:marRight w:val="0"/>
          <w:marTop w:val="0"/>
          <w:marBottom w:val="0"/>
          <w:divBdr>
            <w:top w:val="none" w:sz="0" w:space="0" w:color="auto"/>
            <w:left w:val="none" w:sz="0" w:space="0" w:color="auto"/>
            <w:bottom w:val="none" w:sz="0" w:space="0" w:color="auto"/>
            <w:right w:val="none" w:sz="0" w:space="0" w:color="auto"/>
          </w:divBdr>
        </w:div>
        <w:div w:id="472066503">
          <w:marLeft w:val="480"/>
          <w:marRight w:val="0"/>
          <w:marTop w:val="0"/>
          <w:marBottom w:val="0"/>
          <w:divBdr>
            <w:top w:val="none" w:sz="0" w:space="0" w:color="auto"/>
            <w:left w:val="none" w:sz="0" w:space="0" w:color="auto"/>
            <w:bottom w:val="none" w:sz="0" w:space="0" w:color="auto"/>
            <w:right w:val="none" w:sz="0" w:space="0" w:color="auto"/>
          </w:divBdr>
        </w:div>
        <w:div w:id="496769459">
          <w:marLeft w:val="480"/>
          <w:marRight w:val="0"/>
          <w:marTop w:val="0"/>
          <w:marBottom w:val="0"/>
          <w:divBdr>
            <w:top w:val="none" w:sz="0" w:space="0" w:color="auto"/>
            <w:left w:val="none" w:sz="0" w:space="0" w:color="auto"/>
            <w:bottom w:val="none" w:sz="0" w:space="0" w:color="auto"/>
            <w:right w:val="none" w:sz="0" w:space="0" w:color="auto"/>
          </w:divBdr>
        </w:div>
        <w:div w:id="520633925">
          <w:marLeft w:val="480"/>
          <w:marRight w:val="0"/>
          <w:marTop w:val="0"/>
          <w:marBottom w:val="0"/>
          <w:divBdr>
            <w:top w:val="none" w:sz="0" w:space="0" w:color="auto"/>
            <w:left w:val="none" w:sz="0" w:space="0" w:color="auto"/>
            <w:bottom w:val="none" w:sz="0" w:space="0" w:color="auto"/>
            <w:right w:val="none" w:sz="0" w:space="0" w:color="auto"/>
          </w:divBdr>
        </w:div>
        <w:div w:id="583495691">
          <w:marLeft w:val="480"/>
          <w:marRight w:val="0"/>
          <w:marTop w:val="0"/>
          <w:marBottom w:val="0"/>
          <w:divBdr>
            <w:top w:val="none" w:sz="0" w:space="0" w:color="auto"/>
            <w:left w:val="none" w:sz="0" w:space="0" w:color="auto"/>
            <w:bottom w:val="none" w:sz="0" w:space="0" w:color="auto"/>
            <w:right w:val="none" w:sz="0" w:space="0" w:color="auto"/>
          </w:divBdr>
        </w:div>
        <w:div w:id="585312106">
          <w:marLeft w:val="480"/>
          <w:marRight w:val="0"/>
          <w:marTop w:val="0"/>
          <w:marBottom w:val="0"/>
          <w:divBdr>
            <w:top w:val="none" w:sz="0" w:space="0" w:color="auto"/>
            <w:left w:val="none" w:sz="0" w:space="0" w:color="auto"/>
            <w:bottom w:val="none" w:sz="0" w:space="0" w:color="auto"/>
            <w:right w:val="none" w:sz="0" w:space="0" w:color="auto"/>
          </w:divBdr>
        </w:div>
        <w:div w:id="612594970">
          <w:marLeft w:val="480"/>
          <w:marRight w:val="0"/>
          <w:marTop w:val="0"/>
          <w:marBottom w:val="0"/>
          <w:divBdr>
            <w:top w:val="none" w:sz="0" w:space="0" w:color="auto"/>
            <w:left w:val="none" w:sz="0" w:space="0" w:color="auto"/>
            <w:bottom w:val="none" w:sz="0" w:space="0" w:color="auto"/>
            <w:right w:val="none" w:sz="0" w:space="0" w:color="auto"/>
          </w:divBdr>
        </w:div>
        <w:div w:id="613445120">
          <w:marLeft w:val="480"/>
          <w:marRight w:val="0"/>
          <w:marTop w:val="0"/>
          <w:marBottom w:val="0"/>
          <w:divBdr>
            <w:top w:val="none" w:sz="0" w:space="0" w:color="auto"/>
            <w:left w:val="none" w:sz="0" w:space="0" w:color="auto"/>
            <w:bottom w:val="none" w:sz="0" w:space="0" w:color="auto"/>
            <w:right w:val="none" w:sz="0" w:space="0" w:color="auto"/>
          </w:divBdr>
        </w:div>
        <w:div w:id="710570252">
          <w:marLeft w:val="480"/>
          <w:marRight w:val="0"/>
          <w:marTop w:val="0"/>
          <w:marBottom w:val="0"/>
          <w:divBdr>
            <w:top w:val="none" w:sz="0" w:space="0" w:color="auto"/>
            <w:left w:val="none" w:sz="0" w:space="0" w:color="auto"/>
            <w:bottom w:val="none" w:sz="0" w:space="0" w:color="auto"/>
            <w:right w:val="none" w:sz="0" w:space="0" w:color="auto"/>
          </w:divBdr>
        </w:div>
        <w:div w:id="716509456">
          <w:marLeft w:val="480"/>
          <w:marRight w:val="0"/>
          <w:marTop w:val="0"/>
          <w:marBottom w:val="0"/>
          <w:divBdr>
            <w:top w:val="none" w:sz="0" w:space="0" w:color="auto"/>
            <w:left w:val="none" w:sz="0" w:space="0" w:color="auto"/>
            <w:bottom w:val="none" w:sz="0" w:space="0" w:color="auto"/>
            <w:right w:val="none" w:sz="0" w:space="0" w:color="auto"/>
          </w:divBdr>
        </w:div>
        <w:div w:id="742990067">
          <w:marLeft w:val="480"/>
          <w:marRight w:val="0"/>
          <w:marTop w:val="0"/>
          <w:marBottom w:val="0"/>
          <w:divBdr>
            <w:top w:val="none" w:sz="0" w:space="0" w:color="auto"/>
            <w:left w:val="none" w:sz="0" w:space="0" w:color="auto"/>
            <w:bottom w:val="none" w:sz="0" w:space="0" w:color="auto"/>
            <w:right w:val="none" w:sz="0" w:space="0" w:color="auto"/>
          </w:divBdr>
        </w:div>
        <w:div w:id="802114045">
          <w:marLeft w:val="480"/>
          <w:marRight w:val="0"/>
          <w:marTop w:val="0"/>
          <w:marBottom w:val="0"/>
          <w:divBdr>
            <w:top w:val="none" w:sz="0" w:space="0" w:color="auto"/>
            <w:left w:val="none" w:sz="0" w:space="0" w:color="auto"/>
            <w:bottom w:val="none" w:sz="0" w:space="0" w:color="auto"/>
            <w:right w:val="none" w:sz="0" w:space="0" w:color="auto"/>
          </w:divBdr>
        </w:div>
        <w:div w:id="803085500">
          <w:marLeft w:val="480"/>
          <w:marRight w:val="0"/>
          <w:marTop w:val="0"/>
          <w:marBottom w:val="0"/>
          <w:divBdr>
            <w:top w:val="none" w:sz="0" w:space="0" w:color="auto"/>
            <w:left w:val="none" w:sz="0" w:space="0" w:color="auto"/>
            <w:bottom w:val="none" w:sz="0" w:space="0" w:color="auto"/>
            <w:right w:val="none" w:sz="0" w:space="0" w:color="auto"/>
          </w:divBdr>
        </w:div>
        <w:div w:id="849760479">
          <w:marLeft w:val="480"/>
          <w:marRight w:val="0"/>
          <w:marTop w:val="0"/>
          <w:marBottom w:val="0"/>
          <w:divBdr>
            <w:top w:val="none" w:sz="0" w:space="0" w:color="auto"/>
            <w:left w:val="none" w:sz="0" w:space="0" w:color="auto"/>
            <w:bottom w:val="none" w:sz="0" w:space="0" w:color="auto"/>
            <w:right w:val="none" w:sz="0" w:space="0" w:color="auto"/>
          </w:divBdr>
        </w:div>
        <w:div w:id="857038096">
          <w:marLeft w:val="480"/>
          <w:marRight w:val="0"/>
          <w:marTop w:val="0"/>
          <w:marBottom w:val="0"/>
          <w:divBdr>
            <w:top w:val="none" w:sz="0" w:space="0" w:color="auto"/>
            <w:left w:val="none" w:sz="0" w:space="0" w:color="auto"/>
            <w:bottom w:val="none" w:sz="0" w:space="0" w:color="auto"/>
            <w:right w:val="none" w:sz="0" w:space="0" w:color="auto"/>
          </w:divBdr>
        </w:div>
        <w:div w:id="873423904">
          <w:marLeft w:val="480"/>
          <w:marRight w:val="0"/>
          <w:marTop w:val="0"/>
          <w:marBottom w:val="0"/>
          <w:divBdr>
            <w:top w:val="none" w:sz="0" w:space="0" w:color="auto"/>
            <w:left w:val="none" w:sz="0" w:space="0" w:color="auto"/>
            <w:bottom w:val="none" w:sz="0" w:space="0" w:color="auto"/>
            <w:right w:val="none" w:sz="0" w:space="0" w:color="auto"/>
          </w:divBdr>
        </w:div>
        <w:div w:id="890191748">
          <w:marLeft w:val="480"/>
          <w:marRight w:val="0"/>
          <w:marTop w:val="0"/>
          <w:marBottom w:val="0"/>
          <w:divBdr>
            <w:top w:val="none" w:sz="0" w:space="0" w:color="auto"/>
            <w:left w:val="none" w:sz="0" w:space="0" w:color="auto"/>
            <w:bottom w:val="none" w:sz="0" w:space="0" w:color="auto"/>
            <w:right w:val="none" w:sz="0" w:space="0" w:color="auto"/>
          </w:divBdr>
        </w:div>
        <w:div w:id="941961540">
          <w:marLeft w:val="480"/>
          <w:marRight w:val="0"/>
          <w:marTop w:val="0"/>
          <w:marBottom w:val="0"/>
          <w:divBdr>
            <w:top w:val="none" w:sz="0" w:space="0" w:color="auto"/>
            <w:left w:val="none" w:sz="0" w:space="0" w:color="auto"/>
            <w:bottom w:val="none" w:sz="0" w:space="0" w:color="auto"/>
            <w:right w:val="none" w:sz="0" w:space="0" w:color="auto"/>
          </w:divBdr>
        </w:div>
        <w:div w:id="968127582">
          <w:marLeft w:val="480"/>
          <w:marRight w:val="0"/>
          <w:marTop w:val="0"/>
          <w:marBottom w:val="0"/>
          <w:divBdr>
            <w:top w:val="none" w:sz="0" w:space="0" w:color="auto"/>
            <w:left w:val="none" w:sz="0" w:space="0" w:color="auto"/>
            <w:bottom w:val="none" w:sz="0" w:space="0" w:color="auto"/>
            <w:right w:val="none" w:sz="0" w:space="0" w:color="auto"/>
          </w:divBdr>
        </w:div>
        <w:div w:id="993139746">
          <w:marLeft w:val="480"/>
          <w:marRight w:val="0"/>
          <w:marTop w:val="0"/>
          <w:marBottom w:val="0"/>
          <w:divBdr>
            <w:top w:val="none" w:sz="0" w:space="0" w:color="auto"/>
            <w:left w:val="none" w:sz="0" w:space="0" w:color="auto"/>
            <w:bottom w:val="none" w:sz="0" w:space="0" w:color="auto"/>
            <w:right w:val="none" w:sz="0" w:space="0" w:color="auto"/>
          </w:divBdr>
        </w:div>
        <w:div w:id="1049571730">
          <w:marLeft w:val="480"/>
          <w:marRight w:val="0"/>
          <w:marTop w:val="0"/>
          <w:marBottom w:val="0"/>
          <w:divBdr>
            <w:top w:val="none" w:sz="0" w:space="0" w:color="auto"/>
            <w:left w:val="none" w:sz="0" w:space="0" w:color="auto"/>
            <w:bottom w:val="none" w:sz="0" w:space="0" w:color="auto"/>
            <w:right w:val="none" w:sz="0" w:space="0" w:color="auto"/>
          </w:divBdr>
        </w:div>
        <w:div w:id="1096630335">
          <w:marLeft w:val="480"/>
          <w:marRight w:val="0"/>
          <w:marTop w:val="0"/>
          <w:marBottom w:val="0"/>
          <w:divBdr>
            <w:top w:val="none" w:sz="0" w:space="0" w:color="auto"/>
            <w:left w:val="none" w:sz="0" w:space="0" w:color="auto"/>
            <w:bottom w:val="none" w:sz="0" w:space="0" w:color="auto"/>
            <w:right w:val="none" w:sz="0" w:space="0" w:color="auto"/>
          </w:divBdr>
        </w:div>
        <w:div w:id="1096949980">
          <w:marLeft w:val="480"/>
          <w:marRight w:val="0"/>
          <w:marTop w:val="0"/>
          <w:marBottom w:val="0"/>
          <w:divBdr>
            <w:top w:val="none" w:sz="0" w:space="0" w:color="auto"/>
            <w:left w:val="none" w:sz="0" w:space="0" w:color="auto"/>
            <w:bottom w:val="none" w:sz="0" w:space="0" w:color="auto"/>
            <w:right w:val="none" w:sz="0" w:space="0" w:color="auto"/>
          </w:divBdr>
        </w:div>
        <w:div w:id="1112476341">
          <w:marLeft w:val="480"/>
          <w:marRight w:val="0"/>
          <w:marTop w:val="0"/>
          <w:marBottom w:val="0"/>
          <w:divBdr>
            <w:top w:val="none" w:sz="0" w:space="0" w:color="auto"/>
            <w:left w:val="none" w:sz="0" w:space="0" w:color="auto"/>
            <w:bottom w:val="none" w:sz="0" w:space="0" w:color="auto"/>
            <w:right w:val="none" w:sz="0" w:space="0" w:color="auto"/>
          </w:divBdr>
        </w:div>
        <w:div w:id="1118715590">
          <w:marLeft w:val="480"/>
          <w:marRight w:val="0"/>
          <w:marTop w:val="0"/>
          <w:marBottom w:val="0"/>
          <w:divBdr>
            <w:top w:val="none" w:sz="0" w:space="0" w:color="auto"/>
            <w:left w:val="none" w:sz="0" w:space="0" w:color="auto"/>
            <w:bottom w:val="none" w:sz="0" w:space="0" w:color="auto"/>
            <w:right w:val="none" w:sz="0" w:space="0" w:color="auto"/>
          </w:divBdr>
        </w:div>
        <w:div w:id="1128812723">
          <w:marLeft w:val="480"/>
          <w:marRight w:val="0"/>
          <w:marTop w:val="0"/>
          <w:marBottom w:val="0"/>
          <w:divBdr>
            <w:top w:val="none" w:sz="0" w:space="0" w:color="auto"/>
            <w:left w:val="none" w:sz="0" w:space="0" w:color="auto"/>
            <w:bottom w:val="none" w:sz="0" w:space="0" w:color="auto"/>
            <w:right w:val="none" w:sz="0" w:space="0" w:color="auto"/>
          </w:divBdr>
        </w:div>
        <w:div w:id="1163938196">
          <w:marLeft w:val="480"/>
          <w:marRight w:val="0"/>
          <w:marTop w:val="0"/>
          <w:marBottom w:val="0"/>
          <w:divBdr>
            <w:top w:val="none" w:sz="0" w:space="0" w:color="auto"/>
            <w:left w:val="none" w:sz="0" w:space="0" w:color="auto"/>
            <w:bottom w:val="none" w:sz="0" w:space="0" w:color="auto"/>
            <w:right w:val="none" w:sz="0" w:space="0" w:color="auto"/>
          </w:divBdr>
        </w:div>
        <w:div w:id="1182475770">
          <w:marLeft w:val="480"/>
          <w:marRight w:val="0"/>
          <w:marTop w:val="0"/>
          <w:marBottom w:val="0"/>
          <w:divBdr>
            <w:top w:val="none" w:sz="0" w:space="0" w:color="auto"/>
            <w:left w:val="none" w:sz="0" w:space="0" w:color="auto"/>
            <w:bottom w:val="none" w:sz="0" w:space="0" w:color="auto"/>
            <w:right w:val="none" w:sz="0" w:space="0" w:color="auto"/>
          </w:divBdr>
        </w:div>
        <w:div w:id="1231117350">
          <w:marLeft w:val="480"/>
          <w:marRight w:val="0"/>
          <w:marTop w:val="0"/>
          <w:marBottom w:val="0"/>
          <w:divBdr>
            <w:top w:val="none" w:sz="0" w:space="0" w:color="auto"/>
            <w:left w:val="none" w:sz="0" w:space="0" w:color="auto"/>
            <w:bottom w:val="none" w:sz="0" w:space="0" w:color="auto"/>
            <w:right w:val="none" w:sz="0" w:space="0" w:color="auto"/>
          </w:divBdr>
        </w:div>
        <w:div w:id="1286933481">
          <w:marLeft w:val="480"/>
          <w:marRight w:val="0"/>
          <w:marTop w:val="0"/>
          <w:marBottom w:val="0"/>
          <w:divBdr>
            <w:top w:val="none" w:sz="0" w:space="0" w:color="auto"/>
            <w:left w:val="none" w:sz="0" w:space="0" w:color="auto"/>
            <w:bottom w:val="none" w:sz="0" w:space="0" w:color="auto"/>
            <w:right w:val="none" w:sz="0" w:space="0" w:color="auto"/>
          </w:divBdr>
        </w:div>
        <w:div w:id="1301613518">
          <w:marLeft w:val="480"/>
          <w:marRight w:val="0"/>
          <w:marTop w:val="0"/>
          <w:marBottom w:val="0"/>
          <w:divBdr>
            <w:top w:val="none" w:sz="0" w:space="0" w:color="auto"/>
            <w:left w:val="none" w:sz="0" w:space="0" w:color="auto"/>
            <w:bottom w:val="none" w:sz="0" w:space="0" w:color="auto"/>
            <w:right w:val="none" w:sz="0" w:space="0" w:color="auto"/>
          </w:divBdr>
        </w:div>
        <w:div w:id="1414857766">
          <w:marLeft w:val="480"/>
          <w:marRight w:val="0"/>
          <w:marTop w:val="0"/>
          <w:marBottom w:val="0"/>
          <w:divBdr>
            <w:top w:val="none" w:sz="0" w:space="0" w:color="auto"/>
            <w:left w:val="none" w:sz="0" w:space="0" w:color="auto"/>
            <w:bottom w:val="none" w:sz="0" w:space="0" w:color="auto"/>
            <w:right w:val="none" w:sz="0" w:space="0" w:color="auto"/>
          </w:divBdr>
        </w:div>
        <w:div w:id="1433353844">
          <w:marLeft w:val="480"/>
          <w:marRight w:val="0"/>
          <w:marTop w:val="0"/>
          <w:marBottom w:val="0"/>
          <w:divBdr>
            <w:top w:val="none" w:sz="0" w:space="0" w:color="auto"/>
            <w:left w:val="none" w:sz="0" w:space="0" w:color="auto"/>
            <w:bottom w:val="none" w:sz="0" w:space="0" w:color="auto"/>
            <w:right w:val="none" w:sz="0" w:space="0" w:color="auto"/>
          </w:divBdr>
        </w:div>
        <w:div w:id="1435515933">
          <w:marLeft w:val="480"/>
          <w:marRight w:val="0"/>
          <w:marTop w:val="0"/>
          <w:marBottom w:val="0"/>
          <w:divBdr>
            <w:top w:val="none" w:sz="0" w:space="0" w:color="auto"/>
            <w:left w:val="none" w:sz="0" w:space="0" w:color="auto"/>
            <w:bottom w:val="none" w:sz="0" w:space="0" w:color="auto"/>
            <w:right w:val="none" w:sz="0" w:space="0" w:color="auto"/>
          </w:divBdr>
        </w:div>
        <w:div w:id="1437483344">
          <w:marLeft w:val="480"/>
          <w:marRight w:val="0"/>
          <w:marTop w:val="0"/>
          <w:marBottom w:val="0"/>
          <w:divBdr>
            <w:top w:val="none" w:sz="0" w:space="0" w:color="auto"/>
            <w:left w:val="none" w:sz="0" w:space="0" w:color="auto"/>
            <w:bottom w:val="none" w:sz="0" w:space="0" w:color="auto"/>
            <w:right w:val="none" w:sz="0" w:space="0" w:color="auto"/>
          </w:divBdr>
        </w:div>
        <w:div w:id="1438519065">
          <w:marLeft w:val="480"/>
          <w:marRight w:val="0"/>
          <w:marTop w:val="0"/>
          <w:marBottom w:val="0"/>
          <w:divBdr>
            <w:top w:val="none" w:sz="0" w:space="0" w:color="auto"/>
            <w:left w:val="none" w:sz="0" w:space="0" w:color="auto"/>
            <w:bottom w:val="none" w:sz="0" w:space="0" w:color="auto"/>
            <w:right w:val="none" w:sz="0" w:space="0" w:color="auto"/>
          </w:divBdr>
        </w:div>
        <w:div w:id="1458523497">
          <w:marLeft w:val="480"/>
          <w:marRight w:val="0"/>
          <w:marTop w:val="0"/>
          <w:marBottom w:val="0"/>
          <w:divBdr>
            <w:top w:val="none" w:sz="0" w:space="0" w:color="auto"/>
            <w:left w:val="none" w:sz="0" w:space="0" w:color="auto"/>
            <w:bottom w:val="none" w:sz="0" w:space="0" w:color="auto"/>
            <w:right w:val="none" w:sz="0" w:space="0" w:color="auto"/>
          </w:divBdr>
        </w:div>
        <w:div w:id="1525943863">
          <w:marLeft w:val="480"/>
          <w:marRight w:val="0"/>
          <w:marTop w:val="0"/>
          <w:marBottom w:val="0"/>
          <w:divBdr>
            <w:top w:val="none" w:sz="0" w:space="0" w:color="auto"/>
            <w:left w:val="none" w:sz="0" w:space="0" w:color="auto"/>
            <w:bottom w:val="none" w:sz="0" w:space="0" w:color="auto"/>
            <w:right w:val="none" w:sz="0" w:space="0" w:color="auto"/>
          </w:divBdr>
        </w:div>
        <w:div w:id="1528055752">
          <w:marLeft w:val="480"/>
          <w:marRight w:val="0"/>
          <w:marTop w:val="0"/>
          <w:marBottom w:val="0"/>
          <w:divBdr>
            <w:top w:val="none" w:sz="0" w:space="0" w:color="auto"/>
            <w:left w:val="none" w:sz="0" w:space="0" w:color="auto"/>
            <w:bottom w:val="none" w:sz="0" w:space="0" w:color="auto"/>
            <w:right w:val="none" w:sz="0" w:space="0" w:color="auto"/>
          </w:divBdr>
        </w:div>
        <w:div w:id="1542788057">
          <w:marLeft w:val="480"/>
          <w:marRight w:val="0"/>
          <w:marTop w:val="0"/>
          <w:marBottom w:val="0"/>
          <w:divBdr>
            <w:top w:val="none" w:sz="0" w:space="0" w:color="auto"/>
            <w:left w:val="none" w:sz="0" w:space="0" w:color="auto"/>
            <w:bottom w:val="none" w:sz="0" w:space="0" w:color="auto"/>
            <w:right w:val="none" w:sz="0" w:space="0" w:color="auto"/>
          </w:divBdr>
        </w:div>
        <w:div w:id="1554736515">
          <w:marLeft w:val="480"/>
          <w:marRight w:val="0"/>
          <w:marTop w:val="0"/>
          <w:marBottom w:val="0"/>
          <w:divBdr>
            <w:top w:val="none" w:sz="0" w:space="0" w:color="auto"/>
            <w:left w:val="none" w:sz="0" w:space="0" w:color="auto"/>
            <w:bottom w:val="none" w:sz="0" w:space="0" w:color="auto"/>
            <w:right w:val="none" w:sz="0" w:space="0" w:color="auto"/>
          </w:divBdr>
        </w:div>
        <w:div w:id="1565680701">
          <w:marLeft w:val="480"/>
          <w:marRight w:val="0"/>
          <w:marTop w:val="0"/>
          <w:marBottom w:val="0"/>
          <w:divBdr>
            <w:top w:val="none" w:sz="0" w:space="0" w:color="auto"/>
            <w:left w:val="none" w:sz="0" w:space="0" w:color="auto"/>
            <w:bottom w:val="none" w:sz="0" w:space="0" w:color="auto"/>
            <w:right w:val="none" w:sz="0" w:space="0" w:color="auto"/>
          </w:divBdr>
        </w:div>
        <w:div w:id="1625308387">
          <w:marLeft w:val="480"/>
          <w:marRight w:val="0"/>
          <w:marTop w:val="0"/>
          <w:marBottom w:val="0"/>
          <w:divBdr>
            <w:top w:val="none" w:sz="0" w:space="0" w:color="auto"/>
            <w:left w:val="none" w:sz="0" w:space="0" w:color="auto"/>
            <w:bottom w:val="none" w:sz="0" w:space="0" w:color="auto"/>
            <w:right w:val="none" w:sz="0" w:space="0" w:color="auto"/>
          </w:divBdr>
        </w:div>
        <w:div w:id="1640647463">
          <w:marLeft w:val="480"/>
          <w:marRight w:val="0"/>
          <w:marTop w:val="0"/>
          <w:marBottom w:val="0"/>
          <w:divBdr>
            <w:top w:val="none" w:sz="0" w:space="0" w:color="auto"/>
            <w:left w:val="none" w:sz="0" w:space="0" w:color="auto"/>
            <w:bottom w:val="none" w:sz="0" w:space="0" w:color="auto"/>
            <w:right w:val="none" w:sz="0" w:space="0" w:color="auto"/>
          </w:divBdr>
        </w:div>
        <w:div w:id="1675764543">
          <w:marLeft w:val="480"/>
          <w:marRight w:val="0"/>
          <w:marTop w:val="0"/>
          <w:marBottom w:val="0"/>
          <w:divBdr>
            <w:top w:val="none" w:sz="0" w:space="0" w:color="auto"/>
            <w:left w:val="none" w:sz="0" w:space="0" w:color="auto"/>
            <w:bottom w:val="none" w:sz="0" w:space="0" w:color="auto"/>
            <w:right w:val="none" w:sz="0" w:space="0" w:color="auto"/>
          </w:divBdr>
        </w:div>
        <w:div w:id="1691494331">
          <w:marLeft w:val="480"/>
          <w:marRight w:val="0"/>
          <w:marTop w:val="0"/>
          <w:marBottom w:val="0"/>
          <w:divBdr>
            <w:top w:val="none" w:sz="0" w:space="0" w:color="auto"/>
            <w:left w:val="none" w:sz="0" w:space="0" w:color="auto"/>
            <w:bottom w:val="none" w:sz="0" w:space="0" w:color="auto"/>
            <w:right w:val="none" w:sz="0" w:space="0" w:color="auto"/>
          </w:divBdr>
        </w:div>
        <w:div w:id="1734158150">
          <w:marLeft w:val="480"/>
          <w:marRight w:val="0"/>
          <w:marTop w:val="0"/>
          <w:marBottom w:val="0"/>
          <w:divBdr>
            <w:top w:val="none" w:sz="0" w:space="0" w:color="auto"/>
            <w:left w:val="none" w:sz="0" w:space="0" w:color="auto"/>
            <w:bottom w:val="none" w:sz="0" w:space="0" w:color="auto"/>
            <w:right w:val="none" w:sz="0" w:space="0" w:color="auto"/>
          </w:divBdr>
        </w:div>
        <w:div w:id="1734617128">
          <w:marLeft w:val="480"/>
          <w:marRight w:val="0"/>
          <w:marTop w:val="0"/>
          <w:marBottom w:val="0"/>
          <w:divBdr>
            <w:top w:val="none" w:sz="0" w:space="0" w:color="auto"/>
            <w:left w:val="none" w:sz="0" w:space="0" w:color="auto"/>
            <w:bottom w:val="none" w:sz="0" w:space="0" w:color="auto"/>
            <w:right w:val="none" w:sz="0" w:space="0" w:color="auto"/>
          </w:divBdr>
        </w:div>
        <w:div w:id="1768497960">
          <w:marLeft w:val="480"/>
          <w:marRight w:val="0"/>
          <w:marTop w:val="0"/>
          <w:marBottom w:val="0"/>
          <w:divBdr>
            <w:top w:val="none" w:sz="0" w:space="0" w:color="auto"/>
            <w:left w:val="none" w:sz="0" w:space="0" w:color="auto"/>
            <w:bottom w:val="none" w:sz="0" w:space="0" w:color="auto"/>
            <w:right w:val="none" w:sz="0" w:space="0" w:color="auto"/>
          </w:divBdr>
        </w:div>
        <w:div w:id="1776171084">
          <w:marLeft w:val="480"/>
          <w:marRight w:val="0"/>
          <w:marTop w:val="0"/>
          <w:marBottom w:val="0"/>
          <w:divBdr>
            <w:top w:val="none" w:sz="0" w:space="0" w:color="auto"/>
            <w:left w:val="none" w:sz="0" w:space="0" w:color="auto"/>
            <w:bottom w:val="none" w:sz="0" w:space="0" w:color="auto"/>
            <w:right w:val="none" w:sz="0" w:space="0" w:color="auto"/>
          </w:divBdr>
        </w:div>
        <w:div w:id="1831097051">
          <w:marLeft w:val="480"/>
          <w:marRight w:val="0"/>
          <w:marTop w:val="0"/>
          <w:marBottom w:val="0"/>
          <w:divBdr>
            <w:top w:val="none" w:sz="0" w:space="0" w:color="auto"/>
            <w:left w:val="none" w:sz="0" w:space="0" w:color="auto"/>
            <w:bottom w:val="none" w:sz="0" w:space="0" w:color="auto"/>
            <w:right w:val="none" w:sz="0" w:space="0" w:color="auto"/>
          </w:divBdr>
        </w:div>
        <w:div w:id="1865824621">
          <w:marLeft w:val="480"/>
          <w:marRight w:val="0"/>
          <w:marTop w:val="0"/>
          <w:marBottom w:val="0"/>
          <w:divBdr>
            <w:top w:val="none" w:sz="0" w:space="0" w:color="auto"/>
            <w:left w:val="none" w:sz="0" w:space="0" w:color="auto"/>
            <w:bottom w:val="none" w:sz="0" w:space="0" w:color="auto"/>
            <w:right w:val="none" w:sz="0" w:space="0" w:color="auto"/>
          </w:divBdr>
        </w:div>
        <w:div w:id="1878156460">
          <w:marLeft w:val="480"/>
          <w:marRight w:val="0"/>
          <w:marTop w:val="0"/>
          <w:marBottom w:val="0"/>
          <w:divBdr>
            <w:top w:val="none" w:sz="0" w:space="0" w:color="auto"/>
            <w:left w:val="none" w:sz="0" w:space="0" w:color="auto"/>
            <w:bottom w:val="none" w:sz="0" w:space="0" w:color="auto"/>
            <w:right w:val="none" w:sz="0" w:space="0" w:color="auto"/>
          </w:divBdr>
        </w:div>
        <w:div w:id="1897888262">
          <w:marLeft w:val="480"/>
          <w:marRight w:val="0"/>
          <w:marTop w:val="0"/>
          <w:marBottom w:val="0"/>
          <w:divBdr>
            <w:top w:val="none" w:sz="0" w:space="0" w:color="auto"/>
            <w:left w:val="none" w:sz="0" w:space="0" w:color="auto"/>
            <w:bottom w:val="none" w:sz="0" w:space="0" w:color="auto"/>
            <w:right w:val="none" w:sz="0" w:space="0" w:color="auto"/>
          </w:divBdr>
        </w:div>
        <w:div w:id="1912083505">
          <w:marLeft w:val="480"/>
          <w:marRight w:val="0"/>
          <w:marTop w:val="0"/>
          <w:marBottom w:val="0"/>
          <w:divBdr>
            <w:top w:val="none" w:sz="0" w:space="0" w:color="auto"/>
            <w:left w:val="none" w:sz="0" w:space="0" w:color="auto"/>
            <w:bottom w:val="none" w:sz="0" w:space="0" w:color="auto"/>
            <w:right w:val="none" w:sz="0" w:space="0" w:color="auto"/>
          </w:divBdr>
        </w:div>
        <w:div w:id="1923299487">
          <w:marLeft w:val="480"/>
          <w:marRight w:val="0"/>
          <w:marTop w:val="0"/>
          <w:marBottom w:val="0"/>
          <w:divBdr>
            <w:top w:val="none" w:sz="0" w:space="0" w:color="auto"/>
            <w:left w:val="none" w:sz="0" w:space="0" w:color="auto"/>
            <w:bottom w:val="none" w:sz="0" w:space="0" w:color="auto"/>
            <w:right w:val="none" w:sz="0" w:space="0" w:color="auto"/>
          </w:divBdr>
        </w:div>
        <w:div w:id="1935017297">
          <w:marLeft w:val="480"/>
          <w:marRight w:val="0"/>
          <w:marTop w:val="0"/>
          <w:marBottom w:val="0"/>
          <w:divBdr>
            <w:top w:val="none" w:sz="0" w:space="0" w:color="auto"/>
            <w:left w:val="none" w:sz="0" w:space="0" w:color="auto"/>
            <w:bottom w:val="none" w:sz="0" w:space="0" w:color="auto"/>
            <w:right w:val="none" w:sz="0" w:space="0" w:color="auto"/>
          </w:divBdr>
        </w:div>
        <w:div w:id="1965229878">
          <w:marLeft w:val="480"/>
          <w:marRight w:val="0"/>
          <w:marTop w:val="0"/>
          <w:marBottom w:val="0"/>
          <w:divBdr>
            <w:top w:val="none" w:sz="0" w:space="0" w:color="auto"/>
            <w:left w:val="none" w:sz="0" w:space="0" w:color="auto"/>
            <w:bottom w:val="none" w:sz="0" w:space="0" w:color="auto"/>
            <w:right w:val="none" w:sz="0" w:space="0" w:color="auto"/>
          </w:divBdr>
        </w:div>
        <w:div w:id="1976057381">
          <w:marLeft w:val="480"/>
          <w:marRight w:val="0"/>
          <w:marTop w:val="0"/>
          <w:marBottom w:val="0"/>
          <w:divBdr>
            <w:top w:val="none" w:sz="0" w:space="0" w:color="auto"/>
            <w:left w:val="none" w:sz="0" w:space="0" w:color="auto"/>
            <w:bottom w:val="none" w:sz="0" w:space="0" w:color="auto"/>
            <w:right w:val="none" w:sz="0" w:space="0" w:color="auto"/>
          </w:divBdr>
        </w:div>
        <w:div w:id="1981960878">
          <w:marLeft w:val="480"/>
          <w:marRight w:val="0"/>
          <w:marTop w:val="0"/>
          <w:marBottom w:val="0"/>
          <w:divBdr>
            <w:top w:val="none" w:sz="0" w:space="0" w:color="auto"/>
            <w:left w:val="none" w:sz="0" w:space="0" w:color="auto"/>
            <w:bottom w:val="none" w:sz="0" w:space="0" w:color="auto"/>
            <w:right w:val="none" w:sz="0" w:space="0" w:color="auto"/>
          </w:divBdr>
        </w:div>
        <w:div w:id="2017464565">
          <w:marLeft w:val="480"/>
          <w:marRight w:val="0"/>
          <w:marTop w:val="0"/>
          <w:marBottom w:val="0"/>
          <w:divBdr>
            <w:top w:val="none" w:sz="0" w:space="0" w:color="auto"/>
            <w:left w:val="none" w:sz="0" w:space="0" w:color="auto"/>
            <w:bottom w:val="none" w:sz="0" w:space="0" w:color="auto"/>
            <w:right w:val="none" w:sz="0" w:space="0" w:color="auto"/>
          </w:divBdr>
        </w:div>
        <w:div w:id="2091464343">
          <w:marLeft w:val="480"/>
          <w:marRight w:val="0"/>
          <w:marTop w:val="0"/>
          <w:marBottom w:val="0"/>
          <w:divBdr>
            <w:top w:val="none" w:sz="0" w:space="0" w:color="auto"/>
            <w:left w:val="none" w:sz="0" w:space="0" w:color="auto"/>
            <w:bottom w:val="none" w:sz="0" w:space="0" w:color="auto"/>
            <w:right w:val="none" w:sz="0" w:space="0" w:color="auto"/>
          </w:divBdr>
        </w:div>
        <w:div w:id="2132357091">
          <w:marLeft w:val="480"/>
          <w:marRight w:val="0"/>
          <w:marTop w:val="0"/>
          <w:marBottom w:val="0"/>
          <w:divBdr>
            <w:top w:val="none" w:sz="0" w:space="0" w:color="auto"/>
            <w:left w:val="none" w:sz="0" w:space="0" w:color="auto"/>
            <w:bottom w:val="none" w:sz="0" w:space="0" w:color="auto"/>
            <w:right w:val="none" w:sz="0" w:space="0" w:color="auto"/>
          </w:divBdr>
        </w:div>
        <w:div w:id="2139763574">
          <w:marLeft w:val="480"/>
          <w:marRight w:val="0"/>
          <w:marTop w:val="0"/>
          <w:marBottom w:val="0"/>
          <w:divBdr>
            <w:top w:val="none" w:sz="0" w:space="0" w:color="auto"/>
            <w:left w:val="none" w:sz="0" w:space="0" w:color="auto"/>
            <w:bottom w:val="none" w:sz="0" w:space="0" w:color="auto"/>
            <w:right w:val="none" w:sz="0" w:space="0" w:color="auto"/>
          </w:divBdr>
        </w:div>
      </w:divsChild>
    </w:div>
    <w:div w:id="1400589213">
      <w:bodyDiv w:val="1"/>
      <w:marLeft w:val="0"/>
      <w:marRight w:val="0"/>
      <w:marTop w:val="0"/>
      <w:marBottom w:val="0"/>
      <w:divBdr>
        <w:top w:val="none" w:sz="0" w:space="0" w:color="auto"/>
        <w:left w:val="none" w:sz="0" w:space="0" w:color="auto"/>
        <w:bottom w:val="none" w:sz="0" w:space="0" w:color="auto"/>
        <w:right w:val="none" w:sz="0" w:space="0" w:color="auto"/>
      </w:divBdr>
    </w:div>
    <w:div w:id="1400708345">
      <w:bodyDiv w:val="1"/>
      <w:marLeft w:val="0"/>
      <w:marRight w:val="0"/>
      <w:marTop w:val="0"/>
      <w:marBottom w:val="0"/>
      <w:divBdr>
        <w:top w:val="none" w:sz="0" w:space="0" w:color="auto"/>
        <w:left w:val="none" w:sz="0" w:space="0" w:color="auto"/>
        <w:bottom w:val="none" w:sz="0" w:space="0" w:color="auto"/>
        <w:right w:val="none" w:sz="0" w:space="0" w:color="auto"/>
      </w:divBdr>
    </w:div>
    <w:div w:id="1400716147">
      <w:bodyDiv w:val="1"/>
      <w:marLeft w:val="0"/>
      <w:marRight w:val="0"/>
      <w:marTop w:val="0"/>
      <w:marBottom w:val="0"/>
      <w:divBdr>
        <w:top w:val="none" w:sz="0" w:space="0" w:color="auto"/>
        <w:left w:val="none" w:sz="0" w:space="0" w:color="auto"/>
        <w:bottom w:val="none" w:sz="0" w:space="0" w:color="auto"/>
        <w:right w:val="none" w:sz="0" w:space="0" w:color="auto"/>
      </w:divBdr>
    </w:div>
    <w:div w:id="1401292097">
      <w:bodyDiv w:val="1"/>
      <w:marLeft w:val="0"/>
      <w:marRight w:val="0"/>
      <w:marTop w:val="0"/>
      <w:marBottom w:val="0"/>
      <w:divBdr>
        <w:top w:val="none" w:sz="0" w:space="0" w:color="auto"/>
        <w:left w:val="none" w:sz="0" w:space="0" w:color="auto"/>
        <w:bottom w:val="none" w:sz="0" w:space="0" w:color="auto"/>
        <w:right w:val="none" w:sz="0" w:space="0" w:color="auto"/>
      </w:divBdr>
    </w:div>
    <w:div w:id="1403603001">
      <w:bodyDiv w:val="1"/>
      <w:marLeft w:val="0"/>
      <w:marRight w:val="0"/>
      <w:marTop w:val="0"/>
      <w:marBottom w:val="0"/>
      <w:divBdr>
        <w:top w:val="none" w:sz="0" w:space="0" w:color="auto"/>
        <w:left w:val="none" w:sz="0" w:space="0" w:color="auto"/>
        <w:bottom w:val="none" w:sz="0" w:space="0" w:color="auto"/>
        <w:right w:val="none" w:sz="0" w:space="0" w:color="auto"/>
      </w:divBdr>
    </w:div>
    <w:div w:id="1405181997">
      <w:bodyDiv w:val="1"/>
      <w:marLeft w:val="0"/>
      <w:marRight w:val="0"/>
      <w:marTop w:val="0"/>
      <w:marBottom w:val="0"/>
      <w:divBdr>
        <w:top w:val="none" w:sz="0" w:space="0" w:color="auto"/>
        <w:left w:val="none" w:sz="0" w:space="0" w:color="auto"/>
        <w:bottom w:val="none" w:sz="0" w:space="0" w:color="auto"/>
        <w:right w:val="none" w:sz="0" w:space="0" w:color="auto"/>
      </w:divBdr>
    </w:div>
    <w:div w:id="1405685090">
      <w:bodyDiv w:val="1"/>
      <w:marLeft w:val="0"/>
      <w:marRight w:val="0"/>
      <w:marTop w:val="0"/>
      <w:marBottom w:val="0"/>
      <w:divBdr>
        <w:top w:val="none" w:sz="0" w:space="0" w:color="auto"/>
        <w:left w:val="none" w:sz="0" w:space="0" w:color="auto"/>
        <w:bottom w:val="none" w:sz="0" w:space="0" w:color="auto"/>
        <w:right w:val="none" w:sz="0" w:space="0" w:color="auto"/>
      </w:divBdr>
    </w:div>
    <w:div w:id="1405951011">
      <w:bodyDiv w:val="1"/>
      <w:marLeft w:val="0"/>
      <w:marRight w:val="0"/>
      <w:marTop w:val="0"/>
      <w:marBottom w:val="0"/>
      <w:divBdr>
        <w:top w:val="none" w:sz="0" w:space="0" w:color="auto"/>
        <w:left w:val="none" w:sz="0" w:space="0" w:color="auto"/>
        <w:bottom w:val="none" w:sz="0" w:space="0" w:color="auto"/>
        <w:right w:val="none" w:sz="0" w:space="0" w:color="auto"/>
      </w:divBdr>
      <w:divsChild>
        <w:div w:id="30108693">
          <w:marLeft w:val="640"/>
          <w:marRight w:val="0"/>
          <w:marTop w:val="0"/>
          <w:marBottom w:val="0"/>
          <w:divBdr>
            <w:top w:val="none" w:sz="0" w:space="0" w:color="auto"/>
            <w:left w:val="none" w:sz="0" w:space="0" w:color="auto"/>
            <w:bottom w:val="none" w:sz="0" w:space="0" w:color="auto"/>
            <w:right w:val="none" w:sz="0" w:space="0" w:color="auto"/>
          </w:divBdr>
        </w:div>
        <w:div w:id="62802405">
          <w:marLeft w:val="640"/>
          <w:marRight w:val="0"/>
          <w:marTop w:val="0"/>
          <w:marBottom w:val="0"/>
          <w:divBdr>
            <w:top w:val="none" w:sz="0" w:space="0" w:color="auto"/>
            <w:left w:val="none" w:sz="0" w:space="0" w:color="auto"/>
            <w:bottom w:val="none" w:sz="0" w:space="0" w:color="auto"/>
            <w:right w:val="none" w:sz="0" w:space="0" w:color="auto"/>
          </w:divBdr>
        </w:div>
        <w:div w:id="111366536">
          <w:marLeft w:val="640"/>
          <w:marRight w:val="0"/>
          <w:marTop w:val="0"/>
          <w:marBottom w:val="0"/>
          <w:divBdr>
            <w:top w:val="none" w:sz="0" w:space="0" w:color="auto"/>
            <w:left w:val="none" w:sz="0" w:space="0" w:color="auto"/>
            <w:bottom w:val="none" w:sz="0" w:space="0" w:color="auto"/>
            <w:right w:val="none" w:sz="0" w:space="0" w:color="auto"/>
          </w:divBdr>
        </w:div>
        <w:div w:id="136191206">
          <w:marLeft w:val="640"/>
          <w:marRight w:val="0"/>
          <w:marTop w:val="0"/>
          <w:marBottom w:val="0"/>
          <w:divBdr>
            <w:top w:val="none" w:sz="0" w:space="0" w:color="auto"/>
            <w:left w:val="none" w:sz="0" w:space="0" w:color="auto"/>
            <w:bottom w:val="none" w:sz="0" w:space="0" w:color="auto"/>
            <w:right w:val="none" w:sz="0" w:space="0" w:color="auto"/>
          </w:divBdr>
        </w:div>
        <w:div w:id="159005677">
          <w:marLeft w:val="640"/>
          <w:marRight w:val="0"/>
          <w:marTop w:val="0"/>
          <w:marBottom w:val="0"/>
          <w:divBdr>
            <w:top w:val="none" w:sz="0" w:space="0" w:color="auto"/>
            <w:left w:val="none" w:sz="0" w:space="0" w:color="auto"/>
            <w:bottom w:val="none" w:sz="0" w:space="0" w:color="auto"/>
            <w:right w:val="none" w:sz="0" w:space="0" w:color="auto"/>
          </w:divBdr>
        </w:div>
        <w:div w:id="178666245">
          <w:marLeft w:val="640"/>
          <w:marRight w:val="0"/>
          <w:marTop w:val="0"/>
          <w:marBottom w:val="0"/>
          <w:divBdr>
            <w:top w:val="none" w:sz="0" w:space="0" w:color="auto"/>
            <w:left w:val="none" w:sz="0" w:space="0" w:color="auto"/>
            <w:bottom w:val="none" w:sz="0" w:space="0" w:color="auto"/>
            <w:right w:val="none" w:sz="0" w:space="0" w:color="auto"/>
          </w:divBdr>
        </w:div>
        <w:div w:id="202401705">
          <w:marLeft w:val="640"/>
          <w:marRight w:val="0"/>
          <w:marTop w:val="0"/>
          <w:marBottom w:val="0"/>
          <w:divBdr>
            <w:top w:val="none" w:sz="0" w:space="0" w:color="auto"/>
            <w:left w:val="none" w:sz="0" w:space="0" w:color="auto"/>
            <w:bottom w:val="none" w:sz="0" w:space="0" w:color="auto"/>
            <w:right w:val="none" w:sz="0" w:space="0" w:color="auto"/>
          </w:divBdr>
        </w:div>
        <w:div w:id="293369157">
          <w:marLeft w:val="640"/>
          <w:marRight w:val="0"/>
          <w:marTop w:val="0"/>
          <w:marBottom w:val="0"/>
          <w:divBdr>
            <w:top w:val="none" w:sz="0" w:space="0" w:color="auto"/>
            <w:left w:val="none" w:sz="0" w:space="0" w:color="auto"/>
            <w:bottom w:val="none" w:sz="0" w:space="0" w:color="auto"/>
            <w:right w:val="none" w:sz="0" w:space="0" w:color="auto"/>
          </w:divBdr>
        </w:div>
        <w:div w:id="340744098">
          <w:marLeft w:val="640"/>
          <w:marRight w:val="0"/>
          <w:marTop w:val="0"/>
          <w:marBottom w:val="0"/>
          <w:divBdr>
            <w:top w:val="none" w:sz="0" w:space="0" w:color="auto"/>
            <w:left w:val="none" w:sz="0" w:space="0" w:color="auto"/>
            <w:bottom w:val="none" w:sz="0" w:space="0" w:color="auto"/>
            <w:right w:val="none" w:sz="0" w:space="0" w:color="auto"/>
          </w:divBdr>
        </w:div>
        <w:div w:id="494683394">
          <w:marLeft w:val="640"/>
          <w:marRight w:val="0"/>
          <w:marTop w:val="0"/>
          <w:marBottom w:val="0"/>
          <w:divBdr>
            <w:top w:val="none" w:sz="0" w:space="0" w:color="auto"/>
            <w:left w:val="none" w:sz="0" w:space="0" w:color="auto"/>
            <w:bottom w:val="none" w:sz="0" w:space="0" w:color="auto"/>
            <w:right w:val="none" w:sz="0" w:space="0" w:color="auto"/>
          </w:divBdr>
        </w:div>
        <w:div w:id="549071531">
          <w:marLeft w:val="640"/>
          <w:marRight w:val="0"/>
          <w:marTop w:val="0"/>
          <w:marBottom w:val="0"/>
          <w:divBdr>
            <w:top w:val="none" w:sz="0" w:space="0" w:color="auto"/>
            <w:left w:val="none" w:sz="0" w:space="0" w:color="auto"/>
            <w:bottom w:val="none" w:sz="0" w:space="0" w:color="auto"/>
            <w:right w:val="none" w:sz="0" w:space="0" w:color="auto"/>
          </w:divBdr>
        </w:div>
        <w:div w:id="723453528">
          <w:marLeft w:val="640"/>
          <w:marRight w:val="0"/>
          <w:marTop w:val="0"/>
          <w:marBottom w:val="0"/>
          <w:divBdr>
            <w:top w:val="none" w:sz="0" w:space="0" w:color="auto"/>
            <w:left w:val="none" w:sz="0" w:space="0" w:color="auto"/>
            <w:bottom w:val="none" w:sz="0" w:space="0" w:color="auto"/>
            <w:right w:val="none" w:sz="0" w:space="0" w:color="auto"/>
          </w:divBdr>
        </w:div>
        <w:div w:id="739206624">
          <w:marLeft w:val="640"/>
          <w:marRight w:val="0"/>
          <w:marTop w:val="0"/>
          <w:marBottom w:val="0"/>
          <w:divBdr>
            <w:top w:val="none" w:sz="0" w:space="0" w:color="auto"/>
            <w:left w:val="none" w:sz="0" w:space="0" w:color="auto"/>
            <w:bottom w:val="none" w:sz="0" w:space="0" w:color="auto"/>
            <w:right w:val="none" w:sz="0" w:space="0" w:color="auto"/>
          </w:divBdr>
        </w:div>
        <w:div w:id="777875997">
          <w:marLeft w:val="640"/>
          <w:marRight w:val="0"/>
          <w:marTop w:val="0"/>
          <w:marBottom w:val="0"/>
          <w:divBdr>
            <w:top w:val="none" w:sz="0" w:space="0" w:color="auto"/>
            <w:left w:val="none" w:sz="0" w:space="0" w:color="auto"/>
            <w:bottom w:val="none" w:sz="0" w:space="0" w:color="auto"/>
            <w:right w:val="none" w:sz="0" w:space="0" w:color="auto"/>
          </w:divBdr>
        </w:div>
        <w:div w:id="843788303">
          <w:marLeft w:val="640"/>
          <w:marRight w:val="0"/>
          <w:marTop w:val="0"/>
          <w:marBottom w:val="0"/>
          <w:divBdr>
            <w:top w:val="none" w:sz="0" w:space="0" w:color="auto"/>
            <w:left w:val="none" w:sz="0" w:space="0" w:color="auto"/>
            <w:bottom w:val="none" w:sz="0" w:space="0" w:color="auto"/>
            <w:right w:val="none" w:sz="0" w:space="0" w:color="auto"/>
          </w:divBdr>
        </w:div>
        <w:div w:id="903563470">
          <w:marLeft w:val="640"/>
          <w:marRight w:val="0"/>
          <w:marTop w:val="0"/>
          <w:marBottom w:val="0"/>
          <w:divBdr>
            <w:top w:val="none" w:sz="0" w:space="0" w:color="auto"/>
            <w:left w:val="none" w:sz="0" w:space="0" w:color="auto"/>
            <w:bottom w:val="none" w:sz="0" w:space="0" w:color="auto"/>
            <w:right w:val="none" w:sz="0" w:space="0" w:color="auto"/>
          </w:divBdr>
        </w:div>
        <w:div w:id="915624613">
          <w:marLeft w:val="640"/>
          <w:marRight w:val="0"/>
          <w:marTop w:val="0"/>
          <w:marBottom w:val="0"/>
          <w:divBdr>
            <w:top w:val="none" w:sz="0" w:space="0" w:color="auto"/>
            <w:left w:val="none" w:sz="0" w:space="0" w:color="auto"/>
            <w:bottom w:val="none" w:sz="0" w:space="0" w:color="auto"/>
            <w:right w:val="none" w:sz="0" w:space="0" w:color="auto"/>
          </w:divBdr>
        </w:div>
        <w:div w:id="1035931384">
          <w:marLeft w:val="640"/>
          <w:marRight w:val="0"/>
          <w:marTop w:val="0"/>
          <w:marBottom w:val="0"/>
          <w:divBdr>
            <w:top w:val="none" w:sz="0" w:space="0" w:color="auto"/>
            <w:left w:val="none" w:sz="0" w:space="0" w:color="auto"/>
            <w:bottom w:val="none" w:sz="0" w:space="0" w:color="auto"/>
            <w:right w:val="none" w:sz="0" w:space="0" w:color="auto"/>
          </w:divBdr>
        </w:div>
        <w:div w:id="1104962581">
          <w:marLeft w:val="640"/>
          <w:marRight w:val="0"/>
          <w:marTop w:val="0"/>
          <w:marBottom w:val="0"/>
          <w:divBdr>
            <w:top w:val="none" w:sz="0" w:space="0" w:color="auto"/>
            <w:left w:val="none" w:sz="0" w:space="0" w:color="auto"/>
            <w:bottom w:val="none" w:sz="0" w:space="0" w:color="auto"/>
            <w:right w:val="none" w:sz="0" w:space="0" w:color="auto"/>
          </w:divBdr>
        </w:div>
        <w:div w:id="1212771371">
          <w:marLeft w:val="640"/>
          <w:marRight w:val="0"/>
          <w:marTop w:val="0"/>
          <w:marBottom w:val="0"/>
          <w:divBdr>
            <w:top w:val="none" w:sz="0" w:space="0" w:color="auto"/>
            <w:left w:val="none" w:sz="0" w:space="0" w:color="auto"/>
            <w:bottom w:val="none" w:sz="0" w:space="0" w:color="auto"/>
            <w:right w:val="none" w:sz="0" w:space="0" w:color="auto"/>
          </w:divBdr>
        </w:div>
        <w:div w:id="1253514071">
          <w:marLeft w:val="640"/>
          <w:marRight w:val="0"/>
          <w:marTop w:val="0"/>
          <w:marBottom w:val="0"/>
          <w:divBdr>
            <w:top w:val="none" w:sz="0" w:space="0" w:color="auto"/>
            <w:left w:val="none" w:sz="0" w:space="0" w:color="auto"/>
            <w:bottom w:val="none" w:sz="0" w:space="0" w:color="auto"/>
            <w:right w:val="none" w:sz="0" w:space="0" w:color="auto"/>
          </w:divBdr>
        </w:div>
        <w:div w:id="1286765695">
          <w:marLeft w:val="640"/>
          <w:marRight w:val="0"/>
          <w:marTop w:val="0"/>
          <w:marBottom w:val="0"/>
          <w:divBdr>
            <w:top w:val="none" w:sz="0" w:space="0" w:color="auto"/>
            <w:left w:val="none" w:sz="0" w:space="0" w:color="auto"/>
            <w:bottom w:val="none" w:sz="0" w:space="0" w:color="auto"/>
            <w:right w:val="none" w:sz="0" w:space="0" w:color="auto"/>
          </w:divBdr>
        </w:div>
        <w:div w:id="1427385959">
          <w:marLeft w:val="640"/>
          <w:marRight w:val="0"/>
          <w:marTop w:val="0"/>
          <w:marBottom w:val="0"/>
          <w:divBdr>
            <w:top w:val="none" w:sz="0" w:space="0" w:color="auto"/>
            <w:left w:val="none" w:sz="0" w:space="0" w:color="auto"/>
            <w:bottom w:val="none" w:sz="0" w:space="0" w:color="auto"/>
            <w:right w:val="none" w:sz="0" w:space="0" w:color="auto"/>
          </w:divBdr>
        </w:div>
        <w:div w:id="1539585264">
          <w:marLeft w:val="640"/>
          <w:marRight w:val="0"/>
          <w:marTop w:val="0"/>
          <w:marBottom w:val="0"/>
          <w:divBdr>
            <w:top w:val="none" w:sz="0" w:space="0" w:color="auto"/>
            <w:left w:val="none" w:sz="0" w:space="0" w:color="auto"/>
            <w:bottom w:val="none" w:sz="0" w:space="0" w:color="auto"/>
            <w:right w:val="none" w:sz="0" w:space="0" w:color="auto"/>
          </w:divBdr>
        </w:div>
        <w:div w:id="1633317489">
          <w:marLeft w:val="640"/>
          <w:marRight w:val="0"/>
          <w:marTop w:val="0"/>
          <w:marBottom w:val="0"/>
          <w:divBdr>
            <w:top w:val="none" w:sz="0" w:space="0" w:color="auto"/>
            <w:left w:val="none" w:sz="0" w:space="0" w:color="auto"/>
            <w:bottom w:val="none" w:sz="0" w:space="0" w:color="auto"/>
            <w:right w:val="none" w:sz="0" w:space="0" w:color="auto"/>
          </w:divBdr>
        </w:div>
        <w:div w:id="1665204311">
          <w:marLeft w:val="640"/>
          <w:marRight w:val="0"/>
          <w:marTop w:val="0"/>
          <w:marBottom w:val="0"/>
          <w:divBdr>
            <w:top w:val="none" w:sz="0" w:space="0" w:color="auto"/>
            <w:left w:val="none" w:sz="0" w:space="0" w:color="auto"/>
            <w:bottom w:val="none" w:sz="0" w:space="0" w:color="auto"/>
            <w:right w:val="none" w:sz="0" w:space="0" w:color="auto"/>
          </w:divBdr>
        </w:div>
        <w:div w:id="1682273072">
          <w:marLeft w:val="640"/>
          <w:marRight w:val="0"/>
          <w:marTop w:val="0"/>
          <w:marBottom w:val="0"/>
          <w:divBdr>
            <w:top w:val="none" w:sz="0" w:space="0" w:color="auto"/>
            <w:left w:val="none" w:sz="0" w:space="0" w:color="auto"/>
            <w:bottom w:val="none" w:sz="0" w:space="0" w:color="auto"/>
            <w:right w:val="none" w:sz="0" w:space="0" w:color="auto"/>
          </w:divBdr>
        </w:div>
        <w:div w:id="1682321441">
          <w:marLeft w:val="640"/>
          <w:marRight w:val="0"/>
          <w:marTop w:val="0"/>
          <w:marBottom w:val="0"/>
          <w:divBdr>
            <w:top w:val="none" w:sz="0" w:space="0" w:color="auto"/>
            <w:left w:val="none" w:sz="0" w:space="0" w:color="auto"/>
            <w:bottom w:val="none" w:sz="0" w:space="0" w:color="auto"/>
            <w:right w:val="none" w:sz="0" w:space="0" w:color="auto"/>
          </w:divBdr>
        </w:div>
        <w:div w:id="1682777487">
          <w:marLeft w:val="640"/>
          <w:marRight w:val="0"/>
          <w:marTop w:val="0"/>
          <w:marBottom w:val="0"/>
          <w:divBdr>
            <w:top w:val="none" w:sz="0" w:space="0" w:color="auto"/>
            <w:left w:val="none" w:sz="0" w:space="0" w:color="auto"/>
            <w:bottom w:val="none" w:sz="0" w:space="0" w:color="auto"/>
            <w:right w:val="none" w:sz="0" w:space="0" w:color="auto"/>
          </w:divBdr>
        </w:div>
        <w:div w:id="1792744905">
          <w:marLeft w:val="640"/>
          <w:marRight w:val="0"/>
          <w:marTop w:val="0"/>
          <w:marBottom w:val="0"/>
          <w:divBdr>
            <w:top w:val="none" w:sz="0" w:space="0" w:color="auto"/>
            <w:left w:val="none" w:sz="0" w:space="0" w:color="auto"/>
            <w:bottom w:val="none" w:sz="0" w:space="0" w:color="auto"/>
            <w:right w:val="none" w:sz="0" w:space="0" w:color="auto"/>
          </w:divBdr>
        </w:div>
        <w:div w:id="1872299186">
          <w:marLeft w:val="640"/>
          <w:marRight w:val="0"/>
          <w:marTop w:val="0"/>
          <w:marBottom w:val="0"/>
          <w:divBdr>
            <w:top w:val="none" w:sz="0" w:space="0" w:color="auto"/>
            <w:left w:val="none" w:sz="0" w:space="0" w:color="auto"/>
            <w:bottom w:val="none" w:sz="0" w:space="0" w:color="auto"/>
            <w:right w:val="none" w:sz="0" w:space="0" w:color="auto"/>
          </w:divBdr>
        </w:div>
        <w:div w:id="1958947989">
          <w:marLeft w:val="640"/>
          <w:marRight w:val="0"/>
          <w:marTop w:val="0"/>
          <w:marBottom w:val="0"/>
          <w:divBdr>
            <w:top w:val="none" w:sz="0" w:space="0" w:color="auto"/>
            <w:left w:val="none" w:sz="0" w:space="0" w:color="auto"/>
            <w:bottom w:val="none" w:sz="0" w:space="0" w:color="auto"/>
            <w:right w:val="none" w:sz="0" w:space="0" w:color="auto"/>
          </w:divBdr>
        </w:div>
        <w:div w:id="1965571931">
          <w:marLeft w:val="640"/>
          <w:marRight w:val="0"/>
          <w:marTop w:val="0"/>
          <w:marBottom w:val="0"/>
          <w:divBdr>
            <w:top w:val="none" w:sz="0" w:space="0" w:color="auto"/>
            <w:left w:val="none" w:sz="0" w:space="0" w:color="auto"/>
            <w:bottom w:val="none" w:sz="0" w:space="0" w:color="auto"/>
            <w:right w:val="none" w:sz="0" w:space="0" w:color="auto"/>
          </w:divBdr>
        </w:div>
        <w:div w:id="2012832623">
          <w:marLeft w:val="640"/>
          <w:marRight w:val="0"/>
          <w:marTop w:val="0"/>
          <w:marBottom w:val="0"/>
          <w:divBdr>
            <w:top w:val="none" w:sz="0" w:space="0" w:color="auto"/>
            <w:left w:val="none" w:sz="0" w:space="0" w:color="auto"/>
            <w:bottom w:val="none" w:sz="0" w:space="0" w:color="auto"/>
            <w:right w:val="none" w:sz="0" w:space="0" w:color="auto"/>
          </w:divBdr>
        </w:div>
        <w:div w:id="2061510655">
          <w:marLeft w:val="640"/>
          <w:marRight w:val="0"/>
          <w:marTop w:val="0"/>
          <w:marBottom w:val="0"/>
          <w:divBdr>
            <w:top w:val="none" w:sz="0" w:space="0" w:color="auto"/>
            <w:left w:val="none" w:sz="0" w:space="0" w:color="auto"/>
            <w:bottom w:val="none" w:sz="0" w:space="0" w:color="auto"/>
            <w:right w:val="none" w:sz="0" w:space="0" w:color="auto"/>
          </w:divBdr>
        </w:div>
        <w:div w:id="2134444782">
          <w:marLeft w:val="640"/>
          <w:marRight w:val="0"/>
          <w:marTop w:val="0"/>
          <w:marBottom w:val="0"/>
          <w:divBdr>
            <w:top w:val="none" w:sz="0" w:space="0" w:color="auto"/>
            <w:left w:val="none" w:sz="0" w:space="0" w:color="auto"/>
            <w:bottom w:val="none" w:sz="0" w:space="0" w:color="auto"/>
            <w:right w:val="none" w:sz="0" w:space="0" w:color="auto"/>
          </w:divBdr>
        </w:div>
      </w:divsChild>
    </w:div>
    <w:div w:id="1410426704">
      <w:bodyDiv w:val="1"/>
      <w:marLeft w:val="0"/>
      <w:marRight w:val="0"/>
      <w:marTop w:val="0"/>
      <w:marBottom w:val="0"/>
      <w:divBdr>
        <w:top w:val="none" w:sz="0" w:space="0" w:color="auto"/>
        <w:left w:val="none" w:sz="0" w:space="0" w:color="auto"/>
        <w:bottom w:val="none" w:sz="0" w:space="0" w:color="auto"/>
        <w:right w:val="none" w:sz="0" w:space="0" w:color="auto"/>
      </w:divBdr>
      <w:divsChild>
        <w:div w:id="6178388">
          <w:marLeft w:val="480"/>
          <w:marRight w:val="0"/>
          <w:marTop w:val="0"/>
          <w:marBottom w:val="0"/>
          <w:divBdr>
            <w:top w:val="none" w:sz="0" w:space="0" w:color="auto"/>
            <w:left w:val="none" w:sz="0" w:space="0" w:color="auto"/>
            <w:bottom w:val="none" w:sz="0" w:space="0" w:color="auto"/>
            <w:right w:val="none" w:sz="0" w:space="0" w:color="auto"/>
          </w:divBdr>
        </w:div>
        <w:div w:id="10225988">
          <w:marLeft w:val="480"/>
          <w:marRight w:val="0"/>
          <w:marTop w:val="0"/>
          <w:marBottom w:val="0"/>
          <w:divBdr>
            <w:top w:val="none" w:sz="0" w:space="0" w:color="auto"/>
            <w:left w:val="none" w:sz="0" w:space="0" w:color="auto"/>
            <w:bottom w:val="none" w:sz="0" w:space="0" w:color="auto"/>
            <w:right w:val="none" w:sz="0" w:space="0" w:color="auto"/>
          </w:divBdr>
        </w:div>
        <w:div w:id="29229637">
          <w:marLeft w:val="480"/>
          <w:marRight w:val="0"/>
          <w:marTop w:val="0"/>
          <w:marBottom w:val="0"/>
          <w:divBdr>
            <w:top w:val="none" w:sz="0" w:space="0" w:color="auto"/>
            <w:left w:val="none" w:sz="0" w:space="0" w:color="auto"/>
            <w:bottom w:val="none" w:sz="0" w:space="0" w:color="auto"/>
            <w:right w:val="none" w:sz="0" w:space="0" w:color="auto"/>
          </w:divBdr>
        </w:div>
        <w:div w:id="36974083">
          <w:marLeft w:val="480"/>
          <w:marRight w:val="0"/>
          <w:marTop w:val="0"/>
          <w:marBottom w:val="0"/>
          <w:divBdr>
            <w:top w:val="none" w:sz="0" w:space="0" w:color="auto"/>
            <w:left w:val="none" w:sz="0" w:space="0" w:color="auto"/>
            <w:bottom w:val="none" w:sz="0" w:space="0" w:color="auto"/>
            <w:right w:val="none" w:sz="0" w:space="0" w:color="auto"/>
          </w:divBdr>
        </w:div>
        <w:div w:id="83305560">
          <w:marLeft w:val="480"/>
          <w:marRight w:val="0"/>
          <w:marTop w:val="0"/>
          <w:marBottom w:val="0"/>
          <w:divBdr>
            <w:top w:val="none" w:sz="0" w:space="0" w:color="auto"/>
            <w:left w:val="none" w:sz="0" w:space="0" w:color="auto"/>
            <w:bottom w:val="none" w:sz="0" w:space="0" w:color="auto"/>
            <w:right w:val="none" w:sz="0" w:space="0" w:color="auto"/>
          </w:divBdr>
        </w:div>
        <w:div w:id="101807691">
          <w:marLeft w:val="480"/>
          <w:marRight w:val="0"/>
          <w:marTop w:val="0"/>
          <w:marBottom w:val="0"/>
          <w:divBdr>
            <w:top w:val="none" w:sz="0" w:space="0" w:color="auto"/>
            <w:left w:val="none" w:sz="0" w:space="0" w:color="auto"/>
            <w:bottom w:val="none" w:sz="0" w:space="0" w:color="auto"/>
            <w:right w:val="none" w:sz="0" w:space="0" w:color="auto"/>
          </w:divBdr>
        </w:div>
        <w:div w:id="130632135">
          <w:marLeft w:val="480"/>
          <w:marRight w:val="0"/>
          <w:marTop w:val="0"/>
          <w:marBottom w:val="0"/>
          <w:divBdr>
            <w:top w:val="none" w:sz="0" w:space="0" w:color="auto"/>
            <w:left w:val="none" w:sz="0" w:space="0" w:color="auto"/>
            <w:bottom w:val="none" w:sz="0" w:space="0" w:color="auto"/>
            <w:right w:val="none" w:sz="0" w:space="0" w:color="auto"/>
          </w:divBdr>
        </w:div>
        <w:div w:id="140658425">
          <w:marLeft w:val="480"/>
          <w:marRight w:val="0"/>
          <w:marTop w:val="0"/>
          <w:marBottom w:val="0"/>
          <w:divBdr>
            <w:top w:val="none" w:sz="0" w:space="0" w:color="auto"/>
            <w:left w:val="none" w:sz="0" w:space="0" w:color="auto"/>
            <w:bottom w:val="none" w:sz="0" w:space="0" w:color="auto"/>
            <w:right w:val="none" w:sz="0" w:space="0" w:color="auto"/>
          </w:divBdr>
        </w:div>
        <w:div w:id="206263759">
          <w:marLeft w:val="480"/>
          <w:marRight w:val="0"/>
          <w:marTop w:val="0"/>
          <w:marBottom w:val="0"/>
          <w:divBdr>
            <w:top w:val="none" w:sz="0" w:space="0" w:color="auto"/>
            <w:left w:val="none" w:sz="0" w:space="0" w:color="auto"/>
            <w:bottom w:val="none" w:sz="0" w:space="0" w:color="auto"/>
            <w:right w:val="none" w:sz="0" w:space="0" w:color="auto"/>
          </w:divBdr>
        </w:div>
        <w:div w:id="207495304">
          <w:marLeft w:val="480"/>
          <w:marRight w:val="0"/>
          <w:marTop w:val="0"/>
          <w:marBottom w:val="0"/>
          <w:divBdr>
            <w:top w:val="none" w:sz="0" w:space="0" w:color="auto"/>
            <w:left w:val="none" w:sz="0" w:space="0" w:color="auto"/>
            <w:bottom w:val="none" w:sz="0" w:space="0" w:color="auto"/>
            <w:right w:val="none" w:sz="0" w:space="0" w:color="auto"/>
          </w:divBdr>
        </w:div>
        <w:div w:id="217713881">
          <w:marLeft w:val="480"/>
          <w:marRight w:val="0"/>
          <w:marTop w:val="0"/>
          <w:marBottom w:val="0"/>
          <w:divBdr>
            <w:top w:val="none" w:sz="0" w:space="0" w:color="auto"/>
            <w:left w:val="none" w:sz="0" w:space="0" w:color="auto"/>
            <w:bottom w:val="none" w:sz="0" w:space="0" w:color="auto"/>
            <w:right w:val="none" w:sz="0" w:space="0" w:color="auto"/>
          </w:divBdr>
        </w:div>
        <w:div w:id="248731303">
          <w:marLeft w:val="480"/>
          <w:marRight w:val="0"/>
          <w:marTop w:val="0"/>
          <w:marBottom w:val="0"/>
          <w:divBdr>
            <w:top w:val="none" w:sz="0" w:space="0" w:color="auto"/>
            <w:left w:val="none" w:sz="0" w:space="0" w:color="auto"/>
            <w:bottom w:val="none" w:sz="0" w:space="0" w:color="auto"/>
            <w:right w:val="none" w:sz="0" w:space="0" w:color="auto"/>
          </w:divBdr>
        </w:div>
        <w:div w:id="264576523">
          <w:marLeft w:val="480"/>
          <w:marRight w:val="0"/>
          <w:marTop w:val="0"/>
          <w:marBottom w:val="0"/>
          <w:divBdr>
            <w:top w:val="none" w:sz="0" w:space="0" w:color="auto"/>
            <w:left w:val="none" w:sz="0" w:space="0" w:color="auto"/>
            <w:bottom w:val="none" w:sz="0" w:space="0" w:color="auto"/>
            <w:right w:val="none" w:sz="0" w:space="0" w:color="auto"/>
          </w:divBdr>
        </w:div>
        <w:div w:id="333843778">
          <w:marLeft w:val="480"/>
          <w:marRight w:val="0"/>
          <w:marTop w:val="0"/>
          <w:marBottom w:val="0"/>
          <w:divBdr>
            <w:top w:val="none" w:sz="0" w:space="0" w:color="auto"/>
            <w:left w:val="none" w:sz="0" w:space="0" w:color="auto"/>
            <w:bottom w:val="none" w:sz="0" w:space="0" w:color="auto"/>
            <w:right w:val="none" w:sz="0" w:space="0" w:color="auto"/>
          </w:divBdr>
        </w:div>
        <w:div w:id="366565030">
          <w:marLeft w:val="480"/>
          <w:marRight w:val="0"/>
          <w:marTop w:val="0"/>
          <w:marBottom w:val="0"/>
          <w:divBdr>
            <w:top w:val="none" w:sz="0" w:space="0" w:color="auto"/>
            <w:left w:val="none" w:sz="0" w:space="0" w:color="auto"/>
            <w:bottom w:val="none" w:sz="0" w:space="0" w:color="auto"/>
            <w:right w:val="none" w:sz="0" w:space="0" w:color="auto"/>
          </w:divBdr>
        </w:div>
        <w:div w:id="385951510">
          <w:marLeft w:val="480"/>
          <w:marRight w:val="0"/>
          <w:marTop w:val="0"/>
          <w:marBottom w:val="0"/>
          <w:divBdr>
            <w:top w:val="none" w:sz="0" w:space="0" w:color="auto"/>
            <w:left w:val="none" w:sz="0" w:space="0" w:color="auto"/>
            <w:bottom w:val="none" w:sz="0" w:space="0" w:color="auto"/>
            <w:right w:val="none" w:sz="0" w:space="0" w:color="auto"/>
          </w:divBdr>
        </w:div>
        <w:div w:id="406342924">
          <w:marLeft w:val="480"/>
          <w:marRight w:val="0"/>
          <w:marTop w:val="0"/>
          <w:marBottom w:val="0"/>
          <w:divBdr>
            <w:top w:val="none" w:sz="0" w:space="0" w:color="auto"/>
            <w:left w:val="none" w:sz="0" w:space="0" w:color="auto"/>
            <w:bottom w:val="none" w:sz="0" w:space="0" w:color="auto"/>
            <w:right w:val="none" w:sz="0" w:space="0" w:color="auto"/>
          </w:divBdr>
        </w:div>
        <w:div w:id="431245882">
          <w:marLeft w:val="480"/>
          <w:marRight w:val="0"/>
          <w:marTop w:val="0"/>
          <w:marBottom w:val="0"/>
          <w:divBdr>
            <w:top w:val="none" w:sz="0" w:space="0" w:color="auto"/>
            <w:left w:val="none" w:sz="0" w:space="0" w:color="auto"/>
            <w:bottom w:val="none" w:sz="0" w:space="0" w:color="auto"/>
            <w:right w:val="none" w:sz="0" w:space="0" w:color="auto"/>
          </w:divBdr>
        </w:div>
        <w:div w:id="433793653">
          <w:marLeft w:val="480"/>
          <w:marRight w:val="0"/>
          <w:marTop w:val="0"/>
          <w:marBottom w:val="0"/>
          <w:divBdr>
            <w:top w:val="none" w:sz="0" w:space="0" w:color="auto"/>
            <w:left w:val="none" w:sz="0" w:space="0" w:color="auto"/>
            <w:bottom w:val="none" w:sz="0" w:space="0" w:color="auto"/>
            <w:right w:val="none" w:sz="0" w:space="0" w:color="auto"/>
          </w:divBdr>
        </w:div>
        <w:div w:id="434057140">
          <w:marLeft w:val="480"/>
          <w:marRight w:val="0"/>
          <w:marTop w:val="0"/>
          <w:marBottom w:val="0"/>
          <w:divBdr>
            <w:top w:val="none" w:sz="0" w:space="0" w:color="auto"/>
            <w:left w:val="none" w:sz="0" w:space="0" w:color="auto"/>
            <w:bottom w:val="none" w:sz="0" w:space="0" w:color="auto"/>
            <w:right w:val="none" w:sz="0" w:space="0" w:color="auto"/>
          </w:divBdr>
        </w:div>
        <w:div w:id="497814445">
          <w:marLeft w:val="480"/>
          <w:marRight w:val="0"/>
          <w:marTop w:val="0"/>
          <w:marBottom w:val="0"/>
          <w:divBdr>
            <w:top w:val="none" w:sz="0" w:space="0" w:color="auto"/>
            <w:left w:val="none" w:sz="0" w:space="0" w:color="auto"/>
            <w:bottom w:val="none" w:sz="0" w:space="0" w:color="auto"/>
            <w:right w:val="none" w:sz="0" w:space="0" w:color="auto"/>
          </w:divBdr>
        </w:div>
        <w:div w:id="558250990">
          <w:marLeft w:val="480"/>
          <w:marRight w:val="0"/>
          <w:marTop w:val="0"/>
          <w:marBottom w:val="0"/>
          <w:divBdr>
            <w:top w:val="none" w:sz="0" w:space="0" w:color="auto"/>
            <w:left w:val="none" w:sz="0" w:space="0" w:color="auto"/>
            <w:bottom w:val="none" w:sz="0" w:space="0" w:color="auto"/>
            <w:right w:val="none" w:sz="0" w:space="0" w:color="auto"/>
          </w:divBdr>
        </w:div>
        <w:div w:id="617760936">
          <w:marLeft w:val="480"/>
          <w:marRight w:val="0"/>
          <w:marTop w:val="0"/>
          <w:marBottom w:val="0"/>
          <w:divBdr>
            <w:top w:val="none" w:sz="0" w:space="0" w:color="auto"/>
            <w:left w:val="none" w:sz="0" w:space="0" w:color="auto"/>
            <w:bottom w:val="none" w:sz="0" w:space="0" w:color="auto"/>
            <w:right w:val="none" w:sz="0" w:space="0" w:color="auto"/>
          </w:divBdr>
        </w:div>
        <w:div w:id="620889805">
          <w:marLeft w:val="480"/>
          <w:marRight w:val="0"/>
          <w:marTop w:val="0"/>
          <w:marBottom w:val="0"/>
          <w:divBdr>
            <w:top w:val="none" w:sz="0" w:space="0" w:color="auto"/>
            <w:left w:val="none" w:sz="0" w:space="0" w:color="auto"/>
            <w:bottom w:val="none" w:sz="0" w:space="0" w:color="auto"/>
            <w:right w:val="none" w:sz="0" w:space="0" w:color="auto"/>
          </w:divBdr>
        </w:div>
        <w:div w:id="668603715">
          <w:marLeft w:val="480"/>
          <w:marRight w:val="0"/>
          <w:marTop w:val="0"/>
          <w:marBottom w:val="0"/>
          <w:divBdr>
            <w:top w:val="none" w:sz="0" w:space="0" w:color="auto"/>
            <w:left w:val="none" w:sz="0" w:space="0" w:color="auto"/>
            <w:bottom w:val="none" w:sz="0" w:space="0" w:color="auto"/>
            <w:right w:val="none" w:sz="0" w:space="0" w:color="auto"/>
          </w:divBdr>
        </w:div>
        <w:div w:id="707754691">
          <w:marLeft w:val="480"/>
          <w:marRight w:val="0"/>
          <w:marTop w:val="0"/>
          <w:marBottom w:val="0"/>
          <w:divBdr>
            <w:top w:val="none" w:sz="0" w:space="0" w:color="auto"/>
            <w:left w:val="none" w:sz="0" w:space="0" w:color="auto"/>
            <w:bottom w:val="none" w:sz="0" w:space="0" w:color="auto"/>
            <w:right w:val="none" w:sz="0" w:space="0" w:color="auto"/>
          </w:divBdr>
        </w:div>
        <w:div w:id="710030424">
          <w:marLeft w:val="480"/>
          <w:marRight w:val="0"/>
          <w:marTop w:val="0"/>
          <w:marBottom w:val="0"/>
          <w:divBdr>
            <w:top w:val="none" w:sz="0" w:space="0" w:color="auto"/>
            <w:left w:val="none" w:sz="0" w:space="0" w:color="auto"/>
            <w:bottom w:val="none" w:sz="0" w:space="0" w:color="auto"/>
            <w:right w:val="none" w:sz="0" w:space="0" w:color="auto"/>
          </w:divBdr>
        </w:div>
        <w:div w:id="750662452">
          <w:marLeft w:val="480"/>
          <w:marRight w:val="0"/>
          <w:marTop w:val="0"/>
          <w:marBottom w:val="0"/>
          <w:divBdr>
            <w:top w:val="none" w:sz="0" w:space="0" w:color="auto"/>
            <w:left w:val="none" w:sz="0" w:space="0" w:color="auto"/>
            <w:bottom w:val="none" w:sz="0" w:space="0" w:color="auto"/>
            <w:right w:val="none" w:sz="0" w:space="0" w:color="auto"/>
          </w:divBdr>
        </w:div>
        <w:div w:id="753430481">
          <w:marLeft w:val="480"/>
          <w:marRight w:val="0"/>
          <w:marTop w:val="0"/>
          <w:marBottom w:val="0"/>
          <w:divBdr>
            <w:top w:val="none" w:sz="0" w:space="0" w:color="auto"/>
            <w:left w:val="none" w:sz="0" w:space="0" w:color="auto"/>
            <w:bottom w:val="none" w:sz="0" w:space="0" w:color="auto"/>
            <w:right w:val="none" w:sz="0" w:space="0" w:color="auto"/>
          </w:divBdr>
        </w:div>
        <w:div w:id="785349003">
          <w:marLeft w:val="480"/>
          <w:marRight w:val="0"/>
          <w:marTop w:val="0"/>
          <w:marBottom w:val="0"/>
          <w:divBdr>
            <w:top w:val="none" w:sz="0" w:space="0" w:color="auto"/>
            <w:left w:val="none" w:sz="0" w:space="0" w:color="auto"/>
            <w:bottom w:val="none" w:sz="0" w:space="0" w:color="auto"/>
            <w:right w:val="none" w:sz="0" w:space="0" w:color="auto"/>
          </w:divBdr>
        </w:div>
        <w:div w:id="818544761">
          <w:marLeft w:val="480"/>
          <w:marRight w:val="0"/>
          <w:marTop w:val="0"/>
          <w:marBottom w:val="0"/>
          <w:divBdr>
            <w:top w:val="none" w:sz="0" w:space="0" w:color="auto"/>
            <w:left w:val="none" w:sz="0" w:space="0" w:color="auto"/>
            <w:bottom w:val="none" w:sz="0" w:space="0" w:color="auto"/>
            <w:right w:val="none" w:sz="0" w:space="0" w:color="auto"/>
          </w:divBdr>
        </w:div>
        <w:div w:id="820315931">
          <w:marLeft w:val="480"/>
          <w:marRight w:val="0"/>
          <w:marTop w:val="0"/>
          <w:marBottom w:val="0"/>
          <w:divBdr>
            <w:top w:val="none" w:sz="0" w:space="0" w:color="auto"/>
            <w:left w:val="none" w:sz="0" w:space="0" w:color="auto"/>
            <w:bottom w:val="none" w:sz="0" w:space="0" w:color="auto"/>
            <w:right w:val="none" w:sz="0" w:space="0" w:color="auto"/>
          </w:divBdr>
        </w:div>
        <w:div w:id="866524511">
          <w:marLeft w:val="480"/>
          <w:marRight w:val="0"/>
          <w:marTop w:val="0"/>
          <w:marBottom w:val="0"/>
          <w:divBdr>
            <w:top w:val="none" w:sz="0" w:space="0" w:color="auto"/>
            <w:left w:val="none" w:sz="0" w:space="0" w:color="auto"/>
            <w:bottom w:val="none" w:sz="0" w:space="0" w:color="auto"/>
            <w:right w:val="none" w:sz="0" w:space="0" w:color="auto"/>
          </w:divBdr>
        </w:div>
        <w:div w:id="883099571">
          <w:marLeft w:val="480"/>
          <w:marRight w:val="0"/>
          <w:marTop w:val="0"/>
          <w:marBottom w:val="0"/>
          <w:divBdr>
            <w:top w:val="none" w:sz="0" w:space="0" w:color="auto"/>
            <w:left w:val="none" w:sz="0" w:space="0" w:color="auto"/>
            <w:bottom w:val="none" w:sz="0" w:space="0" w:color="auto"/>
            <w:right w:val="none" w:sz="0" w:space="0" w:color="auto"/>
          </w:divBdr>
        </w:div>
        <w:div w:id="890530894">
          <w:marLeft w:val="480"/>
          <w:marRight w:val="0"/>
          <w:marTop w:val="0"/>
          <w:marBottom w:val="0"/>
          <w:divBdr>
            <w:top w:val="none" w:sz="0" w:space="0" w:color="auto"/>
            <w:left w:val="none" w:sz="0" w:space="0" w:color="auto"/>
            <w:bottom w:val="none" w:sz="0" w:space="0" w:color="auto"/>
            <w:right w:val="none" w:sz="0" w:space="0" w:color="auto"/>
          </w:divBdr>
        </w:div>
        <w:div w:id="904611332">
          <w:marLeft w:val="480"/>
          <w:marRight w:val="0"/>
          <w:marTop w:val="0"/>
          <w:marBottom w:val="0"/>
          <w:divBdr>
            <w:top w:val="none" w:sz="0" w:space="0" w:color="auto"/>
            <w:left w:val="none" w:sz="0" w:space="0" w:color="auto"/>
            <w:bottom w:val="none" w:sz="0" w:space="0" w:color="auto"/>
            <w:right w:val="none" w:sz="0" w:space="0" w:color="auto"/>
          </w:divBdr>
        </w:div>
        <w:div w:id="913273410">
          <w:marLeft w:val="480"/>
          <w:marRight w:val="0"/>
          <w:marTop w:val="0"/>
          <w:marBottom w:val="0"/>
          <w:divBdr>
            <w:top w:val="none" w:sz="0" w:space="0" w:color="auto"/>
            <w:left w:val="none" w:sz="0" w:space="0" w:color="auto"/>
            <w:bottom w:val="none" w:sz="0" w:space="0" w:color="auto"/>
            <w:right w:val="none" w:sz="0" w:space="0" w:color="auto"/>
          </w:divBdr>
        </w:div>
        <w:div w:id="948049566">
          <w:marLeft w:val="480"/>
          <w:marRight w:val="0"/>
          <w:marTop w:val="0"/>
          <w:marBottom w:val="0"/>
          <w:divBdr>
            <w:top w:val="none" w:sz="0" w:space="0" w:color="auto"/>
            <w:left w:val="none" w:sz="0" w:space="0" w:color="auto"/>
            <w:bottom w:val="none" w:sz="0" w:space="0" w:color="auto"/>
            <w:right w:val="none" w:sz="0" w:space="0" w:color="auto"/>
          </w:divBdr>
        </w:div>
        <w:div w:id="984044023">
          <w:marLeft w:val="480"/>
          <w:marRight w:val="0"/>
          <w:marTop w:val="0"/>
          <w:marBottom w:val="0"/>
          <w:divBdr>
            <w:top w:val="none" w:sz="0" w:space="0" w:color="auto"/>
            <w:left w:val="none" w:sz="0" w:space="0" w:color="auto"/>
            <w:bottom w:val="none" w:sz="0" w:space="0" w:color="auto"/>
            <w:right w:val="none" w:sz="0" w:space="0" w:color="auto"/>
          </w:divBdr>
        </w:div>
        <w:div w:id="996307336">
          <w:marLeft w:val="480"/>
          <w:marRight w:val="0"/>
          <w:marTop w:val="0"/>
          <w:marBottom w:val="0"/>
          <w:divBdr>
            <w:top w:val="none" w:sz="0" w:space="0" w:color="auto"/>
            <w:left w:val="none" w:sz="0" w:space="0" w:color="auto"/>
            <w:bottom w:val="none" w:sz="0" w:space="0" w:color="auto"/>
            <w:right w:val="none" w:sz="0" w:space="0" w:color="auto"/>
          </w:divBdr>
        </w:div>
        <w:div w:id="998340940">
          <w:marLeft w:val="480"/>
          <w:marRight w:val="0"/>
          <w:marTop w:val="0"/>
          <w:marBottom w:val="0"/>
          <w:divBdr>
            <w:top w:val="none" w:sz="0" w:space="0" w:color="auto"/>
            <w:left w:val="none" w:sz="0" w:space="0" w:color="auto"/>
            <w:bottom w:val="none" w:sz="0" w:space="0" w:color="auto"/>
            <w:right w:val="none" w:sz="0" w:space="0" w:color="auto"/>
          </w:divBdr>
        </w:div>
        <w:div w:id="1022056201">
          <w:marLeft w:val="480"/>
          <w:marRight w:val="0"/>
          <w:marTop w:val="0"/>
          <w:marBottom w:val="0"/>
          <w:divBdr>
            <w:top w:val="none" w:sz="0" w:space="0" w:color="auto"/>
            <w:left w:val="none" w:sz="0" w:space="0" w:color="auto"/>
            <w:bottom w:val="none" w:sz="0" w:space="0" w:color="auto"/>
            <w:right w:val="none" w:sz="0" w:space="0" w:color="auto"/>
          </w:divBdr>
        </w:div>
        <w:div w:id="1046218582">
          <w:marLeft w:val="480"/>
          <w:marRight w:val="0"/>
          <w:marTop w:val="0"/>
          <w:marBottom w:val="0"/>
          <w:divBdr>
            <w:top w:val="none" w:sz="0" w:space="0" w:color="auto"/>
            <w:left w:val="none" w:sz="0" w:space="0" w:color="auto"/>
            <w:bottom w:val="none" w:sz="0" w:space="0" w:color="auto"/>
            <w:right w:val="none" w:sz="0" w:space="0" w:color="auto"/>
          </w:divBdr>
        </w:div>
        <w:div w:id="1137650523">
          <w:marLeft w:val="480"/>
          <w:marRight w:val="0"/>
          <w:marTop w:val="0"/>
          <w:marBottom w:val="0"/>
          <w:divBdr>
            <w:top w:val="none" w:sz="0" w:space="0" w:color="auto"/>
            <w:left w:val="none" w:sz="0" w:space="0" w:color="auto"/>
            <w:bottom w:val="none" w:sz="0" w:space="0" w:color="auto"/>
            <w:right w:val="none" w:sz="0" w:space="0" w:color="auto"/>
          </w:divBdr>
        </w:div>
        <w:div w:id="1141073485">
          <w:marLeft w:val="480"/>
          <w:marRight w:val="0"/>
          <w:marTop w:val="0"/>
          <w:marBottom w:val="0"/>
          <w:divBdr>
            <w:top w:val="none" w:sz="0" w:space="0" w:color="auto"/>
            <w:left w:val="none" w:sz="0" w:space="0" w:color="auto"/>
            <w:bottom w:val="none" w:sz="0" w:space="0" w:color="auto"/>
            <w:right w:val="none" w:sz="0" w:space="0" w:color="auto"/>
          </w:divBdr>
        </w:div>
        <w:div w:id="1171725361">
          <w:marLeft w:val="480"/>
          <w:marRight w:val="0"/>
          <w:marTop w:val="0"/>
          <w:marBottom w:val="0"/>
          <w:divBdr>
            <w:top w:val="none" w:sz="0" w:space="0" w:color="auto"/>
            <w:left w:val="none" w:sz="0" w:space="0" w:color="auto"/>
            <w:bottom w:val="none" w:sz="0" w:space="0" w:color="auto"/>
            <w:right w:val="none" w:sz="0" w:space="0" w:color="auto"/>
          </w:divBdr>
        </w:div>
        <w:div w:id="1196116163">
          <w:marLeft w:val="480"/>
          <w:marRight w:val="0"/>
          <w:marTop w:val="0"/>
          <w:marBottom w:val="0"/>
          <w:divBdr>
            <w:top w:val="none" w:sz="0" w:space="0" w:color="auto"/>
            <w:left w:val="none" w:sz="0" w:space="0" w:color="auto"/>
            <w:bottom w:val="none" w:sz="0" w:space="0" w:color="auto"/>
            <w:right w:val="none" w:sz="0" w:space="0" w:color="auto"/>
          </w:divBdr>
        </w:div>
        <w:div w:id="1213080994">
          <w:marLeft w:val="480"/>
          <w:marRight w:val="0"/>
          <w:marTop w:val="0"/>
          <w:marBottom w:val="0"/>
          <w:divBdr>
            <w:top w:val="none" w:sz="0" w:space="0" w:color="auto"/>
            <w:left w:val="none" w:sz="0" w:space="0" w:color="auto"/>
            <w:bottom w:val="none" w:sz="0" w:space="0" w:color="auto"/>
            <w:right w:val="none" w:sz="0" w:space="0" w:color="auto"/>
          </w:divBdr>
        </w:div>
        <w:div w:id="1303266415">
          <w:marLeft w:val="480"/>
          <w:marRight w:val="0"/>
          <w:marTop w:val="0"/>
          <w:marBottom w:val="0"/>
          <w:divBdr>
            <w:top w:val="none" w:sz="0" w:space="0" w:color="auto"/>
            <w:left w:val="none" w:sz="0" w:space="0" w:color="auto"/>
            <w:bottom w:val="none" w:sz="0" w:space="0" w:color="auto"/>
            <w:right w:val="none" w:sz="0" w:space="0" w:color="auto"/>
          </w:divBdr>
        </w:div>
        <w:div w:id="1325275665">
          <w:marLeft w:val="480"/>
          <w:marRight w:val="0"/>
          <w:marTop w:val="0"/>
          <w:marBottom w:val="0"/>
          <w:divBdr>
            <w:top w:val="none" w:sz="0" w:space="0" w:color="auto"/>
            <w:left w:val="none" w:sz="0" w:space="0" w:color="auto"/>
            <w:bottom w:val="none" w:sz="0" w:space="0" w:color="auto"/>
            <w:right w:val="none" w:sz="0" w:space="0" w:color="auto"/>
          </w:divBdr>
        </w:div>
        <w:div w:id="1362438346">
          <w:marLeft w:val="480"/>
          <w:marRight w:val="0"/>
          <w:marTop w:val="0"/>
          <w:marBottom w:val="0"/>
          <w:divBdr>
            <w:top w:val="none" w:sz="0" w:space="0" w:color="auto"/>
            <w:left w:val="none" w:sz="0" w:space="0" w:color="auto"/>
            <w:bottom w:val="none" w:sz="0" w:space="0" w:color="auto"/>
            <w:right w:val="none" w:sz="0" w:space="0" w:color="auto"/>
          </w:divBdr>
        </w:div>
        <w:div w:id="1389958863">
          <w:marLeft w:val="480"/>
          <w:marRight w:val="0"/>
          <w:marTop w:val="0"/>
          <w:marBottom w:val="0"/>
          <w:divBdr>
            <w:top w:val="none" w:sz="0" w:space="0" w:color="auto"/>
            <w:left w:val="none" w:sz="0" w:space="0" w:color="auto"/>
            <w:bottom w:val="none" w:sz="0" w:space="0" w:color="auto"/>
            <w:right w:val="none" w:sz="0" w:space="0" w:color="auto"/>
          </w:divBdr>
        </w:div>
        <w:div w:id="1464620620">
          <w:marLeft w:val="480"/>
          <w:marRight w:val="0"/>
          <w:marTop w:val="0"/>
          <w:marBottom w:val="0"/>
          <w:divBdr>
            <w:top w:val="none" w:sz="0" w:space="0" w:color="auto"/>
            <w:left w:val="none" w:sz="0" w:space="0" w:color="auto"/>
            <w:bottom w:val="none" w:sz="0" w:space="0" w:color="auto"/>
            <w:right w:val="none" w:sz="0" w:space="0" w:color="auto"/>
          </w:divBdr>
        </w:div>
        <w:div w:id="1543059600">
          <w:marLeft w:val="480"/>
          <w:marRight w:val="0"/>
          <w:marTop w:val="0"/>
          <w:marBottom w:val="0"/>
          <w:divBdr>
            <w:top w:val="none" w:sz="0" w:space="0" w:color="auto"/>
            <w:left w:val="none" w:sz="0" w:space="0" w:color="auto"/>
            <w:bottom w:val="none" w:sz="0" w:space="0" w:color="auto"/>
            <w:right w:val="none" w:sz="0" w:space="0" w:color="auto"/>
          </w:divBdr>
        </w:div>
        <w:div w:id="1549337504">
          <w:marLeft w:val="480"/>
          <w:marRight w:val="0"/>
          <w:marTop w:val="0"/>
          <w:marBottom w:val="0"/>
          <w:divBdr>
            <w:top w:val="none" w:sz="0" w:space="0" w:color="auto"/>
            <w:left w:val="none" w:sz="0" w:space="0" w:color="auto"/>
            <w:bottom w:val="none" w:sz="0" w:space="0" w:color="auto"/>
            <w:right w:val="none" w:sz="0" w:space="0" w:color="auto"/>
          </w:divBdr>
        </w:div>
        <w:div w:id="1559973279">
          <w:marLeft w:val="480"/>
          <w:marRight w:val="0"/>
          <w:marTop w:val="0"/>
          <w:marBottom w:val="0"/>
          <w:divBdr>
            <w:top w:val="none" w:sz="0" w:space="0" w:color="auto"/>
            <w:left w:val="none" w:sz="0" w:space="0" w:color="auto"/>
            <w:bottom w:val="none" w:sz="0" w:space="0" w:color="auto"/>
            <w:right w:val="none" w:sz="0" w:space="0" w:color="auto"/>
          </w:divBdr>
        </w:div>
        <w:div w:id="1563368560">
          <w:marLeft w:val="480"/>
          <w:marRight w:val="0"/>
          <w:marTop w:val="0"/>
          <w:marBottom w:val="0"/>
          <w:divBdr>
            <w:top w:val="none" w:sz="0" w:space="0" w:color="auto"/>
            <w:left w:val="none" w:sz="0" w:space="0" w:color="auto"/>
            <w:bottom w:val="none" w:sz="0" w:space="0" w:color="auto"/>
            <w:right w:val="none" w:sz="0" w:space="0" w:color="auto"/>
          </w:divBdr>
        </w:div>
        <w:div w:id="1607038781">
          <w:marLeft w:val="480"/>
          <w:marRight w:val="0"/>
          <w:marTop w:val="0"/>
          <w:marBottom w:val="0"/>
          <w:divBdr>
            <w:top w:val="none" w:sz="0" w:space="0" w:color="auto"/>
            <w:left w:val="none" w:sz="0" w:space="0" w:color="auto"/>
            <w:bottom w:val="none" w:sz="0" w:space="0" w:color="auto"/>
            <w:right w:val="none" w:sz="0" w:space="0" w:color="auto"/>
          </w:divBdr>
        </w:div>
        <w:div w:id="1654140883">
          <w:marLeft w:val="480"/>
          <w:marRight w:val="0"/>
          <w:marTop w:val="0"/>
          <w:marBottom w:val="0"/>
          <w:divBdr>
            <w:top w:val="none" w:sz="0" w:space="0" w:color="auto"/>
            <w:left w:val="none" w:sz="0" w:space="0" w:color="auto"/>
            <w:bottom w:val="none" w:sz="0" w:space="0" w:color="auto"/>
            <w:right w:val="none" w:sz="0" w:space="0" w:color="auto"/>
          </w:divBdr>
        </w:div>
        <w:div w:id="1669939464">
          <w:marLeft w:val="480"/>
          <w:marRight w:val="0"/>
          <w:marTop w:val="0"/>
          <w:marBottom w:val="0"/>
          <w:divBdr>
            <w:top w:val="none" w:sz="0" w:space="0" w:color="auto"/>
            <w:left w:val="none" w:sz="0" w:space="0" w:color="auto"/>
            <w:bottom w:val="none" w:sz="0" w:space="0" w:color="auto"/>
            <w:right w:val="none" w:sz="0" w:space="0" w:color="auto"/>
          </w:divBdr>
        </w:div>
        <w:div w:id="1674602125">
          <w:marLeft w:val="480"/>
          <w:marRight w:val="0"/>
          <w:marTop w:val="0"/>
          <w:marBottom w:val="0"/>
          <w:divBdr>
            <w:top w:val="none" w:sz="0" w:space="0" w:color="auto"/>
            <w:left w:val="none" w:sz="0" w:space="0" w:color="auto"/>
            <w:bottom w:val="none" w:sz="0" w:space="0" w:color="auto"/>
            <w:right w:val="none" w:sz="0" w:space="0" w:color="auto"/>
          </w:divBdr>
        </w:div>
        <w:div w:id="1769545949">
          <w:marLeft w:val="480"/>
          <w:marRight w:val="0"/>
          <w:marTop w:val="0"/>
          <w:marBottom w:val="0"/>
          <w:divBdr>
            <w:top w:val="none" w:sz="0" w:space="0" w:color="auto"/>
            <w:left w:val="none" w:sz="0" w:space="0" w:color="auto"/>
            <w:bottom w:val="none" w:sz="0" w:space="0" w:color="auto"/>
            <w:right w:val="none" w:sz="0" w:space="0" w:color="auto"/>
          </w:divBdr>
        </w:div>
        <w:div w:id="1784300563">
          <w:marLeft w:val="480"/>
          <w:marRight w:val="0"/>
          <w:marTop w:val="0"/>
          <w:marBottom w:val="0"/>
          <w:divBdr>
            <w:top w:val="none" w:sz="0" w:space="0" w:color="auto"/>
            <w:left w:val="none" w:sz="0" w:space="0" w:color="auto"/>
            <w:bottom w:val="none" w:sz="0" w:space="0" w:color="auto"/>
            <w:right w:val="none" w:sz="0" w:space="0" w:color="auto"/>
          </w:divBdr>
        </w:div>
        <w:div w:id="1816724808">
          <w:marLeft w:val="480"/>
          <w:marRight w:val="0"/>
          <w:marTop w:val="0"/>
          <w:marBottom w:val="0"/>
          <w:divBdr>
            <w:top w:val="none" w:sz="0" w:space="0" w:color="auto"/>
            <w:left w:val="none" w:sz="0" w:space="0" w:color="auto"/>
            <w:bottom w:val="none" w:sz="0" w:space="0" w:color="auto"/>
            <w:right w:val="none" w:sz="0" w:space="0" w:color="auto"/>
          </w:divBdr>
        </w:div>
        <w:div w:id="1834297742">
          <w:marLeft w:val="480"/>
          <w:marRight w:val="0"/>
          <w:marTop w:val="0"/>
          <w:marBottom w:val="0"/>
          <w:divBdr>
            <w:top w:val="none" w:sz="0" w:space="0" w:color="auto"/>
            <w:left w:val="none" w:sz="0" w:space="0" w:color="auto"/>
            <w:bottom w:val="none" w:sz="0" w:space="0" w:color="auto"/>
            <w:right w:val="none" w:sz="0" w:space="0" w:color="auto"/>
          </w:divBdr>
        </w:div>
        <w:div w:id="1847164054">
          <w:marLeft w:val="480"/>
          <w:marRight w:val="0"/>
          <w:marTop w:val="0"/>
          <w:marBottom w:val="0"/>
          <w:divBdr>
            <w:top w:val="none" w:sz="0" w:space="0" w:color="auto"/>
            <w:left w:val="none" w:sz="0" w:space="0" w:color="auto"/>
            <w:bottom w:val="none" w:sz="0" w:space="0" w:color="auto"/>
            <w:right w:val="none" w:sz="0" w:space="0" w:color="auto"/>
          </w:divBdr>
        </w:div>
        <w:div w:id="1849980252">
          <w:marLeft w:val="480"/>
          <w:marRight w:val="0"/>
          <w:marTop w:val="0"/>
          <w:marBottom w:val="0"/>
          <w:divBdr>
            <w:top w:val="none" w:sz="0" w:space="0" w:color="auto"/>
            <w:left w:val="none" w:sz="0" w:space="0" w:color="auto"/>
            <w:bottom w:val="none" w:sz="0" w:space="0" w:color="auto"/>
            <w:right w:val="none" w:sz="0" w:space="0" w:color="auto"/>
          </w:divBdr>
        </w:div>
        <w:div w:id="1859194673">
          <w:marLeft w:val="480"/>
          <w:marRight w:val="0"/>
          <w:marTop w:val="0"/>
          <w:marBottom w:val="0"/>
          <w:divBdr>
            <w:top w:val="none" w:sz="0" w:space="0" w:color="auto"/>
            <w:left w:val="none" w:sz="0" w:space="0" w:color="auto"/>
            <w:bottom w:val="none" w:sz="0" w:space="0" w:color="auto"/>
            <w:right w:val="none" w:sz="0" w:space="0" w:color="auto"/>
          </w:divBdr>
        </w:div>
        <w:div w:id="1872108835">
          <w:marLeft w:val="480"/>
          <w:marRight w:val="0"/>
          <w:marTop w:val="0"/>
          <w:marBottom w:val="0"/>
          <w:divBdr>
            <w:top w:val="none" w:sz="0" w:space="0" w:color="auto"/>
            <w:left w:val="none" w:sz="0" w:space="0" w:color="auto"/>
            <w:bottom w:val="none" w:sz="0" w:space="0" w:color="auto"/>
            <w:right w:val="none" w:sz="0" w:space="0" w:color="auto"/>
          </w:divBdr>
        </w:div>
        <w:div w:id="1880626790">
          <w:marLeft w:val="480"/>
          <w:marRight w:val="0"/>
          <w:marTop w:val="0"/>
          <w:marBottom w:val="0"/>
          <w:divBdr>
            <w:top w:val="none" w:sz="0" w:space="0" w:color="auto"/>
            <w:left w:val="none" w:sz="0" w:space="0" w:color="auto"/>
            <w:bottom w:val="none" w:sz="0" w:space="0" w:color="auto"/>
            <w:right w:val="none" w:sz="0" w:space="0" w:color="auto"/>
          </w:divBdr>
        </w:div>
        <w:div w:id="1881211602">
          <w:marLeft w:val="480"/>
          <w:marRight w:val="0"/>
          <w:marTop w:val="0"/>
          <w:marBottom w:val="0"/>
          <w:divBdr>
            <w:top w:val="none" w:sz="0" w:space="0" w:color="auto"/>
            <w:left w:val="none" w:sz="0" w:space="0" w:color="auto"/>
            <w:bottom w:val="none" w:sz="0" w:space="0" w:color="auto"/>
            <w:right w:val="none" w:sz="0" w:space="0" w:color="auto"/>
          </w:divBdr>
        </w:div>
        <w:div w:id="1895116142">
          <w:marLeft w:val="480"/>
          <w:marRight w:val="0"/>
          <w:marTop w:val="0"/>
          <w:marBottom w:val="0"/>
          <w:divBdr>
            <w:top w:val="none" w:sz="0" w:space="0" w:color="auto"/>
            <w:left w:val="none" w:sz="0" w:space="0" w:color="auto"/>
            <w:bottom w:val="none" w:sz="0" w:space="0" w:color="auto"/>
            <w:right w:val="none" w:sz="0" w:space="0" w:color="auto"/>
          </w:divBdr>
        </w:div>
        <w:div w:id="1897619142">
          <w:marLeft w:val="480"/>
          <w:marRight w:val="0"/>
          <w:marTop w:val="0"/>
          <w:marBottom w:val="0"/>
          <w:divBdr>
            <w:top w:val="none" w:sz="0" w:space="0" w:color="auto"/>
            <w:left w:val="none" w:sz="0" w:space="0" w:color="auto"/>
            <w:bottom w:val="none" w:sz="0" w:space="0" w:color="auto"/>
            <w:right w:val="none" w:sz="0" w:space="0" w:color="auto"/>
          </w:divBdr>
        </w:div>
        <w:div w:id="1958639715">
          <w:marLeft w:val="480"/>
          <w:marRight w:val="0"/>
          <w:marTop w:val="0"/>
          <w:marBottom w:val="0"/>
          <w:divBdr>
            <w:top w:val="none" w:sz="0" w:space="0" w:color="auto"/>
            <w:left w:val="none" w:sz="0" w:space="0" w:color="auto"/>
            <w:bottom w:val="none" w:sz="0" w:space="0" w:color="auto"/>
            <w:right w:val="none" w:sz="0" w:space="0" w:color="auto"/>
          </w:divBdr>
        </w:div>
        <w:div w:id="2006132352">
          <w:marLeft w:val="480"/>
          <w:marRight w:val="0"/>
          <w:marTop w:val="0"/>
          <w:marBottom w:val="0"/>
          <w:divBdr>
            <w:top w:val="none" w:sz="0" w:space="0" w:color="auto"/>
            <w:left w:val="none" w:sz="0" w:space="0" w:color="auto"/>
            <w:bottom w:val="none" w:sz="0" w:space="0" w:color="auto"/>
            <w:right w:val="none" w:sz="0" w:space="0" w:color="auto"/>
          </w:divBdr>
        </w:div>
        <w:div w:id="2011135559">
          <w:marLeft w:val="480"/>
          <w:marRight w:val="0"/>
          <w:marTop w:val="0"/>
          <w:marBottom w:val="0"/>
          <w:divBdr>
            <w:top w:val="none" w:sz="0" w:space="0" w:color="auto"/>
            <w:left w:val="none" w:sz="0" w:space="0" w:color="auto"/>
            <w:bottom w:val="none" w:sz="0" w:space="0" w:color="auto"/>
            <w:right w:val="none" w:sz="0" w:space="0" w:color="auto"/>
          </w:divBdr>
        </w:div>
        <w:div w:id="2071070147">
          <w:marLeft w:val="480"/>
          <w:marRight w:val="0"/>
          <w:marTop w:val="0"/>
          <w:marBottom w:val="0"/>
          <w:divBdr>
            <w:top w:val="none" w:sz="0" w:space="0" w:color="auto"/>
            <w:left w:val="none" w:sz="0" w:space="0" w:color="auto"/>
            <w:bottom w:val="none" w:sz="0" w:space="0" w:color="auto"/>
            <w:right w:val="none" w:sz="0" w:space="0" w:color="auto"/>
          </w:divBdr>
        </w:div>
        <w:div w:id="2109570685">
          <w:marLeft w:val="480"/>
          <w:marRight w:val="0"/>
          <w:marTop w:val="0"/>
          <w:marBottom w:val="0"/>
          <w:divBdr>
            <w:top w:val="none" w:sz="0" w:space="0" w:color="auto"/>
            <w:left w:val="none" w:sz="0" w:space="0" w:color="auto"/>
            <w:bottom w:val="none" w:sz="0" w:space="0" w:color="auto"/>
            <w:right w:val="none" w:sz="0" w:space="0" w:color="auto"/>
          </w:divBdr>
        </w:div>
      </w:divsChild>
    </w:div>
    <w:div w:id="1410495265">
      <w:bodyDiv w:val="1"/>
      <w:marLeft w:val="0"/>
      <w:marRight w:val="0"/>
      <w:marTop w:val="0"/>
      <w:marBottom w:val="0"/>
      <w:divBdr>
        <w:top w:val="none" w:sz="0" w:space="0" w:color="auto"/>
        <w:left w:val="none" w:sz="0" w:space="0" w:color="auto"/>
        <w:bottom w:val="none" w:sz="0" w:space="0" w:color="auto"/>
        <w:right w:val="none" w:sz="0" w:space="0" w:color="auto"/>
      </w:divBdr>
    </w:div>
    <w:div w:id="1412776029">
      <w:bodyDiv w:val="1"/>
      <w:marLeft w:val="0"/>
      <w:marRight w:val="0"/>
      <w:marTop w:val="0"/>
      <w:marBottom w:val="0"/>
      <w:divBdr>
        <w:top w:val="none" w:sz="0" w:space="0" w:color="auto"/>
        <w:left w:val="none" w:sz="0" w:space="0" w:color="auto"/>
        <w:bottom w:val="none" w:sz="0" w:space="0" w:color="auto"/>
        <w:right w:val="none" w:sz="0" w:space="0" w:color="auto"/>
      </w:divBdr>
    </w:div>
    <w:div w:id="1412846333">
      <w:bodyDiv w:val="1"/>
      <w:marLeft w:val="0"/>
      <w:marRight w:val="0"/>
      <w:marTop w:val="0"/>
      <w:marBottom w:val="0"/>
      <w:divBdr>
        <w:top w:val="none" w:sz="0" w:space="0" w:color="auto"/>
        <w:left w:val="none" w:sz="0" w:space="0" w:color="auto"/>
        <w:bottom w:val="none" w:sz="0" w:space="0" w:color="auto"/>
        <w:right w:val="none" w:sz="0" w:space="0" w:color="auto"/>
      </w:divBdr>
    </w:div>
    <w:div w:id="1413887449">
      <w:bodyDiv w:val="1"/>
      <w:marLeft w:val="0"/>
      <w:marRight w:val="0"/>
      <w:marTop w:val="0"/>
      <w:marBottom w:val="0"/>
      <w:divBdr>
        <w:top w:val="none" w:sz="0" w:space="0" w:color="auto"/>
        <w:left w:val="none" w:sz="0" w:space="0" w:color="auto"/>
        <w:bottom w:val="none" w:sz="0" w:space="0" w:color="auto"/>
        <w:right w:val="none" w:sz="0" w:space="0" w:color="auto"/>
      </w:divBdr>
    </w:div>
    <w:div w:id="1416243157">
      <w:bodyDiv w:val="1"/>
      <w:marLeft w:val="0"/>
      <w:marRight w:val="0"/>
      <w:marTop w:val="0"/>
      <w:marBottom w:val="0"/>
      <w:divBdr>
        <w:top w:val="none" w:sz="0" w:space="0" w:color="auto"/>
        <w:left w:val="none" w:sz="0" w:space="0" w:color="auto"/>
        <w:bottom w:val="none" w:sz="0" w:space="0" w:color="auto"/>
        <w:right w:val="none" w:sz="0" w:space="0" w:color="auto"/>
      </w:divBdr>
    </w:div>
    <w:div w:id="1419522608">
      <w:bodyDiv w:val="1"/>
      <w:marLeft w:val="0"/>
      <w:marRight w:val="0"/>
      <w:marTop w:val="0"/>
      <w:marBottom w:val="0"/>
      <w:divBdr>
        <w:top w:val="none" w:sz="0" w:space="0" w:color="auto"/>
        <w:left w:val="none" w:sz="0" w:space="0" w:color="auto"/>
        <w:bottom w:val="none" w:sz="0" w:space="0" w:color="auto"/>
        <w:right w:val="none" w:sz="0" w:space="0" w:color="auto"/>
      </w:divBdr>
    </w:div>
    <w:div w:id="1419522937">
      <w:bodyDiv w:val="1"/>
      <w:marLeft w:val="0"/>
      <w:marRight w:val="0"/>
      <w:marTop w:val="0"/>
      <w:marBottom w:val="0"/>
      <w:divBdr>
        <w:top w:val="none" w:sz="0" w:space="0" w:color="auto"/>
        <w:left w:val="none" w:sz="0" w:space="0" w:color="auto"/>
        <w:bottom w:val="none" w:sz="0" w:space="0" w:color="auto"/>
        <w:right w:val="none" w:sz="0" w:space="0" w:color="auto"/>
      </w:divBdr>
    </w:div>
    <w:div w:id="1419785169">
      <w:bodyDiv w:val="1"/>
      <w:marLeft w:val="0"/>
      <w:marRight w:val="0"/>
      <w:marTop w:val="0"/>
      <w:marBottom w:val="0"/>
      <w:divBdr>
        <w:top w:val="none" w:sz="0" w:space="0" w:color="auto"/>
        <w:left w:val="none" w:sz="0" w:space="0" w:color="auto"/>
        <w:bottom w:val="none" w:sz="0" w:space="0" w:color="auto"/>
        <w:right w:val="none" w:sz="0" w:space="0" w:color="auto"/>
      </w:divBdr>
    </w:div>
    <w:div w:id="1421564579">
      <w:bodyDiv w:val="1"/>
      <w:marLeft w:val="0"/>
      <w:marRight w:val="0"/>
      <w:marTop w:val="0"/>
      <w:marBottom w:val="0"/>
      <w:divBdr>
        <w:top w:val="none" w:sz="0" w:space="0" w:color="auto"/>
        <w:left w:val="none" w:sz="0" w:space="0" w:color="auto"/>
        <w:bottom w:val="none" w:sz="0" w:space="0" w:color="auto"/>
        <w:right w:val="none" w:sz="0" w:space="0" w:color="auto"/>
      </w:divBdr>
    </w:div>
    <w:div w:id="1423451265">
      <w:bodyDiv w:val="1"/>
      <w:marLeft w:val="0"/>
      <w:marRight w:val="0"/>
      <w:marTop w:val="0"/>
      <w:marBottom w:val="0"/>
      <w:divBdr>
        <w:top w:val="none" w:sz="0" w:space="0" w:color="auto"/>
        <w:left w:val="none" w:sz="0" w:space="0" w:color="auto"/>
        <w:bottom w:val="none" w:sz="0" w:space="0" w:color="auto"/>
        <w:right w:val="none" w:sz="0" w:space="0" w:color="auto"/>
      </w:divBdr>
      <w:divsChild>
        <w:div w:id="7760663">
          <w:marLeft w:val="480"/>
          <w:marRight w:val="0"/>
          <w:marTop w:val="0"/>
          <w:marBottom w:val="0"/>
          <w:divBdr>
            <w:top w:val="none" w:sz="0" w:space="0" w:color="auto"/>
            <w:left w:val="none" w:sz="0" w:space="0" w:color="auto"/>
            <w:bottom w:val="none" w:sz="0" w:space="0" w:color="auto"/>
            <w:right w:val="none" w:sz="0" w:space="0" w:color="auto"/>
          </w:divBdr>
        </w:div>
        <w:div w:id="30113331">
          <w:marLeft w:val="480"/>
          <w:marRight w:val="0"/>
          <w:marTop w:val="0"/>
          <w:marBottom w:val="0"/>
          <w:divBdr>
            <w:top w:val="none" w:sz="0" w:space="0" w:color="auto"/>
            <w:left w:val="none" w:sz="0" w:space="0" w:color="auto"/>
            <w:bottom w:val="none" w:sz="0" w:space="0" w:color="auto"/>
            <w:right w:val="none" w:sz="0" w:space="0" w:color="auto"/>
          </w:divBdr>
        </w:div>
        <w:div w:id="35391835">
          <w:marLeft w:val="480"/>
          <w:marRight w:val="0"/>
          <w:marTop w:val="0"/>
          <w:marBottom w:val="0"/>
          <w:divBdr>
            <w:top w:val="none" w:sz="0" w:space="0" w:color="auto"/>
            <w:left w:val="none" w:sz="0" w:space="0" w:color="auto"/>
            <w:bottom w:val="none" w:sz="0" w:space="0" w:color="auto"/>
            <w:right w:val="none" w:sz="0" w:space="0" w:color="auto"/>
          </w:divBdr>
        </w:div>
        <w:div w:id="55206249">
          <w:marLeft w:val="480"/>
          <w:marRight w:val="0"/>
          <w:marTop w:val="0"/>
          <w:marBottom w:val="0"/>
          <w:divBdr>
            <w:top w:val="none" w:sz="0" w:space="0" w:color="auto"/>
            <w:left w:val="none" w:sz="0" w:space="0" w:color="auto"/>
            <w:bottom w:val="none" w:sz="0" w:space="0" w:color="auto"/>
            <w:right w:val="none" w:sz="0" w:space="0" w:color="auto"/>
          </w:divBdr>
        </w:div>
        <w:div w:id="73556549">
          <w:marLeft w:val="480"/>
          <w:marRight w:val="0"/>
          <w:marTop w:val="0"/>
          <w:marBottom w:val="0"/>
          <w:divBdr>
            <w:top w:val="none" w:sz="0" w:space="0" w:color="auto"/>
            <w:left w:val="none" w:sz="0" w:space="0" w:color="auto"/>
            <w:bottom w:val="none" w:sz="0" w:space="0" w:color="auto"/>
            <w:right w:val="none" w:sz="0" w:space="0" w:color="auto"/>
          </w:divBdr>
        </w:div>
        <w:div w:id="122313758">
          <w:marLeft w:val="480"/>
          <w:marRight w:val="0"/>
          <w:marTop w:val="0"/>
          <w:marBottom w:val="0"/>
          <w:divBdr>
            <w:top w:val="none" w:sz="0" w:space="0" w:color="auto"/>
            <w:left w:val="none" w:sz="0" w:space="0" w:color="auto"/>
            <w:bottom w:val="none" w:sz="0" w:space="0" w:color="auto"/>
            <w:right w:val="none" w:sz="0" w:space="0" w:color="auto"/>
          </w:divBdr>
        </w:div>
        <w:div w:id="131757920">
          <w:marLeft w:val="480"/>
          <w:marRight w:val="0"/>
          <w:marTop w:val="0"/>
          <w:marBottom w:val="0"/>
          <w:divBdr>
            <w:top w:val="none" w:sz="0" w:space="0" w:color="auto"/>
            <w:left w:val="none" w:sz="0" w:space="0" w:color="auto"/>
            <w:bottom w:val="none" w:sz="0" w:space="0" w:color="auto"/>
            <w:right w:val="none" w:sz="0" w:space="0" w:color="auto"/>
          </w:divBdr>
        </w:div>
        <w:div w:id="146942642">
          <w:marLeft w:val="480"/>
          <w:marRight w:val="0"/>
          <w:marTop w:val="0"/>
          <w:marBottom w:val="0"/>
          <w:divBdr>
            <w:top w:val="none" w:sz="0" w:space="0" w:color="auto"/>
            <w:left w:val="none" w:sz="0" w:space="0" w:color="auto"/>
            <w:bottom w:val="none" w:sz="0" w:space="0" w:color="auto"/>
            <w:right w:val="none" w:sz="0" w:space="0" w:color="auto"/>
          </w:divBdr>
        </w:div>
        <w:div w:id="183057130">
          <w:marLeft w:val="480"/>
          <w:marRight w:val="0"/>
          <w:marTop w:val="0"/>
          <w:marBottom w:val="0"/>
          <w:divBdr>
            <w:top w:val="none" w:sz="0" w:space="0" w:color="auto"/>
            <w:left w:val="none" w:sz="0" w:space="0" w:color="auto"/>
            <w:bottom w:val="none" w:sz="0" w:space="0" w:color="auto"/>
            <w:right w:val="none" w:sz="0" w:space="0" w:color="auto"/>
          </w:divBdr>
        </w:div>
        <w:div w:id="186604145">
          <w:marLeft w:val="480"/>
          <w:marRight w:val="0"/>
          <w:marTop w:val="0"/>
          <w:marBottom w:val="0"/>
          <w:divBdr>
            <w:top w:val="none" w:sz="0" w:space="0" w:color="auto"/>
            <w:left w:val="none" w:sz="0" w:space="0" w:color="auto"/>
            <w:bottom w:val="none" w:sz="0" w:space="0" w:color="auto"/>
            <w:right w:val="none" w:sz="0" w:space="0" w:color="auto"/>
          </w:divBdr>
        </w:div>
        <w:div w:id="196162624">
          <w:marLeft w:val="480"/>
          <w:marRight w:val="0"/>
          <w:marTop w:val="0"/>
          <w:marBottom w:val="0"/>
          <w:divBdr>
            <w:top w:val="none" w:sz="0" w:space="0" w:color="auto"/>
            <w:left w:val="none" w:sz="0" w:space="0" w:color="auto"/>
            <w:bottom w:val="none" w:sz="0" w:space="0" w:color="auto"/>
            <w:right w:val="none" w:sz="0" w:space="0" w:color="auto"/>
          </w:divBdr>
        </w:div>
        <w:div w:id="224990903">
          <w:marLeft w:val="480"/>
          <w:marRight w:val="0"/>
          <w:marTop w:val="0"/>
          <w:marBottom w:val="0"/>
          <w:divBdr>
            <w:top w:val="none" w:sz="0" w:space="0" w:color="auto"/>
            <w:left w:val="none" w:sz="0" w:space="0" w:color="auto"/>
            <w:bottom w:val="none" w:sz="0" w:space="0" w:color="auto"/>
            <w:right w:val="none" w:sz="0" w:space="0" w:color="auto"/>
          </w:divBdr>
        </w:div>
        <w:div w:id="243879944">
          <w:marLeft w:val="480"/>
          <w:marRight w:val="0"/>
          <w:marTop w:val="0"/>
          <w:marBottom w:val="0"/>
          <w:divBdr>
            <w:top w:val="none" w:sz="0" w:space="0" w:color="auto"/>
            <w:left w:val="none" w:sz="0" w:space="0" w:color="auto"/>
            <w:bottom w:val="none" w:sz="0" w:space="0" w:color="auto"/>
            <w:right w:val="none" w:sz="0" w:space="0" w:color="auto"/>
          </w:divBdr>
        </w:div>
        <w:div w:id="258762509">
          <w:marLeft w:val="480"/>
          <w:marRight w:val="0"/>
          <w:marTop w:val="0"/>
          <w:marBottom w:val="0"/>
          <w:divBdr>
            <w:top w:val="none" w:sz="0" w:space="0" w:color="auto"/>
            <w:left w:val="none" w:sz="0" w:space="0" w:color="auto"/>
            <w:bottom w:val="none" w:sz="0" w:space="0" w:color="auto"/>
            <w:right w:val="none" w:sz="0" w:space="0" w:color="auto"/>
          </w:divBdr>
        </w:div>
        <w:div w:id="271281162">
          <w:marLeft w:val="480"/>
          <w:marRight w:val="0"/>
          <w:marTop w:val="0"/>
          <w:marBottom w:val="0"/>
          <w:divBdr>
            <w:top w:val="none" w:sz="0" w:space="0" w:color="auto"/>
            <w:left w:val="none" w:sz="0" w:space="0" w:color="auto"/>
            <w:bottom w:val="none" w:sz="0" w:space="0" w:color="auto"/>
            <w:right w:val="none" w:sz="0" w:space="0" w:color="auto"/>
          </w:divBdr>
        </w:div>
        <w:div w:id="286393279">
          <w:marLeft w:val="480"/>
          <w:marRight w:val="0"/>
          <w:marTop w:val="0"/>
          <w:marBottom w:val="0"/>
          <w:divBdr>
            <w:top w:val="none" w:sz="0" w:space="0" w:color="auto"/>
            <w:left w:val="none" w:sz="0" w:space="0" w:color="auto"/>
            <w:bottom w:val="none" w:sz="0" w:space="0" w:color="auto"/>
            <w:right w:val="none" w:sz="0" w:space="0" w:color="auto"/>
          </w:divBdr>
        </w:div>
        <w:div w:id="298606530">
          <w:marLeft w:val="480"/>
          <w:marRight w:val="0"/>
          <w:marTop w:val="0"/>
          <w:marBottom w:val="0"/>
          <w:divBdr>
            <w:top w:val="none" w:sz="0" w:space="0" w:color="auto"/>
            <w:left w:val="none" w:sz="0" w:space="0" w:color="auto"/>
            <w:bottom w:val="none" w:sz="0" w:space="0" w:color="auto"/>
            <w:right w:val="none" w:sz="0" w:space="0" w:color="auto"/>
          </w:divBdr>
        </w:div>
        <w:div w:id="301082836">
          <w:marLeft w:val="480"/>
          <w:marRight w:val="0"/>
          <w:marTop w:val="0"/>
          <w:marBottom w:val="0"/>
          <w:divBdr>
            <w:top w:val="none" w:sz="0" w:space="0" w:color="auto"/>
            <w:left w:val="none" w:sz="0" w:space="0" w:color="auto"/>
            <w:bottom w:val="none" w:sz="0" w:space="0" w:color="auto"/>
            <w:right w:val="none" w:sz="0" w:space="0" w:color="auto"/>
          </w:divBdr>
        </w:div>
        <w:div w:id="337315492">
          <w:marLeft w:val="480"/>
          <w:marRight w:val="0"/>
          <w:marTop w:val="0"/>
          <w:marBottom w:val="0"/>
          <w:divBdr>
            <w:top w:val="none" w:sz="0" w:space="0" w:color="auto"/>
            <w:left w:val="none" w:sz="0" w:space="0" w:color="auto"/>
            <w:bottom w:val="none" w:sz="0" w:space="0" w:color="auto"/>
            <w:right w:val="none" w:sz="0" w:space="0" w:color="auto"/>
          </w:divBdr>
        </w:div>
        <w:div w:id="357658685">
          <w:marLeft w:val="480"/>
          <w:marRight w:val="0"/>
          <w:marTop w:val="0"/>
          <w:marBottom w:val="0"/>
          <w:divBdr>
            <w:top w:val="none" w:sz="0" w:space="0" w:color="auto"/>
            <w:left w:val="none" w:sz="0" w:space="0" w:color="auto"/>
            <w:bottom w:val="none" w:sz="0" w:space="0" w:color="auto"/>
            <w:right w:val="none" w:sz="0" w:space="0" w:color="auto"/>
          </w:divBdr>
        </w:div>
        <w:div w:id="382363367">
          <w:marLeft w:val="480"/>
          <w:marRight w:val="0"/>
          <w:marTop w:val="0"/>
          <w:marBottom w:val="0"/>
          <w:divBdr>
            <w:top w:val="none" w:sz="0" w:space="0" w:color="auto"/>
            <w:left w:val="none" w:sz="0" w:space="0" w:color="auto"/>
            <w:bottom w:val="none" w:sz="0" w:space="0" w:color="auto"/>
            <w:right w:val="none" w:sz="0" w:space="0" w:color="auto"/>
          </w:divBdr>
        </w:div>
        <w:div w:id="398746072">
          <w:marLeft w:val="480"/>
          <w:marRight w:val="0"/>
          <w:marTop w:val="0"/>
          <w:marBottom w:val="0"/>
          <w:divBdr>
            <w:top w:val="none" w:sz="0" w:space="0" w:color="auto"/>
            <w:left w:val="none" w:sz="0" w:space="0" w:color="auto"/>
            <w:bottom w:val="none" w:sz="0" w:space="0" w:color="auto"/>
            <w:right w:val="none" w:sz="0" w:space="0" w:color="auto"/>
          </w:divBdr>
        </w:div>
        <w:div w:id="431509723">
          <w:marLeft w:val="480"/>
          <w:marRight w:val="0"/>
          <w:marTop w:val="0"/>
          <w:marBottom w:val="0"/>
          <w:divBdr>
            <w:top w:val="none" w:sz="0" w:space="0" w:color="auto"/>
            <w:left w:val="none" w:sz="0" w:space="0" w:color="auto"/>
            <w:bottom w:val="none" w:sz="0" w:space="0" w:color="auto"/>
            <w:right w:val="none" w:sz="0" w:space="0" w:color="auto"/>
          </w:divBdr>
        </w:div>
        <w:div w:id="445589440">
          <w:marLeft w:val="480"/>
          <w:marRight w:val="0"/>
          <w:marTop w:val="0"/>
          <w:marBottom w:val="0"/>
          <w:divBdr>
            <w:top w:val="none" w:sz="0" w:space="0" w:color="auto"/>
            <w:left w:val="none" w:sz="0" w:space="0" w:color="auto"/>
            <w:bottom w:val="none" w:sz="0" w:space="0" w:color="auto"/>
            <w:right w:val="none" w:sz="0" w:space="0" w:color="auto"/>
          </w:divBdr>
        </w:div>
        <w:div w:id="455831300">
          <w:marLeft w:val="480"/>
          <w:marRight w:val="0"/>
          <w:marTop w:val="0"/>
          <w:marBottom w:val="0"/>
          <w:divBdr>
            <w:top w:val="none" w:sz="0" w:space="0" w:color="auto"/>
            <w:left w:val="none" w:sz="0" w:space="0" w:color="auto"/>
            <w:bottom w:val="none" w:sz="0" w:space="0" w:color="auto"/>
            <w:right w:val="none" w:sz="0" w:space="0" w:color="auto"/>
          </w:divBdr>
        </w:div>
        <w:div w:id="487481774">
          <w:marLeft w:val="480"/>
          <w:marRight w:val="0"/>
          <w:marTop w:val="0"/>
          <w:marBottom w:val="0"/>
          <w:divBdr>
            <w:top w:val="none" w:sz="0" w:space="0" w:color="auto"/>
            <w:left w:val="none" w:sz="0" w:space="0" w:color="auto"/>
            <w:bottom w:val="none" w:sz="0" w:space="0" w:color="auto"/>
            <w:right w:val="none" w:sz="0" w:space="0" w:color="auto"/>
          </w:divBdr>
        </w:div>
        <w:div w:id="560752610">
          <w:marLeft w:val="480"/>
          <w:marRight w:val="0"/>
          <w:marTop w:val="0"/>
          <w:marBottom w:val="0"/>
          <w:divBdr>
            <w:top w:val="none" w:sz="0" w:space="0" w:color="auto"/>
            <w:left w:val="none" w:sz="0" w:space="0" w:color="auto"/>
            <w:bottom w:val="none" w:sz="0" w:space="0" w:color="auto"/>
            <w:right w:val="none" w:sz="0" w:space="0" w:color="auto"/>
          </w:divBdr>
        </w:div>
        <w:div w:id="598295347">
          <w:marLeft w:val="480"/>
          <w:marRight w:val="0"/>
          <w:marTop w:val="0"/>
          <w:marBottom w:val="0"/>
          <w:divBdr>
            <w:top w:val="none" w:sz="0" w:space="0" w:color="auto"/>
            <w:left w:val="none" w:sz="0" w:space="0" w:color="auto"/>
            <w:bottom w:val="none" w:sz="0" w:space="0" w:color="auto"/>
            <w:right w:val="none" w:sz="0" w:space="0" w:color="auto"/>
          </w:divBdr>
        </w:div>
        <w:div w:id="599290162">
          <w:marLeft w:val="480"/>
          <w:marRight w:val="0"/>
          <w:marTop w:val="0"/>
          <w:marBottom w:val="0"/>
          <w:divBdr>
            <w:top w:val="none" w:sz="0" w:space="0" w:color="auto"/>
            <w:left w:val="none" w:sz="0" w:space="0" w:color="auto"/>
            <w:bottom w:val="none" w:sz="0" w:space="0" w:color="auto"/>
            <w:right w:val="none" w:sz="0" w:space="0" w:color="auto"/>
          </w:divBdr>
        </w:div>
        <w:div w:id="616254187">
          <w:marLeft w:val="480"/>
          <w:marRight w:val="0"/>
          <w:marTop w:val="0"/>
          <w:marBottom w:val="0"/>
          <w:divBdr>
            <w:top w:val="none" w:sz="0" w:space="0" w:color="auto"/>
            <w:left w:val="none" w:sz="0" w:space="0" w:color="auto"/>
            <w:bottom w:val="none" w:sz="0" w:space="0" w:color="auto"/>
            <w:right w:val="none" w:sz="0" w:space="0" w:color="auto"/>
          </w:divBdr>
        </w:div>
        <w:div w:id="622545149">
          <w:marLeft w:val="480"/>
          <w:marRight w:val="0"/>
          <w:marTop w:val="0"/>
          <w:marBottom w:val="0"/>
          <w:divBdr>
            <w:top w:val="none" w:sz="0" w:space="0" w:color="auto"/>
            <w:left w:val="none" w:sz="0" w:space="0" w:color="auto"/>
            <w:bottom w:val="none" w:sz="0" w:space="0" w:color="auto"/>
            <w:right w:val="none" w:sz="0" w:space="0" w:color="auto"/>
          </w:divBdr>
        </w:div>
        <w:div w:id="632635733">
          <w:marLeft w:val="480"/>
          <w:marRight w:val="0"/>
          <w:marTop w:val="0"/>
          <w:marBottom w:val="0"/>
          <w:divBdr>
            <w:top w:val="none" w:sz="0" w:space="0" w:color="auto"/>
            <w:left w:val="none" w:sz="0" w:space="0" w:color="auto"/>
            <w:bottom w:val="none" w:sz="0" w:space="0" w:color="auto"/>
            <w:right w:val="none" w:sz="0" w:space="0" w:color="auto"/>
          </w:divBdr>
        </w:div>
        <w:div w:id="725186338">
          <w:marLeft w:val="480"/>
          <w:marRight w:val="0"/>
          <w:marTop w:val="0"/>
          <w:marBottom w:val="0"/>
          <w:divBdr>
            <w:top w:val="none" w:sz="0" w:space="0" w:color="auto"/>
            <w:left w:val="none" w:sz="0" w:space="0" w:color="auto"/>
            <w:bottom w:val="none" w:sz="0" w:space="0" w:color="auto"/>
            <w:right w:val="none" w:sz="0" w:space="0" w:color="auto"/>
          </w:divBdr>
        </w:div>
        <w:div w:id="844635406">
          <w:marLeft w:val="480"/>
          <w:marRight w:val="0"/>
          <w:marTop w:val="0"/>
          <w:marBottom w:val="0"/>
          <w:divBdr>
            <w:top w:val="none" w:sz="0" w:space="0" w:color="auto"/>
            <w:left w:val="none" w:sz="0" w:space="0" w:color="auto"/>
            <w:bottom w:val="none" w:sz="0" w:space="0" w:color="auto"/>
            <w:right w:val="none" w:sz="0" w:space="0" w:color="auto"/>
          </w:divBdr>
        </w:div>
        <w:div w:id="881282003">
          <w:marLeft w:val="480"/>
          <w:marRight w:val="0"/>
          <w:marTop w:val="0"/>
          <w:marBottom w:val="0"/>
          <w:divBdr>
            <w:top w:val="none" w:sz="0" w:space="0" w:color="auto"/>
            <w:left w:val="none" w:sz="0" w:space="0" w:color="auto"/>
            <w:bottom w:val="none" w:sz="0" w:space="0" w:color="auto"/>
            <w:right w:val="none" w:sz="0" w:space="0" w:color="auto"/>
          </w:divBdr>
        </w:div>
        <w:div w:id="907226185">
          <w:marLeft w:val="480"/>
          <w:marRight w:val="0"/>
          <w:marTop w:val="0"/>
          <w:marBottom w:val="0"/>
          <w:divBdr>
            <w:top w:val="none" w:sz="0" w:space="0" w:color="auto"/>
            <w:left w:val="none" w:sz="0" w:space="0" w:color="auto"/>
            <w:bottom w:val="none" w:sz="0" w:space="0" w:color="auto"/>
            <w:right w:val="none" w:sz="0" w:space="0" w:color="auto"/>
          </w:divBdr>
        </w:div>
        <w:div w:id="908999900">
          <w:marLeft w:val="480"/>
          <w:marRight w:val="0"/>
          <w:marTop w:val="0"/>
          <w:marBottom w:val="0"/>
          <w:divBdr>
            <w:top w:val="none" w:sz="0" w:space="0" w:color="auto"/>
            <w:left w:val="none" w:sz="0" w:space="0" w:color="auto"/>
            <w:bottom w:val="none" w:sz="0" w:space="0" w:color="auto"/>
            <w:right w:val="none" w:sz="0" w:space="0" w:color="auto"/>
          </w:divBdr>
        </w:div>
        <w:div w:id="935483723">
          <w:marLeft w:val="480"/>
          <w:marRight w:val="0"/>
          <w:marTop w:val="0"/>
          <w:marBottom w:val="0"/>
          <w:divBdr>
            <w:top w:val="none" w:sz="0" w:space="0" w:color="auto"/>
            <w:left w:val="none" w:sz="0" w:space="0" w:color="auto"/>
            <w:bottom w:val="none" w:sz="0" w:space="0" w:color="auto"/>
            <w:right w:val="none" w:sz="0" w:space="0" w:color="auto"/>
          </w:divBdr>
        </w:div>
        <w:div w:id="936720088">
          <w:marLeft w:val="480"/>
          <w:marRight w:val="0"/>
          <w:marTop w:val="0"/>
          <w:marBottom w:val="0"/>
          <w:divBdr>
            <w:top w:val="none" w:sz="0" w:space="0" w:color="auto"/>
            <w:left w:val="none" w:sz="0" w:space="0" w:color="auto"/>
            <w:bottom w:val="none" w:sz="0" w:space="0" w:color="auto"/>
            <w:right w:val="none" w:sz="0" w:space="0" w:color="auto"/>
          </w:divBdr>
        </w:div>
        <w:div w:id="1003432108">
          <w:marLeft w:val="480"/>
          <w:marRight w:val="0"/>
          <w:marTop w:val="0"/>
          <w:marBottom w:val="0"/>
          <w:divBdr>
            <w:top w:val="none" w:sz="0" w:space="0" w:color="auto"/>
            <w:left w:val="none" w:sz="0" w:space="0" w:color="auto"/>
            <w:bottom w:val="none" w:sz="0" w:space="0" w:color="auto"/>
            <w:right w:val="none" w:sz="0" w:space="0" w:color="auto"/>
          </w:divBdr>
        </w:div>
        <w:div w:id="1004864912">
          <w:marLeft w:val="480"/>
          <w:marRight w:val="0"/>
          <w:marTop w:val="0"/>
          <w:marBottom w:val="0"/>
          <w:divBdr>
            <w:top w:val="none" w:sz="0" w:space="0" w:color="auto"/>
            <w:left w:val="none" w:sz="0" w:space="0" w:color="auto"/>
            <w:bottom w:val="none" w:sz="0" w:space="0" w:color="auto"/>
            <w:right w:val="none" w:sz="0" w:space="0" w:color="auto"/>
          </w:divBdr>
        </w:div>
        <w:div w:id="1010841150">
          <w:marLeft w:val="480"/>
          <w:marRight w:val="0"/>
          <w:marTop w:val="0"/>
          <w:marBottom w:val="0"/>
          <w:divBdr>
            <w:top w:val="none" w:sz="0" w:space="0" w:color="auto"/>
            <w:left w:val="none" w:sz="0" w:space="0" w:color="auto"/>
            <w:bottom w:val="none" w:sz="0" w:space="0" w:color="auto"/>
            <w:right w:val="none" w:sz="0" w:space="0" w:color="auto"/>
          </w:divBdr>
        </w:div>
        <w:div w:id="1021053711">
          <w:marLeft w:val="480"/>
          <w:marRight w:val="0"/>
          <w:marTop w:val="0"/>
          <w:marBottom w:val="0"/>
          <w:divBdr>
            <w:top w:val="none" w:sz="0" w:space="0" w:color="auto"/>
            <w:left w:val="none" w:sz="0" w:space="0" w:color="auto"/>
            <w:bottom w:val="none" w:sz="0" w:space="0" w:color="auto"/>
            <w:right w:val="none" w:sz="0" w:space="0" w:color="auto"/>
          </w:divBdr>
        </w:div>
        <w:div w:id="1052465826">
          <w:marLeft w:val="480"/>
          <w:marRight w:val="0"/>
          <w:marTop w:val="0"/>
          <w:marBottom w:val="0"/>
          <w:divBdr>
            <w:top w:val="none" w:sz="0" w:space="0" w:color="auto"/>
            <w:left w:val="none" w:sz="0" w:space="0" w:color="auto"/>
            <w:bottom w:val="none" w:sz="0" w:space="0" w:color="auto"/>
            <w:right w:val="none" w:sz="0" w:space="0" w:color="auto"/>
          </w:divBdr>
        </w:div>
        <w:div w:id="1117679448">
          <w:marLeft w:val="480"/>
          <w:marRight w:val="0"/>
          <w:marTop w:val="0"/>
          <w:marBottom w:val="0"/>
          <w:divBdr>
            <w:top w:val="none" w:sz="0" w:space="0" w:color="auto"/>
            <w:left w:val="none" w:sz="0" w:space="0" w:color="auto"/>
            <w:bottom w:val="none" w:sz="0" w:space="0" w:color="auto"/>
            <w:right w:val="none" w:sz="0" w:space="0" w:color="auto"/>
          </w:divBdr>
        </w:div>
        <w:div w:id="1188639711">
          <w:marLeft w:val="480"/>
          <w:marRight w:val="0"/>
          <w:marTop w:val="0"/>
          <w:marBottom w:val="0"/>
          <w:divBdr>
            <w:top w:val="none" w:sz="0" w:space="0" w:color="auto"/>
            <w:left w:val="none" w:sz="0" w:space="0" w:color="auto"/>
            <w:bottom w:val="none" w:sz="0" w:space="0" w:color="auto"/>
            <w:right w:val="none" w:sz="0" w:space="0" w:color="auto"/>
          </w:divBdr>
        </w:div>
        <w:div w:id="1194534544">
          <w:marLeft w:val="480"/>
          <w:marRight w:val="0"/>
          <w:marTop w:val="0"/>
          <w:marBottom w:val="0"/>
          <w:divBdr>
            <w:top w:val="none" w:sz="0" w:space="0" w:color="auto"/>
            <w:left w:val="none" w:sz="0" w:space="0" w:color="auto"/>
            <w:bottom w:val="none" w:sz="0" w:space="0" w:color="auto"/>
            <w:right w:val="none" w:sz="0" w:space="0" w:color="auto"/>
          </w:divBdr>
        </w:div>
        <w:div w:id="1209027944">
          <w:marLeft w:val="480"/>
          <w:marRight w:val="0"/>
          <w:marTop w:val="0"/>
          <w:marBottom w:val="0"/>
          <w:divBdr>
            <w:top w:val="none" w:sz="0" w:space="0" w:color="auto"/>
            <w:left w:val="none" w:sz="0" w:space="0" w:color="auto"/>
            <w:bottom w:val="none" w:sz="0" w:space="0" w:color="auto"/>
            <w:right w:val="none" w:sz="0" w:space="0" w:color="auto"/>
          </w:divBdr>
        </w:div>
        <w:div w:id="1217429049">
          <w:marLeft w:val="480"/>
          <w:marRight w:val="0"/>
          <w:marTop w:val="0"/>
          <w:marBottom w:val="0"/>
          <w:divBdr>
            <w:top w:val="none" w:sz="0" w:space="0" w:color="auto"/>
            <w:left w:val="none" w:sz="0" w:space="0" w:color="auto"/>
            <w:bottom w:val="none" w:sz="0" w:space="0" w:color="auto"/>
            <w:right w:val="none" w:sz="0" w:space="0" w:color="auto"/>
          </w:divBdr>
        </w:div>
        <w:div w:id="1237323387">
          <w:marLeft w:val="480"/>
          <w:marRight w:val="0"/>
          <w:marTop w:val="0"/>
          <w:marBottom w:val="0"/>
          <w:divBdr>
            <w:top w:val="none" w:sz="0" w:space="0" w:color="auto"/>
            <w:left w:val="none" w:sz="0" w:space="0" w:color="auto"/>
            <w:bottom w:val="none" w:sz="0" w:space="0" w:color="auto"/>
            <w:right w:val="none" w:sz="0" w:space="0" w:color="auto"/>
          </w:divBdr>
        </w:div>
        <w:div w:id="1322466799">
          <w:marLeft w:val="480"/>
          <w:marRight w:val="0"/>
          <w:marTop w:val="0"/>
          <w:marBottom w:val="0"/>
          <w:divBdr>
            <w:top w:val="none" w:sz="0" w:space="0" w:color="auto"/>
            <w:left w:val="none" w:sz="0" w:space="0" w:color="auto"/>
            <w:bottom w:val="none" w:sz="0" w:space="0" w:color="auto"/>
            <w:right w:val="none" w:sz="0" w:space="0" w:color="auto"/>
          </w:divBdr>
        </w:div>
        <w:div w:id="1322468972">
          <w:marLeft w:val="480"/>
          <w:marRight w:val="0"/>
          <w:marTop w:val="0"/>
          <w:marBottom w:val="0"/>
          <w:divBdr>
            <w:top w:val="none" w:sz="0" w:space="0" w:color="auto"/>
            <w:left w:val="none" w:sz="0" w:space="0" w:color="auto"/>
            <w:bottom w:val="none" w:sz="0" w:space="0" w:color="auto"/>
            <w:right w:val="none" w:sz="0" w:space="0" w:color="auto"/>
          </w:divBdr>
        </w:div>
        <w:div w:id="1340695802">
          <w:marLeft w:val="480"/>
          <w:marRight w:val="0"/>
          <w:marTop w:val="0"/>
          <w:marBottom w:val="0"/>
          <w:divBdr>
            <w:top w:val="none" w:sz="0" w:space="0" w:color="auto"/>
            <w:left w:val="none" w:sz="0" w:space="0" w:color="auto"/>
            <w:bottom w:val="none" w:sz="0" w:space="0" w:color="auto"/>
            <w:right w:val="none" w:sz="0" w:space="0" w:color="auto"/>
          </w:divBdr>
        </w:div>
        <w:div w:id="1373117757">
          <w:marLeft w:val="480"/>
          <w:marRight w:val="0"/>
          <w:marTop w:val="0"/>
          <w:marBottom w:val="0"/>
          <w:divBdr>
            <w:top w:val="none" w:sz="0" w:space="0" w:color="auto"/>
            <w:left w:val="none" w:sz="0" w:space="0" w:color="auto"/>
            <w:bottom w:val="none" w:sz="0" w:space="0" w:color="auto"/>
            <w:right w:val="none" w:sz="0" w:space="0" w:color="auto"/>
          </w:divBdr>
        </w:div>
        <w:div w:id="1508447097">
          <w:marLeft w:val="480"/>
          <w:marRight w:val="0"/>
          <w:marTop w:val="0"/>
          <w:marBottom w:val="0"/>
          <w:divBdr>
            <w:top w:val="none" w:sz="0" w:space="0" w:color="auto"/>
            <w:left w:val="none" w:sz="0" w:space="0" w:color="auto"/>
            <w:bottom w:val="none" w:sz="0" w:space="0" w:color="auto"/>
            <w:right w:val="none" w:sz="0" w:space="0" w:color="auto"/>
          </w:divBdr>
        </w:div>
        <w:div w:id="1533761308">
          <w:marLeft w:val="480"/>
          <w:marRight w:val="0"/>
          <w:marTop w:val="0"/>
          <w:marBottom w:val="0"/>
          <w:divBdr>
            <w:top w:val="none" w:sz="0" w:space="0" w:color="auto"/>
            <w:left w:val="none" w:sz="0" w:space="0" w:color="auto"/>
            <w:bottom w:val="none" w:sz="0" w:space="0" w:color="auto"/>
            <w:right w:val="none" w:sz="0" w:space="0" w:color="auto"/>
          </w:divBdr>
        </w:div>
        <w:div w:id="1579946995">
          <w:marLeft w:val="480"/>
          <w:marRight w:val="0"/>
          <w:marTop w:val="0"/>
          <w:marBottom w:val="0"/>
          <w:divBdr>
            <w:top w:val="none" w:sz="0" w:space="0" w:color="auto"/>
            <w:left w:val="none" w:sz="0" w:space="0" w:color="auto"/>
            <w:bottom w:val="none" w:sz="0" w:space="0" w:color="auto"/>
            <w:right w:val="none" w:sz="0" w:space="0" w:color="auto"/>
          </w:divBdr>
        </w:div>
        <w:div w:id="1617443595">
          <w:marLeft w:val="480"/>
          <w:marRight w:val="0"/>
          <w:marTop w:val="0"/>
          <w:marBottom w:val="0"/>
          <w:divBdr>
            <w:top w:val="none" w:sz="0" w:space="0" w:color="auto"/>
            <w:left w:val="none" w:sz="0" w:space="0" w:color="auto"/>
            <w:bottom w:val="none" w:sz="0" w:space="0" w:color="auto"/>
            <w:right w:val="none" w:sz="0" w:space="0" w:color="auto"/>
          </w:divBdr>
        </w:div>
        <w:div w:id="1629160429">
          <w:marLeft w:val="480"/>
          <w:marRight w:val="0"/>
          <w:marTop w:val="0"/>
          <w:marBottom w:val="0"/>
          <w:divBdr>
            <w:top w:val="none" w:sz="0" w:space="0" w:color="auto"/>
            <w:left w:val="none" w:sz="0" w:space="0" w:color="auto"/>
            <w:bottom w:val="none" w:sz="0" w:space="0" w:color="auto"/>
            <w:right w:val="none" w:sz="0" w:space="0" w:color="auto"/>
          </w:divBdr>
        </w:div>
        <w:div w:id="1634866439">
          <w:marLeft w:val="480"/>
          <w:marRight w:val="0"/>
          <w:marTop w:val="0"/>
          <w:marBottom w:val="0"/>
          <w:divBdr>
            <w:top w:val="none" w:sz="0" w:space="0" w:color="auto"/>
            <w:left w:val="none" w:sz="0" w:space="0" w:color="auto"/>
            <w:bottom w:val="none" w:sz="0" w:space="0" w:color="auto"/>
            <w:right w:val="none" w:sz="0" w:space="0" w:color="auto"/>
          </w:divBdr>
        </w:div>
        <w:div w:id="1687825183">
          <w:marLeft w:val="480"/>
          <w:marRight w:val="0"/>
          <w:marTop w:val="0"/>
          <w:marBottom w:val="0"/>
          <w:divBdr>
            <w:top w:val="none" w:sz="0" w:space="0" w:color="auto"/>
            <w:left w:val="none" w:sz="0" w:space="0" w:color="auto"/>
            <w:bottom w:val="none" w:sz="0" w:space="0" w:color="auto"/>
            <w:right w:val="none" w:sz="0" w:space="0" w:color="auto"/>
          </w:divBdr>
        </w:div>
        <w:div w:id="1694720902">
          <w:marLeft w:val="480"/>
          <w:marRight w:val="0"/>
          <w:marTop w:val="0"/>
          <w:marBottom w:val="0"/>
          <w:divBdr>
            <w:top w:val="none" w:sz="0" w:space="0" w:color="auto"/>
            <w:left w:val="none" w:sz="0" w:space="0" w:color="auto"/>
            <w:bottom w:val="none" w:sz="0" w:space="0" w:color="auto"/>
            <w:right w:val="none" w:sz="0" w:space="0" w:color="auto"/>
          </w:divBdr>
        </w:div>
        <w:div w:id="1799182401">
          <w:marLeft w:val="480"/>
          <w:marRight w:val="0"/>
          <w:marTop w:val="0"/>
          <w:marBottom w:val="0"/>
          <w:divBdr>
            <w:top w:val="none" w:sz="0" w:space="0" w:color="auto"/>
            <w:left w:val="none" w:sz="0" w:space="0" w:color="auto"/>
            <w:bottom w:val="none" w:sz="0" w:space="0" w:color="auto"/>
            <w:right w:val="none" w:sz="0" w:space="0" w:color="auto"/>
          </w:divBdr>
        </w:div>
        <w:div w:id="1815637887">
          <w:marLeft w:val="480"/>
          <w:marRight w:val="0"/>
          <w:marTop w:val="0"/>
          <w:marBottom w:val="0"/>
          <w:divBdr>
            <w:top w:val="none" w:sz="0" w:space="0" w:color="auto"/>
            <w:left w:val="none" w:sz="0" w:space="0" w:color="auto"/>
            <w:bottom w:val="none" w:sz="0" w:space="0" w:color="auto"/>
            <w:right w:val="none" w:sz="0" w:space="0" w:color="auto"/>
          </w:divBdr>
        </w:div>
        <w:div w:id="1842505090">
          <w:marLeft w:val="480"/>
          <w:marRight w:val="0"/>
          <w:marTop w:val="0"/>
          <w:marBottom w:val="0"/>
          <w:divBdr>
            <w:top w:val="none" w:sz="0" w:space="0" w:color="auto"/>
            <w:left w:val="none" w:sz="0" w:space="0" w:color="auto"/>
            <w:bottom w:val="none" w:sz="0" w:space="0" w:color="auto"/>
            <w:right w:val="none" w:sz="0" w:space="0" w:color="auto"/>
          </w:divBdr>
        </w:div>
        <w:div w:id="1861120532">
          <w:marLeft w:val="480"/>
          <w:marRight w:val="0"/>
          <w:marTop w:val="0"/>
          <w:marBottom w:val="0"/>
          <w:divBdr>
            <w:top w:val="none" w:sz="0" w:space="0" w:color="auto"/>
            <w:left w:val="none" w:sz="0" w:space="0" w:color="auto"/>
            <w:bottom w:val="none" w:sz="0" w:space="0" w:color="auto"/>
            <w:right w:val="none" w:sz="0" w:space="0" w:color="auto"/>
          </w:divBdr>
        </w:div>
        <w:div w:id="1869441991">
          <w:marLeft w:val="480"/>
          <w:marRight w:val="0"/>
          <w:marTop w:val="0"/>
          <w:marBottom w:val="0"/>
          <w:divBdr>
            <w:top w:val="none" w:sz="0" w:space="0" w:color="auto"/>
            <w:left w:val="none" w:sz="0" w:space="0" w:color="auto"/>
            <w:bottom w:val="none" w:sz="0" w:space="0" w:color="auto"/>
            <w:right w:val="none" w:sz="0" w:space="0" w:color="auto"/>
          </w:divBdr>
        </w:div>
        <w:div w:id="1870485580">
          <w:marLeft w:val="480"/>
          <w:marRight w:val="0"/>
          <w:marTop w:val="0"/>
          <w:marBottom w:val="0"/>
          <w:divBdr>
            <w:top w:val="none" w:sz="0" w:space="0" w:color="auto"/>
            <w:left w:val="none" w:sz="0" w:space="0" w:color="auto"/>
            <w:bottom w:val="none" w:sz="0" w:space="0" w:color="auto"/>
            <w:right w:val="none" w:sz="0" w:space="0" w:color="auto"/>
          </w:divBdr>
        </w:div>
        <w:div w:id="1920677108">
          <w:marLeft w:val="480"/>
          <w:marRight w:val="0"/>
          <w:marTop w:val="0"/>
          <w:marBottom w:val="0"/>
          <w:divBdr>
            <w:top w:val="none" w:sz="0" w:space="0" w:color="auto"/>
            <w:left w:val="none" w:sz="0" w:space="0" w:color="auto"/>
            <w:bottom w:val="none" w:sz="0" w:space="0" w:color="auto"/>
            <w:right w:val="none" w:sz="0" w:space="0" w:color="auto"/>
          </w:divBdr>
        </w:div>
        <w:div w:id="1928689544">
          <w:marLeft w:val="480"/>
          <w:marRight w:val="0"/>
          <w:marTop w:val="0"/>
          <w:marBottom w:val="0"/>
          <w:divBdr>
            <w:top w:val="none" w:sz="0" w:space="0" w:color="auto"/>
            <w:left w:val="none" w:sz="0" w:space="0" w:color="auto"/>
            <w:bottom w:val="none" w:sz="0" w:space="0" w:color="auto"/>
            <w:right w:val="none" w:sz="0" w:space="0" w:color="auto"/>
          </w:divBdr>
        </w:div>
        <w:div w:id="1953979346">
          <w:marLeft w:val="480"/>
          <w:marRight w:val="0"/>
          <w:marTop w:val="0"/>
          <w:marBottom w:val="0"/>
          <w:divBdr>
            <w:top w:val="none" w:sz="0" w:space="0" w:color="auto"/>
            <w:left w:val="none" w:sz="0" w:space="0" w:color="auto"/>
            <w:bottom w:val="none" w:sz="0" w:space="0" w:color="auto"/>
            <w:right w:val="none" w:sz="0" w:space="0" w:color="auto"/>
          </w:divBdr>
        </w:div>
        <w:div w:id="1975794216">
          <w:marLeft w:val="480"/>
          <w:marRight w:val="0"/>
          <w:marTop w:val="0"/>
          <w:marBottom w:val="0"/>
          <w:divBdr>
            <w:top w:val="none" w:sz="0" w:space="0" w:color="auto"/>
            <w:left w:val="none" w:sz="0" w:space="0" w:color="auto"/>
            <w:bottom w:val="none" w:sz="0" w:space="0" w:color="auto"/>
            <w:right w:val="none" w:sz="0" w:space="0" w:color="auto"/>
          </w:divBdr>
        </w:div>
        <w:div w:id="1996832149">
          <w:marLeft w:val="480"/>
          <w:marRight w:val="0"/>
          <w:marTop w:val="0"/>
          <w:marBottom w:val="0"/>
          <w:divBdr>
            <w:top w:val="none" w:sz="0" w:space="0" w:color="auto"/>
            <w:left w:val="none" w:sz="0" w:space="0" w:color="auto"/>
            <w:bottom w:val="none" w:sz="0" w:space="0" w:color="auto"/>
            <w:right w:val="none" w:sz="0" w:space="0" w:color="auto"/>
          </w:divBdr>
        </w:div>
        <w:div w:id="2012827875">
          <w:marLeft w:val="480"/>
          <w:marRight w:val="0"/>
          <w:marTop w:val="0"/>
          <w:marBottom w:val="0"/>
          <w:divBdr>
            <w:top w:val="none" w:sz="0" w:space="0" w:color="auto"/>
            <w:left w:val="none" w:sz="0" w:space="0" w:color="auto"/>
            <w:bottom w:val="none" w:sz="0" w:space="0" w:color="auto"/>
            <w:right w:val="none" w:sz="0" w:space="0" w:color="auto"/>
          </w:divBdr>
        </w:div>
        <w:div w:id="2019693054">
          <w:marLeft w:val="480"/>
          <w:marRight w:val="0"/>
          <w:marTop w:val="0"/>
          <w:marBottom w:val="0"/>
          <w:divBdr>
            <w:top w:val="none" w:sz="0" w:space="0" w:color="auto"/>
            <w:left w:val="none" w:sz="0" w:space="0" w:color="auto"/>
            <w:bottom w:val="none" w:sz="0" w:space="0" w:color="auto"/>
            <w:right w:val="none" w:sz="0" w:space="0" w:color="auto"/>
          </w:divBdr>
        </w:div>
        <w:div w:id="2145387487">
          <w:marLeft w:val="480"/>
          <w:marRight w:val="0"/>
          <w:marTop w:val="0"/>
          <w:marBottom w:val="0"/>
          <w:divBdr>
            <w:top w:val="none" w:sz="0" w:space="0" w:color="auto"/>
            <w:left w:val="none" w:sz="0" w:space="0" w:color="auto"/>
            <w:bottom w:val="none" w:sz="0" w:space="0" w:color="auto"/>
            <w:right w:val="none" w:sz="0" w:space="0" w:color="auto"/>
          </w:divBdr>
        </w:div>
      </w:divsChild>
    </w:div>
    <w:div w:id="1428840903">
      <w:bodyDiv w:val="1"/>
      <w:marLeft w:val="0"/>
      <w:marRight w:val="0"/>
      <w:marTop w:val="0"/>
      <w:marBottom w:val="0"/>
      <w:divBdr>
        <w:top w:val="none" w:sz="0" w:space="0" w:color="auto"/>
        <w:left w:val="none" w:sz="0" w:space="0" w:color="auto"/>
        <w:bottom w:val="none" w:sz="0" w:space="0" w:color="auto"/>
        <w:right w:val="none" w:sz="0" w:space="0" w:color="auto"/>
      </w:divBdr>
      <w:divsChild>
        <w:div w:id="7484914">
          <w:marLeft w:val="640"/>
          <w:marRight w:val="0"/>
          <w:marTop w:val="0"/>
          <w:marBottom w:val="0"/>
          <w:divBdr>
            <w:top w:val="none" w:sz="0" w:space="0" w:color="auto"/>
            <w:left w:val="none" w:sz="0" w:space="0" w:color="auto"/>
            <w:bottom w:val="none" w:sz="0" w:space="0" w:color="auto"/>
            <w:right w:val="none" w:sz="0" w:space="0" w:color="auto"/>
          </w:divBdr>
        </w:div>
        <w:div w:id="59523341">
          <w:marLeft w:val="640"/>
          <w:marRight w:val="0"/>
          <w:marTop w:val="0"/>
          <w:marBottom w:val="0"/>
          <w:divBdr>
            <w:top w:val="none" w:sz="0" w:space="0" w:color="auto"/>
            <w:left w:val="none" w:sz="0" w:space="0" w:color="auto"/>
            <w:bottom w:val="none" w:sz="0" w:space="0" w:color="auto"/>
            <w:right w:val="none" w:sz="0" w:space="0" w:color="auto"/>
          </w:divBdr>
        </w:div>
        <w:div w:id="60376762">
          <w:marLeft w:val="640"/>
          <w:marRight w:val="0"/>
          <w:marTop w:val="0"/>
          <w:marBottom w:val="0"/>
          <w:divBdr>
            <w:top w:val="none" w:sz="0" w:space="0" w:color="auto"/>
            <w:left w:val="none" w:sz="0" w:space="0" w:color="auto"/>
            <w:bottom w:val="none" w:sz="0" w:space="0" w:color="auto"/>
            <w:right w:val="none" w:sz="0" w:space="0" w:color="auto"/>
          </w:divBdr>
        </w:div>
        <w:div w:id="77097881">
          <w:marLeft w:val="640"/>
          <w:marRight w:val="0"/>
          <w:marTop w:val="0"/>
          <w:marBottom w:val="0"/>
          <w:divBdr>
            <w:top w:val="none" w:sz="0" w:space="0" w:color="auto"/>
            <w:left w:val="none" w:sz="0" w:space="0" w:color="auto"/>
            <w:bottom w:val="none" w:sz="0" w:space="0" w:color="auto"/>
            <w:right w:val="none" w:sz="0" w:space="0" w:color="auto"/>
          </w:divBdr>
        </w:div>
        <w:div w:id="119766897">
          <w:marLeft w:val="640"/>
          <w:marRight w:val="0"/>
          <w:marTop w:val="0"/>
          <w:marBottom w:val="0"/>
          <w:divBdr>
            <w:top w:val="none" w:sz="0" w:space="0" w:color="auto"/>
            <w:left w:val="none" w:sz="0" w:space="0" w:color="auto"/>
            <w:bottom w:val="none" w:sz="0" w:space="0" w:color="auto"/>
            <w:right w:val="none" w:sz="0" w:space="0" w:color="auto"/>
          </w:divBdr>
        </w:div>
        <w:div w:id="127357798">
          <w:marLeft w:val="640"/>
          <w:marRight w:val="0"/>
          <w:marTop w:val="0"/>
          <w:marBottom w:val="0"/>
          <w:divBdr>
            <w:top w:val="none" w:sz="0" w:space="0" w:color="auto"/>
            <w:left w:val="none" w:sz="0" w:space="0" w:color="auto"/>
            <w:bottom w:val="none" w:sz="0" w:space="0" w:color="auto"/>
            <w:right w:val="none" w:sz="0" w:space="0" w:color="auto"/>
          </w:divBdr>
        </w:div>
        <w:div w:id="182135076">
          <w:marLeft w:val="640"/>
          <w:marRight w:val="0"/>
          <w:marTop w:val="0"/>
          <w:marBottom w:val="0"/>
          <w:divBdr>
            <w:top w:val="none" w:sz="0" w:space="0" w:color="auto"/>
            <w:left w:val="none" w:sz="0" w:space="0" w:color="auto"/>
            <w:bottom w:val="none" w:sz="0" w:space="0" w:color="auto"/>
            <w:right w:val="none" w:sz="0" w:space="0" w:color="auto"/>
          </w:divBdr>
        </w:div>
        <w:div w:id="265385911">
          <w:marLeft w:val="640"/>
          <w:marRight w:val="0"/>
          <w:marTop w:val="0"/>
          <w:marBottom w:val="0"/>
          <w:divBdr>
            <w:top w:val="none" w:sz="0" w:space="0" w:color="auto"/>
            <w:left w:val="none" w:sz="0" w:space="0" w:color="auto"/>
            <w:bottom w:val="none" w:sz="0" w:space="0" w:color="auto"/>
            <w:right w:val="none" w:sz="0" w:space="0" w:color="auto"/>
          </w:divBdr>
        </w:div>
        <w:div w:id="330911108">
          <w:marLeft w:val="640"/>
          <w:marRight w:val="0"/>
          <w:marTop w:val="0"/>
          <w:marBottom w:val="0"/>
          <w:divBdr>
            <w:top w:val="none" w:sz="0" w:space="0" w:color="auto"/>
            <w:left w:val="none" w:sz="0" w:space="0" w:color="auto"/>
            <w:bottom w:val="none" w:sz="0" w:space="0" w:color="auto"/>
            <w:right w:val="none" w:sz="0" w:space="0" w:color="auto"/>
          </w:divBdr>
        </w:div>
        <w:div w:id="410543527">
          <w:marLeft w:val="640"/>
          <w:marRight w:val="0"/>
          <w:marTop w:val="0"/>
          <w:marBottom w:val="0"/>
          <w:divBdr>
            <w:top w:val="none" w:sz="0" w:space="0" w:color="auto"/>
            <w:left w:val="none" w:sz="0" w:space="0" w:color="auto"/>
            <w:bottom w:val="none" w:sz="0" w:space="0" w:color="auto"/>
            <w:right w:val="none" w:sz="0" w:space="0" w:color="auto"/>
          </w:divBdr>
        </w:div>
        <w:div w:id="425998659">
          <w:marLeft w:val="640"/>
          <w:marRight w:val="0"/>
          <w:marTop w:val="0"/>
          <w:marBottom w:val="0"/>
          <w:divBdr>
            <w:top w:val="none" w:sz="0" w:space="0" w:color="auto"/>
            <w:left w:val="none" w:sz="0" w:space="0" w:color="auto"/>
            <w:bottom w:val="none" w:sz="0" w:space="0" w:color="auto"/>
            <w:right w:val="none" w:sz="0" w:space="0" w:color="auto"/>
          </w:divBdr>
        </w:div>
        <w:div w:id="433549863">
          <w:marLeft w:val="640"/>
          <w:marRight w:val="0"/>
          <w:marTop w:val="0"/>
          <w:marBottom w:val="0"/>
          <w:divBdr>
            <w:top w:val="none" w:sz="0" w:space="0" w:color="auto"/>
            <w:left w:val="none" w:sz="0" w:space="0" w:color="auto"/>
            <w:bottom w:val="none" w:sz="0" w:space="0" w:color="auto"/>
            <w:right w:val="none" w:sz="0" w:space="0" w:color="auto"/>
          </w:divBdr>
        </w:div>
        <w:div w:id="496847261">
          <w:marLeft w:val="640"/>
          <w:marRight w:val="0"/>
          <w:marTop w:val="0"/>
          <w:marBottom w:val="0"/>
          <w:divBdr>
            <w:top w:val="none" w:sz="0" w:space="0" w:color="auto"/>
            <w:left w:val="none" w:sz="0" w:space="0" w:color="auto"/>
            <w:bottom w:val="none" w:sz="0" w:space="0" w:color="auto"/>
            <w:right w:val="none" w:sz="0" w:space="0" w:color="auto"/>
          </w:divBdr>
        </w:div>
        <w:div w:id="544566940">
          <w:marLeft w:val="640"/>
          <w:marRight w:val="0"/>
          <w:marTop w:val="0"/>
          <w:marBottom w:val="0"/>
          <w:divBdr>
            <w:top w:val="none" w:sz="0" w:space="0" w:color="auto"/>
            <w:left w:val="none" w:sz="0" w:space="0" w:color="auto"/>
            <w:bottom w:val="none" w:sz="0" w:space="0" w:color="auto"/>
            <w:right w:val="none" w:sz="0" w:space="0" w:color="auto"/>
          </w:divBdr>
        </w:div>
        <w:div w:id="566188400">
          <w:marLeft w:val="640"/>
          <w:marRight w:val="0"/>
          <w:marTop w:val="0"/>
          <w:marBottom w:val="0"/>
          <w:divBdr>
            <w:top w:val="none" w:sz="0" w:space="0" w:color="auto"/>
            <w:left w:val="none" w:sz="0" w:space="0" w:color="auto"/>
            <w:bottom w:val="none" w:sz="0" w:space="0" w:color="auto"/>
            <w:right w:val="none" w:sz="0" w:space="0" w:color="auto"/>
          </w:divBdr>
        </w:div>
        <w:div w:id="601686828">
          <w:marLeft w:val="640"/>
          <w:marRight w:val="0"/>
          <w:marTop w:val="0"/>
          <w:marBottom w:val="0"/>
          <w:divBdr>
            <w:top w:val="none" w:sz="0" w:space="0" w:color="auto"/>
            <w:left w:val="none" w:sz="0" w:space="0" w:color="auto"/>
            <w:bottom w:val="none" w:sz="0" w:space="0" w:color="auto"/>
            <w:right w:val="none" w:sz="0" w:space="0" w:color="auto"/>
          </w:divBdr>
        </w:div>
        <w:div w:id="614597722">
          <w:marLeft w:val="640"/>
          <w:marRight w:val="0"/>
          <w:marTop w:val="0"/>
          <w:marBottom w:val="0"/>
          <w:divBdr>
            <w:top w:val="none" w:sz="0" w:space="0" w:color="auto"/>
            <w:left w:val="none" w:sz="0" w:space="0" w:color="auto"/>
            <w:bottom w:val="none" w:sz="0" w:space="0" w:color="auto"/>
            <w:right w:val="none" w:sz="0" w:space="0" w:color="auto"/>
          </w:divBdr>
        </w:div>
        <w:div w:id="640964934">
          <w:marLeft w:val="640"/>
          <w:marRight w:val="0"/>
          <w:marTop w:val="0"/>
          <w:marBottom w:val="0"/>
          <w:divBdr>
            <w:top w:val="none" w:sz="0" w:space="0" w:color="auto"/>
            <w:left w:val="none" w:sz="0" w:space="0" w:color="auto"/>
            <w:bottom w:val="none" w:sz="0" w:space="0" w:color="auto"/>
            <w:right w:val="none" w:sz="0" w:space="0" w:color="auto"/>
          </w:divBdr>
        </w:div>
        <w:div w:id="843666429">
          <w:marLeft w:val="640"/>
          <w:marRight w:val="0"/>
          <w:marTop w:val="0"/>
          <w:marBottom w:val="0"/>
          <w:divBdr>
            <w:top w:val="none" w:sz="0" w:space="0" w:color="auto"/>
            <w:left w:val="none" w:sz="0" w:space="0" w:color="auto"/>
            <w:bottom w:val="none" w:sz="0" w:space="0" w:color="auto"/>
            <w:right w:val="none" w:sz="0" w:space="0" w:color="auto"/>
          </w:divBdr>
        </w:div>
        <w:div w:id="875239044">
          <w:marLeft w:val="640"/>
          <w:marRight w:val="0"/>
          <w:marTop w:val="0"/>
          <w:marBottom w:val="0"/>
          <w:divBdr>
            <w:top w:val="none" w:sz="0" w:space="0" w:color="auto"/>
            <w:left w:val="none" w:sz="0" w:space="0" w:color="auto"/>
            <w:bottom w:val="none" w:sz="0" w:space="0" w:color="auto"/>
            <w:right w:val="none" w:sz="0" w:space="0" w:color="auto"/>
          </w:divBdr>
        </w:div>
        <w:div w:id="888301823">
          <w:marLeft w:val="640"/>
          <w:marRight w:val="0"/>
          <w:marTop w:val="0"/>
          <w:marBottom w:val="0"/>
          <w:divBdr>
            <w:top w:val="none" w:sz="0" w:space="0" w:color="auto"/>
            <w:left w:val="none" w:sz="0" w:space="0" w:color="auto"/>
            <w:bottom w:val="none" w:sz="0" w:space="0" w:color="auto"/>
            <w:right w:val="none" w:sz="0" w:space="0" w:color="auto"/>
          </w:divBdr>
        </w:div>
        <w:div w:id="918946301">
          <w:marLeft w:val="640"/>
          <w:marRight w:val="0"/>
          <w:marTop w:val="0"/>
          <w:marBottom w:val="0"/>
          <w:divBdr>
            <w:top w:val="none" w:sz="0" w:space="0" w:color="auto"/>
            <w:left w:val="none" w:sz="0" w:space="0" w:color="auto"/>
            <w:bottom w:val="none" w:sz="0" w:space="0" w:color="auto"/>
            <w:right w:val="none" w:sz="0" w:space="0" w:color="auto"/>
          </w:divBdr>
        </w:div>
        <w:div w:id="925571673">
          <w:marLeft w:val="640"/>
          <w:marRight w:val="0"/>
          <w:marTop w:val="0"/>
          <w:marBottom w:val="0"/>
          <w:divBdr>
            <w:top w:val="none" w:sz="0" w:space="0" w:color="auto"/>
            <w:left w:val="none" w:sz="0" w:space="0" w:color="auto"/>
            <w:bottom w:val="none" w:sz="0" w:space="0" w:color="auto"/>
            <w:right w:val="none" w:sz="0" w:space="0" w:color="auto"/>
          </w:divBdr>
        </w:div>
        <w:div w:id="926693964">
          <w:marLeft w:val="640"/>
          <w:marRight w:val="0"/>
          <w:marTop w:val="0"/>
          <w:marBottom w:val="0"/>
          <w:divBdr>
            <w:top w:val="none" w:sz="0" w:space="0" w:color="auto"/>
            <w:left w:val="none" w:sz="0" w:space="0" w:color="auto"/>
            <w:bottom w:val="none" w:sz="0" w:space="0" w:color="auto"/>
            <w:right w:val="none" w:sz="0" w:space="0" w:color="auto"/>
          </w:divBdr>
        </w:div>
        <w:div w:id="928737195">
          <w:marLeft w:val="640"/>
          <w:marRight w:val="0"/>
          <w:marTop w:val="0"/>
          <w:marBottom w:val="0"/>
          <w:divBdr>
            <w:top w:val="none" w:sz="0" w:space="0" w:color="auto"/>
            <w:left w:val="none" w:sz="0" w:space="0" w:color="auto"/>
            <w:bottom w:val="none" w:sz="0" w:space="0" w:color="auto"/>
            <w:right w:val="none" w:sz="0" w:space="0" w:color="auto"/>
          </w:divBdr>
        </w:div>
        <w:div w:id="986788044">
          <w:marLeft w:val="640"/>
          <w:marRight w:val="0"/>
          <w:marTop w:val="0"/>
          <w:marBottom w:val="0"/>
          <w:divBdr>
            <w:top w:val="none" w:sz="0" w:space="0" w:color="auto"/>
            <w:left w:val="none" w:sz="0" w:space="0" w:color="auto"/>
            <w:bottom w:val="none" w:sz="0" w:space="0" w:color="auto"/>
            <w:right w:val="none" w:sz="0" w:space="0" w:color="auto"/>
          </w:divBdr>
        </w:div>
        <w:div w:id="1020620409">
          <w:marLeft w:val="640"/>
          <w:marRight w:val="0"/>
          <w:marTop w:val="0"/>
          <w:marBottom w:val="0"/>
          <w:divBdr>
            <w:top w:val="none" w:sz="0" w:space="0" w:color="auto"/>
            <w:left w:val="none" w:sz="0" w:space="0" w:color="auto"/>
            <w:bottom w:val="none" w:sz="0" w:space="0" w:color="auto"/>
            <w:right w:val="none" w:sz="0" w:space="0" w:color="auto"/>
          </w:divBdr>
        </w:div>
        <w:div w:id="1030227757">
          <w:marLeft w:val="640"/>
          <w:marRight w:val="0"/>
          <w:marTop w:val="0"/>
          <w:marBottom w:val="0"/>
          <w:divBdr>
            <w:top w:val="none" w:sz="0" w:space="0" w:color="auto"/>
            <w:left w:val="none" w:sz="0" w:space="0" w:color="auto"/>
            <w:bottom w:val="none" w:sz="0" w:space="0" w:color="auto"/>
            <w:right w:val="none" w:sz="0" w:space="0" w:color="auto"/>
          </w:divBdr>
        </w:div>
        <w:div w:id="1045374841">
          <w:marLeft w:val="640"/>
          <w:marRight w:val="0"/>
          <w:marTop w:val="0"/>
          <w:marBottom w:val="0"/>
          <w:divBdr>
            <w:top w:val="none" w:sz="0" w:space="0" w:color="auto"/>
            <w:left w:val="none" w:sz="0" w:space="0" w:color="auto"/>
            <w:bottom w:val="none" w:sz="0" w:space="0" w:color="auto"/>
            <w:right w:val="none" w:sz="0" w:space="0" w:color="auto"/>
          </w:divBdr>
        </w:div>
        <w:div w:id="1049493687">
          <w:marLeft w:val="640"/>
          <w:marRight w:val="0"/>
          <w:marTop w:val="0"/>
          <w:marBottom w:val="0"/>
          <w:divBdr>
            <w:top w:val="none" w:sz="0" w:space="0" w:color="auto"/>
            <w:left w:val="none" w:sz="0" w:space="0" w:color="auto"/>
            <w:bottom w:val="none" w:sz="0" w:space="0" w:color="auto"/>
            <w:right w:val="none" w:sz="0" w:space="0" w:color="auto"/>
          </w:divBdr>
        </w:div>
        <w:div w:id="1078789755">
          <w:marLeft w:val="640"/>
          <w:marRight w:val="0"/>
          <w:marTop w:val="0"/>
          <w:marBottom w:val="0"/>
          <w:divBdr>
            <w:top w:val="none" w:sz="0" w:space="0" w:color="auto"/>
            <w:left w:val="none" w:sz="0" w:space="0" w:color="auto"/>
            <w:bottom w:val="none" w:sz="0" w:space="0" w:color="auto"/>
            <w:right w:val="none" w:sz="0" w:space="0" w:color="auto"/>
          </w:divBdr>
        </w:div>
        <w:div w:id="1096246092">
          <w:marLeft w:val="640"/>
          <w:marRight w:val="0"/>
          <w:marTop w:val="0"/>
          <w:marBottom w:val="0"/>
          <w:divBdr>
            <w:top w:val="none" w:sz="0" w:space="0" w:color="auto"/>
            <w:left w:val="none" w:sz="0" w:space="0" w:color="auto"/>
            <w:bottom w:val="none" w:sz="0" w:space="0" w:color="auto"/>
            <w:right w:val="none" w:sz="0" w:space="0" w:color="auto"/>
          </w:divBdr>
        </w:div>
        <w:div w:id="1246765106">
          <w:marLeft w:val="640"/>
          <w:marRight w:val="0"/>
          <w:marTop w:val="0"/>
          <w:marBottom w:val="0"/>
          <w:divBdr>
            <w:top w:val="none" w:sz="0" w:space="0" w:color="auto"/>
            <w:left w:val="none" w:sz="0" w:space="0" w:color="auto"/>
            <w:bottom w:val="none" w:sz="0" w:space="0" w:color="auto"/>
            <w:right w:val="none" w:sz="0" w:space="0" w:color="auto"/>
          </w:divBdr>
        </w:div>
        <w:div w:id="1252932060">
          <w:marLeft w:val="640"/>
          <w:marRight w:val="0"/>
          <w:marTop w:val="0"/>
          <w:marBottom w:val="0"/>
          <w:divBdr>
            <w:top w:val="none" w:sz="0" w:space="0" w:color="auto"/>
            <w:left w:val="none" w:sz="0" w:space="0" w:color="auto"/>
            <w:bottom w:val="none" w:sz="0" w:space="0" w:color="auto"/>
            <w:right w:val="none" w:sz="0" w:space="0" w:color="auto"/>
          </w:divBdr>
        </w:div>
        <w:div w:id="1266499309">
          <w:marLeft w:val="640"/>
          <w:marRight w:val="0"/>
          <w:marTop w:val="0"/>
          <w:marBottom w:val="0"/>
          <w:divBdr>
            <w:top w:val="none" w:sz="0" w:space="0" w:color="auto"/>
            <w:left w:val="none" w:sz="0" w:space="0" w:color="auto"/>
            <w:bottom w:val="none" w:sz="0" w:space="0" w:color="auto"/>
            <w:right w:val="none" w:sz="0" w:space="0" w:color="auto"/>
          </w:divBdr>
        </w:div>
        <w:div w:id="1326396968">
          <w:marLeft w:val="640"/>
          <w:marRight w:val="0"/>
          <w:marTop w:val="0"/>
          <w:marBottom w:val="0"/>
          <w:divBdr>
            <w:top w:val="none" w:sz="0" w:space="0" w:color="auto"/>
            <w:left w:val="none" w:sz="0" w:space="0" w:color="auto"/>
            <w:bottom w:val="none" w:sz="0" w:space="0" w:color="auto"/>
            <w:right w:val="none" w:sz="0" w:space="0" w:color="auto"/>
          </w:divBdr>
        </w:div>
        <w:div w:id="1409575686">
          <w:marLeft w:val="640"/>
          <w:marRight w:val="0"/>
          <w:marTop w:val="0"/>
          <w:marBottom w:val="0"/>
          <w:divBdr>
            <w:top w:val="none" w:sz="0" w:space="0" w:color="auto"/>
            <w:left w:val="none" w:sz="0" w:space="0" w:color="auto"/>
            <w:bottom w:val="none" w:sz="0" w:space="0" w:color="auto"/>
            <w:right w:val="none" w:sz="0" w:space="0" w:color="auto"/>
          </w:divBdr>
        </w:div>
        <w:div w:id="1480418757">
          <w:marLeft w:val="640"/>
          <w:marRight w:val="0"/>
          <w:marTop w:val="0"/>
          <w:marBottom w:val="0"/>
          <w:divBdr>
            <w:top w:val="none" w:sz="0" w:space="0" w:color="auto"/>
            <w:left w:val="none" w:sz="0" w:space="0" w:color="auto"/>
            <w:bottom w:val="none" w:sz="0" w:space="0" w:color="auto"/>
            <w:right w:val="none" w:sz="0" w:space="0" w:color="auto"/>
          </w:divBdr>
        </w:div>
        <w:div w:id="1500383486">
          <w:marLeft w:val="640"/>
          <w:marRight w:val="0"/>
          <w:marTop w:val="0"/>
          <w:marBottom w:val="0"/>
          <w:divBdr>
            <w:top w:val="none" w:sz="0" w:space="0" w:color="auto"/>
            <w:left w:val="none" w:sz="0" w:space="0" w:color="auto"/>
            <w:bottom w:val="none" w:sz="0" w:space="0" w:color="auto"/>
            <w:right w:val="none" w:sz="0" w:space="0" w:color="auto"/>
          </w:divBdr>
        </w:div>
        <w:div w:id="1531183984">
          <w:marLeft w:val="640"/>
          <w:marRight w:val="0"/>
          <w:marTop w:val="0"/>
          <w:marBottom w:val="0"/>
          <w:divBdr>
            <w:top w:val="none" w:sz="0" w:space="0" w:color="auto"/>
            <w:left w:val="none" w:sz="0" w:space="0" w:color="auto"/>
            <w:bottom w:val="none" w:sz="0" w:space="0" w:color="auto"/>
            <w:right w:val="none" w:sz="0" w:space="0" w:color="auto"/>
          </w:divBdr>
        </w:div>
        <w:div w:id="1544902956">
          <w:marLeft w:val="640"/>
          <w:marRight w:val="0"/>
          <w:marTop w:val="0"/>
          <w:marBottom w:val="0"/>
          <w:divBdr>
            <w:top w:val="none" w:sz="0" w:space="0" w:color="auto"/>
            <w:left w:val="none" w:sz="0" w:space="0" w:color="auto"/>
            <w:bottom w:val="none" w:sz="0" w:space="0" w:color="auto"/>
            <w:right w:val="none" w:sz="0" w:space="0" w:color="auto"/>
          </w:divBdr>
        </w:div>
        <w:div w:id="1546675647">
          <w:marLeft w:val="640"/>
          <w:marRight w:val="0"/>
          <w:marTop w:val="0"/>
          <w:marBottom w:val="0"/>
          <w:divBdr>
            <w:top w:val="none" w:sz="0" w:space="0" w:color="auto"/>
            <w:left w:val="none" w:sz="0" w:space="0" w:color="auto"/>
            <w:bottom w:val="none" w:sz="0" w:space="0" w:color="auto"/>
            <w:right w:val="none" w:sz="0" w:space="0" w:color="auto"/>
          </w:divBdr>
        </w:div>
        <w:div w:id="1560627519">
          <w:marLeft w:val="640"/>
          <w:marRight w:val="0"/>
          <w:marTop w:val="0"/>
          <w:marBottom w:val="0"/>
          <w:divBdr>
            <w:top w:val="none" w:sz="0" w:space="0" w:color="auto"/>
            <w:left w:val="none" w:sz="0" w:space="0" w:color="auto"/>
            <w:bottom w:val="none" w:sz="0" w:space="0" w:color="auto"/>
            <w:right w:val="none" w:sz="0" w:space="0" w:color="auto"/>
          </w:divBdr>
        </w:div>
        <w:div w:id="1618635258">
          <w:marLeft w:val="640"/>
          <w:marRight w:val="0"/>
          <w:marTop w:val="0"/>
          <w:marBottom w:val="0"/>
          <w:divBdr>
            <w:top w:val="none" w:sz="0" w:space="0" w:color="auto"/>
            <w:left w:val="none" w:sz="0" w:space="0" w:color="auto"/>
            <w:bottom w:val="none" w:sz="0" w:space="0" w:color="auto"/>
            <w:right w:val="none" w:sz="0" w:space="0" w:color="auto"/>
          </w:divBdr>
        </w:div>
        <w:div w:id="1671329982">
          <w:marLeft w:val="640"/>
          <w:marRight w:val="0"/>
          <w:marTop w:val="0"/>
          <w:marBottom w:val="0"/>
          <w:divBdr>
            <w:top w:val="none" w:sz="0" w:space="0" w:color="auto"/>
            <w:left w:val="none" w:sz="0" w:space="0" w:color="auto"/>
            <w:bottom w:val="none" w:sz="0" w:space="0" w:color="auto"/>
            <w:right w:val="none" w:sz="0" w:space="0" w:color="auto"/>
          </w:divBdr>
        </w:div>
        <w:div w:id="1673214734">
          <w:marLeft w:val="640"/>
          <w:marRight w:val="0"/>
          <w:marTop w:val="0"/>
          <w:marBottom w:val="0"/>
          <w:divBdr>
            <w:top w:val="none" w:sz="0" w:space="0" w:color="auto"/>
            <w:left w:val="none" w:sz="0" w:space="0" w:color="auto"/>
            <w:bottom w:val="none" w:sz="0" w:space="0" w:color="auto"/>
            <w:right w:val="none" w:sz="0" w:space="0" w:color="auto"/>
          </w:divBdr>
        </w:div>
        <w:div w:id="1695765453">
          <w:marLeft w:val="640"/>
          <w:marRight w:val="0"/>
          <w:marTop w:val="0"/>
          <w:marBottom w:val="0"/>
          <w:divBdr>
            <w:top w:val="none" w:sz="0" w:space="0" w:color="auto"/>
            <w:left w:val="none" w:sz="0" w:space="0" w:color="auto"/>
            <w:bottom w:val="none" w:sz="0" w:space="0" w:color="auto"/>
            <w:right w:val="none" w:sz="0" w:space="0" w:color="auto"/>
          </w:divBdr>
        </w:div>
        <w:div w:id="1708069024">
          <w:marLeft w:val="640"/>
          <w:marRight w:val="0"/>
          <w:marTop w:val="0"/>
          <w:marBottom w:val="0"/>
          <w:divBdr>
            <w:top w:val="none" w:sz="0" w:space="0" w:color="auto"/>
            <w:left w:val="none" w:sz="0" w:space="0" w:color="auto"/>
            <w:bottom w:val="none" w:sz="0" w:space="0" w:color="auto"/>
            <w:right w:val="none" w:sz="0" w:space="0" w:color="auto"/>
          </w:divBdr>
        </w:div>
        <w:div w:id="1751806157">
          <w:marLeft w:val="640"/>
          <w:marRight w:val="0"/>
          <w:marTop w:val="0"/>
          <w:marBottom w:val="0"/>
          <w:divBdr>
            <w:top w:val="none" w:sz="0" w:space="0" w:color="auto"/>
            <w:left w:val="none" w:sz="0" w:space="0" w:color="auto"/>
            <w:bottom w:val="none" w:sz="0" w:space="0" w:color="auto"/>
            <w:right w:val="none" w:sz="0" w:space="0" w:color="auto"/>
          </w:divBdr>
        </w:div>
        <w:div w:id="1902793224">
          <w:marLeft w:val="640"/>
          <w:marRight w:val="0"/>
          <w:marTop w:val="0"/>
          <w:marBottom w:val="0"/>
          <w:divBdr>
            <w:top w:val="none" w:sz="0" w:space="0" w:color="auto"/>
            <w:left w:val="none" w:sz="0" w:space="0" w:color="auto"/>
            <w:bottom w:val="none" w:sz="0" w:space="0" w:color="auto"/>
            <w:right w:val="none" w:sz="0" w:space="0" w:color="auto"/>
          </w:divBdr>
        </w:div>
        <w:div w:id="1918660984">
          <w:marLeft w:val="640"/>
          <w:marRight w:val="0"/>
          <w:marTop w:val="0"/>
          <w:marBottom w:val="0"/>
          <w:divBdr>
            <w:top w:val="none" w:sz="0" w:space="0" w:color="auto"/>
            <w:left w:val="none" w:sz="0" w:space="0" w:color="auto"/>
            <w:bottom w:val="none" w:sz="0" w:space="0" w:color="auto"/>
            <w:right w:val="none" w:sz="0" w:space="0" w:color="auto"/>
          </w:divBdr>
        </w:div>
        <w:div w:id="1961456128">
          <w:marLeft w:val="640"/>
          <w:marRight w:val="0"/>
          <w:marTop w:val="0"/>
          <w:marBottom w:val="0"/>
          <w:divBdr>
            <w:top w:val="none" w:sz="0" w:space="0" w:color="auto"/>
            <w:left w:val="none" w:sz="0" w:space="0" w:color="auto"/>
            <w:bottom w:val="none" w:sz="0" w:space="0" w:color="auto"/>
            <w:right w:val="none" w:sz="0" w:space="0" w:color="auto"/>
          </w:divBdr>
        </w:div>
        <w:div w:id="1975213833">
          <w:marLeft w:val="640"/>
          <w:marRight w:val="0"/>
          <w:marTop w:val="0"/>
          <w:marBottom w:val="0"/>
          <w:divBdr>
            <w:top w:val="none" w:sz="0" w:space="0" w:color="auto"/>
            <w:left w:val="none" w:sz="0" w:space="0" w:color="auto"/>
            <w:bottom w:val="none" w:sz="0" w:space="0" w:color="auto"/>
            <w:right w:val="none" w:sz="0" w:space="0" w:color="auto"/>
          </w:divBdr>
        </w:div>
        <w:div w:id="1997832005">
          <w:marLeft w:val="640"/>
          <w:marRight w:val="0"/>
          <w:marTop w:val="0"/>
          <w:marBottom w:val="0"/>
          <w:divBdr>
            <w:top w:val="none" w:sz="0" w:space="0" w:color="auto"/>
            <w:left w:val="none" w:sz="0" w:space="0" w:color="auto"/>
            <w:bottom w:val="none" w:sz="0" w:space="0" w:color="auto"/>
            <w:right w:val="none" w:sz="0" w:space="0" w:color="auto"/>
          </w:divBdr>
        </w:div>
        <w:div w:id="2031486153">
          <w:marLeft w:val="640"/>
          <w:marRight w:val="0"/>
          <w:marTop w:val="0"/>
          <w:marBottom w:val="0"/>
          <w:divBdr>
            <w:top w:val="none" w:sz="0" w:space="0" w:color="auto"/>
            <w:left w:val="none" w:sz="0" w:space="0" w:color="auto"/>
            <w:bottom w:val="none" w:sz="0" w:space="0" w:color="auto"/>
            <w:right w:val="none" w:sz="0" w:space="0" w:color="auto"/>
          </w:divBdr>
        </w:div>
        <w:div w:id="2042125007">
          <w:marLeft w:val="640"/>
          <w:marRight w:val="0"/>
          <w:marTop w:val="0"/>
          <w:marBottom w:val="0"/>
          <w:divBdr>
            <w:top w:val="none" w:sz="0" w:space="0" w:color="auto"/>
            <w:left w:val="none" w:sz="0" w:space="0" w:color="auto"/>
            <w:bottom w:val="none" w:sz="0" w:space="0" w:color="auto"/>
            <w:right w:val="none" w:sz="0" w:space="0" w:color="auto"/>
          </w:divBdr>
        </w:div>
        <w:div w:id="2092384551">
          <w:marLeft w:val="640"/>
          <w:marRight w:val="0"/>
          <w:marTop w:val="0"/>
          <w:marBottom w:val="0"/>
          <w:divBdr>
            <w:top w:val="none" w:sz="0" w:space="0" w:color="auto"/>
            <w:left w:val="none" w:sz="0" w:space="0" w:color="auto"/>
            <w:bottom w:val="none" w:sz="0" w:space="0" w:color="auto"/>
            <w:right w:val="none" w:sz="0" w:space="0" w:color="auto"/>
          </w:divBdr>
        </w:div>
        <w:div w:id="2093354467">
          <w:marLeft w:val="640"/>
          <w:marRight w:val="0"/>
          <w:marTop w:val="0"/>
          <w:marBottom w:val="0"/>
          <w:divBdr>
            <w:top w:val="none" w:sz="0" w:space="0" w:color="auto"/>
            <w:left w:val="none" w:sz="0" w:space="0" w:color="auto"/>
            <w:bottom w:val="none" w:sz="0" w:space="0" w:color="auto"/>
            <w:right w:val="none" w:sz="0" w:space="0" w:color="auto"/>
          </w:divBdr>
        </w:div>
        <w:div w:id="2111196785">
          <w:marLeft w:val="640"/>
          <w:marRight w:val="0"/>
          <w:marTop w:val="0"/>
          <w:marBottom w:val="0"/>
          <w:divBdr>
            <w:top w:val="none" w:sz="0" w:space="0" w:color="auto"/>
            <w:left w:val="none" w:sz="0" w:space="0" w:color="auto"/>
            <w:bottom w:val="none" w:sz="0" w:space="0" w:color="auto"/>
            <w:right w:val="none" w:sz="0" w:space="0" w:color="auto"/>
          </w:divBdr>
        </w:div>
        <w:div w:id="2115323750">
          <w:marLeft w:val="640"/>
          <w:marRight w:val="0"/>
          <w:marTop w:val="0"/>
          <w:marBottom w:val="0"/>
          <w:divBdr>
            <w:top w:val="none" w:sz="0" w:space="0" w:color="auto"/>
            <w:left w:val="none" w:sz="0" w:space="0" w:color="auto"/>
            <w:bottom w:val="none" w:sz="0" w:space="0" w:color="auto"/>
            <w:right w:val="none" w:sz="0" w:space="0" w:color="auto"/>
          </w:divBdr>
        </w:div>
      </w:divsChild>
    </w:div>
    <w:div w:id="1428843842">
      <w:bodyDiv w:val="1"/>
      <w:marLeft w:val="0"/>
      <w:marRight w:val="0"/>
      <w:marTop w:val="0"/>
      <w:marBottom w:val="0"/>
      <w:divBdr>
        <w:top w:val="none" w:sz="0" w:space="0" w:color="auto"/>
        <w:left w:val="none" w:sz="0" w:space="0" w:color="auto"/>
        <w:bottom w:val="none" w:sz="0" w:space="0" w:color="auto"/>
        <w:right w:val="none" w:sz="0" w:space="0" w:color="auto"/>
      </w:divBdr>
    </w:div>
    <w:div w:id="1428967969">
      <w:bodyDiv w:val="1"/>
      <w:marLeft w:val="0"/>
      <w:marRight w:val="0"/>
      <w:marTop w:val="0"/>
      <w:marBottom w:val="0"/>
      <w:divBdr>
        <w:top w:val="none" w:sz="0" w:space="0" w:color="auto"/>
        <w:left w:val="none" w:sz="0" w:space="0" w:color="auto"/>
        <w:bottom w:val="none" w:sz="0" w:space="0" w:color="auto"/>
        <w:right w:val="none" w:sz="0" w:space="0" w:color="auto"/>
      </w:divBdr>
    </w:div>
    <w:div w:id="1429618437">
      <w:bodyDiv w:val="1"/>
      <w:marLeft w:val="0"/>
      <w:marRight w:val="0"/>
      <w:marTop w:val="0"/>
      <w:marBottom w:val="0"/>
      <w:divBdr>
        <w:top w:val="none" w:sz="0" w:space="0" w:color="auto"/>
        <w:left w:val="none" w:sz="0" w:space="0" w:color="auto"/>
        <w:bottom w:val="none" w:sz="0" w:space="0" w:color="auto"/>
        <w:right w:val="none" w:sz="0" w:space="0" w:color="auto"/>
      </w:divBdr>
    </w:div>
    <w:div w:id="1429812528">
      <w:bodyDiv w:val="1"/>
      <w:marLeft w:val="0"/>
      <w:marRight w:val="0"/>
      <w:marTop w:val="0"/>
      <w:marBottom w:val="0"/>
      <w:divBdr>
        <w:top w:val="none" w:sz="0" w:space="0" w:color="auto"/>
        <w:left w:val="none" w:sz="0" w:space="0" w:color="auto"/>
        <w:bottom w:val="none" w:sz="0" w:space="0" w:color="auto"/>
        <w:right w:val="none" w:sz="0" w:space="0" w:color="auto"/>
      </w:divBdr>
    </w:div>
    <w:div w:id="1430813409">
      <w:bodyDiv w:val="1"/>
      <w:marLeft w:val="0"/>
      <w:marRight w:val="0"/>
      <w:marTop w:val="0"/>
      <w:marBottom w:val="0"/>
      <w:divBdr>
        <w:top w:val="none" w:sz="0" w:space="0" w:color="auto"/>
        <w:left w:val="none" w:sz="0" w:space="0" w:color="auto"/>
        <w:bottom w:val="none" w:sz="0" w:space="0" w:color="auto"/>
        <w:right w:val="none" w:sz="0" w:space="0" w:color="auto"/>
      </w:divBdr>
    </w:div>
    <w:div w:id="1431510343">
      <w:bodyDiv w:val="1"/>
      <w:marLeft w:val="0"/>
      <w:marRight w:val="0"/>
      <w:marTop w:val="0"/>
      <w:marBottom w:val="0"/>
      <w:divBdr>
        <w:top w:val="none" w:sz="0" w:space="0" w:color="auto"/>
        <w:left w:val="none" w:sz="0" w:space="0" w:color="auto"/>
        <w:bottom w:val="none" w:sz="0" w:space="0" w:color="auto"/>
        <w:right w:val="none" w:sz="0" w:space="0" w:color="auto"/>
      </w:divBdr>
    </w:div>
    <w:div w:id="1436559591">
      <w:bodyDiv w:val="1"/>
      <w:marLeft w:val="0"/>
      <w:marRight w:val="0"/>
      <w:marTop w:val="0"/>
      <w:marBottom w:val="0"/>
      <w:divBdr>
        <w:top w:val="none" w:sz="0" w:space="0" w:color="auto"/>
        <w:left w:val="none" w:sz="0" w:space="0" w:color="auto"/>
        <w:bottom w:val="none" w:sz="0" w:space="0" w:color="auto"/>
        <w:right w:val="none" w:sz="0" w:space="0" w:color="auto"/>
      </w:divBdr>
    </w:div>
    <w:div w:id="1437752219">
      <w:bodyDiv w:val="1"/>
      <w:marLeft w:val="0"/>
      <w:marRight w:val="0"/>
      <w:marTop w:val="0"/>
      <w:marBottom w:val="0"/>
      <w:divBdr>
        <w:top w:val="none" w:sz="0" w:space="0" w:color="auto"/>
        <w:left w:val="none" w:sz="0" w:space="0" w:color="auto"/>
        <w:bottom w:val="none" w:sz="0" w:space="0" w:color="auto"/>
        <w:right w:val="none" w:sz="0" w:space="0" w:color="auto"/>
      </w:divBdr>
      <w:divsChild>
        <w:div w:id="49496493">
          <w:marLeft w:val="640"/>
          <w:marRight w:val="0"/>
          <w:marTop w:val="0"/>
          <w:marBottom w:val="0"/>
          <w:divBdr>
            <w:top w:val="none" w:sz="0" w:space="0" w:color="auto"/>
            <w:left w:val="none" w:sz="0" w:space="0" w:color="auto"/>
            <w:bottom w:val="none" w:sz="0" w:space="0" w:color="auto"/>
            <w:right w:val="none" w:sz="0" w:space="0" w:color="auto"/>
          </w:divBdr>
        </w:div>
        <w:div w:id="100153036">
          <w:marLeft w:val="640"/>
          <w:marRight w:val="0"/>
          <w:marTop w:val="0"/>
          <w:marBottom w:val="0"/>
          <w:divBdr>
            <w:top w:val="none" w:sz="0" w:space="0" w:color="auto"/>
            <w:left w:val="none" w:sz="0" w:space="0" w:color="auto"/>
            <w:bottom w:val="none" w:sz="0" w:space="0" w:color="auto"/>
            <w:right w:val="none" w:sz="0" w:space="0" w:color="auto"/>
          </w:divBdr>
        </w:div>
        <w:div w:id="107939751">
          <w:marLeft w:val="640"/>
          <w:marRight w:val="0"/>
          <w:marTop w:val="0"/>
          <w:marBottom w:val="0"/>
          <w:divBdr>
            <w:top w:val="none" w:sz="0" w:space="0" w:color="auto"/>
            <w:left w:val="none" w:sz="0" w:space="0" w:color="auto"/>
            <w:bottom w:val="none" w:sz="0" w:space="0" w:color="auto"/>
            <w:right w:val="none" w:sz="0" w:space="0" w:color="auto"/>
          </w:divBdr>
        </w:div>
        <w:div w:id="107968552">
          <w:marLeft w:val="640"/>
          <w:marRight w:val="0"/>
          <w:marTop w:val="0"/>
          <w:marBottom w:val="0"/>
          <w:divBdr>
            <w:top w:val="none" w:sz="0" w:space="0" w:color="auto"/>
            <w:left w:val="none" w:sz="0" w:space="0" w:color="auto"/>
            <w:bottom w:val="none" w:sz="0" w:space="0" w:color="auto"/>
            <w:right w:val="none" w:sz="0" w:space="0" w:color="auto"/>
          </w:divBdr>
        </w:div>
        <w:div w:id="166482028">
          <w:marLeft w:val="640"/>
          <w:marRight w:val="0"/>
          <w:marTop w:val="0"/>
          <w:marBottom w:val="0"/>
          <w:divBdr>
            <w:top w:val="none" w:sz="0" w:space="0" w:color="auto"/>
            <w:left w:val="none" w:sz="0" w:space="0" w:color="auto"/>
            <w:bottom w:val="none" w:sz="0" w:space="0" w:color="auto"/>
            <w:right w:val="none" w:sz="0" w:space="0" w:color="auto"/>
          </w:divBdr>
        </w:div>
        <w:div w:id="181632743">
          <w:marLeft w:val="640"/>
          <w:marRight w:val="0"/>
          <w:marTop w:val="0"/>
          <w:marBottom w:val="0"/>
          <w:divBdr>
            <w:top w:val="none" w:sz="0" w:space="0" w:color="auto"/>
            <w:left w:val="none" w:sz="0" w:space="0" w:color="auto"/>
            <w:bottom w:val="none" w:sz="0" w:space="0" w:color="auto"/>
            <w:right w:val="none" w:sz="0" w:space="0" w:color="auto"/>
          </w:divBdr>
        </w:div>
        <w:div w:id="280957097">
          <w:marLeft w:val="640"/>
          <w:marRight w:val="0"/>
          <w:marTop w:val="0"/>
          <w:marBottom w:val="0"/>
          <w:divBdr>
            <w:top w:val="none" w:sz="0" w:space="0" w:color="auto"/>
            <w:left w:val="none" w:sz="0" w:space="0" w:color="auto"/>
            <w:bottom w:val="none" w:sz="0" w:space="0" w:color="auto"/>
            <w:right w:val="none" w:sz="0" w:space="0" w:color="auto"/>
          </w:divBdr>
        </w:div>
        <w:div w:id="340787645">
          <w:marLeft w:val="640"/>
          <w:marRight w:val="0"/>
          <w:marTop w:val="0"/>
          <w:marBottom w:val="0"/>
          <w:divBdr>
            <w:top w:val="none" w:sz="0" w:space="0" w:color="auto"/>
            <w:left w:val="none" w:sz="0" w:space="0" w:color="auto"/>
            <w:bottom w:val="none" w:sz="0" w:space="0" w:color="auto"/>
            <w:right w:val="none" w:sz="0" w:space="0" w:color="auto"/>
          </w:divBdr>
        </w:div>
        <w:div w:id="409696312">
          <w:marLeft w:val="640"/>
          <w:marRight w:val="0"/>
          <w:marTop w:val="0"/>
          <w:marBottom w:val="0"/>
          <w:divBdr>
            <w:top w:val="none" w:sz="0" w:space="0" w:color="auto"/>
            <w:left w:val="none" w:sz="0" w:space="0" w:color="auto"/>
            <w:bottom w:val="none" w:sz="0" w:space="0" w:color="auto"/>
            <w:right w:val="none" w:sz="0" w:space="0" w:color="auto"/>
          </w:divBdr>
        </w:div>
        <w:div w:id="417218303">
          <w:marLeft w:val="640"/>
          <w:marRight w:val="0"/>
          <w:marTop w:val="0"/>
          <w:marBottom w:val="0"/>
          <w:divBdr>
            <w:top w:val="none" w:sz="0" w:space="0" w:color="auto"/>
            <w:left w:val="none" w:sz="0" w:space="0" w:color="auto"/>
            <w:bottom w:val="none" w:sz="0" w:space="0" w:color="auto"/>
            <w:right w:val="none" w:sz="0" w:space="0" w:color="auto"/>
          </w:divBdr>
        </w:div>
        <w:div w:id="458841673">
          <w:marLeft w:val="640"/>
          <w:marRight w:val="0"/>
          <w:marTop w:val="0"/>
          <w:marBottom w:val="0"/>
          <w:divBdr>
            <w:top w:val="none" w:sz="0" w:space="0" w:color="auto"/>
            <w:left w:val="none" w:sz="0" w:space="0" w:color="auto"/>
            <w:bottom w:val="none" w:sz="0" w:space="0" w:color="auto"/>
            <w:right w:val="none" w:sz="0" w:space="0" w:color="auto"/>
          </w:divBdr>
        </w:div>
        <w:div w:id="500387723">
          <w:marLeft w:val="640"/>
          <w:marRight w:val="0"/>
          <w:marTop w:val="0"/>
          <w:marBottom w:val="0"/>
          <w:divBdr>
            <w:top w:val="none" w:sz="0" w:space="0" w:color="auto"/>
            <w:left w:val="none" w:sz="0" w:space="0" w:color="auto"/>
            <w:bottom w:val="none" w:sz="0" w:space="0" w:color="auto"/>
            <w:right w:val="none" w:sz="0" w:space="0" w:color="auto"/>
          </w:divBdr>
        </w:div>
        <w:div w:id="557206204">
          <w:marLeft w:val="640"/>
          <w:marRight w:val="0"/>
          <w:marTop w:val="0"/>
          <w:marBottom w:val="0"/>
          <w:divBdr>
            <w:top w:val="none" w:sz="0" w:space="0" w:color="auto"/>
            <w:left w:val="none" w:sz="0" w:space="0" w:color="auto"/>
            <w:bottom w:val="none" w:sz="0" w:space="0" w:color="auto"/>
            <w:right w:val="none" w:sz="0" w:space="0" w:color="auto"/>
          </w:divBdr>
        </w:div>
        <w:div w:id="713886871">
          <w:marLeft w:val="640"/>
          <w:marRight w:val="0"/>
          <w:marTop w:val="0"/>
          <w:marBottom w:val="0"/>
          <w:divBdr>
            <w:top w:val="none" w:sz="0" w:space="0" w:color="auto"/>
            <w:left w:val="none" w:sz="0" w:space="0" w:color="auto"/>
            <w:bottom w:val="none" w:sz="0" w:space="0" w:color="auto"/>
            <w:right w:val="none" w:sz="0" w:space="0" w:color="auto"/>
          </w:divBdr>
        </w:div>
        <w:div w:id="732461752">
          <w:marLeft w:val="640"/>
          <w:marRight w:val="0"/>
          <w:marTop w:val="0"/>
          <w:marBottom w:val="0"/>
          <w:divBdr>
            <w:top w:val="none" w:sz="0" w:space="0" w:color="auto"/>
            <w:left w:val="none" w:sz="0" w:space="0" w:color="auto"/>
            <w:bottom w:val="none" w:sz="0" w:space="0" w:color="auto"/>
            <w:right w:val="none" w:sz="0" w:space="0" w:color="auto"/>
          </w:divBdr>
        </w:div>
        <w:div w:id="811866867">
          <w:marLeft w:val="640"/>
          <w:marRight w:val="0"/>
          <w:marTop w:val="0"/>
          <w:marBottom w:val="0"/>
          <w:divBdr>
            <w:top w:val="none" w:sz="0" w:space="0" w:color="auto"/>
            <w:left w:val="none" w:sz="0" w:space="0" w:color="auto"/>
            <w:bottom w:val="none" w:sz="0" w:space="0" w:color="auto"/>
            <w:right w:val="none" w:sz="0" w:space="0" w:color="auto"/>
          </w:divBdr>
        </w:div>
        <w:div w:id="859247643">
          <w:marLeft w:val="640"/>
          <w:marRight w:val="0"/>
          <w:marTop w:val="0"/>
          <w:marBottom w:val="0"/>
          <w:divBdr>
            <w:top w:val="none" w:sz="0" w:space="0" w:color="auto"/>
            <w:left w:val="none" w:sz="0" w:space="0" w:color="auto"/>
            <w:bottom w:val="none" w:sz="0" w:space="0" w:color="auto"/>
            <w:right w:val="none" w:sz="0" w:space="0" w:color="auto"/>
          </w:divBdr>
        </w:div>
        <w:div w:id="879248029">
          <w:marLeft w:val="640"/>
          <w:marRight w:val="0"/>
          <w:marTop w:val="0"/>
          <w:marBottom w:val="0"/>
          <w:divBdr>
            <w:top w:val="none" w:sz="0" w:space="0" w:color="auto"/>
            <w:left w:val="none" w:sz="0" w:space="0" w:color="auto"/>
            <w:bottom w:val="none" w:sz="0" w:space="0" w:color="auto"/>
            <w:right w:val="none" w:sz="0" w:space="0" w:color="auto"/>
          </w:divBdr>
        </w:div>
        <w:div w:id="882907375">
          <w:marLeft w:val="640"/>
          <w:marRight w:val="0"/>
          <w:marTop w:val="0"/>
          <w:marBottom w:val="0"/>
          <w:divBdr>
            <w:top w:val="none" w:sz="0" w:space="0" w:color="auto"/>
            <w:left w:val="none" w:sz="0" w:space="0" w:color="auto"/>
            <w:bottom w:val="none" w:sz="0" w:space="0" w:color="auto"/>
            <w:right w:val="none" w:sz="0" w:space="0" w:color="auto"/>
          </w:divBdr>
        </w:div>
        <w:div w:id="892277760">
          <w:marLeft w:val="640"/>
          <w:marRight w:val="0"/>
          <w:marTop w:val="0"/>
          <w:marBottom w:val="0"/>
          <w:divBdr>
            <w:top w:val="none" w:sz="0" w:space="0" w:color="auto"/>
            <w:left w:val="none" w:sz="0" w:space="0" w:color="auto"/>
            <w:bottom w:val="none" w:sz="0" w:space="0" w:color="auto"/>
            <w:right w:val="none" w:sz="0" w:space="0" w:color="auto"/>
          </w:divBdr>
        </w:div>
        <w:div w:id="906913089">
          <w:marLeft w:val="640"/>
          <w:marRight w:val="0"/>
          <w:marTop w:val="0"/>
          <w:marBottom w:val="0"/>
          <w:divBdr>
            <w:top w:val="none" w:sz="0" w:space="0" w:color="auto"/>
            <w:left w:val="none" w:sz="0" w:space="0" w:color="auto"/>
            <w:bottom w:val="none" w:sz="0" w:space="0" w:color="auto"/>
            <w:right w:val="none" w:sz="0" w:space="0" w:color="auto"/>
          </w:divBdr>
        </w:div>
        <w:div w:id="1016080369">
          <w:marLeft w:val="640"/>
          <w:marRight w:val="0"/>
          <w:marTop w:val="0"/>
          <w:marBottom w:val="0"/>
          <w:divBdr>
            <w:top w:val="none" w:sz="0" w:space="0" w:color="auto"/>
            <w:left w:val="none" w:sz="0" w:space="0" w:color="auto"/>
            <w:bottom w:val="none" w:sz="0" w:space="0" w:color="auto"/>
            <w:right w:val="none" w:sz="0" w:space="0" w:color="auto"/>
          </w:divBdr>
        </w:div>
        <w:div w:id="1066688542">
          <w:marLeft w:val="640"/>
          <w:marRight w:val="0"/>
          <w:marTop w:val="0"/>
          <w:marBottom w:val="0"/>
          <w:divBdr>
            <w:top w:val="none" w:sz="0" w:space="0" w:color="auto"/>
            <w:left w:val="none" w:sz="0" w:space="0" w:color="auto"/>
            <w:bottom w:val="none" w:sz="0" w:space="0" w:color="auto"/>
            <w:right w:val="none" w:sz="0" w:space="0" w:color="auto"/>
          </w:divBdr>
        </w:div>
        <w:div w:id="1092355546">
          <w:marLeft w:val="640"/>
          <w:marRight w:val="0"/>
          <w:marTop w:val="0"/>
          <w:marBottom w:val="0"/>
          <w:divBdr>
            <w:top w:val="none" w:sz="0" w:space="0" w:color="auto"/>
            <w:left w:val="none" w:sz="0" w:space="0" w:color="auto"/>
            <w:bottom w:val="none" w:sz="0" w:space="0" w:color="auto"/>
            <w:right w:val="none" w:sz="0" w:space="0" w:color="auto"/>
          </w:divBdr>
        </w:div>
        <w:div w:id="1098058259">
          <w:marLeft w:val="640"/>
          <w:marRight w:val="0"/>
          <w:marTop w:val="0"/>
          <w:marBottom w:val="0"/>
          <w:divBdr>
            <w:top w:val="none" w:sz="0" w:space="0" w:color="auto"/>
            <w:left w:val="none" w:sz="0" w:space="0" w:color="auto"/>
            <w:bottom w:val="none" w:sz="0" w:space="0" w:color="auto"/>
            <w:right w:val="none" w:sz="0" w:space="0" w:color="auto"/>
          </w:divBdr>
        </w:div>
        <w:div w:id="1234194011">
          <w:marLeft w:val="640"/>
          <w:marRight w:val="0"/>
          <w:marTop w:val="0"/>
          <w:marBottom w:val="0"/>
          <w:divBdr>
            <w:top w:val="none" w:sz="0" w:space="0" w:color="auto"/>
            <w:left w:val="none" w:sz="0" w:space="0" w:color="auto"/>
            <w:bottom w:val="none" w:sz="0" w:space="0" w:color="auto"/>
            <w:right w:val="none" w:sz="0" w:space="0" w:color="auto"/>
          </w:divBdr>
        </w:div>
        <w:div w:id="1411729616">
          <w:marLeft w:val="640"/>
          <w:marRight w:val="0"/>
          <w:marTop w:val="0"/>
          <w:marBottom w:val="0"/>
          <w:divBdr>
            <w:top w:val="none" w:sz="0" w:space="0" w:color="auto"/>
            <w:left w:val="none" w:sz="0" w:space="0" w:color="auto"/>
            <w:bottom w:val="none" w:sz="0" w:space="0" w:color="auto"/>
            <w:right w:val="none" w:sz="0" w:space="0" w:color="auto"/>
          </w:divBdr>
        </w:div>
        <w:div w:id="1497574113">
          <w:marLeft w:val="640"/>
          <w:marRight w:val="0"/>
          <w:marTop w:val="0"/>
          <w:marBottom w:val="0"/>
          <w:divBdr>
            <w:top w:val="none" w:sz="0" w:space="0" w:color="auto"/>
            <w:left w:val="none" w:sz="0" w:space="0" w:color="auto"/>
            <w:bottom w:val="none" w:sz="0" w:space="0" w:color="auto"/>
            <w:right w:val="none" w:sz="0" w:space="0" w:color="auto"/>
          </w:divBdr>
        </w:div>
        <w:div w:id="1645238563">
          <w:marLeft w:val="640"/>
          <w:marRight w:val="0"/>
          <w:marTop w:val="0"/>
          <w:marBottom w:val="0"/>
          <w:divBdr>
            <w:top w:val="none" w:sz="0" w:space="0" w:color="auto"/>
            <w:left w:val="none" w:sz="0" w:space="0" w:color="auto"/>
            <w:bottom w:val="none" w:sz="0" w:space="0" w:color="auto"/>
            <w:right w:val="none" w:sz="0" w:space="0" w:color="auto"/>
          </w:divBdr>
        </w:div>
        <w:div w:id="1709913653">
          <w:marLeft w:val="640"/>
          <w:marRight w:val="0"/>
          <w:marTop w:val="0"/>
          <w:marBottom w:val="0"/>
          <w:divBdr>
            <w:top w:val="none" w:sz="0" w:space="0" w:color="auto"/>
            <w:left w:val="none" w:sz="0" w:space="0" w:color="auto"/>
            <w:bottom w:val="none" w:sz="0" w:space="0" w:color="auto"/>
            <w:right w:val="none" w:sz="0" w:space="0" w:color="auto"/>
          </w:divBdr>
        </w:div>
        <w:div w:id="1716539214">
          <w:marLeft w:val="640"/>
          <w:marRight w:val="0"/>
          <w:marTop w:val="0"/>
          <w:marBottom w:val="0"/>
          <w:divBdr>
            <w:top w:val="none" w:sz="0" w:space="0" w:color="auto"/>
            <w:left w:val="none" w:sz="0" w:space="0" w:color="auto"/>
            <w:bottom w:val="none" w:sz="0" w:space="0" w:color="auto"/>
            <w:right w:val="none" w:sz="0" w:space="0" w:color="auto"/>
          </w:divBdr>
        </w:div>
        <w:div w:id="1732194671">
          <w:marLeft w:val="640"/>
          <w:marRight w:val="0"/>
          <w:marTop w:val="0"/>
          <w:marBottom w:val="0"/>
          <w:divBdr>
            <w:top w:val="none" w:sz="0" w:space="0" w:color="auto"/>
            <w:left w:val="none" w:sz="0" w:space="0" w:color="auto"/>
            <w:bottom w:val="none" w:sz="0" w:space="0" w:color="auto"/>
            <w:right w:val="none" w:sz="0" w:space="0" w:color="auto"/>
          </w:divBdr>
        </w:div>
        <w:div w:id="1753430446">
          <w:marLeft w:val="640"/>
          <w:marRight w:val="0"/>
          <w:marTop w:val="0"/>
          <w:marBottom w:val="0"/>
          <w:divBdr>
            <w:top w:val="none" w:sz="0" w:space="0" w:color="auto"/>
            <w:left w:val="none" w:sz="0" w:space="0" w:color="auto"/>
            <w:bottom w:val="none" w:sz="0" w:space="0" w:color="auto"/>
            <w:right w:val="none" w:sz="0" w:space="0" w:color="auto"/>
          </w:divBdr>
        </w:div>
        <w:div w:id="1930504264">
          <w:marLeft w:val="640"/>
          <w:marRight w:val="0"/>
          <w:marTop w:val="0"/>
          <w:marBottom w:val="0"/>
          <w:divBdr>
            <w:top w:val="none" w:sz="0" w:space="0" w:color="auto"/>
            <w:left w:val="none" w:sz="0" w:space="0" w:color="auto"/>
            <w:bottom w:val="none" w:sz="0" w:space="0" w:color="auto"/>
            <w:right w:val="none" w:sz="0" w:space="0" w:color="auto"/>
          </w:divBdr>
        </w:div>
        <w:div w:id="1939945898">
          <w:marLeft w:val="640"/>
          <w:marRight w:val="0"/>
          <w:marTop w:val="0"/>
          <w:marBottom w:val="0"/>
          <w:divBdr>
            <w:top w:val="none" w:sz="0" w:space="0" w:color="auto"/>
            <w:left w:val="none" w:sz="0" w:space="0" w:color="auto"/>
            <w:bottom w:val="none" w:sz="0" w:space="0" w:color="auto"/>
            <w:right w:val="none" w:sz="0" w:space="0" w:color="auto"/>
          </w:divBdr>
        </w:div>
        <w:div w:id="1943370238">
          <w:marLeft w:val="640"/>
          <w:marRight w:val="0"/>
          <w:marTop w:val="0"/>
          <w:marBottom w:val="0"/>
          <w:divBdr>
            <w:top w:val="none" w:sz="0" w:space="0" w:color="auto"/>
            <w:left w:val="none" w:sz="0" w:space="0" w:color="auto"/>
            <w:bottom w:val="none" w:sz="0" w:space="0" w:color="auto"/>
            <w:right w:val="none" w:sz="0" w:space="0" w:color="auto"/>
          </w:divBdr>
        </w:div>
        <w:div w:id="2025205057">
          <w:marLeft w:val="640"/>
          <w:marRight w:val="0"/>
          <w:marTop w:val="0"/>
          <w:marBottom w:val="0"/>
          <w:divBdr>
            <w:top w:val="none" w:sz="0" w:space="0" w:color="auto"/>
            <w:left w:val="none" w:sz="0" w:space="0" w:color="auto"/>
            <w:bottom w:val="none" w:sz="0" w:space="0" w:color="auto"/>
            <w:right w:val="none" w:sz="0" w:space="0" w:color="auto"/>
          </w:divBdr>
        </w:div>
        <w:div w:id="2058774875">
          <w:marLeft w:val="640"/>
          <w:marRight w:val="0"/>
          <w:marTop w:val="0"/>
          <w:marBottom w:val="0"/>
          <w:divBdr>
            <w:top w:val="none" w:sz="0" w:space="0" w:color="auto"/>
            <w:left w:val="none" w:sz="0" w:space="0" w:color="auto"/>
            <w:bottom w:val="none" w:sz="0" w:space="0" w:color="auto"/>
            <w:right w:val="none" w:sz="0" w:space="0" w:color="auto"/>
          </w:divBdr>
        </w:div>
        <w:div w:id="2083792220">
          <w:marLeft w:val="640"/>
          <w:marRight w:val="0"/>
          <w:marTop w:val="0"/>
          <w:marBottom w:val="0"/>
          <w:divBdr>
            <w:top w:val="none" w:sz="0" w:space="0" w:color="auto"/>
            <w:left w:val="none" w:sz="0" w:space="0" w:color="auto"/>
            <w:bottom w:val="none" w:sz="0" w:space="0" w:color="auto"/>
            <w:right w:val="none" w:sz="0" w:space="0" w:color="auto"/>
          </w:divBdr>
        </w:div>
      </w:divsChild>
    </w:div>
    <w:div w:id="1438718766">
      <w:bodyDiv w:val="1"/>
      <w:marLeft w:val="0"/>
      <w:marRight w:val="0"/>
      <w:marTop w:val="0"/>
      <w:marBottom w:val="0"/>
      <w:divBdr>
        <w:top w:val="none" w:sz="0" w:space="0" w:color="auto"/>
        <w:left w:val="none" w:sz="0" w:space="0" w:color="auto"/>
        <w:bottom w:val="none" w:sz="0" w:space="0" w:color="auto"/>
        <w:right w:val="none" w:sz="0" w:space="0" w:color="auto"/>
      </w:divBdr>
    </w:div>
    <w:div w:id="1440444897">
      <w:bodyDiv w:val="1"/>
      <w:marLeft w:val="0"/>
      <w:marRight w:val="0"/>
      <w:marTop w:val="0"/>
      <w:marBottom w:val="0"/>
      <w:divBdr>
        <w:top w:val="none" w:sz="0" w:space="0" w:color="auto"/>
        <w:left w:val="none" w:sz="0" w:space="0" w:color="auto"/>
        <w:bottom w:val="none" w:sz="0" w:space="0" w:color="auto"/>
        <w:right w:val="none" w:sz="0" w:space="0" w:color="auto"/>
      </w:divBdr>
    </w:div>
    <w:div w:id="1442645310">
      <w:bodyDiv w:val="1"/>
      <w:marLeft w:val="0"/>
      <w:marRight w:val="0"/>
      <w:marTop w:val="0"/>
      <w:marBottom w:val="0"/>
      <w:divBdr>
        <w:top w:val="none" w:sz="0" w:space="0" w:color="auto"/>
        <w:left w:val="none" w:sz="0" w:space="0" w:color="auto"/>
        <w:bottom w:val="none" w:sz="0" w:space="0" w:color="auto"/>
        <w:right w:val="none" w:sz="0" w:space="0" w:color="auto"/>
      </w:divBdr>
    </w:div>
    <w:div w:id="1443066792">
      <w:bodyDiv w:val="1"/>
      <w:marLeft w:val="0"/>
      <w:marRight w:val="0"/>
      <w:marTop w:val="0"/>
      <w:marBottom w:val="0"/>
      <w:divBdr>
        <w:top w:val="none" w:sz="0" w:space="0" w:color="auto"/>
        <w:left w:val="none" w:sz="0" w:space="0" w:color="auto"/>
        <w:bottom w:val="none" w:sz="0" w:space="0" w:color="auto"/>
        <w:right w:val="none" w:sz="0" w:space="0" w:color="auto"/>
      </w:divBdr>
      <w:divsChild>
        <w:div w:id="14621731">
          <w:marLeft w:val="640"/>
          <w:marRight w:val="0"/>
          <w:marTop w:val="0"/>
          <w:marBottom w:val="0"/>
          <w:divBdr>
            <w:top w:val="none" w:sz="0" w:space="0" w:color="auto"/>
            <w:left w:val="none" w:sz="0" w:space="0" w:color="auto"/>
            <w:bottom w:val="none" w:sz="0" w:space="0" w:color="auto"/>
            <w:right w:val="none" w:sz="0" w:space="0" w:color="auto"/>
          </w:divBdr>
        </w:div>
        <w:div w:id="33359860">
          <w:marLeft w:val="640"/>
          <w:marRight w:val="0"/>
          <w:marTop w:val="0"/>
          <w:marBottom w:val="0"/>
          <w:divBdr>
            <w:top w:val="none" w:sz="0" w:space="0" w:color="auto"/>
            <w:left w:val="none" w:sz="0" w:space="0" w:color="auto"/>
            <w:bottom w:val="none" w:sz="0" w:space="0" w:color="auto"/>
            <w:right w:val="none" w:sz="0" w:space="0" w:color="auto"/>
          </w:divBdr>
        </w:div>
        <w:div w:id="110445246">
          <w:marLeft w:val="640"/>
          <w:marRight w:val="0"/>
          <w:marTop w:val="0"/>
          <w:marBottom w:val="0"/>
          <w:divBdr>
            <w:top w:val="none" w:sz="0" w:space="0" w:color="auto"/>
            <w:left w:val="none" w:sz="0" w:space="0" w:color="auto"/>
            <w:bottom w:val="none" w:sz="0" w:space="0" w:color="auto"/>
            <w:right w:val="none" w:sz="0" w:space="0" w:color="auto"/>
          </w:divBdr>
        </w:div>
        <w:div w:id="154491013">
          <w:marLeft w:val="640"/>
          <w:marRight w:val="0"/>
          <w:marTop w:val="0"/>
          <w:marBottom w:val="0"/>
          <w:divBdr>
            <w:top w:val="none" w:sz="0" w:space="0" w:color="auto"/>
            <w:left w:val="none" w:sz="0" w:space="0" w:color="auto"/>
            <w:bottom w:val="none" w:sz="0" w:space="0" w:color="auto"/>
            <w:right w:val="none" w:sz="0" w:space="0" w:color="auto"/>
          </w:divBdr>
        </w:div>
        <w:div w:id="154955865">
          <w:marLeft w:val="640"/>
          <w:marRight w:val="0"/>
          <w:marTop w:val="0"/>
          <w:marBottom w:val="0"/>
          <w:divBdr>
            <w:top w:val="none" w:sz="0" w:space="0" w:color="auto"/>
            <w:left w:val="none" w:sz="0" w:space="0" w:color="auto"/>
            <w:bottom w:val="none" w:sz="0" w:space="0" w:color="auto"/>
            <w:right w:val="none" w:sz="0" w:space="0" w:color="auto"/>
          </w:divBdr>
        </w:div>
        <w:div w:id="215043724">
          <w:marLeft w:val="640"/>
          <w:marRight w:val="0"/>
          <w:marTop w:val="0"/>
          <w:marBottom w:val="0"/>
          <w:divBdr>
            <w:top w:val="none" w:sz="0" w:space="0" w:color="auto"/>
            <w:left w:val="none" w:sz="0" w:space="0" w:color="auto"/>
            <w:bottom w:val="none" w:sz="0" w:space="0" w:color="auto"/>
            <w:right w:val="none" w:sz="0" w:space="0" w:color="auto"/>
          </w:divBdr>
        </w:div>
        <w:div w:id="275411569">
          <w:marLeft w:val="640"/>
          <w:marRight w:val="0"/>
          <w:marTop w:val="0"/>
          <w:marBottom w:val="0"/>
          <w:divBdr>
            <w:top w:val="none" w:sz="0" w:space="0" w:color="auto"/>
            <w:left w:val="none" w:sz="0" w:space="0" w:color="auto"/>
            <w:bottom w:val="none" w:sz="0" w:space="0" w:color="auto"/>
            <w:right w:val="none" w:sz="0" w:space="0" w:color="auto"/>
          </w:divBdr>
        </w:div>
        <w:div w:id="319389189">
          <w:marLeft w:val="640"/>
          <w:marRight w:val="0"/>
          <w:marTop w:val="0"/>
          <w:marBottom w:val="0"/>
          <w:divBdr>
            <w:top w:val="none" w:sz="0" w:space="0" w:color="auto"/>
            <w:left w:val="none" w:sz="0" w:space="0" w:color="auto"/>
            <w:bottom w:val="none" w:sz="0" w:space="0" w:color="auto"/>
            <w:right w:val="none" w:sz="0" w:space="0" w:color="auto"/>
          </w:divBdr>
        </w:div>
        <w:div w:id="329254760">
          <w:marLeft w:val="640"/>
          <w:marRight w:val="0"/>
          <w:marTop w:val="0"/>
          <w:marBottom w:val="0"/>
          <w:divBdr>
            <w:top w:val="none" w:sz="0" w:space="0" w:color="auto"/>
            <w:left w:val="none" w:sz="0" w:space="0" w:color="auto"/>
            <w:bottom w:val="none" w:sz="0" w:space="0" w:color="auto"/>
            <w:right w:val="none" w:sz="0" w:space="0" w:color="auto"/>
          </w:divBdr>
        </w:div>
        <w:div w:id="335962171">
          <w:marLeft w:val="640"/>
          <w:marRight w:val="0"/>
          <w:marTop w:val="0"/>
          <w:marBottom w:val="0"/>
          <w:divBdr>
            <w:top w:val="none" w:sz="0" w:space="0" w:color="auto"/>
            <w:left w:val="none" w:sz="0" w:space="0" w:color="auto"/>
            <w:bottom w:val="none" w:sz="0" w:space="0" w:color="auto"/>
            <w:right w:val="none" w:sz="0" w:space="0" w:color="auto"/>
          </w:divBdr>
        </w:div>
        <w:div w:id="426193168">
          <w:marLeft w:val="640"/>
          <w:marRight w:val="0"/>
          <w:marTop w:val="0"/>
          <w:marBottom w:val="0"/>
          <w:divBdr>
            <w:top w:val="none" w:sz="0" w:space="0" w:color="auto"/>
            <w:left w:val="none" w:sz="0" w:space="0" w:color="auto"/>
            <w:bottom w:val="none" w:sz="0" w:space="0" w:color="auto"/>
            <w:right w:val="none" w:sz="0" w:space="0" w:color="auto"/>
          </w:divBdr>
        </w:div>
        <w:div w:id="445464165">
          <w:marLeft w:val="640"/>
          <w:marRight w:val="0"/>
          <w:marTop w:val="0"/>
          <w:marBottom w:val="0"/>
          <w:divBdr>
            <w:top w:val="none" w:sz="0" w:space="0" w:color="auto"/>
            <w:left w:val="none" w:sz="0" w:space="0" w:color="auto"/>
            <w:bottom w:val="none" w:sz="0" w:space="0" w:color="auto"/>
            <w:right w:val="none" w:sz="0" w:space="0" w:color="auto"/>
          </w:divBdr>
        </w:div>
        <w:div w:id="459149556">
          <w:marLeft w:val="640"/>
          <w:marRight w:val="0"/>
          <w:marTop w:val="0"/>
          <w:marBottom w:val="0"/>
          <w:divBdr>
            <w:top w:val="none" w:sz="0" w:space="0" w:color="auto"/>
            <w:left w:val="none" w:sz="0" w:space="0" w:color="auto"/>
            <w:bottom w:val="none" w:sz="0" w:space="0" w:color="auto"/>
            <w:right w:val="none" w:sz="0" w:space="0" w:color="auto"/>
          </w:divBdr>
        </w:div>
        <w:div w:id="461307988">
          <w:marLeft w:val="640"/>
          <w:marRight w:val="0"/>
          <w:marTop w:val="0"/>
          <w:marBottom w:val="0"/>
          <w:divBdr>
            <w:top w:val="none" w:sz="0" w:space="0" w:color="auto"/>
            <w:left w:val="none" w:sz="0" w:space="0" w:color="auto"/>
            <w:bottom w:val="none" w:sz="0" w:space="0" w:color="auto"/>
            <w:right w:val="none" w:sz="0" w:space="0" w:color="auto"/>
          </w:divBdr>
        </w:div>
        <w:div w:id="490298311">
          <w:marLeft w:val="640"/>
          <w:marRight w:val="0"/>
          <w:marTop w:val="0"/>
          <w:marBottom w:val="0"/>
          <w:divBdr>
            <w:top w:val="none" w:sz="0" w:space="0" w:color="auto"/>
            <w:left w:val="none" w:sz="0" w:space="0" w:color="auto"/>
            <w:bottom w:val="none" w:sz="0" w:space="0" w:color="auto"/>
            <w:right w:val="none" w:sz="0" w:space="0" w:color="auto"/>
          </w:divBdr>
        </w:div>
        <w:div w:id="549342817">
          <w:marLeft w:val="640"/>
          <w:marRight w:val="0"/>
          <w:marTop w:val="0"/>
          <w:marBottom w:val="0"/>
          <w:divBdr>
            <w:top w:val="none" w:sz="0" w:space="0" w:color="auto"/>
            <w:left w:val="none" w:sz="0" w:space="0" w:color="auto"/>
            <w:bottom w:val="none" w:sz="0" w:space="0" w:color="auto"/>
            <w:right w:val="none" w:sz="0" w:space="0" w:color="auto"/>
          </w:divBdr>
        </w:div>
        <w:div w:id="551380642">
          <w:marLeft w:val="640"/>
          <w:marRight w:val="0"/>
          <w:marTop w:val="0"/>
          <w:marBottom w:val="0"/>
          <w:divBdr>
            <w:top w:val="none" w:sz="0" w:space="0" w:color="auto"/>
            <w:left w:val="none" w:sz="0" w:space="0" w:color="auto"/>
            <w:bottom w:val="none" w:sz="0" w:space="0" w:color="auto"/>
            <w:right w:val="none" w:sz="0" w:space="0" w:color="auto"/>
          </w:divBdr>
        </w:div>
        <w:div w:id="575212701">
          <w:marLeft w:val="640"/>
          <w:marRight w:val="0"/>
          <w:marTop w:val="0"/>
          <w:marBottom w:val="0"/>
          <w:divBdr>
            <w:top w:val="none" w:sz="0" w:space="0" w:color="auto"/>
            <w:left w:val="none" w:sz="0" w:space="0" w:color="auto"/>
            <w:bottom w:val="none" w:sz="0" w:space="0" w:color="auto"/>
            <w:right w:val="none" w:sz="0" w:space="0" w:color="auto"/>
          </w:divBdr>
        </w:div>
        <w:div w:id="584339281">
          <w:marLeft w:val="640"/>
          <w:marRight w:val="0"/>
          <w:marTop w:val="0"/>
          <w:marBottom w:val="0"/>
          <w:divBdr>
            <w:top w:val="none" w:sz="0" w:space="0" w:color="auto"/>
            <w:left w:val="none" w:sz="0" w:space="0" w:color="auto"/>
            <w:bottom w:val="none" w:sz="0" w:space="0" w:color="auto"/>
            <w:right w:val="none" w:sz="0" w:space="0" w:color="auto"/>
          </w:divBdr>
        </w:div>
        <w:div w:id="675886635">
          <w:marLeft w:val="640"/>
          <w:marRight w:val="0"/>
          <w:marTop w:val="0"/>
          <w:marBottom w:val="0"/>
          <w:divBdr>
            <w:top w:val="none" w:sz="0" w:space="0" w:color="auto"/>
            <w:left w:val="none" w:sz="0" w:space="0" w:color="auto"/>
            <w:bottom w:val="none" w:sz="0" w:space="0" w:color="auto"/>
            <w:right w:val="none" w:sz="0" w:space="0" w:color="auto"/>
          </w:divBdr>
        </w:div>
        <w:div w:id="715004831">
          <w:marLeft w:val="640"/>
          <w:marRight w:val="0"/>
          <w:marTop w:val="0"/>
          <w:marBottom w:val="0"/>
          <w:divBdr>
            <w:top w:val="none" w:sz="0" w:space="0" w:color="auto"/>
            <w:left w:val="none" w:sz="0" w:space="0" w:color="auto"/>
            <w:bottom w:val="none" w:sz="0" w:space="0" w:color="auto"/>
            <w:right w:val="none" w:sz="0" w:space="0" w:color="auto"/>
          </w:divBdr>
        </w:div>
        <w:div w:id="724063092">
          <w:marLeft w:val="640"/>
          <w:marRight w:val="0"/>
          <w:marTop w:val="0"/>
          <w:marBottom w:val="0"/>
          <w:divBdr>
            <w:top w:val="none" w:sz="0" w:space="0" w:color="auto"/>
            <w:left w:val="none" w:sz="0" w:space="0" w:color="auto"/>
            <w:bottom w:val="none" w:sz="0" w:space="0" w:color="auto"/>
            <w:right w:val="none" w:sz="0" w:space="0" w:color="auto"/>
          </w:divBdr>
        </w:div>
        <w:div w:id="738596403">
          <w:marLeft w:val="640"/>
          <w:marRight w:val="0"/>
          <w:marTop w:val="0"/>
          <w:marBottom w:val="0"/>
          <w:divBdr>
            <w:top w:val="none" w:sz="0" w:space="0" w:color="auto"/>
            <w:left w:val="none" w:sz="0" w:space="0" w:color="auto"/>
            <w:bottom w:val="none" w:sz="0" w:space="0" w:color="auto"/>
            <w:right w:val="none" w:sz="0" w:space="0" w:color="auto"/>
          </w:divBdr>
        </w:div>
        <w:div w:id="751513000">
          <w:marLeft w:val="640"/>
          <w:marRight w:val="0"/>
          <w:marTop w:val="0"/>
          <w:marBottom w:val="0"/>
          <w:divBdr>
            <w:top w:val="none" w:sz="0" w:space="0" w:color="auto"/>
            <w:left w:val="none" w:sz="0" w:space="0" w:color="auto"/>
            <w:bottom w:val="none" w:sz="0" w:space="0" w:color="auto"/>
            <w:right w:val="none" w:sz="0" w:space="0" w:color="auto"/>
          </w:divBdr>
        </w:div>
        <w:div w:id="771556928">
          <w:marLeft w:val="640"/>
          <w:marRight w:val="0"/>
          <w:marTop w:val="0"/>
          <w:marBottom w:val="0"/>
          <w:divBdr>
            <w:top w:val="none" w:sz="0" w:space="0" w:color="auto"/>
            <w:left w:val="none" w:sz="0" w:space="0" w:color="auto"/>
            <w:bottom w:val="none" w:sz="0" w:space="0" w:color="auto"/>
            <w:right w:val="none" w:sz="0" w:space="0" w:color="auto"/>
          </w:divBdr>
        </w:div>
        <w:div w:id="780226589">
          <w:marLeft w:val="640"/>
          <w:marRight w:val="0"/>
          <w:marTop w:val="0"/>
          <w:marBottom w:val="0"/>
          <w:divBdr>
            <w:top w:val="none" w:sz="0" w:space="0" w:color="auto"/>
            <w:left w:val="none" w:sz="0" w:space="0" w:color="auto"/>
            <w:bottom w:val="none" w:sz="0" w:space="0" w:color="auto"/>
            <w:right w:val="none" w:sz="0" w:space="0" w:color="auto"/>
          </w:divBdr>
        </w:div>
        <w:div w:id="846405493">
          <w:marLeft w:val="640"/>
          <w:marRight w:val="0"/>
          <w:marTop w:val="0"/>
          <w:marBottom w:val="0"/>
          <w:divBdr>
            <w:top w:val="none" w:sz="0" w:space="0" w:color="auto"/>
            <w:left w:val="none" w:sz="0" w:space="0" w:color="auto"/>
            <w:bottom w:val="none" w:sz="0" w:space="0" w:color="auto"/>
            <w:right w:val="none" w:sz="0" w:space="0" w:color="auto"/>
          </w:divBdr>
        </w:div>
        <w:div w:id="866211449">
          <w:marLeft w:val="640"/>
          <w:marRight w:val="0"/>
          <w:marTop w:val="0"/>
          <w:marBottom w:val="0"/>
          <w:divBdr>
            <w:top w:val="none" w:sz="0" w:space="0" w:color="auto"/>
            <w:left w:val="none" w:sz="0" w:space="0" w:color="auto"/>
            <w:bottom w:val="none" w:sz="0" w:space="0" w:color="auto"/>
            <w:right w:val="none" w:sz="0" w:space="0" w:color="auto"/>
          </w:divBdr>
        </w:div>
        <w:div w:id="870342892">
          <w:marLeft w:val="640"/>
          <w:marRight w:val="0"/>
          <w:marTop w:val="0"/>
          <w:marBottom w:val="0"/>
          <w:divBdr>
            <w:top w:val="none" w:sz="0" w:space="0" w:color="auto"/>
            <w:left w:val="none" w:sz="0" w:space="0" w:color="auto"/>
            <w:bottom w:val="none" w:sz="0" w:space="0" w:color="auto"/>
            <w:right w:val="none" w:sz="0" w:space="0" w:color="auto"/>
          </w:divBdr>
        </w:div>
        <w:div w:id="873035790">
          <w:marLeft w:val="640"/>
          <w:marRight w:val="0"/>
          <w:marTop w:val="0"/>
          <w:marBottom w:val="0"/>
          <w:divBdr>
            <w:top w:val="none" w:sz="0" w:space="0" w:color="auto"/>
            <w:left w:val="none" w:sz="0" w:space="0" w:color="auto"/>
            <w:bottom w:val="none" w:sz="0" w:space="0" w:color="auto"/>
            <w:right w:val="none" w:sz="0" w:space="0" w:color="auto"/>
          </w:divBdr>
        </w:div>
        <w:div w:id="1072000192">
          <w:marLeft w:val="640"/>
          <w:marRight w:val="0"/>
          <w:marTop w:val="0"/>
          <w:marBottom w:val="0"/>
          <w:divBdr>
            <w:top w:val="none" w:sz="0" w:space="0" w:color="auto"/>
            <w:left w:val="none" w:sz="0" w:space="0" w:color="auto"/>
            <w:bottom w:val="none" w:sz="0" w:space="0" w:color="auto"/>
            <w:right w:val="none" w:sz="0" w:space="0" w:color="auto"/>
          </w:divBdr>
        </w:div>
        <w:div w:id="1125273367">
          <w:marLeft w:val="640"/>
          <w:marRight w:val="0"/>
          <w:marTop w:val="0"/>
          <w:marBottom w:val="0"/>
          <w:divBdr>
            <w:top w:val="none" w:sz="0" w:space="0" w:color="auto"/>
            <w:left w:val="none" w:sz="0" w:space="0" w:color="auto"/>
            <w:bottom w:val="none" w:sz="0" w:space="0" w:color="auto"/>
            <w:right w:val="none" w:sz="0" w:space="0" w:color="auto"/>
          </w:divBdr>
        </w:div>
        <w:div w:id="1135567198">
          <w:marLeft w:val="640"/>
          <w:marRight w:val="0"/>
          <w:marTop w:val="0"/>
          <w:marBottom w:val="0"/>
          <w:divBdr>
            <w:top w:val="none" w:sz="0" w:space="0" w:color="auto"/>
            <w:left w:val="none" w:sz="0" w:space="0" w:color="auto"/>
            <w:bottom w:val="none" w:sz="0" w:space="0" w:color="auto"/>
            <w:right w:val="none" w:sz="0" w:space="0" w:color="auto"/>
          </w:divBdr>
        </w:div>
        <w:div w:id="1165171194">
          <w:marLeft w:val="640"/>
          <w:marRight w:val="0"/>
          <w:marTop w:val="0"/>
          <w:marBottom w:val="0"/>
          <w:divBdr>
            <w:top w:val="none" w:sz="0" w:space="0" w:color="auto"/>
            <w:left w:val="none" w:sz="0" w:space="0" w:color="auto"/>
            <w:bottom w:val="none" w:sz="0" w:space="0" w:color="auto"/>
            <w:right w:val="none" w:sz="0" w:space="0" w:color="auto"/>
          </w:divBdr>
        </w:div>
        <w:div w:id="1203514715">
          <w:marLeft w:val="640"/>
          <w:marRight w:val="0"/>
          <w:marTop w:val="0"/>
          <w:marBottom w:val="0"/>
          <w:divBdr>
            <w:top w:val="none" w:sz="0" w:space="0" w:color="auto"/>
            <w:left w:val="none" w:sz="0" w:space="0" w:color="auto"/>
            <w:bottom w:val="none" w:sz="0" w:space="0" w:color="auto"/>
            <w:right w:val="none" w:sz="0" w:space="0" w:color="auto"/>
          </w:divBdr>
        </w:div>
        <w:div w:id="1215432903">
          <w:marLeft w:val="640"/>
          <w:marRight w:val="0"/>
          <w:marTop w:val="0"/>
          <w:marBottom w:val="0"/>
          <w:divBdr>
            <w:top w:val="none" w:sz="0" w:space="0" w:color="auto"/>
            <w:left w:val="none" w:sz="0" w:space="0" w:color="auto"/>
            <w:bottom w:val="none" w:sz="0" w:space="0" w:color="auto"/>
            <w:right w:val="none" w:sz="0" w:space="0" w:color="auto"/>
          </w:divBdr>
        </w:div>
        <w:div w:id="1248921977">
          <w:marLeft w:val="640"/>
          <w:marRight w:val="0"/>
          <w:marTop w:val="0"/>
          <w:marBottom w:val="0"/>
          <w:divBdr>
            <w:top w:val="none" w:sz="0" w:space="0" w:color="auto"/>
            <w:left w:val="none" w:sz="0" w:space="0" w:color="auto"/>
            <w:bottom w:val="none" w:sz="0" w:space="0" w:color="auto"/>
            <w:right w:val="none" w:sz="0" w:space="0" w:color="auto"/>
          </w:divBdr>
        </w:div>
        <w:div w:id="1271399603">
          <w:marLeft w:val="640"/>
          <w:marRight w:val="0"/>
          <w:marTop w:val="0"/>
          <w:marBottom w:val="0"/>
          <w:divBdr>
            <w:top w:val="none" w:sz="0" w:space="0" w:color="auto"/>
            <w:left w:val="none" w:sz="0" w:space="0" w:color="auto"/>
            <w:bottom w:val="none" w:sz="0" w:space="0" w:color="auto"/>
            <w:right w:val="none" w:sz="0" w:space="0" w:color="auto"/>
          </w:divBdr>
        </w:div>
        <w:div w:id="1280988966">
          <w:marLeft w:val="640"/>
          <w:marRight w:val="0"/>
          <w:marTop w:val="0"/>
          <w:marBottom w:val="0"/>
          <w:divBdr>
            <w:top w:val="none" w:sz="0" w:space="0" w:color="auto"/>
            <w:left w:val="none" w:sz="0" w:space="0" w:color="auto"/>
            <w:bottom w:val="none" w:sz="0" w:space="0" w:color="auto"/>
            <w:right w:val="none" w:sz="0" w:space="0" w:color="auto"/>
          </w:divBdr>
        </w:div>
        <w:div w:id="1376852722">
          <w:marLeft w:val="640"/>
          <w:marRight w:val="0"/>
          <w:marTop w:val="0"/>
          <w:marBottom w:val="0"/>
          <w:divBdr>
            <w:top w:val="none" w:sz="0" w:space="0" w:color="auto"/>
            <w:left w:val="none" w:sz="0" w:space="0" w:color="auto"/>
            <w:bottom w:val="none" w:sz="0" w:space="0" w:color="auto"/>
            <w:right w:val="none" w:sz="0" w:space="0" w:color="auto"/>
          </w:divBdr>
        </w:div>
        <w:div w:id="1422991463">
          <w:marLeft w:val="640"/>
          <w:marRight w:val="0"/>
          <w:marTop w:val="0"/>
          <w:marBottom w:val="0"/>
          <w:divBdr>
            <w:top w:val="none" w:sz="0" w:space="0" w:color="auto"/>
            <w:left w:val="none" w:sz="0" w:space="0" w:color="auto"/>
            <w:bottom w:val="none" w:sz="0" w:space="0" w:color="auto"/>
            <w:right w:val="none" w:sz="0" w:space="0" w:color="auto"/>
          </w:divBdr>
        </w:div>
        <w:div w:id="1425421045">
          <w:marLeft w:val="640"/>
          <w:marRight w:val="0"/>
          <w:marTop w:val="0"/>
          <w:marBottom w:val="0"/>
          <w:divBdr>
            <w:top w:val="none" w:sz="0" w:space="0" w:color="auto"/>
            <w:left w:val="none" w:sz="0" w:space="0" w:color="auto"/>
            <w:bottom w:val="none" w:sz="0" w:space="0" w:color="auto"/>
            <w:right w:val="none" w:sz="0" w:space="0" w:color="auto"/>
          </w:divBdr>
        </w:div>
        <w:div w:id="1427310600">
          <w:marLeft w:val="640"/>
          <w:marRight w:val="0"/>
          <w:marTop w:val="0"/>
          <w:marBottom w:val="0"/>
          <w:divBdr>
            <w:top w:val="none" w:sz="0" w:space="0" w:color="auto"/>
            <w:left w:val="none" w:sz="0" w:space="0" w:color="auto"/>
            <w:bottom w:val="none" w:sz="0" w:space="0" w:color="auto"/>
            <w:right w:val="none" w:sz="0" w:space="0" w:color="auto"/>
          </w:divBdr>
        </w:div>
        <w:div w:id="1446078235">
          <w:marLeft w:val="640"/>
          <w:marRight w:val="0"/>
          <w:marTop w:val="0"/>
          <w:marBottom w:val="0"/>
          <w:divBdr>
            <w:top w:val="none" w:sz="0" w:space="0" w:color="auto"/>
            <w:left w:val="none" w:sz="0" w:space="0" w:color="auto"/>
            <w:bottom w:val="none" w:sz="0" w:space="0" w:color="auto"/>
            <w:right w:val="none" w:sz="0" w:space="0" w:color="auto"/>
          </w:divBdr>
        </w:div>
        <w:div w:id="1474445463">
          <w:marLeft w:val="640"/>
          <w:marRight w:val="0"/>
          <w:marTop w:val="0"/>
          <w:marBottom w:val="0"/>
          <w:divBdr>
            <w:top w:val="none" w:sz="0" w:space="0" w:color="auto"/>
            <w:left w:val="none" w:sz="0" w:space="0" w:color="auto"/>
            <w:bottom w:val="none" w:sz="0" w:space="0" w:color="auto"/>
            <w:right w:val="none" w:sz="0" w:space="0" w:color="auto"/>
          </w:divBdr>
        </w:div>
        <w:div w:id="1527867910">
          <w:marLeft w:val="640"/>
          <w:marRight w:val="0"/>
          <w:marTop w:val="0"/>
          <w:marBottom w:val="0"/>
          <w:divBdr>
            <w:top w:val="none" w:sz="0" w:space="0" w:color="auto"/>
            <w:left w:val="none" w:sz="0" w:space="0" w:color="auto"/>
            <w:bottom w:val="none" w:sz="0" w:space="0" w:color="auto"/>
            <w:right w:val="none" w:sz="0" w:space="0" w:color="auto"/>
          </w:divBdr>
        </w:div>
        <w:div w:id="1625388092">
          <w:marLeft w:val="640"/>
          <w:marRight w:val="0"/>
          <w:marTop w:val="0"/>
          <w:marBottom w:val="0"/>
          <w:divBdr>
            <w:top w:val="none" w:sz="0" w:space="0" w:color="auto"/>
            <w:left w:val="none" w:sz="0" w:space="0" w:color="auto"/>
            <w:bottom w:val="none" w:sz="0" w:space="0" w:color="auto"/>
            <w:right w:val="none" w:sz="0" w:space="0" w:color="auto"/>
          </w:divBdr>
        </w:div>
        <w:div w:id="1669089248">
          <w:marLeft w:val="640"/>
          <w:marRight w:val="0"/>
          <w:marTop w:val="0"/>
          <w:marBottom w:val="0"/>
          <w:divBdr>
            <w:top w:val="none" w:sz="0" w:space="0" w:color="auto"/>
            <w:left w:val="none" w:sz="0" w:space="0" w:color="auto"/>
            <w:bottom w:val="none" w:sz="0" w:space="0" w:color="auto"/>
            <w:right w:val="none" w:sz="0" w:space="0" w:color="auto"/>
          </w:divBdr>
        </w:div>
        <w:div w:id="1676767595">
          <w:marLeft w:val="640"/>
          <w:marRight w:val="0"/>
          <w:marTop w:val="0"/>
          <w:marBottom w:val="0"/>
          <w:divBdr>
            <w:top w:val="none" w:sz="0" w:space="0" w:color="auto"/>
            <w:left w:val="none" w:sz="0" w:space="0" w:color="auto"/>
            <w:bottom w:val="none" w:sz="0" w:space="0" w:color="auto"/>
            <w:right w:val="none" w:sz="0" w:space="0" w:color="auto"/>
          </w:divBdr>
        </w:div>
        <w:div w:id="1704402167">
          <w:marLeft w:val="640"/>
          <w:marRight w:val="0"/>
          <w:marTop w:val="0"/>
          <w:marBottom w:val="0"/>
          <w:divBdr>
            <w:top w:val="none" w:sz="0" w:space="0" w:color="auto"/>
            <w:left w:val="none" w:sz="0" w:space="0" w:color="auto"/>
            <w:bottom w:val="none" w:sz="0" w:space="0" w:color="auto"/>
            <w:right w:val="none" w:sz="0" w:space="0" w:color="auto"/>
          </w:divBdr>
        </w:div>
        <w:div w:id="1761481945">
          <w:marLeft w:val="640"/>
          <w:marRight w:val="0"/>
          <w:marTop w:val="0"/>
          <w:marBottom w:val="0"/>
          <w:divBdr>
            <w:top w:val="none" w:sz="0" w:space="0" w:color="auto"/>
            <w:left w:val="none" w:sz="0" w:space="0" w:color="auto"/>
            <w:bottom w:val="none" w:sz="0" w:space="0" w:color="auto"/>
            <w:right w:val="none" w:sz="0" w:space="0" w:color="auto"/>
          </w:divBdr>
        </w:div>
        <w:div w:id="1769428476">
          <w:marLeft w:val="640"/>
          <w:marRight w:val="0"/>
          <w:marTop w:val="0"/>
          <w:marBottom w:val="0"/>
          <w:divBdr>
            <w:top w:val="none" w:sz="0" w:space="0" w:color="auto"/>
            <w:left w:val="none" w:sz="0" w:space="0" w:color="auto"/>
            <w:bottom w:val="none" w:sz="0" w:space="0" w:color="auto"/>
            <w:right w:val="none" w:sz="0" w:space="0" w:color="auto"/>
          </w:divBdr>
        </w:div>
        <w:div w:id="1772967508">
          <w:marLeft w:val="640"/>
          <w:marRight w:val="0"/>
          <w:marTop w:val="0"/>
          <w:marBottom w:val="0"/>
          <w:divBdr>
            <w:top w:val="none" w:sz="0" w:space="0" w:color="auto"/>
            <w:left w:val="none" w:sz="0" w:space="0" w:color="auto"/>
            <w:bottom w:val="none" w:sz="0" w:space="0" w:color="auto"/>
            <w:right w:val="none" w:sz="0" w:space="0" w:color="auto"/>
          </w:divBdr>
        </w:div>
        <w:div w:id="1777210777">
          <w:marLeft w:val="640"/>
          <w:marRight w:val="0"/>
          <w:marTop w:val="0"/>
          <w:marBottom w:val="0"/>
          <w:divBdr>
            <w:top w:val="none" w:sz="0" w:space="0" w:color="auto"/>
            <w:left w:val="none" w:sz="0" w:space="0" w:color="auto"/>
            <w:bottom w:val="none" w:sz="0" w:space="0" w:color="auto"/>
            <w:right w:val="none" w:sz="0" w:space="0" w:color="auto"/>
          </w:divBdr>
        </w:div>
        <w:div w:id="1890531876">
          <w:marLeft w:val="640"/>
          <w:marRight w:val="0"/>
          <w:marTop w:val="0"/>
          <w:marBottom w:val="0"/>
          <w:divBdr>
            <w:top w:val="none" w:sz="0" w:space="0" w:color="auto"/>
            <w:left w:val="none" w:sz="0" w:space="0" w:color="auto"/>
            <w:bottom w:val="none" w:sz="0" w:space="0" w:color="auto"/>
            <w:right w:val="none" w:sz="0" w:space="0" w:color="auto"/>
          </w:divBdr>
        </w:div>
        <w:div w:id="1901087994">
          <w:marLeft w:val="640"/>
          <w:marRight w:val="0"/>
          <w:marTop w:val="0"/>
          <w:marBottom w:val="0"/>
          <w:divBdr>
            <w:top w:val="none" w:sz="0" w:space="0" w:color="auto"/>
            <w:left w:val="none" w:sz="0" w:space="0" w:color="auto"/>
            <w:bottom w:val="none" w:sz="0" w:space="0" w:color="auto"/>
            <w:right w:val="none" w:sz="0" w:space="0" w:color="auto"/>
          </w:divBdr>
        </w:div>
        <w:div w:id="1950352712">
          <w:marLeft w:val="640"/>
          <w:marRight w:val="0"/>
          <w:marTop w:val="0"/>
          <w:marBottom w:val="0"/>
          <w:divBdr>
            <w:top w:val="none" w:sz="0" w:space="0" w:color="auto"/>
            <w:left w:val="none" w:sz="0" w:space="0" w:color="auto"/>
            <w:bottom w:val="none" w:sz="0" w:space="0" w:color="auto"/>
            <w:right w:val="none" w:sz="0" w:space="0" w:color="auto"/>
          </w:divBdr>
        </w:div>
        <w:div w:id="1951742536">
          <w:marLeft w:val="640"/>
          <w:marRight w:val="0"/>
          <w:marTop w:val="0"/>
          <w:marBottom w:val="0"/>
          <w:divBdr>
            <w:top w:val="none" w:sz="0" w:space="0" w:color="auto"/>
            <w:left w:val="none" w:sz="0" w:space="0" w:color="auto"/>
            <w:bottom w:val="none" w:sz="0" w:space="0" w:color="auto"/>
            <w:right w:val="none" w:sz="0" w:space="0" w:color="auto"/>
          </w:divBdr>
        </w:div>
        <w:div w:id="1982536690">
          <w:marLeft w:val="640"/>
          <w:marRight w:val="0"/>
          <w:marTop w:val="0"/>
          <w:marBottom w:val="0"/>
          <w:divBdr>
            <w:top w:val="none" w:sz="0" w:space="0" w:color="auto"/>
            <w:left w:val="none" w:sz="0" w:space="0" w:color="auto"/>
            <w:bottom w:val="none" w:sz="0" w:space="0" w:color="auto"/>
            <w:right w:val="none" w:sz="0" w:space="0" w:color="auto"/>
          </w:divBdr>
        </w:div>
        <w:div w:id="1986662474">
          <w:marLeft w:val="640"/>
          <w:marRight w:val="0"/>
          <w:marTop w:val="0"/>
          <w:marBottom w:val="0"/>
          <w:divBdr>
            <w:top w:val="none" w:sz="0" w:space="0" w:color="auto"/>
            <w:left w:val="none" w:sz="0" w:space="0" w:color="auto"/>
            <w:bottom w:val="none" w:sz="0" w:space="0" w:color="auto"/>
            <w:right w:val="none" w:sz="0" w:space="0" w:color="auto"/>
          </w:divBdr>
        </w:div>
        <w:div w:id="2003580417">
          <w:marLeft w:val="640"/>
          <w:marRight w:val="0"/>
          <w:marTop w:val="0"/>
          <w:marBottom w:val="0"/>
          <w:divBdr>
            <w:top w:val="none" w:sz="0" w:space="0" w:color="auto"/>
            <w:left w:val="none" w:sz="0" w:space="0" w:color="auto"/>
            <w:bottom w:val="none" w:sz="0" w:space="0" w:color="auto"/>
            <w:right w:val="none" w:sz="0" w:space="0" w:color="auto"/>
          </w:divBdr>
        </w:div>
        <w:div w:id="2053848605">
          <w:marLeft w:val="640"/>
          <w:marRight w:val="0"/>
          <w:marTop w:val="0"/>
          <w:marBottom w:val="0"/>
          <w:divBdr>
            <w:top w:val="none" w:sz="0" w:space="0" w:color="auto"/>
            <w:left w:val="none" w:sz="0" w:space="0" w:color="auto"/>
            <w:bottom w:val="none" w:sz="0" w:space="0" w:color="auto"/>
            <w:right w:val="none" w:sz="0" w:space="0" w:color="auto"/>
          </w:divBdr>
        </w:div>
        <w:div w:id="2067797840">
          <w:marLeft w:val="640"/>
          <w:marRight w:val="0"/>
          <w:marTop w:val="0"/>
          <w:marBottom w:val="0"/>
          <w:divBdr>
            <w:top w:val="none" w:sz="0" w:space="0" w:color="auto"/>
            <w:left w:val="none" w:sz="0" w:space="0" w:color="auto"/>
            <w:bottom w:val="none" w:sz="0" w:space="0" w:color="auto"/>
            <w:right w:val="none" w:sz="0" w:space="0" w:color="auto"/>
          </w:divBdr>
        </w:div>
        <w:div w:id="2094159487">
          <w:marLeft w:val="640"/>
          <w:marRight w:val="0"/>
          <w:marTop w:val="0"/>
          <w:marBottom w:val="0"/>
          <w:divBdr>
            <w:top w:val="none" w:sz="0" w:space="0" w:color="auto"/>
            <w:left w:val="none" w:sz="0" w:space="0" w:color="auto"/>
            <w:bottom w:val="none" w:sz="0" w:space="0" w:color="auto"/>
            <w:right w:val="none" w:sz="0" w:space="0" w:color="auto"/>
          </w:divBdr>
        </w:div>
        <w:div w:id="2098401934">
          <w:marLeft w:val="640"/>
          <w:marRight w:val="0"/>
          <w:marTop w:val="0"/>
          <w:marBottom w:val="0"/>
          <w:divBdr>
            <w:top w:val="none" w:sz="0" w:space="0" w:color="auto"/>
            <w:left w:val="none" w:sz="0" w:space="0" w:color="auto"/>
            <w:bottom w:val="none" w:sz="0" w:space="0" w:color="auto"/>
            <w:right w:val="none" w:sz="0" w:space="0" w:color="auto"/>
          </w:divBdr>
        </w:div>
        <w:div w:id="2101363525">
          <w:marLeft w:val="640"/>
          <w:marRight w:val="0"/>
          <w:marTop w:val="0"/>
          <w:marBottom w:val="0"/>
          <w:divBdr>
            <w:top w:val="none" w:sz="0" w:space="0" w:color="auto"/>
            <w:left w:val="none" w:sz="0" w:space="0" w:color="auto"/>
            <w:bottom w:val="none" w:sz="0" w:space="0" w:color="auto"/>
            <w:right w:val="none" w:sz="0" w:space="0" w:color="auto"/>
          </w:divBdr>
        </w:div>
      </w:divsChild>
    </w:div>
    <w:div w:id="1443303496">
      <w:bodyDiv w:val="1"/>
      <w:marLeft w:val="0"/>
      <w:marRight w:val="0"/>
      <w:marTop w:val="0"/>
      <w:marBottom w:val="0"/>
      <w:divBdr>
        <w:top w:val="none" w:sz="0" w:space="0" w:color="auto"/>
        <w:left w:val="none" w:sz="0" w:space="0" w:color="auto"/>
        <w:bottom w:val="none" w:sz="0" w:space="0" w:color="auto"/>
        <w:right w:val="none" w:sz="0" w:space="0" w:color="auto"/>
      </w:divBdr>
      <w:divsChild>
        <w:div w:id="55016034">
          <w:marLeft w:val="640"/>
          <w:marRight w:val="0"/>
          <w:marTop w:val="0"/>
          <w:marBottom w:val="0"/>
          <w:divBdr>
            <w:top w:val="none" w:sz="0" w:space="0" w:color="auto"/>
            <w:left w:val="none" w:sz="0" w:space="0" w:color="auto"/>
            <w:bottom w:val="none" w:sz="0" w:space="0" w:color="auto"/>
            <w:right w:val="none" w:sz="0" w:space="0" w:color="auto"/>
          </w:divBdr>
        </w:div>
        <w:div w:id="57174294">
          <w:marLeft w:val="640"/>
          <w:marRight w:val="0"/>
          <w:marTop w:val="0"/>
          <w:marBottom w:val="0"/>
          <w:divBdr>
            <w:top w:val="none" w:sz="0" w:space="0" w:color="auto"/>
            <w:left w:val="none" w:sz="0" w:space="0" w:color="auto"/>
            <w:bottom w:val="none" w:sz="0" w:space="0" w:color="auto"/>
            <w:right w:val="none" w:sz="0" w:space="0" w:color="auto"/>
          </w:divBdr>
        </w:div>
        <w:div w:id="95492523">
          <w:marLeft w:val="640"/>
          <w:marRight w:val="0"/>
          <w:marTop w:val="0"/>
          <w:marBottom w:val="0"/>
          <w:divBdr>
            <w:top w:val="none" w:sz="0" w:space="0" w:color="auto"/>
            <w:left w:val="none" w:sz="0" w:space="0" w:color="auto"/>
            <w:bottom w:val="none" w:sz="0" w:space="0" w:color="auto"/>
            <w:right w:val="none" w:sz="0" w:space="0" w:color="auto"/>
          </w:divBdr>
        </w:div>
        <w:div w:id="101388514">
          <w:marLeft w:val="640"/>
          <w:marRight w:val="0"/>
          <w:marTop w:val="0"/>
          <w:marBottom w:val="0"/>
          <w:divBdr>
            <w:top w:val="none" w:sz="0" w:space="0" w:color="auto"/>
            <w:left w:val="none" w:sz="0" w:space="0" w:color="auto"/>
            <w:bottom w:val="none" w:sz="0" w:space="0" w:color="auto"/>
            <w:right w:val="none" w:sz="0" w:space="0" w:color="auto"/>
          </w:divBdr>
        </w:div>
        <w:div w:id="223637635">
          <w:marLeft w:val="640"/>
          <w:marRight w:val="0"/>
          <w:marTop w:val="0"/>
          <w:marBottom w:val="0"/>
          <w:divBdr>
            <w:top w:val="none" w:sz="0" w:space="0" w:color="auto"/>
            <w:left w:val="none" w:sz="0" w:space="0" w:color="auto"/>
            <w:bottom w:val="none" w:sz="0" w:space="0" w:color="auto"/>
            <w:right w:val="none" w:sz="0" w:space="0" w:color="auto"/>
          </w:divBdr>
        </w:div>
        <w:div w:id="224266080">
          <w:marLeft w:val="640"/>
          <w:marRight w:val="0"/>
          <w:marTop w:val="0"/>
          <w:marBottom w:val="0"/>
          <w:divBdr>
            <w:top w:val="none" w:sz="0" w:space="0" w:color="auto"/>
            <w:left w:val="none" w:sz="0" w:space="0" w:color="auto"/>
            <w:bottom w:val="none" w:sz="0" w:space="0" w:color="auto"/>
            <w:right w:val="none" w:sz="0" w:space="0" w:color="auto"/>
          </w:divBdr>
        </w:div>
        <w:div w:id="258611688">
          <w:marLeft w:val="640"/>
          <w:marRight w:val="0"/>
          <w:marTop w:val="0"/>
          <w:marBottom w:val="0"/>
          <w:divBdr>
            <w:top w:val="none" w:sz="0" w:space="0" w:color="auto"/>
            <w:left w:val="none" w:sz="0" w:space="0" w:color="auto"/>
            <w:bottom w:val="none" w:sz="0" w:space="0" w:color="auto"/>
            <w:right w:val="none" w:sz="0" w:space="0" w:color="auto"/>
          </w:divBdr>
        </w:div>
        <w:div w:id="317736577">
          <w:marLeft w:val="640"/>
          <w:marRight w:val="0"/>
          <w:marTop w:val="0"/>
          <w:marBottom w:val="0"/>
          <w:divBdr>
            <w:top w:val="none" w:sz="0" w:space="0" w:color="auto"/>
            <w:left w:val="none" w:sz="0" w:space="0" w:color="auto"/>
            <w:bottom w:val="none" w:sz="0" w:space="0" w:color="auto"/>
            <w:right w:val="none" w:sz="0" w:space="0" w:color="auto"/>
          </w:divBdr>
        </w:div>
        <w:div w:id="324818171">
          <w:marLeft w:val="640"/>
          <w:marRight w:val="0"/>
          <w:marTop w:val="0"/>
          <w:marBottom w:val="0"/>
          <w:divBdr>
            <w:top w:val="none" w:sz="0" w:space="0" w:color="auto"/>
            <w:left w:val="none" w:sz="0" w:space="0" w:color="auto"/>
            <w:bottom w:val="none" w:sz="0" w:space="0" w:color="auto"/>
            <w:right w:val="none" w:sz="0" w:space="0" w:color="auto"/>
          </w:divBdr>
        </w:div>
        <w:div w:id="327170693">
          <w:marLeft w:val="640"/>
          <w:marRight w:val="0"/>
          <w:marTop w:val="0"/>
          <w:marBottom w:val="0"/>
          <w:divBdr>
            <w:top w:val="none" w:sz="0" w:space="0" w:color="auto"/>
            <w:left w:val="none" w:sz="0" w:space="0" w:color="auto"/>
            <w:bottom w:val="none" w:sz="0" w:space="0" w:color="auto"/>
            <w:right w:val="none" w:sz="0" w:space="0" w:color="auto"/>
          </w:divBdr>
        </w:div>
        <w:div w:id="333728292">
          <w:marLeft w:val="640"/>
          <w:marRight w:val="0"/>
          <w:marTop w:val="0"/>
          <w:marBottom w:val="0"/>
          <w:divBdr>
            <w:top w:val="none" w:sz="0" w:space="0" w:color="auto"/>
            <w:left w:val="none" w:sz="0" w:space="0" w:color="auto"/>
            <w:bottom w:val="none" w:sz="0" w:space="0" w:color="auto"/>
            <w:right w:val="none" w:sz="0" w:space="0" w:color="auto"/>
          </w:divBdr>
        </w:div>
        <w:div w:id="363093831">
          <w:marLeft w:val="640"/>
          <w:marRight w:val="0"/>
          <w:marTop w:val="0"/>
          <w:marBottom w:val="0"/>
          <w:divBdr>
            <w:top w:val="none" w:sz="0" w:space="0" w:color="auto"/>
            <w:left w:val="none" w:sz="0" w:space="0" w:color="auto"/>
            <w:bottom w:val="none" w:sz="0" w:space="0" w:color="auto"/>
            <w:right w:val="none" w:sz="0" w:space="0" w:color="auto"/>
          </w:divBdr>
        </w:div>
        <w:div w:id="373384592">
          <w:marLeft w:val="640"/>
          <w:marRight w:val="0"/>
          <w:marTop w:val="0"/>
          <w:marBottom w:val="0"/>
          <w:divBdr>
            <w:top w:val="none" w:sz="0" w:space="0" w:color="auto"/>
            <w:left w:val="none" w:sz="0" w:space="0" w:color="auto"/>
            <w:bottom w:val="none" w:sz="0" w:space="0" w:color="auto"/>
            <w:right w:val="none" w:sz="0" w:space="0" w:color="auto"/>
          </w:divBdr>
        </w:div>
        <w:div w:id="457338802">
          <w:marLeft w:val="640"/>
          <w:marRight w:val="0"/>
          <w:marTop w:val="0"/>
          <w:marBottom w:val="0"/>
          <w:divBdr>
            <w:top w:val="none" w:sz="0" w:space="0" w:color="auto"/>
            <w:left w:val="none" w:sz="0" w:space="0" w:color="auto"/>
            <w:bottom w:val="none" w:sz="0" w:space="0" w:color="auto"/>
            <w:right w:val="none" w:sz="0" w:space="0" w:color="auto"/>
          </w:divBdr>
        </w:div>
        <w:div w:id="463934921">
          <w:marLeft w:val="640"/>
          <w:marRight w:val="0"/>
          <w:marTop w:val="0"/>
          <w:marBottom w:val="0"/>
          <w:divBdr>
            <w:top w:val="none" w:sz="0" w:space="0" w:color="auto"/>
            <w:left w:val="none" w:sz="0" w:space="0" w:color="auto"/>
            <w:bottom w:val="none" w:sz="0" w:space="0" w:color="auto"/>
            <w:right w:val="none" w:sz="0" w:space="0" w:color="auto"/>
          </w:divBdr>
        </w:div>
        <w:div w:id="480971396">
          <w:marLeft w:val="640"/>
          <w:marRight w:val="0"/>
          <w:marTop w:val="0"/>
          <w:marBottom w:val="0"/>
          <w:divBdr>
            <w:top w:val="none" w:sz="0" w:space="0" w:color="auto"/>
            <w:left w:val="none" w:sz="0" w:space="0" w:color="auto"/>
            <w:bottom w:val="none" w:sz="0" w:space="0" w:color="auto"/>
            <w:right w:val="none" w:sz="0" w:space="0" w:color="auto"/>
          </w:divBdr>
        </w:div>
        <w:div w:id="488056887">
          <w:marLeft w:val="640"/>
          <w:marRight w:val="0"/>
          <w:marTop w:val="0"/>
          <w:marBottom w:val="0"/>
          <w:divBdr>
            <w:top w:val="none" w:sz="0" w:space="0" w:color="auto"/>
            <w:left w:val="none" w:sz="0" w:space="0" w:color="auto"/>
            <w:bottom w:val="none" w:sz="0" w:space="0" w:color="auto"/>
            <w:right w:val="none" w:sz="0" w:space="0" w:color="auto"/>
          </w:divBdr>
        </w:div>
        <w:div w:id="521550932">
          <w:marLeft w:val="640"/>
          <w:marRight w:val="0"/>
          <w:marTop w:val="0"/>
          <w:marBottom w:val="0"/>
          <w:divBdr>
            <w:top w:val="none" w:sz="0" w:space="0" w:color="auto"/>
            <w:left w:val="none" w:sz="0" w:space="0" w:color="auto"/>
            <w:bottom w:val="none" w:sz="0" w:space="0" w:color="auto"/>
            <w:right w:val="none" w:sz="0" w:space="0" w:color="auto"/>
          </w:divBdr>
        </w:div>
        <w:div w:id="529294956">
          <w:marLeft w:val="640"/>
          <w:marRight w:val="0"/>
          <w:marTop w:val="0"/>
          <w:marBottom w:val="0"/>
          <w:divBdr>
            <w:top w:val="none" w:sz="0" w:space="0" w:color="auto"/>
            <w:left w:val="none" w:sz="0" w:space="0" w:color="auto"/>
            <w:bottom w:val="none" w:sz="0" w:space="0" w:color="auto"/>
            <w:right w:val="none" w:sz="0" w:space="0" w:color="auto"/>
          </w:divBdr>
        </w:div>
        <w:div w:id="543519593">
          <w:marLeft w:val="640"/>
          <w:marRight w:val="0"/>
          <w:marTop w:val="0"/>
          <w:marBottom w:val="0"/>
          <w:divBdr>
            <w:top w:val="none" w:sz="0" w:space="0" w:color="auto"/>
            <w:left w:val="none" w:sz="0" w:space="0" w:color="auto"/>
            <w:bottom w:val="none" w:sz="0" w:space="0" w:color="auto"/>
            <w:right w:val="none" w:sz="0" w:space="0" w:color="auto"/>
          </w:divBdr>
        </w:div>
        <w:div w:id="556208734">
          <w:marLeft w:val="640"/>
          <w:marRight w:val="0"/>
          <w:marTop w:val="0"/>
          <w:marBottom w:val="0"/>
          <w:divBdr>
            <w:top w:val="none" w:sz="0" w:space="0" w:color="auto"/>
            <w:left w:val="none" w:sz="0" w:space="0" w:color="auto"/>
            <w:bottom w:val="none" w:sz="0" w:space="0" w:color="auto"/>
            <w:right w:val="none" w:sz="0" w:space="0" w:color="auto"/>
          </w:divBdr>
        </w:div>
        <w:div w:id="603390860">
          <w:marLeft w:val="640"/>
          <w:marRight w:val="0"/>
          <w:marTop w:val="0"/>
          <w:marBottom w:val="0"/>
          <w:divBdr>
            <w:top w:val="none" w:sz="0" w:space="0" w:color="auto"/>
            <w:left w:val="none" w:sz="0" w:space="0" w:color="auto"/>
            <w:bottom w:val="none" w:sz="0" w:space="0" w:color="auto"/>
            <w:right w:val="none" w:sz="0" w:space="0" w:color="auto"/>
          </w:divBdr>
        </w:div>
        <w:div w:id="604725390">
          <w:marLeft w:val="640"/>
          <w:marRight w:val="0"/>
          <w:marTop w:val="0"/>
          <w:marBottom w:val="0"/>
          <w:divBdr>
            <w:top w:val="none" w:sz="0" w:space="0" w:color="auto"/>
            <w:left w:val="none" w:sz="0" w:space="0" w:color="auto"/>
            <w:bottom w:val="none" w:sz="0" w:space="0" w:color="auto"/>
            <w:right w:val="none" w:sz="0" w:space="0" w:color="auto"/>
          </w:divBdr>
        </w:div>
        <w:div w:id="642468044">
          <w:marLeft w:val="640"/>
          <w:marRight w:val="0"/>
          <w:marTop w:val="0"/>
          <w:marBottom w:val="0"/>
          <w:divBdr>
            <w:top w:val="none" w:sz="0" w:space="0" w:color="auto"/>
            <w:left w:val="none" w:sz="0" w:space="0" w:color="auto"/>
            <w:bottom w:val="none" w:sz="0" w:space="0" w:color="auto"/>
            <w:right w:val="none" w:sz="0" w:space="0" w:color="auto"/>
          </w:divBdr>
        </w:div>
        <w:div w:id="644357238">
          <w:marLeft w:val="640"/>
          <w:marRight w:val="0"/>
          <w:marTop w:val="0"/>
          <w:marBottom w:val="0"/>
          <w:divBdr>
            <w:top w:val="none" w:sz="0" w:space="0" w:color="auto"/>
            <w:left w:val="none" w:sz="0" w:space="0" w:color="auto"/>
            <w:bottom w:val="none" w:sz="0" w:space="0" w:color="auto"/>
            <w:right w:val="none" w:sz="0" w:space="0" w:color="auto"/>
          </w:divBdr>
        </w:div>
        <w:div w:id="687366475">
          <w:marLeft w:val="640"/>
          <w:marRight w:val="0"/>
          <w:marTop w:val="0"/>
          <w:marBottom w:val="0"/>
          <w:divBdr>
            <w:top w:val="none" w:sz="0" w:space="0" w:color="auto"/>
            <w:left w:val="none" w:sz="0" w:space="0" w:color="auto"/>
            <w:bottom w:val="none" w:sz="0" w:space="0" w:color="auto"/>
            <w:right w:val="none" w:sz="0" w:space="0" w:color="auto"/>
          </w:divBdr>
        </w:div>
        <w:div w:id="740448621">
          <w:marLeft w:val="640"/>
          <w:marRight w:val="0"/>
          <w:marTop w:val="0"/>
          <w:marBottom w:val="0"/>
          <w:divBdr>
            <w:top w:val="none" w:sz="0" w:space="0" w:color="auto"/>
            <w:left w:val="none" w:sz="0" w:space="0" w:color="auto"/>
            <w:bottom w:val="none" w:sz="0" w:space="0" w:color="auto"/>
            <w:right w:val="none" w:sz="0" w:space="0" w:color="auto"/>
          </w:divBdr>
        </w:div>
        <w:div w:id="751974427">
          <w:marLeft w:val="640"/>
          <w:marRight w:val="0"/>
          <w:marTop w:val="0"/>
          <w:marBottom w:val="0"/>
          <w:divBdr>
            <w:top w:val="none" w:sz="0" w:space="0" w:color="auto"/>
            <w:left w:val="none" w:sz="0" w:space="0" w:color="auto"/>
            <w:bottom w:val="none" w:sz="0" w:space="0" w:color="auto"/>
            <w:right w:val="none" w:sz="0" w:space="0" w:color="auto"/>
          </w:divBdr>
        </w:div>
        <w:div w:id="755445352">
          <w:marLeft w:val="640"/>
          <w:marRight w:val="0"/>
          <w:marTop w:val="0"/>
          <w:marBottom w:val="0"/>
          <w:divBdr>
            <w:top w:val="none" w:sz="0" w:space="0" w:color="auto"/>
            <w:left w:val="none" w:sz="0" w:space="0" w:color="auto"/>
            <w:bottom w:val="none" w:sz="0" w:space="0" w:color="auto"/>
            <w:right w:val="none" w:sz="0" w:space="0" w:color="auto"/>
          </w:divBdr>
        </w:div>
        <w:div w:id="776214310">
          <w:marLeft w:val="640"/>
          <w:marRight w:val="0"/>
          <w:marTop w:val="0"/>
          <w:marBottom w:val="0"/>
          <w:divBdr>
            <w:top w:val="none" w:sz="0" w:space="0" w:color="auto"/>
            <w:left w:val="none" w:sz="0" w:space="0" w:color="auto"/>
            <w:bottom w:val="none" w:sz="0" w:space="0" w:color="auto"/>
            <w:right w:val="none" w:sz="0" w:space="0" w:color="auto"/>
          </w:divBdr>
        </w:div>
        <w:div w:id="796414368">
          <w:marLeft w:val="640"/>
          <w:marRight w:val="0"/>
          <w:marTop w:val="0"/>
          <w:marBottom w:val="0"/>
          <w:divBdr>
            <w:top w:val="none" w:sz="0" w:space="0" w:color="auto"/>
            <w:left w:val="none" w:sz="0" w:space="0" w:color="auto"/>
            <w:bottom w:val="none" w:sz="0" w:space="0" w:color="auto"/>
            <w:right w:val="none" w:sz="0" w:space="0" w:color="auto"/>
          </w:divBdr>
        </w:div>
        <w:div w:id="808666022">
          <w:marLeft w:val="640"/>
          <w:marRight w:val="0"/>
          <w:marTop w:val="0"/>
          <w:marBottom w:val="0"/>
          <w:divBdr>
            <w:top w:val="none" w:sz="0" w:space="0" w:color="auto"/>
            <w:left w:val="none" w:sz="0" w:space="0" w:color="auto"/>
            <w:bottom w:val="none" w:sz="0" w:space="0" w:color="auto"/>
            <w:right w:val="none" w:sz="0" w:space="0" w:color="auto"/>
          </w:divBdr>
        </w:div>
        <w:div w:id="850022541">
          <w:marLeft w:val="640"/>
          <w:marRight w:val="0"/>
          <w:marTop w:val="0"/>
          <w:marBottom w:val="0"/>
          <w:divBdr>
            <w:top w:val="none" w:sz="0" w:space="0" w:color="auto"/>
            <w:left w:val="none" w:sz="0" w:space="0" w:color="auto"/>
            <w:bottom w:val="none" w:sz="0" w:space="0" w:color="auto"/>
            <w:right w:val="none" w:sz="0" w:space="0" w:color="auto"/>
          </w:divBdr>
        </w:div>
        <w:div w:id="946082261">
          <w:marLeft w:val="640"/>
          <w:marRight w:val="0"/>
          <w:marTop w:val="0"/>
          <w:marBottom w:val="0"/>
          <w:divBdr>
            <w:top w:val="none" w:sz="0" w:space="0" w:color="auto"/>
            <w:left w:val="none" w:sz="0" w:space="0" w:color="auto"/>
            <w:bottom w:val="none" w:sz="0" w:space="0" w:color="auto"/>
            <w:right w:val="none" w:sz="0" w:space="0" w:color="auto"/>
          </w:divBdr>
        </w:div>
        <w:div w:id="964047097">
          <w:marLeft w:val="640"/>
          <w:marRight w:val="0"/>
          <w:marTop w:val="0"/>
          <w:marBottom w:val="0"/>
          <w:divBdr>
            <w:top w:val="none" w:sz="0" w:space="0" w:color="auto"/>
            <w:left w:val="none" w:sz="0" w:space="0" w:color="auto"/>
            <w:bottom w:val="none" w:sz="0" w:space="0" w:color="auto"/>
            <w:right w:val="none" w:sz="0" w:space="0" w:color="auto"/>
          </w:divBdr>
        </w:div>
        <w:div w:id="1013655536">
          <w:marLeft w:val="640"/>
          <w:marRight w:val="0"/>
          <w:marTop w:val="0"/>
          <w:marBottom w:val="0"/>
          <w:divBdr>
            <w:top w:val="none" w:sz="0" w:space="0" w:color="auto"/>
            <w:left w:val="none" w:sz="0" w:space="0" w:color="auto"/>
            <w:bottom w:val="none" w:sz="0" w:space="0" w:color="auto"/>
            <w:right w:val="none" w:sz="0" w:space="0" w:color="auto"/>
          </w:divBdr>
        </w:div>
        <w:div w:id="1022167253">
          <w:marLeft w:val="640"/>
          <w:marRight w:val="0"/>
          <w:marTop w:val="0"/>
          <w:marBottom w:val="0"/>
          <w:divBdr>
            <w:top w:val="none" w:sz="0" w:space="0" w:color="auto"/>
            <w:left w:val="none" w:sz="0" w:space="0" w:color="auto"/>
            <w:bottom w:val="none" w:sz="0" w:space="0" w:color="auto"/>
            <w:right w:val="none" w:sz="0" w:space="0" w:color="auto"/>
          </w:divBdr>
        </w:div>
        <w:div w:id="1032802906">
          <w:marLeft w:val="640"/>
          <w:marRight w:val="0"/>
          <w:marTop w:val="0"/>
          <w:marBottom w:val="0"/>
          <w:divBdr>
            <w:top w:val="none" w:sz="0" w:space="0" w:color="auto"/>
            <w:left w:val="none" w:sz="0" w:space="0" w:color="auto"/>
            <w:bottom w:val="none" w:sz="0" w:space="0" w:color="auto"/>
            <w:right w:val="none" w:sz="0" w:space="0" w:color="auto"/>
          </w:divBdr>
        </w:div>
        <w:div w:id="1094205495">
          <w:marLeft w:val="640"/>
          <w:marRight w:val="0"/>
          <w:marTop w:val="0"/>
          <w:marBottom w:val="0"/>
          <w:divBdr>
            <w:top w:val="none" w:sz="0" w:space="0" w:color="auto"/>
            <w:left w:val="none" w:sz="0" w:space="0" w:color="auto"/>
            <w:bottom w:val="none" w:sz="0" w:space="0" w:color="auto"/>
            <w:right w:val="none" w:sz="0" w:space="0" w:color="auto"/>
          </w:divBdr>
        </w:div>
        <w:div w:id="1159468733">
          <w:marLeft w:val="640"/>
          <w:marRight w:val="0"/>
          <w:marTop w:val="0"/>
          <w:marBottom w:val="0"/>
          <w:divBdr>
            <w:top w:val="none" w:sz="0" w:space="0" w:color="auto"/>
            <w:left w:val="none" w:sz="0" w:space="0" w:color="auto"/>
            <w:bottom w:val="none" w:sz="0" w:space="0" w:color="auto"/>
            <w:right w:val="none" w:sz="0" w:space="0" w:color="auto"/>
          </w:divBdr>
        </w:div>
        <w:div w:id="1176850313">
          <w:marLeft w:val="640"/>
          <w:marRight w:val="0"/>
          <w:marTop w:val="0"/>
          <w:marBottom w:val="0"/>
          <w:divBdr>
            <w:top w:val="none" w:sz="0" w:space="0" w:color="auto"/>
            <w:left w:val="none" w:sz="0" w:space="0" w:color="auto"/>
            <w:bottom w:val="none" w:sz="0" w:space="0" w:color="auto"/>
            <w:right w:val="none" w:sz="0" w:space="0" w:color="auto"/>
          </w:divBdr>
        </w:div>
        <w:div w:id="1242252635">
          <w:marLeft w:val="640"/>
          <w:marRight w:val="0"/>
          <w:marTop w:val="0"/>
          <w:marBottom w:val="0"/>
          <w:divBdr>
            <w:top w:val="none" w:sz="0" w:space="0" w:color="auto"/>
            <w:left w:val="none" w:sz="0" w:space="0" w:color="auto"/>
            <w:bottom w:val="none" w:sz="0" w:space="0" w:color="auto"/>
            <w:right w:val="none" w:sz="0" w:space="0" w:color="auto"/>
          </w:divBdr>
        </w:div>
        <w:div w:id="1251502847">
          <w:marLeft w:val="640"/>
          <w:marRight w:val="0"/>
          <w:marTop w:val="0"/>
          <w:marBottom w:val="0"/>
          <w:divBdr>
            <w:top w:val="none" w:sz="0" w:space="0" w:color="auto"/>
            <w:left w:val="none" w:sz="0" w:space="0" w:color="auto"/>
            <w:bottom w:val="none" w:sz="0" w:space="0" w:color="auto"/>
            <w:right w:val="none" w:sz="0" w:space="0" w:color="auto"/>
          </w:divBdr>
        </w:div>
        <w:div w:id="1262227800">
          <w:marLeft w:val="640"/>
          <w:marRight w:val="0"/>
          <w:marTop w:val="0"/>
          <w:marBottom w:val="0"/>
          <w:divBdr>
            <w:top w:val="none" w:sz="0" w:space="0" w:color="auto"/>
            <w:left w:val="none" w:sz="0" w:space="0" w:color="auto"/>
            <w:bottom w:val="none" w:sz="0" w:space="0" w:color="auto"/>
            <w:right w:val="none" w:sz="0" w:space="0" w:color="auto"/>
          </w:divBdr>
        </w:div>
        <w:div w:id="1274751096">
          <w:marLeft w:val="640"/>
          <w:marRight w:val="0"/>
          <w:marTop w:val="0"/>
          <w:marBottom w:val="0"/>
          <w:divBdr>
            <w:top w:val="none" w:sz="0" w:space="0" w:color="auto"/>
            <w:left w:val="none" w:sz="0" w:space="0" w:color="auto"/>
            <w:bottom w:val="none" w:sz="0" w:space="0" w:color="auto"/>
            <w:right w:val="none" w:sz="0" w:space="0" w:color="auto"/>
          </w:divBdr>
        </w:div>
        <w:div w:id="1291132694">
          <w:marLeft w:val="640"/>
          <w:marRight w:val="0"/>
          <w:marTop w:val="0"/>
          <w:marBottom w:val="0"/>
          <w:divBdr>
            <w:top w:val="none" w:sz="0" w:space="0" w:color="auto"/>
            <w:left w:val="none" w:sz="0" w:space="0" w:color="auto"/>
            <w:bottom w:val="none" w:sz="0" w:space="0" w:color="auto"/>
            <w:right w:val="none" w:sz="0" w:space="0" w:color="auto"/>
          </w:divBdr>
        </w:div>
        <w:div w:id="1291403439">
          <w:marLeft w:val="640"/>
          <w:marRight w:val="0"/>
          <w:marTop w:val="0"/>
          <w:marBottom w:val="0"/>
          <w:divBdr>
            <w:top w:val="none" w:sz="0" w:space="0" w:color="auto"/>
            <w:left w:val="none" w:sz="0" w:space="0" w:color="auto"/>
            <w:bottom w:val="none" w:sz="0" w:space="0" w:color="auto"/>
            <w:right w:val="none" w:sz="0" w:space="0" w:color="auto"/>
          </w:divBdr>
        </w:div>
        <w:div w:id="1297181055">
          <w:marLeft w:val="640"/>
          <w:marRight w:val="0"/>
          <w:marTop w:val="0"/>
          <w:marBottom w:val="0"/>
          <w:divBdr>
            <w:top w:val="none" w:sz="0" w:space="0" w:color="auto"/>
            <w:left w:val="none" w:sz="0" w:space="0" w:color="auto"/>
            <w:bottom w:val="none" w:sz="0" w:space="0" w:color="auto"/>
            <w:right w:val="none" w:sz="0" w:space="0" w:color="auto"/>
          </w:divBdr>
        </w:div>
        <w:div w:id="1300265757">
          <w:marLeft w:val="640"/>
          <w:marRight w:val="0"/>
          <w:marTop w:val="0"/>
          <w:marBottom w:val="0"/>
          <w:divBdr>
            <w:top w:val="none" w:sz="0" w:space="0" w:color="auto"/>
            <w:left w:val="none" w:sz="0" w:space="0" w:color="auto"/>
            <w:bottom w:val="none" w:sz="0" w:space="0" w:color="auto"/>
            <w:right w:val="none" w:sz="0" w:space="0" w:color="auto"/>
          </w:divBdr>
        </w:div>
        <w:div w:id="1319572083">
          <w:marLeft w:val="640"/>
          <w:marRight w:val="0"/>
          <w:marTop w:val="0"/>
          <w:marBottom w:val="0"/>
          <w:divBdr>
            <w:top w:val="none" w:sz="0" w:space="0" w:color="auto"/>
            <w:left w:val="none" w:sz="0" w:space="0" w:color="auto"/>
            <w:bottom w:val="none" w:sz="0" w:space="0" w:color="auto"/>
            <w:right w:val="none" w:sz="0" w:space="0" w:color="auto"/>
          </w:divBdr>
        </w:div>
        <w:div w:id="1333069936">
          <w:marLeft w:val="640"/>
          <w:marRight w:val="0"/>
          <w:marTop w:val="0"/>
          <w:marBottom w:val="0"/>
          <w:divBdr>
            <w:top w:val="none" w:sz="0" w:space="0" w:color="auto"/>
            <w:left w:val="none" w:sz="0" w:space="0" w:color="auto"/>
            <w:bottom w:val="none" w:sz="0" w:space="0" w:color="auto"/>
            <w:right w:val="none" w:sz="0" w:space="0" w:color="auto"/>
          </w:divBdr>
        </w:div>
        <w:div w:id="1380206372">
          <w:marLeft w:val="640"/>
          <w:marRight w:val="0"/>
          <w:marTop w:val="0"/>
          <w:marBottom w:val="0"/>
          <w:divBdr>
            <w:top w:val="none" w:sz="0" w:space="0" w:color="auto"/>
            <w:left w:val="none" w:sz="0" w:space="0" w:color="auto"/>
            <w:bottom w:val="none" w:sz="0" w:space="0" w:color="auto"/>
            <w:right w:val="none" w:sz="0" w:space="0" w:color="auto"/>
          </w:divBdr>
        </w:div>
        <w:div w:id="1388990999">
          <w:marLeft w:val="640"/>
          <w:marRight w:val="0"/>
          <w:marTop w:val="0"/>
          <w:marBottom w:val="0"/>
          <w:divBdr>
            <w:top w:val="none" w:sz="0" w:space="0" w:color="auto"/>
            <w:left w:val="none" w:sz="0" w:space="0" w:color="auto"/>
            <w:bottom w:val="none" w:sz="0" w:space="0" w:color="auto"/>
            <w:right w:val="none" w:sz="0" w:space="0" w:color="auto"/>
          </w:divBdr>
        </w:div>
        <w:div w:id="1394427359">
          <w:marLeft w:val="640"/>
          <w:marRight w:val="0"/>
          <w:marTop w:val="0"/>
          <w:marBottom w:val="0"/>
          <w:divBdr>
            <w:top w:val="none" w:sz="0" w:space="0" w:color="auto"/>
            <w:left w:val="none" w:sz="0" w:space="0" w:color="auto"/>
            <w:bottom w:val="none" w:sz="0" w:space="0" w:color="auto"/>
            <w:right w:val="none" w:sz="0" w:space="0" w:color="auto"/>
          </w:divBdr>
        </w:div>
        <w:div w:id="1415316403">
          <w:marLeft w:val="640"/>
          <w:marRight w:val="0"/>
          <w:marTop w:val="0"/>
          <w:marBottom w:val="0"/>
          <w:divBdr>
            <w:top w:val="none" w:sz="0" w:space="0" w:color="auto"/>
            <w:left w:val="none" w:sz="0" w:space="0" w:color="auto"/>
            <w:bottom w:val="none" w:sz="0" w:space="0" w:color="auto"/>
            <w:right w:val="none" w:sz="0" w:space="0" w:color="auto"/>
          </w:divBdr>
        </w:div>
        <w:div w:id="1437604460">
          <w:marLeft w:val="640"/>
          <w:marRight w:val="0"/>
          <w:marTop w:val="0"/>
          <w:marBottom w:val="0"/>
          <w:divBdr>
            <w:top w:val="none" w:sz="0" w:space="0" w:color="auto"/>
            <w:left w:val="none" w:sz="0" w:space="0" w:color="auto"/>
            <w:bottom w:val="none" w:sz="0" w:space="0" w:color="auto"/>
            <w:right w:val="none" w:sz="0" w:space="0" w:color="auto"/>
          </w:divBdr>
        </w:div>
        <w:div w:id="1465124112">
          <w:marLeft w:val="640"/>
          <w:marRight w:val="0"/>
          <w:marTop w:val="0"/>
          <w:marBottom w:val="0"/>
          <w:divBdr>
            <w:top w:val="none" w:sz="0" w:space="0" w:color="auto"/>
            <w:left w:val="none" w:sz="0" w:space="0" w:color="auto"/>
            <w:bottom w:val="none" w:sz="0" w:space="0" w:color="auto"/>
            <w:right w:val="none" w:sz="0" w:space="0" w:color="auto"/>
          </w:divBdr>
        </w:div>
        <w:div w:id="1469973708">
          <w:marLeft w:val="640"/>
          <w:marRight w:val="0"/>
          <w:marTop w:val="0"/>
          <w:marBottom w:val="0"/>
          <w:divBdr>
            <w:top w:val="none" w:sz="0" w:space="0" w:color="auto"/>
            <w:left w:val="none" w:sz="0" w:space="0" w:color="auto"/>
            <w:bottom w:val="none" w:sz="0" w:space="0" w:color="auto"/>
            <w:right w:val="none" w:sz="0" w:space="0" w:color="auto"/>
          </w:divBdr>
        </w:div>
        <w:div w:id="1550679201">
          <w:marLeft w:val="640"/>
          <w:marRight w:val="0"/>
          <w:marTop w:val="0"/>
          <w:marBottom w:val="0"/>
          <w:divBdr>
            <w:top w:val="none" w:sz="0" w:space="0" w:color="auto"/>
            <w:left w:val="none" w:sz="0" w:space="0" w:color="auto"/>
            <w:bottom w:val="none" w:sz="0" w:space="0" w:color="auto"/>
            <w:right w:val="none" w:sz="0" w:space="0" w:color="auto"/>
          </w:divBdr>
        </w:div>
        <w:div w:id="1555316578">
          <w:marLeft w:val="640"/>
          <w:marRight w:val="0"/>
          <w:marTop w:val="0"/>
          <w:marBottom w:val="0"/>
          <w:divBdr>
            <w:top w:val="none" w:sz="0" w:space="0" w:color="auto"/>
            <w:left w:val="none" w:sz="0" w:space="0" w:color="auto"/>
            <w:bottom w:val="none" w:sz="0" w:space="0" w:color="auto"/>
            <w:right w:val="none" w:sz="0" w:space="0" w:color="auto"/>
          </w:divBdr>
        </w:div>
        <w:div w:id="1571186801">
          <w:marLeft w:val="640"/>
          <w:marRight w:val="0"/>
          <w:marTop w:val="0"/>
          <w:marBottom w:val="0"/>
          <w:divBdr>
            <w:top w:val="none" w:sz="0" w:space="0" w:color="auto"/>
            <w:left w:val="none" w:sz="0" w:space="0" w:color="auto"/>
            <w:bottom w:val="none" w:sz="0" w:space="0" w:color="auto"/>
            <w:right w:val="none" w:sz="0" w:space="0" w:color="auto"/>
          </w:divBdr>
        </w:div>
        <w:div w:id="1603537726">
          <w:marLeft w:val="640"/>
          <w:marRight w:val="0"/>
          <w:marTop w:val="0"/>
          <w:marBottom w:val="0"/>
          <w:divBdr>
            <w:top w:val="none" w:sz="0" w:space="0" w:color="auto"/>
            <w:left w:val="none" w:sz="0" w:space="0" w:color="auto"/>
            <w:bottom w:val="none" w:sz="0" w:space="0" w:color="auto"/>
            <w:right w:val="none" w:sz="0" w:space="0" w:color="auto"/>
          </w:divBdr>
        </w:div>
        <w:div w:id="1615016353">
          <w:marLeft w:val="640"/>
          <w:marRight w:val="0"/>
          <w:marTop w:val="0"/>
          <w:marBottom w:val="0"/>
          <w:divBdr>
            <w:top w:val="none" w:sz="0" w:space="0" w:color="auto"/>
            <w:left w:val="none" w:sz="0" w:space="0" w:color="auto"/>
            <w:bottom w:val="none" w:sz="0" w:space="0" w:color="auto"/>
            <w:right w:val="none" w:sz="0" w:space="0" w:color="auto"/>
          </w:divBdr>
        </w:div>
        <w:div w:id="1621835732">
          <w:marLeft w:val="640"/>
          <w:marRight w:val="0"/>
          <w:marTop w:val="0"/>
          <w:marBottom w:val="0"/>
          <w:divBdr>
            <w:top w:val="none" w:sz="0" w:space="0" w:color="auto"/>
            <w:left w:val="none" w:sz="0" w:space="0" w:color="auto"/>
            <w:bottom w:val="none" w:sz="0" w:space="0" w:color="auto"/>
            <w:right w:val="none" w:sz="0" w:space="0" w:color="auto"/>
          </w:divBdr>
        </w:div>
        <w:div w:id="1643921077">
          <w:marLeft w:val="640"/>
          <w:marRight w:val="0"/>
          <w:marTop w:val="0"/>
          <w:marBottom w:val="0"/>
          <w:divBdr>
            <w:top w:val="none" w:sz="0" w:space="0" w:color="auto"/>
            <w:left w:val="none" w:sz="0" w:space="0" w:color="auto"/>
            <w:bottom w:val="none" w:sz="0" w:space="0" w:color="auto"/>
            <w:right w:val="none" w:sz="0" w:space="0" w:color="auto"/>
          </w:divBdr>
        </w:div>
        <w:div w:id="1646398402">
          <w:marLeft w:val="640"/>
          <w:marRight w:val="0"/>
          <w:marTop w:val="0"/>
          <w:marBottom w:val="0"/>
          <w:divBdr>
            <w:top w:val="none" w:sz="0" w:space="0" w:color="auto"/>
            <w:left w:val="none" w:sz="0" w:space="0" w:color="auto"/>
            <w:bottom w:val="none" w:sz="0" w:space="0" w:color="auto"/>
            <w:right w:val="none" w:sz="0" w:space="0" w:color="auto"/>
          </w:divBdr>
        </w:div>
        <w:div w:id="1647856479">
          <w:marLeft w:val="640"/>
          <w:marRight w:val="0"/>
          <w:marTop w:val="0"/>
          <w:marBottom w:val="0"/>
          <w:divBdr>
            <w:top w:val="none" w:sz="0" w:space="0" w:color="auto"/>
            <w:left w:val="none" w:sz="0" w:space="0" w:color="auto"/>
            <w:bottom w:val="none" w:sz="0" w:space="0" w:color="auto"/>
            <w:right w:val="none" w:sz="0" w:space="0" w:color="auto"/>
          </w:divBdr>
        </w:div>
        <w:div w:id="1661887997">
          <w:marLeft w:val="640"/>
          <w:marRight w:val="0"/>
          <w:marTop w:val="0"/>
          <w:marBottom w:val="0"/>
          <w:divBdr>
            <w:top w:val="none" w:sz="0" w:space="0" w:color="auto"/>
            <w:left w:val="none" w:sz="0" w:space="0" w:color="auto"/>
            <w:bottom w:val="none" w:sz="0" w:space="0" w:color="auto"/>
            <w:right w:val="none" w:sz="0" w:space="0" w:color="auto"/>
          </w:divBdr>
        </w:div>
        <w:div w:id="1669284956">
          <w:marLeft w:val="640"/>
          <w:marRight w:val="0"/>
          <w:marTop w:val="0"/>
          <w:marBottom w:val="0"/>
          <w:divBdr>
            <w:top w:val="none" w:sz="0" w:space="0" w:color="auto"/>
            <w:left w:val="none" w:sz="0" w:space="0" w:color="auto"/>
            <w:bottom w:val="none" w:sz="0" w:space="0" w:color="auto"/>
            <w:right w:val="none" w:sz="0" w:space="0" w:color="auto"/>
          </w:divBdr>
        </w:div>
        <w:div w:id="1687630610">
          <w:marLeft w:val="640"/>
          <w:marRight w:val="0"/>
          <w:marTop w:val="0"/>
          <w:marBottom w:val="0"/>
          <w:divBdr>
            <w:top w:val="none" w:sz="0" w:space="0" w:color="auto"/>
            <w:left w:val="none" w:sz="0" w:space="0" w:color="auto"/>
            <w:bottom w:val="none" w:sz="0" w:space="0" w:color="auto"/>
            <w:right w:val="none" w:sz="0" w:space="0" w:color="auto"/>
          </w:divBdr>
        </w:div>
        <w:div w:id="1761481662">
          <w:marLeft w:val="640"/>
          <w:marRight w:val="0"/>
          <w:marTop w:val="0"/>
          <w:marBottom w:val="0"/>
          <w:divBdr>
            <w:top w:val="none" w:sz="0" w:space="0" w:color="auto"/>
            <w:left w:val="none" w:sz="0" w:space="0" w:color="auto"/>
            <w:bottom w:val="none" w:sz="0" w:space="0" w:color="auto"/>
            <w:right w:val="none" w:sz="0" w:space="0" w:color="auto"/>
          </w:divBdr>
        </w:div>
        <w:div w:id="1785420108">
          <w:marLeft w:val="640"/>
          <w:marRight w:val="0"/>
          <w:marTop w:val="0"/>
          <w:marBottom w:val="0"/>
          <w:divBdr>
            <w:top w:val="none" w:sz="0" w:space="0" w:color="auto"/>
            <w:left w:val="none" w:sz="0" w:space="0" w:color="auto"/>
            <w:bottom w:val="none" w:sz="0" w:space="0" w:color="auto"/>
            <w:right w:val="none" w:sz="0" w:space="0" w:color="auto"/>
          </w:divBdr>
        </w:div>
        <w:div w:id="1842502242">
          <w:marLeft w:val="640"/>
          <w:marRight w:val="0"/>
          <w:marTop w:val="0"/>
          <w:marBottom w:val="0"/>
          <w:divBdr>
            <w:top w:val="none" w:sz="0" w:space="0" w:color="auto"/>
            <w:left w:val="none" w:sz="0" w:space="0" w:color="auto"/>
            <w:bottom w:val="none" w:sz="0" w:space="0" w:color="auto"/>
            <w:right w:val="none" w:sz="0" w:space="0" w:color="auto"/>
          </w:divBdr>
        </w:div>
        <w:div w:id="1845318007">
          <w:marLeft w:val="640"/>
          <w:marRight w:val="0"/>
          <w:marTop w:val="0"/>
          <w:marBottom w:val="0"/>
          <w:divBdr>
            <w:top w:val="none" w:sz="0" w:space="0" w:color="auto"/>
            <w:left w:val="none" w:sz="0" w:space="0" w:color="auto"/>
            <w:bottom w:val="none" w:sz="0" w:space="0" w:color="auto"/>
            <w:right w:val="none" w:sz="0" w:space="0" w:color="auto"/>
          </w:divBdr>
        </w:div>
        <w:div w:id="1867672023">
          <w:marLeft w:val="640"/>
          <w:marRight w:val="0"/>
          <w:marTop w:val="0"/>
          <w:marBottom w:val="0"/>
          <w:divBdr>
            <w:top w:val="none" w:sz="0" w:space="0" w:color="auto"/>
            <w:left w:val="none" w:sz="0" w:space="0" w:color="auto"/>
            <w:bottom w:val="none" w:sz="0" w:space="0" w:color="auto"/>
            <w:right w:val="none" w:sz="0" w:space="0" w:color="auto"/>
          </w:divBdr>
        </w:div>
        <w:div w:id="1870991532">
          <w:marLeft w:val="640"/>
          <w:marRight w:val="0"/>
          <w:marTop w:val="0"/>
          <w:marBottom w:val="0"/>
          <w:divBdr>
            <w:top w:val="none" w:sz="0" w:space="0" w:color="auto"/>
            <w:left w:val="none" w:sz="0" w:space="0" w:color="auto"/>
            <w:bottom w:val="none" w:sz="0" w:space="0" w:color="auto"/>
            <w:right w:val="none" w:sz="0" w:space="0" w:color="auto"/>
          </w:divBdr>
        </w:div>
        <w:div w:id="1875076991">
          <w:marLeft w:val="640"/>
          <w:marRight w:val="0"/>
          <w:marTop w:val="0"/>
          <w:marBottom w:val="0"/>
          <w:divBdr>
            <w:top w:val="none" w:sz="0" w:space="0" w:color="auto"/>
            <w:left w:val="none" w:sz="0" w:space="0" w:color="auto"/>
            <w:bottom w:val="none" w:sz="0" w:space="0" w:color="auto"/>
            <w:right w:val="none" w:sz="0" w:space="0" w:color="auto"/>
          </w:divBdr>
        </w:div>
        <w:div w:id="1883596850">
          <w:marLeft w:val="640"/>
          <w:marRight w:val="0"/>
          <w:marTop w:val="0"/>
          <w:marBottom w:val="0"/>
          <w:divBdr>
            <w:top w:val="none" w:sz="0" w:space="0" w:color="auto"/>
            <w:left w:val="none" w:sz="0" w:space="0" w:color="auto"/>
            <w:bottom w:val="none" w:sz="0" w:space="0" w:color="auto"/>
            <w:right w:val="none" w:sz="0" w:space="0" w:color="auto"/>
          </w:divBdr>
        </w:div>
        <w:div w:id="1970547860">
          <w:marLeft w:val="640"/>
          <w:marRight w:val="0"/>
          <w:marTop w:val="0"/>
          <w:marBottom w:val="0"/>
          <w:divBdr>
            <w:top w:val="none" w:sz="0" w:space="0" w:color="auto"/>
            <w:left w:val="none" w:sz="0" w:space="0" w:color="auto"/>
            <w:bottom w:val="none" w:sz="0" w:space="0" w:color="auto"/>
            <w:right w:val="none" w:sz="0" w:space="0" w:color="auto"/>
          </w:divBdr>
        </w:div>
        <w:div w:id="1972517252">
          <w:marLeft w:val="640"/>
          <w:marRight w:val="0"/>
          <w:marTop w:val="0"/>
          <w:marBottom w:val="0"/>
          <w:divBdr>
            <w:top w:val="none" w:sz="0" w:space="0" w:color="auto"/>
            <w:left w:val="none" w:sz="0" w:space="0" w:color="auto"/>
            <w:bottom w:val="none" w:sz="0" w:space="0" w:color="auto"/>
            <w:right w:val="none" w:sz="0" w:space="0" w:color="auto"/>
          </w:divBdr>
        </w:div>
        <w:div w:id="2034723746">
          <w:marLeft w:val="640"/>
          <w:marRight w:val="0"/>
          <w:marTop w:val="0"/>
          <w:marBottom w:val="0"/>
          <w:divBdr>
            <w:top w:val="none" w:sz="0" w:space="0" w:color="auto"/>
            <w:left w:val="none" w:sz="0" w:space="0" w:color="auto"/>
            <w:bottom w:val="none" w:sz="0" w:space="0" w:color="auto"/>
            <w:right w:val="none" w:sz="0" w:space="0" w:color="auto"/>
          </w:divBdr>
        </w:div>
        <w:div w:id="2074114491">
          <w:marLeft w:val="640"/>
          <w:marRight w:val="0"/>
          <w:marTop w:val="0"/>
          <w:marBottom w:val="0"/>
          <w:divBdr>
            <w:top w:val="none" w:sz="0" w:space="0" w:color="auto"/>
            <w:left w:val="none" w:sz="0" w:space="0" w:color="auto"/>
            <w:bottom w:val="none" w:sz="0" w:space="0" w:color="auto"/>
            <w:right w:val="none" w:sz="0" w:space="0" w:color="auto"/>
          </w:divBdr>
        </w:div>
        <w:div w:id="2112895294">
          <w:marLeft w:val="640"/>
          <w:marRight w:val="0"/>
          <w:marTop w:val="0"/>
          <w:marBottom w:val="0"/>
          <w:divBdr>
            <w:top w:val="none" w:sz="0" w:space="0" w:color="auto"/>
            <w:left w:val="none" w:sz="0" w:space="0" w:color="auto"/>
            <w:bottom w:val="none" w:sz="0" w:space="0" w:color="auto"/>
            <w:right w:val="none" w:sz="0" w:space="0" w:color="auto"/>
          </w:divBdr>
        </w:div>
        <w:div w:id="2134516360">
          <w:marLeft w:val="640"/>
          <w:marRight w:val="0"/>
          <w:marTop w:val="0"/>
          <w:marBottom w:val="0"/>
          <w:divBdr>
            <w:top w:val="none" w:sz="0" w:space="0" w:color="auto"/>
            <w:left w:val="none" w:sz="0" w:space="0" w:color="auto"/>
            <w:bottom w:val="none" w:sz="0" w:space="0" w:color="auto"/>
            <w:right w:val="none" w:sz="0" w:space="0" w:color="auto"/>
          </w:divBdr>
        </w:div>
      </w:divsChild>
    </w:div>
    <w:div w:id="1445536004">
      <w:bodyDiv w:val="1"/>
      <w:marLeft w:val="0"/>
      <w:marRight w:val="0"/>
      <w:marTop w:val="0"/>
      <w:marBottom w:val="0"/>
      <w:divBdr>
        <w:top w:val="none" w:sz="0" w:space="0" w:color="auto"/>
        <w:left w:val="none" w:sz="0" w:space="0" w:color="auto"/>
        <w:bottom w:val="none" w:sz="0" w:space="0" w:color="auto"/>
        <w:right w:val="none" w:sz="0" w:space="0" w:color="auto"/>
      </w:divBdr>
    </w:div>
    <w:div w:id="1447576371">
      <w:bodyDiv w:val="1"/>
      <w:marLeft w:val="0"/>
      <w:marRight w:val="0"/>
      <w:marTop w:val="0"/>
      <w:marBottom w:val="0"/>
      <w:divBdr>
        <w:top w:val="none" w:sz="0" w:space="0" w:color="auto"/>
        <w:left w:val="none" w:sz="0" w:space="0" w:color="auto"/>
        <w:bottom w:val="none" w:sz="0" w:space="0" w:color="auto"/>
        <w:right w:val="none" w:sz="0" w:space="0" w:color="auto"/>
      </w:divBdr>
    </w:div>
    <w:div w:id="1448767844">
      <w:bodyDiv w:val="1"/>
      <w:marLeft w:val="0"/>
      <w:marRight w:val="0"/>
      <w:marTop w:val="0"/>
      <w:marBottom w:val="0"/>
      <w:divBdr>
        <w:top w:val="none" w:sz="0" w:space="0" w:color="auto"/>
        <w:left w:val="none" w:sz="0" w:space="0" w:color="auto"/>
        <w:bottom w:val="none" w:sz="0" w:space="0" w:color="auto"/>
        <w:right w:val="none" w:sz="0" w:space="0" w:color="auto"/>
      </w:divBdr>
    </w:div>
    <w:div w:id="1452893490">
      <w:bodyDiv w:val="1"/>
      <w:marLeft w:val="0"/>
      <w:marRight w:val="0"/>
      <w:marTop w:val="0"/>
      <w:marBottom w:val="0"/>
      <w:divBdr>
        <w:top w:val="none" w:sz="0" w:space="0" w:color="auto"/>
        <w:left w:val="none" w:sz="0" w:space="0" w:color="auto"/>
        <w:bottom w:val="none" w:sz="0" w:space="0" w:color="auto"/>
        <w:right w:val="none" w:sz="0" w:space="0" w:color="auto"/>
      </w:divBdr>
    </w:div>
    <w:div w:id="1454787341">
      <w:bodyDiv w:val="1"/>
      <w:marLeft w:val="0"/>
      <w:marRight w:val="0"/>
      <w:marTop w:val="0"/>
      <w:marBottom w:val="0"/>
      <w:divBdr>
        <w:top w:val="none" w:sz="0" w:space="0" w:color="auto"/>
        <w:left w:val="none" w:sz="0" w:space="0" w:color="auto"/>
        <w:bottom w:val="none" w:sz="0" w:space="0" w:color="auto"/>
        <w:right w:val="none" w:sz="0" w:space="0" w:color="auto"/>
      </w:divBdr>
    </w:div>
    <w:div w:id="1457530029">
      <w:bodyDiv w:val="1"/>
      <w:marLeft w:val="0"/>
      <w:marRight w:val="0"/>
      <w:marTop w:val="0"/>
      <w:marBottom w:val="0"/>
      <w:divBdr>
        <w:top w:val="none" w:sz="0" w:space="0" w:color="auto"/>
        <w:left w:val="none" w:sz="0" w:space="0" w:color="auto"/>
        <w:bottom w:val="none" w:sz="0" w:space="0" w:color="auto"/>
        <w:right w:val="none" w:sz="0" w:space="0" w:color="auto"/>
      </w:divBdr>
    </w:div>
    <w:div w:id="1460952785">
      <w:bodyDiv w:val="1"/>
      <w:marLeft w:val="0"/>
      <w:marRight w:val="0"/>
      <w:marTop w:val="0"/>
      <w:marBottom w:val="0"/>
      <w:divBdr>
        <w:top w:val="none" w:sz="0" w:space="0" w:color="auto"/>
        <w:left w:val="none" w:sz="0" w:space="0" w:color="auto"/>
        <w:bottom w:val="none" w:sz="0" w:space="0" w:color="auto"/>
        <w:right w:val="none" w:sz="0" w:space="0" w:color="auto"/>
      </w:divBdr>
    </w:div>
    <w:div w:id="1463693388">
      <w:bodyDiv w:val="1"/>
      <w:marLeft w:val="0"/>
      <w:marRight w:val="0"/>
      <w:marTop w:val="0"/>
      <w:marBottom w:val="0"/>
      <w:divBdr>
        <w:top w:val="none" w:sz="0" w:space="0" w:color="auto"/>
        <w:left w:val="none" w:sz="0" w:space="0" w:color="auto"/>
        <w:bottom w:val="none" w:sz="0" w:space="0" w:color="auto"/>
        <w:right w:val="none" w:sz="0" w:space="0" w:color="auto"/>
      </w:divBdr>
    </w:div>
    <w:div w:id="1464421628">
      <w:bodyDiv w:val="1"/>
      <w:marLeft w:val="0"/>
      <w:marRight w:val="0"/>
      <w:marTop w:val="0"/>
      <w:marBottom w:val="0"/>
      <w:divBdr>
        <w:top w:val="none" w:sz="0" w:space="0" w:color="auto"/>
        <w:left w:val="none" w:sz="0" w:space="0" w:color="auto"/>
        <w:bottom w:val="none" w:sz="0" w:space="0" w:color="auto"/>
        <w:right w:val="none" w:sz="0" w:space="0" w:color="auto"/>
      </w:divBdr>
    </w:div>
    <w:div w:id="1465537641">
      <w:bodyDiv w:val="1"/>
      <w:marLeft w:val="0"/>
      <w:marRight w:val="0"/>
      <w:marTop w:val="0"/>
      <w:marBottom w:val="0"/>
      <w:divBdr>
        <w:top w:val="none" w:sz="0" w:space="0" w:color="auto"/>
        <w:left w:val="none" w:sz="0" w:space="0" w:color="auto"/>
        <w:bottom w:val="none" w:sz="0" w:space="0" w:color="auto"/>
        <w:right w:val="none" w:sz="0" w:space="0" w:color="auto"/>
      </w:divBdr>
    </w:div>
    <w:div w:id="1467770960">
      <w:bodyDiv w:val="1"/>
      <w:marLeft w:val="0"/>
      <w:marRight w:val="0"/>
      <w:marTop w:val="0"/>
      <w:marBottom w:val="0"/>
      <w:divBdr>
        <w:top w:val="none" w:sz="0" w:space="0" w:color="auto"/>
        <w:left w:val="none" w:sz="0" w:space="0" w:color="auto"/>
        <w:bottom w:val="none" w:sz="0" w:space="0" w:color="auto"/>
        <w:right w:val="none" w:sz="0" w:space="0" w:color="auto"/>
      </w:divBdr>
    </w:div>
    <w:div w:id="1468863298">
      <w:bodyDiv w:val="1"/>
      <w:marLeft w:val="0"/>
      <w:marRight w:val="0"/>
      <w:marTop w:val="0"/>
      <w:marBottom w:val="0"/>
      <w:divBdr>
        <w:top w:val="none" w:sz="0" w:space="0" w:color="auto"/>
        <w:left w:val="none" w:sz="0" w:space="0" w:color="auto"/>
        <w:bottom w:val="none" w:sz="0" w:space="0" w:color="auto"/>
        <w:right w:val="none" w:sz="0" w:space="0" w:color="auto"/>
      </w:divBdr>
    </w:div>
    <w:div w:id="1474130211">
      <w:bodyDiv w:val="1"/>
      <w:marLeft w:val="0"/>
      <w:marRight w:val="0"/>
      <w:marTop w:val="0"/>
      <w:marBottom w:val="0"/>
      <w:divBdr>
        <w:top w:val="none" w:sz="0" w:space="0" w:color="auto"/>
        <w:left w:val="none" w:sz="0" w:space="0" w:color="auto"/>
        <w:bottom w:val="none" w:sz="0" w:space="0" w:color="auto"/>
        <w:right w:val="none" w:sz="0" w:space="0" w:color="auto"/>
      </w:divBdr>
    </w:div>
    <w:div w:id="1474373320">
      <w:bodyDiv w:val="1"/>
      <w:marLeft w:val="0"/>
      <w:marRight w:val="0"/>
      <w:marTop w:val="0"/>
      <w:marBottom w:val="0"/>
      <w:divBdr>
        <w:top w:val="none" w:sz="0" w:space="0" w:color="auto"/>
        <w:left w:val="none" w:sz="0" w:space="0" w:color="auto"/>
        <w:bottom w:val="none" w:sz="0" w:space="0" w:color="auto"/>
        <w:right w:val="none" w:sz="0" w:space="0" w:color="auto"/>
      </w:divBdr>
    </w:div>
    <w:div w:id="1474446652">
      <w:bodyDiv w:val="1"/>
      <w:marLeft w:val="0"/>
      <w:marRight w:val="0"/>
      <w:marTop w:val="0"/>
      <w:marBottom w:val="0"/>
      <w:divBdr>
        <w:top w:val="none" w:sz="0" w:space="0" w:color="auto"/>
        <w:left w:val="none" w:sz="0" w:space="0" w:color="auto"/>
        <w:bottom w:val="none" w:sz="0" w:space="0" w:color="auto"/>
        <w:right w:val="none" w:sz="0" w:space="0" w:color="auto"/>
      </w:divBdr>
    </w:div>
    <w:div w:id="1474640367">
      <w:bodyDiv w:val="1"/>
      <w:marLeft w:val="0"/>
      <w:marRight w:val="0"/>
      <w:marTop w:val="0"/>
      <w:marBottom w:val="0"/>
      <w:divBdr>
        <w:top w:val="none" w:sz="0" w:space="0" w:color="auto"/>
        <w:left w:val="none" w:sz="0" w:space="0" w:color="auto"/>
        <w:bottom w:val="none" w:sz="0" w:space="0" w:color="auto"/>
        <w:right w:val="none" w:sz="0" w:space="0" w:color="auto"/>
      </w:divBdr>
    </w:div>
    <w:div w:id="1478839716">
      <w:bodyDiv w:val="1"/>
      <w:marLeft w:val="0"/>
      <w:marRight w:val="0"/>
      <w:marTop w:val="0"/>
      <w:marBottom w:val="0"/>
      <w:divBdr>
        <w:top w:val="none" w:sz="0" w:space="0" w:color="auto"/>
        <w:left w:val="none" w:sz="0" w:space="0" w:color="auto"/>
        <w:bottom w:val="none" w:sz="0" w:space="0" w:color="auto"/>
        <w:right w:val="none" w:sz="0" w:space="0" w:color="auto"/>
      </w:divBdr>
    </w:div>
    <w:div w:id="1479572016">
      <w:bodyDiv w:val="1"/>
      <w:marLeft w:val="0"/>
      <w:marRight w:val="0"/>
      <w:marTop w:val="0"/>
      <w:marBottom w:val="0"/>
      <w:divBdr>
        <w:top w:val="none" w:sz="0" w:space="0" w:color="auto"/>
        <w:left w:val="none" w:sz="0" w:space="0" w:color="auto"/>
        <w:bottom w:val="none" w:sz="0" w:space="0" w:color="auto"/>
        <w:right w:val="none" w:sz="0" w:space="0" w:color="auto"/>
      </w:divBdr>
    </w:div>
    <w:div w:id="1480922023">
      <w:bodyDiv w:val="1"/>
      <w:marLeft w:val="0"/>
      <w:marRight w:val="0"/>
      <w:marTop w:val="0"/>
      <w:marBottom w:val="0"/>
      <w:divBdr>
        <w:top w:val="none" w:sz="0" w:space="0" w:color="auto"/>
        <w:left w:val="none" w:sz="0" w:space="0" w:color="auto"/>
        <w:bottom w:val="none" w:sz="0" w:space="0" w:color="auto"/>
        <w:right w:val="none" w:sz="0" w:space="0" w:color="auto"/>
      </w:divBdr>
    </w:div>
    <w:div w:id="1481652394">
      <w:bodyDiv w:val="1"/>
      <w:marLeft w:val="0"/>
      <w:marRight w:val="0"/>
      <w:marTop w:val="0"/>
      <w:marBottom w:val="0"/>
      <w:divBdr>
        <w:top w:val="none" w:sz="0" w:space="0" w:color="auto"/>
        <w:left w:val="none" w:sz="0" w:space="0" w:color="auto"/>
        <w:bottom w:val="none" w:sz="0" w:space="0" w:color="auto"/>
        <w:right w:val="none" w:sz="0" w:space="0" w:color="auto"/>
      </w:divBdr>
    </w:div>
    <w:div w:id="1482117819">
      <w:bodyDiv w:val="1"/>
      <w:marLeft w:val="0"/>
      <w:marRight w:val="0"/>
      <w:marTop w:val="0"/>
      <w:marBottom w:val="0"/>
      <w:divBdr>
        <w:top w:val="none" w:sz="0" w:space="0" w:color="auto"/>
        <w:left w:val="none" w:sz="0" w:space="0" w:color="auto"/>
        <w:bottom w:val="none" w:sz="0" w:space="0" w:color="auto"/>
        <w:right w:val="none" w:sz="0" w:space="0" w:color="auto"/>
      </w:divBdr>
    </w:div>
    <w:div w:id="1484158361">
      <w:bodyDiv w:val="1"/>
      <w:marLeft w:val="0"/>
      <w:marRight w:val="0"/>
      <w:marTop w:val="0"/>
      <w:marBottom w:val="0"/>
      <w:divBdr>
        <w:top w:val="none" w:sz="0" w:space="0" w:color="auto"/>
        <w:left w:val="none" w:sz="0" w:space="0" w:color="auto"/>
        <w:bottom w:val="none" w:sz="0" w:space="0" w:color="auto"/>
        <w:right w:val="none" w:sz="0" w:space="0" w:color="auto"/>
      </w:divBdr>
    </w:div>
    <w:div w:id="1484664059">
      <w:bodyDiv w:val="1"/>
      <w:marLeft w:val="0"/>
      <w:marRight w:val="0"/>
      <w:marTop w:val="0"/>
      <w:marBottom w:val="0"/>
      <w:divBdr>
        <w:top w:val="none" w:sz="0" w:space="0" w:color="auto"/>
        <w:left w:val="none" w:sz="0" w:space="0" w:color="auto"/>
        <w:bottom w:val="none" w:sz="0" w:space="0" w:color="auto"/>
        <w:right w:val="none" w:sz="0" w:space="0" w:color="auto"/>
      </w:divBdr>
    </w:div>
    <w:div w:id="1485585227">
      <w:bodyDiv w:val="1"/>
      <w:marLeft w:val="0"/>
      <w:marRight w:val="0"/>
      <w:marTop w:val="0"/>
      <w:marBottom w:val="0"/>
      <w:divBdr>
        <w:top w:val="none" w:sz="0" w:space="0" w:color="auto"/>
        <w:left w:val="none" w:sz="0" w:space="0" w:color="auto"/>
        <w:bottom w:val="none" w:sz="0" w:space="0" w:color="auto"/>
        <w:right w:val="none" w:sz="0" w:space="0" w:color="auto"/>
      </w:divBdr>
    </w:div>
    <w:div w:id="1488401774">
      <w:bodyDiv w:val="1"/>
      <w:marLeft w:val="0"/>
      <w:marRight w:val="0"/>
      <w:marTop w:val="0"/>
      <w:marBottom w:val="0"/>
      <w:divBdr>
        <w:top w:val="none" w:sz="0" w:space="0" w:color="auto"/>
        <w:left w:val="none" w:sz="0" w:space="0" w:color="auto"/>
        <w:bottom w:val="none" w:sz="0" w:space="0" w:color="auto"/>
        <w:right w:val="none" w:sz="0" w:space="0" w:color="auto"/>
      </w:divBdr>
    </w:div>
    <w:div w:id="1488787883">
      <w:bodyDiv w:val="1"/>
      <w:marLeft w:val="0"/>
      <w:marRight w:val="0"/>
      <w:marTop w:val="0"/>
      <w:marBottom w:val="0"/>
      <w:divBdr>
        <w:top w:val="none" w:sz="0" w:space="0" w:color="auto"/>
        <w:left w:val="none" w:sz="0" w:space="0" w:color="auto"/>
        <w:bottom w:val="none" w:sz="0" w:space="0" w:color="auto"/>
        <w:right w:val="none" w:sz="0" w:space="0" w:color="auto"/>
      </w:divBdr>
    </w:div>
    <w:div w:id="1490832244">
      <w:bodyDiv w:val="1"/>
      <w:marLeft w:val="0"/>
      <w:marRight w:val="0"/>
      <w:marTop w:val="0"/>
      <w:marBottom w:val="0"/>
      <w:divBdr>
        <w:top w:val="none" w:sz="0" w:space="0" w:color="auto"/>
        <w:left w:val="none" w:sz="0" w:space="0" w:color="auto"/>
        <w:bottom w:val="none" w:sz="0" w:space="0" w:color="auto"/>
        <w:right w:val="none" w:sz="0" w:space="0" w:color="auto"/>
      </w:divBdr>
    </w:div>
    <w:div w:id="1492911511">
      <w:bodyDiv w:val="1"/>
      <w:marLeft w:val="0"/>
      <w:marRight w:val="0"/>
      <w:marTop w:val="0"/>
      <w:marBottom w:val="0"/>
      <w:divBdr>
        <w:top w:val="none" w:sz="0" w:space="0" w:color="auto"/>
        <w:left w:val="none" w:sz="0" w:space="0" w:color="auto"/>
        <w:bottom w:val="none" w:sz="0" w:space="0" w:color="auto"/>
        <w:right w:val="none" w:sz="0" w:space="0" w:color="auto"/>
      </w:divBdr>
      <w:divsChild>
        <w:div w:id="32004510">
          <w:marLeft w:val="640"/>
          <w:marRight w:val="0"/>
          <w:marTop w:val="0"/>
          <w:marBottom w:val="0"/>
          <w:divBdr>
            <w:top w:val="none" w:sz="0" w:space="0" w:color="auto"/>
            <w:left w:val="none" w:sz="0" w:space="0" w:color="auto"/>
            <w:bottom w:val="none" w:sz="0" w:space="0" w:color="auto"/>
            <w:right w:val="none" w:sz="0" w:space="0" w:color="auto"/>
          </w:divBdr>
        </w:div>
        <w:div w:id="66340863">
          <w:marLeft w:val="640"/>
          <w:marRight w:val="0"/>
          <w:marTop w:val="0"/>
          <w:marBottom w:val="0"/>
          <w:divBdr>
            <w:top w:val="none" w:sz="0" w:space="0" w:color="auto"/>
            <w:left w:val="none" w:sz="0" w:space="0" w:color="auto"/>
            <w:bottom w:val="none" w:sz="0" w:space="0" w:color="auto"/>
            <w:right w:val="none" w:sz="0" w:space="0" w:color="auto"/>
          </w:divBdr>
        </w:div>
        <w:div w:id="92827278">
          <w:marLeft w:val="640"/>
          <w:marRight w:val="0"/>
          <w:marTop w:val="0"/>
          <w:marBottom w:val="0"/>
          <w:divBdr>
            <w:top w:val="none" w:sz="0" w:space="0" w:color="auto"/>
            <w:left w:val="none" w:sz="0" w:space="0" w:color="auto"/>
            <w:bottom w:val="none" w:sz="0" w:space="0" w:color="auto"/>
            <w:right w:val="none" w:sz="0" w:space="0" w:color="auto"/>
          </w:divBdr>
        </w:div>
        <w:div w:id="120610725">
          <w:marLeft w:val="640"/>
          <w:marRight w:val="0"/>
          <w:marTop w:val="0"/>
          <w:marBottom w:val="0"/>
          <w:divBdr>
            <w:top w:val="none" w:sz="0" w:space="0" w:color="auto"/>
            <w:left w:val="none" w:sz="0" w:space="0" w:color="auto"/>
            <w:bottom w:val="none" w:sz="0" w:space="0" w:color="auto"/>
            <w:right w:val="none" w:sz="0" w:space="0" w:color="auto"/>
          </w:divBdr>
        </w:div>
        <w:div w:id="146751128">
          <w:marLeft w:val="640"/>
          <w:marRight w:val="0"/>
          <w:marTop w:val="0"/>
          <w:marBottom w:val="0"/>
          <w:divBdr>
            <w:top w:val="none" w:sz="0" w:space="0" w:color="auto"/>
            <w:left w:val="none" w:sz="0" w:space="0" w:color="auto"/>
            <w:bottom w:val="none" w:sz="0" w:space="0" w:color="auto"/>
            <w:right w:val="none" w:sz="0" w:space="0" w:color="auto"/>
          </w:divBdr>
        </w:div>
        <w:div w:id="156846218">
          <w:marLeft w:val="640"/>
          <w:marRight w:val="0"/>
          <w:marTop w:val="0"/>
          <w:marBottom w:val="0"/>
          <w:divBdr>
            <w:top w:val="none" w:sz="0" w:space="0" w:color="auto"/>
            <w:left w:val="none" w:sz="0" w:space="0" w:color="auto"/>
            <w:bottom w:val="none" w:sz="0" w:space="0" w:color="auto"/>
            <w:right w:val="none" w:sz="0" w:space="0" w:color="auto"/>
          </w:divBdr>
        </w:div>
        <w:div w:id="202596169">
          <w:marLeft w:val="640"/>
          <w:marRight w:val="0"/>
          <w:marTop w:val="0"/>
          <w:marBottom w:val="0"/>
          <w:divBdr>
            <w:top w:val="none" w:sz="0" w:space="0" w:color="auto"/>
            <w:left w:val="none" w:sz="0" w:space="0" w:color="auto"/>
            <w:bottom w:val="none" w:sz="0" w:space="0" w:color="auto"/>
            <w:right w:val="none" w:sz="0" w:space="0" w:color="auto"/>
          </w:divBdr>
        </w:div>
        <w:div w:id="218783740">
          <w:marLeft w:val="640"/>
          <w:marRight w:val="0"/>
          <w:marTop w:val="0"/>
          <w:marBottom w:val="0"/>
          <w:divBdr>
            <w:top w:val="none" w:sz="0" w:space="0" w:color="auto"/>
            <w:left w:val="none" w:sz="0" w:space="0" w:color="auto"/>
            <w:bottom w:val="none" w:sz="0" w:space="0" w:color="auto"/>
            <w:right w:val="none" w:sz="0" w:space="0" w:color="auto"/>
          </w:divBdr>
        </w:div>
        <w:div w:id="247156005">
          <w:marLeft w:val="640"/>
          <w:marRight w:val="0"/>
          <w:marTop w:val="0"/>
          <w:marBottom w:val="0"/>
          <w:divBdr>
            <w:top w:val="none" w:sz="0" w:space="0" w:color="auto"/>
            <w:left w:val="none" w:sz="0" w:space="0" w:color="auto"/>
            <w:bottom w:val="none" w:sz="0" w:space="0" w:color="auto"/>
            <w:right w:val="none" w:sz="0" w:space="0" w:color="auto"/>
          </w:divBdr>
        </w:div>
        <w:div w:id="251667793">
          <w:marLeft w:val="640"/>
          <w:marRight w:val="0"/>
          <w:marTop w:val="0"/>
          <w:marBottom w:val="0"/>
          <w:divBdr>
            <w:top w:val="none" w:sz="0" w:space="0" w:color="auto"/>
            <w:left w:val="none" w:sz="0" w:space="0" w:color="auto"/>
            <w:bottom w:val="none" w:sz="0" w:space="0" w:color="auto"/>
            <w:right w:val="none" w:sz="0" w:space="0" w:color="auto"/>
          </w:divBdr>
        </w:div>
        <w:div w:id="321660748">
          <w:marLeft w:val="640"/>
          <w:marRight w:val="0"/>
          <w:marTop w:val="0"/>
          <w:marBottom w:val="0"/>
          <w:divBdr>
            <w:top w:val="none" w:sz="0" w:space="0" w:color="auto"/>
            <w:left w:val="none" w:sz="0" w:space="0" w:color="auto"/>
            <w:bottom w:val="none" w:sz="0" w:space="0" w:color="auto"/>
            <w:right w:val="none" w:sz="0" w:space="0" w:color="auto"/>
          </w:divBdr>
        </w:div>
        <w:div w:id="322972832">
          <w:marLeft w:val="640"/>
          <w:marRight w:val="0"/>
          <w:marTop w:val="0"/>
          <w:marBottom w:val="0"/>
          <w:divBdr>
            <w:top w:val="none" w:sz="0" w:space="0" w:color="auto"/>
            <w:left w:val="none" w:sz="0" w:space="0" w:color="auto"/>
            <w:bottom w:val="none" w:sz="0" w:space="0" w:color="auto"/>
            <w:right w:val="none" w:sz="0" w:space="0" w:color="auto"/>
          </w:divBdr>
        </w:div>
        <w:div w:id="394667966">
          <w:marLeft w:val="640"/>
          <w:marRight w:val="0"/>
          <w:marTop w:val="0"/>
          <w:marBottom w:val="0"/>
          <w:divBdr>
            <w:top w:val="none" w:sz="0" w:space="0" w:color="auto"/>
            <w:left w:val="none" w:sz="0" w:space="0" w:color="auto"/>
            <w:bottom w:val="none" w:sz="0" w:space="0" w:color="auto"/>
            <w:right w:val="none" w:sz="0" w:space="0" w:color="auto"/>
          </w:divBdr>
        </w:div>
        <w:div w:id="402412771">
          <w:marLeft w:val="640"/>
          <w:marRight w:val="0"/>
          <w:marTop w:val="0"/>
          <w:marBottom w:val="0"/>
          <w:divBdr>
            <w:top w:val="none" w:sz="0" w:space="0" w:color="auto"/>
            <w:left w:val="none" w:sz="0" w:space="0" w:color="auto"/>
            <w:bottom w:val="none" w:sz="0" w:space="0" w:color="auto"/>
            <w:right w:val="none" w:sz="0" w:space="0" w:color="auto"/>
          </w:divBdr>
        </w:div>
        <w:div w:id="404694171">
          <w:marLeft w:val="640"/>
          <w:marRight w:val="0"/>
          <w:marTop w:val="0"/>
          <w:marBottom w:val="0"/>
          <w:divBdr>
            <w:top w:val="none" w:sz="0" w:space="0" w:color="auto"/>
            <w:left w:val="none" w:sz="0" w:space="0" w:color="auto"/>
            <w:bottom w:val="none" w:sz="0" w:space="0" w:color="auto"/>
            <w:right w:val="none" w:sz="0" w:space="0" w:color="auto"/>
          </w:divBdr>
        </w:div>
        <w:div w:id="415590509">
          <w:marLeft w:val="640"/>
          <w:marRight w:val="0"/>
          <w:marTop w:val="0"/>
          <w:marBottom w:val="0"/>
          <w:divBdr>
            <w:top w:val="none" w:sz="0" w:space="0" w:color="auto"/>
            <w:left w:val="none" w:sz="0" w:space="0" w:color="auto"/>
            <w:bottom w:val="none" w:sz="0" w:space="0" w:color="auto"/>
            <w:right w:val="none" w:sz="0" w:space="0" w:color="auto"/>
          </w:divBdr>
        </w:div>
        <w:div w:id="466822522">
          <w:marLeft w:val="640"/>
          <w:marRight w:val="0"/>
          <w:marTop w:val="0"/>
          <w:marBottom w:val="0"/>
          <w:divBdr>
            <w:top w:val="none" w:sz="0" w:space="0" w:color="auto"/>
            <w:left w:val="none" w:sz="0" w:space="0" w:color="auto"/>
            <w:bottom w:val="none" w:sz="0" w:space="0" w:color="auto"/>
            <w:right w:val="none" w:sz="0" w:space="0" w:color="auto"/>
          </w:divBdr>
        </w:div>
        <w:div w:id="521864773">
          <w:marLeft w:val="640"/>
          <w:marRight w:val="0"/>
          <w:marTop w:val="0"/>
          <w:marBottom w:val="0"/>
          <w:divBdr>
            <w:top w:val="none" w:sz="0" w:space="0" w:color="auto"/>
            <w:left w:val="none" w:sz="0" w:space="0" w:color="auto"/>
            <w:bottom w:val="none" w:sz="0" w:space="0" w:color="auto"/>
            <w:right w:val="none" w:sz="0" w:space="0" w:color="auto"/>
          </w:divBdr>
        </w:div>
        <w:div w:id="543175175">
          <w:marLeft w:val="640"/>
          <w:marRight w:val="0"/>
          <w:marTop w:val="0"/>
          <w:marBottom w:val="0"/>
          <w:divBdr>
            <w:top w:val="none" w:sz="0" w:space="0" w:color="auto"/>
            <w:left w:val="none" w:sz="0" w:space="0" w:color="auto"/>
            <w:bottom w:val="none" w:sz="0" w:space="0" w:color="auto"/>
            <w:right w:val="none" w:sz="0" w:space="0" w:color="auto"/>
          </w:divBdr>
        </w:div>
        <w:div w:id="602150526">
          <w:marLeft w:val="640"/>
          <w:marRight w:val="0"/>
          <w:marTop w:val="0"/>
          <w:marBottom w:val="0"/>
          <w:divBdr>
            <w:top w:val="none" w:sz="0" w:space="0" w:color="auto"/>
            <w:left w:val="none" w:sz="0" w:space="0" w:color="auto"/>
            <w:bottom w:val="none" w:sz="0" w:space="0" w:color="auto"/>
            <w:right w:val="none" w:sz="0" w:space="0" w:color="auto"/>
          </w:divBdr>
        </w:div>
        <w:div w:id="610406038">
          <w:marLeft w:val="640"/>
          <w:marRight w:val="0"/>
          <w:marTop w:val="0"/>
          <w:marBottom w:val="0"/>
          <w:divBdr>
            <w:top w:val="none" w:sz="0" w:space="0" w:color="auto"/>
            <w:left w:val="none" w:sz="0" w:space="0" w:color="auto"/>
            <w:bottom w:val="none" w:sz="0" w:space="0" w:color="auto"/>
            <w:right w:val="none" w:sz="0" w:space="0" w:color="auto"/>
          </w:divBdr>
        </w:div>
        <w:div w:id="632903165">
          <w:marLeft w:val="640"/>
          <w:marRight w:val="0"/>
          <w:marTop w:val="0"/>
          <w:marBottom w:val="0"/>
          <w:divBdr>
            <w:top w:val="none" w:sz="0" w:space="0" w:color="auto"/>
            <w:left w:val="none" w:sz="0" w:space="0" w:color="auto"/>
            <w:bottom w:val="none" w:sz="0" w:space="0" w:color="auto"/>
            <w:right w:val="none" w:sz="0" w:space="0" w:color="auto"/>
          </w:divBdr>
        </w:div>
        <w:div w:id="667486948">
          <w:marLeft w:val="640"/>
          <w:marRight w:val="0"/>
          <w:marTop w:val="0"/>
          <w:marBottom w:val="0"/>
          <w:divBdr>
            <w:top w:val="none" w:sz="0" w:space="0" w:color="auto"/>
            <w:left w:val="none" w:sz="0" w:space="0" w:color="auto"/>
            <w:bottom w:val="none" w:sz="0" w:space="0" w:color="auto"/>
            <w:right w:val="none" w:sz="0" w:space="0" w:color="auto"/>
          </w:divBdr>
        </w:div>
        <w:div w:id="696465607">
          <w:marLeft w:val="640"/>
          <w:marRight w:val="0"/>
          <w:marTop w:val="0"/>
          <w:marBottom w:val="0"/>
          <w:divBdr>
            <w:top w:val="none" w:sz="0" w:space="0" w:color="auto"/>
            <w:left w:val="none" w:sz="0" w:space="0" w:color="auto"/>
            <w:bottom w:val="none" w:sz="0" w:space="0" w:color="auto"/>
            <w:right w:val="none" w:sz="0" w:space="0" w:color="auto"/>
          </w:divBdr>
        </w:div>
        <w:div w:id="700785581">
          <w:marLeft w:val="640"/>
          <w:marRight w:val="0"/>
          <w:marTop w:val="0"/>
          <w:marBottom w:val="0"/>
          <w:divBdr>
            <w:top w:val="none" w:sz="0" w:space="0" w:color="auto"/>
            <w:left w:val="none" w:sz="0" w:space="0" w:color="auto"/>
            <w:bottom w:val="none" w:sz="0" w:space="0" w:color="auto"/>
            <w:right w:val="none" w:sz="0" w:space="0" w:color="auto"/>
          </w:divBdr>
        </w:div>
        <w:div w:id="736244420">
          <w:marLeft w:val="640"/>
          <w:marRight w:val="0"/>
          <w:marTop w:val="0"/>
          <w:marBottom w:val="0"/>
          <w:divBdr>
            <w:top w:val="none" w:sz="0" w:space="0" w:color="auto"/>
            <w:left w:val="none" w:sz="0" w:space="0" w:color="auto"/>
            <w:bottom w:val="none" w:sz="0" w:space="0" w:color="auto"/>
            <w:right w:val="none" w:sz="0" w:space="0" w:color="auto"/>
          </w:divBdr>
        </w:div>
        <w:div w:id="747460147">
          <w:marLeft w:val="640"/>
          <w:marRight w:val="0"/>
          <w:marTop w:val="0"/>
          <w:marBottom w:val="0"/>
          <w:divBdr>
            <w:top w:val="none" w:sz="0" w:space="0" w:color="auto"/>
            <w:left w:val="none" w:sz="0" w:space="0" w:color="auto"/>
            <w:bottom w:val="none" w:sz="0" w:space="0" w:color="auto"/>
            <w:right w:val="none" w:sz="0" w:space="0" w:color="auto"/>
          </w:divBdr>
        </w:div>
        <w:div w:id="762338517">
          <w:marLeft w:val="640"/>
          <w:marRight w:val="0"/>
          <w:marTop w:val="0"/>
          <w:marBottom w:val="0"/>
          <w:divBdr>
            <w:top w:val="none" w:sz="0" w:space="0" w:color="auto"/>
            <w:left w:val="none" w:sz="0" w:space="0" w:color="auto"/>
            <w:bottom w:val="none" w:sz="0" w:space="0" w:color="auto"/>
            <w:right w:val="none" w:sz="0" w:space="0" w:color="auto"/>
          </w:divBdr>
        </w:div>
        <w:div w:id="766193468">
          <w:marLeft w:val="640"/>
          <w:marRight w:val="0"/>
          <w:marTop w:val="0"/>
          <w:marBottom w:val="0"/>
          <w:divBdr>
            <w:top w:val="none" w:sz="0" w:space="0" w:color="auto"/>
            <w:left w:val="none" w:sz="0" w:space="0" w:color="auto"/>
            <w:bottom w:val="none" w:sz="0" w:space="0" w:color="auto"/>
            <w:right w:val="none" w:sz="0" w:space="0" w:color="auto"/>
          </w:divBdr>
        </w:div>
        <w:div w:id="778842079">
          <w:marLeft w:val="640"/>
          <w:marRight w:val="0"/>
          <w:marTop w:val="0"/>
          <w:marBottom w:val="0"/>
          <w:divBdr>
            <w:top w:val="none" w:sz="0" w:space="0" w:color="auto"/>
            <w:left w:val="none" w:sz="0" w:space="0" w:color="auto"/>
            <w:bottom w:val="none" w:sz="0" w:space="0" w:color="auto"/>
            <w:right w:val="none" w:sz="0" w:space="0" w:color="auto"/>
          </w:divBdr>
        </w:div>
        <w:div w:id="785852783">
          <w:marLeft w:val="640"/>
          <w:marRight w:val="0"/>
          <w:marTop w:val="0"/>
          <w:marBottom w:val="0"/>
          <w:divBdr>
            <w:top w:val="none" w:sz="0" w:space="0" w:color="auto"/>
            <w:left w:val="none" w:sz="0" w:space="0" w:color="auto"/>
            <w:bottom w:val="none" w:sz="0" w:space="0" w:color="auto"/>
            <w:right w:val="none" w:sz="0" w:space="0" w:color="auto"/>
          </w:divBdr>
        </w:div>
        <w:div w:id="815030527">
          <w:marLeft w:val="640"/>
          <w:marRight w:val="0"/>
          <w:marTop w:val="0"/>
          <w:marBottom w:val="0"/>
          <w:divBdr>
            <w:top w:val="none" w:sz="0" w:space="0" w:color="auto"/>
            <w:left w:val="none" w:sz="0" w:space="0" w:color="auto"/>
            <w:bottom w:val="none" w:sz="0" w:space="0" w:color="auto"/>
            <w:right w:val="none" w:sz="0" w:space="0" w:color="auto"/>
          </w:divBdr>
        </w:div>
        <w:div w:id="822695308">
          <w:marLeft w:val="640"/>
          <w:marRight w:val="0"/>
          <w:marTop w:val="0"/>
          <w:marBottom w:val="0"/>
          <w:divBdr>
            <w:top w:val="none" w:sz="0" w:space="0" w:color="auto"/>
            <w:left w:val="none" w:sz="0" w:space="0" w:color="auto"/>
            <w:bottom w:val="none" w:sz="0" w:space="0" w:color="auto"/>
            <w:right w:val="none" w:sz="0" w:space="0" w:color="auto"/>
          </w:divBdr>
        </w:div>
        <w:div w:id="868491578">
          <w:marLeft w:val="640"/>
          <w:marRight w:val="0"/>
          <w:marTop w:val="0"/>
          <w:marBottom w:val="0"/>
          <w:divBdr>
            <w:top w:val="none" w:sz="0" w:space="0" w:color="auto"/>
            <w:left w:val="none" w:sz="0" w:space="0" w:color="auto"/>
            <w:bottom w:val="none" w:sz="0" w:space="0" w:color="auto"/>
            <w:right w:val="none" w:sz="0" w:space="0" w:color="auto"/>
          </w:divBdr>
        </w:div>
        <w:div w:id="872961199">
          <w:marLeft w:val="640"/>
          <w:marRight w:val="0"/>
          <w:marTop w:val="0"/>
          <w:marBottom w:val="0"/>
          <w:divBdr>
            <w:top w:val="none" w:sz="0" w:space="0" w:color="auto"/>
            <w:left w:val="none" w:sz="0" w:space="0" w:color="auto"/>
            <w:bottom w:val="none" w:sz="0" w:space="0" w:color="auto"/>
            <w:right w:val="none" w:sz="0" w:space="0" w:color="auto"/>
          </w:divBdr>
        </w:div>
        <w:div w:id="885064603">
          <w:marLeft w:val="640"/>
          <w:marRight w:val="0"/>
          <w:marTop w:val="0"/>
          <w:marBottom w:val="0"/>
          <w:divBdr>
            <w:top w:val="none" w:sz="0" w:space="0" w:color="auto"/>
            <w:left w:val="none" w:sz="0" w:space="0" w:color="auto"/>
            <w:bottom w:val="none" w:sz="0" w:space="0" w:color="auto"/>
            <w:right w:val="none" w:sz="0" w:space="0" w:color="auto"/>
          </w:divBdr>
        </w:div>
        <w:div w:id="957415527">
          <w:marLeft w:val="640"/>
          <w:marRight w:val="0"/>
          <w:marTop w:val="0"/>
          <w:marBottom w:val="0"/>
          <w:divBdr>
            <w:top w:val="none" w:sz="0" w:space="0" w:color="auto"/>
            <w:left w:val="none" w:sz="0" w:space="0" w:color="auto"/>
            <w:bottom w:val="none" w:sz="0" w:space="0" w:color="auto"/>
            <w:right w:val="none" w:sz="0" w:space="0" w:color="auto"/>
          </w:divBdr>
        </w:div>
        <w:div w:id="994182585">
          <w:marLeft w:val="640"/>
          <w:marRight w:val="0"/>
          <w:marTop w:val="0"/>
          <w:marBottom w:val="0"/>
          <w:divBdr>
            <w:top w:val="none" w:sz="0" w:space="0" w:color="auto"/>
            <w:left w:val="none" w:sz="0" w:space="0" w:color="auto"/>
            <w:bottom w:val="none" w:sz="0" w:space="0" w:color="auto"/>
            <w:right w:val="none" w:sz="0" w:space="0" w:color="auto"/>
          </w:divBdr>
        </w:div>
        <w:div w:id="1021855643">
          <w:marLeft w:val="640"/>
          <w:marRight w:val="0"/>
          <w:marTop w:val="0"/>
          <w:marBottom w:val="0"/>
          <w:divBdr>
            <w:top w:val="none" w:sz="0" w:space="0" w:color="auto"/>
            <w:left w:val="none" w:sz="0" w:space="0" w:color="auto"/>
            <w:bottom w:val="none" w:sz="0" w:space="0" w:color="auto"/>
            <w:right w:val="none" w:sz="0" w:space="0" w:color="auto"/>
          </w:divBdr>
        </w:div>
        <w:div w:id="1032193625">
          <w:marLeft w:val="640"/>
          <w:marRight w:val="0"/>
          <w:marTop w:val="0"/>
          <w:marBottom w:val="0"/>
          <w:divBdr>
            <w:top w:val="none" w:sz="0" w:space="0" w:color="auto"/>
            <w:left w:val="none" w:sz="0" w:space="0" w:color="auto"/>
            <w:bottom w:val="none" w:sz="0" w:space="0" w:color="auto"/>
            <w:right w:val="none" w:sz="0" w:space="0" w:color="auto"/>
          </w:divBdr>
        </w:div>
        <w:div w:id="1045526041">
          <w:marLeft w:val="640"/>
          <w:marRight w:val="0"/>
          <w:marTop w:val="0"/>
          <w:marBottom w:val="0"/>
          <w:divBdr>
            <w:top w:val="none" w:sz="0" w:space="0" w:color="auto"/>
            <w:left w:val="none" w:sz="0" w:space="0" w:color="auto"/>
            <w:bottom w:val="none" w:sz="0" w:space="0" w:color="auto"/>
            <w:right w:val="none" w:sz="0" w:space="0" w:color="auto"/>
          </w:divBdr>
        </w:div>
        <w:div w:id="1052463515">
          <w:marLeft w:val="640"/>
          <w:marRight w:val="0"/>
          <w:marTop w:val="0"/>
          <w:marBottom w:val="0"/>
          <w:divBdr>
            <w:top w:val="none" w:sz="0" w:space="0" w:color="auto"/>
            <w:left w:val="none" w:sz="0" w:space="0" w:color="auto"/>
            <w:bottom w:val="none" w:sz="0" w:space="0" w:color="auto"/>
            <w:right w:val="none" w:sz="0" w:space="0" w:color="auto"/>
          </w:divBdr>
        </w:div>
        <w:div w:id="1070233648">
          <w:marLeft w:val="640"/>
          <w:marRight w:val="0"/>
          <w:marTop w:val="0"/>
          <w:marBottom w:val="0"/>
          <w:divBdr>
            <w:top w:val="none" w:sz="0" w:space="0" w:color="auto"/>
            <w:left w:val="none" w:sz="0" w:space="0" w:color="auto"/>
            <w:bottom w:val="none" w:sz="0" w:space="0" w:color="auto"/>
            <w:right w:val="none" w:sz="0" w:space="0" w:color="auto"/>
          </w:divBdr>
        </w:div>
        <w:div w:id="1092818993">
          <w:marLeft w:val="640"/>
          <w:marRight w:val="0"/>
          <w:marTop w:val="0"/>
          <w:marBottom w:val="0"/>
          <w:divBdr>
            <w:top w:val="none" w:sz="0" w:space="0" w:color="auto"/>
            <w:left w:val="none" w:sz="0" w:space="0" w:color="auto"/>
            <w:bottom w:val="none" w:sz="0" w:space="0" w:color="auto"/>
            <w:right w:val="none" w:sz="0" w:space="0" w:color="auto"/>
          </w:divBdr>
        </w:div>
        <w:div w:id="1185250735">
          <w:marLeft w:val="640"/>
          <w:marRight w:val="0"/>
          <w:marTop w:val="0"/>
          <w:marBottom w:val="0"/>
          <w:divBdr>
            <w:top w:val="none" w:sz="0" w:space="0" w:color="auto"/>
            <w:left w:val="none" w:sz="0" w:space="0" w:color="auto"/>
            <w:bottom w:val="none" w:sz="0" w:space="0" w:color="auto"/>
            <w:right w:val="none" w:sz="0" w:space="0" w:color="auto"/>
          </w:divBdr>
        </w:div>
        <w:div w:id="1218516211">
          <w:marLeft w:val="640"/>
          <w:marRight w:val="0"/>
          <w:marTop w:val="0"/>
          <w:marBottom w:val="0"/>
          <w:divBdr>
            <w:top w:val="none" w:sz="0" w:space="0" w:color="auto"/>
            <w:left w:val="none" w:sz="0" w:space="0" w:color="auto"/>
            <w:bottom w:val="none" w:sz="0" w:space="0" w:color="auto"/>
            <w:right w:val="none" w:sz="0" w:space="0" w:color="auto"/>
          </w:divBdr>
        </w:div>
        <w:div w:id="1233658666">
          <w:marLeft w:val="640"/>
          <w:marRight w:val="0"/>
          <w:marTop w:val="0"/>
          <w:marBottom w:val="0"/>
          <w:divBdr>
            <w:top w:val="none" w:sz="0" w:space="0" w:color="auto"/>
            <w:left w:val="none" w:sz="0" w:space="0" w:color="auto"/>
            <w:bottom w:val="none" w:sz="0" w:space="0" w:color="auto"/>
            <w:right w:val="none" w:sz="0" w:space="0" w:color="auto"/>
          </w:divBdr>
        </w:div>
        <w:div w:id="1267814718">
          <w:marLeft w:val="640"/>
          <w:marRight w:val="0"/>
          <w:marTop w:val="0"/>
          <w:marBottom w:val="0"/>
          <w:divBdr>
            <w:top w:val="none" w:sz="0" w:space="0" w:color="auto"/>
            <w:left w:val="none" w:sz="0" w:space="0" w:color="auto"/>
            <w:bottom w:val="none" w:sz="0" w:space="0" w:color="auto"/>
            <w:right w:val="none" w:sz="0" w:space="0" w:color="auto"/>
          </w:divBdr>
        </w:div>
        <w:div w:id="1267884843">
          <w:marLeft w:val="640"/>
          <w:marRight w:val="0"/>
          <w:marTop w:val="0"/>
          <w:marBottom w:val="0"/>
          <w:divBdr>
            <w:top w:val="none" w:sz="0" w:space="0" w:color="auto"/>
            <w:left w:val="none" w:sz="0" w:space="0" w:color="auto"/>
            <w:bottom w:val="none" w:sz="0" w:space="0" w:color="auto"/>
            <w:right w:val="none" w:sz="0" w:space="0" w:color="auto"/>
          </w:divBdr>
        </w:div>
        <w:div w:id="1286502247">
          <w:marLeft w:val="640"/>
          <w:marRight w:val="0"/>
          <w:marTop w:val="0"/>
          <w:marBottom w:val="0"/>
          <w:divBdr>
            <w:top w:val="none" w:sz="0" w:space="0" w:color="auto"/>
            <w:left w:val="none" w:sz="0" w:space="0" w:color="auto"/>
            <w:bottom w:val="none" w:sz="0" w:space="0" w:color="auto"/>
            <w:right w:val="none" w:sz="0" w:space="0" w:color="auto"/>
          </w:divBdr>
        </w:div>
        <w:div w:id="1297833863">
          <w:marLeft w:val="640"/>
          <w:marRight w:val="0"/>
          <w:marTop w:val="0"/>
          <w:marBottom w:val="0"/>
          <w:divBdr>
            <w:top w:val="none" w:sz="0" w:space="0" w:color="auto"/>
            <w:left w:val="none" w:sz="0" w:space="0" w:color="auto"/>
            <w:bottom w:val="none" w:sz="0" w:space="0" w:color="auto"/>
            <w:right w:val="none" w:sz="0" w:space="0" w:color="auto"/>
          </w:divBdr>
        </w:div>
        <w:div w:id="1317762562">
          <w:marLeft w:val="640"/>
          <w:marRight w:val="0"/>
          <w:marTop w:val="0"/>
          <w:marBottom w:val="0"/>
          <w:divBdr>
            <w:top w:val="none" w:sz="0" w:space="0" w:color="auto"/>
            <w:left w:val="none" w:sz="0" w:space="0" w:color="auto"/>
            <w:bottom w:val="none" w:sz="0" w:space="0" w:color="auto"/>
            <w:right w:val="none" w:sz="0" w:space="0" w:color="auto"/>
          </w:divBdr>
        </w:div>
        <w:div w:id="1319578495">
          <w:marLeft w:val="640"/>
          <w:marRight w:val="0"/>
          <w:marTop w:val="0"/>
          <w:marBottom w:val="0"/>
          <w:divBdr>
            <w:top w:val="none" w:sz="0" w:space="0" w:color="auto"/>
            <w:left w:val="none" w:sz="0" w:space="0" w:color="auto"/>
            <w:bottom w:val="none" w:sz="0" w:space="0" w:color="auto"/>
            <w:right w:val="none" w:sz="0" w:space="0" w:color="auto"/>
          </w:divBdr>
        </w:div>
        <w:div w:id="1320233835">
          <w:marLeft w:val="640"/>
          <w:marRight w:val="0"/>
          <w:marTop w:val="0"/>
          <w:marBottom w:val="0"/>
          <w:divBdr>
            <w:top w:val="none" w:sz="0" w:space="0" w:color="auto"/>
            <w:left w:val="none" w:sz="0" w:space="0" w:color="auto"/>
            <w:bottom w:val="none" w:sz="0" w:space="0" w:color="auto"/>
            <w:right w:val="none" w:sz="0" w:space="0" w:color="auto"/>
          </w:divBdr>
        </w:div>
        <w:div w:id="1364134306">
          <w:marLeft w:val="640"/>
          <w:marRight w:val="0"/>
          <w:marTop w:val="0"/>
          <w:marBottom w:val="0"/>
          <w:divBdr>
            <w:top w:val="none" w:sz="0" w:space="0" w:color="auto"/>
            <w:left w:val="none" w:sz="0" w:space="0" w:color="auto"/>
            <w:bottom w:val="none" w:sz="0" w:space="0" w:color="auto"/>
            <w:right w:val="none" w:sz="0" w:space="0" w:color="auto"/>
          </w:divBdr>
        </w:div>
        <w:div w:id="1430081335">
          <w:marLeft w:val="640"/>
          <w:marRight w:val="0"/>
          <w:marTop w:val="0"/>
          <w:marBottom w:val="0"/>
          <w:divBdr>
            <w:top w:val="none" w:sz="0" w:space="0" w:color="auto"/>
            <w:left w:val="none" w:sz="0" w:space="0" w:color="auto"/>
            <w:bottom w:val="none" w:sz="0" w:space="0" w:color="auto"/>
            <w:right w:val="none" w:sz="0" w:space="0" w:color="auto"/>
          </w:divBdr>
        </w:div>
        <w:div w:id="1485312622">
          <w:marLeft w:val="640"/>
          <w:marRight w:val="0"/>
          <w:marTop w:val="0"/>
          <w:marBottom w:val="0"/>
          <w:divBdr>
            <w:top w:val="none" w:sz="0" w:space="0" w:color="auto"/>
            <w:left w:val="none" w:sz="0" w:space="0" w:color="auto"/>
            <w:bottom w:val="none" w:sz="0" w:space="0" w:color="auto"/>
            <w:right w:val="none" w:sz="0" w:space="0" w:color="auto"/>
          </w:divBdr>
        </w:div>
        <w:div w:id="1535188381">
          <w:marLeft w:val="640"/>
          <w:marRight w:val="0"/>
          <w:marTop w:val="0"/>
          <w:marBottom w:val="0"/>
          <w:divBdr>
            <w:top w:val="none" w:sz="0" w:space="0" w:color="auto"/>
            <w:left w:val="none" w:sz="0" w:space="0" w:color="auto"/>
            <w:bottom w:val="none" w:sz="0" w:space="0" w:color="auto"/>
            <w:right w:val="none" w:sz="0" w:space="0" w:color="auto"/>
          </w:divBdr>
        </w:div>
        <w:div w:id="1593197054">
          <w:marLeft w:val="640"/>
          <w:marRight w:val="0"/>
          <w:marTop w:val="0"/>
          <w:marBottom w:val="0"/>
          <w:divBdr>
            <w:top w:val="none" w:sz="0" w:space="0" w:color="auto"/>
            <w:left w:val="none" w:sz="0" w:space="0" w:color="auto"/>
            <w:bottom w:val="none" w:sz="0" w:space="0" w:color="auto"/>
            <w:right w:val="none" w:sz="0" w:space="0" w:color="auto"/>
          </w:divBdr>
        </w:div>
        <w:div w:id="1640189225">
          <w:marLeft w:val="640"/>
          <w:marRight w:val="0"/>
          <w:marTop w:val="0"/>
          <w:marBottom w:val="0"/>
          <w:divBdr>
            <w:top w:val="none" w:sz="0" w:space="0" w:color="auto"/>
            <w:left w:val="none" w:sz="0" w:space="0" w:color="auto"/>
            <w:bottom w:val="none" w:sz="0" w:space="0" w:color="auto"/>
            <w:right w:val="none" w:sz="0" w:space="0" w:color="auto"/>
          </w:divBdr>
        </w:div>
        <w:div w:id="1652053560">
          <w:marLeft w:val="640"/>
          <w:marRight w:val="0"/>
          <w:marTop w:val="0"/>
          <w:marBottom w:val="0"/>
          <w:divBdr>
            <w:top w:val="none" w:sz="0" w:space="0" w:color="auto"/>
            <w:left w:val="none" w:sz="0" w:space="0" w:color="auto"/>
            <w:bottom w:val="none" w:sz="0" w:space="0" w:color="auto"/>
            <w:right w:val="none" w:sz="0" w:space="0" w:color="auto"/>
          </w:divBdr>
        </w:div>
        <w:div w:id="1672105261">
          <w:marLeft w:val="640"/>
          <w:marRight w:val="0"/>
          <w:marTop w:val="0"/>
          <w:marBottom w:val="0"/>
          <w:divBdr>
            <w:top w:val="none" w:sz="0" w:space="0" w:color="auto"/>
            <w:left w:val="none" w:sz="0" w:space="0" w:color="auto"/>
            <w:bottom w:val="none" w:sz="0" w:space="0" w:color="auto"/>
            <w:right w:val="none" w:sz="0" w:space="0" w:color="auto"/>
          </w:divBdr>
        </w:div>
        <w:div w:id="1682775641">
          <w:marLeft w:val="640"/>
          <w:marRight w:val="0"/>
          <w:marTop w:val="0"/>
          <w:marBottom w:val="0"/>
          <w:divBdr>
            <w:top w:val="none" w:sz="0" w:space="0" w:color="auto"/>
            <w:left w:val="none" w:sz="0" w:space="0" w:color="auto"/>
            <w:bottom w:val="none" w:sz="0" w:space="0" w:color="auto"/>
            <w:right w:val="none" w:sz="0" w:space="0" w:color="auto"/>
          </w:divBdr>
        </w:div>
        <w:div w:id="1690181282">
          <w:marLeft w:val="640"/>
          <w:marRight w:val="0"/>
          <w:marTop w:val="0"/>
          <w:marBottom w:val="0"/>
          <w:divBdr>
            <w:top w:val="none" w:sz="0" w:space="0" w:color="auto"/>
            <w:left w:val="none" w:sz="0" w:space="0" w:color="auto"/>
            <w:bottom w:val="none" w:sz="0" w:space="0" w:color="auto"/>
            <w:right w:val="none" w:sz="0" w:space="0" w:color="auto"/>
          </w:divBdr>
        </w:div>
        <w:div w:id="1690597295">
          <w:marLeft w:val="640"/>
          <w:marRight w:val="0"/>
          <w:marTop w:val="0"/>
          <w:marBottom w:val="0"/>
          <w:divBdr>
            <w:top w:val="none" w:sz="0" w:space="0" w:color="auto"/>
            <w:left w:val="none" w:sz="0" w:space="0" w:color="auto"/>
            <w:bottom w:val="none" w:sz="0" w:space="0" w:color="auto"/>
            <w:right w:val="none" w:sz="0" w:space="0" w:color="auto"/>
          </w:divBdr>
        </w:div>
        <w:div w:id="1706951939">
          <w:marLeft w:val="640"/>
          <w:marRight w:val="0"/>
          <w:marTop w:val="0"/>
          <w:marBottom w:val="0"/>
          <w:divBdr>
            <w:top w:val="none" w:sz="0" w:space="0" w:color="auto"/>
            <w:left w:val="none" w:sz="0" w:space="0" w:color="auto"/>
            <w:bottom w:val="none" w:sz="0" w:space="0" w:color="auto"/>
            <w:right w:val="none" w:sz="0" w:space="0" w:color="auto"/>
          </w:divBdr>
        </w:div>
        <w:div w:id="1720085361">
          <w:marLeft w:val="640"/>
          <w:marRight w:val="0"/>
          <w:marTop w:val="0"/>
          <w:marBottom w:val="0"/>
          <w:divBdr>
            <w:top w:val="none" w:sz="0" w:space="0" w:color="auto"/>
            <w:left w:val="none" w:sz="0" w:space="0" w:color="auto"/>
            <w:bottom w:val="none" w:sz="0" w:space="0" w:color="auto"/>
            <w:right w:val="none" w:sz="0" w:space="0" w:color="auto"/>
          </w:divBdr>
        </w:div>
        <w:div w:id="1750275667">
          <w:marLeft w:val="640"/>
          <w:marRight w:val="0"/>
          <w:marTop w:val="0"/>
          <w:marBottom w:val="0"/>
          <w:divBdr>
            <w:top w:val="none" w:sz="0" w:space="0" w:color="auto"/>
            <w:left w:val="none" w:sz="0" w:space="0" w:color="auto"/>
            <w:bottom w:val="none" w:sz="0" w:space="0" w:color="auto"/>
            <w:right w:val="none" w:sz="0" w:space="0" w:color="auto"/>
          </w:divBdr>
        </w:div>
        <w:div w:id="1761099413">
          <w:marLeft w:val="640"/>
          <w:marRight w:val="0"/>
          <w:marTop w:val="0"/>
          <w:marBottom w:val="0"/>
          <w:divBdr>
            <w:top w:val="none" w:sz="0" w:space="0" w:color="auto"/>
            <w:left w:val="none" w:sz="0" w:space="0" w:color="auto"/>
            <w:bottom w:val="none" w:sz="0" w:space="0" w:color="auto"/>
            <w:right w:val="none" w:sz="0" w:space="0" w:color="auto"/>
          </w:divBdr>
        </w:div>
        <w:div w:id="1767773390">
          <w:marLeft w:val="640"/>
          <w:marRight w:val="0"/>
          <w:marTop w:val="0"/>
          <w:marBottom w:val="0"/>
          <w:divBdr>
            <w:top w:val="none" w:sz="0" w:space="0" w:color="auto"/>
            <w:left w:val="none" w:sz="0" w:space="0" w:color="auto"/>
            <w:bottom w:val="none" w:sz="0" w:space="0" w:color="auto"/>
            <w:right w:val="none" w:sz="0" w:space="0" w:color="auto"/>
          </w:divBdr>
        </w:div>
        <w:div w:id="1801528402">
          <w:marLeft w:val="640"/>
          <w:marRight w:val="0"/>
          <w:marTop w:val="0"/>
          <w:marBottom w:val="0"/>
          <w:divBdr>
            <w:top w:val="none" w:sz="0" w:space="0" w:color="auto"/>
            <w:left w:val="none" w:sz="0" w:space="0" w:color="auto"/>
            <w:bottom w:val="none" w:sz="0" w:space="0" w:color="auto"/>
            <w:right w:val="none" w:sz="0" w:space="0" w:color="auto"/>
          </w:divBdr>
        </w:div>
        <w:div w:id="1847943835">
          <w:marLeft w:val="640"/>
          <w:marRight w:val="0"/>
          <w:marTop w:val="0"/>
          <w:marBottom w:val="0"/>
          <w:divBdr>
            <w:top w:val="none" w:sz="0" w:space="0" w:color="auto"/>
            <w:left w:val="none" w:sz="0" w:space="0" w:color="auto"/>
            <w:bottom w:val="none" w:sz="0" w:space="0" w:color="auto"/>
            <w:right w:val="none" w:sz="0" w:space="0" w:color="auto"/>
          </w:divBdr>
        </w:div>
        <w:div w:id="1858305787">
          <w:marLeft w:val="640"/>
          <w:marRight w:val="0"/>
          <w:marTop w:val="0"/>
          <w:marBottom w:val="0"/>
          <w:divBdr>
            <w:top w:val="none" w:sz="0" w:space="0" w:color="auto"/>
            <w:left w:val="none" w:sz="0" w:space="0" w:color="auto"/>
            <w:bottom w:val="none" w:sz="0" w:space="0" w:color="auto"/>
            <w:right w:val="none" w:sz="0" w:space="0" w:color="auto"/>
          </w:divBdr>
        </w:div>
        <w:div w:id="1869416094">
          <w:marLeft w:val="640"/>
          <w:marRight w:val="0"/>
          <w:marTop w:val="0"/>
          <w:marBottom w:val="0"/>
          <w:divBdr>
            <w:top w:val="none" w:sz="0" w:space="0" w:color="auto"/>
            <w:left w:val="none" w:sz="0" w:space="0" w:color="auto"/>
            <w:bottom w:val="none" w:sz="0" w:space="0" w:color="auto"/>
            <w:right w:val="none" w:sz="0" w:space="0" w:color="auto"/>
          </w:divBdr>
        </w:div>
        <w:div w:id="1909340278">
          <w:marLeft w:val="640"/>
          <w:marRight w:val="0"/>
          <w:marTop w:val="0"/>
          <w:marBottom w:val="0"/>
          <w:divBdr>
            <w:top w:val="none" w:sz="0" w:space="0" w:color="auto"/>
            <w:left w:val="none" w:sz="0" w:space="0" w:color="auto"/>
            <w:bottom w:val="none" w:sz="0" w:space="0" w:color="auto"/>
            <w:right w:val="none" w:sz="0" w:space="0" w:color="auto"/>
          </w:divBdr>
        </w:div>
        <w:div w:id="1959751844">
          <w:marLeft w:val="640"/>
          <w:marRight w:val="0"/>
          <w:marTop w:val="0"/>
          <w:marBottom w:val="0"/>
          <w:divBdr>
            <w:top w:val="none" w:sz="0" w:space="0" w:color="auto"/>
            <w:left w:val="none" w:sz="0" w:space="0" w:color="auto"/>
            <w:bottom w:val="none" w:sz="0" w:space="0" w:color="auto"/>
            <w:right w:val="none" w:sz="0" w:space="0" w:color="auto"/>
          </w:divBdr>
        </w:div>
        <w:div w:id="1972437333">
          <w:marLeft w:val="640"/>
          <w:marRight w:val="0"/>
          <w:marTop w:val="0"/>
          <w:marBottom w:val="0"/>
          <w:divBdr>
            <w:top w:val="none" w:sz="0" w:space="0" w:color="auto"/>
            <w:left w:val="none" w:sz="0" w:space="0" w:color="auto"/>
            <w:bottom w:val="none" w:sz="0" w:space="0" w:color="auto"/>
            <w:right w:val="none" w:sz="0" w:space="0" w:color="auto"/>
          </w:divBdr>
        </w:div>
        <w:div w:id="2011831168">
          <w:marLeft w:val="640"/>
          <w:marRight w:val="0"/>
          <w:marTop w:val="0"/>
          <w:marBottom w:val="0"/>
          <w:divBdr>
            <w:top w:val="none" w:sz="0" w:space="0" w:color="auto"/>
            <w:left w:val="none" w:sz="0" w:space="0" w:color="auto"/>
            <w:bottom w:val="none" w:sz="0" w:space="0" w:color="auto"/>
            <w:right w:val="none" w:sz="0" w:space="0" w:color="auto"/>
          </w:divBdr>
        </w:div>
        <w:div w:id="2030910911">
          <w:marLeft w:val="640"/>
          <w:marRight w:val="0"/>
          <w:marTop w:val="0"/>
          <w:marBottom w:val="0"/>
          <w:divBdr>
            <w:top w:val="none" w:sz="0" w:space="0" w:color="auto"/>
            <w:left w:val="none" w:sz="0" w:space="0" w:color="auto"/>
            <w:bottom w:val="none" w:sz="0" w:space="0" w:color="auto"/>
            <w:right w:val="none" w:sz="0" w:space="0" w:color="auto"/>
          </w:divBdr>
        </w:div>
        <w:div w:id="2032603336">
          <w:marLeft w:val="640"/>
          <w:marRight w:val="0"/>
          <w:marTop w:val="0"/>
          <w:marBottom w:val="0"/>
          <w:divBdr>
            <w:top w:val="none" w:sz="0" w:space="0" w:color="auto"/>
            <w:left w:val="none" w:sz="0" w:space="0" w:color="auto"/>
            <w:bottom w:val="none" w:sz="0" w:space="0" w:color="auto"/>
            <w:right w:val="none" w:sz="0" w:space="0" w:color="auto"/>
          </w:divBdr>
        </w:div>
        <w:div w:id="2058238505">
          <w:marLeft w:val="640"/>
          <w:marRight w:val="0"/>
          <w:marTop w:val="0"/>
          <w:marBottom w:val="0"/>
          <w:divBdr>
            <w:top w:val="none" w:sz="0" w:space="0" w:color="auto"/>
            <w:left w:val="none" w:sz="0" w:space="0" w:color="auto"/>
            <w:bottom w:val="none" w:sz="0" w:space="0" w:color="auto"/>
            <w:right w:val="none" w:sz="0" w:space="0" w:color="auto"/>
          </w:divBdr>
        </w:div>
        <w:div w:id="2117945977">
          <w:marLeft w:val="640"/>
          <w:marRight w:val="0"/>
          <w:marTop w:val="0"/>
          <w:marBottom w:val="0"/>
          <w:divBdr>
            <w:top w:val="none" w:sz="0" w:space="0" w:color="auto"/>
            <w:left w:val="none" w:sz="0" w:space="0" w:color="auto"/>
            <w:bottom w:val="none" w:sz="0" w:space="0" w:color="auto"/>
            <w:right w:val="none" w:sz="0" w:space="0" w:color="auto"/>
          </w:divBdr>
        </w:div>
        <w:div w:id="2129934541">
          <w:marLeft w:val="640"/>
          <w:marRight w:val="0"/>
          <w:marTop w:val="0"/>
          <w:marBottom w:val="0"/>
          <w:divBdr>
            <w:top w:val="none" w:sz="0" w:space="0" w:color="auto"/>
            <w:left w:val="none" w:sz="0" w:space="0" w:color="auto"/>
            <w:bottom w:val="none" w:sz="0" w:space="0" w:color="auto"/>
            <w:right w:val="none" w:sz="0" w:space="0" w:color="auto"/>
          </w:divBdr>
        </w:div>
      </w:divsChild>
    </w:div>
    <w:div w:id="1495298823">
      <w:bodyDiv w:val="1"/>
      <w:marLeft w:val="0"/>
      <w:marRight w:val="0"/>
      <w:marTop w:val="0"/>
      <w:marBottom w:val="0"/>
      <w:divBdr>
        <w:top w:val="none" w:sz="0" w:space="0" w:color="auto"/>
        <w:left w:val="none" w:sz="0" w:space="0" w:color="auto"/>
        <w:bottom w:val="none" w:sz="0" w:space="0" w:color="auto"/>
        <w:right w:val="none" w:sz="0" w:space="0" w:color="auto"/>
      </w:divBdr>
    </w:div>
    <w:div w:id="1496144106">
      <w:bodyDiv w:val="1"/>
      <w:marLeft w:val="0"/>
      <w:marRight w:val="0"/>
      <w:marTop w:val="0"/>
      <w:marBottom w:val="0"/>
      <w:divBdr>
        <w:top w:val="none" w:sz="0" w:space="0" w:color="auto"/>
        <w:left w:val="none" w:sz="0" w:space="0" w:color="auto"/>
        <w:bottom w:val="none" w:sz="0" w:space="0" w:color="auto"/>
        <w:right w:val="none" w:sz="0" w:space="0" w:color="auto"/>
      </w:divBdr>
      <w:divsChild>
        <w:div w:id="8411510">
          <w:marLeft w:val="640"/>
          <w:marRight w:val="0"/>
          <w:marTop w:val="0"/>
          <w:marBottom w:val="0"/>
          <w:divBdr>
            <w:top w:val="none" w:sz="0" w:space="0" w:color="auto"/>
            <w:left w:val="none" w:sz="0" w:space="0" w:color="auto"/>
            <w:bottom w:val="none" w:sz="0" w:space="0" w:color="auto"/>
            <w:right w:val="none" w:sz="0" w:space="0" w:color="auto"/>
          </w:divBdr>
        </w:div>
        <w:div w:id="115565729">
          <w:marLeft w:val="640"/>
          <w:marRight w:val="0"/>
          <w:marTop w:val="0"/>
          <w:marBottom w:val="0"/>
          <w:divBdr>
            <w:top w:val="none" w:sz="0" w:space="0" w:color="auto"/>
            <w:left w:val="none" w:sz="0" w:space="0" w:color="auto"/>
            <w:bottom w:val="none" w:sz="0" w:space="0" w:color="auto"/>
            <w:right w:val="none" w:sz="0" w:space="0" w:color="auto"/>
          </w:divBdr>
        </w:div>
        <w:div w:id="124197588">
          <w:marLeft w:val="640"/>
          <w:marRight w:val="0"/>
          <w:marTop w:val="0"/>
          <w:marBottom w:val="0"/>
          <w:divBdr>
            <w:top w:val="none" w:sz="0" w:space="0" w:color="auto"/>
            <w:left w:val="none" w:sz="0" w:space="0" w:color="auto"/>
            <w:bottom w:val="none" w:sz="0" w:space="0" w:color="auto"/>
            <w:right w:val="none" w:sz="0" w:space="0" w:color="auto"/>
          </w:divBdr>
        </w:div>
        <w:div w:id="243344075">
          <w:marLeft w:val="640"/>
          <w:marRight w:val="0"/>
          <w:marTop w:val="0"/>
          <w:marBottom w:val="0"/>
          <w:divBdr>
            <w:top w:val="none" w:sz="0" w:space="0" w:color="auto"/>
            <w:left w:val="none" w:sz="0" w:space="0" w:color="auto"/>
            <w:bottom w:val="none" w:sz="0" w:space="0" w:color="auto"/>
            <w:right w:val="none" w:sz="0" w:space="0" w:color="auto"/>
          </w:divBdr>
        </w:div>
        <w:div w:id="294145874">
          <w:marLeft w:val="640"/>
          <w:marRight w:val="0"/>
          <w:marTop w:val="0"/>
          <w:marBottom w:val="0"/>
          <w:divBdr>
            <w:top w:val="none" w:sz="0" w:space="0" w:color="auto"/>
            <w:left w:val="none" w:sz="0" w:space="0" w:color="auto"/>
            <w:bottom w:val="none" w:sz="0" w:space="0" w:color="auto"/>
            <w:right w:val="none" w:sz="0" w:space="0" w:color="auto"/>
          </w:divBdr>
        </w:div>
        <w:div w:id="345062175">
          <w:marLeft w:val="640"/>
          <w:marRight w:val="0"/>
          <w:marTop w:val="0"/>
          <w:marBottom w:val="0"/>
          <w:divBdr>
            <w:top w:val="none" w:sz="0" w:space="0" w:color="auto"/>
            <w:left w:val="none" w:sz="0" w:space="0" w:color="auto"/>
            <w:bottom w:val="none" w:sz="0" w:space="0" w:color="auto"/>
            <w:right w:val="none" w:sz="0" w:space="0" w:color="auto"/>
          </w:divBdr>
        </w:div>
        <w:div w:id="410782071">
          <w:marLeft w:val="640"/>
          <w:marRight w:val="0"/>
          <w:marTop w:val="0"/>
          <w:marBottom w:val="0"/>
          <w:divBdr>
            <w:top w:val="none" w:sz="0" w:space="0" w:color="auto"/>
            <w:left w:val="none" w:sz="0" w:space="0" w:color="auto"/>
            <w:bottom w:val="none" w:sz="0" w:space="0" w:color="auto"/>
            <w:right w:val="none" w:sz="0" w:space="0" w:color="auto"/>
          </w:divBdr>
        </w:div>
        <w:div w:id="448476348">
          <w:marLeft w:val="640"/>
          <w:marRight w:val="0"/>
          <w:marTop w:val="0"/>
          <w:marBottom w:val="0"/>
          <w:divBdr>
            <w:top w:val="none" w:sz="0" w:space="0" w:color="auto"/>
            <w:left w:val="none" w:sz="0" w:space="0" w:color="auto"/>
            <w:bottom w:val="none" w:sz="0" w:space="0" w:color="auto"/>
            <w:right w:val="none" w:sz="0" w:space="0" w:color="auto"/>
          </w:divBdr>
        </w:div>
        <w:div w:id="460728055">
          <w:marLeft w:val="640"/>
          <w:marRight w:val="0"/>
          <w:marTop w:val="0"/>
          <w:marBottom w:val="0"/>
          <w:divBdr>
            <w:top w:val="none" w:sz="0" w:space="0" w:color="auto"/>
            <w:left w:val="none" w:sz="0" w:space="0" w:color="auto"/>
            <w:bottom w:val="none" w:sz="0" w:space="0" w:color="auto"/>
            <w:right w:val="none" w:sz="0" w:space="0" w:color="auto"/>
          </w:divBdr>
        </w:div>
        <w:div w:id="483395353">
          <w:marLeft w:val="640"/>
          <w:marRight w:val="0"/>
          <w:marTop w:val="0"/>
          <w:marBottom w:val="0"/>
          <w:divBdr>
            <w:top w:val="none" w:sz="0" w:space="0" w:color="auto"/>
            <w:left w:val="none" w:sz="0" w:space="0" w:color="auto"/>
            <w:bottom w:val="none" w:sz="0" w:space="0" w:color="auto"/>
            <w:right w:val="none" w:sz="0" w:space="0" w:color="auto"/>
          </w:divBdr>
        </w:div>
        <w:div w:id="523517122">
          <w:marLeft w:val="640"/>
          <w:marRight w:val="0"/>
          <w:marTop w:val="0"/>
          <w:marBottom w:val="0"/>
          <w:divBdr>
            <w:top w:val="none" w:sz="0" w:space="0" w:color="auto"/>
            <w:left w:val="none" w:sz="0" w:space="0" w:color="auto"/>
            <w:bottom w:val="none" w:sz="0" w:space="0" w:color="auto"/>
            <w:right w:val="none" w:sz="0" w:space="0" w:color="auto"/>
          </w:divBdr>
        </w:div>
        <w:div w:id="552620525">
          <w:marLeft w:val="640"/>
          <w:marRight w:val="0"/>
          <w:marTop w:val="0"/>
          <w:marBottom w:val="0"/>
          <w:divBdr>
            <w:top w:val="none" w:sz="0" w:space="0" w:color="auto"/>
            <w:left w:val="none" w:sz="0" w:space="0" w:color="auto"/>
            <w:bottom w:val="none" w:sz="0" w:space="0" w:color="auto"/>
            <w:right w:val="none" w:sz="0" w:space="0" w:color="auto"/>
          </w:divBdr>
        </w:div>
        <w:div w:id="555048982">
          <w:marLeft w:val="640"/>
          <w:marRight w:val="0"/>
          <w:marTop w:val="0"/>
          <w:marBottom w:val="0"/>
          <w:divBdr>
            <w:top w:val="none" w:sz="0" w:space="0" w:color="auto"/>
            <w:left w:val="none" w:sz="0" w:space="0" w:color="auto"/>
            <w:bottom w:val="none" w:sz="0" w:space="0" w:color="auto"/>
            <w:right w:val="none" w:sz="0" w:space="0" w:color="auto"/>
          </w:divBdr>
        </w:div>
        <w:div w:id="598681517">
          <w:marLeft w:val="640"/>
          <w:marRight w:val="0"/>
          <w:marTop w:val="0"/>
          <w:marBottom w:val="0"/>
          <w:divBdr>
            <w:top w:val="none" w:sz="0" w:space="0" w:color="auto"/>
            <w:left w:val="none" w:sz="0" w:space="0" w:color="auto"/>
            <w:bottom w:val="none" w:sz="0" w:space="0" w:color="auto"/>
            <w:right w:val="none" w:sz="0" w:space="0" w:color="auto"/>
          </w:divBdr>
        </w:div>
        <w:div w:id="656497659">
          <w:marLeft w:val="640"/>
          <w:marRight w:val="0"/>
          <w:marTop w:val="0"/>
          <w:marBottom w:val="0"/>
          <w:divBdr>
            <w:top w:val="none" w:sz="0" w:space="0" w:color="auto"/>
            <w:left w:val="none" w:sz="0" w:space="0" w:color="auto"/>
            <w:bottom w:val="none" w:sz="0" w:space="0" w:color="auto"/>
            <w:right w:val="none" w:sz="0" w:space="0" w:color="auto"/>
          </w:divBdr>
        </w:div>
        <w:div w:id="671182131">
          <w:marLeft w:val="640"/>
          <w:marRight w:val="0"/>
          <w:marTop w:val="0"/>
          <w:marBottom w:val="0"/>
          <w:divBdr>
            <w:top w:val="none" w:sz="0" w:space="0" w:color="auto"/>
            <w:left w:val="none" w:sz="0" w:space="0" w:color="auto"/>
            <w:bottom w:val="none" w:sz="0" w:space="0" w:color="auto"/>
            <w:right w:val="none" w:sz="0" w:space="0" w:color="auto"/>
          </w:divBdr>
        </w:div>
        <w:div w:id="676619061">
          <w:marLeft w:val="640"/>
          <w:marRight w:val="0"/>
          <w:marTop w:val="0"/>
          <w:marBottom w:val="0"/>
          <w:divBdr>
            <w:top w:val="none" w:sz="0" w:space="0" w:color="auto"/>
            <w:left w:val="none" w:sz="0" w:space="0" w:color="auto"/>
            <w:bottom w:val="none" w:sz="0" w:space="0" w:color="auto"/>
            <w:right w:val="none" w:sz="0" w:space="0" w:color="auto"/>
          </w:divBdr>
        </w:div>
        <w:div w:id="718238465">
          <w:marLeft w:val="640"/>
          <w:marRight w:val="0"/>
          <w:marTop w:val="0"/>
          <w:marBottom w:val="0"/>
          <w:divBdr>
            <w:top w:val="none" w:sz="0" w:space="0" w:color="auto"/>
            <w:left w:val="none" w:sz="0" w:space="0" w:color="auto"/>
            <w:bottom w:val="none" w:sz="0" w:space="0" w:color="auto"/>
            <w:right w:val="none" w:sz="0" w:space="0" w:color="auto"/>
          </w:divBdr>
        </w:div>
        <w:div w:id="729696601">
          <w:marLeft w:val="640"/>
          <w:marRight w:val="0"/>
          <w:marTop w:val="0"/>
          <w:marBottom w:val="0"/>
          <w:divBdr>
            <w:top w:val="none" w:sz="0" w:space="0" w:color="auto"/>
            <w:left w:val="none" w:sz="0" w:space="0" w:color="auto"/>
            <w:bottom w:val="none" w:sz="0" w:space="0" w:color="auto"/>
            <w:right w:val="none" w:sz="0" w:space="0" w:color="auto"/>
          </w:divBdr>
        </w:div>
        <w:div w:id="837231640">
          <w:marLeft w:val="640"/>
          <w:marRight w:val="0"/>
          <w:marTop w:val="0"/>
          <w:marBottom w:val="0"/>
          <w:divBdr>
            <w:top w:val="none" w:sz="0" w:space="0" w:color="auto"/>
            <w:left w:val="none" w:sz="0" w:space="0" w:color="auto"/>
            <w:bottom w:val="none" w:sz="0" w:space="0" w:color="auto"/>
            <w:right w:val="none" w:sz="0" w:space="0" w:color="auto"/>
          </w:divBdr>
        </w:div>
        <w:div w:id="889610773">
          <w:marLeft w:val="640"/>
          <w:marRight w:val="0"/>
          <w:marTop w:val="0"/>
          <w:marBottom w:val="0"/>
          <w:divBdr>
            <w:top w:val="none" w:sz="0" w:space="0" w:color="auto"/>
            <w:left w:val="none" w:sz="0" w:space="0" w:color="auto"/>
            <w:bottom w:val="none" w:sz="0" w:space="0" w:color="auto"/>
            <w:right w:val="none" w:sz="0" w:space="0" w:color="auto"/>
          </w:divBdr>
        </w:div>
        <w:div w:id="961305198">
          <w:marLeft w:val="640"/>
          <w:marRight w:val="0"/>
          <w:marTop w:val="0"/>
          <w:marBottom w:val="0"/>
          <w:divBdr>
            <w:top w:val="none" w:sz="0" w:space="0" w:color="auto"/>
            <w:left w:val="none" w:sz="0" w:space="0" w:color="auto"/>
            <w:bottom w:val="none" w:sz="0" w:space="0" w:color="auto"/>
            <w:right w:val="none" w:sz="0" w:space="0" w:color="auto"/>
          </w:divBdr>
        </w:div>
        <w:div w:id="1132285242">
          <w:marLeft w:val="640"/>
          <w:marRight w:val="0"/>
          <w:marTop w:val="0"/>
          <w:marBottom w:val="0"/>
          <w:divBdr>
            <w:top w:val="none" w:sz="0" w:space="0" w:color="auto"/>
            <w:left w:val="none" w:sz="0" w:space="0" w:color="auto"/>
            <w:bottom w:val="none" w:sz="0" w:space="0" w:color="auto"/>
            <w:right w:val="none" w:sz="0" w:space="0" w:color="auto"/>
          </w:divBdr>
        </w:div>
        <w:div w:id="1137064058">
          <w:marLeft w:val="640"/>
          <w:marRight w:val="0"/>
          <w:marTop w:val="0"/>
          <w:marBottom w:val="0"/>
          <w:divBdr>
            <w:top w:val="none" w:sz="0" w:space="0" w:color="auto"/>
            <w:left w:val="none" w:sz="0" w:space="0" w:color="auto"/>
            <w:bottom w:val="none" w:sz="0" w:space="0" w:color="auto"/>
            <w:right w:val="none" w:sz="0" w:space="0" w:color="auto"/>
          </w:divBdr>
        </w:div>
        <w:div w:id="1173257657">
          <w:marLeft w:val="640"/>
          <w:marRight w:val="0"/>
          <w:marTop w:val="0"/>
          <w:marBottom w:val="0"/>
          <w:divBdr>
            <w:top w:val="none" w:sz="0" w:space="0" w:color="auto"/>
            <w:left w:val="none" w:sz="0" w:space="0" w:color="auto"/>
            <w:bottom w:val="none" w:sz="0" w:space="0" w:color="auto"/>
            <w:right w:val="none" w:sz="0" w:space="0" w:color="auto"/>
          </w:divBdr>
        </w:div>
        <w:div w:id="1252472648">
          <w:marLeft w:val="640"/>
          <w:marRight w:val="0"/>
          <w:marTop w:val="0"/>
          <w:marBottom w:val="0"/>
          <w:divBdr>
            <w:top w:val="none" w:sz="0" w:space="0" w:color="auto"/>
            <w:left w:val="none" w:sz="0" w:space="0" w:color="auto"/>
            <w:bottom w:val="none" w:sz="0" w:space="0" w:color="auto"/>
            <w:right w:val="none" w:sz="0" w:space="0" w:color="auto"/>
          </w:divBdr>
        </w:div>
        <w:div w:id="1282346088">
          <w:marLeft w:val="640"/>
          <w:marRight w:val="0"/>
          <w:marTop w:val="0"/>
          <w:marBottom w:val="0"/>
          <w:divBdr>
            <w:top w:val="none" w:sz="0" w:space="0" w:color="auto"/>
            <w:left w:val="none" w:sz="0" w:space="0" w:color="auto"/>
            <w:bottom w:val="none" w:sz="0" w:space="0" w:color="auto"/>
            <w:right w:val="none" w:sz="0" w:space="0" w:color="auto"/>
          </w:divBdr>
        </w:div>
        <w:div w:id="1286691783">
          <w:marLeft w:val="640"/>
          <w:marRight w:val="0"/>
          <w:marTop w:val="0"/>
          <w:marBottom w:val="0"/>
          <w:divBdr>
            <w:top w:val="none" w:sz="0" w:space="0" w:color="auto"/>
            <w:left w:val="none" w:sz="0" w:space="0" w:color="auto"/>
            <w:bottom w:val="none" w:sz="0" w:space="0" w:color="auto"/>
            <w:right w:val="none" w:sz="0" w:space="0" w:color="auto"/>
          </w:divBdr>
        </w:div>
        <w:div w:id="1316186044">
          <w:marLeft w:val="640"/>
          <w:marRight w:val="0"/>
          <w:marTop w:val="0"/>
          <w:marBottom w:val="0"/>
          <w:divBdr>
            <w:top w:val="none" w:sz="0" w:space="0" w:color="auto"/>
            <w:left w:val="none" w:sz="0" w:space="0" w:color="auto"/>
            <w:bottom w:val="none" w:sz="0" w:space="0" w:color="auto"/>
            <w:right w:val="none" w:sz="0" w:space="0" w:color="auto"/>
          </w:divBdr>
        </w:div>
        <w:div w:id="1379745398">
          <w:marLeft w:val="640"/>
          <w:marRight w:val="0"/>
          <w:marTop w:val="0"/>
          <w:marBottom w:val="0"/>
          <w:divBdr>
            <w:top w:val="none" w:sz="0" w:space="0" w:color="auto"/>
            <w:left w:val="none" w:sz="0" w:space="0" w:color="auto"/>
            <w:bottom w:val="none" w:sz="0" w:space="0" w:color="auto"/>
            <w:right w:val="none" w:sz="0" w:space="0" w:color="auto"/>
          </w:divBdr>
        </w:div>
        <w:div w:id="1380397910">
          <w:marLeft w:val="640"/>
          <w:marRight w:val="0"/>
          <w:marTop w:val="0"/>
          <w:marBottom w:val="0"/>
          <w:divBdr>
            <w:top w:val="none" w:sz="0" w:space="0" w:color="auto"/>
            <w:left w:val="none" w:sz="0" w:space="0" w:color="auto"/>
            <w:bottom w:val="none" w:sz="0" w:space="0" w:color="auto"/>
            <w:right w:val="none" w:sz="0" w:space="0" w:color="auto"/>
          </w:divBdr>
        </w:div>
        <w:div w:id="1383679007">
          <w:marLeft w:val="640"/>
          <w:marRight w:val="0"/>
          <w:marTop w:val="0"/>
          <w:marBottom w:val="0"/>
          <w:divBdr>
            <w:top w:val="none" w:sz="0" w:space="0" w:color="auto"/>
            <w:left w:val="none" w:sz="0" w:space="0" w:color="auto"/>
            <w:bottom w:val="none" w:sz="0" w:space="0" w:color="auto"/>
            <w:right w:val="none" w:sz="0" w:space="0" w:color="auto"/>
          </w:divBdr>
        </w:div>
        <w:div w:id="1451969255">
          <w:marLeft w:val="640"/>
          <w:marRight w:val="0"/>
          <w:marTop w:val="0"/>
          <w:marBottom w:val="0"/>
          <w:divBdr>
            <w:top w:val="none" w:sz="0" w:space="0" w:color="auto"/>
            <w:left w:val="none" w:sz="0" w:space="0" w:color="auto"/>
            <w:bottom w:val="none" w:sz="0" w:space="0" w:color="auto"/>
            <w:right w:val="none" w:sz="0" w:space="0" w:color="auto"/>
          </w:divBdr>
        </w:div>
        <w:div w:id="1520969996">
          <w:marLeft w:val="640"/>
          <w:marRight w:val="0"/>
          <w:marTop w:val="0"/>
          <w:marBottom w:val="0"/>
          <w:divBdr>
            <w:top w:val="none" w:sz="0" w:space="0" w:color="auto"/>
            <w:left w:val="none" w:sz="0" w:space="0" w:color="auto"/>
            <w:bottom w:val="none" w:sz="0" w:space="0" w:color="auto"/>
            <w:right w:val="none" w:sz="0" w:space="0" w:color="auto"/>
          </w:divBdr>
        </w:div>
        <w:div w:id="1537350860">
          <w:marLeft w:val="640"/>
          <w:marRight w:val="0"/>
          <w:marTop w:val="0"/>
          <w:marBottom w:val="0"/>
          <w:divBdr>
            <w:top w:val="none" w:sz="0" w:space="0" w:color="auto"/>
            <w:left w:val="none" w:sz="0" w:space="0" w:color="auto"/>
            <w:bottom w:val="none" w:sz="0" w:space="0" w:color="auto"/>
            <w:right w:val="none" w:sz="0" w:space="0" w:color="auto"/>
          </w:divBdr>
        </w:div>
        <w:div w:id="1565722068">
          <w:marLeft w:val="640"/>
          <w:marRight w:val="0"/>
          <w:marTop w:val="0"/>
          <w:marBottom w:val="0"/>
          <w:divBdr>
            <w:top w:val="none" w:sz="0" w:space="0" w:color="auto"/>
            <w:left w:val="none" w:sz="0" w:space="0" w:color="auto"/>
            <w:bottom w:val="none" w:sz="0" w:space="0" w:color="auto"/>
            <w:right w:val="none" w:sz="0" w:space="0" w:color="auto"/>
          </w:divBdr>
        </w:div>
        <w:div w:id="1589734651">
          <w:marLeft w:val="640"/>
          <w:marRight w:val="0"/>
          <w:marTop w:val="0"/>
          <w:marBottom w:val="0"/>
          <w:divBdr>
            <w:top w:val="none" w:sz="0" w:space="0" w:color="auto"/>
            <w:left w:val="none" w:sz="0" w:space="0" w:color="auto"/>
            <w:bottom w:val="none" w:sz="0" w:space="0" w:color="auto"/>
            <w:right w:val="none" w:sz="0" w:space="0" w:color="auto"/>
          </w:divBdr>
        </w:div>
        <w:div w:id="1594170761">
          <w:marLeft w:val="640"/>
          <w:marRight w:val="0"/>
          <w:marTop w:val="0"/>
          <w:marBottom w:val="0"/>
          <w:divBdr>
            <w:top w:val="none" w:sz="0" w:space="0" w:color="auto"/>
            <w:left w:val="none" w:sz="0" w:space="0" w:color="auto"/>
            <w:bottom w:val="none" w:sz="0" w:space="0" w:color="auto"/>
            <w:right w:val="none" w:sz="0" w:space="0" w:color="auto"/>
          </w:divBdr>
        </w:div>
        <w:div w:id="1799838062">
          <w:marLeft w:val="640"/>
          <w:marRight w:val="0"/>
          <w:marTop w:val="0"/>
          <w:marBottom w:val="0"/>
          <w:divBdr>
            <w:top w:val="none" w:sz="0" w:space="0" w:color="auto"/>
            <w:left w:val="none" w:sz="0" w:space="0" w:color="auto"/>
            <w:bottom w:val="none" w:sz="0" w:space="0" w:color="auto"/>
            <w:right w:val="none" w:sz="0" w:space="0" w:color="auto"/>
          </w:divBdr>
        </w:div>
        <w:div w:id="1866942803">
          <w:marLeft w:val="640"/>
          <w:marRight w:val="0"/>
          <w:marTop w:val="0"/>
          <w:marBottom w:val="0"/>
          <w:divBdr>
            <w:top w:val="none" w:sz="0" w:space="0" w:color="auto"/>
            <w:left w:val="none" w:sz="0" w:space="0" w:color="auto"/>
            <w:bottom w:val="none" w:sz="0" w:space="0" w:color="auto"/>
            <w:right w:val="none" w:sz="0" w:space="0" w:color="auto"/>
          </w:divBdr>
        </w:div>
        <w:div w:id="1894273107">
          <w:marLeft w:val="640"/>
          <w:marRight w:val="0"/>
          <w:marTop w:val="0"/>
          <w:marBottom w:val="0"/>
          <w:divBdr>
            <w:top w:val="none" w:sz="0" w:space="0" w:color="auto"/>
            <w:left w:val="none" w:sz="0" w:space="0" w:color="auto"/>
            <w:bottom w:val="none" w:sz="0" w:space="0" w:color="auto"/>
            <w:right w:val="none" w:sz="0" w:space="0" w:color="auto"/>
          </w:divBdr>
        </w:div>
        <w:div w:id="1898853305">
          <w:marLeft w:val="640"/>
          <w:marRight w:val="0"/>
          <w:marTop w:val="0"/>
          <w:marBottom w:val="0"/>
          <w:divBdr>
            <w:top w:val="none" w:sz="0" w:space="0" w:color="auto"/>
            <w:left w:val="none" w:sz="0" w:space="0" w:color="auto"/>
            <w:bottom w:val="none" w:sz="0" w:space="0" w:color="auto"/>
            <w:right w:val="none" w:sz="0" w:space="0" w:color="auto"/>
          </w:divBdr>
        </w:div>
        <w:div w:id="2032611996">
          <w:marLeft w:val="640"/>
          <w:marRight w:val="0"/>
          <w:marTop w:val="0"/>
          <w:marBottom w:val="0"/>
          <w:divBdr>
            <w:top w:val="none" w:sz="0" w:space="0" w:color="auto"/>
            <w:left w:val="none" w:sz="0" w:space="0" w:color="auto"/>
            <w:bottom w:val="none" w:sz="0" w:space="0" w:color="auto"/>
            <w:right w:val="none" w:sz="0" w:space="0" w:color="auto"/>
          </w:divBdr>
        </w:div>
        <w:div w:id="2048871508">
          <w:marLeft w:val="640"/>
          <w:marRight w:val="0"/>
          <w:marTop w:val="0"/>
          <w:marBottom w:val="0"/>
          <w:divBdr>
            <w:top w:val="none" w:sz="0" w:space="0" w:color="auto"/>
            <w:left w:val="none" w:sz="0" w:space="0" w:color="auto"/>
            <w:bottom w:val="none" w:sz="0" w:space="0" w:color="auto"/>
            <w:right w:val="none" w:sz="0" w:space="0" w:color="auto"/>
          </w:divBdr>
        </w:div>
        <w:div w:id="2113740186">
          <w:marLeft w:val="640"/>
          <w:marRight w:val="0"/>
          <w:marTop w:val="0"/>
          <w:marBottom w:val="0"/>
          <w:divBdr>
            <w:top w:val="none" w:sz="0" w:space="0" w:color="auto"/>
            <w:left w:val="none" w:sz="0" w:space="0" w:color="auto"/>
            <w:bottom w:val="none" w:sz="0" w:space="0" w:color="auto"/>
            <w:right w:val="none" w:sz="0" w:space="0" w:color="auto"/>
          </w:divBdr>
        </w:div>
        <w:div w:id="2131320384">
          <w:marLeft w:val="640"/>
          <w:marRight w:val="0"/>
          <w:marTop w:val="0"/>
          <w:marBottom w:val="0"/>
          <w:divBdr>
            <w:top w:val="none" w:sz="0" w:space="0" w:color="auto"/>
            <w:left w:val="none" w:sz="0" w:space="0" w:color="auto"/>
            <w:bottom w:val="none" w:sz="0" w:space="0" w:color="auto"/>
            <w:right w:val="none" w:sz="0" w:space="0" w:color="auto"/>
          </w:divBdr>
        </w:div>
      </w:divsChild>
    </w:div>
    <w:div w:id="1496340066">
      <w:bodyDiv w:val="1"/>
      <w:marLeft w:val="0"/>
      <w:marRight w:val="0"/>
      <w:marTop w:val="0"/>
      <w:marBottom w:val="0"/>
      <w:divBdr>
        <w:top w:val="none" w:sz="0" w:space="0" w:color="auto"/>
        <w:left w:val="none" w:sz="0" w:space="0" w:color="auto"/>
        <w:bottom w:val="none" w:sz="0" w:space="0" w:color="auto"/>
        <w:right w:val="none" w:sz="0" w:space="0" w:color="auto"/>
      </w:divBdr>
    </w:div>
    <w:div w:id="1498157043">
      <w:bodyDiv w:val="1"/>
      <w:marLeft w:val="0"/>
      <w:marRight w:val="0"/>
      <w:marTop w:val="0"/>
      <w:marBottom w:val="0"/>
      <w:divBdr>
        <w:top w:val="none" w:sz="0" w:space="0" w:color="auto"/>
        <w:left w:val="none" w:sz="0" w:space="0" w:color="auto"/>
        <w:bottom w:val="none" w:sz="0" w:space="0" w:color="auto"/>
        <w:right w:val="none" w:sz="0" w:space="0" w:color="auto"/>
      </w:divBdr>
    </w:div>
    <w:div w:id="1500660134">
      <w:bodyDiv w:val="1"/>
      <w:marLeft w:val="0"/>
      <w:marRight w:val="0"/>
      <w:marTop w:val="0"/>
      <w:marBottom w:val="0"/>
      <w:divBdr>
        <w:top w:val="none" w:sz="0" w:space="0" w:color="auto"/>
        <w:left w:val="none" w:sz="0" w:space="0" w:color="auto"/>
        <w:bottom w:val="none" w:sz="0" w:space="0" w:color="auto"/>
        <w:right w:val="none" w:sz="0" w:space="0" w:color="auto"/>
      </w:divBdr>
    </w:div>
    <w:div w:id="1501652140">
      <w:bodyDiv w:val="1"/>
      <w:marLeft w:val="0"/>
      <w:marRight w:val="0"/>
      <w:marTop w:val="0"/>
      <w:marBottom w:val="0"/>
      <w:divBdr>
        <w:top w:val="none" w:sz="0" w:space="0" w:color="auto"/>
        <w:left w:val="none" w:sz="0" w:space="0" w:color="auto"/>
        <w:bottom w:val="none" w:sz="0" w:space="0" w:color="auto"/>
        <w:right w:val="none" w:sz="0" w:space="0" w:color="auto"/>
      </w:divBdr>
    </w:div>
    <w:div w:id="1501655940">
      <w:bodyDiv w:val="1"/>
      <w:marLeft w:val="0"/>
      <w:marRight w:val="0"/>
      <w:marTop w:val="0"/>
      <w:marBottom w:val="0"/>
      <w:divBdr>
        <w:top w:val="none" w:sz="0" w:space="0" w:color="auto"/>
        <w:left w:val="none" w:sz="0" w:space="0" w:color="auto"/>
        <w:bottom w:val="none" w:sz="0" w:space="0" w:color="auto"/>
        <w:right w:val="none" w:sz="0" w:space="0" w:color="auto"/>
      </w:divBdr>
    </w:div>
    <w:div w:id="1502164486">
      <w:bodyDiv w:val="1"/>
      <w:marLeft w:val="0"/>
      <w:marRight w:val="0"/>
      <w:marTop w:val="0"/>
      <w:marBottom w:val="0"/>
      <w:divBdr>
        <w:top w:val="none" w:sz="0" w:space="0" w:color="auto"/>
        <w:left w:val="none" w:sz="0" w:space="0" w:color="auto"/>
        <w:bottom w:val="none" w:sz="0" w:space="0" w:color="auto"/>
        <w:right w:val="none" w:sz="0" w:space="0" w:color="auto"/>
      </w:divBdr>
    </w:div>
    <w:div w:id="1504709066">
      <w:bodyDiv w:val="1"/>
      <w:marLeft w:val="0"/>
      <w:marRight w:val="0"/>
      <w:marTop w:val="0"/>
      <w:marBottom w:val="0"/>
      <w:divBdr>
        <w:top w:val="none" w:sz="0" w:space="0" w:color="auto"/>
        <w:left w:val="none" w:sz="0" w:space="0" w:color="auto"/>
        <w:bottom w:val="none" w:sz="0" w:space="0" w:color="auto"/>
        <w:right w:val="none" w:sz="0" w:space="0" w:color="auto"/>
      </w:divBdr>
    </w:div>
    <w:div w:id="1505125621">
      <w:bodyDiv w:val="1"/>
      <w:marLeft w:val="0"/>
      <w:marRight w:val="0"/>
      <w:marTop w:val="0"/>
      <w:marBottom w:val="0"/>
      <w:divBdr>
        <w:top w:val="none" w:sz="0" w:space="0" w:color="auto"/>
        <w:left w:val="none" w:sz="0" w:space="0" w:color="auto"/>
        <w:bottom w:val="none" w:sz="0" w:space="0" w:color="auto"/>
        <w:right w:val="none" w:sz="0" w:space="0" w:color="auto"/>
      </w:divBdr>
    </w:div>
    <w:div w:id="1506048382">
      <w:bodyDiv w:val="1"/>
      <w:marLeft w:val="0"/>
      <w:marRight w:val="0"/>
      <w:marTop w:val="0"/>
      <w:marBottom w:val="0"/>
      <w:divBdr>
        <w:top w:val="none" w:sz="0" w:space="0" w:color="auto"/>
        <w:left w:val="none" w:sz="0" w:space="0" w:color="auto"/>
        <w:bottom w:val="none" w:sz="0" w:space="0" w:color="auto"/>
        <w:right w:val="none" w:sz="0" w:space="0" w:color="auto"/>
      </w:divBdr>
    </w:div>
    <w:div w:id="1507595345">
      <w:bodyDiv w:val="1"/>
      <w:marLeft w:val="0"/>
      <w:marRight w:val="0"/>
      <w:marTop w:val="0"/>
      <w:marBottom w:val="0"/>
      <w:divBdr>
        <w:top w:val="none" w:sz="0" w:space="0" w:color="auto"/>
        <w:left w:val="none" w:sz="0" w:space="0" w:color="auto"/>
        <w:bottom w:val="none" w:sz="0" w:space="0" w:color="auto"/>
        <w:right w:val="none" w:sz="0" w:space="0" w:color="auto"/>
      </w:divBdr>
    </w:div>
    <w:div w:id="1508208071">
      <w:bodyDiv w:val="1"/>
      <w:marLeft w:val="0"/>
      <w:marRight w:val="0"/>
      <w:marTop w:val="0"/>
      <w:marBottom w:val="0"/>
      <w:divBdr>
        <w:top w:val="none" w:sz="0" w:space="0" w:color="auto"/>
        <w:left w:val="none" w:sz="0" w:space="0" w:color="auto"/>
        <w:bottom w:val="none" w:sz="0" w:space="0" w:color="auto"/>
        <w:right w:val="none" w:sz="0" w:space="0" w:color="auto"/>
      </w:divBdr>
    </w:div>
    <w:div w:id="1511991055">
      <w:bodyDiv w:val="1"/>
      <w:marLeft w:val="0"/>
      <w:marRight w:val="0"/>
      <w:marTop w:val="0"/>
      <w:marBottom w:val="0"/>
      <w:divBdr>
        <w:top w:val="none" w:sz="0" w:space="0" w:color="auto"/>
        <w:left w:val="none" w:sz="0" w:space="0" w:color="auto"/>
        <w:bottom w:val="none" w:sz="0" w:space="0" w:color="auto"/>
        <w:right w:val="none" w:sz="0" w:space="0" w:color="auto"/>
      </w:divBdr>
    </w:div>
    <w:div w:id="1513299259">
      <w:bodyDiv w:val="1"/>
      <w:marLeft w:val="0"/>
      <w:marRight w:val="0"/>
      <w:marTop w:val="0"/>
      <w:marBottom w:val="0"/>
      <w:divBdr>
        <w:top w:val="none" w:sz="0" w:space="0" w:color="auto"/>
        <w:left w:val="none" w:sz="0" w:space="0" w:color="auto"/>
        <w:bottom w:val="none" w:sz="0" w:space="0" w:color="auto"/>
        <w:right w:val="none" w:sz="0" w:space="0" w:color="auto"/>
      </w:divBdr>
    </w:div>
    <w:div w:id="1513950772">
      <w:bodyDiv w:val="1"/>
      <w:marLeft w:val="0"/>
      <w:marRight w:val="0"/>
      <w:marTop w:val="0"/>
      <w:marBottom w:val="0"/>
      <w:divBdr>
        <w:top w:val="none" w:sz="0" w:space="0" w:color="auto"/>
        <w:left w:val="none" w:sz="0" w:space="0" w:color="auto"/>
        <w:bottom w:val="none" w:sz="0" w:space="0" w:color="auto"/>
        <w:right w:val="none" w:sz="0" w:space="0" w:color="auto"/>
      </w:divBdr>
    </w:div>
    <w:div w:id="1514146165">
      <w:bodyDiv w:val="1"/>
      <w:marLeft w:val="0"/>
      <w:marRight w:val="0"/>
      <w:marTop w:val="0"/>
      <w:marBottom w:val="0"/>
      <w:divBdr>
        <w:top w:val="none" w:sz="0" w:space="0" w:color="auto"/>
        <w:left w:val="none" w:sz="0" w:space="0" w:color="auto"/>
        <w:bottom w:val="none" w:sz="0" w:space="0" w:color="auto"/>
        <w:right w:val="none" w:sz="0" w:space="0" w:color="auto"/>
      </w:divBdr>
    </w:div>
    <w:div w:id="1514222491">
      <w:bodyDiv w:val="1"/>
      <w:marLeft w:val="0"/>
      <w:marRight w:val="0"/>
      <w:marTop w:val="0"/>
      <w:marBottom w:val="0"/>
      <w:divBdr>
        <w:top w:val="none" w:sz="0" w:space="0" w:color="auto"/>
        <w:left w:val="none" w:sz="0" w:space="0" w:color="auto"/>
        <w:bottom w:val="none" w:sz="0" w:space="0" w:color="auto"/>
        <w:right w:val="none" w:sz="0" w:space="0" w:color="auto"/>
      </w:divBdr>
    </w:div>
    <w:div w:id="1515067974">
      <w:bodyDiv w:val="1"/>
      <w:marLeft w:val="0"/>
      <w:marRight w:val="0"/>
      <w:marTop w:val="0"/>
      <w:marBottom w:val="0"/>
      <w:divBdr>
        <w:top w:val="none" w:sz="0" w:space="0" w:color="auto"/>
        <w:left w:val="none" w:sz="0" w:space="0" w:color="auto"/>
        <w:bottom w:val="none" w:sz="0" w:space="0" w:color="auto"/>
        <w:right w:val="none" w:sz="0" w:space="0" w:color="auto"/>
      </w:divBdr>
    </w:div>
    <w:div w:id="1515873855">
      <w:bodyDiv w:val="1"/>
      <w:marLeft w:val="0"/>
      <w:marRight w:val="0"/>
      <w:marTop w:val="0"/>
      <w:marBottom w:val="0"/>
      <w:divBdr>
        <w:top w:val="none" w:sz="0" w:space="0" w:color="auto"/>
        <w:left w:val="none" w:sz="0" w:space="0" w:color="auto"/>
        <w:bottom w:val="none" w:sz="0" w:space="0" w:color="auto"/>
        <w:right w:val="none" w:sz="0" w:space="0" w:color="auto"/>
      </w:divBdr>
    </w:div>
    <w:div w:id="1520197330">
      <w:bodyDiv w:val="1"/>
      <w:marLeft w:val="0"/>
      <w:marRight w:val="0"/>
      <w:marTop w:val="0"/>
      <w:marBottom w:val="0"/>
      <w:divBdr>
        <w:top w:val="none" w:sz="0" w:space="0" w:color="auto"/>
        <w:left w:val="none" w:sz="0" w:space="0" w:color="auto"/>
        <w:bottom w:val="none" w:sz="0" w:space="0" w:color="auto"/>
        <w:right w:val="none" w:sz="0" w:space="0" w:color="auto"/>
      </w:divBdr>
    </w:div>
    <w:div w:id="1521621680">
      <w:bodyDiv w:val="1"/>
      <w:marLeft w:val="0"/>
      <w:marRight w:val="0"/>
      <w:marTop w:val="0"/>
      <w:marBottom w:val="0"/>
      <w:divBdr>
        <w:top w:val="none" w:sz="0" w:space="0" w:color="auto"/>
        <w:left w:val="none" w:sz="0" w:space="0" w:color="auto"/>
        <w:bottom w:val="none" w:sz="0" w:space="0" w:color="auto"/>
        <w:right w:val="none" w:sz="0" w:space="0" w:color="auto"/>
      </w:divBdr>
    </w:div>
    <w:div w:id="1522738407">
      <w:bodyDiv w:val="1"/>
      <w:marLeft w:val="0"/>
      <w:marRight w:val="0"/>
      <w:marTop w:val="0"/>
      <w:marBottom w:val="0"/>
      <w:divBdr>
        <w:top w:val="none" w:sz="0" w:space="0" w:color="auto"/>
        <w:left w:val="none" w:sz="0" w:space="0" w:color="auto"/>
        <w:bottom w:val="none" w:sz="0" w:space="0" w:color="auto"/>
        <w:right w:val="none" w:sz="0" w:space="0" w:color="auto"/>
      </w:divBdr>
    </w:div>
    <w:div w:id="1526093604">
      <w:bodyDiv w:val="1"/>
      <w:marLeft w:val="0"/>
      <w:marRight w:val="0"/>
      <w:marTop w:val="0"/>
      <w:marBottom w:val="0"/>
      <w:divBdr>
        <w:top w:val="none" w:sz="0" w:space="0" w:color="auto"/>
        <w:left w:val="none" w:sz="0" w:space="0" w:color="auto"/>
        <w:bottom w:val="none" w:sz="0" w:space="0" w:color="auto"/>
        <w:right w:val="none" w:sz="0" w:space="0" w:color="auto"/>
      </w:divBdr>
      <w:divsChild>
        <w:div w:id="1664439">
          <w:marLeft w:val="640"/>
          <w:marRight w:val="0"/>
          <w:marTop w:val="0"/>
          <w:marBottom w:val="0"/>
          <w:divBdr>
            <w:top w:val="none" w:sz="0" w:space="0" w:color="auto"/>
            <w:left w:val="none" w:sz="0" w:space="0" w:color="auto"/>
            <w:bottom w:val="none" w:sz="0" w:space="0" w:color="auto"/>
            <w:right w:val="none" w:sz="0" w:space="0" w:color="auto"/>
          </w:divBdr>
        </w:div>
        <w:div w:id="47069580">
          <w:marLeft w:val="640"/>
          <w:marRight w:val="0"/>
          <w:marTop w:val="0"/>
          <w:marBottom w:val="0"/>
          <w:divBdr>
            <w:top w:val="none" w:sz="0" w:space="0" w:color="auto"/>
            <w:left w:val="none" w:sz="0" w:space="0" w:color="auto"/>
            <w:bottom w:val="none" w:sz="0" w:space="0" w:color="auto"/>
            <w:right w:val="none" w:sz="0" w:space="0" w:color="auto"/>
          </w:divBdr>
        </w:div>
        <w:div w:id="85922761">
          <w:marLeft w:val="640"/>
          <w:marRight w:val="0"/>
          <w:marTop w:val="0"/>
          <w:marBottom w:val="0"/>
          <w:divBdr>
            <w:top w:val="none" w:sz="0" w:space="0" w:color="auto"/>
            <w:left w:val="none" w:sz="0" w:space="0" w:color="auto"/>
            <w:bottom w:val="none" w:sz="0" w:space="0" w:color="auto"/>
            <w:right w:val="none" w:sz="0" w:space="0" w:color="auto"/>
          </w:divBdr>
        </w:div>
        <w:div w:id="98725787">
          <w:marLeft w:val="640"/>
          <w:marRight w:val="0"/>
          <w:marTop w:val="0"/>
          <w:marBottom w:val="0"/>
          <w:divBdr>
            <w:top w:val="none" w:sz="0" w:space="0" w:color="auto"/>
            <w:left w:val="none" w:sz="0" w:space="0" w:color="auto"/>
            <w:bottom w:val="none" w:sz="0" w:space="0" w:color="auto"/>
            <w:right w:val="none" w:sz="0" w:space="0" w:color="auto"/>
          </w:divBdr>
        </w:div>
        <w:div w:id="116221480">
          <w:marLeft w:val="640"/>
          <w:marRight w:val="0"/>
          <w:marTop w:val="0"/>
          <w:marBottom w:val="0"/>
          <w:divBdr>
            <w:top w:val="none" w:sz="0" w:space="0" w:color="auto"/>
            <w:left w:val="none" w:sz="0" w:space="0" w:color="auto"/>
            <w:bottom w:val="none" w:sz="0" w:space="0" w:color="auto"/>
            <w:right w:val="none" w:sz="0" w:space="0" w:color="auto"/>
          </w:divBdr>
        </w:div>
        <w:div w:id="133564966">
          <w:marLeft w:val="640"/>
          <w:marRight w:val="0"/>
          <w:marTop w:val="0"/>
          <w:marBottom w:val="0"/>
          <w:divBdr>
            <w:top w:val="none" w:sz="0" w:space="0" w:color="auto"/>
            <w:left w:val="none" w:sz="0" w:space="0" w:color="auto"/>
            <w:bottom w:val="none" w:sz="0" w:space="0" w:color="auto"/>
            <w:right w:val="none" w:sz="0" w:space="0" w:color="auto"/>
          </w:divBdr>
        </w:div>
        <w:div w:id="148401242">
          <w:marLeft w:val="640"/>
          <w:marRight w:val="0"/>
          <w:marTop w:val="0"/>
          <w:marBottom w:val="0"/>
          <w:divBdr>
            <w:top w:val="none" w:sz="0" w:space="0" w:color="auto"/>
            <w:left w:val="none" w:sz="0" w:space="0" w:color="auto"/>
            <w:bottom w:val="none" w:sz="0" w:space="0" w:color="auto"/>
            <w:right w:val="none" w:sz="0" w:space="0" w:color="auto"/>
          </w:divBdr>
        </w:div>
        <w:div w:id="166948574">
          <w:marLeft w:val="640"/>
          <w:marRight w:val="0"/>
          <w:marTop w:val="0"/>
          <w:marBottom w:val="0"/>
          <w:divBdr>
            <w:top w:val="none" w:sz="0" w:space="0" w:color="auto"/>
            <w:left w:val="none" w:sz="0" w:space="0" w:color="auto"/>
            <w:bottom w:val="none" w:sz="0" w:space="0" w:color="auto"/>
            <w:right w:val="none" w:sz="0" w:space="0" w:color="auto"/>
          </w:divBdr>
        </w:div>
        <w:div w:id="182865415">
          <w:marLeft w:val="640"/>
          <w:marRight w:val="0"/>
          <w:marTop w:val="0"/>
          <w:marBottom w:val="0"/>
          <w:divBdr>
            <w:top w:val="none" w:sz="0" w:space="0" w:color="auto"/>
            <w:left w:val="none" w:sz="0" w:space="0" w:color="auto"/>
            <w:bottom w:val="none" w:sz="0" w:space="0" w:color="auto"/>
            <w:right w:val="none" w:sz="0" w:space="0" w:color="auto"/>
          </w:divBdr>
        </w:div>
        <w:div w:id="189416487">
          <w:marLeft w:val="640"/>
          <w:marRight w:val="0"/>
          <w:marTop w:val="0"/>
          <w:marBottom w:val="0"/>
          <w:divBdr>
            <w:top w:val="none" w:sz="0" w:space="0" w:color="auto"/>
            <w:left w:val="none" w:sz="0" w:space="0" w:color="auto"/>
            <w:bottom w:val="none" w:sz="0" w:space="0" w:color="auto"/>
            <w:right w:val="none" w:sz="0" w:space="0" w:color="auto"/>
          </w:divBdr>
        </w:div>
        <w:div w:id="229120913">
          <w:marLeft w:val="640"/>
          <w:marRight w:val="0"/>
          <w:marTop w:val="0"/>
          <w:marBottom w:val="0"/>
          <w:divBdr>
            <w:top w:val="none" w:sz="0" w:space="0" w:color="auto"/>
            <w:left w:val="none" w:sz="0" w:space="0" w:color="auto"/>
            <w:bottom w:val="none" w:sz="0" w:space="0" w:color="auto"/>
            <w:right w:val="none" w:sz="0" w:space="0" w:color="auto"/>
          </w:divBdr>
        </w:div>
        <w:div w:id="246429303">
          <w:marLeft w:val="640"/>
          <w:marRight w:val="0"/>
          <w:marTop w:val="0"/>
          <w:marBottom w:val="0"/>
          <w:divBdr>
            <w:top w:val="none" w:sz="0" w:space="0" w:color="auto"/>
            <w:left w:val="none" w:sz="0" w:space="0" w:color="auto"/>
            <w:bottom w:val="none" w:sz="0" w:space="0" w:color="auto"/>
            <w:right w:val="none" w:sz="0" w:space="0" w:color="auto"/>
          </w:divBdr>
        </w:div>
        <w:div w:id="257954913">
          <w:marLeft w:val="640"/>
          <w:marRight w:val="0"/>
          <w:marTop w:val="0"/>
          <w:marBottom w:val="0"/>
          <w:divBdr>
            <w:top w:val="none" w:sz="0" w:space="0" w:color="auto"/>
            <w:left w:val="none" w:sz="0" w:space="0" w:color="auto"/>
            <w:bottom w:val="none" w:sz="0" w:space="0" w:color="auto"/>
            <w:right w:val="none" w:sz="0" w:space="0" w:color="auto"/>
          </w:divBdr>
        </w:div>
        <w:div w:id="304048646">
          <w:marLeft w:val="640"/>
          <w:marRight w:val="0"/>
          <w:marTop w:val="0"/>
          <w:marBottom w:val="0"/>
          <w:divBdr>
            <w:top w:val="none" w:sz="0" w:space="0" w:color="auto"/>
            <w:left w:val="none" w:sz="0" w:space="0" w:color="auto"/>
            <w:bottom w:val="none" w:sz="0" w:space="0" w:color="auto"/>
            <w:right w:val="none" w:sz="0" w:space="0" w:color="auto"/>
          </w:divBdr>
        </w:div>
        <w:div w:id="408386003">
          <w:marLeft w:val="640"/>
          <w:marRight w:val="0"/>
          <w:marTop w:val="0"/>
          <w:marBottom w:val="0"/>
          <w:divBdr>
            <w:top w:val="none" w:sz="0" w:space="0" w:color="auto"/>
            <w:left w:val="none" w:sz="0" w:space="0" w:color="auto"/>
            <w:bottom w:val="none" w:sz="0" w:space="0" w:color="auto"/>
            <w:right w:val="none" w:sz="0" w:space="0" w:color="auto"/>
          </w:divBdr>
        </w:div>
        <w:div w:id="419374969">
          <w:marLeft w:val="640"/>
          <w:marRight w:val="0"/>
          <w:marTop w:val="0"/>
          <w:marBottom w:val="0"/>
          <w:divBdr>
            <w:top w:val="none" w:sz="0" w:space="0" w:color="auto"/>
            <w:left w:val="none" w:sz="0" w:space="0" w:color="auto"/>
            <w:bottom w:val="none" w:sz="0" w:space="0" w:color="auto"/>
            <w:right w:val="none" w:sz="0" w:space="0" w:color="auto"/>
          </w:divBdr>
        </w:div>
        <w:div w:id="528756660">
          <w:marLeft w:val="640"/>
          <w:marRight w:val="0"/>
          <w:marTop w:val="0"/>
          <w:marBottom w:val="0"/>
          <w:divBdr>
            <w:top w:val="none" w:sz="0" w:space="0" w:color="auto"/>
            <w:left w:val="none" w:sz="0" w:space="0" w:color="auto"/>
            <w:bottom w:val="none" w:sz="0" w:space="0" w:color="auto"/>
            <w:right w:val="none" w:sz="0" w:space="0" w:color="auto"/>
          </w:divBdr>
        </w:div>
        <w:div w:id="531921518">
          <w:marLeft w:val="640"/>
          <w:marRight w:val="0"/>
          <w:marTop w:val="0"/>
          <w:marBottom w:val="0"/>
          <w:divBdr>
            <w:top w:val="none" w:sz="0" w:space="0" w:color="auto"/>
            <w:left w:val="none" w:sz="0" w:space="0" w:color="auto"/>
            <w:bottom w:val="none" w:sz="0" w:space="0" w:color="auto"/>
            <w:right w:val="none" w:sz="0" w:space="0" w:color="auto"/>
          </w:divBdr>
        </w:div>
        <w:div w:id="543371028">
          <w:marLeft w:val="640"/>
          <w:marRight w:val="0"/>
          <w:marTop w:val="0"/>
          <w:marBottom w:val="0"/>
          <w:divBdr>
            <w:top w:val="none" w:sz="0" w:space="0" w:color="auto"/>
            <w:left w:val="none" w:sz="0" w:space="0" w:color="auto"/>
            <w:bottom w:val="none" w:sz="0" w:space="0" w:color="auto"/>
            <w:right w:val="none" w:sz="0" w:space="0" w:color="auto"/>
          </w:divBdr>
        </w:div>
        <w:div w:id="589125463">
          <w:marLeft w:val="640"/>
          <w:marRight w:val="0"/>
          <w:marTop w:val="0"/>
          <w:marBottom w:val="0"/>
          <w:divBdr>
            <w:top w:val="none" w:sz="0" w:space="0" w:color="auto"/>
            <w:left w:val="none" w:sz="0" w:space="0" w:color="auto"/>
            <w:bottom w:val="none" w:sz="0" w:space="0" w:color="auto"/>
            <w:right w:val="none" w:sz="0" w:space="0" w:color="auto"/>
          </w:divBdr>
        </w:div>
        <w:div w:id="631981730">
          <w:marLeft w:val="640"/>
          <w:marRight w:val="0"/>
          <w:marTop w:val="0"/>
          <w:marBottom w:val="0"/>
          <w:divBdr>
            <w:top w:val="none" w:sz="0" w:space="0" w:color="auto"/>
            <w:left w:val="none" w:sz="0" w:space="0" w:color="auto"/>
            <w:bottom w:val="none" w:sz="0" w:space="0" w:color="auto"/>
            <w:right w:val="none" w:sz="0" w:space="0" w:color="auto"/>
          </w:divBdr>
        </w:div>
        <w:div w:id="650597814">
          <w:marLeft w:val="640"/>
          <w:marRight w:val="0"/>
          <w:marTop w:val="0"/>
          <w:marBottom w:val="0"/>
          <w:divBdr>
            <w:top w:val="none" w:sz="0" w:space="0" w:color="auto"/>
            <w:left w:val="none" w:sz="0" w:space="0" w:color="auto"/>
            <w:bottom w:val="none" w:sz="0" w:space="0" w:color="auto"/>
            <w:right w:val="none" w:sz="0" w:space="0" w:color="auto"/>
          </w:divBdr>
        </w:div>
        <w:div w:id="706486172">
          <w:marLeft w:val="640"/>
          <w:marRight w:val="0"/>
          <w:marTop w:val="0"/>
          <w:marBottom w:val="0"/>
          <w:divBdr>
            <w:top w:val="none" w:sz="0" w:space="0" w:color="auto"/>
            <w:left w:val="none" w:sz="0" w:space="0" w:color="auto"/>
            <w:bottom w:val="none" w:sz="0" w:space="0" w:color="auto"/>
            <w:right w:val="none" w:sz="0" w:space="0" w:color="auto"/>
          </w:divBdr>
        </w:div>
        <w:div w:id="722020018">
          <w:marLeft w:val="640"/>
          <w:marRight w:val="0"/>
          <w:marTop w:val="0"/>
          <w:marBottom w:val="0"/>
          <w:divBdr>
            <w:top w:val="none" w:sz="0" w:space="0" w:color="auto"/>
            <w:left w:val="none" w:sz="0" w:space="0" w:color="auto"/>
            <w:bottom w:val="none" w:sz="0" w:space="0" w:color="auto"/>
            <w:right w:val="none" w:sz="0" w:space="0" w:color="auto"/>
          </w:divBdr>
        </w:div>
        <w:div w:id="750925760">
          <w:marLeft w:val="640"/>
          <w:marRight w:val="0"/>
          <w:marTop w:val="0"/>
          <w:marBottom w:val="0"/>
          <w:divBdr>
            <w:top w:val="none" w:sz="0" w:space="0" w:color="auto"/>
            <w:left w:val="none" w:sz="0" w:space="0" w:color="auto"/>
            <w:bottom w:val="none" w:sz="0" w:space="0" w:color="auto"/>
            <w:right w:val="none" w:sz="0" w:space="0" w:color="auto"/>
          </w:divBdr>
        </w:div>
        <w:div w:id="804809393">
          <w:marLeft w:val="640"/>
          <w:marRight w:val="0"/>
          <w:marTop w:val="0"/>
          <w:marBottom w:val="0"/>
          <w:divBdr>
            <w:top w:val="none" w:sz="0" w:space="0" w:color="auto"/>
            <w:left w:val="none" w:sz="0" w:space="0" w:color="auto"/>
            <w:bottom w:val="none" w:sz="0" w:space="0" w:color="auto"/>
            <w:right w:val="none" w:sz="0" w:space="0" w:color="auto"/>
          </w:divBdr>
        </w:div>
        <w:div w:id="853962526">
          <w:marLeft w:val="640"/>
          <w:marRight w:val="0"/>
          <w:marTop w:val="0"/>
          <w:marBottom w:val="0"/>
          <w:divBdr>
            <w:top w:val="none" w:sz="0" w:space="0" w:color="auto"/>
            <w:left w:val="none" w:sz="0" w:space="0" w:color="auto"/>
            <w:bottom w:val="none" w:sz="0" w:space="0" w:color="auto"/>
            <w:right w:val="none" w:sz="0" w:space="0" w:color="auto"/>
          </w:divBdr>
        </w:div>
        <w:div w:id="865946374">
          <w:marLeft w:val="640"/>
          <w:marRight w:val="0"/>
          <w:marTop w:val="0"/>
          <w:marBottom w:val="0"/>
          <w:divBdr>
            <w:top w:val="none" w:sz="0" w:space="0" w:color="auto"/>
            <w:left w:val="none" w:sz="0" w:space="0" w:color="auto"/>
            <w:bottom w:val="none" w:sz="0" w:space="0" w:color="auto"/>
            <w:right w:val="none" w:sz="0" w:space="0" w:color="auto"/>
          </w:divBdr>
        </w:div>
        <w:div w:id="898710075">
          <w:marLeft w:val="640"/>
          <w:marRight w:val="0"/>
          <w:marTop w:val="0"/>
          <w:marBottom w:val="0"/>
          <w:divBdr>
            <w:top w:val="none" w:sz="0" w:space="0" w:color="auto"/>
            <w:left w:val="none" w:sz="0" w:space="0" w:color="auto"/>
            <w:bottom w:val="none" w:sz="0" w:space="0" w:color="auto"/>
            <w:right w:val="none" w:sz="0" w:space="0" w:color="auto"/>
          </w:divBdr>
        </w:div>
        <w:div w:id="918446769">
          <w:marLeft w:val="640"/>
          <w:marRight w:val="0"/>
          <w:marTop w:val="0"/>
          <w:marBottom w:val="0"/>
          <w:divBdr>
            <w:top w:val="none" w:sz="0" w:space="0" w:color="auto"/>
            <w:left w:val="none" w:sz="0" w:space="0" w:color="auto"/>
            <w:bottom w:val="none" w:sz="0" w:space="0" w:color="auto"/>
            <w:right w:val="none" w:sz="0" w:space="0" w:color="auto"/>
          </w:divBdr>
        </w:div>
        <w:div w:id="956183010">
          <w:marLeft w:val="640"/>
          <w:marRight w:val="0"/>
          <w:marTop w:val="0"/>
          <w:marBottom w:val="0"/>
          <w:divBdr>
            <w:top w:val="none" w:sz="0" w:space="0" w:color="auto"/>
            <w:left w:val="none" w:sz="0" w:space="0" w:color="auto"/>
            <w:bottom w:val="none" w:sz="0" w:space="0" w:color="auto"/>
            <w:right w:val="none" w:sz="0" w:space="0" w:color="auto"/>
          </w:divBdr>
        </w:div>
        <w:div w:id="965038735">
          <w:marLeft w:val="640"/>
          <w:marRight w:val="0"/>
          <w:marTop w:val="0"/>
          <w:marBottom w:val="0"/>
          <w:divBdr>
            <w:top w:val="none" w:sz="0" w:space="0" w:color="auto"/>
            <w:left w:val="none" w:sz="0" w:space="0" w:color="auto"/>
            <w:bottom w:val="none" w:sz="0" w:space="0" w:color="auto"/>
            <w:right w:val="none" w:sz="0" w:space="0" w:color="auto"/>
          </w:divBdr>
        </w:div>
        <w:div w:id="984314176">
          <w:marLeft w:val="640"/>
          <w:marRight w:val="0"/>
          <w:marTop w:val="0"/>
          <w:marBottom w:val="0"/>
          <w:divBdr>
            <w:top w:val="none" w:sz="0" w:space="0" w:color="auto"/>
            <w:left w:val="none" w:sz="0" w:space="0" w:color="auto"/>
            <w:bottom w:val="none" w:sz="0" w:space="0" w:color="auto"/>
            <w:right w:val="none" w:sz="0" w:space="0" w:color="auto"/>
          </w:divBdr>
        </w:div>
        <w:div w:id="1022244496">
          <w:marLeft w:val="640"/>
          <w:marRight w:val="0"/>
          <w:marTop w:val="0"/>
          <w:marBottom w:val="0"/>
          <w:divBdr>
            <w:top w:val="none" w:sz="0" w:space="0" w:color="auto"/>
            <w:left w:val="none" w:sz="0" w:space="0" w:color="auto"/>
            <w:bottom w:val="none" w:sz="0" w:space="0" w:color="auto"/>
            <w:right w:val="none" w:sz="0" w:space="0" w:color="auto"/>
          </w:divBdr>
        </w:div>
        <w:div w:id="1031030850">
          <w:marLeft w:val="640"/>
          <w:marRight w:val="0"/>
          <w:marTop w:val="0"/>
          <w:marBottom w:val="0"/>
          <w:divBdr>
            <w:top w:val="none" w:sz="0" w:space="0" w:color="auto"/>
            <w:left w:val="none" w:sz="0" w:space="0" w:color="auto"/>
            <w:bottom w:val="none" w:sz="0" w:space="0" w:color="auto"/>
            <w:right w:val="none" w:sz="0" w:space="0" w:color="auto"/>
          </w:divBdr>
        </w:div>
        <w:div w:id="1045182821">
          <w:marLeft w:val="640"/>
          <w:marRight w:val="0"/>
          <w:marTop w:val="0"/>
          <w:marBottom w:val="0"/>
          <w:divBdr>
            <w:top w:val="none" w:sz="0" w:space="0" w:color="auto"/>
            <w:left w:val="none" w:sz="0" w:space="0" w:color="auto"/>
            <w:bottom w:val="none" w:sz="0" w:space="0" w:color="auto"/>
            <w:right w:val="none" w:sz="0" w:space="0" w:color="auto"/>
          </w:divBdr>
        </w:div>
        <w:div w:id="1061095280">
          <w:marLeft w:val="640"/>
          <w:marRight w:val="0"/>
          <w:marTop w:val="0"/>
          <w:marBottom w:val="0"/>
          <w:divBdr>
            <w:top w:val="none" w:sz="0" w:space="0" w:color="auto"/>
            <w:left w:val="none" w:sz="0" w:space="0" w:color="auto"/>
            <w:bottom w:val="none" w:sz="0" w:space="0" w:color="auto"/>
            <w:right w:val="none" w:sz="0" w:space="0" w:color="auto"/>
          </w:divBdr>
        </w:div>
        <w:div w:id="1090157810">
          <w:marLeft w:val="640"/>
          <w:marRight w:val="0"/>
          <w:marTop w:val="0"/>
          <w:marBottom w:val="0"/>
          <w:divBdr>
            <w:top w:val="none" w:sz="0" w:space="0" w:color="auto"/>
            <w:left w:val="none" w:sz="0" w:space="0" w:color="auto"/>
            <w:bottom w:val="none" w:sz="0" w:space="0" w:color="auto"/>
            <w:right w:val="none" w:sz="0" w:space="0" w:color="auto"/>
          </w:divBdr>
        </w:div>
        <w:div w:id="1121336178">
          <w:marLeft w:val="640"/>
          <w:marRight w:val="0"/>
          <w:marTop w:val="0"/>
          <w:marBottom w:val="0"/>
          <w:divBdr>
            <w:top w:val="none" w:sz="0" w:space="0" w:color="auto"/>
            <w:left w:val="none" w:sz="0" w:space="0" w:color="auto"/>
            <w:bottom w:val="none" w:sz="0" w:space="0" w:color="auto"/>
            <w:right w:val="none" w:sz="0" w:space="0" w:color="auto"/>
          </w:divBdr>
        </w:div>
        <w:div w:id="1131632830">
          <w:marLeft w:val="640"/>
          <w:marRight w:val="0"/>
          <w:marTop w:val="0"/>
          <w:marBottom w:val="0"/>
          <w:divBdr>
            <w:top w:val="none" w:sz="0" w:space="0" w:color="auto"/>
            <w:left w:val="none" w:sz="0" w:space="0" w:color="auto"/>
            <w:bottom w:val="none" w:sz="0" w:space="0" w:color="auto"/>
            <w:right w:val="none" w:sz="0" w:space="0" w:color="auto"/>
          </w:divBdr>
        </w:div>
        <w:div w:id="1183126079">
          <w:marLeft w:val="640"/>
          <w:marRight w:val="0"/>
          <w:marTop w:val="0"/>
          <w:marBottom w:val="0"/>
          <w:divBdr>
            <w:top w:val="none" w:sz="0" w:space="0" w:color="auto"/>
            <w:left w:val="none" w:sz="0" w:space="0" w:color="auto"/>
            <w:bottom w:val="none" w:sz="0" w:space="0" w:color="auto"/>
            <w:right w:val="none" w:sz="0" w:space="0" w:color="auto"/>
          </w:divBdr>
        </w:div>
        <w:div w:id="1193305226">
          <w:marLeft w:val="640"/>
          <w:marRight w:val="0"/>
          <w:marTop w:val="0"/>
          <w:marBottom w:val="0"/>
          <w:divBdr>
            <w:top w:val="none" w:sz="0" w:space="0" w:color="auto"/>
            <w:left w:val="none" w:sz="0" w:space="0" w:color="auto"/>
            <w:bottom w:val="none" w:sz="0" w:space="0" w:color="auto"/>
            <w:right w:val="none" w:sz="0" w:space="0" w:color="auto"/>
          </w:divBdr>
        </w:div>
        <w:div w:id="1213539740">
          <w:marLeft w:val="640"/>
          <w:marRight w:val="0"/>
          <w:marTop w:val="0"/>
          <w:marBottom w:val="0"/>
          <w:divBdr>
            <w:top w:val="none" w:sz="0" w:space="0" w:color="auto"/>
            <w:left w:val="none" w:sz="0" w:space="0" w:color="auto"/>
            <w:bottom w:val="none" w:sz="0" w:space="0" w:color="auto"/>
            <w:right w:val="none" w:sz="0" w:space="0" w:color="auto"/>
          </w:divBdr>
        </w:div>
        <w:div w:id="1241217268">
          <w:marLeft w:val="640"/>
          <w:marRight w:val="0"/>
          <w:marTop w:val="0"/>
          <w:marBottom w:val="0"/>
          <w:divBdr>
            <w:top w:val="none" w:sz="0" w:space="0" w:color="auto"/>
            <w:left w:val="none" w:sz="0" w:space="0" w:color="auto"/>
            <w:bottom w:val="none" w:sz="0" w:space="0" w:color="auto"/>
            <w:right w:val="none" w:sz="0" w:space="0" w:color="auto"/>
          </w:divBdr>
        </w:div>
        <w:div w:id="1307121330">
          <w:marLeft w:val="640"/>
          <w:marRight w:val="0"/>
          <w:marTop w:val="0"/>
          <w:marBottom w:val="0"/>
          <w:divBdr>
            <w:top w:val="none" w:sz="0" w:space="0" w:color="auto"/>
            <w:left w:val="none" w:sz="0" w:space="0" w:color="auto"/>
            <w:bottom w:val="none" w:sz="0" w:space="0" w:color="auto"/>
            <w:right w:val="none" w:sz="0" w:space="0" w:color="auto"/>
          </w:divBdr>
        </w:div>
        <w:div w:id="1310867474">
          <w:marLeft w:val="640"/>
          <w:marRight w:val="0"/>
          <w:marTop w:val="0"/>
          <w:marBottom w:val="0"/>
          <w:divBdr>
            <w:top w:val="none" w:sz="0" w:space="0" w:color="auto"/>
            <w:left w:val="none" w:sz="0" w:space="0" w:color="auto"/>
            <w:bottom w:val="none" w:sz="0" w:space="0" w:color="auto"/>
            <w:right w:val="none" w:sz="0" w:space="0" w:color="auto"/>
          </w:divBdr>
        </w:div>
        <w:div w:id="1313371267">
          <w:marLeft w:val="640"/>
          <w:marRight w:val="0"/>
          <w:marTop w:val="0"/>
          <w:marBottom w:val="0"/>
          <w:divBdr>
            <w:top w:val="none" w:sz="0" w:space="0" w:color="auto"/>
            <w:left w:val="none" w:sz="0" w:space="0" w:color="auto"/>
            <w:bottom w:val="none" w:sz="0" w:space="0" w:color="auto"/>
            <w:right w:val="none" w:sz="0" w:space="0" w:color="auto"/>
          </w:divBdr>
        </w:div>
        <w:div w:id="1317757398">
          <w:marLeft w:val="640"/>
          <w:marRight w:val="0"/>
          <w:marTop w:val="0"/>
          <w:marBottom w:val="0"/>
          <w:divBdr>
            <w:top w:val="none" w:sz="0" w:space="0" w:color="auto"/>
            <w:left w:val="none" w:sz="0" w:space="0" w:color="auto"/>
            <w:bottom w:val="none" w:sz="0" w:space="0" w:color="auto"/>
            <w:right w:val="none" w:sz="0" w:space="0" w:color="auto"/>
          </w:divBdr>
        </w:div>
        <w:div w:id="1358233823">
          <w:marLeft w:val="640"/>
          <w:marRight w:val="0"/>
          <w:marTop w:val="0"/>
          <w:marBottom w:val="0"/>
          <w:divBdr>
            <w:top w:val="none" w:sz="0" w:space="0" w:color="auto"/>
            <w:left w:val="none" w:sz="0" w:space="0" w:color="auto"/>
            <w:bottom w:val="none" w:sz="0" w:space="0" w:color="auto"/>
            <w:right w:val="none" w:sz="0" w:space="0" w:color="auto"/>
          </w:divBdr>
        </w:div>
        <w:div w:id="1383094481">
          <w:marLeft w:val="640"/>
          <w:marRight w:val="0"/>
          <w:marTop w:val="0"/>
          <w:marBottom w:val="0"/>
          <w:divBdr>
            <w:top w:val="none" w:sz="0" w:space="0" w:color="auto"/>
            <w:left w:val="none" w:sz="0" w:space="0" w:color="auto"/>
            <w:bottom w:val="none" w:sz="0" w:space="0" w:color="auto"/>
            <w:right w:val="none" w:sz="0" w:space="0" w:color="auto"/>
          </w:divBdr>
        </w:div>
        <w:div w:id="1404179543">
          <w:marLeft w:val="640"/>
          <w:marRight w:val="0"/>
          <w:marTop w:val="0"/>
          <w:marBottom w:val="0"/>
          <w:divBdr>
            <w:top w:val="none" w:sz="0" w:space="0" w:color="auto"/>
            <w:left w:val="none" w:sz="0" w:space="0" w:color="auto"/>
            <w:bottom w:val="none" w:sz="0" w:space="0" w:color="auto"/>
            <w:right w:val="none" w:sz="0" w:space="0" w:color="auto"/>
          </w:divBdr>
        </w:div>
        <w:div w:id="1414936316">
          <w:marLeft w:val="640"/>
          <w:marRight w:val="0"/>
          <w:marTop w:val="0"/>
          <w:marBottom w:val="0"/>
          <w:divBdr>
            <w:top w:val="none" w:sz="0" w:space="0" w:color="auto"/>
            <w:left w:val="none" w:sz="0" w:space="0" w:color="auto"/>
            <w:bottom w:val="none" w:sz="0" w:space="0" w:color="auto"/>
            <w:right w:val="none" w:sz="0" w:space="0" w:color="auto"/>
          </w:divBdr>
        </w:div>
        <w:div w:id="1472206621">
          <w:marLeft w:val="640"/>
          <w:marRight w:val="0"/>
          <w:marTop w:val="0"/>
          <w:marBottom w:val="0"/>
          <w:divBdr>
            <w:top w:val="none" w:sz="0" w:space="0" w:color="auto"/>
            <w:left w:val="none" w:sz="0" w:space="0" w:color="auto"/>
            <w:bottom w:val="none" w:sz="0" w:space="0" w:color="auto"/>
            <w:right w:val="none" w:sz="0" w:space="0" w:color="auto"/>
          </w:divBdr>
        </w:div>
        <w:div w:id="1472214168">
          <w:marLeft w:val="640"/>
          <w:marRight w:val="0"/>
          <w:marTop w:val="0"/>
          <w:marBottom w:val="0"/>
          <w:divBdr>
            <w:top w:val="none" w:sz="0" w:space="0" w:color="auto"/>
            <w:left w:val="none" w:sz="0" w:space="0" w:color="auto"/>
            <w:bottom w:val="none" w:sz="0" w:space="0" w:color="auto"/>
            <w:right w:val="none" w:sz="0" w:space="0" w:color="auto"/>
          </w:divBdr>
        </w:div>
        <w:div w:id="1508212378">
          <w:marLeft w:val="640"/>
          <w:marRight w:val="0"/>
          <w:marTop w:val="0"/>
          <w:marBottom w:val="0"/>
          <w:divBdr>
            <w:top w:val="none" w:sz="0" w:space="0" w:color="auto"/>
            <w:left w:val="none" w:sz="0" w:space="0" w:color="auto"/>
            <w:bottom w:val="none" w:sz="0" w:space="0" w:color="auto"/>
            <w:right w:val="none" w:sz="0" w:space="0" w:color="auto"/>
          </w:divBdr>
        </w:div>
        <w:div w:id="1551500481">
          <w:marLeft w:val="640"/>
          <w:marRight w:val="0"/>
          <w:marTop w:val="0"/>
          <w:marBottom w:val="0"/>
          <w:divBdr>
            <w:top w:val="none" w:sz="0" w:space="0" w:color="auto"/>
            <w:left w:val="none" w:sz="0" w:space="0" w:color="auto"/>
            <w:bottom w:val="none" w:sz="0" w:space="0" w:color="auto"/>
            <w:right w:val="none" w:sz="0" w:space="0" w:color="auto"/>
          </w:divBdr>
        </w:div>
        <w:div w:id="1622220832">
          <w:marLeft w:val="640"/>
          <w:marRight w:val="0"/>
          <w:marTop w:val="0"/>
          <w:marBottom w:val="0"/>
          <w:divBdr>
            <w:top w:val="none" w:sz="0" w:space="0" w:color="auto"/>
            <w:left w:val="none" w:sz="0" w:space="0" w:color="auto"/>
            <w:bottom w:val="none" w:sz="0" w:space="0" w:color="auto"/>
            <w:right w:val="none" w:sz="0" w:space="0" w:color="auto"/>
          </w:divBdr>
        </w:div>
        <w:div w:id="1628118567">
          <w:marLeft w:val="640"/>
          <w:marRight w:val="0"/>
          <w:marTop w:val="0"/>
          <w:marBottom w:val="0"/>
          <w:divBdr>
            <w:top w:val="none" w:sz="0" w:space="0" w:color="auto"/>
            <w:left w:val="none" w:sz="0" w:space="0" w:color="auto"/>
            <w:bottom w:val="none" w:sz="0" w:space="0" w:color="auto"/>
            <w:right w:val="none" w:sz="0" w:space="0" w:color="auto"/>
          </w:divBdr>
        </w:div>
        <w:div w:id="1635283689">
          <w:marLeft w:val="640"/>
          <w:marRight w:val="0"/>
          <w:marTop w:val="0"/>
          <w:marBottom w:val="0"/>
          <w:divBdr>
            <w:top w:val="none" w:sz="0" w:space="0" w:color="auto"/>
            <w:left w:val="none" w:sz="0" w:space="0" w:color="auto"/>
            <w:bottom w:val="none" w:sz="0" w:space="0" w:color="auto"/>
            <w:right w:val="none" w:sz="0" w:space="0" w:color="auto"/>
          </w:divBdr>
        </w:div>
        <w:div w:id="1669136412">
          <w:marLeft w:val="640"/>
          <w:marRight w:val="0"/>
          <w:marTop w:val="0"/>
          <w:marBottom w:val="0"/>
          <w:divBdr>
            <w:top w:val="none" w:sz="0" w:space="0" w:color="auto"/>
            <w:left w:val="none" w:sz="0" w:space="0" w:color="auto"/>
            <w:bottom w:val="none" w:sz="0" w:space="0" w:color="auto"/>
            <w:right w:val="none" w:sz="0" w:space="0" w:color="auto"/>
          </w:divBdr>
        </w:div>
        <w:div w:id="1688633054">
          <w:marLeft w:val="640"/>
          <w:marRight w:val="0"/>
          <w:marTop w:val="0"/>
          <w:marBottom w:val="0"/>
          <w:divBdr>
            <w:top w:val="none" w:sz="0" w:space="0" w:color="auto"/>
            <w:left w:val="none" w:sz="0" w:space="0" w:color="auto"/>
            <w:bottom w:val="none" w:sz="0" w:space="0" w:color="auto"/>
            <w:right w:val="none" w:sz="0" w:space="0" w:color="auto"/>
          </w:divBdr>
        </w:div>
        <w:div w:id="1760057304">
          <w:marLeft w:val="640"/>
          <w:marRight w:val="0"/>
          <w:marTop w:val="0"/>
          <w:marBottom w:val="0"/>
          <w:divBdr>
            <w:top w:val="none" w:sz="0" w:space="0" w:color="auto"/>
            <w:left w:val="none" w:sz="0" w:space="0" w:color="auto"/>
            <w:bottom w:val="none" w:sz="0" w:space="0" w:color="auto"/>
            <w:right w:val="none" w:sz="0" w:space="0" w:color="auto"/>
          </w:divBdr>
        </w:div>
        <w:div w:id="1814129177">
          <w:marLeft w:val="640"/>
          <w:marRight w:val="0"/>
          <w:marTop w:val="0"/>
          <w:marBottom w:val="0"/>
          <w:divBdr>
            <w:top w:val="none" w:sz="0" w:space="0" w:color="auto"/>
            <w:left w:val="none" w:sz="0" w:space="0" w:color="auto"/>
            <w:bottom w:val="none" w:sz="0" w:space="0" w:color="auto"/>
            <w:right w:val="none" w:sz="0" w:space="0" w:color="auto"/>
          </w:divBdr>
        </w:div>
        <w:div w:id="1838879715">
          <w:marLeft w:val="640"/>
          <w:marRight w:val="0"/>
          <w:marTop w:val="0"/>
          <w:marBottom w:val="0"/>
          <w:divBdr>
            <w:top w:val="none" w:sz="0" w:space="0" w:color="auto"/>
            <w:left w:val="none" w:sz="0" w:space="0" w:color="auto"/>
            <w:bottom w:val="none" w:sz="0" w:space="0" w:color="auto"/>
            <w:right w:val="none" w:sz="0" w:space="0" w:color="auto"/>
          </w:divBdr>
        </w:div>
        <w:div w:id="1868638783">
          <w:marLeft w:val="640"/>
          <w:marRight w:val="0"/>
          <w:marTop w:val="0"/>
          <w:marBottom w:val="0"/>
          <w:divBdr>
            <w:top w:val="none" w:sz="0" w:space="0" w:color="auto"/>
            <w:left w:val="none" w:sz="0" w:space="0" w:color="auto"/>
            <w:bottom w:val="none" w:sz="0" w:space="0" w:color="auto"/>
            <w:right w:val="none" w:sz="0" w:space="0" w:color="auto"/>
          </w:divBdr>
        </w:div>
        <w:div w:id="1892574190">
          <w:marLeft w:val="640"/>
          <w:marRight w:val="0"/>
          <w:marTop w:val="0"/>
          <w:marBottom w:val="0"/>
          <w:divBdr>
            <w:top w:val="none" w:sz="0" w:space="0" w:color="auto"/>
            <w:left w:val="none" w:sz="0" w:space="0" w:color="auto"/>
            <w:bottom w:val="none" w:sz="0" w:space="0" w:color="auto"/>
            <w:right w:val="none" w:sz="0" w:space="0" w:color="auto"/>
          </w:divBdr>
        </w:div>
        <w:div w:id="1892841185">
          <w:marLeft w:val="640"/>
          <w:marRight w:val="0"/>
          <w:marTop w:val="0"/>
          <w:marBottom w:val="0"/>
          <w:divBdr>
            <w:top w:val="none" w:sz="0" w:space="0" w:color="auto"/>
            <w:left w:val="none" w:sz="0" w:space="0" w:color="auto"/>
            <w:bottom w:val="none" w:sz="0" w:space="0" w:color="auto"/>
            <w:right w:val="none" w:sz="0" w:space="0" w:color="auto"/>
          </w:divBdr>
        </w:div>
        <w:div w:id="1902979663">
          <w:marLeft w:val="640"/>
          <w:marRight w:val="0"/>
          <w:marTop w:val="0"/>
          <w:marBottom w:val="0"/>
          <w:divBdr>
            <w:top w:val="none" w:sz="0" w:space="0" w:color="auto"/>
            <w:left w:val="none" w:sz="0" w:space="0" w:color="auto"/>
            <w:bottom w:val="none" w:sz="0" w:space="0" w:color="auto"/>
            <w:right w:val="none" w:sz="0" w:space="0" w:color="auto"/>
          </w:divBdr>
        </w:div>
        <w:div w:id="1910529620">
          <w:marLeft w:val="640"/>
          <w:marRight w:val="0"/>
          <w:marTop w:val="0"/>
          <w:marBottom w:val="0"/>
          <w:divBdr>
            <w:top w:val="none" w:sz="0" w:space="0" w:color="auto"/>
            <w:left w:val="none" w:sz="0" w:space="0" w:color="auto"/>
            <w:bottom w:val="none" w:sz="0" w:space="0" w:color="auto"/>
            <w:right w:val="none" w:sz="0" w:space="0" w:color="auto"/>
          </w:divBdr>
        </w:div>
        <w:div w:id="1930656836">
          <w:marLeft w:val="640"/>
          <w:marRight w:val="0"/>
          <w:marTop w:val="0"/>
          <w:marBottom w:val="0"/>
          <w:divBdr>
            <w:top w:val="none" w:sz="0" w:space="0" w:color="auto"/>
            <w:left w:val="none" w:sz="0" w:space="0" w:color="auto"/>
            <w:bottom w:val="none" w:sz="0" w:space="0" w:color="auto"/>
            <w:right w:val="none" w:sz="0" w:space="0" w:color="auto"/>
          </w:divBdr>
        </w:div>
        <w:div w:id="1950383900">
          <w:marLeft w:val="640"/>
          <w:marRight w:val="0"/>
          <w:marTop w:val="0"/>
          <w:marBottom w:val="0"/>
          <w:divBdr>
            <w:top w:val="none" w:sz="0" w:space="0" w:color="auto"/>
            <w:left w:val="none" w:sz="0" w:space="0" w:color="auto"/>
            <w:bottom w:val="none" w:sz="0" w:space="0" w:color="auto"/>
            <w:right w:val="none" w:sz="0" w:space="0" w:color="auto"/>
          </w:divBdr>
        </w:div>
        <w:div w:id="1958565361">
          <w:marLeft w:val="640"/>
          <w:marRight w:val="0"/>
          <w:marTop w:val="0"/>
          <w:marBottom w:val="0"/>
          <w:divBdr>
            <w:top w:val="none" w:sz="0" w:space="0" w:color="auto"/>
            <w:left w:val="none" w:sz="0" w:space="0" w:color="auto"/>
            <w:bottom w:val="none" w:sz="0" w:space="0" w:color="auto"/>
            <w:right w:val="none" w:sz="0" w:space="0" w:color="auto"/>
          </w:divBdr>
        </w:div>
        <w:div w:id="1971132158">
          <w:marLeft w:val="640"/>
          <w:marRight w:val="0"/>
          <w:marTop w:val="0"/>
          <w:marBottom w:val="0"/>
          <w:divBdr>
            <w:top w:val="none" w:sz="0" w:space="0" w:color="auto"/>
            <w:left w:val="none" w:sz="0" w:space="0" w:color="auto"/>
            <w:bottom w:val="none" w:sz="0" w:space="0" w:color="auto"/>
            <w:right w:val="none" w:sz="0" w:space="0" w:color="auto"/>
          </w:divBdr>
        </w:div>
        <w:div w:id="1991866306">
          <w:marLeft w:val="640"/>
          <w:marRight w:val="0"/>
          <w:marTop w:val="0"/>
          <w:marBottom w:val="0"/>
          <w:divBdr>
            <w:top w:val="none" w:sz="0" w:space="0" w:color="auto"/>
            <w:left w:val="none" w:sz="0" w:space="0" w:color="auto"/>
            <w:bottom w:val="none" w:sz="0" w:space="0" w:color="auto"/>
            <w:right w:val="none" w:sz="0" w:space="0" w:color="auto"/>
          </w:divBdr>
        </w:div>
        <w:div w:id="2026708333">
          <w:marLeft w:val="640"/>
          <w:marRight w:val="0"/>
          <w:marTop w:val="0"/>
          <w:marBottom w:val="0"/>
          <w:divBdr>
            <w:top w:val="none" w:sz="0" w:space="0" w:color="auto"/>
            <w:left w:val="none" w:sz="0" w:space="0" w:color="auto"/>
            <w:bottom w:val="none" w:sz="0" w:space="0" w:color="auto"/>
            <w:right w:val="none" w:sz="0" w:space="0" w:color="auto"/>
          </w:divBdr>
        </w:div>
        <w:div w:id="2028630447">
          <w:marLeft w:val="640"/>
          <w:marRight w:val="0"/>
          <w:marTop w:val="0"/>
          <w:marBottom w:val="0"/>
          <w:divBdr>
            <w:top w:val="none" w:sz="0" w:space="0" w:color="auto"/>
            <w:left w:val="none" w:sz="0" w:space="0" w:color="auto"/>
            <w:bottom w:val="none" w:sz="0" w:space="0" w:color="auto"/>
            <w:right w:val="none" w:sz="0" w:space="0" w:color="auto"/>
          </w:divBdr>
        </w:div>
        <w:div w:id="2031838185">
          <w:marLeft w:val="640"/>
          <w:marRight w:val="0"/>
          <w:marTop w:val="0"/>
          <w:marBottom w:val="0"/>
          <w:divBdr>
            <w:top w:val="none" w:sz="0" w:space="0" w:color="auto"/>
            <w:left w:val="none" w:sz="0" w:space="0" w:color="auto"/>
            <w:bottom w:val="none" w:sz="0" w:space="0" w:color="auto"/>
            <w:right w:val="none" w:sz="0" w:space="0" w:color="auto"/>
          </w:divBdr>
        </w:div>
        <w:div w:id="2065912779">
          <w:marLeft w:val="640"/>
          <w:marRight w:val="0"/>
          <w:marTop w:val="0"/>
          <w:marBottom w:val="0"/>
          <w:divBdr>
            <w:top w:val="none" w:sz="0" w:space="0" w:color="auto"/>
            <w:left w:val="none" w:sz="0" w:space="0" w:color="auto"/>
            <w:bottom w:val="none" w:sz="0" w:space="0" w:color="auto"/>
            <w:right w:val="none" w:sz="0" w:space="0" w:color="auto"/>
          </w:divBdr>
        </w:div>
        <w:div w:id="2094163889">
          <w:marLeft w:val="640"/>
          <w:marRight w:val="0"/>
          <w:marTop w:val="0"/>
          <w:marBottom w:val="0"/>
          <w:divBdr>
            <w:top w:val="none" w:sz="0" w:space="0" w:color="auto"/>
            <w:left w:val="none" w:sz="0" w:space="0" w:color="auto"/>
            <w:bottom w:val="none" w:sz="0" w:space="0" w:color="auto"/>
            <w:right w:val="none" w:sz="0" w:space="0" w:color="auto"/>
          </w:divBdr>
        </w:div>
        <w:div w:id="2106267251">
          <w:marLeft w:val="640"/>
          <w:marRight w:val="0"/>
          <w:marTop w:val="0"/>
          <w:marBottom w:val="0"/>
          <w:divBdr>
            <w:top w:val="none" w:sz="0" w:space="0" w:color="auto"/>
            <w:left w:val="none" w:sz="0" w:space="0" w:color="auto"/>
            <w:bottom w:val="none" w:sz="0" w:space="0" w:color="auto"/>
            <w:right w:val="none" w:sz="0" w:space="0" w:color="auto"/>
          </w:divBdr>
        </w:div>
      </w:divsChild>
    </w:div>
    <w:div w:id="1529098115">
      <w:bodyDiv w:val="1"/>
      <w:marLeft w:val="0"/>
      <w:marRight w:val="0"/>
      <w:marTop w:val="0"/>
      <w:marBottom w:val="0"/>
      <w:divBdr>
        <w:top w:val="none" w:sz="0" w:space="0" w:color="auto"/>
        <w:left w:val="none" w:sz="0" w:space="0" w:color="auto"/>
        <w:bottom w:val="none" w:sz="0" w:space="0" w:color="auto"/>
        <w:right w:val="none" w:sz="0" w:space="0" w:color="auto"/>
      </w:divBdr>
      <w:divsChild>
        <w:div w:id="9719775">
          <w:marLeft w:val="640"/>
          <w:marRight w:val="0"/>
          <w:marTop w:val="0"/>
          <w:marBottom w:val="0"/>
          <w:divBdr>
            <w:top w:val="none" w:sz="0" w:space="0" w:color="auto"/>
            <w:left w:val="none" w:sz="0" w:space="0" w:color="auto"/>
            <w:bottom w:val="none" w:sz="0" w:space="0" w:color="auto"/>
            <w:right w:val="none" w:sz="0" w:space="0" w:color="auto"/>
          </w:divBdr>
        </w:div>
        <w:div w:id="167715592">
          <w:marLeft w:val="640"/>
          <w:marRight w:val="0"/>
          <w:marTop w:val="0"/>
          <w:marBottom w:val="0"/>
          <w:divBdr>
            <w:top w:val="none" w:sz="0" w:space="0" w:color="auto"/>
            <w:left w:val="none" w:sz="0" w:space="0" w:color="auto"/>
            <w:bottom w:val="none" w:sz="0" w:space="0" w:color="auto"/>
            <w:right w:val="none" w:sz="0" w:space="0" w:color="auto"/>
          </w:divBdr>
        </w:div>
        <w:div w:id="204830484">
          <w:marLeft w:val="640"/>
          <w:marRight w:val="0"/>
          <w:marTop w:val="0"/>
          <w:marBottom w:val="0"/>
          <w:divBdr>
            <w:top w:val="none" w:sz="0" w:space="0" w:color="auto"/>
            <w:left w:val="none" w:sz="0" w:space="0" w:color="auto"/>
            <w:bottom w:val="none" w:sz="0" w:space="0" w:color="auto"/>
            <w:right w:val="none" w:sz="0" w:space="0" w:color="auto"/>
          </w:divBdr>
        </w:div>
        <w:div w:id="239026333">
          <w:marLeft w:val="640"/>
          <w:marRight w:val="0"/>
          <w:marTop w:val="0"/>
          <w:marBottom w:val="0"/>
          <w:divBdr>
            <w:top w:val="none" w:sz="0" w:space="0" w:color="auto"/>
            <w:left w:val="none" w:sz="0" w:space="0" w:color="auto"/>
            <w:bottom w:val="none" w:sz="0" w:space="0" w:color="auto"/>
            <w:right w:val="none" w:sz="0" w:space="0" w:color="auto"/>
          </w:divBdr>
        </w:div>
        <w:div w:id="278489791">
          <w:marLeft w:val="640"/>
          <w:marRight w:val="0"/>
          <w:marTop w:val="0"/>
          <w:marBottom w:val="0"/>
          <w:divBdr>
            <w:top w:val="none" w:sz="0" w:space="0" w:color="auto"/>
            <w:left w:val="none" w:sz="0" w:space="0" w:color="auto"/>
            <w:bottom w:val="none" w:sz="0" w:space="0" w:color="auto"/>
            <w:right w:val="none" w:sz="0" w:space="0" w:color="auto"/>
          </w:divBdr>
        </w:div>
        <w:div w:id="362898817">
          <w:marLeft w:val="640"/>
          <w:marRight w:val="0"/>
          <w:marTop w:val="0"/>
          <w:marBottom w:val="0"/>
          <w:divBdr>
            <w:top w:val="none" w:sz="0" w:space="0" w:color="auto"/>
            <w:left w:val="none" w:sz="0" w:space="0" w:color="auto"/>
            <w:bottom w:val="none" w:sz="0" w:space="0" w:color="auto"/>
            <w:right w:val="none" w:sz="0" w:space="0" w:color="auto"/>
          </w:divBdr>
        </w:div>
        <w:div w:id="373311614">
          <w:marLeft w:val="640"/>
          <w:marRight w:val="0"/>
          <w:marTop w:val="0"/>
          <w:marBottom w:val="0"/>
          <w:divBdr>
            <w:top w:val="none" w:sz="0" w:space="0" w:color="auto"/>
            <w:left w:val="none" w:sz="0" w:space="0" w:color="auto"/>
            <w:bottom w:val="none" w:sz="0" w:space="0" w:color="auto"/>
            <w:right w:val="none" w:sz="0" w:space="0" w:color="auto"/>
          </w:divBdr>
        </w:div>
        <w:div w:id="402071531">
          <w:marLeft w:val="640"/>
          <w:marRight w:val="0"/>
          <w:marTop w:val="0"/>
          <w:marBottom w:val="0"/>
          <w:divBdr>
            <w:top w:val="none" w:sz="0" w:space="0" w:color="auto"/>
            <w:left w:val="none" w:sz="0" w:space="0" w:color="auto"/>
            <w:bottom w:val="none" w:sz="0" w:space="0" w:color="auto"/>
            <w:right w:val="none" w:sz="0" w:space="0" w:color="auto"/>
          </w:divBdr>
        </w:div>
        <w:div w:id="419982884">
          <w:marLeft w:val="640"/>
          <w:marRight w:val="0"/>
          <w:marTop w:val="0"/>
          <w:marBottom w:val="0"/>
          <w:divBdr>
            <w:top w:val="none" w:sz="0" w:space="0" w:color="auto"/>
            <w:left w:val="none" w:sz="0" w:space="0" w:color="auto"/>
            <w:bottom w:val="none" w:sz="0" w:space="0" w:color="auto"/>
            <w:right w:val="none" w:sz="0" w:space="0" w:color="auto"/>
          </w:divBdr>
        </w:div>
        <w:div w:id="442964755">
          <w:marLeft w:val="640"/>
          <w:marRight w:val="0"/>
          <w:marTop w:val="0"/>
          <w:marBottom w:val="0"/>
          <w:divBdr>
            <w:top w:val="none" w:sz="0" w:space="0" w:color="auto"/>
            <w:left w:val="none" w:sz="0" w:space="0" w:color="auto"/>
            <w:bottom w:val="none" w:sz="0" w:space="0" w:color="auto"/>
            <w:right w:val="none" w:sz="0" w:space="0" w:color="auto"/>
          </w:divBdr>
        </w:div>
        <w:div w:id="546378714">
          <w:marLeft w:val="640"/>
          <w:marRight w:val="0"/>
          <w:marTop w:val="0"/>
          <w:marBottom w:val="0"/>
          <w:divBdr>
            <w:top w:val="none" w:sz="0" w:space="0" w:color="auto"/>
            <w:left w:val="none" w:sz="0" w:space="0" w:color="auto"/>
            <w:bottom w:val="none" w:sz="0" w:space="0" w:color="auto"/>
            <w:right w:val="none" w:sz="0" w:space="0" w:color="auto"/>
          </w:divBdr>
        </w:div>
        <w:div w:id="622810202">
          <w:marLeft w:val="640"/>
          <w:marRight w:val="0"/>
          <w:marTop w:val="0"/>
          <w:marBottom w:val="0"/>
          <w:divBdr>
            <w:top w:val="none" w:sz="0" w:space="0" w:color="auto"/>
            <w:left w:val="none" w:sz="0" w:space="0" w:color="auto"/>
            <w:bottom w:val="none" w:sz="0" w:space="0" w:color="auto"/>
            <w:right w:val="none" w:sz="0" w:space="0" w:color="auto"/>
          </w:divBdr>
        </w:div>
        <w:div w:id="637227380">
          <w:marLeft w:val="640"/>
          <w:marRight w:val="0"/>
          <w:marTop w:val="0"/>
          <w:marBottom w:val="0"/>
          <w:divBdr>
            <w:top w:val="none" w:sz="0" w:space="0" w:color="auto"/>
            <w:left w:val="none" w:sz="0" w:space="0" w:color="auto"/>
            <w:bottom w:val="none" w:sz="0" w:space="0" w:color="auto"/>
            <w:right w:val="none" w:sz="0" w:space="0" w:color="auto"/>
          </w:divBdr>
        </w:div>
        <w:div w:id="684400892">
          <w:marLeft w:val="640"/>
          <w:marRight w:val="0"/>
          <w:marTop w:val="0"/>
          <w:marBottom w:val="0"/>
          <w:divBdr>
            <w:top w:val="none" w:sz="0" w:space="0" w:color="auto"/>
            <w:left w:val="none" w:sz="0" w:space="0" w:color="auto"/>
            <w:bottom w:val="none" w:sz="0" w:space="0" w:color="auto"/>
            <w:right w:val="none" w:sz="0" w:space="0" w:color="auto"/>
          </w:divBdr>
        </w:div>
        <w:div w:id="691027470">
          <w:marLeft w:val="640"/>
          <w:marRight w:val="0"/>
          <w:marTop w:val="0"/>
          <w:marBottom w:val="0"/>
          <w:divBdr>
            <w:top w:val="none" w:sz="0" w:space="0" w:color="auto"/>
            <w:left w:val="none" w:sz="0" w:space="0" w:color="auto"/>
            <w:bottom w:val="none" w:sz="0" w:space="0" w:color="auto"/>
            <w:right w:val="none" w:sz="0" w:space="0" w:color="auto"/>
          </w:divBdr>
        </w:div>
        <w:div w:id="700476995">
          <w:marLeft w:val="640"/>
          <w:marRight w:val="0"/>
          <w:marTop w:val="0"/>
          <w:marBottom w:val="0"/>
          <w:divBdr>
            <w:top w:val="none" w:sz="0" w:space="0" w:color="auto"/>
            <w:left w:val="none" w:sz="0" w:space="0" w:color="auto"/>
            <w:bottom w:val="none" w:sz="0" w:space="0" w:color="auto"/>
            <w:right w:val="none" w:sz="0" w:space="0" w:color="auto"/>
          </w:divBdr>
        </w:div>
        <w:div w:id="800685888">
          <w:marLeft w:val="640"/>
          <w:marRight w:val="0"/>
          <w:marTop w:val="0"/>
          <w:marBottom w:val="0"/>
          <w:divBdr>
            <w:top w:val="none" w:sz="0" w:space="0" w:color="auto"/>
            <w:left w:val="none" w:sz="0" w:space="0" w:color="auto"/>
            <w:bottom w:val="none" w:sz="0" w:space="0" w:color="auto"/>
            <w:right w:val="none" w:sz="0" w:space="0" w:color="auto"/>
          </w:divBdr>
        </w:div>
        <w:div w:id="805246529">
          <w:marLeft w:val="640"/>
          <w:marRight w:val="0"/>
          <w:marTop w:val="0"/>
          <w:marBottom w:val="0"/>
          <w:divBdr>
            <w:top w:val="none" w:sz="0" w:space="0" w:color="auto"/>
            <w:left w:val="none" w:sz="0" w:space="0" w:color="auto"/>
            <w:bottom w:val="none" w:sz="0" w:space="0" w:color="auto"/>
            <w:right w:val="none" w:sz="0" w:space="0" w:color="auto"/>
          </w:divBdr>
        </w:div>
        <w:div w:id="826166994">
          <w:marLeft w:val="640"/>
          <w:marRight w:val="0"/>
          <w:marTop w:val="0"/>
          <w:marBottom w:val="0"/>
          <w:divBdr>
            <w:top w:val="none" w:sz="0" w:space="0" w:color="auto"/>
            <w:left w:val="none" w:sz="0" w:space="0" w:color="auto"/>
            <w:bottom w:val="none" w:sz="0" w:space="0" w:color="auto"/>
            <w:right w:val="none" w:sz="0" w:space="0" w:color="auto"/>
          </w:divBdr>
        </w:div>
        <w:div w:id="867643085">
          <w:marLeft w:val="640"/>
          <w:marRight w:val="0"/>
          <w:marTop w:val="0"/>
          <w:marBottom w:val="0"/>
          <w:divBdr>
            <w:top w:val="none" w:sz="0" w:space="0" w:color="auto"/>
            <w:left w:val="none" w:sz="0" w:space="0" w:color="auto"/>
            <w:bottom w:val="none" w:sz="0" w:space="0" w:color="auto"/>
            <w:right w:val="none" w:sz="0" w:space="0" w:color="auto"/>
          </w:divBdr>
        </w:div>
        <w:div w:id="948777801">
          <w:marLeft w:val="640"/>
          <w:marRight w:val="0"/>
          <w:marTop w:val="0"/>
          <w:marBottom w:val="0"/>
          <w:divBdr>
            <w:top w:val="none" w:sz="0" w:space="0" w:color="auto"/>
            <w:left w:val="none" w:sz="0" w:space="0" w:color="auto"/>
            <w:bottom w:val="none" w:sz="0" w:space="0" w:color="auto"/>
            <w:right w:val="none" w:sz="0" w:space="0" w:color="auto"/>
          </w:divBdr>
        </w:div>
        <w:div w:id="953246913">
          <w:marLeft w:val="640"/>
          <w:marRight w:val="0"/>
          <w:marTop w:val="0"/>
          <w:marBottom w:val="0"/>
          <w:divBdr>
            <w:top w:val="none" w:sz="0" w:space="0" w:color="auto"/>
            <w:left w:val="none" w:sz="0" w:space="0" w:color="auto"/>
            <w:bottom w:val="none" w:sz="0" w:space="0" w:color="auto"/>
            <w:right w:val="none" w:sz="0" w:space="0" w:color="auto"/>
          </w:divBdr>
        </w:div>
        <w:div w:id="956526083">
          <w:marLeft w:val="640"/>
          <w:marRight w:val="0"/>
          <w:marTop w:val="0"/>
          <w:marBottom w:val="0"/>
          <w:divBdr>
            <w:top w:val="none" w:sz="0" w:space="0" w:color="auto"/>
            <w:left w:val="none" w:sz="0" w:space="0" w:color="auto"/>
            <w:bottom w:val="none" w:sz="0" w:space="0" w:color="auto"/>
            <w:right w:val="none" w:sz="0" w:space="0" w:color="auto"/>
          </w:divBdr>
        </w:div>
        <w:div w:id="998658963">
          <w:marLeft w:val="640"/>
          <w:marRight w:val="0"/>
          <w:marTop w:val="0"/>
          <w:marBottom w:val="0"/>
          <w:divBdr>
            <w:top w:val="none" w:sz="0" w:space="0" w:color="auto"/>
            <w:left w:val="none" w:sz="0" w:space="0" w:color="auto"/>
            <w:bottom w:val="none" w:sz="0" w:space="0" w:color="auto"/>
            <w:right w:val="none" w:sz="0" w:space="0" w:color="auto"/>
          </w:divBdr>
        </w:div>
        <w:div w:id="1094667341">
          <w:marLeft w:val="640"/>
          <w:marRight w:val="0"/>
          <w:marTop w:val="0"/>
          <w:marBottom w:val="0"/>
          <w:divBdr>
            <w:top w:val="none" w:sz="0" w:space="0" w:color="auto"/>
            <w:left w:val="none" w:sz="0" w:space="0" w:color="auto"/>
            <w:bottom w:val="none" w:sz="0" w:space="0" w:color="auto"/>
            <w:right w:val="none" w:sz="0" w:space="0" w:color="auto"/>
          </w:divBdr>
        </w:div>
        <w:div w:id="1096513073">
          <w:marLeft w:val="640"/>
          <w:marRight w:val="0"/>
          <w:marTop w:val="0"/>
          <w:marBottom w:val="0"/>
          <w:divBdr>
            <w:top w:val="none" w:sz="0" w:space="0" w:color="auto"/>
            <w:left w:val="none" w:sz="0" w:space="0" w:color="auto"/>
            <w:bottom w:val="none" w:sz="0" w:space="0" w:color="auto"/>
            <w:right w:val="none" w:sz="0" w:space="0" w:color="auto"/>
          </w:divBdr>
        </w:div>
        <w:div w:id="1140655644">
          <w:marLeft w:val="640"/>
          <w:marRight w:val="0"/>
          <w:marTop w:val="0"/>
          <w:marBottom w:val="0"/>
          <w:divBdr>
            <w:top w:val="none" w:sz="0" w:space="0" w:color="auto"/>
            <w:left w:val="none" w:sz="0" w:space="0" w:color="auto"/>
            <w:bottom w:val="none" w:sz="0" w:space="0" w:color="auto"/>
            <w:right w:val="none" w:sz="0" w:space="0" w:color="auto"/>
          </w:divBdr>
        </w:div>
        <w:div w:id="1241449696">
          <w:marLeft w:val="640"/>
          <w:marRight w:val="0"/>
          <w:marTop w:val="0"/>
          <w:marBottom w:val="0"/>
          <w:divBdr>
            <w:top w:val="none" w:sz="0" w:space="0" w:color="auto"/>
            <w:left w:val="none" w:sz="0" w:space="0" w:color="auto"/>
            <w:bottom w:val="none" w:sz="0" w:space="0" w:color="auto"/>
            <w:right w:val="none" w:sz="0" w:space="0" w:color="auto"/>
          </w:divBdr>
        </w:div>
        <w:div w:id="1327631238">
          <w:marLeft w:val="640"/>
          <w:marRight w:val="0"/>
          <w:marTop w:val="0"/>
          <w:marBottom w:val="0"/>
          <w:divBdr>
            <w:top w:val="none" w:sz="0" w:space="0" w:color="auto"/>
            <w:left w:val="none" w:sz="0" w:space="0" w:color="auto"/>
            <w:bottom w:val="none" w:sz="0" w:space="0" w:color="auto"/>
            <w:right w:val="none" w:sz="0" w:space="0" w:color="auto"/>
          </w:divBdr>
        </w:div>
        <w:div w:id="1368604210">
          <w:marLeft w:val="640"/>
          <w:marRight w:val="0"/>
          <w:marTop w:val="0"/>
          <w:marBottom w:val="0"/>
          <w:divBdr>
            <w:top w:val="none" w:sz="0" w:space="0" w:color="auto"/>
            <w:left w:val="none" w:sz="0" w:space="0" w:color="auto"/>
            <w:bottom w:val="none" w:sz="0" w:space="0" w:color="auto"/>
            <w:right w:val="none" w:sz="0" w:space="0" w:color="auto"/>
          </w:divBdr>
        </w:div>
        <w:div w:id="1417558004">
          <w:marLeft w:val="640"/>
          <w:marRight w:val="0"/>
          <w:marTop w:val="0"/>
          <w:marBottom w:val="0"/>
          <w:divBdr>
            <w:top w:val="none" w:sz="0" w:space="0" w:color="auto"/>
            <w:left w:val="none" w:sz="0" w:space="0" w:color="auto"/>
            <w:bottom w:val="none" w:sz="0" w:space="0" w:color="auto"/>
            <w:right w:val="none" w:sz="0" w:space="0" w:color="auto"/>
          </w:divBdr>
        </w:div>
        <w:div w:id="1464883325">
          <w:marLeft w:val="640"/>
          <w:marRight w:val="0"/>
          <w:marTop w:val="0"/>
          <w:marBottom w:val="0"/>
          <w:divBdr>
            <w:top w:val="none" w:sz="0" w:space="0" w:color="auto"/>
            <w:left w:val="none" w:sz="0" w:space="0" w:color="auto"/>
            <w:bottom w:val="none" w:sz="0" w:space="0" w:color="auto"/>
            <w:right w:val="none" w:sz="0" w:space="0" w:color="auto"/>
          </w:divBdr>
        </w:div>
        <w:div w:id="1464930477">
          <w:marLeft w:val="640"/>
          <w:marRight w:val="0"/>
          <w:marTop w:val="0"/>
          <w:marBottom w:val="0"/>
          <w:divBdr>
            <w:top w:val="none" w:sz="0" w:space="0" w:color="auto"/>
            <w:left w:val="none" w:sz="0" w:space="0" w:color="auto"/>
            <w:bottom w:val="none" w:sz="0" w:space="0" w:color="auto"/>
            <w:right w:val="none" w:sz="0" w:space="0" w:color="auto"/>
          </w:divBdr>
        </w:div>
        <w:div w:id="1482766430">
          <w:marLeft w:val="640"/>
          <w:marRight w:val="0"/>
          <w:marTop w:val="0"/>
          <w:marBottom w:val="0"/>
          <w:divBdr>
            <w:top w:val="none" w:sz="0" w:space="0" w:color="auto"/>
            <w:left w:val="none" w:sz="0" w:space="0" w:color="auto"/>
            <w:bottom w:val="none" w:sz="0" w:space="0" w:color="auto"/>
            <w:right w:val="none" w:sz="0" w:space="0" w:color="auto"/>
          </w:divBdr>
        </w:div>
        <w:div w:id="1509712467">
          <w:marLeft w:val="640"/>
          <w:marRight w:val="0"/>
          <w:marTop w:val="0"/>
          <w:marBottom w:val="0"/>
          <w:divBdr>
            <w:top w:val="none" w:sz="0" w:space="0" w:color="auto"/>
            <w:left w:val="none" w:sz="0" w:space="0" w:color="auto"/>
            <w:bottom w:val="none" w:sz="0" w:space="0" w:color="auto"/>
            <w:right w:val="none" w:sz="0" w:space="0" w:color="auto"/>
          </w:divBdr>
        </w:div>
        <w:div w:id="1682774970">
          <w:marLeft w:val="640"/>
          <w:marRight w:val="0"/>
          <w:marTop w:val="0"/>
          <w:marBottom w:val="0"/>
          <w:divBdr>
            <w:top w:val="none" w:sz="0" w:space="0" w:color="auto"/>
            <w:left w:val="none" w:sz="0" w:space="0" w:color="auto"/>
            <w:bottom w:val="none" w:sz="0" w:space="0" w:color="auto"/>
            <w:right w:val="none" w:sz="0" w:space="0" w:color="auto"/>
          </w:divBdr>
        </w:div>
        <w:div w:id="1718430195">
          <w:marLeft w:val="640"/>
          <w:marRight w:val="0"/>
          <w:marTop w:val="0"/>
          <w:marBottom w:val="0"/>
          <w:divBdr>
            <w:top w:val="none" w:sz="0" w:space="0" w:color="auto"/>
            <w:left w:val="none" w:sz="0" w:space="0" w:color="auto"/>
            <w:bottom w:val="none" w:sz="0" w:space="0" w:color="auto"/>
            <w:right w:val="none" w:sz="0" w:space="0" w:color="auto"/>
          </w:divBdr>
        </w:div>
        <w:div w:id="1768385186">
          <w:marLeft w:val="640"/>
          <w:marRight w:val="0"/>
          <w:marTop w:val="0"/>
          <w:marBottom w:val="0"/>
          <w:divBdr>
            <w:top w:val="none" w:sz="0" w:space="0" w:color="auto"/>
            <w:left w:val="none" w:sz="0" w:space="0" w:color="auto"/>
            <w:bottom w:val="none" w:sz="0" w:space="0" w:color="auto"/>
            <w:right w:val="none" w:sz="0" w:space="0" w:color="auto"/>
          </w:divBdr>
        </w:div>
        <w:div w:id="1784422476">
          <w:marLeft w:val="640"/>
          <w:marRight w:val="0"/>
          <w:marTop w:val="0"/>
          <w:marBottom w:val="0"/>
          <w:divBdr>
            <w:top w:val="none" w:sz="0" w:space="0" w:color="auto"/>
            <w:left w:val="none" w:sz="0" w:space="0" w:color="auto"/>
            <w:bottom w:val="none" w:sz="0" w:space="0" w:color="auto"/>
            <w:right w:val="none" w:sz="0" w:space="0" w:color="auto"/>
          </w:divBdr>
        </w:div>
        <w:div w:id="1806894460">
          <w:marLeft w:val="640"/>
          <w:marRight w:val="0"/>
          <w:marTop w:val="0"/>
          <w:marBottom w:val="0"/>
          <w:divBdr>
            <w:top w:val="none" w:sz="0" w:space="0" w:color="auto"/>
            <w:left w:val="none" w:sz="0" w:space="0" w:color="auto"/>
            <w:bottom w:val="none" w:sz="0" w:space="0" w:color="auto"/>
            <w:right w:val="none" w:sz="0" w:space="0" w:color="auto"/>
          </w:divBdr>
        </w:div>
        <w:div w:id="1829514313">
          <w:marLeft w:val="640"/>
          <w:marRight w:val="0"/>
          <w:marTop w:val="0"/>
          <w:marBottom w:val="0"/>
          <w:divBdr>
            <w:top w:val="none" w:sz="0" w:space="0" w:color="auto"/>
            <w:left w:val="none" w:sz="0" w:space="0" w:color="auto"/>
            <w:bottom w:val="none" w:sz="0" w:space="0" w:color="auto"/>
            <w:right w:val="none" w:sz="0" w:space="0" w:color="auto"/>
          </w:divBdr>
        </w:div>
        <w:div w:id="1850825104">
          <w:marLeft w:val="640"/>
          <w:marRight w:val="0"/>
          <w:marTop w:val="0"/>
          <w:marBottom w:val="0"/>
          <w:divBdr>
            <w:top w:val="none" w:sz="0" w:space="0" w:color="auto"/>
            <w:left w:val="none" w:sz="0" w:space="0" w:color="auto"/>
            <w:bottom w:val="none" w:sz="0" w:space="0" w:color="auto"/>
            <w:right w:val="none" w:sz="0" w:space="0" w:color="auto"/>
          </w:divBdr>
        </w:div>
        <w:div w:id="1860583413">
          <w:marLeft w:val="640"/>
          <w:marRight w:val="0"/>
          <w:marTop w:val="0"/>
          <w:marBottom w:val="0"/>
          <w:divBdr>
            <w:top w:val="none" w:sz="0" w:space="0" w:color="auto"/>
            <w:left w:val="none" w:sz="0" w:space="0" w:color="auto"/>
            <w:bottom w:val="none" w:sz="0" w:space="0" w:color="auto"/>
            <w:right w:val="none" w:sz="0" w:space="0" w:color="auto"/>
          </w:divBdr>
        </w:div>
        <w:div w:id="1946888797">
          <w:marLeft w:val="640"/>
          <w:marRight w:val="0"/>
          <w:marTop w:val="0"/>
          <w:marBottom w:val="0"/>
          <w:divBdr>
            <w:top w:val="none" w:sz="0" w:space="0" w:color="auto"/>
            <w:left w:val="none" w:sz="0" w:space="0" w:color="auto"/>
            <w:bottom w:val="none" w:sz="0" w:space="0" w:color="auto"/>
            <w:right w:val="none" w:sz="0" w:space="0" w:color="auto"/>
          </w:divBdr>
        </w:div>
        <w:div w:id="1995646931">
          <w:marLeft w:val="640"/>
          <w:marRight w:val="0"/>
          <w:marTop w:val="0"/>
          <w:marBottom w:val="0"/>
          <w:divBdr>
            <w:top w:val="none" w:sz="0" w:space="0" w:color="auto"/>
            <w:left w:val="none" w:sz="0" w:space="0" w:color="auto"/>
            <w:bottom w:val="none" w:sz="0" w:space="0" w:color="auto"/>
            <w:right w:val="none" w:sz="0" w:space="0" w:color="auto"/>
          </w:divBdr>
        </w:div>
        <w:div w:id="2048406292">
          <w:marLeft w:val="640"/>
          <w:marRight w:val="0"/>
          <w:marTop w:val="0"/>
          <w:marBottom w:val="0"/>
          <w:divBdr>
            <w:top w:val="none" w:sz="0" w:space="0" w:color="auto"/>
            <w:left w:val="none" w:sz="0" w:space="0" w:color="auto"/>
            <w:bottom w:val="none" w:sz="0" w:space="0" w:color="auto"/>
            <w:right w:val="none" w:sz="0" w:space="0" w:color="auto"/>
          </w:divBdr>
        </w:div>
        <w:div w:id="2052417154">
          <w:marLeft w:val="640"/>
          <w:marRight w:val="0"/>
          <w:marTop w:val="0"/>
          <w:marBottom w:val="0"/>
          <w:divBdr>
            <w:top w:val="none" w:sz="0" w:space="0" w:color="auto"/>
            <w:left w:val="none" w:sz="0" w:space="0" w:color="auto"/>
            <w:bottom w:val="none" w:sz="0" w:space="0" w:color="auto"/>
            <w:right w:val="none" w:sz="0" w:space="0" w:color="auto"/>
          </w:divBdr>
        </w:div>
        <w:div w:id="2099478262">
          <w:marLeft w:val="640"/>
          <w:marRight w:val="0"/>
          <w:marTop w:val="0"/>
          <w:marBottom w:val="0"/>
          <w:divBdr>
            <w:top w:val="none" w:sz="0" w:space="0" w:color="auto"/>
            <w:left w:val="none" w:sz="0" w:space="0" w:color="auto"/>
            <w:bottom w:val="none" w:sz="0" w:space="0" w:color="auto"/>
            <w:right w:val="none" w:sz="0" w:space="0" w:color="auto"/>
          </w:divBdr>
        </w:div>
        <w:div w:id="2101635711">
          <w:marLeft w:val="640"/>
          <w:marRight w:val="0"/>
          <w:marTop w:val="0"/>
          <w:marBottom w:val="0"/>
          <w:divBdr>
            <w:top w:val="none" w:sz="0" w:space="0" w:color="auto"/>
            <w:left w:val="none" w:sz="0" w:space="0" w:color="auto"/>
            <w:bottom w:val="none" w:sz="0" w:space="0" w:color="auto"/>
            <w:right w:val="none" w:sz="0" w:space="0" w:color="auto"/>
          </w:divBdr>
        </w:div>
      </w:divsChild>
    </w:div>
    <w:div w:id="1530560432">
      <w:bodyDiv w:val="1"/>
      <w:marLeft w:val="0"/>
      <w:marRight w:val="0"/>
      <w:marTop w:val="0"/>
      <w:marBottom w:val="0"/>
      <w:divBdr>
        <w:top w:val="none" w:sz="0" w:space="0" w:color="auto"/>
        <w:left w:val="none" w:sz="0" w:space="0" w:color="auto"/>
        <w:bottom w:val="none" w:sz="0" w:space="0" w:color="auto"/>
        <w:right w:val="none" w:sz="0" w:space="0" w:color="auto"/>
      </w:divBdr>
    </w:div>
    <w:div w:id="1531986978">
      <w:bodyDiv w:val="1"/>
      <w:marLeft w:val="0"/>
      <w:marRight w:val="0"/>
      <w:marTop w:val="0"/>
      <w:marBottom w:val="0"/>
      <w:divBdr>
        <w:top w:val="none" w:sz="0" w:space="0" w:color="auto"/>
        <w:left w:val="none" w:sz="0" w:space="0" w:color="auto"/>
        <w:bottom w:val="none" w:sz="0" w:space="0" w:color="auto"/>
        <w:right w:val="none" w:sz="0" w:space="0" w:color="auto"/>
      </w:divBdr>
    </w:div>
    <w:div w:id="1532303042">
      <w:bodyDiv w:val="1"/>
      <w:marLeft w:val="0"/>
      <w:marRight w:val="0"/>
      <w:marTop w:val="0"/>
      <w:marBottom w:val="0"/>
      <w:divBdr>
        <w:top w:val="none" w:sz="0" w:space="0" w:color="auto"/>
        <w:left w:val="none" w:sz="0" w:space="0" w:color="auto"/>
        <w:bottom w:val="none" w:sz="0" w:space="0" w:color="auto"/>
        <w:right w:val="none" w:sz="0" w:space="0" w:color="auto"/>
      </w:divBdr>
      <w:divsChild>
        <w:div w:id="50924618">
          <w:marLeft w:val="640"/>
          <w:marRight w:val="0"/>
          <w:marTop w:val="0"/>
          <w:marBottom w:val="0"/>
          <w:divBdr>
            <w:top w:val="none" w:sz="0" w:space="0" w:color="auto"/>
            <w:left w:val="none" w:sz="0" w:space="0" w:color="auto"/>
            <w:bottom w:val="none" w:sz="0" w:space="0" w:color="auto"/>
            <w:right w:val="none" w:sz="0" w:space="0" w:color="auto"/>
          </w:divBdr>
        </w:div>
        <w:div w:id="71323044">
          <w:marLeft w:val="640"/>
          <w:marRight w:val="0"/>
          <w:marTop w:val="0"/>
          <w:marBottom w:val="0"/>
          <w:divBdr>
            <w:top w:val="none" w:sz="0" w:space="0" w:color="auto"/>
            <w:left w:val="none" w:sz="0" w:space="0" w:color="auto"/>
            <w:bottom w:val="none" w:sz="0" w:space="0" w:color="auto"/>
            <w:right w:val="none" w:sz="0" w:space="0" w:color="auto"/>
          </w:divBdr>
        </w:div>
        <w:div w:id="77288141">
          <w:marLeft w:val="640"/>
          <w:marRight w:val="0"/>
          <w:marTop w:val="0"/>
          <w:marBottom w:val="0"/>
          <w:divBdr>
            <w:top w:val="none" w:sz="0" w:space="0" w:color="auto"/>
            <w:left w:val="none" w:sz="0" w:space="0" w:color="auto"/>
            <w:bottom w:val="none" w:sz="0" w:space="0" w:color="auto"/>
            <w:right w:val="none" w:sz="0" w:space="0" w:color="auto"/>
          </w:divBdr>
        </w:div>
        <w:div w:id="77871410">
          <w:marLeft w:val="640"/>
          <w:marRight w:val="0"/>
          <w:marTop w:val="0"/>
          <w:marBottom w:val="0"/>
          <w:divBdr>
            <w:top w:val="none" w:sz="0" w:space="0" w:color="auto"/>
            <w:left w:val="none" w:sz="0" w:space="0" w:color="auto"/>
            <w:bottom w:val="none" w:sz="0" w:space="0" w:color="auto"/>
            <w:right w:val="none" w:sz="0" w:space="0" w:color="auto"/>
          </w:divBdr>
        </w:div>
        <w:div w:id="79256703">
          <w:marLeft w:val="640"/>
          <w:marRight w:val="0"/>
          <w:marTop w:val="0"/>
          <w:marBottom w:val="0"/>
          <w:divBdr>
            <w:top w:val="none" w:sz="0" w:space="0" w:color="auto"/>
            <w:left w:val="none" w:sz="0" w:space="0" w:color="auto"/>
            <w:bottom w:val="none" w:sz="0" w:space="0" w:color="auto"/>
            <w:right w:val="none" w:sz="0" w:space="0" w:color="auto"/>
          </w:divBdr>
        </w:div>
        <w:div w:id="84762921">
          <w:marLeft w:val="640"/>
          <w:marRight w:val="0"/>
          <w:marTop w:val="0"/>
          <w:marBottom w:val="0"/>
          <w:divBdr>
            <w:top w:val="none" w:sz="0" w:space="0" w:color="auto"/>
            <w:left w:val="none" w:sz="0" w:space="0" w:color="auto"/>
            <w:bottom w:val="none" w:sz="0" w:space="0" w:color="auto"/>
            <w:right w:val="none" w:sz="0" w:space="0" w:color="auto"/>
          </w:divBdr>
        </w:div>
        <w:div w:id="99110534">
          <w:marLeft w:val="640"/>
          <w:marRight w:val="0"/>
          <w:marTop w:val="0"/>
          <w:marBottom w:val="0"/>
          <w:divBdr>
            <w:top w:val="none" w:sz="0" w:space="0" w:color="auto"/>
            <w:left w:val="none" w:sz="0" w:space="0" w:color="auto"/>
            <w:bottom w:val="none" w:sz="0" w:space="0" w:color="auto"/>
            <w:right w:val="none" w:sz="0" w:space="0" w:color="auto"/>
          </w:divBdr>
        </w:div>
        <w:div w:id="108353369">
          <w:marLeft w:val="640"/>
          <w:marRight w:val="0"/>
          <w:marTop w:val="0"/>
          <w:marBottom w:val="0"/>
          <w:divBdr>
            <w:top w:val="none" w:sz="0" w:space="0" w:color="auto"/>
            <w:left w:val="none" w:sz="0" w:space="0" w:color="auto"/>
            <w:bottom w:val="none" w:sz="0" w:space="0" w:color="auto"/>
            <w:right w:val="none" w:sz="0" w:space="0" w:color="auto"/>
          </w:divBdr>
        </w:div>
        <w:div w:id="118651205">
          <w:marLeft w:val="640"/>
          <w:marRight w:val="0"/>
          <w:marTop w:val="0"/>
          <w:marBottom w:val="0"/>
          <w:divBdr>
            <w:top w:val="none" w:sz="0" w:space="0" w:color="auto"/>
            <w:left w:val="none" w:sz="0" w:space="0" w:color="auto"/>
            <w:bottom w:val="none" w:sz="0" w:space="0" w:color="auto"/>
            <w:right w:val="none" w:sz="0" w:space="0" w:color="auto"/>
          </w:divBdr>
        </w:div>
        <w:div w:id="119079402">
          <w:marLeft w:val="640"/>
          <w:marRight w:val="0"/>
          <w:marTop w:val="0"/>
          <w:marBottom w:val="0"/>
          <w:divBdr>
            <w:top w:val="none" w:sz="0" w:space="0" w:color="auto"/>
            <w:left w:val="none" w:sz="0" w:space="0" w:color="auto"/>
            <w:bottom w:val="none" w:sz="0" w:space="0" w:color="auto"/>
            <w:right w:val="none" w:sz="0" w:space="0" w:color="auto"/>
          </w:divBdr>
        </w:div>
        <w:div w:id="150605678">
          <w:marLeft w:val="640"/>
          <w:marRight w:val="0"/>
          <w:marTop w:val="0"/>
          <w:marBottom w:val="0"/>
          <w:divBdr>
            <w:top w:val="none" w:sz="0" w:space="0" w:color="auto"/>
            <w:left w:val="none" w:sz="0" w:space="0" w:color="auto"/>
            <w:bottom w:val="none" w:sz="0" w:space="0" w:color="auto"/>
            <w:right w:val="none" w:sz="0" w:space="0" w:color="auto"/>
          </w:divBdr>
        </w:div>
        <w:div w:id="198977777">
          <w:marLeft w:val="640"/>
          <w:marRight w:val="0"/>
          <w:marTop w:val="0"/>
          <w:marBottom w:val="0"/>
          <w:divBdr>
            <w:top w:val="none" w:sz="0" w:space="0" w:color="auto"/>
            <w:left w:val="none" w:sz="0" w:space="0" w:color="auto"/>
            <w:bottom w:val="none" w:sz="0" w:space="0" w:color="auto"/>
            <w:right w:val="none" w:sz="0" w:space="0" w:color="auto"/>
          </w:divBdr>
        </w:div>
        <w:div w:id="213198672">
          <w:marLeft w:val="640"/>
          <w:marRight w:val="0"/>
          <w:marTop w:val="0"/>
          <w:marBottom w:val="0"/>
          <w:divBdr>
            <w:top w:val="none" w:sz="0" w:space="0" w:color="auto"/>
            <w:left w:val="none" w:sz="0" w:space="0" w:color="auto"/>
            <w:bottom w:val="none" w:sz="0" w:space="0" w:color="auto"/>
            <w:right w:val="none" w:sz="0" w:space="0" w:color="auto"/>
          </w:divBdr>
        </w:div>
        <w:div w:id="218516033">
          <w:marLeft w:val="640"/>
          <w:marRight w:val="0"/>
          <w:marTop w:val="0"/>
          <w:marBottom w:val="0"/>
          <w:divBdr>
            <w:top w:val="none" w:sz="0" w:space="0" w:color="auto"/>
            <w:left w:val="none" w:sz="0" w:space="0" w:color="auto"/>
            <w:bottom w:val="none" w:sz="0" w:space="0" w:color="auto"/>
            <w:right w:val="none" w:sz="0" w:space="0" w:color="auto"/>
          </w:divBdr>
        </w:div>
        <w:div w:id="267811518">
          <w:marLeft w:val="640"/>
          <w:marRight w:val="0"/>
          <w:marTop w:val="0"/>
          <w:marBottom w:val="0"/>
          <w:divBdr>
            <w:top w:val="none" w:sz="0" w:space="0" w:color="auto"/>
            <w:left w:val="none" w:sz="0" w:space="0" w:color="auto"/>
            <w:bottom w:val="none" w:sz="0" w:space="0" w:color="auto"/>
            <w:right w:val="none" w:sz="0" w:space="0" w:color="auto"/>
          </w:divBdr>
        </w:div>
        <w:div w:id="279916355">
          <w:marLeft w:val="640"/>
          <w:marRight w:val="0"/>
          <w:marTop w:val="0"/>
          <w:marBottom w:val="0"/>
          <w:divBdr>
            <w:top w:val="none" w:sz="0" w:space="0" w:color="auto"/>
            <w:left w:val="none" w:sz="0" w:space="0" w:color="auto"/>
            <w:bottom w:val="none" w:sz="0" w:space="0" w:color="auto"/>
            <w:right w:val="none" w:sz="0" w:space="0" w:color="auto"/>
          </w:divBdr>
        </w:div>
        <w:div w:id="284819886">
          <w:marLeft w:val="640"/>
          <w:marRight w:val="0"/>
          <w:marTop w:val="0"/>
          <w:marBottom w:val="0"/>
          <w:divBdr>
            <w:top w:val="none" w:sz="0" w:space="0" w:color="auto"/>
            <w:left w:val="none" w:sz="0" w:space="0" w:color="auto"/>
            <w:bottom w:val="none" w:sz="0" w:space="0" w:color="auto"/>
            <w:right w:val="none" w:sz="0" w:space="0" w:color="auto"/>
          </w:divBdr>
        </w:div>
        <w:div w:id="295256683">
          <w:marLeft w:val="640"/>
          <w:marRight w:val="0"/>
          <w:marTop w:val="0"/>
          <w:marBottom w:val="0"/>
          <w:divBdr>
            <w:top w:val="none" w:sz="0" w:space="0" w:color="auto"/>
            <w:left w:val="none" w:sz="0" w:space="0" w:color="auto"/>
            <w:bottom w:val="none" w:sz="0" w:space="0" w:color="auto"/>
            <w:right w:val="none" w:sz="0" w:space="0" w:color="auto"/>
          </w:divBdr>
        </w:div>
        <w:div w:id="339310853">
          <w:marLeft w:val="640"/>
          <w:marRight w:val="0"/>
          <w:marTop w:val="0"/>
          <w:marBottom w:val="0"/>
          <w:divBdr>
            <w:top w:val="none" w:sz="0" w:space="0" w:color="auto"/>
            <w:left w:val="none" w:sz="0" w:space="0" w:color="auto"/>
            <w:bottom w:val="none" w:sz="0" w:space="0" w:color="auto"/>
            <w:right w:val="none" w:sz="0" w:space="0" w:color="auto"/>
          </w:divBdr>
        </w:div>
        <w:div w:id="348797219">
          <w:marLeft w:val="640"/>
          <w:marRight w:val="0"/>
          <w:marTop w:val="0"/>
          <w:marBottom w:val="0"/>
          <w:divBdr>
            <w:top w:val="none" w:sz="0" w:space="0" w:color="auto"/>
            <w:left w:val="none" w:sz="0" w:space="0" w:color="auto"/>
            <w:bottom w:val="none" w:sz="0" w:space="0" w:color="auto"/>
            <w:right w:val="none" w:sz="0" w:space="0" w:color="auto"/>
          </w:divBdr>
        </w:div>
        <w:div w:id="380055138">
          <w:marLeft w:val="640"/>
          <w:marRight w:val="0"/>
          <w:marTop w:val="0"/>
          <w:marBottom w:val="0"/>
          <w:divBdr>
            <w:top w:val="none" w:sz="0" w:space="0" w:color="auto"/>
            <w:left w:val="none" w:sz="0" w:space="0" w:color="auto"/>
            <w:bottom w:val="none" w:sz="0" w:space="0" w:color="auto"/>
            <w:right w:val="none" w:sz="0" w:space="0" w:color="auto"/>
          </w:divBdr>
        </w:div>
        <w:div w:id="406344450">
          <w:marLeft w:val="640"/>
          <w:marRight w:val="0"/>
          <w:marTop w:val="0"/>
          <w:marBottom w:val="0"/>
          <w:divBdr>
            <w:top w:val="none" w:sz="0" w:space="0" w:color="auto"/>
            <w:left w:val="none" w:sz="0" w:space="0" w:color="auto"/>
            <w:bottom w:val="none" w:sz="0" w:space="0" w:color="auto"/>
            <w:right w:val="none" w:sz="0" w:space="0" w:color="auto"/>
          </w:divBdr>
        </w:div>
        <w:div w:id="452361712">
          <w:marLeft w:val="640"/>
          <w:marRight w:val="0"/>
          <w:marTop w:val="0"/>
          <w:marBottom w:val="0"/>
          <w:divBdr>
            <w:top w:val="none" w:sz="0" w:space="0" w:color="auto"/>
            <w:left w:val="none" w:sz="0" w:space="0" w:color="auto"/>
            <w:bottom w:val="none" w:sz="0" w:space="0" w:color="auto"/>
            <w:right w:val="none" w:sz="0" w:space="0" w:color="auto"/>
          </w:divBdr>
        </w:div>
        <w:div w:id="485438380">
          <w:marLeft w:val="640"/>
          <w:marRight w:val="0"/>
          <w:marTop w:val="0"/>
          <w:marBottom w:val="0"/>
          <w:divBdr>
            <w:top w:val="none" w:sz="0" w:space="0" w:color="auto"/>
            <w:left w:val="none" w:sz="0" w:space="0" w:color="auto"/>
            <w:bottom w:val="none" w:sz="0" w:space="0" w:color="auto"/>
            <w:right w:val="none" w:sz="0" w:space="0" w:color="auto"/>
          </w:divBdr>
        </w:div>
        <w:div w:id="492256992">
          <w:marLeft w:val="640"/>
          <w:marRight w:val="0"/>
          <w:marTop w:val="0"/>
          <w:marBottom w:val="0"/>
          <w:divBdr>
            <w:top w:val="none" w:sz="0" w:space="0" w:color="auto"/>
            <w:left w:val="none" w:sz="0" w:space="0" w:color="auto"/>
            <w:bottom w:val="none" w:sz="0" w:space="0" w:color="auto"/>
            <w:right w:val="none" w:sz="0" w:space="0" w:color="auto"/>
          </w:divBdr>
        </w:div>
        <w:div w:id="494106676">
          <w:marLeft w:val="640"/>
          <w:marRight w:val="0"/>
          <w:marTop w:val="0"/>
          <w:marBottom w:val="0"/>
          <w:divBdr>
            <w:top w:val="none" w:sz="0" w:space="0" w:color="auto"/>
            <w:left w:val="none" w:sz="0" w:space="0" w:color="auto"/>
            <w:bottom w:val="none" w:sz="0" w:space="0" w:color="auto"/>
            <w:right w:val="none" w:sz="0" w:space="0" w:color="auto"/>
          </w:divBdr>
        </w:div>
        <w:div w:id="555824985">
          <w:marLeft w:val="640"/>
          <w:marRight w:val="0"/>
          <w:marTop w:val="0"/>
          <w:marBottom w:val="0"/>
          <w:divBdr>
            <w:top w:val="none" w:sz="0" w:space="0" w:color="auto"/>
            <w:left w:val="none" w:sz="0" w:space="0" w:color="auto"/>
            <w:bottom w:val="none" w:sz="0" w:space="0" w:color="auto"/>
            <w:right w:val="none" w:sz="0" w:space="0" w:color="auto"/>
          </w:divBdr>
        </w:div>
        <w:div w:id="681127963">
          <w:marLeft w:val="640"/>
          <w:marRight w:val="0"/>
          <w:marTop w:val="0"/>
          <w:marBottom w:val="0"/>
          <w:divBdr>
            <w:top w:val="none" w:sz="0" w:space="0" w:color="auto"/>
            <w:left w:val="none" w:sz="0" w:space="0" w:color="auto"/>
            <w:bottom w:val="none" w:sz="0" w:space="0" w:color="auto"/>
            <w:right w:val="none" w:sz="0" w:space="0" w:color="auto"/>
          </w:divBdr>
        </w:div>
        <w:div w:id="692269592">
          <w:marLeft w:val="640"/>
          <w:marRight w:val="0"/>
          <w:marTop w:val="0"/>
          <w:marBottom w:val="0"/>
          <w:divBdr>
            <w:top w:val="none" w:sz="0" w:space="0" w:color="auto"/>
            <w:left w:val="none" w:sz="0" w:space="0" w:color="auto"/>
            <w:bottom w:val="none" w:sz="0" w:space="0" w:color="auto"/>
            <w:right w:val="none" w:sz="0" w:space="0" w:color="auto"/>
          </w:divBdr>
        </w:div>
        <w:div w:id="729959346">
          <w:marLeft w:val="640"/>
          <w:marRight w:val="0"/>
          <w:marTop w:val="0"/>
          <w:marBottom w:val="0"/>
          <w:divBdr>
            <w:top w:val="none" w:sz="0" w:space="0" w:color="auto"/>
            <w:left w:val="none" w:sz="0" w:space="0" w:color="auto"/>
            <w:bottom w:val="none" w:sz="0" w:space="0" w:color="auto"/>
            <w:right w:val="none" w:sz="0" w:space="0" w:color="auto"/>
          </w:divBdr>
        </w:div>
        <w:div w:id="795220800">
          <w:marLeft w:val="640"/>
          <w:marRight w:val="0"/>
          <w:marTop w:val="0"/>
          <w:marBottom w:val="0"/>
          <w:divBdr>
            <w:top w:val="none" w:sz="0" w:space="0" w:color="auto"/>
            <w:left w:val="none" w:sz="0" w:space="0" w:color="auto"/>
            <w:bottom w:val="none" w:sz="0" w:space="0" w:color="auto"/>
            <w:right w:val="none" w:sz="0" w:space="0" w:color="auto"/>
          </w:divBdr>
        </w:div>
        <w:div w:id="811364355">
          <w:marLeft w:val="640"/>
          <w:marRight w:val="0"/>
          <w:marTop w:val="0"/>
          <w:marBottom w:val="0"/>
          <w:divBdr>
            <w:top w:val="none" w:sz="0" w:space="0" w:color="auto"/>
            <w:left w:val="none" w:sz="0" w:space="0" w:color="auto"/>
            <w:bottom w:val="none" w:sz="0" w:space="0" w:color="auto"/>
            <w:right w:val="none" w:sz="0" w:space="0" w:color="auto"/>
          </w:divBdr>
        </w:div>
        <w:div w:id="856163909">
          <w:marLeft w:val="640"/>
          <w:marRight w:val="0"/>
          <w:marTop w:val="0"/>
          <w:marBottom w:val="0"/>
          <w:divBdr>
            <w:top w:val="none" w:sz="0" w:space="0" w:color="auto"/>
            <w:left w:val="none" w:sz="0" w:space="0" w:color="auto"/>
            <w:bottom w:val="none" w:sz="0" w:space="0" w:color="auto"/>
            <w:right w:val="none" w:sz="0" w:space="0" w:color="auto"/>
          </w:divBdr>
        </w:div>
        <w:div w:id="865169444">
          <w:marLeft w:val="640"/>
          <w:marRight w:val="0"/>
          <w:marTop w:val="0"/>
          <w:marBottom w:val="0"/>
          <w:divBdr>
            <w:top w:val="none" w:sz="0" w:space="0" w:color="auto"/>
            <w:left w:val="none" w:sz="0" w:space="0" w:color="auto"/>
            <w:bottom w:val="none" w:sz="0" w:space="0" w:color="auto"/>
            <w:right w:val="none" w:sz="0" w:space="0" w:color="auto"/>
          </w:divBdr>
        </w:div>
        <w:div w:id="871764073">
          <w:marLeft w:val="640"/>
          <w:marRight w:val="0"/>
          <w:marTop w:val="0"/>
          <w:marBottom w:val="0"/>
          <w:divBdr>
            <w:top w:val="none" w:sz="0" w:space="0" w:color="auto"/>
            <w:left w:val="none" w:sz="0" w:space="0" w:color="auto"/>
            <w:bottom w:val="none" w:sz="0" w:space="0" w:color="auto"/>
            <w:right w:val="none" w:sz="0" w:space="0" w:color="auto"/>
          </w:divBdr>
        </w:div>
        <w:div w:id="875433555">
          <w:marLeft w:val="640"/>
          <w:marRight w:val="0"/>
          <w:marTop w:val="0"/>
          <w:marBottom w:val="0"/>
          <w:divBdr>
            <w:top w:val="none" w:sz="0" w:space="0" w:color="auto"/>
            <w:left w:val="none" w:sz="0" w:space="0" w:color="auto"/>
            <w:bottom w:val="none" w:sz="0" w:space="0" w:color="auto"/>
            <w:right w:val="none" w:sz="0" w:space="0" w:color="auto"/>
          </w:divBdr>
        </w:div>
        <w:div w:id="875653896">
          <w:marLeft w:val="640"/>
          <w:marRight w:val="0"/>
          <w:marTop w:val="0"/>
          <w:marBottom w:val="0"/>
          <w:divBdr>
            <w:top w:val="none" w:sz="0" w:space="0" w:color="auto"/>
            <w:left w:val="none" w:sz="0" w:space="0" w:color="auto"/>
            <w:bottom w:val="none" w:sz="0" w:space="0" w:color="auto"/>
            <w:right w:val="none" w:sz="0" w:space="0" w:color="auto"/>
          </w:divBdr>
        </w:div>
        <w:div w:id="908417028">
          <w:marLeft w:val="640"/>
          <w:marRight w:val="0"/>
          <w:marTop w:val="0"/>
          <w:marBottom w:val="0"/>
          <w:divBdr>
            <w:top w:val="none" w:sz="0" w:space="0" w:color="auto"/>
            <w:left w:val="none" w:sz="0" w:space="0" w:color="auto"/>
            <w:bottom w:val="none" w:sz="0" w:space="0" w:color="auto"/>
            <w:right w:val="none" w:sz="0" w:space="0" w:color="auto"/>
          </w:divBdr>
        </w:div>
        <w:div w:id="909656537">
          <w:marLeft w:val="640"/>
          <w:marRight w:val="0"/>
          <w:marTop w:val="0"/>
          <w:marBottom w:val="0"/>
          <w:divBdr>
            <w:top w:val="none" w:sz="0" w:space="0" w:color="auto"/>
            <w:left w:val="none" w:sz="0" w:space="0" w:color="auto"/>
            <w:bottom w:val="none" w:sz="0" w:space="0" w:color="auto"/>
            <w:right w:val="none" w:sz="0" w:space="0" w:color="auto"/>
          </w:divBdr>
        </w:div>
        <w:div w:id="918755174">
          <w:marLeft w:val="640"/>
          <w:marRight w:val="0"/>
          <w:marTop w:val="0"/>
          <w:marBottom w:val="0"/>
          <w:divBdr>
            <w:top w:val="none" w:sz="0" w:space="0" w:color="auto"/>
            <w:left w:val="none" w:sz="0" w:space="0" w:color="auto"/>
            <w:bottom w:val="none" w:sz="0" w:space="0" w:color="auto"/>
            <w:right w:val="none" w:sz="0" w:space="0" w:color="auto"/>
          </w:divBdr>
        </w:div>
        <w:div w:id="923881949">
          <w:marLeft w:val="640"/>
          <w:marRight w:val="0"/>
          <w:marTop w:val="0"/>
          <w:marBottom w:val="0"/>
          <w:divBdr>
            <w:top w:val="none" w:sz="0" w:space="0" w:color="auto"/>
            <w:left w:val="none" w:sz="0" w:space="0" w:color="auto"/>
            <w:bottom w:val="none" w:sz="0" w:space="0" w:color="auto"/>
            <w:right w:val="none" w:sz="0" w:space="0" w:color="auto"/>
          </w:divBdr>
        </w:div>
        <w:div w:id="935017458">
          <w:marLeft w:val="640"/>
          <w:marRight w:val="0"/>
          <w:marTop w:val="0"/>
          <w:marBottom w:val="0"/>
          <w:divBdr>
            <w:top w:val="none" w:sz="0" w:space="0" w:color="auto"/>
            <w:left w:val="none" w:sz="0" w:space="0" w:color="auto"/>
            <w:bottom w:val="none" w:sz="0" w:space="0" w:color="auto"/>
            <w:right w:val="none" w:sz="0" w:space="0" w:color="auto"/>
          </w:divBdr>
        </w:div>
        <w:div w:id="941762243">
          <w:marLeft w:val="640"/>
          <w:marRight w:val="0"/>
          <w:marTop w:val="0"/>
          <w:marBottom w:val="0"/>
          <w:divBdr>
            <w:top w:val="none" w:sz="0" w:space="0" w:color="auto"/>
            <w:left w:val="none" w:sz="0" w:space="0" w:color="auto"/>
            <w:bottom w:val="none" w:sz="0" w:space="0" w:color="auto"/>
            <w:right w:val="none" w:sz="0" w:space="0" w:color="auto"/>
          </w:divBdr>
        </w:div>
        <w:div w:id="951207134">
          <w:marLeft w:val="640"/>
          <w:marRight w:val="0"/>
          <w:marTop w:val="0"/>
          <w:marBottom w:val="0"/>
          <w:divBdr>
            <w:top w:val="none" w:sz="0" w:space="0" w:color="auto"/>
            <w:left w:val="none" w:sz="0" w:space="0" w:color="auto"/>
            <w:bottom w:val="none" w:sz="0" w:space="0" w:color="auto"/>
            <w:right w:val="none" w:sz="0" w:space="0" w:color="auto"/>
          </w:divBdr>
        </w:div>
        <w:div w:id="953754491">
          <w:marLeft w:val="640"/>
          <w:marRight w:val="0"/>
          <w:marTop w:val="0"/>
          <w:marBottom w:val="0"/>
          <w:divBdr>
            <w:top w:val="none" w:sz="0" w:space="0" w:color="auto"/>
            <w:left w:val="none" w:sz="0" w:space="0" w:color="auto"/>
            <w:bottom w:val="none" w:sz="0" w:space="0" w:color="auto"/>
            <w:right w:val="none" w:sz="0" w:space="0" w:color="auto"/>
          </w:divBdr>
        </w:div>
        <w:div w:id="976185812">
          <w:marLeft w:val="640"/>
          <w:marRight w:val="0"/>
          <w:marTop w:val="0"/>
          <w:marBottom w:val="0"/>
          <w:divBdr>
            <w:top w:val="none" w:sz="0" w:space="0" w:color="auto"/>
            <w:left w:val="none" w:sz="0" w:space="0" w:color="auto"/>
            <w:bottom w:val="none" w:sz="0" w:space="0" w:color="auto"/>
            <w:right w:val="none" w:sz="0" w:space="0" w:color="auto"/>
          </w:divBdr>
        </w:div>
        <w:div w:id="1011570357">
          <w:marLeft w:val="640"/>
          <w:marRight w:val="0"/>
          <w:marTop w:val="0"/>
          <w:marBottom w:val="0"/>
          <w:divBdr>
            <w:top w:val="none" w:sz="0" w:space="0" w:color="auto"/>
            <w:left w:val="none" w:sz="0" w:space="0" w:color="auto"/>
            <w:bottom w:val="none" w:sz="0" w:space="0" w:color="auto"/>
            <w:right w:val="none" w:sz="0" w:space="0" w:color="auto"/>
          </w:divBdr>
        </w:div>
        <w:div w:id="1130629320">
          <w:marLeft w:val="640"/>
          <w:marRight w:val="0"/>
          <w:marTop w:val="0"/>
          <w:marBottom w:val="0"/>
          <w:divBdr>
            <w:top w:val="none" w:sz="0" w:space="0" w:color="auto"/>
            <w:left w:val="none" w:sz="0" w:space="0" w:color="auto"/>
            <w:bottom w:val="none" w:sz="0" w:space="0" w:color="auto"/>
            <w:right w:val="none" w:sz="0" w:space="0" w:color="auto"/>
          </w:divBdr>
        </w:div>
        <w:div w:id="1160776523">
          <w:marLeft w:val="640"/>
          <w:marRight w:val="0"/>
          <w:marTop w:val="0"/>
          <w:marBottom w:val="0"/>
          <w:divBdr>
            <w:top w:val="none" w:sz="0" w:space="0" w:color="auto"/>
            <w:left w:val="none" w:sz="0" w:space="0" w:color="auto"/>
            <w:bottom w:val="none" w:sz="0" w:space="0" w:color="auto"/>
            <w:right w:val="none" w:sz="0" w:space="0" w:color="auto"/>
          </w:divBdr>
        </w:div>
        <w:div w:id="1172142843">
          <w:marLeft w:val="640"/>
          <w:marRight w:val="0"/>
          <w:marTop w:val="0"/>
          <w:marBottom w:val="0"/>
          <w:divBdr>
            <w:top w:val="none" w:sz="0" w:space="0" w:color="auto"/>
            <w:left w:val="none" w:sz="0" w:space="0" w:color="auto"/>
            <w:bottom w:val="none" w:sz="0" w:space="0" w:color="auto"/>
            <w:right w:val="none" w:sz="0" w:space="0" w:color="auto"/>
          </w:divBdr>
        </w:div>
        <w:div w:id="1248809351">
          <w:marLeft w:val="640"/>
          <w:marRight w:val="0"/>
          <w:marTop w:val="0"/>
          <w:marBottom w:val="0"/>
          <w:divBdr>
            <w:top w:val="none" w:sz="0" w:space="0" w:color="auto"/>
            <w:left w:val="none" w:sz="0" w:space="0" w:color="auto"/>
            <w:bottom w:val="none" w:sz="0" w:space="0" w:color="auto"/>
            <w:right w:val="none" w:sz="0" w:space="0" w:color="auto"/>
          </w:divBdr>
        </w:div>
        <w:div w:id="1286041560">
          <w:marLeft w:val="640"/>
          <w:marRight w:val="0"/>
          <w:marTop w:val="0"/>
          <w:marBottom w:val="0"/>
          <w:divBdr>
            <w:top w:val="none" w:sz="0" w:space="0" w:color="auto"/>
            <w:left w:val="none" w:sz="0" w:space="0" w:color="auto"/>
            <w:bottom w:val="none" w:sz="0" w:space="0" w:color="auto"/>
            <w:right w:val="none" w:sz="0" w:space="0" w:color="auto"/>
          </w:divBdr>
        </w:div>
        <w:div w:id="1304387407">
          <w:marLeft w:val="640"/>
          <w:marRight w:val="0"/>
          <w:marTop w:val="0"/>
          <w:marBottom w:val="0"/>
          <w:divBdr>
            <w:top w:val="none" w:sz="0" w:space="0" w:color="auto"/>
            <w:left w:val="none" w:sz="0" w:space="0" w:color="auto"/>
            <w:bottom w:val="none" w:sz="0" w:space="0" w:color="auto"/>
            <w:right w:val="none" w:sz="0" w:space="0" w:color="auto"/>
          </w:divBdr>
        </w:div>
        <w:div w:id="1330861578">
          <w:marLeft w:val="640"/>
          <w:marRight w:val="0"/>
          <w:marTop w:val="0"/>
          <w:marBottom w:val="0"/>
          <w:divBdr>
            <w:top w:val="none" w:sz="0" w:space="0" w:color="auto"/>
            <w:left w:val="none" w:sz="0" w:space="0" w:color="auto"/>
            <w:bottom w:val="none" w:sz="0" w:space="0" w:color="auto"/>
            <w:right w:val="none" w:sz="0" w:space="0" w:color="auto"/>
          </w:divBdr>
        </w:div>
        <w:div w:id="1340544647">
          <w:marLeft w:val="640"/>
          <w:marRight w:val="0"/>
          <w:marTop w:val="0"/>
          <w:marBottom w:val="0"/>
          <w:divBdr>
            <w:top w:val="none" w:sz="0" w:space="0" w:color="auto"/>
            <w:left w:val="none" w:sz="0" w:space="0" w:color="auto"/>
            <w:bottom w:val="none" w:sz="0" w:space="0" w:color="auto"/>
            <w:right w:val="none" w:sz="0" w:space="0" w:color="auto"/>
          </w:divBdr>
        </w:div>
        <w:div w:id="1351377918">
          <w:marLeft w:val="640"/>
          <w:marRight w:val="0"/>
          <w:marTop w:val="0"/>
          <w:marBottom w:val="0"/>
          <w:divBdr>
            <w:top w:val="none" w:sz="0" w:space="0" w:color="auto"/>
            <w:left w:val="none" w:sz="0" w:space="0" w:color="auto"/>
            <w:bottom w:val="none" w:sz="0" w:space="0" w:color="auto"/>
            <w:right w:val="none" w:sz="0" w:space="0" w:color="auto"/>
          </w:divBdr>
        </w:div>
        <w:div w:id="1379283343">
          <w:marLeft w:val="640"/>
          <w:marRight w:val="0"/>
          <w:marTop w:val="0"/>
          <w:marBottom w:val="0"/>
          <w:divBdr>
            <w:top w:val="none" w:sz="0" w:space="0" w:color="auto"/>
            <w:left w:val="none" w:sz="0" w:space="0" w:color="auto"/>
            <w:bottom w:val="none" w:sz="0" w:space="0" w:color="auto"/>
            <w:right w:val="none" w:sz="0" w:space="0" w:color="auto"/>
          </w:divBdr>
        </w:div>
        <w:div w:id="1385905358">
          <w:marLeft w:val="640"/>
          <w:marRight w:val="0"/>
          <w:marTop w:val="0"/>
          <w:marBottom w:val="0"/>
          <w:divBdr>
            <w:top w:val="none" w:sz="0" w:space="0" w:color="auto"/>
            <w:left w:val="none" w:sz="0" w:space="0" w:color="auto"/>
            <w:bottom w:val="none" w:sz="0" w:space="0" w:color="auto"/>
            <w:right w:val="none" w:sz="0" w:space="0" w:color="auto"/>
          </w:divBdr>
        </w:div>
        <w:div w:id="1401556643">
          <w:marLeft w:val="640"/>
          <w:marRight w:val="0"/>
          <w:marTop w:val="0"/>
          <w:marBottom w:val="0"/>
          <w:divBdr>
            <w:top w:val="none" w:sz="0" w:space="0" w:color="auto"/>
            <w:left w:val="none" w:sz="0" w:space="0" w:color="auto"/>
            <w:bottom w:val="none" w:sz="0" w:space="0" w:color="auto"/>
            <w:right w:val="none" w:sz="0" w:space="0" w:color="auto"/>
          </w:divBdr>
        </w:div>
        <w:div w:id="1525561562">
          <w:marLeft w:val="640"/>
          <w:marRight w:val="0"/>
          <w:marTop w:val="0"/>
          <w:marBottom w:val="0"/>
          <w:divBdr>
            <w:top w:val="none" w:sz="0" w:space="0" w:color="auto"/>
            <w:left w:val="none" w:sz="0" w:space="0" w:color="auto"/>
            <w:bottom w:val="none" w:sz="0" w:space="0" w:color="auto"/>
            <w:right w:val="none" w:sz="0" w:space="0" w:color="auto"/>
          </w:divBdr>
        </w:div>
        <w:div w:id="1607539101">
          <w:marLeft w:val="640"/>
          <w:marRight w:val="0"/>
          <w:marTop w:val="0"/>
          <w:marBottom w:val="0"/>
          <w:divBdr>
            <w:top w:val="none" w:sz="0" w:space="0" w:color="auto"/>
            <w:left w:val="none" w:sz="0" w:space="0" w:color="auto"/>
            <w:bottom w:val="none" w:sz="0" w:space="0" w:color="auto"/>
            <w:right w:val="none" w:sz="0" w:space="0" w:color="auto"/>
          </w:divBdr>
        </w:div>
        <w:div w:id="1630013192">
          <w:marLeft w:val="640"/>
          <w:marRight w:val="0"/>
          <w:marTop w:val="0"/>
          <w:marBottom w:val="0"/>
          <w:divBdr>
            <w:top w:val="none" w:sz="0" w:space="0" w:color="auto"/>
            <w:left w:val="none" w:sz="0" w:space="0" w:color="auto"/>
            <w:bottom w:val="none" w:sz="0" w:space="0" w:color="auto"/>
            <w:right w:val="none" w:sz="0" w:space="0" w:color="auto"/>
          </w:divBdr>
        </w:div>
        <w:div w:id="1630866152">
          <w:marLeft w:val="640"/>
          <w:marRight w:val="0"/>
          <w:marTop w:val="0"/>
          <w:marBottom w:val="0"/>
          <w:divBdr>
            <w:top w:val="none" w:sz="0" w:space="0" w:color="auto"/>
            <w:left w:val="none" w:sz="0" w:space="0" w:color="auto"/>
            <w:bottom w:val="none" w:sz="0" w:space="0" w:color="auto"/>
            <w:right w:val="none" w:sz="0" w:space="0" w:color="auto"/>
          </w:divBdr>
        </w:div>
        <w:div w:id="1686203238">
          <w:marLeft w:val="640"/>
          <w:marRight w:val="0"/>
          <w:marTop w:val="0"/>
          <w:marBottom w:val="0"/>
          <w:divBdr>
            <w:top w:val="none" w:sz="0" w:space="0" w:color="auto"/>
            <w:left w:val="none" w:sz="0" w:space="0" w:color="auto"/>
            <w:bottom w:val="none" w:sz="0" w:space="0" w:color="auto"/>
            <w:right w:val="none" w:sz="0" w:space="0" w:color="auto"/>
          </w:divBdr>
        </w:div>
        <w:div w:id="1693218483">
          <w:marLeft w:val="640"/>
          <w:marRight w:val="0"/>
          <w:marTop w:val="0"/>
          <w:marBottom w:val="0"/>
          <w:divBdr>
            <w:top w:val="none" w:sz="0" w:space="0" w:color="auto"/>
            <w:left w:val="none" w:sz="0" w:space="0" w:color="auto"/>
            <w:bottom w:val="none" w:sz="0" w:space="0" w:color="auto"/>
            <w:right w:val="none" w:sz="0" w:space="0" w:color="auto"/>
          </w:divBdr>
        </w:div>
        <w:div w:id="1724327824">
          <w:marLeft w:val="640"/>
          <w:marRight w:val="0"/>
          <w:marTop w:val="0"/>
          <w:marBottom w:val="0"/>
          <w:divBdr>
            <w:top w:val="none" w:sz="0" w:space="0" w:color="auto"/>
            <w:left w:val="none" w:sz="0" w:space="0" w:color="auto"/>
            <w:bottom w:val="none" w:sz="0" w:space="0" w:color="auto"/>
            <w:right w:val="none" w:sz="0" w:space="0" w:color="auto"/>
          </w:divBdr>
        </w:div>
        <w:div w:id="1775513577">
          <w:marLeft w:val="640"/>
          <w:marRight w:val="0"/>
          <w:marTop w:val="0"/>
          <w:marBottom w:val="0"/>
          <w:divBdr>
            <w:top w:val="none" w:sz="0" w:space="0" w:color="auto"/>
            <w:left w:val="none" w:sz="0" w:space="0" w:color="auto"/>
            <w:bottom w:val="none" w:sz="0" w:space="0" w:color="auto"/>
            <w:right w:val="none" w:sz="0" w:space="0" w:color="auto"/>
          </w:divBdr>
        </w:div>
        <w:div w:id="1793791943">
          <w:marLeft w:val="640"/>
          <w:marRight w:val="0"/>
          <w:marTop w:val="0"/>
          <w:marBottom w:val="0"/>
          <w:divBdr>
            <w:top w:val="none" w:sz="0" w:space="0" w:color="auto"/>
            <w:left w:val="none" w:sz="0" w:space="0" w:color="auto"/>
            <w:bottom w:val="none" w:sz="0" w:space="0" w:color="auto"/>
            <w:right w:val="none" w:sz="0" w:space="0" w:color="auto"/>
          </w:divBdr>
        </w:div>
        <w:div w:id="1833597456">
          <w:marLeft w:val="640"/>
          <w:marRight w:val="0"/>
          <w:marTop w:val="0"/>
          <w:marBottom w:val="0"/>
          <w:divBdr>
            <w:top w:val="none" w:sz="0" w:space="0" w:color="auto"/>
            <w:left w:val="none" w:sz="0" w:space="0" w:color="auto"/>
            <w:bottom w:val="none" w:sz="0" w:space="0" w:color="auto"/>
            <w:right w:val="none" w:sz="0" w:space="0" w:color="auto"/>
          </w:divBdr>
        </w:div>
        <w:div w:id="1842113190">
          <w:marLeft w:val="640"/>
          <w:marRight w:val="0"/>
          <w:marTop w:val="0"/>
          <w:marBottom w:val="0"/>
          <w:divBdr>
            <w:top w:val="none" w:sz="0" w:space="0" w:color="auto"/>
            <w:left w:val="none" w:sz="0" w:space="0" w:color="auto"/>
            <w:bottom w:val="none" w:sz="0" w:space="0" w:color="auto"/>
            <w:right w:val="none" w:sz="0" w:space="0" w:color="auto"/>
          </w:divBdr>
        </w:div>
        <w:div w:id="1852334960">
          <w:marLeft w:val="640"/>
          <w:marRight w:val="0"/>
          <w:marTop w:val="0"/>
          <w:marBottom w:val="0"/>
          <w:divBdr>
            <w:top w:val="none" w:sz="0" w:space="0" w:color="auto"/>
            <w:left w:val="none" w:sz="0" w:space="0" w:color="auto"/>
            <w:bottom w:val="none" w:sz="0" w:space="0" w:color="auto"/>
            <w:right w:val="none" w:sz="0" w:space="0" w:color="auto"/>
          </w:divBdr>
        </w:div>
        <w:div w:id="1863128229">
          <w:marLeft w:val="640"/>
          <w:marRight w:val="0"/>
          <w:marTop w:val="0"/>
          <w:marBottom w:val="0"/>
          <w:divBdr>
            <w:top w:val="none" w:sz="0" w:space="0" w:color="auto"/>
            <w:left w:val="none" w:sz="0" w:space="0" w:color="auto"/>
            <w:bottom w:val="none" w:sz="0" w:space="0" w:color="auto"/>
            <w:right w:val="none" w:sz="0" w:space="0" w:color="auto"/>
          </w:divBdr>
        </w:div>
        <w:div w:id="1881286285">
          <w:marLeft w:val="640"/>
          <w:marRight w:val="0"/>
          <w:marTop w:val="0"/>
          <w:marBottom w:val="0"/>
          <w:divBdr>
            <w:top w:val="none" w:sz="0" w:space="0" w:color="auto"/>
            <w:left w:val="none" w:sz="0" w:space="0" w:color="auto"/>
            <w:bottom w:val="none" w:sz="0" w:space="0" w:color="auto"/>
            <w:right w:val="none" w:sz="0" w:space="0" w:color="auto"/>
          </w:divBdr>
        </w:div>
        <w:div w:id="1963683643">
          <w:marLeft w:val="640"/>
          <w:marRight w:val="0"/>
          <w:marTop w:val="0"/>
          <w:marBottom w:val="0"/>
          <w:divBdr>
            <w:top w:val="none" w:sz="0" w:space="0" w:color="auto"/>
            <w:left w:val="none" w:sz="0" w:space="0" w:color="auto"/>
            <w:bottom w:val="none" w:sz="0" w:space="0" w:color="auto"/>
            <w:right w:val="none" w:sz="0" w:space="0" w:color="auto"/>
          </w:divBdr>
        </w:div>
        <w:div w:id="2017069500">
          <w:marLeft w:val="640"/>
          <w:marRight w:val="0"/>
          <w:marTop w:val="0"/>
          <w:marBottom w:val="0"/>
          <w:divBdr>
            <w:top w:val="none" w:sz="0" w:space="0" w:color="auto"/>
            <w:left w:val="none" w:sz="0" w:space="0" w:color="auto"/>
            <w:bottom w:val="none" w:sz="0" w:space="0" w:color="auto"/>
            <w:right w:val="none" w:sz="0" w:space="0" w:color="auto"/>
          </w:divBdr>
        </w:div>
        <w:div w:id="2072576140">
          <w:marLeft w:val="640"/>
          <w:marRight w:val="0"/>
          <w:marTop w:val="0"/>
          <w:marBottom w:val="0"/>
          <w:divBdr>
            <w:top w:val="none" w:sz="0" w:space="0" w:color="auto"/>
            <w:left w:val="none" w:sz="0" w:space="0" w:color="auto"/>
            <w:bottom w:val="none" w:sz="0" w:space="0" w:color="auto"/>
            <w:right w:val="none" w:sz="0" w:space="0" w:color="auto"/>
          </w:divBdr>
        </w:div>
        <w:div w:id="2095514026">
          <w:marLeft w:val="640"/>
          <w:marRight w:val="0"/>
          <w:marTop w:val="0"/>
          <w:marBottom w:val="0"/>
          <w:divBdr>
            <w:top w:val="none" w:sz="0" w:space="0" w:color="auto"/>
            <w:left w:val="none" w:sz="0" w:space="0" w:color="auto"/>
            <w:bottom w:val="none" w:sz="0" w:space="0" w:color="auto"/>
            <w:right w:val="none" w:sz="0" w:space="0" w:color="auto"/>
          </w:divBdr>
        </w:div>
        <w:div w:id="2107799233">
          <w:marLeft w:val="640"/>
          <w:marRight w:val="0"/>
          <w:marTop w:val="0"/>
          <w:marBottom w:val="0"/>
          <w:divBdr>
            <w:top w:val="none" w:sz="0" w:space="0" w:color="auto"/>
            <w:left w:val="none" w:sz="0" w:space="0" w:color="auto"/>
            <w:bottom w:val="none" w:sz="0" w:space="0" w:color="auto"/>
            <w:right w:val="none" w:sz="0" w:space="0" w:color="auto"/>
          </w:divBdr>
        </w:div>
        <w:div w:id="2111314294">
          <w:marLeft w:val="640"/>
          <w:marRight w:val="0"/>
          <w:marTop w:val="0"/>
          <w:marBottom w:val="0"/>
          <w:divBdr>
            <w:top w:val="none" w:sz="0" w:space="0" w:color="auto"/>
            <w:left w:val="none" w:sz="0" w:space="0" w:color="auto"/>
            <w:bottom w:val="none" w:sz="0" w:space="0" w:color="auto"/>
            <w:right w:val="none" w:sz="0" w:space="0" w:color="auto"/>
          </w:divBdr>
        </w:div>
      </w:divsChild>
    </w:div>
    <w:div w:id="1532567051">
      <w:bodyDiv w:val="1"/>
      <w:marLeft w:val="0"/>
      <w:marRight w:val="0"/>
      <w:marTop w:val="0"/>
      <w:marBottom w:val="0"/>
      <w:divBdr>
        <w:top w:val="none" w:sz="0" w:space="0" w:color="auto"/>
        <w:left w:val="none" w:sz="0" w:space="0" w:color="auto"/>
        <w:bottom w:val="none" w:sz="0" w:space="0" w:color="auto"/>
        <w:right w:val="none" w:sz="0" w:space="0" w:color="auto"/>
      </w:divBdr>
    </w:div>
    <w:div w:id="1533297272">
      <w:bodyDiv w:val="1"/>
      <w:marLeft w:val="0"/>
      <w:marRight w:val="0"/>
      <w:marTop w:val="0"/>
      <w:marBottom w:val="0"/>
      <w:divBdr>
        <w:top w:val="none" w:sz="0" w:space="0" w:color="auto"/>
        <w:left w:val="none" w:sz="0" w:space="0" w:color="auto"/>
        <w:bottom w:val="none" w:sz="0" w:space="0" w:color="auto"/>
        <w:right w:val="none" w:sz="0" w:space="0" w:color="auto"/>
      </w:divBdr>
    </w:div>
    <w:div w:id="1533611833">
      <w:bodyDiv w:val="1"/>
      <w:marLeft w:val="0"/>
      <w:marRight w:val="0"/>
      <w:marTop w:val="0"/>
      <w:marBottom w:val="0"/>
      <w:divBdr>
        <w:top w:val="none" w:sz="0" w:space="0" w:color="auto"/>
        <w:left w:val="none" w:sz="0" w:space="0" w:color="auto"/>
        <w:bottom w:val="none" w:sz="0" w:space="0" w:color="auto"/>
        <w:right w:val="none" w:sz="0" w:space="0" w:color="auto"/>
      </w:divBdr>
    </w:div>
    <w:div w:id="1540556653">
      <w:bodyDiv w:val="1"/>
      <w:marLeft w:val="0"/>
      <w:marRight w:val="0"/>
      <w:marTop w:val="0"/>
      <w:marBottom w:val="0"/>
      <w:divBdr>
        <w:top w:val="none" w:sz="0" w:space="0" w:color="auto"/>
        <w:left w:val="none" w:sz="0" w:space="0" w:color="auto"/>
        <w:bottom w:val="none" w:sz="0" w:space="0" w:color="auto"/>
        <w:right w:val="none" w:sz="0" w:space="0" w:color="auto"/>
      </w:divBdr>
    </w:div>
    <w:div w:id="1541673298">
      <w:bodyDiv w:val="1"/>
      <w:marLeft w:val="0"/>
      <w:marRight w:val="0"/>
      <w:marTop w:val="0"/>
      <w:marBottom w:val="0"/>
      <w:divBdr>
        <w:top w:val="none" w:sz="0" w:space="0" w:color="auto"/>
        <w:left w:val="none" w:sz="0" w:space="0" w:color="auto"/>
        <w:bottom w:val="none" w:sz="0" w:space="0" w:color="auto"/>
        <w:right w:val="none" w:sz="0" w:space="0" w:color="auto"/>
      </w:divBdr>
    </w:div>
    <w:div w:id="1541674219">
      <w:bodyDiv w:val="1"/>
      <w:marLeft w:val="0"/>
      <w:marRight w:val="0"/>
      <w:marTop w:val="0"/>
      <w:marBottom w:val="0"/>
      <w:divBdr>
        <w:top w:val="none" w:sz="0" w:space="0" w:color="auto"/>
        <w:left w:val="none" w:sz="0" w:space="0" w:color="auto"/>
        <w:bottom w:val="none" w:sz="0" w:space="0" w:color="auto"/>
        <w:right w:val="none" w:sz="0" w:space="0" w:color="auto"/>
      </w:divBdr>
      <w:divsChild>
        <w:div w:id="19280460">
          <w:marLeft w:val="640"/>
          <w:marRight w:val="0"/>
          <w:marTop w:val="0"/>
          <w:marBottom w:val="0"/>
          <w:divBdr>
            <w:top w:val="none" w:sz="0" w:space="0" w:color="auto"/>
            <w:left w:val="none" w:sz="0" w:space="0" w:color="auto"/>
            <w:bottom w:val="none" w:sz="0" w:space="0" w:color="auto"/>
            <w:right w:val="none" w:sz="0" w:space="0" w:color="auto"/>
          </w:divBdr>
        </w:div>
        <w:div w:id="45498767">
          <w:marLeft w:val="640"/>
          <w:marRight w:val="0"/>
          <w:marTop w:val="0"/>
          <w:marBottom w:val="0"/>
          <w:divBdr>
            <w:top w:val="none" w:sz="0" w:space="0" w:color="auto"/>
            <w:left w:val="none" w:sz="0" w:space="0" w:color="auto"/>
            <w:bottom w:val="none" w:sz="0" w:space="0" w:color="auto"/>
            <w:right w:val="none" w:sz="0" w:space="0" w:color="auto"/>
          </w:divBdr>
        </w:div>
        <w:div w:id="81805109">
          <w:marLeft w:val="640"/>
          <w:marRight w:val="0"/>
          <w:marTop w:val="0"/>
          <w:marBottom w:val="0"/>
          <w:divBdr>
            <w:top w:val="none" w:sz="0" w:space="0" w:color="auto"/>
            <w:left w:val="none" w:sz="0" w:space="0" w:color="auto"/>
            <w:bottom w:val="none" w:sz="0" w:space="0" w:color="auto"/>
            <w:right w:val="none" w:sz="0" w:space="0" w:color="auto"/>
          </w:divBdr>
        </w:div>
        <w:div w:id="162206012">
          <w:marLeft w:val="640"/>
          <w:marRight w:val="0"/>
          <w:marTop w:val="0"/>
          <w:marBottom w:val="0"/>
          <w:divBdr>
            <w:top w:val="none" w:sz="0" w:space="0" w:color="auto"/>
            <w:left w:val="none" w:sz="0" w:space="0" w:color="auto"/>
            <w:bottom w:val="none" w:sz="0" w:space="0" w:color="auto"/>
            <w:right w:val="none" w:sz="0" w:space="0" w:color="auto"/>
          </w:divBdr>
        </w:div>
        <w:div w:id="202712183">
          <w:marLeft w:val="640"/>
          <w:marRight w:val="0"/>
          <w:marTop w:val="0"/>
          <w:marBottom w:val="0"/>
          <w:divBdr>
            <w:top w:val="none" w:sz="0" w:space="0" w:color="auto"/>
            <w:left w:val="none" w:sz="0" w:space="0" w:color="auto"/>
            <w:bottom w:val="none" w:sz="0" w:space="0" w:color="auto"/>
            <w:right w:val="none" w:sz="0" w:space="0" w:color="auto"/>
          </w:divBdr>
        </w:div>
        <w:div w:id="238252231">
          <w:marLeft w:val="640"/>
          <w:marRight w:val="0"/>
          <w:marTop w:val="0"/>
          <w:marBottom w:val="0"/>
          <w:divBdr>
            <w:top w:val="none" w:sz="0" w:space="0" w:color="auto"/>
            <w:left w:val="none" w:sz="0" w:space="0" w:color="auto"/>
            <w:bottom w:val="none" w:sz="0" w:space="0" w:color="auto"/>
            <w:right w:val="none" w:sz="0" w:space="0" w:color="auto"/>
          </w:divBdr>
        </w:div>
        <w:div w:id="256640728">
          <w:marLeft w:val="640"/>
          <w:marRight w:val="0"/>
          <w:marTop w:val="0"/>
          <w:marBottom w:val="0"/>
          <w:divBdr>
            <w:top w:val="none" w:sz="0" w:space="0" w:color="auto"/>
            <w:left w:val="none" w:sz="0" w:space="0" w:color="auto"/>
            <w:bottom w:val="none" w:sz="0" w:space="0" w:color="auto"/>
            <w:right w:val="none" w:sz="0" w:space="0" w:color="auto"/>
          </w:divBdr>
        </w:div>
        <w:div w:id="294718527">
          <w:marLeft w:val="640"/>
          <w:marRight w:val="0"/>
          <w:marTop w:val="0"/>
          <w:marBottom w:val="0"/>
          <w:divBdr>
            <w:top w:val="none" w:sz="0" w:space="0" w:color="auto"/>
            <w:left w:val="none" w:sz="0" w:space="0" w:color="auto"/>
            <w:bottom w:val="none" w:sz="0" w:space="0" w:color="auto"/>
            <w:right w:val="none" w:sz="0" w:space="0" w:color="auto"/>
          </w:divBdr>
        </w:div>
        <w:div w:id="476384944">
          <w:marLeft w:val="640"/>
          <w:marRight w:val="0"/>
          <w:marTop w:val="0"/>
          <w:marBottom w:val="0"/>
          <w:divBdr>
            <w:top w:val="none" w:sz="0" w:space="0" w:color="auto"/>
            <w:left w:val="none" w:sz="0" w:space="0" w:color="auto"/>
            <w:bottom w:val="none" w:sz="0" w:space="0" w:color="auto"/>
            <w:right w:val="none" w:sz="0" w:space="0" w:color="auto"/>
          </w:divBdr>
        </w:div>
        <w:div w:id="486168101">
          <w:marLeft w:val="640"/>
          <w:marRight w:val="0"/>
          <w:marTop w:val="0"/>
          <w:marBottom w:val="0"/>
          <w:divBdr>
            <w:top w:val="none" w:sz="0" w:space="0" w:color="auto"/>
            <w:left w:val="none" w:sz="0" w:space="0" w:color="auto"/>
            <w:bottom w:val="none" w:sz="0" w:space="0" w:color="auto"/>
            <w:right w:val="none" w:sz="0" w:space="0" w:color="auto"/>
          </w:divBdr>
        </w:div>
        <w:div w:id="493645784">
          <w:marLeft w:val="640"/>
          <w:marRight w:val="0"/>
          <w:marTop w:val="0"/>
          <w:marBottom w:val="0"/>
          <w:divBdr>
            <w:top w:val="none" w:sz="0" w:space="0" w:color="auto"/>
            <w:left w:val="none" w:sz="0" w:space="0" w:color="auto"/>
            <w:bottom w:val="none" w:sz="0" w:space="0" w:color="auto"/>
            <w:right w:val="none" w:sz="0" w:space="0" w:color="auto"/>
          </w:divBdr>
        </w:div>
        <w:div w:id="520633402">
          <w:marLeft w:val="640"/>
          <w:marRight w:val="0"/>
          <w:marTop w:val="0"/>
          <w:marBottom w:val="0"/>
          <w:divBdr>
            <w:top w:val="none" w:sz="0" w:space="0" w:color="auto"/>
            <w:left w:val="none" w:sz="0" w:space="0" w:color="auto"/>
            <w:bottom w:val="none" w:sz="0" w:space="0" w:color="auto"/>
            <w:right w:val="none" w:sz="0" w:space="0" w:color="auto"/>
          </w:divBdr>
        </w:div>
        <w:div w:id="560949763">
          <w:marLeft w:val="640"/>
          <w:marRight w:val="0"/>
          <w:marTop w:val="0"/>
          <w:marBottom w:val="0"/>
          <w:divBdr>
            <w:top w:val="none" w:sz="0" w:space="0" w:color="auto"/>
            <w:left w:val="none" w:sz="0" w:space="0" w:color="auto"/>
            <w:bottom w:val="none" w:sz="0" w:space="0" w:color="auto"/>
            <w:right w:val="none" w:sz="0" w:space="0" w:color="auto"/>
          </w:divBdr>
        </w:div>
        <w:div w:id="564947596">
          <w:marLeft w:val="640"/>
          <w:marRight w:val="0"/>
          <w:marTop w:val="0"/>
          <w:marBottom w:val="0"/>
          <w:divBdr>
            <w:top w:val="none" w:sz="0" w:space="0" w:color="auto"/>
            <w:left w:val="none" w:sz="0" w:space="0" w:color="auto"/>
            <w:bottom w:val="none" w:sz="0" w:space="0" w:color="auto"/>
            <w:right w:val="none" w:sz="0" w:space="0" w:color="auto"/>
          </w:divBdr>
        </w:div>
        <w:div w:id="566232637">
          <w:marLeft w:val="640"/>
          <w:marRight w:val="0"/>
          <w:marTop w:val="0"/>
          <w:marBottom w:val="0"/>
          <w:divBdr>
            <w:top w:val="none" w:sz="0" w:space="0" w:color="auto"/>
            <w:left w:val="none" w:sz="0" w:space="0" w:color="auto"/>
            <w:bottom w:val="none" w:sz="0" w:space="0" w:color="auto"/>
            <w:right w:val="none" w:sz="0" w:space="0" w:color="auto"/>
          </w:divBdr>
        </w:div>
        <w:div w:id="586576923">
          <w:marLeft w:val="640"/>
          <w:marRight w:val="0"/>
          <w:marTop w:val="0"/>
          <w:marBottom w:val="0"/>
          <w:divBdr>
            <w:top w:val="none" w:sz="0" w:space="0" w:color="auto"/>
            <w:left w:val="none" w:sz="0" w:space="0" w:color="auto"/>
            <w:bottom w:val="none" w:sz="0" w:space="0" w:color="auto"/>
            <w:right w:val="none" w:sz="0" w:space="0" w:color="auto"/>
          </w:divBdr>
        </w:div>
        <w:div w:id="639187978">
          <w:marLeft w:val="640"/>
          <w:marRight w:val="0"/>
          <w:marTop w:val="0"/>
          <w:marBottom w:val="0"/>
          <w:divBdr>
            <w:top w:val="none" w:sz="0" w:space="0" w:color="auto"/>
            <w:left w:val="none" w:sz="0" w:space="0" w:color="auto"/>
            <w:bottom w:val="none" w:sz="0" w:space="0" w:color="auto"/>
            <w:right w:val="none" w:sz="0" w:space="0" w:color="auto"/>
          </w:divBdr>
        </w:div>
        <w:div w:id="725223968">
          <w:marLeft w:val="640"/>
          <w:marRight w:val="0"/>
          <w:marTop w:val="0"/>
          <w:marBottom w:val="0"/>
          <w:divBdr>
            <w:top w:val="none" w:sz="0" w:space="0" w:color="auto"/>
            <w:left w:val="none" w:sz="0" w:space="0" w:color="auto"/>
            <w:bottom w:val="none" w:sz="0" w:space="0" w:color="auto"/>
            <w:right w:val="none" w:sz="0" w:space="0" w:color="auto"/>
          </w:divBdr>
        </w:div>
        <w:div w:id="756482411">
          <w:marLeft w:val="640"/>
          <w:marRight w:val="0"/>
          <w:marTop w:val="0"/>
          <w:marBottom w:val="0"/>
          <w:divBdr>
            <w:top w:val="none" w:sz="0" w:space="0" w:color="auto"/>
            <w:left w:val="none" w:sz="0" w:space="0" w:color="auto"/>
            <w:bottom w:val="none" w:sz="0" w:space="0" w:color="auto"/>
            <w:right w:val="none" w:sz="0" w:space="0" w:color="auto"/>
          </w:divBdr>
        </w:div>
        <w:div w:id="762803956">
          <w:marLeft w:val="640"/>
          <w:marRight w:val="0"/>
          <w:marTop w:val="0"/>
          <w:marBottom w:val="0"/>
          <w:divBdr>
            <w:top w:val="none" w:sz="0" w:space="0" w:color="auto"/>
            <w:left w:val="none" w:sz="0" w:space="0" w:color="auto"/>
            <w:bottom w:val="none" w:sz="0" w:space="0" w:color="auto"/>
            <w:right w:val="none" w:sz="0" w:space="0" w:color="auto"/>
          </w:divBdr>
        </w:div>
        <w:div w:id="806623639">
          <w:marLeft w:val="640"/>
          <w:marRight w:val="0"/>
          <w:marTop w:val="0"/>
          <w:marBottom w:val="0"/>
          <w:divBdr>
            <w:top w:val="none" w:sz="0" w:space="0" w:color="auto"/>
            <w:left w:val="none" w:sz="0" w:space="0" w:color="auto"/>
            <w:bottom w:val="none" w:sz="0" w:space="0" w:color="auto"/>
            <w:right w:val="none" w:sz="0" w:space="0" w:color="auto"/>
          </w:divBdr>
        </w:div>
        <w:div w:id="826550288">
          <w:marLeft w:val="640"/>
          <w:marRight w:val="0"/>
          <w:marTop w:val="0"/>
          <w:marBottom w:val="0"/>
          <w:divBdr>
            <w:top w:val="none" w:sz="0" w:space="0" w:color="auto"/>
            <w:left w:val="none" w:sz="0" w:space="0" w:color="auto"/>
            <w:bottom w:val="none" w:sz="0" w:space="0" w:color="auto"/>
            <w:right w:val="none" w:sz="0" w:space="0" w:color="auto"/>
          </w:divBdr>
        </w:div>
        <w:div w:id="841238951">
          <w:marLeft w:val="640"/>
          <w:marRight w:val="0"/>
          <w:marTop w:val="0"/>
          <w:marBottom w:val="0"/>
          <w:divBdr>
            <w:top w:val="none" w:sz="0" w:space="0" w:color="auto"/>
            <w:left w:val="none" w:sz="0" w:space="0" w:color="auto"/>
            <w:bottom w:val="none" w:sz="0" w:space="0" w:color="auto"/>
            <w:right w:val="none" w:sz="0" w:space="0" w:color="auto"/>
          </w:divBdr>
        </w:div>
        <w:div w:id="965964274">
          <w:marLeft w:val="640"/>
          <w:marRight w:val="0"/>
          <w:marTop w:val="0"/>
          <w:marBottom w:val="0"/>
          <w:divBdr>
            <w:top w:val="none" w:sz="0" w:space="0" w:color="auto"/>
            <w:left w:val="none" w:sz="0" w:space="0" w:color="auto"/>
            <w:bottom w:val="none" w:sz="0" w:space="0" w:color="auto"/>
            <w:right w:val="none" w:sz="0" w:space="0" w:color="auto"/>
          </w:divBdr>
        </w:div>
        <w:div w:id="1000962386">
          <w:marLeft w:val="640"/>
          <w:marRight w:val="0"/>
          <w:marTop w:val="0"/>
          <w:marBottom w:val="0"/>
          <w:divBdr>
            <w:top w:val="none" w:sz="0" w:space="0" w:color="auto"/>
            <w:left w:val="none" w:sz="0" w:space="0" w:color="auto"/>
            <w:bottom w:val="none" w:sz="0" w:space="0" w:color="auto"/>
            <w:right w:val="none" w:sz="0" w:space="0" w:color="auto"/>
          </w:divBdr>
        </w:div>
        <w:div w:id="1036659186">
          <w:marLeft w:val="640"/>
          <w:marRight w:val="0"/>
          <w:marTop w:val="0"/>
          <w:marBottom w:val="0"/>
          <w:divBdr>
            <w:top w:val="none" w:sz="0" w:space="0" w:color="auto"/>
            <w:left w:val="none" w:sz="0" w:space="0" w:color="auto"/>
            <w:bottom w:val="none" w:sz="0" w:space="0" w:color="auto"/>
            <w:right w:val="none" w:sz="0" w:space="0" w:color="auto"/>
          </w:divBdr>
        </w:div>
        <w:div w:id="1054354174">
          <w:marLeft w:val="640"/>
          <w:marRight w:val="0"/>
          <w:marTop w:val="0"/>
          <w:marBottom w:val="0"/>
          <w:divBdr>
            <w:top w:val="none" w:sz="0" w:space="0" w:color="auto"/>
            <w:left w:val="none" w:sz="0" w:space="0" w:color="auto"/>
            <w:bottom w:val="none" w:sz="0" w:space="0" w:color="auto"/>
            <w:right w:val="none" w:sz="0" w:space="0" w:color="auto"/>
          </w:divBdr>
        </w:div>
        <w:div w:id="1112481706">
          <w:marLeft w:val="640"/>
          <w:marRight w:val="0"/>
          <w:marTop w:val="0"/>
          <w:marBottom w:val="0"/>
          <w:divBdr>
            <w:top w:val="none" w:sz="0" w:space="0" w:color="auto"/>
            <w:left w:val="none" w:sz="0" w:space="0" w:color="auto"/>
            <w:bottom w:val="none" w:sz="0" w:space="0" w:color="auto"/>
            <w:right w:val="none" w:sz="0" w:space="0" w:color="auto"/>
          </w:divBdr>
        </w:div>
        <w:div w:id="1164122518">
          <w:marLeft w:val="640"/>
          <w:marRight w:val="0"/>
          <w:marTop w:val="0"/>
          <w:marBottom w:val="0"/>
          <w:divBdr>
            <w:top w:val="none" w:sz="0" w:space="0" w:color="auto"/>
            <w:left w:val="none" w:sz="0" w:space="0" w:color="auto"/>
            <w:bottom w:val="none" w:sz="0" w:space="0" w:color="auto"/>
            <w:right w:val="none" w:sz="0" w:space="0" w:color="auto"/>
          </w:divBdr>
        </w:div>
        <w:div w:id="1181317225">
          <w:marLeft w:val="640"/>
          <w:marRight w:val="0"/>
          <w:marTop w:val="0"/>
          <w:marBottom w:val="0"/>
          <w:divBdr>
            <w:top w:val="none" w:sz="0" w:space="0" w:color="auto"/>
            <w:left w:val="none" w:sz="0" w:space="0" w:color="auto"/>
            <w:bottom w:val="none" w:sz="0" w:space="0" w:color="auto"/>
            <w:right w:val="none" w:sz="0" w:space="0" w:color="auto"/>
          </w:divBdr>
        </w:div>
        <w:div w:id="1247306333">
          <w:marLeft w:val="640"/>
          <w:marRight w:val="0"/>
          <w:marTop w:val="0"/>
          <w:marBottom w:val="0"/>
          <w:divBdr>
            <w:top w:val="none" w:sz="0" w:space="0" w:color="auto"/>
            <w:left w:val="none" w:sz="0" w:space="0" w:color="auto"/>
            <w:bottom w:val="none" w:sz="0" w:space="0" w:color="auto"/>
            <w:right w:val="none" w:sz="0" w:space="0" w:color="auto"/>
          </w:divBdr>
        </w:div>
        <w:div w:id="1257056142">
          <w:marLeft w:val="640"/>
          <w:marRight w:val="0"/>
          <w:marTop w:val="0"/>
          <w:marBottom w:val="0"/>
          <w:divBdr>
            <w:top w:val="none" w:sz="0" w:space="0" w:color="auto"/>
            <w:left w:val="none" w:sz="0" w:space="0" w:color="auto"/>
            <w:bottom w:val="none" w:sz="0" w:space="0" w:color="auto"/>
            <w:right w:val="none" w:sz="0" w:space="0" w:color="auto"/>
          </w:divBdr>
        </w:div>
        <w:div w:id="1279920551">
          <w:marLeft w:val="640"/>
          <w:marRight w:val="0"/>
          <w:marTop w:val="0"/>
          <w:marBottom w:val="0"/>
          <w:divBdr>
            <w:top w:val="none" w:sz="0" w:space="0" w:color="auto"/>
            <w:left w:val="none" w:sz="0" w:space="0" w:color="auto"/>
            <w:bottom w:val="none" w:sz="0" w:space="0" w:color="auto"/>
            <w:right w:val="none" w:sz="0" w:space="0" w:color="auto"/>
          </w:divBdr>
        </w:div>
        <w:div w:id="1406731217">
          <w:marLeft w:val="640"/>
          <w:marRight w:val="0"/>
          <w:marTop w:val="0"/>
          <w:marBottom w:val="0"/>
          <w:divBdr>
            <w:top w:val="none" w:sz="0" w:space="0" w:color="auto"/>
            <w:left w:val="none" w:sz="0" w:space="0" w:color="auto"/>
            <w:bottom w:val="none" w:sz="0" w:space="0" w:color="auto"/>
            <w:right w:val="none" w:sz="0" w:space="0" w:color="auto"/>
          </w:divBdr>
        </w:div>
        <w:div w:id="1507867491">
          <w:marLeft w:val="640"/>
          <w:marRight w:val="0"/>
          <w:marTop w:val="0"/>
          <w:marBottom w:val="0"/>
          <w:divBdr>
            <w:top w:val="none" w:sz="0" w:space="0" w:color="auto"/>
            <w:left w:val="none" w:sz="0" w:space="0" w:color="auto"/>
            <w:bottom w:val="none" w:sz="0" w:space="0" w:color="auto"/>
            <w:right w:val="none" w:sz="0" w:space="0" w:color="auto"/>
          </w:divBdr>
        </w:div>
        <w:div w:id="1531798375">
          <w:marLeft w:val="640"/>
          <w:marRight w:val="0"/>
          <w:marTop w:val="0"/>
          <w:marBottom w:val="0"/>
          <w:divBdr>
            <w:top w:val="none" w:sz="0" w:space="0" w:color="auto"/>
            <w:left w:val="none" w:sz="0" w:space="0" w:color="auto"/>
            <w:bottom w:val="none" w:sz="0" w:space="0" w:color="auto"/>
            <w:right w:val="none" w:sz="0" w:space="0" w:color="auto"/>
          </w:divBdr>
        </w:div>
        <w:div w:id="1626543091">
          <w:marLeft w:val="640"/>
          <w:marRight w:val="0"/>
          <w:marTop w:val="0"/>
          <w:marBottom w:val="0"/>
          <w:divBdr>
            <w:top w:val="none" w:sz="0" w:space="0" w:color="auto"/>
            <w:left w:val="none" w:sz="0" w:space="0" w:color="auto"/>
            <w:bottom w:val="none" w:sz="0" w:space="0" w:color="auto"/>
            <w:right w:val="none" w:sz="0" w:space="0" w:color="auto"/>
          </w:divBdr>
        </w:div>
        <w:div w:id="1660766572">
          <w:marLeft w:val="640"/>
          <w:marRight w:val="0"/>
          <w:marTop w:val="0"/>
          <w:marBottom w:val="0"/>
          <w:divBdr>
            <w:top w:val="none" w:sz="0" w:space="0" w:color="auto"/>
            <w:left w:val="none" w:sz="0" w:space="0" w:color="auto"/>
            <w:bottom w:val="none" w:sz="0" w:space="0" w:color="auto"/>
            <w:right w:val="none" w:sz="0" w:space="0" w:color="auto"/>
          </w:divBdr>
        </w:div>
        <w:div w:id="1696730178">
          <w:marLeft w:val="640"/>
          <w:marRight w:val="0"/>
          <w:marTop w:val="0"/>
          <w:marBottom w:val="0"/>
          <w:divBdr>
            <w:top w:val="none" w:sz="0" w:space="0" w:color="auto"/>
            <w:left w:val="none" w:sz="0" w:space="0" w:color="auto"/>
            <w:bottom w:val="none" w:sz="0" w:space="0" w:color="auto"/>
            <w:right w:val="none" w:sz="0" w:space="0" w:color="auto"/>
          </w:divBdr>
        </w:div>
        <w:div w:id="1735543750">
          <w:marLeft w:val="640"/>
          <w:marRight w:val="0"/>
          <w:marTop w:val="0"/>
          <w:marBottom w:val="0"/>
          <w:divBdr>
            <w:top w:val="none" w:sz="0" w:space="0" w:color="auto"/>
            <w:left w:val="none" w:sz="0" w:space="0" w:color="auto"/>
            <w:bottom w:val="none" w:sz="0" w:space="0" w:color="auto"/>
            <w:right w:val="none" w:sz="0" w:space="0" w:color="auto"/>
          </w:divBdr>
        </w:div>
        <w:div w:id="1753314122">
          <w:marLeft w:val="640"/>
          <w:marRight w:val="0"/>
          <w:marTop w:val="0"/>
          <w:marBottom w:val="0"/>
          <w:divBdr>
            <w:top w:val="none" w:sz="0" w:space="0" w:color="auto"/>
            <w:left w:val="none" w:sz="0" w:space="0" w:color="auto"/>
            <w:bottom w:val="none" w:sz="0" w:space="0" w:color="auto"/>
            <w:right w:val="none" w:sz="0" w:space="0" w:color="auto"/>
          </w:divBdr>
        </w:div>
        <w:div w:id="1757938769">
          <w:marLeft w:val="640"/>
          <w:marRight w:val="0"/>
          <w:marTop w:val="0"/>
          <w:marBottom w:val="0"/>
          <w:divBdr>
            <w:top w:val="none" w:sz="0" w:space="0" w:color="auto"/>
            <w:left w:val="none" w:sz="0" w:space="0" w:color="auto"/>
            <w:bottom w:val="none" w:sz="0" w:space="0" w:color="auto"/>
            <w:right w:val="none" w:sz="0" w:space="0" w:color="auto"/>
          </w:divBdr>
        </w:div>
        <w:div w:id="1780249966">
          <w:marLeft w:val="640"/>
          <w:marRight w:val="0"/>
          <w:marTop w:val="0"/>
          <w:marBottom w:val="0"/>
          <w:divBdr>
            <w:top w:val="none" w:sz="0" w:space="0" w:color="auto"/>
            <w:left w:val="none" w:sz="0" w:space="0" w:color="auto"/>
            <w:bottom w:val="none" w:sz="0" w:space="0" w:color="auto"/>
            <w:right w:val="none" w:sz="0" w:space="0" w:color="auto"/>
          </w:divBdr>
        </w:div>
        <w:div w:id="1787888972">
          <w:marLeft w:val="640"/>
          <w:marRight w:val="0"/>
          <w:marTop w:val="0"/>
          <w:marBottom w:val="0"/>
          <w:divBdr>
            <w:top w:val="none" w:sz="0" w:space="0" w:color="auto"/>
            <w:left w:val="none" w:sz="0" w:space="0" w:color="auto"/>
            <w:bottom w:val="none" w:sz="0" w:space="0" w:color="auto"/>
            <w:right w:val="none" w:sz="0" w:space="0" w:color="auto"/>
          </w:divBdr>
        </w:div>
        <w:div w:id="1808163737">
          <w:marLeft w:val="640"/>
          <w:marRight w:val="0"/>
          <w:marTop w:val="0"/>
          <w:marBottom w:val="0"/>
          <w:divBdr>
            <w:top w:val="none" w:sz="0" w:space="0" w:color="auto"/>
            <w:left w:val="none" w:sz="0" w:space="0" w:color="auto"/>
            <w:bottom w:val="none" w:sz="0" w:space="0" w:color="auto"/>
            <w:right w:val="none" w:sz="0" w:space="0" w:color="auto"/>
          </w:divBdr>
        </w:div>
        <w:div w:id="1840005532">
          <w:marLeft w:val="640"/>
          <w:marRight w:val="0"/>
          <w:marTop w:val="0"/>
          <w:marBottom w:val="0"/>
          <w:divBdr>
            <w:top w:val="none" w:sz="0" w:space="0" w:color="auto"/>
            <w:left w:val="none" w:sz="0" w:space="0" w:color="auto"/>
            <w:bottom w:val="none" w:sz="0" w:space="0" w:color="auto"/>
            <w:right w:val="none" w:sz="0" w:space="0" w:color="auto"/>
          </w:divBdr>
        </w:div>
        <w:div w:id="1948850856">
          <w:marLeft w:val="640"/>
          <w:marRight w:val="0"/>
          <w:marTop w:val="0"/>
          <w:marBottom w:val="0"/>
          <w:divBdr>
            <w:top w:val="none" w:sz="0" w:space="0" w:color="auto"/>
            <w:left w:val="none" w:sz="0" w:space="0" w:color="auto"/>
            <w:bottom w:val="none" w:sz="0" w:space="0" w:color="auto"/>
            <w:right w:val="none" w:sz="0" w:space="0" w:color="auto"/>
          </w:divBdr>
        </w:div>
        <w:div w:id="2023123925">
          <w:marLeft w:val="640"/>
          <w:marRight w:val="0"/>
          <w:marTop w:val="0"/>
          <w:marBottom w:val="0"/>
          <w:divBdr>
            <w:top w:val="none" w:sz="0" w:space="0" w:color="auto"/>
            <w:left w:val="none" w:sz="0" w:space="0" w:color="auto"/>
            <w:bottom w:val="none" w:sz="0" w:space="0" w:color="auto"/>
            <w:right w:val="none" w:sz="0" w:space="0" w:color="auto"/>
          </w:divBdr>
        </w:div>
        <w:div w:id="2023436401">
          <w:marLeft w:val="640"/>
          <w:marRight w:val="0"/>
          <w:marTop w:val="0"/>
          <w:marBottom w:val="0"/>
          <w:divBdr>
            <w:top w:val="none" w:sz="0" w:space="0" w:color="auto"/>
            <w:left w:val="none" w:sz="0" w:space="0" w:color="auto"/>
            <w:bottom w:val="none" w:sz="0" w:space="0" w:color="auto"/>
            <w:right w:val="none" w:sz="0" w:space="0" w:color="auto"/>
          </w:divBdr>
        </w:div>
        <w:div w:id="2053380034">
          <w:marLeft w:val="640"/>
          <w:marRight w:val="0"/>
          <w:marTop w:val="0"/>
          <w:marBottom w:val="0"/>
          <w:divBdr>
            <w:top w:val="none" w:sz="0" w:space="0" w:color="auto"/>
            <w:left w:val="none" w:sz="0" w:space="0" w:color="auto"/>
            <w:bottom w:val="none" w:sz="0" w:space="0" w:color="auto"/>
            <w:right w:val="none" w:sz="0" w:space="0" w:color="auto"/>
          </w:divBdr>
        </w:div>
        <w:div w:id="2098401359">
          <w:marLeft w:val="640"/>
          <w:marRight w:val="0"/>
          <w:marTop w:val="0"/>
          <w:marBottom w:val="0"/>
          <w:divBdr>
            <w:top w:val="none" w:sz="0" w:space="0" w:color="auto"/>
            <w:left w:val="none" w:sz="0" w:space="0" w:color="auto"/>
            <w:bottom w:val="none" w:sz="0" w:space="0" w:color="auto"/>
            <w:right w:val="none" w:sz="0" w:space="0" w:color="auto"/>
          </w:divBdr>
        </w:div>
        <w:div w:id="2106804961">
          <w:marLeft w:val="640"/>
          <w:marRight w:val="0"/>
          <w:marTop w:val="0"/>
          <w:marBottom w:val="0"/>
          <w:divBdr>
            <w:top w:val="none" w:sz="0" w:space="0" w:color="auto"/>
            <w:left w:val="none" w:sz="0" w:space="0" w:color="auto"/>
            <w:bottom w:val="none" w:sz="0" w:space="0" w:color="auto"/>
            <w:right w:val="none" w:sz="0" w:space="0" w:color="auto"/>
          </w:divBdr>
        </w:div>
        <w:div w:id="2131049573">
          <w:marLeft w:val="640"/>
          <w:marRight w:val="0"/>
          <w:marTop w:val="0"/>
          <w:marBottom w:val="0"/>
          <w:divBdr>
            <w:top w:val="none" w:sz="0" w:space="0" w:color="auto"/>
            <w:left w:val="none" w:sz="0" w:space="0" w:color="auto"/>
            <w:bottom w:val="none" w:sz="0" w:space="0" w:color="auto"/>
            <w:right w:val="none" w:sz="0" w:space="0" w:color="auto"/>
          </w:divBdr>
        </w:div>
      </w:divsChild>
    </w:div>
    <w:div w:id="1542088879">
      <w:bodyDiv w:val="1"/>
      <w:marLeft w:val="0"/>
      <w:marRight w:val="0"/>
      <w:marTop w:val="0"/>
      <w:marBottom w:val="0"/>
      <w:divBdr>
        <w:top w:val="none" w:sz="0" w:space="0" w:color="auto"/>
        <w:left w:val="none" w:sz="0" w:space="0" w:color="auto"/>
        <w:bottom w:val="none" w:sz="0" w:space="0" w:color="auto"/>
        <w:right w:val="none" w:sz="0" w:space="0" w:color="auto"/>
      </w:divBdr>
      <w:divsChild>
        <w:div w:id="57940441">
          <w:marLeft w:val="640"/>
          <w:marRight w:val="0"/>
          <w:marTop w:val="0"/>
          <w:marBottom w:val="0"/>
          <w:divBdr>
            <w:top w:val="none" w:sz="0" w:space="0" w:color="auto"/>
            <w:left w:val="none" w:sz="0" w:space="0" w:color="auto"/>
            <w:bottom w:val="none" w:sz="0" w:space="0" w:color="auto"/>
            <w:right w:val="none" w:sz="0" w:space="0" w:color="auto"/>
          </w:divBdr>
        </w:div>
        <w:div w:id="79327520">
          <w:marLeft w:val="640"/>
          <w:marRight w:val="0"/>
          <w:marTop w:val="0"/>
          <w:marBottom w:val="0"/>
          <w:divBdr>
            <w:top w:val="none" w:sz="0" w:space="0" w:color="auto"/>
            <w:left w:val="none" w:sz="0" w:space="0" w:color="auto"/>
            <w:bottom w:val="none" w:sz="0" w:space="0" w:color="auto"/>
            <w:right w:val="none" w:sz="0" w:space="0" w:color="auto"/>
          </w:divBdr>
        </w:div>
        <w:div w:id="117645350">
          <w:marLeft w:val="640"/>
          <w:marRight w:val="0"/>
          <w:marTop w:val="0"/>
          <w:marBottom w:val="0"/>
          <w:divBdr>
            <w:top w:val="none" w:sz="0" w:space="0" w:color="auto"/>
            <w:left w:val="none" w:sz="0" w:space="0" w:color="auto"/>
            <w:bottom w:val="none" w:sz="0" w:space="0" w:color="auto"/>
            <w:right w:val="none" w:sz="0" w:space="0" w:color="auto"/>
          </w:divBdr>
        </w:div>
        <w:div w:id="157423656">
          <w:marLeft w:val="640"/>
          <w:marRight w:val="0"/>
          <w:marTop w:val="0"/>
          <w:marBottom w:val="0"/>
          <w:divBdr>
            <w:top w:val="none" w:sz="0" w:space="0" w:color="auto"/>
            <w:left w:val="none" w:sz="0" w:space="0" w:color="auto"/>
            <w:bottom w:val="none" w:sz="0" w:space="0" w:color="auto"/>
            <w:right w:val="none" w:sz="0" w:space="0" w:color="auto"/>
          </w:divBdr>
        </w:div>
        <w:div w:id="163134251">
          <w:marLeft w:val="640"/>
          <w:marRight w:val="0"/>
          <w:marTop w:val="0"/>
          <w:marBottom w:val="0"/>
          <w:divBdr>
            <w:top w:val="none" w:sz="0" w:space="0" w:color="auto"/>
            <w:left w:val="none" w:sz="0" w:space="0" w:color="auto"/>
            <w:bottom w:val="none" w:sz="0" w:space="0" w:color="auto"/>
            <w:right w:val="none" w:sz="0" w:space="0" w:color="auto"/>
          </w:divBdr>
        </w:div>
        <w:div w:id="187455024">
          <w:marLeft w:val="640"/>
          <w:marRight w:val="0"/>
          <w:marTop w:val="0"/>
          <w:marBottom w:val="0"/>
          <w:divBdr>
            <w:top w:val="none" w:sz="0" w:space="0" w:color="auto"/>
            <w:left w:val="none" w:sz="0" w:space="0" w:color="auto"/>
            <w:bottom w:val="none" w:sz="0" w:space="0" w:color="auto"/>
            <w:right w:val="none" w:sz="0" w:space="0" w:color="auto"/>
          </w:divBdr>
        </w:div>
        <w:div w:id="197283656">
          <w:marLeft w:val="640"/>
          <w:marRight w:val="0"/>
          <w:marTop w:val="0"/>
          <w:marBottom w:val="0"/>
          <w:divBdr>
            <w:top w:val="none" w:sz="0" w:space="0" w:color="auto"/>
            <w:left w:val="none" w:sz="0" w:space="0" w:color="auto"/>
            <w:bottom w:val="none" w:sz="0" w:space="0" w:color="auto"/>
            <w:right w:val="none" w:sz="0" w:space="0" w:color="auto"/>
          </w:divBdr>
        </w:div>
        <w:div w:id="200476803">
          <w:marLeft w:val="640"/>
          <w:marRight w:val="0"/>
          <w:marTop w:val="0"/>
          <w:marBottom w:val="0"/>
          <w:divBdr>
            <w:top w:val="none" w:sz="0" w:space="0" w:color="auto"/>
            <w:left w:val="none" w:sz="0" w:space="0" w:color="auto"/>
            <w:bottom w:val="none" w:sz="0" w:space="0" w:color="auto"/>
            <w:right w:val="none" w:sz="0" w:space="0" w:color="auto"/>
          </w:divBdr>
        </w:div>
        <w:div w:id="208959931">
          <w:marLeft w:val="640"/>
          <w:marRight w:val="0"/>
          <w:marTop w:val="0"/>
          <w:marBottom w:val="0"/>
          <w:divBdr>
            <w:top w:val="none" w:sz="0" w:space="0" w:color="auto"/>
            <w:left w:val="none" w:sz="0" w:space="0" w:color="auto"/>
            <w:bottom w:val="none" w:sz="0" w:space="0" w:color="auto"/>
            <w:right w:val="none" w:sz="0" w:space="0" w:color="auto"/>
          </w:divBdr>
        </w:div>
        <w:div w:id="242687377">
          <w:marLeft w:val="640"/>
          <w:marRight w:val="0"/>
          <w:marTop w:val="0"/>
          <w:marBottom w:val="0"/>
          <w:divBdr>
            <w:top w:val="none" w:sz="0" w:space="0" w:color="auto"/>
            <w:left w:val="none" w:sz="0" w:space="0" w:color="auto"/>
            <w:bottom w:val="none" w:sz="0" w:space="0" w:color="auto"/>
            <w:right w:val="none" w:sz="0" w:space="0" w:color="auto"/>
          </w:divBdr>
        </w:div>
        <w:div w:id="242839361">
          <w:marLeft w:val="640"/>
          <w:marRight w:val="0"/>
          <w:marTop w:val="0"/>
          <w:marBottom w:val="0"/>
          <w:divBdr>
            <w:top w:val="none" w:sz="0" w:space="0" w:color="auto"/>
            <w:left w:val="none" w:sz="0" w:space="0" w:color="auto"/>
            <w:bottom w:val="none" w:sz="0" w:space="0" w:color="auto"/>
            <w:right w:val="none" w:sz="0" w:space="0" w:color="auto"/>
          </w:divBdr>
        </w:div>
        <w:div w:id="243685487">
          <w:marLeft w:val="640"/>
          <w:marRight w:val="0"/>
          <w:marTop w:val="0"/>
          <w:marBottom w:val="0"/>
          <w:divBdr>
            <w:top w:val="none" w:sz="0" w:space="0" w:color="auto"/>
            <w:left w:val="none" w:sz="0" w:space="0" w:color="auto"/>
            <w:bottom w:val="none" w:sz="0" w:space="0" w:color="auto"/>
            <w:right w:val="none" w:sz="0" w:space="0" w:color="auto"/>
          </w:divBdr>
        </w:div>
        <w:div w:id="253787283">
          <w:marLeft w:val="640"/>
          <w:marRight w:val="0"/>
          <w:marTop w:val="0"/>
          <w:marBottom w:val="0"/>
          <w:divBdr>
            <w:top w:val="none" w:sz="0" w:space="0" w:color="auto"/>
            <w:left w:val="none" w:sz="0" w:space="0" w:color="auto"/>
            <w:bottom w:val="none" w:sz="0" w:space="0" w:color="auto"/>
            <w:right w:val="none" w:sz="0" w:space="0" w:color="auto"/>
          </w:divBdr>
        </w:div>
        <w:div w:id="274871700">
          <w:marLeft w:val="640"/>
          <w:marRight w:val="0"/>
          <w:marTop w:val="0"/>
          <w:marBottom w:val="0"/>
          <w:divBdr>
            <w:top w:val="none" w:sz="0" w:space="0" w:color="auto"/>
            <w:left w:val="none" w:sz="0" w:space="0" w:color="auto"/>
            <w:bottom w:val="none" w:sz="0" w:space="0" w:color="auto"/>
            <w:right w:val="none" w:sz="0" w:space="0" w:color="auto"/>
          </w:divBdr>
        </w:div>
        <w:div w:id="276719984">
          <w:marLeft w:val="640"/>
          <w:marRight w:val="0"/>
          <w:marTop w:val="0"/>
          <w:marBottom w:val="0"/>
          <w:divBdr>
            <w:top w:val="none" w:sz="0" w:space="0" w:color="auto"/>
            <w:left w:val="none" w:sz="0" w:space="0" w:color="auto"/>
            <w:bottom w:val="none" w:sz="0" w:space="0" w:color="auto"/>
            <w:right w:val="none" w:sz="0" w:space="0" w:color="auto"/>
          </w:divBdr>
        </w:div>
        <w:div w:id="276841520">
          <w:marLeft w:val="640"/>
          <w:marRight w:val="0"/>
          <w:marTop w:val="0"/>
          <w:marBottom w:val="0"/>
          <w:divBdr>
            <w:top w:val="none" w:sz="0" w:space="0" w:color="auto"/>
            <w:left w:val="none" w:sz="0" w:space="0" w:color="auto"/>
            <w:bottom w:val="none" w:sz="0" w:space="0" w:color="auto"/>
            <w:right w:val="none" w:sz="0" w:space="0" w:color="auto"/>
          </w:divBdr>
        </w:div>
        <w:div w:id="280185287">
          <w:marLeft w:val="640"/>
          <w:marRight w:val="0"/>
          <w:marTop w:val="0"/>
          <w:marBottom w:val="0"/>
          <w:divBdr>
            <w:top w:val="none" w:sz="0" w:space="0" w:color="auto"/>
            <w:left w:val="none" w:sz="0" w:space="0" w:color="auto"/>
            <w:bottom w:val="none" w:sz="0" w:space="0" w:color="auto"/>
            <w:right w:val="none" w:sz="0" w:space="0" w:color="auto"/>
          </w:divBdr>
        </w:div>
        <w:div w:id="325791584">
          <w:marLeft w:val="640"/>
          <w:marRight w:val="0"/>
          <w:marTop w:val="0"/>
          <w:marBottom w:val="0"/>
          <w:divBdr>
            <w:top w:val="none" w:sz="0" w:space="0" w:color="auto"/>
            <w:left w:val="none" w:sz="0" w:space="0" w:color="auto"/>
            <w:bottom w:val="none" w:sz="0" w:space="0" w:color="auto"/>
            <w:right w:val="none" w:sz="0" w:space="0" w:color="auto"/>
          </w:divBdr>
        </w:div>
        <w:div w:id="392626435">
          <w:marLeft w:val="640"/>
          <w:marRight w:val="0"/>
          <w:marTop w:val="0"/>
          <w:marBottom w:val="0"/>
          <w:divBdr>
            <w:top w:val="none" w:sz="0" w:space="0" w:color="auto"/>
            <w:left w:val="none" w:sz="0" w:space="0" w:color="auto"/>
            <w:bottom w:val="none" w:sz="0" w:space="0" w:color="auto"/>
            <w:right w:val="none" w:sz="0" w:space="0" w:color="auto"/>
          </w:divBdr>
        </w:div>
        <w:div w:id="401485346">
          <w:marLeft w:val="640"/>
          <w:marRight w:val="0"/>
          <w:marTop w:val="0"/>
          <w:marBottom w:val="0"/>
          <w:divBdr>
            <w:top w:val="none" w:sz="0" w:space="0" w:color="auto"/>
            <w:left w:val="none" w:sz="0" w:space="0" w:color="auto"/>
            <w:bottom w:val="none" w:sz="0" w:space="0" w:color="auto"/>
            <w:right w:val="none" w:sz="0" w:space="0" w:color="auto"/>
          </w:divBdr>
        </w:div>
        <w:div w:id="448545918">
          <w:marLeft w:val="640"/>
          <w:marRight w:val="0"/>
          <w:marTop w:val="0"/>
          <w:marBottom w:val="0"/>
          <w:divBdr>
            <w:top w:val="none" w:sz="0" w:space="0" w:color="auto"/>
            <w:left w:val="none" w:sz="0" w:space="0" w:color="auto"/>
            <w:bottom w:val="none" w:sz="0" w:space="0" w:color="auto"/>
            <w:right w:val="none" w:sz="0" w:space="0" w:color="auto"/>
          </w:divBdr>
        </w:div>
        <w:div w:id="479731648">
          <w:marLeft w:val="640"/>
          <w:marRight w:val="0"/>
          <w:marTop w:val="0"/>
          <w:marBottom w:val="0"/>
          <w:divBdr>
            <w:top w:val="none" w:sz="0" w:space="0" w:color="auto"/>
            <w:left w:val="none" w:sz="0" w:space="0" w:color="auto"/>
            <w:bottom w:val="none" w:sz="0" w:space="0" w:color="auto"/>
            <w:right w:val="none" w:sz="0" w:space="0" w:color="auto"/>
          </w:divBdr>
        </w:div>
        <w:div w:id="486820825">
          <w:marLeft w:val="640"/>
          <w:marRight w:val="0"/>
          <w:marTop w:val="0"/>
          <w:marBottom w:val="0"/>
          <w:divBdr>
            <w:top w:val="none" w:sz="0" w:space="0" w:color="auto"/>
            <w:left w:val="none" w:sz="0" w:space="0" w:color="auto"/>
            <w:bottom w:val="none" w:sz="0" w:space="0" w:color="auto"/>
            <w:right w:val="none" w:sz="0" w:space="0" w:color="auto"/>
          </w:divBdr>
        </w:div>
        <w:div w:id="489250629">
          <w:marLeft w:val="640"/>
          <w:marRight w:val="0"/>
          <w:marTop w:val="0"/>
          <w:marBottom w:val="0"/>
          <w:divBdr>
            <w:top w:val="none" w:sz="0" w:space="0" w:color="auto"/>
            <w:left w:val="none" w:sz="0" w:space="0" w:color="auto"/>
            <w:bottom w:val="none" w:sz="0" w:space="0" w:color="auto"/>
            <w:right w:val="none" w:sz="0" w:space="0" w:color="auto"/>
          </w:divBdr>
        </w:div>
        <w:div w:id="493227170">
          <w:marLeft w:val="640"/>
          <w:marRight w:val="0"/>
          <w:marTop w:val="0"/>
          <w:marBottom w:val="0"/>
          <w:divBdr>
            <w:top w:val="none" w:sz="0" w:space="0" w:color="auto"/>
            <w:left w:val="none" w:sz="0" w:space="0" w:color="auto"/>
            <w:bottom w:val="none" w:sz="0" w:space="0" w:color="auto"/>
            <w:right w:val="none" w:sz="0" w:space="0" w:color="auto"/>
          </w:divBdr>
        </w:div>
        <w:div w:id="516820552">
          <w:marLeft w:val="640"/>
          <w:marRight w:val="0"/>
          <w:marTop w:val="0"/>
          <w:marBottom w:val="0"/>
          <w:divBdr>
            <w:top w:val="none" w:sz="0" w:space="0" w:color="auto"/>
            <w:left w:val="none" w:sz="0" w:space="0" w:color="auto"/>
            <w:bottom w:val="none" w:sz="0" w:space="0" w:color="auto"/>
            <w:right w:val="none" w:sz="0" w:space="0" w:color="auto"/>
          </w:divBdr>
        </w:div>
        <w:div w:id="607926262">
          <w:marLeft w:val="640"/>
          <w:marRight w:val="0"/>
          <w:marTop w:val="0"/>
          <w:marBottom w:val="0"/>
          <w:divBdr>
            <w:top w:val="none" w:sz="0" w:space="0" w:color="auto"/>
            <w:left w:val="none" w:sz="0" w:space="0" w:color="auto"/>
            <w:bottom w:val="none" w:sz="0" w:space="0" w:color="auto"/>
            <w:right w:val="none" w:sz="0" w:space="0" w:color="auto"/>
          </w:divBdr>
        </w:div>
        <w:div w:id="660352910">
          <w:marLeft w:val="640"/>
          <w:marRight w:val="0"/>
          <w:marTop w:val="0"/>
          <w:marBottom w:val="0"/>
          <w:divBdr>
            <w:top w:val="none" w:sz="0" w:space="0" w:color="auto"/>
            <w:left w:val="none" w:sz="0" w:space="0" w:color="auto"/>
            <w:bottom w:val="none" w:sz="0" w:space="0" w:color="auto"/>
            <w:right w:val="none" w:sz="0" w:space="0" w:color="auto"/>
          </w:divBdr>
        </w:div>
        <w:div w:id="662900859">
          <w:marLeft w:val="640"/>
          <w:marRight w:val="0"/>
          <w:marTop w:val="0"/>
          <w:marBottom w:val="0"/>
          <w:divBdr>
            <w:top w:val="none" w:sz="0" w:space="0" w:color="auto"/>
            <w:left w:val="none" w:sz="0" w:space="0" w:color="auto"/>
            <w:bottom w:val="none" w:sz="0" w:space="0" w:color="auto"/>
            <w:right w:val="none" w:sz="0" w:space="0" w:color="auto"/>
          </w:divBdr>
        </w:div>
        <w:div w:id="671565956">
          <w:marLeft w:val="640"/>
          <w:marRight w:val="0"/>
          <w:marTop w:val="0"/>
          <w:marBottom w:val="0"/>
          <w:divBdr>
            <w:top w:val="none" w:sz="0" w:space="0" w:color="auto"/>
            <w:left w:val="none" w:sz="0" w:space="0" w:color="auto"/>
            <w:bottom w:val="none" w:sz="0" w:space="0" w:color="auto"/>
            <w:right w:val="none" w:sz="0" w:space="0" w:color="auto"/>
          </w:divBdr>
        </w:div>
        <w:div w:id="701202262">
          <w:marLeft w:val="640"/>
          <w:marRight w:val="0"/>
          <w:marTop w:val="0"/>
          <w:marBottom w:val="0"/>
          <w:divBdr>
            <w:top w:val="none" w:sz="0" w:space="0" w:color="auto"/>
            <w:left w:val="none" w:sz="0" w:space="0" w:color="auto"/>
            <w:bottom w:val="none" w:sz="0" w:space="0" w:color="auto"/>
            <w:right w:val="none" w:sz="0" w:space="0" w:color="auto"/>
          </w:divBdr>
        </w:div>
        <w:div w:id="740447158">
          <w:marLeft w:val="640"/>
          <w:marRight w:val="0"/>
          <w:marTop w:val="0"/>
          <w:marBottom w:val="0"/>
          <w:divBdr>
            <w:top w:val="none" w:sz="0" w:space="0" w:color="auto"/>
            <w:left w:val="none" w:sz="0" w:space="0" w:color="auto"/>
            <w:bottom w:val="none" w:sz="0" w:space="0" w:color="auto"/>
            <w:right w:val="none" w:sz="0" w:space="0" w:color="auto"/>
          </w:divBdr>
        </w:div>
        <w:div w:id="787310465">
          <w:marLeft w:val="640"/>
          <w:marRight w:val="0"/>
          <w:marTop w:val="0"/>
          <w:marBottom w:val="0"/>
          <w:divBdr>
            <w:top w:val="none" w:sz="0" w:space="0" w:color="auto"/>
            <w:left w:val="none" w:sz="0" w:space="0" w:color="auto"/>
            <w:bottom w:val="none" w:sz="0" w:space="0" w:color="auto"/>
            <w:right w:val="none" w:sz="0" w:space="0" w:color="auto"/>
          </w:divBdr>
        </w:div>
        <w:div w:id="789513967">
          <w:marLeft w:val="640"/>
          <w:marRight w:val="0"/>
          <w:marTop w:val="0"/>
          <w:marBottom w:val="0"/>
          <w:divBdr>
            <w:top w:val="none" w:sz="0" w:space="0" w:color="auto"/>
            <w:left w:val="none" w:sz="0" w:space="0" w:color="auto"/>
            <w:bottom w:val="none" w:sz="0" w:space="0" w:color="auto"/>
            <w:right w:val="none" w:sz="0" w:space="0" w:color="auto"/>
          </w:divBdr>
        </w:div>
        <w:div w:id="885794226">
          <w:marLeft w:val="640"/>
          <w:marRight w:val="0"/>
          <w:marTop w:val="0"/>
          <w:marBottom w:val="0"/>
          <w:divBdr>
            <w:top w:val="none" w:sz="0" w:space="0" w:color="auto"/>
            <w:left w:val="none" w:sz="0" w:space="0" w:color="auto"/>
            <w:bottom w:val="none" w:sz="0" w:space="0" w:color="auto"/>
            <w:right w:val="none" w:sz="0" w:space="0" w:color="auto"/>
          </w:divBdr>
        </w:div>
        <w:div w:id="919800056">
          <w:marLeft w:val="640"/>
          <w:marRight w:val="0"/>
          <w:marTop w:val="0"/>
          <w:marBottom w:val="0"/>
          <w:divBdr>
            <w:top w:val="none" w:sz="0" w:space="0" w:color="auto"/>
            <w:left w:val="none" w:sz="0" w:space="0" w:color="auto"/>
            <w:bottom w:val="none" w:sz="0" w:space="0" w:color="auto"/>
            <w:right w:val="none" w:sz="0" w:space="0" w:color="auto"/>
          </w:divBdr>
        </w:div>
        <w:div w:id="996693230">
          <w:marLeft w:val="640"/>
          <w:marRight w:val="0"/>
          <w:marTop w:val="0"/>
          <w:marBottom w:val="0"/>
          <w:divBdr>
            <w:top w:val="none" w:sz="0" w:space="0" w:color="auto"/>
            <w:left w:val="none" w:sz="0" w:space="0" w:color="auto"/>
            <w:bottom w:val="none" w:sz="0" w:space="0" w:color="auto"/>
            <w:right w:val="none" w:sz="0" w:space="0" w:color="auto"/>
          </w:divBdr>
        </w:div>
        <w:div w:id="1014723185">
          <w:marLeft w:val="640"/>
          <w:marRight w:val="0"/>
          <w:marTop w:val="0"/>
          <w:marBottom w:val="0"/>
          <w:divBdr>
            <w:top w:val="none" w:sz="0" w:space="0" w:color="auto"/>
            <w:left w:val="none" w:sz="0" w:space="0" w:color="auto"/>
            <w:bottom w:val="none" w:sz="0" w:space="0" w:color="auto"/>
            <w:right w:val="none" w:sz="0" w:space="0" w:color="auto"/>
          </w:divBdr>
        </w:div>
        <w:div w:id="1021050977">
          <w:marLeft w:val="640"/>
          <w:marRight w:val="0"/>
          <w:marTop w:val="0"/>
          <w:marBottom w:val="0"/>
          <w:divBdr>
            <w:top w:val="none" w:sz="0" w:space="0" w:color="auto"/>
            <w:left w:val="none" w:sz="0" w:space="0" w:color="auto"/>
            <w:bottom w:val="none" w:sz="0" w:space="0" w:color="auto"/>
            <w:right w:val="none" w:sz="0" w:space="0" w:color="auto"/>
          </w:divBdr>
        </w:div>
        <w:div w:id="1028483023">
          <w:marLeft w:val="640"/>
          <w:marRight w:val="0"/>
          <w:marTop w:val="0"/>
          <w:marBottom w:val="0"/>
          <w:divBdr>
            <w:top w:val="none" w:sz="0" w:space="0" w:color="auto"/>
            <w:left w:val="none" w:sz="0" w:space="0" w:color="auto"/>
            <w:bottom w:val="none" w:sz="0" w:space="0" w:color="auto"/>
            <w:right w:val="none" w:sz="0" w:space="0" w:color="auto"/>
          </w:divBdr>
        </w:div>
        <w:div w:id="1039429135">
          <w:marLeft w:val="640"/>
          <w:marRight w:val="0"/>
          <w:marTop w:val="0"/>
          <w:marBottom w:val="0"/>
          <w:divBdr>
            <w:top w:val="none" w:sz="0" w:space="0" w:color="auto"/>
            <w:left w:val="none" w:sz="0" w:space="0" w:color="auto"/>
            <w:bottom w:val="none" w:sz="0" w:space="0" w:color="auto"/>
            <w:right w:val="none" w:sz="0" w:space="0" w:color="auto"/>
          </w:divBdr>
        </w:div>
        <w:div w:id="1062170479">
          <w:marLeft w:val="640"/>
          <w:marRight w:val="0"/>
          <w:marTop w:val="0"/>
          <w:marBottom w:val="0"/>
          <w:divBdr>
            <w:top w:val="none" w:sz="0" w:space="0" w:color="auto"/>
            <w:left w:val="none" w:sz="0" w:space="0" w:color="auto"/>
            <w:bottom w:val="none" w:sz="0" w:space="0" w:color="auto"/>
            <w:right w:val="none" w:sz="0" w:space="0" w:color="auto"/>
          </w:divBdr>
        </w:div>
        <w:div w:id="1081870611">
          <w:marLeft w:val="640"/>
          <w:marRight w:val="0"/>
          <w:marTop w:val="0"/>
          <w:marBottom w:val="0"/>
          <w:divBdr>
            <w:top w:val="none" w:sz="0" w:space="0" w:color="auto"/>
            <w:left w:val="none" w:sz="0" w:space="0" w:color="auto"/>
            <w:bottom w:val="none" w:sz="0" w:space="0" w:color="auto"/>
            <w:right w:val="none" w:sz="0" w:space="0" w:color="auto"/>
          </w:divBdr>
        </w:div>
        <w:div w:id="1151025894">
          <w:marLeft w:val="640"/>
          <w:marRight w:val="0"/>
          <w:marTop w:val="0"/>
          <w:marBottom w:val="0"/>
          <w:divBdr>
            <w:top w:val="none" w:sz="0" w:space="0" w:color="auto"/>
            <w:left w:val="none" w:sz="0" w:space="0" w:color="auto"/>
            <w:bottom w:val="none" w:sz="0" w:space="0" w:color="auto"/>
            <w:right w:val="none" w:sz="0" w:space="0" w:color="auto"/>
          </w:divBdr>
        </w:div>
        <w:div w:id="1173257908">
          <w:marLeft w:val="640"/>
          <w:marRight w:val="0"/>
          <w:marTop w:val="0"/>
          <w:marBottom w:val="0"/>
          <w:divBdr>
            <w:top w:val="none" w:sz="0" w:space="0" w:color="auto"/>
            <w:left w:val="none" w:sz="0" w:space="0" w:color="auto"/>
            <w:bottom w:val="none" w:sz="0" w:space="0" w:color="auto"/>
            <w:right w:val="none" w:sz="0" w:space="0" w:color="auto"/>
          </w:divBdr>
        </w:div>
        <w:div w:id="1219634487">
          <w:marLeft w:val="640"/>
          <w:marRight w:val="0"/>
          <w:marTop w:val="0"/>
          <w:marBottom w:val="0"/>
          <w:divBdr>
            <w:top w:val="none" w:sz="0" w:space="0" w:color="auto"/>
            <w:left w:val="none" w:sz="0" w:space="0" w:color="auto"/>
            <w:bottom w:val="none" w:sz="0" w:space="0" w:color="auto"/>
            <w:right w:val="none" w:sz="0" w:space="0" w:color="auto"/>
          </w:divBdr>
        </w:div>
        <w:div w:id="1250117494">
          <w:marLeft w:val="640"/>
          <w:marRight w:val="0"/>
          <w:marTop w:val="0"/>
          <w:marBottom w:val="0"/>
          <w:divBdr>
            <w:top w:val="none" w:sz="0" w:space="0" w:color="auto"/>
            <w:left w:val="none" w:sz="0" w:space="0" w:color="auto"/>
            <w:bottom w:val="none" w:sz="0" w:space="0" w:color="auto"/>
            <w:right w:val="none" w:sz="0" w:space="0" w:color="auto"/>
          </w:divBdr>
        </w:div>
        <w:div w:id="1316488581">
          <w:marLeft w:val="640"/>
          <w:marRight w:val="0"/>
          <w:marTop w:val="0"/>
          <w:marBottom w:val="0"/>
          <w:divBdr>
            <w:top w:val="none" w:sz="0" w:space="0" w:color="auto"/>
            <w:left w:val="none" w:sz="0" w:space="0" w:color="auto"/>
            <w:bottom w:val="none" w:sz="0" w:space="0" w:color="auto"/>
            <w:right w:val="none" w:sz="0" w:space="0" w:color="auto"/>
          </w:divBdr>
        </w:div>
        <w:div w:id="1363436388">
          <w:marLeft w:val="640"/>
          <w:marRight w:val="0"/>
          <w:marTop w:val="0"/>
          <w:marBottom w:val="0"/>
          <w:divBdr>
            <w:top w:val="none" w:sz="0" w:space="0" w:color="auto"/>
            <w:left w:val="none" w:sz="0" w:space="0" w:color="auto"/>
            <w:bottom w:val="none" w:sz="0" w:space="0" w:color="auto"/>
            <w:right w:val="none" w:sz="0" w:space="0" w:color="auto"/>
          </w:divBdr>
        </w:div>
        <w:div w:id="1443723915">
          <w:marLeft w:val="640"/>
          <w:marRight w:val="0"/>
          <w:marTop w:val="0"/>
          <w:marBottom w:val="0"/>
          <w:divBdr>
            <w:top w:val="none" w:sz="0" w:space="0" w:color="auto"/>
            <w:left w:val="none" w:sz="0" w:space="0" w:color="auto"/>
            <w:bottom w:val="none" w:sz="0" w:space="0" w:color="auto"/>
            <w:right w:val="none" w:sz="0" w:space="0" w:color="auto"/>
          </w:divBdr>
        </w:div>
        <w:div w:id="1443763739">
          <w:marLeft w:val="640"/>
          <w:marRight w:val="0"/>
          <w:marTop w:val="0"/>
          <w:marBottom w:val="0"/>
          <w:divBdr>
            <w:top w:val="none" w:sz="0" w:space="0" w:color="auto"/>
            <w:left w:val="none" w:sz="0" w:space="0" w:color="auto"/>
            <w:bottom w:val="none" w:sz="0" w:space="0" w:color="auto"/>
            <w:right w:val="none" w:sz="0" w:space="0" w:color="auto"/>
          </w:divBdr>
        </w:div>
        <w:div w:id="1461067411">
          <w:marLeft w:val="640"/>
          <w:marRight w:val="0"/>
          <w:marTop w:val="0"/>
          <w:marBottom w:val="0"/>
          <w:divBdr>
            <w:top w:val="none" w:sz="0" w:space="0" w:color="auto"/>
            <w:left w:val="none" w:sz="0" w:space="0" w:color="auto"/>
            <w:bottom w:val="none" w:sz="0" w:space="0" w:color="auto"/>
            <w:right w:val="none" w:sz="0" w:space="0" w:color="auto"/>
          </w:divBdr>
        </w:div>
        <w:div w:id="1528133491">
          <w:marLeft w:val="640"/>
          <w:marRight w:val="0"/>
          <w:marTop w:val="0"/>
          <w:marBottom w:val="0"/>
          <w:divBdr>
            <w:top w:val="none" w:sz="0" w:space="0" w:color="auto"/>
            <w:left w:val="none" w:sz="0" w:space="0" w:color="auto"/>
            <w:bottom w:val="none" w:sz="0" w:space="0" w:color="auto"/>
            <w:right w:val="none" w:sz="0" w:space="0" w:color="auto"/>
          </w:divBdr>
        </w:div>
        <w:div w:id="1541554075">
          <w:marLeft w:val="640"/>
          <w:marRight w:val="0"/>
          <w:marTop w:val="0"/>
          <w:marBottom w:val="0"/>
          <w:divBdr>
            <w:top w:val="none" w:sz="0" w:space="0" w:color="auto"/>
            <w:left w:val="none" w:sz="0" w:space="0" w:color="auto"/>
            <w:bottom w:val="none" w:sz="0" w:space="0" w:color="auto"/>
            <w:right w:val="none" w:sz="0" w:space="0" w:color="auto"/>
          </w:divBdr>
        </w:div>
        <w:div w:id="1545676670">
          <w:marLeft w:val="640"/>
          <w:marRight w:val="0"/>
          <w:marTop w:val="0"/>
          <w:marBottom w:val="0"/>
          <w:divBdr>
            <w:top w:val="none" w:sz="0" w:space="0" w:color="auto"/>
            <w:left w:val="none" w:sz="0" w:space="0" w:color="auto"/>
            <w:bottom w:val="none" w:sz="0" w:space="0" w:color="auto"/>
            <w:right w:val="none" w:sz="0" w:space="0" w:color="auto"/>
          </w:divBdr>
        </w:div>
        <w:div w:id="1550537121">
          <w:marLeft w:val="640"/>
          <w:marRight w:val="0"/>
          <w:marTop w:val="0"/>
          <w:marBottom w:val="0"/>
          <w:divBdr>
            <w:top w:val="none" w:sz="0" w:space="0" w:color="auto"/>
            <w:left w:val="none" w:sz="0" w:space="0" w:color="auto"/>
            <w:bottom w:val="none" w:sz="0" w:space="0" w:color="auto"/>
            <w:right w:val="none" w:sz="0" w:space="0" w:color="auto"/>
          </w:divBdr>
        </w:div>
        <w:div w:id="1562251638">
          <w:marLeft w:val="640"/>
          <w:marRight w:val="0"/>
          <w:marTop w:val="0"/>
          <w:marBottom w:val="0"/>
          <w:divBdr>
            <w:top w:val="none" w:sz="0" w:space="0" w:color="auto"/>
            <w:left w:val="none" w:sz="0" w:space="0" w:color="auto"/>
            <w:bottom w:val="none" w:sz="0" w:space="0" w:color="auto"/>
            <w:right w:val="none" w:sz="0" w:space="0" w:color="auto"/>
          </w:divBdr>
        </w:div>
        <w:div w:id="1562473428">
          <w:marLeft w:val="640"/>
          <w:marRight w:val="0"/>
          <w:marTop w:val="0"/>
          <w:marBottom w:val="0"/>
          <w:divBdr>
            <w:top w:val="none" w:sz="0" w:space="0" w:color="auto"/>
            <w:left w:val="none" w:sz="0" w:space="0" w:color="auto"/>
            <w:bottom w:val="none" w:sz="0" w:space="0" w:color="auto"/>
            <w:right w:val="none" w:sz="0" w:space="0" w:color="auto"/>
          </w:divBdr>
        </w:div>
        <w:div w:id="1566261844">
          <w:marLeft w:val="640"/>
          <w:marRight w:val="0"/>
          <w:marTop w:val="0"/>
          <w:marBottom w:val="0"/>
          <w:divBdr>
            <w:top w:val="none" w:sz="0" w:space="0" w:color="auto"/>
            <w:left w:val="none" w:sz="0" w:space="0" w:color="auto"/>
            <w:bottom w:val="none" w:sz="0" w:space="0" w:color="auto"/>
            <w:right w:val="none" w:sz="0" w:space="0" w:color="auto"/>
          </w:divBdr>
        </w:div>
        <w:div w:id="1582131767">
          <w:marLeft w:val="640"/>
          <w:marRight w:val="0"/>
          <w:marTop w:val="0"/>
          <w:marBottom w:val="0"/>
          <w:divBdr>
            <w:top w:val="none" w:sz="0" w:space="0" w:color="auto"/>
            <w:left w:val="none" w:sz="0" w:space="0" w:color="auto"/>
            <w:bottom w:val="none" w:sz="0" w:space="0" w:color="auto"/>
            <w:right w:val="none" w:sz="0" w:space="0" w:color="auto"/>
          </w:divBdr>
        </w:div>
        <w:div w:id="1604074900">
          <w:marLeft w:val="640"/>
          <w:marRight w:val="0"/>
          <w:marTop w:val="0"/>
          <w:marBottom w:val="0"/>
          <w:divBdr>
            <w:top w:val="none" w:sz="0" w:space="0" w:color="auto"/>
            <w:left w:val="none" w:sz="0" w:space="0" w:color="auto"/>
            <w:bottom w:val="none" w:sz="0" w:space="0" w:color="auto"/>
            <w:right w:val="none" w:sz="0" w:space="0" w:color="auto"/>
          </w:divBdr>
        </w:div>
        <w:div w:id="1611857952">
          <w:marLeft w:val="640"/>
          <w:marRight w:val="0"/>
          <w:marTop w:val="0"/>
          <w:marBottom w:val="0"/>
          <w:divBdr>
            <w:top w:val="none" w:sz="0" w:space="0" w:color="auto"/>
            <w:left w:val="none" w:sz="0" w:space="0" w:color="auto"/>
            <w:bottom w:val="none" w:sz="0" w:space="0" w:color="auto"/>
            <w:right w:val="none" w:sz="0" w:space="0" w:color="auto"/>
          </w:divBdr>
        </w:div>
        <w:div w:id="1623267021">
          <w:marLeft w:val="640"/>
          <w:marRight w:val="0"/>
          <w:marTop w:val="0"/>
          <w:marBottom w:val="0"/>
          <w:divBdr>
            <w:top w:val="none" w:sz="0" w:space="0" w:color="auto"/>
            <w:left w:val="none" w:sz="0" w:space="0" w:color="auto"/>
            <w:bottom w:val="none" w:sz="0" w:space="0" w:color="auto"/>
            <w:right w:val="none" w:sz="0" w:space="0" w:color="auto"/>
          </w:divBdr>
        </w:div>
        <w:div w:id="1940411760">
          <w:marLeft w:val="640"/>
          <w:marRight w:val="0"/>
          <w:marTop w:val="0"/>
          <w:marBottom w:val="0"/>
          <w:divBdr>
            <w:top w:val="none" w:sz="0" w:space="0" w:color="auto"/>
            <w:left w:val="none" w:sz="0" w:space="0" w:color="auto"/>
            <w:bottom w:val="none" w:sz="0" w:space="0" w:color="auto"/>
            <w:right w:val="none" w:sz="0" w:space="0" w:color="auto"/>
          </w:divBdr>
        </w:div>
        <w:div w:id="1946888926">
          <w:marLeft w:val="640"/>
          <w:marRight w:val="0"/>
          <w:marTop w:val="0"/>
          <w:marBottom w:val="0"/>
          <w:divBdr>
            <w:top w:val="none" w:sz="0" w:space="0" w:color="auto"/>
            <w:left w:val="none" w:sz="0" w:space="0" w:color="auto"/>
            <w:bottom w:val="none" w:sz="0" w:space="0" w:color="auto"/>
            <w:right w:val="none" w:sz="0" w:space="0" w:color="auto"/>
          </w:divBdr>
        </w:div>
        <w:div w:id="1965118878">
          <w:marLeft w:val="640"/>
          <w:marRight w:val="0"/>
          <w:marTop w:val="0"/>
          <w:marBottom w:val="0"/>
          <w:divBdr>
            <w:top w:val="none" w:sz="0" w:space="0" w:color="auto"/>
            <w:left w:val="none" w:sz="0" w:space="0" w:color="auto"/>
            <w:bottom w:val="none" w:sz="0" w:space="0" w:color="auto"/>
            <w:right w:val="none" w:sz="0" w:space="0" w:color="auto"/>
          </w:divBdr>
        </w:div>
        <w:div w:id="1970280509">
          <w:marLeft w:val="640"/>
          <w:marRight w:val="0"/>
          <w:marTop w:val="0"/>
          <w:marBottom w:val="0"/>
          <w:divBdr>
            <w:top w:val="none" w:sz="0" w:space="0" w:color="auto"/>
            <w:left w:val="none" w:sz="0" w:space="0" w:color="auto"/>
            <w:bottom w:val="none" w:sz="0" w:space="0" w:color="auto"/>
            <w:right w:val="none" w:sz="0" w:space="0" w:color="auto"/>
          </w:divBdr>
        </w:div>
        <w:div w:id="2008631679">
          <w:marLeft w:val="640"/>
          <w:marRight w:val="0"/>
          <w:marTop w:val="0"/>
          <w:marBottom w:val="0"/>
          <w:divBdr>
            <w:top w:val="none" w:sz="0" w:space="0" w:color="auto"/>
            <w:left w:val="none" w:sz="0" w:space="0" w:color="auto"/>
            <w:bottom w:val="none" w:sz="0" w:space="0" w:color="auto"/>
            <w:right w:val="none" w:sz="0" w:space="0" w:color="auto"/>
          </w:divBdr>
        </w:div>
        <w:div w:id="2028286438">
          <w:marLeft w:val="640"/>
          <w:marRight w:val="0"/>
          <w:marTop w:val="0"/>
          <w:marBottom w:val="0"/>
          <w:divBdr>
            <w:top w:val="none" w:sz="0" w:space="0" w:color="auto"/>
            <w:left w:val="none" w:sz="0" w:space="0" w:color="auto"/>
            <w:bottom w:val="none" w:sz="0" w:space="0" w:color="auto"/>
            <w:right w:val="none" w:sz="0" w:space="0" w:color="auto"/>
          </w:divBdr>
        </w:div>
        <w:div w:id="2102027632">
          <w:marLeft w:val="640"/>
          <w:marRight w:val="0"/>
          <w:marTop w:val="0"/>
          <w:marBottom w:val="0"/>
          <w:divBdr>
            <w:top w:val="none" w:sz="0" w:space="0" w:color="auto"/>
            <w:left w:val="none" w:sz="0" w:space="0" w:color="auto"/>
            <w:bottom w:val="none" w:sz="0" w:space="0" w:color="auto"/>
            <w:right w:val="none" w:sz="0" w:space="0" w:color="auto"/>
          </w:divBdr>
        </w:div>
        <w:div w:id="2105877662">
          <w:marLeft w:val="640"/>
          <w:marRight w:val="0"/>
          <w:marTop w:val="0"/>
          <w:marBottom w:val="0"/>
          <w:divBdr>
            <w:top w:val="none" w:sz="0" w:space="0" w:color="auto"/>
            <w:left w:val="none" w:sz="0" w:space="0" w:color="auto"/>
            <w:bottom w:val="none" w:sz="0" w:space="0" w:color="auto"/>
            <w:right w:val="none" w:sz="0" w:space="0" w:color="auto"/>
          </w:divBdr>
        </w:div>
        <w:div w:id="2126383122">
          <w:marLeft w:val="640"/>
          <w:marRight w:val="0"/>
          <w:marTop w:val="0"/>
          <w:marBottom w:val="0"/>
          <w:divBdr>
            <w:top w:val="none" w:sz="0" w:space="0" w:color="auto"/>
            <w:left w:val="none" w:sz="0" w:space="0" w:color="auto"/>
            <w:bottom w:val="none" w:sz="0" w:space="0" w:color="auto"/>
            <w:right w:val="none" w:sz="0" w:space="0" w:color="auto"/>
          </w:divBdr>
        </w:div>
        <w:div w:id="2136437855">
          <w:marLeft w:val="640"/>
          <w:marRight w:val="0"/>
          <w:marTop w:val="0"/>
          <w:marBottom w:val="0"/>
          <w:divBdr>
            <w:top w:val="none" w:sz="0" w:space="0" w:color="auto"/>
            <w:left w:val="none" w:sz="0" w:space="0" w:color="auto"/>
            <w:bottom w:val="none" w:sz="0" w:space="0" w:color="auto"/>
            <w:right w:val="none" w:sz="0" w:space="0" w:color="auto"/>
          </w:divBdr>
        </w:div>
      </w:divsChild>
    </w:div>
    <w:div w:id="1542521135">
      <w:bodyDiv w:val="1"/>
      <w:marLeft w:val="0"/>
      <w:marRight w:val="0"/>
      <w:marTop w:val="0"/>
      <w:marBottom w:val="0"/>
      <w:divBdr>
        <w:top w:val="none" w:sz="0" w:space="0" w:color="auto"/>
        <w:left w:val="none" w:sz="0" w:space="0" w:color="auto"/>
        <w:bottom w:val="none" w:sz="0" w:space="0" w:color="auto"/>
        <w:right w:val="none" w:sz="0" w:space="0" w:color="auto"/>
      </w:divBdr>
      <w:divsChild>
        <w:div w:id="53428838">
          <w:marLeft w:val="480"/>
          <w:marRight w:val="0"/>
          <w:marTop w:val="0"/>
          <w:marBottom w:val="0"/>
          <w:divBdr>
            <w:top w:val="none" w:sz="0" w:space="0" w:color="auto"/>
            <w:left w:val="none" w:sz="0" w:space="0" w:color="auto"/>
            <w:bottom w:val="none" w:sz="0" w:space="0" w:color="auto"/>
            <w:right w:val="none" w:sz="0" w:space="0" w:color="auto"/>
          </w:divBdr>
        </w:div>
        <w:div w:id="110323053">
          <w:marLeft w:val="480"/>
          <w:marRight w:val="0"/>
          <w:marTop w:val="0"/>
          <w:marBottom w:val="0"/>
          <w:divBdr>
            <w:top w:val="none" w:sz="0" w:space="0" w:color="auto"/>
            <w:left w:val="none" w:sz="0" w:space="0" w:color="auto"/>
            <w:bottom w:val="none" w:sz="0" w:space="0" w:color="auto"/>
            <w:right w:val="none" w:sz="0" w:space="0" w:color="auto"/>
          </w:divBdr>
        </w:div>
        <w:div w:id="184680967">
          <w:marLeft w:val="480"/>
          <w:marRight w:val="0"/>
          <w:marTop w:val="0"/>
          <w:marBottom w:val="0"/>
          <w:divBdr>
            <w:top w:val="none" w:sz="0" w:space="0" w:color="auto"/>
            <w:left w:val="none" w:sz="0" w:space="0" w:color="auto"/>
            <w:bottom w:val="none" w:sz="0" w:space="0" w:color="auto"/>
            <w:right w:val="none" w:sz="0" w:space="0" w:color="auto"/>
          </w:divBdr>
        </w:div>
        <w:div w:id="236475620">
          <w:marLeft w:val="480"/>
          <w:marRight w:val="0"/>
          <w:marTop w:val="0"/>
          <w:marBottom w:val="0"/>
          <w:divBdr>
            <w:top w:val="none" w:sz="0" w:space="0" w:color="auto"/>
            <w:left w:val="none" w:sz="0" w:space="0" w:color="auto"/>
            <w:bottom w:val="none" w:sz="0" w:space="0" w:color="auto"/>
            <w:right w:val="none" w:sz="0" w:space="0" w:color="auto"/>
          </w:divBdr>
        </w:div>
        <w:div w:id="267153730">
          <w:marLeft w:val="480"/>
          <w:marRight w:val="0"/>
          <w:marTop w:val="0"/>
          <w:marBottom w:val="0"/>
          <w:divBdr>
            <w:top w:val="none" w:sz="0" w:space="0" w:color="auto"/>
            <w:left w:val="none" w:sz="0" w:space="0" w:color="auto"/>
            <w:bottom w:val="none" w:sz="0" w:space="0" w:color="auto"/>
            <w:right w:val="none" w:sz="0" w:space="0" w:color="auto"/>
          </w:divBdr>
        </w:div>
        <w:div w:id="284773042">
          <w:marLeft w:val="480"/>
          <w:marRight w:val="0"/>
          <w:marTop w:val="0"/>
          <w:marBottom w:val="0"/>
          <w:divBdr>
            <w:top w:val="none" w:sz="0" w:space="0" w:color="auto"/>
            <w:left w:val="none" w:sz="0" w:space="0" w:color="auto"/>
            <w:bottom w:val="none" w:sz="0" w:space="0" w:color="auto"/>
            <w:right w:val="none" w:sz="0" w:space="0" w:color="auto"/>
          </w:divBdr>
        </w:div>
        <w:div w:id="295724016">
          <w:marLeft w:val="480"/>
          <w:marRight w:val="0"/>
          <w:marTop w:val="0"/>
          <w:marBottom w:val="0"/>
          <w:divBdr>
            <w:top w:val="none" w:sz="0" w:space="0" w:color="auto"/>
            <w:left w:val="none" w:sz="0" w:space="0" w:color="auto"/>
            <w:bottom w:val="none" w:sz="0" w:space="0" w:color="auto"/>
            <w:right w:val="none" w:sz="0" w:space="0" w:color="auto"/>
          </w:divBdr>
        </w:div>
        <w:div w:id="330453738">
          <w:marLeft w:val="480"/>
          <w:marRight w:val="0"/>
          <w:marTop w:val="0"/>
          <w:marBottom w:val="0"/>
          <w:divBdr>
            <w:top w:val="none" w:sz="0" w:space="0" w:color="auto"/>
            <w:left w:val="none" w:sz="0" w:space="0" w:color="auto"/>
            <w:bottom w:val="none" w:sz="0" w:space="0" w:color="auto"/>
            <w:right w:val="none" w:sz="0" w:space="0" w:color="auto"/>
          </w:divBdr>
        </w:div>
        <w:div w:id="356471267">
          <w:marLeft w:val="480"/>
          <w:marRight w:val="0"/>
          <w:marTop w:val="0"/>
          <w:marBottom w:val="0"/>
          <w:divBdr>
            <w:top w:val="none" w:sz="0" w:space="0" w:color="auto"/>
            <w:left w:val="none" w:sz="0" w:space="0" w:color="auto"/>
            <w:bottom w:val="none" w:sz="0" w:space="0" w:color="auto"/>
            <w:right w:val="none" w:sz="0" w:space="0" w:color="auto"/>
          </w:divBdr>
        </w:div>
        <w:div w:id="360982068">
          <w:marLeft w:val="480"/>
          <w:marRight w:val="0"/>
          <w:marTop w:val="0"/>
          <w:marBottom w:val="0"/>
          <w:divBdr>
            <w:top w:val="none" w:sz="0" w:space="0" w:color="auto"/>
            <w:left w:val="none" w:sz="0" w:space="0" w:color="auto"/>
            <w:bottom w:val="none" w:sz="0" w:space="0" w:color="auto"/>
            <w:right w:val="none" w:sz="0" w:space="0" w:color="auto"/>
          </w:divBdr>
        </w:div>
        <w:div w:id="375936280">
          <w:marLeft w:val="480"/>
          <w:marRight w:val="0"/>
          <w:marTop w:val="0"/>
          <w:marBottom w:val="0"/>
          <w:divBdr>
            <w:top w:val="none" w:sz="0" w:space="0" w:color="auto"/>
            <w:left w:val="none" w:sz="0" w:space="0" w:color="auto"/>
            <w:bottom w:val="none" w:sz="0" w:space="0" w:color="auto"/>
            <w:right w:val="none" w:sz="0" w:space="0" w:color="auto"/>
          </w:divBdr>
        </w:div>
        <w:div w:id="382826002">
          <w:marLeft w:val="480"/>
          <w:marRight w:val="0"/>
          <w:marTop w:val="0"/>
          <w:marBottom w:val="0"/>
          <w:divBdr>
            <w:top w:val="none" w:sz="0" w:space="0" w:color="auto"/>
            <w:left w:val="none" w:sz="0" w:space="0" w:color="auto"/>
            <w:bottom w:val="none" w:sz="0" w:space="0" w:color="auto"/>
            <w:right w:val="none" w:sz="0" w:space="0" w:color="auto"/>
          </w:divBdr>
        </w:div>
        <w:div w:id="390007695">
          <w:marLeft w:val="480"/>
          <w:marRight w:val="0"/>
          <w:marTop w:val="0"/>
          <w:marBottom w:val="0"/>
          <w:divBdr>
            <w:top w:val="none" w:sz="0" w:space="0" w:color="auto"/>
            <w:left w:val="none" w:sz="0" w:space="0" w:color="auto"/>
            <w:bottom w:val="none" w:sz="0" w:space="0" w:color="auto"/>
            <w:right w:val="none" w:sz="0" w:space="0" w:color="auto"/>
          </w:divBdr>
        </w:div>
        <w:div w:id="405761452">
          <w:marLeft w:val="480"/>
          <w:marRight w:val="0"/>
          <w:marTop w:val="0"/>
          <w:marBottom w:val="0"/>
          <w:divBdr>
            <w:top w:val="none" w:sz="0" w:space="0" w:color="auto"/>
            <w:left w:val="none" w:sz="0" w:space="0" w:color="auto"/>
            <w:bottom w:val="none" w:sz="0" w:space="0" w:color="auto"/>
            <w:right w:val="none" w:sz="0" w:space="0" w:color="auto"/>
          </w:divBdr>
        </w:div>
        <w:div w:id="409238433">
          <w:marLeft w:val="480"/>
          <w:marRight w:val="0"/>
          <w:marTop w:val="0"/>
          <w:marBottom w:val="0"/>
          <w:divBdr>
            <w:top w:val="none" w:sz="0" w:space="0" w:color="auto"/>
            <w:left w:val="none" w:sz="0" w:space="0" w:color="auto"/>
            <w:bottom w:val="none" w:sz="0" w:space="0" w:color="auto"/>
            <w:right w:val="none" w:sz="0" w:space="0" w:color="auto"/>
          </w:divBdr>
        </w:div>
        <w:div w:id="434525420">
          <w:marLeft w:val="480"/>
          <w:marRight w:val="0"/>
          <w:marTop w:val="0"/>
          <w:marBottom w:val="0"/>
          <w:divBdr>
            <w:top w:val="none" w:sz="0" w:space="0" w:color="auto"/>
            <w:left w:val="none" w:sz="0" w:space="0" w:color="auto"/>
            <w:bottom w:val="none" w:sz="0" w:space="0" w:color="auto"/>
            <w:right w:val="none" w:sz="0" w:space="0" w:color="auto"/>
          </w:divBdr>
        </w:div>
        <w:div w:id="459305344">
          <w:marLeft w:val="480"/>
          <w:marRight w:val="0"/>
          <w:marTop w:val="0"/>
          <w:marBottom w:val="0"/>
          <w:divBdr>
            <w:top w:val="none" w:sz="0" w:space="0" w:color="auto"/>
            <w:left w:val="none" w:sz="0" w:space="0" w:color="auto"/>
            <w:bottom w:val="none" w:sz="0" w:space="0" w:color="auto"/>
            <w:right w:val="none" w:sz="0" w:space="0" w:color="auto"/>
          </w:divBdr>
        </w:div>
        <w:div w:id="518349906">
          <w:marLeft w:val="480"/>
          <w:marRight w:val="0"/>
          <w:marTop w:val="0"/>
          <w:marBottom w:val="0"/>
          <w:divBdr>
            <w:top w:val="none" w:sz="0" w:space="0" w:color="auto"/>
            <w:left w:val="none" w:sz="0" w:space="0" w:color="auto"/>
            <w:bottom w:val="none" w:sz="0" w:space="0" w:color="auto"/>
            <w:right w:val="none" w:sz="0" w:space="0" w:color="auto"/>
          </w:divBdr>
        </w:div>
        <w:div w:id="520507987">
          <w:marLeft w:val="480"/>
          <w:marRight w:val="0"/>
          <w:marTop w:val="0"/>
          <w:marBottom w:val="0"/>
          <w:divBdr>
            <w:top w:val="none" w:sz="0" w:space="0" w:color="auto"/>
            <w:left w:val="none" w:sz="0" w:space="0" w:color="auto"/>
            <w:bottom w:val="none" w:sz="0" w:space="0" w:color="auto"/>
            <w:right w:val="none" w:sz="0" w:space="0" w:color="auto"/>
          </w:divBdr>
        </w:div>
        <w:div w:id="531068094">
          <w:marLeft w:val="480"/>
          <w:marRight w:val="0"/>
          <w:marTop w:val="0"/>
          <w:marBottom w:val="0"/>
          <w:divBdr>
            <w:top w:val="none" w:sz="0" w:space="0" w:color="auto"/>
            <w:left w:val="none" w:sz="0" w:space="0" w:color="auto"/>
            <w:bottom w:val="none" w:sz="0" w:space="0" w:color="auto"/>
            <w:right w:val="none" w:sz="0" w:space="0" w:color="auto"/>
          </w:divBdr>
        </w:div>
        <w:div w:id="580259244">
          <w:marLeft w:val="480"/>
          <w:marRight w:val="0"/>
          <w:marTop w:val="0"/>
          <w:marBottom w:val="0"/>
          <w:divBdr>
            <w:top w:val="none" w:sz="0" w:space="0" w:color="auto"/>
            <w:left w:val="none" w:sz="0" w:space="0" w:color="auto"/>
            <w:bottom w:val="none" w:sz="0" w:space="0" w:color="auto"/>
            <w:right w:val="none" w:sz="0" w:space="0" w:color="auto"/>
          </w:divBdr>
        </w:div>
        <w:div w:id="610012312">
          <w:marLeft w:val="480"/>
          <w:marRight w:val="0"/>
          <w:marTop w:val="0"/>
          <w:marBottom w:val="0"/>
          <w:divBdr>
            <w:top w:val="none" w:sz="0" w:space="0" w:color="auto"/>
            <w:left w:val="none" w:sz="0" w:space="0" w:color="auto"/>
            <w:bottom w:val="none" w:sz="0" w:space="0" w:color="auto"/>
            <w:right w:val="none" w:sz="0" w:space="0" w:color="auto"/>
          </w:divBdr>
        </w:div>
        <w:div w:id="633759505">
          <w:marLeft w:val="480"/>
          <w:marRight w:val="0"/>
          <w:marTop w:val="0"/>
          <w:marBottom w:val="0"/>
          <w:divBdr>
            <w:top w:val="none" w:sz="0" w:space="0" w:color="auto"/>
            <w:left w:val="none" w:sz="0" w:space="0" w:color="auto"/>
            <w:bottom w:val="none" w:sz="0" w:space="0" w:color="auto"/>
            <w:right w:val="none" w:sz="0" w:space="0" w:color="auto"/>
          </w:divBdr>
        </w:div>
        <w:div w:id="649794981">
          <w:marLeft w:val="480"/>
          <w:marRight w:val="0"/>
          <w:marTop w:val="0"/>
          <w:marBottom w:val="0"/>
          <w:divBdr>
            <w:top w:val="none" w:sz="0" w:space="0" w:color="auto"/>
            <w:left w:val="none" w:sz="0" w:space="0" w:color="auto"/>
            <w:bottom w:val="none" w:sz="0" w:space="0" w:color="auto"/>
            <w:right w:val="none" w:sz="0" w:space="0" w:color="auto"/>
          </w:divBdr>
        </w:div>
        <w:div w:id="678972065">
          <w:marLeft w:val="480"/>
          <w:marRight w:val="0"/>
          <w:marTop w:val="0"/>
          <w:marBottom w:val="0"/>
          <w:divBdr>
            <w:top w:val="none" w:sz="0" w:space="0" w:color="auto"/>
            <w:left w:val="none" w:sz="0" w:space="0" w:color="auto"/>
            <w:bottom w:val="none" w:sz="0" w:space="0" w:color="auto"/>
            <w:right w:val="none" w:sz="0" w:space="0" w:color="auto"/>
          </w:divBdr>
        </w:div>
        <w:div w:id="710425158">
          <w:marLeft w:val="480"/>
          <w:marRight w:val="0"/>
          <w:marTop w:val="0"/>
          <w:marBottom w:val="0"/>
          <w:divBdr>
            <w:top w:val="none" w:sz="0" w:space="0" w:color="auto"/>
            <w:left w:val="none" w:sz="0" w:space="0" w:color="auto"/>
            <w:bottom w:val="none" w:sz="0" w:space="0" w:color="auto"/>
            <w:right w:val="none" w:sz="0" w:space="0" w:color="auto"/>
          </w:divBdr>
        </w:div>
        <w:div w:id="715392726">
          <w:marLeft w:val="480"/>
          <w:marRight w:val="0"/>
          <w:marTop w:val="0"/>
          <w:marBottom w:val="0"/>
          <w:divBdr>
            <w:top w:val="none" w:sz="0" w:space="0" w:color="auto"/>
            <w:left w:val="none" w:sz="0" w:space="0" w:color="auto"/>
            <w:bottom w:val="none" w:sz="0" w:space="0" w:color="auto"/>
            <w:right w:val="none" w:sz="0" w:space="0" w:color="auto"/>
          </w:divBdr>
        </w:div>
        <w:div w:id="720321863">
          <w:marLeft w:val="480"/>
          <w:marRight w:val="0"/>
          <w:marTop w:val="0"/>
          <w:marBottom w:val="0"/>
          <w:divBdr>
            <w:top w:val="none" w:sz="0" w:space="0" w:color="auto"/>
            <w:left w:val="none" w:sz="0" w:space="0" w:color="auto"/>
            <w:bottom w:val="none" w:sz="0" w:space="0" w:color="auto"/>
            <w:right w:val="none" w:sz="0" w:space="0" w:color="auto"/>
          </w:divBdr>
        </w:div>
        <w:div w:id="728041991">
          <w:marLeft w:val="480"/>
          <w:marRight w:val="0"/>
          <w:marTop w:val="0"/>
          <w:marBottom w:val="0"/>
          <w:divBdr>
            <w:top w:val="none" w:sz="0" w:space="0" w:color="auto"/>
            <w:left w:val="none" w:sz="0" w:space="0" w:color="auto"/>
            <w:bottom w:val="none" w:sz="0" w:space="0" w:color="auto"/>
            <w:right w:val="none" w:sz="0" w:space="0" w:color="auto"/>
          </w:divBdr>
        </w:div>
        <w:div w:id="730888582">
          <w:marLeft w:val="480"/>
          <w:marRight w:val="0"/>
          <w:marTop w:val="0"/>
          <w:marBottom w:val="0"/>
          <w:divBdr>
            <w:top w:val="none" w:sz="0" w:space="0" w:color="auto"/>
            <w:left w:val="none" w:sz="0" w:space="0" w:color="auto"/>
            <w:bottom w:val="none" w:sz="0" w:space="0" w:color="auto"/>
            <w:right w:val="none" w:sz="0" w:space="0" w:color="auto"/>
          </w:divBdr>
        </w:div>
        <w:div w:id="733964986">
          <w:marLeft w:val="480"/>
          <w:marRight w:val="0"/>
          <w:marTop w:val="0"/>
          <w:marBottom w:val="0"/>
          <w:divBdr>
            <w:top w:val="none" w:sz="0" w:space="0" w:color="auto"/>
            <w:left w:val="none" w:sz="0" w:space="0" w:color="auto"/>
            <w:bottom w:val="none" w:sz="0" w:space="0" w:color="auto"/>
            <w:right w:val="none" w:sz="0" w:space="0" w:color="auto"/>
          </w:divBdr>
        </w:div>
        <w:div w:id="739597600">
          <w:marLeft w:val="480"/>
          <w:marRight w:val="0"/>
          <w:marTop w:val="0"/>
          <w:marBottom w:val="0"/>
          <w:divBdr>
            <w:top w:val="none" w:sz="0" w:space="0" w:color="auto"/>
            <w:left w:val="none" w:sz="0" w:space="0" w:color="auto"/>
            <w:bottom w:val="none" w:sz="0" w:space="0" w:color="auto"/>
            <w:right w:val="none" w:sz="0" w:space="0" w:color="auto"/>
          </w:divBdr>
        </w:div>
        <w:div w:id="744761689">
          <w:marLeft w:val="480"/>
          <w:marRight w:val="0"/>
          <w:marTop w:val="0"/>
          <w:marBottom w:val="0"/>
          <w:divBdr>
            <w:top w:val="none" w:sz="0" w:space="0" w:color="auto"/>
            <w:left w:val="none" w:sz="0" w:space="0" w:color="auto"/>
            <w:bottom w:val="none" w:sz="0" w:space="0" w:color="auto"/>
            <w:right w:val="none" w:sz="0" w:space="0" w:color="auto"/>
          </w:divBdr>
        </w:div>
        <w:div w:id="780412961">
          <w:marLeft w:val="480"/>
          <w:marRight w:val="0"/>
          <w:marTop w:val="0"/>
          <w:marBottom w:val="0"/>
          <w:divBdr>
            <w:top w:val="none" w:sz="0" w:space="0" w:color="auto"/>
            <w:left w:val="none" w:sz="0" w:space="0" w:color="auto"/>
            <w:bottom w:val="none" w:sz="0" w:space="0" w:color="auto"/>
            <w:right w:val="none" w:sz="0" w:space="0" w:color="auto"/>
          </w:divBdr>
        </w:div>
        <w:div w:id="802116708">
          <w:marLeft w:val="480"/>
          <w:marRight w:val="0"/>
          <w:marTop w:val="0"/>
          <w:marBottom w:val="0"/>
          <w:divBdr>
            <w:top w:val="none" w:sz="0" w:space="0" w:color="auto"/>
            <w:left w:val="none" w:sz="0" w:space="0" w:color="auto"/>
            <w:bottom w:val="none" w:sz="0" w:space="0" w:color="auto"/>
            <w:right w:val="none" w:sz="0" w:space="0" w:color="auto"/>
          </w:divBdr>
        </w:div>
        <w:div w:id="811294340">
          <w:marLeft w:val="480"/>
          <w:marRight w:val="0"/>
          <w:marTop w:val="0"/>
          <w:marBottom w:val="0"/>
          <w:divBdr>
            <w:top w:val="none" w:sz="0" w:space="0" w:color="auto"/>
            <w:left w:val="none" w:sz="0" w:space="0" w:color="auto"/>
            <w:bottom w:val="none" w:sz="0" w:space="0" w:color="auto"/>
            <w:right w:val="none" w:sz="0" w:space="0" w:color="auto"/>
          </w:divBdr>
        </w:div>
        <w:div w:id="821234866">
          <w:marLeft w:val="480"/>
          <w:marRight w:val="0"/>
          <w:marTop w:val="0"/>
          <w:marBottom w:val="0"/>
          <w:divBdr>
            <w:top w:val="none" w:sz="0" w:space="0" w:color="auto"/>
            <w:left w:val="none" w:sz="0" w:space="0" w:color="auto"/>
            <w:bottom w:val="none" w:sz="0" w:space="0" w:color="auto"/>
            <w:right w:val="none" w:sz="0" w:space="0" w:color="auto"/>
          </w:divBdr>
        </w:div>
        <w:div w:id="822816188">
          <w:marLeft w:val="480"/>
          <w:marRight w:val="0"/>
          <w:marTop w:val="0"/>
          <w:marBottom w:val="0"/>
          <w:divBdr>
            <w:top w:val="none" w:sz="0" w:space="0" w:color="auto"/>
            <w:left w:val="none" w:sz="0" w:space="0" w:color="auto"/>
            <w:bottom w:val="none" w:sz="0" w:space="0" w:color="auto"/>
            <w:right w:val="none" w:sz="0" w:space="0" w:color="auto"/>
          </w:divBdr>
        </w:div>
        <w:div w:id="877931913">
          <w:marLeft w:val="480"/>
          <w:marRight w:val="0"/>
          <w:marTop w:val="0"/>
          <w:marBottom w:val="0"/>
          <w:divBdr>
            <w:top w:val="none" w:sz="0" w:space="0" w:color="auto"/>
            <w:left w:val="none" w:sz="0" w:space="0" w:color="auto"/>
            <w:bottom w:val="none" w:sz="0" w:space="0" w:color="auto"/>
            <w:right w:val="none" w:sz="0" w:space="0" w:color="auto"/>
          </w:divBdr>
        </w:div>
        <w:div w:id="883369721">
          <w:marLeft w:val="480"/>
          <w:marRight w:val="0"/>
          <w:marTop w:val="0"/>
          <w:marBottom w:val="0"/>
          <w:divBdr>
            <w:top w:val="none" w:sz="0" w:space="0" w:color="auto"/>
            <w:left w:val="none" w:sz="0" w:space="0" w:color="auto"/>
            <w:bottom w:val="none" w:sz="0" w:space="0" w:color="auto"/>
            <w:right w:val="none" w:sz="0" w:space="0" w:color="auto"/>
          </w:divBdr>
        </w:div>
        <w:div w:id="887306388">
          <w:marLeft w:val="480"/>
          <w:marRight w:val="0"/>
          <w:marTop w:val="0"/>
          <w:marBottom w:val="0"/>
          <w:divBdr>
            <w:top w:val="none" w:sz="0" w:space="0" w:color="auto"/>
            <w:left w:val="none" w:sz="0" w:space="0" w:color="auto"/>
            <w:bottom w:val="none" w:sz="0" w:space="0" w:color="auto"/>
            <w:right w:val="none" w:sz="0" w:space="0" w:color="auto"/>
          </w:divBdr>
        </w:div>
        <w:div w:id="946044648">
          <w:marLeft w:val="480"/>
          <w:marRight w:val="0"/>
          <w:marTop w:val="0"/>
          <w:marBottom w:val="0"/>
          <w:divBdr>
            <w:top w:val="none" w:sz="0" w:space="0" w:color="auto"/>
            <w:left w:val="none" w:sz="0" w:space="0" w:color="auto"/>
            <w:bottom w:val="none" w:sz="0" w:space="0" w:color="auto"/>
            <w:right w:val="none" w:sz="0" w:space="0" w:color="auto"/>
          </w:divBdr>
        </w:div>
        <w:div w:id="948127816">
          <w:marLeft w:val="480"/>
          <w:marRight w:val="0"/>
          <w:marTop w:val="0"/>
          <w:marBottom w:val="0"/>
          <w:divBdr>
            <w:top w:val="none" w:sz="0" w:space="0" w:color="auto"/>
            <w:left w:val="none" w:sz="0" w:space="0" w:color="auto"/>
            <w:bottom w:val="none" w:sz="0" w:space="0" w:color="auto"/>
            <w:right w:val="none" w:sz="0" w:space="0" w:color="auto"/>
          </w:divBdr>
        </w:div>
        <w:div w:id="998772832">
          <w:marLeft w:val="480"/>
          <w:marRight w:val="0"/>
          <w:marTop w:val="0"/>
          <w:marBottom w:val="0"/>
          <w:divBdr>
            <w:top w:val="none" w:sz="0" w:space="0" w:color="auto"/>
            <w:left w:val="none" w:sz="0" w:space="0" w:color="auto"/>
            <w:bottom w:val="none" w:sz="0" w:space="0" w:color="auto"/>
            <w:right w:val="none" w:sz="0" w:space="0" w:color="auto"/>
          </w:divBdr>
        </w:div>
        <w:div w:id="1063716515">
          <w:marLeft w:val="480"/>
          <w:marRight w:val="0"/>
          <w:marTop w:val="0"/>
          <w:marBottom w:val="0"/>
          <w:divBdr>
            <w:top w:val="none" w:sz="0" w:space="0" w:color="auto"/>
            <w:left w:val="none" w:sz="0" w:space="0" w:color="auto"/>
            <w:bottom w:val="none" w:sz="0" w:space="0" w:color="auto"/>
            <w:right w:val="none" w:sz="0" w:space="0" w:color="auto"/>
          </w:divBdr>
        </w:div>
        <w:div w:id="1103919644">
          <w:marLeft w:val="480"/>
          <w:marRight w:val="0"/>
          <w:marTop w:val="0"/>
          <w:marBottom w:val="0"/>
          <w:divBdr>
            <w:top w:val="none" w:sz="0" w:space="0" w:color="auto"/>
            <w:left w:val="none" w:sz="0" w:space="0" w:color="auto"/>
            <w:bottom w:val="none" w:sz="0" w:space="0" w:color="auto"/>
            <w:right w:val="none" w:sz="0" w:space="0" w:color="auto"/>
          </w:divBdr>
        </w:div>
        <w:div w:id="1118183844">
          <w:marLeft w:val="480"/>
          <w:marRight w:val="0"/>
          <w:marTop w:val="0"/>
          <w:marBottom w:val="0"/>
          <w:divBdr>
            <w:top w:val="none" w:sz="0" w:space="0" w:color="auto"/>
            <w:left w:val="none" w:sz="0" w:space="0" w:color="auto"/>
            <w:bottom w:val="none" w:sz="0" w:space="0" w:color="auto"/>
            <w:right w:val="none" w:sz="0" w:space="0" w:color="auto"/>
          </w:divBdr>
        </w:div>
        <w:div w:id="1119953153">
          <w:marLeft w:val="480"/>
          <w:marRight w:val="0"/>
          <w:marTop w:val="0"/>
          <w:marBottom w:val="0"/>
          <w:divBdr>
            <w:top w:val="none" w:sz="0" w:space="0" w:color="auto"/>
            <w:left w:val="none" w:sz="0" w:space="0" w:color="auto"/>
            <w:bottom w:val="none" w:sz="0" w:space="0" w:color="auto"/>
            <w:right w:val="none" w:sz="0" w:space="0" w:color="auto"/>
          </w:divBdr>
        </w:div>
        <w:div w:id="1140728610">
          <w:marLeft w:val="480"/>
          <w:marRight w:val="0"/>
          <w:marTop w:val="0"/>
          <w:marBottom w:val="0"/>
          <w:divBdr>
            <w:top w:val="none" w:sz="0" w:space="0" w:color="auto"/>
            <w:left w:val="none" w:sz="0" w:space="0" w:color="auto"/>
            <w:bottom w:val="none" w:sz="0" w:space="0" w:color="auto"/>
            <w:right w:val="none" w:sz="0" w:space="0" w:color="auto"/>
          </w:divBdr>
        </w:div>
        <w:div w:id="1148210927">
          <w:marLeft w:val="480"/>
          <w:marRight w:val="0"/>
          <w:marTop w:val="0"/>
          <w:marBottom w:val="0"/>
          <w:divBdr>
            <w:top w:val="none" w:sz="0" w:space="0" w:color="auto"/>
            <w:left w:val="none" w:sz="0" w:space="0" w:color="auto"/>
            <w:bottom w:val="none" w:sz="0" w:space="0" w:color="auto"/>
            <w:right w:val="none" w:sz="0" w:space="0" w:color="auto"/>
          </w:divBdr>
        </w:div>
        <w:div w:id="1178037202">
          <w:marLeft w:val="480"/>
          <w:marRight w:val="0"/>
          <w:marTop w:val="0"/>
          <w:marBottom w:val="0"/>
          <w:divBdr>
            <w:top w:val="none" w:sz="0" w:space="0" w:color="auto"/>
            <w:left w:val="none" w:sz="0" w:space="0" w:color="auto"/>
            <w:bottom w:val="none" w:sz="0" w:space="0" w:color="auto"/>
            <w:right w:val="none" w:sz="0" w:space="0" w:color="auto"/>
          </w:divBdr>
        </w:div>
        <w:div w:id="1181775182">
          <w:marLeft w:val="480"/>
          <w:marRight w:val="0"/>
          <w:marTop w:val="0"/>
          <w:marBottom w:val="0"/>
          <w:divBdr>
            <w:top w:val="none" w:sz="0" w:space="0" w:color="auto"/>
            <w:left w:val="none" w:sz="0" w:space="0" w:color="auto"/>
            <w:bottom w:val="none" w:sz="0" w:space="0" w:color="auto"/>
            <w:right w:val="none" w:sz="0" w:space="0" w:color="auto"/>
          </w:divBdr>
        </w:div>
        <w:div w:id="1206527506">
          <w:marLeft w:val="480"/>
          <w:marRight w:val="0"/>
          <w:marTop w:val="0"/>
          <w:marBottom w:val="0"/>
          <w:divBdr>
            <w:top w:val="none" w:sz="0" w:space="0" w:color="auto"/>
            <w:left w:val="none" w:sz="0" w:space="0" w:color="auto"/>
            <w:bottom w:val="none" w:sz="0" w:space="0" w:color="auto"/>
            <w:right w:val="none" w:sz="0" w:space="0" w:color="auto"/>
          </w:divBdr>
        </w:div>
        <w:div w:id="1251499272">
          <w:marLeft w:val="480"/>
          <w:marRight w:val="0"/>
          <w:marTop w:val="0"/>
          <w:marBottom w:val="0"/>
          <w:divBdr>
            <w:top w:val="none" w:sz="0" w:space="0" w:color="auto"/>
            <w:left w:val="none" w:sz="0" w:space="0" w:color="auto"/>
            <w:bottom w:val="none" w:sz="0" w:space="0" w:color="auto"/>
            <w:right w:val="none" w:sz="0" w:space="0" w:color="auto"/>
          </w:divBdr>
        </w:div>
        <w:div w:id="1271357411">
          <w:marLeft w:val="480"/>
          <w:marRight w:val="0"/>
          <w:marTop w:val="0"/>
          <w:marBottom w:val="0"/>
          <w:divBdr>
            <w:top w:val="none" w:sz="0" w:space="0" w:color="auto"/>
            <w:left w:val="none" w:sz="0" w:space="0" w:color="auto"/>
            <w:bottom w:val="none" w:sz="0" w:space="0" w:color="auto"/>
            <w:right w:val="none" w:sz="0" w:space="0" w:color="auto"/>
          </w:divBdr>
        </w:div>
        <w:div w:id="1288659748">
          <w:marLeft w:val="480"/>
          <w:marRight w:val="0"/>
          <w:marTop w:val="0"/>
          <w:marBottom w:val="0"/>
          <w:divBdr>
            <w:top w:val="none" w:sz="0" w:space="0" w:color="auto"/>
            <w:left w:val="none" w:sz="0" w:space="0" w:color="auto"/>
            <w:bottom w:val="none" w:sz="0" w:space="0" w:color="auto"/>
            <w:right w:val="none" w:sz="0" w:space="0" w:color="auto"/>
          </w:divBdr>
        </w:div>
        <w:div w:id="1335231898">
          <w:marLeft w:val="480"/>
          <w:marRight w:val="0"/>
          <w:marTop w:val="0"/>
          <w:marBottom w:val="0"/>
          <w:divBdr>
            <w:top w:val="none" w:sz="0" w:space="0" w:color="auto"/>
            <w:left w:val="none" w:sz="0" w:space="0" w:color="auto"/>
            <w:bottom w:val="none" w:sz="0" w:space="0" w:color="auto"/>
            <w:right w:val="none" w:sz="0" w:space="0" w:color="auto"/>
          </w:divBdr>
        </w:div>
        <w:div w:id="1390420769">
          <w:marLeft w:val="480"/>
          <w:marRight w:val="0"/>
          <w:marTop w:val="0"/>
          <w:marBottom w:val="0"/>
          <w:divBdr>
            <w:top w:val="none" w:sz="0" w:space="0" w:color="auto"/>
            <w:left w:val="none" w:sz="0" w:space="0" w:color="auto"/>
            <w:bottom w:val="none" w:sz="0" w:space="0" w:color="auto"/>
            <w:right w:val="none" w:sz="0" w:space="0" w:color="auto"/>
          </w:divBdr>
        </w:div>
        <w:div w:id="1451432626">
          <w:marLeft w:val="480"/>
          <w:marRight w:val="0"/>
          <w:marTop w:val="0"/>
          <w:marBottom w:val="0"/>
          <w:divBdr>
            <w:top w:val="none" w:sz="0" w:space="0" w:color="auto"/>
            <w:left w:val="none" w:sz="0" w:space="0" w:color="auto"/>
            <w:bottom w:val="none" w:sz="0" w:space="0" w:color="auto"/>
            <w:right w:val="none" w:sz="0" w:space="0" w:color="auto"/>
          </w:divBdr>
        </w:div>
        <w:div w:id="1460150386">
          <w:marLeft w:val="480"/>
          <w:marRight w:val="0"/>
          <w:marTop w:val="0"/>
          <w:marBottom w:val="0"/>
          <w:divBdr>
            <w:top w:val="none" w:sz="0" w:space="0" w:color="auto"/>
            <w:left w:val="none" w:sz="0" w:space="0" w:color="auto"/>
            <w:bottom w:val="none" w:sz="0" w:space="0" w:color="auto"/>
            <w:right w:val="none" w:sz="0" w:space="0" w:color="auto"/>
          </w:divBdr>
        </w:div>
        <w:div w:id="1468356389">
          <w:marLeft w:val="480"/>
          <w:marRight w:val="0"/>
          <w:marTop w:val="0"/>
          <w:marBottom w:val="0"/>
          <w:divBdr>
            <w:top w:val="none" w:sz="0" w:space="0" w:color="auto"/>
            <w:left w:val="none" w:sz="0" w:space="0" w:color="auto"/>
            <w:bottom w:val="none" w:sz="0" w:space="0" w:color="auto"/>
            <w:right w:val="none" w:sz="0" w:space="0" w:color="auto"/>
          </w:divBdr>
        </w:div>
        <w:div w:id="1474175071">
          <w:marLeft w:val="480"/>
          <w:marRight w:val="0"/>
          <w:marTop w:val="0"/>
          <w:marBottom w:val="0"/>
          <w:divBdr>
            <w:top w:val="none" w:sz="0" w:space="0" w:color="auto"/>
            <w:left w:val="none" w:sz="0" w:space="0" w:color="auto"/>
            <w:bottom w:val="none" w:sz="0" w:space="0" w:color="auto"/>
            <w:right w:val="none" w:sz="0" w:space="0" w:color="auto"/>
          </w:divBdr>
        </w:div>
        <w:div w:id="1527257533">
          <w:marLeft w:val="480"/>
          <w:marRight w:val="0"/>
          <w:marTop w:val="0"/>
          <w:marBottom w:val="0"/>
          <w:divBdr>
            <w:top w:val="none" w:sz="0" w:space="0" w:color="auto"/>
            <w:left w:val="none" w:sz="0" w:space="0" w:color="auto"/>
            <w:bottom w:val="none" w:sz="0" w:space="0" w:color="auto"/>
            <w:right w:val="none" w:sz="0" w:space="0" w:color="auto"/>
          </w:divBdr>
        </w:div>
        <w:div w:id="1715039990">
          <w:marLeft w:val="480"/>
          <w:marRight w:val="0"/>
          <w:marTop w:val="0"/>
          <w:marBottom w:val="0"/>
          <w:divBdr>
            <w:top w:val="none" w:sz="0" w:space="0" w:color="auto"/>
            <w:left w:val="none" w:sz="0" w:space="0" w:color="auto"/>
            <w:bottom w:val="none" w:sz="0" w:space="0" w:color="auto"/>
            <w:right w:val="none" w:sz="0" w:space="0" w:color="auto"/>
          </w:divBdr>
        </w:div>
        <w:div w:id="1718432927">
          <w:marLeft w:val="480"/>
          <w:marRight w:val="0"/>
          <w:marTop w:val="0"/>
          <w:marBottom w:val="0"/>
          <w:divBdr>
            <w:top w:val="none" w:sz="0" w:space="0" w:color="auto"/>
            <w:left w:val="none" w:sz="0" w:space="0" w:color="auto"/>
            <w:bottom w:val="none" w:sz="0" w:space="0" w:color="auto"/>
            <w:right w:val="none" w:sz="0" w:space="0" w:color="auto"/>
          </w:divBdr>
        </w:div>
        <w:div w:id="1827429777">
          <w:marLeft w:val="480"/>
          <w:marRight w:val="0"/>
          <w:marTop w:val="0"/>
          <w:marBottom w:val="0"/>
          <w:divBdr>
            <w:top w:val="none" w:sz="0" w:space="0" w:color="auto"/>
            <w:left w:val="none" w:sz="0" w:space="0" w:color="auto"/>
            <w:bottom w:val="none" w:sz="0" w:space="0" w:color="auto"/>
            <w:right w:val="none" w:sz="0" w:space="0" w:color="auto"/>
          </w:divBdr>
        </w:div>
        <w:div w:id="1834641616">
          <w:marLeft w:val="480"/>
          <w:marRight w:val="0"/>
          <w:marTop w:val="0"/>
          <w:marBottom w:val="0"/>
          <w:divBdr>
            <w:top w:val="none" w:sz="0" w:space="0" w:color="auto"/>
            <w:left w:val="none" w:sz="0" w:space="0" w:color="auto"/>
            <w:bottom w:val="none" w:sz="0" w:space="0" w:color="auto"/>
            <w:right w:val="none" w:sz="0" w:space="0" w:color="auto"/>
          </w:divBdr>
        </w:div>
        <w:div w:id="1858958226">
          <w:marLeft w:val="480"/>
          <w:marRight w:val="0"/>
          <w:marTop w:val="0"/>
          <w:marBottom w:val="0"/>
          <w:divBdr>
            <w:top w:val="none" w:sz="0" w:space="0" w:color="auto"/>
            <w:left w:val="none" w:sz="0" w:space="0" w:color="auto"/>
            <w:bottom w:val="none" w:sz="0" w:space="0" w:color="auto"/>
            <w:right w:val="none" w:sz="0" w:space="0" w:color="auto"/>
          </w:divBdr>
        </w:div>
        <w:div w:id="1893617872">
          <w:marLeft w:val="480"/>
          <w:marRight w:val="0"/>
          <w:marTop w:val="0"/>
          <w:marBottom w:val="0"/>
          <w:divBdr>
            <w:top w:val="none" w:sz="0" w:space="0" w:color="auto"/>
            <w:left w:val="none" w:sz="0" w:space="0" w:color="auto"/>
            <w:bottom w:val="none" w:sz="0" w:space="0" w:color="auto"/>
            <w:right w:val="none" w:sz="0" w:space="0" w:color="auto"/>
          </w:divBdr>
        </w:div>
        <w:div w:id="1949773269">
          <w:marLeft w:val="480"/>
          <w:marRight w:val="0"/>
          <w:marTop w:val="0"/>
          <w:marBottom w:val="0"/>
          <w:divBdr>
            <w:top w:val="none" w:sz="0" w:space="0" w:color="auto"/>
            <w:left w:val="none" w:sz="0" w:space="0" w:color="auto"/>
            <w:bottom w:val="none" w:sz="0" w:space="0" w:color="auto"/>
            <w:right w:val="none" w:sz="0" w:space="0" w:color="auto"/>
          </w:divBdr>
        </w:div>
        <w:div w:id="1977710819">
          <w:marLeft w:val="480"/>
          <w:marRight w:val="0"/>
          <w:marTop w:val="0"/>
          <w:marBottom w:val="0"/>
          <w:divBdr>
            <w:top w:val="none" w:sz="0" w:space="0" w:color="auto"/>
            <w:left w:val="none" w:sz="0" w:space="0" w:color="auto"/>
            <w:bottom w:val="none" w:sz="0" w:space="0" w:color="auto"/>
            <w:right w:val="none" w:sz="0" w:space="0" w:color="auto"/>
          </w:divBdr>
        </w:div>
        <w:div w:id="1983462013">
          <w:marLeft w:val="480"/>
          <w:marRight w:val="0"/>
          <w:marTop w:val="0"/>
          <w:marBottom w:val="0"/>
          <w:divBdr>
            <w:top w:val="none" w:sz="0" w:space="0" w:color="auto"/>
            <w:left w:val="none" w:sz="0" w:space="0" w:color="auto"/>
            <w:bottom w:val="none" w:sz="0" w:space="0" w:color="auto"/>
            <w:right w:val="none" w:sz="0" w:space="0" w:color="auto"/>
          </w:divBdr>
        </w:div>
        <w:div w:id="2011326148">
          <w:marLeft w:val="480"/>
          <w:marRight w:val="0"/>
          <w:marTop w:val="0"/>
          <w:marBottom w:val="0"/>
          <w:divBdr>
            <w:top w:val="none" w:sz="0" w:space="0" w:color="auto"/>
            <w:left w:val="none" w:sz="0" w:space="0" w:color="auto"/>
            <w:bottom w:val="none" w:sz="0" w:space="0" w:color="auto"/>
            <w:right w:val="none" w:sz="0" w:space="0" w:color="auto"/>
          </w:divBdr>
        </w:div>
        <w:div w:id="2037729319">
          <w:marLeft w:val="480"/>
          <w:marRight w:val="0"/>
          <w:marTop w:val="0"/>
          <w:marBottom w:val="0"/>
          <w:divBdr>
            <w:top w:val="none" w:sz="0" w:space="0" w:color="auto"/>
            <w:left w:val="none" w:sz="0" w:space="0" w:color="auto"/>
            <w:bottom w:val="none" w:sz="0" w:space="0" w:color="auto"/>
            <w:right w:val="none" w:sz="0" w:space="0" w:color="auto"/>
          </w:divBdr>
        </w:div>
        <w:div w:id="2063752136">
          <w:marLeft w:val="480"/>
          <w:marRight w:val="0"/>
          <w:marTop w:val="0"/>
          <w:marBottom w:val="0"/>
          <w:divBdr>
            <w:top w:val="none" w:sz="0" w:space="0" w:color="auto"/>
            <w:left w:val="none" w:sz="0" w:space="0" w:color="auto"/>
            <w:bottom w:val="none" w:sz="0" w:space="0" w:color="auto"/>
            <w:right w:val="none" w:sz="0" w:space="0" w:color="auto"/>
          </w:divBdr>
        </w:div>
        <w:div w:id="2079093081">
          <w:marLeft w:val="480"/>
          <w:marRight w:val="0"/>
          <w:marTop w:val="0"/>
          <w:marBottom w:val="0"/>
          <w:divBdr>
            <w:top w:val="none" w:sz="0" w:space="0" w:color="auto"/>
            <w:left w:val="none" w:sz="0" w:space="0" w:color="auto"/>
            <w:bottom w:val="none" w:sz="0" w:space="0" w:color="auto"/>
            <w:right w:val="none" w:sz="0" w:space="0" w:color="auto"/>
          </w:divBdr>
        </w:div>
      </w:divsChild>
    </w:div>
    <w:div w:id="1543320727">
      <w:bodyDiv w:val="1"/>
      <w:marLeft w:val="0"/>
      <w:marRight w:val="0"/>
      <w:marTop w:val="0"/>
      <w:marBottom w:val="0"/>
      <w:divBdr>
        <w:top w:val="none" w:sz="0" w:space="0" w:color="auto"/>
        <w:left w:val="none" w:sz="0" w:space="0" w:color="auto"/>
        <w:bottom w:val="none" w:sz="0" w:space="0" w:color="auto"/>
        <w:right w:val="none" w:sz="0" w:space="0" w:color="auto"/>
      </w:divBdr>
      <w:divsChild>
        <w:div w:id="34891835">
          <w:marLeft w:val="480"/>
          <w:marRight w:val="0"/>
          <w:marTop w:val="0"/>
          <w:marBottom w:val="0"/>
          <w:divBdr>
            <w:top w:val="none" w:sz="0" w:space="0" w:color="auto"/>
            <w:left w:val="none" w:sz="0" w:space="0" w:color="auto"/>
            <w:bottom w:val="none" w:sz="0" w:space="0" w:color="auto"/>
            <w:right w:val="none" w:sz="0" w:space="0" w:color="auto"/>
          </w:divBdr>
        </w:div>
        <w:div w:id="88939041">
          <w:marLeft w:val="480"/>
          <w:marRight w:val="0"/>
          <w:marTop w:val="0"/>
          <w:marBottom w:val="0"/>
          <w:divBdr>
            <w:top w:val="none" w:sz="0" w:space="0" w:color="auto"/>
            <w:left w:val="none" w:sz="0" w:space="0" w:color="auto"/>
            <w:bottom w:val="none" w:sz="0" w:space="0" w:color="auto"/>
            <w:right w:val="none" w:sz="0" w:space="0" w:color="auto"/>
          </w:divBdr>
        </w:div>
        <w:div w:id="93407063">
          <w:marLeft w:val="480"/>
          <w:marRight w:val="0"/>
          <w:marTop w:val="0"/>
          <w:marBottom w:val="0"/>
          <w:divBdr>
            <w:top w:val="none" w:sz="0" w:space="0" w:color="auto"/>
            <w:left w:val="none" w:sz="0" w:space="0" w:color="auto"/>
            <w:bottom w:val="none" w:sz="0" w:space="0" w:color="auto"/>
            <w:right w:val="none" w:sz="0" w:space="0" w:color="auto"/>
          </w:divBdr>
        </w:div>
        <w:div w:id="185755182">
          <w:marLeft w:val="480"/>
          <w:marRight w:val="0"/>
          <w:marTop w:val="0"/>
          <w:marBottom w:val="0"/>
          <w:divBdr>
            <w:top w:val="none" w:sz="0" w:space="0" w:color="auto"/>
            <w:left w:val="none" w:sz="0" w:space="0" w:color="auto"/>
            <w:bottom w:val="none" w:sz="0" w:space="0" w:color="auto"/>
            <w:right w:val="none" w:sz="0" w:space="0" w:color="auto"/>
          </w:divBdr>
        </w:div>
        <w:div w:id="216863816">
          <w:marLeft w:val="480"/>
          <w:marRight w:val="0"/>
          <w:marTop w:val="0"/>
          <w:marBottom w:val="0"/>
          <w:divBdr>
            <w:top w:val="none" w:sz="0" w:space="0" w:color="auto"/>
            <w:left w:val="none" w:sz="0" w:space="0" w:color="auto"/>
            <w:bottom w:val="none" w:sz="0" w:space="0" w:color="auto"/>
            <w:right w:val="none" w:sz="0" w:space="0" w:color="auto"/>
          </w:divBdr>
        </w:div>
        <w:div w:id="243339229">
          <w:marLeft w:val="480"/>
          <w:marRight w:val="0"/>
          <w:marTop w:val="0"/>
          <w:marBottom w:val="0"/>
          <w:divBdr>
            <w:top w:val="none" w:sz="0" w:space="0" w:color="auto"/>
            <w:left w:val="none" w:sz="0" w:space="0" w:color="auto"/>
            <w:bottom w:val="none" w:sz="0" w:space="0" w:color="auto"/>
            <w:right w:val="none" w:sz="0" w:space="0" w:color="auto"/>
          </w:divBdr>
        </w:div>
        <w:div w:id="255331400">
          <w:marLeft w:val="480"/>
          <w:marRight w:val="0"/>
          <w:marTop w:val="0"/>
          <w:marBottom w:val="0"/>
          <w:divBdr>
            <w:top w:val="none" w:sz="0" w:space="0" w:color="auto"/>
            <w:left w:val="none" w:sz="0" w:space="0" w:color="auto"/>
            <w:bottom w:val="none" w:sz="0" w:space="0" w:color="auto"/>
            <w:right w:val="none" w:sz="0" w:space="0" w:color="auto"/>
          </w:divBdr>
        </w:div>
        <w:div w:id="278756762">
          <w:marLeft w:val="480"/>
          <w:marRight w:val="0"/>
          <w:marTop w:val="0"/>
          <w:marBottom w:val="0"/>
          <w:divBdr>
            <w:top w:val="none" w:sz="0" w:space="0" w:color="auto"/>
            <w:left w:val="none" w:sz="0" w:space="0" w:color="auto"/>
            <w:bottom w:val="none" w:sz="0" w:space="0" w:color="auto"/>
            <w:right w:val="none" w:sz="0" w:space="0" w:color="auto"/>
          </w:divBdr>
        </w:div>
        <w:div w:id="296111557">
          <w:marLeft w:val="480"/>
          <w:marRight w:val="0"/>
          <w:marTop w:val="0"/>
          <w:marBottom w:val="0"/>
          <w:divBdr>
            <w:top w:val="none" w:sz="0" w:space="0" w:color="auto"/>
            <w:left w:val="none" w:sz="0" w:space="0" w:color="auto"/>
            <w:bottom w:val="none" w:sz="0" w:space="0" w:color="auto"/>
            <w:right w:val="none" w:sz="0" w:space="0" w:color="auto"/>
          </w:divBdr>
        </w:div>
        <w:div w:id="350373305">
          <w:marLeft w:val="480"/>
          <w:marRight w:val="0"/>
          <w:marTop w:val="0"/>
          <w:marBottom w:val="0"/>
          <w:divBdr>
            <w:top w:val="none" w:sz="0" w:space="0" w:color="auto"/>
            <w:left w:val="none" w:sz="0" w:space="0" w:color="auto"/>
            <w:bottom w:val="none" w:sz="0" w:space="0" w:color="auto"/>
            <w:right w:val="none" w:sz="0" w:space="0" w:color="auto"/>
          </w:divBdr>
        </w:div>
        <w:div w:id="357513873">
          <w:marLeft w:val="480"/>
          <w:marRight w:val="0"/>
          <w:marTop w:val="0"/>
          <w:marBottom w:val="0"/>
          <w:divBdr>
            <w:top w:val="none" w:sz="0" w:space="0" w:color="auto"/>
            <w:left w:val="none" w:sz="0" w:space="0" w:color="auto"/>
            <w:bottom w:val="none" w:sz="0" w:space="0" w:color="auto"/>
            <w:right w:val="none" w:sz="0" w:space="0" w:color="auto"/>
          </w:divBdr>
        </w:div>
        <w:div w:id="413864251">
          <w:marLeft w:val="480"/>
          <w:marRight w:val="0"/>
          <w:marTop w:val="0"/>
          <w:marBottom w:val="0"/>
          <w:divBdr>
            <w:top w:val="none" w:sz="0" w:space="0" w:color="auto"/>
            <w:left w:val="none" w:sz="0" w:space="0" w:color="auto"/>
            <w:bottom w:val="none" w:sz="0" w:space="0" w:color="auto"/>
            <w:right w:val="none" w:sz="0" w:space="0" w:color="auto"/>
          </w:divBdr>
        </w:div>
        <w:div w:id="422382974">
          <w:marLeft w:val="480"/>
          <w:marRight w:val="0"/>
          <w:marTop w:val="0"/>
          <w:marBottom w:val="0"/>
          <w:divBdr>
            <w:top w:val="none" w:sz="0" w:space="0" w:color="auto"/>
            <w:left w:val="none" w:sz="0" w:space="0" w:color="auto"/>
            <w:bottom w:val="none" w:sz="0" w:space="0" w:color="auto"/>
            <w:right w:val="none" w:sz="0" w:space="0" w:color="auto"/>
          </w:divBdr>
        </w:div>
        <w:div w:id="456219099">
          <w:marLeft w:val="480"/>
          <w:marRight w:val="0"/>
          <w:marTop w:val="0"/>
          <w:marBottom w:val="0"/>
          <w:divBdr>
            <w:top w:val="none" w:sz="0" w:space="0" w:color="auto"/>
            <w:left w:val="none" w:sz="0" w:space="0" w:color="auto"/>
            <w:bottom w:val="none" w:sz="0" w:space="0" w:color="auto"/>
            <w:right w:val="none" w:sz="0" w:space="0" w:color="auto"/>
          </w:divBdr>
        </w:div>
        <w:div w:id="488793371">
          <w:marLeft w:val="480"/>
          <w:marRight w:val="0"/>
          <w:marTop w:val="0"/>
          <w:marBottom w:val="0"/>
          <w:divBdr>
            <w:top w:val="none" w:sz="0" w:space="0" w:color="auto"/>
            <w:left w:val="none" w:sz="0" w:space="0" w:color="auto"/>
            <w:bottom w:val="none" w:sz="0" w:space="0" w:color="auto"/>
            <w:right w:val="none" w:sz="0" w:space="0" w:color="auto"/>
          </w:divBdr>
        </w:div>
        <w:div w:id="507210958">
          <w:marLeft w:val="480"/>
          <w:marRight w:val="0"/>
          <w:marTop w:val="0"/>
          <w:marBottom w:val="0"/>
          <w:divBdr>
            <w:top w:val="none" w:sz="0" w:space="0" w:color="auto"/>
            <w:left w:val="none" w:sz="0" w:space="0" w:color="auto"/>
            <w:bottom w:val="none" w:sz="0" w:space="0" w:color="auto"/>
            <w:right w:val="none" w:sz="0" w:space="0" w:color="auto"/>
          </w:divBdr>
        </w:div>
        <w:div w:id="516191993">
          <w:marLeft w:val="480"/>
          <w:marRight w:val="0"/>
          <w:marTop w:val="0"/>
          <w:marBottom w:val="0"/>
          <w:divBdr>
            <w:top w:val="none" w:sz="0" w:space="0" w:color="auto"/>
            <w:left w:val="none" w:sz="0" w:space="0" w:color="auto"/>
            <w:bottom w:val="none" w:sz="0" w:space="0" w:color="auto"/>
            <w:right w:val="none" w:sz="0" w:space="0" w:color="auto"/>
          </w:divBdr>
        </w:div>
        <w:div w:id="517432231">
          <w:marLeft w:val="480"/>
          <w:marRight w:val="0"/>
          <w:marTop w:val="0"/>
          <w:marBottom w:val="0"/>
          <w:divBdr>
            <w:top w:val="none" w:sz="0" w:space="0" w:color="auto"/>
            <w:left w:val="none" w:sz="0" w:space="0" w:color="auto"/>
            <w:bottom w:val="none" w:sz="0" w:space="0" w:color="auto"/>
            <w:right w:val="none" w:sz="0" w:space="0" w:color="auto"/>
          </w:divBdr>
        </w:div>
        <w:div w:id="525405381">
          <w:marLeft w:val="480"/>
          <w:marRight w:val="0"/>
          <w:marTop w:val="0"/>
          <w:marBottom w:val="0"/>
          <w:divBdr>
            <w:top w:val="none" w:sz="0" w:space="0" w:color="auto"/>
            <w:left w:val="none" w:sz="0" w:space="0" w:color="auto"/>
            <w:bottom w:val="none" w:sz="0" w:space="0" w:color="auto"/>
            <w:right w:val="none" w:sz="0" w:space="0" w:color="auto"/>
          </w:divBdr>
        </w:div>
        <w:div w:id="594482310">
          <w:marLeft w:val="480"/>
          <w:marRight w:val="0"/>
          <w:marTop w:val="0"/>
          <w:marBottom w:val="0"/>
          <w:divBdr>
            <w:top w:val="none" w:sz="0" w:space="0" w:color="auto"/>
            <w:left w:val="none" w:sz="0" w:space="0" w:color="auto"/>
            <w:bottom w:val="none" w:sz="0" w:space="0" w:color="auto"/>
            <w:right w:val="none" w:sz="0" w:space="0" w:color="auto"/>
          </w:divBdr>
        </w:div>
        <w:div w:id="628435488">
          <w:marLeft w:val="480"/>
          <w:marRight w:val="0"/>
          <w:marTop w:val="0"/>
          <w:marBottom w:val="0"/>
          <w:divBdr>
            <w:top w:val="none" w:sz="0" w:space="0" w:color="auto"/>
            <w:left w:val="none" w:sz="0" w:space="0" w:color="auto"/>
            <w:bottom w:val="none" w:sz="0" w:space="0" w:color="auto"/>
            <w:right w:val="none" w:sz="0" w:space="0" w:color="auto"/>
          </w:divBdr>
        </w:div>
        <w:div w:id="648439816">
          <w:marLeft w:val="480"/>
          <w:marRight w:val="0"/>
          <w:marTop w:val="0"/>
          <w:marBottom w:val="0"/>
          <w:divBdr>
            <w:top w:val="none" w:sz="0" w:space="0" w:color="auto"/>
            <w:left w:val="none" w:sz="0" w:space="0" w:color="auto"/>
            <w:bottom w:val="none" w:sz="0" w:space="0" w:color="auto"/>
            <w:right w:val="none" w:sz="0" w:space="0" w:color="auto"/>
          </w:divBdr>
        </w:div>
        <w:div w:id="652416244">
          <w:marLeft w:val="480"/>
          <w:marRight w:val="0"/>
          <w:marTop w:val="0"/>
          <w:marBottom w:val="0"/>
          <w:divBdr>
            <w:top w:val="none" w:sz="0" w:space="0" w:color="auto"/>
            <w:left w:val="none" w:sz="0" w:space="0" w:color="auto"/>
            <w:bottom w:val="none" w:sz="0" w:space="0" w:color="auto"/>
            <w:right w:val="none" w:sz="0" w:space="0" w:color="auto"/>
          </w:divBdr>
        </w:div>
        <w:div w:id="717557939">
          <w:marLeft w:val="480"/>
          <w:marRight w:val="0"/>
          <w:marTop w:val="0"/>
          <w:marBottom w:val="0"/>
          <w:divBdr>
            <w:top w:val="none" w:sz="0" w:space="0" w:color="auto"/>
            <w:left w:val="none" w:sz="0" w:space="0" w:color="auto"/>
            <w:bottom w:val="none" w:sz="0" w:space="0" w:color="auto"/>
            <w:right w:val="none" w:sz="0" w:space="0" w:color="auto"/>
          </w:divBdr>
        </w:div>
        <w:div w:id="745154553">
          <w:marLeft w:val="480"/>
          <w:marRight w:val="0"/>
          <w:marTop w:val="0"/>
          <w:marBottom w:val="0"/>
          <w:divBdr>
            <w:top w:val="none" w:sz="0" w:space="0" w:color="auto"/>
            <w:left w:val="none" w:sz="0" w:space="0" w:color="auto"/>
            <w:bottom w:val="none" w:sz="0" w:space="0" w:color="auto"/>
            <w:right w:val="none" w:sz="0" w:space="0" w:color="auto"/>
          </w:divBdr>
        </w:div>
        <w:div w:id="745492704">
          <w:marLeft w:val="480"/>
          <w:marRight w:val="0"/>
          <w:marTop w:val="0"/>
          <w:marBottom w:val="0"/>
          <w:divBdr>
            <w:top w:val="none" w:sz="0" w:space="0" w:color="auto"/>
            <w:left w:val="none" w:sz="0" w:space="0" w:color="auto"/>
            <w:bottom w:val="none" w:sz="0" w:space="0" w:color="auto"/>
            <w:right w:val="none" w:sz="0" w:space="0" w:color="auto"/>
          </w:divBdr>
        </w:div>
        <w:div w:id="845053834">
          <w:marLeft w:val="480"/>
          <w:marRight w:val="0"/>
          <w:marTop w:val="0"/>
          <w:marBottom w:val="0"/>
          <w:divBdr>
            <w:top w:val="none" w:sz="0" w:space="0" w:color="auto"/>
            <w:left w:val="none" w:sz="0" w:space="0" w:color="auto"/>
            <w:bottom w:val="none" w:sz="0" w:space="0" w:color="auto"/>
            <w:right w:val="none" w:sz="0" w:space="0" w:color="auto"/>
          </w:divBdr>
        </w:div>
        <w:div w:id="876351943">
          <w:marLeft w:val="480"/>
          <w:marRight w:val="0"/>
          <w:marTop w:val="0"/>
          <w:marBottom w:val="0"/>
          <w:divBdr>
            <w:top w:val="none" w:sz="0" w:space="0" w:color="auto"/>
            <w:left w:val="none" w:sz="0" w:space="0" w:color="auto"/>
            <w:bottom w:val="none" w:sz="0" w:space="0" w:color="auto"/>
            <w:right w:val="none" w:sz="0" w:space="0" w:color="auto"/>
          </w:divBdr>
        </w:div>
        <w:div w:id="878980185">
          <w:marLeft w:val="480"/>
          <w:marRight w:val="0"/>
          <w:marTop w:val="0"/>
          <w:marBottom w:val="0"/>
          <w:divBdr>
            <w:top w:val="none" w:sz="0" w:space="0" w:color="auto"/>
            <w:left w:val="none" w:sz="0" w:space="0" w:color="auto"/>
            <w:bottom w:val="none" w:sz="0" w:space="0" w:color="auto"/>
            <w:right w:val="none" w:sz="0" w:space="0" w:color="auto"/>
          </w:divBdr>
        </w:div>
        <w:div w:id="903641846">
          <w:marLeft w:val="480"/>
          <w:marRight w:val="0"/>
          <w:marTop w:val="0"/>
          <w:marBottom w:val="0"/>
          <w:divBdr>
            <w:top w:val="none" w:sz="0" w:space="0" w:color="auto"/>
            <w:left w:val="none" w:sz="0" w:space="0" w:color="auto"/>
            <w:bottom w:val="none" w:sz="0" w:space="0" w:color="auto"/>
            <w:right w:val="none" w:sz="0" w:space="0" w:color="auto"/>
          </w:divBdr>
        </w:div>
        <w:div w:id="932085529">
          <w:marLeft w:val="480"/>
          <w:marRight w:val="0"/>
          <w:marTop w:val="0"/>
          <w:marBottom w:val="0"/>
          <w:divBdr>
            <w:top w:val="none" w:sz="0" w:space="0" w:color="auto"/>
            <w:left w:val="none" w:sz="0" w:space="0" w:color="auto"/>
            <w:bottom w:val="none" w:sz="0" w:space="0" w:color="auto"/>
            <w:right w:val="none" w:sz="0" w:space="0" w:color="auto"/>
          </w:divBdr>
        </w:div>
        <w:div w:id="933703431">
          <w:marLeft w:val="480"/>
          <w:marRight w:val="0"/>
          <w:marTop w:val="0"/>
          <w:marBottom w:val="0"/>
          <w:divBdr>
            <w:top w:val="none" w:sz="0" w:space="0" w:color="auto"/>
            <w:left w:val="none" w:sz="0" w:space="0" w:color="auto"/>
            <w:bottom w:val="none" w:sz="0" w:space="0" w:color="auto"/>
            <w:right w:val="none" w:sz="0" w:space="0" w:color="auto"/>
          </w:divBdr>
        </w:div>
        <w:div w:id="968782195">
          <w:marLeft w:val="480"/>
          <w:marRight w:val="0"/>
          <w:marTop w:val="0"/>
          <w:marBottom w:val="0"/>
          <w:divBdr>
            <w:top w:val="none" w:sz="0" w:space="0" w:color="auto"/>
            <w:left w:val="none" w:sz="0" w:space="0" w:color="auto"/>
            <w:bottom w:val="none" w:sz="0" w:space="0" w:color="auto"/>
            <w:right w:val="none" w:sz="0" w:space="0" w:color="auto"/>
          </w:divBdr>
        </w:div>
        <w:div w:id="988746571">
          <w:marLeft w:val="480"/>
          <w:marRight w:val="0"/>
          <w:marTop w:val="0"/>
          <w:marBottom w:val="0"/>
          <w:divBdr>
            <w:top w:val="none" w:sz="0" w:space="0" w:color="auto"/>
            <w:left w:val="none" w:sz="0" w:space="0" w:color="auto"/>
            <w:bottom w:val="none" w:sz="0" w:space="0" w:color="auto"/>
            <w:right w:val="none" w:sz="0" w:space="0" w:color="auto"/>
          </w:divBdr>
        </w:div>
        <w:div w:id="996541898">
          <w:marLeft w:val="480"/>
          <w:marRight w:val="0"/>
          <w:marTop w:val="0"/>
          <w:marBottom w:val="0"/>
          <w:divBdr>
            <w:top w:val="none" w:sz="0" w:space="0" w:color="auto"/>
            <w:left w:val="none" w:sz="0" w:space="0" w:color="auto"/>
            <w:bottom w:val="none" w:sz="0" w:space="0" w:color="auto"/>
            <w:right w:val="none" w:sz="0" w:space="0" w:color="auto"/>
          </w:divBdr>
        </w:div>
        <w:div w:id="1027830262">
          <w:marLeft w:val="480"/>
          <w:marRight w:val="0"/>
          <w:marTop w:val="0"/>
          <w:marBottom w:val="0"/>
          <w:divBdr>
            <w:top w:val="none" w:sz="0" w:space="0" w:color="auto"/>
            <w:left w:val="none" w:sz="0" w:space="0" w:color="auto"/>
            <w:bottom w:val="none" w:sz="0" w:space="0" w:color="auto"/>
            <w:right w:val="none" w:sz="0" w:space="0" w:color="auto"/>
          </w:divBdr>
        </w:div>
        <w:div w:id="1044528372">
          <w:marLeft w:val="480"/>
          <w:marRight w:val="0"/>
          <w:marTop w:val="0"/>
          <w:marBottom w:val="0"/>
          <w:divBdr>
            <w:top w:val="none" w:sz="0" w:space="0" w:color="auto"/>
            <w:left w:val="none" w:sz="0" w:space="0" w:color="auto"/>
            <w:bottom w:val="none" w:sz="0" w:space="0" w:color="auto"/>
            <w:right w:val="none" w:sz="0" w:space="0" w:color="auto"/>
          </w:divBdr>
        </w:div>
        <w:div w:id="1061834278">
          <w:marLeft w:val="480"/>
          <w:marRight w:val="0"/>
          <w:marTop w:val="0"/>
          <w:marBottom w:val="0"/>
          <w:divBdr>
            <w:top w:val="none" w:sz="0" w:space="0" w:color="auto"/>
            <w:left w:val="none" w:sz="0" w:space="0" w:color="auto"/>
            <w:bottom w:val="none" w:sz="0" w:space="0" w:color="auto"/>
            <w:right w:val="none" w:sz="0" w:space="0" w:color="auto"/>
          </w:divBdr>
        </w:div>
        <w:div w:id="1070428029">
          <w:marLeft w:val="480"/>
          <w:marRight w:val="0"/>
          <w:marTop w:val="0"/>
          <w:marBottom w:val="0"/>
          <w:divBdr>
            <w:top w:val="none" w:sz="0" w:space="0" w:color="auto"/>
            <w:left w:val="none" w:sz="0" w:space="0" w:color="auto"/>
            <w:bottom w:val="none" w:sz="0" w:space="0" w:color="auto"/>
            <w:right w:val="none" w:sz="0" w:space="0" w:color="auto"/>
          </w:divBdr>
        </w:div>
        <w:div w:id="1077628121">
          <w:marLeft w:val="480"/>
          <w:marRight w:val="0"/>
          <w:marTop w:val="0"/>
          <w:marBottom w:val="0"/>
          <w:divBdr>
            <w:top w:val="none" w:sz="0" w:space="0" w:color="auto"/>
            <w:left w:val="none" w:sz="0" w:space="0" w:color="auto"/>
            <w:bottom w:val="none" w:sz="0" w:space="0" w:color="auto"/>
            <w:right w:val="none" w:sz="0" w:space="0" w:color="auto"/>
          </w:divBdr>
        </w:div>
        <w:div w:id="1091127040">
          <w:marLeft w:val="480"/>
          <w:marRight w:val="0"/>
          <w:marTop w:val="0"/>
          <w:marBottom w:val="0"/>
          <w:divBdr>
            <w:top w:val="none" w:sz="0" w:space="0" w:color="auto"/>
            <w:left w:val="none" w:sz="0" w:space="0" w:color="auto"/>
            <w:bottom w:val="none" w:sz="0" w:space="0" w:color="auto"/>
            <w:right w:val="none" w:sz="0" w:space="0" w:color="auto"/>
          </w:divBdr>
        </w:div>
        <w:div w:id="1103308784">
          <w:marLeft w:val="480"/>
          <w:marRight w:val="0"/>
          <w:marTop w:val="0"/>
          <w:marBottom w:val="0"/>
          <w:divBdr>
            <w:top w:val="none" w:sz="0" w:space="0" w:color="auto"/>
            <w:left w:val="none" w:sz="0" w:space="0" w:color="auto"/>
            <w:bottom w:val="none" w:sz="0" w:space="0" w:color="auto"/>
            <w:right w:val="none" w:sz="0" w:space="0" w:color="auto"/>
          </w:divBdr>
        </w:div>
        <w:div w:id="1165630648">
          <w:marLeft w:val="480"/>
          <w:marRight w:val="0"/>
          <w:marTop w:val="0"/>
          <w:marBottom w:val="0"/>
          <w:divBdr>
            <w:top w:val="none" w:sz="0" w:space="0" w:color="auto"/>
            <w:left w:val="none" w:sz="0" w:space="0" w:color="auto"/>
            <w:bottom w:val="none" w:sz="0" w:space="0" w:color="auto"/>
            <w:right w:val="none" w:sz="0" w:space="0" w:color="auto"/>
          </w:divBdr>
        </w:div>
        <w:div w:id="1196845125">
          <w:marLeft w:val="480"/>
          <w:marRight w:val="0"/>
          <w:marTop w:val="0"/>
          <w:marBottom w:val="0"/>
          <w:divBdr>
            <w:top w:val="none" w:sz="0" w:space="0" w:color="auto"/>
            <w:left w:val="none" w:sz="0" w:space="0" w:color="auto"/>
            <w:bottom w:val="none" w:sz="0" w:space="0" w:color="auto"/>
            <w:right w:val="none" w:sz="0" w:space="0" w:color="auto"/>
          </w:divBdr>
        </w:div>
        <w:div w:id="1215576981">
          <w:marLeft w:val="480"/>
          <w:marRight w:val="0"/>
          <w:marTop w:val="0"/>
          <w:marBottom w:val="0"/>
          <w:divBdr>
            <w:top w:val="none" w:sz="0" w:space="0" w:color="auto"/>
            <w:left w:val="none" w:sz="0" w:space="0" w:color="auto"/>
            <w:bottom w:val="none" w:sz="0" w:space="0" w:color="auto"/>
            <w:right w:val="none" w:sz="0" w:space="0" w:color="auto"/>
          </w:divBdr>
        </w:div>
        <w:div w:id="1222641175">
          <w:marLeft w:val="480"/>
          <w:marRight w:val="0"/>
          <w:marTop w:val="0"/>
          <w:marBottom w:val="0"/>
          <w:divBdr>
            <w:top w:val="none" w:sz="0" w:space="0" w:color="auto"/>
            <w:left w:val="none" w:sz="0" w:space="0" w:color="auto"/>
            <w:bottom w:val="none" w:sz="0" w:space="0" w:color="auto"/>
            <w:right w:val="none" w:sz="0" w:space="0" w:color="auto"/>
          </w:divBdr>
        </w:div>
        <w:div w:id="1255937035">
          <w:marLeft w:val="480"/>
          <w:marRight w:val="0"/>
          <w:marTop w:val="0"/>
          <w:marBottom w:val="0"/>
          <w:divBdr>
            <w:top w:val="none" w:sz="0" w:space="0" w:color="auto"/>
            <w:left w:val="none" w:sz="0" w:space="0" w:color="auto"/>
            <w:bottom w:val="none" w:sz="0" w:space="0" w:color="auto"/>
            <w:right w:val="none" w:sz="0" w:space="0" w:color="auto"/>
          </w:divBdr>
        </w:div>
        <w:div w:id="1272858181">
          <w:marLeft w:val="480"/>
          <w:marRight w:val="0"/>
          <w:marTop w:val="0"/>
          <w:marBottom w:val="0"/>
          <w:divBdr>
            <w:top w:val="none" w:sz="0" w:space="0" w:color="auto"/>
            <w:left w:val="none" w:sz="0" w:space="0" w:color="auto"/>
            <w:bottom w:val="none" w:sz="0" w:space="0" w:color="auto"/>
            <w:right w:val="none" w:sz="0" w:space="0" w:color="auto"/>
          </w:divBdr>
        </w:div>
        <w:div w:id="1282348305">
          <w:marLeft w:val="480"/>
          <w:marRight w:val="0"/>
          <w:marTop w:val="0"/>
          <w:marBottom w:val="0"/>
          <w:divBdr>
            <w:top w:val="none" w:sz="0" w:space="0" w:color="auto"/>
            <w:left w:val="none" w:sz="0" w:space="0" w:color="auto"/>
            <w:bottom w:val="none" w:sz="0" w:space="0" w:color="auto"/>
            <w:right w:val="none" w:sz="0" w:space="0" w:color="auto"/>
          </w:divBdr>
        </w:div>
        <w:div w:id="1366128323">
          <w:marLeft w:val="480"/>
          <w:marRight w:val="0"/>
          <w:marTop w:val="0"/>
          <w:marBottom w:val="0"/>
          <w:divBdr>
            <w:top w:val="none" w:sz="0" w:space="0" w:color="auto"/>
            <w:left w:val="none" w:sz="0" w:space="0" w:color="auto"/>
            <w:bottom w:val="none" w:sz="0" w:space="0" w:color="auto"/>
            <w:right w:val="none" w:sz="0" w:space="0" w:color="auto"/>
          </w:divBdr>
        </w:div>
        <w:div w:id="1402757615">
          <w:marLeft w:val="480"/>
          <w:marRight w:val="0"/>
          <w:marTop w:val="0"/>
          <w:marBottom w:val="0"/>
          <w:divBdr>
            <w:top w:val="none" w:sz="0" w:space="0" w:color="auto"/>
            <w:left w:val="none" w:sz="0" w:space="0" w:color="auto"/>
            <w:bottom w:val="none" w:sz="0" w:space="0" w:color="auto"/>
            <w:right w:val="none" w:sz="0" w:space="0" w:color="auto"/>
          </w:divBdr>
        </w:div>
        <w:div w:id="1456093483">
          <w:marLeft w:val="480"/>
          <w:marRight w:val="0"/>
          <w:marTop w:val="0"/>
          <w:marBottom w:val="0"/>
          <w:divBdr>
            <w:top w:val="none" w:sz="0" w:space="0" w:color="auto"/>
            <w:left w:val="none" w:sz="0" w:space="0" w:color="auto"/>
            <w:bottom w:val="none" w:sz="0" w:space="0" w:color="auto"/>
            <w:right w:val="none" w:sz="0" w:space="0" w:color="auto"/>
          </w:divBdr>
        </w:div>
        <w:div w:id="1464155212">
          <w:marLeft w:val="480"/>
          <w:marRight w:val="0"/>
          <w:marTop w:val="0"/>
          <w:marBottom w:val="0"/>
          <w:divBdr>
            <w:top w:val="none" w:sz="0" w:space="0" w:color="auto"/>
            <w:left w:val="none" w:sz="0" w:space="0" w:color="auto"/>
            <w:bottom w:val="none" w:sz="0" w:space="0" w:color="auto"/>
            <w:right w:val="none" w:sz="0" w:space="0" w:color="auto"/>
          </w:divBdr>
        </w:div>
        <w:div w:id="1469517800">
          <w:marLeft w:val="480"/>
          <w:marRight w:val="0"/>
          <w:marTop w:val="0"/>
          <w:marBottom w:val="0"/>
          <w:divBdr>
            <w:top w:val="none" w:sz="0" w:space="0" w:color="auto"/>
            <w:left w:val="none" w:sz="0" w:space="0" w:color="auto"/>
            <w:bottom w:val="none" w:sz="0" w:space="0" w:color="auto"/>
            <w:right w:val="none" w:sz="0" w:space="0" w:color="auto"/>
          </w:divBdr>
        </w:div>
        <w:div w:id="1546671539">
          <w:marLeft w:val="480"/>
          <w:marRight w:val="0"/>
          <w:marTop w:val="0"/>
          <w:marBottom w:val="0"/>
          <w:divBdr>
            <w:top w:val="none" w:sz="0" w:space="0" w:color="auto"/>
            <w:left w:val="none" w:sz="0" w:space="0" w:color="auto"/>
            <w:bottom w:val="none" w:sz="0" w:space="0" w:color="auto"/>
            <w:right w:val="none" w:sz="0" w:space="0" w:color="auto"/>
          </w:divBdr>
        </w:div>
        <w:div w:id="1563368373">
          <w:marLeft w:val="480"/>
          <w:marRight w:val="0"/>
          <w:marTop w:val="0"/>
          <w:marBottom w:val="0"/>
          <w:divBdr>
            <w:top w:val="none" w:sz="0" w:space="0" w:color="auto"/>
            <w:left w:val="none" w:sz="0" w:space="0" w:color="auto"/>
            <w:bottom w:val="none" w:sz="0" w:space="0" w:color="auto"/>
            <w:right w:val="none" w:sz="0" w:space="0" w:color="auto"/>
          </w:divBdr>
        </w:div>
        <w:div w:id="1563560168">
          <w:marLeft w:val="480"/>
          <w:marRight w:val="0"/>
          <w:marTop w:val="0"/>
          <w:marBottom w:val="0"/>
          <w:divBdr>
            <w:top w:val="none" w:sz="0" w:space="0" w:color="auto"/>
            <w:left w:val="none" w:sz="0" w:space="0" w:color="auto"/>
            <w:bottom w:val="none" w:sz="0" w:space="0" w:color="auto"/>
            <w:right w:val="none" w:sz="0" w:space="0" w:color="auto"/>
          </w:divBdr>
        </w:div>
        <w:div w:id="1647196269">
          <w:marLeft w:val="480"/>
          <w:marRight w:val="0"/>
          <w:marTop w:val="0"/>
          <w:marBottom w:val="0"/>
          <w:divBdr>
            <w:top w:val="none" w:sz="0" w:space="0" w:color="auto"/>
            <w:left w:val="none" w:sz="0" w:space="0" w:color="auto"/>
            <w:bottom w:val="none" w:sz="0" w:space="0" w:color="auto"/>
            <w:right w:val="none" w:sz="0" w:space="0" w:color="auto"/>
          </w:divBdr>
        </w:div>
        <w:div w:id="1667319027">
          <w:marLeft w:val="480"/>
          <w:marRight w:val="0"/>
          <w:marTop w:val="0"/>
          <w:marBottom w:val="0"/>
          <w:divBdr>
            <w:top w:val="none" w:sz="0" w:space="0" w:color="auto"/>
            <w:left w:val="none" w:sz="0" w:space="0" w:color="auto"/>
            <w:bottom w:val="none" w:sz="0" w:space="0" w:color="auto"/>
            <w:right w:val="none" w:sz="0" w:space="0" w:color="auto"/>
          </w:divBdr>
        </w:div>
        <w:div w:id="1670404698">
          <w:marLeft w:val="480"/>
          <w:marRight w:val="0"/>
          <w:marTop w:val="0"/>
          <w:marBottom w:val="0"/>
          <w:divBdr>
            <w:top w:val="none" w:sz="0" w:space="0" w:color="auto"/>
            <w:left w:val="none" w:sz="0" w:space="0" w:color="auto"/>
            <w:bottom w:val="none" w:sz="0" w:space="0" w:color="auto"/>
            <w:right w:val="none" w:sz="0" w:space="0" w:color="auto"/>
          </w:divBdr>
        </w:div>
        <w:div w:id="1678650235">
          <w:marLeft w:val="480"/>
          <w:marRight w:val="0"/>
          <w:marTop w:val="0"/>
          <w:marBottom w:val="0"/>
          <w:divBdr>
            <w:top w:val="none" w:sz="0" w:space="0" w:color="auto"/>
            <w:left w:val="none" w:sz="0" w:space="0" w:color="auto"/>
            <w:bottom w:val="none" w:sz="0" w:space="0" w:color="auto"/>
            <w:right w:val="none" w:sz="0" w:space="0" w:color="auto"/>
          </w:divBdr>
        </w:div>
        <w:div w:id="1693994079">
          <w:marLeft w:val="480"/>
          <w:marRight w:val="0"/>
          <w:marTop w:val="0"/>
          <w:marBottom w:val="0"/>
          <w:divBdr>
            <w:top w:val="none" w:sz="0" w:space="0" w:color="auto"/>
            <w:left w:val="none" w:sz="0" w:space="0" w:color="auto"/>
            <w:bottom w:val="none" w:sz="0" w:space="0" w:color="auto"/>
            <w:right w:val="none" w:sz="0" w:space="0" w:color="auto"/>
          </w:divBdr>
        </w:div>
        <w:div w:id="1722174132">
          <w:marLeft w:val="480"/>
          <w:marRight w:val="0"/>
          <w:marTop w:val="0"/>
          <w:marBottom w:val="0"/>
          <w:divBdr>
            <w:top w:val="none" w:sz="0" w:space="0" w:color="auto"/>
            <w:left w:val="none" w:sz="0" w:space="0" w:color="auto"/>
            <w:bottom w:val="none" w:sz="0" w:space="0" w:color="auto"/>
            <w:right w:val="none" w:sz="0" w:space="0" w:color="auto"/>
          </w:divBdr>
        </w:div>
        <w:div w:id="1725370208">
          <w:marLeft w:val="480"/>
          <w:marRight w:val="0"/>
          <w:marTop w:val="0"/>
          <w:marBottom w:val="0"/>
          <w:divBdr>
            <w:top w:val="none" w:sz="0" w:space="0" w:color="auto"/>
            <w:left w:val="none" w:sz="0" w:space="0" w:color="auto"/>
            <w:bottom w:val="none" w:sz="0" w:space="0" w:color="auto"/>
            <w:right w:val="none" w:sz="0" w:space="0" w:color="auto"/>
          </w:divBdr>
        </w:div>
        <w:div w:id="1774857077">
          <w:marLeft w:val="480"/>
          <w:marRight w:val="0"/>
          <w:marTop w:val="0"/>
          <w:marBottom w:val="0"/>
          <w:divBdr>
            <w:top w:val="none" w:sz="0" w:space="0" w:color="auto"/>
            <w:left w:val="none" w:sz="0" w:space="0" w:color="auto"/>
            <w:bottom w:val="none" w:sz="0" w:space="0" w:color="auto"/>
            <w:right w:val="none" w:sz="0" w:space="0" w:color="auto"/>
          </w:divBdr>
        </w:div>
        <w:div w:id="1905019523">
          <w:marLeft w:val="480"/>
          <w:marRight w:val="0"/>
          <w:marTop w:val="0"/>
          <w:marBottom w:val="0"/>
          <w:divBdr>
            <w:top w:val="none" w:sz="0" w:space="0" w:color="auto"/>
            <w:left w:val="none" w:sz="0" w:space="0" w:color="auto"/>
            <w:bottom w:val="none" w:sz="0" w:space="0" w:color="auto"/>
            <w:right w:val="none" w:sz="0" w:space="0" w:color="auto"/>
          </w:divBdr>
        </w:div>
        <w:div w:id="1943148775">
          <w:marLeft w:val="480"/>
          <w:marRight w:val="0"/>
          <w:marTop w:val="0"/>
          <w:marBottom w:val="0"/>
          <w:divBdr>
            <w:top w:val="none" w:sz="0" w:space="0" w:color="auto"/>
            <w:left w:val="none" w:sz="0" w:space="0" w:color="auto"/>
            <w:bottom w:val="none" w:sz="0" w:space="0" w:color="auto"/>
            <w:right w:val="none" w:sz="0" w:space="0" w:color="auto"/>
          </w:divBdr>
        </w:div>
        <w:div w:id="1950315765">
          <w:marLeft w:val="480"/>
          <w:marRight w:val="0"/>
          <w:marTop w:val="0"/>
          <w:marBottom w:val="0"/>
          <w:divBdr>
            <w:top w:val="none" w:sz="0" w:space="0" w:color="auto"/>
            <w:left w:val="none" w:sz="0" w:space="0" w:color="auto"/>
            <w:bottom w:val="none" w:sz="0" w:space="0" w:color="auto"/>
            <w:right w:val="none" w:sz="0" w:space="0" w:color="auto"/>
          </w:divBdr>
        </w:div>
        <w:div w:id="1977107230">
          <w:marLeft w:val="480"/>
          <w:marRight w:val="0"/>
          <w:marTop w:val="0"/>
          <w:marBottom w:val="0"/>
          <w:divBdr>
            <w:top w:val="none" w:sz="0" w:space="0" w:color="auto"/>
            <w:left w:val="none" w:sz="0" w:space="0" w:color="auto"/>
            <w:bottom w:val="none" w:sz="0" w:space="0" w:color="auto"/>
            <w:right w:val="none" w:sz="0" w:space="0" w:color="auto"/>
          </w:divBdr>
        </w:div>
        <w:div w:id="1980263542">
          <w:marLeft w:val="480"/>
          <w:marRight w:val="0"/>
          <w:marTop w:val="0"/>
          <w:marBottom w:val="0"/>
          <w:divBdr>
            <w:top w:val="none" w:sz="0" w:space="0" w:color="auto"/>
            <w:left w:val="none" w:sz="0" w:space="0" w:color="auto"/>
            <w:bottom w:val="none" w:sz="0" w:space="0" w:color="auto"/>
            <w:right w:val="none" w:sz="0" w:space="0" w:color="auto"/>
          </w:divBdr>
        </w:div>
        <w:div w:id="1995447356">
          <w:marLeft w:val="480"/>
          <w:marRight w:val="0"/>
          <w:marTop w:val="0"/>
          <w:marBottom w:val="0"/>
          <w:divBdr>
            <w:top w:val="none" w:sz="0" w:space="0" w:color="auto"/>
            <w:left w:val="none" w:sz="0" w:space="0" w:color="auto"/>
            <w:bottom w:val="none" w:sz="0" w:space="0" w:color="auto"/>
            <w:right w:val="none" w:sz="0" w:space="0" w:color="auto"/>
          </w:divBdr>
        </w:div>
        <w:div w:id="2017725433">
          <w:marLeft w:val="480"/>
          <w:marRight w:val="0"/>
          <w:marTop w:val="0"/>
          <w:marBottom w:val="0"/>
          <w:divBdr>
            <w:top w:val="none" w:sz="0" w:space="0" w:color="auto"/>
            <w:left w:val="none" w:sz="0" w:space="0" w:color="auto"/>
            <w:bottom w:val="none" w:sz="0" w:space="0" w:color="auto"/>
            <w:right w:val="none" w:sz="0" w:space="0" w:color="auto"/>
          </w:divBdr>
        </w:div>
        <w:div w:id="2083524584">
          <w:marLeft w:val="480"/>
          <w:marRight w:val="0"/>
          <w:marTop w:val="0"/>
          <w:marBottom w:val="0"/>
          <w:divBdr>
            <w:top w:val="none" w:sz="0" w:space="0" w:color="auto"/>
            <w:left w:val="none" w:sz="0" w:space="0" w:color="auto"/>
            <w:bottom w:val="none" w:sz="0" w:space="0" w:color="auto"/>
            <w:right w:val="none" w:sz="0" w:space="0" w:color="auto"/>
          </w:divBdr>
        </w:div>
        <w:div w:id="2085640271">
          <w:marLeft w:val="480"/>
          <w:marRight w:val="0"/>
          <w:marTop w:val="0"/>
          <w:marBottom w:val="0"/>
          <w:divBdr>
            <w:top w:val="none" w:sz="0" w:space="0" w:color="auto"/>
            <w:left w:val="none" w:sz="0" w:space="0" w:color="auto"/>
            <w:bottom w:val="none" w:sz="0" w:space="0" w:color="auto"/>
            <w:right w:val="none" w:sz="0" w:space="0" w:color="auto"/>
          </w:divBdr>
        </w:div>
        <w:div w:id="2134904699">
          <w:marLeft w:val="480"/>
          <w:marRight w:val="0"/>
          <w:marTop w:val="0"/>
          <w:marBottom w:val="0"/>
          <w:divBdr>
            <w:top w:val="none" w:sz="0" w:space="0" w:color="auto"/>
            <w:left w:val="none" w:sz="0" w:space="0" w:color="auto"/>
            <w:bottom w:val="none" w:sz="0" w:space="0" w:color="auto"/>
            <w:right w:val="none" w:sz="0" w:space="0" w:color="auto"/>
          </w:divBdr>
        </w:div>
        <w:div w:id="2135899632">
          <w:marLeft w:val="480"/>
          <w:marRight w:val="0"/>
          <w:marTop w:val="0"/>
          <w:marBottom w:val="0"/>
          <w:divBdr>
            <w:top w:val="none" w:sz="0" w:space="0" w:color="auto"/>
            <w:left w:val="none" w:sz="0" w:space="0" w:color="auto"/>
            <w:bottom w:val="none" w:sz="0" w:space="0" w:color="auto"/>
            <w:right w:val="none" w:sz="0" w:space="0" w:color="auto"/>
          </w:divBdr>
        </w:div>
      </w:divsChild>
    </w:div>
    <w:div w:id="1547135194">
      <w:bodyDiv w:val="1"/>
      <w:marLeft w:val="0"/>
      <w:marRight w:val="0"/>
      <w:marTop w:val="0"/>
      <w:marBottom w:val="0"/>
      <w:divBdr>
        <w:top w:val="none" w:sz="0" w:space="0" w:color="auto"/>
        <w:left w:val="none" w:sz="0" w:space="0" w:color="auto"/>
        <w:bottom w:val="none" w:sz="0" w:space="0" w:color="auto"/>
        <w:right w:val="none" w:sz="0" w:space="0" w:color="auto"/>
      </w:divBdr>
    </w:div>
    <w:div w:id="1548293373">
      <w:bodyDiv w:val="1"/>
      <w:marLeft w:val="0"/>
      <w:marRight w:val="0"/>
      <w:marTop w:val="0"/>
      <w:marBottom w:val="0"/>
      <w:divBdr>
        <w:top w:val="none" w:sz="0" w:space="0" w:color="auto"/>
        <w:left w:val="none" w:sz="0" w:space="0" w:color="auto"/>
        <w:bottom w:val="none" w:sz="0" w:space="0" w:color="auto"/>
        <w:right w:val="none" w:sz="0" w:space="0" w:color="auto"/>
      </w:divBdr>
    </w:div>
    <w:div w:id="1549953007">
      <w:bodyDiv w:val="1"/>
      <w:marLeft w:val="0"/>
      <w:marRight w:val="0"/>
      <w:marTop w:val="0"/>
      <w:marBottom w:val="0"/>
      <w:divBdr>
        <w:top w:val="none" w:sz="0" w:space="0" w:color="auto"/>
        <w:left w:val="none" w:sz="0" w:space="0" w:color="auto"/>
        <w:bottom w:val="none" w:sz="0" w:space="0" w:color="auto"/>
        <w:right w:val="none" w:sz="0" w:space="0" w:color="auto"/>
      </w:divBdr>
    </w:div>
    <w:div w:id="1549994820">
      <w:bodyDiv w:val="1"/>
      <w:marLeft w:val="0"/>
      <w:marRight w:val="0"/>
      <w:marTop w:val="0"/>
      <w:marBottom w:val="0"/>
      <w:divBdr>
        <w:top w:val="none" w:sz="0" w:space="0" w:color="auto"/>
        <w:left w:val="none" w:sz="0" w:space="0" w:color="auto"/>
        <w:bottom w:val="none" w:sz="0" w:space="0" w:color="auto"/>
        <w:right w:val="none" w:sz="0" w:space="0" w:color="auto"/>
      </w:divBdr>
    </w:div>
    <w:div w:id="1550611217">
      <w:bodyDiv w:val="1"/>
      <w:marLeft w:val="0"/>
      <w:marRight w:val="0"/>
      <w:marTop w:val="0"/>
      <w:marBottom w:val="0"/>
      <w:divBdr>
        <w:top w:val="none" w:sz="0" w:space="0" w:color="auto"/>
        <w:left w:val="none" w:sz="0" w:space="0" w:color="auto"/>
        <w:bottom w:val="none" w:sz="0" w:space="0" w:color="auto"/>
        <w:right w:val="none" w:sz="0" w:space="0" w:color="auto"/>
      </w:divBdr>
    </w:div>
    <w:div w:id="1553614922">
      <w:bodyDiv w:val="1"/>
      <w:marLeft w:val="0"/>
      <w:marRight w:val="0"/>
      <w:marTop w:val="0"/>
      <w:marBottom w:val="0"/>
      <w:divBdr>
        <w:top w:val="none" w:sz="0" w:space="0" w:color="auto"/>
        <w:left w:val="none" w:sz="0" w:space="0" w:color="auto"/>
        <w:bottom w:val="none" w:sz="0" w:space="0" w:color="auto"/>
        <w:right w:val="none" w:sz="0" w:space="0" w:color="auto"/>
      </w:divBdr>
      <w:divsChild>
        <w:div w:id="44332460">
          <w:marLeft w:val="640"/>
          <w:marRight w:val="0"/>
          <w:marTop w:val="0"/>
          <w:marBottom w:val="0"/>
          <w:divBdr>
            <w:top w:val="none" w:sz="0" w:space="0" w:color="auto"/>
            <w:left w:val="none" w:sz="0" w:space="0" w:color="auto"/>
            <w:bottom w:val="none" w:sz="0" w:space="0" w:color="auto"/>
            <w:right w:val="none" w:sz="0" w:space="0" w:color="auto"/>
          </w:divBdr>
        </w:div>
        <w:div w:id="89325709">
          <w:marLeft w:val="640"/>
          <w:marRight w:val="0"/>
          <w:marTop w:val="0"/>
          <w:marBottom w:val="0"/>
          <w:divBdr>
            <w:top w:val="none" w:sz="0" w:space="0" w:color="auto"/>
            <w:left w:val="none" w:sz="0" w:space="0" w:color="auto"/>
            <w:bottom w:val="none" w:sz="0" w:space="0" w:color="auto"/>
            <w:right w:val="none" w:sz="0" w:space="0" w:color="auto"/>
          </w:divBdr>
        </w:div>
        <w:div w:id="96097323">
          <w:marLeft w:val="640"/>
          <w:marRight w:val="0"/>
          <w:marTop w:val="0"/>
          <w:marBottom w:val="0"/>
          <w:divBdr>
            <w:top w:val="none" w:sz="0" w:space="0" w:color="auto"/>
            <w:left w:val="none" w:sz="0" w:space="0" w:color="auto"/>
            <w:bottom w:val="none" w:sz="0" w:space="0" w:color="auto"/>
            <w:right w:val="none" w:sz="0" w:space="0" w:color="auto"/>
          </w:divBdr>
        </w:div>
        <w:div w:id="144472926">
          <w:marLeft w:val="640"/>
          <w:marRight w:val="0"/>
          <w:marTop w:val="0"/>
          <w:marBottom w:val="0"/>
          <w:divBdr>
            <w:top w:val="none" w:sz="0" w:space="0" w:color="auto"/>
            <w:left w:val="none" w:sz="0" w:space="0" w:color="auto"/>
            <w:bottom w:val="none" w:sz="0" w:space="0" w:color="auto"/>
            <w:right w:val="none" w:sz="0" w:space="0" w:color="auto"/>
          </w:divBdr>
        </w:div>
        <w:div w:id="160318520">
          <w:marLeft w:val="640"/>
          <w:marRight w:val="0"/>
          <w:marTop w:val="0"/>
          <w:marBottom w:val="0"/>
          <w:divBdr>
            <w:top w:val="none" w:sz="0" w:space="0" w:color="auto"/>
            <w:left w:val="none" w:sz="0" w:space="0" w:color="auto"/>
            <w:bottom w:val="none" w:sz="0" w:space="0" w:color="auto"/>
            <w:right w:val="none" w:sz="0" w:space="0" w:color="auto"/>
          </w:divBdr>
        </w:div>
        <w:div w:id="242221768">
          <w:marLeft w:val="640"/>
          <w:marRight w:val="0"/>
          <w:marTop w:val="0"/>
          <w:marBottom w:val="0"/>
          <w:divBdr>
            <w:top w:val="none" w:sz="0" w:space="0" w:color="auto"/>
            <w:left w:val="none" w:sz="0" w:space="0" w:color="auto"/>
            <w:bottom w:val="none" w:sz="0" w:space="0" w:color="auto"/>
            <w:right w:val="none" w:sz="0" w:space="0" w:color="auto"/>
          </w:divBdr>
        </w:div>
        <w:div w:id="249850352">
          <w:marLeft w:val="640"/>
          <w:marRight w:val="0"/>
          <w:marTop w:val="0"/>
          <w:marBottom w:val="0"/>
          <w:divBdr>
            <w:top w:val="none" w:sz="0" w:space="0" w:color="auto"/>
            <w:left w:val="none" w:sz="0" w:space="0" w:color="auto"/>
            <w:bottom w:val="none" w:sz="0" w:space="0" w:color="auto"/>
            <w:right w:val="none" w:sz="0" w:space="0" w:color="auto"/>
          </w:divBdr>
        </w:div>
        <w:div w:id="314920414">
          <w:marLeft w:val="640"/>
          <w:marRight w:val="0"/>
          <w:marTop w:val="0"/>
          <w:marBottom w:val="0"/>
          <w:divBdr>
            <w:top w:val="none" w:sz="0" w:space="0" w:color="auto"/>
            <w:left w:val="none" w:sz="0" w:space="0" w:color="auto"/>
            <w:bottom w:val="none" w:sz="0" w:space="0" w:color="auto"/>
            <w:right w:val="none" w:sz="0" w:space="0" w:color="auto"/>
          </w:divBdr>
        </w:div>
        <w:div w:id="407771534">
          <w:marLeft w:val="640"/>
          <w:marRight w:val="0"/>
          <w:marTop w:val="0"/>
          <w:marBottom w:val="0"/>
          <w:divBdr>
            <w:top w:val="none" w:sz="0" w:space="0" w:color="auto"/>
            <w:left w:val="none" w:sz="0" w:space="0" w:color="auto"/>
            <w:bottom w:val="none" w:sz="0" w:space="0" w:color="auto"/>
            <w:right w:val="none" w:sz="0" w:space="0" w:color="auto"/>
          </w:divBdr>
        </w:div>
        <w:div w:id="410811789">
          <w:marLeft w:val="640"/>
          <w:marRight w:val="0"/>
          <w:marTop w:val="0"/>
          <w:marBottom w:val="0"/>
          <w:divBdr>
            <w:top w:val="none" w:sz="0" w:space="0" w:color="auto"/>
            <w:left w:val="none" w:sz="0" w:space="0" w:color="auto"/>
            <w:bottom w:val="none" w:sz="0" w:space="0" w:color="auto"/>
            <w:right w:val="none" w:sz="0" w:space="0" w:color="auto"/>
          </w:divBdr>
        </w:div>
        <w:div w:id="420760766">
          <w:marLeft w:val="640"/>
          <w:marRight w:val="0"/>
          <w:marTop w:val="0"/>
          <w:marBottom w:val="0"/>
          <w:divBdr>
            <w:top w:val="none" w:sz="0" w:space="0" w:color="auto"/>
            <w:left w:val="none" w:sz="0" w:space="0" w:color="auto"/>
            <w:bottom w:val="none" w:sz="0" w:space="0" w:color="auto"/>
            <w:right w:val="none" w:sz="0" w:space="0" w:color="auto"/>
          </w:divBdr>
        </w:div>
        <w:div w:id="444619859">
          <w:marLeft w:val="640"/>
          <w:marRight w:val="0"/>
          <w:marTop w:val="0"/>
          <w:marBottom w:val="0"/>
          <w:divBdr>
            <w:top w:val="none" w:sz="0" w:space="0" w:color="auto"/>
            <w:left w:val="none" w:sz="0" w:space="0" w:color="auto"/>
            <w:bottom w:val="none" w:sz="0" w:space="0" w:color="auto"/>
            <w:right w:val="none" w:sz="0" w:space="0" w:color="auto"/>
          </w:divBdr>
        </w:div>
        <w:div w:id="464935191">
          <w:marLeft w:val="640"/>
          <w:marRight w:val="0"/>
          <w:marTop w:val="0"/>
          <w:marBottom w:val="0"/>
          <w:divBdr>
            <w:top w:val="none" w:sz="0" w:space="0" w:color="auto"/>
            <w:left w:val="none" w:sz="0" w:space="0" w:color="auto"/>
            <w:bottom w:val="none" w:sz="0" w:space="0" w:color="auto"/>
            <w:right w:val="none" w:sz="0" w:space="0" w:color="auto"/>
          </w:divBdr>
        </w:div>
        <w:div w:id="507671419">
          <w:marLeft w:val="640"/>
          <w:marRight w:val="0"/>
          <w:marTop w:val="0"/>
          <w:marBottom w:val="0"/>
          <w:divBdr>
            <w:top w:val="none" w:sz="0" w:space="0" w:color="auto"/>
            <w:left w:val="none" w:sz="0" w:space="0" w:color="auto"/>
            <w:bottom w:val="none" w:sz="0" w:space="0" w:color="auto"/>
            <w:right w:val="none" w:sz="0" w:space="0" w:color="auto"/>
          </w:divBdr>
        </w:div>
        <w:div w:id="518081235">
          <w:marLeft w:val="640"/>
          <w:marRight w:val="0"/>
          <w:marTop w:val="0"/>
          <w:marBottom w:val="0"/>
          <w:divBdr>
            <w:top w:val="none" w:sz="0" w:space="0" w:color="auto"/>
            <w:left w:val="none" w:sz="0" w:space="0" w:color="auto"/>
            <w:bottom w:val="none" w:sz="0" w:space="0" w:color="auto"/>
            <w:right w:val="none" w:sz="0" w:space="0" w:color="auto"/>
          </w:divBdr>
        </w:div>
        <w:div w:id="557979212">
          <w:marLeft w:val="640"/>
          <w:marRight w:val="0"/>
          <w:marTop w:val="0"/>
          <w:marBottom w:val="0"/>
          <w:divBdr>
            <w:top w:val="none" w:sz="0" w:space="0" w:color="auto"/>
            <w:left w:val="none" w:sz="0" w:space="0" w:color="auto"/>
            <w:bottom w:val="none" w:sz="0" w:space="0" w:color="auto"/>
            <w:right w:val="none" w:sz="0" w:space="0" w:color="auto"/>
          </w:divBdr>
        </w:div>
        <w:div w:id="571352590">
          <w:marLeft w:val="640"/>
          <w:marRight w:val="0"/>
          <w:marTop w:val="0"/>
          <w:marBottom w:val="0"/>
          <w:divBdr>
            <w:top w:val="none" w:sz="0" w:space="0" w:color="auto"/>
            <w:left w:val="none" w:sz="0" w:space="0" w:color="auto"/>
            <w:bottom w:val="none" w:sz="0" w:space="0" w:color="auto"/>
            <w:right w:val="none" w:sz="0" w:space="0" w:color="auto"/>
          </w:divBdr>
        </w:div>
        <w:div w:id="581715507">
          <w:marLeft w:val="640"/>
          <w:marRight w:val="0"/>
          <w:marTop w:val="0"/>
          <w:marBottom w:val="0"/>
          <w:divBdr>
            <w:top w:val="none" w:sz="0" w:space="0" w:color="auto"/>
            <w:left w:val="none" w:sz="0" w:space="0" w:color="auto"/>
            <w:bottom w:val="none" w:sz="0" w:space="0" w:color="auto"/>
            <w:right w:val="none" w:sz="0" w:space="0" w:color="auto"/>
          </w:divBdr>
        </w:div>
        <w:div w:id="640698298">
          <w:marLeft w:val="640"/>
          <w:marRight w:val="0"/>
          <w:marTop w:val="0"/>
          <w:marBottom w:val="0"/>
          <w:divBdr>
            <w:top w:val="none" w:sz="0" w:space="0" w:color="auto"/>
            <w:left w:val="none" w:sz="0" w:space="0" w:color="auto"/>
            <w:bottom w:val="none" w:sz="0" w:space="0" w:color="auto"/>
            <w:right w:val="none" w:sz="0" w:space="0" w:color="auto"/>
          </w:divBdr>
        </w:div>
        <w:div w:id="680862542">
          <w:marLeft w:val="640"/>
          <w:marRight w:val="0"/>
          <w:marTop w:val="0"/>
          <w:marBottom w:val="0"/>
          <w:divBdr>
            <w:top w:val="none" w:sz="0" w:space="0" w:color="auto"/>
            <w:left w:val="none" w:sz="0" w:space="0" w:color="auto"/>
            <w:bottom w:val="none" w:sz="0" w:space="0" w:color="auto"/>
            <w:right w:val="none" w:sz="0" w:space="0" w:color="auto"/>
          </w:divBdr>
        </w:div>
        <w:div w:id="702444024">
          <w:marLeft w:val="640"/>
          <w:marRight w:val="0"/>
          <w:marTop w:val="0"/>
          <w:marBottom w:val="0"/>
          <w:divBdr>
            <w:top w:val="none" w:sz="0" w:space="0" w:color="auto"/>
            <w:left w:val="none" w:sz="0" w:space="0" w:color="auto"/>
            <w:bottom w:val="none" w:sz="0" w:space="0" w:color="auto"/>
            <w:right w:val="none" w:sz="0" w:space="0" w:color="auto"/>
          </w:divBdr>
        </w:div>
        <w:div w:id="704796995">
          <w:marLeft w:val="640"/>
          <w:marRight w:val="0"/>
          <w:marTop w:val="0"/>
          <w:marBottom w:val="0"/>
          <w:divBdr>
            <w:top w:val="none" w:sz="0" w:space="0" w:color="auto"/>
            <w:left w:val="none" w:sz="0" w:space="0" w:color="auto"/>
            <w:bottom w:val="none" w:sz="0" w:space="0" w:color="auto"/>
            <w:right w:val="none" w:sz="0" w:space="0" w:color="auto"/>
          </w:divBdr>
        </w:div>
        <w:div w:id="716928416">
          <w:marLeft w:val="640"/>
          <w:marRight w:val="0"/>
          <w:marTop w:val="0"/>
          <w:marBottom w:val="0"/>
          <w:divBdr>
            <w:top w:val="none" w:sz="0" w:space="0" w:color="auto"/>
            <w:left w:val="none" w:sz="0" w:space="0" w:color="auto"/>
            <w:bottom w:val="none" w:sz="0" w:space="0" w:color="auto"/>
            <w:right w:val="none" w:sz="0" w:space="0" w:color="auto"/>
          </w:divBdr>
        </w:div>
        <w:div w:id="724723620">
          <w:marLeft w:val="640"/>
          <w:marRight w:val="0"/>
          <w:marTop w:val="0"/>
          <w:marBottom w:val="0"/>
          <w:divBdr>
            <w:top w:val="none" w:sz="0" w:space="0" w:color="auto"/>
            <w:left w:val="none" w:sz="0" w:space="0" w:color="auto"/>
            <w:bottom w:val="none" w:sz="0" w:space="0" w:color="auto"/>
            <w:right w:val="none" w:sz="0" w:space="0" w:color="auto"/>
          </w:divBdr>
        </w:div>
        <w:div w:id="839008133">
          <w:marLeft w:val="640"/>
          <w:marRight w:val="0"/>
          <w:marTop w:val="0"/>
          <w:marBottom w:val="0"/>
          <w:divBdr>
            <w:top w:val="none" w:sz="0" w:space="0" w:color="auto"/>
            <w:left w:val="none" w:sz="0" w:space="0" w:color="auto"/>
            <w:bottom w:val="none" w:sz="0" w:space="0" w:color="auto"/>
            <w:right w:val="none" w:sz="0" w:space="0" w:color="auto"/>
          </w:divBdr>
        </w:div>
        <w:div w:id="875122024">
          <w:marLeft w:val="640"/>
          <w:marRight w:val="0"/>
          <w:marTop w:val="0"/>
          <w:marBottom w:val="0"/>
          <w:divBdr>
            <w:top w:val="none" w:sz="0" w:space="0" w:color="auto"/>
            <w:left w:val="none" w:sz="0" w:space="0" w:color="auto"/>
            <w:bottom w:val="none" w:sz="0" w:space="0" w:color="auto"/>
            <w:right w:val="none" w:sz="0" w:space="0" w:color="auto"/>
          </w:divBdr>
        </w:div>
        <w:div w:id="899049471">
          <w:marLeft w:val="640"/>
          <w:marRight w:val="0"/>
          <w:marTop w:val="0"/>
          <w:marBottom w:val="0"/>
          <w:divBdr>
            <w:top w:val="none" w:sz="0" w:space="0" w:color="auto"/>
            <w:left w:val="none" w:sz="0" w:space="0" w:color="auto"/>
            <w:bottom w:val="none" w:sz="0" w:space="0" w:color="auto"/>
            <w:right w:val="none" w:sz="0" w:space="0" w:color="auto"/>
          </w:divBdr>
        </w:div>
        <w:div w:id="920681439">
          <w:marLeft w:val="640"/>
          <w:marRight w:val="0"/>
          <w:marTop w:val="0"/>
          <w:marBottom w:val="0"/>
          <w:divBdr>
            <w:top w:val="none" w:sz="0" w:space="0" w:color="auto"/>
            <w:left w:val="none" w:sz="0" w:space="0" w:color="auto"/>
            <w:bottom w:val="none" w:sz="0" w:space="0" w:color="auto"/>
            <w:right w:val="none" w:sz="0" w:space="0" w:color="auto"/>
          </w:divBdr>
        </w:div>
        <w:div w:id="924388164">
          <w:marLeft w:val="640"/>
          <w:marRight w:val="0"/>
          <w:marTop w:val="0"/>
          <w:marBottom w:val="0"/>
          <w:divBdr>
            <w:top w:val="none" w:sz="0" w:space="0" w:color="auto"/>
            <w:left w:val="none" w:sz="0" w:space="0" w:color="auto"/>
            <w:bottom w:val="none" w:sz="0" w:space="0" w:color="auto"/>
            <w:right w:val="none" w:sz="0" w:space="0" w:color="auto"/>
          </w:divBdr>
        </w:div>
        <w:div w:id="937712086">
          <w:marLeft w:val="640"/>
          <w:marRight w:val="0"/>
          <w:marTop w:val="0"/>
          <w:marBottom w:val="0"/>
          <w:divBdr>
            <w:top w:val="none" w:sz="0" w:space="0" w:color="auto"/>
            <w:left w:val="none" w:sz="0" w:space="0" w:color="auto"/>
            <w:bottom w:val="none" w:sz="0" w:space="0" w:color="auto"/>
            <w:right w:val="none" w:sz="0" w:space="0" w:color="auto"/>
          </w:divBdr>
        </w:div>
        <w:div w:id="940837242">
          <w:marLeft w:val="640"/>
          <w:marRight w:val="0"/>
          <w:marTop w:val="0"/>
          <w:marBottom w:val="0"/>
          <w:divBdr>
            <w:top w:val="none" w:sz="0" w:space="0" w:color="auto"/>
            <w:left w:val="none" w:sz="0" w:space="0" w:color="auto"/>
            <w:bottom w:val="none" w:sz="0" w:space="0" w:color="auto"/>
            <w:right w:val="none" w:sz="0" w:space="0" w:color="auto"/>
          </w:divBdr>
        </w:div>
        <w:div w:id="941760520">
          <w:marLeft w:val="640"/>
          <w:marRight w:val="0"/>
          <w:marTop w:val="0"/>
          <w:marBottom w:val="0"/>
          <w:divBdr>
            <w:top w:val="none" w:sz="0" w:space="0" w:color="auto"/>
            <w:left w:val="none" w:sz="0" w:space="0" w:color="auto"/>
            <w:bottom w:val="none" w:sz="0" w:space="0" w:color="auto"/>
            <w:right w:val="none" w:sz="0" w:space="0" w:color="auto"/>
          </w:divBdr>
        </w:div>
        <w:div w:id="1016732781">
          <w:marLeft w:val="640"/>
          <w:marRight w:val="0"/>
          <w:marTop w:val="0"/>
          <w:marBottom w:val="0"/>
          <w:divBdr>
            <w:top w:val="none" w:sz="0" w:space="0" w:color="auto"/>
            <w:left w:val="none" w:sz="0" w:space="0" w:color="auto"/>
            <w:bottom w:val="none" w:sz="0" w:space="0" w:color="auto"/>
            <w:right w:val="none" w:sz="0" w:space="0" w:color="auto"/>
          </w:divBdr>
        </w:div>
        <w:div w:id="1021125019">
          <w:marLeft w:val="640"/>
          <w:marRight w:val="0"/>
          <w:marTop w:val="0"/>
          <w:marBottom w:val="0"/>
          <w:divBdr>
            <w:top w:val="none" w:sz="0" w:space="0" w:color="auto"/>
            <w:left w:val="none" w:sz="0" w:space="0" w:color="auto"/>
            <w:bottom w:val="none" w:sz="0" w:space="0" w:color="auto"/>
            <w:right w:val="none" w:sz="0" w:space="0" w:color="auto"/>
          </w:divBdr>
        </w:div>
        <w:div w:id="1045832116">
          <w:marLeft w:val="640"/>
          <w:marRight w:val="0"/>
          <w:marTop w:val="0"/>
          <w:marBottom w:val="0"/>
          <w:divBdr>
            <w:top w:val="none" w:sz="0" w:space="0" w:color="auto"/>
            <w:left w:val="none" w:sz="0" w:space="0" w:color="auto"/>
            <w:bottom w:val="none" w:sz="0" w:space="0" w:color="auto"/>
            <w:right w:val="none" w:sz="0" w:space="0" w:color="auto"/>
          </w:divBdr>
        </w:div>
        <w:div w:id="1082220228">
          <w:marLeft w:val="640"/>
          <w:marRight w:val="0"/>
          <w:marTop w:val="0"/>
          <w:marBottom w:val="0"/>
          <w:divBdr>
            <w:top w:val="none" w:sz="0" w:space="0" w:color="auto"/>
            <w:left w:val="none" w:sz="0" w:space="0" w:color="auto"/>
            <w:bottom w:val="none" w:sz="0" w:space="0" w:color="auto"/>
            <w:right w:val="none" w:sz="0" w:space="0" w:color="auto"/>
          </w:divBdr>
        </w:div>
        <w:div w:id="1092626909">
          <w:marLeft w:val="640"/>
          <w:marRight w:val="0"/>
          <w:marTop w:val="0"/>
          <w:marBottom w:val="0"/>
          <w:divBdr>
            <w:top w:val="none" w:sz="0" w:space="0" w:color="auto"/>
            <w:left w:val="none" w:sz="0" w:space="0" w:color="auto"/>
            <w:bottom w:val="none" w:sz="0" w:space="0" w:color="auto"/>
            <w:right w:val="none" w:sz="0" w:space="0" w:color="auto"/>
          </w:divBdr>
        </w:div>
        <w:div w:id="1112284887">
          <w:marLeft w:val="640"/>
          <w:marRight w:val="0"/>
          <w:marTop w:val="0"/>
          <w:marBottom w:val="0"/>
          <w:divBdr>
            <w:top w:val="none" w:sz="0" w:space="0" w:color="auto"/>
            <w:left w:val="none" w:sz="0" w:space="0" w:color="auto"/>
            <w:bottom w:val="none" w:sz="0" w:space="0" w:color="auto"/>
            <w:right w:val="none" w:sz="0" w:space="0" w:color="auto"/>
          </w:divBdr>
        </w:div>
        <w:div w:id="1127048063">
          <w:marLeft w:val="640"/>
          <w:marRight w:val="0"/>
          <w:marTop w:val="0"/>
          <w:marBottom w:val="0"/>
          <w:divBdr>
            <w:top w:val="none" w:sz="0" w:space="0" w:color="auto"/>
            <w:left w:val="none" w:sz="0" w:space="0" w:color="auto"/>
            <w:bottom w:val="none" w:sz="0" w:space="0" w:color="auto"/>
            <w:right w:val="none" w:sz="0" w:space="0" w:color="auto"/>
          </w:divBdr>
        </w:div>
        <w:div w:id="1149520178">
          <w:marLeft w:val="640"/>
          <w:marRight w:val="0"/>
          <w:marTop w:val="0"/>
          <w:marBottom w:val="0"/>
          <w:divBdr>
            <w:top w:val="none" w:sz="0" w:space="0" w:color="auto"/>
            <w:left w:val="none" w:sz="0" w:space="0" w:color="auto"/>
            <w:bottom w:val="none" w:sz="0" w:space="0" w:color="auto"/>
            <w:right w:val="none" w:sz="0" w:space="0" w:color="auto"/>
          </w:divBdr>
        </w:div>
        <w:div w:id="1163281284">
          <w:marLeft w:val="640"/>
          <w:marRight w:val="0"/>
          <w:marTop w:val="0"/>
          <w:marBottom w:val="0"/>
          <w:divBdr>
            <w:top w:val="none" w:sz="0" w:space="0" w:color="auto"/>
            <w:left w:val="none" w:sz="0" w:space="0" w:color="auto"/>
            <w:bottom w:val="none" w:sz="0" w:space="0" w:color="auto"/>
            <w:right w:val="none" w:sz="0" w:space="0" w:color="auto"/>
          </w:divBdr>
        </w:div>
        <w:div w:id="1197960722">
          <w:marLeft w:val="640"/>
          <w:marRight w:val="0"/>
          <w:marTop w:val="0"/>
          <w:marBottom w:val="0"/>
          <w:divBdr>
            <w:top w:val="none" w:sz="0" w:space="0" w:color="auto"/>
            <w:left w:val="none" w:sz="0" w:space="0" w:color="auto"/>
            <w:bottom w:val="none" w:sz="0" w:space="0" w:color="auto"/>
            <w:right w:val="none" w:sz="0" w:space="0" w:color="auto"/>
          </w:divBdr>
        </w:div>
        <w:div w:id="1254171737">
          <w:marLeft w:val="640"/>
          <w:marRight w:val="0"/>
          <w:marTop w:val="0"/>
          <w:marBottom w:val="0"/>
          <w:divBdr>
            <w:top w:val="none" w:sz="0" w:space="0" w:color="auto"/>
            <w:left w:val="none" w:sz="0" w:space="0" w:color="auto"/>
            <w:bottom w:val="none" w:sz="0" w:space="0" w:color="auto"/>
            <w:right w:val="none" w:sz="0" w:space="0" w:color="auto"/>
          </w:divBdr>
        </w:div>
        <w:div w:id="1267038903">
          <w:marLeft w:val="640"/>
          <w:marRight w:val="0"/>
          <w:marTop w:val="0"/>
          <w:marBottom w:val="0"/>
          <w:divBdr>
            <w:top w:val="none" w:sz="0" w:space="0" w:color="auto"/>
            <w:left w:val="none" w:sz="0" w:space="0" w:color="auto"/>
            <w:bottom w:val="none" w:sz="0" w:space="0" w:color="auto"/>
            <w:right w:val="none" w:sz="0" w:space="0" w:color="auto"/>
          </w:divBdr>
        </w:div>
        <w:div w:id="1291789289">
          <w:marLeft w:val="640"/>
          <w:marRight w:val="0"/>
          <w:marTop w:val="0"/>
          <w:marBottom w:val="0"/>
          <w:divBdr>
            <w:top w:val="none" w:sz="0" w:space="0" w:color="auto"/>
            <w:left w:val="none" w:sz="0" w:space="0" w:color="auto"/>
            <w:bottom w:val="none" w:sz="0" w:space="0" w:color="auto"/>
            <w:right w:val="none" w:sz="0" w:space="0" w:color="auto"/>
          </w:divBdr>
        </w:div>
        <w:div w:id="1293827930">
          <w:marLeft w:val="640"/>
          <w:marRight w:val="0"/>
          <w:marTop w:val="0"/>
          <w:marBottom w:val="0"/>
          <w:divBdr>
            <w:top w:val="none" w:sz="0" w:space="0" w:color="auto"/>
            <w:left w:val="none" w:sz="0" w:space="0" w:color="auto"/>
            <w:bottom w:val="none" w:sz="0" w:space="0" w:color="auto"/>
            <w:right w:val="none" w:sz="0" w:space="0" w:color="auto"/>
          </w:divBdr>
        </w:div>
        <w:div w:id="1297956317">
          <w:marLeft w:val="640"/>
          <w:marRight w:val="0"/>
          <w:marTop w:val="0"/>
          <w:marBottom w:val="0"/>
          <w:divBdr>
            <w:top w:val="none" w:sz="0" w:space="0" w:color="auto"/>
            <w:left w:val="none" w:sz="0" w:space="0" w:color="auto"/>
            <w:bottom w:val="none" w:sz="0" w:space="0" w:color="auto"/>
            <w:right w:val="none" w:sz="0" w:space="0" w:color="auto"/>
          </w:divBdr>
        </w:div>
        <w:div w:id="1337155204">
          <w:marLeft w:val="640"/>
          <w:marRight w:val="0"/>
          <w:marTop w:val="0"/>
          <w:marBottom w:val="0"/>
          <w:divBdr>
            <w:top w:val="none" w:sz="0" w:space="0" w:color="auto"/>
            <w:left w:val="none" w:sz="0" w:space="0" w:color="auto"/>
            <w:bottom w:val="none" w:sz="0" w:space="0" w:color="auto"/>
            <w:right w:val="none" w:sz="0" w:space="0" w:color="auto"/>
          </w:divBdr>
        </w:div>
        <w:div w:id="1358967184">
          <w:marLeft w:val="640"/>
          <w:marRight w:val="0"/>
          <w:marTop w:val="0"/>
          <w:marBottom w:val="0"/>
          <w:divBdr>
            <w:top w:val="none" w:sz="0" w:space="0" w:color="auto"/>
            <w:left w:val="none" w:sz="0" w:space="0" w:color="auto"/>
            <w:bottom w:val="none" w:sz="0" w:space="0" w:color="auto"/>
            <w:right w:val="none" w:sz="0" w:space="0" w:color="auto"/>
          </w:divBdr>
        </w:div>
        <w:div w:id="1408922982">
          <w:marLeft w:val="640"/>
          <w:marRight w:val="0"/>
          <w:marTop w:val="0"/>
          <w:marBottom w:val="0"/>
          <w:divBdr>
            <w:top w:val="none" w:sz="0" w:space="0" w:color="auto"/>
            <w:left w:val="none" w:sz="0" w:space="0" w:color="auto"/>
            <w:bottom w:val="none" w:sz="0" w:space="0" w:color="auto"/>
            <w:right w:val="none" w:sz="0" w:space="0" w:color="auto"/>
          </w:divBdr>
        </w:div>
        <w:div w:id="1451628313">
          <w:marLeft w:val="640"/>
          <w:marRight w:val="0"/>
          <w:marTop w:val="0"/>
          <w:marBottom w:val="0"/>
          <w:divBdr>
            <w:top w:val="none" w:sz="0" w:space="0" w:color="auto"/>
            <w:left w:val="none" w:sz="0" w:space="0" w:color="auto"/>
            <w:bottom w:val="none" w:sz="0" w:space="0" w:color="auto"/>
            <w:right w:val="none" w:sz="0" w:space="0" w:color="auto"/>
          </w:divBdr>
        </w:div>
        <w:div w:id="1459568179">
          <w:marLeft w:val="640"/>
          <w:marRight w:val="0"/>
          <w:marTop w:val="0"/>
          <w:marBottom w:val="0"/>
          <w:divBdr>
            <w:top w:val="none" w:sz="0" w:space="0" w:color="auto"/>
            <w:left w:val="none" w:sz="0" w:space="0" w:color="auto"/>
            <w:bottom w:val="none" w:sz="0" w:space="0" w:color="auto"/>
            <w:right w:val="none" w:sz="0" w:space="0" w:color="auto"/>
          </w:divBdr>
        </w:div>
        <w:div w:id="1463110036">
          <w:marLeft w:val="640"/>
          <w:marRight w:val="0"/>
          <w:marTop w:val="0"/>
          <w:marBottom w:val="0"/>
          <w:divBdr>
            <w:top w:val="none" w:sz="0" w:space="0" w:color="auto"/>
            <w:left w:val="none" w:sz="0" w:space="0" w:color="auto"/>
            <w:bottom w:val="none" w:sz="0" w:space="0" w:color="auto"/>
            <w:right w:val="none" w:sz="0" w:space="0" w:color="auto"/>
          </w:divBdr>
        </w:div>
        <w:div w:id="1464539626">
          <w:marLeft w:val="640"/>
          <w:marRight w:val="0"/>
          <w:marTop w:val="0"/>
          <w:marBottom w:val="0"/>
          <w:divBdr>
            <w:top w:val="none" w:sz="0" w:space="0" w:color="auto"/>
            <w:left w:val="none" w:sz="0" w:space="0" w:color="auto"/>
            <w:bottom w:val="none" w:sz="0" w:space="0" w:color="auto"/>
            <w:right w:val="none" w:sz="0" w:space="0" w:color="auto"/>
          </w:divBdr>
        </w:div>
        <w:div w:id="1516385173">
          <w:marLeft w:val="640"/>
          <w:marRight w:val="0"/>
          <w:marTop w:val="0"/>
          <w:marBottom w:val="0"/>
          <w:divBdr>
            <w:top w:val="none" w:sz="0" w:space="0" w:color="auto"/>
            <w:left w:val="none" w:sz="0" w:space="0" w:color="auto"/>
            <w:bottom w:val="none" w:sz="0" w:space="0" w:color="auto"/>
            <w:right w:val="none" w:sz="0" w:space="0" w:color="auto"/>
          </w:divBdr>
        </w:div>
        <w:div w:id="1534731606">
          <w:marLeft w:val="640"/>
          <w:marRight w:val="0"/>
          <w:marTop w:val="0"/>
          <w:marBottom w:val="0"/>
          <w:divBdr>
            <w:top w:val="none" w:sz="0" w:space="0" w:color="auto"/>
            <w:left w:val="none" w:sz="0" w:space="0" w:color="auto"/>
            <w:bottom w:val="none" w:sz="0" w:space="0" w:color="auto"/>
            <w:right w:val="none" w:sz="0" w:space="0" w:color="auto"/>
          </w:divBdr>
        </w:div>
        <w:div w:id="1551917242">
          <w:marLeft w:val="640"/>
          <w:marRight w:val="0"/>
          <w:marTop w:val="0"/>
          <w:marBottom w:val="0"/>
          <w:divBdr>
            <w:top w:val="none" w:sz="0" w:space="0" w:color="auto"/>
            <w:left w:val="none" w:sz="0" w:space="0" w:color="auto"/>
            <w:bottom w:val="none" w:sz="0" w:space="0" w:color="auto"/>
            <w:right w:val="none" w:sz="0" w:space="0" w:color="auto"/>
          </w:divBdr>
        </w:div>
        <w:div w:id="1567182282">
          <w:marLeft w:val="640"/>
          <w:marRight w:val="0"/>
          <w:marTop w:val="0"/>
          <w:marBottom w:val="0"/>
          <w:divBdr>
            <w:top w:val="none" w:sz="0" w:space="0" w:color="auto"/>
            <w:left w:val="none" w:sz="0" w:space="0" w:color="auto"/>
            <w:bottom w:val="none" w:sz="0" w:space="0" w:color="auto"/>
            <w:right w:val="none" w:sz="0" w:space="0" w:color="auto"/>
          </w:divBdr>
        </w:div>
        <w:div w:id="1614362476">
          <w:marLeft w:val="640"/>
          <w:marRight w:val="0"/>
          <w:marTop w:val="0"/>
          <w:marBottom w:val="0"/>
          <w:divBdr>
            <w:top w:val="none" w:sz="0" w:space="0" w:color="auto"/>
            <w:left w:val="none" w:sz="0" w:space="0" w:color="auto"/>
            <w:bottom w:val="none" w:sz="0" w:space="0" w:color="auto"/>
            <w:right w:val="none" w:sz="0" w:space="0" w:color="auto"/>
          </w:divBdr>
        </w:div>
        <w:div w:id="1647858751">
          <w:marLeft w:val="640"/>
          <w:marRight w:val="0"/>
          <w:marTop w:val="0"/>
          <w:marBottom w:val="0"/>
          <w:divBdr>
            <w:top w:val="none" w:sz="0" w:space="0" w:color="auto"/>
            <w:left w:val="none" w:sz="0" w:space="0" w:color="auto"/>
            <w:bottom w:val="none" w:sz="0" w:space="0" w:color="auto"/>
            <w:right w:val="none" w:sz="0" w:space="0" w:color="auto"/>
          </w:divBdr>
        </w:div>
        <w:div w:id="1755664204">
          <w:marLeft w:val="640"/>
          <w:marRight w:val="0"/>
          <w:marTop w:val="0"/>
          <w:marBottom w:val="0"/>
          <w:divBdr>
            <w:top w:val="none" w:sz="0" w:space="0" w:color="auto"/>
            <w:left w:val="none" w:sz="0" w:space="0" w:color="auto"/>
            <w:bottom w:val="none" w:sz="0" w:space="0" w:color="auto"/>
            <w:right w:val="none" w:sz="0" w:space="0" w:color="auto"/>
          </w:divBdr>
        </w:div>
        <w:div w:id="1788352045">
          <w:marLeft w:val="640"/>
          <w:marRight w:val="0"/>
          <w:marTop w:val="0"/>
          <w:marBottom w:val="0"/>
          <w:divBdr>
            <w:top w:val="none" w:sz="0" w:space="0" w:color="auto"/>
            <w:left w:val="none" w:sz="0" w:space="0" w:color="auto"/>
            <w:bottom w:val="none" w:sz="0" w:space="0" w:color="auto"/>
            <w:right w:val="none" w:sz="0" w:space="0" w:color="auto"/>
          </w:divBdr>
        </w:div>
        <w:div w:id="1793210325">
          <w:marLeft w:val="640"/>
          <w:marRight w:val="0"/>
          <w:marTop w:val="0"/>
          <w:marBottom w:val="0"/>
          <w:divBdr>
            <w:top w:val="none" w:sz="0" w:space="0" w:color="auto"/>
            <w:left w:val="none" w:sz="0" w:space="0" w:color="auto"/>
            <w:bottom w:val="none" w:sz="0" w:space="0" w:color="auto"/>
            <w:right w:val="none" w:sz="0" w:space="0" w:color="auto"/>
          </w:divBdr>
        </w:div>
        <w:div w:id="1825967665">
          <w:marLeft w:val="640"/>
          <w:marRight w:val="0"/>
          <w:marTop w:val="0"/>
          <w:marBottom w:val="0"/>
          <w:divBdr>
            <w:top w:val="none" w:sz="0" w:space="0" w:color="auto"/>
            <w:left w:val="none" w:sz="0" w:space="0" w:color="auto"/>
            <w:bottom w:val="none" w:sz="0" w:space="0" w:color="auto"/>
            <w:right w:val="none" w:sz="0" w:space="0" w:color="auto"/>
          </w:divBdr>
        </w:div>
        <w:div w:id="1835681676">
          <w:marLeft w:val="640"/>
          <w:marRight w:val="0"/>
          <w:marTop w:val="0"/>
          <w:marBottom w:val="0"/>
          <w:divBdr>
            <w:top w:val="none" w:sz="0" w:space="0" w:color="auto"/>
            <w:left w:val="none" w:sz="0" w:space="0" w:color="auto"/>
            <w:bottom w:val="none" w:sz="0" w:space="0" w:color="auto"/>
            <w:right w:val="none" w:sz="0" w:space="0" w:color="auto"/>
          </w:divBdr>
        </w:div>
        <w:div w:id="1839422408">
          <w:marLeft w:val="640"/>
          <w:marRight w:val="0"/>
          <w:marTop w:val="0"/>
          <w:marBottom w:val="0"/>
          <w:divBdr>
            <w:top w:val="none" w:sz="0" w:space="0" w:color="auto"/>
            <w:left w:val="none" w:sz="0" w:space="0" w:color="auto"/>
            <w:bottom w:val="none" w:sz="0" w:space="0" w:color="auto"/>
            <w:right w:val="none" w:sz="0" w:space="0" w:color="auto"/>
          </w:divBdr>
        </w:div>
        <w:div w:id="1857306099">
          <w:marLeft w:val="640"/>
          <w:marRight w:val="0"/>
          <w:marTop w:val="0"/>
          <w:marBottom w:val="0"/>
          <w:divBdr>
            <w:top w:val="none" w:sz="0" w:space="0" w:color="auto"/>
            <w:left w:val="none" w:sz="0" w:space="0" w:color="auto"/>
            <w:bottom w:val="none" w:sz="0" w:space="0" w:color="auto"/>
            <w:right w:val="none" w:sz="0" w:space="0" w:color="auto"/>
          </w:divBdr>
        </w:div>
        <w:div w:id="1867450394">
          <w:marLeft w:val="640"/>
          <w:marRight w:val="0"/>
          <w:marTop w:val="0"/>
          <w:marBottom w:val="0"/>
          <w:divBdr>
            <w:top w:val="none" w:sz="0" w:space="0" w:color="auto"/>
            <w:left w:val="none" w:sz="0" w:space="0" w:color="auto"/>
            <w:bottom w:val="none" w:sz="0" w:space="0" w:color="auto"/>
            <w:right w:val="none" w:sz="0" w:space="0" w:color="auto"/>
          </w:divBdr>
        </w:div>
        <w:div w:id="1879538923">
          <w:marLeft w:val="640"/>
          <w:marRight w:val="0"/>
          <w:marTop w:val="0"/>
          <w:marBottom w:val="0"/>
          <w:divBdr>
            <w:top w:val="none" w:sz="0" w:space="0" w:color="auto"/>
            <w:left w:val="none" w:sz="0" w:space="0" w:color="auto"/>
            <w:bottom w:val="none" w:sz="0" w:space="0" w:color="auto"/>
            <w:right w:val="none" w:sz="0" w:space="0" w:color="auto"/>
          </w:divBdr>
        </w:div>
        <w:div w:id="1914193840">
          <w:marLeft w:val="640"/>
          <w:marRight w:val="0"/>
          <w:marTop w:val="0"/>
          <w:marBottom w:val="0"/>
          <w:divBdr>
            <w:top w:val="none" w:sz="0" w:space="0" w:color="auto"/>
            <w:left w:val="none" w:sz="0" w:space="0" w:color="auto"/>
            <w:bottom w:val="none" w:sz="0" w:space="0" w:color="auto"/>
            <w:right w:val="none" w:sz="0" w:space="0" w:color="auto"/>
          </w:divBdr>
        </w:div>
        <w:div w:id="1941721551">
          <w:marLeft w:val="640"/>
          <w:marRight w:val="0"/>
          <w:marTop w:val="0"/>
          <w:marBottom w:val="0"/>
          <w:divBdr>
            <w:top w:val="none" w:sz="0" w:space="0" w:color="auto"/>
            <w:left w:val="none" w:sz="0" w:space="0" w:color="auto"/>
            <w:bottom w:val="none" w:sz="0" w:space="0" w:color="auto"/>
            <w:right w:val="none" w:sz="0" w:space="0" w:color="auto"/>
          </w:divBdr>
        </w:div>
        <w:div w:id="1944529530">
          <w:marLeft w:val="640"/>
          <w:marRight w:val="0"/>
          <w:marTop w:val="0"/>
          <w:marBottom w:val="0"/>
          <w:divBdr>
            <w:top w:val="none" w:sz="0" w:space="0" w:color="auto"/>
            <w:left w:val="none" w:sz="0" w:space="0" w:color="auto"/>
            <w:bottom w:val="none" w:sz="0" w:space="0" w:color="auto"/>
            <w:right w:val="none" w:sz="0" w:space="0" w:color="auto"/>
          </w:divBdr>
        </w:div>
        <w:div w:id="1969166820">
          <w:marLeft w:val="640"/>
          <w:marRight w:val="0"/>
          <w:marTop w:val="0"/>
          <w:marBottom w:val="0"/>
          <w:divBdr>
            <w:top w:val="none" w:sz="0" w:space="0" w:color="auto"/>
            <w:left w:val="none" w:sz="0" w:space="0" w:color="auto"/>
            <w:bottom w:val="none" w:sz="0" w:space="0" w:color="auto"/>
            <w:right w:val="none" w:sz="0" w:space="0" w:color="auto"/>
          </w:divBdr>
        </w:div>
        <w:div w:id="1994262187">
          <w:marLeft w:val="640"/>
          <w:marRight w:val="0"/>
          <w:marTop w:val="0"/>
          <w:marBottom w:val="0"/>
          <w:divBdr>
            <w:top w:val="none" w:sz="0" w:space="0" w:color="auto"/>
            <w:left w:val="none" w:sz="0" w:space="0" w:color="auto"/>
            <w:bottom w:val="none" w:sz="0" w:space="0" w:color="auto"/>
            <w:right w:val="none" w:sz="0" w:space="0" w:color="auto"/>
          </w:divBdr>
        </w:div>
        <w:div w:id="2032143544">
          <w:marLeft w:val="640"/>
          <w:marRight w:val="0"/>
          <w:marTop w:val="0"/>
          <w:marBottom w:val="0"/>
          <w:divBdr>
            <w:top w:val="none" w:sz="0" w:space="0" w:color="auto"/>
            <w:left w:val="none" w:sz="0" w:space="0" w:color="auto"/>
            <w:bottom w:val="none" w:sz="0" w:space="0" w:color="auto"/>
            <w:right w:val="none" w:sz="0" w:space="0" w:color="auto"/>
          </w:divBdr>
        </w:div>
        <w:div w:id="2039429854">
          <w:marLeft w:val="640"/>
          <w:marRight w:val="0"/>
          <w:marTop w:val="0"/>
          <w:marBottom w:val="0"/>
          <w:divBdr>
            <w:top w:val="none" w:sz="0" w:space="0" w:color="auto"/>
            <w:left w:val="none" w:sz="0" w:space="0" w:color="auto"/>
            <w:bottom w:val="none" w:sz="0" w:space="0" w:color="auto"/>
            <w:right w:val="none" w:sz="0" w:space="0" w:color="auto"/>
          </w:divBdr>
        </w:div>
        <w:div w:id="2070878234">
          <w:marLeft w:val="640"/>
          <w:marRight w:val="0"/>
          <w:marTop w:val="0"/>
          <w:marBottom w:val="0"/>
          <w:divBdr>
            <w:top w:val="none" w:sz="0" w:space="0" w:color="auto"/>
            <w:left w:val="none" w:sz="0" w:space="0" w:color="auto"/>
            <w:bottom w:val="none" w:sz="0" w:space="0" w:color="auto"/>
            <w:right w:val="none" w:sz="0" w:space="0" w:color="auto"/>
          </w:divBdr>
        </w:div>
        <w:div w:id="2112311313">
          <w:marLeft w:val="640"/>
          <w:marRight w:val="0"/>
          <w:marTop w:val="0"/>
          <w:marBottom w:val="0"/>
          <w:divBdr>
            <w:top w:val="none" w:sz="0" w:space="0" w:color="auto"/>
            <w:left w:val="none" w:sz="0" w:space="0" w:color="auto"/>
            <w:bottom w:val="none" w:sz="0" w:space="0" w:color="auto"/>
            <w:right w:val="none" w:sz="0" w:space="0" w:color="auto"/>
          </w:divBdr>
        </w:div>
        <w:div w:id="2136637369">
          <w:marLeft w:val="640"/>
          <w:marRight w:val="0"/>
          <w:marTop w:val="0"/>
          <w:marBottom w:val="0"/>
          <w:divBdr>
            <w:top w:val="none" w:sz="0" w:space="0" w:color="auto"/>
            <w:left w:val="none" w:sz="0" w:space="0" w:color="auto"/>
            <w:bottom w:val="none" w:sz="0" w:space="0" w:color="auto"/>
            <w:right w:val="none" w:sz="0" w:space="0" w:color="auto"/>
          </w:divBdr>
        </w:div>
        <w:div w:id="2142839545">
          <w:marLeft w:val="640"/>
          <w:marRight w:val="0"/>
          <w:marTop w:val="0"/>
          <w:marBottom w:val="0"/>
          <w:divBdr>
            <w:top w:val="none" w:sz="0" w:space="0" w:color="auto"/>
            <w:left w:val="none" w:sz="0" w:space="0" w:color="auto"/>
            <w:bottom w:val="none" w:sz="0" w:space="0" w:color="auto"/>
            <w:right w:val="none" w:sz="0" w:space="0" w:color="auto"/>
          </w:divBdr>
        </w:div>
      </w:divsChild>
    </w:div>
    <w:div w:id="1555659056">
      <w:bodyDiv w:val="1"/>
      <w:marLeft w:val="0"/>
      <w:marRight w:val="0"/>
      <w:marTop w:val="0"/>
      <w:marBottom w:val="0"/>
      <w:divBdr>
        <w:top w:val="none" w:sz="0" w:space="0" w:color="auto"/>
        <w:left w:val="none" w:sz="0" w:space="0" w:color="auto"/>
        <w:bottom w:val="none" w:sz="0" w:space="0" w:color="auto"/>
        <w:right w:val="none" w:sz="0" w:space="0" w:color="auto"/>
      </w:divBdr>
    </w:div>
    <w:div w:id="1556433070">
      <w:bodyDiv w:val="1"/>
      <w:marLeft w:val="0"/>
      <w:marRight w:val="0"/>
      <w:marTop w:val="0"/>
      <w:marBottom w:val="0"/>
      <w:divBdr>
        <w:top w:val="none" w:sz="0" w:space="0" w:color="auto"/>
        <w:left w:val="none" w:sz="0" w:space="0" w:color="auto"/>
        <w:bottom w:val="none" w:sz="0" w:space="0" w:color="auto"/>
        <w:right w:val="none" w:sz="0" w:space="0" w:color="auto"/>
      </w:divBdr>
    </w:div>
    <w:div w:id="1558010332">
      <w:bodyDiv w:val="1"/>
      <w:marLeft w:val="0"/>
      <w:marRight w:val="0"/>
      <w:marTop w:val="0"/>
      <w:marBottom w:val="0"/>
      <w:divBdr>
        <w:top w:val="none" w:sz="0" w:space="0" w:color="auto"/>
        <w:left w:val="none" w:sz="0" w:space="0" w:color="auto"/>
        <w:bottom w:val="none" w:sz="0" w:space="0" w:color="auto"/>
        <w:right w:val="none" w:sz="0" w:space="0" w:color="auto"/>
      </w:divBdr>
    </w:div>
    <w:div w:id="1558782704">
      <w:bodyDiv w:val="1"/>
      <w:marLeft w:val="0"/>
      <w:marRight w:val="0"/>
      <w:marTop w:val="0"/>
      <w:marBottom w:val="0"/>
      <w:divBdr>
        <w:top w:val="none" w:sz="0" w:space="0" w:color="auto"/>
        <w:left w:val="none" w:sz="0" w:space="0" w:color="auto"/>
        <w:bottom w:val="none" w:sz="0" w:space="0" w:color="auto"/>
        <w:right w:val="none" w:sz="0" w:space="0" w:color="auto"/>
      </w:divBdr>
    </w:div>
    <w:div w:id="1560088159">
      <w:bodyDiv w:val="1"/>
      <w:marLeft w:val="0"/>
      <w:marRight w:val="0"/>
      <w:marTop w:val="0"/>
      <w:marBottom w:val="0"/>
      <w:divBdr>
        <w:top w:val="none" w:sz="0" w:space="0" w:color="auto"/>
        <w:left w:val="none" w:sz="0" w:space="0" w:color="auto"/>
        <w:bottom w:val="none" w:sz="0" w:space="0" w:color="auto"/>
        <w:right w:val="none" w:sz="0" w:space="0" w:color="auto"/>
      </w:divBdr>
    </w:div>
    <w:div w:id="1560552516">
      <w:bodyDiv w:val="1"/>
      <w:marLeft w:val="0"/>
      <w:marRight w:val="0"/>
      <w:marTop w:val="0"/>
      <w:marBottom w:val="0"/>
      <w:divBdr>
        <w:top w:val="none" w:sz="0" w:space="0" w:color="auto"/>
        <w:left w:val="none" w:sz="0" w:space="0" w:color="auto"/>
        <w:bottom w:val="none" w:sz="0" w:space="0" w:color="auto"/>
        <w:right w:val="none" w:sz="0" w:space="0" w:color="auto"/>
      </w:divBdr>
    </w:div>
    <w:div w:id="1561359177">
      <w:bodyDiv w:val="1"/>
      <w:marLeft w:val="0"/>
      <w:marRight w:val="0"/>
      <w:marTop w:val="0"/>
      <w:marBottom w:val="0"/>
      <w:divBdr>
        <w:top w:val="none" w:sz="0" w:space="0" w:color="auto"/>
        <w:left w:val="none" w:sz="0" w:space="0" w:color="auto"/>
        <w:bottom w:val="none" w:sz="0" w:space="0" w:color="auto"/>
        <w:right w:val="none" w:sz="0" w:space="0" w:color="auto"/>
      </w:divBdr>
    </w:div>
    <w:div w:id="1561675109">
      <w:bodyDiv w:val="1"/>
      <w:marLeft w:val="0"/>
      <w:marRight w:val="0"/>
      <w:marTop w:val="0"/>
      <w:marBottom w:val="0"/>
      <w:divBdr>
        <w:top w:val="none" w:sz="0" w:space="0" w:color="auto"/>
        <w:left w:val="none" w:sz="0" w:space="0" w:color="auto"/>
        <w:bottom w:val="none" w:sz="0" w:space="0" w:color="auto"/>
        <w:right w:val="none" w:sz="0" w:space="0" w:color="auto"/>
      </w:divBdr>
      <w:divsChild>
        <w:div w:id="92871155">
          <w:marLeft w:val="640"/>
          <w:marRight w:val="0"/>
          <w:marTop w:val="0"/>
          <w:marBottom w:val="0"/>
          <w:divBdr>
            <w:top w:val="none" w:sz="0" w:space="0" w:color="auto"/>
            <w:left w:val="none" w:sz="0" w:space="0" w:color="auto"/>
            <w:bottom w:val="none" w:sz="0" w:space="0" w:color="auto"/>
            <w:right w:val="none" w:sz="0" w:space="0" w:color="auto"/>
          </w:divBdr>
        </w:div>
        <w:div w:id="99644534">
          <w:marLeft w:val="640"/>
          <w:marRight w:val="0"/>
          <w:marTop w:val="0"/>
          <w:marBottom w:val="0"/>
          <w:divBdr>
            <w:top w:val="none" w:sz="0" w:space="0" w:color="auto"/>
            <w:left w:val="none" w:sz="0" w:space="0" w:color="auto"/>
            <w:bottom w:val="none" w:sz="0" w:space="0" w:color="auto"/>
            <w:right w:val="none" w:sz="0" w:space="0" w:color="auto"/>
          </w:divBdr>
        </w:div>
        <w:div w:id="111826317">
          <w:marLeft w:val="640"/>
          <w:marRight w:val="0"/>
          <w:marTop w:val="0"/>
          <w:marBottom w:val="0"/>
          <w:divBdr>
            <w:top w:val="none" w:sz="0" w:space="0" w:color="auto"/>
            <w:left w:val="none" w:sz="0" w:space="0" w:color="auto"/>
            <w:bottom w:val="none" w:sz="0" w:space="0" w:color="auto"/>
            <w:right w:val="none" w:sz="0" w:space="0" w:color="auto"/>
          </w:divBdr>
        </w:div>
        <w:div w:id="128476916">
          <w:marLeft w:val="640"/>
          <w:marRight w:val="0"/>
          <w:marTop w:val="0"/>
          <w:marBottom w:val="0"/>
          <w:divBdr>
            <w:top w:val="none" w:sz="0" w:space="0" w:color="auto"/>
            <w:left w:val="none" w:sz="0" w:space="0" w:color="auto"/>
            <w:bottom w:val="none" w:sz="0" w:space="0" w:color="auto"/>
            <w:right w:val="none" w:sz="0" w:space="0" w:color="auto"/>
          </w:divBdr>
        </w:div>
        <w:div w:id="180976950">
          <w:marLeft w:val="640"/>
          <w:marRight w:val="0"/>
          <w:marTop w:val="0"/>
          <w:marBottom w:val="0"/>
          <w:divBdr>
            <w:top w:val="none" w:sz="0" w:space="0" w:color="auto"/>
            <w:left w:val="none" w:sz="0" w:space="0" w:color="auto"/>
            <w:bottom w:val="none" w:sz="0" w:space="0" w:color="auto"/>
            <w:right w:val="none" w:sz="0" w:space="0" w:color="auto"/>
          </w:divBdr>
        </w:div>
        <w:div w:id="185943513">
          <w:marLeft w:val="640"/>
          <w:marRight w:val="0"/>
          <w:marTop w:val="0"/>
          <w:marBottom w:val="0"/>
          <w:divBdr>
            <w:top w:val="none" w:sz="0" w:space="0" w:color="auto"/>
            <w:left w:val="none" w:sz="0" w:space="0" w:color="auto"/>
            <w:bottom w:val="none" w:sz="0" w:space="0" w:color="auto"/>
            <w:right w:val="none" w:sz="0" w:space="0" w:color="auto"/>
          </w:divBdr>
        </w:div>
        <w:div w:id="212890218">
          <w:marLeft w:val="640"/>
          <w:marRight w:val="0"/>
          <w:marTop w:val="0"/>
          <w:marBottom w:val="0"/>
          <w:divBdr>
            <w:top w:val="none" w:sz="0" w:space="0" w:color="auto"/>
            <w:left w:val="none" w:sz="0" w:space="0" w:color="auto"/>
            <w:bottom w:val="none" w:sz="0" w:space="0" w:color="auto"/>
            <w:right w:val="none" w:sz="0" w:space="0" w:color="auto"/>
          </w:divBdr>
        </w:div>
        <w:div w:id="219288952">
          <w:marLeft w:val="640"/>
          <w:marRight w:val="0"/>
          <w:marTop w:val="0"/>
          <w:marBottom w:val="0"/>
          <w:divBdr>
            <w:top w:val="none" w:sz="0" w:space="0" w:color="auto"/>
            <w:left w:val="none" w:sz="0" w:space="0" w:color="auto"/>
            <w:bottom w:val="none" w:sz="0" w:space="0" w:color="auto"/>
            <w:right w:val="none" w:sz="0" w:space="0" w:color="auto"/>
          </w:divBdr>
        </w:div>
        <w:div w:id="246303694">
          <w:marLeft w:val="640"/>
          <w:marRight w:val="0"/>
          <w:marTop w:val="0"/>
          <w:marBottom w:val="0"/>
          <w:divBdr>
            <w:top w:val="none" w:sz="0" w:space="0" w:color="auto"/>
            <w:left w:val="none" w:sz="0" w:space="0" w:color="auto"/>
            <w:bottom w:val="none" w:sz="0" w:space="0" w:color="auto"/>
            <w:right w:val="none" w:sz="0" w:space="0" w:color="auto"/>
          </w:divBdr>
        </w:div>
        <w:div w:id="249240682">
          <w:marLeft w:val="640"/>
          <w:marRight w:val="0"/>
          <w:marTop w:val="0"/>
          <w:marBottom w:val="0"/>
          <w:divBdr>
            <w:top w:val="none" w:sz="0" w:space="0" w:color="auto"/>
            <w:left w:val="none" w:sz="0" w:space="0" w:color="auto"/>
            <w:bottom w:val="none" w:sz="0" w:space="0" w:color="auto"/>
            <w:right w:val="none" w:sz="0" w:space="0" w:color="auto"/>
          </w:divBdr>
        </w:div>
        <w:div w:id="256986466">
          <w:marLeft w:val="640"/>
          <w:marRight w:val="0"/>
          <w:marTop w:val="0"/>
          <w:marBottom w:val="0"/>
          <w:divBdr>
            <w:top w:val="none" w:sz="0" w:space="0" w:color="auto"/>
            <w:left w:val="none" w:sz="0" w:space="0" w:color="auto"/>
            <w:bottom w:val="none" w:sz="0" w:space="0" w:color="auto"/>
            <w:right w:val="none" w:sz="0" w:space="0" w:color="auto"/>
          </w:divBdr>
        </w:div>
        <w:div w:id="313531540">
          <w:marLeft w:val="640"/>
          <w:marRight w:val="0"/>
          <w:marTop w:val="0"/>
          <w:marBottom w:val="0"/>
          <w:divBdr>
            <w:top w:val="none" w:sz="0" w:space="0" w:color="auto"/>
            <w:left w:val="none" w:sz="0" w:space="0" w:color="auto"/>
            <w:bottom w:val="none" w:sz="0" w:space="0" w:color="auto"/>
            <w:right w:val="none" w:sz="0" w:space="0" w:color="auto"/>
          </w:divBdr>
        </w:div>
        <w:div w:id="319045023">
          <w:marLeft w:val="640"/>
          <w:marRight w:val="0"/>
          <w:marTop w:val="0"/>
          <w:marBottom w:val="0"/>
          <w:divBdr>
            <w:top w:val="none" w:sz="0" w:space="0" w:color="auto"/>
            <w:left w:val="none" w:sz="0" w:space="0" w:color="auto"/>
            <w:bottom w:val="none" w:sz="0" w:space="0" w:color="auto"/>
            <w:right w:val="none" w:sz="0" w:space="0" w:color="auto"/>
          </w:divBdr>
        </w:div>
        <w:div w:id="348995091">
          <w:marLeft w:val="640"/>
          <w:marRight w:val="0"/>
          <w:marTop w:val="0"/>
          <w:marBottom w:val="0"/>
          <w:divBdr>
            <w:top w:val="none" w:sz="0" w:space="0" w:color="auto"/>
            <w:left w:val="none" w:sz="0" w:space="0" w:color="auto"/>
            <w:bottom w:val="none" w:sz="0" w:space="0" w:color="auto"/>
            <w:right w:val="none" w:sz="0" w:space="0" w:color="auto"/>
          </w:divBdr>
        </w:div>
        <w:div w:id="352614034">
          <w:marLeft w:val="640"/>
          <w:marRight w:val="0"/>
          <w:marTop w:val="0"/>
          <w:marBottom w:val="0"/>
          <w:divBdr>
            <w:top w:val="none" w:sz="0" w:space="0" w:color="auto"/>
            <w:left w:val="none" w:sz="0" w:space="0" w:color="auto"/>
            <w:bottom w:val="none" w:sz="0" w:space="0" w:color="auto"/>
            <w:right w:val="none" w:sz="0" w:space="0" w:color="auto"/>
          </w:divBdr>
        </w:div>
        <w:div w:id="380327132">
          <w:marLeft w:val="640"/>
          <w:marRight w:val="0"/>
          <w:marTop w:val="0"/>
          <w:marBottom w:val="0"/>
          <w:divBdr>
            <w:top w:val="none" w:sz="0" w:space="0" w:color="auto"/>
            <w:left w:val="none" w:sz="0" w:space="0" w:color="auto"/>
            <w:bottom w:val="none" w:sz="0" w:space="0" w:color="auto"/>
            <w:right w:val="none" w:sz="0" w:space="0" w:color="auto"/>
          </w:divBdr>
        </w:div>
        <w:div w:id="408507099">
          <w:marLeft w:val="640"/>
          <w:marRight w:val="0"/>
          <w:marTop w:val="0"/>
          <w:marBottom w:val="0"/>
          <w:divBdr>
            <w:top w:val="none" w:sz="0" w:space="0" w:color="auto"/>
            <w:left w:val="none" w:sz="0" w:space="0" w:color="auto"/>
            <w:bottom w:val="none" w:sz="0" w:space="0" w:color="auto"/>
            <w:right w:val="none" w:sz="0" w:space="0" w:color="auto"/>
          </w:divBdr>
        </w:div>
        <w:div w:id="455637330">
          <w:marLeft w:val="640"/>
          <w:marRight w:val="0"/>
          <w:marTop w:val="0"/>
          <w:marBottom w:val="0"/>
          <w:divBdr>
            <w:top w:val="none" w:sz="0" w:space="0" w:color="auto"/>
            <w:left w:val="none" w:sz="0" w:space="0" w:color="auto"/>
            <w:bottom w:val="none" w:sz="0" w:space="0" w:color="auto"/>
            <w:right w:val="none" w:sz="0" w:space="0" w:color="auto"/>
          </w:divBdr>
        </w:div>
        <w:div w:id="473450477">
          <w:marLeft w:val="640"/>
          <w:marRight w:val="0"/>
          <w:marTop w:val="0"/>
          <w:marBottom w:val="0"/>
          <w:divBdr>
            <w:top w:val="none" w:sz="0" w:space="0" w:color="auto"/>
            <w:left w:val="none" w:sz="0" w:space="0" w:color="auto"/>
            <w:bottom w:val="none" w:sz="0" w:space="0" w:color="auto"/>
            <w:right w:val="none" w:sz="0" w:space="0" w:color="auto"/>
          </w:divBdr>
        </w:div>
        <w:div w:id="486555666">
          <w:marLeft w:val="640"/>
          <w:marRight w:val="0"/>
          <w:marTop w:val="0"/>
          <w:marBottom w:val="0"/>
          <w:divBdr>
            <w:top w:val="none" w:sz="0" w:space="0" w:color="auto"/>
            <w:left w:val="none" w:sz="0" w:space="0" w:color="auto"/>
            <w:bottom w:val="none" w:sz="0" w:space="0" w:color="auto"/>
            <w:right w:val="none" w:sz="0" w:space="0" w:color="auto"/>
          </w:divBdr>
        </w:div>
        <w:div w:id="494928096">
          <w:marLeft w:val="640"/>
          <w:marRight w:val="0"/>
          <w:marTop w:val="0"/>
          <w:marBottom w:val="0"/>
          <w:divBdr>
            <w:top w:val="none" w:sz="0" w:space="0" w:color="auto"/>
            <w:left w:val="none" w:sz="0" w:space="0" w:color="auto"/>
            <w:bottom w:val="none" w:sz="0" w:space="0" w:color="auto"/>
            <w:right w:val="none" w:sz="0" w:space="0" w:color="auto"/>
          </w:divBdr>
        </w:div>
        <w:div w:id="511605085">
          <w:marLeft w:val="640"/>
          <w:marRight w:val="0"/>
          <w:marTop w:val="0"/>
          <w:marBottom w:val="0"/>
          <w:divBdr>
            <w:top w:val="none" w:sz="0" w:space="0" w:color="auto"/>
            <w:left w:val="none" w:sz="0" w:space="0" w:color="auto"/>
            <w:bottom w:val="none" w:sz="0" w:space="0" w:color="auto"/>
            <w:right w:val="none" w:sz="0" w:space="0" w:color="auto"/>
          </w:divBdr>
        </w:div>
        <w:div w:id="523784852">
          <w:marLeft w:val="640"/>
          <w:marRight w:val="0"/>
          <w:marTop w:val="0"/>
          <w:marBottom w:val="0"/>
          <w:divBdr>
            <w:top w:val="none" w:sz="0" w:space="0" w:color="auto"/>
            <w:left w:val="none" w:sz="0" w:space="0" w:color="auto"/>
            <w:bottom w:val="none" w:sz="0" w:space="0" w:color="auto"/>
            <w:right w:val="none" w:sz="0" w:space="0" w:color="auto"/>
          </w:divBdr>
        </w:div>
        <w:div w:id="622417826">
          <w:marLeft w:val="640"/>
          <w:marRight w:val="0"/>
          <w:marTop w:val="0"/>
          <w:marBottom w:val="0"/>
          <w:divBdr>
            <w:top w:val="none" w:sz="0" w:space="0" w:color="auto"/>
            <w:left w:val="none" w:sz="0" w:space="0" w:color="auto"/>
            <w:bottom w:val="none" w:sz="0" w:space="0" w:color="auto"/>
            <w:right w:val="none" w:sz="0" w:space="0" w:color="auto"/>
          </w:divBdr>
        </w:div>
        <w:div w:id="710496869">
          <w:marLeft w:val="640"/>
          <w:marRight w:val="0"/>
          <w:marTop w:val="0"/>
          <w:marBottom w:val="0"/>
          <w:divBdr>
            <w:top w:val="none" w:sz="0" w:space="0" w:color="auto"/>
            <w:left w:val="none" w:sz="0" w:space="0" w:color="auto"/>
            <w:bottom w:val="none" w:sz="0" w:space="0" w:color="auto"/>
            <w:right w:val="none" w:sz="0" w:space="0" w:color="auto"/>
          </w:divBdr>
        </w:div>
        <w:div w:id="792989021">
          <w:marLeft w:val="640"/>
          <w:marRight w:val="0"/>
          <w:marTop w:val="0"/>
          <w:marBottom w:val="0"/>
          <w:divBdr>
            <w:top w:val="none" w:sz="0" w:space="0" w:color="auto"/>
            <w:left w:val="none" w:sz="0" w:space="0" w:color="auto"/>
            <w:bottom w:val="none" w:sz="0" w:space="0" w:color="auto"/>
            <w:right w:val="none" w:sz="0" w:space="0" w:color="auto"/>
          </w:divBdr>
        </w:div>
        <w:div w:id="805127291">
          <w:marLeft w:val="640"/>
          <w:marRight w:val="0"/>
          <w:marTop w:val="0"/>
          <w:marBottom w:val="0"/>
          <w:divBdr>
            <w:top w:val="none" w:sz="0" w:space="0" w:color="auto"/>
            <w:left w:val="none" w:sz="0" w:space="0" w:color="auto"/>
            <w:bottom w:val="none" w:sz="0" w:space="0" w:color="auto"/>
            <w:right w:val="none" w:sz="0" w:space="0" w:color="auto"/>
          </w:divBdr>
        </w:div>
        <w:div w:id="807433194">
          <w:marLeft w:val="640"/>
          <w:marRight w:val="0"/>
          <w:marTop w:val="0"/>
          <w:marBottom w:val="0"/>
          <w:divBdr>
            <w:top w:val="none" w:sz="0" w:space="0" w:color="auto"/>
            <w:left w:val="none" w:sz="0" w:space="0" w:color="auto"/>
            <w:bottom w:val="none" w:sz="0" w:space="0" w:color="auto"/>
            <w:right w:val="none" w:sz="0" w:space="0" w:color="auto"/>
          </w:divBdr>
        </w:div>
        <w:div w:id="817964661">
          <w:marLeft w:val="640"/>
          <w:marRight w:val="0"/>
          <w:marTop w:val="0"/>
          <w:marBottom w:val="0"/>
          <w:divBdr>
            <w:top w:val="none" w:sz="0" w:space="0" w:color="auto"/>
            <w:left w:val="none" w:sz="0" w:space="0" w:color="auto"/>
            <w:bottom w:val="none" w:sz="0" w:space="0" w:color="auto"/>
            <w:right w:val="none" w:sz="0" w:space="0" w:color="auto"/>
          </w:divBdr>
        </w:div>
        <w:div w:id="821123270">
          <w:marLeft w:val="640"/>
          <w:marRight w:val="0"/>
          <w:marTop w:val="0"/>
          <w:marBottom w:val="0"/>
          <w:divBdr>
            <w:top w:val="none" w:sz="0" w:space="0" w:color="auto"/>
            <w:left w:val="none" w:sz="0" w:space="0" w:color="auto"/>
            <w:bottom w:val="none" w:sz="0" w:space="0" w:color="auto"/>
            <w:right w:val="none" w:sz="0" w:space="0" w:color="auto"/>
          </w:divBdr>
        </w:div>
        <w:div w:id="858616857">
          <w:marLeft w:val="640"/>
          <w:marRight w:val="0"/>
          <w:marTop w:val="0"/>
          <w:marBottom w:val="0"/>
          <w:divBdr>
            <w:top w:val="none" w:sz="0" w:space="0" w:color="auto"/>
            <w:left w:val="none" w:sz="0" w:space="0" w:color="auto"/>
            <w:bottom w:val="none" w:sz="0" w:space="0" w:color="auto"/>
            <w:right w:val="none" w:sz="0" w:space="0" w:color="auto"/>
          </w:divBdr>
        </w:div>
        <w:div w:id="874348038">
          <w:marLeft w:val="640"/>
          <w:marRight w:val="0"/>
          <w:marTop w:val="0"/>
          <w:marBottom w:val="0"/>
          <w:divBdr>
            <w:top w:val="none" w:sz="0" w:space="0" w:color="auto"/>
            <w:left w:val="none" w:sz="0" w:space="0" w:color="auto"/>
            <w:bottom w:val="none" w:sz="0" w:space="0" w:color="auto"/>
            <w:right w:val="none" w:sz="0" w:space="0" w:color="auto"/>
          </w:divBdr>
        </w:div>
        <w:div w:id="883249803">
          <w:marLeft w:val="640"/>
          <w:marRight w:val="0"/>
          <w:marTop w:val="0"/>
          <w:marBottom w:val="0"/>
          <w:divBdr>
            <w:top w:val="none" w:sz="0" w:space="0" w:color="auto"/>
            <w:left w:val="none" w:sz="0" w:space="0" w:color="auto"/>
            <w:bottom w:val="none" w:sz="0" w:space="0" w:color="auto"/>
            <w:right w:val="none" w:sz="0" w:space="0" w:color="auto"/>
          </w:divBdr>
        </w:div>
        <w:div w:id="890462998">
          <w:marLeft w:val="640"/>
          <w:marRight w:val="0"/>
          <w:marTop w:val="0"/>
          <w:marBottom w:val="0"/>
          <w:divBdr>
            <w:top w:val="none" w:sz="0" w:space="0" w:color="auto"/>
            <w:left w:val="none" w:sz="0" w:space="0" w:color="auto"/>
            <w:bottom w:val="none" w:sz="0" w:space="0" w:color="auto"/>
            <w:right w:val="none" w:sz="0" w:space="0" w:color="auto"/>
          </w:divBdr>
        </w:div>
        <w:div w:id="892236277">
          <w:marLeft w:val="640"/>
          <w:marRight w:val="0"/>
          <w:marTop w:val="0"/>
          <w:marBottom w:val="0"/>
          <w:divBdr>
            <w:top w:val="none" w:sz="0" w:space="0" w:color="auto"/>
            <w:left w:val="none" w:sz="0" w:space="0" w:color="auto"/>
            <w:bottom w:val="none" w:sz="0" w:space="0" w:color="auto"/>
            <w:right w:val="none" w:sz="0" w:space="0" w:color="auto"/>
          </w:divBdr>
        </w:div>
        <w:div w:id="898050101">
          <w:marLeft w:val="640"/>
          <w:marRight w:val="0"/>
          <w:marTop w:val="0"/>
          <w:marBottom w:val="0"/>
          <w:divBdr>
            <w:top w:val="none" w:sz="0" w:space="0" w:color="auto"/>
            <w:left w:val="none" w:sz="0" w:space="0" w:color="auto"/>
            <w:bottom w:val="none" w:sz="0" w:space="0" w:color="auto"/>
            <w:right w:val="none" w:sz="0" w:space="0" w:color="auto"/>
          </w:divBdr>
        </w:div>
        <w:div w:id="942303637">
          <w:marLeft w:val="640"/>
          <w:marRight w:val="0"/>
          <w:marTop w:val="0"/>
          <w:marBottom w:val="0"/>
          <w:divBdr>
            <w:top w:val="none" w:sz="0" w:space="0" w:color="auto"/>
            <w:left w:val="none" w:sz="0" w:space="0" w:color="auto"/>
            <w:bottom w:val="none" w:sz="0" w:space="0" w:color="auto"/>
            <w:right w:val="none" w:sz="0" w:space="0" w:color="auto"/>
          </w:divBdr>
        </w:div>
        <w:div w:id="979305190">
          <w:marLeft w:val="640"/>
          <w:marRight w:val="0"/>
          <w:marTop w:val="0"/>
          <w:marBottom w:val="0"/>
          <w:divBdr>
            <w:top w:val="none" w:sz="0" w:space="0" w:color="auto"/>
            <w:left w:val="none" w:sz="0" w:space="0" w:color="auto"/>
            <w:bottom w:val="none" w:sz="0" w:space="0" w:color="auto"/>
            <w:right w:val="none" w:sz="0" w:space="0" w:color="auto"/>
          </w:divBdr>
        </w:div>
        <w:div w:id="1065183237">
          <w:marLeft w:val="640"/>
          <w:marRight w:val="0"/>
          <w:marTop w:val="0"/>
          <w:marBottom w:val="0"/>
          <w:divBdr>
            <w:top w:val="none" w:sz="0" w:space="0" w:color="auto"/>
            <w:left w:val="none" w:sz="0" w:space="0" w:color="auto"/>
            <w:bottom w:val="none" w:sz="0" w:space="0" w:color="auto"/>
            <w:right w:val="none" w:sz="0" w:space="0" w:color="auto"/>
          </w:divBdr>
        </w:div>
        <w:div w:id="1077941486">
          <w:marLeft w:val="640"/>
          <w:marRight w:val="0"/>
          <w:marTop w:val="0"/>
          <w:marBottom w:val="0"/>
          <w:divBdr>
            <w:top w:val="none" w:sz="0" w:space="0" w:color="auto"/>
            <w:left w:val="none" w:sz="0" w:space="0" w:color="auto"/>
            <w:bottom w:val="none" w:sz="0" w:space="0" w:color="auto"/>
            <w:right w:val="none" w:sz="0" w:space="0" w:color="auto"/>
          </w:divBdr>
        </w:div>
        <w:div w:id="1149976632">
          <w:marLeft w:val="640"/>
          <w:marRight w:val="0"/>
          <w:marTop w:val="0"/>
          <w:marBottom w:val="0"/>
          <w:divBdr>
            <w:top w:val="none" w:sz="0" w:space="0" w:color="auto"/>
            <w:left w:val="none" w:sz="0" w:space="0" w:color="auto"/>
            <w:bottom w:val="none" w:sz="0" w:space="0" w:color="auto"/>
            <w:right w:val="none" w:sz="0" w:space="0" w:color="auto"/>
          </w:divBdr>
        </w:div>
        <w:div w:id="1158039729">
          <w:marLeft w:val="640"/>
          <w:marRight w:val="0"/>
          <w:marTop w:val="0"/>
          <w:marBottom w:val="0"/>
          <w:divBdr>
            <w:top w:val="none" w:sz="0" w:space="0" w:color="auto"/>
            <w:left w:val="none" w:sz="0" w:space="0" w:color="auto"/>
            <w:bottom w:val="none" w:sz="0" w:space="0" w:color="auto"/>
            <w:right w:val="none" w:sz="0" w:space="0" w:color="auto"/>
          </w:divBdr>
        </w:div>
        <w:div w:id="1172379805">
          <w:marLeft w:val="640"/>
          <w:marRight w:val="0"/>
          <w:marTop w:val="0"/>
          <w:marBottom w:val="0"/>
          <w:divBdr>
            <w:top w:val="none" w:sz="0" w:space="0" w:color="auto"/>
            <w:left w:val="none" w:sz="0" w:space="0" w:color="auto"/>
            <w:bottom w:val="none" w:sz="0" w:space="0" w:color="auto"/>
            <w:right w:val="none" w:sz="0" w:space="0" w:color="auto"/>
          </w:divBdr>
        </w:div>
        <w:div w:id="1229536812">
          <w:marLeft w:val="640"/>
          <w:marRight w:val="0"/>
          <w:marTop w:val="0"/>
          <w:marBottom w:val="0"/>
          <w:divBdr>
            <w:top w:val="none" w:sz="0" w:space="0" w:color="auto"/>
            <w:left w:val="none" w:sz="0" w:space="0" w:color="auto"/>
            <w:bottom w:val="none" w:sz="0" w:space="0" w:color="auto"/>
            <w:right w:val="none" w:sz="0" w:space="0" w:color="auto"/>
          </w:divBdr>
        </w:div>
        <w:div w:id="1297181999">
          <w:marLeft w:val="640"/>
          <w:marRight w:val="0"/>
          <w:marTop w:val="0"/>
          <w:marBottom w:val="0"/>
          <w:divBdr>
            <w:top w:val="none" w:sz="0" w:space="0" w:color="auto"/>
            <w:left w:val="none" w:sz="0" w:space="0" w:color="auto"/>
            <w:bottom w:val="none" w:sz="0" w:space="0" w:color="auto"/>
            <w:right w:val="none" w:sz="0" w:space="0" w:color="auto"/>
          </w:divBdr>
        </w:div>
        <w:div w:id="1344284713">
          <w:marLeft w:val="640"/>
          <w:marRight w:val="0"/>
          <w:marTop w:val="0"/>
          <w:marBottom w:val="0"/>
          <w:divBdr>
            <w:top w:val="none" w:sz="0" w:space="0" w:color="auto"/>
            <w:left w:val="none" w:sz="0" w:space="0" w:color="auto"/>
            <w:bottom w:val="none" w:sz="0" w:space="0" w:color="auto"/>
            <w:right w:val="none" w:sz="0" w:space="0" w:color="auto"/>
          </w:divBdr>
        </w:div>
        <w:div w:id="1362320474">
          <w:marLeft w:val="640"/>
          <w:marRight w:val="0"/>
          <w:marTop w:val="0"/>
          <w:marBottom w:val="0"/>
          <w:divBdr>
            <w:top w:val="none" w:sz="0" w:space="0" w:color="auto"/>
            <w:left w:val="none" w:sz="0" w:space="0" w:color="auto"/>
            <w:bottom w:val="none" w:sz="0" w:space="0" w:color="auto"/>
            <w:right w:val="none" w:sz="0" w:space="0" w:color="auto"/>
          </w:divBdr>
        </w:div>
        <w:div w:id="1374575780">
          <w:marLeft w:val="640"/>
          <w:marRight w:val="0"/>
          <w:marTop w:val="0"/>
          <w:marBottom w:val="0"/>
          <w:divBdr>
            <w:top w:val="none" w:sz="0" w:space="0" w:color="auto"/>
            <w:left w:val="none" w:sz="0" w:space="0" w:color="auto"/>
            <w:bottom w:val="none" w:sz="0" w:space="0" w:color="auto"/>
            <w:right w:val="none" w:sz="0" w:space="0" w:color="auto"/>
          </w:divBdr>
        </w:div>
        <w:div w:id="1439176784">
          <w:marLeft w:val="640"/>
          <w:marRight w:val="0"/>
          <w:marTop w:val="0"/>
          <w:marBottom w:val="0"/>
          <w:divBdr>
            <w:top w:val="none" w:sz="0" w:space="0" w:color="auto"/>
            <w:left w:val="none" w:sz="0" w:space="0" w:color="auto"/>
            <w:bottom w:val="none" w:sz="0" w:space="0" w:color="auto"/>
            <w:right w:val="none" w:sz="0" w:space="0" w:color="auto"/>
          </w:divBdr>
        </w:div>
        <w:div w:id="1445417311">
          <w:marLeft w:val="640"/>
          <w:marRight w:val="0"/>
          <w:marTop w:val="0"/>
          <w:marBottom w:val="0"/>
          <w:divBdr>
            <w:top w:val="none" w:sz="0" w:space="0" w:color="auto"/>
            <w:left w:val="none" w:sz="0" w:space="0" w:color="auto"/>
            <w:bottom w:val="none" w:sz="0" w:space="0" w:color="auto"/>
            <w:right w:val="none" w:sz="0" w:space="0" w:color="auto"/>
          </w:divBdr>
        </w:div>
        <w:div w:id="1459181874">
          <w:marLeft w:val="640"/>
          <w:marRight w:val="0"/>
          <w:marTop w:val="0"/>
          <w:marBottom w:val="0"/>
          <w:divBdr>
            <w:top w:val="none" w:sz="0" w:space="0" w:color="auto"/>
            <w:left w:val="none" w:sz="0" w:space="0" w:color="auto"/>
            <w:bottom w:val="none" w:sz="0" w:space="0" w:color="auto"/>
            <w:right w:val="none" w:sz="0" w:space="0" w:color="auto"/>
          </w:divBdr>
        </w:div>
        <w:div w:id="1468816621">
          <w:marLeft w:val="640"/>
          <w:marRight w:val="0"/>
          <w:marTop w:val="0"/>
          <w:marBottom w:val="0"/>
          <w:divBdr>
            <w:top w:val="none" w:sz="0" w:space="0" w:color="auto"/>
            <w:left w:val="none" w:sz="0" w:space="0" w:color="auto"/>
            <w:bottom w:val="none" w:sz="0" w:space="0" w:color="auto"/>
            <w:right w:val="none" w:sz="0" w:space="0" w:color="auto"/>
          </w:divBdr>
        </w:div>
        <w:div w:id="1490171945">
          <w:marLeft w:val="640"/>
          <w:marRight w:val="0"/>
          <w:marTop w:val="0"/>
          <w:marBottom w:val="0"/>
          <w:divBdr>
            <w:top w:val="none" w:sz="0" w:space="0" w:color="auto"/>
            <w:left w:val="none" w:sz="0" w:space="0" w:color="auto"/>
            <w:bottom w:val="none" w:sz="0" w:space="0" w:color="auto"/>
            <w:right w:val="none" w:sz="0" w:space="0" w:color="auto"/>
          </w:divBdr>
        </w:div>
        <w:div w:id="1492523625">
          <w:marLeft w:val="640"/>
          <w:marRight w:val="0"/>
          <w:marTop w:val="0"/>
          <w:marBottom w:val="0"/>
          <w:divBdr>
            <w:top w:val="none" w:sz="0" w:space="0" w:color="auto"/>
            <w:left w:val="none" w:sz="0" w:space="0" w:color="auto"/>
            <w:bottom w:val="none" w:sz="0" w:space="0" w:color="auto"/>
            <w:right w:val="none" w:sz="0" w:space="0" w:color="auto"/>
          </w:divBdr>
        </w:div>
        <w:div w:id="1504860177">
          <w:marLeft w:val="640"/>
          <w:marRight w:val="0"/>
          <w:marTop w:val="0"/>
          <w:marBottom w:val="0"/>
          <w:divBdr>
            <w:top w:val="none" w:sz="0" w:space="0" w:color="auto"/>
            <w:left w:val="none" w:sz="0" w:space="0" w:color="auto"/>
            <w:bottom w:val="none" w:sz="0" w:space="0" w:color="auto"/>
            <w:right w:val="none" w:sz="0" w:space="0" w:color="auto"/>
          </w:divBdr>
        </w:div>
        <w:div w:id="1517573970">
          <w:marLeft w:val="640"/>
          <w:marRight w:val="0"/>
          <w:marTop w:val="0"/>
          <w:marBottom w:val="0"/>
          <w:divBdr>
            <w:top w:val="none" w:sz="0" w:space="0" w:color="auto"/>
            <w:left w:val="none" w:sz="0" w:space="0" w:color="auto"/>
            <w:bottom w:val="none" w:sz="0" w:space="0" w:color="auto"/>
            <w:right w:val="none" w:sz="0" w:space="0" w:color="auto"/>
          </w:divBdr>
        </w:div>
        <w:div w:id="1578784698">
          <w:marLeft w:val="640"/>
          <w:marRight w:val="0"/>
          <w:marTop w:val="0"/>
          <w:marBottom w:val="0"/>
          <w:divBdr>
            <w:top w:val="none" w:sz="0" w:space="0" w:color="auto"/>
            <w:left w:val="none" w:sz="0" w:space="0" w:color="auto"/>
            <w:bottom w:val="none" w:sz="0" w:space="0" w:color="auto"/>
            <w:right w:val="none" w:sz="0" w:space="0" w:color="auto"/>
          </w:divBdr>
        </w:div>
        <w:div w:id="1583755001">
          <w:marLeft w:val="640"/>
          <w:marRight w:val="0"/>
          <w:marTop w:val="0"/>
          <w:marBottom w:val="0"/>
          <w:divBdr>
            <w:top w:val="none" w:sz="0" w:space="0" w:color="auto"/>
            <w:left w:val="none" w:sz="0" w:space="0" w:color="auto"/>
            <w:bottom w:val="none" w:sz="0" w:space="0" w:color="auto"/>
            <w:right w:val="none" w:sz="0" w:space="0" w:color="auto"/>
          </w:divBdr>
        </w:div>
        <w:div w:id="1593119936">
          <w:marLeft w:val="640"/>
          <w:marRight w:val="0"/>
          <w:marTop w:val="0"/>
          <w:marBottom w:val="0"/>
          <w:divBdr>
            <w:top w:val="none" w:sz="0" w:space="0" w:color="auto"/>
            <w:left w:val="none" w:sz="0" w:space="0" w:color="auto"/>
            <w:bottom w:val="none" w:sz="0" w:space="0" w:color="auto"/>
            <w:right w:val="none" w:sz="0" w:space="0" w:color="auto"/>
          </w:divBdr>
        </w:div>
        <w:div w:id="1658462948">
          <w:marLeft w:val="640"/>
          <w:marRight w:val="0"/>
          <w:marTop w:val="0"/>
          <w:marBottom w:val="0"/>
          <w:divBdr>
            <w:top w:val="none" w:sz="0" w:space="0" w:color="auto"/>
            <w:left w:val="none" w:sz="0" w:space="0" w:color="auto"/>
            <w:bottom w:val="none" w:sz="0" w:space="0" w:color="auto"/>
            <w:right w:val="none" w:sz="0" w:space="0" w:color="auto"/>
          </w:divBdr>
        </w:div>
        <w:div w:id="1685280683">
          <w:marLeft w:val="640"/>
          <w:marRight w:val="0"/>
          <w:marTop w:val="0"/>
          <w:marBottom w:val="0"/>
          <w:divBdr>
            <w:top w:val="none" w:sz="0" w:space="0" w:color="auto"/>
            <w:left w:val="none" w:sz="0" w:space="0" w:color="auto"/>
            <w:bottom w:val="none" w:sz="0" w:space="0" w:color="auto"/>
            <w:right w:val="none" w:sz="0" w:space="0" w:color="auto"/>
          </w:divBdr>
        </w:div>
        <w:div w:id="1794398542">
          <w:marLeft w:val="640"/>
          <w:marRight w:val="0"/>
          <w:marTop w:val="0"/>
          <w:marBottom w:val="0"/>
          <w:divBdr>
            <w:top w:val="none" w:sz="0" w:space="0" w:color="auto"/>
            <w:left w:val="none" w:sz="0" w:space="0" w:color="auto"/>
            <w:bottom w:val="none" w:sz="0" w:space="0" w:color="auto"/>
            <w:right w:val="none" w:sz="0" w:space="0" w:color="auto"/>
          </w:divBdr>
        </w:div>
        <w:div w:id="1824195327">
          <w:marLeft w:val="640"/>
          <w:marRight w:val="0"/>
          <w:marTop w:val="0"/>
          <w:marBottom w:val="0"/>
          <w:divBdr>
            <w:top w:val="none" w:sz="0" w:space="0" w:color="auto"/>
            <w:left w:val="none" w:sz="0" w:space="0" w:color="auto"/>
            <w:bottom w:val="none" w:sz="0" w:space="0" w:color="auto"/>
            <w:right w:val="none" w:sz="0" w:space="0" w:color="auto"/>
          </w:divBdr>
        </w:div>
        <w:div w:id="1838350355">
          <w:marLeft w:val="640"/>
          <w:marRight w:val="0"/>
          <w:marTop w:val="0"/>
          <w:marBottom w:val="0"/>
          <w:divBdr>
            <w:top w:val="none" w:sz="0" w:space="0" w:color="auto"/>
            <w:left w:val="none" w:sz="0" w:space="0" w:color="auto"/>
            <w:bottom w:val="none" w:sz="0" w:space="0" w:color="auto"/>
            <w:right w:val="none" w:sz="0" w:space="0" w:color="auto"/>
          </w:divBdr>
        </w:div>
        <w:div w:id="1839269848">
          <w:marLeft w:val="640"/>
          <w:marRight w:val="0"/>
          <w:marTop w:val="0"/>
          <w:marBottom w:val="0"/>
          <w:divBdr>
            <w:top w:val="none" w:sz="0" w:space="0" w:color="auto"/>
            <w:left w:val="none" w:sz="0" w:space="0" w:color="auto"/>
            <w:bottom w:val="none" w:sz="0" w:space="0" w:color="auto"/>
            <w:right w:val="none" w:sz="0" w:space="0" w:color="auto"/>
          </w:divBdr>
        </w:div>
        <w:div w:id="1875920716">
          <w:marLeft w:val="640"/>
          <w:marRight w:val="0"/>
          <w:marTop w:val="0"/>
          <w:marBottom w:val="0"/>
          <w:divBdr>
            <w:top w:val="none" w:sz="0" w:space="0" w:color="auto"/>
            <w:left w:val="none" w:sz="0" w:space="0" w:color="auto"/>
            <w:bottom w:val="none" w:sz="0" w:space="0" w:color="auto"/>
            <w:right w:val="none" w:sz="0" w:space="0" w:color="auto"/>
          </w:divBdr>
        </w:div>
        <w:div w:id="1876116099">
          <w:marLeft w:val="640"/>
          <w:marRight w:val="0"/>
          <w:marTop w:val="0"/>
          <w:marBottom w:val="0"/>
          <w:divBdr>
            <w:top w:val="none" w:sz="0" w:space="0" w:color="auto"/>
            <w:left w:val="none" w:sz="0" w:space="0" w:color="auto"/>
            <w:bottom w:val="none" w:sz="0" w:space="0" w:color="auto"/>
            <w:right w:val="none" w:sz="0" w:space="0" w:color="auto"/>
          </w:divBdr>
        </w:div>
        <w:div w:id="1918126348">
          <w:marLeft w:val="640"/>
          <w:marRight w:val="0"/>
          <w:marTop w:val="0"/>
          <w:marBottom w:val="0"/>
          <w:divBdr>
            <w:top w:val="none" w:sz="0" w:space="0" w:color="auto"/>
            <w:left w:val="none" w:sz="0" w:space="0" w:color="auto"/>
            <w:bottom w:val="none" w:sz="0" w:space="0" w:color="auto"/>
            <w:right w:val="none" w:sz="0" w:space="0" w:color="auto"/>
          </w:divBdr>
        </w:div>
        <w:div w:id="1956131102">
          <w:marLeft w:val="640"/>
          <w:marRight w:val="0"/>
          <w:marTop w:val="0"/>
          <w:marBottom w:val="0"/>
          <w:divBdr>
            <w:top w:val="none" w:sz="0" w:space="0" w:color="auto"/>
            <w:left w:val="none" w:sz="0" w:space="0" w:color="auto"/>
            <w:bottom w:val="none" w:sz="0" w:space="0" w:color="auto"/>
            <w:right w:val="none" w:sz="0" w:space="0" w:color="auto"/>
          </w:divBdr>
        </w:div>
        <w:div w:id="1980837143">
          <w:marLeft w:val="640"/>
          <w:marRight w:val="0"/>
          <w:marTop w:val="0"/>
          <w:marBottom w:val="0"/>
          <w:divBdr>
            <w:top w:val="none" w:sz="0" w:space="0" w:color="auto"/>
            <w:left w:val="none" w:sz="0" w:space="0" w:color="auto"/>
            <w:bottom w:val="none" w:sz="0" w:space="0" w:color="auto"/>
            <w:right w:val="none" w:sz="0" w:space="0" w:color="auto"/>
          </w:divBdr>
        </w:div>
        <w:div w:id="1983539640">
          <w:marLeft w:val="640"/>
          <w:marRight w:val="0"/>
          <w:marTop w:val="0"/>
          <w:marBottom w:val="0"/>
          <w:divBdr>
            <w:top w:val="none" w:sz="0" w:space="0" w:color="auto"/>
            <w:left w:val="none" w:sz="0" w:space="0" w:color="auto"/>
            <w:bottom w:val="none" w:sz="0" w:space="0" w:color="auto"/>
            <w:right w:val="none" w:sz="0" w:space="0" w:color="auto"/>
          </w:divBdr>
        </w:div>
        <w:div w:id="2032491376">
          <w:marLeft w:val="640"/>
          <w:marRight w:val="0"/>
          <w:marTop w:val="0"/>
          <w:marBottom w:val="0"/>
          <w:divBdr>
            <w:top w:val="none" w:sz="0" w:space="0" w:color="auto"/>
            <w:left w:val="none" w:sz="0" w:space="0" w:color="auto"/>
            <w:bottom w:val="none" w:sz="0" w:space="0" w:color="auto"/>
            <w:right w:val="none" w:sz="0" w:space="0" w:color="auto"/>
          </w:divBdr>
        </w:div>
        <w:div w:id="2061443843">
          <w:marLeft w:val="640"/>
          <w:marRight w:val="0"/>
          <w:marTop w:val="0"/>
          <w:marBottom w:val="0"/>
          <w:divBdr>
            <w:top w:val="none" w:sz="0" w:space="0" w:color="auto"/>
            <w:left w:val="none" w:sz="0" w:space="0" w:color="auto"/>
            <w:bottom w:val="none" w:sz="0" w:space="0" w:color="auto"/>
            <w:right w:val="none" w:sz="0" w:space="0" w:color="auto"/>
          </w:divBdr>
        </w:div>
        <w:div w:id="2064988874">
          <w:marLeft w:val="640"/>
          <w:marRight w:val="0"/>
          <w:marTop w:val="0"/>
          <w:marBottom w:val="0"/>
          <w:divBdr>
            <w:top w:val="none" w:sz="0" w:space="0" w:color="auto"/>
            <w:left w:val="none" w:sz="0" w:space="0" w:color="auto"/>
            <w:bottom w:val="none" w:sz="0" w:space="0" w:color="auto"/>
            <w:right w:val="none" w:sz="0" w:space="0" w:color="auto"/>
          </w:divBdr>
        </w:div>
        <w:div w:id="2080781432">
          <w:marLeft w:val="640"/>
          <w:marRight w:val="0"/>
          <w:marTop w:val="0"/>
          <w:marBottom w:val="0"/>
          <w:divBdr>
            <w:top w:val="none" w:sz="0" w:space="0" w:color="auto"/>
            <w:left w:val="none" w:sz="0" w:space="0" w:color="auto"/>
            <w:bottom w:val="none" w:sz="0" w:space="0" w:color="auto"/>
            <w:right w:val="none" w:sz="0" w:space="0" w:color="auto"/>
          </w:divBdr>
        </w:div>
        <w:div w:id="2090342607">
          <w:marLeft w:val="640"/>
          <w:marRight w:val="0"/>
          <w:marTop w:val="0"/>
          <w:marBottom w:val="0"/>
          <w:divBdr>
            <w:top w:val="none" w:sz="0" w:space="0" w:color="auto"/>
            <w:left w:val="none" w:sz="0" w:space="0" w:color="auto"/>
            <w:bottom w:val="none" w:sz="0" w:space="0" w:color="auto"/>
            <w:right w:val="none" w:sz="0" w:space="0" w:color="auto"/>
          </w:divBdr>
        </w:div>
      </w:divsChild>
    </w:div>
    <w:div w:id="1561748919">
      <w:bodyDiv w:val="1"/>
      <w:marLeft w:val="0"/>
      <w:marRight w:val="0"/>
      <w:marTop w:val="0"/>
      <w:marBottom w:val="0"/>
      <w:divBdr>
        <w:top w:val="none" w:sz="0" w:space="0" w:color="auto"/>
        <w:left w:val="none" w:sz="0" w:space="0" w:color="auto"/>
        <w:bottom w:val="none" w:sz="0" w:space="0" w:color="auto"/>
        <w:right w:val="none" w:sz="0" w:space="0" w:color="auto"/>
      </w:divBdr>
    </w:div>
    <w:div w:id="1563103616">
      <w:bodyDiv w:val="1"/>
      <w:marLeft w:val="0"/>
      <w:marRight w:val="0"/>
      <w:marTop w:val="0"/>
      <w:marBottom w:val="0"/>
      <w:divBdr>
        <w:top w:val="none" w:sz="0" w:space="0" w:color="auto"/>
        <w:left w:val="none" w:sz="0" w:space="0" w:color="auto"/>
        <w:bottom w:val="none" w:sz="0" w:space="0" w:color="auto"/>
        <w:right w:val="none" w:sz="0" w:space="0" w:color="auto"/>
      </w:divBdr>
    </w:div>
    <w:div w:id="1563522769">
      <w:bodyDiv w:val="1"/>
      <w:marLeft w:val="0"/>
      <w:marRight w:val="0"/>
      <w:marTop w:val="0"/>
      <w:marBottom w:val="0"/>
      <w:divBdr>
        <w:top w:val="none" w:sz="0" w:space="0" w:color="auto"/>
        <w:left w:val="none" w:sz="0" w:space="0" w:color="auto"/>
        <w:bottom w:val="none" w:sz="0" w:space="0" w:color="auto"/>
        <w:right w:val="none" w:sz="0" w:space="0" w:color="auto"/>
      </w:divBdr>
    </w:div>
    <w:div w:id="1563712169">
      <w:bodyDiv w:val="1"/>
      <w:marLeft w:val="0"/>
      <w:marRight w:val="0"/>
      <w:marTop w:val="0"/>
      <w:marBottom w:val="0"/>
      <w:divBdr>
        <w:top w:val="none" w:sz="0" w:space="0" w:color="auto"/>
        <w:left w:val="none" w:sz="0" w:space="0" w:color="auto"/>
        <w:bottom w:val="none" w:sz="0" w:space="0" w:color="auto"/>
        <w:right w:val="none" w:sz="0" w:space="0" w:color="auto"/>
      </w:divBdr>
    </w:div>
    <w:div w:id="1567764371">
      <w:bodyDiv w:val="1"/>
      <w:marLeft w:val="0"/>
      <w:marRight w:val="0"/>
      <w:marTop w:val="0"/>
      <w:marBottom w:val="0"/>
      <w:divBdr>
        <w:top w:val="none" w:sz="0" w:space="0" w:color="auto"/>
        <w:left w:val="none" w:sz="0" w:space="0" w:color="auto"/>
        <w:bottom w:val="none" w:sz="0" w:space="0" w:color="auto"/>
        <w:right w:val="none" w:sz="0" w:space="0" w:color="auto"/>
      </w:divBdr>
    </w:div>
    <w:div w:id="1569612815">
      <w:bodyDiv w:val="1"/>
      <w:marLeft w:val="0"/>
      <w:marRight w:val="0"/>
      <w:marTop w:val="0"/>
      <w:marBottom w:val="0"/>
      <w:divBdr>
        <w:top w:val="none" w:sz="0" w:space="0" w:color="auto"/>
        <w:left w:val="none" w:sz="0" w:space="0" w:color="auto"/>
        <w:bottom w:val="none" w:sz="0" w:space="0" w:color="auto"/>
        <w:right w:val="none" w:sz="0" w:space="0" w:color="auto"/>
      </w:divBdr>
    </w:div>
    <w:div w:id="1569803114">
      <w:bodyDiv w:val="1"/>
      <w:marLeft w:val="0"/>
      <w:marRight w:val="0"/>
      <w:marTop w:val="0"/>
      <w:marBottom w:val="0"/>
      <w:divBdr>
        <w:top w:val="none" w:sz="0" w:space="0" w:color="auto"/>
        <w:left w:val="none" w:sz="0" w:space="0" w:color="auto"/>
        <w:bottom w:val="none" w:sz="0" w:space="0" w:color="auto"/>
        <w:right w:val="none" w:sz="0" w:space="0" w:color="auto"/>
      </w:divBdr>
    </w:div>
    <w:div w:id="1572959071">
      <w:bodyDiv w:val="1"/>
      <w:marLeft w:val="0"/>
      <w:marRight w:val="0"/>
      <w:marTop w:val="0"/>
      <w:marBottom w:val="0"/>
      <w:divBdr>
        <w:top w:val="none" w:sz="0" w:space="0" w:color="auto"/>
        <w:left w:val="none" w:sz="0" w:space="0" w:color="auto"/>
        <w:bottom w:val="none" w:sz="0" w:space="0" w:color="auto"/>
        <w:right w:val="none" w:sz="0" w:space="0" w:color="auto"/>
      </w:divBdr>
      <w:divsChild>
        <w:div w:id="19160683">
          <w:marLeft w:val="480"/>
          <w:marRight w:val="0"/>
          <w:marTop w:val="0"/>
          <w:marBottom w:val="0"/>
          <w:divBdr>
            <w:top w:val="none" w:sz="0" w:space="0" w:color="auto"/>
            <w:left w:val="none" w:sz="0" w:space="0" w:color="auto"/>
            <w:bottom w:val="none" w:sz="0" w:space="0" w:color="auto"/>
            <w:right w:val="none" w:sz="0" w:space="0" w:color="auto"/>
          </w:divBdr>
        </w:div>
        <w:div w:id="24864938">
          <w:marLeft w:val="480"/>
          <w:marRight w:val="0"/>
          <w:marTop w:val="0"/>
          <w:marBottom w:val="0"/>
          <w:divBdr>
            <w:top w:val="none" w:sz="0" w:space="0" w:color="auto"/>
            <w:left w:val="none" w:sz="0" w:space="0" w:color="auto"/>
            <w:bottom w:val="none" w:sz="0" w:space="0" w:color="auto"/>
            <w:right w:val="none" w:sz="0" w:space="0" w:color="auto"/>
          </w:divBdr>
        </w:div>
        <w:div w:id="43794298">
          <w:marLeft w:val="480"/>
          <w:marRight w:val="0"/>
          <w:marTop w:val="0"/>
          <w:marBottom w:val="0"/>
          <w:divBdr>
            <w:top w:val="none" w:sz="0" w:space="0" w:color="auto"/>
            <w:left w:val="none" w:sz="0" w:space="0" w:color="auto"/>
            <w:bottom w:val="none" w:sz="0" w:space="0" w:color="auto"/>
            <w:right w:val="none" w:sz="0" w:space="0" w:color="auto"/>
          </w:divBdr>
        </w:div>
        <w:div w:id="45104424">
          <w:marLeft w:val="480"/>
          <w:marRight w:val="0"/>
          <w:marTop w:val="0"/>
          <w:marBottom w:val="0"/>
          <w:divBdr>
            <w:top w:val="none" w:sz="0" w:space="0" w:color="auto"/>
            <w:left w:val="none" w:sz="0" w:space="0" w:color="auto"/>
            <w:bottom w:val="none" w:sz="0" w:space="0" w:color="auto"/>
            <w:right w:val="none" w:sz="0" w:space="0" w:color="auto"/>
          </w:divBdr>
        </w:div>
        <w:div w:id="99419920">
          <w:marLeft w:val="480"/>
          <w:marRight w:val="0"/>
          <w:marTop w:val="0"/>
          <w:marBottom w:val="0"/>
          <w:divBdr>
            <w:top w:val="none" w:sz="0" w:space="0" w:color="auto"/>
            <w:left w:val="none" w:sz="0" w:space="0" w:color="auto"/>
            <w:bottom w:val="none" w:sz="0" w:space="0" w:color="auto"/>
            <w:right w:val="none" w:sz="0" w:space="0" w:color="auto"/>
          </w:divBdr>
        </w:div>
        <w:div w:id="107357562">
          <w:marLeft w:val="480"/>
          <w:marRight w:val="0"/>
          <w:marTop w:val="0"/>
          <w:marBottom w:val="0"/>
          <w:divBdr>
            <w:top w:val="none" w:sz="0" w:space="0" w:color="auto"/>
            <w:left w:val="none" w:sz="0" w:space="0" w:color="auto"/>
            <w:bottom w:val="none" w:sz="0" w:space="0" w:color="auto"/>
            <w:right w:val="none" w:sz="0" w:space="0" w:color="auto"/>
          </w:divBdr>
        </w:div>
        <w:div w:id="157770886">
          <w:marLeft w:val="480"/>
          <w:marRight w:val="0"/>
          <w:marTop w:val="0"/>
          <w:marBottom w:val="0"/>
          <w:divBdr>
            <w:top w:val="none" w:sz="0" w:space="0" w:color="auto"/>
            <w:left w:val="none" w:sz="0" w:space="0" w:color="auto"/>
            <w:bottom w:val="none" w:sz="0" w:space="0" w:color="auto"/>
            <w:right w:val="none" w:sz="0" w:space="0" w:color="auto"/>
          </w:divBdr>
        </w:div>
        <w:div w:id="178783006">
          <w:marLeft w:val="480"/>
          <w:marRight w:val="0"/>
          <w:marTop w:val="0"/>
          <w:marBottom w:val="0"/>
          <w:divBdr>
            <w:top w:val="none" w:sz="0" w:space="0" w:color="auto"/>
            <w:left w:val="none" w:sz="0" w:space="0" w:color="auto"/>
            <w:bottom w:val="none" w:sz="0" w:space="0" w:color="auto"/>
            <w:right w:val="none" w:sz="0" w:space="0" w:color="auto"/>
          </w:divBdr>
        </w:div>
        <w:div w:id="224873998">
          <w:marLeft w:val="480"/>
          <w:marRight w:val="0"/>
          <w:marTop w:val="0"/>
          <w:marBottom w:val="0"/>
          <w:divBdr>
            <w:top w:val="none" w:sz="0" w:space="0" w:color="auto"/>
            <w:left w:val="none" w:sz="0" w:space="0" w:color="auto"/>
            <w:bottom w:val="none" w:sz="0" w:space="0" w:color="auto"/>
            <w:right w:val="none" w:sz="0" w:space="0" w:color="auto"/>
          </w:divBdr>
        </w:div>
        <w:div w:id="252979155">
          <w:marLeft w:val="480"/>
          <w:marRight w:val="0"/>
          <w:marTop w:val="0"/>
          <w:marBottom w:val="0"/>
          <w:divBdr>
            <w:top w:val="none" w:sz="0" w:space="0" w:color="auto"/>
            <w:left w:val="none" w:sz="0" w:space="0" w:color="auto"/>
            <w:bottom w:val="none" w:sz="0" w:space="0" w:color="auto"/>
            <w:right w:val="none" w:sz="0" w:space="0" w:color="auto"/>
          </w:divBdr>
        </w:div>
        <w:div w:id="287053774">
          <w:marLeft w:val="480"/>
          <w:marRight w:val="0"/>
          <w:marTop w:val="0"/>
          <w:marBottom w:val="0"/>
          <w:divBdr>
            <w:top w:val="none" w:sz="0" w:space="0" w:color="auto"/>
            <w:left w:val="none" w:sz="0" w:space="0" w:color="auto"/>
            <w:bottom w:val="none" w:sz="0" w:space="0" w:color="auto"/>
            <w:right w:val="none" w:sz="0" w:space="0" w:color="auto"/>
          </w:divBdr>
        </w:div>
        <w:div w:id="322902792">
          <w:marLeft w:val="480"/>
          <w:marRight w:val="0"/>
          <w:marTop w:val="0"/>
          <w:marBottom w:val="0"/>
          <w:divBdr>
            <w:top w:val="none" w:sz="0" w:space="0" w:color="auto"/>
            <w:left w:val="none" w:sz="0" w:space="0" w:color="auto"/>
            <w:bottom w:val="none" w:sz="0" w:space="0" w:color="auto"/>
            <w:right w:val="none" w:sz="0" w:space="0" w:color="auto"/>
          </w:divBdr>
        </w:div>
        <w:div w:id="353964784">
          <w:marLeft w:val="480"/>
          <w:marRight w:val="0"/>
          <w:marTop w:val="0"/>
          <w:marBottom w:val="0"/>
          <w:divBdr>
            <w:top w:val="none" w:sz="0" w:space="0" w:color="auto"/>
            <w:left w:val="none" w:sz="0" w:space="0" w:color="auto"/>
            <w:bottom w:val="none" w:sz="0" w:space="0" w:color="auto"/>
            <w:right w:val="none" w:sz="0" w:space="0" w:color="auto"/>
          </w:divBdr>
        </w:div>
        <w:div w:id="409159090">
          <w:marLeft w:val="480"/>
          <w:marRight w:val="0"/>
          <w:marTop w:val="0"/>
          <w:marBottom w:val="0"/>
          <w:divBdr>
            <w:top w:val="none" w:sz="0" w:space="0" w:color="auto"/>
            <w:left w:val="none" w:sz="0" w:space="0" w:color="auto"/>
            <w:bottom w:val="none" w:sz="0" w:space="0" w:color="auto"/>
            <w:right w:val="none" w:sz="0" w:space="0" w:color="auto"/>
          </w:divBdr>
        </w:div>
        <w:div w:id="413598629">
          <w:marLeft w:val="480"/>
          <w:marRight w:val="0"/>
          <w:marTop w:val="0"/>
          <w:marBottom w:val="0"/>
          <w:divBdr>
            <w:top w:val="none" w:sz="0" w:space="0" w:color="auto"/>
            <w:left w:val="none" w:sz="0" w:space="0" w:color="auto"/>
            <w:bottom w:val="none" w:sz="0" w:space="0" w:color="auto"/>
            <w:right w:val="none" w:sz="0" w:space="0" w:color="auto"/>
          </w:divBdr>
        </w:div>
        <w:div w:id="414789602">
          <w:marLeft w:val="480"/>
          <w:marRight w:val="0"/>
          <w:marTop w:val="0"/>
          <w:marBottom w:val="0"/>
          <w:divBdr>
            <w:top w:val="none" w:sz="0" w:space="0" w:color="auto"/>
            <w:left w:val="none" w:sz="0" w:space="0" w:color="auto"/>
            <w:bottom w:val="none" w:sz="0" w:space="0" w:color="auto"/>
            <w:right w:val="none" w:sz="0" w:space="0" w:color="auto"/>
          </w:divBdr>
        </w:div>
        <w:div w:id="422997563">
          <w:marLeft w:val="480"/>
          <w:marRight w:val="0"/>
          <w:marTop w:val="0"/>
          <w:marBottom w:val="0"/>
          <w:divBdr>
            <w:top w:val="none" w:sz="0" w:space="0" w:color="auto"/>
            <w:left w:val="none" w:sz="0" w:space="0" w:color="auto"/>
            <w:bottom w:val="none" w:sz="0" w:space="0" w:color="auto"/>
            <w:right w:val="none" w:sz="0" w:space="0" w:color="auto"/>
          </w:divBdr>
        </w:div>
        <w:div w:id="424304490">
          <w:marLeft w:val="480"/>
          <w:marRight w:val="0"/>
          <w:marTop w:val="0"/>
          <w:marBottom w:val="0"/>
          <w:divBdr>
            <w:top w:val="none" w:sz="0" w:space="0" w:color="auto"/>
            <w:left w:val="none" w:sz="0" w:space="0" w:color="auto"/>
            <w:bottom w:val="none" w:sz="0" w:space="0" w:color="auto"/>
            <w:right w:val="none" w:sz="0" w:space="0" w:color="auto"/>
          </w:divBdr>
        </w:div>
        <w:div w:id="488061083">
          <w:marLeft w:val="480"/>
          <w:marRight w:val="0"/>
          <w:marTop w:val="0"/>
          <w:marBottom w:val="0"/>
          <w:divBdr>
            <w:top w:val="none" w:sz="0" w:space="0" w:color="auto"/>
            <w:left w:val="none" w:sz="0" w:space="0" w:color="auto"/>
            <w:bottom w:val="none" w:sz="0" w:space="0" w:color="auto"/>
            <w:right w:val="none" w:sz="0" w:space="0" w:color="auto"/>
          </w:divBdr>
        </w:div>
        <w:div w:id="510098076">
          <w:marLeft w:val="480"/>
          <w:marRight w:val="0"/>
          <w:marTop w:val="0"/>
          <w:marBottom w:val="0"/>
          <w:divBdr>
            <w:top w:val="none" w:sz="0" w:space="0" w:color="auto"/>
            <w:left w:val="none" w:sz="0" w:space="0" w:color="auto"/>
            <w:bottom w:val="none" w:sz="0" w:space="0" w:color="auto"/>
            <w:right w:val="none" w:sz="0" w:space="0" w:color="auto"/>
          </w:divBdr>
        </w:div>
        <w:div w:id="547298068">
          <w:marLeft w:val="480"/>
          <w:marRight w:val="0"/>
          <w:marTop w:val="0"/>
          <w:marBottom w:val="0"/>
          <w:divBdr>
            <w:top w:val="none" w:sz="0" w:space="0" w:color="auto"/>
            <w:left w:val="none" w:sz="0" w:space="0" w:color="auto"/>
            <w:bottom w:val="none" w:sz="0" w:space="0" w:color="auto"/>
            <w:right w:val="none" w:sz="0" w:space="0" w:color="auto"/>
          </w:divBdr>
        </w:div>
        <w:div w:id="565844060">
          <w:marLeft w:val="480"/>
          <w:marRight w:val="0"/>
          <w:marTop w:val="0"/>
          <w:marBottom w:val="0"/>
          <w:divBdr>
            <w:top w:val="none" w:sz="0" w:space="0" w:color="auto"/>
            <w:left w:val="none" w:sz="0" w:space="0" w:color="auto"/>
            <w:bottom w:val="none" w:sz="0" w:space="0" w:color="auto"/>
            <w:right w:val="none" w:sz="0" w:space="0" w:color="auto"/>
          </w:divBdr>
        </w:div>
        <w:div w:id="612982078">
          <w:marLeft w:val="480"/>
          <w:marRight w:val="0"/>
          <w:marTop w:val="0"/>
          <w:marBottom w:val="0"/>
          <w:divBdr>
            <w:top w:val="none" w:sz="0" w:space="0" w:color="auto"/>
            <w:left w:val="none" w:sz="0" w:space="0" w:color="auto"/>
            <w:bottom w:val="none" w:sz="0" w:space="0" w:color="auto"/>
            <w:right w:val="none" w:sz="0" w:space="0" w:color="auto"/>
          </w:divBdr>
        </w:div>
        <w:div w:id="634064316">
          <w:marLeft w:val="480"/>
          <w:marRight w:val="0"/>
          <w:marTop w:val="0"/>
          <w:marBottom w:val="0"/>
          <w:divBdr>
            <w:top w:val="none" w:sz="0" w:space="0" w:color="auto"/>
            <w:left w:val="none" w:sz="0" w:space="0" w:color="auto"/>
            <w:bottom w:val="none" w:sz="0" w:space="0" w:color="auto"/>
            <w:right w:val="none" w:sz="0" w:space="0" w:color="auto"/>
          </w:divBdr>
        </w:div>
        <w:div w:id="699475346">
          <w:marLeft w:val="480"/>
          <w:marRight w:val="0"/>
          <w:marTop w:val="0"/>
          <w:marBottom w:val="0"/>
          <w:divBdr>
            <w:top w:val="none" w:sz="0" w:space="0" w:color="auto"/>
            <w:left w:val="none" w:sz="0" w:space="0" w:color="auto"/>
            <w:bottom w:val="none" w:sz="0" w:space="0" w:color="auto"/>
            <w:right w:val="none" w:sz="0" w:space="0" w:color="auto"/>
          </w:divBdr>
        </w:div>
        <w:div w:id="711001986">
          <w:marLeft w:val="480"/>
          <w:marRight w:val="0"/>
          <w:marTop w:val="0"/>
          <w:marBottom w:val="0"/>
          <w:divBdr>
            <w:top w:val="none" w:sz="0" w:space="0" w:color="auto"/>
            <w:left w:val="none" w:sz="0" w:space="0" w:color="auto"/>
            <w:bottom w:val="none" w:sz="0" w:space="0" w:color="auto"/>
            <w:right w:val="none" w:sz="0" w:space="0" w:color="auto"/>
          </w:divBdr>
        </w:div>
        <w:div w:id="820848338">
          <w:marLeft w:val="480"/>
          <w:marRight w:val="0"/>
          <w:marTop w:val="0"/>
          <w:marBottom w:val="0"/>
          <w:divBdr>
            <w:top w:val="none" w:sz="0" w:space="0" w:color="auto"/>
            <w:left w:val="none" w:sz="0" w:space="0" w:color="auto"/>
            <w:bottom w:val="none" w:sz="0" w:space="0" w:color="auto"/>
            <w:right w:val="none" w:sz="0" w:space="0" w:color="auto"/>
          </w:divBdr>
        </w:div>
        <w:div w:id="824132113">
          <w:marLeft w:val="480"/>
          <w:marRight w:val="0"/>
          <w:marTop w:val="0"/>
          <w:marBottom w:val="0"/>
          <w:divBdr>
            <w:top w:val="none" w:sz="0" w:space="0" w:color="auto"/>
            <w:left w:val="none" w:sz="0" w:space="0" w:color="auto"/>
            <w:bottom w:val="none" w:sz="0" w:space="0" w:color="auto"/>
            <w:right w:val="none" w:sz="0" w:space="0" w:color="auto"/>
          </w:divBdr>
        </w:div>
        <w:div w:id="833186346">
          <w:marLeft w:val="480"/>
          <w:marRight w:val="0"/>
          <w:marTop w:val="0"/>
          <w:marBottom w:val="0"/>
          <w:divBdr>
            <w:top w:val="none" w:sz="0" w:space="0" w:color="auto"/>
            <w:left w:val="none" w:sz="0" w:space="0" w:color="auto"/>
            <w:bottom w:val="none" w:sz="0" w:space="0" w:color="auto"/>
            <w:right w:val="none" w:sz="0" w:space="0" w:color="auto"/>
          </w:divBdr>
        </w:div>
        <w:div w:id="843318506">
          <w:marLeft w:val="480"/>
          <w:marRight w:val="0"/>
          <w:marTop w:val="0"/>
          <w:marBottom w:val="0"/>
          <w:divBdr>
            <w:top w:val="none" w:sz="0" w:space="0" w:color="auto"/>
            <w:left w:val="none" w:sz="0" w:space="0" w:color="auto"/>
            <w:bottom w:val="none" w:sz="0" w:space="0" w:color="auto"/>
            <w:right w:val="none" w:sz="0" w:space="0" w:color="auto"/>
          </w:divBdr>
        </w:div>
        <w:div w:id="885875059">
          <w:marLeft w:val="480"/>
          <w:marRight w:val="0"/>
          <w:marTop w:val="0"/>
          <w:marBottom w:val="0"/>
          <w:divBdr>
            <w:top w:val="none" w:sz="0" w:space="0" w:color="auto"/>
            <w:left w:val="none" w:sz="0" w:space="0" w:color="auto"/>
            <w:bottom w:val="none" w:sz="0" w:space="0" w:color="auto"/>
            <w:right w:val="none" w:sz="0" w:space="0" w:color="auto"/>
          </w:divBdr>
        </w:div>
        <w:div w:id="900865580">
          <w:marLeft w:val="480"/>
          <w:marRight w:val="0"/>
          <w:marTop w:val="0"/>
          <w:marBottom w:val="0"/>
          <w:divBdr>
            <w:top w:val="none" w:sz="0" w:space="0" w:color="auto"/>
            <w:left w:val="none" w:sz="0" w:space="0" w:color="auto"/>
            <w:bottom w:val="none" w:sz="0" w:space="0" w:color="auto"/>
            <w:right w:val="none" w:sz="0" w:space="0" w:color="auto"/>
          </w:divBdr>
        </w:div>
        <w:div w:id="930551965">
          <w:marLeft w:val="480"/>
          <w:marRight w:val="0"/>
          <w:marTop w:val="0"/>
          <w:marBottom w:val="0"/>
          <w:divBdr>
            <w:top w:val="none" w:sz="0" w:space="0" w:color="auto"/>
            <w:left w:val="none" w:sz="0" w:space="0" w:color="auto"/>
            <w:bottom w:val="none" w:sz="0" w:space="0" w:color="auto"/>
            <w:right w:val="none" w:sz="0" w:space="0" w:color="auto"/>
          </w:divBdr>
        </w:div>
        <w:div w:id="936982628">
          <w:marLeft w:val="480"/>
          <w:marRight w:val="0"/>
          <w:marTop w:val="0"/>
          <w:marBottom w:val="0"/>
          <w:divBdr>
            <w:top w:val="none" w:sz="0" w:space="0" w:color="auto"/>
            <w:left w:val="none" w:sz="0" w:space="0" w:color="auto"/>
            <w:bottom w:val="none" w:sz="0" w:space="0" w:color="auto"/>
            <w:right w:val="none" w:sz="0" w:space="0" w:color="auto"/>
          </w:divBdr>
        </w:div>
        <w:div w:id="961806996">
          <w:marLeft w:val="480"/>
          <w:marRight w:val="0"/>
          <w:marTop w:val="0"/>
          <w:marBottom w:val="0"/>
          <w:divBdr>
            <w:top w:val="none" w:sz="0" w:space="0" w:color="auto"/>
            <w:left w:val="none" w:sz="0" w:space="0" w:color="auto"/>
            <w:bottom w:val="none" w:sz="0" w:space="0" w:color="auto"/>
            <w:right w:val="none" w:sz="0" w:space="0" w:color="auto"/>
          </w:divBdr>
        </w:div>
        <w:div w:id="962270926">
          <w:marLeft w:val="480"/>
          <w:marRight w:val="0"/>
          <w:marTop w:val="0"/>
          <w:marBottom w:val="0"/>
          <w:divBdr>
            <w:top w:val="none" w:sz="0" w:space="0" w:color="auto"/>
            <w:left w:val="none" w:sz="0" w:space="0" w:color="auto"/>
            <w:bottom w:val="none" w:sz="0" w:space="0" w:color="auto"/>
            <w:right w:val="none" w:sz="0" w:space="0" w:color="auto"/>
          </w:divBdr>
        </w:div>
        <w:div w:id="1017120336">
          <w:marLeft w:val="480"/>
          <w:marRight w:val="0"/>
          <w:marTop w:val="0"/>
          <w:marBottom w:val="0"/>
          <w:divBdr>
            <w:top w:val="none" w:sz="0" w:space="0" w:color="auto"/>
            <w:left w:val="none" w:sz="0" w:space="0" w:color="auto"/>
            <w:bottom w:val="none" w:sz="0" w:space="0" w:color="auto"/>
            <w:right w:val="none" w:sz="0" w:space="0" w:color="auto"/>
          </w:divBdr>
        </w:div>
        <w:div w:id="1017151303">
          <w:marLeft w:val="480"/>
          <w:marRight w:val="0"/>
          <w:marTop w:val="0"/>
          <w:marBottom w:val="0"/>
          <w:divBdr>
            <w:top w:val="none" w:sz="0" w:space="0" w:color="auto"/>
            <w:left w:val="none" w:sz="0" w:space="0" w:color="auto"/>
            <w:bottom w:val="none" w:sz="0" w:space="0" w:color="auto"/>
            <w:right w:val="none" w:sz="0" w:space="0" w:color="auto"/>
          </w:divBdr>
        </w:div>
        <w:div w:id="1041051582">
          <w:marLeft w:val="480"/>
          <w:marRight w:val="0"/>
          <w:marTop w:val="0"/>
          <w:marBottom w:val="0"/>
          <w:divBdr>
            <w:top w:val="none" w:sz="0" w:space="0" w:color="auto"/>
            <w:left w:val="none" w:sz="0" w:space="0" w:color="auto"/>
            <w:bottom w:val="none" w:sz="0" w:space="0" w:color="auto"/>
            <w:right w:val="none" w:sz="0" w:space="0" w:color="auto"/>
          </w:divBdr>
        </w:div>
        <w:div w:id="1041709552">
          <w:marLeft w:val="480"/>
          <w:marRight w:val="0"/>
          <w:marTop w:val="0"/>
          <w:marBottom w:val="0"/>
          <w:divBdr>
            <w:top w:val="none" w:sz="0" w:space="0" w:color="auto"/>
            <w:left w:val="none" w:sz="0" w:space="0" w:color="auto"/>
            <w:bottom w:val="none" w:sz="0" w:space="0" w:color="auto"/>
            <w:right w:val="none" w:sz="0" w:space="0" w:color="auto"/>
          </w:divBdr>
        </w:div>
        <w:div w:id="1049498550">
          <w:marLeft w:val="480"/>
          <w:marRight w:val="0"/>
          <w:marTop w:val="0"/>
          <w:marBottom w:val="0"/>
          <w:divBdr>
            <w:top w:val="none" w:sz="0" w:space="0" w:color="auto"/>
            <w:left w:val="none" w:sz="0" w:space="0" w:color="auto"/>
            <w:bottom w:val="none" w:sz="0" w:space="0" w:color="auto"/>
            <w:right w:val="none" w:sz="0" w:space="0" w:color="auto"/>
          </w:divBdr>
        </w:div>
        <w:div w:id="1054428697">
          <w:marLeft w:val="480"/>
          <w:marRight w:val="0"/>
          <w:marTop w:val="0"/>
          <w:marBottom w:val="0"/>
          <w:divBdr>
            <w:top w:val="none" w:sz="0" w:space="0" w:color="auto"/>
            <w:left w:val="none" w:sz="0" w:space="0" w:color="auto"/>
            <w:bottom w:val="none" w:sz="0" w:space="0" w:color="auto"/>
            <w:right w:val="none" w:sz="0" w:space="0" w:color="auto"/>
          </w:divBdr>
        </w:div>
        <w:div w:id="1054743412">
          <w:marLeft w:val="480"/>
          <w:marRight w:val="0"/>
          <w:marTop w:val="0"/>
          <w:marBottom w:val="0"/>
          <w:divBdr>
            <w:top w:val="none" w:sz="0" w:space="0" w:color="auto"/>
            <w:left w:val="none" w:sz="0" w:space="0" w:color="auto"/>
            <w:bottom w:val="none" w:sz="0" w:space="0" w:color="auto"/>
            <w:right w:val="none" w:sz="0" w:space="0" w:color="auto"/>
          </w:divBdr>
        </w:div>
        <w:div w:id="1083649705">
          <w:marLeft w:val="480"/>
          <w:marRight w:val="0"/>
          <w:marTop w:val="0"/>
          <w:marBottom w:val="0"/>
          <w:divBdr>
            <w:top w:val="none" w:sz="0" w:space="0" w:color="auto"/>
            <w:left w:val="none" w:sz="0" w:space="0" w:color="auto"/>
            <w:bottom w:val="none" w:sz="0" w:space="0" w:color="auto"/>
            <w:right w:val="none" w:sz="0" w:space="0" w:color="auto"/>
          </w:divBdr>
        </w:div>
        <w:div w:id="1125848045">
          <w:marLeft w:val="480"/>
          <w:marRight w:val="0"/>
          <w:marTop w:val="0"/>
          <w:marBottom w:val="0"/>
          <w:divBdr>
            <w:top w:val="none" w:sz="0" w:space="0" w:color="auto"/>
            <w:left w:val="none" w:sz="0" w:space="0" w:color="auto"/>
            <w:bottom w:val="none" w:sz="0" w:space="0" w:color="auto"/>
            <w:right w:val="none" w:sz="0" w:space="0" w:color="auto"/>
          </w:divBdr>
        </w:div>
        <w:div w:id="1206143863">
          <w:marLeft w:val="480"/>
          <w:marRight w:val="0"/>
          <w:marTop w:val="0"/>
          <w:marBottom w:val="0"/>
          <w:divBdr>
            <w:top w:val="none" w:sz="0" w:space="0" w:color="auto"/>
            <w:left w:val="none" w:sz="0" w:space="0" w:color="auto"/>
            <w:bottom w:val="none" w:sz="0" w:space="0" w:color="auto"/>
            <w:right w:val="none" w:sz="0" w:space="0" w:color="auto"/>
          </w:divBdr>
        </w:div>
        <w:div w:id="1217011641">
          <w:marLeft w:val="480"/>
          <w:marRight w:val="0"/>
          <w:marTop w:val="0"/>
          <w:marBottom w:val="0"/>
          <w:divBdr>
            <w:top w:val="none" w:sz="0" w:space="0" w:color="auto"/>
            <w:left w:val="none" w:sz="0" w:space="0" w:color="auto"/>
            <w:bottom w:val="none" w:sz="0" w:space="0" w:color="auto"/>
            <w:right w:val="none" w:sz="0" w:space="0" w:color="auto"/>
          </w:divBdr>
        </w:div>
        <w:div w:id="1261984164">
          <w:marLeft w:val="480"/>
          <w:marRight w:val="0"/>
          <w:marTop w:val="0"/>
          <w:marBottom w:val="0"/>
          <w:divBdr>
            <w:top w:val="none" w:sz="0" w:space="0" w:color="auto"/>
            <w:left w:val="none" w:sz="0" w:space="0" w:color="auto"/>
            <w:bottom w:val="none" w:sz="0" w:space="0" w:color="auto"/>
            <w:right w:val="none" w:sz="0" w:space="0" w:color="auto"/>
          </w:divBdr>
        </w:div>
        <w:div w:id="1302616522">
          <w:marLeft w:val="480"/>
          <w:marRight w:val="0"/>
          <w:marTop w:val="0"/>
          <w:marBottom w:val="0"/>
          <w:divBdr>
            <w:top w:val="none" w:sz="0" w:space="0" w:color="auto"/>
            <w:left w:val="none" w:sz="0" w:space="0" w:color="auto"/>
            <w:bottom w:val="none" w:sz="0" w:space="0" w:color="auto"/>
            <w:right w:val="none" w:sz="0" w:space="0" w:color="auto"/>
          </w:divBdr>
        </w:div>
        <w:div w:id="1304432230">
          <w:marLeft w:val="480"/>
          <w:marRight w:val="0"/>
          <w:marTop w:val="0"/>
          <w:marBottom w:val="0"/>
          <w:divBdr>
            <w:top w:val="none" w:sz="0" w:space="0" w:color="auto"/>
            <w:left w:val="none" w:sz="0" w:space="0" w:color="auto"/>
            <w:bottom w:val="none" w:sz="0" w:space="0" w:color="auto"/>
            <w:right w:val="none" w:sz="0" w:space="0" w:color="auto"/>
          </w:divBdr>
        </w:div>
        <w:div w:id="1341658999">
          <w:marLeft w:val="480"/>
          <w:marRight w:val="0"/>
          <w:marTop w:val="0"/>
          <w:marBottom w:val="0"/>
          <w:divBdr>
            <w:top w:val="none" w:sz="0" w:space="0" w:color="auto"/>
            <w:left w:val="none" w:sz="0" w:space="0" w:color="auto"/>
            <w:bottom w:val="none" w:sz="0" w:space="0" w:color="auto"/>
            <w:right w:val="none" w:sz="0" w:space="0" w:color="auto"/>
          </w:divBdr>
        </w:div>
        <w:div w:id="1435516747">
          <w:marLeft w:val="480"/>
          <w:marRight w:val="0"/>
          <w:marTop w:val="0"/>
          <w:marBottom w:val="0"/>
          <w:divBdr>
            <w:top w:val="none" w:sz="0" w:space="0" w:color="auto"/>
            <w:left w:val="none" w:sz="0" w:space="0" w:color="auto"/>
            <w:bottom w:val="none" w:sz="0" w:space="0" w:color="auto"/>
            <w:right w:val="none" w:sz="0" w:space="0" w:color="auto"/>
          </w:divBdr>
        </w:div>
        <w:div w:id="1468815019">
          <w:marLeft w:val="480"/>
          <w:marRight w:val="0"/>
          <w:marTop w:val="0"/>
          <w:marBottom w:val="0"/>
          <w:divBdr>
            <w:top w:val="none" w:sz="0" w:space="0" w:color="auto"/>
            <w:left w:val="none" w:sz="0" w:space="0" w:color="auto"/>
            <w:bottom w:val="none" w:sz="0" w:space="0" w:color="auto"/>
            <w:right w:val="none" w:sz="0" w:space="0" w:color="auto"/>
          </w:divBdr>
        </w:div>
        <w:div w:id="1497188304">
          <w:marLeft w:val="480"/>
          <w:marRight w:val="0"/>
          <w:marTop w:val="0"/>
          <w:marBottom w:val="0"/>
          <w:divBdr>
            <w:top w:val="none" w:sz="0" w:space="0" w:color="auto"/>
            <w:left w:val="none" w:sz="0" w:space="0" w:color="auto"/>
            <w:bottom w:val="none" w:sz="0" w:space="0" w:color="auto"/>
            <w:right w:val="none" w:sz="0" w:space="0" w:color="auto"/>
          </w:divBdr>
        </w:div>
        <w:div w:id="1573075583">
          <w:marLeft w:val="480"/>
          <w:marRight w:val="0"/>
          <w:marTop w:val="0"/>
          <w:marBottom w:val="0"/>
          <w:divBdr>
            <w:top w:val="none" w:sz="0" w:space="0" w:color="auto"/>
            <w:left w:val="none" w:sz="0" w:space="0" w:color="auto"/>
            <w:bottom w:val="none" w:sz="0" w:space="0" w:color="auto"/>
            <w:right w:val="none" w:sz="0" w:space="0" w:color="auto"/>
          </w:divBdr>
        </w:div>
        <w:div w:id="1573150595">
          <w:marLeft w:val="480"/>
          <w:marRight w:val="0"/>
          <w:marTop w:val="0"/>
          <w:marBottom w:val="0"/>
          <w:divBdr>
            <w:top w:val="none" w:sz="0" w:space="0" w:color="auto"/>
            <w:left w:val="none" w:sz="0" w:space="0" w:color="auto"/>
            <w:bottom w:val="none" w:sz="0" w:space="0" w:color="auto"/>
            <w:right w:val="none" w:sz="0" w:space="0" w:color="auto"/>
          </w:divBdr>
        </w:div>
        <w:div w:id="1650866691">
          <w:marLeft w:val="480"/>
          <w:marRight w:val="0"/>
          <w:marTop w:val="0"/>
          <w:marBottom w:val="0"/>
          <w:divBdr>
            <w:top w:val="none" w:sz="0" w:space="0" w:color="auto"/>
            <w:left w:val="none" w:sz="0" w:space="0" w:color="auto"/>
            <w:bottom w:val="none" w:sz="0" w:space="0" w:color="auto"/>
            <w:right w:val="none" w:sz="0" w:space="0" w:color="auto"/>
          </w:divBdr>
        </w:div>
        <w:div w:id="1670477911">
          <w:marLeft w:val="480"/>
          <w:marRight w:val="0"/>
          <w:marTop w:val="0"/>
          <w:marBottom w:val="0"/>
          <w:divBdr>
            <w:top w:val="none" w:sz="0" w:space="0" w:color="auto"/>
            <w:left w:val="none" w:sz="0" w:space="0" w:color="auto"/>
            <w:bottom w:val="none" w:sz="0" w:space="0" w:color="auto"/>
            <w:right w:val="none" w:sz="0" w:space="0" w:color="auto"/>
          </w:divBdr>
        </w:div>
        <w:div w:id="1672484717">
          <w:marLeft w:val="480"/>
          <w:marRight w:val="0"/>
          <w:marTop w:val="0"/>
          <w:marBottom w:val="0"/>
          <w:divBdr>
            <w:top w:val="none" w:sz="0" w:space="0" w:color="auto"/>
            <w:left w:val="none" w:sz="0" w:space="0" w:color="auto"/>
            <w:bottom w:val="none" w:sz="0" w:space="0" w:color="auto"/>
            <w:right w:val="none" w:sz="0" w:space="0" w:color="auto"/>
          </w:divBdr>
        </w:div>
        <w:div w:id="1694184445">
          <w:marLeft w:val="480"/>
          <w:marRight w:val="0"/>
          <w:marTop w:val="0"/>
          <w:marBottom w:val="0"/>
          <w:divBdr>
            <w:top w:val="none" w:sz="0" w:space="0" w:color="auto"/>
            <w:left w:val="none" w:sz="0" w:space="0" w:color="auto"/>
            <w:bottom w:val="none" w:sz="0" w:space="0" w:color="auto"/>
            <w:right w:val="none" w:sz="0" w:space="0" w:color="auto"/>
          </w:divBdr>
        </w:div>
        <w:div w:id="1712612961">
          <w:marLeft w:val="480"/>
          <w:marRight w:val="0"/>
          <w:marTop w:val="0"/>
          <w:marBottom w:val="0"/>
          <w:divBdr>
            <w:top w:val="none" w:sz="0" w:space="0" w:color="auto"/>
            <w:left w:val="none" w:sz="0" w:space="0" w:color="auto"/>
            <w:bottom w:val="none" w:sz="0" w:space="0" w:color="auto"/>
            <w:right w:val="none" w:sz="0" w:space="0" w:color="auto"/>
          </w:divBdr>
        </w:div>
        <w:div w:id="1727483358">
          <w:marLeft w:val="480"/>
          <w:marRight w:val="0"/>
          <w:marTop w:val="0"/>
          <w:marBottom w:val="0"/>
          <w:divBdr>
            <w:top w:val="none" w:sz="0" w:space="0" w:color="auto"/>
            <w:left w:val="none" w:sz="0" w:space="0" w:color="auto"/>
            <w:bottom w:val="none" w:sz="0" w:space="0" w:color="auto"/>
            <w:right w:val="none" w:sz="0" w:space="0" w:color="auto"/>
          </w:divBdr>
        </w:div>
        <w:div w:id="1741322389">
          <w:marLeft w:val="480"/>
          <w:marRight w:val="0"/>
          <w:marTop w:val="0"/>
          <w:marBottom w:val="0"/>
          <w:divBdr>
            <w:top w:val="none" w:sz="0" w:space="0" w:color="auto"/>
            <w:left w:val="none" w:sz="0" w:space="0" w:color="auto"/>
            <w:bottom w:val="none" w:sz="0" w:space="0" w:color="auto"/>
            <w:right w:val="none" w:sz="0" w:space="0" w:color="auto"/>
          </w:divBdr>
        </w:div>
        <w:div w:id="1787121125">
          <w:marLeft w:val="480"/>
          <w:marRight w:val="0"/>
          <w:marTop w:val="0"/>
          <w:marBottom w:val="0"/>
          <w:divBdr>
            <w:top w:val="none" w:sz="0" w:space="0" w:color="auto"/>
            <w:left w:val="none" w:sz="0" w:space="0" w:color="auto"/>
            <w:bottom w:val="none" w:sz="0" w:space="0" w:color="auto"/>
            <w:right w:val="none" w:sz="0" w:space="0" w:color="auto"/>
          </w:divBdr>
        </w:div>
        <w:div w:id="1803114020">
          <w:marLeft w:val="480"/>
          <w:marRight w:val="0"/>
          <w:marTop w:val="0"/>
          <w:marBottom w:val="0"/>
          <w:divBdr>
            <w:top w:val="none" w:sz="0" w:space="0" w:color="auto"/>
            <w:left w:val="none" w:sz="0" w:space="0" w:color="auto"/>
            <w:bottom w:val="none" w:sz="0" w:space="0" w:color="auto"/>
            <w:right w:val="none" w:sz="0" w:space="0" w:color="auto"/>
          </w:divBdr>
        </w:div>
        <w:div w:id="1822036579">
          <w:marLeft w:val="480"/>
          <w:marRight w:val="0"/>
          <w:marTop w:val="0"/>
          <w:marBottom w:val="0"/>
          <w:divBdr>
            <w:top w:val="none" w:sz="0" w:space="0" w:color="auto"/>
            <w:left w:val="none" w:sz="0" w:space="0" w:color="auto"/>
            <w:bottom w:val="none" w:sz="0" w:space="0" w:color="auto"/>
            <w:right w:val="none" w:sz="0" w:space="0" w:color="auto"/>
          </w:divBdr>
        </w:div>
        <w:div w:id="1839230615">
          <w:marLeft w:val="480"/>
          <w:marRight w:val="0"/>
          <w:marTop w:val="0"/>
          <w:marBottom w:val="0"/>
          <w:divBdr>
            <w:top w:val="none" w:sz="0" w:space="0" w:color="auto"/>
            <w:left w:val="none" w:sz="0" w:space="0" w:color="auto"/>
            <w:bottom w:val="none" w:sz="0" w:space="0" w:color="auto"/>
            <w:right w:val="none" w:sz="0" w:space="0" w:color="auto"/>
          </w:divBdr>
        </w:div>
        <w:div w:id="1937010052">
          <w:marLeft w:val="480"/>
          <w:marRight w:val="0"/>
          <w:marTop w:val="0"/>
          <w:marBottom w:val="0"/>
          <w:divBdr>
            <w:top w:val="none" w:sz="0" w:space="0" w:color="auto"/>
            <w:left w:val="none" w:sz="0" w:space="0" w:color="auto"/>
            <w:bottom w:val="none" w:sz="0" w:space="0" w:color="auto"/>
            <w:right w:val="none" w:sz="0" w:space="0" w:color="auto"/>
          </w:divBdr>
        </w:div>
        <w:div w:id="1938244896">
          <w:marLeft w:val="480"/>
          <w:marRight w:val="0"/>
          <w:marTop w:val="0"/>
          <w:marBottom w:val="0"/>
          <w:divBdr>
            <w:top w:val="none" w:sz="0" w:space="0" w:color="auto"/>
            <w:left w:val="none" w:sz="0" w:space="0" w:color="auto"/>
            <w:bottom w:val="none" w:sz="0" w:space="0" w:color="auto"/>
            <w:right w:val="none" w:sz="0" w:space="0" w:color="auto"/>
          </w:divBdr>
        </w:div>
        <w:div w:id="1979264652">
          <w:marLeft w:val="480"/>
          <w:marRight w:val="0"/>
          <w:marTop w:val="0"/>
          <w:marBottom w:val="0"/>
          <w:divBdr>
            <w:top w:val="none" w:sz="0" w:space="0" w:color="auto"/>
            <w:left w:val="none" w:sz="0" w:space="0" w:color="auto"/>
            <w:bottom w:val="none" w:sz="0" w:space="0" w:color="auto"/>
            <w:right w:val="none" w:sz="0" w:space="0" w:color="auto"/>
          </w:divBdr>
        </w:div>
        <w:div w:id="2007438318">
          <w:marLeft w:val="480"/>
          <w:marRight w:val="0"/>
          <w:marTop w:val="0"/>
          <w:marBottom w:val="0"/>
          <w:divBdr>
            <w:top w:val="none" w:sz="0" w:space="0" w:color="auto"/>
            <w:left w:val="none" w:sz="0" w:space="0" w:color="auto"/>
            <w:bottom w:val="none" w:sz="0" w:space="0" w:color="auto"/>
            <w:right w:val="none" w:sz="0" w:space="0" w:color="auto"/>
          </w:divBdr>
        </w:div>
        <w:div w:id="2111196322">
          <w:marLeft w:val="480"/>
          <w:marRight w:val="0"/>
          <w:marTop w:val="0"/>
          <w:marBottom w:val="0"/>
          <w:divBdr>
            <w:top w:val="none" w:sz="0" w:space="0" w:color="auto"/>
            <w:left w:val="none" w:sz="0" w:space="0" w:color="auto"/>
            <w:bottom w:val="none" w:sz="0" w:space="0" w:color="auto"/>
            <w:right w:val="none" w:sz="0" w:space="0" w:color="auto"/>
          </w:divBdr>
        </w:div>
        <w:div w:id="2111272799">
          <w:marLeft w:val="480"/>
          <w:marRight w:val="0"/>
          <w:marTop w:val="0"/>
          <w:marBottom w:val="0"/>
          <w:divBdr>
            <w:top w:val="none" w:sz="0" w:space="0" w:color="auto"/>
            <w:left w:val="none" w:sz="0" w:space="0" w:color="auto"/>
            <w:bottom w:val="none" w:sz="0" w:space="0" w:color="auto"/>
            <w:right w:val="none" w:sz="0" w:space="0" w:color="auto"/>
          </w:divBdr>
        </w:div>
        <w:div w:id="2121876062">
          <w:marLeft w:val="480"/>
          <w:marRight w:val="0"/>
          <w:marTop w:val="0"/>
          <w:marBottom w:val="0"/>
          <w:divBdr>
            <w:top w:val="none" w:sz="0" w:space="0" w:color="auto"/>
            <w:left w:val="none" w:sz="0" w:space="0" w:color="auto"/>
            <w:bottom w:val="none" w:sz="0" w:space="0" w:color="auto"/>
            <w:right w:val="none" w:sz="0" w:space="0" w:color="auto"/>
          </w:divBdr>
        </w:div>
        <w:div w:id="2146267385">
          <w:marLeft w:val="480"/>
          <w:marRight w:val="0"/>
          <w:marTop w:val="0"/>
          <w:marBottom w:val="0"/>
          <w:divBdr>
            <w:top w:val="none" w:sz="0" w:space="0" w:color="auto"/>
            <w:left w:val="none" w:sz="0" w:space="0" w:color="auto"/>
            <w:bottom w:val="none" w:sz="0" w:space="0" w:color="auto"/>
            <w:right w:val="none" w:sz="0" w:space="0" w:color="auto"/>
          </w:divBdr>
        </w:div>
      </w:divsChild>
    </w:div>
    <w:div w:id="1573277956">
      <w:bodyDiv w:val="1"/>
      <w:marLeft w:val="0"/>
      <w:marRight w:val="0"/>
      <w:marTop w:val="0"/>
      <w:marBottom w:val="0"/>
      <w:divBdr>
        <w:top w:val="none" w:sz="0" w:space="0" w:color="auto"/>
        <w:left w:val="none" w:sz="0" w:space="0" w:color="auto"/>
        <w:bottom w:val="none" w:sz="0" w:space="0" w:color="auto"/>
        <w:right w:val="none" w:sz="0" w:space="0" w:color="auto"/>
      </w:divBdr>
    </w:div>
    <w:div w:id="1573541330">
      <w:bodyDiv w:val="1"/>
      <w:marLeft w:val="0"/>
      <w:marRight w:val="0"/>
      <w:marTop w:val="0"/>
      <w:marBottom w:val="0"/>
      <w:divBdr>
        <w:top w:val="none" w:sz="0" w:space="0" w:color="auto"/>
        <w:left w:val="none" w:sz="0" w:space="0" w:color="auto"/>
        <w:bottom w:val="none" w:sz="0" w:space="0" w:color="auto"/>
        <w:right w:val="none" w:sz="0" w:space="0" w:color="auto"/>
      </w:divBdr>
    </w:div>
    <w:div w:id="1574464445">
      <w:bodyDiv w:val="1"/>
      <w:marLeft w:val="0"/>
      <w:marRight w:val="0"/>
      <w:marTop w:val="0"/>
      <w:marBottom w:val="0"/>
      <w:divBdr>
        <w:top w:val="none" w:sz="0" w:space="0" w:color="auto"/>
        <w:left w:val="none" w:sz="0" w:space="0" w:color="auto"/>
        <w:bottom w:val="none" w:sz="0" w:space="0" w:color="auto"/>
        <w:right w:val="none" w:sz="0" w:space="0" w:color="auto"/>
      </w:divBdr>
    </w:div>
    <w:div w:id="1574657340">
      <w:bodyDiv w:val="1"/>
      <w:marLeft w:val="0"/>
      <w:marRight w:val="0"/>
      <w:marTop w:val="0"/>
      <w:marBottom w:val="0"/>
      <w:divBdr>
        <w:top w:val="none" w:sz="0" w:space="0" w:color="auto"/>
        <w:left w:val="none" w:sz="0" w:space="0" w:color="auto"/>
        <w:bottom w:val="none" w:sz="0" w:space="0" w:color="auto"/>
        <w:right w:val="none" w:sz="0" w:space="0" w:color="auto"/>
      </w:divBdr>
      <w:divsChild>
        <w:div w:id="38940444">
          <w:marLeft w:val="640"/>
          <w:marRight w:val="0"/>
          <w:marTop w:val="0"/>
          <w:marBottom w:val="0"/>
          <w:divBdr>
            <w:top w:val="none" w:sz="0" w:space="0" w:color="auto"/>
            <w:left w:val="none" w:sz="0" w:space="0" w:color="auto"/>
            <w:bottom w:val="none" w:sz="0" w:space="0" w:color="auto"/>
            <w:right w:val="none" w:sz="0" w:space="0" w:color="auto"/>
          </w:divBdr>
        </w:div>
        <w:div w:id="55128307">
          <w:marLeft w:val="640"/>
          <w:marRight w:val="0"/>
          <w:marTop w:val="0"/>
          <w:marBottom w:val="0"/>
          <w:divBdr>
            <w:top w:val="none" w:sz="0" w:space="0" w:color="auto"/>
            <w:left w:val="none" w:sz="0" w:space="0" w:color="auto"/>
            <w:bottom w:val="none" w:sz="0" w:space="0" w:color="auto"/>
            <w:right w:val="none" w:sz="0" w:space="0" w:color="auto"/>
          </w:divBdr>
        </w:div>
        <w:div w:id="67699833">
          <w:marLeft w:val="640"/>
          <w:marRight w:val="0"/>
          <w:marTop w:val="0"/>
          <w:marBottom w:val="0"/>
          <w:divBdr>
            <w:top w:val="none" w:sz="0" w:space="0" w:color="auto"/>
            <w:left w:val="none" w:sz="0" w:space="0" w:color="auto"/>
            <w:bottom w:val="none" w:sz="0" w:space="0" w:color="auto"/>
            <w:right w:val="none" w:sz="0" w:space="0" w:color="auto"/>
          </w:divBdr>
        </w:div>
        <w:div w:id="115218469">
          <w:marLeft w:val="640"/>
          <w:marRight w:val="0"/>
          <w:marTop w:val="0"/>
          <w:marBottom w:val="0"/>
          <w:divBdr>
            <w:top w:val="none" w:sz="0" w:space="0" w:color="auto"/>
            <w:left w:val="none" w:sz="0" w:space="0" w:color="auto"/>
            <w:bottom w:val="none" w:sz="0" w:space="0" w:color="auto"/>
            <w:right w:val="none" w:sz="0" w:space="0" w:color="auto"/>
          </w:divBdr>
        </w:div>
        <w:div w:id="120854579">
          <w:marLeft w:val="640"/>
          <w:marRight w:val="0"/>
          <w:marTop w:val="0"/>
          <w:marBottom w:val="0"/>
          <w:divBdr>
            <w:top w:val="none" w:sz="0" w:space="0" w:color="auto"/>
            <w:left w:val="none" w:sz="0" w:space="0" w:color="auto"/>
            <w:bottom w:val="none" w:sz="0" w:space="0" w:color="auto"/>
            <w:right w:val="none" w:sz="0" w:space="0" w:color="auto"/>
          </w:divBdr>
        </w:div>
        <w:div w:id="126508271">
          <w:marLeft w:val="640"/>
          <w:marRight w:val="0"/>
          <w:marTop w:val="0"/>
          <w:marBottom w:val="0"/>
          <w:divBdr>
            <w:top w:val="none" w:sz="0" w:space="0" w:color="auto"/>
            <w:left w:val="none" w:sz="0" w:space="0" w:color="auto"/>
            <w:bottom w:val="none" w:sz="0" w:space="0" w:color="auto"/>
            <w:right w:val="none" w:sz="0" w:space="0" w:color="auto"/>
          </w:divBdr>
        </w:div>
        <w:div w:id="138155358">
          <w:marLeft w:val="640"/>
          <w:marRight w:val="0"/>
          <w:marTop w:val="0"/>
          <w:marBottom w:val="0"/>
          <w:divBdr>
            <w:top w:val="none" w:sz="0" w:space="0" w:color="auto"/>
            <w:left w:val="none" w:sz="0" w:space="0" w:color="auto"/>
            <w:bottom w:val="none" w:sz="0" w:space="0" w:color="auto"/>
            <w:right w:val="none" w:sz="0" w:space="0" w:color="auto"/>
          </w:divBdr>
        </w:div>
        <w:div w:id="225458978">
          <w:marLeft w:val="640"/>
          <w:marRight w:val="0"/>
          <w:marTop w:val="0"/>
          <w:marBottom w:val="0"/>
          <w:divBdr>
            <w:top w:val="none" w:sz="0" w:space="0" w:color="auto"/>
            <w:left w:val="none" w:sz="0" w:space="0" w:color="auto"/>
            <w:bottom w:val="none" w:sz="0" w:space="0" w:color="auto"/>
            <w:right w:val="none" w:sz="0" w:space="0" w:color="auto"/>
          </w:divBdr>
        </w:div>
        <w:div w:id="241260994">
          <w:marLeft w:val="640"/>
          <w:marRight w:val="0"/>
          <w:marTop w:val="0"/>
          <w:marBottom w:val="0"/>
          <w:divBdr>
            <w:top w:val="none" w:sz="0" w:space="0" w:color="auto"/>
            <w:left w:val="none" w:sz="0" w:space="0" w:color="auto"/>
            <w:bottom w:val="none" w:sz="0" w:space="0" w:color="auto"/>
            <w:right w:val="none" w:sz="0" w:space="0" w:color="auto"/>
          </w:divBdr>
        </w:div>
        <w:div w:id="258104567">
          <w:marLeft w:val="640"/>
          <w:marRight w:val="0"/>
          <w:marTop w:val="0"/>
          <w:marBottom w:val="0"/>
          <w:divBdr>
            <w:top w:val="none" w:sz="0" w:space="0" w:color="auto"/>
            <w:left w:val="none" w:sz="0" w:space="0" w:color="auto"/>
            <w:bottom w:val="none" w:sz="0" w:space="0" w:color="auto"/>
            <w:right w:val="none" w:sz="0" w:space="0" w:color="auto"/>
          </w:divBdr>
        </w:div>
        <w:div w:id="273753148">
          <w:marLeft w:val="640"/>
          <w:marRight w:val="0"/>
          <w:marTop w:val="0"/>
          <w:marBottom w:val="0"/>
          <w:divBdr>
            <w:top w:val="none" w:sz="0" w:space="0" w:color="auto"/>
            <w:left w:val="none" w:sz="0" w:space="0" w:color="auto"/>
            <w:bottom w:val="none" w:sz="0" w:space="0" w:color="auto"/>
            <w:right w:val="none" w:sz="0" w:space="0" w:color="auto"/>
          </w:divBdr>
        </w:div>
        <w:div w:id="281881664">
          <w:marLeft w:val="640"/>
          <w:marRight w:val="0"/>
          <w:marTop w:val="0"/>
          <w:marBottom w:val="0"/>
          <w:divBdr>
            <w:top w:val="none" w:sz="0" w:space="0" w:color="auto"/>
            <w:left w:val="none" w:sz="0" w:space="0" w:color="auto"/>
            <w:bottom w:val="none" w:sz="0" w:space="0" w:color="auto"/>
            <w:right w:val="none" w:sz="0" w:space="0" w:color="auto"/>
          </w:divBdr>
        </w:div>
        <w:div w:id="284969355">
          <w:marLeft w:val="640"/>
          <w:marRight w:val="0"/>
          <w:marTop w:val="0"/>
          <w:marBottom w:val="0"/>
          <w:divBdr>
            <w:top w:val="none" w:sz="0" w:space="0" w:color="auto"/>
            <w:left w:val="none" w:sz="0" w:space="0" w:color="auto"/>
            <w:bottom w:val="none" w:sz="0" w:space="0" w:color="auto"/>
            <w:right w:val="none" w:sz="0" w:space="0" w:color="auto"/>
          </w:divBdr>
        </w:div>
        <w:div w:id="314189910">
          <w:marLeft w:val="640"/>
          <w:marRight w:val="0"/>
          <w:marTop w:val="0"/>
          <w:marBottom w:val="0"/>
          <w:divBdr>
            <w:top w:val="none" w:sz="0" w:space="0" w:color="auto"/>
            <w:left w:val="none" w:sz="0" w:space="0" w:color="auto"/>
            <w:bottom w:val="none" w:sz="0" w:space="0" w:color="auto"/>
            <w:right w:val="none" w:sz="0" w:space="0" w:color="auto"/>
          </w:divBdr>
        </w:div>
        <w:div w:id="356782912">
          <w:marLeft w:val="640"/>
          <w:marRight w:val="0"/>
          <w:marTop w:val="0"/>
          <w:marBottom w:val="0"/>
          <w:divBdr>
            <w:top w:val="none" w:sz="0" w:space="0" w:color="auto"/>
            <w:left w:val="none" w:sz="0" w:space="0" w:color="auto"/>
            <w:bottom w:val="none" w:sz="0" w:space="0" w:color="auto"/>
            <w:right w:val="none" w:sz="0" w:space="0" w:color="auto"/>
          </w:divBdr>
        </w:div>
        <w:div w:id="412162779">
          <w:marLeft w:val="640"/>
          <w:marRight w:val="0"/>
          <w:marTop w:val="0"/>
          <w:marBottom w:val="0"/>
          <w:divBdr>
            <w:top w:val="none" w:sz="0" w:space="0" w:color="auto"/>
            <w:left w:val="none" w:sz="0" w:space="0" w:color="auto"/>
            <w:bottom w:val="none" w:sz="0" w:space="0" w:color="auto"/>
            <w:right w:val="none" w:sz="0" w:space="0" w:color="auto"/>
          </w:divBdr>
        </w:div>
        <w:div w:id="436170653">
          <w:marLeft w:val="640"/>
          <w:marRight w:val="0"/>
          <w:marTop w:val="0"/>
          <w:marBottom w:val="0"/>
          <w:divBdr>
            <w:top w:val="none" w:sz="0" w:space="0" w:color="auto"/>
            <w:left w:val="none" w:sz="0" w:space="0" w:color="auto"/>
            <w:bottom w:val="none" w:sz="0" w:space="0" w:color="auto"/>
            <w:right w:val="none" w:sz="0" w:space="0" w:color="auto"/>
          </w:divBdr>
        </w:div>
        <w:div w:id="446316636">
          <w:marLeft w:val="640"/>
          <w:marRight w:val="0"/>
          <w:marTop w:val="0"/>
          <w:marBottom w:val="0"/>
          <w:divBdr>
            <w:top w:val="none" w:sz="0" w:space="0" w:color="auto"/>
            <w:left w:val="none" w:sz="0" w:space="0" w:color="auto"/>
            <w:bottom w:val="none" w:sz="0" w:space="0" w:color="auto"/>
            <w:right w:val="none" w:sz="0" w:space="0" w:color="auto"/>
          </w:divBdr>
        </w:div>
        <w:div w:id="475531771">
          <w:marLeft w:val="640"/>
          <w:marRight w:val="0"/>
          <w:marTop w:val="0"/>
          <w:marBottom w:val="0"/>
          <w:divBdr>
            <w:top w:val="none" w:sz="0" w:space="0" w:color="auto"/>
            <w:left w:val="none" w:sz="0" w:space="0" w:color="auto"/>
            <w:bottom w:val="none" w:sz="0" w:space="0" w:color="auto"/>
            <w:right w:val="none" w:sz="0" w:space="0" w:color="auto"/>
          </w:divBdr>
        </w:div>
        <w:div w:id="483547229">
          <w:marLeft w:val="640"/>
          <w:marRight w:val="0"/>
          <w:marTop w:val="0"/>
          <w:marBottom w:val="0"/>
          <w:divBdr>
            <w:top w:val="none" w:sz="0" w:space="0" w:color="auto"/>
            <w:left w:val="none" w:sz="0" w:space="0" w:color="auto"/>
            <w:bottom w:val="none" w:sz="0" w:space="0" w:color="auto"/>
            <w:right w:val="none" w:sz="0" w:space="0" w:color="auto"/>
          </w:divBdr>
        </w:div>
        <w:div w:id="486290287">
          <w:marLeft w:val="640"/>
          <w:marRight w:val="0"/>
          <w:marTop w:val="0"/>
          <w:marBottom w:val="0"/>
          <w:divBdr>
            <w:top w:val="none" w:sz="0" w:space="0" w:color="auto"/>
            <w:left w:val="none" w:sz="0" w:space="0" w:color="auto"/>
            <w:bottom w:val="none" w:sz="0" w:space="0" w:color="auto"/>
            <w:right w:val="none" w:sz="0" w:space="0" w:color="auto"/>
          </w:divBdr>
        </w:div>
        <w:div w:id="519508225">
          <w:marLeft w:val="640"/>
          <w:marRight w:val="0"/>
          <w:marTop w:val="0"/>
          <w:marBottom w:val="0"/>
          <w:divBdr>
            <w:top w:val="none" w:sz="0" w:space="0" w:color="auto"/>
            <w:left w:val="none" w:sz="0" w:space="0" w:color="auto"/>
            <w:bottom w:val="none" w:sz="0" w:space="0" w:color="auto"/>
            <w:right w:val="none" w:sz="0" w:space="0" w:color="auto"/>
          </w:divBdr>
        </w:div>
        <w:div w:id="529103777">
          <w:marLeft w:val="640"/>
          <w:marRight w:val="0"/>
          <w:marTop w:val="0"/>
          <w:marBottom w:val="0"/>
          <w:divBdr>
            <w:top w:val="none" w:sz="0" w:space="0" w:color="auto"/>
            <w:left w:val="none" w:sz="0" w:space="0" w:color="auto"/>
            <w:bottom w:val="none" w:sz="0" w:space="0" w:color="auto"/>
            <w:right w:val="none" w:sz="0" w:space="0" w:color="auto"/>
          </w:divBdr>
        </w:div>
        <w:div w:id="575281998">
          <w:marLeft w:val="640"/>
          <w:marRight w:val="0"/>
          <w:marTop w:val="0"/>
          <w:marBottom w:val="0"/>
          <w:divBdr>
            <w:top w:val="none" w:sz="0" w:space="0" w:color="auto"/>
            <w:left w:val="none" w:sz="0" w:space="0" w:color="auto"/>
            <w:bottom w:val="none" w:sz="0" w:space="0" w:color="auto"/>
            <w:right w:val="none" w:sz="0" w:space="0" w:color="auto"/>
          </w:divBdr>
        </w:div>
        <w:div w:id="600336551">
          <w:marLeft w:val="640"/>
          <w:marRight w:val="0"/>
          <w:marTop w:val="0"/>
          <w:marBottom w:val="0"/>
          <w:divBdr>
            <w:top w:val="none" w:sz="0" w:space="0" w:color="auto"/>
            <w:left w:val="none" w:sz="0" w:space="0" w:color="auto"/>
            <w:bottom w:val="none" w:sz="0" w:space="0" w:color="auto"/>
            <w:right w:val="none" w:sz="0" w:space="0" w:color="auto"/>
          </w:divBdr>
        </w:div>
        <w:div w:id="620919639">
          <w:marLeft w:val="640"/>
          <w:marRight w:val="0"/>
          <w:marTop w:val="0"/>
          <w:marBottom w:val="0"/>
          <w:divBdr>
            <w:top w:val="none" w:sz="0" w:space="0" w:color="auto"/>
            <w:left w:val="none" w:sz="0" w:space="0" w:color="auto"/>
            <w:bottom w:val="none" w:sz="0" w:space="0" w:color="auto"/>
            <w:right w:val="none" w:sz="0" w:space="0" w:color="auto"/>
          </w:divBdr>
        </w:div>
        <w:div w:id="623465517">
          <w:marLeft w:val="640"/>
          <w:marRight w:val="0"/>
          <w:marTop w:val="0"/>
          <w:marBottom w:val="0"/>
          <w:divBdr>
            <w:top w:val="none" w:sz="0" w:space="0" w:color="auto"/>
            <w:left w:val="none" w:sz="0" w:space="0" w:color="auto"/>
            <w:bottom w:val="none" w:sz="0" w:space="0" w:color="auto"/>
            <w:right w:val="none" w:sz="0" w:space="0" w:color="auto"/>
          </w:divBdr>
        </w:div>
        <w:div w:id="629824512">
          <w:marLeft w:val="640"/>
          <w:marRight w:val="0"/>
          <w:marTop w:val="0"/>
          <w:marBottom w:val="0"/>
          <w:divBdr>
            <w:top w:val="none" w:sz="0" w:space="0" w:color="auto"/>
            <w:left w:val="none" w:sz="0" w:space="0" w:color="auto"/>
            <w:bottom w:val="none" w:sz="0" w:space="0" w:color="auto"/>
            <w:right w:val="none" w:sz="0" w:space="0" w:color="auto"/>
          </w:divBdr>
        </w:div>
        <w:div w:id="723063272">
          <w:marLeft w:val="640"/>
          <w:marRight w:val="0"/>
          <w:marTop w:val="0"/>
          <w:marBottom w:val="0"/>
          <w:divBdr>
            <w:top w:val="none" w:sz="0" w:space="0" w:color="auto"/>
            <w:left w:val="none" w:sz="0" w:space="0" w:color="auto"/>
            <w:bottom w:val="none" w:sz="0" w:space="0" w:color="auto"/>
            <w:right w:val="none" w:sz="0" w:space="0" w:color="auto"/>
          </w:divBdr>
        </w:div>
        <w:div w:id="744884061">
          <w:marLeft w:val="640"/>
          <w:marRight w:val="0"/>
          <w:marTop w:val="0"/>
          <w:marBottom w:val="0"/>
          <w:divBdr>
            <w:top w:val="none" w:sz="0" w:space="0" w:color="auto"/>
            <w:left w:val="none" w:sz="0" w:space="0" w:color="auto"/>
            <w:bottom w:val="none" w:sz="0" w:space="0" w:color="auto"/>
            <w:right w:val="none" w:sz="0" w:space="0" w:color="auto"/>
          </w:divBdr>
        </w:div>
        <w:div w:id="758135313">
          <w:marLeft w:val="640"/>
          <w:marRight w:val="0"/>
          <w:marTop w:val="0"/>
          <w:marBottom w:val="0"/>
          <w:divBdr>
            <w:top w:val="none" w:sz="0" w:space="0" w:color="auto"/>
            <w:left w:val="none" w:sz="0" w:space="0" w:color="auto"/>
            <w:bottom w:val="none" w:sz="0" w:space="0" w:color="auto"/>
            <w:right w:val="none" w:sz="0" w:space="0" w:color="auto"/>
          </w:divBdr>
        </w:div>
        <w:div w:id="796023615">
          <w:marLeft w:val="640"/>
          <w:marRight w:val="0"/>
          <w:marTop w:val="0"/>
          <w:marBottom w:val="0"/>
          <w:divBdr>
            <w:top w:val="none" w:sz="0" w:space="0" w:color="auto"/>
            <w:left w:val="none" w:sz="0" w:space="0" w:color="auto"/>
            <w:bottom w:val="none" w:sz="0" w:space="0" w:color="auto"/>
            <w:right w:val="none" w:sz="0" w:space="0" w:color="auto"/>
          </w:divBdr>
        </w:div>
        <w:div w:id="821505709">
          <w:marLeft w:val="640"/>
          <w:marRight w:val="0"/>
          <w:marTop w:val="0"/>
          <w:marBottom w:val="0"/>
          <w:divBdr>
            <w:top w:val="none" w:sz="0" w:space="0" w:color="auto"/>
            <w:left w:val="none" w:sz="0" w:space="0" w:color="auto"/>
            <w:bottom w:val="none" w:sz="0" w:space="0" w:color="auto"/>
            <w:right w:val="none" w:sz="0" w:space="0" w:color="auto"/>
          </w:divBdr>
        </w:div>
        <w:div w:id="843087453">
          <w:marLeft w:val="640"/>
          <w:marRight w:val="0"/>
          <w:marTop w:val="0"/>
          <w:marBottom w:val="0"/>
          <w:divBdr>
            <w:top w:val="none" w:sz="0" w:space="0" w:color="auto"/>
            <w:left w:val="none" w:sz="0" w:space="0" w:color="auto"/>
            <w:bottom w:val="none" w:sz="0" w:space="0" w:color="auto"/>
            <w:right w:val="none" w:sz="0" w:space="0" w:color="auto"/>
          </w:divBdr>
        </w:div>
        <w:div w:id="888615786">
          <w:marLeft w:val="640"/>
          <w:marRight w:val="0"/>
          <w:marTop w:val="0"/>
          <w:marBottom w:val="0"/>
          <w:divBdr>
            <w:top w:val="none" w:sz="0" w:space="0" w:color="auto"/>
            <w:left w:val="none" w:sz="0" w:space="0" w:color="auto"/>
            <w:bottom w:val="none" w:sz="0" w:space="0" w:color="auto"/>
            <w:right w:val="none" w:sz="0" w:space="0" w:color="auto"/>
          </w:divBdr>
        </w:div>
        <w:div w:id="951934993">
          <w:marLeft w:val="640"/>
          <w:marRight w:val="0"/>
          <w:marTop w:val="0"/>
          <w:marBottom w:val="0"/>
          <w:divBdr>
            <w:top w:val="none" w:sz="0" w:space="0" w:color="auto"/>
            <w:left w:val="none" w:sz="0" w:space="0" w:color="auto"/>
            <w:bottom w:val="none" w:sz="0" w:space="0" w:color="auto"/>
            <w:right w:val="none" w:sz="0" w:space="0" w:color="auto"/>
          </w:divBdr>
        </w:div>
        <w:div w:id="1066537574">
          <w:marLeft w:val="640"/>
          <w:marRight w:val="0"/>
          <w:marTop w:val="0"/>
          <w:marBottom w:val="0"/>
          <w:divBdr>
            <w:top w:val="none" w:sz="0" w:space="0" w:color="auto"/>
            <w:left w:val="none" w:sz="0" w:space="0" w:color="auto"/>
            <w:bottom w:val="none" w:sz="0" w:space="0" w:color="auto"/>
            <w:right w:val="none" w:sz="0" w:space="0" w:color="auto"/>
          </w:divBdr>
        </w:div>
        <w:div w:id="1078944481">
          <w:marLeft w:val="640"/>
          <w:marRight w:val="0"/>
          <w:marTop w:val="0"/>
          <w:marBottom w:val="0"/>
          <w:divBdr>
            <w:top w:val="none" w:sz="0" w:space="0" w:color="auto"/>
            <w:left w:val="none" w:sz="0" w:space="0" w:color="auto"/>
            <w:bottom w:val="none" w:sz="0" w:space="0" w:color="auto"/>
            <w:right w:val="none" w:sz="0" w:space="0" w:color="auto"/>
          </w:divBdr>
        </w:div>
        <w:div w:id="1151023054">
          <w:marLeft w:val="640"/>
          <w:marRight w:val="0"/>
          <w:marTop w:val="0"/>
          <w:marBottom w:val="0"/>
          <w:divBdr>
            <w:top w:val="none" w:sz="0" w:space="0" w:color="auto"/>
            <w:left w:val="none" w:sz="0" w:space="0" w:color="auto"/>
            <w:bottom w:val="none" w:sz="0" w:space="0" w:color="auto"/>
            <w:right w:val="none" w:sz="0" w:space="0" w:color="auto"/>
          </w:divBdr>
        </w:div>
        <w:div w:id="1165319984">
          <w:marLeft w:val="640"/>
          <w:marRight w:val="0"/>
          <w:marTop w:val="0"/>
          <w:marBottom w:val="0"/>
          <w:divBdr>
            <w:top w:val="none" w:sz="0" w:space="0" w:color="auto"/>
            <w:left w:val="none" w:sz="0" w:space="0" w:color="auto"/>
            <w:bottom w:val="none" w:sz="0" w:space="0" w:color="auto"/>
            <w:right w:val="none" w:sz="0" w:space="0" w:color="auto"/>
          </w:divBdr>
        </w:div>
        <w:div w:id="1175923456">
          <w:marLeft w:val="640"/>
          <w:marRight w:val="0"/>
          <w:marTop w:val="0"/>
          <w:marBottom w:val="0"/>
          <w:divBdr>
            <w:top w:val="none" w:sz="0" w:space="0" w:color="auto"/>
            <w:left w:val="none" w:sz="0" w:space="0" w:color="auto"/>
            <w:bottom w:val="none" w:sz="0" w:space="0" w:color="auto"/>
            <w:right w:val="none" w:sz="0" w:space="0" w:color="auto"/>
          </w:divBdr>
        </w:div>
        <w:div w:id="1193495556">
          <w:marLeft w:val="640"/>
          <w:marRight w:val="0"/>
          <w:marTop w:val="0"/>
          <w:marBottom w:val="0"/>
          <w:divBdr>
            <w:top w:val="none" w:sz="0" w:space="0" w:color="auto"/>
            <w:left w:val="none" w:sz="0" w:space="0" w:color="auto"/>
            <w:bottom w:val="none" w:sz="0" w:space="0" w:color="auto"/>
            <w:right w:val="none" w:sz="0" w:space="0" w:color="auto"/>
          </w:divBdr>
        </w:div>
        <w:div w:id="1199732654">
          <w:marLeft w:val="640"/>
          <w:marRight w:val="0"/>
          <w:marTop w:val="0"/>
          <w:marBottom w:val="0"/>
          <w:divBdr>
            <w:top w:val="none" w:sz="0" w:space="0" w:color="auto"/>
            <w:left w:val="none" w:sz="0" w:space="0" w:color="auto"/>
            <w:bottom w:val="none" w:sz="0" w:space="0" w:color="auto"/>
            <w:right w:val="none" w:sz="0" w:space="0" w:color="auto"/>
          </w:divBdr>
        </w:div>
        <w:div w:id="1205556898">
          <w:marLeft w:val="640"/>
          <w:marRight w:val="0"/>
          <w:marTop w:val="0"/>
          <w:marBottom w:val="0"/>
          <w:divBdr>
            <w:top w:val="none" w:sz="0" w:space="0" w:color="auto"/>
            <w:left w:val="none" w:sz="0" w:space="0" w:color="auto"/>
            <w:bottom w:val="none" w:sz="0" w:space="0" w:color="auto"/>
            <w:right w:val="none" w:sz="0" w:space="0" w:color="auto"/>
          </w:divBdr>
        </w:div>
        <w:div w:id="1304234400">
          <w:marLeft w:val="640"/>
          <w:marRight w:val="0"/>
          <w:marTop w:val="0"/>
          <w:marBottom w:val="0"/>
          <w:divBdr>
            <w:top w:val="none" w:sz="0" w:space="0" w:color="auto"/>
            <w:left w:val="none" w:sz="0" w:space="0" w:color="auto"/>
            <w:bottom w:val="none" w:sz="0" w:space="0" w:color="auto"/>
            <w:right w:val="none" w:sz="0" w:space="0" w:color="auto"/>
          </w:divBdr>
        </w:div>
        <w:div w:id="1354963111">
          <w:marLeft w:val="640"/>
          <w:marRight w:val="0"/>
          <w:marTop w:val="0"/>
          <w:marBottom w:val="0"/>
          <w:divBdr>
            <w:top w:val="none" w:sz="0" w:space="0" w:color="auto"/>
            <w:left w:val="none" w:sz="0" w:space="0" w:color="auto"/>
            <w:bottom w:val="none" w:sz="0" w:space="0" w:color="auto"/>
            <w:right w:val="none" w:sz="0" w:space="0" w:color="auto"/>
          </w:divBdr>
        </w:div>
        <w:div w:id="1369986895">
          <w:marLeft w:val="640"/>
          <w:marRight w:val="0"/>
          <w:marTop w:val="0"/>
          <w:marBottom w:val="0"/>
          <w:divBdr>
            <w:top w:val="none" w:sz="0" w:space="0" w:color="auto"/>
            <w:left w:val="none" w:sz="0" w:space="0" w:color="auto"/>
            <w:bottom w:val="none" w:sz="0" w:space="0" w:color="auto"/>
            <w:right w:val="none" w:sz="0" w:space="0" w:color="auto"/>
          </w:divBdr>
        </w:div>
        <w:div w:id="1444572164">
          <w:marLeft w:val="640"/>
          <w:marRight w:val="0"/>
          <w:marTop w:val="0"/>
          <w:marBottom w:val="0"/>
          <w:divBdr>
            <w:top w:val="none" w:sz="0" w:space="0" w:color="auto"/>
            <w:left w:val="none" w:sz="0" w:space="0" w:color="auto"/>
            <w:bottom w:val="none" w:sz="0" w:space="0" w:color="auto"/>
            <w:right w:val="none" w:sz="0" w:space="0" w:color="auto"/>
          </w:divBdr>
        </w:div>
        <w:div w:id="1452288044">
          <w:marLeft w:val="640"/>
          <w:marRight w:val="0"/>
          <w:marTop w:val="0"/>
          <w:marBottom w:val="0"/>
          <w:divBdr>
            <w:top w:val="none" w:sz="0" w:space="0" w:color="auto"/>
            <w:left w:val="none" w:sz="0" w:space="0" w:color="auto"/>
            <w:bottom w:val="none" w:sz="0" w:space="0" w:color="auto"/>
            <w:right w:val="none" w:sz="0" w:space="0" w:color="auto"/>
          </w:divBdr>
        </w:div>
        <w:div w:id="1469131317">
          <w:marLeft w:val="640"/>
          <w:marRight w:val="0"/>
          <w:marTop w:val="0"/>
          <w:marBottom w:val="0"/>
          <w:divBdr>
            <w:top w:val="none" w:sz="0" w:space="0" w:color="auto"/>
            <w:left w:val="none" w:sz="0" w:space="0" w:color="auto"/>
            <w:bottom w:val="none" w:sz="0" w:space="0" w:color="auto"/>
            <w:right w:val="none" w:sz="0" w:space="0" w:color="auto"/>
          </w:divBdr>
        </w:div>
        <w:div w:id="1502697587">
          <w:marLeft w:val="640"/>
          <w:marRight w:val="0"/>
          <w:marTop w:val="0"/>
          <w:marBottom w:val="0"/>
          <w:divBdr>
            <w:top w:val="none" w:sz="0" w:space="0" w:color="auto"/>
            <w:left w:val="none" w:sz="0" w:space="0" w:color="auto"/>
            <w:bottom w:val="none" w:sz="0" w:space="0" w:color="auto"/>
            <w:right w:val="none" w:sz="0" w:space="0" w:color="auto"/>
          </w:divBdr>
        </w:div>
        <w:div w:id="1588541520">
          <w:marLeft w:val="640"/>
          <w:marRight w:val="0"/>
          <w:marTop w:val="0"/>
          <w:marBottom w:val="0"/>
          <w:divBdr>
            <w:top w:val="none" w:sz="0" w:space="0" w:color="auto"/>
            <w:left w:val="none" w:sz="0" w:space="0" w:color="auto"/>
            <w:bottom w:val="none" w:sz="0" w:space="0" w:color="auto"/>
            <w:right w:val="none" w:sz="0" w:space="0" w:color="auto"/>
          </w:divBdr>
        </w:div>
        <w:div w:id="1601915306">
          <w:marLeft w:val="640"/>
          <w:marRight w:val="0"/>
          <w:marTop w:val="0"/>
          <w:marBottom w:val="0"/>
          <w:divBdr>
            <w:top w:val="none" w:sz="0" w:space="0" w:color="auto"/>
            <w:left w:val="none" w:sz="0" w:space="0" w:color="auto"/>
            <w:bottom w:val="none" w:sz="0" w:space="0" w:color="auto"/>
            <w:right w:val="none" w:sz="0" w:space="0" w:color="auto"/>
          </w:divBdr>
        </w:div>
        <w:div w:id="1608736553">
          <w:marLeft w:val="640"/>
          <w:marRight w:val="0"/>
          <w:marTop w:val="0"/>
          <w:marBottom w:val="0"/>
          <w:divBdr>
            <w:top w:val="none" w:sz="0" w:space="0" w:color="auto"/>
            <w:left w:val="none" w:sz="0" w:space="0" w:color="auto"/>
            <w:bottom w:val="none" w:sz="0" w:space="0" w:color="auto"/>
            <w:right w:val="none" w:sz="0" w:space="0" w:color="auto"/>
          </w:divBdr>
        </w:div>
        <w:div w:id="1643542377">
          <w:marLeft w:val="640"/>
          <w:marRight w:val="0"/>
          <w:marTop w:val="0"/>
          <w:marBottom w:val="0"/>
          <w:divBdr>
            <w:top w:val="none" w:sz="0" w:space="0" w:color="auto"/>
            <w:left w:val="none" w:sz="0" w:space="0" w:color="auto"/>
            <w:bottom w:val="none" w:sz="0" w:space="0" w:color="auto"/>
            <w:right w:val="none" w:sz="0" w:space="0" w:color="auto"/>
          </w:divBdr>
        </w:div>
        <w:div w:id="1655063842">
          <w:marLeft w:val="640"/>
          <w:marRight w:val="0"/>
          <w:marTop w:val="0"/>
          <w:marBottom w:val="0"/>
          <w:divBdr>
            <w:top w:val="none" w:sz="0" w:space="0" w:color="auto"/>
            <w:left w:val="none" w:sz="0" w:space="0" w:color="auto"/>
            <w:bottom w:val="none" w:sz="0" w:space="0" w:color="auto"/>
            <w:right w:val="none" w:sz="0" w:space="0" w:color="auto"/>
          </w:divBdr>
        </w:div>
        <w:div w:id="1658729958">
          <w:marLeft w:val="640"/>
          <w:marRight w:val="0"/>
          <w:marTop w:val="0"/>
          <w:marBottom w:val="0"/>
          <w:divBdr>
            <w:top w:val="none" w:sz="0" w:space="0" w:color="auto"/>
            <w:left w:val="none" w:sz="0" w:space="0" w:color="auto"/>
            <w:bottom w:val="none" w:sz="0" w:space="0" w:color="auto"/>
            <w:right w:val="none" w:sz="0" w:space="0" w:color="auto"/>
          </w:divBdr>
        </w:div>
        <w:div w:id="1697198084">
          <w:marLeft w:val="640"/>
          <w:marRight w:val="0"/>
          <w:marTop w:val="0"/>
          <w:marBottom w:val="0"/>
          <w:divBdr>
            <w:top w:val="none" w:sz="0" w:space="0" w:color="auto"/>
            <w:left w:val="none" w:sz="0" w:space="0" w:color="auto"/>
            <w:bottom w:val="none" w:sz="0" w:space="0" w:color="auto"/>
            <w:right w:val="none" w:sz="0" w:space="0" w:color="auto"/>
          </w:divBdr>
        </w:div>
        <w:div w:id="1760590705">
          <w:marLeft w:val="640"/>
          <w:marRight w:val="0"/>
          <w:marTop w:val="0"/>
          <w:marBottom w:val="0"/>
          <w:divBdr>
            <w:top w:val="none" w:sz="0" w:space="0" w:color="auto"/>
            <w:left w:val="none" w:sz="0" w:space="0" w:color="auto"/>
            <w:bottom w:val="none" w:sz="0" w:space="0" w:color="auto"/>
            <w:right w:val="none" w:sz="0" w:space="0" w:color="auto"/>
          </w:divBdr>
        </w:div>
        <w:div w:id="1806704349">
          <w:marLeft w:val="640"/>
          <w:marRight w:val="0"/>
          <w:marTop w:val="0"/>
          <w:marBottom w:val="0"/>
          <w:divBdr>
            <w:top w:val="none" w:sz="0" w:space="0" w:color="auto"/>
            <w:left w:val="none" w:sz="0" w:space="0" w:color="auto"/>
            <w:bottom w:val="none" w:sz="0" w:space="0" w:color="auto"/>
            <w:right w:val="none" w:sz="0" w:space="0" w:color="auto"/>
          </w:divBdr>
        </w:div>
        <w:div w:id="1812481494">
          <w:marLeft w:val="640"/>
          <w:marRight w:val="0"/>
          <w:marTop w:val="0"/>
          <w:marBottom w:val="0"/>
          <w:divBdr>
            <w:top w:val="none" w:sz="0" w:space="0" w:color="auto"/>
            <w:left w:val="none" w:sz="0" w:space="0" w:color="auto"/>
            <w:bottom w:val="none" w:sz="0" w:space="0" w:color="auto"/>
            <w:right w:val="none" w:sz="0" w:space="0" w:color="auto"/>
          </w:divBdr>
        </w:div>
        <w:div w:id="1817797312">
          <w:marLeft w:val="640"/>
          <w:marRight w:val="0"/>
          <w:marTop w:val="0"/>
          <w:marBottom w:val="0"/>
          <w:divBdr>
            <w:top w:val="none" w:sz="0" w:space="0" w:color="auto"/>
            <w:left w:val="none" w:sz="0" w:space="0" w:color="auto"/>
            <w:bottom w:val="none" w:sz="0" w:space="0" w:color="auto"/>
            <w:right w:val="none" w:sz="0" w:space="0" w:color="auto"/>
          </w:divBdr>
        </w:div>
        <w:div w:id="1843549955">
          <w:marLeft w:val="640"/>
          <w:marRight w:val="0"/>
          <w:marTop w:val="0"/>
          <w:marBottom w:val="0"/>
          <w:divBdr>
            <w:top w:val="none" w:sz="0" w:space="0" w:color="auto"/>
            <w:left w:val="none" w:sz="0" w:space="0" w:color="auto"/>
            <w:bottom w:val="none" w:sz="0" w:space="0" w:color="auto"/>
            <w:right w:val="none" w:sz="0" w:space="0" w:color="auto"/>
          </w:divBdr>
        </w:div>
        <w:div w:id="1943414117">
          <w:marLeft w:val="640"/>
          <w:marRight w:val="0"/>
          <w:marTop w:val="0"/>
          <w:marBottom w:val="0"/>
          <w:divBdr>
            <w:top w:val="none" w:sz="0" w:space="0" w:color="auto"/>
            <w:left w:val="none" w:sz="0" w:space="0" w:color="auto"/>
            <w:bottom w:val="none" w:sz="0" w:space="0" w:color="auto"/>
            <w:right w:val="none" w:sz="0" w:space="0" w:color="auto"/>
          </w:divBdr>
        </w:div>
        <w:div w:id="1961525051">
          <w:marLeft w:val="640"/>
          <w:marRight w:val="0"/>
          <w:marTop w:val="0"/>
          <w:marBottom w:val="0"/>
          <w:divBdr>
            <w:top w:val="none" w:sz="0" w:space="0" w:color="auto"/>
            <w:left w:val="none" w:sz="0" w:space="0" w:color="auto"/>
            <w:bottom w:val="none" w:sz="0" w:space="0" w:color="auto"/>
            <w:right w:val="none" w:sz="0" w:space="0" w:color="auto"/>
          </w:divBdr>
        </w:div>
        <w:div w:id="1964849030">
          <w:marLeft w:val="640"/>
          <w:marRight w:val="0"/>
          <w:marTop w:val="0"/>
          <w:marBottom w:val="0"/>
          <w:divBdr>
            <w:top w:val="none" w:sz="0" w:space="0" w:color="auto"/>
            <w:left w:val="none" w:sz="0" w:space="0" w:color="auto"/>
            <w:bottom w:val="none" w:sz="0" w:space="0" w:color="auto"/>
            <w:right w:val="none" w:sz="0" w:space="0" w:color="auto"/>
          </w:divBdr>
        </w:div>
        <w:div w:id="2009819677">
          <w:marLeft w:val="640"/>
          <w:marRight w:val="0"/>
          <w:marTop w:val="0"/>
          <w:marBottom w:val="0"/>
          <w:divBdr>
            <w:top w:val="none" w:sz="0" w:space="0" w:color="auto"/>
            <w:left w:val="none" w:sz="0" w:space="0" w:color="auto"/>
            <w:bottom w:val="none" w:sz="0" w:space="0" w:color="auto"/>
            <w:right w:val="none" w:sz="0" w:space="0" w:color="auto"/>
          </w:divBdr>
        </w:div>
        <w:div w:id="2066878336">
          <w:marLeft w:val="640"/>
          <w:marRight w:val="0"/>
          <w:marTop w:val="0"/>
          <w:marBottom w:val="0"/>
          <w:divBdr>
            <w:top w:val="none" w:sz="0" w:space="0" w:color="auto"/>
            <w:left w:val="none" w:sz="0" w:space="0" w:color="auto"/>
            <w:bottom w:val="none" w:sz="0" w:space="0" w:color="auto"/>
            <w:right w:val="none" w:sz="0" w:space="0" w:color="auto"/>
          </w:divBdr>
        </w:div>
        <w:div w:id="2113545700">
          <w:marLeft w:val="640"/>
          <w:marRight w:val="0"/>
          <w:marTop w:val="0"/>
          <w:marBottom w:val="0"/>
          <w:divBdr>
            <w:top w:val="none" w:sz="0" w:space="0" w:color="auto"/>
            <w:left w:val="none" w:sz="0" w:space="0" w:color="auto"/>
            <w:bottom w:val="none" w:sz="0" w:space="0" w:color="auto"/>
            <w:right w:val="none" w:sz="0" w:space="0" w:color="auto"/>
          </w:divBdr>
        </w:div>
        <w:div w:id="2127118352">
          <w:marLeft w:val="640"/>
          <w:marRight w:val="0"/>
          <w:marTop w:val="0"/>
          <w:marBottom w:val="0"/>
          <w:divBdr>
            <w:top w:val="none" w:sz="0" w:space="0" w:color="auto"/>
            <w:left w:val="none" w:sz="0" w:space="0" w:color="auto"/>
            <w:bottom w:val="none" w:sz="0" w:space="0" w:color="auto"/>
            <w:right w:val="none" w:sz="0" w:space="0" w:color="auto"/>
          </w:divBdr>
        </w:div>
      </w:divsChild>
    </w:div>
    <w:div w:id="1578324519">
      <w:bodyDiv w:val="1"/>
      <w:marLeft w:val="0"/>
      <w:marRight w:val="0"/>
      <w:marTop w:val="0"/>
      <w:marBottom w:val="0"/>
      <w:divBdr>
        <w:top w:val="none" w:sz="0" w:space="0" w:color="auto"/>
        <w:left w:val="none" w:sz="0" w:space="0" w:color="auto"/>
        <w:bottom w:val="none" w:sz="0" w:space="0" w:color="auto"/>
        <w:right w:val="none" w:sz="0" w:space="0" w:color="auto"/>
      </w:divBdr>
      <w:divsChild>
        <w:div w:id="20281230">
          <w:marLeft w:val="480"/>
          <w:marRight w:val="0"/>
          <w:marTop w:val="0"/>
          <w:marBottom w:val="0"/>
          <w:divBdr>
            <w:top w:val="none" w:sz="0" w:space="0" w:color="auto"/>
            <w:left w:val="none" w:sz="0" w:space="0" w:color="auto"/>
            <w:bottom w:val="none" w:sz="0" w:space="0" w:color="auto"/>
            <w:right w:val="none" w:sz="0" w:space="0" w:color="auto"/>
          </w:divBdr>
        </w:div>
        <w:div w:id="47073434">
          <w:marLeft w:val="480"/>
          <w:marRight w:val="0"/>
          <w:marTop w:val="0"/>
          <w:marBottom w:val="0"/>
          <w:divBdr>
            <w:top w:val="none" w:sz="0" w:space="0" w:color="auto"/>
            <w:left w:val="none" w:sz="0" w:space="0" w:color="auto"/>
            <w:bottom w:val="none" w:sz="0" w:space="0" w:color="auto"/>
            <w:right w:val="none" w:sz="0" w:space="0" w:color="auto"/>
          </w:divBdr>
        </w:div>
        <w:div w:id="57870507">
          <w:marLeft w:val="480"/>
          <w:marRight w:val="0"/>
          <w:marTop w:val="0"/>
          <w:marBottom w:val="0"/>
          <w:divBdr>
            <w:top w:val="none" w:sz="0" w:space="0" w:color="auto"/>
            <w:left w:val="none" w:sz="0" w:space="0" w:color="auto"/>
            <w:bottom w:val="none" w:sz="0" w:space="0" w:color="auto"/>
            <w:right w:val="none" w:sz="0" w:space="0" w:color="auto"/>
          </w:divBdr>
        </w:div>
        <w:div w:id="129909570">
          <w:marLeft w:val="480"/>
          <w:marRight w:val="0"/>
          <w:marTop w:val="0"/>
          <w:marBottom w:val="0"/>
          <w:divBdr>
            <w:top w:val="none" w:sz="0" w:space="0" w:color="auto"/>
            <w:left w:val="none" w:sz="0" w:space="0" w:color="auto"/>
            <w:bottom w:val="none" w:sz="0" w:space="0" w:color="auto"/>
            <w:right w:val="none" w:sz="0" w:space="0" w:color="auto"/>
          </w:divBdr>
        </w:div>
        <w:div w:id="131991548">
          <w:marLeft w:val="480"/>
          <w:marRight w:val="0"/>
          <w:marTop w:val="0"/>
          <w:marBottom w:val="0"/>
          <w:divBdr>
            <w:top w:val="none" w:sz="0" w:space="0" w:color="auto"/>
            <w:left w:val="none" w:sz="0" w:space="0" w:color="auto"/>
            <w:bottom w:val="none" w:sz="0" w:space="0" w:color="auto"/>
            <w:right w:val="none" w:sz="0" w:space="0" w:color="auto"/>
          </w:divBdr>
        </w:div>
        <w:div w:id="133984909">
          <w:marLeft w:val="480"/>
          <w:marRight w:val="0"/>
          <w:marTop w:val="0"/>
          <w:marBottom w:val="0"/>
          <w:divBdr>
            <w:top w:val="none" w:sz="0" w:space="0" w:color="auto"/>
            <w:left w:val="none" w:sz="0" w:space="0" w:color="auto"/>
            <w:bottom w:val="none" w:sz="0" w:space="0" w:color="auto"/>
            <w:right w:val="none" w:sz="0" w:space="0" w:color="auto"/>
          </w:divBdr>
        </w:div>
        <w:div w:id="184253826">
          <w:marLeft w:val="480"/>
          <w:marRight w:val="0"/>
          <w:marTop w:val="0"/>
          <w:marBottom w:val="0"/>
          <w:divBdr>
            <w:top w:val="none" w:sz="0" w:space="0" w:color="auto"/>
            <w:left w:val="none" w:sz="0" w:space="0" w:color="auto"/>
            <w:bottom w:val="none" w:sz="0" w:space="0" w:color="auto"/>
            <w:right w:val="none" w:sz="0" w:space="0" w:color="auto"/>
          </w:divBdr>
        </w:div>
        <w:div w:id="239994993">
          <w:marLeft w:val="480"/>
          <w:marRight w:val="0"/>
          <w:marTop w:val="0"/>
          <w:marBottom w:val="0"/>
          <w:divBdr>
            <w:top w:val="none" w:sz="0" w:space="0" w:color="auto"/>
            <w:left w:val="none" w:sz="0" w:space="0" w:color="auto"/>
            <w:bottom w:val="none" w:sz="0" w:space="0" w:color="auto"/>
            <w:right w:val="none" w:sz="0" w:space="0" w:color="auto"/>
          </w:divBdr>
        </w:div>
        <w:div w:id="283847824">
          <w:marLeft w:val="480"/>
          <w:marRight w:val="0"/>
          <w:marTop w:val="0"/>
          <w:marBottom w:val="0"/>
          <w:divBdr>
            <w:top w:val="none" w:sz="0" w:space="0" w:color="auto"/>
            <w:left w:val="none" w:sz="0" w:space="0" w:color="auto"/>
            <w:bottom w:val="none" w:sz="0" w:space="0" w:color="auto"/>
            <w:right w:val="none" w:sz="0" w:space="0" w:color="auto"/>
          </w:divBdr>
        </w:div>
        <w:div w:id="379942192">
          <w:marLeft w:val="480"/>
          <w:marRight w:val="0"/>
          <w:marTop w:val="0"/>
          <w:marBottom w:val="0"/>
          <w:divBdr>
            <w:top w:val="none" w:sz="0" w:space="0" w:color="auto"/>
            <w:left w:val="none" w:sz="0" w:space="0" w:color="auto"/>
            <w:bottom w:val="none" w:sz="0" w:space="0" w:color="auto"/>
            <w:right w:val="none" w:sz="0" w:space="0" w:color="auto"/>
          </w:divBdr>
        </w:div>
        <w:div w:id="383220336">
          <w:marLeft w:val="480"/>
          <w:marRight w:val="0"/>
          <w:marTop w:val="0"/>
          <w:marBottom w:val="0"/>
          <w:divBdr>
            <w:top w:val="none" w:sz="0" w:space="0" w:color="auto"/>
            <w:left w:val="none" w:sz="0" w:space="0" w:color="auto"/>
            <w:bottom w:val="none" w:sz="0" w:space="0" w:color="auto"/>
            <w:right w:val="none" w:sz="0" w:space="0" w:color="auto"/>
          </w:divBdr>
        </w:div>
        <w:div w:id="422536788">
          <w:marLeft w:val="480"/>
          <w:marRight w:val="0"/>
          <w:marTop w:val="0"/>
          <w:marBottom w:val="0"/>
          <w:divBdr>
            <w:top w:val="none" w:sz="0" w:space="0" w:color="auto"/>
            <w:left w:val="none" w:sz="0" w:space="0" w:color="auto"/>
            <w:bottom w:val="none" w:sz="0" w:space="0" w:color="auto"/>
            <w:right w:val="none" w:sz="0" w:space="0" w:color="auto"/>
          </w:divBdr>
        </w:div>
        <w:div w:id="447436639">
          <w:marLeft w:val="480"/>
          <w:marRight w:val="0"/>
          <w:marTop w:val="0"/>
          <w:marBottom w:val="0"/>
          <w:divBdr>
            <w:top w:val="none" w:sz="0" w:space="0" w:color="auto"/>
            <w:left w:val="none" w:sz="0" w:space="0" w:color="auto"/>
            <w:bottom w:val="none" w:sz="0" w:space="0" w:color="auto"/>
            <w:right w:val="none" w:sz="0" w:space="0" w:color="auto"/>
          </w:divBdr>
        </w:div>
        <w:div w:id="457457023">
          <w:marLeft w:val="480"/>
          <w:marRight w:val="0"/>
          <w:marTop w:val="0"/>
          <w:marBottom w:val="0"/>
          <w:divBdr>
            <w:top w:val="none" w:sz="0" w:space="0" w:color="auto"/>
            <w:left w:val="none" w:sz="0" w:space="0" w:color="auto"/>
            <w:bottom w:val="none" w:sz="0" w:space="0" w:color="auto"/>
            <w:right w:val="none" w:sz="0" w:space="0" w:color="auto"/>
          </w:divBdr>
        </w:div>
        <w:div w:id="473717736">
          <w:marLeft w:val="480"/>
          <w:marRight w:val="0"/>
          <w:marTop w:val="0"/>
          <w:marBottom w:val="0"/>
          <w:divBdr>
            <w:top w:val="none" w:sz="0" w:space="0" w:color="auto"/>
            <w:left w:val="none" w:sz="0" w:space="0" w:color="auto"/>
            <w:bottom w:val="none" w:sz="0" w:space="0" w:color="auto"/>
            <w:right w:val="none" w:sz="0" w:space="0" w:color="auto"/>
          </w:divBdr>
        </w:div>
        <w:div w:id="510339565">
          <w:marLeft w:val="480"/>
          <w:marRight w:val="0"/>
          <w:marTop w:val="0"/>
          <w:marBottom w:val="0"/>
          <w:divBdr>
            <w:top w:val="none" w:sz="0" w:space="0" w:color="auto"/>
            <w:left w:val="none" w:sz="0" w:space="0" w:color="auto"/>
            <w:bottom w:val="none" w:sz="0" w:space="0" w:color="auto"/>
            <w:right w:val="none" w:sz="0" w:space="0" w:color="auto"/>
          </w:divBdr>
        </w:div>
        <w:div w:id="518854916">
          <w:marLeft w:val="480"/>
          <w:marRight w:val="0"/>
          <w:marTop w:val="0"/>
          <w:marBottom w:val="0"/>
          <w:divBdr>
            <w:top w:val="none" w:sz="0" w:space="0" w:color="auto"/>
            <w:left w:val="none" w:sz="0" w:space="0" w:color="auto"/>
            <w:bottom w:val="none" w:sz="0" w:space="0" w:color="auto"/>
            <w:right w:val="none" w:sz="0" w:space="0" w:color="auto"/>
          </w:divBdr>
        </w:div>
        <w:div w:id="525562750">
          <w:marLeft w:val="480"/>
          <w:marRight w:val="0"/>
          <w:marTop w:val="0"/>
          <w:marBottom w:val="0"/>
          <w:divBdr>
            <w:top w:val="none" w:sz="0" w:space="0" w:color="auto"/>
            <w:left w:val="none" w:sz="0" w:space="0" w:color="auto"/>
            <w:bottom w:val="none" w:sz="0" w:space="0" w:color="auto"/>
            <w:right w:val="none" w:sz="0" w:space="0" w:color="auto"/>
          </w:divBdr>
        </w:div>
        <w:div w:id="551700436">
          <w:marLeft w:val="480"/>
          <w:marRight w:val="0"/>
          <w:marTop w:val="0"/>
          <w:marBottom w:val="0"/>
          <w:divBdr>
            <w:top w:val="none" w:sz="0" w:space="0" w:color="auto"/>
            <w:left w:val="none" w:sz="0" w:space="0" w:color="auto"/>
            <w:bottom w:val="none" w:sz="0" w:space="0" w:color="auto"/>
            <w:right w:val="none" w:sz="0" w:space="0" w:color="auto"/>
          </w:divBdr>
        </w:div>
        <w:div w:id="648559674">
          <w:marLeft w:val="480"/>
          <w:marRight w:val="0"/>
          <w:marTop w:val="0"/>
          <w:marBottom w:val="0"/>
          <w:divBdr>
            <w:top w:val="none" w:sz="0" w:space="0" w:color="auto"/>
            <w:left w:val="none" w:sz="0" w:space="0" w:color="auto"/>
            <w:bottom w:val="none" w:sz="0" w:space="0" w:color="auto"/>
            <w:right w:val="none" w:sz="0" w:space="0" w:color="auto"/>
          </w:divBdr>
        </w:div>
        <w:div w:id="656349266">
          <w:marLeft w:val="480"/>
          <w:marRight w:val="0"/>
          <w:marTop w:val="0"/>
          <w:marBottom w:val="0"/>
          <w:divBdr>
            <w:top w:val="none" w:sz="0" w:space="0" w:color="auto"/>
            <w:left w:val="none" w:sz="0" w:space="0" w:color="auto"/>
            <w:bottom w:val="none" w:sz="0" w:space="0" w:color="auto"/>
            <w:right w:val="none" w:sz="0" w:space="0" w:color="auto"/>
          </w:divBdr>
        </w:div>
        <w:div w:id="679357402">
          <w:marLeft w:val="480"/>
          <w:marRight w:val="0"/>
          <w:marTop w:val="0"/>
          <w:marBottom w:val="0"/>
          <w:divBdr>
            <w:top w:val="none" w:sz="0" w:space="0" w:color="auto"/>
            <w:left w:val="none" w:sz="0" w:space="0" w:color="auto"/>
            <w:bottom w:val="none" w:sz="0" w:space="0" w:color="auto"/>
            <w:right w:val="none" w:sz="0" w:space="0" w:color="auto"/>
          </w:divBdr>
        </w:div>
        <w:div w:id="680814100">
          <w:marLeft w:val="480"/>
          <w:marRight w:val="0"/>
          <w:marTop w:val="0"/>
          <w:marBottom w:val="0"/>
          <w:divBdr>
            <w:top w:val="none" w:sz="0" w:space="0" w:color="auto"/>
            <w:left w:val="none" w:sz="0" w:space="0" w:color="auto"/>
            <w:bottom w:val="none" w:sz="0" w:space="0" w:color="auto"/>
            <w:right w:val="none" w:sz="0" w:space="0" w:color="auto"/>
          </w:divBdr>
        </w:div>
        <w:div w:id="753742614">
          <w:marLeft w:val="480"/>
          <w:marRight w:val="0"/>
          <w:marTop w:val="0"/>
          <w:marBottom w:val="0"/>
          <w:divBdr>
            <w:top w:val="none" w:sz="0" w:space="0" w:color="auto"/>
            <w:left w:val="none" w:sz="0" w:space="0" w:color="auto"/>
            <w:bottom w:val="none" w:sz="0" w:space="0" w:color="auto"/>
            <w:right w:val="none" w:sz="0" w:space="0" w:color="auto"/>
          </w:divBdr>
        </w:div>
        <w:div w:id="758062208">
          <w:marLeft w:val="480"/>
          <w:marRight w:val="0"/>
          <w:marTop w:val="0"/>
          <w:marBottom w:val="0"/>
          <w:divBdr>
            <w:top w:val="none" w:sz="0" w:space="0" w:color="auto"/>
            <w:left w:val="none" w:sz="0" w:space="0" w:color="auto"/>
            <w:bottom w:val="none" w:sz="0" w:space="0" w:color="auto"/>
            <w:right w:val="none" w:sz="0" w:space="0" w:color="auto"/>
          </w:divBdr>
        </w:div>
        <w:div w:id="773205899">
          <w:marLeft w:val="480"/>
          <w:marRight w:val="0"/>
          <w:marTop w:val="0"/>
          <w:marBottom w:val="0"/>
          <w:divBdr>
            <w:top w:val="none" w:sz="0" w:space="0" w:color="auto"/>
            <w:left w:val="none" w:sz="0" w:space="0" w:color="auto"/>
            <w:bottom w:val="none" w:sz="0" w:space="0" w:color="auto"/>
            <w:right w:val="none" w:sz="0" w:space="0" w:color="auto"/>
          </w:divBdr>
        </w:div>
        <w:div w:id="789786726">
          <w:marLeft w:val="480"/>
          <w:marRight w:val="0"/>
          <w:marTop w:val="0"/>
          <w:marBottom w:val="0"/>
          <w:divBdr>
            <w:top w:val="none" w:sz="0" w:space="0" w:color="auto"/>
            <w:left w:val="none" w:sz="0" w:space="0" w:color="auto"/>
            <w:bottom w:val="none" w:sz="0" w:space="0" w:color="auto"/>
            <w:right w:val="none" w:sz="0" w:space="0" w:color="auto"/>
          </w:divBdr>
        </w:div>
        <w:div w:id="796681784">
          <w:marLeft w:val="480"/>
          <w:marRight w:val="0"/>
          <w:marTop w:val="0"/>
          <w:marBottom w:val="0"/>
          <w:divBdr>
            <w:top w:val="none" w:sz="0" w:space="0" w:color="auto"/>
            <w:left w:val="none" w:sz="0" w:space="0" w:color="auto"/>
            <w:bottom w:val="none" w:sz="0" w:space="0" w:color="auto"/>
            <w:right w:val="none" w:sz="0" w:space="0" w:color="auto"/>
          </w:divBdr>
        </w:div>
        <w:div w:id="799567378">
          <w:marLeft w:val="480"/>
          <w:marRight w:val="0"/>
          <w:marTop w:val="0"/>
          <w:marBottom w:val="0"/>
          <w:divBdr>
            <w:top w:val="none" w:sz="0" w:space="0" w:color="auto"/>
            <w:left w:val="none" w:sz="0" w:space="0" w:color="auto"/>
            <w:bottom w:val="none" w:sz="0" w:space="0" w:color="auto"/>
            <w:right w:val="none" w:sz="0" w:space="0" w:color="auto"/>
          </w:divBdr>
        </w:div>
        <w:div w:id="814880134">
          <w:marLeft w:val="480"/>
          <w:marRight w:val="0"/>
          <w:marTop w:val="0"/>
          <w:marBottom w:val="0"/>
          <w:divBdr>
            <w:top w:val="none" w:sz="0" w:space="0" w:color="auto"/>
            <w:left w:val="none" w:sz="0" w:space="0" w:color="auto"/>
            <w:bottom w:val="none" w:sz="0" w:space="0" w:color="auto"/>
            <w:right w:val="none" w:sz="0" w:space="0" w:color="auto"/>
          </w:divBdr>
        </w:div>
        <w:div w:id="821242434">
          <w:marLeft w:val="480"/>
          <w:marRight w:val="0"/>
          <w:marTop w:val="0"/>
          <w:marBottom w:val="0"/>
          <w:divBdr>
            <w:top w:val="none" w:sz="0" w:space="0" w:color="auto"/>
            <w:left w:val="none" w:sz="0" w:space="0" w:color="auto"/>
            <w:bottom w:val="none" w:sz="0" w:space="0" w:color="auto"/>
            <w:right w:val="none" w:sz="0" w:space="0" w:color="auto"/>
          </w:divBdr>
        </w:div>
        <w:div w:id="850530526">
          <w:marLeft w:val="480"/>
          <w:marRight w:val="0"/>
          <w:marTop w:val="0"/>
          <w:marBottom w:val="0"/>
          <w:divBdr>
            <w:top w:val="none" w:sz="0" w:space="0" w:color="auto"/>
            <w:left w:val="none" w:sz="0" w:space="0" w:color="auto"/>
            <w:bottom w:val="none" w:sz="0" w:space="0" w:color="auto"/>
            <w:right w:val="none" w:sz="0" w:space="0" w:color="auto"/>
          </w:divBdr>
        </w:div>
        <w:div w:id="860045641">
          <w:marLeft w:val="480"/>
          <w:marRight w:val="0"/>
          <w:marTop w:val="0"/>
          <w:marBottom w:val="0"/>
          <w:divBdr>
            <w:top w:val="none" w:sz="0" w:space="0" w:color="auto"/>
            <w:left w:val="none" w:sz="0" w:space="0" w:color="auto"/>
            <w:bottom w:val="none" w:sz="0" w:space="0" w:color="auto"/>
            <w:right w:val="none" w:sz="0" w:space="0" w:color="auto"/>
          </w:divBdr>
        </w:div>
        <w:div w:id="861893469">
          <w:marLeft w:val="480"/>
          <w:marRight w:val="0"/>
          <w:marTop w:val="0"/>
          <w:marBottom w:val="0"/>
          <w:divBdr>
            <w:top w:val="none" w:sz="0" w:space="0" w:color="auto"/>
            <w:left w:val="none" w:sz="0" w:space="0" w:color="auto"/>
            <w:bottom w:val="none" w:sz="0" w:space="0" w:color="auto"/>
            <w:right w:val="none" w:sz="0" w:space="0" w:color="auto"/>
          </w:divBdr>
        </w:div>
        <w:div w:id="870922665">
          <w:marLeft w:val="480"/>
          <w:marRight w:val="0"/>
          <w:marTop w:val="0"/>
          <w:marBottom w:val="0"/>
          <w:divBdr>
            <w:top w:val="none" w:sz="0" w:space="0" w:color="auto"/>
            <w:left w:val="none" w:sz="0" w:space="0" w:color="auto"/>
            <w:bottom w:val="none" w:sz="0" w:space="0" w:color="auto"/>
            <w:right w:val="none" w:sz="0" w:space="0" w:color="auto"/>
          </w:divBdr>
        </w:div>
        <w:div w:id="884365314">
          <w:marLeft w:val="480"/>
          <w:marRight w:val="0"/>
          <w:marTop w:val="0"/>
          <w:marBottom w:val="0"/>
          <w:divBdr>
            <w:top w:val="none" w:sz="0" w:space="0" w:color="auto"/>
            <w:left w:val="none" w:sz="0" w:space="0" w:color="auto"/>
            <w:bottom w:val="none" w:sz="0" w:space="0" w:color="auto"/>
            <w:right w:val="none" w:sz="0" w:space="0" w:color="auto"/>
          </w:divBdr>
        </w:div>
        <w:div w:id="944070480">
          <w:marLeft w:val="480"/>
          <w:marRight w:val="0"/>
          <w:marTop w:val="0"/>
          <w:marBottom w:val="0"/>
          <w:divBdr>
            <w:top w:val="none" w:sz="0" w:space="0" w:color="auto"/>
            <w:left w:val="none" w:sz="0" w:space="0" w:color="auto"/>
            <w:bottom w:val="none" w:sz="0" w:space="0" w:color="auto"/>
            <w:right w:val="none" w:sz="0" w:space="0" w:color="auto"/>
          </w:divBdr>
        </w:div>
        <w:div w:id="995453361">
          <w:marLeft w:val="480"/>
          <w:marRight w:val="0"/>
          <w:marTop w:val="0"/>
          <w:marBottom w:val="0"/>
          <w:divBdr>
            <w:top w:val="none" w:sz="0" w:space="0" w:color="auto"/>
            <w:left w:val="none" w:sz="0" w:space="0" w:color="auto"/>
            <w:bottom w:val="none" w:sz="0" w:space="0" w:color="auto"/>
            <w:right w:val="none" w:sz="0" w:space="0" w:color="auto"/>
          </w:divBdr>
        </w:div>
        <w:div w:id="1054622099">
          <w:marLeft w:val="480"/>
          <w:marRight w:val="0"/>
          <w:marTop w:val="0"/>
          <w:marBottom w:val="0"/>
          <w:divBdr>
            <w:top w:val="none" w:sz="0" w:space="0" w:color="auto"/>
            <w:left w:val="none" w:sz="0" w:space="0" w:color="auto"/>
            <w:bottom w:val="none" w:sz="0" w:space="0" w:color="auto"/>
            <w:right w:val="none" w:sz="0" w:space="0" w:color="auto"/>
          </w:divBdr>
        </w:div>
        <w:div w:id="1066957078">
          <w:marLeft w:val="480"/>
          <w:marRight w:val="0"/>
          <w:marTop w:val="0"/>
          <w:marBottom w:val="0"/>
          <w:divBdr>
            <w:top w:val="none" w:sz="0" w:space="0" w:color="auto"/>
            <w:left w:val="none" w:sz="0" w:space="0" w:color="auto"/>
            <w:bottom w:val="none" w:sz="0" w:space="0" w:color="auto"/>
            <w:right w:val="none" w:sz="0" w:space="0" w:color="auto"/>
          </w:divBdr>
        </w:div>
        <w:div w:id="1158038457">
          <w:marLeft w:val="480"/>
          <w:marRight w:val="0"/>
          <w:marTop w:val="0"/>
          <w:marBottom w:val="0"/>
          <w:divBdr>
            <w:top w:val="none" w:sz="0" w:space="0" w:color="auto"/>
            <w:left w:val="none" w:sz="0" w:space="0" w:color="auto"/>
            <w:bottom w:val="none" w:sz="0" w:space="0" w:color="auto"/>
            <w:right w:val="none" w:sz="0" w:space="0" w:color="auto"/>
          </w:divBdr>
        </w:div>
        <w:div w:id="1166093685">
          <w:marLeft w:val="480"/>
          <w:marRight w:val="0"/>
          <w:marTop w:val="0"/>
          <w:marBottom w:val="0"/>
          <w:divBdr>
            <w:top w:val="none" w:sz="0" w:space="0" w:color="auto"/>
            <w:left w:val="none" w:sz="0" w:space="0" w:color="auto"/>
            <w:bottom w:val="none" w:sz="0" w:space="0" w:color="auto"/>
            <w:right w:val="none" w:sz="0" w:space="0" w:color="auto"/>
          </w:divBdr>
        </w:div>
        <w:div w:id="1169246362">
          <w:marLeft w:val="480"/>
          <w:marRight w:val="0"/>
          <w:marTop w:val="0"/>
          <w:marBottom w:val="0"/>
          <w:divBdr>
            <w:top w:val="none" w:sz="0" w:space="0" w:color="auto"/>
            <w:left w:val="none" w:sz="0" w:space="0" w:color="auto"/>
            <w:bottom w:val="none" w:sz="0" w:space="0" w:color="auto"/>
            <w:right w:val="none" w:sz="0" w:space="0" w:color="auto"/>
          </w:divBdr>
        </w:div>
        <w:div w:id="1202085364">
          <w:marLeft w:val="480"/>
          <w:marRight w:val="0"/>
          <w:marTop w:val="0"/>
          <w:marBottom w:val="0"/>
          <w:divBdr>
            <w:top w:val="none" w:sz="0" w:space="0" w:color="auto"/>
            <w:left w:val="none" w:sz="0" w:space="0" w:color="auto"/>
            <w:bottom w:val="none" w:sz="0" w:space="0" w:color="auto"/>
            <w:right w:val="none" w:sz="0" w:space="0" w:color="auto"/>
          </w:divBdr>
        </w:div>
        <w:div w:id="1242637274">
          <w:marLeft w:val="480"/>
          <w:marRight w:val="0"/>
          <w:marTop w:val="0"/>
          <w:marBottom w:val="0"/>
          <w:divBdr>
            <w:top w:val="none" w:sz="0" w:space="0" w:color="auto"/>
            <w:left w:val="none" w:sz="0" w:space="0" w:color="auto"/>
            <w:bottom w:val="none" w:sz="0" w:space="0" w:color="auto"/>
            <w:right w:val="none" w:sz="0" w:space="0" w:color="auto"/>
          </w:divBdr>
        </w:div>
        <w:div w:id="1244414992">
          <w:marLeft w:val="480"/>
          <w:marRight w:val="0"/>
          <w:marTop w:val="0"/>
          <w:marBottom w:val="0"/>
          <w:divBdr>
            <w:top w:val="none" w:sz="0" w:space="0" w:color="auto"/>
            <w:left w:val="none" w:sz="0" w:space="0" w:color="auto"/>
            <w:bottom w:val="none" w:sz="0" w:space="0" w:color="auto"/>
            <w:right w:val="none" w:sz="0" w:space="0" w:color="auto"/>
          </w:divBdr>
        </w:div>
        <w:div w:id="1249653404">
          <w:marLeft w:val="480"/>
          <w:marRight w:val="0"/>
          <w:marTop w:val="0"/>
          <w:marBottom w:val="0"/>
          <w:divBdr>
            <w:top w:val="none" w:sz="0" w:space="0" w:color="auto"/>
            <w:left w:val="none" w:sz="0" w:space="0" w:color="auto"/>
            <w:bottom w:val="none" w:sz="0" w:space="0" w:color="auto"/>
            <w:right w:val="none" w:sz="0" w:space="0" w:color="auto"/>
          </w:divBdr>
        </w:div>
        <w:div w:id="1269895531">
          <w:marLeft w:val="480"/>
          <w:marRight w:val="0"/>
          <w:marTop w:val="0"/>
          <w:marBottom w:val="0"/>
          <w:divBdr>
            <w:top w:val="none" w:sz="0" w:space="0" w:color="auto"/>
            <w:left w:val="none" w:sz="0" w:space="0" w:color="auto"/>
            <w:bottom w:val="none" w:sz="0" w:space="0" w:color="auto"/>
            <w:right w:val="none" w:sz="0" w:space="0" w:color="auto"/>
          </w:divBdr>
        </w:div>
        <w:div w:id="1298797968">
          <w:marLeft w:val="480"/>
          <w:marRight w:val="0"/>
          <w:marTop w:val="0"/>
          <w:marBottom w:val="0"/>
          <w:divBdr>
            <w:top w:val="none" w:sz="0" w:space="0" w:color="auto"/>
            <w:left w:val="none" w:sz="0" w:space="0" w:color="auto"/>
            <w:bottom w:val="none" w:sz="0" w:space="0" w:color="auto"/>
            <w:right w:val="none" w:sz="0" w:space="0" w:color="auto"/>
          </w:divBdr>
        </w:div>
        <w:div w:id="1321420985">
          <w:marLeft w:val="480"/>
          <w:marRight w:val="0"/>
          <w:marTop w:val="0"/>
          <w:marBottom w:val="0"/>
          <w:divBdr>
            <w:top w:val="none" w:sz="0" w:space="0" w:color="auto"/>
            <w:left w:val="none" w:sz="0" w:space="0" w:color="auto"/>
            <w:bottom w:val="none" w:sz="0" w:space="0" w:color="auto"/>
            <w:right w:val="none" w:sz="0" w:space="0" w:color="auto"/>
          </w:divBdr>
        </w:div>
        <w:div w:id="1341740140">
          <w:marLeft w:val="480"/>
          <w:marRight w:val="0"/>
          <w:marTop w:val="0"/>
          <w:marBottom w:val="0"/>
          <w:divBdr>
            <w:top w:val="none" w:sz="0" w:space="0" w:color="auto"/>
            <w:left w:val="none" w:sz="0" w:space="0" w:color="auto"/>
            <w:bottom w:val="none" w:sz="0" w:space="0" w:color="auto"/>
            <w:right w:val="none" w:sz="0" w:space="0" w:color="auto"/>
          </w:divBdr>
        </w:div>
        <w:div w:id="1362173415">
          <w:marLeft w:val="480"/>
          <w:marRight w:val="0"/>
          <w:marTop w:val="0"/>
          <w:marBottom w:val="0"/>
          <w:divBdr>
            <w:top w:val="none" w:sz="0" w:space="0" w:color="auto"/>
            <w:left w:val="none" w:sz="0" w:space="0" w:color="auto"/>
            <w:bottom w:val="none" w:sz="0" w:space="0" w:color="auto"/>
            <w:right w:val="none" w:sz="0" w:space="0" w:color="auto"/>
          </w:divBdr>
        </w:div>
        <w:div w:id="1394616573">
          <w:marLeft w:val="480"/>
          <w:marRight w:val="0"/>
          <w:marTop w:val="0"/>
          <w:marBottom w:val="0"/>
          <w:divBdr>
            <w:top w:val="none" w:sz="0" w:space="0" w:color="auto"/>
            <w:left w:val="none" w:sz="0" w:space="0" w:color="auto"/>
            <w:bottom w:val="none" w:sz="0" w:space="0" w:color="auto"/>
            <w:right w:val="none" w:sz="0" w:space="0" w:color="auto"/>
          </w:divBdr>
        </w:div>
        <w:div w:id="1423339518">
          <w:marLeft w:val="480"/>
          <w:marRight w:val="0"/>
          <w:marTop w:val="0"/>
          <w:marBottom w:val="0"/>
          <w:divBdr>
            <w:top w:val="none" w:sz="0" w:space="0" w:color="auto"/>
            <w:left w:val="none" w:sz="0" w:space="0" w:color="auto"/>
            <w:bottom w:val="none" w:sz="0" w:space="0" w:color="auto"/>
            <w:right w:val="none" w:sz="0" w:space="0" w:color="auto"/>
          </w:divBdr>
        </w:div>
        <w:div w:id="1459763538">
          <w:marLeft w:val="480"/>
          <w:marRight w:val="0"/>
          <w:marTop w:val="0"/>
          <w:marBottom w:val="0"/>
          <w:divBdr>
            <w:top w:val="none" w:sz="0" w:space="0" w:color="auto"/>
            <w:left w:val="none" w:sz="0" w:space="0" w:color="auto"/>
            <w:bottom w:val="none" w:sz="0" w:space="0" w:color="auto"/>
            <w:right w:val="none" w:sz="0" w:space="0" w:color="auto"/>
          </w:divBdr>
        </w:div>
        <w:div w:id="1483431091">
          <w:marLeft w:val="480"/>
          <w:marRight w:val="0"/>
          <w:marTop w:val="0"/>
          <w:marBottom w:val="0"/>
          <w:divBdr>
            <w:top w:val="none" w:sz="0" w:space="0" w:color="auto"/>
            <w:left w:val="none" w:sz="0" w:space="0" w:color="auto"/>
            <w:bottom w:val="none" w:sz="0" w:space="0" w:color="auto"/>
            <w:right w:val="none" w:sz="0" w:space="0" w:color="auto"/>
          </w:divBdr>
        </w:div>
        <w:div w:id="1538929832">
          <w:marLeft w:val="480"/>
          <w:marRight w:val="0"/>
          <w:marTop w:val="0"/>
          <w:marBottom w:val="0"/>
          <w:divBdr>
            <w:top w:val="none" w:sz="0" w:space="0" w:color="auto"/>
            <w:left w:val="none" w:sz="0" w:space="0" w:color="auto"/>
            <w:bottom w:val="none" w:sz="0" w:space="0" w:color="auto"/>
            <w:right w:val="none" w:sz="0" w:space="0" w:color="auto"/>
          </w:divBdr>
        </w:div>
        <w:div w:id="1541166553">
          <w:marLeft w:val="480"/>
          <w:marRight w:val="0"/>
          <w:marTop w:val="0"/>
          <w:marBottom w:val="0"/>
          <w:divBdr>
            <w:top w:val="none" w:sz="0" w:space="0" w:color="auto"/>
            <w:left w:val="none" w:sz="0" w:space="0" w:color="auto"/>
            <w:bottom w:val="none" w:sz="0" w:space="0" w:color="auto"/>
            <w:right w:val="none" w:sz="0" w:space="0" w:color="auto"/>
          </w:divBdr>
        </w:div>
        <w:div w:id="1549343924">
          <w:marLeft w:val="480"/>
          <w:marRight w:val="0"/>
          <w:marTop w:val="0"/>
          <w:marBottom w:val="0"/>
          <w:divBdr>
            <w:top w:val="none" w:sz="0" w:space="0" w:color="auto"/>
            <w:left w:val="none" w:sz="0" w:space="0" w:color="auto"/>
            <w:bottom w:val="none" w:sz="0" w:space="0" w:color="auto"/>
            <w:right w:val="none" w:sz="0" w:space="0" w:color="auto"/>
          </w:divBdr>
        </w:div>
        <w:div w:id="1569000001">
          <w:marLeft w:val="480"/>
          <w:marRight w:val="0"/>
          <w:marTop w:val="0"/>
          <w:marBottom w:val="0"/>
          <w:divBdr>
            <w:top w:val="none" w:sz="0" w:space="0" w:color="auto"/>
            <w:left w:val="none" w:sz="0" w:space="0" w:color="auto"/>
            <w:bottom w:val="none" w:sz="0" w:space="0" w:color="auto"/>
            <w:right w:val="none" w:sz="0" w:space="0" w:color="auto"/>
          </w:divBdr>
        </w:div>
        <w:div w:id="1587231478">
          <w:marLeft w:val="480"/>
          <w:marRight w:val="0"/>
          <w:marTop w:val="0"/>
          <w:marBottom w:val="0"/>
          <w:divBdr>
            <w:top w:val="none" w:sz="0" w:space="0" w:color="auto"/>
            <w:left w:val="none" w:sz="0" w:space="0" w:color="auto"/>
            <w:bottom w:val="none" w:sz="0" w:space="0" w:color="auto"/>
            <w:right w:val="none" w:sz="0" w:space="0" w:color="auto"/>
          </w:divBdr>
        </w:div>
        <w:div w:id="1592666574">
          <w:marLeft w:val="480"/>
          <w:marRight w:val="0"/>
          <w:marTop w:val="0"/>
          <w:marBottom w:val="0"/>
          <w:divBdr>
            <w:top w:val="none" w:sz="0" w:space="0" w:color="auto"/>
            <w:left w:val="none" w:sz="0" w:space="0" w:color="auto"/>
            <w:bottom w:val="none" w:sz="0" w:space="0" w:color="auto"/>
            <w:right w:val="none" w:sz="0" w:space="0" w:color="auto"/>
          </w:divBdr>
        </w:div>
        <w:div w:id="1637493247">
          <w:marLeft w:val="480"/>
          <w:marRight w:val="0"/>
          <w:marTop w:val="0"/>
          <w:marBottom w:val="0"/>
          <w:divBdr>
            <w:top w:val="none" w:sz="0" w:space="0" w:color="auto"/>
            <w:left w:val="none" w:sz="0" w:space="0" w:color="auto"/>
            <w:bottom w:val="none" w:sz="0" w:space="0" w:color="auto"/>
            <w:right w:val="none" w:sz="0" w:space="0" w:color="auto"/>
          </w:divBdr>
        </w:div>
        <w:div w:id="1681009730">
          <w:marLeft w:val="480"/>
          <w:marRight w:val="0"/>
          <w:marTop w:val="0"/>
          <w:marBottom w:val="0"/>
          <w:divBdr>
            <w:top w:val="none" w:sz="0" w:space="0" w:color="auto"/>
            <w:left w:val="none" w:sz="0" w:space="0" w:color="auto"/>
            <w:bottom w:val="none" w:sz="0" w:space="0" w:color="auto"/>
            <w:right w:val="none" w:sz="0" w:space="0" w:color="auto"/>
          </w:divBdr>
        </w:div>
        <w:div w:id="1720595451">
          <w:marLeft w:val="480"/>
          <w:marRight w:val="0"/>
          <w:marTop w:val="0"/>
          <w:marBottom w:val="0"/>
          <w:divBdr>
            <w:top w:val="none" w:sz="0" w:space="0" w:color="auto"/>
            <w:left w:val="none" w:sz="0" w:space="0" w:color="auto"/>
            <w:bottom w:val="none" w:sz="0" w:space="0" w:color="auto"/>
            <w:right w:val="none" w:sz="0" w:space="0" w:color="auto"/>
          </w:divBdr>
        </w:div>
        <w:div w:id="1738481220">
          <w:marLeft w:val="480"/>
          <w:marRight w:val="0"/>
          <w:marTop w:val="0"/>
          <w:marBottom w:val="0"/>
          <w:divBdr>
            <w:top w:val="none" w:sz="0" w:space="0" w:color="auto"/>
            <w:left w:val="none" w:sz="0" w:space="0" w:color="auto"/>
            <w:bottom w:val="none" w:sz="0" w:space="0" w:color="auto"/>
            <w:right w:val="none" w:sz="0" w:space="0" w:color="auto"/>
          </w:divBdr>
        </w:div>
        <w:div w:id="1755979127">
          <w:marLeft w:val="480"/>
          <w:marRight w:val="0"/>
          <w:marTop w:val="0"/>
          <w:marBottom w:val="0"/>
          <w:divBdr>
            <w:top w:val="none" w:sz="0" w:space="0" w:color="auto"/>
            <w:left w:val="none" w:sz="0" w:space="0" w:color="auto"/>
            <w:bottom w:val="none" w:sz="0" w:space="0" w:color="auto"/>
            <w:right w:val="none" w:sz="0" w:space="0" w:color="auto"/>
          </w:divBdr>
        </w:div>
        <w:div w:id="1789544303">
          <w:marLeft w:val="480"/>
          <w:marRight w:val="0"/>
          <w:marTop w:val="0"/>
          <w:marBottom w:val="0"/>
          <w:divBdr>
            <w:top w:val="none" w:sz="0" w:space="0" w:color="auto"/>
            <w:left w:val="none" w:sz="0" w:space="0" w:color="auto"/>
            <w:bottom w:val="none" w:sz="0" w:space="0" w:color="auto"/>
            <w:right w:val="none" w:sz="0" w:space="0" w:color="auto"/>
          </w:divBdr>
        </w:div>
        <w:div w:id="1826319024">
          <w:marLeft w:val="480"/>
          <w:marRight w:val="0"/>
          <w:marTop w:val="0"/>
          <w:marBottom w:val="0"/>
          <w:divBdr>
            <w:top w:val="none" w:sz="0" w:space="0" w:color="auto"/>
            <w:left w:val="none" w:sz="0" w:space="0" w:color="auto"/>
            <w:bottom w:val="none" w:sz="0" w:space="0" w:color="auto"/>
            <w:right w:val="none" w:sz="0" w:space="0" w:color="auto"/>
          </w:divBdr>
        </w:div>
        <w:div w:id="1838613180">
          <w:marLeft w:val="480"/>
          <w:marRight w:val="0"/>
          <w:marTop w:val="0"/>
          <w:marBottom w:val="0"/>
          <w:divBdr>
            <w:top w:val="none" w:sz="0" w:space="0" w:color="auto"/>
            <w:left w:val="none" w:sz="0" w:space="0" w:color="auto"/>
            <w:bottom w:val="none" w:sz="0" w:space="0" w:color="auto"/>
            <w:right w:val="none" w:sz="0" w:space="0" w:color="auto"/>
          </w:divBdr>
        </w:div>
        <w:div w:id="1851144186">
          <w:marLeft w:val="480"/>
          <w:marRight w:val="0"/>
          <w:marTop w:val="0"/>
          <w:marBottom w:val="0"/>
          <w:divBdr>
            <w:top w:val="none" w:sz="0" w:space="0" w:color="auto"/>
            <w:left w:val="none" w:sz="0" w:space="0" w:color="auto"/>
            <w:bottom w:val="none" w:sz="0" w:space="0" w:color="auto"/>
            <w:right w:val="none" w:sz="0" w:space="0" w:color="auto"/>
          </w:divBdr>
        </w:div>
        <w:div w:id="1871993844">
          <w:marLeft w:val="480"/>
          <w:marRight w:val="0"/>
          <w:marTop w:val="0"/>
          <w:marBottom w:val="0"/>
          <w:divBdr>
            <w:top w:val="none" w:sz="0" w:space="0" w:color="auto"/>
            <w:left w:val="none" w:sz="0" w:space="0" w:color="auto"/>
            <w:bottom w:val="none" w:sz="0" w:space="0" w:color="auto"/>
            <w:right w:val="none" w:sz="0" w:space="0" w:color="auto"/>
          </w:divBdr>
        </w:div>
        <w:div w:id="1924096588">
          <w:marLeft w:val="480"/>
          <w:marRight w:val="0"/>
          <w:marTop w:val="0"/>
          <w:marBottom w:val="0"/>
          <w:divBdr>
            <w:top w:val="none" w:sz="0" w:space="0" w:color="auto"/>
            <w:left w:val="none" w:sz="0" w:space="0" w:color="auto"/>
            <w:bottom w:val="none" w:sz="0" w:space="0" w:color="auto"/>
            <w:right w:val="none" w:sz="0" w:space="0" w:color="auto"/>
          </w:divBdr>
        </w:div>
        <w:div w:id="1967618459">
          <w:marLeft w:val="480"/>
          <w:marRight w:val="0"/>
          <w:marTop w:val="0"/>
          <w:marBottom w:val="0"/>
          <w:divBdr>
            <w:top w:val="none" w:sz="0" w:space="0" w:color="auto"/>
            <w:left w:val="none" w:sz="0" w:space="0" w:color="auto"/>
            <w:bottom w:val="none" w:sz="0" w:space="0" w:color="auto"/>
            <w:right w:val="none" w:sz="0" w:space="0" w:color="auto"/>
          </w:divBdr>
        </w:div>
        <w:div w:id="2008165028">
          <w:marLeft w:val="480"/>
          <w:marRight w:val="0"/>
          <w:marTop w:val="0"/>
          <w:marBottom w:val="0"/>
          <w:divBdr>
            <w:top w:val="none" w:sz="0" w:space="0" w:color="auto"/>
            <w:left w:val="none" w:sz="0" w:space="0" w:color="auto"/>
            <w:bottom w:val="none" w:sz="0" w:space="0" w:color="auto"/>
            <w:right w:val="none" w:sz="0" w:space="0" w:color="auto"/>
          </w:divBdr>
        </w:div>
        <w:div w:id="2053921945">
          <w:marLeft w:val="480"/>
          <w:marRight w:val="0"/>
          <w:marTop w:val="0"/>
          <w:marBottom w:val="0"/>
          <w:divBdr>
            <w:top w:val="none" w:sz="0" w:space="0" w:color="auto"/>
            <w:left w:val="none" w:sz="0" w:space="0" w:color="auto"/>
            <w:bottom w:val="none" w:sz="0" w:space="0" w:color="auto"/>
            <w:right w:val="none" w:sz="0" w:space="0" w:color="auto"/>
          </w:divBdr>
        </w:div>
        <w:div w:id="2065789412">
          <w:marLeft w:val="480"/>
          <w:marRight w:val="0"/>
          <w:marTop w:val="0"/>
          <w:marBottom w:val="0"/>
          <w:divBdr>
            <w:top w:val="none" w:sz="0" w:space="0" w:color="auto"/>
            <w:left w:val="none" w:sz="0" w:space="0" w:color="auto"/>
            <w:bottom w:val="none" w:sz="0" w:space="0" w:color="auto"/>
            <w:right w:val="none" w:sz="0" w:space="0" w:color="auto"/>
          </w:divBdr>
        </w:div>
        <w:div w:id="2116778469">
          <w:marLeft w:val="480"/>
          <w:marRight w:val="0"/>
          <w:marTop w:val="0"/>
          <w:marBottom w:val="0"/>
          <w:divBdr>
            <w:top w:val="none" w:sz="0" w:space="0" w:color="auto"/>
            <w:left w:val="none" w:sz="0" w:space="0" w:color="auto"/>
            <w:bottom w:val="none" w:sz="0" w:space="0" w:color="auto"/>
            <w:right w:val="none" w:sz="0" w:space="0" w:color="auto"/>
          </w:divBdr>
        </w:div>
        <w:div w:id="2116829386">
          <w:marLeft w:val="480"/>
          <w:marRight w:val="0"/>
          <w:marTop w:val="0"/>
          <w:marBottom w:val="0"/>
          <w:divBdr>
            <w:top w:val="none" w:sz="0" w:space="0" w:color="auto"/>
            <w:left w:val="none" w:sz="0" w:space="0" w:color="auto"/>
            <w:bottom w:val="none" w:sz="0" w:space="0" w:color="auto"/>
            <w:right w:val="none" w:sz="0" w:space="0" w:color="auto"/>
          </w:divBdr>
        </w:div>
      </w:divsChild>
    </w:div>
    <w:div w:id="1578439511">
      <w:bodyDiv w:val="1"/>
      <w:marLeft w:val="0"/>
      <w:marRight w:val="0"/>
      <w:marTop w:val="0"/>
      <w:marBottom w:val="0"/>
      <w:divBdr>
        <w:top w:val="none" w:sz="0" w:space="0" w:color="auto"/>
        <w:left w:val="none" w:sz="0" w:space="0" w:color="auto"/>
        <w:bottom w:val="none" w:sz="0" w:space="0" w:color="auto"/>
        <w:right w:val="none" w:sz="0" w:space="0" w:color="auto"/>
      </w:divBdr>
    </w:div>
    <w:div w:id="1579751284">
      <w:bodyDiv w:val="1"/>
      <w:marLeft w:val="0"/>
      <w:marRight w:val="0"/>
      <w:marTop w:val="0"/>
      <w:marBottom w:val="0"/>
      <w:divBdr>
        <w:top w:val="none" w:sz="0" w:space="0" w:color="auto"/>
        <w:left w:val="none" w:sz="0" w:space="0" w:color="auto"/>
        <w:bottom w:val="none" w:sz="0" w:space="0" w:color="auto"/>
        <w:right w:val="none" w:sz="0" w:space="0" w:color="auto"/>
      </w:divBdr>
    </w:div>
    <w:div w:id="1580216736">
      <w:bodyDiv w:val="1"/>
      <w:marLeft w:val="0"/>
      <w:marRight w:val="0"/>
      <w:marTop w:val="0"/>
      <w:marBottom w:val="0"/>
      <w:divBdr>
        <w:top w:val="none" w:sz="0" w:space="0" w:color="auto"/>
        <w:left w:val="none" w:sz="0" w:space="0" w:color="auto"/>
        <w:bottom w:val="none" w:sz="0" w:space="0" w:color="auto"/>
        <w:right w:val="none" w:sz="0" w:space="0" w:color="auto"/>
      </w:divBdr>
    </w:div>
    <w:div w:id="1580599942">
      <w:bodyDiv w:val="1"/>
      <w:marLeft w:val="0"/>
      <w:marRight w:val="0"/>
      <w:marTop w:val="0"/>
      <w:marBottom w:val="0"/>
      <w:divBdr>
        <w:top w:val="none" w:sz="0" w:space="0" w:color="auto"/>
        <w:left w:val="none" w:sz="0" w:space="0" w:color="auto"/>
        <w:bottom w:val="none" w:sz="0" w:space="0" w:color="auto"/>
        <w:right w:val="none" w:sz="0" w:space="0" w:color="auto"/>
      </w:divBdr>
    </w:div>
    <w:div w:id="1581284559">
      <w:bodyDiv w:val="1"/>
      <w:marLeft w:val="0"/>
      <w:marRight w:val="0"/>
      <w:marTop w:val="0"/>
      <w:marBottom w:val="0"/>
      <w:divBdr>
        <w:top w:val="none" w:sz="0" w:space="0" w:color="auto"/>
        <w:left w:val="none" w:sz="0" w:space="0" w:color="auto"/>
        <w:bottom w:val="none" w:sz="0" w:space="0" w:color="auto"/>
        <w:right w:val="none" w:sz="0" w:space="0" w:color="auto"/>
      </w:divBdr>
    </w:div>
    <w:div w:id="1583681510">
      <w:bodyDiv w:val="1"/>
      <w:marLeft w:val="0"/>
      <w:marRight w:val="0"/>
      <w:marTop w:val="0"/>
      <w:marBottom w:val="0"/>
      <w:divBdr>
        <w:top w:val="none" w:sz="0" w:space="0" w:color="auto"/>
        <w:left w:val="none" w:sz="0" w:space="0" w:color="auto"/>
        <w:bottom w:val="none" w:sz="0" w:space="0" w:color="auto"/>
        <w:right w:val="none" w:sz="0" w:space="0" w:color="auto"/>
      </w:divBdr>
    </w:div>
    <w:div w:id="1589584651">
      <w:bodyDiv w:val="1"/>
      <w:marLeft w:val="0"/>
      <w:marRight w:val="0"/>
      <w:marTop w:val="0"/>
      <w:marBottom w:val="0"/>
      <w:divBdr>
        <w:top w:val="none" w:sz="0" w:space="0" w:color="auto"/>
        <w:left w:val="none" w:sz="0" w:space="0" w:color="auto"/>
        <w:bottom w:val="none" w:sz="0" w:space="0" w:color="auto"/>
        <w:right w:val="none" w:sz="0" w:space="0" w:color="auto"/>
      </w:divBdr>
    </w:div>
    <w:div w:id="1589730970">
      <w:bodyDiv w:val="1"/>
      <w:marLeft w:val="0"/>
      <w:marRight w:val="0"/>
      <w:marTop w:val="0"/>
      <w:marBottom w:val="0"/>
      <w:divBdr>
        <w:top w:val="none" w:sz="0" w:space="0" w:color="auto"/>
        <w:left w:val="none" w:sz="0" w:space="0" w:color="auto"/>
        <w:bottom w:val="none" w:sz="0" w:space="0" w:color="auto"/>
        <w:right w:val="none" w:sz="0" w:space="0" w:color="auto"/>
      </w:divBdr>
    </w:div>
    <w:div w:id="1590382713">
      <w:bodyDiv w:val="1"/>
      <w:marLeft w:val="0"/>
      <w:marRight w:val="0"/>
      <w:marTop w:val="0"/>
      <w:marBottom w:val="0"/>
      <w:divBdr>
        <w:top w:val="none" w:sz="0" w:space="0" w:color="auto"/>
        <w:left w:val="none" w:sz="0" w:space="0" w:color="auto"/>
        <w:bottom w:val="none" w:sz="0" w:space="0" w:color="auto"/>
        <w:right w:val="none" w:sz="0" w:space="0" w:color="auto"/>
      </w:divBdr>
    </w:div>
    <w:div w:id="1591044827">
      <w:bodyDiv w:val="1"/>
      <w:marLeft w:val="0"/>
      <w:marRight w:val="0"/>
      <w:marTop w:val="0"/>
      <w:marBottom w:val="0"/>
      <w:divBdr>
        <w:top w:val="none" w:sz="0" w:space="0" w:color="auto"/>
        <w:left w:val="none" w:sz="0" w:space="0" w:color="auto"/>
        <w:bottom w:val="none" w:sz="0" w:space="0" w:color="auto"/>
        <w:right w:val="none" w:sz="0" w:space="0" w:color="auto"/>
      </w:divBdr>
    </w:div>
    <w:div w:id="1591740605">
      <w:bodyDiv w:val="1"/>
      <w:marLeft w:val="0"/>
      <w:marRight w:val="0"/>
      <w:marTop w:val="0"/>
      <w:marBottom w:val="0"/>
      <w:divBdr>
        <w:top w:val="none" w:sz="0" w:space="0" w:color="auto"/>
        <w:left w:val="none" w:sz="0" w:space="0" w:color="auto"/>
        <w:bottom w:val="none" w:sz="0" w:space="0" w:color="auto"/>
        <w:right w:val="none" w:sz="0" w:space="0" w:color="auto"/>
      </w:divBdr>
    </w:div>
    <w:div w:id="1591812367">
      <w:bodyDiv w:val="1"/>
      <w:marLeft w:val="0"/>
      <w:marRight w:val="0"/>
      <w:marTop w:val="0"/>
      <w:marBottom w:val="0"/>
      <w:divBdr>
        <w:top w:val="none" w:sz="0" w:space="0" w:color="auto"/>
        <w:left w:val="none" w:sz="0" w:space="0" w:color="auto"/>
        <w:bottom w:val="none" w:sz="0" w:space="0" w:color="auto"/>
        <w:right w:val="none" w:sz="0" w:space="0" w:color="auto"/>
      </w:divBdr>
    </w:div>
    <w:div w:id="1593856838">
      <w:bodyDiv w:val="1"/>
      <w:marLeft w:val="0"/>
      <w:marRight w:val="0"/>
      <w:marTop w:val="0"/>
      <w:marBottom w:val="0"/>
      <w:divBdr>
        <w:top w:val="none" w:sz="0" w:space="0" w:color="auto"/>
        <w:left w:val="none" w:sz="0" w:space="0" w:color="auto"/>
        <w:bottom w:val="none" w:sz="0" w:space="0" w:color="auto"/>
        <w:right w:val="none" w:sz="0" w:space="0" w:color="auto"/>
      </w:divBdr>
    </w:div>
    <w:div w:id="1595548077">
      <w:bodyDiv w:val="1"/>
      <w:marLeft w:val="0"/>
      <w:marRight w:val="0"/>
      <w:marTop w:val="0"/>
      <w:marBottom w:val="0"/>
      <w:divBdr>
        <w:top w:val="none" w:sz="0" w:space="0" w:color="auto"/>
        <w:left w:val="none" w:sz="0" w:space="0" w:color="auto"/>
        <w:bottom w:val="none" w:sz="0" w:space="0" w:color="auto"/>
        <w:right w:val="none" w:sz="0" w:space="0" w:color="auto"/>
      </w:divBdr>
    </w:div>
    <w:div w:id="1595934708">
      <w:bodyDiv w:val="1"/>
      <w:marLeft w:val="0"/>
      <w:marRight w:val="0"/>
      <w:marTop w:val="0"/>
      <w:marBottom w:val="0"/>
      <w:divBdr>
        <w:top w:val="none" w:sz="0" w:space="0" w:color="auto"/>
        <w:left w:val="none" w:sz="0" w:space="0" w:color="auto"/>
        <w:bottom w:val="none" w:sz="0" w:space="0" w:color="auto"/>
        <w:right w:val="none" w:sz="0" w:space="0" w:color="auto"/>
      </w:divBdr>
    </w:div>
    <w:div w:id="1596744775">
      <w:bodyDiv w:val="1"/>
      <w:marLeft w:val="0"/>
      <w:marRight w:val="0"/>
      <w:marTop w:val="0"/>
      <w:marBottom w:val="0"/>
      <w:divBdr>
        <w:top w:val="none" w:sz="0" w:space="0" w:color="auto"/>
        <w:left w:val="none" w:sz="0" w:space="0" w:color="auto"/>
        <w:bottom w:val="none" w:sz="0" w:space="0" w:color="auto"/>
        <w:right w:val="none" w:sz="0" w:space="0" w:color="auto"/>
      </w:divBdr>
    </w:div>
    <w:div w:id="1596942104">
      <w:bodyDiv w:val="1"/>
      <w:marLeft w:val="0"/>
      <w:marRight w:val="0"/>
      <w:marTop w:val="0"/>
      <w:marBottom w:val="0"/>
      <w:divBdr>
        <w:top w:val="none" w:sz="0" w:space="0" w:color="auto"/>
        <w:left w:val="none" w:sz="0" w:space="0" w:color="auto"/>
        <w:bottom w:val="none" w:sz="0" w:space="0" w:color="auto"/>
        <w:right w:val="none" w:sz="0" w:space="0" w:color="auto"/>
      </w:divBdr>
    </w:div>
    <w:div w:id="1597983517">
      <w:bodyDiv w:val="1"/>
      <w:marLeft w:val="0"/>
      <w:marRight w:val="0"/>
      <w:marTop w:val="0"/>
      <w:marBottom w:val="0"/>
      <w:divBdr>
        <w:top w:val="none" w:sz="0" w:space="0" w:color="auto"/>
        <w:left w:val="none" w:sz="0" w:space="0" w:color="auto"/>
        <w:bottom w:val="none" w:sz="0" w:space="0" w:color="auto"/>
        <w:right w:val="none" w:sz="0" w:space="0" w:color="auto"/>
      </w:divBdr>
    </w:div>
    <w:div w:id="1599098545">
      <w:bodyDiv w:val="1"/>
      <w:marLeft w:val="0"/>
      <w:marRight w:val="0"/>
      <w:marTop w:val="0"/>
      <w:marBottom w:val="0"/>
      <w:divBdr>
        <w:top w:val="none" w:sz="0" w:space="0" w:color="auto"/>
        <w:left w:val="none" w:sz="0" w:space="0" w:color="auto"/>
        <w:bottom w:val="none" w:sz="0" w:space="0" w:color="auto"/>
        <w:right w:val="none" w:sz="0" w:space="0" w:color="auto"/>
      </w:divBdr>
    </w:div>
    <w:div w:id="1601137259">
      <w:bodyDiv w:val="1"/>
      <w:marLeft w:val="0"/>
      <w:marRight w:val="0"/>
      <w:marTop w:val="0"/>
      <w:marBottom w:val="0"/>
      <w:divBdr>
        <w:top w:val="none" w:sz="0" w:space="0" w:color="auto"/>
        <w:left w:val="none" w:sz="0" w:space="0" w:color="auto"/>
        <w:bottom w:val="none" w:sz="0" w:space="0" w:color="auto"/>
        <w:right w:val="none" w:sz="0" w:space="0" w:color="auto"/>
      </w:divBdr>
    </w:div>
    <w:div w:id="1602181349">
      <w:bodyDiv w:val="1"/>
      <w:marLeft w:val="0"/>
      <w:marRight w:val="0"/>
      <w:marTop w:val="0"/>
      <w:marBottom w:val="0"/>
      <w:divBdr>
        <w:top w:val="none" w:sz="0" w:space="0" w:color="auto"/>
        <w:left w:val="none" w:sz="0" w:space="0" w:color="auto"/>
        <w:bottom w:val="none" w:sz="0" w:space="0" w:color="auto"/>
        <w:right w:val="none" w:sz="0" w:space="0" w:color="auto"/>
      </w:divBdr>
    </w:div>
    <w:div w:id="1603221971">
      <w:bodyDiv w:val="1"/>
      <w:marLeft w:val="0"/>
      <w:marRight w:val="0"/>
      <w:marTop w:val="0"/>
      <w:marBottom w:val="0"/>
      <w:divBdr>
        <w:top w:val="none" w:sz="0" w:space="0" w:color="auto"/>
        <w:left w:val="none" w:sz="0" w:space="0" w:color="auto"/>
        <w:bottom w:val="none" w:sz="0" w:space="0" w:color="auto"/>
        <w:right w:val="none" w:sz="0" w:space="0" w:color="auto"/>
      </w:divBdr>
    </w:div>
    <w:div w:id="1604193056">
      <w:bodyDiv w:val="1"/>
      <w:marLeft w:val="0"/>
      <w:marRight w:val="0"/>
      <w:marTop w:val="0"/>
      <w:marBottom w:val="0"/>
      <w:divBdr>
        <w:top w:val="none" w:sz="0" w:space="0" w:color="auto"/>
        <w:left w:val="none" w:sz="0" w:space="0" w:color="auto"/>
        <w:bottom w:val="none" w:sz="0" w:space="0" w:color="auto"/>
        <w:right w:val="none" w:sz="0" w:space="0" w:color="auto"/>
      </w:divBdr>
    </w:div>
    <w:div w:id="1605112679">
      <w:bodyDiv w:val="1"/>
      <w:marLeft w:val="0"/>
      <w:marRight w:val="0"/>
      <w:marTop w:val="0"/>
      <w:marBottom w:val="0"/>
      <w:divBdr>
        <w:top w:val="none" w:sz="0" w:space="0" w:color="auto"/>
        <w:left w:val="none" w:sz="0" w:space="0" w:color="auto"/>
        <w:bottom w:val="none" w:sz="0" w:space="0" w:color="auto"/>
        <w:right w:val="none" w:sz="0" w:space="0" w:color="auto"/>
      </w:divBdr>
    </w:div>
    <w:div w:id="1608153006">
      <w:bodyDiv w:val="1"/>
      <w:marLeft w:val="0"/>
      <w:marRight w:val="0"/>
      <w:marTop w:val="0"/>
      <w:marBottom w:val="0"/>
      <w:divBdr>
        <w:top w:val="none" w:sz="0" w:space="0" w:color="auto"/>
        <w:left w:val="none" w:sz="0" w:space="0" w:color="auto"/>
        <w:bottom w:val="none" w:sz="0" w:space="0" w:color="auto"/>
        <w:right w:val="none" w:sz="0" w:space="0" w:color="auto"/>
      </w:divBdr>
    </w:div>
    <w:div w:id="1608388820">
      <w:bodyDiv w:val="1"/>
      <w:marLeft w:val="0"/>
      <w:marRight w:val="0"/>
      <w:marTop w:val="0"/>
      <w:marBottom w:val="0"/>
      <w:divBdr>
        <w:top w:val="none" w:sz="0" w:space="0" w:color="auto"/>
        <w:left w:val="none" w:sz="0" w:space="0" w:color="auto"/>
        <w:bottom w:val="none" w:sz="0" w:space="0" w:color="auto"/>
        <w:right w:val="none" w:sz="0" w:space="0" w:color="auto"/>
      </w:divBdr>
    </w:div>
    <w:div w:id="1609387085">
      <w:bodyDiv w:val="1"/>
      <w:marLeft w:val="0"/>
      <w:marRight w:val="0"/>
      <w:marTop w:val="0"/>
      <w:marBottom w:val="0"/>
      <w:divBdr>
        <w:top w:val="none" w:sz="0" w:space="0" w:color="auto"/>
        <w:left w:val="none" w:sz="0" w:space="0" w:color="auto"/>
        <w:bottom w:val="none" w:sz="0" w:space="0" w:color="auto"/>
        <w:right w:val="none" w:sz="0" w:space="0" w:color="auto"/>
      </w:divBdr>
    </w:div>
    <w:div w:id="1610315882">
      <w:bodyDiv w:val="1"/>
      <w:marLeft w:val="0"/>
      <w:marRight w:val="0"/>
      <w:marTop w:val="0"/>
      <w:marBottom w:val="0"/>
      <w:divBdr>
        <w:top w:val="none" w:sz="0" w:space="0" w:color="auto"/>
        <w:left w:val="none" w:sz="0" w:space="0" w:color="auto"/>
        <w:bottom w:val="none" w:sz="0" w:space="0" w:color="auto"/>
        <w:right w:val="none" w:sz="0" w:space="0" w:color="auto"/>
      </w:divBdr>
    </w:div>
    <w:div w:id="1611548974">
      <w:bodyDiv w:val="1"/>
      <w:marLeft w:val="0"/>
      <w:marRight w:val="0"/>
      <w:marTop w:val="0"/>
      <w:marBottom w:val="0"/>
      <w:divBdr>
        <w:top w:val="none" w:sz="0" w:space="0" w:color="auto"/>
        <w:left w:val="none" w:sz="0" w:space="0" w:color="auto"/>
        <w:bottom w:val="none" w:sz="0" w:space="0" w:color="auto"/>
        <w:right w:val="none" w:sz="0" w:space="0" w:color="auto"/>
      </w:divBdr>
    </w:div>
    <w:div w:id="1612737312">
      <w:bodyDiv w:val="1"/>
      <w:marLeft w:val="0"/>
      <w:marRight w:val="0"/>
      <w:marTop w:val="0"/>
      <w:marBottom w:val="0"/>
      <w:divBdr>
        <w:top w:val="none" w:sz="0" w:space="0" w:color="auto"/>
        <w:left w:val="none" w:sz="0" w:space="0" w:color="auto"/>
        <w:bottom w:val="none" w:sz="0" w:space="0" w:color="auto"/>
        <w:right w:val="none" w:sz="0" w:space="0" w:color="auto"/>
      </w:divBdr>
    </w:div>
    <w:div w:id="1612785496">
      <w:bodyDiv w:val="1"/>
      <w:marLeft w:val="0"/>
      <w:marRight w:val="0"/>
      <w:marTop w:val="0"/>
      <w:marBottom w:val="0"/>
      <w:divBdr>
        <w:top w:val="none" w:sz="0" w:space="0" w:color="auto"/>
        <w:left w:val="none" w:sz="0" w:space="0" w:color="auto"/>
        <w:bottom w:val="none" w:sz="0" w:space="0" w:color="auto"/>
        <w:right w:val="none" w:sz="0" w:space="0" w:color="auto"/>
      </w:divBdr>
    </w:div>
    <w:div w:id="1613170656">
      <w:bodyDiv w:val="1"/>
      <w:marLeft w:val="0"/>
      <w:marRight w:val="0"/>
      <w:marTop w:val="0"/>
      <w:marBottom w:val="0"/>
      <w:divBdr>
        <w:top w:val="none" w:sz="0" w:space="0" w:color="auto"/>
        <w:left w:val="none" w:sz="0" w:space="0" w:color="auto"/>
        <w:bottom w:val="none" w:sz="0" w:space="0" w:color="auto"/>
        <w:right w:val="none" w:sz="0" w:space="0" w:color="auto"/>
      </w:divBdr>
    </w:div>
    <w:div w:id="1613590434">
      <w:bodyDiv w:val="1"/>
      <w:marLeft w:val="0"/>
      <w:marRight w:val="0"/>
      <w:marTop w:val="0"/>
      <w:marBottom w:val="0"/>
      <w:divBdr>
        <w:top w:val="none" w:sz="0" w:space="0" w:color="auto"/>
        <w:left w:val="none" w:sz="0" w:space="0" w:color="auto"/>
        <w:bottom w:val="none" w:sz="0" w:space="0" w:color="auto"/>
        <w:right w:val="none" w:sz="0" w:space="0" w:color="auto"/>
      </w:divBdr>
    </w:div>
    <w:div w:id="1614825675">
      <w:bodyDiv w:val="1"/>
      <w:marLeft w:val="0"/>
      <w:marRight w:val="0"/>
      <w:marTop w:val="0"/>
      <w:marBottom w:val="0"/>
      <w:divBdr>
        <w:top w:val="none" w:sz="0" w:space="0" w:color="auto"/>
        <w:left w:val="none" w:sz="0" w:space="0" w:color="auto"/>
        <w:bottom w:val="none" w:sz="0" w:space="0" w:color="auto"/>
        <w:right w:val="none" w:sz="0" w:space="0" w:color="auto"/>
      </w:divBdr>
    </w:div>
    <w:div w:id="1616524709">
      <w:bodyDiv w:val="1"/>
      <w:marLeft w:val="0"/>
      <w:marRight w:val="0"/>
      <w:marTop w:val="0"/>
      <w:marBottom w:val="0"/>
      <w:divBdr>
        <w:top w:val="none" w:sz="0" w:space="0" w:color="auto"/>
        <w:left w:val="none" w:sz="0" w:space="0" w:color="auto"/>
        <w:bottom w:val="none" w:sz="0" w:space="0" w:color="auto"/>
        <w:right w:val="none" w:sz="0" w:space="0" w:color="auto"/>
      </w:divBdr>
    </w:div>
    <w:div w:id="1618609510">
      <w:bodyDiv w:val="1"/>
      <w:marLeft w:val="0"/>
      <w:marRight w:val="0"/>
      <w:marTop w:val="0"/>
      <w:marBottom w:val="0"/>
      <w:divBdr>
        <w:top w:val="none" w:sz="0" w:space="0" w:color="auto"/>
        <w:left w:val="none" w:sz="0" w:space="0" w:color="auto"/>
        <w:bottom w:val="none" w:sz="0" w:space="0" w:color="auto"/>
        <w:right w:val="none" w:sz="0" w:space="0" w:color="auto"/>
      </w:divBdr>
    </w:div>
    <w:div w:id="1619800614">
      <w:bodyDiv w:val="1"/>
      <w:marLeft w:val="0"/>
      <w:marRight w:val="0"/>
      <w:marTop w:val="0"/>
      <w:marBottom w:val="0"/>
      <w:divBdr>
        <w:top w:val="none" w:sz="0" w:space="0" w:color="auto"/>
        <w:left w:val="none" w:sz="0" w:space="0" w:color="auto"/>
        <w:bottom w:val="none" w:sz="0" w:space="0" w:color="auto"/>
        <w:right w:val="none" w:sz="0" w:space="0" w:color="auto"/>
      </w:divBdr>
    </w:div>
    <w:div w:id="1622766073">
      <w:bodyDiv w:val="1"/>
      <w:marLeft w:val="0"/>
      <w:marRight w:val="0"/>
      <w:marTop w:val="0"/>
      <w:marBottom w:val="0"/>
      <w:divBdr>
        <w:top w:val="none" w:sz="0" w:space="0" w:color="auto"/>
        <w:left w:val="none" w:sz="0" w:space="0" w:color="auto"/>
        <w:bottom w:val="none" w:sz="0" w:space="0" w:color="auto"/>
        <w:right w:val="none" w:sz="0" w:space="0" w:color="auto"/>
      </w:divBdr>
    </w:div>
    <w:div w:id="1623463045">
      <w:bodyDiv w:val="1"/>
      <w:marLeft w:val="0"/>
      <w:marRight w:val="0"/>
      <w:marTop w:val="0"/>
      <w:marBottom w:val="0"/>
      <w:divBdr>
        <w:top w:val="none" w:sz="0" w:space="0" w:color="auto"/>
        <w:left w:val="none" w:sz="0" w:space="0" w:color="auto"/>
        <w:bottom w:val="none" w:sz="0" w:space="0" w:color="auto"/>
        <w:right w:val="none" w:sz="0" w:space="0" w:color="auto"/>
      </w:divBdr>
    </w:div>
    <w:div w:id="1623490532">
      <w:bodyDiv w:val="1"/>
      <w:marLeft w:val="0"/>
      <w:marRight w:val="0"/>
      <w:marTop w:val="0"/>
      <w:marBottom w:val="0"/>
      <w:divBdr>
        <w:top w:val="none" w:sz="0" w:space="0" w:color="auto"/>
        <w:left w:val="none" w:sz="0" w:space="0" w:color="auto"/>
        <w:bottom w:val="none" w:sz="0" w:space="0" w:color="auto"/>
        <w:right w:val="none" w:sz="0" w:space="0" w:color="auto"/>
      </w:divBdr>
    </w:div>
    <w:div w:id="1625188307">
      <w:bodyDiv w:val="1"/>
      <w:marLeft w:val="0"/>
      <w:marRight w:val="0"/>
      <w:marTop w:val="0"/>
      <w:marBottom w:val="0"/>
      <w:divBdr>
        <w:top w:val="none" w:sz="0" w:space="0" w:color="auto"/>
        <w:left w:val="none" w:sz="0" w:space="0" w:color="auto"/>
        <w:bottom w:val="none" w:sz="0" w:space="0" w:color="auto"/>
        <w:right w:val="none" w:sz="0" w:space="0" w:color="auto"/>
      </w:divBdr>
    </w:div>
    <w:div w:id="1628243127">
      <w:bodyDiv w:val="1"/>
      <w:marLeft w:val="0"/>
      <w:marRight w:val="0"/>
      <w:marTop w:val="0"/>
      <w:marBottom w:val="0"/>
      <w:divBdr>
        <w:top w:val="none" w:sz="0" w:space="0" w:color="auto"/>
        <w:left w:val="none" w:sz="0" w:space="0" w:color="auto"/>
        <w:bottom w:val="none" w:sz="0" w:space="0" w:color="auto"/>
        <w:right w:val="none" w:sz="0" w:space="0" w:color="auto"/>
      </w:divBdr>
    </w:div>
    <w:div w:id="1628315113">
      <w:bodyDiv w:val="1"/>
      <w:marLeft w:val="0"/>
      <w:marRight w:val="0"/>
      <w:marTop w:val="0"/>
      <w:marBottom w:val="0"/>
      <w:divBdr>
        <w:top w:val="none" w:sz="0" w:space="0" w:color="auto"/>
        <w:left w:val="none" w:sz="0" w:space="0" w:color="auto"/>
        <w:bottom w:val="none" w:sz="0" w:space="0" w:color="auto"/>
        <w:right w:val="none" w:sz="0" w:space="0" w:color="auto"/>
      </w:divBdr>
    </w:div>
    <w:div w:id="1628469111">
      <w:bodyDiv w:val="1"/>
      <w:marLeft w:val="0"/>
      <w:marRight w:val="0"/>
      <w:marTop w:val="0"/>
      <w:marBottom w:val="0"/>
      <w:divBdr>
        <w:top w:val="none" w:sz="0" w:space="0" w:color="auto"/>
        <w:left w:val="none" w:sz="0" w:space="0" w:color="auto"/>
        <w:bottom w:val="none" w:sz="0" w:space="0" w:color="auto"/>
        <w:right w:val="none" w:sz="0" w:space="0" w:color="auto"/>
      </w:divBdr>
    </w:div>
    <w:div w:id="1630552561">
      <w:bodyDiv w:val="1"/>
      <w:marLeft w:val="0"/>
      <w:marRight w:val="0"/>
      <w:marTop w:val="0"/>
      <w:marBottom w:val="0"/>
      <w:divBdr>
        <w:top w:val="none" w:sz="0" w:space="0" w:color="auto"/>
        <w:left w:val="none" w:sz="0" w:space="0" w:color="auto"/>
        <w:bottom w:val="none" w:sz="0" w:space="0" w:color="auto"/>
        <w:right w:val="none" w:sz="0" w:space="0" w:color="auto"/>
      </w:divBdr>
    </w:div>
    <w:div w:id="1631352495">
      <w:bodyDiv w:val="1"/>
      <w:marLeft w:val="0"/>
      <w:marRight w:val="0"/>
      <w:marTop w:val="0"/>
      <w:marBottom w:val="0"/>
      <w:divBdr>
        <w:top w:val="none" w:sz="0" w:space="0" w:color="auto"/>
        <w:left w:val="none" w:sz="0" w:space="0" w:color="auto"/>
        <w:bottom w:val="none" w:sz="0" w:space="0" w:color="auto"/>
        <w:right w:val="none" w:sz="0" w:space="0" w:color="auto"/>
      </w:divBdr>
    </w:div>
    <w:div w:id="1631785934">
      <w:bodyDiv w:val="1"/>
      <w:marLeft w:val="0"/>
      <w:marRight w:val="0"/>
      <w:marTop w:val="0"/>
      <w:marBottom w:val="0"/>
      <w:divBdr>
        <w:top w:val="none" w:sz="0" w:space="0" w:color="auto"/>
        <w:left w:val="none" w:sz="0" w:space="0" w:color="auto"/>
        <w:bottom w:val="none" w:sz="0" w:space="0" w:color="auto"/>
        <w:right w:val="none" w:sz="0" w:space="0" w:color="auto"/>
      </w:divBdr>
    </w:div>
    <w:div w:id="1633361112">
      <w:bodyDiv w:val="1"/>
      <w:marLeft w:val="0"/>
      <w:marRight w:val="0"/>
      <w:marTop w:val="0"/>
      <w:marBottom w:val="0"/>
      <w:divBdr>
        <w:top w:val="none" w:sz="0" w:space="0" w:color="auto"/>
        <w:left w:val="none" w:sz="0" w:space="0" w:color="auto"/>
        <w:bottom w:val="none" w:sz="0" w:space="0" w:color="auto"/>
        <w:right w:val="none" w:sz="0" w:space="0" w:color="auto"/>
      </w:divBdr>
    </w:div>
    <w:div w:id="1637762679">
      <w:bodyDiv w:val="1"/>
      <w:marLeft w:val="0"/>
      <w:marRight w:val="0"/>
      <w:marTop w:val="0"/>
      <w:marBottom w:val="0"/>
      <w:divBdr>
        <w:top w:val="none" w:sz="0" w:space="0" w:color="auto"/>
        <w:left w:val="none" w:sz="0" w:space="0" w:color="auto"/>
        <w:bottom w:val="none" w:sz="0" w:space="0" w:color="auto"/>
        <w:right w:val="none" w:sz="0" w:space="0" w:color="auto"/>
      </w:divBdr>
    </w:div>
    <w:div w:id="1642081199">
      <w:bodyDiv w:val="1"/>
      <w:marLeft w:val="0"/>
      <w:marRight w:val="0"/>
      <w:marTop w:val="0"/>
      <w:marBottom w:val="0"/>
      <w:divBdr>
        <w:top w:val="none" w:sz="0" w:space="0" w:color="auto"/>
        <w:left w:val="none" w:sz="0" w:space="0" w:color="auto"/>
        <w:bottom w:val="none" w:sz="0" w:space="0" w:color="auto"/>
        <w:right w:val="none" w:sz="0" w:space="0" w:color="auto"/>
      </w:divBdr>
    </w:div>
    <w:div w:id="1642421942">
      <w:bodyDiv w:val="1"/>
      <w:marLeft w:val="0"/>
      <w:marRight w:val="0"/>
      <w:marTop w:val="0"/>
      <w:marBottom w:val="0"/>
      <w:divBdr>
        <w:top w:val="none" w:sz="0" w:space="0" w:color="auto"/>
        <w:left w:val="none" w:sz="0" w:space="0" w:color="auto"/>
        <w:bottom w:val="none" w:sz="0" w:space="0" w:color="auto"/>
        <w:right w:val="none" w:sz="0" w:space="0" w:color="auto"/>
      </w:divBdr>
    </w:div>
    <w:div w:id="1642811782">
      <w:bodyDiv w:val="1"/>
      <w:marLeft w:val="0"/>
      <w:marRight w:val="0"/>
      <w:marTop w:val="0"/>
      <w:marBottom w:val="0"/>
      <w:divBdr>
        <w:top w:val="none" w:sz="0" w:space="0" w:color="auto"/>
        <w:left w:val="none" w:sz="0" w:space="0" w:color="auto"/>
        <w:bottom w:val="none" w:sz="0" w:space="0" w:color="auto"/>
        <w:right w:val="none" w:sz="0" w:space="0" w:color="auto"/>
      </w:divBdr>
    </w:div>
    <w:div w:id="1643272538">
      <w:bodyDiv w:val="1"/>
      <w:marLeft w:val="0"/>
      <w:marRight w:val="0"/>
      <w:marTop w:val="0"/>
      <w:marBottom w:val="0"/>
      <w:divBdr>
        <w:top w:val="none" w:sz="0" w:space="0" w:color="auto"/>
        <w:left w:val="none" w:sz="0" w:space="0" w:color="auto"/>
        <w:bottom w:val="none" w:sz="0" w:space="0" w:color="auto"/>
        <w:right w:val="none" w:sz="0" w:space="0" w:color="auto"/>
      </w:divBdr>
    </w:div>
    <w:div w:id="1643464419">
      <w:bodyDiv w:val="1"/>
      <w:marLeft w:val="0"/>
      <w:marRight w:val="0"/>
      <w:marTop w:val="0"/>
      <w:marBottom w:val="0"/>
      <w:divBdr>
        <w:top w:val="none" w:sz="0" w:space="0" w:color="auto"/>
        <w:left w:val="none" w:sz="0" w:space="0" w:color="auto"/>
        <w:bottom w:val="none" w:sz="0" w:space="0" w:color="auto"/>
        <w:right w:val="none" w:sz="0" w:space="0" w:color="auto"/>
      </w:divBdr>
    </w:div>
    <w:div w:id="1644891169">
      <w:bodyDiv w:val="1"/>
      <w:marLeft w:val="0"/>
      <w:marRight w:val="0"/>
      <w:marTop w:val="0"/>
      <w:marBottom w:val="0"/>
      <w:divBdr>
        <w:top w:val="none" w:sz="0" w:space="0" w:color="auto"/>
        <w:left w:val="none" w:sz="0" w:space="0" w:color="auto"/>
        <w:bottom w:val="none" w:sz="0" w:space="0" w:color="auto"/>
        <w:right w:val="none" w:sz="0" w:space="0" w:color="auto"/>
      </w:divBdr>
    </w:div>
    <w:div w:id="1648627577">
      <w:bodyDiv w:val="1"/>
      <w:marLeft w:val="0"/>
      <w:marRight w:val="0"/>
      <w:marTop w:val="0"/>
      <w:marBottom w:val="0"/>
      <w:divBdr>
        <w:top w:val="none" w:sz="0" w:space="0" w:color="auto"/>
        <w:left w:val="none" w:sz="0" w:space="0" w:color="auto"/>
        <w:bottom w:val="none" w:sz="0" w:space="0" w:color="auto"/>
        <w:right w:val="none" w:sz="0" w:space="0" w:color="auto"/>
      </w:divBdr>
    </w:div>
    <w:div w:id="1649674486">
      <w:bodyDiv w:val="1"/>
      <w:marLeft w:val="0"/>
      <w:marRight w:val="0"/>
      <w:marTop w:val="0"/>
      <w:marBottom w:val="0"/>
      <w:divBdr>
        <w:top w:val="none" w:sz="0" w:space="0" w:color="auto"/>
        <w:left w:val="none" w:sz="0" w:space="0" w:color="auto"/>
        <w:bottom w:val="none" w:sz="0" w:space="0" w:color="auto"/>
        <w:right w:val="none" w:sz="0" w:space="0" w:color="auto"/>
      </w:divBdr>
    </w:div>
    <w:div w:id="1650287468">
      <w:bodyDiv w:val="1"/>
      <w:marLeft w:val="0"/>
      <w:marRight w:val="0"/>
      <w:marTop w:val="0"/>
      <w:marBottom w:val="0"/>
      <w:divBdr>
        <w:top w:val="none" w:sz="0" w:space="0" w:color="auto"/>
        <w:left w:val="none" w:sz="0" w:space="0" w:color="auto"/>
        <w:bottom w:val="none" w:sz="0" w:space="0" w:color="auto"/>
        <w:right w:val="none" w:sz="0" w:space="0" w:color="auto"/>
      </w:divBdr>
    </w:div>
    <w:div w:id="1650938760">
      <w:bodyDiv w:val="1"/>
      <w:marLeft w:val="0"/>
      <w:marRight w:val="0"/>
      <w:marTop w:val="0"/>
      <w:marBottom w:val="0"/>
      <w:divBdr>
        <w:top w:val="none" w:sz="0" w:space="0" w:color="auto"/>
        <w:left w:val="none" w:sz="0" w:space="0" w:color="auto"/>
        <w:bottom w:val="none" w:sz="0" w:space="0" w:color="auto"/>
        <w:right w:val="none" w:sz="0" w:space="0" w:color="auto"/>
      </w:divBdr>
    </w:div>
    <w:div w:id="1651670503">
      <w:bodyDiv w:val="1"/>
      <w:marLeft w:val="0"/>
      <w:marRight w:val="0"/>
      <w:marTop w:val="0"/>
      <w:marBottom w:val="0"/>
      <w:divBdr>
        <w:top w:val="none" w:sz="0" w:space="0" w:color="auto"/>
        <w:left w:val="none" w:sz="0" w:space="0" w:color="auto"/>
        <w:bottom w:val="none" w:sz="0" w:space="0" w:color="auto"/>
        <w:right w:val="none" w:sz="0" w:space="0" w:color="auto"/>
      </w:divBdr>
    </w:div>
    <w:div w:id="1651783816">
      <w:bodyDiv w:val="1"/>
      <w:marLeft w:val="0"/>
      <w:marRight w:val="0"/>
      <w:marTop w:val="0"/>
      <w:marBottom w:val="0"/>
      <w:divBdr>
        <w:top w:val="none" w:sz="0" w:space="0" w:color="auto"/>
        <w:left w:val="none" w:sz="0" w:space="0" w:color="auto"/>
        <w:bottom w:val="none" w:sz="0" w:space="0" w:color="auto"/>
        <w:right w:val="none" w:sz="0" w:space="0" w:color="auto"/>
      </w:divBdr>
    </w:div>
    <w:div w:id="1652246498">
      <w:bodyDiv w:val="1"/>
      <w:marLeft w:val="0"/>
      <w:marRight w:val="0"/>
      <w:marTop w:val="0"/>
      <w:marBottom w:val="0"/>
      <w:divBdr>
        <w:top w:val="none" w:sz="0" w:space="0" w:color="auto"/>
        <w:left w:val="none" w:sz="0" w:space="0" w:color="auto"/>
        <w:bottom w:val="none" w:sz="0" w:space="0" w:color="auto"/>
        <w:right w:val="none" w:sz="0" w:space="0" w:color="auto"/>
      </w:divBdr>
    </w:div>
    <w:div w:id="1652641063">
      <w:bodyDiv w:val="1"/>
      <w:marLeft w:val="0"/>
      <w:marRight w:val="0"/>
      <w:marTop w:val="0"/>
      <w:marBottom w:val="0"/>
      <w:divBdr>
        <w:top w:val="none" w:sz="0" w:space="0" w:color="auto"/>
        <w:left w:val="none" w:sz="0" w:space="0" w:color="auto"/>
        <w:bottom w:val="none" w:sz="0" w:space="0" w:color="auto"/>
        <w:right w:val="none" w:sz="0" w:space="0" w:color="auto"/>
      </w:divBdr>
    </w:div>
    <w:div w:id="1656030021">
      <w:bodyDiv w:val="1"/>
      <w:marLeft w:val="0"/>
      <w:marRight w:val="0"/>
      <w:marTop w:val="0"/>
      <w:marBottom w:val="0"/>
      <w:divBdr>
        <w:top w:val="none" w:sz="0" w:space="0" w:color="auto"/>
        <w:left w:val="none" w:sz="0" w:space="0" w:color="auto"/>
        <w:bottom w:val="none" w:sz="0" w:space="0" w:color="auto"/>
        <w:right w:val="none" w:sz="0" w:space="0" w:color="auto"/>
      </w:divBdr>
    </w:div>
    <w:div w:id="1657227961">
      <w:bodyDiv w:val="1"/>
      <w:marLeft w:val="0"/>
      <w:marRight w:val="0"/>
      <w:marTop w:val="0"/>
      <w:marBottom w:val="0"/>
      <w:divBdr>
        <w:top w:val="none" w:sz="0" w:space="0" w:color="auto"/>
        <w:left w:val="none" w:sz="0" w:space="0" w:color="auto"/>
        <w:bottom w:val="none" w:sz="0" w:space="0" w:color="auto"/>
        <w:right w:val="none" w:sz="0" w:space="0" w:color="auto"/>
      </w:divBdr>
    </w:div>
    <w:div w:id="1657807590">
      <w:bodyDiv w:val="1"/>
      <w:marLeft w:val="0"/>
      <w:marRight w:val="0"/>
      <w:marTop w:val="0"/>
      <w:marBottom w:val="0"/>
      <w:divBdr>
        <w:top w:val="none" w:sz="0" w:space="0" w:color="auto"/>
        <w:left w:val="none" w:sz="0" w:space="0" w:color="auto"/>
        <w:bottom w:val="none" w:sz="0" w:space="0" w:color="auto"/>
        <w:right w:val="none" w:sz="0" w:space="0" w:color="auto"/>
      </w:divBdr>
    </w:div>
    <w:div w:id="1659530696">
      <w:bodyDiv w:val="1"/>
      <w:marLeft w:val="0"/>
      <w:marRight w:val="0"/>
      <w:marTop w:val="0"/>
      <w:marBottom w:val="0"/>
      <w:divBdr>
        <w:top w:val="none" w:sz="0" w:space="0" w:color="auto"/>
        <w:left w:val="none" w:sz="0" w:space="0" w:color="auto"/>
        <w:bottom w:val="none" w:sz="0" w:space="0" w:color="auto"/>
        <w:right w:val="none" w:sz="0" w:space="0" w:color="auto"/>
      </w:divBdr>
    </w:div>
    <w:div w:id="1659652218">
      <w:bodyDiv w:val="1"/>
      <w:marLeft w:val="0"/>
      <w:marRight w:val="0"/>
      <w:marTop w:val="0"/>
      <w:marBottom w:val="0"/>
      <w:divBdr>
        <w:top w:val="none" w:sz="0" w:space="0" w:color="auto"/>
        <w:left w:val="none" w:sz="0" w:space="0" w:color="auto"/>
        <w:bottom w:val="none" w:sz="0" w:space="0" w:color="auto"/>
        <w:right w:val="none" w:sz="0" w:space="0" w:color="auto"/>
      </w:divBdr>
    </w:div>
    <w:div w:id="1659773797">
      <w:bodyDiv w:val="1"/>
      <w:marLeft w:val="0"/>
      <w:marRight w:val="0"/>
      <w:marTop w:val="0"/>
      <w:marBottom w:val="0"/>
      <w:divBdr>
        <w:top w:val="none" w:sz="0" w:space="0" w:color="auto"/>
        <w:left w:val="none" w:sz="0" w:space="0" w:color="auto"/>
        <w:bottom w:val="none" w:sz="0" w:space="0" w:color="auto"/>
        <w:right w:val="none" w:sz="0" w:space="0" w:color="auto"/>
      </w:divBdr>
    </w:div>
    <w:div w:id="1661425612">
      <w:bodyDiv w:val="1"/>
      <w:marLeft w:val="0"/>
      <w:marRight w:val="0"/>
      <w:marTop w:val="0"/>
      <w:marBottom w:val="0"/>
      <w:divBdr>
        <w:top w:val="none" w:sz="0" w:space="0" w:color="auto"/>
        <w:left w:val="none" w:sz="0" w:space="0" w:color="auto"/>
        <w:bottom w:val="none" w:sz="0" w:space="0" w:color="auto"/>
        <w:right w:val="none" w:sz="0" w:space="0" w:color="auto"/>
      </w:divBdr>
    </w:div>
    <w:div w:id="1662007198">
      <w:bodyDiv w:val="1"/>
      <w:marLeft w:val="0"/>
      <w:marRight w:val="0"/>
      <w:marTop w:val="0"/>
      <w:marBottom w:val="0"/>
      <w:divBdr>
        <w:top w:val="none" w:sz="0" w:space="0" w:color="auto"/>
        <w:left w:val="none" w:sz="0" w:space="0" w:color="auto"/>
        <w:bottom w:val="none" w:sz="0" w:space="0" w:color="auto"/>
        <w:right w:val="none" w:sz="0" w:space="0" w:color="auto"/>
      </w:divBdr>
    </w:div>
    <w:div w:id="1662853684">
      <w:bodyDiv w:val="1"/>
      <w:marLeft w:val="0"/>
      <w:marRight w:val="0"/>
      <w:marTop w:val="0"/>
      <w:marBottom w:val="0"/>
      <w:divBdr>
        <w:top w:val="none" w:sz="0" w:space="0" w:color="auto"/>
        <w:left w:val="none" w:sz="0" w:space="0" w:color="auto"/>
        <w:bottom w:val="none" w:sz="0" w:space="0" w:color="auto"/>
        <w:right w:val="none" w:sz="0" w:space="0" w:color="auto"/>
      </w:divBdr>
    </w:div>
    <w:div w:id="1663048571">
      <w:bodyDiv w:val="1"/>
      <w:marLeft w:val="0"/>
      <w:marRight w:val="0"/>
      <w:marTop w:val="0"/>
      <w:marBottom w:val="0"/>
      <w:divBdr>
        <w:top w:val="none" w:sz="0" w:space="0" w:color="auto"/>
        <w:left w:val="none" w:sz="0" w:space="0" w:color="auto"/>
        <w:bottom w:val="none" w:sz="0" w:space="0" w:color="auto"/>
        <w:right w:val="none" w:sz="0" w:space="0" w:color="auto"/>
      </w:divBdr>
    </w:div>
    <w:div w:id="1667979901">
      <w:bodyDiv w:val="1"/>
      <w:marLeft w:val="0"/>
      <w:marRight w:val="0"/>
      <w:marTop w:val="0"/>
      <w:marBottom w:val="0"/>
      <w:divBdr>
        <w:top w:val="none" w:sz="0" w:space="0" w:color="auto"/>
        <w:left w:val="none" w:sz="0" w:space="0" w:color="auto"/>
        <w:bottom w:val="none" w:sz="0" w:space="0" w:color="auto"/>
        <w:right w:val="none" w:sz="0" w:space="0" w:color="auto"/>
      </w:divBdr>
    </w:div>
    <w:div w:id="1668098543">
      <w:bodyDiv w:val="1"/>
      <w:marLeft w:val="0"/>
      <w:marRight w:val="0"/>
      <w:marTop w:val="0"/>
      <w:marBottom w:val="0"/>
      <w:divBdr>
        <w:top w:val="none" w:sz="0" w:space="0" w:color="auto"/>
        <w:left w:val="none" w:sz="0" w:space="0" w:color="auto"/>
        <w:bottom w:val="none" w:sz="0" w:space="0" w:color="auto"/>
        <w:right w:val="none" w:sz="0" w:space="0" w:color="auto"/>
      </w:divBdr>
      <w:divsChild>
        <w:div w:id="42414580">
          <w:marLeft w:val="640"/>
          <w:marRight w:val="0"/>
          <w:marTop w:val="0"/>
          <w:marBottom w:val="0"/>
          <w:divBdr>
            <w:top w:val="none" w:sz="0" w:space="0" w:color="auto"/>
            <w:left w:val="none" w:sz="0" w:space="0" w:color="auto"/>
            <w:bottom w:val="none" w:sz="0" w:space="0" w:color="auto"/>
            <w:right w:val="none" w:sz="0" w:space="0" w:color="auto"/>
          </w:divBdr>
        </w:div>
        <w:div w:id="98108124">
          <w:marLeft w:val="640"/>
          <w:marRight w:val="0"/>
          <w:marTop w:val="0"/>
          <w:marBottom w:val="0"/>
          <w:divBdr>
            <w:top w:val="none" w:sz="0" w:space="0" w:color="auto"/>
            <w:left w:val="none" w:sz="0" w:space="0" w:color="auto"/>
            <w:bottom w:val="none" w:sz="0" w:space="0" w:color="auto"/>
            <w:right w:val="none" w:sz="0" w:space="0" w:color="auto"/>
          </w:divBdr>
        </w:div>
        <w:div w:id="109670174">
          <w:marLeft w:val="640"/>
          <w:marRight w:val="0"/>
          <w:marTop w:val="0"/>
          <w:marBottom w:val="0"/>
          <w:divBdr>
            <w:top w:val="none" w:sz="0" w:space="0" w:color="auto"/>
            <w:left w:val="none" w:sz="0" w:space="0" w:color="auto"/>
            <w:bottom w:val="none" w:sz="0" w:space="0" w:color="auto"/>
            <w:right w:val="none" w:sz="0" w:space="0" w:color="auto"/>
          </w:divBdr>
        </w:div>
        <w:div w:id="111634308">
          <w:marLeft w:val="640"/>
          <w:marRight w:val="0"/>
          <w:marTop w:val="0"/>
          <w:marBottom w:val="0"/>
          <w:divBdr>
            <w:top w:val="none" w:sz="0" w:space="0" w:color="auto"/>
            <w:left w:val="none" w:sz="0" w:space="0" w:color="auto"/>
            <w:bottom w:val="none" w:sz="0" w:space="0" w:color="auto"/>
            <w:right w:val="none" w:sz="0" w:space="0" w:color="auto"/>
          </w:divBdr>
        </w:div>
        <w:div w:id="121926944">
          <w:marLeft w:val="640"/>
          <w:marRight w:val="0"/>
          <w:marTop w:val="0"/>
          <w:marBottom w:val="0"/>
          <w:divBdr>
            <w:top w:val="none" w:sz="0" w:space="0" w:color="auto"/>
            <w:left w:val="none" w:sz="0" w:space="0" w:color="auto"/>
            <w:bottom w:val="none" w:sz="0" w:space="0" w:color="auto"/>
            <w:right w:val="none" w:sz="0" w:space="0" w:color="auto"/>
          </w:divBdr>
        </w:div>
        <w:div w:id="135146149">
          <w:marLeft w:val="640"/>
          <w:marRight w:val="0"/>
          <w:marTop w:val="0"/>
          <w:marBottom w:val="0"/>
          <w:divBdr>
            <w:top w:val="none" w:sz="0" w:space="0" w:color="auto"/>
            <w:left w:val="none" w:sz="0" w:space="0" w:color="auto"/>
            <w:bottom w:val="none" w:sz="0" w:space="0" w:color="auto"/>
            <w:right w:val="none" w:sz="0" w:space="0" w:color="auto"/>
          </w:divBdr>
        </w:div>
        <w:div w:id="142359638">
          <w:marLeft w:val="640"/>
          <w:marRight w:val="0"/>
          <w:marTop w:val="0"/>
          <w:marBottom w:val="0"/>
          <w:divBdr>
            <w:top w:val="none" w:sz="0" w:space="0" w:color="auto"/>
            <w:left w:val="none" w:sz="0" w:space="0" w:color="auto"/>
            <w:bottom w:val="none" w:sz="0" w:space="0" w:color="auto"/>
            <w:right w:val="none" w:sz="0" w:space="0" w:color="auto"/>
          </w:divBdr>
        </w:div>
        <w:div w:id="180897720">
          <w:marLeft w:val="640"/>
          <w:marRight w:val="0"/>
          <w:marTop w:val="0"/>
          <w:marBottom w:val="0"/>
          <w:divBdr>
            <w:top w:val="none" w:sz="0" w:space="0" w:color="auto"/>
            <w:left w:val="none" w:sz="0" w:space="0" w:color="auto"/>
            <w:bottom w:val="none" w:sz="0" w:space="0" w:color="auto"/>
            <w:right w:val="none" w:sz="0" w:space="0" w:color="auto"/>
          </w:divBdr>
        </w:div>
        <w:div w:id="187062050">
          <w:marLeft w:val="640"/>
          <w:marRight w:val="0"/>
          <w:marTop w:val="0"/>
          <w:marBottom w:val="0"/>
          <w:divBdr>
            <w:top w:val="none" w:sz="0" w:space="0" w:color="auto"/>
            <w:left w:val="none" w:sz="0" w:space="0" w:color="auto"/>
            <w:bottom w:val="none" w:sz="0" w:space="0" w:color="auto"/>
            <w:right w:val="none" w:sz="0" w:space="0" w:color="auto"/>
          </w:divBdr>
        </w:div>
        <w:div w:id="194541046">
          <w:marLeft w:val="640"/>
          <w:marRight w:val="0"/>
          <w:marTop w:val="0"/>
          <w:marBottom w:val="0"/>
          <w:divBdr>
            <w:top w:val="none" w:sz="0" w:space="0" w:color="auto"/>
            <w:left w:val="none" w:sz="0" w:space="0" w:color="auto"/>
            <w:bottom w:val="none" w:sz="0" w:space="0" w:color="auto"/>
            <w:right w:val="none" w:sz="0" w:space="0" w:color="auto"/>
          </w:divBdr>
        </w:div>
        <w:div w:id="210657623">
          <w:marLeft w:val="640"/>
          <w:marRight w:val="0"/>
          <w:marTop w:val="0"/>
          <w:marBottom w:val="0"/>
          <w:divBdr>
            <w:top w:val="none" w:sz="0" w:space="0" w:color="auto"/>
            <w:left w:val="none" w:sz="0" w:space="0" w:color="auto"/>
            <w:bottom w:val="none" w:sz="0" w:space="0" w:color="auto"/>
            <w:right w:val="none" w:sz="0" w:space="0" w:color="auto"/>
          </w:divBdr>
        </w:div>
        <w:div w:id="211041968">
          <w:marLeft w:val="640"/>
          <w:marRight w:val="0"/>
          <w:marTop w:val="0"/>
          <w:marBottom w:val="0"/>
          <w:divBdr>
            <w:top w:val="none" w:sz="0" w:space="0" w:color="auto"/>
            <w:left w:val="none" w:sz="0" w:space="0" w:color="auto"/>
            <w:bottom w:val="none" w:sz="0" w:space="0" w:color="auto"/>
            <w:right w:val="none" w:sz="0" w:space="0" w:color="auto"/>
          </w:divBdr>
        </w:div>
        <w:div w:id="306784544">
          <w:marLeft w:val="640"/>
          <w:marRight w:val="0"/>
          <w:marTop w:val="0"/>
          <w:marBottom w:val="0"/>
          <w:divBdr>
            <w:top w:val="none" w:sz="0" w:space="0" w:color="auto"/>
            <w:left w:val="none" w:sz="0" w:space="0" w:color="auto"/>
            <w:bottom w:val="none" w:sz="0" w:space="0" w:color="auto"/>
            <w:right w:val="none" w:sz="0" w:space="0" w:color="auto"/>
          </w:divBdr>
        </w:div>
        <w:div w:id="423454679">
          <w:marLeft w:val="640"/>
          <w:marRight w:val="0"/>
          <w:marTop w:val="0"/>
          <w:marBottom w:val="0"/>
          <w:divBdr>
            <w:top w:val="none" w:sz="0" w:space="0" w:color="auto"/>
            <w:left w:val="none" w:sz="0" w:space="0" w:color="auto"/>
            <w:bottom w:val="none" w:sz="0" w:space="0" w:color="auto"/>
            <w:right w:val="none" w:sz="0" w:space="0" w:color="auto"/>
          </w:divBdr>
        </w:div>
        <w:div w:id="475922536">
          <w:marLeft w:val="640"/>
          <w:marRight w:val="0"/>
          <w:marTop w:val="0"/>
          <w:marBottom w:val="0"/>
          <w:divBdr>
            <w:top w:val="none" w:sz="0" w:space="0" w:color="auto"/>
            <w:left w:val="none" w:sz="0" w:space="0" w:color="auto"/>
            <w:bottom w:val="none" w:sz="0" w:space="0" w:color="auto"/>
            <w:right w:val="none" w:sz="0" w:space="0" w:color="auto"/>
          </w:divBdr>
        </w:div>
        <w:div w:id="482740872">
          <w:marLeft w:val="640"/>
          <w:marRight w:val="0"/>
          <w:marTop w:val="0"/>
          <w:marBottom w:val="0"/>
          <w:divBdr>
            <w:top w:val="none" w:sz="0" w:space="0" w:color="auto"/>
            <w:left w:val="none" w:sz="0" w:space="0" w:color="auto"/>
            <w:bottom w:val="none" w:sz="0" w:space="0" w:color="auto"/>
            <w:right w:val="none" w:sz="0" w:space="0" w:color="auto"/>
          </w:divBdr>
        </w:div>
        <w:div w:id="485711500">
          <w:marLeft w:val="640"/>
          <w:marRight w:val="0"/>
          <w:marTop w:val="0"/>
          <w:marBottom w:val="0"/>
          <w:divBdr>
            <w:top w:val="none" w:sz="0" w:space="0" w:color="auto"/>
            <w:left w:val="none" w:sz="0" w:space="0" w:color="auto"/>
            <w:bottom w:val="none" w:sz="0" w:space="0" w:color="auto"/>
            <w:right w:val="none" w:sz="0" w:space="0" w:color="auto"/>
          </w:divBdr>
        </w:div>
        <w:div w:id="519246468">
          <w:marLeft w:val="640"/>
          <w:marRight w:val="0"/>
          <w:marTop w:val="0"/>
          <w:marBottom w:val="0"/>
          <w:divBdr>
            <w:top w:val="none" w:sz="0" w:space="0" w:color="auto"/>
            <w:left w:val="none" w:sz="0" w:space="0" w:color="auto"/>
            <w:bottom w:val="none" w:sz="0" w:space="0" w:color="auto"/>
            <w:right w:val="none" w:sz="0" w:space="0" w:color="auto"/>
          </w:divBdr>
        </w:div>
        <w:div w:id="535627801">
          <w:marLeft w:val="640"/>
          <w:marRight w:val="0"/>
          <w:marTop w:val="0"/>
          <w:marBottom w:val="0"/>
          <w:divBdr>
            <w:top w:val="none" w:sz="0" w:space="0" w:color="auto"/>
            <w:left w:val="none" w:sz="0" w:space="0" w:color="auto"/>
            <w:bottom w:val="none" w:sz="0" w:space="0" w:color="auto"/>
            <w:right w:val="none" w:sz="0" w:space="0" w:color="auto"/>
          </w:divBdr>
        </w:div>
        <w:div w:id="542866673">
          <w:marLeft w:val="640"/>
          <w:marRight w:val="0"/>
          <w:marTop w:val="0"/>
          <w:marBottom w:val="0"/>
          <w:divBdr>
            <w:top w:val="none" w:sz="0" w:space="0" w:color="auto"/>
            <w:left w:val="none" w:sz="0" w:space="0" w:color="auto"/>
            <w:bottom w:val="none" w:sz="0" w:space="0" w:color="auto"/>
            <w:right w:val="none" w:sz="0" w:space="0" w:color="auto"/>
          </w:divBdr>
        </w:div>
        <w:div w:id="567038397">
          <w:marLeft w:val="640"/>
          <w:marRight w:val="0"/>
          <w:marTop w:val="0"/>
          <w:marBottom w:val="0"/>
          <w:divBdr>
            <w:top w:val="none" w:sz="0" w:space="0" w:color="auto"/>
            <w:left w:val="none" w:sz="0" w:space="0" w:color="auto"/>
            <w:bottom w:val="none" w:sz="0" w:space="0" w:color="auto"/>
            <w:right w:val="none" w:sz="0" w:space="0" w:color="auto"/>
          </w:divBdr>
        </w:div>
        <w:div w:id="571813118">
          <w:marLeft w:val="640"/>
          <w:marRight w:val="0"/>
          <w:marTop w:val="0"/>
          <w:marBottom w:val="0"/>
          <w:divBdr>
            <w:top w:val="none" w:sz="0" w:space="0" w:color="auto"/>
            <w:left w:val="none" w:sz="0" w:space="0" w:color="auto"/>
            <w:bottom w:val="none" w:sz="0" w:space="0" w:color="auto"/>
            <w:right w:val="none" w:sz="0" w:space="0" w:color="auto"/>
          </w:divBdr>
        </w:div>
        <w:div w:id="641692828">
          <w:marLeft w:val="640"/>
          <w:marRight w:val="0"/>
          <w:marTop w:val="0"/>
          <w:marBottom w:val="0"/>
          <w:divBdr>
            <w:top w:val="none" w:sz="0" w:space="0" w:color="auto"/>
            <w:left w:val="none" w:sz="0" w:space="0" w:color="auto"/>
            <w:bottom w:val="none" w:sz="0" w:space="0" w:color="auto"/>
            <w:right w:val="none" w:sz="0" w:space="0" w:color="auto"/>
          </w:divBdr>
        </w:div>
        <w:div w:id="650671043">
          <w:marLeft w:val="640"/>
          <w:marRight w:val="0"/>
          <w:marTop w:val="0"/>
          <w:marBottom w:val="0"/>
          <w:divBdr>
            <w:top w:val="none" w:sz="0" w:space="0" w:color="auto"/>
            <w:left w:val="none" w:sz="0" w:space="0" w:color="auto"/>
            <w:bottom w:val="none" w:sz="0" w:space="0" w:color="auto"/>
            <w:right w:val="none" w:sz="0" w:space="0" w:color="auto"/>
          </w:divBdr>
        </w:div>
        <w:div w:id="706755163">
          <w:marLeft w:val="640"/>
          <w:marRight w:val="0"/>
          <w:marTop w:val="0"/>
          <w:marBottom w:val="0"/>
          <w:divBdr>
            <w:top w:val="none" w:sz="0" w:space="0" w:color="auto"/>
            <w:left w:val="none" w:sz="0" w:space="0" w:color="auto"/>
            <w:bottom w:val="none" w:sz="0" w:space="0" w:color="auto"/>
            <w:right w:val="none" w:sz="0" w:space="0" w:color="auto"/>
          </w:divBdr>
        </w:div>
        <w:div w:id="785394537">
          <w:marLeft w:val="640"/>
          <w:marRight w:val="0"/>
          <w:marTop w:val="0"/>
          <w:marBottom w:val="0"/>
          <w:divBdr>
            <w:top w:val="none" w:sz="0" w:space="0" w:color="auto"/>
            <w:left w:val="none" w:sz="0" w:space="0" w:color="auto"/>
            <w:bottom w:val="none" w:sz="0" w:space="0" w:color="auto"/>
            <w:right w:val="none" w:sz="0" w:space="0" w:color="auto"/>
          </w:divBdr>
        </w:div>
        <w:div w:id="790246545">
          <w:marLeft w:val="640"/>
          <w:marRight w:val="0"/>
          <w:marTop w:val="0"/>
          <w:marBottom w:val="0"/>
          <w:divBdr>
            <w:top w:val="none" w:sz="0" w:space="0" w:color="auto"/>
            <w:left w:val="none" w:sz="0" w:space="0" w:color="auto"/>
            <w:bottom w:val="none" w:sz="0" w:space="0" w:color="auto"/>
            <w:right w:val="none" w:sz="0" w:space="0" w:color="auto"/>
          </w:divBdr>
        </w:div>
        <w:div w:id="803425051">
          <w:marLeft w:val="640"/>
          <w:marRight w:val="0"/>
          <w:marTop w:val="0"/>
          <w:marBottom w:val="0"/>
          <w:divBdr>
            <w:top w:val="none" w:sz="0" w:space="0" w:color="auto"/>
            <w:left w:val="none" w:sz="0" w:space="0" w:color="auto"/>
            <w:bottom w:val="none" w:sz="0" w:space="0" w:color="auto"/>
            <w:right w:val="none" w:sz="0" w:space="0" w:color="auto"/>
          </w:divBdr>
        </w:div>
        <w:div w:id="822156760">
          <w:marLeft w:val="640"/>
          <w:marRight w:val="0"/>
          <w:marTop w:val="0"/>
          <w:marBottom w:val="0"/>
          <w:divBdr>
            <w:top w:val="none" w:sz="0" w:space="0" w:color="auto"/>
            <w:left w:val="none" w:sz="0" w:space="0" w:color="auto"/>
            <w:bottom w:val="none" w:sz="0" w:space="0" w:color="auto"/>
            <w:right w:val="none" w:sz="0" w:space="0" w:color="auto"/>
          </w:divBdr>
        </w:div>
        <w:div w:id="831413759">
          <w:marLeft w:val="640"/>
          <w:marRight w:val="0"/>
          <w:marTop w:val="0"/>
          <w:marBottom w:val="0"/>
          <w:divBdr>
            <w:top w:val="none" w:sz="0" w:space="0" w:color="auto"/>
            <w:left w:val="none" w:sz="0" w:space="0" w:color="auto"/>
            <w:bottom w:val="none" w:sz="0" w:space="0" w:color="auto"/>
            <w:right w:val="none" w:sz="0" w:space="0" w:color="auto"/>
          </w:divBdr>
        </w:div>
        <w:div w:id="905653817">
          <w:marLeft w:val="640"/>
          <w:marRight w:val="0"/>
          <w:marTop w:val="0"/>
          <w:marBottom w:val="0"/>
          <w:divBdr>
            <w:top w:val="none" w:sz="0" w:space="0" w:color="auto"/>
            <w:left w:val="none" w:sz="0" w:space="0" w:color="auto"/>
            <w:bottom w:val="none" w:sz="0" w:space="0" w:color="auto"/>
            <w:right w:val="none" w:sz="0" w:space="0" w:color="auto"/>
          </w:divBdr>
        </w:div>
        <w:div w:id="978077040">
          <w:marLeft w:val="640"/>
          <w:marRight w:val="0"/>
          <w:marTop w:val="0"/>
          <w:marBottom w:val="0"/>
          <w:divBdr>
            <w:top w:val="none" w:sz="0" w:space="0" w:color="auto"/>
            <w:left w:val="none" w:sz="0" w:space="0" w:color="auto"/>
            <w:bottom w:val="none" w:sz="0" w:space="0" w:color="auto"/>
            <w:right w:val="none" w:sz="0" w:space="0" w:color="auto"/>
          </w:divBdr>
        </w:div>
        <w:div w:id="983506633">
          <w:marLeft w:val="640"/>
          <w:marRight w:val="0"/>
          <w:marTop w:val="0"/>
          <w:marBottom w:val="0"/>
          <w:divBdr>
            <w:top w:val="none" w:sz="0" w:space="0" w:color="auto"/>
            <w:left w:val="none" w:sz="0" w:space="0" w:color="auto"/>
            <w:bottom w:val="none" w:sz="0" w:space="0" w:color="auto"/>
            <w:right w:val="none" w:sz="0" w:space="0" w:color="auto"/>
          </w:divBdr>
        </w:div>
        <w:div w:id="992679905">
          <w:marLeft w:val="640"/>
          <w:marRight w:val="0"/>
          <w:marTop w:val="0"/>
          <w:marBottom w:val="0"/>
          <w:divBdr>
            <w:top w:val="none" w:sz="0" w:space="0" w:color="auto"/>
            <w:left w:val="none" w:sz="0" w:space="0" w:color="auto"/>
            <w:bottom w:val="none" w:sz="0" w:space="0" w:color="auto"/>
            <w:right w:val="none" w:sz="0" w:space="0" w:color="auto"/>
          </w:divBdr>
        </w:div>
        <w:div w:id="1149514459">
          <w:marLeft w:val="640"/>
          <w:marRight w:val="0"/>
          <w:marTop w:val="0"/>
          <w:marBottom w:val="0"/>
          <w:divBdr>
            <w:top w:val="none" w:sz="0" w:space="0" w:color="auto"/>
            <w:left w:val="none" w:sz="0" w:space="0" w:color="auto"/>
            <w:bottom w:val="none" w:sz="0" w:space="0" w:color="auto"/>
            <w:right w:val="none" w:sz="0" w:space="0" w:color="auto"/>
          </w:divBdr>
        </w:div>
        <w:div w:id="1199051127">
          <w:marLeft w:val="640"/>
          <w:marRight w:val="0"/>
          <w:marTop w:val="0"/>
          <w:marBottom w:val="0"/>
          <w:divBdr>
            <w:top w:val="none" w:sz="0" w:space="0" w:color="auto"/>
            <w:left w:val="none" w:sz="0" w:space="0" w:color="auto"/>
            <w:bottom w:val="none" w:sz="0" w:space="0" w:color="auto"/>
            <w:right w:val="none" w:sz="0" w:space="0" w:color="auto"/>
          </w:divBdr>
        </w:div>
        <w:div w:id="1246961665">
          <w:marLeft w:val="640"/>
          <w:marRight w:val="0"/>
          <w:marTop w:val="0"/>
          <w:marBottom w:val="0"/>
          <w:divBdr>
            <w:top w:val="none" w:sz="0" w:space="0" w:color="auto"/>
            <w:left w:val="none" w:sz="0" w:space="0" w:color="auto"/>
            <w:bottom w:val="none" w:sz="0" w:space="0" w:color="auto"/>
            <w:right w:val="none" w:sz="0" w:space="0" w:color="auto"/>
          </w:divBdr>
        </w:div>
        <w:div w:id="1249652044">
          <w:marLeft w:val="640"/>
          <w:marRight w:val="0"/>
          <w:marTop w:val="0"/>
          <w:marBottom w:val="0"/>
          <w:divBdr>
            <w:top w:val="none" w:sz="0" w:space="0" w:color="auto"/>
            <w:left w:val="none" w:sz="0" w:space="0" w:color="auto"/>
            <w:bottom w:val="none" w:sz="0" w:space="0" w:color="auto"/>
            <w:right w:val="none" w:sz="0" w:space="0" w:color="auto"/>
          </w:divBdr>
        </w:div>
        <w:div w:id="1310789344">
          <w:marLeft w:val="640"/>
          <w:marRight w:val="0"/>
          <w:marTop w:val="0"/>
          <w:marBottom w:val="0"/>
          <w:divBdr>
            <w:top w:val="none" w:sz="0" w:space="0" w:color="auto"/>
            <w:left w:val="none" w:sz="0" w:space="0" w:color="auto"/>
            <w:bottom w:val="none" w:sz="0" w:space="0" w:color="auto"/>
            <w:right w:val="none" w:sz="0" w:space="0" w:color="auto"/>
          </w:divBdr>
        </w:div>
        <w:div w:id="1318608089">
          <w:marLeft w:val="640"/>
          <w:marRight w:val="0"/>
          <w:marTop w:val="0"/>
          <w:marBottom w:val="0"/>
          <w:divBdr>
            <w:top w:val="none" w:sz="0" w:space="0" w:color="auto"/>
            <w:left w:val="none" w:sz="0" w:space="0" w:color="auto"/>
            <w:bottom w:val="none" w:sz="0" w:space="0" w:color="auto"/>
            <w:right w:val="none" w:sz="0" w:space="0" w:color="auto"/>
          </w:divBdr>
        </w:div>
        <w:div w:id="1318654585">
          <w:marLeft w:val="640"/>
          <w:marRight w:val="0"/>
          <w:marTop w:val="0"/>
          <w:marBottom w:val="0"/>
          <w:divBdr>
            <w:top w:val="none" w:sz="0" w:space="0" w:color="auto"/>
            <w:left w:val="none" w:sz="0" w:space="0" w:color="auto"/>
            <w:bottom w:val="none" w:sz="0" w:space="0" w:color="auto"/>
            <w:right w:val="none" w:sz="0" w:space="0" w:color="auto"/>
          </w:divBdr>
        </w:div>
        <w:div w:id="1356923743">
          <w:marLeft w:val="640"/>
          <w:marRight w:val="0"/>
          <w:marTop w:val="0"/>
          <w:marBottom w:val="0"/>
          <w:divBdr>
            <w:top w:val="none" w:sz="0" w:space="0" w:color="auto"/>
            <w:left w:val="none" w:sz="0" w:space="0" w:color="auto"/>
            <w:bottom w:val="none" w:sz="0" w:space="0" w:color="auto"/>
            <w:right w:val="none" w:sz="0" w:space="0" w:color="auto"/>
          </w:divBdr>
        </w:div>
        <w:div w:id="1360004689">
          <w:marLeft w:val="640"/>
          <w:marRight w:val="0"/>
          <w:marTop w:val="0"/>
          <w:marBottom w:val="0"/>
          <w:divBdr>
            <w:top w:val="none" w:sz="0" w:space="0" w:color="auto"/>
            <w:left w:val="none" w:sz="0" w:space="0" w:color="auto"/>
            <w:bottom w:val="none" w:sz="0" w:space="0" w:color="auto"/>
            <w:right w:val="none" w:sz="0" w:space="0" w:color="auto"/>
          </w:divBdr>
        </w:div>
        <w:div w:id="1371687236">
          <w:marLeft w:val="640"/>
          <w:marRight w:val="0"/>
          <w:marTop w:val="0"/>
          <w:marBottom w:val="0"/>
          <w:divBdr>
            <w:top w:val="none" w:sz="0" w:space="0" w:color="auto"/>
            <w:left w:val="none" w:sz="0" w:space="0" w:color="auto"/>
            <w:bottom w:val="none" w:sz="0" w:space="0" w:color="auto"/>
            <w:right w:val="none" w:sz="0" w:space="0" w:color="auto"/>
          </w:divBdr>
        </w:div>
        <w:div w:id="1389256391">
          <w:marLeft w:val="640"/>
          <w:marRight w:val="0"/>
          <w:marTop w:val="0"/>
          <w:marBottom w:val="0"/>
          <w:divBdr>
            <w:top w:val="none" w:sz="0" w:space="0" w:color="auto"/>
            <w:left w:val="none" w:sz="0" w:space="0" w:color="auto"/>
            <w:bottom w:val="none" w:sz="0" w:space="0" w:color="auto"/>
            <w:right w:val="none" w:sz="0" w:space="0" w:color="auto"/>
          </w:divBdr>
        </w:div>
        <w:div w:id="1475483125">
          <w:marLeft w:val="640"/>
          <w:marRight w:val="0"/>
          <w:marTop w:val="0"/>
          <w:marBottom w:val="0"/>
          <w:divBdr>
            <w:top w:val="none" w:sz="0" w:space="0" w:color="auto"/>
            <w:left w:val="none" w:sz="0" w:space="0" w:color="auto"/>
            <w:bottom w:val="none" w:sz="0" w:space="0" w:color="auto"/>
            <w:right w:val="none" w:sz="0" w:space="0" w:color="auto"/>
          </w:divBdr>
        </w:div>
        <w:div w:id="1478886723">
          <w:marLeft w:val="640"/>
          <w:marRight w:val="0"/>
          <w:marTop w:val="0"/>
          <w:marBottom w:val="0"/>
          <w:divBdr>
            <w:top w:val="none" w:sz="0" w:space="0" w:color="auto"/>
            <w:left w:val="none" w:sz="0" w:space="0" w:color="auto"/>
            <w:bottom w:val="none" w:sz="0" w:space="0" w:color="auto"/>
            <w:right w:val="none" w:sz="0" w:space="0" w:color="auto"/>
          </w:divBdr>
        </w:div>
        <w:div w:id="1493906207">
          <w:marLeft w:val="640"/>
          <w:marRight w:val="0"/>
          <w:marTop w:val="0"/>
          <w:marBottom w:val="0"/>
          <w:divBdr>
            <w:top w:val="none" w:sz="0" w:space="0" w:color="auto"/>
            <w:left w:val="none" w:sz="0" w:space="0" w:color="auto"/>
            <w:bottom w:val="none" w:sz="0" w:space="0" w:color="auto"/>
            <w:right w:val="none" w:sz="0" w:space="0" w:color="auto"/>
          </w:divBdr>
        </w:div>
        <w:div w:id="1508865640">
          <w:marLeft w:val="640"/>
          <w:marRight w:val="0"/>
          <w:marTop w:val="0"/>
          <w:marBottom w:val="0"/>
          <w:divBdr>
            <w:top w:val="none" w:sz="0" w:space="0" w:color="auto"/>
            <w:left w:val="none" w:sz="0" w:space="0" w:color="auto"/>
            <w:bottom w:val="none" w:sz="0" w:space="0" w:color="auto"/>
            <w:right w:val="none" w:sz="0" w:space="0" w:color="auto"/>
          </w:divBdr>
        </w:div>
        <w:div w:id="1515411652">
          <w:marLeft w:val="640"/>
          <w:marRight w:val="0"/>
          <w:marTop w:val="0"/>
          <w:marBottom w:val="0"/>
          <w:divBdr>
            <w:top w:val="none" w:sz="0" w:space="0" w:color="auto"/>
            <w:left w:val="none" w:sz="0" w:space="0" w:color="auto"/>
            <w:bottom w:val="none" w:sz="0" w:space="0" w:color="auto"/>
            <w:right w:val="none" w:sz="0" w:space="0" w:color="auto"/>
          </w:divBdr>
        </w:div>
        <w:div w:id="1522553062">
          <w:marLeft w:val="640"/>
          <w:marRight w:val="0"/>
          <w:marTop w:val="0"/>
          <w:marBottom w:val="0"/>
          <w:divBdr>
            <w:top w:val="none" w:sz="0" w:space="0" w:color="auto"/>
            <w:left w:val="none" w:sz="0" w:space="0" w:color="auto"/>
            <w:bottom w:val="none" w:sz="0" w:space="0" w:color="auto"/>
            <w:right w:val="none" w:sz="0" w:space="0" w:color="auto"/>
          </w:divBdr>
        </w:div>
        <w:div w:id="1591239006">
          <w:marLeft w:val="640"/>
          <w:marRight w:val="0"/>
          <w:marTop w:val="0"/>
          <w:marBottom w:val="0"/>
          <w:divBdr>
            <w:top w:val="none" w:sz="0" w:space="0" w:color="auto"/>
            <w:left w:val="none" w:sz="0" w:space="0" w:color="auto"/>
            <w:bottom w:val="none" w:sz="0" w:space="0" w:color="auto"/>
            <w:right w:val="none" w:sz="0" w:space="0" w:color="auto"/>
          </w:divBdr>
        </w:div>
        <w:div w:id="1625113767">
          <w:marLeft w:val="640"/>
          <w:marRight w:val="0"/>
          <w:marTop w:val="0"/>
          <w:marBottom w:val="0"/>
          <w:divBdr>
            <w:top w:val="none" w:sz="0" w:space="0" w:color="auto"/>
            <w:left w:val="none" w:sz="0" w:space="0" w:color="auto"/>
            <w:bottom w:val="none" w:sz="0" w:space="0" w:color="auto"/>
            <w:right w:val="none" w:sz="0" w:space="0" w:color="auto"/>
          </w:divBdr>
        </w:div>
        <w:div w:id="1718579238">
          <w:marLeft w:val="640"/>
          <w:marRight w:val="0"/>
          <w:marTop w:val="0"/>
          <w:marBottom w:val="0"/>
          <w:divBdr>
            <w:top w:val="none" w:sz="0" w:space="0" w:color="auto"/>
            <w:left w:val="none" w:sz="0" w:space="0" w:color="auto"/>
            <w:bottom w:val="none" w:sz="0" w:space="0" w:color="auto"/>
            <w:right w:val="none" w:sz="0" w:space="0" w:color="auto"/>
          </w:divBdr>
        </w:div>
        <w:div w:id="1782260938">
          <w:marLeft w:val="640"/>
          <w:marRight w:val="0"/>
          <w:marTop w:val="0"/>
          <w:marBottom w:val="0"/>
          <w:divBdr>
            <w:top w:val="none" w:sz="0" w:space="0" w:color="auto"/>
            <w:left w:val="none" w:sz="0" w:space="0" w:color="auto"/>
            <w:bottom w:val="none" w:sz="0" w:space="0" w:color="auto"/>
            <w:right w:val="none" w:sz="0" w:space="0" w:color="auto"/>
          </w:divBdr>
        </w:div>
        <w:div w:id="1798793504">
          <w:marLeft w:val="640"/>
          <w:marRight w:val="0"/>
          <w:marTop w:val="0"/>
          <w:marBottom w:val="0"/>
          <w:divBdr>
            <w:top w:val="none" w:sz="0" w:space="0" w:color="auto"/>
            <w:left w:val="none" w:sz="0" w:space="0" w:color="auto"/>
            <w:bottom w:val="none" w:sz="0" w:space="0" w:color="auto"/>
            <w:right w:val="none" w:sz="0" w:space="0" w:color="auto"/>
          </w:divBdr>
        </w:div>
        <w:div w:id="1808470594">
          <w:marLeft w:val="640"/>
          <w:marRight w:val="0"/>
          <w:marTop w:val="0"/>
          <w:marBottom w:val="0"/>
          <w:divBdr>
            <w:top w:val="none" w:sz="0" w:space="0" w:color="auto"/>
            <w:left w:val="none" w:sz="0" w:space="0" w:color="auto"/>
            <w:bottom w:val="none" w:sz="0" w:space="0" w:color="auto"/>
            <w:right w:val="none" w:sz="0" w:space="0" w:color="auto"/>
          </w:divBdr>
        </w:div>
        <w:div w:id="1881086533">
          <w:marLeft w:val="640"/>
          <w:marRight w:val="0"/>
          <w:marTop w:val="0"/>
          <w:marBottom w:val="0"/>
          <w:divBdr>
            <w:top w:val="none" w:sz="0" w:space="0" w:color="auto"/>
            <w:left w:val="none" w:sz="0" w:space="0" w:color="auto"/>
            <w:bottom w:val="none" w:sz="0" w:space="0" w:color="auto"/>
            <w:right w:val="none" w:sz="0" w:space="0" w:color="auto"/>
          </w:divBdr>
        </w:div>
        <w:div w:id="1921408598">
          <w:marLeft w:val="640"/>
          <w:marRight w:val="0"/>
          <w:marTop w:val="0"/>
          <w:marBottom w:val="0"/>
          <w:divBdr>
            <w:top w:val="none" w:sz="0" w:space="0" w:color="auto"/>
            <w:left w:val="none" w:sz="0" w:space="0" w:color="auto"/>
            <w:bottom w:val="none" w:sz="0" w:space="0" w:color="auto"/>
            <w:right w:val="none" w:sz="0" w:space="0" w:color="auto"/>
          </w:divBdr>
        </w:div>
        <w:div w:id="1936744199">
          <w:marLeft w:val="640"/>
          <w:marRight w:val="0"/>
          <w:marTop w:val="0"/>
          <w:marBottom w:val="0"/>
          <w:divBdr>
            <w:top w:val="none" w:sz="0" w:space="0" w:color="auto"/>
            <w:left w:val="none" w:sz="0" w:space="0" w:color="auto"/>
            <w:bottom w:val="none" w:sz="0" w:space="0" w:color="auto"/>
            <w:right w:val="none" w:sz="0" w:space="0" w:color="auto"/>
          </w:divBdr>
        </w:div>
        <w:div w:id="1937595935">
          <w:marLeft w:val="640"/>
          <w:marRight w:val="0"/>
          <w:marTop w:val="0"/>
          <w:marBottom w:val="0"/>
          <w:divBdr>
            <w:top w:val="none" w:sz="0" w:space="0" w:color="auto"/>
            <w:left w:val="none" w:sz="0" w:space="0" w:color="auto"/>
            <w:bottom w:val="none" w:sz="0" w:space="0" w:color="auto"/>
            <w:right w:val="none" w:sz="0" w:space="0" w:color="auto"/>
          </w:divBdr>
        </w:div>
        <w:div w:id="2042782801">
          <w:marLeft w:val="640"/>
          <w:marRight w:val="0"/>
          <w:marTop w:val="0"/>
          <w:marBottom w:val="0"/>
          <w:divBdr>
            <w:top w:val="none" w:sz="0" w:space="0" w:color="auto"/>
            <w:left w:val="none" w:sz="0" w:space="0" w:color="auto"/>
            <w:bottom w:val="none" w:sz="0" w:space="0" w:color="auto"/>
            <w:right w:val="none" w:sz="0" w:space="0" w:color="auto"/>
          </w:divBdr>
        </w:div>
        <w:div w:id="2063867913">
          <w:marLeft w:val="640"/>
          <w:marRight w:val="0"/>
          <w:marTop w:val="0"/>
          <w:marBottom w:val="0"/>
          <w:divBdr>
            <w:top w:val="none" w:sz="0" w:space="0" w:color="auto"/>
            <w:left w:val="none" w:sz="0" w:space="0" w:color="auto"/>
            <w:bottom w:val="none" w:sz="0" w:space="0" w:color="auto"/>
            <w:right w:val="none" w:sz="0" w:space="0" w:color="auto"/>
          </w:divBdr>
        </w:div>
        <w:div w:id="2117678819">
          <w:marLeft w:val="640"/>
          <w:marRight w:val="0"/>
          <w:marTop w:val="0"/>
          <w:marBottom w:val="0"/>
          <w:divBdr>
            <w:top w:val="none" w:sz="0" w:space="0" w:color="auto"/>
            <w:left w:val="none" w:sz="0" w:space="0" w:color="auto"/>
            <w:bottom w:val="none" w:sz="0" w:space="0" w:color="auto"/>
            <w:right w:val="none" w:sz="0" w:space="0" w:color="auto"/>
          </w:divBdr>
        </w:div>
        <w:div w:id="2147122539">
          <w:marLeft w:val="640"/>
          <w:marRight w:val="0"/>
          <w:marTop w:val="0"/>
          <w:marBottom w:val="0"/>
          <w:divBdr>
            <w:top w:val="none" w:sz="0" w:space="0" w:color="auto"/>
            <w:left w:val="none" w:sz="0" w:space="0" w:color="auto"/>
            <w:bottom w:val="none" w:sz="0" w:space="0" w:color="auto"/>
            <w:right w:val="none" w:sz="0" w:space="0" w:color="auto"/>
          </w:divBdr>
        </w:div>
      </w:divsChild>
    </w:div>
    <w:div w:id="1668360672">
      <w:bodyDiv w:val="1"/>
      <w:marLeft w:val="0"/>
      <w:marRight w:val="0"/>
      <w:marTop w:val="0"/>
      <w:marBottom w:val="0"/>
      <w:divBdr>
        <w:top w:val="none" w:sz="0" w:space="0" w:color="auto"/>
        <w:left w:val="none" w:sz="0" w:space="0" w:color="auto"/>
        <w:bottom w:val="none" w:sz="0" w:space="0" w:color="auto"/>
        <w:right w:val="none" w:sz="0" w:space="0" w:color="auto"/>
      </w:divBdr>
    </w:div>
    <w:div w:id="1668706117">
      <w:bodyDiv w:val="1"/>
      <w:marLeft w:val="0"/>
      <w:marRight w:val="0"/>
      <w:marTop w:val="0"/>
      <w:marBottom w:val="0"/>
      <w:divBdr>
        <w:top w:val="none" w:sz="0" w:space="0" w:color="auto"/>
        <w:left w:val="none" w:sz="0" w:space="0" w:color="auto"/>
        <w:bottom w:val="none" w:sz="0" w:space="0" w:color="auto"/>
        <w:right w:val="none" w:sz="0" w:space="0" w:color="auto"/>
      </w:divBdr>
    </w:div>
    <w:div w:id="1673024728">
      <w:bodyDiv w:val="1"/>
      <w:marLeft w:val="0"/>
      <w:marRight w:val="0"/>
      <w:marTop w:val="0"/>
      <w:marBottom w:val="0"/>
      <w:divBdr>
        <w:top w:val="none" w:sz="0" w:space="0" w:color="auto"/>
        <w:left w:val="none" w:sz="0" w:space="0" w:color="auto"/>
        <w:bottom w:val="none" w:sz="0" w:space="0" w:color="auto"/>
        <w:right w:val="none" w:sz="0" w:space="0" w:color="auto"/>
      </w:divBdr>
    </w:div>
    <w:div w:id="1674140043">
      <w:bodyDiv w:val="1"/>
      <w:marLeft w:val="0"/>
      <w:marRight w:val="0"/>
      <w:marTop w:val="0"/>
      <w:marBottom w:val="0"/>
      <w:divBdr>
        <w:top w:val="none" w:sz="0" w:space="0" w:color="auto"/>
        <w:left w:val="none" w:sz="0" w:space="0" w:color="auto"/>
        <w:bottom w:val="none" w:sz="0" w:space="0" w:color="auto"/>
        <w:right w:val="none" w:sz="0" w:space="0" w:color="auto"/>
      </w:divBdr>
    </w:div>
    <w:div w:id="1675305701">
      <w:bodyDiv w:val="1"/>
      <w:marLeft w:val="0"/>
      <w:marRight w:val="0"/>
      <w:marTop w:val="0"/>
      <w:marBottom w:val="0"/>
      <w:divBdr>
        <w:top w:val="none" w:sz="0" w:space="0" w:color="auto"/>
        <w:left w:val="none" w:sz="0" w:space="0" w:color="auto"/>
        <w:bottom w:val="none" w:sz="0" w:space="0" w:color="auto"/>
        <w:right w:val="none" w:sz="0" w:space="0" w:color="auto"/>
      </w:divBdr>
    </w:div>
    <w:div w:id="1677414508">
      <w:bodyDiv w:val="1"/>
      <w:marLeft w:val="0"/>
      <w:marRight w:val="0"/>
      <w:marTop w:val="0"/>
      <w:marBottom w:val="0"/>
      <w:divBdr>
        <w:top w:val="none" w:sz="0" w:space="0" w:color="auto"/>
        <w:left w:val="none" w:sz="0" w:space="0" w:color="auto"/>
        <w:bottom w:val="none" w:sz="0" w:space="0" w:color="auto"/>
        <w:right w:val="none" w:sz="0" w:space="0" w:color="auto"/>
      </w:divBdr>
    </w:div>
    <w:div w:id="1680425031">
      <w:bodyDiv w:val="1"/>
      <w:marLeft w:val="0"/>
      <w:marRight w:val="0"/>
      <w:marTop w:val="0"/>
      <w:marBottom w:val="0"/>
      <w:divBdr>
        <w:top w:val="none" w:sz="0" w:space="0" w:color="auto"/>
        <w:left w:val="none" w:sz="0" w:space="0" w:color="auto"/>
        <w:bottom w:val="none" w:sz="0" w:space="0" w:color="auto"/>
        <w:right w:val="none" w:sz="0" w:space="0" w:color="auto"/>
      </w:divBdr>
    </w:div>
    <w:div w:id="1680498763">
      <w:bodyDiv w:val="1"/>
      <w:marLeft w:val="0"/>
      <w:marRight w:val="0"/>
      <w:marTop w:val="0"/>
      <w:marBottom w:val="0"/>
      <w:divBdr>
        <w:top w:val="none" w:sz="0" w:space="0" w:color="auto"/>
        <w:left w:val="none" w:sz="0" w:space="0" w:color="auto"/>
        <w:bottom w:val="none" w:sz="0" w:space="0" w:color="auto"/>
        <w:right w:val="none" w:sz="0" w:space="0" w:color="auto"/>
      </w:divBdr>
    </w:div>
    <w:div w:id="1681350138">
      <w:bodyDiv w:val="1"/>
      <w:marLeft w:val="0"/>
      <w:marRight w:val="0"/>
      <w:marTop w:val="0"/>
      <w:marBottom w:val="0"/>
      <w:divBdr>
        <w:top w:val="none" w:sz="0" w:space="0" w:color="auto"/>
        <w:left w:val="none" w:sz="0" w:space="0" w:color="auto"/>
        <w:bottom w:val="none" w:sz="0" w:space="0" w:color="auto"/>
        <w:right w:val="none" w:sz="0" w:space="0" w:color="auto"/>
      </w:divBdr>
    </w:div>
    <w:div w:id="1681850533">
      <w:bodyDiv w:val="1"/>
      <w:marLeft w:val="0"/>
      <w:marRight w:val="0"/>
      <w:marTop w:val="0"/>
      <w:marBottom w:val="0"/>
      <w:divBdr>
        <w:top w:val="none" w:sz="0" w:space="0" w:color="auto"/>
        <w:left w:val="none" w:sz="0" w:space="0" w:color="auto"/>
        <w:bottom w:val="none" w:sz="0" w:space="0" w:color="auto"/>
        <w:right w:val="none" w:sz="0" w:space="0" w:color="auto"/>
      </w:divBdr>
    </w:div>
    <w:div w:id="1682126106">
      <w:bodyDiv w:val="1"/>
      <w:marLeft w:val="0"/>
      <w:marRight w:val="0"/>
      <w:marTop w:val="0"/>
      <w:marBottom w:val="0"/>
      <w:divBdr>
        <w:top w:val="none" w:sz="0" w:space="0" w:color="auto"/>
        <w:left w:val="none" w:sz="0" w:space="0" w:color="auto"/>
        <w:bottom w:val="none" w:sz="0" w:space="0" w:color="auto"/>
        <w:right w:val="none" w:sz="0" w:space="0" w:color="auto"/>
      </w:divBdr>
    </w:div>
    <w:div w:id="1682660577">
      <w:bodyDiv w:val="1"/>
      <w:marLeft w:val="0"/>
      <w:marRight w:val="0"/>
      <w:marTop w:val="0"/>
      <w:marBottom w:val="0"/>
      <w:divBdr>
        <w:top w:val="none" w:sz="0" w:space="0" w:color="auto"/>
        <w:left w:val="none" w:sz="0" w:space="0" w:color="auto"/>
        <w:bottom w:val="none" w:sz="0" w:space="0" w:color="auto"/>
        <w:right w:val="none" w:sz="0" w:space="0" w:color="auto"/>
      </w:divBdr>
    </w:div>
    <w:div w:id="1685008585">
      <w:bodyDiv w:val="1"/>
      <w:marLeft w:val="0"/>
      <w:marRight w:val="0"/>
      <w:marTop w:val="0"/>
      <w:marBottom w:val="0"/>
      <w:divBdr>
        <w:top w:val="none" w:sz="0" w:space="0" w:color="auto"/>
        <w:left w:val="none" w:sz="0" w:space="0" w:color="auto"/>
        <w:bottom w:val="none" w:sz="0" w:space="0" w:color="auto"/>
        <w:right w:val="none" w:sz="0" w:space="0" w:color="auto"/>
      </w:divBdr>
      <w:divsChild>
        <w:div w:id="19431392">
          <w:marLeft w:val="640"/>
          <w:marRight w:val="0"/>
          <w:marTop w:val="0"/>
          <w:marBottom w:val="0"/>
          <w:divBdr>
            <w:top w:val="none" w:sz="0" w:space="0" w:color="auto"/>
            <w:left w:val="none" w:sz="0" w:space="0" w:color="auto"/>
            <w:bottom w:val="none" w:sz="0" w:space="0" w:color="auto"/>
            <w:right w:val="none" w:sz="0" w:space="0" w:color="auto"/>
          </w:divBdr>
        </w:div>
        <w:div w:id="102069102">
          <w:marLeft w:val="640"/>
          <w:marRight w:val="0"/>
          <w:marTop w:val="0"/>
          <w:marBottom w:val="0"/>
          <w:divBdr>
            <w:top w:val="none" w:sz="0" w:space="0" w:color="auto"/>
            <w:left w:val="none" w:sz="0" w:space="0" w:color="auto"/>
            <w:bottom w:val="none" w:sz="0" w:space="0" w:color="auto"/>
            <w:right w:val="none" w:sz="0" w:space="0" w:color="auto"/>
          </w:divBdr>
        </w:div>
        <w:div w:id="106855207">
          <w:marLeft w:val="640"/>
          <w:marRight w:val="0"/>
          <w:marTop w:val="0"/>
          <w:marBottom w:val="0"/>
          <w:divBdr>
            <w:top w:val="none" w:sz="0" w:space="0" w:color="auto"/>
            <w:left w:val="none" w:sz="0" w:space="0" w:color="auto"/>
            <w:bottom w:val="none" w:sz="0" w:space="0" w:color="auto"/>
            <w:right w:val="none" w:sz="0" w:space="0" w:color="auto"/>
          </w:divBdr>
        </w:div>
        <w:div w:id="135074949">
          <w:marLeft w:val="640"/>
          <w:marRight w:val="0"/>
          <w:marTop w:val="0"/>
          <w:marBottom w:val="0"/>
          <w:divBdr>
            <w:top w:val="none" w:sz="0" w:space="0" w:color="auto"/>
            <w:left w:val="none" w:sz="0" w:space="0" w:color="auto"/>
            <w:bottom w:val="none" w:sz="0" w:space="0" w:color="auto"/>
            <w:right w:val="none" w:sz="0" w:space="0" w:color="auto"/>
          </w:divBdr>
        </w:div>
        <w:div w:id="138109494">
          <w:marLeft w:val="640"/>
          <w:marRight w:val="0"/>
          <w:marTop w:val="0"/>
          <w:marBottom w:val="0"/>
          <w:divBdr>
            <w:top w:val="none" w:sz="0" w:space="0" w:color="auto"/>
            <w:left w:val="none" w:sz="0" w:space="0" w:color="auto"/>
            <w:bottom w:val="none" w:sz="0" w:space="0" w:color="auto"/>
            <w:right w:val="none" w:sz="0" w:space="0" w:color="auto"/>
          </w:divBdr>
        </w:div>
        <w:div w:id="144981425">
          <w:marLeft w:val="640"/>
          <w:marRight w:val="0"/>
          <w:marTop w:val="0"/>
          <w:marBottom w:val="0"/>
          <w:divBdr>
            <w:top w:val="none" w:sz="0" w:space="0" w:color="auto"/>
            <w:left w:val="none" w:sz="0" w:space="0" w:color="auto"/>
            <w:bottom w:val="none" w:sz="0" w:space="0" w:color="auto"/>
            <w:right w:val="none" w:sz="0" w:space="0" w:color="auto"/>
          </w:divBdr>
        </w:div>
        <w:div w:id="207911663">
          <w:marLeft w:val="640"/>
          <w:marRight w:val="0"/>
          <w:marTop w:val="0"/>
          <w:marBottom w:val="0"/>
          <w:divBdr>
            <w:top w:val="none" w:sz="0" w:space="0" w:color="auto"/>
            <w:left w:val="none" w:sz="0" w:space="0" w:color="auto"/>
            <w:bottom w:val="none" w:sz="0" w:space="0" w:color="auto"/>
            <w:right w:val="none" w:sz="0" w:space="0" w:color="auto"/>
          </w:divBdr>
        </w:div>
        <w:div w:id="248197192">
          <w:marLeft w:val="640"/>
          <w:marRight w:val="0"/>
          <w:marTop w:val="0"/>
          <w:marBottom w:val="0"/>
          <w:divBdr>
            <w:top w:val="none" w:sz="0" w:space="0" w:color="auto"/>
            <w:left w:val="none" w:sz="0" w:space="0" w:color="auto"/>
            <w:bottom w:val="none" w:sz="0" w:space="0" w:color="auto"/>
            <w:right w:val="none" w:sz="0" w:space="0" w:color="auto"/>
          </w:divBdr>
        </w:div>
        <w:div w:id="256065548">
          <w:marLeft w:val="640"/>
          <w:marRight w:val="0"/>
          <w:marTop w:val="0"/>
          <w:marBottom w:val="0"/>
          <w:divBdr>
            <w:top w:val="none" w:sz="0" w:space="0" w:color="auto"/>
            <w:left w:val="none" w:sz="0" w:space="0" w:color="auto"/>
            <w:bottom w:val="none" w:sz="0" w:space="0" w:color="auto"/>
            <w:right w:val="none" w:sz="0" w:space="0" w:color="auto"/>
          </w:divBdr>
        </w:div>
        <w:div w:id="278881913">
          <w:marLeft w:val="640"/>
          <w:marRight w:val="0"/>
          <w:marTop w:val="0"/>
          <w:marBottom w:val="0"/>
          <w:divBdr>
            <w:top w:val="none" w:sz="0" w:space="0" w:color="auto"/>
            <w:left w:val="none" w:sz="0" w:space="0" w:color="auto"/>
            <w:bottom w:val="none" w:sz="0" w:space="0" w:color="auto"/>
            <w:right w:val="none" w:sz="0" w:space="0" w:color="auto"/>
          </w:divBdr>
        </w:div>
        <w:div w:id="284695704">
          <w:marLeft w:val="640"/>
          <w:marRight w:val="0"/>
          <w:marTop w:val="0"/>
          <w:marBottom w:val="0"/>
          <w:divBdr>
            <w:top w:val="none" w:sz="0" w:space="0" w:color="auto"/>
            <w:left w:val="none" w:sz="0" w:space="0" w:color="auto"/>
            <w:bottom w:val="none" w:sz="0" w:space="0" w:color="auto"/>
            <w:right w:val="none" w:sz="0" w:space="0" w:color="auto"/>
          </w:divBdr>
        </w:div>
        <w:div w:id="285354798">
          <w:marLeft w:val="640"/>
          <w:marRight w:val="0"/>
          <w:marTop w:val="0"/>
          <w:marBottom w:val="0"/>
          <w:divBdr>
            <w:top w:val="none" w:sz="0" w:space="0" w:color="auto"/>
            <w:left w:val="none" w:sz="0" w:space="0" w:color="auto"/>
            <w:bottom w:val="none" w:sz="0" w:space="0" w:color="auto"/>
            <w:right w:val="none" w:sz="0" w:space="0" w:color="auto"/>
          </w:divBdr>
        </w:div>
        <w:div w:id="306739746">
          <w:marLeft w:val="640"/>
          <w:marRight w:val="0"/>
          <w:marTop w:val="0"/>
          <w:marBottom w:val="0"/>
          <w:divBdr>
            <w:top w:val="none" w:sz="0" w:space="0" w:color="auto"/>
            <w:left w:val="none" w:sz="0" w:space="0" w:color="auto"/>
            <w:bottom w:val="none" w:sz="0" w:space="0" w:color="auto"/>
            <w:right w:val="none" w:sz="0" w:space="0" w:color="auto"/>
          </w:divBdr>
        </w:div>
        <w:div w:id="314338597">
          <w:marLeft w:val="640"/>
          <w:marRight w:val="0"/>
          <w:marTop w:val="0"/>
          <w:marBottom w:val="0"/>
          <w:divBdr>
            <w:top w:val="none" w:sz="0" w:space="0" w:color="auto"/>
            <w:left w:val="none" w:sz="0" w:space="0" w:color="auto"/>
            <w:bottom w:val="none" w:sz="0" w:space="0" w:color="auto"/>
            <w:right w:val="none" w:sz="0" w:space="0" w:color="auto"/>
          </w:divBdr>
        </w:div>
        <w:div w:id="356197518">
          <w:marLeft w:val="640"/>
          <w:marRight w:val="0"/>
          <w:marTop w:val="0"/>
          <w:marBottom w:val="0"/>
          <w:divBdr>
            <w:top w:val="none" w:sz="0" w:space="0" w:color="auto"/>
            <w:left w:val="none" w:sz="0" w:space="0" w:color="auto"/>
            <w:bottom w:val="none" w:sz="0" w:space="0" w:color="auto"/>
            <w:right w:val="none" w:sz="0" w:space="0" w:color="auto"/>
          </w:divBdr>
        </w:div>
        <w:div w:id="455636304">
          <w:marLeft w:val="640"/>
          <w:marRight w:val="0"/>
          <w:marTop w:val="0"/>
          <w:marBottom w:val="0"/>
          <w:divBdr>
            <w:top w:val="none" w:sz="0" w:space="0" w:color="auto"/>
            <w:left w:val="none" w:sz="0" w:space="0" w:color="auto"/>
            <w:bottom w:val="none" w:sz="0" w:space="0" w:color="auto"/>
            <w:right w:val="none" w:sz="0" w:space="0" w:color="auto"/>
          </w:divBdr>
        </w:div>
        <w:div w:id="482892068">
          <w:marLeft w:val="640"/>
          <w:marRight w:val="0"/>
          <w:marTop w:val="0"/>
          <w:marBottom w:val="0"/>
          <w:divBdr>
            <w:top w:val="none" w:sz="0" w:space="0" w:color="auto"/>
            <w:left w:val="none" w:sz="0" w:space="0" w:color="auto"/>
            <w:bottom w:val="none" w:sz="0" w:space="0" w:color="auto"/>
            <w:right w:val="none" w:sz="0" w:space="0" w:color="auto"/>
          </w:divBdr>
        </w:div>
        <w:div w:id="500975307">
          <w:marLeft w:val="640"/>
          <w:marRight w:val="0"/>
          <w:marTop w:val="0"/>
          <w:marBottom w:val="0"/>
          <w:divBdr>
            <w:top w:val="none" w:sz="0" w:space="0" w:color="auto"/>
            <w:left w:val="none" w:sz="0" w:space="0" w:color="auto"/>
            <w:bottom w:val="none" w:sz="0" w:space="0" w:color="auto"/>
            <w:right w:val="none" w:sz="0" w:space="0" w:color="auto"/>
          </w:divBdr>
        </w:div>
        <w:div w:id="639770732">
          <w:marLeft w:val="640"/>
          <w:marRight w:val="0"/>
          <w:marTop w:val="0"/>
          <w:marBottom w:val="0"/>
          <w:divBdr>
            <w:top w:val="none" w:sz="0" w:space="0" w:color="auto"/>
            <w:left w:val="none" w:sz="0" w:space="0" w:color="auto"/>
            <w:bottom w:val="none" w:sz="0" w:space="0" w:color="auto"/>
            <w:right w:val="none" w:sz="0" w:space="0" w:color="auto"/>
          </w:divBdr>
        </w:div>
        <w:div w:id="671301772">
          <w:marLeft w:val="640"/>
          <w:marRight w:val="0"/>
          <w:marTop w:val="0"/>
          <w:marBottom w:val="0"/>
          <w:divBdr>
            <w:top w:val="none" w:sz="0" w:space="0" w:color="auto"/>
            <w:left w:val="none" w:sz="0" w:space="0" w:color="auto"/>
            <w:bottom w:val="none" w:sz="0" w:space="0" w:color="auto"/>
            <w:right w:val="none" w:sz="0" w:space="0" w:color="auto"/>
          </w:divBdr>
        </w:div>
        <w:div w:id="688222420">
          <w:marLeft w:val="640"/>
          <w:marRight w:val="0"/>
          <w:marTop w:val="0"/>
          <w:marBottom w:val="0"/>
          <w:divBdr>
            <w:top w:val="none" w:sz="0" w:space="0" w:color="auto"/>
            <w:left w:val="none" w:sz="0" w:space="0" w:color="auto"/>
            <w:bottom w:val="none" w:sz="0" w:space="0" w:color="auto"/>
            <w:right w:val="none" w:sz="0" w:space="0" w:color="auto"/>
          </w:divBdr>
        </w:div>
        <w:div w:id="713313546">
          <w:marLeft w:val="640"/>
          <w:marRight w:val="0"/>
          <w:marTop w:val="0"/>
          <w:marBottom w:val="0"/>
          <w:divBdr>
            <w:top w:val="none" w:sz="0" w:space="0" w:color="auto"/>
            <w:left w:val="none" w:sz="0" w:space="0" w:color="auto"/>
            <w:bottom w:val="none" w:sz="0" w:space="0" w:color="auto"/>
            <w:right w:val="none" w:sz="0" w:space="0" w:color="auto"/>
          </w:divBdr>
        </w:div>
        <w:div w:id="774716123">
          <w:marLeft w:val="640"/>
          <w:marRight w:val="0"/>
          <w:marTop w:val="0"/>
          <w:marBottom w:val="0"/>
          <w:divBdr>
            <w:top w:val="none" w:sz="0" w:space="0" w:color="auto"/>
            <w:left w:val="none" w:sz="0" w:space="0" w:color="auto"/>
            <w:bottom w:val="none" w:sz="0" w:space="0" w:color="auto"/>
            <w:right w:val="none" w:sz="0" w:space="0" w:color="auto"/>
          </w:divBdr>
        </w:div>
        <w:div w:id="792749537">
          <w:marLeft w:val="640"/>
          <w:marRight w:val="0"/>
          <w:marTop w:val="0"/>
          <w:marBottom w:val="0"/>
          <w:divBdr>
            <w:top w:val="none" w:sz="0" w:space="0" w:color="auto"/>
            <w:left w:val="none" w:sz="0" w:space="0" w:color="auto"/>
            <w:bottom w:val="none" w:sz="0" w:space="0" w:color="auto"/>
            <w:right w:val="none" w:sz="0" w:space="0" w:color="auto"/>
          </w:divBdr>
        </w:div>
        <w:div w:id="876817118">
          <w:marLeft w:val="640"/>
          <w:marRight w:val="0"/>
          <w:marTop w:val="0"/>
          <w:marBottom w:val="0"/>
          <w:divBdr>
            <w:top w:val="none" w:sz="0" w:space="0" w:color="auto"/>
            <w:left w:val="none" w:sz="0" w:space="0" w:color="auto"/>
            <w:bottom w:val="none" w:sz="0" w:space="0" w:color="auto"/>
            <w:right w:val="none" w:sz="0" w:space="0" w:color="auto"/>
          </w:divBdr>
        </w:div>
        <w:div w:id="886333265">
          <w:marLeft w:val="640"/>
          <w:marRight w:val="0"/>
          <w:marTop w:val="0"/>
          <w:marBottom w:val="0"/>
          <w:divBdr>
            <w:top w:val="none" w:sz="0" w:space="0" w:color="auto"/>
            <w:left w:val="none" w:sz="0" w:space="0" w:color="auto"/>
            <w:bottom w:val="none" w:sz="0" w:space="0" w:color="auto"/>
            <w:right w:val="none" w:sz="0" w:space="0" w:color="auto"/>
          </w:divBdr>
        </w:div>
        <w:div w:id="896892283">
          <w:marLeft w:val="640"/>
          <w:marRight w:val="0"/>
          <w:marTop w:val="0"/>
          <w:marBottom w:val="0"/>
          <w:divBdr>
            <w:top w:val="none" w:sz="0" w:space="0" w:color="auto"/>
            <w:left w:val="none" w:sz="0" w:space="0" w:color="auto"/>
            <w:bottom w:val="none" w:sz="0" w:space="0" w:color="auto"/>
            <w:right w:val="none" w:sz="0" w:space="0" w:color="auto"/>
          </w:divBdr>
        </w:div>
        <w:div w:id="939069998">
          <w:marLeft w:val="640"/>
          <w:marRight w:val="0"/>
          <w:marTop w:val="0"/>
          <w:marBottom w:val="0"/>
          <w:divBdr>
            <w:top w:val="none" w:sz="0" w:space="0" w:color="auto"/>
            <w:left w:val="none" w:sz="0" w:space="0" w:color="auto"/>
            <w:bottom w:val="none" w:sz="0" w:space="0" w:color="auto"/>
            <w:right w:val="none" w:sz="0" w:space="0" w:color="auto"/>
          </w:divBdr>
        </w:div>
        <w:div w:id="977807323">
          <w:marLeft w:val="640"/>
          <w:marRight w:val="0"/>
          <w:marTop w:val="0"/>
          <w:marBottom w:val="0"/>
          <w:divBdr>
            <w:top w:val="none" w:sz="0" w:space="0" w:color="auto"/>
            <w:left w:val="none" w:sz="0" w:space="0" w:color="auto"/>
            <w:bottom w:val="none" w:sz="0" w:space="0" w:color="auto"/>
            <w:right w:val="none" w:sz="0" w:space="0" w:color="auto"/>
          </w:divBdr>
        </w:div>
        <w:div w:id="1002851536">
          <w:marLeft w:val="640"/>
          <w:marRight w:val="0"/>
          <w:marTop w:val="0"/>
          <w:marBottom w:val="0"/>
          <w:divBdr>
            <w:top w:val="none" w:sz="0" w:space="0" w:color="auto"/>
            <w:left w:val="none" w:sz="0" w:space="0" w:color="auto"/>
            <w:bottom w:val="none" w:sz="0" w:space="0" w:color="auto"/>
            <w:right w:val="none" w:sz="0" w:space="0" w:color="auto"/>
          </w:divBdr>
        </w:div>
        <w:div w:id="1063678082">
          <w:marLeft w:val="640"/>
          <w:marRight w:val="0"/>
          <w:marTop w:val="0"/>
          <w:marBottom w:val="0"/>
          <w:divBdr>
            <w:top w:val="none" w:sz="0" w:space="0" w:color="auto"/>
            <w:left w:val="none" w:sz="0" w:space="0" w:color="auto"/>
            <w:bottom w:val="none" w:sz="0" w:space="0" w:color="auto"/>
            <w:right w:val="none" w:sz="0" w:space="0" w:color="auto"/>
          </w:divBdr>
        </w:div>
        <w:div w:id="1075279630">
          <w:marLeft w:val="640"/>
          <w:marRight w:val="0"/>
          <w:marTop w:val="0"/>
          <w:marBottom w:val="0"/>
          <w:divBdr>
            <w:top w:val="none" w:sz="0" w:space="0" w:color="auto"/>
            <w:left w:val="none" w:sz="0" w:space="0" w:color="auto"/>
            <w:bottom w:val="none" w:sz="0" w:space="0" w:color="auto"/>
            <w:right w:val="none" w:sz="0" w:space="0" w:color="auto"/>
          </w:divBdr>
        </w:div>
        <w:div w:id="1090540973">
          <w:marLeft w:val="640"/>
          <w:marRight w:val="0"/>
          <w:marTop w:val="0"/>
          <w:marBottom w:val="0"/>
          <w:divBdr>
            <w:top w:val="none" w:sz="0" w:space="0" w:color="auto"/>
            <w:left w:val="none" w:sz="0" w:space="0" w:color="auto"/>
            <w:bottom w:val="none" w:sz="0" w:space="0" w:color="auto"/>
            <w:right w:val="none" w:sz="0" w:space="0" w:color="auto"/>
          </w:divBdr>
        </w:div>
        <w:div w:id="1141386922">
          <w:marLeft w:val="640"/>
          <w:marRight w:val="0"/>
          <w:marTop w:val="0"/>
          <w:marBottom w:val="0"/>
          <w:divBdr>
            <w:top w:val="none" w:sz="0" w:space="0" w:color="auto"/>
            <w:left w:val="none" w:sz="0" w:space="0" w:color="auto"/>
            <w:bottom w:val="none" w:sz="0" w:space="0" w:color="auto"/>
            <w:right w:val="none" w:sz="0" w:space="0" w:color="auto"/>
          </w:divBdr>
        </w:div>
        <w:div w:id="1206601418">
          <w:marLeft w:val="640"/>
          <w:marRight w:val="0"/>
          <w:marTop w:val="0"/>
          <w:marBottom w:val="0"/>
          <w:divBdr>
            <w:top w:val="none" w:sz="0" w:space="0" w:color="auto"/>
            <w:left w:val="none" w:sz="0" w:space="0" w:color="auto"/>
            <w:bottom w:val="none" w:sz="0" w:space="0" w:color="auto"/>
            <w:right w:val="none" w:sz="0" w:space="0" w:color="auto"/>
          </w:divBdr>
        </w:div>
        <w:div w:id="1238981416">
          <w:marLeft w:val="640"/>
          <w:marRight w:val="0"/>
          <w:marTop w:val="0"/>
          <w:marBottom w:val="0"/>
          <w:divBdr>
            <w:top w:val="none" w:sz="0" w:space="0" w:color="auto"/>
            <w:left w:val="none" w:sz="0" w:space="0" w:color="auto"/>
            <w:bottom w:val="none" w:sz="0" w:space="0" w:color="auto"/>
            <w:right w:val="none" w:sz="0" w:space="0" w:color="auto"/>
          </w:divBdr>
        </w:div>
        <w:div w:id="1252470378">
          <w:marLeft w:val="640"/>
          <w:marRight w:val="0"/>
          <w:marTop w:val="0"/>
          <w:marBottom w:val="0"/>
          <w:divBdr>
            <w:top w:val="none" w:sz="0" w:space="0" w:color="auto"/>
            <w:left w:val="none" w:sz="0" w:space="0" w:color="auto"/>
            <w:bottom w:val="none" w:sz="0" w:space="0" w:color="auto"/>
            <w:right w:val="none" w:sz="0" w:space="0" w:color="auto"/>
          </w:divBdr>
        </w:div>
        <w:div w:id="1314946457">
          <w:marLeft w:val="640"/>
          <w:marRight w:val="0"/>
          <w:marTop w:val="0"/>
          <w:marBottom w:val="0"/>
          <w:divBdr>
            <w:top w:val="none" w:sz="0" w:space="0" w:color="auto"/>
            <w:left w:val="none" w:sz="0" w:space="0" w:color="auto"/>
            <w:bottom w:val="none" w:sz="0" w:space="0" w:color="auto"/>
            <w:right w:val="none" w:sz="0" w:space="0" w:color="auto"/>
          </w:divBdr>
        </w:div>
        <w:div w:id="1367948874">
          <w:marLeft w:val="640"/>
          <w:marRight w:val="0"/>
          <w:marTop w:val="0"/>
          <w:marBottom w:val="0"/>
          <w:divBdr>
            <w:top w:val="none" w:sz="0" w:space="0" w:color="auto"/>
            <w:left w:val="none" w:sz="0" w:space="0" w:color="auto"/>
            <w:bottom w:val="none" w:sz="0" w:space="0" w:color="auto"/>
            <w:right w:val="none" w:sz="0" w:space="0" w:color="auto"/>
          </w:divBdr>
        </w:div>
        <w:div w:id="1398163530">
          <w:marLeft w:val="640"/>
          <w:marRight w:val="0"/>
          <w:marTop w:val="0"/>
          <w:marBottom w:val="0"/>
          <w:divBdr>
            <w:top w:val="none" w:sz="0" w:space="0" w:color="auto"/>
            <w:left w:val="none" w:sz="0" w:space="0" w:color="auto"/>
            <w:bottom w:val="none" w:sz="0" w:space="0" w:color="auto"/>
            <w:right w:val="none" w:sz="0" w:space="0" w:color="auto"/>
          </w:divBdr>
        </w:div>
        <w:div w:id="1408763377">
          <w:marLeft w:val="640"/>
          <w:marRight w:val="0"/>
          <w:marTop w:val="0"/>
          <w:marBottom w:val="0"/>
          <w:divBdr>
            <w:top w:val="none" w:sz="0" w:space="0" w:color="auto"/>
            <w:left w:val="none" w:sz="0" w:space="0" w:color="auto"/>
            <w:bottom w:val="none" w:sz="0" w:space="0" w:color="auto"/>
            <w:right w:val="none" w:sz="0" w:space="0" w:color="auto"/>
          </w:divBdr>
        </w:div>
        <w:div w:id="1424381476">
          <w:marLeft w:val="640"/>
          <w:marRight w:val="0"/>
          <w:marTop w:val="0"/>
          <w:marBottom w:val="0"/>
          <w:divBdr>
            <w:top w:val="none" w:sz="0" w:space="0" w:color="auto"/>
            <w:left w:val="none" w:sz="0" w:space="0" w:color="auto"/>
            <w:bottom w:val="none" w:sz="0" w:space="0" w:color="auto"/>
            <w:right w:val="none" w:sz="0" w:space="0" w:color="auto"/>
          </w:divBdr>
        </w:div>
        <w:div w:id="1479690471">
          <w:marLeft w:val="640"/>
          <w:marRight w:val="0"/>
          <w:marTop w:val="0"/>
          <w:marBottom w:val="0"/>
          <w:divBdr>
            <w:top w:val="none" w:sz="0" w:space="0" w:color="auto"/>
            <w:left w:val="none" w:sz="0" w:space="0" w:color="auto"/>
            <w:bottom w:val="none" w:sz="0" w:space="0" w:color="auto"/>
            <w:right w:val="none" w:sz="0" w:space="0" w:color="auto"/>
          </w:divBdr>
        </w:div>
        <w:div w:id="1483623955">
          <w:marLeft w:val="640"/>
          <w:marRight w:val="0"/>
          <w:marTop w:val="0"/>
          <w:marBottom w:val="0"/>
          <w:divBdr>
            <w:top w:val="none" w:sz="0" w:space="0" w:color="auto"/>
            <w:left w:val="none" w:sz="0" w:space="0" w:color="auto"/>
            <w:bottom w:val="none" w:sz="0" w:space="0" w:color="auto"/>
            <w:right w:val="none" w:sz="0" w:space="0" w:color="auto"/>
          </w:divBdr>
        </w:div>
        <w:div w:id="1518546266">
          <w:marLeft w:val="640"/>
          <w:marRight w:val="0"/>
          <w:marTop w:val="0"/>
          <w:marBottom w:val="0"/>
          <w:divBdr>
            <w:top w:val="none" w:sz="0" w:space="0" w:color="auto"/>
            <w:left w:val="none" w:sz="0" w:space="0" w:color="auto"/>
            <w:bottom w:val="none" w:sz="0" w:space="0" w:color="auto"/>
            <w:right w:val="none" w:sz="0" w:space="0" w:color="auto"/>
          </w:divBdr>
        </w:div>
        <w:div w:id="1567956000">
          <w:marLeft w:val="640"/>
          <w:marRight w:val="0"/>
          <w:marTop w:val="0"/>
          <w:marBottom w:val="0"/>
          <w:divBdr>
            <w:top w:val="none" w:sz="0" w:space="0" w:color="auto"/>
            <w:left w:val="none" w:sz="0" w:space="0" w:color="auto"/>
            <w:bottom w:val="none" w:sz="0" w:space="0" w:color="auto"/>
            <w:right w:val="none" w:sz="0" w:space="0" w:color="auto"/>
          </w:divBdr>
        </w:div>
        <w:div w:id="1580476728">
          <w:marLeft w:val="640"/>
          <w:marRight w:val="0"/>
          <w:marTop w:val="0"/>
          <w:marBottom w:val="0"/>
          <w:divBdr>
            <w:top w:val="none" w:sz="0" w:space="0" w:color="auto"/>
            <w:left w:val="none" w:sz="0" w:space="0" w:color="auto"/>
            <w:bottom w:val="none" w:sz="0" w:space="0" w:color="auto"/>
            <w:right w:val="none" w:sz="0" w:space="0" w:color="auto"/>
          </w:divBdr>
        </w:div>
        <w:div w:id="1614823926">
          <w:marLeft w:val="640"/>
          <w:marRight w:val="0"/>
          <w:marTop w:val="0"/>
          <w:marBottom w:val="0"/>
          <w:divBdr>
            <w:top w:val="none" w:sz="0" w:space="0" w:color="auto"/>
            <w:left w:val="none" w:sz="0" w:space="0" w:color="auto"/>
            <w:bottom w:val="none" w:sz="0" w:space="0" w:color="auto"/>
            <w:right w:val="none" w:sz="0" w:space="0" w:color="auto"/>
          </w:divBdr>
        </w:div>
        <w:div w:id="1618947090">
          <w:marLeft w:val="640"/>
          <w:marRight w:val="0"/>
          <w:marTop w:val="0"/>
          <w:marBottom w:val="0"/>
          <w:divBdr>
            <w:top w:val="none" w:sz="0" w:space="0" w:color="auto"/>
            <w:left w:val="none" w:sz="0" w:space="0" w:color="auto"/>
            <w:bottom w:val="none" w:sz="0" w:space="0" w:color="auto"/>
            <w:right w:val="none" w:sz="0" w:space="0" w:color="auto"/>
          </w:divBdr>
        </w:div>
        <w:div w:id="1668631844">
          <w:marLeft w:val="640"/>
          <w:marRight w:val="0"/>
          <w:marTop w:val="0"/>
          <w:marBottom w:val="0"/>
          <w:divBdr>
            <w:top w:val="none" w:sz="0" w:space="0" w:color="auto"/>
            <w:left w:val="none" w:sz="0" w:space="0" w:color="auto"/>
            <w:bottom w:val="none" w:sz="0" w:space="0" w:color="auto"/>
            <w:right w:val="none" w:sz="0" w:space="0" w:color="auto"/>
          </w:divBdr>
        </w:div>
        <w:div w:id="1674453457">
          <w:marLeft w:val="640"/>
          <w:marRight w:val="0"/>
          <w:marTop w:val="0"/>
          <w:marBottom w:val="0"/>
          <w:divBdr>
            <w:top w:val="none" w:sz="0" w:space="0" w:color="auto"/>
            <w:left w:val="none" w:sz="0" w:space="0" w:color="auto"/>
            <w:bottom w:val="none" w:sz="0" w:space="0" w:color="auto"/>
            <w:right w:val="none" w:sz="0" w:space="0" w:color="auto"/>
          </w:divBdr>
        </w:div>
        <w:div w:id="1692685333">
          <w:marLeft w:val="640"/>
          <w:marRight w:val="0"/>
          <w:marTop w:val="0"/>
          <w:marBottom w:val="0"/>
          <w:divBdr>
            <w:top w:val="none" w:sz="0" w:space="0" w:color="auto"/>
            <w:left w:val="none" w:sz="0" w:space="0" w:color="auto"/>
            <w:bottom w:val="none" w:sz="0" w:space="0" w:color="auto"/>
            <w:right w:val="none" w:sz="0" w:space="0" w:color="auto"/>
          </w:divBdr>
        </w:div>
        <w:div w:id="1717461980">
          <w:marLeft w:val="640"/>
          <w:marRight w:val="0"/>
          <w:marTop w:val="0"/>
          <w:marBottom w:val="0"/>
          <w:divBdr>
            <w:top w:val="none" w:sz="0" w:space="0" w:color="auto"/>
            <w:left w:val="none" w:sz="0" w:space="0" w:color="auto"/>
            <w:bottom w:val="none" w:sz="0" w:space="0" w:color="auto"/>
            <w:right w:val="none" w:sz="0" w:space="0" w:color="auto"/>
          </w:divBdr>
        </w:div>
        <w:div w:id="1746101906">
          <w:marLeft w:val="640"/>
          <w:marRight w:val="0"/>
          <w:marTop w:val="0"/>
          <w:marBottom w:val="0"/>
          <w:divBdr>
            <w:top w:val="none" w:sz="0" w:space="0" w:color="auto"/>
            <w:left w:val="none" w:sz="0" w:space="0" w:color="auto"/>
            <w:bottom w:val="none" w:sz="0" w:space="0" w:color="auto"/>
            <w:right w:val="none" w:sz="0" w:space="0" w:color="auto"/>
          </w:divBdr>
        </w:div>
        <w:div w:id="1749577245">
          <w:marLeft w:val="640"/>
          <w:marRight w:val="0"/>
          <w:marTop w:val="0"/>
          <w:marBottom w:val="0"/>
          <w:divBdr>
            <w:top w:val="none" w:sz="0" w:space="0" w:color="auto"/>
            <w:left w:val="none" w:sz="0" w:space="0" w:color="auto"/>
            <w:bottom w:val="none" w:sz="0" w:space="0" w:color="auto"/>
            <w:right w:val="none" w:sz="0" w:space="0" w:color="auto"/>
          </w:divBdr>
        </w:div>
        <w:div w:id="1752240453">
          <w:marLeft w:val="640"/>
          <w:marRight w:val="0"/>
          <w:marTop w:val="0"/>
          <w:marBottom w:val="0"/>
          <w:divBdr>
            <w:top w:val="none" w:sz="0" w:space="0" w:color="auto"/>
            <w:left w:val="none" w:sz="0" w:space="0" w:color="auto"/>
            <w:bottom w:val="none" w:sz="0" w:space="0" w:color="auto"/>
            <w:right w:val="none" w:sz="0" w:space="0" w:color="auto"/>
          </w:divBdr>
        </w:div>
        <w:div w:id="1753965088">
          <w:marLeft w:val="640"/>
          <w:marRight w:val="0"/>
          <w:marTop w:val="0"/>
          <w:marBottom w:val="0"/>
          <w:divBdr>
            <w:top w:val="none" w:sz="0" w:space="0" w:color="auto"/>
            <w:left w:val="none" w:sz="0" w:space="0" w:color="auto"/>
            <w:bottom w:val="none" w:sz="0" w:space="0" w:color="auto"/>
            <w:right w:val="none" w:sz="0" w:space="0" w:color="auto"/>
          </w:divBdr>
        </w:div>
        <w:div w:id="1778984078">
          <w:marLeft w:val="640"/>
          <w:marRight w:val="0"/>
          <w:marTop w:val="0"/>
          <w:marBottom w:val="0"/>
          <w:divBdr>
            <w:top w:val="none" w:sz="0" w:space="0" w:color="auto"/>
            <w:left w:val="none" w:sz="0" w:space="0" w:color="auto"/>
            <w:bottom w:val="none" w:sz="0" w:space="0" w:color="auto"/>
            <w:right w:val="none" w:sz="0" w:space="0" w:color="auto"/>
          </w:divBdr>
        </w:div>
        <w:div w:id="1787459715">
          <w:marLeft w:val="640"/>
          <w:marRight w:val="0"/>
          <w:marTop w:val="0"/>
          <w:marBottom w:val="0"/>
          <w:divBdr>
            <w:top w:val="none" w:sz="0" w:space="0" w:color="auto"/>
            <w:left w:val="none" w:sz="0" w:space="0" w:color="auto"/>
            <w:bottom w:val="none" w:sz="0" w:space="0" w:color="auto"/>
            <w:right w:val="none" w:sz="0" w:space="0" w:color="auto"/>
          </w:divBdr>
        </w:div>
        <w:div w:id="1819227726">
          <w:marLeft w:val="640"/>
          <w:marRight w:val="0"/>
          <w:marTop w:val="0"/>
          <w:marBottom w:val="0"/>
          <w:divBdr>
            <w:top w:val="none" w:sz="0" w:space="0" w:color="auto"/>
            <w:left w:val="none" w:sz="0" w:space="0" w:color="auto"/>
            <w:bottom w:val="none" w:sz="0" w:space="0" w:color="auto"/>
            <w:right w:val="none" w:sz="0" w:space="0" w:color="auto"/>
          </w:divBdr>
        </w:div>
        <w:div w:id="1885672208">
          <w:marLeft w:val="640"/>
          <w:marRight w:val="0"/>
          <w:marTop w:val="0"/>
          <w:marBottom w:val="0"/>
          <w:divBdr>
            <w:top w:val="none" w:sz="0" w:space="0" w:color="auto"/>
            <w:left w:val="none" w:sz="0" w:space="0" w:color="auto"/>
            <w:bottom w:val="none" w:sz="0" w:space="0" w:color="auto"/>
            <w:right w:val="none" w:sz="0" w:space="0" w:color="auto"/>
          </w:divBdr>
        </w:div>
        <w:div w:id="1937593888">
          <w:marLeft w:val="640"/>
          <w:marRight w:val="0"/>
          <w:marTop w:val="0"/>
          <w:marBottom w:val="0"/>
          <w:divBdr>
            <w:top w:val="none" w:sz="0" w:space="0" w:color="auto"/>
            <w:left w:val="none" w:sz="0" w:space="0" w:color="auto"/>
            <w:bottom w:val="none" w:sz="0" w:space="0" w:color="auto"/>
            <w:right w:val="none" w:sz="0" w:space="0" w:color="auto"/>
          </w:divBdr>
        </w:div>
        <w:div w:id="1938440452">
          <w:marLeft w:val="640"/>
          <w:marRight w:val="0"/>
          <w:marTop w:val="0"/>
          <w:marBottom w:val="0"/>
          <w:divBdr>
            <w:top w:val="none" w:sz="0" w:space="0" w:color="auto"/>
            <w:left w:val="none" w:sz="0" w:space="0" w:color="auto"/>
            <w:bottom w:val="none" w:sz="0" w:space="0" w:color="auto"/>
            <w:right w:val="none" w:sz="0" w:space="0" w:color="auto"/>
          </w:divBdr>
        </w:div>
        <w:div w:id="1997106134">
          <w:marLeft w:val="640"/>
          <w:marRight w:val="0"/>
          <w:marTop w:val="0"/>
          <w:marBottom w:val="0"/>
          <w:divBdr>
            <w:top w:val="none" w:sz="0" w:space="0" w:color="auto"/>
            <w:left w:val="none" w:sz="0" w:space="0" w:color="auto"/>
            <w:bottom w:val="none" w:sz="0" w:space="0" w:color="auto"/>
            <w:right w:val="none" w:sz="0" w:space="0" w:color="auto"/>
          </w:divBdr>
        </w:div>
        <w:div w:id="2002731558">
          <w:marLeft w:val="640"/>
          <w:marRight w:val="0"/>
          <w:marTop w:val="0"/>
          <w:marBottom w:val="0"/>
          <w:divBdr>
            <w:top w:val="none" w:sz="0" w:space="0" w:color="auto"/>
            <w:left w:val="none" w:sz="0" w:space="0" w:color="auto"/>
            <w:bottom w:val="none" w:sz="0" w:space="0" w:color="auto"/>
            <w:right w:val="none" w:sz="0" w:space="0" w:color="auto"/>
          </w:divBdr>
        </w:div>
        <w:div w:id="2036344955">
          <w:marLeft w:val="640"/>
          <w:marRight w:val="0"/>
          <w:marTop w:val="0"/>
          <w:marBottom w:val="0"/>
          <w:divBdr>
            <w:top w:val="none" w:sz="0" w:space="0" w:color="auto"/>
            <w:left w:val="none" w:sz="0" w:space="0" w:color="auto"/>
            <w:bottom w:val="none" w:sz="0" w:space="0" w:color="auto"/>
            <w:right w:val="none" w:sz="0" w:space="0" w:color="auto"/>
          </w:divBdr>
        </w:div>
        <w:div w:id="2050758650">
          <w:marLeft w:val="640"/>
          <w:marRight w:val="0"/>
          <w:marTop w:val="0"/>
          <w:marBottom w:val="0"/>
          <w:divBdr>
            <w:top w:val="none" w:sz="0" w:space="0" w:color="auto"/>
            <w:left w:val="none" w:sz="0" w:space="0" w:color="auto"/>
            <w:bottom w:val="none" w:sz="0" w:space="0" w:color="auto"/>
            <w:right w:val="none" w:sz="0" w:space="0" w:color="auto"/>
          </w:divBdr>
        </w:div>
        <w:div w:id="2063093112">
          <w:marLeft w:val="640"/>
          <w:marRight w:val="0"/>
          <w:marTop w:val="0"/>
          <w:marBottom w:val="0"/>
          <w:divBdr>
            <w:top w:val="none" w:sz="0" w:space="0" w:color="auto"/>
            <w:left w:val="none" w:sz="0" w:space="0" w:color="auto"/>
            <w:bottom w:val="none" w:sz="0" w:space="0" w:color="auto"/>
            <w:right w:val="none" w:sz="0" w:space="0" w:color="auto"/>
          </w:divBdr>
        </w:div>
        <w:div w:id="2067876178">
          <w:marLeft w:val="640"/>
          <w:marRight w:val="0"/>
          <w:marTop w:val="0"/>
          <w:marBottom w:val="0"/>
          <w:divBdr>
            <w:top w:val="none" w:sz="0" w:space="0" w:color="auto"/>
            <w:left w:val="none" w:sz="0" w:space="0" w:color="auto"/>
            <w:bottom w:val="none" w:sz="0" w:space="0" w:color="auto"/>
            <w:right w:val="none" w:sz="0" w:space="0" w:color="auto"/>
          </w:divBdr>
        </w:div>
      </w:divsChild>
    </w:div>
    <w:div w:id="1685933557">
      <w:bodyDiv w:val="1"/>
      <w:marLeft w:val="0"/>
      <w:marRight w:val="0"/>
      <w:marTop w:val="0"/>
      <w:marBottom w:val="0"/>
      <w:divBdr>
        <w:top w:val="none" w:sz="0" w:space="0" w:color="auto"/>
        <w:left w:val="none" w:sz="0" w:space="0" w:color="auto"/>
        <w:bottom w:val="none" w:sz="0" w:space="0" w:color="auto"/>
        <w:right w:val="none" w:sz="0" w:space="0" w:color="auto"/>
      </w:divBdr>
    </w:div>
    <w:div w:id="1687368492">
      <w:bodyDiv w:val="1"/>
      <w:marLeft w:val="0"/>
      <w:marRight w:val="0"/>
      <w:marTop w:val="0"/>
      <w:marBottom w:val="0"/>
      <w:divBdr>
        <w:top w:val="none" w:sz="0" w:space="0" w:color="auto"/>
        <w:left w:val="none" w:sz="0" w:space="0" w:color="auto"/>
        <w:bottom w:val="none" w:sz="0" w:space="0" w:color="auto"/>
        <w:right w:val="none" w:sz="0" w:space="0" w:color="auto"/>
      </w:divBdr>
    </w:div>
    <w:div w:id="1688825780">
      <w:bodyDiv w:val="1"/>
      <w:marLeft w:val="0"/>
      <w:marRight w:val="0"/>
      <w:marTop w:val="0"/>
      <w:marBottom w:val="0"/>
      <w:divBdr>
        <w:top w:val="none" w:sz="0" w:space="0" w:color="auto"/>
        <w:left w:val="none" w:sz="0" w:space="0" w:color="auto"/>
        <w:bottom w:val="none" w:sz="0" w:space="0" w:color="auto"/>
        <w:right w:val="none" w:sz="0" w:space="0" w:color="auto"/>
      </w:divBdr>
    </w:div>
    <w:div w:id="1689915093">
      <w:bodyDiv w:val="1"/>
      <w:marLeft w:val="0"/>
      <w:marRight w:val="0"/>
      <w:marTop w:val="0"/>
      <w:marBottom w:val="0"/>
      <w:divBdr>
        <w:top w:val="none" w:sz="0" w:space="0" w:color="auto"/>
        <w:left w:val="none" w:sz="0" w:space="0" w:color="auto"/>
        <w:bottom w:val="none" w:sz="0" w:space="0" w:color="auto"/>
        <w:right w:val="none" w:sz="0" w:space="0" w:color="auto"/>
      </w:divBdr>
    </w:div>
    <w:div w:id="1689915446">
      <w:bodyDiv w:val="1"/>
      <w:marLeft w:val="0"/>
      <w:marRight w:val="0"/>
      <w:marTop w:val="0"/>
      <w:marBottom w:val="0"/>
      <w:divBdr>
        <w:top w:val="none" w:sz="0" w:space="0" w:color="auto"/>
        <w:left w:val="none" w:sz="0" w:space="0" w:color="auto"/>
        <w:bottom w:val="none" w:sz="0" w:space="0" w:color="auto"/>
        <w:right w:val="none" w:sz="0" w:space="0" w:color="auto"/>
      </w:divBdr>
    </w:div>
    <w:div w:id="1691562196">
      <w:bodyDiv w:val="1"/>
      <w:marLeft w:val="0"/>
      <w:marRight w:val="0"/>
      <w:marTop w:val="0"/>
      <w:marBottom w:val="0"/>
      <w:divBdr>
        <w:top w:val="none" w:sz="0" w:space="0" w:color="auto"/>
        <w:left w:val="none" w:sz="0" w:space="0" w:color="auto"/>
        <w:bottom w:val="none" w:sz="0" w:space="0" w:color="auto"/>
        <w:right w:val="none" w:sz="0" w:space="0" w:color="auto"/>
      </w:divBdr>
    </w:div>
    <w:div w:id="1691761658">
      <w:bodyDiv w:val="1"/>
      <w:marLeft w:val="0"/>
      <w:marRight w:val="0"/>
      <w:marTop w:val="0"/>
      <w:marBottom w:val="0"/>
      <w:divBdr>
        <w:top w:val="none" w:sz="0" w:space="0" w:color="auto"/>
        <w:left w:val="none" w:sz="0" w:space="0" w:color="auto"/>
        <w:bottom w:val="none" w:sz="0" w:space="0" w:color="auto"/>
        <w:right w:val="none" w:sz="0" w:space="0" w:color="auto"/>
      </w:divBdr>
      <w:divsChild>
        <w:div w:id="4213761">
          <w:marLeft w:val="640"/>
          <w:marRight w:val="0"/>
          <w:marTop w:val="0"/>
          <w:marBottom w:val="0"/>
          <w:divBdr>
            <w:top w:val="none" w:sz="0" w:space="0" w:color="auto"/>
            <w:left w:val="none" w:sz="0" w:space="0" w:color="auto"/>
            <w:bottom w:val="none" w:sz="0" w:space="0" w:color="auto"/>
            <w:right w:val="none" w:sz="0" w:space="0" w:color="auto"/>
          </w:divBdr>
        </w:div>
        <w:div w:id="62148434">
          <w:marLeft w:val="640"/>
          <w:marRight w:val="0"/>
          <w:marTop w:val="0"/>
          <w:marBottom w:val="0"/>
          <w:divBdr>
            <w:top w:val="none" w:sz="0" w:space="0" w:color="auto"/>
            <w:left w:val="none" w:sz="0" w:space="0" w:color="auto"/>
            <w:bottom w:val="none" w:sz="0" w:space="0" w:color="auto"/>
            <w:right w:val="none" w:sz="0" w:space="0" w:color="auto"/>
          </w:divBdr>
        </w:div>
        <w:div w:id="114570017">
          <w:marLeft w:val="640"/>
          <w:marRight w:val="0"/>
          <w:marTop w:val="0"/>
          <w:marBottom w:val="0"/>
          <w:divBdr>
            <w:top w:val="none" w:sz="0" w:space="0" w:color="auto"/>
            <w:left w:val="none" w:sz="0" w:space="0" w:color="auto"/>
            <w:bottom w:val="none" w:sz="0" w:space="0" w:color="auto"/>
            <w:right w:val="none" w:sz="0" w:space="0" w:color="auto"/>
          </w:divBdr>
        </w:div>
        <w:div w:id="133647120">
          <w:marLeft w:val="640"/>
          <w:marRight w:val="0"/>
          <w:marTop w:val="0"/>
          <w:marBottom w:val="0"/>
          <w:divBdr>
            <w:top w:val="none" w:sz="0" w:space="0" w:color="auto"/>
            <w:left w:val="none" w:sz="0" w:space="0" w:color="auto"/>
            <w:bottom w:val="none" w:sz="0" w:space="0" w:color="auto"/>
            <w:right w:val="none" w:sz="0" w:space="0" w:color="auto"/>
          </w:divBdr>
        </w:div>
        <w:div w:id="154690122">
          <w:marLeft w:val="640"/>
          <w:marRight w:val="0"/>
          <w:marTop w:val="0"/>
          <w:marBottom w:val="0"/>
          <w:divBdr>
            <w:top w:val="none" w:sz="0" w:space="0" w:color="auto"/>
            <w:left w:val="none" w:sz="0" w:space="0" w:color="auto"/>
            <w:bottom w:val="none" w:sz="0" w:space="0" w:color="auto"/>
            <w:right w:val="none" w:sz="0" w:space="0" w:color="auto"/>
          </w:divBdr>
        </w:div>
        <w:div w:id="217861472">
          <w:marLeft w:val="640"/>
          <w:marRight w:val="0"/>
          <w:marTop w:val="0"/>
          <w:marBottom w:val="0"/>
          <w:divBdr>
            <w:top w:val="none" w:sz="0" w:space="0" w:color="auto"/>
            <w:left w:val="none" w:sz="0" w:space="0" w:color="auto"/>
            <w:bottom w:val="none" w:sz="0" w:space="0" w:color="auto"/>
            <w:right w:val="none" w:sz="0" w:space="0" w:color="auto"/>
          </w:divBdr>
        </w:div>
        <w:div w:id="270166592">
          <w:marLeft w:val="640"/>
          <w:marRight w:val="0"/>
          <w:marTop w:val="0"/>
          <w:marBottom w:val="0"/>
          <w:divBdr>
            <w:top w:val="none" w:sz="0" w:space="0" w:color="auto"/>
            <w:left w:val="none" w:sz="0" w:space="0" w:color="auto"/>
            <w:bottom w:val="none" w:sz="0" w:space="0" w:color="auto"/>
            <w:right w:val="none" w:sz="0" w:space="0" w:color="auto"/>
          </w:divBdr>
        </w:div>
        <w:div w:id="296184159">
          <w:marLeft w:val="640"/>
          <w:marRight w:val="0"/>
          <w:marTop w:val="0"/>
          <w:marBottom w:val="0"/>
          <w:divBdr>
            <w:top w:val="none" w:sz="0" w:space="0" w:color="auto"/>
            <w:left w:val="none" w:sz="0" w:space="0" w:color="auto"/>
            <w:bottom w:val="none" w:sz="0" w:space="0" w:color="auto"/>
            <w:right w:val="none" w:sz="0" w:space="0" w:color="auto"/>
          </w:divBdr>
        </w:div>
        <w:div w:id="333150782">
          <w:marLeft w:val="640"/>
          <w:marRight w:val="0"/>
          <w:marTop w:val="0"/>
          <w:marBottom w:val="0"/>
          <w:divBdr>
            <w:top w:val="none" w:sz="0" w:space="0" w:color="auto"/>
            <w:left w:val="none" w:sz="0" w:space="0" w:color="auto"/>
            <w:bottom w:val="none" w:sz="0" w:space="0" w:color="auto"/>
            <w:right w:val="none" w:sz="0" w:space="0" w:color="auto"/>
          </w:divBdr>
        </w:div>
        <w:div w:id="367493011">
          <w:marLeft w:val="640"/>
          <w:marRight w:val="0"/>
          <w:marTop w:val="0"/>
          <w:marBottom w:val="0"/>
          <w:divBdr>
            <w:top w:val="none" w:sz="0" w:space="0" w:color="auto"/>
            <w:left w:val="none" w:sz="0" w:space="0" w:color="auto"/>
            <w:bottom w:val="none" w:sz="0" w:space="0" w:color="auto"/>
            <w:right w:val="none" w:sz="0" w:space="0" w:color="auto"/>
          </w:divBdr>
        </w:div>
        <w:div w:id="387925624">
          <w:marLeft w:val="640"/>
          <w:marRight w:val="0"/>
          <w:marTop w:val="0"/>
          <w:marBottom w:val="0"/>
          <w:divBdr>
            <w:top w:val="none" w:sz="0" w:space="0" w:color="auto"/>
            <w:left w:val="none" w:sz="0" w:space="0" w:color="auto"/>
            <w:bottom w:val="none" w:sz="0" w:space="0" w:color="auto"/>
            <w:right w:val="none" w:sz="0" w:space="0" w:color="auto"/>
          </w:divBdr>
        </w:div>
        <w:div w:id="395515817">
          <w:marLeft w:val="640"/>
          <w:marRight w:val="0"/>
          <w:marTop w:val="0"/>
          <w:marBottom w:val="0"/>
          <w:divBdr>
            <w:top w:val="none" w:sz="0" w:space="0" w:color="auto"/>
            <w:left w:val="none" w:sz="0" w:space="0" w:color="auto"/>
            <w:bottom w:val="none" w:sz="0" w:space="0" w:color="auto"/>
            <w:right w:val="none" w:sz="0" w:space="0" w:color="auto"/>
          </w:divBdr>
        </w:div>
        <w:div w:id="397439503">
          <w:marLeft w:val="640"/>
          <w:marRight w:val="0"/>
          <w:marTop w:val="0"/>
          <w:marBottom w:val="0"/>
          <w:divBdr>
            <w:top w:val="none" w:sz="0" w:space="0" w:color="auto"/>
            <w:left w:val="none" w:sz="0" w:space="0" w:color="auto"/>
            <w:bottom w:val="none" w:sz="0" w:space="0" w:color="auto"/>
            <w:right w:val="none" w:sz="0" w:space="0" w:color="auto"/>
          </w:divBdr>
        </w:div>
        <w:div w:id="426074624">
          <w:marLeft w:val="640"/>
          <w:marRight w:val="0"/>
          <w:marTop w:val="0"/>
          <w:marBottom w:val="0"/>
          <w:divBdr>
            <w:top w:val="none" w:sz="0" w:space="0" w:color="auto"/>
            <w:left w:val="none" w:sz="0" w:space="0" w:color="auto"/>
            <w:bottom w:val="none" w:sz="0" w:space="0" w:color="auto"/>
            <w:right w:val="none" w:sz="0" w:space="0" w:color="auto"/>
          </w:divBdr>
        </w:div>
        <w:div w:id="436022565">
          <w:marLeft w:val="640"/>
          <w:marRight w:val="0"/>
          <w:marTop w:val="0"/>
          <w:marBottom w:val="0"/>
          <w:divBdr>
            <w:top w:val="none" w:sz="0" w:space="0" w:color="auto"/>
            <w:left w:val="none" w:sz="0" w:space="0" w:color="auto"/>
            <w:bottom w:val="none" w:sz="0" w:space="0" w:color="auto"/>
            <w:right w:val="none" w:sz="0" w:space="0" w:color="auto"/>
          </w:divBdr>
        </w:div>
        <w:div w:id="519197002">
          <w:marLeft w:val="640"/>
          <w:marRight w:val="0"/>
          <w:marTop w:val="0"/>
          <w:marBottom w:val="0"/>
          <w:divBdr>
            <w:top w:val="none" w:sz="0" w:space="0" w:color="auto"/>
            <w:left w:val="none" w:sz="0" w:space="0" w:color="auto"/>
            <w:bottom w:val="none" w:sz="0" w:space="0" w:color="auto"/>
            <w:right w:val="none" w:sz="0" w:space="0" w:color="auto"/>
          </w:divBdr>
        </w:div>
        <w:div w:id="537164179">
          <w:marLeft w:val="640"/>
          <w:marRight w:val="0"/>
          <w:marTop w:val="0"/>
          <w:marBottom w:val="0"/>
          <w:divBdr>
            <w:top w:val="none" w:sz="0" w:space="0" w:color="auto"/>
            <w:left w:val="none" w:sz="0" w:space="0" w:color="auto"/>
            <w:bottom w:val="none" w:sz="0" w:space="0" w:color="auto"/>
            <w:right w:val="none" w:sz="0" w:space="0" w:color="auto"/>
          </w:divBdr>
        </w:div>
        <w:div w:id="565798768">
          <w:marLeft w:val="640"/>
          <w:marRight w:val="0"/>
          <w:marTop w:val="0"/>
          <w:marBottom w:val="0"/>
          <w:divBdr>
            <w:top w:val="none" w:sz="0" w:space="0" w:color="auto"/>
            <w:left w:val="none" w:sz="0" w:space="0" w:color="auto"/>
            <w:bottom w:val="none" w:sz="0" w:space="0" w:color="auto"/>
            <w:right w:val="none" w:sz="0" w:space="0" w:color="auto"/>
          </w:divBdr>
        </w:div>
        <w:div w:id="570888140">
          <w:marLeft w:val="640"/>
          <w:marRight w:val="0"/>
          <w:marTop w:val="0"/>
          <w:marBottom w:val="0"/>
          <w:divBdr>
            <w:top w:val="none" w:sz="0" w:space="0" w:color="auto"/>
            <w:left w:val="none" w:sz="0" w:space="0" w:color="auto"/>
            <w:bottom w:val="none" w:sz="0" w:space="0" w:color="auto"/>
            <w:right w:val="none" w:sz="0" w:space="0" w:color="auto"/>
          </w:divBdr>
        </w:div>
        <w:div w:id="614940929">
          <w:marLeft w:val="640"/>
          <w:marRight w:val="0"/>
          <w:marTop w:val="0"/>
          <w:marBottom w:val="0"/>
          <w:divBdr>
            <w:top w:val="none" w:sz="0" w:space="0" w:color="auto"/>
            <w:left w:val="none" w:sz="0" w:space="0" w:color="auto"/>
            <w:bottom w:val="none" w:sz="0" w:space="0" w:color="auto"/>
            <w:right w:val="none" w:sz="0" w:space="0" w:color="auto"/>
          </w:divBdr>
        </w:div>
        <w:div w:id="641731757">
          <w:marLeft w:val="640"/>
          <w:marRight w:val="0"/>
          <w:marTop w:val="0"/>
          <w:marBottom w:val="0"/>
          <w:divBdr>
            <w:top w:val="none" w:sz="0" w:space="0" w:color="auto"/>
            <w:left w:val="none" w:sz="0" w:space="0" w:color="auto"/>
            <w:bottom w:val="none" w:sz="0" w:space="0" w:color="auto"/>
            <w:right w:val="none" w:sz="0" w:space="0" w:color="auto"/>
          </w:divBdr>
        </w:div>
        <w:div w:id="807936316">
          <w:marLeft w:val="640"/>
          <w:marRight w:val="0"/>
          <w:marTop w:val="0"/>
          <w:marBottom w:val="0"/>
          <w:divBdr>
            <w:top w:val="none" w:sz="0" w:space="0" w:color="auto"/>
            <w:left w:val="none" w:sz="0" w:space="0" w:color="auto"/>
            <w:bottom w:val="none" w:sz="0" w:space="0" w:color="auto"/>
            <w:right w:val="none" w:sz="0" w:space="0" w:color="auto"/>
          </w:divBdr>
        </w:div>
        <w:div w:id="810901018">
          <w:marLeft w:val="640"/>
          <w:marRight w:val="0"/>
          <w:marTop w:val="0"/>
          <w:marBottom w:val="0"/>
          <w:divBdr>
            <w:top w:val="none" w:sz="0" w:space="0" w:color="auto"/>
            <w:left w:val="none" w:sz="0" w:space="0" w:color="auto"/>
            <w:bottom w:val="none" w:sz="0" w:space="0" w:color="auto"/>
            <w:right w:val="none" w:sz="0" w:space="0" w:color="auto"/>
          </w:divBdr>
        </w:div>
        <w:div w:id="870730414">
          <w:marLeft w:val="640"/>
          <w:marRight w:val="0"/>
          <w:marTop w:val="0"/>
          <w:marBottom w:val="0"/>
          <w:divBdr>
            <w:top w:val="none" w:sz="0" w:space="0" w:color="auto"/>
            <w:left w:val="none" w:sz="0" w:space="0" w:color="auto"/>
            <w:bottom w:val="none" w:sz="0" w:space="0" w:color="auto"/>
            <w:right w:val="none" w:sz="0" w:space="0" w:color="auto"/>
          </w:divBdr>
        </w:div>
        <w:div w:id="881020930">
          <w:marLeft w:val="640"/>
          <w:marRight w:val="0"/>
          <w:marTop w:val="0"/>
          <w:marBottom w:val="0"/>
          <w:divBdr>
            <w:top w:val="none" w:sz="0" w:space="0" w:color="auto"/>
            <w:left w:val="none" w:sz="0" w:space="0" w:color="auto"/>
            <w:bottom w:val="none" w:sz="0" w:space="0" w:color="auto"/>
            <w:right w:val="none" w:sz="0" w:space="0" w:color="auto"/>
          </w:divBdr>
        </w:div>
        <w:div w:id="882212048">
          <w:marLeft w:val="640"/>
          <w:marRight w:val="0"/>
          <w:marTop w:val="0"/>
          <w:marBottom w:val="0"/>
          <w:divBdr>
            <w:top w:val="none" w:sz="0" w:space="0" w:color="auto"/>
            <w:left w:val="none" w:sz="0" w:space="0" w:color="auto"/>
            <w:bottom w:val="none" w:sz="0" w:space="0" w:color="auto"/>
            <w:right w:val="none" w:sz="0" w:space="0" w:color="auto"/>
          </w:divBdr>
        </w:div>
        <w:div w:id="928778090">
          <w:marLeft w:val="640"/>
          <w:marRight w:val="0"/>
          <w:marTop w:val="0"/>
          <w:marBottom w:val="0"/>
          <w:divBdr>
            <w:top w:val="none" w:sz="0" w:space="0" w:color="auto"/>
            <w:left w:val="none" w:sz="0" w:space="0" w:color="auto"/>
            <w:bottom w:val="none" w:sz="0" w:space="0" w:color="auto"/>
            <w:right w:val="none" w:sz="0" w:space="0" w:color="auto"/>
          </w:divBdr>
        </w:div>
        <w:div w:id="933169062">
          <w:marLeft w:val="640"/>
          <w:marRight w:val="0"/>
          <w:marTop w:val="0"/>
          <w:marBottom w:val="0"/>
          <w:divBdr>
            <w:top w:val="none" w:sz="0" w:space="0" w:color="auto"/>
            <w:left w:val="none" w:sz="0" w:space="0" w:color="auto"/>
            <w:bottom w:val="none" w:sz="0" w:space="0" w:color="auto"/>
            <w:right w:val="none" w:sz="0" w:space="0" w:color="auto"/>
          </w:divBdr>
        </w:div>
        <w:div w:id="996036166">
          <w:marLeft w:val="640"/>
          <w:marRight w:val="0"/>
          <w:marTop w:val="0"/>
          <w:marBottom w:val="0"/>
          <w:divBdr>
            <w:top w:val="none" w:sz="0" w:space="0" w:color="auto"/>
            <w:left w:val="none" w:sz="0" w:space="0" w:color="auto"/>
            <w:bottom w:val="none" w:sz="0" w:space="0" w:color="auto"/>
            <w:right w:val="none" w:sz="0" w:space="0" w:color="auto"/>
          </w:divBdr>
        </w:div>
        <w:div w:id="997614119">
          <w:marLeft w:val="640"/>
          <w:marRight w:val="0"/>
          <w:marTop w:val="0"/>
          <w:marBottom w:val="0"/>
          <w:divBdr>
            <w:top w:val="none" w:sz="0" w:space="0" w:color="auto"/>
            <w:left w:val="none" w:sz="0" w:space="0" w:color="auto"/>
            <w:bottom w:val="none" w:sz="0" w:space="0" w:color="auto"/>
            <w:right w:val="none" w:sz="0" w:space="0" w:color="auto"/>
          </w:divBdr>
        </w:div>
        <w:div w:id="1011907889">
          <w:marLeft w:val="640"/>
          <w:marRight w:val="0"/>
          <w:marTop w:val="0"/>
          <w:marBottom w:val="0"/>
          <w:divBdr>
            <w:top w:val="none" w:sz="0" w:space="0" w:color="auto"/>
            <w:left w:val="none" w:sz="0" w:space="0" w:color="auto"/>
            <w:bottom w:val="none" w:sz="0" w:space="0" w:color="auto"/>
            <w:right w:val="none" w:sz="0" w:space="0" w:color="auto"/>
          </w:divBdr>
        </w:div>
        <w:div w:id="1031567975">
          <w:marLeft w:val="640"/>
          <w:marRight w:val="0"/>
          <w:marTop w:val="0"/>
          <w:marBottom w:val="0"/>
          <w:divBdr>
            <w:top w:val="none" w:sz="0" w:space="0" w:color="auto"/>
            <w:left w:val="none" w:sz="0" w:space="0" w:color="auto"/>
            <w:bottom w:val="none" w:sz="0" w:space="0" w:color="auto"/>
            <w:right w:val="none" w:sz="0" w:space="0" w:color="auto"/>
          </w:divBdr>
        </w:div>
        <w:div w:id="1105730047">
          <w:marLeft w:val="640"/>
          <w:marRight w:val="0"/>
          <w:marTop w:val="0"/>
          <w:marBottom w:val="0"/>
          <w:divBdr>
            <w:top w:val="none" w:sz="0" w:space="0" w:color="auto"/>
            <w:left w:val="none" w:sz="0" w:space="0" w:color="auto"/>
            <w:bottom w:val="none" w:sz="0" w:space="0" w:color="auto"/>
            <w:right w:val="none" w:sz="0" w:space="0" w:color="auto"/>
          </w:divBdr>
        </w:div>
        <w:div w:id="1119684283">
          <w:marLeft w:val="640"/>
          <w:marRight w:val="0"/>
          <w:marTop w:val="0"/>
          <w:marBottom w:val="0"/>
          <w:divBdr>
            <w:top w:val="none" w:sz="0" w:space="0" w:color="auto"/>
            <w:left w:val="none" w:sz="0" w:space="0" w:color="auto"/>
            <w:bottom w:val="none" w:sz="0" w:space="0" w:color="auto"/>
            <w:right w:val="none" w:sz="0" w:space="0" w:color="auto"/>
          </w:divBdr>
        </w:div>
        <w:div w:id="1130441162">
          <w:marLeft w:val="640"/>
          <w:marRight w:val="0"/>
          <w:marTop w:val="0"/>
          <w:marBottom w:val="0"/>
          <w:divBdr>
            <w:top w:val="none" w:sz="0" w:space="0" w:color="auto"/>
            <w:left w:val="none" w:sz="0" w:space="0" w:color="auto"/>
            <w:bottom w:val="none" w:sz="0" w:space="0" w:color="auto"/>
            <w:right w:val="none" w:sz="0" w:space="0" w:color="auto"/>
          </w:divBdr>
        </w:div>
        <w:div w:id="1196700037">
          <w:marLeft w:val="640"/>
          <w:marRight w:val="0"/>
          <w:marTop w:val="0"/>
          <w:marBottom w:val="0"/>
          <w:divBdr>
            <w:top w:val="none" w:sz="0" w:space="0" w:color="auto"/>
            <w:left w:val="none" w:sz="0" w:space="0" w:color="auto"/>
            <w:bottom w:val="none" w:sz="0" w:space="0" w:color="auto"/>
            <w:right w:val="none" w:sz="0" w:space="0" w:color="auto"/>
          </w:divBdr>
        </w:div>
        <w:div w:id="1203980813">
          <w:marLeft w:val="640"/>
          <w:marRight w:val="0"/>
          <w:marTop w:val="0"/>
          <w:marBottom w:val="0"/>
          <w:divBdr>
            <w:top w:val="none" w:sz="0" w:space="0" w:color="auto"/>
            <w:left w:val="none" w:sz="0" w:space="0" w:color="auto"/>
            <w:bottom w:val="none" w:sz="0" w:space="0" w:color="auto"/>
            <w:right w:val="none" w:sz="0" w:space="0" w:color="auto"/>
          </w:divBdr>
        </w:div>
        <w:div w:id="1228342509">
          <w:marLeft w:val="640"/>
          <w:marRight w:val="0"/>
          <w:marTop w:val="0"/>
          <w:marBottom w:val="0"/>
          <w:divBdr>
            <w:top w:val="none" w:sz="0" w:space="0" w:color="auto"/>
            <w:left w:val="none" w:sz="0" w:space="0" w:color="auto"/>
            <w:bottom w:val="none" w:sz="0" w:space="0" w:color="auto"/>
            <w:right w:val="none" w:sz="0" w:space="0" w:color="auto"/>
          </w:divBdr>
        </w:div>
        <w:div w:id="1243494270">
          <w:marLeft w:val="640"/>
          <w:marRight w:val="0"/>
          <w:marTop w:val="0"/>
          <w:marBottom w:val="0"/>
          <w:divBdr>
            <w:top w:val="none" w:sz="0" w:space="0" w:color="auto"/>
            <w:left w:val="none" w:sz="0" w:space="0" w:color="auto"/>
            <w:bottom w:val="none" w:sz="0" w:space="0" w:color="auto"/>
            <w:right w:val="none" w:sz="0" w:space="0" w:color="auto"/>
          </w:divBdr>
        </w:div>
        <w:div w:id="1251885417">
          <w:marLeft w:val="640"/>
          <w:marRight w:val="0"/>
          <w:marTop w:val="0"/>
          <w:marBottom w:val="0"/>
          <w:divBdr>
            <w:top w:val="none" w:sz="0" w:space="0" w:color="auto"/>
            <w:left w:val="none" w:sz="0" w:space="0" w:color="auto"/>
            <w:bottom w:val="none" w:sz="0" w:space="0" w:color="auto"/>
            <w:right w:val="none" w:sz="0" w:space="0" w:color="auto"/>
          </w:divBdr>
        </w:div>
        <w:div w:id="1260674741">
          <w:marLeft w:val="640"/>
          <w:marRight w:val="0"/>
          <w:marTop w:val="0"/>
          <w:marBottom w:val="0"/>
          <w:divBdr>
            <w:top w:val="none" w:sz="0" w:space="0" w:color="auto"/>
            <w:left w:val="none" w:sz="0" w:space="0" w:color="auto"/>
            <w:bottom w:val="none" w:sz="0" w:space="0" w:color="auto"/>
            <w:right w:val="none" w:sz="0" w:space="0" w:color="auto"/>
          </w:divBdr>
        </w:div>
        <w:div w:id="1283266178">
          <w:marLeft w:val="640"/>
          <w:marRight w:val="0"/>
          <w:marTop w:val="0"/>
          <w:marBottom w:val="0"/>
          <w:divBdr>
            <w:top w:val="none" w:sz="0" w:space="0" w:color="auto"/>
            <w:left w:val="none" w:sz="0" w:space="0" w:color="auto"/>
            <w:bottom w:val="none" w:sz="0" w:space="0" w:color="auto"/>
            <w:right w:val="none" w:sz="0" w:space="0" w:color="auto"/>
          </w:divBdr>
        </w:div>
        <w:div w:id="1295714328">
          <w:marLeft w:val="640"/>
          <w:marRight w:val="0"/>
          <w:marTop w:val="0"/>
          <w:marBottom w:val="0"/>
          <w:divBdr>
            <w:top w:val="none" w:sz="0" w:space="0" w:color="auto"/>
            <w:left w:val="none" w:sz="0" w:space="0" w:color="auto"/>
            <w:bottom w:val="none" w:sz="0" w:space="0" w:color="auto"/>
            <w:right w:val="none" w:sz="0" w:space="0" w:color="auto"/>
          </w:divBdr>
        </w:div>
        <w:div w:id="1319309698">
          <w:marLeft w:val="640"/>
          <w:marRight w:val="0"/>
          <w:marTop w:val="0"/>
          <w:marBottom w:val="0"/>
          <w:divBdr>
            <w:top w:val="none" w:sz="0" w:space="0" w:color="auto"/>
            <w:left w:val="none" w:sz="0" w:space="0" w:color="auto"/>
            <w:bottom w:val="none" w:sz="0" w:space="0" w:color="auto"/>
            <w:right w:val="none" w:sz="0" w:space="0" w:color="auto"/>
          </w:divBdr>
        </w:div>
        <w:div w:id="1319768640">
          <w:marLeft w:val="640"/>
          <w:marRight w:val="0"/>
          <w:marTop w:val="0"/>
          <w:marBottom w:val="0"/>
          <w:divBdr>
            <w:top w:val="none" w:sz="0" w:space="0" w:color="auto"/>
            <w:left w:val="none" w:sz="0" w:space="0" w:color="auto"/>
            <w:bottom w:val="none" w:sz="0" w:space="0" w:color="auto"/>
            <w:right w:val="none" w:sz="0" w:space="0" w:color="auto"/>
          </w:divBdr>
        </w:div>
        <w:div w:id="1348363199">
          <w:marLeft w:val="640"/>
          <w:marRight w:val="0"/>
          <w:marTop w:val="0"/>
          <w:marBottom w:val="0"/>
          <w:divBdr>
            <w:top w:val="none" w:sz="0" w:space="0" w:color="auto"/>
            <w:left w:val="none" w:sz="0" w:space="0" w:color="auto"/>
            <w:bottom w:val="none" w:sz="0" w:space="0" w:color="auto"/>
            <w:right w:val="none" w:sz="0" w:space="0" w:color="auto"/>
          </w:divBdr>
        </w:div>
        <w:div w:id="1424640832">
          <w:marLeft w:val="640"/>
          <w:marRight w:val="0"/>
          <w:marTop w:val="0"/>
          <w:marBottom w:val="0"/>
          <w:divBdr>
            <w:top w:val="none" w:sz="0" w:space="0" w:color="auto"/>
            <w:left w:val="none" w:sz="0" w:space="0" w:color="auto"/>
            <w:bottom w:val="none" w:sz="0" w:space="0" w:color="auto"/>
            <w:right w:val="none" w:sz="0" w:space="0" w:color="auto"/>
          </w:divBdr>
        </w:div>
        <w:div w:id="1432237430">
          <w:marLeft w:val="640"/>
          <w:marRight w:val="0"/>
          <w:marTop w:val="0"/>
          <w:marBottom w:val="0"/>
          <w:divBdr>
            <w:top w:val="none" w:sz="0" w:space="0" w:color="auto"/>
            <w:left w:val="none" w:sz="0" w:space="0" w:color="auto"/>
            <w:bottom w:val="none" w:sz="0" w:space="0" w:color="auto"/>
            <w:right w:val="none" w:sz="0" w:space="0" w:color="auto"/>
          </w:divBdr>
        </w:div>
        <w:div w:id="1463040512">
          <w:marLeft w:val="640"/>
          <w:marRight w:val="0"/>
          <w:marTop w:val="0"/>
          <w:marBottom w:val="0"/>
          <w:divBdr>
            <w:top w:val="none" w:sz="0" w:space="0" w:color="auto"/>
            <w:left w:val="none" w:sz="0" w:space="0" w:color="auto"/>
            <w:bottom w:val="none" w:sz="0" w:space="0" w:color="auto"/>
            <w:right w:val="none" w:sz="0" w:space="0" w:color="auto"/>
          </w:divBdr>
        </w:div>
        <w:div w:id="1463956632">
          <w:marLeft w:val="640"/>
          <w:marRight w:val="0"/>
          <w:marTop w:val="0"/>
          <w:marBottom w:val="0"/>
          <w:divBdr>
            <w:top w:val="none" w:sz="0" w:space="0" w:color="auto"/>
            <w:left w:val="none" w:sz="0" w:space="0" w:color="auto"/>
            <w:bottom w:val="none" w:sz="0" w:space="0" w:color="auto"/>
            <w:right w:val="none" w:sz="0" w:space="0" w:color="auto"/>
          </w:divBdr>
        </w:div>
        <w:div w:id="1467620359">
          <w:marLeft w:val="640"/>
          <w:marRight w:val="0"/>
          <w:marTop w:val="0"/>
          <w:marBottom w:val="0"/>
          <w:divBdr>
            <w:top w:val="none" w:sz="0" w:space="0" w:color="auto"/>
            <w:left w:val="none" w:sz="0" w:space="0" w:color="auto"/>
            <w:bottom w:val="none" w:sz="0" w:space="0" w:color="auto"/>
            <w:right w:val="none" w:sz="0" w:space="0" w:color="auto"/>
          </w:divBdr>
        </w:div>
        <w:div w:id="1478650833">
          <w:marLeft w:val="640"/>
          <w:marRight w:val="0"/>
          <w:marTop w:val="0"/>
          <w:marBottom w:val="0"/>
          <w:divBdr>
            <w:top w:val="none" w:sz="0" w:space="0" w:color="auto"/>
            <w:left w:val="none" w:sz="0" w:space="0" w:color="auto"/>
            <w:bottom w:val="none" w:sz="0" w:space="0" w:color="auto"/>
            <w:right w:val="none" w:sz="0" w:space="0" w:color="auto"/>
          </w:divBdr>
        </w:div>
        <w:div w:id="1519738064">
          <w:marLeft w:val="640"/>
          <w:marRight w:val="0"/>
          <w:marTop w:val="0"/>
          <w:marBottom w:val="0"/>
          <w:divBdr>
            <w:top w:val="none" w:sz="0" w:space="0" w:color="auto"/>
            <w:left w:val="none" w:sz="0" w:space="0" w:color="auto"/>
            <w:bottom w:val="none" w:sz="0" w:space="0" w:color="auto"/>
            <w:right w:val="none" w:sz="0" w:space="0" w:color="auto"/>
          </w:divBdr>
        </w:div>
        <w:div w:id="1527714225">
          <w:marLeft w:val="640"/>
          <w:marRight w:val="0"/>
          <w:marTop w:val="0"/>
          <w:marBottom w:val="0"/>
          <w:divBdr>
            <w:top w:val="none" w:sz="0" w:space="0" w:color="auto"/>
            <w:left w:val="none" w:sz="0" w:space="0" w:color="auto"/>
            <w:bottom w:val="none" w:sz="0" w:space="0" w:color="auto"/>
            <w:right w:val="none" w:sz="0" w:space="0" w:color="auto"/>
          </w:divBdr>
        </w:div>
        <w:div w:id="1547134622">
          <w:marLeft w:val="640"/>
          <w:marRight w:val="0"/>
          <w:marTop w:val="0"/>
          <w:marBottom w:val="0"/>
          <w:divBdr>
            <w:top w:val="none" w:sz="0" w:space="0" w:color="auto"/>
            <w:left w:val="none" w:sz="0" w:space="0" w:color="auto"/>
            <w:bottom w:val="none" w:sz="0" w:space="0" w:color="auto"/>
            <w:right w:val="none" w:sz="0" w:space="0" w:color="auto"/>
          </w:divBdr>
        </w:div>
        <w:div w:id="1590499047">
          <w:marLeft w:val="640"/>
          <w:marRight w:val="0"/>
          <w:marTop w:val="0"/>
          <w:marBottom w:val="0"/>
          <w:divBdr>
            <w:top w:val="none" w:sz="0" w:space="0" w:color="auto"/>
            <w:left w:val="none" w:sz="0" w:space="0" w:color="auto"/>
            <w:bottom w:val="none" w:sz="0" w:space="0" w:color="auto"/>
            <w:right w:val="none" w:sz="0" w:space="0" w:color="auto"/>
          </w:divBdr>
        </w:div>
        <w:div w:id="1618676766">
          <w:marLeft w:val="640"/>
          <w:marRight w:val="0"/>
          <w:marTop w:val="0"/>
          <w:marBottom w:val="0"/>
          <w:divBdr>
            <w:top w:val="none" w:sz="0" w:space="0" w:color="auto"/>
            <w:left w:val="none" w:sz="0" w:space="0" w:color="auto"/>
            <w:bottom w:val="none" w:sz="0" w:space="0" w:color="auto"/>
            <w:right w:val="none" w:sz="0" w:space="0" w:color="auto"/>
          </w:divBdr>
        </w:div>
        <w:div w:id="1628199861">
          <w:marLeft w:val="640"/>
          <w:marRight w:val="0"/>
          <w:marTop w:val="0"/>
          <w:marBottom w:val="0"/>
          <w:divBdr>
            <w:top w:val="none" w:sz="0" w:space="0" w:color="auto"/>
            <w:left w:val="none" w:sz="0" w:space="0" w:color="auto"/>
            <w:bottom w:val="none" w:sz="0" w:space="0" w:color="auto"/>
            <w:right w:val="none" w:sz="0" w:space="0" w:color="auto"/>
          </w:divBdr>
        </w:div>
        <w:div w:id="1663659765">
          <w:marLeft w:val="640"/>
          <w:marRight w:val="0"/>
          <w:marTop w:val="0"/>
          <w:marBottom w:val="0"/>
          <w:divBdr>
            <w:top w:val="none" w:sz="0" w:space="0" w:color="auto"/>
            <w:left w:val="none" w:sz="0" w:space="0" w:color="auto"/>
            <w:bottom w:val="none" w:sz="0" w:space="0" w:color="auto"/>
            <w:right w:val="none" w:sz="0" w:space="0" w:color="auto"/>
          </w:divBdr>
        </w:div>
        <w:div w:id="1722286404">
          <w:marLeft w:val="640"/>
          <w:marRight w:val="0"/>
          <w:marTop w:val="0"/>
          <w:marBottom w:val="0"/>
          <w:divBdr>
            <w:top w:val="none" w:sz="0" w:space="0" w:color="auto"/>
            <w:left w:val="none" w:sz="0" w:space="0" w:color="auto"/>
            <w:bottom w:val="none" w:sz="0" w:space="0" w:color="auto"/>
            <w:right w:val="none" w:sz="0" w:space="0" w:color="auto"/>
          </w:divBdr>
        </w:div>
        <w:div w:id="1724987101">
          <w:marLeft w:val="640"/>
          <w:marRight w:val="0"/>
          <w:marTop w:val="0"/>
          <w:marBottom w:val="0"/>
          <w:divBdr>
            <w:top w:val="none" w:sz="0" w:space="0" w:color="auto"/>
            <w:left w:val="none" w:sz="0" w:space="0" w:color="auto"/>
            <w:bottom w:val="none" w:sz="0" w:space="0" w:color="auto"/>
            <w:right w:val="none" w:sz="0" w:space="0" w:color="auto"/>
          </w:divBdr>
        </w:div>
        <w:div w:id="1776945000">
          <w:marLeft w:val="640"/>
          <w:marRight w:val="0"/>
          <w:marTop w:val="0"/>
          <w:marBottom w:val="0"/>
          <w:divBdr>
            <w:top w:val="none" w:sz="0" w:space="0" w:color="auto"/>
            <w:left w:val="none" w:sz="0" w:space="0" w:color="auto"/>
            <w:bottom w:val="none" w:sz="0" w:space="0" w:color="auto"/>
            <w:right w:val="none" w:sz="0" w:space="0" w:color="auto"/>
          </w:divBdr>
        </w:div>
        <w:div w:id="1841776146">
          <w:marLeft w:val="640"/>
          <w:marRight w:val="0"/>
          <w:marTop w:val="0"/>
          <w:marBottom w:val="0"/>
          <w:divBdr>
            <w:top w:val="none" w:sz="0" w:space="0" w:color="auto"/>
            <w:left w:val="none" w:sz="0" w:space="0" w:color="auto"/>
            <w:bottom w:val="none" w:sz="0" w:space="0" w:color="auto"/>
            <w:right w:val="none" w:sz="0" w:space="0" w:color="auto"/>
          </w:divBdr>
        </w:div>
        <w:div w:id="1853760534">
          <w:marLeft w:val="640"/>
          <w:marRight w:val="0"/>
          <w:marTop w:val="0"/>
          <w:marBottom w:val="0"/>
          <w:divBdr>
            <w:top w:val="none" w:sz="0" w:space="0" w:color="auto"/>
            <w:left w:val="none" w:sz="0" w:space="0" w:color="auto"/>
            <w:bottom w:val="none" w:sz="0" w:space="0" w:color="auto"/>
            <w:right w:val="none" w:sz="0" w:space="0" w:color="auto"/>
          </w:divBdr>
        </w:div>
        <w:div w:id="1854882283">
          <w:marLeft w:val="640"/>
          <w:marRight w:val="0"/>
          <w:marTop w:val="0"/>
          <w:marBottom w:val="0"/>
          <w:divBdr>
            <w:top w:val="none" w:sz="0" w:space="0" w:color="auto"/>
            <w:left w:val="none" w:sz="0" w:space="0" w:color="auto"/>
            <w:bottom w:val="none" w:sz="0" w:space="0" w:color="auto"/>
            <w:right w:val="none" w:sz="0" w:space="0" w:color="auto"/>
          </w:divBdr>
        </w:div>
        <w:div w:id="1915897069">
          <w:marLeft w:val="640"/>
          <w:marRight w:val="0"/>
          <w:marTop w:val="0"/>
          <w:marBottom w:val="0"/>
          <w:divBdr>
            <w:top w:val="none" w:sz="0" w:space="0" w:color="auto"/>
            <w:left w:val="none" w:sz="0" w:space="0" w:color="auto"/>
            <w:bottom w:val="none" w:sz="0" w:space="0" w:color="auto"/>
            <w:right w:val="none" w:sz="0" w:space="0" w:color="auto"/>
          </w:divBdr>
        </w:div>
        <w:div w:id="1985044858">
          <w:marLeft w:val="640"/>
          <w:marRight w:val="0"/>
          <w:marTop w:val="0"/>
          <w:marBottom w:val="0"/>
          <w:divBdr>
            <w:top w:val="none" w:sz="0" w:space="0" w:color="auto"/>
            <w:left w:val="none" w:sz="0" w:space="0" w:color="auto"/>
            <w:bottom w:val="none" w:sz="0" w:space="0" w:color="auto"/>
            <w:right w:val="none" w:sz="0" w:space="0" w:color="auto"/>
          </w:divBdr>
        </w:div>
        <w:div w:id="1989944106">
          <w:marLeft w:val="640"/>
          <w:marRight w:val="0"/>
          <w:marTop w:val="0"/>
          <w:marBottom w:val="0"/>
          <w:divBdr>
            <w:top w:val="none" w:sz="0" w:space="0" w:color="auto"/>
            <w:left w:val="none" w:sz="0" w:space="0" w:color="auto"/>
            <w:bottom w:val="none" w:sz="0" w:space="0" w:color="auto"/>
            <w:right w:val="none" w:sz="0" w:space="0" w:color="auto"/>
          </w:divBdr>
        </w:div>
        <w:div w:id="2050378726">
          <w:marLeft w:val="640"/>
          <w:marRight w:val="0"/>
          <w:marTop w:val="0"/>
          <w:marBottom w:val="0"/>
          <w:divBdr>
            <w:top w:val="none" w:sz="0" w:space="0" w:color="auto"/>
            <w:left w:val="none" w:sz="0" w:space="0" w:color="auto"/>
            <w:bottom w:val="none" w:sz="0" w:space="0" w:color="auto"/>
            <w:right w:val="none" w:sz="0" w:space="0" w:color="auto"/>
          </w:divBdr>
        </w:div>
        <w:div w:id="2080205654">
          <w:marLeft w:val="640"/>
          <w:marRight w:val="0"/>
          <w:marTop w:val="0"/>
          <w:marBottom w:val="0"/>
          <w:divBdr>
            <w:top w:val="none" w:sz="0" w:space="0" w:color="auto"/>
            <w:left w:val="none" w:sz="0" w:space="0" w:color="auto"/>
            <w:bottom w:val="none" w:sz="0" w:space="0" w:color="auto"/>
            <w:right w:val="none" w:sz="0" w:space="0" w:color="auto"/>
          </w:divBdr>
        </w:div>
        <w:div w:id="2123956893">
          <w:marLeft w:val="640"/>
          <w:marRight w:val="0"/>
          <w:marTop w:val="0"/>
          <w:marBottom w:val="0"/>
          <w:divBdr>
            <w:top w:val="none" w:sz="0" w:space="0" w:color="auto"/>
            <w:left w:val="none" w:sz="0" w:space="0" w:color="auto"/>
            <w:bottom w:val="none" w:sz="0" w:space="0" w:color="auto"/>
            <w:right w:val="none" w:sz="0" w:space="0" w:color="auto"/>
          </w:divBdr>
        </w:div>
        <w:div w:id="2133206252">
          <w:marLeft w:val="640"/>
          <w:marRight w:val="0"/>
          <w:marTop w:val="0"/>
          <w:marBottom w:val="0"/>
          <w:divBdr>
            <w:top w:val="none" w:sz="0" w:space="0" w:color="auto"/>
            <w:left w:val="none" w:sz="0" w:space="0" w:color="auto"/>
            <w:bottom w:val="none" w:sz="0" w:space="0" w:color="auto"/>
            <w:right w:val="none" w:sz="0" w:space="0" w:color="auto"/>
          </w:divBdr>
        </w:div>
      </w:divsChild>
    </w:div>
    <w:div w:id="1692023115">
      <w:bodyDiv w:val="1"/>
      <w:marLeft w:val="0"/>
      <w:marRight w:val="0"/>
      <w:marTop w:val="0"/>
      <w:marBottom w:val="0"/>
      <w:divBdr>
        <w:top w:val="none" w:sz="0" w:space="0" w:color="auto"/>
        <w:left w:val="none" w:sz="0" w:space="0" w:color="auto"/>
        <w:bottom w:val="none" w:sz="0" w:space="0" w:color="auto"/>
        <w:right w:val="none" w:sz="0" w:space="0" w:color="auto"/>
      </w:divBdr>
    </w:div>
    <w:div w:id="1694837520">
      <w:bodyDiv w:val="1"/>
      <w:marLeft w:val="0"/>
      <w:marRight w:val="0"/>
      <w:marTop w:val="0"/>
      <w:marBottom w:val="0"/>
      <w:divBdr>
        <w:top w:val="none" w:sz="0" w:space="0" w:color="auto"/>
        <w:left w:val="none" w:sz="0" w:space="0" w:color="auto"/>
        <w:bottom w:val="none" w:sz="0" w:space="0" w:color="auto"/>
        <w:right w:val="none" w:sz="0" w:space="0" w:color="auto"/>
      </w:divBdr>
    </w:div>
    <w:div w:id="1695498375">
      <w:bodyDiv w:val="1"/>
      <w:marLeft w:val="0"/>
      <w:marRight w:val="0"/>
      <w:marTop w:val="0"/>
      <w:marBottom w:val="0"/>
      <w:divBdr>
        <w:top w:val="none" w:sz="0" w:space="0" w:color="auto"/>
        <w:left w:val="none" w:sz="0" w:space="0" w:color="auto"/>
        <w:bottom w:val="none" w:sz="0" w:space="0" w:color="auto"/>
        <w:right w:val="none" w:sz="0" w:space="0" w:color="auto"/>
      </w:divBdr>
    </w:div>
    <w:div w:id="1695577003">
      <w:bodyDiv w:val="1"/>
      <w:marLeft w:val="0"/>
      <w:marRight w:val="0"/>
      <w:marTop w:val="0"/>
      <w:marBottom w:val="0"/>
      <w:divBdr>
        <w:top w:val="none" w:sz="0" w:space="0" w:color="auto"/>
        <w:left w:val="none" w:sz="0" w:space="0" w:color="auto"/>
        <w:bottom w:val="none" w:sz="0" w:space="0" w:color="auto"/>
        <w:right w:val="none" w:sz="0" w:space="0" w:color="auto"/>
      </w:divBdr>
    </w:div>
    <w:div w:id="1697198204">
      <w:bodyDiv w:val="1"/>
      <w:marLeft w:val="0"/>
      <w:marRight w:val="0"/>
      <w:marTop w:val="0"/>
      <w:marBottom w:val="0"/>
      <w:divBdr>
        <w:top w:val="none" w:sz="0" w:space="0" w:color="auto"/>
        <w:left w:val="none" w:sz="0" w:space="0" w:color="auto"/>
        <w:bottom w:val="none" w:sz="0" w:space="0" w:color="auto"/>
        <w:right w:val="none" w:sz="0" w:space="0" w:color="auto"/>
      </w:divBdr>
    </w:div>
    <w:div w:id="1698432708">
      <w:bodyDiv w:val="1"/>
      <w:marLeft w:val="0"/>
      <w:marRight w:val="0"/>
      <w:marTop w:val="0"/>
      <w:marBottom w:val="0"/>
      <w:divBdr>
        <w:top w:val="none" w:sz="0" w:space="0" w:color="auto"/>
        <w:left w:val="none" w:sz="0" w:space="0" w:color="auto"/>
        <w:bottom w:val="none" w:sz="0" w:space="0" w:color="auto"/>
        <w:right w:val="none" w:sz="0" w:space="0" w:color="auto"/>
      </w:divBdr>
    </w:div>
    <w:div w:id="1698507162">
      <w:bodyDiv w:val="1"/>
      <w:marLeft w:val="0"/>
      <w:marRight w:val="0"/>
      <w:marTop w:val="0"/>
      <w:marBottom w:val="0"/>
      <w:divBdr>
        <w:top w:val="none" w:sz="0" w:space="0" w:color="auto"/>
        <w:left w:val="none" w:sz="0" w:space="0" w:color="auto"/>
        <w:bottom w:val="none" w:sz="0" w:space="0" w:color="auto"/>
        <w:right w:val="none" w:sz="0" w:space="0" w:color="auto"/>
      </w:divBdr>
    </w:div>
    <w:div w:id="1698508576">
      <w:bodyDiv w:val="1"/>
      <w:marLeft w:val="0"/>
      <w:marRight w:val="0"/>
      <w:marTop w:val="0"/>
      <w:marBottom w:val="0"/>
      <w:divBdr>
        <w:top w:val="none" w:sz="0" w:space="0" w:color="auto"/>
        <w:left w:val="none" w:sz="0" w:space="0" w:color="auto"/>
        <w:bottom w:val="none" w:sz="0" w:space="0" w:color="auto"/>
        <w:right w:val="none" w:sz="0" w:space="0" w:color="auto"/>
      </w:divBdr>
    </w:div>
    <w:div w:id="1698774113">
      <w:bodyDiv w:val="1"/>
      <w:marLeft w:val="0"/>
      <w:marRight w:val="0"/>
      <w:marTop w:val="0"/>
      <w:marBottom w:val="0"/>
      <w:divBdr>
        <w:top w:val="none" w:sz="0" w:space="0" w:color="auto"/>
        <w:left w:val="none" w:sz="0" w:space="0" w:color="auto"/>
        <w:bottom w:val="none" w:sz="0" w:space="0" w:color="auto"/>
        <w:right w:val="none" w:sz="0" w:space="0" w:color="auto"/>
      </w:divBdr>
    </w:div>
    <w:div w:id="1699089734">
      <w:bodyDiv w:val="1"/>
      <w:marLeft w:val="0"/>
      <w:marRight w:val="0"/>
      <w:marTop w:val="0"/>
      <w:marBottom w:val="0"/>
      <w:divBdr>
        <w:top w:val="none" w:sz="0" w:space="0" w:color="auto"/>
        <w:left w:val="none" w:sz="0" w:space="0" w:color="auto"/>
        <w:bottom w:val="none" w:sz="0" w:space="0" w:color="auto"/>
        <w:right w:val="none" w:sz="0" w:space="0" w:color="auto"/>
      </w:divBdr>
    </w:div>
    <w:div w:id="1700004596">
      <w:bodyDiv w:val="1"/>
      <w:marLeft w:val="0"/>
      <w:marRight w:val="0"/>
      <w:marTop w:val="0"/>
      <w:marBottom w:val="0"/>
      <w:divBdr>
        <w:top w:val="none" w:sz="0" w:space="0" w:color="auto"/>
        <w:left w:val="none" w:sz="0" w:space="0" w:color="auto"/>
        <w:bottom w:val="none" w:sz="0" w:space="0" w:color="auto"/>
        <w:right w:val="none" w:sz="0" w:space="0" w:color="auto"/>
      </w:divBdr>
    </w:div>
    <w:div w:id="1703288886">
      <w:bodyDiv w:val="1"/>
      <w:marLeft w:val="0"/>
      <w:marRight w:val="0"/>
      <w:marTop w:val="0"/>
      <w:marBottom w:val="0"/>
      <w:divBdr>
        <w:top w:val="none" w:sz="0" w:space="0" w:color="auto"/>
        <w:left w:val="none" w:sz="0" w:space="0" w:color="auto"/>
        <w:bottom w:val="none" w:sz="0" w:space="0" w:color="auto"/>
        <w:right w:val="none" w:sz="0" w:space="0" w:color="auto"/>
      </w:divBdr>
    </w:div>
    <w:div w:id="1707023209">
      <w:bodyDiv w:val="1"/>
      <w:marLeft w:val="0"/>
      <w:marRight w:val="0"/>
      <w:marTop w:val="0"/>
      <w:marBottom w:val="0"/>
      <w:divBdr>
        <w:top w:val="none" w:sz="0" w:space="0" w:color="auto"/>
        <w:left w:val="none" w:sz="0" w:space="0" w:color="auto"/>
        <w:bottom w:val="none" w:sz="0" w:space="0" w:color="auto"/>
        <w:right w:val="none" w:sz="0" w:space="0" w:color="auto"/>
      </w:divBdr>
    </w:div>
    <w:div w:id="1708486022">
      <w:bodyDiv w:val="1"/>
      <w:marLeft w:val="0"/>
      <w:marRight w:val="0"/>
      <w:marTop w:val="0"/>
      <w:marBottom w:val="0"/>
      <w:divBdr>
        <w:top w:val="none" w:sz="0" w:space="0" w:color="auto"/>
        <w:left w:val="none" w:sz="0" w:space="0" w:color="auto"/>
        <w:bottom w:val="none" w:sz="0" w:space="0" w:color="auto"/>
        <w:right w:val="none" w:sz="0" w:space="0" w:color="auto"/>
      </w:divBdr>
    </w:div>
    <w:div w:id="1708601019">
      <w:bodyDiv w:val="1"/>
      <w:marLeft w:val="0"/>
      <w:marRight w:val="0"/>
      <w:marTop w:val="0"/>
      <w:marBottom w:val="0"/>
      <w:divBdr>
        <w:top w:val="none" w:sz="0" w:space="0" w:color="auto"/>
        <w:left w:val="none" w:sz="0" w:space="0" w:color="auto"/>
        <w:bottom w:val="none" w:sz="0" w:space="0" w:color="auto"/>
        <w:right w:val="none" w:sz="0" w:space="0" w:color="auto"/>
      </w:divBdr>
    </w:div>
    <w:div w:id="1708603309">
      <w:bodyDiv w:val="1"/>
      <w:marLeft w:val="0"/>
      <w:marRight w:val="0"/>
      <w:marTop w:val="0"/>
      <w:marBottom w:val="0"/>
      <w:divBdr>
        <w:top w:val="none" w:sz="0" w:space="0" w:color="auto"/>
        <w:left w:val="none" w:sz="0" w:space="0" w:color="auto"/>
        <w:bottom w:val="none" w:sz="0" w:space="0" w:color="auto"/>
        <w:right w:val="none" w:sz="0" w:space="0" w:color="auto"/>
      </w:divBdr>
    </w:div>
    <w:div w:id="1710454832">
      <w:bodyDiv w:val="1"/>
      <w:marLeft w:val="0"/>
      <w:marRight w:val="0"/>
      <w:marTop w:val="0"/>
      <w:marBottom w:val="0"/>
      <w:divBdr>
        <w:top w:val="none" w:sz="0" w:space="0" w:color="auto"/>
        <w:left w:val="none" w:sz="0" w:space="0" w:color="auto"/>
        <w:bottom w:val="none" w:sz="0" w:space="0" w:color="auto"/>
        <w:right w:val="none" w:sz="0" w:space="0" w:color="auto"/>
      </w:divBdr>
    </w:div>
    <w:div w:id="1711565931">
      <w:bodyDiv w:val="1"/>
      <w:marLeft w:val="0"/>
      <w:marRight w:val="0"/>
      <w:marTop w:val="0"/>
      <w:marBottom w:val="0"/>
      <w:divBdr>
        <w:top w:val="none" w:sz="0" w:space="0" w:color="auto"/>
        <w:left w:val="none" w:sz="0" w:space="0" w:color="auto"/>
        <w:bottom w:val="none" w:sz="0" w:space="0" w:color="auto"/>
        <w:right w:val="none" w:sz="0" w:space="0" w:color="auto"/>
      </w:divBdr>
    </w:div>
    <w:div w:id="1711950245">
      <w:bodyDiv w:val="1"/>
      <w:marLeft w:val="0"/>
      <w:marRight w:val="0"/>
      <w:marTop w:val="0"/>
      <w:marBottom w:val="0"/>
      <w:divBdr>
        <w:top w:val="none" w:sz="0" w:space="0" w:color="auto"/>
        <w:left w:val="none" w:sz="0" w:space="0" w:color="auto"/>
        <w:bottom w:val="none" w:sz="0" w:space="0" w:color="auto"/>
        <w:right w:val="none" w:sz="0" w:space="0" w:color="auto"/>
      </w:divBdr>
    </w:div>
    <w:div w:id="1711953974">
      <w:bodyDiv w:val="1"/>
      <w:marLeft w:val="0"/>
      <w:marRight w:val="0"/>
      <w:marTop w:val="0"/>
      <w:marBottom w:val="0"/>
      <w:divBdr>
        <w:top w:val="none" w:sz="0" w:space="0" w:color="auto"/>
        <w:left w:val="none" w:sz="0" w:space="0" w:color="auto"/>
        <w:bottom w:val="none" w:sz="0" w:space="0" w:color="auto"/>
        <w:right w:val="none" w:sz="0" w:space="0" w:color="auto"/>
      </w:divBdr>
      <w:divsChild>
        <w:div w:id="31809315">
          <w:marLeft w:val="640"/>
          <w:marRight w:val="0"/>
          <w:marTop w:val="0"/>
          <w:marBottom w:val="0"/>
          <w:divBdr>
            <w:top w:val="none" w:sz="0" w:space="0" w:color="auto"/>
            <w:left w:val="none" w:sz="0" w:space="0" w:color="auto"/>
            <w:bottom w:val="none" w:sz="0" w:space="0" w:color="auto"/>
            <w:right w:val="none" w:sz="0" w:space="0" w:color="auto"/>
          </w:divBdr>
        </w:div>
        <w:div w:id="73431192">
          <w:marLeft w:val="640"/>
          <w:marRight w:val="0"/>
          <w:marTop w:val="0"/>
          <w:marBottom w:val="0"/>
          <w:divBdr>
            <w:top w:val="none" w:sz="0" w:space="0" w:color="auto"/>
            <w:left w:val="none" w:sz="0" w:space="0" w:color="auto"/>
            <w:bottom w:val="none" w:sz="0" w:space="0" w:color="auto"/>
            <w:right w:val="none" w:sz="0" w:space="0" w:color="auto"/>
          </w:divBdr>
        </w:div>
        <w:div w:id="76440642">
          <w:marLeft w:val="640"/>
          <w:marRight w:val="0"/>
          <w:marTop w:val="0"/>
          <w:marBottom w:val="0"/>
          <w:divBdr>
            <w:top w:val="none" w:sz="0" w:space="0" w:color="auto"/>
            <w:left w:val="none" w:sz="0" w:space="0" w:color="auto"/>
            <w:bottom w:val="none" w:sz="0" w:space="0" w:color="auto"/>
            <w:right w:val="none" w:sz="0" w:space="0" w:color="auto"/>
          </w:divBdr>
        </w:div>
        <w:div w:id="94248161">
          <w:marLeft w:val="640"/>
          <w:marRight w:val="0"/>
          <w:marTop w:val="0"/>
          <w:marBottom w:val="0"/>
          <w:divBdr>
            <w:top w:val="none" w:sz="0" w:space="0" w:color="auto"/>
            <w:left w:val="none" w:sz="0" w:space="0" w:color="auto"/>
            <w:bottom w:val="none" w:sz="0" w:space="0" w:color="auto"/>
            <w:right w:val="none" w:sz="0" w:space="0" w:color="auto"/>
          </w:divBdr>
        </w:div>
        <w:div w:id="141625300">
          <w:marLeft w:val="640"/>
          <w:marRight w:val="0"/>
          <w:marTop w:val="0"/>
          <w:marBottom w:val="0"/>
          <w:divBdr>
            <w:top w:val="none" w:sz="0" w:space="0" w:color="auto"/>
            <w:left w:val="none" w:sz="0" w:space="0" w:color="auto"/>
            <w:bottom w:val="none" w:sz="0" w:space="0" w:color="auto"/>
            <w:right w:val="none" w:sz="0" w:space="0" w:color="auto"/>
          </w:divBdr>
        </w:div>
        <w:div w:id="208804678">
          <w:marLeft w:val="640"/>
          <w:marRight w:val="0"/>
          <w:marTop w:val="0"/>
          <w:marBottom w:val="0"/>
          <w:divBdr>
            <w:top w:val="none" w:sz="0" w:space="0" w:color="auto"/>
            <w:left w:val="none" w:sz="0" w:space="0" w:color="auto"/>
            <w:bottom w:val="none" w:sz="0" w:space="0" w:color="auto"/>
            <w:right w:val="none" w:sz="0" w:space="0" w:color="auto"/>
          </w:divBdr>
        </w:div>
        <w:div w:id="295644857">
          <w:marLeft w:val="640"/>
          <w:marRight w:val="0"/>
          <w:marTop w:val="0"/>
          <w:marBottom w:val="0"/>
          <w:divBdr>
            <w:top w:val="none" w:sz="0" w:space="0" w:color="auto"/>
            <w:left w:val="none" w:sz="0" w:space="0" w:color="auto"/>
            <w:bottom w:val="none" w:sz="0" w:space="0" w:color="auto"/>
            <w:right w:val="none" w:sz="0" w:space="0" w:color="auto"/>
          </w:divBdr>
        </w:div>
        <w:div w:id="403574518">
          <w:marLeft w:val="640"/>
          <w:marRight w:val="0"/>
          <w:marTop w:val="0"/>
          <w:marBottom w:val="0"/>
          <w:divBdr>
            <w:top w:val="none" w:sz="0" w:space="0" w:color="auto"/>
            <w:left w:val="none" w:sz="0" w:space="0" w:color="auto"/>
            <w:bottom w:val="none" w:sz="0" w:space="0" w:color="auto"/>
            <w:right w:val="none" w:sz="0" w:space="0" w:color="auto"/>
          </w:divBdr>
        </w:div>
        <w:div w:id="523640128">
          <w:marLeft w:val="640"/>
          <w:marRight w:val="0"/>
          <w:marTop w:val="0"/>
          <w:marBottom w:val="0"/>
          <w:divBdr>
            <w:top w:val="none" w:sz="0" w:space="0" w:color="auto"/>
            <w:left w:val="none" w:sz="0" w:space="0" w:color="auto"/>
            <w:bottom w:val="none" w:sz="0" w:space="0" w:color="auto"/>
            <w:right w:val="none" w:sz="0" w:space="0" w:color="auto"/>
          </w:divBdr>
        </w:div>
        <w:div w:id="536552203">
          <w:marLeft w:val="640"/>
          <w:marRight w:val="0"/>
          <w:marTop w:val="0"/>
          <w:marBottom w:val="0"/>
          <w:divBdr>
            <w:top w:val="none" w:sz="0" w:space="0" w:color="auto"/>
            <w:left w:val="none" w:sz="0" w:space="0" w:color="auto"/>
            <w:bottom w:val="none" w:sz="0" w:space="0" w:color="auto"/>
            <w:right w:val="none" w:sz="0" w:space="0" w:color="auto"/>
          </w:divBdr>
        </w:div>
        <w:div w:id="538402098">
          <w:marLeft w:val="640"/>
          <w:marRight w:val="0"/>
          <w:marTop w:val="0"/>
          <w:marBottom w:val="0"/>
          <w:divBdr>
            <w:top w:val="none" w:sz="0" w:space="0" w:color="auto"/>
            <w:left w:val="none" w:sz="0" w:space="0" w:color="auto"/>
            <w:bottom w:val="none" w:sz="0" w:space="0" w:color="auto"/>
            <w:right w:val="none" w:sz="0" w:space="0" w:color="auto"/>
          </w:divBdr>
        </w:div>
        <w:div w:id="545946810">
          <w:marLeft w:val="640"/>
          <w:marRight w:val="0"/>
          <w:marTop w:val="0"/>
          <w:marBottom w:val="0"/>
          <w:divBdr>
            <w:top w:val="none" w:sz="0" w:space="0" w:color="auto"/>
            <w:left w:val="none" w:sz="0" w:space="0" w:color="auto"/>
            <w:bottom w:val="none" w:sz="0" w:space="0" w:color="auto"/>
            <w:right w:val="none" w:sz="0" w:space="0" w:color="auto"/>
          </w:divBdr>
        </w:div>
        <w:div w:id="562958196">
          <w:marLeft w:val="640"/>
          <w:marRight w:val="0"/>
          <w:marTop w:val="0"/>
          <w:marBottom w:val="0"/>
          <w:divBdr>
            <w:top w:val="none" w:sz="0" w:space="0" w:color="auto"/>
            <w:left w:val="none" w:sz="0" w:space="0" w:color="auto"/>
            <w:bottom w:val="none" w:sz="0" w:space="0" w:color="auto"/>
            <w:right w:val="none" w:sz="0" w:space="0" w:color="auto"/>
          </w:divBdr>
        </w:div>
        <w:div w:id="610212827">
          <w:marLeft w:val="640"/>
          <w:marRight w:val="0"/>
          <w:marTop w:val="0"/>
          <w:marBottom w:val="0"/>
          <w:divBdr>
            <w:top w:val="none" w:sz="0" w:space="0" w:color="auto"/>
            <w:left w:val="none" w:sz="0" w:space="0" w:color="auto"/>
            <w:bottom w:val="none" w:sz="0" w:space="0" w:color="auto"/>
            <w:right w:val="none" w:sz="0" w:space="0" w:color="auto"/>
          </w:divBdr>
        </w:div>
        <w:div w:id="620845795">
          <w:marLeft w:val="640"/>
          <w:marRight w:val="0"/>
          <w:marTop w:val="0"/>
          <w:marBottom w:val="0"/>
          <w:divBdr>
            <w:top w:val="none" w:sz="0" w:space="0" w:color="auto"/>
            <w:left w:val="none" w:sz="0" w:space="0" w:color="auto"/>
            <w:bottom w:val="none" w:sz="0" w:space="0" w:color="auto"/>
            <w:right w:val="none" w:sz="0" w:space="0" w:color="auto"/>
          </w:divBdr>
        </w:div>
        <w:div w:id="633952934">
          <w:marLeft w:val="640"/>
          <w:marRight w:val="0"/>
          <w:marTop w:val="0"/>
          <w:marBottom w:val="0"/>
          <w:divBdr>
            <w:top w:val="none" w:sz="0" w:space="0" w:color="auto"/>
            <w:left w:val="none" w:sz="0" w:space="0" w:color="auto"/>
            <w:bottom w:val="none" w:sz="0" w:space="0" w:color="auto"/>
            <w:right w:val="none" w:sz="0" w:space="0" w:color="auto"/>
          </w:divBdr>
        </w:div>
        <w:div w:id="704915649">
          <w:marLeft w:val="640"/>
          <w:marRight w:val="0"/>
          <w:marTop w:val="0"/>
          <w:marBottom w:val="0"/>
          <w:divBdr>
            <w:top w:val="none" w:sz="0" w:space="0" w:color="auto"/>
            <w:left w:val="none" w:sz="0" w:space="0" w:color="auto"/>
            <w:bottom w:val="none" w:sz="0" w:space="0" w:color="auto"/>
            <w:right w:val="none" w:sz="0" w:space="0" w:color="auto"/>
          </w:divBdr>
        </w:div>
        <w:div w:id="729311350">
          <w:marLeft w:val="640"/>
          <w:marRight w:val="0"/>
          <w:marTop w:val="0"/>
          <w:marBottom w:val="0"/>
          <w:divBdr>
            <w:top w:val="none" w:sz="0" w:space="0" w:color="auto"/>
            <w:left w:val="none" w:sz="0" w:space="0" w:color="auto"/>
            <w:bottom w:val="none" w:sz="0" w:space="0" w:color="auto"/>
            <w:right w:val="none" w:sz="0" w:space="0" w:color="auto"/>
          </w:divBdr>
        </w:div>
        <w:div w:id="759376987">
          <w:marLeft w:val="640"/>
          <w:marRight w:val="0"/>
          <w:marTop w:val="0"/>
          <w:marBottom w:val="0"/>
          <w:divBdr>
            <w:top w:val="none" w:sz="0" w:space="0" w:color="auto"/>
            <w:left w:val="none" w:sz="0" w:space="0" w:color="auto"/>
            <w:bottom w:val="none" w:sz="0" w:space="0" w:color="auto"/>
            <w:right w:val="none" w:sz="0" w:space="0" w:color="auto"/>
          </w:divBdr>
        </w:div>
        <w:div w:id="787775151">
          <w:marLeft w:val="640"/>
          <w:marRight w:val="0"/>
          <w:marTop w:val="0"/>
          <w:marBottom w:val="0"/>
          <w:divBdr>
            <w:top w:val="none" w:sz="0" w:space="0" w:color="auto"/>
            <w:left w:val="none" w:sz="0" w:space="0" w:color="auto"/>
            <w:bottom w:val="none" w:sz="0" w:space="0" w:color="auto"/>
            <w:right w:val="none" w:sz="0" w:space="0" w:color="auto"/>
          </w:divBdr>
        </w:div>
        <w:div w:id="827211346">
          <w:marLeft w:val="640"/>
          <w:marRight w:val="0"/>
          <w:marTop w:val="0"/>
          <w:marBottom w:val="0"/>
          <w:divBdr>
            <w:top w:val="none" w:sz="0" w:space="0" w:color="auto"/>
            <w:left w:val="none" w:sz="0" w:space="0" w:color="auto"/>
            <w:bottom w:val="none" w:sz="0" w:space="0" w:color="auto"/>
            <w:right w:val="none" w:sz="0" w:space="0" w:color="auto"/>
          </w:divBdr>
        </w:div>
        <w:div w:id="871460831">
          <w:marLeft w:val="640"/>
          <w:marRight w:val="0"/>
          <w:marTop w:val="0"/>
          <w:marBottom w:val="0"/>
          <w:divBdr>
            <w:top w:val="none" w:sz="0" w:space="0" w:color="auto"/>
            <w:left w:val="none" w:sz="0" w:space="0" w:color="auto"/>
            <w:bottom w:val="none" w:sz="0" w:space="0" w:color="auto"/>
            <w:right w:val="none" w:sz="0" w:space="0" w:color="auto"/>
          </w:divBdr>
        </w:div>
        <w:div w:id="877202051">
          <w:marLeft w:val="640"/>
          <w:marRight w:val="0"/>
          <w:marTop w:val="0"/>
          <w:marBottom w:val="0"/>
          <w:divBdr>
            <w:top w:val="none" w:sz="0" w:space="0" w:color="auto"/>
            <w:left w:val="none" w:sz="0" w:space="0" w:color="auto"/>
            <w:bottom w:val="none" w:sz="0" w:space="0" w:color="auto"/>
            <w:right w:val="none" w:sz="0" w:space="0" w:color="auto"/>
          </w:divBdr>
        </w:div>
        <w:div w:id="984316720">
          <w:marLeft w:val="640"/>
          <w:marRight w:val="0"/>
          <w:marTop w:val="0"/>
          <w:marBottom w:val="0"/>
          <w:divBdr>
            <w:top w:val="none" w:sz="0" w:space="0" w:color="auto"/>
            <w:left w:val="none" w:sz="0" w:space="0" w:color="auto"/>
            <w:bottom w:val="none" w:sz="0" w:space="0" w:color="auto"/>
            <w:right w:val="none" w:sz="0" w:space="0" w:color="auto"/>
          </w:divBdr>
        </w:div>
        <w:div w:id="1062603402">
          <w:marLeft w:val="640"/>
          <w:marRight w:val="0"/>
          <w:marTop w:val="0"/>
          <w:marBottom w:val="0"/>
          <w:divBdr>
            <w:top w:val="none" w:sz="0" w:space="0" w:color="auto"/>
            <w:left w:val="none" w:sz="0" w:space="0" w:color="auto"/>
            <w:bottom w:val="none" w:sz="0" w:space="0" w:color="auto"/>
            <w:right w:val="none" w:sz="0" w:space="0" w:color="auto"/>
          </w:divBdr>
        </w:div>
        <w:div w:id="1076828233">
          <w:marLeft w:val="640"/>
          <w:marRight w:val="0"/>
          <w:marTop w:val="0"/>
          <w:marBottom w:val="0"/>
          <w:divBdr>
            <w:top w:val="none" w:sz="0" w:space="0" w:color="auto"/>
            <w:left w:val="none" w:sz="0" w:space="0" w:color="auto"/>
            <w:bottom w:val="none" w:sz="0" w:space="0" w:color="auto"/>
            <w:right w:val="none" w:sz="0" w:space="0" w:color="auto"/>
          </w:divBdr>
        </w:div>
        <w:div w:id="1126195378">
          <w:marLeft w:val="640"/>
          <w:marRight w:val="0"/>
          <w:marTop w:val="0"/>
          <w:marBottom w:val="0"/>
          <w:divBdr>
            <w:top w:val="none" w:sz="0" w:space="0" w:color="auto"/>
            <w:left w:val="none" w:sz="0" w:space="0" w:color="auto"/>
            <w:bottom w:val="none" w:sz="0" w:space="0" w:color="auto"/>
            <w:right w:val="none" w:sz="0" w:space="0" w:color="auto"/>
          </w:divBdr>
        </w:div>
        <w:div w:id="1163931048">
          <w:marLeft w:val="640"/>
          <w:marRight w:val="0"/>
          <w:marTop w:val="0"/>
          <w:marBottom w:val="0"/>
          <w:divBdr>
            <w:top w:val="none" w:sz="0" w:space="0" w:color="auto"/>
            <w:left w:val="none" w:sz="0" w:space="0" w:color="auto"/>
            <w:bottom w:val="none" w:sz="0" w:space="0" w:color="auto"/>
            <w:right w:val="none" w:sz="0" w:space="0" w:color="auto"/>
          </w:divBdr>
        </w:div>
        <w:div w:id="1203978783">
          <w:marLeft w:val="640"/>
          <w:marRight w:val="0"/>
          <w:marTop w:val="0"/>
          <w:marBottom w:val="0"/>
          <w:divBdr>
            <w:top w:val="none" w:sz="0" w:space="0" w:color="auto"/>
            <w:left w:val="none" w:sz="0" w:space="0" w:color="auto"/>
            <w:bottom w:val="none" w:sz="0" w:space="0" w:color="auto"/>
            <w:right w:val="none" w:sz="0" w:space="0" w:color="auto"/>
          </w:divBdr>
        </w:div>
        <w:div w:id="1204946876">
          <w:marLeft w:val="640"/>
          <w:marRight w:val="0"/>
          <w:marTop w:val="0"/>
          <w:marBottom w:val="0"/>
          <w:divBdr>
            <w:top w:val="none" w:sz="0" w:space="0" w:color="auto"/>
            <w:left w:val="none" w:sz="0" w:space="0" w:color="auto"/>
            <w:bottom w:val="none" w:sz="0" w:space="0" w:color="auto"/>
            <w:right w:val="none" w:sz="0" w:space="0" w:color="auto"/>
          </w:divBdr>
        </w:div>
        <w:div w:id="1207714609">
          <w:marLeft w:val="640"/>
          <w:marRight w:val="0"/>
          <w:marTop w:val="0"/>
          <w:marBottom w:val="0"/>
          <w:divBdr>
            <w:top w:val="none" w:sz="0" w:space="0" w:color="auto"/>
            <w:left w:val="none" w:sz="0" w:space="0" w:color="auto"/>
            <w:bottom w:val="none" w:sz="0" w:space="0" w:color="auto"/>
            <w:right w:val="none" w:sz="0" w:space="0" w:color="auto"/>
          </w:divBdr>
        </w:div>
        <w:div w:id="1209878936">
          <w:marLeft w:val="640"/>
          <w:marRight w:val="0"/>
          <w:marTop w:val="0"/>
          <w:marBottom w:val="0"/>
          <w:divBdr>
            <w:top w:val="none" w:sz="0" w:space="0" w:color="auto"/>
            <w:left w:val="none" w:sz="0" w:space="0" w:color="auto"/>
            <w:bottom w:val="none" w:sz="0" w:space="0" w:color="auto"/>
            <w:right w:val="none" w:sz="0" w:space="0" w:color="auto"/>
          </w:divBdr>
        </w:div>
        <w:div w:id="1220163962">
          <w:marLeft w:val="640"/>
          <w:marRight w:val="0"/>
          <w:marTop w:val="0"/>
          <w:marBottom w:val="0"/>
          <w:divBdr>
            <w:top w:val="none" w:sz="0" w:space="0" w:color="auto"/>
            <w:left w:val="none" w:sz="0" w:space="0" w:color="auto"/>
            <w:bottom w:val="none" w:sz="0" w:space="0" w:color="auto"/>
            <w:right w:val="none" w:sz="0" w:space="0" w:color="auto"/>
          </w:divBdr>
        </w:div>
        <w:div w:id="1224415911">
          <w:marLeft w:val="640"/>
          <w:marRight w:val="0"/>
          <w:marTop w:val="0"/>
          <w:marBottom w:val="0"/>
          <w:divBdr>
            <w:top w:val="none" w:sz="0" w:space="0" w:color="auto"/>
            <w:left w:val="none" w:sz="0" w:space="0" w:color="auto"/>
            <w:bottom w:val="none" w:sz="0" w:space="0" w:color="auto"/>
            <w:right w:val="none" w:sz="0" w:space="0" w:color="auto"/>
          </w:divBdr>
        </w:div>
        <w:div w:id="1252006602">
          <w:marLeft w:val="640"/>
          <w:marRight w:val="0"/>
          <w:marTop w:val="0"/>
          <w:marBottom w:val="0"/>
          <w:divBdr>
            <w:top w:val="none" w:sz="0" w:space="0" w:color="auto"/>
            <w:left w:val="none" w:sz="0" w:space="0" w:color="auto"/>
            <w:bottom w:val="none" w:sz="0" w:space="0" w:color="auto"/>
            <w:right w:val="none" w:sz="0" w:space="0" w:color="auto"/>
          </w:divBdr>
        </w:div>
        <w:div w:id="1341161304">
          <w:marLeft w:val="640"/>
          <w:marRight w:val="0"/>
          <w:marTop w:val="0"/>
          <w:marBottom w:val="0"/>
          <w:divBdr>
            <w:top w:val="none" w:sz="0" w:space="0" w:color="auto"/>
            <w:left w:val="none" w:sz="0" w:space="0" w:color="auto"/>
            <w:bottom w:val="none" w:sz="0" w:space="0" w:color="auto"/>
            <w:right w:val="none" w:sz="0" w:space="0" w:color="auto"/>
          </w:divBdr>
        </w:div>
        <w:div w:id="1368876345">
          <w:marLeft w:val="640"/>
          <w:marRight w:val="0"/>
          <w:marTop w:val="0"/>
          <w:marBottom w:val="0"/>
          <w:divBdr>
            <w:top w:val="none" w:sz="0" w:space="0" w:color="auto"/>
            <w:left w:val="none" w:sz="0" w:space="0" w:color="auto"/>
            <w:bottom w:val="none" w:sz="0" w:space="0" w:color="auto"/>
            <w:right w:val="none" w:sz="0" w:space="0" w:color="auto"/>
          </w:divBdr>
        </w:div>
        <w:div w:id="1430732267">
          <w:marLeft w:val="640"/>
          <w:marRight w:val="0"/>
          <w:marTop w:val="0"/>
          <w:marBottom w:val="0"/>
          <w:divBdr>
            <w:top w:val="none" w:sz="0" w:space="0" w:color="auto"/>
            <w:left w:val="none" w:sz="0" w:space="0" w:color="auto"/>
            <w:bottom w:val="none" w:sz="0" w:space="0" w:color="auto"/>
            <w:right w:val="none" w:sz="0" w:space="0" w:color="auto"/>
          </w:divBdr>
        </w:div>
        <w:div w:id="1459059181">
          <w:marLeft w:val="640"/>
          <w:marRight w:val="0"/>
          <w:marTop w:val="0"/>
          <w:marBottom w:val="0"/>
          <w:divBdr>
            <w:top w:val="none" w:sz="0" w:space="0" w:color="auto"/>
            <w:left w:val="none" w:sz="0" w:space="0" w:color="auto"/>
            <w:bottom w:val="none" w:sz="0" w:space="0" w:color="auto"/>
            <w:right w:val="none" w:sz="0" w:space="0" w:color="auto"/>
          </w:divBdr>
        </w:div>
        <w:div w:id="1460957798">
          <w:marLeft w:val="640"/>
          <w:marRight w:val="0"/>
          <w:marTop w:val="0"/>
          <w:marBottom w:val="0"/>
          <w:divBdr>
            <w:top w:val="none" w:sz="0" w:space="0" w:color="auto"/>
            <w:left w:val="none" w:sz="0" w:space="0" w:color="auto"/>
            <w:bottom w:val="none" w:sz="0" w:space="0" w:color="auto"/>
            <w:right w:val="none" w:sz="0" w:space="0" w:color="auto"/>
          </w:divBdr>
        </w:div>
        <w:div w:id="1463576256">
          <w:marLeft w:val="640"/>
          <w:marRight w:val="0"/>
          <w:marTop w:val="0"/>
          <w:marBottom w:val="0"/>
          <w:divBdr>
            <w:top w:val="none" w:sz="0" w:space="0" w:color="auto"/>
            <w:left w:val="none" w:sz="0" w:space="0" w:color="auto"/>
            <w:bottom w:val="none" w:sz="0" w:space="0" w:color="auto"/>
            <w:right w:val="none" w:sz="0" w:space="0" w:color="auto"/>
          </w:divBdr>
        </w:div>
        <w:div w:id="1484850351">
          <w:marLeft w:val="640"/>
          <w:marRight w:val="0"/>
          <w:marTop w:val="0"/>
          <w:marBottom w:val="0"/>
          <w:divBdr>
            <w:top w:val="none" w:sz="0" w:space="0" w:color="auto"/>
            <w:left w:val="none" w:sz="0" w:space="0" w:color="auto"/>
            <w:bottom w:val="none" w:sz="0" w:space="0" w:color="auto"/>
            <w:right w:val="none" w:sz="0" w:space="0" w:color="auto"/>
          </w:divBdr>
        </w:div>
        <w:div w:id="1499806049">
          <w:marLeft w:val="640"/>
          <w:marRight w:val="0"/>
          <w:marTop w:val="0"/>
          <w:marBottom w:val="0"/>
          <w:divBdr>
            <w:top w:val="none" w:sz="0" w:space="0" w:color="auto"/>
            <w:left w:val="none" w:sz="0" w:space="0" w:color="auto"/>
            <w:bottom w:val="none" w:sz="0" w:space="0" w:color="auto"/>
            <w:right w:val="none" w:sz="0" w:space="0" w:color="auto"/>
          </w:divBdr>
        </w:div>
        <w:div w:id="1519269810">
          <w:marLeft w:val="640"/>
          <w:marRight w:val="0"/>
          <w:marTop w:val="0"/>
          <w:marBottom w:val="0"/>
          <w:divBdr>
            <w:top w:val="none" w:sz="0" w:space="0" w:color="auto"/>
            <w:left w:val="none" w:sz="0" w:space="0" w:color="auto"/>
            <w:bottom w:val="none" w:sz="0" w:space="0" w:color="auto"/>
            <w:right w:val="none" w:sz="0" w:space="0" w:color="auto"/>
          </w:divBdr>
        </w:div>
        <w:div w:id="1537237859">
          <w:marLeft w:val="640"/>
          <w:marRight w:val="0"/>
          <w:marTop w:val="0"/>
          <w:marBottom w:val="0"/>
          <w:divBdr>
            <w:top w:val="none" w:sz="0" w:space="0" w:color="auto"/>
            <w:left w:val="none" w:sz="0" w:space="0" w:color="auto"/>
            <w:bottom w:val="none" w:sz="0" w:space="0" w:color="auto"/>
            <w:right w:val="none" w:sz="0" w:space="0" w:color="auto"/>
          </w:divBdr>
        </w:div>
        <w:div w:id="1554582237">
          <w:marLeft w:val="640"/>
          <w:marRight w:val="0"/>
          <w:marTop w:val="0"/>
          <w:marBottom w:val="0"/>
          <w:divBdr>
            <w:top w:val="none" w:sz="0" w:space="0" w:color="auto"/>
            <w:left w:val="none" w:sz="0" w:space="0" w:color="auto"/>
            <w:bottom w:val="none" w:sz="0" w:space="0" w:color="auto"/>
            <w:right w:val="none" w:sz="0" w:space="0" w:color="auto"/>
          </w:divBdr>
        </w:div>
        <w:div w:id="1668896639">
          <w:marLeft w:val="640"/>
          <w:marRight w:val="0"/>
          <w:marTop w:val="0"/>
          <w:marBottom w:val="0"/>
          <w:divBdr>
            <w:top w:val="none" w:sz="0" w:space="0" w:color="auto"/>
            <w:left w:val="none" w:sz="0" w:space="0" w:color="auto"/>
            <w:bottom w:val="none" w:sz="0" w:space="0" w:color="auto"/>
            <w:right w:val="none" w:sz="0" w:space="0" w:color="auto"/>
          </w:divBdr>
        </w:div>
        <w:div w:id="1686974880">
          <w:marLeft w:val="640"/>
          <w:marRight w:val="0"/>
          <w:marTop w:val="0"/>
          <w:marBottom w:val="0"/>
          <w:divBdr>
            <w:top w:val="none" w:sz="0" w:space="0" w:color="auto"/>
            <w:left w:val="none" w:sz="0" w:space="0" w:color="auto"/>
            <w:bottom w:val="none" w:sz="0" w:space="0" w:color="auto"/>
            <w:right w:val="none" w:sz="0" w:space="0" w:color="auto"/>
          </w:divBdr>
        </w:div>
        <w:div w:id="1692296244">
          <w:marLeft w:val="640"/>
          <w:marRight w:val="0"/>
          <w:marTop w:val="0"/>
          <w:marBottom w:val="0"/>
          <w:divBdr>
            <w:top w:val="none" w:sz="0" w:space="0" w:color="auto"/>
            <w:left w:val="none" w:sz="0" w:space="0" w:color="auto"/>
            <w:bottom w:val="none" w:sz="0" w:space="0" w:color="auto"/>
            <w:right w:val="none" w:sz="0" w:space="0" w:color="auto"/>
          </w:divBdr>
        </w:div>
        <w:div w:id="1706783685">
          <w:marLeft w:val="640"/>
          <w:marRight w:val="0"/>
          <w:marTop w:val="0"/>
          <w:marBottom w:val="0"/>
          <w:divBdr>
            <w:top w:val="none" w:sz="0" w:space="0" w:color="auto"/>
            <w:left w:val="none" w:sz="0" w:space="0" w:color="auto"/>
            <w:bottom w:val="none" w:sz="0" w:space="0" w:color="auto"/>
            <w:right w:val="none" w:sz="0" w:space="0" w:color="auto"/>
          </w:divBdr>
        </w:div>
        <w:div w:id="1750619276">
          <w:marLeft w:val="640"/>
          <w:marRight w:val="0"/>
          <w:marTop w:val="0"/>
          <w:marBottom w:val="0"/>
          <w:divBdr>
            <w:top w:val="none" w:sz="0" w:space="0" w:color="auto"/>
            <w:left w:val="none" w:sz="0" w:space="0" w:color="auto"/>
            <w:bottom w:val="none" w:sz="0" w:space="0" w:color="auto"/>
            <w:right w:val="none" w:sz="0" w:space="0" w:color="auto"/>
          </w:divBdr>
        </w:div>
        <w:div w:id="1753433454">
          <w:marLeft w:val="640"/>
          <w:marRight w:val="0"/>
          <w:marTop w:val="0"/>
          <w:marBottom w:val="0"/>
          <w:divBdr>
            <w:top w:val="none" w:sz="0" w:space="0" w:color="auto"/>
            <w:left w:val="none" w:sz="0" w:space="0" w:color="auto"/>
            <w:bottom w:val="none" w:sz="0" w:space="0" w:color="auto"/>
            <w:right w:val="none" w:sz="0" w:space="0" w:color="auto"/>
          </w:divBdr>
        </w:div>
        <w:div w:id="1784302753">
          <w:marLeft w:val="640"/>
          <w:marRight w:val="0"/>
          <w:marTop w:val="0"/>
          <w:marBottom w:val="0"/>
          <w:divBdr>
            <w:top w:val="none" w:sz="0" w:space="0" w:color="auto"/>
            <w:left w:val="none" w:sz="0" w:space="0" w:color="auto"/>
            <w:bottom w:val="none" w:sz="0" w:space="0" w:color="auto"/>
            <w:right w:val="none" w:sz="0" w:space="0" w:color="auto"/>
          </w:divBdr>
        </w:div>
        <w:div w:id="1968313280">
          <w:marLeft w:val="640"/>
          <w:marRight w:val="0"/>
          <w:marTop w:val="0"/>
          <w:marBottom w:val="0"/>
          <w:divBdr>
            <w:top w:val="none" w:sz="0" w:space="0" w:color="auto"/>
            <w:left w:val="none" w:sz="0" w:space="0" w:color="auto"/>
            <w:bottom w:val="none" w:sz="0" w:space="0" w:color="auto"/>
            <w:right w:val="none" w:sz="0" w:space="0" w:color="auto"/>
          </w:divBdr>
        </w:div>
        <w:div w:id="1973241682">
          <w:marLeft w:val="640"/>
          <w:marRight w:val="0"/>
          <w:marTop w:val="0"/>
          <w:marBottom w:val="0"/>
          <w:divBdr>
            <w:top w:val="none" w:sz="0" w:space="0" w:color="auto"/>
            <w:left w:val="none" w:sz="0" w:space="0" w:color="auto"/>
            <w:bottom w:val="none" w:sz="0" w:space="0" w:color="auto"/>
            <w:right w:val="none" w:sz="0" w:space="0" w:color="auto"/>
          </w:divBdr>
        </w:div>
        <w:div w:id="2029520383">
          <w:marLeft w:val="640"/>
          <w:marRight w:val="0"/>
          <w:marTop w:val="0"/>
          <w:marBottom w:val="0"/>
          <w:divBdr>
            <w:top w:val="none" w:sz="0" w:space="0" w:color="auto"/>
            <w:left w:val="none" w:sz="0" w:space="0" w:color="auto"/>
            <w:bottom w:val="none" w:sz="0" w:space="0" w:color="auto"/>
            <w:right w:val="none" w:sz="0" w:space="0" w:color="auto"/>
          </w:divBdr>
        </w:div>
        <w:div w:id="2041392799">
          <w:marLeft w:val="640"/>
          <w:marRight w:val="0"/>
          <w:marTop w:val="0"/>
          <w:marBottom w:val="0"/>
          <w:divBdr>
            <w:top w:val="none" w:sz="0" w:space="0" w:color="auto"/>
            <w:left w:val="none" w:sz="0" w:space="0" w:color="auto"/>
            <w:bottom w:val="none" w:sz="0" w:space="0" w:color="auto"/>
            <w:right w:val="none" w:sz="0" w:space="0" w:color="auto"/>
          </w:divBdr>
        </w:div>
        <w:div w:id="2070306043">
          <w:marLeft w:val="640"/>
          <w:marRight w:val="0"/>
          <w:marTop w:val="0"/>
          <w:marBottom w:val="0"/>
          <w:divBdr>
            <w:top w:val="none" w:sz="0" w:space="0" w:color="auto"/>
            <w:left w:val="none" w:sz="0" w:space="0" w:color="auto"/>
            <w:bottom w:val="none" w:sz="0" w:space="0" w:color="auto"/>
            <w:right w:val="none" w:sz="0" w:space="0" w:color="auto"/>
          </w:divBdr>
        </w:div>
        <w:div w:id="2092383923">
          <w:marLeft w:val="640"/>
          <w:marRight w:val="0"/>
          <w:marTop w:val="0"/>
          <w:marBottom w:val="0"/>
          <w:divBdr>
            <w:top w:val="none" w:sz="0" w:space="0" w:color="auto"/>
            <w:left w:val="none" w:sz="0" w:space="0" w:color="auto"/>
            <w:bottom w:val="none" w:sz="0" w:space="0" w:color="auto"/>
            <w:right w:val="none" w:sz="0" w:space="0" w:color="auto"/>
          </w:divBdr>
        </w:div>
        <w:div w:id="2110198842">
          <w:marLeft w:val="640"/>
          <w:marRight w:val="0"/>
          <w:marTop w:val="0"/>
          <w:marBottom w:val="0"/>
          <w:divBdr>
            <w:top w:val="none" w:sz="0" w:space="0" w:color="auto"/>
            <w:left w:val="none" w:sz="0" w:space="0" w:color="auto"/>
            <w:bottom w:val="none" w:sz="0" w:space="0" w:color="auto"/>
            <w:right w:val="none" w:sz="0" w:space="0" w:color="auto"/>
          </w:divBdr>
        </w:div>
        <w:div w:id="2124689193">
          <w:marLeft w:val="640"/>
          <w:marRight w:val="0"/>
          <w:marTop w:val="0"/>
          <w:marBottom w:val="0"/>
          <w:divBdr>
            <w:top w:val="none" w:sz="0" w:space="0" w:color="auto"/>
            <w:left w:val="none" w:sz="0" w:space="0" w:color="auto"/>
            <w:bottom w:val="none" w:sz="0" w:space="0" w:color="auto"/>
            <w:right w:val="none" w:sz="0" w:space="0" w:color="auto"/>
          </w:divBdr>
        </w:div>
        <w:div w:id="2135441740">
          <w:marLeft w:val="640"/>
          <w:marRight w:val="0"/>
          <w:marTop w:val="0"/>
          <w:marBottom w:val="0"/>
          <w:divBdr>
            <w:top w:val="none" w:sz="0" w:space="0" w:color="auto"/>
            <w:left w:val="none" w:sz="0" w:space="0" w:color="auto"/>
            <w:bottom w:val="none" w:sz="0" w:space="0" w:color="auto"/>
            <w:right w:val="none" w:sz="0" w:space="0" w:color="auto"/>
          </w:divBdr>
        </w:div>
      </w:divsChild>
    </w:div>
    <w:div w:id="1713462531">
      <w:bodyDiv w:val="1"/>
      <w:marLeft w:val="0"/>
      <w:marRight w:val="0"/>
      <w:marTop w:val="0"/>
      <w:marBottom w:val="0"/>
      <w:divBdr>
        <w:top w:val="none" w:sz="0" w:space="0" w:color="auto"/>
        <w:left w:val="none" w:sz="0" w:space="0" w:color="auto"/>
        <w:bottom w:val="none" w:sz="0" w:space="0" w:color="auto"/>
        <w:right w:val="none" w:sz="0" w:space="0" w:color="auto"/>
      </w:divBdr>
    </w:div>
    <w:div w:id="1714424217">
      <w:bodyDiv w:val="1"/>
      <w:marLeft w:val="0"/>
      <w:marRight w:val="0"/>
      <w:marTop w:val="0"/>
      <w:marBottom w:val="0"/>
      <w:divBdr>
        <w:top w:val="none" w:sz="0" w:space="0" w:color="auto"/>
        <w:left w:val="none" w:sz="0" w:space="0" w:color="auto"/>
        <w:bottom w:val="none" w:sz="0" w:space="0" w:color="auto"/>
        <w:right w:val="none" w:sz="0" w:space="0" w:color="auto"/>
      </w:divBdr>
    </w:div>
    <w:div w:id="1714499621">
      <w:bodyDiv w:val="1"/>
      <w:marLeft w:val="0"/>
      <w:marRight w:val="0"/>
      <w:marTop w:val="0"/>
      <w:marBottom w:val="0"/>
      <w:divBdr>
        <w:top w:val="none" w:sz="0" w:space="0" w:color="auto"/>
        <w:left w:val="none" w:sz="0" w:space="0" w:color="auto"/>
        <w:bottom w:val="none" w:sz="0" w:space="0" w:color="auto"/>
        <w:right w:val="none" w:sz="0" w:space="0" w:color="auto"/>
      </w:divBdr>
      <w:divsChild>
        <w:div w:id="2558036">
          <w:marLeft w:val="640"/>
          <w:marRight w:val="0"/>
          <w:marTop w:val="0"/>
          <w:marBottom w:val="0"/>
          <w:divBdr>
            <w:top w:val="none" w:sz="0" w:space="0" w:color="auto"/>
            <w:left w:val="none" w:sz="0" w:space="0" w:color="auto"/>
            <w:bottom w:val="none" w:sz="0" w:space="0" w:color="auto"/>
            <w:right w:val="none" w:sz="0" w:space="0" w:color="auto"/>
          </w:divBdr>
        </w:div>
        <w:div w:id="13924575">
          <w:marLeft w:val="640"/>
          <w:marRight w:val="0"/>
          <w:marTop w:val="0"/>
          <w:marBottom w:val="0"/>
          <w:divBdr>
            <w:top w:val="none" w:sz="0" w:space="0" w:color="auto"/>
            <w:left w:val="none" w:sz="0" w:space="0" w:color="auto"/>
            <w:bottom w:val="none" w:sz="0" w:space="0" w:color="auto"/>
            <w:right w:val="none" w:sz="0" w:space="0" w:color="auto"/>
          </w:divBdr>
        </w:div>
        <w:div w:id="19163438">
          <w:marLeft w:val="640"/>
          <w:marRight w:val="0"/>
          <w:marTop w:val="0"/>
          <w:marBottom w:val="0"/>
          <w:divBdr>
            <w:top w:val="none" w:sz="0" w:space="0" w:color="auto"/>
            <w:left w:val="none" w:sz="0" w:space="0" w:color="auto"/>
            <w:bottom w:val="none" w:sz="0" w:space="0" w:color="auto"/>
            <w:right w:val="none" w:sz="0" w:space="0" w:color="auto"/>
          </w:divBdr>
        </w:div>
        <w:div w:id="54860203">
          <w:marLeft w:val="640"/>
          <w:marRight w:val="0"/>
          <w:marTop w:val="0"/>
          <w:marBottom w:val="0"/>
          <w:divBdr>
            <w:top w:val="none" w:sz="0" w:space="0" w:color="auto"/>
            <w:left w:val="none" w:sz="0" w:space="0" w:color="auto"/>
            <w:bottom w:val="none" w:sz="0" w:space="0" w:color="auto"/>
            <w:right w:val="none" w:sz="0" w:space="0" w:color="auto"/>
          </w:divBdr>
        </w:div>
        <w:div w:id="73211332">
          <w:marLeft w:val="640"/>
          <w:marRight w:val="0"/>
          <w:marTop w:val="0"/>
          <w:marBottom w:val="0"/>
          <w:divBdr>
            <w:top w:val="none" w:sz="0" w:space="0" w:color="auto"/>
            <w:left w:val="none" w:sz="0" w:space="0" w:color="auto"/>
            <w:bottom w:val="none" w:sz="0" w:space="0" w:color="auto"/>
            <w:right w:val="none" w:sz="0" w:space="0" w:color="auto"/>
          </w:divBdr>
        </w:div>
        <w:div w:id="94596705">
          <w:marLeft w:val="640"/>
          <w:marRight w:val="0"/>
          <w:marTop w:val="0"/>
          <w:marBottom w:val="0"/>
          <w:divBdr>
            <w:top w:val="none" w:sz="0" w:space="0" w:color="auto"/>
            <w:left w:val="none" w:sz="0" w:space="0" w:color="auto"/>
            <w:bottom w:val="none" w:sz="0" w:space="0" w:color="auto"/>
            <w:right w:val="none" w:sz="0" w:space="0" w:color="auto"/>
          </w:divBdr>
        </w:div>
        <w:div w:id="117338776">
          <w:marLeft w:val="640"/>
          <w:marRight w:val="0"/>
          <w:marTop w:val="0"/>
          <w:marBottom w:val="0"/>
          <w:divBdr>
            <w:top w:val="none" w:sz="0" w:space="0" w:color="auto"/>
            <w:left w:val="none" w:sz="0" w:space="0" w:color="auto"/>
            <w:bottom w:val="none" w:sz="0" w:space="0" w:color="auto"/>
            <w:right w:val="none" w:sz="0" w:space="0" w:color="auto"/>
          </w:divBdr>
        </w:div>
        <w:div w:id="120923278">
          <w:marLeft w:val="640"/>
          <w:marRight w:val="0"/>
          <w:marTop w:val="0"/>
          <w:marBottom w:val="0"/>
          <w:divBdr>
            <w:top w:val="none" w:sz="0" w:space="0" w:color="auto"/>
            <w:left w:val="none" w:sz="0" w:space="0" w:color="auto"/>
            <w:bottom w:val="none" w:sz="0" w:space="0" w:color="auto"/>
            <w:right w:val="none" w:sz="0" w:space="0" w:color="auto"/>
          </w:divBdr>
        </w:div>
        <w:div w:id="177500753">
          <w:marLeft w:val="640"/>
          <w:marRight w:val="0"/>
          <w:marTop w:val="0"/>
          <w:marBottom w:val="0"/>
          <w:divBdr>
            <w:top w:val="none" w:sz="0" w:space="0" w:color="auto"/>
            <w:left w:val="none" w:sz="0" w:space="0" w:color="auto"/>
            <w:bottom w:val="none" w:sz="0" w:space="0" w:color="auto"/>
            <w:right w:val="none" w:sz="0" w:space="0" w:color="auto"/>
          </w:divBdr>
        </w:div>
        <w:div w:id="194853928">
          <w:marLeft w:val="640"/>
          <w:marRight w:val="0"/>
          <w:marTop w:val="0"/>
          <w:marBottom w:val="0"/>
          <w:divBdr>
            <w:top w:val="none" w:sz="0" w:space="0" w:color="auto"/>
            <w:left w:val="none" w:sz="0" w:space="0" w:color="auto"/>
            <w:bottom w:val="none" w:sz="0" w:space="0" w:color="auto"/>
            <w:right w:val="none" w:sz="0" w:space="0" w:color="auto"/>
          </w:divBdr>
        </w:div>
        <w:div w:id="195120685">
          <w:marLeft w:val="640"/>
          <w:marRight w:val="0"/>
          <w:marTop w:val="0"/>
          <w:marBottom w:val="0"/>
          <w:divBdr>
            <w:top w:val="none" w:sz="0" w:space="0" w:color="auto"/>
            <w:left w:val="none" w:sz="0" w:space="0" w:color="auto"/>
            <w:bottom w:val="none" w:sz="0" w:space="0" w:color="auto"/>
            <w:right w:val="none" w:sz="0" w:space="0" w:color="auto"/>
          </w:divBdr>
        </w:div>
        <w:div w:id="208689453">
          <w:marLeft w:val="640"/>
          <w:marRight w:val="0"/>
          <w:marTop w:val="0"/>
          <w:marBottom w:val="0"/>
          <w:divBdr>
            <w:top w:val="none" w:sz="0" w:space="0" w:color="auto"/>
            <w:left w:val="none" w:sz="0" w:space="0" w:color="auto"/>
            <w:bottom w:val="none" w:sz="0" w:space="0" w:color="auto"/>
            <w:right w:val="none" w:sz="0" w:space="0" w:color="auto"/>
          </w:divBdr>
        </w:div>
        <w:div w:id="214659369">
          <w:marLeft w:val="640"/>
          <w:marRight w:val="0"/>
          <w:marTop w:val="0"/>
          <w:marBottom w:val="0"/>
          <w:divBdr>
            <w:top w:val="none" w:sz="0" w:space="0" w:color="auto"/>
            <w:left w:val="none" w:sz="0" w:space="0" w:color="auto"/>
            <w:bottom w:val="none" w:sz="0" w:space="0" w:color="auto"/>
            <w:right w:val="none" w:sz="0" w:space="0" w:color="auto"/>
          </w:divBdr>
        </w:div>
        <w:div w:id="399600617">
          <w:marLeft w:val="640"/>
          <w:marRight w:val="0"/>
          <w:marTop w:val="0"/>
          <w:marBottom w:val="0"/>
          <w:divBdr>
            <w:top w:val="none" w:sz="0" w:space="0" w:color="auto"/>
            <w:left w:val="none" w:sz="0" w:space="0" w:color="auto"/>
            <w:bottom w:val="none" w:sz="0" w:space="0" w:color="auto"/>
            <w:right w:val="none" w:sz="0" w:space="0" w:color="auto"/>
          </w:divBdr>
        </w:div>
        <w:div w:id="401830868">
          <w:marLeft w:val="640"/>
          <w:marRight w:val="0"/>
          <w:marTop w:val="0"/>
          <w:marBottom w:val="0"/>
          <w:divBdr>
            <w:top w:val="none" w:sz="0" w:space="0" w:color="auto"/>
            <w:left w:val="none" w:sz="0" w:space="0" w:color="auto"/>
            <w:bottom w:val="none" w:sz="0" w:space="0" w:color="auto"/>
            <w:right w:val="none" w:sz="0" w:space="0" w:color="auto"/>
          </w:divBdr>
        </w:div>
        <w:div w:id="426124537">
          <w:marLeft w:val="640"/>
          <w:marRight w:val="0"/>
          <w:marTop w:val="0"/>
          <w:marBottom w:val="0"/>
          <w:divBdr>
            <w:top w:val="none" w:sz="0" w:space="0" w:color="auto"/>
            <w:left w:val="none" w:sz="0" w:space="0" w:color="auto"/>
            <w:bottom w:val="none" w:sz="0" w:space="0" w:color="auto"/>
            <w:right w:val="none" w:sz="0" w:space="0" w:color="auto"/>
          </w:divBdr>
        </w:div>
        <w:div w:id="429664178">
          <w:marLeft w:val="640"/>
          <w:marRight w:val="0"/>
          <w:marTop w:val="0"/>
          <w:marBottom w:val="0"/>
          <w:divBdr>
            <w:top w:val="none" w:sz="0" w:space="0" w:color="auto"/>
            <w:left w:val="none" w:sz="0" w:space="0" w:color="auto"/>
            <w:bottom w:val="none" w:sz="0" w:space="0" w:color="auto"/>
            <w:right w:val="none" w:sz="0" w:space="0" w:color="auto"/>
          </w:divBdr>
        </w:div>
        <w:div w:id="444009042">
          <w:marLeft w:val="640"/>
          <w:marRight w:val="0"/>
          <w:marTop w:val="0"/>
          <w:marBottom w:val="0"/>
          <w:divBdr>
            <w:top w:val="none" w:sz="0" w:space="0" w:color="auto"/>
            <w:left w:val="none" w:sz="0" w:space="0" w:color="auto"/>
            <w:bottom w:val="none" w:sz="0" w:space="0" w:color="auto"/>
            <w:right w:val="none" w:sz="0" w:space="0" w:color="auto"/>
          </w:divBdr>
        </w:div>
        <w:div w:id="499083800">
          <w:marLeft w:val="640"/>
          <w:marRight w:val="0"/>
          <w:marTop w:val="0"/>
          <w:marBottom w:val="0"/>
          <w:divBdr>
            <w:top w:val="none" w:sz="0" w:space="0" w:color="auto"/>
            <w:left w:val="none" w:sz="0" w:space="0" w:color="auto"/>
            <w:bottom w:val="none" w:sz="0" w:space="0" w:color="auto"/>
            <w:right w:val="none" w:sz="0" w:space="0" w:color="auto"/>
          </w:divBdr>
        </w:div>
        <w:div w:id="516505375">
          <w:marLeft w:val="640"/>
          <w:marRight w:val="0"/>
          <w:marTop w:val="0"/>
          <w:marBottom w:val="0"/>
          <w:divBdr>
            <w:top w:val="none" w:sz="0" w:space="0" w:color="auto"/>
            <w:left w:val="none" w:sz="0" w:space="0" w:color="auto"/>
            <w:bottom w:val="none" w:sz="0" w:space="0" w:color="auto"/>
            <w:right w:val="none" w:sz="0" w:space="0" w:color="auto"/>
          </w:divBdr>
        </w:div>
        <w:div w:id="630209351">
          <w:marLeft w:val="640"/>
          <w:marRight w:val="0"/>
          <w:marTop w:val="0"/>
          <w:marBottom w:val="0"/>
          <w:divBdr>
            <w:top w:val="none" w:sz="0" w:space="0" w:color="auto"/>
            <w:left w:val="none" w:sz="0" w:space="0" w:color="auto"/>
            <w:bottom w:val="none" w:sz="0" w:space="0" w:color="auto"/>
            <w:right w:val="none" w:sz="0" w:space="0" w:color="auto"/>
          </w:divBdr>
        </w:div>
        <w:div w:id="643655660">
          <w:marLeft w:val="640"/>
          <w:marRight w:val="0"/>
          <w:marTop w:val="0"/>
          <w:marBottom w:val="0"/>
          <w:divBdr>
            <w:top w:val="none" w:sz="0" w:space="0" w:color="auto"/>
            <w:left w:val="none" w:sz="0" w:space="0" w:color="auto"/>
            <w:bottom w:val="none" w:sz="0" w:space="0" w:color="auto"/>
            <w:right w:val="none" w:sz="0" w:space="0" w:color="auto"/>
          </w:divBdr>
        </w:div>
        <w:div w:id="645746949">
          <w:marLeft w:val="640"/>
          <w:marRight w:val="0"/>
          <w:marTop w:val="0"/>
          <w:marBottom w:val="0"/>
          <w:divBdr>
            <w:top w:val="none" w:sz="0" w:space="0" w:color="auto"/>
            <w:left w:val="none" w:sz="0" w:space="0" w:color="auto"/>
            <w:bottom w:val="none" w:sz="0" w:space="0" w:color="auto"/>
            <w:right w:val="none" w:sz="0" w:space="0" w:color="auto"/>
          </w:divBdr>
        </w:div>
        <w:div w:id="686056496">
          <w:marLeft w:val="640"/>
          <w:marRight w:val="0"/>
          <w:marTop w:val="0"/>
          <w:marBottom w:val="0"/>
          <w:divBdr>
            <w:top w:val="none" w:sz="0" w:space="0" w:color="auto"/>
            <w:left w:val="none" w:sz="0" w:space="0" w:color="auto"/>
            <w:bottom w:val="none" w:sz="0" w:space="0" w:color="auto"/>
            <w:right w:val="none" w:sz="0" w:space="0" w:color="auto"/>
          </w:divBdr>
        </w:div>
        <w:div w:id="686760115">
          <w:marLeft w:val="640"/>
          <w:marRight w:val="0"/>
          <w:marTop w:val="0"/>
          <w:marBottom w:val="0"/>
          <w:divBdr>
            <w:top w:val="none" w:sz="0" w:space="0" w:color="auto"/>
            <w:left w:val="none" w:sz="0" w:space="0" w:color="auto"/>
            <w:bottom w:val="none" w:sz="0" w:space="0" w:color="auto"/>
            <w:right w:val="none" w:sz="0" w:space="0" w:color="auto"/>
          </w:divBdr>
        </w:div>
        <w:div w:id="687950066">
          <w:marLeft w:val="640"/>
          <w:marRight w:val="0"/>
          <w:marTop w:val="0"/>
          <w:marBottom w:val="0"/>
          <w:divBdr>
            <w:top w:val="none" w:sz="0" w:space="0" w:color="auto"/>
            <w:left w:val="none" w:sz="0" w:space="0" w:color="auto"/>
            <w:bottom w:val="none" w:sz="0" w:space="0" w:color="auto"/>
            <w:right w:val="none" w:sz="0" w:space="0" w:color="auto"/>
          </w:divBdr>
        </w:div>
        <w:div w:id="694382309">
          <w:marLeft w:val="640"/>
          <w:marRight w:val="0"/>
          <w:marTop w:val="0"/>
          <w:marBottom w:val="0"/>
          <w:divBdr>
            <w:top w:val="none" w:sz="0" w:space="0" w:color="auto"/>
            <w:left w:val="none" w:sz="0" w:space="0" w:color="auto"/>
            <w:bottom w:val="none" w:sz="0" w:space="0" w:color="auto"/>
            <w:right w:val="none" w:sz="0" w:space="0" w:color="auto"/>
          </w:divBdr>
        </w:div>
        <w:div w:id="727993888">
          <w:marLeft w:val="640"/>
          <w:marRight w:val="0"/>
          <w:marTop w:val="0"/>
          <w:marBottom w:val="0"/>
          <w:divBdr>
            <w:top w:val="none" w:sz="0" w:space="0" w:color="auto"/>
            <w:left w:val="none" w:sz="0" w:space="0" w:color="auto"/>
            <w:bottom w:val="none" w:sz="0" w:space="0" w:color="auto"/>
            <w:right w:val="none" w:sz="0" w:space="0" w:color="auto"/>
          </w:divBdr>
        </w:div>
        <w:div w:id="729157413">
          <w:marLeft w:val="640"/>
          <w:marRight w:val="0"/>
          <w:marTop w:val="0"/>
          <w:marBottom w:val="0"/>
          <w:divBdr>
            <w:top w:val="none" w:sz="0" w:space="0" w:color="auto"/>
            <w:left w:val="none" w:sz="0" w:space="0" w:color="auto"/>
            <w:bottom w:val="none" w:sz="0" w:space="0" w:color="auto"/>
            <w:right w:val="none" w:sz="0" w:space="0" w:color="auto"/>
          </w:divBdr>
        </w:div>
        <w:div w:id="748884962">
          <w:marLeft w:val="640"/>
          <w:marRight w:val="0"/>
          <w:marTop w:val="0"/>
          <w:marBottom w:val="0"/>
          <w:divBdr>
            <w:top w:val="none" w:sz="0" w:space="0" w:color="auto"/>
            <w:left w:val="none" w:sz="0" w:space="0" w:color="auto"/>
            <w:bottom w:val="none" w:sz="0" w:space="0" w:color="auto"/>
            <w:right w:val="none" w:sz="0" w:space="0" w:color="auto"/>
          </w:divBdr>
        </w:div>
        <w:div w:id="758527219">
          <w:marLeft w:val="640"/>
          <w:marRight w:val="0"/>
          <w:marTop w:val="0"/>
          <w:marBottom w:val="0"/>
          <w:divBdr>
            <w:top w:val="none" w:sz="0" w:space="0" w:color="auto"/>
            <w:left w:val="none" w:sz="0" w:space="0" w:color="auto"/>
            <w:bottom w:val="none" w:sz="0" w:space="0" w:color="auto"/>
            <w:right w:val="none" w:sz="0" w:space="0" w:color="auto"/>
          </w:divBdr>
        </w:div>
        <w:div w:id="766462246">
          <w:marLeft w:val="640"/>
          <w:marRight w:val="0"/>
          <w:marTop w:val="0"/>
          <w:marBottom w:val="0"/>
          <w:divBdr>
            <w:top w:val="none" w:sz="0" w:space="0" w:color="auto"/>
            <w:left w:val="none" w:sz="0" w:space="0" w:color="auto"/>
            <w:bottom w:val="none" w:sz="0" w:space="0" w:color="auto"/>
            <w:right w:val="none" w:sz="0" w:space="0" w:color="auto"/>
          </w:divBdr>
        </w:div>
        <w:div w:id="771709119">
          <w:marLeft w:val="640"/>
          <w:marRight w:val="0"/>
          <w:marTop w:val="0"/>
          <w:marBottom w:val="0"/>
          <w:divBdr>
            <w:top w:val="none" w:sz="0" w:space="0" w:color="auto"/>
            <w:left w:val="none" w:sz="0" w:space="0" w:color="auto"/>
            <w:bottom w:val="none" w:sz="0" w:space="0" w:color="auto"/>
            <w:right w:val="none" w:sz="0" w:space="0" w:color="auto"/>
          </w:divBdr>
        </w:div>
        <w:div w:id="773017783">
          <w:marLeft w:val="640"/>
          <w:marRight w:val="0"/>
          <w:marTop w:val="0"/>
          <w:marBottom w:val="0"/>
          <w:divBdr>
            <w:top w:val="none" w:sz="0" w:space="0" w:color="auto"/>
            <w:left w:val="none" w:sz="0" w:space="0" w:color="auto"/>
            <w:bottom w:val="none" w:sz="0" w:space="0" w:color="auto"/>
            <w:right w:val="none" w:sz="0" w:space="0" w:color="auto"/>
          </w:divBdr>
        </w:div>
        <w:div w:id="798255700">
          <w:marLeft w:val="640"/>
          <w:marRight w:val="0"/>
          <w:marTop w:val="0"/>
          <w:marBottom w:val="0"/>
          <w:divBdr>
            <w:top w:val="none" w:sz="0" w:space="0" w:color="auto"/>
            <w:left w:val="none" w:sz="0" w:space="0" w:color="auto"/>
            <w:bottom w:val="none" w:sz="0" w:space="0" w:color="auto"/>
            <w:right w:val="none" w:sz="0" w:space="0" w:color="auto"/>
          </w:divBdr>
        </w:div>
        <w:div w:id="825895819">
          <w:marLeft w:val="640"/>
          <w:marRight w:val="0"/>
          <w:marTop w:val="0"/>
          <w:marBottom w:val="0"/>
          <w:divBdr>
            <w:top w:val="none" w:sz="0" w:space="0" w:color="auto"/>
            <w:left w:val="none" w:sz="0" w:space="0" w:color="auto"/>
            <w:bottom w:val="none" w:sz="0" w:space="0" w:color="auto"/>
            <w:right w:val="none" w:sz="0" w:space="0" w:color="auto"/>
          </w:divBdr>
        </w:div>
        <w:div w:id="832717300">
          <w:marLeft w:val="640"/>
          <w:marRight w:val="0"/>
          <w:marTop w:val="0"/>
          <w:marBottom w:val="0"/>
          <w:divBdr>
            <w:top w:val="none" w:sz="0" w:space="0" w:color="auto"/>
            <w:left w:val="none" w:sz="0" w:space="0" w:color="auto"/>
            <w:bottom w:val="none" w:sz="0" w:space="0" w:color="auto"/>
            <w:right w:val="none" w:sz="0" w:space="0" w:color="auto"/>
          </w:divBdr>
        </w:div>
        <w:div w:id="864444747">
          <w:marLeft w:val="640"/>
          <w:marRight w:val="0"/>
          <w:marTop w:val="0"/>
          <w:marBottom w:val="0"/>
          <w:divBdr>
            <w:top w:val="none" w:sz="0" w:space="0" w:color="auto"/>
            <w:left w:val="none" w:sz="0" w:space="0" w:color="auto"/>
            <w:bottom w:val="none" w:sz="0" w:space="0" w:color="auto"/>
            <w:right w:val="none" w:sz="0" w:space="0" w:color="auto"/>
          </w:divBdr>
        </w:div>
        <w:div w:id="895435145">
          <w:marLeft w:val="640"/>
          <w:marRight w:val="0"/>
          <w:marTop w:val="0"/>
          <w:marBottom w:val="0"/>
          <w:divBdr>
            <w:top w:val="none" w:sz="0" w:space="0" w:color="auto"/>
            <w:left w:val="none" w:sz="0" w:space="0" w:color="auto"/>
            <w:bottom w:val="none" w:sz="0" w:space="0" w:color="auto"/>
            <w:right w:val="none" w:sz="0" w:space="0" w:color="auto"/>
          </w:divBdr>
        </w:div>
        <w:div w:id="912857946">
          <w:marLeft w:val="640"/>
          <w:marRight w:val="0"/>
          <w:marTop w:val="0"/>
          <w:marBottom w:val="0"/>
          <w:divBdr>
            <w:top w:val="none" w:sz="0" w:space="0" w:color="auto"/>
            <w:left w:val="none" w:sz="0" w:space="0" w:color="auto"/>
            <w:bottom w:val="none" w:sz="0" w:space="0" w:color="auto"/>
            <w:right w:val="none" w:sz="0" w:space="0" w:color="auto"/>
          </w:divBdr>
        </w:div>
        <w:div w:id="928661491">
          <w:marLeft w:val="640"/>
          <w:marRight w:val="0"/>
          <w:marTop w:val="0"/>
          <w:marBottom w:val="0"/>
          <w:divBdr>
            <w:top w:val="none" w:sz="0" w:space="0" w:color="auto"/>
            <w:left w:val="none" w:sz="0" w:space="0" w:color="auto"/>
            <w:bottom w:val="none" w:sz="0" w:space="0" w:color="auto"/>
            <w:right w:val="none" w:sz="0" w:space="0" w:color="auto"/>
          </w:divBdr>
        </w:div>
        <w:div w:id="978461154">
          <w:marLeft w:val="640"/>
          <w:marRight w:val="0"/>
          <w:marTop w:val="0"/>
          <w:marBottom w:val="0"/>
          <w:divBdr>
            <w:top w:val="none" w:sz="0" w:space="0" w:color="auto"/>
            <w:left w:val="none" w:sz="0" w:space="0" w:color="auto"/>
            <w:bottom w:val="none" w:sz="0" w:space="0" w:color="auto"/>
            <w:right w:val="none" w:sz="0" w:space="0" w:color="auto"/>
          </w:divBdr>
        </w:div>
        <w:div w:id="980695113">
          <w:marLeft w:val="640"/>
          <w:marRight w:val="0"/>
          <w:marTop w:val="0"/>
          <w:marBottom w:val="0"/>
          <w:divBdr>
            <w:top w:val="none" w:sz="0" w:space="0" w:color="auto"/>
            <w:left w:val="none" w:sz="0" w:space="0" w:color="auto"/>
            <w:bottom w:val="none" w:sz="0" w:space="0" w:color="auto"/>
            <w:right w:val="none" w:sz="0" w:space="0" w:color="auto"/>
          </w:divBdr>
        </w:div>
        <w:div w:id="1007631648">
          <w:marLeft w:val="640"/>
          <w:marRight w:val="0"/>
          <w:marTop w:val="0"/>
          <w:marBottom w:val="0"/>
          <w:divBdr>
            <w:top w:val="none" w:sz="0" w:space="0" w:color="auto"/>
            <w:left w:val="none" w:sz="0" w:space="0" w:color="auto"/>
            <w:bottom w:val="none" w:sz="0" w:space="0" w:color="auto"/>
            <w:right w:val="none" w:sz="0" w:space="0" w:color="auto"/>
          </w:divBdr>
        </w:div>
        <w:div w:id="1035959678">
          <w:marLeft w:val="640"/>
          <w:marRight w:val="0"/>
          <w:marTop w:val="0"/>
          <w:marBottom w:val="0"/>
          <w:divBdr>
            <w:top w:val="none" w:sz="0" w:space="0" w:color="auto"/>
            <w:left w:val="none" w:sz="0" w:space="0" w:color="auto"/>
            <w:bottom w:val="none" w:sz="0" w:space="0" w:color="auto"/>
            <w:right w:val="none" w:sz="0" w:space="0" w:color="auto"/>
          </w:divBdr>
        </w:div>
        <w:div w:id="1049262556">
          <w:marLeft w:val="640"/>
          <w:marRight w:val="0"/>
          <w:marTop w:val="0"/>
          <w:marBottom w:val="0"/>
          <w:divBdr>
            <w:top w:val="none" w:sz="0" w:space="0" w:color="auto"/>
            <w:left w:val="none" w:sz="0" w:space="0" w:color="auto"/>
            <w:bottom w:val="none" w:sz="0" w:space="0" w:color="auto"/>
            <w:right w:val="none" w:sz="0" w:space="0" w:color="auto"/>
          </w:divBdr>
        </w:div>
        <w:div w:id="1081174905">
          <w:marLeft w:val="640"/>
          <w:marRight w:val="0"/>
          <w:marTop w:val="0"/>
          <w:marBottom w:val="0"/>
          <w:divBdr>
            <w:top w:val="none" w:sz="0" w:space="0" w:color="auto"/>
            <w:left w:val="none" w:sz="0" w:space="0" w:color="auto"/>
            <w:bottom w:val="none" w:sz="0" w:space="0" w:color="auto"/>
            <w:right w:val="none" w:sz="0" w:space="0" w:color="auto"/>
          </w:divBdr>
        </w:div>
        <w:div w:id="1091775750">
          <w:marLeft w:val="640"/>
          <w:marRight w:val="0"/>
          <w:marTop w:val="0"/>
          <w:marBottom w:val="0"/>
          <w:divBdr>
            <w:top w:val="none" w:sz="0" w:space="0" w:color="auto"/>
            <w:left w:val="none" w:sz="0" w:space="0" w:color="auto"/>
            <w:bottom w:val="none" w:sz="0" w:space="0" w:color="auto"/>
            <w:right w:val="none" w:sz="0" w:space="0" w:color="auto"/>
          </w:divBdr>
        </w:div>
        <w:div w:id="1098720332">
          <w:marLeft w:val="640"/>
          <w:marRight w:val="0"/>
          <w:marTop w:val="0"/>
          <w:marBottom w:val="0"/>
          <w:divBdr>
            <w:top w:val="none" w:sz="0" w:space="0" w:color="auto"/>
            <w:left w:val="none" w:sz="0" w:space="0" w:color="auto"/>
            <w:bottom w:val="none" w:sz="0" w:space="0" w:color="auto"/>
            <w:right w:val="none" w:sz="0" w:space="0" w:color="auto"/>
          </w:divBdr>
        </w:div>
        <w:div w:id="1146816475">
          <w:marLeft w:val="640"/>
          <w:marRight w:val="0"/>
          <w:marTop w:val="0"/>
          <w:marBottom w:val="0"/>
          <w:divBdr>
            <w:top w:val="none" w:sz="0" w:space="0" w:color="auto"/>
            <w:left w:val="none" w:sz="0" w:space="0" w:color="auto"/>
            <w:bottom w:val="none" w:sz="0" w:space="0" w:color="auto"/>
            <w:right w:val="none" w:sz="0" w:space="0" w:color="auto"/>
          </w:divBdr>
        </w:div>
        <w:div w:id="1254901690">
          <w:marLeft w:val="640"/>
          <w:marRight w:val="0"/>
          <w:marTop w:val="0"/>
          <w:marBottom w:val="0"/>
          <w:divBdr>
            <w:top w:val="none" w:sz="0" w:space="0" w:color="auto"/>
            <w:left w:val="none" w:sz="0" w:space="0" w:color="auto"/>
            <w:bottom w:val="none" w:sz="0" w:space="0" w:color="auto"/>
            <w:right w:val="none" w:sz="0" w:space="0" w:color="auto"/>
          </w:divBdr>
        </w:div>
        <w:div w:id="1286740989">
          <w:marLeft w:val="640"/>
          <w:marRight w:val="0"/>
          <w:marTop w:val="0"/>
          <w:marBottom w:val="0"/>
          <w:divBdr>
            <w:top w:val="none" w:sz="0" w:space="0" w:color="auto"/>
            <w:left w:val="none" w:sz="0" w:space="0" w:color="auto"/>
            <w:bottom w:val="none" w:sz="0" w:space="0" w:color="auto"/>
            <w:right w:val="none" w:sz="0" w:space="0" w:color="auto"/>
          </w:divBdr>
        </w:div>
        <w:div w:id="1322658677">
          <w:marLeft w:val="640"/>
          <w:marRight w:val="0"/>
          <w:marTop w:val="0"/>
          <w:marBottom w:val="0"/>
          <w:divBdr>
            <w:top w:val="none" w:sz="0" w:space="0" w:color="auto"/>
            <w:left w:val="none" w:sz="0" w:space="0" w:color="auto"/>
            <w:bottom w:val="none" w:sz="0" w:space="0" w:color="auto"/>
            <w:right w:val="none" w:sz="0" w:space="0" w:color="auto"/>
          </w:divBdr>
        </w:div>
        <w:div w:id="1328677244">
          <w:marLeft w:val="640"/>
          <w:marRight w:val="0"/>
          <w:marTop w:val="0"/>
          <w:marBottom w:val="0"/>
          <w:divBdr>
            <w:top w:val="none" w:sz="0" w:space="0" w:color="auto"/>
            <w:left w:val="none" w:sz="0" w:space="0" w:color="auto"/>
            <w:bottom w:val="none" w:sz="0" w:space="0" w:color="auto"/>
            <w:right w:val="none" w:sz="0" w:space="0" w:color="auto"/>
          </w:divBdr>
        </w:div>
        <w:div w:id="1413159795">
          <w:marLeft w:val="640"/>
          <w:marRight w:val="0"/>
          <w:marTop w:val="0"/>
          <w:marBottom w:val="0"/>
          <w:divBdr>
            <w:top w:val="none" w:sz="0" w:space="0" w:color="auto"/>
            <w:left w:val="none" w:sz="0" w:space="0" w:color="auto"/>
            <w:bottom w:val="none" w:sz="0" w:space="0" w:color="auto"/>
            <w:right w:val="none" w:sz="0" w:space="0" w:color="auto"/>
          </w:divBdr>
        </w:div>
        <w:div w:id="1465275336">
          <w:marLeft w:val="640"/>
          <w:marRight w:val="0"/>
          <w:marTop w:val="0"/>
          <w:marBottom w:val="0"/>
          <w:divBdr>
            <w:top w:val="none" w:sz="0" w:space="0" w:color="auto"/>
            <w:left w:val="none" w:sz="0" w:space="0" w:color="auto"/>
            <w:bottom w:val="none" w:sz="0" w:space="0" w:color="auto"/>
            <w:right w:val="none" w:sz="0" w:space="0" w:color="auto"/>
          </w:divBdr>
        </w:div>
        <w:div w:id="1559126569">
          <w:marLeft w:val="640"/>
          <w:marRight w:val="0"/>
          <w:marTop w:val="0"/>
          <w:marBottom w:val="0"/>
          <w:divBdr>
            <w:top w:val="none" w:sz="0" w:space="0" w:color="auto"/>
            <w:left w:val="none" w:sz="0" w:space="0" w:color="auto"/>
            <w:bottom w:val="none" w:sz="0" w:space="0" w:color="auto"/>
            <w:right w:val="none" w:sz="0" w:space="0" w:color="auto"/>
          </w:divBdr>
        </w:div>
        <w:div w:id="1587612416">
          <w:marLeft w:val="640"/>
          <w:marRight w:val="0"/>
          <w:marTop w:val="0"/>
          <w:marBottom w:val="0"/>
          <w:divBdr>
            <w:top w:val="none" w:sz="0" w:space="0" w:color="auto"/>
            <w:left w:val="none" w:sz="0" w:space="0" w:color="auto"/>
            <w:bottom w:val="none" w:sz="0" w:space="0" w:color="auto"/>
            <w:right w:val="none" w:sz="0" w:space="0" w:color="auto"/>
          </w:divBdr>
        </w:div>
        <w:div w:id="1612081787">
          <w:marLeft w:val="640"/>
          <w:marRight w:val="0"/>
          <w:marTop w:val="0"/>
          <w:marBottom w:val="0"/>
          <w:divBdr>
            <w:top w:val="none" w:sz="0" w:space="0" w:color="auto"/>
            <w:left w:val="none" w:sz="0" w:space="0" w:color="auto"/>
            <w:bottom w:val="none" w:sz="0" w:space="0" w:color="auto"/>
            <w:right w:val="none" w:sz="0" w:space="0" w:color="auto"/>
          </w:divBdr>
        </w:div>
        <w:div w:id="1616253684">
          <w:marLeft w:val="640"/>
          <w:marRight w:val="0"/>
          <w:marTop w:val="0"/>
          <w:marBottom w:val="0"/>
          <w:divBdr>
            <w:top w:val="none" w:sz="0" w:space="0" w:color="auto"/>
            <w:left w:val="none" w:sz="0" w:space="0" w:color="auto"/>
            <w:bottom w:val="none" w:sz="0" w:space="0" w:color="auto"/>
            <w:right w:val="none" w:sz="0" w:space="0" w:color="auto"/>
          </w:divBdr>
        </w:div>
        <w:div w:id="1627930014">
          <w:marLeft w:val="640"/>
          <w:marRight w:val="0"/>
          <w:marTop w:val="0"/>
          <w:marBottom w:val="0"/>
          <w:divBdr>
            <w:top w:val="none" w:sz="0" w:space="0" w:color="auto"/>
            <w:left w:val="none" w:sz="0" w:space="0" w:color="auto"/>
            <w:bottom w:val="none" w:sz="0" w:space="0" w:color="auto"/>
            <w:right w:val="none" w:sz="0" w:space="0" w:color="auto"/>
          </w:divBdr>
        </w:div>
        <w:div w:id="1654412023">
          <w:marLeft w:val="640"/>
          <w:marRight w:val="0"/>
          <w:marTop w:val="0"/>
          <w:marBottom w:val="0"/>
          <w:divBdr>
            <w:top w:val="none" w:sz="0" w:space="0" w:color="auto"/>
            <w:left w:val="none" w:sz="0" w:space="0" w:color="auto"/>
            <w:bottom w:val="none" w:sz="0" w:space="0" w:color="auto"/>
            <w:right w:val="none" w:sz="0" w:space="0" w:color="auto"/>
          </w:divBdr>
        </w:div>
        <w:div w:id="1654796116">
          <w:marLeft w:val="640"/>
          <w:marRight w:val="0"/>
          <w:marTop w:val="0"/>
          <w:marBottom w:val="0"/>
          <w:divBdr>
            <w:top w:val="none" w:sz="0" w:space="0" w:color="auto"/>
            <w:left w:val="none" w:sz="0" w:space="0" w:color="auto"/>
            <w:bottom w:val="none" w:sz="0" w:space="0" w:color="auto"/>
            <w:right w:val="none" w:sz="0" w:space="0" w:color="auto"/>
          </w:divBdr>
        </w:div>
        <w:div w:id="1670596379">
          <w:marLeft w:val="640"/>
          <w:marRight w:val="0"/>
          <w:marTop w:val="0"/>
          <w:marBottom w:val="0"/>
          <w:divBdr>
            <w:top w:val="none" w:sz="0" w:space="0" w:color="auto"/>
            <w:left w:val="none" w:sz="0" w:space="0" w:color="auto"/>
            <w:bottom w:val="none" w:sz="0" w:space="0" w:color="auto"/>
            <w:right w:val="none" w:sz="0" w:space="0" w:color="auto"/>
          </w:divBdr>
        </w:div>
        <w:div w:id="1685204700">
          <w:marLeft w:val="640"/>
          <w:marRight w:val="0"/>
          <w:marTop w:val="0"/>
          <w:marBottom w:val="0"/>
          <w:divBdr>
            <w:top w:val="none" w:sz="0" w:space="0" w:color="auto"/>
            <w:left w:val="none" w:sz="0" w:space="0" w:color="auto"/>
            <w:bottom w:val="none" w:sz="0" w:space="0" w:color="auto"/>
            <w:right w:val="none" w:sz="0" w:space="0" w:color="auto"/>
          </w:divBdr>
        </w:div>
        <w:div w:id="1689479274">
          <w:marLeft w:val="640"/>
          <w:marRight w:val="0"/>
          <w:marTop w:val="0"/>
          <w:marBottom w:val="0"/>
          <w:divBdr>
            <w:top w:val="none" w:sz="0" w:space="0" w:color="auto"/>
            <w:left w:val="none" w:sz="0" w:space="0" w:color="auto"/>
            <w:bottom w:val="none" w:sz="0" w:space="0" w:color="auto"/>
            <w:right w:val="none" w:sz="0" w:space="0" w:color="auto"/>
          </w:divBdr>
        </w:div>
        <w:div w:id="1693608018">
          <w:marLeft w:val="640"/>
          <w:marRight w:val="0"/>
          <w:marTop w:val="0"/>
          <w:marBottom w:val="0"/>
          <w:divBdr>
            <w:top w:val="none" w:sz="0" w:space="0" w:color="auto"/>
            <w:left w:val="none" w:sz="0" w:space="0" w:color="auto"/>
            <w:bottom w:val="none" w:sz="0" w:space="0" w:color="auto"/>
            <w:right w:val="none" w:sz="0" w:space="0" w:color="auto"/>
          </w:divBdr>
        </w:div>
        <w:div w:id="1731071320">
          <w:marLeft w:val="640"/>
          <w:marRight w:val="0"/>
          <w:marTop w:val="0"/>
          <w:marBottom w:val="0"/>
          <w:divBdr>
            <w:top w:val="none" w:sz="0" w:space="0" w:color="auto"/>
            <w:left w:val="none" w:sz="0" w:space="0" w:color="auto"/>
            <w:bottom w:val="none" w:sz="0" w:space="0" w:color="auto"/>
            <w:right w:val="none" w:sz="0" w:space="0" w:color="auto"/>
          </w:divBdr>
        </w:div>
        <w:div w:id="1742168575">
          <w:marLeft w:val="640"/>
          <w:marRight w:val="0"/>
          <w:marTop w:val="0"/>
          <w:marBottom w:val="0"/>
          <w:divBdr>
            <w:top w:val="none" w:sz="0" w:space="0" w:color="auto"/>
            <w:left w:val="none" w:sz="0" w:space="0" w:color="auto"/>
            <w:bottom w:val="none" w:sz="0" w:space="0" w:color="auto"/>
            <w:right w:val="none" w:sz="0" w:space="0" w:color="auto"/>
          </w:divBdr>
        </w:div>
        <w:div w:id="1788354709">
          <w:marLeft w:val="640"/>
          <w:marRight w:val="0"/>
          <w:marTop w:val="0"/>
          <w:marBottom w:val="0"/>
          <w:divBdr>
            <w:top w:val="none" w:sz="0" w:space="0" w:color="auto"/>
            <w:left w:val="none" w:sz="0" w:space="0" w:color="auto"/>
            <w:bottom w:val="none" w:sz="0" w:space="0" w:color="auto"/>
            <w:right w:val="none" w:sz="0" w:space="0" w:color="auto"/>
          </w:divBdr>
        </w:div>
        <w:div w:id="1815415193">
          <w:marLeft w:val="640"/>
          <w:marRight w:val="0"/>
          <w:marTop w:val="0"/>
          <w:marBottom w:val="0"/>
          <w:divBdr>
            <w:top w:val="none" w:sz="0" w:space="0" w:color="auto"/>
            <w:left w:val="none" w:sz="0" w:space="0" w:color="auto"/>
            <w:bottom w:val="none" w:sz="0" w:space="0" w:color="auto"/>
            <w:right w:val="none" w:sz="0" w:space="0" w:color="auto"/>
          </w:divBdr>
        </w:div>
        <w:div w:id="1826046155">
          <w:marLeft w:val="640"/>
          <w:marRight w:val="0"/>
          <w:marTop w:val="0"/>
          <w:marBottom w:val="0"/>
          <w:divBdr>
            <w:top w:val="none" w:sz="0" w:space="0" w:color="auto"/>
            <w:left w:val="none" w:sz="0" w:space="0" w:color="auto"/>
            <w:bottom w:val="none" w:sz="0" w:space="0" w:color="auto"/>
            <w:right w:val="none" w:sz="0" w:space="0" w:color="auto"/>
          </w:divBdr>
        </w:div>
        <w:div w:id="1848789930">
          <w:marLeft w:val="640"/>
          <w:marRight w:val="0"/>
          <w:marTop w:val="0"/>
          <w:marBottom w:val="0"/>
          <w:divBdr>
            <w:top w:val="none" w:sz="0" w:space="0" w:color="auto"/>
            <w:left w:val="none" w:sz="0" w:space="0" w:color="auto"/>
            <w:bottom w:val="none" w:sz="0" w:space="0" w:color="auto"/>
            <w:right w:val="none" w:sz="0" w:space="0" w:color="auto"/>
          </w:divBdr>
        </w:div>
        <w:div w:id="1859008253">
          <w:marLeft w:val="640"/>
          <w:marRight w:val="0"/>
          <w:marTop w:val="0"/>
          <w:marBottom w:val="0"/>
          <w:divBdr>
            <w:top w:val="none" w:sz="0" w:space="0" w:color="auto"/>
            <w:left w:val="none" w:sz="0" w:space="0" w:color="auto"/>
            <w:bottom w:val="none" w:sz="0" w:space="0" w:color="auto"/>
            <w:right w:val="none" w:sz="0" w:space="0" w:color="auto"/>
          </w:divBdr>
        </w:div>
        <w:div w:id="1859155527">
          <w:marLeft w:val="640"/>
          <w:marRight w:val="0"/>
          <w:marTop w:val="0"/>
          <w:marBottom w:val="0"/>
          <w:divBdr>
            <w:top w:val="none" w:sz="0" w:space="0" w:color="auto"/>
            <w:left w:val="none" w:sz="0" w:space="0" w:color="auto"/>
            <w:bottom w:val="none" w:sz="0" w:space="0" w:color="auto"/>
            <w:right w:val="none" w:sz="0" w:space="0" w:color="auto"/>
          </w:divBdr>
        </w:div>
        <w:div w:id="1882984625">
          <w:marLeft w:val="640"/>
          <w:marRight w:val="0"/>
          <w:marTop w:val="0"/>
          <w:marBottom w:val="0"/>
          <w:divBdr>
            <w:top w:val="none" w:sz="0" w:space="0" w:color="auto"/>
            <w:left w:val="none" w:sz="0" w:space="0" w:color="auto"/>
            <w:bottom w:val="none" w:sz="0" w:space="0" w:color="auto"/>
            <w:right w:val="none" w:sz="0" w:space="0" w:color="auto"/>
          </w:divBdr>
        </w:div>
        <w:div w:id="1886676546">
          <w:marLeft w:val="640"/>
          <w:marRight w:val="0"/>
          <w:marTop w:val="0"/>
          <w:marBottom w:val="0"/>
          <w:divBdr>
            <w:top w:val="none" w:sz="0" w:space="0" w:color="auto"/>
            <w:left w:val="none" w:sz="0" w:space="0" w:color="auto"/>
            <w:bottom w:val="none" w:sz="0" w:space="0" w:color="auto"/>
            <w:right w:val="none" w:sz="0" w:space="0" w:color="auto"/>
          </w:divBdr>
        </w:div>
        <w:div w:id="1980958124">
          <w:marLeft w:val="640"/>
          <w:marRight w:val="0"/>
          <w:marTop w:val="0"/>
          <w:marBottom w:val="0"/>
          <w:divBdr>
            <w:top w:val="none" w:sz="0" w:space="0" w:color="auto"/>
            <w:left w:val="none" w:sz="0" w:space="0" w:color="auto"/>
            <w:bottom w:val="none" w:sz="0" w:space="0" w:color="auto"/>
            <w:right w:val="none" w:sz="0" w:space="0" w:color="auto"/>
          </w:divBdr>
        </w:div>
        <w:div w:id="2015455762">
          <w:marLeft w:val="640"/>
          <w:marRight w:val="0"/>
          <w:marTop w:val="0"/>
          <w:marBottom w:val="0"/>
          <w:divBdr>
            <w:top w:val="none" w:sz="0" w:space="0" w:color="auto"/>
            <w:left w:val="none" w:sz="0" w:space="0" w:color="auto"/>
            <w:bottom w:val="none" w:sz="0" w:space="0" w:color="auto"/>
            <w:right w:val="none" w:sz="0" w:space="0" w:color="auto"/>
          </w:divBdr>
        </w:div>
        <w:div w:id="2030983601">
          <w:marLeft w:val="640"/>
          <w:marRight w:val="0"/>
          <w:marTop w:val="0"/>
          <w:marBottom w:val="0"/>
          <w:divBdr>
            <w:top w:val="none" w:sz="0" w:space="0" w:color="auto"/>
            <w:left w:val="none" w:sz="0" w:space="0" w:color="auto"/>
            <w:bottom w:val="none" w:sz="0" w:space="0" w:color="auto"/>
            <w:right w:val="none" w:sz="0" w:space="0" w:color="auto"/>
          </w:divBdr>
        </w:div>
        <w:div w:id="2055154621">
          <w:marLeft w:val="640"/>
          <w:marRight w:val="0"/>
          <w:marTop w:val="0"/>
          <w:marBottom w:val="0"/>
          <w:divBdr>
            <w:top w:val="none" w:sz="0" w:space="0" w:color="auto"/>
            <w:left w:val="none" w:sz="0" w:space="0" w:color="auto"/>
            <w:bottom w:val="none" w:sz="0" w:space="0" w:color="auto"/>
            <w:right w:val="none" w:sz="0" w:space="0" w:color="auto"/>
          </w:divBdr>
        </w:div>
      </w:divsChild>
    </w:div>
    <w:div w:id="1715890727">
      <w:bodyDiv w:val="1"/>
      <w:marLeft w:val="0"/>
      <w:marRight w:val="0"/>
      <w:marTop w:val="0"/>
      <w:marBottom w:val="0"/>
      <w:divBdr>
        <w:top w:val="none" w:sz="0" w:space="0" w:color="auto"/>
        <w:left w:val="none" w:sz="0" w:space="0" w:color="auto"/>
        <w:bottom w:val="none" w:sz="0" w:space="0" w:color="auto"/>
        <w:right w:val="none" w:sz="0" w:space="0" w:color="auto"/>
      </w:divBdr>
    </w:div>
    <w:div w:id="1716156690">
      <w:bodyDiv w:val="1"/>
      <w:marLeft w:val="0"/>
      <w:marRight w:val="0"/>
      <w:marTop w:val="0"/>
      <w:marBottom w:val="0"/>
      <w:divBdr>
        <w:top w:val="none" w:sz="0" w:space="0" w:color="auto"/>
        <w:left w:val="none" w:sz="0" w:space="0" w:color="auto"/>
        <w:bottom w:val="none" w:sz="0" w:space="0" w:color="auto"/>
        <w:right w:val="none" w:sz="0" w:space="0" w:color="auto"/>
      </w:divBdr>
    </w:div>
    <w:div w:id="1716587493">
      <w:bodyDiv w:val="1"/>
      <w:marLeft w:val="0"/>
      <w:marRight w:val="0"/>
      <w:marTop w:val="0"/>
      <w:marBottom w:val="0"/>
      <w:divBdr>
        <w:top w:val="none" w:sz="0" w:space="0" w:color="auto"/>
        <w:left w:val="none" w:sz="0" w:space="0" w:color="auto"/>
        <w:bottom w:val="none" w:sz="0" w:space="0" w:color="auto"/>
        <w:right w:val="none" w:sz="0" w:space="0" w:color="auto"/>
      </w:divBdr>
    </w:div>
    <w:div w:id="1724326949">
      <w:bodyDiv w:val="1"/>
      <w:marLeft w:val="0"/>
      <w:marRight w:val="0"/>
      <w:marTop w:val="0"/>
      <w:marBottom w:val="0"/>
      <w:divBdr>
        <w:top w:val="none" w:sz="0" w:space="0" w:color="auto"/>
        <w:left w:val="none" w:sz="0" w:space="0" w:color="auto"/>
        <w:bottom w:val="none" w:sz="0" w:space="0" w:color="auto"/>
        <w:right w:val="none" w:sz="0" w:space="0" w:color="auto"/>
      </w:divBdr>
    </w:div>
    <w:div w:id="1727338775">
      <w:bodyDiv w:val="1"/>
      <w:marLeft w:val="0"/>
      <w:marRight w:val="0"/>
      <w:marTop w:val="0"/>
      <w:marBottom w:val="0"/>
      <w:divBdr>
        <w:top w:val="none" w:sz="0" w:space="0" w:color="auto"/>
        <w:left w:val="none" w:sz="0" w:space="0" w:color="auto"/>
        <w:bottom w:val="none" w:sz="0" w:space="0" w:color="auto"/>
        <w:right w:val="none" w:sz="0" w:space="0" w:color="auto"/>
      </w:divBdr>
    </w:div>
    <w:div w:id="1727870902">
      <w:bodyDiv w:val="1"/>
      <w:marLeft w:val="0"/>
      <w:marRight w:val="0"/>
      <w:marTop w:val="0"/>
      <w:marBottom w:val="0"/>
      <w:divBdr>
        <w:top w:val="none" w:sz="0" w:space="0" w:color="auto"/>
        <w:left w:val="none" w:sz="0" w:space="0" w:color="auto"/>
        <w:bottom w:val="none" w:sz="0" w:space="0" w:color="auto"/>
        <w:right w:val="none" w:sz="0" w:space="0" w:color="auto"/>
      </w:divBdr>
      <w:divsChild>
        <w:div w:id="70741191">
          <w:marLeft w:val="640"/>
          <w:marRight w:val="0"/>
          <w:marTop w:val="0"/>
          <w:marBottom w:val="0"/>
          <w:divBdr>
            <w:top w:val="none" w:sz="0" w:space="0" w:color="auto"/>
            <w:left w:val="none" w:sz="0" w:space="0" w:color="auto"/>
            <w:bottom w:val="none" w:sz="0" w:space="0" w:color="auto"/>
            <w:right w:val="none" w:sz="0" w:space="0" w:color="auto"/>
          </w:divBdr>
        </w:div>
        <w:div w:id="77793169">
          <w:marLeft w:val="640"/>
          <w:marRight w:val="0"/>
          <w:marTop w:val="0"/>
          <w:marBottom w:val="0"/>
          <w:divBdr>
            <w:top w:val="none" w:sz="0" w:space="0" w:color="auto"/>
            <w:left w:val="none" w:sz="0" w:space="0" w:color="auto"/>
            <w:bottom w:val="none" w:sz="0" w:space="0" w:color="auto"/>
            <w:right w:val="none" w:sz="0" w:space="0" w:color="auto"/>
          </w:divBdr>
        </w:div>
        <w:div w:id="127207033">
          <w:marLeft w:val="640"/>
          <w:marRight w:val="0"/>
          <w:marTop w:val="0"/>
          <w:marBottom w:val="0"/>
          <w:divBdr>
            <w:top w:val="none" w:sz="0" w:space="0" w:color="auto"/>
            <w:left w:val="none" w:sz="0" w:space="0" w:color="auto"/>
            <w:bottom w:val="none" w:sz="0" w:space="0" w:color="auto"/>
            <w:right w:val="none" w:sz="0" w:space="0" w:color="auto"/>
          </w:divBdr>
        </w:div>
        <w:div w:id="155851855">
          <w:marLeft w:val="640"/>
          <w:marRight w:val="0"/>
          <w:marTop w:val="0"/>
          <w:marBottom w:val="0"/>
          <w:divBdr>
            <w:top w:val="none" w:sz="0" w:space="0" w:color="auto"/>
            <w:left w:val="none" w:sz="0" w:space="0" w:color="auto"/>
            <w:bottom w:val="none" w:sz="0" w:space="0" w:color="auto"/>
            <w:right w:val="none" w:sz="0" w:space="0" w:color="auto"/>
          </w:divBdr>
        </w:div>
        <w:div w:id="157841698">
          <w:marLeft w:val="640"/>
          <w:marRight w:val="0"/>
          <w:marTop w:val="0"/>
          <w:marBottom w:val="0"/>
          <w:divBdr>
            <w:top w:val="none" w:sz="0" w:space="0" w:color="auto"/>
            <w:left w:val="none" w:sz="0" w:space="0" w:color="auto"/>
            <w:bottom w:val="none" w:sz="0" w:space="0" w:color="auto"/>
            <w:right w:val="none" w:sz="0" w:space="0" w:color="auto"/>
          </w:divBdr>
        </w:div>
        <w:div w:id="209193891">
          <w:marLeft w:val="640"/>
          <w:marRight w:val="0"/>
          <w:marTop w:val="0"/>
          <w:marBottom w:val="0"/>
          <w:divBdr>
            <w:top w:val="none" w:sz="0" w:space="0" w:color="auto"/>
            <w:left w:val="none" w:sz="0" w:space="0" w:color="auto"/>
            <w:bottom w:val="none" w:sz="0" w:space="0" w:color="auto"/>
            <w:right w:val="none" w:sz="0" w:space="0" w:color="auto"/>
          </w:divBdr>
        </w:div>
        <w:div w:id="330178312">
          <w:marLeft w:val="640"/>
          <w:marRight w:val="0"/>
          <w:marTop w:val="0"/>
          <w:marBottom w:val="0"/>
          <w:divBdr>
            <w:top w:val="none" w:sz="0" w:space="0" w:color="auto"/>
            <w:left w:val="none" w:sz="0" w:space="0" w:color="auto"/>
            <w:bottom w:val="none" w:sz="0" w:space="0" w:color="auto"/>
            <w:right w:val="none" w:sz="0" w:space="0" w:color="auto"/>
          </w:divBdr>
        </w:div>
        <w:div w:id="351107366">
          <w:marLeft w:val="640"/>
          <w:marRight w:val="0"/>
          <w:marTop w:val="0"/>
          <w:marBottom w:val="0"/>
          <w:divBdr>
            <w:top w:val="none" w:sz="0" w:space="0" w:color="auto"/>
            <w:left w:val="none" w:sz="0" w:space="0" w:color="auto"/>
            <w:bottom w:val="none" w:sz="0" w:space="0" w:color="auto"/>
            <w:right w:val="none" w:sz="0" w:space="0" w:color="auto"/>
          </w:divBdr>
        </w:div>
        <w:div w:id="364870653">
          <w:marLeft w:val="640"/>
          <w:marRight w:val="0"/>
          <w:marTop w:val="0"/>
          <w:marBottom w:val="0"/>
          <w:divBdr>
            <w:top w:val="none" w:sz="0" w:space="0" w:color="auto"/>
            <w:left w:val="none" w:sz="0" w:space="0" w:color="auto"/>
            <w:bottom w:val="none" w:sz="0" w:space="0" w:color="auto"/>
            <w:right w:val="none" w:sz="0" w:space="0" w:color="auto"/>
          </w:divBdr>
        </w:div>
        <w:div w:id="410733585">
          <w:marLeft w:val="640"/>
          <w:marRight w:val="0"/>
          <w:marTop w:val="0"/>
          <w:marBottom w:val="0"/>
          <w:divBdr>
            <w:top w:val="none" w:sz="0" w:space="0" w:color="auto"/>
            <w:left w:val="none" w:sz="0" w:space="0" w:color="auto"/>
            <w:bottom w:val="none" w:sz="0" w:space="0" w:color="auto"/>
            <w:right w:val="none" w:sz="0" w:space="0" w:color="auto"/>
          </w:divBdr>
        </w:div>
        <w:div w:id="442501617">
          <w:marLeft w:val="640"/>
          <w:marRight w:val="0"/>
          <w:marTop w:val="0"/>
          <w:marBottom w:val="0"/>
          <w:divBdr>
            <w:top w:val="none" w:sz="0" w:space="0" w:color="auto"/>
            <w:left w:val="none" w:sz="0" w:space="0" w:color="auto"/>
            <w:bottom w:val="none" w:sz="0" w:space="0" w:color="auto"/>
            <w:right w:val="none" w:sz="0" w:space="0" w:color="auto"/>
          </w:divBdr>
        </w:div>
        <w:div w:id="460998397">
          <w:marLeft w:val="640"/>
          <w:marRight w:val="0"/>
          <w:marTop w:val="0"/>
          <w:marBottom w:val="0"/>
          <w:divBdr>
            <w:top w:val="none" w:sz="0" w:space="0" w:color="auto"/>
            <w:left w:val="none" w:sz="0" w:space="0" w:color="auto"/>
            <w:bottom w:val="none" w:sz="0" w:space="0" w:color="auto"/>
            <w:right w:val="none" w:sz="0" w:space="0" w:color="auto"/>
          </w:divBdr>
        </w:div>
        <w:div w:id="485972899">
          <w:marLeft w:val="640"/>
          <w:marRight w:val="0"/>
          <w:marTop w:val="0"/>
          <w:marBottom w:val="0"/>
          <w:divBdr>
            <w:top w:val="none" w:sz="0" w:space="0" w:color="auto"/>
            <w:left w:val="none" w:sz="0" w:space="0" w:color="auto"/>
            <w:bottom w:val="none" w:sz="0" w:space="0" w:color="auto"/>
            <w:right w:val="none" w:sz="0" w:space="0" w:color="auto"/>
          </w:divBdr>
        </w:div>
        <w:div w:id="537937530">
          <w:marLeft w:val="640"/>
          <w:marRight w:val="0"/>
          <w:marTop w:val="0"/>
          <w:marBottom w:val="0"/>
          <w:divBdr>
            <w:top w:val="none" w:sz="0" w:space="0" w:color="auto"/>
            <w:left w:val="none" w:sz="0" w:space="0" w:color="auto"/>
            <w:bottom w:val="none" w:sz="0" w:space="0" w:color="auto"/>
            <w:right w:val="none" w:sz="0" w:space="0" w:color="auto"/>
          </w:divBdr>
        </w:div>
        <w:div w:id="569997115">
          <w:marLeft w:val="640"/>
          <w:marRight w:val="0"/>
          <w:marTop w:val="0"/>
          <w:marBottom w:val="0"/>
          <w:divBdr>
            <w:top w:val="none" w:sz="0" w:space="0" w:color="auto"/>
            <w:left w:val="none" w:sz="0" w:space="0" w:color="auto"/>
            <w:bottom w:val="none" w:sz="0" w:space="0" w:color="auto"/>
            <w:right w:val="none" w:sz="0" w:space="0" w:color="auto"/>
          </w:divBdr>
        </w:div>
        <w:div w:id="612399211">
          <w:marLeft w:val="640"/>
          <w:marRight w:val="0"/>
          <w:marTop w:val="0"/>
          <w:marBottom w:val="0"/>
          <w:divBdr>
            <w:top w:val="none" w:sz="0" w:space="0" w:color="auto"/>
            <w:left w:val="none" w:sz="0" w:space="0" w:color="auto"/>
            <w:bottom w:val="none" w:sz="0" w:space="0" w:color="auto"/>
            <w:right w:val="none" w:sz="0" w:space="0" w:color="auto"/>
          </w:divBdr>
        </w:div>
        <w:div w:id="661474430">
          <w:marLeft w:val="640"/>
          <w:marRight w:val="0"/>
          <w:marTop w:val="0"/>
          <w:marBottom w:val="0"/>
          <w:divBdr>
            <w:top w:val="none" w:sz="0" w:space="0" w:color="auto"/>
            <w:left w:val="none" w:sz="0" w:space="0" w:color="auto"/>
            <w:bottom w:val="none" w:sz="0" w:space="0" w:color="auto"/>
            <w:right w:val="none" w:sz="0" w:space="0" w:color="auto"/>
          </w:divBdr>
        </w:div>
        <w:div w:id="678970225">
          <w:marLeft w:val="640"/>
          <w:marRight w:val="0"/>
          <w:marTop w:val="0"/>
          <w:marBottom w:val="0"/>
          <w:divBdr>
            <w:top w:val="none" w:sz="0" w:space="0" w:color="auto"/>
            <w:left w:val="none" w:sz="0" w:space="0" w:color="auto"/>
            <w:bottom w:val="none" w:sz="0" w:space="0" w:color="auto"/>
            <w:right w:val="none" w:sz="0" w:space="0" w:color="auto"/>
          </w:divBdr>
        </w:div>
        <w:div w:id="700479457">
          <w:marLeft w:val="640"/>
          <w:marRight w:val="0"/>
          <w:marTop w:val="0"/>
          <w:marBottom w:val="0"/>
          <w:divBdr>
            <w:top w:val="none" w:sz="0" w:space="0" w:color="auto"/>
            <w:left w:val="none" w:sz="0" w:space="0" w:color="auto"/>
            <w:bottom w:val="none" w:sz="0" w:space="0" w:color="auto"/>
            <w:right w:val="none" w:sz="0" w:space="0" w:color="auto"/>
          </w:divBdr>
        </w:div>
        <w:div w:id="782571870">
          <w:marLeft w:val="640"/>
          <w:marRight w:val="0"/>
          <w:marTop w:val="0"/>
          <w:marBottom w:val="0"/>
          <w:divBdr>
            <w:top w:val="none" w:sz="0" w:space="0" w:color="auto"/>
            <w:left w:val="none" w:sz="0" w:space="0" w:color="auto"/>
            <w:bottom w:val="none" w:sz="0" w:space="0" w:color="auto"/>
            <w:right w:val="none" w:sz="0" w:space="0" w:color="auto"/>
          </w:divBdr>
        </w:div>
        <w:div w:id="814643727">
          <w:marLeft w:val="640"/>
          <w:marRight w:val="0"/>
          <w:marTop w:val="0"/>
          <w:marBottom w:val="0"/>
          <w:divBdr>
            <w:top w:val="none" w:sz="0" w:space="0" w:color="auto"/>
            <w:left w:val="none" w:sz="0" w:space="0" w:color="auto"/>
            <w:bottom w:val="none" w:sz="0" w:space="0" w:color="auto"/>
            <w:right w:val="none" w:sz="0" w:space="0" w:color="auto"/>
          </w:divBdr>
        </w:div>
        <w:div w:id="870611426">
          <w:marLeft w:val="640"/>
          <w:marRight w:val="0"/>
          <w:marTop w:val="0"/>
          <w:marBottom w:val="0"/>
          <w:divBdr>
            <w:top w:val="none" w:sz="0" w:space="0" w:color="auto"/>
            <w:left w:val="none" w:sz="0" w:space="0" w:color="auto"/>
            <w:bottom w:val="none" w:sz="0" w:space="0" w:color="auto"/>
            <w:right w:val="none" w:sz="0" w:space="0" w:color="auto"/>
          </w:divBdr>
        </w:div>
        <w:div w:id="892278993">
          <w:marLeft w:val="640"/>
          <w:marRight w:val="0"/>
          <w:marTop w:val="0"/>
          <w:marBottom w:val="0"/>
          <w:divBdr>
            <w:top w:val="none" w:sz="0" w:space="0" w:color="auto"/>
            <w:left w:val="none" w:sz="0" w:space="0" w:color="auto"/>
            <w:bottom w:val="none" w:sz="0" w:space="0" w:color="auto"/>
            <w:right w:val="none" w:sz="0" w:space="0" w:color="auto"/>
          </w:divBdr>
        </w:div>
        <w:div w:id="922838453">
          <w:marLeft w:val="640"/>
          <w:marRight w:val="0"/>
          <w:marTop w:val="0"/>
          <w:marBottom w:val="0"/>
          <w:divBdr>
            <w:top w:val="none" w:sz="0" w:space="0" w:color="auto"/>
            <w:left w:val="none" w:sz="0" w:space="0" w:color="auto"/>
            <w:bottom w:val="none" w:sz="0" w:space="0" w:color="auto"/>
            <w:right w:val="none" w:sz="0" w:space="0" w:color="auto"/>
          </w:divBdr>
        </w:div>
        <w:div w:id="936136043">
          <w:marLeft w:val="640"/>
          <w:marRight w:val="0"/>
          <w:marTop w:val="0"/>
          <w:marBottom w:val="0"/>
          <w:divBdr>
            <w:top w:val="none" w:sz="0" w:space="0" w:color="auto"/>
            <w:left w:val="none" w:sz="0" w:space="0" w:color="auto"/>
            <w:bottom w:val="none" w:sz="0" w:space="0" w:color="auto"/>
            <w:right w:val="none" w:sz="0" w:space="0" w:color="auto"/>
          </w:divBdr>
        </w:div>
        <w:div w:id="972558131">
          <w:marLeft w:val="640"/>
          <w:marRight w:val="0"/>
          <w:marTop w:val="0"/>
          <w:marBottom w:val="0"/>
          <w:divBdr>
            <w:top w:val="none" w:sz="0" w:space="0" w:color="auto"/>
            <w:left w:val="none" w:sz="0" w:space="0" w:color="auto"/>
            <w:bottom w:val="none" w:sz="0" w:space="0" w:color="auto"/>
            <w:right w:val="none" w:sz="0" w:space="0" w:color="auto"/>
          </w:divBdr>
        </w:div>
        <w:div w:id="1013654847">
          <w:marLeft w:val="640"/>
          <w:marRight w:val="0"/>
          <w:marTop w:val="0"/>
          <w:marBottom w:val="0"/>
          <w:divBdr>
            <w:top w:val="none" w:sz="0" w:space="0" w:color="auto"/>
            <w:left w:val="none" w:sz="0" w:space="0" w:color="auto"/>
            <w:bottom w:val="none" w:sz="0" w:space="0" w:color="auto"/>
            <w:right w:val="none" w:sz="0" w:space="0" w:color="auto"/>
          </w:divBdr>
        </w:div>
        <w:div w:id="1061102585">
          <w:marLeft w:val="640"/>
          <w:marRight w:val="0"/>
          <w:marTop w:val="0"/>
          <w:marBottom w:val="0"/>
          <w:divBdr>
            <w:top w:val="none" w:sz="0" w:space="0" w:color="auto"/>
            <w:left w:val="none" w:sz="0" w:space="0" w:color="auto"/>
            <w:bottom w:val="none" w:sz="0" w:space="0" w:color="auto"/>
            <w:right w:val="none" w:sz="0" w:space="0" w:color="auto"/>
          </w:divBdr>
        </w:div>
        <w:div w:id="1086347440">
          <w:marLeft w:val="640"/>
          <w:marRight w:val="0"/>
          <w:marTop w:val="0"/>
          <w:marBottom w:val="0"/>
          <w:divBdr>
            <w:top w:val="none" w:sz="0" w:space="0" w:color="auto"/>
            <w:left w:val="none" w:sz="0" w:space="0" w:color="auto"/>
            <w:bottom w:val="none" w:sz="0" w:space="0" w:color="auto"/>
            <w:right w:val="none" w:sz="0" w:space="0" w:color="auto"/>
          </w:divBdr>
        </w:div>
        <w:div w:id="1099259257">
          <w:marLeft w:val="640"/>
          <w:marRight w:val="0"/>
          <w:marTop w:val="0"/>
          <w:marBottom w:val="0"/>
          <w:divBdr>
            <w:top w:val="none" w:sz="0" w:space="0" w:color="auto"/>
            <w:left w:val="none" w:sz="0" w:space="0" w:color="auto"/>
            <w:bottom w:val="none" w:sz="0" w:space="0" w:color="auto"/>
            <w:right w:val="none" w:sz="0" w:space="0" w:color="auto"/>
          </w:divBdr>
        </w:div>
        <w:div w:id="1108114570">
          <w:marLeft w:val="640"/>
          <w:marRight w:val="0"/>
          <w:marTop w:val="0"/>
          <w:marBottom w:val="0"/>
          <w:divBdr>
            <w:top w:val="none" w:sz="0" w:space="0" w:color="auto"/>
            <w:left w:val="none" w:sz="0" w:space="0" w:color="auto"/>
            <w:bottom w:val="none" w:sz="0" w:space="0" w:color="auto"/>
            <w:right w:val="none" w:sz="0" w:space="0" w:color="auto"/>
          </w:divBdr>
        </w:div>
        <w:div w:id="1136607023">
          <w:marLeft w:val="640"/>
          <w:marRight w:val="0"/>
          <w:marTop w:val="0"/>
          <w:marBottom w:val="0"/>
          <w:divBdr>
            <w:top w:val="none" w:sz="0" w:space="0" w:color="auto"/>
            <w:left w:val="none" w:sz="0" w:space="0" w:color="auto"/>
            <w:bottom w:val="none" w:sz="0" w:space="0" w:color="auto"/>
            <w:right w:val="none" w:sz="0" w:space="0" w:color="auto"/>
          </w:divBdr>
        </w:div>
        <w:div w:id="1139766296">
          <w:marLeft w:val="640"/>
          <w:marRight w:val="0"/>
          <w:marTop w:val="0"/>
          <w:marBottom w:val="0"/>
          <w:divBdr>
            <w:top w:val="none" w:sz="0" w:space="0" w:color="auto"/>
            <w:left w:val="none" w:sz="0" w:space="0" w:color="auto"/>
            <w:bottom w:val="none" w:sz="0" w:space="0" w:color="auto"/>
            <w:right w:val="none" w:sz="0" w:space="0" w:color="auto"/>
          </w:divBdr>
        </w:div>
        <w:div w:id="1191919763">
          <w:marLeft w:val="640"/>
          <w:marRight w:val="0"/>
          <w:marTop w:val="0"/>
          <w:marBottom w:val="0"/>
          <w:divBdr>
            <w:top w:val="none" w:sz="0" w:space="0" w:color="auto"/>
            <w:left w:val="none" w:sz="0" w:space="0" w:color="auto"/>
            <w:bottom w:val="none" w:sz="0" w:space="0" w:color="auto"/>
            <w:right w:val="none" w:sz="0" w:space="0" w:color="auto"/>
          </w:divBdr>
        </w:div>
        <w:div w:id="1199051204">
          <w:marLeft w:val="640"/>
          <w:marRight w:val="0"/>
          <w:marTop w:val="0"/>
          <w:marBottom w:val="0"/>
          <w:divBdr>
            <w:top w:val="none" w:sz="0" w:space="0" w:color="auto"/>
            <w:left w:val="none" w:sz="0" w:space="0" w:color="auto"/>
            <w:bottom w:val="none" w:sz="0" w:space="0" w:color="auto"/>
            <w:right w:val="none" w:sz="0" w:space="0" w:color="auto"/>
          </w:divBdr>
        </w:div>
        <w:div w:id="1234271092">
          <w:marLeft w:val="640"/>
          <w:marRight w:val="0"/>
          <w:marTop w:val="0"/>
          <w:marBottom w:val="0"/>
          <w:divBdr>
            <w:top w:val="none" w:sz="0" w:space="0" w:color="auto"/>
            <w:left w:val="none" w:sz="0" w:space="0" w:color="auto"/>
            <w:bottom w:val="none" w:sz="0" w:space="0" w:color="auto"/>
            <w:right w:val="none" w:sz="0" w:space="0" w:color="auto"/>
          </w:divBdr>
        </w:div>
        <w:div w:id="1275669380">
          <w:marLeft w:val="640"/>
          <w:marRight w:val="0"/>
          <w:marTop w:val="0"/>
          <w:marBottom w:val="0"/>
          <w:divBdr>
            <w:top w:val="none" w:sz="0" w:space="0" w:color="auto"/>
            <w:left w:val="none" w:sz="0" w:space="0" w:color="auto"/>
            <w:bottom w:val="none" w:sz="0" w:space="0" w:color="auto"/>
            <w:right w:val="none" w:sz="0" w:space="0" w:color="auto"/>
          </w:divBdr>
        </w:div>
        <w:div w:id="1319261331">
          <w:marLeft w:val="640"/>
          <w:marRight w:val="0"/>
          <w:marTop w:val="0"/>
          <w:marBottom w:val="0"/>
          <w:divBdr>
            <w:top w:val="none" w:sz="0" w:space="0" w:color="auto"/>
            <w:left w:val="none" w:sz="0" w:space="0" w:color="auto"/>
            <w:bottom w:val="none" w:sz="0" w:space="0" w:color="auto"/>
            <w:right w:val="none" w:sz="0" w:space="0" w:color="auto"/>
          </w:divBdr>
        </w:div>
        <w:div w:id="1321500325">
          <w:marLeft w:val="640"/>
          <w:marRight w:val="0"/>
          <w:marTop w:val="0"/>
          <w:marBottom w:val="0"/>
          <w:divBdr>
            <w:top w:val="none" w:sz="0" w:space="0" w:color="auto"/>
            <w:left w:val="none" w:sz="0" w:space="0" w:color="auto"/>
            <w:bottom w:val="none" w:sz="0" w:space="0" w:color="auto"/>
            <w:right w:val="none" w:sz="0" w:space="0" w:color="auto"/>
          </w:divBdr>
        </w:div>
        <w:div w:id="1346009278">
          <w:marLeft w:val="640"/>
          <w:marRight w:val="0"/>
          <w:marTop w:val="0"/>
          <w:marBottom w:val="0"/>
          <w:divBdr>
            <w:top w:val="none" w:sz="0" w:space="0" w:color="auto"/>
            <w:left w:val="none" w:sz="0" w:space="0" w:color="auto"/>
            <w:bottom w:val="none" w:sz="0" w:space="0" w:color="auto"/>
            <w:right w:val="none" w:sz="0" w:space="0" w:color="auto"/>
          </w:divBdr>
        </w:div>
        <w:div w:id="1380327272">
          <w:marLeft w:val="640"/>
          <w:marRight w:val="0"/>
          <w:marTop w:val="0"/>
          <w:marBottom w:val="0"/>
          <w:divBdr>
            <w:top w:val="none" w:sz="0" w:space="0" w:color="auto"/>
            <w:left w:val="none" w:sz="0" w:space="0" w:color="auto"/>
            <w:bottom w:val="none" w:sz="0" w:space="0" w:color="auto"/>
            <w:right w:val="none" w:sz="0" w:space="0" w:color="auto"/>
          </w:divBdr>
        </w:div>
        <w:div w:id="1413576563">
          <w:marLeft w:val="640"/>
          <w:marRight w:val="0"/>
          <w:marTop w:val="0"/>
          <w:marBottom w:val="0"/>
          <w:divBdr>
            <w:top w:val="none" w:sz="0" w:space="0" w:color="auto"/>
            <w:left w:val="none" w:sz="0" w:space="0" w:color="auto"/>
            <w:bottom w:val="none" w:sz="0" w:space="0" w:color="auto"/>
            <w:right w:val="none" w:sz="0" w:space="0" w:color="auto"/>
          </w:divBdr>
        </w:div>
        <w:div w:id="1437408828">
          <w:marLeft w:val="640"/>
          <w:marRight w:val="0"/>
          <w:marTop w:val="0"/>
          <w:marBottom w:val="0"/>
          <w:divBdr>
            <w:top w:val="none" w:sz="0" w:space="0" w:color="auto"/>
            <w:left w:val="none" w:sz="0" w:space="0" w:color="auto"/>
            <w:bottom w:val="none" w:sz="0" w:space="0" w:color="auto"/>
            <w:right w:val="none" w:sz="0" w:space="0" w:color="auto"/>
          </w:divBdr>
        </w:div>
        <w:div w:id="1526402511">
          <w:marLeft w:val="640"/>
          <w:marRight w:val="0"/>
          <w:marTop w:val="0"/>
          <w:marBottom w:val="0"/>
          <w:divBdr>
            <w:top w:val="none" w:sz="0" w:space="0" w:color="auto"/>
            <w:left w:val="none" w:sz="0" w:space="0" w:color="auto"/>
            <w:bottom w:val="none" w:sz="0" w:space="0" w:color="auto"/>
            <w:right w:val="none" w:sz="0" w:space="0" w:color="auto"/>
          </w:divBdr>
        </w:div>
        <w:div w:id="1563252389">
          <w:marLeft w:val="640"/>
          <w:marRight w:val="0"/>
          <w:marTop w:val="0"/>
          <w:marBottom w:val="0"/>
          <w:divBdr>
            <w:top w:val="none" w:sz="0" w:space="0" w:color="auto"/>
            <w:left w:val="none" w:sz="0" w:space="0" w:color="auto"/>
            <w:bottom w:val="none" w:sz="0" w:space="0" w:color="auto"/>
            <w:right w:val="none" w:sz="0" w:space="0" w:color="auto"/>
          </w:divBdr>
        </w:div>
        <w:div w:id="1609197277">
          <w:marLeft w:val="640"/>
          <w:marRight w:val="0"/>
          <w:marTop w:val="0"/>
          <w:marBottom w:val="0"/>
          <w:divBdr>
            <w:top w:val="none" w:sz="0" w:space="0" w:color="auto"/>
            <w:left w:val="none" w:sz="0" w:space="0" w:color="auto"/>
            <w:bottom w:val="none" w:sz="0" w:space="0" w:color="auto"/>
            <w:right w:val="none" w:sz="0" w:space="0" w:color="auto"/>
          </w:divBdr>
        </w:div>
        <w:div w:id="1639064550">
          <w:marLeft w:val="640"/>
          <w:marRight w:val="0"/>
          <w:marTop w:val="0"/>
          <w:marBottom w:val="0"/>
          <w:divBdr>
            <w:top w:val="none" w:sz="0" w:space="0" w:color="auto"/>
            <w:left w:val="none" w:sz="0" w:space="0" w:color="auto"/>
            <w:bottom w:val="none" w:sz="0" w:space="0" w:color="auto"/>
            <w:right w:val="none" w:sz="0" w:space="0" w:color="auto"/>
          </w:divBdr>
        </w:div>
        <w:div w:id="1642152371">
          <w:marLeft w:val="640"/>
          <w:marRight w:val="0"/>
          <w:marTop w:val="0"/>
          <w:marBottom w:val="0"/>
          <w:divBdr>
            <w:top w:val="none" w:sz="0" w:space="0" w:color="auto"/>
            <w:left w:val="none" w:sz="0" w:space="0" w:color="auto"/>
            <w:bottom w:val="none" w:sz="0" w:space="0" w:color="auto"/>
            <w:right w:val="none" w:sz="0" w:space="0" w:color="auto"/>
          </w:divBdr>
        </w:div>
        <w:div w:id="1813254821">
          <w:marLeft w:val="640"/>
          <w:marRight w:val="0"/>
          <w:marTop w:val="0"/>
          <w:marBottom w:val="0"/>
          <w:divBdr>
            <w:top w:val="none" w:sz="0" w:space="0" w:color="auto"/>
            <w:left w:val="none" w:sz="0" w:space="0" w:color="auto"/>
            <w:bottom w:val="none" w:sz="0" w:space="0" w:color="auto"/>
            <w:right w:val="none" w:sz="0" w:space="0" w:color="auto"/>
          </w:divBdr>
        </w:div>
        <w:div w:id="1817716988">
          <w:marLeft w:val="640"/>
          <w:marRight w:val="0"/>
          <w:marTop w:val="0"/>
          <w:marBottom w:val="0"/>
          <w:divBdr>
            <w:top w:val="none" w:sz="0" w:space="0" w:color="auto"/>
            <w:left w:val="none" w:sz="0" w:space="0" w:color="auto"/>
            <w:bottom w:val="none" w:sz="0" w:space="0" w:color="auto"/>
            <w:right w:val="none" w:sz="0" w:space="0" w:color="auto"/>
          </w:divBdr>
        </w:div>
        <w:div w:id="1829907604">
          <w:marLeft w:val="640"/>
          <w:marRight w:val="0"/>
          <w:marTop w:val="0"/>
          <w:marBottom w:val="0"/>
          <w:divBdr>
            <w:top w:val="none" w:sz="0" w:space="0" w:color="auto"/>
            <w:left w:val="none" w:sz="0" w:space="0" w:color="auto"/>
            <w:bottom w:val="none" w:sz="0" w:space="0" w:color="auto"/>
            <w:right w:val="none" w:sz="0" w:space="0" w:color="auto"/>
          </w:divBdr>
        </w:div>
        <w:div w:id="1875193169">
          <w:marLeft w:val="640"/>
          <w:marRight w:val="0"/>
          <w:marTop w:val="0"/>
          <w:marBottom w:val="0"/>
          <w:divBdr>
            <w:top w:val="none" w:sz="0" w:space="0" w:color="auto"/>
            <w:left w:val="none" w:sz="0" w:space="0" w:color="auto"/>
            <w:bottom w:val="none" w:sz="0" w:space="0" w:color="auto"/>
            <w:right w:val="none" w:sz="0" w:space="0" w:color="auto"/>
          </w:divBdr>
        </w:div>
        <w:div w:id="1889762468">
          <w:marLeft w:val="640"/>
          <w:marRight w:val="0"/>
          <w:marTop w:val="0"/>
          <w:marBottom w:val="0"/>
          <w:divBdr>
            <w:top w:val="none" w:sz="0" w:space="0" w:color="auto"/>
            <w:left w:val="none" w:sz="0" w:space="0" w:color="auto"/>
            <w:bottom w:val="none" w:sz="0" w:space="0" w:color="auto"/>
            <w:right w:val="none" w:sz="0" w:space="0" w:color="auto"/>
          </w:divBdr>
        </w:div>
        <w:div w:id="1902784471">
          <w:marLeft w:val="640"/>
          <w:marRight w:val="0"/>
          <w:marTop w:val="0"/>
          <w:marBottom w:val="0"/>
          <w:divBdr>
            <w:top w:val="none" w:sz="0" w:space="0" w:color="auto"/>
            <w:left w:val="none" w:sz="0" w:space="0" w:color="auto"/>
            <w:bottom w:val="none" w:sz="0" w:space="0" w:color="auto"/>
            <w:right w:val="none" w:sz="0" w:space="0" w:color="auto"/>
          </w:divBdr>
        </w:div>
        <w:div w:id="1912810978">
          <w:marLeft w:val="640"/>
          <w:marRight w:val="0"/>
          <w:marTop w:val="0"/>
          <w:marBottom w:val="0"/>
          <w:divBdr>
            <w:top w:val="none" w:sz="0" w:space="0" w:color="auto"/>
            <w:left w:val="none" w:sz="0" w:space="0" w:color="auto"/>
            <w:bottom w:val="none" w:sz="0" w:space="0" w:color="auto"/>
            <w:right w:val="none" w:sz="0" w:space="0" w:color="auto"/>
          </w:divBdr>
        </w:div>
        <w:div w:id="1922982650">
          <w:marLeft w:val="640"/>
          <w:marRight w:val="0"/>
          <w:marTop w:val="0"/>
          <w:marBottom w:val="0"/>
          <w:divBdr>
            <w:top w:val="none" w:sz="0" w:space="0" w:color="auto"/>
            <w:left w:val="none" w:sz="0" w:space="0" w:color="auto"/>
            <w:bottom w:val="none" w:sz="0" w:space="0" w:color="auto"/>
            <w:right w:val="none" w:sz="0" w:space="0" w:color="auto"/>
          </w:divBdr>
        </w:div>
        <w:div w:id="1952545775">
          <w:marLeft w:val="640"/>
          <w:marRight w:val="0"/>
          <w:marTop w:val="0"/>
          <w:marBottom w:val="0"/>
          <w:divBdr>
            <w:top w:val="none" w:sz="0" w:space="0" w:color="auto"/>
            <w:left w:val="none" w:sz="0" w:space="0" w:color="auto"/>
            <w:bottom w:val="none" w:sz="0" w:space="0" w:color="auto"/>
            <w:right w:val="none" w:sz="0" w:space="0" w:color="auto"/>
          </w:divBdr>
        </w:div>
        <w:div w:id="1980576105">
          <w:marLeft w:val="640"/>
          <w:marRight w:val="0"/>
          <w:marTop w:val="0"/>
          <w:marBottom w:val="0"/>
          <w:divBdr>
            <w:top w:val="none" w:sz="0" w:space="0" w:color="auto"/>
            <w:left w:val="none" w:sz="0" w:space="0" w:color="auto"/>
            <w:bottom w:val="none" w:sz="0" w:space="0" w:color="auto"/>
            <w:right w:val="none" w:sz="0" w:space="0" w:color="auto"/>
          </w:divBdr>
        </w:div>
        <w:div w:id="2075003119">
          <w:marLeft w:val="640"/>
          <w:marRight w:val="0"/>
          <w:marTop w:val="0"/>
          <w:marBottom w:val="0"/>
          <w:divBdr>
            <w:top w:val="none" w:sz="0" w:space="0" w:color="auto"/>
            <w:left w:val="none" w:sz="0" w:space="0" w:color="auto"/>
            <w:bottom w:val="none" w:sz="0" w:space="0" w:color="auto"/>
            <w:right w:val="none" w:sz="0" w:space="0" w:color="auto"/>
          </w:divBdr>
        </w:div>
      </w:divsChild>
    </w:div>
    <w:div w:id="1728339156">
      <w:bodyDiv w:val="1"/>
      <w:marLeft w:val="0"/>
      <w:marRight w:val="0"/>
      <w:marTop w:val="0"/>
      <w:marBottom w:val="0"/>
      <w:divBdr>
        <w:top w:val="none" w:sz="0" w:space="0" w:color="auto"/>
        <w:left w:val="none" w:sz="0" w:space="0" w:color="auto"/>
        <w:bottom w:val="none" w:sz="0" w:space="0" w:color="auto"/>
        <w:right w:val="none" w:sz="0" w:space="0" w:color="auto"/>
      </w:divBdr>
    </w:div>
    <w:div w:id="1731079960">
      <w:bodyDiv w:val="1"/>
      <w:marLeft w:val="0"/>
      <w:marRight w:val="0"/>
      <w:marTop w:val="0"/>
      <w:marBottom w:val="0"/>
      <w:divBdr>
        <w:top w:val="none" w:sz="0" w:space="0" w:color="auto"/>
        <w:left w:val="none" w:sz="0" w:space="0" w:color="auto"/>
        <w:bottom w:val="none" w:sz="0" w:space="0" w:color="auto"/>
        <w:right w:val="none" w:sz="0" w:space="0" w:color="auto"/>
      </w:divBdr>
    </w:div>
    <w:div w:id="1731342421">
      <w:bodyDiv w:val="1"/>
      <w:marLeft w:val="0"/>
      <w:marRight w:val="0"/>
      <w:marTop w:val="0"/>
      <w:marBottom w:val="0"/>
      <w:divBdr>
        <w:top w:val="none" w:sz="0" w:space="0" w:color="auto"/>
        <w:left w:val="none" w:sz="0" w:space="0" w:color="auto"/>
        <w:bottom w:val="none" w:sz="0" w:space="0" w:color="auto"/>
        <w:right w:val="none" w:sz="0" w:space="0" w:color="auto"/>
      </w:divBdr>
      <w:divsChild>
        <w:div w:id="33773258">
          <w:marLeft w:val="640"/>
          <w:marRight w:val="0"/>
          <w:marTop w:val="0"/>
          <w:marBottom w:val="0"/>
          <w:divBdr>
            <w:top w:val="none" w:sz="0" w:space="0" w:color="auto"/>
            <w:left w:val="none" w:sz="0" w:space="0" w:color="auto"/>
            <w:bottom w:val="none" w:sz="0" w:space="0" w:color="auto"/>
            <w:right w:val="none" w:sz="0" w:space="0" w:color="auto"/>
          </w:divBdr>
        </w:div>
        <w:div w:id="46152799">
          <w:marLeft w:val="640"/>
          <w:marRight w:val="0"/>
          <w:marTop w:val="0"/>
          <w:marBottom w:val="0"/>
          <w:divBdr>
            <w:top w:val="none" w:sz="0" w:space="0" w:color="auto"/>
            <w:left w:val="none" w:sz="0" w:space="0" w:color="auto"/>
            <w:bottom w:val="none" w:sz="0" w:space="0" w:color="auto"/>
            <w:right w:val="none" w:sz="0" w:space="0" w:color="auto"/>
          </w:divBdr>
        </w:div>
        <w:div w:id="60253362">
          <w:marLeft w:val="640"/>
          <w:marRight w:val="0"/>
          <w:marTop w:val="0"/>
          <w:marBottom w:val="0"/>
          <w:divBdr>
            <w:top w:val="none" w:sz="0" w:space="0" w:color="auto"/>
            <w:left w:val="none" w:sz="0" w:space="0" w:color="auto"/>
            <w:bottom w:val="none" w:sz="0" w:space="0" w:color="auto"/>
            <w:right w:val="none" w:sz="0" w:space="0" w:color="auto"/>
          </w:divBdr>
        </w:div>
        <w:div w:id="96293096">
          <w:marLeft w:val="640"/>
          <w:marRight w:val="0"/>
          <w:marTop w:val="0"/>
          <w:marBottom w:val="0"/>
          <w:divBdr>
            <w:top w:val="none" w:sz="0" w:space="0" w:color="auto"/>
            <w:left w:val="none" w:sz="0" w:space="0" w:color="auto"/>
            <w:bottom w:val="none" w:sz="0" w:space="0" w:color="auto"/>
            <w:right w:val="none" w:sz="0" w:space="0" w:color="auto"/>
          </w:divBdr>
        </w:div>
        <w:div w:id="157157490">
          <w:marLeft w:val="640"/>
          <w:marRight w:val="0"/>
          <w:marTop w:val="0"/>
          <w:marBottom w:val="0"/>
          <w:divBdr>
            <w:top w:val="none" w:sz="0" w:space="0" w:color="auto"/>
            <w:left w:val="none" w:sz="0" w:space="0" w:color="auto"/>
            <w:bottom w:val="none" w:sz="0" w:space="0" w:color="auto"/>
            <w:right w:val="none" w:sz="0" w:space="0" w:color="auto"/>
          </w:divBdr>
        </w:div>
        <w:div w:id="175968767">
          <w:marLeft w:val="640"/>
          <w:marRight w:val="0"/>
          <w:marTop w:val="0"/>
          <w:marBottom w:val="0"/>
          <w:divBdr>
            <w:top w:val="none" w:sz="0" w:space="0" w:color="auto"/>
            <w:left w:val="none" w:sz="0" w:space="0" w:color="auto"/>
            <w:bottom w:val="none" w:sz="0" w:space="0" w:color="auto"/>
            <w:right w:val="none" w:sz="0" w:space="0" w:color="auto"/>
          </w:divBdr>
        </w:div>
        <w:div w:id="200287050">
          <w:marLeft w:val="640"/>
          <w:marRight w:val="0"/>
          <w:marTop w:val="0"/>
          <w:marBottom w:val="0"/>
          <w:divBdr>
            <w:top w:val="none" w:sz="0" w:space="0" w:color="auto"/>
            <w:left w:val="none" w:sz="0" w:space="0" w:color="auto"/>
            <w:bottom w:val="none" w:sz="0" w:space="0" w:color="auto"/>
            <w:right w:val="none" w:sz="0" w:space="0" w:color="auto"/>
          </w:divBdr>
        </w:div>
        <w:div w:id="210698246">
          <w:marLeft w:val="640"/>
          <w:marRight w:val="0"/>
          <w:marTop w:val="0"/>
          <w:marBottom w:val="0"/>
          <w:divBdr>
            <w:top w:val="none" w:sz="0" w:space="0" w:color="auto"/>
            <w:left w:val="none" w:sz="0" w:space="0" w:color="auto"/>
            <w:bottom w:val="none" w:sz="0" w:space="0" w:color="auto"/>
            <w:right w:val="none" w:sz="0" w:space="0" w:color="auto"/>
          </w:divBdr>
        </w:div>
        <w:div w:id="260915865">
          <w:marLeft w:val="640"/>
          <w:marRight w:val="0"/>
          <w:marTop w:val="0"/>
          <w:marBottom w:val="0"/>
          <w:divBdr>
            <w:top w:val="none" w:sz="0" w:space="0" w:color="auto"/>
            <w:left w:val="none" w:sz="0" w:space="0" w:color="auto"/>
            <w:bottom w:val="none" w:sz="0" w:space="0" w:color="auto"/>
            <w:right w:val="none" w:sz="0" w:space="0" w:color="auto"/>
          </w:divBdr>
        </w:div>
        <w:div w:id="308560394">
          <w:marLeft w:val="640"/>
          <w:marRight w:val="0"/>
          <w:marTop w:val="0"/>
          <w:marBottom w:val="0"/>
          <w:divBdr>
            <w:top w:val="none" w:sz="0" w:space="0" w:color="auto"/>
            <w:left w:val="none" w:sz="0" w:space="0" w:color="auto"/>
            <w:bottom w:val="none" w:sz="0" w:space="0" w:color="auto"/>
            <w:right w:val="none" w:sz="0" w:space="0" w:color="auto"/>
          </w:divBdr>
        </w:div>
        <w:div w:id="309478182">
          <w:marLeft w:val="640"/>
          <w:marRight w:val="0"/>
          <w:marTop w:val="0"/>
          <w:marBottom w:val="0"/>
          <w:divBdr>
            <w:top w:val="none" w:sz="0" w:space="0" w:color="auto"/>
            <w:left w:val="none" w:sz="0" w:space="0" w:color="auto"/>
            <w:bottom w:val="none" w:sz="0" w:space="0" w:color="auto"/>
            <w:right w:val="none" w:sz="0" w:space="0" w:color="auto"/>
          </w:divBdr>
        </w:div>
        <w:div w:id="327631714">
          <w:marLeft w:val="640"/>
          <w:marRight w:val="0"/>
          <w:marTop w:val="0"/>
          <w:marBottom w:val="0"/>
          <w:divBdr>
            <w:top w:val="none" w:sz="0" w:space="0" w:color="auto"/>
            <w:left w:val="none" w:sz="0" w:space="0" w:color="auto"/>
            <w:bottom w:val="none" w:sz="0" w:space="0" w:color="auto"/>
            <w:right w:val="none" w:sz="0" w:space="0" w:color="auto"/>
          </w:divBdr>
        </w:div>
        <w:div w:id="341392714">
          <w:marLeft w:val="640"/>
          <w:marRight w:val="0"/>
          <w:marTop w:val="0"/>
          <w:marBottom w:val="0"/>
          <w:divBdr>
            <w:top w:val="none" w:sz="0" w:space="0" w:color="auto"/>
            <w:left w:val="none" w:sz="0" w:space="0" w:color="auto"/>
            <w:bottom w:val="none" w:sz="0" w:space="0" w:color="auto"/>
            <w:right w:val="none" w:sz="0" w:space="0" w:color="auto"/>
          </w:divBdr>
        </w:div>
        <w:div w:id="356933296">
          <w:marLeft w:val="640"/>
          <w:marRight w:val="0"/>
          <w:marTop w:val="0"/>
          <w:marBottom w:val="0"/>
          <w:divBdr>
            <w:top w:val="none" w:sz="0" w:space="0" w:color="auto"/>
            <w:left w:val="none" w:sz="0" w:space="0" w:color="auto"/>
            <w:bottom w:val="none" w:sz="0" w:space="0" w:color="auto"/>
            <w:right w:val="none" w:sz="0" w:space="0" w:color="auto"/>
          </w:divBdr>
        </w:div>
        <w:div w:id="381100841">
          <w:marLeft w:val="640"/>
          <w:marRight w:val="0"/>
          <w:marTop w:val="0"/>
          <w:marBottom w:val="0"/>
          <w:divBdr>
            <w:top w:val="none" w:sz="0" w:space="0" w:color="auto"/>
            <w:left w:val="none" w:sz="0" w:space="0" w:color="auto"/>
            <w:bottom w:val="none" w:sz="0" w:space="0" w:color="auto"/>
            <w:right w:val="none" w:sz="0" w:space="0" w:color="auto"/>
          </w:divBdr>
        </w:div>
        <w:div w:id="401293107">
          <w:marLeft w:val="640"/>
          <w:marRight w:val="0"/>
          <w:marTop w:val="0"/>
          <w:marBottom w:val="0"/>
          <w:divBdr>
            <w:top w:val="none" w:sz="0" w:space="0" w:color="auto"/>
            <w:left w:val="none" w:sz="0" w:space="0" w:color="auto"/>
            <w:bottom w:val="none" w:sz="0" w:space="0" w:color="auto"/>
            <w:right w:val="none" w:sz="0" w:space="0" w:color="auto"/>
          </w:divBdr>
        </w:div>
        <w:div w:id="402457748">
          <w:marLeft w:val="640"/>
          <w:marRight w:val="0"/>
          <w:marTop w:val="0"/>
          <w:marBottom w:val="0"/>
          <w:divBdr>
            <w:top w:val="none" w:sz="0" w:space="0" w:color="auto"/>
            <w:left w:val="none" w:sz="0" w:space="0" w:color="auto"/>
            <w:bottom w:val="none" w:sz="0" w:space="0" w:color="auto"/>
            <w:right w:val="none" w:sz="0" w:space="0" w:color="auto"/>
          </w:divBdr>
        </w:div>
        <w:div w:id="444887495">
          <w:marLeft w:val="640"/>
          <w:marRight w:val="0"/>
          <w:marTop w:val="0"/>
          <w:marBottom w:val="0"/>
          <w:divBdr>
            <w:top w:val="none" w:sz="0" w:space="0" w:color="auto"/>
            <w:left w:val="none" w:sz="0" w:space="0" w:color="auto"/>
            <w:bottom w:val="none" w:sz="0" w:space="0" w:color="auto"/>
            <w:right w:val="none" w:sz="0" w:space="0" w:color="auto"/>
          </w:divBdr>
        </w:div>
        <w:div w:id="460730874">
          <w:marLeft w:val="640"/>
          <w:marRight w:val="0"/>
          <w:marTop w:val="0"/>
          <w:marBottom w:val="0"/>
          <w:divBdr>
            <w:top w:val="none" w:sz="0" w:space="0" w:color="auto"/>
            <w:left w:val="none" w:sz="0" w:space="0" w:color="auto"/>
            <w:bottom w:val="none" w:sz="0" w:space="0" w:color="auto"/>
            <w:right w:val="none" w:sz="0" w:space="0" w:color="auto"/>
          </w:divBdr>
        </w:div>
        <w:div w:id="488598899">
          <w:marLeft w:val="640"/>
          <w:marRight w:val="0"/>
          <w:marTop w:val="0"/>
          <w:marBottom w:val="0"/>
          <w:divBdr>
            <w:top w:val="none" w:sz="0" w:space="0" w:color="auto"/>
            <w:left w:val="none" w:sz="0" w:space="0" w:color="auto"/>
            <w:bottom w:val="none" w:sz="0" w:space="0" w:color="auto"/>
            <w:right w:val="none" w:sz="0" w:space="0" w:color="auto"/>
          </w:divBdr>
        </w:div>
        <w:div w:id="517475732">
          <w:marLeft w:val="640"/>
          <w:marRight w:val="0"/>
          <w:marTop w:val="0"/>
          <w:marBottom w:val="0"/>
          <w:divBdr>
            <w:top w:val="none" w:sz="0" w:space="0" w:color="auto"/>
            <w:left w:val="none" w:sz="0" w:space="0" w:color="auto"/>
            <w:bottom w:val="none" w:sz="0" w:space="0" w:color="auto"/>
            <w:right w:val="none" w:sz="0" w:space="0" w:color="auto"/>
          </w:divBdr>
        </w:div>
        <w:div w:id="521095203">
          <w:marLeft w:val="640"/>
          <w:marRight w:val="0"/>
          <w:marTop w:val="0"/>
          <w:marBottom w:val="0"/>
          <w:divBdr>
            <w:top w:val="none" w:sz="0" w:space="0" w:color="auto"/>
            <w:left w:val="none" w:sz="0" w:space="0" w:color="auto"/>
            <w:bottom w:val="none" w:sz="0" w:space="0" w:color="auto"/>
            <w:right w:val="none" w:sz="0" w:space="0" w:color="auto"/>
          </w:divBdr>
        </w:div>
        <w:div w:id="540672231">
          <w:marLeft w:val="640"/>
          <w:marRight w:val="0"/>
          <w:marTop w:val="0"/>
          <w:marBottom w:val="0"/>
          <w:divBdr>
            <w:top w:val="none" w:sz="0" w:space="0" w:color="auto"/>
            <w:left w:val="none" w:sz="0" w:space="0" w:color="auto"/>
            <w:bottom w:val="none" w:sz="0" w:space="0" w:color="auto"/>
            <w:right w:val="none" w:sz="0" w:space="0" w:color="auto"/>
          </w:divBdr>
        </w:div>
        <w:div w:id="576212974">
          <w:marLeft w:val="640"/>
          <w:marRight w:val="0"/>
          <w:marTop w:val="0"/>
          <w:marBottom w:val="0"/>
          <w:divBdr>
            <w:top w:val="none" w:sz="0" w:space="0" w:color="auto"/>
            <w:left w:val="none" w:sz="0" w:space="0" w:color="auto"/>
            <w:bottom w:val="none" w:sz="0" w:space="0" w:color="auto"/>
            <w:right w:val="none" w:sz="0" w:space="0" w:color="auto"/>
          </w:divBdr>
        </w:div>
        <w:div w:id="585577942">
          <w:marLeft w:val="640"/>
          <w:marRight w:val="0"/>
          <w:marTop w:val="0"/>
          <w:marBottom w:val="0"/>
          <w:divBdr>
            <w:top w:val="none" w:sz="0" w:space="0" w:color="auto"/>
            <w:left w:val="none" w:sz="0" w:space="0" w:color="auto"/>
            <w:bottom w:val="none" w:sz="0" w:space="0" w:color="auto"/>
            <w:right w:val="none" w:sz="0" w:space="0" w:color="auto"/>
          </w:divBdr>
        </w:div>
        <w:div w:id="690453459">
          <w:marLeft w:val="640"/>
          <w:marRight w:val="0"/>
          <w:marTop w:val="0"/>
          <w:marBottom w:val="0"/>
          <w:divBdr>
            <w:top w:val="none" w:sz="0" w:space="0" w:color="auto"/>
            <w:left w:val="none" w:sz="0" w:space="0" w:color="auto"/>
            <w:bottom w:val="none" w:sz="0" w:space="0" w:color="auto"/>
            <w:right w:val="none" w:sz="0" w:space="0" w:color="auto"/>
          </w:divBdr>
        </w:div>
        <w:div w:id="704213254">
          <w:marLeft w:val="640"/>
          <w:marRight w:val="0"/>
          <w:marTop w:val="0"/>
          <w:marBottom w:val="0"/>
          <w:divBdr>
            <w:top w:val="none" w:sz="0" w:space="0" w:color="auto"/>
            <w:left w:val="none" w:sz="0" w:space="0" w:color="auto"/>
            <w:bottom w:val="none" w:sz="0" w:space="0" w:color="auto"/>
            <w:right w:val="none" w:sz="0" w:space="0" w:color="auto"/>
          </w:divBdr>
        </w:div>
        <w:div w:id="710958203">
          <w:marLeft w:val="640"/>
          <w:marRight w:val="0"/>
          <w:marTop w:val="0"/>
          <w:marBottom w:val="0"/>
          <w:divBdr>
            <w:top w:val="none" w:sz="0" w:space="0" w:color="auto"/>
            <w:left w:val="none" w:sz="0" w:space="0" w:color="auto"/>
            <w:bottom w:val="none" w:sz="0" w:space="0" w:color="auto"/>
            <w:right w:val="none" w:sz="0" w:space="0" w:color="auto"/>
          </w:divBdr>
        </w:div>
        <w:div w:id="733158978">
          <w:marLeft w:val="640"/>
          <w:marRight w:val="0"/>
          <w:marTop w:val="0"/>
          <w:marBottom w:val="0"/>
          <w:divBdr>
            <w:top w:val="none" w:sz="0" w:space="0" w:color="auto"/>
            <w:left w:val="none" w:sz="0" w:space="0" w:color="auto"/>
            <w:bottom w:val="none" w:sz="0" w:space="0" w:color="auto"/>
            <w:right w:val="none" w:sz="0" w:space="0" w:color="auto"/>
          </w:divBdr>
        </w:div>
        <w:div w:id="750926835">
          <w:marLeft w:val="640"/>
          <w:marRight w:val="0"/>
          <w:marTop w:val="0"/>
          <w:marBottom w:val="0"/>
          <w:divBdr>
            <w:top w:val="none" w:sz="0" w:space="0" w:color="auto"/>
            <w:left w:val="none" w:sz="0" w:space="0" w:color="auto"/>
            <w:bottom w:val="none" w:sz="0" w:space="0" w:color="auto"/>
            <w:right w:val="none" w:sz="0" w:space="0" w:color="auto"/>
          </w:divBdr>
        </w:div>
        <w:div w:id="755059164">
          <w:marLeft w:val="640"/>
          <w:marRight w:val="0"/>
          <w:marTop w:val="0"/>
          <w:marBottom w:val="0"/>
          <w:divBdr>
            <w:top w:val="none" w:sz="0" w:space="0" w:color="auto"/>
            <w:left w:val="none" w:sz="0" w:space="0" w:color="auto"/>
            <w:bottom w:val="none" w:sz="0" w:space="0" w:color="auto"/>
            <w:right w:val="none" w:sz="0" w:space="0" w:color="auto"/>
          </w:divBdr>
        </w:div>
        <w:div w:id="755786211">
          <w:marLeft w:val="640"/>
          <w:marRight w:val="0"/>
          <w:marTop w:val="0"/>
          <w:marBottom w:val="0"/>
          <w:divBdr>
            <w:top w:val="none" w:sz="0" w:space="0" w:color="auto"/>
            <w:left w:val="none" w:sz="0" w:space="0" w:color="auto"/>
            <w:bottom w:val="none" w:sz="0" w:space="0" w:color="auto"/>
            <w:right w:val="none" w:sz="0" w:space="0" w:color="auto"/>
          </w:divBdr>
        </w:div>
        <w:div w:id="781649547">
          <w:marLeft w:val="640"/>
          <w:marRight w:val="0"/>
          <w:marTop w:val="0"/>
          <w:marBottom w:val="0"/>
          <w:divBdr>
            <w:top w:val="none" w:sz="0" w:space="0" w:color="auto"/>
            <w:left w:val="none" w:sz="0" w:space="0" w:color="auto"/>
            <w:bottom w:val="none" w:sz="0" w:space="0" w:color="auto"/>
            <w:right w:val="none" w:sz="0" w:space="0" w:color="auto"/>
          </w:divBdr>
        </w:div>
        <w:div w:id="786655726">
          <w:marLeft w:val="640"/>
          <w:marRight w:val="0"/>
          <w:marTop w:val="0"/>
          <w:marBottom w:val="0"/>
          <w:divBdr>
            <w:top w:val="none" w:sz="0" w:space="0" w:color="auto"/>
            <w:left w:val="none" w:sz="0" w:space="0" w:color="auto"/>
            <w:bottom w:val="none" w:sz="0" w:space="0" w:color="auto"/>
            <w:right w:val="none" w:sz="0" w:space="0" w:color="auto"/>
          </w:divBdr>
        </w:div>
        <w:div w:id="836726799">
          <w:marLeft w:val="640"/>
          <w:marRight w:val="0"/>
          <w:marTop w:val="0"/>
          <w:marBottom w:val="0"/>
          <w:divBdr>
            <w:top w:val="none" w:sz="0" w:space="0" w:color="auto"/>
            <w:left w:val="none" w:sz="0" w:space="0" w:color="auto"/>
            <w:bottom w:val="none" w:sz="0" w:space="0" w:color="auto"/>
            <w:right w:val="none" w:sz="0" w:space="0" w:color="auto"/>
          </w:divBdr>
        </w:div>
        <w:div w:id="859583816">
          <w:marLeft w:val="640"/>
          <w:marRight w:val="0"/>
          <w:marTop w:val="0"/>
          <w:marBottom w:val="0"/>
          <w:divBdr>
            <w:top w:val="none" w:sz="0" w:space="0" w:color="auto"/>
            <w:left w:val="none" w:sz="0" w:space="0" w:color="auto"/>
            <w:bottom w:val="none" w:sz="0" w:space="0" w:color="auto"/>
            <w:right w:val="none" w:sz="0" w:space="0" w:color="auto"/>
          </w:divBdr>
        </w:div>
        <w:div w:id="873351571">
          <w:marLeft w:val="640"/>
          <w:marRight w:val="0"/>
          <w:marTop w:val="0"/>
          <w:marBottom w:val="0"/>
          <w:divBdr>
            <w:top w:val="none" w:sz="0" w:space="0" w:color="auto"/>
            <w:left w:val="none" w:sz="0" w:space="0" w:color="auto"/>
            <w:bottom w:val="none" w:sz="0" w:space="0" w:color="auto"/>
            <w:right w:val="none" w:sz="0" w:space="0" w:color="auto"/>
          </w:divBdr>
        </w:div>
        <w:div w:id="903872635">
          <w:marLeft w:val="640"/>
          <w:marRight w:val="0"/>
          <w:marTop w:val="0"/>
          <w:marBottom w:val="0"/>
          <w:divBdr>
            <w:top w:val="none" w:sz="0" w:space="0" w:color="auto"/>
            <w:left w:val="none" w:sz="0" w:space="0" w:color="auto"/>
            <w:bottom w:val="none" w:sz="0" w:space="0" w:color="auto"/>
            <w:right w:val="none" w:sz="0" w:space="0" w:color="auto"/>
          </w:divBdr>
        </w:div>
        <w:div w:id="930629587">
          <w:marLeft w:val="640"/>
          <w:marRight w:val="0"/>
          <w:marTop w:val="0"/>
          <w:marBottom w:val="0"/>
          <w:divBdr>
            <w:top w:val="none" w:sz="0" w:space="0" w:color="auto"/>
            <w:left w:val="none" w:sz="0" w:space="0" w:color="auto"/>
            <w:bottom w:val="none" w:sz="0" w:space="0" w:color="auto"/>
            <w:right w:val="none" w:sz="0" w:space="0" w:color="auto"/>
          </w:divBdr>
        </w:div>
        <w:div w:id="944769465">
          <w:marLeft w:val="640"/>
          <w:marRight w:val="0"/>
          <w:marTop w:val="0"/>
          <w:marBottom w:val="0"/>
          <w:divBdr>
            <w:top w:val="none" w:sz="0" w:space="0" w:color="auto"/>
            <w:left w:val="none" w:sz="0" w:space="0" w:color="auto"/>
            <w:bottom w:val="none" w:sz="0" w:space="0" w:color="auto"/>
            <w:right w:val="none" w:sz="0" w:space="0" w:color="auto"/>
          </w:divBdr>
        </w:div>
        <w:div w:id="961882733">
          <w:marLeft w:val="640"/>
          <w:marRight w:val="0"/>
          <w:marTop w:val="0"/>
          <w:marBottom w:val="0"/>
          <w:divBdr>
            <w:top w:val="none" w:sz="0" w:space="0" w:color="auto"/>
            <w:left w:val="none" w:sz="0" w:space="0" w:color="auto"/>
            <w:bottom w:val="none" w:sz="0" w:space="0" w:color="auto"/>
            <w:right w:val="none" w:sz="0" w:space="0" w:color="auto"/>
          </w:divBdr>
        </w:div>
        <w:div w:id="967664125">
          <w:marLeft w:val="640"/>
          <w:marRight w:val="0"/>
          <w:marTop w:val="0"/>
          <w:marBottom w:val="0"/>
          <w:divBdr>
            <w:top w:val="none" w:sz="0" w:space="0" w:color="auto"/>
            <w:left w:val="none" w:sz="0" w:space="0" w:color="auto"/>
            <w:bottom w:val="none" w:sz="0" w:space="0" w:color="auto"/>
            <w:right w:val="none" w:sz="0" w:space="0" w:color="auto"/>
          </w:divBdr>
        </w:div>
        <w:div w:id="1030764248">
          <w:marLeft w:val="640"/>
          <w:marRight w:val="0"/>
          <w:marTop w:val="0"/>
          <w:marBottom w:val="0"/>
          <w:divBdr>
            <w:top w:val="none" w:sz="0" w:space="0" w:color="auto"/>
            <w:left w:val="none" w:sz="0" w:space="0" w:color="auto"/>
            <w:bottom w:val="none" w:sz="0" w:space="0" w:color="auto"/>
            <w:right w:val="none" w:sz="0" w:space="0" w:color="auto"/>
          </w:divBdr>
        </w:div>
        <w:div w:id="1058162857">
          <w:marLeft w:val="640"/>
          <w:marRight w:val="0"/>
          <w:marTop w:val="0"/>
          <w:marBottom w:val="0"/>
          <w:divBdr>
            <w:top w:val="none" w:sz="0" w:space="0" w:color="auto"/>
            <w:left w:val="none" w:sz="0" w:space="0" w:color="auto"/>
            <w:bottom w:val="none" w:sz="0" w:space="0" w:color="auto"/>
            <w:right w:val="none" w:sz="0" w:space="0" w:color="auto"/>
          </w:divBdr>
        </w:div>
        <w:div w:id="1079787351">
          <w:marLeft w:val="640"/>
          <w:marRight w:val="0"/>
          <w:marTop w:val="0"/>
          <w:marBottom w:val="0"/>
          <w:divBdr>
            <w:top w:val="none" w:sz="0" w:space="0" w:color="auto"/>
            <w:left w:val="none" w:sz="0" w:space="0" w:color="auto"/>
            <w:bottom w:val="none" w:sz="0" w:space="0" w:color="auto"/>
            <w:right w:val="none" w:sz="0" w:space="0" w:color="auto"/>
          </w:divBdr>
        </w:div>
        <w:div w:id="1100295033">
          <w:marLeft w:val="640"/>
          <w:marRight w:val="0"/>
          <w:marTop w:val="0"/>
          <w:marBottom w:val="0"/>
          <w:divBdr>
            <w:top w:val="none" w:sz="0" w:space="0" w:color="auto"/>
            <w:left w:val="none" w:sz="0" w:space="0" w:color="auto"/>
            <w:bottom w:val="none" w:sz="0" w:space="0" w:color="auto"/>
            <w:right w:val="none" w:sz="0" w:space="0" w:color="auto"/>
          </w:divBdr>
        </w:div>
        <w:div w:id="1324625646">
          <w:marLeft w:val="640"/>
          <w:marRight w:val="0"/>
          <w:marTop w:val="0"/>
          <w:marBottom w:val="0"/>
          <w:divBdr>
            <w:top w:val="none" w:sz="0" w:space="0" w:color="auto"/>
            <w:left w:val="none" w:sz="0" w:space="0" w:color="auto"/>
            <w:bottom w:val="none" w:sz="0" w:space="0" w:color="auto"/>
            <w:right w:val="none" w:sz="0" w:space="0" w:color="auto"/>
          </w:divBdr>
        </w:div>
        <w:div w:id="1340042366">
          <w:marLeft w:val="640"/>
          <w:marRight w:val="0"/>
          <w:marTop w:val="0"/>
          <w:marBottom w:val="0"/>
          <w:divBdr>
            <w:top w:val="none" w:sz="0" w:space="0" w:color="auto"/>
            <w:left w:val="none" w:sz="0" w:space="0" w:color="auto"/>
            <w:bottom w:val="none" w:sz="0" w:space="0" w:color="auto"/>
            <w:right w:val="none" w:sz="0" w:space="0" w:color="auto"/>
          </w:divBdr>
        </w:div>
        <w:div w:id="1342003725">
          <w:marLeft w:val="640"/>
          <w:marRight w:val="0"/>
          <w:marTop w:val="0"/>
          <w:marBottom w:val="0"/>
          <w:divBdr>
            <w:top w:val="none" w:sz="0" w:space="0" w:color="auto"/>
            <w:left w:val="none" w:sz="0" w:space="0" w:color="auto"/>
            <w:bottom w:val="none" w:sz="0" w:space="0" w:color="auto"/>
            <w:right w:val="none" w:sz="0" w:space="0" w:color="auto"/>
          </w:divBdr>
        </w:div>
        <w:div w:id="1358506740">
          <w:marLeft w:val="640"/>
          <w:marRight w:val="0"/>
          <w:marTop w:val="0"/>
          <w:marBottom w:val="0"/>
          <w:divBdr>
            <w:top w:val="none" w:sz="0" w:space="0" w:color="auto"/>
            <w:left w:val="none" w:sz="0" w:space="0" w:color="auto"/>
            <w:bottom w:val="none" w:sz="0" w:space="0" w:color="auto"/>
            <w:right w:val="none" w:sz="0" w:space="0" w:color="auto"/>
          </w:divBdr>
        </w:div>
        <w:div w:id="1383334282">
          <w:marLeft w:val="640"/>
          <w:marRight w:val="0"/>
          <w:marTop w:val="0"/>
          <w:marBottom w:val="0"/>
          <w:divBdr>
            <w:top w:val="none" w:sz="0" w:space="0" w:color="auto"/>
            <w:left w:val="none" w:sz="0" w:space="0" w:color="auto"/>
            <w:bottom w:val="none" w:sz="0" w:space="0" w:color="auto"/>
            <w:right w:val="none" w:sz="0" w:space="0" w:color="auto"/>
          </w:divBdr>
        </w:div>
        <w:div w:id="1406762938">
          <w:marLeft w:val="640"/>
          <w:marRight w:val="0"/>
          <w:marTop w:val="0"/>
          <w:marBottom w:val="0"/>
          <w:divBdr>
            <w:top w:val="none" w:sz="0" w:space="0" w:color="auto"/>
            <w:left w:val="none" w:sz="0" w:space="0" w:color="auto"/>
            <w:bottom w:val="none" w:sz="0" w:space="0" w:color="auto"/>
            <w:right w:val="none" w:sz="0" w:space="0" w:color="auto"/>
          </w:divBdr>
        </w:div>
        <w:div w:id="1409887606">
          <w:marLeft w:val="640"/>
          <w:marRight w:val="0"/>
          <w:marTop w:val="0"/>
          <w:marBottom w:val="0"/>
          <w:divBdr>
            <w:top w:val="none" w:sz="0" w:space="0" w:color="auto"/>
            <w:left w:val="none" w:sz="0" w:space="0" w:color="auto"/>
            <w:bottom w:val="none" w:sz="0" w:space="0" w:color="auto"/>
            <w:right w:val="none" w:sz="0" w:space="0" w:color="auto"/>
          </w:divBdr>
        </w:div>
        <w:div w:id="1530022315">
          <w:marLeft w:val="640"/>
          <w:marRight w:val="0"/>
          <w:marTop w:val="0"/>
          <w:marBottom w:val="0"/>
          <w:divBdr>
            <w:top w:val="none" w:sz="0" w:space="0" w:color="auto"/>
            <w:left w:val="none" w:sz="0" w:space="0" w:color="auto"/>
            <w:bottom w:val="none" w:sz="0" w:space="0" w:color="auto"/>
            <w:right w:val="none" w:sz="0" w:space="0" w:color="auto"/>
          </w:divBdr>
        </w:div>
        <w:div w:id="1553812093">
          <w:marLeft w:val="640"/>
          <w:marRight w:val="0"/>
          <w:marTop w:val="0"/>
          <w:marBottom w:val="0"/>
          <w:divBdr>
            <w:top w:val="none" w:sz="0" w:space="0" w:color="auto"/>
            <w:left w:val="none" w:sz="0" w:space="0" w:color="auto"/>
            <w:bottom w:val="none" w:sz="0" w:space="0" w:color="auto"/>
            <w:right w:val="none" w:sz="0" w:space="0" w:color="auto"/>
          </w:divBdr>
        </w:div>
        <w:div w:id="1584338731">
          <w:marLeft w:val="640"/>
          <w:marRight w:val="0"/>
          <w:marTop w:val="0"/>
          <w:marBottom w:val="0"/>
          <w:divBdr>
            <w:top w:val="none" w:sz="0" w:space="0" w:color="auto"/>
            <w:left w:val="none" w:sz="0" w:space="0" w:color="auto"/>
            <w:bottom w:val="none" w:sz="0" w:space="0" w:color="auto"/>
            <w:right w:val="none" w:sz="0" w:space="0" w:color="auto"/>
          </w:divBdr>
        </w:div>
        <w:div w:id="1601642182">
          <w:marLeft w:val="640"/>
          <w:marRight w:val="0"/>
          <w:marTop w:val="0"/>
          <w:marBottom w:val="0"/>
          <w:divBdr>
            <w:top w:val="none" w:sz="0" w:space="0" w:color="auto"/>
            <w:left w:val="none" w:sz="0" w:space="0" w:color="auto"/>
            <w:bottom w:val="none" w:sz="0" w:space="0" w:color="auto"/>
            <w:right w:val="none" w:sz="0" w:space="0" w:color="auto"/>
          </w:divBdr>
        </w:div>
        <w:div w:id="1634748053">
          <w:marLeft w:val="640"/>
          <w:marRight w:val="0"/>
          <w:marTop w:val="0"/>
          <w:marBottom w:val="0"/>
          <w:divBdr>
            <w:top w:val="none" w:sz="0" w:space="0" w:color="auto"/>
            <w:left w:val="none" w:sz="0" w:space="0" w:color="auto"/>
            <w:bottom w:val="none" w:sz="0" w:space="0" w:color="auto"/>
            <w:right w:val="none" w:sz="0" w:space="0" w:color="auto"/>
          </w:divBdr>
        </w:div>
        <w:div w:id="1639795518">
          <w:marLeft w:val="640"/>
          <w:marRight w:val="0"/>
          <w:marTop w:val="0"/>
          <w:marBottom w:val="0"/>
          <w:divBdr>
            <w:top w:val="none" w:sz="0" w:space="0" w:color="auto"/>
            <w:left w:val="none" w:sz="0" w:space="0" w:color="auto"/>
            <w:bottom w:val="none" w:sz="0" w:space="0" w:color="auto"/>
            <w:right w:val="none" w:sz="0" w:space="0" w:color="auto"/>
          </w:divBdr>
        </w:div>
        <w:div w:id="1659114469">
          <w:marLeft w:val="640"/>
          <w:marRight w:val="0"/>
          <w:marTop w:val="0"/>
          <w:marBottom w:val="0"/>
          <w:divBdr>
            <w:top w:val="none" w:sz="0" w:space="0" w:color="auto"/>
            <w:left w:val="none" w:sz="0" w:space="0" w:color="auto"/>
            <w:bottom w:val="none" w:sz="0" w:space="0" w:color="auto"/>
            <w:right w:val="none" w:sz="0" w:space="0" w:color="auto"/>
          </w:divBdr>
        </w:div>
        <w:div w:id="1686444852">
          <w:marLeft w:val="640"/>
          <w:marRight w:val="0"/>
          <w:marTop w:val="0"/>
          <w:marBottom w:val="0"/>
          <w:divBdr>
            <w:top w:val="none" w:sz="0" w:space="0" w:color="auto"/>
            <w:left w:val="none" w:sz="0" w:space="0" w:color="auto"/>
            <w:bottom w:val="none" w:sz="0" w:space="0" w:color="auto"/>
            <w:right w:val="none" w:sz="0" w:space="0" w:color="auto"/>
          </w:divBdr>
        </w:div>
        <w:div w:id="1691881563">
          <w:marLeft w:val="640"/>
          <w:marRight w:val="0"/>
          <w:marTop w:val="0"/>
          <w:marBottom w:val="0"/>
          <w:divBdr>
            <w:top w:val="none" w:sz="0" w:space="0" w:color="auto"/>
            <w:left w:val="none" w:sz="0" w:space="0" w:color="auto"/>
            <w:bottom w:val="none" w:sz="0" w:space="0" w:color="auto"/>
            <w:right w:val="none" w:sz="0" w:space="0" w:color="auto"/>
          </w:divBdr>
        </w:div>
        <w:div w:id="1708799166">
          <w:marLeft w:val="640"/>
          <w:marRight w:val="0"/>
          <w:marTop w:val="0"/>
          <w:marBottom w:val="0"/>
          <w:divBdr>
            <w:top w:val="none" w:sz="0" w:space="0" w:color="auto"/>
            <w:left w:val="none" w:sz="0" w:space="0" w:color="auto"/>
            <w:bottom w:val="none" w:sz="0" w:space="0" w:color="auto"/>
            <w:right w:val="none" w:sz="0" w:space="0" w:color="auto"/>
          </w:divBdr>
        </w:div>
        <w:div w:id="1747801039">
          <w:marLeft w:val="640"/>
          <w:marRight w:val="0"/>
          <w:marTop w:val="0"/>
          <w:marBottom w:val="0"/>
          <w:divBdr>
            <w:top w:val="none" w:sz="0" w:space="0" w:color="auto"/>
            <w:left w:val="none" w:sz="0" w:space="0" w:color="auto"/>
            <w:bottom w:val="none" w:sz="0" w:space="0" w:color="auto"/>
            <w:right w:val="none" w:sz="0" w:space="0" w:color="auto"/>
          </w:divBdr>
        </w:div>
        <w:div w:id="1781951423">
          <w:marLeft w:val="640"/>
          <w:marRight w:val="0"/>
          <w:marTop w:val="0"/>
          <w:marBottom w:val="0"/>
          <w:divBdr>
            <w:top w:val="none" w:sz="0" w:space="0" w:color="auto"/>
            <w:left w:val="none" w:sz="0" w:space="0" w:color="auto"/>
            <w:bottom w:val="none" w:sz="0" w:space="0" w:color="auto"/>
            <w:right w:val="none" w:sz="0" w:space="0" w:color="auto"/>
          </w:divBdr>
        </w:div>
        <w:div w:id="1810442779">
          <w:marLeft w:val="640"/>
          <w:marRight w:val="0"/>
          <w:marTop w:val="0"/>
          <w:marBottom w:val="0"/>
          <w:divBdr>
            <w:top w:val="none" w:sz="0" w:space="0" w:color="auto"/>
            <w:left w:val="none" w:sz="0" w:space="0" w:color="auto"/>
            <w:bottom w:val="none" w:sz="0" w:space="0" w:color="auto"/>
            <w:right w:val="none" w:sz="0" w:space="0" w:color="auto"/>
          </w:divBdr>
        </w:div>
        <w:div w:id="1828940516">
          <w:marLeft w:val="640"/>
          <w:marRight w:val="0"/>
          <w:marTop w:val="0"/>
          <w:marBottom w:val="0"/>
          <w:divBdr>
            <w:top w:val="none" w:sz="0" w:space="0" w:color="auto"/>
            <w:left w:val="none" w:sz="0" w:space="0" w:color="auto"/>
            <w:bottom w:val="none" w:sz="0" w:space="0" w:color="auto"/>
            <w:right w:val="none" w:sz="0" w:space="0" w:color="auto"/>
          </w:divBdr>
        </w:div>
        <w:div w:id="1857034058">
          <w:marLeft w:val="640"/>
          <w:marRight w:val="0"/>
          <w:marTop w:val="0"/>
          <w:marBottom w:val="0"/>
          <w:divBdr>
            <w:top w:val="none" w:sz="0" w:space="0" w:color="auto"/>
            <w:left w:val="none" w:sz="0" w:space="0" w:color="auto"/>
            <w:bottom w:val="none" w:sz="0" w:space="0" w:color="auto"/>
            <w:right w:val="none" w:sz="0" w:space="0" w:color="auto"/>
          </w:divBdr>
        </w:div>
        <w:div w:id="1906184454">
          <w:marLeft w:val="640"/>
          <w:marRight w:val="0"/>
          <w:marTop w:val="0"/>
          <w:marBottom w:val="0"/>
          <w:divBdr>
            <w:top w:val="none" w:sz="0" w:space="0" w:color="auto"/>
            <w:left w:val="none" w:sz="0" w:space="0" w:color="auto"/>
            <w:bottom w:val="none" w:sz="0" w:space="0" w:color="auto"/>
            <w:right w:val="none" w:sz="0" w:space="0" w:color="auto"/>
          </w:divBdr>
        </w:div>
        <w:div w:id="1920433918">
          <w:marLeft w:val="640"/>
          <w:marRight w:val="0"/>
          <w:marTop w:val="0"/>
          <w:marBottom w:val="0"/>
          <w:divBdr>
            <w:top w:val="none" w:sz="0" w:space="0" w:color="auto"/>
            <w:left w:val="none" w:sz="0" w:space="0" w:color="auto"/>
            <w:bottom w:val="none" w:sz="0" w:space="0" w:color="auto"/>
            <w:right w:val="none" w:sz="0" w:space="0" w:color="auto"/>
          </w:divBdr>
        </w:div>
        <w:div w:id="1948463757">
          <w:marLeft w:val="640"/>
          <w:marRight w:val="0"/>
          <w:marTop w:val="0"/>
          <w:marBottom w:val="0"/>
          <w:divBdr>
            <w:top w:val="none" w:sz="0" w:space="0" w:color="auto"/>
            <w:left w:val="none" w:sz="0" w:space="0" w:color="auto"/>
            <w:bottom w:val="none" w:sz="0" w:space="0" w:color="auto"/>
            <w:right w:val="none" w:sz="0" w:space="0" w:color="auto"/>
          </w:divBdr>
        </w:div>
        <w:div w:id="1957178668">
          <w:marLeft w:val="640"/>
          <w:marRight w:val="0"/>
          <w:marTop w:val="0"/>
          <w:marBottom w:val="0"/>
          <w:divBdr>
            <w:top w:val="none" w:sz="0" w:space="0" w:color="auto"/>
            <w:left w:val="none" w:sz="0" w:space="0" w:color="auto"/>
            <w:bottom w:val="none" w:sz="0" w:space="0" w:color="auto"/>
            <w:right w:val="none" w:sz="0" w:space="0" w:color="auto"/>
          </w:divBdr>
        </w:div>
        <w:div w:id="1987127190">
          <w:marLeft w:val="640"/>
          <w:marRight w:val="0"/>
          <w:marTop w:val="0"/>
          <w:marBottom w:val="0"/>
          <w:divBdr>
            <w:top w:val="none" w:sz="0" w:space="0" w:color="auto"/>
            <w:left w:val="none" w:sz="0" w:space="0" w:color="auto"/>
            <w:bottom w:val="none" w:sz="0" w:space="0" w:color="auto"/>
            <w:right w:val="none" w:sz="0" w:space="0" w:color="auto"/>
          </w:divBdr>
        </w:div>
        <w:div w:id="2016489979">
          <w:marLeft w:val="640"/>
          <w:marRight w:val="0"/>
          <w:marTop w:val="0"/>
          <w:marBottom w:val="0"/>
          <w:divBdr>
            <w:top w:val="none" w:sz="0" w:space="0" w:color="auto"/>
            <w:left w:val="none" w:sz="0" w:space="0" w:color="auto"/>
            <w:bottom w:val="none" w:sz="0" w:space="0" w:color="auto"/>
            <w:right w:val="none" w:sz="0" w:space="0" w:color="auto"/>
          </w:divBdr>
        </w:div>
        <w:div w:id="2037149485">
          <w:marLeft w:val="640"/>
          <w:marRight w:val="0"/>
          <w:marTop w:val="0"/>
          <w:marBottom w:val="0"/>
          <w:divBdr>
            <w:top w:val="none" w:sz="0" w:space="0" w:color="auto"/>
            <w:left w:val="none" w:sz="0" w:space="0" w:color="auto"/>
            <w:bottom w:val="none" w:sz="0" w:space="0" w:color="auto"/>
            <w:right w:val="none" w:sz="0" w:space="0" w:color="auto"/>
          </w:divBdr>
        </w:div>
        <w:div w:id="2075274144">
          <w:marLeft w:val="640"/>
          <w:marRight w:val="0"/>
          <w:marTop w:val="0"/>
          <w:marBottom w:val="0"/>
          <w:divBdr>
            <w:top w:val="none" w:sz="0" w:space="0" w:color="auto"/>
            <w:left w:val="none" w:sz="0" w:space="0" w:color="auto"/>
            <w:bottom w:val="none" w:sz="0" w:space="0" w:color="auto"/>
            <w:right w:val="none" w:sz="0" w:space="0" w:color="auto"/>
          </w:divBdr>
        </w:div>
        <w:div w:id="2092700134">
          <w:marLeft w:val="640"/>
          <w:marRight w:val="0"/>
          <w:marTop w:val="0"/>
          <w:marBottom w:val="0"/>
          <w:divBdr>
            <w:top w:val="none" w:sz="0" w:space="0" w:color="auto"/>
            <w:left w:val="none" w:sz="0" w:space="0" w:color="auto"/>
            <w:bottom w:val="none" w:sz="0" w:space="0" w:color="auto"/>
            <w:right w:val="none" w:sz="0" w:space="0" w:color="auto"/>
          </w:divBdr>
        </w:div>
        <w:div w:id="2093309781">
          <w:marLeft w:val="640"/>
          <w:marRight w:val="0"/>
          <w:marTop w:val="0"/>
          <w:marBottom w:val="0"/>
          <w:divBdr>
            <w:top w:val="none" w:sz="0" w:space="0" w:color="auto"/>
            <w:left w:val="none" w:sz="0" w:space="0" w:color="auto"/>
            <w:bottom w:val="none" w:sz="0" w:space="0" w:color="auto"/>
            <w:right w:val="none" w:sz="0" w:space="0" w:color="auto"/>
          </w:divBdr>
        </w:div>
        <w:div w:id="2096435390">
          <w:marLeft w:val="640"/>
          <w:marRight w:val="0"/>
          <w:marTop w:val="0"/>
          <w:marBottom w:val="0"/>
          <w:divBdr>
            <w:top w:val="none" w:sz="0" w:space="0" w:color="auto"/>
            <w:left w:val="none" w:sz="0" w:space="0" w:color="auto"/>
            <w:bottom w:val="none" w:sz="0" w:space="0" w:color="auto"/>
            <w:right w:val="none" w:sz="0" w:space="0" w:color="auto"/>
          </w:divBdr>
        </w:div>
        <w:div w:id="2119637648">
          <w:marLeft w:val="640"/>
          <w:marRight w:val="0"/>
          <w:marTop w:val="0"/>
          <w:marBottom w:val="0"/>
          <w:divBdr>
            <w:top w:val="none" w:sz="0" w:space="0" w:color="auto"/>
            <w:left w:val="none" w:sz="0" w:space="0" w:color="auto"/>
            <w:bottom w:val="none" w:sz="0" w:space="0" w:color="auto"/>
            <w:right w:val="none" w:sz="0" w:space="0" w:color="auto"/>
          </w:divBdr>
        </w:div>
        <w:div w:id="2127306503">
          <w:marLeft w:val="640"/>
          <w:marRight w:val="0"/>
          <w:marTop w:val="0"/>
          <w:marBottom w:val="0"/>
          <w:divBdr>
            <w:top w:val="none" w:sz="0" w:space="0" w:color="auto"/>
            <w:left w:val="none" w:sz="0" w:space="0" w:color="auto"/>
            <w:bottom w:val="none" w:sz="0" w:space="0" w:color="auto"/>
            <w:right w:val="none" w:sz="0" w:space="0" w:color="auto"/>
          </w:divBdr>
        </w:div>
        <w:div w:id="2140606542">
          <w:marLeft w:val="640"/>
          <w:marRight w:val="0"/>
          <w:marTop w:val="0"/>
          <w:marBottom w:val="0"/>
          <w:divBdr>
            <w:top w:val="none" w:sz="0" w:space="0" w:color="auto"/>
            <w:left w:val="none" w:sz="0" w:space="0" w:color="auto"/>
            <w:bottom w:val="none" w:sz="0" w:space="0" w:color="auto"/>
            <w:right w:val="none" w:sz="0" w:space="0" w:color="auto"/>
          </w:divBdr>
        </w:div>
      </w:divsChild>
    </w:div>
    <w:div w:id="1731881107">
      <w:bodyDiv w:val="1"/>
      <w:marLeft w:val="0"/>
      <w:marRight w:val="0"/>
      <w:marTop w:val="0"/>
      <w:marBottom w:val="0"/>
      <w:divBdr>
        <w:top w:val="none" w:sz="0" w:space="0" w:color="auto"/>
        <w:left w:val="none" w:sz="0" w:space="0" w:color="auto"/>
        <w:bottom w:val="none" w:sz="0" w:space="0" w:color="auto"/>
        <w:right w:val="none" w:sz="0" w:space="0" w:color="auto"/>
      </w:divBdr>
    </w:div>
    <w:div w:id="1732772461">
      <w:bodyDiv w:val="1"/>
      <w:marLeft w:val="0"/>
      <w:marRight w:val="0"/>
      <w:marTop w:val="0"/>
      <w:marBottom w:val="0"/>
      <w:divBdr>
        <w:top w:val="none" w:sz="0" w:space="0" w:color="auto"/>
        <w:left w:val="none" w:sz="0" w:space="0" w:color="auto"/>
        <w:bottom w:val="none" w:sz="0" w:space="0" w:color="auto"/>
        <w:right w:val="none" w:sz="0" w:space="0" w:color="auto"/>
      </w:divBdr>
    </w:div>
    <w:div w:id="1733774440">
      <w:bodyDiv w:val="1"/>
      <w:marLeft w:val="0"/>
      <w:marRight w:val="0"/>
      <w:marTop w:val="0"/>
      <w:marBottom w:val="0"/>
      <w:divBdr>
        <w:top w:val="none" w:sz="0" w:space="0" w:color="auto"/>
        <w:left w:val="none" w:sz="0" w:space="0" w:color="auto"/>
        <w:bottom w:val="none" w:sz="0" w:space="0" w:color="auto"/>
        <w:right w:val="none" w:sz="0" w:space="0" w:color="auto"/>
      </w:divBdr>
    </w:div>
    <w:div w:id="1735006520">
      <w:bodyDiv w:val="1"/>
      <w:marLeft w:val="0"/>
      <w:marRight w:val="0"/>
      <w:marTop w:val="0"/>
      <w:marBottom w:val="0"/>
      <w:divBdr>
        <w:top w:val="none" w:sz="0" w:space="0" w:color="auto"/>
        <w:left w:val="none" w:sz="0" w:space="0" w:color="auto"/>
        <w:bottom w:val="none" w:sz="0" w:space="0" w:color="auto"/>
        <w:right w:val="none" w:sz="0" w:space="0" w:color="auto"/>
      </w:divBdr>
    </w:div>
    <w:div w:id="1737163962">
      <w:bodyDiv w:val="1"/>
      <w:marLeft w:val="0"/>
      <w:marRight w:val="0"/>
      <w:marTop w:val="0"/>
      <w:marBottom w:val="0"/>
      <w:divBdr>
        <w:top w:val="none" w:sz="0" w:space="0" w:color="auto"/>
        <w:left w:val="none" w:sz="0" w:space="0" w:color="auto"/>
        <w:bottom w:val="none" w:sz="0" w:space="0" w:color="auto"/>
        <w:right w:val="none" w:sz="0" w:space="0" w:color="auto"/>
      </w:divBdr>
    </w:div>
    <w:div w:id="1738892762">
      <w:bodyDiv w:val="1"/>
      <w:marLeft w:val="0"/>
      <w:marRight w:val="0"/>
      <w:marTop w:val="0"/>
      <w:marBottom w:val="0"/>
      <w:divBdr>
        <w:top w:val="none" w:sz="0" w:space="0" w:color="auto"/>
        <w:left w:val="none" w:sz="0" w:space="0" w:color="auto"/>
        <w:bottom w:val="none" w:sz="0" w:space="0" w:color="auto"/>
        <w:right w:val="none" w:sz="0" w:space="0" w:color="auto"/>
      </w:divBdr>
    </w:div>
    <w:div w:id="1742408858">
      <w:bodyDiv w:val="1"/>
      <w:marLeft w:val="0"/>
      <w:marRight w:val="0"/>
      <w:marTop w:val="0"/>
      <w:marBottom w:val="0"/>
      <w:divBdr>
        <w:top w:val="none" w:sz="0" w:space="0" w:color="auto"/>
        <w:left w:val="none" w:sz="0" w:space="0" w:color="auto"/>
        <w:bottom w:val="none" w:sz="0" w:space="0" w:color="auto"/>
        <w:right w:val="none" w:sz="0" w:space="0" w:color="auto"/>
      </w:divBdr>
    </w:div>
    <w:div w:id="1744182141">
      <w:bodyDiv w:val="1"/>
      <w:marLeft w:val="0"/>
      <w:marRight w:val="0"/>
      <w:marTop w:val="0"/>
      <w:marBottom w:val="0"/>
      <w:divBdr>
        <w:top w:val="none" w:sz="0" w:space="0" w:color="auto"/>
        <w:left w:val="none" w:sz="0" w:space="0" w:color="auto"/>
        <w:bottom w:val="none" w:sz="0" w:space="0" w:color="auto"/>
        <w:right w:val="none" w:sz="0" w:space="0" w:color="auto"/>
      </w:divBdr>
    </w:div>
    <w:div w:id="1744520967">
      <w:bodyDiv w:val="1"/>
      <w:marLeft w:val="0"/>
      <w:marRight w:val="0"/>
      <w:marTop w:val="0"/>
      <w:marBottom w:val="0"/>
      <w:divBdr>
        <w:top w:val="none" w:sz="0" w:space="0" w:color="auto"/>
        <w:left w:val="none" w:sz="0" w:space="0" w:color="auto"/>
        <w:bottom w:val="none" w:sz="0" w:space="0" w:color="auto"/>
        <w:right w:val="none" w:sz="0" w:space="0" w:color="auto"/>
      </w:divBdr>
    </w:div>
    <w:div w:id="1747799119">
      <w:bodyDiv w:val="1"/>
      <w:marLeft w:val="0"/>
      <w:marRight w:val="0"/>
      <w:marTop w:val="0"/>
      <w:marBottom w:val="0"/>
      <w:divBdr>
        <w:top w:val="none" w:sz="0" w:space="0" w:color="auto"/>
        <w:left w:val="none" w:sz="0" w:space="0" w:color="auto"/>
        <w:bottom w:val="none" w:sz="0" w:space="0" w:color="auto"/>
        <w:right w:val="none" w:sz="0" w:space="0" w:color="auto"/>
      </w:divBdr>
    </w:div>
    <w:div w:id="1747919935">
      <w:bodyDiv w:val="1"/>
      <w:marLeft w:val="0"/>
      <w:marRight w:val="0"/>
      <w:marTop w:val="0"/>
      <w:marBottom w:val="0"/>
      <w:divBdr>
        <w:top w:val="none" w:sz="0" w:space="0" w:color="auto"/>
        <w:left w:val="none" w:sz="0" w:space="0" w:color="auto"/>
        <w:bottom w:val="none" w:sz="0" w:space="0" w:color="auto"/>
        <w:right w:val="none" w:sz="0" w:space="0" w:color="auto"/>
      </w:divBdr>
    </w:div>
    <w:div w:id="1748069135">
      <w:bodyDiv w:val="1"/>
      <w:marLeft w:val="0"/>
      <w:marRight w:val="0"/>
      <w:marTop w:val="0"/>
      <w:marBottom w:val="0"/>
      <w:divBdr>
        <w:top w:val="none" w:sz="0" w:space="0" w:color="auto"/>
        <w:left w:val="none" w:sz="0" w:space="0" w:color="auto"/>
        <w:bottom w:val="none" w:sz="0" w:space="0" w:color="auto"/>
        <w:right w:val="none" w:sz="0" w:space="0" w:color="auto"/>
      </w:divBdr>
    </w:div>
    <w:div w:id="1750156865">
      <w:bodyDiv w:val="1"/>
      <w:marLeft w:val="0"/>
      <w:marRight w:val="0"/>
      <w:marTop w:val="0"/>
      <w:marBottom w:val="0"/>
      <w:divBdr>
        <w:top w:val="none" w:sz="0" w:space="0" w:color="auto"/>
        <w:left w:val="none" w:sz="0" w:space="0" w:color="auto"/>
        <w:bottom w:val="none" w:sz="0" w:space="0" w:color="auto"/>
        <w:right w:val="none" w:sz="0" w:space="0" w:color="auto"/>
      </w:divBdr>
    </w:div>
    <w:div w:id="1753158867">
      <w:bodyDiv w:val="1"/>
      <w:marLeft w:val="0"/>
      <w:marRight w:val="0"/>
      <w:marTop w:val="0"/>
      <w:marBottom w:val="0"/>
      <w:divBdr>
        <w:top w:val="none" w:sz="0" w:space="0" w:color="auto"/>
        <w:left w:val="none" w:sz="0" w:space="0" w:color="auto"/>
        <w:bottom w:val="none" w:sz="0" w:space="0" w:color="auto"/>
        <w:right w:val="none" w:sz="0" w:space="0" w:color="auto"/>
      </w:divBdr>
    </w:div>
    <w:div w:id="1754282077">
      <w:bodyDiv w:val="1"/>
      <w:marLeft w:val="0"/>
      <w:marRight w:val="0"/>
      <w:marTop w:val="0"/>
      <w:marBottom w:val="0"/>
      <w:divBdr>
        <w:top w:val="none" w:sz="0" w:space="0" w:color="auto"/>
        <w:left w:val="none" w:sz="0" w:space="0" w:color="auto"/>
        <w:bottom w:val="none" w:sz="0" w:space="0" w:color="auto"/>
        <w:right w:val="none" w:sz="0" w:space="0" w:color="auto"/>
      </w:divBdr>
    </w:div>
    <w:div w:id="1755322091">
      <w:bodyDiv w:val="1"/>
      <w:marLeft w:val="0"/>
      <w:marRight w:val="0"/>
      <w:marTop w:val="0"/>
      <w:marBottom w:val="0"/>
      <w:divBdr>
        <w:top w:val="none" w:sz="0" w:space="0" w:color="auto"/>
        <w:left w:val="none" w:sz="0" w:space="0" w:color="auto"/>
        <w:bottom w:val="none" w:sz="0" w:space="0" w:color="auto"/>
        <w:right w:val="none" w:sz="0" w:space="0" w:color="auto"/>
      </w:divBdr>
    </w:div>
    <w:div w:id="1757172598">
      <w:bodyDiv w:val="1"/>
      <w:marLeft w:val="0"/>
      <w:marRight w:val="0"/>
      <w:marTop w:val="0"/>
      <w:marBottom w:val="0"/>
      <w:divBdr>
        <w:top w:val="none" w:sz="0" w:space="0" w:color="auto"/>
        <w:left w:val="none" w:sz="0" w:space="0" w:color="auto"/>
        <w:bottom w:val="none" w:sz="0" w:space="0" w:color="auto"/>
        <w:right w:val="none" w:sz="0" w:space="0" w:color="auto"/>
      </w:divBdr>
    </w:div>
    <w:div w:id="1758206103">
      <w:bodyDiv w:val="1"/>
      <w:marLeft w:val="0"/>
      <w:marRight w:val="0"/>
      <w:marTop w:val="0"/>
      <w:marBottom w:val="0"/>
      <w:divBdr>
        <w:top w:val="none" w:sz="0" w:space="0" w:color="auto"/>
        <w:left w:val="none" w:sz="0" w:space="0" w:color="auto"/>
        <w:bottom w:val="none" w:sz="0" w:space="0" w:color="auto"/>
        <w:right w:val="none" w:sz="0" w:space="0" w:color="auto"/>
      </w:divBdr>
    </w:div>
    <w:div w:id="1759448925">
      <w:bodyDiv w:val="1"/>
      <w:marLeft w:val="0"/>
      <w:marRight w:val="0"/>
      <w:marTop w:val="0"/>
      <w:marBottom w:val="0"/>
      <w:divBdr>
        <w:top w:val="none" w:sz="0" w:space="0" w:color="auto"/>
        <w:left w:val="none" w:sz="0" w:space="0" w:color="auto"/>
        <w:bottom w:val="none" w:sz="0" w:space="0" w:color="auto"/>
        <w:right w:val="none" w:sz="0" w:space="0" w:color="auto"/>
      </w:divBdr>
    </w:div>
    <w:div w:id="1760637872">
      <w:bodyDiv w:val="1"/>
      <w:marLeft w:val="0"/>
      <w:marRight w:val="0"/>
      <w:marTop w:val="0"/>
      <w:marBottom w:val="0"/>
      <w:divBdr>
        <w:top w:val="none" w:sz="0" w:space="0" w:color="auto"/>
        <w:left w:val="none" w:sz="0" w:space="0" w:color="auto"/>
        <w:bottom w:val="none" w:sz="0" w:space="0" w:color="auto"/>
        <w:right w:val="none" w:sz="0" w:space="0" w:color="auto"/>
      </w:divBdr>
    </w:div>
    <w:div w:id="1762024147">
      <w:bodyDiv w:val="1"/>
      <w:marLeft w:val="0"/>
      <w:marRight w:val="0"/>
      <w:marTop w:val="0"/>
      <w:marBottom w:val="0"/>
      <w:divBdr>
        <w:top w:val="none" w:sz="0" w:space="0" w:color="auto"/>
        <w:left w:val="none" w:sz="0" w:space="0" w:color="auto"/>
        <w:bottom w:val="none" w:sz="0" w:space="0" w:color="auto"/>
        <w:right w:val="none" w:sz="0" w:space="0" w:color="auto"/>
      </w:divBdr>
    </w:div>
    <w:div w:id="1763068604">
      <w:bodyDiv w:val="1"/>
      <w:marLeft w:val="0"/>
      <w:marRight w:val="0"/>
      <w:marTop w:val="0"/>
      <w:marBottom w:val="0"/>
      <w:divBdr>
        <w:top w:val="none" w:sz="0" w:space="0" w:color="auto"/>
        <w:left w:val="none" w:sz="0" w:space="0" w:color="auto"/>
        <w:bottom w:val="none" w:sz="0" w:space="0" w:color="auto"/>
        <w:right w:val="none" w:sz="0" w:space="0" w:color="auto"/>
      </w:divBdr>
    </w:div>
    <w:div w:id="1768426384">
      <w:bodyDiv w:val="1"/>
      <w:marLeft w:val="0"/>
      <w:marRight w:val="0"/>
      <w:marTop w:val="0"/>
      <w:marBottom w:val="0"/>
      <w:divBdr>
        <w:top w:val="none" w:sz="0" w:space="0" w:color="auto"/>
        <w:left w:val="none" w:sz="0" w:space="0" w:color="auto"/>
        <w:bottom w:val="none" w:sz="0" w:space="0" w:color="auto"/>
        <w:right w:val="none" w:sz="0" w:space="0" w:color="auto"/>
      </w:divBdr>
    </w:div>
    <w:div w:id="1773356015">
      <w:bodyDiv w:val="1"/>
      <w:marLeft w:val="0"/>
      <w:marRight w:val="0"/>
      <w:marTop w:val="0"/>
      <w:marBottom w:val="0"/>
      <w:divBdr>
        <w:top w:val="none" w:sz="0" w:space="0" w:color="auto"/>
        <w:left w:val="none" w:sz="0" w:space="0" w:color="auto"/>
        <w:bottom w:val="none" w:sz="0" w:space="0" w:color="auto"/>
        <w:right w:val="none" w:sz="0" w:space="0" w:color="auto"/>
      </w:divBdr>
    </w:div>
    <w:div w:id="1776746942">
      <w:bodyDiv w:val="1"/>
      <w:marLeft w:val="0"/>
      <w:marRight w:val="0"/>
      <w:marTop w:val="0"/>
      <w:marBottom w:val="0"/>
      <w:divBdr>
        <w:top w:val="none" w:sz="0" w:space="0" w:color="auto"/>
        <w:left w:val="none" w:sz="0" w:space="0" w:color="auto"/>
        <w:bottom w:val="none" w:sz="0" w:space="0" w:color="auto"/>
        <w:right w:val="none" w:sz="0" w:space="0" w:color="auto"/>
      </w:divBdr>
    </w:div>
    <w:div w:id="1776823863">
      <w:bodyDiv w:val="1"/>
      <w:marLeft w:val="0"/>
      <w:marRight w:val="0"/>
      <w:marTop w:val="0"/>
      <w:marBottom w:val="0"/>
      <w:divBdr>
        <w:top w:val="none" w:sz="0" w:space="0" w:color="auto"/>
        <w:left w:val="none" w:sz="0" w:space="0" w:color="auto"/>
        <w:bottom w:val="none" w:sz="0" w:space="0" w:color="auto"/>
        <w:right w:val="none" w:sz="0" w:space="0" w:color="auto"/>
      </w:divBdr>
    </w:div>
    <w:div w:id="1777017325">
      <w:bodyDiv w:val="1"/>
      <w:marLeft w:val="0"/>
      <w:marRight w:val="0"/>
      <w:marTop w:val="0"/>
      <w:marBottom w:val="0"/>
      <w:divBdr>
        <w:top w:val="none" w:sz="0" w:space="0" w:color="auto"/>
        <w:left w:val="none" w:sz="0" w:space="0" w:color="auto"/>
        <w:bottom w:val="none" w:sz="0" w:space="0" w:color="auto"/>
        <w:right w:val="none" w:sz="0" w:space="0" w:color="auto"/>
      </w:divBdr>
    </w:div>
    <w:div w:id="1777749171">
      <w:bodyDiv w:val="1"/>
      <w:marLeft w:val="0"/>
      <w:marRight w:val="0"/>
      <w:marTop w:val="0"/>
      <w:marBottom w:val="0"/>
      <w:divBdr>
        <w:top w:val="none" w:sz="0" w:space="0" w:color="auto"/>
        <w:left w:val="none" w:sz="0" w:space="0" w:color="auto"/>
        <w:bottom w:val="none" w:sz="0" w:space="0" w:color="auto"/>
        <w:right w:val="none" w:sz="0" w:space="0" w:color="auto"/>
      </w:divBdr>
    </w:div>
    <w:div w:id="1778330581">
      <w:bodyDiv w:val="1"/>
      <w:marLeft w:val="0"/>
      <w:marRight w:val="0"/>
      <w:marTop w:val="0"/>
      <w:marBottom w:val="0"/>
      <w:divBdr>
        <w:top w:val="none" w:sz="0" w:space="0" w:color="auto"/>
        <w:left w:val="none" w:sz="0" w:space="0" w:color="auto"/>
        <w:bottom w:val="none" w:sz="0" w:space="0" w:color="auto"/>
        <w:right w:val="none" w:sz="0" w:space="0" w:color="auto"/>
      </w:divBdr>
    </w:div>
    <w:div w:id="1781492388">
      <w:bodyDiv w:val="1"/>
      <w:marLeft w:val="0"/>
      <w:marRight w:val="0"/>
      <w:marTop w:val="0"/>
      <w:marBottom w:val="0"/>
      <w:divBdr>
        <w:top w:val="none" w:sz="0" w:space="0" w:color="auto"/>
        <w:left w:val="none" w:sz="0" w:space="0" w:color="auto"/>
        <w:bottom w:val="none" w:sz="0" w:space="0" w:color="auto"/>
        <w:right w:val="none" w:sz="0" w:space="0" w:color="auto"/>
      </w:divBdr>
    </w:div>
    <w:div w:id="1782646997">
      <w:bodyDiv w:val="1"/>
      <w:marLeft w:val="0"/>
      <w:marRight w:val="0"/>
      <w:marTop w:val="0"/>
      <w:marBottom w:val="0"/>
      <w:divBdr>
        <w:top w:val="none" w:sz="0" w:space="0" w:color="auto"/>
        <w:left w:val="none" w:sz="0" w:space="0" w:color="auto"/>
        <w:bottom w:val="none" w:sz="0" w:space="0" w:color="auto"/>
        <w:right w:val="none" w:sz="0" w:space="0" w:color="auto"/>
      </w:divBdr>
    </w:div>
    <w:div w:id="1784768657">
      <w:bodyDiv w:val="1"/>
      <w:marLeft w:val="0"/>
      <w:marRight w:val="0"/>
      <w:marTop w:val="0"/>
      <w:marBottom w:val="0"/>
      <w:divBdr>
        <w:top w:val="none" w:sz="0" w:space="0" w:color="auto"/>
        <w:left w:val="none" w:sz="0" w:space="0" w:color="auto"/>
        <w:bottom w:val="none" w:sz="0" w:space="0" w:color="auto"/>
        <w:right w:val="none" w:sz="0" w:space="0" w:color="auto"/>
      </w:divBdr>
    </w:div>
    <w:div w:id="1791778749">
      <w:bodyDiv w:val="1"/>
      <w:marLeft w:val="0"/>
      <w:marRight w:val="0"/>
      <w:marTop w:val="0"/>
      <w:marBottom w:val="0"/>
      <w:divBdr>
        <w:top w:val="none" w:sz="0" w:space="0" w:color="auto"/>
        <w:left w:val="none" w:sz="0" w:space="0" w:color="auto"/>
        <w:bottom w:val="none" w:sz="0" w:space="0" w:color="auto"/>
        <w:right w:val="none" w:sz="0" w:space="0" w:color="auto"/>
      </w:divBdr>
    </w:div>
    <w:div w:id="1794860495">
      <w:bodyDiv w:val="1"/>
      <w:marLeft w:val="0"/>
      <w:marRight w:val="0"/>
      <w:marTop w:val="0"/>
      <w:marBottom w:val="0"/>
      <w:divBdr>
        <w:top w:val="none" w:sz="0" w:space="0" w:color="auto"/>
        <w:left w:val="none" w:sz="0" w:space="0" w:color="auto"/>
        <w:bottom w:val="none" w:sz="0" w:space="0" w:color="auto"/>
        <w:right w:val="none" w:sz="0" w:space="0" w:color="auto"/>
      </w:divBdr>
    </w:div>
    <w:div w:id="1796022864">
      <w:bodyDiv w:val="1"/>
      <w:marLeft w:val="0"/>
      <w:marRight w:val="0"/>
      <w:marTop w:val="0"/>
      <w:marBottom w:val="0"/>
      <w:divBdr>
        <w:top w:val="none" w:sz="0" w:space="0" w:color="auto"/>
        <w:left w:val="none" w:sz="0" w:space="0" w:color="auto"/>
        <w:bottom w:val="none" w:sz="0" w:space="0" w:color="auto"/>
        <w:right w:val="none" w:sz="0" w:space="0" w:color="auto"/>
      </w:divBdr>
    </w:div>
    <w:div w:id="1796292411">
      <w:bodyDiv w:val="1"/>
      <w:marLeft w:val="0"/>
      <w:marRight w:val="0"/>
      <w:marTop w:val="0"/>
      <w:marBottom w:val="0"/>
      <w:divBdr>
        <w:top w:val="none" w:sz="0" w:space="0" w:color="auto"/>
        <w:left w:val="none" w:sz="0" w:space="0" w:color="auto"/>
        <w:bottom w:val="none" w:sz="0" w:space="0" w:color="auto"/>
        <w:right w:val="none" w:sz="0" w:space="0" w:color="auto"/>
      </w:divBdr>
    </w:div>
    <w:div w:id="1796563935">
      <w:bodyDiv w:val="1"/>
      <w:marLeft w:val="0"/>
      <w:marRight w:val="0"/>
      <w:marTop w:val="0"/>
      <w:marBottom w:val="0"/>
      <w:divBdr>
        <w:top w:val="none" w:sz="0" w:space="0" w:color="auto"/>
        <w:left w:val="none" w:sz="0" w:space="0" w:color="auto"/>
        <w:bottom w:val="none" w:sz="0" w:space="0" w:color="auto"/>
        <w:right w:val="none" w:sz="0" w:space="0" w:color="auto"/>
      </w:divBdr>
    </w:div>
    <w:div w:id="1798715929">
      <w:bodyDiv w:val="1"/>
      <w:marLeft w:val="0"/>
      <w:marRight w:val="0"/>
      <w:marTop w:val="0"/>
      <w:marBottom w:val="0"/>
      <w:divBdr>
        <w:top w:val="none" w:sz="0" w:space="0" w:color="auto"/>
        <w:left w:val="none" w:sz="0" w:space="0" w:color="auto"/>
        <w:bottom w:val="none" w:sz="0" w:space="0" w:color="auto"/>
        <w:right w:val="none" w:sz="0" w:space="0" w:color="auto"/>
      </w:divBdr>
    </w:div>
    <w:div w:id="1799293882">
      <w:bodyDiv w:val="1"/>
      <w:marLeft w:val="0"/>
      <w:marRight w:val="0"/>
      <w:marTop w:val="0"/>
      <w:marBottom w:val="0"/>
      <w:divBdr>
        <w:top w:val="none" w:sz="0" w:space="0" w:color="auto"/>
        <w:left w:val="none" w:sz="0" w:space="0" w:color="auto"/>
        <w:bottom w:val="none" w:sz="0" w:space="0" w:color="auto"/>
        <w:right w:val="none" w:sz="0" w:space="0" w:color="auto"/>
      </w:divBdr>
    </w:div>
    <w:div w:id="1801679154">
      <w:bodyDiv w:val="1"/>
      <w:marLeft w:val="0"/>
      <w:marRight w:val="0"/>
      <w:marTop w:val="0"/>
      <w:marBottom w:val="0"/>
      <w:divBdr>
        <w:top w:val="none" w:sz="0" w:space="0" w:color="auto"/>
        <w:left w:val="none" w:sz="0" w:space="0" w:color="auto"/>
        <w:bottom w:val="none" w:sz="0" w:space="0" w:color="auto"/>
        <w:right w:val="none" w:sz="0" w:space="0" w:color="auto"/>
      </w:divBdr>
      <w:divsChild>
        <w:div w:id="4599127">
          <w:marLeft w:val="480"/>
          <w:marRight w:val="0"/>
          <w:marTop w:val="0"/>
          <w:marBottom w:val="0"/>
          <w:divBdr>
            <w:top w:val="none" w:sz="0" w:space="0" w:color="auto"/>
            <w:left w:val="none" w:sz="0" w:space="0" w:color="auto"/>
            <w:bottom w:val="none" w:sz="0" w:space="0" w:color="auto"/>
            <w:right w:val="none" w:sz="0" w:space="0" w:color="auto"/>
          </w:divBdr>
        </w:div>
        <w:div w:id="38556141">
          <w:marLeft w:val="480"/>
          <w:marRight w:val="0"/>
          <w:marTop w:val="0"/>
          <w:marBottom w:val="0"/>
          <w:divBdr>
            <w:top w:val="none" w:sz="0" w:space="0" w:color="auto"/>
            <w:left w:val="none" w:sz="0" w:space="0" w:color="auto"/>
            <w:bottom w:val="none" w:sz="0" w:space="0" w:color="auto"/>
            <w:right w:val="none" w:sz="0" w:space="0" w:color="auto"/>
          </w:divBdr>
        </w:div>
        <w:div w:id="38673497">
          <w:marLeft w:val="480"/>
          <w:marRight w:val="0"/>
          <w:marTop w:val="0"/>
          <w:marBottom w:val="0"/>
          <w:divBdr>
            <w:top w:val="none" w:sz="0" w:space="0" w:color="auto"/>
            <w:left w:val="none" w:sz="0" w:space="0" w:color="auto"/>
            <w:bottom w:val="none" w:sz="0" w:space="0" w:color="auto"/>
            <w:right w:val="none" w:sz="0" w:space="0" w:color="auto"/>
          </w:divBdr>
        </w:div>
        <w:div w:id="68163678">
          <w:marLeft w:val="480"/>
          <w:marRight w:val="0"/>
          <w:marTop w:val="0"/>
          <w:marBottom w:val="0"/>
          <w:divBdr>
            <w:top w:val="none" w:sz="0" w:space="0" w:color="auto"/>
            <w:left w:val="none" w:sz="0" w:space="0" w:color="auto"/>
            <w:bottom w:val="none" w:sz="0" w:space="0" w:color="auto"/>
            <w:right w:val="none" w:sz="0" w:space="0" w:color="auto"/>
          </w:divBdr>
        </w:div>
        <w:div w:id="90704047">
          <w:marLeft w:val="480"/>
          <w:marRight w:val="0"/>
          <w:marTop w:val="0"/>
          <w:marBottom w:val="0"/>
          <w:divBdr>
            <w:top w:val="none" w:sz="0" w:space="0" w:color="auto"/>
            <w:left w:val="none" w:sz="0" w:space="0" w:color="auto"/>
            <w:bottom w:val="none" w:sz="0" w:space="0" w:color="auto"/>
            <w:right w:val="none" w:sz="0" w:space="0" w:color="auto"/>
          </w:divBdr>
        </w:div>
        <w:div w:id="125633015">
          <w:marLeft w:val="480"/>
          <w:marRight w:val="0"/>
          <w:marTop w:val="0"/>
          <w:marBottom w:val="0"/>
          <w:divBdr>
            <w:top w:val="none" w:sz="0" w:space="0" w:color="auto"/>
            <w:left w:val="none" w:sz="0" w:space="0" w:color="auto"/>
            <w:bottom w:val="none" w:sz="0" w:space="0" w:color="auto"/>
            <w:right w:val="none" w:sz="0" w:space="0" w:color="auto"/>
          </w:divBdr>
        </w:div>
        <w:div w:id="149182181">
          <w:marLeft w:val="480"/>
          <w:marRight w:val="0"/>
          <w:marTop w:val="0"/>
          <w:marBottom w:val="0"/>
          <w:divBdr>
            <w:top w:val="none" w:sz="0" w:space="0" w:color="auto"/>
            <w:left w:val="none" w:sz="0" w:space="0" w:color="auto"/>
            <w:bottom w:val="none" w:sz="0" w:space="0" w:color="auto"/>
            <w:right w:val="none" w:sz="0" w:space="0" w:color="auto"/>
          </w:divBdr>
        </w:div>
        <w:div w:id="149293398">
          <w:marLeft w:val="480"/>
          <w:marRight w:val="0"/>
          <w:marTop w:val="0"/>
          <w:marBottom w:val="0"/>
          <w:divBdr>
            <w:top w:val="none" w:sz="0" w:space="0" w:color="auto"/>
            <w:left w:val="none" w:sz="0" w:space="0" w:color="auto"/>
            <w:bottom w:val="none" w:sz="0" w:space="0" w:color="auto"/>
            <w:right w:val="none" w:sz="0" w:space="0" w:color="auto"/>
          </w:divBdr>
        </w:div>
        <w:div w:id="174541059">
          <w:marLeft w:val="480"/>
          <w:marRight w:val="0"/>
          <w:marTop w:val="0"/>
          <w:marBottom w:val="0"/>
          <w:divBdr>
            <w:top w:val="none" w:sz="0" w:space="0" w:color="auto"/>
            <w:left w:val="none" w:sz="0" w:space="0" w:color="auto"/>
            <w:bottom w:val="none" w:sz="0" w:space="0" w:color="auto"/>
            <w:right w:val="none" w:sz="0" w:space="0" w:color="auto"/>
          </w:divBdr>
        </w:div>
        <w:div w:id="218328669">
          <w:marLeft w:val="480"/>
          <w:marRight w:val="0"/>
          <w:marTop w:val="0"/>
          <w:marBottom w:val="0"/>
          <w:divBdr>
            <w:top w:val="none" w:sz="0" w:space="0" w:color="auto"/>
            <w:left w:val="none" w:sz="0" w:space="0" w:color="auto"/>
            <w:bottom w:val="none" w:sz="0" w:space="0" w:color="auto"/>
            <w:right w:val="none" w:sz="0" w:space="0" w:color="auto"/>
          </w:divBdr>
        </w:div>
        <w:div w:id="227613463">
          <w:marLeft w:val="480"/>
          <w:marRight w:val="0"/>
          <w:marTop w:val="0"/>
          <w:marBottom w:val="0"/>
          <w:divBdr>
            <w:top w:val="none" w:sz="0" w:space="0" w:color="auto"/>
            <w:left w:val="none" w:sz="0" w:space="0" w:color="auto"/>
            <w:bottom w:val="none" w:sz="0" w:space="0" w:color="auto"/>
            <w:right w:val="none" w:sz="0" w:space="0" w:color="auto"/>
          </w:divBdr>
        </w:div>
        <w:div w:id="230893398">
          <w:marLeft w:val="480"/>
          <w:marRight w:val="0"/>
          <w:marTop w:val="0"/>
          <w:marBottom w:val="0"/>
          <w:divBdr>
            <w:top w:val="none" w:sz="0" w:space="0" w:color="auto"/>
            <w:left w:val="none" w:sz="0" w:space="0" w:color="auto"/>
            <w:bottom w:val="none" w:sz="0" w:space="0" w:color="auto"/>
            <w:right w:val="none" w:sz="0" w:space="0" w:color="auto"/>
          </w:divBdr>
        </w:div>
        <w:div w:id="233971414">
          <w:marLeft w:val="480"/>
          <w:marRight w:val="0"/>
          <w:marTop w:val="0"/>
          <w:marBottom w:val="0"/>
          <w:divBdr>
            <w:top w:val="none" w:sz="0" w:space="0" w:color="auto"/>
            <w:left w:val="none" w:sz="0" w:space="0" w:color="auto"/>
            <w:bottom w:val="none" w:sz="0" w:space="0" w:color="auto"/>
            <w:right w:val="none" w:sz="0" w:space="0" w:color="auto"/>
          </w:divBdr>
        </w:div>
        <w:div w:id="242498924">
          <w:marLeft w:val="480"/>
          <w:marRight w:val="0"/>
          <w:marTop w:val="0"/>
          <w:marBottom w:val="0"/>
          <w:divBdr>
            <w:top w:val="none" w:sz="0" w:space="0" w:color="auto"/>
            <w:left w:val="none" w:sz="0" w:space="0" w:color="auto"/>
            <w:bottom w:val="none" w:sz="0" w:space="0" w:color="auto"/>
            <w:right w:val="none" w:sz="0" w:space="0" w:color="auto"/>
          </w:divBdr>
        </w:div>
        <w:div w:id="276104813">
          <w:marLeft w:val="480"/>
          <w:marRight w:val="0"/>
          <w:marTop w:val="0"/>
          <w:marBottom w:val="0"/>
          <w:divBdr>
            <w:top w:val="none" w:sz="0" w:space="0" w:color="auto"/>
            <w:left w:val="none" w:sz="0" w:space="0" w:color="auto"/>
            <w:bottom w:val="none" w:sz="0" w:space="0" w:color="auto"/>
            <w:right w:val="none" w:sz="0" w:space="0" w:color="auto"/>
          </w:divBdr>
        </w:div>
        <w:div w:id="282538943">
          <w:marLeft w:val="480"/>
          <w:marRight w:val="0"/>
          <w:marTop w:val="0"/>
          <w:marBottom w:val="0"/>
          <w:divBdr>
            <w:top w:val="none" w:sz="0" w:space="0" w:color="auto"/>
            <w:left w:val="none" w:sz="0" w:space="0" w:color="auto"/>
            <w:bottom w:val="none" w:sz="0" w:space="0" w:color="auto"/>
            <w:right w:val="none" w:sz="0" w:space="0" w:color="auto"/>
          </w:divBdr>
        </w:div>
        <w:div w:id="306519787">
          <w:marLeft w:val="480"/>
          <w:marRight w:val="0"/>
          <w:marTop w:val="0"/>
          <w:marBottom w:val="0"/>
          <w:divBdr>
            <w:top w:val="none" w:sz="0" w:space="0" w:color="auto"/>
            <w:left w:val="none" w:sz="0" w:space="0" w:color="auto"/>
            <w:bottom w:val="none" w:sz="0" w:space="0" w:color="auto"/>
            <w:right w:val="none" w:sz="0" w:space="0" w:color="auto"/>
          </w:divBdr>
        </w:div>
        <w:div w:id="333260904">
          <w:marLeft w:val="480"/>
          <w:marRight w:val="0"/>
          <w:marTop w:val="0"/>
          <w:marBottom w:val="0"/>
          <w:divBdr>
            <w:top w:val="none" w:sz="0" w:space="0" w:color="auto"/>
            <w:left w:val="none" w:sz="0" w:space="0" w:color="auto"/>
            <w:bottom w:val="none" w:sz="0" w:space="0" w:color="auto"/>
            <w:right w:val="none" w:sz="0" w:space="0" w:color="auto"/>
          </w:divBdr>
        </w:div>
        <w:div w:id="361635233">
          <w:marLeft w:val="480"/>
          <w:marRight w:val="0"/>
          <w:marTop w:val="0"/>
          <w:marBottom w:val="0"/>
          <w:divBdr>
            <w:top w:val="none" w:sz="0" w:space="0" w:color="auto"/>
            <w:left w:val="none" w:sz="0" w:space="0" w:color="auto"/>
            <w:bottom w:val="none" w:sz="0" w:space="0" w:color="auto"/>
            <w:right w:val="none" w:sz="0" w:space="0" w:color="auto"/>
          </w:divBdr>
        </w:div>
        <w:div w:id="428703093">
          <w:marLeft w:val="480"/>
          <w:marRight w:val="0"/>
          <w:marTop w:val="0"/>
          <w:marBottom w:val="0"/>
          <w:divBdr>
            <w:top w:val="none" w:sz="0" w:space="0" w:color="auto"/>
            <w:left w:val="none" w:sz="0" w:space="0" w:color="auto"/>
            <w:bottom w:val="none" w:sz="0" w:space="0" w:color="auto"/>
            <w:right w:val="none" w:sz="0" w:space="0" w:color="auto"/>
          </w:divBdr>
        </w:div>
        <w:div w:id="429787704">
          <w:marLeft w:val="480"/>
          <w:marRight w:val="0"/>
          <w:marTop w:val="0"/>
          <w:marBottom w:val="0"/>
          <w:divBdr>
            <w:top w:val="none" w:sz="0" w:space="0" w:color="auto"/>
            <w:left w:val="none" w:sz="0" w:space="0" w:color="auto"/>
            <w:bottom w:val="none" w:sz="0" w:space="0" w:color="auto"/>
            <w:right w:val="none" w:sz="0" w:space="0" w:color="auto"/>
          </w:divBdr>
        </w:div>
        <w:div w:id="446045861">
          <w:marLeft w:val="480"/>
          <w:marRight w:val="0"/>
          <w:marTop w:val="0"/>
          <w:marBottom w:val="0"/>
          <w:divBdr>
            <w:top w:val="none" w:sz="0" w:space="0" w:color="auto"/>
            <w:left w:val="none" w:sz="0" w:space="0" w:color="auto"/>
            <w:bottom w:val="none" w:sz="0" w:space="0" w:color="auto"/>
            <w:right w:val="none" w:sz="0" w:space="0" w:color="auto"/>
          </w:divBdr>
        </w:div>
        <w:div w:id="471680008">
          <w:marLeft w:val="480"/>
          <w:marRight w:val="0"/>
          <w:marTop w:val="0"/>
          <w:marBottom w:val="0"/>
          <w:divBdr>
            <w:top w:val="none" w:sz="0" w:space="0" w:color="auto"/>
            <w:left w:val="none" w:sz="0" w:space="0" w:color="auto"/>
            <w:bottom w:val="none" w:sz="0" w:space="0" w:color="auto"/>
            <w:right w:val="none" w:sz="0" w:space="0" w:color="auto"/>
          </w:divBdr>
        </w:div>
        <w:div w:id="473330189">
          <w:marLeft w:val="480"/>
          <w:marRight w:val="0"/>
          <w:marTop w:val="0"/>
          <w:marBottom w:val="0"/>
          <w:divBdr>
            <w:top w:val="none" w:sz="0" w:space="0" w:color="auto"/>
            <w:left w:val="none" w:sz="0" w:space="0" w:color="auto"/>
            <w:bottom w:val="none" w:sz="0" w:space="0" w:color="auto"/>
            <w:right w:val="none" w:sz="0" w:space="0" w:color="auto"/>
          </w:divBdr>
        </w:div>
        <w:div w:id="518466213">
          <w:marLeft w:val="480"/>
          <w:marRight w:val="0"/>
          <w:marTop w:val="0"/>
          <w:marBottom w:val="0"/>
          <w:divBdr>
            <w:top w:val="none" w:sz="0" w:space="0" w:color="auto"/>
            <w:left w:val="none" w:sz="0" w:space="0" w:color="auto"/>
            <w:bottom w:val="none" w:sz="0" w:space="0" w:color="auto"/>
            <w:right w:val="none" w:sz="0" w:space="0" w:color="auto"/>
          </w:divBdr>
        </w:div>
        <w:div w:id="523515537">
          <w:marLeft w:val="480"/>
          <w:marRight w:val="0"/>
          <w:marTop w:val="0"/>
          <w:marBottom w:val="0"/>
          <w:divBdr>
            <w:top w:val="none" w:sz="0" w:space="0" w:color="auto"/>
            <w:left w:val="none" w:sz="0" w:space="0" w:color="auto"/>
            <w:bottom w:val="none" w:sz="0" w:space="0" w:color="auto"/>
            <w:right w:val="none" w:sz="0" w:space="0" w:color="auto"/>
          </w:divBdr>
        </w:div>
        <w:div w:id="525141688">
          <w:marLeft w:val="480"/>
          <w:marRight w:val="0"/>
          <w:marTop w:val="0"/>
          <w:marBottom w:val="0"/>
          <w:divBdr>
            <w:top w:val="none" w:sz="0" w:space="0" w:color="auto"/>
            <w:left w:val="none" w:sz="0" w:space="0" w:color="auto"/>
            <w:bottom w:val="none" w:sz="0" w:space="0" w:color="auto"/>
            <w:right w:val="none" w:sz="0" w:space="0" w:color="auto"/>
          </w:divBdr>
        </w:div>
        <w:div w:id="544953337">
          <w:marLeft w:val="480"/>
          <w:marRight w:val="0"/>
          <w:marTop w:val="0"/>
          <w:marBottom w:val="0"/>
          <w:divBdr>
            <w:top w:val="none" w:sz="0" w:space="0" w:color="auto"/>
            <w:left w:val="none" w:sz="0" w:space="0" w:color="auto"/>
            <w:bottom w:val="none" w:sz="0" w:space="0" w:color="auto"/>
            <w:right w:val="none" w:sz="0" w:space="0" w:color="auto"/>
          </w:divBdr>
        </w:div>
        <w:div w:id="626856494">
          <w:marLeft w:val="480"/>
          <w:marRight w:val="0"/>
          <w:marTop w:val="0"/>
          <w:marBottom w:val="0"/>
          <w:divBdr>
            <w:top w:val="none" w:sz="0" w:space="0" w:color="auto"/>
            <w:left w:val="none" w:sz="0" w:space="0" w:color="auto"/>
            <w:bottom w:val="none" w:sz="0" w:space="0" w:color="auto"/>
            <w:right w:val="none" w:sz="0" w:space="0" w:color="auto"/>
          </w:divBdr>
        </w:div>
        <w:div w:id="629675022">
          <w:marLeft w:val="480"/>
          <w:marRight w:val="0"/>
          <w:marTop w:val="0"/>
          <w:marBottom w:val="0"/>
          <w:divBdr>
            <w:top w:val="none" w:sz="0" w:space="0" w:color="auto"/>
            <w:left w:val="none" w:sz="0" w:space="0" w:color="auto"/>
            <w:bottom w:val="none" w:sz="0" w:space="0" w:color="auto"/>
            <w:right w:val="none" w:sz="0" w:space="0" w:color="auto"/>
          </w:divBdr>
        </w:div>
        <w:div w:id="657421327">
          <w:marLeft w:val="480"/>
          <w:marRight w:val="0"/>
          <w:marTop w:val="0"/>
          <w:marBottom w:val="0"/>
          <w:divBdr>
            <w:top w:val="none" w:sz="0" w:space="0" w:color="auto"/>
            <w:left w:val="none" w:sz="0" w:space="0" w:color="auto"/>
            <w:bottom w:val="none" w:sz="0" w:space="0" w:color="auto"/>
            <w:right w:val="none" w:sz="0" w:space="0" w:color="auto"/>
          </w:divBdr>
        </w:div>
        <w:div w:id="662926393">
          <w:marLeft w:val="480"/>
          <w:marRight w:val="0"/>
          <w:marTop w:val="0"/>
          <w:marBottom w:val="0"/>
          <w:divBdr>
            <w:top w:val="none" w:sz="0" w:space="0" w:color="auto"/>
            <w:left w:val="none" w:sz="0" w:space="0" w:color="auto"/>
            <w:bottom w:val="none" w:sz="0" w:space="0" w:color="auto"/>
            <w:right w:val="none" w:sz="0" w:space="0" w:color="auto"/>
          </w:divBdr>
        </w:div>
        <w:div w:id="689767291">
          <w:marLeft w:val="480"/>
          <w:marRight w:val="0"/>
          <w:marTop w:val="0"/>
          <w:marBottom w:val="0"/>
          <w:divBdr>
            <w:top w:val="none" w:sz="0" w:space="0" w:color="auto"/>
            <w:left w:val="none" w:sz="0" w:space="0" w:color="auto"/>
            <w:bottom w:val="none" w:sz="0" w:space="0" w:color="auto"/>
            <w:right w:val="none" w:sz="0" w:space="0" w:color="auto"/>
          </w:divBdr>
        </w:div>
        <w:div w:id="696470884">
          <w:marLeft w:val="480"/>
          <w:marRight w:val="0"/>
          <w:marTop w:val="0"/>
          <w:marBottom w:val="0"/>
          <w:divBdr>
            <w:top w:val="none" w:sz="0" w:space="0" w:color="auto"/>
            <w:left w:val="none" w:sz="0" w:space="0" w:color="auto"/>
            <w:bottom w:val="none" w:sz="0" w:space="0" w:color="auto"/>
            <w:right w:val="none" w:sz="0" w:space="0" w:color="auto"/>
          </w:divBdr>
        </w:div>
        <w:div w:id="697392492">
          <w:marLeft w:val="480"/>
          <w:marRight w:val="0"/>
          <w:marTop w:val="0"/>
          <w:marBottom w:val="0"/>
          <w:divBdr>
            <w:top w:val="none" w:sz="0" w:space="0" w:color="auto"/>
            <w:left w:val="none" w:sz="0" w:space="0" w:color="auto"/>
            <w:bottom w:val="none" w:sz="0" w:space="0" w:color="auto"/>
            <w:right w:val="none" w:sz="0" w:space="0" w:color="auto"/>
          </w:divBdr>
        </w:div>
        <w:div w:id="704407806">
          <w:marLeft w:val="480"/>
          <w:marRight w:val="0"/>
          <w:marTop w:val="0"/>
          <w:marBottom w:val="0"/>
          <w:divBdr>
            <w:top w:val="none" w:sz="0" w:space="0" w:color="auto"/>
            <w:left w:val="none" w:sz="0" w:space="0" w:color="auto"/>
            <w:bottom w:val="none" w:sz="0" w:space="0" w:color="auto"/>
            <w:right w:val="none" w:sz="0" w:space="0" w:color="auto"/>
          </w:divBdr>
        </w:div>
        <w:div w:id="829832725">
          <w:marLeft w:val="480"/>
          <w:marRight w:val="0"/>
          <w:marTop w:val="0"/>
          <w:marBottom w:val="0"/>
          <w:divBdr>
            <w:top w:val="none" w:sz="0" w:space="0" w:color="auto"/>
            <w:left w:val="none" w:sz="0" w:space="0" w:color="auto"/>
            <w:bottom w:val="none" w:sz="0" w:space="0" w:color="auto"/>
            <w:right w:val="none" w:sz="0" w:space="0" w:color="auto"/>
          </w:divBdr>
        </w:div>
        <w:div w:id="846594906">
          <w:marLeft w:val="480"/>
          <w:marRight w:val="0"/>
          <w:marTop w:val="0"/>
          <w:marBottom w:val="0"/>
          <w:divBdr>
            <w:top w:val="none" w:sz="0" w:space="0" w:color="auto"/>
            <w:left w:val="none" w:sz="0" w:space="0" w:color="auto"/>
            <w:bottom w:val="none" w:sz="0" w:space="0" w:color="auto"/>
            <w:right w:val="none" w:sz="0" w:space="0" w:color="auto"/>
          </w:divBdr>
        </w:div>
        <w:div w:id="903754772">
          <w:marLeft w:val="480"/>
          <w:marRight w:val="0"/>
          <w:marTop w:val="0"/>
          <w:marBottom w:val="0"/>
          <w:divBdr>
            <w:top w:val="none" w:sz="0" w:space="0" w:color="auto"/>
            <w:left w:val="none" w:sz="0" w:space="0" w:color="auto"/>
            <w:bottom w:val="none" w:sz="0" w:space="0" w:color="auto"/>
            <w:right w:val="none" w:sz="0" w:space="0" w:color="auto"/>
          </w:divBdr>
        </w:div>
        <w:div w:id="909461729">
          <w:marLeft w:val="480"/>
          <w:marRight w:val="0"/>
          <w:marTop w:val="0"/>
          <w:marBottom w:val="0"/>
          <w:divBdr>
            <w:top w:val="none" w:sz="0" w:space="0" w:color="auto"/>
            <w:left w:val="none" w:sz="0" w:space="0" w:color="auto"/>
            <w:bottom w:val="none" w:sz="0" w:space="0" w:color="auto"/>
            <w:right w:val="none" w:sz="0" w:space="0" w:color="auto"/>
          </w:divBdr>
        </w:div>
        <w:div w:id="934366134">
          <w:marLeft w:val="480"/>
          <w:marRight w:val="0"/>
          <w:marTop w:val="0"/>
          <w:marBottom w:val="0"/>
          <w:divBdr>
            <w:top w:val="none" w:sz="0" w:space="0" w:color="auto"/>
            <w:left w:val="none" w:sz="0" w:space="0" w:color="auto"/>
            <w:bottom w:val="none" w:sz="0" w:space="0" w:color="auto"/>
            <w:right w:val="none" w:sz="0" w:space="0" w:color="auto"/>
          </w:divBdr>
        </w:div>
        <w:div w:id="972633183">
          <w:marLeft w:val="480"/>
          <w:marRight w:val="0"/>
          <w:marTop w:val="0"/>
          <w:marBottom w:val="0"/>
          <w:divBdr>
            <w:top w:val="none" w:sz="0" w:space="0" w:color="auto"/>
            <w:left w:val="none" w:sz="0" w:space="0" w:color="auto"/>
            <w:bottom w:val="none" w:sz="0" w:space="0" w:color="auto"/>
            <w:right w:val="none" w:sz="0" w:space="0" w:color="auto"/>
          </w:divBdr>
        </w:div>
        <w:div w:id="1020358068">
          <w:marLeft w:val="480"/>
          <w:marRight w:val="0"/>
          <w:marTop w:val="0"/>
          <w:marBottom w:val="0"/>
          <w:divBdr>
            <w:top w:val="none" w:sz="0" w:space="0" w:color="auto"/>
            <w:left w:val="none" w:sz="0" w:space="0" w:color="auto"/>
            <w:bottom w:val="none" w:sz="0" w:space="0" w:color="auto"/>
            <w:right w:val="none" w:sz="0" w:space="0" w:color="auto"/>
          </w:divBdr>
        </w:div>
        <w:div w:id="1024551008">
          <w:marLeft w:val="480"/>
          <w:marRight w:val="0"/>
          <w:marTop w:val="0"/>
          <w:marBottom w:val="0"/>
          <w:divBdr>
            <w:top w:val="none" w:sz="0" w:space="0" w:color="auto"/>
            <w:left w:val="none" w:sz="0" w:space="0" w:color="auto"/>
            <w:bottom w:val="none" w:sz="0" w:space="0" w:color="auto"/>
            <w:right w:val="none" w:sz="0" w:space="0" w:color="auto"/>
          </w:divBdr>
        </w:div>
        <w:div w:id="1075011326">
          <w:marLeft w:val="480"/>
          <w:marRight w:val="0"/>
          <w:marTop w:val="0"/>
          <w:marBottom w:val="0"/>
          <w:divBdr>
            <w:top w:val="none" w:sz="0" w:space="0" w:color="auto"/>
            <w:left w:val="none" w:sz="0" w:space="0" w:color="auto"/>
            <w:bottom w:val="none" w:sz="0" w:space="0" w:color="auto"/>
            <w:right w:val="none" w:sz="0" w:space="0" w:color="auto"/>
          </w:divBdr>
        </w:div>
        <w:div w:id="1087768381">
          <w:marLeft w:val="480"/>
          <w:marRight w:val="0"/>
          <w:marTop w:val="0"/>
          <w:marBottom w:val="0"/>
          <w:divBdr>
            <w:top w:val="none" w:sz="0" w:space="0" w:color="auto"/>
            <w:left w:val="none" w:sz="0" w:space="0" w:color="auto"/>
            <w:bottom w:val="none" w:sz="0" w:space="0" w:color="auto"/>
            <w:right w:val="none" w:sz="0" w:space="0" w:color="auto"/>
          </w:divBdr>
        </w:div>
        <w:div w:id="1117749035">
          <w:marLeft w:val="480"/>
          <w:marRight w:val="0"/>
          <w:marTop w:val="0"/>
          <w:marBottom w:val="0"/>
          <w:divBdr>
            <w:top w:val="none" w:sz="0" w:space="0" w:color="auto"/>
            <w:left w:val="none" w:sz="0" w:space="0" w:color="auto"/>
            <w:bottom w:val="none" w:sz="0" w:space="0" w:color="auto"/>
            <w:right w:val="none" w:sz="0" w:space="0" w:color="auto"/>
          </w:divBdr>
        </w:div>
        <w:div w:id="1126005305">
          <w:marLeft w:val="480"/>
          <w:marRight w:val="0"/>
          <w:marTop w:val="0"/>
          <w:marBottom w:val="0"/>
          <w:divBdr>
            <w:top w:val="none" w:sz="0" w:space="0" w:color="auto"/>
            <w:left w:val="none" w:sz="0" w:space="0" w:color="auto"/>
            <w:bottom w:val="none" w:sz="0" w:space="0" w:color="auto"/>
            <w:right w:val="none" w:sz="0" w:space="0" w:color="auto"/>
          </w:divBdr>
        </w:div>
        <w:div w:id="1151100762">
          <w:marLeft w:val="480"/>
          <w:marRight w:val="0"/>
          <w:marTop w:val="0"/>
          <w:marBottom w:val="0"/>
          <w:divBdr>
            <w:top w:val="none" w:sz="0" w:space="0" w:color="auto"/>
            <w:left w:val="none" w:sz="0" w:space="0" w:color="auto"/>
            <w:bottom w:val="none" w:sz="0" w:space="0" w:color="auto"/>
            <w:right w:val="none" w:sz="0" w:space="0" w:color="auto"/>
          </w:divBdr>
        </w:div>
        <w:div w:id="1186673873">
          <w:marLeft w:val="480"/>
          <w:marRight w:val="0"/>
          <w:marTop w:val="0"/>
          <w:marBottom w:val="0"/>
          <w:divBdr>
            <w:top w:val="none" w:sz="0" w:space="0" w:color="auto"/>
            <w:left w:val="none" w:sz="0" w:space="0" w:color="auto"/>
            <w:bottom w:val="none" w:sz="0" w:space="0" w:color="auto"/>
            <w:right w:val="none" w:sz="0" w:space="0" w:color="auto"/>
          </w:divBdr>
        </w:div>
        <w:div w:id="1215628111">
          <w:marLeft w:val="480"/>
          <w:marRight w:val="0"/>
          <w:marTop w:val="0"/>
          <w:marBottom w:val="0"/>
          <w:divBdr>
            <w:top w:val="none" w:sz="0" w:space="0" w:color="auto"/>
            <w:left w:val="none" w:sz="0" w:space="0" w:color="auto"/>
            <w:bottom w:val="none" w:sz="0" w:space="0" w:color="auto"/>
            <w:right w:val="none" w:sz="0" w:space="0" w:color="auto"/>
          </w:divBdr>
        </w:div>
        <w:div w:id="1269311322">
          <w:marLeft w:val="480"/>
          <w:marRight w:val="0"/>
          <w:marTop w:val="0"/>
          <w:marBottom w:val="0"/>
          <w:divBdr>
            <w:top w:val="none" w:sz="0" w:space="0" w:color="auto"/>
            <w:left w:val="none" w:sz="0" w:space="0" w:color="auto"/>
            <w:bottom w:val="none" w:sz="0" w:space="0" w:color="auto"/>
            <w:right w:val="none" w:sz="0" w:space="0" w:color="auto"/>
          </w:divBdr>
        </w:div>
        <w:div w:id="1292399472">
          <w:marLeft w:val="480"/>
          <w:marRight w:val="0"/>
          <w:marTop w:val="0"/>
          <w:marBottom w:val="0"/>
          <w:divBdr>
            <w:top w:val="none" w:sz="0" w:space="0" w:color="auto"/>
            <w:left w:val="none" w:sz="0" w:space="0" w:color="auto"/>
            <w:bottom w:val="none" w:sz="0" w:space="0" w:color="auto"/>
            <w:right w:val="none" w:sz="0" w:space="0" w:color="auto"/>
          </w:divBdr>
        </w:div>
        <w:div w:id="1371761065">
          <w:marLeft w:val="480"/>
          <w:marRight w:val="0"/>
          <w:marTop w:val="0"/>
          <w:marBottom w:val="0"/>
          <w:divBdr>
            <w:top w:val="none" w:sz="0" w:space="0" w:color="auto"/>
            <w:left w:val="none" w:sz="0" w:space="0" w:color="auto"/>
            <w:bottom w:val="none" w:sz="0" w:space="0" w:color="auto"/>
            <w:right w:val="none" w:sz="0" w:space="0" w:color="auto"/>
          </w:divBdr>
        </w:div>
        <w:div w:id="1396662700">
          <w:marLeft w:val="480"/>
          <w:marRight w:val="0"/>
          <w:marTop w:val="0"/>
          <w:marBottom w:val="0"/>
          <w:divBdr>
            <w:top w:val="none" w:sz="0" w:space="0" w:color="auto"/>
            <w:left w:val="none" w:sz="0" w:space="0" w:color="auto"/>
            <w:bottom w:val="none" w:sz="0" w:space="0" w:color="auto"/>
            <w:right w:val="none" w:sz="0" w:space="0" w:color="auto"/>
          </w:divBdr>
        </w:div>
        <w:div w:id="1508902902">
          <w:marLeft w:val="480"/>
          <w:marRight w:val="0"/>
          <w:marTop w:val="0"/>
          <w:marBottom w:val="0"/>
          <w:divBdr>
            <w:top w:val="none" w:sz="0" w:space="0" w:color="auto"/>
            <w:left w:val="none" w:sz="0" w:space="0" w:color="auto"/>
            <w:bottom w:val="none" w:sz="0" w:space="0" w:color="auto"/>
            <w:right w:val="none" w:sz="0" w:space="0" w:color="auto"/>
          </w:divBdr>
        </w:div>
        <w:div w:id="1515071312">
          <w:marLeft w:val="480"/>
          <w:marRight w:val="0"/>
          <w:marTop w:val="0"/>
          <w:marBottom w:val="0"/>
          <w:divBdr>
            <w:top w:val="none" w:sz="0" w:space="0" w:color="auto"/>
            <w:left w:val="none" w:sz="0" w:space="0" w:color="auto"/>
            <w:bottom w:val="none" w:sz="0" w:space="0" w:color="auto"/>
            <w:right w:val="none" w:sz="0" w:space="0" w:color="auto"/>
          </w:divBdr>
        </w:div>
        <w:div w:id="1585409980">
          <w:marLeft w:val="480"/>
          <w:marRight w:val="0"/>
          <w:marTop w:val="0"/>
          <w:marBottom w:val="0"/>
          <w:divBdr>
            <w:top w:val="none" w:sz="0" w:space="0" w:color="auto"/>
            <w:left w:val="none" w:sz="0" w:space="0" w:color="auto"/>
            <w:bottom w:val="none" w:sz="0" w:space="0" w:color="auto"/>
            <w:right w:val="none" w:sz="0" w:space="0" w:color="auto"/>
          </w:divBdr>
        </w:div>
        <w:div w:id="1615281993">
          <w:marLeft w:val="480"/>
          <w:marRight w:val="0"/>
          <w:marTop w:val="0"/>
          <w:marBottom w:val="0"/>
          <w:divBdr>
            <w:top w:val="none" w:sz="0" w:space="0" w:color="auto"/>
            <w:left w:val="none" w:sz="0" w:space="0" w:color="auto"/>
            <w:bottom w:val="none" w:sz="0" w:space="0" w:color="auto"/>
            <w:right w:val="none" w:sz="0" w:space="0" w:color="auto"/>
          </w:divBdr>
        </w:div>
        <w:div w:id="1629434925">
          <w:marLeft w:val="480"/>
          <w:marRight w:val="0"/>
          <w:marTop w:val="0"/>
          <w:marBottom w:val="0"/>
          <w:divBdr>
            <w:top w:val="none" w:sz="0" w:space="0" w:color="auto"/>
            <w:left w:val="none" w:sz="0" w:space="0" w:color="auto"/>
            <w:bottom w:val="none" w:sz="0" w:space="0" w:color="auto"/>
            <w:right w:val="none" w:sz="0" w:space="0" w:color="auto"/>
          </w:divBdr>
        </w:div>
        <w:div w:id="1637104175">
          <w:marLeft w:val="480"/>
          <w:marRight w:val="0"/>
          <w:marTop w:val="0"/>
          <w:marBottom w:val="0"/>
          <w:divBdr>
            <w:top w:val="none" w:sz="0" w:space="0" w:color="auto"/>
            <w:left w:val="none" w:sz="0" w:space="0" w:color="auto"/>
            <w:bottom w:val="none" w:sz="0" w:space="0" w:color="auto"/>
            <w:right w:val="none" w:sz="0" w:space="0" w:color="auto"/>
          </w:divBdr>
        </w:div>
        <w:div w:id="1686706864">
          <w:marLeft w:val="480"/>
          <w:marRight w:val="0"/>
          <w:marTop w:val="0"/>
          <w:marBottom w:val="0"/>
          <w:divBdr>
            <w:top w:val="none" w:sz="0" w:space="0" w:color="auto"/>
            <w:left w:val="none" w:sz="0" w:space="0" w:color="auto"/>
            <w:bottom w:val="none" w:sz="0" w:space="0" w:color="auto"/>
            <w:right w:val="none" w:sz="0" w:space="0" w:color="auto"/>
          </w:divBdr>
        </w:div>
        <w:div w:id="1699235061">
          <w:marLeft w:val="480"/>
          <w:marRight w:val="0"/>
          <w:marTop w:val="0"/>
          <w:marBottom w:val="0"/>
          <w:divBdr>
            <w:top w:val="none" w:sz="0" w:space="0" w:color="auto"/>
            <w:left w:val="none" w:sz="0" w:space="0" w:color="auto"/>
            <w:bottom w:val="none" w:sz="0" w:space="0" w:color="auto"/>
            <w:right w:val="none" w:sz="0" w:space="0" w:color="auto"/>
          </w:divBdr>
        </w:div>
        <w:div w:id="1737588376">
          <w:marLeft w:val="480"/>
          <w:marRight w:val="0"/>
          <w:marTop w:val="0"/>
          <w:marBottom w:val="0"/>
          <w:divBdr>
            <w:top w:val="none" w:sz="0" w:space="0" w:color="auto"/>
            <w:left w:val="none" w:sz="0" w:space="0" w:color="auto"/>
            <w:bottom w:val="none" w:sz="0" w:space="0" w:color="auto"/>
            <w:right w:val="none" w:sz="0" w:space="0" w:color="auto"/>
          </w:divBdr>
        </w:div>
        <w:div w:id="1751268863">
          <w:marLeft w:val="480"/>
          <w:marRight w:val="0"/>
          <w:marTop w:val="0"/>
          <w:marBottom w:val="0"/>
          <w:divBdr>
            <w:top w:val="none" w:sz="0" w:space="0" w:color="auto"/>
            <w:left w:val="none" w:sz="0" w:space="0" w:color="auto"/>
            <w:bottom w:val="none" w:sz="0" w:space="0" w:color="auto"/>
            <w:right w:val="none" w:sz="0" w:space="0" w:color="auto"/>
          </w:divBdr>
        </w:div>
        <w:div w:id="1941208847">
          <w:marLeft w:val="480"/>
          <w:marRight w:val="0"/>
          <w:marTop w:val="0"/>
          <w:marBottom w:val="0"/>
          <w:divBdr>
            <w:top w:val="none" w:sz="0" w:space="0" w:color="auto"/>
            <w:left w:val="none" w:sz="0" w:space="0" w:color="auto"/>
            <w:bottom w:val="none" w:sz="0" w:space="0" w:color="auto"/>
            <w:right w:val="none" w:sz="0" w:space="0" w:color="auto"/>
          </w:divBdr>
        </w:div>
        <w:div w:id="1955676717">
          <w:marLeft w:val="480"/>
          <w:marRight w:val="0"/>
          <w:marTop w:val="0"/>
          <w:marBottom w:val="0"/>
          <w:divBdr>
            <w:top w:val="none" w:sz="0" w:space="0" w:color="auto"/>
            <w:left w:val="none" w:sz="0" w:space="0" w:color="auto"/>
            <w:bottom w:val="none" w:sz="0" w:space="0" w:color="auto"/>
            <w:right w:val="none" w:sz="0" w:space="0" w:color="auto"/>
          </w:divBdr>
        </w:div>
        <w:div w:id="1963227389">
          <w:marLeft w:val="480"/>
          <w:marRight w:val="0"/>
          <w:marTop w:val="0"/>
          <w:marBottom w:val="0"/>
          <w:divBdr>
            <w:top w:val="none" w:sz="0" w:space="0" w:color="auto"/>
            <w:left w:val="none" w:sz="0" w:space="0" w:color="auto"/>
            <w:bottom w:val="none" w:sz="0" w:space="0" w:color="auto"/>
            <w:right w:val="none" w:sz="0" w:space="0" w:color="auto"/>
          </w:divBdr>
        </w:div>
        <w:div w:id="1995716311">
          <w:marLeft w:val="480"/>
          <w:marRight w:val="0"/>
          <w:marTop w:val="0"/>
          <w:marBottom w:val="0"/>
          <w:divBdr>
            <w:top w:val="none" w:sz="0" w:space="0" w:color="auto"/>
            <w:left w:val="none" w:sz="0" w:space="0" w:color="auto"/>
            <w:bottom w:val="none" w:sz="0" w:space="0" w:color="auto"/>
            <w:right w:val="none" w:sz="0" w:space="0" w:color="auto"/>
          </w:divBdr>
        </w:div>
        <w:div w:id="2008288822">
          <w:marLeft w:val="480"/>
          <w:marRight w:val="0"/>
          <w:marTop w:val="0"/>
          <w:marBottom w:val="0"/>
          <w:divBdr>
            <w:top w:val="none" w:sz="0" w:space="0" w:color="auto"/>
            <w:left w:val="none" w:sz="0" w:space="0" w:color="auto"/>
            <w:bottom w:val="none" w:sz="0" w:space="0" w:color="auto"/>
            <w:right w:val="none" w:sz="0" w:space="0" w:color="auto"/>
          </w:divBdr>
        </w:div>
        <w:div w:id="2014336292">
          <w:marLeft w:val="480"/>
          <w:marRight w:val="0"/>
          <w:marTop w:val="0"/>
          <w:marBottom w:val="0"/>
          <w:divBdr>
            <w:top w:val="none" w:sz="0" w:space="0" w:color="auto"/>
            <w:left w:val="none" w:sz="0" w:space="0" w:color="auto"/>
            <w:bottom w:val="none" w:sz="0" w:space="0" w:color="auto"/>
            <w:right w:val="none" w:sz="0" w:space="0" w:color="auto"/>
          </w:divBdr>
        </w:div>
        <w:div w:id="2035303919">
          <w:marLeft w:val="480"/>
          <w:marRight w:val="0"/>
          <w:marTop w:val="0"/>
          <w:marBottom w:val="0"/>
          <w:divBdr>
            <w:top w:val="none" w:sz="0" w:space="0" w:color="auto"/>
            <w:left w:val="none" w:sz="0" w:space="0" w:color="auto"/>
            <w:bottom w:val="none" w:sz="0" w:space="0" w:color="auto"/>
            <w:right w:val="none" w:sz="0" w:space="0" w:color="auto"/>
          </w:divBdr>
        </w:div>
        <w:div w:id="2038460831">
          <w:marLeft w:val="480"/>
          <w:marRight w:val="0"/>
          <w:marTop w:val="0"/>
          <w:marBottom w:val="0"/>
          <w:divBdr>
            <w:top w:val="none" w:sz="0" w:space="0" w:color="auto"/>
            <w:left w:val="none" w:sz="0" w:space="0" w:color="auto"/>
            <w:bottom w:val="none" w:sz="0" w:space="0" w:color="auto"/>
            <w:right w:val="none" w:sz="0" w:space="0" w:color="auto"/>
          </w:divBdr>
        </w:div>
        <w:div w:id="2049450035">
          <w:marLeft w:val="480"/>
          <w:marRight w:val="0"/>
          <w:marTop w:val="0"/>
          <w:marBottom w:val="0"/>
          <w:divBdr>
            <w:top w:val="none" w:sz="0" w:space="0" w:color="auto"/>
            <w:left w:val="none" w:sz="0" w:space="0" w:color="auto"/>
            <w:bottom w:val="none" w:sz="0" w:space="0" w:color="auto"/>
            <w:right w:val="none" w:sz="0" w:space="0" w:color="auto"/>
          </w:divBdr>
        </w:div>
        <w:div w:id="2051563997">
          <w:marLeft w:val="480"/>
          <w:marRight w:val="0"/>
          <w:marTop w:val="0"/>
          <w:marBottom w:val="0"/>
          <w:divBdr>
            <w:top w:val="none" w:sz="0" w:space="0" w:color="auto"/>
            <w:left w:val="none" w:sz="0" w:space="0" w:color="auto"/>
            <w:bottom w:val="none" w:sz="0" w:space="0" w:color="auto"/>
            <w:right w:val="none" w:sz="0" w:space="0" w:color="auto"/>
          </w:divBdr>
        </w:div>
        <w:div w:id="2082557028">
          <w:marLeft w:val="480"/>
          <w:marRight w:val="0"/>
          <w:marTop w:val="0"/>
          <w:marBottom w:val="0"/>
          <w:divBdr>
            <w:top w:val="none" w:sz="0" w:space="0" w:color="auto"/>
            <w:left w:val="none" w:sz="0" w:space="0" w:color="auto"/>
            <w:bottom w:val="none" w:sz="0" w:space="0" w:color="auto"/>
            <w:right w:val="none" w:sz="0" w:space="0" w:color="auto"/>
          </w:divBdr>
        </w:div>
        <w:div w:id="2111074908">
          <w:marLeft w:val="480"/>
          <w:marRight w:val="0"/>
          <w:marTop w:val="0"/>
          <w:marBottom w:val="0"/>
          <w:divBdr>
            <w:top w:val="none" w:sz="0" w:space="0" w:color="auto"/>
            <w:left w:val="none" w:sz="0" w:space="0" w:color="auto"/>
            <w:bottom w:val="none" w:sz="0" w:space="0" w:color="auto"/>
            <w:right w:val="none" w:sz="0" w:space="0" w:color="auto"/>
          </w:divBdr>
        </w:div>
      </w:divsChild>
    </w:div>
    <w:div w:id="1804034681">
      <w:bodyDiv w:val="1"/>
      <w:marLeft w:val="0"/>
      <w:marRight w:val="0"/>
      <w:marTop w:val="0"/>
      <w:marBottom w:val="0"/>
      <w:divBdr>
        <w:top w:val="none" w:sz="0" w:space="0" w:color="auto"/>
        <w:left w:val="none" w:sz="0" w:space="0" w:color="auto"/>
        <w:bottom w:val="none" w:sz="0" w:space="0" w:color="auto"/>
        <w:right w:val="none" w:sz="0" w:space="0" w:color="auto"/>
      </w:divBdr>
      <w:divsChild>
        <w:div w:id="16390797">
          <w:marLeft w:val="640"/>
          <w:marRight w:val="0"/>
          <w:marTop w:val="0"/>
          <w:marBottom w:val="0"/>
          <w:divBdr>
            <w:top w:val="none" w:sz="0" w:space="0" w:color="auto"/>
            <w:left w:val="none" w:sz="0" w:space="0" w:color="auto"/>
            <w:bottom w:val="none" w:sz="0" w:space="0" w:color="auto"/>
            <w:right w:val="none" w:sz="0" w:space="0" w:color="auto"/>
          </w:divBdr>
        </w:div>
        <w:div w:id="67507112">
          <w:marLeft w:val="640"/>
          <w:marRight w:val="0"/>
          <w:marTop w:val="0"/>
          <w:marBottom w:val="0"/>
          <w:divBdr>
            <w:top w:val="none" w:sz="0" w:space="0" w:color="auto"/>
            <w:left w:val="none" w:sz="0" w:space="0" w:color="auto"/>
            <w:bottom w:val="none" w:sz="0" w:space="0" w:color="auto"/>
            <w:right w:val="none" w:sz="0" w:space="0" w:color="auto"/>
          </w:divBdr>
        </w:div>
        <w:div w:id="135534053">
          <w:marLeft w:val="640"/>
          <w:marRight w:val="0"/>
          <w:marTop w:val="0"/>
          <w:marBottom w:val="0"/>
          <w:divBdr>
            <w:top w:val="none" w:sz="0" w:space="0" w:color="auto"/>
            <w:left w:val="none" w:sz="0" w:space="0" w:color="auto"/>
            <w:bottom w:val="none" w:sz="0" w:space="0" w:color="auto"/>
            <w:right w:val="none" w:sz="0" w:space="0" w:color="auto"/>
          </w:divBdr>
        </w:div>
        <w:div w:id="175579733">
          <w:marLeft w:val="640"/>
          <w:marRight w:val="0"/>
          <w:marTop w:val="0"/>
          <w:marBottom w:val="0"/>
          <w:divBdr>
            <w:top w:val="none" w:sz="0" w:space="0" w:color="auto"/>
            <w:left w:val="none" w:sz="0" w:space="0" w:color="auto"/>
            <w:bottom w:val="none" w:sz="0" w:space="0" w:color="auto"/>
            <w:right w:val="none" w:sz="0" w:space="0" w:color="auto"/>
          </w:divBdr>
        </w:div>
        <w:div w:id="201358260">
          <w:marLeft w:val="640"/>
          <w:marRight w:val="0"/>
          <w:marTop w:val="0"/>
          <w:marBottom w:val="0"/>
          <w:divBdr>
            <w:top w:val="none" w:sz="0" w:space="0" w:color="auto"/>
            <w:left w:val="none" w:sz="0" w:space="0" w:color="auto"/>
            <w:bottom w:val="none" w:sz="0" w:space="0" w:color="auto"/>
            <w:right w:val="none" w:sz="0" w:space="0" w:color="auto"/>
          </w:divBdr>
        </w:div>
        <w:div w:id="226503391">
          <w:marLeft w:val="640"/>
          <w:marRight w:val="0"/>
          <w:marTop w:val="0"/>
          <w:marBottom w:val="0"/>
          <w:divBdr>
            <w:top w:val="none" w:sz="0" w:space="0" w:color="auto"/>
            <w:left w:val="none" w:sz="0" w:space="0" w:color="auto"/>
            <w:bottom w:val="none" w:sz="0" w:space="0" w:color="auto"/>
            <w:right w:val="none" w:sz="0" w:space="0" w:color="auto"/>
          </w:divBdr>
        </w:div>
        <w:div w:id="231282762">
          <w:marLeft w:val="640"/>
          <w:marRight w:val="0"/>
          <w:marTop w:val="0"/>
          <w:marBottom w:val="0"/>
          <w:divBdr>
            <w:top w:val="none" w:sz="0" w:space="0" w:color="auto"/>
            <w:left w:val="none" w:sz="0" w:space="0" w:color="auto"/>
            <w:bottom w:val="none" w:sz="0" w:space="0" w:color="auto"/>
            <w:right w:val="none" w:sz="0" w:space="0" w:color="auto"/>
          </w:divBdr>
        </w:div>
        <w:div w:id="276135624">
          <w:marLeft w:val="640"/>
          <w:marRight w:val="0"/>
          <w:marTop w:val="0"/>
          <w:marBottom w:val="0"/>
          <w:divBdr>
            <w:top w:val="none" w:sz="0" w:space="0" w:color="auto"/>
            <w:left w:val="none" w:sz="0" w:space="0" w:color="auto"/>
            <w:bottom w:val="none" w:sz="0" w:space="0" w:color="auto"/>
            <w:right w:val="none" w:sz="0" w:space="0" w:color="auto"/>
          </w:divBdr>
        </w:div>
        <w:div w:id="306129012">
          <w:marLeft w:val="640"/>
          <w:marRight w:val="0"/>
          <w:marTop w:val="0"/>
          <w:marBottom w:val="0"/>
          <w:divBdr>
            <w:top w:val="none" w:sz="0" w:space="0" w:color="auto"/>
            <w:left w:val="none" w:sz="0" w:space="0" w:color="auto"/>
            <w:bottom w:val="none" w:sz="0" w:space="0" w:color="auto"/>
            <w:right w:val="none" w:sz="0" w:space="0" w:color="auto"/>
          </w:divBdr>
        </w:div>
        <w:div w:id="308751204">
          <w:marLeft w:val="640"/>
          <w:marRight w:val="0"/>
          <w:marTop w:val="0"/>
          <w:marBottom w:val="0"/>
          <w:divBdr>
            <w:top w:val="none" w:sz="0" w:space="0" w:color="auto"/>
            <w:left w:val="none" w:sz="0" w:space="0" w:color="auto"/>
            <w:bottom w:val="none" w:sz="0" w:space="0" w:color="auto"/>
            <w:right w:val="none" w:sz="0" w:space="0" w:color="auto"/>
          </w:divBdr>
        </w:div>
        <w:div w:id="432555412">
          <w:marLeft w:val="640"/>
          <w:marRight w:val="0"/>
          <w:marTop w:val="0"/>
          <w:marBottom w:val="0"/>
          <w:divBdr>
            <w:top w:val="none" w:sz="0" w:space="0" w:color="auto"/>
            <w:left w:val="none" w:sz="0" w:space="0" w:color="auto"/>
            <w:bottom w:val="none" w:sz="0" w:space="0" w:color="auto"/>
            <w:right w:val="none" w:sz="0" w:space="0" w:color="auto"/>
          </w:divBdr>
        </w:div>
        <w:div w:id="449010335">
          <w:marLeft w:val="640"/>
          <w:marRight w:val="0"/>
          <w:marTop w:val="0"/>
          <w:marBottom w:val="0"/>
          <w:divBdr>
            <w:top w:val="none" w:sz="0" w:space="0" w:color="auto"/>
            <w:left w:val="none" w:sz="0" w:space="0" w:color="auto"/>
            <w:bottom w:val="none" w:sz="0" w:space="0" w:color="auto"/>
            <w:right w:val="none" w:sz="0" w:space="0" w:color="auto"/>
          </w:divBdr>
        </w:div>
        <w:div w:id="460658617">
          <w:marLeft w:val="640"/>
          <w:marRight w:val="0"/>
          <w:marTop w:val="0"/>
          <w:marBottom w:val="0"/>
          <w:divBdr>
            <w:top w:val="none" w:sz="0" w:space="0" w:color="auto"/>
            <w:left w:val="none" w:sz="0" w:space="0" w:color="auto"/>
            <w:bottom w:val="none" w:sz="0" w:space="0" w:color="auto"/>
            <w:right w:val="none" w:sz="0" w:space="0" w:color="auto"/>
          </w:divBdr>
        </w:div>
        <w:div w:id="485904526">
          <w:marLeft w:val="640"/>
          <w:marRight w:val="0"/>
          <w:marTop w:val="0"/>
          <w:marBottom w:val="0"/>
          <w:divBdr>
            <w:top w:val="none" w:sz="0" w:space="0" w:color="auto"/>
            <w:left w:val="none" w:sz="0" w:space="0" w:color="auto"/>
            <w:bottom w:val="none" w:sz="0" w:space="0" w:color="auto"/>
            <w:right w:val="none" w:sz="0" w:space="0" w:color="auto"/>
          </w:divBdr>
        </w:div>
        <w:div w:id="495733568">
          <w:marLeft w:val="640"/>
          <w:marRight w:val="0"/>
          <w:marTop w:val="0"/>
          <w:marBottom w:val="0"/>
          <w:divBdr>
            <w:top w:val="none" w:sz="0" w:space="0" w:color="auto"/>
            <w:left w:val="none" w:sz="0" w:space="0" w:color="auto"/>
            <w:bottom w:val="none" w:sz="0" w:space="0" w:color="auto"/>
            <w:right w:val="none" w:sz="0" w:space="0" w:color="auto"/>
          </w:divBdr>
        </w:div>
        <w:div w:id="508956813">
          <w:marLeft w:val="640"/>
          <w:marRight w:val="0"/>
          <w:marTop w:val="0"/>
          <w:marBottom w:val="0"/>
          <w:divBdr>
            <w:top w:val="none" w:sz="0" w:space="0" w:color="auto"/>
            <w:left w:val="none" w:sz="0" w:space="0" w:color="auto"/>
            <w:bottom w:val="none" w:sz="0" w:space="0" w:color="auto"/>
            <w:right w:val="none" w:sz="0" w:space="0" w:color="auto"/>
          </w:divBdr>
        </w:div>
        <w:div w:id="550191468">
          <w:marLeft w:val="640"/>
          <w:marRight w:val="0"/>
          <w:marTop w:val="0"/>
          <w:marBottom w:val="0"/>
          <w:divBdr>
            <w:top w:val="none" w:sz="0" w:space="0" w:color="auto"/>
            <w:left w:val="none" w:sz="0" w:space="0" w:color="auto"/>
            <w:bottom w:val="none" w:sz="0" w:space="0" w:color="auto"/>
            <w:right w:val="none" w:sz="0" w:space="0" w:color="auto"/>
          </w:divBdr>
        </w:div>
        <w:div w:id="553396348">
          <w:marLeft w:val="640"/>
          <w:marRight w:val="0"/>
          <w:marTop w:val="0"/>
          <w:marBottom w:val="0"/>
          <w:divBdr>
            <w:top w:val="none" w:sz="0" w:space="0" w:color="auto"/>
            <w:left w:val="none" w:sz="0" w:space="0" w:color="auto"/>
            <w:bottom w:val="none" w:sz="0" w:space="0" w:color="auto"/>
            <w:right w:val="none" w:sz="0" w:space="0" w:color="auto"/>
          </w:divBdr>
        </w:div>
        <w:div w:id="630014372">
          <w:marLeft w:val="640"/>
          <w:marRight w:val="0"/>
          <w:marTop w:val="0"/>
          <w:marBottom w:val="0"/>
          <w:divBdr>
            <w:top w:val="none" w:sz="0" w:space="0" w:color="auto"/>
            <w:left w:val="none" w:sz="0" w:space="0" w:color="auto"/>
            <w:bottom w:val="none" w:sz="0" w:space="0" w:color="auto"/>
            <w:right w:val="none" w:sz="0" w:space="0" w:color="auto"/>
          </w:divBdr>
        </w:div>
        <w:div w:id="642077631">
          <w:marLeft w:val="640"/>
          <w:marRight w:val="0"/>
          <w:marTop w:val="0"/>
          <w:marBottom w:val="0"/>
          <w:divBdr>
            <w:top w:val="none" w:sz="0" w:space="0" w:color="auto"/>
            <w:left w:val="none" w:sz="0" w:space="0" w:color="auto"/>
            <w:bottom w:val="none" w:sz="0" w:space="0" w:color="auto"/>
            <w:right w:val="none" w:sz="0" w:space="0" w:color="auto"/>
          </w:divBdr>
        </w:div>
        <w:div w:id="648287446">
          <w:marLeft w:val="640"/>
          <w:marRight w:val="0"/>
          <w:marTop w:val="0"/>
          <w:marBottom w:val="0"/>
          <w:divBdr>
            <w:top w:val="none" w:sz="0" w:space="0" w:color="auto"/>
            <w:left w:val="none" w:sz="0" w:space="0" w:color="auto"/>
            <w:bottom w:val="none" w:sz="0" w:space="0" w:color="auto"/>
            <w:right w:val="none" w:sz="0" w:space="0" w:color="auto"/>
          </w:divBdr>
        </w:div>
        <w:div w:id="731974286">
          <w:marLeft w:val="640"/>
          <w:marRight w:val="0"/>
          <w:marTop w:val="0"/>
          <w:marBottom w:val="0"/>
          <w:divBdr>
            <w:top w:val="none" w:sz="0" w:space="0" w:color="auto"/>
            <w:left w:val="none" w:sz="0" w:space="0" w:color="auto"/>
            <w:bottom w:val="none" w:sz="0" w:space="0" w:color="auto"/>
            <w:right w:val="none" w:sz="0" w:space="0" w:color="auto"/>
          </w:divBdr>
        </w:div>
        <w:div w:id="775518900">
          <w:marLeft w:val="640"/>
          <w:marRight w:val="0"/>
          <w:marTop w:val="0"/>
          <w:marBottom w:val="0"/>
          <w:divBdr>
            <w:top w:val="none" w:sz="0" w:space="0" w:color="auto"/>
            <w:left w:val="none" w:sz="0" w:space="0" w:color="auto"/>
            <w:bottom w:val="none" w:sz="0" w:space="0" w:color="auto"/>
            <w:right w:val="none" w:sz="0" w:space="0" w:color="auto"/>
          </w:divBdr>
        </w:div>
        <w:div w:id="812060604">
          <w:marLeft w:val="640"/>
          <w:marRight w:val="0"/>
          <w:marTop w:val="0"/>
          <w:marBottom w:val="0"/>
          <w:divBdr>
            <w:top w:val="none" w:sz="0" w:space="0" w:color="auto"/>
            <w:left w:val="none" w:sz="0" w:space="0" w:color="auto"/>
            <w:bottom w:val="none" w:sz="0" w:space="0" w:color="auto"/>
            <w:right w:val="none" w:sz="0" w:space="0" w:color="auto"/>
          </w:divBdr>
        </w:div>
        <w:div w:id="822309257">
          <w:marLeft w:val="640"/>
          <w:marRight w:val="0"/>
          <w:marTop w:val="0"/>
          <w:marBottom w:val="0"/>
          <w:divBdr>
            <w:top w:val="none" w:sz="0" w:space="0" w:color="auto"/>
            <w:left w:val="none" w:sz="0" w:space="0" w:color="auto"/>
            <w:bottom w:val="none" w:sz="0" w:space="0" w:color="auto"/>
            <w:right w:val="none" w:sz="0" w:space="0" w:color="auto"/>
          </w:divBdr>
        </w:div>
        <w:div w:id="850681533">
          <w:marLeft w:val="640"/>
          <w:marRight w:val="0"/>
          <w:marTop w:val="0"/>
          <w:marBottom w:val="0"/>
          <w:divBdr>
            <w:top w:val="none" w:sz="0" w:space="0" w:color="auto"/>
            <w:left w:val="none" w:sz="0" w:space="0" w:color="auto"/>
            <w:bottom w:val="none" w:sz="0" w:space="0" w:color="auto"/>
            <w:right w:val="none" w:sz="0" w:space="0" w:color="auto"/>
          </w:divBdr>
        </w:div>
        <w:div w:id="859703509">
          <w:marLeft w:val="640"/>
          <w:marRight w:val="0"/>
          <w:marTop w:val="0"/>
          <w:marBottom w:val="0"/>
          <w:divBdr>
            <w:top w:val="none" w:sz="0" w:space="0" w:color="auto"/>
            <w:left w:val="none" w:sz="0" w:space="0" w:color="auto"/>
            <w:bottom w:val="none" w:sz="0" w:space="0" w:color="auto"/>
            <w:right w:val="none" w:sz="0" w:space="0" w:color="auto"/>
          </w:divBdr>
        </w:div>
        <w:div w:id="910038205">
          <w:marLeft w:val="640"/>
          <w:marRight w:val="0"/>
          <w:marTop w:val="0"/>
          <w:marBottom w:val="0"/>
          <w:divBdr>
            <w:top w:val="none" w:sz="0" w:space="0" w:color="auto"/>
            <w:left w:val="none" w:sz="0" w:space="0" w:color="auto"/>
            <w:bottom w:val="none" w:sz="0" w:space="0" w:color="auto"/>
            <w:right w:val="none" w:sz="0" w:space="0" w:color="auto"/>
          </w:divBdr>
        </w:div>
        <w:div w:id="943419860">
          <w:marLeft w:val="640"/>
          <w:marRight w:val="0"/>
          <w:marTop w:val="0"/>
          <w:marBottom w:val="0"/>
          <w:divBdr>
            <w:top w:val="none" w:sz="0" w:space="0" w:color="auto"/>
            <w:left w:val="none" w:sz="0" w:space="0" w:color="auto"/>
            <w:bottom w:val="none" w:sz="0" w:space="0" w:color="auto"/>
            <w:right w:val="none" w:sz="0" w:space="0" w:color="auto"/>
          </w:divBdr>
        </w:div>
        <w:div w:id="1029840095">
          <w:marLeft w:val="640"/>
          <w:marRight w:val="0"/>
          <w:marTop w:val="0"/>
          <w:marBottom w:val="0"/>
          <w:divBdr>
            <w:top w:val="none" w:sz="0" w:space="0" w:color="auto"/>
            <w:left w:val="none" w:sz="0" w:space="0" w:color="auto"/>
            <w:bottom w:val="none" w:sz="0" w:space="0" w:color="auto"/>
            <w:right w:val="none" w:sz="0" w:space="0" w:color="auto"/>
          </w:divBdr>
        </w:div>
        <w:div w:id="1031302114">
          <w:marLeft w:val="640"/>
          <w:marRight w:val="0"/>
          <w:marTop w:val="0"/>
          <w:marBottom w:val="0"/>
          <w:divBdr>
            <w:top w:val="none" w:sz="0" w:space="0" w:color="auto"/>
            <w:left w:val="none" w:sz="0" w:space="0" w:color="auto"/>
            <w:bottom w:val="none" w:sz="0" w:space="0" w:color="auto"/>
            <w:right w:val="none" w:sz="0" w:space="0" w:color="auto"/>
          </w:divBdr>
        </w:div>
        <w:div w:id="1098020728">
          <w:marLeft w:val="640"/>
          <w:marRight w:val="0"/>
          <w:marTop w:val="0"/>
          <w:marBottom w:val="0"/>
          <w:divBdr>
            <w:top w:val="none" w:sz="0" w:space="0" w:color="auto"/>
            <w:left w:val="none" w:sz="0" w:space="0" w:color="auto"/>
            <w:bottom w:val="none" w:sz="0" w:space="0" w:color="auto"/>
            <w:right w:val="none" w:sz="0" w:space="0" w:color="auto"/>
          </w:divBdr>
        </w:div>
        <w:div w:id="1109661715">
          <w:marLeft w:val="640"/>
          <w:marRight w:val="0"/>
          <w:marTop w:val="0"/>
          <w:marBottom w:val="0"/>
          <w:divBdr>
            <w:top w:val="none" w:sz="0" w:space="0" w:color="auto"/>
            <w:left w:val="none" w:sz="0" w:space="0" w:color="auto"/>
            <w:bottom w:val="none" w:sz="0" w:space="0" w:color="auto"/>
            <w:right w:val="none" w:sz="0" w:space="0" w:color="auto"/>
          </w:divBdr>
        </w:div>
        <w:div w:id="1152871231">
          <w:marLeft w:val="640"/>
          <w:marRight w:val="0"/>
          <w:marTop w:val="0"/>
          <w:marBottom w:val="0"/>
          <w:divBdr>
            <w:top w:val="none" w:sz="0" w:space="0" w:color="auto"/>
            <w:left w:val="none" w:sz="0" w:space="0" w:color="auto"/>
            <w:bottom w:val="none" w:sz="0" w:space="0" w:color="auto"/>
            <w:right w:val="none" w:sz="0" w:space="0" w:color="auto"/>
          </w:divBdr>
        </w:div>
        <w:div w:id="1192651449">
          <w:marLeft w:val="640"/>
          <w:marRight w:val="0"/>
          <w:marTop w:val="0"/>
          <w:marBottom w:val="0"/>
          <w:divBdr>
            <w:top w:val="none" w:sz="0" w:space="0" w:color="auto"/>
            <w:left w:val="none" w:sz="0" w:space="0" w:color="auto"/>
            <w:bottom w:val="none" w:sz="0" w:space="0" w:color="auto"/>
            <w:right w:val="none" w:sz="0" w:space="0" w:color="auto"/>
          </w:divBdr>
        </w:div>
        <w:div w:id="1216888241">
          <w:marLeft w:val="640"/>
          <w:marRight w:val="0"/>
          <w:marTop w:val="0"/>
          <w:marBottom w:val="0"/>
          <w:divBdr>
            <w:top w:val="none" w:sz="0" w:space="0" w:color="auto"/>
            <w:left w:val="none" w:sz="0" w:space="0" w:color="auto"/>
            <w:bottom w:val="none" w:sz="0" w:space="0" w:color="auto"/>
            <w:right w:val="none" w:sz="0" w:space="0" w:color="auto"/>
          </w:divBdr>
        </w:div>
        <w:div w:id="1237208363">
          <w:marLeft w:val="640"/>
          <w:marRight w:val="0"/>
          <w:marTop w:val="0"/>
          <w:marBottom w:val="0"/>
          <w:divBdr>
            <w:top w:val="none" w:sz="0" w:space="0" w:color="auto"/>
            <w:left w:val="none" w:sz="0" w:space="0" w:color="auto"/>
            <w:bottom w:val="none" w:sz="0" w:space="0" w:color="auto"/>
            <w:right w:val="none" w:sz="0" w:space="0" w:color="auto"/>
          </w:divBdr>
        </w:div>
        <w:div w:id="1243569588">
          <w:marLeft w:val="640"/>
          <w:marRight w:val="0"/>
          <w:marTop w:val="0"/>
          <w:marBottom w:val="0"/>
          <w:divBdr>
            <w:top w:val="none" w:sz="0" w:space="0" w:color="auto"/>
            <w:left w:val="none" w:sz="0" w:space="0" w:color="auto"/>
            <w:bottom w:val="none" w:sz="0" w:space="0" w:color="auto"/>
            <w:right w:val="none" w:sz="0" w:space="0" w:color="auto"/>
          </w:divBdr>
        </w:div>
        <w:div w:id="1244026710">
          <w:marLeft w:val="640"/>
          <w:marRight w:val="0"/>
          <w:marTop w:val="0"/>
          <w:marBottom w:val="0"/>
          <w:divBdr>
            <w:top w:val="none" w:sz="0" w:space="0" w:color="auto"/>
            <w:left w:val="none" w:sz="0" w:space="0" w:color="auto"/>
            <w:bottom w:val="none" w:sz="0" w:space="0" w:color="auto"/>
            <w:right w:val="none" w:sz="0" w:space="0" w:color="auto"/>
          </w:divBdr>
        </w:div>
        <w:div w:id="1272859463">
          <w:marLeft w:val="640"/>
          <w:marRight w:val="0"/>
          <w:marTop w:val="0"/>
          <w:marBottom w:val="0"/>
          <w:divBdr>
            <w:top w:val="none" w:sz="0" w:space="0" w:color="auto"/>
            <w:left w:val="none" w:sz="0" w:space="0" w:color="auto"/>
            <w:bottom w:val="none" w:sz="0" w:space="0" w:color="auto"/>
            <w:right w:val="none" w:sz="0" w:space="0" w:color="auto"/>
          </w:divBdr>
        </w:div>
        <w:div w:id="1414082555">
          <w:marLeft w:val="640"/>
          <w:marRight w:val="0"/>
          <w:marTop w:val="0"/>
          <w:marBottom w:val="0"/>
          <w:divBdr>
            <w:top w:val="none" w:sz="0" w:space="0" w:color="auto"/>
            <w:left w:val="none" w:sz="0" w:space="0" w:color="auto"/>
            <w:bottom w:val="none" w:sz="0" w:space="0" w:color="auto"/>
            <w:right w:val="none" w:sz="0" w:space="0" w:color="auto"/>
          </w:divBdr>
        </w:div>
        <w:div w:id="1432551965">
          <w:marLeft w:val="640"/>
          <w:marRight w:val="0"/>
          <w:marTop w:val="0"/>
          <w:marBottom w:val="0"/>
          <w:divBdr>
            <w:top w:val="none" w:sz="0" w:space="0" w:color="auto"/>
            <w:left w:val="none" w:sz="0" w:space="0" w:color="auto"/>
            <w:bottom w:val="none" w:sz="0" w:space="0" w:color="auto"/>
            <w:right w:val="none" w:sz="0" w:space="0" w:color="auto"/>
          </w:divBdr>
        </w:div>
        <w:div w:id="1443308847">
          <w:marLeft w:val="640"/>
          <w:marRight w:val="0"/>
          <w:marTop w:val="0"/>
          <w:marBottom w:val="0"/>
          <w:divBdr>
            <w:top w:val="none" w:sz="0" w:space="0" w:color="auto"/>
            <w:left w:val="none" w:sz="0" w:space="0" w:color="auto"/>
            <w:bottom w:val="none" w:sz="0" w:space="0" w:color="auto"/>
            <w:right w:val="none" w:sz="0" w:space="0" w:color="auto"/>
          </w:divBdr>
        </w:div>
        <w:div w:id="1451239415">
          <w:marLeft w:val="640"/>
          <w:marRight w:val="0"/>
          <w:marTop w:val="0"/>
          <w:marBottom w:val="0"/>
          <w:divBdr>
            <w:top w:val="none" w:sz="0" w:space="0" w:color="auto"/>
            <w:left w:val="none" w:sz="0" w:space="0" w:color="auto"/>
            <w:bottom w:val="none" w:sz="0" w:space="0" w:color="auto"/>
            <w:right w:val="none" w:sz="0" w:space="0" w:color="auto"/>
          </w:divBdr>
        </w:div>
        <w:div w:id="1506358933">
          <w:marLeft w:val="640"/>
          <w:marRight w:val="0"/>
          <w:marTop w:val="0"/>
          <w:marBottom w:val="0"/>
          <w:divBdr>
            <w:top w:val="none" w:sz="0" w:space="0" w:color="auto"/>
            <w:left w:val="none" w:sz="0" w:space="0" w:color="auto"/>
            <w:bottom w:val="none" w:sz="0" w:space="0" w:color="auto"/>
            <w:right w:val="none" w:sz="0" w:space="0" w:color="auto"/>
          </w:divBdr>
        </w:div>
        <w:div w:id="1566452354">
          <w:marLeft w:val="640"/>
          <w:marRight w:val="0"/>
          <w:marTop w:val="0"/>
          <w:marBottom w:val="0"/>
          <w:divBdr>
            <w:top w:val="none" w:sz="0" w:space="0" w:color="auto"/>
            <w:left w:val="none" w:sz="0" w:space="0" w:color="auto"/>
            <w:bottom w:val="none" w:sz="0" w:space="0" w:color="auto"/>
            <w:right w:val="none" w:sz="0" w:space="0" w:color="auto"/>
          </w:divBdr>
        </w:div>
        <w:div w:id="1572740269">
          <w:marLeft w:val="640"/>
          <w:marRight w:val="0"/>
          <w:marTop w:val="0"/>
          <w:marBottom w:val="0"/>
          <w:divBdr>
            <w:top w:val="none" w:sz="0" w:space="0" w:color="auto"/>
            <w:left w:val="none" w:sz="0" w:space="0" w:color="auto"/>
            <w:bottom w:val="none" w:sz="0" w:space="0" w:color="auto"/>
            <w:right w:val="none" w:sz="0" w:space="0" w:color="auto"/>
          </w:divBdr>
        </w:div>
        <w:div w:id="1583643633">
          <w:marLeft w:val="640"/>
          <w:marRight w:val="0"/>
          <w:marTop w:val="0"/>
          <w:marBottom w:val="0"/>
          <w:divBdr>
            <w:top w:val="none" w:sz="0" w:space="0" w:color="auto"/>
            <w:left w:val="none" w:sz="0" w:space="0" w:color="auto"/>
            <w:bottom w:val="none" w:sz="0" w:space="0" w:color="auto"/>
            <w:right w:val="none" w:sz="0" w:space="0" w:color="auto"/>
          </w:divBdr>
        </w:div>
        <w:div w:id="1610161621">
          <w:marLeft w:val="640"/>
          <w:marRight w:val="0"/>
          <w:marTop w:val="0"/>
          <w:marBottom w:val="0"/>
          <w:divBdr>
            <w:top w:val="none" w:sz="0" w:space="0" w:color="auto"/>
            <w:left w:val="none" w:sz="0" w:space="0" w:color="auto"/>
            <w:bottom w:val="none" w:sz="0" w:space="0" w:color="auto"/>
            <w:right w:val="none" w:sz="0" w:space="0" w:color="auto"/>
          </w:divBdr>
        </w:div>
        <w:div w:id="1636107934">
          <w:marLeft w:val="640"/>
          <w:marRight w:val="0"/>
          <w:marTop w:val="0"/>
          <w:marBottom w:val="0"/>
          <w:divBdr>
            <w:top w:val="none" w:sz="0" w:space="0" w:color="auto"/>
            <w:left w:val="none" w:sz="0" w:space="0" w:color="auto"/>
            <w:bottom w:val="none" w:sz="0" w:space="0" w:color="auto"/>
            <w:right w:val="none" w:sz="0" w:space="0" w:color="auto"/>
          </w:divBdr>
        </w:div>
        <w:div w:id="1649162157">
          <w:marLeft w:val="640"/>
          <w:marRight w:val="0"/>
          <w:marTop w:val="0"/>
          <w:marBottom w:val="0"/>
          <w:divBdr>
            <w:top w:val="none" w:sz="0" w:space="0" w:color="auto"/>
            <w:left w:val="none" w:sz="0" w:space="0" w:color="auto"/>
            <w:bottom w:val="none" w:sz="0" w:space="0" w:color="auto"/>
            <w:right w:val="none" w:sz="0" w:space="0" w:color="auto"/>
          </w:divBdr>
        </w:div>
        <w:div w:id="1694381865">
          <w:marLeft w:val="640"/>
          <w:marRight w:val="0"/>
          <w:marTop w:val="0"/>
          <w:marBottom w:val="0"/>
          <w:divBdr>
            <w:top w:val="none" w:sz="0" w:space="0" w:color="auto"/>
            <w:left w:val="none" w:sz="0" w:space="0" w:color="auto"/>
            <w:bottom w:val="none" w:sz="0" w:space="0" w:color="auto"/>
            <w:right w:val="none" w:sz="0" w:space="0" w:color="auto"/>
          </w:divBdr>
        </w:div>
        <w:div w:id="1775055393">
          <w:marLeft w:val="640"/>
          <w:marRight w:val="0"/>
          <w:marTop w:val="0"/>
          <w:marBottom w:val="0"/>
          <w:divBdr>
            <w:top w:val="none" w:sz="0" w:space="0" w:color="auto"/>
            <w:left w:val="none" w:sz="0" w:space="0" w:color="auto"/>
            <w:bottom w:val="none" w:sz="0" w:space="0" w:color="auto"/>
            <w:right w:val="none" w:sz="0" w:space="0" w:color="auto"/>
          </w:divBdr>
        </w:div>
        <w:div w:id="1813017827">
          <w:marLeft w:val="640"/>
          <w:marRight w:val="0"/>
          <w:marTop w:val="0"/>
          <w:marBottom w:val="0"/>
          <w:divBdr>
            <w:top w:val="none" w:sz="0" w:space="0" w:color="auto"/>
            <w:left w:val="none" w:sz="0" w:space="0" w:color="auto"/>
            <w:bottom w:val="none" w:sz="0" w:space="0" w:color="auto"/>
            <w:right w:val="none" w:sz="0" w:space="0" w:color="auto"/>
          </w:divBdr>
        </w:div>
        <w:div w:id="1819879739">
          <w:marLeft w:val="640"/>
          <w:marRight w:val="0"/>
          <w:marTop w:val="0"/>
          <w:marBottom w:val="0"/>
          <w:divBdr>
            <w:top w:val="none" w:sz="0" w:space="0" w:color="auto"/>
            <w:left w:val="none" w:sz="0" w:space="0" w:color="auto"/>
            <w:bottom w:val="none" w:sz="0" w:space="0" w:color="auto"/>
            <w:right w:val="none" w:sz="0" w:space="0" w:color="auto"/>
          </w:divBdr>
        </w:div>
        <w:div w:id="1843160345">
          <w:marLeft w:val="640"/>
          <w:marRight w:val="0"/>
          <w:marTop w:val="0"/>
          <w:marBottom w:val="0"/>
          <w:divBdr>
            <w:top w:val="none" w:sz="0" w:space="0" w:color="auto"/>
            <w:left w:val="none" w:sz="0" w:space="0" w:color="auto"/>
            <w:bottom w:val="none" w:sz="0" w:space="0" w:color="auto"/>
            <w:right w:val="none" w:sz="0" w:space="0" w:color="auto"/>
          </w:divBdr>
        </w:div>
        <w:div w:id="1850216479">
          <w:marLeft w:val="640"/>
          <w:marRight w:val="0"/>
          <w:marTop w:val="0"/>
          <w:marBottom w:val="0"/>
          <w:divBdr>
            <w:top w:val="none" w:sz="0" w:space="0" w:color="auto"/>
            <w:left w:val="none" w:sz="0" w:space="0" w:color="auto"/>
            <w:bottom w:val="none" w:sz="0" w:space="0" w:color="auto"/>
            <w:right w:val="none" w:sz="0" w:space="0" w:color="auto"/>
          </w:divBdr>
        </w:div>
        <w:div w:id="1872495495">
          <w:marLeft w:val="640"/>
          <w:marRight w:val="0"/>
          <w:marTop w:val="0"/>
          <w:marBottom w:val="0"/>
          <w:divBdr>
            <w:top w:val="none" w:sz="0" w:space="0" w:color="auto"/>
            <w:left w:val="none" w:sz="0" w:space="0" w:color="auto"/>
            <w:bottom w:val="none" w:sz="0" w:space="0" w:color="auto"/>
            <w:right w:val="none" w:sz="0" w:space="0" w:color="auto"/>
          </w:divBdr>
        </w:div>
        <w:div w:id="1895727042">
          <w:marLeft w:val="640"/>
          <w:marRight w:val="0"/>
          <w:marTop w:val="0"/>
          <w:marBottom w:val="0"/>
          <w:divBdr>
            <w:top w:val="none" w:sz="0" w:space="0" w:color="auto"/>
            <w:left w:val="none" w:sz="0" w:space="0" w:color="auto"/>
            <w:bottom w:val="none" w:sz="0" w:space="0" w:color="auto"/>
            <w:right w:val="none" w:sz="0" w:space="0" w:color="auto"/>
          </w:divBdr>
        </w:div>
        <w:div w:id="1956521716">
          <w:marLeft w:val="640"/>
          <w:marRight w:val="0"/>
          <w:marTop w:val="0"/>
          <w:marBottom w:val="0"/>
          <w:divBdr>
            <w:top w:val="none" w:sz="0" w:space="0" w:color="auto"/>
            <w:left w:val="none" w:sz="0" w:space="0" w:color="auto"/>
            <w:bottom w:val="none" w:sz="0" w:space="0" w:color="auto"/>
            <w:right w:val="none" w:sz="0" w:space="0" w:color="auto"/>
          </w:divBdr>
        </w:div>
        <w:div w:id="1982881140">
          <w:marLeft w:val="640"/>
          <w:marRight w:val="0"/>
          <w:marTop w:val="0"/>
          <w:marBottom w:val="0"/>
          <w:divBdr>
            <w:top w:val="none" w:sz="0" w:space="0" w:color="auto"/>
            <w:left w:val="none" w:sz="0" w:space="0" w:color="auto"/>
            <w:bottom w:val="none" w:sz="0" w:space="0" w:color="auto"/>
            <w:right w:val="none" w:sz="0" w:space="0" w:color="auto"/>
          </w:divBdr>
        </w:div>
        <w:div w:id="2011251489">
          <w:marLeft w:val="640"/>
          <w:marRight w:val="0"/>
          <w:marTop w:val="0"/>
          <w:marBottom w:val="0"/>
          <w:divBdr>
            <w:top w:val="none" w:sz="0" w:space="0" w:color="auto"/>
            <w:left w:val="none" w:sz="0" w:space="0" w:color="auto"/>
            <w:bottom w:val="none" w:sz="0" w:space="0" w:color="auto"/>
            <w:right w:val="none" w:sz="0" w:space="0" w:color="auto"/>
          </w:divBdr>
        </w:div>
        <w:div w:id="2013097947">
          <w:marLeft w:val="640"/>
          <w:marRight w:val="0"/>
          <w:marTop w:val="0"/>
          <w:marBottom w:val="0"/>
          <w:divBdr>
            <w:top w:val="none" w:sz="0" w:space="0" w:color="auto"/>
            <w:left w:val="none" w:sz="0" w:space="0" w:color="auto"/>
            <w:bottom w:val="none" w:sz="0" w:space="0" w:color="auto"/>
            <w:right w:val="none" w:sz="0" w:space="0" w:color="auto"/>
          </w:divBdr>
        </w:div>
        <w:div w:id="2019768905">
          <w:marLeft w:val="640"/>
          <w:marRight w:val="0"/>
          <w:marTop w:val="0"/>
          <w:marBottom w:val="0"/>
          <w:divBdr>
            <w:top w:val="none" w:sz="0" w:space="0" w:color="auto"/>
            <w:left w:val="none" w:sz="0" w:space="0" w:color="auto"/>
            <w:bottom w:val="none" w:sz="0" w:space="0" w:color="auto"/>
            <w:right w:val="none" w:sz="0" w:space="0" w:color="auto"/>
          </w:divBdr>
        </w:div>
        <w:div w:id="2046589704">
          <w:marLeft w:val="640"/>
          <w:marRight w:val="0"/>
          <w:marTop w:val="0"/>
          <w:marBottom w:val="0"/>
          <w:divBdr>
            <w:top w:val="none" w:sz="0" w:space="0" w:color="auto"/>
            <w:left w:val="none" w:sz="0" w:space="0" w:color="auto"/>
            <w:bottom w:val="none" w:sz="0" w:space="0" w:color="auto"/>
            <w:right w:val="none" w:sz="0" w:space="0" w:color="auto"/>
          </w:divBdr>
        </w:div>
        <w:div w:id="2111313189">
          <w:marLeft w:val="640"/>
          <w:marRight w:val="0"/>
          <w:marTop w:val="0"/>
          <w:marBottom w:val="0"/>
          <w:divBdr>
            <w:top w:val="none" w:sz="0" w:space="0" w:color="auto"/>
            <w:left w:val="none" w:sz="0" w:space="0" w:color="auto"/>
            <w:bottom w:val="none" w:sz="0" w:space="0" w:color="auto"/>
            <w:right w:val="none" w:sz="0" w:space="0" w:color="auto"/>
          </w:divBdr>
        </w:div>
      </w:divsChild>
    </w:div>
    <w:div w:id="1804695339">
      <w:bodyDiv w:val="1"/>
      <w:marLeft w:val="0"/>
      <w:marRight w:val="0"/>
      <w:marTop w:val="0"/>
      <w:marBottom w:val="0"/>
      <w:divBdr>
        <w:top w:val="none" w:sz="0" w:space="0" w:color="auto"/>
        <w:left w:val="none" w:sz="0" w:space="0" w:color="auto"/>
        <w:bottom w:val="none" w:sz="0" w:space="0" w:color="auto"/>
        <w:right w:val="none" w:sz="0" w:space="0" w:color="auto"/>
      </w:divBdr>
    </w:div>
    <w:div w:id="1804813457">
      <w:bodyDiv w:val="1"/>
      <w:marLeft w:val="0"/>
      <w:marRight w:val="0"/>
      <w:marTop w:val="0"/>
      <w:marBottom w:val="0"/>
      <w:divBdr>
        <w:top w:val="none" w:sz="0" w:space="0" w:color="auto"/>
        <w:left w:val="none" w:sz="0" w:space="0" w:color="auto"/>
        <w:bottom w:val="none" w:sz="0" w:space="0" w:color="auto"/>
        <w:right w:val="none" w:sz="0" w:space="0" w:color="auto"/>
      </w:divBdr>
    </w:div>
    <w:div w:id="1807813872">
      <w:bodyDiv w:val="1"/>
      <w:marLeft w:val="0"/>
      <w:marRight w:val="0"/>
      <w:marTop w:val="0"/>
      <w:marBottom w:val="0"/>
      <w:divBdr>
        <w:top w:val="none" w:sz="0" w:space="0" w:color="auto"/>
        <w:left w:val="none" w:sz="0" w:space="0" w:color="auto"/>
        <w:bottom w:val="none" w:sz="0" w:space="0" w:color="auto"/>
        <w:right w:val="none" w:sz="0" w:space="0" w:color="auto"/>
      </w:divBdr>
    </w:div>
    <w:div w:id="1812213008">
      <w:bodyDiv w:val="1"/>
      <w:marLeft w:val="0"/>
      <w:marRight w:val="0"/>
      <w:marTop w:val="0"/>
      <w:marBottom w:val="0"/>
      <w:divBdr>
        <w:top w:val="none" w:sz="0" w:space="0" w:color="auto"/>
        <w:left w:val="none" w:sz="0" w:space="0" w:color="auto"/>
        <w:bottom w:val="none" w:sz="0" w:space="0" w:color="auto"/>
        <w:right w:val="none" w:sz="0" w:space="0" w:color="auto"/>
      </w:divBdr>
    </w:div>
    <w:div w:id="1812554481">
      <w:bodyDiv w:val="1"/>
      <w:marLeft w:val="0"/>
      <w:marRight w:val="0"/>
      <w:marTop w:val="0"/>
      <w:marBottom w:val="0"/>
      <w:divBdr>
        <w:top w:val="none" w:sz="0" w:space="0" w:color="auto"/>
        <w:left w:val="none" w:sz="0" w:space="0" w:color="auto"/>
        <w:bottom w:val="none" w:sz="0" w:space="0" w:color="auto"/>
        <w:right w:val="none" w:sz="0" w:space="0" w:color="auto"/>
      </w:divBdr>
    </w:div>
    <w:div w:id="1814058425">
      <w:bodyDiv w:val="1"/>
      <w:marLeft w:val="0"/>
      <w:marRight w:val="0"/>
      <w:marTop w:val="0"/>
      <w:marBottom w:val="0"/>
      <w:divBdr>
        <w:top w:val="none" w:sz="0" w:space="0" w:color="auto"/>
        <w:left w:val="none" w:sz="0" w:space="0" w:color="auto"/>
        <w:bottom w:val="none" w:sz="0" w:space="0" w:color="auto"/>
        <w:right w:val="none" w:sz="0" w:space="0" w:color="auto"/>
      </w:divBdr>
      <w:divsChild>
        <w:div w:id="2440314">
          <w:marLeft w:val="480"/>
          <w:marRight w:val="0"/>
          <w:marTop w:val="0"/>
          <w:marBottom w:val="0"/>
          <w:divBdr>
            <w:top w:val="none" w:sz="0" w:space="0" w:color="auto"/>
            <w:left w:val="none" w:sz="0" w:space="0" w:color="auto"/>
            <w:bottom w:val="none" w:sz="0" w:space="0" w:color="auto"/>
            <w:right w:val="none" w:sz="0" w:space="0" w:color="auto"/>
          </w:divBdr>
        </w:div>
        <w:div w:id="7829588">
          <w:marLeft w:val="480"/>
          <w:marRight w:val="0"/>
          <w:marTop w:val="0"/>
          <w:marBottom w:val="0"/>
          <w:divBdr>
            <w:top w:val="none" w:sz="0" w:space="0" w:color="auto"/>
            <w:left w:val="none" w:sz="0" w:space="0" w:color="auto"/>
            <w:bottom w:val="none" w:sz="0" w:space="0" w:color="auto"/>
            <w:right w:val="none" w:sz="0" w:space="0" w:color="auto"/>
          </w:divBdr>
        </w:div>
        <w:div w:id="21830369">
          <w:marLeft w:val="480"/>
          <w:marRight w:val="0"/>
          <w:marTop w:val="0"/>
          <w:marBottom w:val="0"/>
          <w:divBdr>
            <w:top w:val="none" w:sz="0" w:space="0" w:color="auto"/>
            <w:left w:val="none" w:sz="0" w:space="0" w:color="auto"/>
            <w:bottom w:val="none" w:sz="0" w:space="0" w:color="auto"/>
            <w:right w:val="none" w:sz="0" w:space="0" w:color="auto"/>
          </w:divBdr>
        </w:div>
        <w:div w:id="94449707">
          <w:marLeft w:val="480"/>
          <w:marRight w:val="0"/>
          <w:marTop w:val="0"/>
          <w:marBottom w:val="0"/>
          <w:divBdr>
            <w:top w:val="none" w:sz="0" w:space="0" w:color="auto"/>
            <w:left w:val="none" w:sz="0" w:space="0" w:color="auto"/>
            <w:bottom w:val="none" w:sz="0" w:space="0" w:color="auto"/>
            <w:right w:val="none" w:sz="0" w:space="0" w:color="auto"/>
          </w:divBdr>
        </w:div>
        <w:div w:id="109202342">
          <w:marLeft w:val="480"/>
          <w:marRight w:val="0"/>
          <w:marTop w:val="0"/>
          <w:marBottom w:val="0"/>
          <w:divBdr>
            <w:top w:val="none" w:sz="0" w:space="0" w:color="auto"/>
            <w:left w:val="none" w:sz="0" w:space="0" w:color="auto"/>
            <w:bottom w:val="none" w:sz="0" w:space="0" w:color="auto"/>
            <w:right w:val="none" w:sz="0" w:space="0" w:color="auto"/>
          </w:divBdr>
        </w:div>
        <w:div w:id="123549417">
          <w:marLeft w:val="480"/>
          <w:marRight w:val="0"/>
          <w:marTop w:val="0"/>
          <w:marBottom w:val="0"/>
          <w:divBdr>
            <w:top w:val="none" w:sz="0" w:space="0" w:color="auto"/>
            <w:left w:val="none" w:sz="0" w:space="0" w:color="auto"/>
            <w:bottom w:val="none" w:sz="0" w:space="0" w:color="auto"/>
            <w:right w:val="none" w:sz="0" w:space="0" w:color="auto"/>
          </w:divBdr>
        </w:div>
        <w:div w:id="140655780">
          <w:marLeft w:val="480"/>
          <w:marRight w:val="0"/>
          <w:marTop w:val="0"/>
          <w:marBottom w:val="0"/>
          <w:divBdr>
            <w:top w:val="none" w:sz="0" w:space="0" w:color="auto"/>
            <w:left w:val="none" w:sz="0" w:space="0" w:color="auto"/>
            <w:bottom w:val="none" w:sz="0" w:space="0" w:color="auto"/>
            <w:right w:val="none" w:sz="0" w:space="0" w:color="auto"/>
          </w:divBdr>
        </w:div>
        <w:div w:id="163710858">
          <w:marLeft w:val="480"/>
          <w:marRight w:val="0"/>
          <w:marTop w:val="0"/>
          <w:marBottom w:val="0"/>
          <w:divBdr>
            <w:top w:val="none" w:sz="0" w:space="0" w:color="auto"/>
            <w:left w:val="none" w:sz="0" w:space="0" w:color="auto"/>
            <w:bottom w:val="none" w:sz="0" w:space="0" w:color="auto"/>
            <w:right w:val="none" w:sz="0" w:space="0" w:color="auto"/>
          </w:divBdr>
        </w:div>
        <w:div w:id="281687558">
          <w:marLeft w:val="480"/>
          <w:marRight w:val="0"/>
          <w:marTop w:val="0"/>
          <w:marBottom w:val="0"/>
          <w:divBdr>
            <w:top w:val="none" w:sz="0" w:space="0" w:color="auto"/>
            <w:left w:val="none" w:sz="0" w:space="0" w:color="auto"/>
            <w:bottom w:val="none" w:sz="0" w:space="0" w:color="auto"/>
            <w:right w:val="none" w:sz="0" w:space="0" w:color="auto"/>
          </w:divBdr>
        </w:div>
        <w:div w:id="285434363">
          <w:marLeft w:val="480"/>
          <w:marRight w:val="0"/>
          <w:marTop w:val="0"/>
          <w:marBottom w:val="0"/>
          <w:divBdr>
            <w:top w:val="none" w:sz="0" w:space="0" w:color="auto"/>
            <w:left w:val="none" w:sz="0" w:space="0" w:color="auto"/>
            <w:bottom w:val="none" w:sz="0" w:space="0" w:color="auto"/>
            <w:right w:val="none" w:sz="0" w:space="0" w:color="auto"/>
          </w:divBdr>
        </w:div>
        <w:div w:id="287130468">
          <w:marLeft w:val="480"/>
          <w:marRight w:val="0"/>
          <w:marTop w:val="0"/>
          <w:marBottom w:val="0"/>
          <w:divBdr>
            <w:top w:val="none" w:sz="0" w:space="0" w:color="auto"/>
            <w:left w:val="none" w:sz="0" w:space="0" w:color="auto"/>
            <w:bottom w:val="none" w:sz="0" w:space="0" w:color="auto"/>
            <w:right w:val="none" w:sz="0" w:space="0" w:color="auto"/>
          </w:divBdr>
        </w:div>
        <w:div w:id="353464141">
          <w:marLeft w:val="480"/>
          <w:marRight w:val="0"/>
          <w:marTop w:val="0"/>
          <w:marBottom w:val="0"/>
          <w:divBdr>
            <w:top w:val="none" w:sz="0" w:space="0" w:color="auto"/>
            <w:left w:val="none" w:sz="0" w:space="0" w:color="auto"/>
            <w:bottom w:val="none" w:sz="0" w:space="0" w:color="auto"/>
            <w:right w:val="none" w:sz="0" w:space="0" w:color="auto"/>
          </w:divBdr>
        </w:div>
        <w:div w:id="444693196">
          <w:marLeft w:val="480"/>
          <w:marRight w:val="0"/>
          <w:marTop w:val="0"/>
          <w:marBottom w:val="0"/>
          <w:divBdr>
            <w:top w:val="none" w:sz="0" w:space="0" w:color="auto"/>
            <w:left w:val="none" w:sz="0" w:space="0" w:color="auto"/>
            <w:bottom w:val="none" w:sz="0" w:space="0" w:color="auto"/>
            <w:right w:val="none" w:sz="0" w:space="0" w:color="auto"/>
          </w:divBdr>
        </w:div>
        <w:div w:id="500968589">
          <w:marLeft w:val="480"/>
          <w:marRight w:val="0"/>
          <w:marTop w:val="0"/>
          <w:marBottom w:val="0"/>
          <w:divBdr>
            <w:top w:val="none" w:sz="0" w:space="0" w:color="auto"/>
            <w:left w:val="none" w:sz="0" w:space="0" w:color="auto"/>
            <w:bottom w:val="none" w:sz="0" w:space="0" w:color="auto"/>
            <w:right w:val="none" w:sz="0" w:space="0" w:color="auto"/>
          </w:divBdr>
        </w:div>
        <w:div w:id="559486493">
          <w:marLeft w:val="480"/>
          <w:marRight w:val="0"/>
          <w:marTop w:val="0"/>
          <w:marBottom w:val="0"/>
          <w:divBdr>
            <w:top w:val="none" w:sz="0" w:space="0" w:color="auto"/>
            <w:left w:val="none" w:sz="0" w:space="0" w:color="auto"/>
            <w:bottom w:val="none" w:sz="0" w:space="0" w:color="auto"/>
            <w:right w:val="none" w:sz="0" w:space="0" w:color="auto"/>
          </w:divBdr>
        </w:div>
        <w:div w:id="614943073">
          <w:marLeft w:val="480"/>
          <w:marRight w:val="0"/>
          <w:marTop w:val="0"/>
          <w:marBottom w:val="0"/>
          <w:divBdr>
            <w:top w:val="none" w:sz="0" w:space="0" w:color="auto"/>
            <w:left w:val="none" w:sz="0" w:space="0" w:color="auto"/>
            <w:bottom w:val="none" w:sz="0" w:space="0" w:color="auto"/>
            <w:right w:val="none" w:sz="0" w:space="0" w:color="auto"/>
          </w:divBdr>
        </w:div>
        <w:div w:id="641925849">
          <w:marLeft w:val="480"/>
          <w:marRight w:val="0"/>
          <w:marTop w:val="0"/>
          <w:marBottom w:val="0"/>
          <w:divBdr>
            <w:top w:val="none" w:sz="0" w:space="0" w:color="auto"/>
            <w:left w:val="none" w:sz="0" w:space="0" w:color="auto"/>
            <w:bottom w:val="none" w:sz="0" w:space="0" w:color="auto"/>
            <w:right w:val="none" w:sz="0" w:space="0" w:color="auto"/>
          </w:divBdr>
        </w:div>
        <w:div w:id="692537591">
          <w:marLeft w:val="480"/>
          <w:marRight w:val="0"/>
          <w:marTop w:val="0"/>
          <w:marBottom w:val="0"/>
          <w:divBdr>
            <w:top w:val="none" w:sz="0" w:space="0" w:color="auto"/>
            <w:left w:val="none" w:sz="0" w:space="0" w:color="auto"/>
            <w:bottom w:val="none" w:sz="0" w:space="0" w:color="auto"/>
            <w:right w:val="none" w:sz="0" w:space="0" w:color="auto"/>
          </w:divBdr>
        </w:div>
        <w:div w:id="716246410">
          <w:marLeft w:val="480"/>
          <w:marRight w:val="0"/>
          <w:marTop w:val="0"/>
          <w:marBottom w:val="0"/>
          <w:divBdr>
            <w:top w:val="none" w:sz="0" w:space="0" w:color="auto"/>
            <w:left w:val="none" w:sz="0" w:space="0" w:color="auto"/>
            <w:bottom w:val="none" w:sz="0" w:space="0" w:color="auto"/>
            <w:right w:val="none" w:sz="0" w:space="0" w:color="auto"/>
          </w:divBdr>
        </w:div>
        <w:div w:id="763233213">
          <w:marLeft w:val="480"/>
          <w:marRight w:val="0"/>
          <w:marTop w:val="0"/>
          <w:marBottom w:val="0"/>
          <w:divBdr>
            <w:top w:val="none" w:sz="0" w:space="0" w:color="auto"/>
            <w:left w:val="none" w:sz="0" w:space="0" w:color="auto"/>
            <w:bottom w:val="none" w:sz="0" w:space="0" w:color="auto"/>
            <w:right w:val="none" w:sz="0" w:space="0" w:color="auto"/>
          </w:divBdr>
        </w:div>
        <w:div w:id="785076015">
          <w:marLeft w:val="480"/>
          <w:marRight w:val="0"/>
          <w:marTop w:val="0"/>
          <w:marBottom w:val="0"/>
          <w:divBdr>
            <w:top w:val="none" w:sz="0" w:space="0" w:color="auto"/>
            <w:left w:val="none" w:sz="0" w:space="0" w:color="auto"/>
            <w:bottom w:val="none" w:sz="0" w:space="0" w:color="auto"/>
            <w:right w:val="none" w:sz="0" w:space="0" w:color="auto"/>
          </w:divBdr>
        </w:div>
        <w:div w:id="856505007">
          <w:marLeft w:val="480"/>
          <w:marRight w:val="0"/>
          <w:marTop w:val="0"/>
          <w:marBottom w:val="0"/>
          <w:divBdr>
            <w:top w:val="none" w:sz="0" w:space="0" w:color="auto"/>
            <w:left w:val="none" w:sz="0" w:space="0" w:color="auto"/>
            <w:bottom w:val="none" w:sz="0" w:space="0" w:color="auto"/>
            <w:right w:val="none" w:sz="0" w:space="0" w:color="auto"/>
          </w:divBdr>
        </w:div>
        <w:div w:id="863253596">
          <w:marLeft w:val="480"/>
          <w:marRight w:val="0"/>
          <w:marTop w:val="0"/>
          <w:marBottom w:val="0"/>
          <w:divBdr>
            <w:top w:val="none" w:sz="0" w:space="0" w:color="auto"/>
            <w:left w:val="none" w:sz="0" w:space="0" w:color="auto"/>
            <w:bottom w:val="none" w:sz="0" w:space="0" w:color="auto"/>
            <w:right w:val="none" w:sz="0" w:space="0" w:color="auto"/>
          </w:divBdr>
        </w:div>
        <w:div w:id="869875516">
          <w:marLeft w:val="480"/>
          <w:marRight w:val="0"/>
          <w:marTop w:val="0"/>
          <w:marBottom w:val="0"/>
          <w:divBdr>
            <w:top w:val="none" w:sz="0" w:space="0" w:color="auto"/>
            <w:left w:val="none" w:sz="0" w:space="0" w:color="auto"/>
            <w:bottom w:val="none" w:sz="0" w:space="0" w:color="auto"/>
            <w:right w:val="none" w:sz="0" w:space="0" w:color="auto"/>
          </w:divBdr>
        </w:div>
        <w:div w:id="885024215">
          <w:marLeft w:val="480"/>
          <w:marRight w:val="0"/>
          <w:marTop w:val="0"/>
          <w:marBottom w:val="0"/>
          <w:divBdr>
            <w:top w:val="none" w:sz="0" w:space="0" w:color="auto"/>
            <w:left w:val="none" w:sz="0" w:space="0" w:color="auto"/>
            <w:bottom w:val="none" w:sz="0" w:space="0" w:color="auto"/>
            <w:right w:val="none" w:sz="0" w:space="0" w:color="auto"/>
          </w:divBdr>
        </w:div>
        <w:div w:id="886331101">
          <w:marLeft w:val="480"/>
          <w:marRight w:val="0"/>
          <w:marTop w:val="0"/>
          <w:marBottom w:val="0"/>
          <w:divBdr>
            <w:top w:val="none" w:sz="0" w:space="0" w:color="auto"/>
            <w:left w:val="none" w:sz="0" w:space="0" w:color="auto"/>
            <w:bottom w:val="none" w:sz="0" w:space="0" w:color="auto"/>
            <w:right w:val="none" w:sz="0" w:space="0" w:color="auto"/>
          </w:divBdr>
        </w:div>
        <w:div w:id="896354468">
          <w:marLeft w:val="480"/>
          <w:marRight w:val="0"/>
          <w:marTop w:val="0"/>
          <w:marBottom w:val="0"/>
          <w:divBdr>
            <w:top w:val="none" w:sz="0" w:space="0" w:color="auto"/>
            <w:left w:val="none" w:sz="0" w:space="0" w:color="auto"/>
            <w:bottom w:val="none" w:sz="0" w:space="0" w:color="auto"/>
            <w:right w:val="none" w:sz="0" w:space="0" w:color="auto"/>
          </w:divBdr>
        </w:div>
        <w:div w:id="926112121">
          <w:marLeft w:val="480"/>
          <w:marRight w:val="0"/>
          <w:marTop w:val="0"/>
          <w:marBottom w:val="0"/>
          <w:divBdr>
            <w:top w:val="none" w:sz="0" w:space="0" w:color="auto"/>
            <w:left w:val="none" w:sz="0" w:space="0" w:color="auto"/>
            <w:bottom w:val="none" w:sz="0" w:space="0" w:color="auto"/>
            <w:right w:val="none" w:sz="0" w:space="0" w:color="auto"/>
          </w:divBdr>
        </w:div>
        <w:div w:id="959186149">
          <w:marLeft w:val="480"/>
          <w:marRight w:val="0"/>
          <w:marTop w:val="0"/>
          <w:marBottom w:val="0"/>
          <w:divBdr>
            <w:top w:val="none" w:sz="0" w:space="0" w:color="auto"/>
            <w:left w:val="none" w:sz="0" w:space="0" w:color="auto"/>
            <w:bottom w:val="none" w:sz="0" w:space="0" w:color="auto"/>
            <w:right w:val="none" w:sz="0" w:space="0" w:color="auto"/>
          </w:divBdr>
        </w:div>
        <w:div w:id="1001811643">
          <w:marLeft w:val="480"/>
          <w:marRight w:val="0"/>
          <w:marTop w:val="0"/>
          <w:marBottom w:val="0"/>
          <w:divBdr>
            <w:top w:val="none" w:sz="0" w:space="0" w:color="auto"/>
            <w:left w:val="none" w:sz="0" w:space="0" w:color="auto"/>
            <w:bottom w:val="none" w:sz="0" w:space="0" w:color="auto"/>
            <w:right w:val="none" w:sz="0" w:space="0" w:color="auto"/>
          </w:divBdr>
        </w:div>
        <w:div w:id="1007753424">
          <w:marLeft w:val="480"/>
          <w:marRight w:val="0"/>
          <w:marTop w:val="0"/>
          <w:marBottom w:val="0"/>
          <w:divBdr>
            <w:top w:val="none" w:sz="0" w:space="0" w:color="auto"/>
            <w:left w:val="none" w:sz="0" w:space="0" w:color="auto"/>
            <w:bottom w:val="none" w:sz="0" w:space="0" w:color="auto"/>
            <w:right w:val="none" w:sz="0" w:space="0" w:color="auto"/>
          </w:divBdr>
        </w:div>
        <w:div w:id="1077705354">
          <w:marLeft w:val="480"/>
          <w:marRight w:val="0"/>
          <w:marTop w:val="0"/>
          <w:marBottom w:val="0"/>
          <w:divBdr>
            <w:top w:val="none" w:sz="0" w:space="0" w:color="auto"/>
            <w:left w:val="none" w:sz="0" w:space="0" w:color="auto"/>
            <w:bottom w:val="none" w:sz="0" w:space="0" w:color="auto"/>
            <w:right w:val="none" w:sz="0" w:space="0" w:color="auto"/>
          </w:divBdr>
        </w:div>
        <w:div w:id="1110078772">
          <w:marLeft w:val="480"/>
          <w:marRight w:val="0"/>
          <w:marTop w:val="0"/>
          <w:marBottom w:val="0"/>
          <w:divBdr>
            <w:top w:val="none" w:sz="0" w:space="0" w:color="auto"/>
            <w:left w:val="none" w:sz="0" w:space="0" w:color="auto"/>
            <w:bottom w:val="none" w:sz="0" w:space="0" w:color="auto"/>
            <w:right w:val="none" w:sz="0" w:space="0" w:color="auto"/>
          </w:divBdr>
        </w:div>
        <w:div w:id="1138181292">
          <w:marLeft w:val="480"/>
          <w:marRight w:val="0"/>
          <w:marTop w:val="0"/>
          <w:marBottom w:val="0"/>
          <w:divBdr>
            <w:top w:val="none" w:sz="0" w:space="0" w:color="auto"/>
            <w:left w:val="none" w:sz="0" w:space="0" w:color="auto"/>
            <w:bottom w:val="none" w:sz="0" w:space="0" w:color="auto"/>
            <w:right w:val="none" w:sz="0" w:space="0" w:color="auto"/>
          </w:divBdr>
        </w:div>
        <w:div w:id="1184324068">
          <w:marLeft w:val="480"/>
          <w:marRight w:val="0"/>
          <w:marTop w:val="0"/>
          <w:marBottom w:val="0"/>
          <w:divBdr>
            <w:top w:val="none" w:sz="0" w:space="0" w:color="auto"/>
            <w:left w:val="none" w:sz="0" w:space="0" w:color="auto"/>
            <w:bottom w:val="none" w:sz="0" w:space="0" w:color="auto"/>
            <w:right w:val="none" w:sz="0" w:space="0" w:color="auto"/>
          </w:divBdr>
        </w:div>
        <w:div w:id="1286623734">
          <w:marLeft w:val="480"/>
          <w:marRight w:val="0"/>
          <w:marTop w:val="0"/>
          <w:marBottom w:val="0"/>
          <w:divBdr>
            <w:top w:val="none" w:sz="0" w:space="0" w:color="auto"/>
            <w:left w:val="none" w:sz="0" w:space="0" w:color="auto"/>
            <w:bottom w:val="none" w:sz="0" w:space="0" w:color="auto"/>
            <w:right w:val="none" w:sz="0" w:space="0" w:color="auto"/>
          </w:divBdr>
        </w:div>
        <w:div w:id="1293054066">
          <w:marLeft w:val="480"/>
          <w:marRight w:val="0"/>
          <w:marTop w:val="0"/>
          <w:marBottom w:val="0"/>
          <w:divBdr>
            <w:top w:val="none" w:sz="0" w:space="0" w:color="auto"/>
            <w:left w:val="none" w:sz="0" w:space="0" w:color="auto"/>
            <w:bottom w:val="none" w:sz="0" w:space="0" w:color="auto"/>
            <w:right w:val="none" w:sz="0" w:space="0" w:color="auto"/>
          </w:divBdr>
        </w:div>
        <w:div w:id="1305966771">
          <w:marLeft w:val="480"/>
          <w:marRight w:val="0"/>
          <w:marTop w:val="0"/>
          <w:marBottom w:val="0"/>
          <w:divBdr>
            <w:top w:val="none" w:sz="0" w:space="0" w:color="auto"/>
            <w:left w:val="none" w:sz="0" w:space="0" w:color="auto"/>
            <w:bottom w:val="none" w:sz="0" w:space="0" w:color="auto"/>
            <w:right w:val="none" w:sz="0" w:space="0" w:color="auto"/>
          </w:divBdr>
        </w:div>
        <w:div w:id="1350454093">
          <w:marLeft w:val="480"/>
          <w:marRight w:val="0"/>
          <w:marTop w:val="0"/>
          <w:marBottom w:val="0"/>
          <w:divBdr>
            <w:top w:val="none" w:sz="0" w:space="0" w:color="auto"/>
            <w:left w:val="none" w:sz="0" w:space="0" w:color="auto"/>
            <w:bottom w:val="none" w:sz="0" w:space="0" w:color="auto"/>
            <w:right w:val="none" w:sz="0" w:space="0" w:color="auto"/>
          </w:divBdr>
        </w:div>
        <w:div w:id="1388069441">
          <w:marLeft w:val="480"/>
          <w:marRight w:val="0"/>
          <w:marTop w:val="0"/>
          <w:marBottom w:val="0"/>
          <w:divBdr>
            <w:top w:val="none" w:sz="0" w:space="0" w:color="auto"/>
            <w:left w:val="none" w:sz="0" w:space="0" w:color="auto"/>
            <w:bottom w:val="none" w:sz="0" w:space="0" w:color="auto"/>
            <w:right w:val="none" w:sz="0" w:space="0" w:color="auto"/>
          </w:divBdr>
        </w:div>
        <w:div w:id="1434059505">
          <w:marLeft w:val="480"/>
          <w:marRight w:val="0"/>
          <w:marTop w:val="0"/>
          <w:marBottom w:val="0"/>
          <w:divBdr>
            <w:top w:val="none" w:sz="0" w:space="0" w:color="auto"/>
            <w:left w:val="none" w:sz="0" w:space="0" w:color="auto"/>
            <w:bottom w:val="none" w:sz="0" w:space="0" w:color="auto"/>
            <w:right w:val="none" w:sz="0" w:space="0" w:color="auto"/>
          </w:divBdr>
        </w:div>
        <w:div w:id="1450205319">
          <w:marLeft w:val="480"/>
          <w:marRight w:val="0"/>
          <w:marTop w:val="0"/>
          <w:marBottom w:val="0"/>
          <w:divBdr>
            <w:top w:val="none" w:sz="0" w:space="0" w:color="auto"/>
            <w:left w:val="none" w:sz="0" w:space="0" w:color="auto"/>
            <w:bottom w:val="none" w:sz="0" w:space="0" w:color="auto"/>
            <w:right w:val="none" w:sz="0" w:space="0" w:color="auto"/>
          </w:divBdr>
        </w:div>
        <w:div w:id="1454665497">
          <w:marLeft w:val="480"/>
          <w:marRight w:val="0"/>
          <w:marTop w:val="0"/>
          <w:marBottom w:val="0"/>
          <w:divBdr>
            <w:top w:val="none" w:sz="0" w:space="0" w:color="auto"/>
            <w:left w:val="none" w:sz="0" w:space="0" w:color="auto"/>
            <w:bottom w:val="none" w:sz="0" w:space="0" w:color="auto"/>
            <w:right w:val="none" w:sz="0" w:space="0" w:color="auto"/>
          </w:divBdr>
        </w:div>
        <w:div w:id="1486123053">
          <w:marLeft w:val="480"/>
          <w:marRight w:val="0"/>
          <w:marTop w:val="0"/>
          <w:marBottom w:val="0"/>
          <w:divBdr>
            <w:top w:val="none" w:sz="0" w:space="0" w:color="auto"/>
            <w:left w:val="none" w:sz="0" w:space="0" w:color="auto"/>
            <w:bottom w:val="none" w:sz="0" w:space="0" w:color="auto"/>
            <w:right w:val="none" w:sz="0" w:space="0" w:color="auto"/>
          </w:divBdr>
        </w:div>
        <w:div w:id="1518736301">
          <w:marLeft w:val="480"/>
          <w:marRight w:val="0"/>
          <w:marTop w:val="0"/>
          <w:marBottom w:val="0"/>
          <w:divBdr>
            <w:top w:val="none" w:sz="0" w:space="0" w:color="auto"/>
            <w:left w:val="none" w:sz="0" w:space="0" w:color="auto"/>
            <w:bottom w:val="none" w:sz="0" w:space="0" w:color="auto"/>
            <w:right w:val="none" w:sz="0" w:space="0" w:color="auto"/>
          </w:divBdr>
        </w:div>
        <w:div w:id="1529759187">
          <w:marLeft w:val="480"/>
          <w:marRight w:val="0"/>
          <w:marTop w:val="0"/>
          <w:marBottom w:val="0"/>
          <w:divBdr>
            <w:top w:val="none" w:sz="0" w:space="0" w:color="auto"/>
            <w:left w:val="none" w:sz="0" w:space="0" w:color="auto"/>
            <w:bottom w:val="none" w:sz="0" w:space="0" w:color="auto"/>
            <w:right w:val="none" w:sz="0" w:space="0" w:color="auto"/>
          </w:divBdr>
        </w:div>
        <w:div w:id="1556040318">
          <w:marLeft w:val="480"/>
          <w:marRight w:val="0"/>
          <w:marTop w:val="0"/>
          <w:marBottom w:val="0"/>
          <w:divBdr>
            <w:top w:val="none" w:sz="0" w:space="0" w:color="auto"/>
            <w:left w:val="none" w:sz="0" w:space="0" w:color="auto"/>
            <w:bottom w:val="none" w:sz="0" w:space="0" w:color="auto"/>
            <w:right w:val="none" w:sz="0" w:space="0" w:color="auto"/>
          </w:divBdr>
        </w:div>
        <w:div w:id="1577864267">
          <w:marLeft w:val="480"/>
          <w:marRight w:val="0"/>
          <w:marTop w:val="0"/>
          <w:marBottom w:val="0"/>
          <w:divBdr>
            <w:top w:val="none" w:sz="0" w:space="0" w:color="auto"/>
            <w:left w:val="none" w:sz="0" w:space="0" w:color="auto"/>
            <w:bottom w:val="none" w:sz="0" w:space="0" w:color="auto"/>
            <w:right w:val="none" w:sz="0" w:space="0" w:color="auto"/>
          </w:divBdr>
        </w:div>
        <w:div w:id="1592813885">
          <w:marLeft w:val="480"/>
          <w:marRight w:val="0"/>
          <w:marTop w:val="0"/>
          <w:marBottom w:val="0"/>
          <w:divBdr>
            <w:top w:val="none" w:sz="0" w:space="0" w:color="auto"/>
            <w:left w:val="none" w:sz="0" w:space="0" w:color="auto"/>
            <w:bottom w:val="none" w:sz="0" w:space="0" w:color="auto"/>
            <w:right w:val="none" w:sz="0" w:space="0" w:color="auto"/>
          </w:divBdr>
        </w:div>
        <w:div w:id="1600720070">
          <w:marLeft w:val="480"/>
          <w:marRight w:val="0"/>
          <w:marTop w:val="0"/>
          <w:marBottom w:val="0"/>
          <w:divBdr>
            <w:top w:val="none" w:sz="0" w:space="0" w:color="auto"/>
            <w:left w:val="none" w:sz="0" w:space="0" w:color="auto"/>
            <w:bottom w:val="none" w:sz="0" w:space="0" w:color="auto"/>
            <w:right w:val="none" w:sz="0" w:space="0" w:color="auto"/>
          </w:divBdr>
        </w:div>
        <w:div w:id="1634824362">
          <w:marLeft w:val="480"/>
          <w:marRight w:val="0"/>
          <w:marTop w:val="0"/>
          <w:marBottom w:val="0"/>
          <w:divBdr>
            <w:top w:val="none" w:sz="0" w:space="0" w:color="auto"/>
            <w:left w:val="none" w:sz="0" w:space="0" w:color="auto"/>
            <w:bottom w:val="none" w:sz="0" w:space="0" w:color="auto"/>
            <w:right w:val="none" w:sz="0" w:space="0" w:color="auto"/>
          </w:divBdr>
        </w:div>
        <w:div w:id="1641878574">
          <w:marLeft w:val="480"/>
          <w:marRight w:val="0"/>
          <w:marTop w:val="0"/>
          <w:marBottom w:val="0"/>
          <w:divBdr>
            <w:top w:val="none" w:sz="0" w:space="0" w:color="auto"/>
            <w:left w:val="none" w:sz="0" w:space="0" w:color="auto"/>
            <w:bottom w:val="none" w:sz="0" w:space="0" w:color="auto"/>
            <w:right w:val="none" w:sz="0" w:space="0" w:color="auto"/>
          </w:divBdr>
        </w:div>
        <w:div w:id="1704093736">
          <w:marLeft w:val="480"/>
          <w:marRight w:val="0"/>
          <w:marTop w:val="0"/>
          <w:marBottom w:val="0"/>
          <w:divBdr>
            <w:top w:val="none" w:sz="0" w:space="0" w:color="auto"/>
            <w:left w:val="none" w:sz="0" w:space="0" w:color="auto"/>
            <w:bottom w:val="none" w:sz="0" w:space="0" w:color="auto"/>
            <w:right w:val="none" w:sz="0" w:space="0" w:color="auto"/>
          </w:divBdr>
        </w:div>
        <w:div w:id="1731880963">
          <w:marLeft w:val="480"/>
          <w:marRight w:val="0"/>
          <w:marTop w:val="0"/>
          <w:marBottom w:val="0"/>
          <w:divBdr>
            <w:top w:val="none" w:sz="0" w:space="0" w:color="auto"/>
            <w:left w:val="none" w:sz="0" w:space="0" w:color="auto"/>
            <w:bottom w:val="none" w:sz="0" w:space="0" w:color="auto"/>
            <w:right w:val="none" w:sz="0" w:space="0" w:color="auto"/>
          </w:divBdr>
        </w:div>
        <w:div w:id="1827670362">
          <w:marLeft w:val="480"/>
          <w:marRight w:val="0"/>
          <w:marTop w:val="0"/>
          <w:marBottom w:val="0"/>
          <w:divBdr>
            <w:top w:val="none" w:sz="0" w:space="0" w:color="auto"/>
            <w:left w:val="none" w:sz="0" w:space="0" w:color="auto"/>
            <w:bottom w:val="none" w:sz="0" w:space="0" w:color="auto"/>
            <w:right w:val="none" w:sz="0" w:space="0" w:color="auto"/>
          </w:divBdr>
        </w:div>
        <w:div w:id="1829396430">
          <w:marLeft w:val="480"/>
          <w:marRight w:val="0"/>
          <w:marTop w:val="0"/>
          <w:marBottom w:val="0"/>
          <w:divBdr>
            <w:top w:val="none" w:sz="0" w:space="0" w:color="auto"/>
            <w:left w:val="none" w:sz="0" w:space="0" w:color="auto"/>
            <w:bottom w:val="none" w:sz="0" w:space="0" w:color="auto"/>
            <w:right w:val="none" w:sz="0" w:space="0" w:color="auto"/>
          </w:divBdr>
        </w:div>
        <w:div w:id="1843936444">
          <w:marLeft w:val="480"/>
          <w:marRight w:val="0"/>
          <w:marTop w:val="0"/>
          <w:marBottom w:val="0"/>
          <w:divBdr>
            <w:top w:val="none" w:sz="0" w:space="0" w:color="auto"/>
            <w:left w:val="none" w:sz="0" w:space="0" w:color="auto"/>
            <w:bottom w:val="none" w:sz="0" w:space="0" w:color="auto"/>
            <w:right w:val="none" w:sz="0" w:space="0" w:color="auto"/>
          </w:divBdr>
        </w:div>
        <w:div w:id="1859929049">
          <w:marLeft w:val="480"/>
          <w:marRight w:val="0"/>
          <w:marTop w:val="0"/>
          <w:marBottom w:val="0"/>
          <w:divBdr>
            <w:top w:val="none" w:sz="0" w:space="0" w:color="auto"/>
            <w:left w:val="none" w:sz="0" w:space="0" w:color="auto"/>
            <w:bottom w:val="none" w:sz="0" w:space="0" w:color="auto"/>
            <w:right w:val="none" w:sz="0" w:space="0" w:color="auto"/>
          </w:divBdr>
        </w:div>
        <w:div w:id="1871530264">
          <w:marLeft w:val="480"/>
          <w:marRight w:val="0"/>
          <w:marTop w:val="0"/>
          <w:marBottom w:val="0"/>
          <w:divBdr>
            <w:top w:val="none" w:sz="0" w:space="0" w:color="auto"/>
            <w:left w:val="none" w:sz="0" w:space="0" w:color="auto"/>
            <w:bottom w:val="none" w:sz="0" w:space="0" w:color="auto"/>
            <w:right w:val="none" w:sz="0" w:space="0" w:color="auto"/>
          </w:divBdr>
        </w:div>
        <w:div w:id="1877693369">
          <w:marLeft w:val="480"/>
          <w:marRight w:val="0"/>
          <w:marTop w:val="0"/>
          <w:marBottom w:val="0"/>
          <w:divBdr>
            <w:top w:val="none" w:sz="0" w:space="0" w:color="auto"/>
            <w:left w:val="none" w:sz="0" w:space="0" w:color="auto"/>
            <w:bottom w:val="none" w:sz="0" w:space="0" w:color="auto"/>
            <w:right w:val="none" w:sz="0" w:space="0" w:color="auto"/>
          </w:divBdr>
        </w:div>
        <w:div w:id="1918204219">
          <w:marLeft w:val="480"/>
          <w:marRight w:val="0"/>
          <w:marTop w:val="0"/>
          <w:marBottom w:val="0"/>
          <w:divBdr>
            <w:top w:val="none" w:sz="0" w:space="0" w:color="auto"/>
            <w:left w:val="none" w:sz="0" w:space="0" w:color="auto"/>
            <w:bottom w:val="none" w:sz="0" w:space="0" w:color="auto"/>
            <w:right w:val="none" w:sz="0" w:space="0" w:color="auto"/>
          </w:divBdr>
        </w:div>
        <w:div w:id="1935553970">
          <w:marLeft w:val="480"/>
          <w:marRight w:val="0"/>
          <w:marTop w:val="0"/>
          <w:marBottom w:val="0"/>
          <w:divBdr>
            <w:top w:val="none" w:sz="0" w:space="0" w:color="auto"/>
            <w:left w:val="none" w:sz="0" w:space="0" w:color="auto"/>
            <w:bottom w:val="none" w:sz="0" w:space="0" w:color="auto"/>
            <w:right w:val="none" w:sz="0" w:space="0" w:color="auto"/>
          </w:divBdr>
        </w:div>
        <w:div w:id="1943102541">
          <w:marLeft w:val="480"/>
          <w:marRight w:val="0"/>
          <w:marTop w:val="0"/>
          <w:marBottom w:val="0"/>
          <w:divBdr>
            <w:top w:val="none" w:sz="0" w:space="0" w:color="auto"/>
            <w:left w:val="none" w:sz="0" w:space="0" w:color="auto"/>
            <w:bottom w:val="none" w:sz="0" w:space="0" w:color="auto"/>
            <w:right w:val="none" w:sz="0" w:space="0" w:color="auto"/>
          </w:divBdr>
        </w:div>
        <w:div w:id="1945914770">
          <w:marLeft w:val="480"/>
          <w:marRight w:val="0"/>
          <w:marTop w:val="0"/>
          <w:marBottom w:val="0"/>
          <w:divBdr>
            <w:top w:val="none" w:sz="0" w:space="0" w:color="auto"/>
            <w:left w:val="none" w:sz="0" w:space="0" w:color="auto"/>
            <w:bottom w:val="none" w:sz="0" w:space="0" w:color="auto"/>
            <w:right w:val="none" w:sz="0" w:space="0" w:color="auto"/>
          </w:divBdr>
        </w:div>
        <w:div w:id="1970233786">
          <w:marLeft w:val="480"/>
          <w:marRight w:val="0"/>
          <w:marTop w:val="0"/>
          <w:marBottom w:val="0"/>
          <w:divBdr>
            <w:top w:val="none" w:sz="0" w:space="0" w:color="auto"/>
            <w:left w:val="none" w:sz="0" w:space="0" w:color="auto"/>
            <w:bottom w:val="none" w:sz="0" w:space="0" w:color="auto"/>
            <w:right w:val="none" w:sz="0" w:space="0" w:color="auto"/>
          </w:divBdr>
        </w:div>
        <w:div w:id="1987314923">
          <w:marLeft w:val="480"/>
          <w:marRight w:val="0"/>
          <w:marTop w:val="0"/>
          <w:marBottom w:val="0"/>
          <w:divBdr>
            <w:top w:val="none" w:sz="0" w:space="0" w:color="auto"/>
            <w:left w:val="none" w:sz="0" w:space="0" w:color="auto"/>
            <w:bottom w:val="none" w:sz="0" w:space="0" w:color="auto"/>
            <w:right w:val="none" w:sz="0" w:space="0" w:color="auto"/>
          </w:divBdr>
        </w:div>
        <w:div w:id="2005817850">
          <w:marLeft w:val="480"/>
          <w:marRight w:val="0"/>
          <w:marTop w:val="0"/>
          <w:marBottom w:val="0"/>
          <w:divBdr>
            <w:top w:val="none" w:sz="0" w:space="0" w:color="auto"/>
            <w:left w:val="none" w:sz="0" w:space="0" w:color="auto"/>
            <w:bottom w:val="none" w:sz="0" w:space="0" w:color="auto"/>
            <w:right w:val="none" w:sz="0" w:space="0" w:color="auto"/>
          </w:divBdr>
        </w:div>
        <w:div w:id="2016805397">
          <w:marLeft w:val="480"/>
          <w:marRight w:val="0"/>
          <w:marTop w:val="0"/>
          <w:marBottom w:val="0"/>
          <w:divBdr>
            <w:top w:val="none" w:sz="0" w:space="0" w:color="auto"/>
            <w:left w:val="none" w:sz="0" w:space="0" w:color="auto"/>
            <w:bottom w:val="none" w:sz="0" w:space="0" w:color="auto"/>
            <w:right w:val="none" w:sz="0" w:space="0" w:color="auto"/>
          </w:divBdr>
        </w:div>
        <w:div w:id="2037656004">
          <w:marLeft w:val="480"/>
          <w:marRight w:val="0"/>
          <w:marTop w:val="0"/>
          <w:marBottom w:val="0"/>
          <w:divBdr>
            <w:top w:val="none" w:sz="0" w:space="0" w:color="auto"/>
            <w:left w:val="none" w:sz="0" w:space="0" w:color="auto"/>
            <w:bottom w:val="none" w:sz="0" w:space="0" w:color="auto"/>
            <w:right w:val="none" w:sz="0" w:space="0" w:color="auto"/>
          </w:divBdr>
        </w:div>
        <w:div w:id="2039696829">
          <w:marLeft w:val="480"/>
          <w:marRight w:val="0"/>
          <w:marTop w:val="0"/>
          <w:marBottom w:val="0"/>
          <w:divBdr>
            <w:top w:val="none" w:sz="0" w:space="0" w:color="auto"/>
            <w:left w:val="none" w:sz="0" w:space="0" w:color="auto"/>
            <w:bottom w:val="none" w:sz="0" w:space="0" w:color="auto"/>
            <w:right w:val="none" w:sz="0" w:space="0" w:color="auto"/>
          </w:divBdr>
        </w:div>
        <w:div w:id="2046102387">
          <w:marLeft w:val="480"/>
          <w:marRight w:val="0"/>
          <w:marTop w:val="0"/>
          <w:marBottom w:val="0"/>
          <w:divBdr>
            <w:top w:val="none" w:sz="0" w:space="0" w:color="auto"/>
            <w:left w:val="none" w:sz="0" w:space="0" w:color="auto"/>
            <w:bottom w:val="none" w:sz="0" w:space="0" w:color="auto"/>
            <w:right w:val="none" w:sz="0" w:space="0" w:color="auto"/>
          </w:divBdr>
        </w:div>
        <w:div w:id="2048604333">
          <w:marLeft w:val="480"/>
          <w:marRight w:val="0"/>
          <w:marTop w:val="0"/>
          <w:marBottom w:val="0"/>
          <w:divBdr>
            <w:top w:val="none" w:sz="0" w:space="0" w:color="auto"/>
            <w:left w:val="none" w:sz="0" w:space="0" w:color="auto"/>
            <w:bottom w:val="none" w:sz="0" w:space="0" w:color="auto"/>
            <w:right w:val="none" w:sz="0" w:space="0" w:color="auto"/>
          </w:divBdr>
        </w:div>
        <w:div w:id="2057122980">
          <w:marLeft w:val="480"/>
          <w:marRight w:val="0"/>
          <w:marTop w:val="0"/>
          <w:marBottom w:val="0"/>
          <w:divBdr>
            <w:top w:val="none" w:sz="0" w:space="0" w:color="auto"/>
            <w:left w:val="none" w:sz="0" w:space="0" w:color="auto"/>
            <w:bottom w:val="none" w:sz="0" w:space="0" w:color="auto"/>
            <w:right w:val="none" w:sz="0" w:space="0" w:color="auto"/>
          </w:divBdr>
        </w:div>
        <w:div w:id="2066566905">
          <w:marLeft w:val="480"/>
          <w:marRight w:val="0"/>
          <w:marTop w:val="0"/>
          <w:marBottom w:val="0"/>
          <w:divBdr>
            <w:top w:val="none" w:sz="0" w:space="0" w:color="auto"/>
            <w:left w:val="none" w:sz="0" w:space="0" w:color="auto"/>
            <w:bottom w:val="none" w:sz="0" w:space="0" w:color="auto"/>
            <w:right w:val="none" w:sz="0" w:space="0" w:color="auto"/>
          </w:divBdr>
        </w:div>
        <w:div w:id="2079352424">
          <w:marLeft w:val="480"/>
          <w:marRight w:val="0"/>
          <w:marTop w:val="0"/>
          <w:marBottom w:val="0"/>
          <w:divBdr>
            <w:top w:val="none" w:sz="0" w:space="0" w:color="auto"/>
            <w:left w:val="none" w:sz="0" w:space="0" w:color="auto"/>
            <w:bottom w:val="none" w:sz="0" w:space="0" w:color="auto"/>
            <w:right w:val="none" w:sz="0" w:space="0" w:color="auto"/>
          </w:divBdr>
        </w:div>
        <w:div w:id="2090075729">
          <w:marLeft w:val="480"/>
          <w:marRight w:val="0"/>
          <w:marTop w:val="0"/>
          <w:marBottom w:val="0"/>
          <w:divBdr>
            <w:top w:val="none" w:sz="0" w:space="0" w:color="auto"/>
            <w:left w:val="none" w:sz="0" w:space="0" w:color="auto"/>
            <w:bottom w:val="none" w:sz="0" w:space="0" w:color="auto"/>
            <w:right w:val="none" w:sz="0" w:space="0" w:color="auto"/>
          </w:divBdr>
        </w:div>
      </w:divsChild>
    </w:div>
    <w:div w:id="1819573149">
      <w:bodyDiv w:val="1"/>
      <w:marLeft w:val="0"/>
      <w:marRight w:val="0"/>
      <w:marTop w:val="0"/>
      <w:marBottom w:val="0"/>
      <w:divBdr>
        <w:top w:val="none" w:sz="0" w:space="0" w:color="auto"/>
        <w:left w:val="none" w:sz="0" w:space="0" w:color="auto"/>
        <w:bottom w:val="none" w:sz="0" w:space="0" w:color="auto"/>
        <w:right w:val="none" w:sz="0" w:space="0" w:color="auto"/>
      </w:divBdr>
      <w:divsChild>
        <w:div w:id="76943810">
          <w:marLeft w:val="640"/>
          <w:marRight w:val="0"/>
          <w:marTop w:val="0"/>
          <w:marBottom w:val="0"/>
          <w:divBdr>
            <w:top w:val="none" w:sz="0" w:space="0" w:color="auto"/>
            <w:left w:val="none" w:sz="0" w:space="0" w:color="auto"/>
            <w:bottom w:val="none" w:sz="0" w:space="0" w:color="auto"/>
            <w:right w:val="none" w:sz="0" w:space="0" w:color="auto"/>
          </w:divBdr>
        </w:div>
        <w:div w:id="135685480">
          <w:marLeft w:val="640"/>
          <w:marRight w:val="0"/>
          <w:marTop w:val="0"/>
          <w:marBottom w:val="0"/>
          <w:divBdr>
            <w:top w:val="none" w:sz="0" w:space="0" w:color="auto"/>
            <w:left w:val="none" w:sz="0" w:space="0" w:color="auto"/>
            <w:bottom w:val="none" w:sz="0" w:space="0" w:color="auto"/>
            <w:right w:val="none" w:sz="0" w:space="0" w:color="auto"/>
          </w:divBdr>
        </w:div>
        <w:div w:id="160506875">
          <w:marLeft w:val="640"/>
          <w:marRight w:val="0"/>
          <w:marTop w:val="0"/>
          <w:marBottom w:val="0"/>
          <w:divBdr>
            <w:top w:val="none" w:sz="0" w:space="0" w:color="auto"/>
            <w:left w:val="none" w:sz="0" w:space="0" w:color="auto"/>
            <w:bottom w:val="none" w:sz="0" w:space="0" w:color="auto"/>
            <w:right w:val="none" w:sz="0" w:space="0" w:color="auto"/>
          </w:divBdr>
        </w:div>
        <w:div w:id="181675896">
          <w:marLeft w:val="640"/>
          <w:marRight w:val="0"/>
          <w:marTop w:val="0"/>
          <w:marBottom w:val="0"/>
          <w:divBdr>
            <w:top w:val="none" w:sz="0" w:space="0" w:color="auto"/>
            <w:left w:val="none" w:sz="0" w:space="0" w:color="auto"/>
            <w:bottom w:val="none" w:sz="0" w:space="0" w:color="auto"/>
            <w:right w:val="none" w:sz="0" w:space="0" w:color="auto"/>
          </w:divBdr>
        </w:div>
        <w:div w:id="181750596">
          <w:marLeft w:val="640"/>
          <w:marRight w:val="0"/>
          <w:marTop w:val="0"/>
          <w:marBottom w:val="0"/>
          <w:divBdr>
            <w:top w:val="none" w:sz="0" w:space="0" w:color="auto"/>
            <w:left w:val="none" w:sz="0" w:space="0" w:color="auto"/>
            <w:bottom w:val="none" w:sz="0" w:space="0" w:color="auto"/>
            <w:right w:val="none" w:sz="0" w:space="0" w:color="auto"/>
          </w:divBdr>
        </w:div>
        <w:div w:id="195429279">
          <w:marLeft w:val="640"/>
          <w:marRight w:val="0"/>
          <w:marTop w:val="0"/>
          <w:marBottom w:val="0"/>
          <w:divBdr>
            <w:top w:val="none" w:sz="0" w:space="0" w:color="auto"/>
            <w:left w:val="none" w:sz="0" w:space="0" w:color="auto"/>
            <w:bottom w:val="none" w:sz="0" w:space="0" w:color="auto"/>
            <w:right w:val="none" w:sz="0" w:space="0" w:color="auto"/>
          </w:divBdr>
        </w:div>
        <w:div w:id="205527368">
          <w:marLeft w:val="640"/>
          <w:marRight w:val="0"/>
          <w:marTop w:val="0"/>
          <w:marBottom w:val="0"/>
          <w:divBdr>
            <w:top w:val="none" w:sz="0" w:space="0" w:color="auto"/>
            <w:left w:val="none" w:sz="0" w:space="0" w:color="auto"/>
            <w:bottom w:val="none" w:sz="0" w:space="0" w:color="auto"/>
            <w:right w:val="none" w:sz="0" w:space="0" w:color="auto"/>
          </w:divBdr>
        </w:div>
        <w:div w:id="236978430">
          <w:marLeft w:val="640"/>
          <w:marRight w:val="0"/>
          <w:marTop w:val="0"/>
          <w:marBottom w:val="0"/>
          <w:divBdr>
            <w:top w:val="none" w:sz="0" w:space="0" w:color="auto"/>
            <w:left w:val="none" w:sz="0" w:space="0" w:color="auto"/>
            <w:bottom w:val="none" w:sz="0" w:space="0" w:color="auto"/>
            <w:right w:val="none" w:sz="0" w:space="0" w:color="auto"/>
          </w:divBdr>
        </w:div>
        <w:div w:id="240213231">
          <w:marLeft w:val="640"/>
          <w:marRight w:val="0"/>
          <w:marTop w:val="0"/>
          <w:marBottom w:val="0"/>
          <w:divBdr>
            <w:top w:val="none" w:sz="0" w:space="0" w:color="auto"/>
            <w:left w:val="none" w:sz="0" w:space="0" w:color="auto"/>
            <w:bottom w:val="none" w:sz="0" w:space="0" w:color="auto"/>
            <w:right w:val="none" w:sz="0" w:space="0" w:color="auto"/>
          </w:divBdr>
        </w:div>
        <w:div w:id="250164394">
          <w:marLeft w:val="640"/>
          <w:marRight w:val="0"/>
          <w:marTop w:val="0"/>
          <w:marBottom w:val="0"/>
          <w:divBdr>
            <w:top w:val="none" w:sz="0" w:space="0" w:color="auto"/>
            <w:left w:val="none" w:sz="0" w:space="0" w:color="auto"/>
            <w:bottom w:val="none" w:sz="0" w:space="0" w:color="auto"/>
            <w:right w:val="none" w:sz="0" w:space="0" w:color="auto"/>
          </w:divBdr>
        </w:div>
        <w:div w:id="255750630">
          <w:marLeft w:val="640"/>
          <w:marRight w:val="0"/>
          <w:marTop w:val="0"/>
          <w:marBottom w:val="0"/>
          <w:divBdr>
            <w:top w:val="none" w:sz="0" w:space="0" w:color="auto"/>
            <w:left w:val="none" w:sz="0" w:space="0" w:color="auto"/>
            <w:bottom w:val="none" w:sz="0" w:space="0" w:color="auto"/>
            <w:right w:val="none" w:sz="0" w:space="0" w:color="auto"/>
          </w:divBdr>
        </w:div>
        <w:div w:id="273101762">
          <w:marLeft w:val="640"/>
          <w:marRight w:val="0"/>
          <w:marTop w:val="0"/>
          <w:marBottom w:val="0"/>
          <w:divBdr>
            <w:top w:val="none" w:sz="0" w:space="0" w:color="auto"/>
            <w:left w:val="none" w:sz="0" w:space="0" w:color="auto"/>
            <w:bottom w:val="none" w:sz="0" w:space="0" w:color="auto"/>
            <w:right w:val="none" w:sz="0" w:space="0" w:color="auto"/>
          </w:divBdr>
        </w:div>
        <w:div w:id="276715540">
          <w:marLeft w:val="640"/>
          <w:marRight w:val="0"/>
          <w:marTop w:val="0"/>
          <w:marBottom w:val="0"/>
          <w:divBdr>
            <w:top w:val="none" w:sz="0" w:space="0" w:color="auto"/>
            <w:left w:val="none" w:sz="0" w:space="0" w:color="auto"/>
            <w:bottom w:val="none" w:sz="0" w:space="0" w:color="auto"/>
            <w:right w:val="none" w:sz="0" w:space="0" w:color="auto"/>
          </w:divBdr>
        </w:div>
        <w:div w:id="285891780">
          <w:marLeft w:val="640"/>
          <w:marRight w:val="0"/>
          <w:marTop w:val="0"/>
          <w:marBottom w:val="0"/>
          <w:divBdr>
            <w:top w:val="none" w:sz="0" w:space="0" w:color="auto"/>
            <w:left w:val="none" w:sz="0" w:space="0" w:color="auto"/>
            <w:bottom w:val="none" w:sz="0" w:space="0" w:color="auto"/>
            <w:right w:val="none" w:sz="0" w:space="0" w:color="auto"/>
          </w:divBdr>
        </w:div>
        <w:div w:id="293146275">
          <w:marLeft w:val="640"/>
          <w:marRight w:val="0"/>
          <w:marTop w:val="0"/>
          <w:marBottom w:val="0"/>
          <w:divBdr>
            <w:top w:val="none" w:sz="0" w:space="0" w:color="auto"/>
            <w:left w:val="none" w:sz="0" w:space="0" w:color="auto"/>
            <w:bottom w:val="none" w:sz="0" w:space="0" w:color="auto"/>
            <w:right w:val="none" w:sz="0" w:space="0" w:color="auto"/>
          </w:divBdr>
        </w:div>
        <w:div w:id="309528020">
          <w:marLeft w:val="640"/>
          <w:marRight w:val="0"/>
          <w:marTop w:val="0"/>
          <w:marBottom w:val="0"/>
          <w:divBdr>
            <w:top w:val="none" w:sz="0" w:space="0" w:color="auto"/>
            <w:left w:val="none" w:sz="0" w:space="0" w:color="auto"/>
            <w:bottom w:val="none" w:sz="0" w:space="0" w:color="auto"/>
            <w:right w:val="none" w:sz="0" w:space="0" w:color="auto"/>
          </w:divBdr>
        </w:div>
        <w:div w:id="310405272">
          <w:marLeft w:val="640"/>
          <w:marRight w:val="0"/>
          <w:marTop w:val="0"/>
          <w:marBottom w:val="0"/>
          <w:divBdr>
            <w:top w:val="none" w:sz="0" w:space="0" w:color="auto"/>
            <w:left w:val="none" w:sz="0" w:space="0" w:color="auto"/>
            <w:bottom w:val="none" w:sz="0" w:space="0" w:color="auto"/>
            <w:right w:val="none" w:sz="0" w:space="0" w:color="auto"/>
          </w:divBdr>
        </w:div>
        <w:div w:id="356545312">
          <w:marLeft w:val="640"/>
          <w:marRight w:val="0"/>
          <w:marTop w:val="0"/>
          <w:marBottom w:val="0"/>
          <w:divBdr>
            <w:top w:val="none" w:sz="0" w:space="0" w:color="auto"/>
            <w:left w:val="none" w:sz="0" w:space="0" w:color="auto"/>
            <w:bottom w:val="none" w:sz="0" w:space="0" w:color="auto"/>
            <w:right w:val="none" w:sz="0" w:space="0" w:color="auto"/>
          </w:divBdr>
        </w:div>
        <w:div w:id="399328697">
          <w:marLeft w:val="640"/>
          <w:marRight w:val="0"/>
          <w:marTop w:val="0"/>
          <w:marBottom w:val="0"/>
          <w:divBdr>
            <w:top w:val="none" w:sz="0" w:space="0" w:color="auto"/>
            <w:left w:val="none" w:sz="0" w:space="0" w:color="auto"/>
            <w:bottom w:val="none" w:sz="0" w:space="0" w:color="auto"/>
            <w:right w:val="none" w:sz="0" w:space="0" w:color="auto"/>
          </w:divBdr>
        </w:div>
        <w:div w:id="409428724">
          <w:marLeft w:val="640"/>
          <w:marRight w:val="0"/>
          <w:marTop w:val="0"/>
          <w:marBottom w:val="0"/>
          <w:divBdr>
            <w:top w:val="none" w:sz="0" w:space="0" w:color="auto"/>
            <w:left w:val="none" w:sz="0" w:space="0" w:color="auto"/>
            <w:bottom w:val="none" w:sz="0" w:space="0" w:color="auto"/>
            <w:right w:val="none" w:sz="0" w:space="0" w:color="auto"/>
          </w:divBdr>
        </w:div>
        <w:div w:id="479153711">
          <w:marLeft w:val="640"/>
          <w:marRight w:val="0"/>
          <w:marTop w:val="0"/>
          <w:marBottom w:val="0"/>
          <w:divBdr>
            <w:top w:val="none" w:sz="0" w:space="0" w:color="auto"/>
            <w:left w:val="none" w:sz="0" w:space="0" w:color="auto"/>
            <w:bottom w:val="none" w:sz="0" w:space="0" w:color="auto"/>
            <w:right w:val="none" w:sz="0" w:space="0" w:color="auto"/>
          </w:divBdr>
        </w:div>
        <w:div w:id="529539538">
          <w:marLeft w:val="640"/>
          <w:marRight w:val="0"/>
          <w:marTop w:val="0"/>
          <w:marBottom w:val="0"/>
          <w:divBdr>
            <w:top w:val="none" w:sz="0" w:space="0" w:color="auto"/>
            <w:left w:val="none" w:sz="0" w:space="0" w:color="auto"/>
            <w:bottom w:val="none" w:sz="0" w:space="0" w:color="auto"/>
            <w:right w:val="none" w:sz="0" w:space="0" w:color="auto"/>
          </w:divBdr>
        </w:div>
        <w:div w:id="644814941">
          <w:marLeft w:val="640"/>
          <w:marRight w:val="0"/>
          <w:marTop w:val="0"/>
          <w:marBottom w:val="0"/>
          <w:divBdr>
            <w:top w:val="none" w:sz="0" w:space="0" w:color="auto"/>
            <w:left w:val="none" w:sz="0" w:space="0" w:color="auto"/>
            <w:bottom w:val="none" w:sz="0" w:space="0" w:color="auto"/>
            <w:right w:val="none" w:sz="0" w:space="0" w:color="auto"/>
          </w:divBdr>
        </w:div>
        <w:div w:id="646741292">
          <w:marLeft w:val="640"/>
          <w:marRight w:val="0"/>
          <w:marTop w:val="0"/>
          <w:marBottom w:val="0"/>
          <w:divBdr>
            <w:top w:val="none" w:sz="0" w:space="0" w:color="auto"/>
            <w:left w:val="none" w:sz="0" w:space="0" w:color="auto"/>
            <w:bottom w:val="none" w:sz="0" w:space="0" w:color="auto"/>
            <w:right w:val="none" w:sz="0" w:space="0" w:color="auto"/>
          </w:divBdr>
        </w:div>
        <w:div w:id="680426001">
          <w:marLeft w:val="640"/>
          <w:marRight w:val="0"/>
          <w:marTop w:val="0"/>
          <w:marBottom w:val="0"/>
          <w:divBdr>
            <w:top w:val="none" w:sz="0" w:space="0" w:color="auto"/>
            <w:left w:val="none" w:sz="0" w:space="0" w:color="auto"/>
            <w:bottom w:val="none" w:sz="0" w:space="0" w:color="auto"/>
            <w:right w:val="none" w:sz="0" w:space="0" w:color="auto"/>
          </w:divBdr>
        </w:div>
        <w:div w:id="688994869">
          <w:marLeft w:val="640"/>
          <w:marRight w:val="0"/>
          <w:marTop w:val="0"/>
          <w:marBottom w:val="0"/>
          <w:divBdr>
            <w:top w:val="none" w:sz="0" w:space="0" w:color="auto"/>
            <w:left w:val="none" w:sz="0" w:space="0" w:color="auto"/>
            <w:bottom w:val="none" w:sz="0" w:space="0" w:color="auto"/>
            <w:right w:val="none" w:sz="0" w:space="0" w:color="auto"/>
          </w:divBdr>
        </w:div>
        <w:div w:id="694036669">
          <w:marLeft w:val="640"/>
          <w:marRight w:val="0"/>
          <w:marTop w:val="0"/>
          <w:marBottom w:val="0"/>
          <w:divBdr>
            <w:top w:val="none" w:sz="0" w:space="0" w:color="auto"/>
            <w:left w:val="none" w:sz="0" w:space="0" w:color="auto"/>
            <w:bottom w:val="none" w:sz="0" w:space="0" w:color="auto"/>
            <w:right w:val="none" w:sz="0" w:space="0" w:color="auto"/>
          </w:divBdr>
        </w:div>
        <w:div w:id="728378317">
          <w:marLeft w:val="640"/>
          <w:marRight w:val="0"/>
          <w:marTop w:val="0"/>
          <w:marBottom w:val="0"/>
          <w:divBdr>
            <w:top w:val="none" w:sz="0" w:space="0" w:color="auto"/>
            <w:left w:val="none" w:sz="0" w:space="0" w:color="auto"/>
            <w:bottom w:val="none" w:sz="0" w:space="0" w:color="auto"/>
            <w:right w:val="none" w:sz="0" w:space="0" w:color="auto"/>
          </w:divBdr>
        </w:div>
        <w:div w:id="762796121">
          <w:marLeft w:val="640"/>
          <w:marRight w:val="0"/>
          <w:marTop w:val="0"/>
          <w:marBottom w:val="0"/>
          <w:divBdr>
            <w:top w:val="none" w:sz="0" w:space="0" w:color="auto"/>
            <w:left w:val="none" w:sz="0" w:space="0" w:color="auto"/>
            <w:bottom w:val="none" w:sz="0" w:space="0" w:color="auto"/>
            <w:right w:val="none" w:sz="0" w:space="0" w:color="auto"/>
          </w:divBdr>
        </w:div>
        <w:div w:id="803545330">
          <w:marLeft w:val="640"/>
          <w:marRight w:val="0"/>
          <w:marTop w:val="0"/>
          <w:marBottom w:val="0"/>
          <w:divBdr>
            <w:top w:val="none" w:sz="0" w:space="0" w:color="auto"/>
            <w:left w:val="none" w:sz="0" w:space="0" w:color="auto"/>
            <w:bottom w:val="none" w:sz="0" w:space="0" w:color="auto"/>
            <w:right w:val="none" w:sz="0" w:space="0" w:color="auto"/>
          </w:divBdr>
        </w:div>
        <w:div w:id="904922161">
          <w:marLeft w:val="640"/>
          <w:marRight w:val="0"/>
          <w:marTop w:val="0"/>
          <w:marBottom w:val="0"/>
          <w:divBdr>
            <w:top w:val="none" w:sz="0" w:space="0" w:color="auto"/>
            <w:left w:val="none" w:sz="0" w:space="0" w:color="auto"/>
            <w:bottom w:val="none" w:sz="0" w:space="0" w:color="auto"/>
            <w:right w:val="none" w:sz="0" w:space="0" w:color="auto"/>
          </w:divBdr>
        </w:div>
        <w:div w:id="930890119">
          <w:marLeft w:val="640"/>
          <w:marRight w:val="0"/>
          <w:marTop w:val="0"/>
          <w:marBottom w:val="0"/>
          <w:divBdr>
            <w:top w:val="none" w:sz="0" w:space="0" w:color="auto"/>
            <w:left w:val="none" w:sz="0" w:space="0" w:color="auto"/>
            <w:bottom w:val="none" w:sz="0" w:space="0" w:color="auto"/>
            <w:right w:val="none" w:sz="0" w:space="0" w:color="auto"/>
          </w:divBdr>
        </w:div>
        <w:div w:id="960260059">
          <w:marLeft w:val="640"/>
          <w:marRight w:val="0"/>
          <w:marTop w:val="0"/>
          <w:marBottom w:val="0"/>
          <w:divBdr>
            <w:top w:val="none" w:sz="0" w:space="0" w:color="auto"/>
            <w:left w:val="none" w:sz="0" w:space="0" w:color="auto"/>
            <w:bottom w:val="none" w:sz="0" w:space="0" w:color="auto"/>
            <w:right w:val="none" w:sz="0" w:space="0" w:color="auto"/>
          </w:divBdr>
        </w:div>
        <w:div w:id="986787673">
          <w:marLeft w:val="640"/>
          <w:marRight w:val="0"/>
          <w:marTop w:val="0"/>
          <w:marBottom w:val="0"/>
          <w:divBdr>
            <w:top w:val="none" w:sz="0" w:space="0" w:color="auto"/>
            <w:left w:val="none" w:sz="0" w:space="0" w:color="auto"/>
            <w:bottom w:val="none" w:sz="0" w:space="0" w:color="auto"/>
            <w:right w:val="none" w:sz="0" w:space="0" w:color="auto"/>
          </w:divBdr>
        </w:div>
        <w:div w:id="1026253428">
          <w:marLeft w:val="640"/>
          <w:marRight w:val="0"/>
          <w:marTop w:val="0"/>
          <w:marBottom w:val="0"/>
          <w:divBdr>
            <w:top w:val="none" w:sz="0" w:space="0" w:color="auto"/>
            <w:left w:val="none" w:sz="0" w:space="0" w:color="auto"/>
            <w:bottom w:val="none" w:sz="0" w:space="0" w:color="auto"/>
            <w:right w:val="none" w:sz="0" w:space="0" w:color="auto"/>
          </w:divBdr>
        </w:div>
        <w:div w:id="1033114956">
          <w:marLeft w:val="640"/>
          <w:marRight w:val="0"/>
          <w:marTop w:val="0"/>
          <w:marBottom w:val="0"/>
          <w:divBdr>
            <w:top w:val="none" w:sz="0" w:space="0" w:color="auto"/>
            <w:left w:val="none" w:sz="0" w:space="0" w:color="auto"/>
            <w:bottom w:val="none" w:sz="0" w:space="0" w:color="auto"/>
            <w:right w:val="none" w:sz="0" w:space="0" w:color="auto"/>
          </w:divBdr>
        </w:div>
        <w:div w:id="1036320946">
          <w:marLeft w:val="640"/>
          <w:marRight w:val="0"/>
          <w:marTop w:val="0"/>
          <w:marBottom w:val="0"/>
          <w:divBdr>
            <w:top w:val="none" w:sz="0" w:space="0" w:color="auto"/>
            <w:left w:val="none" w:sz="0" w:space="0" w:color="auto"/>
            <w:bottom w:val="none" w:sz="0" w:space="0" w:color="auto"/>
            <w:right w:val="none" w:sz="0" w:space="0" w:color="auto"/>
          </w:divBdr>
        </w:div>
        <w:div w:id="1093479746">
          <w:marLeft w:val="640"/>
          <w:marRight w:val="0"/>
          <w:marTop w:val="0"/>
          <w:marBottom w:val="0"/>
          <w:divBdr>
            <w:top w:val="none" w:sz="0" w:space="0" w:color="auto"/>
            <w:left w:val="none" w:sz="0" w:space="0" w:color="auto"/>
            <w:bottom w:val="none" w:sz="0" w:space="0" w:color="auto"/>
            <w:right w:val="none" w:sz="0" w:space="0" w:color="auto"/>
          </w:divBdr>
        </w:div>
        <w:div w:id="1149327523">
          <w:marLeft w:val="640"/>
          <w:marRight w:val="0"/>
          <w:marTop w:val="0"/>
          <w:marBottom w:val="0"/>
          <w:divBdr>
            <w:top w:val="none" w:sz="0" w:space="0" w:color="auto"/>
            <w:left w:val="none" w:sz="0" w:space="0" w:color="auto"/>
            <w:bottom w:val="none" w:sz="0" w:space="0" w:color="auto"/>
            <w:right w:val="none" w:sz="0" w:space="0" w:color="auto"/>
          </w:divBdr>
        </w:div>
        <w:div w:id="1154371162">
          <w:marLeft w:val="640"/>
          <w:marRight w:val="0"/>
          <w:marTop w:val="0"/>
          <w:marBottom w:val="0"/>
          <w:divBdr>
            <w:top w:val="none" w:sz="0" w:space="0" w:color="auto"/>
            <w:left w:val="none" w:sz="0" w:space="0" w:color="auto"/>
            <w:bottom w:val="none" w:sz="0" w:space="0" w:color="auto"/>
            <w:right w:val="none" w:sz="0" w:space="0" w:color="auto"/>
          </w:divBdr>
        </w:div>
        <w:div w:id="1159492785">
          <w:marLeft w:val="640"/>
          <w:marRight w:val="0"/>
          <w:marTop w:val="0"/>
          <w:marBottom w:val="0"/>
          <w:divBdr>
            <w:top w:val="none" w:sz="0" w:space="0" w:color="auto"/>
            <w:left w:val="none" w:sz="0" w:space="0" w:color="auto"/>
            <w:bottom w:val="none" w:sz="0" w:space="0" w:color="auto"/>
            <w:right w:val="none" w:sz="0" w:space="0" w:color="auto"/>
          </w:divBdr>
        </w:div>
        <w:div w:id="1160343642">
          <w:marLeft w:val="640"/>
          <w:marRight w:val="0"/>
          <w:marTop w:val="0"/>
          <w:marBottom w:val="0"/>
          <w:divBdr>
            <w:top w:val="none" w:sz="0" w:space="0" w:color="auto"/>
            <w:left w:val="none" w:sz="0" w:space="0" w:color="auto"/>
            <w:bottom w:val="none" w:sz="0" w:space="0" w:color="auto"/>
            <w:right w:val="none" w:sz="0" w:space="0" w:color="auto"/>
          </w:divBdr>
        </w:div>
        <w:div w:id="1164324884">
          <w:marLeft w:val="640"/>
          <w:marRight w:val="0"/>
          <w:marTop w:val="0"/>
          <w:marBottom w:val="0"/>
          <w:divBdr>
            <w:top w:val="none" w:sz="0" w:space="0" w:color="auto"/>
            <w:left w:val="none" w:sz="0" w:space="0" w:color="auto"/>
            <w:bottom w:val="none" w:sz="0" w:space="0" w:color="auto"/>
            <w:right w:val="none" w:sz="0" w:space="0" w:color="auto"/>
          </w:divBdr>
        </w:div>
        <w:div w:id="1200046917">
          <w:marLeft w:val="640"/>
          <w:marRight w:val="0"/>
          <w:marTop w:val="0"/>
          <w:marBottom w:val="0"/>
          <w:divBdr>
            <w:top w:val="none" w:sz="0" w:space="0" w:color="auto"/>
            <w:left w:val="none" w:sz="0" w:space="0" w:color="auto"/>
            <w:bottom w:val="none" w:sz="0" w:space="0" w:color="auto"/>
            <w:right w:val="none" w:sz="0" w:space="0" w:color="auto"/>
          </w:divBdr>
        </w:div>
        <w:div w:id="1242135524">
          <w:marLeft w:val="640"/>
          <w:marRight w:val="0"/>
          <w:marTop w:val="0"/>
          <w:marBottom w:val="0"/>
          <w:divBdr>
            <w:top w:val="none" w:sz="0" w:space="0" w:color="auto"/>
            <w:left w:val="none" w:sz="0" w:space="0" w:color="auto"/>
            <w:bottom w:val="none" w:sz="0" w:space="0" w:color="auto"/>
            <w:right w:val="none" w:sz="0" w:space="0" w:color="auto"/>
          </w:divBdr>
        </w:div>
        <w:div w:id="1306545630">
          <w:marLeft w:val="640"/>
          <w:marRight w:val="0"/>
          <w:marTop w:val="0"/>
          <w:marBottom w:val="0"/>
          <w:divBdr>
            <w:top w:val="none" w:sz="0" w:space="0" w:color="auto"/>
            <w:left w:val="none" w:sz="0" w:space="0" w:color="auto"/>
            <w:bottom w:val="none" w:sz="0" w:space="0" w:color="auto"/>
            <w:right w:val="none" w:sz="0" w:space="0" w:color="auto"/>
          </w:divBdr>
        </w:div>
        <w:div w:id="1384714150">
          <w:marLeft w:val="640"/>
          <w:marRight w:val="0"/>
          <w:marTop w:val="0"/>
          <w:marBottom w:val="0"/>
          <w:divBdr>
            <w:top w:val="none" w:sz="0" w:space="0" w:color="auto"/>
            <w:left w:val="none" w:sz="0" w:space="0" w:color="auto"/>
            <w:bottom w:val="none" w:sz="0" w:space="0" w:color="auto"/>
            <w:right w:val="none" w:sz="0" w:space="0" w:color="auto"/>
          </w:divBdr>
        </w:div>
        <w:div w:id="1412968768">
          <w:marLeft w:val="640"/>
          <w:marRight w:val="0"/>
          <w:marTop w:val="0"/>
          <w:marBottom w:val="0"/>
          <w:divBdr>
            <w:top w:val="none" w:sz="0" w:space="0" w:color="auto"/>
            <w:left w:val="none" w:sz="0" w:space="0" w:color="auto"/>
            <w:bottom w:val="none" w:sz="0" w:space="0" w:color="auto"/>
            <w:right w:val="none" w:sz="0" w:space="0" w:color="auto"/>
          </w:divBdr>
        </w:div>
        <w:div w:id="1446848680">
          <w:marLeft w:val="640"/>
          <w:marRight w:val="0"/>
          <w:marTop w:val="0"/>
          <w:marBottom w:val="0"/>
          <w:divBdr>
            <w:top w:val="none" w:sz="0" w:space="0" w:color="auto"/>
            <w:left w:val="none" w:sz="0" w:space="0" w:color="auto"/>
            <w:bottom w:val="none" w:sz="0" w:space="0" w:color="auto"/>
            <w:right w:val="none" w:sz="0" w:space="0" w:color="auto"/>
          </w:divBdr>
        </w:div>
        <w:div w:id="1449935736">
          <w:marLeft w:val="640"/>
          <w:marRight w:val="0"/>
          <w:marTop w:val="0"/>
          <w:marBottom w:val="0"/>
          <w:divBdr>
            <w:top w:val="none" w:sz="0" w:space="0" w:color="auto"/>
            <w:left w:val="none" w:sz="0" w:space="0" w:color="auto"/>
            <w:bottom w:val="none" w:sz="0" w:space="0" w:color="auto"/>
            <w:right w:val="none" w:sz="0" w:space="0" w:color="auto"/>
          </w:divBdr>
        </w:div>
        <w:div w:id="1496147023">
          <w:marLeft w:val="640"/>
          <w:marRight w:val="0"/>
          <w:marTop w:val="0"/>
          <w:marBottom w:val="0"/>
          <w:divBdr>
            <w:top w:val="none" w:sz="0" w:space="0" w:color="auto"/>
            <w:left w:val="none" w:sz="0" w:space="0" w:color="auto"/>
            <w:bottom w:val="none" w:sz="0" w:space="0" w:color="auto"/>
            <w:right w:val="none" w:sz="0" w:space="0" w:color="auto"/>
          </w:divBdr>
        </w:div>
        <w:div w:id="1496266164">
          <w:marLeft w:val="640"/>
          <w:marRight w:val="0"/>
          <w:marTop w:val="0"/>
          <w:marBottom w:val="0"/>
          <w:divBdr>
            <w:top w:val="none" w:sz="0" w:space="0" w:color="auto"/>
            <w:left w:val="none" w:sz="0" w:space="0" w:color="auto"/>
            <w:bottom w:val="none" w:sz="0" w:space="0" w:color="auto"/>
            <w:right w:val="none" w:sz="0" w:space="0" w:color="auto"/>
          </w:divBdr>
        </w:div>
        <w:div w:id="1497184283">
          <w:marLeft w:val="640"/>
          <w:marRight w:val="0"/>
          <w:marTop w:val="0"/>
          <w:marBottom w:val="0"/>
          <w:divBdr>
            <w:top w:val="none" w:sz="0" w:space="0" w:color="auto"/>
            <w:left w:val="none" w:sz="0" w:space="0" w:color="auto"/>
            <w:bottom w:val="none" w:sz="0" w:space="0" w:color="auto"/>
            <w:right w:val="none" w:sz="0" w:space="0" w:color="auto"/>
          </w:divBdr>
        </w:div>
        <w:div w:id="1507204701">
          <w:marLeft w:val="640"/>
          <w:marRight w:val="0"/>
          <w:marTop w:val="0"/>
          <w:marBottom w:val="0"/>
          <w:divBdr>
            <w:top w:val="none" w:sz="0" w:space="0" w:color="auto"/>
            <w:left w:val="none" w:sz="0" w:space="0" w:color="auto"/>
            <w:bottom w:val="none" w:sz="0" w:space="0" w:color="auto"/>
            <w:right w:val="none" w:sz="0" w:space="0" w:color="auto"/>
          </w:divBdr>
        </w:div>
        <w:div w:id="1518076135">
          <w:marLeft w:val="640"/>
          <w:marRight w:val="0"/>
          <w:marTop w:val="0"/>
          <w:marBottom w:val="0"/>
          <w:divBdr>
            <w:top w:val="none" w:sz="0" w:space="0" w:color="auto"/>
            <w:left w:val="none" w:sz="0" w:space="0" w:color="auto"/>
            <w:bottom w:val="none" w:sz="0" w:space="0" w:color="auto"/>
            <w:right w:val="none" w:sz="0" w:space="0" w:color="auto"/>
          </w:divBdr>
        </w:div>
        <w:div w:id="1534197998">
          <w:marLeft w:val="640"/>
          <w:marRight w:val="0"/>
          <w:marTop w:val="0"/>
          <w:marBottom w:val="0"/>
          <w:divBdr>
            <w:top w:val="none" w:sz="0" w:space="0" w:color="auto"/>
            <w:left w:val="none" w:sz="0" w:space="0" w:color="auto"/>
            <w:bottom w:val="none" w:sz="0" w:space="0" w:color="auto"/>
            <w:right w:val="none" w:sz="0" w:space="0" w:color="auto"/>
          </w:divBdr>
        </w:div>
        <w:div w:id="1543012275">
          <w:marLeft w:val="640"/>
          <w:marRight w:val="0"/>
          <w:marTop w:val="0"/>
          <w:marBottom w:val="0"/>
          <w:divBdr>
            <w:top w:val="none" w:sz="0" w:space="0" w:color="auto"/>
            <w:left w:val="none" w:sz="0" w:space="0" w:color="auto"/>
            <w:bottom w:val="none" w:sz="0" w:space="0" w:color="auto"/>
            <w:right w:val="none" w:sz="0" w:space="0" w:color="auto"/>
          </w:divBdr>
        </w:div>
        <w:div w:id="1573080684">
          <w:marLeft w:val="640"/>
          <w:marRight w:val="0"/>
          <w:marTop w:val="0"/>
          <w:marBottom w:val="0"/>
          <w:divBdr>
            <w:top w:val="none" w:sz="0" w:space="0" w:color="auto"/>
            <w:left w:val="none" w:sz="0" w:space="0" w:color="auto"/>
            <w:bottom w:val="none" w:sz="0" w:space="0" w:color="auto"/>
            <w:right w:val="none" w:sz="0" w:space="0" w:color="auto"/>
          </w:divBdr>
        </w:div>
        <w:div w:id="1626738886">
          <w:marLeft w:val="640"/>
          <w:marRight w:val="0"/>
          <w:marTop w:val="0"/>
          <w:marBottom w:val="0"/>
          <w:divBdr>
            <w:top w:val="none" w:sz="0" w:space="0" w:color="auto"/>
            <w:left w:val="none" w:sz="0" w:space="0" w:color="auto"/>
            <w:bottom w:val="none" w:sz="0" w:space="0" w:color="auto"/>
            <w:right w:val="none" w:sz="0" w:space="0" w:color="auto"/>
          </w:divBdr>
        </w:div>
        <w:div w:id="1673333673">
          <w:marLeft w:val="640"/>
          <w:marRight w:val="0"/>
          <w:marTop w:val="0"/>
          <w:marBottom w:val="0"/>
          <w:divBdr>
            <w:top w:val="none" w:sz="0" w:space="0" w:color="auto"/>
            <w:left w:val="none" w:sz="0" w:space="0" w:color="auto"/>
            <w:bottom w:val="none" w:sz="0" w:space="0" w:color="auto"/>
            <w:right w:val="none" w:sz="0" w:space="0" w:color="auto"/>
          </w:divBdr>
        </w:div>
        <w:div w:id="1686790074">
          <w:marLeft w:val="640"/>
          <w:marRight w:val="0"/>
          <w:marTop w:val="0"/>
          <w:marBottom w:val="0"/>
          <w:divBdr>
            <w:top w:val="none" w:sz="0" w:space="0" w:color="auto"/>
            <w:left w:val="none" w:sz="0" w:space="0" w:color="auto"/>
            <w:bottom w:val="none" w:sz="0" w:space="0" w:color="auto"/>
            <w:right w:val="none" w:sz="0" w:space="0" w:color="auto"/>
          </w:divBdr>
        </w:div>
        <w:div w:id="1745838455">
          <w:marLeft w:val="640"/>
          <w:marRight w:val="0"/>
          <w:marTop w:val="0"/>
          <w:marBottom w:val="0"/>
          <w:divBdr>
            <w:top w:val="none" w:sz="0" w:space="0" w:color="auto"/>
            <w:left w:val="none" w:sz="0" w:space="0" w:color="auto"/>
            <w:bottom w:val="none" w:sz="0" w:space="0" w:color="auto"/>
            <w:right w:val="none" w:sz="0" w:space="0" w:color="auto"/>
          </w:divBdr>
        </w:div>
        <w:div w:id="1746101306">
          <w:marLeft w:val="640"/>
          <w:marRight w:val="0"/>
          <w:marTop w:val="0"/>
          <w:marBottom w:val="0"/>
          <w:divBdr>
            <w:top w:val="none" w:sz="0" w:space="0" w:color="auto"/>
            <w:left w:val="none" w:sz="0" w:space="0" w:color="auto"/>
            <w:bottom w:val="none" w:sz="0" w:space="0" w:color="auto"/>
            <w:right w:val="none" w:sz="0" w:space="0" w:color="auto"/>
          </w:divBdr>
        </w:div>
        <w:div w:id="1746948621">
          <w:marLeft w:val="640"/>
          <w:marRight w:val="0"/>
          <w:marTop w:val="0"/>
          <w:marBottom w:val="0"/>
          <w:divBdr>
            <w:top w:val="none" w:sz="0" w:space="0" w:color="auto"/>
            <w:left w:val="none" w:sz="0" w:space="0" w:color="auto"/>
            <w:bottom w:val="none" w:sz="0" w:space="0" w:color="auto"/>
            <w:right w:val="none" w:sz="0" w:space="0" w:color="auto"/>
          </w:divBdr>
        </w:div>
        <w:div w:id="1753812317">
          <w:marLeft w:val="640"/>
          <w:marRight w:val="0"/>
          <w:marTop w:val="0"/>
          <w:marBottom w:val="0"/>
          <w:divBdr>
            <w:top w:val="none" w:sz="0" w:space="0" w:color="auto"/>
            <w:left w:val="none" w:sz="0" w:space="0" w:color="auto"/>
            <w:bottom w:val="none" w:sz="0" w:space="0" w:color="auto"/>
            <w:right w:val="none" w:sz="0" w:space="0" w:color="auto"/>
          </w:divBdr>
        </w:div>
        <w:div w:id="1755007597">
          <w:marLeft w:val="640"/>
          <w:marRight w:val="0"/>
          <w:marTop w:val="0"/>
          <w:marBottom w:val="0"/>
          <w:divBdr>
            <w:top w:val="none" w:sz="0" w:space="0" w:color="auto"/>
            <w:left w:val="none" w:sz="0" w:space="0" w:color="auto"/>
            <w:bottom w:val="none" w:sz="0" w:space="0" w:color="auto"/>
            <w:right w:val="none" w:sz="0" w:space="0" w:color="auto"/>
          </w:divBdr>
        </w:div>
        <w:div w:id="1794445837">
          <w:marLeft w:val="640"/>
          <w:marRight w:val="0"/>
          <w:marTop w:val="0"/>
          <w:marBottom w:val="0"/>
          <w:divBdr>
            <w:top w:val="none" w:sz="0" w:space="0" w:color="auto"/>
            <w:left w:val="none" w:sz="0" w:space="0" w:color="auto"/>
            <w:bottom w:val="none" w:sz="0" w:space="0" w:color="auto"/>
            <w:right w:val="none" w:sz="0" w:space="0" w:color="auto"/>
          </w:divBdr>
        </w:div>
        <w:div w:id="1794714522">
          <w:marLeft w:val="640"/>
          <w:marRight w:val="0"/>
          <w:marTop w:val="0"/>
          <w:marBottom w:val="0"/>
          <w:divBdr>
            <w:top w:val="none" w:sz="0" w:space="0" w:color="auto"/>
            <w:left w:val="none" w:sz="0" w:space="0" w:color="auto"/>
            <w:bottom w:val="none" w:sz="0" w:space="0" w:color="auto"/>
            <w:right w:val="none" w:sz="0" w:space="0" w:color="auto"/>
          </w:divBdr>
        </w:div>
        <w:div w:id="1794715844">
          <w:marLeft w:val="640"/>
          <w:marRight w:val="0"/>
          <w:marTop w:val="0"/>
          <w:marBottom w:val="0"/>
          <w:divBdr>
            <w:top w:val="none" w:sz="0" w:space="0" w:color="auto"/>
            <w:left w:val="none" w:sz="0" w:space="0" w:color="auto"/>
            <w:bottom w:val="none" w:sz="0" w:space="0" w:color="auto"/>
            <w:right w:val="none" w:sz="0" w:space="0" w:color="auto"/>
          </w:divBdr>
        </w:div>
        <w:div w:id="1822774814">
          <w:marLeft w:val="640"/>
          <w:marRight w:val="0"/>
          <w:marTop w:val="0"/>
          <w:marBottom w:val="0"/>
          <w:divBdr>
            <w:top w:val="none" w:sz="0" w:space="0" w:color="auto"/>
            <w:left w:val="none" w:sz="0" w:space="0" w:color="auto"/>
            <w:bottom w:val="none" w:sz="0" w:space="0" w:color="auto"/>
            <w:right w:val="none" w:sz="0" w:space="0" w:color="auto"/>
          </w:divBdr>
        </w:div>
        <w:div w:id="1843007487">
          <w:marLeft w:val="640"/>
          <w:marRight w:val="0"/>
          <w:marTop w:val="0"/>
          <w:marBottom w:val="0"/>
          <w:divBdr>
            <w:top w:val="none" w:sz="0" w:space="0" w:color="auto"/>
            <w:left w:val="none" w:sz="0" w:space="0" w:color="auto"/>
            <w:bottom w:val="none" w:sz="0" w:space="0" w:color="auto"/>
            <w:right w:val="none" w:sz="0" w:space="0" w:color="auto"/>
          </w:divBdr>
        </w:div>
        <w:div w:id="1849563625">
          <w:marLeft w:val="640"/>
          <w:marRight w:val="0"/>
          <w:marTop w:val="0"/>
          <w:marBottom w:val="0"/>
          <w:divBdr>
            <w:top w:val="none" w:sz="0" w:space="0" w:color="auto"/>
            <w:left w:val="none" w:sz="0" w:space="0" w:color="auto"/>
            <w:bottom w:val="none" w:sz="0" w:space="0" w:color="auto"/>
            <w:right w:val="none" w:sz="0" w:space="0" w:color="auto"/>
          </w:divBdr>
        </w:div>
        <w:div w:id="1916432833">
          <w:marLeft w:val="640"/>
          <w:marRight w:val="0"/>
          <w:marTop w:val="0"/>
          <w:marBottom w:val="0"/>
          <w:divBdr>
            <w:top w:val="none" w:sz="0" w:space="0" w:color="auto"/>
            <w:left w:val="none" w:sz="0" w:space="0" w:color="auto"/>
            <w:bottom w:val="none" w:sz="0" w:space="0" w:color="auto"/>
            <w:right w:val="none" w:sz="0" w:space="0" w:color="auto"/>
          </w:divBdr>
        </w:div>
        <w:div w:id="1924993502">
          <w:marLeft w:val="640"/>
          <w:marRight w:val="0"/>
          <w:marTop w:val="0"/>
          <w:marBottom w:val="0"/>
          <w:divBdr>
            <w:top w:val="none" w:sz="0" w:space="0" w:color="auto"/>
            <w:left w:val="none" w:sz="0" w:space="0" w:color="auto"/>
            <w:bottom w:val="none" w:sz="0" w:space="0" w:color="auto"/>
            <w:right w:val="none" w:sz="0" w:space="0" w:color="auto"/>
          </w:divBdr>
        </w:div>
        <w:div w:id="1930119644">
          <w:marLeft w:val="640"/>
          <w:marRight w:val="0"/>
          <w:marTop w:val="0"/>
          <w:marBottom w:val="0"/>
          <w:divBdr>
            <w:top w:val="none" w:sz="0" w:space="0" w:color="auto"/>
            <w:left w:val="none" w:sz="0" w:space="0" w:color="auto"/>
            <w:bottom w:val="none" w:sz="0" w:space="0" w:color="auto"/>
            <w:right w:val="none" w:sz="0" w:space="0" w:color="auto"/>
          </w:divBdr>
        </w:div>
        <w:div w:id="1995989489">
          <w:marLeft w:val="640"/>
          <w:marRight w:val="0"/>
          <w:marTop w:val="0"/>
          <w:marBottom w:val="0"/>
          <w:divBdr>
            <w:top w:val="none" w:sz="0" w:space="0" w:color="auto"/>
            <w:left w:val="none" w:sz="0" w:space="0" w:color="auto"/>
            <w:bottom w:val="none" w:sz="0" w:space="0" w:color="auto"/>
            <w:right w:val="none" w:sz="0" w:space="0" w:color="auto"/>
          </w:divBdr>
        </w:div>
        <w:div w:id="2030401010">
          <w:marLeft w:val="640"/>
          <w:marRight w:val="0"/>
          <w:marTop w:val="0"/>
          <w:marBottom w:val="0"/>
          <w:divBdr>
            <w:top w:val="none" w:sz="0" w:space="0" w:color="auto"/>
            <w:left w:val="none" w:sz="0" w:space="0" w:color="auto"/>
            <w:bottom w:val="none" w:sz="0" w:space="0" w:color="auto"/>
            <w:right w:val="none" w:sz="0" w:space="0" w:color="auto"/>
          </w:divBdr>
        </w:div>
        <w:div w:id="2064938874">
          <w:marLeft w:val="640"/>
          <w:marRight w:val="0"/>
          <w:marTop w:val="0"/>
          <w:marBottom w:val="0"/>
          <w:divBdr>
            <w:top w:val="none" w:sz="0" w:space="0" w:color="auto"/>
            <w:left w:val="none" w:sz="0" w:space="0" w:color="auto"/>
            <w:bottom w:val="none" w:sz="0" w:space="0" w:color="auto"/>
            <w:right w:val="none" w:sz="0" w:space="0" w:color="auto"/>
          </w:divBdr>
        </w:div>
        <w:div w:id="2078935695">
          <w:marLeft w:val="640"/>
          <w:marRight w:val="0"/>
          <w:marTop w:val="0"/>
          <w:marBottom w:val="0"/>
          <w:divBdr>
            <w:top w:val="none" w:sz="0" w:space="0" w:color="auto"/>
            <w:left w:val="none" w:sz="0" w:space="0" w:color="auto"/>
            <w:bottom w:val="none" w:sz="0" w:space="0" w:color="auto"/>
            <w:right w:val="none" w:sz="0" w:space="0" w:color="auto"/>
          </w:divBdr>
        </w:div>
        <w:div w:id="2108109509">
          <w:marLeft w:val="640"/>
          <w:marRight w:val="0"/>
          <w:marTop w:val="0"/>
          <w:marBottom w:val="0"/>
          <w:divBdr>
            <w:top w:val="none" w:sz="0" w:space="0" w:color="auto"/>
            <w:left w:val="none" w:sz="0" w:space="0" w:color="auto"/>
            <w:bottom w:val="none" w:sz="0" w:space="0" w:color="auto"/>
            <w:right w:val="none" w:sz="0" w:space="0" w:color="auto"/>
          </w:divBdr>
        </w:div>
      </w:divsChild>
    </w:div>
    <w:div w:id="1821579042">
      <w:bodyDiv w:val="1"/>
      <w:marLeft w:val="0"/>
      <w:marRight w:val="0"/>
      <w:marTop w:val="0"/>
      <w:marBottom w:val="0"/>
      <w:divBdr>
        <w:top w:val="none" w:sz="0" w:space="0" w:color="auto"/>
        <w:left w:val="none" w:sz="0" w:space="0" w:color="auto"/>
        <w:bottom w:val="none" w:sz="0" w:space="0" w:color="auto"/>
        <w:right w:val="none" w:sz="0" w:space="0" w:color="auto"/>
      </w:divBdr>
    </w:div>
    <w:div w:id="1822649143">
      <w:bodyDiv w:val="1"/>
      <w:marLeft w:val="0"/>
      <w:marRight w:val="0"/>
      <w:marTop w:val="0"/>
      <w:marBottom w:val="0"/>
      <w:divBdr>
        <w:top w:val="none" w:sz="0" w:space="0" w:color="auto"/>
        <w:left w:val="none" w:sz="0" w:space="0" w:color="auto"/>
        <w:bottom w:val="none" w:sz="0" w:space="0" w:color="auto"/>
        <w:right w:val="none" w:sz="0" w:space="0" w:color="auto"/>
      </w:divBdr>
    </w:div>
    <w:div w:id="1823503052">
      <w:bodyDiv w:val="1"/>
      <w:marLeft w:val="0"/>
      <w:marRight w:val="0"/>
      <w:marTop w:val="0"/>
      <w:marBottom w:val="0"/>
      <w:divBdr>
        <w:top w:val="none" w:sz="0" w:space="0" w:color="auto"/>
        <w:left w:val="none" w:sz="0" w:space="0" w:color="auto"/>
        <w:bottom w:val="none" w:sz="0" w:space="0" w:color="auto"/>
        <w:right w:val="none" w:sz="0" w:space="0" w:color="auto"/>
      </w:divBdr>
    </w:div>
    <w:div w:id="1824348181">
      <w:bodyDiv w:val="1"/>
      <w:marLeft w:val="0"/>
      <w:marRight w:val="0"/>
      <w:marTop w:val="0"/>
      <w:marBottom w:val="0"/>
      <w:divBdr>
        <w:top w:val="none" w:sz="0" w:space="0" w:color="auto"/>
        <w:left w:val="none" w:sz="0" w:space="0" w:color="auto"/>
        <w:bottom w:val="none" w:sz="0" w:space="0" w:color="auto"/>
        <w:right w:val="none" w:sz="0" w:space="0" w:color="auto"/>
      </w:divBdr>
    </w:div>
    <w:div w:id="1825319550">
      <w:bodyDiv w:val="1"/>
      <w:marLeft w:val="0"/>
      <w:marRight w:val="0"/>
      <w:marTop w:val="0"/>
      <w:marBottom w:val="0"/>
      <w:divBdr>
        <w:top w:val="none" w:sz="0" w:space="0" w:color="auto"/>
        <w:left w:val="none" w:sz="0" w:space="0" w:color="auto"/>
        <w:bottom w:val="none" w:sz="0" w:space="0" w:color="auto"/>
        <w:right w:val="none" w:sz="0" w:space="0" w:color="auto"/>
      </w:divBdr>
    </w:div>
    <w:div w:id="1827042327">
      <w:bodyDiv w:val="1"/>
      <w:marLeft w:val="0"/>
      <w:marRight w:val="0"/>
      <w:marTop w:val="0"/>
      <w:marBottom w:val="0"/>
      <w:divBdr>
        <w:top w:val="none" w:sz="0" w:space="0" w:color="auto"/>
        <w:left w:val="none" w:sz="0" w:space="0" w:color="auto"/>
        <w:bottom w:val="none" w:sz="0" w:space="0" w:color="auto"/>
        <w:right w:val="none" w:sz="0" w:space="0" w:color="auto"/>
      </w:divBdr>
    </w:div>
    <w:div w:id="1827476259">
      <w:bodyDiv w:val="1"/>
      <w:marLeft w:val="0"/>
      <w:marRight w:val="0"/>
      <w:marTop w:val="0"/>
      <w:marBottom w:val="0"/>
      <w:divBdr>
        <w:top w:val="none" w:sz="0" w:space="0" w:color="auto"/>
        <w:left w:val="none" w:sz="0" w:space="0" w:color="auto"/>
        <w:bottom w:val="none" w:sz="0" w:space="0" w:color="auto"/>
        <w:right w:val="none" w:sz="0" w:space="0" w:color="auto"/>
      </w:divBdr>
    </w:div>
    <w:div w:id="1827550016">
      <w:bodyDiv w:val="1"/>
      <w:marLeft w:val="0"/>
      <w:marRight w:val="0"/>
      <w:marTop w:val="0"/>
      <w:marBottom w:val="0"/>
      <w:divBdr>
        <w:top w:val="none" w:sz="0" w:space="0" w:color="auto"/>
        <w:left w:val="none" w:sz="0" w:space="0" w:color="auto"/>
        <w:bottom w:val="none" w:sz="0" w:space="0" w:color="auto"/>
        <w:right w:val="none" w:sz="0" w:space="0" w:color="auto"/>
      </w:divBdr>
    </w:div>
    <w:div w:id="1828085105">
      <w:bodyDiv w:val="1"/>
      <w:marLeft w:val="0"/>
      <w:marRight w:val="0"/>
      <w:marTop w:val="0"/>
      <w:marBottom w:val="0"/>
      <w:divBdr>
        <w:top w:val="none" w:sz="0" w:space="0" w:color="auto"/>
        <w:left w:val="none" w:sz="0" w:space="0" w:color="auto"/>
        <w:bottom w:val="none" w:sz="0" w:space="0" w:color="auto"/>
        <w:right w:val="none" w:sz="0" w:space="0" w:color="auto"/>
      </w:divBdr>
      <w:divsChild>
        <w:div w:id="20715446">
          <w:marLeft w:val="640"/>
          <w:marRight w:val="0"/>
          <w:marTop w:val="0"/>
          <w:marBottom w:val="0"/>
          <w:divBdr>
            <w:top w:val="none" w:sz="0" w:space="0" w:color="auto"/>
            <w:left w:val="none" w:sz="0" w:space="0" w:color="auto"/>
            <w:bottom w:val="none" w:sz="0" w:space="0" w:color="auto"/>
            <w:right w:val="none" w:sz="0" w:space="0" w:color="auto"/>
          </w:divBdr>
        </w:div>
        <w:div w:id="41906687">
          <w:marLeft w:val="640"/>
          <w:marRight w:val="0"/>
          <w:marTop w:val="0"/>
          <w:marBottom w:val="0"/>
          <w:divBdr>
            <w:top w:val="none" w:sz="0" w:space="0" w:color="auto"/>
            <w:left w:val="none" w:sz="0" w:space="0" w:color="auto"/>
            <w:bottom w:val="none" w:sz="0" w:space="0" w:color="auto"/>
            <w:right w:val="none" w:sz="0" w:space="0" w:color="auto"/>
          </w:divBdr>
        </w:div>
        <w:div w:id="218126792">
          <w:marLeft w:val="640"/>
          <w:marRight w:val="0"/>
          <w:marTop w:val="0"/>
          <w:marBottom w:val="0"/>
          <w:divBdr>
            <w:top w:val="none" w:sz="0" w:space="0" w:color="auto"/>
            <w:left w:val="none" w:sz="0" w:space="0" w:color="auto"/>
            <w:bottom w:val="none" w:sz="0" w:space="0" w:color="auto"/>
            <w:right w:val="none" w:sz="0" w:space="0" w:color="auto"/>
          </w:divBdr>
        </w:div>
        <w:div w:id="218438488">
          <w:marLeft w:val="640"/>
          <w:marRight w:val="0"/>
          <w:marTop w:val="0"/>
          <w:marBottom w:val="0"/>
          <w:divBdr>
            <w:top w:val="none" w:sz="0" w:space="0" w:color="auto"/>
            <w:left w:val="none" w:sz="0" w:space="0" w:color="auto"/>
            <w:bottom w:val="none" w:sz="0" w:space="0" w:color="auto"/>
            <w:right w:val="none" w:sz="0" w:space="0" w:color="auto"/>
          </w:divBdr>
        </w:div>
        <w:div w:id="283081046">
          <w:marLeft w:val="640"/>
          <w:marRight w:val="0"/>
          <w:marTop w:val="0"/>
          <w:marBottom w:val="0"/>
          <w:divBdr>
            <w:top w:val="none" w:sz="0" w:space="0" w:color="auto"/>
            <w:left w:val="none" w:sz="0" w:space="0" w:color="auto"/>
            <w:bottom w:val="none" w:sz="0" w:space="0" w:color="auto"/>
            <w:right w:val="none" w:sz="0" w:space="0" w:color="auto"/>
          </w:divBdr>
        </w:div>
        <w:div w:id="303510729">
          <w:marLeft w:val="640"/>
          <w:marRight w:val="0"/>
          <w:marTop w:val="0"/>
          <w:marBottom w:val="0"/>
          <w:divBdr>
            <w:top w:val="none" w:sz="0" w:space="0" w:color="auto"/>
            <w:left w:val="none" w:sz="0" w:space="0" w:color="auto"/>
            <w:bottom w:val="none" w:sz="0" w:space="0" w:color="auto"/>
            <w:right w:val="none" w:sz="0" w:space="0" w:color="auto"/>
          </w:divBdr>
        </w:div>
        <w:div w:id="310596953">
          <w:marLeft w:val="640"/>
          <w:marRight w:val="0"/>
          <w:marTop w:val="0"/>
          <w:marBottom w:val="0"/>
          <w:divBdr>
            <w:top w:val="none" w:sz="0" w:space="0" w:color="auto"/>
            <w:left w:val="none" w:sz="0" w:space="0" w:color="auto"/>
            <w:bottom w:val="none" w:sz="0" w:space="0" w:color="auto"/>
            <w:right w:val="none" w:sz="0" w:space="0" w:color="auto"/>
          </w:divBdr>
        </w:div>
        <w:div w:id="312027001">
          <w:marLeft w:val="640"/>
          <w:marRight w:val="0"/>
          <w:marTop w:val="0"/>
          <w:marBottom w:val="0"/>
          <w:divBdr>
            <w:top w:val="none" w:sz="0" w:space="0" w:color="auto"/>
            <w:left w:val="none" w:sz="0" w:space="0" w:color="auto"/>
            <w:bottom w:val="none" w:sz="0" w:space="0" w:color="auto"/>
            <w:right w:val="none" w:sz="0" w:space="0" w:color="auto"/>
          </w:divBdr>
        </w:div>
        <w:div w:id="405997087">
          <w:marLeft w:val="640"/>
          <w:marRight w:val="0"/>
          <w:marTop w:val="0"/>
          <w:marBottom w:val="0"/>
          <w:divBdr>
            <w:top w:val="none" w:sz="0" w:space="0" w:color="auto"/>
            <w:left w:val="none" w:sz="0" w:space="0" w:color="auto"/>
            <w:bottom w:val="none" w:sz="0" w:space="0" w:color="auto"/>
            <w:right w:val="none" w:sz="0" w:space="0" w:color="auto"/>
          </w:divBdr>
        </w:div>
        <w:div w:id="524948587">
          <w:marLeft w:val="640"/>
          <w:marRight w:val="0"/>
          <w:marTop w:val="0"/>
          <w:marBottom w:val="0"/>
          <w:divBdr>
            <w:top w:val="none" w:sz="0" w:space="0" w:color="auto"/>
            <w:left w:val="none" w:sz="0" w:space="0" w:color="auto"/>
            <w:bottom w:val="none" w:sz="0" w:space="0" w:color="auto"/>
            <w:right w:val="none" w:sz="0" w:space="0" w:color="auto"/>
          </w:divBdr>
        </w:div>
        <w:div w:id="587275505">
          <w:marLeft w:val="640"/>
          <w:marRight w:val="0"/>
          <w:marTop w:val="0"/>
          <w:marBottom w:val="0"/>
          <w:divBdr>
            <w:top w:val="none" w:sz="0" w:space="0" w:color="auto"/>
            <w:left w:val="none" w:sz="0" w:space="0" w:color="auto"/>
            <w:bottom w:val="none" w:sz="0" w:space="0" w:color="auto"/>
            <w:right w:val="none" w:sz="0" w:space="0" w:color="auto"/>
          </w:divBdr>
        </w:div>
        <w:div w:id="628048608">
          <w:marLeft w:val="640"/>
          <w:marRight w:val="0"/>
          <w:marTop w:val="0"/>
          <w:marBottom w:val="0"/>
          <w:divBdr>
            <w:top w:val="none" w:sz="0" w:space="0" w:color="auto"/>
            <w:left w:val="none" w:sz="0" w:space="0" w:color="auto"/>
            <w:bottom w:val="none" w:sz="0" w:space="0" w:color="auto"/>
            <w:right w:val="none" w:sz="0" w:space="0" w:color="auto"/>
          </w:divBdr>
        </w:div>
        <w:div w:id="646132922">
          <w:marLeft w:val="640"/>
          <w:marRight w:val="0"/>
          <w:marTop w:val="0"/>
          <w:marBottom w:val="0"/>
          <w:divBdr>
            <w:top w:val="none" w:sz="0" w:space="0" w:color="auto"/>
            <w:left w:val="none" w:sz="0" w:space="0" w:color="auto"/>
            <w:bottom w:val="none" w:sz="0" w:space="0" w:color="auto"/>
            <w:right w:val="none" w:sz="0" w:space="0" w:color="auto"/>
          </w:divBdr>
        </w:div>
        <w:div w:id="653531658">
          <w:marLeft w:val="640"/>
          <w:marRight w:val="0"/>
          <w:marTop w:val="0"/>
          <w:marBottom w:val="0"/>
          <w:divBdr>
            <w:top w:val="none" w:sz="0" w:space="0" w:color="auto"/>
            <w:left w:val="none" w:sz="0" w:space="0" w:color="auto"/>
            <w:bottom w:val="none" w:sz="0" w:space="0" w:color="auto"/>
            <w:right w:val="none" w:sz="0" w:space="0" w:color="auto"/>
          </w:divBdr>
        </w:div>
        <w:div w:id="669991775">
          <w:marLeft w:val="640"/>
          <w:marRight w:val="0"/>
          <w:marTop w:val="0"/>
          <w:marBottom w:val="0"/>
          <w:divBdr>
            <w:top w:val="none" w:sz="0" w:space="0" w:color="auto"/>
            <w:left w:val="none" w:sz="0" w:space="0" w:color="auto"/>
            <w:bottom w:val="none" w:sz="0" w:space="0" w:color="auto"/>
            <w:right w:val="none" w:sz="0" w:space="0" w:color="auto"/>
          </w:divBdr>
        </w:div>
        <w:div w:id="677393100">
          <w:marLeft w:val="640"/>
          <w:marRight w:val="0"/>
          <w:marTop w:val="0"/>
          <w:marBottom w:val="0"/>
          <w:divBdr>
            <w:top w:val="none" w:sz="0" w:space="0" w:color="auto"/>
            <w:left w:val="none" w:sz="0" w:space="0" w:color="auto"/>
            <w:bottom w:val="none" w:sz="0" w:space="0" w:color="auto"/>
            <w:right w:val="none" w:sz="0" w:space="0" w:color="auto"/>
          </w:divBdr>
        </w:div>
        <w:div w:id="733699411">
          <w:marLeft w:val="640"/>
          <w:marRight w:val="0"/>
          <w:marTop w:val="0"/>
          <w:marBottom w:val="0"/>
          <w:divBdr>
            <w:top w:val="none" w:sz="0" w:space="0" w:color="auto"/>
            <w:left w:val="none" w:sz="0" w:space="0" w:color="auto"/>
            <w:bottom w:val="none" w:sz="0" w:space="0" w:color="auto"/>
            <w:right w:val="none" w:sz="0" w:space="0" w:color="auto"/>
          </w:divBdr>
        </w:div>
        <w:div w:id="743338238">
          <w:marLeft w:val="640"/>
          <w:marRight w:val="0"/>
          <w:marTop w:val="0"/>
          <w:marBottom w:val="0"/>
          <w:divBdr>
            <w:top w:val="none" w:sz="0" w:space="0" w:color="auto"/>
            <w:left w:val="none" w:sz="0" w:space="0" w:color="auto"/>
            <w:bottom w:val="none" w:sz="0" w:space="0" w:color="auto"/>
            <w:right w:val="none" w:sz="0" w:space="0" w:color="auto"/>
          </w:divBdr>
        </w:div>
        <w:div w:id="759176931">
          <w:marLeft w:val="640"/>
          <w:marRight w:val="0"/>
          <w:marTop w:val="0"/>
          <w:marBottom w:val="0"/>
          <w:divBdr>
            <w:top w:val="none" w:sz="0" w:space="0" w:color="auto"/>
            <w:left w:val="none" w:sz="0" w:space="0" w:color="auto"/>
            <w:bottom w:val="none" w:sz="0" w:space="0" w:color="auto"/>
            <w:right w:val="none" w:sz="0" w:space="0" w:color="auto"/>
          </w:divBdr>
        </w:div>
        <w:div w:id="819229808">
          <w:marLeft w:val="640"/>
          <w:marRight w:val="0"/>
          <w:marTop w:val="0"/>
          <w:marBottom w:val="0"/>
          <w:divBdr>
            <w:top w:val="none" w:sz="0" w:space="0" w:color="auto"/>
            <w:left w:val="none" w:sz="0" w:space="0" w:color="auto"/>
            <w:bottom w:val="none" w:sz="0" w:space="0" w:color="auto"/>
            <w:right w:val="none" w:sz="0" w:space="0" w:color="auto"/>
          </w:divBdr>
        </w:div>
        <w:div w:id="829952266">
          <w:marLeft w:val="640"/>
          <w:marRight w:val="0"/>
          <w:marTop w:val="0"/>
          <w:marBottom w:val="0"/>
          <w:divBdr>
            <w:top w:val="none" w:sz="0" w:space="0" w:color="auto"/>
            <w:left w:val="none" w:sz="0" w:space="0" w:color="auto"/>
            <w:bottom w:val="none" w:sz="0" w:space="0" w:color="auto"/>
            <w:right w:val="none" w:sz="0" w:space="0" w:color="auto"/>
          </w:divBdr>
        </w:div>
        <w:div w:id="837573564">
          <w:marLeft w:val="640"/>
          <w:marRight w:val="0"/>
          <w:marTop w:val="0"/>
          <w:marBottom w:val="0"/>
          <w:divBdr>
            <w:top w:val="none" w:sz="0" w:space="0" w:color="auto"/>
            <w:left w:val="none" w:sz="0" w:space="0" w:color="auto"/>
            <w:bottom w:val="none" w:sz="0" w:space="0" w:color="auto"/>
            <w:right w:val="none" w:sz="0" w:space="0" w:color="auto"/>
          </w:divBdr>
        </w:div>
        <w:div w:id="872228160">
          <w:marLeft w:val="640"/>
          <w:marRight w:val="0"/>
          <w:marTop w:val="0"/>
          <w:marBottom w:val="0"/>
          <w:divBdr>
            <w:top w:val="none" w:sz="0" w:space="0" w:color="auto"/>
            <w:left w:val="none" w:sz="0" w:space="0" w:color="auto"/>
            <w:bottom w:val="none" w:sz="0" w:space="0" w:color="auto"/>
            <w:right w:val="none" w:sz="0" w:space="0" w:color="auto"/>
          </w:divBdr>
        </w:div>
        <w:div w:id="916283827">
          <w:marLeft w:val="640"/>
          <w:marRight w:val="0"/>
          <w:marTop w:val="0"/>
          <w:marBottom w:val="0"/>
          <w:divBdr>
            <w:top w:val="none" w:sz="0" w:space="0" w:color="auto"/>
            <w:left w:val="none" w:sz="0" w:space="0" w:color="auto"/>
            <w:bottom w:val="none" w:sz="0" w:space="0" w:color="auto"/>
            <w:right w:val="none" w:sz="0" w:space="0" w:color="auto"/>
          </w:divBdr>
        </w:div>
        <w:div w:id="932591211">
          <w:marLeft w:val="640"/>
          <w:marRight w:val="0"/>
          <w:marTop w:val="0"/>
          <w:marBottom w:val="0"/>
          <w:divBdr>
            <w:top w:val="none" w:sz="0" w:space="0" w:color="auto"/>
            <w:left w:val="none" w:sz="0" w:space="0" w:color="auto"/>
            <w:bottom w:val="none" w:sz="0" w:space="0" w:color="auto"/>
            <w:right w:val="none" w:sz="0" w:space="0" w:color="auto"/>
          </w:divBdr>
        </w:div>
        <w:div w:id="937786424">
          <w:marLeft w:val="640"/>
          <w:marRight w:val="0"/>
          <w:marTop w:val="0"/>
          <w:marBottom w:val="0"/>
          <w:divBdr>
            <w:top w:val="none" w:sz="0" w:space="0" w:color="auto"/>
            <w:left w:val="none" w:sz="0" w:space="0" w:color="auto"/>
            <w:bottom w:val="none" w:sz="0" w:space="0" w:color="auto"/>
            <w:right w:val="none" w:sz="0" w:space="0" w:color="auto"/>
          </w:divBdr>
        </w:div>
        <w:div w:id="938221332">
          <w:marLeft w:val="640"/>
          <w:marRight w:val="0"/>
          <w:marTop w:val="0"/>
          <w:marBottom w:val="0"/>
          <w:divBdr>
            <w:top w:val="none" w:sz="0" w:space="0" w:color="auto"/>
            <w:left w:val="none" w:sz="0" w:space="0" w:color="auto"/>
            <w:bottom w:val="none" w:sz="0" w:space="0" w:color="auto"/>
            <w:right w:val="none" w:sz="0" w:space="0" w:color="auto"/>
          </w:divBdr>
        </w:div>
        <w:div w:id="1007175830">
          <w:marLeft w:val="640"/>
          <w:marRight w:val="0"/>
          <w:marTop w:val="0"/>
          <w:marBottom w:val="0"/>
          <w:divBdr>
            <w:top w:val="none" w:sz="0" w:space="0" w:color="auto"/>
            <w:left w:val="none" w:sz="0" w:space="0" w:color="auto"/>
            <w:bottom w:val="none" w:sz="0" w:space="0" w:color="auto"/>
            <w:right w:val="none" w:sz="0" w:space="0" w:color="auto"/>
          </w:divBdr>
        </w:div>
        <w:div w:id="1125154774">
          <w:marLeft w:val="640"/>
          <w:marRight w:val="0"/>
          <w:marTop w:val="0"/>
          <w:marBottom w:val="0"/>
          <w:divBdr>
            <w:top w:val="none" w:sz="0" w:space="0" w:color="auto"/>
            <w:left w:val="none" w:sz="0" w:space="0" w:color="auto"/>
            <w:bottom w:val="none" w:sz="0" w:space="0" w:color="auto"/>
            <w:right w:val="none" w:sz="0" w:space="0" w:color="auto"/>
          </w:divBdr>
        </w:div>
        <w:div w:id="1130170360">
          <w:marLeft w:val="640"/>
          <w:marRight w:val="0"/>
          <w:marTop w:val="0"/>
          <w:marBottom w:val="0"/>
          <w:divBdr>
            <w:top w:val="none" w:sz="0" w:space="0" w:color="auto"/>
            <w:left w:val="none" w:sz="0" w:space="0" w:color="auto"/>
            <w:bottom w:val="none" w:sz="0" w:space="0" w:color="auto"/>
            <w:right w:val="none" w:sz="0" w:space="0" w:color="auto"/>
          </w:divBdr>
        </w:div>
        <w:div w:id="1146312287">
          <w:marLeft w:val="640"/>
          <w:marRight w:val="0"/>
          <w:marTop w:val="0"/>
          <w:marBottom w:val="0"/>
          <w:divBdr>
            <w:top w:val="none" w:sz="0" w:space="0" w:color="auto"/>
            <w:left w:val="none" w:sz="0" w:space="0" w:color="auto"/>
            <w:bottom w:val="none" w:sz="0" w:space="0" w:color="auto"/>
            <w:right w:val="none" w:sz="0" w:space="0" w:color="auto"/>
          </w:divBdr>
        </w:div>
        <w:div w:id="1185903696">
          <w:marLeft w:val="640"/>
          <w:marRight w:val="0"/>
          <w:marTop w:val="0"/>
          <w:marBottom w:val="0"/>
          <w:divBdr>
            <w:top w:val="none" w:sz="0" w:space="0" w:color="auto"/>
            <w:left w:val="none" w:sz="0" w:space="0" w:color="auto"/>
            <w:bottom w:val="none" w:sz="0" w:space="0" w:color="auto"/>
            <w:right w:val="none" w:sz="0" w:space="0" w:color="auto"/>
          </w:divBdr>
        </w:div>
        <w:div w:id="1219633631">
          <w:marLeft w:val="640"/>
          <w:marRight w:val="0"/>
          <w:marTop w:val="0"/>
          <w:marBottom w:val="0"/>
          <w:divBdr>
            <w:top w:val="none" w:sz="0" w:space="0" w:color="auto"/>
            <w:left w:val="none" w:sz="0" w:space="0" w:color="auto"/>
            <w:bottom w:val="none" w:sz="0" w:space="0" w:color="auto"/>
            <w:right w:val="none" w:sz="0" w:space="0" w:color="auto"/>
          </w:divBdr>
        </w:div>
        <w:div w:id="1224951786">
          <w:marLeft w:val="640"/>
          <w:marRight w:val="0"/>
          <w:marTop w:val="0"/>
          <w:marBottom w:val="0"/>
          <w:divBdr>
            <w:top w:val="none" w:sz="0" w:space="0" w:color="auto"/>
            <w:left w:val="none" w:sz="0" w:space="0" w:color="auto"/>
            <w:bottom w:val="none" w:sz="0" w:space="0" w:color="auto"/>
            <w:right w:val="none" w:sz="0" w:space="0" w:color="auto"/>
          </w:divBdr>
        </w:div>
        <w:div w:id="1266187209">
          <w:marLeft w:val="640"/>
          <w:marRight w:val="0"/>
          <w:marTop w:val="0"/>
          <w:marBottom w:val="0"/>
          <w:divBdr>
            <w:top w:val="none" w:sz="0" w:space="0" w:color="auto"/>
            <w:left w:val="none" w:sz="0" w:space="0" w:color="auto"/>
            <w:bottom w:val="none" w:sz="0" w:space="0" w:color="auto"/>
            <w:right w:val="none" w:sz="0" w:space="0" w:color="auto"/>
          </w:divBdr>
        </w:div>
        <w:div w:id="1280333773">
          <w:marLeft w:val="640"/>
          <w:marRight w:val="0"/>
          <w:marTop w:val="0"/>
          <w:marBottom w:val="0"/>
          <w:divBdr>
            <w:top w:val="none" w:sz="0" w:space="0" w:color="auto"/>
            <w:left w:val="none" w:sz="0" w:space="0" w:color="auto"/>
            <w:bottom w:val="none" w:sz="0" w:space="0" w:color="auto"/>
            <w:right w:val="none" w:sz="0" w:space="0" w:color="auto"/>
          </w:divBdr>
        </w:div>
        <w:div w:id="1283685447">
          <w:marLeft w:val="640"/>
          <w:marRight w:val="0"/>
          <w:marTop w:val="0"/>
          <w:marBottom w:val="0"/>
          <w:divBdr>
            <w:top w:val="none" w:sz="0" w:space="0" w:color="auto"/>
            <w:left w:val="none" w:sz="0" w:space="0" w:color="auto"/>
            <w:bottom w:val="none" w:sz="0" w:space="0" w:color="auto"/>
            <w:right w:val="none" w:sz="0" w:space="0" w:color="auto"/>
          </w:divBdr>
        </w:div>
        <w:div w:id="1290356168">
          <w:marLeft w:val="640"/>
          <w:marRight w:val="0"/>
          <w:marTop w:val="0"/>
          <w:marBottom w:val="0"/>
          <w:divBdr>
            <w:top w:val="none" w:sz="0" w:space="0" w:color="auto"/>
            <w:left w:val="none" w:sz="0" w:space="0" w:color="auto"/>
            <w:bottom w:val="none" w:sz="0" w:space="0" w:color="auto"/>
            <w:right w:val="none" w:sz="0" w:space="0" w:color="auto"/>
          </w:divBdr>
        </w:div>
        <w:div w:id="1341160725">
          <w:marLeft w:val="640"/>
          <w:marRight w:val="0"/>
          <w:marTop w:val="0"/>
          <w:marBottom w:val="0"/>
          <w:divBdr>
            <w:top w:val="none" w:sz="0" w:space="0" w:color="auto"/>
            <w:left w:val="none" w:sz="0" w:space="0" w:color="auto"/>
            <w:bottom w:val="none" w:sz="0" w:space="0" w:color="auto"/>
            <w:right w:val="none" w:sz="0" w:space="0" w:color="auto"/>
          </w:divBdr>
        </w:div>
        <w:div w:id="1359355060">
          <w:marLeft w:val="640"/>
          <w:marRight w:val="0"/>
          <w:marTop w:val="0"/>
          <w:marBottom w:val="0"/>
          <w:divBdr>
            <w:top w:val="none" w:sz="0" w:space="0" w:color="auto"/>
            <w:left w:val="none" w:sz="0" w:space="0" w:color="auto"/>
            <w:bottom w:val="none" w:sz="0" w:space="0" w:color="auto"/>
            <w:right w:val="none" w:sz="0" w:space="0" w:color="auto"/>
          </w:divBdr>
        </w:div>
        <w:div w:id="1383872216">
          <w:marLeft w:val="640"/>
          <w:marRight w:val="0"/>
          <w:marTop w:val="0"/>
          <w:marBottom w:val="0"/>
          <w:divBdr>
            <w:top w:val="none" w:sz="0" w:space="0" w:color="auto"/>
            <w:left w:val="none" w:sz="0" w:space="0" w:color="auto"/>
            <w:bottom w:val="none" w:sz="0" w:space="0" w:color="auto"/>
            <w:right w:val="none" w:sz="0" w:space="0" w:color="auto"/>
          </w:divBdr>
        </w:div>
        <w:div w:id="1391920854">
          <w:marLeft w:val="640"/>
          <w:marRight w:val="0"/>
          <w:marTop w:val="0"/>
          <w:marBottom w:val="0"/>
          <w:divBdr>
            <w:top w:val="none" w:sz="0" w:space="0" w:color="auto"/>
            <w:left w:val="none" w:sz="0" w:space="0" w:color="auto"/>
            <w:bottom w:val="none" w:sz="0" w:space="0" w:color="auto"/>
            <w:right w:val="none" w:sz="0" w:space="0" w:color="auto"/>
          </w:divBdr>
        </w:div>
        <w:div w:id="1399669173">
          <w:marLeft w:val="640"/>
          <w:marRight w:val="0"/>
          <w:marTop w:val="0"/>
          <w:marBottom w:val="0"/>
          <w:divBdr>
            <w:top w:val="none" w:sz="0" w:space="0" w:color="auto"/>
            <w:left w:val="none" w:sz="0" w:space="0" w:color="auto"/>
            <w:bottom w:val="none" w:sz="0" w:space="0" w:color="auto"/>
            <w:right w:val="none" w:sz="0" w:space="0" w:color="auto"/>
          </w:divBdr>
        </w:div>
        <w:div w:id="1400900685">
          <w:marLeft w:val="640"/>
          <w:marRight w:val="0"/>
          <w:marTop w:val="0"/>
          <w:marBottom w:val="0"/>
          <w:divBdr>
            <w:top w:val="none" w:sz="0" w:space="0" w:color="auto"/>
            <w:left w:val="none" w:sz="0" w:space="0" w:color="auto"/>
            <w:bottom w:val="none" w:sz="0" w:space="0" w:color="auto"/>
            <w:right w:val="none" w:sz="0" w:space="0" w:color="auto"/>
          </w:divBdr>
        </w:div>
        <w:div w:id="1446778324">
          <w:marLeft w:val="640"/>
          <w:marRight w:val="0"/>
          <w:marTop w:val="0"/>
          <w:marBottom w:val="0"/>
          <w:divBdr>
            <w:top w:val="none" w:sz="0" w:space="0" w:color="auto"/>
            <w:left w:val="none" w:sz="0" w:space="0" w:color="auto"/>
            <w:bottom w:val="none" w:sz="0" w:space="0" w:color="auto"/>
            <w:right w:val="none" w:sz="0" w:space="0" w:color="auto"/>
          </w:divBdr>
        </w:div>
        <w:div w:id="1459377664">
          <w:marLeft w:val="640"/>
          <w:marRight w:val="0"/>
          <w:marTop w:val="0"/>
          <w:marBottom w:val="0"/>
          <w:divBdr>
            <w:top w:val="none" w:sz="0" w:space="0" w:color="auto"/>
            <w:left w:val="none" w:sz="0" w:space="0" w:color="auto"/>
            <w:bottom w:val="none" w:sz="0" w:space="0" w:color="auto"/>
            <w:right w:val="none" w:sz="0" w:space="0" w:color="auto"/>
          </w:divBdr>
        </w:div>
        <w:div w:id="1469476246">
          <w:marLeft w:val="640"/>
          <w:marRight w:val="0"/>
          <w:marTop w:val="0"/>
          <w:marBottom w:val="0"/>
          <w:divBdr>
            <w:top w:val="none" w:sz="0" w:space="0" w:color="auto"/>
            <w:left w:val="none" w:sz="0" w:space="0" w:color="auto"/>
            <w:bottom w:val="none" w:sz="0" w:space="0" w:color="auto"/>
            <w:right w:val="none" w:sz="0" w:space="0" w:color="auto"/>
          </w:divBdr>
        </w:div>
        <w:div w:id="1523981908">
          <w:marLeft w:val="640"/>
          <w:marRight w:val="0"/>
          <w:marTop w:val="0"/>
          <w:marBottom w:val="0"/>
          <w:divBdr>
            <w:top w:val="none" w:sz="0" w:space="0" w:color="auto"/>
            <w:left w:val="none" w:sz="0" w:space="0" w:color="auto"/>
            <w:bottom w:val="none" w:sz="0" w:space="0" w:color="auto"/>
            <w:right w:val="none" w:sz="0" w:space="0" w:color="auto"/>
          </w:divBdr>
        </w:div>
        <w:div w:id="1527791802">
          <w:marLeft w:val="640"/>
          <w:marRight w:val="0"/>
          <w:marTop w:val="0"/>
          <w:marBottom w:val="0"/>
          <w:divBdr>
            <w:top w:val="none" w:sz="0" w:space="0" w:color="auto"/>
            <w:left w:val="none" w:sz="0" w:space="0" w:color="auto"/>
            <w:bottom w:val="none" w:sz="0" w:space="0" w:color="auto"/>
            <w:right w:val="none" w:sz="0" w:space="0" w:color="auto"/>
          </w:divBdr>
        </w:div>
        <w:div w:id="1534807334">
          <w:marLeft w:val="640"/>
          <w:marRight w:val="0"/>
          <w:marTop w:val="0"/>
          <w:marBottom w:val="0"/>
          <w:divBdr>
            <w:top w:val="none" w:sz="0" w:space="0" w:color="auto"/>
            <w:left w:val="none" w:sz="0" w:space="0" w:color="auto"/>
            <w:bottom w:val="none" w:sz="0" w:space="0" w:color="auto"/>
            <w:right w:val="none" w:sz="0" w:space="0" w:color="auto"/>
          </w:divBdr>
        </w:div>
        <w:div w:id="1542669315">
          <w:marLeft w:val="640"/>
          <w:marRight w:val="0"/>
          <w:marTop w:val="0"/>
          <w:marBottom w:val="0"/>
          <w:divBdr>
            <w:top w:val="none" w:sz="0" w:space="0" w:color="auto"/>
            <w:left w:val="none" w:sz="0" w:space="0" w:color="auto"/>
            <w:bottom w:val="none" w:sz="0" w:space="0" w:color="auto"/>
            <w:right w:val="none" w:sz="0" w:space="0" w:color="auto"/>
          </w:divBdr>
        </w:div>
        <w:div w:id="1626766854">
          <w:marLeft w:val="640"/>
          <w:marRight w:val="0"/>
          <w:marTop w:val="0"/>
          <w:marBottom w:val="0"/>
          <w:divBdr>
            <w:top w:val="none" w:sz="0" w:space="0" w:color="auto"/>
            <w:left w:val="none" w:sz="0" w:space="0" w:color="auto"/>
            <w:bottom w:val="none" w:sz="0" w:space="0" w:color="auto"/>
            <w:right w:val="none" w:sz="0" w:space="0" w:color="auto"/>
          </w:divBdr>
        </w:div>
        <w:div w:id="1627078662">
          <w:marLeft w:val="640"/>
          <w:marRight w:val="0"/>
          <w:marTop w:val="0"/>
          <w:marBottom w:val="0"/>
          <w:divBdr>
            <w:top w:val="none" w:sz="0" w:space="0" w:color="auto"/>
            <w:left w:val="none" w:sz="0" w:space="0" w:color="auto"/>
            <w:bottom w:val="none" w:sz="0" w:space="0" w:color="auto"/>
            <w:right w:val="none" w:sz="0" w:space="0" w:color="auto"/>
          </w:divBdr>
        </w:div>
        <w:div w:id="1633827358">
          <w:marLeft w:val="640"/>
          <w:marRight w:val="0"/>
          <w:marTop w:val="0"/>
          <w:marBottom w:val="0"/>
          <w:divBdr>
            <w:top w:val="none" w:sz="0" w:space="0" w:color="auto"/>
            <w:left w:val="none" w:sz="0" w:space="0" w:color="auto"/>
            <w:bottom w:val="none" w:sz="0" w:space="0" w:color="auto"/>
            <w:right w:val="none" w:sz="0" w:space="0" w:color="auto"/>
          </w:divBdr>
        </w:div>
        <w:div w:id="1634601811">
          <w:marLeft w:val="640"/>
          <w:marRight w:val="0"/>
          <w:marTop w:val="0"/>
          <w:marBottom w:val="0"/>
          <w:divBdr>
            <w:top w:val="none" w:sz="0" w:space="0" w:color="auto"/>
            <w:left w:val="none" w:sz="0" w:space="0" w:color="auto"/>
            <w:bottom w:val="none" w:sz="0" w:space="0" w:color="auto"/>
            <w:right w:val="none" w:sz="0" w:space="0" w:color="auto"/>
          </w:divBdr>
        </w:div>
        <w:div w:id="1775861741">
          <w:marLeft w:val="640"/>
          <w:marRight w:val="0"/>
          <w:marTop w:val="0"/>
          <w:marBottom w:val="0"/>
          <w:divBdr>
            <w:top w:val="none" w:sz="0" w:space="0" w:color="auto"/>
            <w:left w:val="none" w:sz="0" w:space="0" w:color="auto"/>
            <w:bottom w:val="none" w:sz="0" w:space="0" w:color="auto"/>
            <w:right w:val="none" w:sz="0" w:space="0" w:color="auto"/>
          </w:divBdr>
        </w:div>
        <w:div w:id="1784030351">
          <w:marLeft w:val="640"/>
          <w:marRight w:val="0"/>
          <w:marTop w:val="0"/>
          <w:marBottom w:val="0"/>
          <w:divBdr>
            <w:top w:val="none" w:sz="0" w:space="0" w:color="auto"/>
            <w:left w:val="none" w:sz="0" w:space="0" w:color="auto"/>
            <w:bottom w:val="none" w:sz="0" w:space="0" w:color="auto"/>
            <w:right w:val="none" w:sz="0" w:space="0" w:color="auto"/>
          </w:divBdr>
        </w:div>
        <w:div w:id="1857380196">
          <w:marLeft w:val="640"/>
          <w:marRight w:val="0"/>
          <w:marTop w:val="0"/>
          <w:marBottom w:val="0"/>
          <w:divBdr>
            <w:top w:val="none" w:sz="0" w:space="0" w:color="auto"/>
            <w:left w:val="none" w:sz="0" w:space="0" w:color="auto"/>
            <w:bottom w:val="none" w:sz="0" w:space="0" w:color="auto"/>
            <w:right w:val="none" w:sz="0" w:space="0" w:color="auto"/>
          </w:divBdr>
        </w:div>
        <w:div w:id="1875341324">
          <w:marLeft w:val="640"/>
          <w:marRight w:val="0"/>
          <w:marTop w:val="0"/>
          <w:marBottom w:val="0"/>
          <w:divBdr>
            <w:top w:val="none" w:sz="0" w:space="0" w:color="auto"/>
            <w:left w:val="none" w:sz="0" w:space="0" w:color="auto"/>
            <w:bottom w:val="none" w:sz="0" w:space="0" w:color="auto"/>
            <w:right w:val="none" w:sz="0" w:space="0" w:color="auto"/>
          </w:divBdr>
        </w:div>
        <w:div w:id="1935168045">
          <w:marLeft w:val="640"/>
          <w:marRight w:val="0"/>
          <w:marTop w:val="0"/>
          <w:marBottom w:val="0"/>
          <w:divBdr>
            <w:top w:val="none" w:sz="0" w:space="0" w:color="auto"/>
            <w:left w:val="none" w:sz="0" w:space="0" w:color="auto"/>
            <w:bottom w:val="none" w:sz="0" w:space="0" w:color="auto"/>
            <w:right w:val="none" w:sz="0" w:space="0" w:color="auto"/>
          </w:divBdr>
        </w:div>
        <w:div w:id="1944608022">
          <w:marLeft w:val="640"/>
          <w:marRight w:val="0"/>
          <w:marTop w:val="0"/>
          <w:marBottom w:val="0"/>
          <w:divBdr>
            <w:top w:val="none" w:sz="0" w:space="0" w:color="auto"/>
            <w:left w:val="none" w:sz="0" w:space="0" w:color="auto"/>
            <w:bottom w:val="none" w:sz="0" w:space="0" w:color="auto"/>
            <w:right w:val="none" w:sz="0" w:space="0" w:color="auto"/>
          </w:divBdr>
        </w:div>
        <w:div w:id="2021808727">
          <w:marLeft w:val="640"/>
          <w:marRight w:val="0"/>
          <w:marTop w:val="0"/>
          <w:marBottom w:val="0"/>
          <w:divBdr>
            <w:top w:val="none" w:sz="0" w:space="0" w:color="auto"/>
            <w:left w:val="none" w:sz="0" w:space="0" w:color="auto"/>
            <w:bottom w:val="none" w:sz="0" w:space="0" w:color="auto"/>
            <w:right w:val="none" w:sz="0" w:space="0" w:color="auto"/>
          </w:divBdr>
        </w:div>
        <w:div w:id="2025666424">
          <w:marLeft w:val="640"/>
          <w:marRight w:val="0"/>
          <w:marTop w:val="0"/>
          <w:marBottom w:val="0"/>
          <w:divBdr>
            <w:top w:val="none" w:sz="0" w:space="0" w:color="auto"/>
            <w:left w:val="none" w:sz="0" w:space="0" w:color="auto"/>
            <w:bottom w:val="none" w:sz="0" w:space="0" w:color="auto"/>
            <w:right w:val="none" w:sz="0" w:space="0" w:color="auto"/>
          </w:divBdr>
        </w:div>
        <w:div w:id="2029865025">
          <w:marLeft w:val="640"/>
          <w:marRight w:val="0"/>
          <w:marTop w:val="0"/>
          <w:marBottom w:val="0"/>
          <w:divBdr>
            <w:top w:val="none" w:sz="0" w:space="0" w:color="auto"/>
            <w:left w:val="none" w:sz="0" w:space="0" w:color="auto"/>
            <w:bottom w:val="none" w:sz="0" w:space="0" w:color="auto"/>
            <w:right w:val="none" w:sz="0" w:space="0" w:color="auto"/>
          </w:divBdr>
        </w:div>
        <w:div w:id="2086759354">
          <w:marLeft w:val="640"/>
          <w:marRight w:val="0"/>
          <w:marTop w:val="0"/>
          <w:marBottom w:val="0"/>
          <w:divBdr>
            <w:top w:val="none" w:sz="0" w:space="0" w:color="auto"/>
            <w:left w:val="none" w:sz="0" w:space="0" w:color="auto"/>
            <w:bottom w:val="none" w:sz="0" w:space="0" w:color="auto"/>
            <w:right w:val="none" w:sz="0" w:space="0" w:color="auto"/>
          </w:divBdr>
        </w:div>
        <w:div w:id="2109886768">
          <w:marLeft w:val="640"/>
          <w:marRight w:val="0"/>
          <w:marTop w:val="0"/>
          <w:marBottom w:val="0"/>
          <w:divBdr>
            <w:top w:val="none" w:sz="0" w:space="0" w:color="auto"/>
            <w:left w:val="none" w:sz="0" w:space="0" w:color="auto"/>
            <w:bottom w:val="none" w:sz="0" w:space="0" w:color="auto"/>
            <w:right w:val="none" w:sz="0" w:space="0" w:color="auto"/>
          </w:divBdr>
        </w:div>
      </w:divsChild>
    </w:div>
    <w:div w:id="1828546839">
      <w:bodyDiv w:val="1"/>
      <w:marLeft w:val="0"/>
      <w:marRight w:val="0"/>
      <w:marTop w:val="0"/>
      <w:marBottom w:val="0"/>
      <w:divBdr>
        <w:top w:val="none" w:sz="0" w:space="0" w:color="auto"/>
        <w:left w:val="none" w:sz="0" w:space="0" w:color="auto"/>
        <w:bottom w:val="none" w:sz="0" w:space="0" w:color="auto"/>
        <w:right w:val="none" w:sz="0" w:space="0" w:color="auto"/>
      </w:divBdr>
    </w:div>
    <w:div w:id="1828741681">
      <w:bodyDiv w:val="1"/>
      <w:marLeft w:val="0"/>
      <w:marRight w:val="0"/>
      <w:marTop w:val="0"/>
      <w:marBottom w:val="0"/>
      <w:divBdr>
        <w:top w:val="none" w:sz="0" w:space="0" w:color="auto"/>
        <w:left w:val="none" w:sz="0" w:space="0" w:color="auto"/>
        <w:bottom w:val="none" w:sz="0" w:space="0" w:color="auto"/>
        <w:right w:val="none" w:sz="0" w:space="0" w:color="auto"/>
      </w:divBdr>
    </w:div>
    <w:div w:id="1828935334">
      <w:bodyDiv w:val="1"/>
      <w:marLeft w:val="0"/>
      <w:marRight w:val="0"/>
      <w:marTop w:val="0"/>
      <w:marBottom w:val="0"/>
      <w:divBdr>
        <w:top w:val="none" w:sz="0" w:space="0" w:color="auto"/>
        <w:left w:val="none" w:sz="0" w:space="0" w:color="auto"/>
        <w:bottom w:val="none" w:sz="0" w:space="0" w:color="auto"/>
        <w:right w:val="none" w:sz="0" w:space="0" w:color="auto"/>
      </w:divBdr>
    </w:div>
    <w:div w:id="1829011300">
      <w:bodyDiv w:val="1"/>
      <w:marLeft w:val="0"/>
      <w:marRight w:val="0"/>
      <w:marTop w:val="0"/>
      <w:marBottom w:val="0"/>
      <w:divBdr>
        <w:top w:val="none" w:sz="0" w:space="0" w:color="auto"/>
        <w:left w:val="none" w:sz="0" w:space="0" w:color="auto"/>
        <w:bottom w:val="none" w:sz="0" w:space="0" w:color="auto"/>
        <w:right w:val="none" w:sz="0" w:space="0" w:color="auto"/>
      </w:divBdr>
    </w:div>
    <w:div w:id="1832213464">
      <w:bodyDiv w:val="1"/>
      <w:marLeft w:val="0"/>
      <w:marRight w:val="0"/>
      <w:marTop w:val="0"/>
      <w:marBottom w:val="0"/>
      <w:divBdr>
        <w:top w:val="none" w:sz="0" w:space="0" w:color="auto"/>
        <w:left w:val="none" w:sz="0" w:space="0" w:color="auto"/>
        <w:bottom w:val="none" w:sz="0" w:space="0" w:color="auto"/>
        <w:right w:val="none" w:sz="0" w:space="0" w:color="auto"/>
      </w:divBdr>
    </w:div>
    <w:div w:id="1833255019">
      <w:bodyDiv w:val="1"/>
      <w:marLeft w:val="0"/>
      <w:marRight w:val="0"/>
      <w:marTop w:val="0"/>
      <w:marBottom w:val="0"/>
      <w:divBdr>
        <w:top w:val="none" w:sz="0" w:space="0" w:color="auto"/>
        <w:left w:val="none" w:sz="0" w:space="0" w:color="auto"/>
        <w:bottom w:val="none" w:sz="0" w:space="0" w:color="auto"/>
        <w:right w:val="none" w:sz="0" w:space="0" w:color="auto"/>
      </w:divBdr>
    </w:div>
    <w:div w:id="1833791941">
      <w:bodyDiv w:val="1"/>
      <w:marLeft w:val="0"/>
      <w:marRight w:val="0"/>
      <w:marTop w:val="0"/>
      <w:marBottom w:val="0"/>
      <w:divBdr>
        <w:top w:val="none" w:sz="0" w:space="0" w:color="auto"/>
        <w:left w:val="none" w:sz="0" w:space="0" w:color="auto"/>
        <w:bottom w:val="none" w:sz="0" w:space="0" w:color="auto"/>
        <w:right w:val="none" w:sz="0" w:space="0" w:color="auto"/>
      </w:divBdr>
    </w:div>
    <w:div w:id="1837112485">
      <w:bodyDiv w:val="1"/>
      <w:marLeft w:val="0"/>
      <w:marRight w:val="0"/>
      <w:marTop w:val="0"/>
      <w:marBottom w:val="0"/>
      <w:divBdr>
        <w:top w:val="none" w:sz="0" w:space="0" w:color="auto"/>
        <w:left w:val="none" w:sz="0" w:space="0" w:color="auto"/>
        <w:bottom w:val="none" w:sz="0" w:space="0" w:color="auto"/>
        <w:right w:val="none" w:sz="0" w:space="0" w:color="auto"/>
      </w:divBdr>
      <w:divsChild>
        <w:div w:id="42367036">
          <w:marLeft w:val="480"/>
          <w:marRight w:val="0"/>
          <w:marTop w:val="0"/>
          <w:marBottom w:val="0"/>
          <w:divBdr>
            <w:top w:val="none" w:sz="0" w:space="0" w:color="auto"/>
            <w:left w:val="none" w:sz="0" w:space="0" w:color="auto"/>
            <w:bottom w:val="none" w:sz="0" w:space="0" w:color="auto"/>
            <w:right w:val="none" w:sz="0" w:space="0" w:color="auto"/>
          </w:divBdr>
        </w:div>
        <w:div w:id="61410458">
          <w:marLeft w:val="480"/>
          <w:marRight w:val="0"/>
          <w:marTop w:val="0"/>
          <w:marBottom w:val="0"/>
          <w:divBdr>
            <w:top w:val="none" w:sz="0" w:space="0" w:color="auto"/>
            <w:left w:val="none" w:sz="0" w:space="0" w:color="auto"/>
            <w:bottom w:val="none" w:sz="0" w:space="0" w:color="auto"/>
            <w:right w:val="none" w:sz="0" w:space="0" w:color="auto"/>
          </w:divBdr>
        </w:div>
        <w:div w:id="61874519">
          <w:marLeft w:val="480"/>
          <w:marRight w:val="0"/>
          <w:marTop w:val="0"/>
          <w:marBottom w:val="0"/>
          <w:divBdr>
            <w:top w:val="none" w:sz="0" w:space="0" w:color="auto"/>
            <w:left w:val="none" w:sz="0" w:space="0" w:color="auto"/>
            <w:bottom w:val="none" w:sz="0" w:space="0" w:color="auto"/>
            <w:right w:val="none" w:sz="0" w:space="0" w:color="auto"/>
          </w:divBdr>
        </w:div>
        <w:div w:id="78068567">
          <w:marLeft w:val="480"/>
          <w:marRight w:val="0"/>
          <w:marTop w:val="0"/>
          <w:marBottom w:val="0"/>
          <w:divBdr>
            <w:top w:val="none" w:sz="0" w:space="0" w:color="auto"/>
            <w:left w:val="none" w:sz="0" w:space="0" w:color="auto"/>
            <w:bottom w:val="none" w:sz="0" w:space="0" w:color="auto"/>
            <w:right w:val="none" w:sz="0" w:space="0" w:color="auto"/>
          </w:divBdr>
        </w:div>
        <w:div w:id="153960789">
          <w:marLeft w:val="480"/>
          <w:marRight w:val="0"/>
          <w:marTop w:val="0"/>
          <w:marBottom w:val="0"/>
          <w:divBdr>
            <w:top w:val="none" w:sz="0" w:space="0" w:color="auto"/>
            <w:left w:val="none" w:sz="0" w:space="0" w:color="auto"/>
            <w:bottom w:val="none" w:sz="0" w:space="0" w:color="auto"/>
            <w:right w:val="none" w:sz="0" w:space="0" w:color="auto"/>
          </w:divBdr>
        </w:div>
        <w:div w:id="161824881">
          <w:marLeft w:val="480"/>
          <w:marRight w:val="0"/>
          <w:marTop w:val="0"/>
          <w:marBottom w:val="0"/>
          <w:divBdr>
            <w:top w:val="none" w:sz="0" w:space="0" w:color="auto"/>
            <w:left w:val="none" w:sz="0" w:space="0" w:color="auto"/>
            <w:bottom w:val="none" w:sz="0" w:space="0" w:color="auto"/>
            <w:right w:val="none" w:sz="0" w:space="0" w:color="auto"/>
          </w:divBdr>
        </w:div>
        <w:div w:id="164561429">
          <w:marLeft w:val="480"/>
          <w:marRight w:val="0"/>
          <w:marTop w:val="0"/>
          <w:marBottom w:val="0"/>
          <w:divBdr>
            <w:top w:val="none" w:sz="0" w:space="0" w:color="auto"/>
            <w:left w:val="none" w:sz="0" w:space="0" w:color="auto"/>
            <w:bottom w:val="none" w:sz="0" w:space="0" w:color="auto"/>
            <w:right w:val="none" w:sz="0" w:space="0" w:color="auto"/>
          </w:divBdr>
        </w:div>
        <w:div w:id="176316242">
          <w:marLeft w:val="480"/>
          <w:marRight w:val="0"/>
          <w:marTop w:val="0"/>
          <w:marBottom w:val="0"/>
          <w:divBdr>
            <w:top w:val="none" w:sz="0" w:space="0" w:color="auto"/>
            <w:left w:val="none" w:sz="0" w:space="0" w:color="auto"/>
            <w:bottom w:val="none" w:sz="0" w:space="0" w:color="auto"/>
            <w:right w:val="none" w:sz="0" w:space="0" w:color="auto"/>
          </w:divBdr>
        </w:div>
        <w:div w:id="215630079">
          <w:marLeft w:val="480"/>
          <w:marRight w:val="0"/>
          <w:marTop w:val="0"/>
          <w:marBottom w:val="0"/>
          <w:divBdr>
            <w:top w:val="none" w:sz="0" w:space="0" w:color="auto"/>
            <w:left w:val="none" w:sz="0" w:space="0" w:color="auto"/>
            <w:bottom w:val="none" w:sz="0" w:space="0" w:color="auto"/>
            <w:right w:val="none" w:sz="0" w:space="0" w:color="auto"/>
          </w:divBdr>
        </w:div>
        <w:div w:id="270402944">
          <w:marLeft w:val="480"/>
          <w:marRight w:val="0"/>
          <w:marTop w:val="0"/>
          <w:marBottom w:val="0"/>
          <w:divBdr>
            <w:top w:val="none" w:sz="0" w:space="0" w:color="auto"/>
            <w:left w:val="none" w:sz="0" w:space="0" w:color="auto"/>
            <w:bottom w:val="none" w:sz="0" w:space="0" w:color="auto"/>
            <w:right w:val="none" w:sz="0" w:space="0" w:color="auto"/>
          </w:divBdr>
        </w:div>
        <w:div w:id="338777679">
          <w:marLeft w:val="480"/>
          <w:marRight w:val="0"/>
          <w:marTop w:val="0"/>
          <w:marBottom w:val="0"/>
          <w:divBdr>
            <w:top w:val="none" w:sz="0" w:space="0" w:color="auto"/>
            <w:left w:val="none" w:sz="0" w:space="0" w:color="auto"/>
            <w:bottom w:val="none" w:sz="0" w:space="0" w:color="auto"/>
            <w:right w:val="none" w:sz="0" w:space="0" w:color="auto"/>
          </w:divBdr>
        </w:div>
        <w:div w:id="340204404">
          <w:marLeft w:val="480"/>
          <w:marRight w:val="0"/>
          <w:marTop w:val="0"/>
          <w:marBottom w:val="0"/>
          <w:divBdr>
            <w:top w:val="none" w:sz="0" w:space="0" w:color="auto"/>
            <w:left w:val="none" w:sz="0" w:space="0" w:color="auto"/>
            <w:bottom w:val="none" w:sz="0" w:space="0" w:color="auto"/>
            <w:right w:val="none" w:sz="0" w:space="0" w:color="auto"/>
          </w:divBdr>
        </w:div>
        <w:div w:id="381637617">
          <w:marLeft w:val="480"/>
          <w:marRight w:val="0"/>
          <w:marTop w:val="0"/>
          <w:marBottom w:val="0"/>
          <w:divBdr>
            <w:top w:val="none" w:sz="0" w:space="0" w:color="auto"/>
            <w:left w:val="none" w:sz="0" w:space="0" w:color="auto"/>
            <w:bottom w:val="none" w:sz="0" w:space="0" w:color="auto"/>
            <w:right w:val="none" w:sz="0" w:space="0" w:color="auto"/>
          </w:divBdr>
        </w:div>
        <w:div w:id="411784318">
          <w:marLeft w:val="480"/>
          <w:marRight w:val="0"/>
          <w:marTop w:val="0"/>
          <w:marBottom w:val="0"/>
          <w:divBdr>
            <w:top w:val="none" w:sz="0" w:space="0" w:color="auto"/>
            <w:left w:val="none" w:sz="0" w:space="0" w:color="auto"/>
            <w:bottom w:val="none" w:sz="0" w:space="0" w:color="auto"/>
            <w:right w:val="none" w:sz="0" w:space="0" w:color="auto"/>
          </w:divBdr>
        </w:div>
        <w:div w:id="413667495">
          <w:marLeft w:val="480"/>
          <w:marRight w:val="0"/>
          <w:marTop w:val="0"/>
          <w:marBottom w:val="0"/>
          <w:divBdr>
            <w:top w:val="none" w:sz="0" w:space="0" w:color="auto"/>
            <w:left w:val="none" w:sz="0" w:space="0" w:color="auto"/>
            <w:bottom w:val="none" w:sz="0" w:space="0" w:color="auto"/>
            <w:right w:val="none" w:sz="0" w:space="0" w:color="auto"/>
          </w:divBdr>
        </w:div>
        <w:div w:id="434207773">
          <w:marLeft w:val="480"/>
          <w:marRight w:val="0"/>
          <w:marTop w:val="0"/>
          <w:marBottom w:val="0"/>
          <w:divBdr>
            <w:top w:val="none" w:sz="0" w:space="0" w:color="auto"/>
            <w:left w:val="none" w:sz="0" w:space="0" w:color="auto"/>
            <w:bottom w:val="none" w:sz="0" w:space="0" w:color="auto"/>
            <w:right w:val="none" w:sz="0" w:space="0" w:color="auto"/>
          </w:divBdr>
        </w:div>
        <w:div w:id="474300105">
          <w:marLeft w:val="480"/>
          <w:marRight w:val="0"/>
          <w:marTop w:val="0"/>
          <w:marBottom w:val="0"/>
          <w:divBdr>
            <w:top w:val="none" w:sz="0" w:space="0" w:color="auto"/>
            <w:left w:val="none" w:sz="0" w:space="0" w:color="auto"/>
            <w:bottom w:val="none" w:sz="0" w:space="0" w:color="auto"/>
            <w:right w:val="none" w:sz="0" w:space="0" w:color="auto"/>
          </w:divBdr>
        </w:div>
        <w:div w:id="477767656">
          <w:marLeft w:val="480"/>
          <w:marRight w:val="0"/>
          <w:marTop w:val="0"/>
          <w:marBottom w:val="0"/>
          <w:divBdr>
            <w:top w:val="none" w:sz="0" w:space="0" w:color="auto"/>
            <w:left w:val="none" w:sz="0" w:space="0" w:color="auto"/>
            <w:bottom w:val="none" w:sz="0" w:space="0" w:color="auto"/>
            <w:right w:val="none" w:sz="0" w:space="0" w:color="auto"/>
          </w:divBdr>
        </w:div>
        <w:div w:id="478811516">
          <w:marLeft w:val="480"/>
          <w:marRight w:val="0"/>
          <w:marTop w:val="0"/>
          <w:marBottom w:val="0"/>
          <w:divBdr>
            <w:top w:val="none" w:sz="0" w:space="0" w:color="auto"/>
            <w:left w:val="none" w:sz="0" w:space="0" w:color="auto"/>
            <w:bottom w:val="none" w:sz="0" w:space="0" w:color="auto"/>
            <w:right w:val="none" w:sz="0" w:space="0" w:color="auto"/>
          </w:divBdr>
        </w:div>
        <w:div w:id="516621100">
          <w:marLeft w:val="480"/>
          <w:marRight w:val="0"/>
          <w:marTop w:val="0"/>
          <w:marBottom w:val="0"/>
          <w:divBdr>
            <w:top w:val="none" w:sz="0" w:space="0" w:color="auto"/>
            <w:left w:val="none" w:sz="0" w:space="0" w:color="auto"/>
            <w:bottom w:val="none" w:sz="0" w:space="0" w:color="auto"/>
            <w:right w:val="none" w:sz="0" w:space="0" w:color="auto"/>
          </w:divBdr>
        </w:div>
        <w:div w:id="529219262">
          <w:marLeft w:val="480"/>
          <w:marRight w:val="0"/>
          <w:marTop w:val="0"/>
          <w:marBottom w:val="0"/>
          <w:divBdr>
            <w:top w:val="none" w:sz="0" w:space="0" w:color="auto"/>
            <w:left w:val="none" w:sz="0" w:space="0" w:color="auto"/>
            <w:bottom w:val="none" w:sz="0" w:space="0" w:color="auto"/>
            <w:right w:val="none" w:sz="0" w:space="0" w:color="auto"/>
          </w:divBdr>
        </w:div>
        <w:div w:id="536435000">
          <w:marLeft w:val="480"/>
          <w:marRight w:val="0"/>
          <w:marTop w:val="0"/>
          <w:marBottom w:val="0"/>
          <w:divBdr>
            <w:top w:val="none" w:sz="0" w:space="0" w:color="auto"/>
            <w:left w:val="none" w:sz="0" w:space="0" w:color="auto"/>
            <w:bottom w:val="none" w:sz="0" w:space="0" w:color="auto"/>
            <w:right w:val="none" w:sz="0" w:space="0" w:color="auto"/>
          </w:divBdr>
        </w:div>
        <w:div w:id="573861568">
          <w:marLeft w:val="480"/>
          <w:marRight w:val="0"/>
          <w:marTop w:val="0"/>
          <w:marBottom w:val="0"/>
          <w:divBdr>
            <w:top w:val="none" w:sz="0" w:space="0" w:color="auto"/>
            <w:left w:val="none" w:sz="0" w:space="0" w:color="auto"/>
            <w:bottom w:val="none" w:sz="0" w:space="0" w:color="auto"/>
            <w:right w:val="none" w:sz="0" w:space="0" w:color="auto"/>
          </w:divBdr>
        </w:div>
        <w:div w:id="590941524">
          <w:marLeft w:val="480"/>
          <w:marRight w:val="0"/>
          <w:marTop w:val="0"/>
          <w:marBottom w:val="0"/>
          <w:divBdr>
            <w:top w:val="none" w:sz="0" w:space="0" w:color="auto"/>
            <w:left w:val="none" w:sz="0" w:space="0" w:color="auto"/>
            <w:bottom w:val="none" w:sz="0" w:space="0" w:color="auto"/>
            <w:right w:val="none" w:sz="0" w:space="0" w:color="auto"/>
          </w:divBdr>
        </w:div>
        <w:div w:id="591747107">
          <w:marLeft w:val="480"/>
          <w:marRight w:val="0"/>
          <w:marTop w:val="0"/>
          <w:marBottom w:val="0"/>
          <w:divBdr>
            <w:top w:val="none" w:sz="0" w:space="0" w:color="auto"/>
            <w:left w:val="none" w:sz="0" w:space="0" w:color="auto"/>
            <w:bottom w:val="none" w:sz="0" w:space="0" w:color="auto"/>
            <w:right w:val="none" w:sz="0" w:space="0" w:color="auto"/>
          </w:divBdr>
        </w:div>
        <w:div w:id="617369526">
          <w:marLeft w:val="480"/>
          <w:marRight w:val="0"/>
          <w:marTop w:val="0"/>
          <w:marBottom w:val="0"/>
          <w:divBdr>
            <w:top w:val="none" w:sz="0" w:space="0" w:color="auto"/>
            <w:left w:val="none" w:sz="0" w:space="0" w:color="auto"/>
            <w:bottom w:val="none" w:sz="0" w:space="0" w:color="auto"/>
            <w:right w:val="none" w:sz="0" w:space="0" w:color="auto"/>
          </w:divBdr>
        </w:div>
        <w:div w:id="623267917">
          <w:marLeft w:val="480"/>
          <w:marRight w:val="0"/>
          <w:marTop w:val="0"/>
          <w:marBottom w:val="0"/>
          <w:divBdr>
            <w:top w:val="none" w:sz="0" w:space="0" w:color="auto"/>
            <w:left w:val="none" w:sz="0" w:space="0" w:color="auto"/>
            <w:bottom w:val="none" w:sz="0" w:space="0" w:color="auto"/>
            <w:right w:val="none" w:sz="0" w:space="0" w:color="auto"/>
          </w:divBdr>
        </w:div>
        <w:div w:id="652836665">
          <w:marLeft w:val="480"/>
          <w:marRight w:val="0"/>
          <w:marTop w:val="0"/>
          <w:marBottom w:val="0"/>
          <w:divBdr>
            <w:top w:val="none" w:sz="0" w:space="0" w:color="auto"/>
            <w:left w:val="none" w:sz="0" w:space="0" w:color="auto"/>
            <w:bottom w:val="none" w:sz="0" w:space="0" w:color="auto"/>
            <w:right w:val="none" w:sz="0" w:space="0" w:color="auto"/>
          </w:divBdr>
        </w:div>
        <w:div w:id="668095800">
          <w:marLeft w:val="480"/>
          <w:marRight w:val="0"/>
          <w:marTop w:val="0"/>
          <w:marBottom w:val="0"/>
          <w:divBdr>
            <w:top w:val="none" w:sz="0" w:space="0" w:color="auto"/>
            <w:left w:val="none" w:sz="0" w:space="0" w:color="auto"/>
            <w:bottom w:val="none" w:sz="0" w:space="0" w:color="auto"/>
            <w:right w:val="none" w:sz="0" w:space="0" w:color="auto"/>
          </w:divBdr>
        </w:div>
        <w:div w:id="690495323">
          <w:marLeft w:val="480"/>
          <w:marRight w:val="0"/>
          <w:marTop w:val="0"/>
          <w:marBottom w:val="0"/>
          <w:divBdr>
            <w:top w:val="none" w:sz="0" w:space="0" w:color="auto"/>
            <w:left w:val="none" w:sz="0" w:space="0" w:color="auto"/>
            <w:bottom w:val="none" w:sz="0" w:space="0" w:color="auto"/>
            <w:right w:val="none" w:sz="0" w:space="0" w:color="auto"/>
          </w:divBdr>
        </w:div>
        <w:div w:id="799611889">
          <w:marLeft w:val="480"/>
          <w:marRight w:val="0"/>
          <w:marTop w:val="0"/>
          <w:marBottom w:val="0"/>
          <w:divBdr>
            <w:top w:val="none" w:sz="0" w:space="0" w:color="auto"/>
            <w:left w:val="none" w:sz="0" w:space="0" w:color="auto"/>
            <w:bottom w:val="none" w:sz="0" w:space="0" w:color="auto"/>
            <w:right w:val="none" w:sz="0" w:space="0" w:color="auto"/>
          </w:divBdr>
        </w:div>
        <w:div w:id="799884937">
          <w:marLeft w:val="480"/>
          <w:marRight w:val="0"/>
          <w:marTop w:val="0"/>
          <w:marBottom w:val="0"/>
          <w:divBdr>
            <w:top w:val="none" w:sz="0" w:space="0" w:color="auto"/>
            <w:left w:val="none" w:sz="0" w:space="0" w:color="auto"/>
            <w:bottom w:val="none" w:sz="0" w:space="0" w:color="auto"/>
            <w:right w:val="none" w:sz="0" w:space="0" w:color="auto"/>
          </w:divBdr>
        </w:div>
        <w:div w:id="853571672">
          <w:marLeft w:val="480"/>
          <w:marRight w:val="0"/>
          <w:marTop w:val="0"/>
          <w:marBottom w:val="0"/>
          <w:divBdr>
            <w:top w:val="none" w:sz="0" w:space="0" w:color="auto"/>
            <w:left w:val="none" w:sz="0" w:space="0" w:color="auto"/>
            <w:bottom w:val="none" w:sz="0" w:space="0" w:color="auto"/>
            <w:right w:val="none" w:sz="0" w:space="0" w:color="auto"/>
          </w:divBdr>
        </w:div>
        <w:div w:id="891115663">
          <w:marLeft w:val="480"/>
          <w:marRight w:val="0"/>
          <w:marTop w:val="0"/>
          <w:marBottom w:val="0"/>
          <w:divBdr>
            <w:top w:val="none" w:sz="0" w:space="0" w:color="auto"/>
            <w:left w:val="none" w:sz="0" w:space="0" w:color="auto"/>
            <w:bottom w:val="none" w:sz="0" w:space="0" w:color="auto"/>
            <w:right w:val="none" w:sz="0" w:space="0" w:color="auto"/>
          </w:divBdr>
        </w:div>
        <w:div w:id="918712131">
          <w:marLeft w:val="480"/>
          <w:marRight w:val="0"/>
          <w:marTop w:val="0"/>
          <w:marBottom w:val="0"/>
          <w:divBdr>
            <w:top w:val="none" w:sz="0" w:space="0" w:color="auto"/>
            <w:left w:val="none" w:sz="0" w:space="0" w:color="auto"/>
            <w:bottom w:val="none" w:sz="0" w:space="0" w:color="auto"/>
            <w:right w:val="none" w:sz="0" w:space="0" w:color="auto"/>
          </w:divBdr>
        </w:div>
        <w:div w:id="936206373">
          <w:marLeft w:val="480"/>
          <w:marRight w:val="0"/>
          <w:marTop w:val="0"/>
          <w:marBottom w:val="0"/>
          <w:divBdr>
            <w:top w:val="none" w:sz="0" w:space="0" w:color="auto"/>
            <w:left w:val="none" w:sz="0" w:space="0" w:color="auto"/>
            <w:bottom w:val="none" w:sz="0" w:space="0" w:color="auto"/>
            <w:right w:val="none" w:sz="0" w:space="0" w:color="auto"/>
          </w:divBdr>
        </w:div>
        <w:div w:id="944117117">
          <w:marLeft w:val="480"/>
          <w:marRight w:val="0"/>
          <w:marTop w:val="0"/>
          <w:marBottom w:val="0"/>
          <w:divBdr>
            <w:top w:val="none" w:sz="0" w:space="0" w:color="auto"/>
            <w:left w:val="none" w:sz="0" w:space="0" w:color="auto"/>
            <w:bottom w:val="none" w:sz="0" w:space="0" w:color="auto"/>
            <w:right w:val="none" w:sz="0" w:space="0" w:color="auto"/>
          </w:divBdr>
        </w:div>
        <w:div w:id="944657608">
          <w:marLeft w:val="480"/>
          <w:marRight w:val="0"/>
          <w:marTop w:val="0"/>
          <w:marBottom w:val="0"/>
          <w:divBdr>
            <w:top w:val="none" w:sz="0" w:space="0" w:color="auto"/>
            <w:left w:val="none" w:sz="0" w:space="0" w:color="auto"/>
            <w:bottom w:val="none" w:sz="0" w:space="0" w:color="auto"/>
            <w:right w:val="none" w:sz="0" w:space="0" w:color="auto"/>
          </w:divBdr>
        </w:div>
        <w:div w:id="1007824389">
          <w:marLeft w:val="480"/>
          <w:marRight w:val="0"/>
          <w:marTop w:val="0"/>
          <w:marBottom w:val="0"/>
          <w:divBdr>
            <w:top w:val="none" w:sz="0" w:space="0" w:color="auto"/>
            <w:left w:val="none" w:sz="0" w:space="0" w:color="auto"/>
            <w:bottom w:val="none" w:sz="0" w:space="0" w:color="auto"/>
            <w:right w:val="none" w:sz="0" w:space="0" w:color="auto"/>
          </w:divBdr>
        </w:div>
        <w:div w:id="1097748668">
          <w:marLeft w:val="480"/>
          <w:marRight w:val="0"/>
          <w:marTop w:val="0"/>
          <w:marBottom w:val="0"/>
          <w:divBdr>
            <w:top w:val="none" w:sz="0" w:space="0" w:color="auto"/>
            <w:left w:val="none" w:sz="0" w:space="0" w:color="auto"/>
            <w:bottom w:val="none" w:sz="0" w:space="0" w:color="auto"/>
            <w:right w:val="none" w:sz="0" w:space="0" w:color="auto"/>
          </w:divBdr>
        </w:div>
        <w:div w:id="1098597189">
          <w:marLeft w:val="480"/>
          <w:marRight w:val="0"/>
          <w:marTop w:val="0"/>
          <w:marBottom w:val="0"/>
          <w:divBdr>
            <w:top w:val="none" w:sz="0" w:space="0" w:color="auto"/>
            <w:left w:val="none" w:sz="0" w:space="0" w:color="auto"/>
            <w:bottom w:val="none" w:sz="0" w:space="0" w:color="auto"/>
            <w:right w:val="none" w:sz="0" w:space="0" w:color="auto"/>
          </w:divBdr>
        </w:div>
        <w:div w:id="1139297390">
          <w:marLeft w:val="480"/>
          <w:marRight w:val="0"/>
          <w:marTop w:val="0"/>
          <w:marBottom w:val="0"/>
          <w:divBdr>
            <w:top w:val="none" w:sz="0" w:space="0" w:color="auto"/>
            <w:left w:val="none" w:sz="0" w:space="0" w:color="auto"/>
            <w:bottom w:val="none" w:sz="0" w:space="0" w:color="auto"/>
            <w:right w:val="none" w:sz="0" w:space="0" w:color="auto"/>
          </w:divBdr>
        </w:div>
        <w:div w:id="1190752815">
          <w:marLeft w:val="480"/>
          <w:marRight w:val="0"/>
          <w:marTop w:val="0"/>
          <w:marBottom w:val="0"/>
          <w:divBdr>
            <w:top w:val="none" w:sz="0" w:space="0" w:color="auto"/>
            <w:left w:val="none" w:sz="0" w:space="0" w:color="auto"/>
            <w:bottom w:val="none" w:sz="0" w:space="0" w:color="auto"/>
            <w:right w:val="none" w:sz="0" w:space="0" w:color="auto"/>
          </w:divBdr>
        </w:div>
        <w:div w:id="1205871229">
          <w:marLeft w:val="480"/>
          <w:marRight w:val="0"/>
          <w:marTop w:val="0"/>
          <w:marBottom w:val="0"/>
          <w:divBdr>
            <w:top w:val="none" w:sz="0" w:space="0" w:color="auto"/>
            <w:left w:val="none" w:sz="0" w:space="0" w:color="auto"/>
            <w:bottom w:val="none" w:sz="0" w:space="0" w:color="auto"/>
            <w:right w:val="none" w:sz="0" w:space="0" w:color="auto"/>
          </w:divBdr>
        </w:div>
        <w:div w:id="1233200485">
          <w:marLeft w:val="480"/>
          <w:marRight w:val="0"/>
          <w:marTop w:val="0"/>
          <w:marBottom w:val="0"/>
          <w:divBdr>
            <w:top w:val="none" w:sz="0" w:space="0" w:color="auto"/>
            <w:left w:val="none" w:sz="0" w:space="0" w:color="auto"/>
            <w:bottom w:val="none" w:sz="0" w:space="0" w:color="auto"/>
            <w:right w:val="none" w:sz="0" w:space="0" w:color="auto"/>
          </w:divBdr>
        </w:div>
        <w:div w:id="1261371543">
          <w:marLeft w:val="480"/>
          <w:marRight w:val="0"/>
          <w:marTop w:val="0"/>
          <w:marBottom w:val="0"/>
          <w:divBdr>
            <w:top w:val="none" w:sz="0" w:space="0" w:color="auto"/>
            <w:left w:val="none" w:sz="0" w:space="0" w:color="auto"/>
            <w:bottom w:val="none" w:sz="0" w:space="0" w:color="auto"/>
            <w:right w:val="none" w:sz="0" w:space="0" w:color="auto"/>
          </w:divBdr>
        </w:div>
        <w:div w:id="1358430395">
          <w:marLeft w:val="480"/>
          <w:marRight w:val="0"/>
          <w:marTop w:val="0"/>
          <w:marBottom w:val="0"/>
          <w:divBdr>
            <w:top w:val="none" w:sz="0" w:space="0" w:color="auto"/>
            <w:left w:val="none" w:sz="0" w:space="0" w:color="auto"/>
            <w:bottom w:val="none" w:sz="0" w:space="0" w:color="auto"/>
            <w:right w:val="none" w:sz="0" w:space="0" w:color="auto"/>
          </w:divBdr>
        </w:div>
        <w:div w:id="1389065592">
          <w:marLeft w:val="480"/>
          <w:marRight w:val="0"/>
          <w:marTop w:val="0"/>
          <w:marBottom w:val="0"/>
          <w:divBdr>
            <w:top w:val="none" w:sz="0" w:space="0" w:color="auto"/>
            <w:left w:val="none" w:sz="0" w:space="0" w:color="auto"/>
            <w:bottom w:val="none" w:sz="0" w:space="0" w:color="auto"/>
            <w:right w:val="none" w:sz="0" w:space="0" w:color="auto"/>
          </w:divBdr>
        </w:div>
        <w:div w:id="1391466175">
          <w:marLeft w:val="480"/>
          <w:marRight w:val="0"/>
          <w:marTop w:val="0"/>
          <w:marBottom w:val="0"/>
          <w:divBdr>
            <w:top w:val="none" w:sz="0" w:space="0" w:color="auto"/>
            <w:left w:val="none" w:sz="0" w:space="0" w:color="auto"/>
            <w:bottom w:val="none" w:sz="0" w:space="0" w:color="auto"/>
            <w:right w:val="none" w:sz="0" w:space="0" w:color="auto"/>
          </w:divBdr>
        </w:div>
        <w:div w:id="1393770707">
          <w:marLeft w:val="480"/>
          <w:marRight w:val="0"/>
          <w:marTop w:val="0"/>
          <w:marBottom w:val="0"/>
          <w:divBdr>
            <w:top w:val="none" w:sz="0" w:space="0" w:color="auto"/>
            <w:left w:val="none" w:sz="0" w:space="0" w:color="auto"/>
            <w:bottom w:val="none" w:sz="0" w:space="0" w:color="auto"/>
            <w:right w:val="none" w:sz="0" w:space="0" w:color="auto"/>
          </w:divBdr>
        </w:div>
        <w:div w:id="1406294023">
          <w:marLeft w:val="480"/>
          <w:marRight w:val="0"/>
          <w:marTop w:val="0"/>
          <w:marBottom w:val="0"/>
          <w:divBdr>
            <w:top w:val="none" w:sz="0" w:space="0" w:color="auto"/>
            <w:left w:val="none" w:sz="0" w:space="0" w:color="auto"/>
            <w:bottom w:val="none" w:sz="0" w:space="0" w:color="auto"/>
            <w:right w:val="none" w:sz="0" w:space="0" w:color="auto"/>
          </w:divBdr>
        </w:div>
        <w:div w:id="1428883848">
          <w:marLeft w:val="480"/>
          <w:marRight w:val="0"/>
          <w:marTop w:val="0"/>
          <w:marBottom w:val="0"/>
          <w:divBdr>
            <w:top w:val="none" w:sz="0" w:space="0" w:color="auto"/>
            <w:left w:val="none" w:sz="0" w:space="0" w:color="auto"/>
            <w:bottom w:val="none" w:sz="0" w:space="0" w:color="auto"/>
            <w:right w:val="none" w:sz="0" w:space="0" w:color="auto"/>
          </w:divBdr>
        </w:div>
        <w:div w:id="1442333076">
          <w:marLeft w:val="480"/>
          <w:marRight w:val="0"/>
          <w:marTop w:val="0"/>
          <w:marBottom w:val="0"/>
          <w:divBdr>
            <w:top w:val="none" w:sz="0" w:space="0" w:color="auto"/>
            <w:left w:val="none" w:sz="0" w:space="0" w:color="auto"/>
            <w:bottom w:val="none" w:sz="0" w:space="0" w:color="auto"/>
            <w:right w:val="none" w:sz="0" w:space="0" w:color="auto"/>
          </w:divBdr>
        </w:div>
        <w:div w:id="1519739328">
          <w:marLeft w:val="480"/>
          <w:marRight w:val="0"/>
          <w:marTop w:val="0"/>
          <w:marBottom w:val="0"/>
          <w:divBdr>
            <w:top w:val="none" w:sz="0" w:space="0" w:color="auto"/>
            <w:left w:val="none" w:sz="0" w:space="0" w:color="auto"/>
            <w:bottom w:val="none" w:sz="0" w:space="0" w:color="auto"/>
            <w:right w:val="none" w:sz="0" w:space="0" w:color="auto"/>
          </w:divBdr>
        </w:div>
        <w:div w:id="1555892044">
          <w:marLeft w:val="480"/>
          <w:marRight w:val="0"/>
          <w:marTop w:val="0"/>
          <w:marBottom w:val="0"/>
          <w:divBdr>
            <w:top w:val="none" w:sz="0" w:space="0" w:color="auto"/>
            <w:left w:val="none" w:sz="0" w:space="0" w:color="auto"/>
            <w:bottom w:val="none" w:sz="0" w:space="0" w:color="auto"/>
            <w:right w:val="none" w:sz="0" w:space="0" w:color="auto"/>
          </w:divBdr>
        </w:div>
        <w:div w:id="1566794727">
          <w:marLeft w:val="480"/>
          <w:marRight w:val="0"/>
          <w:marTop w:val="0"/>
          <w:marBottom w:val="0"/>
          <w:divBdr>
            <w:top w:val="none" w:sz="0" w:space="0" w:color="auto"/>
            <w:left w:val="none" w:sz="0" w:space="0" w:color="auto"/>
            <w:bottom w:val="none" w:sz="0" w:space="0" w:color="auto"/>
            <w:right w:val="none" w:sz="0" w:space="0" w:color="auto"/>
          </w:divBdr>
        </w:div>
        <w:div w:id="1574899867">
          <w:marLeft w:val="480"/>
          <w:marRight w:val="0"/>
          <w:marTop w:val="0"/>
          <w:marBottom w:val="0"/>
          <w:divBdr>
            <w:top w:val="none" w:sz="0" w:space="0" w:color="auto"/>
            <w:left w:val="none" w:sz="0" w:space="0" w:color="auto"/>
            <w:bottom w:val="none" w:sz="0" w:space="0" w:color="auto"/>
            <w:right w:val="none" w:sz="0" w:space="0" w:color="auto"/>
          </w:divBdr>
        </w:div>
        <w:div w:id="1644507233">
          <w:marLeft w:val="480"/>
          <w:marRight w:val="0"/>
          <w:marTop w:val="0"/>
          <w:marBottom w:val="0"/>
          <w:divBdr>
            <w:top w:val="none" w:sz="0" w:space="0" w:color="auto"/>
            <w:left w:val="none" w:sz="0" w:space="0" w:color="auto"/>
            <w:bottom w:val="none" w:sz="0" w:space="0" w:color="auto"/>
            <w:right w:val="none" w:sz="0" w:space="0" w:color="auto"/>
          </w:divBdr>
        </w:div>
        <w:div w:id="1650669886">
          <w:marLeft w:val="480"/>
          <w:marRight w:val="0"/>
          <w:marTop w:val="0"/>
          <w:marBottom w:val="0"/>
          <w:divBdr>
            <w:top w:val="none" w:sz="0" w:space="0" w:color="auto"/>
            <w:left w:val="none" w:sz="0" w:space="0" w:color="auto"/>
            <w:bottom w:val="none" w:sz="0" w:space="0" w:color="auto"/>
            <w:right w:val="none" w:sz="0" w:space="0" w:color="auto"/>
          </w:divBdr>
        </w:div>
        <w:div w:id="1689791675">
          <w:marLeft w:val="480"/>
          <w:marRight w:val="0"/>
          <w:marTop w:val="0"/>
          <w:marBottom w:val="0"/>
          <w:divBdr>
            <w:top w:val="none" w:sz="0" w:space="0" w:color="auto"/>
            <w:left w:val="none" w:sz="0" w:space="0" w:color="auto"/>
            <w:bottom w:val="none" w:sz="0" w:space="0" w:color="auto"/>
            <w:right w:val="none" w:sz="0" w:space="0" w:color="auto"/>
          </w:divBdr>
        </w:div>
        <w:div w:id="1725370495">
          <w:marLeft w:val="480"/>
          <w:marRight w:val="0"/>
          <w:marTop w:val="0"/>
          <w:marBottom w:val="0"/>
          <w:divBdr>
            <w:top w:val="none" w:sz="0" w:space="0" w:color="auto"/>
            <w:left w:val="none" w:sz="0" w:space="0" w:color="auto"/>
            <w:bottom w:val="none" w:sz="0" w:space="0" w:color="auto"/>
            <w:right w:val="none" w:sz="0" w:space="0" w:color="auto"/>
          </w:divBdr>
        </w:div>
        <w:div w:id="1755474677">
          <w:marLeft w:val="480"/>
          <w:marRight w:val="0"/>
          <w:marTop w:val="0"/>
          <w:marBottom w:val="0"/>
          <w:divBdr>
            <w:top w:val="none" w:sz="0" w:space="0" w:color="auto"/>
            <w:left w:val="none" w:sz="0" w:space="0" w:color="auto"/>
            <w:bottom w:val="none" w:sz="0" w:space="0" w:color="auto"/>
            <w:right w:val="none" w:sz="0" w:space="0" w:color="auto"/>
          </w:divBdr>
        </w:div>
        <w:div w:id="1762291323">
          <w:marLeft w:val="480"/>
          <w:marRight w:val="0"/>
          <w:marTop w:val="0"/>
          <w:marBottom w:val="0"/>
          <w:divBdr>
            <w:top w:val="none" w:sz="0" w:space="0" w:color="auto"/>
            <w:left w:val="none" w:sz="0" w:space="0" w:color="auto"/>
            <w:bottom w:val="none" w:sz="0" w:space="0" w:color="auto"/>
            <w:right w:val="none" w:sz="0" w:space="0" w:color="auto"/>
          </w:divBdr>
        </w:div>
        <w:div w:id="1771200387">
          <w:marLeft w:val="480"/>
          <w:marRight w:val="0"/>
          <w:marTop w:val="0"/>
          <w:marBottom w:val="0"/>
          <w:divBdr>
            <w:top w:val="none" w:sz="0" w:space="0" w:color="auto"/>
            <w:left w:val="none" w:sz="0" w:space="0" w:color="auto"/>
            <w:bottom w:val="none" w:sz="0" w:space="0" w:color="auto"/>
            <w:right w:val="none" w:sz="0" w:space="0" w:color="auto"/>
          </w:divBdr>
        </w:div>
        <w:div w:id="1795170693">
          <w:marLeft w:val="480"/>
          <w:marRight w:val="0"/>
          <w:marTop w:val="0"/>
          <w:marBottom w:val="0"/>
          <w:divBdr>
            <w:top w:val="none" w:sz="0" w:space="0" w:color="auto"/>
            <w:left w:val="none" w:sz="0" w:space="0" w:color="auto"/>
            <w:bottom w:val="none" w:sz="0" w:space="0" w:color="auto"/>
            <w:right w:val="none" w:sz="0" w:space="0" w:color="auto"/>
          </w:divBdr>
        </w:div>
        <w:div w:id="1827895904">
          <w:marLeft w:val="480"/>
          <w:marRight w:val="0"/>
          <w:marTop w:val="0"/>
          <w:marBottom w:val="0"/>
          <w:divBdr>
            <w:top w:val="none" w:sz="0" w:space="0" w:color="auto"/>
            <w:left w:val="none" w:sz="0" w:space="0" w:color="auto"/>
            <w:bottom w:val="none" w:sz="0" w:space="0" w:color="auto"/>
            <w:right w:val="none" w:sz="0" w:space="0" w:color="auto"/>
          </w:divBdr>
        </w:div>
        <w:div w:id="1831211542">
          <w:marLeft w:val="480"/>
          <w:marRight w:val="0"/>
          <w:marTop w:val="0"/>
          <w:marBottom w:val="0"/>
          <w:divBdr>
            <w:top w:val="none" w:sz="0" w:space="0" w:color="auto"/>
            <w:left w:val="none" w:sz="0" w:space="0" w:color="auto"/>
            <w:bottom w:val="none" w:sz="0" w:space="0" w:color="auto"/>
            <w:right w:val="none" w:sz="0" w:space="0" w:color="auto"/>
          </w:divBdr>
        </w:div>
        <w:div w:id="1958828840">
          <w:marLeft w:val="480"/>
          <w:marRight w:val="0"/>
          <w:marTop w:val="0"/>
          <w:marBottom w:val="0"/>
          <w:divBdr>
            <w:top w:val="none" w:sz="0" w:space="0" w:color="auto"/>
            <w:left w:val="none" w:sz="0" w:space="0" w:color="auto"/>
            <w:bottom w:val="none" w:sz="0" w:space="0" w:color="auto"/>
            <w:right w:val="none" w:sz="0" w:space="0" w:color="auto"/>
          </w:divBdr>
        </w:div>
        <w:div w:id="1972857240">
          <w:marLeft w:val="480"/>
          <w:marRight w:val="0"/>
          <w:marTop w:val="0"/>
          <w:marBottom w:val="0"/>
          <w:divBdr>
            <w:top w:val="none" w:sz="0" w:space="0" w:color="auto"/>
            <w:left w:val="none" w:sz="0" w:space="0" w:color="auto"/>
            <w:bottom w:val="none" w:sz="0" w:space="0" w:color="auto"/>
            <w:right w:val="none" w:sz="0" w:space="0" w:color="auto"/>
          </w:divBdr>
        </w:div>
        <w:div w:id="1984191836">
          <w:marLeft w:val="480"/>
          <w:marRight w:val="0"/>
          <w:marTop w:val="0"/>
          <w:marBottom w:val="0"/>
          <w:divBdr>
            <w:top w:val="none" w:sz="0" w:space="0" w:color="auto"/>
            <w:left w:val="none" w:sz="0" w:space="0" w:color="auto"/>
            <w:bottom w:val="none" w:sz="0" w:space="0" w:color="auto"/>
            <w:right w:val="none" w:sz="0" w:space="0" w:color="auto"/>
          </w:divBdr>
        </w:div>
        <w:div w:id="2004620821">
          <w:marLeft w:val="480"/>
          <w:marRight w:val="0"/>
          <w:marTop w:val="0"/>
          <w:marBottom w:val="0"/>
          <w:divBdr>
            <w:top w:val="none" w:sz="0" w:space="0" w:color="auto"/>
            <w:left w:val="none" w:sz="0" w:space="0" w:color="auto"/>
            <w:bottom w:val="none" w:sz="0" w:space="0" w:color="auto"/>
            <w:right w:val="none" w:sz="0" w:space="0" w:color="auto"/>
          </w:divBdr>
        </w:div>
        <w:div w:id="2034912380">
          <w:marLeft w:val="480"/>
          <w:marRight w:val="0"/>
          <w:marTop w:val="0"/>
          <w:marBottom w:val="0"/>
          <w:divBdr>
            <w:top w:val="none" w:sz="0" w:space="0" w:color="auto"/>
            <w:left w:val="none" w:sz="0" w:space="0" w:color="auto"/>
            <w:bottom w:val="none" w:sz="0" w:space="0" w:color="auto"/>
            <w:right w:val="none" w:sz="0" w:space="0" w:color="auto"/>
          </w:divBdr>
        </w:div>
        <w:div w:id="2059891352">
          <w:marLeft w:val="480"/>
          <w:marRight w:val="0"/>
          <w:marTop w:val="0"/>
          <w:marBottom w:val="0"/>
          <w:divBdr>
            <w:top w:val="none" w:sz="0" w:space="0" w:color="auto"/>
            <w:left w:val="none" w:sz="0" w:space="0" w:color="auto"/>
            <w:bottom w:val="none" w:sz="0" w:space="0" w:color="auto"/>
            <w:right w:val="none" w:sz="0" w:space="0" w:color="auto"/>
          </w:divBdr>
        </w:div>
        <w:div w:id="2105607964">
          <w:marLeft w:val="480"/>
          <w:marRight w:val="0"/>
          <w:marTop w:val="0"/>
          <w:marBottom w:val="0"/>
          <w:divBdr>
            <w:top w:val="none" w:sz="0" w:space="0" w:color="auto"/>
            <w:left w:val="none" w:sz="0" w:space="0" w:color="auto"/>
            <w:bottom w:val="none" w:sz="0" w:space="0" w:color="auto"/>
            <w:right w:val="none" w:sz="0" w:space="0" w:color="auto"/>
          </w:divBdr>
        </w:div>
        <w:div w:id="2106803534">
          <w:marLeft w:val="480"/>
          <w:marRight w:val="0"/>
          <w:marTop w:val="0"/>
          <w:marBottom w:val="0"/>
          <w:divBdr>
            <w:top w:val="none" w:sz="0" w:space="0" w:color="auto"/>
            <w:left w:val="none" w:sz="0" w:space="0" w:color="auto"/>
            <w:bottom w:val="none" w:sz="0" w:space="0" w:color="auto"/>
            <w:right w:val="none" w:sz="0" w:space="0" w:color="auto"/>
          </w:divBdr>
        </w:div>
        <w:div w:id="2111731325">
          <w:marLeft w:val="480"/>
          <w:marRight w:val="0"/>
          <w:marTop w:val="0"/>
          <w:marBottom w:val="0"/>
          <w:divBdr>
            <w:top w:val="none" w:sz="0" w:space="0" w:color="auto"/>
            <w:left w:val="none" w:sz="0" w:space="0" w:color="auto"/>
            <w:bottom w:val="none" w:sz="0" w:space="0" w:color="auto"/>
            <w:right w:val="none" w:sz="0" w:space="0" w:color="auto"/>
          </w:divBdr>
        </w:div>
      </w:divsChild>
    </w:div>
    <w:div w:id="1837769302">
      <w:bodyDiv w:val="1"/>
      <w:marLeft w:val="0"/>
      <w:marRight w:val="0"/>
      <w:marTop w:val="0"/>
      <w:marBottom w:val="0"/>
      <w:divBdr>
        <w:top w:val="none" w:sz="0" w:space="0" w:color="auto"/>
        <w:left w:val="none" w:sz="0" w:space="0" w:color="auto"/>
        <w:bottom w:val="none" w:sz="0" w:space="0" w:color="auto"/>
        <w:right w:val="none" w:sz="0" w:space="0" w:color="auto"/>
      </w:divBdr>
    </w:div>
    <w:div w:id="1841892155">
      <w:bodyDiv w:val="1"/>
      <w:marLeft w:val="0"/>
      <w:marRight w:val="0"/>
      <w:marTop w:val="0"/>
      <w:marBottom w:val="0"/>
      <w:divBdr>
        <w:top w:val="none" w:sz="0" w:space="0" w:color="auto"/>
        <w:left w:val="none" w:sz="0" w:space="0" w:color="auto"/>
        <w:bottom w:val="none" w:sz="0" w:space="0" w:color="auto"/>
        <w:right w:val="none" w:sz="0" w:space="0" w:color="auto"/>
      </w:divBdr>
    </w:div>
    <w:div w:id="1842962868">
      <w:bodyDiv w:val="1"/>
      <w:marLeft w:val="0"/>
      <w:marRight w:val="0"/>
      <w:marTop w:val="0"/>
      <w:marBottom w:val="0"/>
      <w:divBdr>
        <w:top w:val="none" w:sz="0" w:space="0" w:color="auto"/>
        <w:left w:val="none" w:sz="0" w:space="0" w:color="auto"/>
        <w:bottom w:val="none" w:sz="0" w:space="0" w:color="auto"/>
        <w:right w:val="none" w:sz="0" w:space="0" w:color="auto"/>
      </w:divBdr>
    </w:div>
    <w:div w:id="1843810302">
      <w:bodyDiv w:val="1"/>
      <w:marLeft w:val="0"/>
      <w:marRight w:val="0"/>
      <w:marTop w:val="0"/>
      <w:marBottom w:val="0"/>
      <w:divBdr>
        <w:top w:val="none" w:sz="0" w:space="0" w:color="auto"/>
        <w:left w:val="none" w:sz="0" w:space="0" w:color="auto"/>
        <w:bottom w:val="none" w:sz="0" w:space="0" w:color="auto"/>
        <w:right w:val="none" w:sz="0" w:space="0" w:color="auto"/>
      </w:divBdr>
      <w:divsChild>
        <w:div w:id="7295559">
          <w:marLeft w:val="640"/>
          <w:marRight w:val="0"/>
          <w:marTop w:val="0"/>
          <w:marBottom w:val="0"/>
          <w:divBdr>
            <w:top w:val="none" w:sz="0" w:space="0" w:color="auto"/>
            <w:left w:val="none" w:sz="0" w:space="0" w:color="auto"/>
            <w:bottom w:val="none" w:sz="0" w:space="0" w:color="auto"/>
            <w:right w:val="none" w:sz="0" w:space="0" w:color="auto"/>
          </w:divBdr>
        </w:div>
        <w:div w:id="14430595">
          <w:marLeft w:val="640"/>
          <w:marRight w:val="0"/>
          <w:marTop w:val="0"/>
          <w:marBottom w:val="0"/>
          <w:divBdr>
            <w:top w:val="none" w:sz="0" w:space="0" w:color="auto"/>
            <w:left w:val="none" w:sz="0" w:space="0" w:color="auto"/>
            <w:bottom w:val="none" w:sz="0" w:space="0" w:color="auto"/>
            <w:right w:val="none" w:sz="0" w:space="0" w:color="auto"/>
          </w:divBdr>
        </w:div>
        <w:div w:id="141233982">
          <w:marLeft w:val="640"/>
          <w:marRight w:val="0"/>
          <w:marTop w:val="0"/>
          <w:marBottom w:val="0"/>
          <w:divBdr>
            <w:top w:val="none" w:sz="0" w:space="0" w:color="auto"/>
            <w:left w:val="none" w:sz="0" w:space="0" w:color="auto"/>
            <w:bottom w:val="none" w:sz="0" w:space="0" w:color="auto"/>
            <w:right w:val="none" w:sz="0" w:space="0" w:color="auto"/>
          </w:divBdr>
        </w:div>
        <w:div w:id="240335166">
          <w:marLeft w:val="640"/>
          <w:marRight w:val="0"/>
          <w:marTop w:val="0"/>
          <w:marBottom w:val="0"/>
          <w:divBdr>
            <w:top w:val="none" w:sz="0" w:space="0" w:color="auto"/>
            <w:left w:val="none" w:sz="0" w:space="0" w:color="auto"/>
            <w:bottom w:val="none" w:sz="0" w:space="0" w:color="auto"/>
            <w:right w:val="none" w:sz="0" w:space="0" w:color="auto"/>
          </w:divBdr>
        </w:div>
        <w:div w:id="244580609">
          <w:marLeft w:val="640"/>
          <w:marRight w:val="0"/>
          <w:marTop w:val="0"/>
          <w:marBottom w:val="0"/>
          <w:divBdr>
            <w:top w:val="none" w:sz="0" w:space="0" w:color="auto"/>
            <w:left w:val="none" w:sz="0" w:space="0" w:color="auto"/>
            <w:bottom w:val="none" w:sz="0" w:space="0" w:color="auto"/>
            <w:right w:val="none" w:sz="0" w:space="0" w:color="auto"/>
          </w:divBdr>
        </w:div>
        <w:div w:id="263391392">
          <w:marLeft w:val="640"/>
          <w:marRight w:val="0"/>
          <w:marTop w:val="0"/>
          <w:marBottom w:val="0"/>
          <w:divBdr>
            <w:top w:val="none" w:sz="0" w:space="0" w:color="auto"/>
            <w:left w:val="none" w:sz="0" w:space="0" w:color="auto"/>
            <w:bottom w:val="none" w:sz="0" w:space="0" w:color="auto"/>
            <w:right w:val="none" w:sz="0" w:space="0" w:color="auto"/>
          </w:divBdr>
        </w:div>
        <w:div w:id="274871724">
          <w:marLeft w:val="640"/>
          <w:marRight w:val="0"/>
          <w:marTop w:val="0"/>
          <w:marBottom w:val="0"/>
          <w:divBdr>
            <w:top w:val="none" w:sz="0" w:space="0" w:color="auto"/>
            <w:left w:val="none" w:sz="0" w:space="0" w:color="auto"/>
            <w:bottom w:val="none" w:sz="0" w:space="0" w:color="auto"/>
            <w:right w:val="none" w:sz="0" w:space="0" w:color="auto"/>
          </w:divBdr>
        </w:div>
        <w:div w:id="345669556">
          <w:marLeft w:val="640"/>
          <w:marRight w:val="0"/>
          <w:marTop w:val="0"/>
          <w:marBottom w:val="0"/>
          <w:divBdr>
            <w:top w:val="none" w:sz="0" w:space="0" w:color="auto"/>
            <w:left w:val="none" w:sz="0" w:space="0" w:color="auto"/>
            <w:bottom w:val="none" w:sz="0" w:space="0" w:color="auto"/>
            <w:right w:val="none" w:sz="0" w:space="0" w:color="auto"/>
          </w:divBdr>
        </w:div>
        <w:div w:id="365758155">
          <w:marLeft w:val="640"/>
          <w:marRight w:val="0"/>
          <w:marTop w:val="0"/>
          <w:marBottom w:val="0"/>
          <w:divBdr>
            <w:top w:val="none" w:sz="0" w:space="0" w:color="auto"/>
            <w:left w:val="none" w:sz="0" w:space="0" w:color="auto"/>
            <w:bottom w:val="none" w:sz="0" w:space="0" w:color="auto"/>
            <w:right w:val="none" w:sz="0" w:space="0" w:color="auto"/>
          </w:divBdr>
        </w:div>
        <w:div w:id="376903404">
          <w:marLeft w:val="640"/>
          <w:marRight w:val="0"/>
          <w:marTop w:val="0"/>
          <w:marBottom w:val="0"/>
          <w:divBdr>
            <w:top w:val="none" w:sz="0" w:space="0" w:color="auto"/>
            <w:left w:val="none" w:sz="0" w:space="0" w:color="auto"/>
            <w:bottom w:val="none" w:sz="0" w:space="0" w:color="auto"/>
            <w:right w:val="none" w:sz="0" w:space="0" w:color="auto"/>
          </w:divBdr>
        </w:div>
        <w:div w:id="390495370">
          <w:marLeft w:val="640"/>
          <w:marRight w:val="0"/>
          <w:marTop w:val="0"/>
          <w:marBottom w:val="0"/>
          <w:divBdr>
            <w:top w:val="none" w:sz="0" w:space="0" w:color="auto"/>
            <w:left w:val="none" w:sz="0" w:space="0" w:color="auto"/>
            <w:bottom w:val="none" w:sz="0" w:space="0" w:color="auto"/>
            <w:right w:val="none" w:sz="0" w:space="0" w:color="auto"/>
          </w:divBdr>
        </w:div>
        <w:div w:id="399256043">
          <w:marLeft w:val="640"/>
          <w:marRight w:val="0"/>
          <w:marTop w:val="0"/>
          <w:marBottom w:val="0"/>
          <w:divBdr>
            <w:top w:val="none" w:sz="0" w:space="0" w:color="auto"/>
            <w:left w:val="none" w:sz="0" w:space="0" w:color="auto"/>
            <w:bottom w:val="none" w:sz="0" w:space="0" w:color="auto"/>
            <w:right w:val="none" w:sz="0" w:space="0" w:color="auto"/>
          </w:divBdr>
        </w:div>
        <w:div w:id="531188080">
          <w:marLeft w:val="640"/>
          <w:marRight w:val="0"/>
          <w:marTop w:val="0"/>
          <w:marBottom w:val="0"/>
          <w:divBdr>
            <w:top w:val="none" w:sz="0" w:space="0" w:color="auto"/>
            <w:left w:val="none" w:sz="0" w:space="0" w:color="auto"/>
            <w:bottom w:val="none" w:sz="0" w:space="0" w:color="auto"/>
            <w:right w:val="none" w:sz="0" w:space="0" w:color="auto"/>
          </w:divBdr>
        </w:div>
        <w:div w:id="604189595">
          <w:marLeft w:val="640"/>
          <w:marRight w:val="0"/>
          <w:marTop w:val="0"/>
          <w:marBottom w:val="0"/>
          <w:divBdr>
            <w:top w:val="none" w:sz="0" w:space="0" w:color="auto"/>
            <w:left w:val="none" w:sz="0" w:space="0" w:color="auto"/>
            <w:bottom w:val="none" w:sz="0" w:space="0" w:color="auto"/>
            <w:right w:val="none" w:sz="0" w:space="0" w:color="auto"/>
          </w:divBdr>
        </w:div>
        <w:div w:id="613246570">
          <w:marLeft w:val="640"/>
          <w:marRight w:val="0"/>
          <w:marTop w:val="0"/>
          <w:marBottom w:val="0"/>
          <w:divBdr>
            <w:top w:val="none" w:sz="0" w:space="0" w:color="auto"/>
            <w:left w:val="none" w:sz="0" w:space="0" w:color="auto"/>
            <w:bottom w:val="none" w:sz="0" w:space="0" w:color="auto"/>
            <w:right w:val="none" w:sz="0" w:space="0" w:color="auto"/>
          </w:divBdr>
        </w:div>
        <w:div w:id="645552838">
          <w:marLeft w:val="640"/>
          <w:marRight w:val="0"/>
          <w:marTop w:val="0"/>
          <w:marBottom w:val="0"/>
          <w:divBdr>
            <w:top w:val="none" w:sz="0" w:space="0" w:color="auto"/>
            <w:left w:val="none" w:sz="0" w:space="0" w:color="auto"/>
            <w:bottom w:val="none" w:sz="0" w:space="0" w:color="auto"/>
            <w:right w:val="none" w:sz="0" w:space="0" w:color="auto"/>
          </w:divBdr>
        </w:div>
        <w:div w:id="683746645">
          <w:marLeft w:val="640"/>
          <w:marRight w:val="0"/>
          <w:marTop w:val="0"/>
          <w:marBottom w:val="0"/>
          <w:divBdr>
            <w:top w:val="none" w:sz="0" w:space="0" w:color="auto"/>
            <w:left w:val="none" w:sz="0" w:space="0" w:color="auto"/>
            <w:bottom w:val="none" w:sz="0" w:space="0" w:color="auto"/>
            <w:right w:val="none" w:sz="0" w:space="0" w:color="auto"/>
          </w:divBdr>
        </w:div>
        <w:div w:id="696351101">
          <w:marLeft w:val="640"/>
          <w:marRight w:val="0"/>
          <w:marTop w:val="0"/>
          <w:marBottom w:val="0"/>
          <w:divBdr>
            <w:top w:val="none" w:sz="0" w:space="0" w:color="auto"/>
            <w:left w:val="none" w:sz="0" w:space="0" w:color="auto"/>
            <w:bottom w:val="none" w:sz="0" w:space="0" w:color="auto"/>
            <w:right w:val="none" w:sz="0" w:space="0" w:color="auto"/>
          </w:divBdr>
        </w:div>
        <w:div w:id="719792871">
          <w:marLeft w:val="640"/>
          <w:marRight w:val="0"/>
          <w:marTop w:val="0"/>
          <w:marBottom w:val="0"/>
          <w:divBdr>
            <w:top w:val="none" w:sz="0" w:space="0" w:color="auto"/>
            <w:left w:val="none" w:sz="0" w:space="0" w:color="auto"/>
            <w:bottom w:val="none" w:sz="0" w:space="0" w:color="auto"/>
            <w:right w:val="none" w:sz="0" w:space="0" w:color="auto"/>
          </w:divBdr>
        </w:div>
        <w:div w:id="779034998">
          <w:marLeft w:val="640"/>
          <w:marRight w:val="0"/>
          <w:marTop w:val="0"/>
          <w:marBottom w:val="0"/>
          <w:divBdr>
            <w:top w:val="none" w:sz="0" w:space="0" w:color="auto"/>
            <w:left w:val="none" w:sz="0" w:space="0" w:color="auto"/>
            <w:bottom w:val="none" w:sz="0" w:space="0" w:color="auto"/>
            <w:right w:val="none" w:sz="0" w:space="0" w:color="auto"/>
          </w:divBdr>
        </w:div>
        <w:div w:id="885872107">
          <w:marLeft w:val="640"/>
          <w:marRight w:val="0"/>
          <w:marTop w:val="0"/>
          <w:marBottom w:val="0"/>
          <w:divBdr>
            <w:top w:val="none" w:sz="0" w:space="0" w:color="auto"/>
            <w:left w:val="none" w:sz="0" w:space="0" w:color="auto"/>
            <w:bottom w:val="none" w:sz="0" w:space="0" w:color="auto"/>
            <w:right w:val="none" w:sz="0" w:space="0" w:color="auto"/>
          </w:divBdr>
        </w:div>
        <w:div w:id="925111561">
          <w:marLeft w:val="640"/>
          <w:marRight w:val="0"/>
          <w:marTop w:val="0"/>
          <w:marBottom w:val="0"/>
          <w:divBdr>
            <w:top w:val="none" w:sz="0" w:space="0" w:color="auto"/>
            <w:left w:val="none" w:sz="0" w:space="0" w:color="auto"/>
            <w:bottom w:val="none" w:sz="0" w:space="0" w:color="auto"/>
            <w:right w:val="none" w:sz="0" w:space="0" w:color="auto"/>
          </w:divBdr>
        </w:div>
        <w:div w:id="974875618">
          <w:marLeft w:val="640"/>
          <w:marRight w:val="0"/>
          <w:marTop w:val="0"/>
          <w:marBottom w:val="0"/>
          <w:divBdr>
            <w:top w:val="none" w:sz="0" w:space="0" w:color="auto"/>
            <w:left w:val="none" w:sz="0" w:space="0" w:color="auto"/>
            <w:bottom w:val="none" w:sz="0" w:space="0" w:color="auto"/>
            <w:right w:val="none" w:sz="0" w:space="0" w:color="auto"/>
          </w:divBdr>
        </w:div>
        <w:div w:id="1001810137">
          <w:marLeft w:val="640"/>
          <w:marRight w:val="0"/>
          <w:marTop w:val="0"/>
          <w:marBottom w:val="0"/>
          <w:divBdr>
            <w:top w:val="none" w:sz="0" w:space="0" w:color="auto"/>
            <w:left w:val="none" w:sz="0" w:space="0" w:color="auto"/>
            <w:bottom w:val="none" w:sz="0" w:space="0" w:color="auto"/>
            <w:right w:val="none" w:sz="0" w:space="0" w:color="auto"/>
          </w:divBdr>
        </w:div>
        <w:div w:id="1038160519">
          <w:marLeft w:val="640"/>
          <w:marRight w:val="0"/>
          <w:marTop w:val="0"/>
          <w:marBottom w:val="0"/>
          <w:divBdr>
            <w:top w:val="none" w:sz="0" w:space="0" w:color="auto"/>
            <w:left w:val="none" w:sz="0" w:space="0" w:color="auto"/>
            <w:bottom w:val="none" w:sz="0" w:space="0" w:color="auto"/>
            <w:right w:val="none" w:sz="0" w:space="0" w:color="auto"/>
          </w:divBdr>
        </w:div>
        <w:div w:id="1047025918">
          <w:marLeft w:val="640"/>
          <w:marRight w:val="0"/>
          <w:marTop w:val="0"/>
          <w:marBottom w:val="0"/>
          <w:divBdr>
            <w:top w:val="none" w:sz="0" w:space="0" w:color="auto"/>
            <w:left w:val="none" w:sz="0" w:space="0" w:color="auto"/>
            <w:bottom w:val="none" w:sz="0" w:space="0" w:color="auto"/>
            <w:right w:val="none" w:sz="0" w:space="0" w:color="auto"/>
          </w:divBdr>
        </w:div>
        <w:div w:id="1077900955">
          <w:marLeft w:val="640"/>
          <w:marRight w:val="0"/>
          <w:marTop w:val="0"/>
          <w:marBottom w:val="0"/>
          <w:divBdr>
            <w:top w:val="none" w:sz="0" w:space="0" w:color="auto"/>
            <w:left w:val="none" w:sz="0" w:space="0" w:color="auto"/>
            <w:bottom w:val="none" w:sz="0" w:space="0" w:color="auto"/>
            <w:right w:val="none" w:sz="0" w:space="0" w:color="auto"/>
          </w:divBdr>
        </w:div>
        <w:div w:id="1163009266">
          <w:marLeft w:val="640"/>
          <w:marRight w:val="0"/>
          <w:marTop w:val="0"/>
          <w:marBottom w:val="0"/>
          <w:divBdr>
            <w:top w:val="none" w:sz="0" w:space="0" w:color="auto"/>
            <w:left w:val="none" w:sz="0" w:space="0" w:color="auto"/>
            <w:bottom w:val="none" w:sz="0" w:space="0" w:color="auto"/>
            <w:right w:val="none" w:sz="0" w:space="0" w:color="auto"/>
          </w:divBdr>
        </w:div>
        <w:div w:id="1241409869">
          <w:marLeft w:val="640"/>
          <w:marRight w:val="0"/>
          <w:marTop w:val="0"/>
          <w:marBottom w:val="0"/>
          <w:divBdr>
            <w:top w:val="none" w:sz="0" w:space="0" w:color="auto"/>
            <w:left w:val="none" w:sz="0" w:space="0" w:color="auto"/>
            <w:bottom w:val="none" w:sz="0" w:space="0" w:color="auto"/>
            <w:right w:val="none" w:sz="0" w:space="0" w:color="auto"/>
          </w:divBdr>
        </w:div>
        <w:div w:id="1243682641">
          <w:marLeft w:val="640"/>
          <w:marRight w:val="0"/>
          <w:marTop w:val="0"/>
          <w:marBottom w:val="0"/>
          <w:divBdr>
            <w:top w:val="none" w:sz="0" w:space="0" w:color="auto"/>
            <w:left w:val="none" w:sz="0" w:space="0" w:color="auto"/>
            <w:bottom w:val="none" w:sz="0" w:space="0" w:color="auto"/>
            <w:right w:val="none" w:sz="0" w:space="0" w:color="auto"/>
          </w:divBdr>
        </w:div>
        <w:div w:id="1245145780">
          <w:marLeft w:val="640"/>
          <w:marRight w:val="0"/>
          <w:marTop w:val="0"/>
          <w:marBottom w:val="0"/>
          <w:divBdr>
            <w:top w:val="none" w:sz="0" w:space="0" w:color="auto"/>
            <w:left w:val="none" w:sz="0" w:space="0" w:color="auto"/>
            <w:bottom w:val="none" w:sz="0" w:space="0" w:color="auto"/>
            <w:right w:val="none" w:sz="0" w:space="0" w:color="auto"/>
          </w:divBdr>
        </w:div>
        <w:div w:id="1255742091">
          <w:marLeft w:val="640"/>
          <w:marRight w:val="0"/>
          <w:marTop w:val="0"/>
          <w:marBottom w:val="0"/>
          <w:divBdr>
            <w:top w:val="none" w:sz="0" w:space="0" w:color="auto"/>
            <w:left w:val="none" w:sz="0" w:space="0" w:color="auto"/>
            <w:bottom w:val="none" w:sz="0" w:space="0" w:color="auto"/>
            <w:right w:val="none" w:sz="0" w:space="0" w:color="auto"/>
          </w:divBdr>
        </w:div>
        <w:div w:id="1272056742">
          <w:marLeft w:val="640"/>
          <w:marRight w:val="0"/>
          <w:marTop w:val="0"/>
          <w:marBottom w:val="0"/>
          <w:divBdr>
            <w:top w:val="none" w:sz="0" w:space="0" w:color="auto"/>
            <w:left w:val="none" w:sz="0" w:space="0" w:color="auto"/>
            <w:bottom w:val="none" w:sz="0" w:space="0" w:color="auto"/>
            <w:right w:val="none" w:sz="0" w:space="0" w:color="auto"/>
          </w:divBdr>
        </w:div>
        <w:div w:id="1328053242">
          <w:marLeft w:val="640"/>
          <w:marRight w:val="0"/>
          <w:marTop w:val="0"/>
          <w:marBottom w:val="0"/>
          <w:divBdr>
            <w:top w:val="none" w:sz="0" w:space="0" w:color="auto"/>
            <w:left w:val="none" w:sz="0" w:space="0" w:color="auto"/>
            <w:bottom w:val="none" w:sz="0" w:space="0" w:color="auto"/>
            <w:right w:val="none" w:sz="0" w:space="0" w:color="auto"/>
          </w:divBdr>
        </w:div>
        <w:div w:id="1361203458">
          <w:marLeft w:val="640"/>
          <w:marRight w:val="0"/>
          <w:marTop w:val="0"/>
          <w:marBottom w:val="0"/>
          <w:divBdr>
            <w:top w:val="none" w:sz="0" w:space="0" w:color="auto"/>
            <w:left w:val="none" w:sz="0" w:space="0" w:color="auto"/>
            <w:bottom w:val="none" w:sz="0" w:space="0" w:color="auto"/>
            <w:right w:val="none" w:sz="0" w:space="0" w:color="auto"/>
          </w:divBdr>
        </w:div>
        <w:div w:id="1468011177">
          <w:marLeft w:val="640"/>
          <w:marRight w:val="0"/>
          <w:marTop w:val="0"/>
          <w:marBottom w:val="0"/>
          <w:divBdr>
            <w:top w:val="none" w:sz="0" w:space="0" w:color="auto"/>
            <w:left w:val="none" w:sz="0" w:space="0" w:color="auto"/>
            <w:bottom w:val="none" w:sz="0" w:space="0" w:color="auto"/>
            <w:right w:val="none" w:sz="0" w:space="0" w:color="auto"/>
          </w:divBdr>
        </w:div>
        <w:div w:id="1491753585">
          <w:marLeft w:val="640"/>
          <w:marRight w:val="0"/>
          <w:marTop w:val="0"/>
          <w:marBottom w:val="0"/>
          <w:divBdr>
            <w:top w:val="none" w:sz="0" w:space="0" w:color="auto"/>
            <w:left w:val="none" w:sz="0" w:space="0" w:color="auto"/>
            <w:bottom w:val="none" w:sz="0" w:space="0" w:color="auto"/>
            <w:right w:val="none" w:sz="0" w:space="0" w:color="auto"/>
          </w:divBdr>
        </w:div>
        <w:div w:id="1582330005">
          <w:marLeft w:val="640"/>
          <w:marRight w:val="0"/>
          <w:marTop w:val="0"/>
          <w:marBottom w:val="0"/>
          <w:divBdr>
            <w:top w:val="none" w:sz="0" w:space="0" w:color="auto"/>
            <w:left w:val="none" w:sz="0" w:space="0" w:color="auto"/>
            <w:bottom w:val="none" w:sz="0" w:space="0" w:color="auto"/>
            <w:right w:val="none" w:sz="0" w:space="0" w:color="auto"/>
          </w:divBdr>
        </w:div>
        <w:div w:id="1618829067">
          <w:marLeft w:val="640"/>
          <w:marRight w:val="0"/>
          <w:marTop w:val="0"/>
          <w:marBottom w:val="0"/>
          <w:divBdr>
            <w:top w:val="none" w:sz="0" w:space="0" w:color="auto"/>
            <w:left w:val="none" w:sz="0" w:space="0" w:color="auto"/>
            <w:bottom w:val="none" w:sz="0" w:space="0" w:color="auto"/>
            <w:right w:val="none" w:sz="0" w:space="0" w:color="auto"/>
          </w:divBdr>
        </w:div>
        <w:div w:id="1649094104">
          <w:marLeft w:val="640"/>
          <w:marRight w:val="0"/>
          <w:marTop w:val="0"/>
          <w:marBottom w:val="0"/>
          <w:divBdr>
            <w:top w:val="none" w:sz="0" w:space="0" w:color="auto"/>
            <w:left w:val="none" w:sz="0" w:space="0" w:color="auto"/>
            <w:bottom w:val="none" w:sz="0" w:space="0" w:color="auto"/>
            <w:right w:val="none" w:sz="0" w:space="0" w:color="auto"/>
          </w:divBdr>
        </w:div>
        <w:div w:id="1681004591">
          <w:marLeft w:val="640"/>
          <w:marRight w:val="0"/>
          <w:marTop w:val="0"/>
          <w:marBottom w:val="0"/>
          <w:divBdr>
            <w:top w:val="none" w:sz="0" w:space="0" w:color="auto"/>
            <w:left w:val="none" w:sz="0" w:space="0" w:color="auto"/>
            <w:bottom w:val="none" w:sz="0" w:space="0" w:color="auto"/>
            <w:right w:val="none" w:sz="0" w:space="0" w:color="auto"/>
          </w:divBdr>
        </w:div>
        <w:div w:id="1706833739">
          <w:marLeft w:val="640"/>
          <w:marRight w:val="0"/>
          <w:marTop w:val="0"/>
          <w:marBottom w:val="0"/>
          <w:divBdr>
            <w:top w:val="none" w:sz="0" w:space="0" w:color="auto"/>
            <w:left w:val="none" w:sz="0" w:space="0" w:color="auto"/>
            <w:bottom w:val="none" w:sz="0" w:space="0" w:color="auto"/>
            <w:right w:val="none" w:sz="0" w:space="0" w:color="auto"/>
          </w:divBdr>
        </w:div>
        <w:div w:id="1754936667">
          <w:marLeft w:val="640"/>
          <w:marRight w:val="0"/>
          <w:marTop w:val="0"/>
          <w:marBottom w:val="0"/>
          <w:divBdr>
            <w:top w:val="none" w:sz="0" w:space="0" w:color="auto"/>
            <w:left w:val="none" w:sz="0" w:space="0" w:color="auto"/>
            <w:bottom w:val="none" w:sz="0" w:space="0" w:color="auto"/>
            <w:right w:val="none" w:sz="0" w:space="0" w:color="auto"/>
          </w:divBdr>
        </w:div>
        <w:div w:id="1770349781">
          <w:marLeft w:val="640"/>
          <w:marRight w:val="0"/>
          <w:marTop w:val="0"/>
          <w:marBottom w:val="0"/>
          <w:divBdr>
            <w:top w:val="none" w:sz="0" w:space="0" w:color="auto"/>
            <w:left w:val="none" w:sz="0" w:space="0" w:color="auto"/>
            <w:bottom w:val="none" w:sz="0" w:space="0" w:color="auto"/>
            <w:right w:val="none" w:sz="0" w:space="0" w:color="auto"/>
          </w:divBdr>
        </w:div>
        <w:div w:id="1780680055">
          <w:marLeft w:val="640"/>
          <w:marRight w:val="0"/>
          <w:marTop w:val="0"/>
          <w:marBottom w:val="0"/>
          <w:divBdr>
            <w:top w:val="none" w:sz="0" w:space="0" w:color="auto"/>
            <w:left w:val="none" w:sz="0" w:space="0" w:color="auto"/>
            <w:bottom w:val="none" w:sz="0" w:space="0" w:color="auto"/>
            <w:right w:val="none" w:sz="0" w:space="0" w:color="auto"/>
          </w:divBdr>
        </w:div>
        <w:div w:id="1816801505">
          <w:marLeft w:val="640"/>
          <w:marRight w:val="0"/>
          <w:marTop w:val="0"/>
          <w:marBottom w:val="0"/>
          <w:divBdr>
            <w:top w:val="none" w:sz="0" w:space="0" w:color="auto"/>
            <w:left w:val="none" w:sz="0" w:space="0" w:color="auto"/>
            <w:bottom w:val="none" w:sz="0" w:space="0" w:color="auto"/>
            <w:right w:val="none" w:sz="0" w:space="0" w:color="auto"/>
          </w:divBdr>
        </w:div>
        <w:div w:id="1831484515">
          <w:marLeft w:val="640"/>
          <w:marRight w:val="0"/>
          <w:marTop w:val="0"/>
          <w:marBottom w:val="0"/>
          <w:divBdr>
            <w:top w:val="none" w:sz="0" w:space="0" w:color="auto"/>
            <w:left w:val="none" w:sz="0" w:space="0" w:color="auto"/>
            <w:bottom w:val="none" w:sz="0" w:space="0" w:color="auto"/>
            <w:right w:val="none" w:sz="0" w:space="0" w:color="auto"/>
          </w:divBdr>
        </w:div>
        <w:div w:id="1866822687">
          <w:marLeft w:val="640"/>
          <w:marRight w:val="0"/>
          <w:marTop w:val="0"/>
          <w:marBottom w:val="0"/>
          <w:divBdr>
            <w:top w:val="none" w:sz="0" w:space="0" w:color="auto"/>
            <w:left w:val="none" w:sz="0" w:space="0" w:color="auto"/>
            <w:bottom w:val="none" w:sz="0" w:space="0" w:color="auto"/>
            <w:right w:val="none" w:sz="0" w:space="0" w:color="auto"/>
          </w:divBdr>
        </w:div>
        <w:div w:id="1870488131">
          <w:marLeft w:val="640"/>
          <w:marRight w:val="0"/>
          <w:marTop w:val="0"/>
          <w:marBottom w:val="0"/>
          <w:divBdr>
            <w:top w:val="none" w:sz="0" w:space="0" w:color="auto"/>
            <w:left w:val="none" w:sz="0" w:space="0" w:color="auto"/>
            <w:bottom w:val="none" w:sz="0" w:space="0" w:color="auto"/>
            <w:right w:val="none" w:sz="0" w:space="0" w:color="auto"/>
          </w:divBdr>
        </w:div>
        <w:div w:id="1873379117">
          <w:marLeft w:val="640"/>
          <w:marRight w:val="0"/>
          <w:marTop w:val="0"/>
          <w:marBottom w:val="0"/>
          <w:divBdr>
            <w:top w:val="none" w:sz="0" w:space="0" w:color="auto"/>
            <w:left w:val="none" w:sz="0" w:space="0" w:color="auto"/>
            <w:bottom w:val="none" w:sz="0" w:space="0" w:color="auto"/>
            <w:right w:val="none" w:sz="0" w:space="0" w:color="auto"/>
          </w:divBdr>
        </w:div>
        <w:div w:id="1898201180">
          <w:marLeft w:val="640"/>
          <w:marRight w:val="0"/>
          <w:marTop w:val="0"/>
          <w:marBottom w:val="0"/>
          <w:divBdr>
            <w:top w:val="none" w:sz="0" w:space="0" w:color="auto"/>
            <w:left w:val="none" w:sz="0" w:space="0" w:color="auto"/>
            <w:bottom w:val="none" w:sz="0" w:space="0" w:color="auto"/>
            <w:right w:val="none" w:sz="0" w:space="0" w:color="auto"/>
          </w:divBdr>
        </w:div>
        <w:div w:id="1950310683">
          <w:marLeft w:val="640"/>
          <w:marRight w:val="0"/>
          <w:marTop w:val="0"/>
          <w:marBottom w:val="0"/>
          <w:divBdr>
            <w:top w:val="none" w:sz="0" w:space="0" w:color="auto"/>
            <w:left w:val="none" w:sz="0" w:space="0" w:color="auto"/>
            <w:bottom w:val="none" w:sz="0" w:space="0" w:color="auto"/>
            <w:right w:val="none" w:sz="0" w:space="0" w:color="auto"/>
          </w:divBdr>
        </w:div>
        <w:div w:id="1992906673">
          <w:marLeft w:val="640"/>
          <w:marRight w:val="0"/>
          <w:marTop w:val="0"/>
          <w:marBottom w:val="0"/>
          <w:divBdr>
            <w:top w:val="none" w:sz="0" w:space="0" w:color="auto"/>
            <w:left w:val="none" w:sz="0" w:space="0" w:color="auto"/>
            <w:bottom w:val="none" w:sz="0" w:space="0" w:color="auto"/>
            <w:right w:val="none" w:sz="0" w:space="0" w:color="auto"/>
          </w:divBdr>
        </w:div>
        <w:div w:id="2093234127">
          <w:marLeft w:val="640"/>
          <w:marRight w:val="0"/>
          <w:marTop w:val="0"/>
          <w:marBottom w:val="0"/>
          <w:divBdr>
            <w:top w:val="none" w:sz="0" w:space="0" w:color="auto"/>
            <w:left w:val="none" w:sz="0" w:space="0" w:color="auto"/>
            <w:bottom w:val="none" w:sz="0" w:space="0" w:color="auto"/>
            <w:right w:val="none" w:sz="0" w:space="0" w:color="auto"/>
          </w:divBdr>
        </w:div>
        <w:div w:id="2097676396">
          <w:marLeft w:val="640"/>
          <w:marRight w:val="0"/>
          <w:marTop w:val="0"/>
          <w:marBottom w:val="0"/>
          <w:divBdr>
            <w:top w:val="none" w:sz="0" w:space="0" w:color="auto"/>
            <w:left w:val="none" w:sz="0" w:space="0" w:color="auto"/>
            <w:bottom w:val="none" w:sz="0" w:space="0" w:color="auto"/>
            <w:right w:val="none" w:sz="0" w:space="0" w:color="auto"/>
          </w:divBdr>
        </w:div>
      </w:divsChild>
    </w:div>
    <w:div w:id="1847938020">
      <w:bodyDiv w:val="1"/>
      <w:marLeft w:val="0"/>
      <w:marRight w:val="0"/>
      <w:marTop w:val="0"/>
      <w:marBottom w:val="0"/>
      <w:divBdr>
        <w:top w:val="none" w:sz="0" w:space="0" w:color="auto"/>
        <w:left w:val="none" w:sz="0" w:space="0" w:color="auto"/>
        <w:bottom w:val="none" w:sz="0" w:space="0" w:color="auto"/>
        <w:right w:val="none" w:sz="0" w:space="0" w:color="auto"/>
      </w:divBdr>
    </w:div>
    <w:div w:id="1849362840">
      <w:bodyDiv w:val="1"/>
      <w:marLeft w:val="0"/>
      <w:marRight w:val="0"/>
      <w:marTop w:val="0"/>
      <w:marBottom w:val="0"/>
      <w:divBdr>
        <w:top w:val="none" w:sz="0" w:space="0" w:color="auto"/>
        <w:left w:val="none" w:sz="0" w:space="0" w:color="auto"/>
        <w:bottom w:val="none" w:sz="0" w:space="0" w:color="auto"/>
        <w:right w:val="none" w:sz="0" w:space="0" w:color="auto"/>
      </w:divBdr>
    </w:div>
    <w:div w:id="1850291009">
      <w:bodyDiv w:val="1"/>
      <w:marLeft w:val="0"/>
      <w:marRight w:val="0"/>
      <w:marTop w:val="0"/>
      <w:marBottom w:val="0"/>
      <w:divBdr>
        <w:top w:val="none" w:sz="0" w:space="0" w:color="auto"/>
        <w:left w:val="none" w:sz="0" w:space="0" w:color="auto"/>
        <w:bottom w:val="none" w:sz="0" w:space="0" w:color="auto"/>
        <w:right w:val="none" w:sz="0" w:space="0" w:color="auto"/>
      </w:divBdr>
    </w:div>
    <w:div w:id="1850560053">
      <w:bodyDiv w:val="1"/>
      <w:marLeft w:val="0"/>
      <w:marRight w:val="0"/>
      <w:marTop w:val="0"/>
      <w:marBottom w:val="0"/>
      <w:divBdr>
        <w:top w:val="none" w:sz="0" w:space="0" w:color="auto"/>
        <w:left w:val="none" w:sz="0" w:space="0" w:color="auto"/>
        <w:bottom w:val="none" w:sz="0" w:space="0" w:color="auto"/>
        <w:right w:val="none" w:sz="0" w:space="0" w:color="auto"/>
      </w:divBdr>
    </w:div>
    <w:div w:id="1851137758">
      <w:bodyDiv w:val="1"/>
      <w:marLeft w:val="0"/>
      <w:marRight w:val="0"/>
      <w:marTop w:val="0"/>
      <w:marBottom w:val="0"/>
      <w:divBdr>
        <w:top w:val="none" w:sz="0" w:space="0" w:color="auto"/>
        <w:left w:val="none" w:sz="0" w:space="0" w:color="auto"/>
        <w:bottom w:val="none" w:sz="0" w:space="0" w:color="auto"/>
        <w:right w:val="none" w:sz="0" w:space="0" w:color="auto"/>
      </w:divBdr>
    </w:div>
    <w:div w:id="1854831841">
      <w:bodyDiv w:val="1"/>
      <w:marLeft w:val="0"/>
      <w:marRight w:val="0"/>
      <w:marTop w:val="0"/>
      <w:marBottom w:val="0"/>
      <w:divBdr>
        <w:top w:val="none" w:sz="0" w:space="0" w:color="auto"/>
        <w:left w:val="none" w:sz="0" w:space="0" w:color="auto"/>
        <w:bottom w:val="none" w:sz="0" w:space="0" w:color="auto"/>
        <w:right w:val="none" w:sz="0" w:space="0" w:color="auto"/>
      </w:divBdr>
    </w:div>
    <w:div w:id="1855146670">
      <w:bodyDiv w:val="1"/>
      <w:marLeft w:val="0"/>
      <w:marRight w:val="0"/>
      <w:marTop w:val="0"/>
      <w:marBottom w:val="0"/>
      <w:divBdr>
        <w:top w:val="none" w:sz="0" w:space="0" w:color="auto"/>
        <w:left w:val="none" w:sz="0" w:space="0" w:color="auto"/>
        <w:bottom w:val="none" w:sz="0" w:space="0" w:color="auto"/>
        <w:right w:val="none" w:sz="0" w:space="0" w:color="auto"/>
      </w:divBdr>
    </w:div>
    <w:div w:id="1857111282">
      <w:bodyDiv w:val="1"/>
      <w:marLeft w:val="0"/>
      <w:marRight w:val="0"/>
      <w:marTop w:val="0"/>
      <w:marBottom w:val="0"/>
      <w:divBdr>
        <w:top w:val="none" w:sz="0" w:space="0" w:color="auto"/>
        <w:left w:val="none" w:sz="0" w:space="0" w:color="auto"/>
        <w:bottom w:val="none" w:sz="0" w:space="0" w:color="auto"/>
        <w:right w:val="none" w:sz="0" w:space="0" w:color="auto"/>
      </w:divBdr>
    </w:div>
    <w:div w:id="1858150101">
      <w:bodyDiv w:val="1"/>
      <w:marLeft w:val="0"/>
      <w:marRight w:val="0"/>
      <w:marTop w:val="0"/>
      <w:marBottom w:val="0"/>
      <w:divBdr>
        <w:top w:val="none" w:sz="0" w:space="0" w:color="auto"/>
        <w:left w:val="none" w:sz="0" w:space="0" w:color="auto"/>
        <w:bottom w:val="none" w:sz="0" w:space="0" w:color="auto"/>
        <w:right w:val="none" w:sz="0" w:space="0" w:color="auto"/>
      </w:divBdr>
      <w:divsChild>
        <w:div w:id="65804330">
          <w:marLeft w:val="480"/>
          <w:marRight w:val="0"/>
          <w:marTop w:val="0"/>
          <w:marBottom w:val="0"/>
          <w:divBdr>
            <w:top w:val="none" w:sz="0" w:space="0" w:color="auto"/>
            <w:left w:val="none" w:sz="0" w:space="0" w:color="auto"/>
            <w:bottom w:val="none" w:sz="0" w:space="0" w:color="auto"/>
            <w:right w:val="none" w:sz="0" w:space="0" w:color="auto"/>
          </w:divBdr>
        </w:div>
        <w:div w:id="104808331">
          <w:marLeft w:val="480"/>
          <w:marRight w:val="0"/>
          <w:marTop w:val="0"/>
          <w:marBottom w:val="0"/>
          <w:divBdr>
            <w:top w:val="none" w:sz="0" w:space="0" w:color="auto"/>
            <w:left w:val="none" w:sz="0" w:space="0" w:color="auto"/>
            <w:bottom w:val="none" w:sz="0" w:space="0" w:color="auto"/>
            <w:right w:val="none" w:sz="0" w:space="0" w:color="auto"/>
          </w:divBdr>
        </w:div>
        <w:div w:id="155415451">
          <w:marLeft w:val="480"/>
          <w:marRight w:val="0"/>
          <w:marTop w:val="0"/>
          <w:marBottom w:val="0"/>
          <w:divBdr>
            <w:top w:val="none" w:sz="0" w:space="0" w:color="auto"/>
            <w:left w:val="none" w:sz="0" w:space="0" w:color="auto"/>
            <w:bottom w:val="none" w:sz="0" w:space="0" w:color="auto"/>
            <w:right w:val="none" w:sz="0" w:space="0" w:color="auto"/>
          </w:divBdr>
        </w:div>
        <w:div w:id="162205320">
          <w:marLeft w:val="480"/>
          <w:marRight w:val="0"/>
          <w:marTop w:val="0"/>
          <w:marBottom w:val="0"/>
          <w:divBdr>
            <w:top w:val="none" w:sz="0" w:space="0" w:color="auto"/>
            <w:left w:val="none" w:sz="0" w:space="0" w:color="auto"/>
            <w:bottom w:val="none" w:sz="0" w:space="0" w:color="auto"/>
            <w:right w:val="none" w:sz="0" w:space="0" w:color="auto"/>
          </w:divBdr>
        </w:div>
        <w:div w:id="235405469">
          <w:marLeft w:val="480"/>
          <w:marRight w:val="0"/>
          <w:marTop w:val="0"/>
          <w:marBottom w:val="0"/>
          <w:divBdr>
            <w:top w:val="none" w:sz="0" w:space="0" w:color="auto"/>
            <w:left w:val="none" w:sz="0" w:space="0" w:color="auto"/>
            <w:bottom w:val="none" w:sz="0" w:space="0" w:color="auto"/>
            <w:right w:val="none" w:sz="0" w:space="0" w:color="auto"/>
          </w:divBdr>
        </w:div>
        <w:div w:id="263195614">
          <w:marLeft w:val="480"/>
          <w:marRight w:val="0"/>
          <w:marTop w:val="0"/>
          <w:marBottom w:val="0"/>
          <w:divBdr>
            <w:top w:val="none" w:sz="0" w:space="0" w:color="auto"/>
            <w:left w:val="none" w:sz="0" w:space="0" w:color="auto"/>
            <w:bottom w:val="none" w:sz="0" w:space="0" w:color="auto"/>
            <w:right w:val="none" w:sz="0" w:space="0" w:color="auto"/>
          </w:divBdr>
        </w:div>
        <w:div w:id="271328834">
          <w:marLeft w:val="480"/>
          <w:marRight w:val="0"/>
          <w:marTop w:val="0"/>
          <w:marBottom w:val="0"/>
          <w:divBdr>
            <w:top w:val="none" w:sz="0" w:space="0" w:color="auto"/>
            <w:left w:val="none" w:sz="0" w:space="0" w:color="auto"/>
            <w:bottom w:val="none" w:sz="0" w:space="0" w:color="auto"/>
            <w:right w:val="none" w:sz="0" w:space="0" w:color="auto"/>
          </w:divBdr>
        </w:div>
        <w:div w:id="272371650">
          <w:marLeft w:val="480"/>
          <w:marRight w:val="0"/>
          <w:marTop w:val="0"/>
          <w:marBottom w:val="0"/>
          <w:divBdr>
            <w:top w:val="none" w:sz="0" w:space="0" w:color="auto"/>
            <w:left w:val="none" w:sz="0" w:space="0" w:color="auto"/>
            <w:bottom w:val="none" w:sz="0" w:space="0" w:color="auto"/>
            <w:right w:val="none" w:sz="0" w:space="0" w:color="auto"/>
          </w:divBdr>
        </w:div>
        <w:div w:id="286745575">
          <w:marLeft w:val="480"/>
          <w:marRight w:val="0"/>
          <w:marTop w:val="0"/>
          <w:marBottom w:val="0"/>
          <w:divBdr>
            <w:top w:val="none" w:sz="0" w:space="0" w:color="auto"/>
            <w:left w:val="none" w:sz="0" w:space="0" w:color="auto"/>
            <w:bottom w:val="none" w:sz="0" w:space="0" w:color="auto"/>
            <w:right w:val="none" w:sz="0" w:space="0" w:color="auto"/>
          </w:divBdr>
        </w:div>
        <w:div w:id="292830797">
          <w:marLeft w:val="480"/>
          <w:marRight w:val="0"/>
          <w:marTop w:val="0"/>
          <w:marBottom w:val="0"/>
          <w:divBdr>
            <w:top w:val="none" w:sz="0" w:space="0" w:color="auto"/>
            <w:left w:val="none" w:sz="0" w:space="0" w:color="auto"/>
            <w:bottom w:val="none" w:sz="0" w:space="0" w:color="auto"/>
            <w:right w:val="none" w:sz="0" w:space="0" w:color="auto"/>
          </w:divBdr>
        </w:div>
        <w:div w:id="292910733">
          <w:marLeft w:val="480"/>
          <w:marRight w:val="0"/>
          <w:marTop w:val="0"/>
          <w:marBottom w:val="0"/>
          <w:divBdr>
            <w:top w:val="none" w:sz="0" w:space="0" w:color="auto"/>
            <w:left w:val="none" w:sz="0" w:space="0" w:color="auto"/>
            <w:bottom w:val="none" w:sz="0" w:space="0" w:color="auto"/>
            <w:right w:val="none" w:sz="0" w:space="0" w:color="auto"/>
          </w:divBdr>
        </w:div>
        <w:div w:id="321859303">
          <w:marLeft w:val="480"/>
          <w:marRight w:val="0"/>
          <w:marTop w:val="0"/>
          <w:marBottom w:val="0"/>
          <w:divBdr>
            <w:top w:val="none" w:sz="0" w:space="0" w:color="auto"/>
            <w:left w:val="none" w:sz="0" w:space="0" w:color="auto"/>
            <w:bottom w:val="none" w:sz="0" w:space="0" w:color="auto"/>
            <w:right w:val="none" w:sz="0" w:space="0" w:color="auto"/>
          </w:divBdr>
        </w:div>
        <w:div w:id="338703425">
          <w:marLeft w:val="480"/>
          <w:marRight w:val="0"/>
          <w:marTop w:val="0"/>
          <w:marBottom w:val="0"/>
          <w:divBdr>
            <w:top w:val="none" w:sz="0" w:space="0" w:color="auto"/>
            <w:left w:val="none" w:sz="0" w:space="0" w:color="auto"/>
            <w:bottom w:val="none" w:sz="0" w:space="0" w:color="auto"/>
            <w:right w:val="none" w:sz="0" w:space="0" w:color="auto"/>
          </w:divBdr>
        </w:div>
        <w:div w:id="399209235">
          <w:marLeft w:val="480"/>
          <w:marRight w:val="0"/>
          <w:marTop w:val="0"/>
          <w:marBottom w:val="0"/>
          <w:divBdr>
            <w:top w:val="none" w:sz="0" w:space="0" w:color="auto"/>
            <w:left w:val="none" w:sz="0" w:space="0" w:color="auto"/>
            <w:bottom w:val="none" w:sz="0" w:space="0" w:color="auto"/>
            <w:right w:val="none" w:sz="0" w:space="0" w:color="auto"/>
          </w:divBdr>
        </w:div>
        <w:div w:id="402025790">
          <w:marLeft w:val="480"/>
          <w:marRight w:val="0"/>
          <w:marTop w:val="0"/>
          <w:marBottom w:val="0"/>
          <w:divBdr>
            <w:top w:val="none" w:sz="0" w:space="0" w:color="auto"/>
            <w:left w:val="none" w:sz="0" w:space="0" w:color="auto"/>
            <w:bottom w:val="none" w:sz="0" w:space="0" w:color="auto"/>
            <w:right w:val="none" w:sz="0" w:space="0" w:color="auto"/>
          </w:divBdr>
        </w:div>
        <w:div w:id="407922838">
          <w:marLeft w:val="480"/>
          <w:marRight w:val="0"/>
          <w:marTop w:val="0"/>
          <w:marBottom w:val="0"/>
          <w:divBdr>
            <w:top w:val="none" w:sz="0" w:space="0" w:color="auto"/>
            <w:left w:val="none" w:sz="0" w:space="0" w:color="auto"/>
            <w:bottom w:val="none" w:sz="0" w:space="0" w:color="auto"/>
            <w:right w:val="none" w:sz="0" w:space="0" w:color="auto"/>
          </w:divBdr>
        </w:div>
        <w:div w:id="408696540">
          <w:marLeft w:val="480"/>
          <w:marRight w:val="0"/>
          <w:marTop w:val="0"/>
          <w:marBottom w:val="0"/>
          <w:divBdr>
            <w:top w:val="none" w:sz="0" w:space="0" w:color="auto"/>
            <w:left w:val="none" w:sz="0" w:space="0" w:color="auto"/>
            <w:bottom w:val="none" w:sz="0" w:space="0" w:color="auto"/>
            <w:right w:val="none" w:sz="0" w:space="0" w:color="auto"/>
          </w:divBdr>
        </w:div>
        <w:div w:id="440149328">
          <w:marLeft w:val="480"/>
          <w:marRight w:val="0"/>
          <w:marTop w:val="0"/>
          <w:marBottom w:val="0"/>
          <w:divBdr>
            <w:top w:val="none" w:sz="0" w:space="0" w:color="auto"/>
            <w:left w:val="none" w:sz="0" w:space="0" w:color="auto"/>
            <w:bottom w:val="none" w:sz="0" w:space="0" w:color="auto"/>
            <w:right w:val="none" w:sz="0" w:space="0" w:color="auto"/>
          </w:divBdr>
        </w:div>
        <w:div w:id="441189663">
          <w:marLeft w:val="480"/>
          <w:marRight w:val="0"/>
          <w:marTop w:val="0"/>
          <w:marBottom w:val="0"/>
          <w:divBdr>
            <w:top w:val="none" w:sz="0" w:space="0" w:color="auto"/>
            <w:left w:val="none" w:sz="0" w:space="0" w:color="auto"/>
            <w:bottom w:val="none" w:sz="0" w:space="0" w:color="auto"/>
            <w:right w:val="none" w:sz="0" w:space="0" w:color="auto"/>
          </w:divBdr>
        </w:div>
        <w:div w:id="503133674">
          <w:marLeft w:val="480"/>
          <w:marRight w:val="0"/>
          <w:marTop w:val="0"/>
          <w:marBottom w:val="0"/>
          <w:divBdr>
            <w:top w:val="none" w:sz="0" w:space="0" w:color="auto"/>
            <w:left w:val="none" w:sz="0" w:space="0" w:color="auto"/>
            <w:bottom w:val="none" w:sz="0" w:space="0" w:color="auto"/>
            <w:right w:val="none" w:sz="0" w:space="0" w:color="auto"/>
          </w:divBdr>
        </w:div>
        <w:div w:id="547844291">
          <w:marLeft w:val="480"/>
          <w:marRight w:val="0"/>
          <w:marTop w:val="0"/>
          <w:marBottom w:val="0"/>
          <w:divBdr>
            <w:top w:val="none" w:sz="0" w:space="0" w:color="auto"/>
            <w:left w:val="none" w:sz="0" w:space="0" w:color="auto"/>
            <w:bottom w:val="none" w:sz="0" w:space="0" w:color="auto"/>
            <w:right w:val="none" w:sz="0" w:space="0" w:color="auto"/>
          </w:divBdr>
        </w:div>
        <w:div w:id="551117237">
          <w:marLeft w:val="480"/>
          <w:marRight w:val="0"/>
          <w:marTop w:val="0"/>
          <w:marBottom w:val="0"/>
          <w:divBdr>
            <w:top w:val="none" w:sz="0" w:space="0" w:color="auto"/>
            <w:left w:val="none" w:sz="0" w:space="0" w:color="auto"/>
            <w:bottom w:val="none" w:sz="0" w:space="0" w:color="auto"/>
            <w:right w:val="none" w:sz="0" w:space="0" w:color="auto"/>
          </w:divBdr>
        </w:div>
        <w:div w:id="566456526">
          <w:marLeft w:val="480"/>
          <w:marRight w:val="0"/>
          <w:marTop w:val="0"/>
          <w:marBottom w:val="0"/>
          <w:divBdr>
            <w:top w:val="none" w:sz="0" w:space="0" w:color="auto"/>
            <w:left w:val="none" w:sz="0" w:space="0" w:color="auto"/>
            <w:bottom w:val="none" w:sz="0" w:space="0" w:color="auto"/>
            <w:right w:val="none" w:sz="0" w:space="0" w:color="auto"/>
          </w:divBdr>
        </w:div>
        <w:div w:id="616715526">
          <w:marLeft w:val="480"/>
          <w:marRight w:val="0"/>
          <w:marTop w:val="0"/>
          <w:marBottom w:val="0"/>
          <w:divBdr>
            <w:top w:val="none" w:sz="0" w:space="0" w:color="auto"/>
            <w:left w:val="none" w:sz="0" w:space="0" w:color="auto"/>
            <w:bottom w:val="none" w:sz="0" w:space="0" w:color="auto"/>
            <w:right w:val="none" w:sz="0" w:space="0" w:color="auto"/>
          </w:divBdr>
        </w:div>
        <w:div w:id="660502519">
          <w:marLeft w:val="480"/>
          <w:marRight w:val="0"/>
          <w:marTop w:val="0"/>
          <w:marBottom w:val="0"/>
          <w:divBdr>
            <w:top w:val="none" w:sz="0" w:space="0" w:color="auto"/>
            <w:left w:val="none" w:sz="0" w:space="0" w:color="auto"/>
            <w:bottom w:val="none" w:sz="0" w:space="0" w:color="auto"/>
            <w:right w:val="none" w:sz="0" w:space="0" w:color="auto"/>
          </w:divBdr>
        </w:div>
        <w:div w:id="661356402">
          <w:marLeft w:val="480"/>
          <w:marRight w:val="0"/>
          <w:marTop w:val="0"/>
          <w:marBottom w:val="0"/>
          <w:divBdr>
            <w:top w:val="none" w:sz="0" w:space="0" w:color="auto"/>
            <w:left w:val="none" w:sz="0" w:space="0" w:color="auto"/>
            <w:bottom w:val="none" w:sz="0" w:space="0" w:color="auto"/>
            <w:right w:val="none" w:sz="0" w:space="0" w:color="auto"/>
          </w:divBdr>
        </w:div>
        <w:div w:id="667170078">
          <w:marLeft w:val="480"/>
          <w:marRight w:val="0"/>
          <w:marTop w:val="0"/>
          <w:marBottom w:val="0"/>
          <w:divBdr>
            <w:top w:val="none" w:sz="0" w:space="0" w:color="auto"/>
            <w:left w:val="none" w:sz="0" w:space="0" w:color="auto"/>
            <w:bottom w:val="none" w:sz="0" w:space="0" w:color="auto"/>
            <w:right w:val="none" w:sz="0" w:space="0" w:color="auto"/>
          </w:divBdr>
        </w:div>
        <w:div w:id="691498360">
          <w:marLeft w:val="480"/>
          <w:marRight w:val="0"/>
          <w:marTop w:val="0"/>
          <w:marBottom w:val="0"/>
          <w:divBdr>
            <w:top w:val="none" w:sz="0" w:space="0" w:color="auto"/>
            <w:left w:val="none" w:sz="0" w:space="0" w:color="auto"/>
            <w:bottom w:val="none" w:sz="0" w:space="0" w:color="auto"/>
            <w:right w:val="none" w:sz="0" w:space="0" w:color="auto"/>
          </w:divBdr>
        </w:div>
        <w:div w:id="746877456">
          <w:marLeft w:val="480"/>
          <w:marRight w:val="0"/>
          <w:marTop w:val="0"/>
          <w:marBottom w:val="0"/>
          <w:divBdr>
            <w:top w:val="none" w:sz="0" w:space="0" w:color="auto"/>
            <w:left w:val="none" w:sz="0" w:space="0" w:color="auto"/>
            <w:bottom w:val="none" w:sz="0" w:space="0" w:color="auto"/>
            <w:right w:val="none" w:sz="0" w:space="0" w:color="auto"/>
          </w:divBdr>
        </w:div>
        <w:div w:id="805439949">
          <w:marLeft w:val="480"/>
          <w:marRight w:val="0"/>
          <w:marTop w:val="0"/>
          <w:marBottom w:val="0"/>
          <w:divBdr>
            <w:top w:val="none" w:sz="0" w:space="0" w:color="auto"/>
            <w:left w:val="none" w:sz="0" w:space="0" w:color="auto"/>
            <w:bottom w:val="none" w:sz="0" w:space="0" w:color="auto"/>
            <w:right w:val="none" w:sz="0" w:space="0" w:color="auto"/>
          </w:divBdr>
        </w:div>
        <w:div w:id="806823924">
          <w:marLeft w:val="480"/>
          <w:marRight w:val="0"/>
          <w:marTop w:val="0"/>
          <w:marBottom w:val="0"/>
          <w:divBdr>
            <w:top w:val="none" w:sz="0" w:space="0" w:color="auto"/>
            <w:left w:val="none" w:sz="0" w:space="0" w:color="auto"/>
            <w:bottom w:val="none" w:sz="0" w:space="0" w:color="auto"/>
            <w:right w:val="none" w:sz="0" w:space="0" w:color="auto"/>
          </w:divBdr>
        </w:div>
        <w:div w:id="820081880">
          <w:marLeft w:val="480"/>
          <w:marRight w:val="0"/>
          <w:marTop w:val="0"/>
          <w:marBottom w:val="0"/>
          <w:divBdr>
            <w:top w:val="none" w:sz="0" w:space="0" w:color="auto"/>
            <w:left w:val="none" w:sz="0" w:space="0" w:color="auto"/>
            <w:bottom w:val="none" w:sz="0" w:space="0" w:color="auto"/>
            <w:right w:val="none" w:sz="0" w:space="0" w:color="auto"/>
          </w:divBdr>
        </w:div>
        <w:div w:id="936330139">
          <w:marLeft w:val="480"/>
          <w:marRight w:val="0"/>
          <w:marTop w:val="0"/>
          <w:marBottom w:val="0"/>
          <w:divBdr>
            <w:top w:val="none" w:sz="0" w:space="0" w:color="auto"/>
            <w:left w:val="none" w:sz="0" w:space="0" w:color="auto"/>
            <w:bottom w:val="none" w:sz="0" w:space="0" w:color="auto"/>
            <w:right w:val="none" w:sz="0" w:space="0" w:color="auto"/>
          </w:divBdr>
        </w:div>
        <w:div w:id="941181422">
          <w:marLeft w:val="480"/>
          <w:marRight w:val="0"/>
          <w:marTop w:val="0"/>
          <w:marBottom w:val="0"/>
          <w:divBdr>
            <w:top w:val="none" w:sz="0" w:space="0" w:color="auto"/>
            <w:left w:val="none" w:sz="0" w:space="0" w:color="auto"/>
            <w:bottom w:val="none" w:sz="0" w:space="0" w:color="auto"/>
            <w:right w:val="none" w:sz="0" w:space="0" w:color="auto"/>
          </w:divBdr>
        </w:div>
        <w:div w:id="977689137">
          <w:marLeft w:val="480"/>
          <w:marRight w:val="0"/>
          <w:marTop w:val="0"/>
          <w:marBottom w:val="0"/>
          <w:divBdr>
            <w:top w:val="none" w:sz="0" w:space="0" w:color="auto"/>
            <w:left w:val="none" w:sz="0" w:space="0" w:color="auto"/>
            <w:bottom w:val="none" w:sz="0" w:space="0" w:color="auto"/>
            <w:right w:val="none" w:sz="0" w:space="0" w:color="auto"/>
          </w:divBdr>
        </w:div>
        <w:div w:id="1018313718">
          <w:marLeft w:val="480"/>
          <w:marRight w:val="0"/>
          <w:marTop w:val="0"/>
          <w:marBottom w:val="0"/>
          <w:divBdr>
            <w:top w:val="none" w:sz="0" w:space="0" w:color="auto"/>
            <w:left w:val="none" w:sz="0" w:space="0" w:color="auto"/>
            <w:bottom w:val="none" w:sz="0" w:space="0" w:color="auto"/>
            <w:right w:val="none" w:sz="0" w:space="0" w:color="auto"/>
          </w:divBdr>
        </w:div>
        <w:div w:id="1031494526">
          <w:marLeft w:val="480"/>
          <w:marRight w:val="0"/>
          <w:marTop w:val="0"/>
          <w:marBottom w:val="0"/>
          <w:divBdr>
            <w:top w:val="none" w:sz="0" w:space="0" w:color="auto"/>
            <w:left w:val="none" w:sz="0" w:space="0" w:color="auto"/>
            <w:bottom w:val="none" w:sz="0" w:space="0" w:color="auto"/>
            <w:right w:val="none" w:sz="0" w:space="0" w:color="auto"/>
          </w:divBdr>
        </w:div>
        <w:div w:id="1056314025">
          <w:marLeft w:val="480"/>
          <w:marRight w:val="0"/>
          <w:marTop w:val="0"/>
          <w:marBottom w:val="0"/>
          <w:divBdr>
            <w:top w:val="none" w:sz="0" w:space="0" w:color="auto"/>
            <w:left w:val="none" w:sz="0" w:space="0" w:color="auto"/>
            <w:bottom w:val="none" w:sz="0" w:space="0" w:color="auto"/>
            <w:right w:val="none" w:sz="0" w:space="0" w:color="auto"/>
          </w:divBdr>
        </w:div>
        <w:div w:id="1091201338">
          <w:marLeft w:val="480"/>
          <w:marRight w:val="0"/>
          <w:marTop w:val="0"/>
          <w:marBottom w:val="0"/>
          <w:divBdr>
            <w:top w:val="none" w:sz="0" w:space="0" w:color="auto"/>
            <w:left w:val="none" w:sz="0" w:space="0" w:color="auto"/>
            <w:bottom w:val="none" w:sz="0" w:space="0" w:color="auto"/>
            <w:right w:val="none" w:sz="0" w:space="0" w:color="auto"/>
          </w:divBdr>
        </w:div>
        <w:div w:id="1093746348">
          <w:marLeft w:val="480"/>
          <w:marRight w:val="0"/>
          <w:marTop w:val="0"/>
          <w:marBottom w:val="0"/>
          <w:divBdr>
            <w:top w:val="none" w:sz="0" w:space="0" w:color="auto"/>
            <w:left w:val="none" w:sz="0" w:space="0" w:color="auto"/>
            <w:bottom w:val="none" w:sz="0" w:space="0" w:color="auto"/>
            <w:right w:val="none" w:sz="0" w:space="0" w:color="auto"/>
          </w:divBdr>
        </w:div>
        <w:div w:id="1098520364">
          <w:marLeft w:val="480"/>
          <w:marRight w:val="0"/>
          <w:marTop w:val="0"/>
          <w:marBottom w:val="0"/>
          <w:divBdr>
            <w:top w:val="none" w:sz="0" w:space="0" w:color="auto"/>
            <w:left w:val="none" w:sz="0" w:space="0" w:color="auto"/>
            <w:bottom w:val="none" w:sz="0" w:space="0" w:color="auto"/>
            <w:right w:val="none" w:sz="0" w:space="0" w:color="auto"/>
          </w:divBdr>
        </w:div>
        <w:div w:id="1176268230">
          <w:marLeft w:val="480"/>
          <w:marRight w:val="0"/>
          <w:marTop w:val="0"/>
          <w:marBottom w:val="0"/>
          <w:divBdr>
            <w:top w:val="none" w:sz="0" w:space="0" w:color="auto"/>
            <w:left w:val="none" w:sz="0" w:space="0" w:color="auto"/>
            <w:bottom w:val="none" w:sz="0" w:space="0" w:color="auto"/>
            <w:right w:val="none" w:sz="0" w:space="0" w:color="auto"/>
          </w:divBdr>
        </w:div>
        <w:div w:id="1194004150">
          <w:marLeft w:val="480"/>
          <w:marRight w:val="0"/>
          <w:marTop w:val="0"/>
          <w:marBottom w:val="0"/>
          <w:divBdr>
            <w:top w:val="none" w:sz="0" w:space="0" w:color="auto"/>
            <w:left w:val="none" w:sz="0" w:space="0" w:color="auto"/>
            <w:bottom w:val="none" w:sz="0" w:space="0" w:color="auto"/>
            <w:right w:val="none" w:sz="0" w:space="0" w:color="auto"/>
          </w:divBdr>
        </w:div>
        <w:div w:id="1262252806">
          <w:marLeft w:val="480"/>
          <w:marRight w:val="0"/>
          <w:marTop w:val="0"/>
          <w:marBottom w:val="0"/>
          <w:divBdr>
            <w:top w:val="none" w:sz="0" w:space="0" w:color="auto"/>
            <w:left w:val="none" w:sz="0" w:space="0" w:color="auto"/>
            <w:bottom w:val="none" w:sz="0" w:space="0" w:color="auto"/>
            <w:right w:val="none" w:sz="0" w:space="0" w:color="auto"/>
          </w:divBdr>
        </w:div>
        <w:div w:id="1282541882">
          <w:marLeft w:val="480"/>
          <w:marRight w:val="0"/>
          <w:marTop w:val="0"/>
          <w:marBottom w:val="0"/>
          <w:divBdr>
            <w:top w:val="none" w:sz="0" w:space="0" w:color="auto"/>
            <w:left w:val="none" w:sz="0" w:space="0" w:color="auto"/>
            <w:bottom w:val="none" w:sz="0" w:space="0" w:color="auto"/>
            <w:right w:val="none" w:sz="0" w:space="0" w:color="auto"/>
          </w:divBdr>
        </w:div>
        <w:div w:id="1356619866">
          <w:marLeft w:val="480"/>
          <w:marRight w:val="0"/>
          <w:marTop w:val="0"/>
          <w:marBottom w:val="0"/>
          <w:divBdr>
            <w:top w:val="none" w:sz="0" w:space="0" w:color="auto"/>
            <w:left w:val="none" w:sz="0" w:space="0" w:color="auto"/>
            <w:bottom w:val="none" w:sz="0" w:space="0" w:color="auto"/>
            <w:right w:val="none" w:sz="0" w:space="0" w:color="auto"/>
          </w:divBdr>
        </w:div>
        <w:div w:id="1408264880">
          <w:marLeft w:val="480"/>
          <w:marRight w:val="0"/>
          <w:marTop w:val="0"/>
          <w:marBottom w:val="0"/>
          <w:divBdr>
            <w:top w:val="none" w:sz="0" w:space="0" w:color="auto"/>
            <w:left w:val="none" w:sz="0" w:space="0" w:color="auto"/>
            <w:bottom w:val="none" w:sz="0" w:space="0" w:color="auto"/>
            <w:right w:val="none" w:sz="0" w:space="0" w:color="auto"/>
          </w:divBdr>
        </w:div>
        <w:div w:id="1419710334">
          <w:marLeft w:val="480"/>
          <w:marRight w:val="0"/>
          <w:marTop w:val="0"/>
          <w:marBottom w:val="0"/>
          <w:divBdr>
            <w:top w:val="none" w:sz="0" w:space="0" w:color="auto"/>
            <w:left w:val="none" w:sz="0" w:space="0" w:color="auto"/>
            <w:bottom w:val="none" w:sz="0" w:space="0" w:color="auto"/>
            <w:right w:val="none" w:sz="0" w:space="0" w:color="auto"/>
          </w:divBdr>
        </w:div>
        <w:div w:id="1452439996">
          <w:marLeft w:val="480"/>
          <w:marRight w:val="0"/>
          <w:marTop w:val="0"/>
          <w:marBottom w:val="0"/>
          <w:divBdr>
            <w:top w:val="none" w:sz="0" w:space="0" w:color="auto"/>
            <w:left w:val="none" w:sz="0" w:space="0" w:color="auto"/>
            <w:bottom w:val="none" w:sz="0" w:space="0" w:color="auto"/>
            <w:right w:val="none" w:sz="0" w:space="0" w:color="auto"/>
          </w:divBdr>
        </w:div>
        <w:div w:id="1465660808">
          <w:marLeft w:val="480"/>
          <w:marRight w:val="0"/>
          <w:marTop w:val="0"/>
          <w:marBottom w:val="0"/>
          <w:divBdr>
            <w:top w:val="none" w:sz="0" w:space="0" w:color="auto"/>
            <w:left w:val="none" w:sz="0" w:space="0" w:color="auto"/>
            <w:bottom w:val="none" w:sz="0" w:space="0" w:color="auto"/>
            <w:right w:val="none" w:sz="0" w:space="0" w:color="auto"/>
          </w:divBdr>
        </w:div>
        <w:div w:id="1468544040">
          <w:marLeft w:val="480"/>
          <w:marRight w:val="0"/>
          <w:marTop w:val="0"/>
          <w:marBottom w:val="0"/>
          <w:divBdr>
            <w:top w:val="none" w:sz="0" w:space="0" w:color="auto"/>
            <w:left w:val="none" w:sz="0" w:space="0" w:color="auto"/>
            <w:bottom w:val="none" w:sz="0" w:space="0" w:color="auto"/>
            <w:right w:val="none" w:sz="0" w:space="0" w:color="auto"/>
          </w:divBdr>
        </w:div>
        <w:div w:id="1482772231">
          <w:marLeft w:val="480"/>
          <w:marRight w:val="0"/>
          <w:marTop w:val="0"/>
          <w:marBottom w:val="0"/>
          <w:divBdr>
            <w:top w:val="none" w:sz="0" w:space="0" w:color="auto"/>
            <w:left w:val="none" w:sz="0" w:space="0" w:color="auto"/>
            <w:bottom w:val="none" w:sz="0" w:space="0" w:color="auto"/>
            <w:right w:val="none" w:sz="0" w:space="0" w:color="auto"/>
          </w:divBdr>
        </w:div>
        <w:div w:id="1538346538">
          <w:marLeft w:val="480"/>
          <w:marRight w:val="0"/>
          <w:marTop w:val="0"/>
          <w:marBottom w:val="0"/>
          <w:divBdr>
            <w:top w:val="none" w:sz="0" w:space="0" w:color="auto"/>
            <w:left w:val="none" w:sz="0" w:space="0" w:color="auto"/>
            <w:bottom w:val="none" w:sz="0" w:space="0" w:color="auto"/>
            <w:right w:val="none" w:sz="0" w:space="0" w:color="auto"/>
          </w:divBdr>
        </w:div>
        <w:div w:id="1564488981">
          <w:marLeft w:val="480"/>
          <w:marRight w:val="0"/>
          <w:marTop w:val="0"/>
          <w:marBottom w:val="0"/>
          <w:divBdr>
            <w:top w:val="none" w:sz="0" w:space="0" w:color="auto"/>
            <w:left w:val="none" w:sz="0" w:space="0" w:color="auto"/>
            <w:bottom w:val="none" w:sz="0" w:space="0" w:color="auto"/>
            <w:right w:val="none" w:sz="0" w:space="0" w:color="auto"/>
          </w:divBdr>
        </w:div>
        <w:div w:id="1571695352">
          <w:marLeft w:val="480"/>
          <w:marRight w:val="0"/>
          <w:marTop w:val="0"/>
          <w:marBottom w:val="0"/>
          <w:divBdr>
            <w:top w:val="none" w:sz="0" w:space="0" w:color="auto"/>
            <w:left w:val="none" w:sz="0" w:space="0" w:color="auto"/>
            <w:bottom w:val="none" w:sz="0" w:space="0" w:color="auto"/>
            <w:right w:val="none" w:sz="0" w:space="0" w:color="auto"/>
          </w:divBdr>
        </w:div>
        <w:div w:id="1590386849">
          <w:marLeft w:val="480"/>
          <w:marRight w:val="0"/>
          <w:marTop w:val="0"/>
          <w:marBottom w:val="0"/>
          <w:divBdr>
            <w:top w:val="none" w:sz="0" w:space="0" w:color="auto"/>
            <w:left w:val="none" w:sz="0" w:space="0" w:color="auto"/>
            <w:bottom w:val="none" w:sz="0" w:space="0" w:color="auto"/>
            <w:right w:val="none" w:sz="0" w:space="0" w:color="auto"/>
          </w:divBdr>
        </w:div>
        <w:div w:id="1608655708">
          <w:marLeft w:val="480"/>
          <w:marRight w:val="0"/>
          <w:marTop w:val="0"/>
          <w:marBottom w:val="0"/>
          <w:divBdr>
            <w:top w:val="none" w:sz="0" w:space="0" w:color="auto"/>
            <w:left w:val="none" w:sz="0" w:space="0" w:color="auto"/>
            <w:bottom w:val="none" w:sz="0" w:space="0" w:color="auto"/>
            <w:right w:val="none" w:sz="0" w:space="0" w:color="auto"/>
          </w:divBdr>
        </w:div>
        <w:div w:id="1652323746">
          <w:marLeft w:val="480"/>
          <w:marRight w:val="0"/>
          <w:marTop w:val="0"/>
          <w:marBottom w:val="0"/>
          <w:divBdr>
            <w:top w:val="none" w:sz="0" w:space="0" w:color="auto"/>
            <w:left w:val="none" w:sz="0" w:space="0" w:color="auto"/>
            <w:bottom w:val="none" w:sz="0" w:space="0" w:color="auto"/>
            <w:right w:val="none" w:sz="0" w:space="0" w:color="auto"/>
          </w:divBdr>
        </w:div>
        <w:div w:id="1692877588">
          <w:marLeft w:val="480"/>
          <w:marRight w:val="0"/>
          <w:marTop w:val="0"/>
          <w:marBottom w:val="0"/>
          <w:divBdr>
            <w:top w:val="none" w:sz="0" w:space="0" w:color="auto"/>
            <w:left w:val="none" w:sz="0" w:space="0" w:color="auto"/>
            <w:bottom w:val="none" w:sz="0" w:space="0" w:color="auto"/>
            <w:right w:val="none" w:sz="0" w:space="0" w:color="auto"/>
          </w:divBdr>
        </w:div>
        <w:div w:id="1744646797">
          <w:marLeft w:val="480"/>
          <w:marRight w:val="0"/>
          <w:marTop w:val="0"/>
          <w:marBottom w:val="0"/>
          <w:divBdr>
            <w:top w:val="none" w:sz="0" w:space="0" w:color="auto"/>
            <w:left w:val="none" w:sz="0" w:space="0" w:color="auto"/>
            <w:bottom w:val="none" w:sz="0" w:space="0" w:color="auto"/>
            <w:right w:val="none" w:sz="0" w:space="0" w:color="auto"/>
          </w:divBdr>
        </w:div>
        <w:div w:id="1777214065">
          <w:marLeft w:val="480"/>
          <w:marRight w:val="0"/>
          <w:marTop w:val="0"/>
          <w:marBottom w:val="0"/>
          <w:divBdr>
            <w:top w:val="none" w:sz="0" w:space="0" w:color="auto"/>
            <w:left w:val="none" w:sz="0" w:space="0" w:color="auto"/>
            <w:bottom w:val="none" w:sz="0" w:space="0" w:color="auto"/>
            <w:right w:val="none" w:sz="0" w:space="0" w:color="auto"/>
          </w:divBdr>
        </w:div>
        <w:div w:id="1789737058">
          <w:marLeft w:val="480"/>
          <w:marRight w:val="0"/>
          <w:marTop w:val="0"/>
          <w:marBottom w:val="0"/>
          <w:divBdr>
            <w:top w:val="none" w:sz="0" w:space="0" w:color="auto"/>
            <w:left w:val="none" w:sz="0" w:space="0" w:color="auto"/>
            <w:bottom w:val="none" w:sz="0" w:space="0" w:color="auto"/>
            <w:right w:val="none" w:sz="0" w:space="0" w:color="auto"/>
          </w:divBdr>
        </w:div>
        <w:div w:id="1791321683">
          <w:marLeft w:val="480"/>
          <w:marRight w:val="0"/>
          <w:marTop w:val="0"/>
          <w:marBottom w:val="0"/>
          <w:divBdr>
            <w:top w:val="none" w:sz="0" w:space="0" w:color="auto"/>
            <w:left w:val="none" w:sz="0" w:space="0" w:color="auto"/>
            <w:bottom w:val="none" w:sz="0" w:space="0" w:color="auto"/>
            <w:right w:val="none" w:sz="0" w:space="0" w:color="auto"/>
          </w:divBdr>
        </w:div>
        <w:div w:id="1812091503">
          <w:marLeft w:val="480"/>
          <w:marRight w:val="0"/>
          <w:marTop w:val="0"/>
          <w:marBottom w:val="0"/>
          <w:divBdr>
            <w:top w:val="none" w:sz="0" w:space="0" w:color="auto"/>
            <w:left w:val="none" w:sz="0" w:space="0" w:color="auto"/>
            <w:bottom w:val="none" w:sz="0" w:space="0" w:color="auto"/>
            <w:right w:val="none" w:sz="0" w:space="0" w:color="auto"/>
          </w:divBdr>
        </w:div>
        <w:div w:id="1844390481">
          <w:marLeft w:val="480"/>
          <w:marRight w:val="0"/>
          <w:marTop w:val="0"/>
          <w:marBottom w:val="0"/>
          <w:divBdr>
            <w:top w:val="none" w:sz="0" w:space="0" w:color="auto"/>
            <w:left w:val="none" w:sz="0" w:space="0" w:color="auto"/>
            <w:bottom w:val="none" w:sz="0" w:space="0" w:color="auto"/>
            <w:right w:val="none" w:sz="0" w:space="0" w:color="auto"/>
          </w:divBdr>
        </w:div>
        <w:div w:id="1857111230">
          <w:marLeft w:val="480"/>
          <w:marRight w:val="0"/>
          <w:marTop w:val="0"/>
          <w:marBottom w:val="0"/>
          <w:divBdr>
            <w:top w:val="none" w:sz="0" w:space="0" w:color="auto"/>
            <w:left w:val="none" w:sz="0" w:space="0" w:color="auto"/>
            <w:bottom w:val="none" w:sz="0" w:space="0" w:color="auto"/>
            <w:right w:val="none" w:sz="0" w:space="0" w:color="auto"/>
          </w:divBdr>
        </w:div>
        <w:div w:id="1870144383">
          <w:marLeft w:val="480"/>
          <w:marRight w:val="0"/>
          <w:marTop w:val="0"/>
          <w:marBottom w:val="0"/>
          <w:divBdr>
            <w:top w:val="none" w:sz="0" w:space="0" w:color="auto"/>
            <w:left w:val="none" w:sz="0" w:space="0" w:color="auto"/>
            <w:bottom w:val="none" w:sz="0" w:space="0" w:color="auto"/>
            <w:right w:val="none" w:sz="0" w:space="0" w:color="auto"/>
          </w:divBdr>
        </w:div>
        <w:div w:id="1878740439">
          <w:marLeft w:val="480"/>
          <w:marRight w:val="0"/>
          <w:marTop w:val="0"/>
          <w:marBottom w:val="0"/>
          <w:divBdr>
            <w:top w:val="none" w:sz="0" w:space="0" w:color="auto"/>
            <w:left w:val="none" w:sz="0" w:space="0" w:color="auto"/>
            <w:bottom w:val="none" w:sz="0" w:space="0" w:color="auto"/>
            <w:right w:val="none" w:sz="0" w:space="0" w:color="auto"/>
          </w:divBdr>
        </w:div>
        <w:div w:id="1915117764">
          <w:marLeft w:val="480"/>
          <w:marRight w:val="0"/>
          <w:marTop w:val="0"/>
          <w:marBottom w:val="0"/>
          <w:divBdr>
            <w:top w:val="none" w:sz="0" w:space="0" w:color="auto"/>
            <w:left w:val="none" w:sz="0" w:space="0" w:color="auto"/>
            <w:bottom w:val="none" w:sz="0" w:space="0" w:color="auto"/>
            <w:right w:val="none" w:sz="0" w:space="0" w:color="auto"/>
          </w:divBdr>
        </w:div>
        <w:div w:id="1936936192">
          <w:marLeft w:val="480"/>
          <w:marRight w:val="0"/>
          <w:marTop w:val="0"/>
          <w:marBottom w:val="0"/>
          <w:divBdr>
            <w:top w:val="none" w:sz="0" w:space="0" w:color="auto"/>
            <w:left w:val="none" w:sz="0" w:space="0" w:color="auto"/>
            <w:bottom w:val="none" w:sz="0" w:space="0" w:color="auto"/>
            <w:right w:val="none" w:sz="0" w:space="0" w:color="auto"/>
          </w:divBdr>
        </w:div>
        <w:div w:id="1943299813">
          <w:marLeft w:val="480"/>
          <w:marRight w:val="0"/>
          <w:marTop w:val="0"/>
          <w:marBottom w:val="0"/>
          <w:divBdr>
            <w:top w:val="none" w:sz="0" w:space="0" w:color="auto"/>
            <w:left w:val="none" w:sz="0" w:space="0" w:color="auto"/>
            <w:bottom w:val="none" w:sz="0" w:space="0" w:color="auto"/>
            <w:right w:val="none" w:sz="0" w:space="0" w:color="auto"/>
          </w:divBdr>
        </w:div>
        <w:div w:id="1950509710">
          <w:marLeft w:val="480"/>
          <w:marRight w:val="0"/>
          <w:marTop w:val="0"/>
          <w:marBottom w:val="0"/>
          <w:divBdr>
            <w:top w:val="none" w:sz="0" w:space="0" w:color="auto"/>
            <w:left w:val="none" w:sz="0" w:space="0" w:color="auto"/>
            <w:bottom w:val="none" w:sz="0" w:space="0" w:color="auto"/>
            <w:right w:val="none" w:sz="0" w:space="0" w:color="auto"/>
          </w:divBdr>
        </w:div>
        <w:div w:id="2039158585">
          <w:marLeft w:val="480"/>
          <w:marRight w:val="0"/>
          <w:marTop w:val="0"/>
          <w:marBottom w:val="0"/>
          <w:divBdr>
            <w:top w:val="none" w:sz="0" w:space="0" w:color="auto"/>
            <w:left w:val="none" w:sz="0" w:space="0" w:color="auto"/>
            <w:bottom w:val="none" w:sz="0" w:space="0" w:color="auto"/>
            <w:right w:val="none" w:sz="0" w:space="0" w:color="auto"/>
          </w:divBdr>
        </w:div>
        <w:div w:id="2052924426">
          <w:marLeft w:val="480"/>
          <w:marRight w:val="0"/>
          <w:marTop w:val="0"/>
          <w:marBottom w:val="0"/>
          <w:divBdr>
            <w:top w:val="none" w:sz="0" w:space="0" w:color="auto"/>
            <w:left w:val="none" w:sz="0" w:space="0" w:color="auto"/>
            <w:bottom w:val="none" w:sz="0" w:space="0" w:color="auto"/>
            <w:right w:val="none" w:sz="0" w:space="0" w:color="auto"/>
          </w:divBdr>
        </w:div>
        <w:div w:id="2095280771">
          <w:marLeft w:val="480"/>
          <w:marRight w:val="0"/>
          <w:marTop w:val="0"/>
          <w:marBottom w:val="0"/>
          <w:divBdr>
            <w:top w:val="none" w:sz="0" w:space="0" w:color="auto"/>
            <w:left w:val="none" w:sz="0" w:space="0" w:color="auto"/>
            <w:bottom w:val="none" w:sz="0" w:space="0" w:color="auto"/>
            <w:right w:val="none" w:sz="0" w:space="0" w:color="auto"/>
          </w:divBdr>
        </w:div>
      </w:divsChild>
    </w:div>
    <w:div w:id="1859544037">
      <w:bodyDiv w:val="1"/>
      <w:marLeft w:val="0"/>
      <w:marRight w:val="0"/>
      <w:marTop w:val="0"/>
      <w:marBottom w:val="0"/>
      <w:divBdr>
        <w:top w:val="none" w:sz="0" w:space="0" w:color="auto"/>
        <w:left w:val="none" w:sz="0" w:space="0" w:color="auto"/>
        <w:bottom w:val="none" w:sz="0" w:space="0" w:color="auto"/>
        <w:right w:val="none" w:sz="0" w:space="0" w:color="auto"/>
      </w:divBdr>
    </w:div>
    <w:div w:id="1860000372">
      <w:bodyDiv w:val="1"/>
      <w:marLeft w:val="0"/>
      <w:marRight w:val="0"/>
      <w:marTop w:val="0"/>
      <w:marBottom w:val="0"/>
      <w:divBdr>
        <w:top w:val="none" w:sz="0" w:space="0" w:color="auto"/>
        <w:left w:val="none" w:sz="0" w:space="0" w:color="auto"/>
        <w:bottom w:val="none" w:sz="0" w:space="0" w:color="auto"/>
        <w:right w:val="none" w:sz="0" w:space="0" w:color="auto"/>
      </w:divBdr>
    </w:div>
    <w:div w:id="1861115716">
      <w:bodyDiv w:val="1"/>
      <w:marLeft w:val="0"/>
      <w:marRight w:val="0"/>
      <w:marTop w:val="0"/>
      <w:marBottom w:val="0"/>
      <w:divBdr>
        <w:top w:val="none" w:sz="0" w:space="0" w:color="auto"/>
        <w:left w:val="none" w:sz="0" w:space="0" w:color="auto"/>
        <w:bottom w:val="none" w:sz="0" w:space="0" w:color="auto"/>
        <w:right w:val="none" w:sz="0" w:space="0" w:color="auto"/>
      </w:divBdr>
    </w:div>
    <w:div w:id="1869833592">
      <w:bodyDiv w:val="1"/>
      <w:marLeft w:val="0"/>
      <w:marRight w:val="0"/>
      <w:marTop w:val="0"/>
      <w:marBottom w:val="0"/>
      <w:divBdr>
        <w:top w:val="none" w:sz="0" w:space="0" w:color="auto"/>
        <w:left w:val="none" w:sz="0" w:space="0" w:color="auto"/>
        <w:bottom w:val="none" w:sz="0" w:space="0" w:color="auto"/>
        <w:right w:val="none" w:sz="0" w:space="0" w:color="auto"/>
      </w:divBdr>
    </w:div>
    <w:div w:id="1870605837">
      <w:bodyDiv w:val="1"/>
      <w:marLeft w:val="0"/>
      <w:marRight w:val="0"/>
      <w:marTop w:val="0"/>
      <w:marBottom w:val="0"/>
      <w:divBdr>
        <w:top w:val="none" w:sz="0" w:space="0" w:color="auto"/>
        <w:left w:val="none" w:sz="0" w:space="0" w:color="auto"/>
        <w:bottom w:val="none" w:sz="0" w:space="0" w:color="auto"/>
        <w:right w:val="none" w:sz="0" w:space="0" w:color="auto"/>
      </w:divBdr>
    </w:div>
    <w:div w:id="1871649421">
      <w:bodyDiv w:val="1"/>
      <w:marLeft w:val="0"/>
      <w:marRight w:val="0"/>
      <w:marTop w:val="0"/>
      <w:marBottom w:val="0"/>
      <w:divBdr>
        <w:top w:val="none" w:sz="0" w:space="0" w:color="auto"/>
        <w:left w:val="none" w:sz="0" w:space="0" w:color="auto"/>
        <w:bottom w:val="none" w:sz="0" w:space="0" w:color="auto"/>
        <w:right w:val="none" w:sz="0" w:space="0" w:color="auto"/>
      </w:divBdr>
    </w:div>
    <w:div w:id="1871991382">
      <w:bodyDiv w:val="1"/>
      <w:marLeft w:val="0"/>
      <w:marRight w:val="0"/>
      <w:marTop w:val="0"/>
      <w:marBottom w:val="0"/>
      <w:divBdr>
        <w:top w:val="none" w:sz="0" w:space="0" w:color="auto"/>
        <w:left w:val="none" w:sz="0" w:space="0" w:color="auto"/>
        <w:bottom w:val="none" w:sz="0" w:space="0" w:color="auto"/>
        <w:right w:val="none" w:sz="0" w:space="0" w:color="auto"/>
      </w:divBdr>
      <w:divsChild>
        <w:div w:id="37750015">
          <w:marLeft w:val="480"/>
          <w:marRight w:val="0"/>
          <w:marTop w:val="0"/>
          <w:marBottom w:val="0"/>
          <w:divBdr>
            <w:top w:val="none" w:sz="0" w:space="0" w:color="auto"/>
            <w:left w:val="none" w:sz="0" w:space="0" w:color="auto"/>
            <w:bottom w:val="none" w:sz="0" w:space="0" w:color="auto"/>
            <w:right w:val="none" w:sz="0" w:space="0" w:color="auto"/>
          </w:divBdr>
        </w:div>
        <w:div w:id="54941356">
          <w:marLeft w:val="480"/>
          <w:marRight w:val="0"/>
          <w:marTop w:val="0"/>
          <w:marBottom w:val="0"/>
          <w:divBdr>
            <w:top w:val="none" w:sz="0" w:space="0" w:color="auto"/>
            <w:left w:val="none" w:sz="0" w:space="0" w:color="auto"/>
            <w:bottom w:val="none" w:sz="0" w:space="0" w:color="auto"/>
            <w:right w:val="none" w:sz="0" w:space="0" w:color="auto"/>
          </w:divBdr>
        </w:div>
        <w:div w:id="106894669">
          <w:marLeft w:val="480"/>
          <w:marRight w:val="0"/>
          <w:marTop w:val="0"/>
          <w:marBottom w:val="0"/>
          <w:divBdr>
            <w:top w:val="none" w:sz="0" w:space="0" w:color="auto"/>
            <w:left w:val="none" w:sz="0" w:space="0" w:color="auto"/>
            <w:bottom w:val="none" w:sz="0" w:space="0" w:color="auto"/>
            <w:right w:val="none" w:sz="0" w:space="0" w:color="auto"/>
          </w:divBdr>
        </w:div>
        <w:div w:id="112284705">
          <w:marLeft w:val="480"/>
          <w:marRight w:val="0"/>
          <w:marTop w:val="0"/>
          <w:marBottom w:val="0"/>
          <w:divBdr>
            <w:top w:val="none" w:sz="0" w:space="0" w:color="auto"/>
            <w:left w:val="none" w:sz="0" w:space="0" w:color="auto"/>
            <w:bottom w:val="none" w:sz="0" w:space="0" w:color="auto"/>
            <w:right w:val="none" w:sz="0" w:space="0" w:color="auto"/>
          </w:divBdr>
        </w:div>
        <w:div w:id="140781395">
          <w:marLeft w:val="480"/>
          <w:marRight w:val="0"/>
          <w:marTop w:val="0"/>
          <w:marBottom w:val="0"/>
          <w:divBdr>
            <w:top w:val="none" w:sz="0" w:space="0" w:color="auto"/>
            <w:left w:val="none" w:sz="0" w:space="0" w:color="auto"/>
            <w:bottom w:val="none" w:sz="0" w:space="0" w:color="auto"/>
            <w:right w:val="none" w:sz="0" w:space="0" w:color="auto"/>
          </w:divBdr>
        </w:div>
        <w:div w:id="145097144">
          <w:marLeft w:val="480"/>
          <w:marRight w:val="0"/>
          <w:marTop w:val="0"/>
          <w:marBottom w:val="0"/>
          <w:divBdr>
            <w:top w:val="none" w:sz="0" w:space="0" w:color="auto"/>
            <w:left w:val="none" w:sz="0" w:space="0" w:color="auto"/>
            <w:bottom w:val="none" w:sz="0" w:space="0" w:color="auto"/>
            <w:right w:val="none" w:sz="0" w:space="0" w:color="auto"/>
          </w:divBdr>
        </w:div>
        <w:div w:id="190605915">
          <w:marLeft w:val="480"/>
          <w:marRight w:val="0"/>
          <w:marTop w:val="0"/>
          <w:marBottom w:val="0"/>
          <w:divBdr>
            <w:top w:val="none" w:sz="0" w:space="0" w:color="auto"/>
            <w:left w:val="none" w:sz="0" w:space="0" w:color="auto"/>
            <w:bottom w:val="none" w:sz="0" w:space="0" w:color="auto"/>
            <w:right w:val="none" w:sz="0" w:space="0" w:color="auto"/>
          </w:divBdr>
        </w:div>
        <w:div w:id="195971217">
          <w:marLeft w:val="480"/>
          <w:marRight w:val="0"/>
          <w:marTop w:val="0"/>
          <w:marBottom w:val="0"/>
          <w:divBdr>
            <w:top w:val="none" w:sz="0" w:space="0" w:color="auto"/>
            <w:left w:val="none" w:sz="0" w:space="0" w:color="auto"/>
            <w:bottom w:val="none" w:sz="0" w:space="0" w:color="auto"/>
            <w:right w:val="none" w:sz="0" w:space="0" w:color="auto"/>
          </w:divBdr>
        </w:div>
        <w:div w:id="214777735">
          <w:marLeft w:val="480"/>
          <w:marRight w:val="0"/>
          <w:marTop w:val="0"/>
          <w:marBottom w:val="0"/>
          <w:divBdr>
            <w:top w:val="none" w:sz="0" w:space="0" w:color="auto"/>
            <w:left w:val="none" w:sz="0" w:space="0" w:color="auto"/>
            <w:bottom w:val="none" w:sz="0" w:space="0" w:color="auto"/>
            <w:right w:val="none" w:sz="0" w:space="0" w:color="auto"/>
          </w:divBdr>
        </w:div>
        <w:div w:id="223570729">
          <w:marLeft w:val="480"/>
          <w:marRight w:val="0"/>
          <w:marTop w:val="0"/>
          <w:marBottom w:val="0"/>
          <w:divBdr>
            <w:top w:val="none" w:sz="0" w:space="0" w:color="auto"/>
            <w:left w:val="none" w:sz="0" w:space="0" w:color="auto"/>
            <w:bottom w:val="none" w:sz="0" w:space="0" w:color="auto"/>
            <w:right w:val="none" w:sz="0" w:space="0" w:color="auto"/>
          </w:divBdr>
        </w:div>
        <w:div w:id="228343158">
          <w:marLeft w:val="480"/>
          <w:marRight w:val="0"/>
          <w:marTop w:val="0"/>
          <w:marBottom w:val="0"/>
          <w:divBdr>
            <w:top w:val="none" w:sz="0" w:space="0" w:color="auto"/>
            <w:left w:val="none" w:sz="0" w:space="0" w:color="auto"/>
            <w:bottom w:val="none" w:sz="0" w:space="0" w:color="auto"/>
            <w:right w:val="none" w:sz="0" w:space="0" w:color="auto"/>
          </w:divBdr>
        </w:div>
        <w:div w:id="266499359">
          <w:marLeft w:val="480"/>
          <w:marRight w:val="0"/>
          <w:marTop w:val="0"/>
          <w:marBottom w:val="0"/>
          <w:divBdr>
            <w:top w:val="none" w:sz="0" w:space="0" w:color="auto"/>
            <w:left w:val="none" w:sz="0" w:space="0" w:color="auto"/>
            <w:bottom w:val="none" w:sz="0" w:space="0" w:color="auto"/>
            <w:right w:val="none" w:sz="0" w:space="0" w:color="auto"/>
          </w:divBdr>
        </w:div>
        <w:div w:id="361054056">
          <w:marLeft w:val="480"/>
          <w:marRight w:val="0"/>
          <w:marTop w:val="0"/>
          <w:marBottom w:val="0"/>
          <w:divBdr>
            <w:top w:val="none" w:sz="0" w:space="0" w:color="auto"/>
            <w:left w:val="none" w:sz="0" w:space="0" w:color="auto"/>
            <w:bottom w:val="none" w:sz="0" w:space="0" w:color="auto"/>
            <w:right w:val="none" w:sz="0" w:space="0" w:color="auto"/>
          </w:divBdr>
        </w:div>
        <w:div w:id="370692737">
          <w:marLeft w:val="480"/>
          <w:marRight w:val="0"/>
          <w:marTop w:val="0"/>
          <w:marBottom w:val="0"/>
          <w:divBdr>
            <w:top w:val="none" w:sz="0" w:space="0" w:color="auto"/>
            <w:left w:val="none" w:sz="0" w:space="0" w:color="auto"/>
            <w:bottom w:val="none" w:sz="0" w:space="0" w:color="auto"/>
            <w:right w:val="none" w:sz="0" w:space="0" w:color="auto"/>
          </w:divBdr>
        </w:div>
        <w:div w:id="406927877">
          <w:marLeft w:val="480"/>
          <w:marRight w:val="0"/>
          <w:marTop w:val="0"/>
          <w:marBottom w:val="0"/>
          <w:divBdr>
            <w:top w:val="none" w:sz="0" w:space="0" w:color="auto"/>
            <w:left w:val="none" w:sz="0" w:space="0" w:color="auto"/>
            <w:bottom w:val="none" w:sz="0" w:space="0" w:color="auto"/>
            <w:right w:val="none" w:sz="0" w:space="0" w:color="auto"/>
          </w:divBdr>
        </w:div>
        <w:div w:id="461114837">
          <w:marLeft w:val="480"/>
          <w:marRight w:val="0"/>
          <w:marTop w:val="0"/>
          <w:marBottom w:val="0"/>
          <w:divBdr>
            <w:top w:val="none" w:sz="0" w:space="0" w:color="auto"/>
            <w:left w:val="none" w:sz="0" w:space="0" w:color="auto"/>
            <w:bottom w:val="none" w:sz="0" w:space="0" w:color="auto"/>
            <w:right w:val="none" w:sz="0" w:space="0" w:color="auto"/>
          </w:divBdr>
        </w:div>
        <w:div w:id="493229500">
          <w:marLeft w:val="480"/>
          <w:marRight w:val="0"/>
          <w:marTop w:val="0"/>
          <w:marBottom w:val="0"/>
          <w:divBdr>
            <w:top w:val="none" w:sz="0" w:space="0" w:color="auto"/>
            <w:left w:val="none" w:sz="0" w:space="0" w:color="auto"/>
            <w:bottom w:val="none" w:sz="0" w:space="0" w:color="auto"/>
            <w:right w:val="none" w:sz="0" w:space="0" w:color="auto"/>
          </w:divBdr>
        </w:div>
        <w:div w:id="506794542">
          <w:marLeft w:val="480"/>
          <w:marRight w:val="0"/>
          <w:marTop w:val="0"/>
          <w:marBottom w:val="0"/>
          <w:divBdr>
            <w:top w:val="none" w:sz="0" w:space="0" w:color="auto"/>
            <w:left w:val="none" w:sz="0" w:space="0" w:color="auto"/>
            <w:bottom w:val="none" w:sz="0" w:space="0" w:color="auto"/>
            <w:right w:val="none" w:sz="0" w:space="0" w:color="auto"/>
          </w:divBdr>
        </w:div>
        <w:div w:id="522672949">
          <w:marLeft w:val="480"/>
          <w:marRight w:val="0"/>
          <w:marTop w:val="0"/>
          <w:marBottom w:val="0"/>
          <w:divBdr>
            <w:top w:val="none" w:sz="0" w:space="0" w:color="auto"/>
            <w:left w:val="none" w:sz="0" w:space="0" w:color="auto"/>
            <w:bottom w:val="none" w:sz="0" w:space="0" w:color="auto"/>
            <w:right w:val="none" w:sz="0" w:space="0" w:color="auto"/>
          </w:divBdr>
        </w:div>
        <w:div w:id="540678067">
          <w:marLeft w:val="480"/>
          <w:marRight w:val="0"/>
          <w:marTop w:val="0"/>
          <w:marBottom w:val="0"/>
          <w:divBdr>
            <w:top w:val="none" w:sz="0" w:space="0" w:color="auto"/>
            <w:left w:val="none" w:sz="0" w:space="0" w:color="auto"/>
            <w:bottom w:val="none" w:sz="0" w:space="0" w:color="auto"/>
            <w:right w:val="none" w:sz="0" w:space="0" w:color="auto"/>
          </w:divBdr>
        </w:div>
        <w:div w:id="546570798">
          <w:marLeft w:val="480"/>
          <w:marRight w:val="0"/>
          <w:marTop w:val="0"/>
          <w:marBottom w:val="0"/>
          <w:divBdr>
            <w:top w:val="none" w:sz="0" w:space="0" w:color="auto"/>
            <w:left w:val="none" w:sz="0" w:space="0" w:color="auto"/>
            <w:bottom w:val="none" w:sz="0" w:space="0" w:color="auto"/>
            <w:right w:val="none" w:sz="0" w:space="0" w:color="auto"/>
          </w:divBdr>
        </w:div>
        <w:div w:id="644236711">
          <w:marLeft w:val="480"/>
          <w:marRight w:val="0"/>
          <w:marTop w:val="0"/>
          <w:marBottom w:val="0"/>
          <w:divBdr>
            <w:top w:val="none" w:sz="0" w:space="0" w:color="auto"/>
            <w:left w:val="none" w:sz="0" w:space="0" w:color="auto"/>
            <w:bottom w:val="none" w:sz="0" w:space="0" w:color="auto"/>
            <w:right w:val="none" w:sz="0" w:space="0" w:color="auto"/>
          </w:divBdr>
        </w:div>
        <w:div w:id="644316804">
          <w:marLeft w:val="480"/>
          <w:marRight w:val="0"/>
          <w:marTop w:val="0"/>
          <w:marBottom w:val="0"/>
          <w:divBdr>
            <w:top w:val="none" w:sz="0" w:space="0" w:color="auto"/>
            <w:left w:val="none" w:sz="0" w:space="0" w:color="auto"/>
            <w:bottom w:val="none" w:sz="0" w:space="0" w:color="auto"/>
            <w:right w:val="none" w:sz="0" w:space="0" w:color="auto"/>
          </w:divBdr>
        </w:div>
        <w:div w:id="646596568">
          <w:marLeft w:val="480"/>
          <w:marRight w:val="0"/>
          <w:marTop w:val="0"/>
          <w:marBottom w:val="0"/>
          <w:divBdr>
            <w:top w:val="none" w:sz="0" w:space="0" w:color="auto"/>
            <w:left w:val="none" w:sz="0" w:space="0" w:color="auto"/>
            <w:bottom w:val="none" w:sz="0" w:space="0" w:color="auto"/>
            <w:right w:val="none" w:sz="0" w:space="0" w:color="auto"/>
          </w:divBdr>
        </w:div>
        <w:div w:id="676005654">
          <w:marLeft w:val="480"/>
          <w:marRight w:val="0"/>
          <w:marTop w:val="0"/>
          <w:marBottom w:val="0"/>
          <w:divBdr>
            <w:top w:val="none" w:sz="0" w:space="0" w:color="auto"/>
            <w:left w:val="none" w:sz="0" w:space="0" w:color="auto"/>
            <w:bottom w:val="none" w:sz="0" w:space="0" w:color="auto"/>
            <w:right w:val="none" w:sz="0" w:space="0" w:color="auto"/>
          </w:divBdr>
        </w:div>
        <w:div w:id="768163934">
          <w:marLeft w:val="480"/>
          <w:marRight w:val="0"/>
          <w:marTop w:val="0"/>
          <w:marBottom w:val="0"/>
          <w:divBdr>
            <w:top w:val="none" w:sz="0" w:space="0" w:color="auto"/>
            <w:left w:val="none" w:sz="0" w:space="0" w:color="auto"/>
            <w:bottom w:val="none" w:sz="0" w:space="0" w:color="auto"/>
            <w:right w:val="none" w:sz="0" w:space="0" w:color="auto"/>
          </w:divBdr>
        </w:div>
        <w:div w:id="773862841">
          <w:marLeft w:val="480"/>
          <w:marRight w:val="0"/>
          <w:marTop w:val="0"/>
          <w:marBottom w:val="0"/>
          <w:divBdr>
            <w:top w:val="none" w:sz="0" w:space="0" w:color="auto"/>
            <w:left w:val="none" w:sz="0" w:space="0" w:color="auto"/>
            <w:bottom w:val="none" w:sz="0" w:space="0" w:color="auto"/>
            <w:right w:val="none" w:sz="0" w:space="0" w:color="auto"/>
          </w:divBdr>
        </w:div>
        <w:div w:id="791556129">
          <w:marLeft w:val="480"/>
          <w:marRight w:val="0"/>
          <w:marTop w:val="0"/>
          <w:marBottom w:val="0"/>
          <w:divBdr>
            <w:top w:val="none" w:sz="0" w:space="0" w:color="auto"/>
            <w:left w:val="none" w:sz="0" w:space="0" w:color="auto"/>
            <w:bottom w:val="none" w:sz="0" w:space="0" w:color="auto"/>
            <w:right w:val="none" w:sz="0" w:space="0" w:color="auto"/>
          </w:divBdr>
        </w:div>
        <w:div w:id="807090916">
          <w:marLeft w:val="480"/>
          <w:marRight w:val="0"/>
          <w:marTop w:val="0"/>
          <w:marBottom w:val="0"/>
          <w:divBdr>
            <w:top w:val="none" w:sz="0" w:space="0" w:color="auto"/>
            <w:left w:val="none" w:sz="0" w:space="0" w:color="auto"/>
            <w:bottom w:val="none" w:sz="0" w:space="0" w:color="auto"/>
            <w:right w:val="none" w:sz="0" w:space="0" w:color="auto"/>
          </w:divBdr>
        </w:div>
        <w:div w:id="816534161">
          <w:marLeft w:val="480"/>
          <w:marRight w:val="0"/>
          <w:marTop w:val="0"/>
          <w:marBottom w:val="0"/>
          <w:divBdr>
            <w:top w:val="none" w:sz="0" w:space="0" w:color="auto"/>
            <w:left w:val="none" w:sz="0" w:space="0" w:color="auto"/>
            <w:bottom w:val="none" w:sz="0" w:space="0" w:color="auto"/>
            <w:right w:val="none" w:sz="0" w:space="0" w:color="auto"/>
          </w:divBdr>
        </w:div>
        <w:div w:id="852501726">
          <w:marLeft w:val="480"/>
          <w:marRight w:val="0"/>
          <w:marTop w:val="0"/>
          <w:marBottom w:val="0"/>
          <w:divBdr>
            <w:top w:val="none" w:sz="0" w:space="0" w:color="auto"/>
            <w:left w:val="none" w:sz="0" w:space="0" w:color="auto"/>
            <w:bottom w:val="none" w:sz="0" w:space="0" w:color="auto"/>
            <w:right w:val="none" w:sz="0" w:space="0" w:color="auto"/>
          </w:divBdr>
        </w:div>
        <w:div w:id="870727671">
          <w:marLeft w:val="480"/>
          <w:marRight w:val="0"/>
          <w:marTop w:val="0"/>
          <w:marBottom w:val="0"/>
          <w:divBdr>
            <w:top w:val="none" w:sz="0" w:space="0" w:color="auto"/>
            <w:left w:val="none" w:sz="0" w:space="0" w:color="auto"/>
            <w:bottom w:val="none" w:sz="0" w:space="0" w:color="auto"/>
            <w:right w:val="none" w:sz="0" w:space="0" w:color="auto"/>
          </w:divBdr>
        </w:div>
        <w:div w:id="883904627">
          <w:marLeft w:val="480"/>
          <w:marRight w:val="0"/>
          <w:marTop w:val="0"/>
          <w:marBottom w:val="0"/>
          <w:divBdr>
            <w:top w:val="none" w:sz="0" w:space="0" w:color="auto"/>
            <w:left w:val="none" w:sz="0" w:space="0" w:color="auto"/>
            <w:bottom w:val="none" w:sz="0" w:space="0" w:color="auto"/>
            <w:right w:val="none" w:sz="0" w:space="0" w:color="auto"/>
          </w:divBdr>
        </w:div>
        <w:div w:id="1021668662">
          <w:marLeft w:val="480"/>
          <w:marRight w:val="0"/>
          <w:marTop w:val="0"/>
          <w:marBottom w:val="0"/>
          <w:divBdr>
            <w:top w:val="none" w:sz="0" w:space="0" w:color="auto"/>
            <w:left w:val="none" w:sz="0" w:space="0" w:color="auto"/>
            <w:bottom w:val="none" w:sz="0" w:space="0" w:color="auto"/>
            <w:right w:val="none" w:sz="0" w:space="0" w:color="auto"/>
          </w:divBdr>
        </w:div>
        <w:div w:id="1059597520">
          <w:marLeft w:val="480"/>
          <w:marRight w:val="0"/>
          <w:marTop w:val="0"/>
          <w:marBottom w:val="0"/>
          <w:divBdr>
            <w:top w:val="none" w:sz="0" w:space="0" w:color="auto"/>
            <w:left w:val="none" w:sz="0" w:space="0" w:color="auto"/>
            <w:bottom w:val="none" w:sz="0" w:space="0" w:color="auto"/>
            <w:right w:val="none" w:sz="0" w:space="0" w:color="auto"/>
          </w:divBdr>
        </w:div>
        <w:div w:id="1064794203">
          <w:marLeft w:val="480"/>
          <w:marRight w:val="0"/>
          <w:marTop w:val="0"/>
          <w:marBottom w:val="0"/>
          <w:divBdr>
            <w:top w:val="none" w:sz="0" w:space="0" w:color="auto"/>
            <w:left w:val="none" w:sz="0" w:space="0" w:color="auto"/>
            <w:bottom w:val="none" w:sz="0" w:space="0" w:color="auto"/>
            <w:right w:val="none" w:sz="0" w:space="0" w:color="auto"/>
          </w:divBdr>
        </w:div>
        <w:div w:id="1074939663">
          <w:marLeft w:val="480"/>
          <w:marRight w:val="0"/>
          <w:marTop w:val="0"/>
          <w:marBottom w:val="0"/>
          <w:divBdr>
            <w:top w:val="none" w:sz="0" w:space="0" w:color="auto"/>
            <w:left w:val="none" w:sz="0" w:space="0" w:color="auto"/>
            <w:bottom w:val="none" w:sz="0" w:space="0" w:color="auto"/>
            <w:right w:val="none" w:sz="0" w:space="0" w:color="auto"/>
          </w:divBdr>
        </w:div>
        <w:div w:id="1078286416">
          <w:marLeft w:val="480"/>
          <w:marRight w:val="0"/>
          <w:marTop w:val="0"/>
          <w:marBottom w:val="0"/>
          <w:divBdr>
            <w:top w:val="none" w:sz="0" w:space="0" w:color="auto"/>
            <w:left w:val="none" w:sz="0" w:space="0" w:color="auto"/>
            <w:bottom w:val="none" w:sz="0" w:space="0" w:color="auto"/>
            <w:right w:val="none" w:sz="0" w:space="0" w:color="auto"/>
          </w:divBdr>
        </w:div>
        <w:div w:id="1086456978">
          <w:marLeft w:val="480"/>
          <w:marRight w:val="0"/>
          <w:marTop w:val="0"/>
          <w:marBottom w:val="0"/>
          <w:divBdr>
            <w:top w:val="none" w:sz="0" w:space="0" w:color="auto"/>
            <w:left w:val="none" w:sz="0" w:space="0" w:color="auto"/>
            <w:bottom w:val="none" w:sz="0" w:space="0" w:color="auto"/>
            <w:right w:val="none" w:sz="0" w:space="0" w:color="auto"/>
          </w:divBdr>
        </w:div>
        <w:div w:id="1137720144">
          <w:marLeft w:val="480"/>
          <w:marRight w:val="0"/>
          <w:marTop w:val="0"/>
          <w:marBottom w:val="0"/>
          <w:divBdr>
            <w:top w:val="none" w:sz="0" w:space="0" w:color="auto"/>
            <w:left w:val="none" w:sz="0" w:space="0" w:color="auto"/>
            <w:bottom w:val="none" w:sz="0" w:space="0" w:color="auto"/>
            <w:right w:val="none" w:sz="0" w:space="0" w:color="auto"/>
          </w:divBdr>
        </w:div>
        <w:div w:id="1165783474">
          <w:marLeft w:val="480"/>
          <w:marRight w:val="0"/>
          <w:marTop w:val="0"/>
          <w:marBottom w:val="0"/>
          <w:divBdr>
            <w:top w:val="none" w:sz="0" w:space="0" w:color="auto"/>
            <w:left w:val="none" w:sz="0" w:space="0" w:color="auto"/>
            <w:bottom w:val="none" w:sz="0" w:space="0" w:color="auto"/>
            <w:right w:val="none" w:sz="0" w:space="0" w:color="auto"/>
          </w:divBdr>
        </w:div>
        <w:div w:id="1173839303">
          <w:marLeft w:val="480"/>
          <w:marRight w:val="0"/>
          <w:marTop w:val="0"/>
          <w:marBottom w:val="0"/>
          <w:divBdr>
            <w:top w:val="none" w:sz="0" w:space="0" w:color="auto"/>
            <w:left w:val="none" w:sz="0" w:space="0" w:color="auto"/>
            <w:bottom w:val="none" w:sz="0" w:space="0" w:color="auto"/>
            <w:right w:val="none" w:sz="0" w:space="0" w:color="auto"/>
          </w:divBdr>
        </w:div>
        <w:div w:id="1185292139">
          <w:marLeft w:val="480"/>
          <w:marRight w:val="0"/>
          <w:marTop w:val="0"/>
          <w:marBottom w:val="0"/>
          <w:divBdr>
            <w:top w:val="none" w:sz="0" w:space="0" w:color="auto"/>
            <w:left w:val="none" w:sz="0" w:space="0" w:color="auto"/>
            <w:bottom w:val="none" w:sz="0" w:space="0" w:color="auto"/>
            <w:right w:val="none" w:sz="0" w:space="0" w:color="auto"/>
          </w:divBdr>
        </w:div>
        <w:div w:id="1190800718">
          <w:marLeft w:val="480"/>
          <w:marRight w:val="0"/>
          <w:marTop w:val="0"/>
          <w:marBottom w:val="0"/>
          <w:divBdr>
            <w:top w:val="none" w:sz="0" w:space="0" w:color="auto"/>
            <w:left w:val="none" w:sz="0" w:space="0" w:color="auto"/>
            <w:bottom w:val="none" w:sz="0" w:space="0" w:color="auto"/>
            <w:right w:val="none" w:sz="0" w:space="0" w:color="auto"/>
          </w:divBdr>
        </w:div>
        <w:div w:id="1250118740">
          <w:marLeft w:val="480"/>
          <w:marRight w:val="0"/>
          <w:marTop w:val="0"/>
          <w:marBottom w:val="0"/>
          <w:divBdr>
            <w:top w:val="none" w:sz="0" w:space="0" w:color="auto"/>
            <w:left w:val="none" w:sz="0" w:space="0" w:color="auto"/>
            <w:bottom w:val="none" w:sz="0" w:space="0" w:color="auto"/>
            <w:right w:val="none" w:sz="0" w:space="0" w:color="auto"/>
          </w:divBdr>
        </w:div>
        <w:div w:id="1265848064">
          <w:marLeft w:val="480"/>
          <w:marRight w:val="0"/>
          <w:marTop w:val="0"/>
          <w:marBottom w:val="0"/>
          <w:divBdr>
            <w:top w:val="none" w:sz="0" w:space="0" w:color="auto"/>
            <w:left w:val="none" w:sz="0" w:space="0" w:color="auto"/>
            <w:bottom w:val="none" w:sz="0" w:space="0" w:color="auto"/>
            <w:right w:val="none" w:sz="0" w:space="0" w:color="auto"/>
          </w:divBdr>
        </w:div>
        <w:div w:id="1269393144">
          <w:marLeft w:val="480"/>
          <w:marRight w:val="0"/>
          <w:marTop w:val="0"/>
          <w:marBottom w:val="0"/>
          <w:divBdr>
            <w:top w:val="none" w:sz="0" w:space="0" w:color="auto"/>
            <w:left w:val="none" w:sz="0" w:space="0" w:color="auto"/>
            <w:bottom w:val="none" w:sz="0" w:space="0" w:color="auto"/>
            <w:right w:val="none" w:sz="0" w:space="0" w:color="auto"/>
          </w:divBdr>
        </w:div>
        <w:div w:id="1310548629">
          <w:marLeft w:val="480"/>
          <w:marRight w:val="0"/>
          <w:marTop w:val="0"/>
          <w:marBottom w:val="0"/>
          <w:divBdr>
            <w:top w:val="none" w:sz="0" w:space="0" w:color="auto"/>
            <w:left w:val="none" w:sz="0" w:space="0" w:color="auto"/>
            <w:bottom w:val="none" w:sz="0" w:space="0" w:color="auto"/>
            <w:right w:val="none" w:sz="0" w:space="0" w:color="auto"/>
          </w:divBdr>
        </w:div>
        <w:div w:id="1310746746">
          <w:marLeft w:val="480"/>
          <w:marRight w:val="0"/>
          <w:marTop w:val="0"/>
          <w:marBottom w:val="0"/>
          <w:divBdr>
            <w:top w:val="none" w:sz="0" w:space="0" w:color="auto"/>
            <w:left w:val="none" w:sz="0" w:space="0" w:color="auto"/>
            <w:bottom w:val="none" w:sz="0" w:space="0" w:color="auto"/>
            <w:right w:val="none" w:sz="0" w:space="0" w:color="auto"/>
          </w:divBdr>
        </w:div>
        <w:div w:id="1361590709">
          <w:marLeft w:val="480"/>
          <w:marRight w:val="0"/>
          <w:marTop w:val="0"/>
          <w:marBottom w:val="0"/>
          <w:divBdr>
            <w:top w:val="none" w:sz="0" w:space="0" w:color="auto"/>
            <w:left w:val="none" w:sz="0" w:space="0" w:color="auto"/>
            <w:bottom w:val="none" w:sz="0" w:space="0" w:color="auto"/>
            <w:right w:val="none" w:sz="0" w:space="0" w:color="auto"/>
          </w:divBdr>
        </w:div>
        <w:div w:id="1370032383">
          <w:marLeft w:val="480"/>
          <w:marRight w:val="0"/>
          <w:marTop w:val="0"/>
          <w:marBottom w:val="0"/>
          <w:divBdr>
            <w:top w:val="none" w:sz="0" w:space="0" w:color="auto"/>
            <w:left w:val="none" w:sz="0" w:space="0" w:color="auto"/>
            <w:bottom w:val="none" w:sz="0" w:space="0" w:color="auto"/>
            <w:right w:val="none" w:sz="0" w:space="0" w:color="auto"/>
          </w:divBdr>
        </w:div>
        <w:div w:id="1405681724">
          <w:marLeft w:val="480"/>
          <w:marRight w:val="0"/>
          <w:marTop w:val="0"/>
          <w:marBottom w:val="0"/>
          <w:divBdr>
            <w:top w:val="none" w:sz="0" w:space="0" w:color="auto"/>
            <w:left w:val="none" w:sz="0" w:space="0" w:color="auto"/>
            <w:bottom w:val="none" w:sz="0" w:space="0" w:color="auto"/>
            <w:right w:val="none" w:sz="0" w:space="0" w:color="auto"/>
          </w:divBdr>
        </w:div>
        <w:div w:id="1407339611">
          <w:marLeft w:val="480"/>
          <w:marRight w:val="0"/>
          <w:marTop w:val="0"/>
          <w:marBottom w:val="0"/>
          <w:divBdr>
            <w:top w:val="none" w:sz="0" w:space="0" w:color="auto"/>
            <w:left w:val="none" w:sz="0" w:space="0" w:color="auto"/>
            <w:bottom w:val="none" w:sz="0" w:space="0" w:color="auto"/>
            <w:right w:val="none" w:sz="0" w:space="0" w:color="auto"/>
          </w:divBdr>
        </w:div>
        <w:div w:id="1530677615">
          <w:marLeft w:val="480"/>
          <w:marRight w:val="0"/>
          <w:marTop w:val="0"/>
          <w:marBottom w:val="0"/>
          <w:divBdr>
            <w:top w:val="none" w:sz="0" w:space="0" w:color="auto"/>
            <w:left w:val="none" w:sz="0" w:space="0" w:color="auto"/>
            <w:bottom w:val="none" w:sz="0" w:space="0" w:color="auto"/>
            <w:right w:val="none" w:sz="0" w:space="0" w:color="auto"/>
          </w:divBdr>
        </w:div>
        <w:div w:id="1542012883">
          <w:marLeft w:val="480"/>
          <w:marRight w:val="0"/>
          <w:marTop w:val="0"/>
          <w:marBottom w:val="0"/>
          <w:divBdr>
            <w:top w:val="none" w:sz="0" w:space="0" w:color="auto"/>
            <w:left w:val="none" w:sz="0" w:space="0" w:color="auto"/>
            <w:bottom w:val="none" w:sz="0" w:space="0" w:color="auto"/>
            <w:right w:val="none" w:sz="0" w:space="0" w:color="auto"/>
          </w:divBdr>
        </w:div>
        <w:div w:id="1567718731">
          <w:marLeft w:val="480"/>
          <w:marRight w:val="0"/>
          <w:marTop w:val="0"/>
          <w:marBottom w:val="0"/>
          <w:divBdr>
            <w:top w:val="none" w:sz="0" w:space="0" w:color="auto"/>
            <w:left w:val="none" w:sz="0" w:space="0" w:color="auto"/>
            <w:bottom w:val="none" w:sz="0" w:space="0" w:color="auto"/>
            <w:right w:val="none" w:sz="0" w:space="0" w:color="auto"/>
          </w:divBdr>
        </w:div>
        <w:div w:id="1582761718">
          <w:marLeft w:val="480"/>
          <w:marRight w:val="0"/>
          <w:marTop w:val="0"/>
          <w:marBottom w:val="0"/>
          <w:divBdr>
            <w:top w:val="none" w:sz="0" w:space="0" w:color="auto"/>
            <w:left w:val="none" w:sz="0" w:space="0" w:color="auto"/>
            <w:bottom w:val="none" w:sz="0" w:space="0" w:color="auto"/>
            <w:right w:val="none" w:sz="0" w:space="0" w:color="auto"/>
          </w:divBdr>
        </w:div>
        <w:div w:id="1647125128">
          <w:marLeft w:val="480"/>
          <w:marRight w:val="0"/>
          <w:marTop w:val="0"/>
          <w:marBottom w:val="0"/>
          <w:divBdr>
            <w:top w:val="none" w:sz="0" w:space="0" w:color="auto"/>
            <w:left w:val="none" w:sz="0" w:space="0" w:color="auto"/>
            <w:bottom w:val="none" w:sz="0" w:space="0" w:color="auto"/>
            <w:right w:val="none" w:sz="0" w:space="0" w:color="auto"/>
          </w:divBdr>
        </w:div>
        <w:div w:id="1684015344">
          <w:marLeft w:val="480"/>
          <w:marRight w:val="0"/>
          <w:marTop w:val="0"/>
          <w:marBottom w:val="0"/>
          <w:divBdr>
            <w:top w:val="none" w:sz="0" w:space="0" w:color="auto"/>
            <w:left w:val="none" w:sz="0" w:space="0" w:color="auto"/>
            <w:bottom w:val="none" w:sz="0" w:space="0" w:color="auto"/>
            <w:right w:val="none" w:sz="0" w:space="0" w:color="auto"/>
          </w:divBdr>
        </w:div>
        <w:div w:id="1690180359">
          <w:marLeft w:val="480"/>
          <w:marRight w:val="0"/>
          <w:marTop w:val="0"/>
          <w:marBottom w:val="0"/>
          <w:divBdr>
            <w:top w:val="none" w:sz="0" w:space="0" w:color="auto"/>
            <w:left w:val="none" w:sz="0" w:space="0" w:color="auto"/>
            <w:bottom w:val="none" w:sz="0" w:space="0" w:color="auto"/>
            <w:right w:val="none" w:sz="0" w:space="0" w:color="auto"/>
          </w:divBdr>
        </w:div>
        <w:div w:id="1743748554">
          <w:marLeft w:val="480"/>
          <w:marRight w:val="0"/>
          <w:marTop w:val="0"/>
          <w:marBottom w:val="0"/>
          <w:divBdr>
            <w:top w:val="none" w:sz="0" w:space="0" w:color="auto"/>
            <w:left w:val="none" w:sz="0" w:space="0" w:color="auto"/>
            <w:bottom w:val="none" w:sz="0" w:space="0" w:color="auto"/>
            <w:right w:val="none" w:sz="0" w:space="0" w:color="auto"/>
          </w:divBdr>
        </w:div>
        <w:div w:id="1751349867">
          <w:marLeft w:val="480"/>
          <w:marRight w:val="0"/>
          <w:marTop w:val="0"/>
          <w:marBottom w:val="0"/>
          <w:divBdr>
            <w:top w:val="none" w:sz="0" w:space="0" w:color="auto"/>
            <w:left w:val="none" w:sz="0" w:space="0" w:color="auto"/>
            <w:bottom w:val="none" w:sz="0" w:space="0" w:color="auto"/>
            <w:right w:val="none" w:sz="0" w:space="0" w:color="auto"/>
          </w:divBdr>
        </w:div>
        <w:div w:id="1778522594">
          <w:marLeft w:val="480"/>
          <w:marRight w:val="0"/>
          <w:marTop w:val="0"/>
          <w:marBottom w:val="0"/>
          <w:divBdr>
            <w:top w:val="none" w:sz="0" w:space="0" w:color="auto"/>
            <w:left w:val="none" w:sz="0" w:space="0" w:color="auto"/>
            <w:bottom w:val="none" w:sz="0" w:space="0" w:color="auto"/>
            <w:right w:val="none" w:sz="0" w:space="0" w:color="auto"/>
          </w:divBdr>
        </w:div>
        <w:div w:id="1793284019">
          <w:marLeft w:val="480"/>
          <w:marRight w:val="0"/>
          <w:marTop w:val="0"/>
          <w:marBottom w:val="0"/>
          <w:divBdr>
            <w:top w:val="none" w:sz="0" w:space="0" w:color="auto"/>
            <w:left w:val="none" w:sz="0" w:space="0" w:color="auto"/>
            <w:bottom w:val="none" w:sz="0" w:space="0" w:color="auto"/>
            <w:right w:val="none" w:sz="0" w:space="0" w:color="auto"/>
          </w:divBdr>
        </w:div>
        <w:div w:id="1793985080">
          <w:marLeft w:val="480"/>
          <w:marRight w:val="0"/>
          <w:marTop w:val="0"/>
          <w:marBottom w:val="0"/>
          <w:divBdr>
            <w:top w:val="none" w:sz="0" w:space="0" w:color="auto"/>
            <w:left w:val="none" w:sz="0" w:space="0" w:color="auto"/>
            <w:bottom w:val="none" w:sz="0" w:space="0" w:color="auto"/>
            <w:right w:val="none" w:sz="0" w:space="0" w:color="auto"/>
          </w:divBdr>
        </w:div>
        <w:div w:id="1807818629">
          <w:marLeft w:val="480"/>
          <w:marRight w:val="0"/>
          <w:marTop w:val="0"/>
          <w:marBottom w:val="0"/>
          <w:divBdr>
            <w:top w:val="none" w:sz="0" w:space="0" w:color="auto"/>
            <w:left w:val="none" w:sz="0" w:space="0" w:color="auto"/>
            <w:bottom w:val="none" w:sz="0" w:space="0" w:color="auto"/>
            <w:right w:val="none" w:sz="0" w:space="0" w:color="auto"/>
          </w:divBdr>
        </w:div>
        <w:div w:id="1829516565">
          <w:marLeft w:val="480"/>
          <w:marRight w:val="0"/>
          <w:marTop w:val="0"/>
          <w:marBottom w:val="0"/>
          <w:divBdr>
            <w:top w:val="none" w:sz="0" w:space="0" w:color="auto"/>
            <w:left w:val="none" w:sz="0" w:space="0" w:color="auto"/>
            <w:bottom w:val="none" w:sz="0" w:space="0" w:color="auto"/>
            <w:right w:val="none" w:sz="0" w:space="0" w:color="auto"/>
          </w:divBdr>
        </w:div>
        <w:div w:id="1857887128">
          <w:marLeft w:val="480"/>
          <w:marRight w:val="0"/>
          <w:marTop w:val="0"/>
          <w:marBottom w:val="0"/>
          <w:divBdr>
            <w:top w:val="none" w:sz="0" w:space="0" w:color="auto"/>
            <w:left w:val="none" w:sz="0" w:space="0" w:color="auto"/>
            <w:bottom w:val="none" w:sz="0" w:space="0" w:color="auto"/>
            <w:right w:val="none" w:sz="0" w:space="0" w:color="auto"/>
          </w:divBdr>
        </w:div>
        <w:div w:id="1880778608">
          <w:marLeft w:val="480"/>
          <w:marRight w:val="0"/>
          <w:marTop w:val="0"/>
          <w:marBottom w:val="0"/>
          <w:divBdr>
            <w:top w:val="none" w:sz="0" w:space="0" w:color="auto"/>
            <w:left w:val="none" w:sz="0" w:space="0" w:color="auto"/>
            <w:bottom w:val="none" w:sz="0" w:space="0" w:color="auto"/>
            <w:right w:val="none" w:sz="0" w:space="0" w:color="auto"/>
          </w:divBdr>
        </w:div>
        <w:div w:id="1905024459">
          <w:marLeft w:val="480"/>
          <w:marRight w:val="0"/>
          <w:marTop w:val="0"/>
          <w:marBottom w:val="0"/>
          <w:divBdr>
            <w:top w:val="none" w:sz="0" w:space="0" w:color="auto"/>
            <w:left w:val="none" w:sz="0" w:space="0" w:color="auto"/>
            <w:bottom w:val="none" w:sz="0" w:space="0" w:color="auto"/>
            <w:right w:val="none" w:sz="0" w:space="0" w:color="auto"/>
          </w:divBdr>
        </w:div>
        <w:div w:id="1927297335">
          <w:marLeft w:val="480"/>
          <w:marRight w:val="0"/>
          <w:marTop w:val="0"/>
          <w:marBottom w:val="0"/>
          <w:divBdr>
            <w:top w:val="none" w:sz="0" w:space="0" w:color="auto"/>
            <w:left w:val="none" w:sz="0" w:space="0" w:color="auto"/>
            <w:bottom w:val="none" w:sz="0" w:space="0" w:color="auto"/>
            <w:right w:val="none" w:sz="0" w:space="0" w:color="auto"/>
          </w:divBdr>
        </w:div>
        <w:div w:id="1983464955">
          <w:marLeft w:val="480"/>
          <w:marRight w:val="0"/>
          <w:marTop w:val="0"/>
          <w:marBottom w:val="0"/>
          <w:divBdr>
            <w:top w:val="none" w:sz="0" w:space="0" w:color="auto"/>
            <w:left w:val="none" w:sz="0" w:space="0" w:color="auto"/>
            <w:bottom w:val="none" w:sz="0" w:space="0" w:color="auto"/>
            <w:right w:val="none" w:sz="0" w:space="0" w:color="auto"/>
          </w:divBdr>
        </w:div>
        <w:div w:id="1988894433">
          <w:marLeft w:val="480"/>
          <w:marRight w:val="0"/>
          <w:marTop w:val="0"/>
          <w:marBottom w:val="0"/>
          <w:divBdr>
            <w:top w:val="none" w:sz="0" w:space="0" w:color="auto"/>
            <w:left w:val="none" w:sz="0" w:space="0" w:color="auto"/>
            <w:bottom w:val="none" w:sz="0" w:space="0" w:color="auto"/>
            <w:right w:val="none" w:sz="0" w:space="0" w:color="auto"/>
          </w:divBdr>
        </w:div>
        <w:div w:id="2003849523">
          <w:marLeft w:val="480"/>
          <w:marRight w:val="0"/>
          <w:marTop w:val="0"/>
          <w:marBottom w:val="0"/>
          <w:divBdr>
            <w:top w:val="none" w:sz="0" w:space="0" w:color="auto"/>
            <w:left w:val="none" w:sz="0" w:space="0" w:color="auto"/>
            <w:bottom w:val="none" w:sz="0" w:space="0" w:color="auto"/>
            <w:right w:val="none" w:sz="0" w:space="0" w:color="auto"/>
          </w:divBdr>
        </w:div>
        <w:div w:id="2004045288">
          <w:marLeft w:val="480"/>
          <w:marRight w:val="0"/>
          <w:marTop w:val="0"/>
          <w:marBottom w:val="0"/>
          <w:divBdr>
            <w:top w:val="none" w:sz="0" w:space="0" w:color="auto"/>
            <w:left w:val="none" w:sz="0" w:space="0" w:color="auto"/>
            <w:bottom w:val="none" w:sz="0" w:space="0" w:color="auto"/>
            <w:right w:val="none" w:sz="0" w:space="0" w:color="auto"/>
          </w:divBdr>
        </w:div>
        <w:div w:id="2044865204">
          <w:marLeft w:val="480"/>
          <w:marRight w:val="0"/>
          <w:marTop w:val="0"/>
          <w:marBottom w:val="0"/>
          <w:divBdr>
            <w:top w:val="none" w:sz="0" w:space="0" w:color="auto"/>
            <w:left w:val="none" w:sz="0" w:space="0" w:color="auto"/>
            <w:bottom w:val="none" w:sz="0" w:space="0" w:color="auto"/>
            <w:right w:val="none" w:sz="0" w:space="0" w:color="auto"/>
          </w:divBdr>
        </w:div>
        <w:div w:id="2054226994">
          <w:marLeft w:val="480"/>
          <w:marRight w:val="0"/>
          <w:marTop w:val="0"/>
          <w:marBottom w:val="0"/>
          <w:divBdr>
            <w:top w:val="none" w:sz="0" w:space="0" w:color="auto"/>
            <w:left w:val="none" w:sz="0" w:space="0" w:color="auto"/>
            <w:bottom w:val="none" w:sz="0" w:space="0" w:color="auto"/>
            <w:right w:val="none" w:sz="0" w:space="0" w:color="auto"/>
          </w:divBdr>
        </w:div>
        <w:div w:id="2144954677">
          <w:marLeft w:val="480"/>
          <w:marRight w:val="0"/>
          <w:marTop w:val="0"/>
          <w:marBottom w:val="0"/>
          <w:divBdr>
            <w:top w:val="none" w:sz="0" w:space="0" w:color="auto"/>
            <w:left w:val="none" w:sz="0" w:space="0" w:color="auto"/>
            <w:bottom w:val="none" w:sz="0" w:space="0" w:color="auto"/>
            <w:right w:val="none" w:sz="0" w:space="0" w:color="auto"/>
          </w:divBdr>
        </w:div>
      </w:divsChild>
    </w:div>
    <w:div w:id="1873883732">
      <w:bodyDiv w:val="1"/>
      <w:marLeft w:val="0"/>
      <w:marRight w:val="0"/>
      <w:marTop w:val="0"/>
      <w:marBottom w:val="0"/>
      <w:divBdr>
        <w:top w:val="none" w:sz="0" w:space="0" w:color="auto"/>
        <w:left w:val="none" w:sz="0" w:space="0" w:color="auto"/>
        <w:bottom w:val="none" w:sz="0" w:space="0" w:color="auto"/>
        <w:right w:val="none" w:sz="0" w:space="0" w:color="auto"/>
      </w:divBdr>
    </w:div>
    <w:div w:id="1874537785">
      <w:bodyDiv w:val="1"/>
      <w:marLeft w:val="0"/>
      <w:marRight w:val="0"/>
      <w:marTop w:val="0"/>
      <w:marBottom w:val="0"/>
      <w:divBdr>
        <w:top w:val="none" w:sz="0" w:space="0" w:color="auto"/>
        <w:left w:val="none" w:sz="0" w:space="0" w:color="auto"/>
        <w:bottom w:val="none" w:sz="0" w:space="0" w:color="auto"/>
        <w:right w:val="none" w:sz="0" w:space="0" w:color="auto"/>
      </w:divBdr>
    </w:div>
    <w:div w:id="1875145603">
      <w:bodyDiv w:val="1"/>
      <w:marLeft w:val="0"/>
      <w:marRight w:val="0"/>
      <w:marTop w:val="0"/>
      <w:marBottom w:val="0"/>
      <w:divBdr>
        <w:top w:val="none" w:sz="0" w:space="0" w:color="auto"/>
        <w:left w:val="none" w:sz="0" w:space="0" w:color="auto"/>
        <w:bottom w:val="none" w:sz="0" w:space="0" w:color="auto"/>
        <w:right w:val="none" w:sz="0" w:space="0" w:color="auto"/>
      </w:divBdr>
    </w:div>
    <w:div w:id="1876431433">
      <w:bodyDiv w:val="1"/>
      <w:marLeft w:val="0"/>
      <w:marRight w:val="0"/>
      <w:marTop w:val="0"/>
      <w:marBottom w:val="0"/>
      <w:divBdr>
        <w:top w:val="none" w:sz="0" w:space="0" w:color="auto"/>
        <w:left w:val="none" w:sz="0" w:space="0" w:color="auto"/>
        <w:bottom w:val="none" w:sz="0" w:space="0" w:color="auto"/>
        <w:right w:val="none" w:sz="0" w:space="0" w:color="auto"/>
      </w:divBdr>
    </w:div>
    <w:div w:id="1876431653">
      <w:bodyDiv w:val="1"/>
      <w:marLeft w:val="0"/>
      <w:marRight w:val="0"/>
      <w:marTop w:val="0"/>
      <w:marBottom w:val="0"/>
      <w:divBdr>
        <w:top w:val="none" w:sz="0" w:space="0" w:color="auto"/>
        <w:left w:val="none" w:sz="0" w:space="0" w:color="auto"/>
        <w:bottom w:val="none" w:sz="0" w:space="0" w:color="auto"/>
        <w:right w:val="none" w:sz="0" w:space="0" w:color="auto"/>
      </w:divBdr>
    </w:div>
    <w:div w:id="1877043189">
      <w:bodyDiv w:val="1"/>
      <w:marLeft w:val="0"/>
      <w:marRight w:val="0"/>
      <w:marTop w:val="0"/>
      <w:marBottom w:val="0"/>
      <w:divBdr>
        <w:top w:val="none" w:sz="0" w:space="0" w:color="auto"/>
        <w:left w:val="none" w:sz="0" w:space="0" w:color="auto"/>
        <w:bottom w:val="none" w:sz="0" w:space="0" w:color="auto"/>
        <w:right w:val="none" w:sz="0" w:space="0" w:color="auto"/>
      </w:divBdr>
    </w:div>
    <w:div w:id="1879972894">
      <w:bodyDiv w:val="1"/>
      <w:marLeft w:val="0"/>
      <w:marRight w:val="0"/>
      <w:marTop w:val="0"/>
      <w:marBottom w:val="0"/>
      <w:divBdr>
        <w:top w:val="none" w:sz="0" w:space="0" w:color="auto"/>
        <w:left w:val="none" w:sz="0" w:space="0" w:color="auto"/>
        <w:bottom w:val="none" w:sz="0" w:space="0" w:color="auto"/>
        <w:right w:val="none" w:sz="0" w:space="0" w:color="auto"/>
      </w:divBdr>
    </w:div>
    <w:div w:id="1880773443">
      <w:bodyDiv w:val="1"/>
      <w:marLeft w:val="0"/>
      <w:marRight w:val="0"/>
      <w:marTop w:val="0"/>
      <w:marBottom w:val="0"/>
      <w:divBdr>
        <w:top w:val="none" w:sz="0" w:space="0" w:color="auto"/>
        <w:left w:val="none" w:sz="0" w:space="0" w:color="auto"/>
        <w:bottom w:val="none" w:sz="0" w:space="0" w:color="auto"/>
        <w:right w:val="none" w:sz="0" w:space="0" w:color="auto"/>
      </w:divBdr>
    </w:div>
    <w:div w:id="1882860441">
      <w:bodyDiv w:val="1"/>
      <w:marLeft w:val="0"/>
      <w:marRight w:val="0"/>
      <w:marTop w:val="0"/>
      <w:marBottom w:val="0"/>
      <w:divBdr>
        <w:top w:val="none" w:sz="0" w:space="0" w:color="auto"/>
        <w:left w:val="none" w:sz="0" w:space="0" w:color="auto"/>
        <w:bottom w:val="none" w:sz="0" w:space="0" w:color="auto"/>
        <w:right w:val="none" w:sz="0" w:space="0" w:color="auto"/>
      </w:divBdr>
    </w:div>
    <w:div w:id="1883590634">
      <w:bodyDiv w:val="1"/>
      <w:marLeft w:val="0"/>
      <w:marRight w:val="0"/>
      <w:marTop w:val="0"/>
      <w:marBottom w:val="0"/>
      <w:divBdr>
        <w:top w:val="none" w:sz="0" w:space="0" w:color="auto"/>
        <w:left w:val="none" w:sz="0" w:space="0" w:color="auto"/>
        <w:bottom w:val="none" w:sz="0" w:space="0" w:color="auto"/>
        <w:right w:val="none" w:sz="0" w:space="0" w:color="auto"/>
      </w:divBdr>
    </w:div>
    <w:div w:id="1883979668">
      <w:bodyDiv w:val="1"/>
      <w:marLeft w:val="0"/>
      <w:marRight w:val="0"/>
      <w:marTop w:val="0"/>
      <w:marBottom w:val="0"/>
      <w:divBdr>
        <w:top w:val="none" w:sz="0" w:space="0" w:color="auto"/>
        <w:left w:val="none" w:sz="0" w:space="0" w:color="auto"/>
        <w:bottom w:val="none" w:sz="0" w:space="0" w:color="auto"/>
        <w:right w:val="none" w:sz="0" w:space="0" w:color="auto"/>
      </w:divBdr>
    </w:div>
    <w:div w:id="1885823930">
      <w:bodyDiv w:val="1"/>
      <w:marLeft w:val="0"/>
      <w:marRight w:val="0"/>
      <w:marTop w:val="0"/>
      <w:marBottom w:val="0"/>
      <w:divBdr>
        <w:top w:val="none" w:sz="0" w:space="0" w:color="auto"/>
        <w:left w:val="none" w:sz="0" w:space="0" w:color="auto"/>
        <w:bottom w:val="none" w:sz="0" w:space="0" w:color="auto"/>
        <w:right w:val="none" w:sz="0" w:space="0" w:color="auto"/>
      </w:divBdr>
    </w:div>
    <w:div w:id="1886140034">
      <w:bodyDiv w:val="1"/>
      <w:marLeft w:val="0"/>
      <w:marRight w:val="0"/>
      <w:marTop w:val="0"/>
      <w:marBottom w:val="0"/>
      <w:divBdr>
        <w:top w:val="none" w:sz="0" w:space="0" w:color="auto"/>
        <w:left w:val="none" w:sz="0" w:space="0" w:color="auto"/>
        <w:bottom w:val="none" w:sz="0" w:space="0" w:color="auto"/>
        <w:right w:val="none" w:sz="0" w:space="0" w:color="auto"/>
      </w:divBdr>
    </w:div>
    <w:div w:id="1888108490">
      <w:bodyDiv w:val="1"/>
      <w:marLeft w:val="0"/>
      <w:marRight w:val="0"/>
      <w:marTop w:val="0"/>
      <w:marBottom w:val="0"/>
      <w:divBdr>
        <w:top w:val="none" w:sz="0" w:space="0" w:color="auto"/>
        <w:left w:val="none" w:sz="0" w:space="0" w:color="auto"/>
        <w:bottom w:val="none" w:sz="0" w:space="0" w:color="auto"/>
        <w:right w:val="none" w:sz="0" w:space="0" w:color="auto"/>
      </w:divBdr>
    </w:div>
    <w:div w:id="1893728440">
      <w:bodyDiv w:val="1"/>
      <w:marLeft w:val="0"/>
      <w:marRight w:val="0"/>
      <w:marTop w:val="0"/>
      <w:marBottom w:val="0"/>
      <w:divBdr>
        <w:top w:val="none" w:sz="0" w:space="0" w:color="auto"/>
        <w:left w:val="none" w:sz="0" w:space="0" w:color="auto"/>
        <w:bottom w:val="none" w:sz="0" w:space="0" w:color="auto"/>
        <w:right w:val="none" w:sz="0" w:space="0" w:color="auto"/>
      </w:divBdr>
    </w:div>
    <w:div w:id="1904287738">
      <w:bodyDiv w:val="1"/>
      <w:marLeft w:val="0"/>
      <w:marRight w:val="0"/>
      <w:marTop w:val="0"/>
      <w:marBottom w:val="0"/>
      <w:divBdr>
        <w:top w:val="none" w:sz="0" w:space="0" w:color="auto"/>
        <w:left w:val="none" w:sz="0" w:space="0" w:color="auto"/>
        <w:bottom w:val="none" w:sz="0" w:space="0" w:color="auto"/>
        <w:right w:val="none" w:sz="0" w:space="0" w:color="auto"/>
      </w:divBdr>
    </w:div>
    <w:div w:id="1905333818">
      <w:bodyDiv w:val="1"/>
      <w:marLeft w:val="0"/>
      <w:marRight w:val="0"/>
      <w:marTop w:val="0"/>
      <w:marBottom w:val="0"/>
      <w:divBdr>
        <w:top w:val="none" w:sz="0" w:space="0" w:color="auto"/>
        <w:left w:val="none" w:sz="0" w:space="0" w:color="auto"/>
        <w:bottom w:val="none" w:sz="0" w:space="0" w:color="auto"/>
        <w:right w:val="none" w:sz="0" w:space="0" w:color="auto"/>
      </w:divBdr>
    </w:div>
    <w:div w:id="1905601126">
      <w:bodyDiv w:val="1"/>
      <w:marLeft w:val="0"/>
      <w:marRight w:val="0"/>
      <w:marTop w:val="0"/>
      <w:marBottom w:val="0"/>
      <w:divBdr>
        <w:top w:val="none" w:sz="0" w:space="0" w:color="auto"/>
        <w:left w:val="none" w:sz="0" w:space="0" w:color="auto"/>
        <w:bottom w:val="none" w:sz="0" w:space="0" w:color="auto"/>
        <w:right w:val="none" w:sz="0" w:space="0" w:color="auto"/>
      </w:divBdr>
    </w:div>
    <w:div w:id="1908176822">
      <w:bodyDiv w:val="1"/>
      <w:marLeft w:val="0"/>
      <w:marRight w:val="0"/>
      <w:marTop w:val="0"/>
      <w:marBottom w:val="0"/>
      <w:divBdr>
        <w:top w:val="none" w:sz="0" w:space="0" w:color="auto"/>
        <w:left w:val="none" w:sz="0" w:space="0" w:color="auto"/>
        <w:bottom w:val="none" w:sz="0" w:space="0" w:color="auto"/>
        <w:right w:val="none" w:sz="0" w:space="0" w:color="auto"/>
      </w:divBdr>
    </w:div>
    <w:div w:id="1908757871">
      <w:bodyDiv w:val="1"/>
      <w:marLeft w:val="0"/>
      <w:marRight w:val="0"/>
      <w:marTop w:val="0"/>
      <w:marBottom w:val="0"/>
      <w:divBdr>
        <w:top w:val="none" w:sz="0" w:space="0" w:color="auto"/>
        <w:left w:val="none" w:sz="0" w:space="0" w:color="auto"/>
        <w:bottom w:val="none" w:sz="0" w:space="0" w:color="auto"/>
        <w:right w:val="none" w:sz="0" w:space="0" w:color="auto"/>
      </w:divBdr>
    </w:div>
    <w:div w:id="1910967658">
      <w:bodyDiv w:val="1"/>
      <w:marLeft w:val="0"/>
      <w:marRight w:val="0"/>
      <w:marTop w:val="0"/>
      <w:marBottom w:val="0"/>
      <w:divBdr>
        <w:top w:val="none" w:sz="0" w:space="0" w:color="auto"/>
        <w:left w:val="none" w:sz="0" w:space="0" w:color="auto"/>
        <w:bottom w:val="none" w:sz="0" w:space="0" w:color="auto"/>
        <w:right w:val="none" w:sz="0" w:space="0" w:color="auto"/>
      </w:divBdr>
    </w:div>
    <w:div w:id="1912230519">
      <w:bodyDiv w:val="1"/>
      <w:marLeft w:val="0"/>
      <w:marRight w:val="0"/>
      <w:marTop w:val="0"/>
      <w:marBottom w:val="0"/>
      <w:divBdr>
        <w:top w:val="none" w:sz="0" w:space="0" w:color="auto"/>
        <w:left w:val="none" w:sz="0" w:space="0" w:color="auto"/>
        <w:bottom w:val="none" w:sz="0" w:space="0" w:color="auto"/>
        <w:right w:val="none" w:sz="0" w:space="0" w:color="auto"/>
      </w:divBdr>
      <w:divsChild>
        <w:div w:id="2905564">
          <w:marLeft w:val="480"/>
          <w:marRight w:val="0"/>
          <w:marTop w:val="0"/>
          <w:marBottom w:val="0"/>
          <w:divBdr>
            <w:top w:val="none" w:sz="0" w:space="0" w:color="auto"/>
            <w:left w:val="none" w:sz="0" w:space="0" w:color="auto"/>
            <w:bottom w:val="none" w:sz="0" w:space="0" w:color="auto"/>
            <w:right w:val="none" w:sz="0" w:space="0" w:color="auto"/>
          </w:divBdr>
        </w:div>
        <w:div w:id="14770810">
          <w:marLeft w:val="480"/>
          <w:marRight w:val="0"/>
          <w:marTop w:val="0"/>
          <w:marBottom w:val="0"/>
          <w:divBdr>
            <w:top w:val="none" w:sz="0" w:space="0" w:color="auto"/>
            <w:left w:val="none" w:sz="0" w:space="0" w:color="auto"/>
            <w:bottom w:val="none" w:sz="0" w:space="0" w:color="auto"/>
            <w:right w:val="none" w:sz="0" w:space="0" w:color="auto"/>
          </w:divBdr>
        </w:div>
        <w:div w:id="29646607">
          <w:marLeft w:val="480"/>
          <w:marRight w:val="0"/>
          <w:marTop w:val="0"/>
          <w:marBottom w:val="0"/>
          <w:divBdr>
            <w:top w:val="none" w:sz="0" w:space="0" w:color="auto"/>
            <w:left w:val="none" w:sz="0" w:space="0" w:color="auto"/>
            <w:bottom w:val="none" w:sz="0" w:space="0" w:color="auto"/>
            <w:right w:val="none" w:sz="0" w:space="0" w:color="auto"/>
          </w:divBdr>
        </w:div>
        <w:div w:id="61146648">
          <w:marLeft w:val="480"/>
          <w:marRight w:val="0"/>
          <w:marTop w:val="0"/>
          <w:marBottom w:val="0"/>
          <w:divBdr>
            <w:top w:val="none" w:sz="0" w:space="0" w:color="auto"/>
            <w:left w:val="none" w:sz="0" w:space="0" w:color="auto"/>
            <w:bottom w:val="none" w:sz="0" w:space="0" w:color="auto"/>
            <w:right w:val="none" w:sz="0" w:space="0" w:color="auto"/>
          </w:divBdr>
        </w:div>
        <w:div w:id="85932273">
          <w:marLeft w:val="480"/>
          <w:marRight w:val="0"/>
          <w:marTop w:val="0"/>
          <w:marBottom w:val="0"/>
          <w:divBdr>
            <w:top w:val="none" w:sz="0" w:space="0" w:color="auto"/>
            <w:left w:val="none" w:sz="0" w:space="0" w:color="auto"/>
            <w:bottom w:val="none" w:sz="0" w:space="0" w:color="auto"/>
            <w:right w:val="none" w:sz="0" w:space="0" w:color="auto"/>
          </w:divBdr>
        </w:div>
        <w:div w:id="91827045">
          <w:marLeft w:val="480"/>
          <w:marRight w:val="0"/>
          <w:marTop w:val="0"/>
          <w:marBottom w:val="0"/>
          <w:divBdr>
            <w:top w:val="none" w:sz="0" w:space="0" w:color="auto"/>
            <w:left w:val="none" w:sz="0" w:space="0" w:color="auto"/>
            <w:bottom w:val="none" w:sz="0" w:space="0" w:color="auto"/>
            <w:right w:val="none" w:sz="0" w:space="0" w:color="auto"/>
          </w:divBdr>
        </w:div>
        <w:div w:id="138815150">
          <w:marLeft w:val="480"/>
          <w:marRight w:val="0"/>
          <w:marTop w:val="0"/>
          <w:marBottom w:val="0"/>
          <w:divBdr>
            <w:top w:val="none" w:sz="0" w:space="0" w:color="auto"/>
            <w:left w:val="none" w:sz="0" w:space="0" w:color="auto"/>
            <w:bottom w:val="none" w:sz="0" w:space="0" w:color="auto"/>
            <w:right w:val="none" w:sz="0" w:space="0" w:color="auto"/>
          </w:divBdr>
        </w:div>
        <w:div w:id="164171219">
          <w:marLeft w:val="480"/>
          <w:marRight w:val="0"/>
          <w:marTop w:val="0"/>
          <w:marBottom w:val="0"/>
          <w:divBdr>
            <w:top w:val="none" w:sz="0" w:space="0" w:color="auto"/>
            <w:left w:val="none" w:sz="0" w:space="0" w:color="auto"/>
            <w:bottom w:val="none" w:sz="0" w:space="0" w:color="auto"/>
            <w:right w:val="none" w:sz="0" w:space="0" w:color="auto"/>
          </w:divBdr>
        </w:div>
        <w:div w:id="179046936">
          <w:marLeft w:val="480"/>
          <w:marRight w:val="0"/>
          <w:marTop w:val="0"/>
          <w:marBottom w:val="0"/>
          <w:divBdr>
            <w:top w:val="none" w:sz="0" w:space="0" w:color="auto"/>
            <w:left w:val="none" w:sz="0" w:space="0" w:color="auto"/>
            <w:bottom w:val="none" w:sz="0" w:space="0" w:color="auto"/>
            <w:right w:val="none" w:sz="0" w:space="0" w:color="auto"/>
          </w:divBdr>
        </w:div>
        <w:div w:id="203181656">
          <w:marLeft w:val="480"/>
          <w:marRight w:val="0"/>
          <w:marTop w:val="0"/>
          <w:marBottom w:val="0"/>
          <w:divBdr>
            <w:top w:val="none" w:sz="0" w:space="0" w:color="auto"/>
            <w:left w:val="none" w:sz="0" w:space="0" w:color="auto"/>
            <w:bottom w:val="none" w:sz="0" w:space="0" w:color="auto"/>
            <w:right w:val="none" w:sz="0" w:space="0" w:color="auto"/>
          </w:divBdr>
        </w:div>
        <w:div w:id="273637029">
          <w:marLeft w:val="480"/>
          <w:marRight w:val="0"/>
          <w:marTop w:val="0"/>
          <w:marBottom w:val="0"/>
          <w:divBdr>
            <w:top w:val="none" w:sz="0" w:space="0" w:color="auto"/>
            <w:left w:val="none" w:sz="0" w:space="0" w:color="auto"/>
            <w:bottom w:val="none" w:sz="0" w:space="0" w:color="auto"/>
            <w:right w:val="none" w:sz="0" w:space="0" w:color="auto"/>
          </w:divBdr>
        </w:div>
        <w:div w:id="313415661">
          <w:marLeft w:val="480"/>
          <w:marRight w:val="0"/>
          <w:marTop w:val="0"/>
          <w:marBottom w:val="0"/>
          <w:divBdr>
            <w:top w:val="none" w:sz="0" w:space="0" w:color="auto"/>
            <w:left w:val="none" w:sz="0" w:space="0" w:color="auto"/>
            <w:bottom w:val="none" w:sz="0" w:space="0" w:color="auto"/>
            <w:right w:val="none" w:sz="0" w:space="0" w:color="auto"/>
          </w:divBdr>
        </w:div>
        <w:div w:id="314377852">
          <w:marLeft w:val="480"/>
          <w:marRight w:val="0"/>
          <w:marTop w:val="0"/>
          <w:marBottom w:val="0"/>
          <w:divBdr>
            <w:top w:val="none" w:sz="0" w:space="0" w:color="auto"/>
            <w:left w:val="none" w:sz="0" w:space="0" w:color="auto"/>
            <w:bottom w:val="none" w:sz="0" w:space="0" w:color="auto"/>
            <w:right w:val="none" w:sz="0" w:space="0" w:color="auto"/>
          </w:divBdr>
        </w:div>
        <w:div w:id="354967991">
          <w:marLeft w:val="480"/>
          <w:marRight w:val="0"/>
          <w:marTop w:val="0"/>
          <w:marBottom w:val="0"/>
          <w:divBdr>
            <w:top w:val="none" w:sz="0" w:space="0" w:color="auto"/>
            <w:left w:val="none" w:sz="0" w:space="0" w:color="auto"/>
            <w:bottom w:val="none" w:sz="0" w:space="0" w:color="auto"/>
            <w:right w:val="none" w:sz="0" w:space="0" w:color="auto"/>
          </w:divBdr>
        </w:div>
        <w:div w:id="379675540">
          <w:marLeft w:val="480"/>
          <w:marRight w:val="0"/>
          <w:marTop w:val="0"/>
          <w:marBottom w:val="0"/>
          <w:divBdr>
            <w:top w:val="none" w:sz="0" w:space="0" w:color="auto"/>
            <w:left w:val="none" w:sz="0" w:space="0" w:color="auto"/>
            <w:bottom w:val="none" w:sz="0" w:space="0" w:color="auto"/>
            <w:right w:val="none" w:sz="0" w:space="0" w:color="auto"/>
          </w:divBdr>
        </w:div>
        <w:div w:id="409931006">
          <w:marLeft w:val="480"/>
          <w:marRight w:val="0"/>
          <w:marTop w:val="0"/>
          <w:marBottom w:val="0"/>
          <w:divBdr>
            <w:top w:val="none" w:sz="0" w:space="0" w:color="auto"/>
            <w:left w:val="none" w:sz="0" w:space="0" w:color="auto"/>
            <w:bottom w:val="none" w:sz="0" w:space="0" w:color="auto"/>
            <w:right w:val="none" w:sz="0" w:space="0" w:color="auto"/>
          </w:divBdr>
        </w:div>
        <w:div w:id="480655012">
          <w:marLeft w:val="480"/>
          <w:marRight w:val="0"/>
          <w:marTop w:val="0"/>
          <w:marBottom w:val="0"/>
          <w:divBdr>
            <w:top w:val="none" w:sz="0" w:space="0" w:color="auto"/>
            <w:left w:val="none" w:sz="0" w:space="0" w:color="auto"/>
            <w:bottom w:val="none" w:sz="0" w:space="0" w:color="auto"/>
            <w:right w:val="none" w:sz="0" w:space="0" w:color="auto"/>
          </w:divBdr>
        </w:div>
        <w:div w:id="505441110">
          <w:marLeft w:val="480"/>
          <w:marRight w:val="0"/>
          <w:marTop w:val="0"/>
          <w:marBottom w:val="0"/>
          <w:divBdr>
            <w:top w:val="none" w:sz="0" w:space="0" w:color="auto"/>
            <w:left w:val="none" w:sz="0" w:space="0" w:color="auto"/>
            <w:bottom w:val="none" w:sz="0" w:space="0" w:color="auto"/>
            <w:right w:val="none" w:sz="0" w:space="0" w:color="auto"/>
          </w:divBdr>
        </w:div>
        <w:div w:id="546573457">
          <w:marLeft w:val="480"/>
          <w:marRight w:val="0"/>
          <w:marTop w:val="0"/>
          <w:marBottom w:val="0"/>
          <w:divBdr>
            <w:top w:val="none" w:sz="0" w:space="0" w:color="auto"/>
            <w:left w:val="none" w:sz="0" w:space="0" w:color="auto"/>
            <w:bottom w:val="none" w:sz="0" w:space="0" w:color="auto"/>
            <w:right w:val="none" w:sz="0" w:space="0" w:color="auto"/>
          </w:divBdr>
        </w:div>
        <w:div w:id="626086609">
          <w:marLeft w:val="480"/>
          <w:marRight w:val="0"/>
          <w:marTop w:val="0"/>
          <w:marBottom w:val="0"/>
          <w:divBdr>
            <w:top w:val="none" w:sz="0" w:space="0" w:color="auto"/>
            <w:left w:val="none" w:sz="0" w:space="0" w:color="auto"/>
            <w:bottom w:val="none" w:sz="0" w:space="0" w:color="auto"/>
            <w:right w:val="none" w:sz="0" w:space="0" w:color="auto"/>
          </w:divBdr>
        </w:div>
        <w:div w:id="671878767">
          <w:marLeft w:val="480"/>
          <w:marRight w:val="0"/>
          <w:marTop w:val="0"/>
          <w:marBottom w:val="0"/>
          <w:divBdr>
            <w:top w:val="none" w:sz="0" w:space="0" w:color="auto"/>
            <w:left w:val="none" w:sz="0" w:space="0" w:color="auto"/>
            <w:bottom w:val="none" w:sz="0" w:space="0" w:color="auto"/>
            <w:right w:val="none" w:sz="0" w:space="0" w:color="auto"/>
          </w:divBdr>
        </w:div>
        <w:div w:id="700059349">
          <w:marLeft w:val="480"/>
          <w:marRight w:val="0"/>
          <w:marTop w:val="0"/>
          <w:marBottom w:val="0"/>
          <w:divBdr>
            <w:top w:val="none" w:sz="0" w:space="0" w:color="auto"/>
            <w:left w:val="none" w:sz="0" w:space="0" w:color="auto"/>
            <w:bottom w:val="none" w:sz="0" w:space="0" w:color="auto"/>
            <w:right w:val="none" w:sz="0" w:space="0" w:color="auto"/>
          </w:divBdr>
        </w:div>
        <w:div w:id="702438770">
          <w:marLeft w:val="480"/>
          <w:marRight w:val="0"/>
          <w:marTop w:val="0"/>
          <w:marBottom w:val="0"/>
          <w:divBdr>
            <w:top w:val="none" w:sz="0" w:space="0" w:color="auto"/>
            <w:left w:val="none" w:sz="0" w:space="0" w:color="auto"/>
            <w:bottom w:val="none" w:sz="0" w:space="0" w:color="auto"/>
            <w:right w:val="none" w:sz="0" w:space="0" w:color="auto"/>
          </w:divBdr>
        </w:div>
        <w:div w:id="722216482">
          <w:marLeft w:val="480"/>
          <w:marRight w:val="0"/>
          <w:marTop w:val="0"/>
          <w:marBottom w:val="0"/>
          <w:divBdr>
            <w:top w:val="none" w:sz="0" w:space="0" w:color="auto"/>
            <w:left w:val="none" w:sz="0" w:space="0" w:color="auto"/>
            <w:bottom w:val="none" w:sz="0" w:space="0" w:color="auto"/>
            <w:right w:val="none" w:sz="0" w:space="0" w:color="auto"/>
          </w:divBdr>
        </w:div>
        <w:div w:id="753864044">
          <w:marLeft w:val="480"/>
          <w:marRight w:val="0"/>
          <w:marTop w:val="0"/>
          <w:marBottom w:val="0"/>
          <w:divBdr>
            <w:top w:val="none" w:sz="0" w:space="0" w:color="auto"/>
            <w:left w:val="none" w:sz="0" w:space="0" w:color="auto"/>
            <w:bottom w:val="none" w:sz="0" w:space="0" w:color="auto"/>
            <w:right w:val="none" w:sz="0" w:space="0" w:color="auto"/>
          </w:divBdr>
        </w:div>
        <w:div w:id="790128940">
          <w:marLeft w:val="480"/>
          <w:marRight w:val="0"/>
          <w:marTop w:val="0"/>
          <w:marBottom w:val="0"/>
          <w:divBdr>
            <w:top w:val="none" w:sz="0" w:space="0" w:color="auto"/>
            <w:left w:val="none" w:sz="0" w:space="0" w:color="auto"/>
            <w:bottom w:val="none" w:sz="0" w:space="0" w:color="auto"/>
            <w:right w:val="none" w:sz="0" w:space="0" w:color="auto"/>
          </w:divBdr>
        </w:div>
        <w:div w:id="818690330">
          <w:marLeft w:val="480"/>
          <w:marRight w:val="0"/>
          <w:marTop w:val="0"/>
          <w:marBottom w:val="0"/>
          <w:divBdr>
            <w:top w:val="none" w:sz="0" w:space="0" w:color="auto"/>
            <w:left w:val="none" w:sz="0" w:space="0" w:color="auto"/>
            <w:bottom w:val="none" w:sz="0" w:space="0" w:color="auto"/>
            <w:right w:val="none" w:sz="0" w:space="0" w:color="auto"/>
          </w:divBdr>
        </w:div>
        <w:div w:id="822894971">
          <w:marLeft w:val="480"/>
          <w:marRight w:val="0"/>
          <w:marTop w:val="0"/>
          <w:marBottom w:val="0"/>
          <w:divBdr>
            <w:top w:val="none" w:sz="0" w:space="0" w:color="auto"/>
            <w:left w:val="none" w:sz="0" w:space="0" w:color="auto"/>
            <w:bottom w:val="none" w:sz="0" w:space="0" w:color="auto"/>
            <w:right w:val="none" w:sz="0" w:space="0" w:color="auto"/>
          </w:divBdr>
        </w:div>
        <w:div w:id="870192512">
          <w:marLeft w:val="480"/>
          <w:marRight w:val="0"/>
          <w:marTop w:val="0"/>
          <w:marBottom w:val="0"/>
          <w:divBdr>
            <w:top w:val="none" w:sz="0" w:space="0" w:color="auto"/>
            <w:left w:val="none" w:sz="0" w:space="0" w:color="auto"/>
            <w:bottom w:val="none" w:sz="0" w:space="0" w:color="auto"/>
            <w:right w:val="none" w:sz="0" w:space="0" w:color="auto"/>
          </w:divBdr>
        </w:div>
        <w:div w:id="881671303">
          <w:marLeft w:val="480"/>
          <w:marRight w:val="0"/>
          <w:marTop w:val="0"/>
          <w:marBottom w:val="0"/>
          <w:divBdr>
            <w:top w:val="none" w:sz="0" w:space="0" w:color="auto"/>
            <w:left w:val="none" w:sz="0" w:space="0" w:color="auto"/>
            <w:bottom w:val="none" w:sz="0" w:space="0" w:color="auto"/>
            <w:right w:val="none" w:sz="0" w:space="0" w:color="auto"/>
          </w:divBdr>
        </w:div>
        <w:div w:id="928999291">
          <w:marLeft w:val="480"/>
          <w:marRight w:val="0"/>
          <w:marTop w:val="0"/>
          <w:marBottom w:val="0"/>
          <w:divBdr>
            <w:top w:val="none" w:sz="0" w:space="0" w:color="auto"/>
            <w:left w:val="none" w:sz="0" w:space="0" w:color="auto"/>
            <w:bottom w:val="none" w:sz="0" w:space="0" w:color="auto"/>
            <w:right w:val="none" w:sz="0" w:space="0" w:color="auto"/>
          </w:divBdr>
        </w:div>
        <w:div w:id="986977059">
          <w:marLeft w:val="480"/>
          <w:marRight w:val="0"/>
          <w:marTop w:val="0"/>
          <w:marBottom w:val="0"/>
          <w:divBdr>
            <w:top w:val="none" w:sz="0" w:space="0" w:color="auto"/>
            <w:left w:val="none" w:sz="0" w:space="0" w:color="auto"/>
            <w:bottom w:val="none" w:sz="0" w:space="0" w:color="auto"/>
            <w:right w:val="none" w:sz="0" w:space="0" w:color="auto"/>
          </w:divBdr>
        </w:div>
        <w:div w:id="1053192919">
          <w:marLeft w:val="480"/>
          <w:marRight w:val="0"/>
          <w:marTop w:val="0"/>
          <w:marBottom w:val="0"/>
          <w:divBdr>
            <w:top w:val="none" w:sz="0" w:space="0" w:color="auto"/>
            <w:left w:val="none" w:sz="0" w:space="0" w:color="auto"/>
            <w:bottom w:val="none" w:sz="0" w:space="0" w:color="auto"/>
            <w:right w:val="none" w:sz="0" w:space="0" w:color="auto"/>
          </w:divBdr>
        </w:div>
        <w:div w:id="1065371534">
          <w:marLeft w:val="480"/>
          <w:marRight w:val="0"/>
          <w:marTop w:val="0"/>
          <w:marBottom w:val="0"/>
          <w:divBdr>
            <w:top w:val="none" w:sz="0" w:space="0" w:color="auto"/>
            <w:left w:val="none" w:sz="0" w:space="0" w:color="auto"/>
            <w:bottom w:val="none" w:sz="0" w:space="0" w:color="auto"/>
            <w:right w:val="none" w:sz="0" w:space="0" w:color="auto"/>
          </w:divBdr>
        </w:div>
        <w:div w:id="1071466472">
          <w:marLeft w:val="480"/>
          <w:marRight w:val="0"/>
          <w:marTop w:val="0"/>
          <w:marBottom w:val="0"/>
          <w:divBdr>
            <w:top w:val="none" w:sz="0" w:space="0" w:color="auto"/>
            <w:left w:val="none" w:sz="0" w:space="0" w:color="auto"/>
            <w:bottom w:val="none" w:sz="0" w:space="0" w:color="auto"/>
            <w:right w:val="none" w:sz="0" w:space="0" w:color="auto"/>
          </w:divBdr>
        </w:div>
        <w:div w:id="1084693090">
          <w:marLeft w:val="480"/>
          <w:marRight w:val="0"/>
          <w:marTop w:val="0"/>
          <w:marBottom w:val="0"/>
          <w:divBdr>
            <w:top w:val="none" w:sz="0" w:space="0" w:color="auto"/>
            <w:left w:val="none" w:sz="0" w:space="0" w:color="auto"/>
            <w:bottom w:val="none" w:sz="0" w:space="0" w:color="auto"/>
            <w:right w:val="none" w:sz="0" w:space="0" w:color="auto"/>
          </w:divBdr>
        </w:div>
        <w:div w:id="1107039839">
          <w:marLeft w:val="480"/>
          <w:marRight w:val="0"/>
          <w:marTop w:val="0"/>
          <w:marBottom w:val="0"/>
          <w:divBdr>
            <w:top w:val="none" w:sz="0" w:space="0" w:color="auto"/>
            <w:left w:val="none" w:sz="0" w:space="0" w:color="auto"/>
            <w:bottom w:val="none" w:sz="0" w:space="0" w:color="auto"/>
            <w:right w:val="none" w:sz="0" w:space="0" w:color="auto"/>
          </w:divBdr>
        </w:div>
        <w:div w:id="1112820023">
          <w:marLeft w:val="480"/>
          <w:marRight w:val="0"/>
          <w:marTop w:val="0"/>
          <w:marBottom w:val="0"/>
          <w:divBdr>
            <w:top w:val="none" w:sz="0" w:space="0" w:color="auto"/>
            <w:left w:val="none" w:sz="0" w:space="0" w:color="auto"/>
            <w:bottom w:val="none" w:sz="0" w:space="0" w:color="auto"/>
            <w:right w:val="none" w:sz="0" w:space="0" w:color="auto"/>
          </w:divBdr>
        </w:div>
        <w:div w:id="1140030575">
          <w:marLeft w:val="480"/>
          <w:marRight w:val="0"/>
          <w:marTop w:val="0"/>
          <w:marBottom w:val="0"/>
          <w:divBdr>
            <w:top w:val="none" w:sz="0" w:space="0" w:color="auto"/>
            <w:left w:val="none" w:sz="0" w:space="0" w:color="auto"/>
            <w:bottom w:val="none" w:sz="0" w:space="0" w:color="auto"/>
            <w:right w:val="none" w:sz="0" w:space="0" w:color="auto"/>
          </w:divBdr>
        </w:div>
        <w:div w:id="1161122336">
          <w:marLeft w:val="480"/>
          <w:marRight w:val="0"/>
          <w:marTop w:val="0"/>
          <w:marBottom w:val="0"/>
          <w:divBdr>
            <w:top w:val="none" w:sz="0" w:space="0" w:color="auto"/>
            <w:left w:val="none" w:sz="0" w:space="0" w:color="auto"/>
            <w:bottom w:val="none" w:sz="0" w:space="0" w:color="auto"/>
            <w:right w:val="none" w:sz="0" w:space="0" w:color="auto"/>
          </w:divBdr>
        </w:div>
        <w:div w:id="1188717354">
          <w:marLeft w:val="480"/>
          <w:marRight w:val="0"/>
          <w:marTop w:val="0"/>
          <w:marBottom w:val="0"/>
          <w:divBdr>
            <w:top w:val="none" w:sz="0" w:space="0" w:color="auto"/>
            <w:left w:val="none" w:sz="0" w:space="0" w:color="auto"/>
            <w:bottom w:val="none" w:sz="0" w:space="0" w:color="auto"/>
            <w:right w:val="none" w:sz="0" w:space="0" w:color="auto"/>
          </w:divBdr>
        </w:div>
        <w:div w:id="1223248601">
          <w:marLeft w:val="480"/>
          <w:marRight w:val="0"/>
          <w:marTop w:val="0"/>
          <w:marBottom w:val="0"/>
          <w:divBdr>
            <w:top w:val="none" w:sz="0" w:space="0" w:color="auto"/>
            <w:left w:val="none" w:sz="0" w:space="0" w:color="auto"/>
            <w:bottom w:val="none" w:sz="0" w:space="0" w:color="auto"/>
            <w:right w:val="none" w:sz="0" w:space="0" w:color="auto"/>
          </w:divBdr>
        </w:div>
        <w:div w:id="1239900438">
          <w:marLeft w:val="480"/>
          <w:marRight w:val="0"/>
          <w:marTop w:val="0"/>
          <w:marBottom w:val="0"/>
          <w:divBdr>
            <w:top w:val="none" w:sz="0" w:space="0" w:color="auto"/>
            <w:left w:val="none" w:sz="0" w:space="0" w:color="auto"/>
            <w:bottom w:val="none" w:sz="0" w:space="0" w:color="auto"/>
            <w:right w:val="none" w:sz="0" w:space="0" w:color="auto"/>
          </w:divBdr>
        </w:div>
        <w:div w:id="1253474062">
          <w:marLeft w:val="480"/>
          <w:marRight w:val="0"/>
          <w:marTop w:val="0"/>
          <w:marBottom w:val="0"/>
          <w:divBdr>
            <w:top w:val="none" w:sz="0" w:space="0" w:color="auto"/>
            <w:left w:val="none" w:sz="0" w:space="0" w:color="auto"/>
            <w:bottom w:val="none" w:sz="0" w:space="0" w:color="auto"/>
            <w:right w:val="none" w:sz="0" w:space="0" w:color="auto"/>
          </w:divBdr>
        </w:div>
        <w:div w:id="1257599096">
          <w:marLeft w:val="480"/>
          <w:marRight w:val="0"/>
          <w:marTop w:val="0"/>
          <w:marBottom w:val="0"/>
          <w:divBdr>
            <w:top w:val="none" w:sz="0" w:space="0" w:color="auto"/>
            <w:left w:val="none" w:sz="0" w:space="0" w:color="auto"/>
            <w:bottom w:val="none" w:sz="0" w:space="0" w:color="auto"/>
            <w:right w:val="none" w:sz="0" w:space="0" w:color="auto"/>
          </w:divBdr>
        </w:div>
        <w:div w:id="1280645235">
          <w:marLeft w:val="480"/>
          <w:marRight w:val="0"/>
          <w:marTop w:val="0"/>
          <w:marBottom w:val="0"/>
          <w:divBdr>
            <w:top w:val="none" w:sz="0" w:space="0" w:color="auto"/>
            <w:left w:val="none" w:sz="0" w:space="0" w:color="auto"/>
            <w:bottom w:val="none" w:sz="0" w:space="0" w:color="auto"/>
            <w:right w:val="none" w:sz="0" w:space="0" w:color="auto"/>
          </w:divBdr>
        </w:div>
        <w:div w:id="1313605993">
          <w:marLeft w:val="480"/>
          <w:marRight w:val="0"/>
          <w:marTop w:val="0"/>
          <w:marBottom w:val="0"/>
          <w:divBdr>
            <w:top w:val="none" w:sz="0" w:space="0" w:color="auto"/>
            <w:left w:val="none" w:sz="0" w:space="0" w:color="auto"/>
            <w:bottom w:val="none" w:sz="0" w:space="0" w:color="auto"/>
            <w:right w:val="none" w:sz="0" w:space="0" w:color="auto"/>
          </w:divBdr>
        </w:div>
        <w:div w:id="1331564888">
          <w:marLeft w:val="480"/>
          <w:marRight w:val="0"/>
          <w:marTop w:val="0"/>
          <w:marBottom w:val="0"/>
          <w:divBdr>
            <w:top w:val="none" w:sz="0" w:space="0" w:color="auto"/>
            <w:left w:val="none" w:sz="0" w:space="0" w:color="auto"/>
            <w:bottom w:val="none" w:sz="0" w:space="0" w:color="auto"/>
            <w:right w:val="none" w:sz="0" w:space="0" w:color="auto"/>
          </w:divBdr>
        </w:div>
        <w:div w:id="1363090821">
          <w:marLeft w:val="480"/>
          <w:marRight w:val="0"/>
          <w:marTop w:val="0"/>
          <w:marBottom w:val="0"/>
          <w:divBdr>
            <w:top w:val="none" w:sz="0" w:space="0" w:color="auto"/>
            <w:left w:val="none" w:sz="0" w:space="0" w:color="auto"/>
            <w:bottom w:val="none" w:sz="0" w:space="0" w:color="auto"/>
            <w:right w:val="none" w:sz="0" w:space="0" w:color="auto"/>
          </w:divBdr>
        </w:div>
        <w:div w:id="1392538380">
          <w:marLeft w:val="480"/>
          <w:marRight w:val="0"/>
          <w:marTop w:val="0"/>
          <w:marBottom w:val="0"/>
          <w:divBdr>
            <w:top w:val="none" w:sz="0" w:space="0" w:color="auto"/>
            <w:left w:val="none" w:sz="0" w:space="0" w:color="auto"/>
            <w:bottom w:val="none" w:sz="0" w:space="0" w:color="auto"/>
            <w:right w:val="none" w:sz="0" w:space="0" w:color="auto"/>
          </w:divBdr>
        </w:div>
        <w:div w:id="1393195341">
          <w:marLeft w:val="480"/>
          <w:marRight w:val="0"/>
          <w:marTop w:val="0"/>
          <w:marBottom w:val="0"/>
          <w:divBdr>
            <w:top w:val="none" w:sz="0" w:space="0" w:color="auto"/>
            <w:left w:val="none" w:sz="0" w:space="0" w:color="auto"/>
            <w:bottom w:val="none" w:sz="0" w:space="0" w:color="auto"/>
            <w:right w:val="none" w:sz="0" w:space="0" w:color="auto"/>
          </w:divBdr>
        </w:div>
        <w:div w:id="1398741903">
          <w:marLeft w:val="480"/>
          <w:marRight w:val="0"/>
          <w:marTop w:val="0"/>
          <w:marBottom w:val="0"/>
          <w:divBdr>
            <w:top w:val="none" w:sz="0" w:space="0" w:color="auto"/>
            <w:left w:val="none" w:sz="0" w:space="0" w:color="auto"/>
            <w:bottom w:val="none" w:sz="0" w:space="0" w:color="auto"/>
            <w:right w:val="none" w:sz="0" w:space="0" w:color="auto"/>
          </w:divBdr>
        </w:div>
        <w:div w:id="1415324347">
          <w:marLeft w:val="480"/>
          <w:marRight w:val="0"/>
          <w:marTop w:val="0"/>
          <w:marBottom w:val="0"/>
          <w:divBdr>
            <w:top w:val="none" w:sz="0" w:space="0" w:color="auto"/>
            <w:left w:val="none" w:sz="0" w:space="0" w:color="auto"/>
            <w:bottom w:val="none" w:sz="0" w:space="0" w:color="auto"/>
            <w:right w:val="none" w:sz="0" w:space="0" w:color="auto"/>
          </w:divBdr>
        </w:div>
        <w:div w:id="1440881124">
          <w:marLeft w:val="480"/>
          <w:marRight w:val="0"/>
          <w:marTop w:val="0"/>
          <w:marBottom w:val="0"/>
          <w:divBdr>
            <w:top w:val="none" w:sz="0" w:space="0" w:color="auto"/>
            <w:left w:val="none" w:sz="0" w:space="0" w:color="auto"/>
            <w:bottom w:val="none" w:sz="0" w:space="0" w:color="auto"/>
            <w:right w:val="none" w:sz="0" w:space="0" w:color="auto"/>
          </w:divBdr>
        </w:div>
        <w:div w:id="1445922032">
          <w:marLeft w:val="480"/>
          <w:marRight w:val="0"/>
          <w:marTop w:val="0"/>
          <w:marBottom w:val="0"/>
          <w:divBdr>
            <w:top w:val="none" w:sz="0" w:space="0" w:color="auto"/>
            <w:left w:val="none" w:sz="0" w:space="0" w:color="auto"/>
            <w:bottom w:val="none" w:sz="0" w:space="0" w:color="auto"/>
            <w:right w:val="none" w:sz="0" w:space="0" w:color="auto"/>
          </w:divBdr>
        </w:div>
        <w:div w:id="1459954119">
          <w:marLeft w:val="480"/>
          <w:marRight w:val="0"/>
          <w:marTop w:val="0"/>
          <w:marBottom w:val="0"/>
          <w:divBdr>
            <w:top w:val="none" w:sz="0" w:space="0" w:color="auto"/>
            <w:left w:val="none" w:sz="0" w:space="0" w:color="auto"/>
            <w:bottom w:val="none" w:sz="0" w:space="0" w:color="auto"/>
            <w:right w:val="none" w:sz="0" w:space="0" w:color="auto"/>
          </w:divBdr>
        </w:div>
        <w:div w:id="1498424993">
          <w:marLeft w:val="480"/>
          <w:marRight w:val="0"/>
          <w:marTop w:val="0"/>
          <w:marBottom w:val="0"/>
          <w:divBdr>
            <w:top w:val="none" w:sz="0" w:space="0" w:color="auto"/>
            <w:left w:val="none" w:sz="0" w:space="0" w:color="auto"/>
            <w:bottom w:val="none" w:sz="0" w:space="0" w:color="auto"/>
            <w:right w:val="none" w:sz="0" w:space="0" w:color="auto"/>
          </w:divBdr>
        </w:div>
        <w:div w:id="1505196311">
          <w:marLeft w:val="480"/>
          <w:marRight w:val="0"/>
          <w:marTop w:val="0"/>
          <w:marBottom w:val="0"/>
          <w:divBdr>
            <w:top w:val="none" w:sz="0" w:space="0" w:color="auto"/>
            <w:left w:val="none" w:sz="0" w:space="0" w:color="auto"/>
            <w:bottom w:val="none" w:sz="0" w:space="0" w:color="auto"/>
            <w:right w:val="none" w:sz="0" w:space="0" w:color="auto"/>
          </w:divBdr>
        </w:div>
        <w:div w:id="1593077641">
          <w:marLeft w:val="480"/>
          <w:marRight w:val="0"/>
          <w:marTop w:val="0"/>
          <w:marBottom w:val="0"/>
          <w:divBdr>
            <w:top w:val="none" w:sz="0" w:space="0" w:color="auto"/>
            <w:left w:val="none" w:sz="0" w:space="0" w:color="auto"/>
            <w:bottom w:val="none" w:sz="0" w:space="0" w:color="auto"/>
            <w:right w:val="none" w:sz="0" w:space="0" w:color="auto"/>
          </w:divBdr>
        </w:div>
        <w:div w:id="1595740996">
          <w:marLeft w:val="480"/>
          <w:marRight w:val="0"/>
          <w:marTop w:val="0"/>
          <w:marBottom w:val="0"/>
          <w:divBdr>
            <w:top w:val="none" w:sz="0" w:space="0" w:color="auto"/>
            <w:left w:val="none" w:sz="0" w:space="0" w:color="auto"/>
            <w:bottom w:val="none" w:sz="0" w:space="0" w:color="auto"/>
            <w:right w:val="none" w:sz="0" w:space="0" w:color="auto"/>
          </w:divBdr>
        </w:div>
        <w:div w:id="1660963340">
          <w:marLeft w:val="480"/>
          <w:marRight w:val="0"/>
          <w:marTop w:val="0"/>
          <w:marBottom w:val="0"/>
          <w:divBdr>
            <w:top w:val="none" w:sz="0" w:space="0" w:color="auto"/>
            <w:left w:val="none" w:sz="0" w:space="0" w:color="auto"/>
            <w:bottom w:val="none" w:sz="0" w:space="0" w:color="auto"/>
            <w:right w:val="none" w:sz="0" w:space="0" w:color="auto"/>
          </w:divBdr>
        </w:div>
        <w:div w:id="1672831587">
          <w:marLeft w:val="480"/>
          <w:marRight w:val="0"/>
          <w:marTop w:val="0"/>
          <w:marBottom w:val="0"/>
          <w:divBdr>
            <w:top w:val="none" w:sz="0" w:space="0" w:color="auto"/>
            <w:left w:val="none" w:sz="0" w:space="0" w:color="auto"/>
            <w:bottom w:val="none" w:sz="0" w:space="0" w:color="auto"/>
            <w:right w:val="none" w:sz="0" w:space="0" w:color="auto"/>
          </w:divBdr>
        </w:div>
        <w:div w:id="1702392704">
          <w:marLeft w:val="480"/>
          <w:marRight w:val="0"/>
          <w:marTop w:val="0"/>
          <w:marBottom w:val="0"/>
          <w:divBdr>
            <w:top w:val="none" w:sz="0" w:space="0" w:color="auto"/>
            <w:left w:val="none" w:sz="0" w:space="0" w:color="auto"/>
            <w:bottom w:val="none" w:sz="0" w:space="0" w:color="auto"/>
            <w:right w:val="none" w:sz="0" w:space="0" w:color="auto"/>
          </w:divBdr>
        </w:div>
        <w:div w:id="1730881140">
          <w:marLeft w:val="480"/>
          <w:marRight w:val="0"/>
          <w:marTop w:val="0"/>
          <w:marBottom w:val="0"/>
          <w:divBdr>
            <w:top w:val="none" w:sz="0" w:space="0" w:color="auto"/>
            <w:left w:val="none" w:sz="0" w:space="0" w:color="auto"/>
            <w:bottom w:val="none" w:sz="0" w:space="0" w:color="auto"/>
            <w:right w:val="none" w:sz="0" w:space="0" w:color="auto"/>
          </w:divBdr>
        </w:div>
        <w:div w:id="1861890952">
          <w:marLeft w:val="480"/>
          <w:marRight w:val="0"/>
          <w:marTop w:val="0"/>
          <w:marBottom w:val="0"/>
          <w:divBdr>
            <w:top w:val="none" w:sz="0" w:space="0" w:color="auto"/>
            <w:left w:val="none" w:sz="0" w:space="0" w:color="auto"/>
            <w:bottom w:val="none" w:sz="0" w:space="0" w:color="auto"/>
            <w:right w:val="none" w:sz="0" w:space="0" w:color="auto"/>
          </w:divBdr>
        </w:div>
        <w:div w:id="1885094959">
          <w:marLeft w:val="480"/>
          <w:marRight w:val="0"/>
          <w:marTop w:val="0"/>
          <w:marBottom w:val="0"/>
          <w:divBdr>
            <w:top w:val="none" w:sz="0" w:space="0" w:color="auto"/>
            <w:left w:val="none" w:sz="0" w:space="0" w:color="auto"/>
            <w:bottom w:val="none" w:sz="0" w:space="0" w:color="auto"/>
            <w:right w:val="none" w:sz="0" w:space="0" w:color="auto"/>
          </w:divBdr>
        </w:div>
        <w:div w:id="1926959550">
          <w:marLeft w:val="480"/>
          <w:marRight w:val="0"/>
          <w:marTop w:val="0"/>
          <w:marBottom w:val="0"/>
          <w:divBdr>
            <w:top w:val="none" w:sz="0" w:space="0" w:color="auto"/>
            <w:left w:val="none" w:sz="0" w:space="0" w:color="auto"/>
            <w:bottom w:val="none" w:sz="0" w:space="0" w:color="auto"/>
            <w:right w:val="none" w:sz="0" w:space="0" w:color="auto"/>
          </w:divBdr>
        </w:div>
        <w:div w:id="1971278314">
          <w:marLeft w:val="480"/>
          <w:marRight w:val="0"/>
          <w:marTop w:val="0"/>
          <w:marBottom w:val="0"/>
          <w:divBdr>
            <w:top w:val="none" w:sz="0" w:space="0" w:color="auto"/>
            <w:left w:val="none" w:sz="0" w:space="0" w:color="auto"/>
            <w:bottom w:val="none" w:sz="0" w:space="0" w:color="auto"/>
            <w:right w:val="none" w:sz="0" w:space="0" w:color="auto"/>
          </w:divBdr>
        </w:div>
        <w:div w:id="1998603911">
          <w:marLeft w:val="480"/>
          <w:marRight w:val="0"/>
          <w:marTop w:val="0"/>
          <w:marBottom w:val="0"/>
          <w:divBdr>
            <w:top w:val="none" w:sz="0" w:space="0" w:color="auto"/>
            <w:left w:val="none" w:sz="0" w:space="0" w:color="auto"/>
            <w:bottom w:val="none" w:sz="0" w:space="0" w:color="auto"/>
            <w:right w:val="none" w:sz="0" w:space="0" w:color="auto"/>
          </w:divBdr>
        </w:div>
        <w:div w:id="2053456547">
          <w:marLeft w:val="480"/>
          <w:marRight w:val="0"/>
          <w:marTop w:val="0"/>
          <w:marBottom w:val="0"/>
          <w:divBdr>
            <w:top w:val="none" w:sz="0" w:space="0" w:color="auto"/>
            <w:left w:val="none" w:sz="0" w:space="0" w:color="auto"/>
            <w:bottom w:val="none" w:sz="0" w:space="0" w:color="auto"/>
            <w:right w:val="none" w:sz="0" w:space="0" w:color="auto"/>
          </w:divBdr>
        </w:div>
        <w:div w:id="2057964677">
          <w:marLeft w:val="480"/>
          <w:marRight w:val="0"/>
          <w:marTop w:val="0"/>
          <w:marBottom w:val="0"/>
          <w:divBdr>
            <w:top w:val="none" w:sz="0" w:space="0" w:color="auto"/>
            <w:left w:val="none" w:sz="0" w:space="0" w:color="auto"/>
            <w:bottom w:val="none" w:sz="0" w:space="0" w:color="auto"/>
            <w:right w:val="none" w:sz="0" w:space="0" w:color="auto"/>
          </w:divBdr>
        </w:div>
        <w:div w:id="2065332281">
          <w:marLeft w:val="480"/>
          <w:marRight w:val="0"/>
          <w:marTop w:val="0"/>
          <w:marBottom w:val="0"/>
          <w:divBdr>
            <w:top w:val="none" w:sz="0" w:space="0" w:color="auto"/>
            <w:left w:val="none" w:sz="0" w:space="0" w:color="auto"/>
            <w:bottom w:val="none" w:sz="0" w:space="0" w:color="auto"/>
            <w:right w:val="none" w:sz="0" w:space="0" w:color="auto"/>
          </w:divBdr>
        </w:div>
        <w:div w:id="2106802748">
          <w:marLeft w:val="480"/>
          <w:marRight w:val="0"/>
          <w:marTop w:val="0"/>
          <w:marBottom w:val="0"/>
          <w:divBdr>
            <w:top w:val="none" w:sz="0" w:space="0" w:color="auto"/>
            <w:left w:val="none" w:sz="0" w:space="0" w:color="auto"/>
            <w:bottom w:val="none" w:sz="0" w:space="0" w:color="auto"/>
            <w:right w:val="none" w:sz="0" w:space="0" w:color="auto"/>
          </w:divBdr>
        </w:div>
        <w:div w:id="2119252016">
          <w:marLeft w:val="480"/>
          <w:marRight w:val="0"/>
          <w:marTop w:val="0"/>
          <w:marBottom w:val="0"/>
          <w:divBdr>
            <w:top w:val="none" w:sz="0" w:space="0" w:color="auto"/>
            <w:left w:val="none" w:sz="0" w:space="0" w:color="auto"/>
            <w:bottom w:val="none" w:sz="0" w:space="0" w:color="auto"/>
            <w:right w:val="none" w:sz="0" w:space="0" w:color="auto"/>
          </w:divBdr>
        </w:div>
      </w:divsChild>
    </w:div>
    <w:div w:id="1915040480">
      <w:bodyDiv w:val="1"/>
      <w:marLeft w:val="0"/>
      <w:marRight w:val="0"/>
      <w:marTop w:val="0"/>
      <w:marBottom w:val="0"/>
      <w:divBdr>
        <w:top w:val="none" w:sz="0" w:space="0" w:color="auto"/>
        <w:left w:val="none" w:sz="0" w:space="0" w:color="auto"/>
        <w:bottom w:val="none" w:sz="0" w:space="0" w:color="auto"/>
        <w:right w:val="none" w:sz="0" w:space="0" w:color="auto"/>
      </w:divBdr>
    </w:div>
    <w:div w:id="1915583867">
      <w:bodyDiv w:val="1"/>
      <w:marLeft w:val="0"/>
      <w:marRight w:val="0"/>
      <w:marTop w:val="0"/>
      <w:marBottom w:val="0"/>
      <w:divBdr>
        <w:top w:val="none" w:sz="0" w:space="0" w:color="auto"/>
        <w:left w:val="none" w:sz="0" w:space="0" w:color="auto"/>
        <w:bottom w:val="none" w:sz="0" w:space="0" w:color="auto"/>
        <w:right w:val="none" w:sz="0" w:space="0" w:color="auto"/>
      </w:divBdr>
    </w:div>
    <w:div w:id="1918978976">
      <w:bodyDiv w:val="1"/>
      <w:marLeft w:val="0"/>
      <w:marRight w:val="0"/>
      <w:marTop w:val="0"/>
      <w:marBottom w:val="0"/>
      <w:divBdr>
        <w:top w:val="none" w:sz="0" w:space="0" w:color="auto"/>
        <w:left w:val="none" w:sz="0" w:space="0" w:color="auto"/>
        <w:bottom w:val="none" w:sz="0" w:space="0" w:color="auto"/>
        <w:right w:val="none" w:sz="0" w:space="0" w:color="auto"/>
      </w:divBdr>
      <w:divsChild>
        <w:div w:id="2057286">
          <w:marLeft w:val="640"/>
          <w:marRight w:val="0"/>
          <w:marTop w:val="0"/>
          <w:marBottom w:val="0"/>
          <w:divBdr>
            <w:top w:val="none" w:sz="0" w:space="0" w:color="auto"/>
            <w:left w:val="none" w:sz="0" w:space="0" w:color="auto"/>
            <w:bottom w:val="none" w:sz="0" w:space="0" w:color="auto"/>
            <w:right w:val="none" w:sz="0" w:space="0" w:color="auto"/>
          </w:divBdr>
        </w:div>
        <w:div w:id="12609219">
          <w:marLeft w:val="640"/>
          <w:marRight w:val="0"/>
          <w:marTop w:val="0"/>
          <w:marBottom w:val="0"/>
          <w:divBdr>
            <w:top w:val="none" w:sz="0" w:space="0" w:color="auto"/>
            <w:left w:val="none" w:sz="0" w:space="0" w:color="auto"/>
            <w:bottom w:val="none" w:sz="0" w:space="0" w:color="auto"/>
            <w:right w:val="none" w:sz="0" w:space="0" w:color="auto"/>
          </w:divBdr>
        </w:div>
        <w:div w:id="39013490">
          <w:marLeft w:val="640"/>
          <w:marRight w:val="0"/>
          <w:marTop w:val="0"/>
          <w:marBottom w:val="0"/>
          <w:divBdr>
            <w:top w:val="none" w:sz="0" w:space="0" w:color="auto"/>
            <w:left w:val="none" w:sz="0" w:space="0" w:color="auto"/>
            <w:bottom w:val="none" w:sz="0" w:space="0" w:color="auto"/>
            <w:right w:val="none" w:sz="0" w:space="0" w:color="auto"/>
          </w:divBdr>
        </w:div>
        <w:div w:id="65424541">
          <w:marLeft w:val="640"/>
          <w:marRight w:val="0"/>
          <w:marTop w:val="0"/>
          <w:marBottom w:val="0"/>
          <w:divBdr>
            <w:top w:val="none" w:sz="0" w:space="0" w:color="auto"/>
            <w:left w:val="none" w:sz="0" w:space="0" w:color="auto"/>
            <w:bottom w:val="none" w:sz="0" w:space="0" w:color="auto"/>
            <w:right w:val="none" w:sz="0" w:space="0" w:color="auto"/>
          </w:divBdr>
        </w:div>
        <w:div w:id="67311866">
          <w:marLeft w:val="640"/>
          <w:marRight w:val="0"/>
          <w:marTop w:val="0"/>
          <w:marBottom w:val="0"/>
          <w:divBdr>
            <w:top w:val="none" w:sz="0" w:space="0" w:color="auto"/>
            <w:left w:val="none" w:sz="0" w:space="0" w:color="auto"/>
            <w:bottom w:val="none" w:sz="0" w:space="0" w:color="auto"/>
            <w:right w:val="none" w:sz="0" w:space="0" w:color="auto"/>
          </w:divBdr>
        </w:div>
        <w:div w:id="117262970">
          <w:marLeft w:val="640"/>
          <w:marRight w:val="0"/>
          <w:marTop w:val="0"/>
          <w:marBottom w:val="0"/>
          <w:divBdr>
            <w:top w:val="none" w:sz="0" w:space="0" w:color="auto"/>
            <w:left w:val="none" w:sz="0" w:space="0" w:color="auto"/>
            <w:bottom w:val="none" w:sz="0" w:space="0" w:color="auto"/>
            <w:right w:val="none" w:sz="0" w:space="0" w:color="auto"/>
          </w:divBdr>
        </w:div>
        <w:div w:id="161816604">
          <w:marLeft w:val="640"/>
          <w:marRight w:val="0"/>
          <w:marTop w:val="0"/>
          <w:marBottom w:val="0"/>
          <w:divBdr>
            <w:top w:val="none" w:sz="0" w:space="0" w:color="auto"/>
            <w:left w:val="none" w:sz="0" w:space="0" w:color="auto"/>
            <w:bottom w:val="none" w:sz="0" w:space="0" w:color="auto"/>
            <w:right w:val="none" w:sz="0" w:space="0" w:color="auto"/>
          </w:divBdr>
        </w:div>
        <w:div w:id="214506331">
          <w:marLeft w:val="640"/>
          <w:marRight w:val="0"/>
          <w:marTop w:val="0"/>
          <w:marBottom w:val="0"/>
          <w:divBdr>
            <w:top w:val="none" w:sz="0" w:space="0" w:color="auto"/>
            <w:left w:val="none" w:sz="0" w:space="0" w:color="auto"/>
            <w:bottom w:val="none" w:sz="0" w:space="0" w:color="auto"/>
            <w:right w:val="none" w:sz="0" w:space="0" w:color="auto"/>
          </w:divBdr>
        </w:div>
        <w:div w:id="258221359">
          <w:marLeft w:val="640"/>
          <w:marRight w:val="0"/>
          <w:marTop w:val="0"/>
          <w:marBottom w:val="0"/>
          <w:divBdr>
            <w:top w:val="none" w:sz="0" w:space="0" w:color="auto"/>
            <w:left w:val="none" w:sz="0" w:space="0" w:color="auto"/>
            <w:bottom w:val="none" w:sz="0" w:space="0" w:color="auto"/>
            <w:right w:val="none" w:sz="0" w:space="0" w:color="auto"/>
          </w:divBdr>
        </w:div>
        <w:div w:id="280379882">
          <w:marLeft w:val="640"/>
          <w:marRight w:val="0"/>
          <w:marTop w:val="0"/>
          <w:marBottom w:val="0"/>
          <w:divBdr>
            <w:top w:val="none" w:sz="0" w:space="0" w:color="auto"/>
            <w:left w:val="none" w:sz="0" w:space="0" w:color="auto"/>
            <w:bottom w:val="none" w:sz="0" w:space="0" w:color="auto"/>
            <w:right w:val="none" w:sz="0" w:space="0" w:color="auto"/>
          </w:divBdr>
        </w:div>
        <w:div w:id="287711060">
          <w:marLeft w:val="640"/>
          <w:marRight w:val="0"/>
          <w:marTop w:val="0"/>
          <w:marBottom w:val="0"/>
          <w:divBdr>
            <w:top w:val="none" w:sz="0" w:space="0" w:color="auto"/>
            <w:left w:val="none" w:sz="0" w:space="0" w:color="auto"/>
            <w:bottom w:val="none" w:sz="0" w:space="0" w:color="auto"/>
            <w:right w:val="none" w:sz="0" w:space="0" w:color="auto"/>
          </w:divBdr>
        </w:div>
        <w:div w:id="325591556">
          <w:marLeft w:val="640"/>
          <w:marRight w:val="0"/>
          <w:marTop w:val="0"/>
          <w:marBottom w:val="0"/>
          <w:divBdr>
            <w:top w:val="none" w:sz="0" w:space="0" w:color="auto"/>
            <w:left w:val="none" w:sz="0" w:space="0" w:color="auto"/>
            <w:bottom w:val="none" w:sz="0" w:space="0" w:color="auto"/>
            <w:right w:val="none" w:sz="0" w:space="0" w:color="auto"/>
          </w:divBdr>
        </w:div>
        <w:div w:id="351760244">
          <w:marLeft w:val="640"/>
          <w:marRight w:val="0"/>
          <w:marTop w:val="0"/>
          <w:marBottom w:val="0"/>
          <w:divBdr>
            <w:top w:val="none" w:sz="0" w:space="0" w:color="auto"/>
            <w:left w:val="none" w:sz="0" w:space="0" w:color="auto"/>
            <w:bottom w:val="none" w:sz="0" w:space="0" w:color="auto"/>
            <w:right w:val="none" w:sz="0" w:space="0" w:color="auto"/>
          </w:divBdr>
        </w:div>
        <w:div w:id="359476622">
          <w:marLeft w:val="640"/>
          <w:marRight w:val="0"/>
          <w:marTop w:val="0"/>
          <w:marBottom w:val="0"/>
          <w:divBdr>
            <w:top w:val="none" w:sz="0" w:space="0" w:color="auto"/>
            <w:left w:val="none" w:sz="0" w:space="0" w:color="auto"/>
            <w:bottom w:val="none" w:sz="0" w:space="0" w:color="auto"/>
            <w:right w:val="none" w:sz="0" w:space="0" w:color="auto"/>
          </w:divBdr>
        </w:div>
        <w:div w:id="387998741">
          <w:marLeft w:val="640"/>
          <w:marRight w:val="0"/>
          <w:marTop w:val="0"/>
          <w:marBottom w:val="0"/>
          <w:divBdr>
            <w:top w:val="none" w:sz="0" w:space="0" w:color="auto"/>
            <w:left w:val="none" w:sz="0" w:space="0" w:color="auto"/>
            <w:bottom w:val="none" w:sz="0" w:space="0" w:color="auto"/>
            <w:right w:val="none" w:sz="0" w:space="0" w:color="auto"/>
          </w:divBdr>
        </w:div>
        <w:div w:id="446512016">
          <w:marLeft w:val="640"/>
          <w:marRight w:val="0"/>
          <w:marTop w:val="0"/>
          <w:marBottom w:val="0"/>
          <w:divBdr>
            <w:top w:val="none" w:sz="0" w:space="0" w:color="auto"/>
            <w:left w:val="none" w:sz="0" w:space="0" w:color="auto"/>
            <w:bottom w:val="none" w:sz="0" w:space="0" w:color="auto"/>
            <w:right w:val="none" w:sz="0" w:space="0" w:color="auto"/>
          </w:divBdr>
        </w:div>
        <w:div w:id="457068417">
          <w:marLeft w:val="640"/>
          <w:marRight w:val="0"/>
          <w:marTop w:val="0"/>
          <w:marBottom w:val="0"/>
          <w:divBdr>
            <w:top w:val="none" w:sz="0" w:space="0" w:color="auto"/>
            <w:left w:val="none" w:sz="0" w:space="0" w:color="auto"/>
            <w:bottom w:val="none" w:sz="0" w:space="0" w:color="auto"/>
            <w:right w:val="none" w:sz="0" w:space="0" w:color="auto"/>
          </w:divBdr>
        </w:div>
        <w:div w:id="461076664">
          <w:marLeft w:val="640"/>
          <w:marRight w:val="0"/>
          <w:marTop w:val="0"/>
          <w:marBottom w:val="0"/>
          <w:divBdr>
            <w:top w:val="none" w:sz="0" w:space="0" w:color="auto"/>
            <w:left w:val="none" w:sz="0" w:space="0" w:color="auto"/>
            <w:bottom w:val="none" w:sz="0" w:space="0" w:color="auto"/>
            <w:right w:val="none" w:sz="0" w:space="0" w:color="auto"/>
          </w:divBdr>
        </w:div>
        <w:div w:id="470484568">
          <w:marLeft w:val="640"/>
          <w:marRight w:val="0"/>
          <w:marTop w:val="0"/>
          <w:marBottom w:val="0"/>
          <w:divBdr>
            <w:top w:val="none" w:sz="0" w:space="0" w:color="auto"/>
            <w:left w:val="none" w:sz="0" w:space="0" w:color="auto"/>
            <w:bottom w:val="none" w:sz="0" w:space="0" w:color="auto"/>
            <w:right w:val="none" w:sz="0" w:space="0" w:color="auto"/>
          </w:divBdr>
        </w:div>
        <w:div w:id="480804408">
          <w:marLeft w:val="640"/>
          <w:marRight w:val="0"/>
          <w:marTop w:val="0"/>
          <w:marBottom w:val="0"/>
          <w:divBdr>
            <w:top w:val="none" w:sz="0" w:space="0" w:color="auto"/>
            <w:left w:val="none" w:sz="0" w:space="0" w:color="auto"/>
            <w:bottom w:val="none" w:sz="0" w:space="0" w:color="auto"/>
            <w:right w:val="none" w:sz="0" w:space="0" w:color="auto"/>
          </w:divBdr>
        </w:div>
        <w:div w:id="519510776">
          <w:marLeft w:val="640"/>
          <w:marRight w:val="0"/>
          <w:marTop w:val="0"/>
          <w:marBottom w:val="0"/>
          <w:divBdr>
            <w:top w:val="none" w:sz="0" w:space="0" w:color="auto"/>
            <w:left w:val="none" w:sz="0" w:space="0" w:color="auto"/>
            <w:bottom w:val="none" w:sz="0" w:space="0" w:color="auto"/>
            <w:right w:val="none" w:sz="0" w:space="0" w:color="auto"/>
          </w:divBdr>
        </w:div>
        <w:div w:id="529219117">
          <w:marLeft w:val="640"/>
          <w:marRight w:val="0"/>
          <w:marTop w:val="0"/>
          <w:marBottom w:val="0"/>
          <w:divBdr>
            <w:top w:val="none" w:sz="0" w:space="0" w:color="auto"/>
            <w:left w:val="none" w:sz="0" w:space="0" w:color="auto"/>
            <w:bottom w:val="none" w:sz="0" w:space="0" w:color="auto"/>
            <w:right w:val="none" w:sz="0" w:space="0" w:color="auto"/>
          </w:divBdr>
        </w:div>
        <w:div w:id="616182943">
          <w:marLeft w:val="640"/>
          <w:marRight w:val="0"/>
          <w:marTop w:val="0"/>
          <w:marBottom w:val="0"/>
          <w:divBdr>
            <w:top w:val="none" w:sz="0" w:space="0" w:color="auto"/>
            <w:left w:val="none" w:sz="0" w:space="0" w:color="auto"/>
            <w:bottom w:val="none" w:sz="0" w:space="0" w:color="auto"/>
            <w:right w:val="none" w:sz="0" w:space="0" w:color="auto"/>
          </w:divBdr>
        </w:div>
        <w:div w:id="616912490">
          <w:marLeft w:val="640"/>
          <w:marRight w:val="0"/>
          <w:marTop w:val="0"/>
          <w:marBottom w:val="0"/>
          <w:divBdr>
            <w:top w:val="none" w:sz="0" w:space="0" w:color="auto"/>
            <w:left w:val="none" w:sz="0" w:space="0" w:color="auto"/>
            <w:bottom w:val="none" w:sz="0" w:space="0" w:color="auto"/>
            <w:right w:val="none" w:sz="0" w:space="0" w:color="auto"/>
          </w:divBdr>
        </w:div>
        <w:div w:id="685908247">
          <w:marLeft w:val="640"/>
          <w:marRight w:val="0"/>
          <w:marTop w:val="0"/>
          <w:marBottom w:val="0"/>
          <w:divBdr>
            <w:top w:val="none" w:sz="0" w:space="0" w:color="auto"/>
            <w:left w:val="none" w:sz="0" w:space="0" w:color="auto"/>
            <w:bottom w:val="none" w:sz="0" w:space="0" w:color="auto"/>
            <w:right w:val="none" w:sz="0" w:space="0" w:color="auto"/>
          </w:divBdr>
        </w:div>
        <w:div w:id="690186544">
          <w:marLeft w:val="640"/>
          <w:marRight w:val="0"/>
          <w:marTop w:val="0"/>
          <w:marBottom w:val="0"/>
          <w:divBdr>
            <w:top w:val="none" w:sz="0" w:space="0" w:color="auto"/>
            <w:left w:val="none" w:sz="0" w:space="0" w:color="auto"/>
            <w:bottom w:val="none" w:sz="0" w:space="0" w:color="auto"/>
            <w:right w:val="none" w:sz="0" w:space="0" w:color="auto"/>
          </w:divBdr>
        </w:div>
        <w:div w:id="707877728">
          <w:marLeft w:val="640"/>
          <w:marRight w:val="0"/>
          <w:marTop w:val="0"/>
          <w:marBottom w:val="0"/>
          <w:divBdr>
            <w:top w:val="none" w:sz="0" w:space="0" w:color="auto"/>
            <w:left w:val="none" w:sz="0" w:space="0" w:color="auto"/>
            <w:bottom w:val="none" w:sz="0" w:space="0" w:color="auto"/>
            <w:right w:val="none" w:sz="0" w:space="0" w:color="auto"/>
          </w:divBdr>
        </w:div>
        <w:div w:id="734937942">
          <w:marLeft w:val="640"/>
          <w:marRight w:val="0"/>
          <w:marTop w:val="0"/>
          <w:marBottom w:val="0"/>
          <w:divBdr>
            <w:top w:val="none" w:sz="0" w:space="0" w:color="auto"/>
            <w:left w:val="none" w:sz="0" w:space="0" w:color="auto"/>
            <w:bottom w:val="none" w:sz="0" w:space="0" w:color="auto"/>
            <w:right w:val="none" w:sz="0" w:space="0" w:color="auto"/>
          </w:divBdr>
        </w:div>
        <w:div w:id="840123623">
          <w:marLeft w:val="640"/>
          <w:marRight w:val="0"/>
          <w:marTop w:val="0"/>
          <w:marBottom w:val="0"/>
          <w:divBdr>
            <w:top w:val="none" w:sz="0" w:space="0" w:color="auto"/>
            <w:left w:val="none" w:sz="0" w:space="0" w:color="auto"/>
            <w:bottom w:val="none" w:sz="0" w:space="0" w:color="auto"/>
            <w:right w:val="none" w:sz="0" w:space="0" w:color="auto"/>
          </w:divBdr>
        </w:div>
        <w:div w:id="861287340">
          <w:marLeft w:val="640"/>
          <w:marRight w:val="0"/>
          <w:marTop w:val="0"/>
          <w:marBottom w:val="0"/>
          <w:divBdr>
            <w:top w:val="none" w:sz="0" w:space="0" w:color="auto"/>
            <w:left w:val="none" w:sz="0" w:space="0" w:color="auto"/>
            <w:bottom w:val="none" w:sz="0" w:space="0" w:color="auto"/>
            <w:right w:val="none" w:sz="0" w:space="0" w:color="auto"/>
          </w:divBdr>
        </w:div>
        <w:div w:id="861749749">
          <w:marLeft w:val="640"/>
          <w:marRight w:val="0"/>
          <w:marTop w:val="0"/>
          <w:marBottom w:val="0"/>
          <w:divBdr>
            <w:top w:val="none" w:sz="0" w:space="0" w:color="auto"/>
            <w:left w:val="none" w:sz="0" w:space="0" w:color="auto"/>
            <w:bottom w:val="none" w:sz="0" w:space="0" w:color="auto"/>
            <w:right w:val="none" w:sz="0" w:space="0" w:color="auto"/>
          </w:divBdr>
        </w:div>
        <w:div w:id="865102662">
          <w:marLeft w:val="640"/>
          <w:marRight w:val="0"/>
          <w:marTop w:val="0"/>
          <w:marBottom w:val="0"/>
          <w:divBdr>
            <w:top w:val="none" w:sz="0" w:space="0" w:color="auto"/>
            <w:left w:val="none" w:sz="0" w:space="0" w:color="auto"/>
            <w:bottom w:val="none" w:sz="0" w:space="0" w:color="auto"/>
            <w:right w:val="none" w:sz="0" w:space="0" w:color="auto"/>
          </w:divBdr>
        </w:div>
        <w:div w:id="989021674">
          <w:marLeft w:val="640"/>
          <w:marRight w:val="0"/>
          <w:marTop w:val="0"/>
          <w:marBottom w:val="0"/>
          <w:divBdr>
            <w:top w:val="none" w:sz="0" w:space="0" w:color="auto"/>
            <w:left w:val="none" w:sz="0" w:space="0" w:color="auto"/>
            <w:bottom w:val="none" w:sz="0" w:space="0" w:color="auto"/>
            <w:right w:val="none" w:sz="0" w:space="0" w:color="auto"/>
          </w:divBdr>
        </w:div>
        <w:div w:id="989989827">
          <w:marLeft w:val="640"/>
          <w:marRight w:val="0"/>
          <w:marTop w:val="0"/>
          <w:marBottom w:val="0"/>
          <w:divBdr>
            <w:top w:val="none" w:sz="0" w:space="0" w:color="auto"/>
            <w:left w:val="none" w:sz="0" w:space="0" w:color="auto"/>
            <w:bottom w:val="none" w:sz="0" w:space="0" w:color="auto"/>
            <w:right w:val="none" w:sz="0" w:space="0" w:color="auto"/>
          </w:divBdr>
        </w:div>
        <w:div w:id="1057509612">
          <w:marLeft w:val="640"/>
          <w:marRight w:val="0"/>
          <w:marTop w:val="0"/>
          <w:marBottom w:val="0"/>
          <w:divBdr>
            <w:top w:val="none" w:sz="0" w:space="0" w:color="auto"/>
            <w:left w:val="none" w:sz="0" w:space="0" w:color="auto"/>
            <w:bottom w:val="none" w:sz="0" w:space="0" w:color="auto"/>
            <w:right w:val="none" w:sz="0" w:space="0" w:color="auto"/>
          </w:divBdr>
        </w:div>
        <w:div w:id="1108162237">
          <w:marLeft w:val="640"/>
          <w:marRight w:val="0"/>
          <w:marTop w:val="0"/>
          <w:marBottom w:val="0"/>
          <w:divBdr>
            <w:top w:val="none" w:sz="0" w:space="0" w:color="auto"/>
            <w:left w:val="none" w:sz="0" w:space="0" w:color="auto"/>
            <w:bottom w:val="none" w:sz="0" w:space="0" w:color="auto"/>
            <w:right w:val="none" w:sz="0" w:space="0" w:color="auto"/>
          </w:divBdr>
        </w:div>
        <w:div w:id="1113133356">
          <w:marLeft w:val="640"/>
          <w:marRight w:val="0"/>
          <w:marTop w:val="0"/>
          <w:marBottom w:val="0"/>
          <w:divBdr>
            <w:top w:val="none" w:sz="0" w:space="0" w:color="auto"/>
            <w:left w:val="none" w:sz="0" w:space="0" w:color="auto"/>
            <w:bottom w:val="none" w:sz="0" w:space="0" w:color="auto"/>
            <w:right w:val="none" w:sz="0" w:space="0" w:color="auto"/>
          </w:divBdr>
        </w:div>
        <w:div w:id="1122268927">
          <w:marLeft w:val="640"/>
          <w:marRight w:val="0"/>
          <w:marTop w:val="0"/>
          <w:marBottom w:val="0"/>
          <w:divBdr>
            <w:top w:val="none" w:sz="0" w:space="0" w:color="auto"/>
            <w:left w:val="none" w:sz="0" w:space="0" w:color="auto"/>
            <w:bottom w:val="none" w:sz="0" w:space="0" w:color="auto"/>
            <w:right w:val="none" w:sz="0" w:space="0" w:color="auto"/>
          </w:divBdr>
        </w:div>
        <w:div w:id="1155609252">
          <w:marLeft w:val="640"/>
          <w:marRight w:val="0"/>
          <w:marTop w:val="0"/>
          <w:marBottom w:val="0"/>
          <w:divBdr>
            <w:top w:val="none" w:sz="0" w:space="0" w:color="auto"/>
            <w:left w:val="none" w:sz="0" w:space="0" w:color="auto"/>
            <w:bottom w:val="none" w:sz="0" w:space="0" w:color="auto"/>
            <w:right w:val="none" w:sz="0" w:space="0" w:color="auto"/>
          </w:divBdr>
        </w:div>
        <w:div w:id="1170294405">
          <w:marLeft w:val="640"/>
          <w:marRight w:val="0"/>
          <w:marTop w:val="0"/>
          <w:marBottom w:val="0"/>
          <w:divBdr>
            <w:top w:val="none" w:sz="0" w:space="0" w:color="auto"/>
            <w:left w:val="none" w:sz="0" w:space="0" w:color="auto"/>
            <w:bottom w:val="none" w:sz="0" w:space="0" w:color="auto"/>
            <w:right w:val="none" w:sz="0" w:space="0" w:color="auto"/>
          </w:divBdr>
        </w:div>
        <w:div w:id="1207528308">
          <w:marLeft w:val="640"/>
          <w:marRight w:val="0"/>
          <w:marTop w:val="0"/>
          <w:marBottom w:val="0"/>
          <w:divBdr>
            <w:top w:val="none" w:sz="0" w:space="0" w:color="auto"/>
            <w:left w:val="none" w:sz="0" w:space="0" w:color="auto"/>
            <w:bottom w:val="none" w:sz="0" w:space="0" w:color="auto"/>
            <w:right w:val="none" w:sz="0" w:space="0" w:color="auto"/>
          </w:divBdr>
        </w:div>
        <w:div w:id="1214196164">
          <w:marLeft w:val="640"/>
          <w:marRight w:val="0"/>
          <w:marTop w:val="0"/>
          <w:marBottom w:val="0"/>
          <w:divBdr>
            <w:top w:val="none" w:sz="0" w:space="0" w:color="auto"/>
            <w:left w:val="none" w:sz="0" w:space="0" w:color="auto"/>
            <w:bottom w:val="none" w:sz="0" w:space="0" w:color="auto"/>
            <w:right w:val="none" w:sz="0" w:space="0" w:color="auto"/>
          </w:divBdr>
        </w:div>
        <w:div w:id="1214807872">
          <w:marLeft w:val="640"/>
          <w:marRight w:val="0"/>
          <w:marTop w:val="0"/>
          <w:marBottom w:val="0"/>
          <w:divBdr>
            <w:top w:val="none" w:sz="0" w:space="0" w:color="auto"/>
            <w:left w:val="none" w:sz="0" w:space="0" w:color="auto"/>
            <w:bottom w:val="none" w:sz="0" w:space="0" w:color="auto"/>
            <w:right w:val="none" w:sz="0" w:space="0" w:color="auto"/>
          </w:divBdr>
        </w:div>
        <w:div w:id="1227764452">
          <w:marLeft w:val="640"/>
          <w:marRight w:val="0"/>
          <w:marTop w:val="0"/>
          <w:marBottom w:val="0"/>
          <w:divBdr>
            <w:top w:val="none" w:sz="0" w:space="0" w:color="auto"/>
            <w:left w:val="none" w:sz="0" w:space="0" w:color="auto"/>
            <w:bottom w:val="none" w:sz="0" w:space="0" w:color="auto"/>
            <w:right w:val="none" w:sz="0" w:space="0" w:color="auto"/>
          </w:divBdr>
        </w:div>
        <w:div w:id="1230732526">
          <w:marLeft w:val="640"/>
          <w:marRight w:val="0"/>
          <w:marTop w:val="0"/>
          <w:marBottom w:val="0"/>
          <w:divBdr>
            <w:top w:val="none" w:sz="0" w:space="0" w:color="auto"/>
            <w:left w:val="none" w:sz="0" w:space="0" w:color="auto"/>
            <w:bottom w:val="none" w:sz="0" w:space="0" w:color="auto"/>
            <w:right w:val="none" w:sz="0" w:space="0" w:color="auto"/>
          </w:divBdr>
        </w:div>
        <w:div w:id="1242835368">
          <w:marLeft w:val="640"/>
          <w:marRight w:val="0"/>
          <w:marTop w:val="0"/>
          <w:marBottom w:val="0"/>
          <w:divBdr>
            <w:top w:val="none" w:sz="0" w:space="0" w:color="auto"/>
            <w:left w:val="none" w:sz="0" w:space="0" w:color="auto"/>
            <w:bottom w:val="none" w:sz="0" w:space="0" w:color="auto"/>
            <w:right w:val="none" w:sz="0" w:space="0" w:color="auto"/>
          </w:divBdr>
        </w:div>
        <w:div w:id="1259170187">
          <w:marLeft w:val="640"/>
          <w:marRight w:val="0"/>
          <w:marTop w:val="0"/>
          <w:marBottom w:val="0"/>
          <w:divBdr>
            <w:top w:val="none" w:sz="0" w:space="0" w:color="auto"/>
            <w:left w:val="none" w:sz="0" w:space="0" w:color="auto"/>
            <w:bottom w:val="none" w:sz="0" w:space="0" w:color="auto"/>
            <w:right w:val="none" w:sz="0" w:space="0" w:color="auto"/>
          </w:divBdr>
        </w:div>
        <w:div w:id="1264151727">
          <w:marLeft w:val="640"/>
          <w:marRight w:val="0"/>
          <w:marTop w:val="0"/>
          <w:marBottom w:val="0"/>
          <w:divBdr>
            <w:top w:val="none" w:sz="0" w:space="0" w:color="auto"/>
            <w:left w:val="none" w:sz="0" w:space="0" w:color="auto"/>
            <w:bottom w:val="none" w:sz="0" w:space="0" w:color="auto"/>
            <w:right w:val="none" w:sz="0" w:space="0" w:color="auto"/>
          </w:divBdr>
        </w:div>
        <w:div w:id="1284846310">
          <w:marLeft w:val="640"/>
          <w:marRight w:val="0"/>
          <w:marTop w:val="0"/>
          <w:marBottom w:val="0"/>
          <w:divBdr>
            <w:top w:val="none" w:sz="0" w:space="0" w:color="auto"/>
            <w:left w:val="none" w:sz="0" w:space="0" w:color="auto"/>
            <w:bottom w:val="none" w:sz="0" w:space="0" w:color="auto"/>
            <w:right w:val="none" w:sz="0" w:space="0" w:color="auto"/>
          </w:divBdr>
        </w:div>
        <w:div w:id="1319841634">
          <w:marLeft w:val="640"/>
          <w:marRight w:val="0"/>
          <w:marTop w:val="0"/>
          <w:marBottom w:val="0"/>
          <w:divBdr>
            <w:top w:val="none" w:sz="0" w:space="0" w:color="auto"/>
            <w:left w:val="none" w:sz="0" w:space="0" w:color="auto"/>
            <w:bottom w:val="none" w:sz="0" w:space="0" w:color="auto"/>
            <w:right w:val="none" w:sz="0" w:space="0" w:color="auto"/>
          </w:divBdr>
        </w:div>
        <w:div w:id="1323510650">
          <w:marLeft w:val="640"/>
          <w:marRight w:val="0"/>
          <w:marTop w:val="0"/>
          <w:marBottom w:val="0"/>
          <w:divBdr>
            <w:top w:val="none" w:sz="0" w:space="0" w:color="auto"/>
            <w:left w:val="none" w:sz="0" w:space="0" w:color="auto"/>
            <w:bottom w:val="none" w:sz="0" w:space="0" w:color="auto"/>
            <w:right w:val="none" w:sz="0" w:space="0" w:color="auto"/>
          </w:divBdr>
        </w:div>
        <w:div w:id="1343118829">
          <w:marLeft w:val="640"/>
          <w:marRight w:val="0"/>
          <w:marTop w:val="0"/>
          <w:marBottom w:val="0"/>
          <w:divBdr>
            <w:top w:val="none" w:sz="0" w:space="0" w:color="auto"/>
            <w:left w:val="none" w:sz="0" w:space="0" w:color="auto"/>
            <w:bottom w:val="none" w:sz="0" w:space="0" w:color="auto"/>
            <w:right w:val="none" w:sz="0" w:space="0" w:color="auto"/>
          </w:divBdr>
        </w:div>
        <w:div w:id="1345936742">
          <w:marLeft w:val="640"/>
          <w:marRight w:val="0"/>
          <w:marTop w:val="0"/>
          <w:marBottom w:val="0"/>
          <w:divBdr>
            <w:top w:val="none" w:sz="0" w:space="0" w:color="auto"/>
            <w:left w:val="none" w:sz="0" w:space="0" w:color="auto"/>
            <w:bottom w:val="none" w:sz="0" w:space="0" w:color="auto"/>
            <w:right w:val="none" w:sz="0" w:space="0" w:color="auto"/>
          </w:divBdr>
        </w:div>
        <w:div w:id="1350985915">
          <w:marLeft w:val="640"/>
          <w:marRight w:val="0"/>
          <w:marTop w:val="0"/>
          <w:marBottom w:val="0"/>
          <w:divBdr>
            <w:top w:val="none" w:sz="0" w:space="0" w:color="auto"/>
            <w:left w:val="none" w:sz="0" w:space="0" w:color="auto"/>
            <w:bottom w:val="none" w:sz="0" w:space="0" w:color="auto"/>
            <w:right w:val="none" w:sz="0" w:space="0" w:color="auto"/>
          </w:divBdr>
        </w:div>
        <w:div w:id="1398475313">
          <w:marLeft w:val="640"/>
          <w:marRight w:val="0"/>
          <w:marTop w:val="0"/>
          <w:marBottom w:val="0"/>
          <w:divBdr>
            <w:top w:val="none" w:sz="0" w:space="0" w:color="auto"/>
            <w:left w:val="none" w:sz="0" w:space="0" w:color="auto"/>
            <w:bottom w:val="none" w:sz="0" w:space="0" w:color="auto"/>
            <w:right w:val="none" w:sz="0" w:space="0" w:color="auto"/>
          </w:divBdr>
        </w:div>
        <w:div w:id="1508788970">
          <w:marLeft w:val="640"/>
          <w:marRight w:val="0"/>
          <w:marTop w:val="0"/>
          <w:marBottom w:val="0"/>
          <w:divBdr>
            <w:top w:val="none" w:sz="0" w:space="0" w:color="auto"/>
            <w:left w:val="none" w:sz="0" w:space="0" w:color="auto"/>
            <w:bottom w:val="none" w:sz="0" w:space="0" w:color="auto"/>
            <w:right w:val="none" w:sz="0" w:space="0" w:color="auto"/>
          </w:divBdr>
        </w:div>
        <w:div w:id="1517577533">
          <w:marLeft w:val="640"/>
          <w:marRight w:val="0"/>
          <w:marTop w:val="0"/>
          <w:marBottom w:val="0"/>
          <w:divBdr>
            <w:top w:val="none" w:sz="0" w:space="0" w:color="auto"/>
            <w:left w:val="none" w:sz="0" w:space="0" w:color="auto"/>
            <w:bottom w:val="none" w:sz="0" w:space="0" w:color="auto"/>
            <w:right w:val="none" w:sz="0" w:space="0" w:color="auto"/>
          </w:divBdr>
        </w:div>
        <w:div w:id="1542783367">
          <w:marLeft w:val="640"/>
          <w:marRight w:val="0"/>
          <w:marTop w:val="0"/>
          <w:marBottom w:val="0"/>
          <w:divBdr>
            <w:top w:val="none" w:sz="0" w:space="0" w:color="auto"/>
            <w:left w:val="none" w:sz="0" w:space="0" w:color="auto"/>
            <w:bottom w:val="none" w:sz="0" w:space="0" w:color="auto"/>
            <w:right w:val="none" w:sz="0" w:space="0" w:color="auto"/>
          </w:divBdr>
        </w:div>
        <w:div w:id="1548026084">
          <w:marLeft w:val="640"/>
          <w:marRight w:val="0"/>
          <w:marTop w:val="0"/>
          <w:marBottom w:val="0"/>
          <w:divBdr>
            <w:top w:val="none" w:sz="0" w:space="0" w:color="auto"/>
            <w:left w:val="none" w:sz="0" w:space="0" w:color="auto"/>
            <w:bottom w:val="none" w:sz="0" w:space="0" w:color="auto"/>
            <w:right w:val="none" w:sz="0" w:space="0" w:color="auto"/>
          </w:divBdr>
        </w:div>
        <w:div w:id="1556241021">
          <w:marLeft w:val="640"/>
          <w:marRight w:val="0"/>
          <w:marTop w:val="0"/>
          <w:marBottom w:val="0"/>
          <w:divBdr>
            <w:top w:val="none" w:sz="0" w:space="0" w:color="auto"/>
            <w:left w:val="none" w:sz="0" w:space="0" w:color="auto"/>
            <w:bottom w:val="none" w:sz="0" w:space="0" w:color="auto"/>
            <w:right w:val="none" w:sz="0" w:space="0" w:color="auto"/>
          </w:divBdr>
        </w:div>
        <w:div w:id="1604723101">
          <w:marLeft w:val="640"/>
          <w:marRight w:val="0"/>
          <w:marTop w:val="0"/>
          <w:marBottom w:val="0"/>
          <w:divBdr>
            <w:top w:val="none" w:sz="0" w:space="0" w:color="auto"/>
            <w:left w:val="none" w:sz="0" w:space="0" w:color="auto"/>
            <w:bottom w:val="none" w:sz="0" w:space="0" w:color="auto"/>
            <w:right w:val="none" w:sz="0" w:space="0" w:color="auto"/>
          </w:divBdr>
        </w:div>
        <w:div w:id="1643119597">
          <w:marLeft w:val="640"/>
          <w:marRight w:val="0"/>
          <w:marTop w:val="0"/>
          <w:marBottom w:val="0"/>
          <w:divBdr>
            <w:top w:val="none" w:sz="0" w:space="0" w:color="auto"/>
            <w:left w:val="none" w:sz="0" w:space="0" w:color="auto"/>
            <w:bottom w:val="none" w:sz="0" w:space="0" w:color="auto"/>
            <w:right w:val="none" w:sz="0" w:space="0" w:color="auto"/>
          </w:divBdr>
        </w:div>
        <w:div w:id="1670447803">
          <w:marLeft w:val="640"/>
          <w:marRight w:val="0"/>
          <w:marTop w:val="0"/>
          <w:marBottom w:val="0"/>
          <w:divBdr>
            <w:top w:val="none" w:sz="0" w:space="0" w:color="auto"/>
            <w:left w:val="none" w:sz="0" w:space="0" w:color="auto"/>
            <w:bottom w:val="none" w:sz="0" w:space="0" w:color="auto"/>
            <w:right w:val="none" w:sz="0" w:space="0" w:color="auto"/>
          </w:divBdr>
        </w:div>
        <w:div w:id="1674792669">
          <w:marLeft w:val="640"/>
          <w:marRight w:val="0"/>
          <w:marTop w:val="0"/>
          <w:marBottom w:val="0"/>
          <w:divBdr>
            <w:top w:val="none" w:sz="0" w:space="0" w:color="auto"/>
            <w:left w:val="none" w:sz="0" w:space="0" w:color="auto"/>
            <w:bottom w:val="none" w:sz="0" w:space="0" w:color="auto"/>
            <w:right w:val="none" w:sz="0" w:space="0" w:color="auto"/>
          </w:divBdr>
        </w:div>
        <w:div w:id="1682663912">
          <w:marLeft w:val="640"/>
          <w:marRight w:val="0"/>
          <w:marTop w:val="0"/>
          <w:marBottom w:val="0"/>
          <w:divBdr>
            <w:top w:val="none" w:sz="0" w:space="0" w:color="auto"/>
            <w:left w:val="none" w:sz="0" w:space="0" w:color="auto"/>
            <w:bottom w:val="none" w:sz="0" w:space="0" w:color="auto"/>
            <w:right w:val="none" w:sz="0" w:space="0" w:color="auto"/>
          </w:divBdr>
        </w:div>
        <w:div w:id="1691950425">
          <w:marLeft w:val="640"/>
          <w:marRight w:val="0"/>
          <w:marTop w:val="0"/>
          <w:marBottom w:val="0"/>
          <w:divBdr>
            <w:top w:val="none" w:sz="0" w:space="0" w:color="auto"/>
            <w:left w:val="none" w:sz="0" w:space="0" w:color="auto"/>
            <w:bottom w:val="none" w:sz="0" w:space="0" w:color="auto"/>
            <w:right w:val="none" w:sz="0" w:space="0" w:color="auto"/>
          </w:divBdr>
        </w:div>
        <w:div w:id="1694260512">
          <w:marLeft w:val="640"/>
          <w:marRight w:val="0"/>
          <w:marTop w:val="0"/>
          <w:marBottom w:val="0"/>
          <w:divBdr>
            <w:top w:val="none" w:sz="0" w:space="0" w:color="auto"/>
            <w:left w:val="none" w:sz="0" w:space="0" w:color="auto"/>
            <w:bottom w:val="none" w:sz="0" w:space="0" w:color="auto"/>
            <w:right w:val="none" w:sz="0" w:space="0" w:color="auto"/>
          </w:divBdr>
        </w:div>
        <w:div w:id="1762409888">
          <w:marLeft w:val="640"/>
          <w:marRight w:val="0"/>
          <w:marTop w:val="0"/>
          <w:marBottom w:val="0"/>
          <w:divBdr>
            <w:top w:val="none" w:sz="0" w:space="0" w:color="auto"/>
            <w:left w:val="none" w:sz="0" w:space="0" w:color="auto"/>
            <w:bottom w:val="none" w:sz="0" w:space="0" w:color="auto"/>
            <w:right w:val="none" w:sz="0" w:space="0" w:color="auto"/>
          </w:divBdr>
        </w:div>
        <w:div w:id="1776175291">
          <w:marLeft w:val="640"/>
          <w:marRight w:val="0"/>
          <w:marTop w:val="0"/>
          <w:marBottom w:val="0"/>
          <w:divBdr>
            <w:top w:val="none" w:sz="0" w:space="0" w:color="auto"/>
            <w:left w:val="none" w:sz="0" w:space="0" w:color="auto"/>
            <w:bottom w:val="none" w:sz="0" w:space="0" w:color="auto"/>
            <w:right w:val="none" w:sz="0" w:space="0" w:color="auto"/>
          </w:divBdr>
        </w:div>
        <w:div w:id="1815871936">
          <w:marLeft w:val="640"/>
          <w:marRight w:val="0"/>
          <w:marTop w:val="0"/>
          <w:marBottom w:val="0"/>
          <w:divBdr>
            <w:top w:val="none" w:sz="0" w:space="0" w:color="auto"/>
            <w:left w:val="none" w:sz="0" w:space="0" w:color="auto"/>
            <w:bottom w:val="none" w:sz="0" w:space="0" w:color="auto"/>
            <w:right w:val="none" w:sz="0" w:space="0" w:color="auto"/>
          </w:divBdr>
        </w:div>
        <w:div w:id="1823345863">
          <w:marLeft w:val="640"/>
          <w:marRight w:val="0"/>
          <w:marTop w:val="0"/>
          <w:marBottom w:val="0"/>
          <w:divBdr>
            <w:top w:val="none" w:sz="0" w:space="0" w:color="auto"/>
            <w:left w:val="none" w:sz="0" w:space="0" w:color="auto"/>
            <w:bottom w:val="none" w:sz="0" w:space="0" w:color="auto"/>
            <w:right w:val="none" w:sz="0" w:space="0" w:color="auto"/>
          </w:divBdr>
        </w:div>
        <w:div w:id="1855001125">
          <w:marLeft w:val="640"/>
          <w:marRight w:val="0"/>
          <w:marTop w:val="0"/>
          <w:marBottom w:val="0"/>
          <w:divBdr>
            <w:top w:val="none" w:sz="0" w:space="0" w:color="auto"/>
            <w:left w:val="none" w:sz="0" w:space="0" w:color="auto"/>
            <w:bottom w:val="none" w:sz="0" w:space="0" w:color="auto"/>
            <w:right w:val="none" w:sz="0" w:space="0" w:color="auto"/>
          </w:divBdr>
        </w:div>
        <w:div w:id="1879388200">
          <w:marLeft w:val="640"/>
          <w:marRight w:val="0"/>
          <w:marTop w:val="0"/>
          <w:marBottom w:val="0"/>
          <w:divBdr>
            <w:top w:val="none" w:sz="0" w:space="0" w:color="auto"/>
            <w:left w:val="none" w:sz="0" w:space="0" w:color="auto"/>
            <w:bottom w:val="none" w:sz="0" w:space="0" w:color="auto"/>
            <w:right w:val="none" w:sz="0" w:space="0" w:color="auto"/>
          </w:divBdr>
        </w:div>
        <w:div w:id="1884709038">
          <w:marLeft w:val="640"/>
          <w:marRight w:val="0"/>
          <w:marTop w:val="0"/>
          <w:marBottom w:val="0"/>
          <w:divBdr>
            <w:top w:val="none" w:sz="0" w:space="0" w:color="auto"/>
            <w:left w:val="none" w:sz="0" w:space="0" w:color="auto"/>
            <w:bottom w:val="none" w:sz="0" w:space="0" w:color="auto"/>
            <w:right w:val="none" w:sz="0" w:space="0" w:color="auto"/>
          </w:divBdr>
        </w:div>
        <w:div w:id="1887909808">
          <w:marLeft w:val="640"/>
          <w:marRight w:val="0"/>
          <w:marTop w:val="0"/>
          <w:marBottom w:val="0"/>
          <w:divBdr>
            <w:top w:val="none" w:sz="0" w:space="0" w:color="auto"/>
            <w:left w:val="none" w:sz="0" w:space="0" w:color="auto"/>
            <w:bottom w:val="none" w:sz="0" w:space="0" w:color="auto"/>
            <w:right w:val="none" w:sz="0" w:space="0" w:color="auto"/>
          </w:divBdr>
        </w:div>
        <w:div w:id="1902397211">
          <w:marLeft w:val="640"/>
          <w:marRight w:val="0"/>
          <w:marTop w:val="0"/>
          <w:marBottom w:val="0"/>
          <w:divBdr>
            <w:top w:val="none" w:sz="0" w:space="0" w:color="auto"/>
            <w:left w:val="none" w:sz="0" w:space="0" w:color="auto"/>
            <w:bottom w:val="none" w:sz="0" w:space="0" w:color="auto"/>
            <w:right w:val="none" w:sz="0" w:space="0" w:color="auto"/>
          </w:divBdr>
        </w:div>
        <w:div w:id="1986549708">
          <w:marLeft w:val="640"/>
          <w:marRight w:val="0"/>
          <w:marTop w:val="0"/>
          <w:marBottom w:val="0"/>
          <w:divBdr>
            <w:top w:val="none" w:sz="0" w:space="0" w:color="auto"/>
            <w:left w:val="none" w:sz="0" w:space="0" w:color="auto"/>
            <w:bottom w:val="none" w:sz="0" w:space="0" w:color="auto"/>
            <w:right w:val="none" w:sz="0" w:space="0" w:color="auto"/>
          </w:divBdr>
        </w:div>
        <w:div w:id="1992901035">
          <w:marLeft w:val="640"/>
          <w:marRight w:val="0"/>
          <w:marTop w:val="0"/>
          <w:marBottom w:val="0"/>
          <w:divBdr>
            <w:top w:val="none" w:sz="0" w:space="0" w:color="auto"/>
            <w:left w:val="none" w:sz="0" w:space="0" w:color="auto"/>
            <w:bottom w:val="none" w:sz="0" w:space="0" w:color="auto"/>
            <w:right w:val="none" w:sz="0" w:space="0" w:color="auto"/>
          </w:divBdr>
        </w:div>
        <w:div w:id="2019307665">
          <w:marLeft w:val="640"/>
          <w:marRight w:val="0"/>
          <w:marTop w:val="0"/>
          <w:marBottom w:val="0"/>
          <w:divBdr>
            <w:top w:val="none" w:sz="0" w:space="0" w:color="auto"/>
            <w:left w:val="none" w:sz="0" w:space="0" w:color="auto"/>
            <w:bottom w:val="none" w:sz="0" w:space="0" w:color="auto"/>
            <w:right w:val="none" w:sz="0" w:space="0" w:color="auto"/>
          </w:divBdr>
        </w:div>
        <w:div w:id="2062749521">
          <w:marLeft w:val="640"/>
          <w:marRight w:val="0"/>
          <w:marTop w:val="0"/>
          <w:marBottom w:val="0"/>
          <w:divBdr>
            <w:top w:val="none" w:sz="0" w:space="0" w:color="auto"/>
            <w:left w:val="none" w:sz="0" w:space="0" w:color="auto"/>
            <w:bottom w:val="none" w:sz="0" w:space="0" w:color="auto"/>
            <w:right w:val="none" w:sz="0" w:space="0" w:color="auto"/>
          </w:divBdr>
        </w:div>
        <w:div w:id="2107383881">
          <w:marLeft w:val="640"/>
          <w:marRight w:val="0"/>
          <w:marTop w:val="0"/>
          <w:marBottom w:val="0"/>
          <w:divBdr>
            <w:top w:val="none" w:sz="0" w:space="0" w:color="auto"/>
            <w:left w:val="none" w:sz="0" w:space="0" w:color="auto"/>
            <w:bottom w:val="none" w:sz="0" w:space="0" w:color="auto"/>
            <w:right w:val="none" w:sz="0" w:space="0" w:color="auto"/>
          </w:divBdr>
        </w:div>
        <w:div w:id="2110881140">
          <w:marLeft w:val="640"/>
          <w:marRight w:val="0"/>
          <w:marTop w:val="0"/>
          <w:marBottom w:val="0"/>
          <w:divBdr>
            <w:top w:val="none" w:sz="0" w:space="0" w:color="auto"/>
            <w:left w:val="none" w:sz="0" w:space="0" w:color="auto"/>
            <w:bottom w:val="none" w:sz="0" w:space="0" w:color="auto"/>
            <w:right w:val="none" w:sz="0" w:space="0" w:color="auto"/>
          </w:divBdr>
        </w:div>
      </w:divsChild>
    </w:div>
    <w:div w:id="1920404598">
      <w:bodyDiv w:val="1"/>
      <w:marLeft w:val="0"/>
      <w:marRight w:val="0"/>
      <w:marTop w:val="0"/>
      <w:marBottom w:val="0"/>
      <w:divBdr>
        <w:top w:val="none" w:sz="0" w:space="0" w:color="auto"/>
        <w:left w:val="none" w:sz="0" w:space="0" w:color="auto"/>
        <w:bottom w:val="none" w:sz="0" w:space="0" w:color="auto"/>
        <w:right w:val="none" w:sz="0" w:space="0" w:color="auto"/>
      </w:divBdr>
      <w:divsChild>
        <w:div w:id="17317880">
          <w:marLeft w:val="640"/>
          <w:marRight w:val="0"/>
          <w:marTop w:val="0"/>
          <w:marBottom w:val="0"/>
          <w:divBdr>
            <w:top w:val="none" w:sz="0" w:space="0" w:color="auto"/>
            <w:left w:val="none" w:sz="0" w:space="0" w:color="auto"/>
            <w:bottom w:val="none" w:sz="0" w:space="0" w:color="auto"/>
            <w:right w:val="none" w:sz="0" w:space="0" w:color="auto"/>
          </w:divBdr>
        </w:div>
        <w:div w:id="29916388">
          <w:marLeft w:val="640"/>
          <w:marRight w:val="0"/>
          <w:marTop w:val="0"/>
          <w:marBottom w:val="0"/>
          <w:divBdr>
            <w:top w:val="none" w:sz="0" w:space="0" w:color="auto"/>
            <w:left w:val="none" w:sz="0" w:space="0" w:color="auto"/>
            <w:bottom w:val="none" w:sz="0" w:space="0" w:color="auto"/>
            <w:right w:val="none" w:sz="0" w:space="0" w:color="auto"/>
          </w:divBdr>
        </w:div>
        <w:div w:id="48307372">
          <w:marLeft w:val="640"/>
          <w:marRight w:val="0"/>
          <w:marTop w:val="0"/>
          <w:marBottom w:val="0"/>
          <w:divBdr>
            <w:top w:val="none" w:sz="0" w:space="0" w:color="auto"/>
            <w:left w:val="none" w:sz="0" w:space="0" w:color="auto"/>
            <w:bottom w:val="none" w:sz="0" w:space="0" w:color="auto"/>
            <w:right w:val="none" w:sz="0" w:space="0" w:color="auto"/>
          </w:divBdr>
        </w:div>
        <w:div w:id="90516842">
          <w:marLeft w:val="640"/>
          <w:marRight w:val="0"/>
          <w:marTop w:val="0"/>
          <w:marBottom w:val="0"/>
          <w:divBdr>
            <w:top w:val="none" w:sz="0" w:space="0" w:color="auto"/>
            <w:left w:val="none" w:sz="0" w:space="0" w:color="auto"/>
            <w:bottom w:val="none" w:sz="0" w:space="0" w:color="auto"/>
            <w:right w:val="none" w:sz="0" w:space="0" w:color="auto"/>
          </w:divBdr>
        </w:div>
        <w:div w:id="114181586">
          <w:marLeft w:val="640"/>
          <w:marRight w:val="0"/>
          <w:marTop w:val="0"/>
          <w:marBottom w:val="0"/>
          <w:divBdr>
            <w:top w:val="none" w:sz="0" w:space="0" w:color="auto"/>
            <w:left w:val="none" w:sz="0" w:space="0" w:color="auto"/>
            <w:bottom w:val="none" w:sz="0" w:space="0" w:color="auto"/>
            <w:right w:val="none" w:sz="0" w:space="0" w:color="auto"/>
          </w:divBdr>
        </w:div>
        <w:div w:id="130487907">
          <w:marLeft w:val="640"/>
          <w:marRight w:val="0"/>
          <w:marTop w:val="0"/>
          <w:marBottom w:val="0"/>
          <w:divBdr>
            <w:top w:val="none" w:sz="0" w:space="0" w:color="auto"/>
            <w:left w:val="none" w:sz="0" w:space="0" w:color="auto"/>
            <w:bottom w:val="none" w:sz="0" w:space="0" w:color="auto"/>
            <w:right w:val="none" w:sz="0" w:space="0" w:color="auto"/>
          </w:divBdr>
        </w:div>
        <w:div w:id="189953271">
          <w:marLeft w:val="640"/>
          <w:marRight w:val="0"/>
          <w:marTop w:val="0"/>
          <w:marBottom w:val="0"/>
          <w:divBdr>
            <w:top w:val="none" w:sz="0" w:space="0" w:color="auto"/>
            <w:left w:val="none" w:sz="0" w:space="0" w:color="auto"/>
            <w:bottom w:val="none" w:sz="0" w:space="0" w:color="auto"/>
            <w:right w:val="none" w:sz="0" w:space="0" w:color="auto"/>
          </w:divBdr>
        </w:div>
        <w:div w:id="210966216">
          <w:marLeft w:val="640"/>
          <w:marRight w:val="0"/>
          <w:marTop w:val="0"/>
          <w:marBottom w:val="0"/>
          <w:divBdr>
            <w:top w:val="none" w:sz="0" w:space="0" w:color="auto"/>
            <w:left w:val="none" w:sz="0" w:space="0" w:color="auto"/>
            <w:bottom w:val="none" w:sz="0" w:space="0" w:color="auto"/>
            <w:right w:val="none" w:sz="0" w:space="0" w:color="auto"/>
          </w:divBdr>
        </w:div>
        <w:div w:id="236206018">
          <w:marLeft w:val="640"/>
          <w:marRight w:val="0"/>
          <w:marTop w:val="0"/>
          <w:marBottom w:val="0"/>
          <w:divBdr>
            <w:top w:val="none" w:sz="0" w:space="0" w:color="auto"/>
            <w:left w:val="none" w:sz="0" w:space="0" w:color="auto"/>
            <w:bottom w:val="none" w:sz="0" w:space="0" w:color="auto"/>
            <w:right w:val="none" w:sz="0" w:space="0" w:color="auto"/>
          </w:divBdr>
        </w:div>
        <w:div w:id="333413263">
          <w:marLeft w:val="640"/>
          <w:marRight w:val="0"/>
          <w:marTop w:val="0"/>
          <w:marBottom w:val="0"/>
          <w:divBdr>
            <w:top w:val="none" w:sz="0" w:space="0" w:color="auto"/>
            <w:left w:val="none" w:sz="0" w:space="0" w:color="auto"/>
            <w:bottom w:val="none" w:sz="0" w:space="0" w:color="auto"/>
            <w:right w:val="none" w:sz="0" w:space="0" w:color="auto"/>
          </w:divBdr>
        </w:div>
        <w:div w:id="368603576">
          <w:marLeft w:val="640"/>
          <w:marRight w:val="0"/>
          <w:marTop w:val="0"/>
          <w:marBottom w:val="0"/>
          <w:divBdr>
            <w:top w:val="none" w:sz="0" w:space="0" w:color="auto"/>
            <w:left w:val="none" w:sz="0" w:space="0" w:color="auto"/>
            <w:bottom w:val="none" w:sz="0" w:space="0" w:color="auto"/>
            <w:right w:val="none" w:sz="0" w:space="0" w:color="auto"/>
          </w:divBdr>
        </w:div>
        <w:div w:id="401947719">
          <w:marLeft w:val="640"/>
          <w:marRight w:val="0"/>
          <w:marTop w:val="0"/>
          <w:marBottom w:val="0"/>
          <w:divBdr>
            <w:top w:val="none" w:sz="0" w:space="0" w:color="auto"/>
            <w:left w:val="none" w:sz="0" w:space="0" w:color="auto"/>
            <w:bottom w:val="none" w:sz="0" w:space="0" w:color="auto"/>
            <w:right w:val="none" w:sz="0" w:space="0" w:color="auto"/>
          </w:divBdr>
        </w:div>
        <w:div w:id="419637923">
          <w:marLeft w:val="640"/>
          <w:marRight w:val="0"/>
          <w:marTop w:val="0"/>
          <w:marBottom w:val="0"/>
          <w:divBdr>
            <w:top w:val="none" w:sz="0" w:space="0" w:color="auto"/>
            <w:left w:val="none" w:sz="0" w:space="0" w:color="auto"/>
            <w:bottom w:val="none" w:sz="0" w:space="0" w:color="auto"/>
            <w:right w:val="none" w:sz="0" w:space="0" w:color="auto"/>
          </w:divBdr>
        </w:div>
        <w:div w:id="445395999">
          <w:marLeft w:val="640"/>
          <w:marRight w:val="0"/>
          <w:marTop w:val="0"/>
          <w:marBottom w:val="0"/>
          <w:divBdr>
            <w:top w:val="none" w:sz="0" w:space="0" w:color="auto"/>
            <w:left w:val="none" w:sz="0" w:space="0" w:color="auto"/>
            <w:bottom w:val="none" w:sz="0" w:space="0" w:color="auto"/>
            <w:right w:val="none" w:sz="0" w:space="0" w:color="auto"/>
          </w:divBdr>
        </w:div>
        <w:div w:id="454178183">
          <w:marLeft w:val="640"/>
          <w:marRight w:val="0"/>
          <w:marTop w:val="0"/>
          <w:marBottom w:val="0"/>
          <w:divBdr>
            <w:top w:val="none" w:sz="0" w:space="0" w:color="auto"/>
            <w:left w:val="none" w:sz="0" w:space="0" w:color="auto"/>
            <w:bottom w:val="none" w:sz="0" w:space="0" w:color="auto"/>
            <w:right w:val="none" w:sz="0" w:space="0" w:color="auto"/>
          </w:divBdr>
        </w:div>
        <w:div w:id="521941763">
          <w:marLeft w:val="640"/>
          <w:marRight w:val="0"/>
          <w:marTop w:val="0"/>
          <w:marBottom w:val="0"/>
          <w:divBdr>
            <w:top w:val="none" w:sz="0" w:space="0" w:color="auto"/>
            <w:left w:val="none" w:sz="0" w:space="0" w:color="auto"/>
            <w:bottom w:val="none" w:sz="0" w:space="0" w:color="auto"/>
            <w:right w:val="none" w:sz="0" w:space="0" w:color="auto"/>
          </w:divBdr>
        </w:div>
        <w:div w:id="529606469">
          <w:marLeft w:val="640"/>
          <w:marRight w:val="0"/>
          <w:marTop w:val="0"/>
          <w:marBottom w:val="0"/>
          <w:divBdr>
            <w:top w:val="none" w:sz="0" w:space="0" w:color="auto"/>
            <w:left w:val="none" w:sz="0" w:space="0" w:color="auto"/>
            <w:bottom w:val="none" w:sz="0" w:space="0" w:color="auto"/>
            <w:right w:val="none" w:sz="0" w:space="0" w:color="auto"/>
          </w:divBdr>
        </w:div>
        <w:div w:id="530647350">
          <w:marLeft w:val="640"/>
          <w:marRight w:val="0"/>
          <w:marTop w:val="0"/>
          <w:marBottom w:val="0"/>
          <w:divBdr>
            <w:top w:val="none" w:sz="0" w:space="0" w:color="auto"/>
            <w:left w:val="none" w:sz="0" w:space="0" w:color="auto"/>
            <w:bottom w:val="none" w:sz="0" w:space="0" w:color="auto"/>
            <w:right w:val="none" w:sz="0" w:space="0" w:color="auto"/>
          </w:divBdr>
        </w:div>
        <w:div w:id="598097375">
          <w:marLeft w:val="640"/>
          <w:marRight w:val="0"/>
          <w:marTop w:val="0"/>
          <w:marBottom w:val="0"/>
          <w:divBdr>
            <w:top w:val="none" w:sz="0" w:space="0" w:color="auto"/>
            <w:left w:val="none" w:sz="0" w:space="0" w:color="auto"/>
            <w:bottom w:val="none" w:sz="0" w:space="0" w:color="auto"/>
            <w:right w:val="none" w:sz="0" w:space="0" w:color="auto"/>
          </w:divBdr>
        </w:div>
        <w:div w:id="605499575">
          <w:marLeft w:val="640"/>
          <w:marRight w:val="0"/>
          <w:marTop w:val="0"/>
          <w:marBottom w:val="0"/>
          <w:divBdr>
            <w:top w:val="none" w:sz="0" w:space="0" w:color="auto"/>
            <w:left w:val="none" w:sz="0" w:space="0" w:color="auto"/>
            <w:bottom w:val="none" w:sz="0" w:space="0" w:color="auto"/>
            <w:right w:val="none" w:sz="0" w:space="0" w:color="auto"/>
          </w:divBdr>
        </w:div>
        <w:div w:id="611208358">
          <w:marLeft w:val="640"/>
          <w:marRight w:val="0"/>
          <w:marTop w:val="0"/>
          <w:marBottom w:val="0"/>
          <w:divBdr>
            <w:top w:val="none" w:sz="0" w:space="0" w:color="auto"/>
            <w:left w:val="none" w:sz="0" w:space="0" w:color="auto"/>
            <w:bottom w:val="none" w:sz="0" w:space="0" w:color="auto"/>
            <w:right w:val="none" w:sz="0" w:space="0" w:color="auto"/>
          </w:divBdr>
        </w:div>
        <w:div w:id="645747445">
          <w:marLeft w:val="640"/>
          <w:marRight w:val="0"/>
          <w:marTop w:val="0"/>
          <w:marBottom w:val="0"/>
          <w:divBdr>
            <w:top w:val="none" w:sz="0" w:space="0" w:color="auto"/>
            <w:left w:val="none" w:sz="0" w:space="0" w:color="auto"/>
            <w:bottom w:val="none" w:sz="0" w:space="0" w:color="auto"/>
            <w:right w:val="none" w:sz="0" w:space="0" w:color="auto"/>
          </w:divBdr>
        </w:div>
        <w:div w:id="750352304">
          <w:marLeft w:val="640"/>
          <w:marRight w:val="0"/>
          <w:marTop w:val="0"/>
          <w:marBottom w:val="0"/>
          <w:divBdr>
            <w:top w:val="none" w:sz="0" w:space="0" w:color="auto"/>
            <w:left w:val="none" w:sz="0" w:space="0" w:color="auto"/>
            <w:bottom w:val="none" w:sz="0" w:space="0" w:color="auto"/>
            <w:right w:val="none" w:sz="0" w:space="0" w:color="auto"/>
          </w:divBdr>
        </w:div>
        <w:div w:id="793980113">
          <w:marLeft w:val="640"/>
          <w:marRight w:val="0"/>
          <w:marTop w:val="0"/>
          <w:marBottom w:val="0"/>
          <w:divBdr>
            <w:top w:val="none" w:sz="0" w:space="0" w:color="auto"/>
            <w:left w:val="none" w:sz="0" w:space="0" w:color="auto"/>
            <w:bottom w:val="none" w:sz="0" w:space="0" w:color="auto"/>
            <w:right w:val="none" w:sz="0" w:space="0" w:color="auto"/>
          </w:divBdr>
        </w:div>
        <w:div w:id="810824091">
          <w:marLeft w:val="640"/>
          <w:marRight w:val="0"/>
          <w:marTop w:val="0"/>
          <w:marBottom w:val="0"/>
          <w:divBdr>
            <w:top w:val="none" w:sz="0" w:space="0" w:color="auto"/>
            <w:left w:val="none" w:sz="0" w:space="0" w:color="auto"/>
            <w:bottom w:val="none" w:sz="0" w:space="0" w:color="auto"/>
            <w:right w:val="none" w:sz="0" w:space="0" w:color="auto"/>
          </w:divBdr>
        </w:div>
        <w:div w:id="942028533">
          <w:marLeft w:val="640"/>
          <w:marRight w:val="0"/>
          <w:marTop w:val="0"/>
          <w:marBottom w:val="0"/>
          <w:divBdr>
            <w:top w:val="none" w:sz="0" w:space="0" w:color="auto"/>
            <w:left w:val="none" w:sz="0" w:space="0" w:color="auto"/>
            <w:bottom w:val="none" w:sz="0" w:space="0" w:color="auto"/>
            <w:right w:val="none" w:sz="0" w:space="0" w:color="auto"/>
          </w:divBdr>
        </w:div>
        <w:div w:id="948241567">
          <w:marLeft w:val="640"/>
          <w:marRight w:val="0"/>
          <w:marTop w:val="0"/>
          <w:marBottom w:val="0"/>
          <w:divBdr>
            <w:top w:val="none" w:sz="0" w:space="0" w:color="auto"/>
            <w:left w:val="none" w:sz="0" w:space="0" w:color="auto"/>
            <w:bottom w:val="none" w:sz="0" w:space="0" w:color="auto"/>
            <w:right w:val="none" w:sz="0" w:space="0" w:color="auto"/>
          </w:divBdr>
        </w:div>
        <w:div w:id="948858245">
          <w:marLeft w:val="640"/>
          <w:marRight w:val="0"/>
          <w:marTop w:val="0"/>
          <w:marBottom w:val="0"/>
          <w:divBdr>
            <w:top w:val="none" w:sz="0" w:space="0" w:color="auto"/>
            <w:left w:val="none" w:sz="0" w:space="0" w:color="auto"/>
            <w:bottom w:val="none" w:sz="0" w:space="0" w:color="auto"/>
            <w:right w:val="none" w:sz="0" w:space="0" w:color="auto"/>
          </w:divBdr>
        </w:div>
        <w:div w:id="998073309">
          <w:marLeft w:val="640"/>
          <w:marRight w:val="0"/>
          <w:marTop w:val="0"/>
          <w:marBottom w:val="0"/>
          <w:divBdr>
            <w:top w:val="none" w:sz="0" w:space="0" w:color="auto"/>
            <w:left w:val="none" w:sz="0" w:space="0" w:color="auto"/>
            <w:bottom w:val="none" w:sz="0" w:space="0" w:color="auto"/>
            <w:right w:val="none" w:sz="0" w:space="0" w:color="auto"/>
          </w:divBdr>
        </w:div>
        <w:div w:id="1008674498">
          <w:marLeft w:val="640"/>
          <w:marRight w:val="0"/>
          <w:marTop w:val="0"/>
          <w:marBottom w:val="0"/>
          <w:divBdr>
            <w:top w:val="none" w:sz="0" w:space="0" w:color="auto"/>
            <w:left w:val="none" w:sz="0" w:space="0" w:color="auto"/>
            <w:bottom w:val="none" w:sz="0" w:space="0" w:color="auto"/>
            <w:right w:val="none" w:sz="0" w:space="0" w:color="auto"/>
          </w:divBdr>
        </w:div>
        <w:div w:id="1012217895">
          <w:marLeft w:val="640"/>
          <w:marRight w:val="0"/>
          <w:marTop w:val="0"/>
          <w:marBottom w:val="0"/>
          <w:divBdr>
            <w:top w:val="none" w:sz="0" w:space="0" w:color="auto"/>
            <w:left w:val="none" w:sz="0" w:space="0" w:color="auto"/>
            <w:bottom w:val="none" w:sz="0" w:space="0" w:color="auto"/>
            <w:right w:val="none" w:sz="0" w:space="0" w:color="auto"/>
          </w:divBdr>
        </w:div>
        <w:div w:id="1034381335">
          <w:marLeft w:val="640"/>
          <w:marRight w:val="0"/>
          <w:marTop w:val="0"/>
          <w:marBottom w:val="0"/>
          <w:divBdr>
            <w:top w:val="none" w:sz="0" w:space="0" w:color="auto"/>
            <w:left w:val="none" w:sz="0" w:space="0" w:color="auto"/>
            <w:bottom w:val="none" w:sz="0" w:space="0" w:color="auto"/>
            <w:right w:val="none" w:sz="0" w:space="0" w:color="auto"/>
          </w:divBdr>
        </w:div>
        <w:div w:id="1039476784">
          <w:marLeft w:val="640"/>
          <w:marRight w:val="0"/>
          <w:marTop w:val="0"/>
          <w:marBottom w:val="0"/>
          <w:divBdr>
            <w:top w:val="none" w:sz="0" w:space="0" w:color="auto"/>
            <w:left w:val="none" w:sz="0" w:space="0" w:color="auto"/>
            <w:bottom w:val="none" w:sz="0" w:space="0" w:color="auto"/>
            <w:right w:val="none" w:sz="0" w:space="0" w:color="auto"/>
          </w:divBdr>
        </w:div>
        <w:div w:id="1123770193">
          <w:marLeft w:val="640"/>
          <w:marRight w:val="0"/>
          <w:marTop w:val="0"/>
          <w:marBottom w:val="0"/>
          <w:divBdr>
            <w:top w:val="none" w:sz="0" w:space="0" w:color="auto"/>
            <w:left w:val="none" w:sz="0" w:space="0" w:color="auto"/>
            <w:bottom w:val="none" w:sz="0" w:space="0" w:color="auto"/>
            <w:right w:val="none" w:sz="0" w:space="0" w:color="auto"/>
          </w:divBdr>
        </w:div>
        <w:div w:id="1209564476">
          <w:marLeft w:val="640"/>
          <w:marRight w:val="0"/>
          <w:marTop w:val="0"/>
          <w:marBottom w:val="0"/>
          <w:divBdr>
            <w:top w:val="none" w:sz="0" w:space="0" w:color="auto"/>
            <w:left w:val="none" w:sz="0" w:space="0" w:color="auto"/>
            <w:bottom w:val="none" w:sz="0" w:space="0" w:color="auto"/>
            <w:right w:val="none" w:sz="0" w:space="0" w:color="auto"/>
          </w:divBdr>
        </w:div>
        <w:div w:id="1285967382">
          <w:marLeft w:val="640"/>
          <w:marRight w:val="0"/>
          <w:marTop w:val="0"/>
          <w:marBottom w:val="0"/>
          <w:divBdr>
            <w:top w:val="none" w:sz="0" w:space="0" w:color="auto"/>
            <w:left w:val="none" w:sz="0" w:space="0" w:color="auto"/>
            <w:bottom w:val="none" w:sz="0" w:space="0" w:color="auto"/>
            <w:right w:val="none" w:sz="0" w:space="0" w:color="auto"/>
          </w:divBdr>
        </w:div>
        <w:div w:id="1339306410">
          <w:marLeft w:val="640"/>
          <w:marRight w:val="0"/>
          <w:marTop w:val="0"/>
          <w:marBottom w:val="0"/>
          <w:divBdr>
            <w:top w:val="none" w:sz="0" w:space="0" w:color="auto"/>
            <w:left w:val="none" w:sz="0" w:space="0" w:color="auto"/>
            <w:bottom w:val="none" w:sz="0" w:space="0" w:color="auto"/>
            <w:right w:val="none" w:sz="0" w:space="0" w:color="auto"/>
          </w:divBdr>
        </w:div>
        <w:div w:id="1341157677">
          <w:marLeft w:val="640"/>
          <w:marRight w:val="0"/>
          <w:marTop w:val="0"/>
          <w:marBottom w:val="0"/>
          <w:divBdr>
            <w:top w:val="none" w:sz="0" w:space="0" w:color="auto"/>
            <w:left w:val="none" w:sz="0" w:space="0" w:color="auto"/>
            <w:bottom w:val="none" w:sz="0" w:space="0" w:color="auto"/>
            <w:right w:val="none" w:sz="0" w:space="0" w:color="auto"/>
          </w:divBdr>
        </w:div>
        <w:div w:id="1350181944">
          <w:marLeft w:val="640"/>
          <w:marRight w:val="0"/>
          <w:marTop w:val="0"/>
          <w:marBottom w:val="0"/>
          <w:divBdr>
            <w:top w:val="none" w:sz="0" w:space="0" w:color="auto"/>
            <w:left w:val="none" w:sz="0" w:space="0" w:color="auto"/>
            <w:bottom w:val="none" w:sz="0" w:space="0" w:color="auto"/>
            <w:right w:val="none" w:sz="0" w:space="0" w:color="auto"/>
          </w:divBdr>
        </w:div>
        <w:div w:id="1380593950">
          <w:marLeft w:val="640"/>
          <w:marRight w:val="0"/>
          <w:marTop w:val="0"/>
          <w:marBottom w:val="0"/>
          <w:divBdr>
            <w:top w:val="none" w:sz="0" w:space="0" w:color="auto"/>
            <w:left w:val="none" w:sz="0" w:space="0" w:color="auto"/>
            <w:bottom w:val="none" w:sz="0" w:space="0" w:color="auto"/>
            <w:right w:val="none" w:sz="0" w:space="0" w:color="auto"/>
          </w:divBdr>
        </w:div>
        <w:div w:id="1382635820">
          <w:marLeft w:val="640"/>
          <w:marRight w:val="0"/>
          <w:marTop w:val="0"/>
          <w:marBottom w:val="0"/>
          <w:divBdr>
            <w:top w:val="none" w:sz="0" w:space="0" w:color="auto"/>
            <w:left w:val="none" w:sz="0" w:space="0" w:color="auto"/>
            <w:bottom w:val="none" w:sz="0" w:space="0" w:color="auto"/>
            <w:right w:val="none" w:sz="0" w:space="0" w:color="auto"/>
          </w:divBdr>
        </w:div>
        <w:div w:id="1385913828">
          <w:marLeft w:val="640"/>
          <w:marRight w:val="0"/>
          <w:marTop w:val="0"/>
          <w:marBottom w:val="0"/>
          <w:divBdr>
            <w:top w:val="none" w:sz="0" w:space="0" w:color="auto"/>
            <w:left w:val="none" w:sz="0" w:space="0" w:color="auto"/>
            <w:bottom w:val="none" w:sz="0" w:space="0" w:color="auto"/>
            <w:right w:val="none" w:sz="0" w:space="0" w:color="auto"/>
          </w:divBdr>
        </w:div>
        <w:div w:id="1413897213">
          <w:marLeft w:val="640"/>
          <w:marRight w:val="0"/>
          <w:marTop w:val="0"/>
          <w:marBottom w:val="0"/>
          <w:divBdr>
            <w:top w:val="none" w:sz="0" w:space="0" w:color="auto"/>
            <w:left w:val="none" w:sz="0" w:space="0" w:color="auto"/>
            <w:bottom w:val="none" w:sz="0" w:space="0" w:color="auto"/>
            <w:right w:val="none" w:sz="0" w:space="0" w:color="auto"/>
          </w:divBdr>
        </w:div>
        <w:div w:id="1419517169">
          <w:marLeft w:val="640"/>
          <w:marRight w:val="0"/>
          <w:marTop w:val="0"/>
          <w:marBottom w:val="0"/>
          <w:divBdr>
            <w:top w:val="none" w:sz="0" w:space="0" w:color="auto"/>
            <w:left w:val="none" w:sz="0" w:space="0" w:color="auto"/>
            <w:bottom w:val="none" w:sz="0" w:space="0" w:color="auto"/>
            <w:right w:val="none" w:sz="0" w:space="0" w:color="auto"/>
          </w:divBdr>
        </w:div>
        <w:div w:id="1443380678">
          <w:marLeft w:val="640"/>
          <w:marRight w:val="0"/>
          <w:marTop w:val="0"/>
          <w:marBottom w:val="0"/>
          <w:divBdr>
            <w:top w:val="none" w:sz="0" w:space="0" w:color="auto"/>
            <w:left w:val="none" w:sz="0" w:space="0" w:color="auto"/>
            <w:bottom w:val="none" w:sz="0" w:space="0" w:color="auto"/>
            <w:right w:val="none" w:sz="0" w:space="0" w:color="auto"/>
          </w:divBdr>
        </w:div>
        <w:div w:id="1457135447">
          <w:marLeft w:val="640"/>
          <w:marRight w:val="0"/>
          <w:marTop w:val="0"/>
          <w:marBottom w:val="0"/>
          <w:divBdr>
            <w:top w:val="none" w:sz="0" w:space="0" w:color="auto"/>
            <w:left w:val="none" w:sz="0" w:space="0" w:color="auto"/>
            <w:bottom w:val="none" w:sz="0" w:space="0" w:color="auto"/>
            <w:right w:val="none" w:sz="0" w:space="0" w:color="auto"/>
          </w:divBdr>
        </w:div>
        <w:div w:id="1457987312">
          <w:marLeft w:val="640"/>
          <w:marRight w:val="0"/>
          <w:marTop w:val="0"/>
          <w:marBottom w:val="0"/>
          <w:divBdr>
            <w:top w:val="none" w:sz="0" w:space="0" w:color="auto"/>
            <w:left w:val="none" w:sz="0" w:space="0" w:color="auto"/>
            <w:bottom w:val="none" w:sz="0" w:space="0" w:color="auto"/>
            <w:right w:val="none" w:sz="0" w:space="0" w:color="auto"/>
          </w:divBdr>
        </w:div>
        <w:div w:id="1465541691">
          <w:marLeft w:val="640"/>
          <w:marRight w:val="0"/>
          <w:marTop w:val="0"/>
          <w:marBottom w:val="0"/>
          <w:divBdr>
            <w:top w:val="none" w:sz="0" w:space="0" w:color="auto"/>
            <w:left w:val="none" w:sz="0" w:space="0" w:color="auto"/>
            <w:bottom w:val="none" w:sz="0" w:space="0" w:color="auto"/>
            <w:right w:val="none" w:sz="0" w:space="0" w:color="auto"/>
          </w:divBdr>
        </w:div>
        <w:div w:id="1489403430">
          <w:marLeft w:val="640"/>
          <w:marRight w:val="0"/>
          <w:marTop w:val="0"/>
          <w:marBottom w:val="0"/>
          <w:divBdr>
            <w:top w:val="none" w:sz="0" w:space="0" w:color="auto"/>
            <w:left w:val="none" w:sz="0" w:space="0" w:color="auto"/>
            <w:bottom w:val="none" w:sz="0" w:space="0" w:color="auto"/>
            <w:right w:val="none" w:sz="0" w:space="0" w:color="auto"/>
          </w:divBdr>
        </w:div>
        <w:div w:id="1514497384">
          <w:marLeft w:val="640"/>
          <w:marRight w:val="0"/>
          <w:marTop w:val="0"/>
          <w:marBottom w:val="0"/>
          <w:divBdr>
            <w:top w:val="none" w:sz="0" w:space="0" w:color="auto"/>
            <w:left w:val="none" w:sz="0" w:space="0" w:color="auto"/>
            <w:bottom w:val="none" w:sz="0" w:space="0" w:color="auto"/>
            <w:right w:val="none" w:sz="0" w:space="0" w:color="auto"/>
          </w:divBdr>
        </w:div>
        <w:div w:id="1515340077">
          <w:marLeft w:val="640"/>
          <w:marRight w:val="0"/>
          <w:marTop w:val="0"/>
          <w:marBottom w:val="0"/>
          <w:divBdr>
            <w:top w:val="none" w:sz="0" w:space="0" w:color="auto"/>
            <w:left w:val="none" w:sz="0" w:space="0" w:color="auto"/>
            <w:bottom w:val="none" w:sz="0" w:space="0" w:color="auto"/>
            <w:right w:val="none" w:sz="0" w:space="0" w:color="auto"/>
          </w:divBdr>
        </w:div>
        <w:div w:id="1520583421">
          <w:marLeft w:val="640"/>
          <w:marRight w:val="0"/>
          <w:marTop w:val="0"/>
          <w:marBottom w:val="0"/>
          <w:divBdr>
            <w:top w:val="none" w:sz="0" w:space="0" w:color="auto"/>
            <w:left w:val="none" w:sz="0" w:space="0" w:color="auto"/>
            <w:bottom w:val="none" w:sz="0" w:space="0" w:color="auto"/>
            <w:right w:val="none" w:sz="0" w:space="0" w:color="auto"/>
          </w:divBdr>
        </w:div>
        <w:div w:id="1576933269">
          <w:marLeft w:val="640"/>
          <w:marRight w:val="0"/>
          <w:marTop w:val="0"/>
          <w:marBottom w:val="0"/>
          <w:divBdr>
            <w:top w:val="none" w:sz="0" w:space="0" w:color="auto"/>
            <w:left w:val="none" w:sz="0" w:space="0" w:color="auto"/>
            <w:bottom w:val="none" w:sz="0" w:space="0" w:color="auto"/>
            <w:right w:val="none" w:sz="0" w:space="0" w:color="auto"/>
          </w:divBdr>
        </w:div>
        <w:div w:id="1584804414">
          <w:marLeft w:val="640"/>
          <w:marRight w:val="0"/>
          <w:marTop w:val="0"/>
          <w:marBottom w:val="0"/>
          <w:divBdr>
            <w:top w:val="none" w:sz="0" w:space="0" w:color="auto"/>
            <w:left w:val="none" w:sz="0" w:space="0" w:color="auto"/>
            <w:bottom w:val="none" w:sz="0" w:space="0" w:color="auto"/>
            <w:right w:val="none" w:sz="0" w:space="0" w:color="auto"/>
          </w:divBdr>
        </w:div>
        <w:div w:id="1595091137">
          <w:marLeft w:val="640"/>
          <w:marRight w:val="0"/>
          <w:marTop w:val="0"/>
          <w:marBottom w:val="0"/>
          <w:divBdr>
            <w:top w:val="none" w:sz="0" w:space="0" w:color="auto"/>
            <w:left w:val="none" w:sz="0" w:space="0" w:color="auto"/>
            <w:bottom w:val="none" w:sz="0" w:space="0" w:color="auto"/>
            <w:right w:val="none" w:sz="0" w:space="0" w:color="auto"/>
          </w:divBdr>
        </w:div>
        <w:div w:id="1616251180">
          <w:marLeft w:val="640"/>
          <w:marRight w:val="0"/>
          <w:marTop w:val="0"/>
          <w:marBottom w:val="0"/>
          <w:divBdr>
            <w:top w:val="none" w:sz="0" w:space="0" w:color="auto"/>
            <w:left w:val="none" w:sz="0" w:space="0" w:color="auto"/>
            <w:bottom w:val="none" w:sz="0" w:space="0" w:color="auto"/>
            <w:right w:val="none" w:sz="0" w:space="0" w:color="auto"/>
          </w:divBdr>
        </w:div>
        <w:div w:id="1648244054">
          <w:marLeft w:val="640"/>
          <w:marRight w:val="0"/>
          <w:marTop w:val="0"/>
          <w:marBottom w:val="0"/>
          <w:divBdr>
            <w:top w:val="none" w:sz="0" w:space="0" w:color="auto"/>
            <w:left w:val="none" w:sz="0" w:space="0" w:color="auto"/>
            <w:bottom w:val="none" w:sz="0" w:space="0" w:color="auto"/>
            <w:right w:val="none" w:sz="0" w:space="0" w:color="auto"/>
          </w:divBdr>
        </w:div>
        <w:div w:id="1660115760">
          <w:marLeft w:val="640"/>
          <w:marRight w:val="0"/>
          <w:marTop w:val="0"/>
          <w:marBottom w:val="0"/>
          <w:divBdr>
            <w:top w:val="none" w:sz="0" w:space="0" w:color="auto"/>
            <w:left w:val="none" w:sz="0" w:space="0" w:color="auto"/>
            <w:bottom w:val="none" w:sz="0" w:space="0" w:color="auto"/>
            <w:right w:val="none" w:sz="0" w:space="0" w:color="auto"/>
          </w:divBdr>
        </w:div>
        <w:div w:id="1679500906">
          <w:marLeft w:val="640"/>
          <w:marRight w:val="0"/>
          <w:marTop w:val="0"/>
          <w:marBottom w:val="0"/>
          <w:divBdr>
            <w:top w:val="none" w:sz="0" w:space="0" w:color="auto"/>
            <w:left w:val="none" w:sz="0" w:space="0" w:color="auto"/>
            <w:bottom w:val="none" w:sz="0" w:space="0" w:color="auto"/>
            <w:right w:val="none" w:sz="0" w:space="0" w:color="auto"/>
          </w:divBdr>
        </w:div>
        <w:div w:id="1683047451">
          <w:marLeft w:val="640"/>
          <w:marRight w:val="0"/>
          <w:marTop w:val="0"/>
          <w:marBottom w:val="0"/>
          <w:divBdr>
            <w:top w:val="none" w:sz="0" w:space="0" w:color="auto"/>
            <w:left w:val="none" w:sz="0" w:space="0" w:color="auto"/>
            <w:bottom w:val="none" w:sz="0" w:space="0" w:color="auto"/>
            <w:right w:val="none" w:sz="0" w:space="0" w:color="auto"/>
          </w:divBdr>
        </w:div>
        <w:div w:id="1720476654">
          <w:marLeft w:val="640"/>
          <w:marRight w:val="0"/>
          <w:marTop w:val="0"/>
          <w:marBottom w:val="0"/>
          <w:divBdr>
            <w:top w:val="none" w:sz="0" w:space="0" w:color="auto"/>
            <w:left w:val="none" w:sz="0" w:space="0" w:color="auto"/>
            <w:bottom w:val="none" w:sz="0" w:space="0" w:color="auto"/>
            <w:right w:val="none" w:sz="0" w:space="0" w:color="auto"/>
          </w:divBdr>
        </w:div>
        <w:div w:id="1722633098">
          <w:marLeft w:val="640"/>
          <w:marRight w:val="0"/>
          <w:marTop w:val="0"/>
          <w:marBottom w:val="0"/>
          <w:divBdr>
            <w:top w:val="none" w:sz="0" w:space="0" w:color="auto"/>
            <w:left w:val="none" w:sz="0" w:space="0" w:color="auto"/>
            <w:bottom w:val="none" w:sz="0" w:space="0" w:color="auto"/>
            <w:right w:val="none" w:sz="0" w:space="0" w:color="auto"/>
          </w:divBdr>
        </w:div>
        <w:div w:id="1735540379">
          <w:marLeft w:val="640"/>
          <w:marRight w:val="0"/>
          <w:marTop w:val="0"/>
          <w:marBottom w:val="0"/>
          <w:divBdr>
            <w:top w:val="none" w:sz="0" w:space="0" w:color="auto"/>
            <w:left w:val="none" w:sz="0" w:space="0" w:color="auto"/>
            <w:bottom w:val="none" w:sz="0" w:space="0" w:color="auto"/>
            <w:right w:val="none" w:sz="0" w:space="0" w:color="auto"/>
          </w:divBdr>
        </w:div>
        <w:div w:id="1757240119">
          <w:marLeft w:val="640"/>
          <w:marRight w:val="0"/>
          <w:marTop w:val="0"/>
          <w:marBottom w:val="0"/>
          <w:divBdr>
            <w:top w:val="none" w:sz="0" w:space="0" w:color="auto"/>
            <w:left w:val="none" w:sz="0" w:space="0" w:color="auto"/>
            <w:bottom w:val="none" w:sz="0" w:space="0" w:color="auto"/>
            <w:right w:val="none" w:sz="0" w:space="0" w:color="auto"/>
          </w:divBdr>
        </w:div>
        <w:div w:id="1781141035">
          <w:marLeft w:val="640"/>
          <w:marRight w:val="0"/>
          <w:marTop w:val="0"/>
          <w:marBottom w:val="0"/>
          <w:divBdr>
            <w:top w:val="none" w:sz="0" w:space="0" w:color="auto"/>
            <w:left w:val="none" w:sz="0" w:space="0" w:color="auto"/>
            <w:bottom w:val="none" w:sz="0" w:space="0" w:color="auto"/>
            <w:right w:val="none" w:sz="0" w:space="0" w:color="auto"/>
          </w:divBdr>
        </w:div>
        <w:div w:id="1790198689">
          <w:marLeft w:val="640"/>
          <w:marRight w:val="0"/>
          <w:marTop w:val="0"/>
          <w:marBottom w:val="0"/>
          <w:divBdr>
            <w:top w:val="none" w:sz="0" w:space="0" w:color="auto"/>
            <w:left w:val="none" w:sz="0" w:space="0" w:color="auto"/>
            <w:bottom w:val="none" w:sz="0" w:space="0" w:color="auto"/>
            <w:right w:val="none" w:sz="0" w:space="0" w:color="auto"/>
          </w:divBdr>
        </w:div>
        <w:div w:id="1803692458">
          <w:marLeft w:val="640"/>
          <w:marRight w:val="0"/>
          <w:marTop w:val="0"/>
          <w:marBottom w:val="0"/>
          <w:divBdr>
            <w:top w:val="none" w:sz="0" w:space="0" w:color="auto"/>
            <w:left w:val="none" w:sz="0" w:space="0" w:color="auto"/>
            <w:bottom w:val="none" w:sz="0" w:space="0" w:color="auto"/>
            <w:right w:val="none" w:sz="0" w:space="0" w:color="auto"/>
          </w:divBdr>
        </w:div>
        <w:div w:id="1830170977">
          <w:marLeft w:val="640"/>
          <w:marRight w:val="0"/>
          <w:marTop w:val="0"/>
          <w:marBottom w:val="0"/>
          <w:divBdr>
            <w:top w:val="none" w:sz="0" w:space="0" w:color="auto"/>
            <w:left w:val="none" w:sz="0" w:space="0" w:color="auto"/>
            <w:bottom w:val="none" w:sz="0" w:space="0" w:color="auto"/>
            <w:right w:val="none" w:sz="0" w:space="0" w:color="auto"/>
          </w:divBdr>
        </w:div>
        <w:div w:id="1855993432">
          <w:marLeft w:val="640"/>
          <w:marRight w:val="0"/>
          <w:marTop w:val="0"/>
          <w:marBottom w:val="0"/>
          <w:divBdr>
            <w:top w:val="none" w:sz="0" w:space="0" w:color="auto"/>
            <w:left w:val="none" w:sz="0" w:space="0" w:color="auto"/>
            <w:bottom w:val="none" w:sz="0" w:space="0" w:color="auto"/>
            <w:right w:val="none" w:sz="0" w:space="0" w:color="auto"/>
          </w:divBdr>
        </w:div>
        <w:div w:id="1864593158">
          <w:marLeft w:val="640"/>
          <w:marRight w:val="0"/>
          <w:marTop w:val="0"/>
          <w:marBottom w:val="0"/>
          <w:divBdr>
            <w:top w:val="none" w:sz="0" w:space="0" w:color="auto"/>
            <w:left w:val="none" w:sz="0" w:space="0" w:color="auto"/>
            <w:bottom w:val="none" w:sz="0" w:space="0" w:color="auto"/>
            <w:right w:val="none" w:sz="0" w:space="0" w:color="auto"/>
          </w:divBdr>
        </w:div>
        <w:div w:id="1869173580">
          <w:marLeft w:val="640"/>
          <w:marRight w:val="0"/>
          <w:marTop w:val="0"/>
          <w:marBottom w:val="0"/>
          <w:divBdr>
            <w:top w:val="none" w:sz="0" w:space="0" w:color="auto"/>
            <w:left w:val="none" w:sz="0" w:space="0" w:color="auto"/>
            <w:bottom w:val="none" w:sz="0" w:space="0" w:color="auto"/>
            <w:right w:val="none" w:sz="0" w:space="0" w:color="auto"/>
          </w:divBdr>
        </w:div>
        <w:div w:id="1918902563">
          <w:marLeft w:val="640"/>
          <w:marRight w:val="0"/>
          <w:marTop w:val="0"/>
          <w:marBottom w:val="0"/>
          <w:divBdr>
            <w:top w:val="none" w:sz="0" w:space="0" w:color="auto"/>
            <w:left w:val="none" w:sz="0" w:space="0" w:color="auto"/>
            <w:bottom w:val="none" w:sz="0" w:space="0" w:color="auto"/>
            <w:right w:val="none" w:sz="0" w:space="0" w:color="auto"/>
          </w:divBdr>
        </w:div>
        <w:div w:id="1931623713">
          <w:marLeft w:val="640"/>
          <w:marRight w:val="0"/>
          <w:marTop w:val="0"/>
          <w:marBottom w:val="0"/>
          <w:divBdr>
            <w:top w:val="none" w:sz="0" w:space="0" w:color="auto"/>
            <w:left w:val="none" w:sz="0" w:space="0" w:color="auto"/>
            <w:bottom w:val="none" w:sz="0" w:space="0" w:color="auto"/>
            <w:right w:val="none" w:sz="0" w:space="0" w:color="auto"/>
          </w:divBdr>
        </w:div>
        <w:div w:id="1967001924">
          <w:marLeft w:val="640"/>
          <w:marRight w:val="0"/>
          <w:marTop w:val="0"/>
          <w:marBottom w:val="0"/>
          <w:divBdr>
            <w:top w:val="none" w:sz="0" w:space="0" w:color="auto"/>
            <w:left w:val="none" w:sz="0" w:space="0" w:color="auto"/>
            <w:bottom w:val="none" w:sz="0" w:space="0" w:color="auto"/>
            <w:right w:val="none" w:sz="0" w:space="0" w:color="auto"/>
          </w:divBdr>
        </w:div>
        <w:div w:id="1991858772">
          <w:marLeft w:val="640"/>
          <w:marRight w:val="0"/>
          <w:marTop w:val="0"/>
          <w:marBottom w:val="0"/>
          <w:divBdr>
            <w:top w:val="none" w:sz="0" w:space="0" w:color="auto"/>
            <w:left w:val="none" w:sz="0" w:space="0" w:color="auto"/>
            <w:bottom w:val="none" w:sz="0" w:space="0" w:color="auto"/>
            <w:right w:val="none" w:sz="0" w:space="0" w:color="auto"/>
          </w:divBdr>
        </w:div>
        <w:div w:id="2031099433">
          <w:marLeft w:val="640"/>
          <w:marRight w:val="0"/>
          <w:marTop w:val="0"/>
          <w:marBottom w:val="0"/>
          <w:divBdr>
            <w:top w:val="none" w:sz="0" w:space="0" w:color="auto"/>
            <w:left w:val="none" w:sz="0" w:space="0" w:color="auto"/>
            <w:bottom w:val="none" w:sz="0" w:space="0" w:color="auto"/>
            <w:right w:val="none" w:sz="0" w:space="0" w:color="auto"/>
          </w:divBdr>
        </w:div>
        <w:div w:id="2043356358">
          <w:marLeft w:val="640"/>
          <w:marRight w:val="0"/>
          <w:marTop w:val="0"/>
          <w:marBottom w:val="0"/>
          <w:divBdr>
            <w:top w:val="none" w:sz="0" w:space="0" w:color="auto"/>
            <w:left w:val="none" w:sz="0" w:space="0" w:color="auto"/>
            <w:bottom w:val="none" w:sz="0" w:space="0" w:color="auto"/>
            <w:right w:val="none" w:sz="0" w:space="0" w:color="auto"/>
          </w:divBdr>
        </w:div>
        <w:div w:id="2062439790">
          <w:marLeft w:val="640"/>
          <w:marRight w:val="0"/>
          <w:marTop w:val="0"/>
          <w:marBottom w:val="0"/>
          <w:divBdr>
            <w:top w:val="none" w:sz="0" w:space="0" w:color="auto"/>
            <w:left w:val="none" w:sz="0" w:space="0" w:color="auto"/>
            <w:bottom w:val="none" w:sz="0" w:space="0" w:color="auto"/>
            <w:right w:val="none" w:sz="0" w:space="0" w:color="auto"/>
          </w:divBdr>
        </w:div>
        <w:div w:id="2071731244">
          <w:marLeft w:val="640"/>
          <w:marRight w:val="0"/>
          <w:marTop w:val="0"/>
          <w:marBottom w:val="0"/>
          <w:divBdr>
            <w:top w:val="none" w:sz="0" w:space="0" w:color="auto"/>
            <w:left w:val="none" w:sz="0" w:space="0" w:color="auto"/>
            <w:bottom w:val="none" w:sz="0" w:space="0" w:color="auto"/>
            <w:right w:val="none" w:sz="0" w:space="0" w:color="auto"/>
          </w:divBdr>
        </w:div>
        <w:div w:id="2086755220">
          <w:marLeft w:val="640"/>
          <w:marRight w:val="0"/>
          <w:marTop w:val="0"/>
          <w:marBottom w:val="0"/>
          <w:divBdr>
            <w:top w:val="none" w:sz="0" w:space="0" w:color="auto"/>
            <w:left w:val="none" w:sz="0" w:space="0" w:color="auto"/>
            <w:bottom w:val="none" w:sz="0" w:space="0" w:color="auto"/>
            <w:right w:val="none" w:sz="0" w:space="0" w:color="auto"/>
          </w:divBdr>
        </w:div>
        <w:div w:id="2111701360">
          <w:marLeft w:val="640"/>
          <w:marRight w:val="0"/>
          <w:marTop w:val="0"/>
          <w:marBottom w:val="0"/>
          <w:divBdr>
            <w:top w:val="none" w:sz="0" w:space="0" w:color="auto"/>
            <w:left w:val="none" w:sz="0" w:space="0" w:color="auto"/>
            <w:bottom w:val="none" w:sz="0" w:space="0" w:color="auto"/>
            <w:right w:val="none" w:sz="0" w:space="0" w:color="auto"/>
          </w:divBdr>
        </w:div>
      </w:divsChild>
    </w:div>
    <w:div w:id="1921870464">
      <w:bodyDiv w:val="1"/>
      <w:marLeft w:val="0"/>
      <w:marRight w:val="0"/>
      <w:marTop w:val="0"/>
      <w:marBottom w:val="0"/>
      <w:divBdr>
        <w:top w:val="none" w:sz="0" w:space="0" w:color="auto"/>
        <w:left w:val="none" w:sz="0" w:space="0" w:color="auto"/>
        <w:bottom w:val="none" w:sz="0" w:space="0" w:color="auto"/>
        <w:right w:val="none" w:sz="0" w:space="0" w:color="auto"/>
      </w:divBdr>
    </w:div>
    <w:div w:id="1922176199">
      <w:bodyDiv w:val="1"/>
      <w:marLeft w:val="0"/>
      <w:marRight w:val="0"/>
      <w:marTop w:val="0"/>
      <w:marBottom w:val="0"/>
      <w:divBdr>
        <w:top w:val="none" w:sz="0" w:space="0" w:color="auto"/>
        <w:left w:val="none" w:sz="0" w:space="0" w:color="auto"/>
        <w:bottom w:val="none" w:sz="0" w:space="0" w:color="auto"/>
        <w:right w:val="none" w:sz="0" w:space="0" w:color="auto"/>
      </w:divBdr>
    </w:div>
    <w:div w:id="1924098809">
      <w:bodyDiv w:val="1"/>
      <w:marLeft w:val="0"/>
      <w:marRight w:val="0"/>
      <w:marTop w:val="0"/>
      <w:marBottom w:val="0"/>
      <w:divBdr>
        <w:top w:val="none" w:sz="0" w:space="0" w:color="auto"/>
        <w:left w:val="none" w:sz="0" w:space="0" w:color="auto"/>
        <w:bottom w:val="none" w:sz="0" w:space="0" w:color="auto"/>
        <w:right w:val="none" w:sz="0" w:space="0" w:color="auto"/>
      </w:divBdr>
    </w:div>
    <w:div w:id="1924339304">
      <w:bodyDiv w:val="1"/>
      <w:marLeft w:val="0"/>
      <w:marRight w:val="0"/>
      <w:marTop w:val="0"/>
      <w:marBottom w:val="0"/>
      <w:divBdr>
        <w:top w:val="none" w:sz="0" w:space="0" w:color="auto"/>
        <w:left w:val="none" w:sz="0" w:space="0" w:color="auto"/>
        <w:bottom w:val="none" w:sz="0" w:space="0" w:color="auto"/>
        <w:right w:val="none" w:sz="0" w:space="0" w:color="auto"/>
      </w:divBdr>
    </w:div>
    <w:div w:id="1925261709">
      <w:bodyDiv w:val="1"/>
      <w:marLeft w:val="0"/>
      <w:marRight w:val="0"/>
      <w:marTop w:val="0"/>
      <w:marBottom w:val="0"/>
      <w:divBdr>
        <w:top w:val="none" w:sz="0" w:space="0" w:color="auto"/>
        <w:left w:val="none" w:sz="0" w:space="0" w:color="auto"/>
        <w:bottom w:val="none" w:sz="0" w:space="0" w:color="auto"/>
        <w:right w:val="none" w:sz="0" w:space="0" w:color="auto"/>
      </w:divBdr>
    </w:div>
    <w:div w:id="1926837775">
      <w:bodyDiv w:val="1"/>
      <w:marLeft w:val="0"/>
      <w:marRight w:val="0"/>
      <w:marTop w:val="0"/>
      <w:marBottom w:val="0"/>
      <w:divBdr>
        <w:top w:val="none" w:sz="0" w:space="0" w:color="auto"/>
        <w:left w:val="none" w:sz="0" w:space="0" w:color="auto"/>
        <w:bottom w:val="none" w:sz="0" w:space="0" w:color="auto"/>
        <w:right w:val="none" w:sz="0" w:space="0" w:color="auto"/>
      </w:divBdr>
    </w:div>
    <w:div w:id="1929730999">
      <w:bodyDiv w:val="1"/>
      <w:marLeft w:val="0"/>
      <w:marRight w:val="0"/>
      <w:marTop w:val="0"/>
      <w:marBottom w:val="0"/>
      <w:divBdr>
        <w:top w:val="none" w:sz="0" w:space="0" w:color="auto"/>
        <w:left w:val="none" w:sz="0" w:space="0" w:color="auto"/>
        <w:bottom w:val="none" w:sz="0" w:space="0" w:color="auto"/>
        <w:right w:val="none" w:sz="0" w:space="0" w:color="auto"/>
      </w:divBdr>
    </w:div>
    <w:div w:id="1933972480">
      <w:bodyDiv w:val="1"/>
      <w:marLeft w:val="0"/>
      <w:marRight w:val="0"/>
      <w:marTop w:val="0"/>
      <w:marBottom w:val="0"/>
      <w:divBdr>
        <w:top w:val="none" w:sz="0" w:space="0" w:color="auto"/>
        <w:left w:val="none" w:sz="0" w:space="0" w:color="auto"/>
        <w:bottom w:val="none" w:sz="0" w:space="0" w:color="auto"/>
        <w:right w:val="none" w:sz="0" w:space="0" w:color="auto"/>
      </w:divBdr>
      <w:divsChild>
        <w:div w:id="71246127">
          <w:marLeft w:val="640"/>
          <w:marRight w:val="0"/>
          <w:marTop w:val="0"/>
          <w:marBottom w:val="0"/>
          <w:divBdr>
            <w:top w:val="none" w:sz="0" w:space="0" w:color="auto"/>
            <w:left w:val="none" w:sz="0" w:space="0" w:color="auto"/>
            <w:bottom w:val="none" w:sz="0" w:space="0" w:color="auto"/>
            <w:right w:val="none" w:sz="0" w:space="0" w:color="auto"/>
          </w:divBdr>
        </w:div>
        <w:div w:id="187765869">
          <w:marLeft w:val="640"/>
          <w:marRight w:val="0"/>
          <w:marTop w:val="0"/>
          <w:marBottom w:val="0"/>
          <w:divBdr>
            <w:top w:val="none" w:sz="0" w:space="0" w:color="auto"/>
            <w:left w:val="none" w:sz="0" w:space="0" w:color="auto"/>
            <w:bottom w:val="none" w:sz="0" w:space="0" w:color="auto"/>
            <w:right w:val="none" w:sz="0" w:space="0" w:color="auto"/>
          </w:divBdr>
        </w:div>
        <w:div w:id="217130447">
          <w:marLeft w:val="640"/>
          <w:marRight w:val="0"/>
          <w:marTop w:val="0"/>
          <w:marBottom w:val="0"/>
          <w:divBdr>
            <w:top w:val="none" w:sz="0" w:space="0" w:color="auto"/>
            <w:left w:val="none" w:sz="0" w:space="0" w:color="auto"/>
            <w:bottom w:val="none" w:sz="0" w:space="0" w:color="auto"/>
            <w:right w:val="none" w:sz="0" w:space="0" w:color="auto"/>
          </w:divBdr>
        </w:div>
        <w:div w:id="218252191">
          <w:marLeft w:val="640"/>
          <w:marRight w:val="0"/>
          <w:marTop w:val="0"/>
          <w:marBottom w:val="0"/>
          <w:divBdr>
            <w:top w:val="none" w:sz="0" w:space="0" w:color="auto"/>
            <w:left w:val="none" w:sz="0" w:space="0" w:color="auto"/>
            <w:bottom w:val="none" w:sz="0" w:space="0" w:color="auto"/>
            <w:right w:val="none" w:sz="0" w:space="0" w:color="auto"/>
          </w:divBdr>
        </w:div>
        <w:div w:id="246693392">
          <w:marLeft w:val="640"/>
          <w:marRight w:val="0"/>
          <w:marTop w:val="0"/>
          <w:marBottom w:val="0"/>
          <w:divBdr>
            <w:top w:val="none" w:sz="0" w:space="0" w:color="auto"/>
            <w:left w:val="none" w:sz="0" w:space="0" w:color="auto"/>
            <w:bottom w:val="none" w:sz="0" w:space="0" w:color="auto"/>
            <w:right w:val="none" w:sz="0" w:space="0" w:color="auto"/>
          </w:divBdr>
        </w:div>
        <w:div w:id="284626997">
          <w:marLeft w:val="640"/>
          <w:marRight w:val="0"/>
          <w:marTop w:val="0"/>
          <w:marBottom w:val="0"/>
          <w:divBdr>
            <w:top w:val="none" w:sz="0" w:space="0" w:color="auto"/>
            <w:left w:val="none" w:sz="0" w:space="0" w:color="auto"/>
            <w:bottom w:val="none" w:sz="0" w:space="0" w:color="auto"/>
            <w:right w:val="none" w:sz="0" w:space="0" w:color="auto"/>
          </w:divBdr>
        </w:div>
        <w:div w:id="329909484">
          <w:marLeft w:val="640"/>
          <w:marRight w:val="0"/>
          <w:marTop w:val="0"/>
          <w:marBottom w:val="0"/>
          <w:divBdr>
            <w:top w:val="none" w:sz="0" w:space="0" w:color="auto"/>
            <w:left w:val="none" w:sz="0" w:space="0" w:color="auto"/>
            <w:bottom w:val="none" w:sz="0" w:space="0" w:color="auto"/>
            <w:right w:val="none" w:sz="0" w:space="0" w:color="auto"/>
          </w:divBdr>
        </w:div>
        <w:div w:id="385296904">
          <w:marLeft w:val="640"/>
          <w:marRight w:val="0"/>
          <w:marTop w:val="0"/>
          <w:marBottom w:val="0"/>
          <w:divBdr>
            <w:top w:val="none" w:sz="0" w:space="0" w:color="auto"/>
            <w:left w:val="none" w:sz="0" w:space="0" w:color="auto"/>
            <w:bottom w:val="none" w:sz="0" w:space="0" w:color="auto"/>
            <w:right w:val="none" w:sz="0" w:space="0" w:color="auto"/>
          </w:divBdr>
        </w:div>
        <w:div w:id="423694074">
          <w:marLeft w:val="640"/>
          <w:marRight w:val="0"/>
          <w:marTop w:val="0"/>
          <w:marBottom w:val="0"/>
          <w:divBdr>
            <w:top w:val="none" w:sz="0" w:space="0" w:color="auto"/>
            <w:left w:val="none" w:sz="0" w:space="0" w:color="auto"/>
            <w:bottom w:val="none" w:sz="0" w:space="0" w:color="auto"/>
            <w:right w:val="none" w:sz="0" w:space="0" w:color="auto"/>
          </w:divBdr>
        </w:div>
        <w:div w:id="475339210">
          <w:marLeft w:val="640"/>
          <w:marRight w:val="0"/>
          <w:marTop w:val="0"/>
          <w:marBottom w:val="0"/>
          <w:divBdr>
            <w:top w:val="none" w:sz="0" w:space="0" w:color="auto"/>
            <w:left w:val="none" w:sz="0" w:space="0" w:color="auto"/>
            <w:bottom w:val="none" w:sz="0" w:space="0" w:color="auto"/>
            <w:right w:val="none" w:sz="0" w:space="0" w:color="auto"/>
          </w:divBdr>
        </w:div>
        <w:div w:id="574750966">
          <w:marLeft w:val="640"/>
          <w:marRight w:val="0"/>
          <w:marTop w:val="0"/>
          <w:marBottom w:val="0"/>
          <w:divBdr>
            <w:top w:val="none" w:sz="0" w:space="0" w:color="auto"/>
            <w:left w:val="none" w:sz="0" w:space="0" w:color="auto"/>
            <w:bottom w:val="none" w:sz="0" w:space="0" w:color="auto"/>
            <w:right w:val="none" w:sz="0" w:space="0" w:color="auto"/>
          </w:divBdr>
        </w:div>
        <w:div w:id="598561914">
          <w:marLeft w:val="640"/>
          <w:marRight w:val="0"/>
          <w:marTop w:val="0"/>
          <w:marBottom w:val="0"/>
          <w:divBdr>
            <w:top w:val="none" w:sz="0" w:space="0" w:color="auto"/>
            <w:left w:val="none" w:sz="0" w:space="0" w:color="auto"/>
            <w:bottom w:val="none" w:sz="0" w:space="0" w:color="auto"/>
            <w:right w:val="none" w:sz="0" w:space="0" w:color="auto"/>
          </w:divBdr>
        </w:div>
        <w:div w:id="615059864">
          <w:marLeft w:val="640"/>
          <w:marRight w:val="0"/>
          <w:marTop w:val="0"/>
          <w:marBottom w:val="0"/>
          <w:divBdr>
            <w:top w:val="none" w:sz="0" w:space="0" w:color="auto"/>
            <w:left w:val="none" w:sz="0" w:space="0" w:color="auto"/>
            <w:bottom w:val="none" w:sz="0" w:space="0" w:color="auto"/>
            <w:right w:val="none" w:sz="0" w:space="0" w:color="auto"/>
          </w:divBdr>
        </w:div>
        <w:div w:id="616563956">
          <w:marLeft w:val="640"/>
          <w:marRight w:val="0"/>
          <w:marTop w:val="0"/>
          <w:marBottom w:val="0"/>
          <w:divBdr>
            <w:top w:val="none" w:sz="0" w:space="0" w:color="auto"/>
            <w:left w:val="none" w:sz="0" w:space="0" w:color="auto"/>
            <w:bottom w:val="none" w:sz="0" w:space="0" w:color="auto"/>
            <w:right w:val="none" w:sz="0" w:space="0" w:color="auto"/>
          </w:divBdr>
        </w:div>
        <w:div w:id="624778289">
          <w:marLeft w:val="640"/>
          <w:marRight w:val="0"/>
          <w:marTop w:val="0"/>
          <w:marBottom w:val="0"/>
          <w:divBdr>
            <w:top w:val="none" w:sz="0" w:space="0" w:color="auto"/>
            <w:left w:val="none" w:sz="0" w:space="0" w:color="auto"/>
            <w:bottom w:val="none" w:sz="0" w:space="0" w:color="auto"/>
            <w:right w:val="none" w:sz="0" w:space="0" w:color="auto"/>
          </w:divBdr>
        </w:div>
        <w:div w:id="634456802">
          <w:marLeft w:val="640"/>
          <w:marRight w:val="0"/>
          <w:marTop w:val="0"/>
          <w:marBottom w:val="0"/>
          <w:divBdr>
            <w:top w:val="none" w:sz="0" w:space="0" w:color="auto"/>
            <w:left w:val="none" w:sz="0" w:space="0" w:color="auto"/>
            <w:bottom w:val="none" w:sz="0" w:space="0" w:color="auto"/>
            <w:right w:val="none" w:sz="0" w:space="0" w:color="auto"/>
          </w:divBdr>
        </w:div>
        <w:div w:id="638655368">
          <w:marLeft w:val="640"/>
          <w:marRight w:val="0"/>
          <w:marTop w:val="0"/>
          <w:marBottom w:val="0"/>
          <w:divBdr>
            <w:top w:val="none" w:sz="0" w:space="0" w:color="auto"/>
            <w:left w:val="none" w:sz="0" w:space="0" w:color="auto"/>
            <w:bottom w:val="none" w:sz="0" w:space="0" w:color="auto"/>
            <w:right w:val="none" w:sz="0" w:space="0" w:color="auto"/>
          </w:divBdr>
        </w:div>
        <w:div w:id="647443311">
          <w:marLeft w:val="640"/>
          <w:marRight w:val="0"/>
          <w:marTop w:val="0"/>
          <w:marBottom w:val="0"/>
          <w:divBdr>
            <w:top w:val="none" w:sz="0" w:space="0" w:color="auto"/>
            <w:left w:val="none" w:sz="0" w:space="0" w:color="auto"/>
            <w:bottom w:val="none" w:sz="0" w:space="0" w:color="auto"/>
            <w:right w:val="none" w:sz="0" w:space="0" w:color="auto"/>
          </w:divBdr>
        </w:div>
        <w:div w:id="659886017">
          <w:marLeft w:val="640"/>
          <w:marRight w:val="0"/>
          <w:marTop w:val="0"/>
          <w:marBottom w:val="0"/>
          <w:divBdr>
            <w:top w:val="none" w:sz="0" w:space="0" w:color="auto"/>
            <w:left w:val="none" w:sz="0" w:space="0" w:color="auto"/>
            <w:bottom w:val="none" w:sz="0" w:space="0" w:color="auto"/>
            <w:right w:val="none" w:sz="0" w:space="0" w:color="auto"/>
          </w:divBdr>
        </w:div>
        <w:div w:id="661659257">
          <w:marLeft w:val="640"/>
          <w:marRight w:val="0"/>
          <w:marTop w:val="0"/>
          <w:marBottom w:val="0"/>
          <w:divBdr>
            <w:top w:val="none" w:sz="0" w:space="0" w:color="auto"/>
            <w:left w:val="none" w:sz="0" w:space="0" w:color="auto"/>
            <w:bottom w:val="none" w:sz="0" w:space="0" w:color="auto"/>
            <w:right w:val="none" w:sz="0" w:space="0" w:color="auto"/>
          </w:divBdr>
        </w:div>
        <w:div w:id="722798733">
          <w:marLeft w:val="640"/>
          <w:marRight w:val="0"/>
          <w:marTop w:val="0"/>
          <w:marBottom w:val="0"/>
          <w:divBdr>
            <w:top w:val="none" w:sz="0" w:space="0" w:color="auto"/>
            <w:left w:val="none" w:sz="0" w:space="0" w:color="auto"/>
            <w:bottom w:val="none" w:sz="0" w:space="0" w:color="auto"/>
            <w:right w:val="none" w:sz="0" w:space="0" w:color="auto"/>
          </w:divBdr>
        </w:div>
        <w:div w:id="740565809">
          <w:marLeft w:val="640"/>
          <w:marRight w:val="0"/>
          <w:marTop w:val="0"/>
          <w:marBottom w:val="0"/>
          <w:divBdr>
            <w:top w:val="none" w:sz="0" w:space="0" w:color="auto"/>
            <w:left w:val="none" w:sz="0" w:space="0" w:color="auto"/>
            <w:bottom w:val="none" w:sz="0" w:space="0" w:color="auto"/>
            <w:right w:val="none" w:sz="0" w:space="0" w:color="auto"/>
          </w:divBdr>
        </w:div>
        <w:div w:id="763502190">
          <w:marLeft w:val="640"/>
          <w:marRight w:val="0"/>
          <w:marTop w:val="0"/>
          <w:marBottom w:val="0"/>
          <w:divBdr>
            <w:top w:val="none" w:sz="0" w:space="0" w:color="auto"/>
            <w:left w:val="none" w:sz="0" w:space="0" w:color="auto"/>
            <w:bottom w:val="none" w:sz="0" w:space="0" w:color="auto"/>
            <w:right w:val="none" w:sz="0" w:space="0" w:color="auto"/>
          </w:divBdr>
        </w:div>
        <w:div w:id="787820969">
          <w:marLeft w:val="640"/>
          <w:marRight w:val="0"/>
          <w:marTop w:val="0"/>
          <w:marBottom w:val="0"/>
          <w:divBdr>
            <w:top w:val="none" w:sz="0" w:space="0" w:color="auto"/>
            <w:left w:val="none" w:sz="0" w:space="0" w:color="auto"/>
            <w:bottom w:val="none" w:sz="0" w:space="0" w:color="auto"/>
            <w:right w:val="none" w:sz="0" w:space="0" w:color="auto"/>
          </w:divBdr>
        </w:div>
        <w:div w:id="803891390">
          <w:marLeft w:val="640"/>
          <w:marRight w:val="0"/>
          <w:marTop w:val="0"/>
          <w:marBottom w:val="0"/>
          <w:divBdr>
            <w:top w:val="none" w:sz="0" w:space="0" w:color="auto"/>
            <w:left w:val="none" w:sz="0" w:space="0" w:color="auto"/>
            <w:bottom w:val="none" w:sz="0" w:space="0" w:color="auto"/>
            <w:right w:val="none" w:sz="0" w:space="0" w:color="auto"/>
          </w:divBdr>
        </w:div>
        <w:div w:id="808285626">
          <w:marLeft w:val="640"/>
          <w:marRight w:val="0"/>
          <w:marTop w:val="0"/>
          <w:marBottom w:val="0"/>
          <w:divBdr>
            <w:top w:val="none" w:sz="0" w:space="0" w:color="auto"/>
            <w:left w:val="none" w:sz="0" w:space="0" w:color="auto"/>
            <w:bottom w:val="none" w:sz="0" w:space="0" w:color="auto"/>
            <w:right w:val="none" w:sz="0" w:space="0" w:color="auto"/>
          </w:divBdr>
        </w:div>
        <w:div w:id="815294114">
          <w:marLeft w:val="640"/>
          <w:marRight w:val="0"/>
          <w:marTop w:val="0"/>
          <w:marBottom w:val="0"/>
          <w:divBdr>
            <w:top w:val="none" w:sz="0" w:space="0" w:color="auto"/>
            <w:left w:val="none" w:sz="0" w:space="0" w:color="auto"/>
            <w:bottom w:val="none" w:sz="0" w:space="0" w:color="auto"/>
            <w:right w:val="none" w:sz="0" w:space="0" w:color="auto"/>
          </w:divBdr>
        </w:div>
        <w:div w:id="825513137">
          <w:marLeft w:val="640"/>
          <w:marRight w:val="0"/>
          <w:marTop w:val="0"/>
          <w:marBottom w:val="0"/>
          <w:divBdr>
            <w:top w:val="none" w:sz="0" w:space="0" w:color="auto"/>
            <w:left w:val="none" w:sz="0" w:space="0" w:color="auto"/>
            <w:bottom w:val="none" w:sz="0" w:space="0" w:color="auto"/>
            <w:right w:val="none" w:sz="0" w:space="0" w:color="auto"/>
          </w:divBdr>
        </w:div>
        <w:div w:id="838618966">
          <w:marLeft w:val="640"/>
          <w:marRight w:val="0"/>
          <w:marTop w:val="0"/>
          <w:marBottom w:val="0"/>
          <w:divBdr>
            <w:top w:val="none" w:sz="0" w:space="0" w:color="auto"/>
            <w:left w:val="none" w:sz="0" w:space="0" w:color="auto"/>
            <w:bottom w:val="none" w:sz="0" w:space="0" w:color="auto"/>
            <w:right w:val="none" w:sz="0" w:space="0" w:color="auto"/>
          </w:divBdr>
        </w:div>
        <w:div w:id="881399510">
          <w:marLeft w:val="640"/>
          <w:marRight w:val="0"/>
          <w:marTop w:val="0"/>
          <w:marBottom w:val="0"/>
          <w:divBdr>
            <w:top w:val="none" w:sz="0" w:space="0" w:color="auto"/>
            <w:left w:val="none" w:sz="0" w:space="0" w:color="auto"/>
            <w:bottom w:val="none" w:sz="0" w:space="0" w:color="auto"/>
            <w:right w:val="none" w:sz="0" w:space="0" w:color="auto"/>
          </w:divBdr>
        </w:div>
        <w:div w:id="884637306">
          <w:marLeft w:val="640"/>
          <w:marRight w:val="0"/>
          <w:marTop w:val="0"/>
          <w:marBottom w:val="0"/>
          <w:divBdr>
            <w:top w:val="none" w:sz="0" w:space="0" w:color="auto"/>
            <w:left w:val="none" w:sz="0" w:space="0" w:color="auto"/>
            <w:bottom w:val="none" w:sz="0" w:space="0" w:color="auto"/>
            <w:right w:val="none" w:sz="0" w:space="0" w:color="auto"/>
          </w:divBdr>
        </w:div>
        <w:div w:id="983201156">
          <w:marLeft w:val="640"/>
          <w:marRight w:val="0"/>
          <w:marTop w:val="0"/>
          <w:marBottom w:val="0"/>
          <w:divBdr>
            <w:top w:val="none" w:sz="0" w:space="0" w:color="auto"/>
            <w:left w:val="none" w:sz="0" w:space="0" w:color="auto"/>
            <w:bottom w:val="none" w:sz="0" w:space="0" w:color="auto"/>
            <w:right w:val="none" w:sz="0" w:space="0" w:color="auto"/>
          </w:divBdr>
        </w:div>
        <w:div w:id="1053189940">
          <w:marLeft w:val="640"/>
          <w:marRight w:val="0"/>
          <w:marTop w:val="0"/>
          <w:marBottom w:val="0"/>
          <w:divBdr>
            <w:top w:val="none" w:sz="0" w:space="0" w:color="auto"/>
            <w:left w:val="none" w:sz="0" w:space="0" w:color="auto"/>
            <w:bottom w:val="none" w:sz="0" w:space="0" w:color="auto"/>
            <w:right w:val="none" w:sz="0" w:space="0" w:color="auto"/>
          </w:divBdr>
        </w:div>
        <w:div w:id="1174300322">
          <w:marLeft w:val="640"/>
          <w:marRight w:val="0"/>
          <w:marTop w:val="0"/>
          <w:marBottom w:val="0"/>
          <w:divBdr>
            <w:top w:val="none" w:sz="0" w:space="0" w:color="auto"/>
            <w:left w:val="none" w:sz="0" w:space="0" w:color="auto"/>
            <w:bottom w:val="none" w:sz="0" w:space="0" w:color="auto"/>
            <w:right w:val="none" w:sz="0" w:space="0" w:color="auto"/>
          </w:divBdr>
        </w:div>
        <w:div w:id="1177690282">
          <w:marLeft w:val="640"/>
          <w:marRight w:val="0"/>
          <w:marTop w:val="0"/>
          <w:marBottom w:val="0"/>
          <w:divBdr>
            <w:top w:val="none" w:sz="0" w:space="0" w:color="auto"/>
            <w:left w:val="none" w:sz="0" w:space="0" w:color="auto"/>
            <w:bottom w:val="none" w:sz="0" w:space="0" w:color="auto"/>
            <w:right w:val="none" w:sz="0" w:space="0" w:color="auto"/>
          </w:divBdr>
        </w:div>
        <w:div w:id="1190222382">
          <w:marLeft w:val="640"/>
          <w:marRight w:val="0"/>
          <w:marTop w:val="0"/>
          <w:marBottom w:val="0"/>
          <w:divBdr>
            <w:top w:val="none" w:sz="0" w:space="0" w:color="auto"/>
            <w:left w:val="none" w:sz="0" w:space="0" w:color="auto"/>
            <w:bottom w:val="none" w:sz="0" w:space="0" w:color="auto"/>
            <w:right w:val="none" w:sz="0" w:space="0" w:color="auto"/>
          </w:divBdr>
        </w:div>
        <w:div w:id="1193113122">
          <w:marLeft w:val="640"/>
          <w:marRight w:val="0"/>
          <w:marTop w:val="0"/>
          <w:marBottom w:val="0"/>
          <w:divBdr>
            <w:top w:val="none" w:sz="0" w:space="0" w:color="auto"/>
            <w:left w:val="none" w:sz="0" w:space="0" w:color="auto"/>
            <w:bottom w:val="none" w:sz="0" w:space="0" w:color="auto"/>
            <w:right w:val="none" w:sz="0" w:space="0" w:color="auto"/>
          </w:divBdr>
        </w:div>
        <w:div w:id="1219363267">
          <w:marLeft w:val="640"/>
          <w:marRight w:val="0"/>
          <w:marTop w:val="0"/>
          <w:marBottom w:val="0"/>
          <w:divBdr>
            <w:top w:val="none" w:sz="0" w:space="0" w:color="auto"/>
            <w:left w:val="none" w:sz="0" w:space="0" w:color="auto"/>
            <w:bottom w:val="none" w:sz="0" w:space="0" w:color="auto"/>
            <w:right w:val="none" w:sz="0" w:space="0" w:color="auto"/>
          </w:divBdr>
        </w:div>
        <w:div w:id="1248541188">
          <w:marLeft w:val="640"/>
          <w:marRight w:val="0"/>
          <w:marTop w:val="0"/>
          <w:marBottom w:val="0"/>
          <w:divBdr>
            <w:top w:val="none" w:sz="0" w:space="0" w:color="auto"/>
            <w:left w:val="none" w:sz="0" w:space="0" w:color="auto"/>
            <w:bottom w:val="none" w:sz="0" w:space="0" w:color="auto"/>
            <w:right w:val="none" w:sz="0" w:space="0" w:color="auto"/>
          </w:divBdr>
        </w:div>
        <w:div w:id="1256325665">
          <w:marLeft w:val="640"/>
          <w:marRight w:val="0"/>
          <w:marTop w:val="0"/>
          <w:marBottom w:val="0"/>
          <w:divBdr>
            <w:top w:val="none" w:sz="0" w:space="0" w:color="auto"/>
            <w:left w:val="none" w:sz="0" w:space="0" w:color="auto"/>
            <w:bottom w:val="none" w:sz="0" w:space="0" w:color="auto"/>
            <w:right w:val="none" w:sz="0" w:space="0" w:color="auto"/>
          </w:divBdr>
        </w:div>
        <w:div w:id="1301618117">
          <w:marLeft w:val="640"/>
          <w:marRight w:val="0"/>
          <w:marTop w:val="0"/>
          <w:marBottom w:val="0"/>
          <w:divBdr>
            <w:top w:val="none" w:sz="0" w:space="0" w:color="auto"/>
            <w:left w:val="none" w:sz="0" w:space="0" w:color="auto"/>
            <w:bottom w:val="none" w:sz="0" w:space="0" w:color="auto"/>
            <w:right w:val="none" w:sz="0" w:space="0" w:color="auto"/>
          </w:divBdr>
        </w:div>
        <w:div w:id="1309557566">
          <w:marLeft w:val="640"/>
          <w:marRight w:val="0"/>
          <w:marTop w:val="0"/>
          <w:marBottom w:val="0"/>
          <w:divBdr>
            <w:top w:val="none" w:sz="0" w:space="0" w:color="auto"/>
            <w:left w:val="none" w:sz="0" w:space="0" w:color="auto"/>
            <w:bottom w:val="none" w:sz="0" w:space="0" w:color="auto"/>
            <w:right w:val="none" w:sz="0" w:space="0" w:color="auto"/>
          </w:divBdr>
        </w:div>
        <w:div w:id="1383751628">
          <w:marLeft w:val="640"/>
          <w:marRight w:val="0"/>
          <w:marTop w:val="0"/>
          <w:marBottom w:val="0"/>
          <w:divBdr>
            <w:top w:val="none" w:sz="0" w:space="0" w:color="auto"/>
            <w:left w:val="none" w:sz="0" w:space="0" w:color="auto"/>
            <w:bottom w:val="none" w:sz="0" w:space="0" w:color="auto"/>
            <w:right w:val="none" w:sz="0" w:space="0" w:color="auto"/>
          </w:divBdr>
        </w:div>
        <w:div w:id="1393649808">
          <w:marLeft w:val="640"/>
          <w:marRight w:val="0"/>
          <w:marTop w:val="0"/>
          <w:marBottom w:val="0"/>
          <w:divBdr>
            <w:top w:val="none" w:sz="0" w:space="0" w:color="auto"/>
            <w:left w:val="none" w:sz="0" w:space="0" w:color="auto"/>
            <w:bottom w:val="none" w:sz="0" w:space="0" w:color="auto"/>
            <w:right w:val="none" w:sz="0" w:space="0" w:color="auto"/>
          </w:divBdr>
        </w:div>
        <w:div w:id="1479422241">
          <w:marLeft w:val="640"/>
          <w:marRight w:val="0"/>
          <w:marTop w:val="0"/>
          <w:marBottom w:val="0"/>
          <w:divBdr>
            <w:top w:val="none" w:sz="0" w:space="0" w:color="auto"/>
            <w:left w:val="none" w:sz="0" w:space="0" w:color="auto"/>
            <w:bottom w:val="none" w:sz="0" w:space="0" w:color="auto"/>
            <w:right w:val="none" w:sz="0" w:space="0" w:color="auto"/>
          </w:divBdr>
        </w:div>
        <w:div w:id="1526097202">
          <w:marLeft w:val="640"/>
          <w:marRight w:val="0"/>
          <w:marTop w:val="0"/>
          <w:marBottom w:val="0"/>
          <w:divBdr>
            <w:top w:val="none" w:sz="0" w:space="0" w:color="auto"/>
            <w:left w:val="none" w:sz="0" w:space="0" w:color="auto"/>
            <w:bottom w:val="none" w:sz="0" w:space="0" w:color="auto"/>
            <w:right w:val="none" w:sz="0" w:space="0" w:color="auto"/>
          </w:divBdr>
        </w:div>
        <w:div w:id="1617832366">
          <w:marLeft w:val="640"/>
          <w:marRight w:val="0"/>
          <w:marTop w:val="0"/>
          <w:marBottom w:val="0"/>
          <w:divBdr>
            <w:top w:val="none" w:sz="0" w:space="0" w:color="auto"/>
            <w:left w:val="none" w:sz="0" w:space="0" w:color="auto"/>
            <w:bottom w:val="none" w:sz="0" w:space="0" w:color="auto"/>
            <w:right w:val="none" w:sz="0" w:space="0" w:color="auto"/>
          </w:divBdr>
        </w:div>
        <w:div w:id="1686328268">
          <w:marLeft w:val="640"/>
          <w:marRight w:val="0"/>
          <w:marTop w:val="0"/>
          <w:marBottom w:val="0"/>
          <w:divBdr>
            <w:top w:val="none" w:sz="0" w:space="0" w:color="auto"/>
            <w:left w:val="none" w:sz="0" w:space="0" w:color="auto"/>
            <w:bottom w:val="none" w:sz="0" w:space="0" w:color="auto"/>
            <w:right w:val="none" w:sz="0" w:space="0" w:color="auto"/>
          </w:divBdr>
        </w:div>
        <w:div w:id="1722945091">
          <w:marLeft w:val="640"/>
          <w:marRight w:val="0"/>
          <w:marTop w:val="0"/>
          <w:marBottom w:val="0"/>
          <w:divBdr>
            <w:top w:val="none" w:sz="0" w:space="0" w:color="auto"/>
            <w:left w:val="none" w:sz="0" w:space="0" w:color="auto"/>
            <w:bottom w:val="none" w:sz="0" w:space="0" w:color="auto"/>
            <w:right w:val="none" w:sz="0" w:space="0" w:color="auto"/>
          </w:divBdr>
        </w:div>
        <w:div w:id="1737241718">
          <w:marLeft w:val="640"/>
          <w:marRight w:val="0"/>
          <w:marTop w:val="0"/>
          <w:marBottom w:val="0"/>
          <w:divBdr>
            <w:top w:val="none" w:sz="0" w:space="0" w:color="auto"/>
            <w:left w:val="none" w:sz="0" w:space="0" w:color="auto"/>
            <w:bottom w:val="none" w:sz="0" w:space="0" w:color="auto"/>
            <w:right w:val="none" w:sz="0" w:space="0" w:color="auto"/>
          </w:divBdr>
        </w:div>
        <w:div w:id="1822312556">
          <w:marLeft w:val="640"/>
          <w:marRight w:val="0"/>
          <w:marTop w:val="0"/>
          <w:marBottom w:val="0"/>
          <w:divBdr>
            <w:top w:val="none" w:sz="0" w:space="0" w:color="auto"/>
            <w:left w:val="none" w:sz="0" w:space="0" w:color="auto"/>
            <w:bottom w:val="none" w:sz="0" w:space="0" w:color="auto"/>
            <w:right w:val="none" w:sz="0" w:space="0" w:color="auto"/>
          </w:divBdr>
        </w:div>
        <w:div w:id="1831631115">
          <w:marLeft w:val="640"/>
          <w:marRight w:val="0"/>
          <w:marTop w:val="0"/>
          <w:marBottom w:val="0"/>
          <w:divBdr>
            <w:top w:val="none" w:sz="0" w:space="0" w:color="auto"/>
            <w:left w:val="none" w:sz="0" w:space="0" w:color="auto"/>
            <w:bottom w:val="none" w:sz="0" w:space="0" w:color="auto"/>
            <w:right w:val="none" w:sz="0" w:space="0" w:color="auto"/>
          </w:divBdr>
        </w:div>
        <w:div w:id="1856918688">
          <w:marLeft w:val="640"/>
          <w:marRight w:val="0"/>
          <w:marTop w:val="0"/>
          <w:marBottom w:val="0"/>
          <w:divBdr>
            <w:top w:val="none" w:sz="0" w:space="0" w:color="auto"/>
            <w:left w:val="none" w:sz="0" w:space="0" w:color="auto"/>
            <w:bottom w:val="none" w:sz="0" w:space="0" w:color="auto"/>
            <w:right w:val="none" w:sz="0" w:space="0" w:color="auto"/>
          </w:divBdr>
        </w:div>
        <w:div w:id="1871645731">
          <w:marLeft w:val="640"/>
          <w:marRight w:val="0"/>
          <w:marTop w:val="0"/>
          <w:marBottom w:val="0"/>
          <w:divBdr>
            <w:top w:val="none" w:sz="0" w:space="0" w:color="auto"/>
            <w:left w:val="none" w:sz="0" w:space="0" w:color="auto"/>
            <w:bottom w:val="none" w:sz="0" w:space="0" w:color="auto"/>
            <w:right w:val="none" w:sz="0" w:space="0" w:color="auto"/>
          </w:divBdr>
        </w:div>
        <w:div w:id="1894348029">
          <w:marLeft w:val="640"/>
          <w:marRight w:val="0"/>
          <w:marTop w:val="0"/>
          <w:marBottom w:val="0"/>
          <w:divBdr>
            <w:top w:val="none" w:sz="0" w:space="0" w:color="auto"/>
            <w:left w:val="none" w:sz="0" w:space="0" w:color="auto"/>
            <w:bottom w:val="none" w:sz="0" w:space="0" w:color="auto"/>
            <w:right w:val="none" w:sz="0" w:space="0" w:color="auto"/>
          </w:divBdr>
        </w:div>
        <w:div w:id="1907379480">
          <w:marLeft w:val="640"/>
          <w:marRight w:val="0"/>
          <w:marTop w:val="0"/>
          <w:marBottom w:val="0"/>
          <w:divBdr>
            <w:top w:val="none" w:sz="0" w:space="0" w:color="auto"/>
            <w:left w:val="none" w:sz="0" w:space="0" w:color="auto"/>
            <w:bottom w:val="none" w:sz="0" w:space="0" w:color="auto"/>
            <w:right w:val="none" w:sz="0" w:space="0" w:color="auto"/>
          </w:divBdr>
        </w:div>
        <w:div w:id="1922710851">
          <w:marLeft w:val="640"/>
          <w:marRight w:val="0"/>
          <w:marTop w:val="0"/>
          <w:marBottom w:val="0"/>
          <w:divBdr>
            <w:top w:val="none" w:sz="0" w:space="0" w:color="auto"/>
            <w:left w:val="none" w:sz="0" w:space="0" w:color="auto"/>
            <w:bottom w:val="none" w:sz="0" w:space="0" w:color="auto"/>
            <w:right w:val="none" w:sz="0" w:space="0" w:color="auto"/>
          </w:divBdr>
        </w:div>
        <w:div w:id="1971014761">
          <w:marLeft w:val="640"/>
          <w:marRight w:val="0"/>
          <w:marTop w:val="0"/>
          <w:marBottom w:val="0"/>
          <w:divBdr>
            <w:top w:val="none" w:sz="0" w:space="0" w:color="auto"/>
            <w:left w:val="none" w:sz="0" w:space="0" w:color="auto"/>
            <w:bottom w:val="none" w:sz="0" w:space="0" w:color="auto"/>
            <w:right w:val="none" w:sz="0" w:space="0" w:color="auto"/>
          </w:divBdr>
        </w:div>
        <w:div w:id="2003969459">
          <w:marLeft w:val="640"/>
          <w:marRight w:val="0"/>
          <w:marTop w:val="0"/>
          <w:marBottom w:val="0"/>
          <w:divBdr>
            <w:top w:val="none" w:sz="0" w:space="0" w:color="auto"/>
            <w:left w:val="none" w:sz="0" w:space="0" w:color="auto"/>
            <w:bottom w:val="none" w:sz="0" w:space="0" w:color="auto"/>
            <w:right w:val="none" w:sz="0" w:space="0" w:color="auto"/>
          </w:divBdr>
        </w:div>
        <w:div w:id="2015526077">
          <w:marLeft w:val="640"/>
          <w:marRight w:val="0"/>
          <w:marTop w:val="0"/>
          <w:marBottom w:val="0"/>
          <w:divBdr>
            <w:top w:val="none" w:sz="0" w:space="0" w:color="auto"/>
            <w:left w:val="none" w:sz="0" w:space="0" w:color="auto"/>
            <w:bottom w:val="none" w:sz="0" w:space="0" w:color="auto"/>
            <w:right w:val="none" w:sz="0" w:space="0" w:color="auto"/>
          </w:divBdr>
        </w:div>
        <w:div w:id="2023048801">
          <w:marLeft w:val="640"/>
          <w:marRight w:val="0"/>
          <w:marTop w:val="0"/>
          <w:marBottom w:val="0"/>
          <w:divBdr>
            <w:top w:val="none" w:sz="0" w:space="0" w:color="auto"/>
            <w:left w:val="none" w:sz="0" w:space="0" w:color="auto"/>
            <w:bottom w:val="none" w:sz="0" w:space="0" w:color="auto"/>
            <w:right w:val="none" w:sz="0" w:space="0" w:color="auto"/>
          </w:divBdr>
        </w:div>
        <w:div w:id="2044208619">
          <w:marLeft w:val="640"/>
          <w:marRight w:val="0"/>
          <w:marTop w:val="0"/>
          <w:marBottom w:val="0"/>
          <w:divBdr>
            <w:top w:val="none" w:sz="0" w:space="0" w:color="auto"/>
            <w:left w:val="none" w:sz="0" w:space="0" w:color="auto"/>
            <w:bottom w:val="none" w:sz="0" w:space="0" w:color="auto"/>
            <w:right w:val="none" w:sz="0" w:space="0" w:color="auto"/>
          </w:divBdr>
        </w:div>
        <w:div w:id="2046983061">
          <w:marLeft w:val="640"/>
          <w:marRight w:val="0"/>
          <w:marTop w:val="0"/>
          <w:marBottom w:val="0"/>
          <w:divBdr>
            <w:top w:val="none" w:sz="0" w:space="0" w:color="auto"/>
            <w:left w:val="none" w:sz="0" w:space="0" w:color="auto"/>
            <w:bottom w:val="none" w:sz="0" w:space="0" w:color="auto"/>
            <w:right w:val="none" w:sz="0" w:space="0" w:color="auto"/>
          </w:divBdr>
        </w:div>
        <w:div w:id="2094810640">
          <w:marLeft w:val="640"/>
          <w:marRight w:val="0"/>
          <w:marTop w:val="0"/>
          <w:marBottom w:val="0"/>
          <w:divBdr>
            <w:top w:val="none" w:sz="0" w:space="0" w:color="auto"/>
            <w:left w:val="none" w:sz="0" w:space="0" w:color="auto"/>
            <w:bottom w:val="none" w:sz="0" w:space="0" w:color="auto"/>
            <w:right w:val="none" w:sz="0" w:space="0" w:color="auto"/>
          </w:divBdr>
        </w:div>
        <w:div w:id="2131777803">
          <w:marLeft w:val="640"/>
          <w:marRight w:val="0"/>
          <w:marTop w:val="0"/>
          <w:marBottom w:val="0"/>
          <w:divBdr>
            <w:top w:val="none" w:sz="0" w:space="0" w:color="auto"/>
            <w:left w:val="none" w:sz="0" w:space="0" w:color="auto"/>
            <w:bottom w:val="none" w:sz="0" w:space="0" w:color="auto"/>
            <w:right w:val="none" w:sz="0" w:space="0" w:color="auto"/>
          </w:divBdr>
        </w:div>
        <w:div w:id="2144686247">
          <w:marLeft w:val="640"/>
          <w:marRight w:val="0"/>
          <w:marTop w:val="0"/>
          <w:marBottom w:val="0"/>
          <w:divBdr>
            <w:top w:val="none" w:sz="0" w:space="0" w:color="auto"/>
            <w:left w:val="none" w:sz="0" w:space="0" w:color="auto"/>
            <w:bottom w:val="none" w:sz="0" w:space="0" w:color="auto"/>
            <w:right w:val="none" w:sz="0" w:space="0" w:color="auto"/>
          </w:divBdr>
        </w:div>
      </w:divsChild>
    </w:div>
    <w:div w:id="1934894160">
      <w:bodyDiv w:val="1"/>
      <w:marLeft w:val="0"/>
      <w:marRight w:val="0"/>
      <w:marTop w:val="0"/>
      <w:marBottom w:val="0"/>
      <w:divBdr>
        <w:top w:val="none" w:sz="0" w:space="0" w:color="auto"/>
        <w:left w:val="none" w:sz="0" w:space="0" w:color="auto"/>
        <w:bottom w:val="none" w:sz="0" w:space="0" w:color="auto"/>
        <w:right w:val="none" w:sz="0" w:space="0" w:color="auto"/>
      </w:divBdr>
    </w:div>
    <w:div w:id="1935749270">
      <w:bodyDiv w:val="1"/>
      <w:marLeft w:val="0"/>
      <w:marRight w:val="0"/>
      <w:marTop w:val="0"/>
      <w:marBottom w:val="0"/>
      <w:divBdr>
        <w:top w:val="none" w:sz="0" w:space="0" w:color="auto"/>
        <w:left w:val="none" w:sz="0" w:space="0" w:color="auto"/>
        <w:bottom w:val="none" w:sz="0" w:space="0" w:color="auto"/>
        <w:right w:val="none" w:sz="0" w:space="0" w:color="auto"/>
      </w:divBdr>
    </w:div>
    <w:div w:id="1940525605">
      <w:bodyDiv w:val="1"/>
      <w:marLeft w:val="0"/>
      <w:marRight w:val="0"/>
      <w:marTop w:val="0"/>
      <w:marBottom w:val="0"/>
      <w:divBdr>
        <w:top w:val="none" w:sz="0" w:space="0" w:color="auto"/>
        <w:left w:val="none" w:sz="0" w:space="0" w:color="auto"/>
        <w:bottom w:val="none" w:sz="0" w:space="0" w:color="auto"/>
        <w:right w:val="none" w:sz="0" w:space="0" w:color="auto"/>
      </w:divBdr>
    </w:div>
    <w:div w:id="1941251416">
      <w:bodyDiv w:val="1"/>
      <w:marLeft w:val="0"/>
      <w:marRight w:val="0"/>
      <w:marTop w:val="0"/>
      <w:marBottom w:val="0"/>
      <w:divBdr>
        <w:top w:val="none" w:sz="0" w:space="0" w:color="auto"/>
        <w:left w:val="none" w:sz="0" w:space="0" w:color="auto"/>
        <w:bottom w:val="none" w:sz="0" w:space="0" w:color="auto"/>
        <w:right w:val="none" w:sz="0" w:space="0" w:color="auto"/>
      </w:divBdr>
    </w:div>
    <w:div w:id="1941334125">
      <w:bodyDiv w:val="1"/>
      <w:marLeft w:val="0"/>
      <w:marRight w:val="0"/>
      <w:marTop w:val="0"/>
      <w:marBottom w:val="0"/>
      <w:divBdr>
        <w:top w:val="none" w:sz="0" w:space="0" w:color="auto"/>
        <w:left w:val="none" w:sz="0" w:space="0" w:color="auto"/>
        <w:bottom w:val="none" w:sz="0" w:space="0" w:color="auto"/>
        <w:right w:val="none" w:sz="0" w:space="0" w:color="auto"/>
      </w:divBdr>
      <w:divsChild>
        <w:div w:id="85198125">
          <w:marLeft w:val="480"/>
          <w:marRight w:val="0"/>
          <w:marTop w:val="0"/>
          <w:marBottom w:val="0"/>
          <w:divBdr>
            <w:top w:val="none" w:sz="0" w:space="0" w:color="auto"/>
            <w:left w:val="none" w:sz="0" w:space="0" w:color="auto"/>
            <w:bottom w:val="none" w:sz="0" w:space="0" w:color="auto"/>
            <w:right w:val="none" w:sz="0" w:space="0" w:color="auto"/>
          </w:divBdr>
        </w:div>
        <w:div w:id="110902299">
          <w:marLeft w:val="480"/>
          <w:marRight w:val="0"/>
          <w:marTop w:val="0"/>
          <w:marBottom w:val="0"/>
          <w:divBdr>
            <w:top w:val="none" w:sz="0" w:space="0" w:color="auto"/>
            <w:left w:val="none" w:sz="0" w:space="0" w:color="auto"/>
            <w:bottom w:val="none" w:sz="0" w:space="0" w:color="auto"/>
            <w:right w:val="none" w:sz="0" w:space="0" w:color="auto"/>
          </w:divBdr>
        </w:div>
        <w:div w:id="138814829">
          <w:marLeft w:val="480"/>
          <w:marRight w:val="0"/>
          <w:marTop w:val="0"/>
          <w:marBottom w:val="0"/>
          <w:divBdr>
            <w:top w:val="none" w:sz="0" w:space="0" w:color="auto"/>
            <w:left w:val="none" w:sz="0" w:space="0" w:color="auto"/>
            <w:bottom w:val="none" w:sz="0" w:space="0" w:color="auto"/>
            <w:right w:val="none" w:sz="0" w:space="0" w:color="auto"/>
          </w:divBdr>
        </w:div>
        <w:div w:id="156649502">
          <w:marLeft w:val="480"/>
          <w:marRight w:val="0"/>
          <w:marTop w:val="0"/>
          <w:marBottom w:val="0"/>
          <w:divBdr>
            <w:top w:val="none" w:sz="0" w:space="0" w:color="auto"/>
            <w:left w:val="none" w:sz="0" w:space="0" w:color="auto"/>
            <w:bottom w:val="none" w:sz="0" w:space="0" w:color="auto"/>
            <w:right w:val="none" w:sz="0" w:space="0" w:color="auto"/>
          </w:divBdr>
        </w:div>
        <w:div w:id="165679721">
          <w:marLeft w:val="480"/>
          <w:marRight w:val="0"/>
          <w:marTop w:val="0"/>
          <w:marBottom w:val="0"/>
          <w:divBdr>
            <w:top w:val="none" w:sz="0" w:space="0" w:color="auto"/>
            <w:left w:val="none" w:sz="0" w:space="0" w:color="auto"/>
            <w:bottom w:val="none" w:sz="0" w:space="0" w:color="auto"/>
            <w:right w:val="none" w:sz="0" w:space="0" w:color="auto"/>
          </w:divBdr>
        </w:div>
        <w:div w:id="169369347">
          <w:marLeft w:val="480"/>
          <w:marRight w:val="0"/>
          <w:marTop w:val="0"/>
          <w:marBottom w:val="0"/>
          <w:divBdr>
            <w:top w:val="none" w:sz="0" w:space="0" w:color="auto"/>
            <w:left w:val="none" w:sz="0" w:space="0" w:color="auto"/>
            <w:bottom w:val="none" w:sz="0" w:space="0" w:color="auto"/>
            <w:right w:val="none" w:sz="0" w:space="0" w:color="auto"/>
          </w:divBdr>
        </w:div>
        <w:div w:id="179323160">
          <w:marLeft w:val="480"/>
          <w:marRight w:val="0"/>
          <w:marTop w:val="0"/>
          <w:marBottom w:val="0"/>
          <w:divBdr>
            <w:top w:val="none" w:sz="0" w:space="0" w:color="auto"/>
            <w:left w:val="none" w:sz="0" w:space="0" w:color="auto"/>
            <w:bottom w:val="none" w:sz="0" w:space="0" w:color="auto"/>
            <w:right w:val="none" w:sz="0" w:space="0" w:color="auto"/>
          </w:divBdr>
        </w:div>
        <w:div w:id="200092367">
          <w:marLeft w:val="480"/>
          <w:marRight w:val="0"/>
          <w:marTop w:val="0"/>
          <w:marBottom w:val="0"/>
          <w:divBdr>
            <w:top w:val="none" w:sz="0" w:space="0" w:color="auto"/>
            <w:left w:val="none" w:sz="0" w:space="0" w:color="auto"/>
            <w:bottom w:val="none" w:sz="0" w:space="0" w:color="auto"/>
            <w:right w:val="none" w:sz="0" w:space="0" w:color="auto"/>
          </w:divBdr>
        </w:div>
        <w:div w:id="209071332">
          <w:marLeft w:val="480"/>
          <w:marRight w:val="0"/>
          <w:marTop w:val="0"/>
          <w:marBottom w:val="0"/>
          <w:divBdr>
            <w:top w:val="none" w:sz="0" w:space="0" w:color="auto"/>
            <w:left w:val="none" w:sz="0" w:space="0" w:color="auto"/>
            <w:bottom w:val="none" w:sz="0" w:space="0" w:color="auto"/>
            <w:right w:val="none" w:sz="0" w:space="0" w:color="auto"/>
          </w:divBdr>
        </w:div>
        <w:div w:id="236984227">
          <w:marLeft w:val="480"/>
          <w:marRight w:val="0"/>
          <w:marTop w:val="0"/>
          <w:marBottom w:val="0"/>
          <w:divBdr>
            <w:top w:val="none" w:sz="0" w:space="0" w:color="auto"/>
            <w:left w:val="none" w:sz="0" w:space="0" w:color="auto"/>
            <w:bottom w:val="none" w:sz="0" w:space="0" w:color="auto"/>
            <w:right w:val="none" w:sz="0" w:space="0" w:color="auto"/>
          </w:divBdr>
        </w:div>
        <w:div w:id="270818016">
          <w:marLeft w:val="480"/>
          <w:marRight w:val="0"/>
          <w:marTop w:val="0"/>
          <w:marBottom w:val="0"/>
          <w:divBdr>
            <w:top w:val="none" w:sz="0" w:space="0" w:color="auto"/>
            <w:left w:val="none" w:sz="0" w:space="0" w:color="auto"/>
            <w:bottom w:val="none" w:sz="0" w:space="0" w:color="auto"/>
            <w:right w:val="none" w:sz="0" w:space="0" w:color="auto"/>
          </w:divBdr>
        </w:div>
        <w:div w:id="312686655">
          <w:marLeft w:val="480"/>
          <w:marRight w:val="0"/>
          <w:marTop w:val="0"/>
          <w:marBottom w:val="0"/>
          <w:divBdr>
            <w:top w:val="none" w:sz="0" w:space="0" w:color="auto"/>
            <w:left w:val="none" w:sz="0" w:space="0" w:color="auto"/>
            <w:bottom w:val="none" w:sz="0" w:space="0" w:color="auto"/>
            <w:right w:val="none" w:sz="0" w:space="0" w:color="auto"/>
          </w:divBdr>
        </w:div>
        <w:div w:id="324675561">
          <w:marLeft w:val="480"/>
          <w:marRight w:val="0"/>
          <w:marTop w:val="0"/>
          <w:marBottom w:val="0"/>
          <w:divBdr>
            <w:top w:val="none" w:sz="0" w:space="0" w:color="auto"/>
            <w:left w:val="none" w:sz="0" w:space="0" w:color="auto"/>
            <w:bottom w:val="none" w:sz="0" w:space="0" w:color="auto"/>
            <w:right w:val="none" w:sz="0" w:space="0" w:color="auto"/>
          </w:divBdr>
        </w:div>
        <w:div w:id="473060837">
          <w:marLeft w:val="480"/>
          <w:marRight w:val="0"/>
          <w:marTop w:val="0"/>
          <w:marBottom w:val="0"/>
          <w:divBdr>
            <w:top w:val="none" w:sz="0" w:space="0" w:color="auto"/>
            <w:left w:val="none" w:sz="0" w:space="0" w:color="auto"/>
            <w:bottom w:val="none" w:sz="0" w:space="0" w:color="auto"/>
            <w:right w:val="none" w:sz="0" w:space="0" w:color="auto"/>
          </w:divBdr>
        </w:div>
        <w:div w:id="504902895">
          <w:marLeft w:val="480"/>
          <w:marRight w:val="0"/>
          <w:marTop w:val="0"/>
          <w:marBottom w:val="0"/>
          <w:divBdr>
            <w:top w:val="none" w:sz="0" w:space="0" w:color="auto"/>
            <w:left w:val="none" w:sz="0" w:space="0" w:color="auto"/>
            <w:bottom w:val="none" w:sz="0" w:space="0" w:color="auto"/>
            <w:right w:val="none" w:sz="0" w:space="0" w:color="auto"/>
          </w:divBdr>
        </w:div>
        <w:div w:id="528761994">
          <w:marLeft w:val="480"/>
          <w:marRight w:val="0"/>
          <w:marTop w:val="0"/>
          <w:marBottom w:val="0"/>
          <w:divBdr>
            <w:top w:val="none" w:sz="0" w:space="0" w:color="auto"/>
            <w:left w:val="none" w:sz="0" w:space="0" w:color="auto"/>
            <w:bottom w:val="none" w:sz="0" w:space="0" w:color="auto"/>
            <w:right w:val="none" w:sz="0" w:space="0" w:color="auto"/>
          </w:divBdr>
        </w:div>
        <w:div w:id="529537300">
          <w:marLeft w:val="480"/>
          <w:marRight w:val="0"/>
          <w:marTop w:val="0"/>
          <w:marBottom w:val="0"/>
          <w:divBdr>
            <w:top w:val="none" w:sz="0" w:space="0" w:color="auto"/>
            <w:left w:val="none" w:sz="0" w:space="0" w:color="auto"/>
            <w:bottom w:val="none" w:sz="0" w:space="0" w:color="auto"/>
            <w:right w:val="none" w:sz="0" w:space="0" w:color="auto"/>
          </w:divBdr>
        </w:div>
        <w:div w:id="543102549">
          <w:marLeft w:val="480"/>
          <w:marRight w:val="0"/>
          <w:marTop w:val="0"/>
          <w:marBottom w:val="0"/>
          <w:divBdr>
            <w:top w:val="none" w:sz="0" w:space="0" w:color="auto"/>
            <w:left w:val="none" w:sz="0" w:space="0" w:color="auto"/>
            <w:bottom w:val="none" w:sz="0" w:space="0" w:color="auto"/>
            <w:right w:val="none" w:sz="0" w:space="0" w:color="auto"/>
          </w:divBdr>
        </w:div>
        <w:div w:id="633146252">
          <w:marLeft w:val="480"/>
          <w:marRight w:val="0"/>
          <w:marTop w:val="0"/>
          <w:marBottom w:val="0"/>
          <w:divBdr>
            <w:top w:val="none" w:sz="0" w:space="0" w:color="auto"/>
            <w:left w:val="none" w:sz="0" w:space="0" w:color="auto"/>
            <w:bottom w:val="none" w:sz="0" w:space="0" w:color="auto"/>
            <w:right w:val="none" w:sz="0" w:space="0" w:color="auto"/>
          </w:divBdr>
        </w:div>
        <w:div w:id="639843710">
          <w:marLeft w:val="480"/>
          <w:marRight w:val="0"/>
          <w:marTop w:val="0"/>
          <w:marBottom w:val="0"/>
          <w:divBdr>
            <w:top w:val="none" w:sz="0" w:space="0" w:color="auto"/>
            <w:left w:val="none" w:sz="0" w:space="0" w:color="auto"/>
            <w:bottom w:val="none" w:sz="0" w:space="0" w:color="auto"/>
            <w:right w:val="none" w:sz="0" w:space="0" w:color="auto"/>
          </w:divBdr>
        </w:div>
        <w:div w:id="650017626">
          <w:marLeft w:val="480"/>
          <w:marRight w:val="0"/>
          <w:marTop w:val="0"/>
          <w:marBottom w:val="0"/>
          <w:divBdr>
            <w:top w:val="none" w:sz="0" w:space="0" w:color="auto"/>
            <w:left w:val="none" w:sz="0" w:space="0" w:color="auto"/>
            <w:bottom w:val="none" w:sz="0" w:space="0" w:color="auto"/>
            <w:right w:val="none" w:sz="0" w:space="0" w:color="auto"/>
          </w:divBdr>
        </w:div>
        <w:div w:id="656106142">
          <w:marLeft w:val="480"/>
          <w:marRight w:val="0"/>
          <w:marTop w:val="0"/>
          <w:marBottom w:val="0"/>
          <w:divBdr>
            <w:top w:val="none" w:sz="0" w:space="0" w:color="auto"/>
            <w:left w:val="none" w:sz="0" w:space="0" w:color="auto"/>
            <w:bottom w:val="none" w:sz="0" w:space="0" w:color="auto"/>
            <w:right w:val="none" w:sz="0" w:space="0" w:color="auto"/>
          </w:divBdr>
        </w:div>
        <w:div w:id="692464543">
          <w:marLeft w:val="480"/>
          <w:marRight w:val="0"/>
          <w:marTop w:val="0"/>
          <w:marBottom w:val="0"/>
          <w:divBdr>
            <w:top w:val="none" w:sz="0" w:space="0" w:color="auto"/>
            <w:left w:val="none" w:sz="0" w:space="0" w:color="auto"/>
            <w:bottom w:val="none" w:sz="0" w:space="0" w:color="auto"/>
            <w:right w:val="none" w:sz="0" w:space="0" w:color="auto"/>
          </w:divBdr>
        </w:div>
        <w:div w:id="727411394">
          <w:marLeft w:val="480"/>
          <w:marRight w:val="0"/>
          <w:marTop w:val="0"/>
          <w:marBottom w:val="0"/>
          <w:divBdr>
            <w:top w:val="none" w:sz="0" w:space="0" w:color="auto"/>
            <w:left w:val="none" w:sz="0" w:space="0" w:color="auto"/>
            <w:bottom w:val="none" w:sz="0" w:space="0" w:color="auto"/>
            <w:right w:val="none" w:sz="0" w:space="0" w:color="auto"/>
          </w:divBdr>
        </w:div>
        <w:div w:id="755781209">
          <w:marLeft w:val="480"/>
          <w:marRight w:val="0"/>
          <w:marTop w:val="0"/>
          <w:marBottom w:val="0"/>
          <w:divBdr>
            <w:top w:val="none" w:sz="0" w:space="0" w:color="auto"/>
            <w:left w:val="none" w:sz="0" w:space="0" w:color="auto"/>
            <w:bottom w:val="none" w:sz="0" w:space="0" w:color="auto"/>
            <w:right w:val="none" w:sz="0" w:space="0" w:color="auto"/>
          </w:divBdr>
        </w:div>
        <w:div w:id="880947058">
          <w:marLeft w:val="480"/>
          <w:marRight w:val="0"/>
          <w:marTop w:val="0"/>
          <w:marBottom w:val="0"/>
          <w:divBdr>
            <w:top w:val="none" w:sz="0" w:space="0" w:color="auto"/>
            <w:left w:val="none" w:sz="0" w:space="0" w:color="auto"/>
            <w:bottom w:val="none" w:sz="0" w:space="0" w:color="auto"/>
            <w:right w:val="none" w:sz="0" w:space="0" w:color="auto"/>
          </w:divBdr>
        </w:div>
        <w:div w:id="921791500">
          <w:marLeft w:val="480"/>
          <w:marRight w:val="0"/>
          <w:marTop w:val="0"/>
          <w:marBottom w:val="0"/>
          <w:divBdr>
            <w:top w:val="none" w:sz="0" w:space="0" w:color="auto"/>
            <w:left w:val="none" w:sz="0" w:space="0" w:color="auto"/>
            <w:bottom w:val="none" w:sz="0" w:space="0" w:color="auto"/>
            <w:right w:val="none" w:sz="0" w:space="0" w:color="auto"/>
          </w:divBdr>
        </w:div>
        <w:div w:id="949972261">
          <w:marLeft w:val="480"/>
          <w:marRight w:val="0"/>
          <w:marTop w:val="0"/>
          <w:marBottom w:val="0"/>
          <w:divBdr>
            <w:top w:val="none" w:sz="0" w:space="0" w:color="auto"/>
            <w:left w:val="none" w:sz="0" w:space="0" w:color="auto"/>
            <w:bottom w:val="none" w:sz="0" w:space="0" w:color="auto"/>
            <w:right w:val="none" w:sz="0" w:space="0" w:color="auto"/>
          </w:divBdr>
        </w:div>
        <w:div w:id="998268446">
          <w:marLeft w:val="480"/>
          <w:marRight w:val="0"/>
          <w:marTop w:val="0"/>
          <w:marBottom w:val="0"/>
          <w:divBdr>
            <w:top w:val="none" w:sz="0" w:space="0" w:color="auto"/>
            <w:left w:val="none" w:sz="0" w:space="0" w:color="auto"/>
            <w:bottom w:val="none" w:sz="0" w:space="0" w:color="auto"/>
            <w:right w:val="none" w:sz="0" w:space="0" w:color="auto"/>
          </w:divBdr>
        </w:div>
        <w:div w:id="1032807031">
          <w:marLeft w:val="480"/>
          <w:marRight w:val="0"/>
          <w:marTop w:val="0"/>
          <w:marBottom w:val="0"/>
          <w:divBdr>
            <w:top w:val="none" w:sz="0" w:space="0" w:color="auto"/>
            <w:left w:val="none" w:sz="0" w:space="0" w:color="auto"/>
            <w:bottom w:val="none" w:sz="0" w:space="0" w:color="auto"/>
            <w:right w:val="none" w:sz="0" w:space="0" w:color="auto"/>
          </w:divBdr>
        </w:div>
        <w:div w:id="1034966315">
          <w:marLeft w:val="480"/>
          <w:marRight w:val="0"/>
          <w:marTop w:val="0"/>
          <w:marBottom w:val="0"/>
          <w:divBdr>
            <w:top w:val="none" w:sz="0" w:space="0" w:color="auto"/>
            <w:left w:val="none" w:sz="0" w:space="0" w:color="auto"/>
            <w:bottom w:val="none" w:sz="0" w:space="0" w:color="auto"/>
            <w:right w:val="none" w:sz="0" w:space="0" w:color="auto"/>
          </w:divBdr>
        </w:div>
        <w:div w:id="1082410127">
          <w:marLeft w:val="480"/>
          <w:marRight w:val="0"/>
          <w:marTop w:val="0"/>
          <w:marBottom w:val="0"/>
          <w:divBdr>
            <w:top w:val="none" w:sz="0" w:space="0" w:color="auto"/>
            <w:left w:val="none" w:sz="0" w:space="0" w:color="auto"/>
            <w:bottom w:val="none" w:sz="0" w:space="0" w:color="auto"/>
            <w:right w:val="none" w:sz="0" w:space="0" w:color="auto"/>
          </w:divBdr>
        </w:div>
        <w:div w:id="1091198038">
          <w:marLeft w:val="480"/>
          <w:marRight w:val="0"/>
          <w:marTop w:val="0"/>
          <w:marBottom w:val="0"/>
          <w:divBdr>
            <w:top w:val="none" w:sz="0" w:space="0" w:color="auto"/>
            <w:left w:val="none" w:sz="0" w:space="0" w:color="auto"/>
            <w:bottom w:val="none" w:sz="0" w:space="0" w:color="auto"/>
            <w:right w:val="none" w:sz="0" w:space="0" w:color="auto"/>
          </w:divBdr>
        </w:div>
        <w:div w:id="1094939562">
          <w:marLeft w:val="480"/>
          <w:marRight w:val="0"/>
          <w:marTop w:val="0"/>
          <w:marBottom w:val="0"/>
          <w:divBdr>
            <w:top w:val="none" w:sz="0" w:space="0" w:color="auto"/>
            <w:left w:val="none" w:sz="0" w:space="0" w:color="auto"/>
            <w:bottom w:val="none" w:sz="0" w:space="0" w:color="auto"/>
            <w:right w:val="none" w:sz="0" w:space="0" w:color="auto"/>
          </w:divBdr>
        </w:div>
        <w:div w:id="1096440453">
          <w:marLeft w:val="480"/>
          <w:marRight w:val="0"/>
          <w:marTop w:val="0"/>
          <w:marBottom w:val="0"/>
          <w:divBdr>
            <w:top w:val="none" w:sz="0" w:space="0" w:color="auto"/>
            <w:left w:val="none" w:sz="0" w:space="0" w:color="auto"/>
            <w:bottom w:val="none" w:sz="0" w:space="0" w:color="auto"/>
            <w:right w:val="none" w:sz="0" w:space="0" w:color="auto"/>
          </w:divBdr>
        </w:div>
        <w:div w:id="1131753441">
          <w:marLeft w:val="480"/>
          <w:marRight w:val="0"/>
          <w:marTop w:val="0"/>
          <w:marBottom w:val="0"/>
          <w:divBdr>
            <w:top w:val="none" w:sz="0" w:space="0" w:color="auto"/>
            <w:left w:val="none" w:sz="0" w:space="0" w:color="auto"/>
            <w:bottom w:val="none" w:sz="0" w:space="0" w:color="auto"/>
            <w:right w:val="none" w:sz="0" w:space="0" w:color="auto"/>
          </w:divBdr>
        </w:div>
        <w:div w:id="1135219361">
          <w:marLeft w:val="480"/>
          <w:marRight w:val="0"/>
          <w:marTop w:val="0"/>
          <w:marBottom w:val="0"/>
          <w:divBdr>
            <w:top w:val="none" w:sz="0" w:space="0" w:color="auto"/>
            <w:left w:val="none" w:sz="0" w:space="0" w:color="auto"/>
            <w:bottom w:val="none" w:sz="0" w:space="0" w:color="auto"/>
            <w:right w:val="none" w:sz="0" w:space="0" w:color="auto"/>
          </w:divBdr>
        </w:div>
        <w:div w:id="1167867902">
          <w:marLeft w:val="480"/>
          <w:marRight w:val="0"/>
          <w:marTop w:val="0"/>
          <w:marBottom w:val="0"/>
          <w:divBdr>
            <w:top w:val="none" w:sz="0" w:space="0" w:color="auto"/>
            <w:left w:val="none" w:sz="0" w:space="0" w:color="auto"/>
            <w:bottom w:val="none" w:sz="0" w:space="0" w:color="auto"/>
            <w:right w:val="none" w:sz="0" w:space="0" w:color="auto"/>
          </w:divBdr>
        </w:div>
        <w:div w:id="1230071104">
          <w:marLeft w:val="480"/>
          <w:marRight w:val="0"/>
          <w:marTop w:val="0"/>
          <w:marBottom w:val="0"/>
          <w:divBdr>
            <w:top w:val="none" w:sz="0" w:space="0" w:color="auto"/>
            <w:left w:val="none" w:sz="0" w:space="0" w:color="auto"/>
            <w:bottom w:val="none" w:sz="0" w:space="0" w:color="auto"/>
            <w:right w:val="none" w:sz="0" w:space="0" w:color="auto"/>
          </w:divBdr>
        </w:div>
        <w:div w:id="1247493273">
          <w:marLeft w:val="480"/>
          <w:marRight w:val="0"/>
          <w:marTop w:val="0"/>
          <w:marBottom w:val="0"/>
          <w:divBdr>
            <w:top w:val="none" w:sz="0" w:space="0" w:color="auto"/>
            <w:left w:val="none" w:sz="0" w:space="0" w:color="auto"/>
            <w:bottom w:val="none" w:sz="0" w:space="0" w:color="auto"/>
            <w:right w:val="none" w:sz="0" w:space="0" w:color="auto"/>
          </w:divBdr>
        </w:div>
        <w:div w:id="1257132842">
          <w:marLeft w:val="480"/>
          <w:marRight w:val="0"/>
          <w:marTop w:val="0"/>
          <w:marBottom w:val="0"/>
          <w:divBdr>
            <w:top w:val="none" w:sz="0" w:space="0" w:color="auto"/>
            <w:left w:val="none" w:sz="0" w:space="0" w:color="auto"/>
            <w:bottom w:val="none" w:sz="0" w:space="0" w:color="auto"/>
            <w:right w:val="none" w:sz="0" w:space="0" w:color="auto"/>
          </w:divBdr>
        </w:div>
        <w:div w:id="1272936866">
          <w:marLeft w:val="480"/>
          <w:marRight w:val="0"/>
          <w:marTop w:val="0"/>
          <w:marBottom w:val="0"/>
          <w:divBdr>
            <w:top w:val="none" w:sz="0" w:space="0" w:color="auto"/>
            <w:left w:val="none" w:sz="0" w:space="0" w:color="auto"/>
            <w:bottom w:val="none" w:sz="0" w:space="0" w:color="auto"/>
            <w:right w:val="none" w:sz="0" w:space="0" w:color="auto"/>
          </w:divBdr>
        </w:div>
        <w:div w:id="1311977656">
          <w:marLeft w:val="480"/>
          <w:marRight w:val="0"/>
          <w:marTop w:val="0"/>
          <w:marBottom w:val="0"/>
          <w:divBdr>
            <w:top w:val="none" w:sz="0" w:space="0" w:color="auto"/>
            <w:left w:val="none" w:sz="0" w:space="0" w:color="auto"/>
            <w:bottom w:val="none" w:sz="0" w:space="0" w:color="auto"/>
            <w:right w:val="none" w:sz="0" w:space="0" w:color="auto"/>
          </w:divBdr>
        </w:div>
        <w:div w:id="1314529358">
          <w:marLeft w:val="480"/>
          <w:marRight w:val="0"/>
          <w:marTop w:val="0"/>
          <w:marBottom w:val="0"/>
          <w:divBdr>
            <w:top w:val="none" w:sz="0" w:space="0" w:color="auto"/>
            <w:left w:val="none" w:sz="0" w:space="0" w:color="auto"/>
            <w:bottom w:val="none" w:sz="0" w:space="0" w:color="auto"/>
            <w:right w:val="none" w:sz="0" w:space="0" w:color="auto"/>
          </w:divBdr>
        </w:div>
        <w:div w:id="1329022678">
          <w:marLeft w:val="480"/>
          <w:marRight w:val="0"/>
          <w:marTop w:val="0"/>
          <w:marBottom w:val="0"/>
          <w:divBdr>
            <w:top w:val="none" w:sz="0" w:space="0" w:color="auto"/>
            <w:left w:val="none" w:sz="0" w:space="0" w:color="auto"/>
            <w:bottom w:val="none" w:sz="0" w:space="0" w:color="auto"/>
            <w:right w:val="none" w:sz="0" w:space="0" w:color="auto"/>
          </w:divBdr>
        </w:div>
        <w:div w:id="1342121800">
          <w:marLeft w:val="480"/>
          <w:marRight w:val="0"/>
          <w:marTop w:val="0"/>
          <w:marBottom w:val="0"/>
          <w:divBdr>
            <w:top w:val="none" w:sz="0" w:space="0" w:color="auto"/>
            <w:left w:val="none" w:sz="0" w:space="0" w:color="auto"/>
            <w:bottom w:val="none" w:sz="0" w:space="0" w:color="auto"/>
            <w:right w:val="none" w:sz="0" w:space="0" w:color="auto"/>
          </w:divBdr>
        </w:div>
        <w:div w:id="1346324415">
          <w:marLeft w:val="480"/>
          <w:marRight w:val="0"/>
          <w:marTop w:val="0"/>
          <w:marBottom w:val="0"/>
          <w:divBdr>
            <w:top w:val="none" w:sz="0" w:space="0" w:color="auto"/>
            <w:left w:val="none" w:sz="0" w:space="0" w:color="auto"/>
            <w:bottom w:val="none" w:sz="0" w:space="0" w:color="auto"/>
            <w:right w:val="none" w:sz="0" w:space="0" w:color="auto"/>
          </w:divBdr>
        </w:div>
        <w:div w:id="1400208370">
          <w:marLeft w:val="480"/>
          <w:marRight w:val="0"/>
          <w:marTop w:val="0"/>
          <w:marBottom w:val="0"/>
          <w:divBdr>
            <w:top w:val="none" w:sz="0" w:space="0" w:color="auto"/>
            <w:left w:val="none" w:sz="0" w:space="0" w:color="auto"/>
            <w:bottom w:val="none" w:sz="0" w:space="0" w:color="auto"/>
            <w:right w:val="none" w:sz="0" w:space="0" w:color="auto"/>
          </w:divBdr>
        </w:div>
        <w:div w:id="1400522612">
          <w:marLeft w:val="480"/>
          <w:marRight w:val="0"/>
          <w:marTop w:val="0"/>
          <w:marBottom w:val="0"/>
          <w:divBdr>
            <w:top w:val="none" w:sz="0" w:space="0" w:color="auto"/>
            <w:left w:val="none" w:sz="0" w:space="0" w:color="auto"/>
            <w:bottom w:val="none" w:sz="0" w:space="0" w:color="auto"/>
            <w:right w:val="none" w:sz="0" w:space="0" w:color="auto"/>
          </w:divBdr>
        </w:div>
        <w:div w:id="1401055899">
          <w:marLeft w:val="480"/>
          <w:marRight w:val="0"/>
          <w:marTop w:val="0"/>
          <w:marBottom w:val="0"/>
          <w:divBdr>
            <w:top w:val="none" w:sz="0" w:space="0" w:color="auto"/>
            <w:left w:val="none" w:sz="0" w:space="0" w:color="auto"/>
            <w:bottom w:val="none" w:sz="0" w:space="0" w:color="auto"/>
            <w:right w:val="none" w:sz="0" w:space="0" w:color="auto"/>
          </w:divBdr>
        </w:div>
        <w:div w:id="1425607772">
          <w:marLeft w:val="480"/>
          <w:marRight w:val="0"/>
          <w:marTop w:val="0"/>
          <w:marBottom w:val="0"/>
          <w:divBdr>
            <w:top w:val="none" w:sz="0" w:space="0" w:color="auto"/>
            <w:left w:val="none" w:sz="0" w:space="0" w:color="auto"/>
            <w:bottom w:val="none" w:sz="0" w:space="0" w:color="auto"/>
            <w:right w:val="none" w:sz="0" w:space="0" w:color="auto"/>
          </w:divBdr>
        </w:div>
        <w:div w:id="1427384084">
          <w:marLeft w:val="480"/>
          <w:marRight w:val="0"/>
          <w:marTop w:val="0"/>
          <w:marBottom w:val="0"/>
          <w:divBdr>
            <w:top w:val="none" w:sz="0" w:space="0" w:color="auto"/>
            <w:left w:val="none" w:sz="0" w:space="0" w:color="auto"/>
            <w:bottom w:val="none" w:sz="0" w:space="0" w:color="auto"/>
            <w:right w:val="none" w:sz="0" w:space="0" w:color="auto"/>
          </w:divBdr>
        </w:div>
        <w:div w:id="1441559983">
          <w:marLeft w:val="480"/>
          <w:marRight w:val="0"/>
          <w:marTop w:val="0"/>
          <w:marBottom w:val="0"/>
          <w:divBdr>
            <w:top w:val="none" w:sz="0" w:space="0" w:color="auto"/>
            <w:left w:val="none" w:sz="0" w:space="0" w:color="auto"/>
            <w:bottom w:val="none" w:sz="0" w:space="0" w:color="auto"/>
            <w:right w:val="none" w:sz="0" w:space="0" w:color="auto"/>
          </w:divBdr>
        </w:div>
        <w:div w:id="1501235529">
          <w:marLeft w:val="480"/>
          <w:marRight w:val="0"/>
          <w:marTop w:val="0"/>
          <w:marBottom w:val="0"/>
          <w:divBdr>
            <w:top w:val="none" w:sz="0" w:space="0" w:color="auto"/>
            <w:left w:val="none" w:sz="0" w:space="0" w:color="auto"/>
            <w:bottom w:val="none" w:sz="0" w:space="0" w:color="auto"/>
            <w:right w:val="none" w:sz="0" w:space="0" w:color="auto"/>
          </w:divBdr>
        </w:div>
        <w:div w:id="1509129375">
          <w:marLeft w:val="480"/>
          <w:marRight w:val="0"/>
          <w:marTop w:val="0"/>
          <w:marBottom w:val="0"/>
          <w:divBdr>
            <w:top w:val="none" w:sz="0" w:space="0" w:color="auto"/>
            <w:left w:val="none" w:sz="0" w:space="0" w:color="auto"/>
            <w:bottom w:val="none" w:sz="0" w:space="0" w:color="auto"/>
            <w:right w:val="none" w:sz="0" w:space="0" w:color="auto"/>
          </w:divBdr>
        </w:div>
        <w:div w:id="1515799575">
          <w:marLeft w:val="480"/>
          <w:marRight w:val="0"/>
          <w:marTop w:val="0"/>
          <w:marBottom w:val="0"/>
          <w:divBdr>
            <w:top w:val="none" w:sz="0" w:space="0" w:color="auto"/>
            <w:left w:val="none" w:sz="0" w:space="0" w:color="auto"/>
            <w:bottom w:val="none" w:sz="0" w:space="0" w:color="auto"/>
            <w:right w:val="none" w:sz="0" w:space="0" w:color="auto"/>
          </w:divBdr>
        </w:div>
        <w:div w:id="1586837096">
          <w:marLeft w:val="480"/>
          <w:marRight w:val="0"/>
          <w:marTop w:val="0"/>
          <w:marBottom w:val="0"/>
          <w:divBdr>
            <w:top w:val="none" w:sz="0" w:space="0" w:color="auto"/>
            <w:left w:val="none" w:sz="0" w:space="0" w:color="auto"/>
            <w:bottom w:val="none" w:sz="0" w:space="0" w:color="auto"/>
            <w:right w:val="none" w:sz="0" w:space="0" w:color="auto"/>
          </w:divBdr>
        </w:div>
        <w:div w:id="1603218659">
          <w:marLeft w:val="480"/>
          <w:marRight w:val="0"/>
          <w:marTop w:val="0"/>
          <w:marBottom w:val="0"/>
          <w:divBdr>
            <w:top w:val="none" w:sz="0" w:space="0" w:color="auto"/>
            <w:left w:val="none" w:sz="0" w:space="0" w:color="auto"/>
            <w:bottom w:val="none" w:sz="0" w:space="0" w:color="auto"/>
            <w:right w:val="none" w:sz="0" w:space="0" w:color="auto"/>
          </w:divBdr>
        </w:div>
        <w:div w:id="1611816897">
          <w:marLeft w:val="480"/>
          <w:marRight w:val="0"/>
          <w:marTop w:val="0"/>
          <w:marBottom w:val="0"/>
          <w:divBdr>
            <w:top w:val="none" w:sz="0" w:space="0" w:color="auto"/>
            <w:left w:val="none" w:sz="0" w:space="0" w:color="auto"/>
            <w:bottom w:val="none" w:sz="0" w:space="0" w:color="auto"/>
            <w:right w:val="none" w:sz="0" w:space="0" w:color="auto"/>
          </w:divBdr>
        </w:div>
        <w:div w:id="1617055036">
          <w:marLeft w:val="480"/>
          <w:marRight w:val="0"/>
          <w:marTop w:val="0"/>
          <w:marBottom w:val="0"/>
          <w:divBdr>
            <w:top w:val="none" w:sz="0" w:space="0" w:color="auto"/>
            <w:left w:val="none" w:sz="0" w:space="0" w:color="auto"/>
            <w:bottom w:val="none" w:sz="0" w:space="0" w:color="auto"/>
            <w:right w:val="none" w:sz="0" w:space="0" w:color="auto"/>
          </w:divBdr>
        </w:div>
        <w:div w:id="1623226174">
          <w:marLeft w:val="480"/>
          <w:marRight w:val="0"/>
          <w:marTop w:val="0"/>
          <w:marBottom w:val="0"/>
          <w:divBdr>
            <w:top w:val="none" w:sz="0" w:space="0" w:color="auto"/>
            <w:left w:val="none" w:sz="0" w:space="0" w:color="auto"/>
            <w:bottom w:val="none" w:sz="0" w:space="0" w:color="auto"/>
            <w:right w:val="none" w:sz="0" w:space="0" w:color="auto"/>
          </w:divBdr>
        </w:div>
        <w:div w:id="1629431952">
          <w:marLeft w:val="480"/>
          <w:marRight w:val="0"/>
          <w:marTop w:val="0"/>
          <w:marBottom w:val="0"/>
          <w:divBdr>
            <w:top w:val="none" w:sz="0" w:space="0" w:color="auto"/>
            <w:left w:val="none" w:sz="0" w:space="0" w:color="auto"/>
            <w:bottom w:val="none" w:sz="0" w:space="0" w:color="auto"/>
            <w:right w:val="none" w:sz="0" w:space="0" w:color="auto"/>
          </w:divBdr>
        </w:div>
        <w:div w:id="1638875937">
          <w:marLeft w:val="480"/>
          <w:marRight w:val="0"/>
          <w:marTop w:val="0"/>
          <w:marBottom w:val="0"/>
          <w:divBdr>
            <w:top w:val="none" w:sz="0" w:space="0" w:color="auto"/>
            <w:left w:val="none" w:sz="0" w:space="0" w:color="auto"/>
            <w:bottom w:val="none" w:sz="0" w:space="0" w:color="auto"/>
            <w:right w:val="none" w:sz="0" w:space="0" w:color="auto"/>
          </w:divBdr>
        </w:div>
        <w:div w:id="1681813034">
          <w:marLeft w:val="480"/>
          <w:marRight w:val="0"/>
          <w:marTop w:val="0"/>
          <w:marBottom w:val="0"/>
          <w:divBdr>
            <w:top w:val="none" w:sz="0" w:space="0" w:color="auto"/>
            <w:left w:val="none" w:sz="0" w:space="0" w:color="auto"/>
            <w:bottom w:val="none" w:sz="0" w:space="0" w:color="auto"/>
            <w:right w:val="none" w:sz="0" w:space="0" w:color="auto"/>
          </w:divBdr>
        </w:div>
        <w:div w:id="1701972103">
          <w:marLeft w:val="480"/>
          <w:marRight w:val="0"/>
          <w:marTop w:val="0"/>
          <w:marBottom w:val="0"/>
          <w:divBdr>
            <w:top w:val="none" w:sz="0" w:space="0" w:color="auto"/>
            <w:left w:val="none" w:sz="0" w:space="0" w:color="auto"/>
            <w:bottom w:val="none" w:sz="0" w:space="0" w:color="auto"/>
            <w:right w:val="none" w:sz="0" w:space="0" w:color="auto"/>
          </w:divBdr>
        </w:div>
        <w:div w:id="1720200185">
          <w:marLeft w:val="480"/>
          <w:marRight w:val="0"/>
          <w:marTop w:val="0"/>
          <w:marBottom w:val="0"/>
          <w:divBdr>
            <w:top w:val="none" w:sz="0" w:space="0" w:color="auto"/>
            <w:left w:val="none" w:sz="0" w:space="0" w:color="auto"/>
            <w:bottom w:val="none" w:sz="0" w:space="0" w:color="auto"/>
            <w:right w:val="none" w:sz="0" w:space="0" w:color="auto"/>
          </w:divBdr>
        </w:div>
        <w:div w:id="1752586041">
          <w:marLeft w:val="480"/>
          <w:marRight w:val="0"/>
          <w:marTop w:val="0"/>
          <w:marBottom w:val="0"/>
          <w:divBdr>
            <w:top w:val="none" w:sz="0" w:space="0" w:color="auto"/>
            <w:left w:val="none" w:sz="0" w:space="0" w:color="auto"/>
            <w:bottom w:val="none" w:sz="0" w:space="0" w:color="auto"/>
            <w:right w:val="none" w:sz="0" w:space="0" w:color="auto"/>
          </w:divBdr>
        </w:div>
        <w:div w:id="1783986853">
          <w:marLeft w:val="480"/>
          <w:marRight w:val="0"/>
          <w:marTop w:val="0"/>
          <w:marBottom w:val="0"/>
          <w:divBdr>
            <w:top w:val="none" w:sz="0" w:space="0" w:color="auto"/>
            <w:left w:val="none" w:sz="0" w:space="0" w:color="auto"/>
            <w:bottom w:val="none" w:sz="0" w:space="0" w:color="auto"/>
            <w:right w:val="none" w:sz="0" w:space="0" w:color="auto"/>
          </w:divBdr>
        </w:div>
        <w:div w:id="1825311519">
          <w:marLeft w:val="480"/>
          <w:marRight w:val="0"/>
          <w:marTop w:val="0"/>
          <w:marBottom w:val="0"/>
          <w:divBdr>
            <w:top w:val="none" w:sz="0" w:space="0" w:color="auto"/>
            <w:left w:val="none" w:sz="0" w:space="0" w:color="auto"/>
            <w:bottom w:val="none" w:sz="0" w:space="0" w:color="auto"/>
            <w:right w:val="none" w:sz="0" w:space="0" w:color="auto"/>
          </w:divBdr>
        </w:div>
        <w:div w:id="1827699164">
          <w:marLeft w:val="480"/>
          <w:marRight w:val="0"/>
          <w:marTop w:val="0"/>
          <w:marBottom w:val="0"/>
          <w:divBdr>
            <w:top w:val="none" w:sz="0" w:space="0" w:color="auto"/>
            <w:left w:val="none" w:sz="0" w:space="0" w:color="auto"/>
            <w:bottom w:val="none" w:sz="0" w:space="0" w:color="auto"/>
            <w:right w:val="none" w:sz="0" w:space="0" w:color="auto"/>
          </w:divBdr>
        </w:div>
        <w:div w:id="1851261111">
          <w:marLeft w:val="480"/>
          <w:marRight w:val="0"/>
          <w:marTop w:val="0"/>
          <w:marBottom w:val="0"/>
          <w:divBdr>
            <w:top w:val="none" w:sz="0" w:space="0" w:color="auto"/>
            <w:left w:val="none" w:sz="0" w:space="0" w:color="auto"/>
            <w:bottom w:val="none" w:sz="0" w:space="0" w:color="auto"/>
            <w:right w:val="none" w:sz="0" w:space="0" w:color="auto"/>
          </w:divBdr>
        </w:div>
        <w:div w:id="1892183097">
          <w:marLeft w:val="480"/>
          <w:marRight w:val="0"/>
          <w:marTop w:val="0"/>
          <w:marBottom w:val="0"/>
          <w:divBdr>
            <w:top w:val="none" w:sz="0" w:space="0" w:color="auto"/>
            <w:left w:val="none" w:sz="0" w:space="0" w:color="auto"/>
            <w:bottom w:val="none" w:sz="0" w:space="0" w:color="auto"/>
            <w:right w:val="none" w:sz="0" w:space="0" w:color="auto"/>
          </w:divBdr>
        </w:div>
        <w:div w:id="1986350701">
          <w:marLeft w:val="480"/>
          <w:marRight w:val="0"/>
          <w:marTop w:val="0"/>
          <w:marBottom w:val="0"/>
          <w:divBdr>
            <w:top w:val="none" w:sz="0" w:space="0" w:color="auto"/>
            <w:left w:val="none" w:sz="0" w:space="0" w:color="auto"/>
            <w:bottom w:val="none" w:sz="0" w:space="0" w:color="auto"/>
            <w:right w:val="none" w:sz="0" w:space="0" w:color="auto"/>
          </w:divBdr>
        </w:div>
        <w:div w:id="2000845142">
          <w:marLeft w:val="480"/>
          <w:marRight w:val="0"/>
          <w:marTop w:val="0"/>
          <w:marBottom w:val="0"/>
          <w:divBdr>
            <w:top w:val="none" w:sz="0" w:space="0" w:color="auto"/>
            <w:left w:val="none" w:sz="0" w:space="0" w:color="auto"/>
            <w:bottom w:val="none" w:sz="0" w:space="0" w:color="auto"/>
            <w:right w:val="none" w:sz="0" w:space="0" w:color="auto"/>
          </w:divBdr>
        </w:div>
        <w:div w:id="2048331216">
          <w:marLeft w:val="480"/>
          <w:marRight w:val="0"/>
          <w:marTop w:val="0"/>
          <w:marBottom w:val="0"/>
          <w:divBdr>
            <w:top w:val="none" w:sz="0" w:space="0" w:color="auto"/>
            <w:left w:val="none" w:sz="0" w:space="0" w:color="auto"/>
            <w:bottom w:val="none" w:sz="0" w:space="0" w:color="auto"/>
            <w:right w:val="none" w:sz="0" w:space="0" w:color="auto"/>
          </w:divBdr>
        </w:div>
        <w:div w:id="2100130469">
          <w:marLeft w:val="480"/>
          <w:marRight w:val="0"/>
          <w:marTop w:val="0"/>
          <w:marBottom w:val="0"/>
          <w:divBdr>
            <w:top w:val="none" w:sz="0" w:space="0" w:color="auto"/>
            <w:left w:val="none" w:sz="0" w:space="0" w:color="auto"/>
            <w:bottom w:val="none" w:sz="0" w:space="0" w:color="auto"/>
            <w:right w:val="none" w:sz="0" w:space="0" w:color="auto"/>
          </w:divBdr>
        </w:div>
        <w:div w:id="2113895098">
          <w:marLeft w:val="480"/>
          <w:marRight w:val="0"/>
          <w:marTop w:val="0"/>
          <w:marBottom w:val="0"/>
          <w:divBdr>
            <w:top w:val="none" w:sz="0" w:space="0" w:color="auto"/>
            <w:left w:val="none" w:sz="0" w:space="0" w:color="auto"/>
            <w:bottom w:val="none" w:sz="0" w:space="0" w:color="auto"/>
            <w:right w:val="none" w:sz="0" w:space="0" w:color="auto"/>
          </w:divBdr>
        </w:div>
        <w:div w:id="2138445369">
          <w:marLeft w:val="480"/>
          <w:marRight w:val="0"/>
          <w:marTop w:val="0"/>
          <w:marBottom w:val="0"/>
          <w:divBdr>
            <w:top w:val="none" w:sz="0" w:space="0" w:color="auto"/>
            <w:left w:val="none" w:sz="0" w:space="0" w:color="auto"/>
            <w:bottom w:val="none" w:sz="0" w:space="0" w:color="auto"/>
            <w:right w:val="none" w:sz="0" w:space="0" w:color="auto"/>
          </w:divBdr>
        </w:div>
      </w:divsChild>
    </w:div>
    <w:div w:id="1941795819">
      <w:bodyDiv w:val="1"/>
      <w:marLeft w:val="0"/>
      <w:marRight w:val="0"/>
      <w:marTop w:val="0"/>
      <w:marBottom w:val="0"/>
      <w:divBdr>
        <w:top w:val="none" w:sz="0" w:space="0" w:color="auto"/>
        <w:left w:val="none" w:sz="0" w:space="0" w:color="auto"/>
        <w:bottom w:val="none" w:sz="0" w:space="0" w:color="auto"/>
        <w:right w:val="none" w:sz="0" w:space="0" w:color="auto"/>
      </w:divBdr>
    </w:div>
    <w:div w:id="1941986308">
      <w:bodyDiv w:val="1"/>
      <w:marLeft w:val="0"/>
      <w:marRight w:val="0"/>
      <w:marTop w:val="0"/>
      <w:marBottom w:val="0"/>
      <w:divBdr>
        <w:top w:val="none" w:sz="0" w:space="0" w:color="auto"/>
        <w:left w:val="none" w:sz="0" w:space="0" w:color="auto"/>
        <w:bottom w:val="none" w:sz="0" w:space="0" w:color="auto"/>
        <w:right w:val="none" w:sz="0" w:space="0" w:color="auto"/>
      </w:divBdr>
      <w:divsChild>
        <w:div w:id="31269531">
          <w:marLeft w:val="640"/>
          <w:marRight w:val="0"/>
          <w:marTop w:val="0"/>
          <w:marBottom w:val="0"/>
          <w:divBdr>
            <w:top w:val="none" w:sz="0" w:space="0" w:color="auto"/>
            <w:left w:val="none" w:sz="0" w:space="0" w:color="auto"/>
            <w:bottom w:val="none" w:sz="0" w:space="0" w:color="auto"/>
            <w:right w:val="none" w:sz="0" w:space="0" w:color="auto"/>
          </w:divBdr>
        </w:div>
        <w:div w:id="99954656">
          <w:marLeft w:val="640"/>
          <w:marRight w:val="0"/>
          <w:marTop w:val="0"/>
          <w:marBottom w:val="0"/>
          <w:divBdr>
            <w:top w:val="none" w:sz="0" w:space="0" w:color="auto"/>
            <w:left w:val="none" w:sz="0" w:space="0" w:color="auto"/>
            <w:bottom w:val="none" w:sz="0" w:space="0" w:color="auto"/>
            <w:right w:val="none" w:sz="0" w:space="0" w:color="auto"/>
          </w:divBdr>
        </w:div>
        <w:div w:id="123161531">
          <w:marLeft w:val="640"/>
          <w:marRight w:val="0"/>
          <w:marTop w:val="0"/>
          <w:marBottom w:val="0"/>
          <w:divBdr>
            <w:top w:val="none" w:sz="0" w:space="0" w:color="auto"/>
            <w:left w:val="none" w:sz="0" w:space="0" w:color="auto"/>
            <w:bottom w:val="none" w:sz="0" w:space="0" w:color="auto"/>
            <w:right w:val="none" w:sz="0" w:space="0" w:color="auto"/>
          </w:divBdr>
        </w:div>
        <w:div w:id="149175532">
          <w:marLeft w:val="640"/>
          <w:marRight w:val="0"/>
          <w:marTop w:val="0"/>
          <w:marBottom w:val="0"/>
          <w:divBdr>
            <w:top w:val="none" w:sz="0" w:space="0" w:color="auto"/>
            <w:left w:val="none" w:sz="0" w:space="0" w:color="auto"/>
            <w:bottom w:val="none" w:sz="0" w:space="0" w:color="auto"/>
            <w:right w:val="none" w:sz="0" w:space="0" w:color="auto"/>
          </w:divBdr>
        </w:div>
        <w:div w:id="160581123">
          <w:marLeft w:val="640"/>
          <w:marRight w:val="0"/>
          <w:marTop w:val="0"/>
          <w:marBottom w:val="0"/>
          <w:divBdr>
            <w:top w:val="none" w:sz="0" w:space="0" w:color="auto"/>
            <w:left w:val="none" w:sz="0" w:space="0" w:color="auto"/>
            <w:bottom w:val="none" w:sz="0" w:space="0" w:color="auto"/>
            <w:right w:val="none" w:sz="0" w:space="0" w:color="auto"/>
          </w:divBdr>
        </w:div>
        <w:div w:id="200869829">
          <w:marLeft w:val="640"/>
          <w:marRight w:val="0"/>
          <w:marTop w:val="0"/>
          <w:marBottom w:val="0"/>
          <w:divBdr>
            <w:top w:val="none" w:sz="0" w:space="0" w:color="auto"/>
            <w:left w:val="none" w:sz="0" w:space="0" w:color="auto"/>
            <w:bottom w:val="none" w:sz="0" w:space="0" w:color="auto"/>
            <w:right w:val="none" w:sz="0" w:space="0" w:color="auto"/>
          </w:divBdr>
        </w:div>
        <w:div w:id="217938174">
          <w:marLeft w:val="640"/>
          <w:marRight w:val="0"/>
          <w:marTop w:val="0"/>
          <w:marBottom w:val="0"/>
          <w:divBdr>
            <w:top w:val="none" w:sz="0" w:space="0" w:color="auto"/>
            <w:left w:val="none" w:sz="0" w:space="0" w:color="auto"/>
            <w:bottom w:val="none" w:sz="0" w:space="0" w:color="auto"/>
            <w:right w:val="none" w:sz="0" w:space="0" w:color="auto"/>
          </w:divBdr>
        </w:div>
        <w:div w:id="304087109">
          <w:marLeft w:val="640"/>
          <w:marRight w:val="0"/>
          <w:marTop w:val="0"/>
          <w:marBottom w:val="0"/>
          <w:divBdr>
            <w:top w:val="none" w:sz="0" w:space="0" w:color="auto"/>
            <w:left w:val="none" w:sz="0" w:space="0" w:color="auto"/>
            <w:bottom w:val="none" w:sz="0" w:space="0" w:color="auto"/>
            <w:right w:val="none" w:sz="0" w:space="0" w:color="auto"/>
          </w:divBdr>
        </w:div>
        <w:div w:id="305548739">
          <w:marLeft w:val="640"/>
          <w:marRight w:val="0"/>
          <w:marTop w:val="0"/>
          <w:marBottom w:val="0"/>
          <w:divBdr>
            <w:top w:val="none" w:sz="0" w:space="0" w:color="auto"/>
            <w:left w:val="none" w:sz="0" w:space="0" w:color="auto"/>
            <w:bottom w:val="none" w:sz="0" w:space="0" w:color="auto"/>
            <w:right w:val="none" w:sz="0" w:space="0" w:color="auto"/>
          </w:divBdr>
        </w:div>
        <w:div w:id="319231551">
          <w:marLeft w:val="640"/>
          <w:marRight w:val="0"/>
          <w:marTop w:val="0"/>
          <w:marBottom w:val="0"/>
          <w:divBdr>
            <w:top w:val="none" w:sz="0" w:space="0" w:color="auto"/>
            <w:left w:val="none" w:sz="0" w:space="0" w:color="auto"/>
            <w:bottom w:val="none" w:sz="0" w:space="0" w:color="auto"/>
            <w:right w:val="none" w:sz="0" w:space="0" w:color="auto"/>
          </w:divBdr>
        </w:div>
        <w:div w:id="414866770">
          <w:marLeft w:val="640"/>
          <w:marRight w:val="0"/>
          <w:marTop w:val="0"/>
          <w:marBottom w:val="0"/>
          <w:divBdr>
            <w:top w:val="none" w:sz="0" w:space="0" w:color="auto"/>
            <w:left w:val="none" w:sz="0" w:space="0" w:color="auto"/>
            <w:bottom w:val="none" w:sz="0" w:space="0" w:color="auto"/>
            <w:right w:val="none" w:sz="0" w:space="0" w:color="auto"/>
          </w:divBdr>
        </w:div>
        <w:div w:id="489952696">
          <w:marLeft w:val="640"/>
          <w:marRight w:val="0"/>
          <w:marTop w:val="0"/>
          <w:marBottom w:val="0"/>
          <w:divBdr>
            <w:top w:val="none" w:sz="0" w:space="0" w:color="auto"/>
            <w:left w:val="none" w:sz="0" w:space="0" w:color="auto"/>
            <w:bottom w:val="none" w:sz="0" w:space="0" w:color="auto"/>
            <w:right w:val="none" w:sz="0" w:space="0" w:color="auto"/>
          </w:divBdr>
        </w:div>
        <w:div w:id="514733283">
          <w:marLeft w:val="640"/>
          <w:marRight w:val="0"/>
          <w:marTop w:val="0"/>
          <w:marBottom w:val="0"/>
          <w:divBdr>
            <w:top w:val="none" w:sz="0" w:space="0" w:color="auto"/>
            <w:left w:val="none" w:sz="0" w:space="0" w:color="auto"/>
            <w:bottom w:val="none" w:sz="0" w:space="0" w:color="auto"/>
            <w:right w:val="none" w:sz="0" w:space="0" w:color="auto"/>
          </w:divBdr>
        </w:div>
        <w:div w:id="538392840">
          <w:marLeft w:val="640"/>
          <w:marRight w:val="0"/>
          <w:marTop w:val="0"/>
          <w:marBottom w:val="0"/>
          <w:divBdr>
            <w:top w:val="none" w:sz="0" w:space="0" w:color="auto"/>
            <w:left w:val="none" w:sz="0" w:space="0" w:color="auto"/>
            <w:bottom w:val="none" w:sz="0" w:space="0" w:color="auto"/>
            <w:right w:val="none" w:sz="0" w:space="0" w:color="auto"/>
          </w:divBdr>
        </w:div>
        <w:div w:id="540438921">
          <w:marLeft w:val="640"/>
          <w:marRight w:val="0"/>
          <w:marTop w:val="0"/>
          <w:marBottom w:val="0"/>
          <w:divBdr>
            <w:top w:val="none" w:sz="0" w:space="0" w:color="auto"/>
            <w:left w:val="none" w:sz="0" w:space="0" w:color="auto"/>
            <w:bottom w:val="none" w:sz="0" w:space="0" w:color="auto"/>
            <w:right w:val="none" w:sz="0" w:space="0" w:color="auto"/>
          </w:divBdr>
        </w:div>
        <w:div w:id="590352760">
          <w:marLeft w:val="640"/>
          <w:marRight w:val="0"/>
          <w:marTop w:val="0"/>
          <w:marBottom w:val="0"/>
          <w:divBdr>
            <w:top w:val="none" w:sz="0" w:space="0" w:color="auto"/>
            <w:left w:val="none" w:sz="0" w:space="0" w:color="auto"/>
            <w:bottom w:val="none" w:sz="0" w:space="0" w:color="auto"/>
            <w:right w:val="none" w:sz="0" w:space="0" w:color="auto"/>
          </w:divBdr>
        </w:div>
        <w:div w:id="600529886">
          <w:marLeft w:val="640"/>
          <w:marRight w:val="0"/>
          <w:marTop w:val="0"/>
          <w:marBottom w:val="0"/>
          <w:divBdr>
            <w:top w:val="none" w:sz="0" w:space="0" w:color="auto"/>
            <w:left w:val="none" w:sz="0" w:space="0" w:color="auto"/>
            <w:bottom w:val="none" w:sz="0" w:space="0" w:color="auto"/>
            <w:right w:val="none" w:sz="0" w:space="0" w:color="auto"/>
          </w:divBdr>
        </w:div>
        <w:div w:id="607661485">
          <w:marLeft w:val="640"/>
          <w:marRight w:val="0"/>
          <w:marTop w:val="0"/>
          <w:marBottom w:val="0"/>
          <w:divBdr>
            <w:top w:val="none" w:sz="0" w:space="0" w:color="auto"/>
            <w:left w:val="none" w:sz="0" w:space="0" w:color="auto"/>
            <w:bottom w:val="none" w:sz="0" w:space="0" w:color="auto"/>
            <w:right w:val="none" w:sz="0" w:space="0" w:color="auto"/>
          </w:divBdr>
        </w:div>
        <w:div w:id="608510706">
          <w:marLeft w:val="640"/>
          <w:marRight w:val="0"/>
          <w:marTop w:val="0"/>
          <w:marBottom w:val="0"/>
          <w:divBdr>
            <w:top w:val="none" w:sz="0" w:space="0" w:color="auto"/>
            <w:left w:val="none" w:sz="0" w:space="0" w:color="auto"/>
            <w:bottom w:val="none" w:sz="0" w:space="0" w:color="auto"/>
            <w:right w:val="none" w:sz="0" w:space="0" w:color="auto"/>
          </w:divBdr>
        </w:div>
        <w:div w:id="623846977">
          <w:marLeft w:val="640"/>
          <w:marRight w:val="0"/>
          <w:marTop w:val="0"/>
          <w:marBottom w:val="0"/>
          <w:divBdr>
            <w:top w:val="none" w:sz="0" w:space="0" w:color="auto"/>
            <w:left w:val="none" w:sz="0" w:space="0" w:color="auto"/>
            <w:bottom w:val="none" w:sz="0" w:space="0" w:color="auto"/>
            <w:right w:val="none" w:sz="0" w:space="0" w:color="auto"/>
          </w:divBdr>
        </w:div>
        <w:div w:id="634410367">
          <w:marLeft w:val="640"/>
          <w:marRight w:val="0"/>
          <w:marTop w:val="0"/>
          <w:marBottom w:val="0"/>
          <w:divBdr>
            <w:top w:val="none" w:sz="0" w:space="0" w:color="auto"/>
            <w:left w:val="none" w:sz="0" w:space="0" w:color="auto"/>
            <w:bottom w:val="none" w:sz="0" w:space="0" w:color="auto"/>
            <w:right w:val="none" w:sz="0" w:space="0" w:color="auto"/>
          </w:divBdr>
        </w:div>
        <w:div w:id="636646469">
          <w:marLeft w:val="640"/>
          <w:marRight w:val="0"/>
          <w:marTop w:val="0"/>
          <w:marBottom w:val="0"/>
          <w:divBdr>
            <w:top w:val="none" w:sz="0" w:space="0" w:color="auto"/>
            <w:left w:val="none" w:sz="0" w:space="0" w:color="auto"/>
            <w:bottom w:val="none" w:sz="0" w:space="0" w:color="auto"/>
            <w:right w:val="none" w:sz="0" w:space="0" w:color="auto"/>
          </w:divBdr>
        </w:div>
        <w:div w:id="643047547">
          <w:marLeft w:val="640"/>
          <w:marRight w:val="0"/>
          <w:marTop w:val="0"/>
          <w:marBottom w:val="0"/>
          <w:divBdr>
            <w:top w:val="none" w:sz="0" w:space="0" w:color="auto"/>
            <w:left w:val="none" w:sz="0" w:space="0" w:color="auto"/>
            <w:bottom w:val="none" w:sz="0" w:space="0" w:color="auto"/>
            <w:right w:val="none" w:sz="0" w:space="0" w:color="auto"/>
          </w:divBdr>
        </w:div>
        <w:div w:id="656421057">
          <w:marLeft w:val="640"/>
          <w:marRight w:val="0"/>
          <w:marTop w:val="0"/>
          <w:marBottom w:val="0"/>
          <w:divBdr>
            <w:top w:val="none" w:sz="0" w:space="0" w:color="auto"/>
            <w:left w:val="none" w:sz="0" w:space="0" w:color="auto"/>
            <w:bottom w:val="none" w:sz="0" w:space="0" w:color="auto"/>
            <w:right w:val="none" w:sz="0" w:space="0" w:color="auto"/>
          </w:divBdr>
        </w:div>
        <w:div w:id="756946687">
          <w:marLeft w:val="640"/>
          <w:marRight w:val="0"/>
          <w:marTop w:val="0"/>
          <w:marBottom w:val="0"/>
          <w:divBdr>
            <w:top w:val="none" w:sz="0" w:space="0" w:color="auto"/>
            <w:left w:val="none" w:sz="0" w:space="0" w:color="auto"/>
            <w:bottom w:val="none" w:sz="0" w:space="0" w:color="auto"/>
            <w:right w:val="none" w:sz="0" w:space="0" w:color="auto"/>
          </w:divBdr>
        </w:div>
        <w:div w:id="766777229">
          <w:marLeft w:val="640"/>
          <w:marRight w:val="0"/>
          <w:marTop w:val="0"/>
          <w:marBottom w:val="0"/>
          <w:divBdr>
            <w:top w:val="none" w:sz="0" w:space="0" w:color="auto"/>
            <w:left w:val="none" w:sz="0" w:space="0" w:color="auto"/>
            <w:bottom w:val="none" w:sz="0" w:space="0" w:color="auto"/>
            <w:right w:val="none" w:sz="0" w:space="0" w:color="auto"/>
          </w:divBdr>
        </w:div>
        <w:div w:id="800340706">
          <w:marLeft w:val="640"/>
          <w:marRight w:val="0"/>
          <w:marTop w:val="0"/>
          <w:marBottom w:val="0"/>
          <w:divBdr>
            <w:top w:val="none" w:sz="0" w:space="0" w:color="auto"/>
            <w:left w:val="none" w:sz="0" w:space="0" w:color="auto"/>
            <w:bottom w:val="none" w:sz="0" w:space="0" w:color="auto"/>
            <w:right w:val="none" w:sz="0" w:space="0" w:color="auto"/>
          </w:divBdr>
        </w:div>
        <w:div w:id="832138144">
          <w:marLeft w:val="640"/>
          <w:marRight w:val="0"/>
          <w:marTop w:val="0"/>
          <w:marBottom w:val="0"/>
          <w:divBdr>
            <w:top w:val="none" w:sz="0" w:space="0" w:color="auto"/>
            <w:left w:val="none" w:sz="0" w:space="0" w:color="auto"/>
            <w:bottom w:val="none" w:sz="0" w:space="0" w:color="auto"/>
            <w:right w:val="none" w:sz="0" w:space="0" w:color="auto"/>
          </w:divBdr>
        </w:div>
        <w:div w:id="833954916">
          <w:marLeft w:val="640"/>
          <w:marRight w:val="0"/>
          <w:marTop w:val="0"/>
          <w:marBottom w:val="0"/>
          <w:divBdr>
            <w:top w:val="none" w:sz="0" w:space="0" w:color="auto"/>
            <w:left w:val="none" w:sz="0" w:space="0" w:color="auto"/>
            <w:bottom w:val="none" w:sz="0" w:space="0" w:color="auto"/>
            <w:right w:val="none" w:sz="0" w:space="0" w:color="auto"/>
          </w:divBdr>
        </w:div>
        <w:div w:id="890117551">
          <w:marLeft w:val="640"/>
          <w:marRight w:val="0"/>
          <w:marTop w:val="0"/>
          <w:marBottom w:val="0"/>
          <w:divBdr>
            <w:top w:val="none" w:sz="0" w:space="0" w:color="auto"/>
            <w:left w:val="none" w:sz="0" w:space="0" w:color="auto"/>
            <w:bottom w:val="none" w:sz="0" w:space="0" w:color="auto"/>
            <w:right w:val="none" w:sz="0" w:space="0" w:color="auto"/>
          </w:divBdr>
        </w:div>
        <w:div w:id="893393287">
          <w:marLeft w:val="640"/>
          <w:marRight w:val="0"/>
          <w:marTop w:val="0"/>
          <w:marBottom w:val="0"/>
          <w:divBdr>
            <w:top w:val="none" w:sz="0" w:space="0" w:color="auto"/>
            <w:left w:val="none" w:sz="0" w:space="0" w:color="auto"/>
            <w:bottom w:val="none" w:sz="0" w:space="0" w:color="auto"/>
            <w:right w:val="none" w:sz="0" w:space="0" w:color="auto"/>
          </w:divBdr>
        </w:div>
        <w:div w:id="917835262">
          <w:marLeft w:val="640"/>
          <w:marRight w:val="0"/>
          <w:marTop w:val="0"/>
          <w:marBottom w:val="0"/>
          <w:divBdr>
            <w:top w:val="none" w:sz="0" w:space="0" w:color="auto"/>
            <w:left w:val="none" w:sz="0" w:space="0" w:color="auto"/>
            <w:bottom w:val="none" w:sz="0" w:space="0" w:color="auto"/>
            <w:right w:val="none" w:sz="0" w:space="0" w:color="auto"/>
          </w:divBdr>
        </w:div>
        <w:div w:id="937715974">
          <w:marLeft w:val="640"/>
          <w:marRight w:val="0"/>
          <w:marTop w:val="0"/>
          <w:marBottom w:val="0"/>
          <w:divBdr>
            <w:top w:val="none" w:sz="0" w:space="0" w:color="auto"/>
            <w:left w:val="none" w:sz="0" w:space="0" w:color="auto"/>
            <w:bottom w:val="none" w:sz="0" w:space="0" w:color="auto"/>
            <w:right w:val="none" w:sz="0" w:space="0" w:color="auto"/>
          </w:divBdr>
        </w:div>
        <w:div w:id="953943896">
          <w:marLeft w:val="640"/>
          <w:marRight w:val="0"/>
          <w:marTop w:val="0"/>
          <w:marBottom w:val="0"/>
          <w:divBdr>
            <w:top w:val="none" w:sz="0" w:space="0" w:color="auto"/>
            <w:left w:val="none" w:sz="0" w:space="0" w:color="auto"/>
            <w:bottom w:val="none" w:sz="0" w:space="0" w:color="auto"/>
            <w:right w:val="none" w:sz="0" w:space="0" w:color="auto"/>
          </w:divBdr>
        </w:div>
        <w:div w:id="973021785">
          <w:marLeft w:val="640"/>
          <w:marRight w:val="0"/>
          <w:marTop w:val="0"/>
          <w:marBottom w:val="0"/>
          <w:divBdr>
            <w:top w:val="none" w:sz="0" w:space="0" w:color="auto"/>
            <w:left w:val="none" w:sz="0" w:space="0" w:color="auto"/>
            <w:bottom w:val="none" w:sz="0" w:space="0" w:color="auto"/>
            <w:right w:val="none" w:sz="0" w:space="0" w:color="auto"/>
          </w:divBdr>
        </w:div>
        <w:div w:id="1003317606">
          <w:marLeft w:val="640"/>
          <w:marRight w:val="0"/>
          <w:marTop w:val="0"/>
          <w:marBottom w:val="0"/>
          <w:divBdr>
            <w:top w:val="none" w:sz="0" w:space="0" w:color="auto"/>
            <w:left w:val="none" w:sz="0" w:space="0" w:color="auto"/>
            <w:bottom w:val="none" w:sz="0" w:space="0" w:color="auto"/>
            <w:right w:val="none" w:sz="0" w:space="0" w:color="auto"/>
          </w:divBdr>
        </w:div>
        <w:div w:id="1019087788">
          <w:marLeft w:val="640"/>
          <w:marRight w:val="0"/>
          <w:marTop w:val="0"/>
          <w:marBottom w:val="0"/>
          <w:divBdr>
            <w:top w:val="none" w:sz="0" w:space="0" w:color="auto"/>
            <w:left w:val="none" w:sz="0" w:space="0" w:color="auto"/>
            <w:bottom w:val="none" w:sz="0" w:space="0" w:color="auto"/>
            <w:right w:val="none" w:sz="0" w:space="0" w:color="auto"/>
          </w:divBdr>
        </w:div>
        <w:div w:id="1064252483">
          <w:marLeft w:val="640"/>
          <w:marRight w:val="0"/>
          <w:marTop w:val="0"/>
          <w:marBottom w:val="0"/>
          <w:divBdr>
            <w:top w:val="none" w:sz="0" w:space="0" w:color="auto"/>
            <w:left w:val="none" w:sz="0" w:space="0" w:color="auto"/>
            <w:bottom w:val="none" w:sz="0" w:space="0" w:color="auto"/>
            <w:right w:val="none" w:sz="0" w:space="0" w:color="auto"/>
          </w:divBdr>
        </w:div>
        <w:div w:id="1067648165">
          <w:marLeft w:val="640"/>
          <w:marRight w:val="0"/>
          <w:marTop w:val="0"/>
          <w:marBottom w:val="0"/>
          <w:divBdr>
            <w:top w:val="none" w:sz="0" w:space="0" w:color="auto"/>
            <w:left w:val="none" w:sz="0" w:space="0" w:color="auto"/>
            <w:bottom w:val="none" w:sz="0" w:space="0" w:color="auto"/>
            <w:right w:val="none" w:sz="0" w:space="0" w:color="auto"/>
          </w:divBdr>
        </w:div>
        <w:div w:id="1068572692">
          <w:marLeft w:val="640"/>
          <w:marRight w:val="0"/>
          <w:marTop w:val="0"/>
          <w:marBottom w:val="0"/>
          <w:divBdr>
            <w:top w:val="none" w:sz="0" w:space="0" w:color="auto"/>
            <w:left w:val="none" w:sz="0" w:space="0" w:color="auto"/>
            <w:bottom w:val="none" w:sz="0" w:space="0" w:color="auto"/>
            <w:right w:val="none" w:sz="0" w:space="0" w:color="auto"/>
          </w:divBdr>
        </w:div>
        <w:div w:id="1078819826">
          <w:marLeft w:val="640"/>
          <w:marRight w:val="0"/>
          <w:marTop w:val="0"/>
          <w:marBottom w:val="0"/>
          <w:divBdr>
            <w:top w:val="none" w:sz="0" w:space="0" w:color="auto"/>
            <w:left w:val="none" w:sz="0" w:space="0" w:color="auto"/>
            <w:bottom w:val="none" w:sz="0" w:space="0" w:color="auto"/>
            <w:right w:val="none" w:sz="0" w:space="0" w:color="auto"/>
          </w:divBdr>
        </w:div>
        <w:div w:id="1132938556">
          <w:marLeft w:val="640"/>
          <w:marRight w:val="0"/>
          <w:marTop w:val="0"/>
          <w:marBottom w:val="0"/>
          <w:divBdr>
            <w:top w:val="none" w:sz="0" w:space="0" w:color="auto"/>
            <w:left w:val="none" w:sz="0" w:space="0" w:color="auto"/>
            <w:bottom w:val="none" w:sz="0" w:space="0" w:color="auto"/>
            <w:right w:val="none" w:sz="0" w:space="0" w:color="auto"/>
          </w:divBdr>
        </w:div>
        <w:div w:id="1185828329">
          <w:marLeft w:val="640"/>
          <w:marRight w:val="0"/>
          <w:marTop w:val="0"/>
          <w:marBottom w:val="0"/>
          <w:divBdr>
            <w:top w:val="none" w:sz="0" w:space="0" w:color="auto"/>
            <w:left w:val="none" w:sz="0" w:space="0" w:color="auto"/>
            <w:bottom w:val="none" w:sz="0" w:space="0" w:color="auto"/>
            <w:right w:val="none" w:sz="0" w:space="0" w:color="auto"/>
          </w:divBdr>
        </w:div>
        <w:div w:id="1188518550">
          <w:marLeft w:val="640"/>
          <w:marRight w:val="0"/>
          <w:marTop w:val="0"/>
          <w:marBottom w:val="0"/>
          <w:divBdr>
            <w:top w:val="none" w:sz="0" w:space="0" w:color="auto"/>
            <w:left w:val="none" w:sz="0" w:space="0" w:color="auto"/>
            <w:bottom w:val="none" w:sz="0" w:space="0" w:color="auto"/>
            <w:right w:val="none" w:sz="0" w:space="0" w:color="auto"/>
          </w:divBdr>
        </w:div>
        <w:div w:id="1201896908">
          <w:marLeft w:val="640"/>
          <w:marRight w:val="0"/>
          <w:marTop w:val="0"/>
          <w:marBottom w:val="0"/>
          <w:divBdr>
            <w:top w:val="none" w:sz="0" w:space="0" w:color="auto"/>
            <w:left w:val="none" w:sz="0" w:space="0" w:color="auto"/>
            <w:bottom w:val="none" w:sz="0" w:space="0" w:color="auto"/>
            <w:right w:val="none" w:sz="0" w:space="0" w:color="auto"/>
          </w:divBdr>
        </w:div>
        <w:div w:id="1230459399">
          <w:marLeft w:val="640"/>
          <w:marRight w:val="0"/>
          <w:marTop w:val="0"/>
          <w:marBottom w:val="0"/>
          <w:divBdr>
            <w:top w:val="none" w:sz="0" w:space="0" w:color="auto"/>
            <w:left w:val="none" w:sz="0" w:space="0" w:color="auto"/>
            <w:bottom w:val="none" w:sz="0" w:space="0" w:color="auto"/>
            <w:right w:val="none" w:sz="0" w:space="0" w:color="auto"/>
          </w:divBdr>
        </w:div>
        <w:div w:id="1260793135">
          <w:marLeft w:val="640"/>
          <w:marRight w:val="0"/>
          <w:marTop w:val="0"/>
          <w:marBottom w:val="0"/>
          <w:divBdr>
            <w:top w:val="none" w:sz="0" w:space="0" w:color="auto"/>
            <w:left w:val="none" w:sz="0" w:space="0" w:color="auto"/>
            <w:bottom w:val="none" w:sz="0" w:space="0" w:color="auto"/>
            <w:right w:val="none" w:sz="0" w:space="0" w:color="auto"/>
          </w:divBdr>
        </w:div>
        <w:div w:id="1264728932">
          <w:marLeft w:val="640"/>
          <w:marRight w:val="0"/>
          <w:marTop w:val="0"/>
          <w:marBottom w:val="0"/>
          <w:divBdr>
            <w:top w:val="none" w:sz="0" w:space="0" w:color="auto"/>
            <w:left w:val="none" w:sz="0" w:space="0" w:color="auto"/>
            <w:bottom w:val="none" w:sz="0" w:space="0" w:color="auto"/>
            <w:right w:val="none" w:sz="0" w:space="0" w:color="auto"/>
          </w:divBdr>
        </w:div>
        <w:div w:id="1333338525">
          <w:marLeft w:val="640"/>
          <w:marRight w:val="0"/>
          <w:marTop w:val="0"/>
          <w:marBottom w:val="0"/>
          <w:divBdr>
            <w:top w:val="none" w:sz="0" w:space="0" w:color="auto"/>
            <w:left w:val="none" w:sz="0" w:space="0" w:color="auto"/>
            <w:bottom w:val="none" w:sz="0" w:space="0" w:color="auto"/>
            <w:right w:val="none" w:sz="0" w:space="0" w:color="auto"/>
          </w:divBdr>
        </w:div>
        <w:div w:id="1333605514">
          <w:marLeft w:val="640"/>
          <w:marRight w:val="0"/>
          <w:marTop w:val="0"/>
          <w:marBottom w:val="0"/>
          <w:divBdr>
            <w:top w:val="none" w:sz="0" w:space="0" w:color="auto"/>
            <w:left w:val="none" w:sz="0" w:space="0" w:color="auto"/>
            <w:bottom w:val="none" w:sz="0" w:space="0" w:color="auto"/>
            <w:right w:val="none" w:sz="0" w:space="0" w:color="auto"/>
          </w:divBdr>
        </w:div>
        <w:div w:id="1400057162">
          <w:marLeft w:val="640"/>
          <w:marRight w:val="0"/>
          <w:marTop w:val="0"/>
          <w:marBottom w:val="0"/>
          <w:divBdr>
            <w:top w:val="none" w:sz="0" w:space="0" w:color="auto"/>
            <w:left w:val="none" w:sz="0" w:space="0" w:color="auto"/>
            <w:bottom w:val="none" w:sz="0" w:space="0" w:color="auto"/>
            <w:right w:val="none" w:sz="0" w:space="0" w:color="auto"/>
          </w:divBdr>
        </w:div>
        <w:div w:id="1427309070">
          <w:marLeft w:val="640"/>
          <w:marRight w:val="0"/>
          <w:marTop w:val="0"/>
          <w:marBottom w:val="0"/>
          <w:divBdr>
            <w:top w:val="none" w:sz="0" w:space="0" w:color="auto"/>
            <w:left w:val="none" w:sz="0" w:space="0" w:color="auto"/>
            <w:bottom w:val="none" w:sz="0" w:space="0" w:color="auto"/>
            <w:right w:val="none" w:sz="0" w:space="0" w:color="auto"/>
          </w:divBdr>
        </w:div>
        <w:div w:id="1431123352">
          <w:marLeft w:val="640"/>
          <w:marRight w:val="0"/>
          <w:marTop w:val="0"/>
          <w:marBottom w:val="0"/>
          <w:divBdr>
            <w:top w:val="none" w:sz="0" w:space="0" w:color="auto"/>
            <w:left w:val="none" w:sz="0" w:space="0" w:color="auto"/>
            <w:bottom w:val="none" w:sz="0" w:space="0" w:color="auto"/>
            <w:right w:val="none" w:sz="0" w:space="0" w:color="auto"/>
          </w:divBdr>
        </w:div>
        <w:div w:id="1462191376">
          <w:marLeft w:val="640"/>
          <w:marRight w:val="0"/>
          <w:marTop w:val="0"/>
          <w:marBottom w:val="0"/>
          <w:divBdr>
            <w:top w:val="none" w:sz="0" w:space="0" w:color="auto"/>
            <w:left w:val="none" w:sz="0" w:space="0" w:color="auto"/>
            <w:bottom w:val="none" w:sz="0" w:space="0" w:color="auto"/>
            <w:right w:val="none" w:sz="0" w:space="0" w:color="auto"/>
          </w:divBdr>
        </w:div>
        <w:div w:id="1601571932">
          <w:marLeft w:val="640"/>
          <w:marRight w:val="0"/>
          <w:marTop w:val="0"/>
          <w:marBottom w:val="0"/>
          <w:divBdr>
            <w:top w:val="none" w:sz="0" w:space="0" w:color="auto"/>
            <w:left w:val="none" w:sz="0" w:space="0" w:color="auto"/>
            <w:bottom w:val="none" w:sz="0" w:space="0" w:color="auto"/>
            <w:right w:val="none" w:sz="0" w:space="0" w:color="auto"/>
          </w:divBdr>
        </w:div>
        <w:div w:id="1653213680">
          <w:marLeft w:val="640"/>
          <w:marRight w:val="0"/>
          <w:marTop w:val="0"/>
          <w:marBottom w:val="0"/>
          <w:divBdr>
            <w:top w:val="none" w:sz="0" w:space="0" w:color="auto"/>
            <w:left w:val="none" w:sz="0" w:space="0" w:color="auto"/>
            <w:bottom w:val="none" w:sz="0" w:space="0" w:color="auto"/>
            <w:right w:val="none" w:sz="0" w:space="0" w:color="auto"/>
          </w:divBdr>
        </w:div>
        <w:div w:id="1663312646">
          <w:marLeft w:val="640"/>
          <w:marRight w:val="0"/>
          <w:marTop w:val="0"/>
          <w:marBottom w:val="0"/>
          <w:divBdr>
            <w:top w:val="none" w:sz="0" w:space="0" w:color="auto"/>
            <w:left w:val="none" w:sz="0" w:space="0" w:color="auto"/>
            <w:bottom w:val="none" w:sz="0" w:space="0" w:color="auto"/>
            <w:right w:val="none" w:sz="0" w:space="0" w:color="auto"/>
          </w:divBdr>
        </w:div>
        <w:div w:id="1672416775">
          <w:marLeft w:val="640"/>
          <w:marRight w:val="0"/>
          <w:marTop w:val="0"/>
          <w:marBottom w:val="0"/>
          <w:divBdr>
            <w:top w:val="none" w:sz="0" w:space="0" w:color="auto"/>
            <w:left w:val="none" w:sz="0" w:space="0" w:color="auto"/>
            <w:bottom w:val="none" w:sz="0" w:space="0" w:color="auto"/>
            <w:right w:val="none" w:sz="0" w:space="0" w:color="auto"/>
          </w:divBdr>
        </w:div>
        <w:div w:id="1713194234">
          <w:marLeft w:val="640"/>
          <w:marRight w:val="0"/>
          <w:marTop w:val="0"/>
          <w:marBottom w:val="0"/>
          <w:divBdr>
            <w:top w:val="none" w:sz="0" w:space="0" w:color="auto"/>
            <w:left w:val="none" w:sz="0" w:space="0" w:color="auto"/>
            <w:bottom w:val="none" w:sz="0" w:space="0" w:color="auto"/>
            <w:right w:val="none" w:sz="0" w:space="0" w:color="auto"/>
          </w:divBdr>
        </w:div>
        <w:div w:id="1726097116">
          <w:marLeft w:val="640"/>
          <w:marRight w:val="0"/>
          <w:marTop w:val="0"/>
          <w:marBottom w:val="0"/>
          <w:divBdr>
            <w:top w:val="none" w:sz="0" w:space="0" w:color="auto"/>
            <w:left w:val="none" w:sz="0" w:space="0" w:color="auto"/>
            <w:bottom w:val="none" w:sz="0" w:space="0" w:color="auto"/>
            <w:right w:val="none" w:sz="0" w:space="0" w:color="auto"/>
          </w:divBdr>
        </w:div>
        <w:div w:id="1783570751">
          <w:marLeft w:val="640"/>
          <w:marRight w:val="0"/>
          <w:marTop w:val="0"/>
          <w:marBottom w:val="0"/>
          <w:divBdr>
            <w:top w:val="none" w:sz="0" w:space="0" w:color="auto"/>
            <w:left w:val="none" w:sz="0" w:space="0" w:color="auto"/>
            <w:bottom w:val="none" w:sz="0" w:space="0" w:color="auto"/>
            <w:right w:val="none" w:sz="0" w:space="0" w:color="auto"/>
          </w:divBdr>
        </w:div>
        <w:div w:id="1794058195">
          <w:marLeft w:val="640"/>
          <w:marRight w:val="0"/>
          <w:marTop w:val="0"/>
          <w:marBottom w:val="0"/>
          <w:divBdr>
            <w:top w:val="none" w:sz="0" w:space="0" w:color="auto"/>
            <w:left w:val="none" w:sz="0" w:space="0" w:color="auto"/>
            <w:bottom w:val="none" w:sz="0" w:space="0" w:color="auto"/>
            <w:right w:val="none" w:sz="0" w:space="0" w:color="auto"/>
          </w:divBdr>
        </w:div>
        <w:div w:id="1828013859">
          <w:marLeft w:val="640"/>
          <w:marRight w:val="0"/>
          <w:marTop w:val="0"/>
          <w:marBottom w:val="0"/>
          <w:divBdr>
            <w:top w:val="none" w:sz="0" w:space="0" w:color="auto"/>
            <w:left w:val="none" w:sz="0" w:space="0" w:color="auto"/>
            <w:bottom w:val="none" w:sz="0" w:space="0" w:color="auto"/>
            <w:right w:val="none" w:sz="0" w:space="0" w:color="auto"/>
          </w:divBdr>
        </w:div>
        <w:div w:id="1872300911">
          <w:marLeft w:val="640"/>
          <w:marRight w:val="0"/>
          <w:marTop w:val="0"/>
          <w:marBottom w:val="0"/>
          <w:divBdr>
            <w:top w:val="none" w:sz="0" w:space="0" w:color="auto"/>
            <w:left w:val="none" w:sz="0" w:space="0" w:color="auto"/>
            <w:bottom w:val="none" w:sz="0" w:space="0" w:color="auto"/>
            <w:right w:val="none" w:sz="0" w:space="0" w:color="auto"/>
          </w:divBdr>
        </w:div>
        <w:div w:id="1888684768">
          <w:marLeft w:val="640"/>
          <w:marRight w:val="0"/>
          <w:marTop w:val="0"/>
          <w:marBottom w:val="0"/>
          <w:divBdr>
            <w:top w:val="none" w:sz="0" w:space="0" w:color="auto"/>
            <w:left w:val="none" w:sz="0" w:space="0" w:color="auto"/>
            <w:bottom w:val="none" w:sz="0" w:space="0" w:color="auto"/>
            <w:right w:val="none" w:sz="0" w:space="0" w:color="auto"/>
          </w:divBdr>
        </w:div>
        <w:div w:id="1943486788">
          <w:marLeft w:val="640"/>
          <w:marRight w:val="0"/>
          <w:marTop w:val="0"/>
          <w:marBottom w:val="0"/>
          <w:divBdr>
            <w:top w:val="none" w:sz="0" w:space="0" w:color="auto"/>
            <w:left w:val="none" w:sz="0" w:space="0" w:color="auto"/>
            <w:bottom w:val="none" w:sz="0" w:space="0" w:color="auto"/>
            <w:right w:val="none" w:sz="0" w:space="0" w:color="auto"/>
          </w:divBdr>
        </w:div>
        <w:div w:id="2029328441">
          <w:marLeft w:val="640"/>
          <w:marRight w:val="0"/>
          <w:marTop w:val="0"/>
          <w:marBottom w:val="0"/>
          <w:divBdr>
            <w:top w:val="none" w:sz="0" w:space="0" w:color="auto"/>
            <w:left w:val="none" w:sz="0" w:space="0" w:color="auto"/>
            <w:bottom w:val="none" w:sz="0" w:space="0" w:color="auto"/>
            <w:right w:val="none" w:sz="0" w:space="0" w:color="auto"/>
          </w:divBdr>
        </w:div>
        <w:div w:id="2043243463">
          <w:marLeft w:val="640"/>
          <w:marRight w:val="0"/>
          <w:marTop w:val="0"/>
          <w:marBottom w:val="0"/>
          <w:divBdr>
            <w:top w:val="none" w:sz="0" w:space="0" w:color="auto"/>
            <w:left w:val="none" w:sz="0" w:space="0" w:color="auto"/>
            <w:bottom w:val="none" w:sz="0" w:space="0" w:color="auto"/>
            <w:right w:val="none" w:sz="0" w:space="0" w:color="auto"/>
          </w:divBdr>
        </w:div>
        <w:div w:id="2052533116">
          <w:marLeft w:val="640"/>
          <w:marRight w:val="0"/>
          <w:marTop w:val="0"/>
          <w:marBottom w:val="0"/>
          <w:divBdr>
            <w:top w:val="none" w:sz="0" w:space="0" w:color="auto"/>
            <w:left w:val="none" w:sz="0" w:space="0" w:color="auto"/>
            <w:bottom w:val="none" w:sz="0" w:space="0" w:color="auto"/>
            <w:right w:val="none" w:sz="0" w:space="0" w:color="auto"/>
          </w:divBdr>
        </w:div>
        <w:div w:id="2097432768">
          <w:marLeft w:val="640"/>
          <w:marRight w:val="0"/>
          <w:marTop w:val="0"/>
          <w:marBottom w:val="0"/>
          <w:divBdr>
            <w:top w:val="none" w:sz="0" w:space="0" w:color="auto"/>
            <w:left w:val="none" w:sz="0" w:space="0" w:color="auto"/>
            <w:bottom w:val="none" w:sz="0" w:space="0" w:color="auto"/>
            <w:right w:val="none" w:sz="0" w:space="0" w:color="auto"/>
          </w:divBdr>
        </w:div>
      </w:divsChild>
    </w:div>
    <w:div w:id="1941989838">
      <w:bodyDiv w:val="1"/>
      <w:marLeft w:val="0"/>
      <w:marRight w:val="0"/>
      <w:marTop w:val="0"/>
      <w:marBottom w:val="0"/>
      <w:divBdr>
        <w:top w:val="none" w:sz="0" w:space="0" w:color="auto"/>
        <w:left w:val="none" w:sz="0" w:space="0" w:color="auto"/>
        <w:bottom w:val="none" w:sz="0" w:space="0" w:color="auto"/>
        <w:right w:val="none" w:sz="0" w:space="0" w:color="auto"/>
      </w:divBdr>
    </w:div>
    <w:div w:id="1942912865">
      <w:bodyDiv w:val="1"/>
      <w:marLeft w:val="0"/>
      <w:marRight w:val="0"/>
      <w:marTop w:val="0"/>
      <w:marBottom w:val="0"/>
      <w:divBdr>
        <w:top w:val="none" w:sz="0" w:space="0" w:color="auto"/>
        <w:left w:val="none" w:sz="0" w:space="0" w:color="auto"/>
        <w:bottom w:val="none" w:sz="0" w:space="0" w:color="auto"/>
        <w:right w:val="none" w:sz="0" w:space="0" w:color="auto"/>
      </w:divBdr>
      <w:divsChild>
        <w:div w:id="3679389">
          <w:marLeft w:val="640"/>
          <w:marRight w:val="0"/>
          <w:marTop w:val="0"/>
          <w:marBottom w:val="0"/>
          <w:divBdr>
            <w:top w:val="none" w:sz="0" w:space="0" w:color="auto"/>
            <w:left w:val="none" w:sz="0" w:space="0" w:color="auto"/>
            <w:bottom w:val="none" w:sz="0" w:space="0" w:color="auto"/>
            <w:right w:val="none" w:sz="0" w:space="0" w:color="auto"/>
          </w:divBdr>
        </w:div>
        <w:div w:id="49891282">
          <w:marLeft w:val="640"/>
          <w:marRight w:val="0"/>
          <w:marTop w:val="0"/>
          <w:marBottom w:val="0"/>
          <w:divBdr>
            <w:top w:val="none" w:sz="0" w:space="0" w:color="auto"/>
            <w:left w:val="none" w:sz="0" w:space="0" w:color="auto"/>
            <w:bottom w:val="none" w:sz="0" w:space="0" w:color="auto"/>
            <w:right w:val="none" w:sz="0" w:space="0" w:color="auto"/>
          </w:divBdr>
        </w:div>
        <w:div w:id="67314402">
          <w:marLeft w:val="640"/>
          <w:marRight w:val="0"/>
          <w:marTop w:val="0"/>
          <w:marBottom w:val="0"/>
          <w:divBdr>
            <w:top w:val="none" w:sz="0" w:space="0" w:color="auto"/>
            <w:left w:val="none" w:sz="0" w:space="0" w:color="auto"/>
            <w:bottom w:val="none" w:sz="0" w:space="0" w:color="auto"/>
            <w:right w:val="none" w:sz="0" w:space="0" w:color="auto"/>
          </w:divBdr>
        </w:div>
        <w:div w:id="67968814">
          <w:marLeft w:val="640"/>
          <w:marRight w:val="0"/>
          <w:marTop w:val="0"/>
          <w:marBottom w:val="0"/>
          <w:divBdr>
            <w:top w:val="none" w:sz="0" w:space="0" w:color="auto"/>
            <w:left w:val="none" w:sz="0" w:space="0" w:color="auto"/>
            <w:bottom w:val="none" w:sz="0" w:space="0" w:color="auto"/>
            <w:right w:val="none" w:sz="0" w:space="0" w:color="auto"/>
          </w:divBdr>
        </w:div>
        <w:div w:id="129592455">
          <w:marLeft w:val="640"/>
          <w:marRight w:val="0"/>
          <w:marTop w:val="0"/>
          <w:marBottom w:val="0"/>
          <w:divBdr>
            <w:top w:val="none" w:sz="0" w:space="0" w:color="auto"/>
            <w:left w:val="none" w:sz="0" w:space="0" w:color="auto"/>
            <w:bottom w:val="none" w:sz="0" w:space="0" w:color="auto"/>
            <w:right w:val="none" w:sz="0" w:space="0" w:color="auto"/>
          </w:divBdr>
        </w:div>
        <w:div w:id="216400952">
          <w:marLeft w:val="640"/>
          <w:marRight w:val="0"/>
          <w:marTop w:val="0"/>
          <w:marBottom w:val="0"/>
          <w:divBdr>
            <w:top w:val="none" w:sz="0" w:space="0" w:color="auto"/>
            <w:left w:val="none" w:sz="0" w:space="0" w:color="auto"/>
            <w:bottom w:val="none" w:sz="0" w:space="0" w:color="auto"/>
            <w:right w:val="none" w:sz="0" w:space="0" w:color="auto"/>
          </w:divBdr>
        </w:div>
        <w:div w:id="224802162">
          <w:marLeft w:val="640"/>
          <w:marRight w:val="0"/>
          <w:marTop w:val="0"/>
          <w:marBottom w:val="0"/>
          <w:divBdr>
            <w:top w:val="none" w:sz="0" w:space="0" w:color="auto"/>
            <w:left w:val="none" w:sz="0" w:space="0" w:color="auto"/>
            <w:bottom w:val="none" w:sz="0" w:space="0" w:color="auto"/>
            <w:right w:val="none" w:sz="0" w:space="0" w:color="auto"/>
          </w:divBdr>
        </w:div>
        <w:div w:id="297955201">
          <w:marLeft w:val="640"/>
          <w:marRight w:val="0"/>
          <w:marTop w:val="0"/>
          <w:marBottom w:val="0"/>
          <w:divBdr>
            <w:top w:val="none" w:sz="0" w:space="0" w:color="auto"/>
            <w:left w:val="none" w:sz="0" w:space="0" w:color="auto"/>
            <w:bottom w:val="none" w:sz="0" w:space="0" w:color="auto"/>
            <w:right w:val="none" w:sz="0" w:space="0" w:color="auto"/>
          </w:divBdr>
        </w:div>
        <w:div w:id="306712361">
          <w:marLeft w:val="640"/>
          <w:marRight w:val="0"/>
          <w:marTop w:val="0"/>
          <w:marBottom w:val="0"/>
          <w:divBdr>
            <w:top w:val="none" w:sz="0" w:space="0" w:color="auto"/>
            <w:left w:val="none" w:sz="0" w:space="0" w:color="auto"/>
            <w:bottom w:val="none" w:sz="0" w:space="0" w:color="auto"/>
            <w:right w:val="none" w:sz="0" w:space="0" w:color="auto"/>
          </w:divBdr>
        </w:div>
        <w:div w:id="318071640">
          <w:marLeft w:val="640"/>
          <w:marRight w:val="0"/>
          <w:marTop w:val="0"/>
          <w:marBottom w:val="0"/>
          <w:divBdr>
            <w:top w:val="none" w:sz="0" w:space="0" w:color="auto"/>
            <w:left w:val="none" w:sz="0" w:space="0" w:color="auto"/>
            <w:bottom w:val="none" w:sz="0" w:space="0" w:color="auto"/>
            <w:right w:val="none" w:sz="0" w:space="0" w:color="auto"/>
          </w:divBdr>
        </w:div>
        <w:div w:id="386340676">
          <w:marLeft w:val="640"/>
          <w:marRight w:val="0"/>
          <w:marTop w:val="0"/>
          <w:marBottom w:val="0"/>
          <w:divBdr>
            <w:top w:val="none" w:sz="0" w:space="0" w:color="auto"/>
            <w:left w:val="none" w:sz="0" w:space="0" w:color="auto"/>
            <w:bottom w:val="none" w:sz="0" w:space="0" w:color="auto"/>
            <w:right w:val="none" w:sz="0" w:space="0" w:color="auto"/>
          </w:divBdr>
        </w:div>
        <w:div w:id="395706913">
          <w:marLeft w:val="640"/>
          <w:marRight w:val="0"/>
          <w:marTop w:val="0"/>
          <w:marBottom w:val="0"/>
          <w:divBdr>
            <w:top w:val="none" w:sz="0" w:space="0" w:color="auto"/>
            <w:left w:val="none" w:sz="0" w:space="0" w:color="auto"/>
            <w:bottom w:val="none" w:sz="0" w:space="0" w:color="auto"/>
            <w:right w:val="none" w:sz="0" w:space="0" w:color="auto"/>
          </w:divBdr>
        </w:div>
        <w:div w:id="451094853">
          <w:marLeft w:val="640"/>
          <w:marRight w:val="0"/>
          <w:marTop w:val="0"/>
          <w:marBottom w:val="0"/>
          <w:divBdr>
            <w:top w:val="none" w:sz="0" w:space="0" w:color="auto"/>
            <w:left w:val="none" w:sz="0" w:space="0" w:color="auto"/>
            <w:bottom w:val="none" w:sz="0" w:space="0" w:color="auto"/>
            <w:right w:val="none" w:sz="0" w:space="0" w:color="auto"/>
          </w:divBdr>
        </w:div>
        <w:div w:id="478111617">
          <w:marLeft w:val="640"/>
          <w:marRight w:val="0"/>
          <w:marTop w:val="0"/>
          <w:marBottom w:val="0"/>
          <w:divBdr>
            <w:top w:val="none" w:sz="0" w:space="0" w:color="auto"/>
            <w:left w:val="none" w:sz="0" w:space="0" w:color="auto"/>
            <w:bottom w:val="none" w:sz="0" w:space="0" w:color="auto"/>
            <w:right w:val="none" w:sz="0" w:space="0" w:color="auto"/>
          </w:divBdr>
        </w:div>
        <w:div w:id="534005212">
          <w:marLeft w:val="640"/>
          <w:marRight w:val="0"/>
          <w:marTop w:val="0"/>
          <w:marBottom w:val="0"/>
          <w:divBdr>
            <w:top w:val="none" w:sz="0" w:space="0" w:color="auto"/>
            <w:left w:val="none" w:sz="0" w:space="0" w:color="auto"/>
            <w:bottom w:val="none" w:sz="0" w:space="0" w:color="auto"/>
            <w:right w:val="none" w:sz="0" w:space="0" w:color="auto"/>
          </w:divBdr>
        </w:div>
        <w:div w:id="549078881">
          <w:marLeft w:val="640"/>
          <w:marRight w:val="0"/>
          <w:marTop w:val="0"/>
          <w:marBottom w:val="0"/>
          <w:divBdr>
            <w:top w:val="none" w:sz="0" w:space="0" w:color="auto"/>
            <w:left w:val="none" w:sz="0" w:space="0" w:color="auto"/>
            <w:bottom w:val="none" w:sz="0" w:space="0" w:color="auto"/>
            <w:right w:val="none" w:sz="0" w:space="0" w:color="auto"/>
          </w:divBdr>
        </w:div>
        <w:div w:id="581374794">
          <w:marLeft w:val="640"/>
          <w:marRight w:val="0"/>
          <w:marTop w:val="0"/>
          <w:marBottom w:val="0"/>
          <w:divBdr>
            <w:top w:val="none" w:sz="0" w:space="0" w:color="auto"/>
            <w:left w:val="none" w:sz="0" w:space="0" w:color="auto"/>
            <w:bottom w:val="none" w:sz="0" w:space="0" w:color="auto"/>
            <w:right w:val="none" w:sz="0" w:space="0" w:color="auto"/>
          </w:divBdr>
        </w:div>
        <w:div w:id="602229102">
          <w:marLeft w:val="640"/>
          <w:marRight w:val="0"/>
          <w:marTop w:val="0"/>
          <w:marBottom w:val="0"/>
          <w:divBdr>
            <w:top w:val="none" w:sz="0" w:space="0" w:color="auto"/>
            <w:left w:val="none" w:sz="0" w:space="0" w:color="auto"/>
            <w:bottom w:val="none" w:sz="0" w:space="0" w:color="auto"/>
            <w:right w:val="none" w:sz="0" w:space="0" w:color="auto"/>
          </w:divBdr>
        </w:div>
        <w:div w:id="648166821">
          <w:marLeft w:val="640"/>
          <w:marRight w:val="0"/>
          <w:marTop w:val="0"/>
          <w:marBottom w:val="0"/>
          <w:divBdr>
            <w:top w:val="none" w:sz="0" w:space="0" w:color="auto"/>
            <w:left w:val="none" w:sz="0" w:space="0" w:color="auto"/>
            <w:bottom w:val="none" w:sz="0" w:space="0" w:color="auto"/>
            <w:right w:val="none" w:sz="0" w:space="0" w:color="auto"/>
          </w:divBdr>
        </w:div>
        <w:div w:id="680819612">
          <w:marLeft w:val="640"/>
          <w:marRight w:val="0"/>
          <w:marTop w:val="0"/>
          <w:marBottom w:val="0"/>
          <w:divBdr>
            <w:top w:val="none" w:sz="0" w:space="0" w:color="auto"/>
            <w:left w:val="none" w:sz="0" w:space="0" w:color="auto"/>
            <w:bottom w:val="none" w:sz="0" w:space="0" w:color="auto"/>
            <w:right w:val="none" w:sz="0" w:space="0" w:color="auto"/>
          </w:divBdr>
        </w:div>
        <w:div w:id="691031959">
          <w:marLeft w:val="640"/>
          <w:marRight w:val="0"/>
          <w:marTop w:val="0"/>
          <w:marBottom w:val="0"/>
          <w:divBdr>
            <w:top w:val="none" w:sz="0" w:space="0" w:color="auto"/>
            <w:left w:val="none" w:sz="0" w:space="0" w:color="auto"/>
            <w:bottom w:val="none" w:sz="0" w:space="0" w:color="auto"/>
            <w:right w:val="none" w:sz="0" w:space="0" w:color="auto"/>
          </w:divBdr>
        </w:div>
        <w:div w:id="706099462">
          <w:marLeft w:val="640"/>
          <w:marRight w:val="0"/>
          <w:marTop w:val="0"/>
          <w:marBottom w:val="0"/>
          <w:divBdr>
            <w:top w:val="none" w:sz="0" w:space="0" w:color="auto"/>
            <w:left w:val="none" w:sz="0" w:space="0" w:color="auto"/>
            <w:bottom w:val="none" w:sz="0" w:space="0" w:color="auto"/>
            <w:right w:val="none" w:sz="0" w:space="0" w:color="auto"/>
          </w:divBdr>
        </w:div>
        <w:div w:id="764811643">
          <w:marLeft w:val="640"/>
          <w:marRight w:val="0"/>
          <w:marTop w:val="0"/>
          <w:marBottom w:val="0"/>
          <w:divBdr>
            <w:top w:val="none" w:sz="0" w:space="0" w:color="auto"/>
            <w:left w:val="none" w:sz="0" w:space="0" w:color="auto"/>
            <w:bottom w:val="none" w:sz="0" w:space="0" w:color="auto"/>
            <w:right w:val="none" w:sz="0" w:space="0" w:color="auto"/>
          </w:divBdr>
        </w:div>
        <w:div w:id="805971501">
          <w:marLeft w:val="640"/>
          <w:marRight w:val="0"/>
          <w:marTop w:val="0"/>
          <w:marBottom w:val="0"/>
          <w:divBdr>
            <w:top w:val="none" w:sz="0" w:space="0" w:color="auto"/>
            <w:left w:val="none" w:sz="0" w:space="0" w:color="auto"/>
            <w:bottom w:val="none" w:sz="0" w:space="0" w:color="auto"/>
            <w:right w:val="none" w:sz="0" w:space="0" w:color="auto"/>
          </w:divBdr>
        </w:div>
        <w:div w:id="818814060">
          <w:marLeft w:val="640"/>
          <w:marRight w:val="0"/>
          <w:marTop w:val="0"/>
          <w:marBottom w:val="0"/>
          <w:divBdr>
            <w:top w:val="none" w:sz="0" w:space="0" w:color="auto"/>
            <w:left w:val="none" w:sz="0" w:space="0" w:color="auto"/>
            <w:bottom w:val="none" w:sz="0" w:space="0" w:color="auto"/>
            <w:right w:val="none" w:sz="0" w:space="0" w:color="auto"/>
          </w:divBdr>
        </w:div>
        <w:div w:id="833647161">
          <w:marLeft w:val="640"/>
          <w:marRight w:val="0"/>
          <w:marTop w:val="0"/>
          <w:marBottom w:val="0"/>
          <w:divBdr>
            <w:top w:val="none" w:sz="0" w:space="0" w:color="auto"/>
            <w:left w:val="none" w:sz="0" w:space="0" w:color="auto"/>
            <w:bottom w:val="none" w:sz="0" w:space="0" w:color="auto"/>
            <w:right w:val="none" w:sz="0" w:space="0" w:color="auto"/>
          </w:divBdr>
        </w:div>
        <w:div w:id="855387654">
          <w:marLeft w:val="640"/>
          <w:marRight w:val="0"/>
          <w:marTop w:val="0"/>
          <w:marBottom w:val="0"/>
          <w:divBdr>
            <w:top w:val="none" w:sz="0" w:space="0" w:color="auto"/>
            <w:left w:val="none" w:sz="0" w:space="0" w:color="auto"/>
            <w:bottom w:val="none" w:sz="0" w:space="0" w:color="auto"/>
            <w:right w:val="none" w:sz="0" w:space="0" w:color="auto"/>
          </w:divBdr>
        </w:div>
        <w:div w:id="875238281">
          <w:marLeft w:val="640"/>
          <w:marRight w:val="0"/>
          <w:marTop w:val="0"/>
          <w:marBottom w:val="0"/>
          <w:divBdr>
            <w:top w:val="none" w:sz="0" w:space="0" w:color="auto"/>
            <w:left w:val="none" w:sz="0" w:space="0" w:color="auto"/>
            <w:bottom w:val="none" w:sz="0" w:space="0" w:color="auto"/>
            <w:right w:val="none" w:sz="0" w:space="0" w:color="auto"/>
          </w:divBdr>
        </w:div>
        <w:div w:id="940072185">
          <w:marLeft w:val="640"/>
          <w:marRight w:val="0"/>
          <w:marTop w:val="0"/>
          <w:marBottom w:val="0"/>
          <w:divBdr>
            <w:top w:val="none" w:sz="0" w:space="0" w:color="auto"/>
            <w:left w:val="none" w:sz="0" w:space="0" w:color="auto"/>
            <w:bottom w:val="none" w:sz="0" w:space="0" w:color="auto"/>
            <w:right w:val="none" w:sz="0" w:space="0" w:color="auto"/>
          </w:divBdr>
        </w:div>
        <w:div w:id="1085954961">
          <w:marLeft w:val="640"/>
          <w:marRight w:val="0"/>
          <w:marTop w:val="0"/>
          <w:marBottom w:val="0"/>
          <w:divBdr>
            <w:top w:val="none" w:sz="0" w:space="0" w:color="auto"/>
            <w:left w:val="none" w:sz="0" w:space="0" w:color="auto"/>
            <w:bottom w:val="none" w:sz="0" w:space="0" w:color="auto"/>
            <w:right w:val="none" w:sz="0" w:space="0" w:color="auto"/>
          </w:divBdr>
        </w:div>
        <w:div w:id="1198006034">
          <w:marLeft w:val="640"/>
          <w:marRight w:val="0"/>
          <w:marTop w:val="0"/>
          <w:marBottom w:val="0"/>
          <w:divBdr>
            <w:top w:val="none" w:sz="0" w:space="0" w:color="auto"/>
            <w:left w:val="none" w:sz="0" w:space="0" w:color="auto"/>
            <w:bottom w:val="none" w:sz="0" w:space="0" w:color="auto"/>
            <w:right w:val="none" w:sz="0" w:space="0" w:color="auto"/>
          </w:divBdr>
        </w:div>
        <w:div w:id="1200048062">
          <w:marLeft w:val="640"/>
          <w:marRight w:val="0"/>
          <w:marTop w:val="0"/>
          <w:marBottom w:val="0"/>
          <w:divBdr>
            <w:top w:val="none" w:sz="0" w:space="0" w:color="auto"/>
            <w:left w:val="none" w:sz="0" w:space="0" w:color="auto"/>
            <w:bottom w:val="none" w:sz="0" w:space="0" w:color="auto"/>
            <w:right w:val="none" w:sz="0" w:space="0" w:color="auto"/>
          </w:divBdr>
        </w:div>
        <w:div w:id="1266232831">
          <w:marLeft w:val="640"/>
          <w:marRight w:val="0"/>
          <w:marTop w:val="0"/>
          <w:marBottom w:val="0"/>
          <w:divBdr>
            <w:top w:val="none" w:sz="0" w:space="0" w:color="auto"/>
            <w:left w:val="none" w:sz="0" w:space="0" w:color="auto"/>
            <w:bottom w:val="none" w:sz="0" w:space="0" w:color="auto"/>
            <w:right w:val="none" w:sz="0" w:space="0" w:color="auto"/>
          </w:divBdr>
        </w:div>
        <w:div w:id="1269049455">
          <w:marLeft w:val="640"/>
          <w:marRight w:val="0"/>
          <w:marTop w:val="0"/>
          <w:marBottom w:val="0"/>
          <w:divBdr>
            <w:top w:val="none" w:sz="0" w:space="0" w:color="auto"/>
            <w:left w:val="none" w:sz="0" w:space="0" w:color="auto"/>
            <w:bottom w:val="none" w:sz="0" w:space="0" w:color="auto"/>
            <w:right w:val="none" w:sz="0" w:space="0" w:color="auto"/>
          </w:divBdr>
        </w:div>
        <w:div w:id="1279482891">
          <w:marLeft w:val="640"/>
          <w:marRight w:val="0"/>
          <w:marTop w:val="0"/>
          <w:marBottom w:val="0"/>
          <w:divBdr>
            <w:top w:val="none" w:sz="0" w:space="0" w:color="auto"/>
            <w:left w:val="none" w:sz="0" w:space="0" w:color="auto"/>
            <w:bottom w:val="none" w:sz="0" w:space="0" w:color="auto"/>
            <w:right w:val="none" w:sz="0" w:space="0" w:color="auto"/>
          </w:divBdr>
        </w:div>
        <w:div w:id="1338070074">
          <w:marLeft w:val="640"/>
          <w:marRight w:val="0"/>
          <w:marTop w:val="0"/>
          <w:marBottom w:val="0"/>
          <w:divBdr>
            <w:top w:val="none" w:sz="0" w:space="0" w:color="auto"/>
            <w:left w:val="none" w:sz="0" w:space="0" w:color="auto"/>
            <w:bottom w:val="none" w:sz="0" w:space="0" w:color="auto"/>
            <w:right w:val="none" w:sz="0" w:space="0" w:color="auto"/>
          </w:divBdr>
        </w:div>
        <w:div w:id="1351029355">
          <w:marLeft w:val="640"/>
          <w:marRight w:val="0"/>
          <w:marTop w:val="0"/>
          <w:marBottom w:val="0"/>
          <w:divBdr>
            <w:top w:val="none" w:sz="0" w:space="0" w:color="auto"/>
            <w:left w:val="none" w:sz="0" w:space="0" w:color="auto"/>
            <w:bottom w:val="none" w:sz="0" w:space="0" w:color="auto"/>
            <w:right w:val="none" w:sz="0" w:space="0" w:color="auto"/>
          </w:divBdr>
        </w:div>
        <w:div w:id="1370572325">
          <w:marLeft w:val="640"/>
          <w:marRight w:val="0"/>
          <w:marTop w:val="0"/>
          <w:marBottom w:val="0"/>
          <w:divBdr>
            <w:top w:val="none" w:sz="0" w:space="0" w:color="auto"/>
            <w:left w:val="none" w:sz="0" w:space="0" w:color="auto"/>
            <w:bottom w:val="none" w:sz="0" w:space="0" w:color="auto"/>
            <w:right w:val="none" w:sz="0" w:space="0" w:color="auto"/>
          </w:divBdr>
        </w:div>
        <w:div w:id="1411005676">
          <w:marLeft w:val="640"/>
          <w:marRight w:val="0"/>
          <w:marTop w:val="0"/>
          <w:marBottom w:val="0"/>
          <w:divBdr>
            <w:top w:val="none" w:sz="0" w:space="0" w:color="auto"/>
            <w:left w:val="none" w:sz="0" w:space="0" w:color="auto"/>
            <w:bottom w:val="none" w:sz="0" w:space="0" w:color="auto"/>
            <w:right w:val="none" w:sz="0" w:space="0" w:color="auto"/>
          </w:divBdr>
        </w:div>
        <w:div w:id="1437364507">
          <w:marLeft w:val="640"/>
          <w:marRight w:val="0"/>
          <w:marTop w:val="0"/>
          <w:marBottom w:val="0"/>
          <w:divBdr>
            <w:top w:val="none" w:sz="0" w:space="0" w:color="auto"/>
            <w:left w:val="none" w:sz="0" w:space="0" w:color="auto"/>
            <w:bottom w:val="none" w:sz="0" w:space="0" w:color="auto"/>
            <w:right w:val="none" w:sz="0" w:space="0" w:color="auto"/>
          </w:divBdr>
        </w:div>
        <w:div w:id="1533303731">
          <w:marLeft w:val="640"/>
          <w:marRight w:val="0"/>
          <w:marTop w:val="0"/>
          <w:marBottom w:val="0"/>
          <w:divBdr>
            <w:top w:val="none" w:sz="0" w:space="0" w:color="auto"/>
            <w:left w:val="none" w:sz="0" w:space="0" w:color="auto"/>
            <w:bottom w:val="none" w:sz="0" w:space="0" w:color="auto"/>
            <w:right w:val="none" w:sz="0" w:space="0" w:color="auto"/>
          </w:divBdr>
        </w:div>
        <w:div w:id="1605960861">
          <w:marLeft w:val="640"/>
          <w:marRight w:val="0"/>
          <w:marTop w:val="0"/>
          <w:marBottom w:val="0"/>
          <w:divBdr>
            <w:top w:val="none" w:sz="0" w:space="0" w:color="auto"/>
            <w:left w:val="none" w:sz="0" w:space="0" w:color="auto"/>
            <w:bottom w:val="none" w:sz="0" w:space="0" w:color="auto"/>
            <w:right w:val="none" w:sz="0" w:space="0" w:color="auto"/>
          </w:divBdr>
        </w:div>
        <w:div w:id="1645816056">
          <w:marLeft w:val="640"/>
          <w:marRight w:val="0"/>
          <w:marTop w:val="0"/>
          <w:marBottom w:val="0"/>
          <w:divBdr>
            <w:top w:val="none" w:sz="0" w:space="0" w:color="auto"/>
            <w:left w:val="none" w:sz="0" w:space="0" w:color="auto"/>
            <w:bottom w:val="none" w:sz="0" w:space="0" w:color="auto"/>
            <w:right w:val="none" w:sz="0" w:space="0" w:color="auto"/>
          </w:divBdr>
        </w:div>
        <w:div w:id="1664317409">
          <w:marLeft w:val="640"/>
          <w:marRight w:val="0"/>
          <w:marTop w:val="0"/>
          <w:marBottom w:val="0"/>
          <w:divBdr>
            <w:top w:val="none" w:sz="0" w:space="0" w:color="auto"/>
            <w:left w:val="none" w:sz="0" w:space="0" w:color="auto"/>
            <w:bottom w:val="none" w:sz="0" w:space="0" w:color="auto"/>
            <w:right w:val="none" w:sz="0" w:space="0" w:color="auto"/>
          </w:divBdr>
        </w:div>
        <w:div w:id="1678802904">
          <w:marLeft w:val="640"/>
          <w:marRight w:val="0"/>
          <w:marTop w:val="0"/>
          <w:marBottom w:val="0"/>
          <w:divBdr>
            <w:top w:val="none" w:sz="0" w:space="0" w:color="auto"/>
            <w:left w:val="none" w:sz="0" w:space="0" w:color="auto"/>
            <w:bottom w:val="none" w:sz="0" w:space="0" w:color="auto"/>
            <w:right w:val="none" w:sz="0" w:space="0" w:color="auto"/>
          </w:divBdr>
        </w:div>
        <w:div w:id="1717387318">
          <w:marLeft w:val="640"/>
          <w:marRight w:val="0"/>
          <w:marTop w:val="0"/>
          <w:marBottom w:val="0"/>
          <w:divBdr>
            <w:top w:val="none" w:sz="0" w:space="0" w:color="auto"/>
            <w:left w:val="none" w:sz="0" w:space="0" w:color="auto"/>
            <w:bottom w:val="none" w:sz="0" w:space="0" w:color="auto"/>
            <w:right w:val="none" w:sz="0" w:space="0" w:color="auto"/>
          </w:divBdr>
        </w:div>
        <w:div w:id="1733623967">
          <w:marLeft w:val="640"/>
          <w:marRight w:val="0"/>
          <w:marTop w:val="0"/>
          <w:marBottom w:val="0"/>
          <w:divBdr>
            <w:top w:val="none" w:sz="0" w:space="0" w:color="auto"/>
            <w:left w:val="none" w:sz="0" w:space="0" w:color="auto"/>
            <w:bottom w:val="none" w:sz="0" w:space="0" w:color="auto"/>
            <w:right w:val="none" w:sz="0" w:space="0" w:color="auto"/>
          </w:divBdr>
        </w:div>
        <w:div w:id="1793556186">
          <w:marLeft w:val="640"/>
          <w:marRight w:val="0"/>
          <w:marTop w:val="0"/>
          <w:marBottom w:val="0"/>
          <w:divBdr>
            <w:top w:val="none" w:sz="0" w:space="0" w:color="auto"/>
            <w:left w:val="none" w:sz="0" w:space="0" w:color="auto"/>
            <w:bottom w:val="none" w:sz="0" w:space="0" w:color="auto"/>
            <w:right w:val="none" w:sz="0" w:space="0" w:color="auto"/>
          </w:divBdr>
        </w:div>
        <w:div w:id="1815177143">
          <w:marLeft w:val="640"/>
          <w:marRight w:val="0"/>
          <w:marTop w:val="0"/>
          <w:marBottom w:val="0"/>
          <w:divBdr>
            <w:top w:val="none" w:sz="0" w:space="0" w:color="auto"/>
            <w:left w:val="none" w:sz="0" w:space="0" w:color="auto"/>
            <w:bottom w:val="none" w:sz="0" w:space="0" w:color="auto"/>
            <w:right w:val="none" w:sz="0" w:space="0" w:color="auto"/>
          </w:divBdr>
        </w:div>
        <w:div w:id="1826240577">
          <w:marLeft w:val="640"/>
          <w:marRight w:val="0"/>
          <w:marTop w:val="0"/>
          <w:marBottom w:val="0"/>
          <w:divBdr>
            <w:top w:val="none" w:sz="0" w:space="0" w:color="auto"/>
            <w:left w:val="none" w:sz="0" w:space="0" w:color="auto"/>
            <w:bottom w:val="none" w:sz="0" w:space="0" w:color="auto"/>
            <w:right w:val="none" w:sz="0" w:space="0" w:color="auto"/>
          </w:divBdr>
        </w:div>
        <w:div w:id="1843232155">
          <w:marLeft w:val="640"/>
          <w:marRight w:val="0"/>
          <w:marTop w:val="0"/>
          <w:marBottom w:val="0"/>
          <w:divBdr>
            <w:top w:val="none" w:sz="0" w:space="0" w:color="auto"/>
            <w:left w:val="none" w:sz="0" w:space="0" w:color="auto"/>
            <w:bottom w:val="none" w:sz="0" w:space="0" w:color="auto"/>
            <w:right w:val="none" w:sz="0" w:space="0" w:color="auto"/>
          </w:divBdr>
        </w:div>
        <w:div w:id="2002854348">
          <w:marLeft w:val="640"/>
          <w:marRight w:val="0"/>
          <w:marTop w:val="0"/>
          <w:marBottom w:val="0"/>
          <w:divBdr>
            <w:top w:val="none" w:sz="0" w:space="0" w:color="auto"/>
            <w:left w:val="none" w:sz="0" w:space="0" w:color="auto"/>
            <w:bottom w:val="none" w:sz="0" w:space="0" w:color="auto"/>
            <w:right w:val="none" w:sz="0" w:space="0" w:color="auto"/>
          </w:divBdr>
        </w:div>
        <w:div w:id="2022852169">
          <w:marLeft w:val="640"/>
          <w:marRight w:val="0"/>
          <w:marTop w:val="0"/>
          <w:marBottom w:val="0"/>
          <w:divBdr>
            <w:top w:val="none" w:sz="0" w:space="0" w:color="auto"/>
            <w:left w:val="none" w:sz="0" w:space="0" w:color="auto"/>
            <w:bottom w:val="none" w:sz="0" w:space="0" w:color="auto"/>
            <w:right w:val="none" w:sz="0" w:space="0" w:color="auto"/>
          </w:divBdr>
        </w:div>
        <w:div w:id="2077436474">
          <w:marLeft w:val="640"/>
          <w:marRight w:val="0"/>
          <w:marTop w:val="0"/>
          <w:marBottom w:val="0"/>
          <w:divBdr>
            <w:top w:val="none" w:sz="0" w:space="0" w:color="auto"/>
            <w:left w:val="none" w:sz="0" w:space="0" w:color="auto"/>
            <w:bottom w:val="none" w:sz="0" w:space="0" w:color="auto"/>
            <w:right w:val="none" w:sz="0" w:space="0" w:color="auto"/>
          </w:divBdr>
        </w:div>
      </w:divsChild>
    </w:div>
    <w:div w:id="1943681210">
      <w:bodyDiv w:val="1"/>
      <w:marLeft w:val="0"/>
      <w:marRight w:val="0"/>
      <w:marTop w:val="0"/>
      <w:marBottom w:val="0"/>
      <w:divBdr>
        <w:top w:val="none" w:sz="0" w:space="0" w:color="auto"/>
        <w:left w:val="none" w:sz="0" w:space="0" w:color="auto"/>
        <w:bottom w:val="none" w:sz="0" w:space="0" w:color="auto"/>
        <w:right w:val="none" w:sz="0" w:space="0" w:color="auto"/>
      </w:divBdr>
    </w:div>
    <w:div w:id="1946107051">
      <w:bodyDiv w:val="1"/>
      <w:marLeft w:val="0"/>
      <w:marRight w:val="0"/>
      <w:marTop w:val="0"/>
      <w:marBottom w:val="0"/>
      <w:divBdr>
        <w:top w:val="none" w:sz="0" w:space="0" w:color="auto"/>
        <w:left w:val="none" w:sz="0" w:space="0" w:color="auto"/>
        <w:bottom w:val="none" w:sz="0" w:space="0" w:color="auto"/>
        <w:right w:val="none" w:sz="0" w:space="0" w:color="auto"/>
      </w:divBdr>
    </w:div>
    <w:div w:id="1947343779">
      <w:bodyDiv w:val="1"/>
      <w:marLeft w:val="0"/>
      <w:marRight w:val="0"/>
      <w:marTop w:val="0"/>
      <w:marBottom w:val="0"/>
      <w:divBdr>
        <w:top w:val="none" w:sz="0" w:space="0" w:color="auto"/>
        <w:left w:val="none" w:sz="0" w:space="0" w:color="auto"/>
        <w:bottom w:val="none" w:sz="0" w:space="0" w:color="auto"/>
        <w:right w:val="none" w:sz="0" w:space="0" w:color="auto"/>
      </w:divBdr>
    </w:div>
    <w:div w:id="1949192054">
      <w:bodyDiv w:val="1"/>
      <w:marLeft w:val="0"/>
      <w:marRight w:val="0"/>
      <w:marTop w:val="0"/>
      <w:marBottom w:val="0"/>
      <w:divBdr>
        <w:top w:val="none" w:sz="0" w:space="0" w:color="auto"/>
        <w:left w:val="none" w:sz="0" w:space="0" w:color="auto"/>
        <w:bottom w:val="none" w:sz="0" w:space="0" w:color="auto"/>
        <w:right w:val="none" w:sz="0" w:space="0" w:color="auto"/>
      </w:divBdr>
    </w:div>
    <w:div w:id="1952593559">
      <w:bodyDiv w:val="1"/>
      <w:marLeft w:val="0"/>
      <w:marRight w:val="0"/>
      <w:marTop w:val="0"/>
      <w:marBottom w:val="0"/>
      <w:divBdr>
        <w:top w:val="none" w:sz="0" w:space="0" w:color="auto"/>
        <w:left w:val="none" w:sz="0" w:space="0" w:color="auto"/>
        <w:bottom w:val="none" w:sz="0" w:space="0" w:color="auto"/>
        <w:right w:val="none" w:sz="0" w:space="0" w:color="auto"/>
      </w:divBdr>
    </w:div>
    <w:div w:id="1953127687">
      <w:bodyDiv w:val="1"/>
      <w:marLeft w:val="0"/>
      <w:marRight w:val="0"/>
      <w:marTop w:val="0"/>
      <w:marBottom w:val="0"/>
      <w:divBdr>
        <w:top w:val="none" w:sz="0" w:space="0" w:color="auto"/>
        <w:left w:val="none" w:sz="0" w:space="0" w:color="auto"/>
        <w:bottom w:val="none" w:sz="0" w:space="0" w:color="auto"/>
        <w:right w:val="none" w:sz="0" w:space="0" w:color="auto"/>
      </w:divBdr>
    </w:div>
    <w:div w:id="1954676891">
      <w:bodyDiv w:val="1"/>
      <w:marLeft w:val="0"/>
      <w:marRight w:val="0"/>
      <w:marTop w:val="0"/>
      <w:marBottom w:val="0"/>
      <w:divBdr>
        <w:top w:val="none" w:sz="0" w:space="0" w:color="auto"/>
        <w:left w:val="none" w:sz="0" w:space="0" w:color="auto"/>
        <w:bottom w:val="none" w:sz="0" w:space="0" w:color="auto"/>
        <w:right w:val="none" w:sz="0" w:space="0" w:color="auto"/>
      </w:divBdr>
    </w:div>
    <w:div w:id="1955016788">
      <w:bodyDiv w:val="1"/>
      <w:marLeft w:val="0"/>
      <w:marRight w:val="0"/>
      <w:marTop w:val="0"/>
      <w:marBottom w:val="0"/>
      <w:divBdr>
        <w:top w:val="none" w:sz="0" w:space="0" w:color="auto"/>
        <w:left w:val="none" w:sz="0" w:space="0" w:color="auto"/>
        <w:bottom w:val="none" w:sz="0" w:space="0" w:color="auto"/>
        <w:right w:val="none" w:sz="0" w:space="0" w:color="auto"/>
      </w:divBdr>
    </w:div>
    <w:div w:id="1957636812">
      <w:bodyDiv w:val="1"/>
      <w:marLeft w:val="0"/>
      <w:marRight w:val="0"/>
      <w:marTop w:val="0"/>
      <w:marBottom w:val="0"/>
      <w:divBdr>
        <w:top w:val="none" w:sz="0" w:space="0" w:color="auto"/>
        <w:left w:val="none" w:sz="0" w:space="0" w:color="auto"/>
        <w:bottom w:val="none" w:sz="0" w:space="0" w:color="auto"/>
        <w:right w:val="none" w:sz="0" w:space="0" w:color="auto"/>
      </w:divBdr>
    </w:div>
    <w:div w:id="1958296048">
      <w:bodyDiv w:val="1"/>
      <w:marLeft w:val="0"/>
      <w:marRight w:val="0"/>
      <w:marTop w:val="0"/>
      <w:marBottom w:val="0"/>
      <w:divBdr>
        <w:top w:val="none" w:sz="0" w:space="0" w:color="auto"/>
        <w:left w:val="none" w:sz="0" w:space="0" w:color="auto"/>
        <w:bottom w:val="none" w:sz="0" w:space="0" w:color="auto"/>
        <w:right w:val="none" w:sz="0" w:space="0" w:color="auto"/>
      </w:divBdr>
    </w:div>
    <w:div w:id="1958488474">
      <w:bodyDiv w:val="1"/>
      <w:marLeft w:val="0"/>
      <w:marRight w:val="0"/>
      <w:marTop w:val="0"/>
      <w:marBottom w:val="0"/>
      <w:divBdr>
        <w:top w:val="none" w:sz="0" w:space="0" w:color="auto"/>
        <w:left w:val="none" w:sz="0" w:space="0" w:color="auto"/>
        <w:bottom w:val="none" w:sz="0" w:space="0" w:color="auto"/>
        <w:right w:val="none" w:sz="0" w:space="0" w:color="auto"/>
      </w:divBdr>
      <w:divsChild>
        <w:div w:id="24792852">
          <w:marLeft w:val="640"/>
          <w:marRight w:val="0"/>
          <w:marTop w:val="0"/>
          <w:marBottom w:val="0"/>
          <w:divBdr>
            <w:top w:val="none" w:sz="0" w:space="0" w:color="auto"/>
            <w:left w:val="none" w:sz="0" w:space="0" w:color="auto"/>
            <w:bottom w:val="none" w:sz="0" w:space="0" w:color="auto"/>
            <w:right w:val="none" w:sz="0" w:space="0" w:color="auto"/>
          </w:divBdr>
        </w:div>
        <w:div w:id="43648746">
          <w:marLeft w:val="640"/>
          <w:marRight w:val="0"/>
          <w:marTop w:val="0"/>
          <w:marBottom w:val="0"/>
          <w:divBdr>
            <w:top w:val="none" w:sz="0" w:space="0" w:color="auto"/>
            <w:left w:val="none" w:sz="0" w:space="0" w:color="auto"/>
            <w:bottom w:val="none" w:sz="0" w:space="0" w:color="auto"/>
            <w:right w:val="none" w:sz="0" w:space="0" w:color="auto"/>
          </w:divBdr>
        </w:div>
        <w:div w:id="49154226">
          <w:marLeft w:val="640"/>
          <w:marRight w:val="0"/>
          <w:marTop w:val="0"/>
          <w:marBottom w:val="0"/>
          <w:divBdr>
            <w:top w:val="none" w:sz="0" w:space="0" w:color="auto"/>
            <w:left w:val="none" w:sz="0" w:space="0" w:color="auto"/>
            <w:bottom w:val="none" w:sz="0" w:space="0" w:color="auto"/>
            <w:right w:val="none" w:sz="0" w:space="0" w:color="auto"/>
          </w:divBdr>
        </w:div>
        <w:div w:id="79759112">
          <w:marLeft w:val="640"/>
          <w:marRight w:val="0"/>
          <w:marTop w:val="0"/>
          <w:marBottom w:val="0"/>
          <w:divBdr>
            <w:top w:val="none" w:sz="0" w:space="0" w:color="auto"/>
            <w:left w:val="none" w:sz="0" w:space="0" w:color="auto"/>
            <w:bottom w:val="none" w:sz="0" w:space="0" w:color="auto"/>
            <w:right w:val="none" w:sz="0" w:space="0" w:color="auto"/>
          </w:divBdr>
        </w:div>
        <w:div w:id="108622907">
          <w:marLeft w:val="640"/>
          <w:marRight w:val="0"/>
          <w:marTop w:val="0"/>
          <w:marBottom w:val="0"/>
          <w:divBdr>
            <w:top w:val="none" w:sz="0" w:space="0" w:color="auto"/>
            <w:left w:val="none" w:sz="0" w:space="0" w:color="auto"/>
            <w:bottom w:val="none" w:sz="0" w:space="0" w:color="auto"/>
            <w:right w:val="none" w:sz="0" w:space="0" w:color="auto"/>
          </w:divBdr>
        </w:div>
        <w:div w:id="124739198">
          <w:marLeft w:val="640"/>
          <w:marRight w:val="0"/>
          <w:marTop w:val="0"/>
          <w:marBottom w:val="0"/>
          <w:divBdr>
            <w:top w:val="none" w:sz="0" w:space="0" w:color="auto"/>
            <w:left w:val="none" w:sz="0" w:space="0" w:color="auto"/>
            <w:bottom w:val="none" w:sz="0" w:space="0" w:color="auto"/>
            <w:right w:val="none" w:sz="0" w:space="0" w:color="auto"/>
          </w:divBdr>
        </w:div>
        <w:div w:id="145514771">
          <w:marLeft w:val="640"/>
          <w:marRight w:val="0"/>
          <w:marTop w:val="0"/>
          <w:marBottom w:val="0"/>
          <w:divBdr>
            <w:top w:val="none" w:sz="0" w:space="0" w:color="auto"/>
            <w:left w:val="none" w:sz="0" w:space="0" w:color="auto"/>
            <w:bottom w:val="none" w:sz="0" w:space="0" w:color="auto"/>
            <w:right w:val="none" w:sz="0" w:space="0" w:color="auto"/>
          </w:divBdr>
        </w:div>
        <w:div w:id="203372245">
          <w:marLeft w:val="640"/>
          <w:marRight w:val="0"/>
          <w:marTop w:val="0"/>
          <w:marBottom w:val="0"/>
          <w:divBdr>
            <w:top w:val="none" w:sz="0" w:space="0" w:color="auto"/>
            <w:left w:val="none" w:sz="0" w:space="0" w:color="auto"/>
            <w:bottom w:val="none" w:sz="0" w:space="0" w:color="auto"/>
            <w:right w:val="none" w:sz="0" w:space="0" w:color="auto"/>
          </w:divBdr>
        </w:div>
        <w:div w:id="231894229">
          <w:marLeft w:val="640"/>
          <w:marRight w:val="0"/>
          <w:marTop w:val="0"/>
          <w:marBottom w:val="0"/>
          <w:divBdr>
            <w:top w:val="none" w:sz="0" w:space="0" w:color="auto"/>
            <w:left w:val="none" w:sz="0" w:space="0" w:color="auto"/>
            <w:bottom w:val="none" w:sz="0" w:space="0" w:color="auto"/>
            <w:right w:val="none" w:sz="0" w:space="0" w:color="auto"/>
          </w:divBdr>
        </w:div>
        <w:div w:id="245311685">
          <w:marLeft w:val="640"/>
          <w:marRight w:val="0"/>
          <w:marTop w:val="0"/>
          <w:marBottom w:val="0"/>
          <w:divBdr>
            <w:top w:val="none" w:sz="0" w:space="0" w:color="auto"/>
            <w:left w:val="none" w:sz="0" w:space="0" w:color="auto"/>
            <w:bottom w:val="none" w:sz="0" w:space="0" w:color="auto"/>
            <w:right w:val="none" w:sz="0" w:space="0" w:color="auto"/>
          </w:divBdr>
        </w:div>
        <w:div w:id="248466545">
          <w:marLeft w:val="640"/>
          <w:marRight w:val="0"/>
          <w:marTop w:val="0"/>
          <w:marBottom w:val="0"/>
          <w:divBdr>
            <w:top w:val="none" w:sz="0" w:space="0" w:color="auto"/>
            <w:left w:val="none" w:sz="0" w:space="0" w:color="auto"/>
            <w:bottom w:val="none" w:sz="0" w:space="0" w:color="auto"/>
            <w:right w:val="none" w:sz="0" w:space="0" w:color="auto"/>
          </w:divBdr>
        </w:div>
        <w:div w:id="309597482">
          <w:marLeft w:val="640"/>
          <w:marRight w:val="0"/>
          <w:marTop w:val="0"/>
          <w:marBottom w:val="0"/>
          <w:divBdr>
            <w:top w:val="none" w:sz="0" w:space="0" w:color="auto"/>
            <w:left w:val="none" w:sz="0" w:space="0" w:color="auto"/>
            <w:bottom w:val="none" w:sz="0" w:space="0" w:color="auto"/>
            <w:right w:val="none" w:sz="0" w:space="0" w:color="auto"/>
          </w:divBdr>
        </w:div>
        <w:div w:id="324475392">
          <w:marLeft w:val="640"/>
          <w:marRight w:val="0"/>
          <w:marTop w:val="0"/>
          <w:marBottom w:val="0"/>
          <w:divBdr>
            <w:top w:val="none" w:sz="0" w:space="0" w:color="auto"/>
            <w:left w:val="none" w:sz="0" w:space="0" w:color="auto"/>
            <w:bottom w:val="none" w:sz="0" w:space="0" w:color="auto"/>
            <w:right w:val="none" w:sz="0" w:space="0" w:color="auto"/>
          </w:divBdr>
        </w:div>
        <w:div w:id="328682552">
          <w:marLeft w:val="640"/>
          <w:marRight w:val="0"/>
          <w:marTop w:val="0"/>
          <w:marBottom w:val="0"/>
          <w:divBdr>
            <w:top w:val="none" w:sz="0" w:space="0" w:color="auto"/>
            <w:left w:val="none" w:sz="0" w:space="0" w:color="auto"/>
            <w:bottom w:val="none" w:sz="0" w:space="0" w:color="auto"/>
            <w:right w:val="none" w:sz="0" w:space="0" w:color="auto"/>
          </w:divBdr>
        </w:div>
        <w:div w:id="333384543">
          <w:marLeft w:val="640"/>
          <w:marRight w:val="0"/>
          <w:marTop w:val="0"/>
          <w:marBottom w:val="0"/>
          <w:divBdr>
            <w:top w:val="none" w:sz="0" w:space="0" w:color="auto"/>
            <w:left w:val="none" w:sz="0" w:space="0" w:color="auto"/>
            <w:bottom w:val="none" w:sz="0" w:space="0" w:color="auto"/>
            <w:right w:val="none" w:sz="0" w:space="0" w:color="auto"/>
          </w:divBdr>
        </w:div>
        <w:div w:id="344330514">
          <w:marLeft w:val="640"/>
          <w:marRight w:val="0"/>
          <w:marTop w:val="0"/>
          <w:marBottom w:val="0"/>
          <w:divBdr>
            <w:top w:val="none" w:sz="0" w:space="0" w:color="auto"/>
            <w:left w:val="none" w:sz="0" w:space="0" w:color="auto"/>
            <w:bottom w:val="none" w:sz="0" w:space="0" w:color="auto"/>
            <w:right w:val="none" w:sz="0" w:space="0" w:color="auto"/>
          </w:divBdr>
        </w:div>
        <w:div w:id="358973144">
          <w:marLeft w:val="640"/>
          <w:marRight w:val="0"/>
          <w:marTop w:val="0"/>
          <w:marBottom w:val="0"/>
          <w:divBdr>
            <w:top w:val="none" w:sz="0" w:space="0" w:color="auto"/>
            <w:left w:val="none" w:sz="0" w:space="0" w:color="auto"/>
            <w:bottom w:val="none" w:sz="0" w:space="0" w:color="auto"/>
            <w:right w:val="none" w:sz="0" w:space="0" w:color="auto"/>
          </w:divBdr>
        </w:div>
        <w:div w:id="385645490">
          <w:marLeft w:val="640"/>
          <w:marRight w:val="0"/>
          <w:marTop w:val="0"/>
          <w:marBottom w:val="0"/>
          <w:divBdr>
            <w:top w:val="none" w:sz="0" w:space="0" w:color="auto"/>
            <w:left w:val="none" w:sz="0" w:space="0" w:color="auto"/>
            <w:bottom w:val="none" w:sz="0" w:space="0" w:color="auto"/>
            <w:right w:val="none" w:sz="0" w:space="0" w:color="auto"/>
          </w:divBdr>
        </w:div>
        <w:div w:id="404761717">
          <w:marLeft w:val="640"/>
          <w:marRight w:val="0"/>
          <w:marTop w:val="0"/>
          <w:marBottom w:val="0"/>
          <w:divBdr>
            <w:top w:val="none" w:sz="0" w:space="0" w:color="auto"/>
            <w:left w:val="none" w:sz="0" w:space="0" w:color="auto"/>
            <w:bottom w:val="none" w:sz="0" w:space="0" w:color="auto"/>
            <w:right w:val="none" w:sz="0" w:space="0" w:color="auto"/>
          </w:divBdr>
        </w:div>
        <w:div w:id="411582788">
          <w:marLeft w:val="640"/>
          <w:marRight w:val="0"/>
          <w:marTop w:val="0"/>
          <w:marBottom w:val="0"/>
          <w:divBdr>
            <w:top w:val="none" w:sz="0" w:space="0" w:color="auto"/>
            <w:left w:val="none" w:sz="0" w:space="0" w:color="auto"/>
            <w:bottom w:val="none" w:sz="0" w:space="0" w:color="auto"/>
            <w:right w:val="none" w:sz="0" w:space="0" w:color="auto"/>
          </w:divBdr>
        </w:div>
        <w:div w:id="429856624">
          <w:marLeft w:val="640"/>
          <w:marRight w:val="0"/>
          <w:marTop w:val="0"/>
          <w:marBottom w:val="0"/>
          <w:divBdr>
            <w:top w:val="none" w:sz="0" w:space="0" w:color="auto"/>
            <w:left w:val="none" w:sz="0" w:space="0" w:color="auto"/>
            <w:bottom w:val="none" w:sz="0" w:space="0" w:color="auto"/>
            <w:right w:val="none" w:sz="0" w:space="0" w:color="auto"/>
          </w:divBdr>
        </w:div>
        <w:div w:id="434208708">
          <w:marLeft w:val="640"/>
          <w:marRight w:val="0"/>
          <w:marTop w:val="0"/>
          <w:marBottom w:val="0"/>
          <w:divBdr>
            <w:top w:val="none" w:sz="0" w:space="0" w:color="auto"/>
            <w:left w:val="none" w:sz="0" w:space="0" w:color="auto"/>
            <w:bottom w:val="none" w:sz="0" w:space="0" w:color="auto"/>
            <w:right w:val="none" w:sz="0" w:space="0" w:color="auto"/>
          </w:divBdr>
        </w:div>
        <w:div w:id="539440546">
          <w:marLeft w:val="640"/>
          <w:marRight w:val="0"/>
          <w:marTop w:val="0"/>
          <w:marBottom w:val="0"/>
          <w:divBdr>
            <w:top w:val="none" w:sz="0" w:space="0" w:color="auto"/>
            <w:left w:val="none" w:sz="0" w:space="0" w:color="auto"/>
            <w:bottom w:val="none" w:sz="0" w:space="0" w:color="auto"/>
            <w:right w:val="none" w:sz="0" w:space="0" w:color="auto"/>
          </w:divBdr>
        </w:div>
        <w:div w:id="589390153">
          <w:marLeft w:val="640"/>
          <w:marRight w:val="0"/>
          <w:marTop w:val="0"/>
          <w:marBottom w:val="0"/>
          <w:divBdr>
            <w:top w:val="none" w:sz="0" w:space="0" w:color="auto"/>
            <w:left w:val="none" w:sz="0" w:space="0" w:color="auto"/>
            <w:bottom w:val="none" w:sz="0" w:space="0" w:color="auto"/>
            <w:right w:val="none" w:sz="0" w:space="0" w:color="auto"/>
          </w:divBdr>
        </w:div>
        <w:div w:id="590508537">
          <w:marLeft w:val="640"/>
          <w:marRight w:val="0"/>
          <w:marTop w:val="0"/>
          <w:marBottom w:val="0"/>
          <w:divBdr>
            <w:top w:val="none" w:sz="0" w:space="0" w:color="auto"/>
            <w:left w:val="none" w:sz="0" w:space="0" w:color="auto"/>
            <w:bottom w:val="none" w:sz="0" w:space="0" w:color="auto"/>
            <w:right w:val="none" w:sz="0" w:space="0" w:color="auto"/>
          </w:divBdr>
        </w:div>
        <w:div w:id="628364764">
          <w:marLeft w:val="640"/>
          <w:marRight w:val="0"/>
          <w:marTop w:val="0"/>
          <w:marBottom w:val="0"/>
          <w:divBdr>
            <w:top w:val="none" w:sz="0" w:space="0" w:color="auto"/>
            <w:left w:val="none" w:sz="0" w:space="0" w:color="auto"/>
            <w:bottom w:val="none" w:sz="0" w:space="0" w:color="auto"/>
            <w:right w:val="none" w:sz="0" w:space="0" w:color="auto"/>
          </w:divBdr>
        </w:div>
        <w:div w:id="628900148">
          <w:marLeft w:val="640"/>
          <w:marRight w:val="0"/>
          <w:marTop w:val="0"/>
          <w:marBottom w:val="0"/>
          <w:divBdr>
            <w:top w:val="none" w:sz="0" w:space="0" w:color="auto"/>
            <w:left w:val="none" w:sz="0" w:space="0" w:color="auto"/>
            <w:bottom w:val="none" w:sz="0" w:space="0" w:color="auto"/>
            <w:right w:val="none" w:sz="0" w:space="0" w:color="auto"/>
          </w:divBdr>
        </w:div>
        <w:div w:id="656570561">
          <w:marLeft w:val="640"/>
          <w:marRight w:val="0"/>
          <w:marTop w:val="0"/>
          <w:marBottom w:val="0"/>
          <w:divBdr>
            <w:top w:val="none" w:sz="0" w:space="0" w:color="auto"/>
            <w:left w:val="none" w:sz="0" w:space="0" w:color="auto"/>
            <w:bottom w:val="none" w:sz="0" w:space="0" w:color="auto"/>
            <w:right w:val="none" w:sz="0" w:space="0" w:color="auto"/>
          </w:divBdr>
        </w:div>
        <w:div w:id="694308355">
          <w:marLeft w:val="640"/>
          <w:marRight w:val="0"/>
          <w:marTop w:val="0"/>
          <w:marBottom w:val="0"/>
          <w:divBdr>
            <w:top w:val="none" w:sz="0" w:space="0" w:color="auto"/>
            <w:left w:val="none" w:sz="0" w:space="0" w:color="auto"/>
            <w:bottom w:val="none" w:sz="0" w:space="0" w:color="auto"/>
            <w:right w:val="none" w:sz="0" w:space="0" w:color="auto"/>
          </w:divBdr>
        </w:div>
        <w:div w:id="705259111">
          <w:marLeft w:val="640"/>
          <w:marRight w:val="0"/>
          <w:marTop w:val="0"/>
          <w:marBottom w:val="0"/>
          <w:divBdr>
            <w:top w:val="none" w:sz="0" w:space="0" w:color="auto"/>
            <w:left w:val="none" w:sz="0" w:space="0" w:color="auto"/>
            <w:bottom w:val="none" w:sz="0" w:space="0" w:color="auto"/>
            <w:right w:val="none" w:sz="0" w:space="0" w:color="auto"/>
          </w:divBdr>
        </w:div>
        <w:div w:id="727917219">
          <w:marLeft w:val="640"/>
          <w:marRight w:val="0"/>
          <w:marTop w:val="0"/>
          <w:marBottom w:val="0"/>
          <w:divBdr>
            <w:top w:val="none" w:sz="0" w:space="0" w:color="auto"/>
            <w:left w:val="none" w:sz="0" w:space="0" w:color="auto"/>
            <w:bottom w:val="none" w:sz="0" w:space="0" w:color="auto"/>
            <w:right w:val="none" w:sz="0" w:space="0" w:color="auto"/>
          </w:divBdr>
        </w:div>
        <w:div w:id="729504664">
          <w:marLeft w:val="640"/>
          <w:marRight w:val="0"/>
          <w:marTop w:val="0"/>
          <w:marBottom w:val="0"/>
          <w:divBdr>
            <w:top w:val="none" w:sz="0" w:space="0" w:color="auto"/>
            <w:left w:val="none" w:sz="0" w:space="0" w:color="auto"/>
            <w:bottom w:val="none" w:sz="0" w:space="0" w:color="auto"/>
            <w:right w:val="none" w:sz="0" w:space="0" w:color="auto"/>
          </w:divBdr>
        </w:div>
        <w:div w:id="815417815">
          <w:marLeft w:val="640"/>
          <w:marRight w:val="0"/>
          <w:marTop w:val="0"/>
          <w:marBottom w:val="0"/>
          <w:divBdr>
            <w:top w:val="none" w:sz="0" w:space="0" w:color="auto"/>
            <w:left w:val="none" w:sz="0" w:space="0" w:color="auto"/>
            <w:bottom w:val="none" w:sz="0" w:space="0" w:color="auto"/>
            <w:right w:val="none" w:sz="0" w:space="0" w:color="auto"/>
          </w:divBdr>
        </w:div>
        <w:div w:id="894895366">
          <w:marLeft w:val="640"/>
          <w:marRight w:val="0"/>
          <w:marTop w:val="0"/>
          <w:marBottom w:val="0"/>
          <w:divBdr>
            <w:top w:val="none" w:sz="0" w:space="0" w:color="auto"/>
            <w:left w:val="none" w:sz="0" w:space="0" w:color="auto"/>
            <w:bottom w:val="none" w:sz="0" w:space="0" w:color="auto"/>
            <w:right w:val="none" w:sz="0" w:space="0" w:color="auto"/>
          </w:divBdr>
        </w:div>
        <w:div w:id="990863766">
          <w:marLeft w:val="640"/>
          <w:marRight w:val="0"/>
          <w:marTop w:val="0"/>
          <w:marBottom w:val="0"/>
          <w:divBdr>
            <w:top w:val="none" w:sz="0" w:space="0" w:color="auto"/>
            <w:left w:val="none" w:sz="0" w:space="0" w:color="auto"/>
            <w:bottom w:val="none" w:sz="0" w:space="0" w:color="auto"/>
            <w:right w:val="none" w:sz="0" w:space="0" w:color="auto"/>
          </w:divBdr>
        </w:div>
        <w:div w:id="1007248155">
          <w:marLeft w:val="640"/>
          <w:marRight w:val="0"/>
          <w:marTop w:val="0"/>
          <w:marBottom w:val="0"/>
          <w:divBdr>
            <w:top w:val="none" w:sz="0" w:space="0" w:color="auto"/>
            <w:left w:val="none" w:sz="0" w:space="0" w:color="auto"/>
            <w:bottom w:val="none" w:sz="0" w:space="0" w:color="auto"/>
            <w:right w:val="none" w:sz="0" w:space="0" w:color="auto"/>
          </w:divBdr>
        </w:div>
        <w:div w:id="1042245683">
          <w:marLeft w:val="640"/>
          <w:marRight w:val="0"/>
          <w:marTop w:val="0"/>
          <w:marBottom w:val="0"/>
          <w:divBdr>
            <w:top w:val="none" w:sz="0" w:space="0" w:color="auto"/>
            <w:left w:val="none" w:sz="0" w:space="0" w:color="auto"/>
            <w:bottom w:val="none" w:sz="0" w:space="0" w:color="auto"/>
            <w:right w:val="none" w:sz="0" w:space="0" w:color="auto"/>
          </w:divBdr>
        </w:div>
        <w:div w:id="1046835988">
          <w:marLeft w:val="640"/>
          <w:marRight w:val="0"/>
          <w:marTop w:val="0"/>
          <w:marBottom w:val="0"/>
          <w:divBdr>
            <w:top w:val="none" w:sz="0" w:space="0" w:color="auto"/>
            <w:left w:val="none" w:sz="0" w:space="0" w:color="auto"/>
            <w:bottom w:val="none" w:sz="0" w:space="0" w:color="auto"/>
            <w:right w:val="none" w:sz="0" w:space="0" w:color="auto"/>
          </w:divBdr>
        </w:div>
        <w:div w:id="1095245695">
          <w:marLeft w:val="640"/>
          <w:marRight w:val="0"/>
          <w:marTop w:val="0"/>
          <w:marBottom w:val="0"/>
          <w:divBdr>
            <w:top w:val="none" w:sz="0" w:space="0" w:color="auto"/>
            <w:left w:val="none" w:sz="0" w:space="0" w:color="auto"/>
            <w:bottom w:val="none" w:sz="0" w:space="0" w:color="auto"/>
            <w:right w:val="none" w:sz="0" w:space="0" w:color="auto"/>
          </w:divBdr>
        </w:div>
        <w:div w:id="1117604147">
          <w:marLeft w:val="640"/>
          <w:marRight w:val="0"/>
          <w:marTop w:val="0"/>
          <w:marBottom w:val="0"/>
          <w:divBdr>
            <w:top w:val="none" w:sz="0" w:space="0" w:color="auto"/>
            <w:left w:val="none" w:sz="0" w:space="0" w:color="auto"/>
            <w:bottom w:val="none" w:sz="0" w:space="0" w:color="auto"/>
            <w:right w:val="none" w:sz="0" w:space="0" w:color="auto"/>
          </w:divBdr>
        </w:div>
        <w:div w:id="1191256600">
          <w:marLeft w:val="640"/>
          <w:marRight w:val="0"/>
          <w:marTop w:val="0"/>
          <w:marBottom w:val="0"/>
          <w:divBdr>
            <w:top w:val="none" w:sz="0" w:space="0" w:color="auto"/>
            <w:left w:val="none" w:sz="0" w:space="0" w:color="auto"/>
            <w:bottom w:val="none" w:sz="0" w:space="0" w:color="auto"/>
            <w:right w:val="none" w:sz="0" w:space="0" w:color="auto"/>
          </w:divBdr>
        </w:div>
        <w:div w:id="1207445078">
          <w:marLeft w:val="640"/>
          <w:marRight w:val="0"/>
          <w:marTop w:val="0"/>
          <w:marBottom w:val="0"/>
          <w:divBdr>
            <w:top w:val="none" w:sz="0" w:space="0" w:color="auto"/>
            <w:left w:val="none" w:sz="0" w:space="0" w:color="auto"/>
            <w:bottom w:val="none" w:sz="0" w:space="0" w:color="auto"/>
            <w:right w:val="none" w:sz="0" w:space="0" w:color="auto"/>
          </w:divBdr>
        </w:div>
        <w:div w:id="1209955004">
          <w:marLeft w:val="640"/>
          <w:marRight w:val="0"/>
          <w:marTop w:val="0"/>
          <w:marBottom w:val="0"/>
          <w:divBdr>
            <w:top w:val="none" w:sz="0" w:space="0" w:color="auto"/>
            <w:left w:val="none" w:sz="0" w:space="0" w:color="auto"/>
            <w:bottom w:val="none" w:sz="0" w:space="0" w:color="auto"/>
            <w:right w:val="none" w:sz="0" w:space="0" w:color="auto"/>
          </w:divBdr>
        </w:div>
        <w:div w:id="1240483568">
          <w:marLeft w:val="640"/>
          <w:marRight w:val="0"/>
          <w:marTop w:val="0"/>
          <w:marBottom w:val="0"/>
          <w:divBdr>
            <w:top w:val="none" w:sz="0" w:space="0" w:color="auto"/>
            <w:left w:val="none" w:sz="0" w:space="0" w:color="auto"/>
            <w:bottom w:val="none" w:sz="0" w:space="0" w:color="auto"/>
            <w:right w:val="none" w:sz="0" w:space="0" w:color="auto"/>
          </w:divBdr>
        </w:div>
        <w:div w:id="1259800119">
          <w:marLeft w:val="640"/>
          <w:marRight w:val="0"/>
          <w:marTop w:val="0"/>
          <w:marBottom w:val="0"/>
          <w:divBdr>
            <w:top w:val="none" w:sz="0" w:space="0" w:color="auto"/>
            <w:left w:val="none" w:sz="0" w:space="0" w:color="auto"/>
            <w:bottom w:val="none" w:sz="0" w:space="0" w:color="auto"/>
            <w:right w:val="none" w:sz="0" w:space="0" w:color="auto"/>
          </w:divBdr>
        </w:div>
        <w:div w:id="1265504834">
          <w:marLeft w:val="640"/>
          <w:marRight w:val="0"/>
          <w:marTop w:val="0"/>
          <w:marBottom w:val="0"/>
          <w:divBdr>
            <w:top w:val="none" w:sz="0" w:space="0" w:color="auto"/>
            <w:left w:val="none" w:sz="0" w:space="0" w:color="auto"/>
            <w:bottom w:val="none" w:sz="0" w:space="0" w:color="auto"/>
            <w:right w:val="none" w:sz="0" w:space="0" w:color="auto"/>
          </w:divBdr>
        </w:div>
        <w:div w:id="1281303539">
          <w:marLeft w:val="640"/>
          <w:marRight w:val="0"/>
          <w:marTop w:val="0"/>
          <w:marBottom w:val="0"/>
          <w:divBdr>
            <w:top w:val="none" w:sz="0" w:space="0" w:color="auto"/>
            <w:left w:val="none" w:sz="0" w:space="0" w:color="auto"/>
            <w:bottom w:val="none" w:sz="0" w:space="0" w:color="auto"/>
            <w:right w:val="none" w:sz="0" w:space="0" w:color="auto"/>
          </w:divBdr>
        </w:div>
        <w:div w:id="1297174783">
          <w:marLeft w:val="640"/>
          <w:marRight w:val="0"/>
          <w:marTop w:val="0"/>
          <w:marBottom w:val="0"/>
          <w:divBdr>
            <w:top w:val="none" w:sz="0" w:space="0" w:color="auto"/>
            <w:left w:val="none" w:sz="0" w:space="0" w:color="auto"/>
            <w:bottom w:val="none" w:sz="0" w:space="0" w:color="auto"/>
            <w:right w:val="none" w:sz="0" w:space="0" w:color="auto"/>
          </w:divBdr>
        </w:div>
        <w:div w:id="1339306328">
          <w:marLeft w:val="640"/>
          <w:marRight w:val="0"/>
          <w:marTop w:val="0"/>
          <w:marBottom w:val="0"/>
          <w:divBdr>
            <w:top w:val="none" w:sz="0" w:space="0" w:color="auto"/>
            <w:left w:val="none" w:sz="0" w:space="0" w:color="auto"/>
            <w:bottom w:val="none" w:sz="0" w:space="0" w:color="auto"/>
            <w:right w:val="none" w:sz="0" w:space="0" w:color="auto"/>
          </w:divBdr>
        </w:div>
        <w:div w:id="1346008462">
          <w:marLeft w:val="640"/>
          <w:marRight w:val="0"/>
          <w:marTop w:val="0"/>
          <w:marBottom w:val="0"/>
          <w:divBdr>
            <w:top w:val="none" w:sz="0" w:space="0" w:color="auto"/>
            <w:left w:val="none" w:sz="0" w:space="0" w:color="auto"/>
            <w:bottom w:val="none" w:sz="0" w:space="0" w:color="auto"/>
            <w:right w:val="none" w:sz="0" w:space="0" w:color="auto"/>
          </w:divBdr>
        </w:div>
        <w:div w:id="1393699458">
          <w:marLeft w:val="640"/>
          <w:marRight w:val="0"/>
          <w:marTop w:val="0"/>
          <w:marBottom w:val="0"/>
          <w:divBdr>
            <w:top w:val="none" w:sz="0" w:space="0" w:color="auto"/>
            <w:left w:val="none" w:sz="0" w:space="0" w:color="auto"/>
            <w:bottom w:val="none" w:sz="0" w:space="0" w:color="auto"/>
            <w:right w:val="none" w:sz="0" w:space="0" w:color="auto"/>
          </w:divBdr>
        </w:div>
        <w:div w:id="1429354274">
          <w:marLeft w:val="640"/>
          <w:marRight w:val="0"/>
          <w:marTop w:val="0"/>
          <w:marBottom w:val="0"/>
          <w:divBdr>
            <w:top w:val="none" w:sz="0" w:space="0" w:color="auto"/>
            <w:left w:val="none" w:sz="0" w:space="0" w:color="auto"/>
            <w:bottom w:val="none" w:sz="0" w:space="0" w:color="auto"/>
            <w:right w:val="none" w:sz="0" w:space="0" w:color="auto"/>
          </w:divBdr>
        </w:div>
        <w:div w:id="1430929068">
          <w:marLeft w:val="640"/>
          <w:marRight w:val="0"/>
          <w:marTop w:val="0"/>
          <w:marBottom w:val="0"/>
          <w:divBdr>
            <w:top w:val="none" w:sz="0" w:space="0" w:color="auto"/>
            <w:left w:val="none" w:sz="0" w:space="0" w:color="auto"/>
            <w:bottom w:val="none" w:sz="0" w:space="0" w:color="auto"/>
            <w:right w:val="none" w:sz="0" w:space="0" w:color="auto"/>
          </w:divBdr>
        </w:div>
        <w:div w:id="1434788233">
          <w:marLeft w:val="640"/>
          <w:marRight w:val="0"/>
          <w:marTop w:val="0"/>
          <w:marBottom w:val="0"/>
          <w:divBdr>
            <w:top w:val="none" w:sz="0" w:space="0" w:color="auto"/>
            <w:left w:val="none" w:sz="0" w:space="0" w:color="auto"/>
            <w:bottom w:val="none" w:sz="0" w:space="0" w:color="auto"/>
            <w:right w:val="none" w:sz="0" w:space="0" w:color="auto"/>
          </w:divBdr>
        </w:div>
        <w:div w:id="1440641439">
          <w:marLeft w:val="640"/>
          <w:marRight w:val="0"/>
          <w:marTop w:val="0"/>
          <w:marBottom w:val="0"/>
          <w:divBdr>
            <w:top w:val="none" w:sz="0" w:space="0" w:color="auto"/>
            <w:left w:val="none" w:sz="0" w:space="0" w:color="auto"/>
            <w:bottom w:val="none" w:sz="0" w:space="0" w:color="auto"/>
            <w:right w:val="none" w:sz="0" w:space="0" w:color="auto"/>
          </w:divBdr>
        </w:div>
        <w:div w:id="1449353977">
          <w:marLeft w:val="640"/>
          <w:marRight w:val="0"/>
          <w:marTop w:val="0"/>
          <w:marBottom w:val="0"/>
          <w:divBdr>
            <w:top w:val="none" w:sz="0" w:space="0" w:color="auto"/>
            <w:left w:val="none" w:sz="0" w:space="0" w:color="auto"/>
            <w:bottom w:val="none" w:sz="0" w:space="0" w:color="auto"/>
            <w:right w:val="none" w:sz="0" w:space="0" w:color="auto"/>
          </w:divBdr>
        </w:div>
        <w:div w:id="1483110085">
          <w:marLeft w:val="640"/>
          <w:marRight w:val="0"/>
          <w:marTop w:val="0"/>
          <w:marBottom w:val="0"/>
          <w:divBdr>
            <w:top w:val="none" w:sz="0" w:space="0" w:color="auto"/>
            <w:left w:val="none" w:sz="0" w:space="0" w:color="auto"/>
            <w:bottom w:val="none" w:sz="0" w:space="0" w:color="auto"/>
            <w:right w:val="none" w:sz="0" w:space="0" w:color="auto"/>
          </w:divBdr>
        </w:div>
        <w:div w:id="1486505958">
          <w:marLeft w:val="640"/>
          <w:marRight w:val="0"/>
          <w:marTop w:val="0"/>
          <w:marBottom w:val="0"/>
          <w:divBdr>
            <w:top w:val="none" w:sz="0" w:space="0" w:color="auto"/>
            <w:left w:val="none" w:sz="0" w:space="0" w:color="auto"/>
            <w:bottom w:val="none" w:sz="0" w:space="0" w:color="auto"/>
            <w:right w:val="none" w:sz="0" w:space="0" w:color="auto"/>
          </w:divBdr>
        </w:div>
        <w:div w:id="1493762487">
          <w:marLeft w:val="640"/>
          <w:marRight w:val="0"/>
          <w:marTop w:val="0"/>
          <w:marBottom w:val="0"/>
          <w:divBdr>
            <w:top w:val="none" w:sz="0" w:space="0" w:color="auto"/>
            <w:left w:val="none" w:sz="0" w:space="0" w:color="auto"/>
            <w:bottom w:val="none" w:sz="0" w:space="0" w:color="auto"/>
            <w:right w:val="none" w:sz="0" w:space="0" w:color="auto"/>
          </w:divBdr>
        </w:div>
        <w:div w:id="1510173759">
          <w:marLeft w:val="640"/>
          <w:marRight w:val="0"/>
          <w:marTop w:val="0"/>
          <w:marBottom w:val="0"/>
          <w:divBdr>
            <w:top w:val="none" w:sz="0" w:space="0" w:color="auto"/>
            <w:left w:val="none" w:sz="0" w:space="0" w:color="auto"/>
            <w:bottom w:val="none" w:sz="0" w:space="0" w:color="auto"/>
            <w:right w:val="none" w:sz="0" w:space="0" w:color="auto"/>
          </w:divBdr>
        </w:div>
        <w:div w:id="1510414327">
          <w:marLeft w:val="640"/>
          <w:marRight w:val="0"/>
          <w:marTop w:val="0"/>
          <w:marBottom w:val="0"/>
          <w:divBdr>
            <w:top w:val="none" w:sz="0" w:space="0" w:color="auto"/>
            <w:left w:val="none" w:sz="0" w:space="0" w:color="auto"/>
            <w:bottom w:val="none" w:sz="0" w:space="0" w:color="auto"/>
            <w:right w:val="none" w:sz="0" w:space="0" w:color="auto"/>
          </w:divBdr>
        </w:div>
        <w:div w:id="1527209371">
          <w:marLeft w:val="640"/>
          <w:marRight w:val="0"/>
          <w:marTop w:val="0"/>
          <w:marBottom w:val="0"/>
          <w:divBdr>
            <w:top w:val="none" w:sz="0" w:space="0" w:color="auto"/>
            <w:left w:val="none" w:sz="0" w:space="0" w:color="auto"/>
            <w:bottom w:val="none" w:sz="0" w:space="0" w:color="auto"/>
            <w:right w:val="none" w:sz="0" w:space="0" w:color="auto"/>
          </w:divBdr>
        </w:div>
        <w:div w:id="1572546615">
          <w:marLeft w:val="640"/>
          <w:marRight w:val="0"/>
          <w:marTop w:val="0"/>
          <w:marBottom w:val="0"/>
          <w:divBdr>
            <w:top w:val="none" w:sz="0" w:space="0" w:color="auto"/>
            <w:left w:val="none" w:sz="0" w:space="0" w:color="auto"/>
            <w:bottom w:val="none" w:sz="0" w:space="0" w:color="auto"/>
            <w:right w:val="none" w:sz="0" w:space="0" w:color="auto"/>
          </w:divBdr>
        </w:div>
        <w:div w:id="1587689513">
          <w:marLeft w:val="640"/>
          <w:marRight w:val="0"/>
          <w:marTop w:val="0"/>
          <w:marBottom w:val="0"/>
          <w:divBdr>
            <w:top w:val="none" w:sz="0" w:space="0" w:color="auto"/>
            <w:left w:val="none" w:sz="0" w:space="0" w:color="auto"/>
            <w:bottom w:val="none" w:sz="0" w:space="0" w:color="auto"/>
            <w:right w:val="none" w:sz="0" w:space="0" w:color="auto"/>
          </w:divBdr>
        </w:div>
        <w:div w:id="1590232655">
          <w:marLeft w:val="640"/>
          <w:marRight w:val="0"/>
          <w:marTop w:val="0"/>
          <w:marBottom w:val="0"/>
          <w:divBdr>
            <w:top w:val="none" w:sz="0" w:space="0" w:color="auto"/>
            <w:left w:val="none" w:sz="0" w:space="0" w:color="auto"/>
            <w:bottom w:val="none" w:sz="0" w:space="0" w:color="auto"/>
            <w:right w:val="none" w:sz="0" w:space="0" w:color="auto"/>
          </w:divBdr>
        </w:div>
        <w:div w:id="1613367627">
          <w:marLeft w:val="640"/>
          <w:marRight w:val="0"/>
          <w:marTop w:val="0"/>
          <w:marBottom w:val="0"/>
          <w:divBdr>
            <w:top w:val="none" w:sz="0" w:space="0" w:color="auto"/>
            <w:left w:val="none" w:sz="0" w:space="0" w:color="auto"/>
            <w:bottom w:val="none" w:sz="0" w:space="0" w:color="auto"/>
            <w:right w:val="none" w:sz="0" w:space="0" w:color="auto"/>
          </w:divBdr>
        </w:div>
        <w:div w:id="1701468762">
          <w:marLeft w:val="640"/>
          <w:marRight w:val="0"/>
          <w:marTop w:val="0"/>
          <w:marBottom w:val="0"/>
          <w:divBdr>
            <w:top w:val="none" w:sz="0" w:space="0" w:color="auto"/>
            <w:left w:val="none" w:sz="0" w:space="0" w:color="auto"/>
            <w:bottom w:val="none" w:sz="0" w:space="0" w:color="auto"/>
            <w:right w:val="none" w:sz="0" w:space="0" w:color="auto"/>
          </w:divBdr>
        </w:div>
        <w:div w:id="1748530620">
          <w:marLeft w:val="640"/>
          <w:marRight w:val="0"/>
          <w:marTop w:val="0"/>
          <w:marBottom w:val="0"/>
          <w:divBdr>
            <w:top w:val="none" w:sz="0" w:space="0" w:color="auto"/>
            <w:left w:val="none" w:sz="0" w:space="0" w:color="auto"/>
            <w:bottom w:val="none" w:sz="0" w:space="0" w:color="auto"/>
            <w:right w:val="none" w:sz="0" w:space="0" w:color="auto"/>
          </w:divBdr>
        </w:div>
        <w:div w:id="1867059411">
          <w:marLeft w:val="640"/>
          <w:marRight w:val="0"/>
          <w:marTop w:val="0"/>
          <w:marBottom w:val="0"/>
          <w:divBdr>
            <w:top w:val="none" w:sz="0" w:space="0" w:color="auto"/>
            <w:left w:val="none" w:sz="0" w:space="0" w:color="auto"/>
            <w:bottom w:val="none" w:sz="0" w:space="0" w:color="auto"/>
            <w:right w:val="none" w:sz="0" w:space="0" w:color="auto"/>
          </w:divBdr>
        </w:div>
        <w:div w:id="1892693283">
          <w:marLeft w:val="640"/>
          <w:marRight w:val="0"/>
          <w:marTop w:val="0"/>
          <w:marBottom w:val="0"/>
          <w:divBdr>
            <w:top w:val="none" w:sz="0" w:space="0" w:color="auto"/>
            <w:left w:val="none" w:sz="0" w:space="0" w:color="auto"/>
            <w:bottom w:val="none" w:sz="0" w:space="0" w:color="auto"/>
            <w:right w:val="none" w:sz="0" w:space="0" w:color="auto"/>
          </w:divBdr>
        </w:div>
        <w:div w:id="1913463469">
          <w:marLeft w:val="640"/>
          <w:marRight w:val="0"/>
          <w:marTop w:val="0"/>
          <w:marBottom w:val="0"/>
          <w:divBdr>
            <w:top w:val="none" w:sz="0" w:space="0" w:color="auto"/>
            <w:left w:val="none" w:sz="0" w:space="0" w:color="auto"/>
            <w:bottom w:val="none" w:sz="0" w:space="0" w:color="auto"/>
            <w:right w:val="none" w:sz="0" w:space="0" w:color="auto"/>
          </w:divBdr>
        </w:div>
        <w:div w:id="1915310196">
          <w:marLeft w:val="640"/>
          <w:marRight w:val="0"/>
          <w:marTop w:val="0"/>
          <w:marBottom w:val="0"/>
          <w:divBdr>
            <w:top w:val="none" w:sz="0" w:space="0" w:color="auto"/>
            <w:left w:val="none" w:sz="0" w:space="0" w:color="auto"/>
            <w:bottom w:val="none" w:sz="0" w:space="0" w:color="auto"/>
            <w:right w:val="none" w:sz="0" w:space="0" w:color="auto"/>
          </w:divBdr>
        </w:div>
        <w:div w:id="1936476788">
          <w:marLeft w:val="640"/>
          <w:marRight w:val="0"/>
          <w:marTop w:val="0"/>
          <w:marBottom w:val="0"/>
          <w:divBdr>
            <w:top w:val="none" w:sz="0" w:space="0" w:color="auto"/>
            <w:left w:val="none" w:sz="0" w:space="0" w:color="auto"/>
            <w:bottom w:val="none" w:sz="0" w:space="0" w:color="auto"/>
            <w:right w:val="none" w:sz="0" w:space="0" w:color="auto"/>
          </w:divBdr>
        </w:div>
        <w:div w:id="1942369792">
          <w:marLeft w:val="640"/>
          <w:marRight w:val="0"/>
          <w:marTop w:val="0"/>
          <w:marBottom w:val="0"/>
          <w:divBdr>
            <w:top w:val="none" w:sz="0" w:space="0" w:color="auto"/>
            <w:left w:val="none" w:sz="0" w:space="0" w:color="auto"/>
            <w:bottom w:val="none" w:sz="0" w:space="0" w:color="auto"/>
            <w:right w:val="none" w:sz="0" w:space="0" w:color="auto"/>
          </w:divBdr>
        </w:div>
        <w:div w:id="1981109546">
          <w:marLeft w:val="640"/>
          <w:marRight w:val="0"/>
          <w:marTop w:val="0"/>
          <w:marBottom w:val="0"/>
          <w:divBdr>
            <w:top w:val="none" w:sz="0" w:space="0" w:color="auto"/>
            <w:left w:val="none" w:sz="0" w:space="0" w:color="auto"/>
            <w:bottom w:val="none" w:sz="0" w:space="0" w:color="auto"/>
            <w:right w:val="none" w:sz="0" w:space="0" w:color="auto"/>
          </w:divBdr>
        </w:div>
        <w:div w:id="1998729038">
          <w:marLeft w:val="640"/>
          <w:marRight w:val="0"/>
          <w:marTop w:val="0"/>
          <w:marBottom w:val="0"/>
          <w:divBdr>
            <w:top w:val="none" w:sz="0" w:space="0" w:color="auto"/>
            <w:left w:val="none" w:sz="0" w:space="0" w:color="auto"/>
            <w:bottom w:val="none" w:sz="0" w:space="0" w:color="auto"/>
            <w:right w:val="none" w:sz="0" w:space="0" w:color="auto"/>
          </w:divBdr>
        </w:div>
        <w:div w:id="2003192893">
          <w:marLeft w:val="640"/>
          <w:marRight w:val="0"/>
          <w:marTop w:val="0"/>
          <w:marBottom w:val="0"/>
          <w:divBdr>
            <w:top w:val="none" w:sz="0" w:space="0" w:color="auto"/>
            <w:left w:val="none" w:sz="0" w:space="0" w:color="auto"/>
            <w:bottom w:val="none" w:sz="0" w:space="0" w:color="auto"/>
            <w:right w:val="none" w:sz="0" w:space="0" w:color="auto"/>
          </w:divBdr>
        </w:div>
        <w:div w:id="2051228031">
          <w:marLeft w:val="640"/>
          <w:marRight w:val="0"/>
          <w:marTop w:val="0"/>
          <w:marBottom w:val="0"/>
          <w:divBdr>
            <w:top w:val="none" w:sz="0" w:space="0" w:color="auto"/>
            <w:left w:val="none" w:sz="0" w:space="0" w:color="auto"/>
            <w:bottom w:val="none" w:sz="0" w:space="0" w:color="auto"/>
            <w:right w:val="none" w:sz="0" w:space="0" w:color="auto"/>
          </w:divBdr>
        </w:div>
        <w:div w:id="2069450991">
          <w:marLeft w:val="640"/>
          <w:marRight w:val="0"/>
          <w:marTop w:val="0"/>
          <w:marBottom w:val="0"/>
          <w:divBdr>
            <w:top w:val="none" w:sz="0" w:space="0" w:color="auto"/>
            <w:left w:val="none" w:sz="0" w:space="0" w:color="auto"/>
            <w:bottom w:val="none" w:sz="0" w:space="0" w:color="auto"/>
            <w:right w:val="none" w:sz="0" w:space="0" w:color="auto"/>
          </w:divBdr>
        </w:div>
        <w:div w:id="2075200926">
          <w:marLeft w:val="640"/>
          <w:marRight w:val="0"/>
          <w:marTop w:val="0"/>
          <w:marBottom w:val="0"/>
          <w:divBdr>
            <w:top w:val="none" w:sz="0" w:space="0" w:color="auto"/>
            <w:left w:val="none" w:sz="0" w:space="0" w:color="auto"/>
            <w:bottom w:val="none" w:sz="0" w:space="0" w:color="auto"/>
            <w:right w:val="none" w:sz="0" w:space="0" w:color="auto"/>
          </w:divBdr>
        </w:div>
        <w:div w:id="2083985535">
          <w:marLeft w:val="640"/>
          <w:marRight w:val="0"/>
          <w:marTop w:val="0"/>
          <w:marBottom w:val="0"/>
          <w:divBdr>
            <w:top w:val="none" w:sz="0" w:space="0" w:color="auto"/>
            <w:left w:val="none" w:sz="0" w:space="0" w:color="auto"/>
            <w:bottom w:val="none" w:sz="0" w:space="0" w:color="auto"/>
            <w:right w:val="none" w:sz="0" w:space="0" w:color="auto"/>
          </w:divBdr>
        </w:div>
        <w:div w:id="2111125380">
          <w:marLeft w:val="640"/>
          <w:marRight w:val="0"/>
          <w:marTop w:val="0"/>
          <w:marBottom w:val="0"/>
          <w:divBdr>
            <w:top w:val="none" w:sz="0" w:space="0" w:color="auto"/>
            <w:left w:val="none" w:sz="0" w:space="0" w:color="auto"/>
            <w:bottom w:val="none" w:sz="0" w:space="0" w:color="auto"/>
            <w:right w:val="none" w:sz="0" w:space="0" w:color="auto"/>
          </w:divBdr>
        </w:div>
        <w:div w:id="2124877875">
          <w:marLeft w:val="640"/>
          <w:marRight w:val="0"/>
          <w:marTop w:val="0"/>
          <w:marBottom w:val="0"/>
          <w:divBdr>
            <w:top w:val="none" w:sz="0" w:space="0" w:color="auto"/>
            <w:left w:val="none" w:sz="0" w:space="0" w:color="auto"/>
            <w:bottom w:val="none" w:sz="0" w:space="0" w:color="auto"/>
            <w:right w:val="none" w:sz="0" w:space="0" w:color="auto"/>
          </w:divBdr>
        </w:div>
        <w:div w:id="2139253695">
          <w:marLeft w:val="640"/>
          <w:marRight w:val="0"/>
          <w:marTop w:val="0"/>
          <w:marBottom w:val="0"/>
          <w:divBdr>
            <w:top w:val="none" w:sz="0" w:space="0" w:color="auto"/>
            <w:left w:val="none" w:sz="0" w:space="0" w:color="auto"/>
            <w:bottom w:val="none" w:sz="0" w:space="0" w:color="auto"/>
            <w:right w:val="none" w:sz="0" w:space="0" w:color="auto"/>
          </w:divBdr>
        </w:div>
      </w:divsChild>
    </w:div>
    <w:div w:id="1958901405">
      <w:bodyDiv w:val="1"/>
      <w:marLeft w:val="0"/>
      <w:marRight w:val="0"/>
      <w:marTop w:val="0"/>
      <w:marBottom w:val="0"/>
      <w:divBdr>
        <w:top w:val="none" w:sz="0" w:space="0" w:color="auto"/>
        <w:left w:val="none" w:sz="0" w:space="0" w:color="auto"/>
        <w:bottom w:val="none" w:sz="0" w:space="0" w:color="auto"/>
        <w:right w:val="none" w:sz="0" w:space="0" w:color="auto"/>
      </w:divBdr>
    </w:div>
    <w:div w:id="1962615696">
      <w:bodyDiv w:val="1"/>
      <w:marLeft w:val="0"/>
      <w:marRight w:val="0"/>
      <w:marTop w:val="0"/>
      <w:marBottom w:val="0"/>
      <w:divBdr>
        <w:top w:val="none" w:sz="0" w:space="0" w:color="auto"/>
        <w:left w:val="none" w:sz="0" w:space="0" w:color="auto"/>
        <w:bottom w:val="none" w:sz="0" w:space="0" w:color="auto"/>
        <w:right w:val="none" w:sz="0" w:space="0" w:color="auto"/>
      </w:divBdr>
    </w:div>
    <w:div w:id="1965455829">
      <w:bodyDiv w:val="1"/>
      <w:marLeft w:val="0"/>
      <w:marRight w:val="0"/>
      <w:marTop w:val="0"/>
      <w:marBottom w:val="0"/>
      <w:divBdr>
        <w:top w:val="none" w:sz="0" w:space="0" w:color="auto"/>
        <w:left w:val="none" w:sz="0" w:space="0" w:color="auto"/>
        <w:bottom w:val="none" w:sz="0" w:space="0" w:color="auto"/>
        <w:right w:val="none" w:sz="0" w:space="0" w:color="auto"/>
      </w:divBdr>
    </w:div>
    <w:div w:id="1968388529">
      <w:bodyDiv w:val="1"/>
      <w:marLeft w:val="0"/>
      <w:marRight w:val="0"/>
      <w:marTop w:val="0"/>
      <w:marBottom w:val="0"/>
      <w:divBdr>
        <w:top w:val="none" w:sz="0" w:space="0" w:color="auto"/>
        <w:left w:val="none" w:sz="0" w:space="0" w:color="auto"/>
        <w:bottom w:val="none" w:sz="0" w:space="0" w:color="auto"/>
        <w:right w:val="none" w:sz="0" w:space="0" w:color="auto"/>
      </w:divBdr>
    </w:div>
    <w:div w:id="1970932451">
      <w:bodyDiv w:val="1"/>
      <w:marLeft w:val="0"/>
      <w:marRight w:val="0"/>
      <w:marTop w:val="0"/>
      <w:marBottom w:val="0"/>
      <w:divBdr>
        <w:top w:val="none" w:sz="0" w:space="0" w:color="auto"/>
        <w:left w:val="none" w:sz="0" w:space="0" w:color="auto"/>
        <w:bottom w:val="none" w:sz="0" w:space="0" w:color="auto"/>
        <w:right w:val="none" w:sz="0" w:space="0" w:color="auto"/>
      </w:divBdr>
    </w:div>
    <w:div w:id="1972634815">
      <w:bodyDiv w:val="1"/>
      <w:marLeft w:val="0"/>
      <w:marRight w:val="0"/>
      <w:marTop w:val="0"/>
      <w:marBottom w:val="0"/>
      <w:divBdr>
        <w:top w:val="none" w:sz="0" w:space="0" w:color="auto"/>
        <w:left w:val="none" w:sz="0" w:space="0" w:color="auto"/>
        <w:bottom w:val="none" w:sz="0" w:space="0" w:color="auto"/>
        <w:right w:val="none" w:sz="0" w:space="0" w:color="auto"/>
      </w:divBdr>
    </w:div>
    <w:div w:id="1973707584">
      <w:bodyDiv w:val="1"/>
      <w:marLeft w:val="0"/>
      <w:marRight w:val="0"/>
      <w:marTop w:val="0"/>
      <w:marBottom w:val="0"/>
      <w:divBdr>
        <w:top w:val="none" w:sz="0" w:space="0" w:color="auto"/>
        <w:left w:val="none" w:sz="0" w:space="0" w:color="auto"/>
        <w:bottom w:val="none" w:sz="0" w:space="0" w:color="auto"/>
        <w:right w:val="none" w:sz="0" w:space="0" w:color="auto"/>
      </w:divBdr>
    </w:div>
    <w:div w:id="1976836121">
      <w:bodyDiv w:val="1"/>
      <w:marLeft w:val="0"/>
      <w:marRight w:val="0"/>
      <w:marTop w:val="0"/>
      <w:marBottom w:val="0"/>
      <w:divBdr>
        <w:top w:val="none" w:sz="0" w:space="0" w:color="auto"/>
        <w:left w:val="none" w:sz="0" w:space="0" w:color="auto"/>
        <w:bottom w:val="none" w:sz="0" w:space="0" w:color="auto"/>
        <w:right w:val="none" w:sz="0" w:space="0" w:color="auto"/>
      </w:divBdr>
    </w:div>
    <w:div w:id="1977249023">
      <w:bodyDiv w:val="1"/>
      <w:marLeft w:val="0"/>
      <w:marRight w:val="0"/>
      <w:marTop w:val="0"/>
      <w:marBottom w:val="0"/>
      <w:divBdr>
        <w:top w:val="none" w:sz="0" w:space="0" w:color="auto"/>
        <w:left w:val="none" w:sz="0" w:space="0" w:color="auto"/>
        <w:bottom w:val="none" w:sz="0" w:space="0" w:color="auto"/>
        <w:right w:val="none" w:sz="0" w:space="0" w:color="auto"/>
      </w:divBdr>
    </w:div>
    <w:div w:id="1977373718">
      <w:bodyDiv w:val="1"/>
      <w:marLeft w:val="0"/>
      <w:marRight w:val="0"/>
      <w:marTop w:val="0"/>
      <w:marBottom w:val="0"/>
      <w:divBdr>
        <w:top w:val="none" w:sz="0" w:space="0" w:color="auto"/>
        <w:left w:val="none" w:sz="0" w:space="0" w:color="auto"/>
        <w:bottom w:val="none" w:sz="0" w:space="0" w:color="auto"/>
        <w:right w:val="none" w:sz="0" w:space="0" w:color="auto"/>
      </w:divBdr>
    </w:div>
    <w:div w:id="1977561049">
      <w:bodyDiv w:val="1"/>
      <w:marLeft w:val="0"/>
      <w:marRight w:val="0"/>
      <w:marTop w:val="0"/>
      <w:marBottom w:val="0"/>
      <w:divBdr>
        <w:top w:val="none" w:sz="0" w:space="0" w:color="auto"/>
        <w:left w:val="none" w:sz="0" w:space="0" w:color="auto"/>
        <w:bottom w:val="none" w:sz="0" w:space="0" w:color="auto"/>
        <w:right w:val="none" w:sz="0" w:space="0" w:color="auto"/>
      </w:divBdr>
    </w:div>
    <w:div w:id="1978031358">
      <w:bodyDiv w:val="1"/>
      <w:marLeft w:val="0"/>
      <w:marRight w:val="0"/>
      <w:marTop w:val="0"/>
      <w:marBottom w:val="0"/>
      <w:divBdr>
        <w:top w:val="none" w:sz="0" w:space="0" w:color="auto"/>
        <w:left w:val="none" w:sz="0" w:space="0" w:color="auto"/>
        <w:bottom w:val="none" w:sz="0" w:space="0" w:color="auto"/>
        <w:right w:val="none" w:sz="0" w:space="0" w:color="auto"/>
      </w:divBdr>
    </w:div>
    <w:div w:id="1981567091">
      <w:bodyDiv w:val="1"/>
      <w:marLeft w:val="0"/>
      <w:marRight w:val="0"/>
      <w:marTop w:val="0"/>
      <w:marBottom w:val="0"/>
      <w:divBdr>
        <w:top w:val="none" w:sz="0" w:space="0" w:color="auto"/>
        <w:left w:val="none" w:sz="0" w:space="0" w:color="auto"/>
        <w:bottom w:val="none" w:sz="0" w:space="0" w:color="auto"/>
        <w:right w:val="none" w:sz="0" w:space="0" w:color="auto"/>
      </w:divBdr>
    </w:div>
    <w:div w:id="1985231872">
      <w:bodyDiv w:val="1"/>
      <w:marLeft w:val="0"/>
      <w:marRight w:val="0"/>
      <w:marTop w:val="0"/>
      <w:marBottom w:val="0"/>
      <w:divBdr>
        <w:top w:val="none" w:sz="0" w:space="0" w:color="auto"/>
        <w:left w:val="none" w:sz="0" w:space="0" w:color="auto"/>
        <w:bottom w:val="none" w:sz="0" w:space="0" w:color="auto"/>
        <w:right w:val="none" w:sz="0" w:space="0" w:color="auto"/>
      </w:divBdr>
    </w:div>
    <w:div w:id="1989286251">
      <w:bodyDiv w:val="1"/>
      <w:marLeft w:val="0"/>
      <w:marRight w:val="0"/>
      <w:marTop w:val="0"/>
      <w:marBottom w:val="0"/>
      <w:divBdr>
        <w:top w:val="none" w:sz="0" w:space="0" w:color="auto"/>
        <w:left w:val="none" w:sz="0" w:space="0" w:color="auto"/>
        <w:bottom w:val="none" w:sz="0" w:space="0" w:color="auto"/>
        <w:right w:val="none" w:sz="0" w:space="0" w:color="auto"/>
      </w:divBdr>
    </w:div>
    <w:div w:id="1989480581">
      <w:bodyDiv w:val="1"/>
      <w:marLeft w:val="0"/>
      <w:marRight w:val="0"/>
      <w:marTop w:val="0"/>
      <w:marBottom w:val="0"/>
      <w:divBdr>
        <w:top w:val="none" w:sz="0" w:space="0" w:color="auto"/>
        <w:left w:val="none" w:sz="0" w:space="0" w:color="auto"/>
        <w:bottom w:val="none" w:sz="0" w:space="0" w:color="auto"/>
        <w:right w:val="none" w:sz="0" w:space="0" w:color="auto"/>
      </w:divBdr>
    </w:div>
    <w:div w:id="1990280611">
      <w:bodyDiv w:val="1"/>
      <w:marLeft w:val="0"/>
      <w:marRight w:val="0"/>
      <w:marTop w:val="0"/>
      <w:marBottom w:val="0"/>
      <w:divBdr>
        <w:top w:val="none" w:sz="0" w:space="0" w:color="auto"/>
        <w:left w:val="none" w:sz="0" w:space="0" w:color="auto"/>
        <w:bottom w:val="none" w:sz="0" w:space="0" w:color="auto"/>
        <w:right w:val="none" w:sz="0" w:space="0" w:color="auto"/>
      </w:divBdr>
    </w:div>
    <w:div w:id="1990984731">
      <w:bodyDiv w:val="1"/>
      <w:marLeft w:val="0"/>
      <w:marRight w:val="0"/>
      <w:marTop w:val="0"/>
      <w:marBottom w:val="0"/>
      <w:divBdr>
        <w:top w:val="none" w:sz="0" w:space="0" w:color="auto"/>
        <w:left w:val="none" w:sz="0" w:space="0" w:color="auto"/>
        <w:bottom w:val="none" w:sz="0" w:space="0" w:color="auto"/>
        <w:right w:val="none" w:sz="0" w:space="0" w:color="auto"/>
      </w:divBdr>
      <w:divsChild>
        <w:div w:id="67390496">
          <w:marLeft w:val="480"/>
          <w:marRight w:val="0"/>
          <w:marTop w:val="0"/>
          <w:marBottom w:val="0"/>
          <w:divBdr>
            <w:top w:val="none" w:sz="0" w:space="0" w:color="auto"/>
            <w:left w:val="none" w:sz="0" w:space="0" w:color="auto"/>
            <w:bottom w:val="none" w:sz="0" w:space="0" w:color="auto"/>
            <w:right w:val="none" w:sz="0" w:space="0" w:color="auto"/>
          </w:divBdr>
        </w:div>
        <w:div w:id="67895833">
          <w:marLeft w:val="480"/>
          <w:marRight w:val="0"/>
          <w:marTop w:val="0"/>
          <w:marBottom w:val="0"/>
          <w:divBdr>
            <w:top w:val="none" w:sz="0" w:space="0" w:color="auto"/>
            <w:left w:val="none" w:sz="0" w:space="0" w:color="auto"/>
            <w:bottom w:val="none" w:sz="0" w:space="0" w:color="auto"/>
            <w:right w:val="none" w:sz="0" w:space="0" w:color="auto"/>
          </w:divBdr>
        </w:div>
        <w:div w:id="93673468">
          <w:marLeft w:val="480"/>
          <w:marRight w:val="0"/>
          <w:marTop w:val="0"/>
          <w:marBottom w:val="0"/>
          <w:divBdr>
            <w:top w:val="none" w:sz="0" w:space="0" w:color="auto"/>
            <w:left w:val="none" w:sz="0" w:space="0" w:color="auto"/>
            <w:bottom w:val="none" w:sz="0" w:space="0" w:color="auto"/>
            <w:right w:val="none" w:sz="0" w:space="0" w:color="auto"/>
          </w:divBdr>
        </w:div>
        <w:div w:id="126776183">
          <w:marLeft w:val="480"/>
          <w:marRight w:val="0"/>
          <w:marTop w:val="0"/>
          <w:marBottom w:val="0"/>
          <w:divBdr>
            <w:top w:val="none" w:sz="0" w:space="0" w:color="auto"/>
            <w:left w:val="none" w:sz="0" w:space="0" w:color="auto"/>
            <w:bottom w:val="none" w:sz="0" w:space="0" w:color="auto"/>
            <w:right w:val="none" w:sz="0" w:space="0" w:color="auto"/>
          </w:divBdr>
        </w:div>
        <w:div w:id="131289732">
          <w:marLeft w:val="480"/>
          <w:marRight w:val="0"/>
          <w:marTop w:val="0"/>
          <w:marBottom w:val="0"/>
          <w:divBdr>
            <w:top w:val="none" w:sz="0" w:space="0" w:color="auto"/>
            <w:left w:val="none" w:sz="0" w:space="0" w:color="auto"/>
            <w:bottom w:val="none" w:sz="0" w:space="0" w:color="auto"/>
            <w:right w:val="none" w:sz="0" w:space="0" w:color="auto"/>
          </w:divBdr>
        </w:div>
        <w:div w:id="134032097">
          <w:marLeft w:val="480"/>
          <w:marRight w:val="0"/>
          <w:marTop w:val="0"/>
          <w:marBottom w:val="0"/>
          <w:divBdr>
            <w:top w:val="none" w:sz="0" w:space="0" w:color="auto"/>
            <w:left w:val="none" w:sz="0" w:space="0" w:color="auto"/>
            <w:bottom w:val="none" w:sz="0" w:space="0" w:color="auto"/>
            <w:right w:val="none" w:sz="0" w:space="0" w:color="auto"/>
          </w:divBdr>
        </w:div>
        <w:div w:id="136000832">
          <w:marLeft w:val="480"/>
          <w:marRight w:val="0"/>
          <w:marTop w:val="0"/>
          <w:marBottom w:val="0"/>
          <w:divBdr>
            <w:top w:val="none" w:sz="0" w:space="0" w:color="auto"/>
            <w:left w:val="none" w:sz="0" w:space="0" w:color="auto"/>
            <w:bottom w:val="none" w:sz="0" w:space="0" w:color="auto"/>
            <w:right w:val="none" w:sz="0" w:space="0" w:color="auto"/>
          </w:divBdr>
        </w:div>
        <w:div w:id="137109415">
          <w:marLeft w:val="480"/>
          <w:marRight w:val="0"/>
          <w:marTop w:val="0"/>
          <w:marBottom w:val="0"/>
          <w:divBdr>
            <w:top w:val="none" w:sz="0" w:space="0" w:color="auto"/>
            <w:left w:val="none" w:sz="0" w:space="0" w:color="auto"/>
            <w:bottom w:val="none" w:sz="0" w:space="0" w:color="auto"/>
            <w:right w:val="none" w:sz="0" w:space="0" w:color="auto"/>
          </w:divBdr>
        </w:div>
        <w:div w:id="167256084">
          <w:marLeft w:val="480"/>
          <w:marRight w:val="0"/>
          <w:marTop w:val="0"/>
          <w:marBottom w:val="0"/>
          <w:divBdr>
            <w:top w:val="none" w:sz="0" w:space="0" w:color="auto"/>
            <w:left w:val="none" w:sz="0" w:space="0" w:color="auto"/>
            <w:bottom w:val="none" w:sz="0" w:space="0" w:color="auto"/>
            <w:right w:val="none" w:sz="0" w:space="0" w:color="auto"/>
          </w:divBdr>
        </w:div>
        <w:div w:id="170031155">
          <w:marLeft w:val="480"/>
          <w:marRight w:val="0"/>
          <w:marTop w:val="0"/>
          <w:marBottom w:val="0"/>
          <w:divBdr>
            <w:top w:val="none" w:sz="0" w:space="0" w:color="auto"/>
            <w:left w:val="none" w:sz="0" w:space="0" w:color="auto"/>
            <w:bottom w:val="none" w:sz="0" w:space="0" w:color="auto"/>
            <w:right w:val="none" w:sz="0" w:space="0" w:color="auto"/>
          </w:divBdr>
        </w:div>
        <w:div w:id="177425504">
          <w:marLeft w:val="480"/>
          <w:marRight w:val="0"/>
          <w:marTop w:val="0"/>
          <w:marBottom w:val="0"/>
          <w:divBdr>
            <w:top w:val="none" w:sz="0" w:space="0" w:color="auto"/>
            <w:left w:val="none" w:sz="0" w:space="0" w:color="auto"/>
            <w:bottom w:val="none" w:sz="0" w:space="0" w:color="auto"/>
            <w:right w:val="none" w:sz="0" w:space="0" w:color="auto"/>
          </w:divBdr>
        </w:div>
        <w:div w:id="244653885">
          <w:marLeft w:val="480"/>
          <w:marRight w:val="0"/>
          <w:marTop w:val="0"/>
          <w:marBottom w:val="0"/>
          <w:divBdr>
            <w:top w:val="none" w:sz="0" w:space="0" w:color="auto"/>
            <w:left w:val="none" w:sz="0" w:space="0" w:color="auto"/>
            <w:bottom w:val="none" w:sz="0" w:space="0" w:color="auto"/>
            <w:right w:val="none" w:sz="0" w:space="0" w:color="auto"/>
          </w:divBdr>
        </w:div>
        <w:div w:id="248462143">
          <w:marLeft w:val="480"/>
          <w:marRight w:val="0"/>
          <w:marTop w:val="0"/>
          <w:marBottom w:val="0"/>
          <w:divBdr>
            <w:top w:val="none" w:sz="0" w:space="0" w:color="auto"/>
            <w:left w:val="none" w:sz="0" w:space="0" w:color="auto"/>
            <w:bottom w:val="none" w:sz="0" w:space="0" w:color="auto"/>
            <w:right w:val="none" w:sz="0" w:space="0" w:color="auto"/>
          </w:divBdr>
        </w:div>
        <w:div w:id="275716799">
          <w:marLeft w:val="480"/>
          <w:marRight w:val="0"/>
          <w:marTop w:val="0"/>
          <w:marBottom w:val="0"/>
          <w:divBdr>
            <w:top w:val="none" w:sz="0" w:space="0" w:color="auto"/>
            <w:left w:val="none" w:sz="0" w:space="0" w:color="auto"/>
            <w:bottom w:val="none" w:sz="0" w:space="0" w:color="auto"/>
            <w:right w:val="none" w:sz="0" w:space="0" w:color="auto"/>
          </w:divBdr>
        </w:div>
        <w:div w:id="306009384">
          <w:marLeft w:val="480"/>
          <w:marRight w:val="0"/>
          <w:marTop w:val="0"/>
          <w:marBottom w:val="0"/>
          <w:divBdr>
            <w:top w:val="none" w:sz="0" w:space="0" w:color="auto"/>
            <w:left w:val="none" w:sz="0" w:space="0" w:color="auto"/>
            <w:bottom w:val="none" w:sz="0" w:space="0" w:color="auto"/>
            <w:right w:val="none" w:sz="0" w:space="0" w:color="auto"/>
          </w:divBdr>
        </w:div>
        <w:div w:id="306253408">
          <w:marLeft w:val="480"/>
          <w:marRight w:val="0"/>
          <w:marTop w:val="0"/>
          <w:marBottom w:val="0"/>
          <w:divBdr>
            <w:top w:val="none" w:sz="0" w:space="0" w:color="auto"/>
            <w:left w:val="none" w:sz="0" w:space="0" w:color="auto"/>
            <w:bottom w:val="none" w:sz="0" w:space="0" w:color="auto"/>
            <w:right w:val="none" w:sz="0" w:space="0" w:color="auto"/>
          </w:divBdr>
        </w:div>
        <w:div w:id="328948702">
          <w:marLeft w:val="480"/>
          <w:marRight w:val="0"/>
          <w:marTop w:val="0"/>
          <w:marBottom w:val="0"/>
          <w:divBdr>
            <w:top w:val="none" w:sz="0" w:space="0" w:color="auto"/>
            <w:left w:val="none" w:sz="0" w:space="0" w:color="auto"/>
            <w:bottom w:val="none" w:sz="0" w:space="0" w:color="auto"/>
            <w:right w:val="none" w:sz="0" w:space="0" w:color="auto"/>
          </w:divBdr>
        </w:div>
        <w:div w:id="381289672">
          <w:marLeft w:val="480"/>
          <w:marRight w:val="0"/>
          <w:marTop w:val="0"/>
          <w:marBottom w:val="0"/>
          <w:divBdr>
            <w:top w:val="none" w:sz="0" w:space="0" w:color="auto"/>
            <w:left w:val="none" w:sz="0" w:space="0" w:color="auto"/>
            <w:bottom w:val="none" w:sz="0" w:space="0" w:color="auto"/>
            <w:right w:val="none" w:sz="0" w:space="0" w:color="auto"/>
          </w:divBdr>
        </w:div>
        <w:div w:id="417943809">
          <w:marLeft w:val="480"/>
          <w:marRight w:val="0"/>
          <w:marTop w:val="0"/>
          <w:marBottom w:val="0"/>
          <w:divBdr>
            <w:top w:val="none" w:sz="0" w:space="0" w:color="auto"/>
            <w:left w:val="none" w:sz="0" w:space="0" w:color="auto"/>
            <w:bottom w:val="none" w:sz="0" w:space="0" w:color="auto"/>
            <w:right w:val="none" w:sz="0" w:space="0" w:color="auto"/>
          </w:divBdr>
        </w:div>
        <w:div w:id="497113275">
          <w:marLeft w:val="480"/>
          <w:marRight w:val="0"/>
          <w:marTop w:val="0"/>
          <w:marBottom w:val="0"/>
          <w:divBdr>
            <w:top w:val="none" w:sz="0" w:space="0" w:color="auto"/>
            <w:left w:val="none" w:sz="0" w:space="0" w:color="auto"/>
            <w:bottom w:val="none" w:sz="0" w:space="0" w:color="auto"/>
            <w:right w:val="none" w:sz="0" w:space="0" w:color="auto"/>
          </w:divBdr>
        </w:div>
        <w:div w:id="525339059">
          <w:marLeft w:val="480"/>
          <w:marRight w:val="0"/>
          <w:marTop w:val="0"/>
          <w:marBottom w:val="0"/>
          <w:divBdr>
            <w:top w:val="none" w:sz="0" w:space="0" w:color="auto"/>
            <w:left w:val="none" w:sz="0" w:space="0" w:color="auto"/>
            <w:bottom w:val="none" w:sz="0" w:space="0" w:color="auto"/>
            <w:right w:val="none" w:sz="0" w:space="0" w:color="auto"/>
          </w:divBdr>
        </w:div>
        <w:div w:id="546529643">
          <w:marLeft w:val="480"/>
          <w:marRight w:val="0"/>
          <w:marTop w:val="0"/>
          <w:marBottom w:val="0"/>
          <w:divBdr>
            <w:top w:val="none" w:sz="0" w:space="0" w:color="auto"/>
            <w:left w:val="none" w:sz="0" w:space="0" w:color="auto"/>
            <w:bottom w:val="none" w:sz="0" w:space="0" w:color="auto"/>
            <w:right w:val="none" w:sz="0" w:space="0" w:color="auto"/>
          </w:divBdr>
        </w:div>
        <w:div w:id="594437364">
          <w:marLeft w:val="480"/>
          <w:marRight w:val="0"/>
          <w:marTop w:val="0"/>
          <w:marBottom w:val="0"/>
          <w:divBdr>
            <w:top w:val="none" w:sz="0" w:space="0" w:color="auto"/>
            <w:left w:val="none" w:sz="0" w:space="0" w:color="auto"/>
            <w:bottom w:val="none" w:sz="0" w:space="0" w:color="auto"/>
            <w:right w:val="none" w:sz="0" w:space="0" w:color="auto"/>
          </w:divBdr>
        </w:div>
        <w:div w:id="609507918">
          <w:marLeft w:val="480"/>
          <w:marRight w:val="0"/>
          <w:marTop w:val="0"/>
          <w:marBottom w:val="0"/>
          <w:divBdr>
            <w:top w:val="none" w:sz="0" w:space="0" w:color="auto"/>
            <w:left w:val="none" w:sz="0" w:space="0" w:color="auto"/>
            <w:bottom w:val="none" w:sz="0" w:space="0" w:color="auto"/>
            <w:right w:val="none" w:sz="0" w:space="0" w:color="auto"/>
          </w:divBdr>
        </w:div>
        <w:div w:id="611321531">
          <w:marLeft w:val="480"/>
          <w:marRight w:val="0"/>
          <w:marTop w:val="0"/>
          <w:marBottom w:val="0"/>
          <w:divBdr>
            <w:top w:val="none" w:sz="0" w:space="0" w:color="auto"/>
            <w:left w:val="none" w:sz="0" w:space="0" w:color="auto"/>
            <w:bottom w:val="none" w:sz="0" w:space="0" w:color="auto"/>
            <w:right w:val="none" w:sz="0" w:space="0" w:color="auto"/>
          </w:divBdr>
        </w:div>
        <w:div w:id="624233884">
          <w:marLeft w:val="480"/>
          <w:marRight w:val="0"/>
          <w:marTop w:val="0"/>
          <w:marBottom w:val="0"/>
          <w:divBdr>
            <w:top w:val="none" w:sz="0" w:space="0" w:color="auto"/>
            <w:left w:val="none" w:sz="0" w:space="0" w:color="auto"/>
            <w:bottom w:val="none" w:sz="0" w:space="0" w:color="auto"/>
            <w:right w:val="none" w:sz="0" w:space="0" w:color="auto"/>
          </w:divBdr>
        </w:div>
        <w:div w:id="629701996">
          <w:marLeft w:val="480"/>
          <w:marRight w:val="0"/>
          <w:marTop w:val="0"/>
          <w:marBottom w:val="0"/>
          <w:divBdr>
            <w:top w:val="none" w:sz="0" w:space="0" w:color="auto"/>
            <w:left w:val="none" w:sz="0" w:space="0" w:color="auto"/>
            <w:bottom w:val="none" w:sz="0" w:space="0" w:color="auto"/>
            <w:right w:val="none" w:sz="0" w:space="0" w:color="auto"/>
          </w:divBdr>
        </w:div>
        <w:div w:id="668022699">
          <w:marLeft w:val="480"/>
          <w:marRight w:val="0"/>
          <w:marTop w:val="0"/>
          <w:marBottom w:val="0"/>
          <w:divBdr>
            <w:top w:val="none" w:sz="0" w:space="0" w:color="auto"/>
            <w:left w:val="none" w:sz="0" w:space="0" w:color="auto"/>
            <w:bottom w:val="none" w:sz="0" w:space="0" w:color="auto"/>
            <w:right w:val="none" w:sz="0" w:space="0" w:color="auto"/>
          </w:divBdr>
        </w:div>
        <w:div w:id="674921140">
          <w:marLeft w:val="480"/>
          <w:marRight w:val="0"/>
          <w:marTop w:val="0"/>
          <w:marBottom w:val="0"/>
          <w:divBdr>
            <w:top w:val="none" w:sz="0" w:space="0" w:color="auto"/>
            <w:left w:val="none" w:sz="0" w:space="0" w:color="auto"/>
            <w:bottom w:val="none" w:sz="0" w:space="0" w:color="auto"/>
            <w:right w:val="none" w:sz="0" w:space="0" w:color="auto"/>
          </w:divBdr>
        </w:div>
        <w:div w:id="679504829">
          <w:marLeft w:val="480"/>
          <w:marRight w:val="0"/>
          <w:marTop w:val="0"/>
          <w:marBottom w:val="0"/>
          <w:divBdr>
            <w:top w:val="none" w:sz="0" w:space="0" w:color="auto"/>
            <w:left w:val="none" w:sz="0" w:space="0" w:color="auto"/>
            <w:bottom w:val="none" w:sz="0" w:space="0" w:color="auto"/>
            <w:right w:val="none" w:sz="0" w:space="0" w:color="auto"/>
          </w:divBdr>
        </w:div>
        <w:div w:id="705256873">
          <w:marLeft w:val="480"/>
          <w:marRight w:val="0"/>
          <w:marTop w:val="0"/>
          <w:marBottom w:val="0"/>
          <w:divBdr>
            <w:top w:val="none" w:sz="0" w:space="0" w:color="auto"/>
            <w:left w:val="none" w:sz="0" w:space="0" w:color="auto"/>
            <w:bottom w:val="none" w:sz="0" w:space="0" w:color="auto"/>
            <w:right w:val="none" w:sz="0" w:space="0" w:color="auto"/>
          </w:divBdr>
        </w:div>
        <w:div w:id="706032653">
          <w:marLeft w:val="480"/>
          <w:marRight w:val="0"/>
          <w:marTop w:val="0"/>
          <w:marBottom w:val="0"/>
          <w:divBdr>
            <w:top w:val="none" w:sz="0" w:space="0" w:color="auto"/>
            <w:left w:val="none" w:sz="0" w:space="0" w:color="auto"/>
            <w:bottom w:val="none" w:sz="0" w:space="0" w:color="auto"/>
            <w:right w:val="none" w:sz="0" w:space="0" w:color="auto"/>
          </w:divBdr>
        </w:div>
        <w:div w:id="711811583">
          <w:marLeft w:val="480"/>
          <w:marRight w:val="0"/>
          <w:marTop w:val="0"/>
          <w:marBottom w:val="0"/>
          <w:divBdr>
            <w:top w:val="none" w:sz="0" w:space="0" w:color="auto"/>
            <w:left w:val="none" w:sz="0" w:space="0" w:color="auto"/>
            <w:bottom w:val="none" w:sz="0" w:space="0" w:color="auto"/>
            <w:right w:val="none" w:sz="0" w:space="0" w:color="auto"/>
          </w:divBdr>
        </w:div>
        <w:div w:id="767123729">
          <w:marLeft w:val="480"/>
          <w:marRight w:val="0"/>
          <w:marTop w:val="0"/>
          <w:marBottom w:val="0"/>
          <w:divBdr>
            <w:top w:val="none" w:sz="0" w:space="0" w:color="auto"/>
            <w:left w:val="none" w:sz="0" w:space="0" w:color="auto"/>
            <w:bottom w:val="none" w:sz="0" w:space="0" w:color="auto"/>
            <w:right w:val="none" w:sz="0" w:space="0" w:color="auto"/>
          </w:divBdr>
        </w:div>
        <w:div w:id="800074418">
          <w:marLeft w:val="480"/>
          <w:marRight w:val="0"/>
          <w:marTop w:val="0"/>
          <w:marBottom w:val="0"/>
          <w:divBdr>
            <w:top w:val="none" w:sz="0" w:space="0" w:color="auto"/>
            <w:left w:val="none" w:sz="0" w:space="0" w:color="auto"/>
            <w:bottom w:val="none" w:sz="0" w:space="0" w:color="auto"/>
            <w:right w:val="none" w:sz="0" w:space="0" w:color="auto"/>
          </w:divBdr>
        </w:div>
        <w:div w:id="811870648">
          <w:marLeft w:val="480"/>
          <w:marRight w:val="0"/>
          <w:marTop w:val="0"/>
          <w:marBottom w:val="0"/>
          <w:divBdr>
            <w:top w:val="none" w:sz="0" w:space="0" w:color="auto"/>
            <w:left w:val="none" w:sz="0" w:space="0" w:color="auto"/>
            <w:bottom w:val="none" w:sz="0" w:space="0" w:color="auto"/>
            <w:right w:val="none" w:sz="0" w:space="0" w:color="auto"/>
          </w:divBdr>
        </w:div>
        <w:div w:id="830294528">
          <w:marLeft w:val="480"/>
          <w:marRight w:val="0"/>
          <w:marTop w:val="0"/>
          <w:marBottom w:val="0"/>
          <w:divBdr>
            <w:top w:val="none" w:sz="0" w:space="0" w:color="auto"/>
            <w:left w:val="none" w:sz="0" w:space="0" w:color="auto"/>
            <w:bottom w:val="none" w:sz="0" w:space="0" w:color="auto"/>
            <w:right w:val="none" w:sz="0" w:space="0" w:color="auto"/>
          </w:divBdr>
        </w:div>
        <w:div w:id="839124911">
          <w:marLeft w:val="480"/>
          <w:marRight w:val="0"/>
          <w:marTop w:val="0"/>
          <w:marBottom w:val="0"/>
          <w:divBdr>
            <w:top w:val="none" w:sz="0" w:space="0" w:color="auto"/>
            <w:left w:val="none" w:sz="0" w:space="0" w:color="auto"/>
            <w:bottom w:val="none" w:sz="0" w:space="0" w:color="auto"/>
            <w:right w:val="none" w:sz="0" w:space="0" w:color="auto"/>
          </w:divBdr>
        </w:div>
        <w:div w:id="959383516">
          <w:marLeft w:val="480"/>
          <w:marRight w:val="0"/>
          <w:marTop w:val="0"/>
          <w:marBottom w:val="0"/>
          <w:divBdr>
            <w:top w:val="none" w:sz="0" w:space="0" w:color="auto"/>
            <w:left w:val="none" w:sz="0" w:space="0" w:color="auto"/>
            <w:bottom w:val="none" w:sz="0" w:space="0" w:color="auto"/>
            <w:right w:val="none" w:sz="0" w:space="0" w:color="auto"/>
          </w:divBdr>
        </w:div>
        <w:div w:id="987244471">
          <w:marLeft w:val="480"/>
          <w:marRight w:val="0"/>
          <w:marTop w:val="0"/>
          <w:marBottom w:val="0"/>
          <w:divBdr>
            <w:top w:val="none" w:sz="0" w:space="0" w:color="auto"/>
            <w:left w:val="none" w:sz="0" w:space="0" w:color="auto"/>
            <w:bottom w:val="none" w:sz="0" w:space="0" w:color="auto"/>
            <w:right w:val="none" w:sz="0" w:space="0" w:color="auto"/>
          </w:divBdr>
        </w:div>
        <w:div w:id="1001859571">
          <w:marLeft w:val="480"/>
          <w:marRight w:val="0"/>
          <w:marTop w:val="0"/>
          <w:marBottom w:val="0"/>
          <w:divBdr>
            <w:top w:val="none" w:sz="0" w:space="0" w:color="auto"/>
            <w:left w:val="none" w:sz="0" w:space="0" w:color="auto"/>
            <w:bottom w:val="none" w:sz="0" w:space="0" w:color="auto"/>
            <w:right w:val="none" w:sz="0" w:space="0" w:color="auto"/>
          </w:divBdr>
        </w:div>
        <w:div w:id="1011027201">
          <w:marLeft w:val="480"/>
          <w:marRight w:val="0"/>
          <w:marTop w:val="0"/>
          <w:marBottom w:val="0"/>
          <w:divBdr>
            <w:top w:val="none" w:sz="0" w:space="0" w:color="auto"/>
            <w:left w:val="none" w:sz="0" w:space="0" w:color="auto"/>
            <w:bottom w:val="none" w:sz="0" w:space="0" w:color="auto"/>
            <w:right w:val="none" w:sz="0" w:space="0" w:color="auto"/>
          </w:divBdr>
        </w:div>
        <w:div w:id="1047611068">
          <w:marLeft w:val="480"/>
          <w:marRight w:val="0"/>
          <w:marTop w:val="0"/>
          <w:marBottom w:val="0"/>
          <w:divBdr>
            <w:top w:val="none" w:sz="0" w:space="0" w:color="auto"/>
            <w:left w:val="none" w:sz="0" w:space="0" w:color="auto"/>
            <w:bottom w:val="none" w:sz="0" w:space="0" w:color="auto"/>
            <w:right w:val="none" w:sz="0" w:space="0" w:color="auto"/>
          </w:divBdr>
        </w:div>
        <w:div w:id="1150438742">
          <w:marLeft w:val="480"/>
          <w:marRight w:val="0"/>
          <w:marTop w:val="0"/>
          <w:marBottom w:val="0"/>
          <w:divBdr>
            <w:top w:val="none" w:sz="0" w:space="0" w:color="auto"/>
            <w:left w:val="none" w:sz="0" w:space="0" w:color="auto"/>
            <w:bottom w:val="none" w:sz="0" w:space="0" w:color="auto"/>
            <w:right w:val="none" w:sz="0" w:space="0" w:color="auto"/>
          </w:divBdr>
        </w:div>
        <w:div w:id="1171919144">
          <w:marLeft w:val="480"/>
          <w:marRight w:val="0"/>
          <w:marTop w:val="0"/>
          <w:marBottom w:val="0"/>
          <w:divBdr>
            <w:top w:val="none" w:sz="0" w:space="0" w:color="auto"/>
            <w:left w:val="none" w:sz="0" w:space="0" w:color="auto"/>
            <w:bottom w:val="none" w:sz="0" w:space="0" w:color="auto"/>
            <w:right w:val="none" w:sz="0" w:space="0" w:color="auto"/>
          </w:divBdr>
        </w:div>
        <w:div w:id="1261908337">
          <w:marLeft w:val="480"/>
          <w:marRight w:val="0"/>
          <w:marTop w:val="0"/>
          <w:marBottom w:val="0"/>
          <w:divBdr>
            <w:top w:val="none" w:sz="0" w:space="0" w:color="auto"/>
            <w:left w:val="none" w:sz="0" w:space="0" w:color="auto"/>
            <w:bottom w:val="none" w:sz="0" w:space="0" w:color="auto"/>
            <w:right w:val="none" w:sz="0" w:space="0" w:color="auto"/>
          </w:divBdr>
        </w:div>
        <w:div w:id="1321928204">
          <w:marLeft w:val="480"/>
          <w:marRight w:val="0"/>
          <w:marTop w:val="0"/>
          <w:marBottom w:val="0"/>
          <w:divBdr>
            <w:top w:val="none" w:sz="0" w:space="0" w:color="auto"/>
            <w:left w:val="none" w:sz="0" w:space="0" w:color="auto"/>
            <w:bottom w:val="none" w:sz="0" w:space="0" w:color="auto"/>
            <w:right w:val="none" w:sz="0" w:space="0" w:color="auto"/>
          </w:divBdr>
        </w:div>
        <w:div w:id="1365331851">
          <w:marLeft w:val="480"/>
          <w:marRight w:val="0"/>
          <w:marTop w:val="0"/>
          <w:marBottom w:val="0"/>
          <w:divBdr>
            <w:top w:val="none" w:sz="0" w:space="0" w:color="auto"/>
            <w:left w:val="none" w:sz="0" w:space="0" w:color="auto"/>
            <w:bottom w:val="none" w:sz="0" w:space="0" w:color="auto"/>
            <w:right w:val="none" w:sz="0" w:space="0" w:color="auto"/>
          </w:divBdr>
        </w:div>
        <w:div w:id="1397509318">
          <w:marLeft w:val="480"/>
          <w:marRight w:val="0"/>
          <w:marTop w:val="0"/>
          <w:marBottom w:val="0"/>
          <w:divBdr>
            <w:top w:val="none" w:sz="0" w:space="0" w:color="auto"/>
            <w:left w:val="none" w:sz="0" w:space="0" w:color="auto"/>
            <w:bottom w:val="none" w:sz="0" w:space="0" w:color="auto"/>
            <w:right w:val="none" w:sz="0" w:space="0" w:color="auto"/>
          </w:divBdr>
        </w:div>
        <w:div w:id="1416319852">
          <w:marLeft w:val="480"/>
          <w:marRight w:val="0"/>
          <w:marTop w:val="0"/>
          <w:marBottom w:val="0"/>
          <w:divBdr>
            <w:top w:val="none" w:sz="0" w:space="0" w:color="auto"/>
            <w:left w:val="none" w:sz="0" w:space="0" w:color="auto"/>
            <w:bottom w:val="none" w:sz="0" w:space="0" w:color="auto"/>
            <w:right w:val="none" w:sz="0" w:space="0" w:color="auto"/>
          </w:divBdr>
        </w:div>
        <w:div w:id="1450705087">
          <w:marLeft w:val="480"/>
          <w:marRight w:val="0"/>
          <w:marTop w:val="0"/>
          <w:marBottom w:val="0"/>
          <w:divBdr>
            <w:top w:val="none" w:sz="0" w:space="0" w:color="auto"/>
            <w:left w:val="none" w:sz="0" w:space="0" w:color="auto"/>
            <w:bottom w:val="none" w:sz="0" w:space="0" w:color="auto"/>
            <w:right w:val="none" w:sz="0" w:space="0" w:color="auto"/>
          </w:divBdr>
        </w:div>
        <w:div w:id="1523398782">
          <w:marLeft w:val="480"/>
          <w:marRight w:val="0"/>
          <w:marTop w:val="0"/>
          <w:marBottom w:val="0"/>
          <w:divBdr>
            <w:top w:val="none" w:sz="0" w:space="0" w:color="auto"/>
            <w:left w:val="none" w:sz="0" w:space="0" w:color="auto"/>
            <w:bottom w:val="none" w:sz="0" w:space="0" w:color="auto"/>
            <w:right w:val="none" w:sz="0" w:space="0" w:color="auto"/>
          </w:divBdr>
        </w:div>
        <w:div w:id="1531071951">
          <w:marLeft w:val="480"/>
          <w:marRight w:val="0"/>
          <w:marTop w:val="0"/>
          <w:marBottom w:val="0"/>
          <w:divBdr>
            <w:top w:val="none" w:sz="0" w:space="0" w:color="auto"/>
            <w:left w:val="none" w:sz="0" w:space="0" w:color="auto"/>
            <w:bottom w:val="none" w:sz="0" w:space="0" w:color="auto"/>
            <w:right w:val="none" w:sz="0" w:space="0" w:color="auto"/>
          </w:divBdr>
        </w:div>
        <w:div w:id="1571115802">
          <w:marLeft w:val="480"/>
          <w:marRight w:val="0"/>
          <w:marTop w:val="0"/>
          <w:marBottom w:val="0"/>
          <w:divBdr>
            <w:top w:val="none" w:sz="0" w:space="0" w:color="auto"/>
            <w:left w:val="none" w:sz="0" w:space="0" w:color="auto"/>
            <w:bottom w:val="none" w:sz="0" w:space="0" w:color="auto"/>
            <w:right w:val="none" w:sz="0" w:space="0" w:color="auto"/>
          </w:divBdr>
        </w:div>
        <w:div w:id="1639529855">
          <w:marLeft w:val="480"/>
          <w:marRight w:val="0"/>
          <w:marTop w:val="0"/>
          <w:marBottom w:val="0"/>
          <w:divBdr>
            <w:top w:val="none" w:sz="0" w:space="0" w:color="auto"/>
            <w:left w:val="none" w:sz="0" w:space="0" w:color="auto"/>
            <w:bottom w:val="none" w:sz="0" w:space="0" w:color="auto"/>
            <w:right w:val="none" w:sz="0" w:space="0" w:color="auto"/>
          </w:divBdr>
        </w:div>
        <w:div w:id="1647928603">
          <w:marLeft w:val="480"/>
          <w:marRight w:val="0"/>
          <w:marTop w:val="0"/>
          <w:marBottom w:val="0"/>
          <w:divBdr>
            <w:top w:val="none" w:sz="0" w:space="0" w:color="auto"/>
            <w:left w:val="none" w:sz="0" w:space="0" w:color="auto"/>
            <w:bottom w:val="none" w:sz="0" w:space="0" w:color="auto"/>
            <w:right w:val="none" w:sz="0" w:space="0" w:color="auto"/>
          </w:divBdr>
        </w:div>
        <w:div w:id="1660304385">
          <w:marLeft w:val="480"/>
          <w:marRight w:val="0"/>
          <w:marTop w:val="0"/>
          <w:marBottom w:val="0"/>
          <w:divBdr>
            <w:top w:val="none" w:sz="0" w:space="0" w:color="auto"/>
            <w:left w:val="none" w:sz="0" w:space="0" w:color="auto"/>
            <w:bottom w:val="none" w:sz="0" w:space="0" w:color="auto"/>
            <w:right w:val="none" w:sz="0" w:space="0" w:color="auto"/>
          </w:divBdr>
        </w:div>
        <w:div w:id="1676688947">
          <w:marLeft w:val="480"/>
          <w:marRight w:val="0"/>
          <w:marTop w:val="0"/>
          <w:marBottom w:val="0"/>
          <w:divBdr>
            <w:top w:val="none" w:sz="0" w:space="0" w:color="auto"/>
            <w:left w:val="none" w:sz="0" w:space="0" w:color="auto"/>
            <w:bottom w:val="none" w:sz="0" w:space="0" w:color="auto"/>
            <w:right w:val="none" w:sz="0" w:space="0" w:color="auto"/>
          </w:divBdr>
        </w:div>
        <w:div w:id="1695107069">
          <w:marLeft w:val="480"/>
          <w:marRight w:val="0"/>
          <w:marTop w:val="0"/>
          <w:marBottom w:val="0"/>
          <w:divBdr>
            <w:top w:val="none" w:sz="0" w:space="0" w:color="auto"/>
            <w:left w:val="none" w:sz="0" w:space="0" w:color="auto"/>
            <w:bottom w:val="none" w:sz="0" w:space="0" w:color="auto"/>
            <w:right w:val="none" w:sz="0" w:space="0" w:color="auto"/>
          </w:divBdr>
        </w:div>
        <w:div w:id="1762411609">
          <w:marLeft w:val="480"/>
          <w:marRight w:val="0"/>
          <w:marTop w:val="0"/>
          <w:marBottom w:val="0"/>
          <w:divBdr>
            <w:top w:val="none" w:sz="0" w:space="0" w:color="auto"/>
            <w:left w:val="none" w:sz="0" w:space="0" w:color="auto"/>
            <w:bottom w:val="none" w:sz="0" w:space="0" w:color="auto"/>
            <w:right w:val="none" w:sz="0" w:space="0" w:color="auto"/>
          </w:divBdr>
        </w:div>
        <w:div w:id="1773895443">
          <w:marLeft w:val="480"/>
          <w:marRight w:val="0"/>
          <w:marTop w:val="0"/>
          <w:marBottom w:val="0"/>
          <w:divBdr>
            <w:top w:val="none" w:sz="0" w:space="0" w:color="auto"/>
            <w:left w:val="none" w:sz="0" w:space="0" w:color="auto"/>
            <w:bottom w:val="none" w:sz="0" w:space="0" w:color="auto"/>
            <w:right w:val="none" w:sz="0" w:space="0" w:color="auto"/>
          </w:divBdr>
        </w:div>
        <w:div w:id="1794445003">
          <w:marLeft w:val="480"/>
          <w:marRight w:val="0"/>
          <w:marTop w:val="0"/>
          <w:marBottom w:val="0"/>
          <w:divBdr>
            <w:top w:val="none" w:sz="0" w:space="0" w:color="auto"/>
            <w:left w:val="none" w:sz="0" w:space="0" w:color="auto"/>
            <w:bottom w:val="none" w:sz="0" w:space="0" w:color="auto"/>
            <w:right w:val="none" w:sz="0" w:space="0" w:color="auto"/>
          </w:divBdr>
        </w:div>
        <w:div w:id="1884829078">
          <w:marLeft w:val="480"/>
          <w:marRight w:val="0"/>
          <w:marTop w:val="0"/>
          <w:marBottom w:val="0"/>
          <w:divBdr>
            <w:top w:val="none" w:sz="0" w:space="0" w:color="auto"/>
            <w:left w:val="none" w:sz="0" w:space="0" w:color="auto"/>
            <w:bottom w:val="none" w:sz="0" w:space="0" w:color="auto"/>
            <w:right w:val="none" w:sz="0" w:space="0" w:color="auto"/>
          </w:divBdr>
        </w:div>
        <w:div w:id="1902980377">
          <w:marLeft w:val="480"/>
          <w:marRight w:val="0"/>
          <w:marTop w:val="0"/>
          <w:marBottom w:val="0"/>
          <w:divBdr>
            <w:top w:val="none" w:sz="0" w:space="0" w:color="auto"/>
            <w:left w:val="none" w:sz="0" w:space="0" w:color="auto"/>
            <w:bottom w:val="none" w:sz="0" w:space="0" w:color="auto"/>
            <w:right w:val="none" w:sz="0" w:space="0" w:color="auto"/>
          </w:divBdr>
        </w:div>
        <w:div w:id="1922830368">
          <w:marLeft w:val="480"/>
          <w:marRight w:val="0"/>
          <w:marTop w:val="0"/>
          <w:marBottom w:val="0"/>
          <w:divBdr>
            <w:top w:val="none" w:sz="0" w:space="0" w:color="auto"/>
            <w:left w:val="none" w:sz="0" w:space="0" w:color="auto"/>
            <w:bottom w:val="none" w:sz="0" w:space="0" w:color="auto"/>
            <w:right w:val="none" w:sz="0" w:space="0" w:color="auto"/>
          </w:divBdr>
        </w:div>
        <w:div w:id="1925993716">
          <w:marLeft w:val="480"/>
          <w:marRight w:val="0"/>
          <w:marTop w:val="0"/>
          <w:marBottom w:val="0"/>
          <w:divBdr>
            <w:top w:val="none" w:sz="0" w:space="0" w:color="auto"/>
            <w:left w:val="none" w:sz="0" w:space="0" w:color="auto"/>
            <w:bottom w:val="none" w:sz="0" w:space="0" w:color="auto"/>
            <w:right w:val="none" w:sz="0" w:space="0" w:color="auto"/>
          </w:divBdr>
        </w:div>
        <w:div w:id="1927303778">
          <w:marLeft w:val="480"/>
          <w:marRight w:val="0"/>
          <w:marTop w:val="0"/>
          <w:marBottom w:val="0"/>
          <w:divBdr>
            <w:top w:val="none" w:sz="0" w:space="0" w:color="auto"/>
            <w:left w:val="none" w:sz="0" w:space="0" w:color="auto"/>
            <w:bottom w:val="none" w:sz="0" w:space="0" w:color="auto"/>
            <w:right w:val="none" w:sz="0" w:space="0" w:color="auto"/>
          </w:divBdr>
        </w:div>
        <w:div w:id="1950352607">
          <w:marLeft w:val="480"/>
          <w:marRight w:val="0"/>
          <w:marTop w:val="0"/>
          <w:marBottom w:val="0"/>
          <w:divBdr>
            <w:top w:val="none" w:sz="0" w:space="0" w:color="auto"/>
            <w:left w:val="none" w:sz="0" w:space="0" w:color="auto"/>
            <w:bottom w:val="none" w:sz="0" w:space="0" w:color="auto"/>
            <w:right w:val="none" w:sz="0" w:space="0" w:color="auto"/>
          </w:divBdr>
        </w:div>
        <w:div w:id="1952011537">
          <w:marLeft w:val="480"/>
          <w:marRight w:val="0"/>
          <w:marTop w:val="0"/>
          <w:marBottom w:val="0"/>
          <w:divBdr>
            <w:top w:val="none" w:sz="0" w:space="0" w:color="auto"/>
            <w:left w:val="none" w:sz="0" w:space="0" w:color="auto"/>
            <w:bottom w:val="none" w:sz="0" w:space="0" w:color="auto"/>
            <w:right w:val="none" w:sz="0" w:space="0" w:color="auto"/>
          </w:divBdr>
        </w:div>
        <w:div w:id="1989743946">
          <w:marLeft w:val="480"/>
          <w:marRight w:val="0"/>
          <w:marTop w:val="0"/>
          <w:marBottom w:val="0"/>
          <w:divBdr>
            <w:top w:val="none" w:sz="0" w:space="0" w:color="auto"/>
            <w:left w:val="none" w:sz="0" w:space="0" w:color="auto"/>
            <w:bottom w:val="none" w:sz="0" w:space="0" w:color="auto"/>
            <w:right w:val="none" w:sz="0" w:space="0" w:color="auto"/>
          </w:divBdr>
        </w:div>
        <w:div w:id="2027512742">
          <w:marLeft w:val="480"/>
          <w:marRight w:val="0"/>
          <w:marTop w:val="0"/>
          <w:marBottom w:val="0"/>
          <w:divBdr>
            <w:top w:val="none" w:sz="0" w:space="0" w:color="auto"/>
            <w:left w:val="none" w:sz="0" w:space="0" w:color="auto"/>
            <w:bottom w:val="none" w:sz="0" w:space="0" w:color="auto"/>
            <w:right w:val="none" w:sz="0" w:space="0" w:color="auto"/>
          </w:divBdr>
        </w:div>
        <w:div w:id="2046757524">
          <w:marLeft w:val="480"/>
          <w:marRight w:val="0"/>
          <w:marTop w:val="0"/>
          <w:marBottom w:val="0"/>
          <w:divBdr>
            <w:top w:val="none" w:sz="0" w:space="0" w:color="auto"/>
            <w:left w:val="none" w:sz="0" w:space="0" w:color="auto"/>
            <w:bottom w:val="none" w:sz="0" w:space="0" w:color="auto"/>
            <w:right w:val="none" w:sz="0" w:space="0" w:color="auto"/>
          </w:divBdr>
        </w:div>
        <w:div w:id="2094013122">
          <w:marLeft w:val="480"/>
          <w:marRight w:val="0"/>
          <w:marTop w:val="0"/>
          <w:marBottom w:val="0"/>
          <w:divBdr>
            <w:top w:val="none" w:sz="0" w:space="0" w:color="auto"/>
            <w:left w:val="none" w:sz="0" w:space="0" w:color="auto"/>
            <w:bottom w:val="none" w:sz="0" w:space="0" w:color="auto"/>
            <w:right w:val="none" w:sz="0" w:space="0" w:color="auto"/>
          </w:divBdr>
        </w:div>
        <w:div w:id="2097897841">
          <w:marLeft w:val="480"/>
          <w:marRight w:val="0"/>
          <w:marTop w:val="0"/>
          <w:marBottom w:val="0"/>
          <w:divBdr>
            <w:top w:val="none" w:sz="0" w:space="0" w:color="auto"/>
            <w:left w:val="none" w:sz="0" w:space="0" w:color="auto"/>
            <w:bottom w:val="none" w:sz="0" w:space="0" w:color="auto"/>
            <w:right w:val="none" w:sz="0" w:space="0" w:color="auto"/>
          </w:divBdr>
        </w:div>
        <w:div w:id="2111243260">
          <w:marLeft w:val="480"/>
          <w:marRight w:val="0"/>
          <w:marTop w:val="0"/>
          <w:marBottom w:val="0"/>
          <w:divBdr>
            <w:top w:val="none" w:sz="0" w:space="0" w:color="auto"/>
            <w:left w:val="none" w:sz="0" w:space="0" w:color="auto"/>
            <w:bottom w:val="none" w:sz="0" w:space="0" w:color="auto"/>
            <w:right w:val="none" w:sz="0" w:space="0" w:color="auto"/>
          </w:divBdr>
        </w:div>
      </w:divsChild>
    </w:div>
    <w:div w:id="1991791121">
      <w:bodyDiv w:val="1"/>
      <w:marLeft w:val="0"/>
      <w:marRight w:val="0"/>
      <w:marTop w:val="0"/>
      <w:marBottom w:val="0"/>
      <w:divBdr>
        <w:top w:val="none" w:sz="0" w:space="0" w:color="auto"/>
        <w:left w:val="none" w:sz="0" w:space="0" w:color="auto"/>
        <w:bottom w:val="none" w:sz="0" w:space="0" w:color="auto"/>
        <w:right w:val="none" w:sz="0" w:space="0" w:color="auto"/>
      </w:divBdr>
    </w:div>
    <w:div w:id="1991863760">
      <w:bodyDiv w:val="1"/>
      <w:marLeft w:val="0"/>
      <w:marRight w:val="0"/>
      <w:marTop w:val="0"/>
      <w:marBottom w:val="0"/>
      <w:divBdr>
        <w:top w:val="none" w:sz="0" w:space="0" w:color="auto"/>
        <w:left w:val="none" w:sz="0" w:space="0" w:color="auto"/>
        <w:bottom w:val="none" w:sz="0" w:space="0" w:color="auto"/>
        <w:right w:val="none" w:sz="0" w:space="0" w:color="auto"/>
      </w:divBdr>
    </w:div>
    <w:div w:id="1992252388">
      <w:bodyDiv w:val="1"/>
      <w:marLeft w:val="0"/>
      <w:marRight w:val="0"/>
      <w:marTop w:val="0"/>
      <w:marBottom w:val="0"/>
      <w:divBdr>
        <w:top w:val="none" w:sz="0" w:space="0" w:color="auto"/>
        <w:left w:val="none" w:sz="0" w:space="0" w:color="auto"/>
        <w:bottom w:val="none" w:sz="0" w:space="0" w:color="auto"/>
        <w:right w:val="none" w:sz="0" w:space="0" w:color="auto"/>
      </w:divBdr>
    </w:div>
    <w:div w:id="1992559984">
      <w:bodyDiv w:val="1"/>
      <w:marLeft w:val="0"/>
      <w:marRight w:val="0"/>
      <w:marTop w:val="0"/>
      <w:marBottom w:val="0"/>
      <w:divBdr>
        <w:top w:val="none" w:sz="0" w:space="0" w:color="auto"/>
        <w:left w:val="none" w:sz="0" w:space="0" w:color="auto"/>
        <w:bottom w:val="none" w:sz="0" w:space="0" w:color="auto"/>
        <w:right w:val="none" w:sz="0" w:space="0" w:color="auto"/>
      </w:divBdr>
    </w:div>
    <w:div w:id="1993948782">
      <w:bodyDiv w:val="1"/>
      <w:marLeft w:val="0"/>
      <w:marRight w:val="0"/>
      <w:marTop w:val="0"/>
      <w:marBottom w:val="0"/>
      <w:divBdr>
        <w:top w:val="none" w:sz="0" w:space="0" w:color="auto"/>
        <w:left w:val="none" w:sz="0" w:space="0" w:color="auto"/>
        <w:bottom w:val="none" w:sz="0" w:space="0" w:color="auto"/>
        <w:right w:val="none" w:sz="0" w:space="0" w:color="auto"/>
      </w:divBdr>
    </w:div>
    <w:div w:id="1995796271">
      <w:bodyDiv w:val="1"/>
      <w:marLeft w:val="0"/>
      <w:marRight w:val="0"/>
      <w:marTop w:val="0"/>
      <w:marBottom w:val="0"/>
      <w:divBdr>
        <w:top w:val="none" w:sz="0" w:space="0" w:color="auto"/>
        <w:left w:val="none" w:sz="0" w:space="0" w:color="auto"/>
        <w:bottom w:val="none" w:sz="0" w:space="0" w:color="auto"/>
        <w:right w:val="none" w:sz="0" w:space="0" w:color="auto"/>
      </w:divBdr>
    </w:div>
    <w:div w:id="1996756845">
      <w:bodyDiv w:val="1"/>
      <w:marLeft w:val="0"/>
      <w:marRight w:val="0"/>
      <w:marTop w:val="0"/>
      <w:marBottom w:val="0"/>
      <w:divBdr>
        <w:top w:val="none" w:sz="0" w:space="0" w:color="auto"/>
        <w:left w:val="none" w:sz="0" w:space="0" w:color="auto"/>
        <w:bottom w:val="none" w:sz="0" w:space="0" w:color="auto"/>
        <w:right w:val="none" w:sz="0" w:space="0" w:color="auto"/>
      </w:divBdr>
    </w:div>
    <w:div w:id="1998806423">
      <w:bodyDiv w:val="1"/>
      <w:marLeft w:val="0"/>
      <w:marRight w:val="0"/>
      <w:marTop w:val="0"/>
      <w:marBottom w:val="0"/>
      <w:divBdr>
        <w:top w:val="none" w:sz="0" w:space="0" w:color="auto"/>
        <w:left w:val="none" w:sz="0" w:space="0" w:color="auto"/>
        <w:bottom w:val="none" w:sz="0" w:space="0" w:color="auto"/>
        <w:right w:val="none" w:sz="0" w:space="0" w:color="auto"/>
      </w:divBdr>
    </w:div>
    <w:div w:id="1998993821">
      <w:bodyDiv w:val="1"/>
      <w:marLeft w:val="0"/>
      <w:marRight w:val="0"/>
      <w:marTop w:val="0"/>
      <w:marBottom w:val="0"/>
      <w:divBdr>
        <w:top w:val="none" w:sz="0" w:space="0" w:color="auto"/>
        <w:left w:val="none" w:sz="0" w:space="0" w:color="auto"/>
        <w:bottom w:val="none" w:sz="0" w:space="0" w:color="auto"/>
        <w:right w:val="none" w:sz="0" w:space="0" w:color="auto"/>
      </w:divBdr>
    </w:div>
    <w:div w:id="1999459095">
      <w:bodyDiv w:val="1"/>
      <w:marLeft w:val="0"/>
      <w:marRight w:val="0"/>
      <w:marTop w:val="0"/>
      <w:marBottom w:val="0"/>
      <w:divBdr>
        <w:top w:val="none" w:sz="0" w:space="0" w:color="auto"/>
        <w:left w:val="none" w:sz="0" w:space="0" w:color="auto"/>
        <w:bottom w:val="none" w:sz="0" w:space="0" w:color="auto"/>
        <w:right w:val="none" w:sz="0" w:space="0" w:color="auto"/>
      </w:divBdr>
    </w:div>
    <w:div w:id="2002193830">
      <w:bodyDiv w:val="1"/>
      <w:marLeft w:val="0"/>
      <w:marRight w:val="0"/>
      <w:marTop w:val="0"/>
      <w:marBottom w:val="0"/>
      <w:divBdr>
        <w:top w:val="none" w:sz="0" w:space="0" w:color="auto"/>
        <w:left w:val="none" w:sz="0" w:space="0" w:color="auto"/>
        <w:bottom w:val="none" w:sz="0" w:space="0" w:color="auto"/>
        <w:right w:val="none" w:sz="0" w:space="0" w:color="auto"/>
      </w:divBdr>
    </w:div>
    <w:div w:id="2003849810">
      <w:bodyDiv w:val="1"/>
      <w:marLeft w:val="0"/>
      <w:marRight w:val="0"/>
      <w:marTop w:val="0"/>
      <w:marBottom w:val="0"/>
      <w:divBdr>
        <w:top w:val="none" w:sz="0" w:space="0" w:color="auto"/>
        <w:left w:val="none" w:sz="0" w:space="0" w:color="auto"/>
        <w:bottom w:val="none" w:sz="0" w:space="0" w:color="auto"/>
        <w:right w:val="none" w:sz="0" w:space="0" w:color="auto"/>
      </w:divBdr>
    </w:div>
    <w:div w:id="2005164705">
      <w:bodyDiv w:val="1"/>
      <w:marLeft w:val="0"/>
      <w:marRight w:val="0"/>
      <w:marTop w:val="0"/>
      <w:marBottom w:val="0"/>
      <w:divBdr>
        <w:top w:val="none" w:sz="0" w:space="0" w:color="auto"/>
        <w:left w:val="none" w:sz="0" w:space="0" w:color="auto"/>
        <w:bottom w:val="none" w:sz="0" w:space="0" w:color="auto"/>
        <w:right w:val="none" w:sz="0" w:space="0" w:color="auto"/>
      </w:divBdr>
    </w:div>
    <w:div w:id="2007706814">
      <w:bodyDiv w:val="1"/>
      <w:marLeft w:val="0"/>
      <w:marRight w:val="0"/>
      <w:marTop w:val="0"/>
      <w:marBottom w:val="0"/>
      <w:divBdr>
        <w:top w:val="none" w:sz="0" w:space="0" w:color="auto"/>
        <w:left w:val="none" w:sz="0" w:space="0" w:color="auto"/>
        <w:bottom w:val="none" w:sz="0" w:space="0" w:color="auto"/>
        <w:right w:val="none" w:sz="0" w:space="0" w:color="auto"/>
      </w:divBdr>
    </w:div>
    <w:div w:id="2007858021">
      <w:bodyDiv w:val="1"/>
      <w:marLeft w:val="0"/>
      <w:marRight w:val="0"/>
      <w:marTop w:val="0"/>
      <w:marBottom w:val="0"/>
      <w:divBdr>
        <w:top w:val="none" w:sz="0" w:space="0" w:color="auto"/>
        <w:left w:val="none" w:sz="0" w:space="0" w:color="auto"/>
        <w:bottom w:val="none" w:sz="0" w:space="0" w:color="auto"/>
        <w:right w:val="none" w:sz="0" w:space="0" w:color="auto"/>
      </w:divBdr>
    </w:div>
    <w:div w:id="2013139794">
      <w:bodyDiv w:val="1"/>
      <w:marLeft w:val="0"/>
      <w:marRight w:val="0"/>
      <w:marTop w:val="0"/>
      <w:marBottom w:val="0"/>
      <w:divBdr>
        <w:top w:val="none" w:sz="0" w:space="0" w:color="auto"/>
        <w:left w:val="none" w:sz="0" w:space="0" w:color="auto"/>
        <w:bottom w:val="none" w:sz="0" w:space="0" w:color="auto"/>
        <w:right w:val="none" w:sz="0" w:space="0" w:color="auto"/>
      </w:divBdr>
    </w:div>
    <w:div w:id="2019191868">
      <w:bodyDiv w:val="1"/>
      <w:marLeft w:val="0"/>
      <w:marRight w:val="0"/>
      <w:marTop w:val="0"/>
      <w:marBottom w:val="0"/>
      <w:divBdr>
        <w:top w:val="none" w:sz="0" w:space="0" w:color="auto"/>
        <w:left w:val="none" w:sz="0" w:space="0" w:color="auto"/>
        <w:bottom w:val="none" w:sz="0" w:space="0" w:color="auto"/>
        <w:right w:val="none" w:sz="0" w:space="0" w:color="auto"/>
      </w:divBdr>
    </w:div>
    <w:div w:id="2019387080">
      <w:bodyDiv w:val="1"/>
      <w:marLeft w:val="0"/>
      <w:marRight w:val="0"/>
      <w:marTop w:val="0"/>
      <w:marBottom w:val="0"/>
      <w:divBdr>
        <w:top w:val="none" w:sz="0" w:space="0" w:color="auto"/>
        <w:left w:val="none" w:sz="0" w:space="0" w:color="auto"/>
        <w:bottom w:val="none" w:sz="0" w:space="0" w:color="auto"/>
        <w:right w:val="none" w:sz="0" w:space="0" w:color="auto"/>
      </w:divBdr>
      <w:divsChild>
        <w:div w:id="28265396">
          <w:marLeft w:val="480"/>
          <w:marRight w:val="0"/>
          <w:marTop w:val="0"/>
          <w:marBottom w:val="0"/>
          <w:divBdr>
            <w:top w:val="none" w:sz="0" w:space="0" w:color="auto"/>
            <w:left w:val="none" w:sz="0" w:space="0" w:color="auto"/>
            <w:bottom w:val="none" w:sz="0" w:space="0" w:color="auto"/>
            <w:right w:val="none" w:sz="0" w:space="0" w:color="auto"/>
          </w:divBdr>
        </w:div>
        <w:div w:id="29691429">
          <w:marLeft w:val="480"/>
          <w:marRight w:val="0"/>
          <w:marTop w:val="0"/>
          <w:marBottom w:val="0"/>
          <w:divBdr>
            <w:top w:val="none" w:sz="0" w:space="0" w:color="auto"/>
            <w:left w:val="none" w:sz="0" w:space="0" w:color="auto"/>
            <w:bottom w:val="none" w:sz="0" w:space="0" w:color="auto"/>
            <w:right w:val="none" w:sz="0" w:space="0" w:color="auto"/>
          </w:divBdr>
        </w:div>
        <w:div w:id="39985703">
          <w:marLeft w:val="480"/>
          <w:marRight w:val="0"/>
          <w:marTop w:val="0"/>
          <w:marBottom w:val="0"/>
          <w:divBdr>
            <w:top w:val="none" w:sz="0" w:space="0" w:color="auto"/>
            <w:left w:val="none" w:sz="0" w:space="0" w:color="auto"/>
            <w:bottom w:val="none" w:sz="0" w:space="0" w:color="auto"/>
            <w:right w:val="none" w:sz="0" w:space="0" w:color="auto"/>
          </w:divBdr>
        </w:div>
        <w:div w:id="86001701">
          <w:marLeft w:val="480"/>
          <w:marRight w:val="0"/>
          <w:marTop w:val="0"/>
          <w:marBottom w:val="0"/>
          <w:divBdr>
            <w:top w:val="none" w:sz="0" w:space="0" w:color="auto"/>
            <w:left w:val="none" w:sz="0" w:space="0" w:color="auto"/>
            <w:bottom w:val="none" w:sz="0" w:space="0" w:color="auto"/>
            <w:right w:val="none" w:sz="0" w:space="0" w:color="auto"/>
          </w:divBdr>
        </w:div>
        <w:div w:id="97722825">
          <w:marLeft w:val="480"/>
          <w:marRight w:val="0"/>
          <w:marTop w:val="0"/>
          <w:marBottom w:val="0"/>
          <w:divBdr>
            <w:top w:val="none" w:sz="0" w:space="0" w:color="auto"/>
            <w:left w:val="none" w:sz="0" w:space="0" w:color="auto"/>
            <w:bottom w:val="none" w:sz="0" w:space="0" w:color="auto"/>
            <w:right w:val="none" w:sz="0" w:space="0" w:color="auto"/>
          </w:divBdr>
        </w:div>
        <w:div w:id="106196142">
          <w:marLeft w:val="480"/>
          <w:marRight w:val="0"/>
          <w:marTop w:val="0"/>
          <w:marBottom w:val="0"/>
          <w:divBdr>
            <w:top w:val="none" w:sz="0" w:space="0" w:color="auto"/>
            <w:left w:val="none" w:sz="0" w:space="0" w:color="auto"/>
            <w:bottom w:val="none" w:sz="0" w:space="0" w:color="auto"/>
            <w:right w:val="none" w:sz="0" w:space="0" w:color="auto"/>
          </w:divBdr>
        </w:div>
        <w:div w:id="146358338">
          <w:marLeft w:val="480"/>
          <w:marRight w:val="0"/>
          <w:marTop w:val="0"/>
          <w:marBottom w:val="0"/>
          <w:divBdr>
            <w:top w:val="none" w:sz="0" w:space="0" w:color="auto"/>
            <w:left w:val="none" w:sz="0" w:space="0" w:color="auto"/>
            <w:bottom w:val="none" w:sz="0" w:space="0" w:color="auto"/>
            <w:right w:val="none" w:sz="0" w:space="0" w:color="auto"/>
          </w:divBdr>
        </w:div>
        <w:div w:id="169832904">
          <w:marLeft w:val="480"/>
          <w:marRight w:val="0"/>
          <w:marTop w:val="0"/>
          <w:marBottom w:val="0"/>
          <w:divBdr>
            <w:top w:val="none" w:sz="0" w:space="0" w:color="auto"/>
            <w:left w:val="none" w:sz="0" w:space="0" w:color="auto"/>
            <w:bottom w:val="none" w:sz="0" w:space="0" w:color="auto"/>
            <w:right w:val="none" w:sz="0" w:space="0" w:color="auto"/>
          </w:divBdr>
        </w:div>
        <w:div w:id="308827709">
          <w:marLeft w:val="480"/>
          <w:marRight w:val="0"/>
          <w:marTop w:val="0"/>
          <w:marBottom w:val="0"/>
          <w:divBdr>
            <w:top w:val="none" w:sz="0" w:space="0" w:color="auto"/>
            <w:left w:val="none" w:sz="0" w:space="0" w:color="auto"/>
            <w:bottom w:val="none" w:sz="0" w:space="0" w:color="auto"/>
            <w:right w:val="none" w:sz="0" w:space="0" w:color="auto"/>
          </w:divBdr>
        </w:div>
        <w:div w:id="321739715">
          <w:marLeft w:val="480"/>
          <w:marRight w:val="0"/>
          <w:marTop w:val="0"/>
          <w:marBottom w:val="0"/>
          <w:divBdr>
            <w:top w:val="none" w:sz="0" w:space="0" w:color="auto"/>
            <w:left w:val="none" w:sz="0" w:space="0" w:color="auto"/>
            <w:bottom w:val="none" w:sz="0" w:space="0" w:color="auto"/>
            <w:right w:val="none" w:sz="0" w:space="0" w:color="auto"/>
          </w:divBdr>
        </w:div>
        <w:div w:id="352997072">
          <w:marLeft w:val="480"/>
          <w:marRight w:val="0"/>
          <w:marTop w:val="0"/>
          <w:marBottom w:val="0"/>
          <w:divBdr>
            <w:top w:val="none" w:sz="0" w:space="0" w:color="auto"/>
            <w:left w:val="none" w:sz="0" w:space="0" w:color="auto"/>
            <w:bottom w:val="none" w:sz="0" w:space="0" w:color="auto"/>
            <w:right w:val="none" w:sz="0" w:space="0" w:color="auto"/>
          </w:divBdr>
        </w:div>
        <w:div w:id="420877764">
          <w:marLeft w:val="480"/>
          <w:marRight w:val="0"/>
          <w:marTop w:val="0"/>
          <w:marBottom w:val="0"/>
          <w:divBdr>
            <w:top w:val="none" w:sz="0" w:space="0" w:color="auto"/>
            <w:left w:val="none" w:sz="0" w:space="0" w:color="auto"/>
            <w:bottom w:val="none" w:sz="0" w:space="0" w:color="auto"/>
            <w:right w:val="none" w:sz="0" w:space="0" w:color="auto"/>
          </w:divBdr>
        </w:div>
        <w:div w:id="470565347">
          <w:marLeft w:val="480"/>
          <w:marRight w:val="0"/>
          <w:marTop w:val="0"/>
          <w:marBottom w:val="0"/>
          <w:divBdr>
            <w:top w:val="none" w:sz="0" w:space="0" w:color="auto"/>
            <w:left w:val="none" w:sz="0" w:space="0" w:color="auto"/>
            <w:bottom w:val="none" w:sz="0" w:space="0" w:color="auto"/>
            <w:right w:val="none" w:sz="0" w:space="0" w:color="auto"/>
          </w:divBdr>
        </w:div>
        <w:div w:id="526989802">
          <w:marLeft w:val="480"/>
          <w:marRight w:val="0"/>
          <w:marTop w:val="0"/>
          <w:marBottom w:val="0"/>
          <w:divBdr>
            <w:top w:val="none" w:sz="0" w:space="0" w:color="auto"/>
            <w:left w:val="none" w:sz="0" w:space="0" w:color="auto"/>
            <w:bottom w:val="none" w:sz="0" w:space="0" w:color="auto"/>
            <w:right w:val="none" w:sz="0" w:space="0" w:color="auto"/>
          </w:divBdr>
        </w:div>
        <w:div w:id="546068129">
          <w:marLeft w:val="480"/>
          <w:marRight w:val="0"/>
          <w:marTop w:val="0"/>
          <w:marBottom w:val="0"/>
          <w:divBdr>
            <w:top w:val="none" w:sz="0" w:space="0" w:color="auto"/>
            <w:left w:val="none" w:sz="0" w:space="0" w:color="auto"/>
            <w:bottom w:val="none" w:sz="0" w:space="0" w:color="auto"/>
            <w:right w:val="none" w:sz="0" w:space="0" w:color="auto"/>
          </w:divBdr>
        </w:div>
        <w:div w:id="572131733">
          <w:marLeft w:val="480"/>
          <w:marRight w:val="0"/>
          <w:marTop w:val="0"/>
          <w:marBottom w:val="0"/>
          <w:divBdr>
            <w:top w:val="none" w:sz="0" w:space="0" w:color="auto"/>
            <w:left w:val="none" w:sz="0" w:space="0" w:color="auto"/>
            <w:bottom w:val="none" w:sz="0" w:space="0" w:color="auto"/>
            <w:right w:val="none" w:sz="0" w:space="0" w:color="auto"/>
          </w:divBdr>
        </w:div>
        <w:div w:id="576207569">
          <w:marLeft w:val="480"/>
          <w:marRight w:val="0"/>
          <w:marTop w:val="0"/>
          <w:marBottom w:val="0"/>
          <w:divBdr>
            <w:top w:val="none" w:sz="0" w:space="0" w:color="auto"/>
            <w:left w:val="none" w:sz="0" w:space="0" w:color="auto"/>
            <w:bottom w:val="none" w:sz="0" w:space="0" w:color="auto"/>
            <w:right w:val="none" w:sz="0" w:space="0" w:color="auto"/>
          </w:divBdr>
        </w:div>
        <w:div w:id="576551780">
          <w:marLeft w:val="480"/>
          <w:marRight w:val="0"/>
          <w:marTop w:val="0"/>
          <w:marBottom w:val="0"/>
          <w:divBdr>
            <w:top w:val="none" w:sz="0" w:space="0" w:color="auto"/>
            <w:left w:val="none" w:sz="0" w:space="0" w:color="auto"/>
            <w:bottom w:val="none" w:sz="0" w:space="0" w:color="auto"/>
            <w:right w:val="none" w:sz="0" w:space="0" w:color="auto"/>
          </w:divBdr>
        </w:div>
        <w:div w:id="580409674">
          <w:marLeft w:val="480"/>
          <w:marRight w:val="0"/>
          <w:marTop w:val="0"/>
          <w:marBottom w:val="0"/>
          <w:divBdr>
            <w:top w:val="none" w:sz="0" w:space="0" w:color="auto"/>
            <w:left w:val="none" w:sz="0" w:space="0" w:color="auto"/>
            <w:bottom w:val="none" w:sz="0" w:space="0" w:color="auto"/>
            <w:right w:val="none" w:sz="0" w:space="0" w:color="auto"/>
          </w:divBdr>
        </w:div>
        <w:div w:id="591739301">
          <w:marLeft w:val="480"/>
          <w:marRight w:val="0"/>
          <w:marTop w:val="0"/>
          <w:marBottom w:val="0"/>
          <w:divBdr>
            <w:top w:val="none" w:sz="0" w:space="0" w:color="auto"/>
            <w:left w:val="none" w:sz="0" w:space="0" w:color="auto"/>
            <w:bottom w:val="none" w:sz="0" w:space="0" w:color="auto"/>
            <w:right w:val="none" w:sz="0" w:space="0" w:color="auto"/>
          </w:divBdr>
        </w:div>
        <w:div w:id="607352628">
          <w:marLeft w:val="480"/>
          <w:marRight w:val="0"/>
          <w:marTop w:val="0"/>
          <w:marBottom w:val="0"/>
          <w:divBdr>
            <w:top w:val="none" w:sz="0" w:space="0" w:color="auto"/>
            <w:left w:val="none" w:sz="0" w:space="0" w:color="auto"/>
            <w:bottom w:val="none" w:sz="0" w:space="0" w:color="auto"/>
            <w:right w:val="none" w:sz="0" w:space="0" w:color="auto"/>
          </w:divBdr>
        </w:div>
        <w:div w:id="632174534">
          <w:marLeft w:val="480"/>
          <w:marRight w:val="0"/>
          <w:marTop w:val="0"/>
          <w:marBottom w:val="0"/>
          <w:divBdr>
            <w:top w:val="none" w:sz="0" w:space="0" w:color="auto"/>
            <w:left w:val="none" w:sz="0" w:space="0" w:color="auto"/>
            <w:bottom w:val="none" w:sz="0" w:space="0" w:color="auto"/>
            <w:right w:val="none" w:sz="0" w:space="0" w:color="auto"/>
          </w:divBdr>
        </w:div>
        <w:div w:id="632298200">
          <w:marLeft w:val="480"/>
          <w:marRight w:val="0"/>
          <w:marTop w:val="0"/>
          <w:marBottom w:val="0"/>
          <w:divBdr>
            <w:top w:val="none" w:sz="0" w:space="0" w:color="auto"/>
            <w:left w:val="none" w:sz="0" w:space="0" w:color="auto"/>
            <w:bottom w:val="none" w:sz="0" w:space="0" w:color="auto"/>
            <w:right w:val="none" w:sz="0" w:space="0" w:color="auto"/>
          </w:divBdr>
        </w:div>
        <w:div w:id="659116944">
          <w:marLeft w:val="480"/>
          <w:marRight w:val="0"/>
          <w:marTop w:val="0"/>
          <w:marBottom w:val="0"/>
          <w:divBdr>
            <w:top w:val="none" w:sz="0" w:space="0" w:color="auto"/>
            <w:left w:val="none" w:sz="0" w:space="0" w:color="auto"/>
            <w:bottom w:val="none" w:sz="0" w:space="0" w:color="auto"/>
            <w:right w:val="none" w:sz="0" w:space="0" w:color="auto"/>
          </w:divBdr>
        </w:div>
        <w:div w:id="715592491">
          <w:marLeft w:val="480"/>
          <w:marRight w:val="0"/>
          <w:marTop w:val="0"/>
          <w:marBottom w:val="0"/>
          <w:divBdr>
            <w:top w:val="none" w:sz="0" w:space="0" w:color="auto"/>
            <w:left w:val="none" w:sz="0" w:space="0" w:color="auto"/>
            <w:bottom w:val="none" w:sz="0" w:space="0" w:color="auto"/>
            <w:right w:val="none" w:sz="0" w:space="0" w:color="auto"/>
          </w:divBdr>
        </w:div>
        <w:div w:id="793059049">
          <w:marLeft w:val="480"/>
          <w:marRight w:val="0"/>
          <w:marTop w:val="0"/>
          <w:marBottom w:val="0"/>
          <w:divBdr>
            <w:top w:val="none" w:sz="0" w:space="0" w:color="auto"/>
            <w:left w:val="none" w:sz="0" w:space="0" w:color="auto"/>
            <w:bottom w:val="none" w:sz="0" w:space="0" w:color="auto"/>
            <w:right w:val="none" w:sz="0" w:space="0" w:color="auto"/>
          </w:divBdr>
        </w:div>
        <w:div w:id="812067641">
          <w:marLeft w:val="480"/>
          <w:marRight w:val="0"/>
          <w:marTop w:val="0"/>
          <w:marBottom w:val="0"/>
          <w:divBdr>
            <w:top w:val="none" w:sz="0" w:space="0" w:color="auto"/>
            <w:left w:val="none" w:sz="0" w:space="0" w:color="auto"/>
            <w:bottom w:val="none" w:sz="0" w:space="0" w:color="auto"/>
            <w:right w:val="none" w:sz="0" w:space="0" w:color="auto"/>
          </w:divBdr>
        </w:div>
        <w:div w:id="865214027">
          <w:marLeft w:val="480"/>
          <w:marRight w:val="0"/>
          <w:marTop w:val="0"/>
          <w:marBottom w:val="0"/>
          <w:divBdr>
            <w:top w:val="none" w:sz="0" w:space="0" w:color="auto"/>
            <w:left w:val="none" w:sz="0" w:space="0" w:color="auto"/>
            <w:bottom w:val="none" w:sz="0" w:space="0" w:color="auto"/>
            <w:right w:val="none" w:sz="0" w:space="0" w:color="auto"/>
          </w:divBdr>
        </w:div>
        <w:div w:id="873889489">
          <w:marLeft w:val="480"/>
          <w:marRight w:val="0"/>
          <w:marTop w:val="0"/>
          <w:marBottom w:val="0"/>
          <w:divBdr>
            <w:top w:val="none" w:sz="0" w:space="0" w:color="auto"/>
            <w:left w:val="none" w:sz="0" w:space="0" w:color="auto"/>
            <w:bottom w:val="none" w:sz="0" w:space="0" w:color="auto"/>
            <w:right w:val="none" w:sz="0" w:space="0" w:color="auto"/>
          </w:divBdr>
        </w:div>
        <w:div w:id="916399077">
          <w:marLeft w:val="480"/>
          <w:marRight w:val="0"/>
          <w:marTop w:val="0"/>
          <w:marBottom w:val="0"/>
          <w:divBdr>
            <w:top w:val="none" w:sz="0" w:space="0" w:color="auto"/>
            <w:left w:val="none" w:sz="0" w:space="0" w:color="auto"/>
            <w:bottom w:val="none" w:sz="0" w:space="0" w:color="auto"/>
            <w:right w:val="none" w:sz="0" w:space="0" w:color="auto"/>
          </w:divBdr>
        </w:div>
        <w:div w:id="945431662">
          <w:marLeft w:val="480"/>
          <w:marRight w:val="0"/>
          <w:marTop w:val="0"/>
          <w:marBottom w:val="0"/>
          <w:divBdr>
            <w:top w:val="none" w:sz="0" w:space="0" w:color="auto"/>
            <w:left w:val="none" w:sz="0" w:space="0" w:color="auto"/>
            <w:bottom w:val="none" w:sz="0" w:space="0" w:color="auto"/>
            <w:right w:val="none" w:sz="0" w:space="0" w:color="auto"/>
          </w:divBdr>
        </w:div>
        <w:div w:id="953943614">
          <w:marLeft w:val="480"/>
          <w:marRight w:val="0"/>
          <w:marTop w:val="0"/>
          <w:marBottom w:val="0"/>
          <w:divBdr>
            <w:top w:val="none" w:sz="0" w:space="0" w:color="auto"/>
            <w:left w:val="none" w:sz="0" w:space="0" w:color="auto"/>
            <w:bottom w:val="none" w:sz="0" w:space="0" w:color="auto"/>
            <w:right w:val="none" w:sz="0" w:space="0" w:color="auto"/>
          </w:divBdr>
        </w:div>
        <w:div w:id="1020083593">
          <w:marLeft w:val="480"/>
          <w:marRight w:val="0"/>
          <w:marTop w:val="0"/>
          <w:marBottom w:val="0"/>
          <w:divBdr>
            <w:top w:val="none" w:sz="0" w:space="0" w:color="auto"/>
            <w:left w:val="none" w:sz="0" w:space="0" w:color="auto"/>
            <w:bottom w:val="none" w:sz="0" w:space="0" w:color="auto"/>
            <w:right w:val="none" w:sz="0" w:space="0" w:color="auto"/>
          </w:divBdr>
        </w:div>
        <w:div w:id="1034887393">
          <w:marLeft w:val="480"/>
          <w:marRight w:val="0"/>
          <w:marTop w:val="0"/>
          <w:marBottom w:val="0"/>
          <w:divBdr>
            <w:top w:val="none" w:sz="0" w:space="0" w:color="auto"/>
            <w:left w:val="none" w:sz="0" w:space="0" w:color="auto"/>
            <w:bottom w:val="none" w:sz="0" w:space="0" w:color="auto"/>
            <w:right w:val="none" w:sz="0" w:space="0" w:color="auto"/>
          </w:divBdr>
        </w:div>
        <w:div w:id="1050767837">
          <w:marLeft w:val="480"/>
          <w:marRight w:val="0"/>
          <w:marTop w:val="0"/>
          <w:marBottom w:val="0"/>
          <w:divBdr>
            <w:top w:val="none" w:sz="0" w:space="0" w:color="auto"/>
            <w:left w:val="none" w:sz="0" w:space="0" w:color="auto"/>
            <w:bottom w:val="none" w:sz="0" w:space="0" w:color="auto"/>
            <w:right w:val="none" w:sz="0" w:space="0" w:color="auto"/>
          </w:divBdr>
        </w:div>
        <w:div w:id="1069958859">
          <w:marLeft w:val="480"/>
          <w:marRight w:val="0"/>
          <w:marTop w:val="0"/>
          <w:marBottom w:val="0"/>
          <w:divBdr>
            <w:top w:val="none" w:sz="0" w:space="0" w:color="auto"/>
            <w:left w:val="none" w:sz="0" w:space="0" w:color="auto"/>
            <w:bottom w:val="none" w:sz="0" w:space="0" w:color="auto"/>
            <w:right w:val="none" w:sz="0" w:space="0" w:color="auto"/>
          </w:divBdr>
        </w:div>
        <w:div w:id="1082484760">
          <w:marLeft w:val="480"/>
          <w:marRight w:val="0"/>
          <w:marTop w:val="0"/>
          <w:marBottom w:val="0"/>
          <w:divBdr>
            <w:top w:val="none" w:sz="0" w:space="0" w:color="auto"/>
            <w:left w:val="none" w:sz="0" w:space="0" w:color="auto"/>
            <w:bottom w:val="none" w:sz="0" w:space="0" w:color="auto"/>
            <w:right w:val="none" w:sz="0" w:space="0" w:color="auto"/>
          </w:divBdr>
        </w:div>
        <w:div w:id="1109857300">
          <w:marLeft w:val="480"/>
          <w:marRight w:val="0"/>
          <w:marTop w:val="0"/>
          <w:marBottom w:val="0"/>
          <w:divBdr>
            <w:top w:val="none" w:sz="0" w:space="0" w:color="auto"/>
            <w:left w:val="none" w:sz="0" w:space="0" w:color="auto"/>
            <w:bottom w:val="none" w:sz="0" w:space="0" w:color="auto"/>
            <w:right w:val="none" w:sz="0" w:space="0" w:color="auto"/>
          </w:divBdr>
        </w:div>
        <w:div w:id="1162627185">
          <w:marLeft w:val="480"/>
          <w:marRight w:val="0"/>
          <w:marTop w:val="0"/>
          <w:marBottom w:val="0"/>
          <w:divBdr>
            <w:top w:val="none" w:sz="0" w:space="0" w:color="auto"/>
            <w:left w:val="none" w:sz="0" w:space="0" w:color="auto"/>
            <w:bottom w:val="none" w:sz="0" w:space="0" w:color="auto"/>
            <w:right w:val="none" w:sz="0" w:space="0" w:color="auto"/>
          </w:divBdr>
        </w:div>
        <w:div w:id="1176117408">
          <w:marLeft w:val="480"/>
          <w:marRight w:val="0"/>
          <w:marTop w:val="0"/>
          <w:marBottom w:val="0"/>
          <w:divBdr>
            <w:top w:val="none" w:sz="0" w:space="0" w:color="auto"/>
            <w:left w:val="none" w:sz="0" w:space="0" w:color="auto"/>
            <w:bottom w:val="none" w:sz="0" w:space="0" w:color="auto"/>
            <w:right w:val="none" w:sz="0" w:space="0" w:color="auto"/>
          </w:divBdr>
        </w:div>
        <w:div w:id="1179275396">
          <w:marLeft w:val="480"/>
          <w:marRight w:val="0"/>
          <w:marTop w:val="0"/>
          <w:marBottom w:val="0"/>
          <w:divBdr>
            <w:top w:val="none" w:sz="0" w:space="0" w:color="auto"/>
            <w:left w:val="none" w:sz="0" w:space="0" w:color="auto"/>
            <w:bottom w:val="none" w:sz="0" w:space="0" w:color="auto"/>
            <w:right w:val="none" w:sz="0" w:space="0" w:color="auto"/>
          </w:divBdr>
        </w:div>
        <w:div w:id="1207137586">
          <w:marLeft w:val="480"/>
          <w:marRight w:val="0"/>
          <w:marTop w:val="0"/>
          <w:marBottom w:val="0"/>
          <w:divBdr>
            <w:top w:val="none" w:sz="0" w:space="0" w:color="auto"/>
            <w:left w:val="none" w:sz="0" w:space="0" w:color="auto"/>
            <w:bottom w:val="none" w:sz="0" w:space="0" w:color="auto"/>
            <w:right w:val="none" w:sz="0" w:space="0" w:color="auto"/>
          </w:divBdr>
        </w:div>
        <w:div w:id="1227688214">
          <w:marLeft w:val="480"/>
          <w:marRight w:val="0"/>
          <w:marTop w:val="0"/>
          <w:marBottom w:val="0"/>
          <w:divBdr>
            <w:top w:val="none" w:sz="0" w:space="0" w:color="auto"/>
            <w:left w:val="none" w:sz="0" w:space="0" w:color="auto"/>
            <w:bottom w:val="none" w:sz="0" w:space="0" w:color="auto"/>
            <w:right w:val="none" w:sz="0" w:space="0" w:color="auto"/>
          </w:divBdr>
        </w:div>
        <w:div w:id="1280605284">
          <w:marLeft w:val="480"/>
          <w:marRight w:val="0"/>
          <w:marTop w:val="0"/>
          <w:marBottom w:val="0"/>
          <w:divBdr>
            <w:top w:val="none" w:sz="0" w:space="0" w:color="auto"/>
            <w:left w:val="none" w:sz="0" w:space="0" w:color="auto"/>
            <w:bottom w:val="none" w:sz="0" w:space="0" w:color="auto"/>
            <w:right w:val="none" w:sz="0" w:space="0" w:color="auto"/>
          </w:divBdr>
        </w:div>
        <w:div w:id="1304390105">
          <w:marLeft w:val="480"/>
          <w:marRight w:val="0"/>
          <w:marTop w:val="0"/>
          <w:marBottom w:val="0"/>
          <w:divBdr>
            <w:top w:val="none" w:sz="0" w:space="0" w:color="auto"/>
            <w:left w:val="none" w:sz="0" w:space="0" w:color="auto"/>
            <w:bottom w:val="none" w:sz="0" w:space="0" w:color="auto"/>
            <w:right w:val="none" w:sz="0" w:space="0" w:color="auto"/>
          </w:divBdr>
        </w:div>
        <w:div w:id="1337534177">
          <w:marLeft w:val="480"/>
          <w:marRight w:val="0"/>
          <w:marTop w:val="0"/>
          <w:marBottom w:val="0"/>
          <w:divBdr>
            <w:top w:val="none" w:sz="0" w:space="0" w:color="auto"/>
            <w:left w:val="none" w:sz="0" w:space="0" w:color="auto"/>
            <w:bottom w:val="none" w:sz="0" w:space="0" w:color="auto"/>
            <w:right w:val="none" w:sz="0" w:space="0" w:color="auto"/>
          </w:divBdr>
        </w:div>
        <w:div w:id="1360159304">
          <w:marLeft w:val="480"/>
          <w:marRight w:val="0"/>
          <w:marTop w:val="0"/>
          <w:marBottom w:val="0"/>
          <w:divBdr>
            <w:top w:val="none" w:sz="0" w:space="0" w:color="auto"/>
            <w:left w:val="none" w:sz="0" w:space="0" w:color="auto"/>
            <w:bottom w:val="none" w:sz="0" w:space="0" w:color="auto"/>
            <w:right w:val="none" w:sz="0" w:space="0" w:color="auto"/>
          </w:divBdr>
        </w:div>
        <w:div w:id="1363288535">
          <w:marLeft w:val="480"/>
          <w:marRight w:val="0"/>
          <w:marTop w:val="0"/>
          <w:marBottom w:val="0"/>
          <w:divBdr>
            <w:top w:val="none" w:sz="0" w:space="0" w:color="auto"/>
            <w:left w:val="none" w:sz="0" w:space="0" w:color="auto"/>
            <w:bottom w:val="none" w:sz="0" w:space="0" w:color="auto"/>
            <w:right w:val="none" w:sz="0" w:space="0" w:color="auto"/>
          </w:divBdr>
        </w:div>
        <w:div w:id="1406369567">
          <w:marLeft w:val="480"/>
          <w:marRight w:val="0"/>
          <w:marTop w:val="0"/>
          <w:marBottom w:val="0"/>
          <w:divBdr>
            <w:top w:val="none" w:sz="0" w:space="0" w:color="auto"/>
            <w:left w:val="none" w:sz="0" w:space="0" w:color="auto"/>
            <w:bottom w:val="none" w:sz="0" w:space="0" w:color="auto"/>
            <w:right w:val="none" w:sz="0" w:space="0" w:color="auto"/>
          </w:divBdr>
        </w:div>
        <w:div w:id="1413039790">
          <w:marLeft w:val="480"/>
          <w:marRight w:val="0"/>
          <w:marTop w:val="0"/>
          <w:marBottom w:val="0"/>
          <w:divBdr>
            <w:top w:val="none" w:sz="0" w:space="0" w:color="auto"/>
            <w:left w:val="none" w:sz="0" w:space="0" w:color="auto"/>
            <w:bottom w:val="none" w:sz="0" w:space="0" w:color="auto"/>
            <w:right w:val="none" w:sz="0" w:space="0" w:color="auto"/>
          </w:divBdr>
        </w:div>
        <w:div w:id="1429544985">
          <w:marLeft w:val="480"/>
          <w:marRight w:val="0"/>
          <w:marTop w:val="0"/>
          <w:marBottom w:val="0"/>
          <w:divBdr>
            <w:top w:val="none" w:sz="0" w:space="0" w:color="auto"/>
            <w:left w:val="none" w:sz="0" w:space="0" w:color="auto"/>
            <w:bottom w:val="none" w:sz="0" w:space="0" w:color="auto"/>
            <w:right w:val="none" w:sz="0" w:space="0" w:color="auto"/>
          </w:divBdr>
        </w:div>
        <w:div w:id="1433546575">
          <w:marLeft w:val="480"/>
          <w:marRight w:val="0"/>
          <w:marTop w:val="0"/>
          <w:marBottom w:val="0"/>
          <w:divBdr>
            <w:top w:val="none" w:sz="0" w:space="0" w:color="auto"/>
            <w:left w:val="none" w:sz="0" w:space="0" w:color="auto"/>
            <w:bottom w:val="none" w:sz="0" w:space="0" w:color="auto"/>
            <w:right w:val="none" w:sz="0" w:space="0" w:color="auto"/>
          </w:divBdr>
        </w:div>
        <w:div w:id="1436100451">
          <w:marLeft w:val="480"/>
          <w:marRight w:val="0"/>
          <w:marTop w:val="0"/>
          <w:marBottom w:val="0"/>
          <w:divBdr>
            <w:top w:val="none" w:sz="0" w:space="0" w:color="auto"/>
            <w:left w:val="none" w:sz="0" w:space="0" w:color="auto"/>
            <w:bottom w:val="none" w:sz="0" w:space="0" w:color="auto"/>
            <w:right w:val="none" w:sz="0" w:space="0" w:color="auto"/>
          </w:divBdr>
        </w:div>
        <w:div w:id="1482575286">
          <w:marLeft w:val="480"/>
          <w:marRight w:val="0"/>
          <w:marTop w:val="0"/>
          <w:marBottom w:val="0"/>
          <w:divBdr>
            <w:top w:val="none" w:sz="0" w:space="0" w:color="auto"/>
            <w:left w:val="none" w:sz="0" w:space="0" w:color="auto"/>
            <w:bottom w:val="none" w:sz="0" w:space="0" w:color="auto"/>
            <w:right w:val="none" w:sz="0" w:space="0" w:color="auto"/>
          </w:divBdr>
        </w:div>
        <w:div w:id="1489055806">
          <w:marLeft w:val="480"/>
          <w:marRight w:val="0"/>
          <w:marTop w:val="0"/>
          <w:marBottom w:val="0"/>
          <w:divBdr>
            <w:top w:val="none" w:sz="0" w:space="0" w:color="auto"/>
            <w:left w:val="none" w:sz="0" w:space="0" w:color="auto"/>
            <w:bottom w:val="none" w:sz="0" w:space="0" w:color="auto"/>
            <w:right w:val="none" w:sz="0" w:space="0" w:color="auto"/>
          </w:divBdr>
        </w:div>
        <w:div w:id="1502502325">
          <w:marLeft w:val="480"/>
          <w:marRight w:val="0"/>
          <w:marTop w:val="0"/>
          <w:marBottom w:val="0"/>
          <w:divBdr>
            <w:top w:val="none" w:sz="0" w:space="0" w:color="auto"/>
            <w:left w:val="none" w:sz="0" w:space="0" w:color="auto"/>
            <w:bottom w:val="none" w:sz="0" w:space="0" w:color="auto"/>
            <w:right w:val="none" w:sz="0" w:space="0" w:color="auto"/>
          </w:divBdr>
        </w:div>
        <w:div w:id="1511216834">
          <w:marLeft w:val="480"/>
          <w:marRight w:val="0"/>
          <w:marTop w:val="0"/>
          <w:marBottom w:val="0"/>
          <w:divBdr>
            <w:top w:val="none" w:sz="0" w:space="0" w:color="auto"/>
            <w:left w:val="none" w:sz="0" w:space="0" w:color="auto"/>
            <w:bottom w:val="none" w:sz="0" w:space="0" w:color="auto"/>
            <w:right w:val="none" w:sz="0" w:space="0" w:color="auto"/>
          </w:divBdr>
        </w:div>
        <w:div w:id="1532376886">
          <w:marLeft w:val="480"/>
          <w:marRight w:val="0"/>
          <w:marTop w:val="0"/>
          <w:marBottom w:val="0"/>
          <w:divBdr>
            <w:top w:val="none" w:sz="0" w:space="0" w:color="auto"/>
            <w:left w:val="none" w:sz="0" w:space="0" w:color="auto"/>
            <w:bottom w:val="none" w:sz="0" w:space="0" w:color="auto"/>
            <w:right w:val="none" w:sz="0" w:space="0" w:color="auto"/>
          </w:divBdr>
        </w:div>
        <w:div w:id="1579173234">
          <w:marLeft w:val="480"/>
          <w:marRight w:val="0"/>
          <w:marTop w:val="0"/>
          <w:marBottom w:val="0"/>
          <w:divBdr>
            <w:top w:val="none" w:sz="0" w:space="0" w:color="auto"/>
            <w:left w:val="none" w:sz="0" w:space="0" w:color="auto"/>
            <w:bottom w:val="none" w:sz="0" w:space="0" w:color="auto"/>
            <w:right w:val="none" w:sz="0" w:space="0" w:color="auto"/>
          </w:divBdr>
        </w:div>
        <w:div w:id="1663387085">
          <w:marLeft w:val="480"/>
          <w:marRight w:val="0"/>
          <w:marTop w:val="0"/>
          <w:marBottom w:val="0"/>
          <w:divBdr>
            <w:top w:val="none" w:sz="0" w:space="0" w:color="auto"/>
            <w:left w:val="none" w:sz="0" w:space="0" w:color="auto"/>
            <w:bottom w:val="none" w:sz="0" w:space="0" w:color="auto"/>
            <w:right w:val="none" w:sz="0" w:space="0" w:color="auto"/>
          </w:divBdr>
        </w:div>
        <w:div w:id="1674264252">
          <w:marLeft w:val="480"/>
          <w:marRight w:val="0"/>
          <w:marTop w:val="0"/>
          <w:marBottom w:val="0"/>
          <w:divBdr>
            <w:top w:val="none" w:sz="0" w:space="0" w:color="auto"/>
            <w:left w:val="none" w:sz="0" w:space="0" w:color="auto"/>
            <w:bottom w:val="none" w:sz="0" w:space="0" w:color="auto"/>
            <w:right w:val="none" w:sz="0" w:space="0" w:color="auto"/>
          </w:divBdr>
        </w:div>
        <w:div w:id="1721246978">
          <w:marLeft w:val="480"/>
          <w:marRight w:val="0"/>
          <w:marTop w:val="0"/>
          <w:marBottom w:val="0"/>
          <w:divBdr>
            <w:top w:val="none" w:sz="0" w:space="0" w:color="auto"/>
            <w:left w:val="none" w:sz="0" w:space="0" w:color="auto"/>
            <w:bottom w:val="none" w:sz="0" w:space="0" w:color="auto"/>
            <w:right w:val="none" w:sz="0" w:space="0" w:color="auto"/>
          </w:divBdr>
        </w:div>
        <w:div w:id="1743987954">
          <w:marLeft w:val="480"/>
          <w:marRight w:val="0"/>
          <w:marTop w:val="0"/>
          <w:marBottom w:val="0"/>
          <w:divBdr>
            <w:top w:val="none" w:sz="0" w:space="0" w:color="auto"/>
            <w:left w:val="none" w:sz="0" w:space="0" w:color="auto"/>
            <w:bottom w:val="none" w:sz="0" w:space="0" w:color="auto"/>
            <w:right w:val="none" w:sz="0" w:space="0" w:color="auto"/>
          </w:divBdr>
        </w:div>
        <w:div w:id="1755204549">
          <w:marLeft w:val="480"/>
          <w:marRight w:val="0"/>
          <w:marTop w:val="0"/>
          <w:marBottom w:val="0"/>
          <w:divBdr>
            <w:top w:val="none" w:sz="0" w:space="0" w:color="auto"/>
            <w:left w:val="none" w:sz="0" w:space="0" w:color="auto"/>
            <w:bottom w:val="none" w:sz="0" w:space="0" w:color="auto"/>
            <w:right w:val="none" w:sz="0" w:space="0" w:color="auto"/>
          </w:divBdr>
        </w:div>
        <w:div w:id="1798448551">
          <w:marLeft w:val="480"/>
          <w:marRight w:val="0"/>
          <w:marTop w:val="0"/>
          <w:marBottom w:val="0"/>
          <w:divBdr>
            <w:top w:val="none" w:sz="0" w:space="0" w:color="auto"/>
            <w:left w:val="none" w:sz="0" w:space="0" w:color="auto"/>
            <w:bottom w:val="none" w:sz="0" w:space="0" w:color="auto"/>
            <w:right w:val="none" w:sz="0" w:space="0" w:color="auto"/>
          </w:divBdr>
        </w:div>
        <w:div w:id="1864856332">
          <w:marLeft w:val="480"/>
          <w:marRight w:val="0"/>
          <w:marTop w:val="0"/>
          <w:marBottom w:val="0"/>
          <w:divBdr>
            <w:top w:val="none" w:sz="0" w:space="0" w:color="auto"/>
            <w:left w:val="none" w:sz="0" w:space="0" w:color="auto"/>
            <w:bottom w:val="none" w:sz="0" w:space="0" w:color="auto"/>
            <w:right w:val="none" w:sz="0" w:space="0" w:color="auto"/>
          </w:divBdr>
        </w:div>
        <w:div w:id="1871213760">
          <w:marLeft w:val="480"/>
          <w:marRight w:val="0"/>
          <w:marTop w:val="0"/>
          <w:marBottom w:val="0"/>
          <w:divBdr>
            <w:top w:val="none" w:sz="0" w:space="0" w:color="auto"/>
            <w:left w:val="none" w:sz="0" w:space="0" w:color="auto"/>
            <w:bottom w:val="none" w:sz="0" w:space="0" w:color="auto"/>
            <w:right w:val="none" w:sz="0" w:space="0" w:color="auto"/>
          </w:divBdr>
        </w:div>
        <w:div w:id="1885023810">
          <w:marLeft w:val="480"/>
          <w:marRight w:val="0"/>
          <w:marTop w:val="0"/>
          <w:marBottom w:val="0"/>
          <w:divBdr>
            <w:top w:val="none" w:sz="0" w:space="0" w:color="auto"/>
            <w:left w:val="none" w:sz="0" w:space="0" w:color="auto"/>
            <w:bottom w:val="none" w:sz="0" w:space="0" w:color="auto"/>
            <w:right w:val="none" w:sz="0" w:space="0" w:color="auto"/>
          </w:divBdr>
        </w:div>
        <w:div w:id="1901671663">
          <w:marLeft w:val="480"/>
          <w:marRight w:val="0"/>
          <w:marTop w:val="0"/>
          <w:marBottom w:val="0"/>
          <w:divBdr>
            <w:top w:val="none" w:sz="0" w:space="0" w:color="auto"/>
            <w:left w:val="none" w:sz="0" w:space="0" w:color="auto"/>
            <w:bottom w:val="none" w:sz="0" w:space="0" w:color="auto"/>
            <w:right w:val="none" w:sz="0" w:space="0" w:color="auto"/>
          </w:divBdr>
        </w:div>
        <w:div w:id="1907757959">
          <w:marLeft w:val="480"/>
          <w:marRight w:val="0"/>
          <w:marTop w:val="0"/>
          <w:marBottom w:val="0"/>
          <w:divBdr>
            <w:top w:val="none" w:sz="0" w:space="0" w:color="auto"/>
            <w:left w:val="none" w:sz="0" w:space="0" w:color="auto"/>
            <w:bottom w:val="none" w:sz="0" w:space="0" w:color="auto"/>
            <w:right w:val="none" w:sz="0" w:space="0" w:color="auto"/>
          </w:divBdr>
        </w:div>
        <w:div w:id="1917981260">
          <w:marLeft w:val="480"/>
          <w:marRight w:val="0"/>
          <w:marTop w:val="0"/>
          <w:marBottom w:val="0"/>
          <w:divBdr>
            <w:top w:val="none" w:sz="0" w:space="0" w:color="auto"/>
            <w:left w:val="none" w:sz="0" w:space="0" w:color="auto"/>
            <w:bottom w:val="none" w:sz="0" w:space="0" w:color="auto"/>
            <w:right w:val="none" w:sz="0" w:space="0" w:color="auto"/>
          </w:divBdr>
        </w:div>
        <w:div w:id="1937204179">
          <w:marLeft w:val="480"/>
          <w:marRight w:val="0"/>
          <w:marTop w:val="0"/>
          <w:marBottom w:val="0"/>
          <w:divBdr>
            <w:top w:val="none" w:sz="0" w:space="0" w:color="auto"/>
            <w:left w:val="none" w:sz="0" w:space="0" w:color="auto"/>
            <w:bottom w:val="none" w:sz="0" w:space="0" w:color="auto"/>
            <w:right w:val="none" w:sz="0" w:space="0" w:color="auto"/>
          </w:divBdr>
        </w:div>
        <w:div w:id="1954627532">
          <w:marLeft w:val="480"/>
          <w:marRight w:val="0"/>
          <w:marTop w:val="0"/>
          <w:marBottom w:val="0"/>
          <w:divBdr>
            <w:top w:val="none" w:sz="0" w:space="0" w:color="auto"/>
            <w:left w:val="none" w:sz="0" w:space="0" w:color="auto"/>
            <w:bottom w:val="none" w:sz="0" w:space="0" w:color="auto"/>
            <w:right w:val="none" w:sz="0" w:space="0" w:color="auto"/>
          </w:divBdr>
        </w:div>
        <w:div w:id="1981377159">
          <w:marLeft w:val="480"/>
          <w:marRight w:val="0"/>
          <w:marTop w:val="0"/>
          <w:marBottom w:val="0"/>
          <w:divBdr>
            <w:top w:val="none" w:sz="0" w:space="0" w:color="auto"/>
            <w:left w:val="none" w:sz="0" w:space="0" w:color="auto"/>
            <w:bottom w:val="none" w:sz="0" w:space="0" w:color="auto"/>
            <w:right w:val="none" w:sz="0" w:space="0" w:color="auto"/>
          </w:divBdr>
        </w:div>
        <w:div w:id="1995796666">
          <w:marLeft w:val="480"/>
          <w:marRight w:val="0"/>
          <w:marTop w:val="0"/>
          <w:marBottom w:val="0"/>
          <w:divBdr>
            <w:top w:val="none" w:sz="0" w:space="0" w:color="auto"/>
            <w:left w:val="none" w:sz="0" w:space="0" w:color="auto"/>
            <w:bottom w:val="none" w:sz="0" w:space="0" w:color="auto"/>
            <w:right w:val="none" w:sz="0" w:space="0" w:color="auto"/>
          </w:divBdr>
        </w:div>
        <w:div w:id="2037537277">
          <w:marLeft w:val="480"/>
          <w:marRight w:val="0"/>
          <w:marTop w:val="0"/>
          <w:marBottom w:val="0"/>
          <w:divBdr>
            <w:top w:val="none" w:sz="0" w:space="0" w:color="auto"/>
            <w:left w:val="none" w:sz="0" w:space="0" w:color="auto"/>
            <w:bottom w:val="none" w:sz="0" w:space="0" w:color="auto"/>
            <w:right w:val="none" w:sz="0" w:space="0" w:color="auto"/>
          </w:divBdr>
        </w:div>
        <w:div w:id="2060736866">
          <w:marLeft w:val="480"/>
          <w:marRight w:val="0"/>
          <w:marTop w:val="0"/>
          <w:marBottom w:val="0"/>
          <w:divBdr>
            <w:top w:val="none" w:sz="0" w:space="0" w:color="auto"/>
            <w:left w:val="none" w:sz="0" w:space="0" w:color="auto"/>
            <w:bottom w:val="none" w:sz="0" w:space="0" w:color="auto"/>
            <w:right w:val="none" w:sz="0" w:space="0" w:color="auto"/>
          </w:divBdr>
        </w:div>
      </w:divsChild>
    </w:div>
    <w:div w:id="2020305908">
      <w:bodyDiv w:val="1"/>
      <w:marLeft w:val="0"/>
      <w:marRight w:val="0"/>
      <w:marTop w:val="0"/>
      <w:marBottom w:val="0"/>
      <w:divBdr>
        <w:top w:val="none" w:sz="0" w:space="0" w:color="auto"/>
        <w:left w:val="none" w:sz="0" w:space="0" w:color="auto"/>
        <w:bottom w:val="none" w:sz="0" w:space="0" w:color="auto"/>
        <w:right w:val="none" w:sz="0" w:space="0" w:color="auto"/>
      </w:divBdr>
    </w:div>
    <w:div w:id="2020307636">
      <w:bodyDiv w:val="1"/>
      <w:marLeft w:val="0"/>
      <w:marRight w:val="0"/>
      <w:marTop w:val="0"/>
      <w:marBottom w:val="0"/>
      <w:divBdr>
        <w:top w:val="none" w:sz="0" w:space="0" w:color="auto"/>
        <w:left w:val="none" w:sz="0" w:space="0" w:color="auto"/>
        <w:bottom w:val="none" w:sz="0" w:space="0" w:color="auto"/>
        <w:right w:val="none" w:sz="0" w:space="0" w:color="auto"/>
      </w:divBdr>
    </w:div>
    <w:div w:id="2025666606">
      <w:bodyDiv w:val="1"/>
      <w:marLeft w:val="0"/>
      <w:marRight w:val="0"/>
      <w:marTop w:val="0"/>
      <w:marBottom w:val="0"/>
      <w:divBdr>
        <w:top w:val="none" w:sz="0" w:space="0" w:color="auto"/>
        <w:left w:val="none" w:sz="0" w:space="0" w:color="auto"/>
        <w:bottom w:val="none" w:sz="0" w:space="0" w:color="auto"/>
        <w:right w:val="none" w:sz="0" w:space="0" w:color="auto"/>
      </w:divBdr>
    </w:div>
    <w:div w:id="2026977149">
      <w:bodyDiv w:val="1"/>
      <w:marLeft w:val="0"/>
      <w:marRight w:val="0"/>
      <w:marTop w:val="0"/>
      <w:marBottom w:val="0"/>
      <w:divBdr>
        <w:top w:val="none" w:sz="0" w:space="0" w:color="auto"/>
        <w:left w:val="none" w:sz="0" w:space="0" w:color="auto"/>
        <w:bottom w:val="none" w:sz="0" w:space="0" w:color="auto"/>
        <w:right w:val="none" w:sz="0" w:space="0" w:color="auto"/>
      </w:divBdr>
    </w:div>
    <w:div w:id="2031101815">
      <w:bodyDiv w:val="1"/>
      <w:marLeft w:val="0"/>
      <w:marRight w:val="0"/>
      <w:marTop w:val="0"/>
      <w:marBottom w:val="0"/>
      <w:divBdr>
        <w:top w:val="none" w:sz="0" w:space="0" w:color="auto"/>
        <w:left w:val="none" w:sz="0" w:space="0" w:color="auto"/>
        <w:bottom w:val="none" w:sz="0" w:space="0" w:color="auto"/>
        <w:right w:val="none" w:sz="0" w:space="0" w:color="auto"/>
      </w:divBdr>
    </w:div>
    <w:div w:id="2032025154">
      <w:bodyDiv w:val="1"/>
      <w:marLeft w:val="0"/>
      <w:marRight w:val="0"/>
      <w:marTop w:val="0"/>
      <w:marBottom w:val="0"/>
      <w:divBdr>
        <w:top w:val="none" w:sz="0" w:space="0" w:color="auto"/>
        <w:left w:val="none" w:sz="0" w:space="0" w:color="auto"/>
        <w:bottom w:val="none" w:sz="0" w:space="0" w:color="auto"/>
        <w:right w:val="none" w:sz="0" w:space="0" w:color="auto"/>
      </w:divBdr>
    </w:div>
    <w:div w:id="2032678504">
      <w:bodyDiv w:val="1"/>
      <w:marLeft w:val="0"/>
      <w:marRight w:val="0"/>
      <w:marTop w:val="0"/>
      <w:marBottom w:val="0"/>
      <w:divBdr>
        <w:top w:val="none" w:sz="0" w:space="0" w:color="auto"/>
        <w:left w:val="none" w:sz="0" w:space="0" w:color="auto"/>
        <w:bottom w:val="none" w:sz="0" w:space="0" w:color="auto"/>
        <w:right w:val="none" w:sz="0" w:space="0" w:color="auto"/>
      </w:divBdr>
    </w:div>
    <w:div w:id="2033146976">
      <w:bodyDiv w:val="1"/>
      <w:marLeft w:val="0"/>
      <w:marRight w:val="0"/>
      <w:marTop w:val="0"/>
      <w:marBottom w:val="0"/>
      <w:divBdr>
        <w:top w:val="none" w:sz="0" w:space="0" w:color="auto"/>
        <w:left w:val="none" w:sz="0" w:space="0" w:color="auto"/>
        <w:bottom w:val="none" w:sz="0" w:space="0" w:color="auto"/>
        <w:right w:val="none" w:sz="0" w:space="0" w:color="auto"/>
      </w:divBdr>
    </w:div>
    <w:div w:id="2035496250">
      <w:bodyDiv w:val="1"/>
      <w:marLeft w:val="0"/>
      <w:marRight w:val="0"/>
      <w:marTop w:val="0"/>
      <w:marBottom w:val="0"/>
      <w:divBdr>
        <w:top w:val="none" w:sz="0" w:space="0" w:color="auto"/>
        <w:left w:val="none" w:sz="0" w:space="0" w:color="auto"/>
        <w:bottom w:val="none" w:sz="0" w:space="0" w:color="auto"/>
        <w:right w:val="none" w:sz="0" w:space="0" w:color="auto"/>
      </w:divBdr>
      <w:divsChild>
        <w:div w:id="21977978">
          <w:marLeft w:val="640"/>
          <w:marRight w:val="0"/>
          <w:marTop w:val="0"/>
          <w:marBottom w:val="0"/>
          <w:divBdr>
            <w:top w:val="none" w:sz="0" w:space="0" w:color="auto"/>
            <w:left w:val="none" w:sz="0" w:space="0" w:color="auto"/>
            <w:bottom w:val="none" w:sz="0" w:space="0" w:color="auto"/>
            <w:right w:val="none" w:sz="0" w:space="0" w:color="auto"/>
          </w:divBdr>
        </w:div>
        <w:div w:id="56324666">
          <w:marLeft w:val="640"/>
          <w:marRight w:val="0"/>
          <w:marTop w:val="0"/>
          <w:marBottom w:val="0"/>
          <w:divBdr>
            <w:top w:val="none" w:sz="0" w:space="0" w:color="auto"/>
            <w:left w:val="none" w:sz="0" w:space="0" w:color="auto"/>
            <w:bottom w:val="none" w:sz="0" w:space="0" w:color="auto"/>
            <w:right w:val="none" w:sz="0" w:space="0" w:color="auto"/>
          </w:divBdr>
        </w:div>
        <w:div w:id="62417775">
          <w:marLeft w:val="640"/>
          <w:marRight w:val="0"/>
          <w:marTop w:val="0"/>
          <w:marBottom w:val="0"/>
          <w:divBdr>
            <w:top w:val="none" w:sz="0" w:space="0" w:color="auto"/>
            <w:left w:val="none" w:sz="0" w:space="0" w:color="auto"/>
            <w:bottom w:val="none" w:sz="0" w:space="0" w:color="auto"/>
            <w:right w:val="none" w:sz="0" w:space="0" w:color="auto"/>
          </w:divBdr>
        </w:div>
        <w:div w:id="75369243">
          <w:marLeft w:val="640"/>
          <w:marRight w:val="0"/>
          <w:marTop w:val="0"/>
          <w:marBottom w:val="0"/>
          <w:divBdr>
            <w:top w:val="none" w:sz="0" w:space="0" w:color="auto"/>
            <w:left w:val="none" w:sz="0" w:space="0" w:color="auto"/>
            <w:bottom w:val="none" w:sz="0" w:space="0" w:color="auto"/>
            <w:right w:val="none" w:sz="0" w:space="0" w:color="auto"/>
          </w:divBdr>
        </w:div>
        <w:div w:id="81032379">
          <w:marLeft w:val="640"/>
          <w:marRight w:val="0"/>
          <w:marTop w:val="0"/>
          <w:marBottom w:val="0"/>
          <w:divBdr>
            <w:top w:val="none" w:sz="0" w:space="0" w:color="auto"/>
            <w:left w:val="none" w:sz="0" w:space="0" w:color="auto"/>
            <w:bottom w:val="none" w:sz="0" w:space="0" w:color="auto"/>
            <w:right w:val="none" w:sz="0" w:space="0" w:color="auto"/>
          </w:divBdr>
        </w:div>
        <w:div w:id="128597256">
          <w:marLeft w:val="640"/>
          <w:marRight w:val="0"/>
          <w:marTop w:val="0"/>
          <w:marBottom w:val="0"/>
          <w:divBdr>
            <w:top w:val="none" w:sz="0" w:space="0" w:color="auto"/>
            <w:left w:val="none" w:sz="0" w:space="0" w:color="auto"/>
            <w:bottom w:val="none" w:sz="0" w:space="0" w:color="auto"/>
            <w:right w:val="none" w:sz="0" w:space="0" w:color="auto"/>
          </w:divBdr>
        </w:div>
        <w:div w:id="161512812">
          <w:marLeft w:val="640"/>
          <w:marRight w:val="0"/>
          <w:marTop w:val="0"/>
          <w:marBottom w:val="0"/>
          <w:divBdr>
            <w:top w:val="none" w:sz="0" w:space="0" w:color="auto"/>
            <w:left w:val="none" w:sz="0" w:space="0" w:color="auto"/>
            <w:bottom w:val="none" w:sz="0" w:space="0" w:color="auto"/>
            <w:right w:val="none" w:sz="0" w:space="0" w:color="auto"/>
          </w:divBdr>
        </w:div>
        <w:div w:id="196085951">
          <w:marLeft w:val="640"/>
          <w:marRight w:val="0"/>
          <w:marTop w:val="0"/>
          <w:marBottom w:val="0"/>
          <w:divBdr>
            <w:top w:val="none" w:sz="0" w:space="0" w:color="auto"/>
            <w:left w:val="none" w:sz="0" w:space="0" w:color="auto"/>
            <w:bottom w:val="none" w:sz="0" w:space="0" w:color="auto"/>
            <w:right w:val="none" w:sz="0" w:space="0" w:color="auto"/>
          </w:divBdr>
        </w:div>
        <w:div w:id="202865390">
          <w:marLeft w:val="640"/>
          <w:marRight w:val="0"/>
          <w:marTop w:val="0"/>
          <w:marBottom w:val="0"/>
          <w:divBdr>
            <w:top w:val="none" w:sz="0" w:space="0" w:color="auto"/>
            <w:left w:val="none" w:sz="0" w:space="0" w:color="auto"/>
            <w:bottom w:val="none" w:sz="0" w:space="0" w:color="auto"/>
            <w:right w:val="none" w:sz="0" w:space="0" w:color="auto"/>
          </w:divBdr>
        </w:div>
        <w:div w:id="219295562">
          <w:marLeft w:val="640"/>
          <w:marRight w:val="0"/>
          <w:marTop w:val="0"/>
          <w:marBottom w:val="0"/>
          <w:divBdr>
            <w:top w:val="none" w:sz="0" w:space="0" w:color="auto"/>
            <w:left w:val="none" w:sz="0" w:space="0" w:color="auto"/>
            <w:bottom w:val="none" w:sz="0" w:space="0" w:color="auto"/>
            <w:right w:val="none" w:sz="0" w:space="0" w:color="auto"/>
          </w:divBdr>
        </w:div>
        <w:div w:id="242497385">
          <w:marLeft w:val="640"/>
          <w:marRight w:val="0"/>
          <w:marTop w:val="0"/>
          <w:marBottom w:val="0"/>
          <w:divBdr>
            <w:top w:val="none" w:sz="0" w:space="0" w:color="auto"/>
            <w:left w:val="none" w:sz="0" w:space="0" w:color="auto"/>
            <w:bottom w:val="none" w:sz="0" w:space="0" w:color="auto"/>
            <w:right w:val="none" w:sz="0" w:space="0" w:color="auto"/>
          </w:divBdr>
        </w:div>
        <w:div w:id="246961847">
          <w:marLeft w:val="640"/>
          <w:marRight w:val="0"/>
          <w:marTop w:val="0"/>
          <w:marBottom w:val="0"/>
          <w:divBdr>
            <w:top w:val="none" w:sz="0" w:space="0" w:color="auto"/>
            <w:left w:val="none" w:sz="0" w:space="0" w:color="auto"/>
            <w:bottom w:val="none" w:sz="0" w:space="0" w:color="auto"/>
            <w:right w:val="none" w:sz="0" w:space="0" w:color="auto"/>
          </w:divBdr>
        </w:div>
        <w:div w:id="252858556">
          <w:marLeft w:val="640"/>
          <w:marRight w:val="0"/>
          <w:marTop w:val="0"/>
          <w:marBottom w:val="0"/>
          <w:divBdr>
            <w:top w:val="none" w:sz="0" w:space="0" w:color="auto"/>
            <w:left w:val="none" w:sz="0" w:space="0" w:color="auto"/>
            <w:bottom w:val="none" w:sz="0" w:space="0" w:color="auto"/>
            <w:right w:val="none" w:sz="0" w:space="0" w:color="auto"/>
          </w:divBdr>
        </w:div>
        <w:div w:id="310258870">
          <w:marLeft w:val="640"/>
          <w:marRight w:val="0"/>
          <w:marTop w:val="0"/>
          <w:marBottom w:val="0"/>
          <w:divBdr>
            <w:top w:val="none" w:sz="0" w:space="0" w:color="auto"/>
            <w:left w:val="none" w:sz="0" w:space="0" w:color="auto"/>
            <w:bottom w:val="none" w:sz="0" w:space="0" w:color="auto"/>
            <w:right w:val="none" w:sz="0" w:space="0" w:color="auto"/>
          </w:divBdr>
        </w:div>
        <w:div w:id="355741654">
          <w:marLeft w:val="640"/>
          <w:marRight w:val="0"/>
          <w:marTop w:val="0"/>
          <w:marBottom w:val="0"/>
          <w:divBdr>
            <w:top w:val="none" w:sz="0" w:space="0" w:color="auto"/>
            <w:left w:val="none" w:sz="0" w:space="0" w:color="auto"/>
            <w:bottom w:val="none" w:sz="0" w:space="0" w:color="auto"/>
            <w:right w:val="none" w:sz="0" w:space="0" w:color="auto"/>
          </w:divBdr>
        </w:div>
        <w:div w:id="468672333">
          <w:marLeft w:val="640"/>
          <w:marRight w:val="0"/>
          <w:marTop w:val="0"/>
          <w:marBottom w:val="0"/>
          <w:divBdr>
            <w:top w:val="none" w:sz="0" w:space="0" w:color="auto"/>
            <w:left w:val="none" w:sz="0" w:space="0" w:color="auto"/>
            <w:bottom w:val="none" w:sz="0" w:space="0" w:color="auto"/>
            <w:right w:val="none" w:sz="0" w:space="0" w:color="auto"/>
          </w:divBdr>
        </w:div>
        <w:div w:id="510989881">
          <w:marLeft w:val="640"/>
          <w:marRight w:val="0"/>
          <w:marTop w:val="0"/>
          <w:marBottom w:val="0"/>
          <w:divBdr>
            <w:top w:val="none" w:sz="0" w:space="0" w:color="auto"/>
            <w:left w:val="none" w:sz="0" w:space="0" w:color="auto"/>
            <w:bottom w:val="none" w:sz="0" w:space="0" w:color="auto"/>
            <w:right w:val="none" w:sz="0" w:space="0" w:color="auto"/>
          </w:divBdr>
        </w:div>
        <w:div w:id="514928526">
          <w:marLeft w:val="640"/>
          <w:marRight w:val="0"/>
          <w:marTop w:val="0"/>
          <w:marBottom w:val="0"/>
          <w:divBdr>
            <w:top w:val="none" w:sz="0" w:space="0" w:color="auto"/>
            <w:left w:val="none" w:sz="0" w:space="0" w:color="auto"/>
            <w:bottom w:val="none" w:sz="0" w:space="0" w:color="auto"/>
            <w:right w:val="none" w:sz="0" w:space="0" w:color="auto"/>
          </w:divBdr>
        </w:div>
        <w:div w:id="543754928">
          <w:marLeft w:val="640"/>
          <w:marRight w:val="0"/>
          <w:marTop w:val="0"/>
          <w:marBottom w:val="0"/>
          <w:divBdr>
            <w:top w:val="none" w:sz="0" w:space="0" w:color="auto"/>
            <w:left w:val="none" w:sz="0" w:space="0" w:color="auto"/>
            <w:bottom w:val="none" w:sz="0" w:space="0" w:color="auto"/>
            <w:right w:val="none" w:sz="0" w:space="0" w:color="auto"/>
          </w:divBdr>
        </w:div>
        <w:div w:id="556160263">
          <w:marLeft w:val="640"/>
          <w:marRight w:val="0"/>
          <w:marTop w:val="0"/>
          <w:marBottom w:val="0"/>
          <w:divBdr>
            <w:top w:val="none" w:sz="0" w:space="0" w:color="auto"/>
            <w:left w:val="none" w:sz="0" w:space="0" w:color="auto"/>
            <w:bottom w:val="none" w:sz="0" w:space="0" w:color="auto"/>
            <w:right w:val="none" w:sz="0" w:space="0" w:color="auto"/>
          </w:divBdr>
        </w:div>
        <w:div w:id="607007859">
          <w:marLeft w:val="640"/>
          <w:marRight w:val="0"/>
          <w:marTop w:val="0"/>
          <w:marBottom w:val="0"/>
          <w:divBdr>
            <w:top w:val="none" w:sz="0" w:space="0" w:color="auto"/>
            <w:left w:val="none" w:sz="0" w:space="0" w:color="auto"/>
            <w:bottom w:val="none" w:sz="0" w:space="0" w:color="auto"/>
            <w:right w:val="none" w:sz="0" w:space="0" w:color="auto"/>
          </w:divBdr>
        </w:div>
        <w:div w:id="611744122">
          <w:marLeft w:val="640"/>
          <w:marRight w:val="0"/>
          <w:marTop w:val="0"/>
          <w:marBottom w:val="0"/>
          <w:divBdr>
            <w:top w:val="none" w:sz="0" w:space="0" w:color="auto"/>
            <w:left w:val="none" w:sz="0" w:space="0" w:color="auto"/>
            <w:bottom w:val="none" w:sz="0" w:space="0" w:color="auto"/>
            <w:right w:val="none" w:sz="0" w:space="0" w:color="auto"/>
          </w:divBdr>
        </w:div>
        <w:div w:id="634718362">
          <w:marLeft w:val="640"/>
          <w:marRight w:val="0"/>
          <w:marTop w:val="0"/>
          <w:marBottom w:val="0"/>
          <w:divBdr>
            <w:top w:val="none" w:sz="0" w:space="0" w:color="auto"/>
            <w:left w:val="none" w:sz="0" w:space="0" w:color="auto"/>
            <w:bottom w:val="none" w:sz="0" w:space="0" w:color="auto"/>
            <w:right w:val="none" w:sz="0" w:space="0" w:color="auto"/>
          </w:divBdr>
        </w:div>
        <w:div w:id="646478395">
          <w:marLeft w:val="640"/>
          <w:marRight w:val="0"/>
          <w:marTop w:val="0"/>
          <w:marBottom w:val="0"/>
          <w:divBdr>
            <w:top w:val="none" w:sz="0" w:space="0" w:color="auto"/>
            <w:left w:val="none" w:sz="0" w:space="0" w:color="auto"/>
            <w:bottom w:val="none" w:sz="0" w:space="0" w:color="auto"/>
            <w:right w:val="none" w:sz="0" w:space="0" w:color="auto"/>
          </w:divBdr>
        </w:div>
        <w:div w:id="663170762">
          <w:marLeft w:val="640"/>
          <w:marRight w:val="0"/>
          <w:marTop w:val="0"/>
          <w:marBottom w:val="0"/>
          <w:divBdr>
            <w:top w:val="none" w:sz="0" w:space="0" w:color="auto"/>
            <w:left w:val="none" w:sz="0" w:space="0" w:color="auto"/>
            <w:bottom w:val="none" w:sz="0" w:space="0" w:color="auto"/>
            <w:right w:val="none" w:sz="0" w:space="0" w:color="auto"/>
          </w:divBdr>
        </w:div>
        <w:div w:id="728461102">
          <w:marLeft w:val="640"/>
          <w:marRight w:val="0"/>
          <w:marTop w:val="0"/>
          <w:marBottom w:val="0"/>
          <w:divBdr>
            <w:top w:val="none" w:sz="0" w:space="0" w:color="auto"/>
            <w:left w:val="none" w:sz="0" w:space="0" w:color="auto"/>
            <w:bottom w:val="none" w:sz="0" w:space="0" w:color="auto"/>
            <w:right w:val="none" w:sz="0" w:space="0" w:color="auto"/>
          </w:divBdr>
        </w:div>
        <w:div w:id="750737207">
          <w:marLeft w:val="640"/>
          <w:marRight w:val="0"/>
          <w:marTop w:val="0"/>
          <w:marBottom w:val="0"/>
          <w:divBdr>
            <w:top w:val="none" w:sz="0" w:space="0" w:color="auto"/>
            <w:left w:val="none" w:sz="0" w:space="0" w:color="auto"/>
            <w:bottom w:val="none" w:sz="0" w:space="0" w:color="auto"/>
            <w:right w:val="none" w:sz="0" w:space="0" w:color="auto"/>
          </w:divBdr>
        </w:div>
        <w:div w:id="810172915">
          <w:marLeft w:val="640"/>
          <w:marRight w:val="0"/>
          <w:marTop w:val="0"/>
          <w:marBottom w:val="0"/>
          <w:divBdr>
            <w:top w:val="none" w:sz="0" w:space="0" w:color="auto"/>
            <w:left w:val="none" w:sz="0" w:space="0" w:color="auto"/>
            <w:bottom w:val="none" w:sz="0" w:space="0" w:color="auto"/>
            <w:right w:val="none" w:sz="0" w:space="0" w:color="auto"/>
          </w:divBdr>
        </w:div>
        <w:div w:id="836656063">
          <w:marLeft w:val="640"/>
          <w:marRight w:val="0"/>
          <w:marTop w:val="0"/>
          <w:marBottom w:val="0"/>
          <w:divBdr>
            <w:top w:val="none" w:sz="0" w:space="0" w:color="auto"/>
            <w:left w:val="none" w:sz="0" w:space="0" w:color="auto"/>
            <w:bottom w:val="none" w:sz="0" w:space="0" w:color="auto"/>
            <w:right w:val="none" w:sz="0" w:space="0" w:color="auto"/>
          </w:divBdr>
        </w:div>
        <w:div w:id="857164121">
          <w:marLeft w:val="640"/>
          <w:marRight w:val="0"/>
          <w:marTop w:val="0"/>
          <w:marBottom w:val="0"/>
          <w:divBdr>
            <w:top w:val="none" w:sz="0" w:space="0" w:color="auto"/>
            <w:left w:val="none" w:sz="0" w:space="0" w:color="auto"/>
            <w:bottom w:val="none" w:sz="0" w:space="0" w:color="auto"/>
            <w:right w:val="none" w:sz="0" w:space="0" w:color="auto"/>
          </w:divBdr>
        </w:div>
        <w:div w:id="860048993">
          <w:marLeft w:val="640"/>
          <w:marRight w:val="0"/>
          <w:marTop w:val="0"/>
          <w:marBottom w:val="0"/>
          <w:divBdr>
            <w:top w:val="none" w:sz="0" w:space="0" w:color="auto"/>
            <w:left w:val="none" w:sz="0" w:space="0" w:color="auto"/>
            <w:bottom w:val="none" w:sz="0" w:space="0" w:color="auto"/>
            <w:right w:val="none" w:sz="0" w:space="0" w:color="auto"/>
          </w:divBdr>
        </w:div>
        <w:div w:id="903949788">
          <w:marLeft w:val="640"/>
          <w:marRight w:val="0"/>
          <w:marTop w:val="0"/>
          <w:marBottom w:val="0"/>
          <w:divBdr>
            <w:top w:val="none" w:sz="0" w:space="0" w:color="auto"/>
            <w:left w:val="none" w:sz="0" w:space="0" w:color="auto"/>
            <w:bottom w:val="none" w:sz="0" w:space="0" w:color="auto"/>
            <w:right w:val="none" w:sz="0" w:space="0" w:color="auto"/>
          </w:divBdr>
        </w:div>
        <w:div w:id="943882152">
          <w:marLeft w:val="640"/>
          <w:marRight w:val="0"/>
          <w:marTop w:val="0"/>
          <w:marBottom w:val="0"/>
          <w:divBdr>
            <w:top w:val="none" w:sz="0" w:space="0" w:color="auto"/>
            <w:left w:val="none" w:sz="0" w:space="0" w:color="auto"/>
            <w:bottom w:val="none" w:sz="0" w:space="0" w:color="auto"/>
            <w:right w:val="none" w:sz="0" w:space="0" w:color="auto"/>
          </w:divBdr>
        </w:div>
        <w:div w:id="972566552">
          <w:marLeft w:val="640"/>
          <w:marRight w:val="0"/>
          <w:marTop w:val="0"/>
          <w:marBottom w:val="0"/>
          <w:divBdr>
            <w:top w:val="none" w:sz="0" w:space="0" w:color="auto"/>
            <w:left w:val="none" w:sz="0" w:space="0" w:color="auto"/>
            <w:bottom w:val="none" w:sz="0" w:space="0" w:color="auto"/>
            <w:right w:val="none" w:sz="0" w:space="0" w:color="auto"/>
          </w:divBdr>
        </w:div>
        <w:div w:id="979573818">
          <w:marLeft w:val="640"/>
          <w:marRight w:val="0"/>
          <w:marTop w:val="0"/>
          <w:marBottom w:val="0"/>
          <w:divBdr>
            <w:top w:val="none" w:sz="0" w:space="0" w:color="auto"/>
            <w:left w:val="none" w:sz="0" w:space="0" w:color="auto"/>
            <w:bottom w:val="none" w:sz="0" w:space="0" w:color="auto"/>
            <w:right w:val="none" w:sz="0" w:space="0" w:color="auto"/>
          </w:divBdr>
        </w:div>
        <w:div w:id="994845904">
          <w:marLeft w:val="640"/>
          <w:marRight w:val="0"/>
          <w:marTop w:val="0"/>
          <w:marBottom w:val="0"/>
          <w:divBdr>
            <w:top w:val="none" w:sz="0" w:space="0" w:color="auto"/>
            <w:left w:val="none" w:sz="0" w:space="0" w:color="auto"/>
            <w:bottom w:val="none" w:sz="0" w:space="0" w:color="auto"/>
            <w:right w:val="none" w:sz="0" w:space="0" w:color="auto"/>
          </w:divBdr>
        </w:div>
        <w:div w:id="996571884">
          <w:marLeft w:val="640"/>
          <w:marRight w:val="0"/>
          <w:marTop w:val="0"/>
          <w:marBottom w:val="0"/>
          <w:divBdr>
            <w:top w:val="none" w:sz="0" w:space="0" w:color="auto"/>
            <w:left w:val="none" w:sz="0" w:space="0" w:color="auto"/>
            <w:bottom w:val="none" w:sz="0" w:space="0" w:color="auto"/>
            <w:right w:val="none" w:sz="0" w:space="0" w:color="auto"/>
          </w:divBdr>
        </w:div>
        <w:div w:id="1032918507">
          <w:marLeft w:val="640"/>
          <w:marRight w:val="0"/>
          <w:marTop w:val="0"/>
          <w:marBottom w:val="0"/>
          <w:divBdr>
            <w:top w:val="none" w:sz="0" w:space="0" w:color="auto"/>
            <w:left w:val="none" w:sz="0" w:space="0" w:color="auto"/>
            <w:bottom w:val="none" w:sz="0" w:space="0" w:color="auto"/>
            <w:right w:val="none" w:sz="0" w:space="0" w:color="auto"/>
          </w:divBdr>
        </w:div>
        <w:div w:id="1068579823">
          <w:marLeft w:val="640"/>
          <w:marRight w:val="0"/>
          <w:marTop w:val="0"/>
          <w:marBottom w:val="0"/>
          <w:divBdr>
            <w:top w:val="none" w:sz="0" w:space="0" w:color="auto"/>
            <w:left w:val="none" w:sz="0" w:space="0" w:color="auto"/>
            <w:bottom w:val="none" w:sz="0" w:space="0" w:color="auto"/>
            <w:right w:val="none" w:sz="0" w:space="0" w:color="auto"/>
          </w:divBdr>
        </w:div>
        <w:div w:id="1091317259">
          <w:marLeft w:val="640"/>
          <w:marRight w:val="0"/>
          <w:marTop w:val="0"/>
          <w:marBottom w:val="0"/>
          <w:divBdr>
            <w:top w:val="none" w:sz="0" w:space="0" w:color="auto"/>
            <w:left w:val="none" w:sz="0" w:space="0" w:color="auto"/>
            <w:bottom w:val="none" w:sz="0" w:space="0" w:color="auto"/>
            <w:right w:val="none" w:sz="0" w:space="0" w:color="auto"/>
          </w:divBdr>
        </w:div>
        <w:div w:id="1123620457">
          <w:marLeft w:val="640"/>
          <w:marRight w:val="0"/>
          <w:marTop w:val="0"/>
          <w:marBottom w:val="0"/>
          <w:divBdr>
            <w:top w:val="none" w:sz="0" w:space="0" w:color="auto"/>
            <w:left w:val="none" w:sz="0" w:space="0" w:color="auto"/>
            <w:bottom w:val="none" w:sz="0" w:space="0" w:color="auto"/>
            <w:right w:val="none" w:sz="0" w:space="0" w:color="auto"/>
          </w:divBdr>
        </w:div>
        <w:div w:id="1135561646">
          <w:marLeft w:val="640"/>
          <w:marRight w:val="0"/>
          <w:marTop w:val="0"/>
          <w:marBottom w:val="0"/>
          <w:divBdr>
            <w:top w:val="none" w:sz="0" w:space="0" w:color="auto"/>
            <w:left w:val="none" w:sz="0" w:space="0" w:color="auto"/>
            <w:bottom w:val="none" w:sz="0" w:space="0" w:color="auto"/>
            <w:right w:val="none" w:sz="0" w:space="0" w:color="auto"/>
          </w:divBdr>
        </w:div>
        <w:div w:id="1151486001">
          <w:marLeft w:val="640"/>
          <w:marRight w:val="0"/>
          <w:marTop w:val="0"/>
          <w:marBottom w:val="0"/>
          <w:divBdr>
            <w:top w:val="none" w:sz="0" w:space="0" w:color="auto"/>
            <w:left w:val="none" w:sz="0" w:space="0" w:color="auto"/>
            <w:bottom w:val="none" w:sz="0" w:space="0" w:color="auto"/>
            <w:right w:val="none" w:sz="0" w:space="0" w:color="auto"/>
          </w:divBdr>
        </w:div>
        <w:div w:id="1160270486">
          <w:marLeft w:val="640"/>
          <w:marRight w:val="0"/>
          <w:marTop w:val="0"/>
          <w:marBottom w:val="0"/>
          <w:divBdr>
            <w:top w:val="none" w:sz="0" w:space="0" w:color="auto"/>
            <w:left w:val="none" w:sz="0" w:space="0" w:color="auto"/>
            <w:bottom w:val="none" w:sz="0" w:space="0" w:color="auto"/>
            <w:right w:val="none" w:sz="0" w:space="0" w:color="auto"/>
          </w:divBdr>
        </w:div>
        <w:div w:id="1180051119">
          <w:marLeft w:val="640"/>
          <w:marRight w:val="0"/>
          <w:marTop w:val="0"/>
          <w:marBottom w:val="0"/>
          <w:divBdr>
            <w:top w:val="none" w:sz="0" w:space="0" w:color="auto"/>
            <w:left w:val="none" w:sz="0" w:space="0" w:color="auto"/>
            <w:bottom w:val="none" w:sz="0" w:space="0" w:color="auto"/>
            <w:right w:val="none" w:sz="0" w:space="0" w:color="auto"/>
          </w:divBdr>
        </w:div>
        <w:div w:id="1199663004">
          <w:marLeft w:val="640"/>
          <w:marRight w:val="0"/>
          <w:marTop w:val="0"/>
          <w:marBottom w:val="0"/>
          <w:divBdr>
            <w:top w:val="none" w:sz="0" w:space="0" w:color="auto"/>
            <w:left w:val="none" w:sz="0" w:space="0" w:color="auto"/>
            <w:bottom w:val="none" w:sz="0" w:space="0" w:color="auto"/>
            <w:right w:val="none" w:sz="0" w:space="0" w:color="auto"/>
          </w:divBdr>
        </w:div>
        <w:div w:id="1205558050">
          <w:marLeft w:val="640"/>
          <w:marRight w:val="0"/>
          <w:marTop w:val="0"/>
          <w:marBottom w:val="0"/>
          <w:divBdr>
            <w:top w:val="none" w:sz="0" w:space="0" w:color="auto"/>
            <w:left w:val="none" w:sz="0" w:space="0" w:color="auto"/>
            <w:bottom w:val="none" w:sz="0" w:space="0" w:color="auto"/>
            <w:right w:val="none" w:sz="0" w:space="0" w:color="auto"/>
          </w:divBdr>
        </w:div>
        <w:div w:id="1275595343">
          <w:marLeft w:val="640"/>
          <w:marRight w:val="0"/>
          <w:marTop w:val="0"/>
          <w:marBottom w:val="0"/>
          <w:divBdr>
            <w:top w:val="none" w:sz="0" w:space="0" w:color="auto"/>
            <w:left w:val="none" w:sz="0" w:space="0" w:color="auto"/>
            <w:bottom w:val="none" w:sz="0" w:space="0" w:color="auto"/>
            <w:right w:val="none" w:sz="0" w:space="0" w:color="auto"/>
          </w:divBdr>
        </w:div>
        <w:div w:id="1286034820">
          <w:marLeft w:val="640"/>
          <w:marRight w:val="0"/>
          <w:marTop w:val="0"/>
          <w:marBottom w:val="0"/>
          <w:divBdr>
            <w:top w:val="none" w:sz="0" w:space="0" w:color="auto"/>
            <w:left w:val="none" w:sz="0" w:space="0" w:color="auto"/>
            <w:bottom w:val="none" w:sz="0" w:space="0" w:color="auto"/>
            <w:right w:val="none" w:sz="0" w:space="0" w:color="auto"/>
          </w:divBdr>
        </w:div>
        <w:div w:id="1398241188">
          <w:marLeft w:val="640"/>
          <w:marRight w:val="0"/>
          <w:marTop w:val="0"/>
          <w:marBottom w:val="0"/>
          <w:divBdr>
            <w:top w:val="none" w:sz="0" w:space="0" w:color="auto"/>
            <w:left w:val="none" w:sz="0" w:space="0" w:color="auto"/>
            <w:bottom w:val="none" w:sz="0" w:space="0" w:color="auto"/>
            <w:right w:val="none" w:sz="0" w:space="0" w:color="auto"/>
          </w:divBdr>
        </w:div>
        <w:div w:id="1420952886">
          <w:marLeft w:val="640"/>
          <w:marRight w:val="0"/>
          <w:marTop w:val="0"/>
          <w:marBottom w:val="0"/>
          <w:divBdr>
            <w:top w:val="none" w:sz="0" w:space="0" w:color="auto"/>
            <w:left w:val="none" w:sz="0" w:space="0" w:color="auto"/>
            <w:bottom w:val="none" w:sz="0" w:space="0" w:color="auto"/>
            <w:right w:val="none" w:sz="0" w:space="0" w:color="auto"/>
          </w:divBdr>
        </w:div>
        <w:div w:id="1444570277">
          <w:marLeft w:val="640"/>
          <w:marRight w:val="0"/>
          <w:marTop w:val="0"/>
          <w:marBottom w:val="0"/>
          <w:divBdr>
            <w:top w:val="none" w:sz="0" w:space="0" w:color="auto"/>
            <w:left w:val="none" w:sz="0" w:space="0" w:color="auto"/>
            <w:bottom w:val="none" w:sz="0" w:space="0" w:color="auto"/>
            <w:right w:val="none" w:sz="0" w:space="0" w:color="auto"/>
          </w:divBdr>
        </w:div>
        <w:div w:id="1446386053">
          <w:marLeft w:val="640"/>
          <w:marRight w:val="0"/>
          <w:marTop w:val="0"/>
          <w:marBottom w:val="0"/>
          <w:divBdr>
            <w:top w:val="none" w:sz="0" w:space="0" w:color="auto"/>
            <w:left w:val="none" w:sz="0" w:space="0" w:color="auto"/>
            <w:bottom w:val="none" w:sz="0" w:space="0" w:color="auto"/>
            <w:right w:val="none" w:sz="0" w:space="0" w:color="auto"/>
          </w:divBdr>
        </w:div>
        <w:div w:id="1506358290">
          <w:marLeft w:val="640"/>
          <w:marRight w:val="0"/>
          <w:marTop w:val="0"/>
          <w:marBottom w:val="0"/>
          <w:divBdr>
            <w:top w:val="none" w:sz="0" w:space="0" w:color="auto"/>
            <w:left w:val="none" w:sz="0" w:space="0" w:color="auto"/>
            <w:bottom w:val="none" w:sz="0" w:space="0" w:color="auto"/>
            <w:right w:val="none" w:sz="0" w:space="0" w:color="auto"/>
          </w:divBdr>
        </w:div>
        <w:div w:id="1507863476">
          <w:marLeft w:val="640"/>
          <w:marRight w:val="0"/>
          <w:marTop w:val="0"/>
          <w:marBottom w:val="0"/>
          <w:divBdr>
            <w:top w:val="none" w:sz="0" w:space="0" w:color="auto"/>
            <w:left w:val="none" w:sz="0" w:space="0" w:color="auto"/>
            <w:bottom w:val="none" w:sz="0" w:space="0" w:color="auto"/>
            <w:right w:val="none" w:sz="0" w:space="0" w:color="auto"/>
          </w:divBdr>
        </w:div>
        <w:div w:id="1533179995">
          <w:marLeft w:val="640"/>
          <w:marRight w:val="0"/>
          <w:marTop w:val="0"/>
          <w:marBottom w:val="0"/>
          <w:divBdr>
            <w:top w:val="none" w:sz="0" w:space="0" w:color="auto"/>
            <w:left w:val="none" w:sz="0" w:space="0" w:color="auto"/>
            <w:bottom w:val="none" w:sz="0" w:space="0" w:color="auto"/>
            <w:right w:val="none" w:sz="0" w:space="0" w:color="auto"/>
          </w:divBdr>
        </w:div>
        <w:div w:id="1551115001">
          <w:marLeft w:val="640"/>
          <w:marRight w:val="0"/>
          <w:marTop w:val="0"/>
          <w:marBottom w:val="0"/>
          <w:divBdr>
            <w:top w:val="none" w:sz="0" w:space="0" w:color="auto"/>
            <w:left w:val="none" w:sz="0" w:space="0" w:color="auto"/>
            <w:bottom w:val="none" w:sz="0" w:space="0" w:color="auto"/>
            <w:right w:val="none" w:sz="0" w:space="0" w:color="auto"/>
          </w:divBdr>
        </w:div>
        <w:div w:id="1574731421">
          <w:marLeft w:val="640"/>
          <w:marRight w:val="0"/>
          <w:marTop w:val="0"/>
          <w:marBottom w:val="0"/>
          <w:divBdr>
            <w:top w:val="none" w:sz="0" w:space="0" w:color="auto"/>
            <w:left w:val="none" w:sz="0" w:space="0" w:color="auto"/>
            <w:bottom w:val="none" w:sz="0" w:space="0" w:color="auto"/>
            <w:right w:val="none" w:sz="0" w:space="0" w:color="auto"/>
          </w:divBdr>
        </w:div>
        <w:div w:id="1625381188">
          <w:marLeft w:val="640"/>
          <w:marRight w:val="0"/>
          <w:marTop w:val="0"/>
          <w:marBottom w:val="0"/>
          <w:divBdr>
            <w:top w:val="none" w:sz="0" w:space="0" w:color="auto"/>
            <w:left w:val="none" w:sz="0" w:space="0" w:color="auto"/>
            <w:bottom w:val="none" w:sz="0" w:space="0" w:color="auto"/>
            <w:right w:val="none" w:sz="0" w:space="0" w:color="auto"/>
          </w:divBdr>
        </w:div>
        <w:div w:id="1649240262">
          <w:marLeft w:val="640"/>
          <w:marRight w:val="0"/>
          <w:marTop w:val="0"/>
          <w:marBottom w:val="0"/>
          <w:divBdr>
            <w:top w:val="none" w:sz="0" w:space="0" w:color="auto"/>
            <w:left w:val="none" w:sz="0" w:space="0" w:color="auto"/>
            <w:bottom w:val="none" w:sz="0" w:space="0" w:color="auto"/>
            <w:right w:val="none" w:sz="0" w:space="0" w:color="auto"/>
          </w:divBdr>
        </w:div>
        <w:div w:id="1657108719">
          <w:marLeft w:val="640"/>
          <w:marRight w:val="0"/>
          <w:marTop w:val="0"/>
          <w:marBottom w:val="0"/>
          <w:divBdr>
            <w:top w:val="none" w:sz="0" w:space="0" w:color="auto"/>
            <w:left w:val="none" w:sz="0" w:space="0" w:color="auto"/>
            <w:bottom w:val="none" w:sz="0" w:space="0" w:color="auto"/>
            <w:right w:val="none" w:sz="0" w:space="0" w:color="auto"/>
          </w:divBdr>
        </w:div>
        <w:div w:id="1835681645">
          <w:marLeft w:val="640"/>
          <w:marRight w:val="0"/>
          <w:marTop w:val="0"/>
          <w:marBottom w:val="0"/>
          <w:divBdr>
            <w:top w:val="none" w:sz="0" w:space="0" w:color="auto"/>
            <w:left w:val="none" w:sz="0" w:space="0" w:color="auto"/>
            <w:bottom w:val="none" w:sz="0" w:space="0" w:color="auto"/>
            <w:right w:val="none" w:sz="0" w:space="0" w:color="auto"/>
          </w:divBdr>
        </w:div>
        <w:div w:id="1846363446">
          <w:marLeft w:val="640"/>
          <w:marRight w:val="0"/>
          <w:marTop w:val="0"/>
          <w:marBottom w:val="0"/>
          <w:divBdr>
            <w:top w:val="none" w:sz="0" w:space="0" w:color="auto"/>
            <w:left w:val="none" w:sz="0" w:space="0" w:color="auto"/>
            <w:bottom w:val="none" w:sz="0" w:space="0" w:color="auto"/>
            <w:right w:val="none" w:sz="0" w:space="0" w:color="auto"/>
          </w:divBdr>
        </w:div>
        <w:div w:id="1863590238">
          <w:marLeft w:val="640"/>
          <w:marRight w:val="0"/>
          <w:marTop w:val="0"/>
          <w:marBottom w:val="0"/>
          <w:divBdr>
            <w:top w:val="none" w:sz="0" w:space="0" w:color="auto"/>
            <w:left w:val="none" w:sz="0" w:space="0" w:color="auto"/>
            <w:bottom w:val="none" w:sz="0" w:space="0" w:color="auto"/>
            <w:right w:val="none" w:sz="0" w:space="0" w:color="auto"/>
          </w:divBdr>
        </w:div>
        <w:div w:id="1875345381">
          <w:marLeft w:val="640"/>
          <w:marRight w:val="0"/>
          <w:marTop w:val="0"/>
          <w:marBottom w:val="0"/>
          <w:divBdr>
            <w:top w:val="none" w:sz="0" w:space="0" w:color="auto"/>
            <w:left w:val="none" w:sz="0" w:space="0" w:color="auto"/>
            <w:bottom w:val="none" w:sz="0" w:space="0" w:color="auto"/>
            <w:right w:val="none" w:sz="0" w:space="0" w:color="auto"/>
          </w:divBdr>
        </w:div>
        <w:div w:id="1881747217">
          <w:marLeft w:val="640"/>
          <w:marRight w:val="0"/>
          <w:marTop w:val="0"/>
          <w:marBottom w:val="0"/>
          <w:divBdr>
            <w:top w:val="none" w:sz="0" w:space="0" w:color="auto"/>
            <w:left w:val="none" w:sz="0" w:space="0" w:color="auto"/>
            <w:bottom w:val="none" w:sz="0" w:space="0" w:color="auto"/>
            <w:right w:val="none" w:sz="0" w:space="0" w:color="auto"/>
          </w:divBdr>
        </w:div>
        <w:div w:id="1941405029">
          <w:marLeft w:val="640"/>
          <w:marRight w:val="0"/>
          <w:marTop w:val="0"/>
          <w:marBottom w:val="0"/>
          <w:divBdr>
            <w:top w:val="none" w:sz="0" w:space="0" w:color="auto"/>
            <w:left w:val="none" w:sz="0" w:space="0" w:color="auto"/>
            <w:bottom w:val="none" w:sz="0" w:space="0" w:color="auto"/>
            <w:right w:val="none" w:sz="0" w:space="0" w:color="auto"/>
          </w:divBdr>
        </w:div>
        <w:div w:id="2000883954">
          <w:marLeft w:val="640"/>
          <w:marRight w:val="0"/>
          <w:marTop w:val="0"/>
          <w:marBottom w:val="0"/>
          <w:divBdr>
            <w:top w:val="none" w:sz="0" w:space="0" w:color="auto"/>
            <w:left w:val="none" w:sz="0" w:space="0" w:color="auto"/>
            <w:bottom w:val="none" w:sz="0" w:space="0" w:color="auto"/>
            <w:right w:val="none" w:sz="0" w:space="0" w:color="auto"/>
          </w:divBdr>
        </w:div>
        <w:div w:id="2001234416">
          <w:marLeft w:val="640"/>
          <w:marRight w:val="0"/>
          <w:marTop w:val="0"/>
          <w:marBottom w:val="0"/>
          <w:divBdr>
            <w:top w:val="none" w:sz="0" w:space="0" w:color="auto"/>
            <w:left w:val="none" w:sz="0" w:space="0" w:color="auto"/>
            <w:bottom w:val="none" w:sz="0" w:space="0" w:color="auto"/>
            <w:right w:val="none" w:sz="0" w:space="0" w:color="auto"/>
          </w:divBdr>
        </w:div>
        <w:div w:id="2037657516">
          <w:marLeft w:val="640"/>
          <w:marRight w:val="0"/>
          <w:marTop w:val="0"/>
          <w:marBottom w:val="0"/>
          <w:divBdr>
            <w:top w:val="none" w:sz="0" w:space="0" w:color="auto"/>
            <w:left w:val="none" w:sz="0" w:space="0" w:color="auto"/>
            <w:bottom w:val="none" w:sz="0" w:space="0" w:color="auto"/>
            <w:right w:val="none" w:sz="0" w:space="0" w:color="auto"/>
          </w:divBdr>
        </w:div>
        <w:div w:id="2069986298">
          <w:marLeft w:val="640"/>
          <w:marRight w:val="0"/>
          <w:marTop w:val="0"/>
          <w:marBottom w:val="0"/>
          <w:divBdr>
            <w:top w:val="none" w:sz="0" w:space="0" w:color="auto"/>
            <w:left w:val="none" w:sz="0" w:space="0" w:color="auto"/>
            <w:bottom w:val="none" w:sz="0" w:space="0" w:color="auto"/>
            <w:right w:val="none" w:sz="0" w:space="0" w:color="auto"/>
          </w:divBdr>
        </w:div>
        <w:div w:id="2086147342">
          <w:marLeft w:val="640"/>
          <w:marRight w:val="0"/>
          <w:marTop w:val="0"/>
          <w:marBottom w:val="0"/>
          <w:divBdr>
            <w:top w:val="none" w:sz="0" w:space="0" w:color="auto"/>
            <w:left w:val="none" w:sz="0" w:space="0" w:color="auto"/>
            <w:bottom w:val="none" w:sz="0" w:space="0" w:color="auto"/>
            <w:right w:val="none" w:sz="0" w:space="0" w:color="auto"/>
          </w:divBdr>
        </w:div>
      </w:divsChild>
    </w:div>
    <w:div w:id="2036346259">
      <w:bodyDiv w:val="1"/>
      <w:marLeft w:val="0"/>
      <w:marRight w:val="0"/>
      <w:marTop w:val="0"/>
      <w:marBottom w:val="0"/>
      <w:divBdr>
        <w:top w:val="none" w:sz="0" w:space="0" w:color="auto"/>
        <w:left w:val="none" w:sz="0" w:space="0" w:color="auto"/>
        <w:bottom w:val="none" w:sz="0" w:space="0" w:color="auto"/>
        <w:right w:val="none" w:sz="0" w:space="0" w:color="auto"/>
      </w:divBdr>
    </w:div>
    <w:div w:id="2036419384">
      <w:bodyDiv w:val="1"/>
      <w:marLeft w:val="0"/>
      <w:marRight w:val="0"/>
      <w:marTop w:val="0"/>
      <w:marBottom w:val="0"/>
      <w:divBdr>
        <w:top w:val="none" w:sz="0" w:space="0" w:color="auto"/>
        <w:left w:val="none" w:sz="0" w:space="0" w:color="auto"/>
        <w:bottom w:val="none" w:sz="0" w:space="0" w:color="auto"/>
        <w:right w:val="none" w:sz="0" w:space="0" w:color="auto"/>
      </w:divBdr>
    </w:div>
    <w:div w:id="2038696343">
      <w:bodyDiv w:val="1"/>
      <w:marLeft w:val="0"/>
      <w:marRight w:val="0"/>
      <w:marTop w:val="0"/>
      <w:marBottom w:val="0"/>
      <w:divBdr>
        <w:top w:val="none" w:sz="0" w:space="0" w:color="auto"/>
        <w:left w:val="none" w:sz="0" w:space="0" w:color="auto"/>
        <w:bottom w:val="none" w:sz="0" w:space="0" w:color="auto"/>
        <w:right w:val="none" w:sz="0" w:space="0" w:color="auto"/>
      </w:divBdr>
    </w:div>
    <w:div w:id="2040082716">
      <w:bodyDiv w:val="1"/>
      <w:marLeft w:val="0"/>
      <w:marRight w:val="0"/>
      <w:marTop w:val="0"/>
      <w:marBottom w:val="0"/>
      <w:divBdr>
        <w:top w:val="none" w:sz="0" w:space="0" w:color="auto"/>
        <w:left w:val="none" w:sz="0" w:space="0" w:color="auto"/>
        <w:bottom w:val="none" w:sz="0" w:space="0" w:color="auto"/>
        <w:right w:val="none" w:sz="0" w:space="0" w:color="auto"/>
      </w:divBdr>
    </w:div>
    <w:div w:id="2042514689">
      <w:bodyDiv w:val="1"/>
      <w:marLeft w:val="0"/>
      <w:marRight w:val="0"/>
      <w:marTop w:val="0"/>
      <w:marBottom w:val="0"/>
      <w:divBdr>
        <w:top w:val="none" w:sz="0" w:space="0" w:color="auto"/>
        <w:left w:val="none" w:sz="0" w:space="0" w:color="auto"/>
        <w:bottom w:val="none" w:sz="0" w:space="0" w:color="auto"/>
        <w:right w:val="none" w:sz="0" w:space="0" w:color="auto"/>
      </w:divBdr>
      <w:divsChild>
        <w:div w:id="17968883">
          <w:marLeft w:val="640"/>
          <w:marRight w:val="0"/>
          <w:marTop w:val="0"/>
          <w:marBottom w:val="0"/>
          <w:divBdr>
            <w:top w:val="none" w:sz="0" w:space="0" w:color="auto"/>
            <w:left w:val="none" w:sz="0" w:space="0" w:color="auto"/>
            <w:bottom w:val="none" w:sz="0" w:space="0" w:color="auto"/>
            <w:right w:val="none" w:sz="0" w:space="0" w:color="auto"/>
          </w:divBdr>
        </w:div>
        <w:div w:id="23212940">
          <w:marLeft w:val="640"/>
          <w:marRight w:val="0"/>
          <w:marTop w:val="0"/>
          <w:marBottom w:val="0"/>
          <w:divBdr>
            <w:top w:val="none" w:sz="0" w:space="0" w:color="auto"/>
            <w:left w:val="none" w:sz="0" w:space="0" w:color="auto"/>
            <w:bottom w:val="none" w:sz="0" w:space="0" w:color="auto"/>
            <w:right w:val="none" w:sz="0" w:space="0" w:color="auto"/>
          </w:divBdr>
        </w:div>
        <w:div w:id="26957211">
          <w:marLeft w:val="640"/>
          <w:marRight w:val="0"/>
          <w:marTop w:val="0"/>
          <w:marBottom w:val="0"/>
          <w:divBdr>
            <w:top w:val="none" w:sz="0" w:space="0" w:color="auto"/>
            <w:left w:val="none" w:sz="0" w:space="0" w:color="auto"/>
            <w:bottom w:val="none" w:sz="0" w:space="0" w:color="auto"/>
            <w:right w:val="none" w:sz="0" w:space="0" w:color="auto"/>
          </w:divBdr>
        </w:div>
        <w:div w:id="101148392">
          <w:marLeft w:val="640"/>
          <w:marRight w:val="0"/>
          <w:marTop w:val="0"/>
          <w:marBottom w:val="0"/>
          <w:divBdr>
            <w:top w:val="none" w:sz="0" w:space="0" w:color="auto"/>
            <w:left w:val="none" w:sz="0" w:space="0" w:color="auto"/>
            <w:bottom w:val="none" w:sz="0" w:space="0" w:color="auto"/>
            <w:right w:val="none" w:sz="0" w:space="0" w:color="auto"/>
          </w:divBdr>
        </w:div>
        <w:div w:id="104428920">
          <w:marLeft w:val="640"/>
          <w:marRight w:val="0"/>
          <w:marTop w:val="0"/>
          <w:marBottom w:val="0"/>
          <w:divBdr>
            <w:top w:val="none" w:sz="0" w:space="0" w:color="auto"/>
            <w:left w:val="none" w:sz="0" w:space="0" w:color="auto"/>
            <w:bottom w:val="none" w:sz="0" w:space="0" w:color="auto"/>
            <w:right w:val="none" w:sz="0" w:space="0" w:color="auto"/>
          </w:divBdr>
        </w:div>
        <w:div w:id="120225668">
          <w:marLeft w:val="640"/>
          <w:marRight w:val="0"/>
          <w:marTop w:val="0"/>
          <w:marBottom w:val="0"/>
          <w:divBdr>
            <w:top w:val="none" w:sz="0" w:space="0" w:color="auto"/>
            <w:left w:val="none" w:sz="0" w:space="0" w:color="auto"/>
            <w:bottom w:val="none" w:sz="0" w:space="0" w:color="auto"/>
            <w:right w:val="none" w:sz="0" w:space="0" w:color="auto"/>
          </w:divBdr>
        </w:div>
        <w:div w:id="129784473">
          <w:marLeft w:val="640"/>
          <w:marRight w:val="0"/>
          <w:marTop w:val="0"/>
          <w:marBottom w:val="0"/>
          <w:divBdr>
            <w:top w:val="none" w:sz="0" w:space="0" w:color="auto"/>
            <w:left w:val="none" w:sz="0" w:space="0" w:color="auto"/>
            <w:bottom w:val="none" w:sz="0" w:space="0" w:color="auto"/>
            <w:right w:val="none" w:sz="0" w:space="0" w:color="auto"/>
          </w:divBdr>
        </w:div>
        <w:div w:id="159732124">
          <w:marLeft w:val="640"/>
          <w:marRight w:val="0"/>
          <w:marTop w:val="0"/>
          <w:marBottom w:val="0"/>
          <w:divBdr>
            <w:top w:val="none" w:sz="0" w:space="0" w:color="auto"/>
            <w:left w:val="none" w:sz="0" w:space="0" w:color="auto"/>
            <w:bottom w:val="none" w:sz="0" w:space="0" w:color="auto"/>
            <w:right w:val="none" w:sz="0" w:space="0" w:color="auto"/>
          </w:divBdr>
        </w:div>
        <w:div w:id="232279086">
          <w:marLeft w:val="640"/>
          <w:marRight w:val="0"/>
          <w:marTop w:val="0"/>
          <w:marBottom w:val="0"/>
          <w:divBdr>
            <w:top w:val="none" w:sz="0" w:space="0" w:color="auto"/>
            <w:left w:val="none" w:sz="0" w:space="0" w:color="auto"/>
            <w:bottom w:val="none" w:sz="0" w:space="0" w:color="auto"/>
            <w:right w:val="none" w:sz="0" w:space="0" w:color="auto"/>
          </w:divBdr>
        </w:div>
        <w:div w:id="262106868">
          <w:marLeft w:val="640"/>
          <w:marRight w:val="0"/>
          <w:marTop w:val="0"/>
          <w:marBottom w:val="0"/>
          <w:divBdr>
            <w:top w:val="none" w:sz="0" w:space="0" w:color="auto"/>
            <w:left w:val="none" w:sz="0" w:space="0" w:color="auto"/>
            <w:bottom w:val="none" w:sz="0" w:space="0" w:color="auto"/>
            <w:right w:val="none" w:sz="0" w:space="0" w:color="auto"/>
          </w:divBdr>
        </w:div>
        <w:div w:id="289745146">
          <w:marLeft w:val="640"/>
          <w:marRight w:val="0"/>
          <w:marTop w:val="0"/>
          <w:marBottom w:val="0"/>
          <w:divBdr>
            <w:top w:val="none" w:sz="0" w:space="0" w:color="auto"/>
            <w:left w:val="none" w:sz="0" w:space="0" w:color="auto"/>
            <w:bottom w:val="none" w:sz="0" w:space="0" w:color="auto"/>
            <w:right w:val="none" w:sz="0" w:space="0" w:color="auto"/>
          </w:divBdr>
        </w:div>
        <w:div w:id="371273057">
          <w:marLeft w:val="640"/>
          <w:marRight w:val="0"/>
          <w:marTop w:val="0"/>
          <w:marBottom w:val="0"/>
          <w:divBdr>
            <w:top w:val="none" w:sz="0" w:space="0" w:color="auto"/>
            <w:left w:val="none" w:sz="0" w:space="0" w:color="auto"/>
            <w:bottom w:val="none" w:sz="0" w:space="0" w:color="auto"/>
            <w:right w:val="none" w:sz="0" w:space="0" w:color="auto"/>
          </w:divBdr>
        </w:div>
        <w:div w:id="392580556">
          <w:marLeft w:val="640"/>
          <w:marRight w:val="0"/>
          <w:marTop w:val="0"/>
          <w:marBottom w:val="0"/>
          <w:divBdr>
            <w:top w:val="none" w:sz="0" w:space="0" w:color="auto"/>
            <w:left w:val="none" w:sz="0" w:space="0" w:color="auto"/>
            <w:bottom w:val="none" w:sz="0" w:space="0" w:color="auto"/>
            <w:right w:val="none" w:sz="0" w:space="0" w:color="auto"/>
          </w:divBdr>
        </w:div>
        <w:div w:id="395248930">
          <w:marLeft w:val="640"/>
          <w:marRight w:val="0"/>
          <w:marTop w:val="0"/>
          <w:marBottom w:val="0"/>
          <w:divBdr>
            <w:top w:val="none" w:sz="0" w:space="0" w:color="auto"/>
            <w:left w:val="none" w:sz="0" w:space="0" w:color="auto"/>
            <w:bottom w:val="none" w:sz="0" w:space="0" w:color="auto"/>
            <w:right w:val="none" w:sz="0" w:space="0" w:color="auto"/>
          </w:divBdr>
        </w:div>
        <w:div w:id="419759709">
          <w:marLeft w:val="640"/>
          <w:marRight w:val="0"/>
          <w:marTop w:val="0"/>
          <w:marBottom w:val="0"/>
          <w:divBdr>
            <w:top w:val="none" w:sz="0" w:space="0" w:color="auto"/>
            <w:left w:val="none" w:sz="0" w:space="0" w:color="auto"/>
            <w:bottom w:val="none" w:sz="0" w:space="0" w:color="auto"/>
            <w:right w:val="none" w:sz="0" w:space="0" w:color="auto"/>
          </w:divBdr>
        </w:div>
        <w:div w:id="435252398">
          <w:marLeft w:val="640"/>
          <w:marRight w:val="0"/>
          <w:marTop w:val="0"/>
          <w:marBottom w:val="0"/>
          <w:divBdr>
            <w:top w:val="none" w:sz="0" w:space="0" w:color="auto"/>
            <w:left w:val="none" w:sz="0" w:space="0" w:color="auto"/>
            <w:bottom w:val="none" w:sz="0" w:space="0" w:color="auto"/>
            <w:right w:val="none" w:sz="0" w:space="0" w:color="auto"/>
          </w:divBdr>
        </w:div>
        <w:div w:id="470951052">
          <w:marLeft w:val="640"/>
          <w:marRight w:val="0"/>
          <w:marTop w:val="0"/>
          <w:marBottom w:val="0"/>
          <w:divBdr>
            <w:top w:val="none" w:sz="0" w:space="0" w:color="auto"/>
            <w:left w:val="none" w:sz="0" w:space="0" w:color="auto"/>
            <w:bottom w:val="none" w:sz="0" w:space="0" w:color="auto"/>
            <w:right w:val="none" w:sz="0" w:space="0" w:color="auto"/>
          </w:divBdr>
        </w:div>
        <w:div w:id="472523887">
          <w:marLeft w:val="640"/>
          <w:marRight w:val="0"/>
          <w:marTop w:val="0"/>
          <w:marBottom w:val="0"/>
          <w:divBdr>
            <w:top w:val="none" w:sz="0" w:space="0" w:color="auto"/>
            <w:left w:val="none" w:sz="0" w:space="0" w:color="auto"/>
            <w:bottom w:val="none" w:sz="0" w:space="0" w:color="auto"/>
            <w:right w:val="none" w:sz="0" w:space="0" w:color="auto"/>
          </w:divBdr>
        </w:div>
        <w:div w:id="496963259">
          <w:marLeft w:val="640"/>
          <w:marRight w:val="0"/>
          <w:marTop w:val="0"/>
          <w:marBottom w:val="0"/>
          <w:divBdr>
            <w:top w:val="none" w:sz="0" w:space="0" w:color="auto"/>
            <w:left w:val="none" w:sz="0" w:space="0" w:color="auto"/>
            <w:bottom w:val="none" w:sz="0" w:space="0" w:color="auto"/>
            <w:right w:val="none" w:sz="0" w:space="0" w:color="auto"/>
          </w:divBdr>
        </w:div>
        <w:div w:id="503514122">
          <w:marLeft w:val="640"/>
          <w:marRight w:val="0"/>
          <w:marTop w:val="0"/>
          <w:marBottom w:val="0"/>
          <w:divBdr>
            <w:top w:val="none" w:sz="0" w:space="0" w:color="auto"/>
            <w:left w:val="none" w:sz="0" w:space="0" w:color="auto"/>
            <w:bottom w:val="none" w:sz="0" w:space="0" w:color="auto"/>
            <w:right w:val="none" w:sz="0" w:space="0" w:color="auto"/>
          </w:divBdr>
        </w:div>
        <w:div w:id="621881663">
          <w:marLeft w:val="640"/>
          <w:marRight w:val="0"/>
          <w:marTop w:val="0"/>
          <w:marBottom w:val="0"/>
          <w:divBdr>
            <w:top w:val="none" w:sz="0" w:space="0" w:color="auto"/>
            <w:left w:val="none" w:sz="0" w:space="0" w:color="auto"/>
            <w:bottom w:val="none" w:sz="0" w:space="0" w:color="auto"/>
            <w:right w:val="none" w:sz="0" w:space="0" w:color="auto"/>
          </w:divBdr>
        </w:div>
        <w:div w:id="664430750">
          <w:marLeft w:val="640"/>
          <w:marRight w:val="0"/>
          <w:marTop w:val="0"/>
          <w:marBottom w:val="0"/>
          <w:divBdr>
            <w:top w:val="none" w:sz="0" w:space="0" w:color="auto"/>
            <w:left w:val="none" w:sz="0" w:space="0" w:color="auto"/>
            <w:bottom w:val="none" w:sz="0" w:space="0" w:color="auto"/>
            <w:right w:val="none" w:sz="0" w:space="0" w:color="auto"/>
          </w:divBdr>
        </w:div>
        <w:div w:id="701125513">
          <w:marLeft w:val="640"/>
          <w:marRight w:val="0"/>
          <w:marTop w:val="0"/>
          <w:marBottom w:val="0"/>
          <w:divBdr>
            <w:top w:val="none" w:sz="0" w:space="0" w:color="auto"/>
            <w:left w:val="none" w:sz="0" w:space="0" w:color="auto"/>
            <w:bottom w:val="none" w:sz="0" w:space="0" w:color="auto"/>
            <w:right w:val="none" w:sz="0" w:space="0" w:color="auto"/>
          </w:divBdr>
        </w:div>
        <w:div w:id="707993706">
          <w:marLeft w:val="640"/>
          <w:marRight w:val="0"/>
          <w:marTop w:val="0"/>
          <w:marBottom w:val="0"/>
          <w:divBdr>
            <w:top w:val="none" w:sz="0" w:space="0" w:color="auto"/>
            <w:left w:val="none" w:sz="0" w:space="0" w:color="auto"/>
            <w:bottom w:val="none" w:sz="0" w:space="0" w:color="auto"/>
            <w:right w:val="none" w:sz="0" w:space="0" w:color="auto"/>
          </w:divBdr>
        </w:div>
        <w:div w:id="724372509">
          <w:marLeft w:val="640"/>
          <w:marRight w:val="0"/>
          <w:marTop w:val="0"/>
          <w:marBottom w:val="0"/>
          <w:divBdr>
            <w:top w:val="none" w:sz="0" w:space="0" w:color="auto"/>
            <w:left w:val="none" w:sz="0" w:space="0" w:color="auto"/>
            <w:bottom w:val="none" w:sz="0" w:space="0" w:color="auto"/>
            <w:right w:val="none" w:sz="0" w:space="0" w:color="auto"/>
          </w:divBdr>
        </w:div>
        <w:div w:id="729811380">
          <w:marLeft w:val="640"/>
          <w:marRight w:val="0"/>
          <w:marTop w:val="0"/>
          <w:marBottom w:val="0"/>
          <w:divBdr>
            <w:top w:val="none" w:sz="0" w:space="0" w:color="auto"/>
            <w:left w:val="none" w:sz="0" w:space="0" w:color="auto"/>
            <w:bottom w:val="none" w:sz="0" w:space="0" w:color="auto"/>
            <w:right w:val="none" w:sz="0" w:space="0" w:color="auto"/>
          </w:divBdr>
        </w:div>
        <w:div w:id="744378486">
          <w:marLeft w:val="640"/>
          <w:marRight w:val="0"/>
          <w:marTop w:val="0"/>
          <w:marBottom w:val="0"/>
          <w:divBdr>
            <w:top w:val="none" w:sz="0" w:space="0" w:color="auto"/>
            <w:left w:val="none" w:sz="0" w:space="0" w:color="auto"/>
            <w:bottom w:val="none" w:sz="0" w:space="0" w:color="auto"/>
            <w:right w:val="none" w:sz="0" w:space="0" w:color="auto"/>
          </w:divBdr>
        </w:div>
        <w:div w:id="754936429">
          <w:marLeft w:val="640"/>
          <w:marRight w:val="0"/>
          <w:marTop w:val="0"/>
          <w:marBottom w:val="0"/>
          <w:divBdr>
            <w:top w:val="none" w:sz="0" w:space="0" w:color="auto"/>
            <w:left w:val="none" w:sz="0" w:space="0" w:color="auto"/>
            <w:bottom w:val="none" w:sz="0" w:space="0" w:color="auto"/>
            <w:right w:val="none" w:sz="0" w:space="0" w:color="auto"/>
          </w:divBdr>
        </w:div>
        <w:div w:id="794762260">
          <w:marLeft w:val="640"/>
          <w:marRight w:val="0"/>
          <w:marTop w:val="0"/>
          <w:marBottom w:val="0"/>
          <w:divBdr>
            <w:top w:val="none" w:sz="0" w:space="0" w:color="auto"/>
            <w:left w:val="none" w:sz="0" w:space="0" w:color="auto"/>
            <w:bottom w:val="none" w:sz="0" w:space="0" w:color="auto"/>
            <w:right w:val="none" w:sz="0" w:space="0" w:color="auto"/>
          </w:divBdr>
        </w:div>
        <w:div w:id="803818283">
          <w:marLeft w:val="640"/>
          <w:marRight w:val="0"/>
          <w:marTop w:val="0"/>
          <w:marBottom w:val="0"/>
          <w:divBdr>
            <w:top w:val="none" w:sz="0" w:space="0" w:color="auto"/>
            <w:left w:val="none" w:sz="0" w:space="0" w:color="auto"/>
            <w:bottom w:val="none" w:sz="0" w:space="0" w:color="auto"/>
            <w:right w:val="none" w:sz="0" w:space="0" w:color="auto"/>
          </w:divBdr>
        </w:div>
        <w:div w:id="811288792">
          <w:marLeft w:val="640"/>
          <w:marRight w:val="0"/>
          <w:marTop w:val="0"/>
          <w:marBottom w:val="0"/>
          <w:divBdr>
            <w:top w:val="none" w:sz="0" w:space="0" w:color="auto"/>
            <w:left w:val="none" w:sz="0" w:space="0" w:color="auto"/>
            <w:bottom w:val="none" w:sz="0" w:space="0" w:color="auto"/>
            <w:right w:val="none" w:sz="0" w:space="0" w:color="auto"/>
          </w:divBdr>
        </w:div>
        <w:div w:id="898710735">
          <w:marLeft w:val="640"/>
          <w:marRight w:val="0"/>
          <w:marTop w:val="0"/>
          <w:marBottom w:val="0"/>
          <w:divBdr>
            <w:top w:val="none" w:sz="0" w:space="0" w:color="auto"/>
            <w:left w:val="none" w:sz="0" w:space="0" w:color="auto"/>
            <w:bottom w:val="none" w:sz="0" w:space="0" w:color="auto"/>
            <w:right w:val="none" w:sz="0" w:space="0" w:color="auto"/>
          </w:divBdr>
        </w:div>
        <w:div w:id="901259837">
          <w:marLeft w:val="640"/>
          <w:marRight w:val="0"/>
          <w:marTop w:val="0"/>
          <w:marBottom w:val="0"/>
          <w:divBdr>
            <w:top w:val="none" w:sz="0" w:space="0" w:color="auto"/>
            <w:left w:val="none" w:sz="0" w:space="0" w:color="auto"/>
            <w:bottom w:val="none" w:sz="0" w:space="0" w:color="auto"/>
            <w:right w:val="none" w:sz="0" w:space="0" w:color="auto"/>
          </w:divBdr>
        </w:div>
        <w:div w:id="903880275">
          <w:marLeft w:val="640"/>
          <w:marRight w:val="0"/>
          <w:marTop w:val="0"/>
          <w:marBottom w:val="0"/>
          <w:divBdr>
            <w:top w:val="none" w:sz="0" w:space="0" w:color="auto"/>
            <w:left w:val="none" w:sz="0" w:space="0" w:color="auto"/>
            <w:bottom w:val="none" w:sz="0" w:space="0" w:color="auto"/>
            <w:right w:val="none" w:sz="0" w:space="0" w:color="auto"/>
          </w:divBdr>
        </w:div>
        <w:div w:id="1002703530">
          <w:marLeft w:val="640"/>
          <w:marRight w:val="0"/>
          <w:marTop w:val="0"/>
          <w:marBottom w:val="0"/>
          <w:divBdr>
            <w:top w:val="none" w:sz="0" w:space="0" w:color="auto"/>
            <w:left w:val="none" w:sz="0" w:space="0" w:color="auto"/>
            <w:bottom w:val="none" w:sz="0" w:space="0" w:color="auto"/>
            <w:right w:val="none" w:sz="0" w:space="0" w:color="auto"/>
          </w:divBdr>
        </w:div>
        <w:div w:id="1032223654">
          <w:marLeft w:val="640"/>
          <w:marRight w:val="0"/>
          <w:marTop w:val="0"/>
          <w:marBottom w:val="0"/>
          <w:divBdr>
            <w:top w:val="none" w:sz="0" w:space="0" w:color="auto"/>
            <w:left w:val="none" w:sz="0" w:space="0" w:color="auto"/>
            <w:bottom w:val="none" w:sz="0" w:space="0" w:color="auto"/>
            <w:right w:val="none" w:sz="0" w:space="0" w:color="auto"/>
          </w:divBdr>
        </w:div>
        <w:div w:id="1032606524">
          <w:marLeft w:val="640"/>
          <w:marRight w:val="0"/>
          <w:marTop w:val="0"/>
          <w:marBottom w:val="0"/>
          <w:divBdr>
            <w:top w:val="none" w:sz="0" w:space="0" w:color="auto"/>
            <w:left w:val="none" w:sz="0" w:space="0" w:color="auto"/>
            <w:bottom w:val="none" w:sz="0" w:space="0" w:color="auto"/>
            <w:right w:val="none" w:sz="0" w:space="0" w:color="auto"/>
          </w:divBdr>
        </w:div>
        <w:div w:id="1033503827">
          <w:marLeft w:val="640"/>
          <w:marRight w:val="0"/>
          <w:marTop w:val="0"/>
          <w:marBottom w:val="0"/>
          <w:divBdr>
            <w:top w:val="none" w:sz="0" w:space="0" w:color="auto"/>
            <w:left w:val="none" w:sz="0" w:space="0" w:color="auto"/>
            <w:bottom w:val="none" w:sz="0" w:space="0" w:color="auto"/>
            <w:right w:val="none" w:sz="0" w:space="0" w:color="auto"/>
          </w:divBdr>
        </w:div>
        <w:div w:id="1037855105">
          <w:marLeft w:val="640"/>
          <w:marRight w:val="0"/>
          <w:marTop w:val="0"/>
          <w:marBottom w:val="0"/>
          <w:divBdr>
            <w:top w:val="none" w:sz="0" w:space="0" w:color="auto"/>
            <w:left w:val="none" w:sz="0" w:space="0" w:color="auto"/>
            <w:bottom w:val="none" w:sz="0" w:space="0" w:color="auto"/>
            <w:right w:val="none" w:sz="0" w:space="0" w:color="auto"/>
          </w:divBdr>
        </w:div>
        <w:div w:id="1062945850">
          <w:marLeft w:val="640"/>
          <w:marRight w:val="0"/>
          <w:marTop w:val="0"/>
          <w:marBottom w:val="0"/>
          <w:divBdr>
            <w:top w:val="none" w:sz="0" w:space="0" w:color="auto"/>
            <w:left w:val="none" w:sz="0" w:space="0" w:color="auto"/>
            <w:bottom w:val="none" w:sz="0" w:space="0" w:color="auto"/>
            <w:right w:val="none" w:sz="0" w:space="0" w:color="auto"/>
          </w:divBdr>
        </w:div>
        <w:div w:id="1093892426">
          <w:marLeft w:val="640"/>
          <w:marRight w:val="0"/>
          <w:marTop w:val="0"/>
          <w:marBottom w:val="0"/>
          <w:divBdr>
            <w:top w:val="none" w:sz="0" w:space="0" w:color="auto"/>
            <w:left w:val="none" w:sz="0" w:space="0" w:color="auto"/>
            <w:bottom w:val="none" w:sz="0" w:space="0" w:color="auto"/>
            <w:right w:val="none" w:sz="0" w:space="0" w:color="auto"/>
          </w:divBdr>
        </w:div>
        <w:div w:id="1157040871">
          <w:marLeft w:val="640"/>
          <w:marRight w:val="0"/>
          <w:marTop w:val="0"/>
          <w:marBottom w:val="0"/>
          <w:divBdr>
            <w:top w:val="none" w:sz="0" w:space="0" w:color="auto"/>
            <w:left w:val="none" w:sz="0" w:space="0" w:color="auto"/>
            <w:bottom w:val="none" w:sz="0" w:space="0" w:color="auto"/>
            <w:right w:val="none" w:sz="0" w:space="0" w:color="auto"/>
          </w:divBdr>
        </w:div>
        <w:div w:id="1273586537">
          <w:marLeft w:val="640"/>
          <w:marRight w:val="0"/>
          <w:marTop w:val="0"/>
          <w:marBottom w:val="0"/>
          <w:divBdr>
            <w:top w:val="none" w:sz="0" w:space="0" w:color="auto"/>
            <w:left w:val="none" w:sz="0" w:space="0" w:color="auto"/>
            <w:bottom w:val="none" w:sz="0" w:space="0" w:color="auto"/>
            <w:right w:val="none" w:sz="0" w:space="0" w:color="auto"/>
          </w:divBdr>
        </w:div>
        <w:div w:id="1345941044">
          <w:marLeft w:val="640"/>
          <w:marRight w:val="0"/>
          <w:marTop w:val="0"/>
          <w:marBottom w:val="0"/>
          <w:divBdr>
            <w:top w:val="none" w:sz="0" w:space="0" w:color="auto"/>
            <w:left w:val="none" w:sz="0" w:space="0" w:color="auto"/>
            <w:bottom w:val="none" w:sz="0" w:space="0" w:color="auto"/>
            <w:right w:val="none" w:sz="0" w:space="0" w:color="auto"/>
          </w:divBdr>
        </w:div>
        <w:div w:id="1359158305">
          <w:marLeft w:val="640"/>
          <w:marRight w:val="0"/>
          <w:marTop w:val="0"/>
          <w:marBottom w:val="0"/>
          <w:divBdr>
            <w:top w:val="none" w:sz="0" w:space="0" w:color="auto"/>
            <w:left w:val="none" w:sz="0" w:space="0" w:color="auto"/>
            <w:bottom w:val="none" w:sz="0" w:space="0" w:color="auto"/>
            <w:right w:val="none" w:sz="0" w:space="0" w:color="auto"/>
          </w:divBdr>
        </w:div>
        <w:div w:id="1402101924">
          <w:marLeft w:val="640"/>
          <w:marRight w:val="0"/>
          <w:marTop w:val="0"/>
          <w:marBottom w:val="0"/>
          <w:divBdr>
            <w:top w:val="none" w:sz="0" w:space="0" w:color="auto"/>
            <w:left w:val="none" w:sz="0" w:space="0" w:color="auto"/>
            <w:bottom w:val="none" w:sz="0" w:space="0" w:color="auto"/>
            <w:right w:val="none" w:sz="0" w:space="0" w:color="auto"/>
          </w:divBdr>
        </w:div>
        <w:div w:id="1416854209">
          <w:marLeft w:val="640"/>
          <w:marRight w:val="0"/>
          <w:marTop w:val="0"/>
          <w:marBottom w:val="0"/>
          <w:divBdr>
            <w:top w:val="none" w:sz="0" w:space="0" w:color="auto"/>
            <w:left w:val="none" w:sz="0" w:space="0" w:color="auto"/>
            <w:bottom w:val="none" w:sz="0" w:space="0" w:color="auto"/>
            <w:right w:val="none" w:sz="0" w:space="0" w:color="auto"/>
          </w:divBdr>
        </w:div>
        <w:div w:id="1444308004">
          <w:marLeft w:val="640"/>
          <w:marRight w:val="0"/>
          <w:marTop w:val="0"/>
          <w:marBottom w:val="0"/>
          <w:divBdr>
            <w:top w:val="none" w:sz="0" w:space="0" w:color="auto"/>
            <w:left w:val="none" w:sz="0" w:space="0" w:color="auto"/>
            <w:bottom w:val="none" w:sz="0" w:space="0" w:color="auto"/>
            <w:right w:val="none" w:sz="0" w:space="0" w:color="auto"/>
          </w:divBdr>
        </w:div>
        <w:div w:id="1454129495">
          <w:marLeft w:val="640"/>
          <w:marRight w:val="0"/>
          <w:marTop w:val="0"/>
          <w:marBottom w:val="0"/>
          <w:divBdr>
            <w:top w:val="none" w:sz="0" w:space="0" w:color="auto"/>
            <w:left w:val="none" w:sz="0" w:space="0" w:color="auto"/>
            <w:bottom w:val="none" w:sz="0" w:space="0" w:color="auto"/>
            <w:right w:val="none" w:sz="0" w:space="0" w:color="auto"/>
          </w:divBdr>
        </w:div>
        <w:div w:id="1563565063">
          <w:marLeft w:val="640"/>
          <w:marRight w:val="0"/>
          <w:marTop w:val="0"/>
          <w:marBottom w:val="0"/>
          <w:divBdr>
            <w:top w:val="none" w:sz="0" w:space="0" w:color="auto"/>
            <w:left w:val="none" w:sz="0" w:space="0" w:color="auto"/>
            <w:bottom w:val="none" w:sz="0" w:space="0" w:color="auto"/>
            <w:right w:val="none" w:sz="0" w:space="0" w:color="auto"/>
          </w:divBdr>
        </w:div>
        <w:div w:id="1630669238">
          <w:marLeft w:val="640"/>
          <w:marRight w:val="0"/>
          <w:marTop w:val="0"/>
          <w:marBottom w:val="0"/>
          <w:divBdr>
            <w:top w:val="none" w:sz="0" w:space="0" w:color="auto"/>
            <w:left w:val="none" w:sz="0" w:space="0" w:color="auto"/>
            <w:bottom w:val="none" w:sz="0" w:space="0" w:color="auto"/>
            <w:right w:val="none" w:sz="0" w:space="0" w:color="auto"/>
          </w:divBdr>
        </w:div>
        <w:div w:id="1754667846">
          <w:marLeft w:val="640"/>
          <w:marRight w:val="0"/>
          <w:marTop w:val="0"/>
          <w:marBottom w:val="0"/>
          <w:divBdr>
            <w:top w:val="none" w:sz="0" w:space="0" w:color="auto"/>
            <w:left w:val="none" w:sz="0" w:space="0" w:color="auto"/>
            <w:bottom w:val="none" w:sz="0" w:space="0" w:color="auto"/>
            <w:right w:val="none" w:sz="0" w:space="0" w:color="auto"/>
          </w:divBdr>
        </w:div>
        <w:div w:id="1781533683">
          <w:marLeft w:val="640"/>
          <w:marRight w:val="0"/>
          <w:marTop w:val="0"/>
          <w:marBottom w:val="0"/>
          <w:divBdr>
            <w:top w:val="none" w:sz="0" w:space="0" w:color="auto"/>
            <w:left w:val="none" w:sz="0" w:space="0" w:color="auto"/>
            <w:bottom w:val="none" w:sz="0" w:space="0" w:color="auto"/>
            <w:right w:val="none" w:sz="0" w:space="0" w:color="auto"/>
          </w:divBdr>
        </w:div>
        <w:div w:id="1790279517">
          <w:marLeft w:val="640"/>
          <w:marRight w:val="0"/>
          <w:marTop w:val="0"/>
          <w:marBottom w:val="0"/>
          <w:divBdr>
            <w:top w:val="none" w:sz="0" w:space="0" w:color="auto"/>
            <w:left w:val="none" w:sz="0" w:space="0" w:color="auto"/>
            <w:bottom w:val="none" w:sz="0" w:space="0" w:color="auto"/>
            <w:right w:val="none" w:sz="0" w:space="0" w:color="auto"/>
          </w:divBdr>
        </w:div>
        <w:div w:id="1790467753">
          <w:marLeft w:val="640"/>
          <w:marRight w:val="0"/>
          <w:marTop w:val="0"/>
          <w:marBottom w:val="0"/>
          <w:divBdr>
            <w:top w:val="none" w:sz="0" w:space="0" w:color="auto"/>
            <w:left w:val="none" w:sz="0" w:space="0" w:color="auto"/>
            <w:bottom w:val="none" w:sz="0" w:space="0" w:color="auto"/>
            <w:right w:val="none" w:sz="0" w:space="0" w:color="auto"/>
          </w:divBdr>
        </w:div>
        <w:div w:id="1857227812">
          <w:marLeft w:val="640"/>
          <w:marRight w:val="0"/>
          <w:marTop w:val="0"/>
          <w:marBottom w:val="0"/>
          <w:divBdr>
            <w:top w:val="none" w:sz="0" w:space="0" w:color="auto"/>
            <w:left w:val="none" w:sz="0" w:space="0" w:color="auto"/>
            <w:bottom w:val="none" w:sz="0" w:space="0" w:color="auto"/>
            <w:right w:val="none" w:sz="0" w:space="0" w:color="auto"/>
          </w:divBdr>
        </w:div>
        <w:div w:id="1895237223">
          <w:marLeft w:val="640"/>
          <w:marRight w:val="0"/>
          <w:marTop w:val="0"/>
          <w:marBottom w:val="0"/>
          <w:divBdr>
            <w:top w:val="none" w:sz="0" w:space="0" w:color="auto"/>
            <w:left w:val="none" w:sz="0" w:space="0" w:color="auto"/>
            <w:bottom w:val="none" w:sz="0" w:space="0" w:color="auto"/>
            <w:right w:val="none" w:sz="0" w:space="0" w:color="auto"/>
          </w:divBdr>
        </w:div>
        <w:div w:id="1927302021">
          <w:marLeft w:val="640"/>
          <w:marRight w:val="0"/>
          <w:marTop w:val="0"/>
          <w:marBottom w:val="0"/>
          <w:divBdr>
            <w:top w:val="none" w:sz="0" w:space="0" w:color="auto"/>
            <w:left w:val="none" w:sz="0" w:space="0" w:color="auto"/>
            <w:bottom w:val="none" w:sz="0" w:space="0" w:color="auto"/>
            <w:right w:val="none" w:sz="0" w:space="0" w:color="auto"/>
          </w:divBdr>
        </w:div>
        <w:div w:id="1931498672">
          <w:marLeft w:val="640"/>
          <w:marRight w:val="0"/>
          <w:marTop w:val="0"/>
          <w:marBottom w:val="0"/>
          <w:divBdr>
            <w:top w:val="none" w:sz="0" w:space="0" w:color="auto"/>
            <w:left w:val="none" w:sz="0" w:space="0" w:color="auto"/>
            <w:bottom w:val="none" w:sz="0" w:space="0" w:color="auto"/>
            <w:right w:val="none" w:sz="0" w:space="0" w:color="auto"/>
          </w:divBdr>
        </w:div>
        <w:div w:id="1968121375">
          <w:marLeft w:val="640"/>
          <w:marRight w:val="0"/>
          <w:marTop w:val="0"/>
          <w:marBottom w:val="0"/>
          <w:divBdr>
            <w:top w:val="none" w:sz="0" w:space="0" w:color="auto"/>
            <w:left w:val="none" w:sz="0" w:space="0" w:color="auto"/>
            <w:bottom w:val="none" w:sz="0" w:space="0" w:color="auto"/>
            <w:right w:val="none" w:sz="0" w:space="0" w:color="auto"/>
          </w:divBdr>
        </w:div>
        <w:div w:id="1988627615">
          <w:marLeft w:val="640"/>
          <w:marRight w:val="0"/>
          <w:marTop w:val="0"/>
          <w:marBottom w:val="0"/>
          <w:divBdr>
            <w:top w:val="none" w:sz="0" w:space="0" w:color="auto"/>
            <w:left w:val="none" w:sz="0" w:space="0" w:color="auto"/>
            <w:bottom w:val="none" w:sz="0" w:space="0" w:color="auto"/>
            <w:right w:val="none" w:sz="0" w:space="0" w:color="auto"/>
          </w:divBdr>
        </w:div>
        <w:div w:id="1997225334">
          <w:marLeft w:val="640"/>
          <w:marRight w:val="0"/>
          <w:marTop w:val="0"/>
          <w:marBottom w:val="0"/>
          <w:divBdr>
            <w:top w:val="none" w:sz="0" w:space="0" w:color="auto"/>
            <w:left w:val="none" w:sz="0" w:space="0" w:color="auto"/>
            <w:bottom w:val="none" w:sz="0" w:space="0" w:color="auto"/>
            <w:right w:val="none" w:sz="0" w:space="0" w:color="auto"/>
          </w:divBdr>
        </w:div>
        <w:div w:id="2117745986">
          <w:marLeft w:val="640"/>
          <w:marRight w:val="0"/>
          <w:marTop w:val="0"/>
          <w:marBottom w:val="0"/>
          <w:divBdr>
            <w:top w:val="none" w:sz="0" w:space="0" w:color="auto"/>
            <w:left w:val="none" w:sz="0" w:space="0" w:color="auto"/>
            <w:bottom w:val="none" w:sz="0" w:space="0" w:color="auto"/>
            <w:right w:val="none" w:sz="0" w:space="0" w:color="auto"/>
          </w:divBdr>
        </w:div>
        <w:div w:id="2125148933">
          <w:marLeft w:val="640"/>
          <w:marRight w:val="0"/>
          <w:marTop w:val="0"/>
          <w:marBottom w:val="0"/>
          <w:divBdr>
            <w:top w:val="none" w:sz="0" w:space="0" w:color="auto"/>
            <w:left w:val="none" w:sz="0" w:space="0" w:color="auto"/>
            <w:bottom w:val="none" w:sz="0" w:space="0" w:color="auto"/>
            <w:right w:val="none" w:sz="0" w:space="0" w:color="auto"/>
          </w:divBdr>
        </w:div>
      </w:divsChild>
    </w:div>
    <w:div w:id="2044360115">
      <w:bodyDiv w:val="1"/>
      <w:marLeft w:val="0"/>
      <w:marRight w:val="0"/>
      <w:marTop w:val="0"/>
      <w:marBottom w:val="0"/>
      <w:divBdr>
        <w:top w:val="none" w:sz="0" w:space="0" w:color="auto"/>
        <w:left w:val="none" w:sz="0" w:space="0" w:color="auto"/>
        <w:bottom w:val="none" w:sz="0" w:space="0" w:color="auto"/>
        <w:right w:val="none" w:sz="0" w:space="0" w:color="auto"/>
      </w:divBdr>
    </w:div>
    <w:div w:id="2047021230">
      <w:bodyDiv w:val="1"/>
      <w:marLeft w:val="0"/>
      <w:marRight w:val="0"/>
      <w:marTop w:val="0"/>
      <w:marBottom w:val="0"/>
      <w:divBdr>
        <w:top w:val="none" w:sz="0" w:space="0" w:color="auto"/>
        <w:left w:val="none" w:sz="0" w:space="0" w:color="auto"/>
        <w:bottom w:val="none" w:sz="0" w:space="0" w:color="auto"/>
        <w:right w:val="none" w:sz="0" w:space="0" w:color="auto"/>
      </w:divBdr>
      <w:divsChild>
        <w:div w:id="10478">
          <w:marLeft w:val="480"/>
          <w:marRight w:val="0"/>
          <w:marTop w:val="0"/>
          <w:marBottom w:val="0"/>
          <w:divBdr>
            <w:top w:val="none" w:sz="0" w:space="0" w:color="auto"/>
            <w:left w:val="none" w:sz="0" w:space="0" w:color="auto"/>
            <w:bottom w:val="none" w:sz="0" w:space="0" w:color="auto"/>
            <w:right w:val="none" w:sz="0" w:space="0" w:color="auto"/>
          </w:divBdr>
        </w:div>
        <w:div w:id="740998">
          <w:marLeft w:val="480"/>
          <w:marRight w:val="0"/>
          <w:marTop w:val="0"/>
          <w:marBottom w:val="0"/>
          <w:divBdr>
            <w:top w:val="none" w:sz="0" w:space="0" w:color="auto"/>
            <w:left w:val="none" w:sz="0" w:space="0" w:color="auto"/>
            <w:bottom w:val="none" w:sz="0" w:space="0" w:color="auto"/>
            <w:right w:val="none" w:sz="0" w:space="0" w:color="auto"/>
          </w:divBdr>
        </w:div>
        <w:div w:id="21710152">
          <w:marLeft w:val="480"/>
          <w:marRight w:val="0"/>
          <w:marTop w:val="0"/>
          <w:marBottom w:val="0"/>
          <w:divBdr>
            <w:top w:val="none" w:sz="0" w:space="0" w:color="auto"/>
            <w:left w:val="none" w:sz="0" w:space="0" w:color="auto"/>
            <w:bottom w:val="none" w:sz="0" w:space="0" w:color="auto"/>
            <w:right w:val="none" w:sz="0" w:space="0" w:color="auto"/>
          </w:divBdr>
        </w:div>
        <w:div w:id="51346032">
          <w:marLeft w:val="480"/>
          <w:marRight w:val="0"/>
          <w:marTop w:val="0"/>
          <w:marBottom w:val="0"/>
          <w:divBdr>
            <w:top w:val="none" w:sz="0" w:space="0" w:color="auto"/>
            <w:left w:val="none" w:sz="0" w:space="0" w:color="auto"/>
            <w:bottom w:val="none" w:sz="0" w:space="0" w:color="auto"/>
            <w:right w:val="none" w:sz="0" w:space="0" w:color="auto"/>
          </w:divBdr>
        </w:div>
        <w:div w:id="66271829">
          <w:marLeft w:val="480"/>
          <w:marRight w:val="0"/>
          <w:marTop w:val="0"/>
          <w:marBottom w:val="0"/>
          <w:divBdr>
            <w:top w:val="none" w:sz="0" w:space="0" w:color="auto"/>
            <w:left w:val="none" w:sz="0" w:space="0" w:color="auto"/>
            <w:bottom w:val="none" w:sz="0" w:space="0" w:color="auto"/>
            <w:right w:val="none" w:sz="0" w:space="0" w:color="auto"/>
          </w:divBdr>
        </w:div>
        <w:div w:id="90667717">
          <w:marLeft w:val="480"/>
          <w:marRight w:val="0"/>
          <w:marTop w:val="0"/>
          <w:marBottom w:val="0"/>
          <w:divBdr>
            <w:top w:val="none" w:sz="0" w:space="0" w:color="auto"/>
            <w:left w:val="none" w:sz="0" w:space="0" w:color="auto"/>
            <w:bottom w:val="none" w:sz="0" w:space="0" w:color="auto"/>
            <w:right w:val="none" w:sz="0" w:space="0" w:color="auto"/>
          </w:divBdr>
        </w:div>
        <w:div w:id="158620601">
          <w:marLeft w:val="480"/>
          <w:marRight w:val="0"/>
          <w:marTop w:val="0"/>
          <w:marBottom w:val="0"/>
          <w:divBdr>
            <w:top w:val="none" w:sz="0" w:space="0" w:color="auto"/>
            <w:left w:val="none" w:sz="0" w:space="0" w:color="auto"/>
            <w:bottom w:val="none" w:sz="0" w:space="0" w:color="auto"/>
            <w:right w:val="none" w:sz="0" w:space="0" w:color="auto"/>
          </w:divBdr>
        </w:div>
        <w:div w:id="204029836">
          <w:marLeft w:val="480"/>
          <w:marRight w:val="0"/>
          <w:marTop w:val="0"/>
          <w:marBottom w:val="0"/>
          <w:divBdr>
            <w:top w:val="none" w:sz="0" w:space="0" w:color="auto"/>
            <w:left w:val="none" w:sz="0" w:space="0" w:color="auto"/>
            <w:bottom w:val="none" w:sz="0" w:space="0" w:color="auto"/>
            <w:right w:val="none" w:sz="0" w:space="0" w:color="auto"/>
          </w:divBdr>
        </w:div>
        <w:div w:id="228032069">
          <w:marLeft w:val="480"/>
          <w:marRight w:val="0"/>
          <w:marTop w:val="0"/>
          <w:marBottom w:val="0"/>
          <w:divBdr>
            <w:top w:val="none" w:sz="0" w:space="0" w:color="auto"/>
            <w:left w:val="none" w:sz="0" w:space="0" w:color="auto"/>
            <w:bottom w:val="none" w:sz="0" w:space="0" w:color="auto"/>
            <w:right w:val="none" w:sz="0" w:space="0" w:color="auto"/>
          </w:divBdr>
        </w:div>
        <w:div w:id="265112817">
          <w:marLeft w:val="480"/>
          <w:marRight w:val="0"/>
          <w:marTop w:val="0"/>
          <w:marBottom w:val="0"/>
          <w:divBdr>
            <w:top w:val="none" w:sz="0" w:space="0" w:color="auto"/>
            <w:left w:val="none" w:sz="0" w:space="0" w:color="auto"/>
            <w:bottom w:val="none" w:sz="0" w:space="0" w:color="auto"/>
            <w:right w:val="none" w:sz="0" w:space="0" w:color="auto"/>
          </w:divBdr>
        </w:div>
        <w:div w:id="291910601">
          <w:marLeft w:val="480"/>
          <w:marRight w:val="0"/>
          <w:marTop w:val="0"/>
          <w:marBottom w:val="0"/>
          <w:divBdr>
            <w:top w:val="none" w:sz="0" w:space="0" w:color="auto"/>
            <w:left w:val="none" w:sz="0" w:space="0" w:color="auto"/>
            <w:bottom w:val="none" w:sz="0" w:space="0" w:color="auto"/>
            <w:right w:val="none" w:sz="0" w:space="0" w:color="auto"/>
          </w:divBdr>
        </w:div>
        <w:div w:id="296448486">
          <w:marLeft w:val="480"/>
          <w:marRight w:val="0"/>
          <w:marTop w:val="0"/>
          <w:marBottom w:val="0"/>
          <w:divBdr>
            <w:top w:val="none" w:sz="0" w:space="0" w:color="auto"/>
            <w:left w:val="none" w:sz="0" w:space="0" w:color="auto"/>
            <w:bottom w:val="none" w:sz="0" w:space="0" w:color="auto"/>
            <w:right w:val="none" w:sz="0" w:space="0" w:color="auto"/>
          </w:divBdr>
        </w:div>
        <w:div w:id="298611819">
          <w:marLeft w:val="480"/>
          <w:marRight w:val="0"/>
          <w:marTop w:val="0"/>
          <w:marBottom w:val="0"/>
          <w:divBdr>
            <w:top w:val="none" w:sz="0" w:space="0" w:color="auto"/>
            <w:left w:val="none" w:sz="0" w:space="0" w:color="auto"/>
            <w:bottom w:val="none" w:sz="0" w:space="0" w:color="auto"/>
            <w:right w:val="none" w:sz="0" w:space="0" w:color="auto"/>
          </w:divBdr>
        </w:div>
        <w:div w:id="305934655">
          <w:marLeft w:val="480"/>
          <w:marRight w:val="0"/>
          <w:marTop w:val="0"/>
          <w:marBottom w:val="0"/>
          <w:divBdr>
            <w:top w:val="none" w:sz="0" w:space="0" w:color="auto"/>
            <w:left w:val="none" w:sz="0" w:space="0" w:color="auto"/>
            <w:bottom w:val="none" w:sz="0" w:space="0" w:color="auto"/>
            <w:right w:val="none" w:sz="0" w:space="0" w:color="auto"/>
          </w:divBdr>
        </w:div>
        <w:div w:id="388580082">
          <w:marLeft w:val="480"/>
          <w:marRight w:val="0"/>
          <w:marTop w:val="0"/>
          <w:marBottom w:val="0"/>
          <w:divBdr>
            <w:top w:val="none" w:sz="0" w:space="0" w:color="auto"/>
            <w:left w:val="none" w:sz="0" w:space="0" w:color="auto"/>
            <w:bottom w:val="none" w:sz="0" w:space="0" w:color="auto"/>
            <w:right w:val="none" w:sz="0" w:space="0" w:color="auto"/>
          </w:divBdr>
        </w:div>
        <w:div w:id="428695929">
          <w:marLeft w:val="480"/>
          <w:marRight w:val="0"/>
          <w:marTop w:val="0"/>
          <w:marBottom w:val="0"/>
          <w:divBdr>
            <w:top w:val="none" w:sz="0" w:space="0" w:color="auto"/>
            <w:left w:val="none" w:sz="0" w:space="0" w:color="auto"/>
            <w:bottom w:val="none" w:sz="0" w:space="0" w:color="auto"/>
            <w:right w:val="none" w:sz="0" w:space="0" w:color="auto"/>
          </w:divBdr>
        </w:div>
        <w:div w:id="439183383">
          <w:marLeft w:val="480"/>
          <w:marRight w:val="0"/>
          <w:marTop w:val="0"/>
          <w:marBottom w:val="0"/>
          <w:divBdr>
            <w:top w:val="none" w:sz="0" w:space="0" w:color="auto"/>
            <w:left w:val="none" w:sz="0" w:space="0" w:color="auto"/>
            <w:bottom w:val="none" w:sz="0" w:space="0" w:color="auto"/>
            <w:right w:val="none" w:sz="0" w:space="0" w:color="auto"/>
          </w:divBdr>
        </w:div>
        <w:div w:id="487064347">
          <w:marLeft w:val="480"/>
          <w:marRight w:val="0"/>
          <w:marTop w:val="0"/>
          <w:marBottom w:val="0"/>
          <w:divBdr>
            <w:top w:val="none" w:sz="0" w:space="0" w:color="auto"/>
            <w:left w:val="none" w:sz="0" w:space="0" w:color="auto"/>
            <w:bottom w:val="none" w:sz="0" w:space="0" w:color="auto"/>
            <w:right w:val="none" w:sz="0" w:space="0" w:color="auto"/>
          </w:divBdr>
        </w:div>
        <w:div w:id="502478155">
          <w:marLeft w:val="480"/>
          <w:marRight w:val="0"/>
          <w:marTop w:val="0"/>
          <w:marBottom w:val="0"/>
          <w:divBdr>
            <w:top w:val="none" w:sz="0" w:space="0" w:color="auto"/>
            <w:left w:val="none" w:sz="0" w:space="0" w:color="auto"/>
            <w:bottom w:val="none" w:sz="0" w:space="0" w:color="auto"/>
            <w:right w:val="none" w:sz="0" w:space="0" w:color="auto"/>
          </w:divBdr>
        </w:div>
        <w:div w:id="503935282">
          <w:marLeft w:val="480"/>
          <w:marRight w:val="0"/>
          <w:marTop w:val="0"/>
          <w:marBottom w:val="0"/>
          <w:divBdr>
            <w:top w:val="none" w:sz="0" w:space="0" w:color="auto"/>
            <w:left w:val="none" w:sz="0" w:space="0" w:color="auto"/>
            <w:bottom w:val="none" w:sz="0" w:space="0" w:color="auto"/>
            <w:right w:val="none" w:sz="0" w:space="0" w:color="auto"/>
          </w:divBdr>
        </w:div>
        <w:div w:id="505899592">
          <w:marLeft w:val="480"/>
          <w:marRight w:val="0"/>
          <w:marTop w:val="0"/>
          <w:marBottom w:val="0"/>
          <w:divBdr>
            <w:top w:val="none" w:sz="0" w:space="0" w:color="auto"/>
            <w:left w:val="none" w:sz="0" w:space="0" w:color="auto"/>
            <w:bottom w:val="none" w:sz="0" w:space="0" w:color="auto"/>
            <w:right w:val="none" w:sz="0" w:space="0" w:color="auto"/>
          </w:divBdr>
        </w:div>
        <w:div w:id="560868065">
          <w:marLeft w:val="480"/>
          <w:marRight w:val="0"/>
          <w:marTop w:val="0"/>
          <w:marBottom w:val="0"/>
          <w:divBdr>
            <w:top w:val="none" w:sz="0" w:space="0" w:color="auto"/>
            <w:left w:val="none" w:sz="0" w:space="0" w:color="auto"/>
            <w:bottom w:val="none" w:sz="0" w:space="0" w:color="auto"/>
            <w:right w:val="none" w:sz="0" w:space="0" w:color="auto"/>
          </w:divBdr>
        </w:div>
        <w:div w:id="565142716">
          <w:marLeft w:val="480"/>
          <w:marRight w:val="0"/>
          <w:marTop w:val="0"/>
          <w:marBottom w:val="0"/>
          <w:divBdr>
            <w:top w:val="none" w:sz="0" w:space="0" w:color="auto"/>
            <w:left w:val="none" w:sz="0" w:space="0" w:color="auto"/>
            <w:bottom w:val="none" w:sz="0" w:space="0" w:color="auto"/>
            <w:right w:val="none" w:sz="0" w:space="0" w:color="auto"/>
          </w:divBdr>
        </w:div>
        <w:div w:id="569194236">
          <w:marLeft w:val="480"/>
          <w:marRight w:val="0"/>
          <w:marTop w:val="0"/>
          <w:marBottom w:val="0"/>
          <w:divBdr>
            <w:top w:val="none" w:sz="0" w:space="0" w:color="auto"/>
            <w:left w:val="none" w:sz="0" w:space="0" w:color="auto"/>
            <w:bottom w:val="none" w:sz="0" w:space="0" w:color="auto"/>
            <w:right w:val="none" w:sz="0" w:space="0" w:color="auto"/>
          </w:divBdr>
        </w:div>
        <w:div w:id="629282197">
          <w:marLeft w:val="480"/>
          <w:marRight w:val="0"/>
          <w:marTop w:val="0"/>
          <w:marBottom w:val="0"/>
          <w:divBdr>
            <w:top w:val="none" w:sz="0" w:space="0" w:color="auto"/>
            <w:left w:val="none" w:sz="0" w:space="0" w:color="auto"/>
            <w:bottom w:val="none" w:sz="0" w:space="0" w:color="auto"/>
            <w:right w:val="none" w:sz="0" w:space="0" w:color="auto"/>
          </w:divBdr>
          <w:divsChild>
            <w:div w:id="110714248">
              <w:marLeft w:val="0"/>
              <w:marRight w:val="0"/>
              <w:marTop w:val="0"/>
              <w:marBottom w:val="0"/>
              <w:divBdr>
                <w:top w:val="none" w:sz="0" w:space="0" w:color="auto"/>
                <w:left w:val="none" w:sz="0" w:space="0" w:color="auto"/>
                <w:bottom w:val="none" w:sz="0" w:space="0" w:color="auto"/>
                <w:right w:val="none" w:sz="0" w:space="0" w:color="auto"/>
              </w:divBdr>
              <w:divsChild>
                <w:div w:id="41711050">
                  <w:marLeft w:val="480"/>
                  <w:marRight w:val="0"/>
                  <w:marTop w:val="0"/>
                  <w:marBottom w:val="0"/>
                  <w:divBdr>
                    <w:top w:val="none" w:sz="0" w:space="0" w:color="auto"/>
                    <w:left w:val="none" w:sz="0" w:space="0" w:color="auto"/>
                    <w:bottom w:val="none" w:sz="0" w:space="0" w:color="auto"/>
                    <w:right w:val="none" w:sz="0" w:space="0" w:color="auto"/>
                  </w:divBdr>
                </w:div>
                <w:div w:id="76053345">
                  <w:marLeft w:val="480"/>
                  <w:marRight w:val="0"/>
                  <w:marTop w:val="0"/>
                  <w:marBottom w:val="0"/>
                  <w:divBdr>
                    <w:top w:val="none" w:sz="0" w:space="0" w:color="auto"/>
                    <w:left w:val="none" w:sz="0" w:space="0" w:color="auto"/>
                    <w:bottom w:val="none" w:sz="0" w:space="0" w:color="auto"/>
                    <w:right w:val="none" w:sz="0" w:space="0" w:color="auto"/>
                  </w:divBdr>
                </w:div>
                <w:div w:id="94832203">
                  <w:marLeft w:val="480"/>
                  <w:marRight w:val="0"/>
                  <w:marTop w:val="0"/>
                  <w:marBottom w:val="0"/>
                  <w:divBdr>
                    <w:top w:val="none" w:sz="0" w:space="0" w:color="auto"/>
                    <w:left w:val="none" w:sz="0" w:space="0" w:color="auto"/>
                    <w:bottom w:val="none" w:sz="0" w:space="0" w:color="auto"/>
                    <w:right w:val="none" w:sz="0" w:space="0" w:color="auto"/>
                  </w:divBdr>
                </w:div>
                <w:div w:id="106972027">
                  <w:marLeft w:val="480"/>
                  <w:marRight w:val="0"/>
                  <w:marTop w:val="0"/>
                  <w:marBottom w:val="0"/>
                  <w:divBdr>
                    <w:top w:val="none" w:sz="0" w:space="0" w:color="auto"/>
                    <w:left w:val="none" w:sz="0" w:space="0" w:color="auto"/>
                    <w:bottom w:val="none" w:sz="0" w:space="0" w:color="auto"/>
                    <w:right w:val="none" w:sz="0" w:space="0" w:color="auto"/>
                  </w:divBdr>
                </w:div>
                <w:div w:id="200023745">
                  <w:marLeft w:val="480"/>
                  <w:marRight w:val="0"/>
                  <w:marTop w:val="0"/>
                  <w:marBottom w:val="0"/>
                  <w:divBdr>
                    <w:top w:val="none" w:sz="0" w:space="0" w:color="auto"/>
                    <w:left w:val="none" w:sz="0" w:space="0" w:color="auto"/>
                    <w:bottom w:val="none" w:sz="0" w:space="0" w:color="auto"/>
                    <w:right w:val="none" w:sz="0" w:space="0" w:color="auto"/>
                  </w:divBdr>
                </w:div>
                <w:div w:id="208686164">
                  <w:marLeft w:val="480"/>
                  <w:marRight w:val="0"/>
                  <w:marTop w:val="0"/>
                  <w:marBottom w:val="0"/>
                  <w:divBdr>
                    <w:top w:val="none" w:sz="0" w:space="0" w:color="auto"/>
                    <w:left w:val="none" w:sz="0" w:space="0" w:color="auto"/>
                    <w:bottom w:val="none" w:sz="0" w:space="0" w:color="auto"/>
                    <w:right w:val="none" w:sz="0" w:space="0" w:color="auto"/>
                  </w:divBdr>
                </w:div>
                <w:div w:id="248320539">
                  <w:marLeft w:val="480"/>
                  <w:marRight w:val="0"/>
                  <w:marTop w:val="0"/>
                  <w:marBottom w:val="0"/>
                  <w:divBdr>
                    <w:top w:val="none" w:sz="0" w:space="0" w:color="auto"/>
                    <w:left w:val="none" w:sz="0" w:space="0" w:color="auto"/>
                    <w:bottom w:val="none" w:sz="0" w:space="0" w:color="auto"/>
                    <w:right w:val="none" w:sz="0" w:space="0" w:color="auto"/>
                  </w:divBdr>
                </w:div>
                <w:div w:id="291982361">
                  <w:marLeft w:val="480"/>
                  <w:marRight w:val="0"/>
                  <w:marTop w:val="0"/>
                  <w:marBottom w:val="0"/>
                  <w:divBdr>
                    <w:top w:val="none" w:sz="0" w:space="0" w:color="auto"/>
                    <w:left w:val="none" w:sz="0" w:space="0" w:color="auto"/>
                    <w:bottom w:val="none" w:sz="0" w:space="0" w:color="auto"/>
                    <w:right w:val="none" w:sz="0" w:space="0" w:color="auto"/>
                  </w:divBdr>
                </w:div>
                <w:div w:id="306710306">
                  <w:marLeft w:val="480"/>
                  <w:marRight w:val="0"/>
                  <w:marTop w:val="0"/>
                  <w:marBottom w:val="0"/>
                  <w:divBdr>
                    <w:top w:val="none" w:sz="0" w:space="0" w:color="auto"/>
                    <w:left w:val="none" w:sz="0" w:space="0" w:color="auto"/>
                    <w:bottom w:val="none" w:sz="0" w:space="0" w:color="auto"/>
                    <w:right w:val="none" w:sz="0" w:space="0" w:color="auto"/>
                  </w:divBdr>
                </w:div>
                <w:div w:id="320428918">
                  <w:marLeft w:val="480"/>
                  <w:marRight w:val="0"/>
                  <w:marTop w:val="0"/>
                  <w:marBottom w:val="0"/>
                  <w:divBdr>
                    <w:top w:val="none" w:sz="0" w:space="0" w:color="auto"/>
                    <w:left w:val="none" w:sz="0" w:space="0" w:color="auto"/>
                    <w:bottom w:val="none" w:sz="0" w:space="0" w:color="auto"/>
                    <w:right w:val="none" w:sz="0" w:space="0" w:color="auto"/>
                  </w:divBdr>
                </w:div>
                <w:div w:id="379281612">
                  <w:marLeft w:val="480"/>
                  <w:marRight w:val="0"/>
                  <w:marTop w:val="0"/>
                  <w:marBottom w:val="0"/>
                  <w:divBdr>
                    <w:top w:val="none" w:sz="0" w:space="0" w:color="auto"/>
                    <w:left w:val="none" w:sz="0" w:space="0" w:color="auto"/>
                    <w:bottom w:val="none" w:sz="0" w:space="0" w:color="auto"/>
                    <w:right w:val="none" w:sz="0" w:space="0" w:color="auto"/>
                  </w:divBdr>
                </w:div>
                <w:div w:id="454492561">
                  <w:marLeft w:val="480"/>
                  <w:marRight w:val="0"/>
                  <w:marTop w:val="0"/>
                  <w:marBottom w:val="0"/>
                  <w:divBdr>
                    <w:top w:val="none" w:sz="0" w:space="0" w:color="auto"/>
                    <w:left w:val="none" w:sz="0" w:space="0" w:color="auto"/>
                    <w:bottom w:val="none" w:sz="0" w:space="0" w:color="auto"/>
                    <w:right w:val="none" w:sz="0" w:space="0" w:color="auto"/>
                  </w:divBdr>
                </w:div>
                <w:div w:id="495000374">
                  <w:marLeft w:val="480"/>
                  <w:marRight w:val="0"/>
                  <w:marTop w:val="0"/>
                  <w:marBottom w:val="0"/>
                  <w:divBdr>
                    <w:top w:val="none" w:sz="0" w:space="0" w:color="auto"/>
                    <w:left w:val="none" w:sz="0" w:space="0" w:color="auto"/>
                    <w:bottom w:val="none" w:sz="0" w:space="0" w:color="auto"/>
                    <w:right w:val="none" w:sz="0" w:space="0" w:color="auto"/>
                  </w:divBdr>
                </w:div>
                <w:div w:id="497379642">
                  <w:marLeft w:val="480"/>
                  <w:marRight w:val="0"/>
                  <w:marTop w:val="0"/>
                  <w:marBottom w:val="0"/>
                  <w:divBdr>
                    <w:top w:val="none" w:sz="0" w:space="0" w:color="auto"/>
                    <w:left w:val="none" w:sz="0" w:space="0" w:color="auto"/>
                    <w:bottom w:val="none" w:sz="0" w:space="0" w:color="auto"/>
                    <w:right w:val="none" w:sz="0" w:space="0" w:color="auto"/>
                  </w:divBdr>
                </w:div>
                <w:div w:id="529683905">
                  <w:marLeft w:val="480"/>
                  <w:marRight w:val="0"/>
                  <w:marTop w:val="0"/>
                  <w:marBottom w:val="0"/>
                  <w:divBdr>
                    <w:top w:val="none" w:sz="0" w:space="0" w:color="auto"/>
                    <w:left w:val="none" w:sz="0" w:space="0" w:color="auto"/>
                    <w:bottom w:val="none" w:sz="0" w:space="0" w:color="auto"/>
                    <w:right w:val="none" w:sz="0" w:space="0" w:color="auto"/>
                  </w:divBdr>
                </w:div>
                <w:div w:id="535703147">
                  <w:marLeft w:val="480"/>
                  <w:marRight w:val="0"/>
                  <w:marTop w:val="0"/>
                  <w:marBottom w:val="0"/>
                  <w:divBdr>
                    <w:top w:val="none" w:sz="0" w:space="0" w:color="auto"/>
                    <w:left w:val="none" w:sz="0" w:space="0" w:color="auto"/>
                    <w:bottom w:val="none" w:sz="0" w:space="0" w:color="auto"/>
                    <w:right w:val="none" w:sz="0" w:space="0" w:color="auto"/>
                  </w:divBdr>
                </w:div>
                <w:div w:id="543172863">
                  <w:marLeft w:val="480"/>
                  <w:marRight w:val="0"/>
                  <w:marTop w:val="0"/>
                  <w:marBottom w:val="0"/>
                  <w:divBdr>
                    <w:top w:val="none" w:sz="0" w:space="0" w:color="auto"/>
                    <w:left w:val="none" w:sz="0" w:space="0" w:color="auto"/>
                    <w:bottom w:val="none" w:sz="0" w:space="0" w:color="auto"/>
                    <w:right w:val="none" w:sz="0" w:space="0" w:color="auto"/>
                  </w:divBdr>
                </w:div>
                <w:div w:id="549732839">
                  <w:marLeft w:val="480"/>
                  <w:marRight w:val="0"/>
                  <w:marTop w:val="0"/>
                  <w:marBottom w:val="0"/>
                  <w:divBdr>
                    <w:top w:val="none" w:sz="0" w:space="0" w:color="auto"/>
                    <w:left w:val="none" w:sz="0" w:space="0" w:color="auto"/>
                    <w:bottom w:val="none" w:sz="0" w:space="0" w:color="auto"/>
                    <w:right w:val="none" w:sz="0" w:space="0" w:color="auto"/>
                  </w:divBdr>
                </w:div>
                <w:div w:id="583683170">
                  <w:marLeft w:val="480"/>
                  <w:marRight w:val="0"/>
                  <w:marTop w:val="0"/>
                  <w:marBottom w:val="0"/>
                  <w:divBdr>
                    <w:top w:val="none" w:sz="0" w:space="0" w:color="auto"/>
                    <w:left w:val="none" w:sz="0" w:space="0" w:color="auto"/>
                    <w:bottom w:val="none" w:sz="0" w:space="0" w:color="auto"/>
                    <w:right w:val="none" w:sz="0" w:space="0" w:color="auto"/>
                  </w:divBdr>
                </w:div>
                <w:div w:id="602690392">
                  <w:marLeft w:val="480"/>
                  <w:marRight w:val="0"/>
                  <w:marTop w:val="0"/>
                  <w:marBottom w:val="0"/>
                  <w:divBdr>
                    <w:top w:val="none" w:sz="0" w:space="0" w:color="auto"/>
                    <w:left w:val="none" w:sz="0" w:space="0" w:color="auto"/>
                    <w:bottom w:val="none" w:sz="0" w:space="0" w:color="auto"/>
                    <w:right w:val="none" w:sz="0" w:space="0" w:color="auto"/>
                  </w:divBdr>
                </w:div>
                <w:div w:id="612709305">
                  <w:marLeft w:val="480"/>
                  <w:marRight w:val="0"/>
                  <w:marTop w:val="0"/>
                  <w:marBottom w:val="0"/>
                  <w:divBdr>
                    <w:top w:val="none" w:sz="0" w:space="0" w:color="auto"/>
                    <w:left w:val="none" w:sz="0" w:space="0" w:color="auto"/>
                    <w:bottom w:val="none" w:sz="0" w:space="0" w:color="auto"/>
                    <w:right w:val="none" w:sz="0" w:space="0" w:color="auto"/>
                  </w:divBdr>
                </w:div>
                <w:div w:id="642396354">
                  <w:marLeft w:val="480"/>
                  <w:marRight w:val="0"/>
                  <w:marTop w:val="0"/>
                  <w:marBottom w:val="0"/>
                  <w:divBdr>
                    <w:top w:val="none" w:sz="0" w:space="0" w:color="auto"/>
                    <w:left w:val="none" w:sz="0" w:space="0" w:color="auto"/>
                    <w:bottom w:val="none" w:sz="0" w:space="0" w:color="auto"/>
                    <w:right w:val="none" w:sz="0" w:space="0" w:color="auto"/>
                  </w:divBdr>
                </w:div>
                <w:div w:id="645865866">
                  <w:marLeft w:val="480"/>
                  <w:marRight w:val="0"/>
                  <w:marTop w:val="0"/>
                  <w:marBottom w:val="0"/>
                  <w:divBdr>
                    <w:top w:val="none" w:sz="0" w:space="0" w:color="auto"/>
                    <w:left w:val="none" w:sz="0" w:space="0" w:color="auto"/>
                    <w:bottom w:val="none" w:sz="0" w:space="0" w:color="auto"/>
                    <w:right w:val="none" w:sz="0" w:space="0" w:color="auto"/>
                  </w:divBdr>
                </w:div>
                <w:div w:id="650990126">
                  <w:marLeft w:val="480"/>
                  <w:marRight w:val="0"/>
                  <w:marTop w:val="0"/>
                  <w:marBottom w:val="0"/>
                  <w:divBdr>
                    <w:top w:val="none" w:sz="0" w:space="0" w:color="auto"/>
                    <w:left w:val="none" w:sz="0" w:space="0" w:color="auto"/>
                    <w:bottom w:val="none" w:sz="0" w:space="0" w:color="auto"/>
                    <w:right w:val="none" w:sz="0" w:space="0" w:color="auto"/>
                  </w:divBdr>
                </w:div>
                <w:div w:id="663165228">
                  <w:marLeft w:val="480"/>
                  <w:marRight w:val="0"/>
                  <w:marTop w:val="0"/>
                  <w:marBottom w:val="0"/>
                  <w:divBdr>
                    <w:top w:val="none" w:sz="0" w:space="0" w:color="auto"/>
                    <w:left w:val="none" w:sz="0" w:space="0" w:color="auto"/>
                    <w:bottom w:val="none" w:sz="0" w:space="0" w:color="auto"/>
                    <w:right w:val="none" w:sz="0" w:space="0" w:color="auto"/>
                  </w:divBdr>
                </w:div>
                <w:div w:id="723875506">
                  <w:marLeft w:val="480"/>
                  <w:marRight w:val="0"/>
                  <w:marTop w:val="0"/>
                  <w:marBottom w:val="0"/>
                  <w:divBdr>
                    <w:top w:val="none" w:sz="0" w:space="0" w:color="auto"/>
                    <w:left w:val="none" w:sz="0" w:space="0" w:color="auto"/>
                    <w:bottom w:val="none" w:sz="0" w:space="0" w:color="auto"/>
                    <w:right w:val="none" w:sz="0" w:space="0" w:color="auto"/>
                  </w:divBdr>
                </w:div>
                <w:div w:id="759957499">
                  <w:marLeft w:val="480"/>
                  <w:marRight w:val="0"/>
                  <w:marTop w:val="0"/>
                  <w:marBottom w:val="0"/>
                  <w:divBdr>
                    <w:top w:val="none" w:sz="0" w:space="0" w:color="auto"/>
                    <w:left w:val="none" w:sz="0" w:space="0" w:color="auto"/>
                    <w:bottom w:val="none" w:sz="0" w:space="0" w:color="auto"/>
                    <w:right w:val="none" w:sz="0" w:space="0" w:color="auto"/>
                  </w:divBdr>
                </w:div>
                <w:div w:id="793476203">
                  <w:marLeft w:val="480"/>
                  <w:marRight w:val="0"/>
                  <w:marTop w:val="0"/>
                  <w:marBottom w:val="0"/>
                  <w:divBdr>
                    <w:top w:val="none" w:sz="0" w:space="0" w:color="auto"/>
                    <w:left w:val="none" w:sz="0" w:space="0" w:color="auto"/>
                    <w:bottom w:val="none" w:sz="0" w:space="0" w:color="auto"/>
                    <w:right w:val="none" w:sz="0" w:space="0" w:color="auto"/>
                  </w:divBdr>
                </w:div>
                <w:div w:id="799112470">
                  <w:marLeft w:val="480"/>
                  <w:marRight w:val="0"/>
                  <w:marTop w:val="0"/>
                  <w:marBottom w:val="0"/>
                  <w:divBdr>
                    <w:top w:val="none" w:sz="0" w:space="0" w:color="auto"/>
                    <w:left w:val="none" w:sz="0" w:space="0" w:color="auto"/>
                    <w:bottom w:val="none" w:sz="0" w:space="0" w:color="auto"/>
                    <w:right w:val="none" w:sz="0" w:space="0" w:color="auto"/>
                  </w:divBdr>
                </w:div>
                <w:div w:id="865294193">
                  <w:marLeft w:val="480"/>
                  <w:marRight w:val="0"/>
                  <w:marTop w:val="0"/>
                  <w:marBottom w:val="0"/>
                  <w:divBdr>
                    <w:top w:val="none" w:sz="0" w:space="0" w:color="auto"/>
                    <w:left w:val="none" w:sz="0" w:space="0" w:color="auto"/>
                    <w:bottom w:val="none" w:sz="0" w:space="0" w:color="auto"/>
                    <w:right w:val="none" w:sz="0" w:space="0" w:color="auto"/>
                  </w:divBdr>
                </w:div>
                <w:div w:id="989864138">
                  <w:marLeft w:val="480"/>
                  <w:marRight w:val="0"/>
                  <w:marTop w:val="0"/>
                  <w:marBottom w:val="0"/>
                  <w:divBdr>
                    <w:top w:val="none" w:sz="0" w:space="0" w:color="auto"/>
                    <w:left w:val="none" w:sz="0" w:space="0" w:color="auto"/>
                    <w:bottom w:val="none" w:sz="0" w:space="0" w:color="auto"/>
                    <w:right w:val="none" w:sz="0" w:space="0" w:color="auto"/>
                  </w:divBdr>
                </w:div>
                <w:div w:id="1043283903">
                  <w:marLeft w:val="480"/>
                  <w:marRight w:val="0"/>
                  <w:marTop w:val="0"/>
                  <w:marBottom w:val="0"/>
                  <w:divBdr>
                    <w:top w:val="none" w:sz="0" w:space="0" w:color="auto"/>
                    <w:left w:val="none" w:sz="0" w:space="0" w:color="auto"/>
                    <w:bottom w:val="none" w:sz="0" w:space="0" w:color="auto"/>
                    <w:right w:val="none" w:sz="0" w:space="0" w:color="auto"/>
                  </w:divBdr>
                </w:div>
                <w:div w:id="1065682951">
                  <w:marLeft w:val="480"/>
                  <w:marRight w:val="0"/>
                  <w:marTop w:val="0"/>
                  <w:marBottom w:val="0"/>
                  <w:divBdr>
                    <w:top w:val="none" w:sz="0" w:space="0" w:color="auto"/>
                    <w:left w:val="none" w:sz="0" w:space="0" w:color="auto"/>
                    <w:bottom w:val="none" w:sz="0" w:space="0" w:color="auto"/>
                    <w:right w:val="none" w:sz="0" w:space="0" w:color="auto"/>
                  </w:divBdr>
                </w:div>
                <w:div w:id="1087000955">
                  <w:marLeft w:val="480"/>
                  <w:marRight w:val="0"/>
                  <w:marTop w:val="0"/>
                  <w:marBottom w:val="0"/>
                  <w:divBdr>
                    <w:top w:val="none" w:sz="0" w:space="0" w:color="auto"/>
                    <w:left w:val="none" w:sz="0" w:space="0" w:color="auto"/>
                    <w:bottom w:val="none" w:sz="0" w:space="0" w:color="auto"/>
                    <w:right w:val="none" w:sz="0" w:space="0" w:color="auto"/>
                  </w:divBdr>
                </w:div>
                <w:div w:id="1117455642">
                  <w:marLeft w:val="480"/>
                  <w:marRight w:val="0"/>
                  <w:marTop w:val="0"/>
                  <w:marBottom w:val="0"/>
                  <w:divBdr>
                    <w:top w:val="none" w:sz="0" w:space="0" w:color="auto"/>
                    <w:left w:val="none" w:sz="0" w:space="0" w:color="auto"/>
                    <w:bottom w:val="none" w:sz="0" w:space="0" w:color="auto"/>
                    <w:right w:val="none" w:sz="0" w:space="0" w:color="auto"/>
                  </w:divBdr>
                </w:div>
                <w:div w:id="1130827397">
                  <w:marLeft w:val="480"/>
                  <w:marRight w:val="0"/>
                  <w:marTop w:val="0"/>
                  <w:marBottom w:val="0"/>
                  <w:divBdr>
                    <w:top w:val="none" w:sz="0" w:space="0" w:color="auto"/>
                    <w:left w:val="none" w:sz="0" w:space="0" w:color="auto"/>
                    <w:bottom w:val="none" w:sz="0" w:space="0" w:color="auto"/>
                    <w:right w:val="none" w:sz="0" w:space="0" w:color="auto"/>
                  </w:divBdr>
                </w:div>
                <w:div w:id="1142310181">
                  <w:marLeft w:val="480"/>
                  <w:marRight w:val="0"/>
                  <w:marTop w:val="0"/>
                  <w:marBottom w:val="0"/>
                  <w:divBdr>
                    <w:top w:val="none" w:sz="0" w:space="0" w:color="auto"/>
                    <w:left w:val="none" w:sz="0" w:space="0" w:color="auto"/>
                    <w:bottom w:val="none" w:sz="0" w:space="0" w:color="auto"/>
                    <w:right w:val="none" w:sz="0" w:space="0" w:color="auto"/>
                  </w:divBdr>
                </w:div>
                <w:div w:id="1148746344">
                  <w:marLeft w:val="480"/>
                  <w:marRight w:val="0"/>
                  <w:marTop w:val="0"/>
                  <w:marBottom w:val="0"/>
                  <w:divBdr>
                    <w:top w:val="none" w:sz="0" w:space="0" w:color="auto"/>
                    <w:left w:val="none" w:sz="0" w:space="0" w:color="auto"/>
                    <w:bottom w:val="none" w:sz="0" w:space="0" w:color="auto"/>
                    <w:right w:val="none" w:sz="0" w:space="0" w:color="auto"/>
                  </w:divBdr>
                </w:div>
                <w:div w:id="1157234795">
                  <w:marLeft w:val="480"/>
                  <w:marRight w:val="0"/>
                  <w:marTop w:val="0"/>
                  <w:marBottom w:val="0"/>
                  <w:divBdr>
                    <w:top w:val="none" w:sz="0" w:space="0" w:color="auto"/>
                    <w:left w:val="none" w:sz="0" w:space="0" w:color="auto"/>
                    <w:bottom w:val="none" w:sz="0" w:space="0" w:color="auto"/>
                    <w:right w:val="none" w:sz="0" w:space="0" w:color="auto"/>
                  </w:divBdr>
                </w:div>
                <w:div w:id="1183400895">
                  <w:marLeft w:val="480"/>
                  <w:marRight w:val="0"/>
                  <w:marTop w:val="0"/>
                  <w:marBottom w:val="0"/>
                  <w:divBdr>
                    <w:top w:val="none" w:sz="0" w:space="0" w:color="auto"/>
                    <w:left w:val="none" w:sz="0" w:space="0" w:color="auto"/>
                    <w:bottom w:val="none" w:sz="0" w:space="0" w:color="auto"/>
                    <w:right w:val="none" w:sz="0" w:space="0" w:color="auto"/>
                  </w:divBdr>
                </w:div>
                <w:div w:id="1220246037">
                  <w:marLeft w:val="480"/>
                  <w:marRight w:val="0"/>
                  <w:marTop w:val="0"/>
                  <w:marBottom w:val="0"/>
                  <w:divBdr>
                    <w:top w:val="none" w:sz="0" w:space="0" w:color="auto"/>
                    <w:left w:val="none" w:sz="0" w:space="0" w:color="auto"/>
                    <w:bottom w:val="none" w:sz="0" w:space="0" w:color="auto"/>
                    <w:right w:val="none" w:sz="0" w:space="0" w:color="auto"/>
                  </w:divBdr>
                </w:div>
                <w:div w:id="1326129834">
                  <w:marLeft w:val="480"/>
                  <w:marRight w:val="0"/>
                  <w:marTop w:val="0"/>
                  <w:marBottom w:val="0"/>
                  <w:divBdr>
                    <w:top w:val="none" w:sz="0" w:space="0" w:color="auto"/>
                    <w:left w:val="none" w:sz="0" w:space="0" w:color="auto"/>
                    <w:bottom w:val="none" w:sz="0" w:space="0" w:color="auto"/>
                    <w:right w:val="none" w:sz="0" w:space="0" w:color="auto"/>
                  </w:divBdr>
                </w:div>
                <w:div w:id="1328630470">
                  <w:marLeft w:val="480"/>
                  <w:marRight w:val="0"/>
                  <w:marTop w:val="0"/>
                  <w:marBottom w:val="0"/>
                  <w:divBdr>
                    <w:top w:val="none" w:sz="0" w:space="0" w:color="auto"/>
                    <w:left w:val="none" w:sz="0" w:space="0" w:color="auto"/>
                    <w:bottom w:val="none" w:sz="0" w:space="0" w:color="auto"/>
                    <w:right w:val="none" w:sz="0" w:space="0" w:color="auto"/>
                  </w:divBdr>
                </w:div>
                <w:div w:id="1343320197">
                  <w:marLeft w:val="480"/>
                  <w:marRight w:val="0"/>
                  <w:marTop w:val="0"/>
                  <w:marBottom w:val="0"/>
                  <w:divBdr>
                    <w:top w:val="none" w:sz="0" w:space="0" w:color="auto"/>
                    <w:left w:val="none" w:sz="0" w:space="0" w:color="auto"/>
                    <w:bottom w:val="none" w:sz="0" w:space="0" w:color="auto"/>
                    <w:right w:val="none" w:sz="0" w:space="0" w:color="auto"/>
                  </w:divBdr>
                </w:div>
                <w:div w:id="1411389332">
                  <w:marLeft w:val="480"/>
                  <w:marRight w:val="0"/>
                  <w:marTop w:val="0"/>
                  <w:marBottom w:val="0"/>
                  <w:divBdr>
                    <w:top w:val="none" w:sz="0" w:space="0" w:color="auto"/>
                    <w:left w:val="none" w:sz="0" w:space="0" w:color="auto"/>
                    <w:bottom w:val="none" w:sz="0" w:space="0" w:color="auto"/>
                    <w:right w:val="none" w:sz="0" w:space="0" w:color="auto"/>
                  </w:divBdr>
                </w:div>
                <w:div w:id="1423797202">
                  <w:marLeft w:val="480"/>
                  <w:marRight w:val="0"/>
                  <w:marTop w:val="0"/>
                  <w:marBottom w:val="0"/>
                  <w:divBdr>
                    <w:top w:val="none" w:sz="0" w:space="0" w:color="auto"/>
                    <w:left w:val="none" w:sz="0" w:space="0" w:color="auto"/>
                    <w:bottom w:val="none" w:sz="0" w:space="0" w:color="auto"/>
                    <w:right w:val="none" w:sz="0" w:space="0" w:color="auto"/>
                  </w:divBdr>
                </w:div>
                <w:div w:id="1446078686">
                  <w:marLeft w:val="480"/>
                  <w:marRight w:val="0"/>
                  <w:marTop w:val="0"/>
                  <w:marBottom w:val="0"/>
                  <w:divBdr>
                    <w:top w:val="none" w:sz="0" w:space="0" w:color="auto"/>
                    <w:left w:val="none" w:sz="0" w:space="0" w:color="auto"/>
                    <w:bottom w:val="none" w:sz="0" w:space="0" w:color="auto"/>
                    <w:right w:val="none" w:sz="0" w:space="0" w:color="auto"/>
                  </w:divBdr>
                </w:div>
                <w:div w:id="1455095885">
                  <w:marLeft w:val="480"/>
                  <w:marRight w:val="0"/>
                  <w:marTop w:val="0"/>
                  <w:marBottom w:val="0"/>
                  <w:divBdr>
                    <w:top w:val="none" w:sz="0" w:space="0" w:color="auto"/>
                    <w:left w:val="none" w:sz="0" w:space="0" w:color="auto"/>
                    <w:bottom w:val="none" w:sz="0" w:space="0" w:color="auto"/>
                    <w:right w:val="none" w:sz="0" w:space="0" w:color="auto"/>
                  </w:divBdr>
                </w:div>
                <w:div w:id="1469737761">
                  <w:marLeft w:val="480"/>
                  <w:marRight w:val="0"/>
                  <w:marTop w:val="0"/>
                  <w:marBottom w:val="0"/>
                  <w:divBdr>
                    <w:top w:val="none" w:sz="0" w:space="0" w:color="auto"/>
                    <w:left w:val="none" w:sz="0" w:space="0" w:color="auto"/>
                    <w:bottom w:val="none" w:sz="0" w:space="0" w:color="auto"/>
                    <w:right w:val="none" w:sz="0" w:space="0" w:color="auto"/>
                  </w:divBdr>
                </w:div>
                <w:div w:id="1483886311">
                  <w:marLeft w:val="480"/>
                  <w:marRight w:val="0"/>
                  <w:marTop w:val="0"/>
                  <w:marBottom w:val="0"/>
                  <w:divBdr>
                    <w:top w:val="none" w:sz="0" w:space="0" w:color="auto"/>
                    <w:left w:val="none" w:sz="0" w:space="0" w:color="auto"/>
                    <w:bottom w:val="none" w:sz="0" w:space="0" w:color="auto"/>
                    <w:right w:val="none" w:sz="0" w:space="0" w:color="auto"/>
                  </w:divBdr>
                </w:div>
                <w:div w:id="1498963384">
                  <w:marLeft w:val="480"/>
                  <w:marRight w:val="0"/>
                  <w:marTop w:val="0"/>
                  <w:marBottom w:val="0"/>
                  <w:divBdr>
                    <w:top w:val="none" w:sz="0" w:space="0" w:color="auto"/>
                    <w:left w:val="none" w:sz="0" w:space="0" w:color="auto"/>
                    <w:bottom w:val="none" w:sz="0" w:space="0" w:color="auto"/>
                    <w:right w:val="none" w:sz="0" w:space="0" w:color="auto"/>
                  </w:divBdr>
                </w:div>
                <w:div w:id="1512379271">
                  <w:marLeft w:val="480"/>
                  <w:marRight w:val="0"/>
                  <w:marTop w:val="0"/>
                  <w:marBottom w:val="0"/>
                  <w:divBdr>
                    <w:top w:val="none" w:sz="0" w:space="0" w:color="auto"/>
                    <w:left w:val="none" w:sz="0" w:space="0" w:color="auto"/>
                    <w:bottom w:val="none" w:sz="0" w:space="0" w:color="auto"/>
                    <w:right w:val="none" w:sz="0" w:space="0" w:color="auto"/>
                  </w:divBdr>
                </w:div>
                <w:div w:id="1517228580">
                  <w:marLeft w:val="480"/>
                  <w:marRight w:val="0"/>
                  <w:marTop w:val="0"/>
                  <w:marBottom w:val="0"/>
                  <w:divBdr>
                    <w:top w:val="none" w:sz="0" w:space="0" w:color="auto"/>
                    <w:left w:val="none" w:sz="0" w:space="0" w:color="auto"/>
                    <w:bottom w:val="none" w:sz="0" w:space="0" w:color="auto"/>
                    <w:right w:val="none" w:sz="0" w:space="0" w:color="auto"/>
                  </w:divBdr>
                </w:div>
                <w:div w:id="1533574163">
                  <w:marLeft w:val="480"/>
                  <w:marRight w:val="0"/>
                  <w:marTop w:val="0"/>
                  <w:marBottom w:val="0"/>
                  <w:divBdr>
                    <w:top w:val="none" w:sz="0" w:space="0" w:color="auto"/>
                    <w:left w:val="none" w:sz="0" w:space="0" w:color="auto"/>
                    <w:bottom w:val="none" w:sz="0" w:space="0" w:color="auto"/>
                    <w:right w:val="none" w:sz="0" w:space="0" w:color="auto"/>
                  </w:divBdr>
                </w:div>
                <w:div w:id="1537693878">
                  <w:marLeft w:val="480"/>
                  <w:marRight w:val="0"/>
                  <w:marTop w:val="0"/>
                  <w:marBottom w:val="0"/>
                  <w:divBdr>
                    <w:top w:val="none" w:sz="0" w:space="0" w:color="auto"/>
                    <w:left w:val="none" w:sz="0" w:space="0" w:color="auto"/>
                    <w:bottom w:val="none" w:sz="0" w:space="0" w:color="auto"/>
                    <w:right w:val="none" w:sz="0" w:space="0" w:color="auto"/>
                  </w:divBdr>
                </w:div>
                <w:div w:id="1569881259">
                  <w:marLeft w:val="480"/>
                  <w:marRight w:val="0"/>
                  <w:marTop w:val="0"/>
                  <w:marBottom w:val="0"/>
                  <w:divBdr>
                    <w:top w:val="none" w:sz="0" w:space="0" w:color="auto"/>
                    <w:left w:val="none" w:sz="0" w:space="0" w:color="auto"/>
                    <w:bottom w:val="none" w:sz="0" w:space="0" w:color="auto"/>
                    <w:right w:val="none" w:sz="0" w:space="0" w:color="auto"/>
                  </w:divBdr>
                </w:div>
                <w:div w:id="1585265525">
                  <w:marLeft w:val="480"/>
                  <w:marRight w:val="0"/>
                  <w:marTop w:val="0"/>
                  <w:marBottom w:val="0"/>
                  <w:divBdr>
                    <w:top w:val="none" w:sz="0" w:space="0" w:color="auto"/>
                    <w:left w:val="none" w:sz="0" w:space="0" w:color="auto"/>
                    <w:bottom w:val="none" w:sz="0" w:space="0" w:color="auto"/>
                    <w:right w:val="none" w:sz="0" w:space="0" w:color="auto"/>
                  </w:divBdr>
                </w:div>
                <w:div w:id="1633750646">
                  <w:marLeft w:val="480"/>
                  <w:marRight w:val="0"/>
                  <w:marTop w:val="0"/>
                  <w:marBottom w:val="0"/>
                  <w:divBdr>
                    <w:top w:val="none" w:sz="0" w:space="0" w:color="auto"/>
                    <w:left w:val="none" w:sz="0" w:space="0" w:color="auto"/>
                    <w:bottom w:val="none" w:sz="0" w:space="0" w:color="auto"/>
                    <w:right w:val="none" w:sz="0" w:space="0" w:color="auto"/>
                  </w:divBdr>
                </w:div>
                <w:div w:id="1659965885">
                  <w:marLeft w:val="480"/>
                  <w:marRight w:val="0"/>
                  <w:marTop w:val="0"/>
                  <w:marBottom w:val="0"/>
                  <w:divBdr>
                    <w:top w:val="none" w:sz="0" w:space="0" w:color="auto"/>
                    <w:left w:val="none" w:sz="0" w:space="0" w:color="auto"/>
                    <w:bottom w:val="none" w:sz="0" w:space="0" w:color="auto"/>
                    <w:right w:val="none" w:sz="0" w:space="0" w:color="auto"/>
                  </w:divBdr>
                </w:div>
                <w:div w:id="1673678468">
                  <w:marLeft w:val="480"/>
                  <w:marRight w:val="0"/>
                  <w:marTop w:val="0"/>
                  <w:marBottom w:val="0"/>
                  <w:divBdr>
                    <w:top w:val="none" w:sz="0" w:space="0" w:color="auto"/>
                    <w:left w:val="none" w:sz="0" w:space="0" w:color="auto"/>
                    <w:bottom w:val="none" w:sz="0" w:space="0" w:color="auto"/>
                    <w:right w:val="none" w:sz="0" w:space="0" w:color="auto"/>
                  </w:divBdr>
                </w:div>
                <w:div w:id="1713191475">
                  <w:marLeft w:val="480"/>
                  <w:marRight w:val="0"/>
                  <w:marTop w:val="0"/>
                  <w:marBottom w:val="0"/>
                  <w:divBdr>
                    <w:top w:val="none" w:sz="0" w:space="0" w:color="auto"/>
                    <w:left w:val="none" w:sz="0" w:space="0" w:color="auto"/>
                    <w:bottom w:val="none" w:sz="0" w:space="0" w:color="auto"/>
                    <w:right w:val="none" w:sz="0" w:space="0" w:color="auto"/>
                  </w:divBdr>
                </w:div>
                <w:div w:id="1717048474">
                  <w:marLeft w:val="480"/>
                  <w:marRight w:val="0"/>
                  <w:marTop w:val="0"/>
                  <w:marBottom w:val="0"/>
                  <w:divBdr>
                    <w:top w:val="none" w:sz="0" w:space="0" w:color="auto"/>
                    <w:left w:val="none" w:sz="0" w:space="0" w:color="auto"/>
                    <w:bottom w:val="none" w:sz="0" w:space="0" w:color="auto"/>
                    <w:right w:val="none" w:sz="0" w:space="0" w:color="auto"/>
                  </w:divBdr>
                </w:div>
                <w:div w:id="1726368452">
                  <w:marLeft w:val="480"/>
                  <w:marRight w:val="0"/>
                  <w:marTop w:val="0"/>
                  <w:marBottom w:val="0"/>
                  <w:divBdr>
                    <w:top w:val="none" w:sz="0" w:space="0" w:color="auto"/>
                    <w:left w:val="none" w:sz="0" w:space="0" w:color="auto"/>
                    <w:bottom w:val="none" w:sz="0" w:space="0" w:color="auto"/>
                    <w:right w:val="none" w:sz="0" w:space="0" w:color="auto"/>
                  </w:divBdr>
                </w:div>
                <w:div w:id="1729378801">
                  <w:marLeft w:val="480"/>
                  <w:marRight w:val="0"/>
                  <w:marTop w:val="0"/>
                  <w:marBottom w:val="0"/>
                  <w:divBdr>
                    <w:top w:val="none" w:sz="0" w:space="0" w:color="auto"/>
                    <w:left w:val="none" w:sz="0" w:space="0" w:color="auto"/>
                    <w:bottom w:val="none" w:sz="0" w:space="0" w:color="auto"/>
                    <w:right w:val="none" w:sz="0" w:space="0" w:color="auto"/>
                  </w:divBdr>
                </w:div>
                <w:div w:id="1732727923">
                  <w:marLeft w:val="480"/>
                  <w:marRight w:val="0"/>
                  <w:marTop w:val="0"/>
                  <w:marBottom w:val="0"/>
                  <w:divBdr>
                    <w:top w:val="none" w:sz="0" w:space="0" w:color="auto"/>
                    <w:left w:val="none" w:sz="0" w:space="0" w:color="auto"/>
                    <w:bottom w:val="none" w:sz="0" w:space="0" w:color="auto"/>
                    <w:right w:val="none" w:sz="0" w:space="0" w:color="auto"/>
                  </w:divBdr>
                </w:div>
                <w:div w:id="1732729024">
                  <w:marLeft w:val="480"/>
                  <w:marRight w:val="0"/>
                  <w:marTop w:val="0"/>
                  <w:marBottom w:val="0"/>
                  <w:divBdr>
                    <w:top w:val="none" w:sz="0" w:space="0" w:color="auto"/>
                    <w:left w:val="none" w:sz="0" w:space="0" w:color="auto"/>
                    <w:bottom w:val="none" w:sz="0" w:space="0" w:color="auto"/>
                    <w:right w:val="none" w:sz="0" w:space="0" w:color="auto"/>
                  </w:divBdr>
                </w:div>
                <w:div w:id="1752775368">
                  <w:marLeft w:val="480"/>
                  <w:marRight w:val="0"/>
                  <w:marTop w:val="0"/>
                  <w:marBottom w:val="0"/>
                  <w:divBdr>
                    <w:top w:val="none" w:sz="0" w:space="0" w:color="auto"/>
                    <w:left w:val="none" w:sz="0" w:space="0" w:color="auto"/>
                    <w:bottom w:val="none" w:sz="0" w:space="0" w:color="auto"/>
                    <w:right w:val="none" w:sz="0" w:space="0" w:color="auto"/>
                  </w:divBdr>
                </w:div>
                <w:div w:id="1805274567">
                  <w:marLeft w:val="480"/>
                  <w:marRight w:val="0"/>
                  <w:marTop w:val="0"/>
                  <w:marBottom w:val="0"/>
                  <w:divBdr>
                    <w:top w:val="none" w:sz="0" w:space="0" w:color="auto"/>
                    <w:left w:val="none" w:sz="0" w:space="0" w:color="auto"/>
                    <w:bottom w:val="none" w:sz="0" w:space="0" w:color="auto"/>
                    <w:right w:val="none" w:sz="0" w:space="0" w:color="auto"/>
                  </w:divBdr>
                </w:div>
                <w:div w:id="1819105184">
                  <w:marLeft w:val="480"/>
                  <w:marRight w:val="0"/>
                  <w:marTop w:val="0"/>
                  <w:marBottom w:val="0"/>
                  <w:divBdr>
                    <w:top w:val="none" w:sz="0" w:space="0" w:color="auto"/>
                    <w:left w:val="none" w:sz="0" w:space="0" w:color="auto"/>
                    <w:bottom w:val="none" w:sz="0" w:space="0" w:color="auto"/>
                    <w:right w:val="none" w:sz="0" w:space="0" w:color="auto"/>
                  </w:divBdr>
                </w:div>
                <w:div w:id="1824731700">
                  <w:marLeft w:val="480"/>
                  <w:marRight w:val="0"/>
                  <w:marTop w:val="0"/>
                  <w:marBottom w:val="0"/>
                  <w:divBdr>
                    <w:top w:val="none" w:sz="0" w:space="0" w:color="auto"/>
                    <w:left w:val="none" w:sz="0" w:space="0" w:color="auto"/>
                    <w:bottom w:val="none" w:sz="0" w:space="0" w:color="auto"/>
                    <w:right w:val="none" w:sz="0" w:space="0" w:color="auto"/>
                  </w:divBdr>
                </w:div>
                <w:div w:id="1882940524">
                  <w:marLeft w:val="480"/>
                  <w:marRight w:val="0"/>
                  <w:marTop w:val="0"/>
                  <w:marBottom w:val="0"/>
                  <w:divBdr>
                    <w:top w:val="none" w:sz="0" w:space="0" w:color="auto"/>
                    <w:left w:val="none" w:sz="0" w:space="0" w:color="auto"/>
                    <w:bottom w:val="none" w:sz="0" w:space="0" w:color="auto"/>
                    <w:right w:val="none" w:sz="0" w:space="0" w:color="auto"/>
                  </w:divBdr>
                </w:div>
                <w:div w:id="1897624419">
                  <w:marLeft w:val="480"/>
                  <w:marRight w:val="0"/>
                  <w:marTop w:val="0"/>
                  <w:marBottom w:val="0"/>
                  <w:divBdr>
                    <w:top w:val="none" w:sz="0" w:space="0" w:color="auto"/>
                    <w:left w:val="none" w:sz="0" w:space="0" w:color="auto"/>
                    <w:bottom w:val="none" w:sz="0" w:space="0" w:color="auto"/>
                    <w:right w:val="none" w:sz="0" w:space="0" w:color="auto"/>
                  </w:divBdr>
                </w:div>
                <w:div w:id="1959140965">
                  <w:marLeft w:val="480"/>
                  <w:marRight w:val="0"/>
                  <w:marTop w:val="0"/>
                  <w:marBottom w:val="0"/>
                  <w:divBdr>
                    <w:top w:val="none" w:sz="0" w:space="0" w:color="auto"/>
                    <w:left w:val="none" w:sz="0" w:space="0" w:color="auto"/>
                    <w:bottom w:val="none" w:sz="0" w:space="0" w:color="auto"/>
                    <w:right w:val="none" w:sz="0" w:space="0" w:color="auto"/>
                  </w:divBdr>
                </w:div>
                <w:div w:id="1973826302">
                  <w:marLeft w:val="480"/>
                  <w:marRight w:val="0"/>
                  <w:marTop w:val="0"/>
                  <w:marBottom w:val="0"/>
                  <w:divBdr>
                    <w:top w:val="none" w:sz="0" w:space="0" w:color="auto"/>
                    <w:left w:val="none" w:sz="0" w:space="0" w:color="auto"/>
                    <w:bottom w:val="none" w:sz="0" w:space="0" w:color="auto"/>
                    <w:right w:val="none" w:sz="0" w:space="0" w:color="auto"/>
                  </w:divBdr>
                </w:div>
                <w:div w:id="1984117893">
                  <w:marLeft w:val="480"/>
                  <w:marRight w:val="0"/>
                  <w:marTop w:val="0"/>
                  <w:marBottom w:val="0"/>
                  <w:divBdr>
                    <w:top w:val="none" w:sz="0" w:space="0" w:color="auto"/>
                    <w:left w:val="none" w:sz="0" w:space="0" w:color="auto"/>
                    <w:bottom w:val="none" w:sz="0" w:space="0" w:color="auto"/>
                    <w:right w:val="none" w:sz="0" w:space="0" w:color="auto"/>
                  </w:divBdr>
                </w:div>
                <w:div w:id="1991015825">
                  <w:marLeft w:val="480"/>
                  <w:marRight w:val="0"/>
                  <w:marTop w:val="0"/>
                  <w:marBottom w:val="0"/>
                  <w:divBdr>
                    <w:top w:val="none" w:sz="0" w:space="0" w:color="auto"/>
                    <w:left w:val="none" w:sz="0" w:space="0" w:color="auto"/>
                    <w:bottom w:val="none" w:sz="0" w:space="0" w:color="auto"/>
                    <w:right w:val="none" w:sz="0" w:space="0" w:color="auto"/>
                  </w:divBdr>
                </w:div>
                <w:div w:id="2062358804">
                  <w:marLeft w:val="480"/>
                  <w:marRight w:val="0"/>
                  <w:marTop w:val="0"/>
                  <w:marBottom w:val="0"/>
                  <w:divBdr>
                    <w:top w:val="none" w:sz="0" w:space="0" w:color="auto"/>
                    <w:left w:val="none" w:sz="0" w:space="0" w:color="auto"/>
                    <w:bottom w:val="none" w:sz="0" w:space="0" w:color="auto"/>
                    <w:right w:val="none" w:sz="0" w:space="0" w:color="auto"/>
                  </w:divBdr>
                </w:div>
                <w:div w:id="2124617691">
                  <w:marLeft w:val="480"/>
                  <w:marRight w:val="0"/>
                  <w:marTop w:val="0"/>
                  <w:marBottom w:val="0"/>
                  <w:divBdr>
                    <w:top w:val="none" w:sz="0" w:space="0" w:color="auto"/>
                    <w:left w:val="none" w:sz="0" w:space="0" w:color="auto"/>
                    <w:bottom w:val="none" w:sz="0" w:space="0" w:color="auto"/>
                    <w:right w:val="none" w:sz="0" w:space="0" w:color="auto"/>
                  </w:divBdr>
                </w:div>
              </w:divsChild>
            </w:div>
            <w:div w:id="156962038">
              <w:marLeft w:val="0"/>
              <w:marRight w:val="0"/>
              <w:marTop w:val="0"/>
              <w:marBottom w:val="0"/>
              <w:divBdr>
                <w:top w:val="none" w:sz="0" w:space="0" w:color="auto"/>
                <w:left w:val="none" w:sz="0" w:space="0" w:color="auto"/>
                <w:bottom w:val="none" w:sz="0" w:space="0" w:color="auto"/>
                <w:right w:val="none" w:sz="0" w:space="0" w:color="auto"/>
              </w:divBdr>
              <w:divsChild>
                <w:div w:id="37903183">
                  <w:marLeft w:val="480"/>
                  <w:marRight w:val="0"/>
                  <w:marTop w:val="0"/>
                  <w:marBottom w:val="0"/>
                  <w:divBdr>
                    <w:top w:val="none" w:sz="0" w:space="0" w:color="auto"/>
                    <w:left w:val="none" w:sz="0" w:space="0" w:color="auto"/>
                    <w:bottom w:val="none" w:sz="0" w:space="0" w:color="auto"/>
                    <w:right w:val="none" w:sz="0" w:space="0" w:color="auto"/>
                  </w:divBdr>
                </w:div>
                <w:div w:id="77793919">
                  <w:marLeft w:val="480"/>
                  <w:marRight w:val="0"/>
                  <w:marTop w:val="0"/>
                  <w:marBottom w:val="0"/>
                  <w:divBdr>
                    <w:top w:val="none" w:sz="0" w:space="0" w:color="auto"/>
                    <w:left w:val="none" w:sz="0" w:space="0" w:color="auto"/>
                    <w:bottom w:val="none" w:sz="0" w:space="0" w:color="auto"/>
                    <w:right w:val="none" w:sz="0" w:space="0" w:color="auto"/>
                  </w:divBdr>
                </w:div>
                <w:div w:id="92895837">
                  <w:marLeft w:val="480"/>
                  <w:marRight w:val="0"/>
                  <w:marTop w:val="0"/>
                  <w:marBottom w:val="0"/>
                  <w:divBdr>
                    <w:top w:val="none" w:sz="0" w:space="0" w:color="auto"/>
                    <w:left w:val="none" w:sz="0" w:space="0" w:color="auto"/>
                    <w:bottom w:val="none" w:sz="0" w:space="0" w:color="auto"/>
                    <w:right w:val="none" w:sz="0" w:space="0" w:color="auto"/>
                  </w:divBdr>
                </w:div>
                <w:div w:id="112098359">
                  <w:marLeft w:val="480"/>
                  <w:marRight w:val="0"/>
                  <w:marTop w:val="0"/>
                  <w:marBottom w:val="0"/>
                  <w:divBdr>
                    <w:top w:val="none" w:sz="0" w:space="0" w:color="auto"/>
                    <w:left w:val="none" w:sz="0" w:space="0" w:color="auto"/>
                    <w:bottom w:val="none" w:sz="0" w:space="0" w:color="auto"/>
                    <w:right w:val="none" w:sz="0" w:space="0" w:color="auto"/>
                  </w:divBdr>
                </w:div>
                <w:div w:id="116071516">
                  <w:marLeft w:val="480"/>
                  <w:marRight w:val="0"/>
                  <w:marTop w:val="0"/>
                  <w:marBottom w:val="0"/>
                  <w:divBdr>
                    <w:top w:val="none" w:sz="0" w:space="0" w:color="auto"/>
                    <w:left w:val="none" w:sz="0" w:space="0" w:color="auto"/>
                    <w:bottom w:val="none" w:sz="0" w:space="0" w:color="auto"/>
                    <w:right w:val="none" w:sz="0" w:space="0" w:color="auto"/>
                  </w:divBdr>
                </w:div>
                <w:div w:id="117653339">
                  <w:marLeft w:val="480"/>
                  <w:marRight w:val="0"/>
                  <w:marTop w:val="0"/>
                  <w:marBottom w:val="0"/>
                  <w:divBdr>
                    <w:top w:val="none" w:sz="0" w:space="0" w:color="auto"/>
                    <w:left w:val="none" w:sz="0" w:space="0" w:color="auto"/>
                    <w:bottom w:val="none" w:sz="0" w:space="0" w:color="auto"/>
                    <w:right w:val="none" w:sz="0" w:space="0" w:color="auto"/>
                  </w:divBdr>
                </w:div>
                <w:div w:id="121384345">
                  <w:marLeft w:val="480"/>
                  <w:marRight w:val="0"/>
                  <w:marTop w:val="0"/>
                  <w:marBottom w:val="0"/>
                  <w:divBdr>
                    <w:top w:val="none" w:sz="0" w:space="0" w:color="auto"/>
                    <w:left w:val="none" w:sz="0" w:space="0" w:color="auto"/>
                    <w:bottom w:val="none" w:sz="0" w:space="0" w:color="auto"/>
                    <w:right w:val="none" w:sz="0" w:space="0" w:color="auto"/>
                  </w:divBdr>
                </w:div>
                <w:div w:id="123500674">
                  <w:marLeft w:val="480"/>
                  <w:marRight w:val="0"/>
                  <w:marTop w:val="0"/>
                  <w:marBottom w:val="0"/>
                  <w:divBdr>
                    <w:top w:val="none" w:sz="0" w:space="0" w:color="auto"/>
                    <w:left w:val="none" w:sz="0" w:space="0" w:color="auto"/>
                    <w:bottom w:val="none" w:sz="0" w:space="0" w:color="auto"/>
                    <w:right w:val="none" w:sz="0" w:space="0" w:color="auto"/>
                  </w:divBdr>
                </w:div>
                <w:div w:id="124397827">
                  <w:marLeft w:val="480"/>
                  <w:marRight w:val="0"/>
                  <w:marTop w:val="0"/>
                  <w:marBottom w:val="0"/>
                  <w:divBdr>
                    <w:top w:val="none" w:sz="0" w:space="0" w:color="auto"/>
                    <w:left w:val="none" w:sz="0" w:space="0" w:color="auto"/>
                    <w:bottom w:val="none" w:sz="0" w:space="0" w:color="auto"/>
                    <w:right w:val="none" w:sz="0" w:space="0" w:color="auto"/>
                  </w:divBdr>
                </w:div>
                <w:div w:id="149253890">
                  <w:marLeft w:val="480"/>
                  <w:marRight w:val="0"/>
                  <w:marTop w:val="0"/>
                  <w:marBottom w:val="0"/>
                  <w:divBdr>
                    <w:top w:val="none" w:sz="0" w:space="0" w:color="auto"/>
                    <w:left w:val="none" w:sz="0" w:space="0" w:color="auto"/>
                    <w:bottom w:val="none" w:sz="0" w:space="0" w:color="auto"/>
                    <w:right w:val="none" w:sz="0" w:space="0" w:color="auto"/>
                  </w:divBdr>
                </w:div>
                <w:div w:id="182330677">
                  <w:marLeft w:val="480"/>
                  <w:marRight w:val="0"/>
                  <w:marTop w:val="0"/>
                  <w:marBottom w:val="0"/>
                  <w:divBdr>
                    <w:top w:val="none" w:sz="0" w:space="0" w:color="auto"/>
                    <w:left w:val="none" w:sz="0" w:space="0" w:color="auto"/>
                    <w:bottom w:val="none" w:sz="0" w:space="0" w:color="auto"/>
                    <w:right w:val="none" w:sz="0" w:space="0" w:color="auto"/>
                  </w:divBdr>
                </w:div>
                <w:div w:id="206795813">
                  <w:marLeft w:val="480"/>
                  <w:marRight w:val="0"/>
                  <w:marTop w:val="0"/>
                  <w:marBottom w:val="0"/>
                  <w:divBdr>
                    <w:top w:val="none" w:sz="0" w:space="0" w:color="auto"/>
                    <w:left w:val="none" w:sz="0" w:space="0" w:color="auto"/>
                    <w:bottom w:val="none" w:sz="0" w:space="0" w:color="auto"/>
                    <w:right w:val="none" w:sz="0" w:space="0" w:color="auto"/>
                  </w:divBdr>
                </w:div>
                <w:div w:id="254755703">
                  <w:marLeft w:val="480"/>
                  <w:marRight w:val="0"/>
                  <w:marTop w:val="0"/>
                  <w:marBottom w:val="0"/>
                  <w:divBdr>
                    <w:top w:val="none" w:sz="0" w:space="0" w:color="auto"/>
                    <w:left w:val="none" w:sz="0" w:space="0" w:color="auto"/>
                    <w:bottom w:val="none" w:sz="0" w:space="0" w:color="auto"/>
                    <w:right w:val="none" w:sz="0" w:space="0" w:color="auto"/>
                  </w:divBdr>
                </w:div>
                <w:div w:id="260919560">
                  <w:marLeft w:val="480"/>
                  <w:marRight w:val="0"/>
                  <w:marTop w:val="0"/>
                  <w:marBottom w:val="0"/>
                  <w:divBdr>
                    <w:top w:val="none" w:sz="0" w:space="0" w:color="auto"/>
                    <w:left w:val="none" w:sz="0" w:space="0" w:color="auto"/>
                    <w:bottom w:val="none" w:sz="0" w:space="0" w:color="auto"/>
                    <w:right w:val="none" w:sz="0" w:space="0" w:color="auto"/>
                  </w:divBdr>
                </w:div>
                <w:div w:id="350766289">
                  <w:marLeft w:val="480"/>
                  <w:marRight w:val="0"/>
                  <w:marTop w:val="0"/>
                  <w:marBottom w:val="0"/>
                  <w:divBdr>
                    <w:top w:val="none" w:sz="0" w:space="0" w:color="auto"/>
                    <w:left w:val="none" w:sz="0" w:space="0" w:color="auto"/>
                    <w:bottom w:val="none" w:sz="0" w:space="0" w:color="auto"/>
                    <w:right w:val="none" w:sz="0" w:space="0" w:color="auto"/>
                  </w:divBdr>
                </w:div>
                <w:div w:id="368647345">
                  <w:marLeft w:val="480"/>
                  <w:marRight w:val="0"/>
                  <w:marTop w:val="0"/>
                  <w:marBottom w:val="0"/>
                  <w:divBdr>
                    <w:top w:val="none" w:sz="0" w:space="0" w:color="auto"/>
                    <w:left w:val="none" w:sz="0" w:space="0" w:color="auto"/>
                    <w:bottom w:val="none" w:sz="0" w:space="0" w:color="auto"/>
                    <w:right w:val="none" w:sz="0" w:space="0" w:color="auto"/>
                  </w:divBdr>
                </w:div>
                <w:div w:id="386730347">
                  <w:marLeft w:val="480"/>
                  <w:marRight w:val="0"/>
                  <w:marTop w:val="0"/>
                  <w:marBottom w:val="0"/>
                  <w:divBdr>
                    <w:top w:val="none" w:sz="0" w:space="0" w:color="auto"/>
                    <w:left w:val="none" w:sz="0" w:space="0" w:color="auto"/>
                    <w:bottom w:val="none" w:sz="0" w:space="0" w:color="auto"/>
                    <w:right w:val="none" w:sz="0" w:space="0" w:color="auto"/>
                  </w:divBdr>
                </w:div>
                <w:div w:id="425082432">
                  <w:marLeft w:val="480"/>
                  <w:marRight w:val="0"/>
                  <w:marTop w:val="0"/>
                  <w:marBottom w:val="0"/>
                  <w:divBdr>
                    <w:top w:val="none" w:sz="0" w:space="0" w:color="auto"/>
                    <w:left w:val="none" w:sz="0" w:space="0" w:color="auto"/>
                    <w:bottom w:val="none" w:sz="0" w:space="0" w:color="auto"/>
                    <w:right w:val="none" w:sz="0" w:space="0" w:color="auto"/>
                  </w:divBdr>
                </w:div>
                <w:div w:id="441463437">
                  <w:marLeft w:val="480"/>
                  <w:marRight w:val="0"/>
                  <w:marTop w:val="0"/>
                  <w:marBottom w:val="0"/>
                  <w:divBdr>
                    <w:top w:val="none" w:sz="0" w:space="0" w:color="auto"/>
                    <w:left w:val="none" w:sz="0" w:space="0" w:color="auto"/>
                    <w:bottom w:val="none" w:sz="0" w:space="0" w:color="auto"/>
                    <w:right w:val="none" w:sz="0" w:space="0" w:color="auto"/>
                  </w:divBdr>
                </w:div>
                <w:div w:id="451172529">
                  <w:marLeft w:val="480"/>
                  <w:marRight w:val="0"/>
                  <w:marTop w:val="0"/>
                  <w:marBottom w:val="0"/>
                  <w:divBdr>
                    <w:top w:val="none" w:sz="0" w:space="0" w:color="auto"/>
                    <w:left w:val="none" w:sz="0" w:space="0" w:color="auto"/>
                    <w:bottom w:val="none" w:sz="0" w:space="0" w:color="auto"/>
                    <w:right w:val="none" w:sz="0" w:space="0" w:color="auto"/>
                  </w:divBdr>
                </w:div>
                <w:div w:id="460196615">
                  <w:marLeft w:val="480"/>
                  <w:marRight w:val="0"/>
                  <w:marTop w:val="0"/>
                  <w:marBottom w:val="0"/>
                  <w:divBdr>
                    <w:top w:val="none" w:sz="0" w:space="0" w:color="auto"/>
                    <w:left w:val="none" w:sz="0" w:space="0" w:color="auto"/>
                    <w:bottom w:val="none" w:sz="0" w:space="0" w:color="auto"/>
                    <w:right w:val="none" w:sz="0" w:space="0" w:color="auto"/>
                  </w:divBdr>
                </w:div>
                <w:div w:id="468475217">
                  <w:marLeft w:val="480"/>
                  <w:marRight w:val="0"/>
                  <w:marTop w:val="0"/>
                  <w:marBottom w:val="0"/>
                  <w:divBdr>
                    <w:top w:val="none" w:sz="0" w:space="0" w:color="auto"/>
                    <w:left w:val="none" w:sz="0" w:space="0" w:color="auto"/>
                    <w:bottom w:val="none" w:sz="0" w:space="0" w:color="auto"/>
                    <w:right w:val="none" w:sz="0" w:space="0" w:color="auto"/>
                  </w:divBdr>
                </w:div>
                <w:div w:id="559487669">
                  <w:marLeft w:val="480"/>
                  <w:marRight w:val="0"/>
                  <w:marTop w:val="0"/>
                  <w:marBottom w:val="0"/>
                  <w:divBdr>
                    <w:top w:val="none" w:sz="0" w:space="0" w:color="auto"/>
                    <w:left w:val="none" w:sz="0" w:space="0" w:color="auto"/>
                    <w:bottom w:val="none" w:sz="0" w:space="0" w:color="auto"/>
                    <w:right w:val="none" w:sz="0" w:space="0" w:color="auto"/>
                  </w:divBdr>
                </w:div>
                <w:div w:id="568418954">
                  <w:marLeft w:val="480"/>
                  <w:marRight w:val="0"/>
                  <w:marTop w:val="0"/>
                  <w:marBottom w:val="0"/>
                  <w:divBdr>
                    <w:top w:val="none" w:sz="0" w:space="0" w:color="auto"/>
                    <w:left w:val="none" w:sz="0" w:space="0" w:color="auto"/>
                    <w:bottom w:val="none" w:sz="0" w:space="0" w:color="auto"/>
                    <w:right w:val="none" w:sz="0" w:space="0" w:color="auto"/>
                  </w:divBdr>
                </w:div>
                <w:div w:id="573583675">
                  <w:marLeft w:val="480"/>
                  <w:marRight w:val="0"/>
                  <w:marTop w:val="0"/>
                  <w:marBottom w:val="0"/>
                  <w:divBdr>
                    <w:top w:val="none" w:sz="0" w:space="0" w:color="auto"/>
                    <w:left w:val="none" w:sz="0" w:space="0" w:color="auto"/>
                    <w:bottom w:val="none" w:sz="0" w:space="0" w:color="auto"/>
                    <w:right w:val="none" w:sz="0" w:space="0" w:color="auto"/>
                  </w:divBdr>
                </w:div>
                <w:div w:id="596407311">
                  <w:marLeft w:val="480"/>
                  <w:marRight w:val="0"/>
                  <w:marTop w:val="0"/>
                  <w:marBottom w:val="0"/>
                  <w:divBdr>
                    <w:top w:val="none" w:sz="0" w:space="0" w:color="auto"/>
                    <w:left w:val="none" w:sz="0" w:space="0" w:color="auto"/>
                    <w:bottom w:val="none" w:sz="0" w:space="0" w:color="auto"/>
                    <w:right w:val="none" w:sz="0" w:space="0" w:color="auto"/>
                  </w:divBdr>
                </w:div>
                <w:div w:id="600065930">
                  <w:marLeft w:val="480"/>
                  <w:marRight w:val="0"/>
                  <w:marTop w:val="0"/>
                  <w:marBottom w:val="0"/>
                  <w:divBdr>
                    <w:top w:val="none" w:sz="0" w:space="0" w:color="auto"/>
                    <w:left w:val="none" w:sz="0" w:space="0" w:color="auto"/>
                    <w:bottom w:val="none" w:sz="0" w:space="0" w:color="auto"/>
                    <w:right w:val="none" w:sz="0" w:space="0" w:color="auto"/>
                  </w:divBdr>
                </w:div>
                <w:div w:id="634721115">
                  <w:marLeft w:val="480"/>
                  <w:marRight w:val="0"/>
                  <w:marTop w:val="0"/>
                  <w:marBottom w:val="0"/>
                  <w:divBdr>
                    <w:top w:val="none" w:sz="0" w:space="0" w:color="auto"/>
                    <w:left w:val="none" w:sz="0" w:space="0" w:color="auto"/>
                    <w:bottom w:val="none" w:sz="0" w:space="0" w:color="auto"/>
                    <w:right w:val="none" w:sz="0" w:space="0" w:color="auto"/>
                  </w:divBdr>
                </w:div>
                <w:div w:id="642389944">
                  <w:marLeft w:val="480"/>
                  <w:marRight w:val="0"/>
                  <w:marTop w:val="0"/>
                  <w:marBottom w:val="0"/>
                  <w:divBdr>
                    <w:top w:val="none" w:sz="0" w:space="0" w:color="auto"/>
                    <w:left w:val="none" w:sz="0" w:space="0" w:color="auto"/>
                    <w:bottom w:val="none" w:sz="0" w:space="0" w:color="auto"/>
                    <w:right w:val="none" w:sz="0" w:space="0" w:color="auto"/>
                  </w:divBdr>
                </w:div>
                <w:div w:id="663781114">
                  <w:marLeft w:val="480"/>
                  <w:marRight w:val="0"/>
                  <w:marTop w:val="0"/>
                  <w:marBottom w:val="0"/>
                  <w:divBdr>
                    <w:top w:val="none" w:sz="0" w:space="0" w:color="auto"/>
                    <w:left w:val="none" w:sz="0" w:space="0" w:color="auto"/>
                    <w:bottom w:val="none" w:sz="0" w:space="0" w:color="auto"/>
                    <w:right w:val="none" w:sz="0" w:space="0" w:color="auto"/>
                  </w:divBdr>
                </w:div>
                <w:div w:id="696348125">
                  <w:marLeft w:val="480"/>
                  <w:marRight w:val="0"/>
                  <w:marTop w:val="0"/>
                  <w:marBottom w:val="0"/>
                  <w:divBdr>
                    <w:top w:val="none" w:sz="0" w:space="0" w:color="auto"/>
                    <w:left w:val="none" w:sz="0" w:space="0" w:color="auto"/>
                    <w:bottom w:val="none" w:sz="0" w:space="0" w:color="auto"/>
                    <w:right w:val="none" w:sz="0" w:space="0" w:color="auto"/>
                  </w:divBdr>
                </w:div>
                <w:div w:id="744884766">
                  <w:marLeft w:val="480"/>
                  <w:marRight w:val="0"/>
                  <w:marTop w:val="0"/>
                  <w:marBottom w:val="0"/>
                  <w:divBdr>
                    <w:top w:val="none" w:sz="0" w:space="0" w:color="auto"/>
                    <w:left w:val="none" w:sz="0" w:space="0" w:color="auto"/>
                    <w:bottom w:val="none" w:sz="0" w:space="0" w:color="auto"/>
                    <w:right w:val="none" w:sz="0" w:space="0" w:color="auto"/>
                  </w:divBdr>
                </w:div>
                <w:div w:id="781998274">
                  <w:marLeft w:val="480"/>
                  <w:marRight w:val="0"/>
                  <w:marTop w:val="0"/>
                  <w:marBottom w:val="0"/>
                  <w:divBdr>
                    <w:top w:val="none" w:sz="0" w:space="0" w:color="auto"/>
                    <w:left w:val="none" w:sz="0" w:space="0" w:color="auto"/>
                    <w:bottom w:val="none" w:sz="0" w:space="0" w:color="auto"/>
                    <w:right w:val="none" w:sz="0" w:space="0" w:color="auto"/>
                  </w:divBdr>
                </w:div>
                <w:div w:id="794325072">
                  <w:marLeft w:val="480"/>
                  <w:marRight w:val="0"/>
                  <w:marTop w:val="0"/>
                  <w:marBottom w:val="0"/>
                  <w:divBdr>
                    <w:top w:val="none" w:sz="0" w:space="0" w:color="auto"/>
                    <w:left w:val="none" w:sz="0" w:space="0" w:color="auto"/>
                    <w:bottom w:val="none" w:sz="0" w:space="0" w:color="auto"/>
                    <w:right w:val="none" w:sz="0" w:space="0" w:color="auto"/>
                  </w:divBdr>
                </w:div>
                <w:div w:id="797727835">
                  <w:marLeft w:val="480"/>
                  <w:marRight w:val="0"/>
                  <w:marTop w:val="0"/>
                  <w:marBottom w:val="0"/>
                  <w:divBdr>
                    <w:top w:val="none" w:sz="0" w:space="0" w:color="auto"/>
                    <w:left w:val="none" w:sz="0" w:space="0" w:color="auto"/>
                    <w:bottom w:val="none" w:sz="0" w:space="0" w:color="auto"/>
                    <w:right w:val="none" w:sz="0" w:space="0" w:color="auto"/>
                  </w:divBdr>
                </w:div>
                <w:div w:id="840584403">
                  <w:marLeft w:val="480"/>
                  <w:marRight w:val="0"/>
                  <w:marTop w:val="0"/>
                  <w:marBottom w:val="0"/>
                  <w:divBdr>
                    <w:top w:val="none" w:sz="0" w:space="0" w:color="auto"/>
                    <w:left w:val="none" w:sz="0" w:space="0" w:color="auto"/>
                    <w:bottom w:val="none" w:sz="0" w:space="0" w:color="auto"/>
                    <w:right w:val="none" w:sz="0" w:space="0" w:color="auto"/>
                  </w:divBdr>
                </w:div>
                <w:div w:id="898248478">
                  <w:marLeft w:val="480"/>
                  <w:marRight w:val="0"/>
                  <w:marTop w:val="0"/>
                  <w:marBottom w:val="0"/>
                  <w:divBdr>
                    <w:top w:val="none" w:sz="0" w:space="0" w:color="auto"/>
                    <w:left w:val="none" w:sz="0" w:space="0" w:color="auto"/>
                    <w:bottom w:val="none" w:sz="0" w:space="0" w:color="auto"/>
                    <w:right w:val="none" w:sz="0" w:space="0" w:color="auto"/>
                  </w:divBdr>
                </w:div>
                <w:div w:id="912348414">
                  <w:marLeft w:val="480"/>
                  <w:marRight w:val="0"/>
                  <w:marTop w:val="0"/>
                  <w:marBottom w:val="0"/>
                  <w:divBdr>
                    <w:top w:val="none" w:sz="0" w:space="0" w:color="auto"/>
                    <w:left w:val="none" w:sz="0" w:space="0" w:color="auto"/>
                    <w:bottom w:val="none" w:sz="0" w:space="0" w:color="auto"/>
                    <w:right w:val="none" w:sz="0" w:space="0" w:color="auto"/>
                  </w:divBdr>
                </w:div>
                <w:div w:id="916018542">
                  <w:marLeft w:val="480"/>
                  <w:marRight w:val="0"/>
                  <w:marTop w:val="0"/>
                  <w:marBottom w:val="0"/>
                  <w:divBdr>
                    <w:top w:val="none" w:sz="0" w:space="0" w:color="auto"/>
                    <w:left w:val="none" w:sz="0" w:space="0" w:color="auto"/>
                    <w:bottom w:val="none" w:sz="0" w:space="0" w:color="auto"/>
                    <w:right w:val="none" w:sz="0" w:space="0" w:color="auto"/>
                  </w:divBdr>
                </w:div>
                <w:div w:id="928390930">
                  <w:marLeft w:val="480"/>
                  <w:marRight w:val="0"/>
                  <w:marTop w:val="0"/>
                  <w:marBottom w:val="0"/>
                  <w:divBdr>
                    <w:top w:val="none" w:sz="0" w:space="0" w:color="auto"/>
                    <w:left w:val="none" w:sz="0" w:space="0" w:color="auto"/>
                    <w:bottom w:val="none" w:sz="0" w:space="0" w:color="auto"/>
                    <w:right w:val="none" w:sz="0" w:space="0" w:color="auto"/>
                  </w:divBdr>
                </w:div>
                <w:div w:id="1020930266">
                  <w:marLeft w:val="480"/>
                  <w:marRight w:val="0"/>
                  <w:marTop w:val="0"/>
                  <w:marBottom w:val="0"/>
                  <w:divBdr>
                    <w:top w:val="none" w:sz="0" w:space="0" w:color="auto"/>
                    <w:left w:val="none" w:sz="0" w:space="0" w:color="auto"/>
                    <w:bottom w:val="none" w:sz="0" w:space="0" w:color="auto"/>
                    <w:right w:val="none" w:sz="0" w:space="0" w:color="auto"/>
                  </w:divBdr>
                </w:div>
                <w:div w:id="1042629177">
                  <w:marLeft w:val="480"/>
                  <w:marRight w:val="0"/>
                  <w:marTop w:val="0"/>
                  <w:marBottom w:val="0"/>
                  <w:divBdr>
                    <w:top w:val="none" w:sz="0" w:space="0" w:color="auto"/>
                    <w:left w:val="none" w:sz="0" w:space="0" w:color="auto"/>
                    <w:bottom w:val="none" w:sz="0" w:space="0" w:color="auto"/>
                    <w:right w:val="none" w:sz="0" w:space="0" w:color="auto"/>
                  </w:divBdr>
                </w:div>
                <w:div w:id="1051267936">
                  <w:marLeft w:val="480"/>
                  <w:marRight w:val="0"/>
                  <w:marTop w:val="0"/>
                  <w:marBottom w:val="0"/>
                  <w:divBdr>
                    <w:top w:val="none" w:sz="0" w:space="0" w:color="auto"/>
                    <w:left w:val="none" w:sz="0" w:space="0" w:color="auto"/>
                    <w:bottom w:val="none" w:sz="0" w:space="0" w:color="auto"/>
                    <w:right w:val="none" w:sz="0" w:space="0" w:color="auto"/>
                  </w:divBdr>
                </w:div>
                <w:div w:id="1068654189">
                  <w:marLeft w:val="480"/>
                  <w:marRight w:val="0"/>
                  <w:marTop w:val="0"/>
                  <w:marBottom w:val="0"/>
                  <w:divBdr>
                    <w:top w:val="none" w:sz="0" w:space="0" w:color="auto"/>
                    <w:left w:val="none" w:sz="0" w:space="0" w:color="auto"/>
                    <w:bottom w:val="none" w:sz="0" w:space="0" w:color="auto"/>
                    <w:right w:val="none" w:sz="0" w:space="0" w:color="auto"/>
                  </w:divBdr>
                </w:div>
                <w:div w:id="1076708595">
                  <w:marLeft w:val="480"/>
                  <w:marRight w:val="0"/>
                  <w:marTop w:val="0"/>
                  <w:marBottom w:val="0"/>
                  <w:divBdr>
                    <w:top w:val="none" w:sz="0" w:space="0" w:color="auto"/>
                    <w:left w:val="none" w:sz="0" w:space="0" w:color="auto"/>
                    <w:bottom w:val="none" w:sz="0" w:space="0" w:color="auto"/>
                    <w:right w:val="none" w:sz="0" w:space="0" w:color="auto"/>
                  </w:divBdr>
                </w:div>
                <w:div w:id="1116145410">
                  <w:marLeft w:val="480"/>
                  <w:marRight w:val="0"/>
                  <w:marTop w:val="0"/>
                  <w:marBottom w:val="0"/>
                  <w:divBdr>
                    <w:top w:val="none" w:sz="0" w:space="0" w:color="auto"/>
                    <w:left w:val="none" w:sz="0" w:space="0" w:color="auto"/>
                    <w:bottom w:val="none" w:sz="0" w:space="0" w:color="auto"/>
                    <w:right w:val="none" w:sz="0" w:space="0" w:color="auto"/>
                  </w:divBdr>
                </w:div>
                <w:div w:id="1159929937">
                  <w:marLeft w:val="480"/>
                  <w:marRight w:val="0"/>
                  <w:marTop w:val="0"/>
                  <w:marBottom w:val="0"/>
                  <w:divBdr>
                    <w:top w:val="none" w:sz="0" w:space="0" w:color="auto"/>
                    <w:left w:val="none" w:sz="0" w:space="0" w:color="auto"/>
                    <w:bottom w:val="none" w:sz="0" w:space="0" w:color="auto"/>
                    <w:right w:val="none" w:sz="0" w:space="0" w:color="auto"/>
                  </w:divBdr>
                </w:div>
                <w:div w:id="1162962598">
                  <w:marLeft w:val="480"/>
                  <w:marRight w:val="0"/>
                  <w:marTop w:val="0"/>
                  <w:marBottom w:val="0"/>
                  <w:divBdr>
                    <w:top w:val="none" w:sz="0" w:space="0" w:color="auto"/>
                    <w:left w:val="none" w:sz="0" w:space="0" w:color="auto"/>
                    <w:bottom w:val="none" w:sz="0" w:space="0" w:color="auto"/>
                    <w:right w:val="none" w:sz="0" w:space="0" w:color="auto"/>
                  </w:divBdr>
                </w:div>
                <w:div w:id="1199391288">
                  <w:marLeft w:val="480"/>
                  <w:marRight w:val="0"/>
                  <w:marTop w:val="0"/>
                  <w:marBottom w:val="0"/>
                  <w:divBdr>
                    <w:top w:val="none" w:sz="0" w:space="0" w:color="auto"/>
                    <w:left w:val="none" w:sz="0" w:space="0" w:color="auto"/>
                    <w:bottom w:val="none" w:sz="0" w:space="0" w:color="auto"/>
                    <w:right w:val="none" w:sz="0" w:space="0" w:color="auto"/>
                  </w:divBdr>
                </w:div>
                <w:div w:id="1254900968">
                  <w:marLeft w:val="480"/>
                  <w:marRight w:val="0"/>
                  <w:marTop w:val="0"/>
                  <w:marBottom w:val="0"/>
                  <w:divBdr>
                    <w:top w:val="none" w:sz="0" w:space="0" w:color="auto"/>
                    <w:left w:val="none" w:sz="0" w:space="0" w:color="auto"/>
                    <w:bottom w:val="none" w:sz="0" w:space="0" w:color="auto"/>
                    <w:right w:val="none" w:sz="0" w:space="0" w:color="auto"/>
                  </w:divBdr>
                </w:div>
                <w:div w:id="1269852079">
                  <w:marLeft w:val="480"/>
                  <w:marRight w:val="0"/>
                  <w:marTop w:val="0"/>
                  <w:marBottom w:val="0"/>
                  <w:divBdr>
                    <w:top w:val="none" w:sz="0" w:space="0" w:color="auto"/>
                    <w:left w:val="none" w:sz="0" w:space="0" w:color="auto"/>
                    <w:bottom w:val="none" w:sz="0" w:space="0" w:color="auto"/>
                    <w:right w:val="none" w:sz="0" w:space="0" w:color="auto"/>
                  </w:divBdr>
                </w:div>
                <w:div w:id="1282953386">
                  <w:marLeft w:val="480"/>
                  <w:marRight w:val="0"/>
                  <w:marTop w:val="0"/>
                  <w:marBottom w:val="0"/>
                  <w:divBdr>
                    <w:top w:val="none" w:sz="0" w:space="0" w:color="auto"/>
                    <w:left w:val="none" w:sz="0" w:space="0" w:color="auto"/>
                    <w:bottom w:val="none" w:sz="0" w:space="0" w:color="auto"/>
                    <w:right w:val="none" w:sz="0" w:space="0" w:color="auto"/>
                  </w:divBdr>
                </w:div>
                <w:div w:id="1288512244">
                  <w:marLeft w:val="480"/>
                  <w:marRight w:val="0"/>
                  <w:marTop w:val="0"/>
                  <w:marBottom w:val="0"/>
                  <w:divBdr>
                    <w:top w:val="none" w:sz="0" w:space="0" w:color="auto"/>
                    <w:left w:val="none" w:sz="0" w:space="0" w:color="auto"/>
                    <w:bottom w:val="none" w:sz="0" w:space="0" w:color="auto"/>
                    <w:right w:val="none" w:sz="0" w:space="0" w:color="auto"/>
                  </w:divBdr>
                </w:div>
                <w:div w:id="1344824158">
                  <w:marLeft w:val="480"/>
                  <w:marRight w:val="0"/>
                  <w:marTop w:val="0"/>
                  <w:marBottom w:val="0"/>
                  <w:divBdr>
                    <w:top w:val="none" w:sz="0" w:space="0" w:color="auto"/>
                    <w:left w:val="none" w:sz="0" w:space="0" w:color="auto"/>
                    <w:bottom w:val="none" w:sz="0" w:space="0" w:color="auto"/>
                    <w:right w:val="none" w:sz="0" w:space="0" w:color="auto"/>
                  </w:divBdr>
                </w:div>
                <w:div w:id="1362584301">
                  <w:marLeft w:val="480"/>
                  <w:marRight w:val="0"/>
                  <w:marTop w:val="0"/>
                  <w:marBottom w:val="0"/>
                  <w:divBdr>
                    <w:top w:val="none" w:sz="0" w:space="0" w:color="auto"/>
                    <w:left w:val="none" w:sz="0" w:space="0" w:color="auto"/>
                    <w:bottom w:val="none" w:sz="0" w:space="0" w:color="auto"/>
                    <w:right w:val="none" w:sz="0" w:space="0" w:color="auto"/>
                  </w:divBdr>
                </w:div>
                <w:div w:id="1384910414">
                  <w:marLeft w:val="480"/>
                  <w:marRight w:val="0"/>
                  <w:marTop w:val="0"/>
                  <w:marBottom w:val="0"/>
                  <w:divBdr>
                    <w:top w:val="none" w:sz="0" w:space="0" w:color="auto"/>
                    <w:left w:val="none" w:sz="0" w:space="0" w:color="auto"/>
                    <w:bottom w:val="none" w:sz="0" w:space="0" w:color="auto"/>
                    <w:right w:val="none" w:sz="0" w:space="0" w:color="auto"/>
                  </w:divBdr>
                </w:div>
                <w:div w:id="1415669388">
                  <w:marLeft w:val="480"/>
                  <w:marRight w:val="0"/>
                  <w:marTop w:val="0"/>
                  <w:marBottom w:val="0"/>
                  <w:divBdr>
                    <w:top w:val="none" w:sz="0" w:space="0" w:color="auto"/>
                    <w:left w:val="none" w:sz="0" w:space="0" w:color="auto"/>
                    <w:bottom w:val="none" w:sz="0" w:space="0" w:color="auto"/>
                    <w:right w:val="none" w:sz="0" w:space="0" w:color="auto"/>
                  </w:divBdr>
                </w:div>
                <w:div w:id="1436292320">
                  <w:marLeft w:val="480"/>
                  <w:marRight w:val="0"/>
                  <w:marTop w:val="0"/>
                  <w:marBottom w:val="0"/>
                  <w:divBdr>
                    <w:top w:val="none" w:sz="0" w:space="0" w:color="auto"/>
                    <w:left w:val="none" w:sz="0" w:space="0" w:color="auto"/>
                    <w:bottom w:val="none" w:sz="0" w:space="0" w:color="auto"/>
                    <w:right w:val="none" w:sz="0" w:space="0" w:color="auto"/>
                  </w:divBdr>
                </w:div>
                <w:div w:id="1436637120">
                  <w:marLeft w:val="480"/>
                  <w:marRight w:val="0"/>
                  <w:marTop w:val="0"/>
                  <w:marBottom w:val="0"/>
                  <w:divBdr>
                    <w:top w:val="none" w:sz="0" w:space="0" w:color="auto"/>
                    <w:left w:val="none" w:sz="0" w:space="0" w:color="auto"/>
                    <w:bottom w:val="none" w:sz="0" w:space="0" w:color="auto"/>
                    <w:right w:val="none" w:sz="0" w:space="0" w:color="auto"/>
                  </w:divBdr>
                </w:div>
                <w:div w:id="1511725292">
                  <w:marLeft w:val="480"/>
                  <w:marRight w:val="0"/>
                  <w:marTop w:val="0"/>
                  <w:marBottom w:val="0"/>
                  <w:divBdr>
                    <w:top w:val="none" w:sz="0" w:space="0" w:color="auto"/>
                    <w:left w:val="none" w:sz="0" w:space="0" w:color="auto"/>
                    <w:bottom w:val="none" w:sz="0" w:space="0" w:color="auto"/>
                    <w:right w:val="none" w:sz="0" w:space="0" w:color="auto"/>
                  </w:divBdr>
                </w:div>
                <w:div w:id="1632395441">
                  <w:marLeft w:val="480"/>
                  <w:marRight w:val="0"/>
                  <w:marTop w:val="0"/>
                  <w:marBottom w:val="0"/>
                  <w:divBdr>
                    <w:top w:val="none" w:sz="0" w:space="0" w:color="auto"/>
                    <w:left w:val="none" w:sz="0" w:space="0" w:color="auto"/>
                    <w:bottom w:val="none" w:sz="0" w:space="0" w:color="auto"/>
                    <w:right w:val="none" w:sz="0" w:space="0" w:color="auto"/>
                  </w:divBdr>
                </w:div>
                <w:div w:id="1635401352">
                  <w:marLeft w:val="480"/>
                  <w:marRight w:val="0"/>
                  <w:marTop w:val="0"/>
                  <w:marBottom w:val="0"/>
                  <w:divBdr>
                    <w:top w:val="none" w:sz="0" w:space="0" w:color="auto"/>
                    <w:left w:val="none" w:sz="0" w:space="0" w:color="auto"/>
                    <w:bottom w:val="none" w:sz="0" w:space="0" w:color="auto"/>
                    <w:right w:val="none" w:sz="0" w:space="0" w:color="auto"/>
                  </w:divBdr>
                </w:div>
                <w:div w:id="1665695385">
                  <w:marLeft w:val="480"/>
                  <w:marRight w:val="0"/>
                  <w:marTop w:val="0"/>
                  <w:marBottom w:val="0"/>
                  <w:divBdr>
                    <w:top w:val="none" w:sz="0" w:space="0" w:color="auto"/>
                    <w:left w:val="none" w:sz="0" w:space="0" w:color="auto"/>
                    <w:bottom w:val="none" w:sz="0" w:space="0" w:color="auto"/>
                    <w:right w:val="none" w:sz="0" w:space="0" w:color="auto"/>
                  </w:divBdr>
                </w:div>
                <w:div w:id="1681542541">
                  <w:marLeft w:val="480"/>
                  <w:marRight w:val="0"/>
                  <w:marTop w:val="0"/>
                  <w:marBottom w:val="0"/>
                  <w:divBdr>
                    <w:top w:val="none" w:sz="0" w:space="0" w:color="auto"/>
                    <w:left w:val="none" w:sz="0" w:space="0" w:color="auto"/>
                    <w:bottom w:val="none" w:sz="0" w:space="0" w:color="auto"/>
                    <w:right w:val="none" w:sz="0" w:space="0" w:color="auto"/>
                  </w:divBdr>
                </w:div>
                <w:div w:id="1711301786">
                  <w:marLeft w:val="480"/>
                  <w:marRight w:val="0"/>
                  <w:marTop w:val="0"/>
                  <w:marBottom w:val="0"/>
                  <w:divBdr>
                    <w:top w:val="none" w:sz="0" w:space="0" w:color="auto"/>
                    <w:left w:val="none" w:sz="0" w:space="0" w:color="auto"/>
                    <w:bottom w:val="none" w:sz="0" w:space="0" w:color="auto"/>
                    <w:right w:val="none" w:sz="0" w:space="0" w:color="auto"/>
                  </w:divBdr>
                </w:div>
                <w:div w:id="1713265991">
                  <w:marLeft w:val="480"/>
                  <w:marRight w:val="0"/>
                  <w:marTop w:val="0"/>
                  <w:marBottom w:val="0"/>
                  <w:divBdr>
                    <w:top w:val="none" w:sz="0" w:space="0" w:color="auto"/>
                    <w:left w:val="none" w:sz="0" w:space="0" w:color="auto"/>
                    <w:bottom w:val="none" w:sz="0" w:space="0" w:color="auto"/>
                    <w:right w:val="none" w:sz="0" w:space="0" w:color="auto"/>
                  </w:divBdr>
                </w:div>
                <w:div w:id="1755318018">
                  <w:marLeft w:val="480"/>
                  <w:marRight w:val="0"/>
                  <w:marTop w:val="0"/>
                  <w:marBottom w:val="0"/>
                  <w:divBdr>
                    <w:top w:val="none" w:sz="0" w:space="0" w:color="auto"/>
                    <w:left w:val="none" w:sz="0" w:space="0" w:color="auto"/>
                    <w:bottom w:val="none" w:sz="0" w:space="0" w:color="auto"/>
                    <w:right w:val="none" w:sz="0" w:space="0" w:color="auto"/>
                  </w:divBdr>
                </w:div>
                <w:div w:id="1788043511">
                  <w:marLeft w:val="480"/>
                  <w:marRight w:val="0"/>
                  <w:marTop w:val="0"/>
                  <w:marBottom w:val="0"/>
                  <w:divBdr>
                    <w:top w:val="none" w:sz="0" w:space="0" w:color="auto"/>
                    <w:left w:val="none" w:sz="0" w:space="0" w:color="auto"/>
                    <w:bottom w:val="none" w:sz="0" w:space="0" w:color="auto"/>
                    <w:right w:val="none" w:sz="0" w:space="0" w:color="auto"/>
                  </w:divBdr>
                </w:div>
                <w:div w:id="1794057410">
                  <w:marLeft w:val="480"/>
                  <w:marRight w:val="0"/>
                  <w:marTop w:val="0"/>
                  <w:marBottom w:val="0"/>
                  <w:divBdr>
                    <w:top w:val="none" w:sz="0" w:space="0" w:color="auto"/>
                    <w:left w:val="none" w:sz="0" w:space="0" w:color="auto"/>
                    <w:bottom w:val="none" w:sz="0" w:space="0" w:color="auto"/>
                    <w:right w:val="none" w:sz="0" w:space="0" w:color="auto"/>
                  </w:divBdr>
                </w:div>
                <w:div w:id="1849058854">
                  <w:marLeft w:val="480"/>
                  <w:marRight w:val="0"/>
                  <w:marTop w:val="0"/>
                  <w:marBottom w:val="0"/>
                  <w:divBdr>
                    <w:top w:val="none" w:sz="0" w:space="0" w:color="auto"/>
                    <w:left w:val="none" w:sz="0" w:space="0" w:color="auto"/>
                    <w:bottom w:val="none" w:sz="0" w:space="0" w:color="auto"/>
                    <w:right w:val="none" w:sz="0" w:space="0" w:color="auto"/>
                  </w:divBdr>
                </w:div>
                <w:div w:id="1863782610">
                  <w:marLeft w:val="480"/>
                  <w:marRight w:val="0"/>
                  <w:marTop w:val="0"/>
                  <w:marBottom w:val="0"/>
                  <w:divBdr>
                    <w:top w:val="none" w:sz="0" w:space="0" w:color="auto"/>
                    <w:left w:val="none" w:sz="0" w:space="0" w:color="auto"/>
                    <w:bottom w:val="none" w:sz="0" w:space="0" w:color="auto"/>
                    <w:right w:val="none" w:sz="0" w:space="0" w:color="auto"/>
                  </w:divBdr>
                </w:div>
                <w:div w:id="1883974362">
                  <w:marLeft w:val="480"/>
                  <w:marRight w:val="0"/>
                  <w:marTop w:val="0"/>
                  <w:marBottom w:val="0"/>
                  <w:divBdr>
                    <w:top w:val="none" w:sz="0" w:space="0" w:color="auto"/>
                    <w:left w:val="none" w:sz="0" w:space="0" w:color="auto"/>
                    <w:bottom w:val="none" w:sz="0" w:space="0" w:color="auto"/>
                    <w:right w:val="none" w:sz="0" w:space="0" w:color="auto"/>
                  </w:divBdr>
                </w:div>
                <w:div w:id="1914314088">
                  <w:marLeft w:val="480"/>
                  <w:marRight w:val="0"/>
                  <w:marTop w:val="0"/>
                  <w:marBottom w:val="0"/>
                  <w:divBdr>
                    <w:top w:val="none" w:sz="0" w:space="0" w:color="auto"/>
                    <w:left w:val="none" w:sz="0" w:space="0" w:color="auto"/>
                    <w:bottom w:val="none" w:sz="0" w:space="0" w:color="auto"/>
                    <w:right w:val="none" w:sz="0" w:space="0" w:color="auto"/>
                  </w:divBdr>
                </w:div>
                <w:div w:id="1923755488">
                  <w:marLeft w:val="480"/>
                  <w:marRight w:val="0"/>
                  <w:marTop w:val="0"/>
                  <w:marBottom w:val="0"/>
                  <w:divBdr>
                    <w:top w:val="none" w:sz="0" w:space="0" w:color="auto"/>
                    <w:left w:val="none" w:sz="0" w:space="0" w:color="auto"/>
                    <w:bottom w:val="none" w:sz="0" w:space="0" w:color="auto"/>
                    <w:right w:val="none" w:sz="0" w:space="0" w:color="auto"/>
                  </w:divBdr>
                </w:div>
                <w:div w:id="1951354609">
                  <w:marLeft w:val="480"/>
                  <w:marRight w:val="0"/>
                  <w:marTop w:val="0"/>
                  <w:marBottom w:val="0"/>
                  <w:divBdr>
                    <w:top w:val="none" w:sz="0" w:space="0" w:color="auto"/>
                    <w:left w:val="none" w:sz="0" w:space="0" w:color="auto"/>
                    <w:bottom w:val="none" w:sz="0" w:space="0" w:color="auto"/>
                    <w:right w:val="none" w:sz="0" w:space="0" w:color="auto"/>
                  </w:divBdr>
                </w:div>
                <w:div w:id="2056612828">
                  <w:marLeft w:val="480"/>
                  <w:marRight w:val="0"/>
                  <w:marTop w:val="0"/>
                  <w:marBottom w:val="0"/>
                  <w:divBdr>
                    <w:top w:val="none" w:sz="0" w:space="0" w:color="auto"/>
                    <w:left w:val="none" w:sz="0" w:space="0" w:color="auto"/>
                    <w:bottom w:val="none" w:sz="0" w:space="0" w:color="auto"/>
                    <w:right w:val="none" w:sz="0" w:space="0" w:color="auto"/>
                  </w:divBdr>
                </w:div>
                <w:div w:id="2063360424">
                  <w:marLeft w:val="480"/>
                  <w:marRight w:val="0"/>
                  <w:marTop w:val="0"/>
                  <w:marBottom w:val="0"/>
                  <w:divBdr>
                    <w:top w:val="none" w:sz="0" w:space="0" w:color="auto"/>
                    <w:left w:val="none" w:sz="0" w:space="0" w:color="auto"/>
                    <w:bottom w:val="none" w:sz="0" w:space="0" w:color="auto"/>
                    <w:right w:val="none" w:sz="0" w:space="0" w:color="auto"/>
                  </w:divBdr>
                </w:div>
                <w:div w:id="2147040967">
                  <w:marLeft w:val="480"/>
                  <w:marRight w:val="0"/>
                  <w:marTop w:val="0"/>
                  <w:marBottom w:val="0"/>
                  <w:divBdr>
                    <w:top w:val="none" w:sz="0" w:space="0" w:color="auto"/>
                    <w:left w:val="none" w:sz="0" w:space="0" w:color="auto"/>
                    <w:bottom w:val="none" w:sz="0" w:space="0" w:color="auto"/>
                    <w:right w:val="none" w:sz="0" w:space="0" w:color="auto"/>
                  </w:divBdr>
                </w:div>
              </w:divsChild>
            </w:div>
            <w:div w:id="249507359">
              <w:marLeft w:val="0"/>
              <w:marRight w:val="0"/>
              <w:marTop w:val="0"/>
              <w:marBottom w:val="0"/>
              <w:divBdr>
                <w:top w:val="none" w:sz="0" w:space="0" w:color="auto"/>
                <w:left w:val="none" w:sz="0" w:space="0" w:color="auto"/>
                <w:bottom w:val="none" w:sz="0" w:space="0" w:color="auto"/>
                <w:right w:val="none" w:sz="0" w:space="0" w:color="auto"/>
              </w:divBdr>
              <w:divsChild>
                <w:div w:id="83887047">
                  <w:marLeft w:val="480"/>
                  <w:marRight w:val="0"/>
                  <w:marTop w:val="0"/>
                  <w:marBottom w:val="0"/>
                  <w:divBdr>
                    <w:top w:val="none" w:sz="0" w:space="0" w:color="auto"/>
                    <w:left w:val="none" w:sz="0" w:space="0" w:color="auto"/>
                    <w:bottom w:val="none" w:sz="0" w:space="0" w:color="auto"/>
                    <w:right w:val="none" w:sz="0" w:space="0" w:color="auto"/>
                  </w:divBdr>
                </w:div>
                <w:div w:id="142897589">
                  <w:marLeft w:val="480"/>
                  <w:marRight w:val="0"/>
                  <w:marTop w:val="0"/>
                  <w:marBottom w:val="0"/>
                  <w:divBdr>
                    <w:top w:val="none" w:sz="0" w:space="0" w:color="auto"/>
                    <w:left w:val="none" w:sz="0" w:space="0" w:color="auto"/>
                    <w:bottom w:val="none" w:sz="0" w:space="0" w:color="auto"/>
                    <w:right w:val="none" w:sz="0" w:space="0" w:color="auto"/>
                  </w:divBdr>
                </w:div>
                <w:div w:id="147284127">
                  <w:marLeft w:val="480"/>
                  <w:marRight w:val="0"/>
                  <w:marTop w:val="0"/>
                  <w:marBottom w:val="0"/>
                  <w:divBdr>
                    <w:top w:val="none" w:sz="0" w:space="0" w:color="auto"/>
                    <w:left w:val="none" w:sz="0" w:space="0" w:color="auto"/>
                    <w:bottom w:val="none" w:sz="0" w:space="0" w:color="auto"/>
                    <w:right w:val="none" w:sz="0" w:space="0" w:color="auto"/>
                  </w:divBdr>
                </w:div>
                <w:div w:id="148448771">
                  <w:marLeft w:val="480"/>
                  <w:marRight w:val="0"/>
                  <w:marTop w:val="0"/>
                  <w:marBottom w:val="0"/>
                  <w:divBdr>
                    <w:top w:val="none" w:sz="0" w:space="0" w:color="auto"/>
                    <w:left w:val="none" w:sz="0" w:space="0" w:color="auto"/>
                    <w:bottom w:val="none" w:sz="0" w:space="0" w:color="auto"/>
                    <w:right w:val="none" w:sz="0" w:space="0" w:color="auto"/>
                  </w:divBdr>
                </w:div>
                <w:div w:id="184944905">
                  <w:marLeft w:val="480"/>
                  <w:marRight w:val="0"/>
                  <w:marTop w:val="0"/>
                  <w:marBottom w:val="0"/>
                  <w:divBdr>
                    <w:top w:val="none" w:sz="0" w:space="0" w:color="auto"/>
                    <w:left w:val="none" w:sz="0" w:space="0" w:color="auto"/>
                    <w:bottom w:val="none" w:sz="0" w:space="0" w:color="auto"/>
                    <w:right w:val="none" w:sz="0" w:space="0" w:color="auto"/>
                  </w:divBdr>
                </w:div>
                <w:div w:id="202525334">
                  <w:marLeft w:val="480"/>
                  <w:marRight w:val="0"/>
                  <w:marTop w:val="0"/>
                  <w:marBottom w:val="0"/>
                  <w:divBdr>
                    <w:top w:val="none" w:sz="0" w:space="0" w:color="auto"/>
                    <w:left w:val="none" w:sz="0" w:space="0" w:color="auto"/>
                    <w:bottom w:val="none" w:sz="0" w:space="0" w:color="auto"/>
                    <w:right w:val="none" w:sz="0" w:space="0" w:color="auto"/>
                  </w:divBdr>
                </w:div>
                <w:div w:id="299238630">
                  <w:marLeft w:val="480"/>
                  <w:marRight w:val="0"/>
                  <w:marTop w:val="0"/>
                  <w:marBottom w:val="0"/>
                  <w:divBdr>
                    <w:top w:val="none" w:sz="0" w:space="0" w:color="auto"/>
                    <w:left w:val="none" w:sz="0" w:space="0" w:color="auto"/>
                    <w:bottom w:val="none" w:sz="0" w:space="0" w:color="auto"/>
                    <w:right w:val="none" w:sz="0" w:space="0" w:color="auto"/>
                  </w:divBdr>
                </w:div>
                <w:div w:id="299573654">
                  <w:marLeft w:val="480"/>
                  <w:marRight w:val="0"/>
                  <w:marTop w:val="0"/>
                  <w:marBottom w:val="0"/>
                  <w:divBdr>
                    <w:top w:val="none" w:sz="0" w:space="0" w:color="auto"/>
                    <w:left w:val="none" w:sz="0" w:space="0" w:color="auto"/>
                    <w:bottom w:val="none" w:sz="0" w:space="0" w:color="auto"/>
                    <w:right w:val="none" w:sz="0" w:space="0" w:color="auto"/>
                  </w:divBdr>
                </w:div>
                <w:div w:id="315305979">
                  <w:marLeft w:val="480"/>
                  <w:marRight w:val="0"/>
                  <w:marTop w:val="0"/>
                  <w:marBottom w:val="0"/>
                  <w:divBdr>
                    <w:top w:val="none" w:sz="0" w:space="0" w:color="auto"/>
                    <w:left w:val="none" w:sz="0" w:space="0" w:color="auto"/>
                    <w:bottom w:val="none" w:sz="0" w:space="0" w:color="auto"/>
                    <w:right w:val="none" w:sz="0" w:space="0" w:color="auto"/>
                  </w:divBdr>
                </w:div>
                <w:div w:id="333462469">
                  <w:marLeft w:val="480"/>
                  <w:marRight w:val="0"/>
                  <w:marTop w:val="0"/>
                  <w:marBottom w:val="0"/>
                  <w:divBdr>
                    <w:top w:val="none" w:sz="0" w:space="0" w:color="auto"/>
                    <w:left w:val="none" w:sz="0" w:space="0" w:color="auto"/>
                    <w:bottom w:val="none" w:sz="0" w:space="0" w:color="auto"/>
                    <w:right w:val="none" w:sz="0" w:space="0" w:color="auto"/>
                  </w:divBdr>
                </w:div>
                <w:div w:id="357196187">
                  <w:marLeft w:val="480"/>
                  <w:marRight w:val="0"/>
                  <w:marTop w:val="0"/>
                  <w:marBottom w:val="0"/>
                  <w:divBdr>
                    <w:top w:val="none" w:sz="0" w:space="0" w:color="auto"/>
                    <w:left w:val="none" w:sz="0" w:space="0" w:color="auto"/>
                    <w:bottom w:val="none" w:sz="0" w:space="0" w:color="auto"/>
                    <w:right w:val="none" w:sz="0" w:space="0" w:color="auto"/>
                  </w:divBdr>
                </w:div>
                <w:div w:id="372266446">
                  <w:marLeft w:val="480"/>
                  <w:marRight w:val="0"/>
                  <w:marTop w:val="0"/>
                  <w:marBottom w:val="0"/>
                  <w:divBdr>
                    <w:top w:val="none" w:sz="0" w:space="0" w:color="auto"/>
                    <w:left w:val="none" w:sz="0" w:space="0" w:color="auto"/>
                    <w:bottom w:val="none" w:sz="0" w:space="0" w:color="auto"/>
                    <w:right w:val="none" w:sz="0" w:space="0" w:color="auto"/>
                  </w:divBdr>
                </w:div>
                <w:div w:id="378631552">
                  <w:marLeft w:val="480"/>
                  <w:marRight w:val="0"/>
                  <w:marTop w:val="0"/>
                  <w:marBottom w:val="0"/>
                  <w:divBdr>
                    <w:top w:val="none" w:sz="0" w:space="0" w:color="auto"/>
                    <w:left w:val="none" w:sz="0" w:space="0" w:color="auto"/>
                    <w:bottom w:val="none" w:sz="0" w:space="0" w:color="auto"/>
                    <w:right w:val="none" w:sz="0" w:space="0" w:color="auto"/>
                  </w:divBdr>
                </w:div>
                <w:div w:id="400837466">
                  <w:marLeft w:val="480"/>
                  <w:marRight w:val="0"/>
                  <w:marTop w:val="0"/>
                  <w:marBottom w:val="0"/>
                  <w:divBdr>
                    <w:top w:val="none" w:sz="0" w:space="0" w:color="auto"/>
                    <w:left w:val="none" w:sz="0" w:space="0" w:color="auto"/>
                    <w:bottom w:val="none" w:sz="0" w:space="0" w:color="auto"/>
                    <w:right w:val="none" w:sz="0" w:space="0" w:color="auto"/>
                  </w:divBdr>
                </w:div>
                <w:div w:id="413092222">
                  <w:marLeft w:val="480"/>
                  <w:marRight w:val="0"/>
                  <w:marTop w:val="0"/>
                  <w:marBottom w:val="0"/>
                  <w:divBdr>
                    <w:top w:val="none" w:sz="0" w:space="0" w:color="auto"/>
                    <w:left w:val="none" w:sz="0" w:space="0" w:color="auto"/>
                    <w:bottom w:val="none" w:sz="0" w:space="0" w:color="auto"/>
                    <w:right w:val="none" w:sz="0" w:space="0" w:color="auto"/>
                  </w:divBdr>
                </w:div>
                <w:div w:id="492448738">
                  <w:marLeft w:val="480"/>
                  <w:marRight w:val="0"/>
                  <w:marTop w:val="0"/>
                  <w:marBottom w:val="0"/>
                  <w:divBdr>
                    <w:top w:val="none" w:sz="0" w:space="0" w:color="auto"/>
                    <w:left w:val="none" w:sz="0" w:space="0" w:color="auto"/>
                    <w:bottom w:val="none" w:sz="0" w:space="0" w:color="auto"/>
                    <w:right w:val="none" w:sz="0" w:space="0" w:color="auto"/>
                  </w:divBdr>
                </w:div>
                <w:div w:id="492524523">
                  <w:marLeft w:val="480"/>
                  <w:marRight w:val="0"/>
                  <w:marTop w:val="0"/>
                  <w:marBottom w:val="0"/>
                  <w:divBdr>
                    <w:top w:val="none" w:sz="0" w:space="0" w:color="auto"/>
                    <w:left w:val="none" w:sz="0" w:space="0" w:color="auto"/>
                    <w:bottom w:val="none" w:sz="0" w:space="0" w:color="auto"/>
                    <w:right w:val="none" w:sz="0" w:space="0" w:color="auto"/>
                  </w:divBdr>
                </w:div>
                <w:div w:id="531696624">
                  <w:marLeft w:val="480"/>
                  <w:marRight w:val="0"/>
                  <w:marTop w:val="0"/>
                  <w:marBottom w:val="0"/>
                  <w:divBdr>
                    <w:top w:val="none" w:sz="0" w:space="0" w:color="auto"/>
                    <w:left w:val="none" w:sz="0" w:space="0" w:color="auto"/>
                    <w:bottom w:val="none" w:sz="0" w:space="0" w:color="auto"/>
                    <w:right w:val="none" w:sz="0" w:space="0" w:color="auto"/>
                  </w:divBdr>
                </w:div>
                <w:div w:id="586040824">
                  <w:marLeft w:val="480"/>
                  <w:marRight w:val="0"/>
                  <w:marTop w:val="0"/>
                  <w:marBottom w:val="0"/>
                  <w:divBdr>
                    <w:top w:val="none" w:sz="0" w:space="0" w:color="auto"/>
                    <w:left w:val="none" w:sz="0" w:space="0" w:color="auto"/>
                    <w:bottom w:val="none" w:sz="0" w:space="0" w:color="auto"/>
                    <w:right w:val="none" w:sz="0" w:space="0" w:color="auto"/>
                  </w:divBdr>
                </w:div>
                <w:div w:id="590504881">
                  <w:marLeft w:val="480"/>
                  <w:marRight w:val="0"/>
                  <w:marTop w:val="0"/>
                  <w:marBottom w:val="0"/>
                  <w:divBdr>
                    <w:top w:val="none" w:sz="0" w:space="0" w:color="auto"/>
                    <w:left w:val="none" w:sz="0" w:space="0" w:color="auto"/>
                    <w:bottom w:val="none" w:sz="0" w:space="0" w:color="auto"/>
                    <w:right w:val="none" w:sz="0" w:space="0" w:color="auto"/>
                  </w:divBdr>
                </w:div>
                <w:div w:id="597447364">
                  <w:marLeft w:val="480"/>
                  <w:marRight w:val="0"/>
                  <w:marTop w:val="0"/>
                  <w:marBottom w:val="0"/>
                  <w:divBdr>
                    <w:top w:val="none" w:sz="0" w:space="0" w:color="auto"/>
                    <w:left w:val="none" w:sz="0" w:space="0" w:color="auto"/>
                    <w:bottom w:val="none" w:sz="0" w:space="0" w:color="auto"/>
                    <w:right w:val="none" w:sz="0" w:space="0" w:color="auto"/>
                  </w:divBdr>
                </w:div>
                <w:div w:id="618727679">
                  <w:marLeft w:val="480"/>
                  <w:marRight w:val="0"/>
                  <w:marTop w:val="0"/>
                  <w:marBottom w:val="0"/>
                  <w:divBdr>
                    <w:top w:val="none" w:sz="0" w:space="0" w:color="auto"/>
                    <w:left w:val="none" w:sz="0" w:space="0" w:color="auto"/>
                    <w:bottom w:val="none" w:sz="0" w:space="0" w:color="auto"/>
                    <w:right w:val="none" w:sz="0" w:space="0" w:color="auto"/>
                  </w:divBdr>
                </w:div>
                <w:div w:id="656692277">
                  <w:marLeft w:val="480"/>
                  <w:marRight w:val="0"/>
                  <w:marTop w:val="0"/>
                  <w:marBottom w:val="0"/>
                  <w:divBdr>
                    <w:top w:val="none" w:sz="0" w:space="0" w:color="auto"/>
                    <w:left w:val="none" w:sz="0" w:space="0" w:color="auto"/>
                    <w:bottom w:val="none" w:sz="0" w:space="0" w:color="auto"/>
                    <w:right w:val="none" w:sz="0" w:space="0" w:color="auto"/>
                  </w:divBdr>
                </w:div>
                <w:div w:id="729573069">
                  <w:marLeft w:val="480"/>
                  <w:marRight w:val="0"/>
                  <w:marTop w:val="0"/>
                  <w:marBottom w:val="0"/>
                  <w:divBdr>
                    <w:top w:val="none" w:sz="0" w:space="0" w:color="auto"/>
                    <w:left w:val="none" w:sz="0" w:space="0" w:color="auto"/>
                    <w:bottom w:val="none" w:sz="0" w:space="0" w:color="auto"/>
                    <w:right w:val="none" w:sz="0" w:space="0" w:color="auto"/>
                  </w:divBdr>
                </w:div>
                <w:div w:id="735972492">
                  <w:marLeft w:val="480"/>
                  <w:marRight w:val="0"/>
                  <w:marTop w:val="0"/>
                  <w:marBottom w:val="0"/>
                  <w:divBdr>
                    <w:top w:val="none" w:sz="0" w:space="0" w:color="auto"/>
                    <w:left w:val="none" w:sz="0" w:space="0" w:color="auto"/>
                    <w:bottom w:val="none" w:sz="0" w:space="0" w:color="auto"/>
                    <w:right w:val="none" w:sz="0" w:space="0" w:color="auto"/>
                  </w:divBdr>
                </w:div>
                <w:div w:id="743184105">
                  <w:marLeft w:val="480"/>
                  <w:marRight w:val="0"/>
                  <w:marTop w:val="0"/>
                  <w:marBottom w:val="0"/>
                  <w:divBdr>
                    <w:top w:val="none" w:sz="0" w:space="0" w:color="auto"/>
                    <w:left w:val="none" w:sz="0" w:space="0" w:color="auto"/>
                    <w:bottom w:val="none" w:sz="0" w:space="0" w:color="auto"/>
                    <w:right w:val="none" w:sz="0" w:space="0" w:color="auto"/>
                  </w:divBdr>
                </w:div>
                <w:div w:id="751581660">
                  <w:marLeft w:val="480"/>
                  <w:marRight w:val="0"/>
                  <w:marTop w:val="0"/>
                  <w:marBottom w:val="0"/>
                  <w:divBdr>
                    <w:top w:val="none" w:sz="0" w:space="0" w:color="auto"/>
                    <w:left w:val="none" w:sz="0" w:space="0" w:color="auto"/>
                    <w:bottom w:val="none" w:sz="0" w:space="0" w:color="auto"/>
                    <w:right w:val="none" w:sz="0" w:space="0" w:color="auto"/>
                  </w:divBdr>
                </w:div>
                <w:div w:id="800418656">
                  <w:marLeft w:val="480"/>
                  <w:marRight w:val="0"/>
                  <w:marTop w:val="0"/>
                  <w:marBottom w:val="0"/>
                  <w:divBdr>
                    <w:top w:val="none" w:sz="0" w:space="0" w:color="auto"/>
                    <w:left w:val="none" w:sz="0" w:space="0" w:color="auto"/>
                    <w:bottom w:val="none" w:sz="0" w:space="0" w:color="auto"/>
                    <w:right w:val="none" w:sz="0" w:space="0" w:color="auto"/>
                  </w:divBdr>
                </w:div>
                <w:div w:id="819689451">
                  <w:marLeft w:val="480"/>
                  <w:marRight w:val="0"/>
                  <w:marTop w:val="0"/>
                  <w:marBottom w:val="0"/>
                  <w:divBdr>
                    <w:top w:val="none" w:sz="0" w:space="0" w:color="auto"/>
                    <w:left w:val="none" w:sz="0" w:space="0" w:color="auto"/>
                    <w:bottom w:val="none" w:sz="0" w:space="0" w:color="auto"/>
                    <w:right w:val="none" w:sz="0" w:space="0" w:color="auto"/>
                  </w:divBdr>
                </w:div>
                <w:div w:id="864834122">
                  <w:marLeft w:val="480"/>
                  <w:marRight w:val="0"/>
                  <w:marTop w:val="0"/>
                  <w:marBottom w:val="0"/>
                  <w:divBdr>
                    <w:top w:val="none" w:sz="0" w:space="0" w:color="auto"/>
                    <w:left w:val="none" w:sz="0" w:space="0" w:color="auto"/>
                    <w:bottom w:val="none" w:sz="0" w:space="0" w:color="auto"/>
                    <w:right w:val="none" w:sz="0" w:space="0" w:color="auto"/>
                  </w:divBdr>
                </w:div>
                <w:div w:id="888229411">
                  <w:marLeft w:val="480"/>
                  <w:marRight w:val="0"/>
                  <w:marTop w:val="0"/>
                  <w:marBottom w:val="0"/>
                  <w:divBdr>
                    <w:top w:val="none" w:sz="0" w:space="0" w:color="auto"/>
                    <w:left w:val="none" w:sz="0" w:space="0" w:color="auto"/>
                    <w:bottom w:val="none" w:sz="0" w:space="0" w:color="auto"/>
                    <w:right w:val="none" w:sz="0" w:space="0" w:color="auto"/>
                  </w:divBdr>
                </w:div>
                <w:div w:id="946153738">
                  <w:marLeft w:val="480"/>
                  <w:marRight w:val="0"/>
                  <w:marTop w:val="0"/>
                  <w:marBottom w:val="0"/>
                  <w:divBdr>
                    <w:top w:val="none" w:sz="0" w:space="0" w:color="auto"/>
                    <w:left w:val="none" w:sz="0" w:space="0" w:color="auto"/>
                    <w:bottom w:val="none" w:sz="0" w:space="0" w:color="auto"/>
                    <w:right w:val="none" w:sz="0" w:space="0" w:color="auto"/>
                  </w:divBdr>
                </w:div>
                <w:div w:id="964967414">
                  <w:marLeft w:val="480"/>
                  <w:marRight w:val="0"/>
                  <w:marTop w:val="0"/>
                  <w:marBottom w:val="0"/>
                  <w:divBdr>
                    <w:top w:val="none" w:sz="0" w:space="0" w:color="auto"/>
                    <w:left w:val="none" w:sz="0" w:space="0" w:color="auto"/>
                    <w:bottom w:val="none" w:sz="0" w:space="0" w:color="auto"/>
                    <w:right w:val="none" w:sz="0" w:space="0" w:color="auto"/>
                  </w:divBdr>
                </w:div>
                <w:div w:id="1079520827">
                  <w:marLeft w:val="480"/>
                  <w:marRight w:val="0"/>
                  <w:marTop w:val="0"/>
                  <w:marBottom w:val="0"/>
                  <w:divBdr>
                    <w:top w:val="none" w:sz="0" w:space="0" w:color="auto"/>
                    <w:left w:val="none" w:sz="0" w:space="0" w:color="auto"/>
                    <w:bottom w:val="none" w:sz="0" w:space="0" w:color="auto"/>
                    <w:right w:val="none" w:sz="0" w:space="0" w:color="auto"/>
                  </w:divBdr>
                </w:div>
                <w:div w:id="1087919024">
                  <w:marLeft w:val="480"/>
                  <w:marRight w:val="0"/>
                  <w:marTop w:val="0"/>
                  <w:marBottom w:val="0"/>
                  <w:divBdr>
                    <w:top w:val="none" w:sz="0" w:space="0" w:color="auto"/>
                    <w:left w:val="none" w:sz="0" w:space="0" w:color="auto"/>
                    <w:bottom w:val="none" w:sz="0" w:space="0" w:color="auto"/>
                    <w:right w:val="none" w:sz="0" w:space="0" w:color="auto"/>
                  </w:divBdr>
                </w:div>
                <w:div w:id="1117063337">
                  <w:marLeft w:val="480"/>
                  <w:marRight w:val="0"/>
                  <w:marTop w:val="0"/>
                  <w:marBottom w:val="0"/>
                  <w:divBdr>
                    <w:top w:val="none" w:sz="0" w:space="0" w:color="auto"/>
                    <w:left w:val="none" w:sz="0" w:space="0" w:color="auto"/>
                    <w:bottom w:val="none" w:sz="0" w:space="0" w:color="auto"/>
                    <w:right w:val="none" w:sz="0" w:space="0" w:color="auto"/>
                  </w:divBdr>
                </w:div>
                <w:div w:id="1125923609">
                  <w:marLeft w:val="480"/>
                  <w:marRight w:val="0"/>
                  <w:marTop w:val="0"/>
                  <w:marBottom w:val="0"/>
                  <w:divBdr>
                    <w:top w:val="none" w:sz="0" w:space="0" w:color="auto"/>
                    <w:left w:val="none" w:sz="0" w:space="0" w:color="auto"/>
                    <w:bottom w:val="none" w:sz="0" w:space="0" w:color="auto"/>
                    <w:right w:val="none" w:sz="0" w:space="0" w:color="auto"/>
                  </w:divBdr>
                </w:div>
                <w:div w:id="1128088315">
                  <w:marLeft w:val="480"/>
                  <w:marRight w:val="0"/>
                  <w:marTop w:val="0"/>
                  <w:marBottom w:val="0"/>
                  <w:divBdr>
                    <w:top w:val="none" w:sz="0" w:space="0" w:color="auto"/>
                    <w:left w:val="none" w:sz="0" w:space="0" w:color="auto"/>
                    <w:bottom w:val="none" w:sz="0" w:space="0" w:color="auto"/>
                    <w:right w:val="none" w:sz="0" w:space="0" w:color="auto"/>
                  </w:divBdr>
                </w:div>
                <w:div w:id="1204975276">
                  <w:marLeft w:val="480"/>
                  <w:marRight w:val="0"/>
                  <w:marTop w:val="0"/>
                  <w:marBottom w:val="0"/>
                  <w:divBdr>
                    <w:top w:val="none" w:sz="0" w:space="0" w:color="auto"/>
                    <w:left w:val="none" w:sz="0" w:space="0" w:color="auto"/>
                    <w:bottom w:val="none" w:sz="0" w:space="0" w:color="auto"/>
                    <w:right w:val="none" w:sz="0" w:space="0" w:color="auto"/>
                  </w:divBdr>
                </w:div>
                <w:div w:id="1240679881">
                  <w:marLeft w:val="480"/>
                  <w:marRight w:val="0"/>
                  <w:marTop w:val="0"/>
                  <w:marBottom w:val="0"/>
                  <w:divBdr>
                    <w:top w:val="none" w:sz="0" w:space="0" w:color="auto"/>
                    <w:left w:val="none" w:sz="0" w:space="0" w:color="auto"/>
                    <w:bottom w:val="none" w:sz="0" w:space="0" w:color="auto"/>
                    <w:right w:val="none" w:sz="0" w:space="0" w:color="auto"/>
                  </w:divBdr>
                </w:div>
                <w:div w:id="1327778828">
                  <w:marLeft w:val="480"/>
                  <w:marRight w:val="0"/>
                  <w:marTop w:val="0"/>
                  <w:marBottom w:val="0"/>
                  <w:divBdr>
                    <w:top w:val="none" w:sz="0" w:space="0" w:color="auto"/>
                    <w:left w:val="none" w:sz="0" w:space="0" w:color="auto"/>
                    <w:bottom w:val="none" w:sz="0" w:space="0" w:color="auto"/>
                    <w:right w:val="none" w:sz="0" w:space="0" w:color="auto"/>
                  </w:divBdr>
                </w:div>
                <w:div w:id="1337028022">
                  <w:marLeft w:val="480"/>
                  <w:marRight w:val="0"/>
                  <w:marTop w:val="0"/>
                  <w:marBottom w:val="0"/>
                  <w:divBdr>
                    <w:top w:val="none" w:sz="0" w:space="0" w:color="auto"/>
                    <w:left w:val="none" w:sz="0" w:space="0" w:color="auto"/>
                    <w:bottom w:val="none" w:sz="0" w:space="0" w:color="auto"/>
                    <w:right w:val="none" w:sz="0" w:space="0" w:color="auto"/>
                  </w:divBdr>
                </w:div>
                <w:div w:id="1338460434">
                  <w:marLeft w:val="480"/>
                  <w:marRight w:val="0"/>
                  <w:marTop w:val="0"/>
                  <w:marBottom w:val="0"/>
                  <w:divBdr>
                    <w:top w:val="none" w:sz="0" w:space="0" w:color="auto"/>
                    <w:left w:val="none" w:sz="0" w:space="0" w:color="auto"/>
                    <w:bottom w:val="none" w:sz="0" w:space="0" w:color="auto"/>
                    <w:right w:val="none" w:sz="0" w:space="0" w:color="auto"/>
                  </w:divBdr>
                </w:div>
                <w:div w:id="1357584960">
                  <w:marLeft w:val="480"/>
                  <w:marRight w:val="0"/>
                  <w:marTop w:val="0"/>
                  <w:marBottom w:val="0"/>
                  <w:divBdr>
                    <w:top w:val="none" w:sz="0" w:space="0" w:color="auto"/>
                    <w:left w:val="none" w:sz="0" w:space="0" w:color="auto"/>
                    <w:bottom w:val="none" w:sz="0" w:space="0" w:color="auto"/>
                    <w:right w:val="none" w:sz="0" w:space="0" w:color="auto"/>
                  </w:divBdr>
                </w:div>
                <w:div w:id="1364869110">
                  <w:marLeft w:val="480"/>
                  <w:marRight w:val="0"/>
                  <w:marTop w:val="0"/>
                  <w:marBottom w:val="0"/>
                  <w:divBdr>
                    <w:top w:val="none" w:sz="0" w:space="0" w:color="auto"/>
                    <w:left w:val="none" w:sz="0" w:space="0" w:color="auto"/>
                    <w:bottom w:val="none" w:sz="0" w:space="0" w:color="auto"/>
                    <w:right w:val="none" w:sz="0" w:space="0" w:color="auto"/>
                  </w:divBdr>
                </w:div>
                <w:div w:id="1400712261">
                  <w:marLeft w:val="480"/>
                  <w:marRight w:val="0"/>
                  <w:marTop w:val="0"/>
                  <w:marBottom w:val="0"/>
                  <w:divBdr>
                    <w:top w:val="none" w:sz="0" w:space="0" w:color="auto"/>
                    <w:left w:val="none" w:sz="0" w:space="0" w:color="auto"/>
                    <w:bottom w:val="none" w:sz="0" w:space="0" w:color="auto"/>
                    <w:right w:val="none" w:sz="0" w:space="0" w:color="auto"/>
                  </w:divBdr>
                </w:div>
                <w:div w:id="1424834991">
                  <w:marLeft w:val="480"/>
                  <w:marRight w:val="0"/>
                  <w:marTop w:val="0"/>
                  <w:marBottom w:val="0"/>
                  <w:divBdr>
                    <w:top w:val="none" w:sz="0" w:space="0" w:color="auto"/>
                    <w:left w:val="none" w:sz="0" w:space="0" w:color="auto"/>
                    <w:bottom w:val="none" w:sz="0" w:space="0" w:color="auto"/>
                    <w:right w:val="none" w:sz="0" w:space="0" w:color="auto"/>
                  </w:divBdr>
                </w:div>
                <w:div w:id="1443187502">
                  <w:marLeft w:val="480"/>
                  <w:marRight w:val="0"/>
                  <w:marTop w:val="0"/>
                  <w:marBottom w:val="0"/>
                  <w:divBdr>
                    <w:top w:val="none" w:sz="0" w:space="0" w:color="auto"/>
                    <w:left w:val="none" w:sz="0" w:space="0" w:color="auto"/>
                    <w:bottom w:val="none" w:sz="0" w:space="0" w:color="auto"/>
                    <w:right w:val="none" w:sz="0" w:space="0" w:color="auto"/>
                  </w:divBdr>
                </w:div>
                <w:div w:id="1443263223">
                  <w:marLeft w:val="480"/>
                  <w:marRight w:val="0"/>
                  <w:marTop w:val="0"/>
                  <w:marBottom w:val="0"/>
                  <w:divBdr>
                    <w:top w:val="none" w:sz="0" w:space="0" w:color="auto"/>
                    <w:left w:val="none" w:sz="0" w:space="0" w:color="auto"/>
                    <w:bottom w:val="none" w:sz="0" w:space="0" w:color="auto"/>
                    <w:right w:val="none" w:sz="0" w:space="0" w:color="auto"/>
                  </w:divBdr>
                </w:div>
                <w:div w:id="1463501220">
                  <w:marLeft w:val="480"/>
                  <w:marRight w:val="0"/>
                  <w:marTop w:val="0"/>
                  <w:marBottom w:val="0"/>
                  <w:divBdr>
                    <w:top w:val="none" w:sz="0" w:space="0" w:color="auto"/>
                    <w:left w:val="none" w:sz="0" w:space="0" w:color="auto"/>
                    <w:bottom w:val="none" w:sz="0" w:space="0" w:color="auto"/>
                    <w:right w:val="none" w:sz="0" w:space="0" w:color="auto"/>
                  </w:divBdr>
                </w:div>
                <w:div w:id="1491629876">
                  <w:marLeft w:val="480"/>
                  <w:marRight w:val="0"/>
                  <w:marTop w:val="0"/>
                  <w:marBottom w:val="0"/>
                  <w:divBdr>
                    <w:top w:val="none" w:sz="0" w:space="0" w:color="auto"/>
                    <w:left w:val="none" w:sz="0" w:space="0" w:color="auto"/>
                    <w:bottom w:val="none" w:sz="0" w:space="0" w:color="auto"/>
                    <w:right w:val="none" w:sz="0" w:space="0" w:color="auto"/>
                  </w:divBdr>
                </w:div>
                <w:div w:id="1492939888">
                  <w:marLeft w:val="480"/>
                  <w:marRight w:val="0"/>
                  <w:marTop w:val="0"/>
                  <w:marBottom w:val="0"/>
                  <w:divBdr>
                    <w:top w:val="none" w:sz="0" w:space="0" w:color="auto"/>
                    <w:left w:val="none" w:sz="0" w:space="0" w:color="auto"/>
                    <w:bottom w:val="none" w:sz="0" w:space="0" w:color="auto"/>
                    <w:right w:val="none" w:sz="0" w:space="0" w:color="auto"/>
                  </w:divBdr>
                </w:div>
                <w:div w:id="1507288471">
                  <w:marLeft w:val="480"/>
                  <w:marRight w:val="0"/>
                  <w:marTop w:val="0"/>
                  <w:marBottom w:val="0"/>
                  <w:divBdr>
                    <w:top w:val="none" w:sz="0" w:space="0" w:color="auto"/>
                    <w:left w:val="none" w:sz="0" w:space="0" w:color="auto"/>
                    <w:bottom w:val="none" w:sz="0" w:space="0" w:color="auto"/>
                    <w:right w:val="none" w:sz="0" w:space="0" w:color="auto"/>
                  </w:divBdr>
                </w:div>
                <w:div w:id="1543637869">
                  <w:marLeft w:val="480"/>
                  <w:marRight w:val="0"/>
                  <w:marTop w:val="0"/>
                  <w:marBottom w:val="0"/>
                  <w:divBdr>
                    <w:top w:val="none" w:sz="0" w:space="0" w:color="auto"/>
                    <w:left w:val="none" w:sz="0" w:space="0" w:color="auto"/>
                    <w:bottom w:val="none" w:sz="0" w:space="0" w:color="auto"/>
                    <w:right w:val="none" w:sz="0" w:space="0" w:color="auto"/>
                  </w:divBdr>
                </w:div>
                <w:div w:id="1571310707">
                  <w:marLeft w:val="480"/>
                  <w:marRight w:val="0"/>
                  <w:marTop w:val="0"/>
                  <w:marBottom w:val="0"/>
                  <w:divBdr>
                    <w:top w:val="none" w:sz="0" w:space="0" w:color="auto"/>
                    <w:left w:val="none" w:sz="0" w:space="0" w:color="auto"/>
                    <w:bottom w:val="none" w:sz="0" w:space="0" w:color="auto"/>
                    <w:right w:val="none" w:sz="0" w:space="0" w:color="auto"/>
                  </w:divBdr>
                </w:div>
                <w:div w:id="1598635110">
                  <w:marLeft w:val="480"/>
                  <w:marRight w:val="0"/>
                  <w:marTop w:val="0"/>
                  <w:marBottom w:val="0"/>
                  <w:divBdr>
                    <w:top w:val="none" w:sz="0" w:space="0" w:color="auto"/>
                    <w:left w:val="none" w:sz="0" w:space="0" w:color="auto"/>
                    <w:bottom w:val="none" w:sz="0" w:space="0" w:color="auto"/>
                    <w:right w:val="none" w:sz="0" w:space="0" w:color="auto"/>
                  </w:divBdr>
                </w:div>
                <w:div w:id="1607545118">
                  <w:marLeft w:val="480"/>
                  <w:marRight w:val="0"/>
                  <w:marTop w:val="0"/>
                  <w:marBottom w:val="0"/>
                  <w:divBdr>
                    <w:top w:val="none" w:sz="0" w:space="0" w:color="auto"/>
                    <w:left w:val="none" w:sz="0" w:space="0" w:color="auto"/>
                    <w:bottom w:val="none" w:sz="0" w:space="0" w:color="auto"/>
                    <w:right w:val="none" w:sz="0" w:space="0" w:color="auto"/>
                  </w:divBdr>
                </w:div>
                <w:div w:id="1608082034">
                  <w:marLeft w:val="480"/>
                  <w:marRight w:val="0"/>
                  <w:marTop w:val="0"/>
                  <w:marBottom w:val="0"/>
                  <w:divBdr>
                    <w:top w:val="none" w:sz="0" w:space="0" w:color="auto"/>
                    <w:left w:val="none" w:sz="0" w:space="0" w:color="auto"/>
                    <w:bottom w:val="none" w:sz="0" w:space="0" w:color="auto"/>
                    <w:right w:val="none" w:sz="0" w:space="0" w:color="auto"/>
                  </w:divBdr>
                </w:div>
                <w:div w:id="1627422366">
                  <w:marLeft w:val="480"/>
                  <w:marRight w:val="0"/>
                  <w:marTop w:val="0"/>
                  <w:marBottom w:val="0"/>
                  <w:divBdr>
                    <w:top w:val="none" w:sz="0" w:space="0" w:color="auto"/>
                    <w:left w:val="none" w:sz="0" w:space="0" w:color="auto"/>
                    <w:bottom w:val="none" w:sz="0" w:space="0" w:color="auto"/>
                    <w:right w:val="none" w:sz="0" w:space="0" w:color="auto"/>
                  </w:divBdr>
                </w:div>
                <w:div w:id="1671325948">
                  <w:marLeft w:val="480"/>
                  <w:marRight w:val="0"/>
                  <w:marTop w:val="0"/>
                  <w:marBottom w:val="0"/>
                  <w:divBdr>
                    <w:top w:val="none" w:sz="0" w:space="0" w:color="auto"/>
                    <w:left w:val="none" w:sz="0" w:space="0" w:color="auto"/>
                    <w:bottom w:val="none" w:sz="0" w:space="0" w:color="auto"/>
                    <w:right w:val="none" w:sz="0" w:space="0" w:color="auto"/>
                  </w:divBdr>
                </w:div>
                <w:div w:id="1678843891">
                  <w:marLeft w:val="480"/>
                  <w:marRight w:val="0"/>
                  <w:marTop w:val="0"/>
                  <w:marBottom w:val="0"/>
                  <w:divBdr>
                    <w:top w:val="none" w:sz="0" w:space="0" w:color="auto"/>
                    <w:left w:val="none" w:sz="0" w:space="0" w:color="auto"/>
                    <w:bottom w:val="none" w:sz="0" w:space="0" w:color="auto"/>
                    <w:right w:val="none" w:sz="0" w:space="0" w:color="auto"/>
                  </w:divBdr>
                </w:div>
                <w:div w:id="1680768840">
                  <w:marLeft w:val="480"/>
                  <w:marRight w:val="0"/>
                  <w:marTop w:val="0"/>
                  <w:marBottom w:val="0"/>
                  <w:divBdr>
                    <w:top w:val="none" w:sz="0" w:space="0" w:color="auto"/>
                    <w:left w:val="none" w:sz="0" w:space="0" w:color="auto"/>
                    <w:bottom w:val="none" w:sz="0" w:space="0" w:color="auto"/>
                    <w:right w:val="none" w:sz="0" w:space="0" w:color="auto"/>
                  </w:divBdr>
                </w:div>
                <w:div w:id="1723014489">
                  <w:marLeft w:val="480"/>
                  <w:marRight w:val="0"/>
                  <w:marTop w:val="0"/>
                  <w:marBottom w:val="0"/>
                  <w:divBdr>
                    <w:top w:val="none" w:sz="0" w:space="0" w:color="auto"/>
                    <w:left w:val="none" w:sz="0" w:space="0" w:color="auto"/>
                    <w:bottom w:val="none" w:sz="0" w:space="0" w:color="auto"/>
                    <w:right w:val="none" w:sz="0" w:space="0" w:color="auto"/>
                  </w:divBdr>
                </w:div>
                <w:div w:id="1737363654">
                  <w:marLeft w:val="480"/>
                  <w:marRight w:val="0"/>
                  <w:marTop w:val="0"/>
                  <w:marBottom w:val="0"/>
                  <w:divBdr>
                    <w:top w:val="none" w:sz="0" w:space="0" w:color="auto"/>
                    <w:left w:val="none" w:sz="0" w:space="0" w:color="auto"/>
                    <w:bottom w:val="none" w:sz="0" w:space="0" w:color="auto"/>
                    <w:right w:val="none" w:sz="0" w:space="0" w:color="auto"/>
                  </w:divBdr>
                </w:div>
                <w:div w:id="1772969592">
                  <w:marLeft w:val="480"/>
                  <w:marRight w:val="0"/>
                  <w:marTop w:val="0"/>
                  <w:marBottom w:val="0"/>
                  <w:divBdr>
                    <w:top w:val="none" w:sz="0" w:space="0" w:color="auto"/>
                    <w:left w:val="none" w:sz="0" w:space="0" w:color="auto"/>
                    <w:bottom w:val="none" w:sz="0" w:space="0" w:color="auto"/>
                    <w:right w:val="none" w:sz="0" w:space="0" w:color="auto"/>
                  </w:divBdr>
                </w:div>
                <w:div w:id="1795710734">
                  <w:marLeft w:val="480"/>
                  <w:marRight w:val="0"/>
                  <w:marTop w:val="0"/>
                  <w:marBottom w:val="0"/>
                  <w:divBdr>
                    <w:top w:val="none" w:sz="0" w:space="0" w:color="auto"/>
                    <w:left w:val="none" w:sz="0" w:space="0" w:color="auto"/>
                    <w:bottom w:val="none" w:sz="0" w:space="0" w:color="auto"/>
                    <w:right w:val="none" w:sz="0" w:space="0" w:color="auto"/>
                  </w:divBdr>
                </w:div>
                <w:div w:id="1854688721">
                  <w:marLeft w:val="480"/>
                  <w:marRight w:val="0"/>
                  <w:marTop w:val="0"/>
                  <w:marBottom w:val="0"/>
                  <w:divBdr>
                    <w:top w:val="none" w:sz="0" w:space="0" w:color="auto"/>
                    <w:left w:val="none" w:sz="0" w:space="0" w:color="auto"/>
                    <w:bottom w:val="none" w:sz="0" w:space="0" w:color="auto"/>
                    <w:right w:val="none" w:sz="0" w:space="0" w:color="auto"/>
                  </w:divBdr>
                </w:div>
                <w:div w:id="1857310223">
                  <w:marLeft w:val="480"/>
                  <w:marRight w:val="0"/>
                  <w:marTop w:val="0"/>
                  <w:marBottom w:val="0"/>
                  <w:divBdr>
                    <w:top w:val="none" w:sz="0" w:space="0" w:color="auto"/>
                    <w:left w:val="none" w:sz="0" w:space="0" w:color="auto"/>
                    <w:bottom w:val="none" w:sz="0" w:space="0" w:color="auto"/>
                    <w:right w:val="none" w:sz="0" w:space="0" w:color="auto"/>
                  </w:divBdr>
                </w:div>
                <w:div w:id="1898472075">
                  <w:marLeft w:val="480"/>
                  <w:marRight w:val="0"/>
                  <w:marTop w:val="0"/>
                  <w:marBottom w:val="0"/>
                  <w:divBdr>
                    <w:top w:val="none" w:sz="0" w:space="0" w:color="auto"/>
                    <w:left w:val="none" w:sz="0" w:space="0" w:color="auto"/>
                    <w:bottom w:val="none" w:sz="0" w:space="0" w:color="auto"/>
                    <w:right w:val="none" w:sz="0" w:space="0" w:color="auto"/>
                  </w:divBdr>
                </w:div>
                <w:div w:id="1942488734">
                  <w:marLeft w:val="480"/>
                  <w:marRight w:val="0"/>
                  <w:marTop w:val="0"/>
                  <w:marBottom w:val="0"/>
                  <w:divBdr>
                    <w:top w:val="none" w:sz="0" w:space="0" w:color="auto"/>
                    <w:left w:val="none" w:sz="0" w:space="0" w:color="auto"/>
                    <w:bottom w:val="none" w:sz="0" w:space="0" w:color="auto"/>
                    <w:right w:val="none" w:sz="0" w:space="0" w:color="auto"/>
                  </w:divBdr>
                </w:div>
                <w:div w:id="1976910387">
                  <w:marLeft w:val="480"/>
                  <w:marRight w:val="0"/>
                  <w:marTop w:val="0"/>
                  <w:marBottom w:val="0"/>
                  <w:divBdr>
                    <w:top w:val="none" w:sz="0" w:space="0" w:color="auto"/>
                    <w:left w:val="none" w:sz="0" w:space="0" w:color="auto"/>
                    <w:bottom w:val="none" w:sz="0" w:space="0" w:color="auto"/>
                    <w:right w:val="none" w:sz="0" w:space="0" w:color="auto"/>
                  </w:divBdr>
                </w:div>
                <w:div w:id="1990553161">
                  <w:marLeft w:val="480"/>
                  <w:marRight w:val="0"/>
                  <w:marTop w:val="0"/>
                  <w:marBottom w:val="0"/>
                  <w:divBdr>
                    <w:top w:val="none" w:sz="0" w:space="0" w:color="auto"/>
                    <w:left w:val="none" w:sz="0" w:space="0" w:color="auto"/>
                    <w:bottom w:val="none" w:sz="0" w:space="0" w:color="auto"/>
                    <w:right w:val="none" w:sz="0" w:space="0" w:color="auto"/>
                  </w:divBdr>
                </w:div>
                <w:div w:id="1994790316">
                  <w:marLeft w:val="480"/>
                  <w:marRight w:val="0"/>
                  <w:marTop w:val="0"/>
                  <w:marBottom w:val="0"/>
                  <w:divBdr>
                    <w:top w:val="none" w:sz="0" w:space="0" w:color="auto"/>
                    <w:left w:val="none" w:sz="0" w:space="0" w:color="auto"/>
                    <w:bottom w:val="none" w:sz="0" w:space="0" w:color="auto"/>
                    <w:right w:val="none" w:sz="0" w:space="0" w:color="auto"/>
                  </w:divBdr>
                </w:div>
                <w:div w:id="2015568983">
                  <w:marLeft w:val="480"/>
                  <w:marRight w:val="0"/>
                  <w:marTop w:val="0"/>
                  <w:marBottom w:val="0"/>
                  <w:divBdr>
                    <w:top w:val="none" w:sz="0" w:space="0" w:color="auto"/>
                    <w:left w:val="none" w:sz="0" w:space="0" w:color="auto"/>
                    <w:bottom w:val="none" w:sz="0" w:space="0" w:color="auto"/>
                    <w:right w:val="none" w:sz="0" w:space="0" w:color="auto"/>
                  </w:divBdr>
                </w:div>
                <w:div w:id="2019694628">
                  <w:marLeft w:val="480"/>
                  <w:marRight w:val="0"/>
                  <w:marTop w:val="0"/>
                  <w:marBottom w:val="0"/>
                  <w:divBdr>
                    <w:top w:val="none" w:sz="0" w:space="0" w:color="auto"/>
                    <w:left w:val="none" w:sz="0" w:space="0" w:color="auto"/>
                    <w:bottom w:val="none" w:sz="0" w:space="0" w:color="auto"/>
                    <w:right w:val="none" w:sz="0" w:space="0" w:color="auto"/>
                  </w:divBdr>
                </w:div>
                <w:div w:id="2033067807">
                  <w:marLeft w:val="480"/>
                  <w:marRight w:val="0"/>
                  <w:marTop w:val="0"/>
                  <w:marBottom w:val="0"/>
                  <w:divBdr>
                    <w:top w:val="none" w:sz="0" w:space="0" w:color="auto"/>
                    <w:left w:val="none" w:sz="0" w:space="0" w:color="auto"/>
                    <w:bottom w:val="none" w:sz="0" w:space="0" w:color="auto"/>
                    <w:right w:val="none" w:sz="0" w:space="0" w:color="auto"/>
                  </w:divBdr>
                </w:div>
                <w:div w:id="2033795444">
                  <w:marLeft w:val="480"/>
                  <w:marRight w:val="0"/>
                  <w:marTop w:val="0"/>
                  <w:marBottom w:val="0"/>
                  <w:divBdr>
                    <w:top w:val="none" w:sz="0" w:space="0" w:color="auto"/>
                    <w:left w:val="none" w:sz="0" w:space="0" w:color="auto"/>
                    <w:bottom w:val="none" w:sz="0" w:space="0" w:color="auto"/>
                    <w:right w:val="none" w:sz="0" w:space="0" w:color="auto"/>
                  </w:divBdr>
                </w:div>
                <w:div w:id="2055544679">
                  <w:marLeft w:val="480"/>
                  <w:marRight w:val="0"/>
                  <w:marTop w:val="0"/>
                  <w:marBottom w:val="0"/>
                  <w:divBdr>
                    <w:top w:val="none" w:sz="0" w:space="0" w:color="auto"/>
                    <w:left w:val="none" w:sz="0" w:space="0" w:color="auto"/>
                    <w:bottom w:val="none" w:sz="0" w:space="0" w:color="auto"/>
                    <w:right w:val="none" w:sz="0" w:space="0" w:color="auto"/>
                  </w:divBdr>
                </w:div>
                <w:div w:id="2133473007">
                  <w:marLeft w:val="480"/>
                  <w:marRight w:val="0"/>
                  <w:marTop w:val="0"/>
                  <w:marBottom w:val="0"/>
                  <w:divBdr>
                    <w:top w:val="none" w:sz="0" w:space="0" w:color="auto"/>
                    <w:left w:val="none" w:sz="0" w:space="0" w:color="auto"/>
                    <w:bottom w:val="none" w:sz="0" w:space="0" w:color="auto"/>
                    <w:right w:val="none" w:sz="0" w:space="0" w:color="auto"/>
                  </w:divBdr>
                </w:div>
              </w:divsChild>
            </w:div>
            <w:div w:id="318391995">
              <w:marLeft w:val="0"/>
              <w:marRight w:val="0"/>
              <w:marTop w:val="0"/>
              <w:marBottom w:val="0"/>
              <w:divBdr>
                <w:top w:val="none" w:sz="0" w:space="0" w:color="auto"/>
                <w:left w:val="none" w:sz="0" w:space="0" w:color="auto"/>
                <w:bottom w:val="none" w:sz="0" w:space="0" w:color="auto"/>
                <w:right w:val="none" w:sz="0" w:space="0" w:color="auto"/>
              </w:divBdr>
              <w:divsChild>
                <w:div w:id="87194201">
                  <w:marLeft w:val="480"/>
                  <w:marRight w:val="0"/>
                  <w:marTop w:val="0"/>
                  <w:marBottom w:val="0"/>
                  <w:divBdr>
                    <w:top w:val="none" w:sz="0" w:space="0" w:color="auto"/>
                    <w:left w:val="none" w:sz="0" w:space="0" w:color="auto"/>
                    <w:bottom w:val="none" w:sz="0" w:space="0" w:color="auto"/>
                    <w:right w:val="none" w:sz="0" w:space="0" w:color="auto"/>
                  </w:divBdr>
                </w:div>
                <w:div w:id="90855597">
                  <w:marLeft w:val="480"/>
                  <w:marRight w:val="0"/>
                  <w:marTop w:val="0"/>
                  <w:marBottom w:val="0"/>
                  <w:divBdr>
                    <w:top w:val="none" w:sz="0" w:space="0" w:color="auto"/>
                    <w:left w:val="none" w:sz="0" w:space="0" w:color="auto"/>
                    <w:bottom w:val="none" w:sz="0" w:space="0" w:color="auto"/>
                    <w:right w:val="none" w:sz="0" w:space="0" w:color="auto"/>
                  </w:divBdr>
                </w:div>
                <w:div w:id="110514633">
                  <w:marLeft w:val="480"/>
                  <w:marRight w:val="0"/>
                  <w:marTop w:val="0"/>
                  <w:marBottom w:val="0"/>
                  <w:divBdr>
                    <w:top w:val="none" w:sz="0" w:space="0" w:color="auto"/>
                    <w:left w:val="none" w:sz="0" w:space="0" w:color="auto"/>
                    <w:bottom w:val="none" w:sz="0" w:space="0" w:color="auto"/>
                    <w:right w:val="none" w:sz="0" w:space="0" w:color="auto"/>
                  </w:divBdr>
                </w:div>
                <w:div w:id="124541864">
                  <w:marLeft w:val="480"/>
                  <w:marRight w:val="0"/>
                  <w:marTop w:val="0"/>
                  <w:marBottom w:val="0"/>
                  <w:divBdr>
                    <w:top w:val="none" w:sz="0" w:space="0" w:color="auto"/>
                    <w:left w:val="none" w:sz="0" w:space="0" w:color="auto"/>
                    <w:bottom w:val="none" w:sz="0" w:space="0" w:color="auto"/>
                    <w:right w:val="none" w:sz="0" w:space="0" w:color="auto"/>
                  </w:divBdr>
                </w:div>
                <w:div w:id="128130747">
                  <w:marLeft w:val="480"/>
                  <w:marRight w:val="0"/>
                  <w:marTop w:val="0"/>
                  <w:marBottom w:val="0"/>
                  <w:divBdr>
                    <w:top w:val="none" w:sz="0" w:space="0" w:color="auto"/>
                    <w:left w:val="none" w:sz="0" w:space="0" w:color="auto"/>
                    <w:bottom w:val="none" w:sz="0" w:space="0" w:color="auto"/>
                    <w:right w:val="none" w:sz="0" w:space="0" w:color="auto"/>
                  </w:divBdr>
                </w:div>
                <w:div w:id="131098233">
                  <w:marLeft w:val="480"/>
                  <w:marRight w:val="0"/>
                  <w:marTop w:val="0"/>
                  <w:marBottom w:val="0"/>
                  <w:divBdr>
                    <w:top w:val="none" w:sz="0" w:space="0" w:color="auto"/>
                    <w:left w:val="none" w:sz="0" w:space="0" w:color="auto"/>
                    <w:bottom w:val="none" w:sz="0" w:space="0" w:color="auto"/>
                    <w:right w:val="none" w:sz="0" w:space="0" w:color="auto"/>
                  </w:divBdr>
                </w:div>
                <w:div w:id="148328078">
                  <w:marLeft w:val="480"/>
                  <w:marRight w:val="0"/>
                  <w:marTop w:val="0"/>
                  <w:marBottom w:val="0"/>
                  <w:divBdr>
                    <w:top w:val="none" w:sz="0" w:space="0" w:color="auto"/>
                    <w:left w:val="none" w:sz="0" w:space="0" w:color="auto"/>
                    <w:bottom w:val="none" w:sz="0" w:space="0" w:color="auto"/>
                    <w:right w:val="none" w:sz="0" w:space="0" w:color="auto"/>
                  </w:divBdr>
                </w:div>
                <w:div w:id="164251520">
                  <w:marLeft w:val="480"/>
                  <w:marRight w:val="0"/>
                  <w:marTop w:val="0"/>
                  <w:marBottom w:val="0"/>
                  <w:divBdr>
                    <w:top w:val="none" w:sz="0" w:space="0" w:color="auto"/>
                    <w:left w:val="none" w:sz="0" w:space="0" w:color="auto"/>
                    <w:bottom w:val="none" w:sz="0" w:space="0" w:color="auto"/>
                    <w:right w:val="none" w:sz="0" w:space="0" w:color="auto"/>
                  </w:divBdr>
                </w:div>
                <w:div w:id="185557449">
                  <w:marLeft w:val="480"/>
                  <w:marRight w:val="0"/>
                  <w:marTop w:val="0"/>
                  <w:marBottom w:val="0"/>
                  <w:divBdr>
                    <w:top w:val="none" w:sz="0" w:space="0" w:color="auto"/>
                    <w:left w:val="none" w:sz="0" w:space="0" w:color="auto"/>
                    <w:bottom w:val="none" w:sz="0" w:space="0" w:color="auto"/>
                    <w:right w:val="none" w:sz="0" w:space="0" w:color="auto"/>
                  </w:divBdr>
                </w:div>
                <w:div w:id="202714136">
                  <w:marLeft w:val="480"/>
                  <w:marRight w:val="0"/>
                  <w:marTop w:val="0"/>
                  <w:marBottom w:val="0"/>
                  <w:divBdr>
                    <w:top w:val="none" w:sz="0" w:space="0" w:color="auto"/>
                    <w:left w:val="none" w:sz="0" w:space="0" w:color="auto"/>
                    <w:bottom w:val="none" w:sz="0" w:space="0" w:color="auto"/>
                    <w:right w:val="none" w:sz="0" w:space="0" w:color="auto"/>
                  </w:divBdr>
                </w:div>
                <w:div w:id="280261917">
                  <w:marLeft w:val="480"/>
                  <w:marRight w:val="0"/>
                  <w:marTop w:val="0"/>
                  <w:marBottom w:val="0"/>
                  <w:divBdr>
                    <w:top w:val="none" w:sz="0" w:space="0" w:color="auto"/>
                    <w:left w:val="none" w:sz="0" w:space="0" w:color="auto"/>
                    <w:bottom w:val="none" w:sz="0" w:space="0" w:color="auto"/>
                    <w:right w:val="none" w:sz="0" w:space="0" w:color="auto"/>
                  </w:divBdr>
                </w:div>
                <w:div w:id="287248040">
                  <w:marLeft w:val="480"/>
                  <w:marRight w:val="0"/>
                  <w:marTop w:val="0"/>
                  <w:marBottom w:val="0"/>
                  <w:divBdr>
                    <w:top w:val="none" w:sz="0" w:space="0" w:color="auto"/>
                    <w:left w:val="none" w:sz="0" w:space="0" w:color="auto"/>
                    <w:bottom w:val="none" w:sz="0" w:space="0" w:color="auto"/>
                    <w:right w:val="none" w:sz="0" w:space="0" w:color="auto"/>
                  </w:divBdr>
                </w:div>
                <w:div w:id="364326765">
                  <w:marLeft w:val="480"/>
                  <w:marRight w:val="0"/>
                  <w:marTop w:val="0"/>
                  <w:marBottom w:val="0"/>
                  <w:divBdr>
                    <w:top w:val="none" w:sz="0" w:space="0" w:color="auto"/>
                    <w:left w:val="none" w:sz="0" w:space="0" w:color="auto"/>
                    <w:bottom w:val="none" w:sz="0" w:space="0" w:color="auto"/>
                    <w:right w:val="none" w:sz="0" w:space="0" w:color="auto"/>
                  </w:divBdr>
                </w:div>
                <w:div w:id="379208089">
                  <w:marLeft w:val="480"/>
                  <w:marRight w:val="0"/>
                  <w:marTop w:val="0"/>
                  <w:marBottom w:val="0"/>
                  <w:divBdr>
                    <w:top w:val="none" w:sz="0" w:space="0" w:color="auto"/>
                    <w:left w:val="none" w:sz="0" w:space="0" w:color="auto"/>
                    <w:bottom w:val="none" w:sz="0" w:space="0" w:color="auto"/>
                    <w:right w:val="none" w:sz="0" w:space="0" w:color="auto"/>
                  </w:divBdr>
                </w:div>
                <w:div w:id="386563282">
                  <w:marLeft w:val="480"/>
                  <w:marRight w:val="0"/>
                  <w:marTop w:val="0"/>
                  <w:marBottom w:val="0"/>
                  <w:divBdr>
                    <w:top w:val="none" w:sz="0" w:space="0" w:color="auto"/>
                    <w:left w:val="none" w:sz="0" w:space="0" w:color="auto"/>
                    <w:bottom w:val="none" w:sz="0" w:space="0" w:color="auto"/>
                    <w:right w:val="none" w:sz="0" w:space="0" w:color="auto"/>
                  </w:divBdr>
                </w:div>
                <w:div w:id="408968755">
                  <w:marLeft w:val="480"/>
                  <w:marRight w:val="0"/>
                  <w:marTop w:val="0"/>
                  <w:marBottom w:val="0"/>
                  <w:divBdr>
                    <w:top w:val="none" w:sz="0" w:space="0" w:color="auto"/>
                    <w:left w:val="none" w:sz="0" w:space="0" w:color="auto"/>
                    <w:bottom w:val="none" w:sz="0" w:space="0" w:color="auto"/>
                    <w:right w:val="none" w:sz="0" w:space="0" w:color="auto"/>
                  </w:divBdr>
                </w:div>
                <w:div w:id="418721767">
                  <w:marLeft w:val="480"/>
                  <w:marRight w:val="0"/>
                  <w:marTop w:val="0"/>
                  <w:marBottom w:val="0"/>
                  <w:divBdr>
                    <w:top w:val="none" w:sz="0" w:space="0" w:color="auto"/>
                    <w:left w:val="none" w:sz="0" w:space="0" w:color="auto"/>
                    <w:bottom w:val="none" w:sz="0" w:space="0" w:color="auto"/>
                    <w:right w:val="none" w:sz="0" w:space="0" w:color="auto"/>
                  </w:divBdr>
                </w:div>
                <w:div w:id="600113516">
                  <w:marLeft w:val="480"/>
                  <w:marRight w:val="0"/>
                  <w:marTop w:val="0"/>
                  <w:marBottom w:val="0"/>
                  <w:divBdr>
                    <w:top w:val="none" w:sz="0" w:space="0" w:color="auto"/>
                    <w:left w:val="none" w:sz="0" w:space="0" w:color="auto"/>
                    <w:bottom w:val="none" w:sz="0" w:space="0" w:color="auto"/>
                    <w:right w:val="none" w:sz="0" w:space="0" w:color="auto"/>
                  </w:divBdr>
                </w:div>
                <w:div w:id="600845417">
                  <w:marLeft w:val="480"/>
                  <w:marRight w:val="0"/>
                  <w:marTop w:val="0"/>
                  <w:marBottom w:val="0"/>
                  <w:divBdr>
                    <w:top w:val="none" w:sz="0" w:space="0" w:color="auto"/>
                    <w:left w:val="none" w:sz="0" w:space="0" w:color="auto"/>
                    <w:bottom w:val="none" w:sz="0" w:space="0" w:color="auto"/>
                    <w:right w:val="none" w:sz="0" w:space="0" w:color="auto"/>
                  </w:divBdr>
                </w:div>
                <w:div w:id="635912748">
                  <w:marLeft w:val="480"/>
                  <w:marRight w:val="0"/>
                  <w:marTop w:val="0"/>
                  <w:marBottom w:val="0"/>
                  <w:divBdr>
                    <w:top w:val="none" w:sz="0" w:space="0" w:color="auto"/>
                    <w:left w:val="none" w:sz="0" w:space="0" w:color="auto"/>
                    <w:bottom w:val="none" w:sz="0" w:space="0" w:color="auto"/>
                    <w:right w:val="none" w:sz="0" w:space="0" w:color="auto"/>
                  </w:divBdr>
                </w:div>
                <w:div w:id="679042552">
                  <w:marLeft w:val="480"/>
                  <w:marRight w:val="0"/>
                  <w:marTop w:val="0"/>
                  <w:marBottom w:val="0"/>
                  <w:divBdr>
                    <w:top w:val="none" w:sz="0" w:space="0" w:color="auto"/>
                    <w:left w:val="none" w:sz="0" w:space="0" w:color="auto"/>
                    <w:bottom w:val="none" w:sz="0" w:space="0" w:color="auto"/>
                    <w:right w:val="none" w:sz="0" w:space="0" w:color="auto"/>
                  </w:divBdr>
                </w:div>
                <w:div w:id="686639756">
                  <w:marLeft w:val="480"/>
                  <w:marRight w:val="0"/>
                  <w:marTop w:val="0"/>
                  <w:marBottom w:val="0"/>
                  <w:divBdr>
                    <w:top w:val="none" w:sz="0" w:space="0" w:color="auto"/>
                    <w:left w:val="none" w:sz="0" w:space="0" w:color="auto"/>
                    <w:bottom w:val="none" w:sz="0" w:space="0" w:color="auto"/>
                    <w:right w:val="none" w:sz="0" w:space="0" w:color="auto"/>
                  </w:divBdr>
                </w:div>
                <w:div w:id="694232816">
                  <w:marLeft w:val="480"/>
                  <w:marRight w:val="0"/>
                  <w:marTop w:val="0"/>
                  <w:marBottom w:val="0"/>
                  <w:divBdr>
                    <w:top w:val="none" w:sz="0" w:space="0" w:color="auto"/>
                    <w:left w:val="none" w:sz="0" w:space="0" w:color="auto"/>
                    <w:bottom w:val="none" w:sz="0" w:space="0" w:color="auto"/>
                    <w:right w:val="none" w:sz="0" w:space="0" w:color="auto"/>
                  </w:divBdr>
                </w:div>
                <w:div w:id="843595275">
                  <w:marLeft w:val="480"/>
                  <w:marRight w:val="0"/>
                  <w:marTop w:val="0"/>
                  <w:marBottom w:val="0"/>
                  <w:divBdr>
                    <w:top w:val="none" w:sz="0" w:space="0" w:color="auto"/>
                    <w:left w:val="none" w:sz="0" w:space="0" w:color="auto"/>
                    <w:bottom w:val="none" w:sz="0" w:space="0" w:color="auto"/>
                    <w:right w:val="none" w:sz="0" w:space="0" w:color="auto"/>
                  </w:divBdr>
                </w:div>
                <w:div w:id="866331512">
                  <w:marLeft w:val="480"/>
                  <w:marRight w:val="0"/>
                  <w:marTop w:val="0"/>
                  <w:marBottom w:val="0"/>
                  <w:divBdr>
                    <w:top w:val="none" w:sz="0" w:space="0" w:color="auto"/>
                    <w:left w:val="none" w:sz="0" w:space="0" w:color="auto"/>
                    <w:bottom w:val="none" w:sz="0" w:space="0" w:color="auto"/>
                    <w:right w:val="none" w:sz="0" w:space="0" w:color="auto"/>
                  </w:divBdr>
                </w:div>
                <w:div w:id="886257025">
                  <w:marLeft w:val="480"/>
                  <w:marRight w:val="0"/>
                  <w:marTop w:val="0"/>
                  <w:marBottom w:val="0"/>
                  <w:divBdr>
                    <w:top w:val="none" w:sz="0" w:space="0" w:color="auto"/>
                    <w:left w:val="none" w:sz="0" w:space="0" w:color="auto"/>
                    <w:bottom w:val="none" w:sz="0" w:space="0" w:color="auto"/>
                    <w:right w:val="none" w:sz="0" w:space="0" w:color="auto"/>
                  </w:divBdr>
                </w:div>
                <w:div w:id="900100161">
                  <w:marLeft w:val="480"/>
                  <w:marRight w:val="0"/>
                  <w:marTop w:val="0"/>
                  <w:marBottom w:val="0"/>
                  <w:divBdr>
                    <w:top w:val="none" w:sz="0" w:space="0" w:color="auto"/>
                    <w:left w:val="none" w:sz="0" w:space="0" w:color="auto"/>
                    <w:bottom w:val="none" w:sz="0" w:space="0" w:color="auto"/>
                    <w:right w:val="none" w:sz="0" w:space="0" w:color="auto"/>
                  </w:divBdr>
                </w:div>
                <w:div w:id="902250933">
                  <w:marLeft w:val="480"/>
                  <w:marRight w:val="0"/>
                  <w:marTop w:val="0"/>
                  <w:marBottom w:val="0"/>
                  <w:divBdr>
                    <w:top w:val="none" w:sz="0" w:space="0" w:color="auto"/>
                    <w:left w:val="none" w:sz="0" w:space="0" w:color="auto"/>
                    <w:bottom w:val="none" w:sz="0" w:space="0" w:color="auto"/>
                    <w:right w:val="none" w:sz="0" w:space="0" w:color="auto"/>
                  </w:divBdr>
                </w:div>
                <w:div w:id="922572742">
                  <w:marLeft w:val="480"/>
                  <w:marRight w:val="0"/>
                  <w:marTop w:val="0"/>
                  <w:marBottom w:val="0"/>
                  <w:divBdr>
                    <w:top w:val="none" w:sz="0" w:space="0" w:color="auto"/>
                    <w:left w:val="none" w:sz="0" w:space="0" w:color="auto"/>
                    <w:bottom w:val="none" w:sz="0" w:space="0" w:color="auto"/>
                    <w:right w:val="none" w:sz="0" w:space="0" w:color="auto"/>
                  </w:divBdr>
                </w:div>
                <w:div w:id="1009721721">
                  <w:marLeft w:val="480"/>
                  <w:marRight w:val="0"/>
                  <w:marTop w:val="0"/>
                  <w:marBottom w:val="0"/>
                  <w:divBdr>
                    <w:top w:val="none" w:sz="0" w:space="0" w:color="auto"/>
                    <w:left w:val="none" w:sz="0" w:space="0" w:color="auto"/>
                    <w:bottom w:val="none" w:sz="0" w:space="0" w:color="auto"/>
                    <w:right w:val="none" w:sz="0" w:space="0" w:color="auto"/>
                  </w:divBdr>
                </w:div>
                <w:div w:id="1023748370">
                  <w:marLeft w:val="480"/>
                  <w:marRight w:val="0"/>
                  <w:marTop w:val="0"/>
                  <w:marBottom w:val="0"/>
                  <w:divBdr>
                    <w:top w:val="none" w:sz="0" w:space="0" w:color="auto"/>
                    <w:left w:val="none" w:sz="0" w:space="0" w:color="auto"/>
                    <w:bottom w:val="none" w:sz="0" w:space="0" w:color="auto"/>
                    <w:right w:val="none" w:sz="0" w:space="0" w:color="auto"/>
                  </w:divBdr>
                </w:div>
                <w:div w:id="1057435655">
                  <w:marLeft w:val="480"/>
                  <w:marRight w:val="0"/>
                  <w:marTop w:val="0"/>
                  <w:marBottom w:val="0"/>
                  <w:divBdr>
                    <w:top w:val="none" w:sz="0" w:space="0" w:color="auto"/>
                    <w:left w:val="none" w:sz="0" w:space="0" w:color="auto"/>
                    <w:bottom w:val="none" w:sz="0" w:space="0" w:color="auto"/>
                    <w:right w:val="none" w:sz="0" w:space="0" w:color="auto"/>
                  </w:divBdr>
                </w:div>
                <w:div w:id="1076198928">
                  <w:marLeft w:val="480"/>
                  <w:marRight w:val="0"/>
                  <w:marTop w:val="0"/>
                  <w:marBottom w:val="0"/>
                  <w:divBdr>
                    <w:top w:val="none" w:sz="0" w:space="0" w:color="auto"/>
                    <w:left w:val="none" w:sz="0" w:space="0" w:color="auto"/>
                    <w:bottom w:val="none" w:sz="0" w:space="0" w:color="auto"/>
                    <w:right w:val="none" w:sz="0" w:space="0" w:color="auto"/>
                  </w:divBdr>
                </w:div>
                <w:div w:id="1119256201">
                  <w:marLeft w:val="480"/>
                  <w:marRight w:val="0"/>
                  <w:marTop w:val="0"/>
                  <w:marBottom w:val="0"/>
                  <w:divBdr>
                    <w:top w:val="none" w:sz="0" w:space="0" w:color="auto"/>
                    <w:left w:val="none" w:sz="0" w:space="0" w:color="auto"/>
                    <w:bottom w:val="none" w:sz="0" w:space="0" w:color="auto"/>
                    <w:right w:val="none" w:sz="0" w:space="0" w:color="auto"/>
                  </w:divBdr>
                </w:div>
                <w:div w:id="1123426829">
                  <w:marLeft w:val="480"/>
                  <w:marRight w:val="0"/>
                  <w:marTop w:val="0"/>
                  <w:marBottom w:val="0"/>
                  <w:divBdr>
                    <w:top w:val="none" w:sz="0" w:space="0" w:color="auto"/>
                    <w:left w:val="none" w:sz="0" w:space="0" w:color="auto"/>
                    <w:bottom w:val="none" w:sz="0" w:space="0" w:color="auto"/>
                    <w:right w:val="none" w:sz="0" w:space="0" w:color="auto"/>
                  </w:divBdr>
                </w:div>
                <w:div w:id="1130787683">
                  <w:marLeft w:val="480"/>
                  <w:marRight w:val="0"/>
                  <w:marTop w:val="0"/>
                  <w:marBottom w:val="0"/>
                  <w:divBdr>
                    <w:top w:val="none" w:sz="0" w:space="0" w:color="auto"/>
                    <w:left w:val="none" w:sz="0" w:space="0" w:color="auto"/>
                    <w:bottom w:val="none" w:sz="0" w:space="0" w:color="auto"/>
                    <w:right w:val="none" w:sz="0" w:space="0" w:color="auto"/>
                  </w:divBdr>
                </w:div>
                <w:div w:id="1186558424">
                  <w:marLeft w:val="480"/>
                  <w:marRight w:val="0"/>
                  <w:marTop w:val="0"/>
                  <w:marBottom w:val="0"/>
                  <w:divBdr>
                    <w:top w:val="none" w:sz="0" w:space="0" w:color="auto"/>
                    <w:left w:val="none" w:sz="0" w:space="0" w:color="auto"/>
                    <w:bottom w:val="none" w:sz="0" w:space="0" w:color="auto"/>
                    <w:right w:val="none" w:sz="0" w:space="0" w:color="auto"/>
                  </w:divBdr>
                </w:div>
                <w:div w:id="1196970156">
                  <w:marLeft w:val="480"/>
                  <w:marRight w:val="0"/>
                  <w:marTop w:val="0"/>
                  <w:marBottom w:val="0"/>
                  <w:divBdr>
                    <w:top w:val="none" w:sz="0" w:space="0" w:color="auto"/>
                    <w:left w:val="none" w:sz="0" w:space="0" w:color="auto"/>
                    <w:bottom w:val="none" w:sz="0" w:space="0" w:color="auto"/>
                    <w:right w:val="none" w:sz="0" w:space="0" w:color="auto"/>
                  </w:divBdr>
                </w:div>
                <w:div w:id="1202281371">
                  <w:marLeft w:val="480"/>
                  <w:marRight w:val="0"/>
                  <w:marTop w:val="0"/>
                  <w:marBottom w:val="0"/>
                  <w:divBdr>
                    <w:top w:val="none" w:sz="0" w:space="0" w:color="auto"/>
                    <w:left w:val="none" w:sz="0" w:space="0" w:color="auto"/>
                    <w:bottom w:val="none" w:sz="0" w:space="0" w:color="auto"/>
                    <w:right w:val="none" w:sz="0" w:space="0" w:color="auto"/>
                  </w:divBdr>
                </w:div>
                <w:div w:id="1206026179">
                  <w:marLeft w:val="480"/>
                  <w:marRight w:val="0"/>
                  <w:marTop w:val="0"/>
                  <w:marBottom w:val="0"/>
                  <w:divBdr>
                    <w:top w:val="none" w:sz="0" w:space="0" w:color="auto"/>
                    <w:left w:val="none" w:sz="0" w:space="0" w:color="auto"/>
                    <w:bottom w:val="none" w:sz="0" w:space="0" w:color="auto"/>
                    <w:right w:val="none" w:sz="0" w:space="0" w:color="auto"/>
                  </w:divBdr>
                </w:div>
                <w:div w:id="1245145106">
                  <w:marLeft w:val="480"/>
                  <w:marRight w:val="0"/>
                  <w:marTop w:val="0"/>
                  <w:marBottom w:val="0"/>
                  <w:divBdr>
                    <w:top w:val="none" w:sz="0" w:space="0" w:color="auto"/>
                    <w:left w:val="none" w:sz="0" w:space="0" w:color="auto"/>
                    <w:bottom w:val="none" w:sz="0" w:space="0" w:color="auto"/>
                    <w:right w:val="none" w:sz="0" w:space="0" w:color="auto"/>
                  </w:divBdr>
                </w:div>
                <w:div w:id="1253319831">
                  <w:marLeft w:val="480"/>
                  <w:marRight w:val="0"/>
                  <w:marTop w:val="0"/>
                  <w:marBottom w:val="0"/>
                  <w:divBdr>
                    <w:top w:val="none" w:sz="0" w:space="0" w:color="auto"/>
                    <w:left w:val="none" w:sz="0" w:space="0" w:color="auto"/>
                    <w:bottom w:val="none" w:sz="0" w:space="0" w:color="auto"/>
                    <w:right w:val="none" w:sz="0" w:space="0" w:color="auto"/>
                  </w:divBdr>
                </w:div>
                <w:div w:id="1256941782">
                  <w:marLeft w:val="480"/>
                  <w:marRight w:val="0"/>
                  <w:marTop w:val="0"/>
                  <w:marBottom w:val="0"/>
                  <w:divBdr>
                    <w:top w:val="none" w:sz="0" w:space="0" w:color="auto"/>
                    <w:left w:val="none" w:sz="0" w:space="0" w:color="auto"/>
                    <w:bottom w:val="none" w:sz="0" w:space="0" w:color="auto"/>
                    <w:right w:val="none" w:sz="0" w:space="0" w:color="auto"/>
                  </w:divBdr>
                </w:div>
                <w:div w:id="1263564149">
                  <w:marLeft w:val="480"/>
                  <w:marRight w:val="0"/>
                  <w:marTop w:val="0"/>
                  <w:marBottom w:val="0"/>
                  <w:divBdr>
                    <w:top w:val="none" w:sz="0" w:space="0" w:color="auto"/>
                    <w:left w:val="none" w:sz="0" w:space="0" w:color="auto"/>
                    <w:bottom w:val="none" w:sz="0" w:space="0" w:color="auto"/>
                    <w:right w:val="none" w:sz="0" w:space="0" w:color="auto"/>
                  </w:divBdr>
                </w:div>
                <w:div w:id="1268464747">
                  <w:marLeft w:val="480"/>
                  <w:marRight w:val="0"/>
                  <w:marTop w:val="0"/>
                  <w:marBottom w:val="0"/>
                  <w:divBdr>
                    <w:top w:val="none" w:sz="0" w:space="0" w:color="auto"/>
                    <w:left w:val="none" w:sz="0" w:space="0" w:color="auto"/>
                    <w:bottom w:val="none" w:sz="0" w:space="0" w:color="auto"/>
                    <w:right w:val="none" w:sz="0" w:space="0" w:color="auto"/>
                  </w:divBdr>
                </w:div>
                <w:div w:id="1308703209">
                  <w:marLeft w:val="480"/>
                  <w:marRight w:val="0"/>
                  <w:marTop w:val="0"/>
                  <w:marBottom w:val="0"/>
                  <w:divBdr>
                    <w:top w:val="none" w:sz="0" w:space="0" w:color="auto"/>
                    <w:left w:val="none" w:sz="0" w:space="0" w:color="auto"/>
                    <w:bottom w:val="none" w:sz="0" w:space="0" w:color="auto"/>
                    <w:right w:val="none" w:sz="0" w:space="0" w:color="auto"/>
                  </w:divBdr>
                </w:div>
                <w:div w:id="1327630296">
                  <w:marLeft w:val="480"/>
                  <w:marRight w:val="0"/>
                  <w:marTop w:val="0"/>
                  <w:marBottom w:val="0"/>
                  <w:divBdr>
                    <w:top w:val="none" w:sz="0" w:space="0" w:color="auto"/>
                    <w:left w:val="none" w:sz="0" w:space="0" w:color="auto"/>
                    <w:bottom w:val="none" w:sz="0" w:space="0" w:color="auto"/>
                    <w:right w:val="none" w:sz="0" w:space="0" w:color="auto"/>
                  </w:divBdr>
                </w:div>
                <w:div w:id="1356037639">
                  <w:marLeft w:val="480"/>
                  <w:marRight w:val="0"/>
                  <w:marTop w:val="0"/>
                  <w:marBottom w:val="0"/>
                  <w:divBdr>
                    <w:top w:val="none" w:sz="0" w:space="0" w:color="auto"/>
                    <w:left w:val="none" w:sz="0" w:space="0" w:color="auto"/>
                    <w:bottom w:val="none" w:sz="0" w:space="0" w:color="auto"/>
                    <w:right w:val="none" w:sz="0" w:space="0" w:color="auto"/>
                  </w:divBdr>
                </w:div>
                <w:div w:id="1388722131">
                  <w:marLeft w:val="480"/>
                  <w:marRight w:val="0"/>
                  <w:marTop w:val="0"/>
                  <w:marBottom w:val="0"/>
                  <w:divBdr>
                    <w:top w:val="none" w:sz="0" w:space="0" w:color="auto"/>
                    <w:left w:val="none" w:sz="0" w:space="0" w:color="auto"/>
                    <w:bottom w:val="none" w:sz="0" w:space="0" w:color="auto"/>
                    <w:right w:val="none" w:sz="0" w:space="0" w:color="auto"/>
                  </w:divBdr>
                </w:div>
                <w:div w:id="1392537608">
                  <w:marLeft w:val="480"/>
                  <w:marRight w:val="0"/>
                  <w:marTop w:val="0"/>
                  <w:marBottom w:val="0"/>
                  <w:divBdr>
                    <w:top w:val="none" w:sz="0" w:space="0" w:color="auto"/>
                    <w:left w:val="none" w:sz="0" w:space="0" w:color="auto"/>
                    <w:bottom w:val="none" w:sz="0" w:space="0" w:color="auto"/>
                    <w:right w:val="none" w:sz="0" w:space="0" w:color="auto"/>
                  </w:divBdr>
                </w:div>
                <w:div w:id="1409376452">
                  <w:marLeft w:val="480"/>
                  <w:marRight w:val="0"/>
                  <w:marTop w:val="0"/>
                  <w:marBottom w:val="0"/>
                  <w:divBdr>
                    <w:top w:val="none" w:sz="0" w:space="0" w:color="auto"/>
                    <w:left w:val="none" w:sz="0" w:space="0" w:color="auto"/>
                    <w:bottom w:val="none" w:sz="0" w:space="0" w:color="auto"/>
                    <w:right w:val="none" w:sz="0" w:space="0" w:color="auto"/>
                  </w:divBdr>
                </w:div>
                <w:div w:id="1481269041">
                  <w:marLeft w:val="480"/>
                  <w:marRight w:val="0"/>
                  <w:marTop w:val="0"/>
                  <w:marBottom w:val="0"/>
                  <w:divBdr>
                    <w:top w:val="none" w:sz="0" w:space="0" w:color="auto"/>
                    <w:left w:val="none" w:sz="0" w:space="0" w:color="auto"/>
                    <w:bottom w:val="none" w:sz="0" w:space="0" w:color="auto"/>
                    <w:right w:val="none" w:sz="0" w:space="0" w:color="auto"/>
                  </w:divBdr>
                </w:div>
                <w:div w:id="1534418776">
                  <w:marLeft w:val="480"/>
                  <w:marRight w:val="0"/>
                  <w:marTop w:val="0"/>
                  <w:marBottom w:val="0"/>
                  <w:divBdr>
                    <w:top w:val="none" w:sz="0" w:space="0" w:color="auto"/>
                    <w:left w:val="none" w:sz="0" w:space="0" w:color="auto"/>
                    <w:bottom w:val="none" w:sz="0" w:space="0" w:color="auto"/>
                    <w:right w:val="none" w:sz="0" w:space="0" w:color="auto"/>
                  </w:divBdr>
                </w:div>
                <w:div w:id="1557622898">
                  <w:marLeft w:val="480"/>
                  <w:marRight w:val="0"/>
                  <w:marTop w:val="0"/>
                  <w:marBottom w:val="0"/>
                  <w:divBdr>
                    <w:top w:val="none" w:sz="0" w:space="0" w:color="auto"/>
                    <w:left w:val="none" w:sz="0" w:space="0" w:color="auto"/>
                    <w:bottom w:val="none" w:sz="0" w:space="0" w:color="auto"/>
                    <w:right w:val="none" w:sz="0" w:space="0" w:color="auto"/>
                  </w:divBdr>
                </w:div>
                <w:div w:id="1617710099">
                  <w:marLeft w:val="480"/>
                  <w:marRight w:val="0"/>
                  <w:marTop w:val="0"/>
                  <w:marBottom w:val="0"/>
                  <w:divBdr>
                    <w:top w:val="none" w:sz="0" w:space="0" w:color="auto"/>
                    <w:left w:val="none" w:sz="0" w:space="0" w:color="auto"/>
                    <w:bottom w:val="none" w:sz="0" w:space="0" w:color="auto"/>
                    <w:right w:val="none" w:sz="0" w:space="0" w:color="auto"/>
                  </w:divBdr>
                </w:div>
                <w:div w:id="1622419421">
                  <w:marLeft w:val="480"/>
                  <w:marRight w:val="0"/>
                  <w:marTop w:val="0"/>
                  <w:marBottom w:val="0"/>
                  <w:divBdr>
                    <w:top w:val="none" w:sz="0" w:space="0" w:color="auto"/>
                    <w:left w:val="none" w:sz="0" w:space="0" w:color="auto"/>
                    <w:bottom w:val="none" w:sz="0" w:space="0" w:color="auto"/>
                    <w:right w:val="none" w:sz="0" w:space="0" w:color="auto"/>
                  </w:divBdr>
                </w:div>
                <w:div w:id="1656568236">
                  <w:marLeft w:val="480"/>
                  <w:marRight w:val="0"/>
                  <w:marTop w:val="0"/>
                  <w:marBottom w:val="0"/>
                  <w:divBdr>
                    <w:top w:val="none" w:sz="0" w:space="0" w:color="auto"/>
                    <w:left w:val="none" w:sz="0" w:space="0" w:color="auto"/>
                    <w:bottom w:val="none" w:sz="0" w:space="0" w:color="auto"/>
                    <w:right w:val="none" w:sz="0" w:space="0" w:color="auto"/>
                  </w:divBdr>
                </w:div>
                <w:div w:id="1700741058">
                  <w:marLeft w:val="480"/>
                  <w:marRight w:val="0"/>
                  <w:marTop w:val="0"/>
                  <w:marBottom w:val="0"/>
                  <w:divBdr>
                    <w:top w:val="none" w:sz="0" w:space="0" w:color="auto"/>
                    <w:left w:val="none" w:sz="0" w:space="0" w:color="auto"/>
                    <w:bottom w:val="none" w:sz="0" w:space="0" w:color="auto"/>
                    <w:right w:val="none" w:sz="0" w:space="0" w:color="auto"/>
                  </w:divBdr>
                </w:div>
                <w:div w:id="1752501579">
                  <w:marLeft w:val="480"/>
                  <w:marRight w:val="0"/>
                  <w:marTop w:val="0"/>
                  <w:marBottom w:val="0"/>
                  <w:divBdr>
                    <w:top w:val="none" w:sz="0" w:space="0" w:color="auto"/>
                    <w:left w:val="none" w:sz="0" w:space="0" w:color="auto"/>
                    <w:bottom w:val="none" w:sz="0" w:space="0" w:color="auto"/>
                    <w:right w:val="none" w:sz="0" w:space="0" w:color="auto"/>
                  </w:divBdr>
                </w:div>
                <w:div w:id="1759060853">
                  <w:marLeft w:val="480"/>
                  <w:marRight w:val="0"/>
                  <w:marTop w:val="0"/>
                  <w:marBottom w:val="0"/>
                  <w:divBdr>
                    <w:top w:val="none" w:sz="0" w:space="0" w:color="auto"/>
                    <w:left w:val="none" w:sz="0" w:space="0" w:color="auto"/>
                    <w:bottom w:val="none" w:sz="0" w:space="0" w:color="auto"/>
                    <w:right w:val="none" w:sz="0" w:space="0" w:color="auto"/>
                  </w:divBdr>
                </w:div>
                <w:div w:id="1795754190">
                  <w:marLeft w:val="480"/>
                  <w:marRight w:val="0"/>
                  <w:marTop w:val="0"/>
                  <w:marBottom w:val="0"/>
                  <w:divBdr>
                    <w:top w:val="none" w:sz="0" w:space="0" w:color="auto"/>
                    <w:left w:val="none" w:sz="0" w:space="0" w:color="auto"/>
                    <w:bottom w:val="none" w:sz="0" w:space="0" w:color="auto"/>
                    <w:right w:val="none" w:sz="0" w:space="0" w:color="auto"/>
                  </w:divBdr>
                </w:div>
                <w:div w:id="1811094934">
                  <w:marLeft w:val="480"/>
                  <w:marRight w:val="0"/>
                  <w:marTop w:val="0"/>
                  <w:marBottom w:val="0"/>
                  <w:divBdr>
                    <w:top w:val="none" w:sz="0" w:space="0" w:color="auto"/>
                    <w:left w:val="none" w:sz="0" w:space="0" w:color="auto"/>
                    <w:bottom w:val="none" w:sz="0" w:space="0" w:color="auto"/>
                    <w:right w:val="none" w:sz="0" w:space="0" w:color="auto"/>
                  </w:divBdr>
                </w:div>
                <w:div w:id="1815484201">
                  <w:marLeft w:val="480"/>
                  <w:marRight w:val="0"/>
                  <w:marTop w:val="0"/>
                  <w:marBottom w:val="0"/>
                  <w:divBdr>
                    <w:top w:val="none" w:sz="0" w:space="0" w:color="auto"/>
                    <w:left w:val="none" w:sz="0" w:space="0" w:color="auto"/>
                    <w:bottom w:val="none" w:sz="0" w:space="0" w:color="auto"/>
                    <w:right w:val="none" w:sz="0" w:space="0" w:color="auto"/>
                  </w:divBdr>
                </w:div>
                <w:div w:id="1821191905">
                  <w:marLeft w:val="480"/>
                  <w:marRight w:val="0"/>
                  <w:marTop w:val="0"/>
                  <w:marBottom w:val="0"/>
                  <w:divBdr>
                    <w:top w:val="none" w:sz="0" w:space="0" w:color="auto"/>
                    <w:left w:val="none" w:sz="0" w:space="0" w:color="auto"/>
                    <w:bottom w:val="none" w:sz="0" w:space="0" w:color="auto"/>
                    <w:right w:val="none" w:sz="0" w:space="0" w:color="auto"/>
                  </w:divBdr>
                </w:div>
                <w:div w:id="1825200393">
                  <w:marLeft w:val="480"/>
                  <w:marRight w:val="0"/>
                  <w:marTop w:val="0"/>
                  <w:marBottom w:val="0"/>
                  <w:divBdr>
                    <w:top w:val="none" w:sz="0" w:space="0" w:color="auto"/>
                    <w:left w:val="none" w:sz="0" w:space="0" w:color="auto"/>
                    <w:bottom w:val="none" w:sz="0" w:space="0" w:color="auto"/>
                    <w:right w:val="none" w:sz="0" w:space="0" w:color="auto"/>
                  </w:divBdr>
                </w:div>
                <w:div w:id="1841044844">
                  <w:marLeft w:val="480"/>
                  <w:marRight w:val="0"/>
                  <w:marTop w:val="0"/>
                  <w:marBottom w:val="0"/>
                  <w:divBdr>
                    <w:top w:val="none" w:sz="0" w:space="0" w:color="auto"/>
                    <w:left w:val="none" w:sz="0" w:space="0" w:color="auto"/>
                    <w:bottom w:val="none" w:sz="0" w:space="0" w:color="auto"/>
                    <w:right w:val="none" w:sz="0" w:space="0" w:color="auto"/>
                  </w:divBdr>
                </w:div>
                <w:div w:id="1892879273">
                  <w:marLeft w:val="480"/>
                  <w:marRight w:val="0"/>
                  <w:marTop w:val="0"/>
                  <w:marBottom w:val="0"/>
                  <w:divBdr>
                    <w:top w:val="none" w:sz="0" w:space="0" w:color="auto"/>
                    <w:left w:val="none" w:sz="0" w:space="0" w:color="auto"/>
                    <w:bottom w:val="none" w:sz="0" w:space="0" w:color="auto"/>
                    <w:right w:val="none" w:sz="0" w:space="0" w:color="auto"/>
                  </w:divBdr>
                </w:div>
                <w:div w:id="1968899698">
                  <w:marLeft w:val="480"/>
                  <w:marRight w:val="0"/>
                  <w:marTop w:val="0"/>
                  <w:marBottom w:val="0"/>
                  <w:divBdr>
                    <w:top w:val="none" w:sz="0" w:space="0" w:color="auto"/>
                    <w:left w:val="none" w:sz="0" w:space="0" w:color="auto"/>
                    <w:bottom w:val="none" w:sz="0" w:space="0" w:color="auto"/>
                    <w:right w:val="none" w:sz="0" w:space="0" w:color="auto"/>
                  </w:divBdr>
                </w:div>
                <w:div w:id="1975326139">
                  <w:marLeft w:val="480"/>
                  <w:marRight w:val="0"/>
                  <w:marTop w:val="0"/>
                  <w:marBottom w:val="0"/>
                  <w:divBdr>
                    <w:top w:val="none" w:sz="0" w:space="0" w:color="auto"/>
                    <w:left w:val="none" w:sz="0" w:space="0" w:color="auto"/>
                    <w:bottom w:val="none" w:sz="0" w:space="0" w:color="auto"/>
                    <w:right w:val="none" w:sz="0" w:space="0" w:color="auto"/>
                  </w:divBdr>
                </w:div>
                <w:div w:id="1997689180">
                  <w:marLeft w:val="480"/>
                  <w:marRight w:val="0"/>
                  <w:marTop w:val="0"/>
                  <w:marBottom w:val="0"/>
                  <w:divBdr>
                    <w:top w:val="none" w:sz="0" w:space="0" w:color="auto"/>
                    <w:left w:val="none" w:sz="0" w:space="0" w:color="auto"/>
                    <w:bottom w:val="none" w:sz="0" w:space="0" w:color="auto"/>
                    <w:right w:val="none" w:sz="0" w:space="0" w:color="auto"/>
                  </w:divBdr>
                </w:div>
                <w:div w:id="2014411137">
                  <w:marLeft w:val="480"/>
                  <w:marRight w:val="0"/>
                  <w:marTop w:val="0"/>
                  <w:marBottom w:val="0"/>
                  <w:divBdr>
                    <w:top w:val="none" w:sz="0" w:space="0" w:color="auto"/>
                    <w:left w:val="none" w:sz="0" w:space="0" w:color="auto"/>
                    <w:bottom w:val="none" w:sz="0" w:space="0" w:color="auto"/>
                    <w:right w:val="none" w:sz="0" w:space="0" w:color="auto"/>
                  </w:divBdr>
                </w:div>
                <w:div w:id="2015451342">
                  <w:marLeft w:val="480"/>
                  <w:marRight w:val="0"/>
                  <w:marTop w:val="0"/>
                  <w:marBottom w:val="0"/>
                  <w:divBdr>
                    <w:top w:val="none" w:sz="0" w:space="0" w:color="auto"/>
                    <w:left w:val="none" w:sz="0" w:space="0" w:color="auto"/>
                    <w:bottom w:val="none" w:sz="0" w:space="0" w:color="auto"/>
                    <w:right w:val="none" w:sz="0" w:space="0" w:color="auto"/>
                  </w:divBdr>
                </w:div>
                <w:div w:id="2028674632">
                  <w:marLeft w:val="480"/>
                  <w:marRight w:val="0"/>
                  <w:marTop w:val="0"/>
                  <w:marBottom w:val="0"/>
                  <w:divBdr>
                    <w:top w:val="none" w:sz="0" w:space="0" w:color="auto"/>
                    <w:left w:val="none" w:sz="0" w:space="0" w:color="auto"/>
                    <w:bottom w:val="none" w:sz="0" w:space="0" w:color="auto"/>
                    <w:right w:val="none" w:sz="0" w:space="0" w:color="auto"/>
                  </w:divBdr>
                </w:div>
                <w:div w:id="2055038325">
                  <w:marLeft w:val="480"/>
                  <w:marRight w:val="0"/>
                  <w:marTop w:val="0"/>
                  <w:marBottom w:val="0"/>
                  <w:divBdr>
                    <w:top w:val="none" w:sz="0" w:space="0" w:color="auto"/>
                    <w:left w:val="none" w:sz="0" w:space="0" w:color="auto"/>
                    <w:bottom w:val="none" w:sz="0" w:space="0" w:color="auto"/>
                    <w:right w:val="none" w:sz="0" w:space="0" w:color="auto"/>
                  </w:divBdr>
                </w:div>
                <w:div w:id="2070376352">
                  <w:marLeft w:val="480"/>
                  <w:marRight w:val="0"/>
                  <w:marTop w:val="0"/>
                  <w:marBottom w:val="0"/>
                  <w:divBdr>
                    <w:top w:val="none" w:sz="0" w:space="0" w:color="auto"/>
                    <w:left w:val="none" w:sz="0" w:space="0" w:color="auto"/>
                    <w:bottom w:val="none" w:sz="0" w:space="0" w:color="auto"/>
                    <w:right w:val="none" w:sz="0" w:space="0" w:color="auto"/>
                  </w:divBdr>
                </w:div>
                <w:div w:id="2074621053">
                  <w:marLeft w:val="480"/>
                  <w:marRight w:val="0"/>
                  <w:marTop w:val="0"/>
                  <w:marBottom w:val="0"/>
                  <w:divBdr>
                    <w:top w:val="none" w:sz="0" w:space="0" w:color="auto"/>
                    <w:left w:val="none" w:sz="0" w:space="0" w:color="auto"/>
                    <w:bottom w:val="none" w:sz="0" w:space="0" w:color="auto"/>
                    <w:right w:val="none" w:sz="0" w:space="0" w:color="auto"/>
                  </w:divBdr>
                </w:div>
                <w:div w:id="2114206063">
                  <w:marLeft w:val="480"/>
                  <w:marRight w:val="0"/>
                  <w:marTop w:val="0"/>
                  <w:marBottom w:val="0"/>
                  <w:divBdr>
                    <w:top w:val="none" w:sz="0" w:space="0" w:color="auto"/>
                    <w:left w:val="none" w:sz="0" w:space="0" w:color="auto"/>
                    <w:bottom w:val="none" w:sz="0" w:space="0" w:color="auto"/>
                    <w:right w:val="none" w:sz="0" w:space="0" w:color="auto"/>
                  </w:divBdr>
                </w:div>
                <w:div w:id="2128959830">
                  <w:marLeft w:val="480"/>
                  <w:marRight w:val="0"/>
                  <w:marTop w:val="0"/>
                  <w:marBottom w:val="0"/>
                  <w:divBdr>
                    <w:top w:val="none" w:sz="0" w:space="0" w:color="auto"/>
                    <w:left w:val="none" w:sz="0" w:space="0" w:color="auto"/>
                    <w:bottom w:val="none" w:sz="0" w:space="0" w:color="auto"/>
                    <w:right w:val="none" w:sz="0" w:space="0" w:color="auto"/>
                  </w:divBdr>
                </w:div>
                <w:div w:id="2142918882">
                  <w:marLeft w:val="480"/>
                  <w:marRight w:val="0"/>
                  <w:marTop w:val="0"/>
                  <w:marBottom w:val="0"/>
                  <w:divBdr>
                    <w:top w:val="none" w:sz="0" w:space="0" w:color="auto"/>
                    <w:left w:val="none" w:sz="0" w:space="0" w:color="auto"/>
                    <w:bottom w:val="none" w:sz="0" w:space="0" w:color="auto"/>
                    <w:right w:val="none" w:sz="0" w:space="0" w:color="auto"/>
                  </w:divBdr>
                </w:div>
              </w:divsChild>
            </w:div>
            <w:div w:id="477499672">
              <w:marLeft w:val="0"/>
              <w:marRight w:val="0"/>
              <w:marTop w:val="0"/>
              <w:marBottom w:val="0"/>
              <w:divBdr>
                <w:top w:val="none" w:sz="0" w:space="0" w:color="auto"/>
                <w:left w:val="none" w:sz="0" w:space="0" w:color="auto"/>
                <w:bottom w:val="none" w:sz="0" w:space="0" w:color="auto"/>
                <w:right w:val="none" w:sz="0" w:space="0" w:color="auto"/>
              </w:divBdr>
              <w:divsChild>
                <w:div w:id="53238440">
                  <w:marLeft w:val="480"/>
                  <w:marRight w:val="0"/>
                  <w:marTop w:val="0"/>
                  <w:marBottom w:val="0"/>
                  <w:divBdr>
                    <w:top w:val="none" w:sz="0" w:space="0" w:color="auto"/>
                    <w:left w:val="none" w:sz="0" w:space="0" w:color="auto"/>
                    <w:bottom w:val="none" w:sz="0" w:space="0" w:color="auto"/>
                    <w:right w:val="none" w:sz="0" w:space="0" w:color="auto"/>
                  </w:divBdr>
                </w:div>
                <w:div w:id="137304647">
                  <w:marLeft w:val="480"/>
                  <w:marRight w:val="0"/>
                  <w:marTop w:val="0"/>
                  <w:marBottom w:val="0"/>
                  <w:divBdr>
                    <w:top w:val="none" w:sz="0" w:space="0" w:color="auto"/>
                    <w:left w:val="none" w:sz="0" w:space="0" w:color="auto"/>
                    <w:bottom w:val="none" w:sz="0" w:space="0" w:color="auto"/>
                    <w:right w:val="none" w:sz="0" w:space="0" w:color="auto"/>
                  </w:divBdr>
                </w:div>
                <w:div w:id="145055844">
                  <w:marLeft w:val="480"/>
                  <w:marRight w:val="0"/>
                  <w:marTop w:val="0"/>
                  <w:marBottom w:val="0"/>
                  <w:divBdr>
                    <w:top w:val="none" w:sz="0" w:space="0" w:color="auto"/>
                    <w:left w:val="none" w:sz="0" w:space="0" w:color="auto"/>
                    <w:bottom w:val="none" w:sz="0" w:space="0" w:color="auto"/>
                    <w:right w:val="none" w:sz="0" w:space="0" w:color="auto"/>
                  </w:divBdr>
                </w:div>
                <w:div w:id="146554037">
                  <w:marLeft w:val="480"/>
                  <w:marRight w:val="0"/>
                  <w:marTop w:val="0"/>
                  <w:marBottom w:val="0"/>
                  <w:divBdr>
                    <w:top w:val="none" w:sz="0" w:space="0" w:color="auto"/>
                    <w:left w:val="none" w:sz="0" w:space="0" w:color="auto"/>
                    <w:bottom w:val="none" w:sz="0" w:space="0" w:color="auto"/>
                    <w:right w:val="none" w:sz="0" w:space="0" w:color="auto"/>
                  </w:divBdr>
                </w:div>
                <w:div w:id="161630154">
                  <w:marLeft w:val="480"/>
                  <w:marRight w:val="0"/>
                  <w:marTop w:val="0"/>
                  <w:marBottom w:val="0"/>
                  <w:divBdr>
                    <w:top w:val="none" w:sz="0" w:space="0" w:color="auto"/>
                    <w:left w:val="none" w:sz="0" w:space="0" w:color="auto"/>
                    <w:bottom w:val="none" w:sz="0" w:space="0" w:color="auto"/>
                    <w:right w:val="none" w:sz="0" w:space="0" w:color="auto"/>
                  </w:divBdr>
                </w:div>
                <w:div w:id="173226625">
                  <w:marLeft w:val="480"/>
                  <w:marRight w:val="0"/>
                  <w:marTop w:val="0"/>
                  <w:marBottom w:val="0"/>
                  <w:divBdr>
                    <w:top w:val="none" w:sz="0" w:space="0" w:color="auto"/>
                    <w:left w:val="none" w:sz="0" w:space="0" w:color="auto"/>
                    <w:bottom w:val="none" w:sz="0" w:space="0" w:color="auto"/>
                    <w:right w:val="none" w:sz="0" w:space="0" w:color="auto"/>
                  </w:divBdr>
                </w:div>
                <w:div w:id="194276574">
                  <w:marLeft w:val="480"/>
                  <w:marRight w:val="0"/>
                  <w:marTop w:val="0"/>
                  <w:marBottom w:val="0"/>
                  <w:divBdr>
                    <w:top w:val="none" w:sz="0" w:space="0" w:color="auto"/>
                    <w:left w:val="none" w:sz="0" w:space="0" w:color="auto"/>
                    <w:bottom w:val="none" w:sz="0" w:space="0" w:color="auto"/>
                    <w:right w:val="none" w:sz="0" w:space="0" w:color="auto"/>
                  </w:divBdr>
                </w:div>
                <w:div w:id="262298026">
                  <w:marLeft w:val="480"/>
                  <w:marRight w:val="0"/>
                  <w:marTop w:val="0"/>
                  <w:marBottom w:val="0"/>
                  <w:divBdr>
                    <w:top w:val="none" w:sz="0" w:space="0" w:color="auto"/>
                    <w:left w:val="none" w:sz="0" w:space="0" w:color="auto"/>
                    <w:bottom w:val="none" w:sz="0" w:space="0" w:color="auto"/>
                    <w:right w:val="none" w:sz="0" w:space="0" w:color="auto"/>
                  </w:divBdr>
                </w:div>
                <w:div w:id="276450320">
                  <w:marLeft w:val="480"/>
                  <w:marRight w:val="0"/>
                  <w:marTop w:val="0"/>
                  <w:marBottom w:val="0"/>
                  <w:divBdr>
                    <w:top w:val="none" w:sz="0" w:space="0" w:color="auto"/>
                    <w:left w:val="none" w:sz="0" w:space="0" w:color="auto"/>
                    <w:bottom w:val="none" w:sz="0" w:space="0" w:color="auto"/>
                    <w:right w:val="none" w:sz="0" w:space="0" w:color="auto"/>
                  </w:divBdr>
                </w:div>
                <w:div w:id="315694374">
                  <w:marLeft w:val="480"/>
                  <w:marRight w:val="0"/>
                  <w:marTop w:val="0"/>
                  <w:marBottom w:val="0"/>
                  <w:divBdr>
                    <w:top w:val="none" w:sz="0" w:space="0" w:color="auto"/>
                    <w:left w:val="none" w:sz="0" w:space="0" w:color="auto"/>
                    <w:bottom w:val="none" w:sz="0" w:space="0" w:color="auto"/>
                    <w:right w:val="none" w:sz="0" w:space="0" w:color="auto"/>
                  </w:divBdr>
                </w:div>
                <w:div w:id="337273015">
                  <w:marLeft w:val="480"/>
                  <w:marRight w:val="0"/>
                  <w:marTop w:val="0"/>
                  <w:marBottom w:val="0"/>
                  <w:divBdr>
                    <w:top w:val="none" w:sz="0" w:space="0" w:color="auto"/>
                    <w:left w:val="none" w:sz="0" w:space="0" w:color="auto"/>
                    <w:bottom w:val="none" w:sz="0" w:space="0" w:color="auto"/>
                    <w:right w:val="none" w:sz="0" w:space="0" w:color="auto"/>
                  </w:divBdr>
                </w:div>
                <w:div w:id="454102271">
                  <w:marLeft w:val="480"/>
                  <w:marRight w:val="0"/>
                  <w:marTop w:val="0"/>
                  <w:marBottom w:val="0"/>
                  <w:divBdr>
                    <w:top w:val="none" w:sz="0" w:space="0" w:color="auto"/>
                    <w:left w:val="none" w:sz="0" w:space="0" w:color="auto"/>
                    <w:bottom w:val="none" w:sz="0" w:space="0" w:color="auto"/>
                    <w:right w:val="none" w:sz="0" w:space="0" w:color="auto"/>
                  </w:divBdr>
                </w:div>
                <w:div w:id="553397717">
                  <w:marLeft w:val="480"/>
                  <w:marRight w:val="0"/>
                  <w:marTop w:val="0"/>
                  <w:marBottom w:val="0"/>
                  <w:divBdr>
                    <w:top w:val="none" w:sz="0" w:space="0" w:color="auto"/>
                    <w:left w:val="none" w:sz="0" w:space="0" w:color="auto"/>
                    <w:bottom w:val="none" w:sz="0" w:space="0" w:color="auto"/>
                    <w:right w:val="none" w:sz="0" w:space="0" w:color="auto"/>
                  </w:divBdr>
                </w:div>
                <w:div w:id="625740821">
                  <w:marLeft w:val="480"/>
                  <w:marRight w:val="0"/>
                  <w:marTop w:val="0"/>
                  <w:marBottom w:val="0"/>
                  <w:divBdr>
                    <w:top w:val="none" w:sz="0" w:space="0" w:color="auto"/>
                    <w:left w:val="none" w:sz="0" w:space="0" w:color="auto"/>
                    <w:bottom w:val="none" w:sz="0" w:space="0" w:color="auto"/>
                    <w:right w:val="none" w:sz="0" w:space="0" w:color="auto"/>
                  </w:divBdr>
                </w:div>
                <w:div w:id="676226058">
                  <w:marLeft w:val="480"/>
                  <w:marRight w:val="0"/>
                  <w:marTop w:val="0"/>
                  <w:marBottom w:val="0"/>
                  <w:divBdr>
                    <w:top w:val="none" w:sz="0" w:space="0" w:color="auto"/>
                    <w:left w:val="none" w:sz="0" w:space="0" w:color="auto"/>
                    <w:bottom w:val="none" w:sz="0" w:space="0" w:color="auto"/>
                    <w:right w:val="none" w:sz="0" w:space="0" w:color="auto"/>
                  </w:divBdr>
                </w:div>
                <w:div w:id="676275235">
                  <w:marLeft w:val="480"/>
                  <w:marRight w:val="0"/>
                  <w:marTop w:val="0"/>
                  <w:marBottom w:val="0"/>
                  <w:divBdr>
                    <w:top w:val="none" w:sz="0" w:space="0" w:color="auto"/>
                    <w:left w:val="none" w:sz="0" w:space="0" w:color="auto"/>
                    <w:bottom w:val="none" w:sz="0" w:space="0" w:color="auto"/>
                    <w:right w:val="none" w:sz="0" w:space="0" w:color="auto"/>
                  </w:divBdr>
                </w:div>
                <w:div w:id="696005510">
                  <w:marLeft w:val="480"/>
                  <w:marRight w:val="0"/>
                  <w:marTop w:val="0"/>
                  <w:marBottom w:val="0"/>
                  <w:divBdr>
                    <w:top w:val="none" w:sz="0" w:space="0" w:color="auto"/>
                    <w:left w:val="none" w:sz="0" w:space="0" w:color="auto"/>
                    <w:bottom w:val="none" w:sz="0" w:space="0" w:color="auto"/>
                    <w:right w:val="none" w:sz="0" w:space="0" w:color="auto"/>
                  </w:divBdr>
                </w:div>
                <w:div w:id="718823482">
                  <w:marLeft w:val="480"/>
                  <w:marRight w:val="0"/>
                  <w:marTop w:val="0"/>
                  <w:marBottom w:val="0"/>
                  <w:divBdr>
                    <w:top w:val="none" w:sz="0" w:space="0" w:color="auto"/>
                    <w:left w:val="none" w:sz="0" w:space="0" w:color="auto"/>
                    <w:bottom w:val="none" w:sz="0" w:space="0" w:color="auto"/>
                    <w:right w:val="none" w:sz="0" w:space="0" w:color="auto"/>
                  </w:divBdr>
                </w:div>
                <w:div w:id="723256105">
                  <w:marLeft w:val="480"/>
                  <w:marRight w:val="0"/>
                  <w:marTop w:val="0"/>
                  <w:marBottom w:val="0"/>
                  <w:divBdr>
                    <w:top w:val="none" w:sz="0" w:space="0" w:color="auto"/>
                    <w:left w:val="none" w:sz="0" w:space="0" w:color="auto"/>
                    <w:bottom w:val="none" w:sz="0" w:space="0" w:color="auto"/>
                    <w:right w:val="none" w:sz="0" w:space="0" w:color="auto"/>
                  </w:divBdr>
                </w:div>
                <w:div w:id="751314025">
                  <w:marLeft w:val="480"/>
                  <w:marRight w:val="0"/>
                  <w:marTop w:val="0"/>
                  <w:marBottom w:val="0"/>
                  <w:divBdr>
                    <w:top w:val="none" w:sz="0" w:space="0" w:color="auto"/>
                    <w:left w:val="none" w:sz="0" w:space="0" w:color="auto"/>
                    <w:bottom w:val="none" w:sz="0" w:space="0" w:color="auto"/>
                    <w:right w:val="none" w:sz="0" w:space="0" w:color="auto"/>
                  </w:divBdr>
                </w:div>
                <w:div w:id="756251624">
                  <w:marLeft w:val="480"/>
                  <w:marRight w:val="0"/>
                  <w:marTop w:val="0"/>
                  <w:marBottom w:val="0"/>
                  <w:divBdr>
                    <w:top w:val="none" w:sz="0" w:space="0" w:color="auto"/>
                    <w:left w:val="none" w:sz="0" w:space="0" w:color="auto"/>
                    <w:bottom w:val="none" w:sz="0" w:space="0" w:color="auto"/>
                    <w:right w:val="none" w:sz="0" w:space="0" w:color="auto"/>
                  </w:divBdr>
                </w:div>
                <w:div w:id="778647234">
                  <w:marLeft w:val="480"/>
                  <w:marRight w:val="0"/>
                  <w:marTop w:val="0"/>
                  <w:marBottom w:val="0"/>
                  <w:divBdr>
                    <w:top w:val="none" w:sz="0" w:space="0" w:color="auto"/>
                    <w:left w:val="none" w:sz="0" w:space="0" w:color="auto"/>
                    <w:bottom w:val="none" w:sz="0" w:space="0" w:color="auto"/>
                    <w:right w:val="none" w:sz="0" w:space="0" w:color="auto"/>
                  </w:divBdr>
                </w:div>
                <w:div w:id="780956096">
                  <w:marLeft w:val="480"/>
                  <w:marRight w:val="0"/>
                  <w:marTop w:val="0"/>
                  <w:marBottom w:val="0"/>
                  <w:divBdr>
                    <w:top w:val="none" w:sz="0" w:space="0" w:color="auto"/>
                    <w:left w:val="none" w:sz="0" w:space="0" w:color="auto"/>
                    <w:bottom w:val="none" w:sz="0" w:space="0" w:color="auto"/>
                    <w:right w:val="none" w:sz="0" w:space="0" w:color="auto"/>
                  </w:divBdr>
                </w:div>
                <w:div w:id="813837108">
                  <w:marLeft w:val="480"/>
                  <w:marRight w:val="0"/>
                  <w:marTop w:val="0"/>
                  <w:marBottom w:val="0"/>
                  <w:divBdr>
                    <w:top w:val="none" w:sz="0" w:space="0" w:color="auto"/>
                    <w:left w:val="none" w:sz="0" w:space="0" w:color="auto"/>
                    <w:bottom w:val="none" w:sz="0" w:space="0" w:color="auto"/>
                    <w:right w:val="none" w:sz="0" w:space="0" w:color="auto"/>
                  </w:divBdr>
                </w:div>
                <w:div w:id="832794077">
                  <w:marLeft w:val="480"/>
                  <w:marRight w:val="0"/>
                  <w:marTop w:val="0"/>
                  <w:marBottom w:val="0"/>
                  <w:divBdr>
                    <w:top w:val="none" w:sz="0" w:space="0" w:color="auto"/>
                    <w:left w:val="none" w:sz="0" w:space="0" w:color="auto"/>
                    <w:bottom w:val="none" w:sz="0" w:space="0" w:color="auto"/>
                    <w:right w:val="none" w:sz="0" w:space="0" w:color="auto"/>
                  </w:divBdr>
                </w:div>
                <w:div w:id="848567431">
                  <w:marLeft w:val="480"/>
                  <w:marRight w:val="0"/>
                  <w:marTop w:val="0"/>
                  <w:marBottom w:val="0"/>
                  <w:divBdr>
                    <w:top w:val="none" w:sz="0" w:space="0" w:color="auto"/>
                    <w:left w:val="none" w:sz="0" w:space="0" w:color="auto"/>
                    <w:bottom w:val="none" w:sz="0" w:space="0" w:color="auto"/>
                    <w:right w:val="none" w:sz="0" w:space="0" w:color="auto"/>
                  </w:divBdr>
                </w:div>
                <w:div w:id="872113721">
                  <w:marLeft w:val="480"/>
                  <w:marRight w:val="0"/>
                  <w:marTop w:val="0"/>
                  <w:marBottom w:val="0"/>
                  <w:divBdr>
                    <w:top w:val="none" w:sz="0" w:space="0" w:color="auto"/>
                    <w:left w:val="none" w:sz="0" w:space="0" w:color="auto"/>
                    <w:bottom w:val="none" w:sz="0" w:space="0" w:color="auto"/>
                    <w:right w:val="none" w:sz="0" w:space="0" w:color="auto"/>
                  </w:divBdr>
                </w:div>
                <w:div w:id="913784581">
                  <w:marLeft w:val="480"/>
                  <w:marRight w:val="0"/>
                  <w:marTop w:val="0"/>
                  <w:marBottom w:val="0"/>
                  <w:divBdr>
                    <w:top w:val="none" w:sz="0" w:space="0" w:color="auto"/>
                    <w:left w:val="none" w:sz="0" w:space="0" w:color="auto"/>
                    <w:bottom w:val="none" w:sz="0" w:space="0" w:color="auto"/>
                    <w:right w:val="none" w:sz="0" w:space="0" w:color="auto"/>
                  </w:divBdr>
                </w:div>
                <w:div w:id="946691379">
                  <w:marLeft w:val="480"/>
                  <w:marRight w:val="0"/>
                  <w:marTop w:val="0"/>
                  <w:marBottom w:val="0"/>
                  <w:divBdr>
                    <w:top w:val="none" w:sz="0" w:space="0" w:color="auto"/>
                    <w:left w:val="none" w:sz="0" w:space="0" w:color="auto"/>
                    <w:bottom w:val="none" w:sz="0" w:space="0" w:color="auto"/>
                    <w:right w:val="none" w:sz="0" w:space="0" w:color="auto"/>
                  </w:divBdr>
                </w:div>
                <w:div w:id="984554653">
                  <w:marLeft w:val="480"/>
                  <w:marRight w:val="0"/>
                  <w:marTop w:val="0"/>
                  <w:marBottom w:val="0"/>
                  <w:divBdr>
                    <w:top w:val="none" w:sz="0" w:space="0" w:color="auto"/>
                    <w:left w:val="none" w:sz="0" w:space="0" w:color="auto"/>
                    <w:bottom w:val="none" w:sz="0" w:space="0" w:color="auto"/>
                    <w:right w:val="none" w:sz="0" w:space="0" w:color="auto"/>
                  </w:divBdr>
                </w:div>
                <w:div w:id="1021661749">
                  <w:marLeft w:val="480"/>
                  <w:marRight w:val="0"/>
                  <w:marTop w:val="0"/>
                  <w:marBottom w:val="0"/>
                  <w:divBdr>
                    <w:top w:val="none" w:sz="0" w:space="0" w:color="auto"/>
                    <w:left w:val="none" w:sz="0" w:space="0" w:color="auto"/>
                    <w:bottom w:val="none" w:sz="0" w:space="0" w:color="auto"/>
                    <w:right w:val="none" w:sz="0" w:space="0" w:color="auto"/>
                  </w:divBdr>
                </w:div>
                <w:div w:id="1024594775">
                  <w:marLeft w:val="480"/>
                  <w:marRight w:val="0"/>
                  <w:marTop w:val="0"/>
                  <w:marBottom w:val="0"/>
                  <w:divBdr>
                    <w:top w:val="none" w:sz="0" w:space="0" w:color="auto"/>
                    <w:left w:val="none" w:sz="0" w:space="0" w:color="auto"/>
                    <w:bottom w:val="none" w:sz="0" w:space="0" w:color="auto"/>
                    <w:right w:val="none" w:sz="0" w:space="0" w:color="auto"/>
                  </w:divBdr>
                </w:div>
                <w:div w:id="1040863430">
                  <w:marLeft w:val="480"/>
                  <w:marRight w:val="0"/>
                  <w:marTop w:val="0"/>
                  <w:marBottom w:val="0"/>
                  <w:divBdr>
                    <w:top w:val="none" w:sz="0" w:space="0" w:color="auto"/>
                    <w:left w:val="none" w:sz="0" w:space="0" w:color="auto"/>
                    <w:bottom w:val="none" w:sz="0" w:space="0" w:color="auto"/>
                    <w:right w:val="none" w:sz="0" w:space="0" w:color="auto"/>
                  </w:divBdr>
                </w:div>
                <w:div w:id="1075399366">
                  <w:marLeft w:val="480"/>
                  <w:marRight w:val="0"/>
                  <w:marTop w:val="0"/>
                  <w:marBottom w:val="0"/>
                  <w:divBdr>
                    <w:top w:val="none" w:sz="0" w:space="0" w:color="auto"/>
                    <w:left w:val="none" w:sz="0" w:space="0" w:color="auto"/>
                    <w:bottom w:val="none" w:sz="0" w:space="0" w:color="auto"/>
                    <w:right w:val="none" w:sz="0" w:space="0" w:color="auto"/>
                  </w:divBdr>
                </w:div>
                <w:div w:id="1088236417">
                  <w:marLeft w:val="480"/>
                  <w:marRight w:val="0"/>
                  <w:marTop w:val="0"/>
                  <w:marBottom w:val="0"/>
                  <w:divBdr>
                    <w:top w:val="none" w:sz="0" w:space="0" w:color="auto"/>
                    <w:left w:val="none" w:sz="0" w:space="0" w:color="auto"/>
                    <w:bottom w:val="none" w:sz="0" w:space="0" w:color="auto"/>
                    <w:right w:val="none" w:sz="0" w:space="0" w:color="auto"/>
                  </w:divBdr>
                </w:div>
                <w:div w:id="1093548431">
                  <w:marLeft w:val="480"/>
                  <w:marRight w:val="0"/>
                  <w:marTop w:val="0"/>
                  <w:marBottom w:val="0"/>
                  <w:divBdr>
                    <w:top w:val="none" w:sz="0" w:space="0" w:color="auto"/>
                    <w:left w:val="none" w:sz="0" w:space="0" w:color="auto"/>
                    <w:bottom w:val="none" w:sz="0" w:space="0" w:color="auto"/>
                    <w:right w:val="none" w:sz="0" w:space="0" w:color="auto"/>
                  </w:divBdr>
                </w:div>
                <w:div w:id="1112824763">
                  <w:marLeft w:val="480"/>
                  <w:marRight w:val="0"/>
                  <w:marTop w:val="0"/>
                  <w:marBottom w:val="0"/>
                  <w:divBdr>
                    <w:top w:val="none" w:sz="0" w:space="0" w:color="auto"/>
                    <w:left w:val="none" w:sz="0" w:space="0" w:color="auto"/>
                    <w:bottom w:val="none" w:sz="0" w:space="0" w:color="auto"/>
                    <w:right w:val="none" w:sz="0" w:space="0" w:color="auto"/>
                  </w:divBdr>
                </w:div>
                <w:div w:id="1140656249">
                  <w:marLeft w:val="480"/>
                  <w:marRight w:val="0"/>
                  <w:marTop w:val="0"/>
                  <w:marBottom w:val="0"/>
                  <w:divBdr>
                    <w:top w:val="none" w:sz="0" w:space="0" w:color="auto"/>
                    <w:left w:val="none" w:sz="0" w:space="0" w:color="auto"/>
                    <w:bottom w:val="none" w:sz="0" w:space="0" w:color="auto"/>
                    <w:right w:val="none" w:sz="0" w:space="0" w:color="auto"/>
                  </w:divBdr>
                </w:div>
                <w:div w:id="1169754537">
                  <w:marLeft w:val="480"/>
                  <w:marRight w:val="0"/>
                  <w:marTop w:val="0"/>
                  <w:marBottom w:val="0"/>
                  <w:divBdr>
                    <w:top w:val="none" w:sz="0" w:space="0" w:color="auto"/>
                    <w:left w:val="none" w:sz="0" w:space="0" w:color="auto"/>
                    <w:bottom w:val="none" w:sz="0" w:space="0" w:color="auto"/>
                    <w:right w:val="none" w:sz="0" w:space="0" w:color="auto"/>
                  </w:divBdr>
                </w:div>
                <w:div w:id="1210151079">
                  <w:marLeft w:val="480"/>
                  <w:marRight w:val="0"/>
                  <w:marTop w:val="0"/>
                  <w:marBottom w:val="0"/>
                  <w:divBdr>
                    <w:top w:val="none" w:sz="0" w:space="0" w:color="auto"/>
                    <w:left w:val="none" w:sz="0" w:space="0" w:color="auto"/>
                    <w:bottom w:val="none" w:sz="0" w:space="0" w:color="auto"/>
                    <w:right w:val="none" w:sz="0" w:space="0" w:color="auto"/>
                  </w:divBdr>
                </w:div>
                <w:div w:id="1214272502">
                  <w:marLeft w:val="480"/>
                  <w:marRight w:val="0"/>
                  <w:marTop w:val="0"/>
                  <w:marBottom w:val="0"/>
                  <w:divBdr>
                    <w:top w:val="none" w:sz="0" w:space="0" w:color="auto"/>
                    <w:left w:val="none" w:sz="0" w:space="0" w:color="auto"/>
                    <w:bottom w:val="none" w:sz="0" w:space="0" w:color="auto"/>
                    <w:right w:val="none" w:sz="0" w:space="0" w:color="auto"/>
                  </w:divBdr>
                </w:div>
                <w:div w:id="1214543004">
                  <w:marLeft w:val="480"/>
                  <w:marRight w:val="0"/>
                  <w:marTop w:val="0"/>
                  <w:marBottom w:val="0"/>
                  <w:divBdr>
                    <w:top w:val="none" w:sz="0" w:space="0" w:color="auto"/>
                    <w:left w:val="none" w:sz="0" w:space="0" w:color="auto"/>
                    <w:bottom w:val="none" w:sz="0" w:space="0" w:color="auto"/>
                    <w:right w:val="none" w:sz="0" w:space="0" w:color="auto"/>
                  </w:divBdr>
                </w:div>
                <w:div w:id="1242715097">
                  <w:marLeft w:val="480"/>
                  <w:marRight w:val="0"/>
                  <w:marTop w:val="0"/>
                  <w:marBottom w:val="0"/>
                  <w:divBdr>
                    <w:top w:val="none" w:sz="0" w:space="0" w:color="auto"/>
                    <w:left w:val="none" w:sz="0" w:space="0" w:color="auto"/>
                    <w:bottom w:val="none" w:sz="0" w:space="0" w:color="auto"/>
                    <w:right w:val="none" w:sz="0" w:space="0" w:color="auto"/>
                  </w:divBdr>
                </w:div>
                <w:div w:id="1257061618">
                  <w:marLeft w:val="480"/>
                  <w:marRight w:val="0"/>
                  <w:marTop w:val="0"/>
                  <w:marBottom w:val="0"/>
                  <w:divBdr>
                    <w:top w:val="none" w:sz="0" w:space="0" w:color="auto"/>
                    <w:left w:val="none" w:sz="0" w:space="0" w:color="auto"/>
                    <w:bottom w:val="none" w:sz="0" w:space="0" w:color="auto"/>
                    <w:right w:val="none" w:sz="0" w:space="0" w:color="auto"/>
                  </w:divBdr>
                </w:div>
                <w:div w:id="1260020926">
                  <w:marLeft w:val="480"/>
                  <w:marRight w:val="0"/>
                  <w:marTop w:val="0"/>
                  <w:marBottom w:val="0"/>
                  <w:divBdr>
                    <w:top w:val="none" w:sz="0" w:space="0" w:color="auto"/>
                    <w:left w:val="none" w:sz="0" w:space="0" w:color="auto"/>
                    <w:bottom w:val="none" w:sz="0" w:space="0" w:color="auto"/>
                    <w:right w:val="none" w:sz="0" w:space="0" w:color="auto"/>
                  </w:divBdr>
                </w:div>
                <w:div w:id="1265765695">
                  <w:marLeft w:val="480"/>
                  <w:marRight w:val="0"/>
                  <w:marTop w:val="0"/>
                  <w:marBottom w:val="0"/>
                  <w:divBdr>
                    <w:top w:val="none" w:sz="0" w:space="0" w:color="auto"/>
                    <w:left w:val="none" w:sz="0" w:space="0" w:color="auto"/>
                    <w:bottom w:val="none" w:sz="0" w:space="0" w:color="auto"/>
                    <w:right w:val="none" w:sz="0" w:space="0" w:color="auto"/>
                  </w:divBdr>
                </w:div>
                <w:div w:id="1293441927">
                  <w:marLeft w:val="480"/>
                  <w:marRight w:val="0"/>
                  <w:marTop w:val="0"/>
                  <w:marBottom w:val="0"/>
                  <w:divBdr>
                    <w:top w:val="none" w:sz="0" w:space="0" w:color="auto"/>
                    <w:left w:val="none" w:sz="0" w:space="0" w:color="auto"/>
                    <w:bottom w:val="none" w:sz="0" w:space="0" w:color="auto"/>
                    <w:right w:val="none" w:sz="0" w:space="0" w:color="auto"/>
                  </w:divBdr>
                </w:div>
                <w:div w:id="1332179912">
                  <w:marLeft w:val="480"/>
                  <w:marRight w:val="0"/>
                  <w:marTop w:val="0"/>
                  <w:marBottom w:val="0"/>
                  <w:divBdr>
                    <w:top w:val="none" w:sz="0" w:space="0" w:color="auto"/>
                    <w:left w:val="none" w:sz="0" w:space="0" w:color="auto"/>
                    <w:bottom w:val="none" w:sz="0" w:space="0" w:color="auto"/>
                    <w:right w:val="none" w:sz="0" w:space="0" w:color="auto"/>
                  </w:divBdr>
                </w:div>
                <w:div w:id="1396929707">
                  <w:marLeft w:val="480"/>
                  <w:marRight w:val="0"/>
                  <w:marTop w:val="0"/>
                  <w:marBottom w:val="0"/>
                  <w:divBdr>
                    <w:top w:val="none" w:sz="0" w:space="0" w:color="auto"/>
                    <w:left w:val="none" w:sz="0" w:space="0" w:color="auto"/>
                    <w:bottom w:val="none" w:sz="0" w:space="0" w:color="auto"/>
                    <w:right w:val="none" w:sz="0" w:space="0" w:color="auto"/>
                  </w:divBdr>
                </w:div>
                <w:div w:id="1470828241">
                  <w:marLeft w:val="480"/>
                  <w:marRight w:val="0"/>
                  <w:marTop w:val="0"/>
                  <w:marBottom w:val="0"/>
                  <w:divBdr>
                    <w:top w:val="none" w:sz="0" w:space="0" w:color="auto"/>
                    <w:left w:val="none" w:sz="0" w:space="0" w:color="auto"/>
                    <w:bottom w:val="none" w:sz="0" w:space="0" w:color="auto"/>
                    <w:right w:val="none" w:sz="0" w:space="0" w:color="auto"/>
                  </w:divBdr>
                </w:div>
                <w:div w:id="1483236412">
                  <w:marLeft w:val="480"/>
                  <w:marRight w:val="0"/>
                  <w:marTop w:val="0"/>
                  <w:marBottom w:val="0"/>
                  <w:divBdr>
                    <w:top w:val="none" w:sz="0" w:space="0" w:color="auto"/>
                    <w:left w:val="none" w:sz="0" w:space="0" w:color="auto"/>
                    <w:bottom w:val="none" w:sz="0" w:space="0" w:color="auto"/>
                    <w:right w:val="none" w:sz="0" w:space="0" w:color="auto"/>
                  </w:divBdr>
                </w:div>
                <w:div w:id="1484392012">
                  <w:marLeft w:val="480"/>
                  <w:marRight w:val="0"/>
                  <w:marTop w:val="0"/>
                  <w:marBottom w:val="0"/>
                  <w:divBdr>
                    <w:top w:val="none" w:sz="0" w:space="0" w:color="auto"/>
                    <w:left w:val="none" w:sz="0" w:space="0" w:color="auto"/>
                    <w:bottom w:val="none" w:sz="0" w:space="0" w:color="auto"/>
                    <w:right w:val="none" w:sz="0" w:space="0" w:color="auto"/>
                  </w:divBdr>
                </w:div>
                <w:div w:id="1497068522">
                  <w:marLeft w:val="480"/>
                  <w:marRight w:val="0"/>
                  <w:marTop w:val="0"/>
                  <w:marBottom w:val="0"/>
                  <w:divBdr>
                    <w:top w:val="none" w:sz="0" w:space="0" w:color="auto"/>
                    <w:left w:val="none" w:sz="0" w:space="0" w:color="auto"/>
                    <w:bottom w:val="none" w:sz="0" w:space="0" w:color="auto"/>
                    <w:right w:val="none" w:sz="0" w:space="0" w:color="auto"/>
                  </w:divBdr>
                </w:div>
                <w:div w:id="1562402431">
                  <w:marLeft w:val="480"/>
                  <w:marRight w:val="0"/>
                  <w:marTop w:val="0"/>
                  <w:marBottom w:val="0"/>
                  <w:divBdr>
                    <w:top w:val="none" w:sz="0" w:space="0" w:color="auto"/>
                    <w:left w:val="none" w:sz="0" w:space="0" w:color="auto"/>
                    <w:bottom w:val="none" w:sz="0" w:space="0" w:color="auto"/>
                    <w:right w:val="none" w:sz="0" w:space="0" w:color="auto"/>
                  </w:divBdr>
                </w:div>
                <w:div w:id="1576089379">
                  <w:marLeft w:val="480"/>
                  <w:marRight w:val="0"/>
                  <w:marTop w:val="0"/>
                  <w:marBottom w:val="0"/>
                  <w:divBdr>
                    <w:top w:val="none" w:sz="0" w:space="0" w:color="auto"/>
                    <w:left w:val="none" w:sz="0" w:space="0" w:color="auto"/>
                    <w:bottom w:val="none" w:sz="0" w:space="0" w:color="auto"/>
                    <w:right w:val="none" w:sz="0" w:space="0" w:color="auto"/>
                  </w:divBdr>
                </w:div>
                <w:div w:id="1584097316">
                  <w:marLeft w:val="480"/>
                  <w:marRight w:val="0"/>
                  <w:marTop w:val="0"/>
                  <w:marBottom w:val="0"/>
                  <w:divBdr>
                    <w:top w:val="none" w:sz="0" w:space="0" w:color="auto"/>
                    <w:left w:val="none" w:sz="0" w:space="0" w:color="auto"/>
                    <w:bottom w:val="none" w:sz="0" w:space="0" w:color="auto"/>
                    <w:right w:val="none" w:sz="0" w:space="0" w:color="auto"/>
                  </w:divBdr>
                </w:div>
                <w:div w:id="1611552422">
                  <w:marLeft w:val="480"/>
                  <w:marRight w:val="0"/>
                  <w:marTop w:val="0"/>
                  <w:marBottom w:val="0"/>
                  <w:divBdr>
                    <w:top w:val="none" w:sz="0" w:space="0" w:color="auto"/>
                    <w:left w:val="none" w:sz="0" w:space="0" w:color="auto"/>
                    <w:bottom w:val="none" w:sz="0" w:space="0" w:color="auto"/>
                    <w:right w:val="none" w:sz="0" w:space="0" w:color="auto"/>
                  </w:divBdr>
                </w:div>
                <w:div w:id="1662730496">
                  <w:marLeft w:val="480"/>
                  <w:marRight w:val="0"/>
                  <w:marTop w:val="0"/>
                  <w:marBottom w:val="0"/>
                  <w:divBdr>
                    <w:top w:val="none" w:sz="0" w:space="0" w:color="auto"/>
                    <w:left w:val="none" w:sz="0" w:space="0" w:color="auto"/>
                    <w:bottom w:val="none" w:sz="0" w:space="0" w:color="auto"/>
                    <w:right w:val="none" w:sz="0" w:space="0" w:color="auto"/>
                  </w:divBdr>
                </w:div>
                <w:div w:id="1675571735">
                  <w:marLeft w:val="480"/>
                  <w:marRight w:val="0"/>
                  <w:marTop w:val="0"/>
                  <w:marBottom w:val="0"/>
                  <w:divBdr>
                    <w:top w:val="none" w:sz="0" w:space="0" w:color="auto"/>
                    <w:left w:val="none" w:sz="0" w:space="0" w:color="auto"/>
                    <w:bottom w:val="none" w:sz="0" w:space="0" w:color="auto"/>
                    <w:right w:val="none" w:sz="0" w:space="0" w:color="auto"/>
                  </w:divBdr>
                </w:div>
                <w:div w:id="1688216519">
                  <w:marLeft w:val="480"/>
                  <w:marRight w:val="0"/>
                  <w:marTop w:val="0"/>
                  <w:marBottom w:val="0"/>
                  <w:divBdr>
                    <w:top w:val="none" w:sz="0" w:space="0" w:color="auto"/>
                    <w:left w:val="none" w:sz="0" w:space="0" w:color="auto"/>
                    <w:bottom w:val="none" w:sz="0" w:space="0" w:color="auto"/>
                    <w:right w:val="none" w:sz="0" w:space="0" w:color="auto"/>
                  </w:divBdr>
                </w:div>
                <w:div w:id="1694383960">
                  <w:marLeft w:val="480"/>
                  <w:marRight w:val="0"/>
                  <w:marTop w:val="0"/>
                  <w:marBottom w:val="0"/>
                  <w:divBdr>
                    <w:top w:val="none" w:sz="0" w:space="0" w:color="auto"/>
                    <w:left w:val="none" w:sz="0" w:space="0" w:color="auto"/>
                    <w:bottom w:val="none" w:sz="0" w:space="0" w:color="auto"/>
                    <w:right w:val="none" w:sz="0" w:space="0" w:color="auto"/>
                  </w:divBdr>
                </w:div>
                <w:div w:id="1705010382">
                  <w:marLeft w:val="480"/>
                  <w:marRight w:val="0"/>
                  <w:marTop w:val="0"/>
                  <w:marBottom w:val="0"/>
                  <w:divBdr>
                    <w:top w:val="none" w:sz="0" w:space="0" w:color="auto"/>
                    <w:left w:val="none" w:sz="0" w:space="0" w:color="auto"/>
                    <w:bottom w:val="none" w:sz="0" w:space="0" w:color="auto"/>
                    <w:right w:val="none" w:sz="0" w:space="0" w:color="auto"/>
                  </w:divBdr>
                </w:div>
                <w:div w:id="1728915627">
                  <w:marLeft w:val="480"/>
                  <w:marRight w:val="0"/>
                  <w:marTop w:val="0"/>
                  <w:marBottom w:val="0"/>
                  <w:divBdr>
                    <w:top w:val="none" w:sz="0" w:space="0" w:color="auto"/>
                    <w:left w:val="none" w:sz="0" w:space="0" w:color="auto"/>
                    <w:bottom w:val="none" w:sz="0" w:space="0" w:color="auto"/>
                    <w:right w:val="none" w:sz="0" w:space="0" w:color="auto"/>
                  </w:divBdr>
                </w:div>
                <w:div w:id="1757436775">
                  <w:marLeft w:val="480"/>
                  <w:marRight w:val="0"/>
                  <w:marTop w:val="0"/>
                  <w:marBottom w:val="0"/>
                  <w:divBdr>
                    <w:top w:val="none" w:sz="0" w:space="0" w:color="auto"/>
                    <w:left w:val="none" w:sz="0" w:space="0" w:color="auto"/>
                    <w:bottom w:val="none" w:sz="0" w:space="0" w:color="auto"/>
                    <w:right w:val="none" w:sz="0" w:space="0" w:color="auto"/>
                  </w:divBdr>
                </w:div>
                <w:div w:id="1793203334">
                  <w:marLeft w:val="480"/>
                  <w:marRight w:val="0"/>
                  <w:marTop w:val="0"/>
                  <w:marBottom w:val="0"/>
                  <w:divBdr>
                    <w:top w:val="none" w:sz="0" w:space="0" w:color="auto"/>
                    <w:left w:val="none" w:sz="0" w:space="0" w:color="auto"/>
                    <w:bottom w:val="none" w:sz="0" w:space="0" w:color="auto"/>
                    <w:right w:val="none" w:sz="0" w:space="0" w:color="auto"/>
                  </w:divBdr>
                </w:div>
                <w:div w:id="1863208009">
                  <w:marLeft w:val="480"/>
                  <w:marRight w:val="0"/>
                  <w:marTop w:val="0"/>
                  <w:marBottom w:val="0"/>
                  <w:divBdr>
                    <w:top w:val="none" w:sz="0" w:space="0" w:color="auto"/>
                    <w:left w:val="none" w:sz="0" w:space="0" w:color="auto"/>
                    <w:bottom w:val="none" w:sz="0" w:space="0" w:color="auto"/>
                    <w:right w:val="none" w:sz="0" w:space="0" w:color="auto"/>
                  </w:divBdr>
                </w:div>
                <w:div w:id="1870491575">
                  <w:marLeft w:val="480"/>
                  <w:marRight w:val="0"/>
                  <w:marTop w:val="0"/>
                  <w:marBottom w:val="0"/>
                  <w:divBdr>
                    <w:top w:val="none" w:sz="0" w:space="0" w:color="auto"/>
                    <w:left w:val="none" w:sz="0" w:space="0" w:color="auto"/>
                    <w:bottom w:val="none" w:sz="0" w:space="0" w:color="auto"/>
                    <w:right w:val="none" w:sz="0" w:space="0" w:color="auto"/>
                  </w:divBdr>
                </w:div>
                <w:div w:id="1892110818">
                  <w:marLeft w:val="480"/>
                  <w:marRight w:val="0"/>
                  <w:marTop w:val="0"/>
                  <w:marBottom w:val="0"/>
                  <w:divBdr>
                    <w:top w:val="none" w:sz="0" w:space="0" w:color="auto"/>
                    <w:left w:val="none" w:sz="0" w:space="0" w:color="auto"/>
                    <w:bottom w:val="none" w:sz="0" w:space="0" w:color="auto"/>
                    <w:right w:val="none" w:sz="0" w:space="0" w:color="auto"/>
                  </w:divBdr>
                </w:div>
                <w:div w:id="1919175149">
                  <w:marLeft w:val="480"/>
                  <w:marRight w:val="0"/>
                  <w:marTop w:val="0"/>
                  <w:marBottom w:val="0"/>
                  <w:divBdr>
                    <w:top w:val="none" w:sz="0" w:space="0" w:color="auto"/>
                    <w:left w:val="none" w:sz="0" w:space="0" w:color="auto"/>
                    <w:bottom w:val="none" w:sz="0" w:space="0" w:color="auto"/>
                    <w:right w:val="none" w:sz="0" w:space="0" w:color="auto"/>
                  </w:divBdr>
                </w:div>
                <w:div w:id="1930500079">
                  <w:marLeft w:val="480"/>
                  <w:marRight w:val="0"/>
                  <w:marTop w:val="0"/>
                  <w:marBottom w:val="0"/>
                  <w:divBdr>
                    <w:top w:val="none" w:sz="0" w:space="0" w:color="auto"/>
                    <w:left w:val="none" w:sz="0" w:space="0" w:color="auto"/>
                    <w:bottom w:val="none" w:sz="0" w:space="0" w:color="auto"/>
                    <w:right w:val="none" w:sz="0" w:space="0" w:color="auto"/>
                  </w:divBdr>
                </w:div>
                <w:div w:id="1947536755">
                  <w:marLeft w:val="480"/>
                  <w:marRight w:val="0"/>
                  <w:marTop w:val="0"/>
                  <w:marBottom w:val="0"/>
                  <w:divBdr>
                    <w:top w:val="none" w:sz="0" w:space="0" w:color="auto"/>
                    <w:left w:val="none" w:sz="0" w:space="0" w:color="auto"/>
                    <w:bottom w:val="none" w:sz="0" w:space="0" w:color="auto"/>
                    <w:right w:val="none" w:sz="0" w:space="0" w:color="auto"/>
                  </w:divBdr>
                </w:div>
                <w:div w:id="2019503975">
                  <w:marLeft w:val="480"/>
                  <w:marRight w:val="0"/>
                  <w:marTop w:val="0"/>
                  <w:marBottom w:val="0"/>
                  <w:divBdr>
                    <w:top w:val="none" w:sz="0" w:space="0" w:color="auto"/>
                    <w:left w:val="none" w:sz="0" w:space="0" w:color="auto"/>
                    <w:bottom w:val="none" w:sz="0" w:space="0" w:color="auto"/>
                    <w:right w:val="none" w:sz="0" w:space="0" w:color="auto"/>
                  </w:divBdr>
                </w:div>
                <w:div w:id="2023051249">
                  <w:marLeft w:val="480"/>
                  <w:marRight w:val="0"/>
                  <w:marTop w:val="0"/>
                  <w:marBottom w:val="0"/>
                  <w:divBdr>
                    <w:top w:val="none" w:sz="0" w:space="0" w:color="auto"/>
                    <w:left w:val="none" w:sz="0" w:space="0" w:color="auto"/>
                    <w:bottom w:val="none" w:sz="0" w:space="0" w:color="auto"/>
                    <w:right w:val="none" w:sz="0" w:space="0" w:color="auto"/>
                  </w:divBdr>
                </w:div>
                <w:div w:id="2026133136">
                  <w:marLeft w:val="480"/>
                  <w:marRight w:val="0"/>
                  <w:marTop w:val="0"/>
                  <w:marBottom w:val="0"/>
                  <w:divBdr>
                    <w:top w:val="none" w:sz="0" w:space="0" w:color="auto"/>
                    <w:left w:val="none" w:sz="0" w:space="0" w:color="auto"/>
                    <w:bottom w:val="none" w:sz="0" w:space="0" w:color="auto"/>
                    <w:right w:val="none" w:sz="0" w:space="0" w:color="auto"/>
                  </w:divBdr>
                </w:div>
                <w:div w:id="2099129943">
                  <w:marLeft w:val="480"/>
                  <w:marRight w:val="0"/>
                  <w:marTop w:val="0"/>
                  <w:marBottom w:val="0"/>
                  <w:divBdr>
                    <w:top w:val="none" w:sz="0" w:space="0" w:color="auto"/>
                    <w:left w:val="none" w:sz="0" w:space="0" w:color="auto"/>
                    <w:bottom w:val="none" w:sz="0" w:space="0" w:color="auto"/>
                    <w:right w:val="none" w:sz="0" w:space="0" w:color="auto"/>
                  </w:divBdr>
                </w:div>
                <w:div w:id="2100904699">
                  <w:marLeft w:val="480"/>
                  <w:marRight w:val="0"/>
                  <w:marTop w:val="0"/>
                  <w:marBottom w:val="0"/>
                  <w:divBdr>
                    <w:top w:val="none" w:sz="0" w:space="0" w:color="auto"/>
                    <w:left w:val="none" w:sz="0" w:space="0" w:color="auto"/>
                    <w:bottom w:val="none" w:sz="0" w:space="0" w:color="auto"/>
                    <w:right w:val="none" w:sz="0" w:space="0" w:color="auto"/>
                  </w:divBdr>
                </w:div>
                <w:div w:id="2142309950">
                  <w:marLeft w:val="480"/>
                  <w:marRight w:val="0"/>
                  <w:marTop w:val="0"/>
                  <w:marBottom w:val="0"/>
                  <w:divBdr>
                    <w:top w:val="none" w:sz="0" w:space="0" w:color="auto"/>
                    <w:left w:val="none" w:sz="0" w:space="0" w:color="auto"/>
                    <w:bottom w:val="none" w:sz="0" w:space="0" w:color="auto"/>
                    <w:right w:val="none" w:sz="0" w:space="0" w:color="auto"/>
                  </w:divBdr>
                </w:div>
              </w:divsChild>
            </w:div>
            <w:div w:id="523784809">
              <w:marLeft w:val="0"/>
              <w:marRight w:val="0"/>
              <w:marTop w:val="0"/>
              <w:marBottom w:val="0"/>
              <w:divBdr>
                <w:top w:val="none" w:sz="0" w:space="0" w:color="auto"/>
                <w:left w:val="none" w:sz="0" w:space="0" w:color="auto"/>
                <w:bottom w:val="none" w:sz="0" w:space="0" w:color="auto"/>
                <w:right w:val="none" w:sz="0" w:space="0" w:color="auto"/>
              </w:divBdr>
              <w:divsChild>
                <w:div w:id="2365869">
                  <w:marLeft w:val="480"/>
                  <w:marRight w:val="0"/>
                  <w:marTop w:val="0"/>
                  <w:marBottom w:val="0"/>
                  <w:divBdr>
                    <w:top w:val="none" w:sz="0" w:space="0" w:color="auto"/>
                    <w:left w:val="none" w:sz="0" w:space="0" w:color="auto"/>
                    <w:bottom w:val="none" w:sz="0" w:space="0" w:color="auto"/>
                    <w:right w:val="none" w:sz="0" w:space="0" w:color="auto"/>
                  </w:divBdr>
                </w:div>
                <w:div w:id="52706082">
                  <w:marLeft w:val="480"/>
                  <w:marRight w:val="0"/>
                  <w:marTop w:val="0"/>
                  <w:marBottom w:val="0"/>
                  <w:divBdr>
                    <w:top w:val="none" w:sz="0" w:space="0" w:color="auto"/>
                    <w:left w:val="none" w:sz="0" w:space="0" w:color="auto"/>
                    <w:bottom w:val="none" w:sz="0" w:space="0" w:color="auto"/>
                    <w:right w:val="none" w:sz="0" w:space="0" w:color="auto"/>
                  </w:divBdr>
                </w:div>
                <w:div w:id="55664692">
                  <w:marLeft w:val="480"/>
                  <w:marRight w:val="0"/>
                  <w:marTop w:val="0"/>
                  <w:marBottom w:val="0"/>
                  <w:divBdr>
                    <w:top w:val="none" w:sz="0" w:space="0" w:color="auto"/>
                    <w:left w:val="none" w:sz="0" w:space="0" w:color="auto"/>
                    <w:bottom w:val="none" w:sz="0" w:space="0" w:color="auto"/>
                    <w:right w:val="none" w:sz="0" w:space="0" w:color="auto"/>
                  </w:divBdr>
                </w:div>
                <w:div w:id="56249067">
                  <w:marLeft w:val="480"/>
                  <w:marRight w:val="0"/>
                  <w:marTop w:val="0"/>
                  <w:marBottom w:val="0"/>
                  <w:divBdr>
                    <w:top w:val="none" w:sz="0" w:space="0" w:color="auto"/>
                    <w:left w:val="none" w:sz="0" w:space="0" w:color="auto"/>
                    <w:bottom w:val="none" w:sz="0" w:space="0" w:color="auto"/>
                    <w:right w:val="none" w:sz="0" w:space="0" w:color="auto"/>
                  </w:divBdr>
                </w:div>
                <w:div w:id="62333737">
                  <w:marLeft w:val="480"/>
                  <w:marRight w:val="0"/>
                  <w:marTop w:val="0"/>
                  <w:marBottom w:val="0"/>
                  <w:divBdr>
                    <w:top w:val="none" w:sz="0" w:space="0" w:color="auto"/>
                    <w:left w:val="none" w:sz="0" w:space="0" w:color="auto"/>
                    <w:bottom w:val="none" w:sz="0" w:space="0" w:color="auto"/>
                    <w:right w:val="none" w:sz="0" w:space="0" w:color="auto"/>
                  </w:divBdr>
                </w:div>
                <w:div w:id="76093807">
                  <w:marLeft w:val="480"/>
                  <w:marRight w:val="0"/>
                  <w:marTop w:val="0"/>
                  <w:marBottom w:val="0"/>
                  <w:divBdr>
                    <w:top w:val="none" w:sz="0" w:space="0" w:color="auto"/>
                    <w:left w:val="none" w:sz="0" w:space="0" w:color="auto"/>
                    <w:bottom w:val="none" w:sz="0" w:space="0" w:color="auto"/>
                    <w:right w:val="none" w:sz="0" w:space="0" w:color="auto"/>
                  </w:divBdr>
                </w:div>
                <w:div w:id="104544573">
                  <w:marLeft w:val="480"/>
                  <w:marRight w:val="0"/>
                  <w:marTop w:val="0"/>
                  <w:marBottom w:val="0"/>
                  <w:divBdr>
                    <w:top w:val="none" w:sz="0" w:space="0" w:color="auto"/>
                    <w:left w:val="none" w:sz="0" w:space="0" w:color="auto"/>
                    <w:bottom w:val="none" w:sz="0" w:space="0" w:color="auto"/>
                    <w:right w:val="none" w:sz="0" w:space="0" w:color="auto"/>
                  </w:divBdr>
                </w:div>
                <w:div w:id="118652096">
                  <w:marLeft w:val="480"/>
                  <w:marRight w:val="0"/>
                  <w:marTop w:val="0"/>
                  <w:marBottom w:val="0"/>
                  <w:divBdr>
                    <w:top w:val="none" w:sz="0" w:space="0" w:color="auto"/>
                    <w:left w:val="none" w:sz="0" w:space="0" w:color="auto"/>
                    <w:bottom w:val="none" w:sz="0" w:space="0" w:color="auto"/>
                    <w:right w:val="none" w:sz="0" w:space="0" w:color="auto"/>
                  </w:divBdr>
                </w:div>
                <w:div w:id="152338077">
                  <w:marLeft w:val="480"/>
                  <w:marRight w:val="0"/>
                  <w:marTop w:val="0"/>
                  <w:marBottom w:val="0"/>
                  <w:divBdr>
                    <w:top w:val="none" w:sz="0" w:space="0" w:color="auto"/>
                    <w:left w:val="none" w:sz="0" w:space="0" w:color="auto"/>
                    <w:bottom w:val="none" w:sz="0" w:space="0" w:color="auto"/>
                    <w:right w:val="none" w:sz="0" w:space="0" w:color="auto"/>
                  </w:divBdr>
                </w:div>
                <w:div w:id="166020244">
                  <w:marLeft w:val="480"/>
                  <w:marRight w:val="0"/>
                  <w:marTop w:val="0"/>
                  <w:marBottom w:val="0"/>
                  <w:divBdr>
                    <w:top w:val="none" w:sz="0" w:space="0" w:color="auto"/>
                    <w:left w:val="none" w:sz="0" w:space="0" w:color="auto"/>
                    <w:bottom w:val="none" w:sz="0" w:space="0" w:color="auto"/>
                    <w:right w:val="none" w:sz="0" w:space="0" w:color="auto"/>
                  </w:divBdr>
                </w:div>
                <w:div w:id="178200870">
                  <w:marLeft w:val="480"/>
                  <w:marRight w:val="0"/>
                  <w:marTop w:val="0"/>
                  <w:marBottom w:val="0"/>
                  <w:divBdr>
                    <w:top w:val="none" w:sz="0" w:space="0" w:color="auto"/>
                    <w:left w:val="none" w:sz="0" w:space="0" w:color="auto"/>
                    <w:bottom w:val="none" w:sz="0" w:space="0" w:color="auto"/>
                    <w:right w:val="none" w:sz="0" w:space="0" w:color="auto"/>
                  </w:divBdr>
                </w:div>
                <w:div w:id="203104490">
                  <w:marLeft w:val="480"/>
                  <w:marRight w:val="0"/>
                  <w:marTop w:val="0"/>
                  <w:marBottom w:val="0"/>
                  <w:divBdr>
                    <w:top w:val="none" w:sz="0" w:space="0" w:color="auto"/>
                    <w:left w:val="none" w:sz="0" w:space="0" w:color="auto"/>
                    <w:bottom w:val="none" w:sz="0" w:space="0" w:color="auto"/>
                    <w:right w:val="none" w:sz="0" w:space="0" w:color="auto"/>
                  </w:divBdr>
                </w:div>
                <w:div w:id="208494832">
                  <w:marLeft w:val="480"/>
                  <w:marRight w:val="0"/>
                  <w:marTop w:val="0"/>
                  <w:marBottom w:val="0"/>
                  <w:divBdr>
                    <w:top w:val="none" w:sz="0" w:space="0" w:color="auto"/>
                    <w:left w:val="none" w:sz="0" w:space="0" w:color="auto"/>
                    <w:bottom w:val="none" w:sz="0" w:space="0" w:color="auto"/>
                    <w:right w:val="none" w:sz="0" w:space="0" w:color="auto"/>
                  </w:divBdr>
                </w:div>
                <w:div w:id="235629528">
                  <w:marLeft w:val="480"/>
                  <w:marRight w:val="0"/>
                  <w:marTop w:val="0"/>
                  <w:marBottom w:val="0"/>
                  <w:divBdr>
                    <w:top w:val="none" w:sz="0" w:space="0" w:color="auto"/>
                    <w:left w:val="none" w:sz="0" w:space="0" w:color="auto"/>
                    <w:bottom w:val="none" w:sz="0" w:space="0" w:color="auto"/>
                    <w:right w:val="none" w:sz="0" w:space="0" w:color="auto"/>
                  </w:divBdr>
                </w:div>
                <w:div w:id="300036730">
                  <w:marLeft w:val="480"/>
                  <w:marRight w:val="0"/>
                  <w:marTop w:val="0"/>
                  <w:marBottom w:val="0"/>
                  <w:divBdr>
                    <w:top w:val="none" w:sz="0" w:space="0" w:color="auto"/>
                    <w:left w:val="none" w:sz="0" w:space="0" w:color="auto"/>
                    <w:bottom w:val="none" w:sz="0" w:space="0" w:color="auto"/>
                    <w:right w:val="none" w:sz="0" w:space="0" w:color="auto"/>
                  </w:divBdr>
                </w:div>
                <w:div w:id="304430619">
                  <w:marLeft w:val="480"/>
                  <w:marRight w:val="0"/>
                  <w:marTop w:val="0"/>
                  <w:marBottom w:val="0"/>
                  <w:divBdr>
                    <w:top w:val="none" w:sz="0" w:space="0" w:color="auto"/>
                    <w:left w:val="none" w:sz="0" w:space="0" w:color="auto"/>
                    <w:bottom w:val="none" w:sz="0" w:space="0" w:color="auto"/>
                    <w:right w:val="none" w:sz="0" w:space="0" w:color="auto"/>
                  </w:divBdr>
                </w:div>
                <w:div w:id="311832030">
                  <w:marLeft w:val="480"/>
                  <w:marRight w:val="0"/>
                  <w:marTop w:val="0"/>
                  <w:marBottom w:val="0"/>
                  <w:divBdr>
                    <w:top w:val="none" w:sz="0" w:space="0" w:color="auto"/>
                    <w:left w:val="none" w:sz="0" w:space="0" w:color="auto"/>
                    <w:bottom w:val="none" w:sz="0" w:space="0" w:color="auto"/>
                    <w:right w:val="none" w:sz="0" w:space="0" w:color="auto"/>
                  </w:divBdr>
                </w:div>
                <w:div w:id="336931917">
                  <w:marLeft w:val="480"/>
                  <w:marRight w:val="0"/>
                  <w:marTop w:val="0"/>
                  <w:marBottom w:val="0"/>
                  <w:divBdr>
                    <w:top w:val="none" w:sz="0" w:space="0" w:color="auto"/>
                    <w:left w:val="none" w:sz="0" w:space="0" w:color="auto"/>
                    <w:bottom w:val="none" w:sz="0" w:space="0" w:color="auto"/>
                    <w:right w:val="none" w:sz="0" w:space="0" w:color="auto"/>
                  </w:divBdr>
                </w:div>
                <w:div w:id="338700442">
                  <w:marLeft w:val="480"/>
                  <w:marRight w:val="0"/>
                  <w:marTop w:val="0"/>
                  <w:marBottom w:val="0"/>
                  <w:divBdr>
                    <w:top w:val="none" w:sz="0" w:space="0" w:color="auto"/>
                    <w:left w:val="none" w:sz="0" w:space="0" w:color="auto"/>
                    <w:bottom w:val="none" w:sz="0" w:space="0" w:color="auto"/>
                    <w:right w:val="none" w:sz="0" w:space="0" w:color="auto"/>
                  </w:divBdr>
                </w:div>
                <w:div w:id="408384118">
                  <w:marLeft w:val="480"/>
                  <w:marRight w:val="0"/>
                  <w:marTop w:val="0"/>
                  <w:marBottom w:val="0"/>
                  <w:divBdr>
                    <w:top w:val="none" w:sz="0" w:space="0" w:color="auto"/>
                    <w:left w:val="none" w:sz="0" w:space="0" w:color="auto"/>
                    <w:bottom w:val="none" w:sz="0" w:space="0" w:color="auto"/>
                    <w:right w:val="none" w:sz="0" w:space="0" w:color="auto"/>
                  </w:divBdr>
                </w:div>
                <w:div w:id="434981551">
                  <w:marLeft w:val="480"/>
                  <w:marRight w:val="0"/>
                  <w:marTop w:val="0"/>
                  <w:marBottom w:val="0"/>
                  <w:divBdr>
                    <w:top w:val="none" w:sz="0" w:space="0" w:color="auto"/>
                    <w:left w:val="none" w:sz="0" w:space="0" w:color="auto"/>
                    <w:bottom w:val="none" w:sz="0" w:space="0" w:color="auto"/>
                    <w:right w:val="none" w:sz="0" w:space="0" w:color="auto"/>
                  </w:divBdr>
                </w:div>
                <w:div w:id="435298728">
                  <w:marLeft w:val="480"/>
                  <w:marRight w:val="0"/>
                  <w:marTop w:val="0"/>
                  <w:marBottom w:val="0"/>
                  <w:divBdr>
                    <w:top w:val="none" w:sz="0" w:space="0" w:color="auto"/>
                    <w:left w:val="none" w:sz="0" w:space="0" w:color="auto"/>
                    <w:bottom w:val="none" w:sz="0" w:space="0" w:color="auto"/>
                    <w:right w:val="none" w:sz="0" w:space="0" w:color="auto"/>
                  </w:divBdr>
                </w:div>
                <w:div w:id="453329845">
                  <w:marLeft w:val="480"/>
                  <w:marRight w:val="0"/>
                  <w:marTop w:val="0"/>
                  <w:marBottom w:val="0"/>
                  <w:divBdr>
                    <w:top w:val="none" w:sz="0" w:space="0" w:color="auto"/>
                    <w:left w:val="none" w:sz="0" w:space="0" w:color="auto"/>
                    <w:bottom w:val="none" w:sz="0" w:space="0" w:color="auto"/>
                    <w:right w:val="none" w:sz="0" w:space="0" w:color="auto"/>
                  </w:divBdr>
                </w:div>
                <w:div w:id="467628723">
                  <w:marLeft w:val="480"/>
                  <w:marRight w:val="0"/>
                  <w:marTop w:val="0"/>
                  <w:marBottom w:val="0"/>
                  <w:divBdr>
                    <w:top w:val="none" w:sz="0" w:space="0" w:color="auto"/>
                    <w:left w:val="none" w:sz="0" w:space="0" w:color="auto"/>
                    <w:bottom w:val="none" w:sz="0" w:space="0" w:color="auto"/>
                    <w:right w:val="none" w:sz="0" w:space="0" w:color="auto"/>
                  </w:divBdr>
                </w:div>
                <w:div w:id="477498290">
                  <w:marLeft w:val="480"/>
                  <w:marRight w:val="0"/>
                  <w:marTop w:val="0"/>
                  <w:marBottom w:val="0"/>
                  <w:divBdr>
                    <w:top w:val="none" w:sz="0" w:space="0" w:color="auto"/>
                    <w:left w:val="none" w:sz="0" w:space="0" w:color="auto"/>
                    <w:bottom w:val="none" w:sz="0" w:space="0" w:color="auto"/>
                    <w:right w:val="none" w:sz="0" w:space="0" w:color="auto"/>
                  </w:divBdr>
                </w:div>
                <w:div w:id="499000926">
                  <w:marLeft w:val="480"/>
                  <w:marRight w:val="0"/>
                  <w:marTop w:val="0"/>
                  <w:marBottom w:val="0"/>
                  <w:divBdr>
                    <w:top w:val="none" w:sz="0" w:space="0" w:color="auto"/>
                    <w:left w:val="none" w:sz="0" w:space="0" w:color="auto"/>
                    <w:bottom w:val="none" w:sz="0" w:space="0" w:color="auto"/>
                    <w:right w:val="none" w:sz="0" w:space="0" w:color="auto"/>
                  </w:divBdr>
                </w:div>
                <w:div w:id="515582956">
                  <w:marLeft w:val="480"/>
                  <w:marRight w:val="0"/>
                  <w:marTop w:val="0"/>
                  <w:marBottom w:val="0"/>
                  <w:divBdr>
                    <w:top w:val="none" w:sz="0" w:space="0" w:color="auto"/>
                    <w:left w:val="none" w:sz="0" w:space="0" w:color="auto"/>
                    <w:bottom w:val="none" w:sz="0" w:space="0" w:color="auto"/>
                    <w:right w:val="none" w:sz="0" w:space="0" w:color="auto"/>
                  </w:divBdr>
                </w:div>
                <w:div w:id="610404875">
                  <w:marLeft w:val="480"/>
                  <w:marRight w:val="0"/>
                  <w:marTop w:val="0"/>
                  <w:marBottom w:val="0"/>
                  <w:divBdr>
                    <w:top w:val="none" w:sz="0" w:space="0" w:color="auto"/>
                    <w:left w:val="none" w:sz="0" w:space="0" w:color="auto"/>
                    <w:bottom w:val="none" w:sz="0" w:space="0" w:color="auto"/>
                    <w:right w:val="none" w:sz="0" w:space="0" w:color="auto"/>
                  </w:divBdr>
                </w:div>
                <w:div w:id="691540710">
                  <w:marLeft w:val="480"/>
                  <w:marRight w:val="0"/>
                  <w:marTop w:val="0"/>
                  <w:marBottom w:val="0"/>
                  <w:divBdr>
                    <w:top w:val="none" w:sz="0" w:space="0" w:color="auto"/>
                    <w:left w:val="none" w:sz="0" w:space="0" w:color="auto"/>
                    <w:bottom w:val="none" w:sz="0" w:space="0" w:color="auto"/>
                    <w:right w:val="none" w:sz="0" w:space="0" w:color="auto"/>
                  </w:divBdr>
                </w:div>
                <w:div w:id="757405883">
                  <w:marLeft w:val="480"/>
                  <w:marRight w:val="0"/>
                  <w:marTop w:val="0"/>
                  <w:marBottom w:val="0"/>
                  <w:divBdr>
                    <w:top w:val="none" w:sz="0" w:space="0" w:color="auto"/>
                    <w:left w:val="none" w:sz="0" w:space="0" w:color="auto"/>
                    <w:bottom w:val="none" w:sz="0" w:space="0" w:color="auto"/>
                    <w:right w:val="none" w:sz="0" w:space="0" w:color="auto"/>
                  </w:divBdr>
                </w:div>
                <w:div w:id="777334739">
                  <w:marLeft w:val="480"/>
                  <w:marRight w:val="0"/>
                  <w:marTop w:val="0"/>
                  <w:marBottom w:val="0"/>
                  <w:divBdr>
                    <w:top w:val="none" w:sz="0" w:space="0" w:color="auto"/>
                    <w:left w:val="none" w:sz="0" w:space="0" w:color="auto"/>
                    <w:bottom w:val="none" w:sz="0" w:space="0" w:color="auto"/>
                    <w:right w:val="none" w:sz="0" w:space="0" w:color="auto"/>
                  </w:divBdr>
                </w:div>
                <w:div w:id="783621867">
                  <w:marLeft w:val="480"/>
                  <w:marRight w:val="0"/>
                  <w:marTop w:val="0"/>
                  <w:marBottom w:val="0"/>
                  <w:divBdr>
                    <w:top w:val="none" w:sz="0" w:space="0" w:color="auto"/>
                    <w:left w:val="none" w:sz="0" w:space="0" w:color="auto"/>
                    <w:bottom w:val="none" w:sz="0" w:space="0" w:color="auto"/>
                    <w:right w:val="none" w:sz="0" w:space="0" w:color="auto"/>
                  </w:divBdr>
                </w:div>
                <w:div w:id="798301124">
                  <w:marLeft w:val="480"/>
                  <w:marRight w:val="0"/>
                  <w:marTop w:val="0"/>
                  <w:marBottom w:val="0"/>
                  <w:divBdr>
                    <w:top w:val="none" w:sz="0" w:space="0" w:color="auto"/>
                    <w:left w:val="none" w:sz="0" w:space="0" w:color="auto"/>
                    <w:bottom w:val="none" w:sz="0" w:space="0" w:color="auto"/>
                    <w:right w:val="none" w:sz="0" w:space="0" w:color="auto"/>
                  </w:divBdr>
                </w:div>
                <w:div w:id="911551492">
                  <w:marLeft w:val="480"/>
                  <w:marRight w:val="0"/>
                  <w:marTop w:val="0"/>
                  <w:marBottom w:val="0"/>
                  <w:divBdr>
                    <w:top w:val="none" w:sz="0" w:space="0" w:color="auto"/>
                    <w:left w:val="none" w:sz="0" w:space="0" w:color="auto"/>
                    <w:bottom w:val="none" w:sz="0" w:space="0" w:color="auto"/>
                    <w:right w:val="none" w:sz="0" w:space="0" w:color="auto"/>
                  </w:divBdr>
                </w:div>
                <w:div w:id="956446620">
                  <w:marLeft w:val="480"/>
                  <w:marRight w:val="0"/>
                  <w:marTop w:val="0"/>
                  <w:marBottom w:val="0"/>
                  <w:divBdr>
                    <w:top w:val="none" w:sz="0" w:space="0" w:color="auto"/>
                    <w:left w:val="none" w:sz="0" w:space="0" w:color="auto"/>
                    <w:bottom w:val="none" w:sz="0" w:space="0" w:color="auto"/>
                    <w:right w:val="none" w:sz="0" w:space="0" w:color="auto"/>
                  </w:divBdr>
                </w:div>
                <w:div w:id="965234976">
                  <w:marLeft w:val="480"/>
                  <w:marRight w:val="0"/>
                  <w:marTop w:val="0"/>
                  <w:marBottom w:val="0"/>
                  <w:divBdr>
                    <w:top w:val="none" w:sz="0" w:space="0" w:color="auto"/>
                    <w:left w:val="none" w:sz="0" w:space="0" w:color="auto"/>
                    <w:bottom w:val="none" w:sz="0" w:space="0" w:color="auto"/>
                    <w:right w:val="none" w:sz="0" w:space="0" w:color="auto"/>
                  </w:divBdr>
                </w:div>
                <w:div w:id="1012536355">
                  <w:marLeft w:val="480"/>
                  <w:marRight w:val="0"/>
                  <w:marTop w:val="0"/>
                  <w:marBottom w:val="0"/>
                  <w:divBdr>
                    <w:top w:val="none" w:sz="0" w:space="0" w:color="auto"/>
                    <w:left w:val="none" w:sz="0" w:space="0" w:color="auto"/>
                    <w:bottom w:val="none" w:sz="0" w:space="0" w:color="auto"/>
                    <w:right w:val="none" w:sz="0" w:space="0" w:color="auto"/>
                  </w:divBdr>
                </w:div>
                <w:div w:id="1015109430">
                  <w:marLeft w:val="480"/>
                  <w:marRight w:val="0"/>
                  <w:marTop w:val="0"/>
                  <w:marBottom w:val="0"/>
                  <w:divBdr>
                    <w:top w:val="none" w:sz="0" w:space="0" w:color="auto"/>
                    <w:left w:val="none" w:sz="0" w:space="0" w:color="auto"/>
                    <w:bottom w:val="none" w:sz="0" w:space="0" w:color="auto"/>
                    <w:right w:val="none" w:sz="0" w:space="0" w:color="auto"/>
                  </w:divBdr>
                </w:div>
                <w:div w:id="1033850926">
                  <w:marLeft w:val="480"/>
                  <w:marRight w:val="0"/>
                  <w:marTop w:val="0"/>
                  <w:marBottom w:val="0"/>
                  <w:divBdr>
                    <w:top w:val="none" w:sz="0" w:space="0" w:color="auto"/>
                    <w:left w:val="none" w:sz="0" w:space="0" w:color="auto"/>
                    <w:bottom w:val="none" w:sz="0" w:space="0" w:color="auto"/>
                    <w:right w:val="none" w:sz="0" w:space="0" w:color="auto"/>
                  </w:divBdr>
                </w:div>
                <w:div w:id="1047224329">
                  <w:marLeft w:val="480"/>
                  <w:marRight w:val="0"/>
                  <w:marTop w:val="0"/>
                  <w:marBottom w:val="0"/>
                  <w:divBdr>
                    <w:top w:val="none" w:sz="0" w:space="0" w:color="auto"/>
                    <w:left w:val="none" w:sz="0" w:space="0" w:color="auto"/>
                    <w:bottom w:val="none" w:sz="0" w:space="0" w:color="auto"/>
                    <w:right w:val="none" w:sz="0" w:space="0" w:color="auto"/>
                  </w:divBdr>
                </w:div>
                <w:div w:id="1050303037">
                  <w:marLeft w:val="480"/>
                  <w:marRight w:val="0"/>
                  <w:marTop w:val="0"/>
                  <w:marBottom w:val="0"/>
                  <w:divBdr>
                    <w:top w:val="none" w:sz="0" w:space="0" w:color="auto"/>
                    <w:left w:val="none" w:sz="0" w:space="0" w:color="auto"/>
                    <w:bottom w:val="none" w:sz="0" w:space="0" w:color="auto"/>
                    <w:right w:val="none" w:sz="0" w:space="0" w:color="auto"/>
                  </w:divBdr>
                </w:div>
                <w:div w:id="1072384987">
                  <w:marLeft w:val="480"/>
                  <w:marRight w:val="0"/>
                  <w:marTop w:val="0"/>
                  <w:marBottom w:val="0"/>
                  <w:divBdr>
                    <w:top w:val="none" w:sz="0" w:space="0" w:color="auto"/>
                    <w:left w:val="none" w:sz="0" w:space="0" w:color="auto"/>
                    <w:bottom w:val="none" w:sz="0" w:space="0" w:color="auto"/>
                    <w:right w:val="none" w:sz="0" w:space="0" w:color="auto"/>
                  </w:divBdr>
                </w:div>
                <w:div w:id="1077508671">
                  <w:marLeft w:val="480"/>
                  <w:marRight w:val="0"/>
                  <w:marTop w:val="0"/>
                  <w:marBottom w:val="0"/>
                  <w:divBdr>
                    <w:top w:val="none" w:sz="0" w:space="0" w:color="auto"/>
                    <w:left w:val="none" w:sz="0" w:space="0" w:color="auto"/>
                    <w:bottom w:val="none" w:sz="0" w:space="0" w:color="auto"/>
                    <w:right w:val="none" w:sz="0" w:space="0" w:color="auto"/>
                  </w:divBdr>
                </w:div>
                <w:div w:id="1086801821">
                  <w:marLeft w:val="480"/>
                  <w:marRight w:val="0"/>
                  <w:marTop w:val="0"/>
                  <w:marBottom w:val="0"/>
                  <w:divBdr>
                    <w:top w:val="none" w:sz="0" w:space="0" w:color="auto"/>
                    <w:left w:val="none" w:sz="0" w:space="0" w:color="auto"/>
                    <w:bottom w:val="none" w:sz="0" w:space="0" w:color="auto"/>
                    <w:right w:val="none" w:sz="0" w:space="0" w:color="auto"/>
                  </w:divBdr>
                </w:div>
                <w:div w:id="1151629778">
                  <w:marLeft w:val="480"/>
                  <w:marRight w:val="0"/>
                  <w:marTop w:val="0"/>
                  <w:marBottom w:val="0"/>
                  <w:divBdr>
                    <w:top w:val="none" w:sz="0" w:space="0" w:color="auto"/>
                    <w:left w:val="none" w:sz="0" w:space="0" w:color="auto"/>
                    <w:bottom w:val="none" w:sz="0" w:space="0" w:color="auto"/>
                    <w:right w:val="none" w:sz="0" w:space="0" w:color="auto"/>
                  </w:divBdr>
                </w:div>
                <w:div w:id="1192258872">
                  <w:marLeft w:val="480"/>
                  <w:marRight w:val="0"/>
                  <w:marTop w:val="0"/>
                  <w:marBottom w:val="0"/>
                  <w:divBdr>
                    <w:top w:val="none" w:sz="0" w:space="0" w:color="auto"/>
                    <w:left w:val="none" w:sz="0" w:space="0" w:color="auto"/>
                    <w:bottom w:val="none" w:sz="0" w:space="0" w:color="auto"/>
                    <w:right w:val="none" w:sz="0" w:space="0" w:color="auto"/>
                  </w:divBdr>
                </w:div>
                <w:div w:id="1208030962">
                  <w:marLeft w:val="480"/>
                  <w:marRight w:val="0"/>
                  <w:marTop w:val="0"/>
                  <w:marBottom w:val="0"/>
                  <w:divBdr>
                    <w:top w:val="none" w:sz="0" w:space="0" w:color="auto"/>
                    <w:left w:val="none" w:sz="0" w:space="0" w:color="auto"/>
                    <w:bottom w:val="none" w:sz="0" w:space="0" w:color="auto"/>
                    <w:right w:val="none" w:sz="0" w:space="0" w:color="auto"/>
                  </w:divBdr>
                </w:div>
                <w:div w:id="1217231752">
                  <w:marLeft w:val="480"/>
                  <w:marRight w:val="0"/>
                  <w:marTop w:val="0"/>
                  <w:marBottom w:val="0"/>
                  <w:divBdr>
                    <w:top w:val="none" w:sz="0" w:space="0" w:color="auto"/>
                    <w:left w:val="none" w:sz="0" w:space="0" w:color="auto"/>
                    <w:bottom w:val="none" w:sz="0" w:space="0" w:color="auto"/>
                    <w:right w:val="none" w:sz="0" w:space="0" w:color="auto"/>
                  </w:divBdr>
                </w:div>
                <w:div w:id="1231886615">
                  <w:marLeft w:val="480"/>
                  <w:marRight w:val="0"/>
                  <w:marTop w:val="0"/>
                  <w:marBottom w:val="0"/>
                  <w:divBdr>
                    <w:top w:val="none" w:sz="0" w:space="0" w:color="auto"/>
                    <w:left w:val="none" w:sz="0" w:space="0" w:color="auto"/>
                    <w:bottom w:val="none" w:sz="0" w:space="0" w:color="auto"/>
                    <w:right w:val="none" w:sz="0" w:space="0" w:color="auto"/>
                  </w:divBdr>
                </w:div>
                <w:div w:id="1237131595">
                  <w:marLeft w:val="480"/>
                  <w:marRight w:val="0"/>
                  <w:marTop w:val="0"/>
                  <w:marBottom w:val="0"/>
                  <w:divBdr>
                    <w:top w:val="none" w:sz="0" w:space="0" w:color="auto"/>
                    <w:left w:val="none" w:sz="0" w:space="0" w:color="auto"/>
                    <w:bottom w:val="none" w:sz="0" w:space="0" w:color="auto"/>
                    <w:right w:val="none" w:sz="0" w:space="0" w:color="auto"/>
                  </w:divBdr>
                </w:div>
                <w:div w:id="1241669959">
                  <w:marLeft w:val="480"/>
                  <w:marRight w:val="0"/>
                  <w:marTop w:val="0"/>
                  <w:marBottom w:val="0"/>
                  <w:divBdr>
                    <w:top w:val="none" w:sz="0" w:space="0" w:color="auto"/>
                    <w:left w:val="none" w:sz="0" w:space="0" w:color="auto"/>
                    <w:bottom w:val="none" w:sz="0" w:space="0" w:color="auto"/>
                    <w:right w:val="none" w:sz="0" w:space="0" w:color="auto"/>
                  </w:divBdr>
                </w:div>
                <w:div w:id="1267345462">
                  <w:marLeft w:val="480"/>
                  <w:marRight w:val="0"/>
                  <w:marTop w:val="0"/>
                  <w:marBottom w:val="0"/>
                  <w:divBdr>
                    <w:top w:val="none" w:sz="0" w:space="0" w:color="auto"/>
                    <w:left w:val="none" w:sz="0" w:space="0" w:color="auto"/>
                    <w:bottom w:val="none" w:sz="0" w:space="0" w:color="auto"/>
                    <w:right w:val="none" w:sz="0" w:space="0" w:color="auto"/>
                  </w:divBdr>
                </w:div>
                <w:div w:id="1275550581">
                  <w:marLeft w:val="480"/>
                  <w:marRight w:val="0"/>
                  <w:marTop w:val="0"/>
                  <w:marBottom w:val="0"/>
                  <w:divBdr>
                    <w:top w:val="none" w:sz="0" w:space="0" w:color="auto"/>
                    <w:left w:val="none" w:sz="0" w:space="0" w:color="auto"/>
                    <w:bottom w:val="none" w:sz="0" w:space="0" w:color="auto"/>
                    <w:right w:val="none" w:sz="0" w:space="0" w:color="auto"/>
                  </w:divBdr>
                </w:div>
                <w:div w:id="1291937175">
                  <w:marLeft w:val="480"/>
                  <w:marRight w:val="0"/>
                  <w:marTop w:val="0"/>
                  <w:marBottom w:val="0"/>
                  <w:divBdr>
                    <w:top w:val="none" w:sz="0" w:space="0" w:color="auto"/>
                    <w:left w:val="none" w:sz="0" w:space="0" w:color="auto"/>
                    <w:bottom w:val="none" w:sz="0" w:space="0" w:color="auto"/>
                    <w:right w:val="none" w:sz="0" w:space="0" w:color="auto"/>
                  </w:divBdr>
                </w:div>
                <w:div w:id="1370451399">
                  <w:marLeft w:val="480"/>
                  <w:marRight w:val="0"/>
                  <w:marTop w:val="0"/>
                  <w:marBottom w:val="0"/>
                  <w:divBdr>
                    <w:top w:val="none" w:sz="0" w:space="0" w:color="auto"/>
                    <w:left w:val="none" w:sz="0" w:space="0" w:color="auto"/>
                    <w:bottom w:val="none" w:sz="0" w:space="0" w:color="auto"/>
                    <w:right w:val="none" w:sz="0" w:space="0" w:color="auto"/>
                  </w:divBdr>
                </w:div>
                <w:div w:id="1406294838">
                  <w:marLeft w:val="480"/>
                  <w:marRight w:val="0"/>
                  <w:marTop w:val="0"/>
                  <w:marBottom w:val="0"/>
                  <w:divBdr>
                    <w:top w:val="none" w:sz="0" w:space="0" w:color="auto"/>
                    <w:left w:val="none" w:sz="0" w:space="0" w:color="auto"/>
                    <w:bottom w:val="none" w:sz="0" w:space="0" w:color="auto"/>
                    <w:right w:val="none" w:sz="0" w:space="0" w:color="auto"/>
                  </w:divBdr>
                </w:div>
                <w:div w:id="1441728956">
                  <w:marLeft w:val="480"/>
                  <w:marRight w:val="0"/>
                  <w:marTop w:val="0"/>
                  <w:marBottom w:val="0"/>
                  <w:divBdr>
                    <w:top w:val="none" w:sz="0" w:space="0" w:color="auto"/>
                    <w:left w:val="none" w:sz="0" w:space="0" w:color="auto"/>
                    <w:bottom w:val="none" w:sz="0" w:space="0" w:color="auto"/>
                    <w:right w:val="none" w:sz="0" w:space="0" w:color="auto"/>
                  </w:divBdr>
                </w:div>
                <w:div w:id="1501700634">
                  <w:marLeft w:val="480"/>
                  <w:marRight w:val="0"/>
                  <w:marTop w:val="0"/>
                  <w:marBottom w:val="0"/>
                  <w:divBdr>
                    <w:top w:val="none" w:sz="0" w:space="0" w:color="auto"/>
                    <w:left w:val="none" w:sz="0" w:space="0" w:color="auto"/>
                    <w:bottom w:val="none" w:sz="0" w:space="0" w:color="auto"/>
                    <w:right w:val="none" w:sz="0" w:space="0" w:color="auto"/>
                  </w:divBdr>
                </w:div>
                <w:div w:id="1515412335">
                  <w:marLeft w:val="480"/>
                  <w:marRight w:val="0"/>
                  <w:marTop w:val="0"/>
                  <w:marBottom w:val="0"/>
                  <w:divBdr>
                    <w:top w:val="none" w:sz="0" w:space="0" w:color="auto"/>
                    <w:left w:val="none" w:sz="0" w:space="0" w:color="auto"/>
                    <w:bottom w:val="none" w:sz="0" w:space="0" w:color="auto"/>
                    <w:right w:val="none" w:sz="0" w:space="0" w:color="auto"/>
                  </w:divBdr>
                </w:div>
                <w:div w:id="1550802803">
                  <w:marLeft w:val="480"/>
                  <w:marRight w:val="0"/>
                  <w:marTop w:val="0"/>
                  <w:marBottom w:val="0"/>
                  <w:divBdr>
                    <w:top w:val="none" w:sz="0" w:space="0" w:color="auto"/>
                    <w:left w:val="none" w:sz="0" w:space="0" w:color="auto"/>
                    <w:bottom w:val="none" w:sz="0" w:space="0" w:color="auto"/>
                    <w:right w:val="none" w:sz="0" w:space="0" w:color="auto"/>
                  </w:divBdr>
                </w:div>
                <w:div w:id="1599485929">
                  <w:marLeft w:val="480"/>
                  <w:marRight w:val="0"/>
                  <w:marTop w:val="0"/>
                  <w:marBottom w:val="0"/>
                  <w:divBdr>
                    <w:top w:val="none" w:sz="0" w:space="0" w:color="auto"/>
                    <w:left w:val="none" w:sz="0" w:space="0" w:color="auto"/>
                    <w:bottom w:val="none" w:sz="0" w:space="0" w:color="auto"/>
                    <w:right w:val="none" w:sz="0" w:space="0" w:color="auto"/>
                  </w:divBdr>
                </w:div>
                <w:div w:id="1627815910">
                  <w:marLeft w:val="480"/>
                  <w:marRight w:val="0"/>
                  <w:marTop w:val="0"/>
                  <w:marBottom w:val="0"/>
                  <w:divBdr>
                    <w:top w:val="none" w:sz="0" w:space="0" w:color="auto"/>
                    <w:left w:val="none" w:sz="0" w:space="0" w:color="auto"/>
                    <w:bottom w:val="none" w:sz="0" w:space="0" w:color="auto"/>
                    <w:right w:val="none" w:sz="0" w:space="0" w:color="auto"/>
                  </w:divBdr>
                </w:div>
                <w:div w:id="1701474819">
                  <w:marLeft w:val="480"/>
                  <w:marRight w:val="0"/>
                  <w:marTop w:val="0"/>
                  <w:marBottom w:val="0"/>
                  <w:divBdr>
                    <w:top w:val="none" w:sz="0" w:space="0" w:color="auto"/>
                    <w:left w:val="none" w:sz="0" w:space="0" w:color="auto"/>
                    <w:bottom w:val="none" w:sz="0" w:space="0" w:color="auto"/>
                    <w:right w:val="none" w:sz="0" w:space="0" w:color="auto"/>
                  </w:divBdr>
                </w:div>
                <w:div w:id="1708528288">
                  <w:marLeft w:val="480"/>
                  <w:marRight w:val="0"/>
                  <w:marTop w:val="0"/>
                  <w:marBottom w:val="0"/>
                  <w:divBdr>
                    <w:top w:val="none" w:sz="0" w:space="0" w:color="auto"/>
                    <w:left w:val="none" w:sz="0" w:space="0" w:color="auto"/>
                    <w:bottom w:val="none" w:sz="0" w:space="0" w:color="auto"/>
                    <w:right w:val="none" w:sz="0" w:space="0" w:color="auto"/>
                  </w:divBdr>
                </w:div>
                <w:div w:id="1715226659">
                  <w:marLeft w:val="480"/>
                  <w:marRight w:val="0"/>
                  <w:marTop w:val="0"/>
                  <w:marBottom w:val="0"/>
                  <w:divBdr>
                    <w:top w:val="none" w:sz="0" w:space="0" w:color="auto"/>
                    <w:left w:val="none" w:sz="0" w:space="0" w:color="auto"/>
                    <w:bottom w:val="none" w:sz="0" w:space="0" w:color="auto"/>
                    <w:right w:val="none" w:sz="0" w:space="0" w:color="auto"/>
                  </w:divBdr>
                </w:div>
                <w:div w:id="1744064024">
                  <w:marLeft w:val="480"/>
                  <w:marRight w:val="0"/>
                  <w:marTop w:val="0"/>
                  <w:marBottom w:val="0"/>
                  <w:divBdr>
                    <w:top w:val="none" w:sz="0" w:space="0" w:color="auto"/>
                    <w:left w:val="none" w:sz="0" w:space="0" w:color="auto"/>
                    <w:bottom w:val="none" w:sz="0" w:space="0" w:color="auto"/>
                    <w:right w:val="none" w:sz="0" w:space="0" w:color="auto"/>
                  </w:divBdr>
                </w:div>
                <w:div w:id="1769933185">
                  <w:marLeft w:val="480"/>
                  <w:marRight w:val="0"/>
                  <w:marTop w:val="0"/>
                  <w:marBottom w:val="0"/>
                  <w:divBdr>
                    <w:top w:val="none" w:sz="0" w:space="0" w:color="auto"/>
                    <w:left w:val="none" w:sz="0" w:space="0" w:color="auto"/>
                    <w:bottom w:val="none" w:sz="0" w:space="0" w:color="auto"/>
                    <w:right w:val="none" w:sz="0" w:space="0" w:color="auto"/>
                  </w:divBdr>
                </w:div>
                <w:div w:id="1821997658">
                  <w:marLeft w:val="480"/>
                  <w:marRight w:val="0"/>
                  <w:marTop w:val="0"/>
                  <w:marBottom w:val="0"/>
                  <w:divBdr>
                    <w:top w:val="none" w:sz="0" w:space="0" w:color="auto"/>
                    <w:left w:val="none" w:sz="0" w:space="0" w:color="auto"/>
                    <w:bottom w:val="none" w:sz="0" w:space="0" w:color="auto"/>
                    <w:right w:val="none" w:sz="0" w:space="0" w:color="auto"/>
                  </w:divBdr>
                </w:div>
                <w:div w:id="1833566379">
                  <w:marLeft w:val="480"/>
                  <w:marRight w:val="0"/>
                  <w:marTop w:val="0"/>
                  <w:marBottom w:val="0"/>
                  <w:divBdr>
                    <w:top w:val="none" w:sz="0" w:space="0" w:color="auto"/>
                    <w:left w:val="none" w:sz="0" w:space="0" w:color="auto"/>
                    <w:bottom w:val="none" w:sz="0" w:space="0" w:color="auto"/>
                    <w:right w:val="none" w:sz="0" w:space="0" w:color="auto"/>
                  </w:divBdr>
                </w:div>
                <w:div w:id="1841112991">
                  <w:marLeft w:val="480"/>
                  <w:marRight w:val="0"/>
                  <w:marTop w:val="0"/>
                  <w:marBottom w:val="0"/>
                  <w:divBdr>
                    <w:top w:val="none" w:sz="0" w:space="0" w:color="auto"/>
                    <w:left w:val="none" w:sz="0" w:space="0" w:color="auto"/>
                    <w:bottom w:val="none" w:sz="0" w:space="0" w:color="auto"/>
                    <w:right w:val="none" w:sz="0" w:space="0" w:color="auto"/>
                  </w:divBdr>
                </w:div>
                <w:div w:id="1912806617">
                  <w:marLeft w:val="480"/>
                  <w:marRight w:val="0"/>
                  <w:marTop w:val="0"/>
                  <w:marBottom w:val="0"/>
                  <w:divBdr>
                    <w:top w:val="none" w:sz="0" w:space="0" w:color="auto"/>
                    <w:left w:val="none" w:sz="0" w:space="0" w:color="auto"/>
                    <w:bottom w:val="none" w:sz="0" w:space="0" w:color="auto"/>
                    <w:right w:val="none" w:sz="0" w:space="0" w:color="auto"/>
                  </w:divBdr>
                </w:div>
                <w:div w:id="1914655009">
                  <w:marLeft w:val="480"/>
                  <w:marRight w:val="0"/>
                  <w:marTop w:val="0"/>
                  <w:marBottom w:val="0"/>
                  <w:divBdr>
                    <w:top w:val="none" w:sz="0" w:space="0" w:color="auto"/>
                    <w:left w:val="none" w:sz="0" w:space="0" w:color="auto"/>
                    <w:bottom w:val="none" w:sz="0" w:space="0" w:color="auto"/>
                    <w:right w:val="none" w:sz="0" w:space="0" w:color="auto"/>
                  </w:divBdr>
                </w:div>
                <w:div w:id="1935551593">
                  <w:marLeft w:val="480"/>
                  <w:marRight w:val="0"/>
                  <w:marTop w:val="0"/>
                  <w:marBottom w:val="0"/>
                  <w:divBdr>
                    <w:top w:val="none" w:sz="0" w:space="0" w:color="auto"/>
                    <w:left w:val="none" w:sz="0" w:space="0" w:color="auto"/>
                    <w:bottom w:val="none" w:sz="0" w:space="0" w:color="auto"/>
                    <w:right w:val="none" w:sz="0" w:space="0" w:color="auto"/>
                  </w:divBdr>
                </w:div>
                <w:div w:id="2001497477">
                  <w:marLeft w:val="480"/>
                  <w:marRight w:val="0"/>
                  <w:marTop w:val="0"/>
                  <w:marBottom w:val="0"/>
                  <w:divBdr>
                    <w:top w:val="none" w:sz="0" w:space="0" w:color="auto"/>
                    <w:left w:val="none" w:sz="0" w:space="0" w:color="auto"/>
                    <w:bottom w:val="none" w:sz="0" w:space="0" w:color="auto"/>
                    <w:right w:val="none" w:sz="0" w:space="0" w:color="auto"/>
                  </w:divBdr>
                </w:div>
                <w:div w:id="2077313677">
                  <w:marLeft w:val="480"/>
                  <w:marRight w:val="0"/>
                  <w:marTop w:val="0"/>
                  <w:marBottom w:val="0"/>
                  <w:divBdr>
                    <w:top w:val="none" w:sz="0" w:space="0" w:color="auto"/>
                    <w:left w:val="none" w:sz="0" w:space="0" w:color="auto"/>
                    <w:bottom w:val="none" w:sz="0" w:space="0" w:color="auto"/>
                    <w:right w:val="none" w:sz="0" w:space="0" w:color="auto"/>
                  </w:divBdr>
                </w:div>
                <w:div w:id="2091273124">
                  <w:marLeft w:val="480"/>
                  <w:marRight w:val="0"/>
                  <w:marTop w:val="0"/>
                  <w:marBottom w:val="0"/>
                  <w:divBdr>
                    <w:top w:val="none" w:sz="0" w:space="0" w:color="auto"/>
                    <w:left w:val="none" w:sz="0" w:space="0" w:color="auto"/>
                    <w:bottom w:val="none" w:sz="0" w:space="0" w:color="auto"/>
                    <w:right w:val="none" w:sz="0" w:space="0" w:color="auto"/>
                  </w:divBdr>
                </w:div>
                <w:div w:id="2119134424">
                  <w:marLeft w:val="480"/>
                  <w:marRight w:val="0"/>
                  <w:marTop w:val="0"/>
                  <w:marBottom w:val="0"/>
                  <w:divBdr>
                    <w:top w:val="none" w:sz="0" w:space="0" w:color="auto"/>
                    <w:left w:val="none" w:sz="0" w:space="0" w:color="auto"/>
                    <w:bottom w:val="none" w:sz="0" w:space="0" w:color="auto"/>
                    <w:right w:val="none" w:sz="0" w:space="0" w:color="auto"/>
                  </w:divBdr>
                </w:div>
              </w:divsChild>
            </w:div>
            <w:div w:id="604994998">
              <w:marLeft w:val="0"/>
              <w:marRight w:val="0"/>
              <w:marTop w:val="0"/>
              <w:marBottom w:val="0"/>
              <w:divBdr>
                <w:top w:val="none" w:sz="0" w:space="0" w:color="auto"/>
                <w:left w:val="none" w:sz="0" w:space="0" w:color="auto"/>
                <w:bottom w:val="none" w:sz="0" w:space="0" w:color="auto"/>
                <w:right w:val="none" w:sz="0" w:space="0" w:color="auto"/>
              </w:divBdr>
              <w:divsChild>
                <w:div w:id="26376408">
                  <w:marLeft w:val="480"/>
                  <w:marRight w:val="0"/>
                  <w:marTop w:val="0"/>
                  <w:marBottom w:val="0"/>
                  <w:divBdr>
                    <w:top w:val="none" w:sz="0" w:space="0" w:color="auto"/>
                    <w:left w:val="none" w:sz="0" w:space="0" w:color="auto"/>
                    <w:bottom w:val="none" w:sz="0" w:space="0" w:color="auto"/>
                    <w:right w:val="none" w:sz="0" w:space="0" w:color="auto"/>
                  </w:divBdr>
                </w:div>
                <w:div w:id="62072692">
                  <w:marLeft w:val="480"/>
                  <w:marRight w:val="0"/>
                  <w:marTop w:val="0"/>
                  <w:marBottom w:val="0"/>
                  <w:divBdr>
                    <w:top w:val="none" w:sz="0" w:space="0" w:color="auto"/>
                    <w:left w:val="none" w:sz="0" w:space="0" w:color="auto"/>
                    <w:bottom w:val="none" w:sz="0" w:space="0" w:color="auto"/>
                    <w:right w:val="none" w:sz="0" w:space="0" w:color="auto"/>
                  </w:divBdr>
                </w:div>
                <w:div w:id="100035751">
                  <w:marLeft w:val="480"/>
                  <w:marRight w:val="0"/>
                  <w:marTop w:val="0"/>
                  <w:marBottom w:val="0"/>
                  <w:divBdr>
                    <w:top w:val="none" w:sz="0" w:space="0" w:color="auto"/>
                    <w:left w:val="none" w:sz="0" w:space="0" w:color="auto"/>
                    <w:bottom w:val="none" w:sz="0" w:space="0" w:color="auto"/>
                    <w:right w:val="none" w:sz="0" w:space="0" w:color="auto"/>
                  </w:divBdr>
                </w:div>
                <w:div w:id="143206852">
                  <w:marLeft w:val="480"/>
                  <w:marRight w:val="0"/>
                  <w:marTop w:val="0"/>
                  <w:marBottom w:val="0"/>
                  <w:divBdr>
                    <w:top w:val="none" w:sz="0" w:space="0" w:color="auto"/>
                    <w:left w:val="none" w:sz="0" w:space="0" w:color="auto"/>
                    <w:bottom w:val="none" w:sz="0" w:space="0" w:color="auto"/>
                    <w:right w:val="none" w:sz="0" w:space="0" w:color="auto"/>
                  </w:divBdr>
                </w:div>
                <w:div w:id="191264921">
                  <w:marLeft w:val="480"/>
                  <w:marRight w:val="0"/>
                  <w:marTop w:val="0"/>
                  <w:marBottom w:val="0"/>
                  <w:divBdr>
                    <w:top w:val="none" w:sz="0" w:space="0" w:color="auto"/>
                    <w:left w:val="none" w:sz="0" w:space="0" w:color="auto"/>
                    <w:bottom w:val="none" w:sz="0" w:space="0" w:color="auto"/>
                    <w:right w:val="none" w:sz="0" w:space="0" w:color="auto"/>
                  </w:divBdr>
                </w:div>
                <w:div w:id="244071352">
                  <w:marLeft w:val="480"/>
                  <w:marRight w:val="0"/>
                  <w:marTop w:val="0"/>
                  <w:marBottom w:val="0"/>
                  <w:divBdr>
                    <w:top w:val="none" w:sz="0" w:space="0" w:color="auto"/>
                    <w:left w:val="none" w:sz="0" w:space="0" w:color="auto"/>
                    <w:bottom w:val="none" w:sz="0" w:space="0" w:color="auto"/>
                    <w:right w:val="none" w:sz="0" w:space="0" w:color="auto"/>
                  </w:divBdr>
                </w:div>
                <w:div w:id="325865724">
                  <w:marLeft w:val="480"/>
                  <w:marRight w:val="0"/>
                  <w:marTop w:val="0"/>
                  <w:marBottom w:val="0"/>
                  <w:divBdr>
                    <w:top w:val="none" w:sz="0" w:space="0" w:color="auto"/>
                    <w:left w:val="none" w:sz="0" w:space="0" w:color="auto"/>
                    <w:bottom w:val="none" w:sz="0" w:space="0" w:color="auto"/>
                    <w:right w:val="none" w:sz="0" w:space="0" w:color="auto"/>
                  </w:divBdr>
                </w:div>
                <w:div w:id="457572509">
                  <w:marLeft w:val="480"/>
                  <w:marRight w:val="0"/>
                  <w:marTop w:val="0"/>
                  <w:marBottom w:val="0"/>
                  <w:divBdr>
                    <w:top w:val="none" w:sz="0" w:space="0" w:color="auto"/>
                    <w:left w:val="none" w:sz="0" w:space="0" w:color="auto"/>
                    <w:bottom w:val="none" w:sz="0" w:space="0" w:color="auto"/>
                    <w:right w:val="none" w:sz="0" w:space="0" w:color="auto"/>
                  </w:divBdr>
                </w:div>
                <w:div w:id="464202095">
                  <w:marLeft w:val="480"/>
                  <w:marRight w:val="0"/>
                  <w:marTop w:val="0"/>
                  <w:marBottom w:val="0"/>
                  <w:divBdr>
                    <w:top w:val="none" w:sz="0" w:space="0" w:color="auto"/>
                    <w:left w:val="none" w:sz="0" w:space="0" w:color="auto"/>
                    <w:bottom w:val="none" w:sz="0" w:space="0" w:color="auto"/>
                    <w:right w:val="none" w:sz="0" w:space="0" w:color="auto"/>
                  </w:divBdr>
                </w:div>
                <w:div w:id="509419375">
                  <w:marLeft w:val="480"/>
                  <w:marRight w:val="0"/>
                  <w:marTop w:val="0"/>
                  <w:marBottom w:val="0"/>
                  <w:divBdr>
                    <w:top w:val="none" w:sz="0" w:space="0" w:color="auto"/>
                    <w:left w:val="none" w:sz="0" w:space="0" w:color="auto"/>
                    <w:bottom w:val="none" w:sz="0" w:space="0" w:color="auto"/>
                    <w:right w:val="none" w:sz="0" w:space="0" w:color="auto"/>
                  </w:divBdr>
                </w:div>
                <w:div w:id="511144365">
                  <w:marLeft w:val="480"/>
                  <w:marRight w:val="0"/>
                  <w:marTop w:val="0"/>
                  <w:marBottom w:val="0"/>
                  <w:divBdr>
                    <w:top w:val="none" w:sz="0" w:space="0" w:color="auto"/>
                    <w:left w:val="none" w:sz="0" w:space="0" w:color="auto"/>
                    <w:bottom w:val="none" w:sz="0" w:space="0" w:color="auto"/>
                    <w:right w:val="none" w:sz="0" w:space="0" w:color="auto"/>
                  </w:divBdr>
                </w:div>
                <w:div w:id="512645338">
                  <w:marLeft w:val="480"/>
                  <w:marRight w:val="0"/>
                  <w:marTop w:val="0"/>
                  <w:marBottom w:val="0"/>
                  <w:divBdr>
                    <w:top w:val="none" w:sz="0" w:space="0" w:color="auto"/>
                    <w:left w:val="none" w:sz="0" w:space="0" w:color="auto"/>
                    <w:bottom w:val="none" w:sz="0" w:space="0" w:color="auto"/>
                    <w:right w:val="none" w:sz="0" w:space="0" w:color="auto"/>
                  </w:divBdr>
                </w:div>
                <w:div w:id="530609287">
                  <w:marLeft w:val="480"/>
                  <w:marRight w:val="0"/>
                  <w:marTop w:val="0"/>
                  <w:marBottom w:val="0"/>
                  <w:divBdr>
                    <w:top w:val="none" w:sz="0" w:space="0" w:color="auto"/>
                    <w:left w:val="none" w:sz="0" w:space="0" w:color="auto"/>
                    <w:bottom w:val="none" w:sz="0" w:space="0" w:color="auto"/>
                    <w:right w:val="none" w:sz="0" w:space="0" w:color="auto"/>
                  </w:divBdr>
                </w:div>
                <w:div w:id="537663071">
                  <w:marLeft w:val="480"/>
                  <w:marRight w:val="0"/>
                  <w:marTop w:val="0"/>
                  <w:marBottom w:val="0"/>
                  <w:divBdr>
                    <w:top w:val="none" w:sz="0" w:space="0" w:color="auto"/>
                    <w:left w:val="none" w:sz="0" w:space="0" w:color="auto"/>
                    <w:bottom w:val="none" w:sz="0" w:space="0" w:color="auto"/>
                    <w:right w:val="none" w:sz="0" w:space="0" w:color="auto"/>
                  </w:divBdr>
                </w:div>
                <w:div w:id="554662532">
                  <w:marLeft w:val="480"/>
                  <w:marRight w:val="0"/>
                  <w:marTop w:val="0"/>
                  <w:marBottom w:val="0"/>
                  <w:divBdr>
                    <w:top w:val="none" w:sz="0" w:space="0" w:color="auto"/>
                    <w:left w:val="none" w:sz="0" w:space="0" w:color="auto"/>
                    <w:bottom w:val="none" w:sz="0" w:space="0" w:color="auto"/>
                    <w:right w:val="none" w:sz="0" w:space="0" w:color="auto"/>
                  </w:divBdr>
                </w:div>
                <w:div w:id="557132251">
                  <w:marLeft w:val="480"/>
                  <w:marRight w:val="0"/>
                  <w:marTop w:val="0"/>
                  <w:marBottom w:val="0"/>
                  <w:divBdr>
                    <w:top w:val="none" w:sz="0" w:space="0" w:color="auto"/>
                    <w:left w:val="none" w:sz="0" w:space="0" w:color="auto"/>
                    <w:bottom w:val="none" w:sz="0" w:space="0" w:color="auto"/>
                    <w:right w:val="none" w:sz="0" w:space="0" w:color="auto"/>
                  </w:divBdr>
                </w:div>
                <w:div w:id="577666399">
                  <w:marLeft w:val="480"/>
                  <w:marRight w:val="0"/>
                  <w:marTop w:val="0"/>
                  <w:marBottom w:val="0"/>
                  <w:divBdr>
                    <w:top w:val="none" w:sz="0" w:space="0" w:color="auto"/>
                    <w:left w:val="none" w:sz="0" w:space="0" w:color="auto"/>
                    <w:bottom w:val="none" w:sz="0" w:space="0" w:color="auto"/>
                    <w:right w:val="none" w:sz="0" w:space="0" w:color="auto"/>
                  </w:divBdr>
                </w:div>
                <w:div w:id="587688690">
                  <w:marLeft w:val="480"/>
                  <w:marRight w:val="0"/>
                  <w:marTop w:val="0"/>
                  <w:marBottom w:val="0"/>
                  <w:divBdr>
                    <w:top w:val="none" w:sz="0" w:space="0" w:color="auto"/>
                    <w:left w:val="none" w:sz="0" w:space="0" w:color="auto"/>
                    <w:bottom w:val="none" w:sz="0" w:space="0" w:color="auto"/>
                    <w:right w:val="none" w:sz="0" w:space="0" w:color="auto"/>
                  </w:divBdr>
                </w:div>
                <w:div w:id="612904390">
                  <w:marLeft w:val="480"/>
                  <w:marRight w:val="0"/>
                  <w:marTop w:val="0"/>
                  <w:marBottom w:val="0"/>
                  <w:divBdr>
                    <w:top w:val="none" w:sz="0" w:space="0" w:color="auto"/>
                    <w:left w:val="none" w:sz="0" w:space="0" w:color="auto"/>
                    <w:bottom w:val="none" w:sz="0" w:space="0" w:color="auto"/>
                    <w:right w:val="none" w:sz="0" w:space="0" w:color="auto"/>
                  </w:divBdr>
                </w:div>
                <w:div w:id="619723046">
                  <w:marLeft w:val="480"/>
                  <w:marRight w:val="0"/>
                  <w:marTop w:val="0"/>
                  <w:marBottom w:val="0"/>
                  <w:divBdr>
                    <w:top w:val="none" w:sz="0" w:space="0" w:color="auto"/>
                    <w:left w:val="none" w:sz="0" w:space="0" w:color="auto"/>
                    <w:bottom w:val="none" w:sz="0" w:space="0" w:color="auto"/>
                    <w:right w:val="none" w:sz="0" w:space="0" w:color="auto"/>
                  </w:divBdr>
                </w:div>
                <w:div w:id="641078954">
                  <w:marLeft w:val="480"/>
                  <w:marRight w:val="0"/>
                  <w:marTop w:val="0"/>
                  <w:marBottom w:val="0"/>
                  <w:divBdr>
                    <w:top w:val="none" w:sz="0" w:space="0" w:color="auto"/>
                    <w:left w:val="none" w:sz="0" w:space="0" w:color="auto"/>
                    <w:bottom w:val="none" w:sz="0" w:space="0" w:color="auto"/>
                    <w:right w:val="none" w:sz="0" w:space="0" w:color="auto"/>
                  </w:divBdr>
                </w:div>
                <w:div w:id="741373945">
                  <w:marLeft w:val="480"/>
                  <w:marRight w:val="0"/>
                  <w:marTop w:val="0"/>
                  <w:marBottom w:val="0"/>
                  <w:divBdr>
                    <w:top w:val="none" w:sz="0" w:space="0" w:color="auto"/>
                    <w:left w:val="none" w:sz="0" w:space="0" w:color="auto"/>
                    <w:bottom w:val="none" w:sz="0" w:space="0" w:color="auto"/>
                    <w:right w:val="none" w:sz="0" w:space="0" w:color="auto"/>
                  </w:divBdr>
                </w:div>
                <w:div w:id="782308769">
                  <w:marLeft w:val="480"/>
                  <w:marRight w:val="0"/>
                  <w:marTop w:val="0"/>
                  <w:marBottom w:val="0"/>
                  <w:divBdr>
                    <w:top w:val="none" w:sz="0" w:space="0" w:color="auto"/>
                    <w:left w:val="none" w:sz="0" w:space="0" w:color="auto"/>
                    <w:bottom w:val="none" w:sz="0" w:space="0" w:color="auto"/>
                    <w:right w:val="none" w:sz="0" w:space="0" w:color="auto"/>
                  </w:divBdr>
                </w:div>
                <w:div w:id="843476615">
                  <w:marLeft w:val="480"/>
                  <w:marRight w:val="0"/>
                  <w:marTop w:val="0"/>
                  <w:marBottom w:val="0"/>
                  <w:divBdr>
                    <w:top w:val="none" w:sz="0" w:space="0" w:color="auto"/>
                    <w:left w:val="none" w:sz="0" w:space="0" w:color="auto"/>
                    <w:bottom w:val="none" w:sz="0" w:space="0" w:color="auto"/>
                    <w:right w:val="none" w:sz="0" w:space="0" w:color="auto"/>
                  </w:divBdr>
                </w:div>
                <w:div w:id="856700781">
                  <w:marLeft w:val="480"/>
                  <w:marRight w:val="0"/>
                  <w:marTop w:val="0"/>
                  <w:marBottom w:val="0"/>
                  <w:divBdr>
                    <w:top w:val="none" w:sz="0" w:space="0" w:color="auto"/>
                    <w:left w:val="none" w:sz="0" w:space="0" w:color="auto"/>
                    <w:bottom w:val="none" w:sz="0" w:space="0" w:color="auto"/>
                    <w:right w:val="none" w:sz="0" w:space="0" w:color="auto"/>
                  </w:divBdr>
                </w:div>
                <w:div w:id="866453381">
                  <w:marLeft w:val="480"/>
                  <w:marRight w:val="0"/>
                  <w:marTop w:val="0"/>
                  <w:marBottom w:val="0"/>
                  <w:divBdr>
                    <w:top w:val="none" w:sz="0" w:space="0" w:color="auto"/>
                    <w:left w:val="none" w:sz="0" w:space="0" w:color="auto"/>
                    <w:bottom w:val="none" w:sz="0" w:space="0" w:color="auto"/>
                    <w:right w:val="none" w:sz="0" w:space="0" w:color="auto"/>
                  </w:divBdr>
                </w:div>
                <w:div w:id="876047132">
                  <w:marLeft w:val="480"/>
                  <w:marRight w:val="0"/>
                  <w:marTop w:val="0"/>
                  <w:marBottom w:val="0"/>
                  <w:divBdr>
                    <w:top w:val="none" w:sz="0" w:space="0" w:color="auto"/>
                    <w:left w:val="none" w:sz="0" w:space="0" w:color="auto"/>
                    <w:bottom w:val="none" w:sz="0" w:space="0" w:color="auto"/>
                    <w:right w:val="none" w:sz="0" w:space="0" w:color="auto"/>
                  </w:divBdr>
                </w:div>
                <w:div w:id="914435532">
                  <w:marLeft w:val="480"/>
                  <w:marRight w:val="0"/>
                  <w:marTop w:val="0"/>
                  <w:marBottom w:val="0"/>
                  <w:divBdr>
                    <w:top w:val="none" w:sz="0" w:space="0" w:color="auto"/>
                    <w:left w:val="none" w:sz="0" w:space="0" w:color="auto"/>
                    <w:bottom w:val="none" w:sz="0" w:space="0" w:color="auto"/>
                    <w:right w:val="none" w:sz="0" w:space="0" w:color="auto"/>
                  </w:divBdr>
                </w:div>
                <w:div w:id="940992386">
                  <w:marLeft w:val="480"/>
                  <w:marRight w:val="0"/>
                  <w:marTop w:val="0"/>
                  <w:marBottom w:val="0"/>
                  <w:divBdr>
                    <w:top w:val="none" w:sz="0" w:space="0" w:color="auto"/>
                    <w:left w:val="none" w:sz="0" w:space="0" w:color="auto"/>
                    <w:bottom w:val="none" w:sz="0" w:space="0" w:color="auto"/>
                    <w:right w:val="none" w:sz="0" w:space="0" w:color="auto"/>
                  </w:divBdr>
                </w:div>
                <w:div w:id="948971364">
                  <w:marLeft w:val="480"/>
                  <w:marRight w:val="0"/>
                  <w:marTop w:val="0"/>
                  <w:marBottom w:val="0"/>
                  <w:divBdr>
                    <w:top w:val="none" w:sz="0" w:space="0" w:color="auto"/>
                    <w:left w:val="none" w:sz="0" w:space="0" w:color="auto"/>
                    <w:bottom w:val="none" w:sz="0" w:space="0" w:color="auto"/>
                    <w:right w:val="none" w:sz="0" w:space="0" w:color="auto"/>
                  </w:divBdr>
                </w:div>
                <w:div w:id="962879164">
                  <w:marLeft w:val="480"/>
                  <w:marRight w:val="0"/>
                  <w:marTop w:val="0"/>
                  <w:marBottom w:val="0"/>
                  <w:divBdr>
                    <w:top w:val="none" w:sz="0" w:space="0" w:color="auto"/>
                    <w:left w:val="none" w:sz="0" w:space="0" w:color="auto"/>
                    <w:bottom w:val="none" w:sz="0" w:space="0" w:color="auto"/>
                    <w:right w:val="none" w:sz="0" w:space="0" w:color="auto"/>
                  </w:divBdr>
                </w:div>
                <w:div w:id="964311729">
                  <w:marLeft w:val="480"/>
                  <w:marRight w:val="0"/>
                  <w:marTop w:val="0"/>
                  <w:marBottom w:val="0"/>
                  <w:divBdr>
                    <w:top w:val="none" w:sz="0" w:space="0" w:color="auto"/>
                    <w:left w:val="none" w:sz="0" w:space="0" w:color="auto"/>
                    <w:bottom w:val="none" w:sz="0" w:space="0" w:color="auto"/>
                    <w:right w:val="none" w:sz="0" w:space="0" w:color="auto"/>
                  </w:divBdr>
                </w:div>
                <w:div w:id="965236906">
                  <w:marLeft w:val="480"/>
                  <w:marRight w:val="0"/>
                  <w:marTop w:val="0"/>
                  <w:marBottom w:val="0"/>
                  <w:divBdr>
                    <w:top w:val="none" w:sz="0" w:space="0" w:color="auto"/>
                    <w:left w:val="none" w:sz="0" w:space="0" w:color="auto"/>
                    <w:bottom w:val="none" w:sz="0" w:space="0" w:color="auto"/>
                    <w:right w:val="none" w:sz="0" w:space="0" w:color="auto"/>
                  </w:divBdr>
                </w:div>
                <w:div w:id="985473651">
                  <w:marLeft w:val="480"/>
                  <w:marRight w:val="0"/>
                  <w:marTop w:val="0"/>
                  <w:marBottom w:val="0"/>
                  <w:divBdr>
                    <w:top w:val="none" w:sz="0" w:space="0" w:color="auto"/>
                    <w:left w:val="none" w:sz="0" w:space="0" w:color="auto"/>
                    <w:bottom w:val="none" w:sz="0" w:space="0" w:color="auto"/>
                    <w:right w:val="none" w:sz="0" w:space="0" w:color="auto"/>
                  </w:divBdr>
                </w:div>
                <w:div w:id="1006519479">
                  <w:marLeft w:val="480"/>
                  <w:marRight w:val="0"/>
                  <w:marTop w:val="0"/>
                  <w:marBottom w:val="0"/>
                  <w:divBdr>
                    <w:top w:val="none" w:sz="0" w:space="0" w:color="auto"/>
                    <w:left w:val="none" w:sz="0" w:space="0" w:color="auto"/>
                    <w:bottom w:val="none" w:sz="0" w:space="0" w:color="auto"/>
                    <w:right w:val="none" w:sz="0" w:space="0" w:color="auto"/>
                  </w:divBdr>
                </w:div>
                <w:div w:id="1035932633">
                  <w:marLeft w:val="480"/>
                  <w:marRight w:val="0"/>
                  <w:marTop w:val="0"/>
                  <w:marBottom w:val="0"/>
                  <w:divBdr>
                    <w:top w:val="none" w:sz="0" w:space="0" w:color="auto"/>
                    <w:left w:val="none" w:sz="0" w:space="0" w:color="auto"/>
                    <w:bottom w:val="none" w:sz="0" w:space="0" w:color="auto"/>
                    <w:right w:val="none" w:sz="0" w:space="0" w:color="auto"/>
                  </w:divBdr>
                </w:div>
                <w:div w:id="1077290605">
                  <w:marLeft w:val="480"/>
                  <w:marRight w:val="0"/>
                  <w:marTop w:val="0"/>
                  <w:marBottom w:val="0"/>
                  <w:divBdr>
                    <w:top w:val="none" w:sz="0" w:space="0" w:color="auto"/>
                    <w:left w:val="none" w:sz="0" w:space="0" w:color="auto"/>
                    <w:bottom w:val="none" w:sz="0" w:space="0" w:color="auto"/>
                    <w:right w:val="none" w:sz="0" w:space="0" w:color="auto"/>
                  </w:divBdr>
                </w:div>
                <w:div w:id="1090154590">
                  <w:marLeft w:val="480"/>
                  <w:marRight w:val="0"/>
                  <w:marTop w:val="0"/>
                  <w:marBottom w:val="0"/>
                  <w:divBdr>
                    <w:top w:val="none" w:sz="0" w:space="0" w:color="auto"/>
                    <w:left w:val="none" w:sz="0" w:space="0" w:color="auto"/>
                    <w:bottom w:val="none" w:sz="0" w:space="0" w:color="auto"/>
                    <w:right w:val="none" w:sz="0" w:space="0" w:color="auto"/>
                  </w:divBdr>
                </w:div>
                <w:div w:id="1091703675">
                  <w:marLeft w:val="480"/>
                  <w:marRight w:val="0"/>
                  <w:marTop w:val="0"/>
                  <w:marBottom w:val="0"/>
                  <w:divBdr>
                    <w:top w:val="none" w:sz="0" w:space="0" w:color="auto"/>
                    <w:left w:val="none" w:sz="0" w:space="0" w:color="auto"/>
                    <w:bottom w:val="none" w:sz="0" w:space="0" w:color="auto"/>
                    <w:right w:val="none" w:sz="0" w:space="0" w:color="auto"/>
                  </w:divBdr>
                </w:div>
                <w:div w:id="1101409608">
                  <w:marLeft w:val="480"/>
                  <w:marRight w:val="0"/>
                  <w:marTop w:val="0"/>
                  <w:marBottom w:val="0"/>
                  <w:divBdr>
                    <w:top w:val="none" w:sz="0" w:space="0" w:color="auto"/>
                    <w:left w:val="none" w:sz="0" w:space="0" w:color="auto"/>
                    <w:bottom w:val="none" w:sz="0" w:space="0" w:color="auto"/>
                    <w:right w:val="none" w:sz="0" w:space="0" w:color="auto"/>
                  </w:divBdr>
                </w:div>
                <w:div w:id="1118448550">
                  <w:marLeft w:val="480"/>
                  <w:marRight w:val="0"/>
                  <w:marTop w:val="0"/>
                  <w:marBottom w:val="0"/>
                  <w:divBdr>
                    <w:top w:val="none" w:sz="0" w:space="0" w:color="auto"/>
                    <w:left w:val="none" w:sz="0" w:space="0" w:color="auto"/>
                    <w:bottom w:val="none" w:sz="0" w:space="0" w:color="auto"/>
                    <w:right w:val="none" w:sz="0" w:space="0" w:color="auto"/>
                  </w:divBdr>
                </w:div>
                <w:div w:id="1149443564">
                  <w:marLeft w:val="480"/>
                  <w:marRight w:val="0"/>
                  <w:marTop w:val="0"/>
                  <w:marBottom w:val="0"/>
                  <w:divBdr>
                    <w:top w:val="none" w:sz="0" w:space="0" w:color="auto"/>
                    <w:left w:val="none" w:sz="0" w:space="0" w:color="auto"/>
                    <w:bottom w:val="none" w:sz="0" w:space="0" w:color="auto"/>
                    <w:right w:val="none" w:sz="0" w:space="0" w:color="auto"/>
                  </w:divBdr>
                </w:div>
                <w:div w:id="1186669879">
                  <w:marLeft w:val="480"/>
                  <w:marRight w:val="0"/>
                  <w:marTop w:val="0"/>
                  <w:marBottom w:val="0"/>
                  <w:divBdr>
                    <w:top w:val="none" w:sz="0" w:space="0" w:color="auto"/>
                    <w:left w:val="none" w:sz="0" w:space="0" w:color="auto"/>
                    <w:bottom w:val="none" w:sz="0" w:space="0" w:color="auto"/>
                    <w:right w:val="none" w:sz="0" w:space="0" w:color="auto"/>
                  </w:divBdr>
                </w:div>
                <w:div w:id="1207763733">
                  <w:marLeft w:val="480"/>
                  <w:marRight w:val="0"/>
                  <w:marTop w:val="0"/>
                  <w:marBottom w:val="0"/>
                  <w:divBdr>
                    <w:top w:val="none" w:sz="0" w:space="0" w:color="auto"/>
                    <w:left w:val="none" w:sz="0" w:space="0" w:color="auto"/>
                    <w:bottom w:val="none" w:sz="0" w:space="0" w:color="auto"/>
                    <w:right w:val="none" w:sz="0" w:space="0" w:color="auto"/>
                  </w:divBdr>
                </w:div>
                <w:div w:id="1211304454">
                  <w:marLeft w:val="480"/>
                  <w:marRight w:val="0"/>
                  <w:marTop w:val="0"/>
                  <w:marBottom w:val="0"/>
                  <w:divBdr>
                    <w:top w:val="none" w:sz="0" w:space="0" w:color="auto"/>
                    <w:left w:val="none" w:sz="0" w:space="0" w:color="auto"/>
                    <w:bottom w:val="none" w:sz="0" w:space="0" w:color="auto"/>
                    <w:right w:val="none" w:sz="0" w:space="0" w:color="auto"/>
                  </w:divBdr>
                </w:div>
                <w:div w:id="1248154661">
                  <w:marLeft w:val="480"/>
                  <w:marRight w:val="0"/>
                  <w:marTop w:val="0"/>
                  <w:marBottom w:val="0"/>
                  <w:divBdr>
                    <w:top w:val="none" w:sz="0" w:space="0" w:color="auto"/>
                    <w:left w:val="none" w:sz="0" w:space="0" w:color="auto"/>
                    <w:bottom w:val="none" w:sz="0" w:space="0" w:color="auto"/>
                    <w:right w:val="none" w:sz="0" w:space="0" w:color="auto"/>
                  </w:divBdr>
                </w:div>
                <w:div w:id="1308901630">
                  <w:marLeft w:val="480"/>
                  <w:marRight w:val="0"/>
                  <w:marTop w:val="0"/>
                  <w:marBottom w:val="0"/>
                  <w:divBdr>
                    <w:top w:val="none" w:sz="0" w:space="0" w:color="auto"/>
                    <w:left w:val="none" w:sz="0" w:space="0" w:color="auto"/>
                    <w:bottom w:val="none" w:sz="0" w:space="0" w:color="auto"/>
                    <w:right w:val="none" w:sz="0" w:space="0" w:color="auto"/>
                  </w:divBdr>
                </w:div>
                <w:div w:id="1340964522">
                  <w:marLeft w:val="480"/>
                  <w:marRight w:val="0"/>
                  <w:marTop w:val="0"/>
                  <w:marBottom w:val="0"/>
                  <w:divBdr>
                    <w:top w:val="none" w:sz="0" w:space="0" w:color="auto"/>
                    <w:left w:val="none" w:sz="0" w:space="0" w:color="auto"/>
                    <w:bottom w:val="none" w:sz="0" w:space="0" w:color="auto"/>
                    <w:right w:val="none" w:sz="0" w:space="0" w:color="auto"/>
                  </w:divBdr>
                </w:div>
                <w:div w:id="1428692100">
                  <w:marLeft w:val="480"/>
                  <w:marRight w:val="0"/>
                  <w:marTop w:val="0"/>
                  <w:marBottom w:val="0"/>
                  <w:divBdr>
                    <w:top w:val="none" w:sz="0" w:space="0" w:color="auto"/>
                    <w:left w:val="none" w:sz="0" w:space="0" w:color="auto"/>
                    <w:bottom w:val="none" w:sz="0" w:space="0" w:color="auto"/>
                    <w:right w:val="none" w:sz="0" w:space="0" w:color="auto"/>
                  </w:divBdr>
                </w:div>
                <w:div w:id="1436511182">
                  <w:marLeft w:val="480"/>
                  <w:marRight w:val="0"/>
                  <w:marTop w:val="0"/>
                  <w:marBottom w:val="0"/>
                  <w:divBdr>
                    <w:top w:val="none" w:sz="0" w:space="0" w:color="auto"/>
                    <w:left w:val="none" w:sz="0" w:space="0" w:color="auto"/>
                    <w:bottom w:val="none" w:sz="0" w:space="0" w:color="auto"/>
                    <w:right w:val="none" w:sz="0" w:space="0" w:color="auto"/>
                  </w:divBdr>
                </w:div>
                <w:div w:id="1447385932">
                  <w:marLeft w:val="480"/>
                  <w:marRight w:val="0"/>
                  <w:marTop w:val="0"/>
                  <w:marBottom w:val="0"/>
                  <w:divBdr>
                    <w:top w:val="none" w:sz="0" w:space="0" w:color="auto"/>
                    <w:left w:val="none" w:sz="0" w:space="0" w:color="auto"/>
                    <w:bottom w:val="none" w:sz="0" w:space="0" w:color="auto"/>
                    <w:right w:val="none" w:sz="0" w:space="0" w:color="auto"/>
                  </w:divBdr>
                </w:div>
                <w:div w:id="1450394882">
                  <w:marLeft w:val="480"/>
                  <w:marRight w:val="0"/>
                  <w:marTop w:val="0"/>
                  <w:marBottom w:val="0"/>
                  <w:divBdr>
                    <w:top w:val="none" w:sz="0" w:space="0" w:color="auto"/>
                    <w:left w:val="none" w:sz="0" w:space="0" w:color="auto"/>
                    <w:bottom w:val="none" w:sz="0" w:space="0" w:color="auto"/>
                    <w:right w:val="none" w:sz="0" w:space="0" w:color="auto"/>
                  </w:divBdr>
                </w:div>
                <w:div w:id="1459686730">
                  <w:marLeft w:val="480"/>
                  <w:marRight w:val="0"/>
                  <w:marTop w:val="0"/>
                  <w:marBottom w:val="0"/>
                  <w:divBdr>
                    <w:top w:val="none" w:sz="0" w:space="0" w:color="auto"/>
                    <w:left w:val="none" w:sz="0" w:space="0" w:color="auto"/>
                    <w:bottom w:val="none" w:sz="0" w:space="0" w:color="auto"/>
                    <w:right w:val="none" w:sz="0" w:space="0" w:color="auto"/>
                  </w:divBdr>
                </w:div>
                <w:div w:id="1462575084">
                  <w:marLeft w:val="480"/>
                  <w:marRight w:val="0"/>
                  <w:marTop w:val="0"/>
                  <w:marBottom w:val="0"/>
                  <w:divBdr>
                    <w:top w:val="none" w:sz="0" w:space="0" w:color="auto"/>
                    <w:left w:val="none" w:sz="0" w:space="0" w:color="auto"/>
                    <w:bottom w:val="none" w:sz="0" w:space="0" w:color="auto"/>
                    <w:right w:val="none" w:sz="0" w:space="0" w:color="auto"/>
                  </w:divBdr>
                </w:div>
                <w:div w:id="1489438222">
                  <w:marLeft w:val="480"/>
                  <w:marRight w:val="0"/>
                  <w:marTop w:val="0"/>
                  <w:marBottom w:val="0"/>
                  <w:divBdr>
                    <w:top w:val="none" w:sz="0" w:space="0" w:color="auto"/>
                    <w:left w:val="none" w:sz="0" w:space="0" w:color="auto"/>
                    <w:bottom w:val="none" w:sz="0" w:space="0" w:color="auto"/>
                    <w:right w:val="none" w:sz="0" w:space="0" w:color="auto"/>
                  </w:divBdr>
                </w:div>
                <w:div w:id="1498420159">
                  <w:marLeft w:val="480"/>
                  <w:marRight w:val="0"/>
                  <w:marTop w:val="0"/>
                  <w:marBottom w:val="0"/>
                  <w:divBdr>
                    <w:top w:val="none" w:sz="0" w:space="0" w:color="auto"/>
                    <w:left w:val="none" w:sz="0" w:space="0" w:color="auto"/>
                    <w:bottom w:val="none" w:sz="0" w:space="0" w:color="auto"/>
                    <w:right w:val="none" w:sz="0" w:space="0" w:color="auto"/>
                  </w:divBdr>
                </w:div>
                <w:div w:id="1585608160">
                  <w:marLeft w:val="480"/>
                  <w:marRight w:val="0"/>
                  <w:marTop w:val="0"/>
                  <w:marBottom w:val="0"/>
                  <w:divBdr>
                    <w:top w:val="none" w:sz="0" w:space="0" w:color="auto"/>
                    <w:left w:val="none" w:sz="0" w:space="0" w:color="auto"/>
                    <w:bottom w:val="none" w:sz="0" w:space="0" w:color="auto"/>
                    <w:right w:val="none" w:sz="0" w:space="0" w:color="auto"/>
                  </w:divBdr>
                </w:div>
                <w:div w:id="1585644632">
                  <w:marLeft w:val="480"/>
                  <w:marRight w:val="0"/>
                  <w:marTop w:val="0"/>
                  <w:marBottom w:val="0"/>
                  <w:divBdr>
                    <w:top w:val="none" w:sz="0" w:space="0" w:color="auto"/>
                    <w:left w:val="none" w:sz="0" w:space="0" w:color="auto"/>
                    <w:bottom w:val="none" w:sz="0" w:space="0" w:color="auto"/>
                    <w:right w:val="none" w:sz="0" w:space="0" w:color="auto"/>
                  </w:divBdr>
                </w:div>
                <w:div w:id="1586184762">
                  <w:marLeft w:val="480"/>
                  <w:marRight w:val="0"/>
                  <w:marTop w:val="0"/>
                  <w:marBottom w:val="0"/>
                  <w:divBdr>
                    <w:top w:val="none" w:sz="0" w:space="0" w:color="auto"/>
                    <w:left w:val="none" w:sz="0" w:space="0" w:color="auto"/>
                    <w:bottom w:val="none" w:sz="0" w:space="0" w:color="auto"/>
                    <w:right w:val="none" w:sz="0" w:space="0" w:color="auto"/>
                  </w:divBdr>
                </w:div>
                <w:div w:id="1621843485">
                  <w:marLeft w:val="480"/>
                  <w:marRight w:val="0"/>
                  <w:marTop w:val="0"/>
                  <w:marBottom w:val="0"/>
                  <w:divBdr>
                    <w:top w:val="none" w:sz="0" w:space="0" w:color="auto"/>
                    <w:left w:val="none" w:sz="0" w:space="0" w:color="auto"/>
                    <w:bottom w:val="none" w:sz="0" w:space="0" w:color="auto"/>
                    <w:right w:val="none" w:sz="0" w:space="0" w:color="auto"/>
                  </w:divBdr>
                </w:div>
                <w:div w:id="1733848885">
                  <w:marLeft w:val="480"/>
                  <w:marRight w:val="0"/>
                  <w:marTop w:val="0"/>
                  <w:marBottom w:val="0"/>
                  <w:divBdr>
                    <w:top w:val="none" w:sz="0" w:space="0" w:color="auto"/>
                    <w:left w:val="none" w:sz="0" w:space="0" w:color="auto"/>
                    <w:bottom w:val="none" w:sz="0" w:space="0" w:color="auto"/>
                    <w:right w:val="none" w:sz="0" w:space="0" w:color="auto"/>
                  </w:divBdr>
                </w:div>
                <w:div w:id="1744336045">
                  <w:marLeft w:val="480"/>
                  <w:marRight w:val="0"/>
                  <w:marTop w:val="0"/>
                  <w:marBottom w:val="0"/>
                  <w:divBdr>
                    <w:top w:val="none" w:sz="0" w:space="0" w:color="auto"/>
                    <w:left w:val="none" w:sz="0" w:space="0" w:color="auto"/>
                    <w:bottom w:val="none" w:sz="0" w:space="0" w:color="auto"/>
                    <w:right w:val="none" w:sz="0" w:space="0" w:color="auto"/>
                  </w:divBdr>
                </w:div>
                <w:div w:id="1746994216">
                  <w:marLeft w:val="480"/>
                  <w:marRight w:val="0"/>
                  <w:marTop w:val="0"/>
                  <w:marBottom w:val="0"/>
                  <w:divBdr>
                    <w:top w:val="none" w:sz="0" w:space="0" w:color="auto"/>
                    <w:left w:val="none" w:sz="0" w:space="0" w:color="auto"/>
                    <w:bottom w:val="none" w:sz="0" w:space="0" w:color="auto"/>
                    <w:right w:val="none" w:sz="0" w:space="0" w:color="auto"/>
                  </w:divBdr>
                </w:div>
                <w:div w:id="1779791271">
                  <w:marLeft w:val="480"/>
                  <w:marRight w:val="0"/>
                  <w:marTop w:val="0"/>
                  <w:marBottom w:val="0"/>
                  <w:divBdr>
                    <w:top w:val="none" w:sz="0" w:space="0" w:color="auto"/>
                    <w:left w:val="none" w:sz="0" w:space="0" w:color="auto"/>
                    <w:bottom w:val="none" w:sz="0" w:space="0" w:color="auto"/>
                    <w:right w:val="none" w:sz="0" w:space="0" w:color="auto"/>
                  </w:divBdr>
                </w:div>
                <w:div w:id="1824006735">
                  <w:marLeft w:val="480"/>
                  <w:marRight w:val="0"/>
                  <w:marTop w:val="0"/>
                  <w:marBottom w:val="0"/>
                  <w:divBdr>
                    <w:top w:val="none" w:sz="0" w:space="0" w:color="auto"/>
                    <w:left w:val="none" w:sz="0" w:space="0" w:color="auto"/>
                    <w:bottom w:val="none" w:sz="0" w:space="0" w:color="auto"/>
                    <w:right w:val="none" w:sz="0" w:space="0" w:color="auto"/>
                  </w:divBdr>
                </w:div>
                <w:div w:id="1880390584">
                  <w:marLeft w:val="480"/>
                  <w:marRight w:val="0"/>
                  <w:marTop w:val="0"/>
                  <w:marBottom w:val="0"/>
                  <w:divBdr>
                    <w:top w:val="none" w:sz="0" w:space="0" w:color="auto"/>
                    <w:left w:val="none" w:sz="0" w:space="0" w:color="auto"/>
                    <w:bottom w:val="none" w:sz="0" w:space="0" w:color="auto"/>
                    <w:right w:val="none" w:sz="0" w:space="0" w:color="auto"/>
                  </w:divBdr>
                </w:div>
                <w:div w:id="1889222857">
                  <w:marLeft w:val="480"/>
                  <w:marRight w:val="0"/>
                  <w:marTop w:val="0"/>
                  <w:marBottom w:val="0"/>
                  <w:divBdr>
                    <w:top w:val="none" w:sz="0" w:space="0" w:color="auto"/>
                    <w:left w:val="none" w:sz="0" w:space="0" w:color="auto"/>
                    <w:bottom w:val="none" w:sz="0" w:space="0" w:color="auto"/>
                    <w:right w:val="none" w:sz="0" w:space="0" w:color="auto"/>
                  </w:divBdr>
                </w:div>
                <w:div w:id="1904758399">
                  <w:marLeft w:val="480"/>
                  <w:marRight w:val="0"/>
                  <w:marTop w:val="0"/>
                  <w:marBottom w:val="0"/>
                  <w:divBdr>
                    <w:top w:val="none" w:sz="0" w:space="0" w:color="auto"/>
                    <w:left w:val="none" w:sz="0" w:space="0" w:color="auto"/>
                    <w:bottom w:val="none" w:sz="0" w:space="0" w:color="auto"/>
                    <w:right w:val="none" w:sz="0" w:space="0" w:color="auto"/>
                  </w:divBdr>
                </w:div>
                <w:div w:id="1915700441">
                  <w:marLeft w:val="480"/>
                  <w:marRight w:val="0"/>
                  <w:marTop w:val="0"/>
                  <w:marBottom w:val="0"/>
                  <w:divBdr>
                    <w:top w:val="none" w:sz="0" w:space="0" w:color="auto"/>
                    <w:left w:val="none" w:sz="0" w:space="0" w:color="auto"/>
                    <w:bottom w:val="none" w:sz="0" w:space="0" w:color="auto"/>
                    <w:right w:val="none" w:sz="0" w:space="0" w:color="auto"/>
                  </w:divBdr>
                </w:div>
                <w:div w:id="1953053218">
                  <w:marLeft w:val="480"/>
                  <w:marRight w:val="0"/>
                  <w:marTop w:val="0"/>
                  <w:marBottom w:val="0"/>
                  <w:divBdr>
                    <w:top w:val="none" w:sz="0" w:space="0" w:color="auto"/>
                    <w:left w:val="none" w:sz="0" w:space="0" w:color="auto"/>
                    <w:bottom w:val="none" w:sz="0" w:space="0" w:color="auto"/>
                    <w:right w:val="none" w:sz="0" w:space="0" w:color="auto"/>
                  </w:divBdr>
                </w:div>
                <w:div w:id="2033219149">
                  <w:marLeft w:val="480"/>
                  <w:marRight w:val="0"/>
                  <w:marTop w:val="0"/>
                  <w:marBottom w:val="0"/>
                  <w:divBdr>
                    <w:top w:val="none" w:sz="0" w:space="0" w:color="auto"/>
                    <w:left w:val="none" w:sz="0" w:space="0" w:color="auto"/>
                    <w:bottom w:val="none" w:sz="0" w:space="0" w:color="auto"/>
                    <w:right w:val="none" w:sz="0" w:space="0" w:color="auto"/>
                  </w:divBdr>
                </w:div>
                <w:div w:id="2046321628">
                  <w:marLeft w:val="480"/>
                  <w:marRight w:val="0"/>
                  <w:marTop w:val="0"/>
                  <w:marBottom w:val="0"/>
                  <w:divBdr>
                    <w:top w:val="none" w:sz="0" w:space="0" w:color="auto"/>
                    <w:left w:val="none" w:sz="0" w:space="0" w:color="auto"/>
                    <w:bottom w:val="none" w:sz="0" w:space="0" w:color="auto"/>
                    <w:right w:val="none" w:sz="0" w:space="0" w:color="auto"/>
                  </w:divBdr>
                </w:div>
                <w:div w:id="2046756480">
                  <w:marLeft w:val="480"/>
                  <w:marRight w:val="0"/>
                  <w:marTop w:val="0"/>
                  <w:marBottom w:val="0"/>
                  <w:divBdr>
                    <w:top w:val="none" w:sz="0" w:space="0" w:color="auto"/>
                    <w:left w:val="none" w:sz="0" w:space="0" w:color="auto"/>
                    <w:bottom w:val="none" w:sz="0" w:space="0" w:color="auto"/>
                    <w:right w:val="none" w:sz="0" w:space="0" w:color="auto"/>
                  </w:divBdr>
                </w:div>
                <w:div w:id="2049645990">
                  <w:marLeft w:val="480"/>
                  <w:marRight w:val="0"/>
                  <w:marTop w:val="0"/>
                  <w:marBottom w:val="0"/>
                  <w:divBdr>
                    <w:top w:val="none" w:sz="0" w:space="0" w:color="auto"/>
                    <w:left w:val="none" w:sz="0" w:space="0" w:color="auto"/>
                    <w:bottom w:val="none" w:sz="0" w:space="0" w:color="auto"/>
                    <w:right w:val="none" w:sz="0" w:space="0" w:color="auto"/>
                  </w:divBdr>
                </w:div>
                <w:div w:id="2050841325">
                  <w:marLeft w:val="480"/>
                  <w:marRight w:val="0"/>
                  <w:marTop w:val="0"/>
                  <w:marBottom w:val="0"/>
                  <w:divBdr>
                    <w:top w:val="none" w:sz="0" w:space="0" w:color="auto"/>
                    <w:left w:val="none" w:sz="0" w:space="0" w:color="auto"/>
                    <w:bottom w:val="none" w:sz="0" w:space="0" w:color="auto"/>
                    <w:right w:val="none" w:sz="0" w:space="0" w:color="auto"/>
                  </w:divBdr>
                </w:div>
                <w:div w:id="2067871156">
                  <w:marLeft w:val="480"/>
                  <w:marRight w:val="0"/>
                  <w:marTop w:val="0"/>
                  <w:marBottom w:val="0"/>
                  <w:divBdr>
                    <w:top w:val="none" w:sz="0" w:space="0" w:color="auto"/>
                    <w:left w:val="none" w:sz="0" w:space="0" w:color="auto"/>
                    <w:bottom w:val="none" w:sz="0" w:space="0" w:color="auto"/>
                    <w:right w:val="none" w:sz="0" w:space="0" w:color="auto"/>
                  </w:divBdr>
                </w:div>
                <w:div w:id="2069722732">
                  <w:marLeft w:val="480"/>
                  <w:marRight w:val="0"/>
                  <w:marTop w:val="0"/>
                  <w:marBottom w:val="0"/>
                  <w:divBdr>
                    <w:top w:val="none" w:sz="0" w:space="0" w:color="auto"/>
                    <w:left w:val="none" w:sz="0" w:space="0" w:color="auto"/>
                    <w:bottom w:val="none" w:sz="0" w:space="0" w:color="auto"/>
                    <w:right w:val="none" w:sz="0" w:space="0" w:color="auto"/>
                  </w:divBdr>
                </w:div>
                <w:div w:id="2076122370">
                  <w:marLeft w:val="480"/>
                  <w:marRight w:val="0"/>
                  <w:marTop w:val="0"/>
                  <w:marBottom w:val="0"/>
                  <w:divBdr>
                    <w:top w:val="none" w:sz="0" w:space="0" w:color="auto"/>
                    <w:left w:val="none" w:sz="0" w:space="0" w:color="auto"/>
                    <w:bottom w:val="none" w:sz="0" w:space="0" w:color="auto"/>
                    <w:right w:val="none" w:sz="0" w:space="0" w:color="auto"/>
                  </w:divBdr>
                </w:div>
                <w:div w:id="2078818576">
                  <w:marLeft w:val="480"/>
                  <w:marRight w:val="0"/>
                  <w:marTop w:val="0"/>
                  <w:marBottom w:val="0"/>
                  <w:divBdr>
                    <w:top w:val="none" w:sz="0" w:space="0" w:color="auto"/>
                    <w:left w:val="none" w:sz="0" w:space="0" w:color="auto"/>
                    <w:bottom w:val="none" w:sz="0" w:space="0" w:color="auto"/>
                    <w:right w:val="none" w:sz="0" w:space="0" w:color="auto"/>
                  </w:divBdr>
                </w:div>
              </w:divsChild>
            </w:div>
            <w:div w:id="680281896">
              <w:marLeft w:val="0"/>
              <w:marRight w:val="0"/>
              <w:marTop w:val="0"/>
              <w:marBottom w:val="0"/>
              <w:divBdr>
                <w:top w:val="none" w:sz="0" w:space="0" w:color="auto"/>
                <w:left w:val="none" w:sz="0" w:space="0" w:color="auto"/>
                <w:bottom w:val="none" w:sz="0" w:space="0" w:color="auto"/>
                <w:right w:val="none" w:sz="0" w:space="0" w:color="auto"/>
              </w:divBdr>
              <w:divsChild>
                <w:div w:id="198469403">
                  <w:marLeft w:val="480"/>
                  <w:marRight w:val="0"/>
                  <w:marTop w:val="0"/>
                  <w:marBottom w:val="0"/>
                  <w:divBdr>
                    <w:top w:val="none" w:sz="0" w:space="0" w:color="auto"/>
                    <w:left w:val="none" w:sz="0" w:space="0" w:color="auto"/>
                    <w:bottom w:val="none" w:sz="0" w:space="0" w:color="auto"/>
                    <w:right w:val="none" w:sz="0" w:space="0" w:color="auto"/>
                  </w:divBdr>
                </w:div>
                <w:div w:id="231549469">
                  <w:marLeft w:val="480"/>
                  <w:marRight w:val="0"/>
                  <w:marTop w:val="0"/>
                  <w:marBottom w:val="0"/>
                  <w:divBdr>
                    <w:top w:val="none" w:sz="0" w:space="0" w:color="auto"/>
                    <w:left w:val="none" w:sz="0" w:space="0" w:color="auto"/>
                    <w:bottom w:val="none" w:sz="0" w:space="0" w:color="auto"/>
                    <w:right w:val="none" w:sz="0" w:space="0" w:color="auto"/>
                  </w:divBdr>
                </w:div>
                <w:div w:id="252904281">
                  <w:marLeft w:val="480"/>
                  <w:marRight w:val="0"/>
                  <w:marTop w:val="0"/>
                  <w:marBottom w:val="0"/>
                  <w:divBdr>
                    <w:top w:val="none" w:sz="0" w:space="0" w:color="auto"/>
                    <w:left w:val="none" w:sz="0" w:space="0" w:color="auto"/>
                    <w:bottom w:val="none" w:sz="0" w:space="0" w:color="auto"/>
                    <w:right w:val="none" w:sz="0" w:space="0" w:color="auto"/>
                  </w:divBdr>
                </w:div>
                <w:div w:id="261188412">
                  <w:marLeft w:val="480"/>
                  <w:marRight w:val="0"/>
                  <w:marTop w:val="0"/>
                  <w:marBottom w:val="0"/>
                  <w:divBdr>
                    <w:top w:val="none" w:sz="0" w:space="0" w:color="auto"/>
                    <w:left w:val="none" w:sz="0" w:space="0" w:color="auto"/>
                    <w:bottom w:val="none" w:sz="0" w:space="0" w:color="auto"/>
                    <w:right w:val="none" w:sz="0" w:space="0" w:color="auto"/>
                  </w:divBdr>
                </w:div>
                <w:div w:id="299653806">
                  <w:marLeft w:val="480"/>
                  <w:marRight w:val="0"/>
                  <w:marTop w:val="0"/>
                  <w:marBottom w:val="0"/>
                  <w:divBdr>
                    <w:top w:val="none" w:sz="0" w:space="0" w:color="auto"/>
                    <w:left w:val="none" w:sz="0" w:space="0" w:color="auto"/>
                    <w:bottom w:val="none" w:sz="0" w:space="0" w:color="auto"/>
                    <w:right w:val="none" w:sz="0" w:space="0" w:color="auto"/>
                  </w:divBdr>
                </w:div>
                <w:div w:id="316765359">
                  <w:marLeft w:val="480"/>
                  <w:marRight w:val="0"/>
                  <w:marTop w:val="0"/>
                  <w:marBottom w:val="0"/>
                  <w:divBdr>
                    <w:top w:val="none" w:sz="0" w:space="0" w:color="auto"/>
                    <w:left w:val="none" w:sz="0" w:space="0" w:color="auto"/>
                    <w:bottom w:val="none" w:sz="0" w:space="0" w:color="auto"/>
                    <w:right w:val="none" w:sz="0" w:space="0" w:color="auto"/>
                  </w:divBdr>
                </w:div>
                <w:div w:id="351538030">
                  <w:marLeft w:val="480"/>
                  <w:marRight w:val="0"/>
                  <w:marTop w:val="0"/>
                  <w:marBottom w:val="0"/>
                  <w:divBdr>
                    <w:top w:val="none" w:sz="0" w:space="0" w:color="auto"/>
                    <w:left w:val="none" w:sz="0" w:space="0" w:color="auto"/>
                    <w:bottom w:val="none" w:sz="0" w:space="0" w:color="auto"/>
                    <w:right w:val="none" w:sz="0" w:space="0" w:color="auto"/>
                  </w:divBdr>
                </w:div>
                <w:div w:id="391778277">
                  <w:marLeft w:val="480"/>
                  <w:marRight w:val="0"/>
                  <w:marTop w:val="0"/>
                  <w:marBottom w:val="0"/>
                  <w:divBdr>
                    <w:top w:val="none" w:sz="0" w:space="0" w:color="auto"/>
                    <w:left w:val="none" w:sz="0" w:space="0" w:color="auto"/>
                    <w:bottom w:val="none" w:sz="0" w:space="0" w:color="auto"/>
                    <w:right w:val="none" w:sz="0" w:space="0" w:color="auto"/>
                  </w:divBdr>
                </w:div>
                <w:div w:id="393822591">
                  <w:marLeft w:val="480"/>
                  <w:marRight w:val="0"/>
                  <w:marTop w:val="0"/>
                  <w:marBottom w:val="0"/>
                  <w:divBdr>
                    <w:top w:val="none" w:sz="0" w:space="0" w:color="auto"/>
                    <w:left w:val="none" w:sz="0" w:space="0" w:color="auto"/>
                    <w:bottom w:val="none" w:sz="0" w:space="0" w:color="auto"/>
                    <w:right w:val="none" w:sz="0" w:space="0" w:color="auto"/>
                  </w:divBdr>
                </w:div>
                <w:div w:id="398868632">
                  <w:marLeft w:val="480"/>
                  <w:marRight w:val="0"/>
                  <w:marTop w:val="0"/>
                  <w:marBottom w:val="0"/>
                  <w:divBdr>
                    <w:top w:val="none" w:sz="0" w:space="0" w:color="auto"/>
                    <w:left w:val="none" w:sz="0" w:space="0" w:color="auto"/>
                    <w:bottom w:val="none" w:sz="0" w:space="0" w:color="auto"/>
                    <w:right w:val="none" w:sz="0" w:space="0" w:color="auto"/>
                  </w:divBdr>
                </w:div>
                <w:div w:id="439449173">
                  <w:marLeft w:val="480"/>
                  <w:marRight w:val="0"/>
                  <w:marTop w:val="0"/>
                  <w:marBottom w:val="0"/>
                  <w:divBdr>
                    <w:top w:val="none" w:sz="0" w:space="0" w:color="auto"/>
                    <w:left w:val="none" w:sz="0" w:space="0" w:color="auto"/>
                    <w:bottom w:val="none" w:sz="0" w:space="0" w:color="auto"/>
                    <w:right w:val="none" w:sz="0" w:space="0" w:color="auto"/>
                  </w:divBdr>
                </w:div>
                <w:div w:id="460000458">
                  <w:marLeft w:val="480"/>
                  <w:marRight w:val="0"/>
                  <w:marTop w:val="0"/>
                  <w:marBottom w:val="0"/>
                  <w:divBdr>
                    <w:top w:val="none" w:sz="0" w:space="0" w:color="auto"/>
                    <w:left w:val="none" w:sz="0" w:space="0" w:color="auto"/>
                    <w:bottom w:val="none" w:sz="0" w:space="0" w:color="auto"/>
                    <w:right w:val="none" w:sz="0" w:space="0" w:color="auto"/>
                  </w:divBdr>
                </w:div>
                <w:div w:id="468398331">
                  <w:marLeft w:val="480"/>
                  <w:marRight w:val="0"/>
                  <w:marTop w:val="0"/>
                  <w:marBottom w:val="0"/>
                  <w:divBdr>
                    <w:top w:val="none" w:sz="0" w:space="0" w:color="auto"/>
                    <w:left w:val="none" w:sz="0" w:space="0" w:color="auto"/>
                    <w:bottom w:val="none" w:sz="0" w:space="0" w:color="auto"/>
                    <w:right w:val="none" w:sz="0" w:space="0" w:color="auto"/>
                  </w:divBdr>
                </w:div>
                <w:div w:id="484275209">
                  <w:marLeft w:val="480"/>
                  <w:marRight w:val="0"/>
                  <w:marTop w:val="0"/>
                  <w:marBottom w:val="0"/>
                  <w:divBdr>
                    <w:top w:val="none" w:sz="0" w:space="0" w:color="auto"/>
                    <w:left w:val="none" w:sz="0" w:space="0" w:color="auto"/>
                    <w:bottom w:val="none" w:sz="0" w:space="0" w:color="auto"/>
                    <w:right w:val="none" w:sz="0" w:space="0" w:color="auto"/>
                  </w:divBdr>
                </w:div>
                <w:div w:id="490341392">
                  <w:marLeft w:val="480"/>
                  <w:marRight w:val="0"/>
                  <w:marTop w:val="0"/>
                  <w:marBottom w:val="0"/>
                  <w:divBdr>
                    <w:top w:val="none" w:sz="0" w:space="0" w:color="auto"/>
                    <w:left w:val="none" w:sz="0" w:space="0" w:color="auto"/>
                    <w:bottom w:val="none" w:sz="0" w:space="0" w:color="auto"/>
                    <w:right w:val="none" w:sz="0" w:space="0" w:color="auto"/>
                  </w:divBdr>
                </w:div>
                <w:div w:id="503127793">
                  <w:marLeft w:val="480"/>
                  <w:marRight w:val="0"/>
                  <w:marTop w:val="0"/>
                  <w:marBottom w:val="0"/>
                  <w:divBdr>
                    <w:top w:val="none" w:sz="0" w:space="0" w:color="auto"/>
                    <w:left w:val="none" w:sz="0" w:space="0" w:color="auto"/>
                    <w:bottom w:val="none" w:sz="0" w:space="0" w:color="auto"/>
                    <w:right w:val="none" w:sz="0" w:space="0" w:color="auto"/>
                  </w:divBdr>
                </w:div>
                <w:div w:id="505021826">
                  <w:marLeft w:val="480"/>
                  <w:marRight w:val="0"/>
                  <w:marTop w:val="0"/>
                  <w:marBottom w:val="0"/>
                  <w:divBdr>
                    <w:top w:val="none" w:sz="0" w:space="0" w:color="auto"/>
                    <w:left w:val="none" w:sz="0" w:space="0" w:color="auto"/>
                    <w:bottom w:val="none" w:sz="0" w:space="0" w:color="auto"/>
                    <w:right w:val="none" w:sz="0" w:space="0" w:color="auto"/>
                  </w:divBdr>
                </w:div>
                <w:div w:id="578366364">
                  <w:marLeft w:val="480"/>
                  <w:marRight w:val="0"/>
                  <w:marTop w:val="0"/>
                  <w:marBottom w:val="0"/>
                  <w:divBdr>
                    <w:top w:val="none" w:sz="0" w:space="0" w:color="auto"/>
                    <w:left w:val="none" w:sz="0" w:space="0" w:color="auto"/>
                    <w:bottom w:val="none" w:sz="0" w:space="0" w:color="auto"/>
                    <w:right w:val="none" w:sz="0" w:space="0" w:color="auto"/>
                  </w:divBdr>
                </w:div>
                <w:div w:id="579294886">
                  <w:marLeft w:val="480"/>
                  <w:marRight w:val="0"/>
                  <w:marTop w:val="0"/>
                  <w:marBottom w:val="0"/>
                  <w:divBdr>
                    <w:top w:val="none" w:sz="0" w:space="0" w:color="auto"/>
                    <w:left w:val="none" w:sz="0" w:space="0" w:color="auto"/>
                    <w:bottom w:val="none" w:sz="0" w:space="0" w:color="auto"/>
                    <w:right w:val="none" w:sz="0" w:space="0" w:color="auto"/>
                  </w:divBdr>
                </w:div>
                <w:div w:id="586421669">
                  <w:marLeft w:val="480"/>
                  <w:marRight w:val="0"/>
                  <w:marTop w:val="0"/>
                  <w:marBottom w:val="0"/>
                  <w:divBdr>
                    <w:top w:val="none" w:sz="0" w:space="0" w:color="auto"/>
                    <w:left w:val="none" w:sz="0" w:space="0" w:color="auto"/>
                    <w:bottom w:val="none" w:sz="0" w:space="0" w:color="auto"/>
                    <w:right w:val="none" w:sz="0" w:space="0" w:color="auto"/>
                  </w:divBdr>
                </w:div>
                <w:div w:id="620645219">
                  <w:marLeft w:val="480"/>
                  <w:marRight w:val="0"/>
                  <w:marTop w:val="0"/>
                  <w:marBottom w:val="0"/>
                  <w:divBdr>
                    <w:top w:val="none" w:sz="0" w:space="0" w:color="auto"/>
                    <w:left w:val="none" w:sz="0" w:space="0" w:color="auto"/>
                    <w:bottom w:val="none" w:sz="0" w:space="0" w:color="auto"/>
                    <w:right w:val="none" w:sz="0" w:space="0" w:color="auto"/>
                  </w:divBdr>
                </w:div>
                <w:div w:id="684405619">
                  <w:marLeft w:val="480"/>
                  <w:marRight w:val="0"/>
                  <w:marTop w:val="0"/>
                  <w:marBottom w:val="0"/>
                  <w:divBdr>
                    <w:top w:val="none" w:sz="0" w:space="0" w:color="auto"/>
                    <w:left w:val="none" w:sz="0" w:space="0" w:color="auto"/>
                    <w:bottom w:val="none" w:sz="0" w:space="0" w:color="auto"/>
                    <w:right w:val="none" w:sz="0" w:space="0" w:color="auto"/>
                  </w:divBdr>
                </w:div>
                <w:div w:id="733309268">
                  <w:marLeft w:val="480"/>
                  <w:marRight w:val="0"/>
                  <w:marTop w:val="0"/>
                  <w:marBottom w:val="0"/>
                  <w:divBdr>
                    <w:top w:val="none" w:sz="0" w:space="0" w:color="auto"/>
                    <w:left w:val="none" w:sz="0" w:space="0" w:color="auto"/>
                    <w:bottom w:val="none" w:sz="0" w:space="0" w:color="auto"/>
                    <w:right w:val="none" w:sz="0" w:space="0" w:color="auto"/>
                  </w:divBdr>
                </w:div>
                <w:div w:id="744837089">
                  <w:marLeft w:val="480"/>
                  <w:marRight w:val="0"/>
                  <w:marTop w:val="0"/>
                  <w:marBottom w:val="0"/>
                  <w:divBdr>
                    <w:top w:val="none" w:sz="0" w:space="0" w:color="auto"/>
                    <w:left w:val="none" w:sz="0" w:space="0" w:color="auto"/>
                    <w:bottom w:val="none" w:sz="0" w:space="0" w:color="auto"/>
                    <w:right w:val="none" w:sz="0" w:space="0" w:color="auto"/>
                  </w:divBdr>
                </w:div>
                <w:div w:id="751582432">
                  <w:marLeft w:val="480"/>
                  <w:marRight w:val="0"/>
                  <w:marTop w:val="0"/>
                  <w:marBottom w:val="0"/>
                  <w:divBdr>
                    <w:top w:val="none" w:sz="0" w:space="0" w:color="auto"/>
                    <w:left w:val="none" w:sz="0" w:space="0" w:color="auto"/>
                    <w:bottom w:val="none" w:sz="0" w:space="0" w:color="auto"/>
                    <w:right w:val="none" w:sz="0" w:space="0" w:color="auto"/>
                  </w:divBdr>
                </w:div>
                <w:div w:id="757286326">
                  <w:marLeft w:val="480"/>
                  <w:marRight w:val="0"/>
                  <w:marTop w:val="0"/>
                  <w:marBottom w:val="0"/>
                  <w:divBdr>
                    <w:top w:val="none" w:sz="0" w:space="0" w:color="auto"/>
                    <w:left w:val="none" w:sz="0" w:space="0" w:color="auto"/>
                    <w:bottom w:val="none" w:sz="0" w:space="0" w:color="auto"/>
                    <w:right w:val="none" w:sz="0" w:space="0" w:color="auto"/>
                  </w:divBdr>
                </w:div>
                <w:div w:id="766848786">
                  <w:marLeft w:val="480"/>
                  <w:marRight w:val="0"/>
                  <w:marTop w:val="0"/>
                  <w:marBottom w:val="0"/>
                  <w:divBdr>
                    <w:top w:val="none" w:sz="0" w:space="0" w:color="auto"/>
                    <w:left w:val="none" w:sz="0" w:space="0" w:color="auto"/>
                    <w:bottom w:val="none" w:sz="0" w:space="0" w:color="auto"/>
                    <w:right w:val="none" w:sz="0" w:space="0" w:color="auto"/>
                  </w:divBdr>
                </w:div>
                <w:div w:id="770586252">
                  <w:marLeft w:val="480"/>
                  <w:marRight w:val="0"/>
                  <w:marTop w:val="0"/>
                  <w:marBottom w:val="0"/>
                  <w:divBdr>
                    <w:top w:val="none" w:sz="0" w:space="0" w:color="auto"/>
                    <w:left w:val="none" w:sz="0" w:space="0" w:color="auto"/>
                    <w:bottom w:val="none" w:sz="0" w:space="0" w:color="auto"/>
                    <w:right w:val="none" w:sz="0" w:space="0" w:color="auto"/>
                  </w:divBdr>
                </w:div>
                <w:div w:id="776943392">
                  <w:marLeft w:val="480"/>
                  <w:marRight w:val="0"/>
                  <w:marTop w:val="0"/>
                  <w:marBottom w:val="0"/>
                  <w:divBdr>
                    <w:top w:val="none" w:sz="0" w:space="0" w:color="auto"/>
                    <w:left w:val="none" w:sz="0" w:space="0" w:color="auto"/>
                    <w:bottom w:val="none" w:sz="0" w:space="0" w:color="auto"/>
                    <w:right w:val="none" w:sz="0" w:space="0" w:color="auto"/>
                  </w:divBdr>
                </w:div>
                <w:div w:id="780343604">
                  <w:marLeft w:val="480"/>
                  <w:marRight w:val="0"/>
                  <w:marTop w:val="0"/>
                  <w:marBottom w:val="0"/>
                  <w:divBdr>
                    <w:top w:val="none" w:sz="0" w:space="0" w:color="auto"/>
                    <w:left w:val="none" w:sz="0" w:space="0" w:color="auto"/>
                    <w:bottom w:val="none" w:sz="0" w:space="0" w:color="auto"/>
                    <w:right w:val="none" w:sz="0" w:space="0" w:color="auto"/>
                  </w:divBdr>
                </w:div>
                <w:div w:id="795947820">
                  <w:marLeft w:val="480"/>
                  <w:marRight w:val="0"/>
                  <w:marTop w:val="0"/>
                  <w:marBottom w:val="0"/>
                  <w:divBdr>
                    <w:top w:val="none" w:sz="0" w:space="0" w:color="auto"/>
                    <w:left w:val="none" w:sz="0" w:space="0" w:color="auto"/>
                    <w:bottom w:val="none" w:sz="0" w:space="0" w:color="auto"/>
                    <w:right w:val="none" w:sz="0" w:space="0" w:color="auto"/>
                  </w:divBdr>
                </w:div>
                <w:div w:id="820583183">
                  <w:marLeft w:val="480"/>
                  <w:marRight w:val="0"/>
                  <w:marTop w:val="0"/>
                  <w:marBottom w:val="0"/>
                  <w:divBdr>
                    <w:top w:val="none" w:sz="0" w:space="0" w:color="auto"/>
                    <w:left w:val="none" w:sz="0" w:space="0" w:color="auto"/>
                    <w:bottom w:val="none" w:sz="0" w:space="0" w:color="auto"/>
                    <w:right w:val="none" w:sz="0" w:space="0" w:color="auto"/>
                  </w:divBdr>
                </w:div>
                <w:div w:id="849683852">
                  <w:marLeft w:val="480"/>
                  <w:marRight w:val="0"/>
                  <w:marTop w:val="0"/>
                  <w:marBottom w:val="0"/>
                  <w:divBdr>
                    <w:top w:val="none" w:sz="0" w:space="0" w:color="auto"/>
                    <w:left w:val="none" w:sz="0" w:space="0" w:color="auto"/>
                    <w:bottom w:val="none" w:sz="0" w:space="0" w:color="auto"/>
                    <w:right w:val="none" w:sz="0" w:space="0" w:color="auto"/>
                  </w:divBdr>
                </w:div>
                <w:div w:id="860316865">
                  <w:marLeft w:val="480"/>
                  <w:marRight w:val="0"/>
                  <w:marTop w:val="0"/>
                  <w:marBottom w:val="0"/>
                  <w:divBdr>
                    <w:top w:val="none" w:sz="0" w:space="0" w:color="auto"/>
                    <w:left w:val="none" w:sz="0" w:space="0" w:color="auto"/>
                    <w:bottom w:val="none" w:sz="0" w:space="0" w:color="auto"/>
                    <w:right w:val="none" w:sz="0" w:space="0" w:color="auto"/>
                  </w:divBdr>
                </w:div>
                <w:div w:id="889651478">
                  <w:marLeft w:val="480"/>
                  <w:marRight w:val="0"/>
                  <w:marTop w:val="0"/>
                  <w:marBottom w:val="0"/>
                  <w:divBdr>
                    <w:top w:val="none" w:sz="0" w:space="0" w:color="auto"/>
                    <w:left w:val="none" w:sz="0" w:space="0" w:color="auto"/>
                    <w:bottom w:val="none" w:sz="0" w:space="0" w:color="auto"/>
                    <w:right w:val="none" w:sz="0" w:space="0" w:color="auto"/>
                  </w:divBdr>
                </w:div>
                <w:div w:id="897056942">
                  <w:marLeft w:val="480"/>
                  <w:marRight w:val="0"/>
                  <w:marTop w:val="0"/>
                  <w:marBottom w:val="0"/>
                  <w:divBdr>
                    <w:top w:val="none" w:sz="0" w:space="0" w:color="auto"/>
                    <w:left w:val="none" w:sz="0" w:space="0" w:color="auto"/>
                    <w:bottom w:val="none" w:sz="0" w:space="0" w:color="auto"/>
                    <w:right w:val="none" w:sz="0" w:space="0" w:color="auto"/>
                  </w:divBdr>
                </w:div>
                <w:div w:id="901716378">
                  <w:marLeft w:val="480"/>
                  <w:marRight w:val="0"/>
                  <w:marTop w:val="0"/>
                  <w:marBottom w:val="0"/>
                  <w:divBdr>
                    <w:top w:val="none" w:sz="0" w:space="0" w:color="auto"/>
                    <w:left w:val="none" w:sz="0" w:space="0" w:color="auto"/>
                    <w:bottom w:val="none" w:sz="0" w:space="0" w:color="auto"/>
                    <w:right w:val="none" w:sz="0" w:space="0" w:color="auto"/>
                  </w:divBdr>
                </w:div>
                <w:div w:id="909537610">
                  <w:marLeft w:val="480"/>
                  <w:marRight w:val="0"/>
                  <w:marTop w:val="0"/>
                  <w:marBottom w:val="0"/>
                  <w:divBdr>
                    <w:top w:val="none" w:sz="0" w:space="0" w:color="auto"/>
                    <w:left w:val="none" w:sz="0" w:space="0" w:color="auto"/>
                    <w:bottom w:val="none" w:sz="0" w:space="0" w:color="auto"/>
                    <w:right w:val="none" w:sz="0" w:space="0" w:color="auto"/>
                  </w:divBdr>
                </w:div>
                <w:div w:id="936206550">
                  <w:marLeft w:val="480"/>
                  <w:marRight w:val="0"/>
                  <w:marTop w:val="0"/>
                  <w:marBottom w:val="0"/>
                  <w:divBdr>
                    <w:top w:val="none" w:sz="0" w:space="0" w:color="auto"/>
                    <w:left w:val="none" w:sz="0" w:space="0" w:color="auto"/>
                    <w:bottom w:val="none" w:sz="0" w:space="0" w:color="auto"/>
                    <w:right w:val="none" w:sz="0" w:space="0" w:color="auto"/>
                  </w:divBdr>
                </w:div>
                <w:div w:id="990672203">
                  <w:marLeft w:val="480"/>
                  <w:marRight w:val="0"/>
                  <w:marTop w:val="0"/>
                  <w:marBottom w:val="0"/>
                  <w:divBdr>
                    <w:top w:val="none" w:sz="0" w:space="0" w:color="auto"/>
                    <w:left w:val="none" w:sz="0" w:space="0" w:color="auto"/>
                    <w:bottom w:val="none" w:sz="0" w:space="0" w:color="auto"/>
                    <w:right w:val="none" w:sz="0" w:space="0" w:color="auto"/>
                  </w:divBdr>
                </w:div>
                <w:div w:id="1003822026">
                  <w:marLeft w:val="480"/>
                  <w:marRight w:val="0"/>
                  <w:marTop w:val="0"/>
                  <w:marBottom w:val="0"/>
                  <w:divBdr>
                    <w:top w:val="none" w:sz="0" w:space="0" w:color="auto"/>
                    <w:left w:val="none" w:sz="0" w:space="0" w:color="auto"/>
                    <w:bottom w:val="none" w:sz="0" w:space="0" w:color="auto"/>
                    <w:right w:val="none" w:sz="0" w:space="0" w:color="auto"/>
                  </w:divBdr>
                </w:div>
                <w:div w:id="1019770842">
                  <w:marLeft w:val="480"/>
                  <w:marRight w:val="0"/>
                  <w:marTop w:val="0"/>
                  <w:marBottom w:val="0"/>
                  <w:divBdr>
                    <w:top w:val="none" w:sz="0" w:space="0" w:color="auto"/>
                    <w:left w:val="none" w:sz="0" w:space="0" w:color="auto"/>
                    <w:bottom w:val="none" w:sz="0" w:space="0" w:color="auto"/>
                    <w:right w:val="none" w:sz="0" w:space="0" w:color="auto"/>
                  </w:divBdr>
                </w:div>
                <w:div w:id="1074081634">
                  <w:marLeft w:val="480"/>
                  <w:marRight w:val="0"/>
                  <w:marTop w:val="0"/>
                  <w:marBottom w:val="0"/>
                  <w:divBdr>
                    <w:top w:val="none" w:sz="0" w:space="0" w:color="auto"/>
                    <w:left w:val="none" w:sz="0" w:space="0" w:color="auto"/>
                    <w:bottom w:val="none" w:sz="0" w:space="0" w:color="auto"/>
                    <w:right w:val="none" w:sz="0" w:space="0" w:color="auto"/>
                  </w:divBdr>
                </w:div>
                <w:div w:id="1119028789">
                  <w:marLeft w:val="480"/>
                  <w:marRight w:val="0"/>
                  <w:marTop w:val="0"/>
                  <w:marBottom w:val="0"/>
                  <w:divBdr>
                    <w:top w:val="none" w:sz="0" w:space="0" w:color="auto"/>
                    <w:left w:val="none" w:sz="0" w:space="0" w:color="auto"/>
                    <w:bottom w:val="none" w:sz="0" w:space="0" w:color="auto"/>
                    <w:right w:val="none" w:sz="0" w:space="0" w:color="auto"/>
                  </w:divBdr>
                </w:div>
                <w:div w:id="1133599700">
                  <w:marLeft w:val="480"/>
                  <w:marRight w:val="0"/>
                  <w:marTop w:val="0"/>
                  <w:marBottom w:val="0"/>
                  <w:divBdr>
                    <w:top w:val="none" w:sz="0" w:space="0" w:color="auto"/>
                    <w:left w:val="none" w:sz="0" w:space="0" w:color="auto"/>
                    <w:bottom w:val="none" w:sz="0" w:space="0" w:color="auto"/>
                    <w:right w:val="none" w:sz="0" w:space="0" w:color="auto"/>
                  </w:divBdr>
                </w:div>
                <w:div w:id="1210529659">
                  <w:marLeft w:val="480"/>
                  <w:marRight w:val="0"/>
                  <w:marTop w:val="0"/>
                  <w:marBottom w:val="0"/>
                  <w:divBdr>
                    <w:top w:val="none" w:sz="0" w:space="0" w:color="auto"/>
                    <w:left w:val="none" w:sz="0" w:space="0" w:color="auto"/>
                    <w:bottom w:val="none" w:sz="0" w:space="0" w:color="auto"/>
                    <w:right w:val="none" w:sz="0" w:space="0" w:color="auto"/>
                  </w:divBdr>
                </w:div>
                <w:div w:id="1218207082">
                  <w:marLeft w:val="480"/>
                  <w:marRight w:val="0"/>
                  <w:marTop w:val="0"/>
                  <w:marBottom w:val="0"/>
                  <w:divBdr>
                    <w:top w:val="none" w:sz="0" w:space="0" w:color="auto"/>
                    <w:left w:val="none" w:sz="0" w:space="0" w:color="auto"/>
                    <w:bottom w:val="none" w:sz="0" w:space="0" w:color="auto"/>
                    <w:right w:val="none" w:sz="0" w:space="0" w:color="auto"/>
                  </w:divBdr>
                </w:div>
                <w:div w:id="1285036013">
                  <w:marLeft w:val="480"/>
                  <w:marRight w:val="0"/>
                  <w:marTop w:val="0"/>
                  <w:marBottom w:val="0"/>
                  <w:divBdr>
                    <w:top w:val="none" w:sz="0" w:space="0" w:color="auto"/>
                    <w:left w:val="none" w:sz="0" w:space="0" w:color="auto"/>
                    <w:bottom w:val="none" w:sz="0" w:space="0" w:color="auto"/>
                    <w:right w:val="none" w:sz="0" w:space="0" w:color="auto"/>
                  </w:divBdr>
                </w:div>
                <w:div w:id="1382705239">
                  <w:marLeft w:val="480"/>
                  <w:marRight w:val="0"/>
                  <w:marTop w:val="0"/>
                  <w:marBottom w:val="0"/>
                  <w:divBdr>
                    <w:top w:val="none" w:sz="0" w:space="0" w:color="auto"/>
                    <w:left w:val="none" w:sz="0" w:space="0" w:color="auto"/>
                    <w:bottom w:val="none" w:sz="0" w:space="0" w:color="auto"/>
                    <w:right w:val="none" w:sz="0" w:space="0" w:color="auto"/>
                  </w:divBdr>
                </w:div>
                <w:div w:id="1457482856">
                  <w:marLeft w:val="480"/>
                  <w:marRight w:val="0"/>
                  <w:marTop w:val="0"/>
                  <w:marBottom w:val="0"/>
                  <w:divBdr>
                    <w:top w:val="none" w:sz="0" w:space="0" w:color="auto"/>
                    <w:left w:val="none" w:sz="0" w:space="0" w:color="auto"/>
                    <w:bottom w:val="none" w:sz="0" w:space="0" w:color="auto"/>
                    <w:right w:val="none" w:sz="0" w:space="0" w:color="auto"/>
                  </w:divBdr>
                </w:div>
                <w:div w:id="1463814897">
                  <w:marLeft w:val="480"/>
                  <w:marRight w:val="0"/>
                  <w:marTop w:val="0"/>
                  <w:marBottom w:val="0"/>
                  <w:divBdr>
                    <w:top w:val="none" w:sz="0" w:space="0" w:color="auto"/>
                    <w:left w:val="none" w:sz="0" w:space="0" w:color="auto"/>
                    <w:bottom w:val="none" w:sz="0" w:space="0" w:color="auto"/>
                    <w:right w:val="none" w:sz="0" w:space="0" w:color="auto"/>
                  </w:divBdr>
                </w:div>
                <w:div w:id="1505439947">
                  <w:marLeft w:val="480"/>
                  <w:marRight w:val="0"/>
                  <w:marTop w:val="0"/>
                  <w:marBottom w:val="0"/>
                  <w:divBdr>
                    <w:top w:val="none" w:sz="0" w:space="0" w:color="auto"/>
                    <w:left w:val="none" w:sz="0" w:space="0" w:color="auto"/>
                    <w:bottom w:val="none" w:sz="0" w:space="0" w:color="auto"/>
                    <w:right w:val="none" w:sz="0" w:space="0" w:color="auto"/>
                  </w:divBdr>
                </w:div>
                <w:div w:id="1568614480">
                  <w:marLeft w:val="480"/>
                  <w:marRight w:val="0"/>
                  <w:marTop w:val="0"/>
                  <w:marBottom w:val="0"/>
                  <w:divBdr>
                    <w:top w:val="none" w:sz="0" w:space="0" w:color="auto"/>
                    <w:left w:val="none" w:sz="0" w:space="0" w:color="auto"/>
                    <w:bottom w:val="none" w:sz="0" w:space="0" w:color="auto"/>
                    <w:right w:val="none" w:sz="0" w:space="0" w:color="auto"/>
                  </w:divBdr>
                </w:div>
                <w:div w:id="1577665501">
                  <w:marLeft w:val="480"/>
                  <w:marRight w:val="0"/>
                  <w:marTop w:val="0"/>
                  <w:marBottom w:val="0"/>
                  <w:divBdr>
                    <w:top w:val="none" w:sz="0" w:space="0" w:color="auto"/>
                    <w:left w:val="none" w:sz="0" w:space="0" w:color="auto"/>
                    <w:bottom w:val="none" w:sz="0" w:space="0" w:color="auto"/>
                    <w:right w:val="none" w:sz="0" w:space="0" w:color="auto"/>
                  </w:divBdr>
                </w:div>
                <w:div w:id="1581407109">
                  <w:marLeft w:val="480"/>
                  <w:marRight w:val="0"/>
                  <w:marTop w:val="0"/>
                  <w:marBottom w:val="0"/>
                  <w:divBdr>
                    <w:top w:val="none" w:sz="0" w:space="0" w:color="auto"/>
                    <w:left w:val="none" w:sz="0" w:space="0" w:color="auto"/>
                    <w:bottom w:val="none" w:sz="0" w:space="0" w:color="auto"/>
                    <w:right w:val="none" w:sz="0" w:space="0" w:color="auto"/>
                  </w:divBdr>
                </w:div>
                <w:div w:id="1638030941">
                  <w:marLeft w:val="480"/>
                  <w:marRight w:val="0"/>
                  <w:marTop w:val="0"/>
                  <w:marBottom w:val="0"/>
                  <w:divBdr>
                    <w:top w:val="none" w:sz="0" w:space="0" w:color="auto"/>
                    <w:left w:val="none" w:sz="0" w:space="0" w:color="auto"/>
                    <w:bottom w:val="none" w:sz="0" w:space="0" w:color="auto"/>
                    <w:right w:val="none" w:sz="0" w:space="0" w:color="auto"/>
                  </w:divBdr>
                </w:div>
                <w:div w:id="1639458503">
                  <w:marLeft w:val="480"/>
                  <w:marRight w:val="0"/>
                  <w:marTop w:val="0"/>
                  <w:marBottom w:val="0"/>
                  <w:divBdr>
                    <w:top w:val="none" w:sz="0" w:space="0" w:color="auto"/>
                    <w:left w:val="none" w:sz="0" w:space="0" w:color="auto"/>
                    <w:bottom w:val="none" w:sz="0" w:space="0" w:color="auto"/>
                    <w:right w:val="none" w:sz="0" w:space="0" w:color="auto"/>
                  </w:divBdr>
                </w:div>
                <w:div w:id="1666518851">
                  <w:marLeft w:val="480"/>
                  <w:marRight w:val="0"/>
                  <w:marTop w:val="0"/>
                  <w:marBottom w:val="0"/>
                  <w:divBdr>
                    <w:top w:val="none" w:sz="0" w:space="0" w:color="auto"/>
                    <w:left w:val="none" w:sz="0" w:space="0" w:color="auto"/>
                    <w:bottom w:val="none" w:sz="0" w:space="0" w:color="auto"/>
                    <w:right w:val="none" w:sz="0" w:space="0" w:color="auto"/>
                  </w:divBdr>
                </w:div>
                <w:div w:id="1683126761">
                  <w:marLeft w:val="480"/>
                  <w:marRight w:val="0"/>
                  <w:marTop w:val="0"/>
                  <w:marBottom w:val="0"/>
                  <w:divBdr>
                    <w:top w:val="none" w:sz="0" w:space="0" w:color="auto"/>
                    <w:left w:val="none" w:sz="0" w:space="0" w:color="auto"/>
                    <w:bottom w:val="none" w:sz="0" w:space="0" w:color="auto"/>
                    <w:right w:val="none" w:sz="0" w:space="0" w:color="auto"/>
                  </w:divBdr>
                </w:div>
                <w:div w:id="1698769068">
                  <w:marLeft w:val="480"/>
                  <w:marRight w:val="0"/>
                  <w:marTop w:val="0"/>
                  <w:marBottom w:val="0"/>
                  <w:divBdr>
                    <w:top w:val="none" w:sz="0" w:space="0" w:color="auto"/>
                    <w:left w:val="none" w:sz="0" w:space="0" w:color="auto"/>
                    <w:bottom w:val="none" w:sz="0" w:space="0" w:color="auto"/>
                    <w:right w:val="none" w:sz="0" w:space="0" w:color="auto"/>
                  </w:divBdr>
                </w:div>
                <w:div w:id="1699160850">
                  <w:marLeft w:val="480"/>
                  <w:marRight w:val="0"/>
                  <w:marTop w:val="0"/>
                  <w:marBottom w:val="0"/>
                  <w:divBdr>
                    <w:top w:val="none" w:sz="0" w:space="0" w:color="auto"/>
                    <w:left w:val="none" w:sz="0" w:space="0" w:color="auto"/>
                    <w:bottom w:val="none" w:sz="0" w:space="0" w:color="auto"/>
                    <w:right w:val="none" w:sz="0" w:space="0" w:color="auto"/>
                  </w:divBdr>
                </w:div>
                <w:div w:id="1732074367">
                  <w:marLeft w:val="480"/>
                  <w:marRight w:val="0"/>
                  <w:marTop w:val="0"/>
                  <w:marBottom w:val="0"/>
                  <w:divBdr>
                    <w:top w:val="none" w:sz="0" w:space="0" w:color="auto"/>
                    <w:left w:val="none" w:sz="0" w:space="0" w:color="auto"/>
                    <w:bottom w:val="none" w:sz="0" w:space="0" w:color="auto"/>
                    <w:right w:val="none" w:sz="0" w:space="0" w:color="auto"/>
                  </w:divBdr>
                </w:div>
                <w:div w:id="1755316337">
                  <w:marLeft w:val="480"/>
                  <w:marRight w:val="0"/>
                  <w:marTop w:val="0"/>
                  <w:marBottom w:val="0"/>
                  <w:divBdr>
                    <w:top w:val="none" w:sz="0" w:space="0" w:color="auto"/>
                    <w:left w:val="none" w:sz="0" w:space="0" w:color="auto"/>
                    <w:bottom w:val="none" w:sz="0" w:space="0" w:color="auto"/>
                    <w:right w:val="none" w:sz="0" w:space="0" w:color="auto"/>
                  </w:divBdr>
                </w:div>
                <w:div w:id="1763138376">
                  <w:marLeft w:val="480"/>
                  <w:marRight w:val="0"/>
                  <w:marTop w:val="0"/>
                  <w:marBottom w:val="0"/>
                  <w:divBdr>
                    <w:top w:val="none" w:sz="0" w:space="0" w:color="auto"/>
                    <w:left w:val="none" w:sz="0" w:space="0" w:color="auto"/>
                    <w:bottom w:val="none" w:sz="0" w:space="0" w:color="auto"/>
                    <w:right w:val="none" w:sz="0" w:space="0" w:color="auto"/>
                  </w:divBdr>
                </w:div>
                <w:div w:id="1790733174">
                  <w:marLeft w:val="480"/>
                  <w:marRight w:val="0"/>
                  <w:marTop w:val="0"/>
                  <w:marBottom w:val="0"/>
                  <w:divBdr>
                    <w:top w:val="none" w:sz="0" w:space="0" w:color="auto"/>
                    <w:left w:val="none" w:sz="0" w:space="0" w:color="auto"/>
                    <w:bottom w:val="none" w:sz="0" w:space="0" w:color="auto"/>
                    <w:right w:val="none" w:sz="0" w:space="0" w:color="auto"/>
                  </w:divBdr>
                </w:div>
                <w:div w:id="1830824665">
                  <w:marLeft w:val="480"/>
                  <w:marRight w:val="0"/>
                  <w:marTop w:val="0"/>
                  <w:marBottom w:val="0"/>
                  <w:divBdr>
                    <w:top w:val="none" w:sz="0" w:space="0" w:color="auto"/>
                    <w:left w:val="none" w:sz="0" w:space="0" w:color="auto"/>
                    <w:bottom w:val="none" w:sz="0" w:space="0" w:color="auto"/>
                    <w:right w:val="none" w:sz="0" w:space="0" w:color="auto"/>
                  </w:divBdr>
                </w:div>
                <w:div w:id="1837302790">
                  <w:marLeft w:val="480"/>
                  <w:marRight w:val="0"/>
                  <w:marTop w:val="0"/>
                  <w:marBottom w:val="0"/>
                  <w:divBdr>
                    <w:top w:val="none" w:sz="0" w:space="0" w:color="auto"/>
                    <w:left w:val="none" w:sz="0" w:space="0" w:color="auto"/>
                    <w:bottom w:val="none" w:sz="0" w:space="0" w:color="auto"/>
                    <w:right w:val="none" w:sz="0" w:space="0" w:color="auto"/>
                  </w:divBdr>
                </w:div>
                <w:div w:id="1848053125">
                  <w:marLeft w:val="480"/>
                  <w:marRight w:val="0"/>
                  <w:marTop w:val="0"/>
                  <w:marBottom w:val="0"/>
                  <w:divBdr>
                    <w:top w:val="none" w:sz="0" w:space="0" w:color="auto"/>
                    <w:left w:val="none" w:sz="0" w:space="0" w:color="auto"/>
                    <w:bottom w:val="none" w:sz="0" w:space="0" w:color="auto"/>
                    <w:right w:val="none" w:sz="0" w:space="0" w:color="auto"/>
                  </w:divBdr>
                </w:div>
                <w:div w:id="1887451067">
                  <w:marLeft w:val="480"/>
                  <w:marRight w:val="0"/>
                  <w:marTop w:val="0"/>
                  <w:marBottom w:val="0"/>
                  <w:divBdr>
                    <w:top w:val="none" w:sz="0" w:space="0" w:color="auto"/>
                    <w:left w:val="none" w:sz="0" w:space="0" w:color="auto"/>
                    <w:bottom w:val="none" w:sz="0" w:space="0" w:color="auto"/>
                    <w:right w:val="none" w:sz="0" w:space="0" w:color="auto"/>
                  </w:divBdr>
                </w:div>
                <w:div w:id="1891336102">
                  <w:marLeft w:val="480"/>
                  <w:marRight w:val="0"/>
                  <w:marTop w:val="0"/>
                  <w:marBottom w:val="0"/>
                  <w:divBdr>
                    <w:top w:val="none" w:sz="0" w:space="0" w:color="auto"/>
                    <w:left w:val="none" w:sz="0" w:space="0" w:color="auto"/>
                    <w:bottom w:val="none" w:sz="0" w:space="0" w:color="auto"/>
                    <w:right w:val="none" w:sz="0" w:space="0" w:color="auto"/>
                  </w:divBdr>
                </w:div>
                <w:div w:id="1935820703">
                  <w:marLeft w:val="480"/>
                  <w:marRight w:val="0"/>
                  <w:marTop w:val="0"/>
                  <w:marBottom w:val="0"/>
                  <w:divBdr>
                    <w:top w:val="none" w:sz="0" w:space="0" w:color="auto"/>
                    <w:left w:val="none" w:sz="0" w:space="0" w:color="auto"/>
                    <w:bottom w:val="none" w:sz="0" w:space="0" w:color="auto"/>
                    <w:right w:val="none" w:sz="0" w:space="0" w:color="auto"/>
                  </w:divBdr>
                </w:div>
                <w:div w:id="1959531328">
                  <w:marLeft w:val="480"/>
                  <w:marRight w:val="0"/>
                  <w:marTop w:val="0"/>
                  <w:marBottom w:val="0"/>
                  <w:divBdr>
                    <w:top w:val="none" w:sz="0" w:space="0" w:color="auto"/>
                    <w:left w:val="none" w:sz="0" w:space="0" w:color="auto"/>
                    <w:bottom w:val="none" w:sz="0" w:space="0" w:color="auto"/>
                    <w:right w:val="none" w:sz="0" w:space="0" w:color="auto"/>
                  </w:divBdr>
                </w:div>
                <w:div w:id="2006469891">
                  <w:marLeft w:val="480"/>
                  <w:marRight w:val="0"/>
                  <w:marTop w:val="0"/>
                  <w:marBottom w:val="0"/>
                  <w:divBdr>
                    <w:top w:val="none" w:sz="0" w:space="0" w:color="auto"/>
                    <w:left w:val="none" w:sz="0" w:space="0" w:color="auto"/>
                    <w:bottom w:val="none" w:sz="0" w:space="0" w:color="auto"/>
                    <w:right w:val="none" w:sz="0" w:space="0" w:color="auto"/>
                  </w:divBdr>
                </w:div>
                <w:div w:id="2038651139">
                  <w:marLeft w:val="480"/>
                  <w:marRight w:val="0"/>
                  <w:marTop w:val="0"/>
                  <w:marBottom w:val="0"/>
                  <w:divBdr>
                    <w:top w:val="none" w:sz="0" w:space="0" w:color="auto"/>
                    <w:left w:val="none" w:sz="0" w:space="0" w:color="auto"/>
                    <w:bottom w:val="none" w:sz="0" w:space="0" w:color="auto"/>
                    <w:right w:val="none" w:sz="0" w:space="0" w:color="auto"/>
                  </w:divBdr>
                </w:div>
                <w:div w:id="2059234519">
                  <w:marLeft w:val="480"/>
                  <w:marRight w:val="0"/>
                  <w:marTop w:val="0"/>
                  <w:marBottom w:val="0"/>
                  <w:divBdr>
                    <w:top w:val="none" w:sz="0" w:space="0" w:color="auto"/>
                    <w:left w:val="none" w:sz="0" w:space="0" w:color="auto"/>
                    <w:bottom w:val="none" w:sz="0" w:space="0" w:color="auto"/>
                    <w:right w:val="none" w:sz="0" w:space="0" w:color="auto"/>
                  </w:divBdr>
                </w:div>
                <w:div w:id="2074811540">
                  <w:marLeft w:val="480"/>
                  <w:marRight w:val="0"/>
                  <w:marTop w:val="0"/>
                  <w:marBottom w:val="0"/>
                  <w:divBdr>
                    <w:top w:val="none" w:sz="0" w:space="0" w:color="auto"/>
                    <w:left w:val="none" w:sz="0" w:space="0" w:color="auto"/>
                    <w:bottom w:val="none" w:sz="0" w:space="0" w:color="auto"/>
                    <w:right w:val="none" w:sz="0" w:space="0" w:color="auto"/>
                  </w:divBdr>
                </w:div>
                <w:div w:id="2094089125">
                  <w:marLeft w:val="480"/>
                  <w:marRight w:val="0"/>
                  <w:marTop w:val="0"/>
                  <w:marBottom w:val="0"/>
                  <w:divBdr>
                    <w:top w:val="none" w:sz="0" w:space="0" w:color="auto"/>
                    <w:left w:val="none" w:sz="0" w:space="0" w:color="auto"/>
                    <w:bottom w:val="none" w:sz="0" w:space="0" w:color="auto"/>
                    <w:right w:val="none" w:sz="0" w:space="0" w:color="auto"/>
                  </w:divBdr>
                </w:div>
                <w:div w:id="2107991428">
                  <w:marLeft w:val="480"/>
                  <w:marRight w:val="0"/>
                  <w:marTop w:val="0"/>
                  <w:marBottom w:val="0"/>
                  <w:divBdr>
                    <w:top w:val="none" w:sz="0" w:space="0" w:color="auto"/>
                    <w:left w:val="none" w:sz="0" w:space="0" w:color="auto"/>
                    <w:bottom w:val="none" w:sz="0" w:space="0" w:color="auto"/>
                    <w:right w:val="none" w:sz="0" w:space="0" w:color="auto"/>
                  </w:divBdr>
                </w:div>
                <w:div w:id="2127111786">
                  <w:marLeft w:val="480"/>
                  <w:marRight w:val="0"/>
                  <w:marTop w:val="0"/>
                  <w:marBottom w:val="0"/>
                  <w:divBdr>
                    <w:top w:val="none" w:sz="0" w:space="0" w:color="auto"/>
                    <w:left w:val="none" w:sz="0" w:space="0" w:color="auto"/>
                    <w:bottom w:val="none" w:sz="0" w:space="0" w:color="auto"/>
                    <w:right w:val="none" w:sz="0" w:space="0" w:color="auto"/>
                  </w:divBdr>
                </w:div>
              </w:divsChild>
            </w:div>
            <w:div w:id="711030443">
              <w:marLeft w:val="0"/>
              <w:marRight w:val="0"/>
              <w:marTop w:val="0"/>
              <w:marBottom w:val="0"/>
              <w:divBdr>
                <w:top w:val="none" w:sz="0" w:space="0" w:color="auto"/>
                <w:left w:val="none" w:sz="0" w:space="0" w:color="auto"/>
                <w:bottom w:val="none" w:sz="0" w:space="0" w:color="auto"/>
                <w:right w:val="none" w:sz="0" w:space="0" w:color="auto"/>
              </w:divBdr>
              <w:divsChild>
                <w:div w:id="9795128">
                  <w:marLeft w:val="480"/>
                  <w:marRight w:val="0"/>
                  <w:marTop w:val="0"/>
                  <w:marBottom w:val="0"/>
                  <w:divBdr>
                    <w:top w:val="none" w:sz="0" w:space="0" w:color="auto"/>
                    <w:left w:val="none" w:sz="0" w:space="0" w:color="auto"/>
                    <w:bottom w:val="none" w:sz="0" w:space="0" w:color="auto"/>
                    <w:right w:val="none" w:sz="0" w:space="0" w:color="auto"/>
                  </w:divBdr>
                </w:div>
                <w:div w:id="13963712">
                  <w:marLeft w:val="480"/>
                  <w:marRight w:val="0"/>
                  <w:marTop w:val="0"/>
                  <w:marBottom w:val="0"/>
                  <w:divBdr>
                    <w:top w:val="none" w:sz="0" w:space="0" w:color="auto"/>
                    <w:left w:val="none" w:sz="0" w:space="0" w:color="auto"/>
                    <w:bottom w:val="none" w:sz="0" w:space="0" w:color="auto"/>
                    <w:right w:val="none" w:sz="0" w:space="0" w:color="auto"/>
                  </w:divBdr>
                </w:div>
                <w:div w:id="84110730">
                  <w:marLeft w:val="480"/>
                  <w:marRight w:val="0"/>
                  <w:marTop w:val="0"/>
                  <w:marBottom w:val="0"/>
                  <w:divBdr>
                    <w:top w:val="none" w:sz="0" w:space="0" w:color="auto"/>
                    <w:left w:val="none" w:sz="0" w:space="0" w:color="auto"/>
                    <w:bottom w:val="none" w:sz="0" w:space="0" w:color="auto"/>
                    <w:right w:val="none" w:sz="0" w:space="0" w:color="auto"/>
                  </w:divBdr>
                </w:div>
                <w:div w:id="114713316">
                  <w:marLeft w:val="480"/>
                  <w:marRight w:val="0"/>
                  <w:marTop w:val="0"/>
                  <w:marBottom w:val="0"/>
                  <w:divBdr>
                    <w:top w:val="none" w:sz="0" w:space="0" w:color="auto"/>
                    <w:left w:val="none" w:sz="0" w:space="0" w:color="auto"/>
                    <w:bottom w:val="none" w:sz="0" w:space="0" w:color="auto"/>
                    <w:right w:val="none" w:sz="0" w:space="0" w:color="auto"/>
                  </w:divBdr>
                </w:div>
                <w:div w:id="128668083">
                  <w:marLeft w:val="480"/>
                  <w:marRight w:val="0"/>
                  <w:marTop w:val="0"/>
                  <w:marBottom w:val="0"/>
                  <w:divBdr>
                    <w:top w:val="none" w:sz="0" w:space="0" w:color="auto"/>
                    <w:left w:val="none" w:sz="0" w:space="0" w:color="auto"/>
                    <w:bottom w:val="none" w:sz="0" w:space="0" w:color="auto"/>
                    <w:right w:val="none" w:sz="0" w:space="0" w:color="auto"/>
                  </w:divBdr>
                </w:div>
                <w:div w:id="163281071">
                  <w:marLeft w:val="480"/>
                  <w:marRight w:val="0"/>
                  <w:marTop w:val="0"/>
                  <w:marBottom w:val="0"/>
                  <w:divBdr>
                    <w:top w:val="none" w:sz="0" w:space="0" w:color="auto"/>
                    <w:left w:val="none" w:sz="0" w:space="0" w:color="auto"/>
                    <w:bottom w:val="none" w:sz="0" w:space="0" w:color="auto"/>
                    <w:right w:val="none" w:sz="0" w:space="0" w:color="auto"/>
                  </w:divBdr>
                </w:div>
                <w:div w:id="195311680">
                  <w:marLeft w:val="480"/>
                  <w:marRight w:val="0"/>
                  <w:marTop w:val="0"/>
                  <w:marBottom w:val="0"/>
                  <w:divBdr>
                    <w:top w:val="none" w:sz="0" w:space="0" w:color="auto"/>
                    <w:left w:val="none" w:sz="0" w:space="0" w:color="auto"/>
                    <w:bottom w:val="none" w:sz="0" w:space="0" w:color="auto"/>
                    <w:right w:val="none" w:sz="0" w:space="0" w:color="auto"/>
                  </w:divBdr>
                </w:div>
                <w:div w:id="231233502">
                  <w:marLeft w:val="480"/>
                  <w:marRight w:val="0"/>
                  <w:marTop w:val="0"/>
                  <w:marBottom w:val="0"/>
                  <w:divBdr>
                    <w:top w:val="none" w:sz="0" w:space="0" w:color="auto"/>
                    <w:left w:val="none" w:sz="0" w:space="0" w:color="auto"/>
                    <w:bottom w:val="none" w:sz="0" w:space="0" w:color="auto"/>
                    <w:right w:val="none" w:sz="0" w:space="0" w:color="auto"/>
                  </w:divBdr>
                </w:div>
                <w:div w:id="239221924">
                  <w:marLeft w:val="480"/>
                  <w:marRight w:val="0"/>
                  <w:marTop w:val="0"/>
                  <w:marBottom w:val="0"/>
                  <w:divBdr>
                    <w:top w:val="none" w:sz="0" w:space="0" w:color="auto"/>
                    <w:left w:val="none" w:sz="0" w:space="0" w:color="auto"/>
                    <w:bottom w:val="none" w:sz="0" w:space="0" w:color="auto"/>
                    <w:right w:val="none" w:sz="0" w:space="0" w:color="auto"/>
                  </w:divBdr>
                </w:div>
                <w:div w:id="252857846">
                  <w:marLeft w:val="480"/>
                  <w:marRight w:val="0"/>
                  <w:marTop w:val="0"/>
                  <w:marBottom w:val="0"/>
                  <w:divBdr>
                    <w:top w:val="none" w:sz="0" w:space="0" w:color="auto"/>
                    <w:left w:val="none" w:sz="0" w:space="0" w:color="auto"/>
                    <w:bottom w:val="none" w:sz="0" w:space="0" w:color="auto"/>
                    <w:right w:val="none" w:sz="0" w:space="0" w:color="auto"/>
                  </w:divBdr>
                </w:div>
                <w:div w:id="260453720">
                  <w:marLeft w:val="480"/>
                  <w:marRight w:val="0"/>
                  <w:marTop w:val="0"/>
                  <w:marBottom w:val="0"/>
                  <w:divBdr>
                    <w:top w:val="none" w:sz="0" w:space="0" w:color="auto"/>
                    <w:left w:val="none" w:sz="0" w:space="0" w:color="auto"/>
                    <w:bottom w:val="none" w:sz="0" w:space="0" w:color="auto"/>
                    <w:right w:val="none" w:sz="0" w:space="0" w:color="auto"/>
                  </w:divBdr>
                </w:div>
                <w:div w:id="268516497">
                  <w:marLeft w:val="480"/>
                  <w:marRight w:val="0"/>
                  <w:marTop w:val="0"/>
                  <w:marBottom w:val="0"/>
                  <w:divBdr>
                    <w:top w:val="none" w:sz="0" w:space="0" w:color="auto"/>
                    <w:left w:val="none" w:sz="0" w:space="0" w:color="auto"/>
                    <w:bottom w:val="none" w:sz="0" w:space="0" w:color="auto"/>
                    <w:right w:val="none" w:sz="0" w:space="0" w:color="auto"/>
                  </w:divBdr>
                </w:div>
                <w:div w:id="311908070">
                  <w:marLeft w:val="480"/>
                  <w:marRight w:val="0"/>
                  <w:marTop w:val="0"/>
                  <w:marBottom w:val="0"/>
                  <w:divBdr>
                    <w:top w:val="none" w:sz="0" w:space="0" w:color="auto"/>
                    <w:left w:val="none" w:sz="0" w:space="0" w:color="auto"/>
                    <w:bottom w:val="none" w:sz="0" w:space="0" w:color="auto"/>
                    <w:right w:val="none" w:sz="0" w:space="0" w:color="auto"/>
                  </w:divBdr>
                </w:div>
                <w:div w:id="315691762">
                  <w:marLeft w:val="480"/>
                  <w:marRight w:val="0"/>
                  <w:marTop w:val="0"/>
                  <w:marBottom w:val="0"/>
                  <w:divBdr>
                    <w:top w:val="none" w:sz="0" w:space="0" w:color="auto"/>
                    <w:left w:val="none" w:sz="0" w:space="0" w:color="auto"/>
                    <w:bottom w:val="none" w:sz="0" w:space="0" w:color="auto"/>
                    <w:right w:val="none" w:sz="0" w:space="0" w:color="auto"/>
                  </w:divBdr>
                </w:div>
                <w:div w:id="324817463">
                  <w:marLeft w:val="480"/>
                  <w:marRight w:val="0"/>
                  <w:marTop w:val="0"/>
                  <w:marBottom w:val="0"/>
                  <w:divBdr>
                    <w:top w:val="none" w:sz="0" w:space="0" w:color="auto"/>
                    <w:left w:val="none" w:sz="0" w:space="0" w:color="auto"/>
                    <w:bottom w:val="none" w:sz="0" w:space="0" w:color="auto"/>
                    <w:right w:val="none" w:sz="0" w:space="0" w:color="auto"/>
                  </w:divBdr>
                </w:div>
                <w:div w:id="344525546">
                  <w:marLeft w:val="480"/>
                  <w:marRight w:val="0"/>
                  <w:marTop w:val="0"/>
                  <w:marBottom w:val="0"/>
                  <w:divBdr>
                    <w:top w:val="none" w:sz="0" w:space="0" w:color="auto"/>
                    <w:left w:val="none" w:sz="0" w:space="0" w:color="auto"/>
                    <w:bottom w:val="none" w:sz="0" w:space="0" w:color="auto"/>
                    <w:right w:val="none" w:sz="0" w:space="0" w:color="auto"/>
                  </w:divBdr>
                </w:div>
                <w:div w:id="349836897">
                  <w:marLeft w:val="480"/>
                  <w:marRight w:val="0"/>
                  <w:marTop w:val="0"/>
                  <w:marBottom w:val="0"/>
                  <w:divBdr>
                    <w:top w:val="none" w:sz="0" w:space="0" w:color="auto"/>
                    <w:left w:val="none" w:sz="0" w:space="0" w:color="auto"/>
                    <w:bottom w:val="none" w:sz="0" w:space="0" w:color="auto"/>
                    <w:right w:val="none" w:sz="0" w:space="0" w:color="auto"/>
                  </w:divBdr>
                </w:div>
                <w:div w:id="356739622">
                  <w:marLeft w:val="480"/>
                  <w:marRight w:val="0"/>
                  <w:marTop w:val="0"/>
                  <w:marBottom w:val="0"/>
                  <w:divBdr>
                    <w:top w:val="none" w:sz="0" w:space="0" w:color="auto"/>
                    <w:left w:val="none" w:sz="0" w:space="0" w:color="auto"/>
                    <w:bottom w:val="none" w:sz="0" w:space="0" w:color="auto"/>
                    <w:right w:val="none" w:sz="0" w:space="0" w:color="auto"/>
                  </w:divBdr>
                </w:div>
                <w:div w:id="383717295">
                  <w:marLeft w:val="480"/>
                  <w:marRight w:val="0"/>
                  <w:marTop w:val="0"/>
                  <w:marBottom w:val="0"/>
                  <w:divBdr>
                    <w:top w:val="none" w:sz="0" w:space="0" w:color="auto"/>
                    <w:left w:val="none" w:sz="0" w:space="0" w:color="auto"/>
                    <w:bottom w:val="none" w:sz="0" w:space="0" w:color="auto"/>
                    <w:right w:val="none" w:sz="0" w:space="0" w:color="auto"/>
                  </w:divBdr>
                </w:div>
                <w:div w:id="406192458">
                  <w:marLeft w:val="480"/>
                  <w:marRight w:val="0"/>
                  <w:marTop w:val="0"/>
                  <w:marBottom w:val="0"/>
                  <w:divBdr>
                    <w:top w:val="none" w:sz="0" w:space="0" w:color="auto"/>
                    <w:left w:val="none" w:sz="0" w:space="0" w:color="auto"/>
                    <w:bottom w:val="none" w:sz="0" w:space="0" w:color="auto"/>
                    <w:right w:val="none" w:sz="0" w:space="0" w:color="auto"/>
                  </w:divBdr>
                </w:div>
                <w:div w:id="513233005">
                  <w:marLeft w:val="480"/>
                  <w:marRight w:val="0"/>
                  <w:marTop w:val="0"/>
                  <w:marBottom w:val="0"/>
                  <w:divBdr>
                    <w:top w:val="none" w:sz="0" w:space="0" w:color="auto"/>
                    <w:left w:val="none" w:sz="0" w:space="0" w:color="auto"/>
                    <w:bottom w:val="none" w:sz="0" w:space="0" w:color="auto"/>
                    <w:right w:val="none" w:sz="0" w:space="0" w:color="auto"/>
                  </w:divBdr>
                </w:div>
                <w:div w:id="609819855">
                  <w:marLeft w:val="480"/>
                  <w:marRight w:val="0"/>
                  <w:marTop w:val="0"/>
                  <w:marBottom w:val="0"/>
                  <w:divBdr>
                    <w:top w:val="none" w:sz="0" w:space="0" w:color="auto"/>
                    <w:left w:val="none" w:sz="0" w:space="0" w:color="auto"/>
                    <w:bottom w:val="none" w:sz="0" w:space="0" w:color="auto"/>
                    <w:right w:val="none" w:sz="0" w:space="0" w:color="auto"/>
                  </w:divBdr>
                </w:div>
                <w:div w:id="625817561">
                  <w:marLeft w:val="480"/>
                  <w:marRight w:val="0"/>
                  <w:marTop w:val="0"/>
                  <w:marBottom w:val="0"/>
                  <w:divBdr>
                    <w:top w:val="none" w:sz="0" w:space="0" w:color="auto"/>
                    <w:left w:val="none" w:sz="0" w:space="0" w:color="auto"/>
                    <w:bottom w:val="none" w:sz="0" w:space="0" w:color="auto"/>
                    <w:right w:val="none" w:sz="0" w:space="0" w:color="auto"/>
                  </w:divBdr>
                </w:div>
                <w:div w:id="630793808">
                  <w:marLeft w:val="480"/>
                  <w:marRight w:val="0"/>
                  <w:marTop w:val="0"/>
                  <w:marBottom w:val="0"/>
                  <w:divBdr>
                    <w:top w:val="none" w:sz="0" w:space="0" w:color="auto"/>
                    <w:left w:val="none" w:sz="0" w:space="0" w:color="auto"/>
                    <w:bottom w:val="none" w:sz="0" w:space="0" w:color="auto"/>
                    <w:right w:val="none" w:sz="0" w:space="0" w:color="auto"/>
                  </w:divBdr>
                </w:div>
                <w:div w:id="716586088">
                  <w:marLeft w:val="480"/>
                  <w:marRight w:val="0"/>
                  <w:marTop w:val="0"/>
                  <w:marBottom w:val="0"/>
                  <w:divBdr>
                    <w:top w:val="none" w:sz="0" w:space="0" w:color="auto"/>
                    <w:left w:val="none" w:sz="0" w:space="0" w:color="auto"/>
                    <w:bottom w:val="none" w:sz="0" w:space="0" w:color="auto"/>
                    <w:right w:val="none" w:sz="0" w:space="0" w:color="auto"/>
                  </w:divBdr>
                </w:div>
                <w:div w:id="733041174">
                  <w:marLeft w:val="480"/>
                  <w:marRight w:val="0"/>
                  <w:marTop w:val="0"/>
                  <w:marBottom w:val="0"/>
                  <w:divBdr>
                    <w:top w:val="none" w:sz="0" w:space="0" w:color="auto"/>
                    <w:left w:val="none" w:sz="0" w:space="0" w:color="auto"/>
                    <w:bottom w:val="none" w:sz="0" w:space="0" w:color="auto"/>
                    <w:right w:val="none" w:sz="0" w:space="0" w:color="auto"/>
                  </w:divBdr>
                </w:div>
                <w:div w:id="749077857">
                  <w:marLeft w:val="480"/>
                  <w:marRight w:val="0"/>
                  <w:marTop w:val="0"/>
                  <w:marBottom w:val="0"/>
                  <w:divBdr>
                    <w:top w:val="none" w:sz="0" w:space="0" w:color="auto"/>
                    <w:left w:val="none" w:sz="0" w:space="0" w:color="auto"/>
                    <w:bottom w:val="none" w:sz="0" w:space="0" w:color="auto"/>
                    <w:right w:val="none" w:sz="0" w:space="0" w:color="auto"/>
                  </w:divBdr>
                </w:div>
                <w:div w:id="824858592">
                  <w:marLeft w:val="480"/>
                  <w:marRight w:val="0"/>
                  <w:marTop w:val="0"/>
                  <w:marBottom w:val="0"/>
                  <w:divBdr>
                    <w:top w:val="none" w:sz="0" w:space="0" w:color="auto"/>
                    <w:left w:val="none" w:sz="0" w:space="0" w:color="auto"/>
                    <w:bottom w:val="none" w:sz="0" w:space="0" w:color="auto"/>
                    <w:right w:val="none" w:sz="0" w:space="0" w:color="auto"/>
                  </w:divBdr>
                </w:div>
                <w:div w:id="902566629">
                  <w:marLeft w:val="480"/>
                  <w:marRight w:val="0"/>
                  <w:marTop w:val="0"/>
                  <w:marBottom w:val="0"/>
                  <w:divBdr>
                    <w:top w:val="none" w:sz="0" w:space="0" w:color="auto"/>
                    <w:left w:val="none" w:sz="0" w:space="0" w:color="auto"/>
                    <w:bottom w:val="none" w:sz="0" w:space="0" w:color="auto"/>
                    <w:right w:val="none" w:sz="0" w:space="0" w:color="auto"/>
                  </w:divBdr>
                </w:div>
                <w:div w:id="907883729">
                  <w:marLeft w:val="480"/>
                  <w:marRight w:val="0"/>
                  <w:marTop w:val="0"/>
                  <w:marBottom w:val="0"/>
                  <w:divBdr>
                    <w:top w:val="none" w:sz="0" w:space="0" w:color="auto"/>
                    <w:left w:val="none" w:sz="0" w:space="0" w:color="auto"/>
                    <w:bottom w:val="none" w:sz="0" w:space="0" w:color="auto"/>
                    <w:right w:val="none" w:sz="0" w:space="0" w:color="auto"/>
                  </w:divBdr>
                </w:div>
                <w:div w:id="981547091">
                  <w:marLeft w:val="480"/>
                  <w:marRight w:val="0"/>
                  <w:marTop w:val="0"/>
                  <w:marBottom w:val="0"/>
                  <w:divBdr>
                    <w:top w:val="none" w:sz="0" w:space="0" w:color="auto"/>
                    <w:left w:val="none" w:sz="0" w:space="0" w:color="auto"/>
                    <w:bottom w:val="none" w:sz="0" w:space="0" w:color="auto"/>
                    <w:right w:val="none" w:sz="0" w:space="0" w:color="auto"/>
                  </w:divBdr>
                </w:div>
                <w:div w:id="1001932356">
                  <w:marLeft w:val="480"/>
                  <w:marRight w:val="0"/>
                  <w:marTop w:val="0"/>
                  <w:marBottom w:val="0"/>
                  <w:divBdr>
                    <w:top w:val="none" w:sz="0" w:space="0" w:color="auto"/>
                    <w:left w:val="none" w:sz="0" w:space="0" w:color="auto"/>
                    <w:bottom w:val="none" w:sz="0" w:space="0" w:color="auto"/>
                    <w:right w:val="none" w:sz="0" w:space="0" w:color="auto"/>
                  </w:divBdr>
                </w:div>
                <w:div w:id="1032224190">
                  <w:marLeft w:val="480"/>
                  <w:marRight w:val="0"/>
                  <w:marTop w:val="0"/>
                  <w:marBottom w:val="0"/>
                  <w:divBdr>
                    <w:top w:val="none" w:sz="0" w:space="0" w:color="auto"/>
                    <w:left w:val="none" w:sz="0" w:space="0" w:color="auto"/>
                    <w:bottom w:val="none" w:sz="0" w:space="0" w:color="auto"/>
                    <w:right w:val="none" w:sz="0" w:space="0" w:color="auto"/>
                  </w:divBdr>
                </w:div>
                <w:div w:id="1068579652">
                  <w:marLeft w:val="480"/>
                  <w:marRight w:val="0"/>
                  <w:marTop w:val="0"/>
                  <w:marBottom w:val="0"/>
                  <w:divBdr>
                    <w:top w:val="none" w:sz="0" w:space="0" w:color="auto"/>
                    <w:left w:val="none" w:sz="0" w:space="0" w:color="auto"/>
                    <w:bottom w:val="none" w:sz="0" w:space="0" w:color="auto"/>
                    <w:right w:val="none" w:sz="0" w:space="0" w:color="auto"/>
                  </w:divBdr>
                </w:div>
                <w:div w:id="1091463279">
                  <w:marLeft w:val="480"/>
                  <w:marRight w:val="0"/>
                  <w:marTop w:val="0"/>
                  <w:marBottom w:val="0"/>
                  <w:divBdr>
                    <w:top w:val="none" w:sz="0" w:space="0" w:color="auto"/>
                    <w:left w:val="none" w:sz="0" w:space="0" w:color="auto"/>
                    <w:bottom w:val="none" w:sz="0" w:space="0" w:color="auto"/>
                    <w:right w:val="none" w:sz="0" w:space="0" w:color="auto"/>
                  </w:divBdr>
                </w:div>
                <w:div w:id="1104418524">
                  <w:marLeft w:val="480"/>
                  <w:marRight w:val="0"/>
                  <w:marTop w:val="0"/>
                  <w:marBottom w:val="0"/>
                  <w:divBdr>
                    <w:top w:val="none" w:sz="0" w:space="0" w:color="auto"/>
                    <w:left w:val="none" w:sz="0" w:space="0" w:color="auto"/>
                    <w:bottom w:val="none" w:sz="0" w:space="0" w:color="auto"/>
                    <w:right w:val="none" w:sz="0" w:space="0" w:color="auto"/>
                  </w:divBdr>
                </w:div>
                <w:div w:id="1120563501">
                  <w:marLeft w:val="480"/>
                  <w:marRight w:val="0"/>
                  <w:marTop w:val="0"/>
                  <w:marBottom w:val="0"/>
                  <w:divBdr>
                    <w:top w:val="none" w:sz="0" w:space="0" w:color="auto"/>
                    <w:left w:val="none" w:sz="0" w:space="0" w:color="auto"/>
                    <w:bottom w:val="none" w:sz="0" w:space="0" w:color="auto"/>
                    <w:right w:val="none" w:sz="0" w:space="0" w:color="auto"/>
                  </w:divBdr>
                </w:div>
                <w:div w:id="1175343704">
                  <w:marLeft w:val="480"/>
                  <w:marRight w:val="0"/>
                  <w:marTop w:val="0"/>
                  <w:marBottom w:val="0"/>
                  <w:divBdr>
                    <w:top w:val="none" w:sz="0" w:space="0" w:color="auto"/>
                    <w:left w:val="none" w:sz="0" w:space="0" w:color="auto"/>
                    <w:bottom w:val="none" w:sz="0" w:space="0" w:color="auto"/>
                    <w:right w:val="none" w:sz="0" w:space="0" w:color="auto"/>
                  </w:divBdr>
                </w:div>
                <w:div w:id="1180509468">
                  <w:marLeft w:val="480"/>
                  <w:marRight w:val="0"/>
                  <w:marTop w:val="0"/>
                  <w:marBottom w:val="0"/>
                  <w:divBdr>
                    <w:top w:val="none" w:sz="0" w:space="0" w:color="auto"/>
                    <w:left w:val="none" w:sz="0" w:space="0" w:color="auto"/>
                    <w:bottom w:val="none" w:sz="0" w:space="0" w:color="auto"/>
                    <w:right w:val="none" w:sz="0" w:space="0" w:color="auto"/>
                  </w:divBdr>
                </w:div>
                <w:div w:id="1191794686">
                  <w:marLeft w:val="480"/>
                  <w:marRight w:val="0"/>
                  <w:marTop w:val="0"/>
                  <w:marBottom w:val="0"/>
                  <w:divBdr>
                    <w:top w:val="none" w:sz="0" w:space="0" w:color="auto"/>
                    <w:left w:val="none" w:sz="0" w:space="0" w:color="auto"/>
                    <w:bottom w:val="none" w:sz="0" w:space="0" w:color="auto"/>
                    <w:right w:val="none" w:sz="0" w:space="0" w:color="auto"/>
                  </w:divBdr>
                </w:div>
                <w:div w:id="1210722430">
                  <w:marLeft w:val="480"/>
                  <w:marRight w:val="0"/>
                  <w:marTop w:val="0"/>
                  <w:marBottom w:val="0"/>
                  <w:divBdr>
                    <w:top w:val="none" w:sz="0" w:space="0" w:color="auto"/>
                    <w:left w:val="none" w:sz="0" w:space="0" w:color="auto"/>
                    <w:bottom w:val="none" w:sz="0" w:space="0" w:color="auto"/>
                    <w:right w:val="none" w:sz="0" w:space="0" w:color="auto"/>
                  </w:divBdr>
                </w:div>
                <w:div w:id="1212957604">
                  <w:marLeft w:val="480"/>
                  <w:marRight w:val="0"/>
                  <w:marTop w:val="0"/>
                  <w:marBottom w:val="0"/>
                  <w:divBdr>
                    <w:top w:val="none" w:sz="0" w:space="0" w:color="auto"/>
                    <w:left w:val="none" w:sz="0" w:space="0" w:color="auto"/>
                    <w:bottom w:val="none" w:sz="0" w:space="0" w:color="auto"/>
                    <w:right w:val="none" w:sz="0" w:space="0" w:color="auto"/>
                  </w:divBdr>
                </w:div>
                <w:div w:id="1258098542">
                  <w:marLeft w:val="480"/>
                  <w:marRight w:val="0"/>
                  <w:marTop w:val="0"/>
                  <w:marBottom w:val="0"/>
                  <w:divBdr>
                    <w:top w:val="none" w:sz="0" w:space="0" w:color="auto"/>
                    <w:left w:val="none" w:sz="0" w:space="0" w:color="auto"/>
                    <w:bottom w:val="none" w:sz="0" w:space="0" w:color="auto"/>
                    <w:right w:val="none" w:sz="0" w:space="0" w:color="auto"/>
                  </w:divBdr>
                </w:div>
                <w:div w:id="1283998468">
                  <w:marLeft w:val="480"/>
                  <w:marRight w:val="0"/>
                  <w:marTop w:val="0"/>
                  <w:marBottom w:val="0"/>
                  <w:divBdr>
                    <w:top w:val="none" w:sz="0" w:space="0" w:color="auto"/>
                    <w:left w:val="none" w:sz="0" w:space="0" w:color="auto"/>
                    <w:bottom w:val="none" w:sz="0" w:space="0" w:color="auto"/>
                    <w:right w:val="none" w:sz="0" w:space="0" w:color="auto"/>
                  </w:divBdr>
                </w:div>
                <w:div w:id="1286161018">
                  <w:marLeft w:val="480"/>
                  <w:marRight w:val="0"/>
                  <w:marTop w:val="0"/>
                  <w:marBottom w:val="0"/>
                  <w:divBdr>
                    <w:top w:val="none" w:sz="0" w:space="0" w:color="auto"/>
                    <w:left w:val="none" w:sz="0" w:space="0" w:color="auto"/>
                    <w:bottom w:val="none" w:sz="0" w:space="0" w:color="auto"/>
                    <w:right w:val="none" w:sz="0" w:space="0" w:color="auto"/>
                  </w:divBdr>
                </w:div>
                <w:div w:id="1335374820">
                  <w:marLeft w:val="480"/>
                  <w:marRight w:val="0"/>
                  <w:marTop w:val="0"/>
                  <w:marBottom w:val="0"/>
                  <w:divBdr>
                    <w:top w:val="none" w:sz="0" w:space="0" w:color="auto"/>
                    <w:left w:val="none" w:sz="0" w:space="0" w:color="auto"/>
                    <w:bottom w:val="none" w:sz="0" w:space="0" w:color="auto"/>
                    <w:right w:val="none" w:sz="0" w:space="0" w:color="auto"/>
                  </w:divBdr>
                </w:div>
                <w:div w:id="1364555613">
                  <w:marLeft w:val="480"/>
                  <w:marRight w:val="0"/>
                  <w:marTop w:val="0"/>
                  <w:marBottom w:val="0"/>
                  <w:divBdr>
                    <w:top w:val="none" w:sz="0" w:space="0" w:color="auto"/>
                    <w:left w:val="none" w:sz="0" w:space="0" w:color="auto"/>
                    <w:bottom w:val="none" w:sz="0" w:space="0" w:color="auto"/>
                    <w:right w:val="none" w:sz="0" w:space="0" w:color="auto"/>
                  </w:divBdr>
                </w:div>
                <w:div w:id="1374772417">
                  <w:marLeft w:val="480"/>
                  <w:marRight w:val="0"/>
                  <w:marTop w:val="0"/>
                  <w:marBottom w:val="0"/>
                  <w:divBdr>
                    <w:top w:val="none" w:sz="0" w:space="0" w:color="auto"/>
                    <w:left w:val="none" w:sz="0" w:space="0" w:color="auto"/>
                    <w:bottom w:val="none" w:sz="0" w:space="0" w:color="auto"/>
                    <w:right w:val="none" w:sz="0" w:space="0" w:color="auto"/>
                  </w:divBdr>
                </w:div>
                <w:div w:id="1387754661">
                  <w:marLeft w:val="480"/>
                  <w:marRight w:val="0"/>
                  <w:marTop w:val="0"/>
                  <w:marBottom w:val="0"/>
                  <w:divBdr>
                    <w:top w:val="none" w:sz="0" w:space="0" w:color="auto"/>
                    <w:left w:val="none" w:sz="0" w:space="0" w:color="auto"/>
                    <w:bottom w:val="none" w:sz="0" w:space="0" w:color="auto"/>
                    <w:right w:val="none" w:sz="0" w:space="0" w:color="auto"/>
                  </w:divBdr>
                </w:div>
                <w:div w:id="1409228057">
                  <w:marLeft w:val="480"/>
                  <w:marRight w:val="0"/>
                  <w:marTop w:val="0"/>
                  <w:marBottom w:val="0"/>
                  <w:divBdr>
                    <w:top w:val="none" w:sz="0" w:space="0" w:color="auto"/>
                    <w:left w:val="none" w:sz="0" w:space="0" w:color="auto"/>
                    <w:bottom w:val="none" w:sz="0" w:space="0" w:color="auto"/>
                    <w:right w:val="none" w:sz="0" w:space="0" w:color="auto"/>
                  </w:divBdr>
                </w:div>
                <w:div w:id="1410232912">
                  <w:marLeft w:val="480"/>
                  <w:marRight w:val="0"/>
                  <w:marTop w:val="0"/>
                  <w:marBottom w:val="0"/>
                  <w:divBdr>
                    <w:top w:val="none" w:sz="0" w:space="0" w:color="auto"/>
                    <w:left w:val="none" w:sz="0" w:space="0" w:color="auto"/>
                    <w:bottom w:val="none" w:sz="0" w:space="0" w:color="auto"/>
                    <w:right w:val="none" w:sz="0" w:space="0" w:color="auto"/>
                  </w:divBdr>
                </w:div>
                <w:div w:id="1436711280">
                  <w:marLeft w:val="480"/>
                  <w:marRight w:val="0"/>
                  <w:marTop w:val="0"/>
                  <w:marBottom w:val="0"/>
                  <w:divBdr>
                    <w:top w:val="none" w:sz="0" w:space="0" w:color="auto"/>
                    <w:left w:val="none" w:sz="0" w:space="0" w:color="auto"/>
                    <w:bottom w:val="none" w:sz="0" w:space="0" w:color="auto"/>
                    <w:right w:val="none" w:sz="0" w:space="0" w:color="auto"/>
                  </w:divBdr>
                </w:div>
                <w:div w:id="1437019291">
                  <w:marLeft w:val="480"/>
                  <w:marRight w:val="0"/>
                  <w:marTop w:val="0"/>
                  <w:marBottom w:val="0"/>
                  <w:divBdr>
                    <w:top w:val="none" w:sz="0" w:space="0" w:color="auto"/>
                    <w:left w:val="none" w:sz="0" w:space="0" w:color="auto"/>
                    <w:bottom w:val="none" w:sz="0" w:space="0" w:color="auto"/>
                    <w:right w:val="none" w:sz="0" w:space="0" w:color="auto"/>
                  </w:divBdr>
                </w:div>
                <w:div w:id="1442644675">
                  <w:marLeft w:val="480"/>
                  <w:marRight w:val="0"/>
                  <w:marTop w:val="0"/>
                  <w:marBottom w:val="0"/>
                  <w:divBdr>
                    <w:top w:val="none" w:sz="0" w:space="0" w:color="auto"/>
                    <w:left w:val="none" w:sz="0" w:space="0" w:color="auto"/>
                    <w:bottom w:val="none" w:sz="0" w:space="0" w:color="auto"/>
                    <w:right w:val="none" w:sz="0" w:space="0" w:color="auto"/>
                  </w:divBdr>
                </w:div>
                <w:div w:id="1453863491">
                  <w:marLeft w:val="480"/>
                  <w:marRight w:val="0"/>
                  <w:marTop w:val="0"/>
                  <w:marBottom w:val="0"/>
                  <w:divBdr>
                    <w:top w:val="none" w:sz="0" w:space="0" w:color="auto"/>
                    <w:left w:val="none" w:sz="0" w:space="0" w:color="auto"/>
                    <w:bottom w:val="none" w:sz="0" w:space="0" w:color="auto"/>
                    <w:right w:val="none" w:sz="0" w:space="0" w:color="auto"/>
                  </w:divBdr>
                </w:div>
                <w:div w:id="1456556317">
                  <w:marLeft w:val="480"/>
                  <w:marRight w:val="0"/>
                  <w:marTop w:val="0"/>
                  <w:marBottom w:val="0"/>
                  <w:divBdr>
                    <w:top w:val="none" w:sz="0" w:space="0" w:color="auto"/>
                    <w:left w:val="none" w:sz="0" w:space="0" w:color="auto"/>
                    <w:bottom w:val="none" w:sz="0" w:space="0" w:color="auto"/>
                    <w:right w:val="none" w:sz="0" w:space="0" w:color="auto"/>
                  </w:divBdr>
                </w:div>
                <w:div w:id="1457942127">
                  <w:marLeft w:val="480"/>
                  <w:marRight w:val="0"/>
                  <w:marTop w:val="0"/>
                  <w:marBottom w:val="0"/>
                  <w:divBdr>
                    <w:top w:val="none" w:sz="0" w:space="0" w:color="auto"/>
                    <w:left w:val="none" w:sz="0" w:space="0" w:color="auto"/>
                    <w:bottom w:val="none" w:sz="0" w:space="0" w:color="auto"/>
                    <w:right w:val="none" w:sz="0" w:space="0" w:color="auto"/>
                  </w:divBdr>
                </w:div>
                <w:div w:id="1512837231">
                  <w:marLeft w:val="480"/>
                  <w:marRight w:val="0"/>
                  <w:marTop w:val="0"/>
                  <w:marBottom w:val="0"/>
                  <w:divBdr>
                    <w:top w:val="none" w:sz="0" w:space="0" w:color="auto"/>
                    <w:left w:val="none" w:sz="0" w:space="0" w:color="auto"/>
                    <w:bottom w:val="none" w:sz="0" w:space="0" w:color="auto"/>
                    <w:right w:val="none" w:sz="0" w:space="0" w:color="auto"/>
                  </w:divBdr>
                </w:div>
                <w:div w:id="1551529876">
                  <w:marLeft w:val="480"/>
                  <w:marRight w:val="0"/>
                  <w:marTop w:val="0"/>
                  <w:marBottom w:val="0"/>
                  <w:divBdr>
                    <w:top w:val="none" w:sz="0" w:space="0" w:color="auto"/>
                    <w:left w:val="none" w:sz="0" w:space="0" w:color="auto"/>
                    <w:bottom w:val="none" w:sz="0" w:space="0" w:color="auto"/>
                    <w:right w:val="none" w:sz="0" w:space="0" w:color="auto"/>
                  </w:divBdr>
                </w:div>
                <w:div w:id="1556356516">
                  <w:marLeft w:val="480"/>
                  <w:marRight w:val="0"/>
                  <w:marTop w:val="0"/>
                  <w:marBottom w:val="0"/>
                  <w:divBdr>
                    <w:top w:val="none" w:sz="0" w:space="0" w:color="auto"/>
                    <w:left w:val="none" w:sz="0" w:space="0" w:color="auto"/>
                    <w:bottom w:val="none" w:sz="0" w:space="0" w:color="auto"/>
                    <w:right w:val="none" w:sz="0" w:space="0" w:color="auto"/>
                  </w:divBdr>
                </w:div>
                <w:div w:id="1735007992">
                  <w:marLeft w:val="480"/>
                  <w:marRight w:val="0"/>
                  <w:marTop w:val="0"/>
                  <w:marBottom w:val="0"/>
                  <w:divBdr>
                    <w:top w:val="none" w:sz="0" w:space="0" w:color="auto"/>
                    <w:left w:val="none" w:sz="0" w:space="0" w:color="auto"/>
                    <w:bottom w:val="none" w:sz="0" w:space="0" w:color="auto"/>
                    <w:right w:val="none" w:sz="0" w:space="0" w:color="auto"/>
                  </w:divBdr>
                </w:div>
                <w:div w:id="1766606096">
                  <w:marLeft w:val="480"/>
                  <w:marRight w:val="0"/>
                  <w:marTop w:val="0"/>
                  <w:marBottom w:val="0"/>
                  <w:divBdr>
                    <w:top w:val="none" w:sz="0" w:space="0" w:color="auto"/>
                    <w:left w:val="none" w:sz="0" w:space="0" w:color="auto"/>
                    <w:bottom w:val="none" w:sz="0" w:space="0" w:color="auto"/>
                    <w:right w:val="none" w:sz="0" w:space="0" w:color="auto"/>
                  </w:divBdr>
                </w:div>
                <w:div w:id="1787264744">
                  <w:marLeft w:val="480"/>
                  <w:marRight w:val="0"/>
                  <w:marTop w:val="0"/>
                  <w:marBottom w:val="0"/>
                  <w:divBdr>
                    <w:top w:val="none" w:sz="0" w:space="0" w:color="auto"/>
                    <w:left w:val="none" w:sz="0" w:space="0" w:color="auto"/>
                    <w:bottom w:val="none" w:sz="0" w:space="0" w:color="auto"/>
                    <w:right w:val="none" w:sz="0" w:space="0" w:color="auto"/>
                  </w:divBdr>
                </w:div>
                <w:div w:id="1788235362">
                  <w:marLeft w:val="480"/>
                  <w:marRight w:val="0"/>
                  <w:marTop w:val="0"/>
                  <w:marBottom w:val="0"/>
                  <w:divBdr>
                    <w:top w:val="none" w:sz="0" w:space="0" w:color="auto"/>
                    <w:left w:val="none" w:sz="0" w:space="0" w:color="auto"/>
                    <w:bottom w:val="none" w:sz="0" w:space="0" w:color="auto"/>
                    <w:right w:val="none" w:sz="0" w:space="0" w:color="auto"/>
                  </w:divBdr>
                </w:div>
                <w:div w:id="1829056826">
                  <w:marLeft w:val="480"/>
                  <w:marRight w:val="0"/>
                  <w:marTop w:val="0"/>
                  <w:marBottom w:val="0"/>
                  <w:divBdr>
                    <w:top w:val="none" w:sz="0" w:space="0" w:color="auto"/>
                    <w:left w:val="none" w:sz="0" w:space="0" w:color="auto"/>
                    <w:bottom w:val="none" w:sz="0" w:space="0" w:color="auto"/>
                    <w:right w:val="none" w:sz="0" w:space="0" w:color="auto"/>
                  </w:divBdr>
                </w:div>
                <w:div w:id="1847404823">
                  <w:marLeft w:val="480"/>
                  <w:marRight w:val="0"/>
                  <w:marTop w:val="0"/>
                  <w:marBottom w:val="0"/>
                  <w:divBdr>
                    <w:top w:val="none" w:sz="0" w:space="0" w:color="auto"/>
                    <w:left w:val="none" w:sz="0" w:space="0" w:color="auto"/>
                    <w:bottom w:val="none" w:sz="0" w:space="0" w:color="auto"/>
                    <w:right w:val="none" w:sz="0" w:space="0" w:color="auto"/>
                  </w:divBdr>
                </w:div>
                <w:div w:id="1860922032">
                  <w:marLeft w:val="480"/>
                  <w:marRight w:val="0"/>
                  <w:marTop w:val="0"/>
                  <w:marBottom w:val="0"/>
                  <w:divBdr>
                    <w:top w:val="none" w:sz="0" w:space="0" w:color="auto"/>
                    <w:left w:val="none" w:sz="0" w:space="0" w:color="auto"/>
                    <w:bottom w:val="none" w:sz="0" w:space="0" w:color="auto"/>
                    <w:right w:val="none" w:sz="0" w:space="0" w:color="auto"/>
                  </w:divBdr>
                </w:div>
                <w:div w:id="1866360087">
                  <w:marLeft w:val="480"/>
                  <w:marRight w:val="0"/>
                  <w:marTop w:val="0"/>
                  <w:marBottom w:val="0"/>
                  <w:divBdr>
                    <w:top w:val="none" w:sz="0" w:space="0" w:color="auto"/>
                    <w:left w:val="none" w:sz="0" w:space="0" w:color="auto"/>
                    <w:bottom w:val="none" w:sz="0" w:space="0" w:color="auto"/>
                    <w:right w:val="none" w:sz="0" w:space="0" w:color="auto"/>
                  </w:divBdr>
                </w:div>
                <w:div w:id="1891460026">
                  <w:marLeft w:val="480"/>
                  <w:marRight w:val="0"/>
                  <w:marTop w:val="0"/>
                  <w:marBottom w:val="0"/>
                  <w:divBdr>
                    <w:top w:val="none" w:sz="0" w:space="0" w:color="auto"/>
                    <w:left w:val="none" w:sz="0" w:space="0" w:color="auto"/>
                    <w:bottom w:val="none" w:sz="0" w:space="0" w:color="auto"/>
                    <w:right w:val="none" w:sz="0" w:space="0" w:color="auto"/>
                  </w:divBdr>
                </w:div>
                <w:div w:id="1946694718">
                  <w:marLeft w:val="480"/>
                  <w:marRight w:val="0"/>
                  <w:marTop w:val="0"/>
                  <w:marBottom w:val="0"/>
                  <w:divBdr>
                    <w:top w:val="none" w:sz="0" w:space="0" w:color="auto"/>
                    <w:left w:val="none" w:sz="0" w:space="0" w:color="auto"/>
                    <w:bottom w:val="none" w:sz="0" w:space="0" w:color="auto"/>
                    <w:right w:val="none" w:sz="0" w:space="0" w:color="auto"/>
                  </w:divBdr>
                </w:div>
                <w:div w:id="2017879877">
                  <w:marLeft w:val="480"/>
                  <w:marRight w:val="0"/>
                  <w:marTop w:val="0"/>
                  <w:marBottom w:val="0"/>
                  <w:divBdr>
                    <w:top w:val="none" w:sz="0" w:space="0" w:color="auto"/>
                    <w:left w:val="none" w:sz="0" w:space="0" w:color="auto"/>
                    <w:bottom w:val="none" w:sz="0" w:space="0" w:color="auto"/>
                    <w:right w:val="none" w:sz="0" w:space="0" w:color="auto"/>
                  </w:divBdr>
                </w:div>
                <w:div w:id="2020769718">
                  <w:marLeft w:val="480"/>
                  <w:marRight w:val="0"/>
                  <w:marTop w:val="0"/>
                  <w:marBottom w:val="0"/>
                  <w:divBdr>
                    <w:top w:val="none" w:sz="0" w:space="0" w:color="auto"/>
                    <w:left w:val="none" w:sz="0" w:space="0" w:color="auto"/>
                    <w:bottom w:val="none" w:sz="0" w:space="0" w:color="auto"/>
                    <w:right w:val="none" w:sz="0" w:space="0" w:color="auto"/>
                  </w:divBdr>
                </w:div>
                <w:div w:id="2048948136">
                  <w:marLeft w:val="480"/>
                  <w:marRight w:val="0"/>
                  <w:marTop w:val="0"/>
                  <w:marBottom w:val="0"/>
                  <w:divBdr>
                    <w:top w:val="none" w:sz="0" w:space="0" w:color="auto"/>
                    <w:left w:val="none" w:sz="0" w:space="0" w:color="auto"/>
                    <w:bottom w:val="none" w:sz="0" w:space="0" w:color="auto"/>
                    <w:right w:val="none" w:sz="0" w:space="0" w:color="auto"/>
                  </w:divBdr>
                </w:div>
                <w:div w:id="2053383296">
                  <w:marLeft w:val="480"/>
                  <w:marRight w:val="0"/>
                  <w:marTop w:val="0"/>
                  <w:marBottom w:val="0"/>
                  <w:divBdr>
                    <w:top w:val="none" w:sz="0" w:space="0" w:color="auto"/>
                    <w:left w:val="none" w:sz="0" w:space="0" w:color="auto"/>
                    <w:bottom w:val="none" w:sz="0" w:space="0" w:color="auto"/>
                    <w:right w:val="none" w:sz="0" w:space="0" w:color="auto"/>
                  </w:divBdr>
                </w:div>
                <w:div w:id="2100177040">
                  <w:marLeft w:val="480"/>
                  <w:marRight w:val="0"/>
                  <w:marTop w:val="0"/>
                  <w:marBottom w:val="0"/>
                  <w:divBdr>
                    <w:top w:val="none" w:sz="0" w:space="0" w:color="auto"/>
                    <w:left w:val="none" w:sz="0" w:space="0" w:color="auto"/>
                    <w:bottom w:val="none" w:sz="0" w:space="0" w:color="auto"/>
                    <w:right w:val="none" w:sz="0" w:space="0" w:color="auto"/>
                  </w:divBdr>
                </w:div>
                <w:div w:id="2112042123">
                  <w:marLeft w:val="480"/>
                  <w:marRight w:val="0"/>
                  <w:marTop w:val="0"/>
                  <w:marBottom w:val="0"/>
                  <w:divBdr>
                    <w:top w:val="none" w:sz="0" w:space="0" w:color="auto"/>
                    <w:left w:val="none" w:sz="0" w:space="0" w:color="auto"/>
                    <w:bottom w:val="none" w:sz="0" w:space="0" w:color="auto"/>
                    <w:right w:val="none" w:sz="0" w:space="0" w:color="auto"/>
                  </w:divBdr>
                </w:div>
                <w:div w:id="2118911955">
                  <w:marLeft w:val="480"/>
                  <w:marRight w:val="0"/>
                  <w:marTop w:val="0"/>
                  <w:marBottom w:val="0"/>
                  <w:divBdr>
                    <w:top w:val="none" w:sz="0" w:space="0" w:color="auto"/>
                    <w:left w:val="none" w:sz="0" w:space="0" w:color="auto"/>
                    <w:bottom w:val="none" w:sz="0" w:space="0" w:color="auto"/>
                    <w:right w:val="none" w:sz="0" w:space="0" w:color="auto"/>
                  </w:divBdr>
                </w:div>
                <w:div w:id="2120952590">
                  <w:marLeft w:val="480"/>
                  <w:marRight w:val="0"/>
                  <w:marTop w:val="0"/>
                  <w:marBottom w:val="0"/>
                  <w:divBdr>
                    <w:top w:val="none" w:sz="0" w:space="0" w:color="auto"/>
                    <w:left w:val="none" w:sz="0" w:space="0" w:color="auto"/>
                    <w:bottom w:val="none" w:sz="0" w:space="0" w:color="auto"/>
                    <w:right w:val="none" w:sz="0" w:space="0" w:color="auto"/>
                  </w:divBdr>
                </w:div>
                <w:div w:id="2142918397">
                  <w:marLeft w:val="480"/>
                  <w:marRight w:val="0"/>
                  <w:marTop w:val="0"/>
                  <w:marBottom w:val="0"/>
                  <w:divBdr>
                    <w:top w:val="none" w:sz="0" w:space="0" w:color="auto"/>
                    <w:left w:val="none" w:sz="0" w:space="0" w:color="auto"/>
                    <w:bottom w:val="none" w:sz="0" w:space="0" w:color="auto"/>
                    <w:right w:val="none" w:sz="0" w:space="0" w:color="auto"/>
                  </w:divBdr>
                </w:div>
              </w:divsChild>
            </w:div>
            <w:div w:id="774328005">
              <w:marLeft w:val="0"/>
              <w:marRight w:val="0"/>
              <w:marTop w:val="0"/>
              <w:marBottom w:val="0"/>
              <w:divBdr>
                <w:top w:val="none" w:sz="0" w:space="0" w:color="auto"/>
                <w:left w:val="none" w:sz="0" w:space="0" w:color="auto"/>
                <w:bottom w:val="none" w:sz="0" w:space="0" w:color="auto"/>
                <w:right w:val="none" w:sz="0" w:space="0" w:color="auto"/>
              </w:divBdr>
              <w:divsChild>
                <w:div w:id="17392435">
                  <w:marLeft w:val="480"/>
                  <w:marRight w:val="0"/>
                  <w:marTop w:val="0"/>
                  <w:marBottom w:val="0"/>
                  <w:divBdr>
                    <w:top w:val="none" w:sz="0" w:space="0" w:color="auto"/>
                    <w:left w:val="none" w:sz="0" w:space="0" w:color="auto"/>
                    <w:bottom w:val="none" w:sz="0" w:space="0" w:color="auto"/>
                    <w:right w:val="none" w:sz="0" w:space="0" w:color="auto"/>
                  </w:divBdr>
                </w:div>
                <w:div w:id="31346540">
                  <w:marLeft w:val="480"/>
                  <w:marRight w:val="0"/>
                  <w:marTop w:val="0"/>
                  <w:marBottom w:val="0"/>
                  <w:divBdr>
                    <w:top w:val="none" w:sz="0" w:space="0" w:color="auto"/>
                    <w:left w:val="none" w:sz="0" w:space="0" w:color="auto"/>
                    <w:bottom w:val="none" w:sz="0" w:space="0" w:color="auto"/>
                    <w:right w:val="none" w:sz="0" w:space="0" w:color="auto"/>
                  </w:divBdr>
                </w:div>
                <w:div w:id="61682369">
                  <w:marLeft w:val="480"/>
                  <w:marRight w:val="0"/>
                  <w:marTop w:val="0"/>
                  <w:marBottom w:val="0"/>
                  <w:divBdr>
                    <w:top w:val="none" w:sz="0" w:space="0" w:color="auto"/>
                    <w:left w:val="none" w:sz="0" w:space="0" w:color="auto"/>
                    <w:bottom w:val="none" w:sz="0" w:space="0" w:color="auto"/>
                    <w:right w:val="none" w:sz="0" w:space="0" w:color="auto"/>
                  </w:divBdr>
                </w:div>
                <w:div w:id="81030485">
                  <w:marLeft w:val="480"/>
                  <w:marRight w:val="0"/>
                  <w:marTop w:val="0"/>
                  <w:marBottom w:val="0"/>
                  <w:divBdr>
                    <w:top w:val="none" w:sz="0" w:space="0" w:color="auto"/>
                    <w:left w:val="none" w:sz="0" w:space="0" w:color="auto"/>
                    <w:bottom w:val="none" w:sz="0" w:space="0" w:color="auto"/>
                    <w:right w:val="none" w:sz="0" w:space="0" w:color="auto"/>
                  </w:divBdr>
                </w:div>
                <w:div w:id="109785068">
                  <w:marLeft w:val="480"/>
                  <w:marRight w:val="0"/>
                  <w:marTop w:val="0"/>
                  <w:marBottom w:val="0"/>
                  <w:divBdr>
                    <w:top w:val="none" w:sz="0" w:space="0" w:color="auto"/>
                    <w:left w:val="none" w:sz="0" w:space="0" w:color="auto"/>
                    <w:bottom w:val="none" w:sz="0" w:space="0" w:color="auto"/>
                    <w:right w:val="none" w:sz="0" w:space="0" w:color="auto"/>
                  </w:divBdr>
                </w:div>
                <w:div w:id="131873616">
                  <w:marLeft w:val="480"/>
                  <w:marRight w:val="0"/>
                  <w:marTop w:val="0"/>
                  <w:marBottom w:val="0"/>
                  <w:divBdr>
                    <w:top w:val="none" w:sz="0" w:space="0" w:color="auto"/>
                    <w:left w:val="none" w:sz="0" w:space="0" w:color="auto"/>
                    <w:bottom w:val="none" w:sz="0" w:space="0" w:color="auto"/>
                    <w:right w:val="none" w:sz="0" w:space="0" w:color="auto"/>
                  </w:divBdr>
                </w:div>
                <w:div w:id="182979844">
                  <w:marLeft w:val="480"/>
                  <w:marRight w:val="0"/>
                  <w:marTop w:val="0"/>
                  <w:marBottom w:val="0"/>
                  <w:divBdr>
                    <w:top w:val="none" w:sz="0" w:space="0" w:color="auto"/>
                    <w:left w:val="none" w:sz="0" w:space="0" w:color="auto"/>
                    <w:bottom w:val="none" w:sz="0" w:space="0" w:color="auto"/>
                    <w:right w:val="none" w:sz="0" w:space="0" w:color="auto"/>
                  </w:divBdr>
                </w:div>
                <w:div w:id="192422351">
                  <w:marLeft w:val="480"/>
                  <w:marRight w:val="0"/>
                  <w:marTop w:val="0"/>
                  <w:marBottom w:val="0"/>
                  <w:divBdr>
                    <w:top w:val="none" w:sz="0" w:space="0" w:color="auto"/>
                    <w:left w:val="none" w:sz="0" w:space="0" w:color="auto"/>
                    <w:bottom w:val="none" w:sz="0" w:space="0" w:color="auto"/>
                    <w:right w:val="none" w:sz="0" w:space="0" w:color="auto"/>
                  </w:divBdr>
                </w:div>
                <w:div w:id="217938382">
                  <w:marLeft w:val="480"/>
                  <w:marRight w:val="0"/>
                  <w:marTop w:val="0"/>
                  <w:marBottom w:val="0"/>
                  <w:divBdr>
                    <w:top w:val="none" w:sz="0" w:space="0" w:color="auto"/>
                    <w:left w:val="none" w:sz="0" w:space="0" w:color="auto"/>
                    <w:bottom w:val="none" w:sz="0" w:space="0" w:color="auto"/>
                    <w:right w:val="none" w:sz="0" w:space="0" w:color="auto"/>
                  </w:divBdr>
                </w:div>
                <w:div w:id="228078397">
                  <w:marLeft w:val="480"/>
                  <w:marRight w:val="0"/>
                  <w:marTop w:val="0"/>
                  <w:marBottom w:val="0"/>
                  <w:divBdr>
                    <w:top w:val="none" w:sz="0" w:space="0" w:color="auto"/>
                    <w:left w:val="none" w:sz="0" w:space="0" w:color="auto"/>
                    <w:bottom w:val="none" w:sz="0" w:space="0" w:color="auto"/>
                    <w:right w:val="none" w:sz="0" w:space="0" w:color="auto"/>
                  </w:divBdr>
                </w:div>
                <w:div w:id="238449136">
                  <w:marLeft w:val="480"/>
                  <w:marRight w:val="0"/>
                  <w:marTop w:val="0"/>
                  <w:marBottom w:val="0"/>
                  <w:divBdr>
                    <w:top w:val="none" w:sz="0" w:space="0" w:color="auto"/>
                    <w:left w:val="none" w:sz="0" w:space="0" w:color="auto"/>
                    <w:bottom w:val="none" w:sz="0" w:space="0" w:color="auto"/>
                    <w:right w:val="none" w:sz="0" w:space="0" w:color="auto"/>
                  </w:divBdr>
                </w:div>
                <w:div w:id="240524623">
                  <w:marLeft w:val="480"/>
                  <w:marRight w:val="0"/>
                  <w:marTop w:val="0"/>
                  <w:marBottom w:val="0"/>
                  <w:divBdr>
                    <w:top w:val="none" w:sz="0" w:space="0" w:color="auto"/>
                    <w:left w:val="none" w:sz="0" w:space="0" w:color="auto"/>
                    <w:bottom w:val="none" w:sz="0" w:space="0" w:color="auto"/>
                    <w:right w:val="none" w:sz="0" w:space="0" w:color="auto"/>
                  </w:divBdr>
                </w:div>
                <w:div w:id="299189522">
                  <w:marLeft w:val="480"/>
                  <w:marRight w:val="0"/>
                  <w:marTop w:val="0"/>
                  <w:marBottom w:val="0"/>
                  <w:divBdr>
                    <w:top w:val="none" w:sz="0" w:space="0" w:color="auto"/>
                    <w:left w:val="none" w:sz="0" w:space="0" w:color="auto"/>
                    <w:bottom w:val="none" w:sz="0" w:space="0" w:color="auto"/>
                    <w:right w:val="none" w:sz="0" w:space="0" w:color="auto"/>
                  </w:divBdr>
                </w:div>
                <w:div w:id="325519057">
                  <w:marLeft w:val="480"/>
                  <w:marRight w:val="0"/>
                  <w:marTop w:val="0"/>
                  <w:marBottom w:val="0"/>
                  <w:divBdr>
                    <w:top w:val="none" w:sz="0" w:space="0" w:color="auto"/>
                    <w:left w:val="none" w:sz="0" w:space="0" w:color="auto"/>
                    <w:bottom w:val="none" w:sz="0" w:space="0" w:color="auto"/>
                    <w:right w:val="none" w:sz="0" w:space="0" w:color="auto"/>
                  </w:divBdr>
                </w:div>
                <w:div w:id="400178676">
                  <w:marLeft w:val="480"/>
                  <w:marRight w:val="0"/>
                  <w:marTop w:val="0"/>
                  <w:marBottom w:val="0"/>
                  <w:divBdr>
                    <w:top w:val="none" w:sz="0" w:space="0" w:color="auto"/>
                    <w:left w:val="none" w:sz="0" w:space="0" w:color="auto"/>
                    <w:bottom w:val="none" w:sz="0" w:space="0" w:color="auto"/>
                    <w:right w:val="none" w:sz="0" w:space="0" w:color="auto"/>
                  </w:divBdr>
                </w:div>
                <w:div w:id="423191392">
                  <w:marLeft w:val="480"/>
                  <w:marRight w:val="0"/>
                  <w:marTop w:val="0"/>
                  <w:marBottom w:val="0"/>
                  <w:divBdr>
                    <w:top w:val="none" w:sz="0" w:space="0" w:color="auto"/>
                    <w:left w:val="none" w:sz="0" w:space="0" w:color="auto"/>
                    <w:bottom w:val="none" w:sz="0" w:space="0" w:color="auto"/>
                    <w:right w:val="none" w:sz="0" w:space="0" w:color="auto"/>
                  </w:divBdr>
                </w:div>
                <w:div w:id="427040541">
                  <w:marLeft w:val="480"/>
                  <w:marRight w:val="0"/>
                  <w:marTop w:val="0"/>
                  <w:marBottom w:val="0"/>
                  <w:divBdr>
                    <w:top w:val="none" w:sz="0" w:space="0" w:color="auto"/>
                    <w:left w:val="none" w:sz="0" w:space="0" w:color="auto"/>
                    <w:bottom w:val="none" w:sz="0" w:space="0" w:color="auto"/>
                    <w:right w:val="none" w:sz="0" w:space="0" w:color="auto"/>
                  </w:divBdr>
                </w:div>
                <w:div w:id="445931666">
                  <w:marLeft w:val="480"/>
                  <w:marRight w:val="0"/>
                  <w:marTop w:val="0"/>
                  <w:marBottom w:val="0"/>
                  <w:divBdr>
                    <w:top w:val="none" w:sz="0" w:space="0" w:color="auto"/>
                    <w:left w:val="none" w:sz="0" w:space="0" w:color="auto"/>
                    <w:bottom w:val="none" w:sz="0" w:space="0" w:color="auto"/>
                    <w:right w:val="none" w:sz="0" w:space="0" w:color="auto"/>
                  </w:divBdr>
                </w:div>
                <w:div w:id="489685659">
                  <w:marLeft w:val="480"/>
                  <w:marRight w:val="0"/>
                  <w:marTop w:val="0"/>
                  <w:marBottom w:val="0"/>
                  <w:divBdr>
                    <w:top w:val="none" w:sz="0" w:space="0" w:color="auto"/>
                    <w:left w:val="none" w:sz="0" w:space="0" w:color="auto"/>
                    <w:bottom w:val="none" w:sz="0" w:space="0" w:color="auto"/>
                    <w:right w:val="none" w:sz="0" w:space="0" w:color="auto"/>
                  </w:divBdr>
                </w:div>
                <w:div w:id="497616368">
                  <w:marLeft w:val="480"/>
                  <w:marRight w:val="0"/>
                  <w:marTop w:val="0"/>
                  <w:marBottom w:val="0"/>
                  <w:divBdr>
                    <w:top w:val="none" w:sz="0" w:space="0" w:color="auto"/>
                    <w:left w:val="none" w:sz="0" w:space="0" w:color="auto"/>
                    <w:bottom w:val="none" w:sz="0" w:space="0" w:color="auto"/>
                    <w:right w:val="none" w:sz="0" w:space="0" w:color="auto"/>
                  </w:divBdr>
                </w:div>
                <w:div w:id="508450914">
                  <w:marLeft w:val="480"/>
                  <w:marRight w:val="0"/>
                  <w:marTop w:val="0"/>
                  <w:marBottom w:val="0"/>
                  <w:divBdr>
                    <w:top w:val="none" w:sz="0" w:space="0" w:color="auto"/>
                    <w:left w:val="none" w:sz="0" w:space="0" w:color="auto"/>
                    <w:bottom w:val="none" w:sz="0" w:space="0" w:color="auto"/>
                    <w:right w:val="none" w:sz="0" w:space="0" w:color="auto"/>
                  </w:divBdr>
                </w:div>
                <w:div w:id="519663707">
                  <w:marLeft w:val="480"/>
                  <w:marRight w:val="0"/>
                  <w:marTop w:val="0"/>
                  <w:marBottom w:val="0"/>
                  <w:divBdr>
                    <w:top w:val="none" w:sz="0" w:space="0" w:color="auto"/>
                    <w:left w:val="none" w:sz="0" w:space="0" w:color="auto"/>
                    <w:bottom w:val="none" w:sz="0" w:space="0" w:color="auto"/>
                    <w:right w:val="none" w:sz="0" w:space="0" w:color="auto"/>
                  </w:divBdr>
                </w:div>
                <w:div w:id="527067826">
                  <w:marLeft w:val="480"/>
                  <w:marRight w:val="0"/>
                  <w:marTop w:val="0"/>
                  <w:marBottom w:val="0"/>
                  <w:divBdr>
                    <w:top w:val="none" w:sz="0" w:space="0" w:color="auto"/>
                    <w:left w:val="none" w:sz="0" w:space="0" w:color="auto"/>
                    <w:bottom w:val="none" w:sz="0" w:space="0" w:color="auto"/>
                    <w:right w:val="none" w:sz="0" w:space="0" w:color="auto"/>
                  </w:divBdr>
                </w:div>
                <w:div w:id="576061863">
                  <w:marLeft w:val="480"/>
                  <w:marRight w:val="0"/>
                  <w:marTop w:val="0"/>
                  <w:marBottom w:val="0"/>
                  <w:divBdr>
                    <w:top w:val="none" w:sz="0" w:space="0" w:color="auto"/>
                    <w:left w:val="none" w:sz="0" w:space="0" w:color="auto"/>
                    <w:bottom w:val="none" w:sz="0" w:space="0" w:color="auto"/>
                    <w:right w:val="none" w:sz="0" w:space="0" w:color="auto"/>
                  </w:divBdr>
                </w:div>
                <w:div w:id="583031045">
                  <w:marLeft w:val="480"/>
                  <w:marRight w:val="0"/>
                  <w:marTop w:val="0"/>
                  <w:marBottom w:val="0"/>
                  <w:divBdr>
                    <w:top w:val="none" w:sz="0" w:space="0" w:color="auto"/>
                    <w:left w:val="none" w:sz="0" w:space="0" w:color="auto"/>
                    <w:bottom w:val="none" w:sz="0" w:space="0" w:color="auto"/>
                    <w:right w:val="none" w:sz="0" w:space="0" w:color="auto"/>
                  </w:divBdr>
                </w:div>
                <w:div w:id="623270151">
                  <w:marLeft w:val="480"/>
                  <w:marRight w:val="0"/>
                  <w:marTop w:val="0"/>
                  <w:marBottom w:val="0"/>
                  <w:divBdr>
                    <w:top w:val="none" w:sz="0" w:space="0" w:color="auto"/>
                    <w:left w:val="none" w:sz="0" w:space="0" w:color="auto"/>
                    <w:bottom w:val="none" w:sz="0" w:space="0" w:color="auto"/>
                    <w:right w:val="none" w:sz="0" w:space="0" w:color="auto"/>
                  </w:divBdr>
                </w:div>
                <w:div w:id="684745098">
                  <w:marLeft w:val="480"/>
                  <w:marRight w:val="0"/>
                  <w:marTop w:val="0"/>
                  <w:marBottom w:val="0"/>
                  <w:divBdr>
                    <w:top w:val="none" w:sz="0" w:space="0" w:color="auto"/>
                    <w:left w:val="none" w:sz="0" w:space="0" w:color="auto"/>
                    <w:bottom w:val="none" w:sz="0" w:space="0" w:color="auto"/>
                    <w:right w:val="none" w:sz="0" w:space="0" w:color="auto"/>
                  </w:divBdr>
                </w:div>
                <w:div w:id="711349127">
                  <w:marLeft w:val="480"/>
                  <w:marRight w:val="0"/>
                  <w:marTop w:val="0"/>
                  <w:marBottom w:val="0"/>
                  <w:divBdr>
                    <w:top w:val="none" w:sz="0" w:space="0" w:color="auto"/>
                    <w:left w:val="none" w:sz="0" w:space="0" w:color="auto"/>
                    <w:bottom w:val="none" w:sz="0" w:space="0" w:color="auto"/>
                    <w:right w:val="none" w:sz="0" w:space="0" w:color="auto"/>
                  </w:divBdr>
                </w:div>
                <w:div w:id="718014519">
                  <w:marLeft w:val="480"/>
                  <w:marRight w:val="0"/>
                  <w:marTop w:val="0"/>
                  <w:marBottom w:val="0"/>
                  <w:divBdr>
                    <w:top w:val="none" w:sz="0" w:space="0" w:color="auto"/>
                    <w:left w:val="none" w:sz="0" w:space="0" w:color="auto"/>
                    <w:bottom w:val="none" w:sz="0" w:space="0" w:color="auto"/>
                    <w:right w:val="none" w:sz="0" w:space="0" w:color="auto"/>
                  </w:divBdr>
                </w:div>
                <w:div w:id="803546276">
                  <w:marLeft w:val="480"/>
                  <w:marRight w:val="0"/>
                  <w:marTop w:val="0"/>
                  <w:marBottom w:val="0"/>
                  <w:divBdr>
                    <w:top w:val="none" w:sz="0" w:space="0" w:color="auto"/>
                    <w:left w:val="none" w:sz="0" w:space="0" w:color="auto"/>
                    <w:bottom w:val="none" w:sz="0" w:space="0" w:color="auto"/>
                    <w:right w:val="none" w:sz="0" w:space="0" w:color="auto"/>
                  </w:divBdr>
                </w:div>
                <w:div w:id="854462361">
                  <w:marLeft w:val="480"/>
                  <w:marRight w:val="0"/>
                  <w:marTop w:val="0"/>
                  <w:marBottom w:val="0"/>
                  <w:divBdr>
                    <w:top w:val="none" w:sz="0" w:space="0" w:color="auto"/>
                    <w:left w:val="none" w:sz="0" w:space="0" w:color="auto"/>
                    <w:bottom w:val="none" w:sz="0" w:space="0" w:color="auto"/>
                    <w:right w:val="none" w:sz="0" w:space="0" w:color="auto"/>
                  </w:divBdr>
                </w:div>
                <w:div w:id="855576405">
                  <w:marLeft w:val="480"/>
                  <w:marRight w:val="0"/>
                  <w:marTop w:val="0"/>
                  <w:marBottom w:val="0"/>
                  <w:divBdr>
                    <w:top w:val="none" w:sz="0" w:space="0" w:color="auto"/>
                    <w:left w:val="none" w:sz="0" w:space="0" w:color="auto"/>
                    <w:bottom w:val="none" w:sz="0" w:space="0" w:color="auto"/>
                    <w:right w:val="none" w:sz="0" w:space="0" w:color="auto"/>
                  </w:divBdr>
                </w:div>
                <w:div w:id="863639927">
                  <w:marLeft w:val="480"/>
                  <w:marRight w:val="0"/>
                  <w:marTop w:val="0"/>
                  <w:marBottom w:val="0"/>
                  <w:divBdr>
                    <w:top w:val="none" w:sz="0" w:space="0" w:color="auto"/>
                    <w:left w:val="none" w:sz="0" w:space="0" w:color="auto"/>
                    <w:bottom w:val="none" w:sz="0" w:space="0" w:color="auto"/>
                    <w:right w:val="none" w:sz="0" w:space="0" w:color="auto"/>
                  </w:divBdr>
                </w:div>
                <w:div w:id="912935360">
                  <w:marLeft w:val="480"/>
                  <w:marRight w:val="0"/>
                  <w:marTop w:val="0"/>
                  <w:marBottom w:val="0"/>
                  <w:divBdr>
                    <w:top w:val="none" w:sz="0" w:space="0" w:color="auto"/>
                    <w:left w:val="none" w:sz="0" w:space="0" w:color="auto"/>
                    <w:bottom w:val="none" w:sz="0" w:space="0" w:color="auto"/>
                    <w:right w:val="none" w:sz="0" w:space="0" w:color="auto"/>
                  </w:divBdr>
                </w:div>
                <w:div w:id="950015585">
                  <w:marLeft w:val="480"/>
                  <w:marRight w:val="0"/>
                  <w:marTop w:val="0"/>
                  <w:marBottom w:val="0"/>
                  <w:divBdr>
                    <w:top w:val="none" w:sz="0" w:space="0" w:color="auto"/>
                    <w:left w:val="none" w:sz="0" w:space="0" w:color="auto"/>
                    <w:bottom w:val="none" w:sz="0" w:space="0" w:color="auto"/>
                    <w:right w:val="none" w:sz="0" w:space="0" w:color="auto"/>
                  </w:divBdr>
                </w:div>
                <w:div w:id="966663489">
                  <w:marLeft w:val="480"/>
                  <w:marRight w:val="0"/>
                  <w:marTop w:val="0"/>
                  <w:marBottom w:val="0"/>
                  <w:divBdr>
                    <w:top w:val="none" w:sz="0" w:space="0" w:color="auto"/>
                    <w:left w:val="none" w:sz="0" w:space="0" w:color="auto"/>
                    <w:bottom w:val="none" w:sz="0" w:space="0" w:color="auto"/>
                    <w:right w:val="none" w:sz="0" w:space="0" w:color="auto"/>
                  </w:divBdr>
                </w:div>
                <w:div w:id="1117137236">
                  <w:marLeft w:val="480"/>
                  <w:marRight w:val="0"/>
                  <w:marTop w:val="0"/>
                  <w:marBottom w:val="0"/>
                  <w:divBdr>
                    <w:top w:val="none" w:sz="0" w:space="0" w:color="auto"/>
                    <w:left w:val="none" w:sz="0" w:space="0" w:color="auto"/>
                    <w:bottom w:val="none" w:sz="0" w:space="0" w:color="auto"/>
                    <w:right w:val="none" w:sz="0" w:space="0" w:color="auto"/>
                  </w:divBdr>
                </w:div>
                <w:div w:id="1118452367">
                  <w:marLeft w:val="480"/>
                  <w:marRight w:val="0"/>
                  <w:marTop w:val="0"/>
                  <w:marBottom w:val="0"/>
                  <w:divBdr>
                    <w:top w:val="none" w:sz="0" w:space="0" w:color="auto"/>
                    <w:left w:val="none" w:sz="0" w:space="0" w:color="auto"/>
                    <w:bottom w:val="none" w:sz="0" w:space="0" w:color="auto"/>
                    <w:right w:val="none" w:sz="0" w:space="0" w:color="auto"/>
                  </w:divBdr>
                </w:div>
                <w:div w:id="1146707720">
                  <w:marLeft w:val="480"/>
                  <w:marRight w:val="0"/>
                  <w:marTop w:val="0"/>
                  <w:marBottom w:val="0"/>
                  <w:divBdr>
                    <w:top w:val="none" w:sz="0" w:space="0" w:color="auto"/>
                    <w:left w:val="none" w:sz="0" w:space="0" w:color="auto"/>
                    <w:bottom w:val="none" w:sz="0" w:space="0" w:color="auto"/>
                    <w:right w:val="none" w:sz="0" w:space="0" w:color="auto"/>
                  </w:divBdr>
                </w:div>
                <w:div w:id="1155487110">
                  <w:marLeft w:val="480"/>
                  <w:marRight w:val="0"/>
                  <w:marTop w:val="0"/>
                  <w:marBottom w:val="0"/>
                  <w:divBdr>
                    <w:top w:val="none" w:sz="0" w:space="0" w:color="auto"/>
                    <w:left w:val="none" w:sz="0" w:space="0" w:color="auto"/>
                    <w:bottom w:val="none" w:sz="0" w:space="0" w:color="auto"/>
                    <w:right w:val="none" w:sz="0" w:space="0" w:color="auto"/>
                  </w:divBdr>
                </w:div>
                <w:div w:id="1185091085">
                  <w:marLeft w:val="480"/>
                  <w:marRight w:val="0"/>
                  <w:marTop w:val="0"/>
                  <w:marBottom w:val="0"/>
                  <w:divBdr>
                    <w:top w:val="none" w:sz="0" w:space="0" w:color="auto"/>
                    <w:left w:val="none" w:sz="0" w:space="0" w:color="auto"/>
                    <w:bottom w:val="none" w:sz="0" w:space="0" w:color="auto"/>
                    <w:right w:val="none" w:sz="0" w:space="0" w:color="auto"/>
                  </w:divBdr>
                </w:div>
                <w:div w:id="1190294855">
                  <w:marLeft w:val="480"/>
                  <w:marRight w:val="0"/>
                  <w:marTop w:val="0"/>
                  <w:marBottom w:val="0"/>
                  <w:divBdr>
                    <w:top w:val="none" w:sz="0" w:space="0" w:color="auto"/>
                    <w:left w:val="none" w:sz="0" w:space="0" w:color="auto"/>
                    <w:bottom w:val="none" w:sz="0" w:space="0" w:color="auto"/>
                    <w:right w:val="none" w:sz="0" w:space="0" w:color="auto"/>
                  </w:divBdr>
                </w:div>
                <w:div w:id="1210609921">
                  <w:marLeft w:val="480"/>
                  <w:marRight w:val="0"/>
                  <w:marTop w:val="0"/>
                  <w:marBottom w:val="0"/>
                  <w:divBdr>
                    <w:top w:val="none" w:sz="0" w:space="0" w:color="auto"/>
                    <w:left w:val="none" w:sz="0" w:space="0" w:color="auto"/>
                    <w:bottom w:val="none" w:sz="0" w:space="0" w:color="auto"/>
                    <w:right w:val="none" w:sz="0" w:space="0" w:color="auto"/>
                  </w:divBdr>
                </w:div>
                <w:div w:id="1211503070">
                  <w:marLeft w:val="480"/>
                  <w:marRight w:val="0"/>
                  <w:marTop w:val="0"/>
                  <w:marBottom w:val="0"/>
                  <w:divBdr>
                    <w:top w:val="none" w:sz="0" w:space="0" w:color="auto"/>
                    <w:left w:val="none" w:sz="0" w:space="0" w:color="auto"/>
                    <w:bottom w:val="none" w:sz="0" w:space="0" w:color="auto"/>
                    <w:right w:val="none" w:sz="0" w:space="0" w:color="auto"/>
                  </w:divBdr>
                </w:div>
                <w:div w:id="1251161028">
                  <w:marLeft w:val="480"/>
                  <w:marRight w:val="0"/>
                  <w:marTop w:val="0"/>
                  <w:marBottom w:val="0"/>
                  <w:divBdr>
                    <w:top w:val="none" w:sz="0" w:space="0" w:color="auto"/>
                    <w:left w:val="none" w:sz="0" w:space="0" w:color="auto"/>
                    <w:bottom w:val="none" w:sz="0" w:space="0" w:color="auto"/>
                    <w:right w:val="none" w:sz="0" w:space="0" w:color="auto"/>
                  </w:divBdr>
                </w:div>
                <w:div w:id="1265306728">
                  <w:marLeft w:val="480"/>
                  <w:marRight w:val="0"/>
                  <w:marTop w:val="0"/>
                  <w:marBottom w:val="0"/>
                  <w:divBdr>
                    <w:top w:val="none" w:sz="0" w:space="0" w:color="auto"/>
                    <w:left w:val="none" w:sz="0" w:space="0" w:color="auto"/>
                    <w:bottom w:val="none" w:sz="0" w:space="0" w:color="auto"/>
                    <w:right w:val="none" w:sz="0" w:space="0" w:color="auto"/>
                  </w:divBdr>
                </w:div>
                <w:div w:id="1270310064">
                  <w:marLeft w:val="480"/>
                  <w:marRight w:val="0"/>
                  <w:marTop w:val="0"/>
                  <w:marBottom w:val="0"/>
                  <w:divBdr>
                    <w:top w:val="none" w:sz="0" w:space="0" w:color="auto"/>
                    <w:left w:val="none" w:sz="0" w:space="0" w:color="auto"/>
                    <w:bottom w:val="none" w:sz="0" w:space="0" w:color="auto"/>
                    <w:right w:val="none" w:sz="0" w:space="0" w:color="auto"/>
                  </w:divBdr>
                </w:div>
                <w:div w:id="1294628962">
                  <w:marLeft w:val="480"/>
                  <w:marRight w:val="0"/>
                  <w:marTop w:val="0"/>
                  <w:marBottom w:val="0"/>
                  <w:divBdr>
                    <w:top w:val="none" w:sz="0" w:space="0" w:color="auto"/>
                    <w:left w:val="none" w:sz="0" w:space="0" w:color="auto"/>
                    <w:bottom w:val="none" w:sz="0" w:space="0" w:color="auto"/>
                    <w:right w:val="none" w:sz="0" w:space="0" w:color="auto"/>
                  </w:divBdr>
                </w:div>
                <w:div w:id="1303341560">
                  <w:marLeft w:val="480"/>
                  <w:marRight w:val="0"/>
                  <w:marTop w:val="0"/>
                  <w:marBottom w:val="0"/>
                  <w:divBdr>
                    <w:top w:val="none" w:sz="0" w:space="0" w:color="auto"/>
                    <w:left w:val="none" w:sz="0" w:space="0" w:color="auto"/>
                    <w:bottom w:val="none" w:sz="0" w:space="0" w:color="auto"/>
                    <w:right w:val="none" w:sz="0" w:space="0" w:color="auto"/>
                  </w:divBdr>
                </w:div>
                <w:div w:id="1358653352">
                  <w:marLeft w:val="480"/>
                  <w:marRight w:val="0"/>
                  <w:marTop w:val="0"/>
                  <w:marBottom w:val="0"/>
                  <w:divBdr>
                    <w:top w:val="none" w:sz="0" w:space="0" w:color="auto"/>
                    <w:left w:val="none" w:sz="0" w:space="0" w:color="auto"/>
                    <w:bottom w:val="none" w:sz="0" w:space="0" w:color="auto"/>
                    <w:right w:val="none" w:sz="0" w:space="0" w:color="auto"/>
                  </w:divBdr>
                </w:div>
                <w:div w:id="1408725780">
                  <w:marLeft w:val="480"/>
                  <w:marRight w:val="0"/>
                  <w:marTop w:val="0"/>
                  <w:marBottom w:val="0"/>
                  <w:divBdr>
                    <w:top w:val="none" w:sz="0" w:space="0" w:color="auto"/>
                    <w:left w:val="none" w:sz="0" w:space="0" w:color="auto"/>
                    <w:bottom w:val="none" w:sz="0" w:space="0" w:color="auto"/>
                    <w:right w:val="none" w:sz="0" w:space="0" w:color="auto"/>
                  </w:divBdr>
                </w:div>
                <w:div w:id="1541744235">
                  <w:marLeft w:val="480"/>
                  <w:marRight w:val="0"/>
                  <w:marTop w:val="0"/>
                  <w:marBottom w:val="0"/>
                  <w:divBdr>
                    <w:top w:val="none" w:sz="0" w:space="0" w:color="auto"/>
                    <w:left w:val="none" w:sz="0" w:space="0" w:color="auto"/>
                    <w:bottom w:val="none" w:sz="0" w:space="0" w:color="auto"/>
                    <w:right w:val="none" w:sz="0" w:space="0" w:color="auto"/>
                  </w:divBdr>
                </w:div>
                <w:div w:id="1584030668">
                  <w:marLeft w:val="480"/>
                  <w:marRight w:val="0"/>
                  <w:marTop w:val="0"/>
                  <w:marBottom w:val="0"/>
                  <w:divBdr>
                    <w:top w:val="none" w:sz="0" w:space="0" w:color="auto"/>
                    <w:left w:val="none" w:sz="0" w:space="0" w:color="auto"/>
                    <w:bottom w:val="none" w:sz="0" w:space="0" w:color="auto"/>
                    <w:right w:val="none" w:sz="0" w:space="0" w:color="auto"/>
                  </w:divBdr>
                </w:div>
                <w:div w:id="1586449539">
                  <w:marLeft w:val="480"/>
                  <w:marRight w:val="0"/>
                  <w:marTop w:val="0"/>
                  <w:marBottom w:val="0"/>
                  <w:divBdr>
                    <w:top w:val="none" w:sz="0" w:space="0" w:color="auto"/>
                    <w:left w:val="none" w:sz="0" w:space="0" w:color="auto"/>
                    <w:bottom w:val="none" w:sz="0" w:space="0" w:color="auto"/>
                    <w:right w:val="none" w:sz="0" w:space="0" w:color="auto"/>
                  </w:divBdr>
                </w:div>
                <w:div w:id="1592468331">
                  <w:marLeft w:val="480"/>
                  <w:marRight w:val="0"/>
                  <w:marTop w:val="0"/>
                  <w:marBottom w:val="0"/>
                  <w:divBdr>
                    <w:top w:val="none" w:sz="0" w:space="0" w:color="auto"/>
                    <w:left w:val="none" w:sz="0" w:space="0" w:color="auto"/>
                    <w:bottom w:val="none" w:sz="0" w:space="0" w:color="auto"/>
                    <w:right w:val="none" w:sz="0" w:space="0" w:color="auto"/>
                  </w:divBdr>
                </w:div>
                <w:div w:id="1611815301">
                  <w:marLeft w:val="480"/>
                  <w:marRight w:val="0"/>
                  <w:marTop w:val="0"/>
                  <w:marBottom w:val="0"/>
                  <w:divBdr>
                    <w:top w:val="none" w:sz="0" w:space="0" w:color="auto"/>
                    <w:left w:val="none" w:sz="0" w:space="0" w:color="auto"/>
                    <w:bottom w:val="none" w:sz="0" w:space="0" w:color="auto"/>
                    <w:right w:val="none" w:sz="0" w:space="0" w:color="auto"/>
                  </w:divBdr>
                </w:div>
                <w:div w:id="1624924028">
                  <w:marLeft w:val="480"/>
                  <w:marRight w:val="0"/>
                  <w:marTop w:val="0"/>
                  <w:marBottom w:val="0"/>
                  <w:divBdr>
                    <w:top w:val="none" w:sz="0" w:space="0" w:color="auto"/>
                    <w:left w:val="none" w:sz="0" w:space="0" w:color="auto"/>
                    <w:bottom w:val="none" w:sz="0" w:space="0" w:color="auto"/>
                    <w:right w:val="none" w:sz="0" w:space="0" w:color="auto"/>
                  </w:divBdr>
                </w:div>
                <w:div w:id="1670020365">
                  <w:marLeft w:val="480"/>
                  <w:marRight w:val="0"/>
                  <w:marTop w:val="0"/>
                  <w:marBottom w:val="0"/>
                  <w:divBdr>
                    <w:top w:val="none" w:sz="0" w:space="0" w:color="auto"/>
                    <w:left w:val="none" w:sz="0" w:space="0" w:color="auto"/>
                    <w:bottom w:val="none" w:sz="0" w:space="0" w:color="auto"/>
                    <w:right w:val="none" w:sz="0" w:space="0" w:color="auto"/>
                  </w:divBdr>
                </w:div>
                <w:div w:id="1707441925">
                  <w:marLeft w:val="480"/>
                  <w:marRight w:val="0"/>
                  <w:marTop w:val="0"/>
                  <w:marBottom w:val="0"/>
                  <w:divBdr>
                    <w:top w:val="none" w:sz="0" w:space="0" w:color="auto"/>
                    <w:left w:val="none" w:sz="0" w:space="0" w:color="auto"/>
                    <w:bottom w:val="none" w:sz="0" w:space="0" w:color="auto"/>
                    <w:right w:val="none" w:sz="0" w:space="0" w:color="auto"/>
                  </w:divBdr>
                </w:div>
                <w:div w:id="1713194298">
                  <w:marLeft w:val="480"/>
                  <w:marRight w:val="0"/>
                  <w:marTop w:val="0"/>
                  <w:marBottom w:val="0"/>
                  <w:divBdr>
                    <w:top w:val="none" w:sz="0" w:space="0" w:color="auto"/>
                    <w:left w:val="none" w:sz="0" w:space="0" w:color="auto"/>
                    <w:bottom w:val="none" w:sz="0" w:space="0" w:color="auto"/>
                    <w:right w:val="none" w:sz="0" w:space="0" w:color="auto"/>
                  </w:divBdr>
                </w:div>
                <w:div w:id="1717703161">
                  <w:marLeft w:val="480"/>
                  <w:marRight w:val="0"/>
                  <w:marTop w:val="0"/>
                  <w:marBottom w:val="0"/>
                  <w:divBdr>
                    <w:top w:val="none" w:sz="0" w:space="0" w:color="auto"/>
                    <w:left w:val="none" w:sz="0" w:space="0" w:color="auto"/>
                    <w:bottom w:val="none" w:sz="0" w:space="0" w:color="auto"/>
                    <w:right w:val="none" w:sz="0" w:space="0" w:color="auto"/>
                  </w:divBdr>
                </w:div>
                <w:div w:id="1787308089">
                  <w:marLeft w:val="480"/>
                  <w:marRight w:val="0"/>
                  <w:marTop w:val="0"/>
                  <w:marBottom w:val="0"/>
                  <w:divBdr>
                    <w:top w:val="none" w:sz="0" w:space="0" w:color="auto"/>
                    <w:left w:val="none" w:sz="0" w:space="0" w:color="auto"/>
                    <w:bottom w:val="none" w:sz="0" w:space="0" w:color="auto"/>
                    <w:right w:val="none" w:sz="0" w:space="0" w:color="auto"/>
                  </w:divBdr>
                </w:div>
                <w:div w:id="1788310532">
                  <w:marLeft w:val="480"/>
                  <w:marRight w:val="0"/>
                  <w:marTop w:val="0"/>
                  <w:marBottom w:val="0"/>
                  <w:divBdr>
                    <w:top w:val="none" w:sz="0" w:space="0" w:color="auto"/>
                    <w:left w:val="none" w:sz="0" w:space="0" w:color="auto"/>
                    <w:bottom w:val="none" w:sz="0" w:space="0" w:color="auto"/>
                    <w:right w:val="none" w:sz="0" w:space="0" w:color="auto"/>
                  </w:divBdr>
                </w:div>
                <w:div w:id="1817601679">
                  <w:marLeft w:val="480"/>
                  <w:marRight w:val="0"/>
                  <w:marTop w:val="0"/>
                  <w:marBottom w:val="0"/>
                  <w:divBdr>
                    <w:top w:val="none" w:sz="0" w:space="0" w:color="auto"/>
                    <w:left w:val="none" w:sz="0" w:space="0" w:color="auto"/>
                    <w:bottom w:val="none" w:sz="0" w:space="0" w:color="auto"/>
                    <w:right w:val="none" w:sz="0" w:space="0" w:color="auto"/>
                  </w:divBdr>
                </w:div>
                <w:div w:id="1832481392">
                  <w:marLeft w:val="480"/>
                  <w:marRight w:val="0"/>
                  <w:marTop w:val="0"/>
                  <w:marBottom w:val="0"/>
                  <w:divBdr>
                    <w:top w:val="none" w:sz="0" w:space="0" w:color="auto"/>
                    <w:left w:val="none" w:sz="0" w:space="0" w:color="auto"/>
                    <w:bottom w:val="none" w:sz="0" w:space="0" w:color="auto"/>
                    <w:right w:val="none" w:sz="0" w:space="0" w:color="auto"/>
                  </w:divBdr>
                </w:div>
                <w:div w:id="1843886569">
                  <w:marLeft w:val="480"/>
                  <w:marRight w:val="0"/>
                  <w:marTop w:val="0"/>
                  <w:marBottom w:val="0"/>
                  <w:divBdr>
                    <w:top w:val="none" w:sz="0" w:space="0" w:color="auto"/>
                    <w:left w:val="none" w:sz="0" w:space="0" w:color="auto"/>
                    <w:bottom w:val="none" w:sz="0" w:space="0" w:color="auto"/>
                    <w:right w:val="none" w:sz="0" w:space="0" w:color="auto"/>
                  </w:divBdr>
                </w:div>
                <w:div w:id="1875459611">
                  <w:marLeft w:val="480"/>
                  <w:marRight w:val="0"/>
                  <w:marTop w:val="0"/>
                  <w:marBottom w:val="0"/>
                  <w:divBdr>
                    <w:top w:val="none" w:sz="0" w:space="0" w:color="auto"/>
                    <w:left w:val="none" w:sz="0" w:space="0" w:color="auto"/>
                    <w:bottom w:val="none" w:sz="0" w:space="0" w:color="auto"/>
                    <w:right w:val="none" w:sz="0" w:space="0" w:color="auto"/>
                  </w:divBdr>
                </w:div>
                <w:div w:id="1913812315">
                  <w:marLeft w:val="480"/>
                  <w:marRight w:val="0"/>
                  <w:marTop w:val="0"/>
                  <w:marBottom w:val="0"/>
                  <w:divBdr>
                    <w:top w:val="none" w:sz="0" w:space="0" w:color="auto"/>
                    <w:left w:val="none" w:sz="0" w:space="0" w:color="auto"/>
                    <w:bottom w:val="none" w:sz="0" w:space="0" w:color="auto"/>
                    <w:right w:val="none" w:sz="0" w:space="0" w:color="auto"/>
                  </w:divBdr>
                </w:div>
                <w:div w:id="1934700122">
                  <w:marLeft w:val="480"/>
                  <w:marRight w:val="0"/>
                  <w:marTop w:val="0"/>
                  <w:marBottom w:val="0"/>
                  <w:divBdr>
                    <w:top w:val="none" w:sz="0" w:space="0" w:color="auto"/>
                    <w:left w:val="none" w:sz="0" w:space="0" w:color="auto"/>
                    <w:bottom w:val="none" w:sz="0" w:space="0" w:color="auto"/>
                    <w:right w:val="none" w:sz="0" w:space="0" w:color="auto"/>
                  </w:divBdr>
                </w:div>
                <w:div w:id="1959598779">
                  <w:marLeft w:val="480"/>
                  <w:marRight w:val="0"/>
                  <w:marTop w:val="0"/>
                  <w:marBottom w:val="0"/>
                  <w:divBdr>
                    <w:top w:val="none" w:sz="0" w:space="0" w:color="auto"/>
                    <w:left w:val="none" w:sz="0" w:space="0" w:color="auto"/>
                    <w:bottom w:val="none" w:sz="0" w:space="0" w:color="auto"/>
                    <w:right w:val="none" w:sz="0" w:space="0" w:color="auto"/>
                  </w:divBdr>
                </w:div>
                <w:div w:id="2008050953">
                  <w:marLeft w:val="480"/>
                  <w:marRight w:val="0"/>
                  <w:marTop w:val="0"/>
                  <w:marBottom w:val="0"/>
                  <w:divBdr>
                    <w:top w:val="none" w:sz="0" w:space="0" w:color="auto"/>
                    <w:left w:val="none" w:sz="0" w:space="0" w:color="auto"/>
                    <w:bottom w:val="none" w:sz="0" w:space="0" w:color="auto"/>
                    <w:right w:val="none" w:sz="0" w:space="0" w:color="auto"/>
                  </w:divBdr>
                </w:div>
                <w:div w:id="2012950679">
                  <w:marLeft w:val="480"/>
                  <w:marRight w:val="0"/>
                  <w:marTop w:val="0"/>
                  <w:marBottom w:val="0"/>
                  <w:divBdr>
                    <w:top w:val="none" w:sz="0" w:space="0" w:color="auto"/>
                    <w:left w:val="none" w:sz="0" w:space="0" w:color="auto"/>
                    <w:bottom w:val="none" w:sz="0" w:space="0" w:color="auto"/>
                    <w:right w:val="none" w:sz="0" w:space="0" w:color="auto"/>
                  </w:divBdr>
                </w:div>
                <w:div w:id="2025206881">
                  <w:marLeft w:val="480"/>
                  <w:marRight w:val="0"/>
                  <w:marTop w:val="0"/>
                  <w:marBottom w:val="0"/>
                  <w:divBdr>
                    <w:top w:val="none" w:sz="0" w:space="0" w:color="auto"/>
                    <w:left w:val="none" w:sz="0" w:space="0" w:color="auto"/>
                    <w:bottom w:val="none" w:sz="0" w:space="0" w:color="auto"/>
                    <w:right w:val="none" w:sz="0" w:space="0" w:color="auto"/>
                  </w:divBdr>
                </w:div>
                <w:div w:id="2055153295">
                  <w:marLeft w:val="480"/>
                  <w:marRight w:val="0"/>
                  <w:marTop w:val="0"/>
                  <w:marBottom w:val="0"/>
                  <w:divBdr>
                    <w:top w:val="none" w:sz="0" w:space="0" w:color="auto"/>
                    <w:left w:val="none" w:sz="0" w:space="0" w:color="auto"/>
                    <w:bottom w:val="none" w:sz="0" w:space="0" w:color="auto"/>
                    <w:right w:val="none" w:sz="0" w:space="0" w:color="auto"/>
                  </w:divBdr>
                </w:div>
                <w:div w:id="2098860571">
                  <w:marLeft w:val="480"/>
                  <w:marRight w:val="0"/>
                  <w:marTop w:val="0"/>
                  <w:marBottom w:val="0"/>
                  <w:divBdr>
                    <w:top w:val="none" w:sz="0" w:space="0" w:color="auto"/>
                    <w:left w:val="none" w:sz="0" w:space="0" w:color="auto"/>
                    <w:bottom w:val="none" w:sz="0" w:space="0" w:color="auto"/>
                    <w:right w:val="none" w:sz="0" w:space="0" w:color="auto"/>
                  </w:divBdr>
                </w:div>
                <w:div w:id="2101950104">
                  <w:marLeft w:val="480"/>
                  <w:marRight w:val="0"/>
                  <w:marTop w:val="0"/>
                  <w:marBottom w:val="0"/>
                  <w:divBdr>
                    <w:top w:val="none" w:sz="0" w:space="0" w:color="auto"/>
                    <w:left w:val="none" w:sz="0" w:space="0" w:color="auto"/>
                    <w:bottom w:val="none" w:sz="0" w:space="0" w:color="auto"/>
                    <w:right w:val="none" w:sz="0" w:space="0" w:color="auto"/>
                  </w:divBdr>
                </w:div>
                <w:div w:id="2106995657">
                  <w:marLeft w:val="480"/>
                  <w:marRight w:val="0"/>
                  <w:marTop w:val="0"/>
                  <w:marBottom w:val="0"/>
                  <w:divBdr>
                    <w:top w:val="none" w:sz="0" w:space="0" w:color="auto"/>
                    <w:left w:val="none" w:sz="0" w:space="0" w:color="auto"/>
                    <w:bottom w:val="none" w:sz="0" w:space="0" w:color="auto"/>
                    <w:right w:val="none" w:sz="0" w:space="0" w:color="auto"/>
                  </w:divBdr>
                </w:div>
                <w:div w:id="2119179497">
                  <w:marLeft w:val="480"/>
                  <w:marRight w:val="0"/>
                  <w:marTop w:val="0"/>
                  <w:marBottom w:val="0"/>
                  <w:divBdr>
                    <w:top w:val="none" w:sz="0" w:space="0" w:color="auto"/>
                    <w:left w:val="none" w:sz="0" w:space="0" w:color="auto"/>
                    <w:bottom w:val="none" w:sz="0" w:space="0" w:color="auto"/>
                    <w:right w:val="none" w:sz="0" w:space="0" w:color="auto"/>
                  </w:divBdr>
                </w:div>
                <w:div w:id="2137093560">
                  <w:marLeft w:val="480"/>
                  <w:marRight w:val="0"/>
                  <w:marTop w:val="0"/>
                  <w:marBottom w:val="0"/>
                  <w:divBdr>
                    <w:top w:val="none" w:sz="0" w:space="0" w:color="auto"/>
                    <w:left w:val="none" w:sz="0" w:space="0" w:color="auto"/>
                    <w:bottom w:val="none" w:sz="0" w:space="0" w:color="auto"/>
                    <w:right w:val="none" w:sz="0" w:space="0" w:color="auto"/>
                  </w:divBdr>
                </w:div>
              </w:divsChild>
            </w:div>
            <w:div w:id="778792004">
              <w:marLeft w:val="0"/>
              <w:marRight w:val="0"/>
              <w:marTop w:val="0"/>
              <w:marBottom w:val="0"/>
              <w:divBdr>
                <w:top w:val="none" w:sz="0" w:space="0" w:color="auto"/>
                <w:left w:val="none" w:sz="0" w:space="0" w:color="auto"/>
                <w:bottom w:val="none" w:sz="0" w:space="0" w:color="auto"/>
                <w:right w:val="none" w:sz="0" w:space="0" w:color="auto"/>
              </w:divBdr>
              <w:divsChild>
                <w:div w:id="59913884">
                  <w:marLeft w:val="480"/>
                  <w:marRight w:val="0"/>
                  <w:marTop w:val="0"/>
                  <w:marBottom w:val="0"/>
                  <w:divBdr>
                    <w:top w:val="none" w:sz="0" w:space="0" w:color="auto"/>
                    <w:left w:val="none" w:sz="0" w:space="0" w:color="auto"/>
                    <w:bottom w:val="none" w:sz="0" w:space="0" w:color="auto"/>
                    <w:right w:val="none" w:sz="0" w:space="0" w:color="auto"/>
                  </w:divBdr>
                </w:div>
                <w:div w:id="61485198">
                  <w:marLeft w:val="480"/>
                  <w:marRight w:val="0"/>
                  <w:marTop w:val="0"/>
                  <w:marBottom w:val="0"/>
                  <w:divBdr>
                    <w:top w:val="none" w:sz="0" w:space="0" w:color="auto"/>
                    <w:left w:val="none" w:sz="0" w:space="0" w:color="auto"/>
                    <w:bottom w:val="none" w:sz="0" w:space="0" w:color="auto"/>
                    <w:right w:val="none" w:sz="0" w:space="0" w:color="auto"/>
                  </w:divBdr>
                </w:div>
                <w:div w:id="62528070">
                  <w:marLeft w:val="480"/>
                  <w:marRight w:val="0"/>
                  <w:marTop w:val="0"/>
                  <w:marBottom w:val="0"/>
                  <w:divBdr>
                    <w:top w:val="none" w:sz="0" w:space="0" w:color="auto"/>
                    <w:left w:val="none" w:sz="0" w:space="0" w:color="auto"/>
                    <w:bottom w:val="none" w:sz="0" w:space="0" w:color="auto"/>
                    <w:right w:val="none" w:sz="0" w:space="0" w:color="auto"/>
                  </w:divBdr>
                </w:div>
                <w:div w:id="127168110">
                  <w:marLeft w:val="480"/>
                  <w:marRight w:val="0"/>
                  <w:marTop w:val="0"/>
                  <w:marBottom w:val="0"/>
                  <w:divBdr>
                    <w:top w:val="none" w:sz="0" w:space="0" w:color="auto"/>
                    <w:left w:val="none" w:sz="0" w:space="0" w:color="auto"/>
                    <w:bottom w:val="none" w:sz="0" w:space="0" w:color="auto"/>
                    <w:right w:val="none" w:sz="0" w:space="0" w:color="auto"/>
                  </w:divBdr>
                </w:div>
                <w:div w:id="192232597">
                  <w:marLeft w:val="480"/>
                  <w:marRight w:val="0"/>
                  <w:marTop w:val="0"/>
                  <w:marBottom w:val="0"/>
                  <w:divBdr>
                    <w:top w:val="none" w:sz="0" w:space="0" w:color="auto"/>
                    <w:left w:val="none" w:sz="0" w:space="0" w:color="auto"/>
                    <w:bottom w:val="none" w:sz="0" w:space="0" w:color="auto"/>
                    <w:right w:val="none" w:sz="0" w:space="0" w:color="auto"/>
                  </w:divBdr>
                </w:div>
                <w:div w:id="206530582">
                  <w:marLeft w:val="480"/>
                  <w:marRight w:val="0"/>
                  <w:marTop w:val="0"/>
                  <w:marBottom w:val="0"/>
                  <w:divBdr>
                    <w:top w:val="none" w:sz="0" w:space="0" w:color="auto"/>
                    <w:left w:val="none" w:sz="0" w:space="0" w:color="auto"/>
                    <w:bottom w:val="none" w:sz="0" w:space="0" w:color="auto"/>
                    <w:right w:val="none" w:sz="0" w:space="0" w:color="auto"/>
                  </w:divBdr>
                </w:div>
                <w:div w:id="207838198">
                  <w:marLeft w:val="480"/>
                  <w:marRight w:val="0"/>
                  <w:marTop w:val="0"/>
                  <w:marBottom w:val="0"/>
                  <w:divBdr>
                    <w:top w:val="none" w:sz="0" w:space="0" w:color="auto"/>
                    <w:left w:val="none" w:sz="0" w:space="0" w:color="auto"/>
                    <w:bottom w:val="none" w:sz="0" w:space="0" w:color="auto"/>
                    <w:right w:val="none" w:sz="0" w:space="0" w:color="auto"/>
                  </w:divBdr>
                </w:div>
                <w:div w:id="218636434">
                  <w:marLeft w:val="480"/>
                  <w:marRight w:val="0"/>
                  <w:marTop w:val="0"/>
                  <w:marBottom w:val="0"/>
                  <w:divBdr>
                    <w:top w:val="none" w:sz="0" w:space="0" w:color="auto"/>
                    <w:left w:val="none" w:sz="0" w:space="0" w:color="auto"/>
                    <w:bottom w:val="none" w:sz="0" w:space="0" w:color="auto"/>
                    <w:right w:val="none" w:sz="0" w:space="0" w:color="auto"/>
                  </w:divBdr>
                </w:div>
                <w:div w:id="300506200">
                  <w:marLeft w:val="480"/>
                  <w:marRight w:val="0"/>
                  <w:marTop w:val="0"/>
                  <w:marBottom w:val="0"/>
                  <w:divBdr>
                    <w:top w:val="none" w:sz="0" w:space="0" w:color="auto"/>
                    <w:left w:val="none" w:sz="0" w:space="0" w:color="auto"/>
                    <w:bottom w:val="none" w:sz="0" w:space="0" w:color="auto"/>
                    <w:right w:val="none" w:sz="0" w:space="0" w:color="auto"/>
                  </w:divBdr>
                </w:div>
                <w:div w:id="324285021">
                  <w:marLeft w:val="480"/>
                  <w:marRight w:val="0"/>
                  <w:marTop w:val="0"/>
                  <w:marBottom w:val="0"/>
                  <w:divBdr>
                    <w:top w:val="none" w:sz="0" w:space="0" w:color="auto"/>
                    <w:left w:val="none" w:sz="0" w:space="0" w:color="auto"/>
                    <w:bottom w:val="none" w:sz="0" w:space="0" w:color="auto"/>
                    <w:right w:val="none" w:sz="0" w:space="0" w:color="auto"/>
                  </w:divBdr>
                </w:div>
                <w:div w:id="325284807">
                  <w:marLeft w:val="480"/>
                  <w:marRight w:val="0"/>
                  <w:marTop w:val="0"/>
                  <w:marBottom w:val="0"/>
                  <w:divBdr>
                    <w:top w:val="none" w:sz="0" w:space="0" w:color="auto"/>
                    <w:left w:val="none" w:sz="0" w:space="0" w:color="auto"/>
                    <w:bottom w:val="none" w:sz="0" w:space="0" w:color="auto"/>
                    <w:right w:val="none" w:sz="0" w:space="0" w:color="auto"/>
                  </w:divBdr>
                </w:div>
                <w:div w:id="335427767">
                  <w:marLeft w:val="480"/>
                  <w:marRight w:val="0"/>
                  <w:marTop w:val="0"/>
                  <w:marBottom w:val="0"/>
                  <w:divBdr>
                    <w:top w:val="none" w:sz="0" w:space="0" w:color="auto"/>
                    <w:left w:val="none" w:sz="0" w:space="0" w:color="auto"/>
                    <w:bottom w:val="none" w:sz="0" w:space="0" w:color="auto"/>
                    <w:right w:val="none" w:sz="0" w:space="0" w:color="auto"/>
                  </w:divBdr>
                </w:div>
                <w:div w:id="386495938">
                  <w:marLeft w:val="480"/>
                  <w:marRight w:val="0"/>
                  <w:marTop w:val="0"/>
                  <w:marBottom w:val="0"/>
                  <w:divBdr>
                    <w:top w:val="none" w:sz="0" w:space="0" w:color="auto"/>
                    <w:left w:val="none" w:sz="0" w:space="0" w:color="auto"/>
                    <w:bottom w:val="none" w:sz="0" w:space="0" w:color="auto"/>
                    <w:right w:val="none" w:sz="0" w:space="0" w:color="auto"/>
                  </w:divBdr>
                </w:div>
                <w:div w:id="418451251">
                  <w:marLeft w:val="480"/>
                  <w:marRight w:val="0"/>
                  <w:marTop w:val="0"/>
                  <w:marBottom w:val="0"/>
                  <w:divBdr>
                    <w:top w:val="none" w:sz="0" w:space="0" w:color="auto"/>
                    <w:left w:val="none" w:sz="0" w:space="0" w:color="auto"/>
                    <w:bottom w:val="none" w:sz="0" w:space="0" w:color="auto"/>
                    <w:right w:val="none" w:sz="0" w:space="0" w:color="auto"/>
                  </w:divBdr>
                </w:div>
                <w:div w:id="456723158">
                  <w:marLeft w:val="480"/>
                  <w:marRight w:val="0"/>
                  <w:marTop w:val="0"/>
                  <w:marBottom w:val="0"/>
                  <w:divBdr>
                    <w:top w:val="none" w:sz="0" w:space="0" w:color="auto"/>
                    <w:left w:val="none" w:sz="0" w:space="0" w:color="auto"/>
                    <w:bottom w:val="none" w:sz="0" w:space="0" w:color="auto"/>
                    <w:right w:val="none" w:sz="0" w:space="0" w:color="auto"/>
                  </w:divBdr>
                </w:div>
                <w:div w:id="470632328">
                  <w:marLeft w:val="480"/>
                  <w:marRight w:val="0"/>
                  <w:marTop w:val="0"/>
                  <w:marBottom w:val="0"/>
                  <w:divBdr>
                    <w:top w:val="none" w:sz="0" w:space="0" w:color="auto"/>
                    <w:left w:val="none" w:sz="0" w:space="0" w:color="auto"/>
                    <w:bottom w:val="none" w:sz="0" w:space="0" w:color="auto"/>
                    <w:right w:val="none" w:sz="0" w:space="0" w:color="auto"/>
                  </w:divBdr>
                </w:div>
                <w:div w:id="479463238">
                  <w:marLeft w:val="480"/>
                  <w:marRight w:val="0"/>
                  <w:marTop w:val="0"/>
                  <w:marBottom w:val="0"/>
                  <w:divBdr>
                    <w:top w:val="none" w:sz="0" w:space="0" w:color="auto"/>
                    <w:left w:val="none" w:sz="0" w:space="0" w:color="auto"/>
                    <w:bottom w:val="none" w:sz="0" w:space="0" w:color="auto"/>
                    <w:right w:val="none" w:sz="0" w:space="0" w:color="auto"/>
                  </w:divBdr>
                </w:div>
                <w:div w:id="480079014">
                  <w:marLeft w:val="480"/>
                  <w:marRight w:val="0"/>
                  <w:marTop w:val="0"/>
                  <w:marBottom w:val="0"/>
                  <w:divBdr>
                    <w:top w:val="none" w:sz="0" w:space="0" w:color="auto"/>
                    <w:left w:val="none" w:sz="0" w:space="0" w:color="auto"/>
                    <w:bottom w:val="none" w:sz="0" w:space="0" w:color="auto"/>
                    <w:right w:val="none" w:sz="0" w:space="0" w:color="auto"/>
                  </w:divBdr>
                </w:div>
                <w:div w:id="554436371">
                  <w:marLeft w:val="480"/>
                  <w:marRight w:val="0"/>
                  <w:marTop w:val="0"/>
                  <w:marBottom w:val="0"/>
                  <w:divBdr>
                    <w:top w:val="none" w:sz="0" w:space="0" w:color="auto"/>
                    <w:left w:val="none" w:sz="0" w:space="0" w:color="auto"/>
                    <w:bottom w:val="none" w:sz="0" w:space="0" w:color="auto"/>
                    <w:right w:val="none" w:sz="0" w:space="0" w:color="auto"/>
                  </w:divBdr>
                </w:div>
                <w:div w:id="563761732">
                  <w:marLeft w:val="480"/>
                  <w:marRight w:val="0"/>
                  <w:marTop w:val="0"/>
                  <w:marBottom w:val="0"/>
                  <w:divBdr>
                    <w:top w:val="none" w:sz="0" w:space="0" w:color="auto"/>
                    <w:left w:val="none" w:sz="0" w:space="0" w:color="auto"/>
                    <w:bottom w:val="none" w:sz="0" w:space="0" w:color="auto"/>
                    <w:right w:val="none" w:sz="0" w:space="0" w:color="auto"/>
                  </w:divBdr>
                </w:div>
                <w:div w:id="564529983">
                  <w:marLeft w:val="480"/>
                  <w:marRight w:val="0"/>
                  <w:marTop w:val="0"/>
                  <w:marBottom w:val="0"/>
                  <w:divBdr>
                    <w:top w:val="none" w:sz="0" w:space="0" w:color="auto"/>
                    <w:left w:val="none" w:sz="0" w:space="0" w:color="auto"/>
                    <w:bottom w:val="none" w:sz="0" w:space="0" w:color="auto"/>
                    <w:right w:val="none" w:sz="0" w:space="0" w:color="auto"/>
                  </w:divBdr>
                </w:div>
                <w:div w:id="602106508">
                  <w:marLeft w:val="480"/>
                  <w:marRight w:val="0"/>
                  <w:marTop w:val="0"/>
                  <w:marBottom w:val="0"/>
                  <w:divBdr>
                    <w:top w:val="none" w:sz="0" w:space="0" w:color="auto"/>
                    <w:left w:val="none" w:sz="0" w:space="0" w:color="auto"/>
                    <w:bottom w:val="none" w:sz="0" w:space="0" w:color="auto"/>
                    <w:right w:val="none" w:sz="0" w:space="0" w:color="auto"/>
                  </w:divBdr>
                </w:div>
                <w:div w:id="658583015">
                  <w:marLeft w:val="480"/>
                  <w:marRight w:val="0"/>
                  <w:marTop w:val="0"/>
                  <w:marBottom w:val="0"/>
                  <w:divBdr>
                    <w:top w:val="none" w:sz="0" w:space="0" w:color="auto"/>
                    <w:left w:val="none" w:sz="0" w:space="0" w:color="auto"/>
                    <w:bottom w:val="none" w:sz="0" w:space="0" w:color="auto"/>
                    <w:right w:val="none" w:sz="0" w:space="0" w:color="auto"/>
                  </w:divBdr>
                </w:div>
                <w:div w:id="672268879">
                  <w:marLeft w:val="480"/>
                  <w:marRight w:val="0"/>
                  <w:marTop w:val="0"/>
                  <w:marBottom w:val="0"/>
                  <w:divBdr>
                    <w:top w:val="none" w:sz="0" w:space="0" w:color="auto"/>
                    <w:left w:val="none" w:sz="0" w:space="0" w:color="auto"/>
                    <w:bottom w:val="none" w:sz="0" w:space="0" w:color="auto"/>
                    <w:right w:val="none" w:sz="0" w:space="0" w:color="auto"/>
                  </w:divBdr>
                </w:div>
                <w:div w:id="690179054">
                  <w:marLeft w:val="480"/>
                  <w:marRight w:val="0"/>
                  <w:marTop w:val="0"/>
                  <w:marBottom w:val="0"/>
                  <w:divBdr>
                    <w:top w:val="none" w:sz="0" w:space="0" w:color="auto"/>
                    <w:left w:val="none" w:sz="0" w:space="0" w:color="auto"/>
                    <w:bottom w:val="none" w:sz="0" w:space="0" w:color="auto"/>
                    <w:right w:val="none" w:sz="0" w:space="0" w:color="auto"/>
                  </w:divBdr>
                </w:div>
                <w:div w:id="715936558">
                  <w:marLeft w:val="480"/>
                  <w:marRight w:val="0"/>
                  <w:marTop w:val="0"/>
                  <w:marBottom w:val="0"/>
                  <w:divBdr>
                    <w:top w:val="none" w:sz="0" w:space="0" w:color="auto"/>
                    <w:left w:val="none" w:sz="0" w:space="0" w:color="auto"/>
                    <w:bottom w:val="none" w:sz="0" w:space="0" w:color="auto"/>
                    <w:right w:val="none" w:sz="0" w:space="0" w:color="auto"/>
                  </w:divBdr>
                </w:div>
                <w:div w:id="732696640">
                  <w:marLeft w:val="480"/>
                  <w:marRight w:val="0"/>
                  <w:marTop w:val="0"/>
                  <w:marBottom w:val="0"/>
                  <w:divBdr>
                    <w:top w:val="none" w:sz="0" w:space="0" w:color="auto"/>
                    <w:left w:val="none" w:sz="0" w:space="0" w:color="auto"/>
                    <w:bottom w:val="none" w:sz="0" w:space="0" w:color="auto"/>
                    <w:right w:val="none" w:sz="0" w:space="0" w:color="auto"/>
                  </w:divBdr>
                </w:div>
                <w:div w:id="784615666">
                  <w:marLeft w:val="480"/>
                  <w:marRight w:val="0"/>
                  <w:marTop w:val="0"/>
                  <w:marBottom w:val="0"/>
                  <w:divBdr>
                    <w:top w:val="none" w:sz="0" w:space="0" w:color="auto"/>
                    <w:left w:val="none" w:sz="0" w:space="0" w:color="auto"/>
                    <w:bottom w:val="none" w:sz="0" w:space="0" w:color="auto"/>
                    <w:right w:val="none" w:sz="0" w:space="0" w:color="auto"/>
                  </w:divBdr>
                </w:div>
                <w:div w:id="792670180">
                  <w:marLeft w:val="480"/>
                  <w:marRight w:val="0"/>
                  <w:marTop w:val="0"/>
                  <w:marBottom w:val="0"/>
                  <w:divBdr>
                    <w:top w:val="none" w:sz="0" w:space="0" w:color="auto"/>
                    <w:left w:val="none" w:sz="0" w:space="0" w:color="auto"/>
                    <w:bottom w:val="none" w:sz="0" w:space="0" w:color="auto"/>
                    <w:right w:val="none" w:sz="0" w:space="0" w:color="auto"/>
                  </w:divBdr>
                </w:div>
                <w:div w:id="815490509">
                  <w:marLeft w:val="480"/>
                  <w:marRight w:val="0"/>
                  <w:marTop w:val="0"/>
                  <w:marBottom w:val="0"/>
                  <w:divBdr>
                    <w:top w:val="none" w:sz="0" w:space="0" w:color="auto"/>
                    <w:left w:val="none" w:sz="0" w:space="0" w:color="auto"/>
                    <w:bottom w:val="none" w:sz="0" w:space="0" w:color="auto"/>
                    <w:right w:val="none" w:sz="0" w:space="0" w:color="auto"/>
                  </w:divBdr>
                </w:div>
                <w:div w:id="820848708">
                  <w:marLeft w:val="480"/>
                  <w:marRight w:val="0"/>
                  <w:marTop w:val="0"/>
                  <w:marBottom w:val="0"/>
                  <w:divBdr>
                    <w:top w:val="none" w:sz="0" w:space="0" w:color="auto"/>
                    <w:left w:val="none" w:sz="0" w:space="0" w:color="auto"/>
                    <w:bottom w:val="none" w:sz="0" w:space="0" w:color="auto"/>
                    <w:right w:val="none" w:sz="0" w:space="0" w:color="auto"/>
                  </w:divBdr>
                </w:div>
                <w:div w:id="831599239">
                  <w:marLeft w:val="480"/>
                  <w:marRight w:val="0"/>
                  <w:marTop w:val="0"/>
                  <w:marBottom w:val="0"/>
                  <w:divBdr>
                    <w:top w:val="none" w:sz="0" w:space="0" w:color="auto"/>
                    <w:left w:val="none" w:sz="0" w:space="0" w:color="auto"/>
                    <w:bottom w:val="none" w:sz="0" w:space="0" w:color="auto"/>
                    <w:right w:val="none" w:sz="0" w:space="0" w:color="auto"/>
                  </w:divBdr>
                </w:div>
                <w:div w:id="899098301">
                  <w:marLeft w:val="480"/>
                  <w:marRight w:val="0"/>
                  <w:marTop w:val="0"/>
                  <w:marBottom w:val="0"/>
                  <w:divBdr>
                    <w:top w:val="none" w:sz="0" w:space="0" w:color="auto"/>
                    <w:left w:val="none" w:sz="0" w:space="0" w:color="auto"/>
                    <w:bottom w:val="none" w:sz="0" w:space="0" w:color="auto"/>
                    <w:right w:val="none" w:sz="0" w:space="0" w:color="auto"/>
                  </w:divBdr>
                </w:div>
                <w:div w:id="901216508">
                  <w:marLeft w:val="480"/>
                  <w:marRight w:val="0"/>
                  <w:marTop w:val="0"/>
                  <w:marBottom w:val="0"/>
                  <w:divBdr>
                    <w:top w:val="none" w:sz="0" w:space="0" w:color="auto"/>
                    <w:left w:val="none" w:sz="0" w:space="0" w:color="auto"/>
                    <w:bottom w:val="none" w:sz="0" w:space="0" w:color="auto"/>
                    <w:right w:val="none" w:sz="0" w:space="0" w:color="auto"/>
                  </w:divBdr>
                </w:div>
                <w:div w:id="910576193">
                  <w:marLeft w:val="480"/>
                  <w:marRight w:val="0"/>
                  <w:marTop w:val="0"/>
                  <w:marBottom w:val="0"/>
                  <w:divBdr>
                    <w:top w:val="none" w:sz="0" w:space="0" w:color="auto"/>
                    <w:left w:val="none" w:sz="0" w:space="0" w:color="auto"/>
                    <w:bottom w:val="none" w:sz="0" w:space="0" w:color="auto"/>
                    <w:right w:val="none" w:sz="0" w:space="0" w:color="auto"/>
                  </w:divBdr>
                </w:div>
                <w:div w:id="915093274">
                  <w:marLeft w:val="480"/>
                  <w:marRight w:val="0"/>
                  <w:marTop w:val="0"/>
                  <w:marBottom w:val="0"/>
                  <w:divBdr>
                    <w:top w:val="none" w:sz="0" w:space="0" w:color="auto"/>
                    <w:left w:val="none" w:sz="0" w:space="0" w:color="auto"/>
                    <w:bottom w:val="none" w:sz="0" w:space="0" w:color="auto"/>
                    <w:right w:val="none" w:sz="0" w:space="0" w:color="auto"/>
                  </w:divBdr>
                </w:div>
                <w:div w:id="973025732">
                  <w:marLeft w:val="480"/>
                  <w:marRight w:val="0"/>
                  <w:marTop w:val="0"/>
                  <w:marBottom w:val="0"/>
                  <w:divBdr>
                    <w:top w:val="none" w:sz="0" w:space="0" w:color="auto"/>
                    <w:left w:val="none" w:sz="0" w:space="0" w:color="auto"/>
                    <w:bottom w:val="none" w:sz="0" w:space="0" w:color="auto"/>
                    <w:right w:val="none" w:sz="0" w:space="0" w:color="auto"/>
                  </w:divBdr>
                </w:div>
                <w:div w:id="1013655146">
                  <w:marLeft w:val="480"/>
                  <w:marRight w:val="0"/>
                  <w:marTop w:val="0"/>
                  <w:marBottom w:val="0"/>
                  <w:divBdr>
                    <w:top w:val="none" w:sz="0" w:space="0" w:color="auto"/>
                    <w:left w:val="none" w:sz="0" w:space="0" w:color="auto"/>
                    <w:bottom w:val="none" w:sz="0" w:space="0" w:color="auto"/>
                    <w:right w:val="none" w:sz="0" w:space="0" w:color="auto"/>
                  </w:divBdr>
                </w:div>
                <w:div w:id="1063798040">
                  <w:marLeft w:val="480"/>
                  <w:marRight w:val="0"/>
                  <w:marTop w:val="0"/>
                  <w:marBottom w:val="0"/>
                  <w:divBdr>
                    <w:top w:val="none" w:sz="0" w:space="0" w:color="auto"/>
                    <w:left w:val="none" w:sz="0" w:space="0" w:color="auto"/>
                    <w:bottom w:val="none" w:sz="0" w:space="0" w:color="auto"/>
                    <w:right w:val="none" w:sz="0" w:space="0" w:color="auto"/>
                  </w:divBdr>
                </w:div>
                <w:div w:id="1076437171">
                  <w:marLeft w:val="480"/>
                  <w:marRight w:val="0"/>
                  <w:marTop w:val="0"/>
                  <w:marBottom w:val="0"/>
                  <w:divBdr>
                    <w:top w:val="none" w:sz="0" w:space="0" w:color="auto"/>
                    <w:left w:val="none" w:sz="0" w:space="0" w:color="auto"/>
                    <w:bottom w:val="none" w:sz="0" w:space="0" w:color="auto"/>
                    <w:right w:val="none" w:sz="0" w:space="0" w:color="auto"/>
                  </w:divBdr>
                </w:div>
                <w:div w:id="1089161860">
                  <w:marLeft w:val="480"/>
                  <w:marRight w:val="0"/>
                  <w:marTop w:val="0"/>
                  <w:marBottom w:val="0"/>
                  <w:divBdr>
                    <w:top w:val="none" w:sz="0" w:space="0" w:color="auto"/>
                    <w:left w:val="none" w:sz="0" w:space="0" w:color="auto"/>
                    <w:bottom w:val="none" w:sz="0" w:space="0" w:color="auto"/>
                    <w:right w:val="none" w:sz="0" w:space="0" w:color="auto"/>
                  </w:divBdr>
                </w:div>
                <w:div w:id="1090590684">
                  <w:marLeft w:val="480"/>
                  <w:marRight w:val="0"/>
                  <w:marTop w:val="0"/>
                  <w:marBottom w:val="0"/>
                  <w:divBdr>
                    <w:top w:val="none" w:sz="0" w:space="0" w:color="auto"/>
                    <w:left w:val="none" w:sz="0" w:space="0" w:color="auto"/>
                    <w:bottom w:val="none" w:sz="0" w:space="0" w:color="auto"/>
                    <w:right w:val="none" w:sz="0" w:space="0" w:color="auto"/>
                  </w:divBdr>
                </w:div>
                <w:div w:id="1094790915">
                  <w:marLeft w:val="480"/>
                  <w:marRight w:val="0"/>
                  <w:marTop w:val="0"/>
                  <w:marBottom w:val="0"/>
                  <w:divBdr>
                    <w:top w:val="none" w:sz="0" w:space="0" w:color="auto"/>
                    <w:left w:val="none" w:sz="0" w:space="0" w:color="auto"/>
                    <w:bottom w:val="none" w:sz="0" w:space="0" w:color="auto"/>
                    <w:right w:val="none" w:sz="0" w:space="0" w:color="auto"/>
                  </w:divBdr>
                </w:div>
                <w:div w:id="1104767564">
                  <w:marLeft w:val="480"/>
                  <w:marRight w:val="0"/>
                  <w:marTop w:val="0"/>
                  <w:marBottom w:val="0"/>
                  <w:divBdr>
                    <w:top w:val="none" w:sz="0" w:space="0" w:color="auto"/>
                    <w:left w:val="none" w:sz="0" w:space="0" w:color="auto"/>
                    <w:bottom w:val="none" w:sz="0" w:space="0" w:color="auto"/>
                    <w:right w:val="none" w:sz="0" w:space="0" w:color="auto"/>
                  </w:divBdr>
                </w:div>
                <w:div w:id="1139957824">
                  <w:marLeft w:val="480"/>
                  <w:marRight w:val="0"/>
                  <w:marTop w:val="0"/>
                  <w:marBottom w:val="0"/>
                  <w:divBdr>
                    <w:top w:val="none" w:sz="0" w:space="0" w:color="auto"/>
                    <w:left w:val="none" w:sz="0" w:space="0" w:color="auto"/>
                    <w:bottom w:val="none" w:sz="0" w:space="0" w:color="auto"/>
                    <w:right w:val="none" w:sz="0" w:space="0" w:color="auto"/>
                  </w:divBdr>
                </w:div>
                <w:div w:id="1150975506">
                  <w:marLeft w:val="480"/>
                  <w:marRight w:val="0"/>
                  <w:marTop w:val="0"/>
                  <w:marBottom w:val="0"/>
                  <w:divBdr>
                    <w:top w:val="none" w:sz="0" w:space="0" w:color="auto"/>
                    <w:left w:val="none" w:sz="0" w:space="0" w:color="auto"/>
                    <w:bottom w:val="none" w:sz="0" w:space="0" w:color="auto"/>
                    <w:right w:val="none" w:sz="0" w:space="0" w:color="auto"/>
                  </w:divBdr>
                </w:div>
                <w:div w:id="1162743617">
                  <w:marLeft w:val="480"/>
                  <w:marRight w:val="0"/>
                  <w:marTop w:val="0"/>
                  <w:marBottom w:val="0"/>
                  <w:divBdr>
                    <w:top w:val="none" w:sz="0" w:space="0" w:color="auto"/>
                    <w:left w:val="none" w:sz="0" w:space="0" w:color="auto"/>
                    <w:bottom w:val="none" w:sz="0" w:space="0" w:color="auto"/>
                    <w:right w:val="none" w:sz="0" w:space="0" w:color="auto"/>
                  </w:divBdr>
                </w:div>
                <w:div w:id="1190531298">
                  <w:marLeft w:val="480"/>
                  <w:marRight w:val="0"/>
                  <w:marTop w:val="0"/>
                  <w:marBottom w:val="0"/>
                  <w:divBdr>
                    <w:top w:val="none" w:sz="0" w:space="0" w:color="auto"/>
                    <w:left w:val="none" w:sz="0" w:space="0" w:color="auto"/>
                    <w:bottom w:val="none" w:sz="0" w:space="0" w:color="auto"/>
                    <w:right w:val="none" w:sz="0" w:space="0" w:color="auto"/>
                  </w:divBdr>
                </w:div>
                <w:div w:id="1197080809">
                  <w:marLeft w:val="480"/>
                  <w:marRight w:val="0"/>
                  <w:marTop w:val="0"/>
                  <w:marBottom w:val="0"/>
                  <w:divBdr>
                    <w:top w:val="none" w:sz="0" w:space="0" w:color="auto"/>
                    <w:left w:val="none" w:sz="0" w:space="0" w:color="auto"/>
                    <w:bottom w:val="none" w:sz="0" w:space="0" w:color="auto"/>
                    <w:right w:val="none" w:sz="0" w:space="0" w:color="auto"/>
                  </w:divBdr>
                </w:div>
                <w:div w:id="1213539714">
                  <w:marLeft w:val="480"/>
                  <w:marRight w:val="0"/>
                  <w:marTop w:val="0"/>
                  <w:marBottom w:val="0"/>
                  <w:divBdr>
                    <w:top w:val="none" w:sz="0" w:space="0" w:color="auto"/>
                    <w:left w:val="none" w:sz="0" w:space="0" w:color="auto"/>
                    <w:bottom w:val="none" w:sz="0" w:space="0" w:color="auto"/>
                    <w:right w:val="none" w:sz="0" w:space="0" w:color="auto"/>
                  </w:divBdr>
                </w:div>
                <w:div w:id="1222987319">
                  <w:marLeft w:val="480"/>
                  <w:marRight w:val="0"/>
                  <w:marTop w:val="0"/>
                  <w:marBottom w:val="0"/>
                  <w:divBdr>
                    <w:top w:val="none" w:sz="0" w:space="0" w:color="auto"/>
                    <w:left w:val="none" w:sz="0" w:space="0" w:color="auto"/>
                    <w:bottom w:val="none" w:sz="0" w:space="0" w:color="auto"/>
                    <w:right w:val="none" w:sz="0" w:space="0" w:color="auto"/>
                  </w:divBdr>
                </w:div>
                <w:div w:id="1239632838">
                  <w:marLeft w:val="480"/>
                  <w:marRight w:val="0"/>
                  <w:marTop w:val="0"/>
                  <w:marBottom w:val="0"/>
                  <w:divBdr>
                    <w:top w:val="none" w:sz="0" w:space="0" w:color="auto"/>
                    <w:left w:val="none" w:sz="0" w:space="0" w:color="auto"/>
                    <w:bottom w:val="none" w:sz="0" w:space="0" w:color="auto"/>
                    <w:right w:val="none" w:sz="0" w:space="0" w:color="auto"/>
                  </w:divBdr>
                </w:div>
                <w:div w:id="1271933566">
                  <w:marLeft w:val="480"/>
                  <w:marRight w:val="0"/>
                  <w:marTop w:val="0"/>
                  <w:marBottom w:val="0"/>
                  <w:divBdr>
                    <w:top w:val="none" w:sz="0" w:space="0" w:color="auto"/>
                    <w:left w:val="none" w:sz="0" w:space="0" w:color="auto"/>
                    <w:bottom w:val="none" w:sz="0" w:space="0" w:color="auto"/>
                    <w:right w:val="none" w:sz="0" w:space="0" w:color="auto"/>
                  </w:divBdr>
                </w:div>
                <w:div w:id="1337996030">
                  <w:marLeft w:val="480"/>
                  <w:marRight w:val="0"/>
                  <w:marTop w:val="0"/>
                  <w:marBottom w:val="0"/>
                  <w:divBdr>
                    <w:top w:val="none" w:sz="0" w:space="0" w:color="auto"/>
                    <w:left w:val="none" w:sz="0" w:space="0" w:color="auto"/>
                    <w:bottom w:val="none" w:sz="0" w:space="0" w:color="auto"/>
                    <w:right w:val="none" w:sz="0" w:space="0" w:color="auto"/>
                  </w:divBdr>
                </w:div>
                <w:div w:id="1388456103">
                  <w:marLeft w:val="480"/>
                  <w:marRight w:val="0"/>
                  <w:marTop w:val="0"/>
                  <w:marBottom w:val="0"/>
                  <w:divBdr>
                    <w:top w:val="none" w:sz="0" w:space="0" w:color="auto"/>
                    <w:left w:val="none" w:sz="0" w:space="0" w:color="auto"/>
                    <w:bottom w:val="none" w:sz="0" w:space="0" w:color="auto"/>
                    <w:right w:val="none" w:sz="0" w:space="0" w:color="auto"/>
                  </w:divBdr>
                </w:div>
                <w:div w:id="1389455346">
                  <w:marLeft w:val="480"/>
                  <w:marRight w:val="0"/>
                  <w:marTop w:val="0"/>
                  <w:marBottom w:val="0"/>
                  <w:divBdr>
                    <w:top w:val="none" w:sz="0" w:space="0" w:color="auto"/>
                    <w:left w:val="none" w:sz="0" w:space="0" w:color="auto"/>
                    <w:bottom w:val="none" w:sz="0" w:space="0" w:color="auto"/>
                    <w:right w:val="none" w:sz="0" w:space="0" w:color="auto"/>
                  </w:divBdr>
                </w:div>
                <w:div w:id="1404834363">
                  <w:marLeft w:val="480"/>
                  <w:marRight w:val="0"/>
                  <w:marTop w:val="0"/>
                  <w:marBottom w:val="0"/>
                  <w:divBdr>
                    <w:top w:val="none" w:sz="0" w:space="0" w:color="auto"/>
                    <w:left w:val="none" w:sz="0" w:space="0" w:color="auto"/>
                    <w:bottom w:val="none" w:sz="0" w:space="0" w:color="auto"/>
                    <w:right w:val="none" w:sz="0" w:space="0" w:color="auto"/>
                  </w:divBdr>
                </w:div>
                <w:div w:id="1408459874">
                  <w:marLeft w:val="480"/>
                  <w:marRight w:val="0"/>
                  <w:marTop w:val="0"/>
                  <w:marBottom w:val="0"/>
                  <w:divBdr>
                    <w:top w:val="none" w:sz="0" w:space="0" w:color="auto"/>
                    <w:left w:val="none" w:sz="0" w:space="0" w:color="auto"/>
                    <w:bottom w:val="none" w:sz="0" w:space="0" w:color="auto"/>
                    <w:right w:val="none" w:sz="0" w:space="0" w:color="auto"/>
                  </w:divBdr>
                </w:div>
                <w:div w:id="1487547291">
                  <w:marLeft w:val="480"/>
                  <w:marRight w:val="0"/>
                  <w:marTop w:val="0"/>
                  <w:marBottom w:val="0"/>
                  <w:divBdr>
                    <w:top w:val="none" w:sz="0" w:space="0" w:color="auto"/>
                    <w:left w:val="none" w:sz="0" w:space="0" w:color="auto"/>
                    <w:bottom w:val="none" w:sz="0" w:space="0" w:color="auto"/>
                    <w:right w:val="none" w:sz="0" w:space="0" w:color="auto"/>
                  </w:divBdr>
                </w:div>
                <w:div w:id="1510101097">
                  <w:marLeft w:val="480"/>
                  <w:marRight w:val="0"/>
                  <w:marTop w:val="0"/>
                  <w:marBottom w:val="0"/>
                  <w:divBdr>
                    <w:top w:val="none" w:sz="0" w:space="0" w:color="auto"/>
                    <w:left w:val="none" w:sz="0" w:space="0" w:color="auto"/>
                    <w:bottom w:val="none" w:sz="0" w:space="0" w:color="auto"/>
                    <w:right w:val="none" w:sz="0" w:space="0" w:color="auto"/>
                  </w:divBdr>
                </w:div>
                <w:div w:id="1588884463">
                  <w:marLeft w:val="480"/>
                  <w:marRight w:val="0"/>
                  <w:marTop w:val="0"/>
                  <w:marBottom w:val="0"/>
                  <w:divBdr>
                    <w:top w:val="none" w:sz="0" w:space="0" w:color="auto"/>
                    <w:left w:val="none" w:sz="0" w:space="0" w:color="auto"/>
                    <w:bottom w:val="none" w:sz="0" w:space="0" w:color="auto"/>
                    <w:right w:val="none" w:sz="0" w:space="0" w:color="auto"/>
                  </w:divBdr>
                </w:div>
                <w:div w:id="1595436670">
                  <w:marLeft w:val="480"/>
                  <w:marRight w:val="0"/>
                  <w:marTop w:val="0"/>
                  <w:marBottom w:val="0"/>
                  <w:divBdr>
                    <w:top w:val="none" w:sz="0" w:space="0" w:color="auto"/>
                    <w:left w:val="none" w:sz="0" w:space="0" w:color="auto"/>
                    <w:bottom w:val="none" w:sz="0" w:space="0" w:color="auto"/>
                    <w:right w:val="none" w:sz="0" w:space="0" w:color="auto"/>
                  </w:divBdr>
                </w:div>
                <w:div w:id="1619532726">
                  <w:marLeft w:val="480"/>
                  <w:marRight w:val="0"/>
                  <w:marTop w:val="0"/>
                  <w:marBottom w:val="0"/>
                  <w:divBdr>
                    <w:top w:val="none" w:sz="0" w:space="0" w:color="auto"/>
                    <w:left w:val="none" w:sz="0" w:space="0" w:color="auto"/>
                    <w:bottom w:val="none" w:sz="0" w:space="0" w:color="auto"/>
                    <w:right w:val="none" w:sz="0" w:space="0" w:color="auto"/>
                  </w:divBdr>
                </w:div>
                <w:div w:id="1799831587">
                  <w:marLeft w:val="480"/>
                  <w:marRight w:val="0"/>
                  <w:marTop w:val="0"/>
                  <w:marBottom w:val="0"/>
                  <w:divBdr>
                    <w:top w:val="none" w:sz="0" w:space="0" w:color="auto"/>
                    <w:left w:val="none" w:sz="0" w:space="0" w:color="auto"/>
                    <w:bottom w:val="none" w:sz="0" w:space="0" w:color="auto"/>
                    <w:right w:val="none" w:sz="0" w:space="0" w:color="auto"/>
                  </w:divBdr>
                </w:div>
                <w:div w:id="1811895997">
                  <w:marLeft w:val="480"/>
                  <w:marRight w:val="0"/>
                  <w:marTop w:val="0"/>
                  <w:marBottom w:val="0"/>
                  <w:divBdr>
                    <w:top w:val="none" w:sz="0" w:space="0" w:color="auto"/>
                    <w:left w:val="none" w:sz="0" w:space="0" w:color="auto"/>
                    <w:bottom w:val="none" w:sz="0" w:space="0" w:color="auto"/>
                    <w:right w:val="none" w:sz="0" w:space="0" w:color="auto"/>
                  </w:divBdr>
                </w:div>
                <w:div w:id="1817259344">
                  <w:marLeft w:val="480"/>
                  <w:marRight w:val="0"/>
                  <w:marTop w:val="0"/>
                  <w:marBottom w:val="0"/>
                  <w:divBdr>
                    <w:top w:val="none" w:sz="0" w:space="0" w:color="auto"/>
                    <w:left w:val="none" w:sz="0" w:space="0" w:color="auto"/>
                    <w:bottom w:val="none" w:sz="0" w:space="0" w:color="auto"/>
                    <w:right w:val="none" w:sz="0" w:space="0" w:color="auto"/>
                  </w:divBdr>
                </w:div>
                <w:div w:id="1843348949">
                  <w:marLeft w:val="480"/>
                  <w:marRight w:val="0"/>
                  <w:marTop w:val="0"/>
                  <w:marBottom w:val="0"/>
                  <w:divBdr>
                    <w:top w:val="none" w:sz="0" w:space="0" w:color="auto"/>
                    <w:left w:val="none" w:sz="0" w:space="0" w:color="auto"/>
                    <w:bottom w:val="none" w:sz="0" w:space="0" w:color="auto"/>
                    <w:right w:val="none" w:sz="0" w:space="0" w:color="auto"/>
                  </w:divBdr>
                </w:div>
                <w:div w:id="1880127411">
                  <w:marLeft w:val="480"/>
                  <w:marRight w:val="0"/>
                  <w:marTop w:val="0"/>
                  <w:marBottom w:val="0"/>
                  <w:divBdr>
                    <w:top w:val="none" w:sz="0" w:space="0" w:color="auto"/>
                    <w:left w:val="none" w:sz="0" w:space="0" w:color="auto"/>
                    <w:bottom w:val="none" w:sz="0" w:space="0" w:color="auto"/>
                    <w:right w:val="none" w:sz="0" w:space="0" w:color="auto"/>
                  </w:divBdr>
                </w:div>
                <w:div w:id="1890144550">
                  <w:marLeft w:val="480"/>
                  <w:marRight w:val="0"/>
                  <w:marTop w:val="0"/>
                  <w:marBottom w:val="0"/>
                  <w:divBdr>
                    <w:top w:val="none" w:sz="0" w:space="0" w:color="auto"/>
                    <w:left w:val="none" w:sz="0" w:space="0" w:color="auto"/>
                    <w:bottom w:val="none" w:sz="0" w:space="0" w:color="auto"/>
                    <w:right w:val="none" w:sz="0" w:space="0" w:color="auto"/>
                  </w:divBdr>
                </w:div>
                <w:div w:id="1911766682">
                  <w:marLeft w:val="480"/>
                  <w:marRight w:val="0"/>
                  <w:marTop w:val="0"/>
                  <w:marBottom w:val="0"/>
                  <w:divBdr>
                    <w:top w:val="none" w:sz="0" w:space="0" w:color="auto"/>
                    <w:left w:val="none" w:sz="0" w:space="0" w:color="auto"/>
                    <w:bottom w:val="none" w:sz="0" w:space="0" w:color="auto"/>
                    <w:right w:val="none" w:sz="0" w:space="0" w:color="auto"/>
                  </w:divBdr>
                </w:div>
                <w:div w:id="1937328121">
                  <w:marLeft w:val="480"/>
                  <w:marRight w:val="0"/>
                  <w:marTop w:val="0"/>
                  <w:marBottom w:val="0"/>
                  <w:divBdr>
                    <w:top w:val="none" w:sz="0" w:space="0" w:color="auto"/>
                    <w:left w:val="none" w:sz="0" w:space="0" w:color="auto"/>
                    <w:bottom w:val="none" w:sz="0" w:space="0" w:color="auto"/>
                    <w:right w:val="none" w:sz="0" w:space="0" w:color="auto"/>
                  </w:divBdr>
                </w:div>
                <w:div w:id="1999728867">
                  <w:marLeft w:val="480"/>
                  <w:marRight w:val="0"/>
                  <w:marTop w:val="0"/>
                  <w:marBottom w:val="0"/>
                  <w:divBdr>
                    <w:top w:val="none" w:sz="0" w:space="0" w:color="auto"/>
                    <w:left w:val="none" w:sz="0" w:space="0" w:color="auto"/>
                    <w:bottom w:val="none" w:sz="0" w:space="0" w:color="auto"/>
                    <w:right w:val="none" w:sz="0" w:space="0" w:color="auto"/>
                  </w:divBdr>
                </w:div>
                <w:div w:id="2012218385">
                  <w:marLeft w:val="480"/>
                  <w:marRight w:val="0"/>
                  <w:marTop w:val="0"/>
                  <w:marBottom w:val="0"/>
                  <w:divBdr>
                    <w:top w:val="none" w:sz="0" w:space="0" w:color="auto"/>
                    <w:left w:val="none" w:sz="0" w:space="0" w:color="auto"/>
                    <w:bottom w:val="none" w:sz="0" w:space="0" w:color="auto"/>
                    <w:right w:val="none" w:sz="0" w:space="0" w:color="auto"/>
                  </w:divBdr>
                </w:div>
                <w:div w:id="2026782352">
                  <w:marLeft w:val="480"/>
                  <w:marRight w:val="0"/>
                  <w:marTop w:val="0"/>
                  <w:marBottom w:val="0"/>
                  <w:divBdr>
                    <w:top w:val="none" w:sz="0" w:space="0" w:color="auto"/>
                    <w:left w:val="none" w:sz="0" w:space="0" w:color="auto"/>
                    <w:bottom w:val="none" w:sz="0" w:space="0" w:color="auto"/>
                    <w:right w:val="none" w:sz="0" w:space="0" w:color="auto"/>
                  </w:divBdr>
                </w:div>
                <w:div w:id="2049337411">
                  <w:marLeft w:val="480"/>
                  <w:marRight w:val="0"/>
                  <w:marTop w:val="0"/>
                  <w:marBottom w:val="0"/>
                  <w:divBdr>
                    <w:top w:val="none" w:sz="0" w:space="0" w:color="auto"/>
                    <w:left w:val="none" w:sz="0" w:space="0" w:color="auto"/>
                    <w:bottom w:val="none" w:sz="0" w:space="0" w:color="auto"/>
                    <w:right w:val="none" w:sz="0" w:space="0" w:color="auto"/>
                  </w:divBdr>
                </w:div>
                <w:div w:id="2052923390">
                  <w:marLeft w:val="480"/>
                  <w:marRight w:val="0"/>
                  <w:marTop w:val="0"/>
                  <w:marBottom w:val="0"/>
                  <w:divBdr>
                    <w:top w:val="none" w:sz="0" w:space="0" w:color="auto"/>
                    <w:left w:val="none" w:sz="0" w:space="0" w:color="auto"/>
                    <w:bottom w:val="none" w:sz="0" w:space="0" w:color="auto"/>
                    <w:right w:val="none" w:sz="0" w:space="0" w:color="auto"/>
                  </w:divBdr>
                </w:div>
                <w:div w:id="2086608895">
                  <w:marLeft w:val="480"/>
                  <w:marRight w:val="0"/>
                  <w:marTop w:val="0"/>
                  <w:marBottom w:val="0"/>
                  <w:divBdr>
                    <w:top w:val="none" w:sz="0" w:space="0" w:color="auto"/>
                    <w:left w:val="none" w:sz="0" w:space="0" w:color="auto"/>
                    <w:bottom w:val="none" w:sz="0" w:space="0" w:color="auto"/>
                    <w:right w:val="none" w:sz="0" w:space="0" w:color="auto"/>
                  </w:divBdr>
                </w:div>
                <w:div w:id="2111855514">
                  <w:marLeft w:val="480"/>
                  <w:marRight w:val="0"/>
                  <w:marTop w:val="0"/>
                  <w:marBottom w:val="0"/>
                  <w:divBdr>
                    <w:top w:val="none" w:sz="0" w:space="0" w:color="auto"/>
                    <w:left w:val="none" w:sz="0" w:space="0" w:color="auto"/>
                    <w:bottom w:val="none" w:sz="0" w:space="0" w:color="auto"/>
                    <w:right w:val="none" w:sz="0" w:space="0" w:color="auto"/>
                  </w:divBdr>
                </w:div>
                <w:div w:id="2143619301">
                  <w:marLeft w:val="480"/>
                  <w:marRight w:val="0"/>
                  <w:marTop w:val="0"/>
                  <w:marBottom w:val="0"/>
                  <w:divBdr>
                    <w:top w:val="none" w:sz="0" w:space="0" w:color="auto"/>
                    <w:left w:val="none" w:sz="0" w:space="0" w:color="auto"/>
                    <w:bottom w:val="none" w:sz="0" w:space="0" w:color="auto"/>
                    <w:right w:val="none" w:sz="0" w:space="0" w:color="auto"/>
                  </w:divBdr>
                </w:div>
              </w:divsChild>
            </w:div>
            <w:div w:id="779762137">
              <w:marLeft w:val="0"/>
              <w:marRight w:val="0"/>
              <w:marTop w:val="0"/>
              <w:marBottom w:val="0"/>
              <w:divBdr>
                <w:top w:val="none" w:sz="0" w:space="0" w:color="auto"/>
                <w:left w:val="none" w:sz="0" w:space="0" w:color="auto"/>
                <w:bottom w:val="none" w:sz="0" w:space="0" w:color="auto"/>
                <w:right w:val="none" w:sz="0" w:space="0" w:color="auto"/>
              </w:divBdr>
              <w:divsChild>
                <w:div w:id="5447614">
                  <w:marLeft w:val="480"/>
                  <w:marRight w:val="0"/>
                  <w:marTop w:val="0"/>
                  <w:marBottom w:val="0"/>
                  <w:divBdr>
                    <w:top w:val="none" w:sz="0" w:space="0" w:color="auto"/>
                    <w:left w:val="none" w:sz="0" w:space="0" w:color="auto"/>
                    <w:bottom w:val="none" w:sz="0" w:space="0" w:color="auto"/>
                    <w:right w:val="none" w:sz="0" w:space="0" w:color="auto"/>
                  </w:divBdr>
                </w:div>
                <w:div w:id="5520040">
                  <w:marLeft w:val="480"/>
                  <w:marRight w:val="0"/>
                  <w:marTop w:val="0"/>
                  <w:marBottom w:val="0"/>
                  <w:divBdr>
                    <w:top w:val="none" w:sz="0" w:space="0" w:color="auto"/>
                    <w:left w:val="none" w:sz="0" w:space="0" w:color="auto"/>
                    <w:bottom w:val="none" w:sz="0" w:space="0" w:color="auto"/>
                    <w:right w:val="none" w:sz="0" w:space="0" w:color="auto"/>
                  </w:divBdr>
                </w:div>
                <w:div w:id="14695177">
                  <w:marLeft w:val="480"/>
                  <w:marRight w:val="0"/>
                  <w:marTop w:val="0"/>
                  <w:marBottom w:val="0"/>
                  <w:divBdr>
                    <w:top w:val="none" w:sz="0" w:space="0" w:color="auto"/>
                    <w:left w:val="none" w:sz="0" w:space="0" w:color="auto"/>
                    <w:bottom w:val="none" w:sz="0" w:space="0" w:color="auto"/>
                    <w:right w:val="none" w:sz="0" w:space="0" w:color="auto"/>
                  </w:divBdr>
                </w:div>
                <w:div w:id="15816078">
                  <w:marLeft w:val="480"/>
                  <w:marRight w:val="0"/>
                  <w:marTop w:val="0"/>
                  <w:marBottom w:val="0"/>
                  <w:divBdr>
                    <w:top w:val="none" w:sz="0" w:space="0" w:color="auto"/>
                    <w:left w:val="none" w:sz="0" w:space="0" w:color="auto"/>
                    <w:bottom w:val="none" w:sz="0" w:space="0" w:color="auto"/>
                    <w:right w:val="none" w:sz="0" w:space="0" w:color="auto"/>
                  </w:divBdr>
                </w:div>
                <w:div w:id="38600889">
                  <w:marLeft w:val="480"/>
                  <w:marRight w:val="0"/>
                  <w:marTop w:val="0"/>
                  <w:marBottom w:val="0"/>
                  <w:divBdr>
                    <w:top w:val="none" w:sz="0" w:space="0" w:color="auto"/>
                    <w:left w:val="none" w:sz="0" w:space="0" w:color="auto"/>
                    <w:bottom w:val="none" w:sz="0" w:space="0" w:color="auto"/>
                    <w:right w:val="none" w:sz="0" w:space="0" w:color="auto"/>
                  </w:divBdr>
                </w:div>
                <w:div w:id="58330741">
                  <w:marLeft w:val="480"/>
                  <w:marRight w:val="0"/>
                  <w:marTop w:val="0"/>
                  <w:marBottom w:val="0"/>
                  <w:divBdr>
                    <w:top w:val="none" w:sz="0" w:space="0" w:color="auto"/>
                    <w:left w:val="none" w:sz="0" w:space="0" w:color="auto"/>
                    <w:bottom w:val="none" w:sz="0" w:space="0" w:color="auto"/>
                    <w:right w:val="none" w:sz="0" w:space="0" w:color="auto"/>
                  </w:divBdr>
                </w:div>
                <w:div w:id="94331938">
                  <w:marLeft w:val="480"/>
                  <w:marRight w:val="0"/>
                  <w:marTop w:val="0"/>
                  <w:marBottom w:val="0"/>
                  <w:divBdr>
                    <w:top w:val="none" w:sz="0" w:space="0" w:color="auto"/>
                    <w:left w:val="none" w:sz="0" w:space="0" w:color="auto"/>
                    <w:bottom w:val="none" w:sz="0" w:space="0" w:color="auto"/>
                    <w:right w:val="none" w:sz="0" w:space="0" w:color="auto"/>
                  </w:divBdr>
                </w:div>
                <w:div w:id="116875279">
                  <w:marLeft w:val="480"/>
                  <w:marRight w:val="0"/>
                  <w:marTop w:val="0"/>
                  <w:marBottom w:val="0"/>
                  <w:divBdr>
                    <w:top w:val="none" w:sz="0" w:space="0" w:color="auto"/>
                    <w:left w:val="none" w:sz="0" w:space="0" w:color="auto"/>
                    <w:bottom w:val="none" w:sz="0" w:space="0" w:color="auto"/>
                    <w:right w:val="none" w:sz="0" w:space="0" w:color="auto"/>
                  </w:divBdr>
                </w:div>
                <w:div w:id="143544095">
                  <w:marLeft w:val="480"/>
                  <w:marRight w:val="0"/>
                  <w:marTop w:val="0"/>
                  <w:marBottom w:val="0"/>
                  <w:divBdr>
                    <w:top w:val="none" w:sz="0" w:space="0" w:color="auto"/>
                    <w:left w:val="none" w:sz="0" w:space="0" w:color="auto"/>
                    <w:bottom w:val="none" w:sz="0" w:space="0" w:color="auto"/>
                    <w:right w:val="none" w:sz="0" w:space="0" w:color="auto"/>
                  </w:divBdr>
                </w:div>
                <w:div w:id="244151731">
                  <w:marLeft w:val="480"/>
                  <w:marRight w:val="0"/>
                  <w:marTop w:val="0"/>
                  <w:marBottom w:val="0"/>
                  <w:divBdr>
                    <w:top w:val="none" w:sz="0" w:space="0" w:color="auto"/>
                    <w:left w:val="none" w:sz="0" w:space="0" w:color="auto"/>
                    <w:bottom w:val="none" w:sz="0" w:space="0" w:color="auto"/>
                    <w:right w:val="none" w:sz="0" w:space="0" w:color="auto"/>
                  </w:divBdr>
                </w:div>
                <w:div w:id="264311995">
                  <w:marLeft w:val="480"/>
                  <w:marRight w:val="0"/>
                  <w:marTop w:val="0"/>
                  <w:marBottom w:val="0"/>
                  <w:divBdr>
                    <w:top w:val="none" w:sz="0" w:space="0" w:color="auto"/>
                    <w:left w:val="none" w:sz="0" w:space="0" w:color="auto"/>
                    <w:bottom w:val="none" w:sz="0" w:space="0" w:color="auto"/>
                    <w:right w:val="none" w:sz="0" w:space="0" w:color="auto"/>
                  </w:divBdr>
                </w:div>
                <w:div w:id="299656252">
                  <w:marLeft w:val="480"/>
                  <w:marRight w:val="0"/>
                  <w:marTop w:val="0"/>
                  <w:marBottom w:val="0"/>
                  <w:divBdr>
                    <w:top w:val="none" w:sz="0" w:space="0" w:color="auto"/>
                    <w:left w:val="none" w:sz="0" w:space="0" w:color="auto"/>
                    <w:bottom w:val="none" w:sz="0" w:space="0" w:color="auto"/>
                    <w:right w:val="none" w:sz="0" w:space="0" w:color="auto"/>
                  </w:divBdr>
                </w:div>
                <w:div w:id="316422676">
                  <w:marLeft w:val="480"/>
                  <w:marRight w:val="0"/>
                  <w:marTop w:val="0"/>
                  <w:marBottom w:val="0"/>
                  <w:divBdr>
                    <w:top w:val="none" w:sz="0" w:space="0" w:color="auto"/>
                    <w:left w:val="none" w:sz="0" w:space="0" w:color="auto"/>
                    <w:bottom w:val="none" w:sz="0" w:space="0" w:color="auto"/>
                    <w:right w:val="none" w:sz="0" w:space="0" w:color="auto"/>
                  </w:divBdr>
                </w:div>
                <w:div w:id="357586042">
                  <w:marLeft w:val="480"/>
                  <w:marRight w:val="0"/>
                  <w:marTop w:val="0"/>
                  <w:marBottom w:val="0"/>
                  <w:divBdr>
                    <w:top w:val="none" w:sz="0" w:space="0" w:color="auto"/>
                    <w:left w:val="none" w:sz="0" w:space="0" w:color="auto"/>
                    <w:bottom w:val="none" w:sz="0" w:space="0" w:color="auto"/>
                    <w:right w:val="none" w:sz="0" w:space="0" w:color="auto"/>
                  </w:divBdr>
                </w:div>
                <w:div w:id="358513966">
                  <w:marLeft w:val="480"/>
                  <w:marRight w:val="0"/>
                  <w:marTop w:val="0"/>
                  <w:marBottom w:val="0"/>
                  <w:divBdr>
                    <w:top w:val="none" w:sz="0" w:space="0" w:color="auto"/>
                    <w:left w:val="none" w:sz="0" w:space="0" w:color="auto"/>
                    <w:bottom w:val="none" w:sz="0" w:space="0" w:color="auto"/>
                    <w:right w:val="none" w:sz="0" w:space="0" w:color="auto"/>
                  </w:divBdr>
                </w:div>
                <w:div w:id="395393187">
                  <w:marLeft w:val="480"/>
                  <w:marRight w:val="0"/>
                  <w:marTop w:val="0"/>
                  <w:marBottom w:val="0"/>
                  <w:divBdr>
                    <w:top w:val="none" w:sz="0" w:space="0" w:color="auto"/>
                    <w:left w:val="none" w:sz="0" w:space="0" w:color="auto"/>
                    <w:bottom w:val="none" w:sz="0" w:space="0" w:color="auto"/>
                    <w:right w:val="none" w:sz="0" w:space="0" w:color="auto"/>
                  </w:divBdr>
                </w:div>
                <w:div w:id="409474047">
                  <w:marLeft w:val="480"/>
                  <w:marRight w:val="0"/>
                  <w:marTop w:val="0"/>
                  <w:marBottom w:val="0"/>
                  <w:divBdr>
                    <w:top w:val="none" w:sz="0" w:space="0" w:color="auto"/>
                    <w:left w:val="none" w:sz="0" w:space="0" w:color="auto"/>
                    <w:bottom w:val="none" w:sz="0" w:space="0" w:color="auto"/>
                    <w:right w:val="none" w:sz="0" w:space="0" w:color="auto"/>
                  </w:divBdr>
                </w:div>
                <w:div w:id="412239032">
                  <w:marLeft w:val="480"/>
                  <w:marRight w:val="0"/>
                  <w:marTop w:val="0"/>
                  <w:marBottom w:val="0"/>
                  <w:divBdr>
                    <w:top w:val="none" w:sz="0" w:space="0" w:color="auto"/>
                    <w:left w:val="none" w:sz="0" w:space="0" w:color="auto"/>
                    <w:bottom w:val="none" w:sz="0" w:space="0" w:color="auto"/>
                    <w:right w:val="none" w:sz="0" w:space="0" w:color="auto"/>
                  </w:divBdr>
                </w:div>
                <w:div w:id="425200190">
                  <w:marLeft w:val="480"/>
                  <w:marRight w:val="0"/>
                  <w:marTop w:val="0"/>
                  <w:marBottom w:val="0"/>
                  <w:divBdr>
                    <w:top w:val="none" w:sz="0" w:space="0" w:color="auto"/>
                    <w:left w:val="none" w:sz="0" w:space="0" w:color="auto"/>
                    <w:bottom w:val="none" w:sz="0" w:space="0" w:color="auto"/>
                    <w:right w:val="none" w:sz="0" w:space="0" w:color="auto"/>
                  </w:divBdr>
                </w:div>
                <w:div w:id="435977977">
                  <w:marLeft w:val="480"/>
                  <w:marRight w:val="0"/>
                  <w:marTop w:val="0"/>
                  <w:marBottom w:val="0"/>
                  <w:divBdr>
                    <w:top w:val="none" w:sz="0" w:space="0" w:color="auto"/>
                    <w:left w:val="none" w:sz="0" w:space="0" w:color="auto"/>
                    <w:bottom w:val="none" w:sz="0" w:space="0" w:color="auto"/>
                    <w:right w:val="none" w:sz="0" w:space="0" w:color="auto"/>
                  </w:divBdr>
                </w:div>
                <w:div w:id="513495484">
                  <w:marLeft w:val="480"/>
                  <w:marRight w:val="0"/>
                  <w:marTop w:val="0"/>
                  <w:marBottom w:val="0"/>
                  <w:divBdr>
                    <w:top w:val="none" w:sz="0" w:space="0" w:color="auto"/>
                    <w:left w:val="none" w:sz="0" w:space="0" w:color="auto"/>
                    <w:bottom w:val="none" w:sz="0" w:space="0" w:color="auto"/>
                    <w:right w:val="none" w:sz="0" w:space="0" w:color="auto"/>
                  </w:divBdr>
                </w:div>
                <w:div w:id="518860027">
                  <w:marLeft w:val="480"/>
                  <w:marRight w:val="0"/>
                  <w:marTop w:val="0"/>
                  <w:marBottom w:val="0"/>
                  <w:divBdr>
                    <w:top w:val="none" w:sz="0" w:space="0" w:color="auto"/>
                    <w:left w:val="none" w:sz="0" w:space="0" w:color="auto"/>
                    <w:bottom w:val="none" w:sz="0" w:space="0" w:color="auto"/>
                    <w:right w:val="none" w:sz="0" w:space="0" w:color="auto"/>
                  </w:divBdr>
                </w:div>
                <w:div w:id="523175215">
                  <w:marLeft w:val="480"/>
                  <w:marRight w:val="0"/>
                  <w:marTop w:val="0"/>
                  <w:marBottom w:val="0"/>
                  <w:divBdr>
                    <w:top w:val="none" w:sz="0" w:space="0" w:color="auto"/>
                    <w:left w:val="none" w:sz="0" w:space="0" w:color="auto"/>
                    <w:bottom w:val="none" w:sz="0" w:space="0" w:color="auto"/>
                    <w:right w:val="none" w:sz="0" w:space="0" w:color="auto"/>
                  </w:divBdr>
                </w:div>
                <w:div w:id="567106912">
                  <w:marLeft w:val="480"/>
                  <w:marRight w:val="0"/>
                  <w:marTop w:val="0"/>
                  <w:marBottom w:val="0"/>
                  <w:divBdr>
                    <w:top w:val="none" w:sz="0" w:space="0" w:color="auto"/>
                    <w:left w:val="none" w:sz="0" w:space="0" w:color="auto"/>
                    <w:bottom w:val="none" w:sz="0" w:space="0" w:color="auto"/>
                    <w:right w:val="none" w:sz="0" w:space="0" w:color="auto"/>
                  </w:divBdr>
                </w:div>
                <w:div w:id="687296614">
                  <w:marLeft w:val="480"/>
                  <w:marRight w:val="0"/>
                  <w:marTop w:val="0"/>
                  <w:marBottom w:val="0"/>
                  <w:divBdr>
                    <w:top w:val="none" w:sz="0" w:space="0" w:color="auto"/>
                    <w:left w:val="none" w:sz="0" w:space="0" w:color="auto"/>
                    <w:bottom w:val="none" w:sz="0" w:space="0" w:color="auto"/>
                    <w:right w:val="none" w:sz="0" w:space="0" w:color="auto"/>
                  </w:divBdr>
                </w:div>
                <w:div w:id="729771114">
                  <w:marLeft w:val="480"/>
                  <w:marRight w:val="0"/>
                  <w:marTop w:val="0"/>
                  <w:marBottom w:val="0"/>
                  <w:divBdr>
                    <w:top w:val="none" w:sz="0" w:space="0" w:color="auto"/>
                    <w:left w:val="none" w:sz="0" w:space="0" w:color="auto"/>
                    <w:bottom w:val="none" w:sz="0" w:space="0" w:color="auto"/>
                    <w:right w:val="none" w:sz="0" w:space="0" w:color="auto"/>
                  </w:divBdr>
                </w:div>
                <w:div w:id="745612044">
                  <w:marLeft w:val="480"/>
                  <w:marRight w:val="0"/>
                  <w:marTop w:val="0"/>
                  <w:marBottom w:val="0"/>
                  <w:divBdr>
                    <w:top w:val="none" w:sz="0" w:space="0" w:color="auto"/>
                    <w:left w:val="none" w:sz="0" w:space="0" w:color="auto"/>
                    <w:bottom w:val="none" w:sz="0" w:space="0" w:color="auto"/>
                    <w:right w:val="none" w:sz="0" w:space="0" w:color="auto"/>
                  </w:divBdr>
                </w:div>
                <w:div w:id="747504323">
                  <w:marLeft w:val="480"/>
                  <w:marRight w:val="0"/>
                  <w:marTop w:val="0"/>
                  <w:marBottom w:val="0"/>
                  <w:divBdr>
                    <w:top w:val="none" w:sz="0" w:space="0" w:color="auto"/>
                    <w:left w:val="none" w:sz="0" w:space="0" w:color="auto"/>
                    <w:bottom w:val="none" w:sz="0" w:space="0" w:color="auto"/>
                    <w:right w:val="none" w:sz="0" w:space="0" w:color="auto"/>
                  </w:divBdr>
                </w:div>
                <w:div w:id="835876866">
                  <w:marLeft w:val="480"/>
                  <w:marRight w:val="0"/>
                  <w:marTop w:val="0"/>
                  <w:marBottom w:val="0"/>
                  <w:divBdr>
                    <w:top w:val="none" w:sz="0" w:space="0" w:color="auto"/>
                    <w:left w:val="none" w:sz="0" w:space="0" w:color="auto"/>
                    <w:bottom w:val="none" w:sz="0" w:space="0" w:color="auto"/>
                    <w:right w:val="none" w:sz="0" w:space="0" w:color="auto"/>
                  </w:divBdr>
                </w:div>
                <w:div w:id="876313694">
                  <w:marLeft w:val="480"/>
                  <w:marRight w:val="0"/>
                  <w:marTop w:val="0"/>
                  <w:marBottom w:val="0"/>
                  <w:divBdr>
                    <w:top w:val="none" w:sz="0" w:space="0" w:color="auto"/>
                    <w:left w:val="none" w:sz="0" w:space="0" w:color="auto"/>
                    <w:bottom w:val="none" w:sz="0" w:space="0" w:color="auto"/>
                    <w:right w:val="none" w:sz="0" w:space="0" w:color="auto"/>
                  </w:divBdr>
                </w:div>
                <w:div w:id="876940146">
                  <w:marLeft w:val="480"/>
                  <w:marRight w:val="0"/>
                  <w:marTop w:val="0"/>
                  <w:marBottom w:val="0"/>
                  <w:divBdr>
                    <w:top w:val="none" w:sz="0" w:space="0" w:color="auto"/>
                    <w:left w:val="none" w:sz="0" w:space="0" w:color="auto"/>
                    <w:bottom w:val="none" w:sz="0" w:space="0" w:color="auto"/>
                    <w:right w:val="none" w:sz="0" w:space="0" w:color="auto"/>
                  </w:divBdr>
                </w:div>
                <w:div w:id="884951053">
                  <w:marLeft w:val="480"/>
                  <w:marRight w:val="0"/>
                  <w:marTop w:val="0"/>
                  <w:marBottom w:val="0"/>
                  <w:divBdr>
                    <w:top w:val="none" w:sz="0" w:space="0" w:color="auto"/>
                    <w:left w:val="none" w:sz="0" w:space="0" w:color="auto"/>
                    <w:bottom w:val="none" w:sz="0" w:space="0" w:color="auto"/>
                    <w:right w:val="none" w:sz="0" w:space="0" w:color="auto"/>
                  </w:divBdr>
                </w:div>
                <w:div w:id="908229102">
                  <w:marLeft w:val="480"/>
                  <w:marRight w:val="0"/>
                  <w:marTop w:val="0"/>
                  <w:marBottom w:val="0"/>
                  <w:divBdr>
                    <w:top w:val="none" w:sz="0" w:space="0" w:color="auto"/>
                    <w:left w:val="none" w:sz="0" w:space="0" w:color="auto"/>
                    <w:bottom w:val="none" w:sz="0" w:space="0" w:color="auto"/>
                    <w:right w:val="none" w:sz="0" w:space="0" w:color="auto"/>
                  </w:divBdr>
                </w:div>
                <w:div w:id="918708139">
                  <w:marLeft w:val="480"/>
                  <w:marRight w:val="0"/>
                  <w:marTop w:val="0"/>
                  <w:marBottom w:val="0"/>
                  <w:divBdr>
                    <w:top w:val="none" w:sz="0" w:space="0" w:color="auto"/>
                    <w:left w:val="none" w:sz="0" w:space="0" w:color="auto"/>
                    <w:bottom w:val="none" w:sz="0" w:space="0" w:color="auto"/>
                    <w:right w:val="none" w:sz="0" w:space="0" w:color="auto"/>
                  </w:divBdr>
                </w:div>
                <w:div w:id="959920605">
                  <w:marLeft w:val="480"/>
                  <w:marRight w:val="0"/>
                  <w:marTop w:val="0"/>
                  <w:marBottom w:val="0"/>
                  <w:divBdr>
                    <w:top w:val="none" w:sz="0" w:space="0" w:color="auto"/>
                    <w:left w:val="none" w:sz="0" w:space="0" w:color="auto"/>
                    <w:bottom w:val="none" w:sz="0" w:space="0" w:color="auto"/>
                    <w:right w:val="none" w:sz="0" w:space="0" w:color="auto"/>
                  </w:divBdr>
                </w:div>
                <w:div w:id="970675459">
                  <w:marLeft w:val="480"/>
                  <w:marRight w:val="0"/>
                  <w:marTop w:val="0"/>
                  <w:marBottom w:val="0"/>
                  <w:divBdr>
                    <w:top w:val="none" w:sz="0" w:space="0" w:color="auto"/>
                    <w:left w:val="none" w:sz="0" w:space="0" w:color="auto"/>
                    <w:bottom w:val="none" w:sz="0" w:space="0" w:color="auto"/>
                    <w:right w:val="none" w:sz="0" w:space="0" w:color="auto"/>
                  </w:divBdr>
                </w:div>
                <w:div w:id="979581241">
                  <w:marLeft w:val="480"/>
                  <w:marRight w:val="0"/>
                  <w:marTop w:val="0"/>
                  <w:marBottom w:val="0"/>
                  <w:divBdr>
                    <w:top w:val="none" w:sz="0" w:space="0" w:color="auto"/>
                    <w:left w:val="none" w:sz="0" w:space="0" w:color="auto"/>
                    <w:bottom w:val="none" w:sz="0" w:space="0" w:color="auto"/>
                    <w:right w:val="none" w:sz="0" w:space="0" w:color="auto"/>
                  </w:divBdr>
                </w:div>
                <w:div w:id="1016232834">
                  <w:marLeft w:val="480"/>
                  <w:marRight w:val="0"/>
                  <w:marTop w:val="0"/>
                  <w:marBottom w:val="0"/>
                  <w:divBdr>
                    <w:top w:val="none" w:sz="0" w:space="0" w:color="auto"/>
                    <w:left w:val="none" w:sz="0" w:space="0" w:color="auto"/>
                    <w:bottom w:val="none" w:sz="0" w:space="0" w:color="auto"/>
                    <w:right w:val="none" w:sz="0" w:space="0" w:color="auto"/>
                  </w:divBdr>
                </w:div>
                <w:div w:id="1115713663">
                  <w:marLeft w:val="480"/>
                  <w:marRight w:val="0"/>
                  <w:marTop w:val="0"/>
                  <w:marBottom w:val="0"/>
                  <w:divBdr>
                    <w:top w:val="none" w:sz="0" w:space="0" w:color="auto"/>
                    <w:left w:val="none" w:sz="0" w:space="0" w:color="auto"/>
                    <w:bottom w:val="none" w:sz="0" w:space="0" w:color="auto"/>
                    <w:right w:val="none" w:sz="0" w:space="0" w:color="auto"/>
                  </w:divBdr>
                </w:div>
                <w:div w:id="1144934048">
                  <w:marLeft w:val="480"/>
                  <w:marRight w:val="0"/>
                  <w:marTop w:val="0"/>
                  <w:marBottom w:val="0"/>
                  <w:divBdr>
                    <w:top w:val="none" w:sz="0" w:space="0" w:color="auto"/>
                    <w:left w:val="none" w:sz="0" w:space="0" w:color="auto"/>
                    <w:bottom w:val="none" w:sz="0" w:space="0" w:color="auto"/>
                    <w:right w:val="none" w:sz="0" w:space="0" w:color="auto"/>
                  </w:divBdr>
                </w:div>
                <w:div w:id="1187139366">
                  <w:marLeft w:val="480"/>
                  <w:marRight w:val="0"/>
                  <w:marTop w:val="0"/>
                  <w:marBottom w:val="0"/>
                  <w:divBdr>
                    <w:top w:val="none" w:sz="0" w:space="0" w:color="auto"/>
                    <w:left w:val="none" w:sz="0" w:space="0" w:color="auto"/>
                    <w:bottom w:val="none" w:sz="0" w:space="0" w:color="auto"/>
                    <w:right w:val="none" w:sz="0" w:space="0" w:color="auto"/>
                  </w:divBdr>
                </w:div>
                <w:div w:id="1232808747">
                  <w:marLeft w:val="480"/>
                  <w:marRight w:val="0"/>
                  <w:marTop w:val="0"/>
                  <w:marBottom w:val="0"/>
                  <w:divBdr>
                    <w:top w:val="none" w:sz="0" w:space="0" w:color="auto"/>
                    <w:left w:val="none" w:sz="0" w:space="0" w:color="auto"/>
                    <w:bottom w:val="none" w:sz="0" w:space="0" w:color="auto"/>
                    <w:right w:val="none" w:sz="0" w:space="0" w:color="auto"/>
                  </w:divBdr>
                </w:div>
                <w:div w:id="1244679560">
                  <w:marLeft w:val="480"/>
                  <w:marRight w:val="0"/>
                  <w:marTop w:val="0"/>
                  <w:marBottom w:val="0"/>
                  <w:divBdr>
                    <w:top w:val="none" w:sz="0" w:space="0" w:color="auto"/>
                    <w:left w:val="none" w:sz="0" w:space="0" w:color="auto"/>
                    <w:bottom w:val="none" w:sz="0" w:space="0" w:color="auto"/>
                    <w:right w:val="none" w:sz="0" w:space="0" w:color="auto"/>
                  </w:divBdr>
                </w:div>
                <w:div w:id="1256744070">
                  <w:marLeft w:val="480"/>
                  <w:marRight w:val="0"/>
                  <w:marTop w:val="0"/>
                  <w:marBottom w:val="0"/>
                  <w:divBdr>
                    <w:top w:val="none" w:sz="0" w:space="0" w:color="auto"/>
                    <w:left w:val="none" w:sz="0" w:space="0" w:color="auto"/>
                    <w:bottom w:val="none" w:sz="0" w:space="0" w:color="auto"/>
                    <w:right w:val="none" w:sz="0" w:space="0" w:color="auto"/>
                  </w:divBdr>
                </w:div>
                <w:div w:id="1260993093">
                  <w:marLeft w:val="480"/>
                  <w:marRight w:val="0"/>
                  <w:marTop w:val="0"/>
                  <w:marBottom w:val="0"/>
                  <w:divBdr>
                    <w:top w:val="none" w:sz="0" w:space="0" w:color="auto"/>
                    <w:left w:val="none" w:sz="0" w:space="0" w:color="auto"/>
                    <w:bottom w:val="none" w:sz="0" w:space="0" w:color="auto"/>
                    <w:right w:val="none" w:sz="0" w:space="0" w:color="auto"/>
                  </w:divBdr>
                </w:div>
                <w:div w:id="1268389361">
                  <w:marLeft w:val="480"/>
                  <w:marRight w:val="0"/>
                  <w:marTop w:val="0"/>
                  <w:marBottom w:val="0"/>
                  <w:divBdr>
                    <w:top w:val="none" w:sz="0" w:space="0" w:color="auto"/>
                    <w:left w:val="none" w:sz="0" w:space="0" w:color="auto"/>
                    <w:bottom w:val="none" w:sz="0" w:space="0" w:color="auto"/>
                    <w:right w:val="none" w:sz="0" w:space="0" w:color="auto"/>
                  </w:divBdr>
                </w:div>
                <w:div w:id="1275559334">
                  <w:marLeft w:val="480"/>
                  <w:marRight w:val="0"/>
                  <w:marTop w:val="0"/>
                  <w:marBottom w:val="0"/>
                  <w:divBdr>
                    <w:top w:val="none" w:sz="0" w:space="0" w:color="auto"/>
                    <w:left w:val="none" w:sz="0" w:space="0" w:color="auto"/>
                    <w:bottom w:val="none" w:sz="0" w:space="0" w:color="auto"/>
                    <w:right w:val="none" w:sz="0" w:space="0" w:color="auto"/>
                  </w:divBdr>
                </w:div>
                <w:div w:id="1284459672">
                  <w:marLeft w:val="480"/>
                  <w:marRight w:val="0"/>
                  <w:marTop w:val="0"/>
                  <w:marBottom w:val="0"/>
                  <w:divBdr>
                    <w:top w:val="none" w:sz="0" w:space="0" w:color="auto"/>
                    <w:left w:val="none" w:sz="0" w:space="0" w:color="auto"/>
                    <w:bottom w:val="none" w:sz="0" w:space="0" w:color="auto"/>
                    <w:right w:val="none" w:sz="0" w:space="0" w:color="auto"/>
                  </w:divBdr>
                </w:div>
                <w:div w:id="1328557291">
                  <w:marLeft w:val="480"/>
                  <w:marRight w:val="0"/>
                  <w:marTop w:val="0"/>
                  <w:marBottom w:val="0"/>
                  <w:divBdr>
                    <w:top w:val="none" w:sz="0" w:space="0" w:color="auto"/>
                    <w:left w:val="none" w:sz="0" w:space="0" w:color="auto"/>
                    <w:bottom w:val="none" w:sz="0" w:space="0" w:color="auto"/>
                    <w:right w:val="none" w:sz="0" w:space="0" w:color="auto"/>
                  </w:divBdr>
                </w:div>
                <w:div w:id="1330794394">
                  <w:marLeft w:val="480"/>
                  <w:marRight w:val="0"/>
                  <w:marTop w:val="0"/>
                  <w:marBottom w:val="0"/>
                  <w:divBdr>
                    <w:top w:val="none" w:sz="0" w:space="0" w:color="auto"/>
                    <w:left w:val="none" w:sz="0" w:space="0" w:color="auto"/>
                    <w:bottom w:val="none" w:sz="0" w:space="0" w:color="auto"/>
                    <w:right w:val="none" w:sz="0" w:space="0" w:color="auto"/>
                  </w:divBdr>
                </w:div>
                <w:div w:id="1355838986">
                  <w:marLeft w:val="480"/>
                  <w:marRight w:val="0"/>
                  <w:marTop w:val="0"/>
                  <w:marBottom w:val="0"/>
                  <w:divBdr>
                    <w:top w:val="none" w:sz="0" w:space="0" w:color="auto"/>
                    <w:left w:val="none" w:sz="0" w:space="0" w:color="auto"/>
                    <w:bottom w:val="none" w:sz="0" w:space="0" w:color="auto"/>
                    <w:right w:val="none" w:sz="0" w:space="0" w:color="auto"/>
                  </w:divBdr>
                </w:div>
                <w:div w:id="1383866779">
                  <w:marLeft w:val="480"/>
                  <w:marRight w:val="0"/>
                  <w:marTop w:val="0"/>
                  <w:marBottom w:val="0"/>
                  <w:divBdr>
                    <w:top w:val="none" w:sz="0" w:space="0" w:color="auto"/>
                    <w:left w:val="none" w:sz="0" w:space="0" w:color="auto"/>
                    <w:bottom w:val="none" w:sz="0" w:space="0" w:color="auto"/>
                    <w:right w:val="none" w:sz="0" w:space="0" w:color="auto"/>
                  </w:divBdr>
                </w:div>
                <w:div w:id="1387215466">
                  <w:marLeft w:val="480"/>
                  <w:marRight w:val="0"/>
                  <w:marTop w:val="0"/>
                  <w:marBottom w:val="0"/>
                  <w:divBdr>
                    <w:top w:val="none" w:sz="0" w:space="0" w:color="auto"/>
                    <w:left w:val="none" w:sz="0" w:space="0" w:color="auto"/>
                    <w:bottom w:val="none" w:sz="0" w:space="0" w:color="auto"/>
                    <w:right w:val="none" w:sz="0" w:space="0" w:color="auto"/>
                  </w:divBdr>
                </w:div>
                <w:div w:id="1409840420">
                  <w:marLeft w:val="480"/>
                  <w:marRight w:val="0"/>
                  <w:marTop w:val="0"/>
                  <w:marBottom w:val="0"/>
                  <w:divBdr>
                    <w:top w:val="none" w:sz="0" w:space="0" w:color="auto"/>
                    <w:left w:val="none" w:sz="0" w:space="0" w:color="auto"/>
                    <w:bottom w:val="none" w:sz="0" w:space="0" w:color="auto"/>
                    <w:right w:val="none" w:sz="0" w:space="0" w:color="auto"/>
                  </w:divBdr>
                </w:div>
                <w:div w:id="1464345974">
                  <w:marLeft w:val="480"/>
                  <w:marRight w:val="0"/>
                  <w:marTop w:val="0"/>
                  <w:marBottom w:val="0"/>
                  <w:divBdr>
                    <w:top w:val="none" w:sz="0" w:space="0" w:color="auto"/>
                    <w:left w:val="none" w:sz="0" w:space="0" w:color="auto"/>
                    <w:bottom w:val="none" w:sz="0" w:space="0" w:color="auto"/>
                    <w:right w:val="none" w:sz="0" w:space="0" w:color="auto"/>
                  </w:divBdr>
                </w:div>
                <w:div w:id="1511022098">
                  <w:marLeft w:val="480"/>
                  <w:marRight w:val="0"/>
                  <w:marTop w:val="0"/>
                  <w:marBottom w:val="0"/>
                  <w:divBdr>
                    <w:top w:val="none" w:sz="0" w:space="0" w:color="auto"/>
                    <w:left w:val="none" w:sz="0" w:space="0" w:color="auto"/>
                    <w:bottom w:val="none" w:sz="0" w:space="0" w:color="auto"/>
                    <w:right w:val="none" w:sz="0" w:space="0" w:color="auto"/>
                  </w:divBdr>
                </w:div>
                <w:div w:id="1540435639">
                  <w:marLeft w:val="480"/>
                  <w:marRight w:val="0"/>
                  <w:marTop w:val="0"/>
                  <w:marBottom w:val="0"/>
                  <w:divBdr>
                    <w:top w:val="none" w:sz="0" w:space="0" w:color="auto"/>
                    <w:left w:val="none" w:sz="0" w:space="0" w:color="auto"/>
                    <w:bottom w:val="none" w:sz="0" w:space="0" w:color="auto"/>
                    <w:right w:val="none" w:sz="0" w:space="0" w:color="auto"/>
                  </w:divBdr>
                </w:div>
                <w:div w:id="1576743670">
                  <w:marLeft w:val="480"/>
                  <w:marRight w:val="0"/>
                  <w:marTop w:val="0"/>
                  <w:marBottom w:val="0"/>
                  <w:divBdr>
                    <w:top w:val="none" w:sz="0" w:space="0" w:color="auto"/>
                    <w:left w:val="none" w:sz="0" w:space="0" w:color="auto"/>
                    <w:bottom w:val="none" w:sz="0" w:space="0" w:color="auto"/>
                    <w:right w:val="none" w:sz="0" w:space="0" w:color="auto"/>
                  </w:divBdr>
                </w:div>
                <w:div w:id="1619336149">
                  <w:marLeft w:val="480"/>
                  <w:marRight w:val="0"/>
                  <w:marTop w:val="0"/>
                  <w:marBottom w:val="0"/>
                  <w:divBdr>
                    <w:top w:val="none" w:sz="0" w:space="0" w:color="auto"/>
                    <w:left w:val="none" w:sz="0" w:space="0" w:color="auto"/>
                    <w:bottom w:val="none" w:sz="0" w:space="0" w:color="auto"/>
                    <w:right w:val="none" w:sz="0" w:space="0" w:color="auto"/>
                  </w:divBdr>
                </w:div>
                <w:div w:id="1693413864">
                  <w:marLeft w:val="480"/>
                  <w:marRight w:val="0"/>
                  <w:marTop w:val="0"/>
                  <w:marBottom w:val="0"/>
                  <w:divBdr>
                    <w:top w:val="none" w:sz="0" w:space="0" w:color="auto"/>
                    <w:left w:val="none" w:sz="0" w:space="0" w:color="auto"/>
                    <w:bottom w:val="none" w:sz="0" w:space="0" w:color="auto"/>
                    <w:right w:val="none" w:sz="0" w:space="0" w:color="auto"/>
                  </w:divBdr>
                </w:div>
                <w:div w:id="1714846926">
                  <w:marLeft w:val="480"/>
                  <w:marRight w:val="0"/>
                  <w:marTop w:val="0"/>
                  <w:marBottom w:val="0"/>
                  <w:divBdr>
                    <w:top w:val="none" w:sz="0" w:space="0" w:color="auto"/>
                    <w:left w:val="none" w:sz="0" w:space="0" w:color="auto"/>
                    <w:bottom w:val="none" w:sz="0" w:space="0" w:color="auto"/>
                    <w:right w:val="none" w:sz="0" w:space="0" w:color="auto"/>
                  </w:divBdr>
                </w:div>
                <w:div w:id="1723018687">
                  <w:marLeft w:val="480"/>
                  <w:marRight w:val="0"/>
                  <w:marTop w:val="0"/>
                  <w:marBottom w:val="0"/>
                  <w:divBdr>
                    <w:top w:val="none" w:sz="0" w:space="0" w:color="auto"/>
                    <w:left w:val="none" w:sz="0" w:space="0" w:color="auto"/>
                    <w:bottom w:val="none" w:sz="0" w:space="0" w:color="auto"/>
                    <w:right w:val="none" w:sz="0" w:space="0" w:color="auto"/>
                  </w:divBdr>
                </w:div>
                <w:div w:id="1735546191">
                  <w:marLeft w:val="480"/>
                  <w:marRight w:val="0"/>
                  <w:marTop w:val="0"/>
                  <w:marBottom w:val="0"/>
                  <w:divBdr>
                    <w:top w:val="none" w:sz="0" w:space="0" w:color="auto"/>
                    <w:left w:val="none" w:sz="0" w:space="0" w:color="auto"/>
                    <w:bottom w:val="none" w:sz="0" w:space="0" w:color="auto"/>
                    <w:right w:val="none" w:sz="0" w:space="0" w:color="auto"/>
                  </w:divBdr>
                </w:div>
                <w:div w:id="1743526052">
                  <w:marLeft w:val="480"/>
                  <w:marRight w:val="0"/>
                  <w:marTop w:val="0"/>
                  <w:marBottom w:val="0"/>
                  <w:divBdr>
                    <w:top w:val="none" w:sz="0" w:space="0" w:color="auto"/>
                    <w:left w:val="none" w:sz="0" w:space="0" w:color="auto"/>
                    <w:bottom w:val="none" w:sz="0" w:space="0" w:color="auto"/>
                    <w:right w:val="none" w:sz="0" w:space="0" w:color="auto"/>
                  </w:divBdr>
                </w:div>
                <w:div w:id="1803230320">
                  <w:marLeft w:val="480"/>
                  <w:marRight w:val="0"/>
                  <w:marTop w:val="0"/>
                  <w:marBottom w:val="0"/>
                  <w:divBdr>
                    <w:top w:val="none" w:sz="0" w:space="0" w:color="auto"/>
                    <w:left w:val="none" w:sz="0" w:space="0" w:color="auto"/>
                    <w:bottom w:val="none" w:sz="0" w:space="0" w:color="auto"/>
                    <w:right w:val="none" w:sz="0" w:space="0" w:color="auto"/>
                  </w:divBdr>
                </w:div>
                <w:div w:id="1824422215">
                  <w:marLeft w:val="480"/>
                  <w:marRight w:val="0"/>
                  <w:marTop w:val="0"/>
                  <w:marBottom w:val="0"/>
                  <w:divBdr>
                    <w:top w:val="none" w:sz="0" w:space="0" w:color="auto"/>
                    <w:left w:val="none" w:sz="0" w:space="0" w:color="auto"/>
                    <w:bottom w:val="none" w:sz="0" w:space="0" w:color="auto"/>
                    <w:right w:val="none" w:sz="0" w:space="0" w:color="auto"/>
                  </w:divBdr>
                </w:div>
                <w:div w:id="1848978112">
                  <w:marLeft w:val="480"/>
                  <w:marRight w:val="0"/>
                  <w:marTop w:val="0"/>
                  <w:marBottom w:val="0"/>
                  <w:divBdr>
                    <w:top w:val="none" w:sz="0" w:space="0" w:color="auto"/>
                    <w:left w:val="none" w:sz="0" w:space="0" w:color="auto"/>
                    <w:bottom w:val="none" w:sz="0" w:space="0" w:color="auto"/>
                    <w:right w:val="none" w:sz="0" w:space="0" w:color="auto"/>
                  </w:divBdr>
                </w:div>
                <w:div w:id="1931768918">
                  <w:marLeft w:val="480"/>
                  <w:marRight w:val="0"/>
                  <w:marTop w:val="0"/>
                  <w:marBottom w:val="0"/>
                  <w:divBdr>
                    <w:top w:val="none" w:sz="0" w:space="0" w:color="auto"/>
                    <w:left w:val="none" w:sz="0" w:space="0" w:color="auto"/>
                    <w:bottom w:val="none" w:sz="0" w:space="0" w:color="auto"/>
                    <w:right w:val="none" w:sz="0" w:space="0" w:color="auto"/>
                  </w:divBdr>
                </w:div>
                <w:div w:id="1952777831">
                  <w:marLeft w:val="480"/>
                  <w:marRight w:val="0"/>
                  <w:marTop w:val="0"/>
                  <w:marBottom w:val="0"/>
                  <w:divBdr>
                    <w:top w:val="none" w:sz="0" w:space="0" w:color="auto"/>
                    <w:left w:val="none" w:sz="0" w:space="0" w:color="auto"/>
                    <w:bottom w:val="none" w:sz="0" w:space="0" w:color="auto"/>
                    <w:right w:val="none" w:sz="0" w:space="0" w:color="auto"/>
                  </w:divBdr>
                </w:div>
                <w:div w:id="1971087233">
                  <w:marLeft w:val="480"/>
                  <w:marRight w:val="0"/>
                  <w:marTop w:val="0"/>
                  <w:marBottom w:val="0"/>
                  <w:divBdr>
                    <w:top w:val="none" w:sz="0" w:space="0" w:color="auto"/>
                    <w:left w:val="none" w:sz="0" w:space="0" w:color="auto"/>
                    <w:bottom w:val="none" w:sz="0" w:space="0" w:color="auto"/>
                    <w:right w:val="none" w:sz="0" w:space="0" w:color="auto"/>
                  </w:divBdr>
                </w:div>
                <w:div w:id="1985575197">
                  <w:marLeft w:val="480"/>
                  <w:marRight w:val="0"/>
                  <w:marTop w:val="0"/>
                  <w:marBottom w:val="0"/>
                  <w:divBdr>
                    <w:top w:val="none" w:sz="0" w:space="0" w:color="auto"/>
                    <w:left w:val="none" w:sz="0" w:space="0" w:color="auto"/>
                    <w:bottom w:val="none" w:sz="0" w:space="0" w:color="auto"/>
                    <w:right w:val="none" w:sz="0" w:space="0" w:color="auto"/>
                  </w:divBdr>
                </w:div>
                <w:div w:id="2009020273">
                  <w:marLeft w:val="480"/>
                  <w:marRight w:val="0"/>
                  <w:marTop w:val="0"/>
                  <w:marBottom w:val="0"/>
                  <w:divBdr>
                    <w:top w:val="none" w:sz="0" w:space="0" w:color="auto"/>
                    <w:left w:val="none" w:sz="0" w:space="0" w:color="auto"/>
                    <w:bottom w:val="none" w:sz="0" w:space="0" w:color="auto"/>
                    <w:right w:val="none" w:sz="0" w:space="0" w:color="auto"/>
                  </w:divBdr>
                </w:div>
                <w:div w:id="2038653057">
                  <w:marLeft w:val="480"/>
                  <w:marRight w:val="0"/>
                  <w:marTop w:val="0"/>
                  <w:marBottom w:val="0"/>
                  <w:divBdr>
                    <w:top w:val="none" w:sz="0" w:space="0" w:color="auto"/>
                    <w:left w:val="none" w:sz="0" w:space="0" w:color="auto"/>
                    <w:bottom w:val="none" w:sz="0" w:space="0" w:color="auto"/>
                    <w:right w:val="none" w:sz="0" w:space="0" w:color="auto"/>
                  </w:divBdr>
                </w:div>
                <w:div w:id="2076276207">
                  <w:marLeft w:val="480"/>
                  <w:marRight w:val="0"/>
                  <w:marTop w:val="0"/>
                  <w:marBottom w:val="0"/>
                  <w:divBdr>
                    <w:top w:val="none" w:sz="0" w:space="0" w:color="auto"/>
                    <w:left w:val="none" w:sz="0" w:space="0" w:color="auto"/>
                    <w:bottom w:val="none" w:sz="0" w:space="0" w:color="auto"/>
                    <w:right w:val="none" w:sz="0" w:space="0" w:color="auto"/>
                  </w:divBdr>
                </w:div>
                <w:div w:id="2096396623">
                  <w:marLeft w:val="480"/>
                  <w:marRight w:val="0"/>
                  <w:marTop w:val="0"/>
                  <w:marBottom w:val="0"/>
                  <w:divBdr>
                    <w:top w:val="none" w:sz="0" w:space="0" w:color="auto"/>
                    <w:left w:val="none" w:sz="0" w:space="0" w:color="auto"/>
                    <w:bottom w:val="none" w:sz="0" w:space="0" w:color="auto"/>
                    <w:right w:val="none" w:sz="0" w:space="0" w:color="auto"/>
                  </w:divBdr>
                </w:div>
                <w:div w:id="2105489925">
                  <w:marLeft w:val="480"/>
                  <w:marRight w:val="0"/>
                  <w:marTop w:val="0"/>
                  <w:marBottom w:val="0"/>
                  <w:divBdr>
                    <w:top w:val="none" w:sz="0" w:space="0" w:color="auto"/>
                    <w:left w:val="none" w:sz="0" w:space="0" w:color="auto"/>
                    <w:bottom w:val="none" w:sz="0" w:space="0" w:color="auto"/>
                    <w:right w:val="none" w:sz="0" w:space="0" w:color="auto"/>
                  </w:divBdr>
                </w:div>
                <w:div w:id="2121337775">
                  <w:marLeft w:val="480"/>
                  <w:marRight w:val="0"/>
                  <w:marTop w:val="0"/>
                  <w:marBottom w:val="0"/>
                  <w:divBdr>
                    <w:top w:val="none" w:sz="0" w:space="0" w:color="auto"/>
                    <w:left w:val="none" w:sz="0" w:space="0" w:color="auto"/>
                    <w:bottom w:val="none" w:sz="0" w:space="0" w:color="auto"/>
                    <w:right w:val="none" w:sz="0" w:space="0" w:color="auto"/>
                  </w:divBdr>
                </w:div>
              </w:divsChild>
            </w:div>
            <w:div w:id="835464168">
              <w:marLeft w:val="0"/>
              <w:marRight w:val="0"/>
              <w:marTop w:val="0"/>
              <w:marBottom w:val="0"/>
              <w:divBdr>
                <w:top w:val="none" w:sz="0" w:space="0" w:color="auto"/>
                <w:left w:val="none" w:sz="0" w:space="0" w:color="auto"/>
                <w:bottom w:val="none" w:sz="0" w:space="0" w:color="auto"/>
                <w:right w:val="none" w:sz="0" w:space="0" w:color="auto"/>
              </w:divBdr>
              <w:divsChild>
                <w:div w:id="6104543">
                  <w:marLeft w:val="480"/>
                  <w:marRight w:val="0"/>
                  <w:marTop w:val="0"/>
                  <w:marBottom w:val="0"/>
                  <w:divBdr>
                    <w:top w:val="none" w:sz="0" w:space="0" w:color="auto"/>
                    <w:left w:val="none" w:sz="0" w:space="0" w:color="auto"/>
                    <w:bottom w:val="none" w:sz="0" w:space="0" w:color="auto"/>
                    <w:right w:val="none" w:sz="0" w:space="0" w:color="auto"/>
                  </w:divBdr>
                </w:div>
                <w:div w:id="23334814">
                  <w:marLeft w:val="480"/>
                  <w:marRight w:val="0"/>
                  <w:marTop w:val="0"/>
                  <w:marBottom w:val="0"/>
                  <w:divBdr>
                    <w:top w:val="none" w:sz="0" w:space="0" w:color="auto"/>
                    <w:left w:val="none" w:sz="0" w:space="0" w:color="auto"/>
                    <w:bottom w:val="none" w:sz="0" w:space="0" w:color="auto"/>
                    <w:right w:val="none" w:sz="0" w:space="0" w:color="auto"/>
                  </w:divBdr>
                </w:div>
                <w:div w:id="25562465">
                  <w:marLeft w:val="480"/>
                  <w:marRight w:val="0"/>
                  <w:marTop w:val="0"/>
                  <w:marBottom w:val="0"/>
                  <w:divBdr>
                    <w:top w:val="none" w:sz="0" w:space="0" w:color="auto"/>
                    <w:left w:val="none" w:sz="0" w:space="0" w:color="auto"/>
                    <w:bottom w:val="none" w:sz="0" w:space="0" w:color="auto"/>
                    <w:right w:val="none" w:sz="0" w:space="0" w:color="auto"/>
                  </w:divBdr>
                </w:div>
                <w:div w:id="99110900">
                  <w:marLeft w:val="480"/>
                  <w:marRight w:val="0"/>
                  <w:marTop w:val="0"/>
                  <w:marBottom w:val="0"/>
                  <w:divBdr>
                    <w:top w:val="none" w:sz="0" w:space="0" w:color="auto"/>
                    <w:left w:val="none" w:sz="0" w:space="0" w:color="auto"/>
                    <w:bottom w:val="none" w:sz="0" w:space="0" w:color="auto"/>
                    <w:right w:val="none" w:sz="0" w:space="0" w:color="auto"/>
                  </w:divBdr>
                </w:div>
                <w:div w:id="108013052">
                  <w:marLeft w:val="480"/>
                  <w:marRight w:val="0"/>
                  <w:marTop w:val="0"/>
                  <w:marBottom w:val="0"/>
                  <w:divBdr>
                    <w:top w:val="none" w:sz="0" w:space="0" w:color="auto"/>
                    <w:left w:val="none" w:sz="0" w:space="0" w:color="auto"/>
                    <w:bottom w:val="none" w:sz="0" w:space="0" w:color="auto"/>
                    <w:right w:val="none" w:sz="0" w:space="0" w:color="auto"/>
                  </w:divBdr>
                </w:div>
                <w:div w:id="139857486">
                  <w:marLeft w:val="480"/>
                  <w:marRight w:val="0"/>
                  <w:marTop w:val="0"/>
                  <w:marBottom w:val="0"/>
                  <w:divBdr>
                    <w:top w:val="none" w:sz="0" w:space="0" w:color="auto"/>
                    <w:left w:val="none" w:sz="0" w:space="0" w:color="auto"/>
                    <w:bottom w:val="none" w:sz="0" w:space="0" w:color="auto"/>
                    <w:right w:val="none" w:sz="0" w:space="0" w:color="auto"/>
                  </w:divBdr>
                </w:div>
                <w:div w:id="160464194">
                  <w:marLeft w:val="480"/>
                  <w:marRight w:val="0"/>
                  <w:marTop w:val="0"/>
                  <w:marBottom w:val="0"/>
                  <w:divBdr>
                    <w:top w:val="none" w:sz="0" w:space="0" w:color="auto"/>
                    <w:left w:val="none" w:sz="0" w:space="0" w:color="auto"/>
                    <w:bottom w:val="none" w:sz="0" w:space="0" w:color="auto"/>
                    <w:right w:val="none" w:sz="0" w:space="0" w:color="auto"/>
                  </w:divBdr>
                </w:div>
                <w:div w:id="194006608">
                  <w:marLeft w:val="480"/>
                  <w:marRight w:val="0"/>
                  <w:marTop w:val="0"/>
                  <w:marBottom w:val="0"/>
                  <w:divBdr>
                    <w:top w:val="none" w:sz="0" w:space="0" w:color="auto"/>
                    <w:left w:val="none" w:sz="0" w:space="0" w:color="auto"/>
                    <w:bottom w:val="none" w:sz="0" w:space="0" w:color="auto"/>
                    <w:right w:val="none" w:sz="0" w:space="0" w:color="auto"/>
                  </w:divBdr>
                </w:div>
                <w:div w:id="200097135">
                  <w:marLeft w:val="480"/>
                  <w:marRight w:val="0"/>
                  <w:marTop w:val="0"/>
                  <w:marBottom w:val="0"/>
                  <w:divBdr>
                    <w:top w:val="none" w:sz="0" w:space="0" w:color="auto"/>
                    <w:left w:val="none" w:sz="0" w:space="0" w:color="auto"/>
                    <w:bottom w:val="none" w:sz="0" w:space="0" w:color="auto"/>
                    <w:right w:val="none" w:sz="0" w:space="0" w:color="auto"/>
                  </w:divBdr>
                </w:div>
                <w:div w:id="298608214">
                  <w:marLeft w:val="480"/>
                  <w:marRight w:val="0"/>
                  <w:marTop w:val="0"/>
                  <w:marBottom w:val="0"/>
                  <w:divBdr>
                    <w:top w:val="none" w:sz="0" w:space="0" w:color="auto"/>
                    <w:left w:val="none" w:sz="0" w:space="0" w:color="auto"/>
                    <w:bottom w:val="none" w:sz="0" w:space="0" w:color="auto"/>
                    <w:right w:val="none" w:sz="0" w:space="0" w:color="auto"/>
                  </w:divBdr>
                </w:div>
                <w:div w:id="359816164">
                  <w:marLeft w:val="480"/>
                  <w:marRight w:val="0"/>
                  <w:marTop w:val="0"/>
                  <w:marBottom w:val="0"/>
                  <w:divBdr>
                    <w:top w:val="none" w:sz="0" w:space="0" w:color="auto"/>
                    <w:left w:val="none" w:sz="0" w:space="0" w:color="auto"/>
                    <w:bottom w:val="none" w:sz="0" w:space="0" w:color="auto"/>
                    <w:right w:val="none" w:sz="0" w:space="0" w:color="auto"/>
                  </w:divBdr>
                </w:div>
                <w:div w:id="360520610">
                  <w:marLeft w:val="480"/>
                  <w:marRight w:val="0"/>
                  <w:marTop w:val="0"/>
                  <w:marBottom w:val="0"/>
                  <w:divBdr>
                    <w:top w:val="none" w:sz="0" w:space="0" w:color="auto"/>
                    <w:left w:val="none" w:sz="0" w:space="0" w:color="auto"/>
                    <w:bottom w:val="none" w:sz="0" w:space="0" w:color="auto"/>
                    <w:right w:val="none" w:sz="0" w:space="0" w:color="auto"/>
                  </w:divBdr>
                </w:div>
                <w:div w:id="360860987">
                  <w:marLeft w:val="480"/>
                  <w:marRight w:val="0"/>
                  <w:marTop w:val="0"/>
                  <w:marBottom w:val="0"/>
                  <w:divBdr>
                    <w:top w:val="none" w:sz="0" w:space="0" w:color="auto"/>
                    <w:left w:val="none" w:sz="0" w:space="0" w:color="auto"/>
                    <w:bottom w:val="none" w:sz="0" w:space="0" w:color="auto"/>
                    <w:right w:val="none" w:sz="0" w:space="0" w:color="auto"/>
                  </w:divBdr>
                </w:div>
                <w:div w:id="374282835">
                  <w:marLeft w:val="480"/>
                  <w:marRight w:val="0"/>
                  <w:marTop w:val="0"/>
                  <w:marBottom w:val="0"/>
                  <w:divBdr>
                    <w:top w:val="none" w:sz="0" w:space="0" w:color="auto"/>
                    <w:left w:val="none" w:sz="0" w:space="0" w:color="auto"/>
                    <w:bottom w:val="none" w:sz="0" w:space="0" w:color="auto"/>
                    <w:right w:val="none" w:sz="0" w:space="0" w:color="auto"/>
                  </w:divBdr>
                </w:div>
                <w:div w:id="391848343">
                  <w:marLeft w:val="480"/>
                  <w:marRight w:val="0"/>
                  <w:marTop w:val="0"/>
                  <w:marBottom w:val="0"/>
                  <w:divBdr>
                    <w:top w:val="none" w:sz="0" w:space="0" w:color="auto"/>
                    <w:left w:val="none" w:sz="0" w:space="0" w:color="auto"/>
                    <w:bottom w:val="none" w:sz="0" w:space="0" w:color="auto"/>
                    <w:right w:val="none" w:sz="0" w:space="0" w:color="auto"/>
                  </w:divBdr>
                </w:div>
                <w:div w:id="419445007">
                  <w:marLeft w:val="480"/>
                  <w:marRight w:val="0"/>
                  <w:marTop w:val="0"/>
                  <w:marBottom w:val="0"/>
                  <w:divBdr>
                    <w:top w:val="none" w:sz="0" w:space="0" w:color="auto"/>
                    <w:left w:val="none" w:sz="0" w:space="0" w:color="auto"/>
                    <w:bottom w:val="none" w:sz="0" w:space="0" w:color="auto"/>
                    <w:right w:val="none" w:sz="0" w:space="0" w:color="auto"/>
                  </w:divBdr>
                </w:div>
                <w:div w:id="436482047">
                  <w:marLeft w:val="480"/>
                  <w:marRight w:val="0"/>
                  <w:marTop w:val="0"/>
                  <w:marBottom w:val="0"/>
                  <w:divBdr>
                    <w:top w:val="none" w:sz="0" w:space="0" w:color="auto"/>
                    <w:left w:val="none" w:sz="0" w:space="0" w:color="auto"/>
                    <w:bottom w:val="none" w:sz="0" w:space="0" w:color="auto"/>
                    <w:right w:val="none" w:sz="0" w:space="0" w:color="auto"/>
                  </w:divBdr>
                </w:div>
                <w:div w:id="453327855">
                  <w:marLeft w:val="480"/>
                  <w:marRight w:val="0"/>
                  <w:marTop w:val="0"/>
                  <w:marBottom w:val="0"/>
                  <w:divBdr>
                    <w:top w:val="none" w:sz="0" w:space="0" w:color="auto"/>
                    <w:left w:val="none" w:sz="0" w:space="0" w:color="auto"/>
                    <w:bottom w:val="none" w:sz="0" w:space="0" w:color="auto"/>
                    <w:right w:val="none" w:sz="0" w:space="0" w:color="auto"/>
                  </w:divBdr>
                </w:div>
                <w:div w:id="458032541">
                  <w:marLeft w:val="480"/>
                  <w:marRight w:val="0"/>
                  <w:marTop w:val="0"/>
                  <w:marBottom w:val="0"/>
                  <w:divBdr>
                    <w:top w:val="none" w:sz="0" w:space="0" w:color="auto"/>
                    <w:left w:val="none" w:sz="0" w:space="0" w:color="auto"/>
                    <w:bottom w:val="none" w:sz="0" w:space="0" w:color="auto"/>
                    <w:right w:val="none" w:sz="0" w:space="0" w:color="auto"/>
                  </w:divBdr>
                </w:div>
                <w:div w:id="478889673">
                  <w:marLeft w:val="480"/>
                  <w:marRight w:val="0"/>
                  <w:marTop w:val="0"/>
                  <w:marBottom w:val="0"/>
                  <w:divBdr>
                    <w:top w:val="none" w:sz="0" w:space="0" w:color="auto"/>
                    <w:left w:val="none" w:sz="0" w:space="0" w:color="auto"/>
                    <w:bottom w:val="none" w:sz="0" w:space="0" w:color="auto"/>
                    <w:right w:val="none" w:sz="0" w:space="0" w:color="auto"/>
                  </w:divBdr>
                </w:div>
                <w:div w:id="500896991">
                  <w:marLeft w:val="480"/>
                  <w:marRight w:val="0"/>
                  <w:marTop w:val="0"/>
                  <w:marBottom w:val="0"/>
                  <w:divBdr>
                    <w:top w:val="none" w:sz="0" w:space="0" w:color="auto"/>
                    <w:left w:val="none" w:sz="0" w:space="0" w:color="auto"/>
                    <w:bottom w:val="none" w:sz="0" w:space="0" w:color="auto"/>
                    <w:right w:val="none" w:sz="0" w:space="0" w:color="auto"/>
                  </w:divBdr>
                </w:div>
                <w:div w:id="505487226">
                  <w:marLeft w:val="480"/>
                  <w:marRight w:val="0"/>
                  <w:marTop w:val="0"/>
                  <w:marBottom w:val="0"/>
                  <w:divBdr>
                    <w:top w:val="none" w:sz="0" w:space="0" w:color="auto"/>
                    <w:left w:val="none" w:sz="0" w:space="0" w:color="auto"/>
                    <w:bottom w:val="none" w:sz="0" w:space="0" w:color="auto"/>
                    <w:right w:val="none" w:sz="0" w:space="0" w:color="auto"/>
                  </w:divBdr>
                </w:div>
                <w:div w:id="522939222">
                  <w:marLeft w:val="480"/>
                  <w:marRight w:val="0"/>
                  <w:marTop w:val="0"/>
                  <w:marBottom w:val="0"/>
                  <w:divBdr>
                    <w:top w:val="none" w:sz="0" w:space="0" w:color="auto"/>
                    <w:left w:val="none" w:sz="0" w:space="0" w:color="auto"/>
                    <w:bottom w:val="none" w:sz="0" w:space="0" w:color="auto"/>
                    <w:right w:val="none" w:sz="0" w:space="0" w:color="auto"/>
                  </w:divBdr>
                </w:div>
                <w:div w:id="586963769">
                  <w:marLeft w:val="480"/>
                  <w:marRight w:val="0"/>
                  <w:marTop w:val="0"/>
                  <w:marBottom w:val="0"/>
                  <w:divBdr>
                    <w:top w:val="none" w:sz="0" w:space="0" w:color="auto"/>
                    <w:left w:val="none" w:sz="0" w:space="0" w:color="auto"/>
                    <w:bottom w:val="none" w:sz="0" w:space="0" w:color="auto"/>
                    <w:right w:val="none" w:sz="0" w:space="0" w:color="auto"/>
                  </w:divBdr>
                </w:div>
                <w:div w:id="601298343">
                  <w:marLeft w:val="480"/>
                  <w:marRight w:val="0"/>
                  <w:marTop w:val="0"/>
                  <w:marBottom w:val="0"/>
                  <w:divBdr>
                    <w:top w:val="none" w:sz="0" w:space="0" w:color="auto"/>
                    <w:left w:val="none" w:sz="0" w:space="0" w:color="auto"/>
                    <w:bottom w:val="none" w:sz="0" w:space="0" w:color="auto"/>
                    <w:right w:val="none" w:sz="0" w:space="0" w:color="auto"/>
                  </w:divBdr>
                </w:div>
                <w:div w:id="617563287">
                  <w:marLeft w:val="480"/>
                  <w:marRight w:val="0"/>
                  <w:marTop w:val="0"/>
                  <w:marBottom w:val="0"/>
                  <w:divBdr>
                    <w:top w:val="none" w:sz="0" w:space="0" w:color="auto"/>
                    <w:left w:val="none" w:sz="0" w:space="0" w:color="auto"/>
                    <w:bottom w:val="none" w:sz="0" w:space="0" w:color="auto"/>
                    <w:right w:val="none" w:sz="0" w:space="0" w:color="auto"/>
                  </w:divBdr>
                </w:div>
                <w:div w:id="646396287">
                  <w:marLeft w:val="480"/>
                  <w:marRight w:val="0"/>
                  <w:marTop w:val="0"/>
                  <w:marBottom w:val="0"/>
                  <w:divBdr>
                    <w:top w:val="none" w:sz="0" w:space="0" w:color="auto"/>
                    <w:left w:val="none" w:sz="0" w:space="0" w:color="auto"/>
                    <w:bottom w:val="none" w:sz="0" w:space="0" w:color="auto"/>
                    <w:right w:val="none" w:sz="0" w:space="0" w:color="auto"/>
                  </w:divBdr>
                </w:div>
                <w:div w:id="657850440">
                  <w:marLeft w:val="480"/>
                  <w:marRight w:val="0"/>
                  <w:marTop w:val="0"/>
                  <w:marBottom w:val="0"/>
                  <w:divBdr>
                    <w:top w:val="none" w:sz="0" w:space="0" w:color="auto"/>
                    <w:left w:val="none" w:sz="0" w:space="0" w:color="auto"/>
                    <w:bottom w:val="none" w:sz="0" w:space="0" w:color="auto"/>
                    <w:right w:val="none" w:sz="0" w:space="0" w:color="auto"/>
                  </w:divBdr>
                </w:div>
                <w:div w:id="663624283">
                  <w:marLeft w:val="480"/>
                  <w:marRight w:val="0"/>
                  <w:marTop w:val="0"/>
                  <w:marBottom w:val="0"/>
                  <w:divBdr>
                    <w:top w:val="none" w:sz="0" w:space="0" w:color="auto"/>
                    <w:left w:val="none" w:sz="0" w:space="0" w:color="auto"/>
                    <w:bottom w:val="none" w:sz="0" w:space="0" w:color="auto"/>
                    <w:right w:val="none" w:sz="0" w:space="0" w:color="auto"/>
                  </w:divBdr>
                </w:div>
                <w:div w:id="673193688">
                  <w:marLeft w:val="480"/>
                  <w:marRight w:val="0"/>
                  <w:marTop w:val="0"/>
                  <w:marBottom w:val="0"/>
                  <w:divBdr>
                    <w:top w:val="none" w:sz="0" w:space="0" w:color="auto"/>
                    <w:left w:val="none" w:sz="0" w:space="0" w:color="auto"/>
                    <w:bottom w:val="none" w:sz="0" w:space="0" w:color="auto"/>
                    <w:right w:val="none" w:sz="0" w:space="0" w:color="auto"/>
                  </w:divBdr>
                </w:div>
                <w:div w:id="802039353">
                  <w:marLeft w:val="480"/>
                  <w:marRight w:val="0"/>
                  <w:marTop w:val="0"/>
                  <w:marBottom w:val="0"/>
                  <w:divBdr>
                    <w:top w:val="none" w:sz="0" w:space="0" w:color="auto"/>
                    <w:left w:val="none" w:sz="0" w:space="0" w:color="auto"/>
                    <w:bottom w:val="none" w:sz="0" w:space="0" w:color="auto"/>
                    <w:right w:val="none" w:sz="0" w:space="0" w:color="auto"/>
                  </w:divBdr>
                </w:div>
                <w:div w:id="842353934">
                  <w:marLeft w:val="480"/>
                  <w:marRight w:val="0"/>
                  <w:marTop w:val="0"/>
                  <w:marBottom w:val="0"/>
                  <w:divBdr>
                    <w:top w:val="none" w:sz="0" w:space="0" w:color="auto"/>
                    <w:left w:val="none" w:sz="0" w:space="0" w:color="auto"/>
                    <w:bottom w:val="none" w:sz="0" w:space="0" w:color="auto"/>
                    <w:right w:val="none" w:sz="0" w:space="0" w:color="auto"/>
                  </w:divBdr>
                </w:div>
                <w:div w:id="866451474">
                  <w:marLeft w:val="480"/>
                  <w:marRight w:val="0"/>
                  <w:marTop w:val="0"/>
                  <w:marBottom w:val="0"/>
                  <w:divBdr>
                    <w:top w:val="none" w:sz="0" w:space="0" w:color="auto"/>
                    <w:left w:val="none" w:sz="0" w:space="0" w:color="auto"/>
                    <w:bottom w:val="none" w:sz="0" w:space="0" w:color="auto"/>
                    <w:right w:val="none" w:sz="0" w:space="0" w:color="auto"/>
                  </w:divBdr>
                </w:div>
                <w:div w:id="901595906">
                  <w:marLeft w:val="480"/>
                  <w:marRight w:val="0"/>
                  <w:marTop w:val="0"/>
                  <w:marBottom w:val="0"/>
                  <w:divBdr>
                    <w:top w:val="none" w:sz="0" w:space="0" w:color="auto"/>
                    <w:left w:val="none" w:sz="0" w:space="0" w:color="auto"/>
                    <w:bottom w:val="none" w:sz="0" w:space="0" w:color="auto"/>
                    <w:right w:val="none" w:sz="0" w:space="0" w:color="auto"/>
                  </w:divBdr>
                </w:div>
                <w:div w:id="919370120">
                  <w:marLeft w:val="480"/>
                  <w:marRight w:val="0"/>
                  <w:marTop w:val="0"/>
                  <w:marBottom w:val="0"/>
                  <w:divBdr>
                    <w:top w:val="none" w:sz="0" w:space="0" w:color="auto"/>
                    <w:left w:val="none" w:sz="0" w:space="0" w:color="auto"/>
                    <w:bottom w:val="none" w:sz="0" w:space="0" w:color="auto"/>
                    <w:right w:val="none" w:sz="0" w:space="0" w:color="auto"/>
                  </w:divBdr>
                </w:div>
                <w:div w:id="976496083">
                  <w:marLeft w:val="480"/>
                  <w:marRight w:val="0"/>
                  <w:marTop w:val="0"/>
                  <w:marBottom w:val="0"/>
                  <w:divBdr>
                    <w:top w:val="none" w:sz="0" w:space="0" w:color="auto"/>
                    <w:left w:val="none" w:sz="0" w:space="0" w:color="auto"/>
                    <w:bottom w:val="none" w:sz="0" w:space="0" w:color="auto"/>
                    <w:right w:val="none" w:sz="0" w:space="0" w:color="auto"/>
                  </w:divBdr>
                </w:div>
                <w:div w:id="978994846">
                  <w:marLeft w:val="480"/>
                  <w:marRight w:val="0"/>
                  <w:marTop w:val="0"/>
                  <w:marBottom w:val="0"/>
                  <w:divBdr>
                    <w:top w:val="none" w:sz="0" w:space="0" w:color="auto"/>
                    <w:left w:val="none" w:sz="0" w:space="0" w:color="auto"/>
                    <w:bottom w:val="none" w:sz="0" w:space="0" w:color="auto"/>
                    <w:right w:val="none" w:sz="0" w:space="0" w:color="auto"/>
                  </w:divBdr>
                </w:div>
                <w:div w:id="989098557">
                  <w:marLeft w:val="480"/>
                  <w:marRight w:val="0"/>
                  <w:marTop w:val="0"/>
                  <w:marBottom w:val="0"/>
                  <w:divBdr>
                    <w:top w:val="none" w:sz="0" w:space="0" w:color="auto"/>
                    <w:left w:val="none" w:sz="0" w:space="0" w:color="auto"/>
                    <w:bottom w:val="none" w:sz="0" w:space="0" w:color="auto"/>
                    <w:right w:val="none" w:sz="0" w:space="0" w:color="auto"/>
                  </w:divBdr>
                </w:div>
                <w:div w:id="1014381167">
                  <w:marLeft w:val="480"/>
                  <w:marRight w:val="0"/>
                  <w:marTop w:val="0"/>
                  <w:marBottom w:val="0"/>
                  <w:divBdr>
                    <w:top w:val="none" w:sz="0" w:space="0" w:color="auto"/>
                    <w:left w:val="none" w:sz="0" w:space="0" w:color="auto"/>
                    <w:bottom w:val="none" w:sz="0" w:space="0" w:color="auto"/>
                    <w:right w:val="none" w:sz="0" w:space="0" w:color="auto"/>
                  </w:divBdr>
                </w:div>
                <w:div w:id="1031032088">
                  <w:marLeft w:val="480"/>
                  <w:marRight w:val="0"/>
                  <w:marTop w:val="0"/>
                  <w:marBottom w:val="0"/>
                  <w:divBdr>
                    <w:top w:val="none" w:sz="0" w:space="0" w:color="auto"/>
                    <w:left w:val="none" w:sz="0" w:space="0" w:color="auto"/>
                    <w:bottom w:val="none" w:sz="0" w:space="0" w:color="auto"/>
                    <w:right w:val="none" w:sz="0" w:space="0" w:color="auto"/>
                  </w:divBdr>
                </w:div>
                <w:div w:id="1053315272">
                  <w:marLeft w:val="480"/>
                  <w:marRight w:val="0"/>
                  <w:marTop w:val="0"/>
                  <w:marBottom w:val="0"/>
                  <w:divBdr>
                    <w:top w:val="none" w:sz="0" w:space="0" w:color="auto"/>
                    <w:left w:val="none" w:sz="0" w:space="0" w:color="auto"/>
                    <w:bottom w:val="none" w:sz="0" w:space="0" w:color="auto"/>
                    <w:right w:val="none" w:sz="0" w:space="0" w:color="auto"/>
                  </w:divBdr>
                </w:div>
                <w:div w:id="1077364913">
                  <w:marLeft w:val="480"/>
                  <w:marRight w:val="0"/>
                  <w:marTop w:val="0"/>
                  <w:marBottom w:val="0"/>
                  <w:divBdr>
                    <w:top w:val="none" w:sz="0" w:space="0" w:color="auto"/>
                    <w:left w:val="none" w:sz="0" w:space="0" w:color="auto"/>
                    <w:bottom w:val="none" w:sz="0" w:space="0" w:color="auto"/>
                    <w:right w:val="none" w:sz="0" w:space="0" w:color="auto"/>
                  </w:divBdr>
                </w:div>
                <w:div w:id="1088575565">
                  <w:marLeft w:val="480"/>
                  <w:marRight w:val="0"/>
                  <w:marTop w:val="0"/>
                  <w:marBottom w:val="0"/>
                  <w:divBdr>
                    <w:top w:val="none" w:sz="0" w:space="0" w:color="auto"/>
                    <w:left w:val="none" w:sz="0" w:space="0" w:color="auto"/>
                    <w:bottom w:val="none" w:sz="0" w:space="0" w:color="auto"/>
                    <w:right w:val="none" w:sz="0" w:space="0" w:color="auto"/>
                  </w:divBdr>
                </w:div>
                <w:div w:id="1108238491">
                  <w:marLeft w:val="480"/>
                  <w:marRight w:val="0"/>
                  <w:marTop w:val="0"/>
                  <w:marBottom w:val="0"/>
                  <w:divBdr>
                    <w:top w:val="none" w:sz="0" w:space="0" w:color="auto"/>
                    <w:left w:val="none" w:sz="0" w:space="0" w:color="auto"/>
                    <w:bottom w:val="none" w:sz="0" w:space="0" w:color="auto"/>
                    <w:right w:val="none" w:sz="0" w:space="0" w:color="auto"/>
                  </w:divBdr>
                </w:div>
                <w:div w:id="1150756267">
                  <w:marLeft w:val="480"/>
                  <w:marRight w:val="0"/>
                  <w:marTop w:val="0"/>
                  <w:marBottom w:val="0"/>
                  <w:divBdr>
                    <w:top w:val="none" w:sz="0" w:space="0" w:color="auto"/>
                    <w:left w:val="none" w:sz="0" w:space="0" w:color="auto"/>
                    <w:bottom w:val="none" w:sz="0" w:space="0" w:color="auto"/>
                    <w:right w:val="none" w:sz="0" w:space="0" w:color="auto"/>
                  </w:divBdr>
                </w:div>
                <w:div w:id="1170950329">
                  <w:marLeft w:val="480"/>
                  <w:marRight w:val="0"/>
                  <w:marTop w:val="0"/>
                  <w:marBottom w:val="0"/>
                  <w:divBdr>
                    <w:top w:val="none" w:sz="0" w:space="0" w:color="auto"/>
                    <w:left w:val="none" w:sz="0" w:space="0" w:color="auto"/>
                    <w:bottom w:val="none" w:sz="0" w:space="0" w:color="auto"/>
                    <w:right w:val="none" w:sz="0" w:space="0" w:color="auto"/>
                  </w:divBdr>
                </w:div>
                <w:div w:id="1178999737">
                  <w:marLeft w:val="480"/>
                  <w:marRight w:val="0"/>
                  <w:marTop w:val="0"/>
                  <w:marBottom w:val="0"/>
                  <w:divBdr>
                    <w:top w:val="none" w:sz="0" w:space="0" w:color="auto"/>
                    <w:left w:val="none" w:sz="0" w:space="0" w:color="auto"/>
                    <w:bottom w:val="none" w:sz="0" w:space="0" w:color="auto"/>
                    <w:right w:val="none" w:sz="0" w:space="0" w:color="auto"/>
                  </w:divBdr>
                </w:div>
                <w:div w:id="1243370507">
                  <w:marLeft w:val="480"/>
                  <w:marRight w:val="0"/>
                  <w:marTop w:val="0"/>
                  <w:marBottom w:val="0"/>
                  <w:divBdr>
                    <w:top w:val="none" w:sz="0" w:space="0" w:color="auto"/>
                    <w:left w:val="none" w:sz="0" w:space="0" w:color="auto"/>
                    <w:bottom w:val="none" w:sz="0" w:space="0" w:color="auto"/>
                    <w:right w:val="none" w:sz="0" w:space="0" w:color="auto"/>
                  </w:divBdr>
                </w:div>
                <w:div w:id="1267812067">
                  <w:marLeft w:val="480"/>
                  <w:marRight w:val="0"/>
                  <w:marTop w:val="0"/>
                  <w:marBottom w:val="0"/>
                  <w:divBdr>
                    <w:top w:val="none" w:sz="0" w:space="0" w:color="auto"/>
                    <w:left w:val="none" w:sz="0" w:space="0" w:color="auto"/>
                    <w:bottom w:val="none" w:sz="0" w:space="0" w:color="auto"/>
                    <w:right w:val="none" w:sz="0" w:space="0" w:color="auto"/>
                  </w:divBdr>
                </w:div>
                <w:div w:id="1276055784">
                  <w:marLeft w:val="480"/>
                  <w:marRight w:val="0"/>
                  <w:marTop w:val="0"/>
                  <w:marBottom w:val="0"/>
                  <w:divBdr>
                    <w:top w:val="none" w:sz="0" w:space="0" w:color="auto"/>
                    <w:left w:val="none" w:sz="0" w:space="0" w:color="auto"/>
                    <w:bottom w:val="none" w:sz="0" w:space="0" w:color="auto"/>
                    <w:right w:val="none" w:sz="0" w:space="0" w:color="auto"/>
                  </w:divBdr>
                </w:div>
                <w:div w:id="1341395404">
                  <w:marLeft w:val="480"/>
                  <w:marRight w:val="0"/>
                  <w:marTop w:val="0"/>
                  <w:marBottom w:val="0"/>
                  <w:divBdr>
                    <w:top w:val="none" w:sz="0" w:space="0" w:color="auto"/>
                    <w:left w:val="none" w:sz="0" w:space="0" w:color="auto"/>
                    <w:bottom w:val="none" w:sz="0" w:space="0" w:color="auto"/>
                    <w:right w:val="none" w:sz="0" w:space="0" w:color="auto"/>
                  </w:divBdr>
                </w:div>
                <w:div w:id="1352101233">
                  <w:marLeft w:val="480"/>
                  <w:marRight w:val="0"/>
                  <w:marTop w:val="0"/>
                  <w:marBottom w:val="0"/>
                  <w:divBdr>
                    <w:top w:val="none" w:sz="0" w:space="0" w:color="auto"/>
                    <w:left w:val="none" w:sz="0" w:space="0" w:color="auto"/>
                    <w:bottom w:val="none" w:sz="0" w:space="0" w:color="auto"/>
                    <w:right w:val="none" w:sz="0" w:space="0" w:color="auto"/>
                  </w:divBdr>
                </w:div>
                <w:div w:id="1359887365">
                  <w:marLeft w:val="480"/>
                  <w:marRight w:val="0"/>
                  <w:marTop w:val="0"/>
                  <w:marBottom w:val="0"/>
                  <w:divBdr>
                    <w:top w:val="none" w:sz="0" w:space="0" w:color="auto"/>
                    <w:left w:val="none" w:sz="0" w:space="0" w:color="auto"/>
                    <w:bottom w:val="none" w:sz="0" w:space="0" w:color="auto"/>
                    <w:right w:val="none" w:sz="0" w:space="0" w:color="auto"/>
                  </w:divBdr>
                </w:div>
                <w:div w:id="1406102474">
                  <w:marLeft w:val="480"/>
                  <w:marRight w:val="0"/>
                  <w:marTop w:val="0"/>
                  <w:marBottom w:val="0"/>
                  <w:divBdr>
                    <w:top w:val="none" w:sz="0" w:space="0" w:color="auto"/>
                    <w:left w:val="none" w:sz="0" w:space="0" w:color="auto"/>
                    <w:bottom w:val="none" w:sz="0" w:space="0" w:color="auto"/>
                    <w:right w:val="none" w:sz="0" w:space="0" w:color="auto"/>
                  </w:divBdr>
                </w:div>
                <w:div w:id="1411191298">
                  <w:marLeft w:val="480"/>
                  <w:marRight w:val="0"/>
                  <w:marTop w:val="0"/>
                  <w:marBottom w:val="0"/>
                  <w:divBdr>
                    <w:top w:val="none" w:sz="0" w:space="0" w:color="auto"/>
                    <w:left w:val="none" w:sz="0" w:space="0" w:color="auto"/>
                    <w:bottom w:val="none" w:sz="0" w:space="0" w:color="auto"/>
                    <w:right w:val="none" w:sz="0" w:space="0" w:color="auto"/>
                  </w:divBdr>
                </w:div>
                <w:div w:id="1420563692">
                  <w:marLeft w:val="480"/>
                  <w:marRight w:val="0"/>
                  <w:marTop w:val="0"/>
                  <w:marBottom w:val="0"/>
                  <w:divBdr>
                    <w:top w:val="none" w:sz="0" w:space="0" w:color="auto"/>
                    <w:left w:val="none" w:sz="0" w:space="0" w:color="auto"/>
                    <w:bottom w:val="none" w:sz="0" w:space="0" w:color="auto"/>
                    <w:right w:val="none" w:sz="0" w:space="0" w:color="auto"/>
                  </w:divBdr>
                </w:div>
                <w:div w:id="1424229523">
                  <w:marLeft w:val="480"/>
                  <w:marRight w:val="0"/>
                  <w:marTop w:val="0"/>
                  <w:marBottom w:val="0"/>
                  <w:divBdr>
                    <w:top w:val="none" w:sz="0" w:space="0" w:color="auto"/>
                    <w:left w:val="none" w:sz="0" w:space="0" w:color="auto"/>
                    <w:bottom w:val="none" w:sz="0" w:space="0" w:color="auto"/>
                    <w:right w:val="none" w:sz="0" w:space="0" w:color="auto"/>
                  </w:divBdr>
                </w:div>
                <w:div w:id="1440369825">
                  <w:marLeft w:val="480"/>
                  <w:marRight w:val="0"/>
                  <w:marTop w:val="0"/>
                  <w:marBottom w:val="0"/>
                  <w:divBdr>
                    <w:top w:val="none" w:sz="0" w:space="0" w:color="auto"/>
                    <w:left w:val="none" w:sz="0" w:space="0" w:color="auto"/>
                    <w:bottom w:val="none" w:sz="0" w:space="0" w:color="auto"/>
                    <w:right w:val="none" w:sz="0" w:space="0" w:color="auto"/>
                  </w:divBdr>
                </w:div>
                <w:div w:id="1444034350">
                  <w:marLeft w:val="480"/>
                  <w:marRight w:val="0"/>
                  <w:marTop w:val="0"/>
                  <w:marBottom w:val="0"/>
                  <w:divBdr>
                    <w:top w:val="none" w:sz="0" w:space="0" w:color="auto"/>
                    <w:left w:val="none" w:sz="0" w:space="0" w:color="auto"/>
                    <w:bottom w:val="none" w:sz="0" w:space="0" w:color="auto"/>
                    <w:right w:val="none" w:sz="0" w:space="0" w:color="auto"/>
                  </w:divBdr>
                </w:div>
                <w:div w:id="1449082868">
                  <w:marLeft w:val="480"/>
                  <w:marRight w:val="0"/>
                  <w:marTop w:val="0"/>
                  <w:marBottom w:val="0"/>
                  <w:divBdr>
                    <w:top w:val="none" w:sz="0" w:space="0" w:color="auto"/>
                    <w:left w:val="none" w:sz="0" w:space="0" w:color="auto"/>
                    <w:bottom w:val="none" w:sz="0" w:space="0" w:color="auto"/>
                    <w:right w:val="none" w:sz="0" w:space="0" w:color="auto"/>
                  </w:divBdr>
                </w:div>
                <w:div w:id="1522667571">
                  <w:marLeft w:val="480"/>
                  <w:marRight w:val="0"/>
                  <w:marTop w:val="0"/>
                  <w:marBottom w:val="0"/>
                  <w:divBdr>
                    <w:top w:val="none" w:sz="0" w:space="0" w:color="auto"/>
                    <w:left w:val="none" w:sz="0" w:space="0" w:color="auto"/>
                    <w:bottom w:val="none" w:sz="0" w:space="0" w:color="auto"/>
                    <w:right w:val="none" w:sz="0" w:space="0" w:color="auto"/>
                  </w:divBdr>
                </w:div>
                <w:div w:id="1543010240">
                  <w:marLeft w:val="480"/>
                  <w:marRight w:val="0"/>
                  <w:marTop w:val="0"/>
                  <w:marBottom w:val="0"/>
                  <w:divBdr>
                    <w:top w:val="none" w:sz="0" w:space="0" w:color="auto"/>
                    <w:left w:val="none" w:sz="0" w:space="0" w:color="auto"/>
                    <w:bottom w:val="none" w:sz="0" w:space="0" w:color="auto"/>
                    <w:right w:val="none" w:sz="0" w:space="0" w:color="auto"/>
                  </w:divBdr>
                </w:div>
                <w:div w:id="1561478353">
                  <w:marLeft w:val="480"/>
                  <w:marRight w:val="0"/>
                  <w:marTop w:val="0"/>
                  <w:marBottom w:val="0"/>
                  <w:divBdr>
                    <w:top w:val="none" w:sz="0" w:space="0" w:color="auto"/>
                    <w:left w:val="none" w:sz="0" w:space="0" w:color="auto"/>
                    <w:bottom w:val="none" w:sz="0" w:space="0" w:color="auto"/>
                    <w:right w:val="none" w:sz="0" w:space="0" w:color="auto"/>
                  </w:divBdr>
                </w:div>
                <w:div w:id="1596010581">
                  <w:marLeft w:val="480"/>
                  <w:marRight w:val="0"/>
                  <w:marTop w:val="0"/>
                  <w:marBottom w:val="0"/>
                  <w:divBdr>
                    <w:top w:val="none" w:sz="0" w:space="0" w:color="auto"/>
                    <w:left w:val="none" w:sz="0" w:space="0" w:color="auto"/>
                    <w:bottom w:val="none" w:sz="0" w:space="0" w:color="auto"/>
                    <w:right w:val="none" w:sz="0" w:space="0" w:color="auto"/>
                  </w:divBdr>
                </w:div>
                <w:div w:id="1614938678">
                  <w:marLeft w:val="480"/>
                  <w:marRight w:val="0"/>
                  <w:marTop w:val="0"/>
                  <w:marBottom w:val="0"/>
                  <w:divBdr>
                    <w:top w:val="none" w:sz="0" w:space="0" w:color="auto"/>
                    <w:left w:val="none" w:sz="0" w:space="0" w:color="auto"/>
                    <w:bottom w:val="none" w:sz="0" w:space="0" w:color="auto"/>
                    <w:right w:val="none" w:sz="0" w:space="0" w:color="auto"/>
                  </w:divBdr>
                </w:div>
                <w:div w:id="1617832278">
                  <w:marLeft w:val="480"/>
                  <w:marRight w:val="0"/>
                  <w:marTop w:val="0"/>
                  <w:marBottom w:val="0"/>
                  <w:divBdr>
                    <w:top w:val="none" w:sz="0" w:space="0" w:color="auto"/>
                    <w:left w:val="none" w:sz="0" w:space="0" w:color="auto"/>
                    <w:bottom w:val="none" w:sz="0" w:space="0" w:color="auto"/>
                    <w:right w:val="none" w:sz="0" w:space="0" w:color="auto"/>
                  </w:divBdr>
                </w:div>
                <w:div w:id="1654485553">
                  <w:marLeft w:val="480"/>
                  <w:marRight w:val="0"/>
                  <w:marTop w:val="0"/>
                  <w:marBottom w:val="0"/>
                  <w:divBdr>
                    <w:top w:val="none" w:sz="0" w:space="0" w:color="auto"/>
                    <w:left w:val="none" w:sz="0" w:space="0" w:color="auto"/>
                    <w:bottom w:val="none" w:sz="0" w:space="0" w:color="auto"/>
                    <w:right w:val="none" w:sz="0" w:space="0" w:color="auto"/>
                  </w:divBdr>
                </w:div>
                <w:div w:id="1655143522">
                  <w:marLeft w:val="480"/>
                  <w:marRight w:val="0"/>
                  <w:marTop w:val="0"/>
                  <w:marBottom w:val="0"/>
                  <w:divBdr>
                    <w:top w:val="none" w:sz="0" w:space="0" w:color="auto"/>
                    <w:left w:val="none" w:sz="0" w:space="0" w:color="auto"/>
                    <w:bottom w:val="none" w:sz="0" w:space="0" w:color="auto"/>
                    <w:right w:val="none" w:sz="0" w:space="0" w:color="auto"/>
                  </w:divBdr>
                </w:div>
                <w:div w:id="1749571623">
                  <w:marLeft w:val="480"/>
                  <w:marRight w:val="0"/>
                  <w:marTop w:val="0"/>
                  <w:marBottom w:val="0"/>
                  <w:divBdr>
                    <w:top w:val="none" w:sz="0" w:space="0" w:color="auto"/>
                    <w:left w:val="none" w:sz="0" w:space="0" w:color="auto"/>
                    <w:bottom w:val="none" w:sz="0" w:space="0" w:color="auto"/>
                    <w:right w:val="none" w:sz="0" w:space="0" w:color="auto"/>
                  </w:divBdr>
                </w:div>
                <w:div w:id="1777092050">
                  <w:marLeft w:val="480"/>
                  <w:marRight w:val="0"/>
                  <w:marTop w:val="0"/>
                  <w:marBottom w:val="0"/>
                  <w:divBdr>
                    <w:top w:val="none" w:sz="0" w:space="0" w:color="auto"/>
                    <w:left w:val="none" w:sz="0" w:space="0" w:color="auto"/>
                    <w:bottom w:val="none" w:sz="0" w:space="0" w:color="auto"/>
                    <w:right w:val="none" w:sz="0" w:space="0" w:color="auto"/>
                  </w:divBdr>
                </w:div>
                <w:div w:id="1822770019">
                  <w:marLeft w:val="480"/>
                  <w:marRight w:val="0"/>
                  <w:marTop w:val="0"/>
                  <w:marBottom w:val="0"/>
                  <w:divBdr>
                    <w:top w:val="none" w:sz="0" w:space="0" w:color="auto"/>
                    <w:left w:val="none" w:sz="0" w:space="0" w:color="auto"/>
                    <w:bottom w:val="none" w:sz="0" w:space="0" w:color="auto"/>
                    <w:right w:val="none" w:sz="0" w:space="0" w:color="auto"/>
                  </w:divBdr>
                </w:div>
                <w:div w:id="1843742232">
                  <w:marLeft w:val="480"/>
                  <w:marRight w:val="0"/>
                  <w:marTop w:val="0"/>
                  <w:marBottom w:val="0"/>
                  <w:divBdr>
                    <w:top w:val="none" w:sz="0" w:space="0" w:color="auto"/>
                    <w:left w:val="none" w:sz="0" w:space="0" w:color="auto"/>
                    <w:bottom w:val="none" w:sz="0" w:space="0" w:color="auto"/>
                    <w:right w:val="none" w:sz="0" w:space="0" w:color="auto"/>
                  </w:divBdr>
                </w:div>
                <w:div w:id="1847210598">
                  <w:marLeft w:val="480"/>
                  <w:marRight w:val="0"/>
                  <w:marTop w:val="0"/>
                  <w:marBottom w:val="0"/>
                  <w:divBdr>
                    <w:top w:val="none" w:sz="0" w:space="0" w:color="auto"/>
                    <w:left w:val="none" w:sz="0" w:space="0" w:color="auto"/>
                    <w:bottom w:val="none" w:sz="0" w:space="0" w:color="auto"/>
                    <w:right w:val="none" w:sz="0" w:space="0" w:color="auto"/>
                  </w:divBdr>
                </w:div>
                <w:div w:id="1872260358">
                  <w:marLeft w:val="480"/>
                  <w:marRight w:val="0"/>
                  <w:marTop w:val="0"/>
                  <w:marBottom w:val="0"/>
                  <w:divBdr>
                    <w:top w:val="none" w:sz="0" w:space="0" w:color="auto"/>
                    <w:left w:val="none" w:sz="0" w:space="0" w:color="auto"/>
                    <w:bottom w:val="none" w:sz="0" w:space="0" w:color="auto"/>
                    <w:right w:val="none" w:sz="0" w:space="0" w:color="auto"/>
                  </w:divBdr>
                </w:div>
                <w:div w:id="1919442489">
                  <w:marLeft w:val="480"/>
                  <w:marRight w:val="0"/>
                  <w:marTop w:val="0"/>
                  <w:marBottom w:val="0"/>
                  <w:divBdr>
                    <w:top w:val="none" w:sz="0" w:space="0" w:color="auto"/>
                    <w:left w:val="none" w:sz="0" w:space="0" w:color="auto"/>
                    <w:bottom w:val="none" w:sz="0" w:space="0" w:color="auto"/>
                    <w:right w:val="none" w:sz="0" w:space="0" w:color="auto"/>
                  </w:divBdr>
                </w:div>
                <w:div w:id="1959723659">
                  <w:marLeft w:val="480"/>
                  <w:marRight w:val="0"/>
                  <w:marTop w:val="0"/>
                  <w:marBottom w:val="0"/>
                  <w:divBdr>
                    <w:top w:val="none" w:sz="0" w:space="0" w:color="auto"/>
                    <w:left w:val="none" w:sz="0" w:space="0" w:color="auto"/>
                    <w:bottom w:val="none" w:sz="0" w:space="0" w:color="auto"/>
                    <w:right w:val="none" w:sz="0" w:space="0" w:color="auto"/>
                  </w:divBdr>
                </w:div>
                <w:div w:id="2073044229">
                  <w:marLeft w:val="480"/>
                  <w:marRight w:val="0"/>
                  <w:marTop w:val="0"/>
                  <w:marBottom w:val="0"/>
                  <w:divBdr>
                    <w:top w:val="none" w:sz="0" w:space="0" w:color="auto"/>
                    <w:left w:val="none" w:sz="0" w:space="0" w:color="auto"/>
                    <w:bottom w:val="none" w:sz="0" w:space="0" w:color="auto"/>
                    <w:right w:val="none" w:sz="0" w:space="0" w:color="auto"/>
                  </w:divBdr>
                </w:div>
                <w:div w:id="2127192318">
                  <w:marLeft w:val="480"/>
                  <w:marRight w:val="0"/>
                  <w:marTop w:val="0"/>
                  <w:marBottom w:val="0"/>
                  <w:divBdr>
                    <w:top w:val="none" w:sz="0" w:space="0" w:color="auto"/>
                    <w:left w:val="none" w:sz="0" w:space="0" w:color="auto"/>
                    <w:bottom w:val="none" w:sz="0" w:space="0" w:color="auto"/>
                    <w:right w:val="none" w:sz="0" w:space="0" w:color="auto"/>
                  </w:divBdr>
                </w:div>
              </w:divsChild>
            </w:div>
            <w:div w:id="863715968">
              <w:marLeft w:val="0"/>
              <w:marRight w:val="0"/>
              <w:marTop w:val="0"/>
              <w:marBottom w:val="0"/>
              <w:divBdr>
                <w:top w:val="none" w:sz="0" w:space="0" w:color="auto"/>
                <w:left w:val="none" w:sz="0" w:space="0" w:color="auto"/>
                <w:bottom w:val="none" w:sz="0" w:space="0" w:color="auto"/>
                <w:right w:val="none" w:sz="0" w:space="0" w:color="auto"/>
              </w:divBdr>
              <w:divsChild>
                <w:div w:id="11416469">
                  <w:marLeft w:val="480"/>
                  <w:marRight w:val="0"/>
                  <w:marTop w:val="0"/>
                  <w:marBottom w:val="0"/>
                  <w:divBdr>
                    <w:top w:val="none" w:sz="0" w:space="0" w:color="auto"/>
                    <w:left w:val="none" w:sz="0" w:space="0" w:color="auto"/>
                    <w:bottom w:val="none" w:sz="0" w:space="0" w:color="auto"/>
                    <w:right w:val="none" w:sz="0" w:space="0" w:color="auto"/>
                  </w:divBdr>
                </w:div>
                <w:div w:id="23092552">
                  <w:marLeft w:val="480"/>
                  <w:marRight w:val="0"/>
                  <w:marTop w:val="0"/>
                  <w:marBottom w:val="0"/>
                  <w:divBdr>
                    <w:top w:val="none" w:sz="0" w:space="0" w:color="auto"/>
                    <w:left w:val="none" w:sz="0" w:space="0" w:color="auto"/>
                    <w:bottom w:val="none" w:sz="0" w:space="0" w:color="auto"/>
                    <w:right w:val="none" w:sz="0" w:space="0" w:color="auto"/>
                  </w:divBdr>
                </w:div>
                <w:div w:id="48454802">
                  <w:marLeft w:val="480"/>
                  <w:marRight w:val="0"/>
                  <w:marTop w:val="0"/>
                  <w:marBottom w:val="0"/>
                  <w:divBdr>
                    <w:top w:val="none" w:sz="0" w:space="0" w:color="auto"/>
                    <w:left w:val="none" w:sz="0" w:space="0" w:color="auto"/>
                    <w:bottom w:val="none" w:sz="0" w:space="0" w:color="auto"/>
                    <w:right w:val="none" w:sz="0" w:space="0" w:color="auto"/>
                  </w:divBdr>
                </w:div>
                <w:div w:id="62334771">
                  <w:marLeft w:val="480"/>
                  <w:marRight w:val="0"/>
                  <w:marTop w:val="0"/>
                  <w:marBottom w:val="0"/>
                  <w:divBdr>
                    <w:top w:val="none" w:sz="0" w:space="0" w:color="auto"/>
                    <w:left w:val="none" w:sz="0" w:space="0" w:color="auto"/>
                    <w:bottom w:val="none" w:sz="0" w:space="0" w:color="auto"/>
                    <w:right w:val="none" w:sz="0" w:space="0" w:color="auto"/>
                  </w:divBdr>
                </w:div>
                <w:div w:id="76486599">
                  <w:marLeft w:val="480"/>
                  <w:marRight w:val="0"/>
                  <w:marTop w:val="0"/>
                  <w:marBottom w:val="0"/>
                  <w:divBdr>
                    <w:top w:val="none" w:sz="0" w:space="0" w:color="auto"/>
                    <w:left w:val="none" w:sz="0" w:space="0" w:color="auto"/>
                    <w:bottom w:val="none" w:sz="0" w:space="0" w:color="auto"/>
                    <w:right w:val="none" w:sz="0" w:space="0" w:color="auto"/>
                  </w:divBdr>
                </w:div>
                <w:div w:id="113838799">
                  <w:marLeft w:val="480"/>
                  <w:marRight w:val="0"/>
                  <w:marTop w:val="0"/>
                  <w:marBottom w:val="0"/>
                  <w:divBdr>
                    <w:top w:val="none" w:sz="0" w:space="0" w:color="auto"/>
                    <w:left w:val="none" w:sz="0" w:space="0" w:color="auto"/>
                    <w:bottom w:val="none" w:sz="0" w:space="0" w:color="auto"/>
                    <w:right w:val="none" w:sz="0" w:space="0" w:color="auto"/>
                  </w:divBdr>
                </w:div>
                <w:div w:id="148399164">
                  <w:marLeft w:val="480"/>
                  <w:marRight w:val="0"/>
                  <w:marTop w:val="0"/>
                  <w:marBottom w:val="0"/>
                  <w:divBdr>
                    <w:top w:val="none" w:sz="0" w:space="0" w:color="auto"/>
                    <w:left w:val="none" w:sz="0" w:space="0" w:color="auto"/>
                    <w:bottom w:val="none" w:sz="0" w:space="0" w:color="auto"/>
                    <w:right w:val="none" w:sz="0" w:space="0" w:color="auto"/>
                  </w:divBdr>
                </w:div>
                <w:div w:id="185171706">
                  <w:marLeft w:val="480"/>
                  <w:marRight w:val="0"/>
                  <w:marTop w:val="0"/>
                  <w:marBottom w:val="0"/>
                  <w:divBdr>
                    <w:top w:val="none" w:sz="0" w:space="0" w:color="auto"/>
                    <w:left w:val="none" w:sz="0" w:space="0" w:color="auto"/>
                    <w:bottom w:val="none" w:sz="0" w:space="0" w:color="auto"/>
                    <w:right w:val="none" w:sz="0" w:space="0" w:color="auto"/>
                  </w:divBdr>
                </w:div>
                <w:div w:id="190343474">
                  <w:marLeft w:val="480"/>
                  <w:marRight w:val="0"/>
                  <w:marTop w:val="0"/>
                  <w:marBottom w:val="0"/>
                  <w:divBdr>
                    <w:top w:val="none" w:sz="0" w:space="0" w:color="auto"/>
                    <w:left w:val="none" w:sz="0" w:space="0" w:color="auto"/>
                    <w:bottom w:val="none" w:sz="0" w:space="0" w:color="auto"/>
                    <w:right w:val="none" w:sz="0" w:space="0" w:color="auto"/>
                  </w:divBdr>
                </w:div>
                <w:div w:id="201669998">
                  <w:marLeft w:val="480"/>
                  <w:marRight w:val="0"/>
                  <w:marTop w:val="0"/>
                  <w:marBottom w:val="0"/>
                  <w:divBdr>
                    <w:top w:val="none" w:sz="0" w:space="0" w:color="auto"/>
                    <w:left w:val="none" w:sz="0" w:space="0" w:color="auto"/>
                    <w:bottom w:val="none" w:sz="0" w:space="0" w:color="auto"/>
                    <w:right w:val="none" w:sz="0" w:space="0" w:color="auto"/>
                  </w:divBdr>
                </w:div>
                <w:div w:id="279380428">
                  <w:marLeft w:val="480"/>
                  <w:marRight w:val="0"/>
                  <w:marTop w:val="0"/>
                  <w:marBottom w:val="0"/>
                  <w:divBdr>
                    <w:top w:val="none" w:sz="0" w:space="0" w:color="auto"/>
                    <w:left w:val="none" w:sz="0" w:space="0" w:color="auto"/>
                    <w:bottom w:val="none" w:sz="0" w:space="0" w:color="auto"/>
                    <w:right w:val="none" w:sz="0" w:space="0" w:color="auto"/>
                  </w:divBdr>
                </w:div>
                <w:div w:id="293483391">
                  <w:marLeft w:val="480"/>
                  <w:marRight w:val="0"/>
                  <w:marTop w:val="0"/>
                  <w:marBottom w:val="0"/>
                  <w:divBdr>
                    <w:top w:val="none" w:sz="0" w:space="0" w:color="auto"/>
                    <w:left w:val="none" w:sz="0" w:space="0" w:color="auto"/>
                    <w:bottom w:val="none" w:sz="0" w:space="0" w:color="auto"/>
                    <w:right w:val="none" w:sz="0" w:space="0" w:color="auto"/>
                  </w:divBdr>
                </w:div>
                <w:div w:id="369499433">
                  <w:marLeft w:val="480"/>
                  <w:marRight w:val="0"/>
                  <w:marTop w:val="0"/>
                  <w:marBottom w:val="0"/>
                  <w:divBdr>
                    <w:top w:val="none" w:sz="0" w:space="0" w:color="auto"/>
                    <w:left w:val="none" w:sz="0" w:space="0" w:color="auto"/>
                    <w:bottom w:val="none" w:sz="0" w:space="0" w:color="auto"/>
                    <w:right w:val="none" w:sz="0" w:space="0" w:color="auto"/>
                  </w:divBdr>
                </w:div>
                <w:div w:id="443966236">
                  <w:marLeft w:val="480"/>
                  <w:marRight w:val="0"/>
                  <w:marTop w:val="0"/>
                  <w:marBottom w:val="0"/>
                  <w:divBdr>
                    <w:top w:val="none" w:sz="0" w:space="0" w:color="auto"/>
                    <w:left w:val="none" w:sz="0" w:space="0" w:color="auto"/>
                    <w:bottom w:val="none" w:sz="0" w:space="0" w:color="auto"/>
                    <w:right w:val="none" w:sz="0" w:space="0" w:color="auto"/>
                  </w:divBdr>
                </w:div>
                <w:div w:id="446387385">
                  <w:marLeft w:val="480"/>
                  <w:marRight w:val="0"/>
                  <w:marTop w:val="0"/>
                  <w:marBottom w:val="0"/>
                  <w:divBdr>
                    <w:top w:val="none" w:sz="0" w:space="0" w:color="auto"/>
                    <w:left w:val="none" w:sz="0" w:space="0" w:color="auto"/>
                    <w:bottom w:val="none" w:sz="0" w:space="0" w:color="auto"/>
                    <w:right w:val="none" w:sz="0" w:space="0" w:color="auto"/>
                  </w:divBdr>
                </w:div>
                <w:div w:id="466438394">
                  <w:marLeft w:val="480"/>
                  <w:marRight w:val="0"/>
                  <w:marTop w:val="0"/>
                  <w:marBottom w:val="0"/>
                  <w:divBdr>
                    <w:top w:val="none" w:sz="0" w:space="0" w:color="auto"/>
                    <w:left w:val="none" w:sz="0" w:space="0" w:color="auto"/>
                    <w:bottom w:val="none" w:sz="0" w:space="0" w:color="auto"/>
                    <w:right w:val="none" w:sz="0" w:space="0" w:color="auto"/>
                  </w:divBdr>
                </w:div>
                <w:div w:id="483280034">
                  <w:marLeft w:val="480"/>
                  <w:marRight w:val="0"/>
                  <w:marTop w:val="0"/>
                  <w:marBottom w:val="0"/>
                  <w:divBdr>
                    <w:top w:val="none" w:sz="0" w:space="0" w:color="auto"/>
                    <w:left w:val="none" w:sz="0" w:space="0" w:color="auto"/>
                    <w:bottom w:val="none" w:sz="0" w:space="0" w:color="auto"/>
                    <w:right w:val="none" w:sz="0" w:space="0" w:color="auto"/>
                  </w:divBdr>
                </w:div>
                <w:div w:id="483937219">
                  <w:marLeft w:val="480"/>
                  <w:marRight w:val="0"/>
                  <w:marTop w:val="0"/>
                  <w:marBottom w:val="0"/>
                  <w:divBdr>
                    <w:top w:val="none" w:sz="0" w:space="0" w:color="auto"/>
                    <w:left w:val="none" w:sz="0" w:space="0" w:color="auto"/>
                    <w:bottom w:val="none" w:sz="0" w:space="0" w:color="auto"/>
                    <w:right w:val="none" w:sz="0" w:space="0" w:color="auto"/>
                  </w:divBdr>
                </w:div>
                <w:div w:id="523635170">
                  <w:marLeft w:val="480"/>
                  <w:marRight w:val="0"/>
                  <w:marTop w:val="0"/>
                  <w:marBottom w:val="0"/>
                  <w:divBdr>
                    <w:top w:val="none" w:sz="0" w:space="0" w:color="auto"/>
                    <w:left w:val="none" w:sz="0" w:space="0" w:color="auto"/>
                    <w:bottom w:val="none" w:sz="0" w:space="0" w:color="auto"/>
                    <w:right w:val="none" w:sz="0" w:space="0" w:color="auto"/>
                  </w:divBdr>
                </w:div>
                <w:div w:id="609244301">
                  <w:marLeft w:val="480"/>
                  <w:marRight w:val="0"/>
                  <w:marTop w:val="0"/>
                  <w:marBottom w:val="0"/>
                  <w:divBdr>
                    <w:top w:val="none" w:sz="0" w:space="0" w:color="auto"/>
                    <w:left w:val="none" w:sz="0" w:space="0" w:color="auto"/>
                    <w:bottom w:val="none" w:sz="0" w:space="0" w:color="auto"/>
                    <w:right w:val="none" w:sz="0" w:space="0" w:color="auto"/>
                  </w:divBdr>
                </w:div>
                <w:div w:id="616982329">
                  <w:marLeft w:val="480"/>
                  <w:marRight w:val="0"/>
                  <w:marTop w:val="0"/>
                  <w:marBottom w:val="0"/>
                  <w:divBdr>
                    <w:top w:val="none" w:sz="0" w:space="0" w:color="auto"/>
                    <w:left w:val="none" w:sz="0" w:space="0" w:color="auto"/>
                    <w:bottom w:val="none" w:sz="0" w:space="0" w:color="auto"/>
                    <w:right w:val="none" w:sz="0" w:space="0" w:color="auto"/>
                  </w:divBdr>
                </w:div>
                <w:div w:id="735398275">
                  <w:marLeft w:val="480"/>
                  <w:marRight w:val="0"/>
                  <w:marTop w:val="0"/>
                  <w:marBottom w:val="0"/>
                  <w:divBdr>
                    <w:top w:val="none" w:sz="0" w:space="0" w:color="auto"/>
                    <w:left w:val="none" w:sz="0" w:space="0" w:color="auto"/>
                    <w:bottom w:val="none" w:sz="0" w:space="0" w:color="auto"/>
                    <w:right w:val="none" w:sz="0" w:space="0" w:color="auto"/>
                  </w:divBdr>
                </w:div>
                <w:div w:id="743571757">
                  <w:marLeft w:val="480"/>
                  <w:marRight w:val="0"/>
                  <w:marTop w:val="0"/>
                  <w:marBottom w:val="0"/>
                  <w:divBdr>
                    <w:top w:val="none" w:sz="0" w:space="0" w:color="auto"/>
                    <w:left w:val="none" w:sz="0" w:space="0" w:color="auto"/>
                    <w:bottom w:val="none" w:sz="0" w:space="0" w:color="auto"/>
                    <w:right w:val="none" w:sz="0" w:space="0" w:color="auto"/>
                  </w:divBdr>
                </w:div>
                <w:div w:id="760874808">
                  <w:marLeft w:val="480"/>
                  <w:marRight w:val="0"/>
                  <w:marTop w:val="0"/>
                  <w:marBottom w:val="0"/>
                  <w:divBdr>
                    <w:top w:val="none" w:sz="0" w:space="0" w:color="auto"/>
                    <w:left w:val="none" w:sz="0" w:space="0" w:color="auto"/>
                    <w:bottom w:val="none" w:sz="0" w:space="0" w:color="auto"/>
                    <w:right w:val="none" w:sz="0" w:space="0" w:color="auto"/>
                  </w:divBdr>
                </w:div>
                <w:div w:id="804812389">
                  <w:marLeft w:val="480"/>
                  <w:marRight w:val="0"/>
                  <w:marTop w:val="0"/>
                  <w:marBottom w:val="0"/>
                  <w:divBdr>
                    <w:top w:val="none" w:sz="0" w:space="0" w:color="auto"/>
                    <w:left w:val="none" w:sz="0" w:space="0" w:color="auto"/>
                    <w:bottom w:val="none" w:sz="0" w:space="0" w:color="auto"/>
                    <w:right w:val="none" w:sz="0" w:space="0" w:color="auto"/>
                  </w:divBdr>
                </w:div>
                <w:div w:id="837353668">
                  <w:marLeft w:val="480"/>
                  <w:marRight w:val="0"/>
                  <w:marTop w:val="0"/>
                  <w:marBottom w:val="0"/>
                  <w:divBdr>
                    <w:top w:val="none" w:sz="0" w:space="0" w:color="auto"/>
                    <w:left w:val="none" w:sz="0" w:space="0" w:color="auto"/>
                    <w:bottom w:val="none" w:sz="0" w:space="0" w:color="auto"/>
                    <w:right w:val="none" w:sz="0" w:space="0" w:color="auto"/>
                  </w:divBdr>
                </w:div>
                <w:div w:id="855458373">
                  <w:marLeft w:val="480"/>
                  <w:marRight w:val="0"/>
                  <w:marTop w:val="0"/>
                  <w:marBottom w:val="0"/>
                  <w:divBdr>
                    <w:top w:val="none" w:sz="0" w:space="0" w:color="auto"/>
                    <w:left w:val="none" w:sz="0" w:space="0" w:color="auto"/>
                    <w:bottom w:val="none" w:sz="0" w:space="0" w:color="auto"/>
                    <w:right w:val="none" w:sz="0" w:space="0" w:color="auto"/>
                  </w:divBdr>
                </w:div>
                <w:div w:id="868377609">
                  <w:marLeft w:val="480"/>
                  <w:marRight w:val="0"/>
                  <w:marTop w:val="0"/>
                  <w:marBottom w:val="0"/>
                  <w:divBdr>
                    <w:top w:val="none" w:sz="0" w:space="0" w:color="auto"/>
                    <w:left w:val="none" w:sz="0" w:space="0" w:color="auto"/>
                    <w:bottom w:val="none" w:sz="0" w:space="0" w:color="auto"/>
                    <w:right w:val="none" w:sz="0" w:space="0" w:color="auto"/>
                  </w:divBdr>
                </w:div>
                <w:div w:id="868758699">
                  <w:marLeft w:val="480"/>
                  <w:marRight w:val="0"/>
                  <w:marTop w:val="0"/>
                  <w:marBottom w:val="0"/>
                  <w:divBdr>
                    <w:top w:val="none" w:sz="0" w:space="0" w:color="auto"/>
                    <w:left w:val="none" w:sz="0" w:space="0" w:color="auto"/>
                    <w:bottom w:val="none" w:sz="0" w:space="0" w:color="auto"/>
                    <w:right w:val="none" w:sz="0" w:space="0" w:color="auto"/>
                  </w:divBdr>
                </w:div>
                <w:div w:id="879627194">
                  <w:marLeft w:val="480"/>
                  <w:marRight w:val="0"/>
                  <w:marTop w:val="0"/>
                  <w:marBottom w:val="0"/>
                  <w:divBdr>
                    <w:top w:val="none" w:sz="0" w:space="0" w:color="auto"/>
                    <w:left w:val="none" w:sz="0" w:space="0" w:color="auto"/>
                    <w:bottom w:val="none" w:sz="0" w:space="0" w:color="auto"/>
                    <w:right w:val="none" w:sz="0" w:space="0" w:color="auto"/>
                  </w:divBdr>
                </w:div>
                <w:div w:id="907805341">
                  <w:marLeft w:val="480"/>
                  <w:marRight w:val="0"/>
                  <w:marTop w:val="0"/>
                  <w:marBottom w:val="0"/>
                  <w:divBdr>
                    <w:top w:val="none" w:sz="0" w:space="0" w:color="auto"/>
                    <w:left w:val="none" w:sz="0" w:space="0" w:color="auto"/>
                    <w:bottom w:val="none" w:sz="0" w:space="0" w:color="auto"/>
                    <w:right w:val="none" w:sz="0" w:space="0" w:color="auto"/>
                  </w:divBdr>
                </w:div>
                <w:div w:id="944121273">
                  <w:marLeft w:val="480"/>
                  <w:marRight w:val="0"/>
                  <w:marTop w:val="0"/>
                  <w:marBottom w:val="0"/>
                  <w:divBdr>
                    <w:top w:val="none" w:sz="0" w:space="0" w:color="auto"/>
                    <w:left w:val="none" w:sz="0" w:space="0" w:color="auto"/>
                    <w:bottom w:val="none" w:sz="0" w:space="0" w:color="auto"/>
                    <w:right w:val="none" w:sz="0" w:space="0" w:color="auto"/>
                  </w:divBdr>
                </w:div>
                <w:div w:id="1047142097">
                  <w:marLeft w:val="480"/>
                  <w:marRight w:val="0"/>
                  <w:marTop w:val="0"/>
                  <w:marBottom w:val="0"/>
                  <w:divBdr>
                    <w:top w:val="none" w:sz="0" w:space="0" w:color="auto"/>
                    <w:left w:val="none" w:sz="0" w:space="0" w:color="auto"/>
                    <w:bottom w:val="none" w:sz="0" w:space="0" w:color="auto"/>
                    <w:right w:val="none" w:sz="0" w:space="0" w:color="auto"/>
                  </w:divBdr>
                </w:div>
                <w:div w:id="1070925476">
                  <w:marLeft w:val="480"/>
                  <w:marRight w:val="0"/>
                  <w:marTop w:val="0"/>
                  <w:marBottom w:val="0"/>
                  <w:divBdr>
                    <w:top w:val="none" w:sz="0" w:space="0" w:color="auto"/>
                    <w:left w:val="none" w:sz="0" w:space="0" w:color="auto"/>
                    <w:bottom w:val="none" w:sz="0" w:space="0" w:color="auto"/>
                    <w:right w:val="none" w:sz="0" w:space="0" w:color="auto"/>
                  </w:divBdr>
                </w:div>
                <w:div w:id="1080105618">
                  <w:marLeft w:val="480"/>
                  <w:marRight w:val="0"/>
                  <w:marTop w:val="0"/>
                  <w:marBottom w:val="0"/>
                  <w:divBdr>
                    <w:top w:val="none" w:sz="0" w:space="0" w:color="auto"/>
                    <w:left w:val="none" w:sz="0" w:space="0" w:color="auto"/>
                    <w:bottom w:val="none" w:sz="0" w:space="0" w:color="auto"/>
                    <w:right w:val="none" w:sz="0" w:space="0" w:color="auto"/>
                  </w:divBdr>
                </w:div>
                <w:div w:id="1116826728">
                  <w:marLeft w:val="480"/>
                  <w:marRight w:val="0"/>
                  <w:marTop w:val="0"/>
                  <w:marBottom w:val="0"/>
                  <w:divBdr>
                    <w:top w:val="none" w:sz="0" w:space="0" w:color="auto"/>
                    <w:left w:val="none" w:sz="0" w:space="0" w:color="auto"/>
                    <w:bottom w:val="none" w:sz="0" w:space="0" w:color="auto"/>
                    <w:right w:val="none" w:sz="0" w:space="0" w:color="auto"/>
                  </w:divBdr>
                </w:div>
                <w:div w:id="1185513420">
                  <w:marLeft w:val="480"/>
                  <w:marRight w:val="0"/>
                  <w:marTop w:val="0"/>
                  <w:marBottom w:val="0"/>
                  <w:divBdr>
                    <w:top w:val="none" w:sz="0" w:space="0" w:color="auto"/>
                    <w:left w:val="none" w:sz="0" w:space="0" w:color="auto"/>
                    <w:bottom w:val="none" w:sz="0" w:space="0" w:color="auto"/>
                    <w:right w:val="none" w:sz="0" w:space="0" w:color="auto"/>
                  </w:divBdr>
                </w:div>
                <w:div w:id="1197112413">
                  <w:marLeft w:val="480"/>
                  <w:marRight w:val="0"/>
                  <w:marTop w:val="0"/>
                  <w:marBottom w:val="0"/>
                  <w:divBdr>
                    <w:top w:val="none" w:sz="0" w:space="0" w:color="auto"/>
                    <w:left w:val="none" w:sz="0" w:space="0" w:color="auto"/>
                    <w:bottom w:val="none" w:sz="0" w:space="0" w:color="auto"/>
                    <w:right w:val="none" w:sz="0" w:space="0" w:color="auto"/>
                  </w:divBdr>
                </w:div>
                <w:div w:id="1202011553">
                  <w:marLeft w:val="480"/>
                  <w:marRight w:val="0"/>
                  <w:marTop w:val="0"/>
                  <w:marBottom w:val="0"/>
                  <w:divBdr>
                    <w:top w:val="none" w:sz="0" w:space="0" w:color="auto"/>
                    <w:left w:val="none" w:sz="0" w:space="0" w:color="auto"/>
                    <w:bottom w:val="none" w:sz="0" w:space="0" w:color="auto"/>
                    <w:right w:val="none" w:sz="0" w:space="0" w:color="auto"/>
                  </w:divBdr>
                </w:div>
                <w:div w:id="1267229959">
                  <w:marLeft w:val="480"/>
                  <w:marRight w:val="0"/>
                  <w:marTop w:val="0"/>
                  <w:marBottom w:val="0"/>
                  <w:divBdr>
                    <w:top w:val="none" w:sz="0" w:space="0" w:color="auto"/>
                    <w:left w:val="none" w:sz="0" w:space="0" w:color="auto"/>
                    <w:bottom w:val="none" w:sz="0" w:space="0" w:color="auto"/>
                    <w:right w:val="none" w:sz="0" w:space="0" w:color="auto"/>
                  </w:divBdr>
                </w:div>
                <w:div w:id="1309941712">
                  <w:marLeft w:val="480"/>
                  <w:marRight w:val="0"/>
                  <w:marTop w:val="0"/>
                  <w:marBottom w:val="0"/>
                  <w:divBdr>
                    <w:top w:val="none" w:sz="0" w:space="0" w:color="auto"/>
                    <w:left w:val="none" w:sz="0" w:space="0" w:color="auto"/>
                    <w:bottom w:val="none" w:sz="0" w:space="0" w:color="auto"/>
                    <w:right w:val="none" w:sz="0" w:space="0" w:color="auto"/>
                  </w:divBdr>
                </w:div>
                <w:div w:id="1336880495">
                  <w:marLeft w:val="480"/>
                  <w:marRight w:val="0"/>
                  <w:marTop w:val="0"/>
                  <w:marBottom w:val="0"/>
                  <w:divBdr>
                    <w:top w:val="none" w:sz="0" w:space="0" w:color="auto"/>
                    <w:left w:val="none" w:sz="0" w:space="0" w:color="auto"/>
                    <w:bottom w:val="none" w:sz="0" w:space="0" w:color="auto"/>
                    <w:right w:val="none" w:sz="0" w:space="0" w:color="auto"/>
                  </w:divBdr>
                </w:div>
                <w:div w:id="1389383398">
                  <w:marLeft w:val="480"/>
                  <w:marRight w:val="0"/>
                  <w:marTop w:val="0"/>
                  <w:marBottom w:val="0"/>
                  <w:divBdr>
                    <w:top w:val="none" w:sz="0" w:space="0" w:color="auto"/>
                    <w:left w:val="none" w:sz="0" w:space="0" w:color="auto"/>
                    <w:bottom w:val="none" w:sz="0" w:space="0" w:color="auto"/>
                    <w:right w:val="none" w:sz="0" w:space="0" w:color="auto"/>
                  </w:divBdr>
                </w:div>
                <w:div w:id="1423603818">
                  <w:marLeft w:val="480"/>
                  <w:marRight w:val="0"/>
                  <w:marTop w:val="0"/>
                  <w:marBottom w:val="0"/>
                  <w:divBdr>
                    <w:top w:val="none" w:sz="0" w:space="0" w:color="auto"/>
                    <w:left w:val="none" w:sz="0" w:space="0" w:color="auto"/>
                    <w:bottom w:val="none" w:sz="0" w:space="0" w:color="auto"/>
                    <w:right w:val="none" w:sz="0" w:space="0" w:color="auto"/>
                  </w:divBdr>
                </w:div>
                <w:div w:id="1435789527">
                  <w:marLeft w:val="480"/>
                  <w:marRight w:val="0"/>
                  <w:marTop w:val="0"/>
                  <w:marBottom w:val="0"/>
                  <w:divBdr>
                    <w:top w:val="none" w:sz="0" w:space="0" w:color="auto"/>
                    <w:left w:val="none" w:sz="0" w:space="0" w:color="auto"/>
                    <w:bottom w:val="none" w:sz="0" w:space="0" w:color="auto"/>
                    <w:right w:val="none" w:sz="0" w:space="0" w:color="auto"/>
                  </w:divBdr>
                </w:div>
                <w:div w:id="1437867971">
                  <w:marLeft w:val="480"/>
                  <w:marRight w:val="0"/>
                  <w:marTop w:val="0"/>
                  <w:marBottom w:val="0"/>
                  <w:divBdr>
                    <w:top w:val="none" w:sz="0" w:space="0" w:color="auto"/>
                    <w:left w:val="none" w:sz="0" w:space="0" w:color="auto"/>
                    <w:bottom w:val="none" w:sz="0" w:space="0" w:color="auto"/>
                    <w:right w:val="none" w:sz="0" w:space="0" w:color="auto"/>
                  </w:divBdr>
                </w:div>
                <w:div w:id="1448233448">
                  <w:marLeft w:val="480"/>
                  <w:marRight w:val="0"/>
                  <w:marTop w:val="0"/>
                  <w:marBottom w:val="0"/>
                  <w:divBdr>
                    <w:top w:val="none" w:sz="0" w:space="0" w:color="auto"/>
                    <w:left w:val="none" w:sz="0" w:space="0" w:color="auto"/>
                    <w:bottom w:val="none" w:sz="0" w:space="0" w:color="auto"/>
                    <w:right w:val="none" w:sz="0" w:space="0" w:color="auto"/>
                  </w:divBdr>
                </w:div>
                <w:div w:id="1459109607">
                  <w:marLeft w:val="480"/>
                  <w:marRight w:val="0"/>
                  <w:marTop w:val="0"/>
                  <w:marBottom w:val="0"/>
                  <w:divBdr>
                    <w:top w:val="none" w:sz="0" w:space="0" w:color="auto"/>
                    <w:left w:val="none" w:sz="0" w:space="0" w:color="auto"/>
                    <w:bottom w:val="none" w:sz="0" w:space="0" w:color="auto"/>
                    <w:right w:val="none" w:sz="0" w:space="0" w:color="auto"/>
                  </w:divBdr>
                </w:div>
                <w:div w:id="1468084974">
                  <w:marLeft w:val="480"/>
                  <w:marRight w:val="0"/>
                  <w:marTop w:val="0"/>
                  <w:marBottom w:val="0"/>
                  <w:divBdr>
                    <w:top w:val="none" w:sz="0" w:space="0" w:color="auto"/>
                    <w:left w:val="none" w:sz="0" w:space="0" w:color="auto"/>
                    <w:bottom w:val="none" w:sz="0" w:space="0" w:color="auto"/>
                    <w:right w:val="none" w:sz="0" w:space="0" w:color="auto"/>
                  </w:divBdr>
                </w:div>
                <w:div w:id="1551191548">
                  <w:marLeft w:val="480"/>
                  <w:marRight w:val="0"/>
                  <w:marTop w:val="0"/>
                  <w:marBottom w:val="0"/>
                  <w:divBdr>
                    <w:top w:val="none" w:sz="0" w:space="0" w:color="auto"/>
                    <w:left w:val="none" w:sz="0" w:space="0" w:color="auto"/>
                    <w:bottom w:val="none" w:sz="0" w:space="0" w:color="auto"/>
                    <w:right w:val="none" w:sz="0" w:space="0" w:color="auto"/>
                  </w:divBdr>
                </w:div>
                <w:div w:id="1598949071">
                  <w:marLeft w:val="480"/>
                  <w:marRight w:val="0"/>
                  <w:marTop w:val="0"/>
                  <w:marBottom w:val="0"/>
                  <w:divBdr>
                    <w:top w:val="none" w:sz="0" w:space="0" w:color="auto"/>
                    <w:left w:val="none" w:sz="0" w:space="0" w:color="auto"/>
                    <w:bottom w:val="none" w:sz="0" w:space="0" w:color="auto"/>
                    <w:right w:val="none" w:sz="0" w:space="0" w:color="auto"/>
                  </w:divBdr>
                </w:div>
                <w:div w:id="1605501018">
                  <w:marLeft w:val="480"/>
                  <w:marRight w:val="0"/>
                  <w:marTop w:val="0"/>
                  <w:marBottom w:val="0"/>
                  <w:divBdr>
                    <w:top w:val="none" w:sz="0" w:space="0" w:color="auto"/>
                    <w:left w:val="none" w:sz="0" w:space="0" w:color="auto"/>
                    <w:bottom w:val="none" w:sz="0" w:space="0" w:color="auto"/>
                    <w:right w:val="none" w:sz="0" w:space="0" w:color="auto"/>
                  </w:divBdr>
                </w:div>
                <w:div w:id="1619682785">
                  <w:marLeft w:val="480"/>
                  <w:marRight w:val="0"/>
                  <w:marTop w:val="0"/>
                  <w:marBottom w:val="0"/>
                  <w:divBdr>
                    <w:top w:val="none" w:sz="0" w:space="0" w:color="auto"/>
                    <w:left w:val="none" w:sz="0" w:space="0" w:color="auto"/>
                    <w:bottom w:val="none" w:sz="0" w:space="0" w:color="auto"/>
                    <w:right w:val="none" w:sz="0" w:space="0" w:color="auto"/>
                  </w:divBdr>
                </w:div>
                <w:div w:id="1641226082">
                  <w:marLeft w:val="480"/>
                  <w:marRight w:val="0"/>
                  <w:marTop w:val="0"/>
                  <w:marBottom w:val="0"/>
                  <w:divBdr>
                    <w:top w:val="none" w:sz="0" w:space="0" w:color="auto"/>
                    <w:left w:val="none" w:sz="0" w:space="0" w:color="auto"/>
                    <w:bottom w:val="none" w:sz="0" w:space="0" w:color="auto"/>
                    <w:right w:val="none" w:sz="0" w:space="0" w:color="auto"/>
                  </w:divBdr>
                </w:div>
                <w:div w:id="1646205494">
                  <w:marLeft w:val="480"/>
                  <w:marRight w:val="0"/>
                  <w:marTop w:val="0"/>
                  <w:marBottom w:val="0"/>
                  <w:divBdr>
                    <w:top w:val="none" w:sz="0" w:space="0" w:color="auto"/>
                    <w:left w:val="none" w:sz="0" w:space="0" w:color="auto"/>
                    <w:bottom w:val="none" w:sz="0" w:space="0" w:color="auto"/>
                    <w:right w:val="none" w:sz="0" w:space="0" w:color="auto"/>
                  </w:divBdr>
                </w:div>
                <w:div w:id="1647128355">
                  <w:marLeft w:val="480"/>
                  <w:marRight w:val="0"/>
                  <w:marTop w:val="0"/>
                  <w:marBottom w:val="0"/>
                  <w:divBdr>
                    <w:top w:val="none" w:sz="0" w:space="0" w:color="auto"/>
                    <w:left w:val="none" w:sz="0" w:space="0" w:color="auto"/>
                    <w:bottom w:val="none" w:sz="0" w:space="0" w:color="auto"/>
                    <w:right w:val="none" w:sz="0" w:space="0" w:color="auto"/>
                  </w:divBdr>
                </w:div>
                <w:div w:id="1667249579">
                  <w:marLeft w:val="480"/>
                  <w:marRight w:val="0"/>
                  <w:marTop w:val="0"/>
                  <w:marBottom w:val="0"/>
                  <w:divBdr>
                    <w:top w:val="none" w:sz="0" w:space="0" w:color="auto"/>
                    <w:left w:val="none" w:sz="0" w:space="0" w:color="auto"/>
                    <w:bottom w:val="none" w:sz="0" w:space="0" w:color="auto"/>
                    <w:right w:val="none" w:sz="0" w:space="0" w:color="auto"/>
                  </w:divBdr>
                </w:div>
                <w:div w:id="1676029494">
                  <w:marLeft w:val="480"/>
                  <w:marRight w:val="0"/>
                  <w:marTop w:val="0"/>
                  <w:marBottom w:val="0"/>
                  <w:divBdr>
                    <w:top w:val="none" w:sz="0" w:space="0" w:color="auto"/>
                    <w:left w:val="none" w:sz="0" w:space="0" w:color="auto"/>
                    <w:bottom w:val="none" w:sz="0" w:space="0" w:color="auto"/>
                    <w:right w:val="none" w:sz="0" w:space="0" w:color="auto"/>
                  </w:divBdr>
                </w:div>
                <w:div w:id="1682317611">
                  <w:marLeft w:val="480"/>
                  <w:marRight w:val="0"/>
                  <w:marTop w:val="0"/>
                  <w:marBottom w:val="0"/>
                  <w:divBdr>
                    <w:top w:val="none" w:sz="0" w:space="0" w:color="auto"/>
                    <w:left w:val="none" w:sz="0" w:space="0" w:color="auto"/>
                    <w:bottom w:val="none" w:sz="0" w:space="0" w:color="auto"/>
                    <w:right w:val="none" w:sz="0" w:space="0" w:color="auto"/>
                  </w:divBdr>
                </w:div>
                <w:div w:id="1696350736">
                  <w:marLeft w:val="480"/>
                  <w:marRight w:val="0"/>
                  <w:marTop w:val="0"/>
                  <w:marBottom w:val="0"/>
                  <w:divBdr>
                    <w:top w:val="none" w:sz="0" w:space="0" w:color="auto"/>
                    <w:left w:val="none" w:sz="0" w:space="0" w:color="auto"/>
                    <w:bottom w:val="none" w:sz="0" w:space="0" w:color="auto"/>
                    <w:right w:val="none" w:sz="0" w:space="0" w:color="auto"/>
                  </w:divBdr>
                </w:div>
                <w:div w:id="1702898949">
                  <w:marLeft w:val="480"/>
                  <w:marRight w:val="0"/>
                  <w:marTop w:val="0"/>
                  <w:marBottom w:val="0"/>
                  <w:divBdr>
                    <w:top w:val="none" w:sz="0" w:space="0" w:color="auto"/>
                    <w:left w:val="none" w:sz="0" w:space="0" w:color="auto"/>
                    <w:bottom w:val="none" w:sz="0" w:space="0" w:color="auto"/>
                    <w:right w:val="none" w:sz="0" w:space="0" w:color="auto"/>
                  </w:divBdr>
                </w:div>
                <w:div w:id="1709597870">
                  <w:marLeft w:val="480"/>
                  <w:marRight w:val="0"/>
                  <w:marTop w:val="0"/>
                  <w:marBottom w:val="0"/>
                  <w:divBdr>
                    <w:top w:val="none" w:sz="0" w:space="0" w:color="auto"/>
                    <w:left w:val="none" w:sz="0" w:space="0" w:color="auto"/>
                    <w:bottom w:val="none" w:sz="0" w:space="0" w:color="auto"/>
                    <w:right w:val="none" w:sz="0" w:space="0" w:color="auto"/>
                  </w:divBdr>
                </w:div>
                <w:div w:id="1718775849">
                  <w:marLeft w:val="480"/>
                  <w:marRight w:val="0"/>
                  <w:marTop w:val="0"/>
                  <w:marBottom w:val="0"/>
                  <w:divBdr>
                    <w:top w:val="none" w:sz="0" w:space="0" w:color="auto"/>
                    <w:left w:val="none" w:sz="0" w:space="0" w:color="auto"/>
                    <w:bottom w:val="none" w:sz="0" w:space="0" w:color="auto"/>
                    <w:right w:val="none" w:sz="0" w:space="0" w:color="auto"/>
                  </w:divBdr>
                </w:div>
                <w:div w:id="1729693647">
                  <w:marLeft w:val="480"/>
                  <w:marRight w:val="0"/>
                  <w:marTop w:val="0"/>
                  <w:marBottom w:val="0"/>
                  <w:divBdr>
                    <w:top w:val="none" w:sz="0" w:space="0" w:color="auto"/>
                    <w:left w:val="none" w:sz="0" w:space="0" w:color="auto"/>
                    <w:bottom w:val="none" w:sz="0" w:space="0" w:color="auto"/>
                    <w:right w:val="none" w:sz="0" w:space="0" w:color="auto"/>
                  </w:divBdr>
                </w:div>
                <w:div w:id="1746105832">
                  <w:marLeft w:val="480"/>
                  <w:marRight w:val="0"/>
                  <w:marTop w:val="0"/>
                  <w:marBottom w:val="0"/>
                  <w:divBdr>
                    <w:top w:val="none" w:sz="0" w:space="0" w:color="auto"/>
                    <w:left w:val="none" w:sz="0" w:space="0" w:color="auto"/>
                    <w:bottom w:val="none" w:sz="0" w:space="0" w:color="auto"/>
                    <w:right w:val="none" w:sz="0" w:space="0" w:color="auto"/>
                  </w:divBdr>
                </w:div>
                <w:div w:id="1781948285">
                  <w:marLeft w:val="480"/>
                  <w:marRight w:val="0"/>
                  <w:marTop w:val="0"/>
                  <w:marBottom w:val="0"/>
                  <w:divBdr>
                    <w:top w:val="none" w:sz="0" w:space="0" w:color="auto"/>
                    <w:left w:val="none" w:sz="0" w:space="0" w:color="auto"/>
                    <w:bottom w:val="none" w:sz="0" w:space="0" w:color="auto"/>
                    <w:right w:val="none" w:sz="0" w:space="0" w:color="auto"/>
                  </w:divBdr>
                </w:div>
                <w:div w:id="1802384867">
                  <w:marLeft w:val="480"/>
                  <w:marRight w:val="0"/>
                  <w:marTop w:val="0"/>
                  <w:marBottom w:val="0"/>
                  <w:divBdr>
                    <w:top w:val="none" w:sz="0" w:space="0" w:color="auto"/>
                    <w:left w:val="none" w:sz="0" w:space="0" w:color="auto"/>
                    <w:bottom w:val="none" w:sz="0" w:space="0" w:color="auto"/>
                    <w:right w:val="none" w:sz="0" w:space="0" w:color="auto"/>
                  </w:divBdr>
                </w:div>
                <w:div w:id="1807114483">
                  <w:marLeft w:val="480"/>
                  <w:marRight w:val="0"/>
                  <w:marTop w:val="0"/>
                  <w:marBottom w:val="0"/>
                  <w:divBdr>
                    <w:top w:val="none" w:sz="0" w:space="0" w:color="auto"/>
                    <w:left w:val="none" w:sz="0" w:space="0" w:color="auto"/>
                    <w:bottom w:val="none" w:sz="0" w:space="0" w:color="auto"/>
                    <w:right w:val="none" w:sz="0" w:space="0" w:color="auto"/>
                  </w:divBdr>
                </w:div>
                <w:div w:id="1820418097">
                  <w:marLeft w:val="480"/>
                  <w:marRight w:val="0"/>
                  <w:marTop w:val="0"/>
                  <w:marBottom w:val="0"/>
                  <w:divBdr>
                    <w:top w:val="none" w:sz="0" w:space="0" w:color="auto"/>
                    <w:left w:val="none" w:sz="0" w:space="0" w:color="auto"/>
                    <w:bottom w:val="none" w:sz="0" w:space="0" w:color="auto"/>
                    <w:right w:val="none" w:sz="0" w:space="0" w:color="auto"/>
                  </w:divBdr>
                </w:div>
                <w:div w:id="1879782757">
                  <w:marLeft w:val="480"/>
                  <w:marRight w:val="0"/>
                  <w:marTop w:val="0"/>
                  <w:marBottom w:val="0"/>
                  <w:divBdr>
                    <w:top w:val="none" w:sz="0" w:space="0" w:color="auto"/>
                    <w:left w:val="none" w:sz="0" w:space="0" w:color="auto"/>
                    <w:bottom w:val="none" w:sz="0" w:space="0" w:color="auto"/>
                    <w:right w:val="none" w:sz="0" w:space="0" w:color="auto"/>
                  </w:divBdr>
                </w:div>
                <w:div w:id="1959750731">
                  <w:marLeft w:val="480"/>
                  <w:marRight w:val="0"/>
                  <w:marTop w:val="0"/>
                  <w:marBottom w:val="0"/>
                  <w:divBdr>
                    <w:top w:val="none" w:sz="0" w:space="0" w:color="auto"/>
                    <w:left w:val="none" w:sz="0" w:space="0" w:color="auto"/>
                    <w:bottom w:val="none" w:sz="0" w:space="0" w:color="auto"/>
                    <w:right w:val="none" w:sz="0" w:space="0" w:color="auto"/>
                  </w:divBdr>
                </w:div>
                <w:div w:id="1991670830">
                  <w:marLeft w:val="480"/>
                  <w:marRight w:val="0"/>
                  <w:marTop w:val="0"/>
                  <w:marBottom w:val="0"/>
                  <w:divBdr>
                    <w:top w:val="none" w:sz="0" w:space="0" w:color="auto"/>
                    <w:left w:val="none" w:sz="0" w:space="0" w:color="auto"/>
                    <w:bottom w:val="none" w:sz="0" w:space="0" w:color="auto"/>
                    <w:right w:val="none" w:sz="0" w:space="0" w:color="auto"/>
                  </w:divBdr>
                </w:div>
                <w:div w:id="2026205782">
                  <w:marLeft w:val="480"/>
                  <w:marRight w:val="0"/>
                  <w:marTop w:val="0"/>
                  <w:marBottom w:val="0"/>
                  <w:divBdr>
                    <w:top w:val="none" w:sz="0" w:space="0" w:color="auto"/>
                    <w:left w:val="none" w:sz="0" w:space="0" w:color="auto"/>
                    <w:bottom w:val="none" w:sz="0" w:space="0" w:color="auto"/>
                    <w:right w:val="none" w:sz="0" w:space="0" w:color="auto"/>
                  </w:divBdr>
                </w:div>
                <w:div w:id="2030838164">
                  <w:marLeft w:val="480"/>
                  <w:marRight w:val="0"/>
                  <w:marTop w:val="0"/>
                  <w:marBottom w:val="0"/>
                  <w:divBdr>
                    <w:top w:val="none" w:sz="0" w:space="0" w:color="auto"/>
                    <w:left w:val="none" w:sz="0" w:space="0" w:color="auto"/>
                    <w:bottom w:val="none" w:sz="0" w:space="0" w:color="auto"/>
                    <w:right w:val="none" w:sz="0" w:space="0" w:color="auto"/>
                  </w:divBdr>
                </w:div>
                <w:div w:id="2035496879">
                  <w:marLeft w:val="480"/>
                  <w:marRight w:val="0"/>
                  <w:marTop w:val="0"/>
                  <w:marBottom w:val="0"/>
                  <w:divBdr>
                    <w:top w:val="none" w:sz="0" w:space="0" w:color="auto"/>
                    <w:left w:val="none" w:sz="0" w:space="0" w:color="auto"/>
                    <w:bottom w:val="none" w:sz="0" w:space="0" w:color="auto"/>
                    <w:right w:val="none" w:sz="0" w:space="0" w:color="auto"/>
                  </w:divBdr>
                </w:div>
                <w:div w:id="2082216701">
                  <w:marLeft w:val="480"/>
                  <w:marRight w:val="0"/>
                  <w:marTop w:val="0"/>
                  <w:marBottom w:val="0"/>
                  <w:divBdr>
                    <w:top w:val="none" w:sz="0" w:space="0" w:color="auto"/>
                    <w:left w:val="none" w:sz="0" w:space="0" w:color="auto"/>
                    <w:bottom w:val="none" w:sz="0" w:space="0" w:color="auto"/>
                    <w:right w:val="none" w:sz="0" w:space="0" w:color="auto"/>
                  </w:divBdr>
                </w:div>
                <w:div w:id="2097969526">
                  <w:marLeft w:val="480"/>
                  <w:marRight w:val="0"/>
                  <w:marTop w:val="0"/>
                  <w:marBottom w:val="0"/>
                  <w:divBdr>
                    <w:top w:val="none" w:sz="0" w:space="0" w:color="auto"/>
                    <w:left w:val="none" w:sz="0" w:space="0" w:color="auto"/>
                    <w:bottom w:val="none" w:sz="0" w:space="0" w:color="auto"/>
                    <w:right w:val="none" w:sz="0" w:space="0" w:color="auto"/>
                  </w:divBdr>
                </w:div>
                <w:div w:id="2121801418">
                  <w:marLeft w:val="480"/>
                  <w:marRight w:val="0"/>
                  <w:marTop w:val="0"/>
                  <w:marBottom w:val="0"/>
                  <w:divBdr>
                    <w:top w:val="none" w:sz="0" w:space="0" w:color="auto"/>
                    <w:left w:val="none" w:sz="0" w:space="0" w:color="auto"/>
                    <w:bottom w:val="none" w:sz="0" w:space="0" w:color="auto"/>
                    <w:right w:val="none" w:sz="0" w:space="0" w:color="auto"/>
                  </w:divBdr>
                </w:div>
              </w:divsChild>
            </w:div>
            <w:div w:id="920600118">
              <w:marLeft w:val="0"/>
              <w:marRight w:val="0"/>
              <w:marTop w:val="0"/>
              <w:marBottom w:val="0"/>
              <w:divBdr>
                <w:top w:val="none" w:sz="0" w:space="0" w:color="auto"/>
                <w:left w:val="none" w:sz="0" w:space="0" w:color="auto"/>
                <w:bottom w:val="none" w:sz="0" w:space="0" w:color="auto"/>
                <w:right w:val="none" w:sz="0" w:space="0" w:color="auto"/>
              </w:divBdr>
              <w:divsChild>
                <w:div w:id="7027511">
                  <w:marLeft w:val="480"/>
                  <w:marRight w:val="0"/>
                  <w:marTop w:val="0"/>
                  <w:marBottom w:val="0"/>
                  <w:divBdr>
                    <w:top w:val="none" w:sz="0" w:space="0" w:color="auto"/>
                    <w:left w:val="none" w:sz="0" w:space="0" w:color="auto"/>
                    <w:bottom w:val="none" w:sz="0" w:space="0" w:color="auto"/>
                    <w:right w:val="none" w:sz="0" w:space="0" w:color="auto"/>
                  </w:divBdr>
                </w:div>
                <w:div w:id="10305424">
                  <w:marLeft w:val="480"/>
                  <w:marRight w:val="0"/>
                  <w:marTop w:val="0"/>
                  <w:marBottom w:val="0"/>
                  <w:divBdr>
                    <w:top w:val="none" w:sz="0" w:space="0" w:color="auto"/>
                    <w:left w:val="none" w:sz="0" w:space="0" w:color="auto"/>
                    <w:bottom w:val="none" w:sz="0" w:space="0" w:color="auto"/>
                    <w:right w:val="none" w:sz="0" w:space="0" w:color="auto"/>
                  </w:divBdr>
                </w:div>
                <w:div w:id="26758320">
                  <w:marLeft w:val="480"/>
                  <w:marRight w:val="0"/>
                  <w:marTop w:val="0"/>
                  <w:marBottom w:val="0"/>
                  <w:divBdr>
                    <w:top w:val="none" w:sz="0" w:space="0" w:color="auto"/>
                    <w:left w:val="none" w:sz="0" w:space="0" w:color="auto"/>
                    <w:bottom w:val="none" w:sz="0" w:space="0" w:color="auto"/>
                    <w:right w:val="none" w:sz="0" w:space="0" w:color="auto"/>
                  </w:divBdr>
                </w:div>
                <w:div w:id="111633676">
                  <w:marLeft w:val="480"/>
                  <w:marRight w:val="0"/>
                  <w:marTop w:val="0"/>
                  <w:marBottom w:val="0"/>
                  <w:divBdr>
                    <w:top w:val="none" w:sz="0" w:space="0" w:color="auto"/>
                    <w:left w:val="none" w:sz="0" w:space="0" w:color="auto"/>
                    <w:bottom w:val="none" w:sz="0" w:space="0" w:color="auto"/>
                    <w:right w:val="none" w:sz="0" w:space="0" w:color="auto"/>
                  </w:divBdr>
                </w:div>
                <w:div w:id="133332425">
                  <w:marLeft w:val="480"/>
                  <w:marRight w:val="0"/>
                  <w:marTop w:val="0"/>
                  <w:marBottom w:val="0"/>
                  <w:divBdr>
                    <w:top w:val="none" w:sz="0" w:space="0" w:color="auto"/>
                    <w:left w:val="none" w:sz="0" w:space="0" w:color="auto"/>
                    <w:bottom w:val="none" w:sz="0" w:space="0" w:color="auto"/>
                    <w:right w:val="none" w:sz="0" w:space="0" w:color="auto"/>
                  </w:divBdr>
                </w:div>
                <w:div w:id="149492941">
                  <w:marLeft w:val="480"/>
                  <w:marRight w:val="0"/>
                  <w:marTop w:val="0"/>
                  <w:marBottom w:val="0"/>
                  <w:divBdr>
                    <w:top w:val="none" w:sz="0" w:space="0" w:color="auto"/>
                    <w:left w:val="none" w:sz="0" w:space="0" w:color="auto"/>
                    <w:bottom w:val="none" w:sz="0" w:space="0" w:color="auto"/>
                    <w:right w:val="none" w:sz="0" w:space="0" w:color="auto"/>
                  </w:divBdr>
                </w:div>
                <w:div w:id="160319920">
                  <w:marLeft w:val="480"/>
                  <w:marRight w:val="0"/>
                  <w:marTop w:val="0"/>
                  <w:marBottom w:val="0"/>
                  <w:divBdr>
                    <w:top w:val="none" w:sz="0" w:space="0" w:color="auto"/>
                    <w:left w:val="none" w:sz="0" w:space="0" w:color="auto"/>
                    <w:bottom w:val="none" w:sz="0" w:space="0" w:color="auto"/>
                    <w:right w:val="none" w:sz="0" w:space="0" w:color="auto"/>
                  </w:divBdr>
                </w:div>
                <w:div w:id="172696111">
                  <w:marLeft w:val="480"/>
                  <w:marRight w:val="0"/>
                  <w:marTop w:val="0"/>
                  <w:marBottom w:val="0"/>
                  <w:divBdr>
                    <w:top w:val="none" w:sz="0" w:space="0" w:color="auto"/>
                    <w:left w:val="none" w:sz="0" w:space="0" w:color="auto"/>
                    <w:bottom w:val="none" w:sz="0" w:space="0" w:color="auto"/>
                    <w:right w:val="none" w:sz="0" w:space="0" w:color="auto"/>
                  </w:divBdr>
                </w:div>
                <w:div w:id="186021255">
                  <w:marLeft w:val="480"/>
                  <w:marRight w:val="0"/>
                  <w:marTop w:val="0"/>
                  <w:marBottom w:val="0"/>
                  <w:divBdr>
                    <w:top w:val="none" w:sz="0" w:space="0" w:color="auto"/>
                    <w:left w:val="none" w:sz="0" w:space="0" w:color="auto"/>
                    <w:bottom w:val="none" w:sz="0" w:space="0" w:color="auto"/>
                    <w:right w:val="none" w:sz="0" w:space="0" w:color="auto"/>
                  </w:divBdr>
                </w:div>
                <w:div w:id="190070596">
                  <w:marLeft w:val="480"/>
                  <w:marRight w:val="0"/>
                  <w:marTop w:val="0"/>
                  <w:marBottom w:val="0"/>
                  <w:divBdr>
                    <w:top w:val="none" w:sz="0" w:space="0" w:color="auto"/>
                    <w:left w:val="none" w:sz="0" w:space="0" w:color="auto"/>
                    <w:bottom w:val="none" w:sz="0" w:space="0" w:color="auto"/>
                    <w:right w:val="none" w:sz="0" w:space="0" w:color="auto"/>
                  </w:divBdr>
                </w:div>
                <w:div w:id="217713714">
                  <w:marLeft w:val="480"/>
                  <w:marRight w:val="0"/>
                  <w:marTop w:val="0"/>
                  <w:marBottom w:val="0"/>
                  <w:divBdr>
                    <w:top w:val="none" w:sz="0" w:space="0" w:color="auto"/>
                    <w:left w:val="none" w:sz="0" w:space="0" w:color="auto"/>
                    <w:bottom w:val="none" w:sz="0" w:space="0" w:color="auto"/>
                    <w:right w:val="none" w:sz="0" w:space="0" w:color="auto"/>
                  </w:divBdr>
                </w:div>
                <w:div w:id="218977394">
                  <w:marLeft w:val="480"/>
                  <w:marRight w:val="0"/>
                  <w:marTop w:val="0"/>
                  <w:marBottom w:val="0"/>
                  <w:divBdr>
                    <w:top w:val="none" w:sz="0" w:space="0" w:color="auto"/>
                    <w:left w:val="none" w:sz="0" w:space="0" w:color="auto"/>
                    <w:bottom w:val="none" w:sz="0" w:space="0" w:color="auto"/>
                    <w:right w:val="none" w:sz="0" w:space="0" w:color="auto"/>
                  </w:divBdr>
                </w:div>
                <w:div w:id="280193282">
                  <w:marLeft w:val="480"/>
                  <w:marRight w:val="0"/>
                  <w:marTop w:val="0"/>
                  <w:marBottom w:val="0"/>
                  <w:divBdr>
                    <w:top w:val="none" w:sz="0" w:space="0" w:color="auto"/>
                    <w:left w:val="none" w:sz="0" w:space="0" w:color="auto"/>
                    <w:bottom w:val="none" w:sz="0" w:space="0" w:color="auto"/>
                    <w:right w:val="none" w:sz="0" w:space="0" w:color="auto"/>
                  </w:divBdr>
                </w:div>
                <w:div w:id="304968241">
                  <w:marLeft w:val="480"/>
                  <w:marRight w:val="0"/>
                  <w:marTop w:val="0"/>
                  <w:marBottom w:val="0"/>
                  <w:divBdr>
                    <w:top w:val="none" w:sz="0" w:space="0" w:color="auto"/>
                    <w:left w:val="none" w:sz="0" w:space="0" w:color="auto"/>
                    <w:bottom w:val="none" w:sz="0" w:space="0" w:color="auto"/>
                    <w:right w:val="none" w:sz="0" w:space="0" w:color="auto"/>
                  </w:divBdr>
                </w:div>
                <w:div w:id="316227826">
                  <w:marLeft w:val="480"/>
                  <w:marRight w:val="0"/>
                  <w:marTop w:val="0"/>
                  <w:marBottom w:val="0"/>
                  <w:divBdr>
                    <w:top w:val="none" w:sz="0" w:space="0" w:color="auto"/>
                    <w:left w:val="none" w:sz="0" w:space="0" w:color="auto"/>
                    <w:bottom w:val="none" w:sz="0" w:space="0" w:color="auto"/>
                    <w:right w:val="none" w:sz="0" w:space="0" w:color="auto"/>
                  </w:divBdr>
                </w:div>
                <w:div w:id="360785445">
                  <w:marLeft w:val="480"/>
                  <w:marRight w:val="0"/>
                  <w:marTop w:val="0"/>
                  <w:marBottom w:val="0"/>
                  <w:divBdr>
                    <w:top w:val="none" w:sz="0" w:space="0" w:color="auto"/>
                    <w:left w:val="none" w:sz="0" w:space="0" w:color="auto"/>
                    <w:bottom w:val="none" w:sz="0" w:space="0" w:color="auto"/>
                    <w:right w:val="none" w:sz="0" w:space="0" w:color="auto"/>
                  </w:divBdr>
                </w:div>
                <w:div w:id="372195376">
                  <w:marLeft w:val="480"/>
                  <w:marRight w:val="0"/>
                  <w:marTop w:val="0"/>
                  <w:marBottom w:val="0"/>
                  <w:divBdr>
                    <w:top w:val="none" w:sz="0" w:space="0" w:color="auto"/>
                    <w:left w:val="none" w:sz="0" w:space="0" w:color="auto"/>
                    <w:bottom w:val="none" w:sz="0" w:space="0" w:color="auto"/>
                    <w:right w:val="none" w:sz="0" w:space="0" w:color="auto"/>
                  </w:divBdr>
                </w:div>
                <w:div w:id="380327936">
                  <w:marLeft w:val="480"/>
                  <w:marRight w:val="0"/>
                  <w:marTop w:val="0"/>
                  <w:marBottom w:val="0"/>
                  <w:divBdr>
                    <w:top w:val="none" w:sz="0" w:space="0" w:color="auto"/>
                    <w:left w:val="none" w:sz="0" w:space="0" w:color="auto"/>
                    <w:bottom w:val="none" w:sz="0" w:space="0" w:color="auto"/>
                    <w:right w:val="none" w:sz="0" w:space="0" w:color="auto"/>
                  </w:divBdr>
                </w:div>
                <w:div w:id="390347065">
                  <w:marLeft w:val="480"/>
                  <w:marRight w:val="0"/>
                  <w:marTop w:val="0"/>
                  <w:marBottom w:val="0"/>
                  <w:divBdr>
                    <w:top w:val="none" w:sz="0" w:space="0" w:color="auto"/>
                    <w:left w:val="none" w:sz="0" w:space="0" w:color="auto"/>
                    <w:bottom w:val="none" w:sz="0" w:space="0" w:color="auto"/>
                    <w:right w:val="none" w:sz="0" w:space="0" w:color="auto"/>
                  </w:divBdr>
                </w:div>
                <w:div w:id="399328906">
                  <w:marLeft w:val="480"/>
                  <w:marRight w:val="0"/>
                  <w:marTop w:val="0"/>
                  <w:marBottom w:val="0"/>
                  <w:divBdr>
                    <w:top w:val="none" w:sz="0" w:space="0" w:color="auto"/>
                    <w:left w:val="none" w:sz="0" w:space="0" w:color="auto"/>
                    <w:bottom w:val="none" w:sz="0" w:space="0" w:color="auto"/>
                    <w:right w:val="none" w:sz="0" w:space="0" w:color="auto"/>
                  </w:divBdr>
                </w:div>
                <w:div w:id="402533889">
                  <w:marLeft w:val="480"/>
                  <w:marRight w:val="0"/>
                  <w:marTop w:val="0"/>
                  <w:marBottom w:val="0"/>
                  <w:divBdr>
                    <w:top w:val="none" w:sz="0" w:space="0" w:color="auto"/>
                    <w:left w:val="none" w:sz="0" w:space="0" w:color="auto"/>
                    <w:bottom w:val="none" w:sz="0" w:space="0" w:color="auto"/>
                    <w:right w:val="none" w:sz="0" w:space="0" w:color="auto"/>
                  </w:divBdr>
                </w:div>
                <w:div w:id="415129992">
                  <w:marLeft w:val="480"/>
                  <w:marRight w:val="0"/>
                  <w:marTop w:val="0"/>
                  <w:marBottom w:val="0"/>
                  <w:divBdr>
                    <w:top w:val="none" w:sz="0" w:space="0" w:color="auto"/>
                    <w:left w:val="none" w:sz="0" w:space="0" w:color="auto"/>
                    <w:bottom w:val="none" w:sz="0" w:space="0" w:color="auto"/>
                    <w:right w:val="none" w:sz="0" w:space="0" w:color="auto"/>
                  </w:divBdr>
                </w:div>
                <w:div w:id="419257032">
                  <w:marLeft w:val="480"/>
                  <w:marRight w:val="0"/>
                  <w:marTop w:val="0"/>
                  <w:marBottom w:val="0"/>
                  <w:divBdr>
                    <w:top w:val="none" w:sz="0" w:space="0" w:color="auto"/>
                    <w:left w:val="none" w:sz="0" w:space="0" w:color="auto"/>
                    <w:bottom w:val="none" w:sz="0" w:space="0" w:color="auto"/>
                    <w:right w:val="none" w:sz="0" w:space="0" w:color="auto"/>
                  </w:divBdr>
                </w:div>
                <w:div w:id="505751277">
                  <w:marLeft w:val="480"/>
                  <w:marRight w:val="0"/>
                  <w:marTop w:val="0"/>
                  <w:marBottom w:val="0"/>
                  <w:divBdr>
                    <w:top w:val="none" w:sz="0" w:space="0" w:color="auto"/>
                    <w:left w:val="none" w:sz="0" w:space="0" w:color="auto"/>
                    <w:bottom w:val="none" w:sz="0" w:space="0" w:color="auto"/>
                    <w:right w:val="none" w:sz="0" w:space="0" w:color="auto"/>
                  </w:divBdr>
                </w:div>
                <w:div w:id="581598252">
                  <w:marLeft w:val="480"/>
                  <w:marRight w:val="0"/>
                  <w:marTop w:val="0"/>
                  <w:marBottom w:val="0"/>
                  <w:divBdr>
                    <w:top w:val="none" w:sz="0" w:space="0" w:color="auto"/>
                    <w:left w:val="none" w:sz="0" w:space="0" w:color="auto"/>
                    <w:bottom w:val="none" w:sz="0" w:space="0" w:color="auto"/>
                    <w:right w:val="none" w:sz="0" w:space="0" w:color="auto"/>
                  </w:divBdr>
                </w:div>
                <w:div w:id="695692472">
                  <w:marLeft w:val="480"/>
                  <w:marRight w:val="0"/>
                  <w:marTop w:val="0"/>
                  <w:marBottom w:val="0"/>
                  <w:divBdr>
                    <w:top w:val="none" w:sz="0" w:space="0" w:color="auto"/>
                    <w:left w:val="none" w:sz="0" w:space="0" w:color="auto"/>
                    <w:bottom w:val="none" w:sz="0" w:space="0" w:color="auto"/>
                    <w:right w:val="none" w:sz="0" w:space="0" w:color="auto"/>
                  </w:divBdr>
                </w:div>
                <w:div w:id="712852197">
                  <w:marLeft w:val="480"/>
                  <w:marRight w:val="0"/>
                  <w:marTop w:val="0"/>
                  <w:marBottom w:val="0"/>
                  <w:divBdr>
                    <w:top w:val="none" w:sz="0" w:space="0" w:color="auto"/>
                    <w:left w:val="none" w:sz="0" w:space="0" w:color="auto"/>
                    <w:bottom w:val="none" w:sz="0" w:space="0" w:color="auto"/>
                    <w:right w:val="none" w:sz="0" w:space="0" w:color="auto"/>
                  </w:divBdr>
                </w:div>
                <w:div w:id="719673739">
                  <w:marLeft w:val="480"/>
                  <w:marRight w:val="0"/>
                  <w:marTop w:val="0"/>
                  <w:marBottom w:val="0"/>
                  <w:divBdr>
                    <w:top w:val="none" w:sz="0" w:space="0" w:color="auto"/>
                    <w:left w:val="none" w:sz="0" w:space="0" w:color="auto"/>
                    <w:bottom w:val="none" w:sz="0" w:space="0" w:color="auto"/>
                    <w:right w:val="none" w:sz="0" w:space="0" w:color="auto"/>
                  </w:divBdr>
                </w:div>
                <w:div w:id="734931437">
                  <w:marLeft w:val="480"/>
                  <w:marRight w:val="0"/>
                  <w:marTop w:val="0"/>
                  <w:marBottom w:val="0"/>
                  <w:divBdr>
                    <w:top w:val="none" w:sz="0" w:space="0" w:color="auto"/>
                    <w:left w:val="none" w:sz="0" w:space="0" w:color="auto"/>
                    <w:bottom w:val="none" w:sz="0" w:space="0" w:color="auto"/>
                    <w:right w:val="none" w:sz="0" w:space="0" w:color="auto"/>
                  </w:divBdr>
                </w:div>
                <w:div w:id="748767637">
                  <w:marLeft w:val="480"/>
                  <w:marRight w:val="0"/>
                  <w:marTop w:val="0"/>
                  <w:marBottom w:val="0"/>
                  <w:divBdr>
                    <w:top w:val="none" w:sz="0" w:space="0" w:color="auto"/>
                    <w:left w:val="none" w:sz="0" w:space="0" w:color="auto"/>
                    <w:bottom w:val="none" w:sz="0" w:space="0" w:color="auto"/>
                    <w:right w:val="none" w:sz="0" w:space="0" w:color="auto"/>
                  </w:divBdr>
                </w:div>
                <w:div w:id="766847296">
                  <w:marLeft w:val="480"/>
                  <w:marRight w:val="0"/>
                  <w:marTop w:val="0"/>
                  <w:marBottom w:val="0"/>
                  <w:divBdr>
                    <w:top w:val="none" w:sz="0" w:space="0" w:color="auto"/>
                    <w:left w:val="none" w:sz="0" w:space="0" w:color="auto"/>
                    <w:bottom w:val="none" w:sz="0" w:space="0" w:color="auto"/>
                    <w:right w:val="none" w:sz="0" w:space="0" w:color="auto"/>
                  </w:divBdr>
                </w:div>
                <w:div w:id="812602631">
                  <w:marLeft w:val="480"/>
                  <w:marRight w:val="0"/>
                  <w:marTop w:val="0"/>
                  <w:marBottom w:val="0"/>
                  <w:divBdr>
                    <w:top w:val="none" w:sz="0" w:space="0" w:color="auto"/>
                    <w:left w:val="none" w:sz="0" w:space="0" w:color="auto"/>
                    <w:bottom w:val="none" w:sz="0" w:space="0" w:color="auto"/>
                    <w:right w:val="none" w:sz="0" w:space="0" w:color="auto"/>
                  </w:divBdr>
                </w:div>
                <w:div w:id="814758506">
                  <w:marLeft w:val="480"/>
                  <w:marRight w:val="0"/>
                  <w:marTop w:val="0"/>
                  <w:marBottom w:val="0"/>
                  <w:divBdr>
                    <w:top w:val="none" w:sz="0" w:space="0" w:color="auto"/>
                    <w:left w:val="none" w:sz="0" w:space="0" w:color="auto"/>
                    <w:bottom w:val="none" w:sz="0" w:space="0" w:color="auto"/>
                    <w:right w:val="none" w:sz="0" w:space="0" w:color="auto"/>
                  </w:divBdr>
                </w:div>
                <w:div w:id="861822465">
                  <w:marLeft w:val="480"/>
                  <w:marRight w:val="0"/>
                  <w:marTop w:val="0"/>
                  <w:marBottom w:val="0"/>
                  <w:divBdr>
                    <w:top w:val="none" w:sz="0" w:space="0" w:color="auto"/>
                    <w:left w:val="none" w:sz="0" w:space="0" w:color="auto"/>
                    <w:bottom w:val="none" w:sz="0" w:space="0" w:color="auto"/>
                    <w:right w:val="none" w:sz="0" w:space="0" w:color="auto"/>
                  </w:divBdr>
                </w:div>
                <w:div w:id="912930687">
                  <w:marLeft w:val="480"/>
                  <w:marRight w:val="0"/>
                  <w:marTop w:val="0"/>
                  <w:marBottom w:val="0"/>
                  <w:divBdr>
                    <w:top w:val="none" w:sz="0" w:space="0" w:color="auto"/>
                    <w:left w:val="none" w:sz="0" w:space="0" w:color="auto"/>
                    <w:bottom w:val="none" w:sz="0" w:space="0" w:color="auto"/>
                    <w:right w:val="none" w:sz="0" w:space="0" w:color="auto"/>
                  </w:divBdr>
                </w:div>
                <w:div w:id="917717294">
                  <w:marLeft w:val="480"/>
                  <w:marRight w:val="0"/>
                  <w:marTop w:val="0"/>
                  <w:marBottom w:val="0"/>
                  <w:divBdr>
                    <w:top w:val="none" w:sz="0" w:space="0" w:color="auto"/>
                    <w:left w:val="none" w:sz="0" w:space="0" w:color="auto"/>
                    <w:bottom w:val="none" w:sz="0" w:space="0" w:color="auto"/>
                    <w:right w:val="none" w:sz="0" w:space="0" w:color="auto"/>
                  </w:divBdr>
                </w:div>
                <w:div w:id="939026997">
                  <w:marLeft w:val="480"/>
                  <w:marRight w:val="0"/>
                  <w:marTop w:val="0"/>
                  <w:marBottom w:val="0"/>
                  <w:divBdr>
                    <w:top w:val="none" w:sz="0" w:space="0" w:color="auto"/>
                    <w:left w:val="none" w:sz="0" w:space="0" w:color="auto"/>
                    <w:bottom w:val="none" w:sz="0" w:space="0" w:color="auto"/>
                    <w:right w:val="none" w:sz="0" w:space="0" w:color="auto"/>
                  </w:divBdr>
                </w:div>
                <w:div w:id="960500147">
                  <w:marLeft w:val="480"/>
                  <w:marRight w:val="0"/>
                  <w:marTop w:val="0"/>
                  <w:marBottom w:val="0"/>
                  <w:divBdr>
                    <w:top w:val="none" w:sz="0" w:space="0" w:color="auto"/>
                    <w:left w:val="none" w:sz="0" w:space="0" w:color="auto"/>
                    <w:bottom w:val="none" w:sz="0" w:space="0" w:color="auto"/>
                    <w:right w:val="none" w:sz="0" w:space="0" w:color="auto"/>
                  </w:divBdr>
                </w:div>
                <w:div w:id="973027113">
                  <w:marLeft w:val="480"/>
                  <w:marRight w:val="0"/>
                  <w:marTop w:val="0"/>
                  <w:marBottom w:val="0"/>
                  <w:divBdr>
                    <w:top w:val="none" w:sz="0" w:space="0" w:color="auto"/>
                    <w:left w:val="none" w:sz="0" w:space="0" w:color="auto"/>
                    <w:bottom w:val="none" w:sz="0" w:space="0" w:color="auto"/>
                    <w:right w:val="none" w:sz="0" w:space="0" w:color="auto"/>
                  </w:divBdr>
                </w:div>
                <w:div w:id="986711086">
                  <w:marLeft w:val="480"/>
                  <w:marRight w:val="0"/>
                  <w:marTop w:val="0"/>
                  <w:marBottom w:val="0"/>
                  <w:divBdr>
                    <w:top w:val="none" w:sz="0" w:space="0" w:color="auto"/>
                    <w:left w:val="none" w:sz="0" w:space="0" w:color="auto"/>
                    <w:bottom w:val="none" w:sz="0" w:space="0" w:color="auto"/>
                    <w:right w:val="none" w:sz="0" w:space="0" w:color="auto"/>
                  </w:divBdr>
                </w:div>
                <w:div w:id="987326782">
                  <w:marLeft w:val="480"/>
                  <w:marRight w:val="0"/>
                  <w:marTop w:val="0"/>
                  <w:marBottom w:val="0"/>
                  <w:divBdr>
                    <w:top w:val="none" w:sz="0" w:space="0" w:color="auto"/>
                    <w:left w:val="none" w:sz="0" w:space="0" w:color="auto"/>
                    <w:bottom w:val="none" w:sz="0" w:space="0" w:color="auto"/>
                    <w:right w:val="none" w:sz="0" w:space="0" w:color="auto"/>
                  </w:divBdr>
                </w:div>
                <w:div w:id="1013186969">
                  <w:marLeft w:val="480"/>
                  <w:marRight w:val="0"/>
                  <w:marTop w:val="0"/>
                  <w:marBottom w:val="0"/>
                  <w:divBdr>
                    <w:top w:val="none" w:sz="0" w:space="0" w:color="auto"/>
                    <w:left w:val="none" w:sz="0" w:space="0" w:color="auto"/>
                    <w:bottom w:val="none" w:sz="0" w:space="0" w:color="auto"/>
                    <w:right w:val="none" w:sz="0" w:space="0" w:color="auto"/>
                  </w:divBdr>
                </w:div>
                <w:div w:id="1067725357">
                  <w:marLeft w:val="480"/>
                  <w:marRight w:val="0"/>
                  <w:marTop w:val="0"/>
                  <w:marBottom w:val="0"/>
                  <w:divBdr>
                    <w:top w:val="none" w:sz="0" w:space="0" w:color="auto"/>
                    <w:left w:val="none" w:sz="0" w:space="0" w:color="auto"/>
                    <w:bottom w:val="none" w:sz="0" w:space="0" w:color="auto"/>
                    <w:right w:val="none" w:sz="0" w:space="0" w:color="auto"/>
                  </w:divBdr>
                </w:div>
                <w:div w:id="1088960669">
                  <w:marLeft w:val="480"/>
                  <w:marRight w:val="0"/>
                  <w:marTop w:val="0"/>
                  <w:marBottom w:val="0"/>
                  <w:divBdr>
                    <w:top w:val="none" w:sz="0" w:space="0" w:color="auto"/>
                    <w:left w:val="none" w:sz="0" w:space="0" w:color="auto"/>
                    <w:bottom w:val="none" w:sz="0" w:space="0" w:color="auto"/>
                    <w:right w:val="none" w:sz="0" w:space="0" w:color="auto"/>
                  </w:divBdr>
                </w:div>
                <w:div w:id="1192721775">
                  <w:marLeft w:val="480"/>
                  <w:marRight w:val="0"/>
                  <w:marTop w:val="0"/>
                  <w:marBottom w:val="0"/>
                  <w:divBdr>
                    <w:top w:val="none" w:sz="0" w:space="0" w:color="auto"/>
                    <w:left w:val="none" w:sz="0" w:space="0" w:color="auto"/>
                    <w:bottom w:val="none" w:sz="0" w:space="0" w:color="auto"/>
                    <w:right w:val="none" w:sz="0" w:space="0" w:color="auto"/>
                  </w:divBdr>
                </w:div>
                <w:div w:id="1204945193">
                  <w:marLeft w:val="480"/>
                  <w:marRight w:val="0"/>
                  <w:marTop w:val="0"/>
                  <w:marBottom w:val="0"/>
                  <w:divBdr>
                    <w:top w:val="none" w:sz="0" w:space="0" w:color="auto"/>
                    <w:left w:val="none" w:sz="0" w:space="0" w:color="auto"/>
                    <w:bottom w:val="none" w:sz="0" w:space="0" w:color="auto"/>
                    <w:right w:val="none" w:sz="0" w:space="0" w:color="auto"/>
                  </w:divBdr>
                </w:div>
                <w:div w:id="1217010649">
                  <w:marLeft w:val="480"/>
                  <w:marRight w:val="0"/>
                  <w:marTop w:val="0"/>
                  <w:marBottom w:val="0"/>
                  <w:divBdr>
                    <w:top w:val="none" w:sz="0" w:space="0" w:color="auto"/>
                    <w:left w:val="none" w:sz="0" w:space="0" w:color="auto"/>
                    <w:bottom w:val="none" w:sz="0" w:space="0" w:color="auto"/>
                    <w:right w:val="none" w:sz="0" w:space="0" w:color="auto"/>
                  </w:divBdr>
                </w:div>
                <w:div w:id="1244144325">
                  <w:marLeft w:val="480"/>
                  <w:marRight w:val="0"/>
                  <w:marTop w:val="0"/>
                  <w:marBottom w:val="0"/>
                  <w:divBdr>
                    <w:top w:val="none" w:sz="0" w:space="0" w:color="auto"/>
                    <w:left w:val="none" w:sz="0" w:space="0" w:color="auto"/>
                    <w:bottom w:val="none" w:sz="0" w:space="0" w:color="auto"/>
                    <w:right w:val="none" w:sz="0" w:space="0" w:color="auto"/>
                  </w:divBdr>
                </w:div>
                <w:div w:id="1334645251">
                  <w:marLeft w:val="480"/>
                  <w:marRight w:val="0"/>
                  <w:marTop w:val="0"/>
                  <w:marBottom w:val="0"/>
                  <w:divBdr>
                    <w:top w:val="none" w:sz="0" w:space="0" w:color="auto"/>
                    <w:left w:val="none" w:sz="0" w:space="0" w:color="auto"/>
                    <w:bottom w:val="none" w:sz="0" w:space="0" w:color="auto"/>
                    <w:right w:val="none" w:sz="0" w:space="0" w:color="auto"/>
                  </w:divBdr>
                </w:div>
                <w:div w:id="1408914412">
                  <w:marLeft w:val="480"/>
                  <w:marRight w:val="0"/>
                  <w:marTop w:val="0"/>
                  <w:marBottom w:val="0"/>
                  <w:divBdr>
                    <w:top w:val="none" w:sz="0" w:space="0" w:color="auto"/>
                    <w:left w:val="none" w:sz="0" w:space="0" w:color="auto"/>
                    <w:bottom w:val="none" w:sz="0" w:space="0" w:color="auto"/>
                    <w:right w:val="none" w:sz="0" w:space="0" w:color="auto"/>
                  </w:divBdr>
                </w:div>
                <w:div w:id="1410467772">
                  <w:marLeft w:val="480"/>
                  <w:marRight w:val="0"/>
                  <w:marTop w:val="0"/>
                  <w:marBottom w:val="0"/>
                  <w:divBdr>
                    <w:top w:val="none" w:sz="0" w:space="0" w:color="auto"/>
                    <w:left w:val="none" w:sz="0" w:space="0" w:color="auto"/>
                    <w:bottom w:val="none" w:sz="0" w:space="0" w:color="auto"/>
                    <w:right w:val="none" w:sz="0" w:space="0" w:color="auto"/>
                  </w:divBdr>
                </w:div>
                <w:div w:id="1411586854">
                  <w:marLeft w:val="480"/>
                  <w:marRight w:val="0"/>
                  <w:marTop w:val="0"/>
                  <w:marBottom w:val="0"/>
                  <w:divBdr>
                    <w:top w:val="none" w:sz="0" w:space="0" w:color="auto"/>
                    <w:left w:val="none" w:sz="0" w:space="0" w:color="auto"/>
                    <w:bottom w:val="none" w:sz="0" w:space="0" w:color="auto"/>
                    <w:right w:val="none" w:sz="0" w:space="0" w:color="auto"/>
                  </w:divBdr>
                </w:div>
                <w:div w:id="1426732145">
                  <w:marLeft w:val="480"/>
                  <w:marRight w:val="0"/>
                  <w:marTop w:val="0"/>
                  <w:marBottom w:val="0"/>
                  <w:divBdr>
                    <w:top w:val="none" w:sz="0" w:space="0" w:color="auto"/>
                    <w:left w:val="none" w:sz="0" w:space="0" w:color="auto"/>
                    <w:bottom w:val="none" w:sz="0" w:space="0" w:color="auto"/>
                    <w:right w:val="none" w:sz="0" w:space="0" w:color="auto"/>
                  </w:divBdr>
                </w:div>
                <w:div w:id="1439908548">
                  <w:marLeft w:val="480"/>
                  <w:marRight w:val="0"/>
                  <w:marTop w:val="0"/>
                  <w:marBottom w:val="0"/>
                  <w:divBdr>
                    <w:top w:val="none" w:sz="0" w:space="0" w:color="auto"/>
                    <w:left w:val="none" w:sz="0" w:space="0" w:color="auto"/>
                    <w:bottom w:val="none" w:sz="0" w:space="0" w:color="auto"/>
                    <w:right w:val="none" w:sz="0" w:space="0" w:color="auto"/>
                  </w:divBdr>
                </w:div>
                <w:div w:id="1452703241">
                  <w:marLeft w:val="480"/>
                  <w:marRight w:val="0"/>
                  <w:marTop w:val="0"/>
                  <w:marBottom w:val="0"/>
                  <w:divBdr>
                    <w:top w:val="none" w:sz="0" w:space="0" w:color="auto"/>
                    <w:left w:val="none" w:sz="0" w:space="0" w:color="auto"/>
                    <w:bottom w:val="none" w:sz="0" w:space="0" w:color="auto"/>
                    <w:right w:val="none" w:sz="0" w:space="0" w:color="auto"/>
                  </w:divBdr>
                </w:div>
                <w:div w:id="1479541051">
                  <w:marLeft w:val="480"/>
                  <w:marRight w:val="0"/>
                  <w:marTop w:val="0"/>
                  <w:marBottom w:val="0"/>
                  <w:divBdr>
                    <w:top w:val="none" w:sz="0" w:space="0" w:color="auto"/>
                    <w:left w:val="none" w:sz="0" w:space="0" w:color="auto"/>
                    <w:bottom w:val="none" w:sz="0" w:space="0" w:color="auto"/>
                    <w:right w:val="none" w:sz="0" w:space="0" w:color="auto"/>
                  </w:divBdr>
                </w:div>
                <w:div w:id="1481196080">
                  <w:marLeft w:val="480"/>
                  <w:marRight w:val="0"/>
                  <w:marTop w:val="0"/>
                  <w:marBottom w:val="0"/>
                  <w:divBdr>
                    <w:top w:val="none" w:sz="0" w:space="0" w:color="auto"/>
                    <w:left w:val="none" w:sz="0" w:space="0" w:color="auto"/>
                    <w:bottom w:val="none" w:sz="0" w:space="0" w:color="auto"/>
                    <w:right w:val="none" w:sz="0" w:space="0" w:color="auto"/>
                  </w:divBdr>
                </w:div>
                <w:div w:id="1504928519">
                  <w:marLeft w:val="480"/>
                  <w:marRight w:val="0"/>
                  <w:marTop w:val="0"/>
                  <w:marBottom w:val="0"/>
                  <w:divBdr>
                    <w:top w:val="none" w:sz="0" w:space="0" w:color="auto"/>
                    <w:left w:val="none" w:sz="0" w:space="0" w:color="auto"/>
                    <w:bottom w:val="none" w:sz="0" w:space="0" w:color="auto"/>
                    <w:right w:val="none" w:sz="0" w:space="0" w:color="auto"/>
                  </w:divBdr>
                </w:div>
                <w:div w:id="1595437153">
                  <w:marLeft w:val="480"/>
                  <w:marRight w:val="0"/>
                  <w:marTop w:val="0"/>
                  <w:marBottom w:val="0"/>
                  <w:divBdr>
                    <w:top w:val="none" w:sz="0" w:space="0" w:color="auto"/>
                    <w:left w:val="none" w:sz="0" w:space="0" w:color="auto"/>
                    <w:bottom w:val="none" w:sz="0" w:space="0" w:color="auto"/>
                    <w:right w:val="none" w:sz="0" w:space="0" w:color="auto"/>
                  </w:divBdr>
                </w:div>
                <w:div w:id="1596547373">
                  <w:marLeft w:val="480"/>
                  <w:marRight w:val="0"/>
                  <w:marTop w:val="0"/>
                  <w:marBottom w:val="0"/>
                  <w:divBdr>
                    <w:top w:val="none" w:sz="0" w:space="0" w:color="auto"/>
                    <w:left w:val="none" w:sz="0" w:space="0" w:color="auto"/>
                    <w:bottom w:val="none" w:sz="0" w:space="0" w:color="auto"/>
                    <w:right w:val="none" w:sz="0" w:space="0" w:color="auto"/>
                  </w:divBdr>
                </w:div>
                <w:div w:id="1615626185">
                  <w:marLeft w:val="480"/>
                  <w:marRight w:val="0"/>
                  <w:marTop w:val="0"/>
                  <w:marBottom w:val="0"/>
                  <w:divBdr>
                    <w:top w:val="none" w:sz="0" w:space="0" w:color="auto"/>
                    <w:left w:val="none" w:sz="0" w:space="0" w:color="auto"/>
                    <w:bottom w:val="none" w:sz="0" w:space="0" w:color="auto"/>
                    <w:right w:val="none" w:sz="0" w:space="0" w:color="auto"/>
                  </w:divBdr>
                </w:div>
                <w:div w:id="1648314438">
                  <w:marLeft w:val="480"/>
                  <w:marRight w:val="0"/>
                  <w:marTop w:val="0"/>
                  <w:marBottom w:val="0"/>
                  <w:divBdr>
                    <w:top w:val="none" w:sz="0" w:space="0" w:color="auto"/>
                    <w:left w:val="none" w:sz="0" w:space="0" w:color="auto"/>
                    <w:bottom w:val="none" w:sz="0" w:space="0" w:color="auto"/>
                    <w:right w:val="none" w:sz="0" w:space="0" w:color="auto"/>
                  </w:divBdr>
                </w:div>
                <w:div w:id="1657294970">
                  <w:marLeft w:val="480"/>
                  <w:marRight w:val="0"/>
                  <w:marTop w:val="0"/>
                  <w:marBottom w:val="0"/>
                  <w:divBdr>
                    <w:top w:val="none" w:sz="0" w:space="0" w:color="auto"/>
                    <w:left w:val="none" w:sz="0" w:space="0" w:color="auto"/>
                    <w:bottom w:val="none" w:sz="0" w:space="0" w:color="auto"/>
                    <w:right w:val="none" w:sz="0" w:space="0" w:color="auto"/>
                  </w:divBdr>
                </w:div>
                <w:div w:id="1670598242">
                  <w:marLeft w:val="480"/>
                  <w:marRight w:val="0"/>
                  <w:marTop w:val="0"/>
                  <w:marBottom w:val="0"/>
                  <w:divBdr>
                    <w:top w:val="none" w:sz="0" w:space="0" w:color="auto"/>
                    <w:left w:val="none" w:sz="0" w:space="0" w:color="auto"/>
                    <w:bottom w:val="none" w:sz="0" w:space="0" w:color="auto"/>
                    <w:right w:val="none" w:sz="0" w:space="0" w:color="auto"/>
                  </w:divBdr>
                </w:div>
                <w:div w:id="1680038980">
                  <w:marLeft w:val="480"/>
                  <w:marRight w:val="0"/>
                  <w:marTop w:val="0"/>
                  <w:marBottom w:val="0"/>
                  <w:divBdr>
                    <w:top w:val="none" w:sz="0" w:space="0" w:color="auto"/>
                    <w:left w:val="none" w:sz="0" w:space="0" w:color="auto"/>
                    <w:bottom w:val="none" w:sz="0" w:space="0" w:color="auto"/>
                    <w:right w:val="none" w:sz="0" w:space="0" w:color="auto"/>
                  </w:divBdr>
                </w:div>
                <w:div w:id="1759330979">
                  <w:marLeft w:val="480"/>
                  <w:marRight w:val="0"/>
                  <w:marTop w:val="0"/>
                  <w:marBottom w:val="0"/>
                  <w:divBdr>
                    <w:top w:val="none" w:sz="0" w:space="0" w:color="auto"/>
                    <w:left w:val="none" w:sz="0" w:space="0" w:color="auto"/>
                    <w:bottom w:val="none" w:sz="0" w:space="0" w:color="auto"/>
                    <w:right w:val="none" w:sz="0" w:space="0" w:color="auto"/>
                  </w:divBdr>
                </w:div>
                <w:div w:id="1774396643">
                  <w:marLeft w:val="480"/>
                  <w:marRight w:val="0"/>
                  <w:marTop w:val="0"/>
                  <w:marBottom w:val="0"/>
                  <w:divBdr>
                    <w:top w:val="none" w:sz="0" w:space="0" w:color="auto"/>
                    <w:left w:val="none" w:sz="0" w:space="0" w:color="auto"/>
                    <w:bottom w:val="none" w:sz="0" w:space="0" w:color="auto"/>
                    <w:right w:val="none" w:sz="0" w:space="0" w:color="auto"/>
                  </w:divBdr>
                </w:div>
                <w:div w:id="1791627503">
                  <w:marLeft w:val="480"/>
                  <w:marRight w:val="0"/>
                  <w:marTop w:val="0"/>
                  <w:marBottom w:val="0"/>
                  <w:divBdr>
                    <w:top w:val="none" w:sz="0" w:space="0" w:color="auto"/>
                    <w:left w:val="none" w:sz="0" w:space="0" w:color="auto"/>
                    <w:bottom w:val="none" w:sz="0" w:space="0" w:color="auto"/>
                    <w:right w:val="none" w:sz="0" w:space="0" w:color="auto"/>
                  </w:divBdr>
                </w:div>
                <w:div w:id="1811171406">
                  <w:marLeft w:val="480"/>
                  <w:marRight w:val="0"/>
                  <w:marTop w:val="0"/>
                  <w:marBottom w:val="0"/>
                  <w:divBdr>
                    <w:top w:val="none" w:sz="0" w:space="0" w:color="auto"/>
                    <w:left w:val="none" w:sz="0" w:space="0" w:color="auto"/>
                    <w:bottom w:val="none" w:sz="0" w:space="0" w:color="auto"/>
                    <w:right w:val="none" w:sz="0" w:space="0" w:color="auto"/>
                  </w:divBdr>
                </w:div>
                <w:div w:id="1834759841">
                  <w:marLeft w:val="480"/>
                  <w:marRight w:val="0"/>
                  <w:marTop w:val="0"/>
                  <w:marBottom w:val="0"/>
                  <w:divBdr>
                    <w:top w:val="none" w:sz="0" w:space="0" w:color="auto"/>
                    <w:left w:val="none" w:sz="0" w:space="0" w:color="auto"/>
                    <w:bottom w:val="none" w:sz="0" w:space="0" w:color="auto"/>
                    <w:right w:val="none" w:sz="0" w:space="0" w:color="auto"/>
                  </w:divBdr>
                </w:div>
                <w:div w:id="1885483379">
                  <w:marLeft w:val="480"/>
                  <w:marRight w:val="0"/>
                  <w:marTop w:val="0"/>
                  <w:marBottom w:val="0"/>
                  <w:divBdr>
                    <w:top w:val="none" w:sz="0" w:space="0" w:color="auto"/>
                    <w:left w:val="none" w:sz="0" w:space="0" w:color="auto"/>
                    <w:bottom w:val="none" w:sz="0" w:space="0" w:color="auto"/>
                    <w:right w:val="none" w:sz="0" w:space="0" w:color="auto"/>
                  </w:divBdr>
                </w:div>
                <w:div w:id="1912810187">
                  <w:marLeft w:val="480"/>
                  <w:marRight w:val="0"/>
                  <w:marTop w:val="0"/>
                  <w:marBottom w:val="0"/>
                  <w:divBdr>
                    <w:top w:val="none" w:sz="0" w:space="0" w:color="auto"/>
                    <w:left w:val="none" w:sz="0" w:space="0" w:color="auto"/>
                    <w:bottom w:val="none" w:sz="0" w:space="0" w:color="auto"/>
                    <w:right w:val="none" w:sz="0" w:space="0" w:color="auto"/>
                  </w:divBdr>
                </w:div>
                <w:div w:id="1955096440">
                  <w:marLeft w:val="480"/>
                  <w:marRight w:val="0"/>
                  <w:marTop w:val="0"/>
                  <w:marBottom w:val="0"/>
                  <w:divBdr>
                    <w:top w:val="none" w:sz="0" w:space="0" w:color="auto"/>
                    <w:left w:val="none" w:sz="0" w:space="0" w:color="auto"/>
                    <w:bottom w:val="none" w:sz="0" w:space="0" w:color="auto"/>
                    <w:right w:val="none" w:sz="0" w:space="0" w:color="auto"/>
                  </w:divBdr>
                </w:div>
                <w:div w:id="1996105892">
                  <w:marLeft w:val="480"/>
                  <w:marRight w:val="0"/>
                  <w:marTop w:val="0"/>
                  <w:marBottom w:val="0"/>
                  <w:divBdr>
                    <w:top w:val="none" w:sz="0" w:space="0" w:color="auto"/>
                    <w:left w:val="none" w:sz="0" w:space="0" w:color="auto"/>
                    <w:bottom w:val="none" w:sz="0" w:space="0" w:color="auto"/>
                    <w:right w:val="none" w:sz="0" w:space="0" w:color="auto"/>
                  </w:divBdr>
                </w:div>
                <w:div w:id="2038502403">
                  <w:marLeft w:val="480"/>
                  <w:marRight w:val="0"/>
                  <w:marTop w:val="0"/>
                  <w:marBottom w:val="0"/>
                  <w:divBdr>
                    <w:top w:val="none" w:sz="0" w:space="0" w:color="auto"/>
                    <w:left w:val="none" w:sz="0" w:space="0" w:color="auto"/>
                    <w:bottom w:val="none" w:sz="0" w:space="0" w:color="auto"/>
                    <w:right w:val="none" w:sz="0" w:space="0" w:color="auto"/>
                  </w:divBdr>
                </w:div>
                <w:div w:id="2045667467">
                  <w:marLeft w:val="480"/>
                  <w:marRight w:val="0"/>
                  <w:marTop w:val="0"/>
                  <w:marBottom w:val="0"/>
                  <w:divBdr>
                    <w:top w:val="none" w:sz="0" w:space="0" w:color="auto"/>
                    <w:left w:val="none" w:sz="0" w:space="0" w:color="auto"/>
                    <w:bottom w:val="none" w:sz="0" w:space="0" w:color="auto"/>
                    <w:right w:val="none" w:sz="0" w:space="0" w:color="auto"/>
                  </w:divBdr>
                </w:div>
                <w:div w:id="2057850309">
                  <w:marLeft w:val="480"/>
                  <w:marRight w:val="0"/>
                  <w:marTop w:val="0"/>
                  <w:marBottom w:val="0"/>
                  <w:divBdr>
                    <w:top w:val="none" w:sz="0" w:space="0" w:color="auto"/>
                    <w:left w:val="none" w:sz="0" w:space="0" w:color="auto"/>
                    <w:bottom w:val="none" w:sz="0" w:space="0" w:color="auto"/>
                    <w:right w:val="none" w:sz="0" w:space="0" w:color="auto"/>
                  </w:divBdr>
                </w:div>
                <w:div w:id="2078934719">
                  <w:marLeft w:val="480"/>
                  <w:marRight w:val="0"/>
                  <w:marTop w:val="0"/>
                  <w:marBottom w:val="0"/>
                  <w:divBdr>
                    <w:top w:val="none" w:sz="0" w:space="0" w:color="auto"/>
                    <w:left w:val="none" w:sz="0" w:space="0" w:color="auto"/>
                    <w:bottom w:val="none" w:sz="0" w:space="0" w:color="auto"/>
                    <w:right w:val="none" w:sz="0" w:space="0" w:color="auto"/>
                  </w:divBdr>
                </w:div>
                <w:div w:id="2090736866">
                  <w:marLeft w:val="480"/>
                  <w:marRight w:val="0"/>
                  <w:marTop w:val="0"/>
                  <w:marBottom w:val="0"/>
                  <w:divBdr>
                    <w:top w:val="none" w:sz="0" w:space="0" w:color="auto"/>
                    <w:left w:val="none" w:sz="0" w:space="0" w:color="auto"/>
                    <w:bottom w:val="none" w:sz="0" w:space="0" w:color="auto"/>
                    <w:right w:val="none" w:sz="0" w:space="0" w:color="auto"/>
                  </w:divBdr>
                </w:div>
              </w:divsChild>
            </w:div>
            <w:div w:id="969556943">
              <w:marLeft w:val="0"/>
              <w:marRight w:val="0"/>
              <w:marTop w:val="0"/>
              <w:marBottom w:val="0"/>
              <w:divBdr>
                <w:top w:val="none" w:sz="0" w:space="0" w:color="auto"/>
                <w:left w:val="none" w:sz="0" w:space="0" w:color="auto"/>
                <w:bottom w:val="none" w:sz="0" w:space="0" w:color="auto"/>
                <w:right w:val="none" w:sz="0" w:space="0" w:color="auto"/>
              </w:divBdr>
              <w:divsChild>
                <w:div w:id="669371">
                  <w:marLeft w:val="480"/>
                  <w:marRight w:val="0"/>
                  <w:marTop w:val="0"/>
                  <w:marBottom w:val="0"/>
                  <w:divBdr>
                    <w:top w:val="none" w:sz="0" w:space="0" w:color="auto"/>
                    <w:left w:val="none" w:sz="0" w:space="0" w:color="auto"/>
                    <w:bottom w:val="none" w:sz="0" w:space="0" w:color="auto"/>
                    <w:right w:val="none" w:sz="0" w:space="0" w:color="auto"/>
                  </w:divBdr>
                </w:div>
                <w:div w:id="38633298">
                  <w:marLeft w:val="480"/>
                  <w:marRight w:val="0"/>
                  <w:marTop w:val="0"/>
                  <w:marBottom w:val="0"/>
                  <w:divBdr>
                    <w:top w:val="none" w:sz="0" w:space="0" w:color="auto"/>
                    <w:left w:val="none" w:sz="0" w:space="0" w:color="auto"/>
                    <w:bottom w:val="none" w:sz="0" w:space="0" w:color="auto"/>
                    <w:right w:val="none" w:sz="0" w:space="0" w:color="auto"/>
                  </w:divBdr>
                </w:div>
                <w:div w:id="40325598">
                  <w:marLeft w:val="480"/>
                  <w:marRight w:val="0"/>
                  <w:marTop w:val="0"/>
                  <w:marBottom w:val="0"/>
                  <w:divBdr>
                    <w:top w:val="none" w:sz="0" w:space="0" w:color="auto"/>
                    <w:left w:val="none" w:sz="0" w:space="0" w:color="auto"/>
                    <w:bottom w:val="none" w:sz="0" w:space="0" w:color="auto"/>
                    <w:right w:val="none" w:sz="0" w:space="0" w:color="auto"/>
                  </w:divBdr>
                </w:div>
                <w:div w:id="93134434">
                  <w:marLeft w:val="480"/>
                  <w:marRight w:val="0"/>
                  <w:marTop w:val="0"/>
                  <w:marBottom w:val="0"/>
                  <w:divBdr>
                    <w:top w:val="none" w:sz="0" w:space="0" w:color="auto"/>
                    <w:left w:val="none" w:sz="0" w:space="0" w:color="auto"/>
                    <w:bottom w:val="none" w:sz="0" w:space="0" w:color="auto"/>
                    <w:right w:val="none" w:sz="0" w:space="0" w:color="auto"/>
                  </w:divBdr>
                </w:div>
                <w:div w:id="134228816">
                  <w:marLeft w:val="480"/>
                  <w:marRight w:val="0"/>
                  <w:marTop w:val="0"/>
                  <w:marBottom w:val="0"/>
                  <w:divBdr>
                    <w:top w:val="none" w:sz="0" w:space="0" w:color="auto"/>
                    <w:left w:val="none" w:sz="0" w:space="0" w:color="auto"/>
                    <w:bottom w:val="none" w:sz="0" w:space="0" w:color="auto"/>
                    <w:right w:val="none" w:sz="0" w:space="0" w:color="auto"/>
                  </w:divBdr>
                </w:div>
                <w:div w:id="153422626">
                  <w:marLeft w:val="480"/>
                  <w:marRight w:val="0"/>
                  <w:marTop w:val="0"/>
                  <w:marBottom w:val="0"/>
                  <w:divBdr>
                    <w:top w:val="none" w:sz="0" w:space="0" w:color="auto"/>
                    <w:left w:val="none" w:sz="0" w:space="0" w:color="auto"/>
                    <w:bottom w:val="none" w:sz="0" w:space="0" w:color="auto"/>
                    <w:right w:val="none" w:sz="0" w:space="0" w:color="auto"/>
                  </w:divBdr>
                </w:div>
                <w:div w:id="160707997">
                  <w:marLeft w:val="480"/>
                  <w:marRight w:val="0"/>
                  <w:marTop w:val="0"/>
                  <w:marBottom w:val="0"/>
                  <w:divBdr>
                    <w:top w:val="none" w:sz="0" w:space="0" w:color="auto"/>
                    <w:left w:val="none" w:sz="0" w:space="0" w:color="auto"/>
                    <w:bottom w:val="none" w:sz="0" w:space="0" w:color="auto"/>
                    <w:right w:val="none" w:sz="0" w:space="0" w:color="auto"/>
                  </w:divBdr>
                </w:div>
                <w:div w:id="164440891">
                  <w:marLeft w:val="480"/>
                  <w:marRight w:val="0"/>
                  <w:marTop w:val="0"/>
                  <w:marBottom w:val="0"/>
                  <w:divBdr>
                    <w:top w:val="none" w:sz="0" w:space="0" w:color="auto"/>
                    <w:left w:val="none" w:sz="0" w:space="0" w:color="auto"/>
                    <w:bottom w:val="none" w:sz="0" w:space="0" w:color="auto"/>
                    <w:right w:val="none" w:sz="0" w:space="0" w:color="auto"/>
                  </w:divBdr>
                </w:div>
                <w:div w:id="214512775">
                  <w:marLeft w:val="480"/>
                  <w:marRight w:val="0"/>
                  <w:marTop w:val="0"/>
                  <w:marBottom w:val="0"/>
                  <w:divBdr>
                    <w:top w:val="none" w:sz="0" w:space="0" w:color="auto"/>
                    <w:left w:val="none" w:sz="0" w:space="0" w:color="auto"/>
                    <w:bottom w:val="none" w:sz="0" w:space="0" w:color="auto"/>
                    <w:right w:val="none" w:sz="0" w:space="0" w:color="auto"/>
                  </w:divBdr>
                </w:div>
                <w:div w:id="272372304">
                  <w:marLeft w:val="480"/>
                  <w:marRight w:val="0"/>
                  <w:marTop w:val="0"/>
                  <w:marBottom w:val="0"/>
                  <w:divBdr>
                    <w:top w:val="none" w:sz="0" w:space="0" w:color="auto"/>
                    <w:left w:val="none" w:sz="0" w:space="0" w:color="auto"/>
                    <w:bottom w:val="none" w:sz="0" w:space="0" w:color="auto"/>
                    <w:right w:val="none" w:sz="0" w:space="0" w:color="auto"/>
                  </w:divBdr>
                </w:div>
                <w:div w:id="281499141">
                  <w:marLeft w:val="480"/>
                  <w:marRight w:val="0"/>
                  <w:marTop w:val="0"/>
                  <w:marBottom w:val="0"/>
                  <w:divBdr>
                    <w:top w:val="none" w:sz="0" w:space="0" w:color="auto"/>
                    <w:left w:val="none" w:sz="0" w:space="0" w:color="auto"/>
                    <w:bottom w:val="none" w:sz="0" w:space="0" w:color="auto"/>
                    <w:right w:val="none" w:sz="0" w:space="0" w:color="auto"/>
                  </w:divBdr>
                </w:div>
                <w:div w:id="287322950">
                  <w:marLeft w:val="480"/>
                  <w:marRight w:val="0"/>
                  <w:marTop w:val="0"/>
                  <w:marBottom w:val="0"/>
                  <w:divBdr>
                    <w:top w:val="none" w:sz="0" w:space="0" w:color="auto"/>
                    <w:left w:val="none" w:sz="0" w:space="0" w:color="auto"/>
                    <w:bottom w:val="none" w:sz="0" w:space="0" w:color="auto"/>
                    <w:right w:val="none" w:sz="0" w:space="0" w:color="auto"/>
                  </w:divBdr>
                </w:div>
                <w:div w:id="289211415">
                  <w:marLeft w:val="480"/>
                  <w:marRight w:val="0"/>
                  <w:marTop w:val="0"/>
                  <w:marBottom w:val="0"/>
                  <w:divBdr>
                    <w:top w:val="none" w:sz="0" w:space="0" w:color="auto"/>
                    <w:left w:val="none" w:sz="0" w:space="0" w:color="auto"/>
                    <w:bottom w:val="none" w:sz="0" w:space="0" w:color="auto"/>
                    <w:right w:val="none" w:sz="0" w:space="0" w:color="auto"/>
                  </w:divBdr>
                </w:div>
                <w:div w:id="295571673">
                  <w:marLeft w:val="480"/>
                  <w:marRight w:val="0"/>
                  <w:marTop w:val="0"/>
                  <w:marBottom w:val="0"/>
                  <w:divBdr>
                    <w:top w:val="none" w:sz="0" w:space="0" w:color="auto"/>
                    <w:left w:val="none" w:sz="0" w:space="0" w:color="auto"/>
                    <w:bottom w:val="none" w:sz="0" w:space="0" w:color="auto"/>
                    <w:right w:val="none" w:sz="0" w:space="0" w:color="auto"/>
                  </w:divBdr>
                </w:div>
                <w:div w:id="296688417">
                  <w:marLeft w:val="480"/>
                  <w:marRight w:val="0"/>
                  <w:marTop w:val="0"/>
                  <w:marBottom w:val="0"/>
                  <w:divBdr>
                    <w:top w:val="none" w:sz="0" w:space="0" w:color="auto"/>
                    <w:left w:val="none" w:sz="0" w:space="0" w:color="auto"/>
                    <w:bottom w:val="none" w:sz="0" w:space="0" w:color="auto"/>
                    <w:right w:val="none" w:sz="0" w:space="0" w:color="auto"/>
                  </w:divBdr>
                </w:div>
                <w:div w:id="305354511">
                  <w:marLeft w:val="480"/>
                  <w:marRight w:val="0"/>
                  <w:marTop w:val="0"/>
                  <w:marBottom w:val="0"/>
                  <w:divBdr>
                    <w:top w:val="none" w:sz="0" w:space="0" w:color="auto"/>
                    <w:left w:val="none" w:sz="0" w:space="0" w:color="auto"/>
                    <w:bottom w:val="none" w:sz="0" w:space="0" w:color="auto"/>
                    <w:right w:val="none" w:sz="0" w:space="0" w:color="auto"/>
                  </w:divBdr>
                </w:div>
                <w:div w:id="337930623">
                  <w:marLeft w:val="480"/>
                  <w:marRight w:val="0"/>
                  <w:marTop w:val="0"/>
                  <w:marBottom w:val="0"/>
                  <w:divBdr>
                    <w:top w:val="none" w:sz="0" w:space="0" w:color="auto"/>
                    <w:left w:val="none" w:sz="0" w:space="0" w:color="auto"/>
                    <w:bottom w:val="none" w:sz="0" w:space="0" w:color="auto"/>
                    <w:right w:val="none" w:sz="0" w:space="0" w:color="auto"/>
                  </w:divBdr>
                </w:div>
                <w:div w:id="347148355">
                  <w:marLeft w:val="480"/>
                  <w:marRight w:val="0"/>
                  <w:marTop w:val="0"/>
                  <w:marBottom w:val="0"/>
                  <w:divBdr>
                    <w:top w:val="none" w:sz="0" w:space="0" w:color="auto"/>
                    <w:left w:val="none" w:sz="0" w:space="0" w:color="auto"/>
                    <w:bottom w:val="none" w:sz="0" w:space="0" w:color="auto"/>
                    <w:right w:val="none" w:sz="0" w:space="0" w:color="auto"/>
                  </w:divBdr>
                </w:div>
                <w:div w:id="360127846">
                  <w:marLeft w:val="480"/>
                  <w:marRight w:val="0"/>
                  <w:marTop w:val="0"/>
                  <w:marBottom w:val="0"/>
                  <w:divBdr>
                    <w:top w:val="none" w:sz="0" w:space="0" w:color="auto"/>
                    <w:left w:val="none" w:sz="0" w:space="0" w:color="auto"/>
                    <w:bottom w:val="none" w:sz="0" w:space="0" w:color="auto"/>
                    <w:right w:val="none" w:sz="0" w:space="0" w:color="auto"/>
                  </w:divBdr>
                </w:div>
                <w:div w:id="363096870">
                  <w:marLeft w:val="480"/>
                  <w:marRight w:val="0"/>
                  <w:marTop w:val="0"/>
                  <w:marBottom w:val="0"/>
                  <w:divBdr>
                    <w:top w:val="none" w:sz="0" w:space="0" w:color="auto"/>
                    <w:left w:val="none" w:sz="0" w:space="0" w:color="auto"/>
                    <w:bottom w:val="none" w:sz="0" w:space="0" w:color="auto"/>
                    <w:right w:val="none" w:sz="0" w:space="0" w:color="auto"/>
                  </w:divBdr>
                </w:div>
                <w:div w:id="389354645">
                  <w:marLeft w:val="480"/>
                  <w:marRight w:val="0"/>
                  <w:marTop w:val="0"/>
                  <w:marBottom w:val="0"/>
                  <w:divBdr>
                    <w:top w:val="none" w:sz="0" w:space="0" w:color="auto"/>
                    <w:left w:val="none" w:sz="0" w:space="0" w:color="auto"/>
                    <w:bottom w:val="none" w:sz="0" w:space="0" w:color="auto"/>
                    <w:right w:val="none" w:sz="0" w:space="0" w:color="auto"/>
                  </w:divBdr>
                </w:div>
                <w:div w:id="403647368">
                  <w:marLeft w:val="480"/>
                  <w:marRight w:val="0"/>
                  <w:marTop w:val="0"/>
                  <w:marBottom w:val="0"/>
                  <w:divBdr>
                    <w:top w:val="none" w:sz="0" w:space="0" w:color="auto"/>
                    <w:left w:val="none" w:sz="0" w:space="0" w:color="auto"/>
                    <w:bottom w:val="none" w:sz="0" w:space="0" w:color="auto"/>
                    <w:right w:val="none" w:sz="0" w:space="0" w:color="auto"/>
                  </w:divBdr>
                </w:div>
                <w:div w:id="444083994">
                  <w:marLeft w:val="480"/>
                  <w:marRight w:val="0"/>
                  <w:marTop w:val="0"/>
                  <w:marBottom w:val="0"/>
                  <w:divBdr>
                    <w:top w:val="none" w:sz="0" w:space="0" w:color="auto"/>
                    <w:left w:val="none" w:sz="0" w:space="0" w:color="auto"/>
                    <w:bottom w:val="none" w:sz="0" w:space="0" w:color="auto"/>
                    <w:right w:val="none" w:sz="0" w:space="0" w:color="auto"/>
                  </w:divBdr>
                </w:div>
                <w:div w:id="471489234">
                  <w:marLeft w:val="480"/>
                  <w:marRight w:val="0"/>
                  <w:marTop w:val="0"/>
                  <w:marBottom w:val="0"/>
                  <w:divBdr>
                    <w:top w:val="none" w:sz="0" w:space="0" w:color="auto"/>
                    <w:left w:val="none" w:sz="0" w:space="0" w:color="auto"/>
                    <w:bottom w:val="none" w:sz="0" w:space="0" w:color="auto"/>
                    <w:right w:val="none" w:sz="0" w:space="0" w:color="auto"/>
                  </w:divBdr>
                </w:div>
                <w:div w:id="480463119">
                  <w:marLeft w:val="480"/>
                  <w:marRight w:val="0"/>
                  <w:marTop w:val="0"/>
                  <w:marBottom w:val="0"/>
                  <w:divBdr>
                    <w:top w:val="none" w:sz="0" w:space="0" w:color="auto"/>
                    <w:left w:val="none" w:sz="0" w:space="0" w:color="auto"/>
                    <w:bottom w:val="none" w:sz="0" w:space="0" w:color="auto"/>
                    <w:right w:val="none" w:sz="0" w:space="0" w:color="auto"/>
                  </w:divBdr>
                </w:div>
                <w:div w:id="530849796">
                  <w:marLeft w:val="480"/>
                  <w:marRight w:val="0"/>
                  <w:marTop w:val="0"/>
                  <w:marBottom w:val="0"/>
                  <w:divBdr>
                    <w:top w:val="none" w:sz="0" w:space="0" w:color="auto"/>
                    <w:left w:val="none" w:sz="0" w:space="0" w:color="auto"/>
                    <w:bottom w:val="none" w:sz="0" w:space="0" w:color="auto"/>
                    <w:right w:val="none" w:sz="0" w:space="0" w:color="auto"/>
                  </w:divBdr>
                </w:div>
                <w:div w:id="539518146">
                  <w:marLeft w:val="480"/>
                  <w:marRight w:val="0"/>
                  <w:marTop w:val="0"/>
                  <w:marBottom w:val="0"/>
                  <w:divBdr>
                    <w:top w:val="none" w:sz="0" w:space="0" w:color="auto"/>
                    <w:left w:val="none" w:sz="0" w:space="0" w:color="auto"/>
                    <w:bottom w:val="none" w:sz="0" w:space="0" w:color="auto"/>
                    <w:right w:val="none" w:sz="0" w:space="0" w:color="auto"/>
                  </w:divBdr>
                </w:div>
                <w:div w:id="583222263">
                  <w:marLeft w:val="480"/>
                  <w:marRight w:val="0"/>
                  <w:marTop w:val="0"/>
                  <w:marBottom w:val="0"/>
                  <w:divBdr>
                    <w:top w:val="none" w:sz="0" w:space="0" w:color="auto"/>
                    <w:left w:val="none" w:sz="0" w:space="0" w:color="auto"/>
                    <w:bottom w:val="none" w:sz="0" w:space="0" w:color="auto"/>
                    <w:right w:val="none" w:sz="0" w:space="0" w:color="auto"/>
                  </w:divBdr>
                </w:div>
                <w:div w:id="617840046">
                  <w:marLeft w:val="480"/>
                  <w:marRight w:val="0"/>
                  <w:marTop w:val="0"/>
                  <w:marBottom w:val="0"/>
                  <w:divBdr>
                    <w:top w:val="none" w:sz="0" w:space="0" w:color="auto"/>
                    <w:left w:val="none" w:sz="0" w:space="0" w:color="auto"/>
                    <w:bottom w:val="none" w:sz="0" w:space="0" w:color="auto"/>
                    <w:right w:val="none" w:sz="0" w:space="0" w:color="auto"/>
                  </w:divBdr>
                </w:div>
                <w:div w:id="636951377">
                  <w:marLeft w:val="480"/>
                  <w:marRight w:val="0"/>
                  <w:marTop w:val="0"/>
                  <w:marBottom w:val="0"/>
                  <w:divBdr>
                    <w:top w:val="none" w:sz="0" w:space="0" w:color="auto"/>
                    <w:left w:val="none" w:sz="0" w:space="0" w:color="auto"/>
                    <w:bottom w:val="none" w:sz="0" w:space="0" w:color="auto"/>
                    <w:right w:val="none" w:sz="0" w:space="0" w:color="auto"/>
                  </w:divBdr>
                </w:div>
                <w:div w:id="718826610">
                  <w:marLeft w:val="480"/>
                  <w:marRight w:val="0"/>
                  <w:marTop w:val="0"/>
                  <w:marBottom w:val="0"/>
                  <w:divBdr>
                    <w:top w:val="none" w:sz="0" w:space="0" w:color="auto"/>
                    <w:left w:val="none" w:sz="0" w:space="0" w:color="auto"/>
                    <w:bottom w:val="none" w:sz="0" w:space="0" w:color="auto"/>
                    <w:right w:val="none" w:sz="0" w:space="0" w:color="auto"/>
                  </w:divBdr>
                </w:div>
                <w:div w:id="750853869">
                  <w:marLeft w:val="480"/>
                  <w:marRight w:val="0"/>
                  <w:marTop w:val="0"/>
                  <w:marBottom w:val="0"/>
                  <w:divBdr>
                    <w:top w:val="none" w:sz="0" w:space="0" w:color="auto"/>
                    <w:left w:val="none" w:sz="0" w:space="0" w:color="auto"/>
                    <w:bottom w:val="none" w:sz="0" w:space="0" w:color="auto"/>
                    <w:right w:val="none" w:sz="0" w:space="0" w:color="auto"/>
                  </w:divBdr>
                </w:div>
                <w:div w:id="751464483">
                  <w:marLeft w:val="480"/>
                  <w:marRight w:val="0"/>
                  <w:marTop w:val="0"/>
                  <w:marBottom w:val="0"/>
                  <w:divBdr>
                    <w:top w:val="none" w:sz="0" w:space="0" w:color="auto"/>
                    <w:left w:val="none" w:sz="0" w:space="0" w:color="auto"/>
                    <w:bottom w:val="none" w:sz="0" w:space="0" w:color="auto"/>
                    <w:right w:val="none" w:sz="0" w:space="0" w:color="auto"/>
                  </w:divBdr>
                </w:div>
                <w:div w:id="831608696">
                  <w:marLeft w:val="480"/>
                  <w:marRight w:val="0"/>
                  <w:marTop w:val="0"/>
                  <w:marBottom w:val="0"/>
                  <w:divBdr>
                    <w:top w:val="none" w:sz="0" w:space="0" w:color="auto"/>
                    <w:left w:val="none" w:sz="0" w:space="0" w:color="auto"/>
                    <w:bottom w:val="none" w:sz="0" w:space="0" w:color="auto"/>
                    <w:right w:val="none" w:sz="0" w:space="0" w:color="auto"/>
                  </w:divBdr>
                </w:div>
                <w:div w:id="859199369">
                  <w:marLeft w:val="480"/>
                  <w:marRight w:val="0"/>
                  <w:marTop w:val="0"/>
                  <w:marBottom w:val="0"/>
                  <w:divBdr>
                    <w:top w:val="none" w:sz="0" w:space="0" w:color="auto"/>
                    <w:left w:val="none" w:sz="0" w:space="0" w:color="auto"/>
                    <w:bottom w:val="none" w:sz="0" w:space="0" w:color="auto"/>
                    <w:right w:val="none" w:sz="0" w:space="0" w:color="auto"/>
                  </w:divBdr>
                </w:div>
                <w:div w:id="875628789">
                  <w:marLeft w:val="480"/>
                  <w:marRight w:val="0"/>
                  <w:marTop w:val="0"/>
                  <w:marBottom w:val="0"/>
                  <w:divBdr>
                    <w:top w:val="none" w:sz="0" w:space="0" w:color="auto"/>
                    <w:left w:val="none" w:sz="0" w:space="0" w:color="auto"/>
                    <w:bottom w:val="none" w:sz="0" w:space="0" w:color="auto"/>
                    <w:right w:val="none" w:sz="0" w:space="0" w:color="auto"/>
                  </w:divBdr>
                </w:div>
                <w:div w:id="938872139">
                  <w:marLeft w:val="480"/>
                  <w:marRight w:val="0"/>
                  <w:marTop w:val="0"/>
                  <w:marBottom w:val="0"/>
                  <w:divBdr>
                    <w:top w:val="none" w:sz="0" w:space="0" w:color="auto"/>
                    <w:left w:val="none" w:sz="0" w:space="0" w:color="auto"/>
                    <w:bottom w:val="none" w:sz="0" w:space="0" w:color="auto"/>
                    <w:right w:val="none" w:sz="0" w:space="0" w:color="auto"/>
                  </w:divBdr>
                </w:div>
                <w:div w:id="989792986">
                  <w:marLeft w:val="480"/>
                  <w:marRight w:val="0"/>
                  <w:marTop w:val="0"/>
                  <w:marBottom w:val="0"/>
                  <w:divBdr>
                    <w:top w:val="none" w:sz="0" w:space="0" w:color="auto"/>
                    <w:left w:val="none" w:sz="0" w:space="0" w:color="auto"/>
                    <w:bottom w:val="none" w:sz="0" w:space="0" w:color="auto"/>
                    <w:right w:val="none" w:sz="0" w:space="0" w:color="auto"/>
                  </w:divBdr>
                </w:div>
                <w:div w:id="1052540908">
                  <w:marLeft w:val="480"/>
                  <w:marRight w:val="0"/>
                  <w:marTop w:val="0"/>
                  <w:marBottom w:val="0"/>
                  <w:divBdr>
                    <w:top w:val="none" w:sz="0" w:space="0" w:color="auto"/>
                    <w:left w:val="none" w:sz="0" w:space="0" w:color="auto"/>
                    <w:bottom w:val="none" w:sz="0" w:space="0" w:color="auto"/>
                    <w:right w:val="none" w:sz="0" w:space="0" w:color="auto"/>
                  </w:divBdr>
                </w:div>
                <w:div w:id="1058941424">
                  <w:marLeft w:val="480"/>
                  <w:marRight w:val="0"/>
                  <w:marTop w:val="0"/>
                  <w:marBottom w:val="0"/>
                  <w:divBdr>
                    <w:top w:val="none" w:sz="0" w:space="0" w:color="auto"/>
                    <w:left w:val="none" w:sz="0" w:space="0" w:color="auto"/>
                    <w:bottom w:val="none" w:sz="0" w:space="0" w:color="auto"/>
                    <w:right w:val="none" w:sz="0" w:space="0" w:color="auto"/>
                  </w:divBdr>
                </w:div>
                <w:div w:id="1086196657">
                  <w:marLeft w:val="480"/>
                  <w:marRight w:val="0"/>
                  <w:marTop w:val="0"/>
                  <w:marBottom w:val="0"/>
                  <w:divBdr>
                    <w:top w:val="none" w:sz="0" w:space="0" w:color="auto"/>
                    <w:left w:val="none" w:sz="0" w:space="0" w:color="auto"/>
                    <w:bottom w:val="none" w:sz="0" w:space="0" w:color="auto"/>
                    <w:right w:val="none" w:sz="0" w:space="0" w:color="auto"/>
                  </w:divBdr>
                </w:div>
                <w:div w:id="1091782274">
                  <w:marLeft w:val="480"/>
                  <w:marRight w:val="0"/>
                  <w:marTop w:val="0"/>
                  <w:marBottom w:val="0"/>
                  <w:divBdr>
                    <w:top w:val="none" w:sz="0" w:space="0" w:color="auto"/>
                    <w:left w:val="none" w:sz="0" w:space="0" w:color="auto"/>
                    <w:bottom w:val="none" w:sz="0" w:space="0" w:color="auto"/>
                    <w:right w:val="none" w:sz="0" w:space="0" w:color="auto"/>
                  </w:divBdr>
                </w:div>
                <w:div w:id="1096824364">
                  <w:marLeft w:val="480"/>
                  <w:marRight w:val="0"/>
                  <w:marTop w:val="0"/>
                  <w:marBottom w:val="0"/>
                  <w:divBdr>
                    <w:top w:val="none" w:sz="0" w:space="0" w:color="auto"/>
                    <w:left w:val="none" w:sz="0" w:space="0" w:color="auto"/>
                    <w:bottom w:val="none" w:sz="0" w:space="0" w:color="auto"/>
                    <w:right w:val="none" w:sz="0" w:space="0" w:color="auto"/>
                  </w:divBdr>
                </w:div>
                <w:div w:id="1097291238">
                  <w:marLeft w:val="480"/>
                  <w:marRight w:val="0"/>
                  <w:marTop w:val="0"/>
                  <w:marBottom w:val="0"/>
                  <w:divBdr>
                    <w:top w:val="none" w:sz="0" w:space="0" w:color="auto"/>
                    <w:left w:val="none" w:sz="0" w:space="0" w:color="auto"/>
                    <w:bottom w:val="none" w:sz="0" w:space="0" w:color="auto"/>
                    <w:right w:val="none" w:sz="0" w:space="0" w:color="auto"/>
                  </w:divBdr>
                </w:div>
                <w:div w:id="1135180575">
                  <w:marLeft w:val="480"/>
                  <w:marRight w:val="0"/>
                  <w:marTop w:val="0"/>
                  <w:marBottom w:val="0"/>
                  <w:divBdr>
                    <w:top w:val="none" w:sz="0" w:space="0" w:color="auto"/>
                    <w:left w:val="none" w:sz="0" w:space="0" w:color="auto"/>
                    <w:bottom w:val="none" w:sz="0" w:space="0" w:color="auto"/>
                    <w:right w:val="none" w:sz="0" w:space="0" w:color="auto"/>
                  </w:divBdr>
                </w:div>
                <w:div w:id="1159226245">
                  <w:marLeft w:val="480"/>
                  <w:marRight w:val="0"/>
                  <w:marTop w:val="0"/>
                  <w:marBottom w:val="0"/>
                  <w:divBdr>
                    <w:top w:val="none" w:sz="0" w:space="0" w:color="auto"/>
                    <w:left w:val="none" w:sz="0" w:space="0" w:color="auto"/>
                    <w:bottom w:val="none" w:sz="0" w:space="0" w:color="auto"/>
                    <w:right w:val="none" w:sz="0" w:space="0" w:color="auto"/>
                  </w:divBdr>
                </w:div>
                <w:div w:id="1177186491">
                  <w:marLeft w:val="480"/>
                  <w:marRight w:val="0"/>
                  <w:marTop w:val="0"/>
                  <w:marBottom w:val="0"/>
                  <w:divBdr>
                    <w:top w:val="none" w:sz="0" w:space="0" w:color="auto"/>
                    <w:left w:val="none" w:sz="0" w:space="0" w:color="auto"/>
                    <w:bottom w:val="none" w:sz="0" w:space="0" w:color="auto"/>
                    <w:right w:val="none" w:sz="0" w:space="0" w:color="auto"/>
                  </w:divBdr>
                </w:div>
                <w:div w:id="1198932073">
                  <w:marLeft w:val="480"/>
                  <w:marRight w:val="0"/>
                  <w:marTop w:val="0"/>
                  <w:marBottom w:val="0"/>
                  <w:divBdr>
                    <w:top w:val="none" w:sz="0" w:space="0" w:color="auto"/>
                    <w:left w:val="none" w:sz="0" w:space="0" w:color="auto"/>
                    <w:bottom w:val="none" w:sz="0" w:space="0" w:color="auto"/>
                    <w:right w:val="none" w:sz="0" w:space="0" w:color="auto"/>
                  </w:divBdr>
                </w:div>
                <w:div w:id="1220019451">
                  <w:marLeft w:val="480"/>
                  <w:marRight w:val="0"/>
                  <w:marTop w:val="0"/>
                  <w:marBottom w:val="0"/>
                  <w:divBdr>
                    <w:top w:val="none" w:sz="0" w:space="0" w:color="auto"/>
                    <w:left w:val="none" w:sz="0" w:space="0" w:color="auto"/>
                    <w:bottom w:val="none" w:sz="0" w:space="0" w:color="auto"/>
                    <w:right w:val="none" w:sz="0" w:space="0" w:color="auto"/>
                  </w:divBdr>
                </w:div>
                <w:div w:id="1259798596">
                  <w:marLeft w:val="480"/>
                  <w:marRight w:val="0"/>
                  <w:marTop w:val="0"/>
                  <w:marBottom w:val="0"/>
                  <w:divBdr>
                    <w:top w:val="none" w:sz="0" w:space="0" w:color="auto"/>
                    <w:left w:val="none" w:sz="0" w:space="0" w:color="auto"/>
                    <w:bottom w:val="none" w:sz="0" w:space="0" w:color="auto"/>
                    <w:right w:val="none" w:sz="0" w:space="0" w:color="auto"/>
                  </w:divBdr>
                </w:div>
                <w:div w:id="1269850711">
                  <w:marLeft w:val="480"/>
                  <w:marRight w:val="0"/>
                  <w:marTop w:val="0"/>
                  <w:marBottom w:val="0"/>
                  <w:divBdr>
                    <w:top w:val="none" w:sz="0" w:space="0" w:color="auto"/>
                    <w:left w:val="none" w:sz="0" w:space="0" w:color="auto"/>
                    <w:bottom w:val="none" w:sz="0" w:space="0" w:color="auto"/>
                    <w:right w:val="none" w:sz="0" w:space="0" w:color="auto"/>
                  </w:divBdr>
                </w:div>
                <w:div w:id="1296446692">
                  <w:marLeft w:val="480"/>
                  <w:marRight w:val="0"/>
                  <w:marTop w:val="0"/>
                  <w:marBottom w:val="0"/>
                  <w:divBdr>
                    <w:top w:val="none" w:sz="0" w:space="0" w:color="auto"/>
                    <w:left w:val="none" w:sz="0" w:space="0" w:color="auto"/>
                    <w:bottom w:val="none" w:sz="0" w:space="0" w:color="auto"/>
                    <w:right w:val="none" w:sz="0" w:space="0" w:color="auto"/>
                  </w:divBdr>
                </w:div>
                <w:div w:id="1324434584">
                  <w:marLeft w:val="480"/>
                  <w:marRight w:val="0"/>
                  <w:marTop w:val="0"/>
                  <w:marBottom w:val="0"/>
                  <w:divBdr>
                    <w:top w:val="none" w:sz="0" w:space="0" w:color="auto"/>
                    <w:left w:val="none" w:sz="0" w:space="0" w:color="auto"/>
                    <w:bottom w:val="none" w:sz="0" w:space="0" w:color="auto"/>
                    <w:right w:val="none" w:sz="0" w:space="0" w:color="auto"/>
                  </w:divBdr>
                </w:div>
                <w:div w:id="1336879862">
                  <w:marLeft w:val="480"/>
                  <w:marRight w:val="0"/>
                  <w:marTop w:val="0"/>
                  <w:marBottom w:val="0"/>
                  <w:divBdr>
                    <w:top w:val="none" w:sz="0" w:space="0" w:color="auto"/>
                    <w:left w:val="none" w:sz="0" w:space="0" w:color="auto"/>
                    <w:bottom w:val="none" w:sz="0" w:space="0" w:color="auto"/>
                    <w:right w:val="none" w:sz="0" w:space="0" w:color="auto"/>
                  </w:divBdr>
                </w:div>
                <w:div w:id="1365398929">
                  <w:marLeft w:val="480"/>
                  <w:marRight w:val="0"/>
                  <w:marTop w:val="0"/>
                  <w:marBottom w:val="0"/>
                  <w:divBdr>
                    <w:top w:val="none" w:sz="0" w:space="0" w:color="auto"/>
                    <w:left w:val="none" w:sz="0" w:space="0" w:color="auto"/>
                    <w:bottom w:val="none" w:sz="0" w:space="0" w:color="auto"/>
                    <w:right w:val="none" w:sz="0" w:space="0" w:color="auto"/>
                  </w:divBdr>
                </w:div>
                <w:div w:id="1382166891">
                  <w:marLeft w:val="480"/>
                  <w:marRight w:val="0"/>
                  <w:marTop w:val="0"/>
                  <w:marBottom w:val="0"/>
                  <w:divBdr>
                    <w:top w:val="none" w:sz="0" w:space="0" w:color="auto"/>
                    <w:left w:val="none" w:sz="0" w:space="0" w:color="auto"/>
                    <w:bottom w:val="none" w:sz="0" w:space="0" w:color="auto"/>
                    <w:right w:val="none" w:sz="0" w:space="0" w:color="auto"/>
                  </w:divBdr>
                </w:div>
                <w:div w:id="1413090441">
                  <w:marLeft w:val="480"/>
                  <w:marRight w:val="0"/>
                  <w:marTop w:val="0"/>
                  <w:marBottom w:val="0"/>
                  <w:divBdr>
                    <w:top w:val="none" w:sz="0" w:space="0" w:color="auto"/>
                    <w:left w:val="none" w:sz="0" w:space="0" w:color="auto"/>
                    <w:bottom w:val="none" w:sz="0" w:space="0" w:color="auto"/>
                    <w:right w:val="none" w:sz="0" w:space="0" w:color="auto"/>
                  </w:divBdr>
                </w:div>
                <w:div w:id="1469972815">
                  <w:marLeft w:val="480"/>
                  <w:marRight w:val="0"/>
                  <w:marTop w:val="0"/>
                  <w:marBottom w:val="0"/>
                  <w:divBdr>
                    <w:top w:val="none" w:sz="0" w:space="0" w:color="auto"/>
                    <w:left w:val="none" w:sz="0" w:space="0" w:color="auto"/>
                    <w:bottom w:val="none" w:sz="0" w:space="0" w:color="auto"/>
                    <w:right w:val="none" w:sz="0" w:space="0" w:color="auto"/>
                  </w:divBdr>
                </w:div>
                <w:div w:id="1474835097">
                  <w:marLeft w:val="480"/>
                  <w:marRight w:val="0"/>
                  <w:marTop w:val="0"/>
                  <w:marBottom w:val="0"/>
                  <w:divBdr>
                    <w:top w:val="none" w:sz="0" w:space="0" w:color="auto"/>
                    <w:left w:val="none" w:sz="0" w:space="0" w:color="auto"/>
                    <w:bottom w:val="none" w:sz="0" w:space="0" w:color="auto"/>
                    <w:right w:val="none" w:sz="0" w:space="0" w:color="auto"/>
                  </w:divBdr>
                </w:div>
                <w:div w:id="1589070587">
                  <w:marLeft w:val="480"/>
                  <w:marRight w:val="0"/>
                  <w:marTop w:val="0"/>
                  <w:marBottom w:val="0"/>
                  <w:divBdr>
                    <w:top w:val="none" w:sz="0" w:space="0" w:color="auto"/>
                    <w:left w:val="none" w:sz="0" w:space="0" w:color="auto"/>
                    <w:bottom w:val="none" w:sz="0" w:space="0" w:color="auto"/>
                    <w:right w:val="none" w:sz="0" w:space="0" w:color="auto"/>
                  </w:divBdr>
                </w:div>
                <w:div w:id="1638874267">
                  <w:marLeft w:val="480"/>
                  <w:marRight w:val="0"/>
                  <w:marTop w:val="0"/>
                  <w:marBottom w:val="0"/>
                  <w:divBdr>
                    <w:top w:val="none" w:sz="0" w:space="0" w:color="auto"/>
                    <w:left w:val="none" w:sz="0" w:space="0" w:color="auto"/>
                    <w:bottom w:val="none" w:sz="0" w:space="0" w:color="auto"/>
                    <w:right w:val="none" w:sz="0" w:space="0" w:color="auto"/>
                  </w:divBdr>
                </w:div>
                <w:div w:id="1651517743">
                  <w:marLeft w:val="480"/>
                  <w:marRight w:val="0"/>
                  <w:marTop w:val="0"/>
                  <w:marBottom w:val="0"/>
                  <w:divBdr>
                    <w:top w:val="none" w:sz="0" w:space="0" w:color="auto"/>
                    <w:left w:val="none" w:sz="0" w:space="0" w:color="auto"/>
                    <w:bottom w:val="none" w:sz="0" w:space="0" w:color="auto"/>
                    <w:right w:val="none" w:sz="0" w:space="0" w:color="auto"/>
                  </w:divBdr>
                </w:div>
                <w:div w:id="1657103771">
                  <w:marLeft w:val="480"/>
                  <w:marRight w:val="0"/>
                  <w:marTop w:val="0"/>
                  <w:marBottom w:val="0"/>
                  <w:divBdr>
                    <w:top w:val="none" w:sz="0" w:space="0" w:color="auto"/>
                    <w:left w:val="none" w:sz="0" w:space="0" w:color="auto"/>
                    <w:bottom w:val="none" w:sz="0" w:space="0" w:color="auto"/>
                    <w:right w:val="none" w:sz="0" w:space="0" w:color="auto"/>
                  </w:divBdr>
                </w:div>
                <w:div w:id="1690332280">
                  <w:marLeft w:val="480"/>
                  <w:marRight w:val="0"/>
                  <w:marTop w:val="0"/>
                  <w:marBottom w:val="0"/>
                  <w:divBdr>
                    <w:top w:val="none" w:sz="0" w:space="0" w:color="auto"/>
                    <w:left w:val="none" w:sz="0" w:space="0" w:color="auto"/>
                    <w:bottom w:val="none" w:sz="0" w:space="0" w:color="auto"/>
                    <w:right w:val="none" w:sz="0" w:space="0" w:color="auto"/>
                  </w:divBdr>
                </w:div>
                <w:div w:id="1733653240">
                  <w:marLeft w:val="480"/>
                  <w:marRight w:val="0"/>
                  <w:marTop w:val="0"/>
                  <w:marBottom w:val="0"/>
                  <w:divBdr>
                    <w:top w:val="none" w:sz="0" w:space="0" w:color="auto"/>
                    <w:left w:val="none" w:sz="0" w:space="0" w:color="auto"/>
                    <w:bottom w:val="none" w:sz="0" w:space="0" w:color="auto"/>
                    <w:right w:val="none" w:sz="0" w:space="0" w:color="auto"/>
                  </w:divBdr>
                </w:div>
                <w:div w:id="1781026728">
                  <w:marLeft w:val="480"/>
                  <w:marRight w:val="0"/>
                  <w:marTop w:val="0"/>
                  <w:marBottom w:val="0"/>
                  <w:divBdr>
                    <w:top w:val="none" w:sz="0" w:space="0" w:color="auto"/>
                    <w:left w:val="none" w:sz="0" w:space="0" w:color="auto"/>
                    <w:bottom w:val="none" w:sz="0" w:space="0" w:color="auto"/>
                    <w:right w:val="none" w:sz="0" w:space="0" w:color="auto"/>
                  </w:divBdr>
                </w:div>
                <w:div w:id="1804149861">
                  <w:marLeft w:val="480"/>
                  <w:marRight w:val="0"/>
                  <w:marTop w:val="0"/>
                  <w:marBottom w:val="0"/>
                  <w:divBdr>
                    <w:top w:val="none" w:sz="0" w:space="0" w:color="auto"/>
                    <w:left w:val="none" w:sz="0" w:space="0" w:color="auto"/>
                    <w:bottom w:val="none" w:sz="0" w:space="0" w:color="auto"/>
                    <w:right w:val="none" w:sz="0" w:space="0" w:color="auto"/>
                  </w:divBdr>
                </w:div>
                <w:div w:id="1805199598">
                  <w:marLeft w:val="480"/>
                  <w:marRight w:val="0"/>
                  <w:marTop w:val="0"/>
                  <w:marBottom w:val="0"/>
                  <w:divBdr>
                    <w:top w:val="none" w:sz="0" w:space="0" w:color="auto"/>
                    <w:left w:val="none" w:sz="0" w:space="0" w:color="auto"/>
                    <w:bottom w:val="none" w:sz="0" w:space="0" w:color="auto"/>
                    <w:right w:val="none" w:sz="0" w:space="0" w:color="auto"/>
                  </w:divBdr>
                </w:div>
                <w:div w:id="1831828357">
                  <w:marLeft w:val="480"/>
                  <w:marRight w:val="0"/>
                  <w:marTop w:val="0"/>
                  <w:marBottom w:val="0"/>
                  <w:divBdr>
                    <w:top w:val="none" w:sz="0" w:space="0" w:color="auto"/>
                    <w:left w:val="none" w:sz="0" w:space="0" w:color="auto"/>
                    <w:bottom w:val="none" w:sz="0" w:space="0" w:color="auto"/>
                    <w:right w:val="none" w:sz="0" w:space="0" w:color="auto"/>
                  </w:divBdr>
                </w:div>
                <w:div w:id="1837722886">
                  <w:marLeft w:val="480"/>
                  <w:marRight w:val="0"/>
                  <w:marTop w:val="0"/>
                  <w:marBottom w:val="0"/>
                  <w:divBdr>
                    <w:top w:val="none" w:sz="0" w:space="0" w:color="auto"/>
                    <w:left w:val="none" w:sz="0" w:space="0" w:color="auto"/>
                    <w:bottom w:val="none" w:sz="0" w:space="0" w:color="auto"/>
                    <w:right w:val="none" w:sz="0" w:space="0" w:color="auto"/>
                  </w:divBdr>
                </w:div>
                <w:div w:id="1866016964">
                  <w:marLeft w:val="480"/>
                  <w:marRight w:val="0"/>
                  <w:marTop w:val="0"/>
                  <w:marBottom w:val="0"/>
                  <w:divBdr>
                    <w:top w:val="none" w:sz="0" w:space="0" w:color="auto"/>
                    <w:left w:val="none" w:sz="0" w:space="0" w:color="auto"/>
                    <w:bottom w:val="none" w:sz="0" w:space="0" w:color="auto"/>
                    <w:right w:val="none" w:sz="0" w:space="0" w:color="auto"/>
                  </w:divBdr>
                </w:div>
                <w:div w:id="1886330756">
                  <w:marLeft w:val="480"/>
                  <w:marRight w:val="0"/>
                  <w:marTop w:val="0"/>
                  <w:marBottom w:val="0"/>
                  <w:divBdr>
                    <w:top w:val="none" w:sz="0" w:space="0" w:color="auto"/>
                    <w:left w:val="none" w:sz="0" w:space="0" w:color="auto"/>
                    <w:bottom w:val="none" w:sz="0" w:space="0" w:color="auto"/>
                    <w:right w:val="none" w:sz="0" w:space="0" w:color="auto"/>
                  </w:divBdr>
                </w:div>
                <w:div w:id="1893077130">
                  <w:marLeft w:val="480"/>
                  <w:marRight w:val="0"/>
                  <w:marTop w:val="0"/>
                  <w:marBottom w:val="0"/>
                  <w:divBdr>
                    <w:top w:val="none" w:sz="0" w:space="0" w:color="auto"/>
                    <w:left w:val="none" w:sz="0" w:space="0" w:color="auto"/>
                    <w:bottom w:val="none" w:sz="0" w:space="0" w:color="auto"/>
                    <w:right w:val="none" w:sz="0" w:space="0" w:color="auto"/>
                  </w:divBdr>
                </w:div>
                <w:div w:id="2002152672">
                  <w:marLeft w:val="480"/>
                  <w:marRight w:val="0"/>
                  <w:marTop w:val="0"/>
                  <w:marBottom w:val="0"/>
                  <w:divBdr>
                    <w:top w:val="none" w:sz="0" w:space="0" w:color="auto"/>
                    <w:left w:val="none" w:sz="0" w:space="0" w:color="auto"/>
                    <w:bottom w:val="none" w:sz="0" w:space="0" w:color="auto"/>
                    <w:right w:val="none" w:sz="0" w:space="0" w:color="auto"/>
                  </w:divBdr>
                </w:div>
                <w:div w:id="2048604752">
                  <w:marLeft w:val="480"/>
                  <w:marRight w:val="0"/>
                  <w:marTop w:val="0"/>
                  <w:marBottom w:val="0"/>
                  <w:divBdr>
                    <w:top w:val="none" w:sz="0" w:space="0" w:color="auto"/>
                    <w:left w:val="none" w:sz="0" w:space="0" w:color="auto"/>
                    <w:bottom w:val="none" w:sz="0" w:space="0" w:color="auto"/>
                    <w:right w:val="none" w:sz="0" w:space="0" w:color="auto"/>
                  </w:divBdr>
                </w:div>
                <w:div w:id="2108580459">
                  <w:marLeft w:val="480"/>
                  <w:marRight w:val="0"/>
                  <w:marTop w:val="0"/>
                  <w:marBottom w:val="0"/>
                  <w:divBdr>
                    <w:top w:val="none" w:sz="0" w:space="0" w:color="auto"/>
                    <w:left w:val="none" w:sz="0" w:space="0" w:color="auto"/>
                    <w:bottom w:val="none" w:sz="0" w:space="0" w:color="auto"/>
                    <w:right w:val="none" w:sz="0" w:space="0" w:color="auto"/>
                  </w:divBdr>
                </w:div>
              </w:divsChild>
            </w:div>
            <w:div w:id="1048796099">
              <w:marLeft w:val="0"/>
              <w:marRight w:val="0"/>
              <w:marTop w:val="0"/>
              <w:marBottom w:val="0"/>
              <w:divBdr>
                <w:top w:val="none" w:sz="0" w:space="0" w:color="auto"/>
                <w:left w:val="none" w:sz="0" w:space="0" w:color="auto"/>
                <w:bottom w:val="none" w:sz="0" w:space="0" w:color="auto"/>
                <w:right w:val="none" w:sz="0" w:space="0" w:color="auto"/>
              </w:divBdr>
              <w:divsChild>
                <w:div w:id="87973214">
                  <w:marLeft w:val="480"/>
                  <w:marRight w:val="0"/>
                  <w:marTop w:val="0"/>
                  <w:marBottom w:val="0"/>
                  <w:divBdr>
                    <w:top w:val="none" w:sz="0" w:space="0" w:color="auto"/>
                    <w:left w:val="none" w:sz="0" w:space="0" w:color="auto"/>
                    <w:bottom w:val="none" w:sz="0" w:space="0" w:color="auto"/>
                    <w:right w:val="none" w:sz="0" w:space="0" w:color="auto"/>
                  </w:divBdr>
                </w:div>
                <w:div w:id="105855926">
                  <w:marLeft w:val="480"/>
                  <w:marRight w:val="0"/>
                  <w:marTop w:val="0"/>
                  <w:marBottom w:val="0"/>
                  <w:divBdr>
                    <w:top w:val="none" w:sz="0" w:space="0" w:color="auto"/>
                    <w:left w:val="none" w:sz="0" w:space="0" w:color="auto"/>
                    <w:bottom w:val="none" w:sz="0" w:space="0" w:color="auto"/>
                    <w:right w:val="none" w:sz="0" w:space="0" w:color="auto"/>
                  </w:divBdr>
                </w:div>
                <w:div w:id="116457856">
                  <w:marLeft w:val="480"/>
                  <w:marRight w:val="0"/>
                  <w:marTop w:val="0"/>
                  <w:marBottom w:val="0"/>
                  <w:divBdr>
                    <w:top w:val="none" w:sz="0" w:space="0" w:color="auto"/>
                    <w:left w:val="none" w:sz="0" w:space="0" w:color="auto"/>
                    <w:bottom w:val="none" w:sz="0" w:space="0" w:color="auto"/>
                    <w:right w:val="none" w:sz="0" w:space="0" w:color="auto"/>
                  </w:divBdr>
                </w:div>
                <w:div w:id="170068889">
                  <w:marLeft w:val="480"/>
                  <w:marRight w:val="0"/>
                  <w:marTop w:val="0"/>
                  <w:marBottom w:val="0"/>
                  <w:divBdr>
                    <w:top w:val="none" w:sz="0" w:space="0" w:color="auto"/>
                    <w:left w:val="none" w:sz="0" w:space="0" w:color="auto"/>
                    <w:bottom w:val="none" w:sz="0" w:space="0" w:color="auto"/>
                    <w:right w:val="none" w:sz="0" w:space="0" w:color="auto"/>
                  </w:divBdr>
                </w:div>
                <w:div w:id="180362871">
                  <w:marLeft w:val="480"/>
                  <w:marRight w:val="0"/>
                  <w:marTop w:val="0"/>
                  <w:marBottom w:val="0"/>
                  <w:divBdr>
                    <w:top w:val="none" w:sz="0" w:space="0" w:color="auto"/>
                    <w:left w:val="none" w:sz="0" w:space="0" w:color="auto"/>
                    <w:bottom w:val="none" w:sz="0" w:space="0" w:color="auto"/>
                    <w:right w:val="none" w:sz="0" w:space="0" w:color="auto"/>
                  </w:divBdr>
                </w:div>
                <w:div w:id="208109329">
                  <w:marLeft w:val="480"/>
                  <w:marRight w:val="0"/>
                  <w:marTop w:val="0"/>
                  <w:marBottom w:val="0"/>
                  <w:divBdr>
                    <w:top w:val="none" w:sz="0" w:space="0" w:color="auto"/>
                    <w:left w:val="none" w:sz="0" w:space="0" w:color="auto"/>
                    <w:bottom w:val="none" w:sz="0" w:space="0" w:color="auto"/>
                    <w:right w:val="none" w:sz="0" w:space="0" w:color="auto"/>
                  </w:divBdr>
                </w:div>
                <w:div w:id="250358576">
                  <w:marLeft w:val="480"/>
                  <w:marRight w:val="0"/>
                  <w:marTop w:val="0"/>
                  <w:marBottom w:val="0"/>
                  <w:divBdr>
                    <w:top w:val="none" w:sz="0" w:space="0" w:color="auto"/>
                    <w:left w:val="none" w:sz="0" w:space="0" w:color="auto"/>
                    <w:bottom w:val="none" w:sz="0" w:space="0" w:color="auto"/>
                    <w:right w:val="none" w:sz="0" w:space="0" w:color="auto"/>
                  </w:divBdr>
                </w:div>
                <w:div w:id="252858510">
                  <w:marLeft w:val="480"/>
                  <w:marRight w:val="0"/>
                  <w:marTop w:val="0"/>
                  <w:marBottom w:val="0"/>
                  <w:divBdr>
                    <w:top w:val="none" w:sz="0" w:space="0" w:color="auto"/>
                    <w:left w:val="none" w:sz="0" w:space="0" w:color="auto"/>
                    <w:bottom w:val="none" w:sz="0" w:space="0" w:color="auto"/>
                    <w:right w:val="none" w:sz="0" w:space="0" w:color="auto"/>
                  </w:divBdr>
                </w:div>
                <w:div w:id="257712904">
                  <w:marLeft w:val="480"/>
                  <w:marRight w:val="0"/>
                  <w:marTop w:val="0"/>
                  <w:marBottom w:val="0"/>
                  <w:divBdr>
                    <w:top w:val="none" w:sz="0" w:space="0" w:color="auto"/>
                    <w:left w:val="none" w:sz="0" w:space="0" w:color="auto"/>
                    <w:bottom w:val="none" w:sz="0" w:space="0" w:color="auto"/>
                    <w:right w:val="none" w:sz="0" w:space="0" w:color="auto"/>
                  </w:divBdr>
                </w:div>
                <w:div w:id="290795431">
                  <w:marLeft w:val="480"/>
                  <w:marRight w:val="0"/>
                  <w:marTop w:val="0"/>
                  <w:marBottom w:val="0"/>
                  <w:divBdr>
                    <w:top w:val="none" w:sz="0" w:space="0" w:color="auto"/>
                    <w:left w:val="none" w:sz="0" w:space="0" w:color="auto"/>
                    <w:bottom w:val="none" w:sz="0" w:space="0" w:color="auto"/>
                    <w:right w:val="none" w:sz="0" w:space="0" w:color="auto"/>
                  </w:divBdr>
                </w:div>
                <w:div w:id="293826847">
                  <w:marLeft w:val="480"/>
                  <w:marRight w:val="0"/>
                  <w:marTop w:val="0"/>
                  <w:marBottom w:val="0"/>
                  <w:divBdr>
                    <w:top w:val="none" w:sz="0" w:space="0" w:color="auto"/>
                    <w:left w:val="none" w:sz="0" w:space="0" w:color="auto"/>
                    <w:bottom w:val="none" w:sz="0" w:space="0" w:color="auto"/>
                    <w:right w:val="none" w:sz="0" w:space="0" w:color="auto"/>
                  </w:divBdr>
                </w:div>
                <w:div w:id="334915822">
                  <w:marLeft w:val="480"/>
                  <w:marRight w:val="0"/>
                  <w:marTop w:val="0"/>
                  <w:marBottom w:val="0"/>
                  <w:divBdr>
                    <w:top w:val="none" w:sz="0" w:space="0" w:color="auto"/>
                    <w:left w:val="none" w:sz="0" w:space="0" w:color="auto"/>
                    <w:bottom w:val="none" w:sz="0" w:space="0" w:color="auto"/>
                    <w:right w:val="none" w:sz="0" w:space="0" w:color="auto"/>
                  </w:divBdr>
                </w:div>
                <w:div w:id="348683078">
                  <w:marLeft w:val="480"/>
                  <w:marRight w:val="0"/>
                  <w:marTop w:val="0"/>
                  <w:marBottom w:val="0"/>
                  <w:divBdr>
                    <w:top w:val="none" w:sz="0" w:space="0" w:color="auto"/>
                    <w:left w:val="none" w:sz="0" w:space="0" w:color="auto"/>
                    <w:bottom w:val="none" w:sz="0" w:space="0" w:color="auto"/>
                    <w:right w:val="none" w:sz="0" w:space="0" w:color="auto"/>
                  </w:divBdr>
                </w:div>
                <w:div w:id="366612942">
                  <w:marLeft w:val="480"/>
                  <w:marRight w:val="0"/>
                  <w:marTop w:val="0"/>
                  <w:marBottom w:val="0"/>
                  <w:divBdr>
                    <w:top w:val="none" w:sz="0" w:space="0" w:color="auto"/>
                    <w:left w:val="none" w:sz="0" w:space="0" w:color="auto"/>
                    <w:bottom w:val="none" w:sz="0" w:space="0" w:color="auto"/>
                    <w:right w:val="none" w:sz="0" w:space="0" w:color="auto"/>
                  </w:divBdr>
                </w:div>
                <w:div w:id="373771507">
                  <w:marLeft w:val="480"/>
                  <w:marRight w:val="0"/>
                  <w:marTop w:val="0"/>
                  <w:marBottom w:val="0"/>
                  <w:divBdr>
                    <w:top w:val="none" w:sz="0" w:space="0" w:color="auto"/>
                    <w:left w:val="none" w:sz="0" w:space="0" w:color="auto"/>
                    <w:bottom w:val="none" w:sz="0" w:space="0" w:color="auto"/>
                    <w:right w:val="none" w:sz="0" w:space="0" w:color="auto"/>
                  </w:divBdr>
                </w:div>
                <w:div w:id="377244553">
                  <w:marLeft w:val="480"/>
                  <w:marRight w:val="0"/>
                  <w:marTop w:val="0"/>
                  <w:marBottom w:val="0"/>
                  <w:divBdr>
                    <w:top w:val="none" w:sz="0" w:space="0" w:color="auto"/>
                    <w:left w:val="none" w:sz="0" w:space="0" w:color="auto"/>
                    <w:bottom w:val="none" w:sz="0" w:space="0" w:color="auto"/>
                    <w:right w:val="none" w:sz="0" w:space="0" w:color="auto"/>
                  </w:divBdr>
                </w:div>
                <w:div w:id="400831763">
                  <w:marLeft w:val="480"/>
                  <w:marRight w:val="0"/>
                  <w:marTop w:val="0"/>
                  <w:marBottom w:val="0"/>
                  <w:divBdr>
                    <w:top w:val="none" w:sz="0" w:space="0" w:color="auto"/>
                    <w:left w:val="none" w:sz="0" w:space="0" w:color="auto"/>
                    <w:bottom w:val="none" w:sz="0" w:space="0" w:color="auto"/>
                    <w:right w:val="none" w:sz="0" w:space="0" w:color="auto"/>
                  </w:divBdr>
                </w:div>
                <w:div w:id="496313499">
                  <w:marLeft w:val="480"/>
                  <w:marRight w:val="0"/>
                  <w:marTop w:val="0"/>
                  <w:marBottom w:val="0"/>
                  <w:divBdr>
                    <w:top w:val="none" w:sz="0" w:space="0" w:color="auto"/>
                    <w:left w:val="none" w:sz="0" w:space="0" w:color="auto"/>
                    <w:bottom w:val="none" w:sz="0" w:space="0" w:color="auto"/>
                    <w:right w:val="none" w:sz="0" w:space="0" w:color="auto"/>
                  </w:divBdr>
                </w:div>
                <w:div w:id="602038490">
                  <w:marLeft w:val="480"/>
                  <w:marRight w:val="0"/>
                  <w:marTop w:val="0"/>
                  <w:marBottom w:val="0"/>
                  <w:divBdr>
                    <w:top w:val="none" w:sz="0" w:space="0" w:color="auto"/>
                    <w:left w:val="none" w:sz="0" w:space="0" w:color="auto"/>
                    <w:bottom w:val="none" w:sz="0" w:space="0" w:color="auto"/>
                    <w:right w:val="none" w:sz="0" w:space="0" w:color="auto"/>
                  </w:divBdr>
                </w:div>
                <w:div w:id="611669106">
                  <w:marLeft w:val="480"/>
                  <w:marRight w:val="0"/>
                  <w:marTop w:val="0"/>
                  <w:marBottom w:val="0"/>
                  <w:divBdr>
                    <w:top w:val="none" w:sz="0" w:space="0" w:color="auto"/>
                    <w:left w:val="none" w:sz="0" w:space="0" w:color="auto"/>
                    <w:bottom w:val="none" w:sz="0" w:space="0" w:color="auto"/>
                    <w:right w:val="none" w:sz="0" w:space="0" w:color="auto"/>
                  </w:divBdr>
                </w:div>
                <w:div w:id="612785469">
                  <w:marLeft w:val="480"/>
                  <w:marRight w:val="0"/>
                  <w:marTop w:val="0"/>
                  <w:marBottom w:val="0"/>
                  <w:divBdr>
                    <w:top w:val="none" w:sz="0" w:space="0" w:color="auto"/>
                    <w:left w:val="none" w:sz="0" w:space="0" w:color="auto"/>
                    <w:bottom w:val="none" w:sz="0" w:space="0" w:color="auto"/>
                    <w:right w:val="none" w:sz="0" w:space="0" w:color="auto"/>
                  </w:divBdr>
                </w:div>
                <w:div w:id="650712572">
                  <w:marLeft w:val="480"/>
                  <w:marRight w:val="0"/>
                  <w:marTop w:val="0"/>
                  <w:marBottom w:val="0"/>
                  <w:divBdr>
                    <w:top w:val="none" w:sz="0" w:space="0" w:color="auto"/>
                    <w:left w:val="none" w:sz="0" w:space="0" w:color="auto"/>
                    <w:bottom w:val="none" w:sz="0" w:space="0" w:color="auto"/>
                    <w:right w:val="none" w:sz="0" w:space="0" w:color="auto"/>
                  </w:divBdr>
                </w:div>
                <w:div w:id="673605764">
                  <w:marLeft w:val="480"/>
                  <w:marRight w:val="0"/>
                  <w:marTop w:val="0"/>
                  <w:marBottom w:val="0"/>
                  <w:divBdr>
                    <w:top w:val="none" w:sz="0" w:space="0" w:color="auto"/>
                    <w:left w:val="none" w:sz="0" w:space="0" w:color="auto"/>
                    <w:bottom w:val="none" w:sz="0" w:space="0" w:color="auto"/>
                    <w:right w:val="none" w:sz="0" w:space="0" w:color="auto"/>
                  </w:divBdr>
                </w:div>
                <w:div w:id="681132607">
                  <w:marLeft w:val="480"/>
                  <w:marRight w:val="0"/>
                  <w:marTop w:val="0"/>
                  <w:marBottom w:val="0"/>
                  <w:divBdr>
                    <w:top w:val="none" w:sz="0" w:space="0" w:color="auto"/>
                    <w:left w:val="none" w:sz="0" w:space="0" w:color="auto"/>
                    <w:bottom w:val="none" w:sz="0" w:space="0" w:color="auto"/>
                    <w:right w:val="none" w:sz="0" w:space="0" w:color="auto"/>
                  </w:divBdr>
                </w:div>
                <w:div w:id="682324965">
                  <w:marLeft w:val="480"/>
                  <w:marRight w:val="0"/>
                  <w:marTop w:val="0"/>
                  <w:marBottom w:val="0"/>
                  <w:divBdr>
                    <w:top w:val="none" w:sz="0" w:space="0" w:color="auto"/>
                    <w:left w:val="none" w:sz="0" w:space="0" w:color="auto"/>
                    <w:bottom w:val="none" w:sz="0" w:space="0" w:color="auto"/>
                    <w:right w:val="none" w:sz="0" w:space="0" w:color="auto"/>
                  </w:divBdr>
                </w:div>
                <w:div w:id="682517732">
                  <w:marLeft w:val="480"/>
                  <w:marRight w:val="0"/>
                  <w:marTop w:val="0"/>
                  <w:marBottom w:val="0"/>
                  <w:divBdr>
                    <w:top w:val="none" w:sz="0" w:space="0" w:color="auto"/>
                    <w:left w:val="none" w:sz="0" w:space="0" w:color="auto"/>
                    <w:bottom w:val="none" w:sz="0" w:space="0" w:color="auto"/>
                    <w:right w:val="none" w:sz="0" w:space="0" w:color="auto"/>
                  </w:divBdr>
                </w:div>
                <w:div w:id="699403737">
                  <w:marLeft w:val="480"/>
                  <w:marRight w:val="0"/>
                  <w:marTop w:val="0"/>
                  <w:marBottom w:val="0"/>
                  <w:divBdr>
                    <w:top w:val="none" w:sz="0" w:space="0" w:color="auto"/>
                    <w:left w:val="none" w:sz="0" w:space="0" w:color="auto"/>
                    <w:bottom w:val="none" w:sz="0" w:space="0" w:color="auto"/>
                    <w:right w:val="none" w:sz="0" w:space="0" w:color="auto"/>
                  </w:divBdr>
                </w:div>
                <w:div w:id="735127131">
                  <w:marLeft w:val="480"/>
                  <w:marRight w:val="0"/>
                  <w:marTop w:val="0"/>
                  <w:marBottom w:val="0"/>
                  <w:divBdr>
                    <w:top w:val="none" w:sz="0" w:space="0" w:color="auto"/>
                    <w:left w:val="none" w:sz="0" w:space="0" w:color="auto"/>
                    <w:bottom w:val="none" w:sz="0" w:space="0" w:color="auto"/>
                    <w:right w:val="none" w:sz="0" w:space="0" w:color="auto"/>
                  </w:divBdr>
                </w:div>
                <w:div w:id="751856701">
                  <w:marLeft w:val="480"/>
                  <w:marRight w:val="0"/>
                  <w:marTop w:val="0"/>
                  <w:marBottom w:val="0"/>
                  <w:divBdr>
                    <w:top w:val="none" w:sz="0" w:space="0" w:color="auto"/>
                    <w:left w:val="none" w:sz="0" w:space="0" w:color="auto"/>
                    <w:bottom w:val="none" w:sz="0" w:space="0" w:color="auto"/>
                    <w:right w:val="none" w:sz="0" w:space="0" w:color="auto"/>
                  </w:divBdr>
                </w:div>
                <w:div w:id="785270552">
                  <w:marLeft w:val="480"/>
                  <w:marRight w:val="0"/>
                  <w:marTop w:val="0"/>
                  <w:marBottom w:val="0"/>
                  <w:divBdr>
                    <w:top w:val="none" w:sz="0" w:space="0" w:color="auto"/>
                    <w:left w:val="none" w:sz="0" w:space="0" w:color="auto"/>
                    <w:bottom w:val="none" w:sz="0" w:space="0" w:color="auto"/>
                    <w:right w:val="none" w:sz="0" w:space="0" w:color="auto"/>
                  </w:divBdr>
                </w:div>
                <w:div w:id="803540913">
                  <w:marLeft w:val="480"/>
                  <w:marRight w:val="0"/>
                  <w:marTop w:val="0"/>
                  <w:marBottom w:val="0"/>
                  <w:divBdr>
                    <w:top w:val="none" w:sz="0" w:space="0" w:color="auto"/>
                    <w:left w:val="none" w:sz="0" w:space="0" w:color="auto"/>
                    <w:bottom w:val="none" w:sz="0" w:space="0" w:color="auto"/>
                    <w:right w:val="none" w:sz="0" w:space="0" w:color="auto"/>
                  </w:divBdr>
                </w:div>
                <w:div w:id="825899857">
                  <w:marLeft w:val="480"/>
                  <w:marRight w:val="0"/>
                  <w:marTop w:val="0"/>
                  <w:marBottom w:val="0"/>
                  <w:divBdr>
                    <w:top w:val="none" w:sz="0" w:space="0" w:color="auto"/>
                    <w:left w:val="none" w:sz="0" w:space="0" w:color="auto"/>
                    <w:bottom w:val="none" w:sz="0" w:space="0" w:color="auto"/>
                    <w:right w:val="none" w:sz="0" w:space="0" w:color="auto"/>
                  </w:divBdr>
                </w:div>
                <w:div w:id="885526102">
                  <w:marLeft w:val="480"/>
                  <w:marRight w:val="0"/>
                  <w:marTop w:val="0"/>
                  <w:marBottom w:val="0"/>
                  <w:divBdr>
                    <w:top w:val="none" w:sz="0" w:space="0" w:color="auto"/>
                    <w:left w:val="none" w:sz="0" w:space="0" w:color="auto"/>
                    <w:bottom w:val="none" w:sz="0" w:space="0" w:color="auto"/>
                    <w:right w:val="none" w:sz="0" w:space="0" w:color="auto"/>
                  </w:divBdr>
                </w:div>
                <w:div w:id="925265397">
                  <w:marLeft w:val="480"/>
                  <w:marRight w:val="0"/>
                  <w:marTop w:val="0"/>
                  <w:marBottom w:val="0"/>
                  <w:divBdr>
                    <w:top w:val="none" w:sz="0" w:space="0" w:color="auto"/>
                    <w:left w:val="none" w:sz="0" w:space="0" w:color="auto"/>
                    <w:bottom w:val="none" w:sz="0" w:space="0" w:color="auto"/>
                    <w:right w:val="none" w:sz="0" w:space="0" w:color="auto"/>
                  </w:divBdr>
                </w:div>
                <w:div w:id="990912645">
                  <w:marLeft w:val="480"/>
                  <w:marRight w:val="0"/>
                  <w:marTop w:val="0"/>
                  <w:marBottom w:val="0"/>
                  <w:divBdr>
                    <w:top w:val="none" w:sz="0" w:space="0" w:color="auto"/>
                    <w:left w:val="none" w:sz="0" w:space="0" w:color="auto"/>
                    <w:bottom w:val="none" w:sz="0" w:space="0" w:color="auto"/>
                    <w:right w:val="none" w:sz="0" w:space="0" w:color="auto"/>
                  </w:divBdr>
                </w:div>
                <w:div w:id="997268841">
                  <w:marLeft w:val="480"/>
                  <w:marRight w:val="0"/>
                  <w:marTop w:val="0"/>
                  <w:marBottom w:val="0"/>
                  <w:divBdr>
                    <w:top w:val="none" w:sz="0" w:space="0" w:color="auto"/>
                    <w:left w:val="none" w:sz="0" w:space="0" w:color="auto"/>
                    <w:bottom w:val="none" w:sz="0" w:space="0" w:color="auto"/>
                    <w:right w:val="none" w:sz="0" w:space="0" w:color="auto"/>
                  </w:divBdr>
                </w:div>
                <w:div w:id="1034502376">
                  <w:marLeft w:val="480"/>
                  <w:marRight w:val="0"/>
                  <w:marTop w:val="0"/>
                  <w:marBottom w:val="0"/>
                  <w:divBdr>
                    <w:top w:val="none" w:sz="0" w:space="0" w:color="auto"/>
                    <w:left w:val="none" w:sz="0" w:space="0" w:color="auto"/>
                    <w:bottom w:val="none" w:sz="0" w:space="0" w:color="auto"/>
                    <w:right w:val="none" w:sz="0" w:space="0" w:color="auto"/>
                  </w:divBdr>
                </w:div>
                <w:div w:id="1034765910">
                  <w:marLeft w:val="480"/>
                  <w:marRight w:val="0"/>
                  <w:marTop w:val="0"/>
                  <w:marBottom w:val="0"/>
                  <w:divBdr>
                    <w:top w:val="none" w:sz="0" w:space="0" w:color="auto"/>
                    <w:left w:val="none" w:sz="0" w:space="0" w:color="auto"/>
                    <w:bottom w:val="none" w:sz="0" w:space="0" w:color="auto"/>
                    <w:right w:val="none" w:sz="0" w:space="0" w:color="auto"/>
                  </w:divBdr>
                </w:div>
                <w:div w:id="1045643145">
                  <w:marLeft w:val="480"/>
                  <w:marRight w:val="0"/>
                  <w:marTop w:val="0"/>
                  <w:marBottom w:val="0"/>
                  <w:divBdr>
                    <w:top w:val="none" w:sz="0" w:space="0" w:color="auto"/>
                    <w:left w:val="none" w:sz="0" w:space="0" w:color="auto"/>
                    <w:bottom w:val="none" w:sz="0" w:space="0" w:color="auto"/>
                    <w:right w:val="none" w:sz="0" w:space="0" w:color="auto"/>
                  </w:divBdr>
                </w:div>
                <w:div w:id="1141195708">
                  <w:marLeft w:val="480"/>
                  <w:marRight w:val="0"/>
                  <w:marTop w:val="0"/>
                  <w:marBottom w:val="0"/>
                  <w:divBdr>
                    <w:top w:val="none" w:sz="0" w:space="0" w:color="auto"/>
                    <w:left w:val="none" w:sz="0" w:space="0" w:color="auto"/>
                    <w:bottom w:val="none" w:sz="0" w:space="0" w:color="auto"/>
                    <w:right w:val="none" w:sz="0" w:space="0" w:color="auto"/>
                  </w:divBdr>
                </w:div>
                <w:div w:id="1215434453">
                  <w:marLeft w:val="480"/>
                  <w:marRight w:val="0"/>
                  <w:marTop w:val="0"/>
                  <w:marBottom w:val="0"/>
                  <w:divBdr>
                    <w:top w:val="none" w:sz="0" w:space="0" w:color="auto"/>
                    <w:left w:val="none" w:sz="0" w:space="0" w:color="auto"/>
                    <w:bottom w:val="none" w:sz="0" w:space="0" w:color="auto"/>
                    <w:right w:val="none" w:sz="0" w:space="0" w:color="auto"/>
                  </w:divBdr>
                </w:div>
                <w:div w:id="1296378004">
                  <w:marLeft w:val="480"/>
                  <w:marRight w:val="0"/>
                  <w:marTop w:val="0"/>
                  <w:marBottom w:val="0"/>
                  <w:divBdr>
                    <w:top w:val="none" w:sz="0" w:space="0" w:color="auto"/>
                    <w:left w:val="none" w:sz="0" w:space="0" w:color="auto"/>
                    <w:bottom w:val="none" w:sz="0" w:space="0" w:color="auto"/>
                    <w:right w:val="none" w:sz="0" w:space="0" w:color="auto"/>
                  </w:divBdr>
                </w:div>
                <w:div w:id="1318025510">
                  <w:marLeft w:val="480"/>
                  <w:marRight w:val="0"/>
                  <w:marTop w:val="0"/>
                  <w:marBottom w:val="0"/>
                  <w:divBdr>
                    <w:top w:val="none" w:sz="0" w:space="0" w:color="auto"/>
                    <w:left w:val="none" w:sz="0" w:space="0" w:color="auto"/>
                    <w:bottom w:val="none" w:sz="0" w:space="0" w:color="auto"/>
                    <w:right w:val="none" w:sz="0" w:space="0" w:color="auto"/>
                  </w:divBdr>
                </w:div>
                <w:div w:id="1333408395">
                  <w:marLeft w:val="480"/>
                  <w:marRight w:val="0"/>
                  <w:marTop w:val="0"/>
                  <w:marBottom w:val="0"/>
                  <w:divBdr>
                    <w:top w:val="none" w:sz="0" w:space="0" w:color="auto"/>
                    <w:left w:val="none" w:sz="0" w:space="0" w:color="auto"/>
                    <w:bottom w:val="none" w:sz="0" w:space="0" w:color="auto"/>
                    <w:right w:val="none" w:sz="0" w:space="0" w:color="auto"/>
                  </w:divBdr>
                </w:div>
                <w:div w:id="1364477763">
                  <w:marLeft w:val="480"/>
                  <w:marRight w:val="0"/>
                  <w:marTop w:val="0"/>
                  <w:marBottom w:val="0"/>
                  <w:divBdr>
                    <w:top w:val="none" w:sz="0" w:space="0" w:color="auto"/>
                    <w:left w:val="none" w:sz="0" w:space="0" w:color="auto"/>
                    <w:bottom w:val="none" w:sz="0" w:space="0" w:color="auto"/>
                    <w:right w:val="none" w:sz="0" w:space="0" w:color="auto"/>
                  </w:divBdr>
                </w:div>
                <w:div w:id="1378122645">
                  <w:marLeft w:val="480"/>
                  <w:marRight w:val="0"/>
                  <w:marTop w:val="0"/>
                  <w:marBottom w:val="0"/>
                  <w:divBdr>
                    <w:top w:val="none" w:sz="0" w:space="0" w:color="auto"/>
                    <w:left w:val="none" w:sz="0" w:space="0" w:color="auto"/>
                    <w:bottom w:val="none" w:sz="0" w:space="0" w:color="auto"/>
                    <w:right w:val="none" w:sz="0" w:space="0" w:color="auto"/>
                  </w:divBdr>
                </w:div>
                <w:div w:id="1378239671">
                  <w:marLeft w:val="480"/>
                  <w:marRight w:val="0"/>
                  <w:marTop w:val="0"/>
                  <w:marBottom w:val="0"/>
                  <w:divBdr>
                    <w:top w:val="none" w:sz="0" w:space="0" w:color="auto"/>
                    <w:left w:val="none" w:sz="0" w:space="0" w:color="auto"/>
                    <w:bottom w:val="none" w:sz="0" w:space="0" w:color="auto"/>
                    <w:right w:val="none" w:sz="0" w:space="0" w:color="auto"/>
                  </w:divBdr>
                </w:div>
                <w:div w:id="1381590956">
                  <w:marLeft w:val="480"/>
                  <w:marRight w:val="0"/>
                  <w:marTop w:val="0"/>
                  <w:marBottom w:val="0"/>
                  <w:divBdr>
                    <w:top w:val="none" w:sz="0" w:space="0" w:color="auto"/>
                    <w:left w:val="none" w:sz="0" w:space="0" w:color="auto"/>
                    <w:bottom w:val="none" w:sz="0" w:space="0" w:color="auto"/>
                    <w:right w:val="none" w:sz="0" w:space="0" w:color="auto"/>
                  </w:divBdr>
                </w:div>
                <w:div w:id="1403412899">
                  <w:marLeft w:val="480"/>
                  <w:marRight w:val="0"/>
                  <w:marTop w:val="0"/>
                  <w:marBottom w:val="0"/>
                  <w:divBdr>
                    <w:top w:val="none" w:sz="0" w:space="0" w:color="auto"/>
                    <w:left w:val="none" w:sz="0" w:space="0" w:color="auto"/>
                    <w:bottom w:val="none" w:sz="0" w:space="0" w:color="auto"/>
                    <w:right w:val="none" w:sz="0" w:space="0" w:color="auto"/>
                  </w:divBdr>
                </w:div>
                <w:div w:id="1415467754">
                  <w:marLeft w:val="480"/>
                  <w:marRight w:val="0"/>
                  <w:marTop w:val="0"/>
                  <w:marBottom w:val="0"/>
                  <w:divBdr>
                    <w:top w:val="none" w:sz="0" w:space="0" w:color="auto"/>
                    <w:left w:val="none" w:sz="0" w:space="0" w:color="auto"/>
                    <w:bottom w:val="none" w:sz="0" w:space="0" w:color="auto"/>
                    <w:right w:val="none" w:sz="0" w:space="0" w:color="auto"/>
                  </w:divBdr>
                </w:div>
                <w:div w:id="1424260327">
                  <w:marLeft w:val="480"/>
                  <w:marRight w:val="0"/>
                  <w:marTop w:val="0"/>
                  <w:marBottom w:val="0"/>
                  <w:divBdr>
                    <w:top w:val="none" w:sz="0" w:space="0" w:color="auto"/>
                    <w:left w:val="none" w:sz="0" w:space="0" w:color="auto"/>
                    <w:bottom w:val="none" w:sz="0" w:space="0" w:color="auto"/>
                    <w:right w:val="none" w:sz="0" w:space="0" w:color="auto"/>
                  </w:divBdr>
                </w:div>
                <w:div w:id="1468431779">
                  <w:marLeft w:val="480"/>
                  <w:marRight w:val="0"/>
                  <w:marTop w:val="0"/>
                  <w:marBottom w:val="0"/>
                  <w:divBdr>
                    <w:top w:val="none" w:sz="0" w:space="0" w:color="auto"/>
                    <w:left w:val="none" w:sz="0" w:space="0" w:color="auto"/>
                    <w:bottom w:val="none" w:sz="0" w:space="0" w:color="auto"/>
                    <w:right w:val="none" w:sz="0" w:space="0" w:color="auto"/>
                  </w:divBdr>
                </w:div>
                <w:div w:id="1479415194">
                  <w:marLeft w:val="480"/>
                  <w:marRight w:val="0"/>
                  <w:marTop w:val="0"/>
                  <w:marBottom w:val="0"/>
                  <w:divBdr>
                    <w:top w:val="none" w:sz="0" w:space="0" w:color="auto"/>
                    <w:left w:val="none" w:sz="0" w:space="0" w:color="auto"/>
                    <w:bottom w:val="none" w:sz="0" w:space="0" w:color="auto"/>
                    <w:right w:val="none" w:sz="0" w:space="0" w:color="auto"/>
                  </w:divBdr>
                </w:div>
                <w:div w:id="1485076901">
                  <w:marLeft w:val="480"/>
                  <w:marRight w:val="0"/>
                  <w:marTop w:val="0"/>
                  <w:marBottom w:val="0"/>
                  <w:divBdr>
                    <w:top w:val="none" w:sz="0" w:space="0" w:color="auto"/>
                    <w:left w:val="none" w:sz="0" w:space="0" w:color="auto"/>
                    <w:bottom w:val="none" w:sz="0" w:space="0" w:color="auto"/>
                    <w:right w:val="none" w:sz="0" w:space="0" w:color="auto"/>
                  </w:divBdr>
                </w:div>
                <w:div w:id="1510605445">
                  <w:marLeft w:val="480"/>
                  <w:marRight w:val="0"/>
                  <w:marTop w:val="0"/>
                  <w:marBottom w:val="0"/>
                  <w:divBdr>
                    <w:top w:val="none" w:sz="0" w:space="0" w:color="auto"/>
                    <w:left w:val="none" w:sz="0" w:space="0" w:color="auto"/>
                    <w:bottom w:val="none" w:sz="0" w:space="0" w:color="auto"/>
                    <w:right w:val="none" w:sz="0" w:space="0" w:color="auto"/>
                  </w:divBdr>
                </w:div>
                <w:div w:id="1540823662">
                  <w:marLeft w:val="480"/>
                  <w:marRight w:val="0"/>
                  <w:marTop w:val="0"/>
                  <w:marBottom w:val="0"/>
                  <w:divBdr>
                    <w:top w:val="none" w:sz="0" w:space="0" w:color="auto"/>
                    <w:left w:val="none" w:sz="0" w:space="0" w:color="auto"/>
                    <w:bottom w:val="none" w:sz="0" w:space="0" w:color="auto"/>
                    <w:right w:val="none" w:sz="0" w:space="0" w:color="auto"/>
                  </w:divBdr>
                </w:div>
                <w:div w:id="1584224445">
                  <w:marLeft w:val="480"/>
                  <w:marRight w:val="0"/>
                  <w:marTop w:val="0"/>
                  <w:marBottom w:val="0"/>
                  <w:divBdr>
                    <w:top w:val="none" w:sz="0" w:space="0" w:color="auto"/>
                    <w:left w:val="none" w:sz="0" w:space="0" w:color="auto"/>
                    <w:bottom w:val="none" w:sz="0" w:space="0" w:color="auto"/>
                    <w:right w:val="none" w:sz="0" w:space="0" w:color="auto"/>
                  </w:divBdr>
                </w:div>
                <w:div w:id="1617054371">
                  <w:marLeft w:val="480"/>
                  <w:marRight w:val="0"/>
                  <w:marTop w:val="0"/>
                  <w:marBottom w:val="0"/>
                  <w:divBdr>
                    <w:top w:val="none" w:sz="0" w:space="0" w:color="auto"/>
                    <w:left w:val="none" w:sz="0" w:space="0" w:color="auto"/>
                    <w:bottom w:val="none" w:sz="0" w:space="0" w:color="auto"/>
                    <w:right w:val="none" w:sz="0" w:space="0" w:color="auto"/>
                  </w:divBdr>
                </w:div>
                <w:div w:id="1633560289">
                  <w:marLeft w:val="480"/>
                  <w:marRight w:val="0"/>
                  <w:marTop w:val="0"/>
                  <w:marBottom w:val="0"/>
                  <w:divBdr>
                    <w:top w:val="none" w:sz="0" w:space="0" w:color="auto"/>
                    <w:left w:val="none" w:sz="0" w:space="0" w:color="auto"/>
                    <w:bottom w:val="none" w:sz="0" w:space="0" w:color="auto"/>
                    <w:right w:val="none" w:sz="0" w:space="0" w:color="auto"/>
                  </w:divBdr>
                </w:div>
                <w:div w:id="1641642770">
                  <w:marLeft w:val="480"/>
                  <w:marRight w:val="0"/>
                  <w:marTop w:val="0"/>
                  <w:marBottom w:val="0"/>
                  <w:divBdr>
                    <w:top w:val="none" w:sz="0" w:space="0" w:color="auto"/>
                    <w:left w:val="none" w:sz="0" w:space="0" w:color="auto"/>
                    <w:bottom w:val="none" w:sz="0" w:space="0" w:color="auto"/>
                    <w:right w:val="none" w:sz="0" w:space="0" w:color="auto"/>
                  </w:divBdr>
                </w:div>
                <w:div w:id="1644119917">
                  <w:marLeft w:val="480"/>
                  <w:marRight w:val="0"/>
                  <w:marTop w:val="0"/>
                  <w:marBottom w:val="0"/>
                  <w:divBdr>
                    <w:top w:val="none" w:sz="0" w:space="0" w:color="auto"/>
                    <w:left w:val="none" w:sz="0" w:space="0" w:color="auto"/>
                    <w:bottom w:val="none" w:sz="0" w:space="0" w:color="auto"/>
                    <w:right w:val="none" w:sz="0" w:space="0" w:color="auto"/>
                  </w:divBdr>
                </w:div>
                <w:div w:id="1670018368">
                  <w:marLeft w:val="480"/>
                  <w:marRight w:val="0"/>
                  <w:marTop w:val="0"/>
                  <w:marBottom w:val="0"/>
                  <w:divBdr>
                    <w:top w:val="none" w:sz="0" w:space="0" w:color="auto"/>
                    <w:left w:val="none" w:sz="0" w:space="0" w:color="auto"/>
                    <w:bottom w:val="none" w:sz="0" w:space="0" w:color="auto"/>
                    <w:right w:val="none" w:sz="0" w:space="0" w:color="auto"/>
                  </w:divBdr>
                </w:div>
                <w:div w:id="1718165810">
                  <w:marLeft w:val="480"/>
                  <w:marRight w:val="0"/>
                  <w:marTop w:val="0"/>
                  <w:marBottom w:val="0"/>
                  <w:divBdr>
                    <w:top w:val="none" w:sz="0" w:space="0" w:color="auto"/>
                    <w:left w:val="none" w:sz="0" w:space="0" w:color="auto"/>
                    <w:bottom w:val="none" w:sz="0" w:space="0" w:color="auto"/>
                    <w:right w:val="none" w:sz="0" w:space="0" w:color="auto"/>
                  </w:divBdr>
                </w:div>
                <w:div w:id="1724788982">
                  <w:marLeft w:val="480"/>
                  <w:marRight w:val="0"/>
                  <w:marTop w:val="0"/>
                  <w:marBottom w:val="0"/>
                  <w:divBdr>
                    <w:top w:val="none" w:sz="0" w:space="0" w:color="auto"/>
                    <w:left w:val="none" w:sz="0" w:space="0" w:color="auto"/>
                    <w:bottom w:val="none" w:sz="0" w:space="0" w:color="auto"/>
                    <w:right w:val="none" w:sz="0" w:space="0" w:color="auto"/>
                  </w:divBdr>
                </w:div>
                <w:div w:id="1792044733">
                  <w:marLeft w:val="480"/>
                  <w:marRight w:val="0"/>
                  <w:marTop w:val="0"/>
                  <w:marBottom w:val="0"/>
                  <w:divBdr>
                    <w:top w:val="none" w:sz="0" w:space="0" w:color="auto"/>
                    <w:left w:val="none" w:sz="0" w:space="0" w:color="auto"/>
                    <w:bottom w:val="none" w:sz="0" w:space="0" w:color="auto"/>
                    <w:right w:val="none" w:sz="0" w:space="0" w:color="auto"/>
                  </w:divBdr>
                </w:div>
                <w:div w:id="1812942825">
                  <w:marLeft w:val="480"/>
                  <w:marRight w:val="0"/>
                  <w:marTop w:val="0"/>
                  <w:marBottom w:val="0"/>
                  <w:divBdr>
                    <w:top w:val="none" w:sz="0" w:space="0" w:color="auto"/>
                    <w:left w:val="none" w:sz="0" w:space="0" w:color="auto"/>
                    <w:bottom w:val="none" w:sz="0" w:space="0" w:color="auto"/>
                    <w:right w:val="none" w:sz="0" w:space="0" w:color="auto"/>
                  </w:divBdr>
                </w:div>
                <w:div w:id="1838569638">
                  <w:marLeft w:val="480"/>
                  <w:marRight w:val="0"/>
                  <w:marTop w:val="0"/>
                  <w:marBottom w:val="0"/>
                  <w:divBdr>
                    <w:top w:val="none" w:sz="0" w:space="0" w:color="auto"/>
                    <w:left w:val="none" w:sz="0" w:space="0" w:color="auto"/>
                    <w:bottom w:val="none" w:sz="0" w:space="0" w:color="auto"/>
                    <w:right w:val="none" w:sz="0" w:space="0" w:color="auto"/>
                  </w:divBdr>
                </w:div>
                <w:div w:id="1895385162">
                  <w:marLeft w:val="480"/>
                  <w:marRight w:val="0"/>
                  <w:marTop w:val="0"/>
                  <w:marBottom w:val="0"/>
                  <w:divBdr>
                    <w:top w:val="none" w:sz="0" w:space="0" w:color="auto"/>
                    <w:left w:val="none" w:sz="0" w:space="0" w:color="auto"/>
                    <w:bottom w:val="none" w:sz="0" w:space="0" w:color="auto"/>
                    <w:right w:val="none" w:sz="0" w:space="0" w:color="auto"/>
                  </w:divBdr>
                </w:div>
                <w:div w:id="1939949171">
                  <w:marLeft w:val="480"/>
                  <w:marRight w:val="0"/>
                  <w:marTop w:val="0"/>
                  <w:marBottom w:val="0"/>
                  <w:divBdr>
                    <w:top w:val="none" w:sz="0" w:space="0" w:color="auto"/>
                    <w:left w:val="none" w:sz="0" w:space="0" w:color="auto"/>
                    <w:bottom w:val="none" w:sz="0" w:space="0" w:color="auto"/>
                    <w:right w:val="none" w:sz="0" w:space="0" w:color="auto"/>
                  </w:divBdr>
                </w:div>
                <w:div w:id="1987002721">
                  <w:marLeft w:val="480"/>
                  <w:marRight w:val="0"/>
                  <w:marTop w:val="0"/>
                  <w:marBottom w:val="0"/>
                  <w:divBdr>
                    <w:top w:val="none" w:sz="0" w:space="0" w:color="auto"/>
                    <w:left w:val="none" w:sz="0" w:space="0" w:color="auto"/>
                    <w:bottom w:val="none" w:sz="0" w:space="0" w:color="auto"/>
                    <w:right w:val="none" w:sz="0" w:space="0" w:color="auto"/>
                  </w:divBdr>
                </w:div>
                <w:div w:id="1990938965">
                  <w:marLeft w:val="480"/>
                  <w:marRight w:val="0"/>
                  <w:marTop w:val="0"/>
                  <w:marBottom w:val="0"/>
                  <w:divBdr>
                    <w:top w:val="none" w:sz="0" w:space="0" w:color="auto"/>
                    <w:left w:val="none" w:sz="0" w:space="0" w:color="auto"/>
                    <w:bottom w:val="none" w:sz="0" w:space="0" w:color="auto"/>
                    <w:right w:val="none" w:sz="0" w:space="0" w:color="auto"/>
                  </w:divBdr>
                </w:div>
                <w:div w:id="1994409605">
                  <w:marLeft w:val="480"/>
                  <w:marRight w:val="0"/>
                  <w:marTop w:val="0"/>
                  <w:marBottom w:val="0"/>
                  <w:divBdr>
                    <w:top w:val="none" w:sz="0" w:space="0" w:color="auto"/>
                    <w:left w:val="none" w:sz="0" w:space="0" w:color="auto"/>
                    <w:bottom w:val="none" w:sz="0" w:space="0" w:color="auto"/>
                    <w:right w:val="none" w:sz="0" w:space="0" w:color="auto"/>
                  </w:divBdr>
                </w:div>
                <w:div w:id="1999728513">
                  <w:marLeft w:val="480"/>
                  <w:marRight w:val="0"/>
                  <w:marTop w:val="0"/>
                  <w:marBottom w:val="0"/>
                  <w:divBdr>
                    <w:top w:val="none" w:sz="0" w:space="0" w:color="auto"/>
                    <w:left w:val="none" w:sz="0" w:space="0" w:color="auto"/>
                    <w:bottom w:val="none" w:sz="0" w:space="0" w:color="auto"/>
                    <w:right w:val="none" w:sz="0" w:space="0" w:color="auto"/>
                  </w:divBdr>
                </w:div>
                <w:div w:id="2017807018">
                  <w:marLeft w:val="480"/>
                  <w:marRight w:val="0"/>
                  <w:marTop w:val="0"/>
                  <w:marBottom w:val="0"/>
                  <w:divBdr>
                    <w:top w:val="none" w:sz="0" w:space="0" w:color="auto"/>
                    <w:left w:val="none" w:sz="0" w:space="0" w:color="auto"/>
                    <w:bottom w:val="none" w:sz="0" w:space="0" w:color="auto"/>
                    <w:right w:val="none" w:sz="0" w:space="0" w:color="auto"/>
                  </w:divBdr>
                </w:div>
                <w:div w:id="2027368828">
                  <w:marLeft w:val="480"/>
                  <w:marRight w:val="0"/>
                  <w:marTop w:val="0"/>
                  <w:marBottom w:val="0"/>
                  <w:divBdr>
                    <w:top w:val="none" w:sz="0" w:space="0" w:color="auto"/>
                    <w:left w:val="none" w:sz="0" w:space="0" w:color="auto"/>
                    <w:bottom w:val="none" w:sz="0" w:space="0" w:color="auto"/>
                    <w:right w:val="none" w:sz="0" w:space="0" w:color="auto"/>
                  </w:divBdr>
                </w:div>
                <w:div w:id="2073189643">
                  <w:marLeft w:val="480"/>
                  <w:marRight w:val="0"/>
                  <w:marTop w:val="0"/>
                  <w:marBottom w:val="0"/>
                  <w:divBdr>
                    <w:top w:val="none" w:sz="0" w:space="0" w:color="auto"/>
                    <w:left w:val="none" w:sz="0" w:space="0" w:color="auto"/>
                    <w:bottom w:val="none" w:sz="0" w:space="0" w:color="auto"/>
                    <w:right w:val="none" w:sz="0" w:space="0" w:color="auto"/>
                  </w:divBdr>
                </w:div>
                <w:div w:id="2090689518">
                  <w:marLeft w:val="480"/>
                  <w:marRight w:val="0"/>
                  <w:marTop w:val="0"/>
                  <w:marBottom w:val="0"/>
                  <w:divBdr>
                    <w:top w:val="none" w:sz="0" w:space="0" w:color="auto"/>
                    <w:left w:val="none" w:sz="0" w:space="0" w:color="auto"/>
                    <w:bottom w:val="none" w:sz="0" w:space="0" w:color="auto"/>
                    <w:right w:val="none" w:sz="0" w:space="0" w:color="auto"/>
                  </w:divBdr>
                </w:div>
              </w:divsChild>
            </w:div>
            <w:div w:id="1105269794">
              <w:marLeft w:val="0"/>
              <w:marRight w:val="0"/>
              <w:marTop w:val="0"/>
              <w:marBottom w:val="0"/>
              <w:divBdr>
                <w:top w:val="none" w:sz="0" w:space="0" w:color="auto"/>
                <w:left w:val="none" w:sz="0" w:space="0" w:color="auto"/>
                <w:bottom w:val="none" w:sz="0" w:space="0" w:color="auto"/>
                <w:right w:val="none" w:sz="0" w:space="0" w:color="auto"/>
              </w:divBdr>
              <w:divsChild>
                <w:div w:id="1472099">
                  <w:marLeft w:val="480"/>
                  <w:marRight w:val="0"/>
                  <w:marTop w:val="0"/>
                  <w:marBottom w:val="0"/>
                  <w:divBdr>
                    <w:top w:val="none" w:sz="0" w:space="0" w:color="auto"/>
                    <w:left w:val="none" w:sz="0" w:space="0" w:color="auto"/>
                    <w:bottom w:val="none" w:sz="0" w:space="0" w:color="auto"/>
                    <w:right w:val="none" w:sz="0" w:space="0" w:color="auto"/>
                  </w:divBdr>
                </w:div>
                <w:div w:id="25831263">
                  <w:marLeft w:val="480"/>
                  <w:marRight w:val="0"/>
                  <w:marTop w:val="0"/>
                  <w:marBottom w:val="0"/>
                  <w:divBdr>
                    <w:top w:val="none" w:sz="0" w:space="0" w:color="auto"/>
                    <w:left w:val="none" w:sz="0" w:space="0" w:color="auto"/>
                    <w:bottom w:val="none" w:sz="0" w:space="0" w:color="auto"/>
                    <w:right w:val="none" w:sz="0" w:space="0" w:color="auto"/>
                  </w:divBdr>
                </w:div>
                <w:div w:id="44185476">
                  <w:marLeft w:val="480"/>
                  <w:marRight w:val="0"/>
                  <w:marTop w:val="0"/>
                  <w:marBottom w:val="0"/>
                  <w:divBdr>
                    <w:top w:val="none" w:sz="0" w:space="0" w:color="auto"/>
                    <w:left w:val="none" w:sz="0" w:space="0" w:color="auto"/>
                    <w:bottom w:val="none" w:sz="0" w:space="0" w:color="auto"/>
                    <w:right w:val="none" w:sz="0" w:space="0" w:color="auto"/>
                  </w:divBdr>
                </w:div>
                <w:div w:id="76639016">
                  <w:marLeft w:val="480"/>
                  <w:marRight w:val="0"/>
                  <w:marTop w:val="0"/>
                  <w:marBottom w:val="0"/>
                  <w:divBdr>
                    <w:top w:val="none" w:sz="0" w:space="0" w:color="auto"/>
                    <w:left w:val="none" w:sz="0" w:space="0" w:color="auto"/>
                    <w:bottom w:val="none" w:sz="0" w:space="0" w:color="auto"/>
                    <w:right w:val="none" w:sz="0" w:space="0" w:color="auto"/>
                  </w:divBdr>
                </w:div>
                <w:div w:id="118767984">
                  <w:marLeft w:val="480"/>
                  <w:marRight w:val="0"/>
                  <w:marTop w:val="0"/>
                  <w:marBottom w:val="0"/>
                  <w:divBdr>
                    <w:top w:val="none" w:sz="0" w:space="0" w:color="auto"/>
                    <w:left w:val="none" w:sz="0" w:space="0" w:color="auto"/>
                    <w:bottom w:val="none" w:sz="0" w:space="0" w:color="auto"/>
                    <w:right w:val="none" w:sz="0" w:space="0" w:color="auto"/>
                  </w:divBdr>
                </w:div>
                <w:div w:id="120537756">
                  <w:marLeft w:val="480"/>
                  <w:marRight w:val="0"/>
                  <w:marTop w:val="0"/>
                  <w:marBottom w:val="0"/>
                  <w:divBdr>
                    <w:top w:val="none" w:sz="0" w:space="0" w:color="auto"/>
                    <w:left w:val="none" w:sz="0" w:space="0" w:color="auto"/>
                    <w:bottom w:val="none" w:sz="0" w:space="0" w:color="auto"/>
                    <w:right w:val="none" w:sz="0" w:space="0" w:color="auto"/>
                  </w:divBdr>
                </w:div>
                <w:div w:id="136190810">
                  <w:marLeft w:val="480"/>
                  <w:marRight w:val="0"/>
                  <w:marTop w:val="0"/>
                  <w:marBottom w:val="0"/>
                  <w:divBdr>
                    <w:top w:val="none" w:sz="0" w:space="0" w:color="auto"/>
                    <w:left w:val="none" w:sz="0" w:space="0" w:color="auto"/>
                    <w:bottom w:val="none" w:sz="0" w:space="0" w:color="auto"/>
                    <w:right w:val="none" w:sz="0" w:space="0" w:color="auto"/>
                  </w:divBdr>
                </w:div>
                <w:div w:id="153617207">
                  <w:marLeft w:val="480"/>
                  <w:marRight w:val="0"/>
                  <w:marTop w:val="0"/>
                  <w:marBottom w:val="0"/>
                  <w:divBdr>
                    <w:top w:val="none" w:sz="0" w:space="0" w:color="auto"/>
                    <w:left w:val="none" w:sz="0" w:space="0" w:color="auto"/>
                    <w:bottom w:val="none" w:sz="0" w:space="0" w:color="auto"/>
                    <w:right w:val="none" w:sz="0" w:space="0" w:color="auto"/>
                  </w:divBdr>
                </w:div>
                <w:div w:id="238179567">
                  <w:marLeft w:val="480"/>
                  <w:marRight w:val="0"/>
                  <w:marTop w:val="0"/>
                  <w:marBottom w:val="0"/>
                  <w:divBdr>
                    <w:top w:val="none" w:sz="0" w:space="0" w:color="auto"/>
                    <w:left w:val="none" w:sz="0" w:space="0" w:color="auto"/>
                    <w:bottom w:val="none" w:sz="0" w:space="0" w:color="auto"/>
                    <w:right w:val="none" w:sz="0" w:space="0" w:color="auto"/>
                  </w:divBdr>
                </w:div>
                <w:div w:id="282003910">
                  <w:marLeft w:val="480"/>
                  <w:marRight w:val="0"/>
                  <w:marTop w:val="0"/>
                  <w:marBottom w:val="0"/>
                  <w:divBdr>
                    <w:top w:val="none" w:sz="0" w:space="0" w:color="auto"/>
                    <w:left w:val="none" w:sz="0" w:space="0" w:color="auto"/>
                    <w:bottom w:val="none" w:sz="0" w:space="0" w:color="auto"/>
                    <w:right w:val="none" w:sz="0" w:space="0" w:color="auto"/>
                  </w:divBdr>
                </w:div>
                <w:div w:id="286746083">
                  <w:marLeft w:val="480"/>
                  <w:marRight w:val="0"/>
                  <w:marTop w:val="0"/>
                  <w:marBottom w:val="0"/>
                  <w:divBdr>
                    <w:top w:val="none" w:sz="0" w:space="0" w:color="auto"/>
                    <w:left w:val="none" w:sz="0" w:space="0" w:color="auto"/>
                    <w:bottom w:val="none" w:sz="0" w:space="0" w:color="auto"/>
                    <w:right w:val="none" w:sz="0" w:space="0" w:color="auto"/>
                  </w:divBdr>
                </w:div>
                <w:div w:id="292637708">
                  <w:marLeft w:val="480"/>
                  <w:marRight w:val="0"/>
                  <w:marTop w:val="0"/>
                  <w:marBottom w:val="0"/>
                  <w:divBdr>
                    <w:top w:val="none" w:sz="0" w:space="0" w:color="auto"/>
                    <w:left w:val="none" w:sz="0" w:space="0" w:color="auto"/>
                    <w:bottom w:val="none" w:sz="0" w:space="0" w:color="auto"/>
                    <w:right w:val="none" w:sz="0" w:space="0" w:color="auto"/>
                  </w:divBdr>
                </w:div>
                <w:div w:id="345257310">
                  <w:marLeft w:val="480"/>
                  <w:marRight w:val="0"/>
                  <w:marTop w:val="0"/>
                  <w:marBottom w:val="0"/>
                  <w:divBdr>
                    <w:top w:val="none" w:sz="0" w:space="0" w:color="auto"/>
                    <w:left w:val="none" w:sz="0" w:space="0" w:color="auto"/>
                    <w:bottom w:val="none" w:sz="0" w:space="0" w:color="auto"/>
                    <w:right w:val="none" w:sz="0" w:space="0" w:color="auto"/>
                  </w:divBdr>
                </w:div>
                <w:div w:id="403140876">
                  <w:marLeft w:val="480"/>
                  <w:marRight w:val="0"/>
                  <w:marTop w:val="0"/>
                  <w:marBottom w:val="0"/>
                  <w:divBdr>
                    <w:top w:val="none" w:sz="0" w:space="0" w:color="auto"/>
                    <w:left w:val="none" w:sz="0" w:space="0" w:color="auto"/>
                    <w:bottom w:val="none" w:sz="0" w:space="0" w:color="auto"/>
                    <w:right w:val="none" w:sz="0" w:space="0" w:color="auto"/>
                  </w:divBdr>
                </w:div>
                <w:div w:id="420491710">
                  <w:marLeft w:val="480"/>
                  <w:marRight w:val="0"/>
                  <w:marTop w:val="0"/>
                  <w:marBottom w:val="0"/>
                  <w:divBdr>
                    <w:top w:val="none" w:sz="0" w:space="0" w:color="auto"/>
                    <w:left w:val="none" w:sz="0" w:space="0" w:color="auto"/>
                    <w:bottom w:val="none" w:sz="0" w:space="0" w:color="auto"/>
                    <w:right w:val="none" w:sz="0" w:space="0" w:color="auto"/>
                  </w:divBdr>
                </w:div>
                <w:div w:id="420567707">
                  <w:marLeft w:val="480"/>
                  <w:marRight w:val="0"/>
                  <w:marTop w:val="0"/>
                  <w:marBottom w:val="0"/>
                  <w:divBdr>
                    <w:top w:val="none" w:sz="0" w:space="0" w:color="auto"/>
                    <w:left w:val="none" w:sz="0" w:space="0" w:color="auto"/>
                    <w:bottom w:val="none" w:sz="0" w:space="0" w:color="auto"/>
                    <w:right w:val="none" w:sz="0" w:space="0" w:color="auto"/>
                  </w:divBdr>
                </w:div>
                <w:div w:id="465129939">
                  <w:marLeft w:val="480"/>
                  <w:marRight w:val="0"/>
                  <w:marTop w:val="0"/>
                  <w:marBottom w:val="0"/>
                  <w:divBdr>
                    <w:top w:val="none" w:sz="0" w:space="0" w:color="auto"/>
                    <w:left w:val="none" w:sz="0" w:space="0" w:color="auto"/>
                    <w:bottom w:val="none" w:sz="0" w:space="0" w:color="auto"/>
                    <w:right w:val="none" w:sz="0" w:space="0" w:color="auto"/>
                  </w:divBdr>
                </w:div>
                <w:div w:id="483664242">
                  <w:marLeft w:val="480"/>
                  <w:marRight w:val="0"/>
                  <w:marTop w:val="0"/>
                  <w:marBottom w:val="0"/>
                  <w:divBdr>
                    <w:top w:val="none" w:sz="0" w:space="0" w:color="auto"/>
                    <w:left w:val="none" w:sz="0" w:space="0" w:color="auto"/>
                    <w:bottom w:val="none" w:sz="0" w:space="0" w:color="auto"/>
                    <w:right w:val="none" w:sz="0" w:space="0" w:color="auto"/>
                  </w:divBdr>
                </w:div>
                <w:div w:id="504050204">
                  <w:marLeft w:val="480"/>
                  <w:marRight w:val="0"/>
                  <w:marTop w:val="0"/>
                  <w:marBottom w:val="0"/>
                  <w:divBdr>
                    <w:top w:val="none" w:sz="0" w:space="0" w:color="auto"/>
                    <w:left w:val="none" w:sz="0" w:space="0" w:color="auto"/>
                    <w:bottom w:val="none" w:sz="0" w:space="0" w:color="auto"/>
                    <w:right w:val="none" w:sz="0" w:space="0" w:color="auto"/>
                  </w:divBdr>
                </w:div>
                <w:div w:id="526334684">
                  <w:marLeft w:val="480"/>
                  <w:marRight w:val="0"/>
                  <w:marTop w:val="0"/>
                  <w:marBottom w:val="0"/>
                  <w:divBdr>
                    <w:top w:val="none" w:sz="0" w:space="0" w:color="auto"/>
                    <w:left w:val="none" w:sz="0" w:space="0" w:color="auto"/>
                    <w:bottom w:val="none" w:sz="0" w:space="0" w:color="auto"/>
                    <w:right w:val="none" w:sz="0" w:space="0" w:color="auto"/>
                  </w:divBdr>
                </w:div>
                <w:div w:id="553928258">
                  <w:marLeft w:val="480"/>
                  <w:marRight w:val="0"/>
                  <w:marTop w:val="0"/>
                  <w:marBottom w:val="0"/>
                  <w:divBdr>
                    <w:top w:val="none" w:sz="0" w:space="0" w:color="auto"/>
                    <w:left w:val="none" w:sz="0" w:space="0" w:color="auto"/>
                    <w:bottom w:val="none" w:sz="0" w:space="0" w:color="auto"/>
                    <w:right w:val="none" w:sz="0" w:space="0" w:color="auto"/>
                  </w:divBdr>
                </w:div>
                <w:div w:id="567615887">
                  <w:marLeft w:val="480"/>
                  <w:marRight w:val="0"/>
                  <w:marTop w:val="0"/>
                  <w:marBottom w:val="0"/>
                  <w:divBdr>
                    <w:top w:val="none" w:sz="0" w:space="0" w:color="auto"/>
                    <w:left w:val="none" w:sz="0" w:space="0" w:color="auto"/>
                    <w:bottom w:val="none" w:sz="0" w:space="0" w:color="auto"/>
                    <w:right w:val="none" w:sz="0" w:space="0" w:color="auto"/>
                  </w:divBdr>
                </w:div>
                <w:div w:id="571277875">
                  <w:marLeft w:val="480"/>
                  <w:marRight w:val="0"/>
                  <w:marTop w:val="0"/>
                  <w:marBottom w:val="0"/>
                  <w:divBdr>
                    <w:top w:val="none" w:sz="0" w:space="0" w:color="auto"/>
                    <w:left w:val="none" w:sz="0" w:space="0" w:color="auto"/>
                    <w:bottom w:val="none" w:sz="0" w:space="0" w:color="auto"/>
                    <w:right w:val="none" w:sz="0" w:space="0" w:color="auto"/>
                  </w:divBdr>
                </w:div>
                <w:div w:id="577710388">
                  <w:marLeft w:val="480"/>
                  <w:marRight w:val="0"/>
                  <w:marTop w:val="0"/>
                  <w:marBottom w:val="0"/>
                  <w:divBdr>
                    <w:top w:val="none" w:sz="0" w:space="0" w:color="auto"/>
                    <w:left w:val="none" w:sz="0" w:space="0" w:color="auto"/>
                    <w:bottom w:val="none" w:sz="0" w:space="0" w:color="auto"/>
                    <w:right w:val="none" w:sz="0" w:space="0" w:color="auto"/>
                  </w:divBdr>
                </w:div>
                <w:div w:id="598292516">
                  <w:marLeft w:val="480"/>
                  <w:marRight w:val="0"/>
                  <w:marTop w:val="0"/>
                  <w:marBottom w:val="0"/>
                  <w:divBdr>
                    <w:top w:val="none" w:sz="0" w:space="0" w:color="auto"/>
                    <w:left w:val="none" w:sz="0" w:space="0" w:color="auto"/>
                    <w:bottom w:val="none" w:sz="0" w:space="0" w:color="auto"/>
                    <w:right w:val="none" w:sz="0" w:space="0" w:color="auto"/>
                  </w:divBdr>
                </w:div>
                <w:div w:id="598762128">
                  <w:marLeft w:val="480"/>
                  <w:marRight w:val="0"/>
                  <w:marTop w:val="0"/>
                  <w:marBottom w:val="0"/>
                  <w:divBdr>
                    <w:top w:val="none" w:sz="0" w:space="0" w:color="auto"/>
                    <w:left w:val="none" w:sz="0" w:space="0" w:color="auto"/>
                    <w:bottom w:val="none" w:sz="0" w:space="0" w:color="auto"/>
                    <w:right w:val="none" w:sz="0" w:space="0" w:color="auto"/>
                  </w:divBdr>
                </w:div>
                <w:div w:id="640379025">
                  <w:marLeft w:val="480"/>
                  <w:marRight w:val="0"/>
                  <w:marTop w:val="0"/>
                  <w:marBottom w:val="0"/>
                  <w:divBdr>
                    <w:top w:val="none" w:sz="0" w:space="0" w:color="auto"/>
                    <w:left w:val="none" w:sz="0" w:space="0" w:color="auto"/>
                    <w:bottom w:val="none" w:sz="0" w:space="0" w:color="auto"/>
                    <w:right w:val="none" w:sz="0" w:space="0" w:color="auto"/>
                  </w:divBdr>
                </w:div>
                <w:div w:id="660161732">
                  <w:marLeft w:val="480"/>
                  <w:marRight w:val="0"/>
                  <w:marTop w:val="0"/>
                  <w:marBottom w:val="0"/>
                  <w:divBdr>
                    <w:top w:val="none" w:sz="0" w:space="0" w:color="auto"/>
                    <w:left w:val="none" w:sz="0" w:space="0" w:color="auto"/>
                    <w:bottom w:val="none" w:sz="0" w:space="0" w:color="auto"/>
                    <w:right w:val="none" w:sz="0" w:space="0" w:color="auto"/>
                  </w:divBdr>
                </w:div>
                <w:div w:id="677119468">
                  <w:marLeft w:val="480"/>
                  <w:marRight w:val="0"/>
                  <w:marTop w:val="0"/>
                  <w:marBottom w:val="0"/>
                  <w:divBdr>
                    <w:top w:val="none" w:sz="0" w:space="0" w:color="auto"/>
                    <w:left w:val="none" w:sz="0" w:space="0" w:color="auto"/>
                    <w:bottom w:val="none" w:sz="0" w:space="0" w:color="auto"/>
                    <w:right w:val="none" w:sz="0" w:space="0" w:color="auto"/>
                  </w:divBdr>
                </w:div>
                <w:div w:id="685519239">
                  <w:marLeft w:val="480"/>
                  <w:marRight w:val="0"/>
                  <w:marTop w:val="0"/>
                  <w:marBottom w:val="0"/>
                  <w:divBdr>
                    <w:top w:val="none" w:sz="0" w:space="0" w:color="auto"/>
                    <w:left w:val="none" w:sz="0" w:space="0" w:color="auto"/>
                    <w:bottom w:val="none" w:sz="0" w:space="0" w:color="auto"/>
                    <w:right w:val="none" w:sz="0" w:space="0" w:color="auto"/>
                  </w:divBdr>
                </w:div>
                <w:div w:id="704520639">
                  <w:marLeft w:val="480"/>
                  <w:marRight w:val="0"/>
                  <w:marTop w:val="0"/>
                  <w:marBottom w:val="0"/>
                  <w:divBdr>
                    <w:top w:val="none" w:sz="0" w:space="0" w:color="auto"/>
                    <w:left w:val="none" w:sz="0" w:space="0" w:color="auto"/>
                    <w:bottom w:val="none" w:sz="0" w:space="0" w:color="auto"/>
                    <w:right w:val="none" w:sz="0" w:space="0" w:color="auto"/>
                  </w:divBdr>
                </w:div>
                <w:div w:id="904610577">
                  <w:marLeft w:val="480"/>
                  <w:marRight w:val="0"/>
                  <w:marTop w:val="0"/>
                  <w:marBottom w:val="0"/>
                  <w:divBdr>
                    <w:top w:val="none" w:sz="0" w:space="0" w:color="auto"/>
                    <w:left w:val="none" w:sz="0" w:space="0" w:color="auto"/>
                    <w:bottom w:val="none" w:sz="0" w:space="0" w:color="auto"/>
                    <w:right w:val="none" w:sz="0" w:space="0" w:color="auto"/>
                  </w:divBdr>
                </w:div>
                <w:div w:id="947085526">
                  <w:marLeft w:val="480"/>
                  <w:marRight w:val="0"/>
                  <w:marTop w:val="0"/>
                  <w:marBottom w:val="0"/>
                  <w:divBdr>
                    <w:top w:val="none" w:sz="0" w:space="0" w:color="auto"/>
                    <w:left w:val="none" w:sz="0" w:space="0" w:color="auto"/>
                    <w:bottom w:val="none" w:sz="0" w:space="0" w:color="auto"/>
                    <w:right w:val="none" w:sz="0" w:space="0" w:color="auto"/>
                  </w:divBdr>
                </w:div>
                <w:div w:id="962734695">
                  <w:marLeft w:val="480"/>
                  <w:marRight w:val="0"/>
                  <w:marTop w:val="0"/>
                  <w:marBottom w:val="0"/>
                  <w:divBdr>
                    <w:top w:val="none" w:sz="0" w:space="0" w:color="auto"/>
                    <w:left w:val="none" w:sz="0" w:space="0" w:color="auto"/>
                    <w:bottom w:val="none" w:sz="0" w:space="0" w:color="auto"/>
                    <w:right w:val="none" w:sz="0" w:space="0" w:color="auto"/>
                  </w:divBdr>
                </w:div>
                <w:div w:id="1006980504">
                  <w:marLeft w:val="480"/>
                  <w:marRight w:val="0"/>
                  <w:marTop w:val="0"/>
                  <w:marBottom w:val="0"/>
                  <w:divBdr>
                    <w:top w:val="none" w:sz="0" w:space="0" w:color="auto"/>
                    <w:left w:val="none" w:sz="0" w:space="0" w:color="auto"/>
                    <w:bottom w:val="none" w:sz="0" w:space="0" w:color="auto"/>
                    <w:right w:val="none" w:sz="0" w:space="0" w:color="auto"/>
                  </w:divBdr>
                </w:div>
                <w:div w:id="1047754128">
                  <w:marLeft w:val="480"/>
                  <w:marRight w:val="0"/>
                  <w:marTop w:val="0"/>
                  <w:marBottom w:val="0"/>
                  <w:divBdr>
                    <w:top w:val="none" w:sz="0" w:space="0" w:color="auto"/>
                    <w:left w:val="none" w:sz="0" w:space="0" w:color="auto"/>
                    <w:bottom w:val="none" w:sz="0" w:space="0" w:color="auto"/>
                    <w:right w:val="none" w:sz="0" w:space="0" w:color="auto"/>
                  </w:divBdr>
                </w:div>
                <w:div w:id="1073359665">
                  <w:marLeft w:val="480"/>
                  <w:marRight w:val="0"/>
                  <w:marTop w:val="0"/>
                  <w:marBottom w:val="0"/>
                  <w:divBdr>
                    <w:top w:val="none" w:sz="0" w:space="0" w:color="auto"/>
                    <w:left w:val="none" w:sz="0" w:space="0" w:color="auto"/>
                    <w:bottom w:val="none" w:sz="0" w:space="0" w:color="auto"/>
                    <w:right w:val="none" w:sz="0" w:space="0" w:color="auto"/>
                  </w:divBdr>
                </w:div>
                <w:div w:id="1149445542">
                  <w:marLeft w:val="480"/>
                  <w:marRight w:val="0"/>
                  <w:marTop w:val="0"/>
                  <w:marBottom w:val="0"/>
                  <w:divBdr>
                    <w:top w:val="none" w:sz="0" w:space="0" w:color="auto"/>
                    <w:left w:val="none" w:sz="0" w:space="0" w:color="auto"/>
                    <w:bottom w:val="none" w:sz="0" w:space="0" w:color="auto"/>
                    <w:right w:val="none" w:sz="0" w:space="0" w:color="auto"/>
                  </w:divBdr>
                </w:div>
                <w:div w:id="1186168732">
                  <w:marLeft w:val="480"/>
                  <w:marRight w:val="0"/>
                  <w:marTop w:val="0"/>
                  <w:marBottom w:val="0"/>
                  <w:divBdr>
                    <w:top w:val="none" w:sz="0" w:space="0" w:color="auto"/>
                    <w:left w:val="none" w:sz="0" w:space="0" w:color="auto"/>
                    <w:bottom w:val="none" w:sz="0" w:space="0" w:color="auto"/>
                    <w:right w:val="none" w:sz="0" w:space="0" w:color="auto"/>
                  </w:divBdr>
                </w:div>
                <w:div w:id="1195315788">
                  <w:marLeft w:val="480"/>
                  <w:marRight w:val="0"/>
                  <w:marTop w:val="0"/>
                  <w:marBottom w:val="0"/>
                  <w:divBdr>
                    <w:top w:val="none" w:sz="0" w:space="0" w:color="auto"/>
                    <w:left w:val="none" w:sz="0" w:space="0" w:color="auto"/>
                    <w:bottom w:val="none" w:sz="0" w:space="0" w:color="auto"/>
                    <w:right w:val="none" w:sz="0" w:space="0" w:color="auto"/>
                  </w:divBdr>
                </w:div>
                <w:div w:id="1197816922">
                  <w:marLeft w:val="480"/>
                  <w:marRight w:val="0"/>
                  <w:marTop w:val="0"/>
                  <w:marBottom w:val="0"/>
                  <w:divBdr>
                    <w:top w:val="none" w:sz="0" w:space="0" w:color="auto"/>
                    <w:left w:val="none" w:sz="0" w:space="0" w:color="auto"/>
                    <w:bottom w:val="none" w:sz="0" w:space="0" w:color="auto"/>
                    <w:right w:val="none" w:sz="0" w:space="0" w:color="auto"/>
                  </w:divBdr>
                </w:div>
                <w:div w:id="1238781073">
                  <w:marLeft w:val="480"/>
                  <w:marRight w:val="0"/>
                  <w:marTop w:val="0"/>
                  <w:marBottom w:val="0"/>
                  <w:divBdr>
                    <w:top w:val="none" w:sz="0" w:space="0" w:color="auto"/>
                    <w:left w:val="none" w:sz="0" w:space="0" w:color="auto"/>
                    <w:bottom w:val="none" w:sz="0" w:space="0" w:color="auto"/>
                    <w:right w:val="none" w:sz="0" w:space="0" w:color="auto"/>
                  </w:divBdr>
                </w:div>
                <w:div w:id="1251231342">
                  <w:marLeft w:val="480"/>
                  <w:marRight w:val="0"/>
                  <w:marTop w:val="0"/>
                  <w:marBottom w:val="0"/>
                  <w:divBdr>
                    <w:top w:val="none" w:sz="0" w:space="0" w:color="auto"/>
                    <w:left w:val="none" w:sz="0" w:space="0" w:color="auto"/>
                    <w:bottom w:val="none" w:sz="0" w:space="0" w:color="auto"/>
                    <w:right w:val="none" w:sz="0" w:space="0" w:color="auto"/>
                  </w:divBdr>
                </w:div>
                <w:div w:id="1261137452">
                  <w:marLeft w:val="480"/>
                  <w:marRight w:val="0"/>
                  <w:marTop w:val="0"/>
                  <w:marBottom w:val="0"/>
                  <w:divBdr>
                    <w:top w:val="none" w:sz="0" w:space="0" w:color="auto"/>
                    <w:left w:val="none" w:sz="0" w:space="0" w:color="auto"/>
                    <w:bottom w:val="none" w:sz="0" w:space="0" w:color="auto"/>
                    <w:right w:val="none" w:sz="0" w:space="0" w:color="auto"/>
                  </w:divBdr>
                </w:div>
                <w:div w:id="1266425593">
                  <w:marLeft w:val="480"/>
                  <w:marRight w:val="0"/>
                  <w:marTop w:val="0"/>
                  <w:marBottom w:val="0"/>
                  <w:divBdr>
                    <w:top w:val="none" w:sz="0" w:space="0" w:color="auto"/>
                    <w:left w:val="none" w:sz="0" w:space="0" w:color="auto"/>
                    <w:bottom w:val="none" w:sz="0" w:space="0" w:color="auto"/>
                    <w:right w:val="none" w:sz="0" w:space="0" w:color="auto"/>
                  </w:divBdr>
                </w:div>
                <w:div w:id="1272937828">
                  <w:marLeft w:val="480"/>
                  <w:marRight w:val="0"/>
                  <w:marTop w:val="0"/>
                  <w:marBottom w:val="0"/>
                  <w:divBdr>
                    <w:top w:val="none" w:sz="0" w:space="0" w:color="auto"/>
                    <w:left w:val="none" w:sz="0" w:space="0" w:color="auto"/>
                    <w:bottom w:val="none" w:sz="0" w:space="0" w:color="auto"/>
                    <w:right w:val="none" w:sz="0" w:space="0" w:color="auto"/>
                  </w:divBdr>
                </w:div>
                <w:div w:id="1336500016">
                  <w:marLeft w:val="480"/>
                  <w:marRight w:val="0"/>
                  <w:marTop w:val="0"/>
                  <w:marBottom w:val="0"/>
                  <w:divBdr>
                    <w:top w:val="none" w:sz="0" w:space="0" w:color="auto"/>
                    <w:left w:val="none" w:sz="0" w:space="0" w:color="auto"/>
                    <w:bottom w:val="none" w:sz="0" w:space="0" w:color="auto"/>
                    <w:right w:val="none" w:sz="0" w:space="0" w:color="auto"/>
                  </w:divBdr>
                </w:div>
                <w:div w:id="1368336468">
                  <w:marLeft w:val="480"/>
                  <w:marRight w:val="0"/>
                  <w:marTop w:val="0"/>
                  <w:marBottom w:val="0"/>
                  <w:divBdr>
                    <w:top w:val="none" w:sz="0" w:space="0" w:color="auto"/>
                    <w:left w:val="none" w:sz="0" w:space="0" w:color="auto"/>
                    <w:bottom w:val="none" w:sz="0" w:space="0" w:color="auto"/>
                    <w:right w:val="none" w:sz="0" w:space="0" w:color="auto"/>
                  </w:divBdr>
                </w:div>
                <w:div w:id="1385132734">
                  <w:marLeft w:val="480"/>
                  <w:marRight w:val="0"/>
                  <w:marTop w:val="0"/>
                  <w:marBottom w:val="0"/>
                  <w:divBdr>
                    <w:top w:val="none" w:sz="0" w:space="0" w:color="auto"/>
                    <w:left w:val="none" w:sz="0" w:space="0" w:color="auto"/>
                    <w:bottom w:val="none" w:sz="0" w:space="0" w:color="auto"/>
                    <w:right w:val="none" w:sz="0" w:space="0" w:color="auto"/>
                  </w:divBdr>
                </w:div>
                <w:div w:id="1414472042">
                  <w:marLeft w:val="480"/>
                  <w:marRight w:val="0"/>
                  <w:marTop w:val="0"/>
                  <w:marBottom w:val="0"/>
                  <w:divBdr>
                    <w:top w:val="none" w:sz="0" w:space="0" w:color="auto"/>
                    <w:left w:val="none" w:sz="0" w:space="0" w:color="auto"/>
                    <w:bottom w:val="none" w:sz="0" w:space="0" w:color="auto"/>
                    <w:right w:val="none" w:sz="0" w:space="0" w:color="auto"/>
                  </w:divBdr>
                </w:div>
                <w:div w:id="1445224545">
                  <w:marLeft w:val="480"/>
                  <w:marRight w:val="0"/>
                  <w:marTop w:val="0"/>
                  <w:marBottom w:val="0"/>
                  <w:divBdr>
                    <w:top w:val="none" w:sz="0" w:space="0" w:color="auto"/>
                    <w:left w:val="none" w:sz="0" w:space="0" w:color="auto"/>
                    <w:bottom w:val="none" w:sz="0" w:space="0" w:color="auto"/>
                    <w:right w:val="none" w:sz="0" w:space="0" w:color="auto"/>
                  </w:divBdr>
                </w:div>
                <w:div w:id="1446192085">
                  <w:marLeft w:val="480"/>
                  <w:marRight w:val="0"/>
                  <w:marTop w:val="0"/>
                  <w:marBottom w:val="0"/>
                  <w:divBdr>
                    <w:top w:val="none" w:sz="0" w:space="0" w:color="auto"/>
                    <w:left w:val="none" w:sz="0" w:space="0" w:color="auto"/>
                    <w:bottom w:val="none" w:sz="0" w:space="0" w:color="auto"/>
                    <w:right w:val="none" w:sz="0" w:space="0" w:color="auto"/>
                  </w:divBdr>
                </w:div>
                <w:div w:id="1483422192">
                  <w:marLeft w:val="480"/>
                  <w:marRight w:val="0"/>
                  <w:marTop w:val="0"/>
                  <w:marBottom w:val="0"/>
                  <w:divBdr>
                    <w:top w:val="none" w:sz="0" w:space="0" w:color="auto"/>
                    <w:left w:val="none" w:sz="0" w:space="0" w:color="auto"/>
                    <w:bottom w:val="none" w:sz="0" w:space="0" w:color="auto"/>
                    <w:right w:val="none" w:sz="0" w:space="0" w:color="auto"/>
                  </w:divBdr>
                </w:div>
                <w:div w:id="1546675703">
                  <w:marLeft w:val="480"/>
                  <w:marRight w:val="0"/>
                  <w:marTop w:val="0"/>
                  <w:marBottom w:val="0"/>
                  <w:divBdr>
                    <w:top w:val="none" w:sz="0" w:space="0" w:color="auto"/>
                    <w:left w:val="none" w:sz="0" w:space="0" w:color="auto"/>
                    <w:bottom w:val="none" w:sz="0" w:space="0" w:color="auto"/>
                    <w:right w:val="none" w:sz="0" w:space="0" w:color="auto"/>
                  </w:divBdr>
                </w:div>
                <w:div w:id="1548488219">
                  <w:marLeft w:val="480"/>
                  <w:marRight w:val="0"/>
                  <w:marTop w:val="0"/>
                  <w:marBottom w:val="0"/>
                  <w:divBdr>
                    <w:top w:val="none" w:sz="0" w:space="0" w:color="auto"/>
                    <w:left w:val="none" w:sz="0" w:space="0" w:color="auto"/>
                    <w:bottom w:val="none" w:sz="0" w:space="0" w:color="auto"/>
                    <w:right w:val="none" w:sz="0" w:space="0" w:color="auto"/>
                  </w:divBdr>
                </w:div>
                <w:div w:id="1571840898">
                  <w:marLeft w:val="480"/>
                  <w:marRight w:val="0"/>
                  <w:marTop w:val="0"/>
                  <w:marBottom w:val="0"/>
                  <w:divBdr>
                    <w:top w:val="none" w:sz="0" w:space="0" w:color="auto"/>
                    <w:left w:val="none" w:sz="0" w:space="0" w:color="auto"/>
                    <w:bottom w:val="none" w:sz="0" w:space="0" w:color="auto"/>
                    <w:right w:val="none" w:sz="0" w:space="0" w:color="auto"/>
                  </w:divBdr>
                </w:div>
                <w:div w:id="1574656533">
                  <w:marLeft w:val="480"/>
                  <w:marRight w:val="0"/>
                  <w:marTop w:val="0"/>
                  <w:marBottom w:val="0"/>
                  <w:divBdr>
                    <w:top w:val="none" w:sz="0" w:space="0" w:color="auto"/>
                    <w:left w:val="none" w:sz="0" w:space="0" w:color="auto"/>
                    <w:bottom w:val="none" w:sz="0" w:space="0" w:color="auto"/>
                    <w:right w:val="none" w:sz="0" w:space="0" w:color="auto"/>
                  </w:divBdr>
                </w:div>
                <w:div w:id="1667854443">
                  <w:marLeft w:val="480"/>
                  <w:marRight w:val="0"/>
                  <w:marTop w:val="0"/>
                  <w:marBottom w:val="0"/>
                  <w:divBdr>
                    <w:top w:val="none" w:sz="0" w:space="0" w:color="auto"/>
                    <w:left w:val="none" w:sz="0" w:space="0" w:color="auto"/>
                    <w:bottom w:val="none" w:sz="0" w:space="0" w:color="auto"/>
                    <w:right w:val="none" w:sz="0" w:space="0" w:color="auto"/>
                  </w:divBdr>
                </w:div>
                <w:div w:id="1701513416">
                  <w:marLeft w:val="480"/>
                  <w:marRight w:val="0"/>
                  <w:marTop w:val="0"/>
                  <w:marBottom w:val="0"/>
                  <w:divBdr>
                    <w:top w:val="none" w:sz="0" w:space="0" w:color="auto"/>
                    <w:left w:val="none" w:sz="0" w:space="0" w:color="auto"/>
                    <w:bottom w:val="none" w:sz="0" w:space="0" w:color="auto"/>
                    <w:right w:val="none" w:sz="0" w:space="0" w:color="auto"/>
                  </w:divBdr>
                </w:div>
                <w:div w:id="1735739632">
                  <w:marLeft w:val="480"/>
                  <w:marRight w:val="0"/>
                  <w:marTop w:val="0"/>
                  <w:marBottom w:val="0"/>
                  <w:divBdr>
                    <w:top w:val="none" w:sz="0" w:space="0" w:color="auto"/>
                    <w:left w:val="none" w:sz="0" w:space="0" w:color="auto"/>
                    <w:bottom w:val="none" w:sz="0" w:space="0" w:color="auto"/>
                    <w:right w:val="none" w:sz="0" w:space="0" w:color="auto"/>
                  </w:divBdr>
                </w:div>
                <w:div w:id="1753357689">
                  <w:marLeft w:val="480"/>
                  <w:marRight w:val="0"/>
                  <w:marTop w:val="0"/>
                  <w:marBottom w:val="0"/>
                  <w:divBdr>
                    <w:top w:val="none" w:sz="0" w:space="0" w:color="auto"/>
                    <w:left w:val="none" w:sz="0" w:space="0" w:color="auto"/>
                    <w:bottom w:val="none" w:sz="0" w:space="0" w:color="auto"/>
                    <w:right w:val="none" w:sz="0" w:space="0" w:color="auto"/>
                  </w:divBdr>
                </w:div>
                <w:div w:id="1786120917">
                  <w:marLeft w:val="480"/>
                  <w:marRight w:val="0"/>
                  <w:marTop w:val="0"/>
                  <w:marBottom w:val="0"/>
                  <w:divBdr>
                    <w:top w:val="none" w:sz="0" w:space="0" w:color="auto"/>
                    <w:left w:val="none" w:sz="0" w:space="0" w:color="auto"/>
                    <w:bottom w:val="none" w:sz="0" w:space="0" w:color="auto"/>
                    <w:right w:val="none" w:sz="0" w:space="0" w:color="auto"/>
                  </w:divBdr>
                </w:div>
                <w:div w:id="1838763524">
                  <w:marLeft w:val="480"/>
                  <w:marRight w:val="0"/>
                  <w:marTop w:val="0"/>
                  <w:marBottom w:val="0"/>
                  <w:divBdr>
                    <w:top w:val="none" w:sz="0" w:space="0" w:color="auto"/>
                    <w:left w:val="none" w:sz="0" w:space="0" w:color="auto"/>
                    <w:bottom w:val="none" w:sz="0" w:space="0" w:color="auto"/>
                    <w:right w:val="none" w:sz="0" w:space="0" w:color="auto"/>
                  </w:divBdr>
                </w:div>
                <w:div w:id="1855537427">
                  <w:marLeft w:val="480"/>
                  <w:marRight w:val="0"/>
                  <w:marTop w:val="0"/>
                  <w:marBottom w:val="0"/>
                  <w:divBdr>
                    <w:top w:val="none" w:sz="0" w:space="0" w:color="auto"/>
                    <w:left w:val="none" w:sz="0" w:space="0" w:color="auto"/>
                    <w:bottom w:val="none" w:sz="0" w:space="0" w:color="auto"/>
                    <w:right w:val="none" w:sz="0" w:space="0" w:color="auto"/>
                  </w:divBdr>
                </w:div>
                <w:div w:id="1871989789">
                  <w:marLeft w:val="480"/>
                  <w:marRight w:val="0"/>
                  <w:marTop w:val="0"/>
                  <w:marBottom w:val="0"/>
                  <w:divBdr>
                    <w:top w:val="none" w:sz="0" w:space="0" w:color="auto"/>
                    <w:left w:val="none" w:sz="0" w:space="0" w:color="auto"/>
                    <w:bottom w:val="none" w:sz="0" w:space="0" w:color="auto"/>
                    <w:right w:val="none" w:sz="0" w:space="0" w:color="auto"/>
                  </w:divBdr>
                </w:div>
                <w:div w:id="1876230716">
                  <w:marLeft w:val="480"/>
                  <w:marRight w:val="0"/>
                  <w:marTop w:val="0"/>
                  <w:marBottom w:val="0"/>
                  <w:divBdr>
                    <w:top w:val="none" w:sz="0" w:space="0" w:color="auto"/>
                    <w:left w:val="none" w:sz="0" w:space="0" w:color="auto"/>
                    <w:bottom w:val="none" w:sz="0" w:space="0" w:color="auto"/>
                    <w:right w:val="none" w:sz="0" w:space="0" w:color="auto"/>
                  </w:divBdr>
                </w:div>
                <w:div w:id="1894273542">
                  <w:marLeft w:val="480"/>
                  <w:marRight w:val="0"/>
                  <w:marTop w:val="0"/>
                  <w:marBottom w:val="0"/>
                  <w:divBdr>
                    <w:top w:val="none" w:sz="0" w:space="0" w:color="auto"/>
                    <w:left w:val="none" w:sz="0" w:space="0" w:color="auto"/>
                    <w:bottom w:val="none" w:sz="0" w:space="0" w:color="auto"/>
                    <w:right w:val="none" w:sz="0" w:space="0" w:color="auto"/>
                  </w:divBdr>
                </w:div>
                <w:div w:id="1898583952">
                  <w:marLeft w:val="480"/>
                  <w:marRight w:val="0"/>
                  <w:marTop w:val="0"/>
                  <w:marBottom w:val="0"/>
                  <w:divBdr>
                    <w:top w:val="none" w:sz="0" w:space="0" w:color="auto"/>
                    <w:left w:val="none" w:sz="0" w:space="0" w:color="auto"/>
                    <w:bottom w:val="none" w:sz="0" w:space="0" w:color="auto"/>
                    <w:right w:val="none" w:sz="0" w:space="0" w:color="auto"/>
                  </w:divBdr>
                </w:div>
                <w:div w:id="1905675917">
                  <w:marLeft w:val="480"/>
                  <w:marRight w:val="0"/>
                  <w:marTop w:val="0"/>
                  <w:marBottom w:val="0"/>
                  <w:divBdr>
                    <w:top w:val="none" w:sz="0" w:space="0" w:color="auto"/>
                    <w:left w:val="none" w:sz="0" w:space="0" w:color="auto"/>
                    <w:bottom w:val="none" w:sz="0" w:space="0" w:color="auto"/>
                    <w:right w:val="none" w:sz="0" w:space="0" w:color="auto"/>
                  </w:divBdr>
                </w:div>
                <w:div w:id="1914898121">
                  <w:marLeft w:val="480"/>
                  <w:marRight w:val="0"/>
                  <w:marTop w:val="0"/>
                  <w:marBottom w:val="0"/>
                  <w:divBdr>
                    <w:top w:val="none" w:sz="0" w:space="0" w:color="auto"/>
                    <w:left w:val="none" w:sz="0" w:space="0" w:color="auto"/>
                    <w:bottom w:val="none" w:sz="0" w:space="0" w:color="auto"/>
                    <w:right w:val="none" w:sz="0" w:space="0" w:color="auto"/>
                  </w:divBdr>
                </w:div>
                <w:div w:id="1930455910">
                  <w:marLeft w:val="480"/>
                  <w:marRight w:val="0"/>
                  <w:marTop w:val="0"/>
                  <w:marBottom w:val="0"/>
                  <w:divBdr>
                    <w:top w:val="none" w:sz="0" w:space="0" w:color="auto"/>
                    <w:left w:val="none" w:sz="0" w:space="0" w:color="auto"/>
                    <w:bottom w:val="none" w:sz="0" w:space="0" w:color="auto"/>
                    <w:right w:val="none" w:sz="0" w:space="0" w:color="auto"/>
                  </w:divBdr>
                </w:div>
                <w:div w:id="1935236554">
                  <w:marLeft w:val="480"/>
                  <w:marRight w:val="0"/>
                  <w:marTop w:val="0"/>
                  <w:marBottom w:val="0"/>
                  <w:divBdr>
                    <w:top w:val="none" w:sz="0" w:space="0" w:color="auto"/>
                    <w:left w:val="none" w:sz="0" w:space="0" w:color="auto"/>
                    <w:bottom w:val="none" w:sz="0" w:space="0" w:color="auto"/>
                    <w:right w:val="none" w:sz="0" w:space="0" w:color="auto"/>
                  </w:divBdr>
                </w:div>
                <w:div w:id="1940409868">
                  <w:marLeft w:val="480"/>
                  <w:marRight w:val="0"/>
                  <w:marTop w:val="0"/>
                  <w:marBottom w:val="0"/>
                  <w:divBdr>
                    <w:top w:val="none" w:sz="0" w:space="0" w:color="auto"/>
                    <w:left w:val="none" w:sz="0" w:space="0" w:color="auto"/>
                    <w:bottom w:val="none" w:sz="0" w:space="0" w:color="auto"/>
                    <w:right w:val="none" w:sz="0" w:space="0" w:color="auto"/>
                  </w:divBdr>
                </w:div>
                <w:div w:id="2025861268">
                  <w:marLeft w:val="480"/>
                  <w:marRight w:val="0"/>
                  <w:marTop w:val="0"/>
                  <w:marBottom w:val="0"/>
                  <w:divBdr>
                    <w:top w:val="none" w:sz="0" w:space="0" w:color="auto"/>
                    <w:left w:val="none" w:sz="0" w:space="0" w:color="auto"/>
                    <w:bottom w:val="none" w:sz="0" w:space="0" w:color="auto"/>
                    <w:right w:val="none" w:sz="0" w:space="0" w:color="auto"/>
                  </w:divBdr>
                </w:div>
                <w:div w:id="2057966910">
                  <w:marLeft w:val="480"/>
                  <w:marRight w:val="0"/>
                  <w:marTop w:val="0"/>
                  <w:marBottom w:val="0"/>
                  <w:divBdr>
                    <w:top w:val="none" w:sz="0" w:space="0" w:color="auto"/>
                    <w:left w:val="none" w:sz="0" w:space="0" w:color="auto"/>
                    <w:bottom w:val="none" w:sz="0" w:space="0" w:color="auto"/>
                    <w:right w:val="none" w:sz="0" w:space="0" w:color="auto"/>
                  </w:divBdr>
                </w:div>
                <w:div w:id="2071922200">
                  <w:marLeft w:val="480"/>
                  <w:marRight w:val="0"/>
                  <w:marTop w:val="0"/>
                  <w:marBottom w:val="0"/>
                  <w:divBdr>
                    <w:top w:val="none" w:sz="0" w:space="0" w:color="auto"/>
                    <w:left w:val="none" w:sz="0" w:space="0" w:color="auto"/>
                    <w:bottom w:val="none" w:sz="0" w:space="0" w:color="auto"/>
                    <w:right w:val="none" w:sz="0" w:space="0" w:color="auto"/>
                  </w:divBdr>
                </w:div>
                <w:div w:id="2108847515">
                  <w:marLeft w:val="480"/>
                  <w:marRight w:val="0"/>
                  <w:marTop w:val="0"/>
                  <w:marBottom w:val="0"/>
                  <w:divBdr>
                    <w:top w:val="none" w:sz="0" w:space="0" w:color="auto"/>
                    <w:left w:val="none" w:sz="0" w:space="0" w:color="auto"/>
                    <w:bottom w:val="none" w:sz="0" w:space="0" w:color="auto"/>
                    <w:right w:val="none" w:sz="0" w:space="0" w:color="auto"/>
                  </w:divBdr>
                </w:div>
                <w:div w:id="2121803015">
                  <w:marLeft w:val="480"/>
                  <w:marRight w:val="0"/>
                  <w:marTop w:val="0"/>
                  <w:marBottom w:val="0"/>
                  <w:divBdr>
                    <w:top w:val="none" w:sz="0" w:space="0" w:color="auto"/>
                    <w:left w:val="none" w:sz="0" w:space="0" w:color="auto"/>
                    <w:bottom w:val="none" w:sz="0" w:space="0" w:color="auto"/>
                    <w:right w:val="none" w:sz="0" w:space="0" w:color="auto"/>
                  </w:divBdr>
                </w:div>
              </w:divsChild>
            </w:div>
            <w:div w:id="1361276663">
              <w:marLeft w:val="0"/>
              <w:marRight w:val="0"/>
              <w:marTop w:val="0"/>
              <w:marBottom w:val="0"/>
              <w:divBdr>
                <w:top w:val="none" w:sz="0" w:space="0" w:color="auto"/>
                <w:left w:val="none" w:sz="0" w:space="0" w:color="auto"/>
                <w:bottom w:val="none" w:sz="0" w:space="0" w:color="auto"/>
                <w:right w:val="none" w:sz="0" w:space="0" w:color="auto"/>
              </w:divBdr>
              <w:divsChild>
                <w:div w:id="79067948">
                  <w:marLeft w:val="480"/>
                  <w:marRight w:val="0"/>
                  <w:marTop w:val="0"/>
                  <w:marBottom w:val="0"/>
                  <w:divBdr>
                    <w:top w:val="none" w:sz="0" w:space="0" w:color="auto"/>
                    <w:left w:val="none" w:sz="0" w:space="0" w:color="auto"/>
                    <w:bottom w:val="none" w:sz="0" w:space="0" w:color="auto"/>
                    <w:right w:val="none" w:sz="0" w:space="0" w:color="auto"/>
                  </w:divBdr>
                </w:div>
                <w:div w:id="93677305">
                  <w:marLeft w:val="480"/>
                  <w:marRight w:val="0"/>
                  <w:marTop w:val="0"/>
                  <w:marBottom w:val="0"/>
                  <w:divBdr>
                    <w:top w:val="none" w:sz="0" w:space="0" w:color="auto"/>
                    <w:left w:val="none" w:sz="0" w:space="0" w:color="auto"/>
                    <w:bottom w:val="none" w:sz="0" w:space="0" w:color="auto"/>
                    <w:right w:val="none" w:sz="0" w:space="0" w:color="auto"/>
                  </w:divBdr>
                </w:div>
                <w:div w:id="102456721">
                  <w:marLeft w:val="480"/>
                  <w:marRight w:val="0"/>
                  <w:marTop w:val="0"/>
                  <w:marBottom w:val="0"/>
                  <w:divBdr>
                    <w:top w:val="none" w:sz="0" w:space="0" w:color="auto"/>
                    <w:left w:val="none" w:sz="0" w:space="0" w:color="auto"/>
                    <w:bottom w:val="none" w:sz="0" w:space="0" w:color="auto"/>
                    <w:right w:val="none" w:sz="0" w:space="0" w:color="auto"/>
                  </w:divBdr>
                </w:div>
                <w:div w:id="126166126">
                  <w:marLeft w:val="480"/>
                  <w:marRight w:val="0"/>
                  <w:marTop w:val="0"/>
                  <w:marBottom w:val="0"/>
                  <w:divBdr>
                    <w:top w:val="none" w:sz="0" w:space="0" w:color="auto"/>
                    <w:left w:val="none" w:sz="0" w:space="0" w:color="auto"/>
                    <w:bottom w:val="none" w:sz="0" w:space="0" w:color="auto"/>
                    <w:right w:val="none" w:sz="0" w:space="0" w:color="auto"/>
                  </w:divBdr>
                </w:div>
                <w:div w:id="153760448">
                  <w:marLeft w:val="480"/>
                  <w:marRight w:val="0"/>
                  <w:marTop w:val="0"/>
                  <w:marBottom w:val="0"/>
                  <w:divBdr>
                    <w:top w:val="none" w:sz="0" w:space="0" w:color="auto"/>
                    <w:left w:val="none" w:sz="0" w:space="0" w:color="auto"/>
                    <w:bottom w:val="none" w:sz="0" w:space="0" w:color="auto"/>
                    <w:right w:val="none" w:sz="0" w:space="0" w:color="auto"/>
                  </w:divBdr>
                </w:div>
                <w:div w:id="159739286">
                  <w:marLeft w:val="480"/>
                  <w:marRight w:val="0"/>
                  <w:marTop w:val="0"/>
                  <w:marBottom w:val="0"/>
                  <w:divBdr>
                    <w:top w:val="none" w:sz="0" w:space="0" w:color="auto"/>
                    <w:left w:val="none" w:sz="0" w:space="0" w:color="auto"/>
                    <w:bottom w:val="none" w:sz="0" w:space="0" w:color="auto"/>
                    <w:right w:val="none" w:sz="0" w:space="0" w:color="auto"/>
                  </w:divBdr>
                </w:div>
                <w:div w:id="159926957">
                  <w:marLeft w:val="480"/>
                  <w:marRight w:val="0"/>
                  <w:marTop w:val="0"/>
                  <w:marBottom w:val="0"/>
                  <w:divBdr>
                    <w:top w:val="none" w:sz="0" w:space="0" w:color="auto"/>
                    <w:left w:val="none" w:sz="0" w:space="0" w:color="auto"/>
                    <w:bottom w:val="none" w:sz="0" w:space="0" w:color="auto"/>
                    <w:right w:val="none" w:sz="0" w:space="0" w:color="auto"/>
                  </w:divBdr>
                </w:div>
                <w:div w:id="181553245">
                  <w:marLeft w:val="480"/>
                  <w:marRight w:val="0"/>
                  <w:marTop w:val="0"/>
                  <w:marBottom w:val="0"/>
                  <w:divBdr>
                    <w:top w:val="none" w:sz="0" w:space="0" w:color="auto"/>
                    <w:left w:val="none" w:sz="0" w:space="0" w:color="auto"/>
                    <w:bottom w:val="none" w:sz="0" w:space="0" w:color="auto"/>
                    <w:right w:val="none" w:sz="0" w:space="0" w:color="auto"/>
                  </w:divBdr>
                </w:div>
                <w:div w:id="236205618">
                  <w:marLeft w:val="480"/>
                  <w:marRight w:val="0"/>
                  <w:marTop w:val="0"/>
                  <w:marBottom w:val="0"/>
                  <w:divBdr>
                    <w:top w:val="none" w:sz="0" w:space="0" w:color="auto"/>
                    <w:left w:val="none" w:sz="0" w:space="0" w:color="auto"/>
                    <w:bottom w:val="none" w:sz="0" w:space="0" w:color="auto"/>
                    <w:right w:val="none" w:sz="0" w:space="0" w:color="auto"/>
                  </w:divBdr>
                </w:div>
                <w:div w:id="254368844">
                  <w:marLeft w:val="480"/>
                  <w:marRight w:val="0"/>
                  <w:marTop w:val="0"/>
                  <w:marBottom w:val="0"/>
                  <w:divBdr>
                    <w:top w:val="none" w:sz="0" w:space="0" w:color="auto"/>
                    <w:left w:val="none" w:sz="0" w:space="0" w:color="auto"/>
                    <w:bottom w:val="none" w:sz="0" w:space="0" w:color="auto"/>
                    <w:right w:val="none" w:sz="0" w:space="0" w:color="auto"/>
                  </w:divBdr>
                </w:div>
                <w:div w:id="327638769">
                  <w:marLeft w:val="480"/>
                  <w:marRight w:val="0"/>
                  <w:marTop w:val="0"/>
                  <w:marBottom w:val="0"/>
                  <w:divBdr>
                    <w:top w:val="none" w:sz="0" w:space="0" w:color="auto"/>
                    <w:left w:val="none" w:sz="0" w:space="0" w:color="auto"/>
                    <w:bottom w:val="none" w:sz="0" w:space="0" w:color="auto"/>
                    <w:right w:val="none" w:sz="0" w:space="0" w:color="auto"/>
                  </w:divBdr>
                </w:div>
                <w:div w:id="336421321">
                  <w:marLeft w:val="480"/>
                  <w:marRight w:val="0"/>
                  <w:marTop w:val="0"/>
                  <w:marBottom w:val="0"/>
                  <w:divBdr>
                    <w:top w:val="none" w:sz="0" w:space="0" w:color="auto"/>
                    <w:left w:val="none" w:sz="0" w:space="0" w:color="auto"/>
                    <w:bottom w:val="none" w:sz="0" w:space="0" w:color="auto"/>
                    <w:right w:val="none" w:sz="0" w:space="0" w:color="auto"/>
                  </w:divBdr>
                </w:div>
                <w:div w:id="382826967">
                  <w:marLeft w:val="480"/>
                  <w:marRight w:val="0"/>
                  <w:marTop w:val="0"/>
                  <w:marBottom w:val="0"/>
                  <w:divBdr>
                    <w:top w:val="none" w:sz="0" w:space="0" w:color="auto"/>
                    <w:left w:val="none" w:sz="0" w:space="0" w:color="auto"/>
                    <w:bottom w:val="none" w:sz="0" w:space="0" w:color="auto"/>
                    <w:right w:val="none" w:sz="0" w:space="0" w:color="auto"/>
                  </w:divBdr>
                </w:div>
                <w:div w:id="386950819">
                  <w:marLeft w:val="480"/>
                  <w:marRight w:val="0"/>
                  <w:marTop w:val="0"/>
                  <w:marBottom w:val="0"/>
                  <w:divBdr>
                    <w:top w:val="none" w:sz="0" w:space="0" w:color="auto"/>
                    <w:left w:val="none" w:sz="0" w:space="0" w:color="auto"/>
                    <w:bottom w:val="none" w:sz="0" w:space="0" w:color="auto"/>
                    <w:right w:val="none" w:sz="0" w:space="0" w:color="auto"/>
                  </w:divBdr>
                </w:div>
                <w:div w:id="393966766">
                  <w:marLeft w:val="480"/>
                  <w:marRight w:val="0"/>
                  <w:marTop w:val="0"/>
                  <w:marBottom w:val="0"/>
                  <w:divBdr>
                    <w:top w:val="none" w:sz="0" w:space="0" w:color="auto"/>
                    <w:left w:val="none" w:sz="0" w:space="0" w:color="auto"/>
                    <w:bottom w:val="none" w:sz="0" w:space="0" w:color="auto"/>
                    <w:right w:val="none" w:sz="0" w:space="0" w:color="auto"/>
                  </w:divBdr>
                </w:div>
                <w:div w:id="410466552">
                  <w:marLeft w:val="480"/>
                  <w:marRight w:val="0"/>
                  <w:marTop w:val="0"/>
                  <w:marBottom w:val="0"/>
                  <w:divBdr>
                    <w:top w:val="none" w:sz="0" w:space="0" w:color="auto"/>
                    <w:left w:val="none" w:sz="0" w:space="0" w:color="auto"/>
                    <w:bottom w:val="none" w:sz="0" w:space="0" w:color="auto"/>
                    <w:right w:val="none" w:sz="0" w:space="0" w:color="auto"/>
                  </w:divBdr>
                </w:div>
                <w:div w:id="485166739">
                  <w:marLeft w:val="480"/>
                  <w:marRight w:val="0"/>
                  <w:marTop w:val="0"/>
                  <w:marBottom w:val="0"/>
                  <w:divBdr>
                    <w:top w:val="none" w:sz="0" w:space="0" w:color="auto"/>
                    <w:left w:val="none" w:sz="0" w:space="0" w:color="auto"/>
                    <w:bottom w:val="none" w:sz="0" w:space="0" w:color="auto"/>
                    <w:right w:val="none" w:sz="0" w:space="0" w:color="auto"/>
                  </w:divBdr>
                </w:div>
                <w:div w:id="525098051">
                  <w:marLeft w:val="480"/>
                  <w:marRight w:val="0"/>
                  <w:marTop w:val="0"/>
                  <w:marBottom w:val="0"/>
                  <w:divBdr>
                    <w:top w:val="none" w:sz="0" w:space="0" w:color="auto"/>
                    <w:left w:val="none" w:sz="0" w:space="0" w:color="auto"/>
                    <w:bottom w:val="none" w:sz="0" w:space="0" w:color="auto"/>
                    <w:right w:val="none" w:sz="0" w:space="0" w:color="auto"/>
                  </w:divBdr>
                </w:div>
                <w:div w:id="542059692">
                  <w:marLeft w:val="480"/>
                  <w:marRight w:val="0"/>
                  <w:marTop w:val="0"/>
                  <w:marBottom w:val="0"/>
                  <w:divBdr>
                    <w:top w:val="none" w:sz="0" w:space="0" w:color="auto"/>
                    <w:left w:val="none" w:sz="0" w:space="0" w:color="auto"/>
                    <w:bottom w:val="none" w:sz="0" w:space="0" w:color="auto"/>
                    <w:right w:val="none" w:sz="0" w:space="0" w:color="auto"/>
                  </w:divBdr>
                </w:div>
                <w:div w:id="569391719">
                  <w:marLeft w:val="480"/>
                  <w:marRight w:val="0"/>
                  <w:marTop w:val="0"/>
                  <w:marBottom w:val="0"/>
                  <w:divBdr>
                    <w:top w:val="none" w:sz="0" w:space="0" w:color="auto"/>
                    <w:left w:val="none" w:sz="0" w:space="0" w:color="auto"/>
                    <w:bottom w:val="none" w:sz="0" w:space="0" w:color="auto"/>
                    <w:right w:val="none" w:sz="0" w:space="0" w:color="auto"/>
                  </w:divBdr>
                </w:div>
                <w:div w:id="602229413">
                  <w:marLeft w:val="480"/>
                  <w:marRight w:val="0"/>
                  <w:marTop w:val="0"/>
                  <w:marBottom w:val="0"/>
                  <w:divBdr>
                    <w:top w:val="none" w:sz="0" w:space="0" w:color="auto"/>
                    <w:left w:val="none" w:sz="0" w:space="0" w:color="auto"/>
                    <w:bottom w:val="none" w:sz="0" w:space="0" w:color="auto"/>
                    <w:right w:val="none" w:sz="0" w:space="0" w:color="auto"/>
                  </w:divBdr>
                </w:div>
                <w:div w:id="666590377">
                  <w:marLeft w:val="480"/>
                  <w:marRight w:val="0"/>
                  <w:marTop w:val="0"/>
                  <w:marBottom w:val="0"/>
                  <w:divBdr>
                    <w:top w:val="none" w:sz="0" w:space="0" w:color="auto"/>
                    <w:left w:val="none" w:sz="0" w:space="0" w:color="auto"/>
                    <w:bottom w:val="none" w:sz="0" w:space="0" w:color="auto"/>
                    <w:right w:val="none" w:sz="0" w:space="0" w:color="auto"/>
                  </w:divBdr>
                </w:div>
                <w:div w:id="679619579">
                  <w:marLeft w:val="480"/>
                  <w:marRight w:val="0"/>
                  <w:marTop w:val="0"/>
                  <w:marBottom w:val="0"/>
                  <w:divBdr>
                    <w:top w:val="none" w:sz="0" w:space="0" w:color="auto"/>
                    <w:left w:val="none" w:sz="0" w:space="0" w:color="auto"/>
                    <w:bottom w:val="none" w:sz="0" w:space="0" w:color="auto"/>
                    <w:right w:val="none" w:sz="0" w:space="0" w:color="auto"/>
                  </w:divBdr>
                </w:div>
                <w:div w:id="683826752">
                  <w:marLeft w:val="480"/>
                  <w:marRight w:val="0"/>
                  <w:marTop w:val="0"/>
                  <w:marBottom w:val="0"/>
                  <w:divBdr>
                    <w:top w:val="none" w:sz="0" w:space="0" w:color="auto"/>
                    <w:left w:val="none" w:sz="0" w:space="0" w:color="auto"/>
                    <w:bottom w:val="none" w:sz="0" w:space="0" w:color="auto"/>
                    <w:right w:val="none" w:sz="0" w:space="0" w:color="auto"/>
                  </w:divBdr>
                </w:div>
                <w:div w:id="708843045">
                  <w:marLeft w:val="480"/>
                  <w:marRight w:val="0"/>
                  <w:marTop w:val="0"/>
                  <w:marBottom w:val="0"/>
                  <w:divBdr>
                    <w:top w:val="none" w:sz="0" w:space="0" w:color="auto"/>
                    <w:left w:val="none" w:sz="0" w:space="0" w:color="auto"/>
                    <w:bottom w:val="none" w:sz="0" w:space="0" w:color="auto"/>
                    <w:right w:val="none" w:sz="0" w:space="0" w:color="auto"/>
                  </w:divBdr>
                </w:div>
                <w:div w:id="724260071">
                  <w:marLeft w:val="480"/>
                  <w:marRight w:val="0"/>
                  <w:marTop w:val="0"/>
                  <w:marBottom w:val="0"/>
                  <w:divBdr>
                    <w:top w:val="none" w:sz="0" w:space="0" w:color="auto"/>
                    <w:left w:val="none" w:sz="0" w:space="0" w:color="auto"/>
                    <w:bottom w:val="none" w:sz="0" w:space="0" w:color="auto"/>
                    <w:right w:val="none" w:sz="0" w:space="0" w:color="auto"/>
                  </w:divBdr>
                </w:div>
                <w:div w:id="754546437">
                  <w:marLeft w:val="480"/>
                  <w:marRight w:val="0"/>
                  <w:marTop w:val="0"/>
                  <w:marBottom w:val="0"/>
                  <w:divBdr>
                    <w:top w:val="none" w:sz="0" w:space="0" w:color="auto"/>
                    <w:left w:val="none" w:sz="0" w:space="0" w:color="auto"/>
                    <w:bottom w:val="none" w:sz="0" w:space="0" w:color="auto"/>
                    <w:right w:val="none" w:sz="0" w:space="0" w:color="auto"/>
                  </w:divBdr>
                </w:div>
                <w:div w:id="755714844">
                  <w:marLeft w:val="480"/>
                  <w:marRight w:val="0"/>
                  <w:marTop w:val="0"/>
                  <w:marBottom w:val="0"/>
                  <w:divBdr>
                    <w:top w:val="none" w:sz="0" w:space="0" w:color="auto"/>
                    <w:left w:val="none" w:sz="0" w:space="0" w:color="auto"/>
                    <w:bottom w:val="none" w:sz="0" w:space="0" w:color="auto"/>
                    <w:right w:val="none" w:sz="0" w:space="0" w:color="auto"/>
                  </w:divBdr>
                </w:div>
                <w:div w:id="765812655">
                  <w:marLeft w:val="480"/>
                  <w:marRight w:val="0"/>
                  <w:marTop w:val="0"/>
                  <w:marBottom w:val="0"/>
                  <w:divBdr>
                    <w:top w:val="none" w:sz="0" w:space="0" w:color="auto"/>
                    <w:left w:val="none" w:sz="0" w:space="0" w:color="auto"/>
                    <w:bottom w:val="none" w:sz="0" w:space="0" w:color="auto"/>
                    <w:right w:val="none" w:sz="0" w:space="0" w:color="auto"/>
                  </w:divBdr>
                </w:div>
                <w:div w:id="770929983">
                  <w:marLeft w:val="480"/>
                  <w:marRight w:val="0"/>
                  <w:marTop w:val="0"/>
                  <w:marBottom w:val="0"/>
                  <w:divBdr>
                    <w:top w:val="none" w:sz="0" w:space="0" w:color="auto"/>
                    <w:left w:val="none" w:sz="0" w:space="0" w:color="auto"/>
                    <w:bottom w:val="none" w:sz="0" w:space="0" w:color="auto"/>
                    <w:right w:val="none" w:sz="0" w:space="0" w:color="auto"/>
                  </w:divBdr>
                </w:div>
                <w:div w:id="786891653">
                  <w:marLeft w:val="480"/>
                  <w:marRight w:val="0"/>
                  <w:marTop w:val="0"/>
                  <w:marBottom w:val="0"/>
                  <w:divBdr>
                    <w:top w:val="none" w:sz="0" w:space="0" w:color="auto"/>
                    <w:left w:val="none" w:sz="0" w:space="0" w:color="auto"/>
                    <w:bottom w:val="none" w:sz="0" w:space="0" w:color="auto"/>
                    <w:right w:val="none" w:sz="0" w:space="0" w:color="auto"/>
                  </w:divBdr>
                </w:div>
                <w:div w:id="790517888">
                  <w:marLeft w:val="480"/>
                  <w:marRight w:val="0"/>
                  <w:marTop w:val="0"/>
                  <w:marBottom w:val="0"/>
                  <w:divBdr>
                    <w:top w:val="none" w:sz="0" w:space="0" w:color="auto"/>
                    <w:left w:val="none" w:sz="0" w:space="0" w:color="auto"/>
                    <w:bottom w:val="none" w:sz="0" w:space="0" w:color="auto"/>
                    <w:right w:val="none" w:sz="0" w:space="0" w:color="auto"/>
                  </w:divBdr>
                </w:div>
                <w:div w:id="806624282">
                  <w:marLeft w:val="480"/>
                  <w:marRight w:val="0"/>
                  <w:marTop w:val="0"/>
                  <w:marBottom w:val="0"/>
                  <w:divBdr>
                    <w:top w:val="none" w:sz="0" w:space="0" w:color="auto"/>
                    <w:left w:val="none" w:sz="0" w:space="0" w:color="auto"/>
                    <w:bottom w:val="none" w:sz="0" w:space="0" w:color="auto"/>
                    <w:right w:val="none" w:sz="0" w:space="0" w:color="auto"/>
                  </w:divBdr>
                </w:div>
                <w:div w:id="838039040">
                  <w:marLeft w:val="480"/>
                  <w:marRight w:val="0"/>
                  <w:marTop w:val="0"/>
                  <w:marBottom w:val="0"/>
                  <w:divBdr>
                    <w:top w:val="none" w:sz="0" w:space="0" w:color="auto"/>
                    <w:left w:val="none" w:sz="0" w:space="0" w:color="auto"/>
                    <w:bottom w:val="none" w:sz="0" w:space="0" w:color="auto"/>
                    <w:right w:val="none" w:sz="0" w:space="0" w:color="auto"/>
                  </w:divBdr>
                </w:div>
                <w:div w:id="844132221">
                  <w:marLeft w:val="480"/>
                  <w:marRight w:val="0"/>
                  <w:marTop w:val="0"/>
                  <w:marBottom w:val="0"/>
                  <w:divBdr>
                    <w:top w:val="none" w:sz="0" w:space="0" w:color="auto"/>
                    <w:left w:val="none" w:sz="0" w:space="0" w:color="auto"/>
                    <w:bottom w:val="none" w:sz="0" w:space="0" w:color="auto"/>
                    <w:right w:val="none" w:sz="0" w:space="0" w:color="auto"/>
                  </w:divBdr>
                </w:div>
                <w:div w:id="849760021">
                  <w:marLeft w:val="480"/>
                  <w:marRight w:val="0"/>
                  <w:marTop w:val="0"/>
                  <w:marBottom w:val="0"/>
                  <w:divBdr>
                    <w:top w:val="none" w:sz="0" w:space="0" w:color="auto"/>
                    <w:left w:val="none" w:sz="0" w:space="0" w:color="auto"/>
                    <w:bottom w:val="none" w:sz="0" w:space="0" w:color="auto"/>
                    <w:right w:val="none" w:sz="0" w:space="0" w:color="auto"/>
                  </w:divBdr>
                </w:div>
                <w:div w:id="862745045">
                  <w:marLeft w:val="480"/>
                  <w:marRight w:val="0"/>
                  <w:marTop w:val="0"/>
                  <w:marBottom w:val="0"/>
                  <w:divBdr>
                    <w:top w:val="none" w:sz="0" w:space="0" w:color="auto"/>
                    <w:left w:val="none" w:sz="0" w:space="0" w:color="auto"/>
                    <w:bottom w:val="none" w:sz="0" w:space="0" w:color="auto"/>
                    <w:right w:val="none" w:sz="0" w:space="0" w:color="auto"/>
                  </w:divBdr>
                </w:div>
                <w:div w:id="874081494">
                  <w:marLeft w:val="480"/>
                  <w:marRight w:val="0"/>
                  <w:marTop w:val="0"/>
                  <w:marBottom w:val="0"/>
                  <w:divBdr>
                    <w:top w:val="none" w:sz="0" w:space="0" w:color="auto"/>
                    <w:left w:val="none" w:sz="0" w:space="0" w:color="auto"/>
                    <w:bottom w:val="none" w:sz="0" w:space="0" w:color="auto"/>
                    <w:right w:val="none" w:sz="0" w:space="0" w:color="auto"/>
                  </w:divBdr>
                </w:div>
                <w:div w:id="876506074">
                  <w:marLeft w:val="480"/>
                  <w:marRight w:val="0"/>
                  <w:marTop w:val="0"/>
                  <w:marBottom w:val="0"/>
                  <w:divBdr>
                    <w:top w:val="none" w:sz="0" w:space="0" w:color="auto"/>
                    <w:left w:val="none" w:sz="0" w:space="0" w:color="auto"/>
                    <w:bottom w:val="none" w:sz="0" w:space="0" w:color="auto"/>
                    <w:right w:val="none" w:sz="0" w:space="0" w:color="auto"/>
                  </w:divBdr>
                </w:div>
                <w:div w:id="916860804">
                  <w:marLeft w:val="480"/>
                  <w:marRight w:val="0"/>
                  <w:marTop w:val="0"/>
                  <w:marBottom w:val="0"/>
                  <w:divBdr>
                    <w:top w:val="none" w:sz="0" w:space="0" w:color="auto"/>
                    <w:left w:val="none" w:sz="0" w:space="0" w:color="auto"/>
                    <w:bottom w:val="none" w:sz="0" w:space="0" w:color="auto"/>
                    <w:right w:val="none" w:sz="0" w:space="0" w:color="auto"/>
                  </w:divBdr>
                </w:div>
                <w:div w:id="918947487">
                  <w:marLeft w:val="480"/>
                  <w:marRight w:val="0"/>
                  <w:marTop w:val="0"/>
                  <w:marBottom w:val="0"/>
                  <w:divBdr>
                    <w:top w:val="none" w:sz="0" w:space="0" w:color="auto"/>
                    <w:left w:val="none" w:sz="0" w:space="0" w:color="auto"/>
                    <w:bottom w:val="none" w:sz="0" w:space="0" w:color="auto"/>
                    <w:right w:val="none" w:sz="0" w:space="0" w:color="auto"/>
                  </w:divBdr>
                </w:div>
                <w:div w:id="935674707">
                  <w:marLeft w:val="480"/>
                  <w:marRight w:val="0"/>
                  <w:marTop w:val="0"/>
                  <w:marBottom w:val="0"/>
                  <w:divBdr>
                    <w:top w:val="none" w:sz="0" w:space="0" w:color="auto"/>
                    <w:left w:val="none" w:sz="0" w:space="0" w:color="auto"/>
                    <w:bottom w:val="none" w:sz="0" w:space="0" w:color="auto"/>
                    <w:right w:val="none" w:sz="0" w:space="0" w:color="auto"/>
                  </w:divBdr>
                </w:div>
                <w:div w:id="1019353021">
                  <w:marLeft w:val="480"/>
                  <w:marRight w:val="0"/>
                  <w:marTop w:val="0"/>
                  <w:marBottom w:val="0"/>
                  <w:divBdr>
                    <w:top w:val="none" w:sz="0" w:space="0" w:color="auto"/>
                    <w:left w:val="none" w:sz="0" w:space="0" w:color="auto"/>
                    <w:bottom w:val="none" w:sz="0" w:space="0" w:color="auto"/>
                    <w:right w:val="none" w:sz="0" w:space="0" w:color="auto"/>
                  </w:divBdr>
                </w:div>
                <w:div w:id="1064452929">
                  <w:marLeft w:val="480"/>
                  <w:marRight w:val="0"/>
                  <w:marTop w:val="0"/>
                  <w:marBottom w:val="0"/>
                  <w:divBdr>
                    <w:top w:val="none" w:sz="0" w:space="0" w:color="auto"/>
                    <w:left w:val="none" w:sz="0" w:space="0" w:color="auto"/>
                    <w:bottom w:val="none" w:sz="0" w:space="0" w:color="auto"/>
                    <w:right w:val="none" w:sz="0" w:space="0" w:color="auto"/>
                  </w:divBdr>
                </w:div>
                <w:div w:id="1113095300">
                  <w:marLeft w:val="480"/>
                  <w:marRight w:val="0"/>
                  <w:marTop w:val="0"/>
                  <w:marBottom w:val="0"/>
                  <w:divBdr>
                    <w:top w:val="none" w:sz="0" w:space="0" w:color="auto"/>
                    <w:left w:val="none" w:sz="0" w:space="0" w:color="auto"/>
                    <w:bottom w:val="none" w:sz="0" w:space="0" w:color="auto"/>
                    <w:right w:val="none" w:sz="0" w:space="0" w:color="auto"/>
                  </w:divBdr>
                </w:div>
                <w:div w:id="1126850522">
                  <w:marLeft w:val="480"/>
                  <w:marRight w:val="0"/>
                  <w:marTop w:val="0"/>
                  <w:marBottom w:val="0"/>
                  <w:divBdr>
                    <w:top w:val="none" w:sz="0" w:space="0" w:color="auto"/>
                    <w:left w:val="none" w:sz="0" w:space="0" w:color="auto"/>
                    <w:bottom w:val="none" w:sz="0" w:space="0" w:color="auto"/>
                    <w:right w:val="none" w:sz="0" w:space="0" w:color="auto"/>
                  </w:divBdr>
                </w:div>
                <w:div w:id="1205678768">
                  <w:marLeft w:val="480"/>
                  <w:marRight w:val="0"/>
                  <w:marTop w:val="0"/>
                  <w:marBottom w:val="0"/>
                  <w:divBdr>
                    <w:top w:val="none" w:sz="0" w:space="0" w:color="auto"/>
                    <w:left w:val="none" w:sz="0" w:space="0" w:color="auto"/>
                    <w:bottom w:val="none" w:sz="0" w:space="0" w:color="auto"/>
                    <w:right w:val="none" w:sz="0" w:space="0" w:color="auto"/>
                  </w:divBdr>
                </w:div>
                <w:div w:id="1213036020">
                  <w:marLeft w:val="480"/>
                  <w:marRight w:val="0"/>
                  <w:marTop w:val="0"/>
                  <w:marBottom w:val="0"/>
                  <w:divBdr>
                    <w:top w:val="none" w:sz="0" w:space="0" w:color="auto"/>
                    <w:left w:val="none" w:sz="0" w:space="0" w:color="auto"/>
                    <w:bottom w:val="none" w:sz="0" w:space="0" w:color="auto"/>
                    <w:right w:val="none" w:sz="0" w:space="0" w:color="auto"/>
                  </w:divBdr>
                </w:div>
                <w:div w:id="1219511700">
                  <w:marLeft w:val="480"/>
                  <w:marRight w:val="0"/>
                  <w:marTop w:val="0"/>
                  <w:marBottom w:val="0"/>
                  <w:divBdr>
                    <w:top w:val="none" w:sz="0" w:space="0" w:color="auto"/>
                    <w:left w:val="none" w:sz="0" w:space="0" w:color="auto"/>
                    <w:bottom w:val="none" w:sz="0" w:space="0" w:color="auto"/>
                    <w:right w:val="none" w:sz="0" w:space="0" w:color="auto"/>
                  </w:divBdr>
                </w:div>
                <w:div w:id="1230846310">
                  <w:marLeft w:val="480"/>
                  <w:marRight w:val="0"/>
                  <w:marTop w:val="0"/>
                  <w:marBottom w:val="0"/>
                  <w:divBdr>
                    <w:top w:val="none" w:sz="0" w:space="0" w:color="auto"/>
                    <w:left w:val="none" w:sz="0" w:space="0" w:color="auto"/>
                    <w:bottom w:val="none" w:sz="0" w:space="0" w:color="auto"/>
                    <w:right w:val="none" w:sz="0" w:space="0" w:color="auto"/>
                  </w:divBdr>
                </w:div>
                <w:div w:id="1236360737">
                  <w:marLeft w:val="480"/>
                  <w:marRight w:val="0"/>
                  <w:marTop w:val="0"/>
                  <w:marBottom w:val="0"/>
                  <w:divBdr>
                    <w:top w:val="none" w:sz="0" w:space="0" w:color="auto"/>
                    <w:left w:val="none" w:sz="0" w:space="0" w:color="auto"/>
                    <w:bottom w:val="none" w:sz="0" w:space="0" w:color="auto"/>
                    <w:right w:val="none" w:sz="0" w:space="0" w:color="auto"/>
                  </w:divBdr>
                </w:div>
                <w:div w:id="1246571670">
                  <w:marLeft w:val="480"/>
                  <w:marRight w:val="0"/>
                  <w:marTop w:val="0"/>
                  <w:marBottom w:val="0"/>
                  <w:divBdr>
                    <w:top w:val="none" w:sz="0" w:space="0" w:color="auto"/>
                    <w:left w:val="none" w:sz="0" w:space="0" w:color="auto"/>
                    <w:bottom w:val="none" w:sz="0" w:space="0" w:color="auto"/>
                    <w:right w:val="none" w:sz="0" w:space="0" w:color="auto"/>
                  </w:divBdr>
                </w:div>
                <w:div w:id="1265379291">
                  <w:marLeft w:val="480"/>
                  <w:marRight w:val="0"/>
                  <w:marTop w:val="0"/>
                  <w:marBottom w:val="0"/>
                  <w:divBdr>
                    <w:top w:val="none" w:sz="0" w:space="0" w:color="auto"/>
                    <w:left w:val="none" w:sz="0" w:space="0" w:color="auto"/>
                    <w:bottom w:val="none" w:sz="0" w:space="0" w:color="auto"/>
                    <w:right w:val="none" w:sz="0" w:space="0" w:color="auto"/>
                  </w:divBdr>
                </w:div>
                <w:div w:id="1370455673">
                  <w:marLeft w:val="480"/>
                  <w:marRight w:val="0"/>
                  <w:marTop w:val="0"/>
                  <w:marBottom w:val="0"/>
                  <w:divBdr>
                    <w:top w:val="none" w:sz="0" w:space="0" w:color="auto"/>
                    <w:left w:val="none" w:sz="0" w:space="0" w:color="auto"/>
                    <w:bottom w:val="none" w:sz="0" w:space="0" w:color="auto"/>
                    <w:right w:val="none" w:sz="0" w:space="0" w:color="auto"/>
                  </w:divBdr>
                </w:div>
                <w:div w:id="1409378942">
                  <w:marLeft w:val="480"/>
                  <w:marRight w:val="0"/>
                  <w:marTop w:val="0"/>
                  <w:marBottom w:val="0"/>
                  <w:divBdr>
                    <w:top w:val="none" w:sz="0" w:space="0" w:color="auto"/>
                    <w:left w:val="none" w:sz="0" w:space="0" w:color="auto"/>
                    <w:bottom w:val="none" w:sz="0" w:space="0" w:color="auto"/>
                    <w:right w:val="none" w:sz="0" w:space="0" w:color="auto"/>
                  </w:divBdr>
                </w:div>
                <w:div w:id="1435401701">
                  <w:marLeft w:val="480"/>
                  <w:marRight w:val="0"/>
                  <w:marTop w:val="0"/>
                  <w:marBottom w:val="0"/>
                  <w:divBdr>
                    <w:top w:val="none" w:sz="0" w:space="0" w:color="auto"/>
                    <w:left w:val="none" w:sz="0" w:space="0" w:color="auto"/>
                    <w:bottom w:val="none" w:sz="0" w:space="0" w:color="auto"/>
                    <w:right w:val="none" w:sz="0" w:space="0" w:color="auto"/>
                  </w:divBdr>
                </w:div>
                <w:div w:id="1476609566">
                  <w:marLeft w:val="480"/>
                  <w:marRight w:val="0"/>
                  <w:marTop w:val="0"/>
                  <w:marBottom w:val="0"/>
                  <w:divBdr>
                    <w:top w:val="none" w:sz="0" w:space="0" w:color="auto"/>
                    <w:left w:val="none" w:sz="0" w:space="0" w:color="auto"/>
                    <w:bottom w:val="none" w:sz="0" w:space="0" w:color="auto"/>
                    <w:right w:val="none" w:sz="0" w:space="0" w:color="auto"/>
                  </w:divBdr>
                </w:div>
                <w:div w:id="1484664254">
                  <w:marLeft w:val="480"/>
                  <w:marRight w:val="0"/>
                  <w:marTop w:val="0"/>
                  <w:marBottom w:val="0"/>
                  <w:divBdr>
                    <w:top w:val="none" w:sz="0" w:space="0" w:color="auto"/>
                    <w:left w:val="none" w:sz="0" w:space="0" w:color="auto"/>
                    <w:bottom w:val="none" w:sz="0" w:space="0" w:color="auto"/>
                    <w:right w:val="none" w:sz="0" w:space="0" w:color="auto"/>
                  </w:divBdr>
                </w:div>
                <w:div w:id="1512404173">
                  <w:marLeft w:val="480"/>
                  <w:marRight w:val="0"/>
                  <w:marTop w:val="0"/>
                  <w:marBottom w:val="0"/>
                  <w:divBdr>
                    <w:top w:val="none" w:sz="0" w:space="0" w:color="auto"/>
                    <w:left w:val="none" w:sz="0" w:space="0" w:color="auto"/>
                    <w:bottom w:val="none" w:sz="0" w:space="0" w:color="auto"/>
                    <w:right w:val="none" w:sz="0" w:space="0" w:color="auto"/>
                  </w:divBdr>
                </w:div>
                <w:div w:id="1581252860">
                  <w:marLeft w:val="480"/>
                  <w:marRight w:val="0"/>
                  <w:marTop w:val="0"/>
                  <w:marBottom w:val="0"/>
                  <w:divBdr>
                    <w:top w:val="none" w:sz="0" w:space="0" w:color="auto"/>
                    <w:left w:val="none" w:sz="0" w:space="0" w:color="auto"/>
                    <w:bottom w:val="none" w:sz="0" w:space="0" w:color="auto"/>
                    <w:right w:val="none" w:sz="0" w:space="0" w:color="auto"/>
                  </w:divBdr>
                </w:div>
                <w:div w:id="1591741629">
                  <w:marLeft w:val="480"/>
                  <w:marRight w:val="0"/>
                  <w:marTop w:val="0"/>
                  <w:marBottom w:val="0"/>
                  <w:divBdr>
                    <w:top w:val="none" w:sz="0" w:space="0" w:color="auto"/>
                    <w:left w:val="none" w:sz="0" w:space="0" w:color="auto"/>
                    <w:bottom w:val="none" w:sz="0" w:space="0" w:color="auto"/>
                    <w:right w:val="none" w:sz="0" w:space="0" w:color="auto"/>
                  </w:divBdr>
                </w:div>
                <w:div w:id="1631668246">
                  <w:marLeft w:val="480"/>
                  <w:marRight w:val="0"/>
                  <w:marTop w:val="0"/>
                  <w:marBottom w:val="0"/>
                  <w:divBdr>
                    <w:top w:val="none" w:sz="0" w:space="0" w:color="auto"/>
                    <w:left w:val="none" w:sz="0" w:space="0" w:color="auto"/>
                    <w:bottom w:val="none" w:sz="0" w:space="0" w:color="auto"/>
                    <w:right w:val="none" w:sz="0" w:space="0" w:color="auto"/>
                  </w:divBdr>
                </w:div>
                <w:div w:id="1646929496">
                  <w:marLeft w:val="480"/>
                  <w:marRight w:val="0"/>
                  <w:marTop w:val="0"/>
                  <w:marBottom w:val="0"/>
                  <w:divBdr>
                    <w:top w:val="none" w:sz="0" w:space="0" w:color="auto"/>
                    <w:left w:val="none" w:sz="0" w:space="0" w:color="auto"/>
                    <w:bottom w:val="none" w:sz="0" w:space="0" w:color="auto"/>
                    <w:right w:val="none" w:sz="0" w:space="0" w:color="auto"/>
                  </w:divBdr>
                </w:div>
                <w:div w:id="1695693543">
                  <w:marLeft w:val="480"/>
                  <w:marRight w:val="0"/>
                  <w:marTop w:val="0"/>
                  <w:marBottom w:val="0"/>
                  <w:divBdr>
                    <w:top w:val="none" w:sz="0" w:space="0" w:color="auto"/>
                    <w:left w:val="none" w:sz="0" w:space="0" w:color="auto"/>
                    <w:bottom w:val="none" w:sz="0" w:space="0" w:color="auto"/>
                    <w:right w:val="none" w:sz="0" w:space="0" w:color="auto"/>
                  </w:divBdr>
                </w:div>
                <w:div w:id="1804736757">
                  <w:marLeft w:val="480"/>
                  <w:marRight w:val="0"/>
                  <w:marTop w:val="0"/>
                  <w:marBottom w:val="0"/>
                  <w:divBdr>
                    <w:top w:val="none" w:sz="0" w:space="0" w:color="auto"/>
                    <w:left w:val="none" w:sz="0" w:space="0" w:color="auto"/>
                    <w:bottom w:val="none" w:sz="0" w:space="0" w:color="auto"/>
                    <w:right w:val="none" w:sz="0" w:space="0" w:color="auto"/>
                  </w:divBdr>
                </w:div>
                <w:div w:id="1880166462">
                  <w:marLeft w:val="480"/>
                  <w:marRight w:val="0"/>
                  <w:marTop w:val="0"/>
                  <w:marBottom w:val="0"/>
                  <w:divBdr>
                    <w:top w:val="none" w:sz="0" w:space="0" w:color="auto"/>
                    <w:left w:val="none" w:sz="0" w:space="0" w:color="auto"/>
                    <w:bottom w:val="none" w:sz="0" w:space="0" w:color="auto"/>
                    <w:right w:val="none" w:sz="0" w:space="0" w:color="auto"/>
                  </w:divBdr>
                </w:div>
                <w:div w:id="1910384371">
                  <w:marLeft w:val="480"/>
                  <w:marRight w:val="0"/>
                  <w:marTop w:val="0"/>
                  <w:marBottom w:val="0"/>
                  <w:divBdr>
                    <w:top w:val="none" w:sz="0" w:space="0" w:color="auto"/>
                    <w:left w:val="none" w:sz="0" w:space="0" w:color="auto"/>
                    <w:bottom w:val="none" w:sz="0" w:space="0" w:color="auto"/>
                    <w:right w:val="none" w:sz="0" w:space="0" w:color="auto"/>
                  </w:divBdr>
                </w:div>
                <w:div w:id="1915427592">
                  <w:marLeft w:val="480"/>
                  <w:marRight w:val="0"/>
                  <w:marTop w:val="0"/>
                  <w:marBottom w:val="0"/>
                  <w:divBdr>
                    <w:top w:val="none" w:sz="0" w:space="0" w:color="auto"/>
                    <w:left w:val="none" w:sz="0" w:space="0" w:color="auto"/>
                    <w:bottom w:val="none" w:sz="0" w:space="0" w:color="auto"/>
                    <w:right w:val="none" w:sz="0" w:space="0" w:color="auto"/>
                  </w:divBdr>
                </w:div>
                <w:div w:id="2016154463">
                  <w:marLeft w:val="480"/>
                  <w:marRight w:val="0"/>
                  <w:marTop w:val="0"/>
                  <w:marBottom w:val="0"/>
                  <w:divBdr>
                    <w:top w:val="none" w:sz="0" w:space="0" w:color="auto"/>
                    <w:left w:val="none" w:sz="0" w:space="0" w:color="auto"/>
                    <w:bottom w:val="none" w:sz="0" w:space="0" w:color="auto"/>
                    <w:right w:val="none" w:sz="0" w:space="0" w:color="auto"/>
                  </w:divBdr>
                </w:div>
                <w:div w:id="2021807582">
                  <w:marLeft w:val="480"/>
                  <w:marRight w:val="0"/>
                  <w:marTop w:val="0"/>
                  <w:marBottom w:val="0"/>
                  <w:divBdr>
                    <w:top w:val="none" w:sz="0" w:space="0" w:color="auto"/>
                    <w:left w:val="none" w:sz="0" w:space="0" w:color="auto"/>
                    <w:bottom w:val="none" w:sz="0" w:space="0" w:color="auto"/>
                    <w:right w:val="none" w:sz="0" w:space="0" w:color="auto"/>
                  </w:divBdr>
                </w:div>
                <w:div w:id="2024239169">
                  <w:marLeft w:val="480"/>
                  <w:marRight w:val="0"/>
                  <w:marTop w:val="0"/>
                  <w:marBottom w:val="0"/>
                  <w:divBdr>
                    <w:top w:val="none" w:sz="0" w:space="0" w:color="auto"/>
                    <w:left w:val="none" w:sz="0" w:space="0" w:color="auto"/>
                    <w:bottom w:val="none" w:sz="0" w:space="0" w:color="auto"/>
                    <w:right w:val="none" w:sz="0" w:space="0" w:color="auto"/>
                  </w:divBdr>
                </w:div>
                <w:div w:id="2024622230">
                  <w:marLeft w:val="480"/>
                  <w:marRight w:val="0"/>
                  <w:marTop w:val="0"/>
                  <w:marBottom w:val="0"/>
                  <w:divBdr>
                    <w:top w:val="none" w:sz="0" w:space="0" w:color="auto"/>
                    <w:left w:val="none" w:sz="0" w:space="0" w:color="auto"/>
                    <w:bottom w:val="none" w:sz="0" w:space="0" w:color="auto"/>
                    <w:right w:val="none" w:sz="0" w:space="0" w:color="auto"/>
                  </w:divBdr>
                </w:div>
                <w:div w:id="2040005764">
                  <w:marLeft w:val="480"/>
                  <w:marRight w:val="0"/>
                  <w:marTop w:val="0"/>
                  <w:marBottom w:val="0"/>
                  <w:divBdr>
                    <w:top w:val="none" w:sz="0" w:space="0" w:color="auto"/>
                    <w:left w:val="none" w:sz="0" w:space="0" w:color="auto"/>
                    <w:bottom w:val="none" w:sz="0" w:space="0" w:color="auto"/>
                    <w:right w:val="none" w:sz="0" w:space="0" w:color="auto"/>
                  </w:divBdr>
                </w:div>
                <w:div w:id="2098551078">
                  <w:marLeft w:val="480"/>
                  <w:marRight w:val="0"/>
                  <w:marTop w:val="0"/>
                  <w:marBottom w:val="0"/>
                  <w:divBdr>
                    <w:top w:val="none" w:sz="0" w:space="0" w:color="auto"/>
                    <w:left w:val="none" w:sz="0" w:space="0" w:color="auto"/>
                    <w:bottom w:val="none" w:sz="0" w:space="0" w:color="auto"/>
                    <w:right w:val="none" w:sz="0" w:space="0" w:color="auto"/>
                  </w:divBdr>
                </w:div>
                <w:div w:id="2106994508">
                  <w:marLeft w:val="480"/>
                  <w:marRight w:val="0"/>
                  <w:marTop w:val="0"/>
                  <w:marBottom w:val="0"/>
                  <w:divBdr>
                    <w:top w:val="none" w:sz="0" w:space="0" w:color="auto"/>
                    <w:left w:val="none" w:sz="0" w:space="0" w:color="auto"/>
                    <w:bottom w:val="none" w:sz="0" w:space="0" w:color="auto"/>
                    <w:right w:val="none" w:sz="0" w:space="0" w:color="auto"/>
                  </w:divBdr>
                </w:div>
                <w:div w:id="2110352723">
                  <w:marLeft w:val="480"/>
                  <w:marRight w:val="0"/>
                  <w:marTop w:val="0"/>
                  <w:marBottom w:val="0"/>
                  <w:divBdr>
                    <w:top w:val="none" w:sz="0" w:space="0" w:color="auto"/>
                    <w:left w:val="none" w:sz="0" w:space="0" w:color="auto"/>
                    <w:bottom w:val="none" w:sz="0" w:space="0" w:color="auto"/>
                    <w:right w:val="none" w:sz="0" w:space="0" w:color="auto"/>
                  </w:divBdr>
                </w:div>
                <w:div w:id="2136213809">
                  <w:marLeft w:val="480"/>
                  <w:marRight w:val="0"/>
                  <w:marTop w:val="0"/>
                  <w:marBottom w:val="0"/>
                  <w:divBdr>
                    <w:top w:val="none" w:sz="0" w:space="0" w:color="auto"/>
                    <w:left w:val="none" w:sz="0" w:space="0" w:color="auto"/>
                    <w:bottom w:val="none" w:sz="0" w:space="0" w:color="auto"/>
                    <w:right w:val="none" w:sz="0" w:space="0" w:color="auto"/>
                  </w:divBdr>
                </w:div>
                <w:div w:id="2136945737">
                  <w:marLeft w:val="480"/>
                  <w:marRight w:val="0"/>
                  <w:marTop w:val="0"/>
                  <w:marBottom w:val="0"/>
                  <w:divBdr>
                    <w:top w:val="none" w:sz="0" w:space="0" w:color="auto"/>
                    <w:left w:val="none" w:sz="0" w:space="0" w:color="auto"/>
                    <w:bottom w:val="none" w:sz="0" w:space="0" w:color="auto"/>
                    <w:right w:val="none" w:sz="0" w:space="0" w:color="auto"/>
                  </w:divBdr>
                </w:div>
              </w:divsChild>
            </w:div>
            <w:div w:id="1385329940">
              <w:marLeft w:val="0"/>
              <w:marRight w:val="0"/>
              <w:marTop w:val="0"/>
              <w:marBottom w:val="0"/>
              <w:divBdr>
                <w:top w:val="none" w:sz="0" w:space="0" w:color="auto"/>
                <w:left w:val="none" w:sz="0" w:space="0" w:color="auto"/>
                <w:bottom w:val="none" w:sz="0" w:space="0" w:color="auto"/>
                <w:right w:val="none" w:sz="0" w:space="0" w:color="auto"/>
              </w:divBdr>
              <w:divsChild>
                <w:div w:id="18051044">
                  <w:marLeft w:val="480"/>
                  <w:marRight w:val="0"/>
                  <w:marTop w:val="0"/>
                  <w:marBottom w:val="0"/>
                  <w:divBdr>
                    <w:top w:val="none" w:sz="0" w:space="0" w:color="auto"/>
                    <w:left w:val="none" w:sz="0" w:space="0" w:color="auto"/>
                    <w:bottom w:val="none" w:sz="0" w:space="0" w:color="auto"/>
                    <w:right w:val="none" w:sz="0" w:space="0" w:color="auto"/>
                  </w:divBdr>
                </w:div>
                <w:div w:id="38357809">
                  <w:marLeft w:val="480"/>
                  <w:marRight w:val="0"/>
                  <w:marTop w:val="0"/>
                  <w:marBottom w:val="0"/>
                  <w:divBdr>
                    <w:top w:val="none" w:sz="0" w:space="0" w:color="auto"/>
                    <w:left w:val="none" w:sz="0" w:space="0" w:color="auto"/>
                    <w:bottom w:val="none" w:sz="0" w:space="0" w:color="auto"/>
                    <w:right w:val="none" w:sz="0" w:space="0" w:color="auto"/>
                  </w:divBdr>
                </w:div>
                <w:div w:id="42292323">
                  <w:marLeft w:val="480"/>
                  <w:marRight w:val="0"/>
                  <w:marTop w:val="0"/>
                  <w:marBottom w:val="0"/>
                  <w:divBdr>
                    <w:top w:val="none" w:sz="0" w:space="0" w:color="auto"/>
                    <w:left w:val="none" w:sz="0" w:space="0" w:color="auto"/>
                    <w:bottom w:val="none" w:sz="0" w:space="0" w:color="auto"/>
                    <w:right w:val="none" w:sz="0" w:space="0" w:color="auto"/>
                  </w:divBdr>
                </w:div>
                <w:div w:id="76752905">
                  <w:marLeft w:val="480"/>
                  <w:marRight w:val="0"/>
                  <w:marTop w:val="0"/>
                  <w:marBottom w:val="0"/>
                  <w:divBdr>
                    <w:top w:val="none" w:sz="0" w:space="0" w:color="auto"/>
                    <w:left w:val="none" w:sz="0" w:space="0" w:color="auto"/>
                    <w:bottom w:val="none" w:sz="0" w:space="0" w:color="auto"/>
                    <w:right w:val="none" w:sz="0" w:space="0" w:color="auto"/>
                  </w:divBdr>
                </w:div>
                <w:div w:id="96948095">
                  <w:marLeft w:val="480"/>
                  <w:marRight w:val="0"/>
                  <w:marTop w:val="0"/>
                  <w:marBottom w:val="0"/>
                  <w:divBdr>
                    <w:top w:val="none" w:sz="0" w:space="0" w:color="auto"/>
                    <w:left w:val="none" w:sz="0" w:space="0" w:color="auto"/>
                    <w:bottom w:val="none" w:sz="0" w:space="0" w:color="auto"/>
                    <w:right w:val="none" w:sz="0" w:space="0" w:color="auto"/>
                  </w:divBdr>
                </w:div>
                <w:div w:id="109665260">
                  <w:marLeft w:val="480"/>
                  <w:marRight w:val="0"/>
                  <w:marTop w:val="0"/>
                  <w:marBottom w:val="0"/>
                  <w:divBdr>
                    <w:top w:val="none" w:sz="0" w:space="0" w:color="auto"/>
                    <w:left w:val="none" w:sz="0" w:space="0" w:color="auto"/>
                    <w:bottom w:val="none" w:sz="0" w:space="0" w:color="auto"/>
                    <w:right w:val="none" w:sz="0" w:space="0" w:color="auto"/>
                  </w:divBdr>
                </w:div>
                <w:div w:id="127938146">
                  <w:marLeft w:val="480"/>
                  <w:marRight w:val="0"/>
                  <w:marTop w:val="0"/>
                  <w:marBottom w:val="0"/>
                  <w:divBdr>
                    <w:top w:val="none" w:sz="0" w:space="0" w:color="auto"/>
                    <w:left w:val="none" w:sz="0" w:space="0" w:color="auto"/>
                    <w:bottom w:val="none" w:sz="0" w:space="0" w:color="auto"/>
                    <w:right w:val="none" w:sz="0" w:space="0" w:color="auto"/>
                  </w:divBdr>
                </w:div>
                <w:div w:id="136647854">
                  <w:marLeft w:val="480"/>
                  <w:marRight w:val="0"/>
                  <w:marTop w:val="0"/>
                  <w:marBottom w:val="0"/>
                  <w:divBdr>
                    <w:top w:val="none" w:sz="0" w:space="0" w:color="auto"/>
                    <w:left w:val="none" w:sz="0" w:space="0" w:color="auto"/>
                    <w:bottom w:val="none" w:sz="0" w:space="0" w:color="auto"/>
                    <w:right w:val="none" w:sz="0" w:space="0" w:color="auto"/>
                  </w:divBdr>
                </w:div>
                <w:div w:id="163320016">
                  <w:marLeft w:val="480"/>
                  <w:marRight w:val="0"/>
                  <w:marTop w:val="0"/>
                  <w:marBottom w:val="0"/>
                  <w:divBdr>
                    <w:top w:val="none" w:sz="0" w:space="0" w:color="auto"/>
                    <w:left w:val="none" w:sz="0" w:space="0" w:color="auto"/>
                    <w:bottom w:val="none" w:sz="0" w:space="0" w:color="auto"/>
                    <w:right w:val="none" w:sz="0" w:space="0" w:color="auto"/>
                  </w:divBdr>
                </w:div>
                <w:div w:id="207229114">
                  <w:marLeft w:val="480"/>
                  <w:marRight w:val="0"/>
                  <w:marTop w:val="0"/>
                  <w:marBottom w:val="0"/>
                  <w:divBdr>
                    <w:top w:val="none" w:sz="0" w:space="0" w:color="auto"/>
                    <w:left w:val="none" w:sz="0" w:space="0" w:color="auto"/>
                    <w:bottom w:val="none" w:sz="0" w:space="0" w:color="auto"/>
                    <w:right w:val="none" w:sz="0" w:space="0" w:color="auto"/>
                  </w:divBdr>
                </w:div>
                <w:div w:id="224413494">
                  <w:marLeft w:val="480"/>
                  <w:marRight w:val="0"/>
                  <w:marTop w:val="0"/>
                  <w:marBottom w:val="0"/>
                  <w:divBdr>
                    <w:top w:val="none" w:sz="0" w:space="0" w:color="auto"/>
                    <w:left w:val="none" w:sz="0" w:space="0" w:color="auto"/>
                    <w:bottom w:val="none" w:sz="0" w:space="0" w:color="auto"/>
                    <w:right w:val="none" w:sz="0" w:space="0" w:color="auto"/>
                  </w:divBdr>
                </w:div>
                <w:div w:id="253437269">
                  <w:marLeft w:val="480"/>
                  <w:marRight w:val="0"/>
                  <w:marTop w:val="0"/>
                  <w:marBottom w:val="0"/>
                  <w:divBdr>
                    <w:top w:val="none" w:sz="0" w:space="0" w:color="auto"/>
                    <w:left w:val="none" w:sz="0" w:space="0" w:color="auto"/>
                    <w:bottom w:val="none" w:sz="0" w:space="0" w:color="auto"/>
                    <w:right w:val="none" w:sz="0" w:space="0" w:color="auto"/>
                  </w:divBdr>
                </w:div>
                <w:div w:id="260332773">
                  <w:marLeft w:val="480"/>
                  <w:marRight w:val="0"/>
                  <w:marTop w:val="0"/>
                  <w:marBottom w:val="0"/>
                  <w:divBdr>
                    <w:top w:val="none" w:sz="0" w:space="0" w:color="auto"/>
                    <w:left w:val="none" w:sz="0" w:space="0" w:color="auto"/>
                    <w:bottom w:val="none" w:sz="0" w:space="0" w:color="auto"/>
                    <w:right w:val="none" w:sz="0" w:space="0" w:color="auto"/>
                  </w:divBdr>
                </w:div>
                <w:div w:id="275873376">
                  <w:marLeft w:val="480"/>
                  <w:marRight w:val="0"/>
                  <w:marTop w:val="0"/>
                  <w:marBottom w:val="0"/>
                  <w:divBdr>
                    <w:top w:val="none" w:sz="0" w:space="0" w:color="auto"/>
                    <w:left w:val="none" w:sz="0" w:space="0" w:color="auto"/>
                    <w:bottom w:val="none" w:sz="0" w:space="0" w:color="auto"/>
                    <w:right w:val="none" w:sz="0" w:space="0" w:color="auto"/>
                  </w:divBdr>
                </w:div>
                <w:div w:id="383993531">
                  <w:marLeft w:val="480"/>
                  <w:marRight w:val="0"/>
                  <w:marTop w:val="0"/>
                  <w:marBottom w:val="0"/>
                  <w:divBdr>
                    <w:top w:val="none" w:sz="0" w:space="0" w:color="auto"/>
                    <w:left w:val="none" w:sz="0" w:space="0" w:color="auto"/>
                    <w:bottom w:val="none" w:sz="0" w:space="0" w:color="auto"/>
                    <w:right w:val="none" w:sz="0" w:space="0" w:color="auto"/>
                  </w:divBdr>
                </w:div>
                <w:div w:id="397410643">
                  <w:marLeft w:val="480"/>
                  <w:marRight w:val="0"/>
                  <w:marTop w:val="0"/>
                  <w:marBottom w:val="0"/>
                  <w:divBdr>
                    <w:top w:val="none" w:sz="0" w:space="0" w:color="auto"/>
                    <w:left w:val="none" w:sz="0" w:space="0" w:color="auto"/>
                    <w:bottom w:val="none" w:sz="0" w:space="0" w:color="auto"/>
                    <w:right w:val="none" w:sz="0" w:space="0" w:color="auto"/>
                  </w:divBdr>
                </w:div>
                <w:div w:id="423377661">
                  <w:marLeft w:val="480"/>
                  <w:marRight w:val="0"/>
                  <w:marTop w:val="0"/>
                  <w:marBottom w:val="0"/>
                  <w:divBdr>
                    <w:top w:val="none" w:sz="0" w:space="0" w:color="auto"/>
                    <w:left w:val="none" w:sz="0" w:space="0" w:color="auto"/>
                    <w:bottom w:val="none" w:sz="0" w:space="0" w:color="auto"/>
                    <w:right w:val="none" w:sz="0" w:space="0" w:color="auto"/>
                  </w:divBdr>
                </w:div>
                <w:div w:id="438841916">
                  <w:marLeft w:val="480"/>
                  <w:marRight w:val="0"/>
                  <w:marTop w:val="0"/>
                  <w:marBottom w:val="0"/>
                  <w:divBdr>
                    <w:top w:val="none" w:sz="0" w:space="0" w:color="auto"/>
                    <w:left w:val="none" w:sz="0" w:space="0" w:color="auto"/>
                    <w:bottom w:val="none" w:sz="0" w:space="0" w:color="auto"/>
                    <w:right w:val="none" w:sz="0" w:space="0" w:color="auto"/>
                  </w:divBdr>
                </w:div>
                <w:div w:id="444735111">
                  <w:marLeft w:val="480"/>
                  <w:marRight w:val="0"/>
                  <w:marTop w:val="0"/>
                  <w:marBottom w:val="0"/>
                  <w:divBdr>
                    <w:top w:val="none" w:sz="0" w:space="0" w:color="auto"/>
                    <w:left w:val="none" w:sz="0" w:space="0" w:color="auto"/>
                    <w:bottom w:val="none" w:sz="0" w:space="0" w:color="auto"/>
                    <w:right w:val="none" w:sz="0" w:space="0" w:color="auto"/>
                  </w:divBdr>
                </w:div>
                <w:div w:id="453141401">
                  <w:marLeft w:val="480"/>
                  <w:marRight w:val="0"/>
                  <w:marTop w:val="0"/>
                  <w:marBottom w:val="0"/>
                  <w:divBdr>
                    <w:top w:val="none" w:sz="0" w:space="0" w:color="auto"/>
                    <w:left w:val="none" w:sz="0" w:space="0" w:color="auto"/>
                    <w:bottom w:val="none" w:sz="0" w:space="0" w:color="auto"/>
                    <w:right w:val="none" w:sz="0" w:space="0" w:color="auto"/>
                  </w:divBdr>
                </w:div>
                <w:div w:id="483087262">
                  <w:marLeft w:val="480"/>
                  <w:marRight w:val="0"/>
                  <w:marTop w:val="0"/>
                  <w:marBottom w:val="0"/>
                  <w:divBdr>
                    <w:top w:val="none" w:sz="0" w:space="0" w:color="auto"/>
                    <w:left w:val="none" w:sz="0" w:space="0" w:color="auto"/>
                    <w:bottom w:val="none" w:sz="0" w:space="0" w:color="auto"/>
                    <w:right w:val="none" w:sz="0" w:space="0" w:color="auto"/>
                  </w:divBdr>
                </w:div>
                <w:div w:id="490491869">
                  <w:marLeft w:val="480"/>
                  <w:marRight w:val="0"/>
                  <w:marTop w:val="0"/>
                  <w:marBottom w:val="0"/>
                  <w:divBdr>
                    <w:top w:val="none" w:sz="0" w:space="0" w:color="auto"/>
                    <w:left w:val="none" w:sz="0" w:space="0" w:color="auto"/>
                    <w:bottom w:val="none" w:sz="0" w:space="0" w:color="auto"/>
                    <w:right w:val="none" w:sz="0" w:space="0" w:color="auto"/>
                  </w:divBdr>
                </w:div>
                <w:div w:id="559636149">
                  <w:marLeft w:val="480"/>
                  <w:marRight w:val="0"/>
                  <w:marTop w:val="0"/>
                  <w:marBottom w:val="0"/>
                  <w:divBdr>
                    <w:top w:val="none" w:sz="0" w:space="0" w:color="auto"/>
                    <w:left w:val="none" w:sz="0" w:space="0" w:color="auto"/>
                    <w:bottom w:val="none" w:sz="0" w:space="0" w:color="auto"/>
                    <w:right w:val="none" w:sz="0" w:space="0" w:color="auto"/>
                  </w:divBdr>
                </w:div>
                <w:div w:id="561066260">
                  <w:marLeft w:val="480"/>
                  <w:marRight w:val="0"/>
                  <w:marTop w:val="0"/>
                  <w:marBottom w:val="0"/>
                  <w:divBdr>
                    <w:top w:val="none" w:sz="0" w:space="0" w:color="auto"/>
                    <w:left w:val="none" w:sz="0" w:space="0" w:color="auto"/>
                    <w:bottom w:val="none" w:sz="0" w:space="0" w:color="auto"/>
                    <w:right w:val="none" w:sz="0" w:space="0" w:color="auto"/>
                  </w:divBdr>
                </w:div>
                <w:div w:id="601954685">
                  <w:marLeft w:val="480"/>
                  <w:marRight w:val="0"/>
                  <w:marTop w:val="0"/>
                  <w:marBottom w:val="0"/>
                  <w:divBdr>
                    <w:top w:val="none" w:sz="0" w:space="0" w:color="auto"/>
                    <w:left w:val="none" w:sz="0" w:space="0" w:color="auto"/>
                    <w:bottom w:val="none" w:sz="0" w:space="0" w:color="auto"/>
                    <w:right w:val="none" w:sz="0" w:space="0" w:color="auto"/>
                  </w:divBdr>
                </w:div>
                <w:div w:id="648481773">
                  <w:marLeft w:val="480"/>
                  <w:marRight w:val="0"/>
                  <w:marTop w:val="0"/>
                  <w:marBottom w:val="0"/>
                  <w:divBdr>
                    <w:top w:val="none" w:sz="0" w:space="0" w:color="auto"/>
                    <w:left w:val="none" w:sz="0" w:space="0" w:color="auto"/>
                    <w:bottom w:val="none" w:sz="0" w:space="0" w:color="auto"/>
                    <w:right w:val="none" w:sz="0" w:space="0" w:color="auto"/>
                  </w:divBdr>
                </w:div>
                <w:div w:id="690882689">
                  <w:marLeft w:val="480"/>
                  <w:marRight w:val="0"/>
                  <w:marTop w:val="0"/>
                  <w:marBottom w:val="0"/>
                  <w:divBdr>
                    <w:top w:val="none" w:sz="0" w:space="0" w:color="auto"/>
                    <w:left w:val="none" w:sz="0" w:space="0" w:color="auto"/>
                    <w:bottom w:val="none" w:sz="0" w:space="0" w:color="auto"/>
                    <w:right w:val="none" w:sz="0" w:space="0" w:color="auto"/>
                  </w:divBdr>
                </w:div>
                <w:div w:id="700785921">
                  <w:marLeft w:val="480"/>
                  <w:marRight w:val="0"/>
                  <w:marTop w:val="0"/>
                  <w:marBottom w:val="0"/>
                  <w:divBdr>
                    <w:top w:val="none" w:sz="0" w:space="0" w:color="auto"/>
                    <w:left w:val="none" w:sz="0" w:space="0" w:color="auto"/>
                    <w:bottom w:val="none" w:sz="0" w:space="0" w:color="auto"/>
                    <w:right w:val="none" w:sz="0" w:space="0" w:color="auto"/>
                  </w:divBdr>
                </w:div>
                <w:div w:id="733043706">
                  <w:marLeft w:val="480"/>
                  <w:marRight w:val="0"/>
                  <w:marTop w:val="0"/>
                  <w:marBottom w:val="0"/>
                  <w:divBdr>
                    <w:top w:val="none" w:sz="0" w:space="0" w:color="auto"/>
                    <w:left w:val="none" w:sz="0" w:space="0" w:color="auto"/>
                    <w:bottom w:val="none" w:sz="0" w:space="0" w:color="auto"/>
                    <w:right w:val="none" w:sz="0" w:space="0" w:color="auto"/>
                  </w:divBdr>
                </w:div>
                <w:div w:id="808667283">
                  <w:marLeft w:val="480"/>
                  <w:marRight w:val="0"/>
                  <w:marTop w:val="0"/>
                  <w:marBottom w:val="0"/>
                  <w:divBdr>
                    <w:top w:val="none" w:sz="0" w:space="0" w:color="auto"/>
                    <w:left w:val="none" w:sz="0" w:space="0" w:color="auto"/>
                    <w:bottom w:val="none" w:sz="0" w:space="0" w:color="auto"/>
                    <w:right w:val="none" w:sz="0" w:space="0" w:color="auto"/>
                  </w:divBdr>
                </w:div>
                <w:div w:id="817840280">
                  <w:marLeft w:val="480"/>
                  <w:marRight w:val="0"/>
                  <w:marTop w:val="0"/>
                  <w:marBottom w:val="0"/>
                  <w:divBdr>
                    <w:top w:val="none" w:sz="0" w:space="0" w:color="auto"/>
                    <w:left w:val="none" w:sz="0" w:space="0" w:color="auto"/>
                    <w:bottom w:val="none" w:sz="0" w:space="0" w:color="auto"/>
                    <w:right w:val="none" w:sz="0" w:space="0" w:color="auto"/>
                  </w:divBdr>
                </w:div>
                <w:div w:id="835223021">
                  <w:marLeft w:val="480"/>
                  <w:marRight w:val="0"/>
                  <w:marTop w:val="0"/>
                  <w:marBottom w:val="0"/>
                  <w:divBdr>
                    <w:top w:val="none" w:sz="0" w:space="0" w:color="auto"/>
                    <w:left w:val="none" w:sz="0" w:space="0" w:color="auto"/>
                    <w:bottom w:val="none" w:sz="0" w:space="0" w:color="auto"/>
                    <w:right w:val="none" w:sz="0" w:space="0" w:color="auto"/>
                  </w:divBdr>
                </w:div>
                <w:div w:id="843860757">
                  <w:marLeft w:val="480"/>
                  <w:marRight w:val="0"/>
                  <w:marTop w:val="0"/>
                  <w:marBottom w:val="0"/>
                  <w:divBdr>
                    <w:top w:val="none" w:sz="0" w:space="0" w:color="auto"/>
                    <w:left w:val="none" w:sz="0" w:space="0" w:color="auto"/>
                    <w:bottom w:val="none" w:sz="0" w:space="0" w:color="auto"/>
                    <w:right w:val="none" w:sz="0" w:space="0" w:color="auto"/>
                  </w:divBdr>
                </w:div>
                <w:div w:id="891693782">
                  <w:marLeft w:val="480"/>
                  <w:marRight w:val="0"/>
                  <w:marTop w:val="0"/>
                  <w:marBottom w:val="0"/>
                  <w:divBdr>
                    <w:top w:val="none" w:sz="0" w:space="0" w:color="auto"/>
                    <w:left w:val="none" w:sz="0" w:space="0" w:color="auto"/>
                    <w:bottom w:val="none" w:sz="0" w:space="0" w:color="auto"/>
                    <w:right w:val="none" w:sz="0" w:space="0" w:color="auto"/>
                  </w:divBdr>
                </w:div>
                <w:div w:id="898633234">
                  <w:marLeft w:val="480"/>
                  <w:marRight w:val="0"/>
                  <w:marTop w:val="0"/>
                  <w:marBottom w:val="0"/>
                  <w:divBdr>
                    <w:top w:val="none" w:sz="0" w:space="0" w:color="auto"/>
                    <w:left w:val="none" w:sz="0" w:space="0" w:color="auto"/>
                    <w:bottom w:val="none" w:sz="0" w:space="0" w:color="auto"/>
                    <w:right w:val="none" w:sz="0" w:space="0" w:color="auto"/>
                  </w:divBdr>
                </w:div>
                <w:div w:id="946692501">
                  <w:marLeft w:val="480"/>
                  <w:marRight w:val="0"/>
                  <w:marTop w:val="0"/>
                  <w:marBottom w:val="0"/>
                  <w:divBdr>
                    <w:top w:val="none" w:sz="0" w:space="0" w:color="auto"/>
                    <w:left w:val="none" w:sz="0" w:space="0" w:color="auto"/>
                    <w:bottom w:val="none" w:sz="0" w:space="0" w:color="auto"/>
                    <w:right w:val="none" w:sz="0" w:space="0" w:color="auto"/>
                  </w:divBdr>
                </w:div>
                <w:div w:id="949044681">
                  <w:marLeft w:val="480"/>
                  <w:marRight w:val="0"/>
                  <w:marTop w:val="0"/>
                  <w:marBottom w:val="0"/>
                  <w:divBdr>
                    <w:top w:val="none" w:sz="0" w:space="0" w:color="auto"/>
                    <w:left w:val="none" w:sz="0" w:space="0" w:color="auto"/>
                    <w:bottom w:val="none" w:sz="0" w:space="0" w:color="auto"/>
                    <w:right w:val="none" w:sz="0" w:space="0" w:color="auto"/>
                  </w:divBdr>
                </w:div>
                <w:div w:id="991761270">
                  <w:marLeft w:val="480"/>
                  <w:marRight w:val="0"/>
                  <w:marTop w:val="0"/>
                  <w:marBottom w:val="0"/>
                  <w:divBdr>
                    <w:top w:val="none" w:sz="0" w:space="0" w:color="auto"/>
                    <w:left w:val="none" w:sz="0" w:space="0" w:color="auto"/>
                    <w:bottom w:val="none" w:sz="0" w:space="0" w:color="auto"/>
                    <w:right w:val="none" w:sz="0" w:space="0" w:color="auto"/>
                  </w:divBdr>
                </w:div>
                <w:div w:id="1116827871">
                  <w:marLeft w:val="480"/>
                  <w:marRight w:val="0"/>
                  <w:marTop w:val="0"/>
                  <w:marBottom w:val="0"/>
                  <w:divBdr>
                    <w:top w:val="none" w:sz="0" w:space="0" w:color="auto"/>
                    <w:left w:val="none" w:sz="0" w:space="0" w:color="auto"/>
                    <w:bottom w:val="none" w:sz="0" w:space="0" w:color="auto"/>
                    <w:right w:val="none" w:sz="0" w:space="0" w:color="auto"/>
                  </w:divBdr>
                </w:div>
                <w:div w:id="1200823393">
                  <w:marLeft w:val="480"/>
                  <w:marRight w:val="0"/>
                  <w:marTop w:val="0"/>
                  <w:marBottom w:val="0"/>
                  <w:divBdr>
                    <w:top w:val="none" w:sz="0" w:space="0" w:color="auto"/>
                    <w:left w:val="none" w:sz="0" w:space="0" w:color="auto"/>
                    <w:bottom w:val="none" w:sz="0" w:space="0" w:color="auto"/>
                    <w:right w:val="none" w:sz="0" w:space="0" w:color="auto"/>
                  </w:divBdr>
                </w:div>
                <w:div w:id="1203982442">
                  <w:marLeft w:val="480"/>
                  <w:marRight w:val="0"/>
                  <w:marTop w:val="0"/>
                  <w:marBottom w:val="0"/>
                  <w:divBdr>
                    <w:top w:val="none" w:sz="0" w:space="0" w:color="auto"/>
                    <w:left w:val="none" w:sz="0" w:space="0" w:color="auto"/>
                    <w:bottom w:val="none" w:sz="0" w:space="0" w:color="auto"/>
                    <w:right w:val="none" w:sz="0" w:space="0" w:color="auto"/>
                  </w:divBdr>
                </w:div>
                <w:div w:id="1224834410">
                  <w:marLeft w:val="480"/>
                  <w:marRight w:val="0"/>
                  <w:marTop w:val="0"/>
                  <w:marBottom w:val="0"/>
                  <w:divBdr>
                    <w:top w:val="none" w:sz="0" w:space="0" w:color="auto"/>
                    <w:left w:val="none" w:sz="0" w:space="0" w:color="auto"/>
                    <w:bottom w:val="none" w:sz="0" w:space="0" w:color="auto"/>
                    <w:right w:val="none" w:sz="0" w:space="0" w:color="auto"/>
                  </w:divBdr>
                </w:div>
                <w:div w:id="1317300433">
                  <w:marLeft w:val="480"/>
                  <w:marRight w:val="0"/>
                  <w:marTop w:val="0"/>
                  <w:marBottom w:val="0"/>
                  <w:divBdr>
                    <w:top w:val="none" w:sz="0" w:space="0" w:color="auto"/>
                    <w:left w:val="none" w:sz="0" w:space="0" w:color="auto"/>
                    <w:bottom w:val="none" w:sz="0" w:space="0" w:color="auto"/>
                    <w:right w:val="none" w:sz="0" w:space="0" w:color="auto"/>
                  </w:divBdr>
                </w:div>
                <w:div w:id="1387024786">
                  <w:marLeft w:val="480"/>
                  <w:marRight w:val="0"/>
                  <w:marTop w:val="0"/>
                  <w:marBottom w:val="0"/>
                  <w:divBdr>
                    <w:top w:val="none" w:sz="0" w:space="0" w:color="auto"/>
                    <w:left w:val="none" w:sz="0" w:space="0" w:color="auto"/>
                    <w:bottom w:val="none" w:sz="0" w:space="0" w:color="auto"/>
                    <w:right w:val="none" w:sz="0" w:space="0" w:color="auto"/>
                  </w:divBdr>
                </w:div>
                <w:div w:id="1398936324">
                  <w:marLeft w:val="480"/>
                  <w:marRight w:val="0"/>
                  <w:marTop w:val="0"/>
                  <w:marBottom w:val="0"/>
                  <w:divBdr>
                    <w:top w:val="none" w:sz="0" w:space="0" w:color="auto"/>
                    <w:left w:val="none" w:sz="0" w:space="0" w:color="auto"/>
                    <w:bottom w:val="none" w:sz="0" w:space="0" w:color="auto"/>
                    <w:right w:val="none" w:sz="0" w:space="0" w:color="auto"/>
                  </w:divBdr>
                </w:div>
                <w:div w:id="1404059418">
                  <w:marLeft w:val="480"/>
                  <w:marRight w:val="0"/>
                  <w:marTop w:val="0"/>
                  <w:marBottom w:val="0"/>
                  <w:divBdr>
                    <w:top w:val="none" w:sz="0" w:space="0" w:color="auto"/>
                    <w:left w:val="none" w:sz="0" w:space="0" w:color="auto"/>
                    <w:bottom w:val="none" w:sz="0" w:space="0" w:color="auto"/>
                    <w:right w:val="none" w:sz="0" w:space="0" w:color="auto"/>
                  </w:divBdr>
                </w:div>
                <w:div w:id="1472359014">
                  <w:marLeft w:val="480"/>
                  <w:marRight w:val="0"/>
                  <w:marTop w:val="0"/>
                  <w:marBottom w:val="0"/>
                  <w:divBdr>
                    <w:top w:val="none" w:sz="0" w:space="0" w:color="auto"/>
                    <w:left w:val="none" w:sz="0" w:space="0" w:color="auto"/>
                    <w:bottom w:val="none" w:sz="0" w:space="0" w:color="auto"/>
                    <w:right w:val="none" w:sz="0" w:space="0" w:color="auto"/>
                  </w:divBdr>
                </w:div>
                <w:div w:id="1483278266">
                  <w:marLeft w:val="480"/>
                  <w:marRight w:val="0"/>
                  <w:marTop w:val="0"/>
                  <w:marBottom w:val="0"/>
                  <w:divBdr>
                    <w:top w:val="none" w:sz="0" w:space="0" w:color="auto"/>
                    <w:left w:val="none" w:sz="0" w:space="0" w:color="auto"/>
                    <w:bottom w:val="none" w:sz="0" w:space="0" w:color="auto"/>
                    <w:right w:val="none" w:sz="0" w:space="0" w:color="auto"/>
                  </w:divBdr>
                </w:div>
                <w:div w:id="1484657429">
                  <w:marLeft w:val="480"/>
                  <w:marRight w:val="0"/>
                  <w:marTop w:val="0"/>
                  <w:marBottom w:val="0"/>
                  <w:divBdr>
                    <w:top w:val="none" w:sz="0" w:space="0" w:color="auto"/>
                    <w:left w:val="none" w:sz="0" w:space="0" w:color="auto"/>
                    <w:bottom w:val="none" w:sz="0" w:space="0" w:color="auto"/>
                    <w:right w:val="none" w:sz="0" w:space="0" w:color="auto"/>
                  </w:divBdr>
                </w:div>
                <w:div w:id="1487360555">
                  <w:marLeft w:val="480"/>
                  <w:marRight w:val="0"/>
                  <w:marTop w:val="0"/>
                  <w:marBottom w:val="0"/>
                  <w:divBdr>
                    <w:top w:val="none" w:sz="0" w:space="0" w:color="auto"/>
                    <w:left w:val="none" w:sz="0" w:space="0" w:color="auto"/>
                    <w:bottom w:val="none" w:sz="0" w:space="0" w:color="auto"/>
                    <w:right w:val="none" w:sz="0" w:space="0" w:color="auto"/>
                  </w:divBdr>
                </w:div>
                <w:div w:id="1569464303">
                  <w:marLeft w:val="480"/>
                  <w:marRight w:val="0"/>
                  <w:marTop w:val="0"/>
                  <w:marBottom w:val="0"/>
                  <w:divBdr>
                    <w:top w:val="none" w:sz="0" w:space="0" w:color="auto"/>
                    <w:left w:val="none" w:sz="0" w:space="0" w:color="auto"/>
                    <w:bottom w:val="none" w:sz="0" w:space="0" w:color="auto"/>
                    <w:right w:val="none" w:sz="0" w:space="0" w:color="auto"/>
                  </w:divBdr>
                </w:div>
                <w:div w:id="1585452906">
                  <w:marLeft w:val="480"/>
                  <w:marRight w:val="0"/>
                  <w:marTop w:val="0"/>
                  <w:marBottom w:val="0"/>
                  <w:divBdr>
                    <w:top w:val="none" w:sz="0" w:space="0" w:color="auto"/>
                    <w:left w:val="none" w:sz="0" w:space="0" w:color="auto"/>
                    <w:bottom w:val="none" w:sz="0" w:space="0" w:color="auto"/>
                    <w:right w:val="none" w:sz="0" w:space="0" w:color="auto"/>
                  </w:divBdr>
                </w:div>
                <w:div w:id="1618830946">
                  <w:marLeft w:val="480"/>
                  <w:marRight w:val="0"/>
                  <w:marTop w:val="0"/>
                  <w:marBottom w:val="0"/>
                  <w:divBdr>
                    <w:top w:val="none" w:sz="0" w:space="0" w:color="auto"/>
                    <w:left w:val="none" w:sz="0" w:space="0" w:color="auto"/>
                    <w:bottom w:val="none" w:sz="0" w:space="0" w:color="auto"/>
                    <w:right w:val="none" w:sz="0" w:space="0" w:color="auto"/>
                  </w:divBdr>
                </w:div>
                <w:div w:id="1642273944">
                  <w:marLeft w:val="480"/>
                  <w:marRight w:val="0"/>
                  <w:marTop w:val="0"/>
                  <w:marBottom w:val="0"/>
                  <w:divBdr>
                    <w:top w:val="none" w:sz="0" w:space="0" w:color="auto"/>
                    <w:left w:val="none" w:sz="0" w:space="0" w:color="auto"/>
                    <w:bottom w:val="none" w:sz="0" w:space="0" w:color="auto"/>
                    <w:right w:val="none" w:sz="0" w:space="0" w:color="auto"/>
                  </w:divBdr>
                </w:div>
                <w:div w:id="1656490552">
                  <w:marLeft w:val="480"/>
                  <w:marRight w:val="0"/>
                  <w:marTop w:val="0"/>
                  <w:marBottom w:val="0"/>
                  <w:divBdr>
                    <w:top w:val="none" w:sz="0" w:space="0" w:color="auto"/>
                    <w:left w:val="none" w:sz="0" w:space="0" w:color="auto"/>
                    <w:bottom w:val="none" w:sz="0" w:space="0" w:color="auto"/>
                    <w:right w:val="none" w:sz="0" w:space="0" w:color="auto"/>
                  </w:divBdr>
                </w:div>
                <w:div w:id="1718318635">
                  <w:marLeft w:val="480"/>
                  <w:marRight w:val="0"/>
                  <w:marTop w:val="0"/>
                  <w:marBottom w:val="0"/>
                  <w:divBdr>
                    <w:top w:val="none" w:sz="0" w:space="0" w:color="auto"/>
                    <w:left w:val="none" w:sz="0" w:space="0" w:color="auto"/>
                    <w:bottom w:val="none" w:sz="0" w:space="0" w:color="auto"/>
                    <w:right w:val="none" w:sz="0" w:space="0" w:color="auto"/>
                  </w:divBdr>
                </w:div>
                <w:div w:id="1726681596">
                  <w:marLeft w:val="480"/>
                  <w:marRight w:val="0"/>
                  <w:marTop w:val="0"/>
                  <w:marBottom w:val="0"/>
                  <w:divBdr>
                    <w:top w:val="none" w:sz="0" w:space="0" w:color="auto"/>
                    <w:left w:val="none" w:sz="0" w:space="0" w:color="auto"/>
                    <w:bottom w:val="none" w:sz="0" w:space="0" w:color="auto"/>
                    <w:right w:val="none" w:sz="0" w:space="0" w:color="auto"/>
                  </w:divBdr>
                </w:div>
                <w:div w:id="1765612230">
                  <w:marLeft w:val="480"/>
                  <w:marRight w:val="0"/>
                  <w:marTop w:val="0"/>
                  <w:marBottom w:val="0"/>
                  <w:divBdr>
                    <w:top w:val="none" w:sz="0" w:space="0" w:color="auto"/>
                    <w:left w:val="none" w:sz="0" w:space="0" w:color="auto"/>
                    <w:bottom w:val="none" w:sz="0" w:space="0" w:color="auto"/>
                    <w:right w:val="none" w:sz="0" w:space="0" w:color="auto"/>
                  </w:divBdr>
                </w:div>
                <w:div w:id="1797528772">
                  <w:marLeft w:val="480"/>
                  <w:marRight w:val="0"/>
                  <w:marTop w:val="0"/>
                  <w:marBottom w:val="0"/>
                  <w:divBdr>
                    <w:top w:val="none" w:sz="0" w:space="0" w:color="auto"/>
                    <w:left w:val="none" w:sz="0" w:space="0" w:color="auto"/>
                    <w:bottom w:val="none" w:sz="0" w:space="0" w:color="auto"/>
                    <w:right w:val="none" w:sz="0" w:space="0" w:color="auto"/>
                  </w:divBdr>
                </w:div>
                <w:div w:id="1797598341">
                  <w:marLeft w:val="480"/>
                  <w:marRight w:val="0"/>
                  <w:marTop w:val="0"/>
                  <w:marBottom w:val="0"/>
                  <w:divBdr>
                    <w:top w:val="none" w:sz="0" w:space="0" w:color="auto"/>
                    <w:left w:val="none" w:sz="0" w:space="0" w:color="auto"/>
                    <w:bottom w:val="none" w:sz="0" w:space="0" w:color="auto"/>
                    <w:right w:val="none" w:sz="0" w:space="0" w:color="auto"/>
                  </w:divBdr>
                </w:div>
                <w:div w:id="1801220449">
                  <w:marLeft w:val="480"/>
                  <w:marRight w:val="0"/>
                  <w:marTop w:val="0"/>
                  <w:marBottom w:val="0"/>
                  <w:divBdr>
                    <w:top w:val="none" w:sz="0" w:space="0" w:color="auto"/>
                    <w:left w:val="none" w:sz="0" w:space="0" w:color="auto"/>
                    <w:bottom w:val="none" w:sz="0" w:space="0" w:color="auto"/>
                    <w:right w:val="none" w:sz="0" w:space="0" w:color="auto"/>
                  </w:divBdr>
                </w:div>
                <w:div w:id="1806921335">
                  <w:marLeft w:val="480"/>
                  <w:marRight w:val="0"/>
                  <w:marTop w:val="0"/>
                  <w:marBottom w:val="0"/>
                  <w:divBdr>
                    <w:top w:val="none" w:sz="0" w:space="0" w:color="auto"/>
                    <w:left w:val="none" w:sz="0" w:space="0" w:color="auto"/>
                    <w:bottom w:val="none" w:sz="0" w:space="0" w:color="auto"/>
                    <w:right w:val="none" w:sz="0" w:space="0" w:color="auto"/>
                  </w:divBdr>
                </w:div>
                <w:div w:id="1830947969">
                  <w:marLeft w:val="480"/>
                  <w:marRight w:val="0"/>
                  <w:marTop w:val="0"/>
                  <w:marBottom w:val="0"/>
                  <w:divBdr>
                    <w:top w:val="none" w:sz="0" w:space="0" w:color="auto"/>
                    <w:left w:val="none" w:sz="0" w:space="0" w:color="auto"/>
                    <w:bottom w:val="none" w:sz="0" w:space="0" w:color="auto"/>
                    <w:right w:val="none" w:sz="0" w:space="0" w:color="auto"/>
                  </w:divBdr>
                </w:div>
                <w:div w:id="1888057226">
                  <w:marLeft w:val="480"/>
                  <w:marRight w:val="0"/>
                  <w:marTop w:val="0"/>
                  <w:marBottom w:val="0"/>
                  <w:divBdr>
                    <w:top w:val="none" w:sz="0" w:space="0" w:color="auto"/>
                    <w:left w:val="none" w:sz="0" w:space="0" w:color="auto"/>
                    <w:bottom w:val="none" w:sz="0" w:space="0" w:color="auto"/>
                    <w:right w:val="none" w:sz="0" w:space="0" w:color="auto"/>
                  </w:divBdr>
                </w:div>
                <w:div w:id="1901476658">
                  <w:marLeft w:val="480"/>
                  <w:marRight w:val="0"/>
                  <w:marTop w:val="0"/>
                  <w:marBottom w:val="0"/>
                  <w:divBdr>
                    <w:top w:val="none" w:sz="0" w:space="0" w:color="auto"/>
                    <w:left w:val="none" w:sz="0" w:space="0" w:color="auto"/>
                    <w:bottom w:val="none" w:sz="0" w:space="0" w:color="auto"/>
                    <w:right w:val="none" w:sz="0" w:space="0" w:color="auto"/>
                  </w:divBdr>
                </w:div>
                <w:div w:id="1922988338">
                  <w:marLeft w:val="480"/>
                  <w:marRight w:val="0"/>
                  <w:marTop w:val="0"/>
                  <w:marBottom w:val="0"/>
                  <w:divBdr>
                    <w:top w:val="none" w:sz="0" w:space="0" w:color="auto"/>
                    <w:left w:val="none" w:sz="0" w:space="0" w:color="auto"/>
                    <w:bottom w:val="none" w:sz="0" w:space="0" w:color="auto"/>
                    <w:right w:val="none" w:sz="0" w:space="0" w:color="auto"/>
                  </w:divBdr>
                </w:div>
                <w:div w:id="1942030441">
                  <w:marLeft w:val="480"/>
                  <w:marRight w:val="0"/>
                  <w:marTop w:val="0"/>
                  <w:marBottom w:val="0"/>
                  <w:divBdr>
                    <w:top w:val="none" w:sz="0" w:space="0" w:color="auto"/>
                    <w:left w:val="none" w:sz="0" w:space="0" w:color="auto"/>
                    <w:bottom w:val="none" w:sz="0" w:space="0" w:color="auto"/>
                    <w:right w:val="none" w:sz="0" w:space="0" w:color="auto"/>
                  </w:divBdr>
                </w:div>
                <w:div w:id="1945915833">
                  <w:marLeft w:val="480"/>
                  <w:marRight w:val="0"/>
                  <w:marTop w:val="0"/>
                  <w:marBottom w:val="0"/>
                  <w:divBdr>
                    <w:top w:val="none" w:sz="0" w:space="0" w:color="auto"/>
                    <w:left w:val="none" w:sz="0" w:space="0" w:color="auto"/>
                    <w:bottom w:val="none" w:sz="0" w:space="0" w:color="auto"/>
                    <w:right w:val="none" w:sz="0" w:space="0" w:color="auto"/>
                  </w:divBdr>
                </w:div>
                <w:div w:id="1946498071">
                  <w:marLeft w:val="480"/>
                  <w:marRight w:val="0"/>
                  <w:marTop w:val="0"/>
                  <w:marBottom w:val="0"/>
                  <w:divBdr>
                    <w:top w:val="none" w:sz="0" w:space="0" w:color="auto"/>
                    <w:left w:val="none" w:sz="0" w:space="0" w:color="auto"/>
                    <w:bottom w:val="none" w:sz="0" w:space="0" w:color="auto"/>
                    <w:right w:val="none" w:sz="0" w:space="0" w:color="auto"/>
                  </w:divBdr>
                </w:div>
                <w:div w:id="1992755800">
                  <w:marLeft w:val="480"/>
                  <w:marRight w:val="0"/>
                  <w:marTop w:val="0"/>
                  <w:marBottom w:val="0"/>
                  <w:divBdr>
                    <w:top w:val="none" w:sz="0" w:space="0" w:color="auto"/>
                    <w:left w:val="none" w:sz="0" w:space="0" w:color="auto"/>
                    <w:bottom w:val="none" w:sz="0" w:space="0" w:color="auto"/>
                    <w:right w:val="none" w:sz="0" w:space="0" w:color="auto"/>
                  </w:divBdr>
                </w:div>
                <w:div w:id="2019379732">
                  <w:marLeft w:val="480"/>
                  <w:marRight w:val="0"/>
                  <w:marTop w:val="0"/>
                  <w:marBottom w:val="0"/>
                  <w:divBdr>
                    <w:top w:val="none" w:sz="0" w:space="0" w:color="auto"/>
                    <w:left w:val="none" w:sz="0" w:space="0" w:color="auto"/>
                    <w:bottom w:val="none" w:sz="0" w:space="0" w:color="auto"/>
                    <w:right w:val="none" w:sz="0" w:space="0" w:color="auto"/>
                  </w:divBdr>
                </w:div>
                <w:div w:id="2067603297">
                  <w:marLeft w:val="480"/>
                  <w:marRight w:val="0"/>
                  <w:marTop w:val="0"/>
                  <w:marBottom w:val="0"/>
                  <w:divBdr>
                    <w:top w:val="none" w:sz="0" w:space="0" w:color="auto"/>
                    <w:left w:val="none" w:sz="0" w:space="0" w:color="auto"/>
                    <w:bottom w:val="none" w:sz="0" w:space="0" w:color="auto"/>
                    <w:right w:val="none" w:sz="0" w:space="0" w:color="auto"/>
                  </w:divBdr>
                </w:div>
                <w:div w:id="2078480142">
                  <w:marLeft w:val="480"/>
                  <w:marRight w:val="0"/>
                  <w:marTop w:val="0"/>
                  <w:marBottom w:val="0"/>
                  <w:divBdr>
                    <w:top w:val="none" w:sz="0" w:space="0" w:color="auto"/>
                    <w:left w:val="none" w:sz="0" w:space="0" w:color="auto"/>
                    <w:bottom w:val="none" w:sz="0" w:space="0" w:color="auto"/>
                    <w:right w:val="none" w:sz="0" w:space="0" w:color="auto"/>
                  </w:divBdr>
                </w:div>
                <w:div w:id="2082870880">
                  <w:marLeft w:val="480"/>
                  <w:marRight w:val="0"/>
                  <w:marTop w:val="0"/>
                  <w:marBottom w:val="0"/>
                  <w:divBdr>
                    <w:top w:val="none" w:sz="0" w:space="0" w:color="auto"/>
                    <w:left w:val="none" w:sz="0" w:space="0" w:color="auto"/>
                    <w:bottom w:val="none" w:sz="0" w:space="0" w:color="auto"/>
                    <w:right w:val="none" w:sz="0" w:space="0" w:color="auto"/>
                  </w:divBdr>
                </w:div>
                <w:div w:id="2124766715">
                  <w:marLeft w:val="480"/>
                  <w:marRight w:val="0"/>
                  <w:marTop w:val="0"/>
                  <w:marBottom w:val="0"/>
                  <w:divBdr>
                    <w:top w:val="none" w:sz="0" w:space="0" w:color="auto"/>
                    <w:left w:val="none" w:sz="0" w:space="0" w:color="auto"/>
                    <w:bottom w:val="none" w:sz="0" w:space="0" w:color="auto"/>
                    <w:right w:val="none" w:sz="0" w:space="0" w:color="auto"/>
                  </w:divBdr>
                </w:div>
                <w:div w:id="2127849806">
                  <w:marLeft w:val="480"/>
                  <w:marRight w:val="0"/>
                  <w:marTop w:val="0"/>
                  <w:marBottom w:val="0"/>
                  <w:divBdr>
                    <w:top w:val="none" w:sz="0" w:space="0" w:color="auto"/>
                    <w:left w:val="none" w:sz="0" w:space="0" w:color="auto"/>
                    <w:bottom w:val="none" w:sz="0" w:space="0" w:color="auto"/>
                    <w:right w:val="none" w:sz="0" w:space="0" w:color="auto"/>
                  </w:divBdr>
                </w:div>
              </w:divsChild>
            </w:div>
            <w:div w:id="1525704560">
              <w:marLeft w:val="0"/>
              <w:marRight w:val="0"/>
              <w:marTop w:val="0"/>
              <w:marBottom w:val="0"/>
              <w:divBdr>
                <w:top w:val="none" w:sz="0" w:space="0" w:color="auto"/>
                <w:left w:val="none" w:sz="0" w:space="0" w:color="auto"/>
                <w:bottom w:val="none" w:sz="0" w:space="0" w:color="auto"/>
                <w:right w:val="none" w:sz="0" w:space="0" w:color="auto"/>
              </w:divBdr>
              <w:divsChild>
                <w:div w:id="25838092">
                  <w:marLeft w:val="480"/>
                  <w:marRight w:val="0"/>
                  <w:marTop w:val="0"/>
                  <w:marBottom w:val="0"/>
                  <w:divBdr>
                    <w:top w:val="none" w:sz="0" w:space="0" w:color="auto"/>
                    <w:left w:val="none" w:sz="0" w:space="0" w:color="auto"/>
                    <w:bottom w:val="none" w:sz="0" w:space="0" w:color="auto"/>
                    <w:right w:val="none" w:sz="0" w:space="0" w:color="auto"/>
                  </w:divBdr>
                </w:div>
                <w:div w:id="36899799">
                  <w:marLeft w:val="480"/>
                  <w:marRight w:val="0"/>
                  <w:marTop w:val="0"/>
                  <w:marBottom w:val="0"/>
                  <w:divBdr>
                    <w:top w:val="none" w:sz="0" w:space="0" w:color="auto"/>
                    <w:left w:val="none" w:sz="0" w:space="0" w:color="auto"/>
                    <w:bottom w:val="none" w:sz="0" w:space="0" w:color="auto"/>
                    <w:right w:val="none" w:sz="0" w:space="0" w:color="auto"/>
                  </w:divBdr>
                </w:div>
                <w:div w:id="40595886">
                  <w:marLeft w:val="480"/>
                  <w:marRight w:val="0"/>
                  <w:marTop w:val="0"/>
                  <w:marBottom w:val="0"/>
                  <w:divBdr>
                    <w:top w:val="none" w:sz="0" w:space="0" w:color="auto"/>
                    <w:left w:val="none" w:sz="0" w:space="0" w:color="auto"/>
                    <w:bottom w:val="none" w:sz="0" w:space="0" w:color="auto"/>
                    <w:right w:val="none" w:sz="0" w:space="0" w:color="auto"/>
                  </w:divBdr>
                </w:div>
                <w:div w:id="51268633">
                  <w:marLeft w:val="480"/>
                  <w:marRight w:val="0"/>
                  <w:marTop w:val="0"/>
                  <w:marBottom w:val="0"/>
                  <w:divBdr>
                    <w:top w:val="none" w:sz="0" w:space="0" w:color="auto"/>
                    <w:left w:val="none" w:sz="0" w:space="0" w:color="auto"/>
                    <w:bottom w:val="none" w:sz="0" w:space="0" w:color="auto"/>
                    <w:right w:val="none" w:sz="0" w:space="0" w:color="auto"/>
                  </w:divBdr>
                </w:div>
                <w:div w:id="163714798">
                  <w:marLeft w:val="480"/>
                  <w:marRight w:val="0"/>
                  <w:marTop w:val="0"/>
                  <w:marBottom w:val="0"/>
                  <w:divBdr>
                    <w:top w:val="none" w:sz="0" w:space="0" w:color="auto"/>
                    <w:left w:val="none" w:sz="0" w:space="0" w:color="auto"/>
                    <w:bottom w:val="none" w:sz="0" w:space="0" w:color="auto"/>
                    <w:right w:val="none" w:sz="0" w:space="0" w:color="auto"/>
                  </w:divBdr>
                </w:div>
                <w:div w:id="175392552">
                  <w:marLeft w:val="480"/>
                  <w:marRight w:val="0"/>
                  <w:marTop w:val="0"/>
                  <w:marBottom w:val="0"/>
                  <w:divBdr>
                    <w:top w:val="none" w:sz="0" w:space="0" w:color="auto"/>
                    <w:left w:val="none" w:sz="0" w:space="0" w:color="auto"/>
                    <w:bottom w:val="none" w:sz="0" w:space="0" w:color="auto"/>
                    <w:right w:val="none" w:sz="0" w:space="0" w:color="auto"/>
                  </w:divBdr>
                </w:div>
                <w:div w:id="196236561">
                  <w:marLeft w:val="480"/>
                  <w:marRight w:val="0"/>
                  <w:marTop w:val="0"/>
                  <w:marBottom w:val="0"/>
                  <w:divBdr>
                    <w:top w:val="none" w:sz="0" w:space="0" w:color="auto"/>
                    <w:left w:val="none" w:sz="0" w:space="0" w:color="auto"/>
                    <w:bottom w:val="none" w:sz="0" w:space="0" w:color="auto"/>
                    <w:right w:val="none" w:sz="0" w:space="0" w:color="auto"/>
                  </w:divBdr>
                </w:div>
                <w:div w:id="209726733">
                  <w:marLeft w:val="480"/>
                  <w:marRight w:val="0"/>
                  <w:marTop w:val="0"/>
                  <w:marBottom w:val="0"/>
                  <w:divBdr>
                    <w:top w:val="none" w:sz="0" w:space="0" w:color="auto"/>
                    <w:left w:val="none" w:sz="0" w:space="0" w:color="auto"/>
                    <w:bottom w:val="none" w:sz="0" w:space="0" w:color="auto"/>
                    <w:right w:val="none" w:sz="0" w:space="0" w:color="auto"/>
                  </w:divBdr>
                </w:div>
                <w:div w:id="323289465">
                  <w:marLeft w:val="480"/>
                  <w:marRight w:val="0"/>
                  <w:marTop w:val="0"/>
                  <w:marBottom w:val="0"/>
                  <w:divBdr>
                    <w:top w:val="none" w:sz="0" w:space="0" w:color="auto"/>
                    <w:left w:val="none" w:sz="0" w:space="0" w:color="auto"/>
                    <w:bottom w:val="none" w:sz="0" w:space="0" w:color="auto"/>
                    <w:right w:val="none" w:sz="0" w:space="0" w:color="auto"/>
                  </w:divBdr>
                </w:div>
                <w:div w:id="334191299">
                  <w:marLeft w:val="480"/>
                  <w:marRight w:val="0"/>
                  <w:marTop w:val="0"/>
                  <w:marBottom w:val="0"/>
                  <w:divBdr>
                    <w:top w:val="none" w:sz="0" w:space="0" w:color="auto"/>
                    <w:left w:val="none" w:sz="0" w:space="0" w:color="auto"/>
                    <w:bottom w:val="none" w:sz="0" w:space="0" w:color="auto"/>
                    <w:right w:val="none" w:sz="0" w:space="0" w:color="auto"/>
                  </w:divBdr>
                </w:div>
                <w:div w:id="338048559">
                  <w:marLeft w:val="480"/>
                  <w:marRight w:val="0"/>
                  <w:marTop w:val="0"/>
                  <w:marBottom w:val="0"/>
                  <w:divBdr>
                    <w:top w:val="none" w:sz="0" w:space="0" w:color="auto"/>
                    <w:left w:val="none" w:sz="0" w:space="0" w:color="auto"/>
                    <w:bottom w:val="none" w:sz="0" w:space="0" w:color="auto"/>
                    <w:right w:val="none" w:sz="0" w:space="0" w:color="auto"/>
                  </w:divBdr>
                </w:div>
                <w:div w:id="342829940">
                  <w:marLeft w:val="480"/>
                  <w:marRight w:val="0"/>
                  <w:marTop w:val="0"/>
                  <w:marBottom w:val="0"/>
                  <w:divBdr>
                    <w:top w:val="none" w:sz="0" w:space="0" w:color="auto"/>
                    <w:left w:val="none" w:sz="0" w:space="0" w:color="auto"/>
                    <w:bottom w:val="none" w:sz="0" w:space="0" w:color="auto"/>
                    <w:right w:val="none" w:sz="0" w:space="0" w:color="auto"/>
                  </w:divBdr>
                </w:div>
                <w:div w:id="351344281">
                  <w:marLeft w:val="480"/>
                  <w:marRight w:val="0"/>
                  <w:marTop w:val="0"/>
                  <w:marBottom w:val="0"/>
                  <w:divBdr>
                    <w:top w:val="none" w:sz="0" w:space="0" w:color="auto"/>
                    <w:left w:val="none" w:sz="0" w:space="0" w:color="auto"/>
                    <w:bottom w:val="none" w:sz="0" w:space="0" w:color="auto"/>
                    <w:right w:val="none" w:sz="0" w:space="0" w:color="auto"/>
                  </w:divBdr>
                </w:div>
                <w:div w:id="407115592">
                  <w:marLeft w:val="480"/>
                  <w:marRight w:val="0"/>
                  <w:marTop w:val="0"/>
                  <w:marBottom w:val="0"/>
                  <w:divBdr>
                    <w:top w:val="none" w:sz="0" w:space="0" w:color="auto"/>
                    <w:left w:val="none" w:sz="0" w:space="0" w:color="auto"/>
                    <w:bottom w:val="none" w:sz="0" w:space="0" w:color="auto"/>
                    <w:right w:val="none" w:sz="0" w:space="0" w:color="auto"/>
                  </w:divBdr>
                </w:div>
                <w:div w:id="413431306">
                  <w:marLeft w:val="480"/>
                  <w:marRight w:val="0"/>
                  <w:marTop w:val="0"/>
                  <w:marBottom w:val="0"/>
                  <w:divBdr>
                    <w:top w:val="none" w:sz="0" w:space="0" w:color="auto"/>
                    <w:left w:val="none" w:sz="0" w:space="0" w:color="auto"/>
                    <w:bottom w:val="none" w:sz="0" w:space="0" w:color="auto"/>
                    <w:right w:val="none" w:sz="0" w:space="0" w:color="auto"/>
                  </w:divBdr>
                </w:div>
                <w:div w:id="468786738">
                  <w:marLeft w:val="480"/>
                  <w:marRight w:val="0"/>
                  <w:marTop w:val="0"/>
                  <w:marBottom w:val="0"/>
                  <w:divBdr>
                    <w:top w:val="none" w:sz="0" w:space="0" w:color="auto"/>
                    <w:left w:val="none" w:sz="0" w:space="0" w:color="auto"/>
                    <w:bottom w:val="none" w:sz="0" w:space="0" w:color="auto"/>
                    <w:right w:val="none" w:sz="0" w:space="0" w:color="auto"/>
                  </w:divBdr>
                </w:div>
                <w:div w:id="554852731">
                  <w:marLeft w:val="480"/>
                  <w:marRight w:val="0"/>
                  <w:marTop w:val="0"/>
                  <w:marBottom w:val="0"/>
                  <w:divBdr>
                    <w:top w:val="none" w:sz="0" w:space="0" w:color="auto"/>
                    <w:left w:val="none" w:sz="0" w:space="0" w:color="auto"/>
                    <w:bottom w:val="none" w:sz="0" w:space="0" w:color="auto"/>
                    <w:right w:val="none" w:sz="0" w:space="0" w:color="auto"/>
                  </w:divBdr>
                </w:div>
                <w:div w:id="605700595">
                  <w:marLeft w:val="480"/>
                  <w:marRight w:val="0"/>
                  <w:marTop w:val="0"/>
                  <w:marBottom w:val="0"/>
                  <w:divBdr>
                    <w:top w:val="none" w:sz="0" w:space="0" w:color="auto"/>
                    <w:left w:val="none" w:sz="0" w:space="0" w:color="auto"/>
                    <w:bottom w:val="none" w:sz="0" w:space="0" w:color="auto"/>
                    <w:right w:val="none" w:sz="0" w:space="0" w:color="auto"/>
                  </w:divBdr>
                </w:div>
                <w:div w:id="676344369">
                  <w:marLeft w:val="480"/>
                  <w:marRight w:val="0"/>
                  <w:marTop w:val="0"/>
                  <w:marBottom w:val="0"/>
                  <w:divBdr>
                    <w:top w:val="none" w:sz="0" w:space="0" w:color="auto"/>
                    <w:left w:val="none" w:sz="0" w:space="0" w:color="auto"/>
                    <w:bottom w:val="none" w:sz="0" w:space="0" w:color="auto"/>
                    <w:right w:val="none" w:sz="0" w:space="0" w:color="auto"/>
                  </w:divBdr>
                </w:div>
                <w:div w:id="678122216">
                  <w:marLeft w:val="480"/>
                  <w:marRight w:val="0"/>
                  <w:marTop w:val="0"/>
                  <w:marBottom w:val="0"/>
                  <w:divBdr>
                    <w:top w:val="none" w:sz="0" w:space="0" w:color="auto"/>
                    <w:left w:val="none" w:sz="0" w:space="0" w:color="auto"/>
                    <w:bottom w:val="none" w:sz="0" w:space="0" w:color="auto"/>
                    <w:right w:val="none" w:sz="0" w:space="0" w:color="auto"/>
                  </w:divBdr>
                </w:div>
                <w:div w:id="706102245">
                  <w:marLeft w:val="480"/>
                  <w:marRight w:val="0"/>
                  <w:marTop w:val="0"/>
                  <w:marBottom w:val="0"/>
                  <w:divBdr>
                    <w:top w:val="none" w:sz="0" w:space="0" w:color="auto"/>
                    <w:left w:val="none" w:sz="0" w:space="0" w:color="auto"/>
                    <w:bottom w:val="none" w:sz="0" w:space="0" w:color="auto"/>
                    <w:right w:val="none" w:sz="0" w:space="0" w:color="auto"/>
                  </w:divBdr>
                </w:div>
                <w:div w:id="708576497">
                  <w:marLeft w:val="480"/>
                  <w:marRight w:val="0"/>
                  <w:marTop w:val="0"/>
                  <w:marBottom w:val="0"/>
                  <w:divBdr>
                    <w:top w:val="none" w:sz="0" w:space="0" w:color="auto"/>
                    <w:left w:val="none" w:sz="0" w:space="0" w:color="auto"/>
                    <w:bottom w:val="none" w:sz="0" w:space="0" w:color="auto"/>
                    <w:right w:val="none" w:sz="0" w:space="0" w:color="auto"/>
                  </w:divBdr>
                </w:div>
                <w:div w:id="789663807">
                  <w:marLeft w:val="480"/>
                  <w:marRight w:val="0"/>
                  <w:marTop w:val="0"/>
                  <w:marBottom w:val="0"/>
                  <w:divBdr>
                    <w:top w:val="none" w:sz="0" w:space="0" w:color="auto"/>
                    <w:left w:val="none" w:sz="0" w:space="0" w:color="auto"/>
                    <w:bottom w:val="none" w:sz="0" w:space="0" w:color="auto"/>
                    <w:right w:val="none" w:sz="0" w:space="0" w:color="auto"/>
                  </w:divBdr>
                </w:div>
                <w:div w:id="789667911">
                  <w:marLeft w:val="480"/>
                  <w:marRight w:val="0"/>
                  <w:marTop w:val="0"/>
                  <w:marBottom w:val="0"/>
                  <w:divBdr>
                    <w:top w:val="none" w:sz="0" w:space="0" w:color="auto"/>
                    <w:left w:val="none" w:sz="0" w:space="0" w:color="auto"/>
                    <w:bottom w:val="none" w:sz="0" w:space="0" w:color="auto"/>
                    <w:right w:val="none" w:sz="0" w:space="0" w:color="auto"/>
                  </w:divBdr>
                </w:div>
                <w:div w:id="818769952">
                  <w:marLeft w:val="480"/>
                  <w:marRight w:val="0"/>
                  <w:marTop w:val="0"/>
                  <w:marBottom w:val="0"/>
                  <w:divBdr>
                    <w:top w:val="none" w:sz="0" w:space="0" w:color="auto"/>
                    <w:left w:val="none" w:sz="0" w:space="0" w:color="auto"/>
                    <w:bottom w:val="none" w:sz="0" w:space="0" w:color="auto"/>
                    <w:right w:val="none" w:sz="0" w:space="0" w:color="auto"/>
                  </w:divBdr>
                </w:div>
                <w:div w:id="819813571">
                  <w:marLeft w:val="480"/>
                  <w:marRight w:val="0"/>
                  <w:marTop w:val="0"/>
                  <w:marBottom w:val="0"/>
                  <w:divBdr>
                    <w:top w:val="none" w:sz="0" w:space="0" w:color="auto"/>
                    <w:left w:val="none" w:sz="0" w:space="0" w:color="auto"/>
                    <w:bottom w:val="none" w:sz="0" w:space="0" w:color="auto"/>
                    <w:right w:val="none" w:sz="0" w:space="0" w:color="auto"/>
                  </w:divBdr>
                </w:div>
                <w:div w:id="844176121">
                  <w:marLeft w:val="480"/>
                  <w:marRight w:val="0"/>
                  <w:marTop w:val="0"/>
                  <w:marBottom w:val="0"/>
                  <w:divBdr>
                    <w:top w:val="none" w:sz="0" w:space="0" w:color="auto"/>
                    <w:left w:val="none" w:sz="0" w:space="0" w:color="auto"/>
                    <w:bottom w:val="none" w:sz="0" w:space="0" w:color="auto"/>
                    <w:right w:val="none" w:sz="0" w:space="0" w:color="auto"/>
                  </w:divBdr>
                </w:div>
                <w:div w:id="854349340">
                  <w:marLeft w:val="480"/>
                  <w:marRight w:val="0"/>
                  <w:marTop w:val="0"/>
                  <w:marBottom w:val="0"/>
                  <w:divBdr>
                    <w:top w:val="none" w:sz="0" w:space="0" w:color="auto"/>
                    <w:left w:val="none" w:sz="0" w:space="0" w:color="auto"/>
                    <w:bottom w:val="none" w:sz="0" w:space="0" w:color="auto"/>
                    <w:right w:val="none" w:sz="0" w:space="0" w:color="auto"/>
                  </w:divBdr>
                </w:div>
                <w:div w:id="871116868">
                  <w:marLeft w:val="480"/>
                  <w:marRight w:val="0"/>
                  <w:marTop w:val="0"/>
                  <w:marBottom w:val="0"/>
                  <w:divBdr>
                    <w:top w:val="none" w:sz="0" w:space="0" w:color="auto"/>
                    <w:left w:val="none" w:sz="0" w:space="0" w:color="auto"/>
                    <w:bottom w:val="none" w:sz="0" w:space="0" w:color="auto"/>
                    <w:right w:val="none" w:sz="0" w:space="0" w:color="auto"/>
                  </w:divBdr>
                </w:div>
                <w:div w:id="875043277">
                  <w:marLeft w:val="480"/>
                  <w:marRight w:val="0"/>
                  <w:marTop w:val="0"/>
                  <w:marBottom w:val="0"/>
                  <w:divBdr>
                    <w:top w:val="none" w:sz="0" w:space="0" w:color="auto"/>
                    <w:left w:val="none" w:sz="0" w:space="0" w:color="auto"/>
                    <w:bottom w:val="none" w:sz="0" w:space="0" w:color="auto"/>
                    <w:right w:val="none" w:sz="0" w:space="0" w:color="auto"/>
                  </w:divBdr>
                </w:div>
                <w:div w:id="890116991">
                  <w:marLeft w:val="480"/>
                  <w:marRight w:val="0"/>
                  <w:marTop w:val="0"/>
                  <w:marBottom w:val="0"/>
                  <w:divBdr>
                    <w:top w:val="none" w:sz="0" w:space="0" w:color="auto"/>
                    <w:left w:val="none" w:sz="0" w:space="0" w:color="auto"/>
                    <w:bottom w:val="none" w:sz="0" w:space="0" w:color="auto"/>
                    <w:right w:val="none" w:sz="0" w:space="0" w:color="auto"/>
                  </w:divBdr>
                </w:div>
                <w:div w:id="910895490">
                  <w:marLeft w:val="480"/>
                  <w:marRight w:val="0"/>
                  <w:marTop w:val="0"/>
                  <w:marBottom w:val="0"/>
                  <w:divBdr>
                    <w:top w:val="none" w:sz="0" w:space="0" w:color="auto"/>
                    <w:left w:val="none" w:sz="0" w:space="0" w:color="auto"/>
                    <w:bottom w:val="none" w:sz="0" w:space="0" w:color="auto"/>
                    <w:right w:val="none" w:sz="0" w:space="0" w:color="auto"/>
                  </w:divBdr>
                </w:div>
                <w:div w:id="937952509">
                  <w:marLeft w:val="480"/>
                  <w:marRight w:val="0"/>
                  <w:marTop w:val="0"/>
                  <w:marBottom w:val="0"/>
                  <w:divBdr>
                    <w:top w:val="none" w:sz="0" w:space="0" w:color="auto"/>
                    <w:left w:val="none" w:sz="0" w:space="0" w:color="auto"/>
                    <w:bottom w:val="none" w:sz="0" w:space="0" w:color="auto"/>
                    <w:right w:val="none" w:sz="0" w:space="0" w:color="auto"/>
                  </w:divBdr>
                </w:div>
                <w:div w:id="1005085335">
                  <w:marLeft w:val="480"/>
                  <w:marRight w:val="0"/>
                  <w:marTop w:val="0"/>
                  <w:marBottom w:val="0"/>
                  <w:divBdr>
                    <w:top w:val="none" w:sz="0" w:space="0" w:color="auto"/>
                    <w:left w:val="none" w:sz="0" w:space="0" w:color="auto"/>
                    <w:bottom w:val="none" w:sz="0" w:space="0" w:color="auto"/>
                    <w:right w:val="none" w:sz="0" w:space="0" w:color="auto"/>
                  </w:divBdr>
                </w:div>
                <w:div w:id="1058941501">
                  <w:marLeft w:val="480"/>
                  <w:marRight w:val="0"/>
                  <w:marTop w:val="0"/>
                  <w:marBottom w:val="0"/>
                  <w:divBdr>
                    <w:top w:val="none" w:sz="0" w:space="0" w:color="auto"/>
                    <w:left w:val="none" w:sz="0" w:space="0" w:color="auto"/>
                    <w:bottom w:val="none" w:sz="0" w:space="0" w:color="auto"/>
                    <w:right w:val="none" w:sz="0" w:space="0" w:color="auto"/>
                  </w:divBdr>
                </w:div>
                <w:div w:id="1061824606">
                  <w:marLeft w:val="480"/>
                  <w:marRight w:val="0"/>
                  <w:marTop w:val="0"/>
                  <w:marBottom w:val="0"/>
                  <w:divBdr>
                    <w:top w:val="none" w:sz="0" w:space="0" w:color="auto"/>
                    <w:left w:val="none" w:sz="0" w:space="0" w:color="auto"/>
                    <w:bottom w:val="none" w:sz="0" w:space="0" w:color="auto"/>
                    <w:right w:val="none" w:sz="0" w:space="0" w:color="auto"/>
                  </w:divBdr>
                </w:div>
                <w:div w:id="1156410503">
                  <w:marLeft w:val="480"/>
                  <w:marRight w:val="0"/>
                  <w:marTop w:val="0"/>
                  <w:marBottom w:val="0"/>
                  <w:divBdr>
                    <w:top w:val="none" w:sz="0" w:space="0" w:color="auto"/>
                    <w:left w:val="none" w:sz="0" w:space="0" w:color="auto"/>
                    <w:bottom w:val="none" w:sz="0" w:space="0" w:color="auto"/>
                    <w:right w:val="none" w:sz="0" w:space="0" w:color="auto"/>
                  </w:divBdr>
                </w:div>
                <w:div w:id="1169368359">
                  <w:marLeft w:val="480"/>
                  <w:marRight w:val="0"/>
                  <w:marTop w:val="0"/>
                  <w:marBottom w:val="0"/>
                  <w:divBdr>
                    <w:top w:val="none" w:sz="0" w:space="0" w:color="auto"/>
                    <w:left w:val="none" w:sz="0" w:space="0" w:color="auto"/>
                    <w:bottom w:val="none" w:sz="0" w:space="0" w:color="auto"/>
                    <w:right w:val="none" w:sz="0" w:space="0" w:color="auto"/>
                  </w:divBdr>
                </w:div>
                <w:div w:id="1172601991">
                  <w:marLeft w:val="480"/>
                  <w:marRight w:val="0"/>
                  <w:marTop w:val="0"/>
                  <w:marBottom w:val="0"/>
                  <w:divBdr>
                    <w:top w:val="none" w:sz="0" w:space="0" w:color="auto"/>
                    <w:left w:val="none" w:sz="0" w:space="0" w:color="auto"/>
                    <w:bottom w:val="none" w:sz="0" w:space="0" w:color="auto"/>
                    <w:right w:val="none" w:sz="0" w:space="0" w:color="auto"/>
                  </w:divBdr>
                </w:div>
                <w:div w:id="1173298059">
                  <w:marLeft w:val="480"/>
                  <w:marRight w:val="0"/>
                  <w:marTop w:val="0"/>
                  <w:marBottom w:val="0"/>
                  <w:divBdr>
                    <w:top w:val="none" w:sz="0" w:space="0" w:color="auto"/>
                    <w:left w:val="none" w:sz="0" w:space="0" w:color="auto"/>
                    <w:bottom w:val="none" w:sz="0" w:space="0" w:color="auto"/>
                    <w:right w:val="none" w:sz="0" w:space="0" w:color="auto"/>
                  </w:divBdr>
                </w:div>
                <w:div w:id="1173758772">
                  <w:marLeft w:val="480"/>
                  <w:marRight w:val="0"/>
                  <w:marTop w:val="0"/>
                  <w:marBottom w:val="0"/>
                  <w:divBdr>
                    <w:top w:val="none" w:sz="0" w:space="0" w:color="auto"/>
                    <w:left w:val="none" w:sz="0" w:space="0" w:color="auto"/>
                    <w:bottom w:val="none" w:sz="0" w:space="0" w:color="auto"/>
                    <w:right w:val="none" w:sz="0" w:space="0" w:color="auto"/>
                  </w:divBdr>
                </w:div>
                <w:div w:id="1213661653">
                  <w:marLeft w:val="480"/>
                  <w:marRight w:val="0"/>
                  <w:marTop w:val="0"/>
                  <w:marBottom w:val="0"/>
                  <w:divBdr>
                    <w:top w:val="none" w:sz="0" w:space="0" w:color="auto"/>
                    <w:left w:val="none" w:sz="0" w:space="0" w:color="auto"/>
                    <w:bottom w:val="none" w:sz="0" w:space="0" w:color="auto"/>
                    <w:right w:val="none" w:sz="0" w:space="0" w:color="auto"/>
                  </w:divBdr>
                </w:div>
                <w:div w:id="1249342969">
                  <w:marLeft w:val="480"/>
                  <w:marRight w:val="0"/>
                  <w:marTop w:val="0"/>
                  <w:marBottom w:val="0"/>
                  <w:divBdr>
                    <w:top w:val="none" w:sz="0" w:space="0" w:color="auto"/>
                    <w:left w:val="none" w:sz="0" w:space="0" w:color="auto"/>
                    <w:bottom w:val="none" w:sz="0" w:space="0" w:color="auto"/>
                    <w:right w:val="none" w:sz="0" w:space="0" w:color="auto"/>
                  </w:divBdr>
                </w:div>
                <w:div w:id="1323662097">
                  <w:marLeft w:val="480"/>
                  <w:marRight w:val="0"/>
                  <w:marTop w:val="0"/>
                  <w:marBottom w:val="0"/>
                  <w:divBdr>
                    <w:top w:val="none" w:sz="0" w:space="0" w:color="auto"/>
                    <w:left w:val="none" w:sz="0" w:space="0" w:color="auto"/>
                    <w:bottom w:val="none" w:sz="0" w:space="0" w:color="auto"/>
                    <w:right w:val="none" w:sz="0" w:space="0" w:color="auto"/>
                  </w:divBdr>
                </w:div>
                <w:div w:id="1369912630">
                  <w:marLeft w:val="480"/>
                  <w:marRight w:val="0"/>
                  <w:marTop w:val="0"/>
                  <w:marBottom w:val="0"/>
                  <w:divBdr>
                    <w:top w:val="none" w:sz="0" w:space="0" w:color="auto"/>
                    <w:left w:val="none" w:sz="0" w:space="0" w:color="auto"/>
                    <w:bottom w:val="none" w:sz="0" w:space="0" w:color="auto"/>
                    <w:right w:val="none" w:sz="0" w:space="0" w:color="auto"/>
                  </w:divBdr>
                </w:div>
                <w:div w:id="1383485908">
                  <w:marLeft w:val="480"/>
                  <w:marRight w:val="0"/>
                  <w:marTop w:val="0"/>
                  <w:marBottom w:val="0"/>
                  <w:divBdr>
                    <w:top w:val="none" w:sz="0" w:space="0" w:color="auto"/>
                    <w:left w:val="none" w:sz="0" w:space="0" w:color="auto"/>
                    <w:bottom w:val="none" w:sz="0" w:space="0" w:color="auto"/>
                    <w:right w:val="none" w:sz="0" w:space="0" w:color="auto"/>
                  </w:divBdr>
                </w:div>
                <w:div w:id="1405758486">
                  <w:marLeft w:val="480"/>
                  <w:marRight w:val="0"/>
                  <w:marTop w:val="0"/>
                  <w:marBottom w:val="0"/>
                  <w:divBdr>
                    <w:top w:val="none" w:sz="0" w:space="0" w:color="auto"/>
                    <w:left w:val="none" w:sz="0" w:space="0" w:color="auto"/>
                    <w:bottom w:val="none" w:sz="0" w:space="0" w:color="auto"/>
                    <w:right w:val="none" w:sz="0" w:space="0" w:color="auto"/>
                  </w:divBdr>
                </w:div>
                <w:div w:id="1407610424">
                  <w:marLeft w:val="480"/>
                  <w:marRight w:val="0"/>
                  <w:marTop w:val="0"/>
                  <w:marBottom w:val="0"/>
                  <w:divBdr>
                    <w:top w:val="none" w:sz="0" w:space="0" w:color="auto"/>
                    <w:left w:val="none" w:sz="0" w:space="0" w:color="auto"/>
                    <w:bottom w:val="none" w:sz="0" w:space="0" w:color="auto"/>
                    <w:right w:val="none" w:sz="0" w:space="0" w:color="auto"/>
                  </w:divBdr>
                </w:div>
                <w:div w:id="1461681236">
                  <w:marLeft w:val="480"/>
                  <w:marRight w:val="0"/>
                  <w:marTop w:val="0"/>
                  <w:marBottom w:val="0"/>
                  <w:divBdr>
                    <w:top w:val="none" w:sz="0" w:space="0" w:color="auto"/>
                    <w:left w:val="none" w:sz="0" w:space="0" w:color="auto"/>
                    <w:bottom w:val="none" w:sz="0" w:space="0" w:color="auto"/>
                    <w:right w:val="none" w:sz="0" w:space="0" w:color="auto"/>
                  </w:divBdr>
                </w:div>
                <w:div w:id="1473136189">
                  <w:marLeft w:val="480"/>
                  <w:marRight w:val="0"/>
                  <w:marTop w:val="0"/>
                  <w:marBottom w:val="0"/>
                  <w:divBdr>
                    <w:top w:val="none" w:sz="0" w:space="0" w:color="auto"/>
                    <w:left w:val="none" w:sz="0" w:space="0" w:color="auto"/>
                    <w:bottom w:val="none" w:sz="0" w:space="0" w:color="auto"/>
                    <w:right w:val="none" w:sz="0" w:space="0" w:color="auto"/>
                  </w:divBdr>
                </w:div>
                <w:div w:id="1498837755">
                  <w:marLeft w:val="480"/>
                  <w:marRight w:val="0"/>
                  <w:marTop w:val="0"/>
                  <w:marBottom w:val="0"/>
                  <w:divBdr>
                    <w:top w:val="none" w:sz="0" w:space="0" w:color="auto"/>
                    <w:left w:val="none" w:sz="0" w:space="0" w:color="auto"/>
                    <w:bottom w:val="none" w:sz="0" w:space="0" w:color="auto"/>
                    <w:right w:val="none" w:sz="0" w:space="0" w:color="auto"/>
                  </w:divBdr>
                </w:div>
                <w:div w:id="1550150198">
                  <w:marLeft w:val="480"/>
                  <w:marRight w:val="0"/>
                  <w:marTop w:val="0"/>
                  <w:marBottom w:val="0"/>
                  <w:divBdr>
                    <w:top w:val="none" w:sz="0" w:space="0" w:color="auto"/>
                    <w:left w:val="none" w:sz="0" w:space="0" w:color="auto"/>
                    <w:bottom w:val="none" w:sz="0" w:space="0" w:color="auto"/>
                    <w:right w:val="none" w:sz="0" w:space="0" w:color="auto"/>
                  </w:divBdr>
                </w:div>
                <w:div w:id="1564756594">
                  <w:marLeft w:val="480"/>
                  <w:marRight w:val="0"/>
                  <w:marTop w:val="0"/>
                  <w:marBottom w:val="0"/>
                  <w:divBdr>
                    <w:top w:val="none" w:sz="0" w:space="0" w:color="auto"/>
                    <w:left w:val="none" w:sz="0" w:space="0" w:color="auto"/>
                    <w:bottom w:val="none" w:sz="0" w:space="0" w:color="auto"/>
                    <w:right w:val="none" w:sz="0" w:space="0" w:color="auto"/>
                  </w:divBdr>
                </w:div>
                <w:div w:id="1569220612">
                  <w:marLeft w:val="480"/>
                  <w:marRight w:val="0"/>
                  <w:marTop w:val="0"/>
                  <w:marBottom w:val="0"/>
                  <w:divBdr>
                    <w:top w:val="none" w:sz="0" w:space="0" w:color="auto"/>
                    <w:left w:val="none" w:sz="0" w:space="0" w:color="auto"/>
                    <w:bottom w:val="none" w:sz="0" w:space="0" w:color="auto"/>
                    <w:right w:val="none" w:sz="0" w:space="0" w:color="auto"/>
                  </w:divBdr>
                </w:div>
                <w:div w:id="1573852069">
                  <w:marLeft w:val="480"/>
                  <w:marRight w:val="0"/>
                  <w:marTop w:val="0"/>
                  <w:marBottom w:val="0"/>
                  <w:divBdr>
                    <w:top w:val="none" w:sz="0" w:space="0" w:color="auto"/>
                    <w:left w:val="none" w:sz="0" w:space="0" w:color="auto"/>
                    <w:bottom w:val="none" w:sz="0" w:space="0" w:color="auto"/>
                    <w:right w:val="none" w:sz="0" w:space="0" w:color="auto"/>
                  </w:divBdr>
                </w:div>
                <w:div w:id="1610236137">
                  <w:marLeft w:val="480"/>
                  <w:marRight w:val="0"/>
                  <w:marTop w:val="0"/>
                  <w:marBottom w:val="0"/>
                  <w:divBdr>
                    <w:top w:val="none" w:sz="0" w:space="0" w:color="auto"/>
                    <w:left w:val="none" w:sz="0" w:space="0" w:color="auto"/>
                    <w:bottom w:val="none" w:sz="0" w:space="0" w:color="auto"/>
                    <w:right w:val="none" w:sz="0" w:space="0" w:color="auto"/>
                  </w:divBdr>
                </w:div>
                <w:div w:id="1730109366">
                  <w:marLeft w:val="480"/>
                  <w:marRight w:val="0"/>
                  <w:marTop w:val="0"/>
                  <w:marBottom w:val="0"/>
                  <w:divBdr>
                    <w:top w:val="none" w:sz="0" w:space="0" w:color="auto"/>
                    <w:left w:val="none" w:sz="0" w:space="0" w:color="auto"/>
                    <w:bottom w:val="none" w:sz="0" w:space="0" w:color="auto"/>
                    <w:right w:val="none" w:sz="0" w:space="0" w:color="auto"/>
                  </w:divBdr>
                </w:div>
                <w:div w:id="1731271320">
                  <w:marLeft w:val="480"/>
                  <w:marRight w:val="0"/>
                  <w:marTop w:val="0"/>
                  <w:marBottom w:val="0"/>
                  <w:divBdr>
                    <w:top w:val="none" w:sz="0" w:space="0" w:color="auto"/>
                    <w:left w:val="none" w:sz="0" w:space="0" w:color="auto"/>
                    <w:bottom w:val="none" w:sz="0" w:space="0" w:color="auto"/>
                    <w:right w:val="none" w:sz="0" w:space="0" w:color="auto"/>
                  </w:divBdr>
                </w:div>
                <w:div w:id="1765570319">
                  <w:marLeft w:val="480"/>
                  <w:marRight w:val="0"/>
                  <w:marTop w:val="0"/>
                  <w:marBottom w:val="0"/>
                  <w:divBdr>
                    <w:top w:val="none" w:sz="0" w:space="0" w:color="auto"/>
                    <w:left w:val="none" w:sz="0" w:space="0" w:color="auto"/>
                    <w:bottom w:val="none" w:sz="0" w:space="0" w:color="auto"/>
                    <w:right w:val="none" w:sz="0" w:space="0" w:color="auto"/>
                  </w:divBdr>
                </w:div>
                <w:div w:id="1772311968">
                  <w:marLeft w:val="480"/>
                  <w:marRight w:val="0"/>
                  <w:marTop w:val="0"/>
                  <w:marBottom w:val="0"/>
                  <w:divBdr>
                    <w:top w:val="none" w:sz="0" w:space="0" w:color="auto"/>
                    <w:left w:val="none" w:sz="0" w:space="0" w:color="auto"/>
                    <w:bottom w:val="none" w:sz="0" w:space="0" w:color="auto"/>
                    <w:right w:val="none" w:sz="0" w:space="0" w:color="auto"/>
                  </w:divBdr>
                </w:div>
                <w:div w:id="1784381394">
                  <w:marLeft w:val="480"/>
                  <w:marRight w:val="0"/>
                  <w:marTop w:val="0"/>
                  <w:marBottom w:val="0"/>
                  <w:divBdr>
                    <w:top w:val="none" w:sz="0" w:space="0" w:color="auto"/>
                    <w:left w:val="none" w:sz="0" w:space="0" w:color="auto"/>
                    <w:bottom w:val="none" w:sz="0" w:space="0" w:color="auto"/>
                    <w:right w:val="none" w:sz="0" w:space="0" w:color="auto"/>
                  </w:divBdr>
                </w:div>
                <w:div w:id="1786148797">
                  <w:marLeft w:val="480"/>
                  <w:marRight w:val="0"/>
                  <w:marTop w:val="0"/>
                  <w:marBottom w:val="0"/>
                  <w:divBdr>
                    <w:top w:val="none" w:sz="0" w:space="0" w:color="auto"/>
                    <w:left w:val="none" w:sz="0" w:space="0" w:color="auto"/>
                    <w:bottom w:val="none" w:sz="0" w:space="0" w:color="auto"/>
                    <w:right w:val="none" w:sz="0" w:space="0" w:color="auto"/>
                  </w:divBdr>
                </w:div>
                <w:div w:id="1850176764">
                  <w:marLeft w:val="480"/>
                  <w:marRight w:val="0"/>
                  <w:marTop w:val="0"/>
                  <w:marBottom w:val="0"/>
                  <w:divBdr>
                    <w:top w:val="none" w:sz="0" w:space="0" w:color="auto"/>
                    <w:left w:val="none" w:sz="0" w:space="0" w:color="auto"/>
                    <w:bottom w:val="none" w:sz="0" w:space="0" w:color="auto"/>
                    <w:right w:val="none" w:sz="0" w:space="0" w:color="auto"/>
                  </w:divBdr>
                </w:div>
                <w:div w:id="1905291505">
                  <w:marLeft w:val="480"/>
                  <w:marRight w:val="0"/>
                  <w:marTop w:val="0"/>
                  <w:marBottom w:val="0"/>
                  <w:divBdr>
                    <w:top w:val="none" w:sz="0" w:space="0" w:color="auto"/>
                    <w:left w:val="none" w:sz="0" w:space="0" w:color="auto"/>
                    <w:bottom w:val="none" w:sz="0" w:space="0" w:color="auto"/>
                    <w:right w:val="none" w:sz="0" w:space="0" w:color="auto"/>
                  </w:divBdr>
                </w:div>
                <w:div w:id="1914580219">
                  <w:marLeft w:val="480"/>
                  <w:marRight w:val="0"/>
                  <w:marTop w:val="0"/>
                  <w:marBottom w:val="0"/>
                  <w:divBdr>
                    <w:top w:val="none" w:sz="0" w:space="0" w:color="auto"/>
                    <w:left w:val="none" w:sz="0" w:space="0" w:color="auto"/>
                    <w:bottom w:val="none" w:sz="0" w:space="0" w:color="auto"/>
                    <w:right w:val="none" w:sz="0" w:space="0" w:color="auto"/>
                  </w:divBdr>
                </w:div>
                <w:div w:id="1921330739">
                  <w:marLeft w:val="480"/>
                  <w:marRight w:val="0"/>
                  <w:marTop w:val="0"/>
                  <w:marBottom w:val="0"/>
                  <w:divBdr>
                    <w:top w:val="none" w:sz="0" w:space="0" w:color="auto"/>
                    <w:left w:val="none" w:sz="0" w:space="0" w:color="auto"/>
                    <w:bottom w:val="none" w:sz="0" w:space="0" w:color="auto"/>
                    <w:right w:val="none" w:sz="0" w:space="0" w:color="auto"/>
                  </w:divBdr>
                </w:div>
                <w:div w:id="1941988267">
                  <w:marLeft w:val="480"/>
                  <w:marRight w:val="0"/>
                  <w:marTop w:val="0"/>
                  <w:marBottom w:val="0"/>
                  <w:divBdr>
                    <w:top w:val="none" w:sz="0" w:space="0" w:color="auto"/>
                    <w:left w:val="none" w:sz="0" w:space="0" w:color="auto"/>
                    <w:bottom w:val="none" w:sz="0" w:space="0" w:color="auto"/>
                    <w:right w:val="none" w:sz="0" w:space="0" w:color="auto"/>
                  </w:divBdr>
                </w:div>
                <w:div w:id="1951163537">
                  <w:marLeft w:val="480"/>
                  <w:marRight w:val="0"/>
                  <w:marTop w:val="0"/>
                  <w:marBottom w:val="0"/>
                  <w:divBdr>
                    <w:top w:val="none" w:sz="0" w:space="0" w:color="auto"/>
                    <w:left w:val="none" w:sz="0" w:space="0" w:color="auto"/>
                    <w:bottom w:val="none" w:sz="0" w:space="0" w:color="auto"/>
                    <w:right w:val="none" w:sz="0" w:space="0" w:color="auto"/>
                  </w:divBdr>
                </w:div>
                <w:div w:id="1953783377">
                  <w:marLeft w:val="480"/>
                  <w:marRight w:val="0"/>
                  <w:marTop w:val="0"/>
                  <w:marBottom w:val="0"/>
                  <w:divBdr>
                    <w:top w:val="none" w:sz="0" w:space="0" w:color="auto"/>
                    <w:left w:val="none" w:sz="0" w:space="0" w:color="auto"/>
                    <w:bottom w:val="none" w:sz="0" w:space="0" w:color="auto"/>
                    <w:right w:val="none" w:sz="0" w:space="0" w:color="auto"/>
                  </w:divBdr>
                </w:div>
                <w:div w:id="1957760184">
                  <w:marLeft w:val="480"/>
                  <w:marRight w:val="0"/>
                  <w:marTop w:val="0"/>
                  <w:marBottom w:val="0"/>
                  <w:divBdr>
                    <w:top w:val="none" w:sz="0" w:space="0" w:color="auto"/>
                    <w:left w:val="none" w:sz="0" w:space="0" w:color="auto"/>
                    <w:bottom w:val="none" w:sz="0" w:space="0" w:color="auto"/>
                    <w:right w:val="none" w:sz="0" w:space="0" w:color="auto"/>
                  </w:divBdr>
                </w:div>
                <w:div w:id="1994096611">
                  <w:marLeft w:val="480"/>
                  <w:marRight w:val="0"/>
                  <w:marTop w:val="0"/>
                  <w:marBottom w:val="0"/>
                  <w:divBdr>
                    <w:top w:val="none" w:sz="0" w:space="0" w:color="auto"/>
                    <w:left w:val="none" w:sz="0" w:space="0" w:color="auto"/>
                    <w:bottom w:val="none" w:sz="0" w:space="0" w:color="auto"/>
                    <w:right w:val="none" w:sz="0" w:space="0" w:color="auto"/>
                  </w:divBdr>
                </w:div>
                <w:div w:id="2005744658">
                  <w:marLeft w:val="480"/>
                  <w:marRight w:val="0"/>
                  <w:marTop w:val="0"/>
                  <w:marBottom w:val="0"/>
                  <w:divBdr>
                    <w:top w:val="none" w:sz="0" w:space="0" w:color="auto"/>
                    <w:left w:val="none" w:sz="0" w:space="0" w:color="auto"/>
                    <w:bottom w:val="none" w:sz="0" w:space="0" w:color="auto"/>
                    <w:right w:val="none" w:sz="0" w:space="0" w:color="auto"/>
                  </w:divBdr>
                </w:div>
                <w:div w:id="2029133796">
                  <w:marLeft w:val="480"/>
                  <w:marRight w:val="0"/>
                  <w:marTop w:val="0"/>
                  <w:marBottom w:val="0"/>
                  <w:divBdr>
                    <w:top w:val="none" w:sz="0" w:space="0" w:color="auto"/>
                    <w:left w:val="none" w:sz="0" w:space="0" w:color="auto"/>
                    <w:bottom w:val="none" w:sz="0" w:space="0" w:color="auto"/>
                    <w:right w:val="none" w:sz="0" w:space="0" w:color="auto"/>
                  </w:divBdr>
                </w:div>
                <w:div w:id="2044204430">
                  <w:marLeft w:val="480"/>
                  <w:marRight w:val="0"/>
                  <w:marTop w:val="0"/>
                  <w:marBottom w:val="0"/>
                  <w:divBdr>
                    <w:top w:val="none" w:sz="0" w:space="0" w:color="auto"/>
                    <w:left w:val="none" w:sz="0" w:space="0" w:color="auto"/>
                    <w:bottom w:val="none" w:sz="0" w:space="0" w:color="auto"/>
                    <w:right w:val="none" w:sz="0" w:space="0" w:color="auto"/>
                  </w:divBdr>
                </w:div>
                <w:div w:id="2044593876">
                  <w:marLeft w:val="480"/>
                  <w:marRight w:val="0"/>
                  <w:marTop w:val="0"/>
                  <w:marBottom w:val="0"/>
                  <w:divBdr>
                    <w:top w:val="none" w:sz="0" w:space="0" w:color="auto"/>
                    <w:left w:val="none" w:sz="0" w:space="0" w:color="auto"/>
                    <w:bottom w:val="none" w:sz="0" w:space="0" w:color="auto"/>
                    <w:right w:val="none" w:sz="0" w:space="0" w:color="auto"/>
                  </w:divBdr>
                </w:div>
                <w:div w:id="2115397670">
                  <w:marLeft w:val="480"/>
                  <w:marRight w:val="0"/>
                  <w:marTop w:val="0"/>
                  <w:marBottom w:val="0"/>
                  <w:divBdr>
                    <w:top w:val="none" w:sz="0" w:space="0" w:color="auto"/>
                    <w:left w:val="none" w:sz="0" w:space="0" w:color="auto"/>
                    <w:bottom w:val="none" w:sz="0" w:space="0" w:color="auto"/>
                    <w:right w:val="none" w:sz="0" w:space="0" w:color="auto"/>
                  </w:divBdr>
                </w:div>
                <w:div w:id="2122264121">
                  <w:marLeft w:val="480"/>
                  <w:marRight w:val="0"/>
                  <w:marTop w:val="0"/>
                  <w:marBottom w:val="0"/>
                  <w:divBdr>
                    <w:top w:val="none" w:sz="0" w:space="0" w:color="auto"/>
                    <w:left w:val="none" w:sz="0" w:space="0" w:color="auto"/>
                    <w:bottom w:val="none" w:sz="0" w:space="0" w:color="auto"/>
                    <w:right w:val="none" w:sz="0" w:space="0" w:color="auto"/>
                  </w:divBdr>
                </w:div>
                <w:div w:id="2133279293">
                  <w:marLeft w:val="480"/>
                  <w:marRight w:val="0"/>
                  <w:marTop w:val="0"/>
                  <w:marBottom w:val="0"/>
                  <w:divBdr>
                    <w:top w:val="none" w:sz="0" w:space="0" w:color="auto"/>
                    <w:left w:val="none" w:sz="0" w:space="0" w:color="auto"/>
                    <w:bottom w:val="none" w:sz="0" w:space="0" w:color="auto"/>
                    <w:right w:val="none" w:sz="0" w:space="0" w:color="auto"/>
                  </w:divBdr>
                </w:div>
                <w:div w:id="2138135368">
                  <w:marLeft w:val="480"/>
                  <w:marRight w:val="0"/>
                  <w:marTop w:val="0"/>
                  <w:marBottom w:val="0"/>
                  <w:divBdr>
                    <w:top w:val="none" w:sz="0" w:space="0" w:color="auto"/>
                    <w:left w:val="none" w:sz="0" w:space="0" w:color="auto"/>
                    <w:bottom w:val="none" w:sz="0" w:space="0" w:color="auto"/>
                    <w:right w:val="none" w:sz="0" w:space="0" w:color="auto"/>
                  </w:divBdr>
                </w:div>
              </w:divsChild>
            </w:div>
            <w:div w:id="1587307377">
              <w:marLeft w:val="0"/>
              <w:marRight w:val="0"/>
              <w:marTop w:val="0"/>
              <w:marBottom w:val="0"/>
              <w:divBdr>
                <w:top w:val="none" w:sz="0" w:space="0" w:color="auto"/>
                <w:left w:val="none" w:sz="0" w:space="0" w:color="auto"/>
                <w:bottom w:val="none" w:sz="0" w:space="0" w:color="auto"/>
                <w:right w:val="none" w:sz="0" w:space="0" w:color="auto"/>
              </w:divBdr>
              <w:divsChild>
                <w:div w:id="1275223">
                  <w:marLeft w:val="480"/>
                  <w:marRight w:val="0"/>
                  <w:marTop w:val="0"/>
                  <w:marBottom w:val="0"/>
                  <w:divBdr>
                    <w:top w:val="none" w:sz="0" w:space="0" w:color="auto"/>
                    <w:left w:val="none" w:sz="0" w:space="0" w:color="auto"/>
                    <w:bottom w:val="none" w:sz="0" w:space="0" w:color="auto"/>
                    <w:right w:val="none" w:sz="0" w:space="0" w:color="auto"/>
                  </w:divBdr>
                </w:div>
                <w:div w:id="19208433">
                  <w:marLeft w:val="480"/>
                  <w:marRight w:val="0"/>
                  <w:marTop w:val="0"/>
                  <w:marBottom w:val="0"/>
                  <w:divBdr>
                    <w:top w:val="none" w:sz="0" w:space="0" w:color="auto"/>
                    <w:left w:val="none" w:sz="0" w:space="0" w:color="auto"/>
                    <w:bottom w:val="none" w:sz="0" w:space="0" w:color="auto"/>
                    <w:right w:val="none" w:sz="0" w:space="0" w:color="auto"/>
                  </w:divBdr>
                </w:div>
                <w:div w:id="27342735">
                  <w:marLeft w:val="480"/>
                  <w:marRight w:val="0"/>
                  <w:marTop w:val="0"/>
                  <w:marBottom w:val="0"/>
                  <w:divBdr>
                    <w:top w:val="none" w:sz="0" w:space="0" w:color="auto"/>
                    <w:left w:val="none" w:sz="0" w:space="0" w:color="auto"/>
                    <w:bottom w:val="none" w:sz="0" w:space="0" w:color="auto"/>
                    <w:right w:val="none" w:sz="0" w:space="0" w:color="auto"/>
                  </w:divBdr>
                </w:div>
                <w:div w:id="30306798">
                  <w:marLeft w:val="480"/>
                  <w:marRight w:val="0"/>
                  <w:marTop w:val="0"/>
                  <w:marBottom w:val="0"/>
                  <w:divBdr>
                    <w:top w:val="none" w:sz="0" w:space="0" w:color="auto"/>
                    <w:left w:val="none" w:sz="0" w:space="0" w:color="auto"/>
                    <w:bottom w:val="none" w:sz="0" w:space="0" w:color="auto"/>
                    <w:right w:val="none" w:sz="0" w:space="0" w:color="auto"/>
                  </w:divBdr>
                </w:div>
                <w:div w:id="107941911">
                  <w:marLeft w:val="480"/>
                  <w:marRight w:val="0"/>
                  <w:marTop w:val="0"/>
                  <w:marBottom w:val="0"/>
                  <w:divBdr>
                    <w:top w:val="none" w:sz="0" w:space="0" w:color="auto"/>
                    <w:left w:val="none" w:sz="0" w:space="0" w:color="auto"/>
                    <w:bottom w:val="none" w:sz="0" w:space="0" w:color="auto"/>
                    <w:right w:val="none" w:sz="0" w:space="0" w:color="auto"/>
                  </w:divBdr>
                </w:div>
                <w:div w:id="133915421">
                  <w:marLeft w:val="480"/>
                  <w:marRight w:val="0"/>
                  <w:marTop w:val="0"/>
                  <w:marBottom w:val="0"/>
                  <w:divBdr>
                    <w:top w:val="none" w:sz="0" w:space="0" w:color="auto"/>
                    <w:left w:val="none" w:sz="0" w:space="0" w:color="auto"/>
                    <w:bottom w:val="none" w:sz="0" w:space="0" w:color="auto"/>
                    <w:right w:val="none" w:sz="0" w:space="0" w:color="auto"/>
                  </w:divBdr>
                </w:div>
                <w:div w:id="159395184">
                  <w:marLeft w:val="480"/>
                  <w:marRight w:val="0"/>
                  <w:marTop w:val="0"/>
                  <w:marBottom w:val="0"/>
                  <w:divBdr>
                    <w:top w:val="none" w:sz="0" w:space="0" w:color="auto"/>
                    <w:left w:val="none" w:sz="0" w:space="0" w:color="auto"/>
                    <w:bottom w:val="none" w:sz="0" w:space="0" w:color="auto"/>
                    <w:right w:val="none" w:sz="0" w:space="0" w:color="auto"/>
                  </w:divBdr>
                </w:div>
                <w:div w:id="176848886">
                  <w:marLeft w:val="480"/>
                  <w:marRight w:val="0"/>
                  <w:marTop w:val="0"/>
                  <w:marBottom w:val="0"/>
                  <w:divBdr>
                    <w:top w:val="none" w:sz="0" w:space="0" w:color="auto"/>
                    <w:left w:val="none" w:sz="0" w:space="0" w:color="auto"/>
                    <w:bottom w:val="none" w:sz="0" w:space="0" w:color="auto"/>
                    <w:right w:val="none" w:sz="0" w:space="0" w:color="auto"/>
                  </w:divBdr>
                </w:div>
                <w:div w:id="199055546">
                  <w:marLeft w:val="480"/>
                  <w:marRight w:val="0"/>
                  <w:marTop w:val="0"/>
                  <w:marBottom w:val="0"/>
                  <w:divBdr>
                    <w:top w:val="none" w:sz="0" w:space="0" w:color="auto"/>
                    <w:left w:val="none" w:sz="0" w:space="0" w:color="auto"/>
                    <w:bottom w:val="none" w:sz="0" w:space="0" w:color="auto"/>
                    <w:right w:val="none" w:sz="0" w:space="0" w:color="auto"/>
                  </w:divBdr>
                </w:div>
                <w:div w:id="215554778">
                  <w:marLeft w:val="480"/>
                  <w:marRight w:val="0"/>
                  <w:marTop w:val="0"/>
                  <w:marBottom w:val="0"/>
                  <w:divBdr>
                    <w:top w:val="none" w:sz="0" w:space="0" w:color="auto"/>
                    <w:left w:val="none" w:sz="0" w:space="0" w:color="auto"/>
                    <w:bottom w:val="none" w:sz="0" w:space="0" w:color="auto"/>
                    <w:right w:val="none" w:sz="0" w:space="0" w:color="auto"/>
                  </w:divBdr>
                </w:div>
                <w:div w:id="270476022">
                  <w:marLeft w:val="480"/>
                  <w:marRight w:val="0"/>
                  <w:marTop w:val="0"/>
                  <w:marBottom w:val="0"/>
                  <w:divBdr>
                    <w:top w:val="none" w:sz="0" w:space="0" w:color="auto"/>
                    <w:left w:val="none" w:sz="0" w:space="0" w:color="auto"/>
                    <w:bottom w:val="none" w:sz="0" w:space="0" w:color="auto"/>
                    <w:right w:val="none" w:sz="0" w:space="0" w:color="auto"/>
                  </w:divBdr>
                </w:div>
                <w:div w:id="281495581">
                  <w:marLeft w:val="480"/>
                  <w:marRight w:val="0"/>
                  <w:marTop w:val="0"/>
                  <w:marBottom w:val="0"/>
                  <w:divBdr>
                    <w:top w:val="none" w:sz="0" w:space="0" w:color="auto"/>
                    <w:left w:val="none" w:sz="0" w:space="0" w:color="auto"/>
                    <w:bottom w:val="none" w:sz="0" w:space="0" w:color="auto"/>
                    <w:right w:val="none" w:sz="0" w:space="0" w:color="auto"/>
                  </w:divBdr>
                </w:div>
                <w:div w:id="287127680">
                  <w:marLeft w:val="480"/>
                  <w:marRight w:val="0"/>
                  <w:marTop w:val="0"/>
                  <w:marBottom w:val="0"/>
                  <w:divBdr>
                    <w:top w:val="none" w:sz="0" w:space="0" w:color="auto"/>
                    <w:left w:val="none" w:sz="0" w:space="0" w:color="auto"/>
                    <w:bottom w:val="none" w:sz="0" w:space="0" w:color="auto"/>
                    <w:right w:val="none" w:sz="0" w:space="0" w:color="auto"/>
                  </w:divBdr>
                </w:div>
                <w:div w:id="376592741">
                  <w:marLeft w:val="480"/>
                  <w:marRight w:val="0"/>
                  <w:marTop w:val="0"/>
                  <w:marBottom w:val="0"/>
                  <w:divBdr>
                    <w:top w:val="none" w:sz="0" w:space="0" w:color="auto"/>
                    <w:left w:val="none" w:sz="0" w:space="0" w:color="auto"/>
                    <w:bottom w:val="none" w:sz="0" w:space="0" w:color="auto"/>
                    <w:right w:val="none" w:sz="0" w:space="0" w:color="auto"/>
                  </w:divBdr>
                </w:div>
                <w:div w:id="399714864">
                  <w:marLeft w:val="480"/>
                  <w:marRight w:val="0"/>
                  <w:marTop w:val="0"/>
                  <w:marBottom w:val="0"/>
                  <w:divBdr>
                    <w:top w:val="none" w:sz="0" w:space="0" w:color="auto"/>
                    <w:left w:val="none" w:sz="0" w:space="0" w:color="auto"/>
                    <w:bottom w:val="none" w:sz="0" w:space="0" w:color="auto"/>
                    <w:right w:val="none" w:sz="0" w:space="0" w:color="auto"/>
                  </w:divBdr>
                </w:div>
                <w:div w:id="410468300">
                  <w:marLeft w:val="480"/>
                  <w:marRight w:val="0"/>
                  <w:marTop w:val="0"/>
                  <w:marBottom w:val="0"/>
                  <w:divBdr>
                    <w:top w:val="none" w:sz="0" w:space="0" w:color="auto"/>
                    <w:left w:val="none" w:sz="0" w:space="0" w:color="auto"/>
                    <w:bottom w:val="none" w:sz="0" w:space="0" w:color="auto"/>
                    <w:right w:val="none" w:sz="0" w:space="0" w:color="auto"/>
                  </w:divBdr>
                </w:div>
                <w:div w:id="419565105">
                  <w:marLeft w:val="480"/>
                  <w:marRight w:val="0"/>
                  <w:marTop w:val="0"/>
                  <w:marBottom w:val="0"/>
                  <w:divBdr>
                    <w:top w:val="none" w:sz="0" w:space="0" w:color="auto"/>
                    <w:left w:val="none" w:sz="0" w:space="0" w:color="auto"/>
                    <w:bottom w:val="none" w:sz="0" w:space="0" w:color="auto"/>
                    <w:right w:val="none" w:sz="0" w:space="0" w:color="auto"/>
                  </w:divBdr>
                </w:div>
                <w:div w:id="423263707">
                  <w:marLeft w:val="480"/>
                  <w:marRight w:val="0"/>
                  <w:marTop w:val="0"/>
                  <w:marBottom w:val="0"/>
                  <w:divBdr>
                    <w:top w:val="none" w:sz="0" w:space="0" w:color="auto"/>
                    <w:left w:val="none" w:sz="0" w:space="0" w:color="auto"/>
                    <w:bottom w:val="none" w:sz="0" w:space="0" w:color="auto"/>
                    <w:right w:val="none" w:sz="0" w:space="0" w:color="auto"/>
                  </w:divBdr>
                </w:div>
                <w:div w:id="433090066">
                  <w:marLeft w:val="480"/>
                  <w:marRight w:val="0"/>
                  <w:marTop w:val="0"/>
                  <w:marBottom w:val="0"/>
                  <w:divBdr>
                    <w:top w:val="none" w:sz="0" w:space="0" w:color="auto"/>
                    <w:left w:val="none" w:sz="0" w:space="0" w:color="auto"/>
                    <w:bottom w:val="none" w:sz="0" w:space="0" w:color="auto"/>
                    <w:right w:val="none" w:sz="0" w:space="0" w:color="auto"/>
                  </w:divBdr>
                </w:div>
                <w:div w:id="447117077">
                  <w:marLeft w:val="480"/>
                  <w:marRight w:val="0"/>
                  <w:marTop w:val="0"/>
                  <w:marBottom w:val="0"/>
                  <w:divBdr>
                    <w:top w:val="none" w:sz="0" w:space="0" w:color="auto"/>
                    <w:left w:val="none" w:sz="0" w:space="0" w:color="auto"/>
                    <w:bottom w:val="none" w:sz="0" w:space="0" w:color="auto"/>
                    <w:right w:val="none" w:sz="0" w:space="0" w:color="auto"/>
                  </w:divBdr>
                </w:div>
                <w:div w:id="508524279">
                  <w:marLeft w:val="480"/>
                  <w:marRight w:val="0"/>
                  <w:marTop w:val="0"/>
                  <w:marBottom w:val="0"/>
                  <w:divBdr>
                    <w:top w:val="none" w:sz="0" w:space="0" w:color="auto"/>
                    <w:left w:val="none" w:sz="0" w:space="0" w:color="auto"/>
                    <w:bottom w:val="none" w:sz="0" w:space="0" w:color="auto"/>
                    <w:right w:val="none" w:sz="0" w:space="0" w:color="auto"/>
                  </w:divBdr>
                </w:div>
                <w:div w:id="518083104">
                  <w:marLeft w:val="480"/>
                  <w:marRight w:val="0"/>
                  <w:marTop w:val="0"/>
                  <w:marBottom w:val="0"/>
                  <w:divBdr>
                    <w:top w:val="none" w:sz="0" w:space="0" w:color="auto"/>
                    <w:left w:val="none" w:sz="0" w:space="0" w:color="auto"/>
                    <w:bottom w:val="none" w:sz="0" w:space="0" w:color="auto"/>
                    <w:right w:val="none" w:sz="0" w:space="0" w:color="auto"/>
                  </w:divBdr>
                </w:div>
                <w:div w:id="531765147">
                  <w:marLeft w:val="480"/>
                  <w:marRight w:val="0"/>
                  <w:marTop w:val="0"/>
                  <w:marBottom w:val="0"/>
                  <w:divBdr>
                    <w:top w:val="none" w:sz="0" w:space="0" w:color="auto"/>
                    <w:left w:val="none" w:sz="0" w:space="0" w:color="auto"/>
                    <w:bottom w:val="none" w:sz="0" w:space="0" w:color="auto"/>
                    <w:right w:val="none" w:sz="0" w:space="0" w:color="auto"/>
                  </w:divBdr>
                </w:div>
                <w:div w:id="570703268">
                  <w:marLeft w:val="480"/>
                  <w:marRight w:val="0"/>
                  <w:marTop w:val="0"/>
                  <w:marBottom w:val="0"/>
                  <w:divBdr>
                    <w:top w:val="none" w:sz="0" w:space="0" w:color="auto"/>
                    <w:left w:val="none" w:sz="0" w:space="0" w:color="auto"/>
                    <w:bottom w:val="none" w:sz="0" w:space="0" w:color="auto"/>
                    <w:right w:val="none" w:sz="0" w:space="0" w:color="auto"/>
                  </w:divBdr>
                </w:div>
                <w:div w:id="575483485">
                  <w:marLeft w:val="480"/>
                  <w:marRight w:val="0"/>
                  <w:marTop w:val="0"/>
                  <w:marBottom w:val="0"/>
                  <w:divBdr>
                    <w:top w:val="none" w:sz="0" w:space="0" w:color="auto"/>
                    <w:left w:val="none" w:sz="0" w:space="0" w:color="auto"/>
                    <w:bottom w:val="none" w:sz="0" w:space="0" w:color="auto"/>
                    <w:right w:val="none" w:sz="0" w:space="0" w:color="auto"/>
                  </w:divBdr>
                </w:div>
                <w:div w:id="667682404">
                  <w:marLeft w:val="480"/>
                  <w:marRight w:val="0"/>
                  <w:marTop w:val="0"/>
                  <w:marBottom w:val="0"/>
                  <w:divBdr>
                    <w:top w:val="none" w:sz="0" w:space="0" w:color="auto"/>
                    <w:left w:val="none" w:sz="0" w:space="0" w:color="auto"/>
                    <w:bottom w:val="none" w:sz="0" w:space="0" w:color="auto"/>
                    <w:right w:val="none" w:sz="0" w:space="0" w:color="auto"/>
                  </w:divBdr>
                </w:div>
                <w:div w:id="702100845">
                  <w:marLeft w:val="480"/>
                  <w:marRight w:val="0"/>
                  <w:marTop w:val="0"/>
                  <w:marBottom w:val="0"/>
                  <w:divBdr>
                    <w:top w:val="none" w:sz="0" w:space="0" w:color="auto"/>
                    <w:left w:val="none" w:sz="0" w:space="0" w:color="auto"/>
                    <w:bottom w:val="none" w:sz="0" w:space="0" w:color="auto"/>
                    <w:right w:val="none" w:sz="0" w:space="0" w:color="auto"/>
                  </w:divBdr>
                </w:div>
                <w:div w:id="704722276">
                  <w:marLeft w:val="480"/>
                  <w:marRight w:val="0"/>
                  <w:marTop w:val="0"/>
                  <w:marBottom w:val="0"/>
                  <w:divBdr>
                    <w:top w:val="none" w:sz="0" w:space="0" w:color="auto"/>
                    <w:left w:val="none" w:sz="0" w:space="0" w:color="auto"/>
                    <w:bottom w:val="none" w:sz="0" w:space="0" w:color="auto"/>
                    <w:right w:val="none" w:sz="0" w:space="0" w:color="auto"/>
                  </w:divBdr>
                </w:div>
                <w:div w:id="705059755">
                  <w:marLeft w:val="480"/>
                  <w:marRight w:val="0"/>
                  <w:marTop w:val="0"/>
                  <w:marBottom w:val="0"/>
                  <w:divBdr>
                    <w:top w:val="none" w:sz="0" w:space="0" w:color="auto"/>
                    <w:left w:val="none" w:sz="0" w:space="0" w:color="auto"/>
                    <w:bottom w:val="none" w:sz="0" w:space="0" w:color="auto"/>
                    <w:right w:val="none" w:sz="0" w:space="0" w:color="auto"/>
                  </w:divBdr>
                </w:div>
                <w:div w:id="735979799">
                  <w:marLeft w:val="480"/>
                  <w:marRight w:val="0"/>
                  <w:marTop w:val="0"/>
                  <w:marBottom w:val="0"/>
                  <w:divBdr>
                    <w:top w:val="none" w:sz="0" w:space="0" w:color="auto"/>
                    <w:left w:val="none" w:sz="0" w:space="0" w:color="auto"/>
                    <w:bottom w:val="none" w:sz="0" w:space="0" w:color="auto"/>
                    <w:right w:val="none" w:sz="0" w:space="0" w:color="auto"/>
                  </w:divBdr>
                </w:div>
                <w:div w:id="755052447">
                  <w:marLeft w:val="480"/>
                  <w:marRight w:val="0"/>
                  <w:marTop w:val="0"/>
                  <w:marBottom w:val="0"/>
                  <w:divBdr>
                    <w:top w:val="none" w:sz="0" w:space="0" w:color="auto"/>
                    <w:left w:val="none" w:sz="0" w:space="0" w:color="auto"/>
                    <w:bottom w:val="none" w:sz="0" w:space="0" w:color="auto"/>
                    <w:right w:val="none" w:sz="0" w:space="0" w:color="auto"/>
                  </w:divBdr>
                </w:div>
                <w:div w:id="763844543">
                  <w:marLeft w:val="480"/>
                  <w:marRight w:val="0"/>
                  <w:marTop w:val="0"/>
                  <w:marBottom w:val="0"/>
                  <w:divBdr>
                    <w:top w:val="none" w:sz="0" w:space="0" w:color="auto"/>
                    <w:left w:val="none" w:sz="0" w:space="0" w:color="auto"/>
                    <w:bottom w:val="none" w:sz="0" w:space="0" w:color="auto"/>
                    <w:right w:val="none" w:sz="0" w:space="0" w:color="auto"/>
                  </w:divBdr>
                </w:div>
                <w:div w:id="773286176">
                  <w:marLeft w:val="480"/>
                  <w:marRight w:val="0"/>
                  <w:marTop w:val="0"/>
                  <w:marBottom w:val="0"/>
                  <w:divBdr>
                    <w:top w:val="none" w:sz="0" w:space="0" w:color="auto"/>
                    <w:left w:val="none" w:sz="0" w:space="0" w:color="auto"/>
                    <w:bottom w:val="none" w:sz="0" w:space="0" w:color="auto"/>
                    <w:right w:val="none" w:sz="0" w:space="0" w:color="auto"/>
                  </w:divBdr>
                </w:div>
                <w:div w:id="774060378">
                  <w:marLeft w:val="480"/>
                  <w:marRight w:val="0"/>
                  <w:marTop w:val="0"/>
                  <w:marBottom w:val="0"/>
                  <w:divBdr>
                    <w:top w:val="none" w:sz="0" w:space="0" w:color="auto"/>
                    <w:left w:val="none" w:sz="0" w:space="0" w:color="auto"/>
                    <w:bottom w:val="none" w:sz="0" w:space="0" w:color="auto"/>
                    <w:right w:val="none" w:sz="0" w:space="0" w:color="auto"/>
                  </w:divBdr>
                </w:div>
                <w:div w:id="779565375">
                  <w:marLeft w:val="480"/>
                  <w:marRight w:val="0"/>
                  <w:marTop w:val="0"/>
                  <w:marBottom w:val="0"/>
                  <w:divBdr>
                    <w:top w:val="none" w:sz="0" w:space="0" w:color="auto"/>
                    <w:left w:val="none" w:sz="0" w:space="0" w:color="auto"/>
                    <w:bottom w:val="none" w:sz="0" w:space="0" w:color="auto"/>
                    <w:right w:val="none" w:sz="0" w:space="0" w:color="auto"/>
                  </w:divBdr>
                </w:div>
                <w:div w:id="803163249">
                  <w:marLeft w:val="480"/>
                  <w:marRight w:val="0"/>
                  <w:marTop w:val="0"/>
                  <w:marBottom w:val="0"/>
                  <w:divBdr>
                    <w:top w:val="none" w:sz="0" w:space="0" w:color="auto"/>
                    <w:left w:val="none" w:sz="0" w:space="0" w:color="auto"/>
                    <w:bottom w:val="none" w:sz="0" w:space="0" w:color="auto"/>
                    <w:right w:val="none" w:sz="0" w:space="0" w:color="auto"/>
                  </w:divBdr>
                </w:div>
                <w:div w:id="810753430">
                  <w:marLeft w:val="480"/>
                  <w:marRight w:val="0"/>
                  <w:marTop w:val="0"/>
                  <w:marBottom w:val="0"/>
                  <w:divBdr>
                    <w:top w:val="none" w:sz="0" w:space="0" w:color="auto"/>
                    <w:left w:val="none" w:sz="0" w:space="0" w:color="auto"/>
                    <w:bottom w:val="none" w:sz="0" w:space="0" w:color="auto"/>
                    <w:right w:val="none" w:sz="0" w:space="0" w:color="auto"/>
                  </w:divBdr>
                </w:div>
                <w:div w:id="849220118">
                  <w:marLeft w:val="480"/>
                  <w:marRight w:val="0"/>
                  <w:marTop w:val="0"/>
                  <w:marBottom w:val="0"/>
                  <w:divBdr>
                    <w:top w:val="none" w:sz="0" w:space="0" w:color="auto"/>
                    <w:left w:val="none" w:sz="0" w:space="0" w:color="auto"/>
                    <w:bottom w:val="none" w:sz="0" w:space="0" w:color="auto"/>
                    <w:right w:val="none" w:sz="0" w:space="0" w:color="auto"/>
                  </w:divBdr>
                </w:div>
                <w:div w:id="888877417">
                  <w:marLeft w:val="480"/>
                  <w:marRight w:val="0"/>
                  <w:marTop w:val="0"/>
                  <w:marBottom w:val="0"/>
                  <w:divBdr>
                    <w:top w:val="none" w:sz="0" w:space="0" w:color="auto"/>
                    <w:left w:val="none" w:sz="0" w:space="0" w:color="auto"/>
                    <w:bottom w:val="none" w:sz="0" w:space="0" w:color="auto"/>
                    <w:right w:val="none" w:sz="0" w:space="0" w:color="auto"/>
                  </w:divBdr>
                </w:div>
                <w:div w:id="948512604">
                  <w:marLeft w:val="480"/>
                  <w:marRight w:val="0"/>
                  <w:marTop w:val="0"/>
                  <w:marBottom w:val="0"/>
                  <w:divBdr>
                    <w:top w:val="none" w:sz="0" w:space="0" w:color="auto"/>
                    <w:left w:val="none" w:sz="0" w:space="0" w:color="auto"/>
                    <w:bottom w:val="none" w:sz="0" w:space="0" w:color="auto"/>
                    <w:right w:val="none" w:sz="0" w:space="0" w:color="auto"/>
                  </w:divBdr>
                </w:div>
                <w:div w:id="1000474214">
                  <w:marLeft w:val="480"/>
                  <w:marRight w:val="0"/>
                  <w:marTop w:val="0"/>
                  <w:marBottom w:val="0"/>
                  <w:divBdr>
                    <w:top w:val="none" w:sz="0" w:space="0" w:color="auto"/>
                    <w:left w:val="none" w:sz="0" w:space="0" w:color="auto"/>
                    <w:bottom w:val="none" w:sz="0" w:space="0" w:color="auto"/>
                    <w:right w:val="none" w:sz="0" w:space="0" w:color="auto"/>
                  </w:divBdr>
                </w:div>
                <w:div w:id="1117215410">
                  <w:marLeft w:val="480"/>
                  <w:marRight w:val="0"/>
                  <w:marTop w:val="0"/>
                  <w:marBottom w:val="0"/>
                  <w:divBdr>
                    <w:top w:val="none" w:sz="0" w:space="0" w:color="auto"/>
                    <w:left w:val="none" w:sz="0" w:space="0" w:color="auto"/>
                    <w:bottom w:val="none" w:sz="0" w:space="0" w:color="auto"/>
                    <w:right w:val="none" w:sz="0" w:space="0" w:color="auto"/>
                  </w:divBdr>
                </w:div>
                <w:div w:id="1142699638">
                  <w:marLeft w:val="480"/>
                  <w:marRight w:val="0"/>
                  <w:marTop w:val="0"/>
                  <w:marBottom w:val="0"/>
                  <w:divBdr>
                    <w:top w:val="none" w:sz="0" w:space="0" w:color="auto"/>
                    <w:left w:val="none" w:sz="0" w:space="0" w:color="auto"/>
                    <w:bottom w:val="none" w:sz="0" w:space="0" w:color="auto"/>
                    <w:right w:val="none" w:sz="0" w:space="0" w:color="auto"/>
                  </w:divBdr>
                </w:div>
                <w:div w:id="1158039916">
                  <w:marLeft w:val="480"/>
                  <w:marRight w:val="0"/>
                  <w:marTop w:val="0"/>
                  <w:marBottom w:val="0"/>
                  <w:divBdr>
                    <w:top w:val="none" w:sz="0" w:space="0" w:color="auto"/>
                    <w:left w:val="none" w:sz="0" w:space="0" w:color="auto"/>
                    <w:bottom w:val="none" w:sz="0" w:space="0" w:color="auto"/>
                    <w:right w:val="none" w:sz="0" w:space="0" w:color="auto"/>
                  </w:divBdr>
                </w:div>
                <w:div w:id="1198280572">
                  <w:marLeft w:val="480"/>
                  <w:marRight w:val="0"/>
                  <w:marTop w:val="0"/>
                  <w:marBottom w:val="0"/>
                  <w:divBdr>
                    <w:top w:val="none" w:sz="0" w:space="0" w:color="auto"/>
                    <w:left w:val="none" w:sz="0" w:space="0" w:color="auto"/>
                    <w:bottom w:val="none" w:sz="0" w:space="0" w:color="auto"/>
                    <w:right w:val="none" w:sz="0" w:space="0" w:color="auto"/>
                  </w:divBdr>
                </w:div>
                <w:div w:id="1212811400">
                  <w:marLeft w:val="480"/>
                  <w:marRight w:val="0"/>
                  <w:marTop w:val="0"/>
                  <w:marBottom w:val="0"/>
                  <w:divBdr>
                    <w:top w:val="none" w:sz="0" w:space="0" w:color="auto"/>
                    <w:left w:val="none" w:sz="0" w:space="0" w:color="auto"/>
                    <w:bottom w:val="none" w:sz="0" w:space="0" w:color="auto"/>
                    <w:right w:val="none" w:sz="0" w:space="0" w:color="auto"/>
                  </w:divBdr>
                </w:div>
                <w:div w:id="1215385193">
                  <w:marLeft w:val="480"/>
                  <w:marRight w:val="0"/>
                  <w:marTop w:val="0"/>
                  <w:marBottom w:val="0"/>
                  <w:divBdr>
                    <w:top w:val="none" w:sz="0" w:space="0" w:color="auto"/>
                    <w:left w:val="none" w:sz="0" w:space="0" w:color="auto"/>
                    <w:bottom w:val="none" w:sz="0" w:space="0" w:color="auto"/>
                    <w:right w:val="none" w:sz="0" w:space="0" w:color="auto"/>
                  </w:divBdr>
                </w:div>
                <w:div w:id="1281186059">
                  <w:marLeft w:val="480"/>
                  <w:marRight w:val="0"/>
                  <w:marTop w:val="0"/>
                  <w:marBottom w:val="0"/>
                  <w:divBdr>
                    <w:top w:val="none" w:sz="0" w:space="0" w:color="auto"/>
                    <w:left w:val="none" w:sz="0" w:space="0" w:color="auto"/>
                    <w:bottom w:val="none" w:sz="0" w:space="0" w:color="auto"/>
                    <w:right w:val="none" w:sz="0" w:space="0" w:color="auto"/>
                  </w:divBdr>
                </w:div>
                <w:div w:id="1395546574">
                  <w:marLeft w:val="480"/>
                  <w:marRight w:val="0"/>
                  <w:marTop w:val="0"/>
                  <w:marBottom w:val="0"/>
                  <w:divBdr>
                    <w:top w:val="none" w:sz="0" w:space="0" w:color="auto"/>
                    <w:left w:val="none" w:sz="0" w:space="0" w:color="auto"/>
                    <w:bottom w:val="none" w:sz="0" w:space="0" w:color="auto"/>
                    <w:right w:val="none" w:sz="0" w:space="0" w:color="auto"/>
                  </w:divBdr>
                </w:div>
                <w:div w:id="1396515393">
                  <w:marLeft w:val="480"/>
                  <w:marRight w:val="0"/>
                  <w:marTop w:val="0"/>
                  <w:marBottom w:val="0"/>
                  <w:divBdr>
                    <w:top w:val="none" w:sz="0" w:space="0" w:color="auto"/>
                    <w:left w:val="none" w:sz="0" w:space="0" w:color="auto"/>
                    <w:bottom w:val="none" w:sz="0" w:space="0" w:color="auto"/>
                    <w:right w:val="none" w:sz="0" w:space="0" w:color="auto"/>
                  </w:divBdr>
                </w:div>
                <w:div w:id="1404254504">
                  <w:marLeft w:val="480"/>
                  <w:marRight w:val="0"/>
                  <w:marTop w:val="0"/>
                  <w:marBottom w:val="0"/>
                  <w:divBdr>
                    <w:top w:val="none" w:sz="0" w:space="0" w:color="auto"/>
                    <w:left w:val="none" w:sz="0" w:space="0" w:color="auto"/>
                    <w:bottom w:val="none" w:sz="0" w:space="0" w:color="auto"/>
                    <w:right w:val="none" w:sz="0" w:space="0" w:color="auto"/>
                  </w:divBdr>
                </w:div>
                <w:div w:id="1497722978">
                  <w:marLeft w:val="480"/>
                  <w:marRight w:val="0"/>
                  <w:marTop w:val="0"/>
                  <w:marBottom w:val="0"/>
                  <w:divBdr>
                    <w:top w:val="none" w:sz="0" w:space="0" w:color="auto"/>
                    <w:left w:val="none" w:sz="0" w:space="0" w:color="auto"/>
                    <w:bottom w:val="none" w:sz="0" w:space="0" w:color="auto"/>
                    <w:right w:val="none" w:sz="0" w:space="0" w:color="auto"/>
                  </w:divBdr>
                </w:div>
                <w:div w:id="1505783248">
                  <w:marLeft w:val="480"/>
                  <w:marRight w:val="0"/>
                  <w:marTop w:val="0"/>
                  <w:marBottom w:val="0"/>
                  <w:divBdr>
                    <w:top w:val="none" w:sz="0" w:space="0" w:color="auto"/>
                    <w:left w:val="none" w:sz="0" w:space="0" w:color="auto"/>
                    <w:bottom w:val="none" w:sz="0" w:space="0" w:color="auto"/>
                    <w:right w:val="none" w:sz="0" w:space="0" w:color="auto"/>
                  </w:divBdr>
                </w:div>
                <w:div w:id="1512798126">
                  <w:marLeft w:val="480"/>
                  <w:marRight w:val="0"/>
                  <w:marTop w:val="0"/>
                  <w:marBottom w:val="0"/>
                  <w:divBdr>
                    <w:top w:val="none" w:sz="0" w:space="0" w:color="auto"/>
                    <w:left w:val="none" w:sz="0" w:space="0" w:color="auto"/>
                    <w:bottom w:val="none" w:sz="0" w:space="0" w:color="auto"/>
                    <w:right w:val="none" w:sz="0" w:space="0" w:color="auto"/>
                  </w:divBdr>
                </w:div>
                <w:div w:id="1539930175">
                  <w:marLeft w:val="480"/>
                  <w:marRight w:val="0"/>
                  <w:marTop w:val="0"/>
                  <w:marBottom w:val="0"/>
                  <w:divBdr>
                    <w:top w:val="none" w:sz="0" w:space="0" w:color="auto"/>
                    <w:left w:val="none" w:sz="0" w:space="0" w:color="auto"/>
                    <w:bottom w:val="none" w:sz="0" w:space="0" w:color="auto"/>
                    <w:right w:val="none" w:sz="0" w:space="0" w:color="auto"/>
                  </w:divBdr>
                </w:div>
                <w:div w:id="1547326546">
                  <w:marLeft w:val="480"/>
                  <w:marRight w:val="0"/>
                  <w:marTop w:val="0"/>
                  <w:marBottom w:val="0"/>
                  <w:divBdr>
                    <w:top w:val="none" w:sz="0" w:space="0" w:color="auto"/>
                    <w:left w:val="none" w:sz="0" w:space="0" w:color="auto"/>
                    <w:bottom w:val="none" w:sz="0" w:space="0" w:color="auto"/>
                    <w:right w:val="none" w:sz="0" w:space="0" w:color="auto"/>
                  </w:divBdr>
                </w:div>
                <w:div w:id="1604268303">
                  <w:marLeft w:val="480"/>
                  <w:marRight w:val="0"/>
                  <w:marTop w:val="0"/>
                  <w:marBottom w:val="0"/>
                  <w:divBdr>
                    <w:top w:val="none" w:sz="0" w:space="0" w:color="auto"/>
                    <w:left w:val="none" w:sz="0" w:space="0" w:color="auto"/>
                    <w:bottom w:val="none" w:sz="0" w:space="0" w:color="auto"/>
                    <w:right w:val="none" w:sz="0" w:space="0" w:color="auto"/>
                  </w:divBdr>
                </w:div>
                <w:div w:id="1631086574">
                  <w:marLeft w:val="480"/>
                  <w:marRight w:val="0"/>
                  <w:marTop w:val="0"/>
                  <w:marBottom w:val="0"/>
                  <w:divBdr>
                    <w:top w:val="none" w:sz="0" w:space="0" w:color="auto"/>
                    <w:left w:val="none" w:sz="0" w:space="0" w:color="auto"/>
                    <w:bottom w:val="none" w:sz="0" w:space="0" w:color="auto"/>
                    <w:right w:val="none" w:sz="0" w:space="0" w:color="auto"/>
                  </w:divBdr>
                </w:div>
                <w:div w:id="1685742338">
                  <w:marLeft w:val="480"/>
                  <w:marRight w:val="0"/>
                  <w:marTop w:val="0"/>
                  <w:marBottom w:val="0"/>
                  <w:divBdr>
                    <w:top w:val="none" w:sz="0" w:space="0" w:color="auto"/>
                    <w:left w:val="none" w:sz="0" w:space="0" w:color="auto"/>
                    <w:bottom w:val="none" w:sz="0" w:space="0" w:color="auto"/>
                    <w:right w:val="none" w:sz="0" w:space="0" w:color="auto"/>
                  </w:divBdr>
                </w:div>
                <w:div w:id="1699969757">
                  <w:marLeft w:val="480"/>
                  <w:marRight w:val="0"/>
                  <w:marTop w:val="0"/>
                  <w:marBottom w:val="0"/>
                  <w:divBdr>
                    <w:top w:val="none" w:sz="0" w:space="0" w:color="auto"/>
                    <w:left w:val="none" w:sz="0" w:space="0" w:color="auto"/>
                    <w:bottom w:val="none" w:sz="0" w:space="0" w:color="auto"/>
                    <w:right w:val="none" w:sz="0" w:space="0" w:color="auto"/>
                  </w:divBdr>
                </w:div>
                <w:div w:id="1722510300">
                  <w:marLeft w:val="480"/>
                  <w:marRight w:val="0"/>
                  <w:marTop w:val="0"/>
                  <w:marBottom w:val="0"/>
                  <w:divBdr>
                    <w:top w:val="none" w:sz="0" w:space="0" w:color="auto"/>
                    <w:left w:val="none" w:sz="0" w:space="0" w:color="auto"/>
                    <w:bottom w:val="none" w:sz="0" w:space="0" w:color="auto"/>
                    <w:right w:val="none" w:sz="0" w:space="0" w:color="auto"/>
                  </w:divBdr>
                </w:div>
                <w:div w:id="1725448914">
                  <w:marLeft w:val="480"/>
                  <w:marRight w:val="0"/>
                  <w:marTop w:val="0"/>
                  <w:marBottom w:val="0"/>
                  <w:divBdr>
                    <w:top w:val="none" w:sz="0" w:space="0" w:color="auto"/>
                    <w:left w:val="none" w:sz="0" w:space="0" w:color="auto"/>
                    <w:bottom w:val="none" w:sz="0" w:space="0" w:color="auto"/>
                    <w:right w:val="none" w:sz="0" w:space="0" w:color="auto"/>
                  </w:divBdr>
                </w:div>
                <w:div w:id="1734310110">
                  <w:marLeft w:val="480"/>
                  <w:marRight w:val="0"/>
                  <w:marTop w:val="0"/>
                  <w:marBottom w:val="0"/>
                  <w:divBdr>
                    <w:top w:val="none" w:sz="0" w:space="0" w:color="auto"/>
                    <w:left w:val="none" w:sz="0" w:space="0" w:color="auto"/>
                    <w:bottom w:val="none" w:sz="0" w:space="0" w:color="auto"/>
                    <w:right w:val="none" w:sz="0" w:space="0" w:color="auto"/>
                  </w:divBdr>
                </w:div>
                <w:div w:id="1740903649">
                  <w:marLeft w:val="480"/>
                  <w:marRight w:val="0"/>
                  <w:marTop w:val="0"/>
                  <w:marBottom w:val="0"/>
                  <w:divBdr>
                    <w:top w:val="none" w:sz="0" w:space="0" w:color="auto"/>
                    <w:left w:val="none" w:sz="0" w:space="0" w:color="auto"/>
                    <w:bottom w:val="none" w:sz="0" w:space="0" w:color="auto"/>
                    <w:right w:val="none" w:sz="0" w:space="0" w:color="auto"/>
                  </w:divBdr>
                </w:div>
                <w:div w:id="1775662127">
                  <w:marLeft w:val="480"/>
                  <w:marRight w:val="0"/>
                  <w:marTop w:val="0"/>
                  <w:marBottom w:val="0"/>
                  <w:divBdr>
                    <w:top w:val="none" w:sz="0" w:space="0" w:color="auto"/>
                    <w:left w:val="none" w:sz="0" w:space="0" w:color="auto"/>
                    <w:bottom w:val="none" w:sz="0" w:space="0" w:color="auto"/>
                    <w:right w:val="none" w:sz="0" w:space="0" w:color="auto"/>
                  </w:divBdr>
                </w:div>
                <w:div w:id="1785075173">
                  <w:marLeft w:val="480"/>
                  <w:marRight w:val="0"/>
                  <w:marTop w:val="0"/>
                  <w:marBottom w:val="0"/>
                  <w:divBdr>
                    <w:top w:val="none" w:sz="0" w:space="0" w:color="auto"/>
                    <w:left w:val="none" w:sz="0" w:space="0" w:color="auto"/>
                    <w:bottom w:val="none" w:sz="0" w:space="0" w:color="auto"/>
                    <w:right w:val="none" w:sz="0" w:space="0" w:color="auto"/>
                  </w:divBdr>
                </w:div>
                <w:div w:id="1791627218">
                  <w:marLeft w:val="480"/>
                  <w:marRight w:val="0"/>
                  <w:marTop w:val="0"/>
                  <w:marBottom w:val="0"/>
                  <w:divBdr>
                    <w:top w:val="none" w:sz="0" w:space="0" w:color="auto"/>
                    <w:left w:val="none" w:sz="0" w:space="0" w:color="auto"/>
                    <w:bottom w:val="none" w:sz="0" w:space="0" w:color="auto"/>
                    <w:right w:val="none" w:sz="0" w:space="0" w:color="auto"/>
                  </w:divBdr>
                </w:div>
                <w:div w:id="1812283986">
                  <w:marLeft w:val="480"/>
                  <w:marRight w:val="0"/>
                  <w:marTop w:val="0"/>
                  <w:marBottom w:val="0"/>
                  <w:divBdr>
                    <w:top w:val="none" w:sz="0" w:space="0" w:color="auto"/>
                    <w:left w:val="none" w:sz="0" w:space="0" w:color="auto"/>
                    <w:bottom w:val="none" w:sz="0" w:space="0" w:color="auto"/>
                    <w:right w:val="none" w:sz="0" w:space="0" w:color="auto"/>
                  </w:divBdr>
                </w:div>
                <w:div w:id="1881434687">
                  <w:marLeft w:val="480"/>
                  <w:marRight w:val="0"/>
                  <w:marTop w:val="0"/>
                  <w:marBottom w:val="0"/>
                  <w:divBdr>
                    <w:top w:val="none" w:sz="0" w:space="0" w:color="auto"/>
                    <w:left w:val="none" w:sz="0" w:space="0" w:color="auto"/>
                    <w:bottom w:val="none" w:sz="0" w:space="0" w:color="auto"/>
                    <w:right w:val="none" w:sz="0" w:space="0" w:color="auto"/>
                  </w:divBdr>
                </w:div>
                <w:div w:id="1901213000">
                  <w:marLeft w:val="480"/>
                  <w:marRight w:val="0"/>
                  <w:marTop w:val="0"/>
                  <w:marBottom w:val="0"/>
                  <w:divBdr>
                    <w:top w:val="none" w:sz="0" w:space="0" w:color="auto"/>
                    <w:left w:val="none" w:sz="0" w:space="0" w:color="auto"/>
                    <w:bottom w:val="none" w:sz="0" w:space="0" w:color="auto"/>
                    <w:right w:val="none" w:sz="0" w:space="0" w:color="auto"/>
                  </w:divBdr>
                </w:div>
                <w:div w:id="1939407065">
                  <w:marLeft w:val="480"/>
                  <w:marRight w:val="0"/>
                  <w:marTop w:val="0"/>
                  <w:marBottom w:val="0"/>
                  <w:divBdr>
                    <w:top w:val="none" w:sz="0" w:space="0" w:color="auto"/>
                    <w:left w:val="none" w:sz="0" w:space="0" w:color="auto"/>
                    <w:bottom w:val="none" w:sz="0" w:space="0" w:color="auto"/>
                    <w:right w:val="none" w:sz="0" w:space="0" w:color="auto"/>
                  </w:divBdr>
                </w:div>
                <w:div w:id="1972711765">
                  <w:marLeft w:val="480"/>
                  <w:marRight w:val="0"/>
                  <w:marTop w:val="0"/>
                  <w:marBottom w:val="0"/>
                  <w:divBdr>
                    <w:top w:val="none" w:sz="0" w:space="0" w:color="auto"/>
                    <w:left w:val="none" w:sz="0" w:space="0" w:color="auto"/>
                    <w:bottom w:val="none" w:sz="0" w:space="0" w:color="auto"/>
                    <w:right w:val="none" w:sz="0" w:space="0" w:color="auto"/>
                  </w:divBdr>
                </w:div>
                <w:div w:id="1999847348">
                  <w:marLeft w:val="480"/>
                  <w:marRight w:val="0"/>
                  <w:marTop w:val="0"/>
                  <w:marBottom w:val="0"/>
                  <w:divBdr>
                    <w:top w:val="none" w:sz="0" w:space="0" w:color="auto"/>
                    <w:left w:val="none" w:sz="0" w:space="0" w:color="auto"/>
                    <w:bottom w:val="none" w:sz="0" w:space="0" w:color="auto"/>
                    <w:right w:val="none" w:sz="0" w:space="0" w:color="auto"/>
                  </w:divBdr>
                </w:div>
                <w:div w:id="2005742223">
                  <w:marLeft w:val="480"/>
                  <w:marRight w:val="0"/>
                  <w:marTop w:val="0"/>
                  <w:marBottom w:val="0"/>
                  <w:divBdr>
                    <w:top w:val="none" w:sz="0" w:space="0" w:color="auto"/>
                    <w:left w:val="none" w:sz="0" w:space="0" w:color="auto"/>
                    <w:bottom w:val="none" w:sz="0" w:space="0" w:color="auto"/>
                    <w:right w:val="none" w:sz="0" w:space="0" w:color="auto"/>
                  </w:divBdr>
                </w:div>
                <w:div w:id="2038459604">
                  <w:marLeft w:val="480"/>
                  <w:marRight w:val="0"/>
                  <w:marTop w:val="0"/>
                  <w:marBottom w:val="0"/>
                  <w:divBdr>
                    <w:top w:val="none" w:sz="0" w:space="0" w:color="auto"/>
                    <w:left w:val="none" w:sz="0" w:space="0" w:color="auto"/>
                    <w:bottom w:val="none" w:sz="0" w:space="0" w:color="auto"/>
                    <w:right w:val="none" w:sz="0" w:space="0" w:color="auto"/>
                  </w:divBdr>
                </w:div>
                <w:div w:id="2112506158">
                  <w:marLeft w:val="480"/>
                  <w:marRight w:val="0"/>
                  <w:marTop w:val="0"/>
                  <w:marBottom w:val="0"/>
                  <w:divBdr>
                    <w:top w:val="none" w:sz="0" w:space="0" w:color="auto"/>
                    <w:left w:val="none" w:sz="0" w:space="0" w:color="auto"/>
                    <w:bottom w:val="none" w:sz="0" w:space="0" w:color="auto"/>
                    <w:right w:val="none" w:sz="0" w:space="0" w:color="auto"/>
                  </w:divBdr>
                </w:div>
                <w:div w:id="2123068324">
                  <w:marLeft w:val="480"/>
                  <w:marRight w:val="0"/>
                  <w:marTop w:val="0"/>
                  <w:marBottom w:val="0"/>
                  <w:divBdr>
                    <w:top w:val="none" w:sz="0" w:space="0" w:color="auto"/>
                    <w:left w:val="none" w:sz="0" w:space="0" w:color="auto"/>
                    <w:bottom w:val="none" w:sz="0" w:space="0" w:color="auto"/>
                    <w:right w:val="none" w:sz="0" w:space="0" w:color="auto"/>
                  </w:divBdr>
                </w:div>
                <w:div w:id="2128812687">
                  <w:marLeft w:val="480"/>
                  <w:marRight w:val="0"/>
                  <w:marTop w:val="0"/>
                  <w:marBottom w:val="0"/>
                  <w:divBdr>
                    <w:top w:val="none" w:sz="0" w:space="0" w:color="auto"/>
                    <w:left w:val="none" w:sz="0" w:space="0" w:color="auto"/>
                    <w:bottom w:val="none" w:sz="0" w:space="0" w:color="auto"/>
                    <w:right w:val="none" w:sz="0" w:space="0" w:color="auto"/>
                  </w:divBdr>
                </w:div>
                <w:div w:id="2141068760">
                  <w:marLeft w:val="480"/>
                  <w:marRight w:val="0"/>
                  <w:marTop w:val="0"/>
                  <w:marBottom w:val="0"/>
                  <w:divBdr>
                    <w:top w:val="none" w:sz="0" w:space="0" w:color="auto"/>
                    <w:left w:val="none" w:sz="0" w:space="0" w:color="auto"/>
                    <w:bottom w:val="none" w:sz="0" w:space="0" w:color="auto"/>
                    <w:right w:val="none" w:sz="0" w:space="0" w:color="auto"/>
                  </w:divBdr>
                </w:div>
              </w:divsChild>
            </w:div>
            <w:div w:id="1600287638">
              <w:marLeft w:val="0"/>
              <w:marRight w:val="0"/>
              <w:marTop w:val="0"/>
              <w:marBottom w:val="0"/>
              <w:divBdr>
                <w:top w:val="none" w:sz="0" w:space="0" w:color="auto"/>
                <w:left w:val="none" w:sz="0" w:space="0" w:color="auto"/>
                <w:bottom w:val="none" w:sz="0" w:space="0" w:color="auto"/>
                <w:right w:val="none" w:sz="0" w:space="0" w:color="auto"/>
              </w:divBdr>
              <w:divsChild>
                <w:div w:id="47262639">
                  <w:marLeft w:val="480"/>
                  <w:marRight w:val="0"/>
                  <w:marTop w:val="0"/>
                  <w:marBottom w:val="0"/>
                  <w:divBdr>
                    <w:top w:val="none" w:sz="0" w:space="0" w:color="auto"/>
                    <w:left w:val="none" w:sz="0" w:space="0" w:color="auto"/>
                    <w:bottom w:val="none" w:sz="0" w:space="0" w:color="auto"/>
                    <w:right w:val="none" w:sz="0" w:space="0" w:color="auto"/>
                  </w:divBdr>
                </w:div>
                <w:div w:id="48697766">
                  <w:marLeft w:val="480"/>
                  <w:marRight w:val="0"/>
                  <w:marTop w:val="0"/>
                  <w:marBottom w:val="0"/>
                  <w:divBdr>
                    <w:top w:val="none" w:sz="0" w:space="0" w:color="auto"/>
                    <w:left w:val="none" w:sz="0" w:space="0" w:color="auto"/>
                    <w:bottom w:val="none" w:sz="0" w:space="0" w:color="auto"/>
                    <w:right w:val="none" w:sz="0" w:space="0" w:color="auto"/>
                  </w:divBdr>
                </w:div>
                <w:div w:id="63181937">
                  <w:marLeft w:val="480"/>
                  <w:marRight w:val="0"/>
                  <w:marTop w:val="0"/>
                  <w:marBottom w:val="0"/>
                  <w:divBdr>
                    <w:top w:val="none" w:sz="0" w:space="0" w:color="auto"/>
                    <w:left w:val="none" w:sz="0" w:space="0" w:color="auto"/>
                    <w:bottom w:val="none" w:sz="0" w:space="0" w:color="auto"/>
                    <w:right w:val="none" w:sz="0" w:space="0" w:color="auto"/>
                  </w:divBdr>
                </w:div>
                <w:div w:id="67659838">
                  <w:marLeft w:val="480"/>
                  <w:marRight w:val="0"/>
                  <w:marTop w:val="0"/>
                  <w:marBottom w:val="0"/>
                  <w:divBdr>
                    <w:top w:val="none" w:sz="0" w:space="0" w:color="auto"/>
                    <w:left w:val="none" w:sz="0" w:space="0" w:color="auto"/>
                    <w:bottom w:val="none" w:sz="0" w:space="0" w:color="auto"/>
                    <w:right w:val="none" w:sz="0" w:space="0" w:color="auto"/>
                  </w:divBdr>
                </w:div>
                <w:div w:id="114520786">
                  <w:marLeft w:val="480"/>
                  <w:marRight w:val="0"/>
                  <w:marTop w:val="0"/>
                  <w:marBottom w:val="0"/>
                  <w:divBdr>
                    <w:top w:val="none" w:sz="0" w:space="0" w:color="auto"/>
                    <w:left w:val="none" w:sz="0" w:space="0" w:color="auto"/>
                    <w:bottom w:val="none" w:sz="0" w:space="0" w:color="auto"/>
                    <w:right w:val="none" w:sz="0" w:space="0" w:color="auto"/>
                  </w:divBdr>
                </w:div>
                <w:div w:id="125588556">
                  <w:marLeft w:val="480"/>
                  <w:marRight w:val="0"/>
                  <w:marTop w:val="0"/>
                  <w:marBottom w:val="0"/>
                  <w:divBdr>
                    <w:top w:val="none" w:sz="0" w:space="0" w:color="auto"/>
                    <w:left w:val="none" w:sz="0" w:space="0" w:color="auto"/>
                    <w:bottom w:val="none" w:sz="0" w:space="0" w:color="auto"/>
                    <w:right w:val="none" w:sz="0" w:space="0" w:color="auto"/>
                  </w:divBdr>
                </w:div>
                <w:div w:id="127673472">
                  <w:marLeft w:val="480"/>
                  <w:marRight w:val="0"/>
                  <w:marTop w:val="0"/>
                  <w:marBottom w:val="0"/>
                  <w:divBdr>
                    <w:top w:val="none" w:sz="0" w:space="0" w:color="auto"/>
                    <w:left w:val="none" w:sz="0" w:space="0" w:color="auto"/>
                    <w:bottom w:val="none" w:sz="0" w:space="0" w:color="auto"/>
                    <w:right w:val="none" w:sz="0" w:space="0" w:color="auto"/>
                  </w:divBdr>
                </w:div>
                <w:div w:id="298072590">
                  <w:marLeft w:val="480"/>
                  <w:marRight w:val="0"/>
                  <w:marTop w:val="0"/>
                  <w:marBottom w:val="0"/>
                  <w:divBdr>
                    <w:top w:val="none" w:sz="0" w:space="0" w:color="auto"/>
                    <w:left w:val="none" w:sz="0" w:space="0" w:color="auto"/>
                    <w:bottom w:val="none" w:sz="0" w:space="0" w:color="auto"/>
                    <w:right w:val="none" w:sz="0" w:space="0" w:color="auto"/>
                  </w:divBdr>
                </w:div>
                <w:div w:id="299697907">
                  <w:marLeft w:val="480"/>
                  <w:marRight w:val="0"/>
                  <w:marTop w:val="0"/>
                  <w:marBottom w:val="0"/>
                  <w:divBdr>
                    <w:top w:val="none" w:sz="0" w:space="0" w:color="auto"/>
                    <w:left w:val="none" w:sz="0" w:space="0" w:color="auto"/>
                    <w:bottom w:val="none" w:sz="0" w:space="0" w:color="auto"/>
                    <w:right w:val="none" w:sz="0" w:space="0" w:color="auto"/>
                  </w:divBdr>
                </w:div>
                <w:div w:id="333072382">
                  <w:marLeft w:val="480"/>
                  <w:marRight w:val="0"/>
                  <w:marTop w:val="0"/>
                  <w:marBottom w:val="0"/>
                  <w:divBdr>
                    <w:top w:val="none" w:sz="0" w:space="0" w:color="auto"/>
                    <w:left w:val="none" w:sz="0" w:space="0" w:color="auto"/>
                    <w:bottom w:val="none" w:sz="0" w:space="0" w:color="auto"/>
                    <w:right w:val="none" w:sz="0" w:space="0" w:color="auto"/>
                  </w:divBdr>
                </w:div>
                <w:div w:id="356126450">
                  <w:marLeft w:val="480"/>
                  <w:marRight w:val="0"/>
                  <w:marTop w:val="0"/>
                  <w:marBottom w:val="0"/>
                  <w:divBdr>
                    <w:top w:val="none" w:sz="0" w:space="0" w:color="auto"/>
                    <w:left w:val="none" w:sz="0" w:space="0" w:color="auto"/>
                    <w:bottom w:val="none" w:sz="0" w:space="0" w:color="auto"/>
                    <w:right w:val="none" w:sz="0" w:space="0" w:color="auto"/>
                  </w:divBdr>
                </w:div>
                <w:div w:id="373844471">
                  <w:marLeft w:val="480"/>
                  <w:marRight w:val="0"/>
                  <w:marTop w:val="0"/>
                  <w:marBottom w:val="0"/>
                  <w:divBdr>
                    <w:top w:val="none" w:sz="0" w:space="0" w:color="auto"/>
                    <w:left w:val="none" w:sz="0" w:space="0" w:color="auto"/>
                    <w:bottom w:val="none" w:sz="0" w:space="0" w:color="auto"/>
                    <w:right w:val="none" w:sz="0" w:space="0" w:color="auto"/>
                  </w:divBdr>
                </w:div>
                <w:div w:id="394857541">
                  <w:marLeft w:val="480"/>
                  <w:marRight w:val="0"/>
                  <w:marTop w:val="0"/>
                  <w:marBottom w:val="0"/>
                  <w:divBdr>
                    <w:top w:val="none" w:sz="0" w:space="0" w:color="auto"/>
                    <w:left w:val="none" w:sz="0" w:space="0" w:color="auto"/>
                    <w:bottom w:val="none" w:sz="0" w:space="0" w:color="auto"/>
                    <w:right w:val="none" w:sz="0" w:space="0" w:color="auto"/>
                  </w:divBdr>
                </w:div>
                <w:div w:id="521482700">
                  <w:marLeft w:val="480"/>
                  <w:marRight w:val="0"/>
                  <w:marTop w:val="0"/>
                  <w:marBottom w:val="0"/>
                  <w:divBdr>
                    <w:top w:val="none" w:sz="0" w:space="0" w:color="auto"/>
                    <w:left w:val="none" w:sz="0" w:space="0" w:color="auto"/>
                    <w:bottom w:val="none" w:sz="0" w:space="0" w:color="auto"/>
                    <w:right w:val="none" w:sz="0" w:space="0" w:color="auto"/>
                  </w:divBdr>
                </w:div>
                <w:div w:id="522867832">
                  <w:marLeft w:val="480"/>
                  <w:marRight w:val="0"/>
                  <w:marTop w:val="0"/>
                  <w:marBottom w:val="0"/>
                  <w:divBdr>
                    <w:top w:val="none" w:sz="0" w:space="0" w:color="auto"/>
                    <w:left w:val="none" w:sz="0" w:space="0" w:color="auto"/>
                    <w:bottom w:val="none" w:sz="0" w:space="0" w:color="auto"/>
                    <w:right w:val="none" w:sz="0" w:space="0" w:color="auto"/>
                  </w:divBdr>
                </w:div>
                <w:div w:id="560019116">
                  <w:marLeft w:val="480"/>
                  <w:marRight w:val="0"/>
                  <w:marTop w:val="0"/>
                  <w:marBottom w:val="0"/>
                  <w:divBdr>
                    <w:top w:val="none" w:sz="0" w:space="0" w:color="auto"/>
                    <w:left w:val="none" w:sz="0" w:space="0" w:color="auto"/>
                    <w:bottom w:val="none" w:sz="0" w:space="0" w:color="auto"/>
                    <w:right w:val="none" w:sz="0" w:space="0" w:color="auto"/>
                  </w:divBdr>
                </w:div>
                <w:div w:id="609169920">
                  <w:marLeft w:val="480"/>
                  <w:marRight w:val="0"/>
                  <w:marTop w:val="0"/>
                  <w:marBottom w:val="0"/>
                  <w:divBdr>
                    <w:top w:val="none" w:sz="0" w:space="0" w:color="auto"/>
                    <w:left w:val="none" w:sz="0" w:space="0" w:color="auto"/>
                    <w:bottom w:val="none" w:sz="0" w:space="0" w:color="auto"/>
                    <w:right w:val="none" w:sz="0" w:space="0" w:color="auto"/>
                  </w:divBdr>
                </w:div>
                <w:div w:id="638151689">
                  <w:marLeft w:val="480"/>
                  <w:marRight w:val="0"/>
                  <w:marTop w:val="0"/>
                  <w:marBottom w:val="0"/>
                  <w:divBdr>
                    <w:top w:val="none" w:sz="0" w:space="0" w:color="auto"/>
                    <w:left w:val="none" w:sz="0" w:space="0" w:color="auto"/>
                    <w:bottom w:val="none" w:sz="0" w:space="0" w:color="auto"/>
                    <w:right w:val="none" w:sz="0" w:space="0" w:color="auto"/>
                  </w:divBdr>
                </w:div>
                <w:div w:id="661855273">
                  <w:marLeft w:val="480"/>
                  <w:marRight w:val="0"/>
                  <w:marTop w:val="0"/>
                  <w:marBottom w:val="0"/>
                  <w:divBdr>
                    <w:top w:val="none" w:sz="0" w:space="0" w:color="auto"/>
                    <w:left w:val="none" w:sz="0" w:space="0" w:color="auto"/>
                    <w:bottom w:val="none" w:sz="0" w:space="0" w:color="auto"/>
                    <w:right w:val="none" w:sz="0" w:space="0" w:color="auto"/>
                  </w:divBdr>
                </w:div>
                <w:div w:id="706955952">
                  <w:marLeft w:val="480"/>
                  <w:marRight w:val="0"/>
                  <w:marTop w:val="0"/>
                  <w:marBottom w:val="0"/>
                  <w:divBdr>
                    <w:top w:val="none" w:sz="0" w:space="0" w:color="auto"/>
                    <w:left w:val="none" w:sz="0" w:space="0" w:color="auto"/>
                    <w:bottom w:val="none" w:sz="0" w:space="0" w:color="auto"/>
                    <w:right w:val="none" w:sz="0" w:space="0" w:color="auto"/>
                  </w:divBdr>
                </w:div>
                <w:div w:id="711802984">
                  <w:marLeft w:val="480"/>
                  <w:marRight w:val="0"/>
                  <w:marTop w:val="0"/>
                  <w:marBottom w:val="0"/>
                  <w:divBdr>
                    <w:top w:val="none" w:sz="0" w:space="0" w:color="auto"/>
                    <w:left w:val="none" w:sz="0" w:space="0" w:color="auto"/>
                    <w:bottom w:val="none" w:sz="0" w:space="0" w:color="auto"/>
                    <w:right w:val="none" w:sz="0" w:space="0" w:color="auto"/>
                  </w:divBdr>
                </w:div>
                <w:div w:id="721947324">
                  <w:marLeft w:val="480"/>
                  <w:marRight w:val="0"/>
                  <w:marTop w:val="0"/>
                  <w:marBottom w:val="0"/>
                  <w:divBdr>
                    <w:top w:val="none" w:sz="0" w:space="0" w:color="auto"/>
                    <w:left w:val="none" w:sz="0" w:space="0" w:color="auto"/>
                    <w:bottom w:val="none" w:sz="0" w:space="0" w:color="auto"/>
                    <w:right w:val="none" w:sz="0" w:space="0" w:color="auto"/>
                  </w:divBdr>
                </w:div>
                <w:div w:id="731776036">
                  <w:marLeft w:val="480"/>
                  <w:marRight w:val="0"/>
                  <w:marTop w:val="0"/>
                  <w:marBottom w:val="0"/>
                  <w:divBdr>
                    <w:top w:val="none" w:sz="0" w:space="0" w:color="auto"/>
                    <w:left w:val="none" w:sz="0" w:space="0" w:color="auto"/>
                    <w:bottom w:val="none" w:sz="0" w:space="0" w:color="auto"/>
                    <w:right w:val="none" w:sz="0" w:space="0" w:color="auto"/>
                  </w:divBdr>
                </w:div>
                <w:div w:id="804355690">
                  <w:marLeft w:val="480"/>
                  <w:marRight w:val="0"/>
                  <w:marTop w:val="0"/>
                  <w:marBottom w:val="0"/>
                  <w:divBdr>
                    <w:top w:val="none" w:sz="0" w:space="0" w:color="auto"/>
                    <w:left w:val="none" w:sz="0" w:space="0" w:color="auto"/>
                    <w:bottom w:val="none" w:sz="0" w:space="0" w:color="auto"/>
                    <w:right w:val="none" w:sz="0" w:space="0" w:color="auto"/>
                  </w:divBdr>
                </w:div>
                <w:div w:id="818032147">
                  <w:marLeft w:val="480"/>
                  <w:marRight w:val="0"/>
                  <w:marTop w:val="0"/>
                  <w:marBottom w:val="0"/>
                  <w:divBdr>
                    <w:top w:val="none" w:sz="0" w:space="0" w:color="auto"/>
                    <w:left w:val="none" w:sz="0" w:space="0" w:color="auto"/>
                    <w:bottom w:val="none" w:sz="0" w:space="0" w:color="auto"/>
                    <w:right w:val="none" w:sz="0" w:space="0" w:color="auto"/>
                  </w:divBdr>
                </w:div>
                <w:div w:id="832794013">
                  <w:marLeft w:val="480"/>
                  <w:marRight w:val="0"/>
                  <w:marTop w:val="0"/>
                  <w:marBottom w:val="0"/>
                  <w:divBdr>
                    <w:top w:val="none" w:sz="0" w:space="0" w:color="auto"/>
                    <w:left w:val="none" w:sz="0" w:space="0" w:color="auto"/>
                    <w:bottom w:val="none" w:sz="0" w:space="0" w:color="auto"/>
                    <w:right w:val="none" w:sz="0" w:space="0" w:color="auto"/>
                  </w:divBdr>
                </w:div>
                <w:div w:id="835654516">
                  <w:marLeft w:val="480"/>
                  <w:marRight w:val="0"/>
                  <w:marTop w:val="0"/>
                  <w:marBottom w:val="0"/>
                  <w:divBdr>
                    <w:top w:val="none" w:sz="0" w:space="0" w:color="auto"/>
                    <w:left w:val="none" w:sz="0" w:space="0" w:color="auto"/>
                    <w:bottom w:val="none" w:sz="0" w:space="0" w:color="auto"/>
                    <w:right w:val="none" w:sz="0" w:space="0" w:color="auto"/>
                  </w:divBdr>
                </w:div>
                <w:div w:id="842864221">
                  <w:marLeft w:val="480"/>
                  <w:marRight w:val="0"/>
                  <w:marTop w:val="0"/>
                  <w:marBottom w:val="0"/>
                  <w:divBdr>
                    <w:top w:val="none" w:sz="0" w:space="0" w:color="auto"/>
                    <w:left w:val="none" w:sz="0" w:space="0" w:color="auto"/>
                    <w:bottom w:val="none" w:sz="0" w:space="0" w:color="auto"/>
                    <w:right w:val="none" w:sz="0" w:space="0" w:color="auto"/>
                  </w:divBdr>
                </w:div>
                <w:div w:id="843203550">
                  <w:marLeft w:val="480"/>
                  <w:marRight w:val="0"/>
                  <w:marTop w:val="0"/>
                  <w:marBottom w:val="0"/>
                  <w:divBdr>
                    <w:top w:val="none" w:sz="0" w:space="0" w:color="auto"/>
                    <w:left w:val="none" w:sz="0" w:space="0" w:color="auto"/>
                    <w:bottom w:val="none" w:sz="0" w:space="0" w:color="auto"/>
                    <w:right w:val="none" w:sz="0" w:space="0" w:color="auto"/>
                  </w:divBdr>
                </w:div>
                <w:div w:id="863053659">
                  <w:marLeft w:val="480"/>
                  <w:marRight w:val="0"/>
                  <w:marTop w:val="0"/>
                  <w:marBottom w:val="0"/>
                  <w:divBdr>
                    <w:top w:val="none" w:sz="0" w:space="0" w:color="auto"/>
                    <w:left w:val="none" w:sz="0" w:space="0" w:color="auto"/>
                    <w:bottom w:val="none" w:sz="0" w:space="0" w:color="auto"/>
                    <w:right w:val="none" w:sz="0" w:space="0" w:color="auto"/>
                  </w:divBdr>
                </w:div>
                <w:div w:id="905992845">
                  <w:marLeft w:val="480"/>
                  <w:marRight w:val="0"/>
                  <w:marTop w:val="0"/>
                  <w:marBottom w:val="0"/>
                  <w:divBdr>
                    <w:top w:val="none" w:sz="0" w:space="0" w:color="auto"/>
                    <w:left w:val="none" w:sz="0" w:space="0" w:color="auto"/>
                    <w:bottom w:val="none" w:sz="0" w:space="0" w:color="auto"/>
                    <w:right w:val="none" w:sz="0" w:space="0" w:color="auto"/>
                  </w:divBdr>
                </w:div>
                <w:div w:id="907111324">
                  <w:marLeft w:val="480"/>
                  <w:marRight w:val="0"/>
                  <w:marTop w:val="0"/>
                  <w:marBottom w:val="0"/>
                  <w:divBdr>
                    <w:top w:val="none" w:sz="0" w:space="0" w:color="auto"/>
                    <w:left w:val="none" w:sz="0" w:space="0" w:color="auto"/>
                    <w:bottom w:val="none" w:sz="0" w:space="0" w:color="auto"/>
                    <w:right w:val="none" w:sz="0" w:space="0" w:color="auto"/>
                  </w:divBdr>
                </w:div>
                <w:div w:id="907963952">
                  <w:marLeft w:val="480"/>
                  <w:marRight w:val="0"/>
                  <w:marTop w:val="0"/>
                  <w:marBottom w:val="0"/>
                  <w:divBdr>
                    <w:top w:val="none" w:sz="0" w:space="0" w:color="auto"/>
                    <w:left w:val="none" w:sz="0" w:space="0" w:color="auto"/>
                    <w:bottom w:val="none" w:sz="0" w:space="0" w:color="auto"/>
                    <w:right w:val="none" w:sz="0" w:space="0" w:color="auto"/>
                  </w:divBdr>
                </w:div>
                <w:div w:id="922448525">
                  <w:marLeft w:val="480"/>
                  <w:marRight w:val="0"/>
                  <w:marTop w:val="0"/>
                  <w:marBottom w:val="0"/>
                  <w:divBdr>
                    <w:top w:val="none" w:sz="0" w:space="0" w:color="auto"/>
                    <w:left w:val="none" w:sz="0" w:space="0" w:color="auto"/>
                    <w:bottom w:val="none" w:sz="0" w:space="0" w:color="auto"/>
                    <w:right w:val="none" w:sz="0" w:space="0" w:color="auto"/>
                  </w:divBdr>
                </w:div>
                <w:div w:id="974064145">
                  <w:marLeft w:val="480"/>
                  <w:marRight w:val="0"/>
                  <w:marTop w:val="0"/>
                  <w:marBottom w:val="0"/>
                  <w:divBdr>
                    <w:top w:val="none" w:sz="0" w:space="0" w:color="auto"/>
                    <w:left w:val="none" w:sz="0" w:space="0" w:color="auto"/>
                    <w:bottom w:val="none" w:sz="0" w:space="0" w:color="auto"/>
                    <w:right w:val="none" w:sz="0" w:space="0" w:color="auto"/>
                  </w:divBdr>
                </w:div>
                <w:div w:id="981468487">
                  <w:marLeft w:val="480"/>
                  <w:marRight w:val="0"/>
                  <w:marTop w:val="0"/>
                  <w:marBottom w:val="0"/>
                  <w:divBdr>
                    <w:top w:val="none" w:sz="0" w:space="0" w:color="auto"/>
                    <w:left w:val="none" w:sz="0" w:space="0" w:color="auto"/>
                    <w:bottom w:val="none" w:sz="0" w:space="0" w:color="auto"/>
                    <w:right w:val="none" w:sz="0" w:space="0" w:color="auto"/>
                  </w:divBdr>
                </w:div>
                <w:div w:id="986595027">
                  <w:marLeft w:val="480"/>
                  <w:marRight w:val="0"/>
                  <w:marTop w:val="0"/>
                  <w:marBottom w:val="0"/>
                  <w:divBdr>
                    <w:top w:val="none" w:sz="0" w:space="0" w:color="auto"/>
                    <w:left w:val="none" w:sz="0" w:space="0" w:color="auto"/>
                    <w:bottom w:val="none" w:sz="0" w:space="0" w:color="auto"/>
                    <w:right w:val="none" w:sz="0" w:space="0" w:color="auto"/>
                  </w:divBdr>
                </w:div>
                <w:div w:id="1020934620">
                  <w:marLeft w:val="480"/>
                  <w:marRight w:val="0"/>
                  <w:marTop w:val="0"/>
                  <w:marBottom w:val="0"/>
                  <w:divBdr>
                    <w:top w:val="none" w:sz="0" w:space="0" w:color="auto"/>
                    <w:left w:val="none" w:sz="0" w:space="0" w:color="auto"/>
                    <w:bottom w:val="none" w:sz="0" w:space="0" w:color="auto"/>
                    <w:right w:val="none" w:sz="0" w:space="0" w:color="auto"/>
                  </w:divBdr>
                </w:div>
                <w:div w:id="1038552326">
                  <w:marLeft w:val="480"/>
                  <w:marRight w:val="0"/>
                  <w:marTop w:val="0"/>
                  <w:marBottom w:val="0"/>
                  <w:divBdr>
                    <w:top w:val="none" w:sz="0" w:space="0" w:color="auto"/>
                    <w:left w:val="none" w:sz="0" w:space="0" w:color="auto"/>
                    <w:bottom w:val="none" w:sz="0" w:space="0" w:color="auto"/>
                    <w:right w:val="none" w:sz="0" w:space="0" w:color="auto"/>
                  </w:divBdr>
                </w:div>
                <w:div w:id="1041367711">
                  <w:marLeft w:val="480"/>
                  <w:marRight w:val="0"/>
                  <w:marTop w:val="0"/>
                  <w:marBottom w:val="0"/>
                  <w:divBdr>
                    <w:top w:val="none" w:sz="0" w:space="0" w:color="auto"/>
                    <w:left w:val="none" w:sz="0" w:space="0" w:color="auto"/>
                    <w:bottom w:val="none" w:sz="0" w:space="0" w:color="auto"/>
                    <w:right w:val="none" w:sz="0" w:space="0" w:color="auto"/>
                  </w:divBdr>
                </w:div>
                <w:div w:id="1043292134">
                  <w:marLeft w:val="480"/>
                  <w:marRight w:val="0"/>
                  <w:marTop w:val="0"/>
                  <w:marBottom w:val="0"/>
                  <w:divBdr>
                    <w:top w:val="none" w:sz="0" w:space="0" w:color="auto"/>
                    <w:left w:val="none" w:sz="0" w:space="0" w:color="auto"/>
                    <w:bottom w:val="none" w:sz="0" w:space="0" w:color="auto"/>
                    <w:right w:val="none" w:sz="0" w:space="0" w:color="auto"/>
                  </w:divBdr>
                </w:div>
                <w:div w:id="1058431268">
                  <w:marLeft w:val="480"/>
                  <w:marRight w:val="0"/>
                  <w:marTop w:val="0"/>
                  <w:marBottom w:val="0"/>
                  <w:divBdr>
                    <w:top w:val="none" w:sz="0" w:space="0" w:color="auto"/>
                    <w:left w:val="none" w:sz="0" w:space="0" w:color="auto"/>
                    <w:bottom w:val="none" w:sz="0" w:space="0" w:color="auto"/>
                    <w:right w:val="none" w:sz="0" w:space="0" w:color="auto"/>
                  </w:divBdr>
                </w:div>
                <w:div w:id="1059472568">
                  <w:marLeft w:val="480"/>
                  <w:marRight w:val="0"/>
                  <w:marTop w:val="0"/>
                  <w:marBottom w:val="0"/>
                  <w:divBdr>
                    <w:top w:val="none" w:sz="0" w:space="0" w:color="auto"/>
                    <w:left w:val="none" w:sz="0" w:space="0" w:color="auto"/>
                    <w:bottom w:val="none" w:sz="0" w:space="0" w:color="auto"/>
                    <w:right w:val="none" w:sz="0" w:space="0" w:color="auto"/>
                  </w:divBdr>
                </w:div>
                <w:div w:id="1066610059">
                  <w:marLeft w:val="480"/>
                  <w:marRight w:val="0"/>
                  <w:marTop w:val="0"/>
                  <w:marBottom w:val="0"/>
                  <w:divBdr>
                    <w:top w:val="none" w:sz="0" w:space="0" w:color="auto"/>
                    <w:left w:val="none" w:sz="0" w:space="0" w:color="auto"/>
                    <w:bottom w:val="none" w:sz="0" w:space="0" w:color="auto"/>
                    <w:right w:val="none" w:sz="0" w:space="0" w:color="auto"/>
                  </w:divBdr>
                </w:div>
                <w:div w:id="1092975498">
                  <w:marLeft w:val="480"/>
                  <w:marRight w:val="0"/>
                  <w:marTop w:val="0"/>
                  <w:marBottom w:val="0"/>
                  <w:divBdr>
                    <w:top w:val="none" w:sz="0" w:space="0" w:color="auto"/>
                    <w:left w:val="none" w:sz="0" w:space="0" w:color="auto"/>
                    <w:bottom w:val="none" w:sz="0" w:space="0" w:color="auto"/>
                    <w:right w:val="none" w:sz="0" w:space="0" w:color="auto"/>
                  </w:divBdr>
                </w:div>
                <w:div w:id="1109087027">
                  <w:marLeft w:val="480"/>
                  <w:marRight w:val="0"/>
                  <w:marTop w:val="0"/>
                  <w:marBottom w:val="0"/>
                  <w:divBdr>
                    <w:top w:val="none" w:sz="0" w:space="0" w:color="auto"/>
                    <w:left w:val="none" w:sz="0" w:space="0" w:color="auto"/>
                    <w:bottom w:val="none" w:sz="0" w:space="0" w:color="auto"/>
                    <w:right w:val="none" w:sz="0" w:space="0" w:color="auto"/>
                  </w:divBdr>
                </w:div>
                <w:div w:id="1110054834">
                  <w:marLeft w:val="480"/>
                  <w:marRight w:val="0"/>
                  <w:marTop w:val="0"/>
                  <w:marBottom w:val="0"/>
                  <w:divBdr>
                    <w:top w:val="none" w:sz="0" w:space="0" w:color="auto"/>
                    <w:left w:val="none" w:sz="0" w:space="0" w:color="auto"/>
                    <w:bottom w:val="none" w:sz="0" w:space="0" w:color="auto"/>
                    <w:right w:val="none" w:sz="0" w:space="0" w:color="auto"/>
                  </w:divBdr>
                </w:div>
                <w:div w:id="1177498093">
                  <w:marLeft w:val="480"/>
                  <w:marRight w:val="0"/>
                  <w:marTop w:val="0"/>
                  <w:marBottom w:val="0"/>
                  <w:divBdr>
                    <w:top w:val="none" w:sz="0" w:space="0" w:color="auto"/>
                    <w:left w:val="none" w:sz="0" w:space="0" w:color="auto"/>
                    <w:bottom w:val="none" w:sz="0" w:space="0" w:color="auto"/>
                    <w:right w:val="none" w:sz="0" w:space="0" w:color="auto"/>
                  </w:divBdr>
                </w:div>
                <w:div w:id="1208224370">
                  <w:marLeft w:val="480"/>
                  <w:marRight w:val="0"/>
                  <w:marTop w:val="0"/>
                  <w:marBottom w:val="0"/>
                  <w:divBdr>
                    <w:top w:val="none" w:sz="0" w:space="0" w:color="auto"/>
                    <w:left w:val="none" w:sz="0" w:space="0" w:color="auto"/>
                    <w:bottom w:val="none" w:sz="0" w:space="0" w:color="auto"/>
                    <w:right w:val="none" w:sz="0" w:space="0" w:color="auto"/>
                  </w:divBdr>
                </w:div>
                <w:div w:id="1255475679">
                  <w:marLeft w:val="480"/>
                  <w:marRight w:val="0"/>
                  <w:marTop w:val="0"/>
                  <w:marBottom w:val="0"/>
                  <w:divBdr>
                    <w:top w:val="none" w:sz="0" w:space="0" w:color="auto"/>
                    <w:left w:val="none" w:sz="0" w:space="0" w:color="auto"/>
                    <w:bottom w:val="none" w:sz="0" w:space="0" w:color="auto"/>
                    <w:right w:val="none" w:sz="0" w:space="0" w:color="auto"/>
                  </w:divBdr>
                </w:div>
                <w:div w:id="1274630822">
                  <w:marLeft w:val="480"/>
                  <w:marRight w:val="0"/>
                  <w:marTop w:val="0"/>
                  <w:marBottom w:val="0"/>
                  <w:divBdr>
                    <w:top w:val="none" w:sz="0" w:space="0" w:color="auto"/>
                    <w:left w:val="none" w:sz="0" w:space="0" w:color="auto"/>
                    <w:bottom w:val="none" w:sz="0" w:space="0" w:color="auto"/>
                    <w:right w:val="none" w:sz="0" w:space="0" w:color="auto"/>
                  </w:divBdr>
                </w:div>
                <w:div w:id="1329167696">
                  <w:marLeft w:val="480"/>
                  <w:marRight w:val="0"/>
                  <w:marTop w:val="0"/>
                  <w:marBottom w:val="0"/>
                  <w:divBdr>
                    <w:top w:val="none" w:sz="0" w:space="0" w:color="auto"/>
                    <w:left w:val="none" w:sz="0" w:space="0" w:color="auto"/>
                    <w:bottom w:val="none" w:sz="0" w:space="0" w:color="auto"/>
                    <w:right w:val="none" w:sz="0" w:space="0" w:color="auto"/>
                  </w:divBdr>
                </w:div>
                <w:div w:id="1351450002">
                  <w:marLeft w:val="480"/>
                  <w:marRight w:val="0"/>
                  <w:marTop w:val="0"/>
                  <w:marBottom w:val="0"/>
                  <w:divBdr>
                    <w:top w:val="none" w:sz="0" w:space="0" w:color="auto"/>
                    <w:left w:val="none" w:sz="0" w:space="0" w:color="auto"/>
                    <w:bottom w:val="none" w:sz="0" w:space="0" w:color="auto"/>
                    <w:right w:val="none" w:sz="0" w:space="0" w:color="auto"/>
                  </w:divBdr>
                </w:div>
                <w:div w:id="1408458052">
                  <w:marLeft w:val="480"/>
                  <w:marRight w:val="0"/>
                  <w:marTop w:val="0"/>
                  <w:marBottom w:val="0"/>
                  <w:divBdr>
                    <w:top w:val="none" w:sz="0" w:space="0" w:color="auto"/>
                    <w:left w:val="none" w:sz="0" w:space="0" w:color="auto"/>
                    <w:bottom w:val="none" w:sz="0" w:space="0" w:color="auto"/>
                    <w:right w:val="none" w:sz="0" w:space="0" w:color="auto"/>
                  </w:divBdr>
                </w:div>
                <w:div w:id="1469398387">
                  <w:marLeft w:val="480"/>
                  <w:marRight w:val="0"/>
                  <w:marTop w:val="0"/>
                  <w:marBottom w:val="0"/>
                  <w:divBdr>
                    <w:top w:val="none" w:sz="0" w:space="0" w:color="auto"/>
                    <w:left w:val="none" w:sz="0" w:space="0" w:color="auto"/>
                    <w:bottom w:val="none" w:sz="0" w:space="0" w:color="auto"/>
                    <w:right w:val="none" w:sz="0" w:space="0" w:color="auto"/>
                  </w:divBdr>
                </w:div>
                <w:div w:id="1469588624">
                  <w:marLeft w:val="480"/>
                  <w:marRight w:val="0"/>
                  <w:marTop w:val="0"/>
                  <w:marBottom w:val="0"/>
                  <w:divBdr>
                    <w:top w:val="none" w:sz="0" w:space="0" w:color="auto"/>
                    <w:left w:val="none" w:sz="0" w:space="0" w:color="auto"/>
                    <w:bottom w:val="none" w:sz="0" w:space="0" w:color="auto"/>
                    <w:right w:val="none" w:sz="0" w:space="0" w:color="auto"/>
                  </w:divBdr>
                </w:div>
                <w:div w:id="1536842816">
                  <w:marLeft w:val="480"/>
                  <w:marRight w:val="0"/>
                  <w:marTop w:val="0"/>
                  <w:marBottom w:val="0"/>
                  <w:divBdr>
                    <w:top w:val="none" w:sz="0" w:space="0" w:color="auto"/>
                    <w:left w:val="none" w:sz="0" w:space="0" w:color="auto"/>
                    <w:bottom w:val="none" w:sz="0" w:space="0" w:color="auto"/>
                    <w:right w:val="none" w:sz="0" w:space="0" w:color="auto"/>
                  </w:divBdr>
                </w:div>
                <w:div w:id="1544361561">
                  <w:marLeft w:val="480"/>
                  <w:marRight w:val="0"/>
                  <w:marTop w:val="0"/>
                  <w:marBottom w:val="0"/>
                  <w:divBdr>
                    <w:top w:val="none" w:sz="0" w:space="0" w:color="auto"/>
                    <w:left w:val="none" w:sz="0" w:space="0" w:color="auto"/>
                    <w:bottom w:val="none" w:sz="0" w:space="0" w:color="auto"/>
                    <w:right w:val="none" w:sz="0" w:space="0" w:color="auto"/>
                  </w:divBdr>
                </w:div>
                <w:div w:id="1563979562">
                  <w:marLeft w:val="480"/>
                  <w:marRight w:val="0"/>
                  <w:marTop w:val="0"/>
                  <w:marBottom w:val="0"/>
                  <w:divBdr>
                    <w:top w:val="none" w:sz="0" w:space="0" w:color="auto"/>
                    <w:left w:val="none" w:sz="0" w:space="0" w:color="auto"/>
                    <w:bottom w:val="none" w:sz="0" w:space="0" w:color="auto"/>
                    <w:right w:val="none" w:sz="0" w:space="0" w:color="auto"/>
                  </w:divBdr>
                </w:div>
                <w:div w:id="1594432456">
                  <w:marLeft w:val="480"/>
                  <w:marRight w:val="0"/>
                  <w:marTop w:val="0"/>
                  <w:marBottom w:val="0"/>
                  <w:divBdr>
                    <w:top w:val="none" w:sz="0" w:space="0" w:color="auto"/>
                    <w:left w:val="none" w:sz="0" w:space="0" w:color="auto"/>
                    <w:bottom w:val="none" w:sz="0" w:space="0" w:color="auto"/>
                    <w:right w:val="none" w:sz="0" w:space="0" w:color="auto"/>
                  </w:divBdr>
                </w:div>
                <w:div w:id="1605923146">
                  <w:marLeft w:val="480"/>
                  <w:marRight w:val="0"/>
                  <w:marTop w:val="0"/>
                  <w:marBottom w:val="0"/>
                  <w:divBdr>
                    <w:top w:val="none" w:sz="0" w:space="0" w:color="auto"/>
                    <w:left w:val="none" w:sz="0" w:space="0" w:color="auto"/>
                    <w:bottom w:val="none" w:sz="0" w:space="0" w:color="auto"/>
                    <w:right w:val="none" w:sz="0" w:space="0" w:color="auto"/>
                  </w:divBdr>
                </w:div>
                <w:div w:id="1617180410">
                  <w:marLeft w:val="480"/>
                  <w:marRight w:val="0"/>
                  <w:marTop w:val="0"/>
                  <w:marBottom w:val="0"/>
                  <w:divBdr>
                    <w:top w:val="none" w:sz="0" w:space="0" w:color="auto"/>
                    <w:left w:val="none" w:sz="0" w:space="0" w:color="auto"/>
                    <w:bottom w:val="none" w:sz="0" w:space="0" w:color="auto"/>
                    <w:right w:val="none" w:sz="0" w:space="0" w:color="auto"/>
                  </w:divBdr>
                </w:div>
                <w:div w:id="1618027303">
                  <w:marLeft w:val="480"/>
                  <w:marRight w:val="0"/>
                  <w:marTop w:val="0"/>
                  <w:marBottom w:val="0"/>
                  <w:divBdr>
                    <w:top w:val="none" w:sz="0" w:space="0" w:color="auto"/>
                    <w:left w:val="none" w:sz="0" w:space="0" w:color="auto"/>
                    <w:bottom w:val="none" w:sz="0" w:space="0" w:color="auto"/>
                    <w:right w:val="none" w:sz="0" w:space="0" w:color="auto"/>
                  </w:divBdr>
                </w:div>
                <w:div w:id="1679383871">
                  <w:marLeft w:val="480"/>
                  <w:marRight w:val="0"/>
                  <w:marTop w:val="0"/>
                  <w:marBottom w:val="0"/>
                  <w:divBdr>
                    <w:top w:val="none" w:sz="0" w:space="0" w:color="auto"/>
                    <w:left w:val="none" w:sz="0" w:space="0" w:color="auto"/>
                    <w:bottom w:val="none" w:sz="0" w:space="0" w:color="auto"/>
                    <w:right w:val="none" w:sz="0" w:space="0" w:color="auto"/>
                  </w:divBdr>
                </w:div>
                <w:div w:id="1704359851">
                  <w:marLeft w:val="480"/>
                  <w:marRight w:val="0"/>
                  <w:marTop w:val="0"/>
                  <w:marBottom w:val="0"/>
                  <w:divBdr>
                    <w:top w:val="none" w:sz="0" w:space="0" w:color="auto"/>
                    <w:left w:val="none" w:sz="0" w:space="0" w:color="auto"/>
                    <w:bottom w:val="none" w:sz="0" w:space="0" w:color="auto"/>
                    <w:right w:val="none" w:sz="0" w:space="0" w:color="auto"/>
                  </w:divBdr>
                </w:div>
                <w:div w:id="1734960864">
                  <w:marLeft w:val="480"/>
                  <w:marRight w:val="0"/>
                  <w:marTop w:val="0"/>
                  <w:marBottom w:val="0"/>
                  <w:divBdr>
                    <w:top w:val="none" w:sz="0" w:space="0" w:color="auto"/>
                    <w:left w:val="none" w:sz="0" w:space="0" w:color="auto"/>
                    <w:bottom w:val="none" w:sz="0" w:space="0" w:color="auto"/>
                    <w:right w:val="none" w:sz="0" w:space="0" w:color="auto"/>
                  </w:divBdr>
                </w:div>
                <w:div w:id="1792356610">
                  <w:marLeft w:val="480"/>
                  <w:marRight w:val="0"/>
                  <w:marTop w:val="0"/>
                  <w:marBottom w:val="0"/>
                  <w:divBdr>
                    <w:top w:val="none" w:sz="0" w:space="0" w:color="auto"/>
                    <w:left w:val="none" w:sz="0" w:space="0" w:color="auto"/>
                    <w:bottom w:val="none" w:sz="0" w:space="0" w:color="auto"/>
                    <w:right w:val="none" w:sz="0" w:space="0" w:color="auto"/>
                  </w:divBdr>
                </w:div>
                <w:div w:id="1809781639">
                  <w:marLeft w:val="480"/>
                  <w:marRight w:val="0"/>
                  <w:marTop w:val="0"/>
                  <w:marBottom w:val="0"/>
                  <w:divBdr>
                    <w:top w:val="none" w:sz="0" w:space="0" w:color="auto"/>
                    <w:left w:val="none" w:sz="0" w:space="0" w:color="auto"/>
                    <w:bottom w:val="none" w:sz="0" w:space="0" w:color="auto"/>
                    <w:right w:val="none" w:sz="0" w:space="0" w:color="auto"/>
                  </w:divBdr>
                </w:div>
                <w:div w:id="1816146087">
                  <w:marLeft w:val="480"/>
                  <w:marRight w:val="0"/>
                  <w:marTop w:val="0"/>
                  <w:marBottom w:val="0"/>
                  <w:divBdr>
                    <w:top w:val="none" w:sz="0" w:space="0" w:color="auto"/>
                    <w:left w:val="none" w:sz="0" w:space="0" w:color="auto"/>
                    <w:bottom w:val="none" w:sz="0" w:space="0" w:color="auto"/>
                    <w:right w:val="none" w:sz="0" w:space="0" w:color="auto"/>
                  </w:divBdr>
                </w:div>
                <w:div w:id="1821313883">
                  <w:marLeft w:val="480"/>
                  <w:marRight w:val="0"/>
                  <w:marTop w:val="0"/>
                  <w:marBottom w:val="0"/>
                  <w:divBdr>
                    <w:top w:val="none" w:sz="0" w:space="0" w:color="auto"/>
                    <w:left w:val="none" w:sz="0" w:space="0" w:color="auto"/>
                    <w:bottom w:val="none" w:sz="0" w:space="0" w:color="auto"/>
                    <w:right w:val="none" w:sz="0" w:space="0" w:color="auto"/>
                  </w:divBdr>
                </w:div>
                <w:div w:id="1827937282">
                  <w:marLeft w:val="480"/>
                  <w:marRight w:val="0"/>
                  <w:marTop w:val="0"/>
                  <w:marBottom w:val="0"/>
                  <w:divBdr>
                    <w:top w:val="none" w:sz="0" w:space="0" w:color="auto"/>
                    <w:left w:val="none" w:sz="0" w:space="0" w:color="auto"/>
                    <w:bottom w:val="none" w:sz="0" w:space="0" w:color="auto"/>
                    <w:right w:val="none" w:sz="0" w:space="0" w:color="auto"/>
                  </w:divBdr>
                </w:div>
                <w:div w:id="1939438483">
                  <w:marLeft w:val="480"/>
                  <w:marRight w:val="0"/>
                  <w:marTop w:val="0"/>
                  <w:marBottom w:val="0"/>
                  <w:divBdr>
                    <w:top w:val="none" w:sz="0" w:space="0" w:color="auto"/>
                    <w:left w:val="none" w:sz="0" w:space="0" w:color="auto"/>
                    <w:bottom w:val="none" w:sz="0" w:space="0" w:color="auto"/>
                    <w:right w:val="none" w:sz="0" w:space="0" w:color="auto"/>
                  </w:divBdr>
                </w:div>
                <w:div w:id="1986540645">
                  <w:marLeft w:val="480"/>
                  <w:marRight w:val="0"/>
                  <w:marTop w:val="0"/>
                  <w:marBottom w:val="0"/>
                  <w:divBdr>
                    <w:top w:val="none" w:sz="0" w:space="0" w:color="auto"/>
                    <w:left w:val="none" w:sz="0" w:space="0" w:color="auto"/>
                    <w:bottom w:val="none" w:sz="0" w:space="0" w:color="auto"/>
                    <w:right w:val="none" w:sz="0" w:space="0" w:color="auto"/>
                  </w:divBdr>
                </w:div>
                <w:div w:id="2056197837">
                  <w:marLeft w:val="480"/>
                  <w:marRight w:val="0"/>
                  <w:marTop w:val="0"/>
                  <w:marBottom w:val="0"/>
                  <w:divBdr>
                    <w:top w:val="none" w:sz="0" w:space="0" w:color="auto"/>
                    <w:left w:val="none" w:sz="0" w:space="0" w:color="auto"/>
                    <w:bottom w:val="none" w:sz="0" w:space="0" w:color="auto"/>
                    <w:right w:val="none" w:sz="0" w:space="0" w:color="auto"/>
                  </w:divBdr>
                </w:div>
                <w:div w:id="2067296711">
                  <w:marLeft w:val="480"/>
                  <w:marRight w:val="0"/>
                  <w:marTop w:val="0"/>
                  <w:marBottom w:val="0"/>
                  <w:divBdr>
                    <w:top w:val="none" w:sz="0" w:space="0" w:color="auto"/>
                    <w:left w:val="none" w:sz="0" w:space="0" w:color="auto"/>
                    <w:bottom w:val="none" w:sz="0" w:space="0" w:color="auto"/>
                    <w:right w:val="none" w:sz="0" w:space="0" w:color="auto"/>
                  </w:divBdr>
                </w:div>
                <w:div w:id="2071417385">
                  <w:marLeft w:val="480"/>
                  <w:marRight w:val="0"/>
                  <w:marTop w:val="0"/>
                  <w:marBottom w:val="0"/>
                  <w:divBdr>
                    <w:top w:val="none" w:sz="0" w:space="0" w:color="auto"/>
                    <w:left w:val="none" w:sz="0" w:space="0" w:color="auto"/>
                    <w:bottom w:val="none" w:sz="0" w:space="0" w:color="auto"/>
                    <w:right w:val="none" w:sz="0" w:space="0" w:color="auto"/>
                  </w:divBdr>
                </w:div>
                <w:div w:id="2081706686">
                  <w:marLeft w:val="480"/>
                  <w:marRight w:val="0"/>
                  <w:marTop w:val="0"/>
                  <w:marBottom w:val="0"/>
                  <w:divBdr>
                    <w:top w:val="none" w:sz="0" w:space="0" w:color="auto"/>
                    <w:left w:val="none" w:sz="0" w:space="0" w:color="auto"/>
                    <w:bottom w:val="none" w:sz="0" w:space="0" w:color="auto"/>
                    <w:right w:val="none" w:sz="0" w:space="0" w:color="auto"/>
                  </w:divBdr>
                </w:div>
              </w:divsChild>
            </w:div>
            <w:div w:id="1616910061">
              <w:marLeft w:val="0"/>
              <w:marRight w:val="0"/>
              <w:marTop w:val="0"/>
              <w:marBottom w:val="0"/>
              <w:divBdr>
                <w:top w:val="none" w:sz="0" w:space="0" w:color="auto"/>
                <w:left w:val="none" w:sz="0" w:space="0" w:color="auto"/>
                <w:bottom w:val="none" w:sz="0" w:space="0" w:color="auto"/>
                <w:right w:val="none" w:sz="0" w:space="0" w:color="auto"/>
              </w:divBdr>
              <w:divsChild>
                <w:div w:id="13115900">
                  <w:marLeft w:val="480"/>
                  <w:marRight w:val="0"/>
                  <w:marTop w:val="0"/>
                  <w:marBottom w:val="0"/>
                  <w:divBdr>
                    <w:top w:val="none" w:sz="0" w:space="0" w:color="auto"/>
                    <w:left w:val="none" w:sz="0" w:space="0" w:color="auto"/>
                    <w:bottom w:val="none" w:sz="0" w:space="0" w:color="auto"/>
                    <w:right w:val="none" w:sz="0" w:space="0" w:color="auto"/>
                  </w:divBdr>
                </w:div>
                <w:div w:id="31268579">
                  <w:marLeft w:val="480"/>
                  <w:marRight w:val="0"/>
                  <w:marTop w:val="0"/>
                  <w:marBottom w:val="0"/>
                  <w:divBdr>
                    <w:top w:val="none" w:sz="0" w:space="0" w:color="auto"/>
                    <w:left w:val="none" w:sz="0" w:space="0" w:color="auto"/>
                    <w:bottom w:val="none" w:sz="0" w:space="0" w:color="auto"/>
                    <w:right w:val="none" w:sz="0" w:space="0" w:color="auto"/>
                  </w:divBdr>
                </w:div>
                <w:div w:id="65349199">
                  <w:marLeft w:val="480"/>
                  <w:marRight w:val="0"/>
                  <w:marTop w:val="0"/>
                  <w:marBottom w:val="0"/>
                  <w:divBdr>
                    <w:top w:val="none" w:sz="0" w:space="0" w:color="auto"/>
                    <w:left w:val="none" w:sz="0" w:space="0" w:color="auto"/>
                    <w:bottom w:val="none" w:sz="0" w:space="0" w:color="auto"/>
                    <w:right w:val="none" w:sz="0" w:space="0" w:color="auto"/>
                  </w:divBdr>
                </w:div>
                <w:div w:id="89476576">
                  <w:marLeft w:val="480"/>
                  <w:marRight w:val="0"/>
                  <w:marTop w:val="0"/>
                  <w:marBottom w:val="0"/>
                  <w:divBdr>
                    <w:top w:val="none" w:sz="0" w:space="0" w:color="auto"/>
                    <w:left w:val="none" w:sz="0" w:space="0" w:color="auto"/>
                    <w:bottom w:val="none" w:sz="0" w:space="0" w:color="auto"/>
                    <w:right w:val="none" w:sz="0" w:space="0" w:color="auto"/>
                  </w:divBdr>
                </w:div>
                <w:div w:id="114830837">
                  <w:marLeft w:val="480"/>
                  <w:marRight w:val="0"/>
                  <w:marTop w:val="0"/>
                  <w:marBottom w:val="0"/>
                  <w:divBdr>
                    <w:top w:val="none" w:sz="0" w:space="0" w:color="auto"/>
                    <w:left w:val="none" w:sz="0" w:space="0" w:color="auto"/>
                    <w:bottom w:val="none" w:sz="0" w:space="0" w:color="auto"/>
                    <w:right w:val="none" w:sz="0" w:space="0" w:color="auto"/>
                  </w:divBdr>
                </w:div>
                <w:div w:id="161744937">
                  <w:marLeft w:val="480"/>
                  <w:marRight w:val="0"/>
                  <w:marTop w:val="0"/>
                  <w:marBottom w:val="0"/>
                  <w:divBdr>
                    <w:top w:val="none" w:sz="0" w:space="0" w:color="auto"/>
                    <w:left w:val="none" w:sz="0" w:space="0" w:color="auto"/>
                    <w:bottom w:val="none" w:sz="0" w:space="0" w:color="auto"/>
                    <w:right w:val="none" w:sz="0" w:space="0" w:color="auto"/>
                  </w:divBdr>
                </w:div>
                <w:div w:id="245921338">
                  <w:marLeft w:val="480"/>
                  <w:marRight w:val="0"/>
                  <w:marTop w:val="0"/>
                  <w:marBottom w:val="0"/>
                  <w:divBdr>
                    <w:top w:val="none" w:sz="0" w:space="0" w:color="auto"/>
                    <w:left w:val="none" w:sz="0" w:space="0" w:color="auto"/>
                    <w:bottom w:val="none" w:sz="0" w:space="0" w:color="auto"/>
                    <w:right w:val="none" w:sz="0" w:space="0" w:color="auto"/>
                  </w:divBdr>
                </w:div>
                <w:div w:id="247082878">
                  <w:marLeft w:val="480"/>
                  <w:marRight w:val="0"/>
                  <w:marTop w:val="0"/>
                  <w:marBottom w:val="0"/>
                  <w:divBdr>
                    <w:top w:val="none" w:sz="0" w:space="0" w:color="auto"/>
                    <w:left w:val="none" w:sz="0" w:space="0" w:color="auto"/>
                    <w:bottom w:val="none" w:sz="0" w:space="0" w:color="auto"/>
                    <w:right w:val="none" w:sz="0" w:space="0" w:color="auto"/>
                  </w:divBdr>
                </w:div>
                <w:div w:id="271404051">
                  <w:marLeft w:val="480"/>
                  <w:marRight w:val="0"/>
                  <w:marTop w:val="0"/>
                  <w:marBottom w:val="0"/>
                  <w:divBdr>
                    <w:top w:val="none" w:sz="0" w:space="0" w:color="auto"/>
                    <w:left w:val="none" w:sz="0" w:space="0" w:color="auto"/>
                    <w:bottom w:val="none" w:sz="0" w:space="0" w:color="auto"/>
                    <w:right w:val="none" w:sz="0" w:space="0" w:color="auto"/>
                  </w:divBdr>
                </w:div>
                <w:div w:id="295330348">
                  <w:marLeft w:val="480"/>
                  <w:marRight w:val="0"/>
                  <w:marTop w:val="0"/>
                  <w:marBottom w:val="0"/>
                  <w:divBdr>
                    <w:top w:val="none" w:sz="0" w:space="0" w:color="auto"/>
                    <w:left w:val="none" w:sz="0" w:space="0" w:color="auto"/>
                    <w:bottom w:val="none" w:sz="0" w:space="0" w:color="auto"/>
                    <w:right w:val="none" w:sz="0" w:space="0" w:color="auto"/>
                  </w:divBdr>
                </w:div>
                <w:div w:id="315106988">
                  <w:marLeft w:val="480"/>
                  <w:marRight w:val="0"/>
                  <w:marTop w:val="0"/>
                  <w:marBottom w:val="0"/>
                  <w:divBdr>
                    <w:top w:val="none" w:sz="0" w:space="0" w:color="auto"/>
                    <w:left w:val="none" w:sz="0" w:space="0" w:color="auto"/>
                    <w:bottom w:val="none" w:sz="0" w:space="0" w:color="auto"/>
                    <w:right w:val="none" w:sz="0" w:space="0" w:color="auto"/>
                  </w:divBdr>
                </w:div>
                <w:div w:id="341127293">
                  <w:marLeft w:val="480"/>
                  <w:marRight w:val="0"/>
                  <w:marTop w:val="0"/>
                  <w:marBottom w:val="0"/>
                  <w:divBdr>
                    <w:top w:val="none" w:sz="0" w:space="0" w:color="auto"/>
                    <w:left w:val="none" w:sz="0" w:space="0" w:color="auto"/>
                    <w:bottom w:val="none" w:sz="0" w:space="0" w:color="auto"/>
                    <w:right w:val="none" w:sz="0" w:space="0" w:color="auto"/>
                  </w:divBdr>
                </w:div>
                <w:div w:id="349376348">
                  <w:marLeft w:val="480"/>
                  <w:marRight w:val="0"/>
                  <w:marTop w:val="0"/>
                  <w:marBottom w:val="0"/>
                  <w:divBdr>
                    <w:top w:val="none" w:sz="0" w:space="0" w:color="auto"/>
                    <w:left w:val="none" w:sz="0" w:space="0" w:color="auto"/>
                    <w:bottom w:val="none" w:sz="0" w:space="0" w:color="auto"/>
                    <w:right w:val="none" w:sz="0" w:space="0" w:color="auto"/>
                  </w:divBdr>
                </w:div>
                <w:div w:id="359084908">
                  <w:marLeft w:val="480"/>
                  <w:marRight w:val="0"/>
                  <w:marTop w:val="0"/>
                  <w:marBottom w:val="0"/>
                  <w:divBdr>
                    <w:top w:val="none" w:sz="0" w:space="0" w:color="auto"/>
                    <w:left w:val="none" w:sz="0" w:space="0" w:color="auto"/>
                    <w:bottom w:val="none" w:sz="0" w:space="0" w:color="auto"/>
                    <w:right w:val="none" w:sz="0" w:space="0" w:color="auto"/>
                  </w:divBdr>
                </w:div>
                <w:div w:id="373819618">
                  <w:marLeft w:val="480"/>
                  <w:marRight w:val="0"/>
                  <w:marTop w:val="0"/>
                  <w:marBottom w:val="0"/>
                  <w:divBdr>
                    <w:top w:val="none" w:sz="0" w:space="0" w:color="auto"/>
                    <w:left w:val="none" w:sz="0" w:space="0" w:color="auto"/>
                    <w:bottom w:val="none" w:sz="0" w:space="0" w:color="auto"/>
                    <w:right w:val="none" w:sz="0" w:space="0" w:color="auto"/>
                  </w:divBdr>
                </w:div>
                <w:div w:id="382339680">
                  <w:marLeft w:val="480"/>
                  <w:marRight w:val="0"/>
                  <w:marTop w:val="0"/>
                  <w:marBottom w:val="0"/>
                  <w:divBdr>
                    <w:top w:val="none" w:sz="0" w:space="0" w:color="auto"/>
                    <w:left w:val="none" w:sz="0" w:space="0" w:color="auto"/>
                    <w:bottom w:val="none" w:sz="0" w:space="0" w:color="auto"/>
                    <w:right w:val="none" w:sz="0" w:space="0" w:color="auto"/>
                  </w:divBdr>
                </w:div>
                <w:div w:id="427310930">
                  <w:marLeft w:val="480"/>
                  <w:marRight w:val="0"/>
                  <w:marTop w:val="0"/>
                  <w:marBottom w:val="0"/>
                  <w:divBdr>
                    <w:top w:val="none" w:sz="0" w:space="0" w:color="auto"/>
                    <w:left w:val="none" w:sz="0" w:space="0" w:color="auto"/>
                    <w:bottom w:val="none" w:sz="0" w:space="0" w:color="auto"/>
                    <w:right w:val="none" w:sz="0" w:space="0" w:color="auto"/>
                  </w:divBdr>
                </w:div>
                <w:div w:id="531579154">
                  <w:marLeft w:val="480"/>
                  <w:marRight w:val="0"/>
                  <w:marTop w:val="0"/>
                  <w:marBottom w:val="0"/>
                  <w:divBdr>
                    <w:top w:val="none" w:sz="0" w:space="0" w:color="auto"/>
                    <w:left w:val="none" w:sz="0" w:space="0" w:color="auto"/>
                    <w:bottom w:val="none" w:sz="0" w:space="0" w:color="auto"/>
                    <w:right w:val="none" w:sz="0" w:space="0" w:color="auto"/>
                  </w:divBdr>
                </w:div>
                <w:div w:id="576785672">
                  <w:marLeft w:val="480"/>
                  <w:marRight w:val="0"/>
                  <w:marTop w:val="0"/>
                  <w:marBottom w:val="0"/>
                  <w:divBdr>
                    <w:top w:val="none" w:sz="0" w:space="0" w:color="auto"/>
                    <w:left w:val="none" w:sz="0" w:space="0" w:color="auto"/>
                    <w:bottom w:val="none" w:sz="0" w:space="0" w:color="auto"/>
                    <w:right w:val="none" w:sz="0" w:space="0" w:color="auto"/>
                  </w:divBdr>
                </w:div>
                <w:div w:id="582300505">
                  <w:marLeft w:val="480"/>
                  <w:marRight w:val="0"/>
                  <w:marTop w:val="0"/>
                  <w:marBottom w:val="0"/>
                  <w:divBdr>
                    <w:top w:val="none" w:sz="0" w:space="0" w:color="auto"/>
                    <w:left w:val="none" w:sz="0" w:space="0" w:color="auto"/>
                    <w:bottom w:val="none" w:sz="0" w:space="0" w:color="auto"/>
                    <w:right w:val="none" w:sz="0" w:space="0" w:color="auto"/>
                  </w:divBdr>
                </w:div>
                <w:div w:id="609512528">
                  <w:marLeft w:val="480"/>
                  <w:marRight w:val="0"/>
                  <w:marTop w:val="0"/>
                  <w:marBottom w:val="0"/>
                  <w:divBdr>
                    <w:top w:val="none" w:sz="0" w:space="0" w:color="auto"/>
                    <w:left w:val="none" w:sz="0" w:space="0" w:color="auto"/>
                    <w:bottom w:val="none" w:sz="0" w:space="0" w:color="auto"/>
                    <w:right w:val="none" w:sz="0" w:space="0" w:color="auto"/>
                  </w:divBdr>
                </w:div>
                <w:div w:id="654071384">
                  <w:marLeft w:val="480"/>
                  <w:marRight w:val="0"/>
                  <w:marTop w:val="0"/>
                  <w:marBottom w:val="0"/>
                  <w:divBdr>
                    <w:top w:val="none" w:sz="0" w:space="0" w:color="auto"/>
                    <w:left w:val="none" w:sz="0" w:space="0" w:color="auto"/>
                    <w:bottom w:val="none" w:sz="0" w:space="0" w:color="auto"/>
                    <w:right w:val="none" w:sz="0" w:space="0" w:color="auto"/>
                  </w:divBdr>
                </w:div>
                <w:div w:id="701176966">
                  <w:marLeft w:val="480"/>
                  <w:marRight w:val="0"/>
                  <w:marTop w:val="0"/>
                  <w:marBottom w:val="0"/>
                  <w:divBdr>
                    <w:top w:val="none" w:sz="0" w:space="0" w:color="auto"/>
                    <w:left w:val="none" w:sz="0" w:space="0" w:color="auto"/>
                    <w:bottom w:val="none" w:sz="0" w:space="0" w:color="auto"/>
                    <w:right w:val="none" w:sz="0" w:space="0" w:color="auto"/>
                  </w:divBdr>
                </w:div>
                <w:div w:id="715785169">
                  <w:marLeft w:val="480"/>
                  <w:marRight w:val="0"/>
                  <w:marTop w:val="0"/>
                  <w:marBottom w:val="0"/>
                  <w:divBdr>
                    <w:top w:val="none" w:sz="0" w:space="0" w:color="auto"/>
                    <w:left w:val="none" w:sz="0" w:space="0" w:color="auto"/>
                    <w:bottom w:val="none" w:sz="0" w:space="0" w:color="auto"/>
                    <w:right w:val="none" w:sz="0" w:space="0" w:color="auto"/>
                  </w:divBdr>
                </w:div>
                <w:div w:id="718670281">
                  <w:marLeft w:val="480"/>
                  <w:marRight w:val="0"/>
                  <w:marTop w:val="0"/>
                  <w:marBottom w:val="0"/>
                  <w:divBdr>
                    <w:top w:val="none" w:sz="0" w:space="0" w:color="auto"/>
                    <w:left w:val="none" w:sz="0" w:space="0" w:color="auto"/>
                    <w:bottom w:val="none" w:sz="0" w:space="0" w:color="auto"/>
                    <w:right w:val="none" w:sz="0" w:space="0" w:color="auto"/>
                  </w:divBdr>
                </w:div>
                <w:div w:id="719674253">
                  <w:marLeft w:val="480"/>
                  <w:marRight w:val="0"/>
                  <w:marTop w:val="0"/>
                  <w:marBottom w:val="0"/>
                  <w:divBdr>
                    <w:top w:val="none" w:sz="0" w:space="0" w:color="auto"/>
                    <w:left w:val="none" w:sz="0" w:space="0" w:color="auto"/>
                    <w:bottom w:val="none" w:sz="0" w:space="0" w:color="auto"/>
                    <w:right w:val="none" w:sz="0" w:space="0" w:color="auto"/>
                  </w:divBdr>
                </w:div>
                <w:div w:id="784881791">
                  <w:marLeft w:val="480"/>
                  <w:marRight w:val="0"/>
                  <w:marTop w:val="0"/>
                  <w:marBottom w:val="0"/>
                  <w:divBdr>
                    <w:top w:val="none" w:sz="0" w:space="0" w:color="auto"/>
                    <w:left w:val="none" w:sz="0" w:space="0" w:color="auto"/>
                    <w:bottom w:val="none" w:sz="0" w:space="0" w:color="auto"/>
                    <w:right w:val="none" w:sz="0" w:space="0" w:color="auto"/>
                  </w:divBdr>
                </w:div>
                <w:div w:id="800074165">
                  <w:marLeft w:val="480"/>
                  <w:marRight w:val="0"/>
                  <w:marTop w:val="0"/>
                  <w:marBottom w:val="0"/>
                  <w:divBdr>
                    <w:top w:val="none" w:sz="0" w:space="0" w:color="auto"/>
                    <w:left w:val="none" w:sz="0" w:space="0" w:color="auto"/>
                    <w:bottom w:val="none" w:sz="0" w:space="0" w:color="auto"/>
                    <w:right w:val="none" w:sz="0" w:space="0" w:color="auto"/>
                  </w:divBdr>
                </w:div>
                <w:div w:id="814298159">
                  <w:marLeft w:val="480"/>
                  <w:marRight w:val="0"/>
                  <w:marTop w:val="0"/>
                  <w:marBottom w:val="0"/>
                  <w:divBdr>
                    <w:top w:val="none" w:sz="0" w:space="0" w:color="auto"/>
                    <w:left w:val="none" w:sz="0" w:space="0" w:color="auto"/>
                    <w:bottom w:val="none" w:sz="0" w:space="0" w:color="auto"/>
                    <w:right w:val="none" w:sz="0" w:space="0" w:color="auto"/>
                  </w:divBdr>
                </w:div>
                <w:div w:id="828978472">
                  <w:marLeft w:val="480"/>
                  <w:marRight w:val="0"/>
                  <w:marTop w:val="0"/>
                  <w:marBottom w:val="0"/>
                  <w:divBdr>
                    <w:top w:val="none" w:sz="0" w:space="0" w:color="auto"/>
                    <w:left w:val="none" w:sz="0" w:space="0" w:color="auto"/>
                    <w:bottom w:val="none" w:sz="0" w:space="0" w:color="auto"/>
                    <w:right w:val="none" w:sz="0" w:space="0" w:color="auto"/>
                  </w:divBdr>
                </w:div>
                <w:div w:id="903760299">
                  <w:marLeft w:val="480"/>
                  <w:marRight w:val="0"/>
                  <w:marTop w:val="0"/>
                  <w:marBottom w:val="0"/>
                  <w:divBdr>
                    <w:top w:val="none" w:sz="0" w:space="0" w:color="auto"/>
                    <w:left w:val="none" w:sz="0" w:space="0" w:color="auto"/>
                    <w:bottom w:val="none" w:sz="0" w:space="0" w:color="auto"/>
                    <w:right w:val="none" w:sz="0" w:space="0" w:color="auto"/>
                  </w:divBdr>
                </w:div>
                <w:div w:id="923995607">
                  <w:marLeft w:val="480"/>
                  <w:marRight w:val="0"/>
                  <w:marTop w:val="0"/>
                  <w:marBottom w:val="0"/>
                  <w:divBdr>
                    <w:top w:val="none" w:sz="0" w:space="0" w:color="auto"/>
                    <w:left w:val="none" w:sz="0" w:space="0" w:color="auto"/>
                    <w:bottom w:val="none" w:sz="0" w:space="0" w:color="auto"/>
                    <w:right w:val="none" w:sz="0" w:space="0" w:color="auto"/>
                  </w:divBdr>
                </w:div>
                <w:div w:id="932590203">
                  <w:marLeft w:val="480"/>
                  <w:marRight w:val="0"/>
                  <w:marTop w:val="0"/>
                  <w:marBottom w:val="0"/>
                  <w:divBdr>
                    <w:top w:val="none" w:sz="0" w:space="0" w:color="auto"/>
                    <w:left w:val="none" w:sz="0" w:space="0" w:color="auto"/>
                    <w:bottom w:val="none" w:sz="0" w:space="0" w:color="auto"/>
                    <w:right w:val="none" w:sz="0" w:space="0" w:color="auto"/>
                  </w:divBdr>
                </w:div>
                <w:div w:id="934217028">
                  <w:marLeft w:val="480"/>
                  <w:marRight w:val="0"/>
                  <w:marTop w:val="0"/>
                  <w:marBottom w:val="0"/>
                  <w:divBdr>
                    <w:top w:val="none" w:sz="0" w:space="0" w:color="auto"/>
                    <w:left w:val="none" w:sz="0" w:space="0" w:color="auto"/>
                    <w:bottom w:val="none" w:sz="0" w:space="0" w:color="auto"/>
                    <w:right w:val="none" w:sz="0" w:space="0" w:color="auto"/>
                  </w:divBdr>
                </w:div>
                <w:div w:id="945771244">
                  <w:marLeft w:val="480"/>
                  <w:marRight w:val="0"/>
                  <w:marTop w:val="0"/>
                  <w:marBottom w:val="0"/>
                  <w:divBdr>
                    <w:top w:val="none" w:sz="0" w:space="0" w:color="auto"/>
                    <w:left w:val="none" w:sz="0" w:space="0" w:color="auto"/>
                    <w:bottom w:val="none" w:sz="0" w:space="0" w:color="auto"/>
                    <w:right w:val="none" w:sz="0" w:space="0" w:color="auto"/>
                  </w:divBdr>
                </w:div>
                <w:div w:id="952125912">
                  <w:marLeft w:val="480"/>
                  <w:marRight w:val="0"/>
                  <w:marTop w:val="0"/>
                  <w:marBottom w:val="0"/>
                  <w:divBdr>
                    <w:top w:val="none" w:sz="0" w:space="0" w:color="auto"/>
                    <w:left w:val="none" w:sz="0" w:space="0" w:color="auto"/>
                    <w:bottom w:val="none" w:sz="0" w:space="0" w:color="auto"/>
                    <w:right w:val="none" w:sz="0" w:space="0" w:color="auto"/>
                  </w:divBdr>
                </w:div>
                <w:div w:id="958877968">
                  <w:marLeft w:val="480"/>
                  <w:marRight w:val="0"/>
                  <w:marTop w:val="0"/>
                  <w:marBottom w:val="0"/>
                  <w:divBdr>
                    <w:top w:val="none" w:sz="0" w:space="0" w:color="auto"/>
                    <w:left w:val="none" w:sz="0" w:space="0" w:color="auto"/>
                    <w:bottom w:val="none" w:sz="0" w:space="0" w:color="auto"/>
                    <w:right w:val="none" w:sz="0" w:space="0" w:color="auto"/>
                  </w:divBdr>
                </w:div>
                <w:div w:id="971447680">
                  <w:marLeft w:val="480"/>
                  <w:marRight w:val="0"/>
                  <w:marTop w:val="0"/>
                  <w:marBottom w:val="0"/>
                  <w:divBdr>
                    <w:top w:val="none" w:sz="0" w:space="0" w:color="auto"/>
                    <w:left w:val="none" w:sz="0" w:space="0" w:color="auto"/>
                    <w:bottom w:val="none" w:sz="0" w:space="0" w:color="auto"/>
                    <w:right w:val="none" w:sz="0" w:space="0" w:color="auto"/>
                  </w:divBdr>
                </w:div>
                <w:div w:id="996811556">
                  <w:marLeft w:val="480"/>
                  <w:marRight w:val="0"/>
                  <w:marTop w:val="0"/>
                  <w:marBottom w:val="0"/>
                  <w:divBdr>
                    <w:top w:val="none" w:sz="0" w:space="0" w:color="auto"/>
                    <w:left w:val="none" w:sz="0" w:space="0" w:color="auto"/>
                    <w:bottom w:val="none" w:sz="0" w:space="0" w:color="auto"/>
                    <w:right w:val="none" w:sz="0" w:space="0" w:color="auto"/>
                  </w:divBdr>
                </w:div>
                <w:div w:id="1025903814">
                  <w:marLeft w:val="480"/>
                  <w:marRight w:val="0"/>
                  <w:marTop w:val="0"/>
                  <w:marBottom w:val="0"/>
                  <w:divBdr>
                    <w:top w:val="none" w:sz="0" w:space="0" w:color="auto"/>
                    <w:left w:val="none" w:sz="0" w:space="0" w:color="auto"/>
                    <w:bottom w:val="none" w:sz="0" w:space="0" w:color="auto"/>
                    <w:right w:val="none" w:sz="0" w:space="0" w:color="auto"/>
                  </w:divBdr>
                </w:div>
                <w:div w:id="1081684648">
                  <w:marLeft w:val="480"/>
                  <w:marRight w:val="0"/>
                  <w:marTop w:val="0"/>
                  <w:marBottom w:val="0"/>
                  <w:divBdr>
                    <w:top w:val="none" w:sz="0" w:space="0" w:color="auto"/>
                    <w:left w:val="none" w:sz="0" w:space="0" w:color="auto"/>
                    <w:bottom w:val="none" w:sz="0" w:space="0" w:color="auto"/>
                    <w:right w:val="none" w:sz="0" w:space="0" w:color="auto"/>
                  </w:divBdr>
                </w:div>
                <w:div w:id="1091969349">
                  <w:marLeft w:val="480"/>
                  <w:marRight w:val="0"/>
                  <w:marTop w:val="0"/>
                  <w:marBottom w:val="0"/>
                  <w:divBdr>
                    <w:top w:val="none" w:sz="0" w:space="0" w:color="auto"/>
                    <w:left w:val="none" w:sz="0" w:space="0" w:color="auto"/>
                    <w:bottom w:val="none" w:sz="0" w:space="0" w:color="auto"/>
                    <w:right w:val="none" w:sz="0" w:space="0" w:color="auto"/>
                  </w:divBdr>
                </w:div>
                <w:div w:id="1106853622">
                  <w:marLeft w:val="480"/>
                  <w:marRight w:val="0"/>
                  <w:marTop w:val="0"/>
                  <w:marBottom w:val="0"/>
                  <w:divBdr>
                    <w:top w:val="none" w:sz="0" w:space="0" w:color="auto"/>
                    <w:left w:val="none" w:sz="0" w:space="0" w:color="auto"/>
                    <w:bottom w:val="none" w:sz="0" w:space="0" w:color="auto"/>
                    <w:right w:val="none" w:sz="0" w:space="0" w:color="auto"/>
                  </w:divBdr>
                </w:div>
                <w:div w:id="1113094459">
                  <w:marLeft w:val="480"/>
                  <w:marRight w:val="0"/>
                  <w:marTop w:val="0"/>
                  <w:marBottom w:val="0"/>
                  <w:divBdr>
                    <w:top w:val="none" w:sz="0" w:space="0" w:color="auto"/>
                    <w:left w:val="none" w:sz="0" w:space="0" w:color="auto"/>
                    <w:bottom w:val="none" w:sz="0" w:space="0" w:color="auto"/>
                    <w:right w:val="none" w:sz="0" w:space="0" w:color="auto"/>
                  </w:divBdr>
                </w:div>
                <w:div w:id="1116951062">
                  <w:marLeft w:val="480"/>
                  <w:marRight w:val="0"/>
                  <w:marTop w:val="0"/>
                  <w:marBottom w:val="0"/>
                  <w:divBdr>
                    <w:top w:val="none" w:sz="0" w:space="0" w:color="auto"/>
                    <w:left w:val="none" w:sz="0" w:space="0" w:color="auto"/>
                    <w:bottom w:val="none" w:sz="0" w:space="0" w:color="auto"/>
                    <w:right w:val="none" w:sz="0" w:space="0" w:color="auto"/>
                  </w:divBdr>
                </w:div>
                <w:div w:id="1137800604">
                  <w:marLeft w:val="480"/>
                  <w:marRight w:val="0"/>
                  <w:marTop w:val="0"/>
                  <w:marBottom w:val="0"/>
                  <w:divBdr>
                    <w:top w:val="none" w:sz="0" w:space="0" w:color="auto"/>
                    <w:left w:val="none" w:sz="0" w:space="0" w:color="auto"/>
                    <w:bottom w:val="none" w:sz="0" w:space="0" w:color="auto"/>
                    <w:right w:val="none" w:sz="0" w:space="0" w:color="auto"/>
                  </w:divBdr>
                </w:div>
                <w:div w:id="1144203207">
                  <w:marLeft w:val="480"/>
                  <w:marRight w:val="0"/>
                  <w:marTop w:val="0"/>
                  <w:marBottom w:val="0"/>
                  <w:divBdr>
                    <w:top w:val="none" w:sz="0" w:space="0" w:color="auto"/>
                    <w:left w:val="none" w:sz="0" w:space="0" w:color="auto"/>
                    <w:bottom w:val="none" w:sz="0" w:space="0" w:color="auto"/>
                    <w:right w:val="none" w:sz="0" w:space="0" w:color="auto"/>
                  </w:divBdr>
                </w:div>
                <w:div w:id="1182472020">
                  <w:marLeft w:val="480"/>
                  <w:marRight w:val="0"/>
                  <w:marTop w:val="0"/>
                  <w:marBottom w:val="0"/>
                  <w:divBdr>
                    <w:top w:val="none" w:sz="0" w:space="0" w:color="auto"/>
                    <w:left w:val="none" w:sz="0" w:space="0" w:color="auto"/>
                    <w:bottom w:val="none" w:sz="0" w:space="0" w:color="auto"/>
                    <w:right w:val="none" w:sz="0" w:space="0" w:color="auto"/>
                  </w:divBdr>
                </w:div>
                <w:div w:id="1191410071">
                  <w:marLeft w:val="480"/>
                  <w:marRight w:val="0"/>
                  <w:marTop w:val="0"/>
                  <w:marBottom w:val="0"/>
                  <w:divBdr>
                    <w:top w:val="none" w:sz="0" w:space="0" w:color="auto"/>
                    <w:left w:val="none" w:sz="0" w:space="0" w:color="auto"/>
                    <w:bottom w:val="none" w:sz="0" w:space="0" w:color="auto"/>
                    <w:right w:val="none" w:sz="0" w:space="0" w:color="auto"/>
                  </w:divBdr>
                </w:div>
                <w:div w:id="1194346074">
                  <w:marLeft w:val="480"/>
                  <w:marRight w:val="0"/>
                  <w:marTop w:val="0"/>
                  <w:marBottom w:val="0"/>
                  <w:divBdr>
                    <w:top w:val="none" w:sz="0" w:space="0" w:color="auto"/>
                    <w:left w:val="none" w:sz="0" w:space="0" w:color="auto"/>
                    <w:bottom w:val="none" w:sz="0" w:space="0" w:color="auto"/>
                    <w:right w:val="none" w:sz="0" w:space="0" w:color="auto"/>
                  </w:divBdr>
                </w:div>
                <w:div w:id="1200163847">
                  <w:marLeft w:val="480"/>
                  <w:marRight w:val="0"/>
                  <w:marTop w:val="0"/>
                  <w:marBottom w:val="0"/>
                  <w:divBdr>
                    <w:top w:val="none" w:sz="0" w:space="0" w:color="auto"/>
                    <w:left w:val="none" w:sz="0" w:space="0" w:color="auto"/>
                    <w:bottom w:val="none" w:sz="0" w:space="0" w:color="auto"/>
                    <w:right w:val="none" w:sz="0" w:space="0" w:color="auto"/>
                  </w:divBdr>
                </w:div>
                <w:div w:id="1218467938">
                  <w:marLeft w:val="480"/>
                  <w:marRight w:val="0"/>
                  <w:marTop w:val="0"/>
                  <w:marBottom w:val="0"/>
                  <w:divBdr>
                    <w:top w:val="none" w:sz="0" w:space="0" w:color="auto"/>
                    <w:left w:val="none" w:sz="0" w:space="0" w:color="auto"/>
                    <w:bottom w:val="none" w:sz="0" w:space="0" w:color="auto"/>
                    <w:right w:val="none" w:sz="0" w:space="0" w:color="auto"/>
                  </w:divBdr>
                </w:div>
                <w:div w:id="1250428079">
                  <w:marLeft w:val="480"/>
                  <w:marRight w:val="0"/>
                  <w:marTop w:val="0"/>
                  <w:marBottom w:val="0"/>
                  <w:divBdr>
                    <w:top w:val="none" w:sz="0" w:space="0" w:color="auto"/>
                    <w:left w:val="none" w:sz="0" w:space="0" w:color="auto"/>
                    <w:bottom w:val="none" w:sz="0" w:space="0" w:color="auto"/>
                    <w:right w:val="none" w:sz="0" w:space="0" w:color="auto"/>
                  </w:divBdr>
                </w:div>
                <w:div w:id="1363048455">
                  <w:marLeft w:val="480"/>
                  <w:marRight w:val="0"/>
                  <w:marTop w:val="0"/>
                  <w:marBottom w:val="0"/>
                  <w:divBdr>
                    <w:top w:val="none" w:sz="0" w:space="0" w:color="auto"/>
                    <w:left w:val="none" w:sz="0" w:space="0" w:color="auto"/>
                    <w:bottom w:val="none" w:sz="0" w:space="0" w:color="auto"/>
                    <w:right w:val="none" w:sz="0" w:space="0" w:color="auto"/>
                  </w:divBdr>
                </w:div>
                <w:div w:id="1438790704">
                  <w:marLeft w:val="480"/>
                  <w:marRight w:val="0"/>
                  <w:marTop w:val="0"/>
                  <w:marBottom w:val="0"/>
                  <w:divBdr>
                    <w:top w:val="none" w:sz="0" w:space="0" w:color="auto"/>
                    <w:left w:val="none" w:sz="0" w:space="0" w:color="auto"/>
                    <w:bottom w:val="none" w:sz="0" w:space="0" w:color="auto"/>
                    <w:right w:val="none" w:sz="0" w:space="0" w:color="auto"/>
                  </w:divBdr>
                </w:div>
                <w:div w:id="1476027280">
                  <w:marLeft w:val="480"/>
                  <w:marRight w:val="0"/>
                  <w:marTop w:val="0"/>
                  <w:marBottom w:val="0"/>
                  <w:divBdr>
                    <w:top w:val="none" w:sz="0" w:space="0" w:color="auto"/>
                    <w:left w:val="none" w:sz="0" w:space="0" w:color="auto"/>
                    <w:bottom w:val="none" w:sz="0" w:space="0" w:color="auto"/>
                    <w:right w:val="none" w:sz="0" w:space="0" w:color="auto"/>
                  </w:divBdr>
                </w:div>
                <w:div w:id="1481002164">
                  <w:marLeft w:val="480"/>
                  <w:marRight w:val="0"/>
                  <w:marTop w:val="0"/>
                  <w:marBottom w:val="0"/>
                  <w:divBdr>
                    <w:top w:val="none" w:sz="0" w:space="0" w:color="auto"/>
                    <w:left w:val="none" w:sz="0" w:space="0" w:color="auto"/>
                    <w:bottom w:val="none" w:sz="0" w:space="0" w:color="auto"/>
                    <w:right w:val="none" w:sz="0" w:space="0" w:color="auto"/>
                  </w:divBdr>
                </w:div>
                <w:div w:id="1491755912">
                  <w:marLeft w:val="480"/>
                  <w:marRight w:val="0"/>
                  <w:marTop w:val="0"/>
                  <w:marBottom w:val="0"/>
                  <w:divBdr>
                    <w:top w:val="none" w:sz="0" w:space="0" w:color="auto"/>
                    <w:left w:val="none" w:sz="0" w:space="0" w:color="auto"/>
                    <w:bottom w:val="none" w:sz="0" w:space="0" w:color="auto"/>
                    <w:right w:val="none" w:sz="0" w:space="0" w:color="auto"/>
                  </w:divBdr>
                </w:div>
                <w:div w:id="1634601382">
                  <w:marLeft w:val="480"/>
                  <w:marRight w:val="0"/>
                  <w:marTop w:val="0"/>
                  <w:marBottom w:val="0"/>
                  <w:divBdr>
                    <w:top w:val="none" w:sz="0" w:space="0" w:color="auto"/>
                    <w:left w:val="none" w:sz="0" w:space="0" w:color="auto"/>
                    <w:bottom w:val="none" w:sz="0" w:space="0" w:color="auto"/>
                    <w:right w:val="none" w:sz="0" w:space="0" w:color="auto"/>
                  </w:divBdr>
                </w:div>
                <w:div w:id="1648432688">
                  <w:marLeft w:val="480"/>
                  <w:marRight w:val="0"/>
                  <w:marTop w:val="0"/>
                  <w:marBottom w:val="0"/>
                  <w:divBdr>
                    <w:top w:val="none" w:sz="0" w:space="0" w:color="auto"/>
                    <w:left w:val="none" w:sz="0" w:space="0" w:color="auto"/>
                    <w:bottom w:val="none" w:sz="0" w:space="0" w:color="auto"/>
                    <w:right w:val="none" w:sz="0" w:space="0" w:color="auto"/>
                  </w:divBdr>
                </w:div>
                <w:div w:id="1679187067">
                  <w:marLeft w:val="480"/>
                  <w:marRight w:val="0"/>
                  <w:marTop w:val="0"/>
                  <w:marBottom w:val="0"/>
                  <w:divBdr>
                    <w:top w:val="none" w:sz="0" w:space="0" w:color="auto"/>
                    <w:left w:val="none" w:sz="0" w:space="0" w:color="auto"/>
                    <w:bottom w:val="none" w:sz="0" w:space="0" w:color="auto"/>
                    <w:right w:val="none" w:sz="0" w:space="0" w:color="auto"/>
                  </w:divBdr>
                </w:div>
                <w:div w:id="1695770252">
                  <w:marLeft w:val="480"/>
                  <w:marRight w:val="0"/>
                  <w:marTop w:val="0"/>
                  <w:marBottom w:val="0"/>
                  <w:divBdr>
                    <w:top w:val="none" w:sz="0" w:space="0" w:color="auto"/>
                    <w:left w:val="none" w:sz="0" w:space="0" w:color="auto"/>
                    <w:bottom w:val="none" w:sz="0" w:space="0" w:color="auto"/>
                    <w:right w:val="none" w:sz="0" w:space="0" w:color="auto"/>
                  </w:divBdr>
                </w:div>
                <w:div w:id="1731683123">
                  <w:marLeft w:val="480"/>
                  <w:marRight w:val="0"/>
                  <w:marTop w:val="0"/>
                  <w:marBottom w:val="0"/>
                  <w:divBdr>
                    <w:top w:val="none" w:sz="0" w:space="0" w:color="auto"/>
                    <w:left w:val="none" w:sz="0" w:space="0" w:color="auto"/>
                    <w:bottom w:val="none" w:sz="0" w:space="0" w:color="auto"/>
                    <w:right w:val="none" w:sz="0" w:space="0" w:color="auto"/>
                  </w:divBdr>
                </w:div>
                <w:div w:id="1752434869">
                  <w:marLeft w:val="480"/>
                  <w:marRight w:val="0"/>
                  <w:marTop w:val="0"/>
                  <w:marBottom w:val="0"/>
                  <w:divBdr>
                    <w:top w:val="none" w:sz="0" w:space="0" w:color="auto"/>
                    <w:left w:val="none" w:sz="0" w:space="0" w:color="auto"/>
                    <w:bottom w:val="none" w:sz="0" w:space="0" w:color="auto"/>
                    <w:right w:val="none" w:sz="0" w:space="0" w:color="auto"/>
                  </w:divBdr>
                </w:div>
                <w:div w:id="1771655431">
                  <w:marLeft w:val="480"/>
                  <w:marRight w:val="0"/>
                  <w:marTop w:val="0"/>
                  <w:marBottom w:val="0"/>
                  <w:divBdr>
                    <w:top w:val="none" w:sz="0" w:space="0" w:color="auto"/>
                    <w:left w:val="none" w:sz="0" w:space="0" w:color="auto"/>
                    <w:bottom w:val="none" w:sz="0" w:space="0" w:color="auto"/>
                    <w:right w:val="none" w:sz="0" w:space="0" w:color="auto"/>
                  </w:divBdr>
                </w:div>
                <w:div w:id="1812400063">
                  <w:marLeft w:val="480"/>
                  <w:marRight w:val="0"/>
                  <w:marTop w:val="0"/>
                  <w:marBottom w:val="0"/>
                  <w:divBdr>
                    <w:top w:val="none" w:sz="0" w:space="0" w:color="auto"/>
                    <w:left w:val="none" w:sz="0" w:space="0" w:color="auto"/>
                    <w:bottom w:val="none" w:sz="0" w:space="0" w:color="auto"/>
                    <w:right w:val="none" w:sz="0" w:space="0" w:color="auto"/>
                  </w:divBdr>
                </w:div>
                <w:div w:id="1823306717">
                  <w:marLeft w:val="480"/>
                  <w:marRight w:val="0"/>
                  <w:marTop w:val="0"/>
                  <w:marBottom w:val="0"/>
                  <w:divBdr>
                    <w:top w:val="none" w:sz="0" w:space="0" w:color="auto"/>
                    <w:left w:val="none" w:sz="0" w:space="0" w:color="auto"/>
                    <w:bottom w:val="none" w:sz="0" w:space="0" w:color="auto"/>
                    <w:right w:val="none" w:sz="0" w:space="0" w:color="auto"/>
                  </w:divBdr>
                </w:div>
                <w:div w:id="1830830589">
                  <w:marLeft w:val="480"/>
                  <w:marRight w:val="0"/>
                  <w:marTop w:val="0"/>
                  <w:marBottom w:val="0"/>
                  <w:divBdr>
                    <w:top w:val="none" w:sz="0" w:space="0" w:color="auto"/>
                    <w:left w:val="none" w:sz="0" w:space="0" w:color="auto"/>
                    <w:bottom w:val="none" w:sz="0" w:space="0" w:color="auto"/>
                    <w:right w:val="none" w:sz="0" w:space="0" w:color="auto"/>
                  </w:divBdr>
                </w:div>
                <w:div w:id="1852375127">
                  <w:marLeft w:val="480"/>
                  <w:marRight w:val="0"/>
                  <w:marTop w:val="0"/>
                  <w:marBottom w:val="0"/>
                  <w:divBdr>
                    <w:top w:val="none" w:sz="0" w:space="0" w:color="auto"/>
                    <w:left w:val="none" w:sz="0" w:space="0" w:color="auto"/>
                    <w:bottom w:val="none" w:sz="0" w:space="0" w:color="auto"/>
                    <w:right w:val="none" w:sz="0" w:space="0" w:color="auto"/>
                  </w:divBdr>
                </w:div>
                <w:div w:id="1873378779">
                  <w:marLeft w:val="480"/>
                  <w:marRight w:val="0"/>
                  <w:marTop w:val="0"/>
                  <w:marBottom w:val="0"/>
                  <w:divBdr>
                    <w:top w:val="none" w:sz="0" w:space="0" w:color="auto"/>
                    <w:left w:val="none" w:sz="0" w:space="0" w:color="auto"/>
                    <w:bottom w:val="none" w:sz="0" w:space="0" w:color="auto"/>
                    <w:right w:val="none" w:sz="0" w:space="0" w:color="auto"/>
                  </w:divBdr>
                </w:div>
                <w:div w:id="1878198482">
                  <w:marLeft w:val="480"/>
                  <w:marRight w:val="0"/>
                  <w:marTop w:val="0"/>
                  <w:marBottom w:val="0"/>
                  <w:divBdr>
                    <w:top w:val="none" w:sz="0" w:space="0" w:color="auto"/>
                    <w:left w:val="none" w:sz="0" w:space="0" w:color="auto"/>
                    <w:bottom w:val="none" w:sz="0" w:space="0" w:color="auto"/>
                    <w:right w:val="none" w:sz="0" w:space="0" w:color="auto"/>
                  </w:divBdr>
                </w:div>
                <w:div w:id="1899973497">
                  <w:marLeft w:val="480"/>
                  <w:marRight w:val="0"/>
                  <w:marTop w:val="0"/>
                  <w:marBottom w:val="0"/>
                  <w:divBdr>
                    <w:top w:val="none" w:sz="0" w:space="0" w:color="auto"/>
                    <w:left w:val="none" w:sz="0" w:space="0" w:color="auto"/>
                    <w:bottom w:val="none" w:sz="0" w:space="0" w:color="auto"/>
                    <w:right w:val="none" w:sz="0" w:space="0" w:color="auto"/>
                  </w:divBdr>
                </w:div>
                <w:div w:id="1917474760">
                  <w:marLeft w:val="480"/>
                  <w:marRight w:val="0"/>
                  <w:marTop w:val="0"/>
                  <w:marBottom w:val="0"/>
                  <w:divBdr>
                    <w:top w:val="none" w:sz="0" w:space="0" w:color="auto"/>
                    <w:left w:val="none" w:sz="0" w:space="0" w:color="auto"/>
                    <w:bottom w:val="none" w:sz="0" w:space="0" w:color="auto"/>
                    <w:right w:val="none" w:sz="0" w:space="0" w:color="auto"/>
                  </w:divBdr>
                </w:div>
                <w:div w:id="2037194802">
                  <w:marLeft w:val="480"/>
                  <w:marRight w:val="0"/>
                  <w:marTop w:val="0"/>
                  <w:marBottom w:val="0"/>
                  <w:divBdr>
                    <w:top w:val="none" w:sz="0" w:space="0" w:color="auto"/>
                    <w:left w:val="none" w:sz="0" w:space="0" w:color="auto"/>
                    <w:bottom w:val="none" w:sz="0" w:space="0" w:color="auto"/>
                    <w:right w:val="none" w:sz="0" w:space="0" w:color="auto"/>
                  </w:divBdr>
                </w:div>
                <w:div w:id="2082604409">
                  <w:marLeft w:val="480"/>
                  <w:marRight w:val="0"/>
                  <w:marTop w:val="0"/>
                  <w:marBottom w:val="0"/>
                  <w:divBdr>
                    <w:top w:val="none" w:sz="0" w:space="0" w:color="auto"/>
                    <w:left w:val="none" w:sz="0" w:space="0" w:color="auto"/>
                    <w:bottom w:val="none" w:sz="0" w:space="0" w:color="auto"/>
                    <w:right w:val="none" w:sz="0" w:space="0" w:color="auto"/>
                  </w:divBdr>
                </w:div>
                <w:div w:id="2094162550">
                  <w:marLeft w:val="480"/>
                  <w:marRight w:val="0"/>
                  <w:marTop w:val="0"/>
                  <w:marBottom w:val="0"/>
                  <w:divBdr>
                    <w:top w:val="none" w:sz="0" w:space="0" w:color="auto"/>
                    <w:left w:val="none" w:sz="0" w:space="0" w:color="auto"/>
                    <w:bottom w:val="none" w:sz="0" w:space="0" w:color="auto"/>
                    <w:right w:val="none" w:sz="0" w:space="0" w:color="auto"/>
                  </w:divBdr>
                </w:div>
                <w:div w:id="2112553158">
                  <w:marLeft w:val="480"/>
                  <w:marRight w:val="0"/>
                  <w:marTop w:val="0"/>
                  <w:marBottom w:val="0"/>
                  <w:divBdr>
                    <w:top w:val="none" w:sz="0" w:space="0" w:color="auto"/>
                    <w:left w:val="none" w:sz="0" w:space="0" w:color="auto"/>
                    <w:bottom w:val="none" w:sz="0" w:space="0" w:color="auto"/>
                    <w:right w:val="none" w:sz="0" w:space="0" w:color="auto"/>
                  </w:divBdr>
                </w:div>
              </w:divsChild>
            </w:div>
            <w:div w:id="1748961342">
              <w:marLeft w:val="0"/>
              <w:marRight w:val="0"/>
              <w:marTop w:val="0"/>
              <w:marBottom w:val="0"/>
              <w:divBdr>
                <w:top w:val="none" w:sz="0" w:space="0" w:color="auto"/>
                <w:left w:val="none" w:sz="0" w:space="0" w:color="auto"/>
                <w:bottom w:val="none" w:sz="0" w:space="0" w:color="auto"/>
                <w:right w:val="none" w:sz="0" w:space="0" w:color="auto"/>
              </w:divBdr>
              <w:divsChild>
                <w:div w:id="91054088">
                  <w:marLeft w:val="480"/>
                  <w:marRight w:val="0"/>
                  <w:marTop w:val="0"/>
                  <w:marBottom w:val="0"/>
                  <w:divBdr>
                    <w:top w:val="none" w:sz="0" w:space="0" w:color="auto"/>
                    <w:left w:val="none" w:sz="0" w:space="0" w:color="auto"/>
                    <w:bottom w:val="none" w:sz="0" w:space="0" w:color="auto"/>
                    <w:right w:val="none" w:sz="0" w:space="0" w:color="auto"/>
                  </w:divBdr>
                </w:div>
                <w:div w:id="125976756">
                  <w:marLeft w:val="480"/>
                  <w:marRight w:val="0"/>
                  <w:marTop w:val="0"/>
                  <w:marBottom w:val="0"/>
                  <w:divBdr>
                    <w:top w:val="none" w:sz="0" w:space="0" w:color="auto"/>
                    <w:left w:val="none" w:sz="0" w:space="0" w:color="auto"/>
                    <w:bottom w:val="none" w:sz="0" w:space="0" w:color="auto"/>
                    <w:right w:val="none" w:sz="0" w:space="0" w:color="auto"/>
                  </w:divBdr>
                </w:div>
                <w:div w:id="143666188">
                  <w:marLeft w:val="480"/>
                  <w:marRight w:val="0"/>
                  <w:marTop w:val="0"/>
                  <w:marBottom w:val="0"/>
                  <w:divBdr>
                    <w:top w:val="none" w:sz="0" w:space="0" w:color="auto"/>
                    <w:left w:val="none" w:sz="0" w:space="0" w:color="auto"/>
                    <w:bottom w:val="none" w:sz="0" w:space="0" w:color="auto"/>
                    <w:right w:val="none" w:sz="0" w:space="0" w:color="auto"/>
                  </w:divBdr>
                </w:div>
                <w:div w:id="177474608">
                  <w:marLeft w:val="480"/>
                  <w:marRight w:val="0"/>
                  <w:marTop w:val="0"/>
                  <w:marBottom w:val="0"/>
                  <w:divBdr>
                    <w:top w:val="none" w:sz="0" w:space="0" w:color="auto"/>
                    <w:left w:val="none" w:sz="0" w:space="0" w:color="auto"/>
                    <w:bottom w:val="none" w:sz="0" w:space="0" w:color="auto"/>
                    <w:right w:val="none" w:sz="0" w:space="0" w:color="auto"/>
                  </w:divBdr>
                </w:div>
                <w:div w:id="214128870">
                  <w:marLeft w:val="480"/>
                  <w:marRight w:val="0"/>
                  <w:marTop w:val="0"/>
                  <w:marBottom w:val="0"/>
                  <w:divBdr>
                    <w:top w:val="none" w:sz="0" w:space="0" w:color="auto"/>
                    <w:left w:val="none" w:sz="0" w:space="0" w:color="auto"/>
                    <w:bottom w:val="none" w:sz="0" w:space="0" w:color="auto"/>
                    <w:right w:val="none" w:sz="0" w:space="0" w:color="auto"/>
                  </w:divBdr>
                </w:div>
                <w:div w:id="305277532">
                  <w:marLeft w:val="480"/>
                  <w:marRight w:val="0"/>
                  <w:marTop w:val="0"/>
                  <w:marBottom w:val="0"/>
                  <w:divBdr>
                    <w:top w:val="none" w:sz="0" w:space="0" w:color="auto"/>
                    <w:left w:val="none" w:sz="0" w:space="0" w:color="auto"/>
                    <w:bottom w:val="none" w:sz="0" w:space="0" w:color="auto"/>
                    <w:right w:val="none" w:sz="0" w:space="0" w:color="auto"/>
                  </w:divBdr>
                </w:div>
                <w:div w:id="328794264">
                  <w:marLeft w:val="480"/>
                  <w:marRight w:val="0"/>
                  <w:marTop w:val="0"/>
                  <w:marBottom w:val="0"/>
                  <w:divBdr>
                    <w:top w:val="none" w:sz="0" w:space="0" w:color="auto"/>
                    <w:left w:val="none" w:sz="0" w:space="0" w:color="auto"/>
                    <w:bottom w:val="none" w:sz="0" w:space="0" w:color="auto"/>
                    <w:right w:val="none" w:sz="0" w:space="0" w:color="auto"/>
                  </w:divBdr>
                </w:div>
                <w:div w:id="329330523">
                  <w:marLeft w:val="480"/>
                  <w:marRight w:val="0"/>
                  <w:marTop w:val="0"/>
                  <w:marBottom w:val="0"/>
                  <w:divBdr>
                    <w:top w:val="none" w:sz="0" w:space="0" w:color="auto"/>
                    <w:left w:val="none" w:sz="0" w:space="0" w:color="auto"/>
                    <w:bottom w:val="none" w:sz="0" w:space="0" w:color="auto"/>
                    <w:right w:val="none" w:sz="0" w:space="0" w:color="auto"/>
                  </w:divBdr>
                </w:div>
                <w:div w:id="358436432">
                  <w:marLeft w:val="480"/>
                  <w:marRight w:val="0"/>
                  <w:marTop w:val="0"/>
                  <w:marBottom w:val="0"/>
                  <w:divBdr>
                    <w:top w:val="none" w:sz="0" w:space="0" w:color="auto"/>
                    <w:left w:val="none" w:sz="0" w:space="0" w:color="auto"/>
                    <w:bottom w:val="none" w:sz="0" w:space="0" w:color="auto"/>
                    <w:right w:val="none" w:sz="0" w:space="0" w:color="auto"/>
                  </w:divBdr>
                </w:div>
                <w:div w:id="378095230">
                  <w:marLeft w:val="480"/>
                  <w:marRight w:val="0"/>
                  <w:marTop w:val="0"/>
                  <w:marBottom w:val="0"/>
                  <w:divBdr>
                    <w:top w:val="none" w:sz="0" w:space="0" w:color="auto"/>
                    <w:left w:val="none" w:sz="0" w:space="0" w:color="auto"/>
                    <w:bottom w:val="none" w:sz="0" w:space="0" w:color="auto"/>
                    <w:right w:val="none" w:sz="0" w:space="0" w:color="auto"/>
                  </w:divBdr>
                </w:div>
                <w:div w:id="380056629">
                  <w:marLeft w:val="480"/>
                  <w:marRight w:val="0"/>
                  <w:marTop w:val="0"/>
                  <w:marBottom w:val="0"/>
                  <w:divBdr>
                    <w:top w:val="none" w:sz="0" w:space="0" w:color="auto"/>
                    <w:left w:val="none" w:sz="0" w:space="0" w:color="auto"/>
                    <w:bottom w:val="none" w:sz="0" w:space="0" w:color="auto"/>
                    <w:right w:val="none" w:sz="0" w:space="0" w:color="auto"/>
                  </w:divBdr>
                </w:div>
                <w:div w:id="393746885">
                  <w:marLeft w:val="480"/>
                  <w:marRight w:val="0"/>
                  <w:marTop w:val="0"/>
                  <w:marBottom w:val="0"/>
                  <w:divBdr>
                    <w:top w:val="none" w:sz="0" w:space="0" w:color="auto"/>
                    <w:left w:val="none" w:sz="0" w:space="0" w:color="auto"/>
                    <w:bottom w:val="none" w:sz="0" w:space="0" w:color="auto"/>
                    <w:right w:val="none" w:sz="0" w:space="0" w:color="auto"/>
                  </w:divBdr>
                </w:div>
                <w:div w:id="421417846">
                  <w:marLeft w:val="480"/>
                  <w:marRight w:val="0"/>
                  <w:marTop w:val="0"/>
                  <w:marBottom w:val="0"/>
                  <w:divBdr>
                    <w:top w:val="none" w:sz="0" w:space="0" w:color="auto"/>
                    <w:left w:val="none" w:sz="0" w:space="0" w:color="auto"/>
                    <w:bottom w:val="none" w:sz="0" w:space="0" w:color="auto"/>
                    <w:right w:val="none" w:sz="0" w:space="0" w:color="auto"/>
                  </w:divBdr>
                </w:div>
                <w:div w:id="452793186">
                  <w:marLeft w:val="480"/>
                  <w:marRight w:val="0"/>
                  <w:marTop w:val="0"/>
                  <w:marBottom w:val="0"/>
                  <w:divBdr>
                    <w:top w:val="none" w:sz="0" w:space="0" w:color="auto"/>
                    <w:left w:val="none" w:sz="0" w:space="0" w:color="auto"/>
                    <w:bottom w:val="none" w:sz="0" w:space="0" w:color="auto"/>
                    <w:right w:val="none" w:sz="0" w:space="0" w:color="auto"/>
                  </w:divBdr>
                </w:div>
                <w:div w:id="496115462">
                  <w:marLeft w:val="480"/>
                  <w:marRight w:val="0"/>
                  <w:marTop w:val="0"/>
                  <w:marBottom w:val="0"/>
                  <w:divBdr>
                    <w:top w:val="none" w:sz="0" w:space="0" w:color="auto"/>
                    <w:left w:val="none" w:sz="0" w:space="0" w:color="auto"/>
                    <w:bottom w:val="none" w:sz="0" w:space="0" w:color="auto"/>
                    <w:right w:val="none" w:sz="0" w:space="0" w:color="auto"/>
                  </w:divBdr>
                </w:div>
                <w:div w:id="519709947">
                  <w:marLeft w:val="480"/>
                  <w:marRight w:val="0"/>
                  <w:marTop w:val="0"/>
                  <w:marBottom w:val="0"/>
                  <w:divBdr>
                    <w:top w:val="none" w:sz="0" w:space="0" w:color="auto"/>
                    <w:left w:val="none" w:sz="0" w:space="0" w:color="auto"/>
                    <w:bottom w:val="none" w:sz="0" w:space="0" w:color="auto"/>
                    <w:right w:val="none" w:sz="0" w:space="0" w:color="auto"/>
                  </w:divBdr>
                </w:div>
                <w:div w:id="553270279">
                  <w:marLeft w:val="480"/>
                  <w:marRight w:val="0"/>
                  <w:marTop w:val="0"/>
                  <w:marBottom w:val="0"/>
                  <w:divBdr>
                    <w:top w:val="none" w:sz="0" w:space="0" w:color="auto"/>
                    <w:left w:val="none" w:sz="0" w:space="0" w:color="auto"/>
                    <w:bottom w:val="none" w:sz="0" w:space="0" w:color="auto"/>
                    <w:right w:val="none" w:sz="0" w:space="0" w:color="auto"/>
                  </w:divBdr>
                </w:div>
                <w:div w:id="553590378">
                  <w:marLeft w:val="480"/>
                  <w:marRight w:val="0"/>
                  <w:marTop w:val="0"/>
                  <w:marBottom w:val="0"/>
                  <w:divBdr>
                    <w:top w:val="none" w:sz="0" w:space="0" w:color="auto"/>
                    <w:left w:val="none" w:sz="0" w:space="0" w:color="auto"/>
                    <w:bottom w:val="none" w:sz="0" w:space="0" w:color="auto"/>
                    <w:right w:val="none" w:sz="0" w:space="0" w:color="auto"/>
                  </w:divBdr>
                </w:div>
                <w:div w:id="564952358">
                  <w:marLeft w:val="480"/>
                  <w:marRight w:val="0"/>
                  <w:marTop w:val="0"/>
                  <w:marBottom w:val="0"/>
                  <w:divBdr>
                    <w:top w:val="none" w:sz="0" w:space="0" w:color="auto"/>
                    <w:left w:val="none" w:sz="0" w:space="0" w:color="auto"/>
                    <w:bottom w:val="none" w:sz="0" w:space="0" w:color="auto"/>
                    <w:right w:val="none" w:sz="0" w:space="0" w:color="auto"/>
                  </w:divBdr>
                </w:div>
                <w:div w:id="577597769">
                  <w:marLeft w:val="480"/>
                  <w:marRight w:val="0"/>
                  <w:marTop w:val="0"/>
                  <w:marBottom w:val="0"/>
                  <w:divBdr>
                    <w:top w:val="none" w:sz="0" w:space="0" w:color="auto"/>
                    <w:left w:val="none" w:sz="0" w:space="0" w:color="auto"/>
                    <w:bottom w:val="none" w:sz="0" w:space="0" w:color="auto"/>
                    <w:right w:val="none" w:sz="0" w:space="0" w:color="auto"/>
                  </w:divBdr>
                </w:div>
                <w:div w:id="597060266">
                  <w:marLeft w:val="480"/>
                  <w:marRight w:val="0"/>
                  <w:marTop w:val="0"/>
                  <w:marBottom w:val="0"/>
                  <w:divBdr>
                    <w:top w:val="none" w:sz="0" w:space="0" w:color="auto"/>
                    <w:left w:val="none" w:sz="0" w:space="0" w:color="auto"/>
                    <w:bottom w:val="none" w:sz="0" w:space="0" w:color="auto"/>
                    <w:right w:val="none" w:sz="0" w:space="0" w:color="auto"/>
                  </w:divBdr>
                </w:div>
                <w:div w:id="617224279">
                  <w:marLeft w:val="480"/>
                  <w:marRight w:val="0"/>
                  <w:marTop w:val="0"/>
                  <w:marBottom w:val="0"/>
                  <w:divBdr>
                    <w:top w:val="none" w:sz="0" w:space="0" w:color="auto"/>
                    <w:left w:val="none" w:sz="0" w:space="0" w:color="auto"/>
                    <w:bottom w:val="none" w:sz="0" w:space="0" w:color="auto"/>
                    <w:right w:val="none" w:sz="0" w:space="0" w:color="auto"/>
                  </w:divBdr>
                </w:div>
                <w:div w:id="633602758">
                  <w:marLeft w:val="480"/>
                  <w:marRight w:val="0"/>
                  <w:marTop w:val="0"/>
                  <w:marBottom w:val="0"/>
                  <w:divBdr>
                    <w:top w:val="none" w:sz="0" w:space="0" w:color="auto"/>
                    <w:left w:val="none" w:sz="0" w:space="0" w:color="auto"/>
                    <w:bottom w:val="none" w:sz="0" w:space="0" w:color="auto"/>
                    <w:right w:val="none" w:sz="0" w:space="0" w:color="auto"/>
                  </w:divBdr>
                </w:div>
                <w:div w:id="654190503">
                  <w:marLeft w:val="480"/>
                  <w:marRight w:val="0"/>
                  <w:marTop w:val="0"/>
                  <w:marBottom w:val="0"/>
                  <w:divBdr>
                    <w:top w:val="none" w:sz="0" w:space="0" w:color="auto"/>
                    <w:left w:val="none" w:sz="0" w:space="0" w:color="auto"/>
                    <w:bottom w:val="none" w:sz="0" w:space="0" w:color="auto"/>
                    <w:right w:val="none" w:sz="0" w:space="0" w:color="auto"/>
                  </w:divBdr>
                </w:div>
                <w:div w:id="683946716">
                  <w:marLeft w:val="480"/>
                  <w:marRight w:val="0"/>
                  <w:marTop w:val="0"/>
                  <w:marBottom w:val="0"/>
                  <w:divBdr>
                    <w:top w:val="none" w:sz="0" w:space="0" w:color="auto"/>
                    <w:left w:val="none" w:sz="0" w:space="0" w:color="auto"/>
                    <w:bottom w:val="none" w:sz="0" w:space="0" w:color="auto"/>
                    <w:right w:val="none" w:sz="0" w:space="0" w:color="auto"/>
                  </w:divBdr>
                </w:div>
                <w:div w:id="684474984">
                  <w:marLeft w:val="480"/>
                  <w:marRight w:val="0"/>
                  <w:marTop w:val="0"/>
                  <w:marBottom w:val="0"/>
                  <w:divBdr>
                    <w:top w:val="none" w:sz="0" w:space="0" w:color="auto"/>
                    <w:left w:val="none" w:sz="0" w:space="0" w:color="auto"/>
                    <w:bottom w:val="none" w:sz="0" w:space="0" w:color="auto"/>
                    <w:right w:val="none" w:sz="0" w:space="0" w:color="auto"/>
                  </w:divBdr>
                </w:div>
                <w:div w:id="699937556">
                  <w:marLeft w:val="480"/>
                  <w:marRight w:val="0"/>
                  <w:marTop w:val="0"/>
                  <w:marBottom w:val="0"/>
                  <w:divBdr>
                    <w:top w:val="none" w:sz="0" w:space="0" w:color="auto"/>
                    <w:left w:val="none" w:sz="0" w:space="0" w:color="auto"/>
                    <w:bottom w:val="none" w:sz="0" w:space="0" w:color="auto"/>
                    <w:right w:val="none" w:sz="0" w:space="0" w:color="auto"/>
                  </w:divBdr>
                </w:div>
                <w:div w:id="702092162">
                  <w:marLeft w:val="480"/>
                  <w:marRight w:val="0"/>
                  <w:marTop w:val="0"/>
                  <w:marBottom w:val="0"/>
                  <w:divBdr>
                    <w:top w:val="none" w:sz="0" w:space="0" w:color="auto"/>
                    <w:left w:val="none" w:sz="0" w:space="0" w:color="auto"/>
                    <w:bottom w:val="none" w:sz="0" w:space="0" w:color="auto"/>
                    <w:right w:val="none" w:sz="0" w:space="0" w:color="auto"/>
                  </w:divBdr>
                </w:div>
                <w:div w:id="707219350">
                  <w:marLeft w:val="480"/>
                  <w:marRight w:val="0"/>
                  <w:marTop w:val="0"/>
                  <w:marBottom w:val="0"/>
                  <w:divBdr>
                    <w:top w:val="none" w:sz="0" w:space="0" w:color="auto"/>
                    <w:left w:val="none" w:sz="0" w:space="0" w:color="auto"/>
                    <w:bottom w:val="none" w:sz="0" w:space="0" w:color="auto"/>
                    <w:right w:val="none" w:sz="0" w:space="0" w:color="auto"/>
                  </w:divBdr>
                </w:div>
                <w:div w:id="739408136">
                  <w:marLeft w:val="480"/>
                  <w:marRight w:val="0"/>
                  <w:marTop w:val="0"/>
                  <w:marBottom w:val="0"/>
                  <w:divBdr>
                    <w:top w:val="none" w:sz="0" w:space="0" w:color="auto"/>
                    <w:left w:val="none" w:sz="0" w:space="0" w:color="auto"/>
                    <w:bottom w:val="none" w:sz="0" w:space="0" w:color="auto"/>
                    <w:right w:val="none" w:sz="0" w:space="0" w:color="auto"/>
                  </w:divBdr>
                </w:div>
                <w:div w:id="776221766">
                  <w:marLeft w:val="480"/>
                  <w:marRight w:val="0"/>
                  <w:marTop w:val="0"/>
                  <w:marBottom w:val="0"/>
                  <w:divBdr>
                    <w:top w:val="none" w:sz="0" w:space="0" w:color="auto"/>
                    <w:left w:val="none" w:sz="0" w:space="0" w:color="auto"/>
                    <w:bottom w:val="none" w:sz="0" w:space="0" w:color="auto"/>
                    <w:right w:val="none" w:sz="0" w:space="0" w:color="auto"/>
                  </w:divBdr>
                </w:div>
                <w:div w:id="779493168">
                  <w:marLeft w:val="480"/>
                  <w:marRight w:val="0"/>
                  <w:marTop w:val="0"/>
                  <w:marBottom w:val="0"/>
                  <w:divBdr>
                    <w:top w:val="none" w:sz="0" w:space="0" w:color="auto"/>
                    <w:left w:val="none" w:sz="0" w:space="0" w:color="auto"/>
                    <w:bottom w:val="none" w:sz="0" w:space="0" w:color="auto"/>
                    <w:right w:val="none" w:sz="0" w:space="0" w:color="auto"/>
                  </w:divBdr>
                </w:div>
                <w:div w:id="785393198">
                  <w:marLeft w:val="480"/>
                  <w:marRight w:val="0"/>
                  <w:marTop w:val="0"/>
                  <w:marBottom w:val="0"/>
                  <w:divBdr>
                    <w:top w:val="none" w:sz="0" w:space="0" w:color="auto"/>
                    <w:left w:val="none" w:sz="0" w:space="0" w:color="auto"/>
                    <w:bottom w:val="none" w:sz="0" w:space="0" w:color="auto"/>
                    <w:right w:val="none" w:sz="0" w:space="0" w:color="auto"/>
                  </w:divBdr>
                </w:div>
                <w:div w:id="887297659">
                  <w:marLeft w:val="480"/>
                  <w:marRight w:val="0"/>
                  <w:marTop w:val="0"/>
                  <w:marBottom w:val="0"/>
                  <w:divBdr>
                    <w:top w:val="none" w:sz="0" w:space="0" w:color="auto"/>
                    <w:left w:val="none" w:sz="0" w:space="0" w:color="auto"/>
                    <w:bottom w:val="none" w:sz="0" w:space="0" w:color="auto"/>
                    <w:right w:val="none" w:sz="0" w:space="0" w:color="auto"/>
                  </w:divBdr>
                </w:div>
                <w:div w:id="916398390">
                  <w:marLeft w:val="480"/>
                  <w:marRight w:val="0"/>
                  <w:marTop w:val="0"/>
                  <w:marBottom w:val="0"/>
                  <w:divBdr>
                    <w:top w:val="none" w:sz="0" w:space="0" w:color="auto"/>
                    <w:left w:val="none" w:sz="0" w:space="0" w:color="auto"/>
                    <w:bottom w:val="none" w:sz="0" w:space="0" w:color="auto"/>
                    <w:right w:val="none" w:sz="0" w:space="0" w:color="auto"/>
                  </w:divBdr>
                </w:div>
                <w:div w:id="1005981380">
                  <w:marLeft w:val="480"/>
                  <w:marRight w:val="0"/>
                  <w:marTop w:val="0"/>
                  <w:marBottom w:val="0"/>
                  <w:divBdr>
                    <w:top w:val="none" w:sz="0" w:space="0" w:color="auto"/>
                    <w:left w:val="none" w:sz="0" w:space="0" w:color="auto"/>
                    <w:bottom w:val="none" w:sz="0" w:space="0" w:color="auto"/>
                    <w:right w:val="none" w:sz="0" w:space="0" w:color="auto"/>
                  </w:divBdr>
                </w:div>
                <w:div w:id="1071584780">
                  <w:marLeft w:val="480"/>
                  <w:marRight w:val="0"/>
                  <w:marTop w:val="0"/>
                  <w:marBottom w:val="0"/>
                  <w:divBdr>
                    <w:top w:val="none" w:sz="0" w:space="0" w:color="auto"/>
                    <w:left w:val="none" w:sz="0" w:space="0" w:color="auto"/>
                    <w:bottom w:val="none" w:sz="0" w:space="0" w:color="auto"/>
                    <w:right w:val="none" w:sz="0" w:space="0" w:color="auto"/>
                  </w:divBdr>
                </w:div>
                <w:div w:id="1088429287">
                  <w:marLeft w:val="480"/>
                  <w:marRight w:val="0"/>
                  <w:marTop w:val="0"/>
                  <w:marBottom w:val="0"/>
                  <w:divBdr>
                    <w:top w:val="none" w:sz="0" w:space="0" w:color="auto"/>
                    <w:left w:val="none" w:sz="0" w:space="0" w:color="auto"/>
                    <w:bottom w:val="none" w:sz="0" w:space="0" w:color="auto"/>
                    <w:right w:val="none" w:sz="0" w:space="0" w:color="auto"/>
                  </w:divBdr>
                </w:div>
                <w:div w:id="1103576181">
                  <w:marLeft w:val="480"/>
                  <w:marRight w:val="0"/>
                  <w:marTop w:val="0"/>
                  <w:marBottom w:val="0"/>
                  <w:divBdr>
                    <w:top w:val="none" w:sz="0" w:space="0" w:color="auto"/>
                    <w:left w:val="none" w:sz="0" w:space="0" w:color="auto"/>
                    <w:bottom w:val="none" w:sz="0" w:space="0" w:color="auto"/>
                    <w:right w:val="none" w:sz="0" w:space="0" w:color="auto"/>
                  </w:divBdr>
                </w:div>
                <w:div w:id="1107382421">
                  <w:marLeft w:val="480"/>
                  <w:marRight w:val="0"/>
                  <w:marTop w:val="0"/>
                  <w:marBottom w:val="0"/>
                  <w:divBdr>
                    <w:top w:val="none" w:sz="0" w:space="0" w:color="auto"/>
                    <w:left w:val="none" w:sz="0" w:space="0" w:color="auto"/>
                    <w:bottom w:val="none" w:sz="0" w:space="0" w:color="auto"/>
                    <w:right w:val="none" w:sz="0" w:space="0" w:color="auto"/>
                  </w:divBdr>
                </w:div>
                <w:div w:id="1109935433">
                  <w:marLeft w:val="480"/>
                  <w:marRight w:val="0"/>
                  <w:marTop w:val="0"/>
                  <w:marBottom w:val="0"/>
                  <w:divBdr>
                    <w:top w:val="none" w:sz="0" w:space="0" w:color="auto"/>
                    <w:left w:val="none" w:sz="0" w:space="0" w:color="auto"/>
                    <w:bottom w:val="none" w:sz="0" w:space="0" w:color="auto"/>
                    <w:right w:val="none" w:sz="0" w:space="0" w:color="auto"/>
                  </w:divBdr>
                </w:div>
                <w:div w:id="1130517067">
                  <w:marLeft w:val="480"/>
                  <w:marRight w:val="0"/>
                  <w:marTop w:val="0"/>
                  <w:marBottom w:val="0"/>
                  <w:divBdr>
                    <w:top w:val="none" w:sz="0" w:space="0" w:color="auto"/>
                    <w:left w:val="none" w:sz="0" w:space="0" w:color="auto"/>
                    <w:bottom w:val="none" w:sz="0" w:space="0" w:color="auto"/>
                    <w:right w:val="none" w:sz="0" w:space="0" w:color="auto"/>
                  </w:divBdr>
                </w:div>
                <w:div w:id="1227259061">
                  <w:marLeft w:val="480"/>
                  <w:marRight w:val="0"/>
                  <w:marTop w:val="0"/>
                  <w:marBottom w:val="0"/>
                  <w:divBdr>
                    <w:top w:val="none" w:sz="0" w:space="0" w:color="auto"/>
                    <w:left w:val="none" w:sz="0" w:space="0" w:color="auto"/>
                    <w:bottom w:val="none" w:sz="0" w:space="0" w:color="auto"/>
                    <w:right w:val="none" w:sz="0" w:space="0" w:color="auto"/>
                  </w:divBdr>
                </w:div>
                <w:div w:id="1235966683">
                  <w:marLeft w:val="480"/>
                  <w:marRight w:val="0"/>
                  <w:marTop w:val="0"/>
                  <w:marBottom w:val="0"/>
                  <w:divBdr>
                    <w:top w:val="none" w:sz="0" w:space="0" w:color="auto"/>
                    <w:left w:val="none" w:sz="0" w:space="0" w:color="auto"/>
                    <w:bottom w:val="none" w:sz="0" w:space="0" w:color="auto"/>
                    <w:right w:val="none" w:sz="0" w:space="0" w:color="auto"/>
                  </w:divBdr>
                </w:div>
                <w:div w:id="1318727726">
                  <w:marLeft w:val="480"/>
                  <w:marRight w:val="0"/>
                  <w:marTop w:val="0"/>
                  <w:marBottom w:val="0"/>
                  <w:divBdr>
                    <w:top w:val="none" w:sz="0" w:space="0" w:color="auto"/>
                    <w:left w:val="none" w:sz="0" w:space="0" w:color="auto"/>
                    <w:bottom w:val="none" w:sz="0" w:space="0" w:color="auto"/>
                    <w:right w:val="none" w:sz="0" w:space="0" w:color="auto"/>
                  </w:divBdr>
                </w:div>
                <w:div w:id="1332103637">
                  <w:marLeft w:val="480"/>
                  <w:marRight w:val="0"/>
                  <w:marTop w:val="0"/>
                  <w:marBottom w:val="0"/>
                  <w:divBdr>
                    <w:top w:val="none" w:sz="0" w:space="0" w:color="auto"/>
                    <w:left w:val="none" w:sz="0" w:space="0" w:color="auto"/>
                    <w:bottom w:val="none" w:sz="0" w:space="0" w:color="auto"/>
                    <w:right w:val="none" w:sz="0" w:space="0" w:color="auto"/>
                  </w:divBdr>
                </w:div>
                <w:div w:id="1341278323">
                  <w:marLeft w:val="480"/>
                  <w:marRight w:val="0"/>
                  <w:marTop w:val="0"/>
                  <w:marBottom w:val="0"/>
                  <w:divBdr>
                    <w:top w:val="none" w:sz="0" w:space="0" w:color="auto"/>
                    <w:left w:val="none" w:sz="0" w:space="0" w:color="auto"/>
                    <w:bottom w:val="none" w:sz="0" w:space="0" w:color="auto"/>
                    <w:right w:val="none" w:sz="0" w:space="0" w:color="auto"/>
                  </w:divBdr>
                </w:div>
                <w:div w:id="1355114177">
                  <w:marLeft w:val="480"/>
                  <w:marRight w:val="0"/>
                  <w:marTop w:val="0"/>
                  <w:marBottom w:val="0"/>
                  <w:divBdr>
                    <w:top w:val="none" w:sz="0" w:space="0" w:color="auto"/>
                    <w:left w:val="none" w:sz="0" w:space="0" w:color="auto"/>
                    <w:bottom w:val="none" w:sz="0" w:space="0" w:color="auto"/>
                    <w:right w:val="none" w:sz="0" w:space="0" w:color="auto"/>
                  </w:divBdr>
                </w:div>
                <w:div w:id="1383627566">
                  <w:marLeft w:val="480"/>
                  <w:marRight w:val="0"/>
                  <w:marTop w:val="0"/>
                  <w:marBottom w:val="0"/>
                  <w:divBdr>
                    <w:top w:val="none" w:sz="0" w:space="0" w:color="auto"/>
                    <w:left w:val="none" w:sz="0" w:space="0" w:color="auto"/>
                    <w:bottom w:val="none" w:sz="0" w:space="0" w:color="auto"/>
                    <w:right w:val="none" w:sz="0" w:space="0" w:color="auto"/>
                  </w:divBdr>
                </w:div>
                <w:div w:id="1422339504">
                  <w:marLeft w:val="480"/>
                  <w:marRight w:val="0"/>
                  <w:marTop w:val="0"/>
                  <w:marBottom w:val="0"/>
                  <w:divBdr>
                    <w:top w:val="none" w:sz="0" w:space="0" w:color="auto"/>
                    <w:left w:val="none" w:sz="0" w:space="0" w:color="auto"/>
                    <w:bottom w:val="none" w:sz="0" w:space="0" w:color="auto"/>
                    <w:right w:val="none" w:sz="0" w:space="0" w:color="auto"/>
                  </w:divBdr>
                </w:div>
                <w:div w:id="1438284589">
                  <w:marLeft w:val="480"/>
                  <w:marRight w:val="0"/>
                  <w:marTop w:val="0"/>
                  <w:marBottom w:val="0"/>
                  <w:divBdr>
                    <w:top w:val="none" w:sz="0" w:space="0" w:color="auto"/>
                    <w:left w:val="none" w:sz="0" w:space="0" w:color="auto"/>
                    <w:bottom w:val="none" w:sz="0" w:space="0" w:color="auto"/>
                    <w:right w:val="none" w:sz="0" w:space="0" w:color="auto"/>
                  </w:divBdr>
                </w:div>
                <w:div w:id="1484616960">
                  <w:marLeft w:val="480"/>
                  <w:marRight w:val="0"/>
                  <w:marTop w:val="0"/>
                  <w:marBottom w:val="0"/>
                  <w:divBdr>
                    <w:top w:val="none" w:sz="0" w:space="0" w:color="auto"/>
                    <w:left w:val="none" w:sz="0" w:space="0" w:color="auto"/>
                    <w:bottom w:val="none" w:sz="0" w:space="0" w:color="auto"/>
                    <w:right w:val="none" w:sz="0" w:space="0" w:color="auto"/>
                  </w:divBdr>
                </w:div>
                <w:div w:id="1498572487">
                  <w:marLeft w:val="480"/>
                  <w:marRight w:val="0"/>
                  <w:marTop w:val="0"/>
                  <w:marBottom w:val="0"/>
                  <w:divBdr>
                    <w:top w:val="none" w:sz="0" w:space="0" w:color="auto"/>
                    <w:left w:val="none" w:sz="0" w:space="0" w:color="auto"/>
                    <w:bottom w:val="none" w:sz="0" w:space="0" w:color="auto"/>
                    <w:right w:val="none" w:sz="0" w:space="0" w:color="auto"/>
                  </w:divBdr>
                </w:div>
                <w:div w:id="1521624500">
                  <w:marLeft w:val="480"/>
                  <w:marRight w:val="0"/>
                  <w:marTop w:val="0"/>
                  <w:marBottom w:val="0"/>
                  <w:divBdr>
                    <w:top w:val="none" w:sz="0" w:space="0" w:color="auto"/>
                    <w:left w:val="none" w:sz="0" w:space="0" w:color="auto"/>
                    <w:bottom w:val="none" w:sz="0" w:space="0" w:color="auto"/>
                    <w:right w:val="none" w:sz="0" w:space="0" w:color="auto"/>
                  </w:divBdr>
                </w:div>
                <w:div w:id="1525828900">
                  <w:marLeft w:val="480"/>
                  <w:marRight w:val="0"/>
                  <w:marTop w:val="0"/>
                  <w:marBottom w:val="0"/>
                  <w:divBdr>
                    <w:top w:val="none" w:sz="0" w:space="0" w:color="auto"/>
                    <w:left w:val="none" w:sz="0" w:space="0" w:color="auto"/>
                    <w:bottom w:val="none" w:sz="0" w:space="0" w:color="auto"/>
                    <w:right w:val="none" w:sz="0" w:space="0" w:color="auto"/>
                  </w:divBdr>
                </w:div>
                <w:div w:id="1544440989">
                  <w:marLeft w:val="480"/>
                  <w:marRight w:val="0"/>
                  <w:marTop w:val="0"/>
                  <w:marBottom w:val="0"/>
                  <w:divBdr>
                    <w:top w:val="none" w:sz="0" w:space="0" w:color="auto"/>
                    <w:left w:val="none" w:sz="0" w:space="0" w:color="auto"/>
                    <w:bottom w:val="none" w:sz="0" w:space="0" w:color="auto"/>
                    <w:right w:val="none" w:sz="0" w:space="0" w:color="auto"/>
                  </w:divBdr>
                </w:div>
                <w:div w:id="1556818425">
                  <w:marLeft w:val="480"/>
                  <w:marRight w:val="0"/>
                  <w:marTop w:val="0"/>
                  <w:marBottom w:val="0"/>
                  <w:divBdr>
                    <w:top w:val="none" w:sz="0" w:space="0" w:color="auto"/>
                    <w:left w:val="none" w:sz="0" w:space="0" w:color="auto"/>
                    <w:bottom w:val="none" w:sz="0" w:space="0" w:color="auto"/>
                    <w:right w:val="none" w:sz="0" w:space="0" w:color="auto"/>
                  </w:divBdr>
                </w:div>
                <w:div w:id="1560750138">
                  <w:marLeft w:val="480"/>
                  <w:marRight w:val="0"/>
                  <w:marTop w:val="0"/>
                  <w:marBottom w:val="0"/>
                  <w:divBdr>
                    <w:top w:val="none" w:sz="0" w:space="0" w:color="auto"/>
                    <w:left w:val="none" w:sz="0" w:space="0" w:color="auto"/>
                    <w:bottom w:val="none" w:sz="0" w:space="0" w:color="auto"/>
                    <w:right w:val="none" w:sz="0" w:space="0" w:color="auto"/>
                  </w:divBdr>
                </w:div>
                <w:div w:id="1588224188">
                  <w:marLeft w:val="480"/>
                  <w:marRight w:val="0"/>
                  <w:marTop w:val="0"/>
                  <w:marBottom w:val="0"/>
                  <w:divBdr>
                    <w:top w:val="none" w:sz="0" w:space="0" w:color="auto"/>
                    <w:left w:val="none" w:sz="0" w:space="0" w:color="auto"/>
                    <w:bottom w:val="none" w:sz="0" w:space="0" w:color="auto"/>
                    <w:right w:val="none" w:sz="0" w:space="0" w:color="auto"/>
                  </w:divBdr>
                </w:div>
                <w:div w:id="1595047272">
                  <w:marLeft w:val="480"/>
                  <w:marRight w:val="0"/>
                  <w:marTop w:val="0"/>
                  <w:marBottom w:val="0"/>
                  <w:divBdr>
                    <w:top w:val="none" w:sz="0" w:space="0" w:color="auto"/>
                    <w:left w:val="none" w:sz="0" w:space="0" w:color="auto"/>
                    <w:bottom w:val="none" w:sz="0" w:space="0" w:color="auto"/>
                    <w:right w:val="none" w:sz="0" w:space="0" w:color="auto"/>
                  </w:divBdr>
                </w:div>
                <w:div w:id="1611086686">
                  <w:marLeft w:val="480"/>
                  <w:marRight w:val="0"/>
                  <w:marTop w:val="0"/>
                  <w:marBottom w:val="0"/>
                  <w:divBdr>
                    <w:top w:val="none" w:sz="0" w:space="0" w:color="auto"/>
                    <w:left w:val="none" w:sz="0" w:space="0" w:color="auto"/>
                    <w:bottom w:val="none" w:sz="0" w:space="0" w:color="auto"/>
                    <w:right w:val="none" w:sz="0" w:space="0" w:color="auto"/>
                  </w:divBdr>
                </w:div>
                <w:div w:id="1621641657">
                  <w:marLeft w:val="480"/>
                  <w:marRight w:val="0"/>
                  <w:marTop w:val="0"/>
                  <w:marBottom w:val="0"/>
                  <w:divBdr>
                    <w:top w:val="none" w:sz="0" w:space="0" w:color="auto"/>
                    <w:left w:val="none" w:sz="0" w:space="0" w:color="auto"/>
                    <w:bottom w:val="none" w:sz="0" w:space="0" w:color="auto"/>
                    <w:right w:val="none" w:sz="0" w:space="0" w:color="auto"/>
                  </w:divBdr>
                </w:div>
                <w:div w:id="1634942914">
                  <w:marLeft w:val="480"/>
                  <w:marRight w:val="0"/>
                  <w:marTop w:val="0"/>
                  <w:marBottom w:val="0"/>
                  <w:divBdr>
                    <w:top w:val="none" w:sz="0" w:space="0" w:color="auto"/>
                    <w:left w:val="none" w:sz="0" w:space="0" w:color="auto"/>
                    <w:bottom w:val="none" w:sz="0" w:space="0" w:color="auto"/>
                    <w:right w:val="none" w:sz="0" w:space="0" w:color="auto"/>
                  </w:divBdr>
                </w:div>
                <w:div w:id="1652369004">
                  <w:marLeft w:val="480"/>
                  <w:marRight w:val="0"/>
                  <w:marTop w:val="0"/>
                  <w:marBottom w:val="0"/>
                  <w:divBdr>
                    <w:top w:val="none" w:sz="0" w:space="0" w:color="auto"/>
                    <w:left w:val="none" w:sz="0" w:space="0" w:color="auto"/>
                    <w:bottom w:val="none" w:sz="0" w:space="0" w:color="auto"/>
                    <w:right w:val="none" w:sz="0" w:space="0" w:color="auto"/>
                  </w:divBdr>
                </w:div>
                <w:div w:id="1690250991">
                  <w:marLeft w:val="480"/>
                  <w:marRight w:val="0"/>
                  <w:marTop w:val="0"/>
                  <w:marBottom w:val="0"/>
                  <w:divBdr>
                    <w:top w:val="none" w:sz="0" w:space="0" w:color="auto"/>
                    <w:left w:val="none" w:sz="0" w:space="0" w:color="auto"/>
                    <w:bottom w:val="none" w:sz="0" w:space="0" w:color="auto"/>
                    <w:right w:val="none" w:sz="0" w:space="0" w:color="auto"/>
                  </w:divBdr>
                </w:div>
                <w:div w:id="1691251092">
                  <w:marLeft w:val="480"/>
                  <w:marRight w:val="0"/>
                  <w:marTop w:val="0"/>
                  <w:marBottom w:val="0"/>
                  <w:divBdr>
                    <w:top w:val="none" w:sz="0" w:space="0" w:color="auto"/>
                    <w:left w:val="none" w:sz="0" w:space="0" w:color="auto"/>
                    <w:bottom w:val="none" w:sz="0" w:space="0" w:color="auto"/>
                    <w:right w:val="none" w:sz="0" w:space="0" w:color="auto"/>
                  </w:divBdr>
                </w:div>
                <w:div w:id="1711686326">
                  <w:marLeft w:val="480"/>
                  <w:marRight w:val="0"/>
                  <w:marTop w:val="0"/>
                  <w:marBottom w:val="0"/>
                  <w:divBdr>
                    <w:top w:val="none" w:sz="0" w:space="0" w:color="auto"/>
                    <w:left w:val="none" w:sz="0" w:space="0" w:color="auto"/>
                    <w:bottom w:val="none" w:sz="0" w:space="0" w:color="auto"/>
                    <w:right w:val="none" w:sz="0" w:space="0" w:color="auto"/>
                  </w:divBdr>
                </w:div>
                <w:div w:id="1722440675">
                  <w:marLeft w:val="480"/>
                  <w:marRight w:val="0"/>
                  <w:marTop w:val="0"/>
                  <w:marBottom w:val="0"/>
                  <w:divBdr>
                    <w:top w:val="none" w:sz="0" w:space="0" w:color="auto"/>
                    <w:left w:val="none" w:sz="0" w:space="0" w:color="auto"/>
                    <w:bottom w:val="none" w:sz="0" w:space="0" w:color="auto"/>
                    <w:right w:val="none" w:sz="0" w:space="0" w:color="auto"/>
                  </w:divBdr>
                </w:div>
                <w:div w:id="1750691313">
                  <w:marLeft w:val="480"/>
                  <w:marRight w:val="0"/>
                  <w:marTop w:val="0"/>
                  <w:marBottom w:val="0"/>
                  <w:divBdr>
                    <w:top w:val="none" w:sz="0" w:space="0" w:color="auto"/>
                    <w:left w:val="none" w:sz="0" w:space="0" w:color="auto"/>
                    <w:bottom w:val="none" w:sz="0" w:space="0" w:color="auto"/>
                    <w:right w:val="none" w:sz="0" w:space="0" w:color="auto"/>
                  </w:divBdr>
                </w:div>
                <w:div w:id="1808669404">
                  <w:marLeft w:val="480"/>
                  <w:marRight w:val="0"/>
                  <w:marTop w:val="0"/>
                  <w:marBottom w:val="0"/>
                  <w:divBdr>
                    <w:top w:val="none" w:sz="0" w:space="0" w:color="auto"/>
                    <w:left w:val="none" w:sz="0" w:space="0" w:color="auto"/>
                    <w:bottom w:val="none" w:sz="0" w:space="0" w:color="auto"/>
                    <w:right w:val="none" w:sz="0" w:space="0" w:color="auto"/>
                  </w:divBdr>
                </w:div>
                <w:div w:id="1823109697">
                  <w:marLeft w:val="480"/>
                  <w:marRight w:val="0"/>
                  <w:marTop w:val="0"/>
                  <w:marBottom w:val="0"/>
                  <w:divBdr>
                    <w:top w:val="none" w:sz="0" w:space="0" w:color="auto"/>
                    <w:left w:val="none" w:sz="0" w:space="0" w:color="auto"/>
                    <w:bottom w:val="none" w:sz="0" w:space="0" w:color="auto"/>
                    <w:right w:val="none" w:sz="0" w:space="0" w:color="auto"/>
                  </w:divBdr>
                </w:div>
                <w:div w:id="1824202097">
                  <w:marLeft w:val="480"/>
                  <w:marRight w:val="0"/>
                  <w:marTop w:val="0"/>
                  <w:marBottom w:val="0"/>
                  <w:divBdr>
                    <w:top w:val="none" w:sz="0" w:space="0" w:color="auto"/>
                    <w:left w:val="none" w:sz="0" w:space="0" w:color="auto"/>
                    <w:bottom w:val="none" w:sz="0" w:space="0" w:color="auto"/>
                    <w:right w:val="none" w:sz="0" w:space="0" w:color="auto"/>
                  </w:divBdr>
                </w:div>
                <w:div w:id="1876236029">
                  <w:marLeft w:val="480"/>
                  <w:marRight w:val="0"/>
                  <w:marTop w:val="0"/>
                  <w:marBottom w:val="0"/>
                  <w:divBdr>
                    <w:top w:val="none" w:sz="0" w:space="0" w:color="auto"/>
                    <w:left w:val="none" w:sz="0" w:space="0" w:color="auto"/>
                    <w:bottom w:val="none" w:sz="0" w:space="0" w:color="auto"/>
                    <w:right w:val="none" w:sz="0" w:space="0" w:color="auto"/>
                  </w:divBdr>
                </w:div>
                <w:div w:id="2000309623">
                  <w:marLeft w:val="480"/>
                  <w:marRight w:val="0"/>
                  <w:marTop w:val="0"/>
                  <w:marBottom w:val="0"/>
                  <w:divBdr>
                    <w:top w:val="none" w:sz="0" w:space="0" w:color="auto"/>
                    <w:left w:val="none" w:sz="0" w:space="0" w:color="auto"/>
                    <w:bottom w:val="none" w:sz="0" w:space="0" w:color="auto"/>
                    <w:right w:val="none" w:sz="0" w:space="0" w:color="auto"/>
                  </w:divBdr>
                </w:div>
                <w:div w:id="2102137559">
                  <w:marLeft w:val="480"/>
                  <w:marRight w:val="0"/>
                  <w:marTop w:val="0"/>
                  <w:marBottom w:val="0"/>
                  <w:divBdr>
                    <w:top w:val="none" w:sz="0" w:space="0" w:color="auto"/>
                    <w:left w:val="none" w:sz="0" w:space="0" w:color="auto"/>
                    <w:bottom w:val="none" w:sz="0" w:space="0" w:color="auto"/>
                    <w:right w:val="none" w:sz="0" w:space="0" w:color="auto"/>
                  </w:divBdr>
                </w:div>
                <w:div w:id="2107534219">
                  <w:marLeft w:val="480"/>
                  <w:marRight w:val="0"/>
                  <w:marTop w:val="0"/>
                  <w:marBottom w:val="0"/>
                  <w:divBdr>
                    <w:top w:val="none" w:sz="0" w:space="0" w:color="auto"/>
                    <w:left w:val="none" w:sz="0" w:space="0" w:color="auto"/>
                    <w:bottom w:val="none" w:sz="0" w:space="0" w:color="auto"/>
                    <w:right w:val="none" w:sz="0" w:space="0" w:color="auto"/>
                  </w:divBdr>
                </w:div>
                <w:div w:id="2137946486">
                  <w:marLeft w:val="480"/>
                  <w:marRight w:val="0"/>
                  <w:marTop w:val="0"/>
                  <w:marBottom w:val="0"/>
                  <w:divBdr>
                    <w:top w:val="none" w:sz="0" w:space="0" w:color="auto"/>
                    <w:left w:val="none" w:sz="0" w:space="0" w:color="auto"/>
                    <w:bottom w:val="none" w:sz="0" w:space="0" w:color="auto"/>
                    <w:right w:val="none" w:sz="0" w:space="0" w:color="auto"/>
                  </w:divBdr>
                </w:div>
              </w:divsChild>
            </w:div>
            <w:div w:id="1921213731">
              <w:marLeft w:val="0"/>
              <w:marRight w:val="0"/>
              <w:marTop w:val="0"/>
              <w:marBottom w:val="0"/>
              <w:divBdr>
                <w:top w:val="none" w:sz="0" w:space="0" w:color="auto"/>
                <w:left w:val="none" w:sz="0" w:space="0" w:color="auto"/>
                <w:bottom w:val="none" w:sz="0" w:space="0" w:color="auto"/>
                <w:right w:val="none" w:sz="0" w:space="0" w:color="auto"/>
              </w:divBdr>
              <w:divsChild>
                <w:div w:id="112406955">
                  <w:marLeft w:val="480"/>
                  <w:marRight w:val="0"/>
                  <w:marTop w:val="0"/>
                  <w:marBottom w:val="0"/>
                  <w:divBdr>
                    <w:top w:val="none" w:sz="0" w:space="0" w:color="auto"/>
                    <w:left w:val="none" w:sz="0" w:space="0" w:color="auto"/>
                    <w:bottom w:val="none" w:sz="0" w:space="0" w:color="auto"/>
                    <w:right w:val="none" w:sz="0" w:space="0" w:color="auto"/>
                  </w:divBdr>
                </w:div>
                <w:div w:id="114639699">
                  <w:marLeft w:val="480"/>
                  <w:marRight w:val="0"/>
                  <w:marTop w:val="0"/>
                  <w:marBottom w:val="0"/>
                  <w:divBdr>
                    <w:top w:val="none" w:sz="0" w:space="0" w:color="auto"/>
                    <w:left w:val="none" w:sz="0" w:space="0" w:color="auto"/>
                    <w:bottom w:val="none" w:sz="0" w:space="0" w:color="auto"/>
                    <w:right w:val="none" w:sz="0" w:space="0" w:color="auto"/>
                  </w:divBdr>
                </w:div>
                <w:div w:id="133907937">
                  <w:marLeft w:val="480"/>
                  <w:marRight w:val="0"/>
                  <w:marTop w:val="0"/>
                  <w:marBottom w:val="0"/>
                  <w:divBdr>
                    <w:top w:val="none" w:sz="0" w:space="0" w:color="auto"/>
                    <w:left w:val="none" w:sz="0" w:space="0" w:color="auto"/>
                    <w:bottom w:val="none" w:sz="0" w:space="0" w:color="auto"/>
                    <w:right w:val="none" w:sz="0" w:space="0" w:color="auto"/>
                  </w:divBdr>
                </w:div>
                <w:div w:id="145050208">
                  <w:marLeft w:val="480"/>
                  <w:marRight w:val="0"/>
                  <w:marTop w:val="0"/>
                  <w:marBottom w:val="0"/>
                  <w:divBdr>
                    <w:top w:val="none" w:sz="0" w:space="0" w:color="auto"/>
                    <w:left w:val="none" w:sz="0" w:space="0" w:color="auto"/>
                    <w:bottom w:val="none" w:sz="0" w:space="0" w:color="auto"/>
                    <w:right w:val="none" w:sz="0" w:space="0" w:color="auto"/>
                  </w:divBdr>
                </w:div>
                <w:div w:id="197474694">
                  <w:marLeft w:val="480"/>
                  <w:marRight w:val="0"/>
                  <w:marTop w:val="0"/>
                  <w:marBottom w:val="0"/>
                  <w:divBdr>
                    <w:top w:val="none" w:sz="0" w:space="0" w:color="auto"/>
                    <w:left w:val="none" w:sz="0" w:space="0" w:color="auto"/>
                    <w:bottom w:val="none" w:sz="0" w:space="0" w:color="auto"/>
                    <w:right w:val="none" w:sz="0" w:space="0" w:color="auto"/>
                  </w:divBdr>
                </w:div>
                <w:div w:id="210776004">
                  <w:marLeft w:val="480"/>
                  <w:marRight w:val="0"/>
                  <w:marTop w:val="0"/>
                  <w:marBottom w:val="0"/>
                  <w:divBdr>
                    <w:top w:val="none" w:sz="0" w:space="0" w:color="auto"/>
                    <w:left w:val="none" w:sz="0" w:space="0" w:color="auto"/>
                    <w:bottom w:val="none" w:sz="0" w:space="0" w:color="auto"/>
                    <w:right w:val="none" w:sz="0" w:space="0" w:color="auto"/>
                  </w:divBdr>
                </w:div>
                <w:div w:id="223680852">
                  <w:marLeft w:val="480"/>
                  <w:marRight w:val="0"/>
                  <w:marTop w:val="0"/>
                  <w:marBottom w:val="0"/>
                  <w:divBdr>
                    <w:top w:val="none" w:sz="0" w:space="0" w:color="auto"/>
                    <w:left w:val="none" w:sz="0" w:space="0" w:color="auto"/>
                    <w:bottom w:val="none" w:sz="0" w:space="0" w:color="auto"/>
                    <w:right w:val="none" w:sz="0" w:space="0" w:color="auto"/>
                  </w:divBdr>
                </w:div>
                <w:div w:id="239484988">
                  <w:marLeft w:val="480"/>
                  <w:marRight w:val="0"/>
                  <w:marTop w:val="0"/>
                  <w:marBottom w:val="0"/>
                  <w:divBdr>
                    <w:top w:val="none" w:sz="0" w:space="0" w:color="auto"/>
                    <w:left w:val="none" w:sz="0" w:space="0" w:color="auto"/>
                    <w:bottom w:val="none" w:sz="0" w:space="0" w:color="auto"/>
                    <w:right w:val="none" w:sz="0" w:space="0" w:color="auto"/>
                  </w:divBdr>
                </w:div>
                <w:div w:id="257954786">
                  <w:marLeft w:val="480"/>
                  <w:marRight w:val="0"/>
                  <w:marTop w:val="0"/>
                  <w:marBottom w:val="0"/>
                  <w:divBdr>
                    <w:top w:val="none" w:sz="0" w:space="0" w:color="auto"/>
                    <w:left w:val="none" w:sz="0" w:space="0" w:color="auto"/>
                    <w:bottom w:val="none" w:sz="0" w:space="0" w:color="auto"/>
                    <w:right w:val="none" w:sz="0" w:space="0" w:color="auto"/>
                  </w:divBdr>
                </w:div>
                <w:div w:id="324475415">
                  <w:marLeft w:val="480"/>
                  <w:marRight w:val="0"/>
                  <w:marTop w:val="0"/>
                  <w:marBottom w:val="0"/>
                  <w:divBdr>
                    <w:top w:val="none" w:sz="0" w:space="0" w:color="auto"/>
                    <w:left w:val="none" w:sz="0" w:space="0" w:color="auto"/>
                    <w:bottom w:val="none" w:sz="0" w:space="0" w:color="auto"/>
                    <w:right w:val="none" w:sz="0" w:space="0" w:color="auto"/>
                  </w:divBdr>
                </w:div>
                <w:div w:id="339360645">
                  <w:marLeft w:val="480"/>
                  <w:marRight w:val="0"/>
                  <w:marTop w:val="0"/>
                  <w:marBottom w:val="0"/>
                  <w:divBdr>
                    <w:top w:val="none" w:sz="0" w:space="0" w:color="auto"/>
                    <w:left w:val="none" w:sz="0" w:space="0" w:color="auto"/>
                    <w:bottom w:val="none" w:sz="0" w:space="0" w:color="auto"/>
                    <w:right w:val="none" w:sz="0" w:space="0" w:color="auto"/>
                  </w:divBdr>
                </w:div>
                <w:div w:id="344211012">
                  <w:marLeft w:val="480"/>
                  <w:marRight w:val="0"/>
                  <w:marTop w:val="0"/>
                  <w:marBottom w:val="0"/>
                  <w:divBdr>
                    <w:top w:val="none" w:sz="0" w:space="0" w:color="auto"/>
                    <w:left w:val="none" w:sz="0" w:space="0" w:color="auto"/>
                    <w:bottom w:val="none" w:sz="0" w:space="0" w:color="auto"/>
                    <w:right w:val="none" w:sz="0" w:space="0" w:color="auto"/>
                  </w:divBdr>
                </w:div>
                <w:div w:id="347603065">
                  <w:marLeft w:val="480"/>
                  <w:marRight w:val="0"/>
                  <w:marTop w:val="0"/>
                  <w:marBottom w:val="0"/>
                  <w:divBdr>
                    <w:top w:val="none" w:sz="0" w:space="0" w:color="auto"/>
                    <w:left w:val="none" w:sz="0" w:space="0" w:color="auto"/>
                    <w:bottom w:val="none" w:sz="0" w:space="0" w:color="auto"/>
                    <w:right w:val="none" w:sz="0" w:space="0" w:color="auto"/>
                  </w:divBdr>
                </w:div>
                <w:div w:id="415908413">
                  <w:marLeft w:val="480"/>
                  <w:marRight w:val="0"/>
                  <w:marTop w:val="0"/>
                  <w:marBottom w:val="0"/>
                  <w:divBdr>
                    <w:top w:val="none" w:sz="0" w:space="0" w:color="auto"/>
                    <w:left w:val="none" w:sz="0" w:space="0" w:color="auto"/>
                    <w:bottom w:val="none" w:sz="0" w:space="0" w:color="auto"/>
                    <w:right w:val="none" w:sz="0" w:space="0" w:color="auto"/>
                  </w:divBdr>
                </w:div>
                <w:div w:id="425656371">
                  <w:marLeft w:val="480"/>
                  <w:marRight w:val="0"/>
                  <w:marTop w:val="0"/>
                  <w:marBottom w:val="0"/>
                  <w:divBdr>
                    <w:top w:val="none" w:sz="0" w:space="0" w:color="auto"/>
                    <w:left w:val="none" w:sz="0" w:space="0" w:color="auto"/>
                    <w:bottom w:val="none" w:sz="0" w:space="0" w:color="auto"/>
                    <w:right w:val="none" w:sz="0" w:space="0" w:color="auto"/>
                  </w:divBdr>
                </w:div>
                <w:div w:id="442457359">
                  <w:marLeft w:val="480"/>
                  <w:marRight w:val="0"/>
                  <w:marTop w:val="0"/>
                  <w:marBottom w:val="0"/>
                  <w:divBdr>
                    <w:top w:val="none" w:sz="0" w:space="0" w:color="auto"/>
                    <w:left w:val="none" w:sz="0" w:space="0" w:color="auto"/>
                    <w:bottom w:val="none" w:sz="0" w:space="0" w:color="auto"/>
                    <w:right w:val="none" w:sz="0" w:space="0" w:color="auto"/>
                  </w:divBdr>
                </w:div>
                <w:div w:id="444076605">
                  <w:marLeft w:val="480"/>
                  <w:marRight w:val="0"/>
                  <w:marTop w:val="0"/>
                  <w:marBottom w:val="0"/>
                  <w:divBdr>
                    <w:top w:val="none" w:sz="0" w:space="0" w:color="auto"/>
                    <w:left w:val="none" w:sz="0" w:space="0" w:color="auto"/>
                    <w:bottom w:val="none" w:sz="0" w:space="0" w:color="auto"/>
                    <w:right w:val="none" w:sz="0" w:space="0" w:color="auto"/>
                  </w:divBdr>
                </w:div>
                <w:div w:id="466440150">
                  <w:marLeft w:val="480"/>
                  <w:marRight w:val="0"/>
                  <w:marTop w:val="0"/>
                  <w:marBottom w:val="0"/>
                  <w:divBdr>
                    <w:top w:val="none" w:sz="0" w:space="0" w:color="auto"/>
                    <w:left w:val="none" w:sz="0" w:space="0" w:color="auto"/>
                    <w:bottom w:val="none" w:sz="0" w:space="0" w:color="auto"/>
                    <w:right w:val="none" w:sz="0" w:space="0" w:color="auto"/>
                  </w:divBdr>
                </w:div>
                <w:div w:id="467674903">
                  <w:marLeft w:val="480"/>
                  <w:marRight w:val="0"/>
                  <w:marTop w:val="0"/>
                  <w:marBottom w:val="0"/>
                  <w:divBdr>
                    <w:top w:val="none" w:sz="0" w:space="0" w:color="auto"/>
                    <w:left w:val="none" w:sz="0" w:space="0" w:color="auto"/>
                    <w:bottom w:val="none" w:sz="0" w:space="0" w:color="auto"/>
                    <w:right w:val="none" w:sz="0" w:space="0" w:color="auto"/>
                  </w:divBdr>
                </w:div>
                <w:div w:id="468716705">
                  <w:marLeft w:val="480"/>
                  <w:marRight w:val="0"/>
                  <w:marTop w:val="0"/>
                  <w:marBottom w:val="0"/>
                  <w:divBdr>
                    <w:top w:val="none" w:sz="0" w:space="0" w:color="auto"/>
                    <w:left w:val="none" w:sz="0" w:space="0" w:color="auto"/>
                    <w:bottom w:val="none" w:sz="0" w:space="0" w:color="auto"/>
                    <w:right w:val="none" w:sz="0" w:space="0" w:color="auto"/>
                  </w:divBdr>
                </w:div>
                <w:div w:id="618488476">
                  <w:marLeft w:val="480"/>
                  <w:marRight w:val="0"/>
                  <w:marTop w:val="0"/>
                  <w:marBottom w:val="0"/>
                  <w:divBdr>
                    <w:top w:val="none" w:sz="0" w:space="0" w:color="auto"/>
                    <w:left w:val="none" w:sz="0" w:space="0" w:color="auto"/>
                    <w:bottom w:val="none" w:sz="0" w:space="0" w:color="auto"/>
                    <w:right w:val="none" w:sz="0" w:space="0" w:color="auto"/>
                  </w:divBdr>
                </w:div>
                <w:div w:id="636447640">
                  <w:marLeft w:val="480"/>
                  <w:marRight w:val="0"/>
                  <w:marTop w:val="0"/>
                  <w:marBottom w:val="0"/>
                  <w:divBdr>
                    <w:top w:val="none" w:sz="0" w:space="0" w:color="auto"/>
                    <w:left w:val="none" w:sz="0" w:space="0" w:color="auto"/>
                    <w:bottom w:val="none" w:sz="0" w:space="0" w:color="auto"/>
                    <w:right w:val="none" w:sz="0" w:space="0" w:color="auto"/>
                  </w:divBdr>
                </w:div>
                <w:div w:id="651101547">
                  <w:marLeft w:val="480"/>
                  <w:marRight w:val="0"/>
                  <w:marTop w:val="0"/>
                  <w:marBottom w:val="0"/>
                  <w:divBdr>
                    <w:top w:val="none" w:sz="0" w:space="0" w:color="auto"/>
                    <w:left w:val="none" w:sz="0" w:space="0" w:color="auto"/>
                    <w:bottom w:val="none" w:sz="0" w:space="0" w:color="auto"/>
                    <w:right w:val="none" w:sz="0" w:space="0" w:color="auto"/>
                  </w:divBdr>
                </w:div>
                <w:div w:id="690952986">
                  <w:marLeft w:val="480"/>
                  <w:marRight w:val="0"/>
                  <w:marTop w:val="0"/>
                  <w:marBottom w:val="0"/>
                  <w:divBdr>
                    <w:top w:val="none" w:sz="0" w:space="0" w:color="auto"/>
                    <w:left w:val="none" w:sz="0" w:space="0" w:color="auto"/>
                    <w:bottom w:val="none" w:sz="0" w:space="0" w:color="auto"/>
                    <w:right w:val="none" w:sz="0" w:space="0" w:color="auto"/>
                  </w:divBdr>
                </w:div>
                <w:div w:id="712269728">
                  <w:marLeft w:val="480"/>
                  <w:marRight w:val="0"/>
                  <w:marTop w:val="0"/>
                  <w:marBottom w:val="0"/>
                  <w:divBdr>
                    <w:top w:val="none" w:sz="0" w:space="0" w:color="auto"/>
                    <w:left w:val="none" w:sz="0" w:space="0" w:color="auto"/>
                    <w:bottom w:val="none" w:sz="0" w:space="0" w:color="auto"/>
                    <w:right w:val="none" w:sz="0" w:space="0" w:color="auto"/>
                  </w:divBdr>
                </w:div>
                <w:div w:id="746151648">
                  <w:marLeft w:val="480"/>
                  <w:marRight w:val="0"/>
                  <w:marTop w:val="0"/>
                  <w:marBottom w:val="0"/>
                  <w:divBdr>
                    <w:top w:val="none" w:sz="0" w:space="0" w:color="auto"/>
                    <w:left w:val="none" w:sz="0" w:space="0" w:color="auto"/>
                    <w:bottom w:val="none" w:sz="0" w:space="0" w:color="auto"/>
                    <w:right w:val="none" w:sz="0" w:space="0" w:color="auto"/>
                  </w:divBdr>
                </w:div>
                <w:div w:id="768622267">
                  <w:marLeft w:val="480"/>
                  <w:marRight w:val="0"/>
                  <w:marTop w:val="0"/>
                  <w:marBottom w:val="0"/>
                  <w:divBdr>
                    <w:top w:val="none" w:sz="0" w:space="0" w:color="auto"/>
                    <w:left w:val="none" w:sz="0" w:space="0" w:color="auto"/>
                    <w:bottom w:val="none" w:sz="0" w:space="0" w:color="auto"/>
                    <w:right w:val="none" w:sz="0" w:space="0" w:color="auto"/>
                  </w:divBdr>
                </w:div>
                <w:div w:id="770053300">
                  <w:marLeft w:val="480"/>
                  <w:marRight w:val="0"/>
                  <w:marTop w:val="0"/>
                  <w:marBottom w:val="0"/>
                  <w:divBdr>
                    <w:top w:val="none" w:sz="0" w:space="0" w:color="auto"/>
                    <w:left w:val="none" w:sz="0" w:space="0" w:color="auto"/>
                    <w:bottom w:val="none" w:sz="0" w:space="0" w:color="auto"/>
                    <w:right w:val="none" w:sz="0" w:space="0" w:color="auto"/>
                  </w:divBdr>
                </w:div>
                <w:div w:id="785075408">
                  <w:marLeft w:val="480"/>
                  <w:marRight w:val="0"/>
                  <w:marTop w:val="0"/>
                  <w:marBottom w:val="0"/>
                  <w:divBdr>
                    <w:top w:val="none" w:sz="0" w:space="0" w:color="auto"/>
                    <w:left w:val="none" w:sz="0" w:space="0" w:color="auto"/>
                    <w:bottom w:val="none" w:sz="0" w:space="0" w:color="auto"/>
                    <w:right w:val="none" w:sz="0" w:space="0" w:color="auto"/>
                  </w:divBdr>
                </w:div>
                <w:div w:id="842009758">
                  <w:marLeft w:val="480"/>
                  <w:marRight w:val="0"/>
                  <w:marTop w:val="0"/>
                  <w:marBottom w:val="0"/>
                  <w:divBdr>
                    <w:top w:val="none" w:sz="0" w:space="0" w:color="auto"/>
                    <w:left w:val="none" w:sz="0" w:space="0" w:color="auto"/>
                    <w:bottom w:val="none" w:sz="0" w:space="0" w:color="auto"/>
                    <w:right w:val="none" w:sz="0" w:space="0" w:color="auto"/>
                  </w:divBdr>
                </w:div>
                <w:div w:id="845754091">
                  <w:marLeft w:val="480"/>
                  <w:marRight w:val="0"/>
                  <w:marTop w:val="0"/>
                  <w:marBottom w:val="0"/>
                  <w:divBdr>
                    <w:top w:val="none" w:sz="0" w:space="0" w:color="auto"/>
                    <w:left w:val="none" w:sz="0" w:space="0" w:color="auto"/>
                    <w:bottom w:val="none" w:sz="0" w:space="0" w:color="auto"/>
                    <w:right w:val="none" w:sz="0" w:space="0" w:color="auto"/>
                  </w:divBdr>
                </w:div>
                <w:div w:id="862396726">
                  <w:marLeft w:val="480"/>
                  <w:marRight w:val="0"/>
                  <w:marTop w:val="0"/>
                  <w:marBottom w:val="0"/>
                  <w:divBdr>
                    <w:top w:val="none" w:sz="0" w:space="0" w:color="auto"/>
                    <w:left w:val="none" w:sz="0" w:space="0" w:color="auto"/>
                    <w:bottom w:val="none" w:sz="0" w:space="0" w:color="auto"/>
                    <w:right w:val="none" w:sz="0" w:space="0" w:color="auto"/>
                  </w:divBdr>
                </w:div>
                <w:div w:id="868490292">
                  <w:marLeft w:val="480"/>
                  <w:marRight w:val="0"/>
                  <w:marTop w:val="0"/>
                  <w:marBottom w:val="0"/>
                  <w:divBdr>
                    <w:top w:val="none" w:sz="0" w:space="0" w:color="auto"/>
                    <w:left w:val="none" w:sz="0" w:space="0" w:color="auto"/>
                    <w:bottom w:val="none" w:sz="0" w:space="0" w:color="auto"/>
                    <w:right w:val="none" w:sz="0" w:space="0" w:color="auto"/>
                  </w:divBdr>
                </w:div>
                <w:div w:id="882056617">
                  <w:marLeft w:val="480"/>
                  <w:marRight w:val="0"/>
                  <w:marTop w:val="0"/>
                  <w:marBottom w:val="0"/>
                  <w:divBdr>
                    <w:top w:val="none" w:sz="0" w:space="0" w:color="auto"/>
                    <w:left w:val="none" w:sz="0" w:space="0" w:color="auto"/>
                    <w:bottom w:val="none" w:sz="0" w:space="0" w:color="auto"/>
                    <w:right w:val="none" w:sz="0" w:space="0" w:color="auto"/>
                  </w:divBdr>
                </w:div>
                <w:div w:id="909926942">
                  <w:marLeft w:val="480"/>
                  <w:marRight w:val="0"/>
                  <w:marTop w:val="0"/>
                  <w:marBottom w:val="0"/>
                  <w:divBdr>
                    <w:top w:val="none" w:sz="0" w:space="0" w:color="auto"/>
                    <w:left w:val="none" w:sz="0" w:space="0" w:color="auto"/>
                    <w:bottom w:val="none" w:sz="0" w:space="0" w:color="auto"/>
                    <w:right w:val="none" w:sz="0" w:space="0" w:color="auto"/>
                  </w:divBdr>
                </w:div>
                <w:div w:id="914625997">
                  <w:marLeft w:val="480"/>
                  <w:marRight w:val="0"/>
                  <w:marTop w:val="0"/>
                  <w:marBottom w:val="0"/>
                  <w:divBdr>
                    <w:top w:val="none" w:sz="0" w:space="0" w:color="auto"/>
                    <w:left w:val="none" w:sz="0" w:space="0" w:color="auto"/>
                    <w:bottom w:val="none" w:sz="0" w:space="0" w:color="auto"/>
                    <w:right w:val="none" w:sz="0" w:space="0" w:color="auto"/>
                  </w:divBdr>
                </w:div>
                <w:div w:id="973489192">
                  <w:marLeft w:val="480"/>
                  <w:marRight w:val="0"/>
                  <w:marTop w:val="0"/>
                  <w:marBottom w:val="0"/>
                  <w:divBdr>
                    <w:top w:val="none" w:sz="0" w:space="0" w:color="auto"/>
                    <w:left w:val="none" w:sz="0" w:space="0" w:color="auto"/>
                    <w:bottom w:val="none" w:sz="0" w:space="0" w:color="auto"/>
                    <w:right w:val="none" w:sz="0" w:space="0" w:color="auto"/>
                  </w:divBdr>
                </w:div>
                <w:div w:id="979309648">
                  <w:marLeft w:val="480"/>
                  <w:marRight w:val="0"/>
                  <w:marTop w:val="0"/>
                  <w:marBottom w:val="0"/>
                  <w:divBdr>
                    <w:top w:val="none" w:sz="0" w:space="0" w:color="auto"/>
                    <w:left w:val="none" w:sz="0" w:space="0" w:color="auto"/>
                    <w:bottom w:val="none" w:sz="0" w:space="0" w:color="auto"/>
                    <w:right w:val="none" w:sz="0" w:space="0" w:color="auto"/>
                  </w:divBdr>
                </w:div>
                <w:div w:id="993487067">
                  <w:marLeft w:val="480"/>
                  <w:marRight w:val="0"/>
                  <w:marTop w:val="0"/>
                  <w:marBottom w:val="0"/>
                  <w:divBdr>
                    <w:top w:val="none" w:sz="0" w:space="0" w:color="auto"/>
                    <w:left w:val="none" w:sz="0" w:space="0" w:color="auto"/>
                    <w:bottom w:val="none" w:sz="0" w:space="0" w:color="auto"/>
                    <w:right w:val="none" w:sz="0" w:space="0" w:color="auto"/>
                  </w:divBdr>
                </w:div>
                <w:div w:id="1030957326">
                  <w:marLeft w:val="480"/>
                  <w:marRight w:val="0"/>
                  <w:marTop w:val="0"/>
                  <w:marBottom w:val="0"/>
                  <w:divBdr>
                    <w:top w:val="none" w:sz="0" w:space="0" w:color="auto"/>
                    <w:left w:val="none" w:sz="0" w:space="0" w:color="auto"/>
                    <w:bottom w:val="none" w:sz="0" w:space="0" w:color="auto"/>
                    <w:right w:val="none" w:sz="0" w:space="0" w:color="auto"/>
                  </w:divBdr>
                </w:div>
                <w:div w:id="1032194672">
                  <w:marLeft w:val="480"/>
                  <w:marRight w:val="0"/>
                  <w:marTop w:val="0"/>
                  <w:marBottom w:val="0"/>
                  <w:divBdr>
                    <w:top w:val="none" w:sz="0" w:space="0" w:color="auto"/>
                    <w:left w:val="none" w:sz="0" w:space="0" w:color="auto"/>
                    <w:bottom w:val="none" w:sz="0" w:space="0" w:color="auto"/>
                    <w:right w:val="none" w:sz="0" w:space="0" w:color="auto"/>
                  </w:divBdr>
                </w:div>
                <w:div w:id="1059473891">
                  <w:marLeft w:val="480"/>
                  <w:marRight w:val="0"/>
                  <w:marTop w:val="0"/>
                  <w:marBottom w:val="0"/>
                  <w:divBdr>
                    <w:top w:val="none" w:sz="0" w:space="0" w:color="auto"/>
                    <w:left w:val="none" w:sz="0" w:space="0" w:color="auto"/>
                    <w:bottom w:val="none" w:sz="0" w:space="0" w:color="auto"/>
                    <w:right w:val="none" w:sz="0" w:space="0" w:color="auto"/>
                  </w:divBdr>
                </w:div>
                <w:div w:id="1126779730">
                  <w:marLeft w:val="480"/>
                  <w:marRight w:val="0"/>
                  <w:marTop w:val="0"/>
                  <w:marBottom w:val="0"/>
                  <w:divBdr>
                    <w:top w:val="none" w:sz="0" w:space="0" w:color="auto"/>
                    <w:left w:val="none" w:sz="0" w:space="0" w:color="auto"/>
                    <w:bottom w:val="none" w:sz="0" w:space="0" w:color="auto"/>
                    <w:right w:val="none" w:sz="0" w:space="0" w:color="auto"/>
                  </w:divBdr>
                </w:div>
                <w:div w:id="1126856131">
                  <w:marLeft w:val="480"/>
                  <w:marRight w:val="0"/>
                  <w:marTop w:val="0"/>
                  <w:marBottom w:val="0"/>
                  <w:divBdr>
                    <w:top w:val="none" w:sz="0" w:space="0" w:color="auto"/>
                    <w:left w:val="none" w:sz="0" w:space="0" w:color="auto"/>
                    <w:bottom w:val="none" w:sz="0" w:space="0" w:color="auto"/>
                    <w:right w:val="none" w:sz="0" w:space="0" w:color="auto"/>
                  </w:divBdr>
                </w:div>
                <w:div w:id="1159923627">
                  <w:marLeft w:val="480"/>
                  <w:marRight w:val="0"/>
                  <w:marTop w:val="0"/>
                  <w:marBottom w:val="0"/>
                  <w:divBdr>
                    <w:top w:val="none" w:sz="0" w:space="0" w:color="auto"/>
                    <w:left w:val="none" w:sz="0" w:space="0" w:color="auto"/>
                    <w:bottom w:val="none" w:sz="0" w:space="0" w:color="auto"/>
                    <w:right w:val="none" w:sz="0" w:space="0" w:color="auto"/>
                  </w:divBdr>
                </w:div>
                <w:div w:id="1186283042">
                  <w:marLeft w:val="480"/>
                  <w:marRight w:val="0"/>
                  <w:marTop w:val="0"/>
                  <w:marBottom w:val="0"/>
                  <w:divBdr>
                    <w:top w:val="none" w:sz="0" w:space="0" w:color="auto"/>
                    <w:left w:val="none" w:sz="0" w:space="0" w:color="auto"/>
                    <w:bottom w:val="none" w:sz="0" w:space="0" w:color="auto"/>
                    <w:right w:val="none" w:sz="0" w:space="0" w:color="auto"/>
                  </w:divBdr>
                </w:div>
                <w:div w:id="1277253459">
                  <w:marLeft w:val="480"/>
                  <w:marRight w:val="0"/>
                  <w:marTop w:val="0"/>
                  <w:marBottom w:val="0"/>
                  <w:divBdr>
                    <w:top w:val="none" w:sz="0" w:space="0" w:color="auto"/>
                    <w:left w:val="none" w:sz="0" w:space="0" w:color="auto"/>
                    <w:bottom w:val="none" w:sz="0" w:space="0" w:color="auto"/>
                    <w:right w:val="none" w:sz="0" w:space="0" w:color="auto"/>
                  </w:divBdr>
                </w:div>
                <w:div w:id="1281642344">
                  <w:marLeft w:val="480"/>
                  <w:marRight w:val="0"/>
                  <w:marTop w:val="0"/>
                  <w:marBottom w:val="0"/>
                  <w:divBdr>
                    <w:top w:val="none" w:sz="0" w:space="0" w:color="auto"/>
                    <w:left w:val="none" w:sz="0" w:space="0" w:color="auto"/>
                    <w:bottom w:val="none" w:sz="0" w:space="0" w:color="auto"/>
                    <w:right w:val="none" w:sz="0" w:space="0" w:color="auto"/>
                  </w:divBdr>
                </w:div>
                <w:div w:id="1315917600">
                  <w:marLeft w:val="480"/>
                  <w:marRight w:val="0"/>
                  <w:marTop w:val="0"/>
                  <w:marBottom w:val="0"/>
                  <w:divBdr>
                    <w:top w:val="none" w:sz="0" w:space="0" w:color="auto"/>
                    <w:left w:val="none" w:sz="0" w:space="0" w:color="auto"/>
                    <w:bottom w:val="none" w:sz="0" w:space="0" w:color="auto"/>
                    <w:right w:val="none" w:sz="0" w:space="0" w:color="auto"/>
                  </w:divBdr>
                </w:div>
                <w:div w:id="1384252834">
                  <w:marLeft w:val="480"/>
                  <w:marRight w:val="0"/>
                  <w:marTop w:val="0"/>
                  <w:marBottom w:val="0"/>
                  <w:divBdr>
                    <w:top w:val="none" w:sz="0" w:space="0" w:color="auto"/>
                    <w:left w:val="none" w:sz="0" w:space="0" w:color="auto"/>
                    <w:bottom w:val="none" w:sz="0" w:space="0" w:color="auto"/>
                    <w:right w:val="none" w:sz="0" w:space="0" w:color="auto"/>
                  </w:divBdr>
                </w:div>
                <w:div w:id="1394500553">
                  <w:marLeft w:val="480"/>
                  <w:marRight w:val="0"/>
                  <w:marTop w:val="0"/>
                  <w:marBottom w:val="0"/>
                  <w:divBdr>
                    <w:top w:val="none" w:sz="0" w:space="0" w:color="auto"/>
                    <w:left w:val="none" w:sz="0" w:space="0" w:color="auto"/>
                    <w:bottom w:val="none" w:sz="0" w:space="0" w:color="auto"/>
                    <w:right w:val="none" w:sz="0" w:space="0" w:color="auto"/>
                  </w:divBdr>
                </w:div>
                <w:div w:id="1448698289">
                  <w:marLeft w:val="480"/>
                  <w:marRight w:val="0"/>
                  <w:marTop w:val="0"/>
                  <w:marBottom w:val="0"/>
                  <w:divBdr>
                    <w:top w:val="none" w:sz="0" w:space="0" w:color="auto"/>
                    <w:left w:val="none" w:sz="0" w:space="0" w:color="auto"/>
                    <w:bottom w:val="none" w:sz="0" w:space="0" w:color="auto"/>
                    <w:right w:val="none" w:sz="0" w:space="0" w:color="auto"/>
                  </w:divBdr>
                </w:div>
                <w:div w:id="1466310695">
                  <w:marLeft w:val="480"/>
                  <w:marRight w:val="0"/>
                  <w:marTop w:val="0"/>
                  <w:marBottom w:val="0"/>
                  <w:divBdr>
                    <w:top w:val="none" w:sz="0" w:space="0" w:color="auto"/>
                    <w:left w:val="none" w:sz="0" w:space="0" w:color="auto"/>
                    <w:bottom w:val="none" w:sz="0" w:space="0" w:color="auto"/>
                    <w:right w:val="none" w:sz="0" w:space="0" w:color="auto"/>
                  </w:divBdr>
                </w:div>
                <w:div w:id="1479956412">
                  <w:marLeft w:val="480"/>
                  <w:marRight w:val="0"/>
                  <w:marTop w:val="0"/>
                  <w:marBottom w:val="0"/>
                  <w:divBdr>
                    <w:top w:val="none" w:sz="0" w:space="0" w:color="auto"/>
                    <w:left w:val="none" w:sz="0" w:space="0" w:color="auto"/>
                    <w:bottom w:val="none" w:sz="0" w:space="0" w:color="auto"/>
                    <w:right w:val="none" w:sz="0" w:space="0" w:color="auto"/>
                  </w:divBdr>
                </w:div>
                <w:div w:id="1486243944">
                  <w:marLeft w:val="480"/>
                  <w:marRight w:val="0"/>
                  <w:marTop w:val="0"/>
                  <w:marBottom w:val="0"/>
                  <w:divBdr>
                    <w:top w:val="none" w:sz="0" w:space="0" w:color="auto"/>
                    <w:left w:val="none" w:sz="0" w:space="0" w:color="auto"/>
                    <w:bottom w:val="none" w:sz="0" w:space="0" w:color="auto"/>
                    <w:right w:val="none" w:sz="0" w:space="0" w:color="auto"/>
                  </w:divBdr>
                </w:div>
                <w:div w:id="1555702504">
                  <w:marLeft w:val="480"/>
                  <w:marRight w:val="0"/>
                  <w:marTop w:val="0"/>
                  <w:marBottom w:val="0"/>
                  <w:divBdr>
                    <w:top w:val="none" w:sz="0" w:space="0" w:color="auto"/>
                    <w:left w:val="none" w:sz="0" w:space="0" w:color="auto"/>
                    <w:bottom w:val="none" w:sz="0" w:space="0" w:color="auto"/>
                    <w:right w:val="none" w:sz="0" w:space="0" w:color="auto"/>
                  </w:divBdr>
                </w:div>
                <w:div w:id="1582907378">
                  <w:marLeft w:val="480"/>
                  <w:marRight w:val="0"/>
                  <w:marTop w:val="0"/>
                  <w:marBottom w:val="0"/>
                  <w:divBdr>
                    <w:top w:val="none" w:sz="0" w:space="0" w:color="auto"/>
                    <w:left w:val="none" w:sz="0" w:space="0" w:color="auto"/>
                    <w:bottom w:val="none" w:sz="0" w:space="0" w:color="auto"/>
                    <w:right w:val="none" w:sz="0" w:space="0" w:color="auto"/>
                  </w:divBdr>
                </w:div>
                <w:div w:id="1608809247">
                  <w:marLeft w:val="480"/>
                  <w:marRight w:val="0"/>
                  <w:marTop w:val="0"/>
                  <w:marBottom w:val="0"/>
                  <w:divBdr>
                    <w:top w:val="none" w:sz="0" w:space="0" w:color="auto"/>
                    <w:left w:val="none" w:sz="0" w:space="0" w:color="auto"/>
                    <w:bottom w:val="none" w:sz="0" w:space="0" w:color="auto"/>
                    <w:right w:val="none" w:sz="0" w:space="0" w:color="auto"/>
                  </w:divBdr>
                </w:div>
                <w:div w:id="1674994759">
                  <w:marLeft w:val="480"/>
                  <w:marRight w:val="0"/>
                  <w:marTop w:val="0"/>
                  <w:marBottom w:val="0"/>
                  <w:divBdr>
                    <w:top w:val="none" w:sz="0" w:space="0" w:color="auto"/>
                    <w:left w:val="none" w:sz="0" w:space="0" w:color="auto"/>
                    <w:bottom w:val="none" w:sz="0" w:space="0" w:color="auto"/>
                    <w:right w:val="none" w:sz="0" w:space="0" w:color="auto"/>
                  </w:divBdr>
                </w:div>
                <w:div w:id="1686441997">
                  <w:marLeft w:val="480"/>
                  <w:marRight w:val="0"/>
                  <w:marTop w:val="0"/>
                  <w:marBottom w:val="0"/>
                  <w:divBdr>
                    <w:top w:val="none" w:sz="0" w:space="0" w:color="auto"/>
                    <w:left w:val="none" w:sz="0" w:space="0" w:color="auto"/>
                    <w:bottom w:val="none" w:sz="0" w:space="0" w:color="auto"/>
                    <w:right w:val="none" w:sz="0" w:space="0" w:color="auto"/>
                  </w:divBdr>
                </w:div>
                <w:div w:id="1701930901">
                  <w:marLeft w:val="480"/>
                  <w:marRight w:val="0"/>
                  <w:marTop w:val="0"/>
                  <w:marBottom w:val="0"/>
                  <w:divBdr>
                    <w:top w:val="none" w:sz="0" w:space="0" w:color="auto"/>
                    <w:left w:val="none" w:sz="0" w:space="0" w:color="auto"/>
                    <w:bottom w:val="none" w:sz="0" w:space="0" w:color="auto"/>
                    <w:right w:val="none" w:sz="0" w:space="0" w:color="auto"/>
                  </w:divBdr>
                </w:div>
                <w:div w:id="1717310285">
                  <w:marLeft w:val="480"/>
                  <w:marRight w:val="0"/>
                  <w:marTop w:val="0"/>
                  <w:marBottom w:val="0"/>
                  <w:divBdr>
                    <w:top w:val="none" w:sz="0" w:space="0" w:color="auto"/>
                    <w:left w:val="none" w:sz="0" w:space="0" w:color="auto"/>
                    <w:bottom w:val="none" w:sz="0" w:space="0" w:color="auto"/>
                    <w:right w:val="none" w:sz="0" w:space="0" w:color="auto"/>
                  </w:divBdr>
                </w:div>
                <w:div w:id="1755278595">
                  <w:marLeft w:val="480"/>
                  <w:marRight w:val="0"/>
                  <w:marTop w:val="0"/>
                  <w:marBottom w:val="0"/>
                  <w:divBdr>
                    <w:top w:val="none" w:sz="0" w:space="0" w:color="auto"/>
                    <w:left w:val="none" w:sz="0" w:space="0" w:color="auto"/>
                    <w:bottom w:val="none" w:sz="0" w:space="0" w:color="auto"/>
                    <w:right w:val="none" w:sz="0" w:space="0" w:color="auto"/>
                  </w:divBdr>
                </w:div>
                <w:div w:id="1810590355">
                  <w:marLeft w:val="480"/>
                  <w:marRight w:val="0"/>
                  <w:marTop w:val="0"/>
                  <w:marBottom w:val="0"/>
                  <w:divBdr>
                    <w:top w:val="none" w:sz="0" w:space="0" w:color="auto"/>
                    <w:left w:val="none" w:sz="0" w:space="0" w:color="auto"/>
                    <w:bottom w:val="none" w:sz="0" w:space="0" w:color="auto"/>
                    <w:right w:val="none" w:sz="0" w:space="0" w:color="auto"/>
                  </w:divBdr>
                </w:div>
                <w:div w:id="1810784083">
                  <w:marLeft w:val="480"/>
                  <w:marRight w:val="0"/>
                  <w:marTop w:val="0"/>
                  <w:marBottom w:val="0"/>
                  <w:divBdr>
                    <w:top w:val="none" w:sz="0" w:space="0" w:color="auto"/>
                    <w:left w:val="none" w:sz="0" w:space="0" w:color="auto"/>
                    <w:bottom w:val="none" w:sz="0" w:space="0" w:color="auto"/>
                    <w:right w:val="none" w:sz="0" w:space="0" w:color="auto"/>
                  </w:divBdr>
                </w:div>
                <w:div w:id="1855723409">
                  <w:marLeft w:val="480"/>
                  <w:marRight w:val="0"/>
                  <w:marTop w:val="0"/>
                  <w:marBottom w:val="0"/>
                  <w:divBdr>
                    <w:top w:val="none" w:sz="0" w:space="0" w:color="auto"/>
                    <w:left w:val="none" w:sz="0" w:space="0" w:color="auto"/>
                    <w:bottom w:val="none" w:sz="0" w:space="0" w:color="auto"/>
                    <w:right w:val="none" w:sz="0" w:space="0" w:color="auto"/>
                  </w:divBdr>
                </w:div>
                <w:div w:id="1859466571">
                  <w:marLeft w:val="480"/>
                  <w:marRight w:val="0"/>
                  <w:marTop w:val="0"/>
                  <w:marBottom w:val="0"/>
                  <w:divBdr>
                    <w:top w:val="none" w:sz="0" w:space="0" w:color="auto"/>
                    <w:left w:val="none" w:sz="0" w:space="0" w:color="auto"/>
                    <w:bottom w:val="none" w:sz="0" w:space="0" w:color="auto"/>
                    <w:right w:val="none" w:sz="0" w:space="0" w:color="auto"/>
                  </w:divBdr>
                </w:div>
                <w:div w:id="1866096964">
                  <w:marLeft w:val="480"/>
                  <w:marRight w:val="0"/>
                  <w:marTop w:val="0"/>
                  <w:marBottom w:val="0"/>
                  <w:divBdr>
                    <w:top w:val="none" w:sz="0" w:space="0" w:color="auto"/>
                    <w:left w:val="none" w:sz="0" w:space="0" w:color="auto"/>
                    <w:bottom w:val="none" w:sz="0" w:space="0" w:color="auto"/>
                    <w:right w:val="none" w:sz="0" w:space="0" w:color="auto"/>
                  </w:divBdr>
                </w:div>
                <w:div w:id="1872768483">
                  <w:marLeft w:val="480"/>
                  <w:marRight w:val="0"/>
                  <w:marTop w:val="0"/>
                  <w:marBottom w:val="0"/>
                  <w:divBdr>
                    <w:top w:val="none" w:sz="0" w:space="0" w:color="auto"/>
                    <w:left w:val="none" w:sz="0" w:space="0" w:color="auto"/>
                    <w:bottom w:val="none" w:sz="0" w:space="0" w:color="auto"/>
                    <w:right w:val="none" w:sz="0" w:space="0" w:color="auto"/>
                  </w:divBdr>
                </w:div>
                <w:div w:id="1883858051">
                  <w:marLeft w:val="480"/>
                  <w:marRight w:val="0"/>
                  <w:marTop w:val="0"/>
                  <w:marBottom w:val="0"/>
                  <w:divBdr>
                    <w:top w:val="none" w:sz="0" w:space="0" w:color="auto"/>
                    <w:left w:val="none" w:sz="0" w:space="0" w:color="auto"/>
                    <w:bottom w:val="none" w:sz="0" w:space="0" w:color="auto"/>
                    <w:right w:val="none" w:sz="0" w:space="0" w:color="auto"/>
                  </w:divBdr>
                </w:div>
                <w:div w:id="1915048274">
                  <w:marLeft w:val="480"/>
                  <w:marRight w:val="0"/>
                  <w:marTop w:val="0"/>
                  <w:marBottom w:val="0"/>
                  <w:divBdr>
                    <w:top w:val="none" w:sz="0" w:space="0" w:color="auto"/>
                    <w:left w:val="none" w:sz="0" w:space="0" w:color="auto"/>
                    <w:bottom w:val="none" w:sz="0" w:space="0" w:color="auto"/>
                    <w:right w:val="none" w:sz="0" w:space="0" w:color="auto"/>
                  </w:divBdr>
                </w:div>
                <w:div w:id="1932663626">
                  <w:marLeft w:val="480"/>
                  <w:marRight w:val="0"/>
                  <w:marTop w:val="0"/>
                  <w:marBottom w:val="0"/>
                  <w:divBdr>
                    <w:top w:val="none" w:sz="0" w:space="0" w:color="auto"/>
                    <w:left w:val="none" w:sz="0" w:space="0" w:color="auto"/>
                    <w:bottom w:val="none" w:sz="0" w:space="0" w:color="auto"/>
                    <w:right w:val="none" w:sz="0" w:space="0" w:color="auto"/>
                  </w:divBdr>
                </w:div>
                <w:div w:id="1969049056">
                  <w:marLeft w:val="480"/>
                  <w:marRight w:val="0"/>
                  <w:marTop w:val="0"/>
                  <w:marBottom w:val="0"/>
                  <w:divBdr>
                    <w:top w:val="none" w:sz="0" w:space="0" w:color="auto"/>
                    <w:left w:val="none" w:sz="0" w:space="0" w:color="auto"/>
                    <w:bottom w:val="none" w:sz="0" w:space="0" w:color="auto"/>
                    <w:right w:val="none" w:sz="0" w:space="0" w:color="auto"/>
                  </w:divBdr>
                </w:div>
                <w:div w:id="1975715544">
                  <w:marLeft w:val="480"/>
                  <w:marRight w:val="0"/>
                  <w:marTop w:val="0"/>
                  <w:marBottom w:val="0"/>
                  <w:divBdr>
                    <w:top w:val="none" w:sz="0" w:space="0" w:color="auto"/>
                    <w:left w:val="none" w:sz="0" w:space="0" w:color="auto"/>
                    <w:bottom w:val="none" w:sz="0" w:space="0" w:color="auto"/>
                    <w:right w:val="none" w:sz="0" w:space="0" w:color="auto"/>
                  </w:divBdr>
                </w:div>
                <w:div w:id="1978871744">
                  <w:marLeft w:val="480"/>
                  <w:marRight w:val="0"/>
                  <w:marTop w:val="0"/>
                  <w:marBottom w:val="0"/>
                  <w:divBdr>
                    <w:top w:val="none" w:sz="0" w:space="0" w:color="auto"/>
                    <w:left w:val="none" w:sz="0" w:space="0" w:color="auto"/>
                    <w:bottom w:val="none" w:sz="0" w:space="0" w:color="auto"/>
                    <w:right w:val="none" w:sz="0" w:space="0" w:color="auto"/>
                  </w:divBdr>
                </w:div>
                <w:div w:id="1980766120">
                  <w:marLeft w:val="480"/>
                  <w:marRight w:val="0"/>
                  <w:marTop w:val="0"/>
                  <w:marBottom w:val="0"/>
                  <w:divBdr>
                    <w:top w:val="none" w:sz="0" w:space="0" w:color="auto"/>
                    <w:left w:val="none" w:sz="0" w:space="0" w:color="auto"/>
                    <w:bottom w:val="none" w:sz="0" w:space="0" w:color="auto"/>
                    <w:right w:val="none" w:sz="0" w:space="0" w:color="auto"/>
                  </w:divBdr>
                </w:div>
                <w:div w:id="2070491995">
                  <w:marLeft w:val="480"/>
                  <w:marRight w:val="0"/>
                  <w:marTop w:val="0"/>
                  <w:marBottom w:val="0"/>
                  <w:divBdr>
                    <w:top w:val="none" w:sz="0" w:space="0" w:color="auto"/>
                    <w:left w:val="none" w:sz="0" w:space="0" w:color="auto"/>
                    <w:bottom w:val="none" w:sz="0" w:space="0" w:color="auto"/>
                    <w:right w:val="none" w:sz="0" w:space="0" w:color="auto"/>
                  </w:divBdr>
                </w:div>
                <w:div w:id="2072340417">
                  <w:marLeft w:val="480"/>
                  <w:marRight w:val="0"/>
                  <w:marTop w:val="0"/>
                  <w:marBottom w:val="0"/>
                  <w:divBdr>
                    <w:top w:val="none" w:sz="0" w:space="0" w:color="auto"/>
                    <w:left w:val="none" w:sz="0" w:space="0" w:color="auto"/>
                    <w:bottom w:val="none" w:sz="0" w:space="0" w:color="auto"/>
                    <w:right w:val="none" w:sz="0" w:space="0" w:color="auto"/>
                  </w:divBdr>
                </w:div>
                <w:div w:id="2132361329">
                  <w:marLeft w:val="480"/>
                  <w:marRight w:val="0"/>
                  <w:marTop w:val="0"/>
                  <w:marBottom w:val="0"/>
                  <w:divBdr>
                    <w:top w:val="none" w:sz="0" w:space="0" w:color="auto"/>
                    <w:left w:val="none" w:sz="0" w:space="0" w:color="auto"/>
                    <w:bottom w:val="none" w:sz="0" w:space="0" w:color="auto"/>
                    <w:right w:val="none" w:sz="0" w:space="0" w:color="auto"/>
                  </w:divBdr>
                </w:div>
              </w:divsChild>
            </w:div>
            <w:div w:id="1971127808">
              <w:marLeft w:val="0"/>
              <w:marRight w:val="0"/>
              <w:marTop w:val="0"/>
              <w:marBottom w:val="0"/>
              <w:divBdr>
                <w:top w:val="none" w:sz="0" w:space="0" w:color="auto"/>
                <w:left w:val="none" w:sz="0" w:space="0" w:color="auto"/>
                <w:bottom w:val="none" w:sz="0" w:space="0" w:color="auto"/>
                <w:right w:val="none" w:sz="0" w:space="0" w:color="auto"/>
              </w:divBdr>
              <w:divsChild>
                <w:div w:id="67002977">
                  <w:marLeft w:val="480"/>
                  <w:marRight w:val="0"/>
                  <w:marTop w:val="0"/>
                  <w:marBottom w:val="0"/>
                  <w:divBdr>
                    <w:top w:val="none" w:sz="0" w:space="0" w:color="auto"/>
                    <w:left w:val="none" w:sz="0" w:space="0" w:color="auto"/>
                    <w:bottom w:val="none" w:sz="0" w:space="0" w:color="auto"/>
                    <w:right w:val="none" w:sz="0" w:space="0" w:color="auto"/>
                  </w:divBdr>
                </w:div>
                <w:div w:id="108939821">
                  <w:marLeft w:val="480"/>
                  <w:marRight w:val="0"/>
                  <w:marTop w:val="0"/>
                  <w:marBottom w:val="0"/>
                  <w:divBdr>
                    <w:top w:val="none" w:sz="0" w:space="0" w:color="auto"/>
                    <w:left w:val="none" w:sz="0" w:space="0" w:color="auto"/>
                    <w:bottom w:val="none" w:sz="0" w:space="0" w:color="auto"/>
                    <w:right w:val="none" w:sz="0" w:space="0" w:color="auto"/>
                  </w:divBdr>
                </w:div>
                <w:div w:id="144443458">
                  <w:marLeft w:val="480"/>
                  <w:marRight w:val="0"/>
                  <w:marTop w:val="0"/>
                  <w:marBottom w:val="0"/>
                  <w:divBdr>
                    <w:top w:val="none" w:sz="0" w:space="0" w:color="auto"/>
                    <w:left w:val="none" w:sz="0" w:space="0" w:color="auto"/>
                    <w:bottom w:val="none" w:sz="0" w:space="0" w:color="auto"/>
                    <w:right w:val="none" w:sz="0" w:space="0" w:color="auto"/>
                  </w:divBdr>
                </w:div>
                <w:div w:id="160391727">
                  <w:marLeft w:val="480"/>
                  <w:marRight w:val="0"/>
                  <w:marTop w:val="0"/>
                  <w:marBottom w:val="0"/>
                  <w:divBdr>
                    <w:top w:val="none" w:sz="0" w:space="0" w:color="auto"/>
                    <w:left w:val="none" w:sz="0" w:space="0" w:color="auto"/>
                    <w:bottom w:val="none" w:sz="0" w:space="0" w:color="auto"/>
                    <w:right w:val="none" w:sz="0" w:space="0" w:color="auto"/>
                  </w:divBdr>
                </w:div>
                <w:div w:id="185945860">
                  <w:marLeft w:val="480"/>
                  <w:marRight w:val="0"/>
                  <w:marTop w:val="0"/>
                  <w:marBottom w:val="0"/>
                  <w:divBdr>
                    <w:top w:val="none" w:sz="0" w:space="0" w:color="auto"/>
                    <w:left w:val="none" w:sz="0" w:space="0" w:color="auto"/>
                    <w:bottom w:val="none" w:sz="0" w:space="0" w:color="auto"/>
                    <w:right w:val="none" w:sz="0" w:space="0" w:color="auto"/>
                  </w:divBdr>
                </w:div>
                <w:div w:id="239675245">
                  <w:marLeft w:val="480"/>
                  <w:marRight w:val="0"/>
                  <w:marTop w:val="0"/>
                  <w:marBottom w:val="0"/>
                  <w:divBdr>
                    <w:top w:val="none" w:sz="0" w:space="0" w:color="auto"/>
                    <w:left w:val="none" w:sz="0" w:space="0" w:color="auto"/>
                    <w:bottom w:val="none" w:sz="0" w:space="0" w:color="auto"/>
                    <w:right w:val="none" w:sz="0" w:space="0" w:color="auto"/>
                  </w:divBdr>
                </w:div>
                <w:div w:id="304118755">
                  <w:marLeft w:val="480"/>
                  <w:marRight w:val="0"/>
                  <w:marTop w:val="0"/>
                  <w:marBottom w:val="0"/>
                  <w:divBdr>
                    <w:top w:val="none" w:sz="0" w:space="0" w:color="auto"/>
                    <w:left w:val="none" w:sz="0" w:space="0" w:color="auto"/>
                    <w:bottom w:val="none" w:sz="0" w:space="0" w:color="auto"/>
                    <w:right w:val="none" w:sz="0" w:space="0" w:color="auto"/>
                  </w:divBdr>
                </w:div>
                <w:div w:id="305091086">
                  <w:marLeft w:val="480"/>
                  <w:marRight w:val="0"/>
                  <w:marTop w:val="0"/>
                  <w:marBottom w:val="0"/>
                  <w:divBdr>
                    <w:top w:val="none" w:sz="0" w:space="0" w:color="auto"/>
                    <w:left w:val="none" w:sz="0" w:space="0" w:color="auto"/>
                    <w:bottom w:val="none" w:sz="0" w:space="0" w:color="auto"/>
                    <w:right w:val="none" w:sz="0" w:space="0" w:color="auto"/>
                  </w:divBdr>
                </w:div>
                <w:div w:id="332925555">
                  <w:marLeft w:val="480"/>
                  <w:marRight w:val="0"/>
                  <w:marTop w:val="0"/>
                  <w:marBottom w:val="0"/>
                  <w:divBdr>
                    <w:top w:val="none" w:sz="0" w:space="0" w:color="auto"/>
                    <w:left w:val="none" w:sz="0" w:space="0" w:color="auto"/>
                    <w:bottom w:val="none" w:sz="0" w:space="0" w:color="auto"/>
                    <w:right w:val="none" w:sz="0" w:space="0" w:color="auto"/>
                  </w:divBdr>
                </w:div>
                <w:div w:id="407849458">
                  <w:marLeft w:val="480"/>
                  <w:marRight w:val="0"/>
                  <w:marTop w:val="0"/>
                  <w:marBottom w:val="0"/>
                  <w:divBdr>
                    <w:top w:val="none" w:sz="0" w:space="0" w:color="auto"/>
                    <w:left w:val="none" w:sz="0" w:space="0" w:color="auto"/>
                    <w:bottom w:val="none" w:sz="0" w:space="0" w:color="auto"/>
                    <w:right w:val="none" w:sz="0" w:space="0" w:color="auto"/>
                  </w:divBdr>
                </w:div>
                <w:div w:id="441265487">
                  <w:marLeft w:val="480"/>
                  <w:marRight w:val="0"/>
                  <w:marTop w:val="0"/>
                  <w:marBottom w:val="0"/>
                  <w:divBdr>
                    <w:top w:val="none" w:sz="0" w:space="0" w:color="auto"/>
                    <w:left w:val="none" w:sz="0" w:space="0" w:color="auto"/>
                    <w:bottom w:val="none" w:sz="0" w:space="0" w:color="auto"/>
                    <w:right w:val="none" w:sz="0" w:space="0" w:color="auto"/>
                  </w:divBdr>
                </w:div>
                <w:div w:id="444159455">
                  <w:marLeft w:val="480"/>
                  <w:marRight w:val="0"/>
                  <w:marTop w:val="0"/>
                  <w:marBottom w:val="0"/>
                  <w:divBdr>
                    <w:top w:val="none" w:sz="0" w:space="0" w:color="auto"/>
                    <w:left w:val="none" w:sz="0" w:space="0" w:color="auto"/>
                    <w:bottom w:val="none" w:sz="0" w:space="0" w:color="auto"/>
                    <w:right w:val="none" w:sz="0" w:space="0" w:color="auto"/>
                  </w:divBdr>
                </w:div>
                <w:div w:id="469592701">
                  <w:marLeft w:val="480"/>
                  <w:marRight w:val="0"/>
                  <w:marTop w:val="0"/>
                  <w:marBottom w:val="0"/>
                  <w:divBdr>
                    <w:top w:val="none" w:sz="0" w:space="0" w:color="auto"/>
                    <w:left w:val="none" w:sz="0" w:space="0" w:color="auto"/>
                    <w:bottom w:val="none" w:sz="0" w:space="0" w:color="auto"/>
                    <w:right w:val="none" w:sz="0" w:space="0" w:color="auto"/>
                  </w:divBdr>
                </w:div>
                <w:div w:id="473446031">
                  <w:marLeft w:val="480"/>
                  <w:marRight w:val="0"/>
                  <w:marTop w:val="0"/>
                  <w:marBottom w:val="0"/>
                  <w:divBdr>
                    <w:top w:val="none" w:sz="0" w:space="0" w:color="auto"/>
                    <w:left w:val="none" w:sz="0" w:space="0" w:color="auto"/>
                    <w:bottom w:val="none" w:sz="0" w:space="0" w:color="auto"/>
                    <w:right w:val="none" w:sz="0" w:space="0" w:color="auto"/>
                  </w:divBdr>
                </w:div>
                <w:div w:id="476580585">
                  <w:marLeft w:val="480"/>
                  <w:marRight w:val="0"/>
                  <w:marTop w:val="0"/>
                  <w:marBottom w:val="0"/>
                  <w:divBdr>
                    <w:top w:val="none" w:sz="0" w:space="0" w:color="auto"/>
                    <w:left w:val="none" w:sz="0" w:space="0" w:color="auto"/>
                    <w:bottom w:val="none" w:sz="0" w:space="0" w:color="auto"/>
                    <w:right w:val="none" w:sz="0" w:space="0" w:color="auto"/>
                  </w:divBdr>
                </w:div>
                <w:div w:id="647519996">
                  <w:marLeft w:val="480"/>
                  <w:marRight w:val="0"/>
                  <w:marTop w:val="0"/>
                  <w:marBottom w:val="0"/>
                  <w:divBdr>
                    <w:top w:val="none" w:sz="0" w:space="0" w:color="auto"/>
                    <w:left w:val="none" w:sz="0" w:space="0" w:color="auto"/>
                    <w:bottom w:val="none" w:sz="0" w:space="0" w:color="auto"/>
                    <w:right w:val="none" w:sz="0" w:space="0" w:color="auto"/>
                  </w:divBdr>
                </w:div>
                <w:div w:id="650905439">
                  <w:marLeft w:val="480"/>
                  <w:marRight w:val="0"/>
                  <w:marTop w:val="0"/>
                  <w:marBottom w:val="0"/>
                  <w:divBdr>
                    <w:top w:val="none" w:sz="0" w:space="0" w:color="auto"/>
                    <w:left w:val="none" w:sz="0" w:space="0" w:color="auto"/>
                    <w:bottom w:val="none" w:sz="0" w:space="0" w:color="auto"/>
                    <w:right w:val="none" w:sz="0" w:space="0" w:color="auto"/>
                  </w:divBdr>
                </w:div>
                <w:div w:id="701905061">
                  <w:marLeft w:val="480"/>
                  <w:marRight w:val="0"/>
                  <w:marTop w:val="0"/>
                  <w:marBottom w:val="0"/>
                  <w:divBdr>
                    <w:top w:val="none" w:sz="0" w:space="0" w:color="auto"/>
                    <w:left w:val="none" w:sz="0" w:space="0" w:color="auto"/>
                    <w:bottom w:val="none" w:sz="0" w:space="0" w:color="auto"/>
                    <w:right w:val="none" w:sz="0" w:space="0" w:color="auto"/>
                  </w:divBdr>
                </w:div>
                <w:div w:id="776218490">
                  <w:marLeft w:val="480"/>
                  <w:marRight w:val="0"/>
                  <w:marTop w:val="0"/>
                  <w:marBottom w:val="0"/>
                  <w:divBdr>
                    <w:top w:val="none" w:sz="0" w:space="0" w:color="auto"/>
                    <w:left w:val="none" w:sz="0" w:space="0" w:color="auto"/>
                    <w:bottom w:val="none" w:sz="0" w:space="0" w:color="auto"/>
                    <w:right w:val="none" w:sz="0" w:space="0" w:color="auto"/>
                  </w:divBdr>
                </w:div>
                <w:div w:id="793715074">
                  <w:marLeft w:val="480"/>
                  <w:marRight w:val="0"/>
                  <w:marTop w:val="0"/>
                  <w:marBottom w:val="0"/>
                  <w:divBdr>
                    <w:top w:val="none" w:sz="0" w:space="0" w:color="auto"/>
                    <w:left w:val="none" w:sz="0" w:space="0" w:color="auto"/>
                    <w:bottom w:val="none" w:sz="0" w:space="0" w:color="auto"/>
                    <w:right w:val="none" w:sz="0" w:space="0" w:color="auto"/>
                  </w:divBdr>
                </w:div>
                <w:div w:id="829059607">
                  <w:marLeft w:val="480"/>
                  <w:marRight w:val="0"/>
                  <w:marTop w:val="0"/>
                  <w:marBottom w:val="0"/>
                  <w:divBdr>
                    <w:top w:val="none" w:sz="0" w:space="0" w:color="auto"/>
                    <w:left w:val="none" w:sz="0" w:space="0" w:color="auto"/>
                    <w:bottom w:val="none" w:sz="0" w:space="0" w:color="auto"/>
                    <w:right w:val="none" w:sz="0" w:space="0" w:color="auto"/>
                  </w:divBdr>
                </w:div>
                <w:div w:id="833955153">
                  <w:marLeft w:val="480"/>
                  <w:marRight w:val="0"/>
                  <w:marTop w:val="0"/>
                  <w:marBottom w:val="0"/>
                  <w:divBdr>
                    <w:top w:val="none" w:sz="0" w:space="0" w:color="auto"/>
                    <w:left w:val="none" w:sz="0" w:space="0" w:color="auto"/>
                    <w:bottom w:val="none" w:sz="0" w:space="0" w:color="auto"/>
                    <w:right w:val="none" w:sz="0" w:space="0" w:color="auto"/>
                  </w:divBdr>
                </w:div>
                <w:div w:id="838083303">
                  <w:marLeft w:val="480"/>
                  <w:marRight w:val="0"/>
                  <w:marTop w:val="0"/>
                  <w:marBottom w:val="0"/>
                  <w:divBdr>
                    <w:top w:val="none" w:sz="0" w:space="0" w:color="auto"/>
                    <w:left w:val="none" w:sz="0" w:space="0" w:color="auto"/>
                    <w:bottom w:val="none" w:sz="0" w:space="0" w:color="auto"/>
                    <w:right w:val="none" w:sz="0" w:space="0" w:color="auto"/>
                  </w:divBdr>
                </w:div>
                <w:div w:id="851604093">
                  <w:marLeft w:val="480"/>
                  <w:marRight w:val="0"/>
                  <w:marTop w:val="0"/>
                  <w:marBottom w:val="0"/>
                  <w:divBdr>
                    <w:top w:val="none" w:sz="0" w:space="0" w:color="auto"/>
                    <w:left w:val="none" w:sz="0" w:space="0" w:color="auto"/>
                    <w:bottom w:val="none" w:sz="0" w:space="0" w:color="auto"/>
                    <w:right w:val="none" w:sz="0" w:space="0" w:color="auto"/>
                  </w:divBdr>
                </w:div>
                <w:div w:id="878515133">
                  <w:marLeft w:val="480"/>
                  <w:marRight w:val="0"/>
                  <w:marTop w:val="0"/>
                  <w:marBottom w:val="0"/>
                  <w:divBdr>
                    <w:top w:val="none" w:sz="0" w:space="0" w:color="auto"/>
                    <w:left w:val="none" w:sz="0" w:space="0" w:color="auto"/>
                    <w:bottom w:val="none" w:sz="0" w:space="0" w:color="auto"/>
                    <w:right w:val="none" w:sz="0" w:space="0" w:color="auto"/>
                  </w:divBdr>
                </w:div>
                <w:div w:id="904295933">
                  <w:marLeft w:val="480"/>
                  <w:marRight w:val="0"/>
                  <w:marTop w:val="0"/>
                  <w:marBottom w:val="0"/>
                  <w:divBdr>
                    <w:top w:val="none" w:sz="0" w:space="0" w:color="auto"/>
                    <w:left w:val="none" w:sz="0" w:space="0" w:color="auto"/>
                    <w:bottom w:val="none" w:sz="0" w:space="0" w:color="auto"/>
                    <w:right w:val="none" w:sz="0" w:space="0" w:color="auto"/>
                  </w:divBdr>
                </w:div>
                <w:div w:id="922225536">
                  <w:marLeft w:val="480"/>
                  <w:marRight w:val="0"/>
                  <w:marTop w:val="0"/>
                  <w:marBottom w:val="0"/>
                  <w:divBdr>
                    <w:top w:val="none" w:sz="0" w:space="0" w:color="auto"/>
                    <w:left w:val="none" w:sz="0" w:space="0" w:color="auto"/>
                    <w:bottom w:val="none" w:sz="0" w:space="0" w:color="auto"/>
                    <w:right w:val="none" w:sz="0" w:space="0" w:color="auto"/>
                  </w:divBdr>
                </w:div>
                <w:div w:id="922300204">
                  <w:marLeft w:val="480"/>
                  <w:marRight w:val="0"/>
                  <w:marTop w:val="0"/>
                  <w:marBottom w:val="0"/>
                  <w:divBdr>
                    <w:top w:val="none" w:sz="0" w:space="0" w:color="auto"/>
                    <w:left w:val="none" w:sz="0" w:space="0" w:color="auto"/>
                    <w:bottom w:val="none" w:sz="0" w:space="0" w:color="auto"/>
                    <w:right w:val="none" w:sz="0" w:space="0" w:color="auto"/>
                  </w:divBdr>
                </w:div>
                <w:div w:id="990642432">
                  <w:marLeft w:val="480"/>
                  <w:marRight w:val="0"/>
                  <w:marTop w:val="0"/>
                  <w:marBottom w:val="0"/>
                  <w:divBdr>
                    <w:top w:val="none" w:sz="0" w:space="0" w:color="auto"/>
                    <w:left w:val="none" w:sz="0" w:space="0" w:color="auto"/>
                    <w:bottom w:val="none" w:sz="0" w:space="0" w:color="auto"/>
                    <w:right w:val="none" w:sz="0" w:space="0" w:color="auto"/>
                  </w:divBdr>
                </w:div>
                <w:div w:id="999692137">
                  <w:marLeft w:val="480"/>
                  <w:marRight w:val="0"/>
                  <w:marTop w:val="0"/>
                  <w:marBottom w:val="0"/>
                  <w:divBdr>
                    <w:top w:val="none" w:sz="0" w:space="0" w:color="auto"/>
                    <w:left w:val="none" w:sz="0" w:space="0" w:color="auto"/>
                    <w:bottom w:val="none" w:sz="0" w:space="0" w:color="auto"/>
                    <w:right w:val="none" w:sz="0" w:space="0" w:color="auto"/>
                  </w:divBdr>
                </w:div>
                <w:div w:id="1010370299">
                  <w:marLeft w:val="480"/>
                  <w:marRight w:val="0"/>
                  <w:marTop w:val="0"/>
                  <w:marBottom w:val="0"/>
                  <w:divBdr>
                    <w:top w:val="none" w:sz="0" w:space="0" w:color="auto"/>
                    <w:left w:val="none" w:sz="0" w:space="0" w:color="auto"/>
                    <w:bottom w:val="none" w:sz="0" w:space="0" w:color="auto"/>
                    <w:right w:val="none" w:sz="0" w:space="0" w:color="auto"/>
                  </w:divBdr>
                </w:div>
                <w:div w:id="1030953242">
                  <w:marLeft w:val="480"/>
                  <w:marRight w:val="0"/>
                  <w:marTop w:val="0"/>
                  <w:marBottom w:val="0"/>
                  <w:divBdr>
                    <w:top w:val="none" w:sz="0" w:space="0" w:color="auto"/>
                    <w:left w:val="none" w:sz="0" w:space="0" w:color="auto"/>
                    <w:bottom w:val="none" w:sz="0" w:space="0" w:color="auto"/>
                    <w:right w:val="none" w:sz="0" w:space="0" w:color="auto"/>
                  </w:divBdr>
                </w:div>
                <w:div w:id="1038973430">
                  <w:marLeft w:val="480"/>
                  <w:marRight w:val="0"/>
                  <w:marTop w:val="0"/>
                  <w:marBottom w:val="0"/>
                  <w:divBdr>
                    <w:top w:val="none" w:sz="0" w:space="0" w:color="auto"/>
                    <w:left w:val="none" w:sz="0" w:space="0" w:color="auto"/>
                    <w:bottom w:val="none" w:sz="0" w:space="0" w:color="auto"/>
                    <w:right w:val="none" w:sz="0" w:space="0" w:color="auto"/>
                  </w:divBdr>
                </w:div>
                <w:div w:id="1043136813">
                  <w:marLeft w:val="480"/>
                  <w:marRight w:val="0"/>
                  <w:marTop w:val="0"/>
                  <w:marBottom w:val="0"/>
                  <w:divBdr>
                    <w:top w:val="none" w:sz="0" w:space="0" w:color="auto"/>
                    <w:left w:val="none" w:sz="0" w:space="0" w:color="auto"/>
                    <w:bottom w:val="none" w:sz="0" w:space="0" w:color="auto"/>
                    <w:right w:val="none" w:sz="0" w:space="0" w:color="auto"/>
                  </w:divBdr>
                </w:div>
                <w:div w:id="1048184662">
                  <w:marLeft w:val="480"/>
                  <w:marRight w:val="0"/>
                  <w:marTop w:val="0"/>
                  <w:marBottom w:val="0"/>
                  <w:divBdr>
                    <w:top w:val="none" w:sz="0" w:space="0" w:color="auto"/>
                    <w:left w:val="none" w:sz="0" w:space="0" w:color="auto"/>
                    <w:bottom w:val="none" w:sz="0" w:space="0" w:color="auto"/>
                    <w:right w:val="none" w:sz="0" w:space="0" w:color="auto"/>
                  </w:divBdr>
                </w:div>
                <w:div w:id="1056507065">
                  <w:marLeft w:val="480"/>
                  <w:marRight w:val="0"/>
                  <w:marTop w:val="0"/>
                  <w:marBottom w:val="0"/>
                  <w:divBdr>
                    <w:top w:val="none" w:sz="0" w:space="0" w:color="auto"/>
                    <w:left w:val="none" w:sz="0" w:space="0" w:color="auto"/>
                    <w:bottom w:val="none" w:sz="0" w:space="0" w:color="auto"/>
                    <w:right w:val="none" w:sz="0" w:space="0" w:color="auto"/>
                  </w:divBdr>
                </w:div>
                <w:div w:id="1110510905">
                  <w:marLeft w:val="480"/>
                  <w:marRight w:val="0"/>
                  <w:marTop w:val="0"/>
                  <w:marBottom w:val="0"/>
                  <w:divBdr>
                    <w:top w:val="none" w:sz="0" w:space="0" w:color="auto"/>
                    <w:left w:val="none" w:sz="0" w:space="0" w:color="auto"/>
                    <w:bottom w:val="none" w:sz="0" w:space="0" w:color="auto"/>
                    <w:right w:val="none" w:sz="0" w:space="0" w:color="auto"/>
                  </w:divBdr>
                </w:div>
                <w:div w:id="1113018384">
                  <w:marLeft w:val="480"/>
                  <w:marRight w:val="0"/>
                  <w:marTop w:val="0"/>
                  <w:marBottom w:val="0"/>
                  <w:divBdr>
                    <w:top w:val="none" w:sz="0" w:space="0" w:color="auto"/>
                    <w:left w:val="none" w:sz="0" w:space="0" w:color="auto"/>
                    <w:bottom w:val="none" w:sz="0" w:space="0" w:color="auto"/>
                    <w:right w:val="none" w:sz="0" w:space="0" w:color="auto"/>
                  </w:divBdr>
                </w:div>
                <w:div w:id="1138910678">
                  <w:marLeft w:val="480"/>
                  <w:marRight w:val="0"/>
                  <w:marTop w:val="0"/>
                  <w:marBottom w:val="0"/>
                  <w:divBdr>
                    <w:top w:val="none" w:sz="0" w:space="0" w:color="auto"/>
                    <w:left w:val="none" w:sz="0" w:space="0" w:color="auto"/>
                    <w:bottom w:val="none" w:sz="0" w:space="0" w:color="auto"/>
                    <w:right w:val="none" w:sz="0" w:space="0" w:color="auto"/>
                  </w:divBdr>
                </w:div>
                <w:div w:id="1240024055">
                  <w:marLeft w:val="480"/>
                  <w:marRight w:val="0"/>
                  <w:marTop w:val="0"/>
                  <w:marBottom w:val="0"/>
                  <w:divBdr>
                    <w:top w:val="none" w:sz="0" w:space="0" w:color="auto"/>
                    <w:left w:val="none" w:sz="0" w:space="0" w:color="auto"/>
                    <w:bottom w:val="none" w:sz="0" w:space="0" w:color="auto"/>
                    <w:right w:val="none" w:sz="0" w:space="0" w:color="auto"/>
                  </w:divBdr>
                </w:div>
                <w:div w:id="1272275263">
                  <w:marLeft w:val="480"/>
                  <w:marRight w:val="0"/>
                  <w:marTop w:val="0"/>
                  <w:marBottom w:val="0"/>
                  <w:divBdr>
                    <w:top w:val="none" w:sz="0" w:space="0" w:color="auto"/>
                    <w:left w:val="none" w:sz="0" w:space="0" w:color="auto"/>
                    <w:bottom w:val="none" w:sz="0" w:space="0" w:color="auto"/>
                    <w:right w:val="none" w:sz="0" w:space="0" w:color="auto"/>
                  </w:divBdr>
                </w:div>
                <w:div w:id="1286162248">
                  <w:marLeft w:val="480"/>
                  <w:marRight w:val="0"/>
                  <w:marTop w:val="0"/>
                  <w:marBottom w:val="0"/>
                  <w:divBdr>
                    <w:top w:val="none" w:sz="0" w:space="0" w:color="auto"/>
                    <w:left w:val="none" w:sz="0" w:space="0" w:color="auto"/>
                    <w:bottom w:val="none" w:sz="0" w:space="0" w:color="auto"/>
                    <w:right w:val="none" w:sz="0" w:space="0" w:color="auto"/>
                  </w:divBdr>
                </w:div>
                <w:div w:id="1356661369">
                  <w:marLeft w:val="480"/>
                  <w:marRight w:val="0"/>
                  <w:marTop w:val="0"/>
                  <w:marBottom w:val="0"/>
                  <w:divBdr>
                    <w:top w:val="none" w:sz="0" w:space="0" w:color="auto"/>
                    <w:left w:val="none" w:sz="0" w:space="0" w:color="auto"/>
                    <w:bottom w:val="none" w:sz="0" w:space="0" w:color="auto"/>
                    <w:right w:val="none" w:sz="0" w:space="0" w:color="auto"/>
                  </w:divBdr>
                </w:div>
                <w:div w:id="1389185735">
                  <w:marLeft w:val="480"/>
                  <w:marRight w:val="0"/>
                  <w:marTop w:val="0"/>
                  <w:marBottom w:val="0"/>
                  <w:divBdr>
                    <w:top w:val="none" w:sz="0" w:space="0" w:color="auto"/>
                    <w:left w:val="none" w:sz="0" w:space="0" w:color="auto"/>
                    <w:bottom w:val="none" w:sz="0" w:space="0" w:color="auto"/>
                    <w:right w:val="none" w:sz="0" w:space="0" w:color="auto"/>
                  </w:divBdr>
                </w:div>
                <w:div w:id="1391269767">
                  <w:marLeft w:val="480"/>
                  <w:marRight w:val="0"/>
                  <w:marTop w:val="0"/>
                  <w:marBottom w:val="0"/>
                  <w:divBdr>
                    <w:top w:val="none" w:sz="0" w:space="0" w:color="auto"/>
                    <w:left w:val="none" w:sz="0" w:space="0" w:color="auto"/>
                    <w:bottom w:val="none" w:sz="0" w:space="0" w:color="auto"/>
                    <w:right w:val="none" w:sz="0" w:space="0" w:color="auto"/>
                  </w:divBdr>
                </w:div>
                <w:div w:id="1394890656">
                  <w:marLeft w:val="480"/>
                  <w:marRight w:val="0"/>
                  <w:marTop w:val="0"/>
                  <w:marBottom w:val="0"/>
                  <w:divBdr>
                    <w:top w:val="none" w:sz="0" w:space="0" w:color="auto"/>
                    <w:left w:val="none" w:sz="0" w:space="0" w:color="auto"/>
                    <w:bottom w:val="none" w:sz="0" w:space="0" w:color="auto"/>
                    <w:right w:val="none" w:sz="0" w:space="0" w:color="auto"/>
                  </w:divBdr>
                </w:div>
                <w:div w:id="1425570457">
                  <w:marLeft w:val="480"/>
                  <w:marRight w:val="0"/>
                  <w:marTop w:val="0"/>
                  <w:marBottom w:val="0"/>
                  <w:divBdr>
                    <w:top w:val="none" w:sz="0" w:space="0" w:color="auto"/>
                    <w:left w:val="none" w:sz="0" w:space="0" w:color="auto"/>
                    <w:bottom w:val="none" w:sz="0" w:space="0" w:color="auto"/>
                    <w:right w:val="none" w:sz="0" w:space="0" w:color="auto"/>
                  </w:divBdr>
                </w:div>
                <w:div w:id="1440685941">
                  <w:marLeft w:val="480"/>
                  <w:marRight w:val="0"/>
                  <w:marTop w:val="0"/>
                  <w:marBottom w:val="0"/>
                  <w:divBdr>
                    <w:top w:val="none" w:sz="0" w:space="0" w:color="auto"/>
                    <w:left w:val="none" w:sz="0" w:space="0" w:color="auto"/>
                    <w:bottom w:val="none" w:sz="0" w:space="0" w:color="auto"/>
                    <w:right w:val="none" w:sz="0" w:space="0" w:color="auto"/>
                  </w:divBdr>
                </w:div>
                <w:div w:id="1462000354">
                  <w:marLeft w:val="480"/>
                  <w:marRight w:val="0"/>
                  <w:marTop w:val="0"/>
                  <w:marBottom w:val="0"/>
                  <w:divBdr>
                    <w:top w:val="none" w:sz="0" w:space="0" w:color="auto"/>
                    <w:left w:val="none" w:sz="0" w:space="0" w:color="auto"/>
                    <w:bottom w:val="none" w:sz="0" w:space="0" w:color="auto"/>
                    <w:right w:val="none" w:sz="0" w:space="0" w:color="auto"/>
                  </w:divBdr>
                </w:div>
                <w:div w:id="1475873406">
                  <w:marLeft w:val="480"/>
                  <w:marRight w:val="0"/>
                  <w:marTop w:val="0"/>
                  <w:marBottom w:val="0"/>
                  <w:divBdr>
                    <w:top w:val="none" w:sz="0" w:space="0" w:color="auto"/>
                    <w:left w:val="none" w:sz="0" w:space="0" w:color="auto"/>
                    <w:bottom w:val="none" w:sz="0" w:space="0" w:color="auto"/>
                    <w:right w:val="none" w:sz="0" w:space="0" w:color="auto"/>
                  </w:divBdr>
                </w:div>
                <w:div w:id="1552031400">
                  <w:marLeft w:val="480"/>
                  <w:marRight w:val="0"/>
                  <w:marTop w:val="0"/>
                  <w:marBottom w:val="0"/>
                  <w:divBdr>
                    <w:top w:val="none" w:sz="0" w:space="0" w:color="auto"/>
                    <w:left w:val="none" w:sz="0" w:space="0" w:color="auto"/>
                    <w:bottom w:val="none" w:sz="0" w:space="0" w:color="auto"/>
                    <w:right w:val="none" w:sz="0" w:space="0" w:color="auto"/>
                  </w:divBdr>
                </w:div>
                <w:div w:id="1573810966">
                  <w:marLeft w:val="480"/>
                  <w:marRight w:val="0"/>
                  <w:marTop w:val="0"/>
                  <w:marBottom w:val="0"/>
                  <w:divBdr>
                    <w:top w:val="none" w:sz="0" w:space="0" w:color="auto"/>
                    <w:left w:val="none" w:sz="0" w:space="0" w:color="auto"/>
                    <w:bottom w:val="none" w:sz="0" w:space="0" w:color="auto"/>
                    <w:right w:val="none" w:sz="0" w:space="0" w:color="auto"/>
                  </w:divBdr>
                </w:div>
                <w:div w:id="1584602347">
                  <w:marLeft w:val="480"/>
                  <w:marRight w:val="0"/>
                  <w:marTop w:val="0"/>
                  <w:marBottom w:val="0"/>
                  <w:divBdr>
                    <w:top w:val="none" w:sz="0" w:space="0" w:color="auto"/>
                    <w:left w:val="none" w:sz="0" w:space="0" w:color="auto"/>
                    <w:bottom w:val="none" w:sz="0" w:space="0" w:color="auto"/>
                    <w:right w:val="none" w:sz="0" w:space="0" w:color="auto"/>
                  </w:divBdr>
                </w:div>
                <w:div w:id="1592008250">
                  <w:marLeft w:val="480"/>
                  <w:marRight w:val="0"/>
                  <w:marTop w:val="0"/>
                  <w:marBottom w:val="0"/>
                  <w:divBdr>
                    <w:top w:val="none" w:sz="0" w:space="0" w:color="auto"/>
                    <w:left w:val="none" w:sz="0" w:space="0" w:color="auto"/>
                    <w:bottom w:val="none" w:sz="0" w:space="0" w:color="auto"/>
                    <w:right w:val="none" w:sz="0" w:space="0" w:color="auto"/>
                  </w:divBdr>
                </w:div>
                <w:div w:id="1603993969">
                  <w:marLeft w:val="480"/>
                  <w:marRight w:val="0"/>
                  <w:marTop w:val="0"/>
                  <w:marBottom w:val="0"/>
                  <w:divBdr>
                    <w:top w:val="none" w:sz="0" w:space="0" w:color="auto"/>
                    <w:left w:val="none" w:sz="0" w:space="0" w:color="auto"/>
                    <w:bottom w:val="none" w:sz="0" w:space="0" w:color="auto"/>
                    <w:right w:val="none" w:sz="0" w:space="0" w:color="auto"/>
                  </w:divBdr>
                </w:div>
                <w:div w:id="1607611387">
                  <w:marLeft w:val="480"/>
                  <w:marRight w:val="0"/>
                  <w:marTop w:val="0"/>
                  <w:marBottom w:val="0"/>
                  <w:divBdr>
                    <w:top w:val="none" w:sz="0" w:space="0" w:color="auto"/>
                    <w:left w:val="none" w:sz="0" w:space="0" w:color="auto"/>
                    <w:bottom w:val="none" w:sz="0" w:space="0" w:color="auto"/>
                    <w:right w:val="none" w:sz="0" w:space="0" w:color="auto"/>
                  </w:divBdr>
                </w:div>
                <w:div w:id="1628927579">
                  <w:marLeft w:val="480"/>
                  <w:marRight w:val="0"/>
                  <w:marTop w:val="0"/>
                  <w:marBottom w:val="0"/>
                  <w:divBdr>
                    <w:top w:val="none" w:sz="0" w:space="0" w:color="auto"/>
                    <w:left w:val="none" w:sz="0" w:space="0" w:color="auto"/>
                    <w:bottom w:val="none" w:sz="0" w:space="0" w:color="auto"/>
                    <w:right w:val="none" w:sz="0" w:space="0" w:color="auto"/>
                  </w:divBdr>
                </w:div>
                <w:div w:id="1702054550">
                  <w:marLeft w:val="480"/>
                  <w:marRight w:val="0"/>
                  <w:marTop w:val="0"/>
                  <w:marBottom w:val="0"/>
                  <w:divBdr>
                    <w:top w:val="none" w:sz="0" w:space="0" w:color="auto"/>
                    <w:left w:val="none" w:sz="0" w:space="0" w:color="auto"/>
                    <w:bottom w:val="none" w:sz="0" w:space="0" w:color="auto"/>
                    <w:right w:val="none" w:sz="0" w:space="0" w:color="auto"/>
                  </w:divBdr>
                </w:div>
                <w:div w:id="1714770031">
                  <w:marLeft w:val="480"/>
                  <w:marRight w:val="0"/>
                  <w:marTop w:val="0"/>
                  <w:marBottom w:val="0"/>
                  <w:divBdr>
                    <w:top w:val="none" w:sz="0" w:space="0" w:color="auto"/>
                    <w:left w:val="none" w:sz="0" w:space="0" w:color="auto"/>
                    <w:bottom w:val="none" w:sz="0" w:space="0" w:color="auto"/>
                    <w:right w:val="none" w:sz="0" w:space="0" w:color="auto"/>
                  </w:divBdr>
                </w:div>
                <w:div w:id="1764834520">
                  <w:marLeft w:val="480"/>
                  <w:marRight w:val="0"/>
                  <w:marTop w:val="0"/>
                  <w:marBottom w:val="0"/>
                  <w:divBdr>
                    <w:top w:val="none" w:sz="0" w:space="0" w:color="auto"/>
                    <w:left w:val="none" w:sz="0" w:space="0" w:color="auto"/>
                    <w:bottom w:val="none" w:sz="0" w:space="0" w:color="auto"/>
                    <w:right w:val="none" w:sz="0" w:space="0" w:color="auto"/>
                  </w:divBdr>
                </w:div>
                <w:div w:id="1819416772">
                  <w:marLeft w:val="480"/>
                  <w:marRight w:val="0"/>
                  <w:marTop w:val="0"/>
                  <w:marBottom w:val="0"/>
                  <w:divBdr>
                    <w:top w:val="none" w:sz="0" w:space="0" w:color="auto"/>
                    <w:left w:val="none" w:sz="0" w:space="0" w:color="auto"/>
                    <w:bottom w:val="none" w:sz="0" w:space="0" w:color="auto"/>
                    <w:right w:val="none" w:sz="0" w:space="0" w:color="auto"/>
                  </w:divBdr>
                </w:div>
                <w:div w:id="1823503795">
                  <w:marLeft w:val="480"/>
                  <w:marRight w:val="0"/>
                  <w:marTop w:val="0"/>
                  <w:marBottom w:val="0"/>
                  <w:divBdr>
                    <w:top w:val="none" w:sz="0" w:space="0" w:color="auto"/>
                    <w:left w:val="none" w:sz="0" w:space="0" w:color="auto"/>
                    <w:bottom w:val="none" w:sz="0" w:space="0" w:color="auto"/>
                    <w:right w:val="none" w:sz="0" w:space="0" w:color="auto"/>
                  </w:divBdr>
                </w:div>
                <w:div w:id="1871915756">
                  <w:marLeft w:val="480"/>
                  <w:marRight w:val="0"/>
                  <w:marTop w:val="0"/>
                  <w:marBottom w:val="0"/>
                  <w:divBdr>
                    <w:top w:val="none" w:sz="0" w:space="0" w:color="auto"/>
                    <w:left w:val="none" w:sz="0" w:space="0" w:color="auto"/>
                    <w:bottom w:val="none" w:sz="0" w:space="0" w:color="auto"/>
                    <w:right w:val="none" w:sz="0" w:space="0" w:color="auto"/>
                  </w:divBdr>
                </w:div>
                <w:div w:id="1894660086">
                  <w:marLeft w:val="480"/>
                  <w:marRight w:val="0"/>
                  <w:marTop w:val="0"/>
                  <w:marBottom w:val="0"/>
                  <w:divBdr>
                    <w:top w:val="none" w:sz="0" w:space="0" w:color="auto"/>
                    <w:left w:val="none" w:sz="0" w:space="0" w:color="auto"/>
                    <w:bottom w:val="none" w:sz="0" w:space="0" w:color="auto"/>
                    <w:right w:val="none" w:sz="0" w:space="0" w:color="auto"/>
                  </w:divBdr>
                </w:div>
                <w:div w:id="1908686692">
                  <w:marLeft w:val="480"/>
                  <w:marRight w:val="0"/>
                  <w:marTop w:val="0"/>
                  <w:marBottom w:val="0"/>
                  <w:divBdr>
                    <w:top w:val="none" w:sz="0" w:space="0" w:color="auto"/>
                    <w:left w:val="none" w:sz="0" w:space="0" w:color="auto"/>
                    <w:bottom w:val="none" w:sz="0" w:space="0" w:color="auto"/>
                    <w:right w:val="none" w:sz="0" w:space="0" w:color="auto"/>
                  </w:divBdr>
                </w:div>
                <w:div w:id="1932813035">
                  <w:marLeft w:val="480"/>
                  <w:marRight w:val="0"/>
                  <w:marTop w:val="0"/>
                  <w:marBottom w:val="0"/>
                  <w:divBdr>
                    <w:top w:val="none" w:sz="0" w:space="0" w:color="auto"/>
                    <w:left w:val="none" w:sz="0" w:space="0" w:color="auto"/>
                    <w:bottom w:val="none" w:sz="0" w:space="0" w:color="auto"/>
                    <w:right w:val="none" w:sz="0" w:space="0" w:color="auto"/>
                  </w:divBdr>
                </w:div>
                <w:div w:id="1956398131">
                  <w:marLeft w:val="480"/>
                  <w:marRight w:val="0"/>
                  <w:marTop w:val="0"/>
                  <w:marBottom w:val="0"/>
                  <w:divBdr>
                    <w:top w:val="none" w:sz="0" w:space="0" w:color="auto"/>
                    <w:left w:val="none" w:sz="0" w:space="0" w:color="auto"/>
                    <w:bottom w:val="none" w:sz="0" w:space="0" w:color="auto"/>
                    <w:right w:val="none" w:sz="0" w:space="0" w:color="auto"/>
                  </w:divBdr>
                </w:div>
                <w:div w:id="1980259763">
                  <w:marLeft w:val="480"/>
                  <w:marRight w:val="0"/>
                  <w:marTop w:val="0"/>
                  <w:marBottom w:val="0"/>
                  <w:divBdr>
                    <w:top w:val="none" w:sz="0" w:space="0" w:color="auto"/>
                    <w:left w:val="none" w:sz="0" w:space="0" w:color="auto"/>
                    <w:bottom w:val="none" w:sz="0" w:space="0" w:color="auto"/>
                    <w:right w:val="none" w:sz="0" w:space="0" w:color="auto"/>
                  </w:divBdr>
                </w:div>
                <w:div w:id="1993833109">
                  <w:marLeft w:val="480"/>
                  <w:marRight w:val="0"/>
                  <w:marTop w:val="0"/>
                  <w:marBottom w:val="0"/>
                  <w:divBdr>
                    <w:top w:val="none" w:sz="0" w:space="0" w:color="auto"/>
                    <w:left w:val="none" w:sz="0" w:space="0" w:color="auto"/>
                    <w:bottom w:val="none" w:sz="0" w:space="0" w:color="auto"/>
                    <w:right w:val="none" w:sz="0" w:space="0" w:color="auto"/>
                  </w:divBdr>
                </w:div>
                <w:div w:id="1997488594">
                  <w:marLeft w:val="480"/>
                  <w:marRight w:val="0"/>
                  <w:marTop w:val="0"/>
                  <w:marBottom w:val="0"/>
                  <w:divBdr>
                    <w:top w:val="none" w:sz="0" w:space="0" w:color="auto"/>
                    <w:left w:val="none" w:sz="0" w:space="0" w:color="auto"/>
                    <w:bottom w:val="none" w:sz="0" w:space="0" w:color="auto"/>
                    <w:right w:val="none" w:sz="0" w:space="0" w:color="auto"/>
                  </w:divBdr>
                </w:div>
                <w:div w:id="1999729285">
                  <w:marLeft w:val="480"/>
                  <w:marRight w:val="0"/>
                  <w:marTop w:val="0"/>
                  <w:marBottom w:val="0"/>
                  <w:divBdr>
                    <w:top w:val="none" w:sz="0" w:space="0" w:color="auto"/>
                    <w:left w:val="none" w:sz="0" w:space="0" w:color="auto"/>
                    <w:bottom w:val="none" w:sz="0" w:space="0" w:color="auto"/>
                    <w:right w:val="none" w:sz="0" w:space="0" w:color="auto"/>
                  </w:divBdr>
                </w:div>
                <w:div w:id="2042854733">
                  <w:marLeft w:val="480"/>
                  <w:marRight w:val="0"/>
                  <w:marTop w:val="0"/>
                  <w:marBottom w:val="0"/>
                  <w:divBdr>
                    <w:top w:val="none" w:sz="0" w:space="0" w:color="auto"/>
                    <w:left w:val="none" w:sz="0" w:space="0" w:color="auto"/>
                    <w:bottom w:val="none" w:sz="0" w:space="0" w:color="auto"/>
                    <w:right w:val="none" w:sz="0" w:space="0" w:color="auto"/>
                  </w:divBdr>
                </w:div>
                <w:div w:id="2064985050">
                  <w:marLeft w:val="480"/>
                  <w:marRight w:val="0"/>
                  <w:marTop w:val="0"/>
                  <w:marBottom w:val="0"/>
                  <w:divBdr>
                    <w:top w:val="none" w:sz="0" w:space="0" w:color="auto"/>
                    <w:left w:val="none" w:sz="0" w:space="0" w:color="auto"/>
                    <w:bottom w:val="none" w:sz="0" w:space="0" w:color="auto"/>
                    <w:right w:val="none" w:sz="0" w:space="0" w:color="auto"/>
                  </w:divBdr>
                </w:div>
                <w:div w:id="2069451758">
                  <w:marLeft w:val="480"/>
                  <w:marRight w:val="0"/>
                  <w:marTop w:val="0"/>
                  <w:marBottom w:val="0"/>
                  <w:divBdr>
                    <w:top w:val="none" w:sz="0" w:space="0" w:color="auto"/>
                    <w:left w:val="none" w:sz="0" w:space="0" w:color="auto"/>
                    <w:bottom w:val="none" w:sz="0" w:space="0" w:color="auto"/>
                    <w:right w:val="none" w:sz="0" w:space="0" w:color="auto"/>
                  </w:divBdr>
                </w:div>
                <w:div w:id="2080592958">
                  <w:marLeft w:val="480"/>
                  <w:marRight w:val="0"/>
                  <w:marTop w:val="0"/>
                  <w:marBottom w:val="0"/>
                  <w:divBdr>
                    <w:top w:val="none" w:sz="0" w:space="0" w:color="auto"/>
                    <w:left w:val="none" w:sz="0" w:space="0" w:color="auto"/>
                    <w:bottom w:val="none" w:sz="0" w:space="0" w:color="auto"/>
                    <w:right w:val="none" w:sz="0" w:space="0" w:color="auto"/>
                  </w:divBdr>
                </w:div>
                <w:div w:id="2099331304">
                  <w:marLeft w:val="480"/>
                  <w:marRight w:val="0"/>
                  <w:marTop w:val="0"/>
                  <w:marBottom w:val="0"/>
                  <w:divBdr>
                    <w:top w:val="none" w:sz="0" w:space="0" w:color="auto"/>
                    <w:left w:val="none" w:sz="0" w:space="0" w:color="auto"/>
                    <w:bottom w:val="none" w:sz="0" w:space="0" w:color="auto"/>
                    <w:right w:val="none" w:sz="0" w:space="0" w:color="auto"/>
                  </w:divBdr>
                </w:div>
                <w:div w:id="2105302121">
                  <w:marLeft w:val="480"/>
                  <w:marRight w:val="0"/>
                  <w:marTop w:val="0"/>
                  <w:marBottom w:val="0"/>
                  <w:divBdr>
                    <w:top w:val="none" w:sz="0" w:space="0" w:color="auto"/>
                    <w:left w:val="none" w:sz="0" w:space="0" w:color="auto"/>
                    <w:bottom w:val="none" w:sz="0" w:space="0" w:color="auto"/>
                    <w:right w:val="none" w:sz="0" w:space="0" w:color="auto"/>
                  </w:divBdr>
                </w:div>
                <w:div w:id="2109767404">
                  <w:marLeft w:val="480"/>
                  <w:marRight w:val="0"/>
                  <w:marTop w:val="0"/>
                  <w:marBottom w:val="0"/>
                  <w:divBdr>
                    <w:top w:val="none" w:sz="0" w:space="0" w:color="auto"/>
                    <w:left w:val="none" w:sz="0" w:space="0" w:color="auto"/>
                    <w:bottom w:val="none" w:sz="0" w:space="0" w:color="auto"/>
                    <w:right w:val="none" w:sz="0" w:space="0" w:color="auto"/>
                  </w:divBdr>
                </w:div>
                <w:div w:id="2134714745">
                  <w:marLeft w:val="480"/>
                  <w:marRight w:val="0"/>
                  <w:marTop w:val="0"/>
                  <w:marBottom w:val="0"/>
                  <w:divBdr>
                    <w:top w:val="none" w:sz="0" w:space="0" w:color="auto"/>
                    <w:left w:val="none" w:sz="0" w:space="0" w:color="auto"/>
                    <w:bottom w:val="none" w:sz="0" w:space="0" w:color="auto"/>
                    <w:right w:val="none" w:sz="0" w:space="0" w:color="auto"/>
                  </w:divBdr>
                </w:div>
              </w:divsChild>
            </w:div>
            <w:div w:id="2099477367">
              <w:marLeft w:val="0"/>
              <w:marRight w:val="0"/>
              <w:marTop w:val="0"/>
              <w:marBottom w:val="0"/>
              <w:divBdr>
                <w:top w:val="none" w:sz="0" w:space="0" w:color="auto"/>
                <w:left w:val="none" w:sz="0" w:space="0" w:color="auto"/>
                <w:bottom w:val="none" w:sz="0" w:space="0" w:color="auto"/>
                <w:right w:val="none" w:sz="0" w:space="0" w:color="auto"/>
              </w:divBdr>
              <w:divsChild>
                <w:div w:id="34549026">
                  <w:marLeft w:val="480"/>
                  <w:marRight w:val="0"/>
                  <w:marTop w:val="0"/>
                  <w:marBottom w:val="0"/>
                  <w:divBdr>
                    <w:top w:val="none" w:sz="0" w:space="0" w:color="auto"/>
                    <w:left w:val="none" w:sz="0" w:space="0" w:color="auto"/>
                    <w:bottom w:val="none" w:sz="0" w:space="0" w:color="auto"/>
                    <w:right w:val="none" w:sz="0" w:space="0" w:color="auto"/>
                  </w:divBdr>
                </w:div>
                <w:div w:id="90470638">
                  <w:marLeft w:val="480"/>
                  <w:marRight w:val="0"/>
                  <w:marTop w:val="0"/>
                  <w:marBottom w:val="0"/>
                  <w:divBdr>
                    <w:top w:val="none" w:sz="0" w:space="0" w:color="auto"/>
                    <w:left w:val="none" w:sz="0" w:space="0" w:color="auto"/>
                    <w:bottom w:val="none" w:sz="0" w:space="0" w:color="auto"/>
                    <w:right w:val="none" w:sz="0" w:space="0" w:color="auto"/>
                  </w:divBdr>
                </w:div>
                <w:div w:id="121191864">
                  <w:marLeft w:val="480"/>
                  <w:marRight w:val="0"/>
                  <w:marTop w:val="0"/>
                  <w:marBottom w:val="0"/>
                  <w:divBdr>
                    <w:top w:val="none" w:sz="0" w:space="0" w:color="auto"/>
                    <w:left w:val="none" w:sz="0" w:space="0" w:color="auto"/>
                    <w:bottom w:val="none" w:sz="0" w:space="0" w:color="auto"/>
                    <w:right w:val="none" w:sz="0" w:space="0" w:color="auto"/>
                  </w:divBdr>
                </w:div>
                <w:div w:id="165681062">
                  <w:marLeft w:val="480"/>
                  <w:marRight w:val="0"/>
                  <w:marTop w:val="0"/>
                  <w:marBottom w:val="0"/>
                  <w:divBdr>
                    <w:top w:val="none" w:sz="0" w:space="0" w:color="auto"/>
                    <w:left w:val="none" w:sz="0" w:space="0" w:color="auto"/>
                    <w:bottom w:val="none" w:sz="0" w:space="0" w:color="auto"/>
                    <w:right w:val="none" w:sz="0" w:space="0" w:color="auto"/>
                  </w:divBdr>
                </w:div>
                <w:div w:id="196546762">
                  <w:marLeft w:val="480"/>
                  <w:marRight w:val="0"/>
                  <w:marTop w:val="0"/>
                  <w:marBottom w:val="0"/>
                  <w:divBdr>
                    <w:top w:val="none" w:sz="0" w:space="0" w:color="auto"/>
                    <w:left w:val="none" w:sz="0" w:space="0" w:color="auto"/>
                    <w:bottom w:val="none" w:sz="0" w:space="0" w:color="auto"/>
                    <w:right w:val="none" w:sz="0" w:space="0" w:color="auto"/>
                  </w:divBdr>
                </w:div>
                <w:div w:id="323824682">
                  <w:marLeft w:val="480"/>
                  <w:marRight w:val="0"/>
                  <w:marTop w:val="0"/>
                  <w:marBottom w:val="0"/>
                  <w:divBdr>
                    <w:top w:val="none" w:sz="0" w:space="0" w:color="auto"/>
                    <w:left w:val="none" w:sz="0" w:space="0" w:color="auto"/>
                    <w:bottom w:val="none" w:sz="0" w:space="0" w:color="auto"/>
                    <w:right w:val="none" w:sz="0" w:space="0" w:color="auto"/>
                  </w:divBdr>
                </w:div>
                <w:div w:id="325089502">
                  <w:marLeft w:val="480"/>
                  <w:marRight w:val="0"/>
                  <w:marTop w:val="0"/>
                  <w:marBottom w:val="0"/>
                  <w:divBdr>
                    <w:top w:val="none" w:sz="0" w:space="0" w:color="auto"/>
                    <w:left w:val="none" w:sz="0" w:space="0" w:color="auto"/>
                    <w:bottom w:val="none" w:sz="0" w:space="0" w:color="auto"/>
                    <w:right w:val="none" w:sz="0" w:space="0" w:color="auto"/>
                  </w:divBdr>
                </w:div>
                <w:div w:id="352457741">
                  <w:marLeft w:val="480"/>
                  <w:marRight w:val="0"/>
                  <w:marTop w:val="0"/>
                  <w:marBottom w:val="0"/>
                  <w:divBdr>
                    <w:top w:val="none" w:sz="0" w:space="0" w:color="auto"/>
                    <w:left w:val="none" w:sz="0" w:space="0" w:color="auto"/>
                    <w:bottom w:val="none" w:sz="0" w:space="0" w:color="auto"/>
                    <w:right w:val="none" w:sz="0" w:space="0" w:color="auto"/>
                  </w:divBdr>
                </w:div>
                <w:div w:id="420949722">
                  <w:marLeft w:val="480"/>
                  <w:marRight w:val="0"/>
                  <w:marTop w:val="0"/>
                  <w:marBottom w:val="0"/>
                  <w:divBdr>
                    <w:top w:val="none" w:sz="0" w:space="0" w:color="auto"/>
                    <w:left w:val="none" w:sz="0" w:space="0" w:color="auto"/>
                    <w:bottom w:val="none" w:sz="0" w:space="0" w:color="auto"/>
                    <w:right w:val="none" w:sz="0" w:space="0" w:color="auto"/>
                  </w:divBdr>
                </w:div>
                <w:div w:id="421143716">
                  <w:marLeft w:val="480"/>
                  <w:marRight w:val="0"/>
                  <w:marTop w:val="0"/>
                  <w:marBottom w:val="0"/>
                  <w:divBdr>
                    <w:top w:val="none" w:sz="0" w:space="0" w:color="auto"/>
                    <w:left w:val="none" w:sz="0" w:space="0" w:color="auto"/>
                    <w:bottom w:val="none" w:sz="0" w:space="0" w:color="auto"/>
                    <w:right w:val="none" w:sz="0" w:space="0" w:color="auto"/>
                  </w:divBdr>
                </w:div>
                <w:div w:id="427238874">
                  <w:marLeft w:val="480"/>
                  <w:marRight w:val="0"/>
                  <w:marTop w:val="0"/>
                  <w:marBottom w:val="0"/>
                  <w:divBdr>
                    <w:top w:val="none" w:sz="0" w:space="0" w:color="auto"/>
                    <w:left w:val="none" w:sz="0" w:space="0" w:color="auto"/>
                    <w:bottom w:val="none" w:sz="0" w:space="0" w:color="auto"/>
                    <w:right w:val="none" w:sz="0" w:space="0" w:color="auto"/>
                  </w:divBdr>
                </w:div>
                <w:div w:id="438836270">
                  <w:marLeft w:val="480"/>
                  <w:marRight w:val="0"/>
                  <w:marTop w:val="0"/>
                  <w:marBottom w:val="0"/>
                  <w:divBdr>
                    <w:top w:val="none" w:sz="0" w:space="0" w:color="auto"/>
                    <w:left w:val="none" w:sz="0" w:space="0" w:color="auto"/>
                    <w:bottom w:val="none" w:sz="0" w:space="0" w:color="auto"/>
                    <w:right w:val="none" w:sz="0" w:space="0" w:color="auto"/>
                  </w:divBdr>
                </w:div>
                <w:div w:id="455567816">
                  <w:marLeft w:val="480"/>
                  <w:marRight w:val="0"/>
                  <w:marTop w:val="0"/>
                  <w:marBottom w:val="0"/>
                  <w:divBdr>
                    <w:top w:val="none" w:sz="0" w:space="0" w:color="auto"/>
                    <w:left w:val="none" w:sz="0" w:space="0" w:color="auto"/>
                    <w:bottom w:val="none" w:sz="0" w:space="0" w:color="auto"/>
                    <w:right w:val="none" w:sz="0" w:space="0" w:color="auto"/>
                  </w:divBdr>
                </w:div>
                <w:div w:id="543757210">
                  <w:marLeft w:val="480"/>
                  <w:marRight w:val="0"/>
                  <w:marTop w:val="0"/>
                  <w:marBottom w:val="0"/>
                  <w:divBdr>
                    <w:top w:val="none" w:sz="0" w:space="0" w:color="auto"/>
                    <w:left w:val="none" w:sz="0" w:space="0" w:color="auto"/>
                    <w:bottom w:val="none" w:sz="0" w:space="0" w:color="auto"/>
                    <w:right w:val="none" w:sz="0" w:space="0" w:color="auto"/>
                  </w:divBdr>
                </w:div>
                <w:div w:id="558708382">
                  <w:marLeft w:val="480"/>
                  <w:marRight w:val="0"/>
                  <w:marTop w:val="0"/>
                  <w:marBottom w:val="0"/>
                  <w:divBdr>
                    <w:top w:val="none" w:sz="0" w:space="0" w:color="auto"/>
                    <w:left w:val="none" w:sz="0" w:space="0" w:color="auto"/>
                    <w:bottom w:val="none" w:sz="0" w:space="0" w:color="auto"/>
                    <w:right w:val="none" w:sz="0" w:space="0" w:color="auto"/>
                  </w:divBdr>
                </w:div>
                <w:div w:id="583413026">
                  <w:marLeft w:val="480"/>
                  <w:marRight w:val="0"/>
                  <w:marTop w:val="0"/>
                  <w:marBottom w:val="0"/>
                  <w:divBdr>
                    <w:top w:val="none" w:sz="0" w:space="0" w:color="auto"/>
                    <w:left w:val="none" w:sz="0" w:space="0" w:color="auto"/>
                    <w:bottom w:val="none" w:sz="0" w:space="0" w:color="auto"/>
                    <w:right w:val="none" w:sz="0" w:space="0" w:color="auto"/>
                  </w:divBdr>
                </w:div>
                <w:div w:id="591163158">
                  <w:marLeft w:val="480"/>
                  <w:marRight w:val="0"/>
                  <w:marTop w:val="0"/>
                  <w:marBottom w:val="0"/>
                  <w:divBdr>
                    <w:top w:val="none" w:sz="0" w:space="0" w:color="auto"/>
                    <w:left w:val="none" w:sz="0" w:space="0" w:color="auto"/>
                    <w:bottom w:val="none" w:sz="0" w:space="0" w:color="auto"/>
                    <w:right w:val="none" w:sz="0" w:space="0" w:color="auto"/>
                  </w:divBdr>
                </w:div>
                <w:div w:id="606884768">
                  <w:marLeft w:val="480"/>
                  <w:marRight w:val="0"/>
                  <w:marTop w:val="0"/>
                  <w:marBottom w:val="0"/>
                  <w:divBdr>
                    <w:top w:val="none" w:sz="0" w:space="0" w:color="auto"/>
                    <w:left w:val="none" w:sz="0" w:space="0" w:color="auto"/>
                    <w:bottom w:val="none" w:sz="0" w:space="0" w:color="auto"/>
                    <w:right w:val="none" w:sz="0" w:space="0" w:color="auto"/>
                  </w:divBdr>
                </w:div>
                <w:div w:id="670834145">
                  <w:marLeft w:val="480"/>
                  <w:marRight w:val="0"/>
                  <w:marTop w:val="0"/>
                  <w:marBottom w:val="0"/>
                  <w:divBdr>
                    <w:top w:val="none" w:sz="0" w:space="0" w:color="auto"/>
                    <w:left w:val="none" w:sz="0" w:space="0" w:color="auto"/>
                    <w:bottom w:val="none" w:sz="0" w:space="0" w:color="auto"/>
                    <w:right w:val="none" w:sz="0" w:space="0" w:color="auto"/>
                  </w:divBdr>
                </w:div>
                <w:div w:id="717363199">
                  <w:marLeft w:val="480"/>
                  <w:marRight w:val="0"/>
                  <w:marTop w:val="0"/>
                  <w:marBottom w:val="0"/>
                  <w:divBdr>
                    <w:top w:val="none" w:sz="0" w:space="0" w:color="auto"/>
                    <w:left w:val="none" w:sz="0" w:space="0" w:color="auto"/>
                    <w:bottom w:val="none" w:sz="0" w:space="0" w:color="auto"/>
                    <w:right w:val="none" w:sz="0" w:space="0" w:color="auto"/>
                  </w:divBdr>
                </w:div>
                <w:div w:id="741828394">
                  <w:marLeft w:val="480"/>
                  <w:marRight w:val="0"/>
                  <w:marTop w:val="0"/>
                  <w:marBottom w:val="0"/>
                  <w:divBdr>
                    <w:top w:val="none" w:sz="0" w:space="0" w:color="auto"/>
                    <w:left w:val="none" w:sz="0" w:space="0" w:color="auto"/>
                    <w:bottom w:val="none" w:sz="0" w:space="0" w:color="auto"/>
                    <w:right w:val="none" w:sz="0" w:space="0" w:color="auto"/>
                  </w:divBdr>
                </w:div>
                <w:div w:id="760418018">
                  <w:marLeft w:val="480"/>
                  <w:marRight w:val="0"/>
                  <w:marTop w:val="0"/>
                  <w:marBottom w:val="0"/>
                  <w:divBdr>
                    <w:top w:val="none" w:sz="0" w:space="0" w:color="auto"/>
                    <w:left w:val="none" w:sz="0" w:space="0" w:color="auto"/>
                    <w:bottom w:val="none" w:sz="0" w:space="0" w:color="auto"/>
                    <w:right w:val="none" w:sz="0" w:space="0" w:color="auto"/>
                  </w:divBdr>
                </w:div>
                <w:div w:id="830563360">
                  <w:marLeft w:val="480"/>
                  <w:marRight w:val="0"/>
                  <w:marTop w:val="0"/>
                  <w:marBottom w:val="0"/>
                  <w:divBdr>
                    <w:top w:val="none" w:sz="0" w:space="0" w:color="auto"/>
                    <w:left w:val="none" w:sz="0" w:space="0" w:color="auto"/>
                    <w:bottom w:val="none" w:sz="0" w:space="0" w:color="auto"/>
                    <w:right w:val="none" w:sz="0" w:space="0" w:color="auto"/>
                  </w:divBdr>
                </w:div>
                <w:div w:id="890338374">
                  <w:marLeft w:val="480"/>
                  <w:marRight w:val="0"/>
                  <w:marTop w:val="0"/>
                  <w:marBottom w:val="0"/>
                  <w:divBdr>
                    <w:top w:val="none" w:sz="0" w:space="0" w:color="auto"/>
                    <w:left w:val="none" w:sz="0" w:space="0" w:color="auto"/>
                    <w:bottom w:val="none" w:sz="0" w:space="0" w:color="auto"/>
                    <w:right w:val="none" w:sz="0" w:space="0" w:color="auto"/>
                  </w:divBdr>
                </w:div>
                <w:div w:id="904339243">
                  <w:marLeft w:val="480"/>
                  <w:marRight w:val="0"/>
                  <w:marTop w:val="0"/>
                  <w:marBottom w:val="0"/>
                  <w:divBdr>
                    <w:top w:val="none" w:sz="0" w:space="0" w:color="auto"/>
                    <w:left w:val="none" w:sz="0" w:space="0" w:color="auto"/>
                    <w:bottom w:val="none" w:sz="0" w:space="0" w:color="auto"/>
                    <w:right w:val="none" w:sz="0" w:space="0" w:color="auto"/>
                  </w:divBdr>
                </w:div>
                <w:div w:id="906262842">
                  <w:marLeft w:val="480"/>
                  <w:marRight w:val="0"/>
                  <w:marTop w:val="0"/>
                  <w:marBottom w:val="0"/>
                  <w:divBdr>
                    <w:top w:val="none" w:sz="0" w:space="0" w:color="auto"/>
                    <w:left w:val="none" w:sz="0" w:space="0" w:color="auto"/>
                    <w:bottom w:val="none" w:sz="0" w:space="0" w:color="auto"/>
                    <w:right w:val="none" w:sz="0" w:space="0" w:color="auto"/>
                  </w:divBdr>
                </w:div>
                <w:div w:id="916596575">
                  <w:marLeft w:val="480"/>
                  <w:marRight w:val="0"/>
                  <w:marTop w:val="0"/>
                  <w:marBottom w:val="0"/>
                  <w:divBdr>
                    <w:top w:val="none" w:sz="0" w:space="0" w:color="auto"/>
                    <w:left w:val="none" w:sz="0" w:space="0" w:color="auto"/>
                    <w:bottom w:val="none" w:sz="0" w:space="0" w:color="auto"/>
                    <w:right w:val="none" w:sz="0" w:space="0" w:color="auto"/>
                  </w:divBdr>
                </w:div>
                <w:div w:id="928582199">
                  <w:marLeft w:val="480"/>
                  <w:marRight w:val="0"/>
                  <w:marTop w:val="0"/>
                  <w:marBottom w:val="0"/>
                  <w:divBdr>
                    <w:top w:val="none" w:sz="0" w:space="0" w:color="auto"/>
                    <w:left w:val="none" w:sz="0" w:space="0" w:color="auto"/>
                    <w:bottom w:val="none" w:sz="0" w:space="0" w:color="auto"/>
                    <w:right w:val="none" w:sz="0" w:space="0" w:color="auto"/>
                  </w:divBdr>
                </w:div>
                <w:div w:id="939219062">
                  <w:marLeft w:val="480"/>
                  <w:marRight w:val="0"/>
                  <w:marTop w:val="0"/>
                  <w:marBottom w:val="0"/>
                  <w:divBdr>
                    <w:top w:val="none" w:sz="0" w:space="0" w:color="auto"/>
                    <w:left w:val="none" w:sz="0" w:space="0" w:color="auto"/>
                    <w:bottom w:val="none" w:sz="0" w:space="0" w:color="auto"/>
                    <w:right w:val="none" w:sz="0" w:space="0" w:color="auto"/>
                  </w:divBdr>
                </w:div>
                <w:div w:id="950673932">
                  <w:marLeft w:val="480"/>
                  <w:marRight w:val="0"/>
                  <w:marTop w:val="0"/>
                  <w:marBottom w:val="0"/>
                  <w:divBdr>
                    <w:top w:val="none" w:sz="0" w:space="0" w:color="auto"/>
                    <w:left w:val="none" w:sz="0" w:space="0" w:color="auto"/>
                    <w:bottom w:val="none" w:sz="0" w:space="0" w:color="auto"/>
                    <w:right w:val="none" w:sz="0" w:space="0" w:color="auto"/>
                  </w:divBdr>
                </w:div>
                <w:div w:id="980500271">
                  <w:marLeft w:val="480"/>
                  <w:marRight w:val="0"/>
                  <w:marTop w:val="0"/>
                  <w:marBottom w:val="0"/>
                  <w:divBdr>
                    <w:top w:val="none" w:sz="0" w:space="0" w:color="auto"/>
                    <w:left w:val="none" w:sz="0" w:space="0" w:color="auto"/>
                    <w:bottom w:val="none" w:sz="0" w:space="0" w:color="auto"/>
                    <w:right w:val="none" w:sz="0" w:space="0" w:color="auto"/>
                  </w:divBdr>
                </w:div>
                <w:div w:id="1084686974">
                  <w:marLeft w:val="480"/>
                  <w:marRight w:val="0"/>
                  <w:marTop w:val="0"/>
                  <w:marBottom w:val="0"/>
                  <w:divBdr>
                    <w:top w:val="none" w:sz="0" w:space="0" w:color="auto"/>
                    <w:left w:val="none" w:sz="0" w:space="0" w:color="auto"/>
                    <w:bottom w:val="none" w:sz="0" w:space="0" w:color="auto"/>
                    <w:right w:val="none" w:sz="0" w:space="0" w:color="auto"/>
                  </w:divBdr>
                </w:div>
                <w:div w:id="1086026935">
                  <w:marLeft w:val="480"/>
                  <w:marRight w:val="0"/>
                  <w:marTop w:val="0"/>
                  <w:marBottom w:val="0"/>
                  <w:divBdr>
                    <w:top w:val="none" w:sz="0" w:space="0" w:color="auto"/>
                    <w:left w:val="none" w:sz="0" w:space="0" w:color="auto"/>
                    <w:bottom w:val="none" w:sz="0" w:space="0" w:color="auto"/>
                    <w:right w:val="none" w:sz="0" w:space="0" w:color="auto"/>
                  </w:divBdr>
                </w:div>
                <w:div w:id="1086876901">
                  <w:marLeft w:val="480"/>
                  <w:marRight w:val="0"/>
                  <w:marTop w:val="0"/>
                  <w:marBottom w:val="0"/>
                  <w:divBdr>
                    <w:top w:val="none" w:sz="0" w:space="0" w:color="auto"/>
                    <w:left w:val="none" w:sz="0" w:space="0" w:color="auto"/>
                    <w:bottom w:val="none" w:sz="0" w:space="0" w:color="auto"/>
                    <w:right w:val="none" w:sz="0" w:space="0" w:color="auto"/>
                  </w:divBdr>
                </w:div>
                <w:div w:id="1090857657">
                  <w:marLeft w:val="480"/>
                  <w:marRight w:val="0"/>
                  <w:marTop w:val="0"/>
                  <w:marBottom w:val="0"/>
                  <w:divBdr>
                    <w:top w:val="none" w:sz="0" w:space="0" w:color="auto"/>
                    <w:left w:val="none" w:sz="0" w:space="0" w:color="auto"/>
                    <w:bottom w:val="none" w:sz="0" w:space="0" w:color="auto"/>
                    <w:right w:val="none" w:sz="0" w:space="0" w:color="auto"/>
                  </w:divBdr>
                </w:div>
                <w:div w:id="1104615040">
                  <w:marLeft w:val="480"/>
                  <w:marRight w:val="0"/>
                  <w:marTop w:val="0"/>
                  <w:marBottom w:val="0"/>
                  <w:divBdr>
                    <w:top w:val="none" w:sz="0" w:space="0" w:color="auto"/>
                    <w:left w:val="none" w:sz="0" w:space="0" w:color="auto"/>
                    <w:bottom w:val="none" w:sz="0" w:space="0" w:color="auto"/>
                    <w:right w:val="none" w:sz="0" w:space="0" w:color="auto"/>
                  </w:divBdr>
                </w:div>
                <w:div w:id="1105348135">
                  <w:marLeft w:val="480"/>
                  <w:marRight w:val="0"/>
                  <w:marTop w:val="0"/>
                  <w:marBottom w:val="0"/>
                  <w:divBdr>
                    <w:top w:val="none" w:sz="0" w:space="0" w:color="auto"/>
                    <w:left w:val="none" w:sz="0" w:space="0" w:color="auto"/>
                    <w:bottom w:val="none" w:sz="0" w:space="0" w:color="auto"/>
                    <w:right w:val="none" w:sz="0" w:space="0" w:color="auto"/>
                  </w:divBdr>
                </w:div>
                <w:div w:id="1130904732">
                  <w:marLeft w:val="480"/>
                  <w:marRight w:val="0"/>
                  <w:marTop w:val="0"/>
                  <w:marBottom w:val="0"/>
                  <w:divBdr>
                    <w:top w:val="none" w:sz="0" w:space="0" w:color="auto"/>
                    <w:left w:val="none" w:sz="0" w:space="0" w:color="auto"/>
                    <w:bottom w:val="none" w:sz="0" w:space="0" w:color="auto"/>
                    <w:right w:val="none" w:sz="0" w:space="0" w:color="auto"/>
                  </w:divBdr>
                </w:div>
                <w:div w:id="1132753536">
                  <w:marLeft w:val="480"/>
                  <w:marRight w:val="0"/>
                  <w:marTop w:val="0"/>
                  <w:marBottom w:val="0"/>
                  <w:divBdr>
                    <w:top w:val="none" w:sz="0" w:space="0" w:color="auto"/>
                    <w:left w:val="none" w:sz="0" w:space="0" w:color="auto"/>
                    <w:bottom w:val="none" w:sz="0" w:space="0" w:color="auto"/>
                    <w:right w:val="none" w:sz="0" w:space="0" w:color="auto"/>
                  </w:divBdr>
                </w:div>
                <w:div w:id="1138648386">
                  <w:marLeft w:val="480"/>
                  <w:marRight w:val="0"/>
                  <w:marTop w:val="0"/>
                  <w:marBottom w:val="0"/>
                  <w:divBdr>
                    <w:top w:val="none" w:sz="0" w:space="0" w:color="auto"/>
                    <w:left w:val="none" w:sz="0" w:space="0" w:color="auto"/>
                    <w:bottom w:val="none" w:sz="0" w:space="0" w:color="auto"/>
                    <w:right w:val="none" w:sz="0" w:space="0" w:color="auto"/>
                  </w:divBdr>
                </w:div>
                <w:div w:id="1142500314">
                  <w:marLeft w:val="480"/>
                  <w:marRight w:val="0"/>
                  <w:marTop w:val="0"/>
                  <w:marBottom w:val="0"/>
                  <w:divBdr>
                    <w:top w:val="none" w:sz="0" w:space="0" w:color="auto"/>
                    <w:left w:val="none" w:sz="0" w:space="0" w:color="auto"/>
                    <w:bottom w:val="none" w:sz="0" w:space="0" w:color="auto"/>
                    <w:right w:val="none" w:sz="0" w:space="0" w:color="auto"/>
                  </w:divBdr>
                </w:div>
                <w:div w:id="1150094275">
                  <w:marLeft w:val="480"/>
                  <w:marRight w:val="0"/>
                  <w:marTop w:val="0"/>
                  <w:marBottom w:val="0"/>
                  <w:divBdr>
                    <w:top w:val="none" w:sz="0" w:space="0" w:color="auto"/>
                    <w:left w:val="none" w:sz="0" w:space="0" w:color="auto"/>
                    <w:bottom w:val="none" w:sz="0" w:space="0" w:color="auto"/>
                    <w:right w:val="none" w:sz="0" w:space="0" w:color="auto"/>
                  </w:divBdr>
                </w:div>
                <w:div w:id="1170439933">
                  <w:marLeft w:val="480"/>
                  <w:marRight w:val="0"/>
                  <w:marTop w:val="0"/>
                  <w:marBottom w:val="0"/>
                  <w:divBdr>
                    <w:top w:val="none" w:sz="0" w:space="0" w:color="auto"/>
                    <w:left w:val="none" w:sz="0" w:space="0" w:color="auto"/>
                    <w:bottom w:val="none" w:sz="0" w:space="0" w:color="auto"/>
                    <w:right w:val="none" w:sz="0" w:space="0" w:color="auto"/>
                  </w:divBdr>
                </w:div>
                <w:div w:id="1189950887">
                  <w:marLeft w:val="480"/>
                  <w:marRight w:val="0"/>
                  <w:marTop w:val="0"/>
                  <w:marBottom w:val="0"/>
                  <w:divBdr>
                    <w:top w:val="none" w:sz="0" w:space="0" w:color="auto"/>
                    <w:left w:val="none" w:sz="0" w:space="0" w:color="auto"/>
                    <w:bottom w:val="none" w:sz="0" w:space="0" w:color="auto"/>
                    <w:right w:val="none" w:sz="0" w:space="0" w:color="auto"/>
                  </w:divBdr>
                </w:div>
                <w:div w:id="1195070467">
                  <w:marLeft w:val="480"/>
                  <w:marRight w:val="0"/>
                  <w:marTop w:val="0"/>
                  <w:marBottom w:val="0"/>
                  <w:divBdr>
                    <w:top w:val="none" w:sz="0" w:space="0" w:color="auto"/>
                    <w:left w:val="none" w:sz="0" w:space="0" w:color="auto"/>
                    <w:bottom w:val="none" w:sz="0" w:space="0" w:color="auto"/>
                    <w:right w:val="none" w:sz="0" w:space="0" w:color="auto"/>
                  </w:divBdr>
                </w:div>
                <w:div w:id="1240478069">
                  <w:marLeft w:val="480"/>
                  <w:marRight w:val="0"/>
                  <w:marTop w:val="0"/>
                  <w:marBottom w:val="0"/>
                  <w:divBdr>
                    <w:top w:val="none" w:sz="0" w:space="0" w:color="auto"/>
                    <w:left w:val="none" w:sz="0" w:space="0" w:color="auto"/>
                    <w:bottom w:val="none" w:sz="0" w:space="0" w:color="auto"/>
                    <w:right w:val="none" w:sz="0" w:space="0" w:color="auto"/>
                  </w:divBdr>
                </w:div>
                <w:div w:id="1247109219">
                  <w:marLeft w:val="480"/>
                  <w:marRight w:val="0"/>
                  <w:marTop w:val="0"/>
                  <w:marBottom w:val="0"/>
                  <w:divBdr>
                    <w:top w:val="none" w:sz="0" w:space="0" w:color="auto"/>
                    <w:left w:val="none" w:sz="0" w:space="0" w:color="auto"/>
                    <w:bottom w:val="none" w:sz="0" w:space="0" w:color="auto"/>
                    <w:right w:val="none" w:sz="0" w:space="0" w:color="auto"/>
                  </w:divBdr>
                </w:div>
                <w:div w:id="1323703897">
                  <w:marLeft w:val="480"/>
                  <w:marRight w:val="0"/>
                  <w:marTop w:val="0"/>
                  <w:marBottom w:val="0"/>
                  <w:divBdr>
                    <w:top w:val="none" w:sz="0" w:space="0" w:color="auto"/>
                    <w:left w:val="none" w:sz="0" w:space="0" w:color="auto"/>
                    <w:bottom w:val="none" w:sz="0" w:space="0" w:color="auto"/>
                    <w:right w:val="none" w:sz="0" w:space="0" w:color="auto"/>
                  </w:divBdr>
                </w:div>
                <w:div w:id="1324745407">
                  <w:marLeft w:val="480"/>
                  <w:marRight w:val="0"/>
                  <w:marTop w:val="0"/>
                  <w:marBottom w:val="0"/>
                  <w:divBdr>
                    <w:top w:val="none" w:sz="0" w:space="0" w:color="auto"/>
                    <w:left w:val="none" w:sz="0" w:space="0" w:color="auto"/>
                    <w:bottom w:val="none" w:sz="0" w:space="0" w:color="auto"/>
                    <w:right w:val="none" w:sz="0" w:space="0" w:color="auto"/>
                  </w:divBdr>
                </w:div>
                <w:div w:id="1326710852">
                  <w:marLeft w:val="480"/>
                  <w:marRight w:val="0"/>
                  <w:marTop w:val="0"/>
                  <w:marBottom w:val="0"/>
                  <w:divBdr>
                    <w:top w:val="none" w:sz="0" w:space="0" w:color="auto"/>
                    <w:left w:val="none" w:sz="0" w:space="0" w:color="auto"/>
                    <w:bottom w:val="none" w:sz="0" w:space="0" w:color="auto"/>
                    <w:right w:val="none" w:sz="0" w:space="0" w:color="auto"/>
                  </w:divBdr>
                </w:div>
                <w:div w:id="1333947989">
                  <w:marLeft w:val="480"/>
                  <w:marRight w:val="0"/>
                  <w:marTop w:val="0"/>
                  <w:marBottom w:val="0"/>
                  <w:divBdr>
                    <w:top w:val="none" w:sz="0" w:space="0" w:color="auto"/>
                    <w:left w:val="none" w:sz="0" w:space="0" w:color="auto"/>
                    <w:bottom w:val="none" w:sz="0" w:space="0" w:color="auto"/>
                    <w:right w:val="none" w:sz="0" w:space="0" w:color="auto"/>
                  </w:divBdr>
                </w:div>
                <w:div w:id="1355881469">
                  <w:marLeft w:val="480"/>
                  <w:marRight w:val="0"/>
                  <w:marTop w:val="0"/>
                  <w:marBottom w:val="0"/>
                  <w:divBdr>
                    <w:top w:val="none" w:sz="0" w:space="0" w:color="auto"/>
                    <w:left w:val="none" w:sz="0" w:space="0" w:color="auto"/>
                    <w:bottom w:val="none" w:sz="0" w:space="0" w:color="auto"/>
                    <w:right w:val="none" w:sz="0" w:space="0" w:color="auto"/>
                  </w:divBdr>
                </w:div>
                <w:div w:id="1421827339">
                  <w:marLeft w:val="480"/>
                  <w:marRight w:val="0"/>
                  <w:marTop w:val="0"/>
                  <w:marBottom w:val="0"/>
                  <w:divBdr>
                    <w:top w:val="none" w:sz="0" w:space="0" w:color="auto"/>
                    <w:left w:val="none" w:sz="0" w:space="0" w:color="auto"/>
                    <w:bottom w:val="none" w:sz="0" w:space="0" w:color="auto"/>
                    <w:right w:val="none" w:sz="0" w:space="0" w:color="auto"/>
                  </w:divBdr>
                </w:div>
                <w:div w:id="1427532735">
                  <w:marLeft w:val="480"/>
                  <w:marRight w:val="0"/>
                  <w:marTop w:val="0"/>
                  <w:marBottom w:val="0"/>
                  <w:divBdr>
                    <w:top w:val="none" w:sz="0" w:space="0" w:color="auto"/>
                    <w:left w:val="none" w:sz="0" w:space="0" w:color="auto"/>
                    <w:bottom w:val="none" w:sz="0" w:space="0" w:color="auto"/>
                    <w:right w:val="none" w:sz="0" w:space="0" w:color="auto"/>
                  </w:divBdr>
                </w:div>
                <w:div w:id="1451700267">
                  <w:marLeft w:val="480"/>
                  <w:marRight w:val="0"/>
                  <w:marTop w:val="0"/>
                  <w:marBottom w:val="0"/>
                  <w:divBdr>
                    <w:top w:val="none" w:sz="0" w:space="0" w:color="auto"/>
                    <w:left w:val="none" w:sz="0" w:space="0" w:color="auto"/>
                    <w:bottom w:val="none" w:sz="0" w:space="0" w:color="auto"/>
                    <w:right w:val="none" w:sz="0" w:space="0" w:color="auto"/>
                  </w:divBdr>
                </w:div>
                <w:div w:id="1479376791">
                  <w:marLeft w:val="480"/>
                  <w:marRight w:val="0"/>
                  <w:marTop w:val="0"/>
                  <w:marBottom w:val="0"/>
                  <w:divBdr>
                    <w:top w:val="none" w:sz="0" w:space="0" w:color="auto"/>
                    <w:left w:val="none" w:sz="0" w:space="0" w:color="auto"/>
                    <w:bottom w:val="none" w:sz="0" w:space="0" w:color="auto"/>
                    <w:right w:val="none" w:sz="0" w:space="0" w:color="auto"/>
                  </w:divBdr>
                </w:div>
                <w:div w:id="1488085009">
                  <w:marLeft w:val="480"/>
                  <w:marRight w:val="0"/>
                  <w:marTop w:val="0"/>
                  <w:marBottom w:val="0"/>
                  <w:divBdr>
                    <w:top w:val="none" w:sz="0" w:space="0" w:color="auto"/>
                    <w:left w:val="none" w:sz="0" w:space="0" w:color="auto"/>
                    <w:bottom w:val="none" w:sz="0" w:space="0" w:color="auto"/>
                    <w:right w:val="none" w:sz="0" w:space="0" w:color="auto"/>
                  </w:divBdr>
                </w:div>
                <w:div w:id="1493525206">
                  <w:marLeft w:val="480"/>
                  <w:marRight w:val="0"/>
                  <w:marTop w:val="0"/>
                  <w:marBottom w:val="0"/>
                  <w:divBdr>
                    <w:top w:val="none" w:sz="0" w:space="0" w:color="auto"/>
                    <w:left w:val="none" w:sz="0" w:space="0" w:color="auto"/>
                    <w:bottom w:val="none" w:sz="0" w:space="0" w:color="auto"/>
                    <w:right w:val="none" w:sz="0" w:space="0" w:color="auto"/>
                  </w:divBdr>
                </w:div>
                <w:div w:id="1541089128">
                  <w:marLeft w:val="480"/>
                  <w:marRight w:val="0"/>
                  <w:marTop w:val="0"/>
                  <w:marBottom w:val="0"/>
                  <w:divBdr>
                    <w:top w:val="none" w:sz="0" w:space="0" w:color="auto"/>
                    <w:left w:val="none" w:sz="0" w:space="0" w:color="auto"/>
                    <w:bottom w:val="none" w:sz="0" w:space="0" w:color="auto"/>
                    <w:right w:val="none" w:sz="0" w:space="0" w:color="auto"/>
                  </w:divBdr>
                </w:div>
                <w:div w:id="1545797708">
                  <w:marLeft w:val="480"/>
                  <w:marRight w:val="0"/>
                  <w:marTop w:val="0"/>
                  <w:marBottom w:val="0"/>
                  <w:divBdr>
                    <w:top w:val="none" w:sz="0" w:space="0" w:color="auto"/>
                    <w:left w:val="none" w:sz="0" w:space="0" w:color="auto"/>
                    <w:bottom w:val="none" w:sz="0" w:space="0" w:color="auto"/>
                    <w:right w:val="none" w:sz="0" w:space="0" w:color="auto"/>
                  </w:divBdr>
                </w:div>
                <w:div w:id="1548835431">
                  <w:marLeft w:val="480"/>
                  <w:marRight w:val="0"/>
                  <w:marTop w:val="0"/>
                  <w:marBottom w:val="0"/>
                  <w:divBdr>
                    <w:top w:val="none" w:sz="0" w:space="0" w:color="auto"/>
                    <w:left w:val="none" w:sz="0" w:space="0" w:color="auto"/>
                    <w:bottom w:val="none" w:sz="0" w:space="0" w:color="auto"/>
                    <w:right w:val="none" w:sz="0" w:space="0" w:color="auto"/>
                  </w:divBdr>
                </w:div>
                <w:div w:id="1563758064">
                  <w:marLeft w:val="480"/>
                  <w:marRight w:val="0"/>
                  <w:marTop w:val="0"/>
                  <w:marBottom w:val="0"/>
                  <w:divBdr>
                    <w:top w:val="none" w:sz="0" w:space="0" w:color="auto"/>
                    <w:left w:val="none" w:sz="0" w:space="0" w:color="auto"/>
                    <w:bottom w:val="none" w:sz="0" w:space="0" w:color="auto"/>
                    <w:right w:val="none" w:sz="0" w:space="0" w:color="auto"/>
                  </w:divBdr>
                </w:div>
                <w:div w:id="1565219279">
                  <w:marLeft w:val="480"/>
                  <w:marRight w:val="0"/>
                  <w:marTop w:val="0"/>
                  <w:marBottom w:val="0"/>
                  <w:divBdr>
                    <w:top w:val="none" w:sz="0" w:space="0" w:color="auto"/>
                    <w:left w:val="none" w:sz="0" w:space="0" w:color="auto"/>
                    <w:bottom w:val="none" w:sz="0" w:space="0" w:color="auto"/>
                    <w:right w:val="none" w:sz="0" w:space="0" w:color="auto"/>
                  </w:divBdr>
                </w:div>
                <w:div w:id="1595161592">
                  <w:marLeft w:val="480"/>
                  <w:marRight w:val="0"/>
                  <w:marTop w:val="0"/>
                  <w:marBottom w:val="0"/>
                  <w:divBdr>
                    <w:top w:val="none" w:sz="0" w:space="0" w:color="auto"/>
                    <w:left w:val="none" w:sz="0" w:space="0" w:color="auto"/>
                    <w:bottom w:val="none" w:sz="0" w:space="0" w:color="auto"/>
                    <w:right w:val="none" w:sz="0" w:space="0" w:color="auto"/>
                  </w:divBdr>
                </w:div>
                <w:div w:id="1600019852">
                  <w:marLeft w:val="480"/>
                  <w:marRight w:val="0"/>
                  <w:marTop w:val="0"/>
                  <w:marBottom w:val="0"/>
                  <w:divBdr>
                    <w:top w:val="none" w:sz="0" w:space="0" w:color="auto"/>
                    <w:left w:val="none" w:sz="0" w:space="0" w:color="auto"/>
                    <w:bottom w:val="none" w:sz="0" w:space="0" w:color="auto"/>
                    <w:right w:val="none" w:sz="0" w:space="0" w:color="auto"/>
                  </w:divBdr>
                </w:div>
                <w:div w:id="1686832306">
                  <w:marLeft w:val="480"/>
                  <w:marRight w:val="0"/>
                  <w:marTop w:val="0"/>
                  <w:marBottom w:val="0"/>
                  <w:divBdr>
                    <w:top w:val="none" w:sz="0" w:space="0" w:color="auto"/>
                    <w:left w:val="none" w:sz="0" w:space="0" w:color="auto"/>
                    <w:bottom w:val="none" w:sz="0" w:space="0" w:color="auto"/>
                    <w:right w:val="none" w:sz="0" w:space="0" w:color="auto"/>
                  </w:divBdr>
                </w:div>
                <w:div w:id="1793553367">
                  <w:marLeft w:val="480"/>
                  <w:marRight w:val="0"/>
                  <w:marTop w:val="0"/>
                  <w:marBottom w:val="0"/>
                  <w:divBdr>
                    <w:top w:val="none" w:sz="0" w:space="0" w:color="auto"/>
                    <w:left w:val="none" w:sz="0" w:space="0" w:color="auto"/>
                    <w:bottom w:val="none" w:sz="0" w:space="0" w:color="auto"/>
                    <w:right w:val="none" w:sz="0" w:space="0" w:color="auto"/>
                  </w:divBdr>
                </w:div>
                <w:div w:id="1834299729">
                  <w:marLeft w:val="480"/>
                  <w:marRight w:val="0"/>
                  <w:marTop w:val="0"/>
                  <w:marBottom w:val="0"/>
                  <w:divBdr>
                    <w:top w:val="none" w:sz="0" w:space="0" w:color="auto"/>
                    <w:left w:val="none" w:sz="0" w:space="0" w:color="auto"/>
                    <w:bottom w:val="none" w:sz="0" w:space="0" w:color="auto"/>
                    <w:right w:val="none" w:sz="0" w:space="0" w:color="auto"/>
                  </w:divBdr>
                </w:div>
                <w:div w:id="1884826069">
                  <w:marLeft w:val="480"/>
                  <w:marRight w:val="0"/>
                  <w:marTop w:val="0"/>
                  <w:marBottom w:val="0"/>
                  <w:divBdr>
                    <w:top w:val="none" w:sz="0" w:space="0" w:color="auto"/>
                    <w:left w:val="none" w:sz="0" w:space="0" w:color="auto"/>
                    <w:bottom w:val="none" w:sz="0" w:space="0" w:color="auto"/>
                    <w:right w:val="none" w:sz="0" w:space="0" w:color="auto"/>
                  </w:divBdr>
                </w:div>
                <w:div w:id="1924603812">
                  <w:marLeft w:val="480"/>
                  <w:marRight w:val="0"/>
                  <w:marTop w:val="0"/>
                  <w:marBottom w:val="0"/>
                  <w:divBdr>
                    <w:top w:val="none" w:sz="0" w:space="0" w:color="auto"/>
                    <w:left w:val="none" w:sz="0" w:space="0" w:color="auto"/>
                    <w:bottom w:val="none" w:sz="0" w:space="0" w:color="auto"/>
                    <w:right w:val="none" w:sz="0" w:space="0" w:color="auto"/>
                  </w:divBdr>
                </w:div>
                <w:div w:id="1941721459">
                  <w:marLeft w:val="480"/>
                  <w:marRight w:val="0"/>
                  <w:marTop w:val="0"/>
                  <w:marBottom w:val="0"/>
                  <w:divBdr>
                    <w:top w:val="none" w:sz="0" w:space="0" w:color="auto"/>
                    <w:left w:val="none" w:sz="0" w:space="0" w:color="auto"/>
                    <w:bottom w:val="none" w:sz="0" w:space="0" w:color="auto"/>
                    <w:right w:val="none" w:sz="0" w:space="0" w:color="auto"/>
                  </w:divBdr>
                </w:div>
                <w:div w:id="1968583380">
                  <w:marLeft w:val="480"/>
                  <w:marRight w:val="0"/>
                  <w:marTop w:val="0"/>
                  <w:marBottom w:val="0"/>
                  <w:divBdr>
                    <w:top w:val="none" w:sz="0" w:space="0" w:color="auto"/>
                    <w:left w:val="none" w:sz="0" w:space="0" w:color="auto"/>
                    <w:bottom w:val="none" w:sz="0" w:space="0" w:color="auto"/>
                    <w:right w:val="none" w:sz="0" w:space="0" w:color="auto"/>
                  </w:divBdr>
                </w:div>
                <w:div w:id="1986886098">
                  <w:marLeft w:val="480"/>
                  <w:marRight w:val="0"/>
                  <w:marTop w:val="0"/>
                  <w:marBottom w:val="0"/>
                  <w:divBdr>
                    <w:top w:val="none" w:sz="0" w:space="0" w:color="auto"/>
                    <w:left w:val="none" w:sz="0" w:space="0" w:color="auto"/>
                    <w:bottom w:val="none" w:sz="0" w:space="0" w:color="auto"/>
                    <w:right w:val="none" w:sz="0" w:space="0" w:color="auto"/>
                  </w:divBdr>
                </w:div>
                <w:div w:id="1988513758">
                  <w:marLeft w:val="480"/>
                  <w:marRight w:val="0"/>
                  <w:marTop w:val="0"/>
                  <w:marBottom w:val="0"/>
                  <w:divBdr>
                    <w:top w:val="none" w:sz="0" w:space="0" w:color="auto"/>
                    <w:left w:val="none" w:sz="0" w:space="0" w:color="auto"/>
                    <w:bottom w:val="none" w:sz="0" w:space="0" w:color="auto"/>
                    <w:right w:val="none" w:sz="0" w:space="0" w:color="auto"/>
                  </w:divBdr>
                </w:div>
                <w:div w:id="2046983802">
                  <w:marLeft w:val="480"/>
                  <w:marRight w:val="0"/>
                  <w:marTop w:val="0"/>
                  <w:marBottom w:val="0"/>
                  <w:divBdr>
                    <w:top w:val="none" w:sz="0" w:space="0" w:color="auto"/>
                    <w:left w:val="none" w:sz="0" w:space="0" w:color="auto"/>
                    <w:bottom w:val="none" w:sz="0" w:space="0" w:color="auto"/>
                    <w:right w:val="none" w:sz="0" w:space="0" w:color="auto"/>
                  </w:divBdr>
                </w:div>
                <w:div w:id="2074499517">
                  <w:marLeft w:val="480"/>
                  <w:marRight w:val="0"/>
                  <w:marTop w:val="0"/>
                  <w:marBottom w:val="0"/>
                  <w:divBdr>
                    <w:top w:val="none" w:sz="0" w:space="0" w:color="auto"/>
                    <w:left w:val="none" w:sz="0" w:space="0" w:color="auto"/>
                    <w:bottom w:val="none" w:sz="0" w:space="0" w:color="auto"/>
                    <w:right w:val="none" w:sz="0" w:space="0" w:color="auto"/>
                  </w:divBdr>
                </w:div>
                <w:div w:id="2093702299">
                  <w:marLeft w:val="480"/>
                  <w:marRight w:val="0"/>
                  <w:marTop w:val="0"/>
                  <w:marBottom w:val="0"/>
                  <w:divBdr>
                    <w:top w:val="none" w:sz="0" w:space="0" w:color="auto"/>
                    <w:left w:val="none" w:sz="0" w:space="0" w:color="auto"/>
                    <w:bottom w:val="none" w:sz="0" w:space="0" w:color="auto"/>
                    <w:right w:val="none" w:sz="0" w:space="0" w:color="auto"/>
                  </w:divBdr>
                </w:div>
                <w:div w:id="2113623538">
                  <w:marLeft w:val="480"/>
                  <w:marRight w:val="0"/>
                  <w:marTop w:val="0"/>
                  <w:marBottom w:val="0"/>
                  <w:divBdr>
                    <w:top w:val="none" w:sz="0" w:space="0" w:color="auto"/>
                    <w:left w:val="none" w:sz="0" w:space="0" w:color="auto"/>
                    <w:bottom w:val="none" w:sz="0" w:space="0" w:color="auto"/>
                    <w:right w:val="none" w:sz="0" w:space="0" w:color="auto"/>
                  </w:divBdr>
                </w:div>
              </w:divsChild>
            </w:div>
            <w:div w:id="2123456230">
              <w:marLeft w:val="0"/>
              <w:marRight w:val="0"/>
              <w:marTop w:val="0"/>
              <w:marBottom w:val="0"/>
              <w:divBdr>
                <w:top w:val="none" w:sz="0" w:space="0" w:color="auto"/>
                <w:left w:val="none" w:sz="0" w:space="0" w:color="auto"/>
                <w:bottom w:val="none" w:sz="0" w:space="0" w:color="auto"/>
                <w:right w:val="none" w:sz="0" w:space="0" w:color="auto"/>
              </w:divBdr>
              <w:divsChild>
                <w:div w:id="22168850">
                  <w:marLeft w:val="480"/>
                  <w:marRight w:val="0"/>
                  <w:marTop w:val="0"/>
                  <w:marBottom w:val="0"/>
                  <w:divBdr>
                    <w:top w:val="none" w:sz="0" w:space="0" w:color="auto"/>
                    <w:left w:val="none" w:sz="0" w:space="0" w:color="auto"/>
                    <w:bottom w:val="none" w:sz="0" w:space="0" w:color="auto"/>
                    <w:right w:val="none" w:sz="0" w:space="0" w:color="auto"/>
                  </w:divBdr>
                </w:div>
                <w:div w:id="22170572">
                  <w:marLeft w:val="480"/>
                  <w:marRight w:val="0"/>
                  <w:marTop w:val="0"/>
                  <w:marBottom w:val="0"/>
                  <w:divBdr>
                    <w:top w:val="none" w:sz="0" w:space="0" w:color="auto"/>
                    <w:left w:val="none" w:sz="0" w:space="0" w:color="auto"/>
                    <w:bottom w:val="none" w:sz="0" w:space="0" w:color="auto"/>
                    <w:right w:val="none" w:sz="0" w:space="0" w:color="auto"/>
                  </w:divBdr>
                </w:div>
                <w:div w:id="96484347">
                  <w:marLeft w:val="480"/>
                  <w:marRight w:val="0"/>
                  <w:marTop w:val="0"/>
                  <w:marBottom w:val="0"/>
                  <w:divBdr>
                    <w:top w:val="none" w:sz="0" w:space="0" w:color="auto"/>
                    <w:left w:val="none" w:sz="0" w:space="0" w:color="auto"/>
                    <w:bottom w:val="none" w:sz="0" w:space="0" w:color="auto"/>
                    <w:right w:val="none" w:sz="0" w:space="0" w:color="auto"/>
                  </w:divBdr>
                </w:div>
                <w:div w:id="121386558">
                  <w:marLeft w:val="480"/>
                  <w:marRight w:val="0"/>
                  <w:marTop w:val="0"/>
                  <w:marBottom w:val="0"/>
                  <w:divBdr>
                    <w:top w:val="none" w:sz="0" w:space="0" w:color="auto"/>
                    <w:left w:val="none" w:sz="0" w:space="0" w:color="auto"/>
                    <w:bottom w:val="none" w:sz="0" w:space="0" w:color="auto"/>
                    <w:right w:val="none" w:sz="0" w:space="0" w:color="auto"/>
                  </w:divBdr>
                </w:div>
                <w:div w:id="160244385">
                  <w:marLeft w:val="480"/>
                  <w:marRight w:val="0"/>
                  <w:marTop w:val="0"/>
                  <w:marBottom w:val="0"/>
                  <w:divBdr>
                    <w:top w:val="none" w:sz="0" w:space="0" w:color="auto"/>
                    <w:left w:val="none" w:sz="0" w:space="0" w:color="auto"/>
                    <w:bottom w:val="none" w:sz="0" w:space="0" w:color="auto"/>
                    <w:right w:val="none" w:sz="0" w:space="0" w:color="auto"/>
                  </w:divBdr>
                </w:div>
                <w:div w:id="160783350">
                  <w:marLeft w:val="480"/>
                  <w:marRight w:val="0"/>
                  <w:marTop w:val="0"/>
                  <w:marBottom w:val="0"/>
                  <w:divBdr>
                    <w:top w:val="none" w:sz="0" w:space="0" w:color="auto"/>
                    <w:left w:val="none" w:sz="0" w:space="0" w:color="auto"/>
                    <w:bottom w:val="none" w:sz="0" w:space="0" w:color="auto"/>
                    <w:right w:val="none" w:sz="0" w:space="0" w:color="auto"/>
                  </w:divBdr>
                </w:div>
                <w:div w:id="198319500">
                  <w:marLeft w:val="480"/>
                  <w:marRight w:val="0"/>
                  <w:marTop w:val="0"/>
                  <w:marBottom w:val="0"/>
                  <w:divBdr>
                    <w:top w:val="none" w:sz="0" w:space="0" w:color="auto"/>
                    <w:left w:val="none" w:sz="0" w:space="0" w:color="auto"/>
                    <w:bottom w:val="none" w:sz="0" w:space="0" w:color="auto"/>
                    <w:right w:val="none" w:sz="0" w:space="0" w:color="auto"/>
                  </w:divBdr>
                </w:div>
                <w:div w:id="222107782">
                  <w:marLeft w:val="480"/>
                  <w:marRight w:val="0"/>
                  <w:marTop w:val="0"/>
                  <w:marBottom w:val="0"/>
                  <w:divBdr>
                    <w:top w:val="none" w:sz="0" w:space="0" w:color="auto"/>
                    <w:left w:val="none" w:sz="0" w:space="0" w:color="auto"/>
                    <w:bottom w:val="none" w:sz="0" w:space="0" w:color="auto"/>
                    <w:right w:val="none" w:sz="0" w:space="0" w:color="auto"/>
                  </w:divBdr>
                </w:div>
                <w:div w:id="248999769">
                  <w:marLeft w:val="480"/>
                  <w:marRight w:val="0"/>
                  <w:marTop w:val="0"/>
                  <w:marBottom w:val="0"/>
                  <w:divBdr>
                    <w:top w:val="none" w:sz="0" w:space="0" w:color="auto"/>
                    <w:left w:val="none" w:sz="0" w:space="0" w:color="auto"/>
                    <w:bottom w:val="none" w:sz="0" w:space="0" w:color="auto"/>
                    <w:right w:val="none" w:sz="0" w:space="0" w:color="auto"/>
                  </w:divBdr>
                </w:div>
                <w:div w:id="266424235">
                  <w:marLeft w:val="480"/>
                  <w:marRight w:val="0"/>
                  <w:marTop w:val="0"/>
                  <w:marBottom w:val="0"/>
                  <w:divBdr>
                    <w:top w:val="none" w:sz="0" w:space="0" w:color="auto"/>
                    <w:left w:val="none" w:sz="0" w:space="0" w:color="auto"/>
                    <w:bottom w:val="none" w:sz="0" w:space="0" w:color="auto"/>
                    <w:right w:val="none" w:sz="0" w:space="0" w:color="auto"/>
                  </w:divBdr>
                </w:div>
                <w:div w:id="303976270">
                  <w:marLeft w:val="480"/>
                  <w:marRight w:val="0"/>
                  <w:marTop w:val="0"/>
                  <w:marBottom w:val="0"/>
                  <w:divBdr>
                    <w:top w:val="none" w:sz="0" w:space="0" w:color="auto"/>
                    <w:left w:val="none" w:sz="0" w:space="0" w:color="auto"/>
                    <w:bottom w:val="none" w:sz="0" w:space="0" w:color="auto"/>
                    <w:right w:val="none" w:sz="0" w:space="0" w:color="auto"/>
                  </w:divBdr>
                </w:div>
                <w:div w:id="313030632">
                  <w:marLeft w:val="480"/>
                  <w:marRight w:val="0"/>
                  <w:marTop w:val="0"/>
                  <w:marBottom w:val="0"/>
                  <w:divBdr>
                    <w:top w:val="none" w:sz="0" w:space="0" w:color="auto"/>
                    <w:left w:val="none" w:sz="0" w:space="0" w:color="auto"/>
                    <w:bottom w:val="none" w:sz="0" w:space="0" w:color="auto"/>
                    <w:right w:val="none" w:sz="0" w:space="0" w:color="auto"/>
                  </w:divBdr>
                </w:div>
                <w:div w:id="344091481">
                  <w:marLeft w:val="480"/>
                  <w:marRight w:val="0"/>
                  <w:marTop w:val="0"/>
                  <w:marBottom w:val="0"/>
                  <w:divBdr>
                    <w:top w:val="none" w:sz="0" w:space="0" w:color="auto"/>
                    <w:left w:val="none" w:sz="0" w:space="0" w:color="auto"/>
                    <w:bottom w:val="none" w:sz="0" w:space="0" w:color="auto"/>
                    <w:right w:val="none" w:sz="0" w:space="0" w:color="auto"/>
                  </w:divBdr>
                </w:div>
                <w:div w:id="378360023">
                  <w:marLeft w:val="480"/>
                  <w:marRight w:val="0"/>
                  <w:marTop w:val="0"/>
                  <w:marBottom w:val="0"/>
                  <w:divBdr>
                    <w:top w:val="none" w:sz="0" w:space="0" w:color="auto"/>
                    <w:left w:val="none" w:sz="0" w:space="0" w:color="auto"/>
                    <w:bottom w:val="none" w:sz="0" w:space="0" w:color="auto"/>
                    <w:right w:val="none" w:sz="0" w:space="0" w:color="auto"/>
                  </w:divBdr>
                </w:div>
                <w:div w:id="395201688">
                  <w:marLeft w:val="480"/>
                  <w:marRight w:val="0"/>
                  <w:marTop w:val="0"/>
                  <w:marBottom w:val="0"/>
                  <w:divBdr>
                    <w:top w:val="none" w:sz="0" w:space="0" w:color="auto"/>
                    <w:left w:val="none" w:sz="0" w:space="0" w:color="auto"/>
                    <w:bottom w:val="none" w:sz="0" w:space="0" w:color="auto"/>
                    <w:right w:val="none" w:sz="0" w:space="0" w:color="auto"/>
                  </w:divBdr>
                </w:div>
                <w:div w:id="419638308">
                  <w:marLeft w:val="480"/>
                  <w:marRight w:val="0"/>
                  <w:marTop w:val="0"/>
                  <w:marBottom w:val="0"/>
                  <w:divBdr>
                    <w:top w:val="none" w:sz="0" w:space="0" w:color="auto"/>
                    <w:left w:val="none" w:sz="0" w:space="0" w:color="auto"/>
                    <w:bottom w:val="none" w:sz="0" w:space="0" w:color="auto"/>
                    <w:right w:val="none" w:sz="0" w:space="0" w:color="auto"/>
                  </w:divBdr>
                </w:div>
                <w:div w:id="441923031">
                  <w:marLeft w:val="480"/>
                  <w:marRight w:val="0"/>
                  <w:marTop w:val="0"/>
                  <w:marBottom w:val="0"/>
                  <w:divBdr>
                    <w:top w:val="none" w:sz="0" w:space="0" w:color="auto"/>
                    <w:left w:val="none" w:sz="0" w:space="0" w:color="auto"/>
                    <w:bottom w:val="none" w:sz="0" w:space="0" w:color="auto"/>
                    <w:right w:val="none" w:sz="0" w:space="0" w:color="auto"/>
                  </w:divBdr>
                </w:div>
                <w:div w:id="443308022">
                  <w:marLeft w:val="480"/>
                  <w:marRight w:val="0"/>
                  <w:marTop w:val="0"/>
                  <w:marBottom w:val="0"/>
                  <w:divBdr>
                    <w:top w:val="none" w:sz="0" w:space="0" w:color="auto"/>
                    <w:left w:val="none" w:sz="0" w:space="0" w:color="auto"/>
                    <w:bottom w:val="none" w:sz="0" w:space="0" w:color="auto"/>
                    <w:right w:val="none" w:sz="0" w:space="0" w:color="auto"/>
                  </w:divBdr>
                </w:div>
                <w:div w:id="457649258">
                  <w:marLeft w:val="480"/>
                  <w:marRight w:val="0"/>
                  <w:marTop w:val="0"/>
                  <w:marBottom w:val="0"/>
                  <w:divBdr>
                    <w:top w:val="none" w:sz="0" w:space="0" w:color="auto"/>
                    <w:left w:val="none" w:sz="0" w:space="0" w:color="auto"/>
                    <w:bottom w:val="none" w:sz="0" w:space="0" w:color="auto"/>
                    <w:right w:val="none" w:sz="0" w:space="0" w:color="auto"/>
                  </w:divBdr>
                </w:div>
                <w:div w:id="464279142">
                  <w:marLeft w:val="480"/>
                  <w:marRight w:val="0"/>
                  <w:marTop w:val="0"/>
                  <w:marBottom w:val="0"/>
                  <w:divBdr>
                    <w:top w:val="none" w:sz="0" w:space="0" w:color="auto"/>
                    <w:left w:val="none" w:sz="0" w:space="0" w:color="auto"/>
                    <w:bottom w:val="none" w:sz="0" w:space="0" w:color="auto"/>
                    <w:right w:val="none" w:sz="0" w:space="0" w:color="auto"/>
                  </w:divBdr>
                </w:div>
                <w:div w:id="469980388">
                  <w:marLeft w:val="480"/>
                  <w:marRight w:val="0"/>
                  <w:marTop w:val="0"/>
                  <w:marBottom w:val="0"/>
                  <w:divBdr>
                    <w:top w:val="none" w:sz="0" w:space="0" w:color="auto"/>
                    <w:left w:val="none" w:sz="0" w:space="0" w:color="auto"/>
                    <w:bottom w:val="none" w:sz="0" w:space="0" w:color="auto"/>
                    <w:right w:val="none" w:sz="0" w:space="0" w:color="auto"/>
                  </w:divBdr>
                </w:div>
                <w:div w:id="482158533">
                  <w:marLeft w:val="480"/>
                  <w:marRight w:val="0"/>
                  <w:marTop w:val="0"/>
                  <w:marBottom w:val="0"/>
                  <w:divBdr>
                    <w:top w:val="none" w:sz="0" w:space="0" w:color="auto"/>
                    <w:left w:val="none" w:sz="0" w:space="0" w:color="auto"/>
                    <w:bottom w:val="none" w:sz="0" w:space="0" w:color="auto"/>
                    <w:right w:val="none" w:sz="0" w:space="0" w:color="auto"/>
                  </w:divBdr>
                </w:div>
                <w:div w:id="577903757">
                  <w:marLeft w:val="480"/>
                  <w:marRight w:val="0"/>
                  <w:marTop w:val="0"/>
                  <w:marBottom w:val="0"/>
                  <w:divBdr>
                    <w:top w:val="none" w:sz="0" w:space="0" w:color="auto"/>
                    <w:left w:val="none" w:sz="0" w:space="0" w:color="auto"/>
                    <w:bottom w:val="none" w:sz="0" w:space="0" w:color="auto"/>
                    <w:right w:val="none" w:sz="0" w:space="0" w:color="auto"/>
                  </w:divBdr>
                </w:div>
                <w:div w:id="595869796">
                  <w:marLeft w:val="480"/>
                  <w:marRight w:val="0"/>
                  <w:marTop w:val="0"/>
                  <w:marBottom w:val="0"/>
                  <w:divBdr>
                    <w:top w:val="none" w:sz="0" w:space="0" w:color="auto"/>
                    <w:left w:val="none" w:sz="0" w:space="0" w:color="auto"/>
                    <w:bottom w:val="none" w:sz="0" w:space="0" w:color="auto"/>
                    <w:right w:val="none" w:sz="0" w:space="0" w:color="auto"/>
                  </w:divBdr>
                </w:div>
                <w:div w:id="607473856">
                  <w:marLeft w:val="480"/>
                  <w:marRight w:val="0"/>
                  <w:marTop w:val="0"/>
                  <w:marBottom w:val="0"/>
                  <w:divBdr>
                    <w:top w:val="none" w:sz="0" w:space="0" w:color="auto"/>
                    <w:left w:val="none" w:sz="0" w:space="0" w:color="auto"/>
                    <w:bottom w:val="none" w:sz="0" w:space="0" w:color="auto"/>
                    <w:right w:val="none" w:sz="0" w:space="0" w:color="auto"/>
                  </w:divBdr>
                </w:div>
                <w:div w:id="609120892">
                  <w:marLeft w:val="480"/>
                  <w:marRight w:val="0"/>
                  <w:marTop w:val="0"/>
                  <w:marBottom w:val="0"/>
                  <w:divBdr>
                    <w:top w:val="none" w:sz="0" w:space="0" w:color="auto"/>
                    <w:left w:val="none" w:sz="0" w:space="0" w:color="auto"/>
                    <w:bottom w:val="none" w:sz="0" w:space="0" w:color="auto"/>
                    <w:right w:val="none" w:sz="0" w:space="0" w:color="auto"/>
                  </w:divBdr>
                </w:div>
                <w:div w:id="624624000">
                  <w:marLeft w:val="480"/>
                  <w:marRight w:val="0"/>
                  <w:marTop w:val="0"/>
                  <w:marBottom w:val="0"/>
                  <w:divBdr>
                    <w:top w:val="none" w:sz="0" w:space="0" w:color="auto"/>
                    <w:left w:val="none" w:sz="0" w:space="0" w:color="auto"/>
                    <w:bottom w:val="none" w:sz="0" w:space="0" w:color="auto"/>
                    <w:right w:val="none" w:sz="0" w:space="0" w:color="auto"/>
                  </w:divBdr>
                </w:div>
                <w:div w:id="635913334">
                  <w:marLeft w:val="480"/>
                  <w:marRight w:val="0"/>
                  <w:marTop w:val="0"/>
                  <w:marBottom w:val="0"/>
                  <w:divBdr>
                    <w:top w:val="none" w:sz="0" w:space="0" w:color="auto"/>
                    <w:left w:val="none" w:sz="0" w:space="0" w:color="auto"/>
                    <w:bottom w:val="none" w:sz="0" w:space="0" w:color="auto"/>
                    <w:right w:val="none" w:sz="0" w:space="0" w:color="auto"/>
                  </w:divBdr>
                </w:div>
                <w:div w:id="658582984">
                  <w:marLeft w:val="480"/>
                  <w:marRight w:val="0"/>
                  <w:marTop w:val="0"/>
                  <w:marBottom w:val="0"/>
                  <w:divBdr>
                    <w:top w:val="none" w:sz="0" w:space="0" w:color="auto"/>
                    <w:left w:val="none" w:sz="0" w:space="0" w:color="auto"/>
                    <w:bottom w:val="none" w:sz="0" w:space="0" w:color="auto"/>
                    <w:right w:val="none" w:sz="0" w:space="0" w:color="auto"/>
                  </w:divBdr>
                </w:div>
                <w:div w:id="663902250">
                  <w:marLeft w:val="480"/>
                  <w:marRight w:val="0"/>
                  <w:marTop w:val="0"/>
                  <w:marBottom w:val="0"/>
                  <w:divBdr>
                    <w:top w:val="none" w:sz="0" w:space="0" w:color="auto"/>
                    <w:left w:val="none" w:sz="0" w:space="0" w:color="auto"/>
                    <w:bottom w:val="none" w:sz="0" w:space="0" w:color="auto"/>
                    <w:right w:val="none" w:sz="0" w:space="0" w:color="auto"/>
                  </w:divBdr>
                </w:div>
                <w:div w:id="670185106">
                  <w:marLeft w:val="480"/>
                  <w:marRight w:val="0"/>
                  <w:marTop w:val="0"/>
                  <w:marBottom w:val="0"/>
                  <w:divBdr>
                    <w:top w:val="none" w:sz="0" w:space="0" w:color="auto"/>
                    <w:left w:val="none" w:sz="0" w:space="0" w:color="auto"/>
                    <w:bottom w:val="none" w:sz="0" w:space="0" w:color="auto"/>
                    <w:right w:val="none" w:sz="0" w:space="0" w:color="auto"/>
                  </w:divBdr>
                </w:div>
                <w:div w:id="672954387">
                  <w:marLeft w:val="480"/>
                  <w:marRight w:val="0"/>
                  <w:marTop w:val="0"/>
                  <w:marBottom w:val="0"/>
                  <w:divBdr>
                    <w:top w:val="none" w:sz="0" w:space="0" w:color="auto"/>
                    <w:left w:val="none" w:sz="0" w:space="0" w:color="auto"/>
                    <w:bottom w:val="none" w:sz="0" w:space="0" w:color="auto"/>
                    <w:right w:val="none" w:sz="0" w:space="0" w:color="auto"/>
                  </w:divBdr>
                </w:div>
                <w:div w:id="708188281">
                  <w:marLeft w:val="480"/>
                  <w:marRight w:val="0"/>
                  <w:marTop w:val="0"/>
                  <w:marBottom w:val="0"/>
                  <w:divBdr>
                    <w:top w:val="none" w:sz="0" w:space="0" w:color="auto"/>
                    <w:left w:val="none" w:sz="0" w:space="0" w:color="auto"/>
                    <w:bottom w:val="none" w:sz="0" w:space="0" w:color="auto"/>
                    <w:right w:val="none" w:sz="0" w:space="0" w:color="auto"/>
                  </w:divBdr>
                </w:div>
                <w:div w:id="828716657">
                  <w:marLeft w:val="480"/>
                  <w:marRight w:val="0"/>
                  <w:marTop w:val="0"/>
                  <w:marBottom w:val="0"/>
                  <w:divBdr>
                    <w:top w:val="none" w:sz="0" w:space="0" w:color="auto"/>
                    <w:left w:val="none" w:sz="0" w:space="0" w:color="auto"/>
                    <w:bottom w:val="none" w:sz="0" w:space="0" w:color="auto"/>
                    <w:right w:val="none" w:sz="0" w:space="0" w:color="auto"/>
                  </w:divBdr>
                </w:div>
                <w:div w:id="864367317">
                  <w:marLeft w:val="480"/>
                  <w:marRight w:val="0"/>
                  <w:marTop w:val="0"/>
                  <w:marBottom w:val="0"/>
                  <w:divBdr>
                    <w:top w:val="none" w:sz="0" w:space="0" w:color="auto"/>
                    <w:left w:val="none" w:sz="0" w:space="0" w:color="auto"/>
                    <w:bottom w:val="none" w:sz="0" w:space="0" w:color="auto"/>
                    <w:right w:val="none" w:sz="0" w:space="0" w:color="auto"/>
                  </w:divBdr>
                </w:div>
                <w:div w:id="899907280">
                  <w:marLeft w:val="480"/>
                  <w:marRight w:val="0"/>
                  <w:marTop w:val="0"/>
                  <w:marBottom w:val="0"/>
                  <w:divBdr>
                    <w:top w:val="none" w:sz="0" w:space="0" w:color="auto"/>
                    <w:left w:val="none" w:sz="0" w:space="0" w:color="auto"/>
                    <w:bottom w:val="none" w:sz="0" w:space="0" w:color="auto"/>
                    <w:right w:val="none" w:sz="0" w:space="0" w:color="auto"/>
                  </w:divBdr>
                </w:div>
                <w:div w:id="936643038">
                  <w:marLeft w:val="480"/>
                  <w:marRight w:val="0"/>
                  <w:marTop w:val="0"/>
                  <w:marBottom w:val="0"/>
                  <w:divBdr>
                    <w:top w:val="none" w:sz="0" w:space="0" w:color="auto"/>
                    <w:left w:val="none" w:sz="0" w:space="0" w:color="auto"/>
                    <w:bottom w:val="none" w:sz="0" w:space="0" w:color="auto"/>
                    <w:right w:val="none" w:sz="0" w:space="0" w:color="auto"/>
                  </w:divBdr>
                </w:div>
                <w:div w:id="957679703">
                  <w:marLeft w:val="480"/>
                  <w:marRight w:val="0"/>
                  <w:marTop w:val="0"/>
                  <w:marBottom w:val="0"/>
                  <w:divBdr>
                    <w:top w:val="none" w:sz="0" w:space="0" w:color="auto"/>
                    <w:left w:val="none" w:sz="0" w:space="0" w:color="auto"/>
                    <w:bottom w:val="none" w:sz="0" w:space="0" w:color="auto"/>
                    <w:right w:val="none" w:sz="0" w:space="0" w:color="auto"/>
                  </w:divBdr>
                </w:div>
                <w:div w:id="1003819513">
                  <w:marLeft w:val="480"/>
                  <w:marRight w:val="0"/>
                  <w:marTop w:val="0"/>
                  <w:marBottom w:val="0"/>
                  <w:divBdr>
                    <w:top w:val="none" w:sz="0" w:space="0" w:color="auto"/>
                    <w:left w:val="none" w:sz="0" w:space="0" w:color="auto"/>
                    <w:bottom w:val="none" w:sz="0" w:space="0" w:color="auto"/>
                    <w:right w:val="none" w:sz="0" w:space="0" w:color="auto"/>
                  </w:divBdr>
                </w:div>
                <w:div w:id="1094863138">
                  <w:marLeft w:val="480"/>
                  <w:marRight w:val="0"/>
                  <w:marTop w:val="0"/>
                  <w:marBottom w:val="0"/>
                  <w:divBdr>
                    <w:top w:val="none" w:sz="0" w:space="0" w:color="auto"/>
                    <w:left w:val="none" w:sz="0" w:space="0" w:color="auto"/>
                    <w:bottom w:val="none" w:sz="0" w:space="0" w:color="auto"/>
                    <w:right w:val="none" w:sz="0" w:space="0" w:color="auto"/>
                  </w:divBdr>
                </w:div>
                <w:div w:id="1111896180">
                  <w:marLeft w:val="480"/>
                  <w:marRight w:val="0"/>
                  <w:marTop w:val="0"/>
                  <w:marBottom w:val="0"/>
                  <w:divBdr>
                    <w:top w:val="none" w:sz="0" w:space="0" w:color="auto"/>
                    <w:left w:val="none" w:sz="0" w:space="0" w:color="auto"/>
                    <w:bottom w:val="none" w:sz="0" w:space="0" w:color="auto"/>
                    <w:right w:val="none" w:sz="0" w:space="0" w:color="auto"/>
                  </w:divBdr>
                </w:div>
                <w:div w:id="1126385134">
                  <w:marLeft w:val="480"/>
                  <w:marRight w:val="0"/>
                  <w:marTop w:val="0"/>
                  <w:marBottom w:val="0"/>
                  <w:divBdr>
                    <w:top w:val="none" w:sz="0" w:space="0" w:color="auto"/>
                    <w:left w:val="none" w:sz="0" w:space="0" w:color="auto"/>
                    <w:bottom w:val="none" w:sz="0" w:space="0" w:color="auto"/>
                    <w:right w:val="none" w:sz="0" w:space="0" w:color="auto"/>
                  </w:divBdr>
                </w:div>
                <w:div w:id="1128011345">
                  <w:marLeft w:val="480"/>
                  <w:marRight w:val="0"/>
                  <w:marTop w:val="0"/>
                  <w:marBottom w:val="0"/>
                  <w:divBdr>
                    <w:top w:val="none" w:sz="0" w:space="0" w:color="auto"/>
                    <w:left w:val="none" w:sz="0" w:space="0" w:color="auto"/>
                    <w:bottom w:val="none" w:sz="0" w:space="0" w:color="auto"/>
                    <w:right w:val="none" w:sz="0" w:space="0" w:color="auto"/>
                  </w:divBdr>
                </w:div>
                <w:div w:id="1196044230">
                  <w:marLeft w:val="480"/>
                  <w:marRight w:val="0"/>
                  <w:marTop w:val="0"/>
                  <w:marBottom w:val="0"/>
                  <w:divBdr>
                    <w:top w:val="none" w:sz="0" w:space="0" w:color="auto"/>
                    <w:left w:val="none" w:sz="0" w:space="0" w:color="auto"/>
                    <w:bottom w:val="none" w:sz="0" w:space="0" w:color="auto"/>
                    <w:right w:val="none" w:sz="0" w:space="0" w:color="auto"/>
                  </w:divBdr>
                </w:div>
                <w:div w:id="1214121191">
                  <w:marLeft w:val="480"/>
                  <w:marRight w:val="0"/>
                  <w:marTop w:val="0"/>
                  <w:marBottom w:val="0"/>
                  <w:divBdr>
                    <w:top w:val="none" w:sz="0" w:space="0" w:color="auto"/>
                    <w:left w:val="none" w:sz="0" w:space="0" w:color="auto"/>
                    <w:bottom w:val="none" w:sz="0" w:space="0" w:color="auto"/>
                    <w:right w:val="none" w:sz="0" w:space="0" w:color="auto"/>
                  </w:divBdr>
                </w:div>
                <w:div w:id="1253975228">
                  <w:marLeft w:val="480"/>
                  <w:marRight w:val="0"/>
                  <w:marTop w:val="0"/>
                  <w:marBottom w:val="0"/>
                  <w:divBdr>
                    <w:top w:val="none" w:sz="0" w:space="0" w:color="auto"/>
                    <w:left w:val="none" w:sz="0" w:space="0" w:color="auto"/>
                    <w:bottom w:val="none" w:sz="0" w:space="0" w:color="auto"/>
                    <w:right w:val="none" w:sz="0" w:space="0" w:color="auto"/>
                  </w:divBdr>
                </w:div>
                <w:div w:id="1360163120">
                  <w:marLeft w:val="480"/>
                  <w:marRight w:val="0"/>
                  <w:marTop w:val="0"/>
                  <w:marBottom w:val="0"/>
                  <w:divBdr>
                    <w:top w:val="none" w:sz="0" w:space="0" w:color="auto"/>
                    <w:left w:val="none" w:sz="0" w:space="0" w:color="auto"/>
                    <w:bottom w:val="none" w:sz="0" w:space="0" w:color="auto"/>
                    <w:right w:val="none" w:sz="0" w:space="0" w:color="auto"/>
                  </w:divBdr>
                </w:div>
                <w:div w:id="1369800498">
                  <w:marLeft w:val="480"/>
                  <w:marRight w:val="0"/>
                  <w:marTop w:val="0"/>
                  <w:marBottom w:val="0"/>
                  <w:divBdr>
                    <w:top w:val="none" w:sz="0" w:space="0" w:color="auto"/>
                    <w:left w:val="none" w:sz="0" w:space="0" w:color="auto"/>
                    <w:bottom w:val="none" w:sz="0" w:space="0" w:color="auto"/>
                    <w:right w:val="none" w:sz="0" w:space="0" w:color="auto"/>
                  </w:divBdr>
                </w:div>
                <w:div w:id="1372074445">
                  <w:marLeft w:val="480"/>
                  <w:marRight w:val="0"/>
                  <w:marTop w:val="0"/>
                  <w:marBottom w:val="0"/>
                  <w:divBdr>
                    <w:top w:val="none" w:sz="0" w:space="0" w:color="auto"/>
                    <w:left w:val="none" w:sz="0" w:space="0" w:color="auto"/>
                    <w:bottom w:val="none" w:sz="0" w:space="0" w:color="auto"/>
                    <w:right w:val="none" w:sz="0" w:space="0" w:color="auto"/>
                  </w:divBdr>
                </w:div>
                <w:div w:id="1384718340">
                  <w:marLeft w:val="480"/>
                  <w:marRight w:val="0"/>
                  <w:marTop w:val="0"/>
                  <w:marBottom w:val="0"/>
                  <w:divBdr>
                    <w:top w:val="none" w:sz="0" w:space="0" w:color="auto"/>
                    <w:left w:val="none" w:sz="0" w:space="0" w:color="auto"/>
                    <w:bottom w:val="none" w:sz="0" w:space="0" w:color="auto"/>
                    <w:right w:val="none" w:sz="0" w:space="0" w:color="auto"/>
                  </w:divBdr>
                </w:div>
                <w:div w:id="1392266446">
                  <w:marLeft w:val="480"/>
                  <w:marRight w:val="0"/>
                  <w:marTop w:val="0"/>
                  <w:marBottom w:val="0"/>
                  <w:divBdr>
                    <w:top w:val="none" w:sz="0" w:space="0" w:color="auto"/>
                    <w:left w:val="none" w:sz="0" w:space="0" w:color="auto"/>
                    <w:bottom w:val="none" w:sz="0" w:space="0" w:color="auto"/>
                    <w:right w:val="none" w:sz="0" w:space="0" w:color="auto"/>
                  </w:divBdr>
                </w:div>
                <w:div w:id="1498614943">
                  <w:marLeft w:val="480"/>
                  <w:marRight w:val="0"/>
                  <w:marTop w:val="0"/>
                  <w:marBottom w:val="0"/>
                  <w:divBdr>
                    <w:top w:val="none" w:sz="0" w:space="0" w:color="auto"/>
                    <w:left w:val="none" w:sz="0" w:space="0" w:color="auto"/>
                    <w:bottom w:val="none" w:sz="0" w:space="0" w:color="auto"/>
                    <w:right w:val="none" w:sz="0" w:space="0" w:color="auto"/>
                  </w:divBdr>
                </w:div>
                <w:div w:id="1504124455">
                  <w:marLeft w:val="480"/>
                  <w:marRight w:val="0"/>
                  <w:marTop w:val="0"/>
                  <w:marBottom w:val="0"/>
                  <w:divBdr>
                    <w:top w:val="none" w:sz="0" w:space="0" w:color="auto"/>
                    <w:left w:val="none" w:sz="0" w:space="0" w:color="auto"/>
                    <w:bottom w:val="none" w:sz="0" w:space="0" w:color="auto"/>
                    <w:right w:val="none" w:sz="0" w:space="0" w:color="auto"/>
                  </w:divBdr>
                </w:div>
                <w:div w:id="1519079598">
                  <w:marLeft w:val="480"/>
                  <w:marRight w:val="0"/>
                  <w:marTop w:val="0"/>
                  <w:marBottom w:val="0"/>
                  <w:divBdr>
                    <w:top w:val="none" w:sz="0" w:space="0" w:color="auto"/>
                    <w:left w:val="none" w:sz="0" w:space="0" w:color="auto"/>
                    <w:bottom w:val="none" w:sz="0" w:space="0" w:color="auto"/>
                    <w:right w:val="none" w:sz="0" w:space="0" w:color="auto"/>
                  </w:divBdr>
                </w:div>
                <w:div w:id="1566139871">
                  <w:marLeft w:val="480"/>
                  <w:marRight w:val="0"/>
                  <w:marTop w:val="0"/>
                  <w:marBottom w:val="0"/>
                  <w:divBdr>
                    <w:top w:val="none" w:sz="0" w:space="0" w:color="auto"/>
                    <w:left w:val="none" w:sz="0" w:space="0" w:color="auto"/>
                    <w:bottom w:val="none" w:sz="0" w:space="0" w:color="auto"/>
                    <w:right w:val="none" w:sz="0" w:space="0" w:color="auto"/>
                  </w:divBdr>
                </w:div>
                <w:div w:id="1598907672">
                  <w:marLeft w:val="480"/>
                  <w:marRight w:val="0"/>
                  <w:marTop w:val="0"/>
                  <w:marBottom w:val="0"/>
                  <w:divBdr>
                    <w:top w:val="none" w:sz="0" w:space="0" w:color="auto"/>
                    <w:left w:val="none" w:sz="0" w:space="0" w:color="auto"/>
                    <w:bottom w:val="none" w:sz="0" w:space="0" w:color="auto"/>
                    <w:right w:val="none" w:sz="0" w:space="0" w:color="auto"/>
                  </w:divBdr>
                </w:div>
                <w:div w:id="1643851920">
                  <w:marLeft w:val="480"/>
                  <w:marRight w:val="0"/>
                  <w:marTop w:val="0"/>
                  <w:marBottom w:val="0"/>
                  <w:divBdr>
                    <w:top w:val="none" w:sz="0" w:space="0" w:color="auto"/>
                    <w:left w:val="none" w:sz="0" w:space="0" w:color="auto"/>
                    <w:bottom w:val="none" w:sz="0" w:space="0" w:color="auto"/>
                    <w:right w:val="none" w:sz="0" w:space="0" w:color="auto"/>
                  </w:divBdr>
                </w:div>
                <w:div w:id="1653754689">
                  <w:marLeft w:val="480"/>
                  <w:marRight w:val="0"/>
                  <w:marTop w:val="0"/>
                  <w:marBottom w:val="0"/>
                  <w:divBdr>
                    <w:top w:val="none" w:sz="0" w:space="0" w:color="auto"/>
                    <w:left w:val="none" w:sz="0" w:space="0" w:color="auto"/>
                    <w:bottom w:val="none" w:sz="0" w:space="0" w:color="auto"/>
                    <w:right w:val="none" w:sz="0" w:space="0" w:color="auto"/>
                  </w:divBdr>
                </w:div>
                <w:div w:id="1655185152">
                  <w:marLeft w:val="480"/>
                  <w:marRight w:val="0"/>
                  <w:marTop w:val="0"/>
                  <w:marBottom w:val="0"/>
                  <w:divBdr>
                    <w:top w:val="none" w:sz="0" w:space="0" w:color="auto"/>
                    <w:left w:val="none" w:sz="0" w:space="0" w:color="auto"/>
                    <w:bottom w:val="none" w:sz="0" w:space="0" w:color="auto"/>
                    <w:right w:val="none" w:sz="0" w:space="0" w:color="auto"/>
                  </w:divBdr>
                </w:div>
                <w:div w:id="1656494966">
                  <w:marLeft w:val="480"/>
                  <w:marRight w:val="0"/>
                  <w:marTop w:val="0"/>
                  <w:marBottom w:val="0"/>
                  <w:divBdr>
                    <w:top w:val="none" w:sz="0" w:space="0" w:color="auto"/>
                    <w:left w:val="none" w:sz="0" w:space="0" w:color="auto"/>
                    <w:bottom w:val="none" w:sz="0" w:space="0" w:color="auto"/>
                    <w:right w:val="none" w:sz="0" w:space="0" w:color="auto"/>
                  </w:divBdr>
                </w:div>
                <w:div w:id="1676030933">
                  <w:marLeft w:val="480"/>
                  <w:marRight w:val="0"/>
                  <w:marTop w:val="0"/>
                  <w:marBottom w:val="0"/>
                  <w:divBdr>
                    <w:top w:val="none" w:sz="0" w:space="0" w:color="auto"/>
                    <w:left w:val="none" w:sz="0" w:space="0" w:color="auto"/>
                    <w:bottom w:val="none" w:sz="0" w:space="0" w:color="auto"/>
                    <w:right w:val="none" w:sz="0" w:space="0" w:color="auto"/>
                  </w:divBdr>
                </w:div>
                <w:div w:id="1702633006">
                  <w:marLeft w:val="480"/>
                  <w:marRight w:val="0"/>
                  <w:marTop w:val="0"/>
                  <w:marBottom w:val="0"/>
                  <w:divBdr>
                    <w:top w:val="none" w:sz="0" w:space="0" w:color="auto"/>
                    <w:left w:val="none" w:sz="0" w:space="0" w:color="auto"/>
                    <w:bottom w:val="none" w:sz="0" w:space="0" w:color="auto"/>
                    <w:right w:val="none" w:sz="0" w:space="0" w:color="auto"/>
                  </w:divBdr>
                </w:div>
                <w:div w:id="1745486984">
                  <w:marLeft w:val="480"/>
                  <w:marRight w:val="0"/>
                  <w:marTop w:val="0"/>
                  <w:marBottom w:val="0"/>
                  <w:divBdr>
                    <w:top w:val="none" w:sz="0" w:space="0" w:color="auto"/>
                    <w:left w:val="none" w:sz="0" w:space="0" w:color="auto"/>
                    <w:bottom w:val="none" w:sz="0" w:space="0" w:color="auto"/>
                    <w:right w:val="none" w:sz="0" w:space="0" w:color="auto"/>
                  </w:divBdr>
                </w:div>
                <w:div w:id="1781102410">
                  <w:marLeft w:val="480"/>
                  <w:marRight w:val="0"/>
                  <w:marTop w:val="0"/>
                  <w:marBottom w:val="0"/>
                  <w:divBdr>
                    <w:top w:val="none" w:sz="0" w:space="0" w:color="auto"/>
                    <w:left w:val="none" w:sz="0" w:space="0" w:color="auto"/>
                    <w:bottom w:val="none" w:sz="0" w:space="0" w:color="auto"/>
                    <w:right w:val="none" w:sz="0" w:space="0" w:color="auto"/>
                  </w:divBdr>
                </w:div>
                <w:div w:id="1784961203">
                  <w:marLeft w:val="480"/>
                  <w:marRight w:val="0"/>
                  <w:marTop w:val="0"/>
                  <w:marBottom w:val="0"/>
                  <w:divBdr>
                    <w:top w:val="none" w:sz="0" w:space="0" w:color="auto"/>
                    <w:left w:val="none" w:sz="0" w:space="0" w:color="auto"/>
                    <w:bottom w:val="none" w:sz="0" w:space="0" w:color="auto"/>
                    <w:right w:val="none" w:sz="0" w:space="0" w:color="auto"/>
                  </w:divBdr>
                </w:div>
                <w:div w:id="1796213449">
                  <w:marLeft w:val="480"/>
                  <w:marRight w:val="0"/>
                  <w:marTop w:val="0"/>
                  <w:marBottom w:val="0"/>
                  <w:divBdr>
                    <w:top w:val="none" w:sz="0" w:space="0" w:color="auto"/>
                    <w:left w:val="none" w:sz="0" w:space="0" w:color="auto"/>
                    <w:bottom w:val="none" w:sz="0" w:space="0" w:color="auto"/>
                    <w:right w:val="none" w:sz="0" w:space="0" w:color="auto"/>
                  </w:divBdr>
                </w:div>
                <w:div w:id="1810976883">
                  <w:marLeft w:val="480"/>
                  <w:marRight w:val="0"/>
                  <w:marTop w:val="0"/>
                  <w:marBottom w:val="0"/>
                  <w:divBdr>
                    <w:top w:val="none" w:sz="0" w:space="0" w:color="auto"/>
                    <w:left w:val="none" w:sz="0" w:space="0" w:color="auto"/>
                    <w:bottom w:val="none" w:sz="0" w:space="0" w:color="auto"/>
                    <w:right w:val="none" w:sz="0" w:space="0" w:color="auto"/>
                  </w:divBdr>
                </w:div>
                <w:div w:id="1854878628">
                  <w:marLeft w:val="480"/>
                  <w:marRight w:val="0"/>
                  <w:marTop w:val="0"/>
                  <w:marBottom w:val="0"/>
                  <w:divBdr>
                    <w:top w:val="none" w:sz="0" w:space="0" w:color="auto"/>
                    <w:left w:val="none" w:sz="0" w:space="0" w:color="auto"/>
                    <w:bottom w:val="none" w:sz="0" w:space="0" w:color="auto"/>
                    <w:right w:val="none" w:sz="0" w:space="0" w:color="auto"/>
                  </w:divBdr>
                </w:div>
                <w:div w:id="1870413471">
                  <w:marLeft w:val="480"/>
                  <w:marRight w:val="0"/>
                  <w:marTop w:val="0"/>
                  <w:marBottom w:val="0"/>
                  <w:divBdr>
                    <w:top w:val="none" w:sz="0" w:space="0" w:color="auto"/>
                    <w:left w:val="none" w:sz="0" w:space="0" w:color="auto"/>
                    <w:bottom w:val="none" w:sz="0" w:space="0" w:color="auto"/>
                    <w:right w:val="none" w:sz="0" w:space="0" w:color="auto"/>
                  </w:divBdr>
                </w:div>
                <w:div w:id="1910193651">
                  <w:marLeft w:val="480"/>
                  <w:marRight w:val="0"/>
                  <w:marTop w:val="0"/>
                  <w:marBottom w:val="0"/>
                  <w:divBdr>
                    <w:top w:val="none" w:sz="0" w:space="0" w:color="auto"/>
                    <w:left w:val="none" w:sz="0" w:space="0" w:color="auto"/>
                    <w:bottom w:val="none" w:sz="0" w:space="0" w:color="auto"/>
                    <w:right w:val="none" w:sz="0" w:space="0" w:color="auto"/>
                  </w:divBdr>
                </w:div>
                <w:div w:id="1937250820">
                  <w:marLeft w:val="480"/>
                  <w:marRight w:val="0"/>
                  <w:marTop w:val="0"/>
                  <w:marBottom w:val="0"/>
                  <w:divBdr>
                    <w:top w:val="none" w:sz="0" w:space="0" w:color="auto"/>
                    <w:left w:val="none" w:sz="0" w:space="0" w:color="auto"/>
                    <w:bottom w:val="none" w:sz="0" w:space="0" w:color="auto"/>
                    <w:right w:val="none" w:sz="0" w:space="0" w:color="auto"/>
                  </w:divBdr>
                </w:div>
                <w:div w:id="1957983330">
                  <w:marLeft w:val="480"/>
                  <w:marRight w:val="0"/>
                  <w:marTop w:val="0"/>
                  <w:marBottom w:val="0"/>
                  <w:divBdr>
                    <w:top w:val="none" w:sz="0" w:space="0" w:color="auto"/>
                    <w:left w:val="none" w:sz="0" w:space="0" w:color="auto"/>
                    <w:bottom w:val="none" w:sz="0" w:space="0" w:color="auto"/>
                    <w:right w:val="none" w:sz="0" w:space="0" w:color="auto"/>
                  </w:divBdr>
                </w:div>
                <w:div w:id="1999576519">
                  <w:marLeft w:val="480"/>
                  <w:marRight w:val="0"/>
                  <w:marTop w:val="0"/>
                  <w:marBottom w:val="0"/>
                  <w:divBdr>
                    <w:top w:val="none" w:sz="0" w:space="0" w:color="auto"/>
                    <w:left w:val="none" w:sz="0" w:space="0" w:color="auto"/>
                    <w:bottom w:val="none" w:sz="0" w:space="0" w:color="auto"/>
                    <w:right w:val="none" w:sz="0" w:space="0" w:color="auto"/>
                  </w:divBdr>
                </w:div>
                <w:div w:id="2011643369">
                  <w:marLeft w:val="480"/>
                  <w:marRight w:val="0"/>
                  <w:marTop w:val="0"/>
                  <w:marBottom w:val="0"/>
                  <w:divBdr>
                    <w:top w:val="none" w:sz="0" w:space="0" w:color="auto"/>
                    <w:left w:val="none" w:sz="0" w:space="0" w:color="auto"/>
                    <w:bottom w:val="none" w:sz="0" w:space="0" w:color="auto"/>
                    <w:right w:val="none" w:sz="0" w:space="0" w:color="auto"/>
                  </w:divBdr>
                </w:div>
                <w:div w:id="2028099503">
                  <w:marLeft w:val="480"/>
                  <w:marRight w:val="0"/>
                  <w:marTop w:val="0"/>
                  <w:marBottom w:val="0"/>
                  <w:divBdr>
                    <w:top w:val="none" w:sz="0" w:space="0" w:color="auto"/>
                    <w:left w:val="none" w:sz="0" w:space="0" w:color="auto"/>
                    <w:bottom w:val="none" w:sz="0" w:space="0" w:color="auto"/>
                    <w:right w:val="none" w:sz="0" w:space="0" w:color="auto"/>
                  </w:divBdr>
                </w:div>
                <w:div w:id="2081828271">
                  <w:marLeft w:val="480"/>
                  <w:marRight w:val="0"/>
                  <w:marTop w:val="0"/>
                  <w:marBottom w:val="0"/>
                  <w:divBdr>
                    <w:top w:val="none" w:sz="0" w:space="0" w:color="auto"/>
                    <w:left w:val="none" w:sz="0" w:space="0" w:color="auto"/>
                    <w:bottom w:val="none" w:sz="0" w:space="0" w:color="auto"/>
                    <w:right w:val="none" w:sz="0" w:space="0" w:color="auto"/>
                  </w:divBdr>
                </w:div>
                <w:div w:id="2110419637">
                  <w:marLeft w:val="480"/>
                  <w:marRight w:val="0"/>
                  <w:marTop w:val="0"/>
                  <w:marBottom w:val="0"/>
                  <w:divBdr>
                    <w:top w:val="none" w:sz="0" w:space="0" w:color="auto"/>
                    <w:left w:val="none" w:sz="0" w:space="0" w:color="auto"/>
                    <w:bottom w:val="none" w:sz="0" w:space="0" w:color="auto"/>
                    <w:right w:val="none" w:sz="0" w:space="0" w:color="auto"/>
                  </w:divBdr>
                </w:div>
                <w:div w:id="2143382922">
                  <w:marLeft w:val="480"/>
                  <w:marRight w:val="0"/>
                  <w:marTop w:val="0"/>
                  <w:marBottom w:val="0"/>
                  <w:divBdr>
                    <w:top w:val="none" w:sz="0" w:space="0" w:color="auto"/>
                    <w:left w:val="none" w:sz="0" w:space="0" w:color="auto"/>
                    <w:bottom w:val="none" w:sz="0" w:space="0" w:color="auto"/>
                    <w:right w:val="none" w:sz="0" w:space="0" w:color="auto"/>
                  </w:divBdr>
                </w:div>
                <w:div w:id="2146191737">
                  <w:marLeft w:val="480"/>
                  <w:marRight w:val="0"/>
                  <w:marTop w:val="0"/>
                  <w:marBottom w:val="0"/>
                  <w:divBdr>
                    <w:top w:val="none" w:sz="0" w:space="0" w:color="auto"/>
                    <w:left w:val="none" w:sz="0" w:space="0" w:color="auto"/>
                    <w:bottom w:val="none" w:sz="0" w:space="0" w:color="auto"/>
                    <w:right w:val="none" w:sz="0" w:space="0" w:color="auto"/>
                  </w:divBdr>
                </w:div>
              </w:divsChild>
            </w:div>
            <w:div w:id="2127963575">
              <w:marLeft w:val="0"/>
              <w:marRight w:val="0"/>
              <w:marTop w:val="0"/>
              <w:marBottom w:val="0"/>
              <w:divBdr>
                <w:top w:val="none" w:sz="0" w:space="0" w:color="auto"/>
                <w:left w:val="none" w:sz="0" w:space="0" w:color="auto"/>
                <w:bottom w:val="none" w:sz="0" w:space="0" w:color="auto"/>
                <w:right w:val="none" w:sz="0" w:space="0" w:color="auto"/>
              </w:divBdr>
              <w:divsChild>
                <w:div w:id="64111419">
                  <w:marLeft w:val="480"/>
                  <w:marRight w:val="0"/>
                  <w:marTop w:val="0"/>
                  <w:marBottom w:val="0"/>
                  <w:divBdr>
                    <w:top w:val="none" w:sz="0" w:space="0" w:color="auto"/>
                    <w:left w:val="none" w:sz="0" w:space="0" w:color="auto"/>
                    <w:bottom w:val="none" w:sz="0" w:space="0" w:color="auto"/>
                    <w:right w:val="none" w:sz="0" w:space="0" w:color="auto"/>
                  </w:divBdr>
                </w:div>
                <w:div w:id="71242530">
                  <w:marLeft w:val="480"/>
                  <w:marRight w:val="0"/>
                  <w:marTop w:val="0"/>
                  <w:marBottom w:val="0"/>
                  <w:divBdr>
                    <w:top w:val="none" w:sz="0" w:space="0" w:color="auto"/>
                    <w:left w:val="none" w:sz="0" w:space="0" w:color="auto"/>
                    <w:bottom w:val="none" w:sz="0" w:space="0" w:color="auto"/>
                    <w:right w:val="none" w:sz="0" w:space="0" w:color="auto"/>
                  </w:divBdr>
                </w:div>
                <w:div w:id="80610232">
                  <w:marLeft w:val="480"/>
                  <w:marRight w:val="0"/>
                  <w:marTop w:val="0"/>
                  <w:marBottom w:val="0"/>
                  <w:divBdr>
                    <w:top w:val="none" w:sz="0" w:space="0" w:color="auto"/>
                    <w:left w:val="none" w:sz="0" w:space="0" w:color="auto"/>
                    <w:bottom w:val="none" w:sz="0" w:space="0" w:color="auto"/>
                    <w:right w:val="none" w:sz="0" w:space="0" w:color="auto"/>
                  </w:divBdr>
                </w:div>
                <w:div w:id="117915113">
                  <w:marLeft w:val="480"/>
                  <w:marRight w:val="0"/>
                  <w:marTop w:val="0"/>
                  <w:marBottom w:val="0"/>
                  <w:divBdr>
                    <w:top w:val="none" w:sz="0" w:space="0" w:color="auto"/>
                    <w:left w:val="none" w:sz="0" w:space="0" w:color="auto"/>
                    <w:bottom w:val="none" w:sz="0" w:space="0" w:color="auto"/>
                    <w:right w:val="none" w:sz="0" w:space="0" w:color="auto"/>
                  </w:divBdr>
                </w:div>
                <w:div w:id="179470207">
                  <w:marLeft w:val="480"/>
                  <w:marRight w:val="0"/>
                  <w:marTop w:val="0"/>
                  <w:marBottom w:val="0"/>
                  <w:divBdr>
                    <w:top w:val="none" w:sz="0" w:space="0" w:color="auto"/>
                    <w:left w:val="none" w:sz="0" w:space="0" w:color="auto"/>
                    <w:bottom w:val="none" w:sz="0" w:space="0" w:color="auto"/>
                    <w:right w:val="none" w:sz="0" w:space="0" w:color="auto"/>
                  </w:divBdr>
                </w:div>
                <w:div w:id="215316654">
                  <w:marLeft w:val="480"/>
                  <w:marRight w:val="0"/>
                  <w:marTop w:val="0"/>
                  <w:marBottom w:val="0"/>
                  <w:divBdr>
                    <w:top w:val="none" w:sz="0" w:space="0" w:color="auto"/>
                    <w:left w:val="none" w:sz="0" w:space="0" w:color="auto"/>
                    <w:bottom w:val="none" w:sz="0" w:space="0" w:color="auto"/>
                    <w:right w:val="none" w:sz="0" w:space="0" w:color="auto"/>
                  </w:divBdr>
                </w:div>
                <w:div w:id="249390594">
                  <w:marLeft w:val="480"/>
                  <w:marRight w:val="0"/>
                  <w:marTop w:val="0"/>
                  <w:marBottom w:val="0"/>
                  <w:divBdr>
                    <w:top w:val="none" w:sz="0" w:space="0" w:color="auto"/>
                    <w:left w:val="none" w:sz="0" w:space="0" w:color="auto"/>
                    <w:bottom w:val="none" w:sz="0" w:space="0" w:color="auto"/>
                    <w:right w:val="none" w:sz="0" w:space="0" w:color="auto"/>
                  </w:divBdr>
                </w:div>
                <w:div w:id="250237593">
                  <w:marLeft w:val="480"/>
                  <w:marRight w:val="0"/>
                  <w:marTop w:val="0"/>
                  <w:marBottom w:val="0"/>
                  <w:divBdr>
                    <w:top w:val="none" w:sz="0" w:space="0" w:color="auto"/>
                    <w:left w:val="none" w:sz="0" w:space="0" w:color="auto"/>
                    <w:bottom w:val="none" w:sz="0" w:space="0" w:color="auto"/>
                    <w:right w:val="none" w:sz="0" w:space="0" w:color="auto"/>
                  </w:divBdr>
                </w:div>
                <w:div w:id="266893084">
                  <w:marLeft w:val="480"/>
                  <w:marRight w:val="0"/>
                  <w:marTop w:val="0"/>
                  <w:marBottom w:val="0"/>
                  <w:divBdr>
                    <w:top w:val="none" w:sz="0" w:space="0" w:color="auto"/>
                    <w:left w:val="none" w:sz="0" w:space="0" w:color="auto"/>
                    <w:bottom w:val="none" w:sz="0" w:space="0" w:color="auto"/>
                    <w:right w:val="none" w:sz="0" w:space="0" w:color="auto"/>
                  </w:divBdr>
                </w:div>
                <w:div w:id="280461082">
                  <w:marLeft w:val="480"/>
                  <w:marRight w:val="0"/>
                  <w:marTop w:val="0"/>
                  <w:marBottom w:val="0"/>
                  <w:divBdr>
                    <w:top w:val="none" w:sz="0" w:space="0" w:color="auto"/>
                    <w:left w:val="none" w:sz="0" w:space="0" w:color="auto"/>
                    <w:bottom w:val="none" w:sz="0" w:space="0" w:color="auto"/>
                    <w:right w:val="none" w:sz="0" w:space="0" w:color="auto"/>
                  </w:divBdr>
                </w:div>
                <w:div w:id="295726348">
                  <w:marLeft w:val="480"/>
                  <w:marRight w:val="0"/>
                  <w:marTop w:val="0"/>
                  <w:marBottom w:val="0"/>
                  <w:divBdr>
                    <w:top w:val="none" w:sz="0" w:space="0" w:color="auto"/>
                    <w:left w:val="none" w:sz="0" w:space="0" w:color="auto"/>
                    <w:bottom w:val="none" w:sz="0" w:space="0" w:color="auto"/>
                    <w:right w:val="none" w:sz="0" w:space="0" w:color="auto"/>
                  </w:divBdr>
                </w:div>
                <w:div w:id="334499471">
                  <w:marLeft w:val="480"/>
                  <w:marRight w:val="0"/>
                  <w:marTop w:val="0"/>
                  <w:marBottom w:val="0"/>
                  <w:divBdr>
                    <w:top w:val="none" w:sz="0" w:space="0" w:color="auto"/>
                    <w:left w:val="none" w:sz="0" w:space="0" w:color="auto"/>
                    <w:bottom w:val="none" w:sz="0" w:space="0" w:color="auto"/>
                    <w:right w:val="none" w:sz="0" w:space="0" w:color="auto"/>
                  </w:divBdr>
                </w:div>
                <w:div w:id="366611273">
                  <w:marLeft w:val="480"/>
                  <w:marRight w:val="0"/>
                  <w:marTop w:val="0"/>
                  <w:marBottom w:val="0"/>
                  <w:divBdr>
                    <w:top w:val="none" w:sz="0" w:space="0" w:color="auto"/>
                    <w:left w:val="none" w:sz="0" w:space="0" w:color="auto"/>
                    <w:bottom w:val="none" w:sz="0" w:space="0" w:color="auto"/>
                    <w:right w:val="none" w:sz="0" w:space="0" w:color="auto"/>
                  </w:divBdr>
                </w:div>
                <w:div w:id="371424696">
                  <w:marLeft w:val="480"/>
                  <w:marRight w:val="0"/>
                  <w:marTop w:val="0"/>
                  <w:marBottom w:val="0"/>
                  <w:divBdr>
                    <w:top w:val="none" w:sz="0" w:space="0" w:color="auto"/>
                    <w:left w:val="none" w:sz="0" w:space="0" w:color="auto"/>
                    <w:bottom w:val="none" w:sz="0" w:space="0" w:color="auto"/>
                    <w:right w:val="none" w:sz="0" w:space="0" w:color="auto"/>
                  </w:divBdr>
                </w:div>
                <w:div w:id="431359309">
                  <w:marLeft w:val="480"/>
                  <w:marRight w:val="0"/>
                  <w:marTop w:val="0"/>
                  <w:marBottom w:val="0"/>
                  <w:divBdr>
                    <w:top w:val="none" w:sz="0" w:space="0" w:color="auto"/>
                    <w:left w:val="none" w:sz="0" w:space="0" w:color="auto"/>
                    <w:bottom w:val="none" w:sz="0" w:space="0" w:color="auto"/>
                    <w:right w:val="none" w:sz="0" w:space="0" w:color="auto"/>
                  </w:divBdr>
                </w:div>
                <w:div w:id="433134310">
                  <w:marLeft w:val="480"/>
                  <w:marRight w:val="0"/>
                  <w:marTop w:val="0"/>
                  <w:marBottom w:val="0"/>
                  <w:divBdr>
                    <w:top w:val="none" w:sz="0" w:space="0" w:color="auto"/>
                    <w:left w:val="none" w:sz="0" w:space="0" w:color="auto"/>
                    <w:bottom w:val="none" w:sz="0" w:space="0" w:color="auto"/>
                    <w:right w:val="none" w:sz="0" w:space="0" w:color="auto"/>
                  </w:divBdr>
                </w:div>
                <w:div w:id="434255501">
                  <w:marLeft w:val="480"/>
                  <w:marRight w:val="0"/>
                  <w:marTop w:val="0"/>
                  <w:marBottom w:val="0"/>
                  <w:divBdr>
                    <w:top w:val="none" w:sz="0" w:space="0" w:color="auto"/>
                    <w:left w:val="none" w:sz="0" w:space="0" w:color="auto"/>
                    <w:bottom w:val="none" w:sz="0" w:space="0" w:color="auto"/>
                    <w:right w:val="none" w:sz="0" w:space="0" w:color="auto"/>
                  </w:divBdr>
                </w:div>
                <w:div w:id="462163860">
                  <w:marLeft w:val="480"/>
                  <w:marRight w:val="0"/>
                  <w:marTop w:val="0"/>
                  <w:marBottom w:val="0"/>
                  <w:divBdr>
                    <w:top w:val="none" w:sz="0" w:space="0" w:color="auto"/>
                    <w:left w:val="none" w:sz="0" w:space="0" w:color="auto"/>
                    <w:bottom w:val="none" w:sz="0" w:space="0" w:color="auto"/>
                    <w:right w:val="none" w:sz="0" w:space="0" w:color="auto"/>
                  </w:divBdr>
                </w:div>
                <w:div w:id="497353801">
                  <w:marLeft w:val="480"/>
                  <w:marRight w:val="0"/>
                  <w:marTop w:val="0"/>
                  <w:marBottom w:val="0"/>
                  <w:divBdr>
                    <w:top w:val="none" w:sz="0" w:space="0" w:color="auto"/>
                    <w:left w:val="none" w:sz="0" w:space="0" w:color="auto"/>
                    <w:bottom w:val="none" w:sz="0" w:space="0" w:color="auto"/>
                    <w:right w:val="none" w:sz="0" w:space="0" w:color="auto"/>
                  </w:divBdr>
                </w:div>
                <w:div w:id="502473126">
                  <w:marLeft w:val="480"/>
                  <w:marRight w:val="0"/>
                  <w:marTop w:val="0"/>
                  <w:marBottom w:val="0"/>
                  <w:divBdr>
                    <w:top w:val="none" w:sz="0" w:space="0" w:color="auto"/>
                    <w:left w:val="none" w:sz="0" w:space="0" w:color="auto"/>
                    <w:bottom w:val="none" w:sz="0" w:space="0" w:color="auto"/>
                    <w:right w:val="none" w:sz="0" w:space="0" w:color="auto"/>
                  </w:divBdr>
                </w:div>
                <w:div w:id="506558070">
                  <w:marLeft w:val="480"/>
                  <w:marRight w:val="0"/>
                  <w:marTop w:val="0"/>
                  <w:marBottom w:val="0"/>
                  <w:divBdr>
                    <w:top w:val="none" w:sz="0" w:space="0" w:color="auto"/>
                    <w:left w:val="none" w:sz="0" w:space="0" w:color="auto"/>
                    <w:bottom w:val="none" w:sz="0" w:space="0" w:color="auto"/>
                    <w:right w:val="none" w:sz="0" w:space="0" w:color="auto"/>
                  </w:divBdr>
                </w:div>
                <w:div w:id="518667805">
                  <w:marLeft w:val="480"/>
                  <w:marRight w:val="0"/>
                  <w:marTop w:val="0"/>
                  <w:marBottom w:val="0"/>
                  <w:divBdr>
                    <w:top w:val="none" w:sz="0" w:space="0" w:color="auto"/>
                    <w:left w:val="none" w:sz="0" w:space="0" w:color="auto"/>
                    <w:bottom w:val="none" w:sz="0" w:space="0" w:color="auto"/>
                    <w:right w:val="none" w:sz="0" w:space="0" w:color="auto"/>
                  </w:divBdr>
                </w:div>
                <w:div w:id="545069310">
                  <w:marLeft w:val="480"/>
                  <w:marRight w:val="0"/>
                  <w:marTop w:val="0"/>
                  <w:marBottom w:val="0"/>
                  <w:divBdr>
                    <w:top w:val="none" w:sz="0" w:space="0" w:color="auto"/>
                    <w:left w:val="none" w:sz="0" w:space="0" w:color="auto"/>
                    <w:bottom w:val="none" w:sz="0" w:space="0" w:color="auto"/>
                    <w:right w:val="none" w:sz="0" w:space="0" w:color="auto"/>
                  </w:divBdr>
                </w:div>
                <w:div w:id="612442188">
                  <w:marLeft w:val="480"/>
                  <w:marRight w:val="0"/>
                  <w:marTop w:val="0"/>
                  <w:marBottom w:val="0"/>
                  <w:divBdr>
                    <w:top w:val="none" w:sz="0" w:space="0" w:color="auto"/>
                    <w:left w:val="none" w:sz="0" w:space="0" w:color="auto"/>
                    <w:bottom w:val="none" w:sz="0" w:space="0" w:color="auto"/>
                    <w:right w:val="none" w:sz="0" w:space="0" w:color="auto"/>
                  </w:divBdr>
                </w:div>
                <w:div w:id="647132131">
                  <w:marLeft w:val="480"/>
                  <w:marRight w:val="0"/>
                  <w:marTop w:val="0"/>
                  <w:marBottom w:val="0"/>
                  <w:divBdr>
                    <w:top w:val="none" w:sz="0" w:space="0" w:color="auto"/>
                    <w:left w:val="none" w:sz="0" w:space="0" w:color="auto"/>
                    <w:bottom w:val="none" w:sz="0" w:space="0" w:color="auto"/>
                    <w:right w:val="none" w:sz="0" w:space="0" w:color="auto"/>
                  </w:divBdr>
                </w:div>
                <w:div w:id="699671903">
                  <w:marLeft w:val="480"/>
                  <w:marRight w:val="0"/>
                  <w:marTop w:val="0"/>
                  <w:marBottom w:val="0"/>
                  <w:divBdr>
                    <w:top w:val="none" w:sz="0" w:space="0" w:color="auto"/>
                    <w:left w:val="none" w:sz="0" w:space="0" w:color="auto"/>
                    <w:bottom w:val="none" w:sz="0" w:space="0" w:color="auto"/>
                    <w:right w:val="none" w:sz="0" w:space="0" w:color="auto"/>
                  </w:divBdr>
                </w:div>
                <w:div w:id="715131277">
                  <w:marLeft w:val="480"/>
                  <w:marRight w:val="0"/>
                  <w:marTop w:val="0"/>
                  <w:marBottom w:val="0"/>
                  <w:divBdr>
                    <w:top w:val="none" w:sz="0" w:space="0" w:color="auto"/>
                    <w:left w:val="none" w:sz="0" w:space="0" w:color="auto"/>
                    <w:bottom w:val="none" w:sz="0" w:space="0" w:color="auto"/>
                    <w:right w:val="none" w:sz="0" w:space="0" w:color="auto"/>
                  </w:divBdr>
                </w:div>
                <w:div w:id="718013722">
                  <w:marLeft w:val="480"/>
                  <w:marRight w:val="0"/>
                  <w:marTop w:val="0"/>
                  <w:marBottom w:val="0"/>
                  <w:divBdr>
                    <w:top w:val="none" w:sz="0" w:space="0" w:color="auto"/>
                    <w:left w:val="none" w:sz="0" w:space="0" w:color="auto"/>
                    <w:bottom w:val="none" w:sz="0" w:space="0" w:color="auto"/>
                    <w:right w:val="none" w:sz="0" w:space="0" w:color="auto"/>
                  </w:divBdr>
                </w:div>
                <w:div w:id="743722384">
                  <w:marLeft w:val="480"/>
                  <w:marRight w:val="0"/>
                  <w:marTop w:val="0"/>
                  <w:marBottom w:val="0"/>
                  <w:divBdr>
                    <w:top w:val="none" w:sz="0" w:space="0" w:color="auto"/>
                    <w:left w:val="none" w:sz="0" w:space="0" w:color="auto"/>
                    <w:bottom w:val="none" w:sz="0" w:space="0" w:color="auto"/>
                    <w:right w:val="none" w:sz="0" w:space="0" w:color="auto"/>
                  </w:divBdr>
                </w:div>
                <w:div w:id="771437467">
                  <w:marLeft w:val="480"/>
                  <w:marRight w:val="0"/>
                  <w:marTop w:val="0"/>
                  <w:marBottom w:val="0"/>
                  <w:divBdr>
                    <w:top w:val="none" w:sz="0" w:space="0" w:color="auto"/>
                    <w:left w:val="none" w:sz="0" w:space="0" w:color="auto"/>
                    <w:bottom w:val="none" w:sz="0" w:space="0" w:color="auto"/>
                    <w:right w:val="none" w:sz="0" w:space="0" w:color="auto"/>
                  </w:divBdr>
                </w:div>
                <w:div w:id="883643295">
                  <w:marLeft w:val="480"/>
                  <w:marRight w:val="0"/>
                  <w:marTop w:val="0"/>
                  <w:marBottom w:val="0"/>
                  <w:divBdr>
                    <w:top w:val="none" w:sz="0" w:space="0" w:color="auto"/>
                    <w:left w:val="none" w:sz="0" w:space="0" w:color="auto"/>
                    <w:bottom w:val="none" w:sz="0" w:space="0" w:color="auto"/>
                    <w:right w:val="none" w:sz="0" w:space="0" w:color="auto"/>
                  </w:divBdr>
                </w:div>
                <w:div w:id="885683167">
                  <w:marLeft w:val="480"/>
                  <w:marRight w:val="0"/>
                  <w:marTop w:val="0"/>
                  <w:marBottom w:val="0"/>
                  <w:divBdr>
                    <w:top w:val="none" w:sz="0" w:space="0" w:color="auto"/>
                    <w:left w:val="none" w:sz="0" w:space="0" w:color="auto"/>
                    <w:bottom w:val="none" w:sz="0" w:space="0" w:color="auto"/>
                    <w:right w:val="none" w:sz="0" w:space="0" w:color="auto"/>
                  </w:divBdr>
                </w:div>
                <w:div w:id="901914928">
                  <w:marLeft w:val="480"/>
                  <w:marRight w:val="0"/>
                  <w:marTop w:val="0"/>
                  <w:marBottom w:val="0"/>
                  <w:divBdr>
                    <w:top w:val="none" w:sz="0" w:space="0" w:color="auto"/>
                    <w:left w:val="none" w:sz="0" w:space="0" w:color="auto"/>
                    <w:bottom w:val="none" w:sz="0" w:space="0" w:color="auto"/>
                    <w:right w:val="none" w:sz="0" w:space="0" w:color="auto"/>
                  </w:divBdr>
                </w:div>
                <w:div w:id="966399313">
                  <w:marLeft w:val="480"/>
                  <w:marRight w:val="0"/>
                  <w:marTop w:val="0"/>
                  <w:marBottom w:val="0"/>
                  <w:divBdr>
                    <w:top w:val="none" w:sz="0" w:space="0" w:color="auto"/>
                    <w:left w:val="none" w:sz="0" w:space="0" w:color="auto"/>
                    <w:bottom w:val="none" w:sz="0" w:space="0" w:color="auto"/>
                    <w:right w:val="none" w:sz="0" w:space="0" w:color="auto"/>
                  </w:divBdr>
                </w:div>
                <w:div w:id="996418969">
                  <w:marLeft w:val="480"/>
                  <w:marRight w:val="0"/>
                  <w:marTop w:val="0"/>
                  <w:marBottom w:val="0"/>
                  <w:divBdr>
                    <w:top w:val="none" w:sz="0" w:space="0" w:color="auto"/>
                    <w:left w:val="none" w:sz="0" w:space="0" w:color="auto"/>
                    <w:bottom w:val="none" w:sz="0" w:space="0" w:color="auto"/>
                    <w:right w:val="none" w:sz="0" w:space="0" w:color="auto"/>
                  </w:divBdr>
                </w:div>
                <w:div w:id="1000351717">
                  <w:marLeft w:val="480"/>
                  <w:marRight w:val="0"/>
                  <w:marTop w:val="0"/>
                  <w:marBottom w:val="0"/>
                  <w:divBdr>
                    <w:top w:val="none" w:sz="0" w:space="0" w:color="auto"/>
                    <w:left w:val="none" w:sz="0" w:space="0" w:color="auto"/>
                    <w:bottom w:val="none" w:sz="0" w:space="0" w:color="auto"/>
                    <w:right w:val="none" w:sz="0" w:space="0" w:color="auto"/>
                  </w:divBdr>
                </w:div>
                <w:div w:id="1006709903">
                  <w:marLeft w:val="480"/>
                  <w:marRight w:val="0"/>
                  <w:marTop w:val="0"/>
                  <w:marBottom w:val="0"/>
                  <w:divBdr>
                    <w:top w:val="none" w:sz="0" w:space="0" w:color="auto"/>
                    <w:left w:val="none" w:sz="0" w:space="0" w:color="auto"/>
                    <w:bottom w:val="none" w:sz="0" w:space="0" w:color="auto"/>
                    <w:right w:val="none" w:sz="0" w:space="0" w:color="auto"/>
                  </w:divBdr>
                </w:div>
                <w:div w:id="1028025563">
                  <w:marLeft w:val="480"/>
                  <w:marRight w:val="0"/>
                  <w:marTop w:val="0"/>
                  <w:marBottom w:val="0"/>
                  <w:divBdr>
                    <w:top w:val="none" w:sz="0" w:space="0" w:color="auto"/>
                    <w:left w:val="none" w:sz="0" w:space="0" w:color="auto"/>
                    <w:bottom w:val="none" w:sz="0" w:space="0" w:color="auto"/>
                    <w:right w:val="none" w:sz="0" w:space="0" w:color="auto"/>
                  </w:divBdr>
                </w:div>
                <w:div w:id="1056733131">
                  <w:marLeft w:val="480"/>
                  <w:marRight w:val="0"/>
                  <w:marTop w:val="0"/>
                  <w:marBottom w:val="0"/>
                  <w:divBdr>
                    <w:top w:val="none" w:sz="0" w:space="0" w:color="auto"/>
                    <w:left w:val="none" w:sz="0" w:space="0" w:color="auto"/>
                    <w:bottom w:val="none" w:sz="0" w:space="0" w:color="auto"/>
                    <w:right w:val="none" w:sz="0" w:space="0" w:color="auto"/>
                  </w:divBdr>
                </w:div>
                <w:div w:id="1065877545">
                  <w:marLeft w:val="480"/>
                  <w:marRight w:val="0"/>
                  <w:marTop w:val="0"/>
                  <w:marBottom w:val="0"/>
                  <w:divBdr>
                    <w:top w:val="none" w:sz="0" w:space="0" w:color="auto"/>
                    <w:left w:val="none" w:sz="0" w:space="0" w:color="auto"/>
                    <w:bottom w:val="none" w:sz="0" w:space="0" w:color="auto"/>
                    <w:right w:val="none" w:sz="0" w:space="0" w:color="auto"/>
                  </w:divBdr>
                </w:div>
                <w:div w:id="1083993935">
                  <w:marLeft w:val="480"/>
                  <w:marRight w:val="0"/>
                  <w:marTop w:val="0"/>
                  <w:marBottom w:val="0"/>
                  <w:divBdr>
                    <w:top w:val="none" w:sz="0" w:space="0" w:color="auto"/>
                    <w:left w:val="none" w:sz="0" w:space="0" w:color="auto"/>
                    <w:bottom w:val="none" w:sz="0" w:space="0" w:color="auto"/>
                    <w:right w:val="none" w:sz="0" w:space="0" w:color="auto"/>
                  </w:divBdr>
                </w:div>
                <w:div w:id="1084228372">
                  <w:marLeft w:val="480"/>
                  <w:marRight w:val="0"/>
                  <w:marTop w:val="0"/>
                  <w:marBottom w:val="0"/>
                  <w:divBdr>
                    <w:top w:val="none" w:sz="0" w:space="0" w:color="auto"/>
                    <w:left w:val="none" w:sz="0" w:space="0" w:color="auto"/>
                    <w:bottom w:val="none" w:sz="0" w:space="0" w:color="auto"/>
                    <w:right w:val="none" w:sz="0" w:space="0" w:color="auto"/>
                  </w:divBdr>
                </w:div>
                <w:div w:id="1110055494">
                  <w:marLeft w:val="480"/>
                  <w:marRight w:val="0"/>
                  <w:marTop w:val="0"/>
                  <w:marBottom w:val="0"/>
                  <w:divBdr>
                    <w:top w:val="none" w:sz="0" w:space="0" w:color="auto"/>
                    <w:left w:val="none" w:sz="0" w:space="0" w:color="auto"/>
                    <w:bottom w:val="none" w:sz="0" w:space="0" w:color="auto"/>
                    <w:right w:val="none" w:sz="0" w:space="0" w:color="auto"/>
                  </w:divBdr>
                </w:div>
                <w:div w:id="1117027238">
                  <w:marLeft w:val="480"/>
                  <w:marRight w:val="0"/>
                  <w:marTop w:val="0"/>
                  <w:marBottom w:val="0"/>
                  <w:divBdr>
                    <w:top w:val="none" w:sz="0" w:space="0" w:color="auto"/>
                    <w:left w:val="none" w:sz="0" w:space="0" w:color="auto"/>
                    <w:bottom w:val="none" w:sz="0" w:space="0" w:color="auto"/>
                    <w:right w:val="none" w:sz="0" w:space="0" w:color="auto"/>
                  </w:divBdr>
                </w:div>
                <w:div w:id="1151748279">
                  <w:marLeft w:val="480"/>
                  <w:marRight w:val="0"/>
                  <w:marTop w:val="0"/>
                  <w:marBottom w:val="0"/>
                  <w:divBdr>
                    <w:top w:val="none" w:sz="0" w:space="0" w:color="auto"/>
                    <w:left w:val="none" w:sz="0" w:space="0" w:color="auto"/>
                    <w:bottom w:val="none" w:sz="0" w:space="0" w:color="auto"/>
                    <w:right w:val="none" w:sz="0" w:space="0" w:color="auto"/>
                  </w:divBdr>
                </w:div>
                <w:div w:id="1167986703">
                  <w:marLeft w:val="480"/>
                  <w:marRight w:val="0"/>
                  <w:marTop w:val="0"/>
                  <w:marBottom w:val="0"/>
                  <w:divBdr>
                    <w:top w:val="none" w:sz="0" w:space="0" w:color="auto"/>
                    <w:left w:val="none" w:sz="0" w:space="0" w:color="auto"/>
                    <w:bottom w:val="none" w:sz="0" w:space="0" w:color="auto"/>
                    <w:right w:val="none" w:sz="0" w:space="0" w:color="auto"/>
                  </w:divBdr>
                </w:div>
                <w:div w:id="1187985217">
                  <w:marLeft w:val="480"/>
                  <w:marRight w:val="0"/>
                  <w:marTop w:val="0"/>
                  <w:marBottom w:val="0"/>
                  <w:divBdr>
                    <w:top w:val="none" w:sz="0" w:space="0" w:color="auto"/>
                    <w:left w:val="none" w:sz="0" w:space="0" w:color="auto"/>
                    <w:bottom w:val="none" w:sz="0" w:space="0" w:color="auto"/>
                    <w:right w:val="none" w:sz="0" w:space="0" w:color="auto"/>
                  </w:divBdr>
                </w:div>
                <w:div w:id="1241330217">
                  <w:marLeft w:val="480"/>
                  <w:marRight w:val="0"/>
                  <w:marTop w:val="0"/>
                  <w:marBottom w:val="0"/>
                  <w:divBdr>
                    <w:top w:val="none" w:sz="0" w:space="0" w:color="auto"/>
                    <w:left w:val="none" w:sz="0" w:space="0" w:color="auto"/>
                    <w:bottom w:val="none" w:sz="0" w:space="0" w:color="auto"/>
                    <w:right w:val="none" w:sz="0" w:space="0" w:color="auto"/>
                  </w:divBdr>
                </w:div>
                <w:div w:id="1352073292">
                  <w:marLeft w:val="480"/>
                  <w:marRight w:val="0"/>
                  <w:marTop w:val="0"/>
                  <w:marBottom w:val="0"/>
                  <w:divBdr>
                    <w:top w:val="none" w:sz="0" w:space="0" w:color="auto"/>
                    <w:left w:val="none" w:sz="0" w:space="0" w:color="auto"/>
                    <w:bottom w:val="none" w:sz="0" w:space="0" w:color="auto"/>
                    <w:right w:val="none" w:sz="0" w:space="0" w:color="auto"/>
                  </w:divBdr>
                </w:div>
                <w:div w:id="1379353498">
                  <w:marLeft w:val="480"/>
                  <w:marRight w:val="0"/>
                  <w:marTop w:val="0"/>
                  <w:marBottom w:val="0"/>
                  <w:divBdr>
                    <w:top w:val="none" w:sz="0" w:space="0" w:color="auto"/>
                    <w:left w:val="none" w:sz="0" w:space="0" w:color="auto"/>
                    <w:bottom w:val="none" w:sz="0" w:space="0" w:color="auto"/>
                    <w:right w:val="none" w:sz="0" w:space="0" w:color="auto"/>
                  </w:divBdr>
                </w:div>
                <w:div w:id="1395662273">
                  <w:marLeft w:val="480"/>
                  <w:marRight w:val="0"/>
                  <w:marTop w:val="0"/>
                  <w:marBottom w:val="0"/>
                  <w:divBdr>
                    <w:top w:val="none" w:sz="0" w:space="0" w:color="auto"/>
                    <w:left w:val="none" w:sz="0" w:space="0" w:color="auto"/>
                    <w:bottom w:val="none" w:sz="0" w:space="0" w:color="auto"/>
                    <w:right w:val="none" w:sz="0" w:space="0" w:color="auto"/>
                  </w:divBdr>
                </w:div>
                <w:div w:id="1412194357">
                  <w:marLeft w:val="480"/>
                  <w:marRight w:val="0"/>
                  <w:marTop w:val="0"/>
                  <w:marBottom w:val="0"/>
                  <w:divBdr>
                    <w:top w:val="none" w:sz="0" w:space="0" w:color="auto"/>
                    <w:left w:val="none" w:sz="0" w:space="0" w:color="auto"/>
                    <w:bottom w:val="none" w:sz="0" w:space="0" w:color="auto"/>
                    <w:right w:val="none" w:sz="0" w:space="0" w:color="auto"/>
                  </w:divBdr>
                </w:div>
                <w:div w:id="1413773321">
                  <w:marLeft w:val="480"/>
                  <w:marRight w:val="0"/>
                  <w:marTop w:val="0"/>
                  <w:marBottom w:val="0"/>
                  <w:divBdr>
                    <w:top w:val="none" w:sz="0" w:space="0" w:color="auto"/>
                    <w:left w:val="none" w:sz="0" w:space="0" w:color="auto"/>
                    <w:bottom w:val="none" w:sz="0" w:space="0" w:color="auto"/>
                    <w:right w:val="none" w:sz="0" w:space="0" w:color="auto"/>
                  </w:divBdr>
                </w:div>
                <w:div w:id="1435127295">
                  <w:marLeft w:val="480"/>
                  <w:marRight w:val="0"/>
                  <w:marTop w:val="0"/>
                  <w:marBottom w:val="0"/>
                  <w:divBdr>
                    <w:top w:val="none" w:sz="0" w:space="0" w:color="auto"/>
                    <w:left w:val="none" w:sz="0" w:space="0" w:color="auto"/>
                    <w:bottom w:val="none" w:sz="0" w:space="0" w:color="auto"/>
                    <w:right w:val="none" w:sz="0" w:space="0" w:color="auto"/>
                  </w:divBdr>
                </w:div>
                <w:div w:id="1453474264">
                  <w:marLeft w:val="480"/>
                  <w:marRight w:val="0"/>
                  <w:marTop w:val="0"/>
                  <w:marBottom w:val="0"/>
                  <w:divBdr>
                    <w:top w:val="none" w:sz="0" w:space="0" w:color="auto"/>
                    <w:left w:val="none" w:sz="0" w:space="0" w:color="auto"/>
                    <w:bottom w:val="none" w:sz="0" w:space="0" w:color="auto"/>
                    <w:right w:val="none" w:sz="0" w:space="0" w:color="auto"/>
                  </w:divBdr>
                </w:div>
                <w:div w:id="1532912329">
                  <w:marLeft w:val="480"/>
                  <w:marRight w:val="0"/>
                  <w:marTop w:val="0"/>
                  <w:marBottom w:val="0"/>
                  <w:divBdr>
                    <w:top w:val="none" w:sz="0" w:space="0" w:color="auto"/>
                    <w:left w:val="none" w:sz="0" w:space="0" w:color="auto"/>
                    <w:bottom w:val="none" w:sz="0" w:space="0" w:color="auto"/>
                    <w:right w:val="none" w:sz="0" w:space="0" w:color="auto"/>
                  </w:divBdr>
                </w:div>
                <w:div w:id="1542354453">
                  <w:marLeft w:val="480"/>
                  <w:marRight w:val="0"/>
                  <w:marTop w:val="0"/>
                  <w:marBottom w:val="0"/>
                  <w:divBdr>
                    <w:top w:val="none" w:sz="0" w:space="0" w:color="auto"/>
                    <w:left w:val="none" w:sz="0" w:space="0" w:color="auto"/>
                    <w:bottom w:val="none" w:sz="0" w:space="0" w:color="auto"/>
                    <w:right w:val="none" w:sz="0" w:space="0" w:color="auto"/>
                  </w:divBdr>
                </w:div>
                <w:div w:id="1555241470">
                  <w:marLeft w:val="480"/>
                  <w:marRight w:val="0"/>
                  <w:marTop w:val="0"/>
                  <w:marBottom w:val="0"/>
                  <w:divBdr>
                    <w:top w:val="none" w:sz="0" w:space="0" w:color="auto"/>
                    <w:left w:val="none" w:sz="0" w:space="0" w:color="auto"/>
                    <w:bottom w:val="none" w:sz="0" w:space="0" w:color="auto"/>
                    <w:right w:val="none" w:sz="0" w:space="0" w:color="auto"/>
                  </w:divBdr>
                </w:div>
                <w:div w:id="1577280854">
                  <w:marLeft w:val="480"/>
                  <w:marRight w:val="0"/>
                  <w:marTop w:val="0"/>
                  <w:marBottom w:val="0"/>
                  <w:divBdr>
                    <w:top w:val="none" w:sz="0" w:space="0" w:color="auto"/>
                    <w:left w:val="none" w:sz="0" w:space="0" w:color="auto"/>
                    <w:bottom w:val="none" w:sz="0" w:space="0" w:color="auto"/>
                    <w:right w:val="none" w:sz="0" w:space="0" w:color="auto"/>
                  </w:divBdr>
                </w:div>
                <w:div w:id="1584299421">
                  <w:marLeft w:val="480"/>
                  <w:marRight w:val="0"/>
                  <w:marTop w:val="0"/>
                  <w:marBottom w:val="0"/>
                  <w:divBdr>
                    <w:top w:val="none" w:sz="0" w:space="0" w:color="auto"/>
                    <w:left w:val="none" w:sz="0" w:space="0" w:color="auto"/>
                    <w:bottom w:val="none" w:sz="0" w:space="0" w:color="auto"/>
                    <w:right w:val="none" w:sz="0" w:space="0" w:color="auto"/>
                  </w:divBdr>
                </w:div>
                <w:div w:id="1619141622">
                  <w:marLeft w:val="480"/>
                  <w:marRight w:val="0"/>
                  <w:marTop w:val="0"/>
                  <w:marBottom w:val="0"/>
                  <w:divBdr>
                    <w:top w:val="none" w:sz="0" w:space="0" w:color="auto"/>
                    <w:left w:val="none" w:sz="0" w:space="0" w:color="auto"/>
                    <w:bottom w:val="none" w:sz="0" w:space="0" w:color="auto"/>
                    <w:right w:val="none" w:sz="0" w:space="0" w:color="auto"/>
                  </w:divBdr>
                </w:div>
                <w:div w:id="1668246461">
                  <w:marLeft w:val="480"/>
                  <w:marRight w:val="0"/>
                  <w:marTop w:val="0"/>
                  <w:marBottom w:val="0"/>
                  <w:divBdr>
                    <w:top w:val="none" w:sz="0" w:space="0" w:color="auto"/>
                    <w:left w:val="none" w:sz="0" w:space="0" w:color="auto"/>
                    <w:bottom w:val="none" w:sz="0" w:space="0" w:color="auto"/>
                    <w:right w:val="none" w:sz="0" w:space="0" w:color="auto"/>
                  </w:divBdr>
                </w:div>
                <w:div w:id="1697147123">
                  <w:marLeft w:val="480"/>
                  <w:marRight w:val="0"/>
                  <w:marTop w:val="0"/>
                  <w:marBottom w:val="0"/>
                  <w:divBdr>
                    <w:top w:val="none" w:sz="0" w:space="0" w:color="auto"/>
                    <w:left w:val="none" w:sz="0" w:space="0" w:color="auto"/>
                    <w:bottom w:val="none" w:sz="0" w:space="0" w:color="auto"/>
                    <w:right w:val="none" w:sz="0" w:space="0" w:color="auto"/>
                  </w:divBdr>
                </w:div>
                <w:div w:id="1736508186">
                  <w:marLeft w:val="480"/>
                  <w:marRight w:val="0"/>
                  <w:marTop w:val="0"/>
                  <w:marBottom w:val="0"/>
                  <w:divBdr>
                    <w:top w:val="none" w:sz="0" w:space="0" w:color="auto"/>
                    <w:left w:val="none" w:sz="0" w:space="0" w:color="auto"/>
                    <w:bottom w:val="none" w:sz="0" w:space="0" w:color="auto"/>
                    <w:right w:val="none" w:sz="0" w:space="0" w:color="auto"/>
                  </w:divBdr>
                </w:div>
                <w:div w:id="1755662743">
                  <w:marLeft w:val="480"/>
                  <w:marRight w:val="0"/>
                  <w:marTop w:val="0"/>
                  <w:marBottom w:val="0"/>
                  <w:divBdr>
                    <w:top w:val="none" w:sz="0" w:space="0" w:color="auto"/>
                    <w:left w:val="none" w:sz="0" w:space="0" w:color="auto"/>
                    <w:bottom w:val="none" w:sz="0" w:space="0" w:color="auto"/>
                    <w:right w:val="none" w:sz="0" w:space="0" w:color="auto"/>
                  </w:divBdr>
                </w:div>
                <w:div w:id="1804738803">
                  <w:marLeft w:val="480"/>
                  <w:marRight w:val="0"/>
                  <w:marTop w:val="0"/>
                  <w:marBottom w:val="0"/>
                  <w:divBdr>
                    <w:top w:val="none" w:sz="0" w:space="0" w:color="auto"/>
                    <w:left w:val="none" w:sz="0" w:space="0" w:color="auto"/>
                    <w:bottom w:val="none" w:sz="0" w:space="0" w:color="auto"/>
                    <w:right w:val="none" w:sz="0" w:space="0" w:color="auto"/>
                  </w:divBdr>
                </w:div>
                <w:div w:id="1833328877">
                  <w:marLeft w:val="480"/>
                  <w:marRight w:val="0"/>
                  <w:marTop w:val="0"/>
                  <w:marBottom w:val="0"/>
                  <w:divBdr>
                    <w:top w:val="none" w:sz="0" w:space="0" w:color="auto"/>
                    <w:left w:val="none" w:sz="0" w:space="0" w:color="auto"/>
                    <w:bottom w:val="none" w:sz="0" w:space="0" w:color="auto"/>
                    <w:right w:val="none" w:sz="0" w:space="0" w:color="auto"/>
                  </w:divBdr>
                </w:div>
                <w:div w:id="1844321433">
                  <w:marLeft w:val="480"/>
                  <w:marRight w:val="0"/>
                  <w:marTop w:val="0"/>
                  <w:marBottom w:val="0"/>
                  <w:divBdr>
                    <w:top w:val="none" w:sz="0" w:space="0" w:color="auto"/>
                    <w:left w:val="none" w:sz="0" w:space="0" w:color="auto"/>
                    <w:bottom w:val="none" w:sz="0" w:space="0" w:color="auto"/>
                    <w:right w:val="none" w:sz="0" w:space="0" w:color="auto"/>
                  </w:divBdr>
                </w:div>
                <w:div w:id="1852404793">
                  <w:marLeft w:val="480"/>
                  <w:marRight w:val="0"/>
                  <w:marTop w:val="0"/>
                  <w:marBottom w:val="0"/>
                  <w:divBdr>
                    <w:top w:val="none" w:sz="0" w:space="0" w:color="auto"/>
                    <w:left w:val="none" w:sz="0" w:space="0" w:color="auto"/>
                    <w:bottom w:val="none" w:sz="0" w:space="0" w:color="auto"/>
                    <w:right w:val="none" w:sz="0" w:space="0" w:color="auto"/>
                  </w:divBdr>
                </w:div>
                <w:div w:id="1882280233">
                  <w:marLeft w:val="480"/>
                  <w:marRight w:val="0"/>
                  <w:marTop w:val="0"/>
                  <w:marBottom w:val="0"/>
                  <w:divBdr>
                    <w:top w:val="none" w:sz="0" w:space="0" w:color="auto"/>
                    <w:left w:val="none" w:sz="0" w:space="0" w:color="auto"/>
                    <w:bottom w:val="none" w:sz="0" w:space="0" w:color="auto"/>
                    <w:right w:val="none" w:sz="0" w:space="0" w:color="auto"/>
                  </w:divBdr>
                </w:div>
                <w:div w:id="1920750383">
                  <w:marLeft w:val="480"/>
                  <w:marRight w:val="0"/>
                  <w:marTop w:val="0"/>
                  <w:marBottom w:val="0"/>
                  <w:divBdr>
                    <w:top w:val="none" w:sz="0" w:space="0" w:color="auto"/>
                    <w:left w:val="none" w:sz="0" w:space="0" w:color="auto"/>
                    <w:bottom w:val="none" w:sz="0" w:space="0" w:color="auto"/>
                    <w:right w:val="none" w:sz="0" w:space="0" w:color="auto"/>
                  </w:divBdr>
                </w:div>
                <w:div w:id="1939557725">
                  <w:marLeft w:val="480"/>
                  <w:marRight w:val="0"/>
                  <w:marTop w:val="0"/>
                  <w:marBottom w:val="0"/>
                  <w:divBdr>
                    <w:top w:val="none" w:sz="0" w:space="0" w:color="auto"/>
                    <w:left w:val="none" w:sz="0" w:space="0" w:color="auto"/>
                    <w:bottom w:val="none" w:sz="0" w:space="0" w:color="auto"/>
                    <w:right w:val="none" w:sz="0" w:space="0" w:color="auto"/>
                  </w:divBdr>
                </w:div>
                <w:div w:id="1954939028">
                  <w:marLeft w:val="480"/>
                  <w:marRight w:val="0"/>
                  <w:marTop w:val="0"/>
                  <w:marBottom w:val="0"/>
                  <w:divBdr>
                    <w:top w:val="none" w:sz="0" w:space="0" w:color="auto"/>
                    <w:left w:val="none" w:sz="0" w:space="0" w:color="auto"/>
                    <w:bottom w:val="none" w:sz="0" w:space="0" w:color="auto"/>
                    <w:right w:val="none" w:sz="0" w:space="0" w:color="auto"/>
                  </w:divBdr>
                </w:div>
                <w:div w:id="2008704834">
                  <w:marLeft w:val="480"/>
                  <w:marRight w:val="0"/>
                  <w:marTop w:val="0"/>
                  <w:marBottom w:val="0"/>
                  <w:divBdr>
                    <w:top w:val="none" w:sz="0" w:space="0" w:color="auto"/>
                    <w:left w:val="none" w:sz="0" w:space="0" w:color="auto"/>
                    <w:bottom w:val="none" w:sz="0" w:space="0" w:color="auto"/>
                    <w:right w:val="none" w:sz="0" w:space="0" w:color="auto"/>
                  </w:divBdr>
                </w:div>
                <w:div w:id="2019307373">
                  <w:marLeft w:val="480"/>
                  <w:marRight w:val="0"/>
                  <w:marTop w:val="0"/>
                  <w:marBottom w:val="0"/>
                  <w:divBdr>
                    <w:top w:val="none" w:sz="0" w:space="0" w:color="auto"/>
                    <w:left w:val="none" w:sz="0" w:space="0" w:color="auto"/>
                    <w:bottom w:val="none" w:sz="0" w:space="0" w:color="auto"/>
                    <w:right w:val="none" w:sz="0" w:space="0" w:color="auto"/>
                  </w:divBdr>
                </w:div>
                <w:div w:id="2046831336">
                  <w:marLeft w:val="480"/>
                  <w:marRight w:val="0"/>
                  <w:marTop w:val="0"/>
                  <w:marBottom w:val="0"/>
                  <w:divBdr>
                    <w:top w:val="none" w:sz="0" w:space="0" w:color="auto"/>
                    <w:left w:val="none" w:sz="0" w:space="0" w:color="auto"/>
                    <w:bottom w:val="none" w:sz="0" w:space="0" w:color="auto"/>
                    <w:right w:val="none" w:sz="0" w:space="0" w:color="auto"/>
                  </w:divBdr>
                </w:div>
                <w:div w:id="2110420259">
                  <w:marLeft w:val="480"/>
                  <w:marRight w:val="0"/>
                  <w:marTop w:val="0"/>
                  <w:marBottom w:val="0"/>
                  <w:divBdr>
                    <w:top w:val="none" w:sz="0" w:space="0" w:color="auto"/>
                    <w:left w:val="none" w:sz="0" w:space="0" w:color="auto"/>
                    <w:bottom w:val="none" w:sz="0" w:space="0" w:color="auto"/>
                    <w:right w:val="none" w:sz="0" w:space="0" w:color="auto"/>
                  </w:divBdr>
                </w:div>
                <w:div w:id="2119907153">
                  <w:marLeft w:val="480"/>
                  <w:marRight w:val="0"/>
                  <w:marTop w:val="0"/>
                  <w:marBottom w:val="0"/>
                  <w:divBdr>
                    <w:top w:val="none" w:sz="0" w:space="0" w:color="auto"/>
                    <w:left w:val="none" w:sz="0" w:space="0" w:color="auto"/>
                    <w:bottom w:val="none" w:sz="0" w:space="0" w:color="auto"/>
                    <w:right w:val="none" w:sz="0" w:space="0" w:color="auto"/>
                  </w:divBdr>
                </w:div>
              </w:divsChild>
            </w:div>
            <w:div w:id="2056003838">
              <w:marLeft w:val="0"/>
              <w:marRight w:val="0"/>
              <w:marTop w:val="0"/>
              <w:marBottom w:val="0"/>
              <w:divBdr>
                <w:top w:val="none" w:sz="0" w:space="0" w:color="auto"/>
                <w:left w:val="none" w:sz="0" w:space="0" w:color="auto"/>
                <w:bottom w:val="none" w:sz="0" w:space="0" w:color="auto"/>
                <w:right w:val="none" w:sz="0" w:space="0" w:color="auto"/>
              </w:divBdr>
              <w:divsChild>
                <w:div w:id="286399589">
                  <w:marLeft w:val="480"/>
                  <w:marRight w:val="0"/>
                  <w:marTop w:val="0"/>
                  <w:marBottom w:val="0"/>
                  <w:divBdr>
                    <w:top w:val="none" w:sz="0" w:space="0" w:color="auto"/>
                    <w:left w:val="none" w:sz="0" w:space="0" w:color="auto"/>
                    <w:bottom w:val="none" w:sz="0" w:space="0" w:color="auto"/>
                    <w:right w:val="none" w:sz="0" w:space="0" w:color="auto"/>
                  </w:divBdr>
                </w:div>
                <w:div w:id="1761952578">
                  <w:marLeft w:val="480"/>
                  <w:marRight w:val="0"/>
                  <w:marTop w:val="0"/>
                  <w:marBottom w:val="0"/>
                  <w:divBdr>
                    <w:top w:val="none" w:sz="0" w:space="0" w:color="auto"/>
                    <w:left w:val="none" w:sz="0" w:space="0" w:color="auto"/>
                    <w:bottom w:val="none" w:sz="0" w:space="0" w:color="auto"/>
                    <w:right w:val="none" w:sz="0" w:space="0" w:color="auto"/>
                  </w:divBdr>
                </w:div>
                <w:div w:id="1372463769">
                  <w:marLeft w:val="480"/>
                  <w:marRight w:val="0"/>
                  <w:marTop w:val="0"/>
                  <w:marBottom w:val="0"/>
                  <w:divBdr>
                    <w:top w:val="none" w:sz="0" w:space="0" w:color="auto"/>
                    <w:left w:val="none" w:sz="0" w:space="0" w:color="auto"/>
                    <w:bottom w:val="none" w:sz="0" w:space="0" w:color="auto"/>
                    <w:right w:val="none" w:sz="0" w:space="0" w:color="auto"/>
                  </w:divBdr>
                </w:div>
                <w:div w:id="1318418438">
                  <w:marLeft w:val="480"/>
                  <w:marRight w:val="0"/>
                  <w:marTop w:val="0"/>
                  <w:marBottom w:val="0"/>
                  <w:divBdr>
                    <w:top w:val="none" w:sz="0" w:space="0" w:color="auto"/>
                    <w:left w:val="none" w:sz="0" w:space="0" w:color="auto"/>
                    <w:bottom w:val="none" w:sz="0" w:space="0" w:color="auto"/>
                    <w:right w:val="none" w:sz="0" w:space="0" w:color="auto"/>
                  </w:divBdr>
                </w:div>
                <w:div w:id="654528186">
                  <w:marLeft w:val="480"/>
                  <w:marRight w:val="0"/>
                  <w:marTop w:val="0"/>
                  <w:marBottom w:val="0"/>
                  <w:divBdr>
                    <w:top w:val="none" w:sz="0" w:space="0" w:color="auto"/>
                    <w:left w:val="none" w:sz="0" w:space="0" w:color="auto"/>
                    <w:bottom w:val="none" w:sz="0" w:space="0" w:color="auto"/>
                    <w:right w:val="none" w:sz="0" w:space="0" w:color="auto"/>
                  </w:divBdr>
                </w:div>
                <w:div w:id="1726103838">
                  <w:marLeft w:val="480"/>
                  <w:marRight w:val="0"/>
                  <w:marTop w:val="0"/>
                  <w:marBottom w:val="0"/>
                  <w:divBdr>
                    <w:top w:val="none" w:sz="0" w:space="0" w:color="auto"/>
                    <w:left w:val="none" w:sz="0" w:space="0" w:color="auto"/>
                    <w:bottom w:val="none" w:sz="0" w:space="0" w:color="auto"/>
                    <w:right w:val="none" w:sz="0" w:space="0" w:color="auto"/>
                  </w:divBdr>
                </w:div>
                <w:div w:id="878517320">
                  <w:marLeft w:val="480"/>
                  <w:marRight w:val="0"/>
                  <w:marTop w:val="0"/>
                  <w:marBottom w:val="0"/>
                  <w:divBdr>
                    <w:top w:val="none" w:sz="0" w:space="0" w:color="auto"/>
                    <w:left w:val="none" w:sz="0" w:space="0" w:color="auto"/>
                    <w:bottom w:val="none" w:sz="0" w:space="0" w:color="auto"/>
                    <w:right w:val="none" w:sz="0" w:space="0" w:color="auto"/>
                  </w:divBdr>
                </w:div>
                <w:div w:id="1987011039">
                  <w:marLeft w:val="480"/>
                  <w:marRight w:val="0"/>
                  <w:marTop w:val="0"/>
                  <w:marBottom w:val="0"/>
                  <w:divBdr>
                    <w:top w:val="none" w:sz="0" w:space="0" w:color="auto"/>
                    <w:left w:val="none" w:sz="0" w:space="0" w:color="auto"/>
                    <w:bottom w:val="none" w:sz="0" w:space="0" w:color="auto"/>
                    <w:right w:val="none" w:sz="0" w:space="0" w:color="auto"/>
                  </w:divBdr>
                </w:div>
                <w:div w:id="1310477465">
                  <w:marLeft w:val="480"/>
                  <w:marRight w:val="0"/>
                  <w:marTop w:val="0"/>
                  <w:marBottom w:val="0"/>
                  <w:divBdr>
                    <w:top w:val="none" w:sz="0" w:space="0" w:color="auto"/>
                    <w:left w:val="none" w:sz="0" w:space="0" w:color="auto"/>
                    <w:bottom w:val="none" w:sz="0" w:space="0" w:color="auto"/>
                    <w:right w:val="none" w:sz="0" w:space="0" w:color="auto"/>
                  </w:divBdr>
                </w:div>
                <w:div w:id="702482485">
                  <w:marLeft w:val="480"/>
                  <w:marRight w:val="0"/>
                  <w:marTop w:val="0"/>
                  <w:marBottom w:val="0"/>
                  <w:divBdr>
                    <w:top w:val="none" w:sz="0" w:space="0" w:color="auto"/>
                    <w:left w:val="none" w:sz="0" w:space="0" w:color="auto"/>
                    <w:bottom w:val="none" w:sz="0" w:space="0" w:color="auto"/>
                    <w:right w:val="none" w:sz="0" w:space="0" w:color="auto"/>
                  </w:divBdr>
                </w:div>
                <w:div w:id="1945965303">
                  <w:marLeft w:val="480"/>
                  <w:marRight w:val="0"/>
                  <w:marTop w:val="0"/>
                  <w:marBottom w:val="0"/>
                  <w:divBdr>
                    <w:top w:val="none" w:sz="0" w:space="0" w:color="auto"/>
                    <w:left w:val="none" w:sz="0" w:space="0" w:color="auto"/>
                    <w:bottom w:val="none" w:sz="0" w:space="0" w:color="auto"/>
                    <w:right w:val="none" w:sz="0" w:space="0" w:color="auto"/>
                  </w:divBdr>
                </w:div>
                <w:div w:id="184826284">
                  <w:marLeft w:val="480"/>
                  <w:marRight w:val="0"/>
                  <w:marTop w:val="0"/>
                  <w:marBottom w:val="0"/>
                  <w:divBdr>
                    <w:top w:val="none" w:sz="0" w:space="0" w:color="auto"/>
                    <w:left w:val="none" w:sz="0" w:space="0" w:color="auto"/>
                    <w:bottom w:val="none" w:sz="0" w:space="0" w:color="auto"/>
                    <w:right w:val="none" w:sz="0" w:space="0" w:color="auto"/>
                  </w:divBdr>
                </w:div>
                <w:div w:id="326400132">
                  <w:marLeft w:val="480"/>
                  <w:marRight w:val="0"/>
                  <w:marTop w:val="0"/>
                  <w:marBottom w:val="0"/>
                  <w:divBdr>
                    <w:top w:val="none" w:sz="0" w:space="0" w:color="auto"/>
                    <w:left w:val="none" w:sz="0" w:space="0" w:color="auto"/>
                    <w:bottom w:val="none" w:sz="0" w:space="0" w:color="auto"/>
                    <w:right w:val="none" w:sz="0" w:space="0" w:color="auto"/>
                  </w:divBdr>
                </w:div>
                <w:div w:id="404455040">
                  <w:marLeft w:val="480"/>
                  <w:marRight w:val="0"/>
                  <w:marTop w:val="0"/>
                  <w:marBottom w:val="0"/>
                  <w:divBdr>
                    <w:top w:val="none" w:sz="0" w:space="0" w:color="auto"/>
                    <w:left w:val="none" w:sz="0" w:space="0" w:color="auto"/>
                    <w:bottom w:val="none" w:sz="0" w:space="0" w:color="auto"/>
                    <w:right w:val="none" w:sz="0" w:space="0" w:color="auto"/>
                  </w:divBdr>
                </w:div>
                <w:div w:id="598412017">
                  <w:marLeft w:val="480"/>
                  <w:marRight w:val="0"/>
                  <w:marTop w:val="0"/>
                  <w:marBottom w:val="0"/>
                  <w:divBdr>
                    <w:top w:val="none" w:sz="0" w:space="0" w:color="auto"/>
                    <w:left w:val="none" w:sz="0" w:space="0" w:color="auto"/>
                    <w:bottom w:val="none" w:sz="0" w:space="0" w:color="auto"/>
                    <w:right w:val="none" w:sz="0" w:space="0" w:color="auto"/>
                  </w:divBdr>
                </w:div>
                <w:div w:id="1357929526">
                  <w:marLeft w:val="480"/>
                  <w:marRight w:val="0"/>
                  <w:marTop w:val="0"/>
                  <w:marBottom w:val="0"/>
                  <w:divBdr>
                    <w:top w:val="none" w:sz="0" w:space="0" w:color="auto"/>
                    <w:left w:val="none" w:sz="0" w:space="0" w:color="auto"/>
                    <w:bottom w:val="none" w:sz="0" w:space="0" w:color="auto"/>
                    <w:right w:val="none" w:sz="0" w:space="0" w:color="auto"/>
                  </w:divBdr>
                </w:div>
                <w:div w:id="348526319">
                  <w:marLeft w:val="480"/>
                  <w:marRight w:val="0"/>
                  <w:marTop w:val="0"/>
                  <w:marBottom w:val="0"/>
                  <w:divBdr>
                    <w:top w:val="none" w:sz="0" w:space="0" w:color="auto"/>
                    <w:left w:val="none" w:sz="0" w:space="0" w:color="auto"/>
                    <w:bottom w:val="none" w:sz="0" w:space="0" w:color="auto"/>
                    <w:right w:val="none" w:sz="0" w:space="0" w:color="auto"/>
                  </w:divBdr>
                </w:div>
                <w:div w:id="1387686118">
                  <w:marLeft w:val="480"/>
                  <w:marRight w:val="0"/>
                  <w:marTop w:val="0"/>
                  <w:marBottom w:val="0"/>
                  <w:divBdr>
                    <w:top w:val="none" w:sz="0" w:space="0" w:color="auto"/>
                    <w:left w:val="none" w:sz="0" w:space="0" w:color="auto"/>
                    <w:bottom w:val="none" w:sz="0" w:space="0" w:color="auto"/>
                    <w:right w:val="none" w:sz="0" w:space="0" w:color="auto"/>
                  </w:divBdr>
                </w:div>
                <w:div w:id="1592658133">
                  <w:marLeft w:val="480"/>
                  <w:marRight w:val="0"/>
                  <w:marTop w:val="0"/>
                  <w:marBottom w:val="0"/>
                  <w:divBdr>
                    <w:top w:val="none" w:sz="0" w:space="0" w:color="auto"/>
                    <w:left w:val="none" w:sz="0" w:space="0" w:color="auto"/>
                    <w:bottom w:val="none" w:sz="0" w:space="0" w:color="auto"/>
                    <w:right w:val="none" w:sz="0" w:space="0" w:color="auto"/>
                  </w:divBdr>
                </w:div>
                <w:div w:id="1525707028">
                  <w:marLeft w:val="480"/>
                  <w:marRight w:val="0"/>
                  <w:marTop w:val="0"/>
                  <w:marBottom w:val="0"/>
                  <w:divBdr>
                    <w:top w:val="none" w:sz="0" w:space="0" w:color="auto"/>
                    <w:left w:val="none" w:sz="0" w:space="0" w:color="auto"/>
                    <w:bottom w:val="none" w:sz="0" w:space="0" w:color="auto"/>
                    <w:right w:val="none" w:sz="0" w:space="0" w:color="auto"/>
                  </w:divBdr>
                </w:div>
                <w:div w:id="619145869">
                  <w:marLeft w:val="480"/>
                  <w:marRight w:val="0"/>
                  <w:marTop w:val="0"/>
                  <w:marBottom w:val="0"/>
                  <w:divBdr>
                    <w:top w:val="none" w:sz="0" w:space="0" w:color="auto"/>
                    <w:left w:val="none" w:sz="0" w:space="0" w:color="auto"/>
                    <w:bottom w:val="none" w:sz="0" w:space="0" w:color="auto"/>
                    <w:right w:val="none" w:sz="0" w:space="0" w:color="auto"/>
                  </w:divBdr>
                </w:div>
                <w:div w:id="1252003325">
                  <w:marLeft w:val="480"/>
                  <w:marRight w:val="0"/>
                  <w:marTop w:val="0"/>
                  <w:marBottom w:val="0"/>
                  <w:divBdr>
                    <w:top w:val="none" w:sz="0" w:space="0" w:color="auto"/>
                    <w:left w:val="none" w:sz="0" w:space="0" w:color="auto"/>
                    <w:bottom w:val="none" w:sz="0" w:space="0" w:color="auto"/>
                    <w:right w:val="none" w:sz="0" w:space="0" w:color="auto"/>
                  </w:divBdr>
                </w:div>
                <w:div w:id="469592616">
                  <w:marLeft w:val="480"/>
                  <w:marRight w:val="0"/>
                  <w:marTop w:val="0"/>
                  <w:marBottom w:val="0"/>
                  <w:divBdr>
                    <w:top w:val="none" w:sz="0" w:space="0" w:color="auto"/>
                    <w:left w:val="none" w:sz="0" w:space="0" w:color="auto"/>
                    <w:bottom w:val="none" w:sz="0" w:space="0" w:color="auto"/>
                    <w:right w:val="none" w:sz="0" w:space="0" w:color="auto"/>
                  </w:divBdr>
                </w:div>
                <w:div w:id="765538104">
                  <w:marLeft w:val="480"/>
                  <w:marRight w:val="0"/>
                  <w:marTop w:val="0"/>
                  <w:marBottom w:val="0"/>
                  <w:divBdr>
                    <w:top w:val="none" w:sz="0" w:space="0" w:color="auto"/>
                    <w:left w:val="none" w:sz="0" w:space="0" w:color="auto"/>
                    <w:bottom w:val="none" w:sz="0" w:space="0" w:color="auto"/>
                    <w:right w:val="none" w:sz="0" w:space="0" w:color="auto"/>
                  </w:divBdr>
                </w:div>
                <w:div w:id="269438409">
                  <w:marLeft w:val="480"/>
                  <w:marRight w:val="0"/>
                  <w:marTop w:val="0"/>
                  <w:marBottom w:val="0"/>
                  <w:divBdr>
                    <w:top w:val="none" w:sz="0" w:space="0" w:color="auto"/>
                    <w:left w:val="none" w:sz="0" w:space="0" w:color="auto"/>
                    <w:bottom w:val="none" w:sz="0" w:space="0" w:color="auto"/>
                    <w:right w:val="none" w:sz="0" w:space="0" w:color="auto"/>
                  </w:divBdr>
                </w:div>
                <w:div w:id="1207838335">
                  <w:marLeft w:val="480"/>
                  <w:marRight w:val="0"/>
                  <w:marTop w:val="0"/>
                  <w:marBottom w:val="0"/>
                  <w:divBdr>
                    <w:top w:val="none" w:sz="0" w:space="0" w:color="auto"/>
                    <w:left w:val="none" w:sz="0" w:space="0" w:color="auto"/>
                    <w:bottom w:val="none" w:sz="0" w:space="0" w:color="auto"/>
                    <w:right w:val="none" w:sz="0" w:space="0" w:color="auto"/>
                  </w:divBdr>
                </w:div>
                <w:div w:id="1988781668">
                  <w:marLeft w:val="480"/>
                  <w:marRight w:val="0"/>
                  <w:marTop w:val="0"/>
                  <w:marBottom w:val="0"/>
                  <w:divBdr>
                    <w:top w:val="none" w:sz="0" w:space="0" w:color="auto"/>
                    <w:left w:val="none" w:sz="0" w:space="0" w:color="auto"/>
                    <w:bottom w:val="none" w:sz="0" w:space="0" w:color="auto"/>
                    <w:right w:val="none" w:sz="0" w:space="0" w:color="auto"/>
                  </w:divBdr>
                </w:div>
                <w:div w:id="646714139">
                  <w:marLeft w:val="480"/>
                  <w:marRight w:val="0"/>
                  <w:marTop w:val="0"/>
                  <w:marBottom w:val="0"/>
                  <w:divBdr>
                    <w:top w:val="none" w:sz="0" w:space="0" w:color="auto"/>
                    <w:left w:val="none" w:sz="0" w:space="0" w:color="auto"/>
                    <w:bottom w:val="none" w:sz="0" w:space="0" w:color="auto"/>
                    <w:right w:val="none" w:sz="0" w:space="0" w:color="auto"/>
                  </w:divBdr>
                </w:div>
                <w:div w:id="179049243">
                  <w:marLeft w:val="480"/>
                  <w:marRight w:val="0"/>
                  <w:marTop w:val="0"/>
                  <w:marBottom w:val="0"/>
                  <w:divBdr>
                    <w:top w:val="none" w:sz="0" w:space="0" w:color="auto"/>
                    <w:left w:val="none" w:sz="0" w:space="0" w:color="auto"/>
                    <w:bottom w:val="none" w:sz="0" w:space="0" w:color="auto"/>
                    <w:right w:val="none" w:sz="0" w:space="0" w:color="auto"/>
                  </w:divBdr>
                </w:div>
                <w:div w:id="2106147254">
                  <w:marLeft w:val="480"/>
                  <w:marRight w:val="0"/>
                  <w:marTop w:val="0"/>
                  <w:marBottom w:val="0"/>
                  <w:divBdr>
                    <w:top w:val="none" w:sz="0" w:space="0" w:color="auto"/>
                    <w:left w:val="none" w:sz="0" w:space="0" w:color="auto"/>
                    <w:bottom w:val="none" w:sz="0" w:space="0" w:color="auto"/>
                    <w:right w:val="none" w:sz="0" w:space="0" w:color="auto"/>
                  </w:divBdr>
                </w:div>
                <w:div w:id="48262635">
                  <w:marLeft w:val="480"/>
                  <w:marRight w:val="0"/>
                  <w:marTop w:val="0"/>
                  <w:marBottom w:val="0"/>
                  <w:divBdr>
                    <w:top w:val="none" w:sz="0" w:space="0" w:color="auto"/>
                    <w:left w:val="none" w:sz="0" w:space="0" w:color="auto"/>
                    <w:bottom w:val="none" w:sz="0" w:space="0" w:color="auto"/>
                    <w:right w:val="none" w:sz="0" w:space="0" w:color="auto"/>
                  </w:divBdr>
                </w:div>
                <w:div w:id="1770929130">
                  <w:marLeft w:val="480"/>
                  <w:marRight w:val="0"/>
                  <w:marTop w:val="0"/>
                  <w:marBottom w:val="0"/>
                  <w:divBdr>
                    <w:top w:val="none" w:sz="0" w:space="0" w:color="auto"/>
                    <w:left w:val="none" w:sz="0" w:space="0" w:color="auto"/>
                    <w:bottom w:val="none" w:sz="0" w:space="0" w:color="auto"/>
                    <w:right w:val="none" w:sz="0" w:space="0" w:color="auto"/>
                  </w:divBdr>
                </w:div>
                <w:div w:id="213588537">
                  <w:marLeft w:val="480"/>
                  <w:marRight w:val="0"/>
                  <w:marTop w:val="0"/>
                  <w:marBottom w:val="0"/>
                  <w:divBdr>
                    <w:top w:val="none" w:sz="0" w:space="0" w:color="auto"/>
                    <w:left w:val="none" w:sz="0" w:space="0" w:color="auto"/>
                    <w:bottom w:val="none" w:sz="0" w:space="0" w:color="auto"/>
                    <w:right w:val="none" w:sz="0" w:space="0" w:color="auto"/>
                  </w:divBdr>
                </w:div>
                <w:div w:id="2142653411">
                  <w:marLeft w:val="480"/>
                  <w:marRight w:val="0"/>
                  <w:marTop w:val="0"/>
                  <w:marBottom w:val="0"/>
                  <w:divBdr>
                    <w:top w:val="none" w:sz="0" w:space="0" w:color="auto"/>
                    <w:left w:val="none" w:sz="0" w:space="0" w:color="auto"/>
                    <w:bottom w:val="none" w:sz="0" w:space="0" w:color="auto"/>
                    <w:right w:val="none" w:sz="0" w:space="0" w:color="auto"/>
                  </w:divBdr>
                </w:div>
                <w:div w:id="1899899899">
                  <w:marLeft w:val="480"/>
                  <w:marRight w:val="0"/>
                  <w:marTop w:val="0"/>
                  <w:marBottom w:val="0"/>
                  <w:divBdr>
                    <w:top w:val="none" w:sz="0" w:space="0" w:color="auto"/>
                    <w:left w:val="none" w:sz="0" w:space="0" w:color="auto"/>
                    <w:bottom w:val="none" w:sz="0" w:space="0" w:color="auto"/>
                    <w:right w:val="none" w:sz="0" w:space="0" w:color="auto"/>
                  </w:divBdr>
                </w:div>
                <w:div w:id="1533378440">
                  <w:marLeft w:val="480"/>
                  <w:marRight w:val="0"/>
                  <w:marTop w:val="0"/>
                  <w:marBottom w:val="0"/>
                  <w:divBdr>
                    <w:top w:val="none" w:sz="0" w:space="0" w:color="auto"/>
                    <w:left w:val="none" w:sz="0" w:space="0" w:color="auto"/>
                    <w:bottom w:val="none" w:sz="0" w:space="0" w:color="auto"/>
                    <w:right w:val="none" w:sz="0" w:space="0" w:color="auto"/>
                  </w:divBdr>
                </w:div>
                <w:div w:id="619648744">
                  <w:marLeft w:val="480"/>
                  <w:marRight w:val="0"/>
                  <w:marTop w:val="0"/>
                  <w:marBottom w:val="0"/>
                  <w:divBdr>
                    <w:top w:val="none" w:sz="0" w:space="0" w:color="auto"/>
                    <w:left w:val="none" w:sz="0" w:space="0" w:color="auto"/>
                    <w:bottom w:val="none" w:sz="0" w:space="0" w:color="auto"/>
                    <w:right w:val="none" w:sz="0" w:space="0" w:color="auto"/>
                  </w:divBdr>
                </w:div>
                <w:div w:id="1232158863">
                  <w:marLeft w:val="480"/>
                  <w:marRight w:val="0"/>
                  <w:marTop w:val="0"/>
                  <w:marBottom w:val="0"/>
                  <w:divBdr>
                    <w:top w:val="none" w:sz="0" w:space="0" w:color="auto"/>
                    <w:left w:val="none" w:sz="0" w:space="0" w:color="auto"/>
                    <w:bottom w:val="none" w:sz="0" w:space="0" w:color="auto"/>
                    <w:right w:val="none" w:sz="0" w:space="0" w:color="auto"/>
                  </w:divBdr>
                </w:div>
                <w:div w:id="1244603453">
                  <w:marLeft w:val="480"/>
                  <w:marRight w:val="0"/>
                  <w:marTop w:val="0"/>
                  <w:marBottom w:val="0"/>
                  <w:divBdr>
                    <w:top w:val="none" w:sz="0" w:space="0" w:color="auto"/>
                    <w:left w:val="none" w:sz="0" w:space="0" w:color="auto"/>
                    <w:bottom w:val="none" w:sz="0" w:space="0" w:color="auto"/>
                    <w:right w:val="none" w:sz="0" w:space="0" w:color="auto"/>
                  </w:divBdr>
                </w:div>
                <w:div w:id="1393699215">
                  <w:marLeft w:val="480"/>
                  <w:marRight w:val="0"/>
                  <w:marTop w:val="0"/>
                  <w:marBottom w:val="0"/>
                  <w:divBdr>
                    <w:top w:val="none" w:sz="0" w:space="0" w:color="auto"/>
                    <w:left w:val="none" w:sz="0" w:space="0" w:color="auto"/>
                    <w:bottom w:val="none" w:sz="0" w:space="0" w:color="auto"/>
                    <w:right w:val="none" w:sz="0" w:space="0" w:color="auto"/>
                  </w:divBdr>
                </w:div>
                <w:div w:id="1678533690">
                  <w:marLeft w:val="480"/>
                  <w:marRight w:val="0"/>
                  <w:marTop w:val="0"/>
                  <w:marBottom w:val="0"/>
                  <w:divBdr>
                    <w:top w:val="none" w:sz="0" w:space="0" w:color="auto"/>
                    <w:left w:val="none" w:sz="0" w:space="0" w:color="auto"/>
                    <w:bottom w:val="none" w:sz="0" w:space="0" w:color="auto"/>
                    <w:right w:val="none" w:sz="0" w:space="0" w:color="auto"/>
                  </w:divBdr>
                </w:div>
                <w:div w:id="1013529781">
                  <w:marLeft w:val="480"/>
                  <w:marRight w:val="0"/>
                  <w:marTop w:val="0"/>
                  <w:marBottom w:val="0"/>
                  <w:divBdr>
                    <w:top w:val="none" w:sz="0" w:space="0" w:color="auto"/>
                    <w:left w:val="none" w:sz="0" w:space="0" w:color="auto"/>
                    <w:bottom w:val="none" w:sz="0" w:space="0" w:color="auto"/>
                    <w:right w:val="none" w:sz="0" w:space="0" w:color="auto"/>
                  </w:divBdr>
                </w:div>
                <w:div w:id="2056929711">
                  <w:marLeft w:val="480"/>
                  <w:marRight w:val="0"/>
                  <w:marTop w:val="0"/>
                  <w:marBottom w:val="0"/>
                  <w:divBdr>
                    <w:top w:val="none" w:sz="0" w:space="0" w:color="auto"/>
                    <w:left w:val="none" w:sz="0" w:space="0" w:color="auto"/>
                    <w:bottom w:val="none" w:sz="0" w:space="0" w:color="auto"/>
                    <w:right w:val="none" w:sz="0" w:space="0" w:color="auto"/>
                  </w:divBdr>
                </w:div>
                <w:div w:id="2123065188">
                  <w:marLeft w:val="480"/>
                  <w:marRight w:val="0"/>
                  <w:marTop w:val="0"/>
                  <w:marBottom w:val="0"/>
                  <w:divBdr>
                    <w:top w:val="none" w:sz="0" w:space="0" w:color="auto"/>
                    <w:left w:val="none" w:sz="0" w:space="0" w:color="auto"/>
                    <w:bottom w:val="none" w:sz="0" w:space="0" w:color="auto"/>
                    <w:right w:val="none" w:sz="0" w:space="0" w:color="auto"/>
                  </w:divBdr>
                </w:div>
                <w:div w:id="525020664">
                  <w:marLeft w:val="480"/>
                  <w:marRight w:val="0"/>
                  <w:marTop w:val="0"/>
                  <w:marBottom w:val="0"/>
                  <w:divBdr>
                    <w:top w:val="none" w:sz="0" w:space="0" w:color="auto"/>
                    <w:left w:val="none" w:sz="0" w:space="0" w:color="auto"/>
                    <w:bottom w:val="none" w:sz="0" w:space="0" w:color="auto"/>
                    <w:right w:val="none" w:sz="0" w:space="0" w:color="auto"/>
                  </w:divBdr>
                </w:div>
                <w:div w:id="477041134">
                  <w:marLeft w:val="480"/>
                  <w:marRight w:val="0"/>
                  <w:marTop w:val="0"/>
                  <w:marBottom w:val="0"/>
                  <w:divBdr>
                    <w:top w:val="none" w:sz="0" w:space="0" w:color="auto"/>
                    <w:left w:val="none" w:sz="0" w:space="0" w:color="auto"/>
                    <w:bottom w:val="none" w:sz="0" w:space="0" w:color="auto"/>
                    <w:right w:val="none" w:sz="0" w:space="0" w:color="auto"/>
                  </w:divBdr>
                </w:div>
                <w:div w:id="1614944653">
                  <w:marLeft w:val="480"/>
                  <w:marRight w:val="0"/>
                  <w:marTop w:val="0"/>
                  <w:marBottom w:val="0"/>
                  <w:divBdr>
                    <w:top w:val="none" w:sz="0" w:space="0" w:color="auto"/>
                    <w:left w:val="none" w:sz="0" w:space="0" w:color="auto"/>
                    <w:bottom w:val="none" w:sz="0" w:space="0" w:color="auto"/>
                    <w:right w:val="none" w:sz="0" w:space="0" w:color="auto"/>
                  </w:divBdr>
                </w:div>
                <w:div w:id="1399548115">
                  <w:marLeft w:val="480"/>
                  <w:marRight w:val="0"/>
                  <w:marTop w:val="0"/>
                  <w:marBottom w:val="0"/>
                  <w:divBdr>
                    <w:top w:val="none" w:sz="0" w:space="0" w:color="auto"/>
                    <w:left w:val="none" w:sz="0" w:space="0" w:color="auto"/>
                    <w:bottom w:val="none" w:sz="0" w:space="0" w:color="auto"/>
                    <w:right w:val="none" w:sz="0" w:space="0" w:color="auto"/>
                  </w:divBdr>
                </w:div>
                <w:div w:id="2141335192">
                  <w:marLeft w:val="480"/>
                  <w:marRight w:val="0"/>
                  <w:marTop w:val="0"/>
                  <w:marBottom w:val="0"/>
                  <w:divBdr>
                    <w:top w:val="none" w:sz="0" w:space="0" w:color="auto"/>
                    <w:left w:val="none" w:sz="0" w:space="0" w:color="auto"/>
                    <w:bottom w:val="none" w:sz="0" w:space="0" w:color="auto"/>
                    <w:right w:val="none" w:sz="0" w:space="0" w:color="auto"/>
                  </w:divBdr>
                </w:div>
                <w:div w:id="94832378">
                  <w:marLeft w:val="480"/>
                  <w:marRight w:val="0"/>
                  <w:marTop w:val="0"/>
                  <w:marBottom w:val="0"/>
                  <w:divBdr>
                    <w:top w:val="none" w:sz="0" w:space="0" w:color="auto"/>
                    <w:left w:val="none" w:sz="0" w:space="0" w:color="auto"/>
                    <w:bottom w:val="none" w:sz="0" w:space="0" w:color="auto"/>
                    <w:right w:val="none" w:sz="0" w:space="0" w:color="auto"/>
                  </w:divBdr>
                </w:div>
                <w:div w:id="617954967">
                  <w:marLeft w:val="480"/>
                  <w:marRight w:val="0"/>
                  <w:marTop w:val="0"/>
                  <w:marBottom w:val="0"/>
                  <w:divBdr>
                    <w:top w:val="none" w:sz="0" w:space="0" w:color="auto"/>
                    <w:left w:val="none" w:sz="0" w:space="0" w:color="auto"/>
                    <w:bottom w:val="none" w:sz="0" w:space="0" w:color="auto"/>
                    <w:right w:val="none" w:sz="0" w:space="0" w:color="auto"/>
                  </w:divBdr>
                </w:div>
                <w:div w:id="832601171">
                  <w:marLeft w:val="480"/>
                  <w:marRight w:val="0"/>
                  <w:marTop w:val="0"/>
                  <w:marBottom w:val="0"/>
                  <w:divBdr>
                    <w:top w:val="none" w:sz="0" w:space="0" w:color="auto"/>
                    <w:left w:val="none" w:sz="0" w:space="0" w:color="auto"/>
                    <w:bottom w:val="none" w:sz="0" w:space="0" w:color="auto"/>
                    <w:right w:val="none" w:sz="0" w:space="0" w:color="auto"/>
                  </w:divBdr>
                </w:div>
                <w:div w:id="636955898">
                  <w:marLeft w:val="480"/>
                  <w:marRight w:val="0"/>
                  <w:marTop w:val="0"/>
                  <w:marBottom w:val="0"/>
                  <w:divBdr>
                    <w:top w:val="none" w:sz="0" w:space="0" w:color="auto"/>
                    <w:left w:val="none" w:sz="0" w:space="0" w:color="auto"/>
                    <w:bottom w:val="none" w:sz="0" w:space="0" w:color="auto"/>
                    <w:right w:val="none" w:sz="0" w:space="0" w:color="auto"/>
                  </w:divBdr>
                </w:div>
                <w:div w:id="2066951292">
                  <w:marLeft w:val="480"/>
                  <w:marRight w:val="0"/>
                  <w:marTop w:val="0"/>
                  <w:marBottom w:val="0"/>
                  <w:divBdr>
                    <w:top w:val="none" w:sz="0" w:space="0" w:color="auto"/>
                    <w:left w:val="none" w:sz="0" w:space="0" w:color="auto"/>
                    <w:bottom w:val="none" w:sz="0" w:space="0" w:color="auto"/>
                    <w:right w:val="none" w:sz="0" w:space="0" w:color="auto"/>
                  </w:divBdr>
                </w:div>
                <w:div w:id="714238104">
                  <w:marLeft w:val="480"/>
                  <w:marRight w:val="0"/>
                  <w:marTop w:val="0"/>
                  <w:marBottom w:val="0"/>
                  <w:divBdr>
                    <w:top w:val="none" w:sz="0" w:space="0" w:color="auto"/>
                    <w:left w:val="none" w:sz="0" w:space="0" w:color="auto"/>
                    <w:bottom w:val="none" w:sz="0" w:space="0" w:color="auto"/>
                    <w:right w:val="none" w:sz="0" w:space="0" w:color="auto"/>
                  </w:divBdr>
                </w:div>
                <w:div w:id="750781924">
                  <w:marLeft w:val="480"/>
                  <w:marRight w:val="0"/>
                  <w:marTop w:val="0"/>
                  <w:marBottom w:val="0"/>
                  <w:divBdr>
                    <w:top w:val="none" w:sz="0" w:space="0" w:color="auto"/>
                    <w:left w:val="none" w:sz="0" w:space="0" w:color="auto"/>
                    <w:bottom w:val="none" w:sz="0" w:space="0" w:color="auto"/>
                    <w:right w:val="none" w:sz="0" w:space="0" w:color="auto"/>
                  </w:divBdr>
                </w:div>
                <w:div w:id="388459072">
                  <w:marLeft w:val="480"/>
                  <w:marRight w:val="0"/>
                  <w:marTop w:val="0"/>
                  <w:marBottom w:val="0"/>
                  <w:divBdr>
                    <w:top w:val="none" w:sz="0" w:space="0" w:color="auto"/>
                    <w:left w:val="none" w:sz="0" w:space="0" w:color="auto"/>
                    <w:bottom w:val="none" w:sz="0" w:space="0" w:color="auto"/>
                    <w:right w:val="none" w:sz="0" w:space="0" w:color="auto"/>
                  </w:divBdr>
                </w:div>
                <w:div w:id="1219852531">
                  <w:marLeft w:val="480"/>
                  <w:marRight w:val="0"/>
                  <w:marTop w:val="0"/>
                  <w:marBottom w:val="0"/>
                  <w:divBdr>
                    <w:top w:val="none" w:sz="0" w:space="0" w:color="auto"/>
                    <w:left w:val="none" w:sz="0" w:space="0" w:color="auto"/>
                    <w:bottom w:val="none" w:sz="0" w:space="0" w:color="auto"/>
                    <w:right w:val="none" w:sz="0" w:space="0" w:color="auto"/>
                  </w:divBdr>
                </w:div>
                <w:div w:id="985625261">
                  <w:marLeft w:val="480"/>
                  <w:marRight w:val="0"/>
                  <w:marTop w:val="0"/>
                  <w:marBottom w:val="0"/>
                  <w:divBdr>
                    <w:top w:val="none" w:sz="0" w:space="0" w:color="auto"/>
                    <w:left w:val="none" w:sz="0" w:space="0" w:color="auto"/>
                    <w:bottom w:val="none" w:sz="0" w:space="0" w:color="auto"/>
                    <w:right w:val="none" w:sz="0" w:space="0" w:color="auto"/>
                  </w:divBdr>
                </w:div>
                <w:div w:id="1860729573">
                  <w:marLeft w:val="480"/>
                  <w:marRight w:val="0"/>
                  <w:marTop w:val="0"/>
                  <w:marBottom w:val="0"/>
                  <w:divBdr>
                    <w:top w:val="none" w:sz="0" w:space="0" w:color="auto"/>
                    <w:left w:val="none" w:sz="0" w:space="0" w:color="auto"/>
                    <w:bottom w:val="none" w:sz="0" w:space="0" w:color="auto"/>
                    <w:right w:val="none" w:sz="0" w:space="0" w:color="auto"/>
                  </w:divBdr>
                </w:div>
                <w:div w:id="1469543849">
                  <w:marLeft w:val="480"/>
                  <w:marRight w:val="0"/>
                  <w:marTop w:val="0"/>
                  <w:marBottom w:val="0"/>
                  <w:divBdr>
                    <w:top w:val="none" w:sz="0" w:space="0" w:color="auto"/>
                    <w:left w:val="none" w:sz="0" w:space="0" w:color="auto"/>
                    <w:bottom w:val="none" w:sz="0" w:space="0" w:color="auto"/>
                    <w:right w:val="none" w:sz="0" w:space="0" w:color="auto"/>
                  </w:divBdr>
                </w:div>
                <w:div w:id="2027907072">
                  <w:marLeft w:val="480"/>
                  <w:marRight w:val="0"/>
                  <w:marTop w:val="0"/>
                  <w:marBottom w:val="0"/>
                  <w:divBdr>
                    <w:top w:val="none" w:sz="0" w:space="0" w:color="auto"/>
                    <w:left w:val="none" w:sz="0" w:space="0" w:color="auto"/>
                    <w:bottom w:val="none" w:sz="0" w:space="0" w:color="auto"/>
                    <w:right w:val="none" w:sz="0" w:space="0" w:color="auto"/>
                  </w:divBdr>
                </w:div>
                <w:div w:id="2038381866">
                  <w:marLeft w:val="480"/>
                  <w:marRight w:val="0"/>
                  <w:marTop w:val="0"/>
                  <w:marBottom w:val="0"/>
                  <w:divBdr>
                    <w:top w:val="none" w:sz="0" w:space="0" w:color="auto"/>
                    <w:left w:val="none" w:sz="0" w:space="0" w:color="auto"/>
                    <w:bottom w:val="none" w:sz="0" w:space="0" w:color="auto"/>
                    <w:right w:val="none" w:sz="0" w:space="0" w:color="auto"/>
                  </w:divBdr>
                </w:div>
                <w:div w:id="179707138">
                  <w:marLeft w:val="480"/>
                  <w:marRight w:val="0"/>
                  <w:marTop w:val="0"/>
                  <w:marBottom w:val="0"/>
                  <w:divBdr>
                    <w:top w:val="none" w:sz="0" w:space="0" w:color="auto"/>
                    <w:left w:val="none" w:sz="0" w:space="0" w:color="auto"/>
                    <w:bottom w:val="none" w:sz="0" w:space="0" w:color="auto"/>
                    <w:right w:val="none" w:sz="0" w:space="0" w:color="auto"/>
                  </w:divBdr>
                </w:div>
                <w:div w:id="1857838783">
                  <w:marLeft w:val="480"/>
                  <w:marRight w:val="0"/>
                  <w:marTop w:val="0"/>
                  <w:marBottom w:val="0"/>
                  <w:divBdr>
                    <w:top w:val="none" w:sz="0" w:space="0" w:color="auto"/>
                    <w:left w:val="none" w:sz="0" w:space="0" w:color="auto"/>
                    <w:bottom w:val="none" w:sz="0" w:space="0" w:color="auto"/>
                    <w:right w:val="none" w:sz="0" w:space="0" w:color="auto"/>
                  </w:divBdr>
                </w:div>
                <w:div w:id="1975526824">
                  <w:marLeft w:val="480"/>
                  <w:marRight w:val="0"/>
                  <w:marTop w:val="0"/>
                  <w:marBottom w:val="0"/>
                  <w:divBdr>
                    <w:top w:val="none" w:sz="0" w:space="0" w:color="auto"/>
                    <w:left w:val="none" w:sz="0" w:space="0" w:color="auto"/>
                    <w:bottom w:val="none" w:sz="0" w:space="0" w:color="auto"/>
                    <w:right w:val="none" w:sz="0" w:space="0" w:color="auto"/>
                  </w:divBdr>
                </w:div>
                <w:div w:id="976649024">
                  <w:marLeft w:val="480"/>
                  <w:marRight w:val="0"/>
                  <w:marTop w:val="0"/>
                  <w:marBottom w:val="0"/>
                  <w:divBdr>
                    <w:top w:val="none" w:sz="0" w:space="0" w:color="auto"/>
                    <w:left w:val="none" w:sz="0" w:space="0" w:color="auto"/>
                    <w:bottom w:val="none" w:sz="0" w:space="0" w:color="auto"/>
                    <w:right w:val="none" w:sz="0" w:space="0" w:color="auto"/>
                  </w:divBdr>
                </w:div>
                <w:div w:id="1854104812">
                  <w:marLeft w:val="480"/>
                  <w:marRight w:val="0"/>
                  <w:marTop w:val="0"/>
                  <w:marBottom w:val="0"/>
                  <w:divBdr>
                    <w:top w:val="none" w:sz="0" w:space="0" w:color="auto"/>
                    <w:left w:val="none" w:sz="0" w:space="0" w:color="auto"/>
                    <w:bottom w:val="none" w:sz="0" w:space="0" w:color="auto"/>
                    <w:right w:val="none" w:sz="0" w:space="0" w:color="auto"/>
                  </w:divBdr>
                </w:div>
                <w:div w:id="1793209494">
                  <w:marLeft w:val="480"/>
                  <w:marRight w:val="0"/>
                  <w:marTop w:val="0"/>
                  <w:marBottom w:val="0"/>
                  <w:divBdr>
                    <w:top w:val="none" w:sz="0" w:space="0" w:color="auto"/>
                    <w:left w:val="none" w:sz="0" w:space="0" w:color="auto"/>
                    <w:bottom w:val="none" w:sz="0" w:space="0" w:color="auto"/>
                    <w:right w:val="none" w:sz="0" w:space="0" w:color="auto"/>
                  </w:divBdr>
                </w:div>
                <w:div w:id="2029408720">
                  <w:marLeft w:val="480"/>
                  <w:marRight w:val="0"/>
                  <w:marTop w:val="0"/>
                  <w:marBottom w:val="0"/>
                  <w:divBdr>
                    <w:top w:val="none" w:sz="0" w:space="0" w:color="auto"/>
                    <w:left w:val="none" w:sz="0" w:space="0" w:color="auto"/>
                    <w:bottom w:val="none" w:sz="0" w:space="0" w:color="auto"/>
                    <w:right w:val="none" w:sz="0" w:space="0" w:color="auto"/>
                  </w:divBdr>
                </w:div>
                <w:div w:id="1087269405">
                  <w:marLeft w:val="480"/>
                  <w:marRight w:val="0"/>
                  <w:marTop w:val="0"/>
                  <w:marBottom w:val="0"/>
                  <w:divBdr>
                    <w:top w:val="none" w:sz="0" w:space="0" w:color="auto"/>
                    <w:left w:val="none" w:sz="0" w:space="0" w:color="auto"/>
                    <w:bottom w:val="none" w:sz="0" w:space="0" w:color="auto"/>
                    <w:right w:val="none" w:sz="0" w:space="0" w:color="auto"/>
                  </w:divBdr>
                </w:div>
                <w:div w:id="312373475">
                  <w:marLeft w:val="480"/>
                  <w:marRight w:val="0"/>
                  <w:marTop w:val="0"/>
                  <w:marBottom w:val="0"/>
                  <w:divBdr>
                    <w:top w:val="none" w:sz="0" w:space="0" w:color="auto"/>
                    <w:left w:val="none" w:sz="0" w:space="0" w:color="auto"/>
                    <w:bottom w:val="none" w:sz="0" w:space="0" w:color="auto"/>
                    <w:right w:val="none" w:sz="0" w:space="0" w:color="auto"/>
                  </w:divBdr>
                </w:div>
                <w:div w:id="1589000935">
                  <w:marLeft w:val="480"/>
                  <w:marRight w:val="0"/>
                  <w:marTop w:val="0"/>
                  <w:marBottom w:val="0"/>
                  <w:divBdr>
                    <w:top w:val="none" w:sz="0" w:space="0" w:color="auto"/>
                    <w:left w:val="none" w:sz="0" w:space="0" w:color="auto"/>
                    <w:bottom w:val="none" w:sz="0" w:space="0" w:color="auto"/>
                    <w:right w:val="none" w:sz="0" w:space="0" w:color="auto"/>
                  </w:divBdr>
                </w:div>
                <w:div w:id="1041399350">
                  <w:marLeft w:val="480"/>
                  <w:marRight w:val="0"/>
                  <w:marTop w:val="0"/>
                  <w:marBottom w:val="0"/>
                  <w:divBdr>
                    <w:top w:val="none" w:sz="0" w:space="0" w:color="auto"/>
                    <w:left w:val="none" w:sz="0" w:space="0" w:color="auto"/>
                    <w:bottom w:val="none" w:sz="0" w:space="0" w:color="auto"/>
                    <w:right w:val="none" w:sz="0" w:space="0" w:color="auto"/>
                  </w:divBdr>
                </w:div>
                <w:div w:id="235290666">
                  <w:marLeft w:val="480"/>
                  <w:marRight w:val="0"/>
                  <w:marTop w:val="0"/>
                  <w:marBottom w:val="0"/>
                  <w:divBdr>
                    <w:top w:val="none" w:sz="0" w:space="0" w:color="auto"/>
                    <w:left w:val="none" w:sz="0" w:space="0" w:color="auto"/>
                    <w:bottom w:val="none" w:sz="0" w:space="0" w:color="auto"/>
                    <w:right w:val="none" w:sz="0" w:space="0" w:color="auto"/>
                  </w:divBdr>
                </w:div>
                <w:div w:id="726226941">
                  <w:marLeft w:val="480"/>
                  <w:marRight w:val="0"/>
                  <w:marTop w:val="0"/>
                  <w:marBottom w:val="0"/>
                  <w:divBdr>
                    <w:top w:val="none" w:sz="0" w:space="0" w:color="auto"/>
                    <w:left w:val="none" w:sz="0" w:space="0" w:color="auto"/>
                    <w:bottom w:val="none" w:sz="0" w:space="0" w:color="auto"/>
                    <w:right w:val="none" w:sz="0" w:space="0" w:color="auto"/>
                  </w:divBdr>
                </w:div>
                <w:div w:id="392318949">
                  <w:marLeft w:val="480"/>
                  <w:marRight w:val="0"/>
                  <w:marTop w:val="0"/>
                  <w:marBottom w:val="0"/>
                  <w:divBdr>
                    <w:top w:val="none" w:sz="0" w:space="0" w:color="auto"/>
                    <w:left w:val="none" w:sz="0" w:space="0" w:color="auto"/>
                    <w:bottom w:val="none" w:sz="0" w:space="0" w:color="auto"/>
                    <w:right w:val="none" w:sz="0" w:space="0" w:color="auto"/>
                  </w:divBdr>
                </w:div>
                <w:div w:id="442461389">
                  <w:marLeft w:val="480"/>
                  <w:marRight w:val="0"/>
                  <w:marTop w:val="0"/>
                  <w:marBottom w:val="0"/>
                  <w:divBdr>
                    <w:top w:val="none" w:sz="0" w:space="0" w:color="auto"/>
                    <w:left w:val="none" w:sz="0" w:space="0" w:color="auto"/>
                    <w:bottom w:val="none" w:sz="0" w:space="0" w:color="auto"/>
                    <w:right w:val="none" w:sz="0" w:space="0" w:color="auto"/>
                  </w:divBdr>
                </w:div>
                <w:div w:id="240255750">
                  <w:marLeft w:val="480"/>
                  <w:marRight w:val="0"/>
                  <w:marTop w:val="0"/>
                  <w:marBottom w:val="0"/>
                  <w:divBdr>
                    <w:top w:val="none" w:sz="0" w:space="0" w:color="auto"/>
                    <w:left w:val="none" w:sz="0" w:space="0" w:color="auto"/>
                    <w:bottom w:val="none" w:sz="0" w:space="0" w:color="auto"/>
                    <w:right w:val="none" w:sz="0" w:space="0" w:color="auto"/>
                  </w:divBdr>
                </w:div>
              </w:divsChild>
            </w:div>
            <w:div w:id="883055540">
              <w:marLeft w:val="0"/>
              <w:marRight w:val="0"/>
              <w:marTop w:val="0"/>
              <w:marBottom w:val="0"/>
              <w:divBdr>
                <w:top w:val="none" w:sz="0" w:space="0" w:color="auto"/>
                <w:left w:val="none" w:sz="0" w:space="0" w:color="auto"/>
                <w:bottom w:val="none" w:sz="0" w:space="0" w:color="auto"/>
                <w:right w:val="none" w:sz="0" w:space="0" w:color="auto"/>
              </w:divBdr>
              <w:divsChild>
                <w:div w:id="1360621617">
                  <w:marLeft w:val="480"/>
                  <w:marRight w:val="0"/>
                  <w:marTop w:val="0"/>
                  <w:marBottom w:val="0"/>
                  <w:divBdr>
                    <w:top w:val="none" w:sz="0" w:space="0" w:color="auto"/>
                    <w:left w:val="none" w:sz="0" w:space="0" w:color="auto"/>
                    <w:bottom w:val="none" w:sz="0" w:space="0" w:color="auto"/>
                    <w:right w:val="none" w:sz="0" w:space="0" w:color="auto"/>
                  </w:divBdr>
                </w:div>
                <w:div w:id="1138381285">
                  <w:marLeft w:val="480"/>
                  <w:marRight w:val="0"/>
                  <w:marTop w:val="0"/>
                  <w:marBottom w:val="0"/>
                  <w:divBdr>
                    <w:top w:val="none" w:sz="0" w:space="0" w:color="auto"/>
                    <w:left w:val="none" w:sz="0" w:space="0" w:color="auto"/>
                    <w:bottom w:val="none" w:sz="0" w:space="0" w:color="auto"/>
                    <w:right w:val="none" w:sz="0" w:space="0" w:color="auto"/>
                  </w:divBdr>
                </w:div>
                <w:div w:id="1681271133">
                  <w:marLeft w:val="480"/>
                  <w:marRight w:val="0"/>
                  <w:marTop w:val="0"/>
                  <w:marBottom w:val="0"/>
                  <w:divBdr>
                    <w:top w:val="none" w:sz="0" w:space="0" w:color="auto"/>
                    <w:left w:val="none" w:sz="0" w:space="0" w:color="auto"/>
                    <w:bottom w:val="none" w:sz="0" w:space="0" w:color="auto"/>
                    <w:right w:val="none" w:sz="0" w:space="0" w:color="auto"/>
                  </w:divBdr>
                </w:div>
                <w:div w:id="1768187660">
                  <w:marLeft w:val="480"/>
                  <w:marRight w:val="0"/>
                  <w:marTop w:val="0"/>
                  <w:marBottom w:val="0"/>
                  <w:divBdr>
                    <w:top w:val="none" w:sz="0" w:space="0" w:color="auto"/>
                    <w:left w:val="none" w:sz="0" w:space="0" w:color="auto"/>
                    <w:bottom w:val="none" w:sz="0" w:space="0" w:color="auto"/>
                    <w:right w:val="none" w:sz="0" w:space="0" w:color="auto"/>
                  </w:divBdr>
                </w:div>
                <w:div w:id="1839734292">
                  <w:marLeft w:val="480"/>
                  <w:marRight w:val="0"/>
                  <w:marTop w:val="0"/>
                  <w:marBottom w:val="0"/>
                  <w:divBdr>
                    <w:top w:val="none" w:sz="0" w:space="0" w:color="auto"/>
                    <w:left w:val="none" w:sz="0" w:space="0" w:color="auto"/>
                    <w:bottom w:val="none" w:sz="0" w:space="0" w:color="auto"/>
                    <w:right w:val="none" w:sz="0" w:space="0" w:color="auto"/>
                  </w:divBdr>
                </w:div>
                <w:div w:id="2105297887">
                  <w:marLeft w:val="480"/>
                  <w:marRight w:val="0"/>
                  <w:marTop w:val="0"/>
                  <w:marBottom w:val="0"/>
                  <w:divBdr>
                    <w:top w:val="none" w:sz="0" w:space="0" w:color="auto"/>
                    <w:left w:val="none" w:sz="0" w:space="0" w:color="auto"/>
                    <w:bottom w:val="none" w:sz="0" w:space="0" w:color="auto"/>
                    <w:right w:val="none" w:sz="0" w:space="0" w:color="auto"/>
                  </w:divBdr>
                </w:div>
                <w:div w:id="1271353537">
                  <w:marLeft w:val="480"/>
                  <w:marRight w:val="0"/>
                  <w:marTop w:val="0"/>
                  <w:marBottom w:val="0"/>
                  <w:divBdr>
                    <w:top w:val="none" w:sz="0" w:space="0" w:color="auto"/>
                    <w:left w:val="none" w:sz="0" w:space="0" w:color="auto"/>
                    <w:bottom w:val="none" w:sz="0" w:space="0" w:color="auto"/>
                    <w:right w:val="none" w:sz="0" w:space="0" w:color="auto"/>
                  </w:divBdr>
                </w:div>
                <w:div w:id="381439776">
                  <w:marLeft w:val="480"/>
                  <w:marRight w:val="0"/>
                  <w:marTop w:val="0"/>
                  <w:marBottom w:val="0"/>
                  <w:divBdr>
                    <w:top w:val="none" w:sz="0" w:space="0" w:color="auto"/>
                    <w:left w:val="none" w:sz="0" w:space="0" w:color="auto"/>
                    <w:bottom w:val="none" w:sz="0" w:space="0" w:color="auto"/>
                    <w:right w:val="none" w:sz="0" w:space="0" w:color="auto"/>
                  </w:divBdr>
                </w:div>
                <w:div w:id="290786429">
                  <w:marLeft w:val="480"/>
                  <w:marRight w:val="0"/>
                  <w:marTop w:val="0"/>
                  <w:marBottom w:val="0"/>
                  <w:divBdr>
                    <w:top w:val="none" w:sz="0" w:space="0" w:color="auto"/>
                    <w:left w:val="none" w:sz="0" w:space="0" w:color="auto"/>
                    <w:bottom w:val="none" w:sz="0" w:space="0" w:color="auto"/>
                    <w:right w:val="none" w:sz="0" w:space="0" w:color="auto"/>
                  </w:divBdr>
                </w:div>
                <w:div w:id="524057243">
                  <w:marLeft w:val="480"/>
                  <w:marRight w:val="0"/>
                  <w:marTop w:val="0"/>
                  <w:marBottom w:val="0"/>
                  <w:divBdr>
                    <w:top w:val="none" w:sz="0" w:space="0" w:color="auto"/>
                    <w:left w:val="none" w:sz="0" w:space="0" w:color="auto"/>
                    <w:bottom w:val="none" w:sz="0" w:space="0" w:color="auto"/>
                    <w:right w:val="none" w:sz="0" w:space="0" w:color="auto"/>
                  </w:divBdr>
                </w:div>
                <w:div w:id="1193179875">
                  <w:marLeft w:val="480"/>
                  <w:marRight w:val="0"/>
                  <w:marTop w:val="0"/>
                  <w:marBottom w:val="0"/>
                  <w:divBdr>
                    <w:top w:val="none" w:sz="0" w:space="0" w:color="auto"/>
                    <w:left w:val="none" w:sz="0" w:space="0" w:color="auto"/>
                    <w:bottom w:val="none" w:sz="0" w:space="0" w:color="auto"/>
                    <w:right w:val="none" w:sz="0" w:space="0" w:color="auto"/>
                  </w:divBdr>
                </w:div>
                <w:div w:id="2087338117">
                  <w:marLeft w:val="480"/>
                  <w:marRight w:val="0"/>
                  <w:marTop w:val="0"/>
                  <w:marBottom w:val="0"/>
                  <w:divBdr>
                    <w:top w:val="none" w:sz="0" w:space="0" w:color="auto"/>
                    <w:left w:val="none" w:sz="0" w:space="0" w:color="auto"/>
                    <w:bottom w:val="none" w:sz="0" w:space="0" w:color="auto"/>
                    <w:right w:val="none" w:sz="0" w:space="0" w:color="auto"/>
                  </w:divBdr>
                </w:div>
                <w:div w:id="1062756421">
                  <w:marLeft w:val="480"/>
                  <w:marRight w:val="0"/>
                  <w:marTop w:val="0"/>
                  <w:marBottom w:val="0"/>
                  <w:divBdr>
                    <w:top w:val="none" w:sz="0" w:space="0" w:color="auto"/>
                    <w:left w:val="none" w:sz="0" w:space="0" w:color="auto"/>
                    <w:bottom w:val="none" w:sz="0" w:space="0" w:color="auto"/>
                    <w:right w:val="none" w:sz="0" w:space="0" w:color="auto"/>
                  </w:divBdr>
                </w:div>
                <w:div w:id="1220704810">
                  <w:marLeft w:val="480"/>
                  <w:marRight w:val="0"/>
                  <w:marTop w:val="0"/>
                  <w:marBottom w:val="0"/>
                  <w:divBdr>
                    <w:top w:val="none" w:sz="0" w:space="0" w:color="auto"/>
                    <w:left w:val="none" w:sz="0" w:space="0" w:color="auto"/>
                    <w:bottom w:val="none" w:sz="0" w:space="0" w:color="auto"/>
                    <w:right w:val="none" w:sz="0" w:space="0" w:color="auto"/>
                  </w:divBdr>
                </w:div>
                <w:div w:id="1394696438">
                  <w:marLeft w:val="480"/>
                  <w:marRight w:val="0"/>
                  <w:marTop w:val="0"/>
                  <w:marBottom w:val="0"/>
                  <w:divBdr>
                    <w:top w:val="none" w:sz="0" w:space="0" w:color="auto"/>
                    <w:left w:val="none" w:sz="0" w:space="0" w:color="auto"/>
                    <w:bottom w:val="none" w:sz="0" w:space="0" w:color="auto"/>
                    <w:right w:val="none" w:sz="0" w:space="0" w:color="auto"/>
                  </w:divBdr>
                </w:div>
                <w:div w:id="1424302868">
                  <w:marLeft w:val="480"/>
                  <w:marRight w:val="0"/>
                  <w:marTop w:val="0"/>
                  <w:marBottom w:val="0"/>
                  <w:divBdr>
                    <w:top w:val="none" w:sz="0" w:space="0" w:color="auto"/>
                    <w:left w:val="none" w:sz="0" w:space="0" w:color="auto"/>
                    <w:bottom w:val="none" w:sz="0" w:space="0" w:color="auto"/>
                    <w:right w:val="none" w:sz="0" w:space="0" w:color="auto"/>
                  </w:divBdr>
                </w:div>
                <w:div w:id="912815119">
                  <w:marLeft w:val="480"/>
                  <w:marRight w:val="0"/>
                  <w:marTop w:val="0"/>
                  <w:marBottom w:val="0"/>
                  <w:divBdr>
                    <w:top w:val="none" w:sz="0" w:space="0" w:color="auto"/>
                    <w:left w:val="none" w:sz="0" w:space="0" w:color="auto"/>
                    <w:bottom w:val="none" w:sz="0" w:space="0" w:color="auto"/>
                    <w:right w:val="none" w:sz="0" w:space="0" w:color="auto"/>
                  </w:divBdr>
                </w:div>
                <w:div w:id="100149994">
                  <w:marLeft w:val="480"/>
                  <w:marRight w:val="0"/>
                  <w:marTop w:val="0"/>
                  <w:marBottom w:val="0"/>
                  <w:divBdr>
                    <w:top w:val="none" w:sz="0" w:space="0" w:color="auto"/>
                    <w:left w:val="none" w:sz="0" w:space="0" w:color="auto"/>
                    <w:bottom w:val="none" w:sz="0" w:space="0" w:color="auto"/>
                    <w:right w:val="none" w:sz="0" w:space="0" w:color="auto"/>
                  </w:divBdr>
                </w:div>
                <w:div w:id="1975718951">
                  <w:marLeft w:val="480"/>
                  <w:marRight w:val="0"/>
                  <w:marTop w:val="0"/>
                  <w:marBottom w:val="0"/>
                  <w:divBdr>
                    <w:top w:val="none" w:sz="0" w:space="0" w:color="auto"/>
                    <w:left w:val="none" w:sz="0" w:space="0" w:color="auto"/>
                    <w:bottom w:val="none" w:sz="0" w:space="0" w:color="auto"/>
                    <w:right w:val="none" w:sz="0" w:space="0" w:color="auto"/>
                  </w:divBdr>
                </w:div>
                <w:div w:id="430202488">
                  <w:marLeft w:val="480"/>
                  <w:marRight w:val="0"/>
                  <w:marTop w:val="0"/>
                  <w:marBottom w:val="0"/>
                  <w:divBdr>
                    <w:top w:val="none" w:sz="0" w:space="0" w:color="auto"/>
                    <w:left w:val="none" w:sz="0" w:space="0" w:color="auto"/>
                    <w:bottom w:val="none" w:sz="0" w:space="0" w:color="auto"/>
                    <w:right w:val="none" w:sz="0" w:space="0" w:color="auto"/>
                  </w:divBdr>
                </w:div>
                <w:div w:id="1269581520">
                  <w:marLeft w:val="480"/>
                  <w:marRight w:val="0"/>
                  <w:marTop w:val="0"/>
                  <w:marBottom w:val="0"/>
                  <w:divBdr>
                    <w:top w:val="none" w:sz="0" w:space="0" w:color="auto"/>
                    <w:left w:val="none" w:sz="0" w:space="0" w:color="auto"/>
                    <w:bottom w:val="none" w:sz="0" w:space="0" w:color="auto"/>
                    <w:right w:val="none" w:sz="0" w:space="0" w:color="auto"/>
                  </w:divBdr>
                </w:div>
                <w:div w:id="1195921811">
                  <w:marLeft w:val="480"/>
                  <w:marRight w:val="0"/>
                  <w:marTop w:val="0"/>
                  <w:marBottom w:val="0"/>
                  <w:divBdr>
                    <w:top w:val="none" w:sz="0" w:space="0" w:color="auto"/>
                    <w:left w:val="none" w:sz="0" w:space="0" w:color="auto"/>
                    <w:bottom w:val="none" w:sz="0" w:space="0" w:color="auto"/>
                    <w:right w:val="none" w:sz="0" w:space="0" w:color="auto"/>
                  </w:divBdr>
                </w:div>
                <w:div w:id="149905536">
                  <w:marLeft w:val="480"/>
                  <w:marRight w:val="0"/>
                  <w:marTop w:val="0"/>
                  <w:marBottom w:val="0"/>
                  <w:divBdr>
                    <w:top w:val="none" w:sz="0" w:space="0" w:color="auto"/>
                    <w:left w:val="none" w:sz="0" w:space="0" w:color="auto"/>
                    <w:bottom w:val="none" w:sz="0" w:space="0" w:color="auto"/>
                    <w:right w:val="none" w:sz="0" w:space="0" w:color="auto"/>
                  </w:divBdr>
                </w:div>
                <w:div w:id="1167549022">
                  <w:marLeft w:val="480"/>
                  <w:marRight w:val="0"/>
                  <w:marTop w:val="0"/>
                  <w:marBottom w:val="0"/>
                  <w:divBdr>
                    <w:top w:val="none" w:sz="0" w:space="0" w:color="auto"/>
                    <w:left w:val="none" w:sz="0" w:space="0" w:color="auto"/>
                    <w:bottom w:val="none" w:sz="0" w:space="0" w:color="auto"/>
                    <w:right w:val="none" w:sz="0" w:space="0" w:color="auto"/>
                  </w:divBdr>
                </w:div>
                <w:div w:id="1392191831">
                  <w:marLeft w:val="480"/>
                  <w:marRight w:val="0"/>
                  <w:marTop w:val="0"/>
                  <w:marBottom w:val="0"/>
                  <w:divBdr>
                    <w:top w:val="none" w:sz="0" w:space="0" w:color="auto"/>
                    <w:left w:val="none" w:sz="0" w:space="0" w:color="auto"/>
                    <w:bottom w:val="none" w:sz="0" w:space="0" w:color="auto"/>
                    <w:right w:val="none" w:sz="0" w:space="0" w:color="auto"/>
                  </w:divBdr>
                </w:div>
                <w:div w:id="271937443">
                  <w:marLeft w:val="480"/>
                  <w:marRight w:val="0"/>
                  <w:marTop w:val="0"/>
                  <w:marBottom w:val="0"/>
                  <w:divBdr>
                    <w:top w:val="none" w:sz="0" w:space="0" w:color="auto"/>
                    <w:left w:val="none" w:sz="0" w:space="0" w:color="auto"/>
                    <w:bottom w:val="none" w:sz="0" w:space="0" w:color="auto"/>
                    <w:right w:val="none" w:sz="0" w:space="0" w:color="auto"/>
                  </w:divBdr>
                </w:div>
                <w:div w:id="1852185191">
                  <w:marLeft w:val="480"/>
                  <w:marRight w:val="0"/>
                  <w:marTop w:val="0"/>
                  <w:marBottom w:val="0"/>
                  <w:divBdr>
                    <w:top w:val="none" w:sz="0" w:space="0" w:color="auto"/>
                    <w:left w:val="none" w:sz="0" w:space="0" w:color="auto"/>
                    <w:bottom w:val="none" w:sz="0" w:space="0" w:color="auto"/>
                    <w:right w:val="none" w:sz="0" w:space="0" w:color="auto"/>
                  </w:divBdr>
                </w:div>
                <w:div w:id="1956446933">
                  <w:marLeft w:val="480"/>
                  <w:marRight w:val="0"/>
                  <w:marTop w:val="0"/>
                  <w:marBottom w:val="0"/>
                  <w:divBdr>
                    <w:top w:val="none" w:sz="0" w:space="0" w:color="auto"/>
                    <w:left w:val="none" w:sz="0" w:space="0" w:color="auto"/>
                    <w:bottom w:val="none" w:sz="0" w:space="0" w:color="auto"/>
                    <w:right w:val="none" w:sz="0" w:space="0" w:color="auto"/>
                  </w:divBdr>
                </w:div>
                <w:div w:id="988553020">
                  <w:marLeft w:val="480"/>
                  <w:marRight w:val="0"/>
                  <w:marTop w:val="0"/>
                  <w:marBottom w:val="0"/>
                  <w:divBdr>
                    <w:top w:val="none" w:sz="0" w:space="0" w:color="auto"/>
                    <w:left w:val="none" w:sz="0" w:space="0" w:color="auto"/>
                    <w:bottom w:val="none" w:sz="0" w:space="0" w:color="auto"/>
                    <w:right w:val="none" w:sz="0" w:space="0" w:color="auto"/>
                  </w:divBdr>
                </w:div>
                <w:div w:id="1441954252">
                  <w:marLeft w:val="480"/>
                  <w:marRight w:val="0"/>
                  <w:marTop w:val="0"/>
                  <w:marBottom w:val="0"/>
                  <w:divBdr>
                    <w:top w:val="none" w:sz="0" w:space="0" w:color="auto"/>
                    <w:left w:val="none" w:sz="0" w:space="0" w:color="auto"/>
                    <w:bottom w:val="none" w:sz="0" w:space="0" w:color="auto"/>
                    <w:right w:val="none" w:sz="0" w:space="0" w:color="auto"/>
                  </w:divBdr>
                </w:div>
                <w:div w:id="1129663507">
                  <w:marLeft w:val="480"/>
                  <w:marRight w:val="0"/>
                  <w:marTop w:val="0"/>
                  <w:marBottom w:val="0"/>
                  <w:divBdr>
                    <w:top w:val="none" w:sz="0" w:space="0" w:color="auto"/>
                    <w:left w:val="none" w:sz="0" w:space="0" w:color="auto"/>
                    <w:bottom w:val="none" w:sz="0" w:space="0" w:color="auto"/>
                    <w:right w:val="none" w:sz="0" w:space="0" w:color="auto"/>
                  </w:divBdr>
                </w:div>
                <w:div w:id="122818676">
                  <w:marLeft w:val="480"/>
                  <w:marRight w:val="0"/>
                  <w:marTop w:val="0"/>
                  <w:marBottom w:val="0"/>
                  <w:divBdr>
                    <w:top w:val="none" w:sz="0" w:space="0" w:color="auto"/>
                    <w:left w:val="none" w:sz="0" w:space="0" w:color="auto"/>
                    <w:bottom w:val="none" w:sz="0" w:space="0" w:color="auto"/>
                    <w:right w:val="none" w:sz="0" w:space="0" w:color="auto"/>
                  </w:divBdr>
                </w:div>
                <w:div w:id="1114981461">
                  <w:marLeft w:val="480"/>
                  <w:marRight w:val="0"/>
                  <w:marTop w:val="0"/>
                  <w:marBottom w:val="0"/>
                  <w:divBdr>
                    <w:top w:val="none" w:sz="0" w:space="0" w:color="auto"/>
                    <w:left w:val="none" w:sz="0" w:space="0" w:color="auto"/>
                    <w:bottom w:val="none" w:sz="0" w:space="0" w:color="auto"/>
                    <w:right w:val="none" w:sz="0" w:space="0" w:color="auto"/>
                  </w:divBdr>
                </w:div>
                <w:div w:id="57552778">
                  <w:marLeft w:val="480"/>
                  <w:marRight w:val="0"/>
                  <w:marTop w:val="0"/>
                  <w:marBottom w:val="0"/>
                  <w:divBdr>
                    <w:top w:val="none" w:sz="0" w:space="0" w:color="auto"/>
                    <w:left w:val="none" w:sz="0" w:space="0" w:color="auto"/>
                    <w:bottom w:val="none" w:sz="0" w:space="0" w:color="auto"/>
                    <w:right w:val="none" w:sz="0" w:space="0" w:color="auto"/>
                  </w:divBdr>
                </w:div>
                <w:div w:id="1504667501">
                  <w:marLeft w:val="480"/>
                  <w:marRight w:val="0"/>
                  <w:marTop w:val="0"/>
                  <w:marBottom w:val="0"/>
                  <w:divBdr>
                    <w:top w:val="none" w:sz="0" w:space="0" w:color="auto"/>
                    <w:left w:val="none" w:sz="0" w:space="0" w:color="auto"/>
                    <w:bottom w:val="none" w:sz="0" w:space="0" w:color="auto"/>
                    <w:right w:val="none" w:sz="0" w:space="0" w:color="auto"/>
                  </w:divBdr>
                </w:div>
                <w:div w:id="1437409017">
                  <w:marLeft w:val="480"/>
                  <w:marRight w:val="0"/>
                  <w:marTop w:val="0"/>
                  <w:marBottom w:val="0"/>
                  <w:divBdr>
                    <w:top w:val="none" w:sz="0" w:space="0" w:color="auto"/>
                    <w:left w:val="none" w:sz="0" w:space="0" w:color="auto"/>
                    <w:bottom w:val="none" w:sz="0" w:space="0" w:color="auto"/>
                    <w:right w:val="none" w:sz="0" w:space="0" w:color="auto"/>
                  </w:divBdr>
                </w:div>
                <w:div w:id="950359152">
                  <w:marLeft w:val="480"/>
                  <w:marRight w:val="0"/>
                  <w:marTop w:val="0"/>
                  <w:marBottom w:val="0"/>
                  <w:divBdr>
                    <w:top w:val="none" w:sz="0" w:space="0" w:color="auto"/>
                    <w:left w:val="none" w:sz="0" w:space="0" w:color="auto"/>
                    <w:bottom w:val="none" w:sz="0" w:space="0" w:color="auto"/>
                    <w:right w:val="none" w:sz="0" w:space="0" w:color="auto"/>
                  </w:divBdr>
                </w:div>
                <w:div w:id="1530217619">
                  <w:marLeft w:val="480"/>
                  <w:marRight w:val="0"/>
                  <w:marTop w:val="0"/>
                  <w:marBottom w:val="0"/>
                  <w:divBdr>
                    <w:top w:val="none" w:sz="0" w:space="0" w:color="auto"/>
                    <w:left w:val="none" w:sz="0" w:space="0" w:color="auto"/>
                    <w:bottom w:val="none" w:sz="0" w:space="0" w:color="auto"/>
                    <w:right w:val="none" w:sz="0" w:space="0" w:color="auto"/>
                  </w:divBdr>
                </w:div>
                <w:div w:id="1691106726">
                  <w:marLeft w:val="480"/>
                  <w:marRight w:val="0"/>
                  <w:marTop w:val="0"/>
                  <w:marBottom w:val="0"/>
                  <w:divBdr>
                    <w:top w:val="none" w:sz="0" w:space="0" w:color="auto"/>
                    <w:left w:val="none" w:sz="0" w:space="0" w:color="auto"/>
                    <w:bottom w:val="none" w:sz="0" w:space="0" w:color="auto"/>
                    <w:right w:val="none" w:sz="0" w:space="0" w:color="auto"/>
                  </w:divBdr>
                </w:div>
                <w:div w:id="874780799">
                  <w:marLeft w:val="480"/>
                  <w:marRight w:val="0"/>
                  <w:marTop w:val="0"/>
                  <w:marBottom w:val="0"/>
                  <w:divBdr>
                    <w:top w:val="none" w:sz="0" w:space="0" w:color="auto"/>
                    <w:left w:val="none" w:sz="0" w:space="0" w:color="auto"/>
                    <w:bottom w:val="none" w:sz="0" w:space="0" w:color="auto"/>
                    <w:right w:val="none" w:sz="0" w:space="0" w:color="auto"/>
                  </w:divBdr>
                </w:div>
                <w:div w:id="1294823702">
                  <w:marLeft w:val="480"/>
                  <w:marRight w:val="0"/>
                  <w:marTop w:val="0"/>
                  <w:marBottom w:val="0"/>
                  <w:divBdr>
                    <w:top w:val="none" w:sz="0" w:space="0" w:color="auto"/>
                    <w:left w:val="none" w:sz="0" w:space="0" w:color="auto"/>
                    <w:bottom w:val="none" w:sz="0" w:space="0" w:color="auto"/>
                    <w:right w:val="none" w:sz="0" w:space="0" w:color="auto"/>
                  </w:divBdr>
                </w:div>
                <w:div w:id="2109233751">
                  <w:marLeft w:val="480"/>
                  <w:marRight w:val="0"/>
                  <w:marTop w:val="0"/>
                  <w:marBottom w:val="0"/>
                  <w:divBdr>
                    <w:top w:val="none" w:sz="0" w:space="0" w:color="auto"/>
                    <w:left w:val="none" w:sz="0" w:space="0" w:color="auto"/>
                    <w:bottom w:val="none" w:sz="0" w:space="0" w:color="auto"/>
                    <w:right w:val="none" w:sz="0" w:space="0" w:color="auto"/>
                  </w:divBdr>
                </w:div>
                <w:div w:id="1398241978">
                  <w:marLeft w:val="480"/>
                  <w:marRight w:val="0"/>
                  <w:marTop w:val="0"/>
                  <w:marBottom w:val="0"/>
                  <w:divBdr>
                    <w:top w:val="none" w:sz="0" w:space="0" w:color="auto"/>
                    <w:left w:val="none" w:sz="0" w:space="0" w:color="auto"/>
                    <w:bottom w:val="none" w:sz="0" w:space="0" w:color="auto"/>
                    <w:right w:val="none" w:sz="0" w:space="0" w:color="auto"/>
                  </w:divBdr>
                </w:div>
                <w:div w:id="1842161182">
                  <w:marLeft w:val="480"/>
                  <w:marRight w:val="0"/>
                  <w:marTop w:val="0"/>
                  <w:marBottom w:val="0"/>
                  <w:divBdr>
                    <w:top w:val="none" w:sz="0" w:space="0" w:color="auto"/>
                    <w:left w:val="none" w:sz="0" w:space="0" w:color="auto"/>
                    <w:bottom w:val="none" w:sz="0" w:space="0" w:color="auto"/>
                    <w:right w:val="none" w:sz="0" w:space="0" w:color="auto"/>
                  </w:divBdr>
                </w:div>
                <w:div w:id="1851872201">
                  <w:marLeft w:val="480"/>
                  <w:marRight w:val="0"/>
                  <w:marTop w:val="0"/>
                  <w:marBottom w:val="0"/>
                  <w:divBdr>
                    <w:top w:val="none" w:sz="0" w:space="0" w:color="auto"/>
                    <w:left w:val="none" w:sz="0" w:space="0" w:color="auto"/>
                    <w:bottom w:val="none" w:sz="0" w:space="0" w:color="auto"/>
                    <w:right w:val="none" w:sz="0" w:space="0" w:color="auto"/>
                  </w:divBdr>
                </w:div>
                <w:div w:id="1491947000">
                  <w:marLeft w:val="480"/>
                  <w:marRight w:val="0"/>
                  <w:marTop w:val="0"/>
                  <w:marBottom w:val="0"/>
                  <w:divBdr>
                    <w:top w:val="none" w:sz="0" w:space="0" w:color="auto"/>
                    <w:left w:val="none" w:sz="0" w:space="0" w:color="auto"/>
                    <w:bottom w:val="none" w:sz="0" w:space="0" w:color="auto"/>
                    <w:right w:val="none" w:sz="0" w:space="0" w:color="auto"/>
                  </w:divBdr>
                </w:div>
                <w:div w:id="1265655065">
                  <w:marLeft w:val="480"/>
                  <w:marRight w:val="0"/>
                  <w:marTop w:val="0"/>
                  <w:marBottom w:val="0"/>
                  <w:divBdr>
                    <w:top w:val="none" w:sz="0" w:space="0" w:color="auto"/>
                    <w:left w:val="none" w:sz="0" w:space="0" w:color="auto"/>
                    <w:bottom w:val="none" w:sz="0" w:space="0" w:color="auto"/>
                    <w:right w:val="none" w:sz="0" w:space="0" w:color="auto"/>
                  </w:divBdr>
                </w:div>
                <w:div w:id="1023898916">
                  <w:marLeft w:val="480"/>
                  <w:marRight w:val="0"/>
                  <w:marTop w:val="0"/>
                  <w:marBottom w:val="0"/>
                  <w:divBdr>
                    <w:top w:val="none" w:sz="0" w:space="0" w:color="auto"/>
                    <w:left w:val="none" w:sz="0" w:space="0" w:color="auto"/>
                    <w:bottom w:val="none" w:sz="0" w:space="0" w:color="auto"/>
                    <w:right w:val="none" w:sz="0" w:space="0" w:color="auto"/>
                  </w:divBdr>
                </w:div>
                <w:div w:id="241373135">
                  <w:marLeft w:val="480"/>
                  <w:marRight w:val="0"/>
                  <w:marTop w:val="0"/>
                  <w:marBottom w:val="0"/>
                  <w:divBdr>
                    <w:top w:val="none" w:sz="0" w:space="0" w:color="auto"/>
                    <w:left w:val="none" w:sz="0" w:space="0" w:color="auto"/>
                    <w:bottom w:val="none" w:sz="0" w:space="0" w:color="auto"/>
                    <w:right w:val="none" w:sz="0" w:space="0" w:color="auto"/>
                  </w:divBdr>
                </w:div>
                <w:div w:id="283970559">
                  <w:marLeft w:val="480"/>
                  <w:marRight w:val="0"/>
                  <w:marTop w:val="0"/>
                  <w:marBottom w:val="0"/>
                  <w:divBdr>
                    <w:top w:val="none" w:sz="0" w:space="0" w:color="auto"/>
                    <w:left w:val="none" w:sz="0" w:space="0" w:color="auto"/>
                    <w:bottom w:val="none" w:sz="0" w:space="0" w:color="auto"/>
                    <w:right w:val="none" w:sz="0" w:space="0" w:color="auto"/>
                  </w:divBdr>
                </w:div>
                <w:div w:id="811363117">
                  <w:marLeft w:val="480"/>
                  <w:marRight w:val="0"/>
                  <w:marTop w:val="0"/>
                  <w:marBottom w:val="0"/>
                  <w:divBdr>
                    <w:top w:val="none" w:sz="0" w:space="0" w:color="auto"/>
                    <w:left w:val="none" w:sz="0" w:space="0" w:color="auto"/>
                    <w:bottom w:val="none" w:sz="0" w:space="0" w:color="auto"/>
                    <w:right w:val="none" w:sz="0" w:space="0" w:color="auto"/>
                  </w:divBdr>
                </w:div>
                <w:div w:id="1302494795">
                  <w:marLeft w:val="480"/>
                  <w:marRight w:val="0"/>
                  <w:marTop w:val="0"/>
                  <w:marBottom w:val="0"/>
                  <w:divBdr>
                    <w:top w:val="none" w:sz="0" w:space="0" w:color="auto"/>
                    <w:left w:val="none" w:sz="0" w:space="0" w:color="auto"/>
                    <w:bottom w:val="none" w:sz="0" w:space="0" w:color="auto"/>
                    <w:right w:val="none" w:sz="0" w:space="0" w:color="auto"/>
                  </w:divBdr>
                </w:div>
                <w:div w:id="1077825163">
                  <w:marLeft w:val="480"/>
                  <w:marRight w:val="0"/>
                  <w:marTop w:val="0"/>
                  <w:marBottom w:val="0"/>
                  <w:divBdr>
                    <w:top w:val="none" w:sz="0" w:space="0" w:color="auto"/>
                    <w:left w:val="none" w:sz="0" w:space="0" w:color="auto"/>
                    <w:bottom w:val="none" w:sz="0" w:space="0" w:color="auto"/>
                    <w:right w:val="none" w:sz="0" w:space="0" w:color="auto"/>
                  </w:divBdr>
                </w:div>
                <w:div w:id="1164130047">
                  <w:marLeft w:val="480"/>
                  <w:marRight w:val="0"/>
                  <w:marTop w:val="0"/>
                  <w:marBottom w:val="0"/>
                  <w:divBdr>
                    <w:top w:val="none" w:sz="0" w:space="0" w:color="auto"/>
                    <w:left w:val="none" w:sz="0" w:space="0" w:color="auto"/>
                    <w:bottom w:val="none" w:sz="0" w:space="0" w:color="auto"/>
                    <w:right w:val="none" w:sz="0" w:space="0" w:color="auto"/>
                  </w:divBdr>
                </w:div>
                <w:div w:id="1629240777">
                  <w:marLeft w:val="480"/>
                  <w:marRight w:val="0"/>
                  <w:marTop w:val="0"/>
                  <w:marBottom w:val="0"/>
                  <w:divBdr>
                    <w:top w:val="none" w:sz="0" w:space="0" w:color="auto"/>
                    <w:left w:val="none" w:sz="0" w:space="0" w:color="auto"/>
                    <w:bottom w:val="none" w:sz="0" w:space="0" w:color="auto"/>
                    <w:right w:val="none" w:sz="0" w:space="0" w:color="auto"/>
                  </w:divBdr>
                </w:div>
                <w:div w:id="1715226310">
                  <w:marLeft w:val="480"/>
                  <w:marRight w:val="0"/>
                  <w:marTop w:val="0"/>
                  <w:marBottom w:val="0"/>
                  <w:divBdr>
                    <w:top w:val="none" w:sz="0" w:space="0" w:color="auto"/>
                    <w:left w:val="none" w:sz="0" w:space="0" w:color="auto"/>
                    <w:bottom w:val="none" w:sz="0" w:space="0" w:color="auto"/>
                    <w:right w:val="none" w:sz="0" w:space="0" w:color="auto"/>
                  </w:divBdr>
                </w:div>
                <w:div w:id="1046681797">
                  <w:marLeft w:val="480"/>
                  <w:marRight w:val="0"/>
                  <w:marTop w:val="0"/>
                  <w:marBottom w:val="0"/>
                  <w:divBdr>
                    <w:top w:val="none" w:sz="0" w:space="0" w:color="auto"/>
                    <w:left w:val="none" w:sz="0" w:space="0" w:color="auto"/>
                    <w:bottom w:val="none" w:sz="0" w:space="0" w:color="auto"/>
                    <w:right w:val="none" w:sz="0" w:space="0" w:color="auto"/>
                  </w:divBdr>
                </w:div>
                <w:div w:id="1340347126">
                  <w:marLeft w:val="480"/>
                  <w:marRight w:val="0"/>
                  <w:marTop w:val="0"/>
                  <w:marBottom w:val="0"/>
                  <w:divBdr>
                    <w:top w:val="none" w:sz="0" w:space="0" w:color="auto"/>
                    <w:left w:val="none" w:sz="0" w:space="0" w:color="auto"/>
                    <w:bottom w:val="none" w:sz="0" w:space="0" w:color="auto"/>
                    <w:right w:val="none" w:sz="0" w:space="0" w:color="auto"/>
                  </w:divBdr>
                </w:div>
                <w:div w:id="596647">
                  <w:marLeft w:val="480"/>
                  <w:marRight w:val="0"/>
                  <w:marTop w:val="0"/>
                  <w:marBottom w:val="0"/>
                  <w:divBdr>
                    <w:top w:val="none" w:sz="0" w:space="0" w:color="auto"/>
                    <w:left w:val="none" w:sz="0" w:space="0" w:color="auto"/>
                    <w:bottom w:val="none" w:sz="0" w:space="0" w:color="auto"/>
                    <w:right w:val="none" w:sz="0" w:space="0" w:color="auto"/>
                  </w:divBdr>
                </w:div>
                <w:div w:id="408310181">
                  <w:marLeft w:val="480"/>
                  <w:marRight w:val="0"/>
                  <w:marTop w:val="0"/>
                  <w:marBottom w:val="0"/>
                  <w:divBdr>
                    <w:top w:val="none" w:sz="0" w:space="0" w:color="auto"/>
                    <w:left w:val="none" w:sz="0" w:space="0" w:color="auto"/>
                    <w:bottom w:val="none" w:sz="0" w:space="0" w:color="auto"/>
                    <w:right w:val="none" w:sz="0" w:space="0" w:color="auto"/>
                  </w:divBdr>
                </w:div>
                <w:div w:id="1386559599">
                  <w:marLeft w:val="480"/>
                  <w:marRight w:val="0"/>
                  <w:marTop w:val="0"/>
                  <w:marBottom w:val="0"/>
                  <w:divBdr>
                    <w:top w:val="none" w:sz="0" w:space="0" w:color="auto"/>
                    <w:left w:val="none" w:sz="0" w:space="0" w:color="auto"/>
                    <w:bottom w:val="none" w:sz="0" w:space="0" w:color="auto"/>
                    <w:right w:val="none" w:sz="0" w:space="0" w:color="auto"/>
                  </w:divBdr>
                </w:div>
                <w:div w:id="49034279">
                  <w:marLeft w:val="480"/>
                  <w:marRight w:val="0"/>
                  <w:marTop w:val="0"/>
                  <w:marBottom w:val="0"/>
                  <w:divBdr>
                    <w:top w:val="none" w:sz="0" w:space="0" w:color="auto"/>
                    <w:left w:val="none" w:sz="0" w:space="0" w:color="auto"/>
                    <w:bottom w:val="none" w:sz="0" w:space="0" w:color="auto"/>
                    <w:right w:val="none" w:sz="0" w:space="0" w:color="auto"/>
                  </w:divBdr>
                </w:div>
                <w:div w:id="1320570879">
                  <w:marLeft w:val="480"/>
                  <w:marRight w:val="0"/>
                  <w:marTop w:val="0"/>
                  <w:marBottom w:val="0"/>
                  <w:divBdr>
                    <w:top w:val="none" w:sz="0" w:space="0" w:color="auto"/>
                    <w:left w:val="none" w:sz="0" w:space="0" w:color="auto"/>
                    <w:bottom w:val="none" w:sz="0" w:space="0" w:color="auto"/>
                    <w:right w:val="none" w:sz="0" w:space="0" w:color="auto"/>
                  </w:divBdr>
                </w:div>
                <w:div w:id="193470965">
                  <w:marLeft w:val="480"/>
                  <w:marRight w:val="0"/>
                  <w:marTop w:val="0"/>
                  <w:marBottom w:val="0"/>
                  <w:divBdr>
                    <w:top w:val="none" w:sz="0" w:space="0" w:color="auto"/>
                    <w:left w:val="none" w:sz="0" w:space="0" w:color="auto"/>
                    <w:bottom w:val="none" w:sz="0" w:space="0" w:color="auto"/>
                    <w:right w:val="none" w:sz="0" w:space="0" w:color="auto"/>
                  </w:divBdr>
                </w:div>
                <w:div w:id="1446576318">
                  <w:marLeft w:val="480"/>
                  <w:marRight w:val="0"/>
                  <w:marTop w:val="0"/>
                  <w:marBottom w:val="0"/>
                  <w:divBdr>
                    <w:top w:val="none" w:sz="0" w:space="0" w:color="auto"/>
                    <w:left w:val="none" w:sz="0" w:space="0" w:color="auto"/>
                    <w:bottom w:val="none" w:sz="0" w:space="0" w:color="auto"/>
                    <w:right w:val="none" w:sz="0" w:space="0" w:color="auto"/>
                  </w:divBdr>
                </w:div>
                <w:div w:id="1909873676">
                  <w:marLeft w:val="480"/>
                  <w:marRight w:val="0"/>
                  <w:marTop w:val="0"/>
                  <w:marBottom w:val="0"/>
                  <w:divBdr>
                    <w:top w:val="none" w:sz="0" w:space="0" w:color="auto"/>
                    <w:left w:val="none" w:sz="0" w:space="0" w:color="auto"/>
                    <w:bottom w:val="none" w:sz="0" w:space="0" w:color="auto"/>
                    <w:right w:val="none" w:sz="0" w:space="0" w:color="auto"/>
                  </w:divBdr>
                </w:div>
                <w:div w:id="1509177773">
                  <w:marLeft w:val="480"/>
                  <w:marRight w:val="0"/>
                  <w:marTop w:val="0"/>
                  <w:marBottom w:val="0"/>
                  <w:divBdr>
                    <w:top w:val="none" w:sz="0" w:space="0" w:color="auto"/>
                    <w:left w:val="none" w:sz="0" w:space="0" w:color="auto"/>
                    <w:bottom w:val="none" w:sz="0" w:space="0" w:color="auto"/>
                    <w:right w:val="none" w:sz="0" w:space="0" w:color="auto"/>
                  </w:divBdr>
                </w:div>
                <w:div w:id="1187020233">
                  <w:marLeft w:val="480"/>
                  <w:marRight w:val="0"/>
                  <w:marTop w:val="0"/>
                  <w:marBottom w:val="0"/>
                  <w:divBdr>
                    <w:top w:val="none" w:sz="0" w:space="0" w:color="auto"/>
                    <w:left w:val="none" w:sz="0" w:space="0" w:color="auto"/>
                    <w:bottom w:val="none" w:sz="0" w:space="0" w:color="auto"/>
                    <w:right w:val="none" w:sz="0" w:space="0" w:color="auto"/>
                  </w:divBdr>
                </w:div>
                <w:div w:id="935094811">
                  <w:marLeft w:val="480"/>
                  <w:marRight w:val="0"/>
                  <w:marTop w:val="0"/>
                  <w:marBottom w:val="0"/>
                  <w:divBdr>
                    <w:top w:val="none" w:sz="0" w:space="0" w:color="auto"/>
                    <w:left w:val="none" w:sz="0" w:space="0" w:color="auto"/>
                    <w:bottom w:val="none" w:sz="0" w:space="0" w:color="auto"/>
                    <w:right w:val="none" w:sz="0" w:space="0" w:color="auto"/>
                  </w:divBdr>
                </w:div>
                <w:div w:id="723599950">
                  <w:marLeft w:val="480"/>
                  <w:marRight w:val="0"/>
                  <w:marTop w:val="0"/>
                  <w:marBottom w:val="0"/>
                  <w:divBdr>
                    <w:top w:val="none" w:sz="0" w:space="0" w:color="auto"/>
                    <w:left w:val="none" w:sz="0" w:space="0" w:color="auto"/>
                    <w:bottom w:val="none" w:sz="0" w:space="0" w:color="auto"/>
                    <w:right w:val="none" w:sz="0" w:space="0" w:color="auto"/>
                  </w:divBdr>
                </w:div>
                <w:div w:id="959994433">
                  <w:marLeft w:val="480"/>
                  <w:marRight w:val="0"/>
                  <w:marTop w:val="0"/>
                  <w:marBottom w:val="0"/>
                  <w:divBdr>
                    <w:top w:val="none" w:sz="0" w:space="0" w:color="auto"/>
                    <w:left w:val="none" w:sz="0" w:space="0" w:color="auto"/>
                    <w:bottom w:val="none" w:sz="0" w:space="0" w:color="auto"/>
                    <w:right w:val="none" w:sz="0" w:space="0" w:color="auto"/>
                  </w:divBdr>
                </w:div>
                <w:div w:id="185296480">
                  <w:marLeft w:val="480"/>
                  <w:marRight w:val="0"/>
                  <w:marTop w:val="0"/>
                  <w:marBottom w:val="0"/>
                  <w:divBdr>
                    <w:top w:val="none" w:sz="0" w:space="0" w:color="auto"/>
                    <w:left w:val="none" w:sz="0" w:space="0" w:color="auto"/>
                    <w:bottom w:val="none" w:sz="0" w:space="0" w:color="auto"/>
                    <w:right w:val="none" w:sz="0" w:space="0" w:color="auto"/>
                  </w:divBdr>
                </w:div>
                <w:div w:id="98305857">
                  <w:marLeft w:val="480"/>
                  <w:marRight w:val="0"/>
                  <w:marTop w:val="0"/>
                  <w:marBottom w:val="0"/>
                  <w:divBdr>
                    <w:top w:val="none" w:sz="0" w:space="0" w:color="auto"/>
                    <w:left w:val="none" w:sz="0" w:space="0" w:color="auto"/>
                    <w:bottom w:val="none" w:sz="0" w:space="0" w:color="auto"/>
                    <w:right w:val="none" w:sz="0" w:space="0" w:color="auto"/>
                  </w:divBdr>
                </w:div>
                <w:div w:id="1428309837">
                  <w:marLeft w:val="480"/>
                  <w:marRight w:val="0"/>
                  <w:marTop w:val="0"/>
                  <w:marBottom w:val="0"/>
                  <w:divBdr>
                    <w:top w:val="none" w:sz="0" w:space="0" w:color="auto"/>
                    <w:left w:val="none" w:sz="0" w:space="0" w:color="auto"/>
                    <w:bottom w:val="none" w:sz="0" w:space="0" w:color="auto"/>
                    <w:right w:val="none" w:sz="0" w:space="0" w:color="auto"/>
                  </w:divBdr>
                </w:div>
                <w:div w:id="1815366354">
                  <w:marLeft w:val="480"/>
                  <w:marRight w:val="0"/>
                  <w:marTop w:val="0"/>
                  <w:marBottom w:val="0"/>
                  <w:divBdr>
                    <w:top w:val="none" w:sz="0" w:space="0" w:color="auto"/>
                    <w:left w:val="none" w:sz="0" w:space="0" w:color="auto"/>
                    <w:bottom w:val="none" w:sz="0" w:space="0" w:color="auto"/>
                    <w:right w:val="none" w:sz="0" w:space="0" w:color="auto"/>
                  </w:divBdr>
                </w:div>
                <w:div w:id="92819725">
                  <w:marLeft w:val="480"/>
                  <w:marRight w:val="0"/>
                  <w:marTop w:val="0"/>
                  <w:marBottom w:val="0"/>
                  <w:divBdr>
                    <w:top w:val="none" w:sz="0" w:space="0" w:color="auto"/>
                    <w:left w:val="none" w:sz="0" w:space="0" w:color="auto"/>
                    <w:bottom w:val="none" w:sz="0" w:space="0" w:color="auto"/>
                    <w:right w:val="none" w:sz="0" w:space="0" w:color="auto"/>
                  </w:divBdr>
                </w:div>
                <w:div w:id="202256031">
                  <w:marLeft w:val="480"/>
                  <w:marRight w:val="0"/>
                  <w:marTop w:val="0"/>
                  <w:marBottom w:val="0"/>
                  <w:divBdr>
                    <w:top w:val="none" w:sz="0" w:space="0" w:color="auto"/>
                    <w:left w:val="none" w:sz="0" w:space="0" w:color="auto"/>
                    <w:bottom w:val="none" w:sz="0" w:space="0" w:color="auto"/>
                    <w:right w:val="none" w:sz="0" w:space="0" w:color="auto"/>
                  </w:divBdr>
                </w:div>
                <w:div w:id="255985344">
                  <w:marLeft w:val="480"/>
                  <w:marRight w:val="0"/>
                  <w:marTop w:val="0"/>
                  <w:marBottom w:val="0"/>
                  <w:divBdr>
                    <w:top w:val="none" w:sz="0" w:space="0" w:color="auto"/>
                    <w:left w:val="none" w:sz="0" w:space="0" w:color="auto"/>
                    <w:bottom w:val="none" w:sz="0" w:space="0" w:color="auto"/>
                    <w:right w:val="none" w:sz="0" w:space="0" w:color="auto"/>
                  </w:divBdr>
                </w:div>
                <w:div w:id="2056390491">
                  <w:marLeft w:val="480"/>
                  <w:marRight w:val="0"/>
                  <w:marTop w:val="0"/>
                  <w:marBottom w:val="0"/>
                  <w:divBdr>
                    <w:top w:val="none" w:sz="0" w:space="0" w:color="auto"/>
                    <w:left w:val="none" w:sz="0" w:space="0" w:color="auto"/>
                    <w:bottom w:val="none" w:sz="0" w:space="0" w:color="auto"/>
                    <w:right w:val="none" w:sz="0" w:space="0" w:color="auto"/>
                  </w:divBdr>
                </w:div>
              </w:divsChild>
            </w:div>
            <w:div w:id="1582374893">
              <w:marLeft w:val="0"/>
              <w:marRight w:val="0"/>
              <w:marTop w:val="0"/>
              <w:marBottom w:val="0"/>
              <w:divBdr>
                <w:top w:val="none" w:sz="0" w:space="0" w:color="auto"/>
                <w:left w:val="none" w:sz="0" w:space="0" w:color="auto"/>
                <w:bottom w:val="none" w:sz="0" w:space="0" w:color="auto"/>
                <w:right w:val="none" w:sz="0" w:space="0" w:color="auto"/>
              </w:divBdr>
              <w:divsChild>
                <w:div w:id="1312055642">
                  <w:marLeft w:val="480"/>
                  <w:marRight w:val="0"/>
                  <w:marTop w:val="0"/>
                  <w:marBottom w:val="0"/>
                  <w:divBdr>
                    <w:top w:val="none" w:sz="0" w:space="0" w:color="auto"/>
                    <w:left w:val="none" w:sz="0" w:space="0" w:color="auto"/>
                    <w:bottom w:val="none" w:sz="0" w:space="0" w:color="auto"/>
                    <w:right w:val="none" w:sz="0" w:space="0" w:color="auto"/>
                  </w:divBdr>
                </w:div>
                <w:div w:id="1450395354">
                  <w:marLeft w:val="480"/>
                  <w:marRight w:val="0"/>
                  <w:marTop w:val="0"/>
                  <w:marBottom w:val="0"/>
                  <w:divBdr>
                    <w:top w:val="none" w:sz="0" w:space="0" w:color="auto"/>
                    <w:left w:val="none" w:sz="0" w:space="0" w:color="auto"/>
                    <w:bottom w:val="none" w:sz="0" w:space="0" w:color="auto"/>
                    <w:right w:val="none" w:sz="0" w:space="0" w:color="auto"/>
                  </w:divBdr>
                </w:div>
                <w:div w:id="605190491">
                  <w:marLeft w:val="480"/>
                  <w:marRight w:val="0"/>
                  <w:marTop w:val="0"/>
                  <w:marBottom w:val="0"/>
                  <w:divBdr>
                    <w:top w:val="none" w:sz="0" w:space="0" w:color="auto"/>
                    <w:left w:val="none" w:sz="0" w:space="0" w:color="auto"/>
                    <w:bottom w:val="none" w:sz="0" w:space="0" w:color="auto"/>
                    <w:right w:val="none" w:sz="0" w:space="0" w:color="auto"/>
                  </w:divBdr>
                </w:div>
                <w:div w:id="1108547711">
                  <w:marLeft w:val="480"/>
                  <w:marRight w:val="0"/>
                  <w:marTop w:val="0"/>
                  <w:marBottom w:val="0"/>
                  <w:divBdr>
                    <w:top w:val="none" w:sz="0" w:space="0" w:color="auto"/>
                    <w:left w:val="none" w:sz="0" w:space="0" w:color="auto"/>
                    <w:bottom w:val="none" w:sz="0" w:space="0" w:color="auto"/>
                    <w:right w:val="none" w:sz="0" w:space="0" w:color="auto"/>
                  </w:divBdr>
                </w:div>
                <w:div w:id="1311713173">
                  <w:marLeft w:val="480"/>
                  <w:marRight w:val="0"/>
                  <w:marTop w:val="0"/>
                  <w:marBottom w:val="0"/>
                  <w:divBdr>
                    <w:top w:val="none" w:sz="0" w:space="0" w:color="auto"/>
                    <w:left w:val="none" w:sz="0" w:space="0" w:color="auto"/>
                    <w:bottom w:val="none" w:sz="0" w:space="0" w:color="auto"/>
                    <w:right w:val="none" w:sz="0" w:space="0" w:color="auto"/>
                  </w:divBdr>
                </w:div>
                <w:div w:id="356274765">
                  <w:marLeft w:val="480"/>
                  <w:marRight w:val="0"/>
                  <w:marTop w:val="0"/>
                  <w:marBottom w:val="0"/>
                  <w:divBdr>
                    <w:top w:val="none" w:sz="0" w:space="0" w:color="auto"/>
                    <w:left w:val="none" w:sz="0" w:space="0" w:color="auto"/>
                    <w:bottom w:val="none" w:sz="0" w:space="0" w:color="auto"/>
                    <w:right w:val="none" w:sz="0" w:space="0" w:color="auto"/>
                  </w:divBdr>
                </w:div>
                <w:div w:id="1700280359">
                  <w:marLeft w:val="480"/>
                  <w:marRight w:val="0"/>
                  <w:marTop w:val="0"/>
                  <w:marBottom w:val="0"/>
                  <w:divBdr>
                    <w:top w:val="none" w:sz="0" w:space="0" w:color="auto"/>
                    <w:left w:val="none" w:sz="0" w:space="0" w:color="auto"/>
                    <w:bottom w:val="none" w:sz="0" w:space="0" w:color="auto"/>
                    <w:right w:val="none" w:sz="0" w:space="0" w:color="auto"/>
                  </w:divBdr>
                </w:div>
                <w:div w:id="1132480117">
                  <w:marLeft w:val="480"/>
                  <w:marRight w:val="0"/>
                  <w:marTop w:val="0"/>
                  <w:marBottom w:val="0"/>
                  <w:divBdr>
                    <w:top w:val="none" w:sz="0" w:space="0" w:color="auto"/>
                    <w:left w:val="none" w:sz="0" w:space="0" w:color="auto"/>
                    <w:bottom w:val="none" w:sz="0" w:space="0" w:color="auto"/>
                    <w:right w:val="none" w:sz="0" w:space="0" w:color="auto"/>
                  </w:divBdr>
                </w:div>
                <w:div w:id="358288021">
                  <w:marLeft w:val="480"/>
                  <w:marRight w:val="0"/>
                  <w:marTop w:val="0"/>
                  <w:marBottom w:val="0"/>
                  <w:divBdr>
                    <w:top w:val="none" w:sz="0" w:space="0" w:color="auto"/>
                    <w:left w:val="none" w:sz="0" w:space="0" w:color="auto"/>
                    <w:bottom w:val="none" w:sz="0" w:space="0" w:color="auto"/>
                    <w:right w:val="none" w:sz="0" w:space="0" w:color="auto"/>
                  </w:divBdr>
                </w:div>
                <w:div w:id="55663269">
                  <w:marLeft w:val="480"/>
                  <w:marRight w:val="0"/>
                  <w:marTop w:val="0"/>
                  <w:marBottom w:val="0"/>
                  <w:divBdr>
                    <w:top w:val="none" w:sz="0" w:space="0" w:color="auto"/>
                    <w:left w:val="none" w:sz="0" w:space="0" w:color="auto"/>
                    <w:bottom w:val="none" w:sz="0" w:space="0" w:color="auto"/>
                    <w:right w:val="none" w:sz="0" w:space="0" w:color="auto"/>
                  </w:divBdr>
                </w:div>
                <w:div w:id="157692720">
                  <w:marLeft w:val="480"/>
                  <w:marRight w:val="0"/>
                  <w:marTop w:val="0"/>
                  <w:marBottom w:val="0"/>
                  <w:divBdr>
                    <w:top w:val="none" w:sz="0" w:space="0" w:color="auto"/>
                    <w:left w:val="none" w:sz="0" w:space="0" w:color="auto"/>
                    <w:bottom w:val="none" w:sz="0" w:space="0" w:color="auto"/>
                    <w:right w:val="none" w:sz="0" w:space="0" w:color="auto"/>
                  </w:divBdr>
                </w:div>
                <w:div w:id="1343363808">
                  <w:marLeft w:val="480"/>
                  <w:marRight w:val="0"/>
                  <w:marTop w:val="0"/>
                  <w:marBottom w:val="0"/>
                  <w:divBdr>
                    <w:top w:val="none" w:sz="0" w:space="0" w:color="auto"/>
                    <w:left w:val="none" w:sz="0" w:space="0" w:color="auto"/>
                    <w:bottom w:val="none" w:sz="0" w:space="0" w:color="auto"/>
                    <w:right w:val="none" w:sz="0" w:space="0" w:color="auto"/>
                  </w:divBdr>
                </w:div>
                <w:div w:id="414866677">
                  <w:marLeft w:val="480"/>
                  <w:marRight w:val="0"/>
                  <w:marTop w:val="0"/>
                  <w:marBottom w:val="0"/>
                  <w:divBdr>
                    <w:top w:val="none" w:sz="0" w:space="0" w:color="auto"/>
                    <w:left w:val="none" w:sz="0" w:space="0" w:color="auto"/>
                    <w:bottom w:val="none" w:sz="0" w:space="0" w:color="auto"/>
                    <w:right w:val="none" w:sz="0" w:space="0" w:color="auto"/>
                  </w:divBdr>
                </w:div>
                <w:div w:id="1321226167">
                  <w:marLeft w:val="480"/>
                  <w:marRight w:val="0"/>
                  <w:marTop w:val="0"/>
                  <w:marBottom w:val="0"/>
                  <w:divBdr>
                    <w:top w:val="none" w:sz="0" w:space="0" w:color="auto"/>
                    <w:left w:val="none" w:sz="0" w:space="0" w:color="auto"/>
                    <w:bottom w:val="none" w:sz="0" w:space="0" w:color="auto"/>
                    <w:right w:val="none" w:sz="0" w:space="0" w:color="auto"/>
                  </w:divBdr>
                </w:div>
                <w:div w:id="877670565">
                  <w:marLeft w:val="480"/>
                  <w:marRight w:val="0"/>
                  <w:marTop w:val="0"/>
                  <w:marBottom w:val="0"/>
                  <w:divBdr>
                    <w:top w:val="none" w:sz="0" w:space="0" w:color="auto"/>
                    <w:left w:val="none" w:sz="0" w:space="0" w:color="auto"/>
                    <w:bottom w:val="none" w:sz="0" w:space="0" w:color="auto"/>
                    <w:right w:val="none" w:sz="0" w:space="0" w:color="auto"/>
                  </w:divBdr>
                </w:div>
                <w:div w:id="1179348080">
                  <w:marLeft w:val="480"/>
                  <w:marRight w:val="0"/>
                  <w:marTop w:val="0"/>
                  <w:marBottom w:val="0"/>
                  <w:divBdr>
                    <w:top w:val="none" w:sz="0" w:space="0" w:color="auto"/>
                    <w:left w:val="none" w:sz="0" w:space="0" w:color="auto"/>
                    <w:bottom w:val="none" w:sz="0" w:space="0" w:color="auto"/>
                    <w:right w:val="none" w:sz="0" w:space="0" w:color="auto"/>
                  </w:divBdr>
                </w:div>
                <w:div w:id="461965121">
                  <w:marLeft w:val="480"/>
                  <w:marRight w:val="0"/>
                  <w:marTop w:val="0"/>
                  <w:marBottom w:val="0"/>
                  <w:divBdr>
                    <w:top w:val="none" w:sz="0" w:space="0" w:color="auto"/>
                    <w:left w:val="none" w:sz="0" w:space="0" w:color="auto"/>
                    <w:bottom w:val="none" w:sz="0" w:space="0" w:color="auto"/>
                    <w:right w:val="none" w:sz="0" w:space="0" w:color="auto"/>
                  </w:divBdr>
                </w:div>
                <w:div w:id="1234317583">
                  <w:marLeft w:val="480"/>
                  <w:marRight w:val="0"/>
                  <w:marTop w:val="0"/>
                  <w:marBottom w:val="0"/>
                  <w:divBdr>
                    <w:top w:val="none" w:sz="0" w:space="0" w:color="auto"/>
                    <w:left w:val="none" w:sz="0" w:space="0" w:color="auto"/>
                    <w:bottom w:val="none" w:sz="0" w:space="0" w:color="auto"/>
                    <w:right w:val="none" w:sz="0" w:space="0" w:color="auto"/>
                  </w:divBdr>
                </w:div>
                <w:div w:id="487940363">
                  <w:marLeft w:val="480"/>
                  <w:marRight w:val="0"/>
                  <w:marTop w:val="0"/>
                  <w:marBottom w:val="0"/>
                  <w:divBdr>
                    <w:top w:val="none" w:sz="0" w:space="0" w:color="auto"/>
                    <w:left w:val="none" w:sz="0" w:space="0" w:color="auto"/>
                    <w:bottom w:val="none" w:sz="0" w:space="0" w:color="auto"/>
                    <w:right w:val="none" w:sz="0" w:space="0" w:color="auto"/>
                  </w:divBdr>
                </w:div>
                <w:div w:id="74209061">
                  <w:marLeft w:val="480"/>
                  <w:marRight w:val="0"/>
                  <w:marTop w:val="0"/>
                  <w:marBottom w:val="0"/>
                  <w:divBdr>
                    <w:top w:val="none" w:sz="0" w:space="0" w:color="auto"/>
                    <w:left w:val="none" w:sz="0" w:space="0" w:color="auto"/>
                    <w:bottom w:val="none" w:sz="0" w:space="0" w:color="auto"/>
                    <w:right w:val="none" w:sz="0" w:space="0" w:color="auto"/>
                  </w:divBdr>
                </w:div>
                <w:div w:id="966858298">
                  <w:marLeft w:val="480"/>
                  <w:marRight w:val="0"/>
                  <w:marTop w:val="0"/>
                  <w:marBottom w:val="0"/>
                  <w:divBdr>
                    <w:top w:val="none" w:sz="0" w:space="0" w:color="auto"/>
                    <w:left w:val="none" w:sz="0" w:space="0" w:color="auto"/>
                    <w:bottom w:val="none" w:sz="0" w:space="0" w:color="auto"/>
                    <w:right w:val="none" w:sz="0" w:space="0" w:color="auto"/>
                  </w:divBdr>
                </w:div>
                <w:div w:id="742140448">
                  <w:marLeft w:val="480"/>
                  <w:marRight w:val="0"/>
                  <w:marTop w:val="0"/>
                  <w:marBottom w:val="0"/>
                  <w:divBdr>
                    <w:top w:val="none" w:sz="0" w:space="0" w:color="auto"/>
                    <w:left w:val="none" w:sz="0" w:space="0" w:color="auto"/>
                    <w:bottom w:val="none" w:sz="0" w:space="0" w:color="auto"/>
                    <w:right w:val="none" w:sz="0" w:space="0" w:color="auto"/>
                  </w:divBdr>
                </w:div>
                <w:div w:id="599222355">
                  <w:marLeft w:val="480"/>
                  <w:marRight w:val="0"/>
                  <w:marTop w:val="0"/>
                  <w:marBottom w:val="0"/>
                  <w:divBdr>
                    <w:top w:val="none" w:sz="0" w:space="0" w:color="auto"/>
                    <w:left w:val="none" w:sz="0" w:space="0" w:color="auto"/>
                    <w:bottom w:val="none" w:sz="0" w:space="0" w:color="auto"/>
                    <w:right w:val="none" w:sz="0" w:space="0" w:color="auto"/>
                  </w:divBdr>
                </w:div>
                <w:div w:id="1474104596">
                  <w:marLeft w:val="480"/>
                  <w:marRight w:val="0"/>
                  <w:marTop w:val="0"/>
                  <w:marBottom w:val="0"/>
                  <w:divBdr>
                    <w:top w:val="none" w:sz="0" w:space="0" w:color="auto"/>
                    <w:left w:val="none" w:sz="0" w:space="0" w:color="auto"/>
                    <w:bottom w:val="none" w:sz="0" w:space="0" w:color="auto"/>
                    <w:right w:val="none" w:sz="0" w:space="0" w:color="auto"/>
                  </w:divBdr>
                </w:div>
                <w:div w:id="1444494284">
                  <w:marLeft w:val="480"/>
                  <w:marRight w:val="0"/>
                  <w:marTop w:val="0"/>
                  <w:marBottom w:val="0"/>
                  <w:divBdr>
                    <w:top w:val="none" w:sz="0" w:space="0" w:color="auto"/>
                    <w:left w:val="none" w:sz="0" w:space="0" w:color="auto"/>
                    <w:bottom w:val="none" w:sz="0" w:space="0" w:color="auto"/>
                    <w:right w:val="none" w:sz="0" w:space="0" w:color="auto"/>
                  </w:divBdr>
                </w:div>
                <w:div w:id="456140734">
                  <w:marLeft w:val="480"/>
                  <w:marRight w:val="0"/>
                  <w:marTop w:val="0"/>
                  <w:marBottom w:val="0"/>
                  <w:divBdr>
                    <w:top w:val="none" w:sz="0" w:space="0" w:color="auto"/>
                    <w:left w:val="none" w:sz="0" w:space="0" w:color="auto"/>
                    <w:bottom w:val="none" w:sz="0" w:space="0" w:color="auto"/>
                    <w:right w:val="none" w:sz="0" w:space="0" w:color="auto"/>
                  </w:divBdr>
                </w:div>
                <w:div w:id="710303960">
                  <w:marLeft w:val="480"/>
                  <w:marRight w:val="0"/>
                  <w:marTop w:val="0"/>
                  <w:marBottom w:val="0"/>
                  <w:divBdr>
                    <w:top w:val="none" w:sz="0" w:space="0" w:color="auto"/>
                    <w:left w:val="none" w:sz="0" w:space="0" w:color="auto"/>
                    <w:bottom w:val="none" w:sz="0" w:space="0" w:color="auto"/>
                    <w:right w:val="none" w:sz="0" w:space="0" w:color="auto"/>
                  </w:divBdr>
                </w:div>
                <w:div w:id="1394111735">
                  <w:marLeft w:val="480"/>
                  <w:marRight w:val="0"/>
                  <w:marTop w:val="0"/>
                  <w:marBottom w:val="0"/>
                  <w:divBdr>
                    <w:top w:val="none" w:sz="0" w:space="0" w:color="auto"/>
                    <w:left w:val="none" w:sz="0" w:space="0" w:color="auto"/>
                    <w:bottom w:val="none" w:sz="0" w:space="0" w:color="auto"/>
                    <w:right w:val="none" w:sz="0" w:space="0" w:color="auto"/>
                  </w:divBdr>
                </w:div>
                <w:div w:id="1649087900">
                  <w:marLeft w:val="480"/>
                  <w:marRight w:val="0"/>
                  <w:marTop w:val="0"/>
                  <w:marBottom w:val="0"/>
                  <w:divBdr>
                    <w:top w:val="none" w:sz="0" w:space="0" w:color="auto"/>
                    <w:left w:val="none" w:sz="0" w:space="0" w:color="auto"/>
                    <w:bottom w:val="none" w:sz="0" w:space="0" w:color="auto"/>
                    <w:right w:val="none" w:sz="0" w:space="0" w:color="auto"/>
                  </w:divBdr>
                </w:div>
                <w:div w:id="28116177">
                  <w:marLeft w:val="480"/>
                  <w:marRight w:val="0"/>
                  <w:marTop w:val="0"/>
                  <w:marBottom w:val="0"/>
                  <w:divBdr>
                    <w:top w:val="none" w:sz="0" w:space="0" w:color="auto"/>
                    <w:left w:val="none" w:sz="0" w:space="0" w:color="auto"/>
                    <w:bottom w:val="none" w:sz="0" w:space="0" w:color="auto"/>
                    <w:right w:val="none" w:sz="0" w:space="0" w:color="auto"/>
                  </w:divBdr>
                </w:div>
                <w:div w:id="1365325310">
                  <w:marLeft w:val="480"/>
                  <w:marRight w:val="0"/>
                  <w:marTop w:val="0"/>
                  <w:marBottom w:val="0"/>
                  <w:divBdr>
                    <w:top w:val="none" w:sz="0" w:space="0" w:color="auto"/>
                    <w:left w:val="none" w:sz="0" w:space="0" w:color="auto"/>
                    <w:bottom w:val="none" w:sz="0" w:space="0" w:color="auto"/>
                    <w:right w:val="none" w:sz="0" w:space="0" w:color="auto"/>
                  </w:divBdr>
                </w:div>
                <w:div w:id="2026902260">
                  <w:marLeft w:val="480"/>
                  <w:marRight w:val="0"/>
                  <w:marTop w:val="0"/>
                  <w:marBottom w:val="0"/>
                  <w:divBdr>
                    <w:top w:val="none" w:sz="0" w:space="0" w:color="auto"/>
                    <w:left w:val="none" w:sz="0" w:space="0" w:color="auto"/>
                    <w:bottom w:val="none" w:sz="0" w:space="0" w:color="auto"/>
                    <w:right w:val="none" w:sz="0" w:space="0" w:color="auto"/>
                  </w:divBdr>
                </w:div>
                <w:div w:id="901410909">
                  <w:marLeft w:val="480"/>
                  <w:marRight w:val="0"/>
                  <w:marTop w:val="0"/>
                  <w:marBottom w:val="0"/>
                  <w:divBdr>
                    <w:top w:val="none" w:sz="0" w:space="0" w:color="auto"/>
                    <w:left w:val="none" w:sz="0" w:space="0" w:color="auto"/>
                    <w:bottom w:val="none" w:sz="0" w:space="0" w:color="auto"/>
                    <w:right w:val="none" w:sz="0" w:space="0" w:color="auto"/>
                  </w:divBdr>
                </w:div>
                <w:div w:id="1119643511">
                  <w:marLeft w:val="480"/>
                  <w:marRight w:val="0"/>
                  <w:marTop w:val="0"/>
                  <w:marBottom w:val="0"/>
                  <w:divBdr>
                    <w:top w:val="none" w:sz="0" w:space="0" w:color="auto"/>
                    <w:left w:val="none" w:sz="0" w:space="0" w:color="auto"/>
                    <w:bottom w:val="none" w:sz="0" w:space="0" w:color="auto"/>
                    <w:right w:val="none" w:sz="0" w:space="0" w:color="auto"/>
                  </w:divBdr>
                </w:div>
                <w:div w:id="1650934373">
                  <w:marLeft w:val="480"/>
                  <w:marRight w:val="0"/>
                  <w:marTop w:val="0"/>
                  <w:marBottom w:val="0"/>
                  <w:divBdr>
                    <w:top w:val="none" w:sz="0" w:space="0" w:color="auto"/>
                    <w:left w:val="none" w:sz="0" w:space="0" w:color="auto"/>
                    <w:bottom w:val="none" w:sz="0" w:space="0" w:color="auto"/>
                    <w:right w:val="none" w:sz="0" w:space="0" w:color="auto"/>
                  </w:divBdr>
                </w:div>
                <w:div w:id="1032997752">
                  <w:marLeft w:val="480"/>
                  <w:marRight w:val="0"/>
                  <w:marTop w:val="0"/>
                  <w:marBottom w:val="0"/>
                  <w:divBdr>
                    <w:top w:val="none" w:sz="0" w:space="0" w:color="auto"/>
                    <w:left w:val="none" w:sz="0" w:space="0" w:color="auto"/>
                    <w:bottom w:val="none" w:sz="0" w:space="0" w:color="auto"/>
                    <w:right w:val="none" w:sz="0" w:space="0" w:color="auto"/>
                  </w:divBdr>
                </w:div>
                <w:div w:id="1324970445">
                  <w:marLeft w:val="480"/>
                  <w:marRight w:val="0"/>
                  <w:marTop w:val="0"/>
                  <w:marBottom w:val="0"/>
                  <w:divBdr>
                    <w:top w:val="none" w:sz="0" w:space="0" w:color="auto"/>
                    <w:left w:val="none" w:sz="0" w:space="0" w:color="auto"/>
                    <w:bottom w:val="none" w:sz="0" w:space="0" w:color="auto"/>
                    <w:right w:val="none" w:sz="0" w:space="0" w:color="auto"/>
                  </w:divBdr>
                </w:div>
                <w:div w:id="1822117457">
                  <w:marLeft w:val="480"/>
                  <w:marRight w:val="0"/>
                  <w:marTop w:val="0"/>
                  <w:marBottom w:val="0"/>
                  <w:divBdr>
                    <w:top w:val="none" w:sz="0" w:space="0" w:color="auto"/>
                    <w:left w:val="none" w:sz="0" w:space="0" w:color="auto"/>
                    <w:bottom w:val="none" w:sz="0" w:space="0" w:color="auto"/>
                    <w:right w:val="none" w:sz="0" w:space="0" w:color="auto"/>
                  </w:divBdr>
                </w:div>
                <w:div w:id="338628432">
                  <w:marLeft w:val="480"/>
                  <w:marRight w:val="0"/>
                  <w:marTop w:val="0"/>
                  <w:marBottom w:val="0"/>
                  <w:divBdr>
                    <w:top w:val="none" w:sz="0" w:space="0" w:color="auto"/>
                    <w:left w:val="none" w:sz="0" w:space="0" w:color="auto"/>
                    <w:bottom w:val="none" w:sz="0" w:space="0" w:color="auto"/>
                    <w:right w:val="none" w:sz="0" w:space="0" w:color="auto"/>
                  </w:divBdr>
                </w:div>
                <w:div w:id="1940916137">
                  <w:marLeft w:val="480"/>
                  <w:marRight w:val="0"/>
                  <w:marTop w:val="0"/>
                  <w:marBottom w:val="0"/>
                  <w:divBdr>
                    <w:top w:val="none" w:sz="0" w:space="0" w:color="auto"/>
                    <w:left w:val="none" w:sz="0" w:space="0" w:color="auto"/>
                    <w:bottom w:val="none" w:sz="0" w:space="0" w:color="auto"/>
                    <w:right w:val="none" w:sz="0" w:space="0" w:color="auto"/>
                  </w:divBdr>
                </w:div>
                <w:div w:id="2051757155">
                  <w:marLeft w:val="480"/>
                  <w:marRight w:val="0"/>
                  <w:marTop w:val="0"/>
                  <w:marBottom w:val="0"/>
                  <w:divBdr>
                    <w:top w:val="none" w:sz="0" w:space="0" w:color="auto"/>
                    <w:left w:val="none" w:sz="0" w:space="0" w:color="auto"/>
                    <w:bottom w:val="none" w:sz="0" w:space="0" w:color="auto"/>
                    <w:right w:val="none" w:sz="0" w:space="0" w:color="auto"/>
                  </w:divBdr>
                </w:div>
                <w:div w:id="1756054571">
                  <w:marLeft w:val="480"/>
                  <w:marRight w:val="0"/>
                  <w:marTop w:val="0"/>
                  <w:marBottom w:val="0"/>
                  <w:divBdr>
                    <w:top w:val="none" w:sz="0" w:space="0" w:color="auto"/>
                    <w:left w:val="none" w:sz="0" w:space="0" w:color="auto"/>
                    <w:bottom w:val="none" w:sz="0" w:space="0" w:color="auto"/>
                    <w:right w:val="none" w:sz="0" w:space="0" w:color="auto"/>
                  </w:divBdr>
                </w:div>
                <w:div w:id="801733023">
                  <w:marLeft w:val="480"/>
                  <w:marRight w:val="0"/>
                  <w:marTop w:val="0"/>
                  <w:marBottom w:val="0"/>
                  <w:divBdr>
                    <w:top w:val="none" w:sz="0" w:space="0" w:color="auto"/>
                    <w:left w:val="none" w:sz="0" w:space="0" w:color="auto"/>
                    <w:bottom w:val="none" w:sz="0" w:space="0" w:color="auto"/>
                    <w:right w:val="none" w:sz="0" w:space="0" w:color="auto"/>
                  </w:divBdr>
                </w:div>
                <w:div w:id="65227856">
                  <w:marLeft w:val="480"/>
                  <w:marRight w:val="0"/>
                  <w:marTop w:val="0"/>
                  <w:marBottom w:val="0"/>
                  <w:divBdr>
                    <w:top w:val="none" w:sz="0" w:space="0" w:color="auto"/>
                    <w:left w:val="none" w:sz="0" w:space="0" w:color="auto"/>
                    <w:bottom w:val="none" w:sz="0" w:space="0" w:color="auto"/>
                    <w:right w:val="none" w:sz="0" w:space="0" w:color="auto"/>
                  </w:divBdr>
                </w:div>
                <w:div w:id="864632899">
                  <w:marLeft w:val="480"/>
                  <w:marRight w:val="0"/>
                  <w:marTop w:val="0"/>
                  <w:marBottom w:val="0"/>
                  <w:divBdr>
                    <w:top w:val="none" w:sz="0" w:space="0" w:color="auto"/>
                    <w:left w:val="none" w:sz="0" w:space="0" w:color="auto"/>
                    <w:bottom w:val="none" w:sz="0" w:space="0" w:color="auto"/>
                    <w:right w:val="none" w:sz="0" w:space="0" w:color="auto"/>
                  </w:divBdr>
                </w:div>
                <w:div w:id="1492212230">
                  <w:marLeft w:val="480"/>
                  <w:marRight w:val="0"/>
                  <w:marTop w:val="0"/>
                  <w:marBottom w:val="0"/>
                  <w:divBdr>
                    <w:top w:val="none" w:sz="0" w:space="0" w:color="auto"/>
                    <w:left w:val="none" w:sz="0" w:space="0" w:color="auto"/>
                    <w:bottom w:val="none" w:sz="0" w:space="0" w:color="auto"/>
                    <w:right w:val="none" w:sz="0" w:space="0" w:color="auto"/>
                  </w:divBdr>
                </w:div>
                <w:div w:id="776679444">
                  <w:marLeft w:val="480"/>
                  <w:marRight w:val="0"/>
                  <w:marTop w:val="0"/>
                  <w:marBottom w:val="0"/>
                  <w:divBdr>
                    <w:top w:val="none" w:sz="0" w:space="0" w:color="auto"/>
                    <w:left w:val="none" w:sz="0" w:space="0" w:color="auto"/>
                    <w:bottom w:val="none" w:sz="0" w:space="0" w:color="auto"/>
                    <w:right w:val="none" w:sz="0" w:space="0" w:color="auto"/>
                  </w:divBdr>
                </w:div>
                <w:div w:id="93329929">
                  <w:marLeft w:val="480"/>
                  <w:marRight w:val="0"/>
                  <w:marTop w:val="0"/>
                  <w:marBottom w:val="0"/>
                  <w:divBdr>
                    <w:top w:val="none" w:sz="0" w:space="0" w:color="auto"/>
                    <w:left w:val="none" w:sz="0" w:space="0" w:color="auto"/>
                    <w:bottom w:val="none" w:sz="0" w:space="0" w:color="auto"/>
                    <w:right w:val="none" w:sz="0" w:space="0" w:color="auto"/>
                  </w:divBdr>
                </w:div>
                <w:div w:id="1632401649">
                  <w:marLeft w:val="480"/>
                  <w:marRight w:val="0"/>
                  <w:marTop w:val="0"/>
                  <w:marBottom w:val="0"/>
                  <w:divBdr>
                    <w:top w:val="none" w:sz="0" w:space="0" w:color="auto"/>
                    <w:left w:val="none" w:sz="0" w:space="0" w:color="auto"/>
                    <w:bottom w:val="none" w:sz="0" w:space="0" w:color="auto"/>
                    <w:right w:val="none" w:sz="0" w:space="0" w:color="auto"/>
                  </w:divBdr>
                </w:div>
                <w:div w:id="1423524079">
                  <w:marLeft w:val="480"/>
                  <w:marRight w:val="0"/>
                  <w:marTop w:val="0"/>
                  <w:marBottom w:val="0"/>
                  <w:divBdr>
                    <w:top w:val="none" w:sz="0" w:space="0" w:color="auto"/>
                    <w:left w:val="none" w:sz="0" w:space="0" w:color="auto"/>
                    <w:bottom w:val="none" w:sz="0" w:space="0" w:color="auto"/>
                    <w:right w:val="none" w:sz="0" w:space="0" w:color="auto"/>
                  </w:divBdr>
                </w:div>
                <w:div w:id="429740599">
                  <w:marLeft w:val="480"/>
                  <w:marRight w:val="0"/>
                  <w:marTop w:val="0"/>
                  <w:marBottom w:val="0"/>
                  <w:divBdr>
                    <w:top w:val="none" w:sz="0" w:space="0" w:color="auto"/>
                    <w:left w:val="none" w:sz="0" w:space="0" w:color="auto"/>
                    <w:bottom w:val="none" w:sz="0" w:space="0" w:color="auto"/>
                    <w:right w:val="none" w:sz="0" w:space="0" w:color="auto"/>
                  </w:divBdr>
                </w:div>
                <w:div w:id="938680895">
                  <w:marLeft w:val="480"/>
                  <w:marRight w:val="0"/>
                  <w:marTop w:val="0"/>
                  <w:marBottom w:val="0"/>
                  <w:divBdr>
                    <w:top w:val="none" w:sz="0" w:space="0" w:color="auto"/>
                    <w:left w:val="none" w:sz="0" w:space="0" w:color="auto"/>
                    <w:bottom w:val="none" w:sz="0" w:space="0" w:color="auto"/>
                    <w:right w:val="none" w:sz="0" w:space="0" w:color="auto"/>
                  </w:divBdr>
                </w:div>
                <w:div w:id="1875535694">
                  <w:marLeft w:val="480"/>
                  <w:marRight w:val="0"/>
                  <w:marTop w:val="0"/>
                  <w:marBottom w:val="0"/>
                  <w:divBdr>
                    <w:top w:val="none" w:sz="0" w:space="0" w:color="auto"/>
                    <w:left w:val="none" w:sz="0" w:space="0" w:color="auto"/>
                    <w:bottom w:val="none" w:sz="0" w:space="0" w:color="auto"/>
                    <w:right w:val="none" w:sz="0" w:space="0" w:color="auto"/>
                  </w:divBdr>
                </w:div>
                <w:div w:id="876356092">
                  <w:marLeft w:val="480"/>
                  <w:marRight w:val="0"/>
                  <w:marTop w:val="0"/>
                  <w:marBottom w:val="0"/>
                  <w:divBdr>
                    <w:top w:val="none" w:sz="0" w:space="0" w:color="auto"/>
                    <w:left w:val="none" w:sz="0" w:space="0" w:color="auto"/>
                    <w:bottom w:val="none" w:sz="0" w:space="0" w:color="auto"/>
                    <w:right w:val="none" w:sz="0" w:space="0" w:color="auto"/>
                  </w:divBdr>
                </w:div>
                <w:div w:id="1675375449">
                  <w:marLeft w:val="480"/>
                  <w:marRight w:val="0"/>
                  <w:marTop w:val="0"/>
                  <w:marBottom w:val="0"/>
                  <w:divBdr>
                    <w:top w:val="none" w:sz="0" w:space="0" w:color="auto"/>
                    <w:left w:val="none" w:sz="0" w:space="0" w:color="auto"/>
                    <w:bottom w:val="none" w:sz="0" w:space="0" w:color="auto"/>
                    <w:right w:val="none" w:sz="0" w:space="0" w:color="auto"/>
                  </w:divBdr>
                </w:div>
                <w:div w:id="46799740">
                  <w:marLeft w:val="480"/>
                  <w:marRight w:val="0"/>
                  <w:marTop w:val="0"/>
                  <w:marBottom w:val="0"/>
                  <w:divBdr>
                    <w:top w:val="none" w:sz="0" w:space="0" w:color="auto"/>
                    <w:left w:val="none" w:sz="0" w:space="0" w:color="auto"/>
                    <w:bottom w:val="none" w:sz="0" w:space="0" w:color="auto"/>
                    <w:right w:val="none" w:sz="0" w:space="0" w:color="auto"/>
                  </w:divBdr>
                </w:div>
                <w:div w:id="1658724026">
                  <w:marLeft w:val="480"/>
                  <w:marRight w:val="0"/>
                  <w:marTop w:val="0"/>
                  <w:marBottom w:val="0"/>
                  <w:divBdr>
                    <w:top w:val="none" w:sz="0" w:space="0" w:color="auto"/>
                    <w:left w:val="none" w:sz="0" w:space="0" w:color="auto"/>
                    <w:bottom w:val="none" w:sz="0" w:space="0" w:color="auto"/>
                    <w:right w:val="none" w:sz="0" w:space="0" w:color="auto"/>
                  </w:divBdr>
                </w:div>
                <w:div w:id="1173760545">
                  <w:marLeft w:val="480"/>
                  <w:marRight w:val="0"/>
                  <w:marTop w:val="0"/>
                  <w:marBottom w:val="0"/>
                  <w:divBdr>
                    <w:top w:val="none" w:sz="0" w:space="0" w:color="auto"/>
                    <w:left w:val="none" w:sz="0" w:space="0" w:color="auto"/>
                    <w:bottom w:val="none" w:sz="0" w:space="0" w:color="auto"/>
                    <w:right w:val="none" w:sz="0" w:space="0" w:color="auto"/>
                  </w:divBdr>
                </w:div>
                <w:div w:id="961956475">
                  <w:marLeft w:val="480"/>
                  <w:marRight w:val="0"/>
                  <w:marTop w:val="0"/>
                  <w:marBottom w:val="0"/>
                  <w:divBdr>
                    <w:top w:val="none" w:sz="0" w:space="0" w:color="auto"/>
                    <w:left w:val="none" w:sz="0" w:space="0" w:color="auto"/>
                    <w:bottom w:val="none" w:sz="0" w:space="0" w:color="auto"/>
                    <w:right w:val="none" w:sz="0" w:space="0" w:color="auto"/>
                  </w:divBdr>
                </w:div>
                <w:div w:id="2016304282">
                  <w:marLeft w:val="480"/>
                  <w:marRight w:val="0"/>
                  <w:marTop w:val="0"/>
                  <w:marBottom w:val="0"/>
                  <w:divBdr>
                    <w:top w:val="none" w:sz="0" w:space="0" w:color="auto"/>
                    <w:left w:val="none" w:sz="0" w:space="0" w:color="auto"/>
                    <w:bottom w:val="none" w:sz="0" w:space="0" w:color="auto"/>
                    <w:right w:val="none" w:sz="0" w:space="0" w:color="auto"/>
                  </w:divBdr>
                </w:div>
                <w:div w:id="690763055">
                  <w:marLeft w:val="480"/>
                  <w:marRight w:val="0"/>
                  <w:marTop w:val="0"/>
                  <w:marBottom w:val="0"/>
                  <w:divBdr>
                    <w:top w:val="none" w:sz="0" w:space="0" w:color="auto"/>
                    <w:left w:val="none" w:sz="0" w:space="0" w:color="auto"/>
                    <w:bottom w:val="none" w:sz="0" w:space="0" w:color="auto"/>
                    <w:right w:val="none" w:sz="0" w:space="0" w:color="auto"/>
                  </w:divBdr>
                </w:div>
                <w:div w:id="1835948372">
                  <w:marLeft w:val="480"/>
                  <w:marRight w:val="0"/>
                  <w:marTop w:val="0"/>
                  <w:marBottom w:val="0"/>
                  <w:divBdr>
                    <w:top w:val="none" w:sz="0" w:space="0" w:color="auto"/>
                    <w:left w:val="none" w:sz="0" w:space="0" w:color="auto"/>
                    <w:bottom w:val="none" w:sz="0" w:space="0" w:color="auto"/>
                    <w:right w:val="none" w:sz="0" w:space="0" w:color="auto"/>
                  </w:divBdr>
                </w:div>
                <w:div w:id="269506777">
                  <w:marLeft w:val="480"/>
                  <w:marRight w:val="0"/>
                  <w:marTop w:val="0"/>
                  <w:marBottom w:val="0"/>
                  <w:divBdr>
                    <w:top w:val="none" w:sz="0" w:space="0" w:color="auto"/>
                    <w:left w:val="none" w:sz="0" w:space="0" w:color="auto"/>
                    <w:bottom w:val="none" w:sz="0" w:space="0" w:color="auto"/>
                    <w:right w:val="none" w:sz="0" w:space="0" w:color="auto"/>
                  </w:divBdr>
                </w:div>
                <w:div w:id="631713012">
                  <w:marLeft w:val="480"/>
                  <w:marRight w:val="0"/>
                  <w:marTop w:val="0"/>
                  <w:marBottom w:val="0"/>
                  <w:divBdr>
                    <w:top w:val="none" w:sz="0" w:space="0" w:color="auto"/>
                    <w:left w:val="none" w:sz="0" w:space="0" w:color="auto"/>
                    <w:bottom w:val="none" w:sz="0" w:space="0" w:color="auto"/>
                    <w:right w:val="none" w:sz="0" w:space="0" w:color="auto"/>
                  </w:divBdr>
                </w:div>
                <w:div w:id="697437185">
                  <w:marLeft w:val="480"/>
                  <w:marRight w:val="0"/>
                  <w:marTop w:val="0"/>
                  <w:marBottom w:val="0"/>
                  <w:divBdr>
                    <w:top w:val="none" w:sz="0" w:space="0" w:color="auto"/>
                    <w:left w:val="none" w:sz="0" w:space="0" w:color="auto"/>
                    <w:bottom w:val="none" w:sz="0" w:space="0" w:color="auto"/>
                    <w:right w:val="none" w:sz="0" w:space="0" w:color="auto"/>
                  </w:divBdr>
                </w:div>
                <w:div w:id="479543599">
                  <w:marLeft w:val="480"/>
                  <w:marRight w:val="0"/>
                  <w:marTop w:val="0"/>
                  <w:marBottom w:val="0"/>
                  <w:divBdr>
                    <w:top w:val="none" w:sz="0" w:space="0" w:color="auto"/>
                    <w:left w:val="none" w:sz="0" w:space="0" w:color="auto"/>
                    <w:bottom w:val="none" w:sz="0" w:space="0" w:color="auto"/>
                    <w:right w:val="none" w:sz="0" w:space="0" w:color="auto"/>
                  </w:divBdr>
                </w:div>
                <w:div w:id="991057205">
                  <w:marLeft w:val="480"/>
                  <w:marRight w:val="0"/>
                  <w:marTop w:val="0"/>
                  <w:marBottom w:val="0"/>
                  <w:divBdr>
                    <w:top w:val="none" w:sz="0" w:space="0" w:color="auto"/>
                    <w:left w:val="none" w:sz="0" w:space="0" w:color="auto"/>
                    <w:bottom w:val="none" w:sz="0" w:space="0" w:color="auto"/>
                    <w:right w:val="none" w:sz="0" w:space="0" w:color="auto"/>
                  </w:divBdr>
                </w:div>
                <w:div w:id="13071024">
                  <w:marLeft w:val="480"/>
                  <w:marRight w:val="0"/>
                  <w:marTop w:val="0"/>
                  <w:marBottom w:val="0"/>
                  <w:divBdr>
                    <w:top w:val="none" w:sz="0" w:space="0" w:color="auto"/>
                    <w:left w:val="none" w:sz="0" w:space="0" w:color="auto"/>
                    <w:bottom w:val="none" w:sz="0" w:space="0" w:color="auto"/>
                    <w:right w:val="none" w:sz="0" w:space="0" w:color="auto"/>
                  </w:divBdr>
                </w:div>
                <w:div w:id="1717243853">
                  <w:marLeft w:val="480"/>
                  <w:marRight w:val="0"/>
                  <w:marTop w:val="0"/>
                  <w:marBottom w:val="0"/>
                  <w:divBdr>
                    <w:top w:val="none" w:sz="0" w:space="0" w:color="auto"/>
                    <w:left w:val="none" w:sz="0" w:space="0" w:color="auto"/>
                    <w:bottom w:val="none" w:sz="0" w:space="0" w:color="auto"/>
                    <w:right w:val="none" w:sz="0" w:space="0" w:color="auto"/>
                  </w:divBdr>
                </w:div>
                <w:div w:id="1192449186">
                  <w:marLeft w:val="480"/>
                  <w:marRight w:val="0"/>
                  <w:marTop w:val="0"/>
                  <w:marBottom w:val="0"/>
                  <w:divBdr>
                    <w:top w:val="none" w:sz="0" w:space="0" w:color="auto"/>
                    <w:left w:val="none" w:sz="0" w:space="0" w:color="auto"/>
                    <w:bottom w:val="none" w:sz="0" w:space="0" w:color="auto"/>
                    <w:right w:val="none" w:sz="0" w:space="0" w:color="auto"/>
                  </w:divBdr>
                </w:div>
                <w:div w:id="2126001654">
                  <w:marLeft w:val="480"/>
                  <w:marRight w:val="0"/>
                  <w:marTop w:val="0"/>
                  <w:marBottom w:val="0"/>
                  <w:divBdr>
                    <w:top w:val="none" w:sz="0" w:space="0" w:color="auto"/>
                    <w:left w:val="none" w:sz="0" w:space="0" w:color="auto"/>
                    <w:bottom w:val="none" w:sz="0" w:space="0" w:color="auto"/>
                    <w:right w:val="none" w:sz="0" w:space="0" w:color="auto"/>
                  </w:divBdr>
                </w:div>
                <w:div w:id="652608658">
                  <w:marLeft w:val="480"/>
                  <w:marRight w:val="0"/>
                  <w:marTop w:val="0"/>
                  <w:marBottom w:val="0"/>
                  <w:divBdr>
                    <w:top w:val="none" w:sz="0" w:space="0" w:color="auto"/>
                    <w:left w:val="none" w:sz="0" w:space="0" w:color="auto"/>
                    <w:bottom w:val="none" w:sz="0" w:space="0" w:color="auto"/>
                    <w:right w:val="none" w:sz="0" w:space="0" w:color="auto"/>
                  </w:divBdr>
                </w:div>
                <w:div w:id="1680082299">
                  <w:marLeft w:val="480"/>
                  <w:marRight w:val="0"/>
                  <w:marTop w:val="0"/>
                  <w:marBottom w:val="0"/>
                  <w:divBdr>
                    <w:top w:val="none" w:sz="0" w:space="0" w:color="auto"/>
                    <w:left w:val="none" w:sz="0" w:space="0" w:color="auto"/>
                    <w:bottom w:val="none" w:sz="0" w:space="0" w:color="auto"/>
                    <w:right w:val="none" w:sz="0" w:space="0" w:color="auto"/>
                  </w:divBdr>
                </w:div>
                <w:div w:id="1337031446">
                  <w:marLeft w:val="480"/>
                  <w:marRight w:val="0"/>
                  <w:marTop w:val="0"/>
                  <w:marBottom w:val="0"/>
                  <w:divBdr>
                    <w:top w:val="none" w:sz="0" w:space="0" w:color="auto"/>
                    <w:left w:val="none" w:sz="0" w:space="0" w:color="auto"/>
                    <w:bottom w:val="none" w:sz="0" w:space="0" w:color="auto"/>
                    <w:right w:val="none" w:sz="0" w:space="0" w:color="auto"/>
                  </w:divBdr>
                </w:div>
                <w:div w:id="697314539">
                  <w:marLeft w:val="480"/>
                  <w:marRight w:val="0"/>
                  <w:marTop w:val="0"/>
                  <w:marBottom w:val="0"/>
                  <w:divBdr>
                    <w:top w:val="none" w:sz="0" w:space="0" w:color="auto"/>
                    <w:left w:val="none" w:sz="0" w:space="0" w:color="auto"/>
                    <w:bottom w:val="none" w:sz="0" w:space="0" w:color="auto"/>
                    <w:right w:val="none" w:sz="0" w:space="0" w:color="auto"/>
                  </w:divBdr>
                </w:div>
                <w:div w:id="1128935313">
                  <w:marLeft w:val="480"/>
                  <w:marRight w:val="0"/>
                  <w:marTop w:val="0"/>
                  <w:marBottom w:val="0"/>
                  <w:divBdr>
                    <w:top w:val="none" w:sz="0" w:space="0" w:color="auto"/>
                    <w:left w:val="none" w:sz="0" w:space="0" w:color="auto"/>
                    <w:bottom w:val="none" w:sz="0" w:space="0" w:color="auto"/>
                    <w:right w:val="none" w:sz="0" w:space="0" w:color="auto"/>
                  </w:divBdr>
                </w:div>
                <w:div w:id="1812557432">
                  <w:marLeft w:val="480"/>
                  <w:marRight w:val="0"/>
                  <w:marTop w:val="0"/>
                  <w:marBottom w:val="0"/>
                  <w:divBdr>
                    <w:top w:val="none" w:sz="0" w:space="0" w:color="auto"/>
                    <w:left w:val="none" w:sz="0" w:space="0" w:color="auto"/>
                    <w:bottom w:val="none" w:sz="0" w:space="0" w:color="auto"/>
                    <w:right w:val="none" w:sz="0" w:space="0" w:color="auto"/>
                  </w:divBdr>
                </w:div>
                <w:div w:id="710033768">
                  <w:marLeft w:val="480"/>
                  <w:marRight w:val="0"/>
                  <w:marTop w:val="0"/>
                  <w:marBottom w:val="0"/>
                  <w:divBdr>
                    <w:top w:val="none" w:sz="0" w:space="0" w:color="auto"/>
                    <w:left w:val="none" w:sz="0" w:space="0" w:color="auto"/>
                    <w:bottom w:val="none" w:sz="0" w:space="0" w:color="auto"/>
                    <w:right w:val="none" w:sz="0" w:space="0" w:color="auto"/>
                  </w:divBdr>
                </w:div>
                <w:div w:id="1004283275">
                  <w:marLeft w:val="480"/>
                  <w:marRight w:val="0"/>
                  <w:marTop w:val="0"/>
                  <w:marBottom w:val="0"/>
                  <w:divBdr>
                    <w:top w:val="none" w:sz="0" w:space="0" w:color="auto"/>
                    <w:left w:val="none" w:sz="0" w:space="0" w:color="auto"/>
                    <w:bottom w:val="none" w:sz="0" w:space="0" w:color="auto"/>
                    <w:right w:val="none" w:sz="0" w:space="0" w:color="auto"/>
                  </w:divBdr>
                </w:div>
              </w:divsChild>
            </w:div>
            <w:div w:id="20782853">
              <w:marLeft w:val="0"/>
              <w:marRight w:val="0"/>
              <w:marTop w:val="0"/>
              <w:marBottom w:val="0"/>
              <w:divBdr>
                <w:top w:val="none" w:sz="0" w:space="0" w:color="auto"/>
                <w:left w:val="none" w:sz="0" w:space="0" w:color="auto"/>
                <w:bottom w:val="none" w:sz="0" w:space="0" w:color="auto"/>
                <w:right w:val="none" w:sz="0" w:space="0" w:color="auto"/>
              </w:divBdr>
              <w:divsChild>
                <w:div w:id="384061535">
                  <w:marLeft w:val="480"/>
                  <w:marRight w:val="0"/>
                  <w:marTop w:val="0"/>
                  <w:marBottom w:val="0"/>
                  <w:divBdr>
                    <w:top w:val="none" w:sz="0" w:space="0" w:color="auto"/>
                    <w:left w:val="none" w:sz="0" w:space="0" w:color="auto"/>
                    <w:bottom w:val="none" w:sz="0" w:space="0" w:color="auto"/>
                    <w:right w:val="none" w:sz="0" w:space="0" w:color="auto"/>
                  </w:divBdr>
                </w:div>
                <w:div w:id="1732847407">
                  <w:marLeft w:val="480"/>
                  <w:marRight w:val="0"/>
                  <w:marTop w:val="0"/>
                  <w:marBottom w:val="0"/>
                  <w:divBdr>
                    <w:top w:val="none" w:sz="0" w:space="0" w:color="auto"/>
                    <w:left w:val="none" w:sz="0" w:space="0" w:color="auto"/>
                    <w:bottom w:val="none" w:sz="0" w:space="0" w:color="auto"/>
                    <w:right w:val="none" w:sz="0" w:space="0" w:color="auto"/>
                  </w:divBdr>
                </w:div>
                <w:div w:id="1020855392">
                  <w:marLeft w:val="480"/>
                  <w:marRight w:val="0"/>
                  <w:marTop w:val="0"/>
                  <w:marBottom w:val="0"/>
                  <w:divBdr>
                    <w:top w:val="none" w:sz="0" w:space="0" w:color="auto"/>
                    <w:left w:val="none" w:sz="0" w:space="0" w:color="auto"/>
                    <w:bottom w:val="none" w:sz="0" w:space="0" w:color="auto"/>
                    <w:right w:val="none" w:sz="0" w:space="0" w:color="auto"/>
                  </w:divBdr>
                </w:div>
                <w:div w:id="1526870375">
                  <w:marLeft w:val="480"/>
                  <w:marRight w:val="0"/>
                  <w:marTop w:val="0"/>
                  <w:marBottom w:val="0"/>
                  <w:divBdr>
                    <w:top w:val="none" w:sz="0" w:space="0" w:color="auto"/>
                    <w:left w:val="none" w:sz="0" w:space="0" w:color="auto"/>
                    <w:bottom w:val="none" w:sz="0" w:space="0" w:color="auto"/>
                    <w:right w:val="none" w:sz="0" w:space="0" w:color="auto"/>
                  </w:divBdr>
                </w:div>
                <w:div w:id="1074812437">
                  <w:marLeft w:val="480"/>
                  <w:marRight w:val="0"/>
                  <w:marTop w:val="0"/>
                  <w:marBottom w:val="0"/>
                  <w:divBdr>
                    <w:top w:val="none" w:sz="0" w:space="0" w:color="auto"/>
                    <w:left w:val="none" w:sz="0" w:space="0" w:color="auto"/>
                    <w:bottom w:val="none" w:sz="0" w:space="0" w:color="auto"/>
                    <w:right w:val="none" w:sz="0" w:space="0" w:color="auto"/>
                  </w:divBdr>
                </w:div>
                <w:div w:id="346056777">
                  <w:marLeft w:val="480"/>
                  <w:marRight w:val="0"/>
                  <w:marTop w:val="0"/>
                  <w:marBottom w:val="0"/>
                  <w:divBdr>
                    <w:top w:val="none" w:sz="0" w:space="0" w:color="auto"/>
                    <w:left w:val="none" w:sz="0" w:space="0" w:color="auto"/>
                    <w:bottom w:val="none" w:sz="0" w:space="0" w:color="auto"/>
                    <w:right w:val="none" w:sz="0" w:space="0" w:color="auto"/>
                  </w:divBdr>
                </w:div>
                <w:div w:id="1911305389">
                  <w:marLeft w:val="480"/>
                  <w:marRight w:val="0"/>
                  <w:marTop w:val="0"/>
                  <w:marBottom w:val="0"/>
                  <w:divBdr>
                    <w:top w:val="none" w:sz="0" w:space="0" w:color="auto"/>
                    <w:left w:val="none" w:sz="0" w:space="0" w:color="auto"/>
                    <w:bottom w:val="none" w:sz="0" w:space="0" w:color="auto"/>
                    <w:right w:val="none" w:sz="0" w:space="0" w:color="auto"/>
                  </w:divBdr>
                </w:div>
                <w:div w:id="1661958478">
                  <w:marLeft w:val="480"/>
                  <w:marRight w:val="0"/>
                  <w:marTop w:val="0"/>
                  <w:marBottom w:val="0"/>
                  <w:divBdr>
                    <w:top w:val="none" w:sz="0" w:space="0" w:color="auto"/>
                    <w:left w:val="none" w:sz="0" w:space="0" w:color="auto"/>
                    <w:bottom w:val="none" w:sz="0" w:space="0" w:color="auto"/>
                    <w:right w:val="none" w:sz="0" w:space="0" w:color="auto"/>
                  </w:divBdr>
                </w:div>
                <w:div w:id="1562476136">
                  <w:marLeft w:val="480"/>
                  <w:marRight w:val="0"/>
                  <w:marTop w:val="0"/>
                  <w:marBottom w:val="0"/>
                  <w:divBdr>
                    <w:top w:val="none" w:sz="0" w:space="0" w:color="auto"/>
                    <w:left w:val="none" w:sz="0" w:space="0" w:color="auto"/>
                    <w:bottom w:val="none" w:sz="0" w:space="0" w:color="auto"/>
                    <w:right w:val="none" w:sz="0" w:space="0" w:color="auto"/>
                  </w:divBdr>
                </w:div>
                <w:div w:id="279604986">
                  <w:marLeft w:val="480"/>
                  <w:marRight w:val="0"/>
                  <w:marTop w:val="0"/>
                  <w:marBottom w:val="0"/>
                  <w:divBdr>
                    <w:top w:val="none" w:sz="0" w:space="0" w:color="auto"/>
                    <w:left w:val="none" w:sz="0" w:space="0" w:color="auto"/>
                    <w:bottom w:val="none" w:sz="0" w:space="0" w:color="auto"/>
                    <w:right w:val="none" w:sz="0" w:space="0" w:color="auto"/>
                  </w:divBdr>
                </w:div>
                <w:div w:id="147063092">
                  <w:marLeft w:val="480"/>
                  <w:marRight w:val="0"/>
                  <w:marTop w:val="0"/>
                  <w:marBottom w:val="0"/>
                  <w:divBdr>
                    <w:top w:val="none" w:sz="0" w:space="0" w:color="auto"/>
                    <w:left w:val="none" w:sz="0" w:space="0" w:color="auto"/>
                    <w:bottom w:val="none" w:sz="0" w:space="0" w:color="auto"/>
                    <w:right w:val="none" w:sz="0" w:space="0" w:color="auto"/>
                  </w:divBdr>
                </w:div>
                <w:div w:id="861240284">
                  <w:marLeft w:val="480"/>
                  <w:marRight w:val="0"/>
                  <w:marTop w:val="0"/>
                  <w:marBottom w:val="0"/>
                  <w:divBdr>
                    <w:top w:val="none" w:sz="0" w:space="0" w:color="auto"/>
                    <w:left w:val="none" w:sz="0" w:space="0" w:color="auto"/>
                    <w:bottom w:val="none" w:sz="0" w:space="0" w:color="auto"/>
                    <w:right w:val="none" w:sz="0" w:space="0" w:color="auto"/>
                  </w:divBdr>
                </w:div>
                <w:div w:id="1437289997">
                  <w:marLeft w:val="480"/>
                  <w:marRight w:val="0"/>
                  <w:marTop w:val="0"/>
                  <w:marBottom w:val="0"/>
                  <w:divBdr>
                    <w:top w:val="none" w:sz="0" w:space="0" w:color="auto"/>
                    <w:left w:val="none" w:sz="0" w:space="0" w:color="auto"/>
                    <w:bottom w:val="none" w:sz="0" w:space="0" w:color="auto"/>
                    <w:right w:val="none" w:sz="0" w:space="0" w:color="auto"/>
                  </w:divBdr>
                </w:div>
                <w:div w:id="1730499516">
                  <w:marLeft w:val="480"/>
                  <w:marRight w:val="0"/>
                  <w:marTop w:val="0"/>
                  <w:marBottom w:val="0"/>
                  <w:divBdr>
                    <w:top w:val="none" w:sz="0" w:space="0" w:color="auto"/>
                    <w:left w:val="none" w:sz="0" w:space="0" w:color="auto"/>
                    <w:bottom w:val="none" w:sz="0" w:space="0" w:color="auto"/>
                    <w:right w:val="none" w:sz="0" w:space="0" w:color="auto"/>
                  </w:divBdr>
                </w:div>
                <w:div w:id="1995210497">
                  <w:marLeft w:val="480"/>
                  <w:marRight w:val="0"/>
                  <w:marTop w:val="0"/>
                  <w:marBottom w:val="0"/>
                  <w:divBdr>
                    <w:top w:val="none" w:sz="0" w:space="0" w:color="auto"/>
                    <w:left w:val="none" w:sz="0" w:space="0" w:color="auto"/>
                    <w:bottom w:val="none" w:sz="0" w:space="0" w:color="auto"/>
                    <w:right w:val="none" w:sz="0" w:space="0" w:color="auto"/>
                  </w:divBdr>
                </w:div>
                <w:div w:id="1760984137">
                  <w:marLeft w:val="480"/>
                  <w:marRight w:val="0"/>
                  <w:marTop w:val="0"/>
                  <w:marBottom w:val="0"/>
                  <w:divBdr>
                    <w:top w:val="none" w:sz="0" w:space="0" w:color="auto"/>
                    <w:left w:val="none" w:sz="0" w:space="0" w:color="auto"/>
                    <w:bottom w:val="none" w:sz="0" w:space="0" w:color="auto"/>
                    <w:right w:val="none" w:sz="0" w:space="0" w:color="auto"/>
                  </w:divBdr>
                </w:div>
                <w:div w:id="627853842">
                  <w:marLeft w:val="480"/>
                  <w:marRight w:val="0"/>
                  <w:marTop w:val="0"/>
                  <w:marBottom w:val="0"/>
                  <w:divBdr>
                    <w:top w:val="none" w:sz="0" w:space="0" w:color="auto"/>
                    <w:left w:val="none" w:sz="0" w:space="0" w:color="auto"/>
                    <w:bottom w:val="none" w:sz="0" w:space="0" w:color="auto"/>
                    <w:right w:val="none" w:sz="0" w:space="0" w:color="auto"/>
                  </w:divBdr>
                </w:div>
                <w:div w:id="923147833">
                  <w:marLeft w:val="480"/>
                  <w:marRight w:val="0"/>
                  <w:marTop w:val="0"/>
                  <w:marBottom w:val="0"/>
                  <w:divBdr>
                    <w:top w:val="none" w:sz="0" w:space="0" w:color="auto"/>
                    <w:left w:val="none" w:sz="0" w:space="0" w:color="auto"/>
                    <w:bottom w:val="none" w:sz="0" w:space="0" w:color="auto"/>
                    <w:right w:val="none" w:sz="0" w:space="0" w:color="auto"/>
                  </w:divBdr>
                </w:div>
                <w:div w:id="2112629164">
                  <w:marLeft w:val="480"/>
                  <w:marRight w:val="0"/>
                  <w:marTop w:val="0"/>
                  <w:marBottom w:val="0"/>
                  <w:divBdr>
                    <w:top w:val="none" w:sz="0" w:space="0" w:color="auto"/>
                    <w:left w:val="none" w:sz="0" w:space="0" w:color="auto"/>
                    <w:bottom w:val="none" w:sz="0" w:space="0" w:color="auto"/>
                    <w:right w:val="none" w:sz="0" w:space="0" w:color="auto"/>
                  </w:divBdr>
                </w:div>
                <w:div w:id="1009017529">
                  <w:marLeft w:val="480"/>
                  <w:marRight w:val="0"/>
                  <w:marTop w:val="0"/>
                  <w:marBottom w:val="0"/>
                  <w:divBdr>
                    <w:top w:val="none" w:sz="0" w:space="0" w:color="auto"/>
                    <w:left w:val="none" w:sz="0" w:space="0" w:color="auto"/>
                    <w:bottom w:val="none" w:sz="0" w:space="0" w:color="auto"/>
                    <w:right w:val="none" w:sz="0" w:space="0" w:color="auto"/>
                  </w:divBdr>
                </w:div>
                <w:div w:id="1830367687">
                  <w:marLeft w:val="480"/>
                  <w:marRight w:val="0"/>
                  <w:marTop w:val="0"/>
                  <w:marBottom w:val="0"/>
                  <w:divBdr>
                    <w:top w:val="none" w:sz="0" w:space="0" w:color="auto"/>
                    <w:left w:val="none" w:sz="0" w:space="0" w:color="auto"/>
                    <w:bottom w:val="none" w:sz="0" w:space="0" w:color="auto"/>
                    <w:right w:val="none" w:sz="0" w:space="0" w:color="auto"/>
                  </w:divBdr>
                </w:div>
                <w:div w:id="763234020">
                  <w:marLeft w:val="480"/>
                  <w:marRight w:val="0"/>
                  <w:marTop w:val="0"/>
                  <w:marBottom w:val="0"/>
                  <w:divBdr>
                    <w:top w:val="none" w:sz="0" w:space="0" w:color="auto"/>
                    <w:left w:val="none" w:sz="0" w:space="0" w:color="auto"/>
                    <w:bottom w:val="none" w:sz="0" w:space="0" w:color="auto"/>
                    <w:right w:val="none" w:sz="0" w:space="0" w:color="auto"/>
                  </w:divBdr>
                </w:div>
                <w:div w:id="1898972391">
                  <w:marLeft w:val="480"/>
                  <w:marRight w:val="0"/>
                  <w:marTop w:val="0"/>
                  <w:marBottom w:val="0"/>
                  <w:divBdr>
                    <w:top w:val="none" w:sz="0" w:space="0" w:color="auto"/>
                    <w:left w:val="none" w:sz="0" w:space="0" w:color="auto"/>
                    <w:bottom w:val="none" w:sz="0" w:space="0" w:color="auto"/>
                    <w:right w:val="none" w:sz="0" w:space="0" w:color="auto"/>
                  </w:divBdr>
                </w:div>
                <w:div w:id="510147212">
                  <w:marLeft w:val="480"/>
                  <w:marRight w:val="0"/>
                  <w:marTop w:val="0"/>
                  <w:marBottom w:val="0"/>
                  <w:divBdr>
                    <w:top w:val="none" w:sz="0" w:space="0" w:color="auto"/>
                    <w:left w:val="none" w:sz="0" w:space="0" w:color="auto"/>
                    <w:bottom w:val="none" w:sz="0" w:space="0" w:color="auto"/>
                    <w:right w:val="none" w:sz="0" w:space="0" w:color="auto"/>
                  </w:divBdr>
                </w:div>
                <w:div w:id="680205154">
                  <w:marLeft w:val="480"/>
                  <w:marRight w:val="0"/>
                  <w:marTop w:val="0"/>
                  <w:marBottom w:val="0"/>
                  <w:divBdr>
                    <w:top w:val="none" w:sz="0" w:space="0" w:color="auto"/>
                    <w:left w:val="none" w:sz="0" w:space="0" w:color="auto"/>
                    <w:bottom w:val="none" w:sz="0" w:space="0" w:color="auto"/>
                    <w:right w:val="none" w:sz="0" w:space="0" w:color="auto"/>
                  </w:divBdr>
                </w:div>
                <w:div w:id="198249418">
                  <w:marLeft w:val="480"/>
                  <w:marRight w:val="0"/>
                  <w:marTop w:val="0"/>
                  <w:marBottom w:val="0"/>
                  <w:divBdr>
                    <w:top w:val="none" w:sz="0" w:space="0" w:color="auto"/>
                    <w:left w:val="none" w:sz="0" w:space="0" w:color="auto"/>
                    <w:bottom w:val="none" w:sz="0" w:space="0" w:color="auto"/>
                    <w:right w:val="none" w:sz="0" w:space="0" w:color="auto"/>
                  </w:divBdr>
                </w:div>
                <w:div w:id="1380324677">
                  <w:marLeft w:val="480"/>
                  <w:marRight w:val="0"/>
                  <w:marTop w:val="0"/>
                  <w:marBottom w:val="0"/>
                  <w:divBdr>
                    <w:top w:val="none" w:sz="0" w:space="0" w:color="auto"/>
                    <w:left w:val="none" w:sz="0" w:space="0" w:color="auto"/>
                    <w:bottom w:val="none" w:sz="0" w:space="0" w:color="auto"/>
                    <w:right w:val="none" w:sz="0" w:space="0" w:color="auto"/>
                  </w:divBdr>
                </w:div>
                <w:div w:id="292445648">
                  <w:marLeft w:val="480"/>
                  <w:marRight w:val="0"/>
                  <w:marTop w:val="0"/>
                  <w:marBottom w:val="0"/>
                  <w:divBdr>
                    <w:top w:val="none" w:sz="0" w:space="0" w:color="auto"/>
                    <w:left w:val="none" w:sz="0" w:space="0" w:color="auto"/>
                    <w:bottom w:val="none" w:sz="0" w:space="0" w:color="auto"/>
                    <w:right w:val="none" w:sz="0" w:space="0" w:color="auto"/>
                  </w:divBdr>
                </w:div>
                <w:div w:id="636491709">
                  <w:marLeft w:val="480"/>
                  <w:marRight w:val="0"/>
                  <w:marTop w:val="0"/>
                  <w:marBottom w:val="0"/>
                  <w:divBdr>
                    <w:top w:val="none" w:sz="0" w:space="0" w:color="auto"/>
                    <w:left w:val="none" w:sz="0" w:space="0" w:color="auto"/>
                    <w:bottom w:val="none" w:sz="0" w:space="0" w:color="auto"/>
                    <w:right w:val="none" w:sz="0" w:space="0" w:color="auto"/>
                  </w:divBdr>
                </w:div>
                <w:div w:id="1140920155">
                  <w:marLeft w:val="480"/>
                  <w:marRight w:val="0"/>
                  <w:marTop w:val="0"/>
                  <w:marBottom w:val="0"/>
                  <w:divBdr>
                    <w:top w:val="none" w:sz="0" w:space="0" w:color="auto"/>
                    <w:left w:val="none" w:sz="0" w:space="0" w:color="auto"/>
                    <w:bottom w:val="none" w:sz="0" w:space="0" w:color="auto"/>
                    <w:right w:val="none" w:sz="0" w:space="0" w:color="auto"/>
                  </w:divBdr>
                </w:div>
                <w:div w:id="354163411">
                  <w:marLeft w:val="480"/>
                  <w:marRight w:val="0"/>
                  <w:marTop w:val="0"/>
                  <w:marBottom w:val="0"/>
                  <w:divBdr>
                    <w:top w:val="none" w:sz="0" w:space="0" w:color="auto"/>
                    <w:left w:val="none" w:sz="0" w:space="0" w:color="auto"/>
                    <w:bottom w:val="none" w:sz="0" w:space="0" w:color="auto"/>
                    <w:right w:val="none" w:sz="0" w:space="0" w:color="auto"/>
                  </w:divBdr>
                </w:div>
                <w:div w:id="276720491">
                  <w:marLeft w:val="480"/>
                  <w:marRight w:val="0"/>
                  <w:marTop w:val="0"/>
                  <w:marBottom w:val="0"/>
                  <w:divBdr>
                    <w:top w:val="none" w:sz="0" w:space="0" w:color="auto"/>
                    <w:left w:val="none" w:sz="0" w:space="0" w:color="auto"/>
                    <w:bottom w:val="none" w:sz="0" w:space="0" w:color="auto"/>
                    <w:right w:val="none" w:sz="0" w:space="0" w:color="auto"/>
                  </w:divBdr>
                </w:div>
                <w:div w:id="61759600">
                  <w:marLeft w:val="480"/>
                  <w:marRight w:val="0"/>
                  <w:marTop w:val="0"/>
                  <w:marBottom w:val="0"/>
                  <w:divBdr>
                    <w:top w:val="none" w:sz="0" w:space="0" w:color="auto"/>
                    <w:left w:val="none" w:sz="0" w:space="0" w:color="auto"/>
                    <w:bottom w:val="none" w:sz="0" w:space="0" w:color="auto"/>
                    <w:right w:val="none" w:sz="0" w:space="0" w:color="auto"/>
                  </w:divBdr>
                </w:div>
                <w:div w:id="1006056122">
                  <w:marLeft w:val="480"/>
                  <w:marRight w:val="0"/>
                  <w:marTop w:val="0"/>
                  <w:marBottom w:val="0"/>
                  <w:divBdr>
                    <w:top w:val="none" w:sz="0" w:space="0" w:color="auto"/>
                    <w:left w:val="none" w:sz="0" w:space="0" w:color="auto"/>
                    <w:bottom w:val="none" w:sz="0" w:space="0" w:color="auto"/>
                    <w:right w:val="none" w:sz="0" w:space="0" w:color="auto"/>
                  </w:divBdr>
                </w:div>
                <w:div w:id="650671841">
                  <w:marLeft w:val="480"/>
                  <w:marRight w:val="0"/>
                  <w:marTop w:val="0"/>
                  <w:marBottom w:val="0"/>
                  <w:divBdr>
                    <w:top w:val="none" w:sz="0" w:space="0" w:color="auto"/>
                    <w:left w:val="none" w:sz="0" w:space="0" w:color="auto"/>
                    <w:bottom w:val="none" w:sz="0" w:space="0" w:color="auto"/>
                    <w:right w:val="none" w:sz="0" w:space="0" w:color="auto"/>
                  </w:divBdr>
                </w:div>
                <w:div w:id="1017930886">
                  <w:marLeft w:val="480"/>
                  <w:marRight w:val="0"/>
                  <w:marTop w:val="0"/>
                  <w:marBottom w:val="0"/>
                  <w:divBdr>
                    <w:top w:val="none" w:sz="0" w:space="0" w:color="auto"/>
                    <w:left w:val="none" w:sz="0" w:space="0" w:color="auto"/>
                    <w:bottom w:val="none" w:sz="0" w:space="0" w:color="auto"/>
                    <w:right w:val="none" w:sz="0" w:space="0" w:color="auto"/>
                  </w:divBdr>
                </w:div>
                <w:div w:id="407580919">
                  <w:marLeft w:val="480"/>
                  <w:marRight w:val="0"/>
                  <w:marTop w:val="0"/>
                  <w:marBottom w:val="0"/>
                  <w:divBdr>
                    <w:top w:val="none" w:sz="0" w:space="0" w:color="auto"/>
                    <w:left w:val="none" w:sz="0" w:space="0" w:color="auto"/>
                    <w:bottom w:val="none" w:sz="0" w:space="0" w:color="auto"/>
                    <w:right w:val="none" w:sz="0" w:space="0" w:color="auto"/>
                  </w:divBdr>
                </w:div>
                <w:div w:id="330837380">
                  <w:marLeft w:val="480"/>
                  <w:marRight w:val="0"/>
                  <w:marTop w:val="0"/>
                  <w:marBottom w:val="0"/>
                  <w:divBdr>
                    <w:top w:val="none" w:sz="0" w:space="0" w:color="auto"/>
                    <w:left w:val="none" w:sz="0" w:space="0" w:color="auto"/>
                    <w:bottom w:val="none" w:sz="0" w:space="0" w:color="auto"/>
                    <w:right w:val="none" w:sz="0" w:space="0" w:color="auto"/>
                  </w:divBdr>
                </w:div>
                <w:div w:id="1149590358">
                  <w:marLeft w:val="480"/>
                  <w:marRight w:val="0"/>
                  <w:marTop w:val="0"/>
                  <w:marBottom w:val="0"/>
                  <w:divBdr>
                    <w:top w:val="none" w:sz="0" w:space="0" w:color="auto"/>
                    <w:left w:val="none" w:sz="0" w:space="0" w:color="auto"/>
                    <w:bottom w:val="none" w:sz="0" w:space="0" w:color="auto"/>
                    <w:right w:val="none" w:sz="0" w:space="0" w:color="auto"/>
                  </w:divBdr>
                </w:div>
                <w:div w:id="42679585">
                  <w:marLeft w:val="480"/>
                  <w:marRight w:val="0"/>
                  <w:marTop w:val="0"/>
                  <w:marBottom w:val="0"/>
                  <w:divBdr>
                    <w:top w:val="none" w:sz="0" w:space="0" w:color="auto"/>
                    <w:left w:val="none" w:sz="0" w:space="0" w:color="auto"/>
                    <w:bottom w:val="none" w:sz="0" w:space="0" w:color="auto"/>
                    <w:right w:val="none" w:sz="0" w:space="0" w:color="auto"/>
                  </w:divBdr>
                </w:div>
                <w:div w:id="614410363">
                  <w:marLeft w:val="480"/>
                  <w:marRight w:val="0"/>
                  <w:marTop w:val="0"/>
                  <w:marBottom w:val="0"/>
                  <w:divBdr>
                    <w:top w:val="none" w:sz="0" w:space="0" w:color="auto"/>
                    <w:left w:val="none" w:sz="0" w:space="0" w:color="auto"/>
                    <w:bottom w:val="none" w:sz="0" w:space="0" w:color="auto"/>
                    <w:right w:val="none" w:sz="0" w:space="0" w:color="auto"/>
                  </w:divBdr>
                </w:div>
                <w:div w:id="198514654">
                  <w:marLeft w:val="480"/>
                  <w:marRight w:val="0"/>
                  <w:marTop w:val="0"/>
                  <w:marBottom w:val="0"/>
                  <w:divBdr>
                    <w:top w:val="none" w:sz="0" w:space="0" w:color="auto"/>
                    <w:left w:val="none" w:sz="0" w:space="0" w:color="auto"/>
                    <w:bottom w:val="none" w:sz="0" w:space="0" w:color="auto"/>
                    <w:right w:val="none" w:sz="0" w:space="0" w:color="auto"/>
                  </w:divBdr>
                </w:div>
                <w:div w:id="510098554">
                  <w:marLeft w:val="480"/>
                  <w:marRight w:val="0"/>
                  <w:marTop w:val="0"/>
                  <w:marBottom w:val="0"/>
                  <w:divBdr>
                    <w:top w:val="none" w:sz="0" w:space="0" w:color="auto"/>
                    <w:left w:val="none" w:sz="0" w:space="0" w:color="auto"/>
                    <w:bottom w:val="none" w:sz="0" w:space="0" w:color="auto"/>
                    <w:right w:val="none" w:sz="0" w:space="0" w:color="auto"/>
                  </w:divBdr>
                </w:div>
                <w:div w:id="2146920794">
                  <w:marLeft w:val="480"/>
                  <w:marRight w:val="0"/>
                  <w:marTop w:val="0"/>
                  <w:marBottom w:val="0"/>
                  <w:divBdr>
                    <w:top w:val="none" w:sz="0" w:space="0" w:color="auto"/>
                    <w:left w:val="none" w:sz="0" w:space="0" w:color="auto"/>
                    <w:bottom w:val="none" w:sz="0" w:space="0" w:color="auto"/>
                    <w:right w:val="none" w:sz="0" w:space="0" w:color="auto"/>
                  </w:divBdr>
                </w:div>
                <w:div w:id="1536966686">
                  <w:marLeft w:val="480"/>
                  <w:marRight w:val="0"/>
                  <w:marTop w:val="0"/>
                  <w:marBottom w:val="0"/>
                  <w:divBdr>
                    <w:top w:val="none" w:sz="0" w:space="0" w:color="auto"/>
                    <w:left w:val="none" w:sz="0" w:space="0" w:color="auto"/>
                    <w:bottom w:val="none" w:sz="0" w:space="0" w:color="auto"/>
                    <w:right w:val="none" w:sz="0" w:space="0" w:color="auto"/>
                  </w:divBdr>
                </w:div>
                <w:div w:id="1587304283">
                  <w:marLeft w:val="480"/>
                  <w:marRight w:val="0"/>
                  <w:marTop w:val="0"/>
                  <w:marBottom w:val="0"/>
                  <w:divBdr>
                    <w:top w:val="none" w:sz="0" w:space="0" w:color="auto"/>
                    <w:left w:val="none" w:sz="0" w:space="0" w:color="auto"/>
                    <w:bottom w:val="none" w:sz="0" w:space="0" w:color="auto"/>
                    <w:right w:val="none" w:sz="0" w:space="0" w:color="auto"/>
                  </w:divBdr>
                </w:div>
                <w:div w:id="1390347253">
                  <w:marLeft w:val="480"/>
                  <w:marRight w:val="0"/>
                  <w:marTop w:val="0"/>
                  <w:marBottom w:val="0"/>
                  <w:divBdr>
                    <w:top w:val="none" w:sz="0" w:space="0" w:color="auto"/>
                    <w:left w:val="none" w:sz="0" w:space="0" w:color="auto"/>
                    <w:bottom w:val="none" w:sz="0" w:space="0" w:color="auto"/>
                    <w:right w:val="none" w:sz="0" w:space="0" w:color="auto"/>
                  </w:divBdr>
                </w:div>
                <w:div w:id="1242911722">
                  <w:marLeft w:val="480"/>
                  <w:marRight w:val="0"/>
                  <w:marTop w:val="0"/>
                  <w:marBottom w:val="0"/>
                  <w:divBdr>
                    <w:top w:val="none" w:sz="0" w:space="0" w:color="auto"/>
                    <w:left w:val="none" w:sz="0" w:space="0" w:color="auto"/>
                    <w:bottom w:val="none" w:sz="0" w:space="0" w:color="auto"/>
                    <w:right w:val="none" w:sz="0" w:space="0" w:color="auto"/>
                  </w:divBdr>
                </w:div>
                <w:div w:id="1435051917">
                  <w:marLeft w:val="480"/>
                  <w:marRight w:val="0"/>
                  <w:marTop w:val="0"/>
                  <w:marBottom w:val="0"/>
                  <w:divBdr>
                    <w:top w:val="none" w:sz="0" w:space="0" w:color="auto"/>
                    <w:left w:val="none" w:sz="0" w:space="0" w:color="auto"/>
                    <w:bottom w:val="none" w:sz="0" w:space="0" w:color="auto"/>
                    <w:right w:val="none" w:sz="0" w:space="0" w:color="auto"/>
                  </w:divBdr>
                </w:div>
                <w:div w:id="1555192678">
                  <w:marLeft w:val="480"/>
                  <w:marRight w:val="0"/>
                  <w:marTop w:val="0"/>
                  <w:marBottom w:val="0"/>
                  <w:divBdr>
                    <w:top w:val="none" w:sz="0" w:space="0" w:color="auto"/>
                    <w:left w:val="none" w:sz="0" w:space="0" w:color="auto"/>
                    <w:bottom w:val="none" w:sz="0" w:space="0" w:color="auto"/>
                    <w:right w:val="none" w:sz="0" w:space="0" w:color="auto"/>
                  </w:divBdr>
                </w:div>
                <w:div w:id="152260728">
                  <w:marLeft w:val="480"/>
                  <w:marRight w:val="0"/>
                  <w:marTop w:val="0"/>
                  <w:marBottom w:val="0"/>
                  <w:divBdr>
                    <w:top w:val="none" w:sz="0" w:space="0" w:color="auto"/>
                    <w:left w:val="none" w:sz="0" w:space="0" w:color="auto"/>
                    <w:bottom w:val="none" w:sz="0" w:space="0" w:color="auto"/>
                    <w:right w:val="none" w:sz="0" w:space="0" w:color="auto"/>
                  </w:divBdr>
                </w:div>
                <w:div w:id="685138126">
                  <w:marLeft w:val="480"/>
                  <w:marRight w:val="0"/>
                  <w:marTop w:val="0"/>
                  <w:marBottom w:val="0"/>
                  <w:divBdr>
                    <w:top w:val="none" w:sz="0" w:space="0" w:color="auto"/>
                    <w:left w:val="none" w:sz="0" w:space="0" w:color="auto"/>
                    <w:bottom w:val="none" w:sz="0" w:space="0" w:color="auto"/>
                    <w:right w:val="none" w:sz="0" w:space="0" w:color="auto"/>
                  </w:divBdr>
                </w:div>
                <w:div w:id="1893692905">
                  <w:marLeft w:val="480"/>
                  <w:marRight w:val="0"/>
                  <w:marTop w:val="0"/>
                  <w:marBottom w:val="0"/>
                  <w:divBdr>
                    <w:top w:val="none" w:sz="0" w:space="0" w:color="auto"/>
                    <w:left w:val="none" w:sz="0" w:space="0" w:color="auto"/>
                    <w:bottom w:val="none" w:sz="0" w:space="0" w:color="auto"/>
                    <w:right w:val="none" w:sz="0" w:space="0" w:color="auto"/>
                  </w:divBdr>
                </w:div>
                <w:div w:id="101925744">
                  <w:marLeft w:val="480"/>
                  <w:marRight w:val="0"/>
                  <w:marTop w:val="0"/>
                  <w:marBottom w:val="0"/>
                  <w:divBdr>
                    <w:top w:val="none" w:sz="0" w:space="0" w:color="auto"/>
                    <w:left w:val="none" w:sz="0" w:space="0" w:color="auto"/>
                    <w:bottom w:val="none" w:sz="0" w:space="0" w:color="auto"/>
                    <w:right w:val="none" w:sz="0" w:space="0" w:color="auto"/>
                  </w:divBdr>
                </w:div>
                <w:div w:id="1011108375">
                  <w:marLeft w:val="480"/>
                  <w:marRight w:val="0"/>
                  <w:marTop w:val="0"/>
                  <w:marBottom w:val="0"/>
                  <w:divBdr>
                    <w:top w:val="none" w:sz="0" w:space="0" w:color="auto"/>
                    <w:left w:val="none" w:sz="0" w:space="0" w:color="auto"/>
                    <w:bottom w:val="none" w:sz="0" w:space="0" w:color="auto"/>
                    <w:right w:val="none" w:sz="0" w:space="0" w:color="auto"/>
                  </w:divBdr>
                </w:div>
                <w:div w:id="1939210975">
                  <w:marLeft w:val="480"/>
                  <w:marRight w:val="0"/>
                  <w:marTop w:val="0"/>
                  <w:marBottom w:val="0"/>
                  <w:divBdr>
                    <w:top w:val="none" w:sz="0" w:space="0" w:color="auto"/>
                    <w:left w:val="none" w:sz="0" w:space="0" w:color="auto"/>
                    <w:bottom w:val="none" w:sz="0" w:space="0" w:color="auto"/>
                    <w:right w:val="none" w:sz="0" w:space="0" w:color="auto"/>
                  </w:divBdr>
                </w:div>
                <w:div w:id="719861839">
                  <w:marLeft w:val="480"/>
                  <w:marRight w:val="0"/>
                  <w:marTop w:val="0"/>
                  <w:marBottom w:val="0"/>
                  <w:divBdr>
                    <w:top w:val="none" w:sz="0" w:space="0" w:color="auto"/>
                    <w:left w:val="none" w:sz="0" w:space="0" w:color="auto"/>
                    <w:bottom w:val="none" w:sz="0" w:space="0" w:color="auto"/>
                    <w:right w:val="none" w:sz="0" w:space="0" w:color="auto"/>
                  </w:divBdr>
                </w:div>
                <w:div w:id="960454224">
                  <w:marLeft w:val="480"/>
                  <w:marRight w:val="0"/>
                  <w:marTop w:val="0"/>
                  <w:marBottom w:val="0"/>
                  <w:divBdr>
                    <w:top w:val="none" w:sz="0" w:space="0" w:color="auto"/>
                    <w:left w:val="none" w:sz="0" w:space="0" w:color="auto"/>
                    <w:bottom w:val="none" w:sz="0" w:space="0" w:color="auto"/>
                    <w:right w:val="none" w:sz="0" w:space="0" w:color="auto"/>
                  </w:divBdr>
                </w:div>
                <w:div w:id="1039815475">
                  <w:marLeft w:val="480"/>
                  <w:marRight w:val="0"/>
                  <w:marTop w:val="0"/>
                  <w:marBottom w:val="0"/>
                  <w:divBdr>
                    <w:top w:val="none" w:sz="0" w:space="0" w:color="auto"/>
                    <w:left w:val="none" w:sz="0" w:space="0" w:color="auto"/>
                    <w:bottom w:val="none" w:sz="0" w:space="0" w:color="auto"/>
                    <w:right w:val="none" w:sz="0" w:space="0" w:color="auto"/>
                  </w:divBdr>
                </w:div>
                <w:div w:id="1755126501">
                  <w:marLeft w:val="480"/>
                  <w:marRight w:val="0"/>
                  <w:marTop w:val="0"/>
                  <w:marBottom w:val="0"/>
                  <w:divBdr>
                    <w:top w:val="none" w:sz="0" w:space="0" w:color="auto"/>
                    <w:left w:val="none" w:sz="0" w:space="0" w:color="auto"/>
                    <w:bottom w:val="none" w:sz="0" w:space="0" w:color="auto"/>
                    <w:right w:val="none" w:sz="0" w:space="0" w:color="auto"/>
                  </w:divBdr>
                </w:div>
                <w:div w:id="1612202622">
                  <w:marLeft w:val="480"/>
                  <w:marRight w:val="0"/>
                  <w:marTop w:val="0"/>
                  <w:marBottom w:val="0"/>
                  <w:divBdr>
                    <w:top w:val="none" w:sz="0" w:space="0" w:color="auto"/>
                    <w:left w:val="none" w:sz="0" w:space="0" w:color="auto"/>
                    <w:bottom w:val="none" w:sz="0" w:space="0" w:color="auto"/>
                    <w:right w:val="none" w:sz="0" w:space="0" w:color="auto"/>
                  </w:divBdr>
                </w:div>
                <w:div w:id="2002467497">
                  <w:marLeft w:val="480"/>
                  <w:marRight w:val="0"/>
                  <w:marTop w:val="0"/>
                  <w:marBottom w:val="0"/>
                  <w:divBdr>
                    <w:top w:val="none" w:sz="0" w:space="0" w:color="auto"/>
                    <w:left w:val="none" w:sz="0" w:space="0" w:color="auto"/>
                    <w:bottom w:val="none" w:sz="0" w:space="0" w:color="auto"/>
                    <w:right w:val="none" w:sz="0" w:space="0" w:color="auto"/>
                  </w:divBdr>
                </w:div>
                <w:div w:id="202641338">
                  <w:marLeft w:val="480"/>
                  <w:marRight w:val="0"/>
                  <w:marTop w:val="0"/>
                  <w:marBottom w:val="0"/>
                  <w:divBdr>
                    <w:top w:val="none" w:sz="0" w:space="0" w:color="auto"/>
                    <w:left w:val="none" w:sz="0" w:space="0" w:color="auto"/>
                    <w:bottom w:val="none" w:sz="0" w:space="0" w:color="auto"/>
                    <w:right w:val="none" w:sz="0" w:space="0" w:color="auto"/>
                  </w:divBdr>
                </w:div>
                <w:div w:id="1488747488">
                  <w:marLeft w:val="480"/>
                  <w:marRight w:val="0"/>
                  <w:marTop w:val="0"/>
                  <w:marBottom w:val="0"/>
                  <w:divBdr>
                    <w:top w:val="none" w:sz="0" w:space="0" w:color="auto"/>
                    <w:left w:val="none" w:sz="0" w:space="0" w:color="auto"/>
                    <w:bottom w:val="none" w:sz="0" w:space="0" w:color="auto"/>
                    <w:right w:val="none" w:sz="0" w:space="0" w:color="auto"/>
                  </w:divBdr>
                </w:div>
                <w:div w:id="1879127322">
                  <w:marLeft w:val="480"/>
                  <w:marRight w:val="0"/>
                  <w:marTop w:val="0"/>
                  <w:marBottom w:val="0"/>
                  <w:divBdr>
                    <w:top w:val="none" w:sz="0" w:space="0" w:color="auto"/>
                    <w:left w:val="none" w:sz="0" w:space="0" w:color="auto"/>
                    <w:bottom w:val="none" w:sz="0" w:space="0" w:color="auto"/>
                    <w:right w:val="none" w:sz="0" w:space="0" w:color="auto"/>
                  </w:divBdr>
                </w:div>
                <w:div w:id="792862942">
                  <w:marLeft w:val="480"/>
                  <w:marRight w:val="0"/>
                  <w:marTop w:val="0"/>
                  <w:marBottom w:val="0"/>
                  <w:divBdr>
                    <w:top w:val="none" w:sz="0" w:space="0" w:color="auto"/>
                    <w:left w:val="none" w:sz="0" w:space="0" w:color="auto"/>
                    <w:bottom w:val="none" w:sz="0" w:space="0" w:color="auto"/>
                    <w:right w:val="none" w:sz="0" w:space="0" w:color="auto"/>
                  </w:divBdr>
                </w:div>
                <w:div w:id="70469110">
                  <w:marLeft w:val="480"/>
                  <w:marRight w:val="0"/>
                  <w:marTop w:val="0"/>
                  <w:marBottom w:val="0"/>
                  <w:divBdr>
                    <w:top w:val="none" w:sz="0" w:space="0" w:color="auto"/>
                    <w:left w:val="none" w:sz="0" w:space="0" w:color="auto"/>
                    <w:bottom w:val="none" w:sz="0" w:space="0" w:color="auto"/>
                    <w:right w:val="none" w:sz="0" w:space="0" w:color="auto"/>
                  </w:divBdr>
                </w:div>
                <w:div w:id="2105417471">
                  <w:marLeft w:val="480"/>
                  <w:marRight w:val="0"/>
                  <w:marTop w:val="0"/>
                  <w:marBottom w:val="0"/>
                  <w:divBdr>
                    <w:top w:val="none" w:sz="0" w:space="0" w:color="auto"/>
                    <w:left w:val="none" w:sz="0" w:space="0" w:color="auto"/>
                    <w:bottom w:val="none" w:sz="0" w:space="0" w:color="auto"/>
                    <w:right w:val="none" w:sz="0" w:space="0" w:color="auto"/>
                  </w:divBdr>
                </w:div>
                <w:div w:id="615328833">
                  <w:marLeft w:val="480"/>
                  <w:marRight w:val="0"/>
                  <w:marTop w:val="0"/>
                  <w:marBottom w:val="0"/>
                  <w:divBdr>
                    <w:top w:val="none" w:sz="0" w:space="0" w:color="auto"/>
                    <w:left w:val="none" w:sz="0" w:space="0" w:color="auto"/>
                    <w:bottom w:val="none" w:sz="0" w:space="0" w:color="auto"/>
                    <w:right w:val="none" w:sz="0" w:space="0" w:color="auto"/>
                  </w:divBdr>
                </w:div>
                <w:div w:id="1289242931">
                  <w:marLeft w:val="480"/>
                  <w:marRight w:val="0"/>
                  <w:marTop w:val="0"/>
                  <w:marBottom w:val="0"/>
                  <w:divBdr>
                    <w:top w:val="none" w:sz="0" w:space="0" w:color="auto"/>
                    <w:left w:val="none" w:sz="0" w:space="0" w:color="auto"/>
                    <w:bottom w:val="none" w:sz="0" w:space="0" w:color="auto"/>
                    <w:right w:val="none" w:sz="0" w:space="0" w:color="auto"/>
                  </w:divBdr>
                </w:div>
                <w:div w:id="1137911773">
                  <w:marLeft w:val="480"/>
                  <w:marRight w:val="0"/>
                  <w:marTop w:val="0"/>
                  <w:marBottom w:val="0"/>
                  <w:divBdr>
                    <w:top w:val="none" w:sz="0" w:space="0" w:color="auto"/>
                    <w:left w:val="none" w:sz="0" w:space="0" w:color="auto"/>
                    <w:bottom w:val="none" w:sz="0" w:space="0" w:color="auto"/>
                    <w:right w:val="none" w:sz="0" w:space="0" w:color="auto"/>
                  </w:divBdr>
                </w:div>
                <w:div w:id="1482503841">
                  <w:marLeft w:val="480"/>
                  <w:marRight w:val="0"/>
                  <w:marTop w:val="0"/>
                  <w:marBottom w:val="0"/>
                  <w:divBdr>
                    <w:top w:val="none" w:sz="0" w:space="0" w:color="auto"/>
                    <w:left w:val="none" w:sz="0" w:space="0" w:color="auto"/>
                    <w:bottom w:val="none" w:sz="0" w:space="0" w:color="auto"/>
                    <w:right w:val="none" w:sz="0" w:space="0" w:color="auto"/>
                  </w:divBdr>
                </w:div>
                <w:div w:id="1636183111">
                  <w:marLeft w:val="480"/>
                  <w:marRight w:val="0"/>
                  <w:marTop w:val="0"/>
                  <w:marBottom w:val="0"/>
                  <w:divBdr>
                    <w:top w:val="none" w:sz="0" w:space="0" w:color="auto"/>
                    <w:left w:val="none" w:sz="0" w:space="0" w:color="auto"/>
                    <w:bottom w:val="none" w:sz="0" w:space="0" w:color="auto"/>
                    <w:right w:val="none" w:sz="0" w:space="0" w:color="auto"/>
                  </w:divBdr>
                </w:div>
                <w:div w:id="1192761709">
                  <w:marLeft w:val="480"/>
                  <w:marRight w:val="0"/>
                  <w:marTop w:val="0"/>
                  <w:marBottom w:val="0"/>
                  <w:divBdr>
                    <w:top w:val="none" w:sz="0" w:space="0" w:color="auto"/>
                    <w:left w:val="none" w:sz="0" w:space="0" w:color="auto"/>
                    <w:bottom w:val="none" w:sz="0" w:space="0" w:color="auto"/>
                    <w:right w:val="none" w:sz="0" w:space="0" w:color="auto"/>
                  </w:divBdr>
                </w:div>
                <w:div w:id="57631627">
                  <w:marLeft w:val="480"/>
                  <w:marRight w:val="0"/>
                  <w:marTop w:val="0"/>
                  <w:marBottom w:val="0"/>
                  <w:divBdr>
                    <w:top w:val="none" w:sz="0" w:space="0" w:color="auto"/>
                    <w:left w:val="none" w:sz="0" w:space="0" w:color="auto"/>
                    <w:bottom w:val="none" w:sz="0" w:space="0" w:color="auto"/>
                    <w:right w:val="none" w:sz="0" w:space="0" w:color="auto"/>
                  </w:divBdr>
                </w:div>
                <w:div w:id="2087067317">
                  <w:marLeft w:val="480"/>
                  <w:marRight w:val="0"/>
                  <w:marTop w:val="0"/>
                  <w:marBottom w:val="0"/>
                  <w:divBdr>
                    <w:top w:val="none" w:sz="0" w:space="0" w:color="auto"/>
                    <w:left w:val="none" w:sz="0" w:space="0" w:color="auto"/>
                    <w:bottom w:val="none" w:sz="0" w:space="0" w:color="auto"/>
                    <w:right w:val="none" w:sz="0" w:space="0" w:color="auto"/>
                  </w:divBdr>
                </w:div>
                <w:div w:id="581527136">
                  <w:marLeft w:val="480"/>
                  <w:marRight w:val="0"/>
                  <w:marTop w:val="0"/>
                  <w:marBottom w:val="0"/>
                  <w:divBdr>
                    <w:top w:val="none" w:sz="0" w:space="0" w:color="auto"/>
                    <w:left w:val="none" w:sz="0" w:space="0" w:color="auto"/>
                    <w:bottom w:val="none" w:sz="0" w:space="0" w:color="auto"/>
                    <w:right w:val="none" w:sz="0" w:space="0" w:color="auto"/>
                  </w:divBdr>
                </w:div>
                <w:div w:id="147670815">
                  <w:marLeft w:val="480"/>
                  <w:marRight w:val="0"/>
                  <w:marTop w:val="0"/>
                  <w:marBottom w:val="0"/>
                  <w:divBdr>
                    <w:top w:val="none" w:sz="0" w:space="0" w:color="auto"/>
                    <w:left w:val="none" w:sz="0" w:space="0" w:color="auto"/>
                    <w:bottom w:val="none" w:sz="0" w:space="0" w:color="auto"/>
                    <w:right w:val="none" w:sz="0" w:space="0" w:color="auto"/>
                  </w:divBdr>
                </w:div>
                <w:div w:id="278148707">
                  <w:marLeft w:val="480"/>
                  <w:marRight w:val="0"/>
                  <w:marTop w:val="0"/>
                  <w:marBottom w:val="0"/>
                  <w:divBdr>
                    <w:top w:val="none" w:sz="0" w:space="0" w:color="auto"/>
                    <w:left w:val="none" w:sz="0" w:space="0" w:color="auto"/>
                    <w:bottom w:val="none" w:sz="0" w:space="0" w:color="auto"/>
                    <w:right w:val="none" w:sz="0" w:space="0" w:color="auto"/>
                  </w:divBdr>
                </w:div>
              </w:divsChild>
            </w:div>
            <w:div w:id="527062573">
              <w:marLeft w:val="0"/>
              <w:marRight w:val="0"/>
              <w:marTop w:val="0"/>
              <w:marBottom w:val="0"/>
              <w:divBdr>
                <w:top w:val="none" w:sz="0" w:space="0" w:color="auto"/>
                <w:left w:val="none" w:sz="0" w:space="0" w:color="auto"/>
                <w:bottom w:val="none" w:sz="0" w:space="0" w:color="auto"/>
                <w:right w:val="none" w:sz="0" w:space="0" w:color="auto"/>
              </w:divBdr>
              <w:divsChild>
                <w:div w:id="1588609276">
                  <w:marLeft w:val="480"/>
                  <w:marRight w:val="0"/>
                  <w:marTop w:val="0"/>
                  <w:marBottom w:val="0"/>
                  <w:divBdr>
                    <w:top w:val="none" w:sz="0" w:space="0" w:color="auto"/>
                    <w:left w:val="none" w:sz="0" w:space="0" w:color="auto"/>
                    <w:bottom w:val="none" w:sz="0" w:space="0" w:color="auto"/>
                    <w:right w:val="none" w:sz="0" w:space="0" w:color="auto"/>
                  </w:divBdr>
                </w:div>
                <w:div w:id="766731772">
                  <w:marLeft w:val="480"/>
                  <w:marRight w:val="0"/>
                  <w:marTop w:val="0"/>
                  <w:marBottom w:val="0"/>
                  <w:divBdr>
                    <w:top w:val="none" w:sz="0" w:space="0" w:color="auto"/>
                    <w:left w:val="none" w:sz="0" w:space="0" w:color="auto"/>
                    <w:bottom w:val="none" w:sz="0" w:space="0" w:color="auto"/>
                    <w:right w:val="none" w:sz="0" w:space="0" w:color="auto"/>
                  </w:divBdr>
                </w:div>
                <w:div w:id="679622623">
                  <w:marLeft w:val="480"/>
                  <w:marRight w:val="0"/>
                  <w:marTop w:val="0"/>
                  <w:marBottom w:val="0"/>
                  <w:divBdr>
                    <w:top w:val="none" w:sz="0" w:space="0" w:color="auto"/>
                    <w:left w:val="none" w:sz="0" w:space="0" w:color="auto"/>
                    <w:bottom w:val="none" w:sz="0" w:space="0" w:color="auto"/>
                    <w:right w:val="none" w:sz="0" w:space="0" w:color="auto"/>
                  </w:divBdr>
                </w:div>
                <w:div w:id="1949195313">
                  <w:marLeft w:val="480"/>
                  <w:marRight w:val="0"/>
                  <w:marTop w:val="0"/>
                  <w:marBottom w:val="0"/>
                  <w:divBdr>
                    <w:top w:val="none" w:sz="0" w:space="0" w:color="auto"/>
                    <w:left w:val="none" w:sz="0" w:space="0" w:color="auto"/>
                    <w:bottom w:val="none" w:sz="0" w:space="0" w:color="auto"/>
                    <w:right w:val="none" w:sz="0" w:space="0" w:color="auto"/>
                  </w:divBdr>
                </w:div>
                <w:div w:id="1611626271">
                  <w:marLeft w:val="480"/>
                  <w:marRight w:val="0"/>
                  <w:marTop w:val="0"/>
                  <w:marBottom w:val="0"/>
                  <w:divBdr>
                    <w:top w:val="none" w:sz="0" w:space="0" w:color="auto"/>
                    <w:left w:val="none" w:sz="0" w:space="0" w:color="auto"/>
                    <w:bottom w:val="none" w:sz="0" w:space="0" w:color="auto"/>
                    <w:right w:val="none" w:sz="0" w:space="0" w:color="auto"/>
                  </w:divBdr>
                </w:div>
                <w:div w:id="438062550">
                  <w:marLeft w:val="480"/>
                  <w:marRight w:val="0"/>
                  <w:marTop w:val="0"/>
                  <w:marBottom w:val="0"/>
                  <w:divBdr>
                    <w:top w:val="none" w:sz="0" w:space="0" w:color="auto"/>
                    <w:left w:val="none" w:sz="0" w:space="0" w:color="auto"/>
                    <w:bottom w:val="none" w:sz="0" w:space="0" w:color="auto"/>
                    <w:right w:val="none" w:sz="0" w:space="0" w:color="auto"/>
                  </w:divBdr>
                </w:div>
                <w:div w:id="768310951">
                  <w:marLeft w:val="480"/>
                  <w:marRight w:val="0"/>
                  <w:marTop w:val="0"/>
                  <w:marBottom w:val="0"/>
                  <w:divBdr>
                    <w:top w:val="none" w:sz="0" w:space="0" w:color="auto"/>
                    <w:left w:val="none" w:sz="0" w:space="0" w:color="auto"/>
                    <w:bottom w:val="none" w:sz="0" w:space="0" w:color="auto"/>
                    <w:right w:val="none" w:sz="0" w:space="0" w:color="auto"/>
                  </w:divBdr>
                </w:div>
                <w:div w:id="2069065151">
                  <w:marLeft w:val="480"/>
                  <w:marRight w:val="0"/>
                  <w:marTop w:val="0"/>
                  <w:marBottom w:val="0"/>
                  <w:divBdr>
                    <w:top w:val="none" w:sz="0" w:space="0" w:color="auto"/>
                    <w:left w:val="none" w:sz="0" w:space="0" w:color="auto"/>
                    <w:bottom w:val="none" w:sz="0" w:space="0" w:color="auto"/>
                    <w:right w:val="none" w:sz="0" w:space="0" w:color="auto"/>
                  </w:divBdr>
                </w:div>
                <w:div w:id="1656182760">
                  <w:marLeft w:val="480"/>
                  <w:marRight w:val="0"/>
                  <w:marTop w:val="0"/>
                  <w:marBottom w:val="0"/>
                  <w:divBdr>
                    <w:top w:val="none" w:sz="0" w:space="0" w:color="auto"/>
                    <w:left w:val="none" w:sz="0" w:space="0" w:color="auto"/>
                    <w:bottom w:val="none" w:sz="0" w:space="0" w:color="auto"/>
                    <w:right w:val="none" w:sz="0" w:space="0" w:color="auto"/>
                  </w:divBdr>
                </w:div>
                <w:div w:id="97408042">
                  <w:marLeft w:val="480"/>
                  <w:marRight w:val="0"/>
                  <w:marTop w:val="0"/>
                  <w:marBottom w:val="0"/>
                  <w:divBdr>
                    <w:top w:val="none" w:sz="0" w:space="0" w:color="auto"/>
                    <w:left w:val="none" w:sz="0" w:space="0" w:color="auto"/>
                    <w:bottom w:val="none" w:sz="0" w:space="0" w:color="auto"/>
                    <w:right w:val="none" w:sz="0" w:space="0" w:color="auto"/>
                  </w:divBdr>
                </w:div>
                <w:div w:id="4326468">
                  <w:marLeft w:val="480"/>
                  <w:marRight w:val="0"/>
                  <w:marTop w:val="0"/>
                  <w:marBottom w:val="0"/>
                  <w:divBdr>
                    <w:top w:val="none" w:sz="0" w:space="0" w:color="auto"/>
                    <w:left w:val="none" w:sz="0" w:space="0" w:color="auto"/>
                    <w:bottom w:val="none" w:sz="0" w:space="0" w:color="auto"/>
                    <w:right w:val="none" w:sz="0" w:space="0" w:color="auto"/>
                  </w:divBdr>
                </w:div>
                <w:div w:id="673531417">
                  <w:marLeft w:val="480"/>
                  <w:marRight w:val="0"/>
                  <w:marTop w:val="0"/>
                  <w:marBottom w:val="0"/>
                  <w:divBdr>
                    <w:top w:val="none" w:sz="0" w:space="0" w:color="auto"/>
                    <w:left w:val="none" w:sz="0" w:space="0" w:color="auto"/>
                    <w:bottom w:val="none" w:sz="0" w:space="0" w:color="auto"/>
                    <w:right w:val="none" w:sz="0" w:space="0" w:color="auto"/>
                  </w:divBdr>
                </w:div>
                <w:div w:id="983463658">
                  <w:marLeft w:val="480"/>
                  <w:marRight w:val="0"/>
                  <w:marTop w:val="0"/>
                  <w:marBottom w:val="0"/>
                  <w:divBdr>
                    <w:top w:val="none" w:sz="0" w:space="0" w:color="auto"/>
                    <w:left w:val="none" w:sz="0" w:space="0" w:color="auto"/>
                    <w:bottom w:val="none" w:sz="0" w:space="0" w:color="auto"/>
                    <w:right w:val="none" w:sz="0" w:space="0" w:color="auto"/>
                  </w:divBdr>
                </w:div>
                <w:div w:id="708384329">
                  <w:marLeft w:val="480"/>
                  <w:marRight w:val="0"/>
                  <w:marTop w:val="0"/>
                  <w:marBottom w:val="0"/>
                  <w:divBdr>
                    <w:top w:val="none" w:sz="0" w:space="0" w:color="auto"/>
                    <w:left w:val="none" w:sz="0" w:space="0" w:color="auto"/>
                    <w:bottom w:val="none" w:sz="0" w:space="0" w:color="auto"/>
                    <w:right w:val="none" w:sz="0" w:space="0" w:color="auto"/>
                  </w:divBdr>
                </w:div>
                <w:div w:id="1776711962">
                  <w:marLeft w:val="480"/>
                  <w:marRight w:val="0"/>
                  <w:marTop w:val="0"/>
                  <w:marBottom w:val="0"/>
                  <w:divBdr>
                    <w:top w:val="none" w:sz="0" w:space="0" w:color="auto"/>
                    <w:left w:val="none" w:sz="0" w:space="0" w:color="auto"/>
                    <w:bottom w:val="none" w:sz="0" w:space="0" w:color="auto"/>
                    <w:right w:val="none" w:sz="0" w:space="0" w:color="auto"/>
                  </w:divBdr>
                </w:div>
                <w:div w:id="249238578">
                  <w:marLeft w:val="480"/>
                  <w:marRight w:val="0"/>
                  <w:marTop w:val="0"/>
                  <w:marBottom w:val="0"/>
                  <w:divBdr>
                    <w:top w:val="none" w:sz="0" w:space="0" w:color="auto"/>
                    <w:left w:val="none" w:sz="0" w:space="0" w:color="auto"/>
                    <w:bottom w:val="none" w:sz="0" w:space="0" w:color="auto"/>
                    <w:right w:val="none" w:sz="0" w:space="0" w:color="auto"/>
                  </w:divBdr>
                </w:div>
                <w:div w:id="1586382551">
                  <w:marLeft w:val="480"/>
                  <w:marRight w:val="0"/>
                  <w:marTop w:val="0"/>
                  <w:marBottom w:val="0"/>
                  <w:divBdr>
                    <w:top w:val="none" w:sz="0" w:space="0" w:color="auto"/>
                    <w:left w:val="none" w:sz="0" w:space="0" w:color="auto"/>
                    <w:bottom w:val="none" w:sz="0" w:space="0" w:color="auto"/>
                    <w:right w:val="none" w:sz="0" w:space="0" w:color="auto"/>
                  </w:divBdr>
                </w:div>
                <w:div w:id="1043484425">
                  <w:marLeft w:val="480"/>
                  <w:marRight w:val="0"/>
                  <w:marTop w:val="0"/>
                  <w:marBottom w:val="0"/>
                  <w:divBdr>
                    <w:top w:val="none" w:sz="0" w:space="0" w:color="auto"/>
                    <w:left w:val="none" w:sz="0" w:space="0" w:color="auto"/>
                    <w:bottom w:val="none" w:sz="0" w:space="0" w:color="auto"/>
                    <w:right w:val="none" w:sz="0" w:space="0" w:color="auto"/>
                  </w:divBdr>
                </w:div>
                <w:div w:id="428546941">
                  <w:marLeft w:val="480"/>
                  <w:marRight w:val="0"/>
                  <w:marTop w:val="0"/>
                  <w:marBottom w:val="0"/>
                  <w:divBdr>
                    <w:top w:val="none" w:sz="0" w:space="0" w:color="auto"/>
                    <w:left w:val="none" w:sz="0" w:space="0" w:color="auto"/>
                    <w:bottom w:val="none" w:sz="0" w:space="0" w:color="auto"/>
                    <w:right w:val="none" w:sz="0" w:space="0" w:color="auto"/>
                  </w:divBdr>
                </w:div>
                <w:div w:id="494077025">
                  <w:marLeft w:val="480"/>
                  <w:marRight w:val="0"/>
                  <w:marTop w:val="0"/>
                  <w:marBottom w:val="0"/>
                  <w:divBdr>
                    <w:top w:val="none" w:sz="0" w:space="0" w:color="auto"/>
                    <w:left w:val="none" w:sz="0" w:space="0" w:color="auto"/>
                    <w:bottom w:val="none" w:sz="0" w:space="0" w:color="auto"/>
                    <w:right w:val="none" w:sz="0" w:space="0" w:color="auto"/>
                  </w:divBdr>
                </w:div>
                <w:div w:id="2142989669">
                  <w:marLeft w:val="480"/>
                  <w:marRight w:val="0"/>
                  <w:marTop w:val="0"/>
                  <w:marBottom w:val="0"/>
                  <w:divBdr>
                    <w:top w:val="none" w:sz="0" w:space="0" w:color="auto"/>
                    <w:left w:val="none" w:sz="0" w:space="0" w:color="auto"/>
                    <w:bottom w:val="none" w:sz="0" w:space="0" w:color="auto"/>
                    <w:right w:val="none" w:sz="0" w:space="0" w:color="auto"/>
                  </w:divBdr>
                </w:div>
                <w:div w:id="1588688511">
                  <w:marLeft w:val="480"/>
                  <w:marRight w:val="0"/>
                  <w:marTop w:val="0"/>
                  <w:marBottom w:val="0"/>
                  <w:divBdr>
                    <w:top w:val="none" w:sz="0" w:space="0" w:color="auto"/>
                    <w:left w:val="none" w:sz="0" w:space="0" w:color="auto"/>
                    <w:bottom w:val="none" w:sz="0" w:space="0" w:color="auto"/>
                    <w:right w:val="none" w:sz="0" w:space="0" w:color="auto"/>
                  </w:divBdr>
                </w:div>
                <w:div w:id="561521140">
                  <w:marLeft w:val="480"/>
                  <w:marRight w:val="0"/>
                  <w:marTop w:val="0"/>
                  <w:marBottom w:val="0"/>
                  <w:divBdr>
                    <w:top w:val="none" w:sz="0" w:space="0" w:color="auto"/>
                    <w:left w:val="none" w:sz="0" w:space="0" w:color="auto"/>
                    <w:bottom w:val="none" w:sz="0" w:space="0" w:color="auto"/>
                    <w:right w:val="none" w:sz="0" w:space="0" w:color="auto"/>
                  </w:divBdr>
                </w:div>
                <w:div w:id="823472322">
                  <w:marLeft w:val="480"/>
                  <w:marRight w:val="0"/>
                  <w:marTop w:val="0"/>
                  <w:marBottom w:val="0"/>
                  <w:divBdr>
                    <w:top w:val="none" w:sz="0" w:space="0" w:color="auto"/>
                    <w:left w:val="none" w:sz="0" w:space="0" w:color="auto"/>
                    <w:bottom w:val="none" w:sz="0" w:space="0" w:color="auto"/>
                    <w:right w:val="none" w:sz="0" w:space="0" w:color="auto"/>
                  </w:divBdr>
                </w:div>
                <w:div w:id="638070979">
                  <w:marLeft w:val="480"/>
                  <w:marRight w:val="0"/>
                  <w:marTop w:val="0"/>
                  <w:marBottom w:val="0"/>
                  <w:divBdr>
                    <w:top w:val="none" w:sz="0" w:space="0" w:color="auto"/>
                    <w:left w:val="none" w:sz="0" w:space="0" w:color="auto"/>
                    <w:bottom w:val="none" w:sz="0" w:space="0" w:color="auto"/>
                    <w:right w:val="none" w:sz="0" w:space="0" w:color="auto"/>
                  </w:divBdr>
                </w:div>
                <w:div w:id="855852028">
                  <w:marLeft w:val="480"/>
                  <w:marRight w:val="0"/>
                  <w:marTop w:val="0"/>
                  <w:marBottom w:val="0"/>
                  <w:divBdr>
                    <w:top w:val="none" w:sz="0" w:space="0" w:color="auto"/>
                    <w:left w:val="none" w:sz="0" w:space="0" w:color="auto"/>
                    <w:bottom w:val="none" w:sz="0" w:space="0" w:color="auto"/>
                    <w:right w:val="none" w:sz="0" w:space="0" w:color="auto"/>
                  </w:divBdr>
                </w:div>
                <w:div w:id="677922081">
                  <w:marLeft w:val="480"/>
                  <w:marRight w:val="0"/>
                  <w:marTop w:val="0"/>
                  <w:marBottom w:val="0"/>
                  <w:divBdr>
                    <w:top w:val="none" w:sz="0" w:space="0" w:color="auto"/>
                    <w:left w:val="none" w:sz="0" w:space="0" w:color="auto"/>
                    <w:bottom w:val="none" w:sz="0" w:space="0" w:color="auto"/>
                    <w:right w:val="none" w:sz="0" w:space="0" w:color="auto"/>
                  </w:divBdr>
                </w:div>
                <w:div w:id="259919826">
                  <w:marLeft w:val="480"/>
                  <w:marRight w:val="0"/>
                  <w:marTop w:val="0"/>
                  <w:marBottom w:val="0"/>
                  <w:divBdr>
                    <w:top w:val="none" w:sz="0" w:space="0" w:color="auto"/>
                    <w:left w:val="none" w:sz="0" w:space="0" w:color="auto"/>
                    <w:bottom w:val="none" w:sz="0" w:space="0" w:color="auto"/>
                    <w:right w:val="none" w:sz="0" w:space="0" w:color="auto"/>
                  </w:divBdr>
                </w:div>
                <w:div w:id="1870802146">
                  <w:marLeft w:val="480"/>
                  <w:marRight w:val="0"/>
                  <w:marTop w:val="0"/>
                  <w:marBottom w:val="0"/>
                  <w:divBdr>
                    <w:top w:val="none" w:sz="0" w:space="0" w:color="auto"/>
                    <w:left w:val="none" w:sz="0" w:space="0" w:color="auto"/>
                    <w:bottom w:val="none" w:sz="0" w:space="0" w:color="auto"/>
                    <w:right w:val="none" w:sz="0" w:space="0" w:color="auto"/>
                  </w:divBdr>
                </w:div>
                <w:div w:id="1572157502">
                  <w:marLeft w:val="480"/>
                  <w:marRight w:val="0"/>
                  <w:marTop w:val="0"/>
                  <w:marBottom w:val="0"/>
                  <w:divBdr>
                    <w:top w:val="none" w:sz="0" w:space="0" w:color="auto"/>
                    <w:left w:val="none" w:sz="0" w:space="0" w:color="auto"/>
                    <w:bottom w:val="none" w:sz="0" w:space="0" w:color="auto"/>
                    <w:right w:val="none" w:sz="0" w:space="0" w:color="auto"/>
                  </w:divBdr>
                </w:div>
                <w:div w:id="825514644">
                  <w:marLeft w:val="480"/>
                  <w:marRight w:val="0"/>
                  <w:marTop w:val="0"/>
                  <w:marBottom w:val="0"/>
                  <w:divBdr>
                    <w:top w:val="none" w:sz="0" w:space="0" w:color="auto"/>
                    <w:left w:val="none" w:sz="0" w:space="0" w:color="auto"/>
                    <w:bottom w:val="none" w:sz="0" w:space="0" w:color="auto"/>
                    <w:right w:val="none" w:sz="0" w:space="0" w:color="auto"/>
                  </w:divBdr>
                </w:div>
                <w:div w:id="1936091721">
                  <w:marLeft w:val="480"/>
                  <w:marRight w:val="0"/>
                  <w:marTop w:val="0"/>
                  <w:marBottom w:val="0"/>
                  <w:divBdr>
                    <w:top w:val="none" w:sz="0" w:space="0" w:color="auto"/>
                    <w:left w:val="none" w:sz="0" w:space="0" w:color="auto"/>
                    <w:bottom w:val="none" w:sz="0" w:space="0" w:color="auto"/>
                    <w:right w:val="none" w:sz="0" w:space="0" w:color="auto"/>
                  </w:divBdr>
                </w:div>
                <w:div w:id="186141145">
                  <w:marLeft w:val="480"/>
                  <w:marRight w:val="0"/>
                  <w:marTop w:val="0"/>
                  <w:marBottom w:val="0"/>
                  <w:divBdr>
                    <w:top w:val="none" w:sz="0" w:space="0" w:color="auto"/>
                    <w:left w:val="none" w:sz="0" w:space="0" w:color="auto"/>
                    <w:bottom w:val="none" w:sz="0" w:space="0" w:color="auto"/>
                    <w:right w:val="none" w:sz="0" w:space="0" w:color="auto"/>
                  </w:divBdr>
                </w:div>
                <w:div w:id="525867466">
                  <w:marLeft w:val="480"/>
                  <w:marRight w:val="0"/>
                  <w:marTop w:val="0"/>
                  <w:marBottom w:val="0"/>
                  <w:divBdr>
                    <w:top w:val="none" w:sz="0" w:space="0" w:color="auto"/>
                    <w:left w:val="none" w:sz="0" w:space="0" w:color="auto"/>
                    <w:bottom w:val="none" w:sz="0" w:space="0" w:color="auto"/>
                    <w:right w:val="none" w:sz="0" w:space="0" w:color="auto"/>
                  </w:divBdr>
                </w:div>
                <w:div w:id="1516336193">
                  <w:marLeft w:val="480"/>
                  <w:marRight w:val="0"/>
                  <w:marTop w:val="0"/>
                  <w:marBottom w:val="0"/>
                  <w:divBdr>
                    <w:top w:val="none" w:sz="0" w:space="0" w:color="auto"/>
                    <w:left w:val="none" w:sz="0" w:space="0" w:color="auto"/>
                    <w:bottom w:val="none" w:sz="0" w:space="0" w:color="auto"/>
                    <w:right w:val="none" w:sz="0" w:space="0" w:color="auto"/>
                  </w:divBdr>
                </w:div>
                <w:div w:id="2096782277">
                  <w:marLeft w:val="480"/>
                  <w:marRight w:val="0"/>
                  <w:marTop w:val="0"/>
                  <w:marBottom w:val="0"/>
                  <w:divBdr>
                    <w:top w:val="none" w:sz="0" w:space="0" w:color="auto"/>
                    <w:left w:val="none" w:sz="0" w:space="0" w:color="auto"/>
                    <w:bottom w:val="none" w:sz="0" w:space="0" w:color="auto"/>
                    <w:right w:val="none" w:sz="0" w:space="0" w:color="auto"/>
                  </w:divBdr>
                </w:div>
                <w:div w:id="797995538">
                  <w:marLeft w:val="480"/>
                  <w:marRight w:val="0"/>
                  <w:marTop w:val="0"/>
                  <w:marBottom w:val="0"/>
                  <w:divBdr>
                    <w:top w:val="none" w:sz="0" w:space="0" w:color="auto"/>
                    <w:left w:val="none" w:sz="0" w:space="0" w:color="auto"/>
                    <w:bottom w:val="none" w:sz="0" w:space="0" w:color="auto"/>
                    <w:right w:val="none" w:sz="0" w:space="0" w:color="auto"/>
                  </w:divBdr>
                </w:div>
                <w:div w:id="1499154521">
                  <w:marLeft w:val="480"/>
                  <w:marRight w:val="0"/>
                  <w:marTop w:val="0"/>
                  <w:marBottom w:val="0"/>
                  <w:divBdr>
                    <w:top w:val="none" w:sz="0" w:space="0" w:color="auto"/>
                    <w:left w:val="none" w:sz="0" w:space="0" w:color="auto"/>
                    <w:bottom w:val="none" w:sz="0" w:space="0" w:color="auto"/>
                    <w:right w:val="none" w:sz="0" w:space="0" w:color="auto"/>
                  </w:divBdr>
                </w:div>
                <w:div w:id="242036124">
                  <w:marLeft w:val="480"/>
                  <w:marRight w:val="0"/>
                  <w:marTop w:val="0"/>
                  <w:marBottom w:val="0"/>
                  <w:divBdr>
                    <w:top w:val="none" w:sz="0" w:space="0" w:color="auto"/>
                    <w:left w:val="none" w:sz="0" w:space="0" w:color="auto"/>
                    <w:bottom w:val="none" w:sz="0" w:space="0" w:color="auto"/>
                    <w:right w:val="none" w:sz="0" w:space="0" w:color="auto"/>
                  </w:divBdr>
                </w:div>
                <w:div w:id="1036465592">
                  <w:marLeft w:val="480"/>
                  <w:marRight w:val="0"/>
                  <w:marTop w:val="0"/>
                  <w:marBottom w:val="0"/>
                  <w:divBdr>
                    <w:top w:val="none" w:sz="0" w:space="0" w:color="auto"/>
                    <w:left w:val="none" w:sz="0" w:space="0" w:color="auto"/>
                    <w:bottom w:val="none" w:sz="0" w:space="0" w:color="auto"/>
                    <w:right w:val="none" w:sz="0" w:space="0" w:color="auto"/>
                  </w:divBdr>
                </w:div>
                <w:div w:id="1585529409">
                  <w:marLeft w:val="480"/>
                  <w:marRight w:val="0"/>
                  <w:marTop w:val="0"/>
                  <w:marBottom w:val="0"/>
                  <w:divBdr>
                    <w:top w:val="none" w:sz="0" w:space="0" w:color="auto"/>
                    <w:left w:val="none" w:sz="0" w:space="0" w:color="auto"/>
                    <w:bottom w:val="none" w:sz="0" w:space="0" w:color="auto"/>
                    <w:right w:val="none" w:sz="0" w:space="0" w:color="auto"/>
                  </w:divBdr>
                </w:div>
                <w:div w:id="1077484599">
                  <w:marLeft w:val="480"/>
                  <w:marRight w:val="0"/>
                  <w:marTop w:val="0"/>
                  <w:marBottom w:val="0"/>
                  <w:divBdr>
                    <w:top w:val="none" w:sz="0" w:space="0" w:color="auto"/>
                    <w:left w:val="none" w:sz="0" w:space="0" w:color="auto"/>
                    <w:bottom w:val="none" w:sz="0" w:space="0" w:color="auto"/>
                    <w:right w:val="none" w:sz="0" w:space="0" w:color="auto"/>
                  </w:divBdr>
                </w:div>
                <w:div w:id="59787614">
                  <w:marLeft w:val="480"/>
                  <w:marRight w:val="0"/>
                  <w:marTop w:val="0"/>
                  <w:marBottom w:val="0"/>
                  <w:divBdr>
                    <w:top w:val="none" w:sz="0" w:space="0" w:color="auto"/>
                    <w:left w:val="none" w:sz="0" w:space="0" w:color="auto"/>
                    <w:bottom w:val="none" w:sz="0" w:space="0" w:color="auto"/>
                    <w:right w:val="none" w:sz="0" w:space="0" w:color="auto"/>
                  </w:divBdr>
                </w:div>
                <w:div w:id="637102108">
                  <w:marLeft w:val="480"/>
                  <w:marRight w:val="0"/>
                  <w:marTop w:val="0"/>
                  <w:marBottom w:val="0"/>
                  <w:divBdr>
                    <w:top w:val="none" w:sz="0" w:space="0" w:color="auto"/>
                    <w:left w:val="none" w:sz="0" w:space="0" w:color="auto"/>
                    <w:bottom w:val="none" w:sz="0" w:space="0" w:color="auto"/>
                    <w:right w:val="none" w:sz="0" w:space="0" w:color="auto"/>
                  </w:divBdr>
                </w:div>
                <w:div w:id="838931985">
                  <w:marLeft w:val="480"/>
                  <w:marRight w:val="0"/>
                  <w:marTop w:val="0"/>
                  <w:marBottom w:val="0"/>
                  <w:divBdr>
                    <w:top w:val="none" w:sz="0" w:space="0" w:color="auto"/>
                    <w:left w:val="none" w:sz="0" w:space="0" w:color="auto"/>
                    <w:bottom w:val="none" w:sz="0" w:space="0" w:color="auto"/>
                    <w:right w:val="none" w:sz="0" w:space="0" w:color="auto"/>
                  </w:divBdr>
                </w:div>
                <w:div w:id="100344125">
                  <w:marLeft w:val="480"/>
                  <w:marRight w:val="0"/>
                  <w:marTop w:val="0"/>
                  <w:marBottom w:val="0"/>
                  <w:divBdr>
                    <w:top w:val="none" w:sz="0" w:space="0" w:color="auto"/>
                    <w:left w:val="none" w:sz="0" w:space="0" w:color="auto"/>
                    <w:bottom w:val="none" w:sz="0" w:space="0" w:color="auto"/>
                    <w:right w:val="none" w:sz="0" w:space="0" w:color="auto"/>
                  </w:divBdr>
                </w:div>
                <w:div w:id="1103107502">
                  <w:marLeft w:val="480"/>
                  <w:marRight w:val="0"/>
                  <w:marTop w:val="0"/>
                  <w:marBottom w:val="0"/>
                  <w:divBdr>
                    <w:top w:val="none" w:sz="0" w:space="0" w:color="auto"/>
                    <w:left w:val="none" w:sz="0" w:space="0" w:color="auto"/>
                    <w:bottom w:val="none" w:sz="0" w:space="0" w:color="auto"/>
                    <w:right w:val="none" w:sz="0" w:space="0" w:color="auto"/>
                  </w:divBdr>
                </w:div>
                <w:div w:id="816342855">
                  <w:marLeft w:val="480"/>
                  <w:marRight w:val="0"/>
                  <w:marTop w:val="0"/>
                  <w:marBottom w:val="0"/>
                  <w:divBdr>
                    <w:top w:val="none" w:sz="0" w:space="0" w:color="auto"/>
                    <w:left w:val="none" w:sz="0" w:space="0" w:color="auto"/>
                    <w:bottom w:val="none" w:sz="0" w:space="0" w:color="auto"/>
                    <w:right w:val="none" w:sz="0" w:space="0" w:color="auto"/>
                  </w:divBdr>
                </w:div>
                <w:div w:id="1048070922">
                  <w:marLeft w:val="480"/>
                  <w:marRight w:val="0"/>
                  <w:marTop w:val="0"/>
                  <w:marBottom w:val="0"/>
                  <w:divBdr>
                    <w:top w:val="none" w:sz="0" w:space="0" w:color="auto"/>
                    <w:left w:val="none" w:sz="0" w:space="0" w:color="auto"/>
                    <w:bottom w:val="none" w:sz="0" w:space="0" w:color="auto"/>
                    <w:right w:val="none" w:sz="0" w:space="0" w:color="auto"/>
                  </w:divBdr>
                </w:div>
                <w:div w:id="1437210683">
                  <w:marLeft w:val="480"/>
                  <w:marRight w:val="0"/>
                  <w:marTop w:val="0"/>
                  <w:marBottom w:val="0"/>
                  <w:divBdr>
                    <w:top w:val="none" w:sz="0" w:space="0" w:color="auto"/>
                    <w:left w:val="none" w:sz="0" w:space="0" w:color="auto"/>
                    <w:bottom w:val="none" w:sz="0" w:space="0" w:color="auto"/>
                    <w:right w:val="none" w:sz="0" w:space="0" w:color="auto"/>
                  </w:divBdr>
                </w:div>
                <w:div w:id="383526173">
                  <w:marLeft w:val="480"/>
                  <w:marRight w:val="0"/>
                  <w:marTop w:val="0"/>
                  <w:marBottom w:val="0"/>
                  <w:divBdr>
                    <w:top w:val="none" w:sz="0" w:space="0" w:color="auto"/>
                    <w:left w:val="none" w:sz="0" w:space="0" w:color="auto"/>
                    <w:bottom w:val="none" w:sz="0" w:space="0" w:color="auto"/>
                    <w:right w:val="none" w:sz="0" w:space="0" w:color="auto"/>
                  </w:divBdr>
                </w:div>
                <w:div w:id="1836916393">
                  <w:marLeft w:val="480"/>
                  <w:marRight w:val="0"/>
                  <w:marTop w:val="0"/>
                  <w:marBottom w:val="0"/>
                  <w:divBdr>
                    <w:top w:val="none" w:sz="0" w:space="0" w:color="auto"/>
                    <w:left w:val="none" w:sz="0" w:space="0" w:color="auto"/>
                    <w:bottom w:val="none" w:sz="0" w:space="0" w:color="auto"/>
                    <w:right w:val="none" w:sz="0" w:space="0" w:color="auto"/>
                  </w:divBdr>
                </w:div>
                <w:div w:id="1301568886">
                  <w:marLeft w:val="480"/>
                  <w:marRight w:val="0"/>
                  <w:marTop w:val="0"/>
                  <w:marBottom w:val="0"/>
                  <w:divBdr>
                    <w:top w:val="none" w:sz="0" w:space="0" w:color="auto"/>
                    <w:left w:val="none" w:sz="0" w:space="0" w:color="auto"/>
                    <w:bottom w:val="none" w:sz="0" w:space="0" w:color="auto"/>
                    <w:right w:val="none" w:sz="0" w:space="0" w:color="auto"/>
                  </w:divBdr>
                </w:div>
                <w:div w:id="426076390">
                  <w:marLeft w:val="480"/>
                  <w:marRight w:val="0"/>
                  <w:marTop w:val="0"/>
                  <w:marBottom w:val="0"/>
                  <w:divBdr>
                    <w:top w:val="none" w:sz="0" w:space="0" w:color="auto"/>
                    <w:left w:val="none" w:sz="0" w:space="0" w:color="auto"/>
                    <w:bottom w:val="none" w:sz="0" w:space="0" w:color="auto"/>
                    <w:right w:val="none" w:sz="0" w:space="0" w:color="auto"/>
                  </w:divBdr>
                </w:div>
                <w:div w:id="1626737779">
                  <w:marLeft w:val="480"/>
                  <w:marRight w:val="0"/>
                  <w:marTop w:val="0"/>
                  <w:marBottom w:val="0"/>
                  <w:divBdr>
                    <w:top w:val="none" w:sz="0" w:space="0" w:color="auto"/>
                    <w:left w:val="none" w:sz="0" w:space="0" w:color="auto"/>
                    <w:bottom w:val="none" w:sz="0" w:space="0" w:color="auto"/>
                    <w:right w:val="none" w:sz="0" w:space="0" w:color="auto"/>
                  </w:divBdr>
                </w:div>
                <w:div w:id="902640895">
                  <w:marLeft w:val="480"/>
                  <w:marRight w:val="0"/>
                  <w:marTop w:val="0"/>
                  <w:marBottom w:val="0"/>
                  <w:divBdr>
                    <w:top w:val="none" w:sz="0" w:space="0" w:color="auto"/>
                    <w:left w:val="none" w:sz="0" w:space="0" w:color="auto"/>
                    <w:bottom w:val="none" w:sz="0" w:space="0" w:color="auto"/>
                    <w:right w:val="none" w:sz="0" w:space="0" w:color="auto"/>
                  </w:divBdr>
                </w:div>
                <w:div w:id="527107393">
                  <w:marLeft w:val="480"/>
                  <w:marRight w:val="0"/>
                  <w:marTop w:val="0"/>
                  <w:marBottom w:val="0"/>
                  <w:divBdr>
                    <w:top w:val="none" w:sz="0" w:space="0" w:color="auto"/>
                    <w:left w:val="none" w:sz="0" w:space="0" w:color="auto"/>
                    <w:bottom w:val="none" w:sz="0" w:space="0" w:color="auto"/>
                    <w:right w:val="none" w:sz="0" w:space="0" w:color="auto"/>
                  </w:divBdr>
                </w:div>
                <w:div w:id="472142388">
                  <w:marLeft w:val="480"/>
                  <w:marRight w:val="0"/>
                  <w:marTop w:val="0"/>
                  <w:marBottom w:val="0"/>
                  <w:divBdr>
                    <w:top w:val="none" w:sz="0" w:space="0" w:color="auto"/>
                    <w:left w:val="none" w:sz="0" w:space="0" w:color="auto"/>
                    <w:bottom w:val="none" w:sz="0" w:space="0" w:color="auto"/>
                    <w:right w:val="none" w:sz="0" w:space="0" w:color="auto"/>
                  </w:divBdr>
                </w:div>
                <w:div w:id="1155417194">
                  <w:marLeft w:val="480"/>
                  <w:marRight w:val="0"/>
                  <w:marTop w:val="0"/>
                  <w:marBottom w:val="0"/>
                  <w:divBdr>
                    <w:top w:val="none" w:sz="0" w:space="0" w:color="auto"/>
                    <w:left w:val="none" w:sz="0" w:space="0" w:color="auto"/>
                    <w:bottom w:val="none" w:sz="0" w:space="0" w:color="auto"/>
                    <w:right w:val="none" w:sz="0" w:space="0" w:color="auto"/>
                  </w:divBdr>
                </w:div>
                <w:div w:id="1001468585">
                  <w:marLeft w:val="480"/>
                  <w:marRight w:val="0"/>
                  <w:marTop w:val="0"/>
                  <w:marBottom w:val="0"/>
                  <w:divBdr>
                    <w:top w:val="none" w:sz="0" w:space="0" w:color="auto"/>
                    <w:left w:val="none" w:sz="0" w:space="0" w:color="auto"/>
                    <w:bottom w:val="none" w:sz="0" w:space="0" w:color="auto"/>
                    <w:right w:val="none" w:sz="0" w:space="0" w:color="auto"/>
                  </w:divBdr>
                </w:div>
                <w:div w:id="144662954">
                  <w:marLeft w:val="480"/>
                  <w:marRight w:val="0"/>
                  <w:marTop w:val="0"/>
                  <w:marBottom w:val="0"/>
                  <w:divBdr>
                    <w:top w:val="none" w:sz="0" w:space="0" w:color="auto"/>
                    <w:left w:val="none" w:sz="0" w:space="0" w:color="auto"/>
                    <w:bottom w:val="none" w:sz="0" w:space="0" w:color="auto"/>
                    <w:right w:val="none" w:sz="0" w:space="0" w:color="auto"/>
                  </w:divBdr>
                </w:div>
                <w:div w:id="1778980421">
                  <w:marLeft w:val="480"/>
                  <w:marRight w:val="0"/>
                  <w:marTop w:val="0"/>
                  <w:marBottom w:val="0"/>
                  <w:divBdr>
                    <w:top w:val="none" w:sz="0" w:space="0" w:color="auto"/>
                    <w:left w:val="none" w:sz="0" w:space="0" w:color="auto"/>
                    <w:bottom w:val="none" w:sz="0" w:space="0" w:color="auto"/>
                    <w:right w:val="none" w:sz="0" w:space="0" w:color="auto"/>
                  </w:divBdr>
                </w:div>
                <w:div w:id="1753887798">
                  <w:marLeft w:val="480"/>
                  <w:marRight w:val="0"/>
                  <w:marTop w:val="0"/>
                  <w:marBottom w:val="0"/>
                  <w:divBdr>
                    <w:top w:val="none" w:sz="0" w:space="0" w:color="auto"/>
                    <w:left w:val="none" w:sz="0" w:space="0" w:color="auto"/>
                    <w:bottom w:val="none" w:sz="0" w:space="0" w:color="auto"/>
                    <w:right w:val="none" w:sz="0" w:space="0" w:color="auto"/>
                  </w:divBdr>
                </w:div>
                <w:div w:id="37895940">
                  <w:marLeft w:val="480"/>
                  <w:marRight w:val="0"/>
                  <w:marTop w:val="0"/>
                  <w:marBottom w:val="0"/>
                  <w:divBdr>
                    <w:top w:val="none" w:sz="0" w:space="0" w:color="auto"/>
                    <w:left w:val="none" w:sz="0" w:space="0" w:color="auto"/>
                    <w:bottom w:val="none" w:sz="0" w:space="0" w:color="auto"/>
                    <w:right w:val="none" w:sz="0" w:space="0" w:color="auto"/>
                  </w:divBdr>
                </w:div>
                <w:div w:id="663968128">
                  <w:marLeft w:val="480"/>
                  <w:marRight w:val="0"/>
                  <w:marTop w:val="0"/>
                  <w:marBottom w:val="0"/>
                  <w:divBdr>
                    <w:top w:val="none" w:sz="0" w:space="0" w:color="auto"/>
                    <w:left w:val="none" w:sz="0" w:space="0" w:color="auto"/>
                    <w:bottom w:val="none" w:sz="0" w:space="0" w:color="auto"/>
                    <w:right w:val="none" w:sz="0" w:space="0" w:color="auto"/>
                  </w:divBdr>
                </w:div>
                <w:div w:id="458495287">
                  <w:marLeft w:val="480"/>
                  <w:marRight w:val="0"/>
                  <w:marTop w:val="0"/>
                  <w:marBottom w:val="0"/>
                  <w:divBdr>
                    <w:top w:val="none" w:sz="0" w:space="0" w:color="auto"/>
                    <w:left w:val="none" w:sz="0" w:space="0" w:color="auto"/>
                    <w:bottom w:val="none" w:sz="0" w:space="0" w:color="auto"/>
                    <w:right w:val="none" w:sz="0" w:space="0" w:color="auto"/>
                  </w:divBdr>
                </w:div>
                <w:div w:id="2050493100">
                  <w:marLeft w:val="480"/>
                  <w:marRight w:val="0"/>
                  <w:marTop w:val="0"/>
                  <w:marBottom w:val="0"/>
                  <w:divBdr>
                    <w:top w:val="none" w:sz="0" w:space="0" w:color="auto"/>
                    <w:left w:val="none" w:sz="0" w:space="0" w:color="auto"/>
                    <w:bottom w:val="none" w:sz="0" w:space="0" w:color="auto"/>
                    <w:right w:val="none" w:sz="0" w:space="0" w:color="auto"/>
                  </w:divBdr>
                </w:div>
                <w:div w:id="1764691809">
                  <w:marLeft w:val="480"/>
                  <w:marRight w:val="0"/>
                  <w:marTop w:val="0"/>
                  <w:marBottom w:val="0"/>
                  <w:divBdr>
                    <w:top w:val="none" w:sz="0" w:space="0" w:color="auto"/>
                    <w:left w:val="none" w:sz="0" w:space="0" w:color="auto"/>
                    <w:bottom w:val="none" w:sz="0" w:space="0" w:color="auto"/>
                    <w:right w:val="none" w:sz="0" w:space="0" w:color="auto"/>
                  </w:divBdr>
                </w:div>
                <w:div w:id="298345466">
                  <w:marLeft w:val="480"/>
                  <w:marRight w:val="0"/>
                  <w:marTop w:val="0"/>
                  <w:marBottom w:val="0"/>
                  <w:divBdr>
                    <w:top w:val="none" w:sz="0" w:space="0" w:color="auto"/>
                    <w:left w:val="none" w:sz="0" w:space="0" w:color="auto"/>
                    <w:bottom w:val="none" w:sz="0" w:space="0" w:color="auto"/>
                    <w:right w:val="none" w:sz="0" w:space="0" w:color="auto"/>
                  </w:divBdr>
                </w:div>
                <w:div w:id="264309284">
                  <w:marLeft w:val="480"/>
                  <w:marRight w:val="0"/>
                  <w:marTop w:val="0"/>
                  <w:marBottom w:val="0"/>
                  <w:divBdr>
                    <w:top w:val="none" w:sz="0" w:space="0" w:color="auto"/>
                    <w:left w:val="none" w:sz="0" w:space="0" w:color="auto"/>
                    <w:bottom w:val="none" w:sz="0" w:space="0" w:color="auto"/>
                    <w:right w:val="none" w:sz="0" w:space="0" w:color="auto"/>
                  </w:divBdr>
                </w:div>
                <w:div w:id="534192260">
                  <w:marLeft w:val="480"/>
                  <w:marRight w:val="0"/>
                  <w:marTop w:val="0"/>
                  <w:marBottom w:val="0"/>
                  <w:divBdr>
                    <w:top w:val="none" w:sz="0" w:space="0" w:color="auto"/>
                    <w:left w:val="none" w:sz="0" w:space="0" w:color="auto"/>
                    <w:bottom w:val="none" w:sz="0" w:space="0" w:color="auto"/>
                    <w:right w:val="none" w:sz="0" w:space="0" w:color="auto"/>
                  </w:divBdr>
                </w:div>
                <w:div w:id="1927573028">
                  <w:marLeft w:val="480"/>
                  <w:marRight w:val="0"/>
                  <w:marTop w:val="0"/>
                  <w:marBottom w:val="0"/>
                  <w:divBdr>
                    <w:top w:val="none" w:sz="0" w:space="0" w:color="auto"/>
                    <w:left w:val="none" w:sz="0" w:space="0" w:color="auto"/>
                    <w:bottom w:val="none" w:sz="0" w:space="0" w:color="auto"/>
                    <w:right w:val="none" w:sz="0" w:space="0" w:color="auto"/>
                  </w:divBdr>
                </w:div>
                <w:div w:id="22487561">
                  <w:marLeft w:val="480"/>
                  <w:marRight w:val="0"/>
                  <w:marTop w:val="0"/>
                  <w:marBottom w:val="0"/>
                  <w:divBdr>
                    <w:top w:val="none" w:sz="0" w:space="0" w:color="auto"/>
                    <w:left w:val="none" w:sz="0" w:space="0" w:color="auto"/>
                    <w:bottom w:val="none" w:sz="0" w:space="0" w:color="auto"/>
                    <w:right w:val="none" w:sz="0" w:space="0" w:color="auto"/>
                  </w:divBdr>
                </w:div>
                <w:div w:id="1346051922">
                  <w:marLeft w:val="480"/>
                  <w:marRight w:val="0"/>
                  <w:marTop w:val="0"/>
                  <w:marBottom w:val="0"/>
                  <w:divBdr>
                    <w:top w:val="none" w:sz="0" w:space="0" w:color="auto"/>
                    <w:left w:val="none" w:sz="0" w:space="0" w:color="auto"/>
                    <w:bottom w:val="none" w:sz="0" w:space="0" w:color="auto"/>
                    <w:right w:val="none" w:sz="0" w:space="0" w:color="auto"/>
                  </w:divBdr>
                </w:div>
                <w:div w:id="651519148">
                  <w:marLeft w:val="480"/>
                  <w:marRight w:val="0"/>
                  <w:marTop w:val="0"/>
                  <w:marBottom w:val="0"/>
                  <w:divBdr>
                    <w:top w:val="none" w:sz="0" w:space="0" w:color="auto"/>
                    <w:left w:val="none" w:sz="0" w:space="0" w:color="auto"/>
                    <w:bottom w:val="none" w:sz="0" w:space="0" w:color="auto"/>
                    <w:right w:val="none" w:sz="0" w:space="0" w:color="auto"/>
                  </w:divBdr>
                </w:div>
                <w:div w:id="939292883">
                  <w:marLeft w:val="480"/>
                  <w:marRight w:val="0"/>
                  <w:marTop w:val="0"/>
                  <w:marBottom w:val="0"/>
                  <w:divBdr>
                    <w:top w:val="none" w:sz="0" w:space="0" w:color="auto"/>
                    <w:left w:val="none" w:sz="0" w:space="0" w:color="auto"/>
                    <w:bottom w:val="none" w:sz="0" w:space="0" w:color="auto"/>
                    <w:right w:val="none" w:sz="0" w:space="0" w:color="auto"/>
                  </w:divBdr>
                </w:div>
                <w:div w:id="1778601962">
                  <w:marLeft w:val="480"/>
                  <w:marRight w:val="0"/>
                  <w:marTop w:val="0"/>
                  <w:marBottom w:val="0"/>
                  <w:divBdr>
                    <w:top w:val="none" w:sz="0" w:space="0" w:color="auto"/>
                    <w:left w:val="none" w:sz="0" w:space="0" w:color="auto"/>
                    <w:bottom w:val="none" w:sz="0" w:space="0" w:color="auto"/>
                    <w:right w:val="none" w:sz="0" w:space="0" w:color="auto"/>
                  </w:divBdr>
                </w:div>
                <w:div w:id="1755544008">
                  <w:marLeft w:val="480"/>
                  <w:marRight w:val="0"/>
                  <w:marTop w:val="0"/>
                  <w:marBottom w:val="0"/>
                  <w:divBdr>
                    <w:top w:val="none" w:sz="0" w:space="0" w:color="auto"/>
                    <w:left w:val="none" w:sz="0" w:space="0" w:color="auto"/>
                    <w:bottom w:val="none" w:sz="0" w:space="0" w:color="auto"/>
                    <w:right w:val="none" w:sz="0" w:space="0" w:color="auto"/>
                  </w:divBdr>
                </w:div>
                <w:div w:id="615525076">
                  <w:marLeft w:val="480"/>
                  <w:marRight w:val="0"/>
                  <w:marTop w:val="0"/>
                  <w:marBottom w:val="0"/>
                  <w:divBdr>
                    <w:top w:val="none" w:sz="0" w:space="0" w:color="auto"/>
                    <w:left w:val="none" w:sz="0" w:space="0" w:color="auto"/>
                    <w:bottom w:val="none" w:sz="0" w:space="0" w:color="auto"/>
                    <w:right w:val="none" w:sz="0" w:space="0" w:color="auto"/>
                  </w:divBdr>
                </w:div>
              </w:divsChild>
            </w:div>
            <w:div w:id="1921677879">
              <w:marLeft w:val="0"/>
              <w:marRight w:val="0"/>
              <w:marTop w:val="0"/>
              <w:marBottom w:val="0"/>
              <w:divBdr>
                <w:top w:val="none" w:sz="0" w:space="0" w:color="auto"/>
                <w:left w:val="none" w:sz="0" w:space="0" w:color="auto"/>
                <w:bottom w:val="none" w:sz="0" w:space="0" w:color="auto"/>
                <w:right w:val="none" w:sz="0" w:space="0" w:color="auto"/>
              </w:divBdr>
              <w:divsChild>
                <w:div w:id="1632830007">
                  <w:marLeft w:val="480"/>
                  <w:marRight w:val="0"/>
                  <w:marTop w:val="0"/>
                  <w:marBottom w:val="0"/>
                  <w:divBdr>
                    <w:top w:val="none" w:sz="0" w:space="0" w:color="auto"/>
                    <w:left w:val="none" w:sz="0" w:space="0" w:color="auto"/>
                    <w:bottom w:val="none" w:sz="0" w:space="0" w:color="auto"/>
                    <w:right w:val="none" w:sz="0" w:space="0" w:color="auto"/>
                  </w:divBdr>
                </w:div>
                <w:div w:id="100760472">
                  <w:marLeft w:val="480"/>
                  <w:marRight w:val="0"/>
                  <w:marTop w:val="0"/>
                  <w:marBottom w:val="0"/>
                  <w:divBdr>
                    <w:top w:val="none" w:sz="0" w:space="0" w:color="auto"/>
                    <w:left w:val="none" w:sz="0" w:space="0" w:color="auto"/>
                    <w:bottom w:val="none" w:sz="0" w:space="0" w:color="auto"/>
                    <w:right w:val="none" w:sz="0" w:space="0" w:color="auto"/>
                  </w:divBdr>
                </w:div>
                <w:div w:id="456601788">
                  <w:marLeft w:val="480"/>
                  <w:marRight w:val="0"/>
                  <w:marTop w:val="0"/>
                  <w:marBottom w:val="0"/>
                  <w:divBdr>
                    <w:top w:val="none" w:sz="0" w:space="0" w:color="auto"/>
                    <w:left w:val="none" w:sz="0" w:space="0" w:color="auto"/>
                    <w:bottom w:val="none" w:sz="0" w:space="0" w:color="auto"/>
                    <w:right w:val="none" w:sz="0" w:space="0" w:color="auto"/>
                  </w:divBdr>
                </w:div>
                <w:div w:id="834151688">
                  <w:marLeft w:val="480"/>
                  <w:marRight w:val="0"/>
                  <w:marTop w:val="0"/>
                  <w:marBottom w:val="0"/>
                  <w:divBdr>
                    <w:top w:val="none" w:sz="0" w:space="0" w:color="auto"/>
                    <w:left w:val="none" w:sz="0" w:space="0" w:color="auto"/>
                    <w:bottom w:val="none" w:sz="0" w:space="0" w:color="auto"/>
                    <w:right w:val="none" w:sz="0" w:space="0" w:color="auto"/>
                  </w:divBdr>
                </w:div>
                <w:div w:id="1217937084">
                  <w:marLeft w:val="480"/>
                  <w:marRight w:val="0"/>
                  <w:marTop w:val="0"/>
                  <w:marBottom w:val="0"/>
                  <w:divBdr>
                    <w:top w:val="none" w:sz="0" w:space="0" w:color="auto"/>
                    <w:left w:val="none" w:sz="0" w:space="0" w:color="auto"/>
                    <w:bottom w:val="none" w:sz="0" w:space="0" w:color="auto"/>
                    <w:right w:val="none" w:sz="0" w:space="0" w:color="auto"/>
                  </w:divBdr>
                </w:div>
                <w:div w:id="1520896572">
                  <w:marLeft w:val="480"/>
                  <w:marRight w:val="0"/>
                  <w:marTop w:val="0"/>
                  <w:marBottom w:val="0"/>
                  <w:divBdr>
                    <w:top w:val="none" w:sz="0" w:space="0" w:color="auto"/>
                    <w:left w:val="none" w:sz="0" w:space="0" w:color="auto"/>
                    <w:bottom w:val="none" w:sz="0" w:space="0" w:color="auto"/>
                    <w:right w:val="none" w:sz="0" w:space="0" w:color="auto"/>
                  </w:divBdr>
                </w:div>
                <w:div w:id="533660525">
                  <w:marLeft w:val="480"/>
                  <w:marRight w:val="0"/>
                  <w:marTop w:val="0"/>
                  <w:marBottom w:val="0"/>
                  <w:divBdr>
                    <w:top w:val="none" w:sz="0" w:space="0" w:color="auto"/>
                    <w:left w:val="none" w:sz="0" w:space="0" w:color="auto"/>
                    <w:bottom w:val="none" w:sz="0" w:space="0" w:color="auto"/>
                    <w:right w:val="none" w:sz="0" w:space="0" w:color="auto"/>
                  </w:divBdr>
                </w:div>
                <w:div w:id="1715806306">
                  <w:marLeft w:val="480"/>
                  <w:marRight w:val="0"/>
                  <w:marTop w:val="0"/>
                  <w:marBottom w:val="0"/>
                  <w:divBdr>
                    <w:top w:val="none" w:sz="0" w:space="0" w:color="auto"/>
                    <w:left w:val="none" w:sz="0" w:space="0" w:color="auto"/>
                    <w:bottom w:val="none" w:sz="0" w:space="0" w:color="auto"/>
                    <w:right w:val="none" w:sz="0" w:space="0" w:color="auto"/>
                  </w:divBdr>
                </w:div>
                <w:div w:id="1896233117">
                  <w:marLeft w:val="480"/>
                  <w:marRight w:val="0"/>
                  <w:marTop w:val="0"/>
                  <w:marBottom w:val="0"/>
                  <w:divBdr>
                    <w:top w:val="none" w:sz="0" w:space="0" w:color="auto"/>
                    <w:left w:val="none" w:sz="0" w:space="0" w:color="auto"/>
                    <w:bottom w:val="none" w:sz="0" w:space="0" w:color="auto"/>
                    <w:right w:val="none" w:sz="0" w:space="0" w:color="auto"/>
                  </w:divBdr>
                </w:div>
                <w:div w:id="1876190205">
                  <w:marLeft w:val="480"/>
                  <w:marRight w:val="0"/>
                  <w:marTop w:val="0"/>
                  <w:marBottom w:val="0"/>
                  <w:divBdr>
                    <w:top w:val="none" w:sz="0" w:space="0" w:color="auto"/>
                    <w:left w:val="none" w:sz="0" w:space="0" w:color="auto"/>
                    <w:bottom w:val="none" w:sz="0" w:space="0" w:color="auto"/>
                    <w:right w:val="none" w:sz="0" w:space="0" w:color="auto"/>
                  </w:divBdr>
                </w:div>
                <w:div w:id="334768006">
                  <w:marLeft w:val="480"/>
                  <w:marRight w:val="0"/>
                  <w:marTop w:val="0"/>
                  <w:marBottom w:val="0"/>
                  <w:divBdr>
                    <w:top w:val="none" w:sz="0" w:space="0" w:color="auto"/>
                    <w:left w:val="none" w:sz="0" w:space="0" w:color="auto"/>
                    <w:bottom w:val="none" w:sz="0" w:space="0" w:color="auto"/>
                    <w:right w:val="none" w:sz="0" w:space="0" w:color="auto"/>
                  </w:divBdr>
                </w:div>
                <w:div w:id="1594506443">
                  <w:marLeft w:val="480"/>
                  <w:marRight w:val="0"/>
                  <w:marTop w:val="0"/>
                  <w:marBottom w:val="0"/>
                  <w:divBdr>
                    <w:top w:val="none" w:sz="0" w:space="0" w:color="auto"/>
                    <w:left w:val="none" w:sz="0" w:space="0" w:color="auto"/>
                    <w:bottom w:val="none" w:sz="0" w:space="0" w:color="auto"/>
                    <w:right w:val="none" w:sz="0" w:space="0" w:color="auto"/>
                  </w:divBdr>
                </w:div>
                <w:div w:id="1189834312">
                  <w:marLeft w:val="480"/>
                  <w:marRight w:val="0"/>
                  <w:marTop w:val="0"/>
                  <w:marBottom w:val="0"/>
                  <w:divBdr>
                    <w:top w:val="none" w:sz="0" w:space="0" w:color="auto"/>
                    <w:left w:val="none" w:sz="0" w:space="0" w:color="auto"/>
                    <w:bottom w:val="none" w:sz="0" w:space="0" w:color="auto"/>
                    <w:right w:val="none" w:sz="0" w:space="0" w:color="auto"/>
                  </w:divBdr>
                </w:div>
                <w:div w:id="1724062897">
                  <w:marLeft w:val="480"/>
                  <w:marRight w:val="0"/>
                  <w:marTop w:val="0"/>
                  <w:marBottom w:val="0"/>
                  <w:divBdr>
                    <w:top w:val="none" w:sz="0" w:space="0" w:color="auto"/>
                    <w:left w:val="none" w:sz="0" w:space="0" w:color="auto"/>
                    <w:bottom w:val="none" w:sz="0" w:space="0" w:color="auto"/>
                    <w:right w:val="none" w:sz="0" w:space="0" w:color="auto"/>
                  </w:divBdr>
                </w:div>
                <w:div w:id="1441530578">
                  <w:marLeft w:val="480"/>
                  <w:marRight w:val="0"/>
                  <w:marTop w:val="0"/>
                  <w:marBottom w:val="0"/>
                  <w:divBdr>
                    <w:top w:val="none" w:sz="0" w:space="0" w:color="auto"/>
                    <w:left w:val="none" w:sz="0" w:space="0" w:color="auto"/>
                    <w:bottom w:val="none" w:sz="0" w:space="0" w:color="auto"/>
                    <w:right w:val="none" w:sz="0" w:space="0" w:color="auto"/>
                  </w:divBdr>
                </w:div>
                <w:div w:id="1173883508">
                  <w:marLeft w:val="480"/>
                  <w:marRight w:val="0"/>
                  <w:marTop w:val="0"/>
                  <w:marBottom w:val="0"/>
                  <w:divBdr>
                    <w:top w:val="none" w:sz="0" w:space="0" w:color="auto"/>
                    <w:left w:val="none" w:sz="0" w:space="0" w:color="auto"/>
                    <w:bottom w:val="none" w:sz="0" w:space="0" w:color="auto"/>
                    <w:right w:val="none" w:sz="0" w:space="0" w:color="auto"/>
                  </w:divBdr>
                </w:div>
                <w:div w:id="418796565">
                  <w:marLeft w:val="480"/>
                  <w:marRight w:val="0"/>
                  <w:marTop w:val="0"/>
                  <w:marBottom w:val="0"/>
                  <w:divBdr>
                    <w:top w:val="none" w:sz="0" w:space="0" w:color="auto"/>
                    <w:left w:val="none" w:sz="0" w:space="0" w:color="auto"/>
                    <w:bottom w:val="none" w:sz="0" w:space="0" w:color="auto"/>
                    <w:right w:val="none" w:sz="0" w:space="0" w:color="auto"/>
                  </w:divBdr>
                </w:div>
                <w:div w:id="1133446268">
                  <w:marLeft w:val="480"/>
                  <w:marRight w:val="0"/>
                  <w:marTop w:val="0"/>
                  <w:marBottom w:val="0"/>
                  <w:divBdr>
                    <w:top w:val="none" w:sz="0" w:space="0" w:color="auto"/>
                    <w:left w:val="none" w:sz="0" w:space="0" w:color="auto"/>
                    <w:bottom w:val="none" w:sz="0" w:space="0" w:color="auto"/>
                    <w:right w:val="none" w:sz="0" w:space="0" w:color="auto"/>
                  </w:divBdr>
                </w:div>
                <w:div w:id="14892358">
                  <w:marLeft w:val="480"/>
                  <w:marRight w:val="0"/>
                  <w:marTop w:val="0"/>
                  <w:marBottom w:val="0"/>
                  <w:divBdr>
                    <w:top w:val="none" w:sz="0" w:space="0" w:color="auto"/>
                    <w:left w:val="none" w:sz="0" w:space="0" w:color="auto"/>
                    <w:bottom w:val="none" w:sz="0" w:space="0" w:color="auto"/>
                    <w:right w:val="none" w:sz="0" w:space="0" w:color="auto"/>
                  </w:divBdr>
                </w:div>
                <w:div w:id="1031496715">
                  <w:marLeft w:val="480"/>
                  <w:marRight w:val="0"/>
                  <w:marTop w:val="0"/>
                  <w:marBottom w:val="0"/>
                  <w:divBdr>
                    <w:top w:val="none" w:sz="0" w:space="0" w:color="auto"/>
                    <w:left w:val="none" w:sz="0" w:space="0" w:color="auto"/>
                    <w:bottom w:val="none" w:sz="0" w:space="0" w:color="auto"/>
                    <w:right w:val="none" w:sz="0" w:space="0" w:color="auto"/>
                  </w:divBdr>
                </w:div>
                <w:div w:id="422846178">
                  <w:marLeft w:val="480"/>
                  <w:marRight w:val="0"/>
                  <w:marTop w:val="0"/>
                  <w:marBottom w:val="0"/>
                  <w:divBdr>
                    <w:top w:val="none" w:sz="0" w:space="0" w:color="auto"/>
                    <w:left w:val="none" w:sz="0" w:space="0" w:color="auto"/>
                    <w:bottom w:val="none" w:sz="0" w:space="0" w:color="auto"/>
                    <w:right w:val="none" w:sz="0" w:space="0" w:color="auto"/>
                  </w:divBdr>
                </w:div>
                <w:div w:id="1539587655">
                  <w:marLeft w:val="480"/>
                  <w:marRight w:val="0"/>
                  <w:marTop w:val="0"/>
                  <w:marBottom w:val="0"/>
                  <w:divBdr>
                    <w:top w:val="none" w:sz="0" w:space="0" w:color="auto"/>
                    <w:left w:val="none" w:sz="0" w:space="0" w:color="auto"/>
                    <w:bottom w:val="none" w:sz="0" w:space="0" w:color="auto"/>
                    <w:right w:val="none" w:sz="0" w:space="0" w:color="auto"/>
                  </w:divBdr>
                </w:div>
                <w:div w:id="1020006096">
                  <w:marLeft w:val="480"/>
                  <w:marRight w:val="0"/>
                  <w:marTop w:val="0"/>
                  <w:marBottom w:val="0"/>
                  <w:divBdr>
                    <w:top w:val="none" w:sz="0" w:space="0" w:color="auto"/>
                    <w:left w:val="none" w:sz="0" w:space="0" w:color="auto"/>
                    <w:bottom w:val="none" w:sz="0" w:space="0" w:color="auto"/>
                    <w:right w:val="none" w:sz="0" w:space="0" w:color="auto"/>
                  </w:divBdr>
                </w:div>
                <w:div w:id="1594973310">
                  <w:marLeft w:val="480"/>
                  <w:marRight w:val="0"/>
                  <w:marTop w:val="0"/>
                  <w:marBottom w:val="0"/>
                  <w:divBdr>
                    <w:top w:val="none" w:sz="0" w:space="0" w:color="auto"/>
                    <w:left w:val="none" w:sz="0" w:space="0" w:color="auto"/>
                    <w:bottom w:val="none" w:sz="0" w:space="0" w:color="auto"/>
                    <w:right w:val="none" w:sz="0" w:space="0" w:color="auto"/>
                  </w:divBdr>
                </w:div>
                <w:div w:id="1791627056">
                  <w:marLeft w:val="480"/>
                  <w:marRight w:val="0"/>
                  <w:marTop w:val="0"/>
                  <w:marBottom w:val="0"/>
                  <w:divBdr>
                    <w:top w:val="none" w:sz="0" w:space="0" w:color="auto"/>
                    <w:left w:val="none" w:sz="0" w:space="0" w:color="auto"/>
                    <w:bottom w:val="none" w:sz="0" w:space="0" w:color="auto"/>
                    <w:right w:val="none" w:sz="0" w:space="0" w:color="auto"/>
                  </w:divBdr>
                </w:div>
                <w:div w:id="935596376">
                  <w:marLeft w:val="480"/>
                  <w:marRight w:val="0"/>
                  <w:marTop w:val="0"/>
                  <w:marBottom w:val="0"/>
                  <w:divBdr>
                    <w:top w:val="none" w:sz="0" w:space="0" w:color="auto"/>
                    <w:left w:val="none" w:sz="0" w:space="0" w:color="auto"/>
                    <w:bottom w:val="none" w:sz="0" w:space="0" w:color="auto"/>
                    <w:right w:val="none" w:sz="0" w:space="0" w:color="auto"/>
                  </w:divBdr>
                </w:div>
                <w:div w:id="1783066569">
                  <w:marLeft w:val="480"/>
                  <w:marRight w:val="0"/>
                  <w:marTop w:val="0"/>
                  <w:marBottom w:val="0"/>
                  <w:divBdr>
                    <w:top w:val="none" w:sz="0" w:space="0" w:color="auto"/>
                    <w:left w:val="none" w:sz="0" w:space="0" w:color="auto"/>
                    <w:bottom w:val="none" w:sz="0" w:space="0" w:color="auto"/>
                    <w:right w:val="none" w:sz="0" w:space="0" w:color="auto"/>
                  </w:divBdr>
                </w:div>
                <w:div w:id="413868147">
                  <w:marLeft w:val="480"/>
                  <w:marRight w:val="0"/>
                  <w:marTop w:val="0"/>
                  <w:marBottom w:val="0"/>
                  <w:divBdr>
                    <w:top w:val="none" w:sz="0" w:space="0" w:color="auto"/>
                    <w:left w:val="none" w:sz="0" w:space="0" w:color="auto"/>
                    <w:bottom w:val="none" w:sz="0" w:space="0" w:color="auto"/>
                    <w:right w:val="none" w:sz="0" w:space="0" w:color="auto"/>
                  </w:divBdr>
                </w:div>
                <w:div w:id="1733578336">
                  <w:marLeft w:val="480"/>
                  <w:marRight w:val="0"/>
                  <w:marTop w:val="0"/>
                  <w:marBottom w:val="0"/>
                  <w:divBdr>
                    <w:top w:val="none" w:sz="0" w:space="0" w:color="auto"/>
                    <w:left w:val="none" w:sz="0" w:space="0" w:color="auto"/>
                    <w:bottom w:val="none" w:sz="0" w:space="0" w:color="auto"/>
                    <w:right w:val="none" w:sz="0" w:space="0" w:color="auto"/>
                  </w:divBdr>
                </w:div>
                <w:div w:id="1244795789">
                  <w:marLeft w:val="480"/>
                  <w:marRight w:val="0"/>
                  <w:marTop w:val="0"/>
                  <w:marBottom w:val="0"/>
                  <w:divBdr>
                    <w:top w:val="none" w:sz="0" w:space="0" w:color="auto"/>
                    <w:left w:val="none" w:sz="0" w:space="0" w:color="auto"/>
                    <w:bottom w:val="none" w:sz="0" w:space="0" w:color="auto"/>
                    <w:right w:val="none" w:sz="0" w:space="0" w:color="auto"/>
                  </w:divBdr>
                </w:div>
                <w:div w:id="171797574">
                  <w:marLeft w:val="480"/>
                  <w:marRight w:val="0"/>
                  <w:marTop w:val="0"/>
                  <w:marBottom w:val="0"/>
                  <w:divBdr>
                    <w:top w:val="none" w:sz="0" w:space="0" w:color="auto"/>
                    <w:left w:val="none" w:sz="0" w:space="0" w:color="auto"/>
                    <w:bottom w:val="none" w:sz="0" w:space="0" w:color="auto"/>
                    <w:right w:val="none" w:sz="0" w:space="0" w:color="auto"/>
                  </w:divBdr>
                </w:div>
                <w:div w:id="1510027422">
                  <w:marLeft w:val="480"/>
                  <w:marRight w:val="0"/>
                  <w:marTop w:val="0"/>
                  <w:marBottom w:val="0"/>
                  <w:divBdr>
                    <w:top w:val="none" w:sz="0" w:space="0" w:color="auto"/>
                    <w:left w:val="none" w:sz="0" w:space="0" w:color="auto"/>
                    <w:bottom w:val="none" w:sz="0" w:space="0" w:color="auto"/>
                    <w:right w:val="none" w:sz="0" w:space="0" w:color="auto"/>
                  </w:divBdr>
                </w:div>
                <w:div w:id="1060834225">
                  <w:marLeft w:val="480"/>
                  <w:marRight w:val="0"/>
                  <w:marTop w:val="0"/>
                  <w:marBottom w:val="0"/>
                  <w:divBdr>
                    <w:top w:val="none" w:sz="0" w:space="0" w:color="auto"/>
                    <w:left w:val="none" w:sz="0" w:space="0" w:color="auto"/>
                    <w:bottom w:val="none" w:sz="0" w:space="0" w:color="auto"/>
                    <w:right w:val="none" w:sz="0" w:space="0" w:color="auto"/>
                  </w:divBdr>
                </w:div>
                <w:div w:id="202447800">
                  <w:marLeft w:val="480"/>
                  <w:marRight w:val="0"/>
                  <w:marTop w:val="0"/>
                  <w:marBottom w:val="0"/>
                  <w:divBdr>
                    <w:top w:val="none" w:sz="0" w:space="0" w:color="auto"/>
                    <w:left w:val="none" w:sz="0" w:space="0" w:color="auto"/>
                    <w:bottom w:val="none" w:sz="0" w:space="0" w:color="auto"/>
                    <w:right w:val="none" w:sz="0" w:space="0" w:color="auto"/>
                  </w:divBdr>
                </w:div>
                <w:div w:id="2082211232">
                  <w:marLeft w:val="480"/>
                  <w:marRight w:val="0"/>
                  <w:marTop w:val="0"/>
                  <w:marBottom w:val="0"/>
                  <w:divBdr>
                    <w:top w:val="none" w:sz="0" w:space="0" w:color="auto"/>
                    <w:left w:val="none" w:sz="0" w:space="0" w:color="auto"/>
                    <w:bottom w:val="none" w:sz="0" w:space="0" w:color="auto"/>
                    <w:right w:val="none" w:sz="0" w:space="0" w:color="auto"/>
                  </w:divBdr>
                </w:div>
                <w:div w:id="1498764618">
                  <w:marLeft w:val="480"/>
                  <w:marRight w:val="0"/>
                  <w:marTop w:val="0"/>
                  <w:marBottom w:val="0"/>
                  <w:divBdr>
                    <w:top w:val="none" w:sz="0" w:space="0" w:color="auto"/>
                    <w:left w:val="none" w:sz="0" w:space="0" w:color="auto"/>
                    <w:bottom w:val="none" w:sz="0" w:space="0" w:color="auto"/>
                    <w:right w:val="none" w:sz="0" w:space="0" w:color="auto"/>
                  </w:divBdr>
                </w:div>
                <w:div w:id="716395505">
                  <w:marLeft w:val="480"/>
                  <w:marRight w:val="0"/>
                  <w:marTop w:val="0"/>
                  <w:marBottom w:val="0"/>
                  <w:divBdr>
                    <w:top w:val="none" w:sz="0" w:space="0" w:color="auto"/>
                    <w:left w:val="none" w:sz="0" w:space="0" w:color="auto"/>
                    <w:bottom w:val="none" w:sz="0" w:space="0" w:color="auto"/>
                    <w:right w:val="none" w:sz="0" w:space="0" w:color="auto"/>
                  </w:divBdr>
                </w:div>
                <w:div w:id="1953857192">
                  <w:marLeft w:val="480"/>
                  <w:marRight w:val="0"/>
                  <w:marTop w:val="0"/>
                  <w:marBottom w:val="0"/>
                  <w:divBdr>
                    <w:top w:val="none" w:sz="0" w:space="0" w:color="auto"/>
                    <w:left w:val="none" w:sz="0" w:space="0" w:color="auto"/>
                    <w:bottom w:val="none" w:sz="0" w:space="0" w:color="auto"/>
                    <w:right w:val="none" w:sz="0" w:space="0" w:color="auto"/>
                  </w:divBdr>
                </w:div>
                <w:div w:id="425930701">
                  <w:marLeft w:val="480"/>
                  <w:marRight w:val="0"/>
                  <w:marTop w:val="0"/>
                  <w:marBottom w:val="0"/>
                  <w:divBdr>
                    <w:top w:val="none" w:sz="0" w:space="0" w:color="auto"/>
                    <w:left w:val="none" w:sz="0" w:space="0" w:color="auto"/>
                    <w:bottom w:val="none" w:sz="0" w:space="0" w:color="auto"/>
                    <w:right w:val="none" w:sz="0" w:space="0" w:color="auto"/>
                  </w:divBdr>
                </w:div>
                <w:div w:id="1528719461">
                  <w:marLeft w:val="480"/>
                  <w:marRight w:val="0"/>
                  <w:marTop w:val="0"/>
                  <w:marBottom w:val="0"/>
                  <w:divBdr>
                    <w:top w:val="none" w:sz="0" w:space="0" w:color="auto"/>
                    <w:left w:val="none" w:sz="0" w:space="0" w:color="auto"/>
                    <w:bottom w:val="none" w:sz="0" w:space="0" w:color="auto"/>
                    <w:right w:val="none" w:sz="0" w:space="0" w:color="auto"/>
                  </w:divBdr>
                </w:div>
                <w:div w:id="604505056">
                  <w:marLeft w:val="480"/>
                  <w:marRight w:val="0"/>
                  <w:marTop w:val="0"/>
                  <w:marBottom w:val="0"/>
                  <w:divBdr>
                    <w:top w:val="none" w:sz="0" w:space="0" w:color="auto"/>
                    <w:left w:val="none" w:sz="0" w:space="0" w:color="auto"/>
                    <w:bottom w:val="none" w:sz="0" w:space="0" w:color="auto"/>
                    <w:right w:val="none" w:sz="0" w:space="0" w:color="auto"/>
                  </w:divBdr>
                </w:div>
                <w:div w:id="870067455">
                  <w:marLeft w:val="480"/>
                  <w:marRight w:val="0"/>
                  <w:marTop w:val="0"/>
                  <w:marBottom w:val="0"/>
                  <w:divBdr>
                    <w:top w:val="none" w:sz="0" w:space="0" w:color="auto"/>
                    <w:left w:val="none" w:sz="0" w:space="0" w:color="auto"/>
                    <w:bottom w:val="none" w:sz="0" w:space="0" w:color="auto"/>
                    <w:right w:val="none" w:sz="0" w:space="0" w:color="auto"/>
                  </w:divBdr>
                </w:div>
                <w:div w:id="964460281">
                  <w:marLeft w:val="480"/>
                  <w:marRight w:val="0"/>
                  <w:marTop w:val="0"/>
                  <w:marBottom w:val="0"/>
                  <w:divBdr>
                    <w:top w:val="none" w:sz="0" w:space="0" w:color="auto"/>
                    <w:left w:val="none" w:sz="0" w:space="0" w:color="auto"/>
                    <w:bottom w:val="none" w:sz="0" w:space="0" w:color="auto"/>
                    <w:right w:val="none" w:sz="0" w:space="0" w:color="auto"/>
                  </w:divBdr>
                </w:div>
                <w:div w:id="1262684483">
                  <w:marLeft w:val="480"/>
                  <w:marRight w:val="0"/>
                  <w:marTop w:val="0"/>
                  <w:marBottom w:val="0"/>
                  <w:divBdr>
                    <w:top w:val="none" w:sz="0" w:space="0" w:color="auto"/>
                    <w:left w:val="none" w:sz="0" w:space="0" w:color="auto"/>
                    <w:bottom w:val="none" w:sz="0" w:space="0" w:color="auto"/>
                    <w:right w:val="none" w:sz="0" w:space="0" w:color="auto"/>
                  </w:divBdr>
                </w:div>
                <w:div w:id="1522628690">
                  <w:marLeft w:val="480"/>
                  <w:marRight w:val="0"/>
                  <w:marTop w:val="0"/>
                  <w:marBottom w:val="0"/>
                  <w:divBdr>
                    <w:top w:val="none" w:sz="0" w:space="0" w:color="auto"/>
                    <w:left w:val="none" w:sz="0" w:space="0" w:color="auto"/>
                    <w:bottom w:val="none" w:sz="0" w:space="0" w:color="auto"/>
                    <w:right w:val="none" w:sz="0" w:space="0" w:color="auto"/>
                  </w:divBdr>
                </w:div>
                <w:div w:id="304550105">
                  <w:marLeft w:val="480"/>
                  <w:marRight w:val="0"/>
                  <w:marTop w:val="0"/>
                  <w:marBottom w:val="0"/>
                  <w:divBdr>
                    <w:top w:val="none" w:sz="0" w:space="0" w:color="auto"/>
                    <w:left w:val="none" w:sz="0" w:space="0" w:color="auto"/>
                    <w:bottom w:val="none" w:sz="0" w:space="0" w:color="auto"/>
                    <w:right w:val="none" w:sz="0" w:space="0" w:color="auto"/>
                  </w:divBdr>
                </w:div>
                <w:div w:id="1924803560">
                  <w:marLeft w:val="480"/>
                  <w:marRight w:val="0"/>
                  <w:marTop w:val="0"/>
                  <w:marBottom w:val="0"/>
                  <w:divBdr>
                    <w:top w:val="none" w:sz="0" w:space="0" w:color="auto"/>
                    <w:left w:val="none" w:sz="0" w:space="0" w:color="auto"/>
                    <w:bottom w:val="none" w:sz="0" w:space="0" w:color="auto"/>
                    <w:right w:val="none" w:sz="0" w:space="0" w:color="auto"/>
                  </w:divBdr>
                </w:div>
                <w:div w:id="2123375110">
                  <w:marLeft w:val="480"/>
                  <w:marRight w:val="0"/>
                  <w:marTop w:val="0"/>
                  <w:marBottom w:val="0"/>
                  <w:divBdr>
                    <w:top w:val="none" w:sz="0" w:space="0" w:color="auto"/>
                    <w:left w:val="none" w:sz="0" w:space="0" w:color="auto"/>
                    <w:bottom w:val="none" w:sz="0" w:space="0" w:color="auto"/>
                    <w:right w:val="none" w:sz="0" w:space="0" w:color="auto"/>
                  </w:divBdr>
                </w:div>
                <w:div w:id="1221526082">
                  <w:marLeft w:val="480"/>
                  <w:marRight w:val="0"/>
                  <w:marTop w:val="0"/>
                  <w:marBottom w:val="0"/>
                  <w:divBdr>
                    <w:top w:val="none" w:sz="0" w:space="0" w:color="auto"/>
                    <w:left w:val="none" w:sz="0" w:space="0" w:color="auto"/>
                    <w:bottom w:val="none" w:sz="0" w:space="0" w:color="auto"/>
                    <w:right w:val="none" w:sz="0" w:space="0" w:color="auto"/>
                  </w:divBdr>
                </w:div>
                <w:div w:id="504325073">
                  <w:marLeft w:val="480"/>
                  <w:marRight w:val="0"/>
                  <w:marTop w:val="0"/>
                  <w:marBottom w:val="0"/>
                  <w:divBdr>
                    <w:top w:val="none" w:sz="0" w:space="0" w:color="auto"/>
                    <w:left w:val="none" w:sz="0" w:space="0" w:color="auto"/>
                    <w:bottom w:val="none" w:sz="0" w:space="0" w:color="auto"/>
                    <w:right w:val="none" w:sz="0" w:space="0" w:color="auto"/>
                  </w:divBdr>
                </w:div>
                <w:div w:id="2028368889">
                  <w:marLeft w:val="480"/>
                  <w:marRight w:val="0"/>
                  <w:marTop w:val="0"/>
                  <w:marBottom w:val="0"/>
                  <w:divBdr>
                    <w:top w:val="none" w:sz="0" w:space="0" w:color="auto"/>
                    <w:left w:val="none" w:sz="0" w:space="0" w:color="auto"/>
                    <w:bottom w:val="none" w:sz="0" w:space="0" w:color="auto"/>
                    <w:right w:val="none" w:sz="0" w:space="0" w:color="auto"/>
                  </w:divBdr>
                </w:div>
                <w:div w:id="1173029854">
                  <w:marLeft w:val="480"/>
                  <w:marRight w:val="0"/>
                  <w:marTop w:val="0"/>
                  <w:marBottom w:val="0"/>
                  <w:divBdr>
                    <w:top w:val="none" w:sz="0" w:space="0" w:color="auto"/>
                    <w:left w:val="none" w:sz="0" w:space="0" w:color="auto"/>
                    <w:bottom w:val="none" w:sz="0" w:space="0" w:color="auto"/>
                    <w:right w:val="none" w:sz="0" w:space="0" w:color="auto"/>
                  </w:divBdr>
                </w:div>
                <w:div w:id="1948077013">
                  <w:marLeft w:val="480"/>
                  <w:marRight w:val="0"/>
                  <w:marTop w:val="0"/>
                  <w:marBottom w:val="0"/>
                  <w:divBdr>
                    <w:top w:val="none" w:sz="0" w:space="0" w:color="auto"/>
                    <w:left w:val="none" w:sz="0" w:space="0" w:color="auto"/>
                    <w:bottom w:val="none" w:sz="0" w:space="0" w:color="auto"/>
                    <w:right w:val="none" w:sz="0" w:space="0" w:color="auto"/>
                  </w:divBdr>
                </w:div>
                <w:div w:id="1323200328">
                  <w:marLeft w:val="480"/>
                  <w:marRight w:val="0"/>
                  <w:marTop w:val="0"/>
                  <w:marBottom w:val="0"/>
                  <w:divBdr>
                    <w:top w:val="none" w:sz="0" w:space="0" w:color="auto"/>
                    <w:left w:val="none" w:sz="0" w:space="0" w:color="auto"/>
                    <w:bottom w:val="none" w:sz="0" w:space="0" w:color="auto"/>
                    <w:right w:val="none" w:sz="0" w:space="0" w:color="auto"/>
                  </w:divBdr>
                </w:div>
                <w:div w:id="954218165">
                  <w:marLeft w:val="480"/>
                  <w:marRight w:val="0"/>
                  <w:marTop w:val="0"/>
                  <w:marBottom w:val="0"/>
                  <w:divBdr>
                    <w:top w:val="none" w:sz="0" w:space="0" w:color="auto"/>
                    <w:left w:val="none" w:sz="0" w:space="0" w:color="auto"/>
                    <w:bottom w:val="none" w:sz="0" w:space="0" w:color="auto"/>
                    <w:right w:val="none" w:sz="0" w:space="0" w:color="auto"/>
                  </w:divBdr>
                </w:div>
                <w:div w:id="1461413232">
                  <w:marLeft w:val="480"/>
                  <w:marRight w:val="0"/>
                  <w:marTop w:val="0"/>
                  <w:marBottom w:val="0"/>
                  <w:divBdr>
                    <w:top w:val="none" w:sz="0" w:space="0" w:color="auto"/>
                    <w:left w:val="none" w:sz="0" w:space="0" w:color="auto"/>
                    <w:bottom w:val="none" w:sz="0" w:space="0" w:color="auto"/>
                    <w:right w:val="none" w:sz="0" w:space="0" w:color="auto"/>
                  </w:divBdr>
                </w:div>
                <w:div w:id="795221839">
                  <w:marLeft w:val="480"/>
                  <w:marRight w:val="0"/>
                  <w:marTop w:val="0"/>
                  <w:marBottom w:val="0"/>
                  <w:divBdr>
                    <w:top w:val="none" w:sz="0" w:space="0" w:color="auto"/>
                    <w:left w:val="none" w:sz="0" w:space="0" w:color="auto"/>
                    <w:bottom w:val="none" w:sz="0" w:space="0" w:color="auto"/>
                    <w:right w:val="none" w:sz="0" w:space="0" w:color="auto"/>
                  </w:divBdr>
                </w:div>
                <w:div w:id="570316997">
                  <w:marLeft w:val="480"/>
                  <w:marRight w:val="0"/>
                  <w:marTop w:val="0"/>
                  <w:marBottom w:val="0"/>
                  <w:divBdr>
                    <w:top w:val="none" w:sz="0" w:space="0" w:color="auto"/>
                    <w:left w:val="none" w:sz="0" w:space="0" w:color="auto"/>
                    <w:bottom w:val="none" w:sz="0" w:space="0" w:color="auto"/>
                    <w:right w:val="none" w:sz="0" w:space="0" w:color="auto"/>
                  </w:divBdr>
                </w:div>
                <w:div w:id="437330678">
                  <w:marLeft w:val="480"/>
                  <w:marRight w:val="0"/>
                  <w:marTop w:val="0"/>
                  <w:marBottom w:val="0"/>
                  <w:divBdr>
                    <w:top w:val="none" w:sz="0" w:space="0" w:color="auto"/>
                    <w:left w:val="none" w:sz="0" w:space="0" w:color="auto"/>
                    <w:bottom w:val="none" w:sz="0" w:space="0" w:color="auto"/>
                    <w:right w:val="none" w:sz="0" w:space="0" w:color="auto"/>
                  </w:divBdr>
                </w:div>
                <w:div w:id="1354183847">
                  <w:marLeft w:val="480"/>
                  <w:marRight w:val="0"/>
                  <w:marTop w:val="0"/>
                  <w:marBottom w:val="0"/>
                  <w:divBdr>
                    <w:top w:val="none" w:sz="0" w:space="0" w:color="auto"/>
                    <w:left w:val="none" w:sz="0" w:space="0" w:color="auto"/>
                    <w:bottom w:val="none" w:sz="0" w:space="0" w:color="auto"/>
                    <w:right w:val="none" w:sz="0" w:space="0" w:color="auto"/>
                  </w:divBdr>
                </w:div>
                <w:div w:id="2057779549">
                  <w:marLeft w:val="480"/>
                  <w:marRight w:val="0"/>
                  <w:marTop w:val="0"/>
                  <w:marBottom w:val="0"/>
                  <w:divBdr>
                    <w:top w:val="none" w:sz="0" w:space="0" w:color="auto"/>
                    <w:left w:val="none" w:sz="0" w:space="0" w:color="auto"/>
                    <w:bottom w:val="none" w:sz="0" w:space="0" w:color="auto"/>
                    <w:right w:val="none" w:sz="0" w:space="0" w:color="auto"/>
                  </w:divBdr>
                </w:div>
                <w:div w:id="973947006">
                  <w:marLeft w:val="480"/>
                  <w:marRight w:val="0"/>
                  <w:marTop w:val="0"/>
                  <w:marBottom w:val="0"/>
                  <w:divBdr>
                    <w:top w:val="none" w:sz="0" w:space="0" w:color="auto"/>
                    <w:left w:val="none" w:sz="0" w:space="0" w:color="auto"/>
                    <w:bottom w:val="none" w:sz="0" w:space="0" w:color="auto"/>
                    <w:right w:val="none" w:sz="0" w:space="0" w:color="auto"/>
                  </w:divBdr>
                </w:div>
                <w:div w:id="756487859">
                  <w:marLeft w:val="480"/>
                  <w:marRight w:val="0"/>
                  <w:marTop w:val="0"/>
                  <w:marBottom w:val="0"/>
                  <w:divBdr>
                    <w:top w:val="none" w:sz="0" w:space="0" w:color="auto"/>
                    <w:left w:val="none" w:sz="0" w:space="0" w:color="auto"/>
                    <w:bottom w:val="none" w:sz="0" w:space="0" w:color="auto"/>
                    <w:right w:val="none" w:sz="0" w:space="0" w:color="auto"/>
                  </w:divBdr>
                </w:div>
                <w:div w:id="1651862329">
                  <w:marLeft w:val="480"/>
                  <w:marRight w:val="0"/>
                  <w:marTop w:val="0"/>
                  <w:marBottom w:val="0"/>
                  <w:divBdr>
                    <w:top w:val="none" w:sz="0" w:space="0" w:color="auto"/>
                    <w:left w:val="none" w:sz="0" w:space="0" w:color="auto"/>
                    <w:bottom w:val="none" w:sz="0" w:space="0" w:color="auto"/>
                    <w:right w:val="none" w:sz="0" w:space="0" w:color="auto"/>
                  </w:divBdr>
                </w:div>
                <w:div w:id="359550987">
                  <w:marLeft w:val="480"/>
                  <w:marRight w:val="0"/>
                  <w:marTop w:val="0"/>
                  <w:marBottom w:val="0"/>
                  <w:divBdr>
                    <w:top w:val="none" w:sz="0" w:space="0" w:color="auto"/>
                    <w:left w:val="none" w:sz="0" w:space="0" w:color="auto"/>
                    <w:bottom w:val="none" w:sz="0" w:space="0" w:color="auto"/>
                    <w:right w:val="none" w:sz="0" w:space="0" w:color="auto"/>
                  </w:divBdr>
                </w:div>
                <w:div w:id="1671103529">
                  <w:marLeft w:val="480"/>
                  <w:marRight w:val="0"/>
                  <w:marTop w:val="0"/>
                  <w:marBottom w:val="0"/>
                  <w:divBdr>
                    <w:top w:val="none" w:sz="0" w:space="0" w:color="auto"/>
                    <w:left w:val="none" w:sz="0" w:space="0" w:color="auto"/>
                    <w:bottom w:val="none" w:sz="0" w:space="0" w:color="auto"/>
                    <w:right w:val="none" w:sz="0" w:space="0" w:color="auto"/>
                  </w:divBdr>
                </w:div>
                <w:div w:id="564947878">
                  <w:marLeft w:val="480"/>
                  <w:marRight w:val="0"/>
                  <w:marTop w:val="0"/>
                  <w:marBottom w:val="0"/>
                  <w:divBdr>
                    <w:top w:val="none" w:sz="0" w:space="0" w:color="auto"/>
                    <w:left w:val="none" w:sz="0" w:space="0" w:color="auto"/>
                    <w:bottom w:val="none" w:sz="0" w:space="0" w:color="auto"/>
                    <w:right w:val="none" w:sz="0" w:space="0" w:color="auto"/>
                  </w:divBdr>
                </w:div>
                <w:div w:id="1904556303">
                  <w:marLeft w:val="480"/>
                  <w:marRight w:val="0"/>
                  <w:marTop w:val="0"/>
                  <w:marBottom w:val="0"/>
                  <w:divBdr>
                    <w:top w:val="none" w:sz="0" w:space="0" w:color="auto"/>
                    <w:left w:val="none" w:sz="0" w:space="0" w:color="auto"/>
                    <w:bottom w:val="none" w:sz="0" w:space="0" w:color="auto"/>
                    <w:right w:val="none" w:sz="0" w:space="0" w:color="auto"/>
                  </w:divBdr>
                </w:div>
                <w:div w:id="276378511">
                  <w:marLeft w:val="480"/>
                  <w:marRight w:val="0"/>
                  <w:marTop w:val="0"/>
                  <w:marBottom w:val="0"/>
                  <w:divBdr>
                    <w:top w:val="none" w:sz="0" w:space="0" w:color="auto"/>
                    <w:left w:val="none" w:sz="0" w:space="0" w:color="auto"/>
                    <w:bottom w:val="none" w:sz="0" w:space="0" w:color="auto"/>
                    <w:right w:val="none" w:sz="0" w:space="0" w:color="auto"/>
                  </w:divBdr>
                </w:div>
                <w:div w:id="14621685">
                  <w:marLeft w:val="480"/>
                  <w:marRight w:val="0"/>
                  <w:marTop w:val="0"/>
                  <w:marBottom w:val="0"/>
                  <w:divBdr>
                    <w:top w:val="none" w:sz="0" w:space="0" w:color="auto"/>
                    <w:left w:val="none" w:sz="0" w:space="0" w:color="auto"/>
                    <w:bottom w:val="none" w:sz="0" w:space="0" w:color="auto"/>
                    <w:right w:val="none" w:sz="0" w:space="0" w:color="auto"/>
                  </w:divBdr>
                </w:div>
                <w:div w:id="334233945">
                  <w:marLeft w:val="480"/>
                  <w:marRight w:val="0"/>
                  <w:marTop w:val="0"/>
                  <w:marBottom w:val="0"/>
                  <w:divBdr>
                    <w:top w:val="none" w:sz="0" w:space="0" w:color="auto"/>
                    <w:left w:val="none" w:sz="0" w:space="0" w:color="auto"/>
                    <w:bottom w:val="none" w:sz="0" w:space="0" w:color="auto"/>
                    <w:right w:val="none" w:sz="0" w:space="0" w:color="auto"/>
                  </w:divBdr>
                </w:div>
                <w:div w:id="1279022896">
                  <w:marLeft w:val="480"/>
                  <w:marRight w:val="0"/>
                  <w:marTop w:val="0"/>
                  <w:marBottom w:val="0"/>
                  <w:divBdr>
                    <w:top w:val="none" w:sz="0" w:space="0" w:color="auto"/>
                    <w:left w:val="none" w:sz="0" w:space="0" w:color="auto"/>
                    <w:bottom w:val="none" w:sz="0" w:space="0" w:color="auto"/>
                    <w:right w:val="none" w:sz="0" w:space="0" w:color="auto"/>
                  </w:divBdr>
                </w:div>
                <w:div w:id="1850635207">
                  <w:marLeft w:val="480"/>
                  <w:marRight w:val="0"/>
                  <w:marTop w:val="0"/>
                  <w:marBottom w:val="0"/>
                  <w:divBdr>
                    <w:top w:val="none" w:sz="0" w:space="0" w:color="auto"/>
                    <w:left w:val="none" w:sz="0" w:space="0" w:color="auto"/>
                    <w:bottom w:val="none" w:sz="0" w:space="0" w:color="auto"/>
                    <w:right w:val="none" w:sz="0" w:space="0" w:color="auto"/>
                  </w:divBdr>
                </w:div>
                <w:div w:id="1430855196">
                  <w:marLeft w:val="480"/>
                  <w:marRight w:val="0"/>
                  <w:marTop w:val="0"/>
                  <w:marBottom w:val="0"/>
                  <w:divBdr>
                    <w:top w:val="none" w:sz="0" w:space="0" w:color="auto"/>
                    <w:left w:val="none" w:sz="0" w:space="0" w:color="auto"/>
                    <w:bottom w:val="none" w:sz="0" w:space="0" w:color="auto"/>
                    <w:right w:val="none" w:sz="0" w:space="0" w:color="auto"/>
                  </w:divBdr>
                </w:div>
                <w:div w:id="901717756">
                  <w:marLeft w:val="480"/>
                  <w:marRight w:val="0"/>
                  <w:marTop w:val="0"/>
                  <w:marBottom w:val="0"/>
                  <w:divBdr>
                    <w:top w:val="none" w:sz="0" w:space="0" w:color="auto"/>
                    <w:left w:val="none" w:sz="0" w:space="0" w:color="auto"/>
                    <w:bottom w:val="none" w:sz="0" w:space="0" w:color="auto"/>
                    <w:right w:val="none" w:sz="0" w:space="0" w:color="auto"/>
                  </w:divBdr>
                </w:div>
                <w:div w:id="1244531253">
                  <w:marLeft w:val="480"/>
                  <w:marRight w:val="0"/>
                  <w:marTop w:val="0"/>
                  <w:marBottom w:val="0"/>
                  <w:divBdr>
                    <w:top w:val="none" w:sz="0" w:space="0" w:color="auto"/>
                    <w:left w:val="none" w:sz="0" w:space="0" w:color="auto"/>
                    <w:bottom w:val="none" w:sz="0" w:space="0" w:color="auto"/>
                    <w:right w:val="none" w:sz="0" w:space="0" w:color="auto"/>
                  </w:divBdr>
                </w:div>
                <w:div w:id="275454555">
                  <w:marLeft w:val="480"/>
                  <w:marRight w:val="0"/>
                  <w:marTop w:val="0"/>
                  <w:marBottom w:val="0"/>
                  <w:divBdr>
                    <w:top w:val="none" w:sz="0" w:space="0" w:color="auto"/>
                    <w:left w:val="none" w:sz="0" w:space="0" w:color="auto"/>
                    <w:bottom w:val="none" w:sz="0" w:space="0" w:color="auto"/>
                    <w:right w:val="none" w:sz="0" w:space="0" w:color="auto"/>
                  </w:divBdr>
                </w:div>
                <w:div w:id="870728893">
                  <w:marLeft w:val="480"/>
                  <w:marRight w:val="0"/>
                  <w:marTop w:val="0"/>
                  <w:marBottom w:val="0"/>
                  <w:divBdr>
                    <w:top w:val="none" w:sz="0" w:space="0" w:color="auto"/>
                    <w:left w:val="none" w:sz="0" w:space="0" w:color="auto"/>
                    <w:bottom w:val="none" w:sz="0" w:space="0" w:color="auto"/>
                    <w:right w:val="none" w:sz="0" w:space="0" w:color="auto"/>
                  </w:divBdr>
                </w:div>
                <w:div w:id="457339638">
                  <w:marLeft w:val="480"/>
                  <w:marRight w:val="0"/>
                  <w:marTop w:val="0"/>
                  <w:marBottom w:val="0"/>
                  <w:divBdr>
                    <w:top w:val="none" w:sz="0" w:space="0" w:color="auto"/>
                    <w:left w:val="none" w:sz="0" w:space="0" w:color="auto"/>
                    <w:bottom w:val="none" w:sz="0" w:space="0" w:color="auto"/>
                    <w:right w:val="none" w:sz="0" w:space="0" w:color="auto"/>
                  </w:divBdr>
                </w:div>
              </w:divsChild>
            </w:div>
            <w:div w:id="1664359408">
              <w:marLeft w:val="0"/>
              <w:marRight w:val="0"/>
              <w:marTop w:val="0"/>
              <w:marBottom w:val="0"/>
              <w:divBdr>
                <w:top w:val="none" w:sz="0" w:space="0" w:color="auto"/>
                <w:left w:val="none" w:sz="0" w:space="0" w:color="auto"/>
                <w:bottom w:val="none" w:sz="0" w:space="0" w:color="auto"/>
                <w:right w:val="none" w:sz="0" w:space="0" w:color="auto"/>
              </w:divBdr>
              <w:divsChild>
                <w:div w:id="959341848">
                  <w:marLeft w:val="480"/>
                  <w:marRight w:val="0"/>
                  <w:marTop w:val="0"/>
                  <w:marBottom w:val="0"/>
                  <w:divBdr>
                    <w:top w:val="none" w:sz="0" w:space="0" w:color="auto"/>
                    <w:left w:val="none" w:sz="0" w:space="0" w:color="auto"/>
                    <w:bottom w:val="none" w:sz="0" w:space="0" w:color="auto"/>
                    <w:right w:val="none" w:sz="0" w:space="0" w:color="auto"/>
                  </w:divBdr>
                </w:div>
                <w:div w:id="1683318307">
                  <w:marLeft w:val="480"/>
                  <w:marRight w:val="0"/>
                  <w:marTop w:val="0"/>
                  <w:marBottom w:val="0"/>
                  <w:divBdr>
                    <w:top w:val="none" w:sz="0" w:space="0" w:color="auto"/>
                    <w:left w:val="none" w:sz="0" w:space="0" w:color="auto"/>
                    <w:bottom w:val="none" w:sz="0" w:space="0" w:color="auto"/>
                    <w:right w:val="none" w:sz="0" w:space="0" w:color="auto"/>
                  </w:divBdr>
                </w:div>
                <w:div w:id="1776628046">
                  <w:marLeft w:val="480"/>
                  <w:marRight w:val="0"/>
                  <w:marTop w:val="0"/>
                  <w:marBottom w:val="0"/>
                  <w:divBdr>
                    <w:top w:val="none" w:sz="0" w:space="0" w:color="auto"/>
                    <w:left w:val="none" w:sz="0" w:space="0" w:color="auto"/>
                    <w:bottom w:val="none" w:sz="0" w:space="0" w:color="auto"/>
                    <w:right w:val="none" w:sz="0" w:space="0" w:color="auto"/>
                  </w:divBdr>
                </w:div>
                <w:div w:id="411007096">
                  <w:marLeft w:val="480"/>
                  <w:marRight w:val="0"/>
                  <w:marTop w:val="0"/>
                  <w:marBottom w:val="0"/>
                  <w:divBdr>
                    <w:top w:val="none" w:sz="0" w:space="0" w:color="auto"/>
                    <w:left w:val="none" w:sz="0" w:space="0" w:color="auto"/>
                    <w:bottom w:val="none" w:sz="0" w:space="0" w:color="auto"/>
                    <w:right w:val="none" w:sz="0" w:space="0" w:color="auto"/>
                  </w:divBdr>
                </w:div>
                <w:div w:id="922569548">
                  <w:marLeft w:val="480"/>
                  <w:marRight w:val="0"/>
                  <w:marTop w:val="0"/>
                  <w:marBottom w:val="0"/>
                  <w:divBdr>
                    <w:top w:val="none" w:sz="0" w:space="0" w:color="auto"/>
                    <w:left w:val="none" w:sz="0" w:space="0" w:color="auto"/>
                    <w:bottom w:val="none" w:sz="0" w:space="0" w:color="auto"/>
                    <w:right w:val="none" w:sz="0" w:space="0" w:color="auto"/>
                  </w:divBdr>
                </w:div>
                <w:div w:id="1081029007">
                  <w:marLeft w:val="480"/>
                  <w:marRight w:val="0"/>
                  <w:marTop w:val="0"/>
                  <w:marBottom w:val="0"/>
                  <w:divBdr>
                    <w:top w:val="none" w:sz="0" w:space="0" w:color="auto"/>
                    <w:left w:val="none" w:sz="0" w:space="0" w:color="auto"/>
                    <w:bottom w:val="none" w:sz="0" w:space="0" w:color="auto"/>
                    <w:right w:val="none" w:sz="0" w:space="0" w:color="auto"/>
                  </w:divBdr>
                </w:div>
                <w:div w:id="1399940877">
                  <w:marLeft w:val="480"/>
                  <w:marRight w:val="0"/>
                  <w:marTop w:val="0"/>
                  <w:marBottom w:val="0"/>
                  <w:divBdr>
                    <w:top w:val="none" w:sz="0" w:space="0" w:color="auto"/>
                    <w:left w:val="none" w:sz="0" w:space="0" w:color="auto"/>
                    <w:bottom w:val="none" w:sz="0" w:space="0" w:color="auto"/>
                    <w:right w:val="none" w:sz="0" w:space="0" w:color="auto"/>
                  </w:divBdr>
                </w:div>
                <w:div w:id="256837227">
                  <w:marLeft w:val="480"/>
                  <w:marRight w:val="0"/>
                  <w:marTop w:val="0"/>
                  <w:marBottom w:val="0"/>
                  <w:divBdr>
                    <w:top w:val="none" w:sz="0" w:space="0" w:color="auto"/>
                    <w:left w:val="none" w:sz="0" w:space="0" w:color="auto"/>
                    <w:bottom w:val="none" w:sz="0" w:space="0" w:color="auto"/>
                    <w:right w:val="none" w:sz="0" w:space="0" w:color="auto"/>
                  </w:divBdr>
                </w:div>
                <w:div w:id="1024403420">
                  <w:marLeft w:val="480"/>
                  <w:marRight w:val="0"/>
                  <w:marTop w:val="0"/>
                  <w:marBottom w:val="0"/>
                  <w:divBdr>
                    <w:top w:val="none" w:sz="0" w:space="0" w:color="auto"/>
                    <w:left w:val="none" w:sz="0" w:space="0" w:color="auto"/>
                    <w:bottom w:val="none" w:sz="0" w:space="0" w:color="auto"/>
                    <w:right w:val="none" w:sz="0" w:space="0" w:color="auto"/>
                  </w:divBdr>
                </w:div>
                <w:div w:id="970862803">
                  <w:marLeft w:val="480"/>
                  <w:marRight w:val="0"/>
                  <w:marTop w:val="0"/>
                  <w:marBottom w:val="0"/>
                  <w:divBdr>
                    <w:top w:val="none" w:sz="0" w:space="0" w:color="auto"/>
                    <w:left w:val="none" w:sz="0" w:space="0" w:color="auto"/>
                    <w:bottom w:val="none" w:sz="0" w:space="0" w:color="auto"/>
                    <w:right w:val="none" w:sz="0" w:space="0" w:color="auto"/>
                  </w:divBdr>
                </w:div>
                <w:div w:id="373772987">
                  <w:marLeft w:val="480"/>
                  <w:marRight w:val="0"/>
                  <w:marTop w:val="0"/>
                  <w:marBottom w:val="0"/>
                  <w:divBdr>
                    <w:top w:val="none" w:sz="0" w:space="0" w:color="auto"/>
                    <w:left w:val="none" w:sz="0" w:space="0" w:color="auto"/>
                    <w:bottom w:val="none" w:sz="0" w:space="0" w:color="auto"/>
                    <w:right w:val="none" w:sz="0" w:space="0" w:color="auto"/>
                  </w:divBdr>
                </w:div>
                <w:div w:id="1716270536">
                  <w:marLeft w:val="480"/>
                  <w:marRight w:val="0"/>
                  <w:marTop w:val="0"/>
                  <w:marBottom w:val="0"/>
                  <w:divBdr>
                    <w:top w:val="none" w:sz="0" w:space="0" w:color="auto"/>
                    <w:left w:val="none" w:sz="0" w:space="0" w:color="auto"/>
                    <w:bottom w:val="none" w:sz="0" w:space="0" w:color="auto"/>
                    <w:right w:val="none" w:sz="0" w:space="0" w:color="auto"/>
                  </w:divBdr>
                </w:div>
                <w:div w:id="1152218787">
                  <w:marLeft w:val="480"/>
                  <w:marRight w:val="0"/>
                  <w:marTop w:val="0"/>
                  <w:marBottom w:val="0"/>
                  <w:divBdr>
                    <w:top w:val="none" w:sz="0" w:space="0" w:color="auto"/>
                    <w:left w:val="none" w:sz="0" w:space="0" w:color="auto"/>
                    <w:bottom w:val="none" w:sz="0" w:space="0" w:color="auto"/>
                    <w:right w:val="none" w:sz="0" w:space="0" w:color="auto"/>
                  </w:divBdr>
                </w:div>
                <w:div w:id="102312509">
                  <w:marLeft w:val="480"/>
                  <w:marRight w:val="0"/>
                  <w:marTop w:val="0"/>
                  <w:marBottom w:val="0"/>
                  <w:divBdr>
                    <w:top w:val="none" w:sz="0" w:space="0" w:color="auto"/>
                    <w:left w:val="none" w:sz="0" w:space="0" w:color="auto"/>
                    <w:bottom w:val="none" w:sz="0" w:space="0" w:color="auto"/>
                    <w:right w:val="none" w:sz="0" w:space="0" w:color="auto"/>
                  </w:divBdr>
                </w:div>
                <w:div w:id="64188556">
                  <w:marLeft w:val="480"/>
                  <w:marRight w:val="0"/>
                  <w:marTop w:val="0"/>
                  <w:marBottom w:val="0"/>
                  <w:divBdr>
                    <w:top w:val="none" w:sz="0" w:space="0" w:color="auto"/>
                    <w:left w:val="none" w:sz="0" w:space="0" w:color="auto"/>
                    <w:bottom w:val="none" w:sz="0" w:space="0" w:color="auto"/>
                    <w:right w:val="none" w:sz="0" w:space="0" w:color="auto"/>
                  </w:divBdr>
                </w:div>
                <w:div w:id="1246452473">
                  <w:marLeft w:val="480"/>
                  <w:marRight w:val="0"/>
                  <w:marTop w:val="0"/>
                  <w:marBottom w:val="0"/>
                  <w:divBdr>
                    <w:top w:val="none" w:sz="0" w:space="0" w:color="auto"/>
                    <w:left w:val="none" w:sz="0" w:space="0" w:color="auto"/>
                    <w:bottom w:val="none" w:sz="0" w:space="0" w:color="auto"/>
                    <w:right w:val="none" w:sz="0" w:space="0" w:color="auto"/>
                  </w:divBdr>
                </w:div>
                <w:div w:id="463541248">
                  <w:marLeft w:val="480"/>
                  <w:marRight w:val="0"/>
                  <w:marTop w:val="0"/>
                  <w:marBottom w:val="0"/>
                  <w:divBdr>
                    <w:top w:val="none" w:sz="0" w:space="0" w:color="auto"/>
                    <w:left w:val="none" w:sz="0" w:space="0" w:color="auto"/>
                    <w:bottom w:val="none" w:sz="0" w:space="0" w:color="auto"/>
                    <w:right w:val="none" w:sz="0" w:space="0" w:color="auto"/>
                  </w:divBdr>
                </w:div>
                <w:div w:id="1283152139">
                  <w:marLeft w:val="480"/>
                  <w:marRight w:val="0"/>
                  <w:marTop w:val="0"/>
                  <w:marBottom w:val="0"/>
                  <w:divBdr>
                    <w:top w:val="none" w:sz="0" w:space="0" w:color="auto"/>
                    <w:left w:val="none" w:sz="0" w:space="0" w:color="auto"/>
                    <w:bottom w:val="none" w:sz="0" w:space="0" w:color="auto"/>
                    <w:right w:val="none" w:sz="0" w:space="0" w:color="auto"/>
                  </w:divBdr>
                </w:div>
                <w:div w:id="731002314">
                  <w:marLeft w:val="480"/>
                  <w:marRight w:val="0"/>
                  <w:marTop w:val="0"/>
                  <w:marBottom w:val="0"/>
                  <w:divBdr>
                    <w:top w:val="none" w:sz="0" w:space="0" w:color="auto"/>
                    <w:left w:val="none" w:sz="0" w:space="0" w:color="auto"/>
                    <w:bottom w:val="none" w:sz="0" w:space="0" w:color="auto"/>
                    <w:right w:val="none" w:sz="0" w:space="0" w:color="auto"/>
                  </w:divBdr>
                </w:div>
                <w:div w:id="433788360">
                  <w:marLeft w:val="480"/>
                  <w:marRight w:val="0"/>
                  <w:marTop w:val="0"/>
                  <w:marBottom w:val="0"/>
                  <w:divBdr>
                    <w:top w:val="none" w:sz="0" w:space="0" w:color="auto"/>
                    <w:left w:val="none" w:sz="0" w:space="0" w:color="auto"/>
                    <w:bottom w:val="none" w:sz="0" w:space="0" w:color="auto"/>
                    <w:right w:val="none" w:sz="0" w:space="0" w:color="auto"/>
                  </w:divBdr>
                </w:div>
                <w:div w:id="569733687">
                  <w:marLeft w:val="480"/>
                  <w:marRight w:val="0"/>
                  <w:marTop w:val="0"/>
                  <w:marBottom w:val="0"/>
                  <w:divBdr>
                    <w:top w:val="none" w:sz="0" w:space="0" w:color="auto"/>
                    <w:left w:val="none" w:sz="0" w:space="0" w:color="auto"/>
                    <w:bottom w:val="none" w:sz="0" w:space="0" w:color="auto"/>
                    <w:right w:val="none" w:sz="0" w:space="0" w:color="auto"/>
                  </w:divBdr>
                </w:div>
                <w:div w:id="1081758977">
                  <w:marLeft w:val="480"/>
                  <w:marRight w:val="0"/>
                  <w:marTop w:val="0"/>
                  <w:marBottom w:val="0"/>
                  <w:divBdr>
                    <w:top w:val="none" w:sz="0" w:space="0" w:color="auto"/>
                    <w:left w:val="none" w:sz="0" w:space="0" w:color="auto"/>
                    <w:bottom w:val="none" w:sz="0" w:space="0" w:color="auto"/>
                    <w:right w:val="none" w:sz="0" w:space="0" w:color="auto"/>
                  </w:divBdr>
                </w:div>
                <w:div w:id="613250920">
                  <w:marLeft w:val="480"/>
                  <w:marRight w:val="0"/>
                  <w:marTop w:val="0"/>
                  <w:marBottom w:val="0"/>
                  <w:divBdr>
                    <w:top w:val="none" w:sz="0" w:space="0" w:color="auto"/>
                    <w:left w:val="none" w:sz="0" w:space="0" w:color="auto"/>
                    <w:bottom w:val="none" w:sz="0" w:space="0" w:color="auto"/>
                    <w:right w:val="none" w:sz="0" w:space="0" w:color="auto"/>
                  </w:divBdr>
                </w:div>
                <w:div w:id="2039313260">
                  <w:marLeft w:val="480"/>
                  <w:marRight w:val="0"/>
                  <w:marTop w:val="0"/>
                  <w:marBottom w:val="0"/>
                  <w:divBdr>
                    <w:top w:val="none" w:sz="0" w:space="0" w:color="auto"/>
                    <w:left w:val="none" w:sz="0" w:space="0" w:color="auto"/>
                    <w:bottom w:val="none" w:sz="0" w:space="0" w:color="auto"/>
                    <w:right w:val="none" w:sz="0" w:space="0" w:color="auto"/>
                  </w:divBdr>
                </w:div>
                <w:div w:id="493493286">
                  <w:marLeft w:val="480"/>
                  <w:marRight w:val="0"/>
                  <w:marTop w:val="0"/>
                  <w:marBottom w:val="0"/>
                  <w:divBdr>
                    <w:top w:val="none" w:sz="0" w:space="0" w:color="auto"/>
                    <w:left w:val="none" w:sz="0" w:space="0" w:color="auto"/>
                    <w:bottom w:val="none" w:sz="0" w:space="0" w:color="auto"/>
                    <w:right w:val="none" w:sz="0" w:space="0" w:color="auto"/>
                  </w:divBdr>
                </w:div>
                <w:div w:id="1658418291">
                  <w:marLeft w:val="480"/>
                  <w:marRight w:val="0"/>
                  <w:marTop w:val="0"/>
                  <w:marBottom w:val="0"/>
                  <w:divBdr>
                    <w:top w:val="none" w:sz="0" w:space="0" w:color="auto"/>
                    <w:left w:val="none" w:sz="0" w:space="0" w:color="auto"/>
                    <w:bottom w:val="none" w:sz="0" w:space="0" w:color="auto"/>
                    <w:right w:val="none" w:sz="0" w:space="0" w:color="auto"/>
                  </w:divBdr>
                </w:div>
                <w:div w:id="145243944">
                  <w:marLeft w:val="480"/>
                  <w:marRight w:val="0"/>
                  <w:marTop w:val="0"/>
                  <w:marBottom w:val="0"/>
                  <w:divBdr>
                    <w:top w:val="none" w:sz="0" w:space="0" w:color="auto"/>
                    <w:left w:val="none" w:sz="0" w:space="0" w:color="auto"/>
                    <w:bottom w:val="none" w:sz="0" w:space="0" w:color="auto"/>
                    <w:right w:val="none" w:sz="0" w:space="0" w:color="auto"/>
                  </w:divBdr>
                </w:div>
                <w:div w:id="1952545967">
                  <w:marLeft w:val="480"/>
                  <w:marRight w:val="0"/>
                  <w:marTop w:val="0"/>
                  <w:marBottom w:val="0"/>
                  <w:divBdr>
                    <w:top w:val="none" w:sz="0" w:space="0" w:color="auto"/>
                    <w:left w:val="none" w:sz="0" w:space="0" w:color="auto"/>
                    <w:bottom w:val="none" w:sz="0" w:space="0" w:color="auto"/>
                    <w:right w:val="none" w:sz="0" w:space="0" w:color="auto"/>
                  </w:divBdr>
                </w:div>
                <w:div w:id="1923954180">
                  <w:marLeft w:val="480"/>
                  <w:marRight w:val="0"/>
                  <w:marTop w:val="0"/>
                  <w:marBottom w:val="0"/>
                  <w:divBdr>
                    <w:top w:val="none" w:sz="0" w:space="0" w:color="auto"/>
                    <w:left w:val="none" w:sz="0" w:space="0" w:color="auto"/>
                    <w:bottom w:val="none" w:sz="0" w:space="0" w:color="auto"/>
                    <w:right w:val="none" w:sz="0" w:space="0" w:color="auto"/>
                  </w:divBdr>
                </w:div>
                <w:div w:id="1367489760">
                  <w:marLeft w:val="480"/>
                  <w:marRight w:val="0"/>
                  <w:marTop w:val="0"/>
                  <w:marBottom w:val="0"/>
                  <w:divBdr>
                    <w:top w:val="none" w:sz="0" w:space="0" w:color="auto"/>
                    <w:left w:val="none" w:sz="0" w:space="0" w:color="auto"/>
                    <w:bottom w:val="none" w:sz="0" w:space="0" w:color="auto"/>
                    <w:right w:val="none" w:sz="0" w:space="0" w:color="auto"/>
                  </w:divBdr>
                </w:div>
                <w:div w:id="130489999">
                  <w:marLeft w:val="480"/>
                  <w:marRight w:val="0"/>
                  <w:marTop w:val="0"/>
                  <w:marBottom w:val="0"/>
                  <w:divBdr>
                    <w:top w:val="none" w:sz="0" w:space="0" w:color="auto"/>
                    <w:left w:val="none" w:sz="0" w:space="0" w:color="auto"/>
                    <w:bottom w:val="none" w:sz="0" w:space="0" w:color="auto"/>
                    <w:right w:val="none" w:sz="0" w:space="0" w:color="auto"/>
                  </w:divBdr>
                </w:div>
                <w:div w:id="1689718004">
                  <w:marLeft w:val="480"/>
                  <w:marRight w:val="0"/>
                  <w:marTop w:val="0"/>
                  <w:marBottom w:val="0"/>
                  <w:divBdr>
                    <w:top w:val="none" w:sz="0" w:space="0" w:color="auto"/>
                    <w:left w:val="none" w:sz="0" w:space="0" w:color="auto"/>
                    <w:bottom w:val="none" w:sz="0" w:space="0" w:color="auto"/>
                    <w:right w:val="none" w:sz="0" w:space="0" w:color="auto"/>
                  </w:divBdr>
                </w:div>
                <w:div w:id="2073768929">
                  <w:marLeft w:val="480"/>
                  <w:marRight w:val="0"/>
                  <w:marTop w:val="0"/>
                  <w:marBottom w:val="0"/>
                  <w:divBdr>
                    <w:top w:val="none" w:sz="0" w:space="0" w:color="auto"/>
                    <w:left w:val="none" w:sz="0" w:space="0" w:color="auto"/>
                    <w:bottom w:val="none" w:sz="0" w:space="0" w:color="auto"/>
                    <w:right w:val="none" w:sz="0" w:space="0" w:color="auto"/>
                  </w:divBdr>
                </w:div>
                <w:div w:id="1637880212">
                  <w:marLeft w:val="480"/>
                  <w:marRight w:val="0"/>
                  <w:marTop w:val="0"/>
                  <w:marBottom w:val="0"/>
                  <w:divBdr>
                    <w:top w:val="none" w:sz="0" w:space="0" w:color="auto"/>
                    <w:left w:val="none" w:sz="0" w:space="0" w:color="auto"/>
                    <w:bottom w:val="none" w:sz="0" w:space="0" w:color="auto"/>
                    <w:right w:val="none" w:sz="0" w:space="0" w:color="auto"/>
                  </w:divBdr>
                </w:div>
                <w:div w:id="1599294550">
                  <w:marLeft w:val="480"/>
                  <w:marRight w:val="0"/>
                  <w:marTop w:val="0"/>
                  <w:marBottom w:val="0"/>
                  <w:divBdr>
                    <w:top w:val="none" w:sz="0" w:space="0" w:color="auto"/>
                    <w:left w:val="none" w:sz="0" w:space="0" w:color="auto"/>
                    <w:bottom w:val="none" w:sz="0" w:space="0" w:color="auto"/>
                    <w:right w:val="none" w:sz="0" w:space="0" w:color="auto"/>
                  </w:divBdr>
                </w:div>
                <w:div w:id="343630724">
                  <w:marLeft w:val="480"/>
                  <w:marRight w:val="0"/>
                  <w:marTop w:val="0"/>
                  <w:marBottom w:val="0"/>
                  <w:divBdr>
                    <w:top w:val="none" w:sz="0" w:space="0" w:color="auto"/>
                    <w:left w:val="none" w:sz="0" w:space="0" w:color="auto"/>
                    <w:bottom w:val="none" w:sz="0" w:space="0" w:color="auto"/>
                    <w:right w:val="none" w:sz="0" w:space="0" w:color="auto"/>
                  </w:divBdr>
                </w:div>
                <w:div w:id="1776359758">
                  <w:marLeft w:val="480"/>
                  <w:marRight w:val="0"/>
                  <w:marTop w:val="0"/>
                  <w:marBottom w:val="0"/>
                  <w:divBdr>
                    <w:top w:val="none" w:sz="0" w:space="0" w:color="auto"/>
                    <w:left w:val="none" w:sz="0" w:space="0" w:color="auto"/>
                    <w:bottom w:val="none" w:sz="0" w:space="0" w:color="auto"/>
                    <w:right w:val="none" w:sz="0" w:space="0" w:color="auto"/>
                  </w:divBdr>
                </w:div>
                <w:div w:id="1559129861">
                  <w:marLeft w:val="480"/>
                  <w:marRight w:val="0"/>
                  <w:marTop w:val="0"/>
                  <w:marBottom w:val="0"/>
                  <w:divBdr>
                    <w:top w:val="none" w:sz="0" w:space="0" w:color="auto"/>
                    <w:left w:val="none" w:sz="0" w:space="0" w:color="auto"/>
                    <w:bottom w:val="none" w:sz="0" w:space="0" w:color="auto"/>
                    <w:right w:val="none" w:sz="0" w:space="0" w:color="auto"/>
                  </w:divBdr>
                </w:div>
                <w:div w:id="995648657">
                  <w:marLeft w:val="480"/>
                  <w:marRight w:val="0"/>
                  <w:marTop w:val="0"/>
                  <w:marBottom w:val="0"/>
                  <w:divBdr>
                    <w:top w:val="none" w:sz="0" w:space="0" w:color="auto"/>
                    <w:left w:val="none" w:sz="0" w:space="0" w:color="auto"/>
                    <w:bottom w:val="none" w:sz="0" w:space="0" w:color="auto"/>
                    <w:right w:val="none" w:sz="0" w:space="0" w:color="auto"/>
                  </w:divBdr>
                </w:div>
                <w:div w:id="1192378115">
                  <w:marLeft w:val="480"/>
                  <w:marRight w:val="0"/>
                  <w:marTop w:val="0"/>
                  <w:marBottom w:val="0"/>
                  <w:divBdr>
                    <w:top w:val="none" w:sz="0" w:space="0" w:color="auto"/>
                    <w:left w:val="none" w:sz="0" w:space="0" w:color="auto"/>
                    <w:bottom w:val="none" w:sz="0" w:space="0" w:color="auto"/>
                    <w:right w:val="none" w:sz="0" w:space="0" w:color="auto"/>
                  </w:divBdr>
                </w:div>
                <w:div w:id="1951162189">
                  <w:marLeft w:val="480"/>
                  <w:marRight w:val="0"/>
                  <w:marTop w:val="0"/>
                  <w:marBottom w:val="0"/>
                  <w:divBdr>
                    <w:top w:val="none" w:sz="0" w:space="0" w:color="auto"/>
                    <w:left w:val="none" w:sz="0" w:space="0" w:color="auto"/>
                    <w:bottom w:val="none" w:sz="0" w:space="0" w:color="auto"/>
                    <w:right w:val="none" w:sz="0" w:space="0" w:color="auto"/>
                  </w:divBdr>
                </w:div>
                <w:div w:id="610556022">
                  <w:marLeft w:val="480"/>
                  <w:marRight w:val="0"/>
                  <w:marTop w:val="0"/>
                  <w:marBottom w:val="0"/>
                  <w:divBdr>
                    <w:top w:val="none" w:sz="0" w:space="0" w:color="auto"/>
                    <w:left w:val="none" w:sz="0" w:space="0" w:color="auto"/>
                    <w:bottom w:val="none" w:sz="0" w:space="0" w:color="auto"/>
                    <w:right w:val="none" w:sz="0" w:space="0" w:color="auto"/>
                  </w:divBdr>
                </w:div>
                <w:div w:id="1112475863">
                  <w:marLeft w:val="480"/>
                  <w:marRight w:val="0"/>
                  <w:marTop w:val="0"/>
                  <w:marBottom w:val="0"/>
                  <w:divBdr>
                    <w:top w:val="none" w:sz="0" w:space="0" w:color="auto"/>
                    <w:left w:val="none" w:sz="0" w:space="0" w:color="auto"/>
                    <w:bottom w:val="none" w:sz="0" w:space="0" w:color="auto"/>
                    <w:right w:val="none" w:sz="0" w:space="0" w:color="auto"/>
                  </w:divBdr>
                </w:div>
                <w:div w:id="802313907">
                  <w:marLeft w:val="480"/>
                  <w:marRight w:val="0"/>
                  <w:marTop w:val="0"/>
                  <w:marBottom w:val="0"/>
                  <w:divBdr>
                    <w:top w:val="none" w:sz="0" w:space="0" w:color="auto"/>
                    <w:left w:val="none" w:sz="0" w:space="0" w:color="auto"/>
                    <w:bottom w:val="none" w:sz="0" w:space="0" w:color="auto"/>
                    <w:right w:val="none" w:sz="0" w:space="0" w:color="auto"/>
                  </w:divBdr>
                </w:div>
                <w:div w:id="755906604">
                  <w:marLeft w:val="480"/>
                  <w:marRight w:val="0"/>
                  <w:marTop w:val="0"/>
                  <w:marBottom w:val="0"/>
                  <w:divBdr>
                    <w:top w:val="none" w:sz="0" w:space="0" w:color="auto"/>
                    <w:left w:val="none" w:sz="0" w:space="0" w:color="auto"/>
                    <w:bottom w:val="none" w:sz="0" w:space="0" w:color="auto"/>
                    <w:right w:val="none" w:sz="0" w:space="0" w:color="auto"/>
                  </w:divBdr>
                </w:div>
                <w:div w:id="2125296740">
                  <w:marLeft w:val="480"/>
                  <w:marRight w:val="0"/>
                  <w:marTop w:val="0"/>
                  <w:marBottom w:val="0"/>
                  <w:divBdr>
                    <w:top w:val="none" w:sz="0" w:space="0" w:color="auto"/>
                    <w:left w:val="none" w:sz="0" w:space="0" w:color="auto"/>
                    <w:bottom w:val="none" w:sz="0" w:space="0" w:color="auto"/>
                    <w:right w:val="none" w:sz="0" w:space="0" w:color="auto"/>
                  </w:divBdr>
                </w:div>
                <w:div w:id="1112169138">
                  <w:marLeft w:val="480"/>
                  <w:marRight w:val="0"/>
                  <w:marTop w:val="0"/>
                  <w:marBottom w:val="0"/>
                  <w:divBdr>
                    <w:top w:val="none" w:sz="0" w:space="0" w:color="auto"/>
                    <w:left w:val="none" w:sz="0" w:space="0" w:color="auto"/>
                    <w:bottom w:val="none" w:sz="0" w:space="0" w:color="auto"/>
                    <w:right w:val="none" w:sz="0" w:space="0" w:color="auto"/>
                  </w:divBdr>
                </w:div>
                <w:div w:id="38407180">
                  <w:marLeft w:val="480"/>
                  <w:marRight w:val="0"/>
                  <w:marTop w:val="0"/>
                  <w:marBottom w:val="0"/>
                  <w:divBdr>
                    <w:top w:val="none" w:sz="0" w:space="0" w:color="auto"/>
                    <w:left w:val="none" w:sz="0" w:space="0" w:color="auto"/>
                    <w:bottom w:val="none" w:sz="0" w:space="0" w:color="auto"/>
                    <w:right w:val="none" w:sz="0" w:space="0" w:color="auto"/>
                  </w:divBdr>
                </w:div>
                <w:div w:id="959338466">
                  <w:marLeft w:val="480"/>
                  <w:marRight w:val="0"/>
                  <w:marTop w:val="0"/>
                  <w:marBottom w:val="0"/>
                  <w:divBdr>
                    <w:top w:val="none" w:sz="0" w:space="0" w:color="auto"/>
                    <w:left w:val="none" w:sz="0" w:space="0" w:color="auto"/>
                    <w:bottom w:val="none" w:sz="0" w:space="0" w:color="auto"/>
                    <w:right w:val="none" w:sz="0" w:space="0" w:color="auto"/>
                  </w:divBdr>
                </w:div>
                <w:div w:id="582182596">
                  <w:marLeft w:val="480"/>
                  <w:marRight w:val="0"/>
                  <w:marTop w:val="0"/>
                  <w:marBottom w:val="0"/>
                  <w:divBdr>
                    <w:top w:val="none" w:sz="0" w:space="0" w:color="auto"/>
                    <w:left w:val="none" w:sz="0" w:space="0" w:color="auto"/>
                    <w:bottom w:val="none" w:sz="0" w:space="0" w:color="auto"/>
                    <w:right w:val="none" w:sz="0" w:space="0" w:color="auto"/>
                  </w:divBdr>
                </w:div>
                <w:div w:id="58479094">
                  <w:marLeft w:val="480"/>
                  <w:marRight w:val="0"/>
                  <w:marTop w:val="0"/>
                  <w:marBottom w:val="0"/>
                  <w:divBdr>
                    <w:top w:val="none" w:sz="0" w:space="0" w:color="auto"/>
                    <w:left w:val="none" w:sz="0" w:space="0" w:color="auto"/>
                    <w:bottom w:val="none" w:sz="0" w:space="0" w:color="auto"/>
                    <w:right w:val="none" w:sz="0" w:space="0" w:color="auto"/>
                  </w:divBdr>
                </w:div>
                <w:div w:id="2064670878">
                  <w:marLeft w:val="480"/>
                  <w:marRight w:val="0"/>
                  <w:marTop w:val="0"/>
                  <w:marBottom w:val="0"/>
                  <w:divBdr>
                    <w:top w:val="none" w:sz="0" w:space="0" w:color="auto"/>
                    <w:left w:val="none" w:sz="0" w:space="0" w:color="auto"/>
                    <w:bottom w:val="none" w:sz="0" w:space="0" w:color="auto"/>
                    <w:right w:val="none" w:sz="0" w:space="0" w:color="auto"/>
                  </w:divBdr>
                </w:div>
                <w:div w:id="954871356">
                  <w:marLeft w:val="480"/>
                  <w:marRight w:val="0"/>
                  <w:marTop w:val="0"/>
                  <w:marBottom w:val="0"/>
                  <w:divBdr>
                    <w:top w:val="none" w:sz="0" w:space="0" w:color="auto"/>
                    <w:left w:val="none" w:sz="0" w:space="0" w:color="auto"/>
                    <w:bottom w:val="none" w:sz="0" w:space="0" w:color="auto"/>
                    <w:right w:val="none" w:sz="0" w:space="0" w:color="auto"/>
                  </w:divBdr>
                </w:div>
                <w:div w:id="1416199766">
                  <w:marLeft w:val="480"/>
                  <w:marRight w:val="0"/>
                  <w:marTop w:val="0"/>
                  <w:marBottom w:val="0"/>
                  <w:divBdr>
                    <w:top w:val="none" w:sz="0" w:space="0" w:color="auto"/>
                    <w:left w:val="none" w:sz="0" w:space="0" w:color="auto"/>
                    <w:bottom w:val="none" w:sz="0" w:space="0" w:color="auto"/>
                    <w:right w:val="none" w:sz="0" w:space="0" w:color="auto"/>
                  </w:divBdr>
                </w:div>
                <w:div w:id="1444619131">
                  <w:marLeft w:val="480"/>
                  <w:marRight w:val="0"/>
                  <w:marTop w:val="0"/>
                  <w:marBottom w:val="0"/>
                  <w:divBdr>
                    <w:top w:val="none" w:sz="0" w:space="0" w:color="auto"/>
                    <w:left w:val="none" w:sz="0" w:space="0" w:color="auto"/>
                    <w:bottom w:val="none" w:sz="0" w:space="0" w:color="auto"/>
                    <w:right w:val="none" w:sz="0" w:space="0" w:color="auto"/>
                  </w:divBdr>
                </w:div>
                <w:div w:id="1251505093">
                  <w:marLeft w:val="480"/>
                  <w:marRight w:val="0"/>
                  <w:marTop w:val="0"/>
                  <w:marBottom w:val="0"/>
                  <w:divBdr>
                    <w:top w:val="none" w:sz="0" w:space="0" w:color="auto"/>
                    <w:left w:val="none" w:sz="0" w:space="0" w:color="auto"/>
                    <w:bottom w:val="none" w:sz="0" w:space="0" w:color="auto"/>
                    <w:right w:val="none" w:sz="0" w:space="0" w:color="auto"/>
                  </w:divBdr>
                </w:div>
                <w:div w:id="1859734760">
                  <w:marLeft w:val="480"/>
                  <w:marRight w:val="0"/>
                  <w:marTop w:val="0"/>
                  <w:marBottom w:val="0"/>
                  <w:divBdr>
                    <w:top w:val="none" w:sz="0" w:space="0" w:color="auto"/>
                    <w:left w:val="none" w:sz="0" w:space="0" w:color="auto"/>
                    <w:bottom w:val="none" w:sz="0" w:space="0" w:color="auto"/>
                    <w:right w:val="none" w:sz="0" w:space="0" w:color="auto"/>
                  </w:divBdr>
                </w:div>
                <w:div w:id="47152392">
                  <w:marLeft w:val="480"/>
                  <w:marRight w:val="0"/>
                  <w:marTop w:val="0"/>
                  <w:marBottom w:val="0"/>
                  <w:divBdr>
                    <w:top w:val="none" w:sz="0" w:space="0" w:color="auto"/>
                    <w:left w:val="none" w:sz="0" w:space="0" w:color="auto"/>
                    <w:bottom w:val="none" w:sz="0" w:space="0" w:color="auto"/>
                    <w:right w:val="none" w:sz="0" w:space="0" w:color="auto"/>
                  </w:divBdr>
                </w:div>
                <w:div w:id="917515186">
                  <w:marLeft w:val="480"/>
                  <w:marRight w:val="0"/>
                  <w:marTop w:val="0"/>
                  <w:marBottom w:val="0"/>
                  <w:divBdr>
                    <w:top w:val="none" w:sz="0" w:space="0" w:color="auto"/>
                    <w:left w:val="none" w:sz="0" w:space="0" w:color="auto"/>
                    <w:bottom w:val="none" w:sz="0" w:space="0" w:color="auto"/>
                    <w:right w:val="none" w:sz="0" w:space="0" w:color="auto"/>
                  </w:divBdr>
                </w:div>
                <w:div w:id="1855025371">
                  <w:marLeft w:val="480"/>
                  <w:marRight w:val="0"/>
                  <w:marTop w:val="0"/>
                  <w:marBottom w:val="0"/>
                  <w:divBdr>
                    <w:top w:val="none" w:sz="0" w:space="0" w:color="auto"/>
                    <w:left w:val="none" w:sz="0" w:space="0" w:color="auto"/>
                    <w:bottom w:val="none" w:sz="0" w:space="0" w:color="auto"/>
                    <w:right w:val="none" w:sz="0" w:space="0" w:color="auto"/>
                  </w:divBdr>
                </w:div>
                <w:div w:id="1005593227">
                  <w:marLeft w:val="480"/>
                  <w:marRight w:val="0"/>
                  <w:marTop w:val="0"/>
                  <w:marBottom w:val="0"/>
                  <w:divBdr>
                    <w:top w:val="none" w:sz="0" w:space="0" w:color="auto"/>
                    <w:left w:val="none" w:sz="0" w:space="0" w:color="auto"/>
                    <w:bottom w:val="none" w:sz="0" w:space="0" w:color="auto"/>
                    <w:right w:val="none" w:sz="0" w:space="0" w:color="auto"/>
                  </w:divBdr>
                </w:div>
                <w:div w:id="836386091">
                  <w:marLeft w:val="480"/>
                  <w:marRight w:val="0"/>
                  <w:marTop w:val="0"/>
                  <w:marBottom w:val="0"/>
                  <w:divBdr>
                    <w:top w:val="none" w:sz="0" w:space="0" w:color="auto"/>
                    <w:left w:val="none" w:sz="0" w:space="0" w:color="auto"/>
                    <w:bottom w:val="none" w:sz="0" w:space="0" w:color="auto"/>
                    <w:right w:val="none" w:sz="0" w:space="0" w:color="auto"/>
                  </w:divBdr>
                </w:div>
                <w:div w:id="571819354">
                  <w:marLeft w:val="480"/>
                  <w:marRight w:val="0"/>
                  <w:marTop w:val="0"/>
                  <w:marBottom w:val="0"/>
                  <w:divBdr>
                    <w:top w:val="none" w:sz="0" w:space="0" w:color="auto"/>
                    <w:left w:val="none" w:sz="0" w:space="0" w:color="auto"/>
                    <w:bottom w:val="none" w:sz="0" w:space="0" w:color="auto"/>
                    <w:right w:val="none" w:sz="0" w:space="0" w:color="auto"/>
                  </w:divBdr>
                </w:div>
                <w:div w:id="802314015">
                  <w:marLeft w:val="480"/>
                  <w:marRight w:val="0"/>
                  <w:marTop w:val="0"/>
                  <w:marBottom w:val="0"/>
                  <w:divBdr>
                    <w:top w:val="none" w:sz="0" w:space="0" w:color="auto"/>
                    <w:left w:val="none" w:sz="0" w:space="0" w:color="auto"/>
                    <w:bottom w:val="none" w:sz="0" w:space="0" w:color="auto"/>
                    <w:right w:val="none" w:sz="0" w:space="0" w:color="auto"/>
                  </w:divBdr>
                </w:div>
                <w:div w:id="1542010252">
                  <w:marLeft w:val="480"/>
                  <w:marRight w:val="0"/>
                  <w:marTop w:val="0"/>
                  <w:marBottom w:val="0"/>
                  <w:divBdr>
                    <w:top w:val="none" w:sz="0" w:space="0" w:color="auto"/>
                    <w:left w:val="none" w:sz="0" w:space="0" w:color="auto"/>
                    <w:bottom w:val="none" w:sz="0" w:space="0" w:color="auto"/>
                    <w:right w:val="none" w:sz="0" w:space="0" w:color="auto"/>
                  </w:divBdr>
                </w:div>
                <w:div w:id="1575580228">
                  <w:marLeft w:val="480"/>
                  <w:marRight w:val="0"/>
                  <w:marTop w:val="0"/>
                  <w:marBottom w:val="0"/>
                  <w:divBdr>
                    <w:top w:val="none" w:sz="0" w:space="0" w:color="auto"/>
                    <w:left w:val="none" w:sz="0" w:space="0" w:color="auto"/>
                    <w:bottom w:val="none" w:sz="0" w:space="0" w:color="auto"/>
                    <w:right w:val="none" w:sz="0" w:space="0" w:color="auto"/>
                  </w:divBdr>
                </w:div>
                <w:div w:id="840004204">
                  <w:marLeft w:val="480"/>
                  <w:marRight w:val="0"/>
                  <w:marTop w:val="0"/>
                  <w:marBottom w:val="0"/>
                  <w:divBdr>
                    <w:top w:val="none" w:sz="0" w:space="0" w:color="auto"/>
                    <w:left w:val="none" w:sz="0" w:space="0" w:color="auto"/>
                    <w:bottom w:val="none" w:sz="0" w:space="0" w:color="auto"/>
                    <w:right w:val="none" w:sz="0" w:space="0" w:color="auto"/>
                  </w:divBdr>
                </w:div>
                <w:div w:id="931619505">
                  <w:marLeft w:val="480"/>
                  <w:marRight w:val="0"/>
                  <w:marTop w:val="0"/>
                  <w:marBottom w:val="0"/>
                  <w:divBdr>
                    <w:top w:val="none" w:sz="0" w:space="0" w:color="auto"/>
                    <w:left w:val="none" w:sz="0" w:space="0" w:color="auto"/>
                    <w:bottom w:val="none" w:sz="0" w:space="0" w:color="auto"/>
                    <w:right w:val="none" w:sz="0" w:space="0" w:color="auto"/>
                  </w:divBdr>
                </w:div>
                <w:div w:id="1234200756">
                  <w:marLeft w:val="480"/>
                  <w:marRight w:val="0"/>
                  <w:marTop w:val="0"/>
                  <w:marBottom w:val="0"/>
                  <w:divBdr>
                    <w:top w:val="none" w:sz="0" w:space="0" w:color="auto"/>
                    <w:left w:val="none" w:sz="0" w:space="0" w:color="auto"/>
                    <w:bottom w:val="none" w:sz="0" w:space="0" w:color="auto"/>
                    <w:right w:val="none" w:sz="0" w:space="0" w:color="auto"/>
                  </w:divBdr>
                </w:div>
                <w:div w:id="2009093688">
                  <w:marLeft w:val="480"/>
                  <w:marRight w:val="0"/>
                  <w:marTop w:val="0"/>
                  <w:marBottom w:val="0"/>
                  <w:divBdr>
                    <w:top w:val="none" w:sz="0" w:space="0" w:color="auto"/>
                    <w:left w:val="none" w:sz="0" w:space="0" w:color="auto"/>
                    <w:bottom w:val="none" w:sz="0" w:space="0" w:color="auto"/>
                    <w:right w:val="none" w:sz="0" w:space="0" w:color="auto"/>
                  </w:divBdr>
                </w:div>
                <w:div w:id="982584662">
                  <w:marLeft w:val="480"/>
                  <w:marRight w:val="0"/>
                  <w:marTop w:val="0"/>
                  <w:marBottom w:val="0"/>
                  <w:divBdr>
                    <w:top w:val="none" w:sz="0" w:space="0" w:color="auto"/>
                    <w:left w:val="none" w:sz="0" w:space="0" w:color="auto"/>
                    <w:bottom w:val="none" w:sz="0" w:space="0" w:color="auto"/>
                    <w:right w:val="none" w:sz="0" w:space="0" w:color="auto"/>
                  </w:divBdr>
                </w:div>
                <w:div w:id="632490767">
                  <w:marLeft w:val="480"/>
                  <w:marRight w:val="0"/>
                  <w:marTop w:val="0"/>
                  <w:marBottom w:val="0"/>
                  <w:divBdr>
                    <w:top w:val="none" w:sz="0" w:space="0" w:color="auto"/>
                    <w:left w:val="none" w:sz="0" w:space="0" w:color="auto"/>
                    <w:bottom w:val="none" w:sz="0" w:space="0" w:color="auto"/>
                    <w:right w:val="none" w:sz="0" w:space="0" w:color="auto"/>
                  </w:divBdr>
                </w:div>
                <w:div w:id="1029842030">
                  <w:marLeft w:val="480"/>
                  <w:marRight w:val="0"/>
                  <w:marTop w:val="0"/>
                  <w:marBottom w:val="0"/>
                  <w:divBdr>
                    <w:top w:val="none" w:sz="0" w:space="0" w:color="auto"/>
                    <w:left w:val="none" w:sz="0" w:space="0" w:color="auto"/>
                    <w:bottom w:val="none" w:sz="0" w:space="0" w:color="auto"/>
                    <w:right w:val="none" w:sz="0" w:space="0" w:color="auto"/>
                  </w:divBdr>
                </w:div>
                <w:div w:id="485171132">
                  <w:marLeft w:val="480"/>
                  <w:marRight w:val="0"/>
                  <w:marTop w:val="0"/>
                  <w:marBottom w:val="0"/>
                  <w:divBdr>
                    <w:top w:val="none" w:sz="0" w:space="0" w:color="auto"/>
                    <w:left w:val="none" w:sz="0" w:space="0" w:color="auto"/>
                    <w:bottom w:val="none" w:sz="0" w:space="0" w:color="auto"/>
                    <w:right w:val="none" w:sz="0" w:space="0" w:color="auto"/>
                  </w:divBdr>
                </w:div>
                <w:div w:id="16083437">
                  <w:marLeft w:val="480"/>
                  <w:marRight w:val="0"/>
                  <w:marTop w:val="0"/>
                  <w:marBottom w:val="0"/>
                  <w:divBdr>
                    <w:top w:val="none" w:sz="0" w:space="0" w:color="auto"/>
                    <w:left w:val="none" w:sz="0" w:space="0" w:color="auto"/>
                    <w:bottom w:val="none" w:sz="0" w:space="0" w:color="auto"/>
                    <w:right w:val="none" w:sz="0" w:space="0" w:color="auto"/>
                  </w:divBdr>
                </w:div>
                <w:div w:id="1034963261">
                  <w:marLeft w:val="480"/>
                  <w:marRight w:val="0"/>
                  <w:marTop w:val="0"/>
                  <w:marBottom w:val="0"/>
                  <w:divBdr>
                    <w:top w:val="none" w:sz="0" w:space="0" w:color="auto"/>
                    <w:left w:val="none" w:sz="0" w:space="0" w:color="auto"/>
                    <w:bottom w:val="none" w:sz="0" w:space="0" w:color="auto"/>
                    <w:right w:val="none" w:sz="0" w:space="0" w:color="auto"/>
                  </w:divBdr>
                </w:div>
                <w:div w:id="1484153580">
                  <w:marLeft w:val="480"/>
                  <w:marRight w:val="0"/>
                  <w:marTop w:val="0"/>
                  <w:marBottom w:val="0"/>
                  <w:divBdr>
                    <w:top w:val="none" w:sz="0" w:space="0" w:color="auto"/>
                    <w:left w:val="none" w:sz="0" w:space="0" w:color="auto"/>
                    <w:bottom w:val="none" w:sz="0" w:space="0" w:color="auto"/>
                    <w:right w:val="none" w:sz="0" w:space="0" w:color="auto"/>
                  </w:divBdr>
                </w:div>
                <w:div w:id="600380445">
                  <w:marLeft w:val="480"/>
                  <w:marRight w:val="0"/>
                  <w:marTop w:val="0"/>
                  <w:marBottom w:val="0"/>
                  <w:divBdr>
                    <w:top w:val="none" w:sz="0" w:space="0" w:color="auto"/>
                    <w:left w:val="none" w:sz="0" w:space="0" w:color="auto"/>
                    <w:bottom w:val="none" w:sz="0" w:space="0" w:color="auto"/>
                    <w:right w:val="none" w:sz="0" w:space="0" w:color="auto"/>
                  </w:divBdr>
                </w:div>
                <w:div w:id="1015963141">
                  <w:marLeft w:val="480"/>
                  <w:marRight w:val="0"/>
                  <w:marTop w:val="0"/>
                  <w:marBottom w:val="0"/>
                  <w:divBdr>
                    <w:top w:val="none" w:sz="0" w:space="0" w:color="auto"/>
                    <w:left w:val="none" w:sz="0" w:space="0" w:color="auto"/>
                    <w:bottom w:val="none" w:sz="0" w:space="0" w:color="auto"/>
                    <w:right w:val="none" w:sz="0" w:space="0" w:color="auto"/>
                  </w:divBdr>
                </w:div>
                <w:div w:id="265508746">
                  <w:marLeft w:val="480"/>
                  <w:marRight w:val="0"/>
                  <w:marTop w:val="0"/>
                  <w:marBottom w:val="0"/>
                  <w:divBdr>
                    <w:top w:val="none" w:sz="0" w:space="0" w:color="auto"/>
                    <w:left w:val="none" w:sz="0" w:space="0" w:color="auto"/>
                    <w:bottom w:val="none" w:sz="0" w:space="0" w:color="auto"/>
                    <w:right w:val="none" w:sz="0" w:space="0" w:color="auto"/>
                  </w:divBdr>
                </w:div>
              </w:divsChild>
            </w:div>
            <w:div w:id="2037580493">
              <w:marLeft w:val="0"/>
              <w:marRight w:val="0"/>
              <w:marTop w:val="0"/>
              <w:marBottom w:val="0"/>
              <w:divBdr>
                <w:top w:val="none" w:sz="0" w:space="0" w:color="auto"/>
                <w:left w:val="none" w:sz="0" w:space="0" w:color="auto"/>
                <w:bottom w:val="none" w:sz="0" w:space="0" w:color="auto"/>
                <w:right w:val="none" w:sz="0" w:space="0" w:color="auto"/>
              </w:divBdr>
              <w:divsChild>
                <w:div w:id="1869373480">
                  <w:marLeft w:val="480"/>
                  <w:marRight w:val="0"/>
                  <w:marTop w:val="0"/>
                  <w:marBottom w:val="0"/>
                  <w:divBdr>
                    <w:top w:val="none" w:sz="0" w:space="0" w:color="auto"/>
                    <w:left w:val="none" w:sz="0" w:space="0" w:color="auto"/>
                    <w:bottom w:val="none" w:sz="0" w:space="0" w:color="auto"/>
                    <w:right w:val="none" w:sz="0" w:space="0" w:color="auto"/>
                  </w:divBdr>
                </w:div>
                <w:div w:id="297347837">
                  <w:marLeft w:val="480"/>
                  <w:marRight w:val="0"/>
                  <w:marTop w:val="0"/>
                  <w:marBottom w:val="0"/>
                  <w:divBdr>
                    <w:top w:val="none" w:sz="0" w:space="0" w:color="auto"/>
                    <w:left w:val="none" w:sz="0" w:space="0" w:color="auto"/>
                    <w:bottom w:val="none" w:sz="0" w:space="0" w:color="auto"/>
                    <w:right w:val="none" w:sz="0" w:space="0" w:color="auto"/>
                  </w:divBdr>
                </w:div>
                <w:div w:id="1244726816">
                  <w:marLeft w:val="480"/>
                  <w:marRight w:val="0"/>
                  <w:marTop w:val="0"/>
                  <w:marBottom w:val="0"/>
                  <w:divBdr>
                    <w:top w:val="none" w:sz="0" w:space="0" w:color="auto"/>
                    <w:left w:val="none" w:sz="0" w:space="0" w:color="auto"/>
                    <w:bottom w:val="none" w:sz="0" w:space="0" w:color="auto"/>
                    <w:right w:val="none" w:sz="0" w:space="0" w:color="auto"/>
                  </w:divBdr>
                </w:div>
                <w:div w:id="184638453">
                  <w:marLeft w:val="480"/>
                  <w:marRight w:val="0"/>
                  <w:marTop w:val="0"/>
                  <w:marBottom w:val="0"/>
                  <w:divBdr>
                    <w:top w:val="none" w:sz="0" w:space="0" w:color="auto"/>
                    <w:left w:val="none" w:sz="0" w:space="0" w:color="auto"/>
                    <w:bottom w:val="none" w:sz="0" w:space="0" w:color="auto"/>
                    <w:right w:val="none" w:sz="0" w:space="0" w:color="auto"/>
                  </w:divBdr>
                </w:div>
                <w:div w:id="1910185868">
                  <w:marLeft w:val="480"/>
                  <w:marRight w:val="0"/>
                  <w:marTop w:val="0"/>
                  <w:marBottom w:val="0"/>
                  <w:divBdr>
                    <w:top w:val="none" w:sz="0" w:space="0" w:color="auto"/>
                    <w:left w:val="none" w:sz="0" w:space="0" w:color="auto"/>
                    <w:bottom w:val="none" w:sz="0" w:space="0" w:color="auto"/>
                    <w:right w:val="none" w:sz="0" w:space="0" w:color="auto"/>
                  </w:divBdr>
                </w:div>
                <w:div w:id="1266500725">
                  <w:marLeft w:val="480"/>
                  <w:marRight w:val="0"/>
                  <w:marTop w:val="0"/>
                  <w:marBottom w:val="0"/>
                  <w:divBdr>
                    <w:top w:val="none" w:sz="0" w:space="0" w:color="auto"/>
                    <w:left w:val="none" w:sz="0" w:space="0" w:color="auto"/>
                    <w:bottom w:val="none" w:sz="0" w:space="0" w:color="auto"/>
                    <w:right w:val="none" w:sz="0" w:space="0" w:color="auto"/>
                  </w:divBdr>
                </w:div>
                <w:div w:id="1480725517">
                  <w:marLeft w:val="480"/>
                  <w:marRight w:val="0"/>
                  <w:marTop w:val="0"/>
                  <w:marBottom w:val="0"/>
                  <w:divBdr>
                    <w:top w:val="none" w:sz="0" w:space="0" w:color="auto"/>
                    <w:left w:val="none" w:sz="0" w:space="0" w:color="auto"/>
                    <w:bottom w:val="none" w:sz="0" w:space="0" w:color="auto"/>
                    <w:right w:val="none" w:sz="0" w:space="0" w:color="auto"/>
                  </w:divBdr>
                </w:div>
                <w:div w:id="971595223">
                  <w:marLeft w:val="480"/>
                  <w:marRight w:val="0"/>
                  <w:marTop w:val="0"/>
                  <w:marBottom w:val="0"/>
                  <w:divBdr>
                    <w:top w:val="none" w:sz="0" w:space="0" w:color="auto"/>
                    <w:left w:val="none" w:sz="0" w:space="0" w:color="auto"/>
                    <w:bottom w:val="none" w:sz="0" w:space="0" w:color="auto"/>
                    <w:right w:val="none" w:sz="0" w:space="0" w:color="auto"/>
                  </w:divBdr>
                </w:div>
                <w:div w:id="882327768">
                  <w:marLeft w:val="480"/>
                  <w:marRight w:val="0"/>
                  <w:marTop w:val="0"/>
                  <w:marBottom w:val="0"/>
                  <w:divBdr>
                    <w:top w:val="none" w:sz="0" w:space="0" w:color="auto"/>
                    <w:left w:val="none" w:sz="0" w:space="0" w:color="auto"/>
                    <w:bottom w:val="none" w:sz="0" w:space="0" w:color="auto"/>
                    <w:right w:val="none" w:sz="0" w:space="0" w:color="auto"/>
                  </w:divBdr>
                </w:div>
                <w:div w:id="1145320937">
                  <w:marLeft w:val="480"/>
                  <w:marRight w:val="0"/>
                  <w:marTop w:val="0"/>
                  <w:marBottom w:val="0"/>
                  <w:divBdr>
                    <w:top w:val="none" w:sz="0" w:space="0" w:color="auto"/>
                    <w:left w:val="none" w:sz="0" w:space="0" w:color="auto"/>
                    <w:bottom w:val="none" w:sz="0" w:space="0" w:color="auto"/>
                    <w:right w:val="none" w:sz="0" w:space="0" w:color="auto"/>
                  </w:divBdr>
                </w:div>
                <w:div w:id="1162354815">
                  <w:marLeft w:val="480"/>
                  <w:marRight w:val="0"/>
                  <w:marTop w:val="0"/>
                  <w:marBottom w:val="0"/>
                  <w:divBdr>
                    <w:top w:val="none" w:sz="0" w:space="0" w:color="auto"/>
                    <w:left w:val="none" w:sz="0" w:space="0" w:color="auto"/>
                    <w:bottom w:val="none" w:sz="0" w:space="0" w:color="auto"/>
                    <w:right w:val="none" w:sz="0" w:space="0" w:color="auto"/>
                  </w:divBdr>
                </w:div>
                <w:div w:id="657805092">
                  <w:marLeft w:val="480"/>
                  <w:marRight w:val="0"/>
                  <w:marTop w:val="0"/>
                  <w:marBottom w:val="0"/>
                  <w:divBdr>
                    <w:top w:val="none" w:sz="0" w:space="0" w:color="auto"/>
                    <w:left w:val="none" w:sz="0" w:space="0" w:color="auto"/>
                    <w:bottom w:val="none" w:sz="0" w:space="0" w:color="auto"/>
                    <w:right w:val="none" w:sz="0" w:space="0" w:color="auto"/>
                  </w:divBdr>
                </w:div>
                <w:div w:id="1079716108">
                  <w:marLeft w:val="480"/>
                  <w:marRight w:val="0"/>
                  <w:marTop w:val="0"/>
                  <w:marBottom w:val="0"/>
                  <w:divBdr>
                    <w:top w:val="none" w:sz="0" w:space="0" w:color="auto"/>
                    <w:left w:val="none" w:sz="0" w:space="0" w:color="auto"/>
                    <w:bottom w:val="none" w:sz="0" w:space="0" w:color="auto"/>
                    <w:right w:val="none" w:sz="0" w:space="0" w:color="auto"/>
                  </w:divBdr>
                </w:div>
                <w:div w:id="1095901773">
                  <w:marLeft w:val="480"/>
                  <w:marRight w:val="0"/>
                  <w:marTop w:val="0"/>
                  <w:marBottom w:val="0"/>
                  <w:divBdr>
                    <w:top w:val="none" w:sz="0" w:space="0" w:color="auto"/>
                    <w:left w:val="none" w:sz="0" w:space="0" w:color="auto"/>
                    <w:bottom w:val="none" w:sz="0" w:space="0" w:color="auto"/>
                    <w:right w:val="none" w:sz="0" w:space="0" w:color="auto"/>
                  </w:divBdr>
                </w:div>
                <w:div w:id="146482920">
                  <w:marLeft w:val="480"/>
                  <w:marRight w:val="0"/>
                  <w:marTop w:val="0"/>
                  <w:marBottom w:val="0"/>
                  <w:divBdr>
                    <w:top w:val="none" w:sz="0" w:space="0" w:color="auto"/>
                    <w:left w:val="none" w:sz="0" w:space="0" w:color="auto"/>
                    <w:bottom w:val="none" w:sz="0" w:space="0" w:color="auto"/>
                    <w:right w:val="none" w:sz="0" w:space="0" w:color="auto"/>
                  </w:divBdr>
                </w:div>
                <w:div w:id="707920323">
                  <w:marLeft w:val="480"/>
                  <w:marRight w:val="0"/>
                  <w:marTop w:val="0"/>
                  <w:marBottom w:val="0"/>
                  <w:divBdr>
                    <w:top w:val="none" w:sz="0" w:space="0" w:color="auto"/>
                    <w:left w:val="none" w:sz="0" w:space="0" w:color="auto"/>
                    <w:bottom w:val="none" w:sz="0" w:space="0" w:color="auto"/>
                    <w:right w:val="none" w:sz="0" w:space="0" w:color="auto"/>
                  </w:divBdr>
                </w:div>
                <w:div w:id="403798871">
                  <w:marLeft w:val="480"/>
                  <w:marRight w:val="0"/>
                  <w:marTop w:val="0"/>
                  <w:marBottom w:val="0"/>
                  <w:divBdr>
                    <w:top w:val="none" w:sz="0" w:space="0" w:color="auto"/>
                    <w:left w:val="none" w:sz="0" w:space="0" w:color="auto"/>
                    <w:bottom w:val="none" w:sz="0" w:space="0" w:color="auto"/>
                    <w:right w:val="none" w:sz="0" w:space="0" w:color="auto"/>
                  </w:divBdr>
                </w:div>
                <w:div w:id="1595432959">
                  <w:marLeft w:val="480"/>
                  <w:marRight w:val="0"/>
                  <w:marTop w:val="0"/>
                  <w:marBottom w:val="0"/>
                  <w:divBdr>
                    <w:top w:val="none" w:sz="0" w:space="0" w:color="auto"/>
                    <w:left w:val="none" w:sz="0" w:space="0" w:color="auto"/>
                    <w:bottom w:val="none" w:sz="0" w:space="0" w:color="auto"/>
                    <w:right w:val="none" w:sz="0" w:space="0" w:color="auto"/>
                  </w:divBdr>
                </w:div>
                <w:div w:id="1851488585">
                  <w:marLeft w:val="480"/>
                  <w:marRight w:val="0"/>
                  <w:marTop w:val="0"/>
                  <w:marBottom w:val="0"/>
                  <w:divBdr>
                    <w:top w:val="none" w:sz="0" w:space="0" w:color="auto"/>
                    <w:left w:val="none" w:sz="0" w:space="0" w:color="auto"/>
                    <w:bottom w:val="none" w:sz="0" w:space="0" w:color="auto"/>
                    <w:right w:val="none" w:sz="0" w:space="0" w:color="auto"/>
                  </w:divBdr>
                </w:div>
                <w:div w:id="80572087">
                  <w:marLeft w:val="480"/>
                  <w:marRight w:val="0"/>
                  <w:marTop w:val="0"/>
                  <w:marBottom w:val="0"/>
                  <w:divBdr>
                    <w:top w:val="none" w:sz="0" w:space="0" w:color="auto"/>
                    <w:left w:val="none" w:sz="0" w:space="0" w:color="auto"/>
                    <w:bottom w:val="none" w:sz="0" w:space="0" w:color="auto"/>
                    <w:right w:val="none" w:sz="0" w:space="0" w:color="auto"/>
                  </w:divBdr>
                </w:div>
                <w:div w:id="181863092">
                  <w:marLeft w:val="480"/>
                  <w:marRight w:val="0"/>
                  <w:marTop w:val="0"/>
                  <w:marBottom w:val="0"/>
                  <w:divBdr>
                    <w:top w:val="none" w:sz="0" w:space="0" w:color="auto"/>
                    <w:left w:val="none" w:sz="0" w:space="0" w:color="auto"/>
                    <w:bottom w:val="none" w:sz="0" w:space="0" w:color="auto"/>
                    <w:right w:val="none" w:sz="0" w:space="0" w:color="auto"/>
                  </w:divBdr>
                </w:div>
                <w:div w:id="937832239">
                  <w:marLeft w:val="480"/>
                  <w:marRight w:val="0"/>
                  <w:marTop w:val="0"/>
                  <w:marBottom w:val="0"/>
                  <w:divBdr>
                    <w:top w:val="none" w:sz="0" w:space="0" w:color="auto"/>
                    <w:left w:val="none" w:sz="0" w:space="0" w:color="auto"/>
                    <w:bottom w:val="none" w:sz="0" w:space="0" w:color="auto"/>
                    <w:right w:val="none" w:sz="0" w:space="0" w:color="auto"/>
                  </w:divBdr>
                </w:div>
                <w:div w:id="601958059">
                  <w:marLeft w:val="480"/>
                  <w:marRight w:val="0"/>
                  <w:marTop w:val="0"/>
                  <w:marBottom w:val="0"/>
                  <w:divBdr>
                    <w:top w:val="none" w:sz="0" w:space="0" w:color="auto"/>
                    <w:left w:val="none" w:sz="0" w:space="0" w:color="auto"/>
                    <w:bottom w:val="none" w:sz="0" w:space="0" w:color="auto"/>
                    <w:right w:val="none" w:sz="0" w:space="0" w:color="auto"/>
                  </w:divBdr>
                </w:div>
                <w:div w:id="155196359">
                  <w:marLeft w:val="480"/>
                  <w:marRight w:val="0"/>
                  <w:marTop w:val="0"/>
                  <w:marBottom w:val="0"/>
                  <w:divBdr>
                    <w:top w:val="none" w:sz="0" w:space="0" w:color="auto"/>
                    <w:left w:val="none" w:sz="0" w:space="0" w:color="auto"/>
                    <w:bottom w:val="none" w:sz="0" w:space="0" w:color="auto"/>
                    <w:right w:val="none" w:sz="0" w:space="0" w:color="auto"/>
                  </w:divBdr>
                </w:div>
                <w:div w:id="1142236767">
                  <w:marLeft w:val="480"/>
                  <w:marRight w:val="0"/>
                  <w:marTop w:val="0"/>
                  <w:marBottom w:val="0"/>
                  <w:divBdr>
                    <w:top w:val="none" w:sz="0" w:space="0" w:color="auto"/>
                    <w:left w:val="none" w:sz="0" w:space="0" w:color="auto"/>
                    <w:bottom w:val="none" w:sz="0" w:space="0" w:color="auto"/>
                    <w:right w:val="none" w:sz="0" w:space="0" w:color="auto"/>
                  </w:divBdr>
                </w:div>
                <w:div w:id="424542982">
                  <w:marLeft w:val="480"/>
                  <w:marRight w:val="0"/>
                  <w:marTop w:val="0"/>
                  <w:marBottom w:val="0"/>
                  <w:divBdr>
                    <w:top w:val="none" w:sz="0" w:space="0" w:color="auto"/>
                    <w:left w:val="none" w:sz="0" w:space="0" w:color="auto"/>
                    <w:bottom w:val="none" w:sz="0" w:space="0" w:color="auto"/>
                    <w:right w:val="none" w:sz="0" w:space="0" w:color="auto"/>
                  </w:divBdr>
                </w:div>
                <w:div w:id="70474112">
                  <w:marLeft w:val="480"/>
                  <w:marRight w:val="0"/>
                  <w:marTop w:val="0"/>
                  <w:marBottom w:val="0"/>
                  <w:divBdr>
                    <w:top w:val="none" w:sz="0" w:space="0" w:color="auto"/>
                    <w:left w:val="none" w:sz="0" w:space="0" w:color="auto"/>
                    <w:bottom w:val="none" w:sz="0" w:space="0" w:color="auto"/>
                    <w:right w:val="none" w:sz="0" w:space="0" w:color="auto"/>
                  </w:divBdr>
                </w:div>
                <w:div w:id="390735737">
                  <w:marLeft w:val="480"/>
                  <w:marRight w:val="0"/>
                  <w:marTop w:val="0"/>
                  <w:marBottom w:val="0"/>
                  <w:divBdr>
                    <w:top w:val="none" w:sz="0" w:space="0" w:color="auto"/>
                    <w:left w:val="none" w:sz="0" w:space="0" w:color="auto"/>
                    <w:bottom w:val="none" w:sz="0" w:space="0" w:color="auto"/>
                    <w:right w:val="none" w:sz="0" w:space="0" w:color="auto"/>
                  </w:divBdr>
                </w:div>
                <w:div w:id="1783301225">
                  <w:marLeft w:val="480"/>
                  <w:marRight w:val="0"/>
                  <w:marTop w:val="0"/>
                  <w:marBottom w:val="0"/>
                  <w:divBdr>
                    <w:top w:val="none" w:sz="0" w:space="0" w:color="auto"/>
                    <w:left w:val="none" w:sz="0" w:space="0" w:color="auto"/>
                    <w:bottom w:val="none" w:sz="0" w:space="0" w:color="auto"/>
                    <w:right w:val="none" w:sz="0" w:space="0" w:color="auto"/>
                  </w:divBdr>
                </w:div>
                <w:div w:id="1027218651">
                  <w:marLeft w:val="480"/>
                  <w:marRight w:val="0"/>
                  <w:marTop w:val="0"/>
                  <w:marBottom w:val="0"/>
                  <w:divBdr>
                    <w:top w:val="none" w:sz="0" w:space="0" w:color="auto"/>
                    <w:left w:val="none" w:sz="0" w:space="0" w:color="auto"/>
                    <w:bottom w:val="none" w:sz="0" w:space="0" w:color="auto"/>
                    <w:right w:val="none" w:sz="0" w:space="0" w:color="auto"/>
                  </w:divBdr>
                </w:div>
                <w:div w:id="666060">
                  <w:marLeft w:val="480"/>
                  <w:marRight w:val="0"/>
                  <w:marTop w:val="0"/>
                  <w:marBottom w:val="0"/>
                  <w:divBdr>
                    <w:top w:val="none" w:sz="0" w:space="0" w:color="auto"/>
                    <w:left w:val="none" w:sz="0" w:space="0" w:color="auto"/>
                    <w:bottom w:val="none" w:sz="0" w:space="0" w:color="auto"/>
                    <w:right w:val="none" w:sz="0" w:space="0" w:color="auto"/>
                  </w:divBdr>
                </w:div>
                <w:div w:id="26955374">
                  <w:marLeft w:val="480"/>
                  <w:marRight w:val="0"/>
                  <w:marTop w:val="0"/>
                  <w:marBottom w:val="0"/>
                  <w:divBdr>
                    <w:top w:val="none" w:sz="0" w:space="0" w:color="auto"/>
                    <w:left w:val="none" w:sz="0" w:space="0" w:color="auto"/>
                    <w:bottom w:val="none" w:sz="0" w:space="0" w:color="auto"/>
                    <w:right w:val="none" w:sz="0" w:space="0" w:color="auto"/>
                  </w:divBdr>
                </w:div>
                <w:div w:id="1858696287">
                  <w:marLeft w:val="480"/>
                  <w:marRight w:val="0"/>
                  <w:marTop w:val="0"/>
                  <w:marBottom w:val="0"/>
                  <w:divBdr>
                    <w:top w:val="none" w:sz="0" w:space="0" w:color="auto"/>
                    <w:left w:val="none" w:sz="0" w:space="0" w:color="auto"/>
                    <w:bottom w:val="none" w:sz="0" w:space="0" w:color="auto"/>
                    <w:right w:val="none" w:sz="0" w:space="0" w:color="auto"/>
                  </w:divBdr>
                </w:div>
                <w:div w:id="477577690">
                  <w:marLeft w:val="480"/>
                  <w:marRight w:val="0"/>
                  <w:marTop w:val="0"/>
                  <w:marBottom w:val="0"/>
                  <w:divBdr>
                    <w:top w:val="none" w:sz="0" w:space="0" w:color="auto"/>
                    <w:left w:val="none" w:sz="0" w:space="0" w:color="auto"/>
                    <w:bottom w:val="none" w:sz="0" w:space="0" w:color="auto"/>
                    <w:right w:val="none" w:sz="0" w:space="0" w:color="auto"/>
                  </w:divBdr>
                </w:div>
                <w:div w:id="1577671798">
                  <w:marLeft w:val="480"/>
                  <w:marRight w:val="0"/>
                  <w:marTop w:val="0"/>
                  <w:marBottom w:val="0"/>
                  <w:divBdr>
                    <w:top w:val="none" w:sz="0" w:space="0" w:color="auto"/>
                    <w:left w:val="none" w:sz="0" w:space="0" w:color="auto"/>
                    <w:bottom w:val="none" w:sz="0" w:space="0" w:color="auto"/>
                    <w:right w:val="none" w:sz="0" w:space="0" w:color="auto"/>
                  </w:divBdr>
                </w:div>
                <w:div w:id="1058938708">
                  <w:marLeft w:val="480"/>
                  <w:marRight w:val="0"/>
                  <w:marTop w:val="0"/>
                  <w:marBottom w:val="0"/>
                  <w:divBdr>
                    <w:top w:val="none" w:sz="0" w:space="0" w:color="auto"/>
                    <w:left w:val="none" w:sz="0" w:space="0" w:color="auto"/>
                    <w:bottom w:val="none" w:sz="0" w:space="0" w:color="auto"/>
                    <w:right w:val="none" w:sz="0" w:space="0" w:color="auto"/>
                  </w:divBdr>
                </w:div>
                <w:div w:id="2098556060">
                  <w:marLeft w:val="480"/>
                  <w:marRight w:val="0"/>
                  <w:marTop w:val="0"/>
                  <w:marBottom w:val="0"/>
                  <w:divBdr>
                    <w:top w:val="none" w:sz="0" w:space="0" w:color="auto"/>
                    <w:left w:val="none" w:sz="0" w:space="0" w:color="auto"/>
                    <w:bottom w:val="none" w:sz="0" w:space="0" w:color="auto"/>
                    <w:right w:val="none" w:sz="0" w:space="0" w:color="auto"/>
                  </w:divBdr>
                </w:div>
                <w:div w:id="1293173067">
                  <w:marLeft w:val="480"/>
                  <w:marRight w:val="0"/>
                  <w:marTop w:val="0"/>
                  <w:marBottom w:val="0"/>
                  <w:divBdr>
                    <w:top w:val="none" w:sz="0" w:space="0" w:color="auto"/>
                    <w:left w:val="none" w:sz="0" w:space="0" w:color="auto"/>
                    <w:bottom w:val="none" w:sz="0" w:space="0" w:color="auto"/>
                    <w:right w:val="none" w:sz="0" w:space="0" w:color="auto"/>
                  </w:divBdr>
                </w:div>
                <w:div w:id="1825127010">
                  <w:marLeft w:val="480"/>
                  <w:marRight w:val="0"/>
                  <w:marTop w:val="0"/>
                  <w:marBottom w:val="0"/>
                  <w:divBdr>
                    <w:top w:val="none" w:sz="0" w:space="0" w:color="auto"/>
                    <w:left w:val="none" w:sz="0" w:space="0" w:color="auto"/>
                    <w:bottom w:val="none" w:sz="0" w:space="0" w:color="auto"/>
                    <w:right w:val="none" w:sz="0" w:space="0" w:color="auto"/>
                  </w:divBdr>
                </w:div>
                <w:div w:id="1463187929">
                  <w:marLeft w:val="480"/>
                  <w:marRight w:val="0"/>
                  <w:marTop w:val="0"/>
                  <w:marBottom w:val="0"/>
                  <w:divBdr>
                    <w:top w:val="none" w:sz="0" w:space="0" w:color="auto"/>
                    <w:left w:val="none" w:sz="0" w:space="0" w:color="auto"/>
                    <w:bottom w:val="none" w:sz="0" w:space="0" w:color="auto"/>
                    <w:right w:val="none" w:sz="0" w:space="0" w:color="auto"/>
                  </w:divBdr>
                </w:div>
                <w:div w:id="953094099">
                  <w:marLeft w:val="480"/>
                  <w:marRight w:val="0"/>
                  <w:marTop w:val="0"/>
                  <w:marBottom w:val="0"/>
                  <w:divBdr>
                    <w:top w:val="none" w:sz="0" w:space="0" w:color="auto"/>
                    <w:left w:val="none" w:sz="0" w:space="0" w:color="auto"/>
                    <w:bottom w:val="none" w:sz="0" w:space="0" w:color="auto"/>
                    <w:right w:val="none" w:sz="0" w:space="0" w:color="auto"/>
                  </w:divBdr>
                </w:div>
                <w:div w:id="314724454">
                  <w:marLeft w:val="480"/>
                  <w:marRight w:val="0"/>
                  <w:marTop w:val="0"/>
                  <w:marBottom w:val="0"/>
                  <w:divBdr>
                    <w:top w:val="none" w:sz="0" w:space="0" w:color="auto"/>
                    <w:left w:val="none" w:sz="0" w:space="0" w:color="auto"/>
                    <w:bottom w:val="none" w:sz="0" w:space="0" w:color="auto"/>
                    <w:right w:val="none" w:sz="0" w:space="0" w:color="auto"/>
                  </w:divBdr>
                </w:div>
                <w:div w:id="77021572">
                  <w:marLeft w:val="480"/>
                  <w:marRight w:val="0"/>
                  <w:marTop w:val="0"/>
                  <w:marBottom w:val="0"/>
                  <w:divBdr>
                    <w:top w:val="none" w:sz="0" w:space="0" w:color="auto"/>
                    <w:left w:val="none" w:sz="0" w:space="0" w:color="auto"/>
                    <w:bottom w:val="none" w:sz="0" w:space="0" w:color="auto"/>
                    <w:right w:val="none" w:sz="0" w:space="0" w:color="auto"/>
                  </w:divBdr>
                </w:div>
                <w:div w:id="1983651277">
                  <w:marLeft w:val="480"/>
                  <w:marRight w:val="0"/>
                  <w:marTop w:val="0"/>
                  <w:marBottom w:val="0"/>
                  <w:divBdr>
                    <w:top w:val="none" w:sz="0" w:space="0" w:color="auto"/>
                    <w:left w:val="none" w:sz="0" w:space="0" w:color="auto"/>
                    <w:bottom w:val="none" w:sz="0" w:space="0" w:color="auto"/>
                    <w:right w:val="none" w:sz="0" w:space="0" w:color="auto"/>
                  </w:divBdr>
                </w:div>
                <w:div w:id="1519780853">
                  <w:marLeft w:val="480"/>
                  <w:marRight w:val="0"/>
                  <w:marTop w:val="0"/>
                  <w:marBottom w:val="0"/>
                  <w:divBdr>
                    <w:top w:val="none" w:sz="0" w:space="0" w:color="auto"/>
                    <w:left w:val="none" w:sz="0" w:space="0" w:color="auto"/>
                    <w:bottom w:val="none" w:sz="0" w:space="0" w:color="auto"/>
                    <w:right w:val="none" w:sz="0" w:space="0" w:color="auto"/>
                  </w:divBdr>
                </w:div>
                <w:div w:id="1755081377">
                  <w:marLeft w:val="480"/>
                  <w:marRight w:val="0"/>
                  <w:marTop w:val="0"/>
                  <w:marBottom w:val="0"/>
                  <w:divBdr>
                    <w:top w:val="none" w:sz="0" w:space="0" w:color="auto"/>
                    <w:left w:val="none" w:sz="0" w:space="0" w:color="auto"/>
                    <w:bottom w:val="none" w:sz="0" w:space="0" w:color="auto"/>
                    <w:right w:val="none" w:sz="0" w:space="0" w:color="auto"/>
                  </w:divBdr>
                </w:div>
                <w:div w:id="1274290532">
                  <w:marLeft w:val="480"/>
                  <w:marRight w:val="0"/>
                  <w:marTop w:val="0"/>
                  <w:marBottom w:val="0"/>
                  <w:divBdr>
                    <w:top w:val="none" w:sz="0" w:space="0" w:color="auto"/>
                    <w:left w:val="none" w:sz="0" w:space="0" w:color="auto"/>
                    <w:bottom w:val="none" w:sz="0" w:space="0" w:color="auto"/>
                    <w:right w:val="none" w:sz="0" w:space="0" w:color="auto"/>
                  </w:divBdr>
                </w:div>
                <w:div w:id="167670754">
                  <w:marLeft w:val="480"/>
                  <w:marRight w:val="0"/>
                  <w:marTop w:val="0"/>
                  <w:marBottom w:val="0"/>
                  <w:divBdr>
                    <w:top w:val="none" w:sz="0" w:space="0" w:color="auto"/>
                    <w:left w:val="none" w:sz="0" w:space="0" w:color="auto"/>
                    <w:bottom w:val="none" w:sz="0" w:space="0" w:color="auto"/>
                    <w:right w:val="none" w:sz="0" w:space="0" w:color="auto"/>
                  </w:divBdr>
                </w:div>
                <w:div w:id="1156262049">
                  <w:marLeft w:val="480"/>
                  <w:marRight w:val="0"/>
                  <w:marTop w:val="0"/>
                  <w:marBottom w:val="0"/>
                  <w:divBdr>
                    <w:top w:val="none" w:sz="0" w:space="0" w:color="auto"/>
                    <w:left w:val="none" w:sz="0" w:space="0" w:color="auto"/>
                    <w:bottom w:val="none" w:sz="0" w:space="0" w:color="auto"/>
                    <w:right w:val="none" w:sz="0" w:space="0" w:color="auto"/>
                  </w:divBdr>
                </w:div>
                <w:div w:id="721173133">
                  <w:marLeft w:val="480"/>
                  <w:marRight w:val="0"/>
                  <w:marTop w:val="0"/>
                  <w:marBottom w:val="0"/>
                  <w:divBdr>
                    <w:top w:val="none" w:sz="0" w:space="0" w:color="auto"/>
                    <w:left w:val="none" w:sz="0" w:space="0" w:color="auto"/>
                    <w:bottom w:val="none" w:sz="0" w:space="0" w:color="auto"/>
                    <w:right w:val="none" w:sz="0" w:space="0" w:color="auto"/>
                  </w:divBdr>
                </w:div>
                <w:div w:id="1426921180">
                  <w:marLeft w:val="480"/>
                  <w:marRight w:val="0"/>
                  <w:marTop w:val="0"/>
                  <w:marBottom w:val="0"/>
                  <w:divBdr>
                    <w:top w:val="none" w:sz="0" w:space="0" w:color="auto"/>
                    <w:left w:val="none" w:sz="0" w:space="0" w:color="auto"/>
                    <w:bottom w:val="none" w:sz="0" w:space="0" w:color="auto"/>
                    <w:right w:val="none" w:sz="0" w:space="0" w:color="auto"/>
                  </w:divBdr>
                </w:div>
                <w:div w:id="337848711">
                  <w:marLeft w:val="480"/>
                  <w:marRight w:val="0"/>
                  <w:marTop w:val="0"/>
                  <w:marBottom w:val="0"/>
                  <w:divBdr>
                    <w:top w:val="none" w:sz="0" w:space="0" w:color="auto"/>
                    <w:left w:val="none" w:sz="0" w:space="0" w:color="auto"/>
                    <w:bottom w:val="none" w:sz="0" w:space="0" w:color="auto"/>
                    <w:right w:val="none" w:sz="0" w:space="0" w:color="auto"/>
                  </w:divBdr>
                </w:div>
                <w:div w:id="767775461">
                  <w:marLeft w:val="480"/>
                  <w:marRight w:val="0"/>
                  <w:marTop w:val="0"/>
                  <w:marBottom w:val="0"/>
                  <w:divBdr>
                    <w:top w:val="none" w:sz="0" w:space="0" w:color="auto"/>
                    <w:left w:val="none" w:sz="0" w:space="0" w:color="auto"/>
                    <w:bottom w:val="none" w:sz="0" w:space="0" w:color="auto"/>
                    <w:right w:val="none" w:sz="0" w:space="0" w:color="auto"/>
                  </w:divBdr>
                </w:div>
                <w:div w:id="974407779">
                  <w:marLeft w:val="480"/>
                  <w:marRight w:val="0"/>
                  <w:marTop w:val="0"/>
                  <w:marBottom w:val="0"/>
                  <w:divBdr>
                    <w:top w:val="none" w:sz="0" w:space="0" w:color="auto"/>
                    <w:left w:val="none" w:sz="0" w:space="0" w:color="auto"/>
                    <w:bottom w:val="none" w:sz="0" w:space="0" w:color="auto"/>
                    <w:right w:val="none" w:sz="0" w:space="0" w:color="auto"/>
                  </w:divBdr>
                </w:div>
                <w:div w:id="772017569">
                  <w:marLeft w:val="480"/>
                  <w:marRight w:val="0"/>
                  <w:marTop w:val="0"/>
                  <w:marBottom w:val="0"/>
                  <w:divBdr>
                    <w:top w:val="none" w:sz="0" w:space="0" w:color="auto"/>
                    <w:left w:val="none" w:sz="0" w:space="0" w:color="auto"/>
                    <w:bottom w:val="none" w:sz="0" w:space="0" w:color="auto"/>
                    <w:right w:val="none" w:sz="0" w:space="0" w:color="auto"/>
                  </w:divBdr>
                </w:div>
                <w:div w:id="1927303530">
                  <w:marLeft w:val="480"/>
                  <w:marRight w:val="0"/>
                  <w:marTop w:val="0"/>
                  <w:marBottom w:val="0"/>
                  <w:divBdr>
                    <w:top w:val="none" w:sz="0" w:space="0" w:color="auto"/>
                    <w:left w:val="none" w:sz="0" w:space="0" w:color="auto"/>
                    <w:bottom w:val="none" w:sz="0" w:space="0" w:color="auto"/>
                    <w:right w:val="none" w:sz="0" w:space="0" w:color="auto"/>
                  </w:divBdr>
                </w:div>
                <w:div w:id="1696271300">
                  <w:marLeft w:val="480"/>
                  <w:marRight w:val="0"/>
                  <w:marTop w:val="0"/>
                  <w:marBottom w:val="0"/>
                  <w:divBdr>
                    <w:top w:val="none" w:sz="0" w:space="0" w:color="auto"/>
                    <w:left w:val="none" w:sz="0" w:space="0" w:color="auto"/>
                    <w:bottom w:val="none" w:sz="0" w:space="0" w:color="auto"/>
                    <w:right w:val="none" w:sz="0" w:space="0" w:color="auto"/>
                  </w:divBdr>
                </w:div>
                <w:div w:id="2045207790">
                  <w:marLeft w:val="480"/>
                  <w:marRight w:val="0"/>
                  <w:marTop w:val="0"/>
                  <w:marBottom w:val="0"/>
                  <w:divBdr>
                    <w:top w:val="none" w:sz="0" w:space="0" w:color="auto"/>
                    <w:left w:val="none" w:sz="0" w:space="0" w:color="auto"/>
                    <w:bottom w:val="none" w:sz="0" w:space="0" w:color="auto"/>
                    <w:right w:val="none" w:sz="0" w:space="0" w:color="auto"/>
                  </w:divBdr>
                </w:div>
                <w:div w:id="830170702">
                  <w:marLeft w:val="480"/>
                  <w:marRight w:val="0"/>
                  <w:marTop w:val="0"/>
                  <w:marBottom w:val="0"/>
                  <w:divBdr>
                    <w:top w:val="none" w:sz="0" w:space="0" w:color="auto"/>
                    <w:left w:val="none" w:sz="0" w:space="0" w:color="auto"/>
                    <w:bottom w:val="none" w:sz="0" w:space="0" w:color="auto"/>
                    <w:right w:val="none" w:sz="0" w:space="0" w:color="auto"/>
                  </w:divBdr>
                </w:div>
                <w:div w:id="1953322498">
                  <w:marLeft w:val="480"/>
                  <w:marRight w:val="0"/>
                  <w:marTop w:val="0"/>
                  <w:marBottom w:val="0"/>
                  <w:divBdr>
                    <w:top w:val="none" w:sz="0" w:space="0" w:color="auto"/>
                    <w:left w:val="none" w:sz="0" w:space="0" w:color="auto"/>
                    <w:bottom w:val="none" w:sz="0" w:space="0" w:color="auto"/>
                    <w:right w:val="none" w:sz="0" w:space="0" w:color="auto"/>
                  </w:divBdr>
                </w:div>
                <w:div w:id="1008754169">
                  <w:marLeft w:val="480"/>
                  <w:marRight w:val="0"/>
                  <w:marTop w:val="0"/>
                  <w:marBottom w:val="0"/>
                  <w:divBdr>
                    <w:top w:val="none" w:sz="0" w:space="0" w:color="auto"/>
                    <w:left w:val="none" w:sz="0" w:space="0" w:color="auto"/>
                    <w:bottom w:val="none" w:sz="0" w:space="0" w:color="auto"/>
                    <w:right w:val="none" w:sz="0" w:space="0" w:color="auto"/>
                  </w:divBdr>
                </w:div>
                <w:div w:id="1039011927">
                  <w:marLeft w:val="480"/>
                  <w:marRight w:val="0"/>
                  <w:marTop w:val="0"/>
                  <w:marBottom w:val="0"/>
                  <w:divBdr>
                    <w:top w:val="none" w:sz="0" w:space="0" w:color="auto"/>
                    <w:left w:val="none" w:sz="0" w:space="0" w:color="auto"/>
                    <w:bottom w:val="none" w:sz="0" w:space="0" w:color="auto"/>
                    <w:right w:val="none" w:sz="0" w:space="0" w:color="auto"/>
                  </w:divBdr>
                </w:div>
                <w:div w:id="1789931393">
                  <w:marLeft w:val="480"/>
                  <w:marRight w:val="0"/>
                  <w:marTop w:val="0"/>
                  <w:marBottom w:val="0"/>
                  <w:divBdr>
                    <w:top w:val="none" w:sz="0" w:space="0" w:color="auto"/>
                    <w:left w:val="none" w:sz="0" w:space="0" w:color="auto"/>
                    <w:bottom w:val="none" w:sz="0" w:space="0" w:color="auto"/>
                    <w:right w:val="none" w:sz="0" w:space="0" w:color="auto"/>
                  </w:divBdr>
                </w:div>
                <w:div w:id="1926114414">
                  <w:marLeft w:val="480"/>
                  <w:marRight w:val="0"/>
                  <w:marTop w:val="0"/>
                  <w:marBottom w:val="0"/>
                  <w:divBdr>
                    <w:top w:val="none" w:sz="0" w:space="0" w:color="auto"/>
                    <w:left w:val="none" w:sz="0" w:space="0" w:color="auto"/>
                    <w:bottom w:val="none" w:sz="0" w:space="0" w:color="auto"/>
                    <w:right w:val="none" w:sz="0" w:space="0" w:color="auto"/>
                  </w:divBdr>
                </w:div>
                <w:div w:id="63994099">
                  <w:marLeft w:val="480"/>
                  <w:marRight w:val="0"/>
                  <w:marTop w:val="0"/>
                  <w:marBottom w:val="0"/>
                  <w:divBdr>
                    <w:top w:val="none" w:sz="0" w:space="0" w:color="auto"/>
                    <w:left w:val="none" w:sz="0" w:space="0" w:color="auto"/>
                    <w:bottom w:val="none" w:sz="0" w:space="0" w:color="auto"/>
                    <w:right w:val="none" w:sz="0" w:space="0" w:color="auto"/>
                  </w:divBdr>
                </w:div>
                <w:div w:id="640571956">
                  <w:marLeft w:val="480"/>
                  <w:marRight w:val="0"/>
                  <w:marTop w:val="0"/>
                  <w:marBottom w:val="0"/>
                  <w:divBdr>
                    <w:top w:val="none" w:sz="0" w:space="0" w:color="auto"/>
                    <w:left w:val="none" w:sz="0" w:space="0" w:color="auto"/>
                    <w:bottom w:val="none" w:sz="0" w:space="0" w:color="auto"/>
                    <w:right w:val="none" w:sz="0" w:space="0" w:color="auto"/>
                  </w:divBdr>
                </w:div>
                <w:div w:id="850804599">
                  <w:marLeft w:val="480"/>
                  <w:marRight w:val="0"/>
                  <w:marTop w:val="0"/>
                  <w:marBottom w:val="0"/>
                  <w:divBdr>
                    <w:top w:val="none" w:sz="0" w:space="0" w:color="auto"/>
                    <w:left w:val="none" w:sz="0" w:space="0" w:color="auto"/>
                    <w:bottom w:val="none" w:sz="0" w:space="0" w:color="auto"/>
                    <w:right w:val="none" w:sz="0" w:space="0" w:color="auto"/>
                  </w:divBdr>
                </w:div>
                <w:div w:id="1325818229">
                  <w:marLeft w:val="480"/>
                  <w:marRight w:val="0"/>
                  <w:marTop w:val="0"/>
                  <w:marBottom w:val="0"/>
                  <w:divBdr>
                    <w:top w:val="none" w:sz="0" w:space="0" w:color="auto"/>
                    <w:left w:val="none" w:sz="0" w:space="0" w:color="auto"/>
                    <w:bottom w:val="none" w:sz="0" w:space="0" w:color="auto"/>
                    <w:right w:val="none" w:sz="0" w:space="0" w:color="auto"/>
                  </w:divBdr>
                </w:div>
                <w:div w:id="1966042753">
                  <w:marLeft w:val="480"/>
                  <w:marRight w:val="0"/>
                  <w:marTop w:val="0"/>
                  <w:marBottom w:val="0"/>
                  <w:divBdr>
                    <w:top w:val="none" w:sz="0" w:space="0" w:color="auto"/>
                    <w:left w:val="none" w:sz="0" w:space="0" w:color="auto"/>
                    <w:bottom w:val="none" w:sz="0" w:space="0" w:color="auto"/>
                    <w:right w:val="none" w:sz="0" w:space="0" w:color="auto"/>
                  </w:divBdr>
                </w:div>
                <w:div w:id="74058155">
                  <w:marLeft w:val="480"/>
                  <w:marRight w:val="0"/>
                  <w:marTop w:val="0"/>
                  <w:marBottom w:val="0"/>
                  <w:divBdr>
                    <w:top w:val="none" w:sz="0" w:space="0" w:color="auto"/>
                    <w:left w:val="none" w:sz="0" w:space="0" w:color="auto"/>
                    <w:bottom w:val="none" w:sz="0" w:space="0" w:color="auto"/>
                    <w:right w:val="none" w:sz="0" w:space="0" w:color="auto"/>
                  </w:divBdr>
                </w:div>
                <w:div w:id="2122646253">
                  <w:marLeft w:val="480"/>
                  <w:marRight w:val="0"/>
                  <w:marTop w:val="0"/>
                  <w:marBottom w:val="0"/>
                  <w:divBdr>
                    <w:top w:val="none" w:sz="0" w:space="0" w:color="auto"/>
                    <w:left w:val="none" w:sz="0" w:space="0" w:color="auto"/>
                    <w:bottom w:val="none" w:sz="0" w:space="0" w:color="auto"/>
                    <w:right w:val="none" w:sz="0" w:space="0" w:color="auto"/>
                  </w:divBdr>
                </w:div>
                <w:div w:id="1183013914">
                  <w:marLeft w:val="480"/>
                  <w:marRight w:val="0"/>
                  <w:marTop w:val="0"/>
                  <w:marBottom w:val="0"/>
                  <w:divBdr>
                    <w:top w:val="none" w:sz="0" w:space="0" w:color="auto"/>
                    <w:left w:val="none" w:sz="0" w:space="0" w:color="auto"/>
                    <w:bottom w:val="none" w:sz="0" w:space="0" w:color="auto"/>
                    <w:right w:val="none" w:sz="0" w:space="0" w:color="auto"/>
                  </w:divBdr>
                </w:div>
                <w:div w:id="1730886493">
                  <w:marLeft w:val="480"/>
                  <w:marRight w:val="0"/>
                  <w:marTop w:val="0"/>
                  <w:marBottom w:val="0"/>
                  <w:divBdr>
                    <w:top w:val="none" w:sz="0" w:space="0" w:color="auto"/>
                    <w:left w:val="none" w:sz="0" w:space="0" w:color="auto"/>
                    <w:bottom w:val="none" w:sz="0" w:space="0" w:color="auto"/>
                    <w:right w:val="none" w:sz="0" w:space="0" w:color="auto"/>
                  </w:divBdr>
                </w:div>
                <w:div w:id="2011829296">
                  <w:marLeft w:val="480"/>
                  <w:marRight w:val="0"/>
                  <w:marTop w:val="0"/>
                  <w:marBottom w:val="0"/>
                  <w:divBdr>
                    <w:top w:val="none" w:sz="0" w:space="0" w:color="auto"/>
                    <w:left w:val="none" w:sz="0" w:space="0" w:color="auto"/>
                    <w:bottom w:val="none" w:sz="0" w:space="0" w:color="auto"/>
                    <w:right w:val="none" w:sz="0" w:space="0" w:color="auto"/>
                  </w:divBdr>
                </w:div>
                <w:div w:id="49546320">
                  <w:marLeft w:val="480"/>
                  <w:marRight w:val="0"/>
                  <w:marTop w:val="0"/>
                  <w:marBottom w:val="0"/>
                  <w:divBdr>
                    <w:top w:val="none" w:sz="0" w:space="0" w:color="auto"/>
                    <w:left w:val="none" w:sz="0" w:space="0" w:color="auto"/>
                    <w:bottom w:val="none" w:sz="0" w:space="0" w:color="auto"/>
                    <w:right w:val="none" w:sz="0" w:space="0" w:color="auto"/>
                  </w:divBdr>
                </w:div>
                <w:div w:id="1905918743">
                  <w:marLeft w:val="480"/>
                  <w:marRight w:val="0"/>
                  <w:marTop w:val="0"/>
                  <w:marBottom w:val="0"/>
                  <w:divBdr>
                    <w:top w:val="none" w:sz="0" w:space="0" w:color="auto"/>
                    <w:left w:val="none" w:sz="0" w:space="0" w:color="auto"/>
                    <w:bottom w:val="none" w:sz="0" w:space="0" w:color="auto"/>
                    <w:right w:val="none" w:sz="0" w:space="0" w:color="auto"/>
                  </w:divBdr>
                </w:div>
                <w:div w:id="21590265">
                  <w:marLeft w:val="480"/>
                  <w:marRight w:val="0"/>
                  <w:marTop w:val="0"/>
                  <w:marBottom w:val="0"/>
                  <w:divBdr>
                    <w:top w:val="none" w:sz="0" w:space="0" w:color="auto"/>
                    <w:left w:val="none" w:sz="0" w:space="0" w:color="auto"/>
                    <w:bottom w:val="none" w:sz="0" w:space="0" w:color="auto"/>
                    <w:right w:val="none" w:sz="0" w:space="0" w:color="auto"/>
                  </w:divBdr>
                </w:div>
                <w:div w:id="563610432">
                  <w:marLeft w:val="480"/>
                  <w:marRight w:val="0"/>
                  <w:marTop w:val="0"/>
                  <w:marBottom w:val="0"/>
                  <w:divBdr>
                    <w:top w:val="none" w:sz="0" w:space="0" w:color="auto"/>
                    <w:left w:val="none" w:sz="0" w:space="0" w:color="auto"/>
                    <w:bottom w:val="none" w:sz="0" w:space="0" w:color="auto"/>
                    <w:right w:val="none" w:sz="0" w:space="0" w:color="auto"/>
                  </w:divBdr>
                </w:div>
                <w:div w:id="936405051">
                  <w:marLeft w:val="480"/>
                  <w:marRight w:val="0"/>
                  <w:marTop w:val="0"/>
                  <w:marBottom w:val="0"/>
                  <w:divBdr>
                    <w:top w:val="none" w:sz="0" w:space="0" w:color="auto"/>
                    <w:left w:val="none" w:sz="0" w:space="0" w:color="auto"/>
                    <w:bottom w:val="none" w:sz="0" w:space="0" w:color="auto"/>
                    <w:right w:val="none" w:sz="0" w:space="0" w:color="auto"/>
                  </w:divBdr>
                </w:div>
                <w:div w:id="1323196349">
                  <w:marLeft w:val="480"/>
                  <w:marRight w:val="0"/>
                  <w:marTop w:val="0"/>
                  <w:marBottom w:val="0"/>
                  <w:divBdr>
                    <w:top w:val="none" w:sz="0" w:space="0" w:color="auto"/>
                    <w:left w:val="none" w:sz="0" w:space="0" w:color="auto"/>
                    <w:bottom w:val="none" w:sz="0" w:space="0" w:color="auto"/>
                    <w:right w:val="none" w:sz="0" w:space="0" w:color="auto"/>
                  </w:divBdr>
                </w:div>
              </w:divsChild>
            </w:div>
            <w:div w:id="1480223673">
              <w:marLeft w:val="0"/>
              <w:marRight w:val="0"/>
              <w:marTop w:val="0"/>
              <w:marBottom w:val="0"/>
              <w:divBdr>
                <w:top w:val="none" w:sz="0" w:space="0" w:color="auto"/>
                <w:left w:val="none" w:sz="0" w:space="0" w:color="auto"/>
                <w:bottom w:val="none" w:sz="0" w:space="0" w:color="auto"/>
                <w:right w:val="none" w:sz="0" w:space="0" w:color="auto"/>
              </w:divBdr>
              <w:divsChild>
                <w:div w:id="1770663668">
                  <w:marLeft w:val="480"/>
                  <w:marRight w:val="0"/>
                  <w:marTop w:val="0"/>
                  <w:marBottom w:val="0"/>
                  <w:divBdr>
                    <w:top w:val="none" w:sz="0" w:space="0" w:color="auto"/>
                    <w:left w:val="none" w:sz="0" w:space="0" w:color="auto"/>
                    <w:bottom w:val="none" w:sz="0" w:space="0" w:color="auto"/>
                    <w:right w:val="none" w:sz="0" w:space="0" w:color="auto"/>
                  </w:divBdr>
                </w:div>
                <w:div w:id="1672171696">
                  <w:marLeft w:val="480"/>
                  <w:marRight w:val="0"/>
                  <w:marTop w:val="0"/>
                  <w:marBottom w:val="0"/>
                  <w:divBdr>
                    <w:top w:val="none" w:sz="0" w:space="0" w:color="auto"/>
                    <w:left w:val="none" w:sz="0" w:space="0" w:color="auto"/>
                    <w:bottom w:val="none" w:sz="0" w:space="0" w:color="auto"/>
                    <w:right w:val="none" w:sz="0" w:space="0" w:color="auto"/>
                  </w:divBdr>
                </w:div>
                <w:div w:id="513348913">
                  <w:marLeft w:val="480"/>
                  <w:marRight w:val="0"/>
                  <w:marTop w:val="0"/>
                  <w:marBottom w:val="0"/>
                  <w:divBdr>
                    <w:top w:val="none" w:sz="0" w:space="0" w:color="auto"/>
                    <w:left w:val="none" w:sz="0" w:space="0" w:color="auto"/>
                    <w:bottom w:val="none" w:sz="0" w:space="0" w:color="auto"/>
                    <w:right w:val="none" w:sz="0" w:space="0" w:color="auto"/>
                  </w:divBdr>
                </w:div>
                <w:div w:id="176426483">
                  <w:marLeft w:val="480"/>
                  <w:marRight w:val="0"/>
                  <w:marTop w:val="0"/>
                  <w:marBottom w:val="0"/>
                  <w:divBdr>
                    <w:top w:val="none" w:sz="0" w:space="0" w:color="auto"/>
                    <w:left w:val="none" w:sz="0" w:space="0" w:color="auto"/>
                    <w:bottom w:val="none" w:sz="0" w:space="0" w:color="auto"/>
                    <w:right w:val="none" w:sz="0" w:space="0" w:color="auto"/>
                  </w:divBdr>
                </w:div>
                <w:div w:id="700865599">
                  <w:marLeft w:val="480"/>
                  <w:marRight w:val="0"/>
                  <w:marTop w:val="0"/>
                  <w:marBottom w:val="0"/>
                  <w:divBdr>
                    <w:top w:val="none" w:sz="0" w:space="0" w:color="auto"/>
                    <w:left w:val="none" w:sz="0" w:space="0" w:color="auto"/>
                    <w:bottom w:val="none" w:sz="0" w:space="0" w:color="auto"/>
                    <w:right w:val="none" w:sz="0" w:space="0" w:color="auto"/>
                  </w:divBdr>
                </w:div>
                <w:div w:id="188877640">
                  <w:marLeft w:val="480"/>
                  <w:marRight w:val="0"/>
                  <w:marTop w:val="0"/>
                  <w:marBottom w:val="0"/>
                  <w:divBdr>
                    <w:top w:val="none" w:sz="0" w:space="0" w:color="auto"/>
                    <w:left w:val="none" w:sz="0" w:space="0" w:color="auto"/>
                    <w:bottom w:val="none" w:sz="0" w:space="0" w:color="auto"/>
                    <w:right w:val="none" w:sz="0" w:space="0" w:color="auto"/>
                  </w:divBdr>
                </w:div>
                <w:div w:id="1596670222">
                  <w:marLeft w:val="480"/>
                  <w:marRight w:val="0"/>
                  <w:marTop w:val="0"/>
                  <w:marBottom w:val="0"/>
                  <w:divBdr>
                    <w:top w:val="none" w:sz="0" w:space="0" w:color="auto"/>
                    <w:left w:val="none" w:sz="0" w:space="0" w:color="auto"/>
                    <w:bottom w:val="none" w:sz="0" w:space="0" w:color="auto"/>
                    <w:right w:val="none" w:sz="0" w:space="0" w:color="auto"/>
                  </w:divBdr>
                </w:div>
                <w:div w:id="1554273936">
                  <w:marLeft w:val="480"/>
                  <w:marRight w:val="0"/>
                  <w:marTop w:val="0"/>
                  <w:marBottom w:val="0"/>
                  <w:divBdr>
                    <w:top w:val="none" w:sz="0" w:space="0" w:color="auto"/>
                    <w:left w:val="none" w:sz="0" w:space="0" w:color="auto"/>
                    <w:bottom w:val="none" w:sz="0" w:space="0" w:color="auto"/>
                    <w:right w:val="none" w:sz="0" w:space="0" w:color="auto"/>
                  </w:divBdr>
                </w:div>
                <w:div w:id="1825269490">
                  <w:marLeft w:val="480"/>
                  <w:marRight w:val="0"/>
                  <w:marTop w:val="0"/>
                  <w:marBottom w:val="0"/>
                  <w:divBdr>
                    <w:top w:val="none" w:sz="0" w:space="0" w:color="auto"/>
                    <w:left w:val="none" w:sz="0" w:space="0" w:color="auto"/>
                    <w:bottom w:val="none" w:sz="0" w:space="0" w:color="auto"/>
                    <w:right w:val="none" w:sz="0" w:space="0" w:color="auto"/>
                  </w:divBdr>
                </w:div>
                <w:div w:id="1735932716">
                  <w:marLeft w:val="480"/>
                  <w:marRight w:val="0"/>
                  <w:marTop w:val="0"/>
                  <w:marBottom w:val="0"/>
                  <w:divBdr>
                    <w:top w:val="none" w:sz="0" w:space="0" w:color="auto"/>
                    <w:left w:val="none" w:sz="0" w:space="0" w:color="auto"/>
                    <w:bottom w:val="none" w:sz="0" w:space="0" w:color="auto"/>
                    <w:right w:val="none" w:sz="0" w:space="0" w:color="auto"/>
                  </w:divBdr>
                </w:div>
                <w:div w:id="571045085">
                  <w:marLeft w:val="480"/>
                  <w:marRight w:val="0"/>
                  <w:marTop w:val="0"/>
                  <w:marBottom w:val="0"/>
                  <w:divBdr>
                    <w:top w:val="none" w:sz="0" w:space="0" w:color="auto"/>
                    <w:left w:val="none" w:sz="0" w:space="0" w:color="auto"/>
                    <w:bottom w:val="none" w:sz="0" w:space="0" w:color="auto"/>
                    <w:right w:val="none" w:sz="0" w:space="0" w:color="auto"/>
                  </w:divBdr>
                </w:div>
                <w:div w:id="1648776153">
                  <w:marLeft w:val="480"/>
                  <w:marRight w:val="0"/>
                  <w:marTop w:val="0"/>
                  <w:marBottom w:val="0"/>
                  <w:divBdr>
                    <w:top w:val="none" w:sz="0" w:space="0" w:color="auto"/>
                    <w:left w:val="none" w:sz="0" w:space="0" w:color="auto"/>
                    <w:bottom w:val="none" w:sz="0" w:space="0" w:color="auto"/>
                    <w:right w:val="none" w:sz="0" w:space="0" w:color="auto"/>
                  </w:divBdr>
                </w:div>
                <w:div w:id="1481264026">
                  <w:marLeft w:val="480"/>
                  <w:marRight w:val="0"/>
                  <w:marTop w:val="0"/>
                  <w:marBottom w:val="0"/>
                  <w:divBdr>
                    <w:top w:val="none" w:sz="0" w:space="0" w:color="auto"/>
                    <w:left w:val="none" w:sz="0" w:space="0" w:color="auto"/>
                    <w:bottom w:val="none" w:sz="0" w:space="0" w:color="auto"/>
                    <w:right w:val="none" w:sz="0" w:space="0" w:color="auto"/>
                  </w:divBdr>
                </w:div>
                <w:div w:id="1966347365">
                  <w:marLeft w:val="480"/>
                  <w:marRight w:val="0"/>
                  <w:marTop w:val="0"/>
                  <w:marBottom w:val="0"/>
                  <w:divBdr>
                    <w:top w:val="none" w:sz="0" w:space="0" w:color="auto"/>
                    <w:left w:val="none" w:sz="0" w:space="0" w:color="auto"/>
                    <w:bottom w:val="none" w:sz="0" w:space="0" w:color="auto"/>
                    <w:right w:val="none" w:sz="0" w:space="0" w:color="auto"/>
                  </w:divBdr>
                </w:div>
                <w:div w:id="17321963">
                  <w:marLeft w:val="480"/>
                  <w:marRight w:val="0"/>
                  <w:marTop w:val="0"/>
                  <w:marBottom w:val="0"/>
                  <w:divBdr>
                    <w:top w:val="none" w:sz="0" w:space="0" w:color="auto"/>
                    <w:left w:val="none" w:sz="0" w:space="0" w:color="auto"/>
                    <w:bottom w:val="none" w:sz="0" w:space="0" w:color="auto"/>
                    <w:right w:val="none" w:sz="0" w:space="0" w:color="auto"/>
                  </w:divBdr>
                </w:div>
                <w:div w:id="464928323">
                  <w:marLeft w:val="480"/>
                  <w:marRight w:val="0"/>
                  <w:marTop w:val="0"/>
                  <w:marBottom w:val="0"/>
                  <w:divBdr>
                    <w:top w:val="none" w:sz="0" w:space="0" w:color="auto"/>
                    <w:left w:val="none" w:sz="0" w:space="0" w:color="auto"/>
                    <w:bottom w:val="none" w:sz="0" w:space="0" w:color="auto"/>
                    <w:right w:val="none" w:sz="0" w:space="0" w:color="auto"/>
                  </w:divBdr>
                </w:div>
                <w:div w:id="563444742">
                  <w:marLeft w:val="480"/>
                  <w:marRight w:val="0"/>
                  <w:marTop w:val="0"/>
                  <w:marBottom w:val="0"/>
                  <w:divBdr>
                    <w:top w:val="none" w:sz="0" w:space="0" w:color="auto"/>
                    <w:left w:val="none" w:sz="0" w:space="0" w:color="auto"/>
                    <w:bottom w:val="none" w:sz="0" w:space="0" w:color="auto"/>
                    <w:right w:val="none" w:sz="0" w:space="0" w:color="auto"/>
                  </w:divBdr>
                </w:div>
                <w:div w:id="382338701">
                  <w:marLeft w:val="480"/>
                  <w:marRight w:val="0"/>
                  <w:marTop w:val="0"/>
                  <w:marBottom w:val="0"/>
                  <w:divBdr>
                    <w:top w:val="none" w:sz="0" w:space="0" w:color="auto"/>
                    <w:left w:val="none" w:sz="0" w:space="0" w:color="auto"/>
                    <w:bottom w:val="none" w:sz="0" w:space="0" w:color="auto"/>
                    <w:right w:val="none" w:sz="0" w:space="0" w:color="auto"/>
                  </w:divBdr>
                </w:div>
                <w:div w:id="1411587214">
                  <w:marLeft w:val="480"/>
                  <w:marRight w:val="0"/>
                  <w:marTop w:val="0"/>
                  <w:marBottom w:val="0"/>
                  <w:divBdr>
                    <w:top w:val="none" w:sz="0" w:space="0" w:color="auto"/>
                    <w:left w:val="none" w:sz="0" w:space="0" w:color="auto"/>
                    <w:bottom w:val="none" w:sz="0" w:space="0" w:color="auto"/>
                    <w:right w:val="none" w:sz="0" w:space="0" w:color="auto"/>
                  </w:divBdr>
                </w:div>
                <w:div w:id="6445129">
                  <w:marLeft w:val="480"/>
                  <w:marRight w:val="0"/>
                  <w:marTop w:val="0"/>
                  <w:marBottom w:val="0"/>
                  <w:divBdr>
                    <w:top w:val="none" w:sz="0" w:space="0" w:color="auto"/>
                    <w:left w:val="none" w:sz="0" w:space="0" w:color="auto"/>
                    <w:bottom w:val="none" w:sz="0" w:space="0" w:color="auto"/>
                    <w:right w:val="none" w:sz="0" w:space="0" w:color="auto"/>
                  </w:divBdr>
                </w:div>
                <w:div w:id="401873102">
                  <w:marLeft w:val="480"/>
                  <w:marRight w:val="0"/>
                  <w:marTop w:val="0"/>
                  <w:marBottom w:val="0"/>
                  <w:divBdr>
                    <w:top w:val="none" w:sz="0" w:space="0" w:color="auto"/>
                    <w:left w:val="none" w:sz="0" w:space="0" w:color="auto"/>
                    <w:bottom w:val="none" w:sz="0" w:space="0" w:color="auto"/>
                    <w:right w:val="none" w:sz="0" w:space="0" w:color="auto"/>
                  </w:divBdr>
                </w:div>
                <w:div w:id="666788042">
                  <w:marLeft w:val="480"/>
                  <w:marRight w:val="0"/>
                  <w:marTop w:val="0"/>
                  <w:marBottom w:val="0"/>
                  <w:divBdr>
                    <w:top w:val="none" w:sz="0" w:space="0" w:color="auto"/>
                    <w:left w:val="none" w:sz="0" w:space="0" w:color="auto"/>
                    <w:bottom w:val="none" w:sz="0" w:space="0" w:color="auto"/>
                    <w:right w:val="none" w:sz="0" w:space="0" w:color="auto"/>
                  </w:divBdr>
                </w:div>
                <w:div w:id="1326084052">
                  <w:marLeft w:val="480"/>
                  <w:marRight w:val="0"/>
                  <w:marTop w:val="0"/>
                  <w:marBottom w:val="0"/>
                  <w:divBdr>
                    <w:top w:val="none" w:sz="0" w:space="0" w:color="auto"/>
                    <w:left w:val="none" w:sz="0" w:space="0" w:color="auto"/>
                    <w:bottom w:val="none" w:sz="0" w:space="0" w:color="auto"/>
                    <w:right w:val="none" w:sz="0" w:space="0" w:color="auto"/>
                  </w:divBdr>
                </w:div>
                <w:div w:id="988751731">
                  <w:marLeft w:val="480"/>
                  <w:marRight w:val="0"/>
                  <w:marTop w:val="0"/>
                  <w:marBottom w:val="0"/>
                  <w:divBdr>
                    <w:top w:val="none" w:sz="0" w:space="0" w:color="auto"/>
                    <w:left w:val="none" w:sz="0" w:space="0" w:color="auto"/>
                    <w:bottom w:val="none" w:sz="0" w:space="0" w:color="auto"/>
                    <w:right w:val="none" w:sz="0" w:space="0" w:color="auto"/>
                  </w:divBdr>
                </w:div>
                <w:div w:id="6756903">
                  <w:marLeft w:val="480"/>
                  <w:marRight w:val="0"/>
                  <w:marTop w:val="0"/>
                  <w:marBottom w:val="0"/>
                  <w:divBdr>
                    <w:top w:val="none" w:sz="0" w:space="0" w:color="auto"/>
                    <w:left w:val="none" w:sz="0" w:space="0" w:color="auto"/>
                    <w:bottom w:val="none" w:sz="0" w:space="0" w:color="auto"/>
                    <w:right w:val="none" w:sz="0" w:space="0" w:color="auto"/>
                  </w:divBdr>
                </w:div>
                <w:div w:id="1711371289">
                  <w:marLeft w:val="480"/>
                  <w:marRight w:val="0"/>
                  <w:marTop w:val="0"/>
                  <w:marBottom w:val="0"/>
                  <w:divBdr>
                    <w:top w:val="none" w:sz="0" w:space="0" w:color="auto"/>
                    <w:left w:val="none" w:sz="0" w:space="0" w:color="auto"/>
                    <w:bottom w:val="none" w:sz="0" w:space="0" w:color="auto"/>
                    <w:right w:val="none" w:sz="0" w:space="0" w:color="auto"/>
                  </w:divBdr>
                </w:div>
                <w:div w:id="2095853568">
                  <w:marLeft w:val="480"/>
                  <w:marRight w:val="0"/>
                  <w:marTop w:val="0"/>
                  <w:marBottom w:val="0"/>
                  <w:divBdr>
                    <w:top w:val="none" w:sz="0" w:space="0" w:color="auto"/>
                    <w:left w:val="none" w:sz="0" w:space="0" w:color="auto"/>
                    <w:bottom w:val="none" w:sz="0" w:space="0" w:color="auto"/>
                    <w:right w:val="none" w:sz="0" w:space="0" w:color="auto"/>
                  </w:divBdr>
                </w:div>
                <w:div w:id="331760252">
                  <w:marLeft w:val="480"/>
                  <w:marRight w:val="0"/>
                  <w:marTop w:val="0"/>
                  <w:marBottom w:val="0"/>
                  <w:divBdr>
                    <w:top w:val="none" w:sz="0" w:space="0" w:color="auto"/>
                    <w:left w:val="none" w:sz="0" w:space="0" w:color="auto"/>
                    <w:bottom w:val="none" w:sz="0" w:space="0" w:color="auto"/>
                    <w:right w:val="none" w:sz="0" w:space="0" w:color="auto"/>
                  </w:divBdr>
                </w:div>
                <w:div w:id="733818827">
                  <w:marLeft w:val="480"/>
                  <w:marRight w:val="0"/>
                  <w:marTop w:val="0"/>
                  <w:marBottom w:val="0"/>
                  <w:divBdr>
                    <w:top w:val="none" w:sz="0" w:space="0" w:color="auto"/>
                    <w:left w:val="none" w:sz="0" w:space="0" w:color="auto"/>
                    <w:bottom w:val="none" w:sz="0" w:space="0" w:color="auto"/>
                    <w:right w:val="none" w:sz="0" w:space="0" w:color="auto"/>
                  </w:divBdr>
                </w:div>
                <w:div w:id="668601287">
                  <w:marLeft w:val="480"/>
                  <w:marRight w:val="0"/>
                  <w:marTop w:val="0"/>
                  <w:marBottom w:val="0"/>
                  <w:divBdr>
                    <w:top w:val="none" w:sz="0" w:space="0" w:color="auto"/>
                    <w:left w:val="none" w:sz="0" w:space="0" w:color="auto"/>
                    <w:bottom w:val="none" w:sz="0" w:space="0" w:color="auto"/>
                    <w:right w:val="none" w:sz="0" w:space="0" w:color="auto"/>
                  </w:divBdr>
                </w:div>
                <w:div w:id="1359508670">
                  <w:marLeft w:val="480"/>
                  <w:marRight w:val="0"/>
                  <w:marTop w:val="0"/>
                  <w:marBottom w:val="0"/>
                  <w:divBdr>
                    <w:top w:val="none" w:sz="0" w:space="0" w:color="auto"/>
                    <w:left w:val="none" w:sz="0" w:space="0" w:color="auto"/>
                    <w:bottom w:val="none" w:sz="0" w:space="0" w:color="auto"/>
                    <w:right w:val="none" w:sz="0" w:space="0" w:color="auto"/>
                  </w:divBdr>
                </w:div>
                <w:div w:id="890767085">
                  <w:marLeft w:val="480"/>
                  <w:marRight w:val="0"/>
                  <w:marTop w:val="0"/>
                  <w:marBottom w:val="0"/>
                  <w:divBdr>
                    <w:top w:val="none" w:sz="0" w:space="0" w:color="auto"/>
                    <w:left w:val="none" w:sz="0" w:space="0" w:color="auto"/>
                    <w:bottom w:val="none" w:sz="0" w:space="0" w:color="auto"/>
                    <w:right w:val="none" w:sz="0" w:space="0" w:color="auto"/>
                  </w:divBdr>
                </w:div>
                <w:div w:id="799298906">
                  <w:marLeft w:val="480"/>
                  <w:marRight w:val="0"/>
                  <w:marTop w:val="0"/>
                  <w:marBottom w:val="0"/>
                  <w:divBdr>
                    <w:top w:val="none" w:sz="0" w:space="0" w:color="auto"/>
                    <w:left w:val="none" w:sz="0" w:space="0" w:color="auto"/>
                    <w:bottom w:val="none" w:sz="0" w:space="0" w:color="auto"/>
                    <w:right w:val="none" w:sz="0" w:space="0" w:color="auto"/>
                  </w:divBdr>
                </w:div>
                <w:div w:id="212354879">
                  <w:marLeft w:val="480"/>
                  <w:marRight w:val="0"/>
                  <w:marTop w:val="0"/>
                  <w:marBottom w:val="0"/>
                  <w:divBdr>
                    <w:top w:val="none" w:sz="0" w:space="0" w:color="auto"/>
                    <w:left w:val="none" w:sz="0" w:space="0" w:color="auto"/>
                    <w:bottom w:val="none" w:sz="0" w:space="0" w:color="auto"/>
                    <w:right w:val="none" w:sz="0" w:space="0" w:color="auto"/>
                  </w:divBdr>
                </w:div>
                <w:div w:id="1463494642">
                  <w:marLeft w:val="480"/>
                  <w:marRight w:val="0"/>
                  <w:marTop w:val="0"/>
                  <w:marBottom w:val="0"/>
                  <w:divBdr>
                    <w:top w:val="none" w:sz="0" w:space="0" w:color="auto"/>
                    <w:left w:val="none" w:sz="0" w:space="0" w:color="auto"/>
                    <w:bottom w:val="none" w:sz="0" w:space="0" w:color="auto"/>
                    <w:right w:val="none" w:sz="0" w:space="0" w:color="auto"/>
                  </w:divBdr>
                </w:div>
                <w:div w:id="230045935">
                  <w:marLeft w:val="480"/>
                  <w:marRight w:val="0"/>
                  <w:marTop w:val="0"/>
                  <w:marBottom w:val="0"/>
                  <w:divBdr>
                    <w:top w:val="none" w:sz="0" w:space="0" w:color="auto"/>
                    <w:left w:val="none" w:sz="0" w:space="0" w:color="auto"/>
                    <w:bottom w:val="none" w:sz="0" w:space="0" w:color="auto"/>
                    <w:right w:val="none" w:sz="0" w:space="0" w:color="auto"/>
                  </w:divBdr>
                </w:div>
                <w:div w:id="1057778838">
                  <w:marLeft w:val="480"/>
                  <w:marRight w:val="0"/>
                  <w:marTop w:val="0"/>
                  <w:marBottom w:val="0"/>
                  <w:divBdr>
                    <w:top w:val="none" w:sz="0" w:space="0" w:color="auto"/>
                    <w:left w:val="none" w:sz="0" w:space="0" w:color="auto"/>
                    <w:bottom w:val="none" w:sz="0" w:space="0" w:color="auto"/>
                    <w:right w:val="none" w:sz="0" w:space="0" w:color="auto"/>
                  </w:divBdr>
                </w:div>
                <w:div w:id="1387610448">
                  <w:marLeft w:val="480"/>
                  <w:marRight w:val="0"/>
                  <w:marTop w:val="0"/>
                  <w:marBottom w:val="0"/>
                  <w:divBdr>
                    <w:top w:val="none" w:sz="0" w:space="0" w:color="auto"/>
                    <w:left w:val="none" w:sz="0" w:space="0" w:color="auto"/>
                    <w:bottom w:val="none" w:sz="0" w:space="0" w:color="auto"/>
                    <w:right w:val="none" w:sz="0" w:space="0" w:color="auto"/>
                  </w:divBdr>
                </w:div>
                <w:div w:id="838926814">
                  <w:marLeft w:val="480"/>
                  <w:marRight w:val="0"/>
                  <w:marTop w:val="0"/>
                  <w:marBottom w:val="0"/>
                  <w:divBdr>
                    <w:top w:val="none" w:sz="0" w:space="0" w:color="auto"/>
                    <w:left w:val="none" w:sz="0" w:space="0" w:color="auto"/>
                    <w:bottom w:val="none" w:sz="0" w:space="0" w:color="auto"/>
                    <w:right w:val="none" w:sz="0" w:space="0" w:color="auto"/>
                  </w:divBdr>
                </w:div>
                <w:div w:id="773785959">
                  <w:marLeft w:val="480"/>
                  <w:marRight w:val="0"/>
                  <w:marTop w:val="0"/>
                  <w:marBottom w:val="0"/>
                  <w:divBdr>
                    <w:top w:val="none" w:sz="0" w:space="0" w:color="auto"/>
                    <w:left w:val="none" w:sz="0" w:space="0" w:color="auto"/>
                    <w:bottom w:val="none" w:sz="0" w:space="0" w:color="auto"/>
                    <w:right w:val="none" w:sz="0" w:space="0" w:color="auto"/>
                  </w:divBdr>
                </w:div>
                <w:div w:id="1361273133">
                  <w:marLeft w:val="480"/>
                  <w:marRight w:val="0"/>
                  <w:marTop w:val="0"/>
                  <w:marBottom w:val="0"/>
                  <w:divBdr>
                    <w:top w:val="none" w:sz="0" w:space="0" w:color="auto"/>
                    <w:left w:val="none" w:sz="0" w:space="0" w:color="auto"/>
                    <w:bottom w:val="none" w:sz="0" w:space="0" w:color="auto"/>
                    <w:right w:val="none" w:sz="0" w:space="0" w:color="auto"/>
                  </w:divBdr>
                </w:div>
                <w:div w:id="809904596">
                  <w:marLeft w:val="480"/>
                  <w:marRight w:val="0"/>
                  <w:marTop w:val="0"/>
                  <w:marBottom w:val="0"/>
                  <w:divBdr>
                    <w:top w:val="none" w:sz="0" w:space="0" w:color="auto"/>
                    <w:left w:val="none" w:sz="0" w:space="0" w:color="auto"/>
                    <w:bottom w:val="none" w:sz="0" w:space="0" w:color="auto"/>
                    <w:right w:val="none" w:sz="0" w:space="0" w:color="auto"/>
                  </w:divBdr>
                </w:div>
                <w:div w:id="1235627714">
                  <w:marLeft w:val="480"/>
                  <w:marRight w:val="0"/>
                  <w:marTop w:val="0"/>
                  <w:marBottom w:val="0"/>
                  <w:divBdr>
                    <w:top w:val="none" w:sz="0" w:space="0" w:color="auto"/>
                    <w:left w:val="none" w:sz="0" w:space="0" w:color="auto"/>
                    <w:bottom w:val="none" w:sz="0" w:space="0" w:color="auto"/>
                    <w:right w:val="none" w:sz="0" w:space="0" w:color="auto"/>
                  </w:divBdr>
                </w:div>
                <w:div w:id="1465543136">
                  <w:marLeft w:val="480"/>
                  <w:marRight w:val="0"/>
                  <w:marTop w:val="0"/>
                  <w:marBottom w:val="0"/>
                  <w:divBdr>
                    <w:top w:val="none" w:sz="0" w:space="0" w:color="auto"/>
                    <w:left w:val="none" w:sz="0" w:space="0" w:color="auto"/>
                    <w:bottom w:val="none" w:sz="0" w:space="0" w:color="auto"/>
                    <w:right w:val="none" w:sz="0" w:space="0" w:color="auto"/>
                  </w:divBdr>
                </w:div>
                <w:div w:id="1726375333">
                  <w:marLeft w:val="480"/>
                  <w:marRight w:val="0"/>
                  <w:marTop w:val="0"/>
                  <w:marBottom w:val="0"/>
                  <w:divBdr>
                    <w:top w:val="none" w:sz="0" w:space="0" w:color="auto"/>
                    <w:left w:val="none" w:sz="0" w:space="0" w:color="auto"/>
                    <w:bottom w:val="none" w:sz="0" w:space="0" w:color="auto"/>
                    <w:right w:val="none" w:sz="0" w:space="0" w:color="auto"/>
                  </w:divBdr>
                </w:div>
                <w:div w:id="75129714">
                  <w:marLeft w:val="480"/>
                  <w:marRight w:val="0"/>
                  <w:marTop w:val="0"/>
                  <w:marBottom w:val="0"/>
                  <w:divBdr>
                    <w:top w:val="none" w:sz="0" w:space="0" w:color="auto"/>
                    <w:left w:val="none" w:sz="0" w:space="0" w:color="auto"/>
                    <w:bottom w:val="none" w:sz="0" w:space="0" w:color="auto"/>
                    <w:right w:val="none" w:sz="0" w:space="0" w:color="auto"/>
                  </w:divBdr>
                </w:div>
                <w:div w:id="1148474119">
                  <w:marLeft w:val="480"/>
                  <w:marRight w:val="0"/>
                  <w:marTop w:val="0"/>
                  <w:marBottom w:val="0"/>
                  <w:divBdr>
                    <w:top w:val="none" w:sz="0" w:space="0" w:color="auto"/>
                    <w:left w:val="none" w:sz="0" w:space="0" w:color="auto"/>
                    <w:bottom w:val="none" w:sz="0" w:space="0" w:color="auto"/>
                    <w:right w:val="none" w:sz="0" w:space="0" w:color="auto"/>
                  </w:divBdr>
                </w:div>
                <w:div w:id="1466118956">
                  <w:marLeft w:val="480"/>
                  <w:marRight w:val="0"/>
                  <w:marTop w:val="0"/>
                  <w:marBottom w:val="0"/>
                  <w:divBdr>
                    <w:top w:val="none" w:sz="0" w:space="0" w:color="auto"/>
                    <w:left w:val="none" w:sz="0" w:space="0" w:color="auto"/>
                    <w:bottom w:val="none" w:sz="0" w:space="0" w:color="auto"/>
                    <w:right w:val="none" w:sz="0" w:space="0" w:color="auto"/>
                  </w:divBdr>
                </w:div>
                <w:div w:id="1060982126">
                  <w:marLeft w:val="480"/>
                  <w:marRight w:val="0"/>
                  <w:marTop w:val="0"/>
                  <w:marBottom w:val="0"/>
                  <w:divBdr>
                    <w:top w:val="none" w:sz="0" w:space="0" w:color="auto"/>
                    <w:left w:val="none" w:sz="0" w:space="0" w:color="auto"/>
                    <w:bottom w:val="none" w:sz="0" w:space="0" w:color="auto"/>
                    <w:right w:val="none" w:sz="0" w:space="0" w:color="auto"/>
                  </w:divBdr>
                </w:div>
                <w:div w:id="199587136">
                  <w:marLeft w:val="480"/>
                  <w:marRight w:val="0"/>
                  <w:marTop w:val="0"/>
                  <w:marBottom w:val="0"/>
                  <w:divBdr>
                    <w:top w:val="none" w:sz="0" w:space="0" w:color="auto"/>
                    <w:left w:val="none" w:sz="0" w:space="0" w:color="auto"/>
                    <w:bottom w:val="none" w:sz="0" w:space="0" w:color="auto"/>
                    <w:right w:val="none" w:sz="0" w:space="0" w:color="auto"/>
                  </w:divBdr>
                </w:div>
                <w:div w:id="1093429140">
                  <w:marLeft w:val="480"/>
                  <w:marRight w:val="0"/>
                  <w:marTop w:val="0"/>
                  <w:marBottom w:val="0"/>
                  <w:divBdr>
                    <w:top w:val="none" w:sz="0" w:space="0" w:color="auto"/>
                    <w:left w:val="none" w:sz="0" w:space="0" w:color="auto"/>
                    <w:bottom w:val="none" w:sz="0" w:space="0" w:color="auto"/>
                    <w:right w:val="none" w:sz="0" w:space="0" w:color="auto"/>
                  </w:divBdr>
                </w:div>
                <w:div w:id="1058894985">
                  <w:marLeft w:val="480"/>
                  <w:marRight w:val="0"/>
                  <w:marTop w:val="0"/>
                  <w:marBottom w:val="0"/>
                  <w:divBdr>
                    <w:top w:val="none" w:sz="0" w:space="0" w:color="auto"/>
                    <w:left w:val="none" w:sz="0" w:space="0" w:color="auto"/>
                    <w:bottom w:val="none" w:sz="0" w:space="0" w:color="auto"/>
                    <w:right w:val="none" w:sz="0" w:space="0" w:color="auto"/>
                  </w:divBdr>
                </w:div>
                <w:div w:id="1549761200">
                  <w:marLeft w:val="480"/>
                  <w:marRight w:val="0"/>
                  <w:marTop w:val="0"/>
                  <w:marBottom w:val="0"/>
                  <w:divBdr>
                    <w:top w:val="none" w:sz="0" w:space="0" w:color="auto"/>
                    <w:left w:val="none" w:sz="0" w:space="0" w:color="auto"/>
                    <w:bottom w:val="none" w:sz="0" w:space="0" w:color="auto"/>
                    <w:right w:val="none" w:sz="0" w:space="0" w:color="auto"/>
                  </w:divBdr>
                </w:div>
                <w:div w:id="1576161872">
                  <w:marLeft w:val="480"/>
                  <w:marRight w:val="0"/>
                  <w:marTop w:val="0"/>
                  <w:marBottom w:val="0"/>
                  <w:divBdr>
                    <w:top w:val="none" w:sz="0" w:space="0" w:color="auto"/>
                    <w:left w:val="none" w:sz="0" w:space="0" w:color="auto"/>
                    <w:bottom w:val="none" w:sz="0" w:space="0" w:color="auto"/>
                    <w:right w:val="none" w:sz="0" w:space="0" w:color="auto"/>
                  </w:divBdr>
                </w:div>
                <w:div w:id="1831022644">
                  <w:marLeft w:val="480"/>
                  <w:marRight w:val="0"/>
                  <w:marTop w:val="0"/>
                  <w:marBottom w:val="0"/>
                  <w:divBdr>
                    <w:top w:val="none" w:sz="0" w:space="0" w:color="auto"/>
                    <w:left w:val="none" w:sz="0" w:space="0" w:color="auto"/>
                    <w:bottom w:val="none" w:sz="0" w:space="0" w:color="auto"/>
                    <w:right w:val="none" w:sz="0" w:space="0" w:color="auto"/>
                  </w:divBdr>
                </w:div>
                <w:div w:id="1258370598">
                  <w:marLeft w:val="480"/>
                  <w:marRight w:val="0"/>
                  <w:marTop w:val="0"/>
                  <w:marBottom w:val="0"/>
                  <w:divBdr>
                    <w:top w:val="none" w:sz="0" w:space="0" w:color="auto"/>
                    <w:left w:val="none" w:sz="0" w:space="0" w:color="auto"/>
                    <w:bottom w:val="none" w:sz="0" w:space="0" w:color="auto"/>
                    <w:right w:val="none" w:sz="0" w:space="0" w:color="auto"/>
                  </w:divBdr>
                </w:div>
                <w:div w:id="1942103611">
                  <w:marLeft w:val="480"/>
                  <w:marRight w:val="0"/>
                  <w:marTop w:val="0"/>
                  <w:marBottom w:val="0"/>
                  <w:divBdr>
                    <w:top w:val="none" w:sz="0" w:space="0" w:color="auto"/>
                    <w:left w:val="none" w:sz="0" w:space="0" w:color="auto"/>
                    <w:bottom w:val="none" w:sz="0" w:space="0" w:color="auto"/>
                    <w:right w:val="none" w:sz="0" w:space="0" w:color="auto"/>
                  </w:divBdr>
                </w:div>
                <w:div w:id="974603340">
                  <w:marLeft w:val="480"/>
                  <w:marRight w:val="0"/>
                  <w:marTop w:val="0"/>
                  <w:marBottom w:val="0"/>
                  <w:divBdr>
                    <w:top w:val="none" w:sz="0" w:space="0" w:color="auto"/>
                    <w:left w:val="none" w:sz="0" w:space="0" w:color="auto"/>
                    <w:bottom w:val="none" w:sz="0" w:space="0" w:color="auto"/>
                    <w:right w:val="none" w:sz="0" w:space="0" w:color="auto"/>
                  </w:divBdr>
                </w:div>
                <w:div w:id="790394663">
                  <w:marLeft w:val="480"/>
                  <w:marRight w:val="0"/>
                  <w:marTop w:val="0"/>
                  <w:marBottom w:val="0"/>
                  <w:divBdr>
                    <w:top w:val="none" w:sz="0" w:space="0" w:color="auto"/>
                    <w:left w:val="none" w:sz="0" w:space="0" w:color="auto"/>
                    <w:bottom w:val="none" w:sz="0" w:space="0" w:color="auto"/>
                    <w:right w:val="none" w:sz="0" w:space="0" w:color="auto"/>
                  </w:divBdr>
                </w:div>
                <w:div w:id="1265042986">
                  <w:marLeft w:val="480"/>
                  <w:marRight w:val="0"/>
                  <w:marTop w:val="0"/>
                  <w:marBottom w:val="0"/>
                  <w:divBdr>
                    <w:top w:val="none" w:sz="0" w:space="0" w:color="auto"/>
                    <w:left w:val="none" w:sz="0" w:space="0" w:color="auto"/>
                    <w:bottom w:val="none" w:sz="0" w:space="0" w:color="auto"/>
                    <w:right w:val="none" w:sz="0" w:space="0" w:color="auto"/>
                  </w:divBdr>
                </w:div>
                <w:div w:id="322318973">
                  <w:marLeft w:val="480"/>
                  <w:marRight w:val="0"/>
                  <w:marTop w:val="0"/>
                  <w:marBottom w:val="0"/>
                  <w:divBdr>
                    <w:top w:val="none" w:sz="0" w:space="0" w:color="auto"/>
                    <w:left w:val="none" w:sz="0" w:space="0" w:color="auto"/>
                    <w:bottom w:val="none" w:sz="0" w:space="0" w:color="auto"/>
                    <w:right w:val="none" w:sz="0" w:space="0" w:color="auto"/>
                  </w:divBdr>
                </w:div>
                <w:div w:id="1914391480">
                  <w:marLeft w:val="480"/>
                  <w:marRight w:val="0"/>
                  <w:marTop w:val="0"/>
                  <w:marBottom w:val="0"/>
                  <w:divBdr>
                    <w:top w:val="none" w:sz="0" w:space="0" w:color="auto"/>
                    <w:left w:val="none" w:sz="0" w:space="0" w:color="auto"/>
                    <w:bottom w:val="none" w:sz="0" w:space="0" w:color="auto"/>
                    <w:right w:val="none" w:sz="0" w:space="0" w:color="auto"/>
                  </w:divBdr>
                </w:div>
                <w:div w:id="1744838135">
                  <w:marLeft w:val="480"/>
                  <w:marRight w:val="0"/>
                  <w:marTop w:val="0"/>
                  <w:marBottom w:val="0"/>
                  <w:divBdr>
                    <w:top w:val="none" w:sz="0" w:space="0" w:color="auto"/>
                    <w:left w:val="none" w:sz="0" w:space="0" w:color="auto"/>
                    <w:bottom w:val="none" w:sz="0" w:space="0" w:color="auto"/>
                    <w:right w:val="none" w:sz="0" w:space="0" w:color="auto"/>
                  </w:divBdr>
                </w:div>
                <w:div w:id="753864691">
                  <w:marLeft w:val="480"/>
                  <w:marRight w:val="0"/>
                  <w:marTop w:val="0"/>
                  <w:marBottom w:val="0"/>
                  <w:divBdr>
                    <w:top w:val="none" w:sz="0" w:space="0" w:color="auto"/>
                    <w:left w:val="none" w:sz="0" w:space="0" w:color="auto"/>
                    <w:bottom w:val="none" w:sz="0" w:space="0" w:color="auto"/>
                    <w:right w:val="none" w:sz="0" w:space="0" w:color="auto"/>
                  </w:divBdr>
                </w:div>
                <w:div w:id="1678999080">
                  <w:marLeft w:val="480"/>
                  <w:marRight w:val="0"/>
                  <w:marTop w:val="0"/>
                  <w:marBottom w:val="0"/>
                  <w:divBdr>
                    <w:top w:val="none" w:sz="0" w:space="0" w:color="auto"/>
                    <w:left w:val="none" w:sz="0" w:space="0" w:color="auto"/>
                    <w:bottom w:val="none" w:sz="0" w:space="0" w:color="auto"/>
                    <w:right w:val="none" w:sz="0" w:space="0" w:color="auto"/>
                  </w:divBdr>
                </w:div>
                <w:div w:id="1899513654">
                  <w:marLeft w:val="480"/>
                  <w:marRight w:val="0"/>
                  <w:marTop w:val="0"/>
                  <w:marBottom w:val="0"/>
                  <w:divBdr>
                    <w:top w:val="none" w:sz="0" w:space="0" w:color="auto"/>
                    <w:left w:val="none" w:sz="0" w:space="0" w:color="auto"/>
                    <w:bottom w:val="none" w:sz="0" w:space="0" w:color="auto"/>
                    <w:right w:val="none" w:sz="0" w:space="0" w:color="auto"/>
                  </w:divBdr>
                </w:div>
                <w:div w:id="2010525024">
                  <w:marLeft w:val="480"/>
                  <w:marRight w:val="0"/>
                  <w:marTop w:val="0"/>
                  <w:marBottom w:val="0"/>
                  <w:divBdr>
                    <w:top w:val="none" w:sz="0" w:space="0" w:color="auto"/>
                    <w:left w:val="none" w:sz="0" w:space="0" w:color="auto"/>
                    <w:bottom w:val="none" w:sz="0" w:space="0" w:color="auto"/>
                    <w:right w:val="none" w:sz="0" w:space="0" w:color="auto"/>
                  </w:divBdr>
                </w:div>
                <w:div w:id="1550535876">
                  <w:marLeft w:val="480"/>
                  <w:marRight w:val="0"/>
                  <w:marTop w:val="0"/>
                  <w:marBottom w:val="0"/>
                  <w:divBdr>
                    <w:top w:val="none" w:sz="0" w:space="0" w:color="auto"/>
                    <w:left w:val="none" w:sz="0" w:space="0" w:color="auto"/>
                    <w:bottom w:val="none" w:sz="0" w:space="0" w:color="auto"/>
                    <w:right w:val="none" w:sz="0" w:space="0" w:color="auto"/>
                  </w:divBdr>
                </w:div>
                <w:div w:id="132717426">
                  <w:marLeft w:val="480"/>
                  <w:marRight w:val="0"/>
                  <w:marTop w:val="0"/>
                  <w:marBottom w:val="0"/>
                  <w:divBdr>
                    <w:top w:val="none" w:sz="0" w:space="0" w:color="auto"/>
                    <w:left w:val="none" w:sz="0" w:space="0" w:color="auto"/>
                    <w:bottom w:val="none" w:sz="0" w:space="0" w:color="auto"/>
                    <w:right w:val="none" w:sz="0" w:space="0" w:color="auto"/>
                  </w:divBdr>
                </w:div>
                <w:div w:id="1645575188">
                  <w:marLeft w:val="480"/>
                  <w:marRight w:val="0"/>
                  <w:marTop w:val="0"/>
                  <w:marBottom w:val="0"/>
                  <w:divBdr>
                    <w:top w:val="none" w:sz="0" w:space="0" w:color="auto"/>
                    <w:left w:val="none" w:sz="0" w:space="0" w:color="auto"/>
                    <w:bottom w:val="none" w:sz="0" w:space="0" w:color="auto"/>
                    <w:right w:val="none" w:sz="0" w:space="0" w:color="auto"/>
                  </w:divBdr>
                </w:div>
                <w:div w:id="673072218">
                  <w:marLeft w:val="480"/>
                  <w:marRight w:val="0"/>
                  <w:marTop w:val="0"/>
                  <w:marBottom w:val="0"/>
                  <w:divBdr>
                    <w:top w:val="none" w:sz="0" w:space="0" w:color="auto"/>
                    <w:left w:val="none" w:sz="0" w:space="0" w:color="auto"/>
                    <w:bottom w:val="none" w:sz="0" w:space="0" w:color="auto"/>
                    <w:right w:val="none" w:sz="0" w:space="0" w:color="auto"/>
                  </w:divBdr>
                </w:div>
                <w:div w:id="1355419376">
                  <w:marLeft w:val="480"/>
                  <w:marRight w:val="0"/>
                  <w:marTop w:val="0"/>
                  <w:marBottom w:val="0"/>
                  <w:divBdr>
                    <w:top w:val="none" w:sz="0" w:space="0" w:color="auto"/>
                    <w:left w:val="none" w:sz="0" w:space="0" w:color="auto"/>
                    <w:bottom w:val="none" w:sz="0" w:space="0" w:color="auto"/>
                    <w:right w:val="none" w:sz="0" w:space="0" w:color="auto"/>
                  </w:divBdr>
                </w:div>
                <w:div w:id="582104930">
                  <w:marLeft w:val="480"/>
                  <w:marRight w:val="0"/>
                  <w:marTop w:val="0"/>
                  <w:marBottom w:val="0"/>
                  <w:divBdr>
                    <w:top w:val="none" w:sz="0" w:space="0" w:color="auto"/>
                    <w:left w:val="none" w:sz="0" w:space="0" w:color="auto"/>
                    <w:bottom w:val="none" w:sz="0" w:space="0" w:color="auto"/>
                    <w:right w:val="none" w:sz="0" w:space="0" w:color="auto"/>
                  </w:divBdr>
                </w:div>
                <w:div w:id="814838873">
                  <w:marLeft w:val="480"/>
                  <w:marRight w:val="0"/>
                  <w:marTop w:val="0"/>
                  <w:marBottom w:val="0"/>
                  <w:divBdr>
                    <w:top w:val="none" w:sz="0" w:space="0" w:color="auto"/>
                    <w:left w:val="none" w:sz="0" w:space="0" w:color="auto"/>
                    <w:bottom w:val="none" w:sz="0" w:space="0" w:color="auto"/>
                    <w:right w:val="none" w:sz="0" w:space="0" w:color="auto"/>
                  </w:divBdr>
                </w:div>
                <w:div w:id="881942115">
                  <w:marLeft w:val="480"/>
                  <w:marRight w:val="0"/>
                  <w:marTop w:val="0"/>
                  <w:marBottom w:val="0"/>
                  <w:divBdr>
                    <w:top w:val="none" w:sz="0" w:space="0" w:color="auto"/>
                    <w:left w:val="none" w:sz="0" w:space="0" w:color="auto"/>
                    <w:bottom w:val="none" w:sz="0" w:space="0" w:color="auto"/>
                    <w:right w:val="none" w:sz="0" w:space="0" w:color="auto"/>
                  </w:divBdr>
                </w:div>
                <w:div w:id="687633300">
                  <w:marLeft w:val="480"/>
                  <w:marRight w:val="0"/>
                  <w:marTop w:val="0"/>
                  <w:marBottom w:val="0"/>
                  <w:divBdr>
                    <w:top w:val="none" w:sz="0" w:space="0" w:color="auto"/>
                    <w:left w:val="none" w:sz="0" w:space="0" w:color="auto"/>
                    <w:bottom w:val="none" w:sz="0" w:space="0" w:color="auto"/>
                    <w:right w:val="none" w:sz="0" w:space="0" w:color="auto"/>
                  </w:divBdr>
                </w:div>
                <w:div w:id="313876886">
                  <w:marLeft w:val="480"/>
                  <w:marRight w:val="0"/>
                  <w:marTop w:val="0"/>
                  <w:marBottom w:val="0"/>
                  <w:divBdr>
                    <w:top w:val="none" w:sz="0" w:space="0" w:color="auto"/>
                    <w:left w:val="none" w:sz="0" w:space="0" w:color="auto"/>
                    <w:bottom w:val="none" w:sz="0" w:space="0" w:color="auto"/>
                    <w:right w:val="none" w:sz="0" w:space="0" w:color="auto"/>
                  </w:divBdr>
                </w:div>
                <w:div w:id="1678534944">
                  <w:marLeft w:val="480"/>
                  <w:marRight w:val="0"/>
                  <w:marTop w:val="0"/>
                  <w:marBottom w:val="0"/>
                  <w:divBdr>
                    <w:top w:val="none" w:sz="0" w:space="0" w:color="auto"/>
                    <w:left w:val="none" w:sz="0" w:space="0" w:color="auto"/>
                    <w:bottom w:val="none" w:sz="0" w:space="0" w:color="auto"/>
                    <w:right w:val="none" w:sz="0" w:space="0" w:color="auto"/>
                  </w:divBdr>
                </w:div>
                <w:div w:id="515118250">
                  <w:marLeft w:val="480"/>
                  <w:marRight w:val="0"/>
                  <w:marTop w:val="0"/>
                  <w:marBottom w:val="0"/>
                  <w:divBdr>
                    <w:top w:val="none" w:sz="0" w:space="0" w:color="auto"/>
                    <w:left w:val="none" w:sz="0" w:space="0" w:color="auto"/>
                    <w:bottom w:val="none" w:sz="0" w:space="0" w:color="auto"/>
                    <w:right w:val="none" w:sz="0" w:space="0" w:color="auto"/>
                  </w:divBdr>
                </w:div>
              </w:divsChild>
            </w:div>
            <w:div w:id="2047100448">
              <w:marLeft w:val="0"/>
              <w:marRight w:val="0"/>
              <w:marTop w:val="0"/>
              <w:marBottom w:val="0"/>
              <w:divBdr>
                <w:top w:val="none" w:sz="0" w:space="0" w:color="auto"/>
                <w:left w:val="none" w:sz="0" w:space="0" w:color="auto"/>
                <w:bottom w:val="none" w:sz="0" w:space="0" w:color="auto"/>
                <w:right w:val="none" w:sz="0" w:space="0" w:color="auto"/>
              </w:divBdr>
              <w:divsChild>
                <w:div w:id="1117335765">
                  <w:marLeft w:val="480"/>
                  <w:marRight w:val="0"/>
                  <w:marTop w:val="0"/>
                  <w:marBottom w:val="0"/>
                  <w:divBdr>
                    <w:top w:val="none" w:sz="0" w:space="0" w:color="auto"/>
                    <w:left w:val="none" w:sz="0" w:space="0" w:color="auto"/>
                    <w:bottom w:val="none" w:sz="0" w:space="0" w:color="auto"/>
                    <w:right w:val="none" w:sz="0" w:space="0" w:color="auto"/>
                  </w:divBdr>
                </w:div>
                <w:div w:id="2042633577">
                  <w:marLeft w:val="480"/>
                  <w:marRight w:val="0"/>
                  <w:marTop w:val="0"/>
                  <w:marBottom w:val="0"/>
                  <w:divBdr>
                    <w:top w:val="none" w:sz="0" w:space="0" w:color="auto"/>
                    <w:left w:val="none" w:sz="0" w:space="0" w:color="auto"/>
                    <w:bottom w:val="none" w:sz="0" w:space="0" w:color="auto"/>
                    <w:right w:val="none" w:sz="0" w:space="0" w:color="auto"/>
                  </w:divBdr>
                </w:div>
                <w:div w:id="1401556079">
                  <w:marLeft w:val="480"/>
                  <w:marRight w:val="0"/>
                  <w:marTop w:val="0"/>
                  <w:marBottom w:val="0"/>
                  <w:divBdr>
                    <w:top w:val="none" w:sz="0" w:space="0" w:color="auto"/>
                    <w:left w:val="none" w:sz="0" w:space="0" w:color="auto"/>
                    <w:bottom w:val="none" w:sz="0" w:space="0" w:color="auto"/>
                    <w:right w:val="none" w:sz="0" w:space="0" w:color="auto"/>
                  </w:divBdr>
                </w:div>
                <w:div w:id="146867636">
                  <w:marLeft w:val="480"/>
                  <w:marRight w:val="0"/>
                  <w:marTop w:val="0"/>
                  <w:marBottom w:val="0"/>
                  <w:divBdr>
                    <w:top w:val="none" w:sz="0" w:space="0" w:color="auto"/>
                    <w:left w:val="none" w:sz="0" w:space="0" w:color="auto"/>
                    <w:bottom w:val="none" w:sz="0" w:space="0" w:color="auto"/>
                    <w:right w:val="none" w:sz="0" w:space="0" w:color="auto"/>
                  </w:divBdr>
                </w:div>
                <w:div w:id="1353648193">
                  <w:marLeft w:val="480"/>
                  <w:marRight w:val="0"/>
                  <w:marTop w:val="0"/>
                  <w:marBottom w:val="0"/>
                  <w:divBdr>
                    <w:top w:val="none" w:sz="0" w:space="0" w:color="auto"/>
                    <w:left w:val="none" w:sz="0" w:space="0" w:color="auto"/>
                    <w:bottom w:val="none" w:sz="0" w:space="0" w:color="auto"/>
                    <w:right w:val="none" w:sz="0" w:space="0" w:color="auto"/>
                  </w:divBdr>
                </w:div>
                <w:div w:id="730273552">
                  <w:marLeft w:val="480"/>
                  <w:marRight w:val="0"/>
                  <w:marTop w:val="0"/>
                  <w:marBottom w:val="0"/>
                  <w:divBdr>
                    <w:top w:val="none" w:sz="0" w:space="0" w:color="auto"/>
                    <w:left w:val="none" w:sz="0" w:space="0" w:color="auto"/>
                    <w:bottom w:val="none" w:sz="0" w:space="0" w:color="auto"/>
                    <w:right w:val="none" w:sz="0" w:space="0" w:color="auto"/>
                  </w:divBdr>
                </w:div>
                <w:div w:id="1345085474">
                  <w:marLeft w:val="480"/>
                  <w:marRight w:val="0"/>
                  <w:marTop w:val="0"/>
                  <w:marBottom w:val="0"/>
                  <w:divBdr>
                    <w:top w:val="none" w:sz="0" w:space="0" w:color="auto"/>
                    <w:left w:val="none" w:sz="0" w:space="0" w:color="auto"/>
                    <w:bottom w:val="none" w:sz="0" w:space="0" w:color="auto"/>
                    <w:right w:val="none" w:sz="0" w:space="0" w:color="auto"/>
                  </w:divBdr>
                </w:div>
                <w:div w:id="459154502">
                  <w:marLeft w:val="480"/>
                  <w:marRight w:val="0"/>
                  <w:marTop w:val="0"/>
                  <w:marBottom w:val="0"/>
                  <w:divBdr>
                    <w:top w:val="none" w:sz="0" w:space="0" w:color="auto"/>
                    <w:left w:val="none" w:sz="0" w:space="0" w:color="auto"/>
                    <w:bottom w:val="none" w:sz="0" w:space="0" w:color="auto"/>
                    <w:right w:val="none" w:sz="0" w:space="0" w:color="auto"/>
                  </w:divBdr>
                </w:div>
                <w:div w:id="382944991">
                  <w:marLeft w:val="480"/>
                  <w:marRight w:val="0"/>
                  <w:marTop w:val="0"/>
                  <w:marBottom w:val="0"/>
                  <w:divBdr>
                    <w:top w:val="none" w:sz="0" w:space="0" w:color="auto"/>
                    <w:left w:val="none" w:sz="0" w:space="0" w:color="auto"/>
                    <w:bottom w:val="none" w:sz="0" w:space="0" w:color="auto"/>
                    <w:right w:val="none" w:sz="0" w:space="0" w:color="auto"/>
                  </w:divBdr>
                </w:div>
                <w:div w:id="24016824">
                  <w:marLeft w:val="480"/>
                  <w:marRight w:val="0"/>
                  <w:marTop w:val="0"/>
                  <w:marBottom w:val="0"/>
                  <w:divBdr>
                    <w:top w:val="none" w:sz="0" w:space="0" w:color="auto"/>
                    <w:left w:val="none" w:sz="0" w:space="0" w:color="auto"/>
                    <w:bottom w:val="none" w:sz="0" w:space="0" w:color="auto"/>
                    <w:right w:val="none" w:sz="0" w:space="0" w:color="auto"/>
                  </w:divBdr>
                </w:div>
                <w:div w:id="1978676984">
                  <w:marLeft w:val="480"/>
                  <w:marRight w:val="0"/>
                  <w:marTop w:val="0"/>
                  <w:marBottom w:val="0"/>
                  <w:divBdr>
                    <w:top w:val="none" w:sz="0" w:space="0" w:color="auto"/>
                    <w:left w:val="none" w:sz="0" w:space="0" w:color="auto"/>
                    <w:bottom w:val="none" w:sz="0" w:space="0" w:color="auto"/>
                    <w:right w:val="none" w:sz="0" w:space="0" w:color="auto"/>
                  </w:divBdr>
                </w:div>
                <w:div w:id="1632634289">
                  <w:marLeft w:val="480"/>
                  <w:marRight w:val="0"/>
                  <w:marTop w:val="0"/>
                  <w:marBottom w:val="0"/>
                  <w:divBdr>
                    <w:top w:val="none" w:sz="0" w:space="0" w:color="auto"/>
                    <w:left w:val="none" w:sz="0" w:space="0" w:color="auto"/>
                    <w:bottom w:val="none" w:sz="0" w:space="0" w:color="auto"/>
                    <w:right w:val="none" w:sz="0" w:space="0" w:color="auto"/>
                  </w:divBdr>
                </w:div>
                <w:div w:id="1705517711">
                  <w:marLeft w:val="480"/>
                  <w:marRight w:val="0"/>
                  <w:marTop w:val="0"/>
                  <w:marBottom w:val="0"/>
                  <w:divBdr>
                    <w:top w:val="none" w:sz="0" w:space="0" w:color="auto"/>
                    <w:left w:val="none" w:sz="0" w:space="0" w:color="auto"/>
                    <w:bottom w:val="none" w:sz="0" w:space="0" w:color="auto"/>
                    <w:right w:val="none" w:sz="0" w:space="0" w:color="auto"/>
                  </w:divBdr>
                </w:div>
                <w:div w:id="1488134861">
                  <w:marLeft w:val="480"/>
                  <w:marRight w:val="0"/>
                  <w:marTop w:val="0"/>
                  <w:marBottom w:val="0"/>
                  <w:divBdr>
                    <w:top w:val="none" w:sz="0" w:space="0" w:color="auto"/>
                    <w:left w:val="none" w:sz="0" w:space="0" w:color="auto"/>
                    <w:bottom w:val="none" w:sz="0" w:space="0" w:color="auto"/>
                    <w:right w:val="none" w:sz="0" w:space="0" w:color="auto"/>
                  </w:divBdr>
                </w:div>
                <w:div w:id="493837811">
                  <w:marLeft w:val="480"/>
                  <w:marRight w:val="0"/>
                  <w:marTop w:val="0"/>
                  <w:marBottom w:val="0"/>
                  <w:divBdr>
                    <w:top w:val="none" w:sz="0" w:space="0" w:color="auto"/>
                    <w:left w:val="none" w:sz="0" w:space="0" w:color="auto"/>
                    <w:bottom w:val="none" w:sz="0" w:space="0" w:color="auto"/>
                    <w:right w:val="none" w:sz="0" w:space="0" w:color="auto"/>
                  </w:divBdr>
                </w:div>
                <w:div w:id="1267078249">
                  <w:marLeft w:val="480"/>
                  <w:marRight w:val="0"/>
                  <w:marTop w:val="0"/>
                  <w:marBottom w:val="0"/>
                  <w:divBdr>
                    <w:top w:val="none" w:sz="0" w:space="0" w:color="auto"/>
                    <w:left w:val="none" w:sz="0" w:space="0" w:color="auto"/>
                    <w:bottom w:val="none" w:sz="0" w:space="0" w:color="auto"/>
                    <w:right w:val="none" w:sz="0" w:space="0" w:color="auto"/>
                  </w:divBdr>
                </w:div>
                <w:div w:id="412632714">
                  <w:marLeft w:val="480"/>
                  <w:marRight w:val="0"/>
                  <w:marTop w:val="0"/>
                  <w:marBottom w:val="0"/>
                  <w:divBdr>
                    <w:top w:val="none" w:sz="0" w:space="0" w:color="auto"/>
                    <w:left w:val="none" w:sz="0" w:space="0" w:color="auto"/>
                    <w:bottom w:val="none" w:sz="0" w:space="0" w:color="auto"/>
                    <w:right w:val="none" w:sz="0" w:space="0" w:color="auto"/>
                  </w:divBdr>
                </w:div>
                <w:div w:id="690300156">
                  <w:marLeft w:val="480"/>
                  <w:marRight w:val="0"/>
                  <w:marTop w:val="0"/>
                  <w:marBottom w:val="0"/>
                  <w:divBdr>
                    <w:top w:val="none" w:sz="0" w:space="0" w:color="auto"/>
                    <w:left w:val="none" w:sz="0" w:space="0" w:color="auto"/>
                    <w:bottom w:val="none" w:sz="0" w:space="0" w:color="auto"/>
                    <w:right w:val="none" w:sz="0" w:space="0" w:color="auto"/>
                  </w:divBdr>
                </w:div>
                <w:div w:id="1885948408">
                  <w:marLeft w:val="480"/>
                  <w:marRight w:val="0"/>
                  <w:marTop w:val="0"/>
                  <w:marBottom w:val="0"/>
                  <w:divBdr>
                    <w:top w:val="none" w:sz="0" w:space="0" w:color="auto"/>
                    <w:left w:val="none" w:sz="0" w:space="0" w:color="auto"/>
                    <w:bottom w:val="none" w:sz="0" w:space="0" w:color="auto"/>
                    <w:right w:val="none" w:sz="0" w:space="0" w:color="auto"/>
                  </w:divBdr>
                </w:div>
                <w:div w:id="1350789854">
                  <w:marLeft w:val="480"/>
                  <w:marRight w:val="0"/>
                  <w:marTop w:val="0"/>
                  <w:marBottom w:val="0"/>
                  <w:divBdr>
                    <w:top w:val="none" w:sz="0" w:space="0" w:color="auto"/>
                    <w:left w:val="none" w:sz="0" w:space="0" w:color="auto"/>
                    <w:bottom w:val="none" w:sz="0" w:space="0" w:color="auto"/>
                    <w:right w:val="none" w:sz="0" w:space="0" w:color="auto"/>
                  </w:divBdr>
                </w:div>
                <w:div w:id="1883978571">
                  <w:marLeft w:val="480"/>
                  <w:marRight w:val="0"/>
                  <w:marTop w:val="0"/>
                  <w:marBottom w:val="0"/>
                  <w:divBdr>
                    <w:top w:val="none" w:sz="0" w:space="0" w:color="auto"/>
                    <w:left w:val="none" w:sz="0" w:space="0" w:color="auto"/>
                    <w:bottom w:val="none" w:sz="0" w:space="0" w:color="auto"/>
                    <w:right w:val="none" w:sz="0" w:space="0" w:color="auto"/>
                  </w:divBdr>
                </w:div>
                <w:div w:id="1357194495">
                  <w:marLeft w:val="480"/>
                  <w:marRight w:val="0"/>
                  <w:marTop w:val="0"/>
                  <w:marBottom w:val="0"/>
                  <w:divBdr>
                    <w:top w:val="none" w:sz="0" w:space="0" w:color="auto"/>
                    <w:left w:val="none" w:sz="0" w:space="0" w:color="auto"/>
                    <w:bottom w:val="none" w:sz="0" w:space="0" w:color="auto"/>
                    <w:right w:val="none" w:sz="0" w:space="0" w:color="auto"/>
                  </w:divBdr>
                </w:div>
                <w:div w:id="1872498988">
                  <w:marLeft w:val="480"/>
                  <w:marRight w:val="0"/>
                  <w:marTop w:val="0"/>
                  <w:marBottom w:val="0"/>
                  <w:divBdr>
                    <w:top w:val="none" w:sz="0" w:space="0" w:color="auto"/>
                    <w:left w:val="none" w:sz="0" w:space="0" w:color="auto"/>
                    <w:bottom w:val="none" w:sz="0" w:space="0" w:color="auto"/>
                    <w:right w:val="none" w:sz="0" w:space="0" w:color="auto"/>
                  </w:divBdr>
                </w:div>
                <w:div w:id="1350641525">
                  <w:marLeft w:val="480"/>
                  <w:marRight w:val="0"/>
                  <w:marTop w:val="0"/>
                  <w:marBottom w:val="0"/>
                  <w:divBdr>
                    <w:top w:val="none" w:sz="0" w:space="0" w:color="auto"/>
                    <w:left w:val="none" w:sz="0" w:space="0" w:color="auto"/>
                    <w:bottom w:val="none" w:sz="0" w:space="0" w:color="auto"/>
                    <w:right w:val="none" w:sz="0" w:space="0" w:color="auto"/>
                  </w:divBdr>
                </w:div>
                <w:div w:id="1247879216">
                  <w:marLeft w:val="480"/>
                  <w:marRight w:val="0"/>
                  <w:marTop w:val="0"/>
                  <w:marBottom w:val="0"/>
                  <w:divBdr>
                    <w:top w:val="none" w:sz="0" w:space="0" w:color="auto"/>
                    <w:left w:val="none" w:sz="0" w:space="0" w:color="auto"/>
                    <w:bottom w:val="none" w:sz="0" w:space="0" w:color="auto"/>
                    <w:right w:val="none" w:sz="0" w:space="0" w:color="auto"/>
                  </w:divBdr>
                </w:div>
                <w:div w:id="1682780887">
                  <w:marLeft w:val="480"/>
                  <w:marRight w:val="0"/>
                  <w:marTop w:val="0"/>
                  <w:marBottom w:val="0"/>
                  <w:divBdr>
                    <w:top w:val="none" w:sz="0" w:space="0" w:color="auto"/>
                    <w:left w:val="none" w:sz="0" w:space="0" w:color="auto"/>
                    <w:bottom w:val="none" w:sz="0" w:space="0" w:color="auto"/>
                    <w:right w:val="none" w:sz="0" w:space="0" w:color="auto"/>
                  </w:divBdr>
                </w:div>
                <w:div w:id="1905290838">
                  <w:marLeft w:val="480"/>
                  <w:marRight w:val="0"/>
                  <w:marTop w:val="0"/>
                  <w:marBottom w:val="0"/>
                  <w:divBdr>
                    <w:top w:val="none" w:sz="0" w:space="0" w:color="auto"/>
                    <w:left w:val="none" w:sz="0" w:space="0" w:color="auto"/>
                    <w:bottom w:val="none" w:sz="0" w:space="0" w:color="auto"/>
                    <w:right w:val="none" w:sz="0" w:space="0" w:color="auto"/>
                  </w:divBdr>
                </w:div>
                <w:div w:id="1866481923">
                  <w:marLeft w:val="480"/>
                  <w:marRight w:val="0"/>
                  <w:marTop w:val="0"/>
                  <w:marBottom w:val="0"/>
                  <w:divBdr>
                    <w:top w:val="none" w:sz="0" w:space="0" w:color="auto"/>
                    <w:left w:val="none" w:sz="0" w:space="0" w:color="auto"/>
                    <w:bottom w:val="none" w:sz="0" w:space="0" w:color="auto"/>
                    <w:right w:val="none" w:sz="0" w:space="0" w:color="auto"/>
                  </w:divBdr>
                </w:div>
                <w:div w:id="522131949">
                  <w:marLeft w:val="480"/>
                  <w:marRight w:val="0"/>
                  <w:marTop w:val="0"/>
                  <w:marBottom w:val="0"/>
                  <w:divBdr>
                    <w:top w:val="none" w:sz="0" w:space="0" w:color="auto"/>
                    <w:left w:val="none" w:sz="0" w:space="0" w:color="auto"/>
                    <w:bottom w:val="none" w:sz="0" w:space="0" w:color="auto"/>
                    <w:right w:val="none" w:sz="0" w:space="0" w:color="auto"/>
                  </w:divBdr>
                </w:div>
                <w:div w:id="863981514">
                  <w:marLeft w:val="480"/>
                  <w:marRight w:val="0"/>
                  <w:marTop w:val="0"/>
                  <w:marBottom w:val="0"/>
                  <w:divBdr>
                    <w:top w:val="none" w:sz="0" w:space="0" w:color="auto"/>
                    <w:left w:val="none" w:sz="0" w:space="0" w:color="auto"/>
                    <w:bottom w:val="none" w:sz="0" w:space="0" w:color="auto"/>
                    <w:right w:val="none" w:sz="0" w:space="0" w:color="auto"/>
                  </w:divBdr>
                </w:div>
                <w:div w:id="591427212">
                  <w:marLeft w:val="480"/>
                  <w:marRight w:val="0"/>
                  <w:marTop w:val="0"/>
                  <w:marBottom w:val="0"/>
                  <w:divBdr>
                    <w:top w:val="none" w:sz="0" w:space="0" w:color="auto"/>
                    <w:left w:val="none" w:sz="0" w:space="0" w:color="auto"/>
                    <w:bottom w:val="none" w:sz="0" w:space="0" w:color="auto"/>
                    <w:right w:val="none" w:sz="0" w:space="0" w:color="auto"/>
                  </w:divBdr>
                </w:div>
                <w:div w:id="94403797">
                  <w:marLeft w:val="480"/>
                  <w:marRight w:val="0"/>
                  <w:marTop w:val="0"/>
                  <w:marBottom w:val="0"/>
                  <w:divBdr>
                    <w:top w:val="none" w:sz="0" w:space="0" w:color="auto"/>
                    <w:left w:val="none" w:sz="0" w:space="0" w:color="auto"/>
                    <w:bottom w:val="none" w:sz="0" w:space="0" w:color="auto"/>
                    <w:right w:val="none" w:sz="0" w:space="0" w:color="auto"/>
                  </w:divBdr>
                </w:div>
                <w:div w:id="923798737">
                  <w:marLeft w:val="480"/>
                  <w:marRight w:val="0"/>
                  <w:marTop w:val="0"/>
                  <w:marBottom w:val="0"/>
                  <w:divBdr>
                    <w:top w:val="none" w:sz="0" w:space="0" w:color="auto"/>
                    <w:left w:val="none" w:sz="0" w:space="0" w:color="auto"/>
                    <w:bottom w:val="none" w:sz="0" w:space="0" w:color="auto"/>
                    <w:right w:val="none" w:sz="0" w:space="0" w:color="auto"/>
                  </w:divBdr>
                </w:div>
                <w:div w:id="800269509">
                  <w:marLeft w:val="480"/>
                  <w:marRight w:val="0"/>
                  <w:marTop w:val="0"/>
                  <w:marBottom w:val="0"/>
                  <w:divBdr>
                    <w:top w:val="none" w:sz="0" w:space="0" w:color="auto"/>
                    <w:left w:val="none" w:sz="0" w:space="0" w:color="auto"/>
                    <w:bottom w:val="none" w:sz="0" w:space="0" w:color="auto"/>
                    <w:right w:val="none" w:sz="0" w:space="0" w:color="auto"/>
                  </w:divBdr>
                </w:div>
                <w:div w:id="591742181">
                  <w:marLeft w:val="480"/>
                  <w:marRight w:val="0"/>
                  <w:marTop w:val="0"/>
                  <w:marBottom w:val="0"/>
                  <w:divBdr>
                    <w:top w:val="none" w:sz="0" w:space="0" w:color="auto"/>
                    <w:left w:val="none" w:sz="0" w:space="0" w:color="auto"/>
                    <w:bottom w:val="none" w:sz="0" w:space="0" w:color="auto"/>
                    <w:right w:val="none" w:sz="0" w:space="0" w:color="auto"/>
                  </w:divBdr>
                </w:div>
                <w:div w:id="465856119">
                  <w:marLeft w:val="480"/>
                  <w:marRight w:val="0"/>
                  <w:marTop w:val="0"/>
                  <w:marBottom w:val="0"/>
                  <w:divBdr>
                    <w:top w:val="none" w:sz="0" w:space="0" w:color="auto"/>
                    <w:left w:val="none" w:sz="0" w:space="0" w:color="auto"/>
                    <w:bottom w:val="none" w:sz="0" w:space="0" w:color="auto"/>
                    <w:right w:val="none" w:sz="0" w:space="0" w:color="auto"/>
                  </w:divBdr>
                </w:div>
                <w:div w:id="237784827">
                  <w:marLeft w:val="480"/>
                  <w:marRight w:val="0"/>
                  <w:marTop w:val="0"/>
                  <w:marBottom w:val="0"/>
                  <w:divBdr>
                    <w:top w:val="none" w:sz="0" w:space="0" w:color="auto"/>
                    <w:left w:val="none" w:sz="0" w:space="0" w:color="auto"/>
                    <w:bottom w:val="none" w:sz="0" w:space="0" w:color="auto"/>
                    <w:right w:val="none" w:sz="0" w:space="0" w:color="auto"/>
                  </w:divBdr>
                </w:div>
                <w:div w:id="156044133">
                  <w:marLeft w:val="480"/>
                  <w:marRight w:val="0"/>
                  <w:marTop w:val="0"/>
                  <w:marBottom w:val="0"/>
                  <w:divBdr>
                    <w:top w:val="none" w:sz="0" w:space="0" w:color="auto"/>
                    <w:left w:val="none" w:sz="0" w:space="0" w:color="auto"/>
                    <w:bottom w:val="none" w:sz="0" w:space="0" w:color="auto"/>
                    <w:right w:val="none" w:sz="0" w:space="0" w:color="auto"/>
                  </w:divBdr>
                </w:div>
                <w:div w:id="805778593">
                  <w:marLeft w:val="480"/>
                  <w:marRight w:val="0"/>
                  <w:marTop w:val="0"/>
                  <w:marBottom w:val="0"/>
                  <w:divBdr>
                    <w:top w:val="none" w:sz="0" w:space="0" w:color="auto"/>
                    <w:left w:val="none" w:sz="0" w:space="0" w:color="auto"/>
                    <w:bottom w:val="none" w:sz="0" w:space="0" w:color="auto"/>
                    <w:right w:val="none" w:sz="0" w:space="0" w:color="auto"/>
                  </w:divBdr>
                </w:div>
                <w:div w:id="398023433">
                  <w:marLeft w:val="480"/>
                  <w:marRight w:val="0"/>
                  <w:marTop w:val="0"/>
                  <w:marBottom w:val="0"/>
                  <w:divBdr>
                    <w:top w:val="none" w:sz="0" w:space="0" w:color="auto"/>
                    <w:left w:val="none" w:sz="0" w:space="0" w:color="auto"/>
                    <w:bottom w:val="none" w:sz="0" w:space="0" w:color="auto"/>
                    <w:right w:val="none" w:sz="0" w:space="0" w:color="auto"/>
                  </w:divBdr>
                </w:div>
                <w:div w:id="367727099">
                  <w:marLeft w:val="480"/>
                  <w:marRight w:val="0"/>
                  <w:marTop w:val="0"/>
                  <w:marBottom w:val="0"/>
                  <w:divBdr>
                    <w:top w:val="none" w:sz="0" w:space="0" w:color="auto"/>
                    <w:left w:val="none" w:sz="0" w:space="0" w:color="auto"/>
                    <w:bottom w:val="none" w:sz="0" w:space="0" w:color="auto"/>
                    <w:right w:val="none" w:sz="0" w:space="0" w:color="auto"/>
                  </w:divBdr>
                </w:div>
                <w:div w:id="1472744380">
                  <w:marLeft w:val="480"/>
                  <w:marRight w:val="0"/>
                  <w:marTop w:val="0"/>
                  <w:marBottom w:val="0"/>
                  <w:divBdr>
                    <w:top w:val="none" w:sz="0" w:space="0" w:color="auto"/>
                    <w:left w:val="none" w:sz="0" w:space="0" w:color="auto"/>
                    <w:bottom w:val="none" w:sz="0" w:space="0" w:color="auto"/>
                    <w:right w:val="none" w:sz="0" w:space="0" w:color="auto"/>
                  </w:divBdr>
                </w:div>
                <w:div w:id="273639879">
                  <w:marLeft w:val="480"/>
                  <w:marRight w:val="0"/>
                  <w:marTop w:val="0"/>
                  <w:marBottom w:val="0"/>
                  <w:divBdr>
                    <w:top w:val="none" w:sz="0" w:space="0" w:color="auto"/>
                    <w:left w:val="none" w:sz="0" w:space="0" w:color="auto"/>
                    <w:bottom w:val="none" w:sz="0" w:space="0" w:color="auto"/>
                    <w:right w:val="none" w:sz="0" w:space="0" w:color="auto"/>
                  </w:divBdr>
                </w:div>
                <w:div w:id="242691367">
                  <w:marLeft w:val="480"/>
                  <w:marRight w:val="0"/>
                  <w:marTop w:val="0"/>
                  <w:marBottom w:val="0"/>
                  <w:divBdr>
                    <w:top w:val="none" w:sz="0" w:space="0" w:color="auto"/>
                    <w:left w:val="none" w:sz="0" w:space="0" w:color="auto"/>
                    <w:bottom w:val="none" w:sz="0" w:space="0" w:color="auto"/>
                    <w:right w:val="none" w:sz="0" w:space="0" w:color="auto"/>
                  </w:divBdr>
                </w:div>
                <w:div w:id="1215921668">
                  <w:marLeft w:val="480"/>
                  <w:marRight w:val="0"/>
                  <w:marTop w:val="0"/>
                  <w:marBottom w:val="0"/>
                  <w:divBdr>
                    <w:top w:val="none" w:sz="0" w:space="0" w:color="auto"/>
                    <w:left w:val="none" w:sz="0" w:space="0" w:color="auto"/>
                    <w:bottom w:val="none" w:sz="0" w:space="0" w:color="auto"/>
                    <w:right w:val="none" w:sz="0" w:space="0" w:color="auto"/>
                  </w:divBdr>
                </w:div>
                <w:div w:id="288901603">
                  <w:marLeft w:val="480"/>
                  <w:marRight w:val="0"/>
                  <w:marTop w:val="0"/>
                  <w:marBottom w:val="0"/>
                  <w:divBdr>
                    <w:top w:val="none" w:sz="0" w:space="0" w:color="auto"/>
                    <w:left w:val="none" w:sz="0" w:space="0" w:color="auto"/>
                    <w:bottom w:val="none" w:sz="0" w:space="0" w:color="auto"/>
                    <w:right w:val="none" w:sz="0" w:space="0" w:color="auto"/>
                  </w:divBdr>
                </w:div>
                <w:div w:id="772743314">
                  <w:marLeft w:val="480"/>
                  <w:marRight w:val="0"/>
                  <w:marTop w:val="0"/>
                  <w:marBottom w:val="0"/>
                  <w:divBdr>
                    <w:top w:val="none" w:sz="0" w:space="0" w:color="auto"/>
                    <w:left w:val="none" w:sz="0" w:space="0" w:color="auto"/>
                    <w:bottom w:val="none" w:sz="0" w:space="0" w:color="auto"/>
                    <w:right w:val="none" w:sz="0" w:space="0" w:color="auto"/>
                  </w:divBdr>
                </w:div>
                <w:div w:id="90510358">
                  <w:marLeft w:val="480"/>
                  <w:marRight w:val="0"/>
                  <w:marTop w:val="0"/>
                  <w:marBottom w:val="0"/>
                  <w:divBdr>
                    <w:top w:val="none" w:sz="0" w:space="0" w:color="auto"/>
                    <w:left w:val="none" w:sz="0" w:space="0" w:color="auto"/>
                    <w:bottom w:val="none" w:sz="0" w:space="0" w:color="auto"/>
                    <w:right w:val="none" w:sz="0" w:space="0" w:color="auto"/>
                  </w:divBdr>
                </w:div>
                <w:div w:id="258951929">
                  <w:marLeft w:val="480"/>
                  <w:marRight w:val="0"/>
                  <w:marTop w:val="0"/>
                  <w:marBottom w:val="0"/>
                  <w:divBdr>
                    <w:top w:val="none" w:sz="0" w:space="0" w:color="auto"/>
                    <w:left w:val="none" w:sz="0" w:space="0" w:color="auto"/>
                    <w:bottom w:val="none" w:sz="0" w:space="0" w:color="auto"/>
                    <w:right w:val="none" w:sz="0" w:space="0" w:color="auto"/>
                  </w:divBdr>
                </w:div>
                <w:div w:id="1542326956">
                  <w:marLeft w:val="480"/>
                  <w:marRight w:val="0"/>
                  <w:marTop w:val="0"/>
                  <w:marBottom w:val="0"/>
                  <w:divBdr>
                    <w:top w:val="none" w:sz="0" w:space="0" w:color="auto"/>
                    <w:left w:val="none" w:sz="0" w:space="0" w:color="auto"/>
                    <w:bottom w:val="none" w:sz="0" w:space="0" w:color="auto"/>
                    <w:right w:val="none" w:sz="0" w:space="0" w:color="auto"/>
                  </w:divBdr>
                </w:div>
                <w:div w:id="1676766547">
                  <w:marLeft w:val="480"/>
                  <w:marRight w:val="0"/>
                  <w:marTop w:val="0"/>
                  <w:marBottom w:val="0"/>
                  <w:divBdr>
                    <w:top w:val="none" w:sz="0" w:space="0" w:color="auto"/>
                    <w:left w:val="none" w:sz="0" w:space="0" w:color="auto"/>
                    <w:bottom w:val="none" w:sz="0" w:space="0" w:color="auto"/>
                    <w:right w:val="none" w:sz="0" w:space="0" w:color="auto"/>
                  </w:divBdr>
                </w:div>
                <w:div w:id="1129279371">
                  <w:marLeft w:val="480"/>
                  <w:marRight w:val="0"/>
                  <w:marTop w:val="0"/>
                  <w:marBottom w:val="0"/>
                  <w:divBdr>
                    <w:top w:val="none" w:sz="0" w:space="0" w:color="auto"/>
                    <w:left w:val="none" w:sz="0" w:space="0" w:color="auto"/>
                    <w:bottom w:val="none" w:sz="0" w:space="0" w:color="auto"/>
                    <w:right w:val="none" w:sz="0" w:space="0" w:color="auto"/>
                  </w:divBdr>
                </w:div>
                <w:div w:id="1529417237">
                  <w:marLeft w:val="480"/>
                  <w:marRight w:val="0"/>
                  <w:marTop w:val="0"/>
                  <w:marBottom w:val="0"/>
                  <w:divBdr>
                    <w:top w:val="none" w:sz="0" w:space="0" w:color="auto"/>
                    <w:left w:val="none" w:sz="0" w:space="0" w:color="auto"/>
                    <w:bottom w:val="none" w:sz="0" w:space="0" w:color="auto"/>
                    <w:right w:val="none" w:sz="0" w:space="0" w:color="auto"/>
                  </w:divBdr>
                </w:div>
                <w:div w:id="1390763366">
                  <w:marLeft w:val="480"/>
                  <w:marRight w:val="0"/>
                  <w:marTop w:val="0"/>
                  <w:marBottom w:val="0"/>
                  <w:divBdr>
                    <w:top w:val="none" w:sz="0" w:space="0" w:color="auto"/>
                    <w:left w:val="none" w:sz="0" w:space="0" w:color="auto"/>
                    <w:bottom w:val="none" w:sz="0" w:space="0" w:color="auto"/>
                    <w:right w:val="none" w:sz="0" w:space="0" w:color="auto"/>
                  </w:divBdr>
                </w:div>
                <w:div w:id="1056390900">
                  <w:marLeft w:val="480"/>
                  <w:marRight w:val="0"/>
                  <w:marTop w:val="0"/>
                  <w:marBottom w:val="0"/>
                  <w:divBdr>
                    <w:top w:val="none" w:sz="0" w:space="0" w:color="auto"/>
                    <w:left w:val="none" w:sz="0" w:space="0" w:color="auto"/>
                    <w:bottom w:val="none" w:sz="0" w:space="0" w:color="auto"/>
                    <w:right w:val="none" w:sz="0" w:space="0" w:color="auto"/>
                  </w:divBdr>
                </w:div>
                <w:div w:id="872116910">
                  <w:marLeft w:val="480"/>
                  <w:marRight w:val="0"/>
                  <w:marTop w:val="0"/>
                  <w:marBottom w:val="0"/>
                  <w:divBdr>
                    <w:top w:val="none" w:sz="0" w:space="0" w:color="auto"/>
                    <w:left w:val="none" w:sz="0" w:space="0" w:color="auto"/>
                    <w:bottom w:val="none" w:sz="0" w:space="0" w:color="auto"/>
                    <w:right w:val="none" w:sz="0" w:space="0" w:color="auto"/>
                  </w:divBdr>
                </w:div>
                <w:div w:id="722370456">
                  <w:marLeft w:val="480"/>
                  <w:marRight w:val="0"/>
                  <w:marTop w:val="0"/>
                  <w:marBottom w:val="0"/>
                  <w:divBdr>
                    <w:top w:val="none" w:sz="0" w:space="0" w:color="auto"/>
                    <w:left w:val="none" w:sz="0" w:space="0" w:color="auto"/>
                    <w:bottom w:val="none" w:sz="0" w:space="0" w:color="auto"/>
                    <w:right w:val="none" w:sz="0" w:space="0" w:color="auto"/>
                  </w:divBdr>
                </w:div>
                <w:div w:id="232736181">
                  <w:marLeft w:val="480"/>
                  <w:marRight w:val="0"/>
                  <w:marTop w:val="0"/>
                  <w:marBottom w:val="0"/>
                  <w:divBdr>
                    <w:top w:val="none" w:sz="0" w:space="0" w:color="auto"/>
                    <w:left w:val="none" w:sz="0" w:space="0" w:color="auto"/>
                    <w:bottom w:val="none" w:sz="0" w:space="0" w:color="auto"/>
                    <w:right w:val="none" w:sz="0" w:space="0" w:color="auto"/>
                  </w:divBdr>
                </w:div>
                <w:div w:id="1141654387">
                  <w:marLeft w:val="480"/>
                  <w:marRight w:val="0"/>
                  <w:marTop w:val="0"/>
                  <w:marBottom w:val="0"/>
                  <w:divBdr>
                    <w:top w:val="none" w:sz="0" w:space="0" w:color="auto"/>
                    <w:left w:val="none" w:sz="0" w:space="0" w:color="auto"/>
                    <w:bottom w:val="none" w:sz="0" w:space="0" w:color="auto"/>
                    <w:right w:val="none" w:sz="0" w:space="0" w:color="auto"/>
                  </w:divBdr>
                </w:div>
                <w:div w:id="938214735">
                  <w:marLeft w:val="480"/>
                  <w:marRight w:val="0"/>
                  <w:marTop w:val="0"/>
                  <w:marBottom w:val="0"/>
                  <w:divBdr>
                    <w:top w:val="none" w:sz="0" w:space="0" w:color="auto"/>
                    <w:left w:val="none" w:sz="0" w:space="0" w:color="auto"/>
                    <w:bottom w:val="none" w:sz="0" w:space="0" w:color="auto"/>
                    <w:right w:val="none" w:sz="0" w:space="0" w:color="auto"/>
                  </w:divBdr>
                </w:div>
                <w:div w:id="622807427">
                  <w:marLeft w:val="480"/>
                  <w:marRight w:val="0"/>
                  <w:marTop w:val="0"/>
                  <w:marBottom w:val="0"/>
                  <w:divBdr>
                    <w:top w:val="none" w:sz="0" w:space="0" w:color="auto"/>
                    <w:left w:val="none" w:sz="0" w:space="0" w:color="auto"/>
                    <w:bottom w:val="none" w:sz="0" w:space="0" w:color="auto"/>
                    <w:right w:val="none" w:sz="0" w:space="0" w:color="auto"/>
                  </w:divBdr>
                </w:div>
                <w:div w:id="1309475088">
                  <w:marLeft w:val="480"/>
                  <w:marRight w:val="0"/>
                  <w:marTop w:val="0"/>
                  <w:marBottom w:val="0"/>
                  <w:divBdr>
                    <w:top w:val="none" w:sz="0" w:space="0" w:color="auto"/>
                    <w:left w:val="none" w:sz="0" w:space="0" w:color="auto"/>
                    <w:bottom w:val="none" w:sz="0" w:space="0" w:color="auto"/>
                    <w:right w:val="none" w:sz="0" w:space="0" w:color="auto"/>
                  </w:divBdr>
                </w:div>
                <w:div w:id="1370757699">
                  <w:marLeft w:val="480"/>
                  <w:marRight w:val="0"/>
                  <w:marTop w:val="0"/>
                  <w:marBottom w:val="0"/>
                  <w:divBdr>
                    <w:top w:val="none" w:sz="0" w:space="0" w:color="auto"/>
                    <w:left w:val="none" w:sz="0" w:space="0" w:color="auto"/>
                    <w:bottom w:val="none" w:sz="0" w:space="0" w:color="auto"/>
                    <w:right w:val="none" w:sz="0" w:space="0" w:color="auto"/>
                  </w:divBdr>
                </w:div>
                <w:div w:id="485442891">
                  <w:marLeft w:val="480"/>
                  <w:marRight w:val="0"/>
                  <w:marTop w:val="0"/>
                  <w:marBottom w:val="0"/>
                  <w:divBdr>
                    <w:top w:val="none" w:sz="0" w:space="0" w:color="auto"/>
                    <w:left w:val="none" w:sz="0" w:space="0" w:color="auto"/>
                    <w:bottom w:val="none" w:sz="0" w:space="0" w:color="auto"/>
                    <w:right w:val="none" w:sz="0" w:space="0" w:color="auto"/>
                  </w:divBdr>
                </w:div>
                <w:div w:id="1529830025">
                  <w:marLeft w:val="480"/>
                  <w:marRight w:val="0"/>
                  <w:marTop w:val="0"/>
                  <w:marBottom w:val="0"/>
                  <w:divBdr>
                    <w:top w:val="none" w:sz="0" w:space="0" w:color="auto"/>
                    <w:left w:val="none" w:sz="0" w:space="0" w:color="auto"/>
                    <w:bottom w:val="none" w:sz="0" w:space="0" w:color="auto"/>
                    <w:right w:val="none" w:sz="0" w:space="0" w:color="auto"/>
                  </w:divBdr>
                </w:div>
                <w:div w:id="1391347644">
                  <w:marLeft w:val="480"/>
                  <w:marRight w:val="0"/>
                  <w:marTop w:val="0"/>
                  <w:marBottom w:val="0"/>
                  <w:divBdr>
                    <w:top w:val="none" w:sz="0" w:space="0" w:color="auto"/>
                    <w:left w:val="none" w:sz="0" w:space="0" w:color="auto"/>
                    <w:bottom w:val="none" w:sz="0" w:space="0" w:color="auto"/>
                    <w:right w:val="none" w:sz="0" w:space="0" w:color="auto"/>
                  </w:divBdr>
                </w:div>
                <w:div w:id="446236846">
                  <w:marLeft w:val="480"/>
                  <w:marRight w:val="0"/>
                  <w:marTop w:val="0"/>
                  <w:marBottom w:val="0"/>
                  <w:divBdr>
                    <w:top w:val="none" w:sz="0" w:space="0" w:color="auto"/>
                    <w:left w:val="none" w:sz="0" w:space="0" w:color="auto"/>
                    <w:bottom w:val="none" w:sz="0" w:space="0" w:color="auto"/>
                    <w:right w:val="none" w:sz="0" w:space="0" w:color="auto"/>
                  </w:divBdr>
                </w:div>
                <w:div w:id="1992442917">
                  <w:marLeft w:val="480"/>
                  <w:marRight w:val="0"/>
                  <w:marTop w:val="0"/>
                  <w:marBottom w:val="0"/>
                  <w:divBdr>
                    <w:top w:val="none" w:sz="0" w:space="0" w:color="auto"/>
                    <w:left w:val="none" w:sz="0" w:space="0" w:color="auto"/>
                    <w:bottom w:val="none" w:sz="0" w:space="0" w:color="auto"/>
                    <w:right w:val="none" w:sz="0" w:space="0" w:color="auto"/>
                  </w:divBdr>
                </w:div>
                <w:div w:id="1819222974">
                  <w:marLeft w:val="480"/>
                  <w:marRight w:val="0"/>
                  <w:marTop w:val="0"/>
                  <w:marBottom w:val="0"/>
                  <w:divBdr>
                    <w:top w:val="none" w:sz="0" w:space="0" w:color="auto"/>
                    <w:left w:val="none" w:sz="0" w:space="0" w:color="auto"/>
                    <w:bottom w:val="none" w:sz="0" w:space="0" w:color="auto"/>
                    <w:right w:val="none" w:sz="0" w:space="0" w:color="auto"/>
                  </w:divBdr>
                </w:div>
                <w:div w:id="1394810058">
                  <w:marLeft w:val="480"/>
                  <w:marRight w:val="0"/>
                  <w:marTop w:val="0"/>
                  <w:marBottom w:val="0"/>
                  <w:divBdr>
                    <w:top w:val="none" w:sz="0" w:space="0" w:color="auto"/>
                    <w:left w:val="none" w:sz="0" w:space="0" w:color="auto"/>
                    <w:bottom w:val="none" w:sz="0" w:space="0" w:color="auto"/>
                    <w:right w:val="none" w:sz="0" w:space="0" w:color="auto"/>
                  </w:divBdr>
                </w:div>
                <w:div w:id="1968466842">
                  <w:marLeft w:val="480"/>
                  <w:marRight w:val="0"/>
                  <w:marTop w:val="0"/>
                  <w:marBottom w:val="0"/>
                  <w:divBdr>
                    <w:top w:val="none" w:sz="0" w:space="0" w:color="auto"/>
                    <w:left w:val="none" w:sz="0" w:space="0" w:color="auto"/>
                    <w:bottom w:val="none" w:sz="0" w:space="0" w:color="auto"/>
                    <w:right w:val="none" w:sz="0" w:space="0" w:color="auto"/>
                  </w:divBdr>
                </w:div>
                <w:div w:id="594561864">
                  <w:marLeft w:val="480"/>
                  <w:marRight w:val="0"/>
                  <w:marTop w:val="0"/>
                  <w:marBottom w:val="0"/>
                  <w:divBdr>
                    <w:top w:val="none" w:sz="0" w:space="0" w:color="auto"/>
                    <w:left w:val="none" w:sz="0" w:space="0" w:color="auto"/>
                    <w:bottom w:val="none" w:sz="0" w:space="0" w:color="auto"/>
                    <w:right w:val="none" w:sz="0" w:space="0" w:color="auto"/>
                  </w:divBdr>
                </w:div>
                <w:div w:id="891120284">
                  <w:marLeft w:val="480"/>
                  <w:marRight w:val="0"/>
                  <w:marTop w:val="0"/>
                  <w:marBottom w:val="0"/>
                  <w:divBdr>
                    <w:top w:val="none" w:sz="0" w:space="0" w:color="auto"/>
                    <w:left w:val="none" w:sz="0" w:space="0" w:color="auto"/>
                    <w:bottom w:val="none" w:sz="0" w:space="0" w:color="auto"/>
                    <w:right w:val="none" w:sz="0" w:space="0" w:color="auto"/>
                  </w:divBdr>
                </w:div>
                <w:div w:id="90207593">
                  <w:marLeft w:val="480"/>
                  <w:marRight w:val="0"/>
                  <w:marTop w:val="0"/>
                  <w:marBottom w:val="0"/>
                  <w:divBdr>
                    <w:top w:val="none" w:sz="0" w:space="0" w:color="auto"/>
                    <w:left w:val="none" w:sz="0" w:space="0" w:color="auto"/>
                    <w:bottom w:val="none" w:sz="0" w:space="0" w:color="auto"/>
                    <w:right w:val="none" w:sz="0" w:space="0" w:color="auto"/>
                  </w:divBdr>
                </w:div>
                <w:div w:id="1821726929">
                  <w:marLeft w:val="480"/>
                  <w:marRight w:val="0"/>
                  <w:marTop w:val="0"/>
                  <w:marBottom w:val="0"/>
                  <w:divBdr>
                    <w:top w:val="none" w:sz="0" w:space="0" w:color="auto"/>
                    <w:left w:val="none" w:sz="0" w:space="0" w:color="auto"/>
                    <w:bottom w:val="none" w:sz="0" w:space="0" w:color="auto"/>
                    <w:right w:val="none" w:sz="0" w:space="0" w:color="auto"/>
                  </w:divBdr>
                </w:div>
                <w:div w:id="1832863977">
                  <w:marLeft w:val="480"/>
                  <w:marRight w:val="0"/>
                  <w:marTop w:val="0"/>
                  <w:marBottom w:val="0"/>
                  <w:divBdr>
                    <w:top w:val="none" w:sz="0" w:space="0" w:color="auto"/>
                    <w:left w:val="none" w:sz="0" w:space="0" w:color="auto"/>
                    <w:bottom w:val="none" w:sz="0" w:space="0" w:color="auto"/>
                    <w:right w:val="none" w:sz="0" w:space="0" w:color="auto"/>
                  </w:divBdr>
                </w:div>
                <w:div w:id="806774764">
                  <w:marLeft w:val="480"/>
                  <w:marRight w:val="0"/>
                  <w:marTop w:val="0"/>
                  <w:marBottom w:val="0"/>
                  <w:divBdr>
                    <w:top w:val="none" w:sz="0" w:space="0" w:color="auto"/>
                    <w:left w:val="none" w:sz="0" w:space="0" w:color="auto"/>
                    <w:bottom w:val="none" w:sz="0" w:space="0" w:color="auto"/>
                    <w:right w:val="none" w:sz="0" w:space="0" w:color="auto"/>
                  </w:divBdr>
                </w:div>
                <w:div w:id="1702590843">
                  <w:marLeft w:val="480"/>
                  <w:marRight w:val="0"/>
                  <w:marTop w:val="0"/>
                  <w:marBottom w:val="0"/>
                  <w:divBdr>
                    <w:top w:val="none" w:sz="0" w:space="0" w:color="auto"/>
                    <w:left w:val="none" w:sz="0" w:space="0" w:color="auto"/>
                    <w:bottom w:val="none" w:sz="0" w:space="0" w:color="auto"/>
                    <w:right w:val="none" w:sz="0" w:space="0" w:color="auto"/>
                  </w:divBdr>
                </w:div>
                <w:div w:id="2099062116">
                  <w:marLeft w:val="480"/>
                  <w:marRight w:val="0"/>
                  <w:marTop w:val="0"/>
                  <w:marBottom w:val="0"/>
                  <w:divBdr>
                    <w:top w:val="none" w:sz="0" w:space="0" w:color="auto"/>
                    <w:left w:val="none" w:sz="0" w:space="0" w:color="auto"/>
                    <w:bottom w:val="none" w:sz="0" w:space="0" w:color="auto"/>
                    <w:right w:val="none" w:sz="0" w:space="0" w:color="auto"/>
                  </w:divBdr>
                </w:div>
              </w:divsChild>
            </w:div>
            <w:div w:id="759133186">
              <w:marLeft w:val="0"/>
              <w:marRight w:val="0"/>
              <w:marTop w:val="0"/>
              <w:marBottom w:val="0"/>
              <w:divBdr>
                <w:top w:val="none" w:sz="0" w:space="0" w:color="auto"/>
                <w:left w:val="none" w:sz="0" w:space="0" w:color="auto"/>
                <w:bottom w:val="none" w:sz="0" w:space="0" w:color="auto"/>
                <w:right w:val="none" w:sz="0" w:space="0" w:color="auto"/>
              </w:divBdr>
              <w:divsChild>
                <w:div w:id="1035302535">
                  <w:marLeft w:val="480"/>
                  <w:marRight w:val="0"/>
                  <w:marTop w:val="0"/>
                  <w:marBottom w:val="0"/>
                  <w:divBdr>
                    <w:top w:val="none" w:sz="0" w:space="0" w:color="auto"/>
                    <w:left w:val="none" w:sz="0" w:space="0" w:color="auto"/>
                    <w:bottom w:val="none" w:sz="0" w:space="0" w:color="auto"/>
                    <w:right w:val="none" w:sz="0" w:space="0" w:color="auto"/>
                  </w:divBdr>
                </w:div>
                <w:div w:id="1166869064">
                  <w:marLeft w:val="480"/>
                  <w:marRight w:val="0"/>
                  <w:marTop w:val="0"/>
                  <w:marBottom w:val="0"/>
                  <w:divBdr>
                    <w:top w:val="none" w:sz="0" w:space="0" w:color="auto"/>
                    <w:left w:val="none" w:sz="0" w:space="0" w:color="auto"/>
                    <w:bottom w:val="none" w:sz="0" w:space="0" w:color="auto"/>
                    <w:right w:val="none" w:sz="0" w:space="0" w:color="auto"/>
                  </w:divBdr>
                </w:div>
                <w:div w:id="285429282">
                  <w:marLeft w:val="480"/>
                  <w:marRight w:val="0"/>
                  <w:marTop w:val="0"/>
                  <w:marBottom w:val="0"/>
                  <w:divBdr>
                    <w:top w:val="none" w:sz="0" w:space="0" w:color="auto"/>
                    <w:left w:val="none" w:sz="0" w:space="0" w:color="auto"/>
                    <w:bottom w:val="none" w:sz="0" w:space="0" w:color="auto"/>
                    <w:right w:val="none" w:sz="0" w:space="0" w:color="auto"/>
                  </w:divBdr>
                </w:div>
                <w:div w:id="2080203919">
                  <w:marLeft w:val="480"/>
                  <w:marRight w:val="0"/>
                  <w:marTop w:val="0"/>
                  <w:marBottom w:val="0"/>
                  <w:divBdr>
                    <w:top w:val="none" w:sz="0" w:space="0" w:color="auto"/>
                    <w:left w:val="none" w:sz="0" w:space="0" w:color="auto"/>
                    <w:bottom w:val="none" w:sz="0" w:space="0" w:color="auto"/>
                    <w:right w:val="none" w:sz="0" w:space="0" w:color="auto"/>
                  </w:divBdr>
                </w:div>
                <w:div w:id="1878349329">
                  <w:marLeft w:val="480"/>
                  <w:marRight w:val="0"/>
                  <w:marTop w:val="0"/>
                  <w:marBottom w:val="0"/>
                  <w:divBdr>
                    <w:top w:val="none" w:sz="0" w:space="0" w:color="auto"/>
                    <w:left w:val="none" w:sz="0" w:space="0" w:color="auto"/>
                    <w:bottom w:val="none" w:sz="0" w:space="0" w:color="auto"/>
                    <w:right w:val="none" w:sz="0" w:space="0" w:color="auto"/>
                  </w:divBdr>
                </w:div>
                <w:div w:id="2118136763">
                  <w:marLeft w:val="480"/>
                  <w:marRight w:val="0"/>
                  <w:marTop w:val="0"/>
                  <w:marBottom w:val="0"/>
                  <w:divBdr>
                    <w:top w:val="none" w:sz="0" w:space="0" w:color="auto"/>
                    <w:left w:val="none" w:sz="0" w:space="0" w:color="auto"/>
                    <w:bottom w:val="none" w:sz="0" w:space="0" w:color="auto"/>
                    <w:right w:val="none" w:sz="0" w:space="0" w:color="auto"/>
                  </w:divBdr>
                </w:div>
                <w:div w:id="807935938">
                  <w:marLeft w:val="480"/>
                  <w:marRight w:val="0"/>
                  <w:marTop w:val="0"/>
                  <w:marBottom w:val="0"/>
                  <w:divBdr>
                    <w:top w:val="none" w:sz="0" w:space="0" w:color="auto"/>
                    <w:left w:val="none" w:sz="0" w:space="0" w:color="auto"/>
                    <w:bottom w:val="none" w:sz="0" w:space="0" w:color="auto"/>
                    <w:right w:val="none" w:sz="0" w:space="0" w:color="auto"/>
                  </w:divBdr>
                </w:div>
                <w:div w:id="1458570872">
                  <w:marLeft w:val="480"/>
                  <w:marRight w:val="0"/>
                  <w:marTop w:val="0"/>
                  <w:marBottom w:val="0"/>
                  <w:divBdr>
                    <w:top w:val="none" w:sz="0" w:space="0" w:color="auto"/>
                    <w:left w:val="none" w:sz="0" w:space="0" w:color="auto"/>
                    <w:bottom w:val="none" w:sz="0" w:space="0" w:color="auto"/>
                    <w:right w:val="none" w:sz="0" w:space="0" w:color="auto"/>
                  </w:divBdr>
                </w:div>
                <w:div w:id="777330960">
                  <w:marLeft w:val="480"/>
                  <w:marRight w:val="0"/>
                  <w:marTop w:val="0"/>
                  <w:marBottom w:val="0"/>
                  <w:divBdr>
                    <w:top w:val="none" w:sz="0" w:space="0" w:color="auto"/>
                    <w:left w:val="none" w:sz="0" w:space="0" w:color="auto"/>
                    <w:bottom w:val="none" w:sz="0" w:space="0" w:color="auto"/>
                    <w:right w:val="none" w:sz="0" w:space="0" w:color="auto"/>
                  </w:divBdr>
                </w:div>
                <w:div w:id="1878228054">
                  <w:marLeft w:val="480"/>
                  <w:marRight w:val="0"/>
                  <w:marTop w:val="0"/>
                  <w:marBottom w:val="0"/>
                  <w:divBdr>
                    <w:top w:val="none" w:sz="0" w:space="0" w:color="auto"/>
                    <w:left w:val="none" w:sz="0" w:space="0" w:color="auto"/>
                    <w:bottom w:val="none" w:sz="0" w:space="0" w:color="auto"/>
                    <w:right w:val="none" w:sz="0" w:space="0" w:color="auto"/>
                  </w:divBdr>
                </w:div>
                <w:div w:id="647706144">
                  <w:marLeft w:val="480"/>
                  <w:marRight w:val="0"/>
                  <w:marTop w:val="0"/>
                  <w:marBottom w:val="0"/>
                  <w:divBdr>
                    <w:top w:val="none" w:sz="0" w:space="0" w:color="auto"/>
                    <w:left w:val="none" w:sz="0" w:space="0" w:color="auto"/>
                    <w:bottom w:val="none" w:sz="0" w:space="0" w:color="auto"/>
                    <w:right w:val="none" w:sz="0" w:space="0" w:color="auto"/>
                  </w:divBdr>
                </w:div>
                <w:div w:id="242450351">
                  <w:marLeft w:val="480"/>
                  <w:marRight w:val="0"/>
                  <w:marTop w:val="0"/>
                  <w:marBottom w:val="0"/>
                  <w:divBdr>
                    <w:top w:val="none" w:sz="0" w:space="0" w:color="auto"/>
                    <w:left w:val="none" w:sz="0" w:space="0" w:color="auto"/>
                    <w:bottom w:val="none" w:sz="0" w:space="0" w:color="auto"/>
                    <w:right w:val="none" w:sz="0" w:space="0" w:color="auto"/>
                  </w:divBdr>
                </w:div>
                <w:div w:id="470363538">
                  <w:marLeft w:val="480"/>
                  <w:marRight w:val="0"/>
                  <w:marTop w:val="0"/>
                  <w:marBottom w:val="0"/>
                  <w:divBdr>
                    <w:top w:val="none" w:sz="0" w:space="0" w:color="auto"/>
                    <w:left w:val="none" w:sz="0" w:space="0" w:color="auto"/>
                    <w:bottom w:val="none" w:sz="0" w:space="0" w:color="auto"/>
                    <w:right w:val="none" w:sz="0" w:space="0" w:color="auto"/>
                  </w:divBdr>
                </w:div>
                <w:div w:id="1034648274">
                  <w:marLeft w:val="480"/>
                  <w:marRight w:val="0"/>
                  <w:marTop w:val="0"/>
                  <w:marBottom w:val="0"/>
                  <w:divBdr>
                    <w:top w:val="none" w:sz="0" w:space="0" w:color="auto"/>
                    <w:left w:val="none" w:sz="0" w:space="0" w:color="auto"/>
                    <w:bottom w:val="none" w:sz="0" w:space="0" w:color="auto"/>
                    <w:right w:val="none" w:sz="0" w:space="0" w:color="auto"/>
                  </w:divBdr>
                </w:div>
                <w:div w:id="59058031">
                  <w:marLeft w:val="480"/>
                  <w:marRight w:val="0"/>
                  <w:marTop w:val="0"/>
                  <w:marBottom w:val="0"/>
                  <w:divBdr>
                    <w:top w:val="none" w:sz="0" w:space="0" w:color="auto"/>
                    <w:left w:val="none" w:sz="0" w:space="0" w:color="auto"/>
                    <w:bottom w:val="none" w:sz="0" w:space="0" w:color="auto"/>
                    <w:right w:val="none" w:sz="0" w:space="0" w:color="auto"/>
                  </w:divBdr>
                </w:div>
                <w:div w:id="1834831003">
                  <w:marLeft w:val="480"/>
                  <w:marRight w:val="0"/>
                  <w:marTop w:val="0"/>
                  <w:marBottom w:val="0"/>
                  <w:divBdr>
                    <w:top w:val="none" w:sz="0" w:space="0" w:color="auto"/>
                    <w:left w:val="none" w:sz="0" w:space="0" w:color="auto"/>
                    <w:bottom w:val="none" w:sz="0" w:space="0" w:color="auto"/>
                    <w:right w:val="none" w:sz="0" w:space="0" w:color="auto"/>
                  </w:divBdr>
                </w:div>
                <w:div w:id="2099714647">
                  <w:marLeft w:val="480"/>
                  <w:marRight w:val="0"/>
                  <w:marTop w:val="0"/>
                  <w:marBottom w:val="0"/>
                  <w:divBdr>
                    <w:top w:val="none" w:sz="0" w:space="0" w:color="auto"/>
                    <w:left w:val="none" w:sz="0" w:space="0" w:color="auto"/>
                    <w:bottom w:val="none" w:sz="0" w:space="0" w:color="auto"/>
                    <w:right w:val="none" w:sz="0" w:space="0" w:color="auto"/>
                  </w:divBdr>
                </w:div>
                <w:div w:id="2069450473">
                  <w:marLeft w:val="480"/>
                  <w:marRight w:val="0"/>
                  <w:marTop w:val="0"/>
                  <w:marBottom w:val="0"/>
                  <w:divBdr>
                    <w:top w:val="none" w:sz="0" w:space="0" w:color="auto"/>
                    <w:left w:val="none" w:sz="0" w:space="0" w:color="auto"/>
                    <w:bottom w:val="none" w:sz="0" w:space="0" w:color="auto"/>
                    <w:right w:val="none" w:sz="0" w:space="0" w:color="auto"/>
                  </w:divBdr>
                </w:div>
                <w:div w:id="1508013086">
                  <w:marLeft w:val="480"/>
                  <w:marRight w:val="0"/>
                  <w:marTop w:val="0"/>
                  <w:marBottom w:val="0"/>
                  <w:divBdr>
                    <w:top w:val="none" w:sz="0" w:space="0" w:color="auto"/>
                    <w:left w:val="none" w:sz="0" w:space="0" w:color="auto"/>
                    <w:bottom w:val="none" w:sz="0" w:space="0" w:color="auto"/>
                    <w:right w:val="none" w:sz="0" w:space="0" w:color="auto"/>
                  </w:divBdr>
                </w:div>
                <w:div w:id="1210846728">
                  <w:marLeft w:val="480"/>
                  <w:marRight w:val="0"/>
                  <w:marTop w:val="0"/>
                  <w:marBottom w:val="0"/>
                  <w:divBdr>
                    <w:top w:val="none" w:sz="0" w:space="0" w:color="auto"/>
                    <w:left w:val="none" w:sz="0" w:space="0" w:color="auto"/>
                    <w:bottom w:val="none" w:sz="0" w:space="0" w:color="auto"/>
                    <w:right w:val="none" w:sz="0" w:space="0" w:color="auto"/>
                  </w:divBdr>
                </w:div>
                <w:div w:id="1444689426">
                  <w:marLeft w:val="480"/>
                  <w:marRight w:val="0"/>
                  <w:marTop w:val="0"/>
                  <w:marBottom w:val="0"/>
                  <w:divBdr>
                    <w:top w:val="none" w:sz="0" w:space="0" w:color="auto"/>
                    <w:left w:val="none" w:sz="0" w:space="0" w:color="auto"/>
                    <w:bottom w:val="none" w:sz="0" w:space="0" w:color="auto"/>
                    <w:right w:val="none" w:sz="0" w:space="0" w:color="auto"/>
                  </w:divBdr>
                </w:div>
                <w:div w:id="1620645200">
                  <w:marLeft w:val="480"/>
                  <w:marRight w:val="0"/>
                  <w:marTop w:val="0"/>
                  <w:marBottom w:val="0"/>
                  <w:divBdr>
                    <w:top w:val="none" w:sz="0" w:space="0" w:color="auto"/>
                    <w:left w:val="none" w:sz="0" w:space="0" w:color="auto"/>
                    <w:bottom w:val="none" w:sz="0" w:space="0" w:color="auto"/>
                    <w:right w:val="none" w:sz="0" w:space="0" w:color="auto"/>
                  </w:divBdr>
                </w:div>
                <w:div w:id="751313471">
                  <w:marLeft w:val="480"/>
                  <w:marRight w:val="0"/>
                  <w:marTop w:val="0"/>
                  <w:marBottom w:val="0"/>
                  <w:divBdr>
                    <w:top w:val="none" w:sz="0" w:space="0" w:color="auto"/>
                    <w:left w:val="none" w:sz="0" w:space="0" w:color="auto"/>
                    <w:bottom w:val="none" w:sz="0" w:space="0" w:color="auto"/>
                    <w:right w:val="none" w:sz="0" w:space="0" w:color="auto"/>
                  </w:divBdr>
                </w:div>
                <w:div w:id="1466309042">
                  <w:marLeft w:val="480"/>
                  <w:marRight w:val="0"/>
                  <w:marTop w:val="0"/>
                  <w:marBottom w:val="0"/>
                  <w:divBdr>
                    <w:top w:val="none" w:sz="0" w:space="0" w:color="auto"/>
                    <w:left w:val="none" w:sz="0" w:space="0" w:color="auto"/>
                    <w:bottom w:val="none" w:sz="0" w:space="0" w:color="auto"/>
                    <w:right w:val="none" w:sz="0" w:space="0" w:color="auto"/>
                  </w:divBdr>
                </w:div>
                <w:div w:id="1681660390">
                  <w:marLeft w:val="480"/>
                  <w:marRight w:val="0"/>
                  <w:marTop w:val="0"/>
                  <w:marBottom w:val="0"/>
                  <w:divBdr>
                    <w:top w:val="none" w:sz="0" w:space="0" w:color="auto"/>
                    <w:left w:val="none" w:sz="0" w:space="0" w:color="auto"/>
                    <w:bottom w:val="none" w:sz="0" w:space="0" w:color="auto"/>
                    <w:right w:val="none" w:sz="0" w:space="0" w:color="auto"/>
                  </w:divBdr>
                </w:div>
                <w:div w:id="291248517">
                  <w:marLeft w:val="480"/>
                  <w:marRight w:val="0"/>
                  <w:marTop w:val="0"/>
                  <w:marBottom w:val="0"/>
                  <w:divBdr>
                    <w:top w:val="none" w:sz="0" w:space="0" w:color="auto"/>
                    <w:left w:val="none" w:sz="0" w:space="0" w:color="auto"/>
                    <w:bottom w:val="none" w:sz="0" w:space="0" w:color="auto"/>
                    <w:right w:val="none" w:sz="0" w:space="0" w:color="auto"/>
                  </w:divBdr>
                </w:div>
                <w:div w:id="457452568">
                  <w:marLeft w:val="480"/>
                  <w:marRight w:val="0"/>
                  <w:marTop w:val="0"/>
                  <w:marBottom w:val="0"/>
                  <w:divBdr>
                    <w:top w:val="none" w:sz="0" w:space="0" w:color="auto"/>
                    <w:left w:val="none" w:sz="0" w:space="0" w:color="auto"/>
                    <w:bottom w:val="none" w:sz="0" w:space="0" w:color="auto"/>
                    <w:right w:val="none" w:sz="0" w:space="0" w:color="auto"/>
                  </w:divBdr>
                </w:div>
                <w:div w:id="896666355">
                  <w:marLeft w:val="480"/>
                  <w:marRight w:val="0"/>
                  <w:marTop w:val="0"/>
                  <w:marBottom w:val="0"/>
                  <w:divBdr>
                    <w:top w:val="none" w:sz="0" w:space="0" w:color="auto"/>
                    <w:left w:val="none" w:sz="0" w:space="0" w:color="auto"/>
                    <w:bottom w:val="none" w:sz="0" w:space="0" w:color="auto"/>
                    <w:right w:val="none" w:sz="0" w:space="0" w:color="auto"/>
                  </w:divBdr>
                </w:div>
                <w:div w:id="157961895">
                  <w:marLeft w:val="480"/>
                  <w:marRight w:val="0"/>
                  <w:marTop w:val="0"/>
                  <w:marBottom w:val="0"/>
                  <w:divBdr>
                    <w:top w:val="none" w:sz="0" w:space="0" w:color="auto"/>
                    <w:left w:val="none" w:sz="0" w:space="0" w:color="auto"/>
                    <w:bottom w:val="none" w:sz="0" w:space="0" w:color="auto"/>
                    <w:right w:val="none" w:sz="0" w:space="0" w:color="auto"/>
                  </w:divBdr>
                </w:div>
                <w:div w:id="2083093295">
                  <w:marLeft w:val="480"/>
                  <w:marRight w:val="0"/>
                  <w:marTop w:val="0"/>
                  <w:marBottom w:val="0"/>
                  <w:divBdr>
                    <w:top w:val="none" w:sz="0" w:space="0" w:color="auto"/>
                    <w:left w:val="none" w:sz="0" w:space="0" w:color="auto"/>
                    <w:bottom w:val="none" w:sz="0" w:space="0" w:color="auto"/>
                    <w:right w:val="none" w:sz="0" w:space="0" w:color="auto"/>
                  </w:divBdr>
                </w:div>
                <w:div w:id="1528445684">
                  <w:marLeft w:val="480"/>
                  <w:marRight w:val="0"/>
                  <w:marTop w:val="0"/>
                  <w:marBottom w:val="0"/>
                  <w:divBdr>
                    <w:top w:val="none" w:sz="0" w:space="0" w:color="auto"/>
                    <w:left w:val="none" w:sz="0" w:space="0" w:color="auto"/>
                    <w:bottom w:val="none" w:sz="0" w:space="0" w:color="auto"/>
                    <w:right w:val="none" w:sz="0" w:space="0" w:color="auto"/>
                  </w:divBdr>
                </w:div>
                <w:div w:id="800225586">
                  <w:marLeft w:val="480"/>
                  <w:marRight w:val="0"/>
                  <w:marTop w:val="0"/>
                  <w:marBottom w:val="0"/>
                  <w:divBdr>
                    <w:top w:val="none" w:sz="0" w:space="0" w:color="auto"/>
                    <w:left w:val="none" w:sz="0" w:space="0" w:color="auto"/>
                    <w:bottom w:val="none" w:sz="0" w:space="0" w:color="auto"/>
                    <w:right w:val="none" w:sz="0" w:space="0" w:color="auto"/>
                  </w:divBdr>
                </w:div>
                <w:div w:id="468673359">
                  <w:marLeft w:val="480"/>
                  <w:marRight w:val="0"/>
                  <w:marTop w:val="0"/>
                  <w:marBottom w:val="0"/>
                  <w:divBdr>
                    <w:top w:val="none" w:sz="0" w:space="0" w:color="auto"/>
                    <w:left w:val="none" w:sz="0" w:space="0" w:color="auto"/>
                    <w:bottom w:val="none" w:sz="0" w:space="0" w:color="auto"/>
                    <w:right w:val="none" w:sz="0" w:space="0" w:color="auto"/>
                  </w:divBdr>
                </w:div>
                <w:div w:id="75707380">
                  <w:marLeft w:val="480"/>
                  <w:marRight w:val="0"/>
                  <w:marTop w:val="0"/>
                  <w:marBottom w:val="0"/>
                  <w:divBdr>
                    <w:top w:val="none" w:sz="0" w:space="0" w:color="auto"/>
                    <w:left w:val="none" w:sz="0" w:space="0" w:color="auto"/>
                    <w:bottom w:val="none" w:sz="0" w:space="0" w:color="auto"/>
                    <w:right w:val="none" w:sz="0" w:space="0" w:color="auto"/>
                  </w:divBdr>
                </w:div>
                <w:div w:id="811874842">
                  <w:marLeft w:val="480"/>
                  <w:marRight w:val="0"/>
                  <w:marTop w:val="0"/>
                  <w:marBottom w:val="0"/>
                  <w:divBdr>
                    <w:top w:val="none" w:sz="0" w:space="0" w:color="auto"/>
                    <w:left w:val="none" w:sz="0" w:space="0" w:color="auto"/>
                    <w:bottom w:val="none" w:sz="0" w:space="0" w:color="auto"/>
                    <w:right w:val="none" w:sz="0" w:space="0" w:color="auto"/>
                  </w:divBdr>
                </w:div>
                <w:div w:id="192545820">
                  <w:marLeft w:val="480"/>
                  <w:marRight w:val="0"/>
                  <w:marTop w:val="0"/>
                  <w:marBottom w:val="0"/>
                  <w:divBdr>
                    <w:top w:val="none" w:sz="0" w:space="0" w:color="auto"/>
                    <w:left w:val="none" w:sz="0" w:space="0" w:color="auto"/>
                    <w:bottom w:val="none" w:sz="0" w:space="0" w:color="auto"/>
                    <w:right w:val="none" w:sz="0" w:space="0" w:color="auto"/>
                  </w:divBdr>
                </w:div>
                <w:div w:id="665328884">
                  <w:marLeft w:val="480"/>
                  <w:marRight w:val="0"/>
                  <w:marTop w:val="0"/>
                  <w:marBottom w:val="0"/>
                  <w:divBdr>
                    <w:top w:val="none" w:sz="0" w:space="0" w:color="auto"/>
                    <w:left w:val="none" w:sz="0" w:space="0" w:color="auto"/>
                    <w:bottom w:val="none" w:sz="0" w:space="0" w:color="auto"/>
                    <w:right w:val="none" w:sz="0" w:space="0" w:color="auto"/>
                  </w:divBdr>
                </w:div>
                <w:div w:id="1306079323">
                  <w:marLeft w:val="480"/>
                  <w:marRight w:val="0"/>
                  <w:marTop w:val="0"/>
                  <w:marBottom w:val="0"/>
                  <w:divBdr>
                    <w:top w:val="none" w:sz="0" w:space="0" w:color="auto"/>
                    <w:left w:val="none" w:sz="0" w:space="0" w:color="auto"/>
                    <w:bottom w:val="none" w:sz="0" w:space="0" w:color="auto"/>
                    <w:right w:val="none" w:sz="0" w:space="0" w:color="auto"/>
                  </w:divBdr>
                </w:div>
                <w:div w:id="895821369">
                  <w:marLeft w:val="480"/>
                  <w:marRight w:val="0"/>
                  <w:marTop w:val="0"/>
                  <w:marBottom w:val="0"/>
                  <w:divBdr>
                    <w:top w:val="none" w:sz="0" w:space="0" w:color="auto"/>
                    <w:left w:val="none" w:sz="0" w:space="0" w:color="auto"/>
                    <w:bottom w:val="none" w:sz="0" w:space="0" w:color="auto"/>
                    <w:right w:val="none" w:sz="0" w:space="0" w:color="auto"/>
                  </w:divBdr>
                </w:div>
                <w:div w:id="1768502163">
                  <w:marLeft w:val="480"/>
                  <w:marRight w:val="0"/>
                  <w:marTop w:val="0"/>
                  <w:marBottom w:val="0"/>
                  <w:divBdr>
                    <w:top w:val="none" w:sz="0" w:space="0" w:color="auto"/>
                    <w:left w:val="none" w:sz="0" w:space="0" w:color="auto"/>
                    <w:bottom w:val="none" w:sz="0" w:space="0" w:color="auto"/>
                    <w:right w:val="none" w:sz="0" w:space="0" w:color="auto"/>
                  </w:divBdr>
                </w:div>
                <w:div w:id="636185879">
                  <w:marLeft w:val="480"/>
                  <w:marRight w:val="0"/>
                  <w:marTop w:val="0"/>
                  <w:marBottom w:val="0"/>
                  <w:divBdr>
                    <w:top w:val="none" w:sz="0" w:space="0" w:color="auto"/>
                    <w:left w:val="none" w:sz="0" w:space="0" w:color="auto"/>
                    <w:bottom w:val="none" w:sz="0" w:space="0" w:color="auto"/>
                    <w:right w:val="none" w:sz="0" w:space="0" w:color="auto"/>
                  </w:divBdr>
                </w:div>
                <w:div w:id="733741178">
                  <w:marLeft w:val="480"/>
                  <w:marRight w:val="0"/>
                  <w:marTop w:val="0"/>
                  <w:marBottom w:val="0"/>
                  <w:divBdr>
                    <w:top w:val="none" w:sz="0" w:space="0" w:color="auto"/>
                    <w:left w:val="none" w:sz="0" w:space="0" w:color="auto"/>
                    <w:bottom w:val="none" w:sz="0" w:space="0" w:color="auto"/>
                    <w:right w:val="none" w:sz="0" w:space="0" w:color="auto"/>
                  </w:divBdr>
                </w:div>
                <w:div w:id="1220088932">
                  <w:marLeft w:val="480"/>
                  <w:marRight w:val="0"/>
                  <w:marTop w:val="0"/>
                  <w:marBottom w:val="0"/>
                  <w:divBdr>
                    <w:top w:val="none" w:sz="0" w:space="0" w:color="auto"/>
                    <w:left w:val="none" w:sz="0" w:space="0" w:color="auto"/>
                    <w:bottom w:val="none" w:sz="0" w:space="0" w:color="auto"/>
                    <w:right w:val="none" w:sz="0" w:space="0" w:color="auto"/>
                  </w:divBdr>
                </w:div>
                <w:div w:id="1463619511">
                  <w:marLeft w:val="480"/>
                  <w:marRight w:val="0"/>
                  <w:marTop w:val="0"/>
                  <w:marBottom w:val="0"/>
                  <w:divBdr>
                    <w:top w:val="none" w:sz="0" w:space="0" w:color="auto"/>
                    <w:left w:val="none" w:sz="0" w:space="0" w:color="auto"/>
                    <w:bottom w:val="none" w:sz="0" w:space="0" w:color="auto"/>
                    <w:right w:val="none" w:sz="0" w:space="0" w:color="auto"/>
                  </w:divBdr>
                </w:div>
                <w:div w:id="2062556730">
                  <w:marLeft w:val="480"/>
                  <w:marRight w:val="0"/>
                  <w:marTop w:val="0"/>
                  <w:marBottom w:val="0"/>
                  <w:divBdr>
                    <w:top w:val="none" w:sz="0" w:space="0" w:color="auto"/>
                    <w:left w:val="none" w:sz="0" w:space="0" w:color="auto"/>
                    <w:bottom w:val="none" w:sz="0" w:space="0" w:color="auto"/>
                    <w:right w:val="none" w:sz="0" w:space="0" w:color="auto"/>
                  </w:divBdr>
                </w:div>
                <w:div w:id="519394025">
                  <w:marLeft w:val="480"/>
                  <w:marRight w:val="0"/>
                  <w:marTop w:val="0"/>
                  <w:marBottom w:val="0"/>
                  <w:divBdr>
                    <w:top w:val="none" w:sz="0" w:space="0" w:color="auto"/>
                    <w:left w:val="none" w:sz="0" w:space="0" w:color="auto"/>
                    <w:bottom w:val="none" w:sz="0" w:space="0" w:color="auto"/>
                    <w:right w:val="none" w:sz="0" w:space="0" w:color="auto"/>
                  </w:divBdr>
                </w:div>
                <w:div w:id="1747340114">
                  <w:marLeft w:val="480"/>
                  <w:marRight w:val="0"/>
                  <w:marTop w:val="0"/>
                  <w:marBottom w:val="0"/>
                  <w:divBdr>
                    <w:top w:val="none" w:sz="0" w:space="0" w:color="auto"/>
                    <w:left w:val="none" w:sz="0" w:space="0" w:color="auto"/>
                    <w:bottom w:val="none" w:sz="0" w:space="0" w:color="auto"/>
                    <w:right w:val="none" w:sz="0" w:space="0" w:color="auto"/>
                  </w:divBdr>
                </w:div>
                <w:div w:id="396513147">
                  <w:marLeft w:val="480"/>
                  <w:marRight w:val="0"/>
                  <w:marTop w:val="0"/>
                  <w:marBottom w:val="0"/>
                  <w:divBdr>
                    <w:top w:val="none" w:sz="0" w:space="0" w:color="auto"/>
                    <w:left w:val="none" w:sz="0" w:space="0" w:color="auto"/>
                    <w:bottom w:val="none" w:sz="0" w:space="0" w:color="auto"/>
                    <w:right w:val="none" w:sz="0" w:space="0" w:color="auto"/>
                  </w:divBdr>
                </w:div>
                <w:div w:id="1348605174">
                  <w:marLeft w:val="480"/>
                  <w:marRight w:val="0"/>
                  <w:marTop w:val="0"/>
                  <w:marBottom w:val="0"/>
                  <w:divBdr>
                    <w:top w:val="none" w:sz="0" w:space="0" w:color="auto"/>
                    <w:left w:val="none" w:sz="0" w:space="0" w:color="auto"/>
                    <w:bottom w:val="none" w:sz="0" w:space="0" w:color="auto"/>
                    <w:right w:val="none" w:sz="0" w:space="0" w:color="auto"/>
                  </w:divBdr>
                </w:div>
                <w:div w:id="1002705633">
                  <w:marLeft w:val="480"/>
                  <w:marRight w:val="0"/>
                  <w:marTop w:val="0"/>
                  <w:marBottom w:val="0"/>
                  <w:divBdr>
                    <w:top w:val="none" w:sz="0" w:space="0" w:color="auto"/>
                    <w:left w:val="none" w:sz="0" w:space="0" w:color="auto"/>
                    <w:bottom w:val="none" w:sz="0" w:space="0" w:color="auto"/>
                    <w:right w:val="none" w:sz="0" w:space="0" w:color="auto"/>
                  </w:divBdr>
                </w:div>
                <w:div w:id="1222911134">
                  <w:marLeft w:val="480"/>
                  <w:marRight w:val="0"/>
                  <w:marTop w:val="0"/>
                  <w:marBottom w:val="0"/>
                  <w:divBdr>
                    <w:top w:val="none" w:sz="0" w:space="0" w:color="auto"/>
                    <w:left w:val="none" w:sz="0" w:space="0" w:color="auto"/>
                    <w:bottom w:val="none" w:sz="0" w:space="0" w:color="auto"/>
                    <w:right w:val="none" w:sz="0" w:space="0" w:color="auto"/>
                  </w:divBdr>
                </w:div>
                <w:div w:id="1306660793">
                  <w:marLeft w:val="480"/>
                  <w:marRight w:val="0"/>
                  <w:marTop w:val="0"/>
                  <w:marBottom w:val="0"/>
                  <w:divBdr>
                    <w:top w:val="none" w:sz="0" w:space="0" w:color="auto"/>
                    <w:left w:val="none" w:sz="0" w:space="0" w:color="auto"/>
                    <w:bottom w:val="none" w:sz="0" w:space="0" w:color="auto"/>
                    <w:right w:val="none" w:sz="0" w:space="0" w:color="auto"/>
                  </w:divBdr>
                </w:div>
                <w:div w:id="885919519">
                  <w:marLeft w:val="480"/>
                  <w:marRight w:val="0"/>
                  <w:marTop w:val="0"/>
                  <w:marBottom w:val="0"/>
                  <w:divBdr>
                    <w:top w:val="none" w:sz="0" w:space="0" w:color="auto"/>
                    <w:left w:val="none" w:sz="0" w:space="0" w:color="auto"/>
                    <w:bottom w:val="none" w:sz="0" w:space="0" w:color="auto"/>
                    <w:right w:val="none" w:sz="0" w:space="0" w:color="auto"/>
                  </w:divBdr>
                </w:div>
                <w:div w:id="699745589">
                  <w:marLeft w:val="480"/>
                  <w:marRight w:val="0"/>
                  <w:marTop w:val="0"/>
                  <w:marBottom w:val="0"/>
                  <w:divBdr>
                    <w:top w:val="none" w:sz="0" w:space="0" w:color="auto"/>
                    <w:left w:val="none" w:sz="0" w:space="0" w:color="auto"/>
                    <w:bottom w:val="none" w:sz="0" w:space="0" w:color="auto"/>
                    <w:right w:val="none" w:sz="0" w:space="0" w:color="auto"/>
                  </w:divBdr>
                </w:div>
                <w:div w:id="268052643">
                  <w:marLeft w:val="480"/>
                  <w:marRight w:val="0"/>
                  <w:marTop w:val="0"/>
                  <w:marBottom w:val="0"/>
                  <w:divBdr>
                    <w:top w:val="none" w:sz="0" w:space="0" w:color="auto"/>
                    <w:left w:val="none" w:sz="0" w:space="0" w:color="auto"/>
                    <w:bottom w:val="none" w:sz="0" w:space="0" w:color="auto"/>
                    <w:right w:val="none" w:sz="0" w:space="0" w:color="auto"/>
                  </w:divBdr>
                </w:div>
                <w:div w:id="2001884525">
                  <w:marLeft w:val="480"/>
                  <w:marRight w:val="0"/>
                  <w:marTop w:val="0"/>
                  <w:marBottom w:val="0"/>
                  <w:divBdr>
                    <w:top w:val="none" w:sz="0" w:space="0" w:color="auto"/>
                    <w:left w:val="none" w:sz="0" w:space="0" w:color="auto"/>
                    <w:bottom w:val="none" w:sz="0" w:space="0" w:color="auto"/>
                    <w:right w:val="none" w:sz="0" w:space="0" w:color="auto"/>
                  </w:divBdr>
                </w:div>
                <w:div w:id="1632399027">
                  <w:marLeft w:val="480"/>
                  <w:marRight w:val="0"/>
                  <w:marTop w:val="0"/>
                  <w:marBottom w:val="0"/>
                  <w:divBdr>
                    <w:top w:val="none" w:sz="0" w:space="0" w:color="auto"/>
                    <w:left w:val="none" w:sz="0" w:space="0" w:color="auto"/>
                    <w:bottom w:val="none" w:sz="0" w:space="0" w:color="auto"/>
                    <w:right w:val="none" w:sz="0" w:space="0" w:color="auto"/>
                  </w:divBdr>
                </w:div>
                <w:div w:id="1987465324">
                  <w:marLeft w:val="480"/>
                  <w:marRight w:val="0"/>
                  <w:marTop w:val="0"/>
                  <w:marBottom w:val="0"/>
                  <w:divBdr>
                    <w:top w:val="none" w:sz="0" w:space="0" w:color="auto"/>
                    <w:left w:val="none" w:sz="0" w:space="0" w:color="auto"/>
                    <w:bottom w:val="none" w:sz="0" w:space="0" w:color="auto"/>
                    <w:right w:val="none" w:sz="0" w:space="0" w:color="auto"/>
                  </w:divBdr>
                </w:div>
                <w:div w:id="1840852042">
                  <w:marLeft w:val="480"/>
                  <w:marRight w:val="0"/>
                  <w:marTop w:val="0"/>
                  <w:marBottom w:val="0"/>
                  <w:divBdr>
                    <w:top w:val="none" w:sz="0" w:space="0" w:color="auto"/>
                    <w:left w:val="none" w:sz="0" w:space="0" w:color="auto"/>
                    <w:bottom w:val="none" w:sz="0" w:space="0" w:color="auto"/>
                    <w:right w:val="none" w:sz="0" w:space="0" w:color="auto"/>
                  </w:divBdr>
                </w:div>
                <w:div w:id="432361932">
                  <w:marLeft w:val="480"/>
                  <w:marRight w:val="0"/>
                  <w:marTop w:val="0"/>
                  <w:marBottom w:val="0"/>
                  <w:divBdr>
                    <w:top w:val="none" w:sz="0" w:space="0" w:color="auto"/>
                    <w:left w:val="none" w:sz="0" w:space="0" w:color="auto"/>
                    <w:bottom w:val="none" w:sz="0" w:space="0" w:color="auto"/>
                    <w:right w:val="none" w:sz="0" w:space="0" w:color="auto"/>
                  </w:divBdr>
                </w:div>
                <w:div w:id="395669873">
                  <w:marLeft w:val="480"/>
                  <w:marRight w:val="0"/>
                  <w:marTop w:val="0"/>
                  <w:marBottom w:val="0"/>
                  <w:divBdr>
                    <w:top w:val="none" w:sz="0" w:space="0" w:color="auto"/>
                    <w:left w:val="none" w:sz="0" w:space="0" w:color="auto"/>
                    <w:bottom w:val="none" w:sz="0" w:space="0" w:color="auto"/>
                    <w:right w:val="none" w:sz="0" w:space="0" w:color="auto"/>
                  </w:divBdr>
                </w:div>
                <w:div w:id="872379361">
                  <w:marLeft w:val="480"/>
                  <w:marRight w:val="0"/>
                  <w:marTop w:val="0"/>
                  <w:marBottom w:val="0"/>
                  <w:divBdr>
                    <w:top w:val="none" w:sz="0" w:space="0" w:color="auto"/>
                    <w:left w:val="none" w:sz="0" w:space="0" w:color="auto"/>
                    <w:bottom w:val="none" w:sz="0" w:space="0" w:color="auto"/>
                    <w:right w:val="none" w:sz="0" w:space="0" w:color="auto"/>
                  </w:divBdr>
                </w:div>
                <w:div w:id="884679079">
                  <w:marLeft w:val="480"/>
                  <w:marRight w:val="0"/>
                  <w:marTop w:val="0"/>
                  <w:marBottom w:val="0"/>
                  <w:divBdr>
                    <w:top w:val="none" w:sz="0" w:space="0" w:color="auto"/>
                    <w:left w:val="none" w:sz="0" w:space="0" w:color="auto"/>
                    <w:bottom w:val="none" w:sz="0" w:space="0" w:color="auto"/>
                    <w:right w:val="none" w:sz="0" w:space="0" w:color="auto"/>
                  </w:divBdr>
                </w:div>
                <w:div w:id="360279869">
                  <w:marLeft w:val="480"/>
                  <w:marRight w:val="0"/>
                  <w:marTop w:val="0"/>
                  <w:marBottom w:val="0"/>
                  <w:divBdr>
                    <w:top w:val="none" w:sz="0" w:space="0" w:color="auto"/>
                    <w:left w:val="none" w:sz="0" w:space="0" w:color="auto"/>
                    <w:bottom w:val="none" w:sz="0" w:space="0" w:color="auto"/>
                    <w:right w:val="none" w:sz="0" w:space="0" w:color="auto"/>
                  </w:divBdr>
                </w:div>
                <w:div w:id="558786504">
                  <w:marLeft w:val="480"/>
                  <w:marRight w:val="0"/>
                  <w:marTop w:val="0"/>
                  <w:marBottom w:val="0"/>
                  <w:divBdr>
                    <w:top w:val="none" w:sz="0" w:space="0" w:color="auto"/>
                    <w:left w:val="none" w:sz="0" w:space="0" w:color="auto"/>
                    <w:bottom w:val="none" w:sz="0" w:space="0" w:color="auto"/>
                    <w:right w:val="none" w:sz="0" w:space="0" w:color="auto"/>
                  </w:divBdr>
                </w:div>
                <w:div w:id="2016028633">
                  <w:marLeft w:val="480"/>
                  <w:marRight w:val="0"/>
                  <w:marTop w:val="0"/>
                  <w:marBottom w:val="0"/>
                  <w:divBdr>
                    <w:top w:val="none" w:sz="0" w:space="0" w:color="auto"/>
                    <w:left w:val="none" w:sz="0" w:space="0" w:color="auto"/>
                    <w:bottom w:val="none" w:sz="0" w:space="0" w:color="auto"/>
                    <w:right w:val="none" w:sz="0" w:space="0" w:color="auto"/>
                  </w:divBdr>
                </w:div>
                <w:div w:id="877357114">
                  <w:marLeft w:val="480"/>
                  <w:marRight w:val="0"/>
                  <w:marTop w:val="0"/>
                  <w:marBottom w:val="0"/>
                  <w:divBdr>
                    <w:top w:val="none" w:sz="0" w:space="0" w:color="auto"/>
                    <w:left w:val="none" w:sz="0" w:space="0" w:color="auto"/>
                    <w:bottom w:val="none" w:sz="0" w:space="0" w:color="auto"/>
                    <w:right w:val="none" w:sz="0" w:space="0" w:color="auto"/>
                  </w:divBdr>
                </w:div>
                <w:div w:id="541788038">
                  <w:marLeft w:val="480"/>
                  <w:marRight w:val="0"/>
                  <w:marTop w:val="0"/>
                  <w:marBottom w:val="0"/>
                  <w:divBdr>
                    <w:top w:val="none" w:sz="0" w:space="0" w:color="auto"/>
                    <w:left w:val="none" w:sz="0" w:space="0" w:color="auto"/>
                    <w:bottom w:val="none" w:sz="0" w:space="0" w:color="auto"/>
                    <w:right w:val="none" w:sz="0" w:space="0" w:color="auto"/>
                  </w:divBdr>
                </w:div>
                <w:div w:id="809248456">
                  <w:marLeft w:val="480"/>
                  <w:marRight w:val="0"/>
                  <w:marTop w:val="0"/>
                  <w:marBottom w:val="0"/>
                  <w:divBdr>
                    <w:top w:val="none" w:sz="0" w:space="0" w:color="auto"/>
                    <w:left w:val="none" w:sz="0" w:space="0" w:color="auto"/>
                    <w:bottom w:val="none" w:sz="0" w:space="0" w:color="auto"/>
                    <w:right w:val="none" w:sz="0" w:space="0" w:color="auto"/>
                  </w:divBdr>
                </w:div>
                <w:div w:id="1488323328">
                  <w:marLeft w:val="480"/>
                  <w:marRight w:val="0"/>
                  <w:marTop w:val="0"/>
                  <w:marBottom w:val="0"/>
                  <w:divBdr>
                    <w:top w:val="none" w:sz="0" w:space="0" w:color="auto"/>
                    <w:left w:val="none" w:sz="0" w:space="0" w:color="auto"/>
                    <w:bottom w:val="none" w:sz="0" w:space="0" w:color="auto"/>
                    <w:right w:val="none" w:sz="0" w:space="0" w:color="auto"/>
                  </w:divBdr>
                </w:div>
                <w:div w:id="323627452">
                  <w:marLeft w:val="480"/>
                  <w:marRight w:val="0"/>
                  <w:marTop w:val="0"/>
                  <w:marBottom w:val="0"/>
                  <w:divBdr>
                    <w:top w:val="none" w:sz="0" w:space="0" w:color="auto"/>
                    <w:left w:val="none" w:sz="0" w:space="0" w:color="auto"/>
                    <w:bottom w:val="none" w:sz="0" w:space="0" w:color="auto"/>
                    <w:right w:val="none" w:sz="0" w:space="0" w:color="auto"/>
                  </w:divBdr>
                </w:div>
                <w:div w:id="950010139">
                  <w:marLeft w:val="480"/>
                  <w:marRight w:val="0"/>
                  <w:marTop w:val="0"/>
                  <w:marBottom w:val="0"/>
                  <w:divBdr>
                    <w:top w:val="none" w:sz="0" w:space="0" w:color="auto"/>
                    <w:left w:val="none" w:sz="0" w:space="0" w:color="auto"/>
                    <w:bottom w:val="none" w:sz="0" w:space="0" w:color="auto"/>
                    <w:right w:val="none" w:sz="0" w:space="0" w:color="auto"/>
                  </w:divBdr>
                </w:div>
                <w:div w:id="1914849494">
                  <w:marLeft w:val="480"/>
                  <w:marRight w:val="0"/>
                  <w:marTop w:val="0"/>
                  <w:marBottom w:val="0"/>
                  <w:divBdr>
                    <w:top w:val="none" w:sz="0" w:space="0" w:color="auto"/>
                    <w:left w:val="none" w:sz="0" w:space="0" w:color="auto"/>
                    <w:bottom w:val="none" w:sz="0" w:space="0" w:color="auto"/>
                    <w:right w:val="none" w:sz="0" w:space="0" w:color="auto"/>
                  </w:divBdr>
                </w:div>
                <w:div w:id="1165441804">
                  <w:marLeft w:val="480"/>
                  <w:marRight w:val="0"/>
                  <w:marTop w:val="0"/>
                  <w:marBottom w:val="0"/>
                  <w:divBdr>
                    <w:top w:val="none" w:sz="0" w:space="0" w:color="auto"/>
                    <w:left w:val="none" w:sz="0" w:space="0" w:color="auto"/>
                    <w:bottom w:val="none" w:sz="0" w:space="0" w:color="auto"/>
                    <w:right w:val="none" w:sz="0" w:space="0" w:color="auto"/>
                  </w:divBdr>
                </w:div>
                <w:div w:id="1172717291">
                  <w:marLeft w:val="480"/>
                  <w:marRight w:val="0"/>
                  <w:marTop w:val="0"/>
                  <w:marBottom w:val="0"/>
                  <w:divBdr>
                    <w:top w:val="none" w:sz="0" w:space="0" w:color="auto"/>
                    <w:left w:val="none" w:sz="0" w:space="0" w:color="auto"/>
                    <w:bottom w:val="none" w:sz="0" w:space="0" w:color="auto"/>
                    <w:right w:val="none" w:sz="0" w:space="0" w:color="auto"/>
                  </w:divBdr>
                </w:div>
                <w:div w:id="1268659134">
                  <w:marLeft w:val="480"/>
                  <w:marRight w:val="0"/>
                  <w:marTop w:val="0"/>
                  <w:marBottom w:val="0"/>
                  <w:divBdr>
                    <w:top w:val="none" w:sz="0" w:space="0" w:color="auto"/>
                    <w:left w:val="none" w:sz="0" w:space="0" w:color="auto"/>
                    <w:bottom w:val="none" w:sz="0" w:space="0" w:color="auto"/>
                    <w:right w:val="none" w:sz="0" w:space="0" w:color="auto"/>
                  </w:divBdr>
                </w:div>
                <w:div w:id="250049626">
                  <w:marLeft w:val="480"/>
                  <w:marRight w:val="0"/>
                  <w:marTop w:val="0"/>
                  <w:marBottom w:val="0"/>
                  <w:divBdr>
                    <w:top w:val="none" w:sz="0" w:space="0" w:color="auto"/>
                    <w:left w:val="none" w:sz="0" w:space="0" w:color="auto"/>
                    <w:bottom w:val="none" w:sz="0" w:space="0" w:color="auto"/>
                    <w:right w:val="none" w:sz="0" w:space="0" w:color="auto"/>
                  </w:divBdr>
                </w:div>
                <w:div w:id="1087505073">
                  <w:marLeft w:val="480"/>
                  <w:marRight w:val="0"/>
                  <w:marTop w:val="0"/>
                  <w:marBottom w:val="0"/>
                  <w:divBdr>
                    <w:top w:val="none" w:sz="0" w:space="0" w:color="auto"/>
                    <w:left w:val="none" w:sz="0" w:space="0" w:color="auto"/>
                    <w:bottom w:val="none" w:sz="0" w:space="0" w:color="auto"/>
                    <w:right w:val="none" w:sz="0" w:space="0" w:color="auto"/>
                  </w:divBdr>
                </w:div>
                <w:div w:id="995183549">
                  <w:marLeft w:val="480"/>
                  <w:marRight w:val="0"/>
                  <w:marTop w:val="0"/>
                  <w:marBottom w:val="0"/>
                  <w:divBdr>
                    <w:top w:val="none" w:sz="0" w:space="0" w:color="auto"/>
                    <w:left w:val="none" w:sz="0" w:space="0" w:color="auto"/>
                    <w:bottom w:val="none" w:sz="0" w:space="0" w:color="auto"/>
                    <w:right w:val="none" w:sz="0" w:space="0" w:color="auto"/>
                  </w:divBdr>
                </w:div>
              </w:divsChild>
            </w:div>
            <w:div w:id="838153994">
              <w:marLeft w:val="0"/>
              <w:marRight w:val="0"/>
              <w:marTop w:val="0"/>
              <w:marBottom w:val="0"/>
              <w:divBdr>
                <w:top w:val="none" w:sz="0" w:space="0" w:color="auto"/>
                <w:left w:val="none" w:sz="0" w:space="0" w:color="auto"/>
                <w:bottom w:val="none" w:sz="0" w:space="0" w:color="auto"/>
                <w:right w:val="none" w:sz="0" w:space="0" w:color="auto"/>
              </w:divBdr>
              <w:divsChild>
                <w:div w:id="88236031">
                  <w:marLeft w:val="480"/>
                  <w:marRight w:val="0"/>
                  <w:marTop w:val="0"/>
                  <w:marBottom w:val="0"/>
                  <w:divBdr>
                    <w:top w:val="none" w:sz="0" w:space="0" w:color="auto"/>
                    <w:left w:val="none" w:sz="0" w:space="0" w:color="auto"/>
                    <w:bottom w:val="none" w:sz="0" w:space="0" w:color="auto"/>
                    <w:right w:val="none" w:sz="0" w:space="0" w:color="auto"/>
                  </w:divBdr>
                </w:div>
                <w:div w:id="1395202381">
                  <w:marLeft w:val="480"/>
                  <w:marRight w:val="0"/>
                  <w:marTop w:val="0"/>
                  <w:marBottom w:val="0"/>
                  <w:divBdr>
                    <w:top w:val="none" w:sz="0" w:space="0" w:color="auto"/>
                    <w:left w:val="none" w:sz="0" w:space="0" w:color="auto"/>
                    <w:bottom w:val="none" w:sz="0" w:space="0" w:color="auto"/>
                    <w:right w:val="none" w:sz="0" w:space="0" w:color="auto"/>
                  </w:divBdr>
                </w:div>
                <w:div w:id="546458166">
                  <w:marLeft w:val="480"/>
                  <w:marRight w:val="0"/>
                  <w:marTop w:val="0"/>
                  <w:marBottom w:val="0"/>
                  <w:divBdr>
                    <w:top w:val="none" w:sz="0" w:space="0" w:color="auto"/>
                    <w:left w:val="none" w:sz="0" w:space="0" w:color="auto"/>
                    <w:bottom w:val="none" w:sz="0" w:space="0" w:color="auto"/>
                    <w:right w:val="none" w:sz="0" w:space="0" w:color="auto"/>
                  </w:divBdr>
                </w:div>
                <w:div w:id="345641285">
                  <w:marLeft w:val="480"/>
                  <w:marRight w:val="0"/>
                  <w:marTop w:val="0"/>
                  <w:marBottom w:val="0"/>
                  <w:divBdr>
                    <w:top w:val="none" w:sz="0" w:space="0" w:color="auto"/>
                    <w:left w:val="none" w:sz="0" w:space="0" w:color="auto"/>
                    <w:bottom w:val="none" w:sz="0" w:space="0" w:color="auto"/>
                    <w:right w:val="none" w:sz="0" w:space="0" w:color="auto"/>
                  </w:divBdr>
                </w:div>
                <w:div w:id="18700836">
                  <w:marLeft w:val="480"/>
                  <w:marRight w:val="0"/>
                  <w:marTop w:val="0"/>
                  <w:marBottom w:val="0"/>
                  <w:divBdr>
                    <w:top w:val="none" w:sz="0" w:space="0" w:color="auto"/>
                    <w:left w:val="none" w:sz="0" w:space="0" w:color="auto"/>
                    <w:bottom w:val="none" w:sz="0" w:space="0" w:color="auto"/>
                    <w:right w:val="none" w:sz="0" w:space="0" w:color="auto"/>
                  </w:divBdr>
                </w:div>
                <w:div w:id="794711439">
                  <w:marLeft w:val="480"/>
                  <w:marRight w:val="0"/>
                  <w:marTop w:val="0"/>
                  <w:marBottom w:val="0"/>
                  <w:divBdr>
                    <w:top w:val="none" w:sz="0" w:space="0" w:color="auto"/>
                    <w:left w:val="none" w:sz="0" w:space="0" w:color="auto"/>
                    <w:bottom w:val="none" w:sz="0" w:space="0" w:color="auto"/>
                    <w:right w:val="none" w:sz="0" w:space="0" w:color="auto"/>
                  </w:divBdr>
                </w:div>
                <w:div w:id="1958750340">
                  <w:marLeft w:val="480"/>
                  <w:marRight w:val="0"/>
                  <w:marTop w:val="0"/>
                  <w:marBottom w:val="0"/>
                  <w:divBdr>
                    <w:top w:val="none" w:sz="0" w:space="0" w:color="auto"/>
                    <w:left w:val="none" w:sz="0" w:space="0" w:color="auto"/>
                    <w:bottom w:val="none" w:sz="0" w:space="0" w:color="auto"/>
                    <w:right w:val="none" w:sz="0" w:space="0" w:color="auto"/>
                  </w:divBdr>
                </w:div>
                <w:div w:id="1355613626">
                  <w:marLeft w:val="480"/>
                  <w:marRight w:val="0"/>
                  <w:marTop w:val="0"/>
                  <w:marBottom w:val="0"/>
                  <w:divBdr>
                    <w:top w:val="none" w:sz="0" w:space="0" w:color="auto"/>
                    <w:left w:val="none" w:sz="0" w:space="0" w:color="auto"/>
                    <w:bottom w:val="none" w:sz="0" w:space="0" w:color="auto"/>
                    <w:right w:val="none" w:sz="0" w:space="0" w:color="auto"/>
                  </w:divBdr>
                </w:div>
                <w:div w:id="657734055">
                  <w:marLeft w:val="480"/>
                  <w:marRight w:val="0"/>
                  <w:marTop w:val="0"/>
                  <w:marBottom w:val="0"/>
                  <w:divBdr>
                    <w:top w:val="none" w:sz="0" w:space="0" w:color="auto"/>
                    <w:left w:val="none" w:sz="0" w:space="0" w:color="auto"/>
                    <w:bottom w:val="none" w:sz="0" w:space="0" w:color="auto"/>
                    <w:right w:val="none" w:sz="0" w:space="0" w:color="auto"/>
                  </w:divBdr>
                </w:div>
                <w:div w:id="1445609155">
                  <w:marLeft w:val="480"/>
                  <w:marRight w:val="0"/>
                  <w:marTop w:val="0"/>
                  <w:marBottom w:val="0"/>
                  <w:divBdr>
                    <w:top w:val="none" w:sz="0" w:space="0" w:color="auto"/>
                    <w:left w:val="none" w:sz="0" w:space="0" w:color="auto"/>
                    <w:bottom w:val="none" w:sz="0" w:space="0" w:color="auto"/>
                    <w:right w:val="none" w:sz="0" w:space="0" w:color="auto"/>
                  </w:divBdr>
                </w:div>
                <w:div w:id="1517114239">
                  <w:marLeft w:val="480"/>
                  <w:marRight w:val="0"/>
                  <w:marTop w:val="0"/>
                  <w:marBottom w:val="0"/>
                  <w:divBdr>
                    <w:top w:val="none" w:sz="0" w:space="0" w:color="auto"/>
                    <w:left w:val="none" w:sz="0" w:space="0" w:color="auto"/>
                    <w:bottom w:val="none" w:sz="0" w:space="0" w:color="auto"/>
                    <w:right w:val="none" w:sz="0" w:space="0" w:color="auto"/>
                  </w:divBdr>
                </w:div>
                <w:div w:id="1375740180">
                  <w:marLeft w:val="480"/>
                  <w:marRight w:val="0"/>
                  <w:marTop w:val="0"/>
                  <w:marBottom w:val="0"/>
                  <w:divBdr>
                    <w:top w:val="none" w:sz="0" w:space="0" w:color="auto"/>
                    <w:left w:val="none" w:sz="0" w:space="0" w:color="auto"/>
                    <w:bottom w:val="none" w:sz="0" w:space="0" w:color="auto"/>
                    <w:right w:val="none" w:sz="0" w:space="0" w:color="auto"/>
                  </w:divBdr>
                </w:div>
                <w:div w:id="340669919">
                  <w:marLeft w:val="480"/>
                  <w:marRight w:val="0"/>
                  <w:marTop w:val="0"/>
                  <w:marBottom w:val="0"/>
                  <w:divBdr>
                    <w:top w:val="none" w:sz="0" w:space="0" w:color="auto"/>
                    <w:left w:val="none" w:sz="0" w:space="0" w:color="auto"/>
                    <w:bottom w:val="none" w:sz="0" w:space="0" w:color="auto"/>
                    <w:right w:val="none" w:sz="0" w:space="0" w:color="auto"/>
                  </w:divBdr>
                </w:div>
                <w:div w:id="1432773942">
                  <w:marLeft w:val="480"/>
                  <w:marRight w:val="0"/>
                  <w:marTop w:val="0"/>
                  <w:marBottom w:val="0"/>
                  <w:divBdr>
                    <w:top w:val="none" w:sz="0" w:space="0" w:color="auto"/>
                    <w:left w:val="none" w:sz="0" w:space="0" w:color="auto"/>
                    <w:bottom w:val="none" w:sz="0" w:space="0" w:color="auto"/>
                    <w:right w:val="none" w:sz="0" w:space="0" w:color="auto"/>
                  </w:divBdr>
                </w:div>
                <w:div w:id="1843008010">
                  <w:marLeft w:val="480"/>
                  <w:marRight w:val="0"/>
                  <w:marTop w:val="0"/>
                  <w:marBottom w:val="0"/>
                  <w:divBdr>
                    <w:top w:val="none" w:sz="0" w:space="0" w:color="auto"/>
                    <w:left w:val="none" w:sz="0" w:space="0" w:color="auto"/>
                    <w:bottom w:val="none" w:sz="0" w:space="0" w:color="auto"/>
                    <w:right w:val="none" w:sz="0" w:space="0" w:color="auto"/>
                  </w:divBdr>
                </w:div>
                <w:div w:id="556162605">
                  <w:marLeft w:val="480"/>
                  <w:marRight w:val="0"/>
                  <w:marTop w:val="0"/>
                  <w:marBottom w:val="0"/>
                  <w:divBdr>
                    <w:top w:val="none" w:sz="0" w:space="0" w:color="auto"/>
                    <w:left w:val="none" w:sz="0" w:space="0" w:color="auto"/>
                    <w:bottom w:val="none" w:sz="0" w:space="0" w:color="auto"/>
                    <w:right w:val="none" w:sz="0" w:space="0" w:color="auto"/>
                  </w:divBdr>
                </w:div>
                <w:div w:id="456065777">
                  <w:marLeft w:val="480"/>
                  <w:marRight w:val="0"/>
                  <w:marTop w:val="0"/>
                  <w:marBottom w:val="0"/>
                  <w:divBdr>
                    <w:top w:val="none" w:sz="0" w:space="0" w:color="auto"/>
                    <w:left w:val="none" w:sz="0" w:space="0" w:color="auto"/>
                    <w:bottom w:val="none" w:sz="0" w:space="0" w:color="auto"/>
                    <w:right w:val="none" w:sz="0" w:space="0" w:color="auto"/>
                  </w:divBdr>
                </w:div>
                <w:div w:id="1753088536">
                  <w:marLeft w:val="480"/>
                  <w:marRight w:val="0"/>
                  <w:marTop w:val="0"/>
                  <w:marBottom w:val="0"/>
                  <w:divBdr>
                    <w:top w:val="none" w:sz="0" w:space="0" w:color="auto"/>
                    <w:left w:val="none" w:sz="0" w:space="0" w:color="auto"/>
                    <w:bottom w:val="none" w:sz="0" w:space="0" w:color="auto"/>
                    <w:right w:val="none" w:sz="0" w:space="0" w:color="auto"/>
                  </w:divBdr>
                </w:div>
                <w:div w:id="1347514784">
                  <w:marLeft w:val="480"/>
                  <w:marRight w:val="0"/>
                  <w:marTop w:val="0"/>
                  <w:marBottom w:val="0"/>
                  <w:divBdr>
                    <w:top w:val="none" w:sz="0" w:space="0" w:color="auto"/>
                    <w:left w:val="none" w:sz="0" w:space="0" w:color="auto"/>
                    <w:bottom w:val="none" w:sz="0" w:space="0" w:color="auto"/>
                    <w:right w:val="none" w:sz="0" w:space="0" w:color="auto"/>
                  </w:divBdr>
                </w:div>
                <w:div w:id="516232205">
                  <w:marLeft w:val="480"/>
                  <w:marRight w:val="0"/>
                  <w:marTop w:val="0"/>
                  <w:marBottom w:val="0"/>
                  <w:divBdr>
                    <w:top w:val="none" w:sz="0" w:space="0" w:color="auto"/>
                    <w:left w:val="none" w:sz="0" w:space="0" w:color="auto"/>
                    <w:bottom w:val="none" w:sz="0" w:space="0" w:color="auto"/>
                    <w:right w:val="none" w:sz="0" w:space="0" w:color="auto"/>
                  </w:divBdr>
                </w:div>
                <w:div w:id="938637743">
                  <w:marLeft w:val="480"/>
                  <w:marRight w:val="0"/>
                  <w:marTop w:val="0"/>
                  <w:marBottom w:val="0"/>
                  <w:divBdr>
                    <w:top w:val="none" w:sz="0" w:space="0" w:color="auto"/>
                    <w:left w:val="none" w:sz="0" w:space="0" w:color="auto"/>
                    <w:bottom w:val="none" w:sz="0" w:space="0" w:color="auto"/>
                    <w:right w:val="none" w:sz="0" w:space="0" w:color="auto"/>
                  </w:divBdr>
                </w:div>
                <w:div w:id="1776903996">
                  <w:marLeft w:val="480"/>
                  <w:marRight w:val="0"/>
                  <w:marTop w:val="0"/>
                  <w:marBottom w:val="0"/>
                  <w:divBdr>
                    <w:top w:val="none" w:sz="0" w:space="0" w:color="auto"/>
                    <w:left w:val="none" w:sz="0" w:space="0" w:color="auto"/>
                    <w:bottom w:val="none" w:sz="0" w:space="0" w:color="auto"/>
                    <w:right w:val="none" w:sz="0" w:space="0" w:color="auto"/>
                  </w:divBdr>
                </w:div>
                <w:div w:id="491456352">
                  <w:marLeft w:val="480"/>
                  <w:marRight w:val="0"/>
                  <w:marTop w:val="0"/>
                  <w:marBottom w:val="0"/>
                  <w:divBdr>
                    <w:top w:val="none" w:sz="0" w:space="0" w:color="auto"/>
                    <w:left w:val="none" w:sz="0" w:space="0" w:color="auto"/>
                    <w:bottom w:val="none" w:sz="0" w:space="0" w:color="auto"/>
                    <w:right w:val="none" w:sz="0" w:space="0" w:color="auto"/>
                  </w:divBdr>
                </w:div>
                <w:div w:id="1905409849">
                  <w:marLeft w:val="480"/>
                  <w:marRight w:val="0"/>
                  <w:marTop w:val="0"/>
                  <w:marBottom w:val="0"/>
                  <w:divBdr>
                    <w:top w:val="none" w:sz="0" w:space="0" w:color="auto"/>
                    <w:left w:val="none" w:sz="0" w:space="0" w:color="auto"/>
                    <w:bottom w:val="none" w:sz="0" w:space="0" w:color="auto"/>
                    <w:right w:val="none" w:sz="0" w:space="0" w:color="auto"/>
                  </w:divBdr>
                </w:div>
                <w:div w:id="326058667">
                  <w:marLeft w:val="480"/>
                  <w:marRight w:val="0"/>
                  <w:marTop w:val="0"/>
                  <w:marBottom w:val="0"/>
                  <w:divBdr>
                    <w:top w:val="none" w:sz="0" w:space="0" w:color="auto"/>
                    <w:left w:val="none" w:sz="0" w:space="0" w:color="auto"/>
                    <w:bottom w:val="none" w:sz="0" w:space="0" w:color="auto"/>
                    <w:right w:val="none" w:sz="0" w:space="0" w:color="auto"/>
                  </w:divBdr>
                </w:div>
                <w:div w:id="959456883">
                  <w:marLeft w:val="480"/>
                  <w:marRight w:val="0"/>
                  <w:marTop w:val="0"/>
                  <w:marBottom w:val="0"/>
                  <w:divBdr>
                    <w:top w:val="none" w:sz="0" w:space="0" w:color="auto"/>
                    <w:left w:val="none" w:sz="0" w:space="0" w:color="auto"/>
                    <w:bottom w:val="none" w:sz="0" w:space="0" w:color="auto"/>
                    <w:right w:val="none" w:sz="0" w:space="0" w:color="auto"/>
                  </w:divBdr>
                </w:div>
                <w:div w:id="216821625">
                  <w:marLeft w:val="480"/>
                  <w:marRight w:val="0"/>
                  <w:marTop w:val="0"/>
                  <w:marBottom w:val="0"/>
                  <w:divBdr>
                    <w:top w:val="none" w:sz="0" w:space="0" w:color="auto"/>
                    <w:left w:val="none" w:sz="0" w:space="0" w:color="auto"/>
                    <w:bottom w:val="none" w:sz="0" w:space="0" w:color="auto"/>
                    <w:right w:val="none" w:sz="0" w:space="0" w:color="auto"/>
                  </w:divBdr>
                </w:div>
                <w:div w:id="270822452">
                  <w:marLeft w:val="480"/>
                  <w:marRight w:val="0"/>
                  <w:marTop w:val="0"/>
                  <w:marBottom w:val="0"/>
                  <w:divBdr>
                    <w:top w:val="none" w:sz="0" w:space="0" w:color="auto"/>
                    <w:left w:val="none" w:sz="0" w:space="0" w:color="auto"/>
                    <w:bottom w:val="none" w:sz="0" w:space="0" w:color="auto"/>
                    <w:right w:val="none" w:sz="0" w:space="0" w:color="auto"/>
                  </w:divBdr>
                </w:div>
                <w:div w:id="515538562">
                  <w:marLeft w:val="480"/>
                  <w:marRight w:val="0"/>
                  <w:marTop w:val="0"/>
                  <w:marBottom w:val="0"/>
                  <w:divBdr>
                    <w:top w:val="none" w:sz="0" w:space="0" w:color="auto"/>
                    <w:left w:val="none" w:sz="0" w:space="0" w:color="auto"/>
                    <w:bottom w:val="none" w:sz="0" w:space="0" w:color="auto"/>
                    <w:right w:val="none" w:sz="0" w:space="0" w:color="auto"/>
                  </w:divBdr>
                </w:div>
                <w:div w:id="1636523486">
                  <w:marLeft w:val="480"/>
                  <w:marRight w:val="0"/>
                  <w:marTop w:val="0"/>
                  <w:marBottom w:val="0"/>
                  <w:divBdr>
                    <w:top w:val="none" w:sz="0" w:space="0" w:color="auto"/>
                    <w:left w:val="none" w:sz="0" w:space="0" w:color="auto"/>
                    <w:bottom w:val="none" w:sz="0" w:space="0" w:color="auto"/>
                    <w:right w:val="none" w:sz="0" w:space="0" w:color="auto"/>
                  </w:divBdr>
                </w:div>
                <w:div w:id="604189120">
                  <w:marLeft w:val="480"/>
                  <w:marRight w:val="0"/>
                  <w:marTop w:val="0"/>
                  <w:marBottom w:val="0"/>
                  <w:divBdr>
                    <w:top w:val="none" w:sz="0" w:space="0" w:color="auto"/>
                    <w:left w:val="none" w:sz="0" w:space="0" w:color="auto"/>
                    <w:bottom w:val="none" w:sz="0" w:space="0" w:color="auto"/>
                    <w:right w:val="none" w:sz="0" w:space="0" w:color="auto"/>
                  </w:divBdr>
                </w:div>
                <w:div w:id="594632175">
                  <w:marLeft w:val="480"/>
                  <w:marRight w:val="0"/>
                  <w:marTop w:val="0"/>
                  <w:marBottom w:val="0"/>
                  <w:divBdr>
                    <w:top w:val="none" w:sz="0" w:space="0" w:color="auto"/>
                    <w:left w:val="none" w:sz="0" w:space="0" w:color="auto"/>
                    <w:bottom w:val="none" w:sz="0" w:space="0" w:color="auto"/>
                    <w:right w:val="none" w:sz="0" w:space="0" w:color="auto"/>
                  </w:divBdr>
                </w:div>
                <w:div w:id="906568982">
                  <w:marLeft w:val="480"/>
                  <w:marRight w:val="0"/>
                  <w:marTop w:val="0"/>
                  <w:marBottom w:val="0"/>
                  <w:divBdr>
                    <w:top w:val="none" w:sz="0" w:space="0" w:color="auto"/>
                    <w:left w:val="none" w:sz="0" w:space="0" w:color="auto"/>
                    <w:bottom w:val="none" w:sz="0" w:space="0" w:color="auto"/>
                    <w:right w:val="none" w:sz="0" w:space="0" w:color="auto"/>
                  </w:divBdr>
                </w:div>
                <w:div w:id="1652716003">
                  <w:marLeft w:val="480"/>
                  <w:marRight w:val="0"/>
                  <w:marTop w:val="0"/>
                  <w:marBottom w:val="0"/>
                  <w:divBdr>
                    <w:top w:val="none" w:sz="0" w:space="0" w:color="auto"/>
                    <w:left w:val="none" w:sz="0" w:space="0" w:color="auto"/>
                    <w:bottom w:val="none" w:sz="0" w:space="0" w:color="auto"/>
                    <w:right w:val="none" w:sz="0" w:space="0" w:color="auto"/>
                  </w:divBdr>
                </w:div>
                <w:div w:id="1129470299">
                  <w:marLeft w:val="480"/>
                  <w:marRight w:val="0"/>
                  <w:marTop w:val="0"/>
                  <w:marBottom w:val="0"/>
                  <w:divBdr>
                    <w:top w:val="none" w:sz="0" w:space="0" w:color="auto"/>
                    <w:left w:val="none" w:sz="0" w:space="0" w:color="auto"/>
                    <w:bottom w:val="none" w:sz="0" w:space="0" w:color="auto"/>
                    <w:right w:val="none" w:sz="0" w:space="0" w:color="auto"/>
                  </w:divBdr>
                </w:div>
                <w:div w:id="674454636">
                  <w:marLeft w:val="480"/>
                  <w:marRight w:val="0"/>
                  <w:marTop w:val="0"/>
                  <w:marBottom w:val="0"/>
                  <w:divBdr>
                    <w:top w:val="none" w:sz="0" w:space="0" w:color="auto"/>
                    <w:left w:val="none" w:sz="0" w:space="0" w:color="auto"/>
                    <w:bottom w:val="none" w:sz="0" w:space="0" w:color="auto"/>
                    <w:right w:val="none" w:sz="0" w:space="0" w:color="auto"/>
                  </w:divBdr>
                </w:div>
                <w:div w:id="1008169958">
                  <w:marLeft w:val="480"/>
                  <w:marRight w:val="0"/>
                  <w:marTop w:val="0"/>
                  <w:marBottom w:val="0"/>
                  <w:divBdr>
                    <w:top w:val="none" w:sz="0" w:space="0" w:color="auto"/>
                    <w:left w:val="none" w:sz="0" w:space="0" w:color="auto"/>
                    <w:bottom w:val="none" w:sz="0" w:space="0" w:color="auto"/>
                    <w:right w:val="none" w:sz="0" w:space="0" w:color="auto"/>
                  </w:divBdr>
                </w:div>
                <w:div w:id="1803765274">
                  <w:marLeft w:val="480"/>
                  <w:marRight w:val="0"/>
                  <w:marTop w:val="0"/>
                  <w:marBottom w:val="0"/>
                  <w:divBdr>
                    <w:top w:val="none" w:sz="0" w:space="0" w:color="auto"/>
                    <w:left w:val="none" w:sz="0" w:space="0" w:color="auto"/>
                    <w:bottom w:val="none" w:sz="0" w:space="0" w:color="auto"/>
                    <w:right w:val="none" w:sz="0" w:space="0" w:color="auto"/>
                  </w:divBdr>
                </w:div>
                <w:div w:id="2088964618">
                  <w:marLeft w:val="480"/>
                  <w:marRight w:val="0"/>
                  <w:marTop w:val="0"/>
                  <w:marBottom w:val="0"/>
                  <w:divBdr>
                    <w:top w:val="none" w:sz="0" w:space="0" w:color="auto"/>
                    <w:left w:val="none" w:sz="0" w:space="0" w:color="auto"/>
                    <w:bottom w:val="none" w:sz="0" w:space="0" w:color="auto"/>
                    <w:right w:val="none" w:sz="0" w:space="0" w:color="auto"/>
                  </w:divBdr>
                </w:div>
                <w:div w:id="254676911">
                  <w:marLeft w:val="480"/>
                  <w:marRight w:val="0"/>
                  <w:marTop w:val="0"/>
                  <w:marBottom w:val="0"/>
                  <w:divBdr>
                    <w:top w:val="none" w:sz="0" w:space="0" w:color="auto"/>
                    <w:left w:val="none" w:sz="0" w:space="0" w:color="auto"/>
                    <w:bottom w:val="none" w:sz="0" w:space="0" w:color="auto"/>
                    <w:right w:val="none" w:sz="0" w:space="0" w:color="auto"/>
                  </w:divBdr>
                </w:div>
                <w:div w:id="825777837">
                  <w:marLeft w:val="480"/>
                  <w:marRight w:val="0"/>
                  <w:marTop w:val="0"/>
                  <w:marBottom w:val="0"/>
                  <w:divBdr>
                    <w:top w:val="none" w:sz="0" w:space="0" w:color="auto"/>
                    <w:left w:val="none" w:sz="0" w:space="0" w:color="auto"/>
                    <w:bottom w:val="none" w:sz="0" w:space="0" w:color="auto"/>
                    <w:right w:val="none" w:sz="0" w:space="0" w:color="auto"/>
                  </w:divBdr>
                </w:div>
                <w:div w:id="994919189">
                  <w:marLeft w:val="480"/>
                  <w:marRight w:val="0"/>
                  <w:marTop w:val="0"/>
                  <w:marBottom w:val="0"/>
                  <w:divBdr>
                    <w:top w:val="none" w:sz="0" w:space="0" w:color="auto"/>
                    <w:left w:val="none" w:sz="0" w:space="0" w:color="auto"/>
                    <w:bottom w:val="none" w:sz="0" w:space="0" w:color="auto"/>
                    <w:right w:val="none" w:sz="0" w:space="0" w:color="auto"/>
                  </w:divBdr>
                </w:div>
                <w:div w:id="143551321">
                  <w:marLeft w:val="480"/>
                  <w:marRight w:val="0"/>
                  <w:marTop w:val="0"/>
                  <w:marBottom w:val="0"/>
                  <w:divBdr>
                    <w:top w:val="none" w:sz="0" w:space="0" w:color="auto"/>
                    <w:left w:val="none" w:sz="0" w:space="0" w:color="auto"/>
                    <w:bottom w:val="none" w:sz="0" w:space="0" w:color="auto"/>
                    <w:right w:val="none" w:sz="0" w:space="0" w:color="auto"/>
                  </w:divBdr>
                </w:div>
                <w:div w:id="1313146220">
                  <w:marLeft w:val="480"/>
                  <w:marRight w:val="0"/>
                  <w:marTop w:val="0"/>
                  <w:marBottom w:val="0"/>
                  <w:divBdr>
                    <w:top w:val="none" w:sz="0" w:space="0" w:color="auto"/>
                    <w:left w:val="none" w:sz="0" w:space="0" w:color="auto"/>
                    <w:bottom w:val="none" w:sz="0" w:space="0" w:color="auto"/>
                    <w:right w:val="none" w:sz="0" w:space="0" w:color="auto"/>
                  </w:divBdr>
                </w:div>
                <w:div w:id="2037923829">
                  <w:marLeft w:val="480"/>
                  <w:marRight w:val="0"/>
                  <w:marTop w:val="0"/>
                  <w:marBottom w:val="0"/>
                  <w:divBdr>
                    <w:top w:val="none" w:sz="0" w:space="0" w:color="auto"/>
                    <w:left w:val="none" w:sz="0" w:space="0" w:color="auto"/>
                    <w:bottom w:val="none" w:sz="0" w:space="0" w:color="auto"/>
                    <w:right w:val="none" w:sz="0" w:space="0" w:color="auto"/>
                  </w:divBdr>
                </w:div>
                <w:div w:id="777917114">
                  <w:marLeft w:val="480"/>
                  <w:marRight w:val="0"/>
                  <w:marTop w:val="0"/>
                  <w:marBottom w:val="0"/>
                  <w:divBdr>
                    <w:top w:val="none" w:sz="0" w:space="0" w:color="auto"/>
                    <w:left w:val="none" w:sz="0" w:space="0" w:color="auto"/>
                    <w:bottom w:val="none" w:sz="0" w:space="0" w:color="auto"/>
                    <w:right w:val="none" w:sz="0" w:space="0" w:color="auto"/>
                  </w:divBdr>
                </w:div>
                <w:div w:id="2101750236">
                  <w:marLeft w:val="480"/>
                  <w:marRight w:val="0"/>
                  <w:marTop w:val="0"/>
                  <w:marBottom w:val="0"/>
                  <w:divBdr>
                    <w:top w:val="none" w:sz="0" w:space="0" w:color="auto"/>
                    <w:left w:val="none" w:sz="0" w:space="0" w:color="auto"/>
                    <w:bottom w:val="none" w:sz="0" w:space="0" w:color="auto"/>
                    <w:right w:val="none" w:sz="0" w:space="0" w:color="auto"/>
                  </w:divBdr>
                </w:div>
                <w:div w:id="1622347318">
                  <w:marLeft w:val="480"/>
                  <w:marRight w:val="0"/>
                  <w:marTop w:val="0"/>
                  <w:marBottom w:val="0"/>
                  <w:divBdr>
                    <w:top w:val="none" w:sz="0" w:space="0" w:color="auto"/>
                    <w:left w:val="none" w:sz="0" w:space="0" w:color="auto"/>
                    <w:bottom w:val="none" w:sz="0" w:space="0" w:color="auto"/>
                    <w:right w:val="none" w:sz="0" w:space="0" w:color="auto"/>
                  </w:divBdr>
                </w:div>
                <w:div w:id="1030955134">
                  <w:marLeft w:val="480"/>
                  <w:marRight w:val="0"/>
                  <w:marTop w:val="0"/>
                  <w:marBottom w:val="0"/>
                  <w:divBdr>
                    <w:top w:val="none" w:sz="0" w:space="0" w:color="auto"/>
                    <w:left w:val="none" w:sz="0" w:space="0" w:color="auto"/>
                    <w:bottom w:val="none" w:sz="0" w:space="0" w:color="auto"/>
                    <w:right w:val="none" w:sz="0" w:space="0" w:color="auto"/>
                  </w:divBdr>
                </w:div>
                <w:div w:id="130830724">
                  <w:marLeft w:val="480"/>
                  <w:marRight w:val="0"/>
                  <w:marTop w:val="0"/>
                  <w:marBottom w:val="0"/>
                  <w:divBdr>
                    <w:top w:val="none" w:sz="0" w:space="0" w:color="auto"/>
                    <w:left w:val="none" w:sz="0" w:space="0" w:color="auto"/>
                    <w:bottom w:val="none" w:sz="0" w:space="0" w:color="auto"/>
                    <w:right w:val="none" w:sz="0" w:space="0" w:color="auto"/>
                  </w:divBdr>
                </w:div>
                <w:div w:id="1667124202">
                  <w:marLeft w:val="480"/>
                  <w:marRight w:val="0"/>
                  <w:marTop w:val="0"/>
                  <w:marBottom w:val="0"/>
                  <w:divBdr>
                    <w:top w:val="none" w:sz="0" w:space="0" w:color="auto"/>
                    <w:left w:val="none" w:sz="0" w:space="0" w:color="auto"/>
                    <w:bottom w:val="none" w:sz="0" w:space="0" w:color="auto"/>
                    <w:right w:val="none" w:sz="0" w:space="0" w:color="auto"/>
                  </w:divBdr>
                </w:div>
                <w:div w:id="1794323976">
                  <w:marLeft w:val="480"/>
                  <w:marRight w:val="0"/>
                  <w:marTop w:val="0"/>
                  <w:marBottom w:val="0"/>
                  <w:divBdr>
                    <w:top w:val="none" w:sz="0" w:space="0" w:color="auto"/>
                    <w:left w:val="none" w:sz="0" w:space="0" w:color="auto"/>
                    <w:bottom w:val="none" w:sz="0" w:space="0" w:color="auto"/>
                    <w:right w:val="none" w:sz="0" w:space="0" w:color="auto"/>
                  </w:divBdr>
                </w:div>
                <w:div w:id="2029671958">
                  <w:marLeft w:val="480"/>
                  <w:marRight w:val="0"/>
                  <w:marTop w:val="0"/>
                  <w:marBottom w:val="0"/>
                  <w:divBdr>
                    <w:top w:val="none" w:sz="0" w:space="0" w:color="auto"/>
                    <w:left w:val="none" w:sz="0" w:space="0" w:color="auto"/>
                    <w:bottom w:val="none" w:sz="0" w:space="0" w:color="auto"/>
                    <w:right w:val="none" w:sz="0" w:space="0" w:color="auto"/>
                  </w:divBdr>
                </w:div>
                <w:div w:id="545026743">
                  <w:marLeft w:val="480"/>
                  <w:marRight w:val="0"/>
                  <w:marTop w:val="0"/>
                  <w:marBottom w:val="0"/>
                  <w:divBdr>
                    <w:top w:val="none" w:sz="0" w:space="0" w:color="auto"/>
                    <w:left w:val="none" w:sz="0" w:space="0" w:color="auto"/>
                    <w:bottom w:val="none" w:sz="0" w:space="0" w:color="auto"/>
                    <w:right w:val="none" w:sz="0" w:space="0" w:color="auto"/>
                  </w:divBdr>
                </w:div>
                <w:div w:id="266889568">
                  <w:marLeft w:val="480"/>
                  <w:marRight w:val="0"/>
                  <w:marTop w:val="0"/>
                  <w:marBottom w:val="0"/>
                  <w:divBdr>
                    <w:top w:val="none" w:sz="0" w:space="0" w:color="auto"/>
                    <w:left w:val="none" w:sz="0" w:space="0" w:color="auto"/>
                    <w:bottom w:val="none" w:sz="0" w:space="0" w:color="auto"/>
                    <w:right w:val="none" w:sz="0" w:space="0" w:color="auto"/>
                  </w:divBdr>
                </w:div>
                <w:div w:id="899246912">
                  <w:marLeft w:val="480"/>
                  <w:marRight w:val="0"/>
                  <w:marTop w:val="0"/>
                  <w:marBottom w:val="0"/>
                  <w:divBdr>
                    <w:top w:val="none" w:sz="0" w:space="0" w:color="auto"/>
                    <w:left w:val="none" w:sz="0" w:space="0" w:color="auto"/>
                    <w:bottom w:val="none" w:sz="0" w:space="0" w:color="auto"/>
                    <w:right w:val="none" w:sz="0" w:space="0" w:color="auto"/>
                  </w:divBdr>
                </w:div>
                <w:div w:id="430396986">
                  <w:marLeft w:val="480"/>
                  <w:marRight w:val="0"/>
                  <w:marTop w:val="0"/>
                  <w:marBottom w:val="0"/>
                  <w:divBdr>
                    <w:top w:val="none" w:sz="0" w:space="0" w:color="auto"/>
                    <w:left w:val="none" w:sz="0" w:space="0" w:color="auto"/>
                    <w:bottom w:val="none" w:sz="0" w:space="0" w:color="auto"/>
                    <w:right w:val="none" w:sz="0" w:space="0" w:color="auto"/>
                  </w:divBdr>
                </w:div>
                <w:div w:id="261764280">
                  <w:marLeft w:val="480"/>
                  <w:marRight w:val="0"/>
                  <w:marTop w:val="0"/>
                  <w:marBottom w:val="0"/>
                  <w:divBdr>
                    <w:top w:val="none" w:sz="0" w:space="0" w:color="auto"/>
                    <w:left w:val="none" w:sz="0" w:space="0" w:color="auto"/>
                    <w:bottom w:val="none" w:sz="0" w:space="0" w:color="auto"/>
                    <w:right w:val="none" w:sz="0" w:space="0" w:color="auto"/>
                  </w:divBdr>
                </w:div>
                <w:div w:id="186993341">
                  <w:marLeft w:val="480"/>
                  <w:marRight w:val="0"/>
                  <w:marTop w:val="0"/>
                  <w:marBottom w:val="0"/>
                  <w:divBdr>
                    <w:top w:val="none" w:sz="0" w:space="0" w:color="auto"/>
                    <w:left w:val="none" w:sz="0" w:space="0" w:color="auto"/>
                    <w:bottom w:val="none" w:sz="0" w:space="0" w:color="auto"/>
                    <w:right w:val="none" w:sz="0" w:space="0" w:color="auto"/>
                  </w:divBdr>
                </w:div>
                <w:div w:id="1229224076">
                  <w:marLeft w:val="480"/>
                  <w:marRight w:val="0"/>
                  <w:marTop w:val="0"/>
                  <w:marBottom w:val="0"/>
                  <w:divBdr>
                    <w:top w:val="none" w:sz="0" w:space="0" w:color="auto"/>
                    <w:left w:val="none" w:sz="0" w:space="0" w:color="auto"/>
                    <w:bottom w:val="none" w:sz="0" w:space="0" w:color="auto"/>
                    <w:right w:val="none" w:sz="0" w:space="0" w:color="auto"/>
                  </w:divBdr>
                </w:div>
                <w:div w:id="1310667044">
                  <w:marLeft w:val="480"/>
                  <w:marRight w:val="0"/>
                  <w:marTop w:val="0"/>
                  <w:marBottom w:val="0"/>
                  <w:divBdr>
                    <w:top w:val="none" w:sz="0" w:space="0" w:color="auto"/>
                    <w:left w:val="none" w:sz="0" w:space="0" w:color="auto"/>
                    <w:bottom w:val="none" w:sz="0" w:space="0" w:color="auto"/>
                    <w:right w:val="none" w:sz="0" w:space="0" w:color="auto"/>
                  </w:divBdr>
                </w:div>
                <w:div w:id="1116022778">
                  <w:marLeft w:val="480"/>
                  <w:marRight w:val="0"/>
                  <w:marTop w:val="0"/>
                  <w:marBottom w:val="0"/>
                  <w:divBdr>
                    <w:top w:val="none" w:sz="0" w:space="0" w:color="auto"/>
                    <w:left w:val="none" w:sz="0" w:space="0" w:color="auto"/>
                    <w:bottom w:val="none" w:sz="0" w:space="0" w:color="auto"/>
                    <w:right w:val="none" w:sz="0" w:space="0" w:color="auto"/>
                  </w:divBdr>
                </w:div>
                <w:div w:id="631323426">
                  <w:marLeft w:val="480"/>
                  <w:marRight w:val="0"/>
                  <w:marTop w:val="0"/>
                  <w:marBottom w:val="0"/>
                  <w:divBdr>
                    <w:top w:val="none" w:sz="0" w:space="0" w:color="auto"/>
                    <w:left w:val="none" w:sz="0" w:space="0" w:color="auto"/>
                    <w:bottom w:val="none" w:sz="0" w:space="0" w:color="auto"/>
                    <w:right w:val="none" w:sz="0" w:space="0" w:color="auto"/>
                  </w:divBdr>
                </w:div>
                <w:div w:id="579368116">
                  <w:marLeft w:val="480"/>
                  <w:marRight w:val="0"/>
                  <w:marTop w:val="0"/>
                  <w:marBottom w:val="0"/>
                  <w:divBdr>
                    <w:top w:val="none" w:sz="0" w:space="0" w:color="auto"/>
                    <w:left w:val="none" w:sz="0" w:space="0" w:color="auto"/>
                    <w:bottom w:val="none" w:sz="0" w:space="0" w:color="auto"/>
                    <w:right w:val="none" w:sz="0" w:space="0" w:color="auto"/>
                  </w:divBdr>
                </w:div>
                <w:div w:id="1216695919">
                  <w:marLeft w:val="480"/>
                  <w:marRight w:val="0"/>
                  <w:marTop w:val="0"/>
                  <w:marBottom w:val="0"/>
                  <w:divBdr>
                    <w:top w:val="none" w:sz="0" w:space="0" w:color="auto"/>
                    <w:left w:val="none" w:sz="0" w:space="0" w:color="auto"/>
                    <w:bottom w:val="none" w:sz="0" w:space="0" w:color="auto"/>
                    <w:right w:val="none" w:sz="0" w:space="0" w:color="auto"/>
                  </w:divBdr>
                </w:div>
                <w:div w:id="314379082">
                  <w:marLeft w:val="480"/>
                  <w:marRight w:val="0"/>
                  <w:marTop w:val="0"/>
                  <w:marBottom w:val="0"/>
                  <w:divBdr>
                    <w:top w:val="none" w:sz="0" w:space="0" w:color="auto"/>
                    <w:left w:val="none" w:sz="0" w:space="0" w:color="auto"/>
                    <w:bottom w:val="none" w:sz="0" w:space="0" w:color="auto"/>
                    <w:right w:val="none" w:sz="0" w:space="0" w:color="auto"/>
                  </w:divBdr>
                </w:div>
                <w:div w:id="624166158">
                  <w:marLeft w:val="480"/>
                  <w:marRight w:val="0"/>
                  <w:marTop w:val="0"/>
                  <w:marBottom w:val="0"/>
                  <w:divBdr>
                    <w:top w:val="none" w:sz="0" w:space="0" w:color="auto"/>
                    <w:left w:val="none" w:sz="0" w:space="0" w:color="auto"/>
                    <w:bottom w:val="none" w:sz="0" w:space="0" w:color="auto"/>
                    <w:right w:val="none" w:sz="0" w:space="0" w:color="auto"/>
                  </w:divBdr>
                </w:div>
                <w:div w:id="1639724902">
                  <w:marLeft w:val="480"/>
                  <w:marRight w:val="0"/>
                  <w:marTop w:val="0"/>
                  <w:marBottom w:val="0"/>
                  <w:divBdr>
                    <w:top w:val="none" w:sz="0" w:space="0" w:color="auto"/>
                    <w:left w:val="none" w:sz="0" w:space="0" w:color="auto"/>
                    <w:bottom w:val="none" w:sz="0" w:space="0" w:color="auto"/>
                    <w:right w:val="none" w:sz="0" w:space="0" w:color="auto"/>
                  </w:divBdr>
                </w:div>
                <w:div w:id="1683437010">
                  <w:marLeft w:val="480"/>
                  <w:marRight w:val="0"/>
                  <w:marTop w:val="0"/>
                  <w:marBottom w:val="0"/>
                  <w:divBdr>
                    <w:top w:val="none" w:sz="0" w:space="0" w:color="auto"/>
                    <w:left w:val="none" w:sz="0" w:space="0" w:color="auto"/>
                    <w:bottom w:val="none" w:sz="0" w:space="0" w:color="auto"/>
                    <w:right w:val="none" w:sz="0" w:space="0" w:color="auto"/>
                  </w:divBdr>
                </w:div>
                <w:div w:id="1352103910">
                  <w:marLeft w:val="480"/>
                  <w:marRight w:val="0"/>
                  <w:marTop w:val="0"/>
                  <w:marBottom w:val="0"/>
                  <w:divBdr>
                    <w:top w:val="none" w:sz="0" w:space="0" w:color="auto"/>
                    <w:left w:val="none" w:sz="0" w:space="0" w:color="auto"/>
                    <w:bottom w:val="none" w:sz="0" w:space="0" w:color="auto"/>
                    <w:right w:val="none" w:sz="0" w:space="0" w:color="auto"/>
                  </w:divBdr>
                </w:div>
                <w:div w:id="1439788537">
                  <w:marLeft w:val="480"/>
                  <w:marRight w:val="0"/>
                  <w:marTop w:val="0"/>
                  <w:marBottom w:val="0"/>
                  <w:divBdr>
                    <w:top w:val="none" w:sz="0" w:space="0" w:color="auto"/>
                    <w:left w:val="none" w:sz="0" w:space="0" w:color="auto"/>
                    <w:bottom w:val="none" w:sz="0" w:space="0" w:color="auto"/>
                    <w:right w:val="none" w:sz="0" w:space="0" w:color="auto"/>
                  </w:divBdr>
                </w:div>
                <w:div w:id="401369920">
                  <w:marLeft w:val="480"/>
                  <w:marRight w:val="0"/>
                  <w:marTop w:val="0"/>
                  <w:marBottom w:val="0"/>
                  <w:divBdr>
                    <w:top w:val="none" w:sz="0" w:space="0" w:color="auto"/>
                    <w:left w:val="none" w:sz="0" w:space="0" w:color="auto"/>
                    <w:bottom w:val="none" w:sz="0" w:space="0" w:color="auto"/>
                    <w:right w:val="none" w:sz="0" w:space="0" w:color="auto"/>
                  </w:divBdr>
                </w:div>
                <w:div w:id="602999612">
                  <w:marLeft w:val="480"/>
                  <w:marRight w:val="0"/>
                  <w:marTop w:val="0"/>
                  <w:marBottom w:val="0"/>
                  <w:divBdr>
                    <w:top w:val="none" w:sz="0" w:space="0" w:color="auto"/>
                    <w:left w:val="none" w:sz="0" w:space="0" w:color="auto"/>
                    <w:bottom w:val="none" w:sz="0" w:space="0" w:color="auto"/>
                    <w:right w:val="none" w:sz="0" w:space="0" w:color="auto"/>
                  </w:divBdr>
                </w:div>
                <w:div w:id="107698645">
                  <w:marLeft w:val="480"/>
                  <w:marRight w:val="0"/>
                  <w:marTop w:val="0"/>
                  <w:marBottom w:val="0"/>
                  <w:divBdr>
                    <w:top w:val="none" w:sz="0" w:space="0" w:color="auto"/>
                    <w:left w:val="none" w:sz="0" w:space="0" w:color="auto"/>
                    <w:bottom w:val="none" w:sz="0" w:space="0" w:color="auto"/>
                    <w:right w:val="none" w:sz="0" w:space="0" w:color="auto"/>
                  </w:divBdr>
                </w:div>
                <w:div w:id="1387874558">
                  <w:marLeft w:val="480"/>
                  <w:marRight w:val="0"/>
                  <w:marTop w:val="0"/>
                  <w:marBottom w:val="0"/>
                  <w:divBdr>
                    <w:top w:val="none" w:sz="0" w:space="0" w:color="auto"/>
                    <w:left w:val="none" w:sz="0" w:space="0" w:color="auto"/>
                    <w:bottom w:val="none" w:sz="0" w:space="0" w:color="auto"/>
                    <w:right w:val="none" w:sz="0" w:space="0" w:color="auto"/>
                  </w:divBdr>
                </w:div>
                <w:div w:id="1274829112">
                  <w:marLeft w:val="480"/>
                  <w:marRight w:val="0"/>
                  <w:marTop w:val="0"/>
                  <w:marBottom w:val="0"/>
                  <w:divBdr>
                    <w:top w:val="none" w:sz="0" w:space="0" w:color="auto"/>
                    <w:left w:val="none" w:sz="0" w:space="0" w:color="auto"/>
                    <w:bottom w:val="none" w:sz="0" w:space="0" w:color="auto"/>
                    <w:right w:val="none" w:sz="0" w:space="0" w:color="auto"/>
                  </w:divBdr>
                </w:div>
                <w:div w:id="1223251086">
                  <w:marLeft w:val="480"/>
                  <w:marRight w:val="0"/>
                  <w:marTop w:val="0"/>
                  <w:marBottom w:val="0"/>
                  <w:divBdr>
                    <w:top w:val="none" w:sz="0" w:space="0" w:color="auto"/>
                    <w:left w:val="none" w:sz="0" w:space="0" w:color="auto"/>
                    <w:bottom w:val="none" w:sz="0" w:space="0" w:color="auto"/>
                    <w:right w:val="none" w:sz="0" w:space="0" w:color="auto"/>
                  </w:divBdr>
                </w:div>
                <w:div w:id="1506825396">
                  <w:marLeft w:val="480"/>
                  <w:marRight w:val="0"/>
                  <w:marTop w:val="0"/>
                  <w:marBottom w:val="0"/>
                  <w:divBdr>
                    <w:top w:val="none" w:sz="0" w:space="0" w:color="auto"/>
                    <w:left w:val="none" w:sz="0" w:space="0" w:color="auto"/>
                    <w:bottom w:val="none" w:sz="0" w:space="0" w:color="auto"/>
                    <w:right w:val="none" w:sz="0" w:space="0" w:color="auto"/>
                  </w:divBdr>
                </w:div>
                <w:div w:id="803884502">
                  <w:marLeft w:val="480"/>
                  <w:marRight w:val="0"/>
                  <w:marTop w:val="0"/>
                  <w:marBottom w:val="0"/>
                  <w:divBdr>
                    <w:top w:val="none" w:sz="0" w:space="0" w:color="auto"/>
                    <w:left w:val="none" w:sz="0" w:space="0" w:color="auto"/>
                    <w:bottom w:val="none" w:sz="0" w:space="0" w:color="auto"/>
                    <w:right w:val="none" w:sz="0" w:space="0" w:color="auto"/>
                  </w:divBdr>
                </w:div>
              </w:divsChild>
            </w:div>
            <w:div w:id="538519916">
              <w:marLeft w:val="0"/>
              <w:marRight w:val="0"/>
              <w:marTop w:val="0"/>
              <w:marBottom w:val="0"/>
              <w:divBdr>
                <w:top w:val="none" w:sz="0" w:space="0" w:color="auto"/>
                <w:left w:val="none" w:sz="0" w:space="0" w:color="auto"/>
                <w:bottom w:val="none" w:sz="0" w:space="0" w:color="auto"/>
                <w:right w:val="none" w:sz="0" w:space="0" w:color="auto"/>
              </w:divBdr>
              <w:divsChild>
                <w:div w:id="1582713984">
                  <w:marLeft w:val="480"/>
                  <w:marRight w:val="0"/>
                  <w:marTop w:val="0"/>
                  <w:marBottom w:val="0"/>
                  <w:divBdr>
                    <w:top w:val="none" w:sz="0" w:space="0" w:color="auto"/>
                    <w:left w:val="none" w:sz="0" w:space="0" w:color="auto"/>
                    <w:bottom w:val="none" w:sz="0" w:space="0" w:color="auto"/>
                    <w:right w:val="none" w:sz="0" w:space="0" w:color="auto"/>
                  </w:divBdr>
                </w:div>
                <w:div w:id="1641763881">
                  <w:marLeft w:val="480"/>
                  <w:marRight w:val="0"/>
                  <w:marTop w:val="0"/>
                  <w:marBottom w:val="0"/>
                  <w:divBdr>
                    <w:top w:val="none" w:sz="0" w:space="0" w:color="auto"/>
                    <w:left w:val="none" w:sz="0" w:space="0" w:color="auto"/>
                    <w:bottom w:val="none" w:sz="0" w:space="0" w:color="auto"/>
                    <w:right w:val="none" w:sz="0" w:space="0" w:color="auto"/>
                  </w:divBdr>
                </w:div>
                <w:div w:id="1213925513">
                  <w:marLeft w:val="480"/>
                  <w:marRight w:val="0"/>
                  <w:marTop w:val="0"/>
                  <w:marBottom w:val="0"/>
                  <w:divBdr>
                    <w:top w:val="none" w:sz="0" w:space="0" w:color="auto"/>
                    <w:left w:val="none" w:sz="0" w:space="0" w:color="auto"/>
                    <w:bottom w:val="none" w:sz="0" w:space="0" w:color="auto"/>
                    <w:right w:val="none" w:sz="0" w:space="0" w:color="auto"/>
                  </w:divBdr>
                </w:div>
                <w:div w:id="46608898">
                  <w:marLeft w:val="480"/>
                  <w:marRight w:val="0"/>
                  <w:marTop w:val="0"/>
                  <w:marBottom w:val="0"/>
                  <w:divBdr>
                    <w:top w:val="none" w:sz="0" w:space="0" w:color="auto"/>
                    <w:left w:val="none" w:sz="0" w:space="0" w:color="auto"/>
                    <w:bottom w:val="none" w:sz="0" w:space="0" w:color="auto"/>
                    <w:right w:val="none" w:sz="0" w:space="0" w:color="auto"/>
                  </w:divBdr>
                </w:div>
                <w:div w:id="351302436">
                  <w:marLeft w:val="480"/>
                  <w:marRight w:val="0"/>
                  <w:marTop w:val="0"/>
                  <w:marBottom w:val="0"/>
                  <w:divBdr>
                    <w:top w:val="none" w:sz="0" w:space="0" w:color="auto"/>
                    <w:left w:val="none" w:sz="0" w:space="0" w:color="auto"/>
                    <w:bottom w:val="none" w:sz="0" w:space="0" w:color="auto"/>
                    <w:right w:val="none" w:sz="0" w:space="0" w:color="auto"/>
                  </w:divBdr>
                </w:div>
                <w:div w:id="1159343092">
                  <w:marLeft w:val="480"/>
                  <w:marRight w:val="0"/>
                  <w:marTop w:val="0"/>
                  <w:marBottom w:val="0"/>
                  <w:divBdr>
                    <w:top w:val="none" w:sz="0" w:space="0" w:color="auto"/>
                    <w:left w:val="none" w:sz="0" w:space="0" w:color="auto"/>
                    <w:bottom w:val="none" w:sz="0" w:space="0" w:color="auto"/>
                    <w:right w:val="none" w:sz="0" w:space="0" w:color="auto"/>
                  </w:divBdr>
                </w:div>
                <w:div w:id="1230187848">
                  <w:marLeft w:val="480"/>
                  <w:marRight w:val="0"/>
                  <w:marTop w:val="0"/>
                  <w:marBottom w:val="0"/>
                  <w:divBdr>
                    <w:top w:val="none" w:sz="0" w:space="0" w:color="auto"/>
                    <w:left w:val="none" w:sz="0" w:space="0" w:color="auto"/>
                    <w:bottom w:val="none" w:sz="0" w:space="0" w:color="auto"/>
                    <w:right w:val="none" w:sz="0" w:space="0" w:color="auto"/>
                  </w:divBdr>
                </w:div>
                <w:div w:id="1222518608">
                  <w:marLeft w:val="480"/>
                  <w:marRight w:val="0"/>
                  <w:marTop w:val="0"/>
                  <w:marBottom w:val="0"/>
                  <w:divBdr>
                    <w:top w:val="none" w:sz="0" w:space="0" w:color="auto"/>
                    <w:left w:val="none" w:sz="0" w:space="0" w:color="auto"/>
                    <w:bottom w:val="none" w:sz="0" w:space="0" w:color="auto"/>
                    <w:right w:val="none" w:sz="0" w:space="0" w:color="auto"/>
                  </w:divBdr>
                </w:div>
                <w:div w:id="852065216">
                  <w:marLeft w:val="480"/>
                  <w:marRight w:val="0"/>
                  <w:marTop w:val="0"/>
                  <w:marBottom w:val="0"/>
                  <w:divBdr>
                    <w:top w:val="none" w:sz="0" w:space="0" w:color="auto"/>
                    <w:left w:val="none" w:sz="0" w:space="0" w:color="auto"/>
                    <w:bottom w:val="none" w:sz="0" w:space="0" w:color="auto"/>
                    <w:right w:val="none" w:sz="0" w:space="0" w:color="auto"/>
                  </w:divBdr>
                </w:div>
                <w:div w:id="640160429">
                  <w:marLeft w:val="480"/>
                  <w:marRight w:val="0"/>
                  <w:marTop w:val="0"/>
                  <w:marBottom w:val="0"/>
                  <w:divBdr>
                    <w:top w:val="none" w:sz="0" w:space="0" w:color="auto"/>
                    <w:left w:val="none" w:sz="0" w:space="0" w:color="auto"/>
                    <w:bottom w:val="none" w:sz="0" w:space="0" w:color="auto"/>
                    <w:right w:val="none" w:sz="0" w:space="0" w:color="auto"/>
                  </w:divBdr>
                </w:div>
                <w:div w:id="254245772">
                  <w:marLeft w:val="480"/>
                  <w:marRight w:val="0"/>
                  <w:marTop w:val="0"/>
                  <w:marBottom w:val="0"/>
                  <w:divBdr>
                    <w:top w:val="none" w:sz="0" w:space="0" w:color="auto"/>
                    <w:left w:val="none" w:sz="0" w:space="0" w:color="auto"/>
                    <w:bottom w:val="none" w:sz="0" w:space="0" w:color="auto"/>
                    <w:right w:val="none" w:sz="0" w:space="0" w:color="auto"/>
                  </w:divBdr>
                </w:div>
                <w:div w:id="1576281760">
                  <w:marLeft w:val="480"/>
                  <w:marRight w:val="0"/>
                  <w:marTop w:val="0"/>
                  <w:marBottom w:val="0"/>
                  <w:divBdr>
                    <w:top w:val="none" w:sz="0" w:space="0" w:color="auto"/>
                    <w:left w:val="none" w:sz="0" w:space="0" w:color="auto"/>
                    <w:bottom w:val="none" w:sz="0" w:space="0" w:color="auto"/>
                    <w:right w:val="none" w:sz="0" w:space="0" w:color="auto"/>
                  </w:divBdr>
                </w:div>
                <w:div w:id="1268344161">
                  <w:marLeft w:val="480"/>
                  <w:marRight w:val="0"/>
                  <w:marTop w:val="0"/>
                  <w:marBottom w:val="0"/>
                  <w:divBdr>
                    <w:top w:val="none" w:sz="0" w:space="0" w:color="auto"/>
                    <w:left w:val="none" w:sz="0" w:space="0" w:color="auto"/>
                    <w:bottom w:val="none" w:sz="0" w:space="0" w:color="auto"/>
                    <w:right w:val="none" w:sz="0" w:space="0" w:color="auto"/>
                  </w:divBdr>
                </w:div>
                <w:div w:id="1757288164">
                  <w:marLeft w:val="480"/>
                  <w:marRight w:val="0"/>
                  <w:marTop w:val="0"/>
                  <w:marBottom w:val="0"/>
                  <w:divBdr>
                    <w:top w:val="none" w:sz="0" w:space="0" w:color="auto"/>
                    <w:left w:val="none" w:sz="0" w:space="0" w:color="auto"/>
                    <w:bottom w:val="none" w:sz="0" w:space="0" w:color="auto"/>
                    <w:right w:val="none" w:sz="0" w:space="0" w:color="auto"/>
                  </w:divBdr>
                </w:div>
                <w:div w:id="743062489">
                  <w:marLeft w:val="480"/>
                  <w:marRight w:val="0"/>
                  <w:marTop w:val="0"/>
                  <w:marBottom w:val="0"/>
                  <w:divBdr>
                    <w:top w:val="none" w:sz="0" w:space="0" w:color="auto"/>
                    <w:left w:val="none" w:sz="0" w:space="0" w:color="auto"/>
                    <w:bottom w:val="none" w:sz="0" w:space="0" w:color="auto"/>
                    <w:right w:val="none" w:sz="0" w:space="0" w:color="auto"/>
                  </w:divBdr>
                </w:div>
                <w:div w:id="183788178">
                  <w:marLeft w:val="480"/>
                  <w:marRight w:val="0"/>
                  <w:marTop w:val="0"/>
                  <w:marBottom w:val="0"/>
                  <w:divBdr>
                    <w:top w:val="none" w:sz="0" w:space="0" w:color="auto"/>
                    <w:left w:val="none" w:sz="0" w:space="0" w:color="auto"/>
                    <w:bottom w:val="none" w:sz="0" w:space="0" w:color="auto"/>
                    <w:right w:val="none" w:sz="0" w:space="0" w:color="auto"/>
                  </w:divBdr>
                </w:div>
                <w:div w:id="627859661">
                  <w:marLeft w:val="480"/>
                  <w:marRight w:val="0"/>
                  <w:marTop w:val="0"/>
                  <w:marBottom w:val="0"/>
                  <w:divBdr>
                    <w:top w:val="none" w:sz="0" w:space="0" w:color="auto"/>
                    <w:left w:val="none" w:sz="0" w:space="0" w:color="auto"/>
                    <w:bottom w:val="none" w:sz="0" w:space="0" w:color="auto"/>
                    <w:right w:val="none" w:sz="0" w:space="0" w:color="auto"/>
                  </w:divBdr>
                </w:div>
                <w:div w:id="1197936479">
                  <w:marLeft w:val="480"/>
                  <w:marRight w:val="0"/>
                  <w:marTop w:val="0"/>
                  <w:marBottom w:val="0"/>
                  <w:divBdr>
                    <w:top w:val="none" w:sz="0" w:space="0" w:color="auto"/>
                    <w:left w:val="none" w:sz="0" w:space="0" w:color="auto"/>
                    <w:bottom w:val="none" w:sz="0" w:space="0" w:color="auto"/>
                    <w:right w:val="none" w:sz="0" w:space="0" w:color="auto"/>
                  </w:divBdr>
                </w:div>
                <w:div w:id="795752844">
                  <w:marLeft w:val="480"/>
                  <w:marRight w:val="0"/>
                  <w:marTop w:val="0"/>
                  <w:marBottom w:val="0"/>
                  <w:divBdr>
                    <w:top w:val="none" w:sz="0" w:space="0" w:color="auto"/>
                    <w:left w:val="none" w:sz="0" w:space="0" w:color="auto"/>
                    <w:bottom w:val="none" w:sz="0" w:space="0" w:color="auto"/>
                    <w:right w:val="none" w:sz="0" w:space="0" w:color="auto"/>
                  </w:divBdr>
                </w:div>
                <w:div w:id="1451321771">
                  <w:marLeft w:val="480"/>
                  <w:marRight w:val="0"/>
                  <w:marTop w:val="0"/>
                  <w:marBottom w:val="0"/>
                  <w:divBdr>
                    <w:top w:val="none" w:sz="0" w:space="0" w:color="auto"/>
                    <w:left w:val="none" w:sz="0" w:space="0" w:color="auto"/>
                    <w:bottom w:val="none" w:sz="0" w:space="0" w:color="auto"/>
                    <w:right w:val="none" w:sz="0" w:space="0" w:color="auto"/>
                  </w:divBdr>
                </w:div>
                <w:div w:id="1964385854">
                  <w:marLeft w:val="480"/>
                  <w:marRight w:val="0"/>
                  <w:marTop w:val="0"/>
                  <w:marBottom w:val="0"/>
                  <w:divBdr>
                    <w:top w:val="none" w:sz="0" w:space="0" w:color="auto"/>
                    <w:left w:val="none" w:sz="0" w:space="0" w:color="auto"/>
                    <w:bottom w:val="none" w:sz="0" w:space="0" w:color="auto"/>
                    <w:right w:val="none" w:sz="0" w:space="0" w:color="auto"/>
                  </w:divBdr>
                </w:div>
                <w:div w:id="839853908">
                  <w:marLeft w:val="480"/>
                  <w:marRight w:val="0"/>
                  <w:marTop w:val="0"/>
                  <w:marBottom w:val="0"/>
                  <w:divBdr>
                    <w:top w:val="none" w:sz="0" w:space="0" w:color="auto"/>
                    <w:left w:val="none" w:sz="0" w:space="0" w:color="auto"/>
                    <w:bottom w:val="none" w:sz="0" w:space="0" w:color="auto"/>
                    <w:right w:val="none" w:sz="0" w:space="0" w:color="auto"/>
                  </w:divBdr>
                </w:div>
                <w:div w:id="1219705059">
                  <w:marLeft w:val="480"/>
                  <w:marRight w:val="0"/>
                  <w:marTop w:val="0"/>
                  <w:marBottom w:val="0"/>
                  <w:divBdr>
                    <w:top w:val="none" w:sz="0" w:space="0" w:color="auto"/>
                    <w:left w:val="none" w:sz="0" w:space="0" w:color="auto"/>
                    <w:bottom w:val="none" w:sz="0" w:space="0" w:color="auto"/>
                    <w:right w:val="none" w:sz="0" w:space="0" w:color="auto"/>
                  </w:divBdr>
                </w:div>
                <w:div w:id="1978682219">
                  <w:marLeft w:val="480"/>
                  <w:marRight w:val="0"/>
                  <w:marTop w:val="0"/>
                  <w:marBottom w:val="0"/>
                  <w:divBdr>
                    <w:top w:val="none" w:sz="0" w:space="0" w:color="auto"/>
                    <w:left w:val="none" w:sz="0" w:space="0" w:color="auto"/>
                    <w:bottom w:val="none" w:sz="0" w:space="0" w:color="auto"/>
                    <w:right w:val="none" w:sz="0" w:space="0" w:color="auto"/>
                  </w:divBdr>
                </w:div>
                <w:div w:id="1426263990">
                  <w:marLeft w:val="480"/>
                  <w:marRight w:val="0"/>
                  <w:marTop w:val="0"/>
                  <w:marBottom w:val="0"/>
                  <w:divBdr>
                    <w:top w:val="none" w:sz="0" w:space="0" w:color="auto"/>
                    <w:left w:val="none" w:sz="0" w:space="0" w:color="auto"/>
                    <w:bottom w:val="none" w:sz="0" w:space="0" w:color="auto"/>
                    <w:right w:val="none" w:sz="0" w:space="0" w:color="auto"/>
                  </w:divBdr>
                </w:div>
                <w:div w:id="1036810369">
                  <w:marLeft w:val="480"/>
                  <w:marRight w:val="0"/>
                  <w:marTop w:val="0"/>
                  <w:marBottom w:val="0"/>
                  <w:divBdr>
                    <w:top w:val="none" w:sz="0" w:space="0" w:color="auto"/>
                    <w:left w:val="none" w:sz="0" w:space="0" w:color="auto"/>
                    <w:bottom w:val="none" w:sz="0" w:space="0" w:color="auto"/>
                    <w:right w:val="none" w:sz="0" w:space="0" w:color="auto"/>
                  </w:divBdr>
                </w:div>
                <w:div w:id="514272925">
                  <w:marLeft w:val="480"/>
                  <w:marRight w:val="0"/>
                  <w:marTop w:val="0"/>
                  <w:marBottom w:val="0"/>
                  <w:divBdr>
                    <w:top w:val="none" w:sz="0" w:space="0" w:color="auto"/>
                    <w:left w:val="none" w:sz="0" w:space="0" w:color="auto"/>
                    <w:bottom w:val="none" w:sz="0" w:space="0" w:color="auto"/>
                    <w:right w:val="none" w:sz="0" w:space="0" w:color="auto"/>
                  </w:divBdr>
                </w:div>
                <w:div w:id="1699504352">
                  <w:marLeft w:val="480"/>
                  <w:marRight w:val="0"/>
                  <w:marTop w:val="0"/>
                  <w:marBottom w:val="0"/>
                  <w:divBdr>
                    <w:top w:val="none" w:sz="0" w:space="0" w:color="auto"/>
                    <w:left w:val="none" w:sz="0" w:space="0" w:color="auto"/>
                    <w:bottom w:val="none" w:sz="0" w:space="0" w:color="auto"/>
                    <w:right w:val="none" w:sz="0" w:space="0" w:color="auto"/>
                  </w:divBdr>
                </w:div>
                <w:div w:id="663774952">
                  <w:marLeft w:val="480"/>
                  <w:marRight w:val="0"/>
                  <w:marTop w:val="0"/>
                  <w:marBottom w:val="0"/>
                  <w:divBdr>
                    <w:top w:val="none" w:sz="0" w:space="0" w:color="auto"/>
                    <w:left w:val="none" w:sz="0" w:space="0" w:color="auto"/>
                    <w:bottom w:val="none" w:sz="0" w:space="0" w:color="auto"/>
                    <w:right w:val="none" w:sz="0" w:space="0" w:color="auto"/>
                  </w:divBdr>
                </w:div>
                <w:div w:id="1791852037">
                  <w:marLeft w:val="480"/>
                  <w:marRight w:val="0"/>
                  <w:marTop w:val="0"/>
                  <w:marBottom w:val="0"/>
                  <w:divBdr>
                    <w:top w:val="none" w:sz="0" w:space="0" w:color="auto"/>
                    <w:left w:val="none" w:sz="0" w:space="0" w:color="auto"/>
                    <w:bottom w:val="none" w:sz="0" w:space="0" w:color="auto"/>
                    <w:right w:val="none" w:sz="0" w:space="0" w:color="auto"/>
                  </w:divBdr>
                </w:div>
                <w:div w:id="783618380">
                  <w:marLeft w:val="480"/>
                  <w:marRight w:val="0"/>
                  <w:marTop w:val="0"/>
                  <w:marBottom w:val="0"/>
                  <w:divBdr>
                    <w:top w:val="none" w:sz="0" w:space="0" w:color="auto"/>
                    <w:left w:val="none" w:sz="0" w:space="0" w:color="auto"/>
                    <w:bottom w:val="none" w:sz="0" w:space="0" w:color="auto"/>
                    <w:right w:val="none" w:sz="0" w:space="0" w:color="auto"/>
                  </w:divBdr>
                </w:div>
                <w:div w:id="539361798">
                  <w:marLeft w:val="480"/>
                  <w:marRight w:val="0"/>
                  <w:marTop w:val="0"/>
                  <w:marBottom w:val="0"/>
                  <w:divBdr>
                    <w:top w:val="none" w:sz="0" w:space="0" w:color="auto"/>
                    <w:left w:val="none" w:sz="0" w:space="0" w:color="auto"/>
                    <w:bottom w:val="none" w:sz="0" w:space="0" w:color="auto"/>
                    <w:right w:val="none" w:sz="0" w:space="0" w:color="auto"/>
                  </w:divBdr>
                </w:div>
                <w:div w:id="378289638">
                  <w:marLeft w:val="480"/>
                  <w:marRight w:val="0"/>
                  <w:marTop w:val="0"/>
                  <w:marBottom w:val="0"/>
                  <w:divBdr>
                    <w:top w:val="none" w:sz="0" w:space="0" w:color="auto"/>
                    <w:left w:val="none" w:sz="0" w:space="0" w:color="auto"/>
                    <w:bottom w:val="none" w:sz="0" w:space="0" w:color="auto"/>
                    <w:right w:val="none" w:sz="0" w:space="0" w:color="auto"/>
                  </w:divBdr>
                </w:div>
                <w:div w:id="1109861439">
                  <w:marLeft w:val="480"/>
                  <w:marRight w:val="0"/>
                  <w:marTop w:val="0"/>
                  <w:marBottom w:val="0"/>
                  <w:divBdr>
                    <w:top w:val="none" w:sz="0" w:space="0" w:color="auto"/>
                    <w:left w:val="none" w:sz="0" w:space="0" w:color="auto"/>
                    <w:bottom w:val="none" w:sz="0" w:space="0" w:color="auto"/>
                    <w:right w:val="none" w:sz="0" w:space="0" w:color="auto"/>
                  </w:divBdr>
                </w:div>
                <w:div w:id="129784627">
                  <w:marLeft w:val="480"/>
                  <w:marRight w:val="0"/>
                  <w:marTop w:val="0"/>
                  <w:marBottom w:val="0"/>
                  <w:divBdr>
                    <w:top w:val="none" w:sz="0" w:space="0" w:color="auto"/>
                    <w:left w:val="none" w:sz="0" w:space="0" w:color="auto"/>
                    <w:bottom w:val="none" w:sz="0" w:space="0" w:color="auto"/>
                    <w:right w:val="none" w:sz="0" w:space="0" w:color="auto"/>
                  </w:divBdr>
                </w:div>
                <w:div w:id="1467316080">
                  <w:marLeft w:val="480"/>
                  <w:marRight w:val="0"/>
                  <w:marTop w:val="0"/>
                  <w:marBottom w:val="0"/>
                  <w:divBdr>
                    <w:top w:val="none" w:sz="0" w:space="0" w:color="auto"/>
                    <w:left w:val="none" w:sz="0" w:space="0" w:color="auto"/>
                    <w:bottom w:val="none" w:sz="0" w:space="0" w:color="auto"/>
                    <w:right w:val="none" w:sz="0" w:space="0" w:color="auto"/>
                  </w:divBdr>
                </w:div>
                <w:div w:id="751395493">
                  <w:marLeft w:val="480"/>
                  <w:marRight w:val="0"/>
                  <w:marTop w:val="0"/>
                  <w:marBottom w:val="0"/>
                  <w:divBdr>
                    <w:top w:val="none" w:sz="0" w:space="0" w:color="auto"/>
                    <w:left w:val="none" w:sz="0" w:space="0" w:color="auto"/>
                    <w:bottom w:val="none" w:sz="0" w:space="0" w:color="auto"/>
                    <w:right w:val="none" w:sz="0" w:space="0" w:color="auto"/>
                  </w:divBdr>
                </w:div>
                <w:div w:id="1976987612">
                  <w:marLeft w:val="480"/>
                  <w:marRight w:val="0"/>
                  <w:marTop w:val="0"/>
                  <w:marBottom w:val="0"/>
                  <w:divBdr>
                    <w:top w:val="none" w:sz="0" w:space="0" w:color="auto"/>
                    <w:left w:val="none" w:sz="0" w:space="0" w:color="auto"/>
                    <w:bottom w:val="none" w:sz="0" w:space="0" w:color="auto"/>
                    <w:right w:val="none" w:sz="0" w:space="0" w:color="auto"/>
                  </w:divBdr>
                </w:div>
                <w:div w:id="1756898587">
                  <w:marLeft w:val="480"/>
                  <w:marRight w:val="0"/>
                  <w:marTop w:val="0"/>
                  <w:marBottom w:val="0"/>
                  <w:divBdr>
                    <w:top w:val="none" w:sz="0" w:space="0" w:color="auto"/>
                    <w:left w:val="none" w:sz="0" w:space="0" w:color="auto"/>
                    <w:bottom w:val="none" w:sz="0" w:space="0" w:color="auto"/>
                    <w:right w:val="none" w:sz="0" w:space="0" w:color="auto"/>
                  </w:divBdr>
                </w:div>
                <w:div w:id="473910400">
                  <w:marLeft w:val="480"/>
                  <w:marRight w:val="0"/>
                  <w:marTop w:val="0"/>
                  <w:marBottom w:val="0"/>
                  <w:divBdr>
                    <w:top w:val="none" w:sz="0" w:space="0" w:color="auto"/>
                    <w:left w:val="none" w:sz="0" w:space="0" w:color="auto"/>
                    <w:bottom w:val="none" w:sz="0" w:space="0" w:color="auto"/>
                    <w:right w:val="none" w:sz="0" w:space="0" w:color="auto"/>
                  </w:divBdr>
                </w:div>
                <w:div w:id="2038310067">
                  <w:marLeft w:val="480"/>
                  <w:marRight w:val="0"/>
                  <w:marTop w:val="0"/>
                  <w:marBottom w:val="0"/>
                  <w:divBdr>
                    <w:top w:val="none" w:sz="0" w:space="0" w:color="auto"/>
                    <w:left w:val="none" w:sz="0" w:space="0" w:color="auto"/>
                    <w:bottom w:val="none" w:sz="0" w:space="0" w:color="auto"/>
                    <w:right w:val="none" w:sz="0" w:space="0" w:color="auto"/>
                  </w:divBdr>
                </w:div>
                <w:div w:id="30302452">
                  <w:marLeft w:val="480"/>
                  <w:marRight w:val="0"/>
                  <w:marTop w:val="0"/>
                  <w:marBottom w:val="0"/>
                  <w:divBdr>
                    <w:top w:val="none" w:sz="0" w:space="0" w:color="auto"/>
                    <w:left w:val="none" w:sz="0" w:space="0" w:color="auto"/>
                    <w:bottom w:val="none" w:sz="0" w:space="0" w:color="auto"/>
                    <w:right w:val="none" w:sz="0" w:space="0" w:color="auto"/>
                  </w:divBdr>
                </w:div>
                <w:div w:id="504788014">
                  <w:marLeft w:val="480"/>
                  <w:marRight w:val="0"/>
                  <w:marTop w:val="0"/>
                  <w:marBottom w:val="0"/>
                  <w:divBdr>
                    <w:top w:val="none" w:sz="0" w:space="0" w:color="auto"/>
                    <w:left w:val="none" w:sz="0" w:space="0" w:color="auto"/>
                    <w:bottom w:val="none" w:sz="0" w:space="0" w:color="auto"/>
                    <w:right w:val="none" w:sz="0" w:space="0" w:color="auto"/>
                  </w:divBdr>
                </w:div>
                <w:div w:id="908879271">
                  <w:marLeft w:val="480"/>
                  <w:marRight w:val="0"/>
                  <w:marTop w:val="0"/>
                  <w:marBottom w:val="0"/>
                  <w:divBdr>
                    <w:top w:val="none" w:sz="0" w:space="0" w:color="auto"/>
                    <w:left w:val="none" w:sz="0" w:space="0" w:color="auto"/>
                    <w:bottom w:val="none" w:sz="0" w:space="0" w:color="auto"/>
                    <w:right w:val="none" w:sz="0" w:space="0" w:color="auto"/>
                  </w:divBdr>
                </w:div>
                <w:div w:id="1513184606">
                  <w:marLeft w:val="480"/>
                  <w:marRight w:val="0"/>
                  <w:marTop w:val="0"/>
                  <w:marBottom w:val="0"/>
                  <w:divBdr>
                    <w:top w:val="none" w:sz="0" w:space="0" w:color="auto"/>
                    <w:left w:val="none" w:sz="0" w:space="0" w:color="auto"/>
                    <w:bottom w:val="none" w:sz="0" w:space="0" w:color="auto"/>
                    <w:right w:val="none" w:sz="0" w:space="0" w:color="auto"/>
                  </w:divBdr>
                </w:div>
                <w:div w:id="1963926565">
                  <w:marLeft w:val="480"/>
                  <w:marRight w:val="0"/>
                  <w:marTop w:val="0"/>
                  <w:marBottom w:val="0"/>
                  <w:divBdr>
                    <w:top w:val="none" w:sz="0" w:space="0" w:color="auto"/>
                    <w:left w:val="none" w:sz="0" w:space="0" w:color="auto"/>
                    <w:bottom w:val="none" w:sz="0" w:space="0" w:color="auto"/>
                    <w:right w:val="none" w:sz="0" w:space="0" w:color="auto"/>
                  </w:divBdr>
                </w:div>
                <w:div w:id="1064596859">
                  <w:marLeft w:val="480"/>
                  <w:marRight w:val="0"/>
                  <w:marTop w:val="0"/>
                  <w:marBottom w:val="0"/>
                  <w:divBdr>
                    <w:top w:val="none" w:sz="0" w:space="0" w:color="auto"/>
                    <w:left w:val="none" w:sz="0" w:space="0" w:color="auto"/>
                    <w:bottom w:val="none" w:sz="0" w:space="0" w:color="auto"/>
                    <w:right w:val="none" w:sz="0" w:space="0" w:color="auto"/>
                  </w:divBdr>
                </w:div>
                <w:div w:id="592588129">
                  <w:marLeft w:val="480"/>
                  <w:marRight w:val="0"/>
                  <w:marTop w:val="0"/>
                  <w:marBottom w:val="0"/>
                  <w:divBdr>
                    <w:top w:val="none" w:sz="0" w:space="0" w:color="auto"/>
                    <w:left w:val="none" w:sz="0" w:space="0" w:color="auto"/>
                    <w:bottom w:val="none" w:sz="0" w:space="0" w:color="auto"/>
                    <w:right w:val="none" w:sz="0" w:space="0" w:color="auto"/>
                  </w:divBdr>
                </w:div>
                <w:div w:id="57174311">
                  <w:marLeft w:val="480"/>
                  <w:marRight w:val="0"/>
                  <w:marTop w:val="0"/>
                  <w:marBottom w:val="0"/>
                  <w:divBdr>
                    <w:top w:val="none" w:sz="0" w:space="0" w:color="auto"/>
                    <w:left w:val="none" w:sz="0" w:space="0" w:color="auto"/>
                    <w:bottom w:val="none" w:sz="0" w:space="0" w:color="auto"/>
                    <w:right w:val="none" w:sz="0" w:space="0" w:color="auto"/>
                  </w:divBdr>
                </w:div>
                <w:div w:id="457841950">
                  <w:marLeft w:val="480"/>
                  <w:marRight w:val="0"/>
                  <w:marTop w:val="0"/>
                  <w:marBottom w:val="0"/>
                  <w:divBdr>
                    <w:top w:val="none" w:sz="0" w:space="0" w:color="auto"/>
                    <w:left w:val="none" w:sz="0" w:space="0" w:color="auto"/>
                    <w:bottom w:val="none" w:sz="0" w:space="0" w:color="auto"/>
                    <w:right w:val="none" w:sz="0" w:space="0" w:color="auto"/>
                  </w:divBdr>
                </w:div>
                <w:div w:id="160046961">
                  <w:marLeft w:val="480"/>
                  <w:marRight w:val="0"/>
                  <w:marTop w:val="0"/>
                  <w:marBottom w:val="0"/>
                  <w:divBdr>
                    <w:top w:val="none" w:sz="0" w:space="0" w:color="auto"/>
                    <w:left w:val="none" w:sz="0" w:space="0" w:color="auto"/>
                    <w:bottom w:val="none" w:sz="0" w:space="0" w:color="auto"/>
                    <w:right w:val="none" w:sz="0" w:space="0" w:color="auto"/>
                  </w:divBdr>
                </w:div>
                <w:div w:id="1171871470">
                  <w:marLeft w:val="480"/>
                  <w:marRight w:val="0"/>
                  <w:marTop w:val="0"/>
                  <w:marBottom w:val="0"/>
                  <w:divBdr>
                    <w:top w:val="none" w:sz="0" w:space="0" w:color="auto"/>
                    <w:left w:val="none" w:sz="0" w:space="0" w:color="auto"/>
                    <w:bottom w:val="none" w:sz="0" w:space="0" w:color="auto"/>
                    <w:right w:val="none" w:sz="0" w:space="0" w:color="auto"/>
                  </w:divBdr>
                </w:div>
                <w:div w:id="187255651">
                  <w:marLeft w:val="480"/>
                  <w:marRight w:val="0"/>
                  <w:marTop w:val="0"/>
                  <w:marBottom w:val="0"/>
                  <w:divBdr>
                    <w:top w:val="none" w:sz="0" w:space="0" w:color="auto"/>
                    <w:left w:val="none" w:sz="0" w:space="0" w:color="auto"/>
                    <w:bottom w:val="none" w:sz="0" w:space="0" w:color="auto"/>
                    <w:right w:val="none" w:sz="0" w:space="0" w:color="auto"/>
                  </w:divBdr>
                </w:div>
                <w:div w:id="1081827294">
                  <w:marLeft w:val="480"/>
                  <w:marRight w:val="0"/>
                  <w:marTop w:val="0"/>
                  <w:marBottom w:val="0"/>
                  <w:divBdr>
                    <w:top w:val="none" w:sz="0" w:space="0" w:color="auto"/>
                    <w:left w:val="none" w:sz="0" w:space="0" w:color="auto"/>
                    <w:bottom w:val="none" w:sz="0" w:space="0" w:color="auto"/>
                    <w:right w:val="none" w:sz="0" w:space="0" w:color="auto"/>
                  </w:divBdr>
                </w:div>
                <w:div w:id="1766419728">
                  <w:marLeft w:val="480"/>
                  <w:marRight w:val="0"/>
                  <w:marTop w:val="0"/>
                  <w:marBottom w:val="0"/>
                  <w:divBdr>
                    <w:top w:val="none" w:sz="0" w:space="0" w:color="auto"/>
                    <w:left w:val="none" w:sz="0" w:space="0" w:color="auto"/>
                    <w:bottom w:val="none" w:sz="0" w:space="0" w:color="auto"/>
                    <w:right w:val="none" w:sz="0" w:space="0" w:color="auto"/>
                  </w:divBdr>
                </w:div>
                <w:div w:id="587157424">
                  <w:marLeft w:val="480"/>
                  <w:marRight w:val="0"/>
                  <w:marTop w:val="0"/>
                  <w:marBottom w:val="0"/>
                  <w:divBdr>
                    <w:top w:val="none" w:sz="0" w:space="0" w:color="auto"/>
                    <w:left w:val="none" w:sz="0" w:space="0" w:color="auto"/>
                    <w:bottom w:val="none" w:sz="0" w:space="0" w:color="auto"/>
                    <w:right w:val="none" w:sz="0" w:space="0" w:color="auto"/>
                  </w:divBdr>
                </w:div>
                <w:div w:id="605380516">
                  <w:marLeft w:val="480"/>
                  <w:marRight w:val="0"/>
                  <w:marTop w:val="0"/>
                  <w:marBottom w:val="0"/>
                  <w:divBdr>
                    <w:top w:val="none" w:sz="0" w:space="0" w:color="auto"/>
                    <w:left w:val="none" w:sz="0" w:space="0" w:color="auto"/>
                    <w:bottom w:val="none" w:sz="0" w:space="0" w:color="auto"/>
                    <w:right w:val="none" w:sz="0" w:space="0" w:color="auto"/>
                  </w:divBdr>
                </w:div>
                <w:div w:id="748230082">
                  <w:marLeft w:val="480"/>
                  <w:marRight w:val="0"/>
                  <w:marTop w:val="0"/>
                  <w:marBottom w:val="0"/>
                  <w:divBdr>
                    <w:top w:val="none" w:sz="0" w:space="0" w:color="auto"/>
                    <w:left w:val="none" w:sz="0" w:space="0" w:color="auto"/>
                    <w:bottom w:val="none" w:sz="0" w:space="0" w:color="auto"/>
                    <w:right w:val="none" w:sz="0" w:space="0" w:color="auto"/>
                  </w:divBdr>
                </w:div>
                <w:div w:id="866598437">
                  <w:marLeft w:val="480"/>
                  <w:marRight w:val="0"/>
                  <w:marTop w:val="0"/>
                  <w:marBottom w:val="0"/>
                  <w:divBdr>
                    <w:top w:val="none" w:sz="0" w:space="0" w:color="auto"/>
                    <w:left w:val="none" w:sz="0" w:space="0" w:color="auto"/>
                    <w:bottom w:val="none" w:sz="0" w:space="0" w:color="auto"/>
                    <w:right w:val="none" w:sz="0" w:space="0" w:color="auto"/>
                  </w:divBdr>
                </w:div>
                <w:div w:id="503009737">
                  <w:marLeft w:val="480"/>
                  <w:marRight w:val="0"/>
                  <w:marTop w:val="0"/>
                  <w:marBottom w:val="0"/>
                  <w:divBdr>
                    <w:top w:val="none" w:sz="0" w:space="0" w:color="auto"/>
                    <w:left w:val="none" w:sz="0" w:space="0" w:color="auto"/>
                    <w:bottom w:val="none" w:sz="0" w:space="0" w:color="auto"/>
                    <w:right w:val="none" w:sz="0" w:space="0" w:color="auto"/>
                  </w:divBdr>
                </w:div>
                <w:div w:id="536937345">
                  <w:marLeft w:val="480"/>
                  <w:marRight w:val="0"/>
                  <w:marTop w:val="0"/>
                  <w:marBottom w:val="0"/>
                  <w:divBdr>
                    <w:top w:val="none" w:sz="0" w:space="0" w:color="auto"/>
                    <w:left w:val="none" w:sz="0" w:space="0" w:color="auto"/>
                    <w:bottom w:val="none" w:sz="0" w:space="0" w:color="auto"/>
                    <w:right w:val="none" w:sz="0" w:space="0" w:color="auto"/>
                  </w:divBdr>
                </w:div>
                <w:div w:id="1638993744">
                  <w:marLeft w:val="480"/>
                  <w:marRight w:val="0"/>
                  <w:marTop w:val="0"/>
                  <w:marBottom w:val="0"/>
                  <w:divBdr>
                    <w:top w:val="none" w:sz="0" w:space="0" w:color="auto"/>
                    <w:left w:val="none" w:sz="0" w:space="0" w:color="auto"/>
                    <w:bottom w:val="none" w:sz="0" w:space="0" w:color="auto"/>
                    <w:right w:val="none" w:sz="0" w:space="0" w:color="auto"/>
                  </w:divBdr>
                </w:div>
                <w:div w:id="54133616">
                  <w:marLeft w:val="480"/>
                  <w:marRight w:val="0"/>
                  <w:marTop w:val="0"/>
                  <w:marBottom w:val="0"/>
                  <w:divBdr>
                    <w:top w:val="none" w:sz="0" w:space="0" w:color="auto"/>
                    <w:left w:val="none" w:sz="0" w:space="0" w:color="auto"/>
                    <w:bottom w:val="none" w:sz="0" w:space="0" w:color="auto"/>
                    <w:right w:val="none" w:sz="0" w:space="0" w:color="auto"/>
                  </w:divBdr>
                </w:div>
                <w:div w:id="1459687095">
                  <w:marLeft w:val="480"/>
                  <w:marRight w:val="0"/>
                  <w:marTop w:val="0"/>
                  <w:marBottom w:val="0"/>
                  <w:divBdr>
                    <w:top w:val="none" w:sz="0" w:space="0" w:color="auto"/>
                    <w:left w:val="none" w:sz="0" w:space="0" w:color="auto"/>
                    <w:bottom w:val="none" w:sz="0" w:space="0" w:color="auto"/>
                    <w:right w:val="none" w:sz="0" w:space="0" w:color="auto"/>
                  </w:divBdr>
                </w:div>
                <w:div w:id="315111767">
                  <w:marLeft w:val="480"/>
                  <w:marRight w:val="0"/>
                  <w:marTop w:val="0"/>
                  <w:marBottom w:val="0"/>
                  <w:divBdr>
                    <w:top w:val="none" w:sz="0" w:space="0" w:color="auto"/>
                    <w:left w:val="none" w:sz="0" w:space="0" w:color="auto"/>
                    <w:bottom w:val="none" w:sz="0" w:space="0" w:color="auto"/>
                    <w:right w:val="none" w:sz="0" w:space="0" w:color="auto"/>
                  </w:divBdr>
                </w:div>
                <w:div w:id="1220173416">
                  <w:marLeft w:val="480"/>
                  <w:marRight w:val="0"/>
                  <w:marTop w:val="0"/>
                  <w:marBottom w:val="0"/>
                  <w:divBdr>
                    <w:top w:val="none" w:sz="0" w:space="0" w:color="auto"/>
                    <w:left w:val="none" w:sz="0" w:space="0" w:color="auto"/>
                    <w:bottom w:val="none" w:sz="0" w:space="0" w:color="auto"/>
                    <w:right w:val="none" w:sz="0" w:space="0" w:color="auto"/>
                  </w:divBdr>
                </w:div>
                <w:div w:id="1705669710">
                  <w:marLeft w:val="480"/>
                  <w:marRight w:val="0"/>
                  <w:marTop w:val="0"/>
                  <w:marBottom w:val="0"/>
                  <w:divBdr>
                    <w:top w:val="none" w:sz="0" w:space="0" w:color="auto"/>
                    <w:left w:val="none" w:sz="0" w:space="0" w:color="auto"/>
                    <w:bottom w:val="none" w:sz="0" w:space="0" w:color="auto"/>
                    <w:right w:val="none" w:sz="0" w:space="0" w:color="auto"/>
                  </w:divBdr>
                </w:div>
                <w:div w:id="150367360">
                  <w:marLeft w:val="480"/>
                  <w:marRight w:val="0"/>
                  <w:marTop w:val="0"/>
                  <w:marBottom w:val="0"/>
                  <w:divBdr>
                    <w:top w:val="none" w:sz="0" w:space="0" w:color="auto"/>
                    <w:left w:val="none" w:sz="0" w:space="0" w:color="auto"/>
                    <w:bottom w:val="none" w:sz="0" w:space="0" w:color="auto"/>
                    <w:right w:val="none" w:sz="0" w:space="0" w:color="auto"/>
                  </w:divBdr>
                </w:div>
                <w:div w:id="400904739">
                  <w:marLeft w:val="480"/>
                  <w:marRight w:val="0"/>
                  <w:marTop w:val="0"/>
                  <w:marBottom w:val="0"/>
                  <w:divBdr>
                    <w:top w:val="none" w:sz="0" w:space="0" w:color="auto"/>
                    <w:left w:val="none" w:sz="0" w:space="0" w:color="auto"/>
                    <w:bottom w:val="none" w:sz="0" w:space="0" w:color="auto"/>
                    <w:right w:val="none" w:sz="0" w:space="0" w:color="auto"/>
                  </w:divBdr>
                </w:div>
                <w:div w:id="905258492">
                  <w:marLeft w:val="480"/>
                  <w:marRight w:val="0"/>
                  <w:marTop w:val="0"/>
                  <w:marBottom w:val="0"/>
                  <w:divBdr>
                    <w:top w:val="none" w:sz="0" w:space="0" w:color="auto"/>
                    <w:left w:val="none" w:sz="0" w:space="0" w:color="auto"/>
                    <w:bottom w:val="none" w:sz="0" w:space="0" w:color="auto"/>
                    <w:right w:val="none" w:sz="0" w:space="0" w:color="auto"/>
                  </w:divBdr>
                </w:div>
                <w:div w:id="1287809249">
                  <w:marLeft w:val="480"/>
                  <w:marRight w:val="0"/>
                  <w:marTop w:val="0"/>
                  <w:marBottom w:val="0"/>
                  <w:divBdr>
                    <w:top w:val="none" w:sz="0" w:space="0" w:color="auto"/>
                    <w:left w:val="none" w:sz="0" w:space="0" w:color="auto"/>
                    <w:bottom w:val="none" w:sz="0" w:space="0" w:color="auto"/>
                    <w:right w:val="none" w:sz="0" w:space="0" w:color="auto"/>
                  </w:divBdr>
                </w:div>
                <w:div w:id="369576836">
                  <w:marLeft w:val="480"/>
                  <w:marRight w:val="0"/>
                  <w:marTop w:val="0"/>
                  <w:marBottom w:val="0"/>
                  <w:divBdr>
                    <w:top w:val="none" w:sz="0" w:space="0" w:color="auto"/>
                    <w:left w:val="none" w:sz="0" w:space="0" w:color="auto"/>
                    <w:bottom w:val="none" w:sz="0" w:space="0" w:color="auto"/>
                    <w:right w:val="none" w:sz="0" w:space="0" w:color="auto"/>
                  </w:divBdr>
                </w:div>
                <w:div w:id="905140639">
                  <w:marLeft w:val="480"/>
                  <w:marRight w:val="0"/>
                  <w:marTop w:val="0"/>
                  <w:marBottom w:val="0"/>
                  <w:divBdr>
                    <w:top w:val="none" w:sz="0" w:space="0" w:color="auto"/>
                    <w:left w:val="none" w:sz="0" w:space="0" w:color="auto"/>
                    <w:bottom w:val="none" w:sz="0" w:space="0" w:color="auto"/>
                    <w:right w:val="none" w:sz="0" w:space="0" w:color="auto"/>
                  </w:divBdr>
                </w:div>
                <w:div w:id="1258518338">
                  <w:marLeft w:val="480"/>
                  <w:marRight w:val="0"/>
                  <w:marTop w:val="0"/>
                  <w:marBottom w:val="0"/>
                  <w:divBdr>
                    <w:top w:val="none" w:sz="0" w:space="0" w:color="auto"/>
                    <w:left w:val="none" w:sz="0" w:space="0" w:color="auto"/>
                    <w:bottom w:val="none" w:sz="0" w:space="0" w:color="auto"/>
                    <w:right w:val="none" w:sz="0" w:space="0" w:color="auto"/>
                  </w:divBdr>
                </w:div>
                <w:div w:id="1509976460">
                  <w:marLeft w:val="480"/>
                  <w:marRight w:val="0"/>
                  <w:marTop w:val="0"/>
                  <w:marBottom w:val="0"/>
                  <w:divBdr>
                    <w:top w:val="none" w:sz="0" w:space="0" w:color="auto"/>
                    <w:left w:val="none" w:sz="0" w:space="0" w:color="auto"/>
                    <w:bottom w:val="none" w:sz="0" w:space="0" w:color="auto"/>
                    <w:right w:val="none" w:sz="0" w:space="0" w:color="auto"/>
                  </w:divBdr>
                </w:div>
                <w:div w:id="945961296">
                  <w:marLeft w:val="480"/>
                  <w:marRight w:val="0"/>
                  <w:marTop w:val="0"/>
                  <w:marBottom w:val="0"/>
                  <w:divBdr>
                    <w:top w:val="none" w:sz="0" w:space="0" w:color="auto"/>
                    <w:left w:val="none" w:sz="0" w:space="0" w:color="auto"/>
                    <w:bottom w:val="none" w:sz="0" w:space="0" w:color="auto"/>
                    <w:right w:val="none" w:sz="0" w:space="0" w:color="auto"/>
                  </w:divBdr>
                </w:div>
                <w:div w:id="1253392922">
                  <w:marLeft w:val="480"/>
                  <w:marRight w:val="0"/>
                  <w:marTop w:val="0"/>
                  <w:marBottom w:val="0"/>
                  <w:divBdr>
                    <w:top w:val="none" w:sz="0" w:space="0" w:color="auto"/>
                    <w:left w:val="none" w:sz="0" w:space="0" w:color="auto"/>
                    <w:bottom w:val="none" w:sz="0" w:space="0" w:color="auto"/>
                    <w:right w:val="none" w:sz="0" w:space="0" w:color="auto"/>
                  </w:divBdr>
                </w:div>
                <w:div w:id="1748110508">
                  <w:marLeft w:val="480"/>
                  <w:marRight w:val="0"/>
                  <w:marTop w:val="0"/>
                  <w:marBottom w:val="0"/>
                  <w:divBdr>
                    <w:top w:val="none" w:sz="0" w:space="0" w:color="auto"/>
                    <w:left w:val="none" w:sz="0" w:space="0" w:color="auto"/>
                    <w:bottom w:val="none" w:sz="0" w:space="0" w:color="auto"/>
                    <w:right w:val="none" w:sz="0" w:space="0" w:color="auto"/>
                  </w:divBdr>
                </w:div>
                <w:div w:id="1077900273">
                  <w:marLeft w:val="480"/>
                  <w:marRight w:val="0"/>
                  <w:marTop w:val="0"/>
                  <w:marBottom w:val="0"/>
                  <w:divBdr>
                    <w:top w:val="none" w:sz="0" w:space="0" w:color="auto"/>
                    <w:left w:val="none" w:sz="0" w:space="0" w:color="auto"/>
                    <w:bottom w:val="none" w:sz="0" w:space="0" w:color="auto"/>
                    <w:right w:val="none" w:sz="0" w:space="0" w:color="auto"/>
                  </w:divBdr>
                </w:div>
              </w:divsChild>
            </w:div>
            <w:div w:id="1741369875">
              <w:marLeft w:val="0"/>
              <w:marRight w:val="0"/>
              <w:marTop w:val="0"/>
              <w:marBottom w:val="0"/>
              <w:divBdr>
                <w:top w:val="none" w:sz="0" w:space="0" w:color="auto"/>
                <w:left w:val="none" w:sz="0" w:space="0" w:color="auto"/>
                <w:bottom w:val="none" w:sz="0" w:space="0" w:color="auto"/>
                <w:right w:val="none" w:sz="0" w:space="0" w:color="auto"/>
              </w:divBdr>
              <w:divsChild>
                <w:div w:id="462424365">
                  <w:marLeft w:val="480"/>
                  <w:marRight w:val="0"/>
                  <w:marTop w:val="0"/>
                  <w:marBottom w:val="0"/>
                  <w:divBdr>
                    <w:top w:val="none" w:sz="0" w:space="0" w:color="auto"/>
                    <w:left w:val="none" w:sz="0" w:space="0" w:color="auto"/>
                    <w:bottom w:val="none" w:sz="0" w:space="0" w:color="auto"/>
                    <w:right w:val="none" w:sz="0" w:space="0" w:color="auto"/>
                  </w:divBdr>
                </w:div>
                <w:div w:id="207225327">
                  <w:marLeft w:val="480"/>
                  <w:marRight w:val="0"/>
                  <w:marTop w:val="0"/>
                  <w:marBottom w:val="0"/>
                  <w:divBdr>
                    <w:top w:val="none" w:sz="0" w:space="0" w:color="auto"/>
                    <w:left w:val="none" w:sz="0" w:space="0" w:color="auto"/>
                    <w:bottom w:val="none" w:sz="0" w:space="0" w:color="auto"/>
                    <w:right w:val="none" w:sz="0" w:space="0" w:color="auto"/>
                  </w:divBdr>
                </w:div>
                <w:div w:id="706486220">
                  <w:marLeft w:val="480"/>
                  <w:marRight w:val="0"/>
                  <w:marTop w:val="0"/>
                  <w:marBottom w:val="0"/>
                  <w:divBdr>
                    <w:top w:val="none" w:sz="0" w:space="0" w:color="auto"/>
                    <w:left w:val="none" w:sz="0" w:space="0" w:color="auto"/>
                    <w:bottom w:val="none" w:sz="0" w:space="0" w:color="auto"/>
                    <w:right w:val="none" w:sz="0" w:space="0" w:color="auto"/>
                  </w:divBdr>
                </w:div>
                <w:div w:id="1676608425">
                  <w:marLeft w:val="480"/>
                  <w:marRight w:val="0"/>
                  <w:marTop w:val="0"/>
                  <w:marBottom w:val="0"/>
                  <w:divBdr>
                    <w:top w:val="none" w:sz="0" w:space="0" w:color="auto"/>
                    <w:left w:val="none" w:sz="0" w:space="0" w:color="auto"/>
                    <w:bottom w:val="none" w:sz="0" w:space="0" w:color="auto"/>
                    <w:right w:val="none" w:sz="0" w:space="0" w:color="auto"/>
                  </w:divBdr>
                </w:div>
                <w:div w:id="2079938876">
                  <w:marLeft w:val="480"/>
                  <w:marRight w:val="0"/>
                  <w:marTop w:val="0"/>
                  <w:marBottom w:val="0"/>
                  <w:divBdr>
                    <w:top w:val="none" w:sz="0" w:space="0" w:color="auto"/>
                    <w:left w:val="none" w:sz="0" w:space="0" w:color="auto"/>
                    <w:bottom w:val="none" w:sz="0" w:space="0" w:color="auto"/>
                    <w:right w:val="none" w:sz="0" w:space="0" w:color="auto"/>
                  </w:divBdr>
                </w:div>
                <w:div w:id="2054845486">
                  <w:marLeft w:val="480"/>
                  <w:marRight w:val="0"/>
                  <w:marTop w:val="0"/>
                  <w:marBottom w:val="0"/>
                  <w:divBdr>
                    <w:top w:val="none" w:sz="0" w:space="0" w:color="auto"/>
                    <w:left w:val="none" w:sz="0" w:space="0" w:color="auto"/>
                    <w:bottom w:val="none" w:sz="0" w:space="0" w:color="auto"/>
                    <w:right w:val="none" w:sz="0" w:space="0" w:color="auto"/>
                  </w:divBdr>
                </w:div>
                <w:div w:id="692733283">
                  <w:marLeft w:val="480"/>
                  <w:marRight w:val="0"/>
                  <w:marTop w:val="0"/>
                  <w:marBottom w:val="0"/>
                  <w:divBdr>
                    <w:top w:val="none" w:sz="0" w:space="0" w:color="auto"/>
                    <w:left w:val="none" w:sz="0" w:space="0" w:color="auto"/>
                    <w:bottom w:val="none" w:sz="0" w:space="0" w:color="auto"/>
                    <w:right w:val="none" w:sz="0" w:space="0" w:color="auto"/>
                  </w:divBdr>
                </w:div>
                <w:div w:id="188177990">
                  <w:marLeft w:val="480"/>
                  <w:marRight w:val="0"/>
                  <w:marTop w:val="0"/>
                  <w:marBottom w:val="0"/>
                  <w:divBdr>
                    <w:top w:val="none" w:sz="0" w:space="0" w:color="auto"/>
                    <w:left w:val="none" w:sz="0" w:space="0" w:color="auto"/>
                    <w:bottom w:val="none" w:sz="0" w:space="0" w:color="auto"/>
                    <w:right w:val="none" w:sz="0" w:space="0" w:color="auto"/>
                  </w:divBdr>
                </w:div>
                <w:div w:id="879634449">
                  <w:marLeft w:val="480"/>
                  <w:marRight w:val="0"/>
                  <w:marTop w:val="0"/>
                  <w:marBottom w:val="0"/>
                  <w:divBdr>
                    <w:top w:val="none" w:sz="0" w:space="0" w:color="auto"/>
                    <w:left w:val="none" w:sz="0" w:space="0" w:color="auto"/>
                    <w:bottom w:val="none" w:sz="0" w:space="0" w:color="auto"/>
                    <w:right w:val="none" w:sz="0" w:space="0" w:color="auto"/>
                  </w:divBdr>
                </w:div>
                <w:div w:id="436295522">
                  <w:marLeft w:val="480"/>
                  <w:marRight w:val="0"/>
                  <w:marTop w:val="0"/>
                  <w:marBottom w:val="0"/>
                  <w:divBdr>
                    <w:top w:val="none" w:sz="0" w:space="0" w:color="auto"/>
                    <w:left w:val="none" w:sz="0" w:space="0" w:color="auto"/>
                    <w:bottom w:val="none" w:sz="0" w:space="0" w:color="auto"/>
                    <w:right w:val="none" w:sz="0" w:space="0" w:color="auto"/>
                  </w:divBdr>
                </w:div>
                <w:div w:id="1674606185">
                  <w:marLeft w:val="480"/>
                  <w:marRight w:val="0"/>
                  <w:marTop w:val="0"/>
                  <w:marBottom w:val="0"/>
                  <w:divBdr>
                    <w:top w:val="none" w:sz="0" w:space="0" w:color="auto"/>
                    <w:left w:val="none" w:sz="0" w:space="0" w:color="auto"/>
                    <w:bottom w:val="none" w:sz="0" w:space="0" w:color="auto"/>
                    <w:right w:val="none" w:sz="0" w:space="0" w:color="auto"/>
                  </w:divBdr>
                </w:div>
                <w:div w:id="1134568806">
                  <w:marLeft w:val="480"/>
                  <w:marRight w:val="0"/>
                  <w:marTop w:val="0"/>
                  <w:marBottom w:val="0"/>
                  <w:divBdr>
                    <w:top w:val="none" w:sz="0" w:space="0" w:color="auto"/>
                    <w:left w:val="none" w:sz="0" w:space="0" w:color="auto"/>
                    <w:bottom w:val="none" w:sz="0" w:space="0" w:color="auto"/>
                    <w:right w:val="none" w:sz="0" w:space="0" w:color="auto"/>
                  </w:divBdr>
                </w:div>
                <w:div w:id="1001348251">
                  <w:marLeft w:val="480"/>
                  <w:marRight w:val="0"/>
                  <w:marTop w:val="0"/>
                  <w:marBottom w:val="0"/>
                  <w:divBdr>
                    <w:top w:val="none" w:sz="0" w:space="0" w:color="auto"/>
                    <w:left w:val="none" w:sz="0" w:space="0" w:color="auto"/>
                    <w:bottom w:val="none" w:sz="0" w:space="0" w:color="auto"/>
                    <w:right w:val="none" w:sz="0" w:space="0" w:color="auto"/>
                  </w:divBdr>
                </w:div>
                <w:div w:id="1026711882">
                  <w:marLeft w:val="480"/>
                  <w:marRight w:val="0"/>
                  <w:marTop w:val="0"/>
                  <w:marBottom w:val="0"/>
                  <w:divBdr>
                    <w:top w:val="none" w:sz="0" w:space="0" w:color="auto"/>
                    <w:left w:val="none" w:sz="0" w:space="0" w:color="auto"/>
                    <w:bottom w:val="none" w:sz="0" w:space="0" w:color="auto"/>
                    <w:right w:val="none" w:sz="0" w:space="0" w:color="auto"/>
                  </w:divBdr>
                </w:div>
                <w:div w:id="35937996">
                  <w:marLeft w:val="480"/>
                  <w:marRight w:val="0"/>
                  <w:marTop w:val="0"/>
                  <w:marBottom w:val="0"/>
                  <w:divBdr>
                    <w:top w:val="none" w:sz="0" w:space="0" w:color="auto"/>
                    <w:left w:val="none" w:sz="0" w:space="0" w:color="auto"/>
                    <w:bottom w:val="none" w:sz="0" w:space="0" w:color="auto"/>
                    <w:right w:val="none" w:sz="0" w:space="0" w:color="auto"/>
                  </w:divBdr>
                </w:div>
                <w:div w:id="1632710053">
                  <w:marLeft w:val="480"/>
                  <w:marRight w:val="0"/>
                  <w:marTop w:val="0"/>
                  <w:marBottom w:val="0"/>
                  <w:divBdr>
                    <w:top w:val="none" w:sz="0" w:space="0" w:color="auto"/>
                    <w:left w:val="none" w:sz="0" w:space="0" w:color="auto"/>
                    <w:bottom w:val="none" w:sz="0" w:space="0" w:color="auto"/>
                    <w:right w:val="none" w:sz="0" w:space="0" w:color="auto"/>
                  </w:divBdr>
                </w:div>
                <w:div w:id="973408566">
                  <w:marLeft w:val="480"/>
                  <w:marRight w:val="0"/>
                  <w:marTop w:val="0"/>
                  <w:marBottom w:val="0"/>
                  <w:divBdr>
                    <w:top w:val="none" w:sz="0" w:space="0" w:color="auto"/>
                    <w:left w:val="none" w:sz="0" w:space="0" w:color="auto"/>
                    <w:bottom w:val="none" w:sz="0" w:space="0" w:color="auto"/>
                    <w:right w:val="none" w:sz="0" w:space="0" w:color="auto"/>
                  </w:divBdr>
                </w:div>
                <w:div w:id="1845513844">
                  <w:marLeft w:val="480"/>
                  <w:marRight w:val="0"/>
                  <w:marTop w:val="0"/>
                  <w:marBottom w:val="0"/>
                  <w:divBdr>
                    <w:top w:val="none" w:sz="0" w:space="0" w:color="auto"/>
                    <w:left w:val="none" w:sz="0" w:space="0" w:color="auto"/>
                    <w:bottom w:val="none" w:sz="0" w:space="0" w:color="auto"/>
                    <w:right w:val="none" w:sz="0" w:space="0" w:color="auto"/>
                  </w:divBdr>
                </w:div>
                <w:div w:id="1517116390">
                  <w:marLeft w:val="480"/>
                  <w:marRight w:val="0"/>
                  <w:marTop w:val="0"/>
                  <w:marBottom w:val="0"/>
                  <w:divBdr>
                    <w:top w:val="none" w:sz="0" w:space="0" w:color="auto"/>
                    <w:left w:val="none" w:sz="0" w:space="0" w:color="auto"/>
                    <w:bottom w:val="none" w:sz="0" w:space="0" w:color="auto"/>
                    <w:right w:val="none" w:sz="0" w:space="0" w:color="auto"/>
                  </w:divBdr>
                </w:div>
                <w:div w:id="881525125">
                  <w:marLeft w:val="480"/>
                  <w:marRight w:val="0"/>
                  <w:marTop w:val="0"/>
                  <w:marBottom w:val="0"/>
                  <w:divBdr>
                    <w:top w:val="none" w:sz="0" w:space="0" w:color="auto"/>
                    <w:left w:val="none" w:sz="0" w:space="0" w:color="auto"/>
                    <w:bottom w:val="none" w:sz="0" w:space="0" w:color="auto"/>
                    <w:right w:val="none" w:sz="0" w:space="0" w:color="auto"/>
                  </w:divBdr>
                </w:div>
                <w:div w:id="1504513928">
                  <w:marLeft w:val="480"/>
                  <w:marRight w:val="0"/>
                  <w:marTop w:val="0"/>
                  <w:marBottom w:val="0"/>
                  <w:divBdr>
                    <w:top w:val="none" w:sz="0" w:space="0" w:color="auto"/>
                    <w:left w:val="none" w:sz="0" w:space="0" w:color="auto"/>
                    <w:bottom w:val="none" w:sz="0" w:space="0" w:color="auto"/>
                    <w:right w:val="none" w:sz="0" w:space="0" w:color="auto"/>
                  </w:divBdr>
                </w:div>
                <w:div w:id="1608388135">
                  <w:marLeft w:val="480"/>
                  <w:marRight w:val="0"/>
                  <w:marTop w:val="0"/>
                  <w:marBottom w:val="0"/>
                  <w:divBdr>
                    <w:top w:val="none" w:sz="0" w:space="0" w:color="auto"/>
                    <w:left w:val="none" w:sz="0" w:space="0" w:color="auto"/>
                    <w:bottom w:val="none" w:sz="0" w:space="0" w:color="auto"/>
                    <w:right w:val="none" w:sz="0" w:space="0" w:color="auto"/>
                  </w:divBdr>
                </w:div>
                <w:div w:id="1806698693">
                  <w:marLeft w:val="480"/>
                  <w:marRight w:val="0"/>
                  <w:marTop w:val="0"/>
                  <w:marBottom w:val="0"/>
                  <w:divBdr>
                    <w:top w:val="none" w:sz="0" w:space="0" w:color="auto"/>
                    <w:left w:val="none" w:sz="0" w:space="0" w:color="auto"/>
                    <w:bottom w:val="none" w:sz="0" w:space="0" w:color="auto"/>
                    <w:right w:val="none" w:sz="0" w:space="0" w:color="auto"/>
                  </w:divBdr>
                </w:div>
                <w:div w:id="85226752">
                  <w:marLeft w:val="480"/>
                  <w:marRight w:val="0"/>
                  <w:marTop w:val="0"/>
                  <w:marBottom w:val="0"/>
                  <w:divBdr>
                    <w:top w:val="none" w:sz="0" w:space="0" w:color="auto"/>
                    <w:left w:val="none" w:sz="0" w:space="0" w:color="auto"/>
                    <w:bottom w:val="none" w:sz="0" w:space="0" w:color="auto"/>
                    <w:right w:val="none" w:sz="0" w:space="0" w:color="auto"/>
                  </w:divBdr>
                </w:div>
                <w:div w:id="746616244">
                  <w:marLeft w:val="480"/>
                  <w:marRight w:val="0"/>
                  <w:marTop w:val="0"/>
                  <w:marBottom w:val="0"/>
                  <w:divBdr>
                    <w:top w:val="none" w:sz="0" w:space="0" w:color="auto"/>
                    <w:left w:val="none" w:sz="0" w:space="0" w:color="auto"/>
                    <w:bottom w:val="none" w:sz="0" w:space="0" w:color="auto"/>
                    <w:right w:val="none" w:sz="0" w:space="0" w:color="auto"/>
                  </w:divBdr>
                </w:div>
                <w:div w:id="701057380">
                  <w:marLeft w:val="480"/>
                  <w:marRight w:val="0"/>
                  <w:marTop w:val="0"/>
                  <w:marBottom w:val="0"/>
                  <w:divBdr>
                    <w:top w:val="none" w:sz="0" w:space="0" w:color="auto"/>
                    <w:left w:val="none" w:sz="0" w:space="0" w:color="auto"/>
                    <w:bottom w:val="none" w:sz="0" w:space="0" w:color="auto"/>
                    <w:right w:val="none" w:sz="0" w:space="0" w:color="auto"/>
                  </w:divBdr>
                </w:div>
                <w:div w:id="540629297">
                  <w:marLeft w:val="480"/>
                  <w:marRight w:val="0"/>
                  <w:marTop w:val="0"/>
                  <w:marBottom w:val="0"/>
                  <w:divBdr>
                    <w:top w:val="none" w:sz="0" w:space="0" w:color="auto"/>
                    <w:left w:val="none" w:sz="0" w:space="0" w:color="auto"/>
                    <w:bottom w:val="none" w:sz="0" w:space="0" w:color="auto"/>
                    <w:right w:val="none" w:sz="0" w:space="0" w:color="auto"/>
                  </w:divBdr>
                </w:div>
                <w:div w:id="1516962812">
                  <w:marLeft w:val="480"/>
                  <w:marRight w:val="0"/>
                  <w:marTop w:val="0"/>
                  <w:marBottom w:val="0"/>
                  <w:divBdr>
                    <w:top w:val="none" w:sz="0" w:space="0" w:color="auto"/>
                    <w:left w:val="none" w:sz="0" w:space="0" w:color="auto"/>
                    <w:bottom w:val="none" w:sz="0" w:space="0" w:color="auto"/>
                    <w:right w:val="none" w:sz="0" w:space="0" w:color="auto"/>
                  </w:divBdr>
                </w:div>
                <w:div w:id="1818298914">
                  <w:marLeft w:val="480"/>
                  <w:marRight w:val="0"/>
                  <w:marTop w:val="0"/>
                  <w:marBottom w:val="0"/>
                  <w:divBdr>
                    <w:top w:val="none" w:sz="0" w:space="0" w:color="auto"/>
                    <w:left w:val="none" w:sz="0" w:space="0" w:color="auto"/>
                    <w:bottom w:val="none" w:sz="0" w:space="0" w:color="auto"/>
                    <w:right w:val="none" w:sz="0" w:space="0" w:color="auto"/>
                  </w:divBdr>
                </w:div>
                <w:div w:id="1242447091">
                  <w:marLeft w:val="480"/>
                  <w:marRight w:val="0"/>
                  <w:marTop w:val="0"/>
                  <w:marBottom w:val="0"/>
                  <w:divBdr>
                    <w:top w:val="none" w:sz="0" w:space="0" w:color="auto"/>
                    <w:left w:val="none" w:sz="0" w:space="0" w:color="auto"/>
                    <w:bottom w:val="none" w:sz="0" w:space="0" w:color="auto"/>
                    <w:right w:val="none" w:sz="0" w:space="0" w:color="auto"/>
                  </w:divBdr>
                </w:div>
                <w:div w:id="1450078849">
                  <w:marLeft w:val="480"/>
                  <w:marRight w:val="0"/>
                  <w:marTop w:val="0"/>
                  <w:marBottom w:val="0"/>
                  <w:divBdr>
                    <w:top w:val="none" w:sz="0" w:space="0" w:color="auto"/>
                    <w:left w:val="none" w:sz="0" w:space="0" w:color="auto"/>
                    <w:bottom w:val="none" w:sz="0" w:space="0" w:color="auto"/>
                    <w:right w:val="none" w:sz="0" w:space="0" w:color="auto"/>
                  </w:divBdr>
                </w:div>
                <w:div w:id="1596019386">
                  <w:marLeft w:val="480"/>
                  <w:marRight w:val="0"/>
                  <w:marTop w:val="0"/>
                  <w:marBottom w:val="0"/>
                  <w:divBdr>
                    <w:top w:val="none" w:sz="0" w:space="0" w:color="auto"/>
                    <w:left w:val="none" w:sz="0" w:space="0" w:color="auto"/>
                    <w:bottom w:val="none" w:sz="0" w:space="0" w:color="auto"/>
                    <w:right w:val="none" w:sz="0" w:space="0" w:color="auto"/>
                  </w:divBdr>
                </w:div>
                <w:div w:id="1253590390">
                  <w:marLeft w:val="480"/>
                  <w:marRight w:val="0"/>
                  <w:marTop w:val="0"/>
                  <w:marBottom w:val="0"/>
                  <w:divBdr>
                    <w:top w:val="none" w:sz="0" w:space="0" w:color="auto"/>
                    <w:left w:val="none" w:sz="0" w:space="0" w:color="auto"/>
                    <w:bottom w:val="none" w:sz="0" w:space="0" w:color="auto"/>
                    <w:right w:val="none" w:sz="0" w:space="0" w:color="auto"/>
                  </w:divBdr>
                </w:div>
                <w:div w:id="1396051668">
                  <w:marLeft w:val="480"/>
                  <w:marRight w:val="0"/>
                  <w:marTop w:val="0"/>
                  <w:marBottom w:val="0"/>
                  <w:divBdr>
                    <w:top w:val="none" w:sz="0" w:space="0" w:color="auto"/>
                    <w:left w:val="none" w:sz="0" w:space="0" w:color="auto"/>
                    <w:bottom w:val="none" w:sz="0" w:space="0" w:color="auto"/>
                    <w:right w:val="none" w:sz="0" w:space="0" w:color="auto"/>
                  </w:divBdr>
                </w:div>
                <w:div w:id="1488403816">
                  <w:marLeft w:val="480"/>
                  <w:marRight w:val="0"/>
                  <w:marTop w:val="0"/>
                  <w:marBottom w:val="0"/>
                  <w:divBdr>
                    <w:top w:val="none" w:sz="0" w:space="0" w:color="auto"/>
                    <w:left w:val="none" w:sz="0" w:space="0" w:color="auto"/>
                    <w:bottom w:val="none" w:sz="0" w:space="0" w:color="auto"/>
                    <w:right w:val="none" w:sz="0" w:space="0" w:color="auto"/>
                  </w:divBdr>
                </w:div>
                <w:div w:id="1721250886">
                  <w:marLeft w:val="480"/>
                  <w:marRight w:val="0"/>
                  <w:marTop w:val="0"/>
                  <w:marBottom w:val="0"/>
                  <w:divBdr>
                    <w:top w:val="none" w:sz="0" w:space="0" w:color="auto"/>
                    <w:left w:val="none" w:sz="0" w:space="0" w:color="auto"/>
                    <w:bottom w:val="none" w:sz="0" w:space="0" w:color="auto"/>
                    <w:right w:val="none" w:sz="0" w:space="0" w:color="auto"/>
                  </w:divBdr>
                </w:div>
                <w:div w:id="1992902824">
                  <w:marLeft w:val="480"/>
                  <w:marRight w:val="0"/>
                  <w:marTop w:val="0"/>
                  <w:marBottom w:val="0"/>
                  <w:divBdr>
                    <w:top w:val="none" w:sz="0" w:space="0" w:color="auto"/>
                    <w:left w:val="none" w:sz="0" w:space="0" w:color="auto"/>
                    <w:bottom w:val="none" w:sz="0" w:space="0" w:color="auto"/>
                    <w:right w:val="none" w:sz="0" w:space="0" w:color="auto"/>
                  </w:divBdr>
                </w:div>
                <w:div w:id="1753695576">
                  <w:marLeft w:val="480"/>
                  <w:marRight w:val="0"/>
                  <w:marTop w:val="0"/>
                  <w:marBottom w:val="0"/>
                  <w:divBdr>
                    <w:top w:val="none" w:sz="0" w:space="0" w:color="auto"/>
                    <w:left w:val="none" w:sz="0" w:space="0" w:color="auto"/>
                    <w:bottom w:val="none" w:sz="0" w:space="0" w:color="auto"/>
                    <w:right w:val="none" w:sz="0" w:space="0" w:color="auto"/>
                  </w:divBdr>
                </w:div>
                <w:div w:id="1815292404">
                  <w:marLeft w:val="480"/>
                  <w:marRight w:val="0"/>
                  <w:marTop w:val="0"/>
                  <w:marBottom w:val="0"/>
                  <w:divBdr>
                    <w:top w:val="none" w:sz="0" w:space="0" w:color="auto"/>
                    <w:left w:val="none" w:sz="0" w:space="0" w:color="auto"/>
                    <w:bottom w:val="none" w:sz="0" w:space="0" w:color="auto"/>
                    <w:right w:val="none" w:sz="0" w:space="0" w:color="auto"/>
                  </w:divBdr>
                </w:div>
                <w:div w:id="89401411">
                  <w:marLeft w:val="480"/>
                  <w:marRight w:val="0"/>
                  <w:marTop w:val="0"/>
                  <w:marBottom w:val="0"/>
                  <w:divBdr>
                    <w:top w:val="none" w:sz="0" w:space="0" w:color="auto"/>
                    <w:left w:val="none" w:sz="0" w:space="0" w:color="auto"/>
                    <w:bottom w:val="none" w:sz="0" w:space="0" w:color="auto"/>
                    <w:right w:val="none" w:sz="0" w:space="0" w:color="auto"/>
                  </w:divBdr>
                </w:div>
                <w:div w:id="656806227">
                  <w:marLeft w:val="480"/>
                  <w:marRight w:val="0"/>
                  <w:marTop w:val="0"/>
                  <w:marBottom w:val="0"/>
                  <w:divBdr>
                    <w:top w:val="none" w:sz="0" w:space="0" w:color="auto"/>
                    <w:left w:val="none" w:sz="0" w:space="0" w:color="auto"/>
                    <w:bottom w:val="none" w:sz="0" w:space="0" w:color="auto"/>
                    <w:right w:val="none" w:sz="0" w:space="0" w:color="auto"/>
                  </w:divBdr>
                </w:div>
                <w:div w:id="529490762">
                  <w:marLeft w:val="480"/>
                  <w:marRight w:val="0"/>
                  <w:marTop w:val="0"/>
                  <w:marBottom w:val="0"/>
                  <w:divBdr>
                    <w:top w:val="none" w:sz="0" w:space="0" w:color="auto"/>
                    <w:left w:val="none" w:sz="0" w:space="0" w:color="auto"/>
                    <w:bottom w:val="none" w:sz="0" w:space="0" w:color="auto"/>
                    <w:right w:val="none" w:sz="0" w:space="0" w:color="auto"/>
                  </w:divBdr>
                </w:div>
                <w:div w:id="924532053">
                  <w:marLeft w:val="480"/>
                  <w:marRight w:val="0"/>
                  <w:marTop w:val="0"/>
                  <w:marBottom w:val="0"/>
                  <w:divBdr>
                    <w:top w:val="none" w:sz="0" w:space="0" w:color="auto"/>
                    <w:left w:val="none" w:sz="0" w:space="0" w:color="auto"/>
                    <w:bottom w:val="none" w:sz="0" w:space="0" w:color="auto"/>
                    <w:right w:val="none" w:sz="0" w:space="0" w:color="auto"/>
                  </w:divBdr>
                </w:div>
                <w:div w:id="1980182015">
                  <w:marLeft w:val="480"/>
                  <w:marRight w:val="0"/>
                  <w:marTop w:val="0"/>
                  <w:marBottom w:val="0"/>
                  <w:divBdr>
                    <w:top w:val="none" w:sz="0" w:space="0" w:color="auto"/>
                    <w:left w:val="none" w:sz="0" w:space="0" w:color="auto"/>
                    <w:bottom w:val="none" w:sz="0" w:space="0" w:color="auto"/>
                    <w:right w:val="none" w:sz="0" w:space="0" w:color="auto"/>
                  </w:divBdr>
                </w:div>
                <w:div w:id="747077527">
                  <w:marLeft w:val="480"/>
                  <w:marRight w:val="0"/>
                  <w:marTop w:val="0"/>
                  <w:marBottom w:val="0"/>
                  <w:divBdr>
                    <w:top w:val="none" w:sz="0" w:space="0" w:color="auto"/>
                    <w:left w:val="none" w:sz="0" w:space="0" w:color="auto"/>
                    <w:bottom w:val="none" w:sz="0" w:space="0" w:color="auto"/>
                    <w:right w:val="none" w:sz="0" w:space="0" w:color="auto"/>
                  </w:divBdr>
                </w:div>
                <w:div w:id="1670861794">
                  <w:marLeft w:val="480"/>
                  <w:marRight w:val="0"/>
                  <w:marTop w:val="0"/>
                  <w:marBottom w:val="0"/>
                  <w:divBdr>
                    <w:top w:val="none" w:sz="0" w:space="0" w:color="auto"/>
                    <w:left w:val="none" w:sz="0" w:space="0" w:color="auto"/>
                    <w:bottom w:val="none" w:sz="0" w:space="0" w:color="auto"/>
                    <w:right w:val="none" w:sz="0" w:space="0" w:color="auto"/>
                  </w:divBdr>
                </w:div>
                <w:div w:id="482236809">
                  <w:marLeft w:val="480"/>
                  <w:marRight w:val="0"/>
                  <w:marTop w:val="0"/>
                  <w:marBottom w:val="0"/>
                  <w:divBdr>
                    <w:top w:val="none" w:sz="0" w:space="0" w:color="auto"/>
                    <w:left w:val="none" w:sz="0" w:space="0" w:color="auto"/>
                    <w:bottom w:val="none" w:sz="0" w:space="0" w:color="auto"/>
                    <w:right w:val="none" w:sz="0" w:space="0" w:color="auto"/>
                  </w:divBdr>
                </w:div>
                <w:div w:id="272177985">
                  <w:marLeft w:val="480"/>
                  <w:marRight w:val="0"/>
                  <w:marTop w:val="0"/>
                  <w:marBottom w:val="0"/>
                  <w:divBdr>
                    <w:top w:val="none" w:sz="0" w:space="0" w:color="auto"/>
                    <w:left w:val="none" w:sz="0" w:space="0" w:color="auto"/>
                    <w:bottom w:val="none" w:sz="0" w:space="0" w:color="auto"/>
                    <w:right w:val="none" w:sz="0" w:space="0" w:color="auto"/>
                  </w:divBdr>
                </w:div>
                <w:div w:id="509831251">
                  <w:marLeft w:val="480"/>
                  <w:marRight w:val="0"/>
                  <w:marTop w:val="0"/>
                  <w:marBottom w:val="0"/>
                  <w:divBdr>
                    <w:top w:val="none" w:sz="0" w:space="0" w:color="auto"/>
                    <w:left w:val="none" w:sz="0" w:space="0" w:color="auto"/>
                    <w:bottom w:val="none" w:sz="0" w:space="0" w:color="auto"/>
                    <w:right w:val="none" w:sz="0" w:space="0" w:color="auto"/>
                  </w:divBdr>
                </w:div>
                <w:div w:id="1362434217">
                  <w:marLeft w:val="480"/>
                  <w:marRight w:val="0"/>
                  <w:marTop w:val="0"/>
                  <w:marBottom w:val="0"/>
                  <w:divBdr>
                    <w:top w:val="none" w:sz="0" w:space="0" w:color="auto"/>
                    <w:left w:val="none" w:sz="0" w:space="0" w:color="auto"/>
                    <w:bottom w:val="none" w:sz="0" w:space="0" w:color="auto"/>
                    <w:right w:val="none" w:sz="0" w:space="0" w:color="auto"/>
                  </w:divBdr>
                </w:div>
                <w:div w:id="523179081">
                  <w:marLeft w:val="480"/>
                  <w:marRight w:val="0"/>
                  <w:marTop w:val="0"/>
                  <w:marBottom w:val="0"/>
                  <w:divBdr>
                    <w:top w:val="none" w:sz="0" w:space="0" w:color="auto"/>
                    <w:left w:val="none" w:sz="0" w:space="0" w:color="auto"/>
                    <w:bottom w:val="none" w:sz="0" w:space="0" w:color="auto"/>
                    <w:right w:val="none" w:sz="0" w:space="0" w:color="auto"/>
                  </w:divBdr>
                </w:div>
                <w:div w:id="1123426006">
                  <w:marLeft w:val="480"/>
                  <w:marRight w:val="0"/>
                  <w:marTop w:val="0"/>
                  <w:marBottom w:val="0"/>
                  <w:divBdr>
                    <w:top w:val="none" w:sz="0" w:space="0" w:color="auto"/>
                    <w:left w:val="none" w:sz="0" w:space="0" w:color="auto"/>
                    <w:bottom w:val="none" w:sz="0" w:space="0" w:color="auto"/>
                    <w:right w:val="none" w:sz="0" w:space="0" w:color="auto"/>
                  </w:divBdr>
                </w:div>
                <w:div w:id="1981575831">
                  <w:marLeft w:val="480"/>
                  <w:marRight w:val="0"/>
                  <w:marTop w:val="0"/>
                  <w:marBottom w:val="0"/>
                  <w:divBdr>
                    <w:top w:val="none" w:sz="0" w:space="0" w:color="auto"/>
                    <w:left w:val="none" w:sz="0" w:space="0" w:color="auto"/>
                    <w:bottom w:val="none" w:sz="0" w:space="0" w:color="auto"/>
                    <w:right w:val="none" w:sz="0" w:space="0" w:color="auto"/>
                  </w:divBdr>
                </w:div>
                <w:div w:id="803624129">
                  <w:marLeft w:val="480"/>
                  <w:marRight w:val="0"/>
                  <w:marTop w:val="0"/>
                  <w:marBottom w:val="0"/>
                  <w:divBdr>
                    <w:top w:val="none" w:sz="0" w:space="0" w:color="auto"/>
                    <w:left w:val="none" w:sz="0" w:space="0" w:color="auto"/>
                    <w:bottom w:val="none" w:sz="0" w:space="0" w:color="auto"/>
                    <w:right w:val="none" w:sz="0" w:space="0" w:color="auto"/>
                  </w:divBdr>
                </w:div>
                <w:div w:id="120274726">
                  <w:marLeft w:val="480"/>
                  <w:marRight w:val="0"/>
                  <w:marTop w:val="0"/>
                  <w:marBottom w:val="0"/>
                  <w:divBdr>
                    <w:top w:val="none" w:sz="0" w:space="0" w:color="auto"/>
                    <w:left w:val="none" w:sz="0" w:space="0" w:color="auto"/>
                    <w:bottom w:val="none" w:sz="0" w:space="0" w:color="auto"/>
                    <w:right w:val="none" w:sz="0" w:space="0" w:color="auto"/>
                  </w:divBdr>
                </w:div>
                <w:div w:id="902568880">
                  <w:marLeft w:val="480"/>
                  <w:marRight w:val="0"/>
                  <w:marTop w:val="0"/>
                  <w:marBottom w:val="0"/>
                  <w:divBdr>
                    <w:top w:val="none" w:sz="0" w:space="0" w:color="auto"/>
                    <w:left w:val="none" w:sz="0" w:space="0" w:color="auto"/>
                    <w:bottom w:val="none" w:sz="0" w:space="0" w:color="auto"/>
                    <w:right w:val="none" w:sz="0" w:space="0" w:color="auto"/>
                  </w:divBdr>
                </w:div>
                <w:div w:id="1048650287">
                  <w:marLeft w:val="480"/>
                  <w:marRight w:val="0"/>
                  <w:marTop w:val="0"/>
                  <w:marBottom w:val="0"/>
                  <w:divBdr>
                    <w:top w:val="none" w:sz="0" w:space="0" w:color="auto"/>
                    <w:left w:val="none" w:sz="0" w:space="0" w:color="auto"/>
                    <w:bottom w:val="none" w:sz="0" w:space="0" w:color="auto"/>
                    <w:right w:val="none" w:sz="0" w:space="0" w:color="auto"/>
                  </w:divBdr>
                </w:div>
                <w:div w:id="112989788">
                  <w:marLeft w:val="480"/>
                  <w:marRight w:val="0"/>
                  <w:marTop w:val="0"/>
                  <w:marBottom w:val="0"/>
                  <w:divBdr>
                    <w:top w:val="none" w:sz="0" w:space="0" w:color="auto"/>
                    <w:left w:val="none" w:sz="0" w:space="0" w:color="auto"/>
                    <w:bottom w:val="none" w:sz="0" w:space="0" w:color="auto"/>
                    <w:right w:val="none" w:sz="0" w:space="0" w:color="auto"/>
                  </w:divBdr>
                </w:div>
                <w:div w:id="1406606361">
                  <w:marLeft w:val="480"/>
                  <w:marRight w:val="0"/>
                  <w:marTop w:val="0"/>
                  <w:marBottom w:val="0"/>
                  <w:divBdr>
                    <w:top w:val="none" w:sz="0" w:space="0" w:color="auto"/>
                    <w:left w:val="none" w:sz="0" w:space="0" w:color="auto"/>
                    <w:bottom w:val="none" w:sz="0" w:space="0" w:color="auto"/>
                    <w:right w:val="none" w:sz="0" w:space="0" w:color="auto"/>
                  </w:divBdr>
                </w:div>
                <w:div w:id="1792940038">
                  <w:marLeft w:val="480"/>
                  <w:marRight w:val="0"/>
                  <w:marTop w:val="0"/>
                  <w:marBottom w:val="0"/>
                  <w:divBdr>
                    <w:top w:val="none" w:sz="0" w:space="0" w:color="auto"/>
                    <w:left w:val="none" w:sz="0" w:space="0" w:color="auto"/>
                    <w:bottom w:val="none" w:sz="0" w:space="0" w:color="auto"/>
                    <w:right w:val="none" w:sz="0" w:space="0" w:color="auto"/>
                  </w:divBdr>
                </w:div>
                <w:div w:id="954405586">
                  <w:marLeft w:val="480"/>
                  <w:marRight w:val="0"/>
                  <w:marTop w:val="0"/>
                  <w:marBottom w:val="0"/>
                  <w:divBdr>
                    <w:top w:val="none" w:sz="0" w:space="0" w:color="auto"/>
                    <w:left w:val="none" w:sz="0" w:space="0" w:color="auto"/>
                    <w:bottom w:val="none" w:sz="0" w:space="0" w:color="auto"/>
                    <w:right w:val="none" w:sz="0" w:space="0" w:color="auto"/>
                  </w:divBdr>
                </w:div>
                <w:div w:id="23754943">
                  <w:marLeft w:val="480"/>
                  <w:marRight w:val="0"/>
                  <w:marTop w:val="0"/>
                  <w:marBottom w:val="0"/>
                  <w:divBdr>
                    <w:top w:val="none" w:sz="0" w:space="0" w:color="auto"/>
                    <w:left w:val="none" w:sz="0" w:space="0" w:color="auto"/>
                    <w:bottom w:val="none" w:sz="0" w:space="0" w:color="auto"/>
                    <w:right w:val="none" w:sz="0" w:space="0" w:color="auto"/>
                  </w:divBdr>
                </w:div>
                <w:div w:id="1476487473">
                  <w:marLeft w:val="480"/>
                  <w:marRight w:val="0"/>
                  <w:marTop w:val="0"/>
                  <w:marBottom w:val="0"/>
                  <w:divBdr>
                    <w:top w:val="none" w:sz="0" w:space="0" w:color="auto"/>
                    <w:left w:val="none" w:sz="0" w:space="0" w:color="auto"/>
                    <w:bottom w:val="none" w:sz="0" w:space="0" w:color="auto"/>
                    <w:right w:val="none" w:sz="0" w:space="0" w:color="auto"/>
                  </w:divBdr>
                </w:div>
                <w:div w:id="699627015">
                  <w:marLeft w:val="480"/>
                  <w:marRight w:val="0"/>
                  <w:marTop w:val="0"/>
                  <w:marBottom w:val="0"/>
                  <w:divBdr>
                    <w:top w:val="none" w:sz="0" w:space="0" w:color="auto"/>
                    <w:left w:val="none" w:sz="0" w:space="0" w:color="auto"/>
                    <w:bottom w:val="none" w:sz="0" w:space="0" w:color="auto"/>
                    <w:right w:val="none" w:sz="0" w:space="0" w:color="auto"/>
                  </w:divBdr>
                </w:div>
                <w:div w:id="314459651">
                  <w:marLeft w:val="480"/>
                  <w:marRight w:val="0"/>
                  <w:marTop w:val="0"/>
                  <w:marBottom w:val="0"/>
                  <w:divBdr>
                    <w:top w:val="none" w:sz="0" w:space="0" w:color="auto"/>
                    <w:left w:val="none" w:sz="0" w:space="0" w:color="auto"/>
                    <w:bottom w:val="none" w:sz="0" w:space="0" w:color="auto"/>
                    <w:right w:val="none" w:sz="0" w:space="0" w:color="auto"/>
                  </w:divBdr>
                </w:div>
                <w:div w:id="90590437">
                  <w:marLeft w:val="480"/>
                  <w:marRight w:val="0"/>
                  <w:marTop w:val="0"/>
                  <w:marBottom w:val="0"/>
                  <w:divBdr>
                    <w:top w:val="none" w:sz="0" w:space="0" w:color="auto"/>
                    <w:left w:val="none" w:sz="0" w:space="0" w:color="auto"/>
                    <w:bottom w:val="none" w:sz="0" w:space="0" w:color="auto"/>
                    <w:right w:val="none" w:sz="0" w:space="0" w:color="auto"/>
                  </w:divBdr>
                </w:div>
                <w:div w:id="497774050">
                  <w:marLeft w:val="480"/>
                  <w:marRight w:val="0"/>
                  <w:marTop w:val="0"/>
                  <w:marBottom w:val="0"/>
                  <w:divBdr>
                    <w:top w:val="none" w:sz="0" w:space="0" w:color="auto"/>
                    <w:left w:val="none" w:sz="0" w:space="0" w:color="auto"/>
                    <w:bottom w:val="none" w:sz="0" w:space="0" w:color="auto"/>
                    <w:right w:val="none" w:sz="0" w:space="0" w:color="auto"/>
                  </w:divBdr>
                </w:div>
                <w:div w:id="321859381">
                  <w:marLeft w:val="480"/>
                  <w:marRight w:val="0"/>
                  <w:marTop w:val="0"/>
                  <w:marBottom w:val="0"/>
                  <w:divBdr>
                    <w:top w:val="none" w:sz="0" w:space="0" w:color="auto"/>
                    <w:left w:val="none" w:sz="0" w:space="0" w:color="auto"/>
                    <w:bottom w:val="none" w:sz="0" w:space="0" w:color="auto"/>
                    <w:right w:val="none" w:sz="0" w:space="0" w:color="auto"/>
                  </w:divBdr>
                </w:div>
                <w:div w:id="230628708">
                  <w:marLeft w:val="480"/>
                  <w:marRight w:val="0"/>
                  <w:marTop w:val="0"/>
                  <w:marBottom w:val="0"/>
                  <w:divBdr>
                    <w:top w:val="none" w:sz="0" w:space="0" w:color="auto"/>
                    <w:left w:val="none" w:sz="0" w:space="0" w:color="auto"/>
                    <w:bottom w:val="none" w:sz="0" w:space="0" w:color="auto"/>
                    <w:right w:val="none" w:sz="0" w:space="0" w:color="auto"/>
                  </w:divBdr>
                </w:div>
                <w:div w:id="349722641">
                  <w:marLeft w:val="480"/>
                  <w:marRight w:val="0"/>
                  <w:marTop w:val="0"/>
                  <w:marBottom w:val="0"/>
                  <w:divBdr>
                    <w:top w:val="none" w:sz="0" w:space="0" w:color="auto"/>
                    <w:left w:val="none" w:sz="0" w:space="0" w:color="auto"/>
                    <w:bottom w:val="none" w:sz="0" w:space="0" w:color="auto"/>
                    <w:right w:val="none" w:sz="0" w:space="0" w:color="auto"/>
                  </w:divBdr>
                </w:div>
                <w:div w:id="947083662">
                  <w:marLeft w:val="480"/>
                  <w:marRight w:val="0"/>
                  <w:marTop w:val="0"/>
                  <w:marBottom w:val="0"/>
                  <w:divBdr>
                    <w:top w:val="none" w:sz="0" w:space="0" w:color="auto"/>
                    <w:left w:val="none" w:sz="0" w:space="0" w:color="auto"/>
                    <w:bottom w:val="none" w:sz="0" w:space="0" w:color="auto"/>
                    <w:right w:val="none" w:sz="0" w:space="0" w:color="auto"/>
                  </w:divBdr>
                </w:div>
                <w:div w:id="974483963">
                  <w:marLeft w:val="480"/>
                  <w:marRight w:val="0"/>
                  <w:marTop w:val="0"/>
                  <w:marBottom w:val="0"/>
                  <w:divBdr>
                    <w:top w:val="none" w:sz="0" w:space="0" w:color="auto"/>
                    <w:left w:val="none" w:sz="0" w:space="0" w:color="auto"/>
                    <w:bottom w:val="none" w:sz="0" w:space="0" w:color="auto"/>
                    <w:right w:val="none" w:sz="0" w:space="0" w:color="auto"/>
                  </w:divBdr>
                </w:div>
                <w:div w:id="1551842280">
                  <w:marLeft w:val="480"/>
                  <w:marRight w:val="0"/>
                  <w:marTop w:val="0"/>
                  <w:marBottom w:val="0"/>
                  <w:divBdr>
                    <w:top w:val="none" w:sz="0" w:space="0" w:color="auto"/>
                    <w:left w:val="none" w:sz="0" w:space="0" w:color="auto"/>
                    <w:bottom w:val="none" w:sz="0" w:space="0" w:color="auto"/>
                    <w:right w:val="none" w:sz="0" w:space="0" w:color="auto"/>
                  </w:divBdr>
                </w:div>
                <w:div w:id="1265532480">
                  <w:marLeft w:val="480"/>
                  <w:marRight w:val="0"/>
                  <w:marTop w:val="0"/>
                  <w:marBottom w:val="0"/>
                  <w:divBdr>
                    <w:top w:val="none" w:sz="0" w:space="0" w:color="auto"/>
                    <w:left w:val="none" w:sz="0" w:space="0" w:color="auto"/>
                    <w:bottom w:val="none" w:sz="0" w:space="0" w:color="auto"/>
                    <w:right w:val="none" w:sz="0" w:space="0" w:color="auto"/>
                  </w:divBdr>
                </w:div>
                <w:div w:id="90903403">
                  <w:marLeft w:val="480"/>
                  <w:marRight w:val="0"/>
                  <w:marTop w:val="0"/>
                  <w:marBottom w:val="0"/>
                  <w:divBdr>
                    <w:top w:val="none" w:sz="0" w:space="0" w:color="auto"/>
                    <w:left w:val="none" w:sz="0" w:space="0" w:color="auto"/>
                    <w:bottom w:val="none" w:sz="0" w:space="0" w:color="auto"/>
                    <w:right w:val="none" w:sz="0" w:space="0" w:color="auto"/>
                  </w:divBdr>
                </w:div>
                <w:div w:id="1831017791">
                  <w:marLeft w:val="480"/>
                  <w:marRight w:val="0"/>
                  <w:marTop w:val="0"/>
                  <w:marBottom w:val="0"/>
                  <w:divBdr>
                    <w:top w:val="none" w:sz="0" w:space="0" w:color="auto"/>
                    <w:left w:val="none" w:sz="0" w:space="0" w:color="auto"/>
                    <w:bottom w:val="none" w:sz="0" w:space="0" w:color="auto"/>
                    <w:right w:val="none" w:sz="0" w:space="0" w:color="auto"/>
                  </w:divBdr>
                </w:div>
                <w:div w:id="377559005">
                  <w:marLeft w:val="480"/>
                  <w:marRight w:val="0"/>
                  <w:marTop w:val="0"/>
                  <w:marBottom w:val="0"/>
                  <w:divBdr>
                    <w:top w:val="none" w:sz="0" w:space="0" w:color="auto"/>
                    <w:left w:val="none" w:sz="0" w:space="0" w:color="auto"/>
                    <w:bottom w:val="none" w:sz="0" w:space="0" w:color="auto"/>
                    <w:right w:val="none" w:sz="0" w:space="0" w:color="auto"/>
                  </w:divBdr>
                </w:div>
                <w:div w:id="245573896">
                  <w:marLeft w:val="480"/>
                  <w:marRight w:val="0"/>
                  <w:marTop w:val="0"/>
                  <w:marBottom w:val="0"/>
                  <w:divBdr>
                    <w:top w:val="none" w:sz="0" w:space="0" w:color="auto"/>
                    <w:left w:val="none" w:sz="0" w:space="0" w:color="auto"/>
                    <w:bottom w:val="none" w:sz="0" w:space="0" w:color="auto"/>
                    <w:right w:val="none" w:sz="0" w:space="0" w:color="auto"/>
                  </w:divBdr>
                </w:div>
                <w:div w:id="440298243">
                  <w:marLeft w:val="480"/>
                  <w:marRight w:val="0"/>
                  <w:marTop w:val="0"/>
                  <w:marBottom w:val="0"/>
                  <w:divBdr>
                    <w:top w:val="none" w:sz="0" w:space="0" w:color="auto"/>
                    <w:left w:val="none" w:sz="0" w:space="0" w:color="auto"/>
                    <w:bottom w:val="none" w:sz="0" w:space="0" w:color="auto"/>
                    <w:right w:val="none" w:sz="0" w:space="0" w:color="auto"/>
                  </w:divBdr>
                </w:div>
              </w:divsChild>
            </w:div>
            <w:div w:id="533035380">
              <w:marLeft w:val="0"/>
              <w:marRight w:val="0"/>
              <w:marTop w:val="0"/>
              <w:marBottom w:val="0"/>
              <w:divBdr>
                <w:top w:val="none" w:sz="0" w:space="0" w:color="auto"/>
                <w:left w:val="none" w:sz="0" w:space="0" w:color="auto"/>
                <w:bottom w:val="none" w:sz="0" w:space="0" w:color="auto"/>
                <w:right w:val="none" w:sz="0" w:space="0" w:color="auto"/>
              </w:divBdr>
              <w:divsChild>
                <w:div w:id="1717193334">
                  <w:marLeft w:val="480"/>
                  <w:marRight w:val="0"/>
                  <w:marTop w:val="0"/>
                  <w:marBottom w:val="0"/>
                  <w:divBdr>
                    <w:top w:val="none" w:sz="0" w:space="0" w:color="auto"/>
                    <w:left w:val="none" w:sz="0" w:space="0" w:color="auto"/>
                    <w:bottom w:val="none" w:sz="0" w:space="0" w:color="auto"/>
                    <w:right w:val="none" w:sz="0" w:space="0" w:color="auto"/>
                  </w:divBdr>
                </w:div>
                <w:div w:id="560288011">
                  <w:marLeft w:val="480"/>
                  <w:marRight w:val="0"/>
                  <w:marTop w:val="0"/>
                  <w:marBottom w:val="0"/>
                  <w:divBdr>
                    <w:top w:val="none" w:sz="0" w:space="0" w:color="auto"/>
                    <w:left w:val="none" w:sz="0" w:space="0" w:color="auto"/>
                    <w:bottom w:val="none" w:sz="0" w:space="0" w:color="auto"/>
                    <w:right w:val="none" w:sz="0" w:space="0" w:color="auto"/>
                  </w:divBdr>
                </w:div>
                <w:div w:id="573659365">
                  <w:marLeft w:val="480"/>
                  <w:marRight w:val="0"/>
                  <w:marTop w:val="0"/>
                  <w:marBottom w:val="0"/>
                  <w:divBdr>
                    <w:top w:val="none" w:sz="0" w:space="0" w:color="auto"/>
                    <w:left w:val="none" w:sz="0" w:space="0" w:color="auto"/>
                    <w:bottom w:val="none" w:sz="0" w:space="0" w:color="auto"/>
                    <w:right w:val="none" w:sz="0" w:space="0" w:color="auto"/>
                  </w:divBdr>
                </w:div>
                <w:div w:id="1982149144">
                  <w:marLeft w:val="480"/>
                  <w:marRight w:val="0"/>
                  <w:marTop w:val="0"/>
                  <w:marBottom w:val="0"/>
                  <w:divBdr>
                    <w:top w:val="none" w:sz="0" w:space="0" w:color="auto"/>
                    <w:left w:val="none" w:sz="0" w:space="0" w:color="auto"/>
                    <w:bottom w:val="none" w:sz="0" w:space="0" w:color="auto"/>
                    <w:right w:val="none" w:sz="0" w:space="0" w:color="auto"/>
                  </w:divBdr>
                </w:div>
                <w:div w:id="1621186694">
                  <w:marLeft w:val="480"/>
                  <w:marRight w:val="0"/>
                  <w:marTop w:val="0"/>
                  <w:marBottom w:val="0"/>
                  <w:divBdr>
                    <w:top w:val="none" w:sz="0" w:space="0" w:color="auto"/>
                    <w:left w:val="none" w:sz="0" w:space="0" w:color="auto"/>
                    <w:bottom w:val="none" w:sz="0" w:space="0" w:color="auto"/>
                    <w:right w:val="none" w:sz="0" w:space="0" w:color="auto"/>
                  </w:divBdr>
                </w:div>
                <w:div w:id="628317928">
                  <w:marLeft w:val="480"/>
                  <w:marRight w:val="0"/>
                  <w:marTop w:val="0"/>
                  <w:marBottom w:val="0"/>
                  <w:divBdr>
                    <w:top w:val="none" w:sz="0" w:space="0" w:color="auto"/>
                    <w:left w:val="none" w:sz="0" w:space="0" w:color="auto"/>
                    <w:bottom w:val="none" w:sz="0" w:space="0" w:color="auto"/>
                    <w:right w:val="none" w:sz="0" w:space="0" w:color="auto"/>
                  </w:divBdr>
                </w:div>
                <w:div w:id="2111929038">
                  <w:marLeft w:val="480"/>
                  <w:marRight w:val="0"/>
                  <w:marTop w:val="0"/>
                  <w:marBottom w:val="0"/>
                  <w:divBdr>
                    <w:top w:val="none" w:sz="0" w:space="0" w:color="auto"/>
                    <w:left w:val="none" w:sz="0" w:space="0" w:color="auto"/>
                    <w:bottom w:val="none" w:sz="0" w:space="0" w:color="auto"/>
                    <w:right w:val="none" w:sz="0" w:space="0" w:color="auto"/>
                  </w:divBdr>
                </w:div>
                <w:div w:id="1258178487">
                  <w:marLeft w:val="480"/>
                  <w:marRight w:val="0"/>
                  <w:marTop w:val="0"/>
                  <w:marBottom w:val="0"/>
                  <w:divBdr>
                    <w:top w:val="none" w:sz="0" w:space="0" w:color="auto"/>
                    <w:left w:val="none" w:sz="0" w:space="0" w:color="auto"/>
                    <w:bottom w:val="none" w:sz="0" w:space="0" w:color="auto"/>
                    <w:right w:val="none" w:sz="0" w:space="0" w:color="auto"/>
                  </w:divBdr>
                </w:div>
                <w:div w:id="1216697171">
                  <w:marLeft w:val="480"/>
                  <w:marRight w:val="0"/>
                  <w:marTop w:val="0"/>
                  <w:marBottom w:val="0"/>
                  <w:divBdr>
                    <w:top w:val="none" w:sz="0" w:space="0" w:color="auto"/>
                    <w:left w:val="none" w:sz="0" w:space="0" w:color="auto"/>
                    <w:bottom w:val="none" w:sz="0" w:space="0" w:color="auto"/>
                    <w:right w:val="none" w:sz="0" w:space="0" w:color="auto"/>
                  </w:divBdr>
                </w:div>
                <w:div w:id="1122915317">
                  <w:marLeft w:val="480"/>
                  <w:marRight w:val="0"/>
                  <w:marTop w:val="0"/>
                  <w:marBottom w:val="0"/>
                  <w:divBdr>
                    <w:top w:val="none" w:sz="0" w:space="0" w:color="auto"/>
                    <w:left w:val="none" w:sz="0" w:space="0" w:color="auto"/>
                    <w:bottom w:val="none" w:sz="0" w:space="0" w:color="auto"/>
                    <w:right w:val="none" w:sz="0" w:space="0" w:color="auto"/>
                  </w:divBdr>
                </w:div>
                <w:div w:id="112601006">
                  <w:marLeft w:val="480"/>
                  <w:marRight w:val="0"/>
                  <w:marTop w:val="0"/>
                  <w:marBottom w:val="0"/>
                  <w:divBdr>
                    <w:top w:val="none" w:sz="0" w:space="0" w:color="auto"/>
                    <w:left w:val="none" w:sz="0" w:space="0" w:color="auto"/>
                    <w:bottom w:val="none" w:sz="0" w:space="0" w:color="auto"/>
                    <w:right w:val="none" w:sz="0" w:space="0" w:color="auto"/>
                  </w:divBdr>
                </w:div>
                <w:div w:id="1211456263">
                  <w:marLeft w:val="480"/>
                  <w:marRight w:val="0"/>
                  <w:marTop w:val="0"/>
                  <w:marBottom w:val="0"/>
                  <w:divBdr>
                    <w:top w:val="none" w:sz="0" w:space="0" w:color="auto"/>
                    <w:left w:val="none" w:sz="0" w:space="0" w:color="auto"/>
                    <w:bottom w:val="none" w:sz="0" w:space="0" w:color="auto"/>
                    <w:right w:val="none" w:sz="0" w:space="0" w:color="auto"/>
                  </w:divBdr>
                </w:div>
                <w:div w:id="1199855273">
                  <w:marLeft w:val="480"/>
                  <w:marRight w:val="0"/>
                  <w:marTop w:val="0"/>
                  <w:marBottom w:val="0"/>
                  <w:divBdr>
                    <w:top w:val="none" w:sz="0" w:space="0" w:color="auto"/>
                    <w:left w:val="none" w:sz="0" w:space="0" w:color="auto"/>
                    <w:bottom w:val="none" w:sz="0" w:space="0" w:color="auto"/>
                    <w:right w:val="none" w:sz="0" w:space="0" w:color="auto"/>
                  </w:divBdr>
                </w:div>
                <w:div w:id="1001153645">
                  <w:marLeft w:val="480"/>
                  <w:marRight w:val="0"/>
                  <w:marTop w:val="0"/>
                  <w:marBottom w:val="0"/>
                  <w:divBdr>
                    <w:top w:val="none" w:sz="0" w:space="0" w:color="auto"/>
                    <w:left w:val="none" w:sz="0" w:space="0" w:color="auto"/>
                    <w:bottom w:val="none" w:sz="0" w:space="0" w:color="auto"/>
                    <w:right w:val="none" w:sz="0" w:space="0" w:color="auto"/>
                  </w:divBdr>
                </w:div>
                <w:div w:id="1256745501">
                  <w:marLeft w:val="480"/>
                  <w:marRight w:val="0"/>
                  <w:marTop w:val="0"/>
                  <w:marBottom w:val="0"/>
                  <w:divBdr>
                    <w:top w:val="none" w:sz="0" w:space="0" w:color="auto"/>
                    <w:left w:val="none" w:sz="0" w:space="0" w:color="auto"/>
                    <w:bottom w:val="none" w:sz="0" w:space="0" w:color="auto"/>
                    <w:right w:val="none" w:sz="0" w:space="0" w:color="auto"/>
                  </w:divBdr>
                </w:div>
                <w:div w:id="1881672552">
                  <w:marLeft w:val="480"/>
                  <w:marRight w:val="0"/>
                  <w:marTop w:val="0"/>
                  <w:marBottom w:val="0"/>
                  <w:divBdr>
                    <w:top w:val="none" w:sz="0" w:space="0" w:color="auto"/>
                    <w:left w:val="none" w:sz="0" w:space="0" w:color="auto"/>
                    <w:bottom w:val="none" w:sz="0" w:space="0" w:color="auto"/>
                    <w:right w:val="none" w:sz="0" w:space="0" w:color="auto"/>
                  </w:divBdr>
                </w:div>
                <w:div w:id="583607667">
                  <w:marLeft w:val="480"/>
                  <w:marRight w:val="0"/>
                  <w:marTop w:val="0"/>
                  <w:marBottom w:val="0"/>
                  <w:divBdr>
                    <w:top w:val="none" w:sz="0" w:space="0" w:color="auto"/>
                    <w:left w:val="none" w:sz="0" w:space="0" w:color="auto"/>
                    <w:bottom w:val="none" w:sz="0" w:space="0" w:color="auto"/>
                    <w:right w:val="none" w:sz="0" w:space="0" w:color="auto"/>
                  </w:divBdr>
                </w:div>
                <w:div w:id="1304970980">
                  <w:marLeft w:val="480"/>
                  <w:marRight w:val="0"/>
                  <w:marTop w:val="0"/>
                  <w:marBottom w:val="0"/>
                  <w:divBdr>
                    <w:top w:val="none" w:sz="0" w:space="0" w:color="auto"/>
                    <w:left w:val="none" w:sz="0" w:space="0" w:color="auto"/>
                    <w:bottom w:val="none" w:sz="0" w:space="0" w:color="auto"/>
                    <w:right w:val="none" w:sz="0" w:space="0" w:color="auto"/>
                  </w:divBdr>
                </w:div>
                <w:div w:id="759837829">
                  <w:marLeft w:val="480"/>
                  <w:marRight w:val="0"/>
                  <w:marTop w:val="0"/>
                  <w:marBottom w:val="0"/>
                  <w:divBdr>
                    <w:top w:val="none" w:sz="0" w:space="0" w:color="auto"/>
                    <w:left w:val="none" w:sz="0" w:space="0" w:color="auto"/>
                    <w:bottom w:val="none" w:sz="0" w:space="0" w:color="auto"/>
                    <w:right w:val="none" w:sz="0" w:space="0" w:color="auto"/>
                  </w:divBdr>
                </w:div>
                <w:div w:id="1510485124">
                  <w:marLeft w:val="480"/>
                  <w:marRight w:val="0"/>
                  <w:marTop w:val="0"/>
                  <w:marBottom w:val="0"/>
                  <w:divBdr>
                    <w:top w:val="none" w:sz="0" w:space="0" w:color="auto"/>
                    <w:left w:val="none" w:sz="0" w:space="0" w:color="auto"/>
                    <w:bottom w:val="none" w:sz="0" w:space="0" w:color="auto"/>
                    <w:right w:val="none" w:sz="0" w:space="0" w:color="auto"/>
                  </w:divBdr>
                </w:div>
                <w:div w:id="1616330281">
                  <w:marLeft w:val="480"/>
                  <w:marRight w:val="0"/>
                  <w:marTop w:val="0"/>
                  <w:marBottom w:val="0"/>
                  <w:divBdr>
                    <w:top w:val="none" w:sz="0" w:space="0" w:color="auto"/>
                    <w:left w:val="none" w:sz="0" w:space="0" w:color="auto"/>
                    <w:bottom w:val="none" w:sz="0" w:space="0" w:color="auto"/>
                    <w:right w:val="none" w:sz="0" w:space="0" w:color="auto"/>
                  </w:divBdr>
                </w:div>
                <w:div w:id="1324892101">
                  <w:marLeft w:val="480"/>
                  <w:marRight w:val="0"/>
                  <w:marTop w:val="0"/>
                  <w:marBottom w:val="0"/>
                  <w:divBdr>
                    <w:top w:val="none" w:sz="0" w:space="0" w:color="auto"/>
                    <w:left w:val="none" w:sz="0" w:space="0" w:color="auto"/>
                    <w:bottom w:val="none" w:sz="0" w:space="0" w:color="auto"/>
                    <w:right w:val="none" w:sz="0" w:space="0" w:color="auto"/>
                  </w:divBdr>
                </w:div>
                <w:div w:id="167446419">
                  <w:marLeft w:val="480"/>
                  <w:marRight w:val="0"/>
                  <w:marTop w:val="0"/>
                  <w:marBottom w:val="0"/>
                  <w:divBdr>
                    <w:top w:val="none" w:sz="0" w:space="0" w:color="auto"/>
                    <w:left w:val="none" w:sz="0" w:space="0" w:color="auto"/>
                    <w:bottom w:val="none" w:sz="0" w:space="0" w:color="auto"/>
                    <w:right w:val="none" w:sz="0" w:space="0" w:color="auto"/>
                  </w:divBdr>
                </w:div>
                <w:div w:id="441650207">
                  <w:marLeft w:val="480"/>
                  <w:marRight w:val="0"/>
                  <w:marTop w:val="0"/>
                  <w:marBottom w:val="0"/>
                  <w:divBdr>
                    <w:top w:val="none" w:sz="0" w:space="0" w:color="auto"/>
                    <w:left w:val="none" w:sz="0" w:space="0" w:color="auto"/>
                    <w:bottom w:val="none" w:sz="0" w:space="0" w:color="auto"/>
                    <w:right w:val="none" w:sz="0" w:space="0" w:color="auto"/>
                  </w:divBdr>
                </w:div>
                <w:div w:id="404688727">
                  <w:marLeft w:val="480"/>
                  <w:marRight w:val="0"/>
                  <w:marTop w:val="0"/>
                  <w:marBottom w:val="0"/>
                  <w:divBdr>
                    <w:top w:val="none" w:sz="0" w:space="0" w:color="auto"/>
                    <w:left w:val="none" w:sz="0" w:space="0" w:color="auto"/>
                    <w:bottom w:val="none" w:sz="0" w:space="0" w:color="auto"/>
                    <w:right w:val="none" w:sz="0" w:space="0" w:color="auto"/>
                  </w:divBdr>
                </w:div>
                <w:div w:id="441805695">
                  <w:marLeft w:val="480"/>
                  <w:marRight w:val="0"/>
                  <w:marTop w:val="0"/>
                  <w:marBottom w:val="0"/>
                  <w:divBdr>
                    <w:top w:val="none" w:sz="0" w:space="0" w:color="auto"/>
                    <w:left w:val="none" w:sz="0" w:space="0" w:color="auto"/>
                    <w:bottom w:val="none" w:sz="0" w:space="0" w:color="auto"/>
                    <w:right w:val="none" w:sz="0" w:space="0" w:color="auto"/>
                  </w:divBdr>
                </w:div>
                <w:div w:id="66197934">
                  <w:marLeft w:val="480"/>
                  <w:marRight w:val="0"/>
                  <w:marTop w:val="0"/>
                  <w:marBottom w:val="0"/>
                  <w:divBdr>
                    <w:top w:val="none" w:sz="0" w:space="0" w:color="auto"/>
                    <w:left w:val="none" w:sz="0" w:space="0" w:color="auto"/>
                    <w:bottom w:val="none" w:sz="0" w:space="0" w:color="auto"/>
                    <w:right w:val="none" w:sz="0" w:space="0" w:color="auto"/>
                  </w:divBdr>
                </w:div>
                <w:div w:id="683434937">
                  <w:marLeft w:val="480"/>
                  <w:marRight w:val="0"/>
                  <w:marTop w:val="0"/>
                  <w:marBottom w:val="0"/>
                  <w:divBdr>
                    <w:top w:val="none" w:sz="0" w:space="0" w:color="auto"/>
                    <w:left w:val="none" w:sz="0" w:space="0" w:color="auto"/>
                    <w:bottom w:val="none" w:sz="0" w:space="0" w:color="auto"/>
                    <w:right w:val="none" w:sz="0" w:space="0" w:color="auto"/>
                  </w:divBdr>
                </w:div>
                <w:div w:id="1298219705">
                  <w:marLeft w:val="480"/>
                  <w:marRight w:val="0"/>
                  <w:marTop w:val="0"/>
                  <w:marBottom w:val="0"/>
                  <w:divBdr>
                    <w:top w:val="none" w:sz="0" w:space="0" w:color="auto"/>
                    <w:left w:val="none" w:sz="0" w:space="0" w:color="auto"/>
                    <w:bottom w:val="none" w:sz="0" w:space="0" w:color="auto"/>
                    <w:right w:val="none" w:sz="0" w:space="0" w:color="auto"/>
                  </w:divBdr>
                </w:div>
                <w:div w:id="1047952003">
                  <w:marLeft w:val="480"/>
                  <w:marRight w:val="0"/>
                  <w:marTop w:val="0"/>
                  <w:marBottom w:val="0"/>
                  <w:divBdr>
                    <w:top w:val="none" w:sz="0" w:space="0" w:color="auto"/>
                    <w:left w:val="none" w:sz="0" w:space="0" w:color="auto"/>
                    <w:bottom w:val="none" w:sz="0" w:space="0" w:color="auto"/>
                    <w:right w:val="none" w:sz="0" w:space="0" w:color="auto"/>
                  </w:divBdr>
                </w:div>
                <w:div w:id="404302947">
                  <w:marLeft w:val="480"/>
                  <w:marRight w:val="0"/>
                  <w:marTop w:val="0"/>
                  <w:marBottom w:val="0"/>
                  <w:divBdr>
                    <w:top w:val="none" w:sz="0" w:space="0" w:color="auto"/>
                    <w:left w:val="none" w:sz="0" w:space="0" w:color="auto"/>
                    <w:bottom w:val="none" w:sz="0" w:space="0" w:color="auto"/>
                    <w:right w:val="none" w:sz="0" w:space="0" w:color="auto"/>
                  </w:divBdr>
                </w:div>
                <w:div w:id="1939634300">
                  <w:marLeft w:val="480"/>
                  <w:marRight w:val="0"/>
                  <w:marTop w:val="0"/>
                  <w:marBottom w:val="0"/>
                  <w:divBdr>
                    <w:top w:val="none" w:sz="0" w:space="0" w:color="auto"/>
                    <w:left w:val="none" w:sz="0" w:space="0" w:color="auto"/>
                    <w:bottom w:val="none" w:sz="0" w:space="0" w:color="auto"/>
                    <w:right w:val="none" w:sz="0" w:space="0" w:color="auto"/>
                  </w:divBdr>
                </w:div>
                <w:div w:id="1749425057">
                  <w:marLeft w:val="480"/>
                  <w:marRight w:val="0"/>
                  <w:marTop w:val="0"/>
                  <w:marBottom w:val="0"/>
                  <w:divBdr>
                    <w:top w:val="none" w:sz="0" w:space="0" w:color="auto"/>
                    <w:left w:val="none" w:sz="0" w:space="0" w:color="auto"/>
                    <w:bottom w:val="none" w:sz="0" w:space="0" w:color="auto"/>
                    <w:right w:val="none" w:sz="0" w:space="0" w:color="auto"/>
                  </w:divBdr>
                </w:div>
                <w:div w:id="2117404640">
                  <w:marLeft w:val="480"/>
                  <w:marRight w:val="0"/>
                  <w:marTop w:val="0"/>
                  <w:marBottom w:val="0"/>
                  <w:divBdr>
                    <w:top w:val="none" w:sz="0" w:space="0" w:color="auto"/>
                    <w:left w:val="none" w:sz="0" w:space="0" w:color="auto"/>
                    <w:bottom w:val="none" w:sz="0" w:space="0" w:color="auto"/>
                    <w:right w:val="none" w:sz="0" w:space="0" w:color="auto"/>
                  </w:divBdr>
                </w:div>
                <w:div w:id="958728936">
                  <w:marLeft w:val="480"/>
                  <w:marRight w:val="0"/>
                  <w:marTop w:val="0"/>
                  <w:marBottom w:val="0"/>
                  <w:divBdr>
                    <w:top w:val="none" w:sz="0" w:space="0" w:color="auto"/>
                    <w:left w:val="none" w:sz="0" w:space="0" w:color="auto"/>
                    <w:bottom w:val="none" w:sz="0" w:space="0" w:color="auto"/>
                    <w:right w:val="none" w:sz="0" w:space="0" w:color="auto"/>
                  </w:divBdr>
                </w:div>
                <w:div w:id="1874880874">
                  <w:marLeft w:val="480"/>
                  <w:marRight w:val="0"/>
                  <w:marTop w:val="0"/>
                  <w:marBottom w:val="0"/>
                  <w:divBdr>
                    <w:top w:val="none" w:sz="0" w:space="0" w:color="auto"/>
                    <w:left w:val="none" w:sz="0" w:space="0" w:color="auto"/>
                    <w:bottom w:val="none" w:sz="0" w:space="0" w:color="auto"/>
                    <w:right w:val="none" w:sz="0" w:space="0" w:color="auto"/>
                  </w:divBdr>
                </w:div>
                <w:div w:id="679936488">
                  <w:marLeft w:val="480"/>
                  <w:marRight w:val="0"/>
                  <w:marTop w:val="0"/>
                  <w:marBottom w:val="0"/>
                  <w:divBdr>
                    <w:top w:val="none" w:sz="0" w:space="0" w:color="auto"/>
                    <w:left w:val="none" w:sz="0" w:space="0" w:color="auto"/>
                    <w:bottom w:val="none" w:sz="0" w:space="0" w:color="auto"/>
                    <w:right w:val="none" w:sz="0" w:space="0" w:color="auto"/>
                  </w:divBdr>
                </w:div>
                <w:div w:id="806778924">
                  <w:marLeft w:val="480"/>
                  <w:marRight w:val="0"/>
                  <w:marTop w:val="0"/>
                  <w:marBottom w:val="0"/>
                  <w:divBdr>
                    <w:top w:val="none" w:sz="0" w:space="0" w:color="auto"/>
                    <w:left w:val="none" w:sz="0" w:space="0" w:color="auto"/>
                    <w:bottom w:val="none" w:sz="0" w:space="0" w:color="auto"/>
                    <w:right w:val="none" w:sz="0" w:space="0" w:color="auto"/>
                  </w:divBdr>
                </w:div>
                <w:div w:id="1817184861">
                  <w:marLeft w:val="480"/>
                  <w:marRight w:val="0"/>
                  <w:marTop w:val="0"/>
                  <w:marBottom w:val="0"/>
                  <w:divBdr>
                    <w:top w:val="none" w:sz="0" w:space="0" w:color="auto"/>
                    <w:left w:val="none" w:sz="0" w:space="0" w:color="auto"/>
                    <w:bottom w:val="none" w:sz="0" w:space="0" w:color="auto"/>
                    <w:right w:val="none" w:sz="0" w:space="0" w:color="auto"/>
                  </w:divBdr>
                </w:div>
                <w:div w:id="458497640">
                  <w:marLeft w:val="480"/>
                  <w:marRight w:val="0"/>
                  <w:marTop w:val="0"/>
                  <w:marBottom w:val="0"/>
                  <w:divBdr>
                    <w:top w:val="none" w:sz="0" w:space="0" w:color="auto"/>
                    <w:left w:val="none" w:sz="0" w:space="0" w:color="auto"/>
                    <w:bottom w:val="none" w:sz="0" w:space="0" w:color="auto"/>
                    <w:right w:val="none" w:sz="0" w:space="0" w:color="auto"/>
                  </w:divBdr>
                </w:div>
                <w:div w:id="178007407">
                  <w:marLeft w:val="480"/>
                  <w:marRight w:val="0"/>
                  <w:marTop w:val="0"/>
                  <w:marBottom w:val="0"/>
                  <w:divBdr>
                    <w:top w:val="none" w:sz="0" w:space="0" w:color="auto"/>
                    <w:left w:val="none" w:sz="0" w:space="0" w:color="auto"/>
                    <w:bottom w:val="none" w:sz="0" w:space="0" w:color="auto"/>
                    <w:right w:val="none" w:sz="0" w:space="0" w:color="auto"/>
                  </w:divBdr>
                </w:div>
                <w:div w:id="243689418">
                  <w:marLeft w:val="480"/>
                  <w:marRight w:val="0"/>
                  <w:marTop w:val="0"/>
                  <w:marBottom w:val="0"/>
                  <w:divBdr>
                    <w:top w:val="none" w:sz="0" w:space="0" w:color="auto"/>
                    <w:left w:val="none" w:sz="0" w:space="0" w:color="auto"/>
                    <w:bottom w:val="none" w:sz="0" w:space="0" w:color="auto"/>
                    <w:right w:val="none" w:sz="0" w:space="0" w:color="auto"/>
                  </w:divBdr>
                </w:div>
                <w:div w:id="1478641348">
                  <w:marLeft w:val="480"/>
                  <w:marRight w:val="0"/>
                  <w:marTop w:val="0"/>
                  <w:marBottom w:val="0"/>
                  <w:divBdr>
                    <w:top w:val="none" w:sz="0" w:space="0" w:color="auto"/>
                    <w:left w:val="none" w:sz="0" w:space="0" w:color="auto"/>
                    <w:bottom w:val="none" w:sz="0" w:space="0" w:color="auto"/>
                    <w:right w:val="none" w:sz="0" w:space="0" w:color="auto"/>
                  </w:divBdr>
                </w:div>
                <w:div w:id="1698196217">
                  <w:marLeft w:val="480"/>
                  <w:marRight w:val="0"/>
                  <w:marTop w:val="0"/>
                  <w:marBottom w:val="0"/>
                  <w:divBdr>
                    <w:top w:val="none" w:sz="0" w:space="0" w:color="auto"/>
                    <w:left w:val="none" w:sz="0" w:space="0" w:color="auto"/>
                    <w:bottom w:val="none" w:sz="0" w:space="0" w:color="auto"/>
                    <w:right w:val="none" w:sz="0" w:space="0" w:color="auto"/>
                  </w:divBdr>
                </w:div>
                <w:div w:id="60255864">
                  <w:marLeft w:val="480"/>
                  <w:marRight w:val="0"/>
                  <w:marTop w:val="0"/>
                  <w:marBottom w:val="0"/>
                  <w:divBdr>
                    <w:top w:val="none" w:sz="0" w:space="0" w:color="auto"/>
                    <w:left w:val="none" w:sz="0" w:space="0" w:color="auto"/>
                    <w:bottom w:val="none" w:sz="0" w:space="0" w:color="auto"/>
                    <w:right w:val="none" w:sz="0" w:space="0" w:color="auto"/>
                  </w:divBdr>
                </w:div>
                <w:div w:id="579947682">
                  <w:marLeft w:val="480"/>
                  <w:marRight w:val="0"/>
                  <w:marTop w:val="0"/>
                  <w:marBottom w:val="0"/>
                  <w:divBdr>
                    <w:top w:val="none" w:sz="0" w:space="0" w:color="auto"/>
                    <w:left w:val="none" w:sz="0" w:space="0" w:color="auto"/>
                    <w:bottom w:val="none" w:sz="0" w:space="0" w:color="auto"/>
                    <w:right w:val="none" w:sz="0" w:space="0" w:color="auto"/>
                  </w:divBdr>
                </w:div>
                <w:div w:id="223227094">
                  <w:marLeft w:val="480"/>
                  <w:marRight w:val="0"/>
                  <w:marTop w:val="0"/>
                  <w:marBottom w:val="0"/>
                  <w:divBdr>
                    <w:top w:val="none" w:sz="0" w:space="0" w:color="auto"/>
                    <w:left w:val="none" w:sz="0" w:space="0" w:color="auto"/>
                    <w:bottom w:val="none" w:sz="0" w:space="0" w:color="auto"/>
                    <w:right w:val="none" w:sz="0" w:space="0" w:color="auto"/>
                  </w:divBdr>
                </w:div>
                <w:div w:id="889340163">
                  <w:marLeft w:val="480"/>
                  <w:marRight w:val="0"/>
                  <w:marTop w:val="0"/>
                  <w:marBottom w:val="0"/>
                  <w:divBdr>
                    <w:top w:val="none" w:sz="0" w:space="0" w:color="auto"/>
                    <w:left w:val="none" w:sz="0" w:space="0" w:color="auto"/>
                    <w:bottom w:val="none" w:sz="0" w:space="0" w:color="auto"/>
                    <w:right w:val="none" w:sz="0" w:space="0" w:color="auto"/>
                  </w:divBdr>
                </w:div>
                <w:div w:id="859009961">
                  <w:marLeft w:val="480"/>
                  <w:marRight w:val="0"/>
                  <w:marTop w:val="0"/>
                  <w:marBottom w:val="0"/>
                  <w:divBdr>
                    <w:top w:val="none" w:sz="0" w:space="0" w:color="auto"/>
                    <w:left w:val="none" w:sz="0" w:space="0" w:color="auto"/>
                    <w:bottom w:val="none" w:sz="0" w:space="0" w:color="auto"/>
                    <w:right w:val="none" w:sz="0" w:space="0" w:color="auto"/>
                  </w:divBdr>
                </w:div>
                <w:div w:id="1206330225">
                  <w:marLeft w:val="480"/>
                  <w:marRight w:val="0"/>
                  <w:marTop w:val="0"/>
                  <w:marBottom w:val="0"/>
                  <w:divBdr>
                    <w:top w:val="none" w:sz="0" w:space="0" w:color="auto"/>
                    <w:left w:val="none" w:sz="0" w:space="0" w:color="auto"/>
                    <w:bottom w:val="none" w:sz="0" w:space="0" w:color="auto"/>
                    <w:right w:val="none" w:sz="0" w:space="0" w:color="auto"/>
                  </w:divBdr>
                </w:div>
                <w:div w:id="1249196352">
                  <w:marLeft w:val="480"/>
                  <w:marRight w:val="0"/>
                  <w:marTop w:val="0"/>
                  <w:marBottom w:val="0"/>
                  <w:divBdr>
                    <w:top w:val="none" w:sz="0" w:space="0" w:color="auto"/>
                    <w:left w:val="none" w:sz="0" w:space="0" w:color="auto"/>
                    <w:bottom w:val="none" w:sz="0" w:space="0" w:color="auto"/>
                    <w:right w:val="none" w:sz="0" w:space="0" w:color="auto"/>
                  </w:divBdr>
                </w:div>
                <w:div w:id="1509909906">
                  <w:marLeft w:val="480"/>
                  <w:marRight w:val="0"/>
                  <w:marTop w:val="0"/>
                  <w:marBottom w:val="0"/>
                  <w:divBdr>
                    <w:top w:val="none" w:sz="0" w:space="0" w:color="auto"/>
                    <w:left w:val="none" w:sz="0" w:space="0" w:color="auto"/>
                    <w:bottom w:val="none" w:sz="0" w:space="0" w:color="auto"/>
                    <w:right w:val="none" w:sz="0" w:space="0" w:color="auto"/>
                  </w:divBdr>
                </w:div>
                <w:div w:id="1013069656">
                  <w:marLeft w:val="480"/>
                  <w:marRight w:val="0"/>
                  <w:marTop w:val="0"/>
                  <w:marBottom w:val="0"/>
                  <w:divBdr>
                    <w:top w:val="none" w:sz="0" w:space="0" w:color="auto"/>
                    <w:left w:val="none" w:sz="0" w:space="0" w:color="auto"/>
                    <w:bottom w:val="none" w:sz="0" w:space="0" w:color="auto"/>
                    <w:right w:val="none" w:sz="0" w:space="0" w:color="auto"/>
                  </w:divBdr>
                </w:div>
                <w:div w:id="849956184">
                  <w:marLeft w:val="480"/>
                  <w:marRight w:val="0"/>
                  <w:marTop w:val="0"/>
                  <w:marBottom w:val="0"/>
                  <w:divBdr>
                    <w:top w:val="none" w:sz="0" w:space="0" w:color="auto"/>
                    <w:left w:val="none" w:sz="0" w:space="0" w:color="auto"/>
                    <w:bottom w:val="none" w:sz="0" w:space="0" w:color="auto"/>
                    <w:right w:val="none" w:sz="0" w:space="0" w:color="auto"/>
                  </w:divBdr>
                </w:div>
                <w:div w:id="909928674">
                  <w:marLeft w:val="480"/>
                  <w:marRight w:val="0"/>
                  <w:marTop w:val="0"/>
                  <w:marBottom w:val="0"/>
                  <w:divBdr>
                    <w:top w:val="none" w:sz="0" w:space="0" w:color="auto"/>
                    <w:left w:val="none" w:sz="0" w:space="0" w:color="auto"/>
                    <w:bottom w:val="none" w:sz="0" w:space="0" w:color="auto"/>
                    <w:right w:val="none" w:sz="0" w:space="0" w:color="auto"/>
                  </w:divBdr>
                </w:div>
                <w:div w:id="1430420038">
                  <w:marLeft w:val="480"/>
                  <w:marRight w:val="0"/>
                  <w:marTop w:val="0"/>
                  <w:marBottom w:val="0"/>
                  <w:divBdr>
                    <w:top w:val="none" w:sz="0" w:space="0" w:color="auto"/>
                    <w:left w:val="none" w:sz="0" w:space="0" w:color="auto"/>
                    <w:bottom w:val="none" w:sz="0" w:space="0" w:color="auto"/>
                    <w:right w:val="none" w:sz="0" w:space="0" w:color="auto"/>
                  </w:divBdr>
                </w:div>
                <w:div w:id="30961025">
                  <w:marLeft w:val="480"/>
                  <w:marRight w:val="0"/>
                  <w:marTop w:val="0"/>
                  <w:marBottom w:val="0"/>
                  <w:divBdr>
                    <w:top w:val="none" w:sz="0" w:space="0" w:color="auto"/>
                    <w:left w:val="none" w:sz="0" w:space="0" w:color="auto"/>
                    <w:bottom w:val="none" w:sz="0" w:space="0" w:color="auto"/>
                    <w:right w:val="none" w:sz="0" w:space="0" w:color="auto"/>
                  </w:divBdr>
                </w:div>
                <w:div w:id="166555667">
                  <w:marLeft w:val="480"/>
                  <w:marRight w:val="0"/>
                  <w:marTop w:val="0"/>
                  <w:marBottom w:val="0"/>
                  <w:divBdr>
                    <w:top w:val="none" w:sz="0" w:space="0" w:color="auto"/>
                    <w:left w:val="none" w:sz="0" w:space="0" w:color="auto"/>
                    <w:bottom w:val="none" w:sz="0" w:space="0" w:color="auto"/>
                    <w:right w:val="none" w:sz="0" w:space="0" w:color="auto"/>
                  </w:divBdr>
                </w:div>
                <w:div w:id="769660620">
                  <w:marLeft w:val="480"/>
                  <w:marRight w:val="0"/>
                  <w:marTop w:val="0"/>
                  <w:marBottom w:val="0"/>
                  <w:divBdr>
                    <w:top w:val="none" w:sz="0" w:space="0" w:color="auto"/>
                    <w:left w:val="none" w:sz="0" w:space="0" w:color="auto"/>
                    <w:bottom w:val="none" w:sz="0" w:space="0" w:color="auto"/>
                    <w:right w:val="none" w:sz="0" w:space="0" w:color="auto"/>
                  </w:divBdr>
                </w:div>
                <w:div w:id="195243718">
                  <w:marLeft w:val="480"/>
                  <w:marRight w:val="0"/>
                  <w:marTop w:val="0"/>
                  <w:marBottom w:val="0"/>
                  <w:divBdr>
                    <w:top w:val="none" w:sz="0" w:space="0" w:color="auto"/>
                    <w:left w:val="none" w:sz="0" w:space="0" w:color="auto"/>
                    <w:bottom w:val="none" w:sz="0" w:space="0" w:color="auto"/>
                    <w:right w:val="none" w:sz="0" w:space="0" w:color="auto"/>
                  </w:divBdr>
                </w:div>
                <w:div w:id="1931084931">
                  <w:marLeft w:val="480"/>
                  <w:marRight w:val="0"/>
                  <w:marTop w:val="0"/>
                  <w:marBottom w:val="0"/>
                  <w:divBdr>
                    <w:top w:val="none" w:sz="0" w:space="0" w:color="auto"/>
                    <w:left w:val="none" w:sz="0" w:space="0" w:color="auto"/>
                    <w:bottom w:val="none" w:sz="0" w:space="0" w:color="auto"/>
                    <w:right w:val="none" w:sz="0" w:space="0" w:color="auto"/>
                  </w:divBdr>
                </w:div>
                <w:div w:id="677584124">
                  <w:marLeft w:val="480"/>
                  <w:marRight w:val="0"/>
                  <w:marTop w:val="0"/>
                  <w:marBottom w:val="0"/>
                  <w:divBdr>
                    <w:top w:val="none" w:sz="0" w:space="0" w:color="auto"/>
                    <w:left w:val="none" w:sz="0" w:space="0" w:color="auto"/>
                    <w:bottom w:val="none" w:sz="0" w:space="0" w:color="auto"/>
                    <w:right w:val="none" w:sz="0" w:space="0" w:color="auto"/>
                  </w:divBdr>
                </w:div>
                <w:div w:id="2018074834">
                  <w:marLeft w:val="480"/>
                  <w:marRight w:val="0"/>
                  <w:marTop w:val="0"/>
                  <w:marBottom w:val="0"/>
                  <w:divBdr>
                    <w:top w:val="none" w:sz="0" w:space="0" w:color="auto"/>
                    <w:left w:val="none" w:sz="0" w:space="0" w:color="auto"/>
                    <w:bottom w:val="none" w:sz="0" w:space="0" w:color="auto"/>
                    <w:right w:val="none" w:sz="0" w:space="0" w:color="auto"/>
                  </w:divBdr>
                </w:div>
                <w:div w:id="156463725">
                  <w:marLeft w:val="480"/>
                  <w:marRight w:val="0"/>
                  <w:marTop w:val="0"/>
                  <w:marBottom w:val="0"/>
                  <w:divBdr>
                    <w:top w:val="none" w:sz="0" w:space="0" w:color="auto"/>
                    <w:left w:val="none" w:sz="0" w:space="0" w:color="auto"/>
                    <w:bottom w:val="none" w:sz="0" w:space="0" w:color="auto"/>
                    <w:right w:val="none" w:sz="0" w:space="0" w:color="auto"/>
                  </w:divBdr>
                </w:div>
                <w:div w:id="1631132719">
                  <w:marLeft w:val="480"/>
                  <w:marRight w:val="0"/>
                  <w:marTop w:val="0"/>
                  <w:marBottom w:val="0"/>
                  <w:divBdr>
                    <w:top w:val="none" w:sz="0" w:space="0" w:color="auto"/>
                    <w:left w:val="none" w:sz="0" w:space="0" w:color="auto"/>
                    <w:bottom w:val="none" w:sz="0" w:space="0" w:color="auto"/>
                    <w:right w:val="none" w:sz="0" w:space="0" w:color="auto"/>
                  </w:divBdr>
                </w:div>
                <w:div w:id="1332370384">
                  <w:marLeft w:val="480"/>
                  <w:marRight w:val="0"/>
                  <w:marTop w:val="0"/>
                  <w:marBottom w:val="0"/>
                  <w:divBdr>
                    <w:top w:val="none" w:sz="0" w:space="0" w:color="auto"/>
                    <w:left w:val="none" w:sz="0" w:space="0" w:color="auto"/>
                    <w:bottom w:val="none" w:sz="0" w:space="0" w:color="auto"/>
                    <w:right w:val="none" w:sz="0" w:space="0" w:color="auto"/>
                  </w:divBdr>
                </w:div>
                <w:div w:id="1682507311">
                  <w:marLeft w:val="480"/>
                  <w:marRight w:val="0"/>
                  <w:marTop w:val="0"/>
                  <w:marBottom w:val="0"/>
                  <w:divBdr>
                    <w:top w:val="none" w:sz="0" w:space="0" w:color="auto"/>
                    <w:left w:val="none" w:sz="0" w:space="0" w:color="auto"/>
                    <w:bottom w:val="none" w:sz="0" w:space="0" w:color="auto"/>
                    <w:right w:val="none" w:sz="0" w:space="0" w:color="auto"/>
                  </w:divBdr>
                </w:div>
                <w:div w:id="1193962026">
                  <w:marLeft w:val="480"/>
                  <w:marRight w:val="0"/>
                  <w:marTop w:val="0"/>
                  <w:marBottom w:val="0"/>
                  <w:divBdr>
                    <w:top w:val="none" w:sz="0" w:space="0" w:color="auto"/>
                    <w:left w:val="none" w:sz="0" w:space="0" w:color="auto"/>
                    <w:bottom w:val="none" w:sz="0" w:space="0" w:color="auto"/>
                    <w:right w:val="none" w:sz="0" w:space="0" w:color="auto"/>
                  </w:divBdr>
                </w:div>
                <w:div w:id="1931623953">
                  <w:marLeft w:val="480"/>
                  <w:marRight w:val="0"/>
                  <w:marTop w:val="0"/>
                  <w:marBottom w:val="0"/>
                  <w:divBdr>
                    <w:top w:val="none" w:sz="0" w:space="0" w:color="auto"/>
                    <w:left w:val="none" w:sz="0" w:space="0" w:color="auto"/>
                    <w:bottom w:val="none" w:sz="0" w:space="0" w:color="auto"/>
                    <w:right w:val="none" w:sz="0" w:space="0" w:color="auto"/>
                  </w:divBdr>
                </w:div>
                <w:div w:id="733360064">
                  <w:marLeft w:val="480"/>
                  <w:marRight w:val="0"/>
                  <w:marTop w:val="0"/>
                  <w:marBottom w:val="0"/>
                  <w:divBdr>
                    <w:top w:val="none" w:sz="0" w:space="0" w:color="auto"/>
                    <w:left w:val="none" w:sz="0" w:space="0" w:color="auto"/>
                    <w:bottom w:val="none" w:sz="0" w:space="0" w:color="auto"/>
                    <w:right w:val="none" w:sz="0" w:space="0" w:color="auto"/>
                  </w:divBdr>
                </w:div>
                <w:div w:id="1883714506">
                  <w:marLeft w:val="480"/>
                  <w:marRight w:val="0"/>
                  <w:marTop w:val="0"/>
                  <w:marBottom w:val="0"/>
                  <w:divBdr>
                    <w:top w:val="none" w:sz="0" w:space="0" w:color="auto"/>
                    <w:left w:val="none" w:sz="0" w:space="0" w:color="auto"/>
                    <w:bottom w:val="none" w:sz="0" w:space="0" w:color="auto"/>
                    <w:right w:val="none" w:sz="0" w:space="0" w:color="auto"/>
                  </w:divBdr>
                </w:div>
                <w:div w:id="1644385492">
                  <w:marLeft w:val="480"/>
                  <w:marRight w:val="0"/>
                  <w:marTop w:val="0"/>
                  <w:marBottom w:val="0"/>
                  <w:divBdr>
                    <w:top w:val="none" w:sz="0" w:space="0" w:color="auto"/>
                    <w:left w:val="none" w:sz="0" w:space="0" w:color="auto"/>
                    <w:bottom w:val="none" w:sz="0" w:space="0" w:color="auto"/>
                    <w:right w:val="none" w:sz="0" w:space="0" w:color="auto"/>
                  </w:divBdr>
                </w:div>
                <w:div w:id="1861431185">
                  <w:marLeft w:val="480"/>
                  <w:marRight w:val="0"/>
                  <w:marTop w:val="0"/>
                  <w:marBottom w:val="0"/>
                  <w:divBdr>
                    <w:top w:val="none" w:sz="0" w:space="0" w:color="auto"/>
                    <w:left w:val="none" w:sz="0" w:space="0" w:color="auto"/>
                    <w:bottom w:val="none" w:sz="0" w:space="0" w:color="auto"/>
                    <w:right w:val="none" w:sz="0" w:space="0" w:color="auto"/>
                  </w:divBdr>
                </w:div>
                <w:div w:id="1364211509">
                  <w:marLeft w:val="480"/>
                  <w:marRight w:val="0"/>
                  <w:marTop w:val="0"/>
                  <w:marBottom w:val="0"/>
                  <w:divBdr>
                    <w:top w:val="none" w:sz="0" w:space="0" w:color="auto"/>
                    <w:left w:val="none" w:sz="0" w:space="0" w:color="auto"/>
                    <w:bottom w:val="none" w:sz="0" w:space="0" w:color="auto"/>
                    <w:right w:val="none" w:sz="0" w:space="0" w:color="auto"/>
                  </w:divBdr>
                </w:div>
                <w:div w:id="1932158484">
                  <w:marLeft w:val="480"/>
                  <w:marRight w:val="0"/>
                  <w:marTop w:val="0"/>
                  <w:marBottom w:val="0"/>
                  <w:divBdr>
                    <w:top w:val="none" w:sz="0" w:space="0" w:color="auto"/>
                    <w:left w:val="none" w:sz="0" w:space="0" w:color="auto"/>
                    <w:bottom w:val="none" w:sz="0" w:space="0" w:color="auto"/>
                    <w:right w:val="none" w:sz="0" w:space="0" w:color="auto"/>
                  </w:divBdr>
                </w:div>
                <w:div w:id="1024282697">
                  <w:marLeft w:val="480"/>
                  <w:marRight w:val="0"/>
                  <w:marTop w:val="0"/>
                  <w:marBottom w:val="0"/>
                  <w:divBdr>
                    <w:top w:val="none" w:sz="0" w:space="0" w:color="auto"/>
                    <w:left w:val="none" w:sz="0" w:space="0" w:color="auto"/>
                    <w:bottom w:val="none" w:sz="0" w:space="0" w:color="auto"/>
                    <w:right w:val="none" w:sz="0" w:space="0" w:color="auto"/>
                  </w:divBdr>
                </w:div>
                <w:div w:id="386538176">
                  <w:marLeft w:val="480"/>
                  <w:marRight w:val="0"/>
                  <w:marTop w:val="0"/>
                  <w:marBottom w:val="0"/>
                  <w:divBdr>
                    <w:top w:val="none" w:sz="0" w:space="0" w:color="auto"/>
                    <w:left w:val="none" w:sz="0" w:space="0" w:color="auto"/>
                    <w:bottom w:val="none" w:sz="0" w:space="0" w:color="auto"/>
                    <w:right w:val="none" w:sz="0" w:space="0" w:color="auto"/>
                  </w:divBdr>
                </w:div>
                <w:div w:id="1292443221">
                  <w:marLeft w:val="480"/>
                  <w:marRight w:val="0"/>
                  <w:marTop w:val="0"/>
                  <w:marBottom w:val="0"/>
                  <w:divBdr>
                    <w:top w:val="none" w:sz="0" w:space="0" w:color="auto"/>
                    <w:left w:val="none" w:sz="0" w:space="0" w:color="auto"/>
                    <w:bottom w:val="none" w:sz="0" w:space="0" w:color="auto"/>
                    <w:right w:val="none" w:sz="0" w:space="0" w:color="auto"/>
                  </w:divBdr>
                </w:div>
                <w:div w:id="702362748">
                  <w:marLeft w:val="480"/>
                  <w:marRight w:val="0"/>
                  <w:marTop w:val="0"/>
                  <w:marBottom w:val="0"/>
                  <w:divBdr>
                    <w:top w:val="none" w:sz="0" w:space="0" w:color="auto"/>
                    <w:left w:val="none" w:sz="0" w:space="0" w:color="auto"/>
                    <w:bottom w:val="none" w:sz="0" w:space="0" w:color="auto"/>
                    <w:right w:val="none" w:sz="0" w:space="0" w:color="auto"/>
                  </w:divBdr>
                </w:div>
              </w:divsChild>
            </w:div>
            <w:div w:id="1704282437">
              <w:marLeft w:val="0"/>
              <w:marRight w:val="0"/>
              <w:marTop w:val="0"/>
              <w:marBottom w:val="0"/>
              <w:divBdr>
                <w:top w:val="none" w:sz="0" w:space="0" w:color="auto"/>
                <w:left w:val="none" w:sz="0" w:space="0" w:color="auto"/>
                <w:bottom w:val="none" w:sz="0" w:space="0" w:color="auto"/>
                <w:right w:val="none" w:sz="0" w:space="0" w:color="auto"/>
              </w:divBdr>
              <w:divsChild>
                <w:div w:id="548342662">
                  <w:marLeft w:val="480"/>
                  <w:marRight w:val="0"/>
                  <w:marTop w:val="0"/>
                  <w:marBottom w:val="0"/>
                  <w:divBdr>
                    <w:top w:val="none" w:sz="0" w:space="0" w:color="auto"/>
                    <w:left w:val="none" w:sz="0" w:space="0" w:color="auto"/>
                    <w:bottom w:val="none" w:sz="0" w:space="0" w:color="auto"/>
                    <w:right w:val="none" w:sz="0" w:space="0" w:color="auto"/>
                  </w:divBdr>
                </w:div>
                <w:div w:id="282228838">
                  <w:marLeft w:val="480"/>
                  <w:marRight w:val="0"/>
                  <w:marTop w:val="0"/>
                  <w:marBottom w:val="0"/>
                  <w:divBdr>
                    <w:top w:val="none" w:sz="0" w:space="0" w:color="auto"/>
                    <w:left w:val="none" w:sz="0" w:space="0" w:color="auto"/>
                    <w:bottom w:val="none" w:sz="0" w:space="0" w:color="auto"/>
                    <w:right w:val="none" w:sz="0" w:space="0" w:color="auto"/>
                  </w:divBdr>
                </w:div>
                <w:div w:id="6448558">
                  <w:marLeft w:val="480"/>
                  <w:marRight w:val="0"/>
                  <w:marTop w:val="0"/>
                  <w:marBottom w:val="0"/>
                  <w:divBdr>
                    <w:top w:val="none" w:sz="0" w:space="0" w:color="auto"/>
                    <w:left w:val="none" w:sz="0" w:space="0" w:color="auto"/>
                    <w:bottom w:val="none" w:sz="0" w:space="0" w:color="auto"/>
                    <w:right w:val="none" w:sz="0" w:space="0" w:color="auto"/>
                  </w:divBdr>
                </w:div>
                <w:div w:id="2037265226">
                  <w:marLeft w:val="480"/>
                  <w:marRight w:val="0"/>
                  <w:marTop w:val="0"/>
                  <w:marBottom w:val="0"/>
                  <w:divBdr>
                    <w:top w:val="none" w:sz="0" w:space="0" w:color="auto"/>
                    <w:left w:val="none" w:sz="0" w:space="0" w:color="auto"/>
                    <w:bottom w:val="none" w:sz="0" w:space="0" w:color="auto"/>
                    <w:right w:val="none" w:sz="0" w:space="0" w:color="auto"/>
                  </w:divBdr>
                </w:div>
                <w:div w:id="848561822">
                  <w:marLeft w:val="480"/>
                  <w:marRight w:val="0"/>
                  <w:marTop w:val="0"/>
                  <w:marBottom w:val="0"/>
                  <w:divBdr>
                    <w:top w:val="none" w:sz="0" w:space="0" w:color="auto"/>
                    <w:left w:val="none" w:sz="0" w:space="0" w:color="auto"/>
                    <w:bottom w:val="none" w:sz="0" w:space="0" w:color="auto"/>
                    <w:right w:val="none" w:sz="0" w:space="0" w:color="auto"/>
                  </w:divBdr>
                </w:div>
                <w:div w:id="1933392010">
                  <w:marLeft w:val="480"/>
                  <w:marRight w:val="0"/>
                  <w:marTop w:val="0"/>
                  <w:marBottom w:val="0"/>
                  <w:divBdr>
                    <w:top w:val="none" w:sz="0" w:space="0" w:color="auto"/>
                    <w:left w:val="none" w:sz="0" w:space="0" w:color="auto"/>
                    <w:bottom w:val="none" w:sz="0" w:space="0" w:color="auto"/>
                    <w:right w:val="none" w:sz="0" w:space="0" w:color="auto"/>
                  </w:divBdr>
                </w:div>
                <w:div w:id="470944909">
                  <w:marLeft w:val="480"/>
                  <w:marRight w:val="0"/>
                  <w:marTop w:val="0"/>
                  <w:marBottom w:val="0"/>
                  <w:divBdr>
                    <w:top w:val="none" w:sz="0" w:space="0" w:color="auto"/>
                    <w:left w:val="none" w:sz="0" w:space="0" w:color="auto"/>
                    <w:bottom w:val="none" w:sz="0" w:space="0" w:color="auto"/>
                    <w:right w:val="none" w:sz="0" w:space="0" w:color="auto"/>
                  </w:divBdr>
                </w:div>
                <w:div w:id="141892996">
                  <w:marLeft w:val="480"/>
                  <w:marRight w:val="0"/>
                  <w:marTop w:val="0"/>
                  <w:marBottom w:val="0"/>
                  <w:divBdr>
                    <w:top w:val="none" w:sz="0" w:space="0" w:color="auto"/>
                    <w:left w:val="none" w:sz="0" w:space="0" w:color="auto"/>
                    <w:bottom w:val="none" w:sz="0" w:space="0" w:color="auto"/>
                    <w:right w:val="none" w:sz="0" w:space="0" w:color="auto"/>
                  </w:divBdr>
                </w:div>
                <w:div w:id="1560896772">
                  <w:marLeft w:val="480"/>
                  <w:marRight w:val="0"/>
                  <w:marTop w:val="0"/>
                  <w:marBottom w:val="0"/>
                  <w:divBdr>
                    <w:top w:val="none" w:sz="0" w:space="0" w:color="auto"/>
                    <w:left w:val="none" w:sz="0" w:space="0" w:color="auto"/>
                    <w:bottom w:val="none" w:sz="0" w:space="0" w:color="auto"/>
                    <w:right w:val="none" w:sz="0" w:space="0" w:color="auto"/>
                  </w:divBdr>
                </w:div>
                <w:div w:id="1600598485">
                  <w:marLeft w:val="480"/>
                  <w:marRight w:val="0"/>
                  <w:marTop w:val="0"/>
                  <w:marBottom w:val="0"/>
                  <w:divBdr>
                    <w:top w:val="none" w:sz="0" w:space="0" w:color="auto"/>
                    <w:left w:val="none" w:sz="0" w:space="0" w:color="auto"/>
                    <w:bottom w:val="none" w:sz="0" w:space="0" w:color="auto"/>
                    <w:right w:val="none" w:sz="0" w:space="0" w:color="auto"/>
                  </w:divBdr>
                </w:div>
                <w:div w:id="1226915474">
                  <w:marLeft w:val="480"/>
                  <w:marRight w:val="0"/>
                  <w:marTop w:val="0"/>
                  <w:marBottom w:val="0"/>
                  <w:divBdr>
                    <w:top w:val="none" w:sz="0" w:space="0" w:color="auto"/>
                    <w:left w:val="none" w:sz="0" w:space="0" w:color="auto"/>
                    <w:bottom w:val="none" w:sz="0" w:space="0" w:color="auto"/>
                    <w:right w:val="none" w:sz="0" w:space="0" w:color="auto"/>
                  </w:divBdr>
                </w:div>
                <w:div w:id="1898736701">
                  <w:marLeft w:val="480"/>
                  <w:marRight w:val="0"/>
                  <w:marTop w:val="0"/>
                  <w:marBottom w:val="0"/>
                  <w:divBdr>
                    <w:top w:val="none" w:sz="0" w:space="0" w:color="auto"/>
                    <w:left w:val="none" w:sz="0" w:space="0" w:color="auto"/>
                    <w:bottom w:val="none" w:sz="0" w:space="0" w:color="auto"/>
                    <w:right w:val="none" w:sz="0" w:space="0" w:color="auto"/>
                  </w:divBdr>
                </w:div>
                <w:div w:id="22487610">
                  <w:marLeft w:val="480"/>
                  <w:marRight w:val="0"/>
                  <w:marTop w:val="0"/>
                  <w:marBottom w:val="0"/>
                  <w:divBdr>
                    <w:top w:val="none" w:sz="0" w:space="0" w:color="auto"/>
                    <w:left w:val="none" w:sz="0" w:space="0" w:color="auto"/>
                    <w:bottom w:val="none" w:sz="0" w:space="0" w:color="auto"/>
                    <w:right w:val="none" w:sz="0" w:space="0" w:color="auto"/>
                  </w:divBdr>
                </w:div>
                <w:div w:id="678891914">
                  <w:marLeft w:val="480"/>
                  <w:marRight w:val="0"/>
                  <w:marTop w:val="0"/>
                  <w:marBottom w:val="0"/>
                  <w:divBdr>
                    <w:top w:val="none" w:sz="0" w:space="0" w:color="auto"/>
                    <w:left w:val="none" w:sz="0" w:space="0" w:color="auto"/>
                    <w:bottom w:val="none" w:sz="0" w:space="0" w:color="auto"/>
                    <w:right w:val="none" w:sz="0" w:space="0" w:color="auto"/>
                  </w:divBdr>
                </w:div>
                <w:div w:id="2014381174">
                  <w:marLeft w:val="480"/>
                  <w:marRight w:val="0"/>
                  <w:marTop w:val="0"/>
                  <w:marBottom w:val="0"/>
                  <w:divBdr>
                    <w:top w:val="none" w:sz="0" w:space="0" w:color="auto"/>
                    <w:left w:val="none" w:sz="0" w:space="0" w:color="auto"/>
                    <w:bottom w:val="none" w:sz="0" w:space="0" w:color="auto"/>
                    <w:right w:val="none" w:sz="0" w:space="0" w:color="auto"/>
                  </w:divBdr>
                </w:div>
                <w:div w:id="720711772">
                  <w:marLeft w:val="480"/>
                  <w:marRight w:val="0"/>
                  <w:marTop w:val="0"/>
                  <w:marBottom w:val="0"/>
                  <w:divBdr>
                    <w:top w:val="none" w:sz="0" w:space="0" w:color="auto"/>
                    <w:left w:val="none" w:sz="0" w:space="0" w:color="auto"/>
                    <w:bottom w:val="none" w:sz="0" w:space="0" w:color="auto"/>
                    <w:right w:val="none" w:sz="0" w:space="0" w:color="auto"/>
                  </w:divBdr>
                </w:div>
                <w:div w:id="1301769698">
                  <w:marLeft w:val="480"/>
                  <w:marRight w:val="0"/>
                  <w:marTop w:val="0"/>
                  <w:marBottom w:val="0"/>
                  <w:divBdr>
                    <w:top w:val="none" w:sz="0" w:space="0" w:color="auto"/>
                    <w:left w:val="none" w:sz="0" w:space="0" w:color="auto"/>
                    <w:bottom w:val="none" w:sz="0" w:space="0" w:color="auto"/>
                    <w:right w:val="none" w:sz="0" w:space="0" w:color="auto"/>
                  </w:divBdr>
                </w:div>
                <w:div w:id="628324314">
                  <w:marLeft w:val="480"/>
                  <w:marRight w:val="0"/>
                  <w:marTop w:val="0"/>
                  <w:marBottom w:val="0"/>
                  <w:divBdr>
                    <w:top w:val="none" w:sz="0" w:space="0" w:color="auto"/>
                    <w:left w:val="none" w:sz="0" w:space="0" w:color="auto"/>
                    <w:bottom w:val="none" w:sz="0" w:space="0" w:color="auto"/>
                    <w:right w:val="none" w:sz="0" w:space="0" w:color="auto"/>
                  </w:divBdr>
                </w:div>
                <w:div w:id="43873687">
                  <w:marLeft w:val="480"/>
                  <w:marRight w:val="0"/>
                  <w:marTop w:val="0"/>
                  <w:marBottom w:val="0"/>
                  <w:divBdr>
                    <w:top w:val="none" w:sz="0" w:space="0" w:color="auto"/>
                    <w:left w:val="none" w:sz="0" w:space="0" w:color="auto"/>
                    <w:bottom w:val="none" w:sz="0" w:space="0" w:color="auto"/>
                    <w:right w:val="none" w:sz="0" w:space="0" w:color="auto"/>
                  </w:divBdr>
                </w:div>
                <w:div w:id="1338843875">
                  <w:marLeft w:val="480"/>
                  <w:marRight w:val="0"/>
                  <w:marTop w:val="0"/>
                  <w:marBottom w:val="0"/>
                  <w:divBdr>
                    <w:top w:val="none" w:sz="0" w:space="0" w:color="auto"/>
                    <w:left w:val="none" w:sz="0" w:space="0" w:color="auto"/>
                    <w:bottom w:val="none" w:sz="0" w:space="0" w:color="auto"/>
                    <w:right w:val="none" w:sz="0" w:space="0" w:color="auto"/>
                  </w:divBdr>
                </w:div>
                <w:div w:id="1660618979">
                  <w:marLeft w:val="480"/>
                  <w:marRight w:val="0"/>
                  <w:marTop w:val="0"/>
                  <w:marBottom w:val="0"/>
                  <w:divBdr>
                    <w:top w:val="none" w:sz="0" w:space="0" w:color="auto"/>
                    <w:left w:val="none" w:sz="0" w:space="0" w:color="auto"/>
                    <w:bottom w:val="none" w:sz="0" w:space="0" w:color="auto"/>
                    <w:right w:val="none" w:sz="0" w:space="0" w:color="auto"/>
                  </w:divBdr>
                </w:div>
                <w:div w:id="1820461321">
                  <w:marLeft w:val="480"/>
                  <w:marRight w:val="0"/>
                  <w:marTop w:val="0"/>
                  <w:marBottom w:val="0"/>
                  <w:divBdr>
                    <w:top w:val="none" w:sz="0" w:space="0" w:color="auto"/>
                    <w:left w:val="none" w:sz="0" w:space="0" w:color="auto"/>
                    <w:bottom w:val="none" w:sz="0" w:space="0" w:color="auto"/>
                    <w:right w:val="none" w:sz="0" w:space="0" w:color="auto"/>
                  </w:divBdr>
                </w:div>
                <w:div w:id="514999077">
                  <w:marLeft w:val="480"/>
                  <w:marRight w:val="0"/>
                  <w:marTop w:val="0"/>
                  <w:marBottom w:val="0"/>
                  <w:divBdr>
                    <w:top w:val="none" w:sz="0" w:space="0" w:color="auto"/>
                    <w:left w:val="none" w:sz="0" w:space="0" w:color="auto"/>
                    <w:bottom w:val="none" w:sz="0" w:space="0" w:color="auto"/>
                    <w:right w:val="none" w:sz="0" w:space="0" w:color="auto"/>
                  </w:divBdr>
                </w:div>
                <w:div w:id="139924462">
                  <w:marLeft w:val="480"/>
                  <w:marRight w:val="0"/>
                  <w:marTop w:val="0"/>
                  <w:marBottom w:val="0"/>
                  <w:divBdr>
                    <w:top w:val="none" w:sz="0" w:space="0" w:color="auto"/>
                    <w:left w:val="none" w:sz="0" w:space="0" w:color="auto"/>
                    <w:bottom w:val="none" w:sz="0" w:space="0" w:color="auto"/>
                    <w:right w:val="none" w:sz="0" w:space="0" w:color="auto"/>
                  </w:divBdr>
                </w:div>
                <w:div w:id="229777462">
                  <w:marLeft w:val="480"/>
                  <w:marRight w:val="0"/>
                  <w:marTop w:val="0"/>
                  <w:marBottom w:val="0"/>
                  <w:divBdr>
                    <w:top w:val="none" w:sz="0" w:space="0" w:color="auto"/>
                    <w:left w:val="none" w:sz="0" w:space="0" w:color="auto"/>
                    <w:bottom w:val="none" w:sz="0" w:space="0" w:color="auto"/>
                    <w:right w:val="none" w:sz="0" w:space="0" w:color="auto"/>
                  </w:divBdr>
                </w:div>
                <w:div w:id="951202103">
                  <w:marLeft w:val="480"/>
                  <w:marRight w:val="0"/>
                  <w:marTop w:val="0"/>
                  <w:marBottom w:val="0"/>
                  <w:divBdr>
                    <w:top w:val="none" w:sz="0" w:space="0" w:color="auto"/>
                    <w:left w:val="none" w:sz="0" w:space="0" w:color="auto"/>
                    <w:bottom w:val="none" w:sz="0" w:space="0" w:color="auto"/>
                    <w:right w:val="none" w:sz="0" w:space="0" w:color="auto"/>
                  </w:divBdr>
                </w:div>
                <w:div w:id="295985960">
                  <w:marLeft w:val="480"/>
                  <w:marRight w:val="0"/>
                  <w:marTop w:val="0"/>
                  <w:marBottom w:val="0"/>
                  <w:divBdr>
                    <w:top w:val="none" w:sz="0" w:space="0" w:color="auto"/>
                    <w:left w:val="none" w:sz="0" w:space="0" w:color="auto"/>
                    <w:bottom w:val="none" w:sz="0" w:space="0" w:color="auto"/>
                    <w:right w:val="none" w:sz="0" w:space="0" w:color="auto"/>
                  </w:divBdr>
                </w:div>
                <w:div w:id="419571604">
                  <w:marLeft w:val="480"/>
                  <w:marRight w:val="0"/>
                  <w:marTop w:val="0"/>
                  <w:marBottom w:val="0"/>
                  <w:divBdr>
                    <w:top w:val="none" w:sz="0" w:space="0" w:color="auto"/>
                    <w:left w:val="none" w:sz="0" w:space="0" w:color="auto"/>
                    <w:bottom w:val="none" w:sz="0" w:space="0" w:color="auto"/>
                    <w:right w:val="none" w:sz="0" w:space="0" w:color="auto"/>
                  </w:divBdr>
                </w:div>
                <w:div w:id="1759861387">
                  <w:marLeft w:val="480"/>
                  <w:marRight w:val="0"/>
                  <w:marTop w:val="0"/>
                  <w:marBottom w:val="0"/>
                  <w:divBdr>
                    <w:top w:val="none" w:sz="0" w:space="0" w:color="auto"/>
                    <w:left w:val="none" w:sz="0" w:space="0" w:color="auto"/>
                    <w:bottom w:val="none" w:sz="0" w:space="0" w:color="auto"/>
                    <w:right w:val="none" w:sz="0" w:space="0" w:color="auto"/>
                  </w:divBdr>
                </w:div>
                <w:div w:id="899094486">
                  <w:marLeft w:val="480"/>
                  <w:marRight w:val="0"/>
                  <w:marTop w:val="0"/>
                  <w:marBottom w:val="0"/>
                  <w:divBdr>
                    <w:top w:val="none" w:sz="0" w:space="0" w:color="auto"/>
                    <w:left w:val="none" w:sz="0" w:space="0" w:color="auto"/>
                    <w:bottom w:val="none" w:sz="0" w:space="0" w:color="auto"/>
                    <w:right w:val="none" w:sz="0" w:space="0" w:color="auto"/>
                  </w:divBdr>
                </w:div>
                <w:div w:id="14498507">
                  <w:marLeft w:val="480"/>
                  <w:marRight w:val="0"/>
                  <w:marTop w:val="0"/>
                  <w:marBottom w:val="0"/>
                  <w:divBdr>
                    <w:top w:val="none" w:sz="0" w:space="0" w:color="auto"/>
                    <w:left w:val="none" w:sz="0" w:space="0" w:color="auto"/>
                    <w:bottom w:val="none" w:sz="0" w:space="0" w:color="auto"/>
                    <w:right w:val="none" w:sz="0" w:space="0" w:color="auto"/>
                  </w:divBdr>
                </w:div>
                <w:div w:id="231350426">
                  <w:marLeft w:val="480"/>
                  <w:marRight w:val="0"/>
                  <w:marTop w:val="0"/>
                  <w:marBottom w:val="0"/>
                  <w:divBdr>
                    <w:top w:val="none" w:sz="0" w:space="0" w:color="auto"/>
                    <w:left w:val="none" w:sz="0" w:space="0" w:color="auto"/>
                    <w:bottom w:val="none" w:sz="0" w:space="0" w:color="auto"/>
                    <w:right w:val="none" w:sz="0" w:space="0" w:color="auto"/>
                  </w:divBdr>
                </w:div>
                <w:div w:id="1447508377">
                  <w:marLeft w:val="480"/>
                  <w:marRight w:val="0"/>
                  <w:marTop w:val="0"/>
                  <w:marBottom w:val="0"/>
                  <w:divBdr>
                    <w:top w:val="none" w:sz="0" w:space="0" w:color="auto"/>
                    <w:left w:val="none" w:sz="0" w:space="0" w:color="auto"/>
                    <w:bottom w:val="none" w:sz="0" w:space="0" w:color="auto"/>
                    <w:right w:val="none" w:sz="0" w:space="0" w:color="auto"/>
                  </w:divBdr>
                </w:div>
                <w:div w:id="872617037">
                  <w:marLeft w:val="480"/>
                  <w:marRight w:val="0"/>
                  <w:marTop w:val="0"/>
                  <w:marBottom w:val="0"/>
                  <w:divBdr>
                    <w:top w:val="none" w:sz="0" w:space="0" w:color="auto"/>
                    <w:left w:val="none" w:sz="0" w:space="0" w:color="auto"/>
                    <w:bottom w:val="none" w:sz="0" w:space="0" w:color="auto"/>
                    <w:right w:val="none" w:sz="0" w:space="0" w:color="auto"/>
                  </w:divBdr>
                </w:div>
                <w:div w:id="1811751749">
                  <w:marLeft w:val="480"/>
                  <w:marRight w:val="0"/>
                  <w:marTop w:val="0"/>
                  <w:marBottom w:val="0"/>
                  <w:divBdr>
                    <w:top w:val="none" w:sz="0" w:space="0" w:color="auto"/>
                    <w:left w:val="none" w:sz="0" w:space="0" w:color="auto"/>
                    <w:bottom w:val="none" w:sz="0" w:space="0" w:color="auto"/>
                    <w:right w:val="none" w:sz="0" w:space="0" w:color="auto"/>
                  </w:divBdr>
                </w:div>
                <w:div w:id="277445865">
                  <w:marLeft w:val="480"/>
                  <w:marRight w:val="0"/>
                  <w:marTop w:val="0"/>
                  <w:marBottom w:val="0"/>
                  <w:divBdr>
                    <w:top w:val="none" w:sz="0" w:space="0" w:color="auto"/>
                    <w:left w:val="none" w:sz="0" w:space="0" w:color="auto"/>
                    <w:bottom w:val="none" w:sz="0" w:space="0" w:color="auto"/>
                    <w:right w:val="none" w:sz="0" w:space="0" w:color="auto"/>
                  </w:divBdr>
                </w:div>
                <w:div w:id="359555380">
                  <w:marLeft w:val="480"/>
                  <w:marRight w:val="0"/>
                  <w:marTop w:val="0"/>
                  <w:marBottom w:val="0"/>
                  <w:divBdr>
                    <w:top w:val="none" w:sz="0" w:space="0" w:color="auto"/>
                    <w:left w:val="none" w:sz="0" w:space="0" w:color="auto"/>
                    <w:bottom w:val="none" w:sz="0" w:space="0" w:color="auto"/>
                    <w:right w:val="none" w:sz="0" w:space="0" w:color="auto"/>
                  </w:divBdr>
                </w:div>
                <w:div w:id="1042023408">
                  <w:marLeft w:val="480"/>
                  <w:marRight w:val="0"/>
                  <w:marTop w:val="0"/>
                  <w:marBottom w:val="0"/>
                  <w:divBdr>
                    <w:top w:val="none" w:sz="0" w:space="0" w:color="auto"/>
                    <w:left w:val="none" w:sz="0" w:space="0" w:color="auto"/>
                    <w:bottom w:val="none" w:sz="0" w:space="0" w:color="auto"/>
                    <w:right w:val="none" w:sz="0" w:space="0" w:color="auto"/>
                  </w:divBdr>
                </w:div>
                <w:div w:id="208416950">
                  <w:marLeft w:val="480"/>
                  <w:marRight w:val="0"/>
                  <w:marTop w:val="0"/>
                  <w:marBottom w:val="0"/>
                  <w:divBdr>
                    <w:top w:val="none" w:sz="0" w:space="0" w:color="auto"/>
                    <w:left w:val="none" w:sz="0" w:space="0" w:color="auto"/>
                    <w:bottom w:val="none" w:sz="0" w:space="0" w:color="auto"/>
                    <w:right w:val="none" w:sz="0" w:space="0" w:color="auto"/>
                  </w:divBdr>
                </w:div>
                <w:div w:id="1159812746">
                  <w:marLeft w:val="480"/>
                  <w:marRight w:val="0"/>
                  <w:marTop w:val="0"/>
                  <w:marBottom w:val="0"/>
                  <w:divBdr>
                    <w:top w:val="none" w:sz="0" w:space="0" w:color="auto"/>
                    <w:left w:val="none" w:sz="0" w:space="0" w:color="auto"/>
                    <w:bottom w:val="none" w:sz="0" w:space="0" w:color="auto"/>
                    <w:right w:val="none" w:sz="0" w:space="0" w:color="auto"/>
                  </w:divBdr>
                </w:div>
                <w:div w:id="257905195">
                  <w:marLeft w:val="480"/>
                  <w:marRight w:val="0"/>
                  <w:marTop w:val="0"/>
                  <w:marBottom w:val="0"/>
                  <w:divBdr>
                    <w:top w:val="none" w:sz="0" w:space="0" w:color="auto"/>
                    <w:left w:val="none" w:sz="0" w:space="0" w:color="auto"/>
                    <w:bottom w:val="none" w:sz="0" w:space="0" w:color="auto"/>
                    <w:right w:val="none" w:sz="0" w:space="0" w:color="auto"/>
                  </w:divBdr>
                </w:div>
                <w:div w:id="1428034726">
                  <w:marLeft w:val="480"/>
                  <w:marRight w:val="0"/>
                  <w:marTop w:val="0"/>
                  <w:marBottom w:val="0"/>
                  <w:divBdr>
                    <w:top w:val="none" w:sz="0" w:space="0" w:color="auto"/>
                    <w:left w:val="none" w:sz="0" w:space="0" w:color="auto"/>
                    <w:bottom w:val="none" w:sz="0" w:space="0" w:color="auto"/>
                    <w:right w:val="none" w:sz="0" w:space="0" w:color="auto"/>
                  </w:divBdr>
                </w:div>
                <w:div w:id="759057453">
                  <w:marLeft w:val="480"/>
                  <w:marRight w:val="0"/>
                  <w:marTop w:val="0"/>
                  <w:marBottom w:val="0"/>
                  <w:divBdr>
                    <w:top w:val="none" w:sz="0" w:space="0" w:color="auto"/>
                    <w:left w:val="none" w:sz="0" w:space="0" w:color="auto"/>
                    <w:bottom w:val="none" w:sz="0" w:space="0" w:color="auto"/>
                    <w:right w:val="none" w:sz="0" w:space="0" w:color="auto"/>
                  </w:divBdr>
                </w:div>
                <w:div w:id="25639144">
                  <w:marLeft w:val="480"/>
                  <w:marRight w:val="0"/>
                  <w:marTop w:val="0"/>
                  <w:marBottom w:val="0"/>
                  <w:divBdr>
                    <w:top w:val="none" w:sz="0" w:space="0" w:color="auto"/>
                    <w:left w:val="none" w:sz="0" w:space="0" w:color="auto"/>
                    <w:bottom w:val="none" w:sz="0" w:space="0" w:color="auto"/>
                    <w:right w:val="none" w:sz="0" w:space="0" w:color="auto"/>
                  </w:divBdr>
                </w:div>
                <w:div w:id="774441194">
                  <w:marLeft w:val="480"/>
                  <w:marRight w:val="0"/>
                  <w:marTop w:val="0"/>
                  <w:marBottom w:val="0"/>
                  <w:divBdr>
                    <w:top w:val="none" w:sz="0" w:space="0" w:color="auto"/>
                    <w:left w:val="none" w:sz="0" w:space="0" w:color="auto"/>
                    <w:bottom w:val="none" w:sz="0" w:space="0" w:color="auto"/>
                    <w:right w:val="none" w:sz="0" w:space="0" w:color="auto"/>
                  </w:divBdr>
                </w:div>
                <w:div w:id="218251832">
                  <w:marLeft w:val="480"/>
                  <w:marRight w:val="0"/>
                  <w:marTop w:val="0"/>
                  <w:marBottom w:val="0"/>
                  <w:divBdr>
                    <w:top w:val="none" w:sz="0" w:space="0" w:color="auto"/>
                    <w:left w:val="none" w:sz="0" w:space="0" w:color="auto"/>
                    <w:bottom w:val="none" w:sz="0" w:space="0" w:color="auto"/>
                    <w:right w:val="none" w:sz="0" w:space="0" w:color="auto"/>
                  </w:divBdr>
                </w:div>
                <w:div w:id="2055810069">
                  <w:marLeft w:val="480"/>
                  <w:marRight w:val="0"/>
                  <w:marTop w:val="0"/>
                  <w:marBottom w:val="0"/>
                  <w:divBdr>
                    <w:top w:val="none" w:sz="0" w:space="0" w:color="auto"/>
                    <w:left w:val="none" w:sz="0" w:space="0" w:color="auto"/>
                    <w:bottom w:val="none" w:sz="0" w:space="0" w:color="auto"/>
                    <w:right w:val="none" w:sz="0" w:space="0" w:color="auto"/>
                  </w:divBdr>
                </w:div>
                <w:div w:id="622885346">
                  <w:marLeft w:val="480"/>
                  <w:marRight w:val="0"/>
                  <w:marTop w:val="0"/>
                  <w:marBottom w:val="0"/>
                  <w:divBdr>
                    <w:top w:val="none" w:sz="0" w:space="0" w:color="auto"/>
                    <w:left w:val="none" w:sz="0" w:space="0" w:color="auto"/>
                    <w:bottom w:val="none" w:sz="0" w:space="0" w:color="auto"/>
                    <w:right w:val="none" w:sz="0" w:space="0" w:color="auto"/>
                  </w:divBdr>
                </w:div>
                <w:div w:id="231888583">
                  <w:marLeft w:val="480"/>
                  <w:marRight w:val="0"/>
                  <w:marTop w:val="0"/>
                  <w:marBottom w:val="0"/>
                  <w:divBdr>
                    <w:top w:val="none" w:sz="0" w:space="0" w:color="auto"/>
                    <w:left w:val="none" w:sz="0" w:space="0" w:color="auto"/>
                    <w:bottom w:val="none" w:sz="0" w:space="0" w:color="auto"/>
                    <w:right w:val="none" w:sz="0" w:space="0" w:color="auto"/>
                  </w:divBdr>
                </w:div>
                <w:div w:id="887760392">
                  <w:marLeft w:val="480"/>
                  <w:marRight w:val="0"/>
                  <w:marTop w:val="0"/>
                  <w:marBottom w:val="0"/>
                  <w:divBdr>
                    <w:top w:val="none" w:sz="0" w:space="0" w:color="auto"/>
                    <w:left w:val="none" w:sz="0" w:space="0" w:color="auto"/>
                    <w:bottom w:val="none" w:sz="0" w:space="0" w:color="auto"/>
                    <w:right w:val="none" w:sz="0" w:space="0" w:color="auto"/>
                  </w:divBdr>
                </w:div>
                <w:div w:id="347290203">
                  <w:marLeft w:val="480"/>
                  <w:marRight w:val="0"/>
                  <w:marTop w:val="0"/>
                  <w:marBottom w:val="0"/>
                  <w:divBdr>
                    <w:top w:val="none" w:sz="0" w:space="0" w:color="auto"/>
                    <w:left w:val="none" w:sz="0" w:space="0" w:color="auto"/>
                    <w:bottom w:val="none" w:sz="0" w:space="0" w:color="auto"/>
                    <w:right w:val="none" w:sz="0" w:space="0" w:color="auto"/>
                  </w:divBdr>
                </w:div>
                <w:div w:id="1192575181">
                  <w:marLeft w:val="480"/>
                  <w:marRight w:val="0"/>
                  <w:marTop w:val="0"/>
                  <w:marBottom w:val="0"/>
                  <w:divBdr>
                    <w:top w:val="none" w:sz="0" w:space="0" w:color="auto"/>
                    <w:left w:val="none" w:sz="0" w:space="0" w:color="auto"/>
                    <w:bottom w:val="none" w:sz="0" w:space="0" w:color="auto"/>
                    <w:right w:val="none" w:sz="0" w:space="0" w:color="auto"/>
                  </w:divBdr>
                </w:div>
                <w:div w:id="567614644">
                  <w:marLeft w:val="480"/>
                  <w:marRight w:val="0"/>
                  <w:marTop w:val="0"/>
                  <w:marBottom w:val="0"/>
                  <w:divBdr>
                    <w:top w:val="none" w:sz="0" w:space="0" w:color="auto"/>
                    <w:left w:val="none" w:sz="0" w:space="0" w:color="auto"/>
                    <w:bottom w:val="none" w:sz="0" w:space="0" w:color="auto"/>
                    <w:right w:val="none" w:sz="0" w:space="0" w:color="auto"/>
                  </w:divBdr>
                </w:div>
                <w:div w:id="617761400">
                  <w:marLeft w:val="480"/>
                  <w:marRight w:val="0"/>
                  <w:marTop w:val="0"/>
                  <w:marBottom w:val="0"/>
                  <w:divBdr>
                    <w:top w:val="none" w:sz="0" w:space="0" w:color="auto"/>
                    <w:left w:val="none" w:sz="0" w:space="0" w:color="auto"/>
                    <w:bottom w:val="none" w:sz="0" w:space="0" w:color="auto"/>
                    <w:right w:val="none" w:sz="0" w:space="0" w:color="auto"/>
                  </w:divBdr>
                </w:div>
                <w:div w:id="147022516">
                  <w:marLeft w:val="480"/>
                  <w:marRight w:val="0"/>
                  <w:marTop w:val="0"/>
                  <w:marBottom w:val="0"/>
                  <w:divBdr>
                    <w:top w:val="none" w:sz="0" w:space="0" w:color="auto"/>
                    <w:left w:val="none" w:sz="0" w:space="0" w:color="auto"/>
                    <w:bottom w:val="none" w:sz="0" w:space="0" w:color="auto"/>
                    <w:right w:val="none" w:sz="0" w:space="0" w:color="auto"/>
                  </w:divBdr>
                </w:div>
                <w:div w:id="801654246">
                  <w:marLeft w:val="480"/>
                  <w:marRight w:val="0"/>
                  <w:marTop w:val="0"/>
                  <w:marBottom w:val="0"/>
                  <w:divBdr>
                    <w:top w:val="none" w:sz="0" w:space="0" w:color="auto"/>
                    <w:left w:val="none" w:sz="0" w:space="0" w:color="auto"/>
                    <w:bottom w:val="none" w:sz="0" w:space="0" w:color="auto"/>
                    <w:right w:val="none" w:sz="0" w:space="0" w:color="auto"/>
                  </w:divBdr>
                </w:div>
                <w:div w:id="319430610">
                  <w:marLeft w:val="480"/>
                  <w:marRight w:val="0"/>
                  <w:marTop w:val="0"/>
                  <w:marBottom w:val="0"/>
                  <w:divBdr>
                    <w:top w:val="none" w:sz="0" w:space="0" w:color="auto"/>
                    <w:left w:val="none" w:sz="0" w:space="0" w:color="auto"/>
                    <w:bottom w:val="none" w:sz="0" w:space="0" w:color="auto"/>
                    <w:right w:val="none" w:sz="0" w:space="0" w:color="auto"/>
                  </w:divBdr>
                </w:div>
                <w:div w:id="1016153825">
                  <w:marLeft w:val="480"/>
                  <w:marRight w:val="0"/>
                  <w:marTop w:val="0"/>
                  <w:marBottom w:val="0"/>
                  <w:divBdr>
                    <w:top w:val="none" w:sz="0" w:space="0" w:color="auto"/>
                    <w:left w:val="none" w:sz="0" w:space="0" w:color="auto"/>
                    <w:bottom w:val="none" w:sz="0" w:space="0" w:color="auto"/>
                    <w:right w:val="none" w:sz="0" w:space="0" w:color="auto"/>
                  </w:divBdr>
                </w:div>
                <w:div w:id="1044135171">
                  <w:marLeft w:val="480"/>
                  <w:marRight w:val="0"/>
                  <w:marTop w:val="0"/>
                  <w:marBottom w:val="0"/>
                  <w:divBdr>
                    <w:top w:val="none" w:sz="0" w:space="0" w:color="auto"/>
                    <w:left w:val="none" w:sz="0" w:space="0" w:color="auto"/>
                    <w:bottom w:val="none" w:sz="0" w:space="0" w:color="auto"/>
                    <w:right w:val="none" w:sz="0" w:space="0" w:color="auto"/>
                  </w:divBdr>
                </w:div>
                <w:div w:id="720250187">
                  <w:marLeft w:val="480"/>
                  <w:marRight w:val="0"/>
                  <w:marTop w:val="0"/>
                  <w:marBottom w:val="0"/>
                  <w:divBdr>
                    <w:top w:val="none" w:sz="0" w:space="0" w:color="auto"/>
                    <w:left w:val="none" w:sz="0" w:space="0" w:color="auto"/>
                    <w:bottom w:val="none" w:sz="0" w:space="0" w:color="auto"/>
                    <w:right w:val="none" w:sz="0" w:space="0" w:color="auto"/>
                  </w:divBdr>
                </w:div>
                <w:div w:id="1300067165">
                  <w:marLeft w:val="480"/>
                  <w:marRight w:val="0"/>
                  <w:marTop w:val="0"/>
                  <w:marBottom w:val="0"/>
                  <w:divBdr>
                    <w:top w:val="none" w:sz="0" w:space="0" w:color="auto"/>
                    <w:left w:val="none" w:sz="0" w:space="0" w:color="auto"/>
                    <w:bottom w:val="none" w:sz="0" w:space="0" w:color="auto"/>
                    <w:right w:val="none" w:sz="0" w:space="0" w:color="auto"/>
                  </w:divBdr>
                </w:div>
                <w:div w:id="1456365279">
                  <w:marLeft w:val="480"/>
                  <w:marRight w:val="0"/>
                  <w:marTop w:val="0"/>
                  <w:marBottom w:val="0"/>
                  <w:divBdr>
                    <w:top w:val="none" w:sz="0" w:space="0" w:color="auto"/>
                    <w:left w:val="none" w:sz="0" w:space="0" w:color="auto"/>
                    <w:bottom w:val="none" w:sz="0" w:space="0" w:color="auto"/>
                    <w:right w:val="none" w:sz="0" w:space="0" w:color="auto"/>
                  </w:divBdr>
                </w:div>
                <w:div w:id="911620048">
                  <w:marLeft w:val="480"/>
                  <w:marRight w:val="0"/>
                  <w:marTop w:val="0"/>
                  <w:marBottom w:val="0"/>
                  <w:divBdr>
                    <w:top w:val="none" w:sz="0" w:space="0" w:color="auto"/>
                    <w:left w:val="none" w:sz="0" w:space="0" w:color="auto"/>
                    <w:bottom w:val="none" w:sz="0" w:space="0" w:color="auto"/>
                    <w:right w:val="none" w:sz="0" w:space="0" w:color="auto"/>
                  </w:divBdr>
                </w:div>
                <w:div w:id="863985252">
                  <w:marLeft w:val="480"/>
                  <w:marRight w:val="0"/>
                  <w:marTop w:val="0"/>
                  <w:marBottom w:val="0"/>
                  <w:divBdr>
                    <w:top w:val="none" w:sz="0" w:space="0" w:color="auto"/>
                    <w:left w:val="none" w:sz="0" w:space="0" w:color="auto"/>
                    <w:bottom w:val="none" w:sz="0" w:space="0" w:color="auto"/>
                    <w:right w:val="none" w:sz="0" w:space="0" w:color="auto"/>
                  </w:divBdr>
                </w:div>
                <w:div w:id="1278295708">
                  <w:marLeft w:val="480"/>
                  <w:marRight w:val="0"/>
                  <w:marTop w:val="0"/>
                  <w:marBottom w:val="0"/>
                  <w:divBdr>
                    <w:top w:val="none" w:sz="0" w:space="0" w:color="auto"/>
                    <w:left w:val="none" w:sz="0" w:space="0" w:color="auto"/>
                    <w:bottom w:val="none" w:sz="0" w:space="0" w:color="auto"/>
                    <w:right w:val="none" w:sz="0" w:space="0" w:color="auto"/>
                  </w:divBdr>
                </w:div>
                <w:div w:id="1928538420">
                  <w:marLeft w:val="480"/>
                  <w:marRight w:val="0"/>
                  <w:marTop w:val="0"/>
                  <w:marBottom w:val="0"/>
                  <w:divBdr>
                    <w:top w:val="none" w:sz="0" w:space="0" w:color="auto"/>
                    <w:left w:val="none" w:sz="0" w:space="0" w:color="auto"/>
                    <w:bottom w:val="none" w:sz="0" w:space="0" w:color="auto"/>
                    <w:right w:val="none" w:sz="0" w:space="0" w:color="auto"/>
                  </w:divBdr>
                </w:div>
                <w:div w:id="998772807">
                  <w:marLeft w:val="480"/>
                  <w:marRight w:val="0"/>
                  <w:marTop w:val="0"/>
                  <w:marBottom w:val="0"/>
                  <w:divBdr>
                    <w:top w:val="none" w:sz="0" w:space="0" w:color="auto"/>
                    <w:left w:val="none" w:sz="0" w:space="0" w:color="auto"/>
                    <w:bottom w:val="none" w:sz="0" w:space="0" w:color="auto"/>
                    <w:right w:val="none" w:sz="0" w:space="0" w:color="auto"/>
                  </w:divBdr>
                </w:div>
                <w:div w:id="2079742826">
                  <w:marLeft w:val="480"/>
                  <w:marRight w:val="0"/>
                  <w:marTop w:val="0"/>
                  <w:marBottom w:val="0"/>
                  <w:divBdr>
                    <w:top w:val="none" w:sz="0" w:space="0" w:color="auto"/>
                    <w:left w:val="none" w:sz="0" w:space="0" w:color="auto"/>
                    <w:bottom w:val="none" w:sz="0" w:space="0" w:color="auto"/>
                    <w:right w:val="none" w:sz="0" w:space="0" w:color="auto"/>
                  </w:divBdr>
                </w:div>
                <w:div w:id="200945457">
                  <w:marLeft w:val="480"/>
                  <w:marRight w:val="0"/>
                  <w:marTop w:val="0"/>
                  <w:marBottom w:val="0"/>
                  <w:divBdr>
                    <w:top w:val="none" w:sz="0" w:space="0" w:color="auto"/>
                    <w:left w:val="none" w:sz="0" w:space="0" w:color="auto"/>
                    <w:bottom w:val="none" w:sz="0" w:space="0" w:color="auto"/>
                    <w:right w:val="none" w:sz="0" w:space="0" w:color="auto"/>
                  </w:divBdr>
                </w:div>
                <w:div w:id="1873684969">
                  <w:marLeft w:val="480"/>
                  <w:marRight w:val="0"/>
                  <w:marTop w:val="0"/>
                  <w:marBottom w:val="0"/>
                  <w:divBdr>
                    <w:top w:val="none" w:sz="0" w:space="0" w:color="auto"/>
                    <w:left w:val="none" w:sz="0" w:space="0" w:color="auto"/>
                    <w:bottom w:val="none" w:sz="0" w:space="0" w:color="auto"/>
                    <w:right w:val="none" w:sz="0" w:space="0" w:color="auto"/>
                  </w:divBdr>
                </w:div>
                <w:div w:id="1972401430">
                  <w:marLeft w:val="480"/>
                  <w:marRight w:val="0"/>
                  <w:marTop w:val="0"/>
                  <w:marBottom w:val="0"/>
                  <w:divBdr>
                    <w:top w:val="none" w:sz="0" w:space="0" w:color="auto"/>
                    <w:left w:val="none" w:sz="0" w:space="0" w:color="auto"/>
                    <w:bottom w:val="none" w:sz="0" w:space="0" w:color="auto"/>
                    <w:right w:val="none" w:sz="0" w:space="0" w:color="auto"/>
                  </w:divBdr>
                </w:div>
                <w:div w:id="1939831337">
                  <w:marLeft w:val="480"/>
                  <w:marRight w:val="0"/>
                  <w:marTop w:val="0"/>
                  <w:marBottom w:val="0"/>
                  <w:divBdr>
                    <w:top w:val="none" w:sz="0" w:space="0" w:color="auto"/>
                    <w:left w:val="none" w:sz="0" w:space="0" w:color="auto"/>
                    <w:bottom w:val="none" w:sz="0" w:space="0" w:color="auto"/>
                    <w:right w:val="none" w:sz="0" w:space="0" w:color="auto"/>
                  </w:divBdr>
                </w:div>
                <w:div w:id="743768428">
                  <w:marLeft w:val="480"/>
                  <w:marRight w:val="0"/>
                  <w:marTop w:val="0"/>
                  <w:marBottom w:val="0"/>
                  <w:divBdr>
                    <w:top w:val="none" w:sz="0" w:space="0" w:color="auto"/>
                    <w:left w:val="none" w:sz="0" w:space="0" w:color="auto"/>
                    <w:bottom w:val="none" w:sz="0" w:space="0" w:color="auto"/>
                    <w:right w:val="none" w:sz="0" w:space="0" w:color="auto"/>
                  </w:divBdr>
                </w:div>
                <w:div w:id="316737173">
                  <w:marLeft w:val="480"/>
                  <w:marRight w:val="0"/>
                  <w:marTop w:val="0"/>
                  <w:marBottom w:val="0"/>
                  <w:divBdr>
                    <w:top w:val="none" w:sz="0" w:space="0" w:color="auto"/>
                    <w:left w:val="none" w:sz="0" w:space="0" w:color="auto"/>
                    <w:bottom w:val="none" w:sz="0" w:space="0" w:color="auto"/>
                    <w:right w:val="none" w:sz="0" w:space="0" w:color="auto"/>
                  </w:divBdr>
                </w:div>
                <w:div w:id="140195392">
                  <w:marLeft w:val="480"/>
                  <w:marRight w:val="0"/>
                  <w:marTop w:val="0"/>
                  <w:marBottom w:val="0"/>
                  <w:divBdr>
                    <w:top w:val="none" w:sz="0" w:space="0" w:color="auto"/>
                    <w:left w:val="none" w:sz="0" w:space="0" w:color="auto"/>
                    <w:bottom w:val="none" w:sz="0" w:space="0" w:color="auto"/>
                    <w:right w:val="none" w:sz="0" w:space="0" w:color="auto"/>
                  </w:divBdr>
                </w:div>
                <w:div w:id="1575776698">
                  <w:marLeft w:val="480"/>
                  <w:marRight w:val="0"/>
                  <w:marTop w:val="0"/>
                  <w:marBottom w:val="0"/>
                  <w:divBdr>
                    <w:top w:val="none" w:sz="0" w:space="0" w:color="auto"/>
                    <w:left w:val="none" w:sz="0" w:space="0" w:color="auto"/>
                    <w:bottom w:val="none" w:sz="0" w:space="0" w:color="auto"/>
                    <w:right w:val="none" w:sz="0" w:space="0" w:color="auto"/>
                  </w:divBdr>
                </w:div>
                <w:div w:id="351538270">
                  <w:marLeft w:val="480"/>
                  <w:marRight w:val="0"/>
                  <w:marTop w:val="0"/>
                  <w:marBottom w:val="0"/>
                  <w:divBdr>
                    <w:top w:val="none" w:sz="0" w:space="0" w:color="auto"/>
                    <w:left w:val="none" w:sz="0" w:space="0" w:color="auto"/>
                    <w:bottom w:val="none" w:sz="0" w:space="0" w:color="auto"/>
                    <w:right w:val="none" w:sz="0" w:space="0" w:color="auto"/>
                  </w:divBdr>
                </w:div>
                <w:div w:id="2047753592">
                  <w:marLeft w:val="480"/>
                  <w:marRight w:val="0"/>
                  <w:marTop w:val="0"/>
                  <w:marBottom w:val="0"/>
                  <w:divBdr>
                    <w:top w:val="none" w:sz="0" w:space="0" w:color="auto"/>
                    <w:left w:val="none" w:sz="0" w:space="0" w:color="auto"/>
                    <w:bottom w:val="none" w:sz="0" w:space="0" w:color="auto"/>
                    <w:right w:val="none" w:sz="0" w:space="0" w:color="auto"/>
                  </w:divBdr>
                </w:div>
                <w:div w:id="1293906975">
                  <w:marLeft w:val="480"/>
                  <w:marRight w:val="0"/>
                  <w:marTop w:val="0"/>
                  <w:marBottom w:val="0"/>
                  <w:divBdr>
                    <w:top w:val="none" w:sz="0" w:space="0" w:color="auto"/>
                    <w:left w:val="none" w:sz="0" w:space="0" w:color="auto"/>
                    <w:bottom w:val="none" w:sz="0" w:space="0" w:color="auto"/>
                    <w:right w:val="none" w:sz="0" w:space="0" w:color="auto"/>
                  </w:divBdr>
                </w:div>
              </w:divsChild>
            </w:div>
            <w:div w:id="456097553">
              <w:marLeft w:val="0"/>
              <w:marRight w:val="0"/>
              <w:marTop w:val="0"/>
              <w:marBottom w:val="0"/>
              <w:divBdr>
                <w:top w:val="none" w:sz="0" w:space="0" w:color="auto"/>
                <w:left w:val="none" w:sz="0" w:space="0" w:color="auto"/>
                <w:bottom w:val="none" w:sz="0" w:space="0" w:color="auto"/>
                <w:right w:val="none" w:sz="0" w:space="0" w:color="auto"/>
              </w:divBdr>
              <w:divsChild>
                <w:div w:id="1593664452">
                  <w:marLeft w:val="480"/>
                  <w:marRight w:val="0"/>
                  <w:marTop w:val="0"/>
                  <w:marBottom w:val="0"/>
                  <w:divBdr>
                    <w:top w:val="none" w:sz="0" w:space="0" w:color="auto"/>
                    <w:left w:val="none" w:sz="0" w:space="0" w:color="auto"/>
                    <w:bottom w:val="none" w:sz="0" w:space="0" w:color="auto"/>
                    <w:right w:val="none" w:sz="0" w:space="0" w:color="auto"/>
                  </w:divBdr>
                </w:div>
                <w:div w:id="2055692919">
                  <w:marLeft w:val="480"/>
                  <w:marRight w:val="0"/>
                  <w:marTop w:val="0"/>
                  <w:marBottom w:val="0"/>
                  <w:divBdr>
                    <w:top w:val="none" w:sz="0" w:space="0" w:color="auto"/>
                    <w:left w:val="none" w:sz="0" w:space="0" w:color="auto"/>
                    <w:bottom w:val="none" w:sz="0" w:space="0" w:color="auto"/>
                    <w:right w:val="none" w:sz="0" w:space="0" w:color="auto"/>
                  </w:divBdr>
                </w:div>
                <w:div w:id="75177325">
                  <w:marLeft w:val="480"/>
                  <w:marRight w:val="0"/>
                  <w:marTop w:val="0"/>
                  <w:marBottom w:val="0"/>
                  <w:divBdr>
                    <w:top w:val="none" w:sz="0" w:space="0" w:color="auto"/>
                    <w:left w:val="none" w:sz="0" w:space="0" w:color="auto"/>
                    <w:bottom w:val="none" w:sz="0" w:space="0" w:color="auto"/>
                    <w:right w:val="none" w:sz="0" w:space="0" w:color="auto"/>
                  </w:divBdr>
                </w:div>
                <w:div w:id="1584028590">
                  <w:marLeft w:val="480"/>
                  <w:marRight w:val="0"/>
                  <w:marTop w:val="0"/>
                  <w:marBottom w:val="0"/>
                  <w:divBdr>
                    <w:top w:val="none" w:sz="0" w:space="0" w:color="auto"/>
                    <w:left w:val="none" w:sz="0" w:space="0" w:color="auto"/>
                    <w:bottom w:val="none" w:sz="0" w:space="0" w:color="auto"/>
                    <w:right w:val="none" w:sz="0" w:space="0" w:color="auto"/>
                  </w:divBdr>
                </w:div>
                <w:div w:id="1334912772">
                  <w:marLeft w:val="480"/>
                  <w:marRight w:val="0"/>
                  <w:marTop w:val="0"/>
                  <w:marBottom w:val="0"/>
                  <w:divBdr>
                    <w:top w:val="none" w:sz="0" w:space="0" w:color="auto"/>
                    <w:left w:val="none" w:sz="0" w:space="0" w:color="auto"/>
                    <w:bottom w:val="none" w:sz="0" w:space="0" w:color="auto"/>
                    <w:right w:val="none" w:sz="0" w:space="0" w:color="auto"/>
                  </w:divBdr>
                </w:div>
                <w:div w:id="1432429814">
                  <w:marLeft w:val="480"/>
                  <w:marRight w:val="0"/>
                  <w:marTop w:val="0"/>
                  <w:marBottom w:val="0"/>
                  <w:divBdr>
                    <w:top w:val="none" w:sz="0" w:space="0" w:color="auto"/>
                    <w:left w:val="none" w:sz="0" w:space="0" w:color="auto"/>
                    <w:bottom w:val="none" w:sz="0" w:space="0" w:color="auto"/>
                    <w:right w:val="none" w:sz="0" w:space="0" w:color="auto"/>
                  </w:divBdr>
                </w:div>
                <w:div w:id="348455190">
                  <w:marLeft w:val="480"/>
                  <w:marRight w:val="0"/>
                  <w:marTop w:val="0"/>
                  <w:marBottom w:val="0"/>
                  <w:divBdr>
                    <w:top w:val="none" w:sz="0" w:space="0" w:color="auto"/>
                    <w:left w:val="none" w:sz="0" w:space="0" w:color="auto"/>
                    <w:bottom w:val="none" w:sz="0" w:space="0" w:color="auto"/>
                    <w:right w:val="none" w:sz="0" w:space="0" w:color="auto"/>
                  </w:divBdr>
                </w:div>
                <w:div w:id="597176824">
                  <w:marLeft w:val="480"/>
                  <w:marRight w:val="0"/>
                  <w:marTop w:val="0"/>
                  <w:marBottom w:val="0"/>
                  <w:divBdr>
                    <w:top w:val="none" w:sz="0" w:space="0" w:color="auto"/>
                    <w:left w:val="none" w:sz="0" w:space="0" w:color="auto"/>
                    <w:bottom w:val="none" w:sz="0" w:space="0" w:color="auto"/>
                    <w:right w:val="none" w:sz="0" w:space="0" w:color="auto"/>
                  </w:divBdr>
                </w:div>
                <w:div w:id="365370810">
                  <w:marLeft w:val="480"/>
                  <w:marRight w:val="0"/>
                  <w:marTop w:val="0"/>
                  <w:marBottom w:val="0"/>
                  <w:divBdr>
                    <w:top w:val="none" w:sz="0" w:space="0" w:color="auto"/>
                    <w:left w:val="none" w:sz="0" w:space="0" w:color="auto"/>
                    <w:bottom w:val="none" w:sz="0" w:space="0" w:color="auto"/>
                    <w:right w:val="none" w:sz="0" w:space="0" w:color="auto"/>
                  </w:divBdr>
                </w:div>
                <w:div w:id="1923490436">
                  <w:marLeft w:val="480"/>
                  <w:marRight w:val="0"/>
                  <w:marTop w:val="0"/>
                  <w:marBottom w:val="0"/>
                  <w:divBdr>
                    <w:top w:val="none" w:sz="0" w:space="0" w:color="auto"/>
                    <w:left w:val="none" w:sz="0" w:space="0" w:color="auto"/>
                    <w:bottom w:val="none" w:sz="0" w:space="0" w:color="auto"/>
                    <w:right w:val="none" w:sz="0" w:space="0" w:color="auto"/>
                  </w:divBdr>
                </w:div>
                <w:div w:id="620192181">
                  <w:marLeft w:val="480"/>
                  <w:marRight w:val="0"/>
                  <w:marTop w:val="0"/>
                  <w:marBottom w:val="0"/>
                  <w:divBdr>
                    <w:top w:val="none" w:sz="0" w:space="0" w:color="auto"/>
                    <w:left w:val="none" w:sz="0" w:space="0" w:color="auto"/>
                    <w:bottom w:val="none" w:sz="0" w:space="0" w:color="auto"/>
                    <w:right w:val="none" w:sz="0" w:space="0" w:color="auto"/>
                  </w:divBdr>
                </w:div>
                <w:div w:id="2027172840">
                  <w:marLeft w:val="480"/>
                  <w:marRight w:val="0"/>
                  <w:marTop w:val="0"/>
                  <w:marBottom w:val="0"/>
                  <w:divBdr>
                    <w:top w:val="none" w:sz="0" w:space="0" w:color="auto"/>
                    <w:left w:val="none" w:sz="0" w:space="0" w:color="auto"/>
                    <w:bottom w:val="none" w:sz="0" w:space="0" w:color="auto"/>
                    <w:right w:val="none" w:sz="0" w:space="0" w:color="auto"/>
                  </w:divBdr>
                </w:div>
                <w:div w:id="1851800334">
                  <w:marLeft w:val="480"/>
                  <w:marRight w:val="0"/>
                  <w:marTop w:val="0"/>
                  <w:marBottom w:val="0"/>
                  <w:divBdr>
                    <w:top w:val="none" w:sz="0" w:space="0" w:color="auto"/>
                    <w:left w:val="none" w:sz="0" w:space="0" w:color="auto"/>
                    <w:bottom w:val="none" w:sz="0" w:space="0" w:color="auto"/>
                    <w:right w:val="none" w:sz="0" w:space="0" w:color="auto"/>
                  </w:divBdr>
                </w:div>
                <w:div w:id="324625381">
                  <w:marLeft w:val="480"/>
                  <w:marRight w:val="0"/>
                  <w:marTop w:val="0"/>
                  <w:marBottom w:val="0"/>
                  <w:divBdr>
                    <w:top w:val="none" w:sz="0" w:space="0" w:color="auto"/>
                    <w:left w:val="none" w:sz="0" w:space="0" w:color="auto"/>
                    <w:bottom w:val="none" w:sz="0" w:space="0" w:color="auto"/>
                    <w:right w:val="none" w:sz="0" w:space="0" w:color="auto"/>
                  </w:divBdr>
                </w:div>
                <w:div w:id="1708751757">
                  <w:marLeft w:val="480"/>
                  <w:marRight w:val="0"/>
                  <w:marTop w:val="0"/>
                  <w:marBottom w:val="0"/>
                  <w:divBdr>
                    <w:top w:val="none" w:sz="0" w:space="0" w:color="auto"/>
                    <w:left w:val="none" w:sz="0" w:space="0" w:color="auto"/>
                    <w:bottom w:val="none" w:sz="0" w:space="0" w:color="auto"/>
                    <w:right w:val="none" w:sz="0" w:space="0" w:color="auto"/>
                  </w:divBdr>
                </w:div>
                <w:div w:id="105539734">
                  <w:marLeft w:val="480"/>
                  <w:marRight w:val="0"/>
                  <w:marTop w:val="0"/>
                  <w:marBottom w:val="0"/>
                  <w:divBdr>
                    <w:top w:val="none" w:sz="0" w:space="0" w:color="auto"/>
                    <w:left w:val="none" w:sz="0" w:space="0" w:color="auto"/>
                    <w:bottom w:val="none" w:sz="0" w:space="0" w:color="auto"/>
                    <w:right w:val="none" w:sz="0" w:space="0" w:color="auto"/>
                  </w:divBdr>
                </w:div>
                <w:div w:id="1723945794">
                  <w:marLeft w:val="480"/>
                  <w:marRight w:val="0"/>
                  <w:marTop w:val="0"/>
                  <w:marBottom w:val="0"/>
                  <w:divBdr>
                    <w:top w:val="none" w:sz="0" w:space="0" w:color="auto"/>
                    <w:left w:val="none" w:sz="0" w:space="0" w:color="auto"/>
                    <w:bottom w:val="none" w:sz="0" w:space="0" w:color="auto"/>
                    <w:right w:val="none" w:sz="0" w:space="0" w:color="auto"/>
                  </w:divBdr>
                </w:div>
                <w:div w:id="668404725">
                  <w:marLeft w:val="480"/>
                  <w:marRight w:val="0"/>
                  <w:marTop w:val="0"/>
                  <w:marBottom w:val="0"/>
                  <w:divBdr>
                    <w:top w:val="none" w:sz="0" w:space="0" w:color="auto"/>
                    <w:left w:val="none" w:sz="0" w:space="0" w:color="auto"/>
                    <w:bottom w:val="none" w:sz="0" w:space="0" w:color="auto"/>
                    <w:right w:val="none" w:sz="0" w:space="0" w:color="auto"/>
                  </w:divBdr>
                </w:div>
                <w:div w:id="1363163320">
                  <w:marLeft w:val="480"/>
                  <w:marRight w:val="0"/>
                  <w:marTop w:val="0"/>
                  <w:marBottom w:val="0"/>
                  <w:divBdr>
                    <w:top w:val="none" w:sz="0" w:space="0" w:color="auto"/>
                    <w:left w:val="none" w:sz="0" w:space="0" w:color="auto"/>
                    <w:bottom w:val="none" w:sz="0" w:space="0" w:color="auto"/>
                    <w:right w:val="none" w:sz="0" w:space="0" w:color="auto"/>
                  </w:divBdr>
                </w:div>
                <w:div w:id="2114088368">
                  <w:marLeft w:val="480"/>
                  <w:marRight w:val="0"/>
                  <w:marTop w:val="0"/>
                  <w:marBottom w:val="0"/>
                  <w:divBdr>
                    <w:top w:val="none" w:sz="0" w:space="0" w:color="auto"/>
                    <w:left w:val="none" w:sz="0" w:space="0" w:color="auto"/>
                    <w:bottom w:val="none" w:sz="0" w:space="0" w:color="auto"/>
                    <w:right w:val="none" w:sz="0" w:space="0" w:color="auto"/>
                  </w:divBdr>
                </w:div>
                <w:div w:id="269120891">
                  <w:marLeft w:val="480"/>
                  <w:marRight w:val="0"/>
                  <w:marTop w:val="0"/>
                  <w:marBottom w:val="0"/>
                  <w:divBdr>
                    <w:top w:val="none" w:sz="0" w:space="0" w:color="auto"/>
                    <w:left w:val="none" w:sz="0" w:space="0" w:color="auto"/>
                    <w:bottom w:val="none" w:sz="0" w:space="0" w:color="auto"/>
                    <w:right w:val="none" w:sz="0" w:space="0" w:color="auto"/>
                  </w:divBdr>
                </w:div>
                <w:div w:id="250042749">
                  <w:marLeft w:val="480"/>
                  <w:marRight w:val="0"/>
                  <w:marTop w:val="0"/>
                  <w:marBottom w:val="0"/>
                  <w:divBdr>
                    <w:top w:val="none" w:sz="0" w:space="0" w:color="auto"/>
                    <w:left w:val="none" w:sz="0" w:space="0" w:color="auto"/>
                    <w:bottom w:val="none" w:sz="0" w:space="0" w:color="auto"/>
                    <w:right w:val="none" w:sz="0" w:space="0" w:color="auto"/>
                  </w:divBdr>
                </w:div>
                <w:div w:id="1133332961">
                  <w:marLeft w:val="480"/>
                  <w:marRight w:val="0"/>
                  <w:marTop w:val="0"/>
                  <w:marBottom w:val="0"/>
                  <w:divBdr>
                    <w:top w:val="none" w:sz="0" w:space="0" w:color="auto"/>
                    <w:left w:val="none" w:sz="0" w:space="0" w:color="auto"/>
                    <w:bottom w:val="none" w:sz="0" w:space="0" w:color="auto"/>
                    <w:right w:val="none" w:sz="0" w:space="0" w:color="auto"/>
                  </w:divBdr>
                </w:div>
                <w:div w:id="1838306837">
                  <w:marLeft w:val="480"/>
                  <w:marRight w:val="0"/>
                  <w:marTop w:val="0"/>
                  <w:marBottom w:val="0"/>
                  <w:divBdr>
                    <w:top w:val="none" w:sz="0" w:space="0" w:color="auto"/>
                    <w:left w:val="none" w:sz="0" w:space="0" w:color="auto"/>
                    <w:bottom w:val="none" w:sz="0" w:space="0" w:color="auto"/>
                    <w:right w:val="none" w:sz="0" w:space="0" w:color="auto"/>
                  </w:divBdr>
                </w:div>
                <w:div w:id="2069911835">
                  <w:marLeft w:val="480"/>
                  <w:marRight w:val="0"/>
                  <w:marTop w:val="0"/>
                  <w:marBottom w:val="0"/>
                  <w:divBdr>
                    <w:top w:val="none" w:sz="0" w:space="0" w:color="auto"/>
                    <w:left w:val="none" w:sz="0" w:space="0" w:color="auto"/>
                    <w:bottom w:val="none" w:sz="0" w:space="0" w:color="auto"/>
                    <w:right w:val="none" w:sz="0" w:space="0" w:color="auto"/>
                  </w:divBdr>
                </w:div>
                <w:div w:id="1960335580">
                  <w:marLeft w:val="480"/>
                  <w:marRight w:val="0"/>
                  <w:marTop w:val="0"/>
                  <w:marBottom w:val="0"/>
                  <w:divBdr>
                    <w:top w:val="none" w:sz="0" w:space="0" w:color="auto"/>
                    <w:left w:val="none" w:sz="0" w:space="0" w:color="auto"/>
                    <w:bottom w:val="none" w:sz="0" w:space="0" w:color="auto"/>
                    <w:right w:val="none" w:sz="0" w:space="0" w:color="auto"/>
                  </w:divBdr>
                </w:div>
                <w:div w:id="396900623">
                  <w:marLeft w:val="480"/>
                  <w:marRight w:val="0"/>
                  <w:marTop w:val="0"/>
                  <w:marBottom w:val="0"/>
                  <w:divBdr>
                    <w:top w:val="none" w:sz="0" w:space="0" w:color="auto"/>
                    <w:left w:val="none" w:sz="0" w:space="0" w:color="auto"/>
                    <w:bottom w:val="none" w:sz="0" w:space="0" w:color="auto"/>
                    <w:right w:val="none" w:sz="0" w:space="0" w:color="auto"/>
                  </w:divBdr>
                </w:div>
                <w:div w:id="464271812">
                  <w:marLeft w:val="480"/>
                  <w:marRight w:val="0"/>
                  <w:marTop w:val="0"/>
                  <w:marBottom w:val="0"/>
                  <w:divBdr>
                    <w:top w:val="none" w:sz="0" w:space="0" w:color="auto"/>
                    <w:left w:val="none" w:sz="0" w:space="0" w:color="auto"/>
                    <w:bottom w:val="none" w:sz="0" w:space="0" w:color="auto"/>
                    <w:right w:val="none" w:sz="0" w:space="0" w:color="auto"/>
                  </w:divBdr>
                </w:div>
                <w:div w:id="629438077">
                  <w:marLeft w:val="480"/>
                  <w:marRight w:val="0"/>
                  <w:marTop w:val="0"/>
                  <w:marBottom w:val="0"/>
                  <w:divBdr>
                    <w:top w:val="none" w:sz="0" w:space="0" w:color="auto"/>
                    <w:left w:val="none" w:sz="0" w:space="0" w:color="auto"/>
                    <w:bottom w:val="none" w:sz="0" w:space="0" w:color="auto"/>
                    <w:right w:val="none" w:sz="0" w:space="0" w:color="auto"/>
                  </w:divBdr>
                </w:div>
                <w:div w:id="1181119100">
                  <w:marLeft w:val="480"/>
                  <w:marRight w:val="0"/>
                  <w:marTop w:val="0"/>
                  <w:marBottom w:val="0"/>
                  <w:divBdr>
                    <w:top w:val="none" w:sz="0" w:space="0" w:color="auto"/>
                    <w:left w:val="none" w:sz="0" w:space="0" w:color="auto"/>
                    <w:bottom w:val="none" w:sz="0" w:space="0" w:color="auto"/>
                    <w:right w:val="none" w:sz="0" w:space="0" w:color="auto"/>
                  </w:divBdr>
                </w:div>
                <w:div w:id="847057733">
                  <w:marLeft w:val="480"/>
                  <w:marRight w:val="0"/>
                  <w:marTop w:val="0"/>
                  <w:marBottom w:val="0"/>
                  <w:divBdr>
                    <w:top w:val="none" w:sz="0" w:space="0" w:color="auto"/>
                    <w:left w:val="none" w:sz="0" w:space="0" w:color="auto"/>
                    <w:bottom w:val="none" w:sz="0" w:space="0" w:color="auto"/>
                    <w:right w:val="none" w:sz="0" w:space="0" w:color="auto"/>
                  </w:divBdr>
                </w:div>
                <w:div w:id="1512377898">
                  <w:marLeft w:val="480"/>
                  <w:marRight w:val="0"/>
                  <w:marTop w:val="0"/>
                  <w:marBottom w:val="0"/>
                  <w:divBdr>
                    <w:top w:val="none" w:sz="0" w:space="0" w:color="auto"/>
                    <w:left w:val="none" w:sz="0" w:space="0" w:color="auto"/>
                    <w:bottom w:val="none" w:sz="0" w:space="0" w:color="auto"/>
                    <w:right w:val="none" w:sz="0" w:space="0" w:color="auto"/>
                  </w:divBdr>
                </w:div>
                <w:div w:id="1690571070">
                  <w:marLeft w:val="480"/>
                  <w:marRight w:val="0"/>
                  <w:marTop w:val="0"/>
                  <w:marBottom w:val="0"/>
                  <w:divBdr>
                    <w:top w:val="none" w:sz="0" w:space="0" w:color="auto"/>
                    <w:left w:val="none" w:sz="0" w:space="0" w:color="auto"/>
                    <w:bottom w:val="none" w:sz="0" w:space="0" w:color="auto"/>
                    <w:right w:val="none" w:sz="0" w:space="0" w:color="auto"/>
                  </w:divBdr>
                </w:div>
                <w:div w:id="342361494">
                  <w:marLeft w:val="480"/>
                  <w:marRight w:val="0"/>
                  <w:marTop w:val="0"/>
                  <w:marBottom w:val="0"/>
                  <w:divBdr>
                    <w:top w:val="none" w:sz="0" w:space="0" w:color="auto"/>
                    <w:left w:val="none" w:sz="0" w:space="0" w:color="auto"/>
                    <w:bottom w:val="none" w:sz="0" w:space="0" w:color="auto"/>
                    <w:right w:val="none" w:sz="0" w:space="0" w:color="auto"/>
                  </w:divBdr>
                </w:div>
                <w:div w:id="1715351622">
                  <w:marLeft w:val="480"/>
                  <w:marRight w:val="0"/>
                  <w:marTop w:val="0"/>
                  <w:marBottom w:val="0"/>
                  <w:divBdr>
                    <w:top w:val="none" w:sz="0" w:space="0" w:color="auto"/>
                    <w:left w:val="none" w:sz="0" w:space="0" w:color="auto"/>
                    <w:bottom w:val="none" w:sz="0" w:space="0" w:color="auto"/>
                    <w:right w:val="none" w:sz="0" w:space="0" w:color="auto"/>
                  </w:divBdr>
                </w:div>
                <w:div w:id="244341837">
                  <w:marLeft w:val="480"/>
                  <w:marRight w:val="0"/>
                  <w:marTop w:val="0"/>
                  <w:marBottom w:val="0"/>
                  <w:divBdr>
                    <w:top w:val="none" w:sz="0" w:space="0" w:color="auto"/>
                    <w:left w:val="none" w:sz="0" w:space="0" w:color="auto"/>
                    <w:bottom w:val="none" w:sz="0" w:space="0" w:color="auto"/>
                    <w:right w:val="none" w:sz="0" w:space="0" w:color="auto"/>
                  </w:divBdr>
                </w:div>
                <w:div w:id="498732312">
                  <w:marLeft w:val="480"/>
                  <w:marRight w:val="0"/>
                  <w:marTop w:val="0"/>
                  <w:marBottom w:val="0"/>
                  <w:divBdr>
                    <w:top w:val="none" w:sz="0" w:space="0" w:color="auto"/>
                    <w:left w:val="none" w:sz="0" w:space="0" w:color="auto"/>
                    <w:bottom w:val="none" w:sz="0" w:space="0" w:color="auto"/>
                    <w:right w:val="none" w:sz="0" w:space="0" w:color="auto"/>
                  </w:divBdr>
                </w:div>
                <w:div w:id="1261648732">
                  <w:marLeft w:val="480"/>
                  <w:marRight w:val="0"/>
                  <w:marTop w:val="0"/>
                  <w:marBottom w:val="0"/>
                  <w:divBdr>
                    <w:top w:val="none" w:sz="0" w:space="0" w:color="auto"/>
                    <w:left w:val="none" w:sz="0" w:space="0" w:color="auto"/>
                    <w:bottom w:val="none" w:sz="0" w:space="0" w:color="auto"/>
                    <w:right w:val="none" w:sz="0" w:space="0" w:color="auto"/>
                  </w:divBdr>
                </w:div>
                <w:div w:id="1211846522">
                  <w:marLeft w:val="480"/>
                  <w:marRight w:val="0"/>
                  <w:marTop w:val="0"/>
                  <w:marBottom w:val="0"/>
                  <w:divBdr>
                    <w:top w:val="none" w:sz="0" w:space="0" w:color="auto"/>
                    <w:left w:val="none" w:sz="0" w:space="0" w:color="auto"/>
                    <w:bottom w:val="none" w:sz="0" w:space="0" w:color="auto"/>
                    <w:right w:val="none" w:sz="0" w:space="0" w:color="auto"/>
                  </w:divBdr>
                </w:div>
                <w:div w:id="387068256">
                  <w:marLeft w:val="480"/>
                  <w:marRight w:val="0"/>
                  <w:marTop w:val="0"/>
                  <w:marBottom w:val="0"/>
                  <w:divBdr>
                    <w:top w:val="none" w:sz="0" w:space="0" w:color="auto"/>
                    <w:left w:val="none" w:sz="0" w:space="0" w:color="auto"/>
                    <w:bottom w:val="none" w:sz="0" w:space="0" w:color="auto"/>
                    <w:right w:val="none" w:sz="0" w:space="0" w:color="auto"/>
                  </w:divBdr>
                </w:div>
                <w:div w:id="864101158">
                  <w:marLeft w:val="480"/>
                  <w:marRight w:val="0"/>
                  <w:marTop w:val="0"/>
                  <w:marBottom w:val="0"/>
                  <w:divBdr>
                    <w:top w:val="none" w:sz="0" w:space="0" w:color="auto"/>
                    <w:left w:val="none" w:sz="0" w:space="0" w:color="auto"/>
                    <w:bottom w:val="none" w:sz="0" w:space="0" w:color="auto"/>
                    <w:right w:val="none" w:sz="0" w:space="0" w:color="auto"/>
                  </w:divBdr>
                </w:div>
                <w:div w:id="1932617615">
                  <w:marLeft w:val="480"/>
                  <w:marRight w:val="0"/>
                  <w:marTop w:val="0"/>
                  <w:marBottom w:val="0"/>
                  <w:divBdr>
                    <w:top w:val="none" w:sz="0" w:space="0" w:color="auto"/>
                    <w:left w:val="none" w:sz="0" w:space="0" w:color="auto"/>
                    <w:bottom w:val="none" w:sz="0" w:space="0" w:color="auto"/>
                    <w:right w:val="none" w:sz="0" w:space="0" w:color="auto"/>
                  </w:divBdr>
                </w:div>
                <w:div w:id="2124684159">
                  <w:marLeft w:val="480"/>
                  <w:marRight w:val="0"/>
                  <w:marTop w:val="0"/>
                  <w:marBottom w:val="0"/>
                  <w:divBdr>
                    <w:top w:val="none" w:sz="0" w:space="0" w:color="auto"/>
                    <w:left w:val="none" w:sz="0" w:space="0" w:color="auto"/>
                    <w:bottom w:val="none" w:sz="0" w:space="0" w:color="auto"/>
                    <w:right w:val="none" w:sz="0" w:space="0" w:color="auto"/>
                  </w:divBdr>
                </w:div>
                <w:div w:id="1595825630">
                  <w:marLeft w:val="480"/>
                  <w:marRight w:val="0"/>
                  <w:marTop w:val="0"/>
                  <w:marBottom w:val="0"/>
                  <w:divBdr>
                    <w:top w:val="none" w:sz="0" w:space="0" w:color="auto"/>
                    <w:left w:val="none" w:sz="0" w:space="0" w:color="auto"/>
                    <w:bottom w:val="none" w:sz="0" w:space="0" w:color="auto"/>
                    <w:right w:val="none" w:sz="0" w:space="0" w:color="auto"/>
                  </w:divBdr>
                </w:div>
                <w:div w:id="683632054">
                  <w:marLeft w:val="480"/>
                  <w:marRight w:val="0"/>
                  <w:marTop w:val="0"/>
                  <w:marBottom w:val="0"/>
                  <w:divBdr>
                    <w:top w:val="none" w:sz="0" w:space="0" w:color="auto"/>
                    <w:left w:val="none" w:sz="0" w:space="0" w:color="auto"/>
                    <w:bottom w:val="none" w:sz="0" w:space="0" w:color="auto"/>
                    <w:right w:val="none" w:sz="0" w:space="0" w:color="auto"/>
                  </w:divBdr>
                </w:div>
                <w:div w:id="345913389">
                  <w:marLeft w:val="480"/>
                  <w:marRight w:val="0"/>
                  <w:marTop w:val="0"/>
                  <w:marBottom w:val="0"/>
                  <w:divBdr>
                    <w:top w:val="none" w:sz="0" w:space="0" w:color="auto"/>
                    <w:left w:val="none" w:sz="0" w:space="0" w:color="auto"/>
                    <w:bottom w:val="none" w:sz="0" w:space="0" w:color="auto"/>
                    <w:right w:val="none" w:sz="0" w:space="0" w:color="auto"/>
                  </w:divBdr>
                </w:div>
                <w:div w:id="794297821">
                  <w:marLeft w:val="480"/>
                  <w:marRight w:val="0"/>
                  <w:marTop w:val="0"/>
                  <w:marBottom w:val="0"/>
                  <w:divBdr>
                    <w:top w:val="none" w:sz="0" w:space="0" w:color="auto"/>
                    <w:left w:val="none" w:sz="0" w:space="0" w:color="auto"/>
                    <w:bottom w:val="none" w:sz="0" w:space="0" w:color="auto"/>
                    <w:right w:val="none" w:sz="0" w:space="0" w:color="auto"/>
                  </w:divBdr>
                </w:div>
                <w:div w:id="137263195">
                  <w:marLeft w:val="480"/>
                  <w:marRight w:val="0"/>
                  <w:marTop w:val="0"/>
                  <w:marBottom w:val="0"/>
                  <w:divBdr>
                    <w:top w:val="none" w:sz="0" w:space="0" w:color="auto"/>
                    <w:left w:val="none" w:sz="0" w:space="0" w:color="auto"/>
                    <w:bottom w:val="none" w:sz="0" w:space="0" w:color="auto"/>
                    <w:right w:val="none" w:sz="0" w:space="0" w:color="auto"/>
                  </w:divBdr>
                </w:div>
                <w:div w:id="1840847173">
                  <w:marLeft w:val="480"/>
                  <w:marRight w:val="0"/>
                  <w:marTop w:val="0"/>
                  <w:marBottom w:val="0"/>
                  <w:divBdr>
                    <w:top w:val="none" w:sz="0" w:space="0" w:color="auto"/>
                    <w:left w:val="none" w:sz="0" w:space="0" w:color="auto"/>
                    <w:bottom w:val="none" w:sz="0" w:space="0" w:color="auto"/>
                    <w:right w:val="none" w:sz="0" w:space="0" w:color="auto"/>
                  </w:divBdr>
                </w:div>
                <w:div w:id="2100368941">
                  <w:marLeft w:val="480"/>
                  <w:marRight w:val="0"/>
                  <w:marTop w:val="0"/>
                  <w:marBottom w:val="0"/>
                  <w:divBdr>
                    <w:top w:val="none" w:sz="0" w:space="0" w:color="auto"/>
                    <w:left w:val="none" w:sz="0" w:space="0" w:color="auto"/>
                    <w:bottom w:val="none" w:sz="0" w:space="0" w:color="auto"/>
                    <w:right w:val="none" w:sz="0" w:space="0" w:color="auto"/>
                  </w:divBdr>
                </w:div>
                <w:div w:id="1139957084">
                  <w:marLeft w:val="480"/>
                  <w:marRight w:val="0"/>
                  <w:marTop w:val="0"/>
                  <w:marBottom w:val="0"/>
                  <w:divBdr>
                    <w:top w:val="none" w:sz="0" w:space="0" w:color="auto"/>
                    <w:left w:val="none" w:sz="0" w:space="0" w:color="auto"/>
                    <w:bottom w:val="none" w:sz="0" w:space="0" w:color="auto"/>
                    <w:right w:val="none" w:sz="0" w:space="0" w:color="auto"/>
                  </w:divBdr>
                </w:div>
                <w:div w:id="632365738">
                  <w:marLeft w:val="480"/>
                  <w:marRight w:val="0"/>
                  <w:marTop w:val="0"/>
                  <w:marBottom w:val="0"/>
                  <w:divBdr>
                    <w:top w:val="none" w:sz="0" w:space="0" w:color="auto"/>
                    <w:left w:val="none" w:sz="0" w:space="0" w:color="auto"/>
                    <w:bottom w:val="none" w:sz="0" w:space="0" w:color="auto"/>
                    <w:right w:val="none" w:sz="0" w:space="0" w:color="auto"/>
                  </w:divBdr>
                </w:div>
                <w:div w:id="1416049085">
                  <w:marLeft w:val="480"/>
                  <w:marRight w:val="0"/>
                  <w:marTop w:val="0"/>
                  <w:marBottom w:val="0"/>
                  <w:divBdr>
                    <w:top w:val="none" w:sz="0" w:space="0" w:color="auto"/>
                    <w:left w:val="none" w:sz="0" w:space="0" w:color="auto"/>
                    <w:bottom w:val="none" w:sz="0" w:space="0" w:color="auto"/>
                    <w:right w:val="none" w:sz="0" w:space="0" w:color="auto"/>
                  </w:divBdr>
                </w:div>
                <w:div w:id="826939359">
                  <w:marLeft w:val="480"/>
                  <w:marRight w:val="0"/>
                  <w:marTop w:val="0"/>
                  <w:marBottom w:val="0"/>
                  <w:divBdr>
                    <w:top w:val="none" w:sz="0" w:space="0" w:color="auto"/>
                    <w:left w:val="none" w:sz="0" w:space="0" w:color="auto"/>
                    <w:bottom w:val="none" w:sz="0" w:space="0" w:color="auto"/>
                    <w:right w:val="none" w:sz="0" w:space="0" w:color="auto"/>
                  </w:divBdr>
                </w:div>
                <w:div w:id="1204713841">
                  <w:marLeft w:val="480"/>
                  <w:marRight w:val="0"/>
                  <w:marTop w:val="0"/>
                  <w:marBottom w:val="0"/>
                  <w:divBdr>
                    <w:top w:val="none" w:sz="0" w:space="0" w:color="auto"/>
                    <w:left w:val="none" w:sz="0" w:space="0" w:color="auto"/>
                    <w:bottom w:val="none" w:sz="0" w:space="0" w:color="auto"/>
                    <w:right w:val="none" w:sz="0" w:space="0" w:color="auto"/>
                  </w:divBdr>
                </w:div>
                <w:div w:id="6904957">
                  <w:marLeft w:val="480"/>
                  <w:marRight w:val="0"/>
                  <w:marTop w:val="0"/>
                  <w:marBottom w:val="0"/>
                  <w:divBdr>
                    <w:top w:val="none" w:sz="0" w:space="0" w:color="auto"/>
                    <w:left w:val="none" w:sz="0" w:space="0" w:color="auto"/>
                    <w:bottom w:val="none" w:sz="0" w:space="0" w:color="auto"/>
                    <w:right w:val="none" w:sz="0" w:space="0" w:color="auto"/>
                  </w:divBdr>
                </w:div>
                <w:div w:id="1383092491">
                  <w:marLeft w:val="480"/>
                  <w:marRight w:val="0"/>
                  <w:marTop w:val="0"/>
                  <w:marBottom w:val="0"/>
                  <w:divBdr>
                    <w:top w:val="none" w:sz="0" w:space="0" w:color="auto"/>
                    <w:left w:val="none" w:sz="0" w:space="0" w:color="auto"/>
                    <w:bottom w:val="none" w:sz="0" w:space="0" w:color="auto"/>
                    <w:right w:val="none" w:sz="0" w:space="0" w:color="auto"/>
                  </w:divBdr>
                </w:div>
                <w:div w:id="859247418">
                  <w:marLeft w:val="480"/>
                  <w:marRight w:val="0"/>
                  <w:marTop w:val="0"/>
                  <w:marBottom w:val="0"/>
                  <w:divBdr>
                    <w:top w:val="none" w:sz="0" w:space="0" w:color="auto"/>
                    <w:left w:val="none" w:sz="0" w:space="0" w:color="auto"/>
                    <w:bottom w:val="none" w:sz="0" w:space="0" w:color="auto"/>
                    <w:right w:val="none" w:sz="0" w:space="0" w:color="auto"/>
                  </w:divBdr>
                </w:div>
                <w:div w:id="820777401">
                  <w:marLeft w:val="480"/>
                  <w:marRight w:val="0"/>
                  <w:marTop w:val="0"/>
                  <w:marBottom w:val="0"/>
                  <w:divBdr>
                    <w:top w:val="none" w:sz="0" w:space="0" w:color="auto"/>
                    <w:left w:val="none" w:sz="0" w:space="0" w:color="auto"/>
                    <w:bottom w:val="none" w:sz="0" w:space="0" w:color="auto"/>
                    <w:right w:val="none" w:sz="0" w:space="0" w:color="auto"/>
                  </w:divBdr>
                </w:div>
                <w:div w:id="1770466055">
                  <w:marLeft w:val="480"/>
                  <w:marRight w:val="0"/>
                  <w:marTop w:val="0"/>
                  <w:marBottom w:val="0"/>
                  <w:divBdr>
                    <w:top w:val="none" w:sz="0" w:space="0" w:color="auto"/>
                    <w:left w:val="none" w:sz="0" w:space="0" w:color="auto"/>
                    <w:bottom w:val="none" w:sz="0" w:space="0" w:color="auto"/>
                    <w:right w:val="none" w:sz="0" w:space="0" w:color="auto"/>
                  </w:divBdr>
                </w:div>
                <w:div w:id="864439078">
                  <w:marLeft w:val="480"/>
                  <w:marRight w:val="0"/>
                  <w:marTop w:val="0"/>
                  <w:marBottom w:val="0"/>
                  <w:divBdr>
                    <w:top w:val="none" w:sz="0" w:space="0" w:color="auto"/>
                    <w:left w:val="none" w:sz="0" w:space="0" w:color="auto"/>
                    <w:bottom w:val="none" w:sz="0" w:space="0" w:color="auto"/>
                    <w:right w:val="none" w:sz="0" w:space="0" w:color="auto"/>
                  </w:divBdr>
                </w:div>
                <w:div w:id="442383713">
                  <w:marLeft w:val="480"/>
                  <w:marRight w:val="0"/>
                  <w:marTop w:val="0"/>
                  <w:marBottom w:val="0"/>
                  <w:divBdr>
                    <w:top w:val="none" w:sz="0" w:space="0" w:color="auto"/>
                    <w:left w:val="none" w:sz="0" w:space="0" w:color="auto"/>
                    <w:bottom w:val="none" w:sz="0" w:space="0" w:color="auto"/>
                    <w:right w:val="none" w:sz="0" w:space="0" w:color="auto"/>
                  </w:divBdr>
                </w:div>
                <w:div w:id="966817127">
                  <w:marLeft w:val="480"/>
                  <w:marRight w:val="0"/>
                  <w:marTop w:val="0"/>
                  <w:marBottom w:val="0"/>
                  <w:divBdr>
                    <w:top w:val="none" w:sz="0" w:space="0" w:color="auto"/>
                    <w:left w:val="none" w:sz="0" w:space="0" w:color="auto"/>
                    <w:bottom w:val="none" w:sz="0" w:space="0" w:color="auto"/>
                    <w:right w:val="none" w:sz="0" w:space="0" w:color="auto"/>
                  </w:divBdr>
                </w:div>
                <w:div w:id="323358395">
                  <w:marLeft w:val="480"/>
                  <w:marRight w:val="0"/>
                  <w:marTop w:val="0"/>
                  <w:marBottom w:val="0"/>
                  <w:divBdr>
                    <w:top w:val="none" w:sz="0" w:space="0" w:color="auto"/>
                    <w:left w:val="none" w:sz="0" w:space="0" w:color="auto"/>
                    <w:bottom w:val="none" w:sz="0" w:space="0" w:color="auto"/>
                    <w:right w:val="none" w:sz="0" w:space="0" w:color="auto"/>
                  </w:divBdr>
                </w:div>
                <w:div w:id="931278874">
                  <w:marLeft w:val="480"/>
                  <w:marRight w:val="0"/>
                  <w:marTop w:val="0"/>
                  <w:marBottom w:val="0"/>
                  <w:divBdr>
                    <w:top w:val="none" w:sz="0" w:space="0" w:color="auto"/>
                    <w:left w:val="none" w:sz="0" w:space="0" w:color="auto"/>
                    <w:bottom w:val="none" w:sz="0" w:space="0" w:color="auto"/>
                    <w:right w:val="none" w:sz="0" w:space="0" w:color="auto"/>
                  </w:divBdr>
                </w:div>
                <w:div w:id="1930917781">
                  <w:marLeft w:val="480"/>
                  <w:marRight w:val="0"/>
                  <w:marTop w:val="0"/>
                  <w:marBottom w:val="0"/>
                  <w:divBdr>
                    <w:top w:val="none" w:sz="0" w:space="0" w:color="auto"/>
                    <w:left w:val="none" w:sz="0" w:space="0" w:color="auto"/>
                    <w:bottom w:val="none" w:sz="0" w:space="0" w:color="auto"/>
                    <w:right w:val="none" w:sz="0" w:space="0" w:color="auto"/>
                  </w:divBdr>
                </w:div>
                <w:div w:id="1250971014">
                  <w:marLeft w:val="480"/>
                  <w:marRight w:val="0"/>
                  <w:marTop w:val="0"/>
                  <w:marBottom w:val="0"/>
                  <w:divBdr>
                    <w:top w:val="none" w:sz="0" w:space="0" w:color="auto"/>
                    <w:left w:val="none" w:sz="0" w:space="0" w:color="auto"/>
                    <w:bottom w:val="none" w:sz="0" w:space="0" w:color="auto"/>
                    <w:right w:val="none" w:sz="0" w:space="0" w:color="auto"/>
                  </w:divBdr>
                </w:div>
                <w:div w:id="622421720">
                  <w:marLeft w:val="480"/>
                  <w:marRight w:val="0"/>
                  <w:marTop w:val="0"/>
                  <w:marBottom w:val="0"/>
                  <w:divBdr>
                    <w:top w:val="none" w:sz="0" w:space="0" w:color="auto"/>
                    <w:left w:val="none" w:sz="0" w:space="0" w:color="auto"/>
                    <w:bottom w:val="none" w:sz="0" w:space="0" w:color="auto"/>
                    <w:right w:val="none" w:sz="0" w:space="0" w:color="auto"/>
                  </w:divBdr>
                </w:div>
                <w:div w:id="233440823">
                  <w:marLeft w:val="480"/>
                  <w:marRight w:val="0"/>
                  <w:marTop w:val="0"/>
                  <w:marBottom w:val="0"/>
                  <w:divBdr>
                    <w:top w:val="none" w:sz="0" w:space="0" w:color="auto"/>
                    <w:left w:val="none" w:sz="0" w:space="0" w:color="auto"/>
                    <w:bottom w:val="none" w:sz="0" w:space="0" w:color="auto"/>
                    <w:right w:val="none" w:sz="0" w:space="0" w:color="auto"/>
                  </w:divBdr>
                </w:div>
                <w:div w:id="144861261">
                  <w:marLeft w:val="480"/>
                  <w:marRight w:val="0"/>
                  <w:marTop w:val="0"/>
                  <w:marBottom w:val="0"/>
                  <w:divBdr>
                    <w:top w:val="none" w:sz="0" w:space="0" w:color="auto"/>
                    <w:left w:val="none" w:sz="0" w:space="0" w:color="auto"/>
                    <w:bottom w:val="none" w:sz="0" w:space="0" w:color="auto"/>
                    <w:right w:val="none" w:sz="0" w:space="0" w:color="auto"/>
                  </w:divBdr>
                </w:div>
                <w:div w:id="139856459">
                  <w:marLeft w:val="480"/>
                  <w:marRight w:val="0"/>
                  <w:marTop w:val="0"/>
                  <w:marBottom w:val="0"/>
                  <w:divBdr>
                    <w:top w:val="none" w:sz="0" w:space="0" w:color="auto"/>
                    <w:left w:val="none" w:sz="0" w:space="0" w:color="auto"/>
                    <w:bottom w:val="none" w:sz="0" w:space="0" w:color="auto"/>
                    <w:right w:val="none" w:sz="0" w:space="0" w:color="auto"/>
                  </w:divBdr>
                </w:div>
                <w:div w:id="1864438665">
                  <w:marLeft w:val="480"/>
                  <w:marRight w:val="0"/>
                  <w:marTop w:val="0"/>
                  <w:marBottom w:val="0"/>
                  <w:divBdr>
                    <w:top w:val="none" w:sz="0" w:space="0" w:color="auto"/>
                    <w:left w:val="none" w:sz="0" w:space="0" w:color="auto"/>
                    <w:bottom w:val="none" w:sz="0" w:space="0" w:color="auto"/>
                    <w:right w:val="none" w:sz="0" w:space="0" w:color="auto"/>
                  </w:divBdr>
                </w:div>
                <w:div w:id="2017223921">
                  <w:marLeft w:val="480"/>
                  <w:marRight w:val="0"/>
                  <w:marTop w:val="0"/>
                  <w:marBottom w:val="0"/>
                  <w:divBdr>
                    <w:top w:val="none" w:sz="0" w:space="0" w:color="auto"/>
                    <w:left w:val="none" w:sz="0" w:space="0" w:color="auto"/>
                    <w:bottom w:val="none" w:sz="0" w:space="0" w:color="auto"/>
                    <w:right w:val="none" w:sz="0" w:space="0" w:color="auto"/>
                  </w:divBdr>
                </w:div>
                <w:div w:id="179245440">
                  <w:marLeft w:val="480"/>
                  <w:marRight w:val="0"/>
                  <w:marTop w:val="0"/>
                  <w:marBottom w:val="0"/>
                  <w:divBdr>
                    <w:top w:val="none" w:sz="0" w:space="0" w:color="auto"/>
                    <w:left w:val="none" w:sz="0" w:space="0" w:color="auto"/>
                    <w:bottom w:val="none" w:sz="0" w:space="0" w:color="auto"/>
                    <w:right w:val="none" w:sz="0" w:space="0" w:color="auto"/>
                  </w:divBdr>
                </w:div>
                <w:div w:id="1903564038">
                  <w:marLeft w:val="480"/>
                  <w:marRight w:val="0"/>
                  <w:marTop w:val="0"/>
                  <w:marBottom w:val="0"/>
                  <w:divBdr>
                    <w:top w:val="none" w:sz="0" w:space="0" w:color="auto"/>
                    <w:left w:val="none" w:sz="0" w:space="0" w:color="auto"/>
                    <w:bottom w:val="none" w:sz="0" w:space="0" w:color="auto"/>
                    <w:right w:val="none" w:sz="0" w:space="0" w:color="auto"/>
                  </w:divBdr>
                </w:div>
                <w:div w:id="278680236">
                  <w:marLeft w:val="480"/>
                  <w:marRight w:val="0"/>
                  <w:marTop w:val="0"/>
                  <w:marBottom w:val="0"/>
                  <w:divBdr>
                    <w:top w:val="none" w:sz="0" w:space="0" w:color="auto"/>
                    <w:left w:val="none" w:sz="0" w:space="0" w:color="auto"/>
                    <w:bottom w:val="none" w:sz="0" w:space="0" w:color="auto"/>
                    <w:right w:val="none" w:sz="0" w:space="0" w:color="auto"/>
                  </w:divBdr>
                </w:div>
                <w:div w:id="579215528">
                  <w:marLeft w:val="480"/>
                  <w:marRight w:val="0"/>
                  <w:marTop w:val="0"/>
                  <w:marBottom w:val="0"/>
                  <w:divBdr>
                    <w:top w:val="none" w:sz="0" w:space="0" w:color="auto"/>
                    <w:left w:val="none" w:sz="0" w:space="0" w:color="auto"/>
                    <w:bottom w:val="none" w:sz="0" w:space="0" w:color="auto"/>
                    <w:right w:val="none" w:sz="0" w:space="0" w:color="auto"/>
                  </w:divBdr>
                </w:div>
                <w:div w:id="1554807055">
                  <w:marLeft w:val="480"/>
                  <w:marRight w:val="0"/>
                  <w:marTop w:val="0"/>
                  <w:marBottom w:val="0"/>
                  <w:divBdr>
                    <w:top w:val="none" w:sz="0" w:space="0" w:color="auto"/>
                    <w:left w:val="none" w:sz="0" w:space="0" w:color="auto"/>
                    <w:bottom w:val="none" w:sz="0" w:space="0" w:color="auto"/>
                    <w:right w:val="none" w:sz="0" w:space="0" w:color="auto"/>
                  </w:divBdr>
                </w:div>
                <w:div w:id="1518428988">
                  <w:marLeft w:val="480"/>
                  <w:marRight w:val="0"/>
                  <w:marTop w:val="0"/>
                  <w:marBottom w:val="0"/>
                  <w:divBdr>
                    <w:top w:val="none" w:sz="0" w:space="0" w:color="auto"/>
                    <w:left w:val="none" w:sz="0" w:space="0" w:color="auto"/>
                    <w:bottom w:val="none" w:sz="0" w:space="0" w:color="auto"/>
                    <w:right w:val="none" w:sz="0" w:space="0" w:color="auto"/>
                  </w:divBdr>
                </w:div>
              </w:divsChild>
            </w:div>
            <w:div w:id="266011123">
              <w:marLeft w:val="0"/>
              <w:marRight w:val="0"/>
              <w:marTop w:val="0"/>
              <w:marBottom w:val="0"/>
              <w:divBdr>
                <w:top w:val="none" w:sz="0" w:space="0" w:color="auto"/>
                <w:left w:val="none" w:sz="0" w:space="0" w:color="auto"/>
                <w:bottom w:val="none" w:sz="0" w:space="0" w:color="auto"/>
                <w:right w:val="none" w:sz="0" w:space="0" w:color="auto"/>
              </w:divBdr>
              <w:divsChild>
                <w:div w:id="833181335">
                  <w:marLeft w:val="480"/>
                  <w:marRight w:val="0"/>
                  <w:marTop w:val="0"/>
                  <w:marBottom w:val="0"/>
                  <w:divBdr>
                    <w:top w:val="none" w:sz="0" w:space="0" w:color="auto"/>
                    <w:left w:val="none" w:sz="0" w:space="0" w:color="auto"/>
                    <w:bottom w:val="none" w:sz="0" w:space="0" w:color="auto"/>
                    <w:right w:val="none" w:sz="0" w:space="0" w:color="auto"/>
                  </w:divBdr>
                </w:div>
                <w:div w:id="127165781">
                  <w:marLeft w:val="480"/>
                  <w:marRight w:val="0"/>
                  <w:marTop w:val="0"/>
                  <w:marBottom w:val="0"/>
                  <w:divBdr>
                    <w:top w:val="none" w:sz="0" w:space="0" w:color="auto"/>
                    <w:left w:val="none" w:sz="0" w:space="0" w:color="auto"/>
                    <w:bottom w:val="none" w:sz="0" w:space="0" w:color="auto"/>
                    <w:right w:val="none" w:sz="0" w:space="0" w:color="auto"/>
                  </w:divBdr>
                </w:div>
                <w:div w:id="168182503">
                  <w:marLeft w:val="480"/>
                  <w:marRight w:val="0"/>
                  <w:marTop w:val="0"/>
                  <w:marBottom w:val="0"/>
                  <w:divBdr>
                    <w:top w:val="none" w:sz="0" w:space="0" w:color="auto"/>
                    <w:left w:val="none" w:sz="0" w:space="0" w:color="auto"/>
                    <w:bottom w:val="none" w:sz="0" w:space="0" w:color="auto"/>
                    <w:right w:val="none" w:sz="0" w:space="0" w:color="auto"/>
                  </w:divBdr>
                </w:div>
                <w:div w:id="635767681">
                  <w:marLeft w:val="480"/>
                  <w:marRight w:val="0"/>
                  <w:marTop w:val="0"/>
                  <w:marBottom w:val="0"/>
                  <w:divBdr>
                    <w:top w:val="none" w:sz="0" w:space="0" w:color="auto"/>
                    <w:left w:val="none" w:sz="0" w:space="0" w:color="auto"/>
                    <w:bottom w:val="none" w:sz="0" w:space="0" w:color="auto"/>
                    <w:right w:val="none" w:sz="0" w:space="0" w:color="auto"/>
                  </w:divBdr>
                </w:div>
                <w:div w:id="1820799988">
                  <w:marLeft w:val="480"/>
                  <w:marRight w:val="0"/>
                  <w:marTop w:val="0"/>
                  <w:marBottom w:val="0"/>
                  <w:divBdr>
                    <w:top w:val="none" w:sz="0" w:space="0" w:color="auto"/>
                    <w:left w:val="none" w:sz="0" w:space="0" w:color="auto"/>
                    <w:bottom w:val="none" w:sz="0" w:space="0" w:color="auto"/>
                    <w:right w:val="none" w:sz="0" w:space="0" w:color="auto"/>
                  </w:divBdr>
                </w:div>
                <w:div w:id="800653794">
                  <w:marLeft w:val="480"/>
                  <w:marRight w:val="0"/>
                  <w:marTop w:val="0"/>
                  <w:marBottom w:val="0"/>
                  <w:divBdr>
                    <w:top w:val="none" w:sz="0" w:space="0" w:color="auto"/>
                    <w:left w:val="none" w:sz="0" w:space="0" w:color="auto"/>
                    <w:bottom w:val="none" w:sz="0" w:space="0" w:color="auto"/>
                    <w:right w:val="none" w:sz="0" w:space="0" w:color="auto"/>
                  </w:divBdr>
                </w:div>
                <w:div w:id="912130162">
                  <w:marLeft w:val="480"/>
                  <w:marRight w:val="0"/>
                  <w:marTop w:val="0"/>
                  <w:marBottom w:val="0"/>
                  <w:divBdr>
                    <w:top w:val="none" w:sz="0" w:space="0" w:color="auto"/>
                    <w:left w:val="none" w:sz="0" w:space="0" w:color="auto"/>
                    <w:bottom w:val="none" w:sz="0" w:space="0" w:color="auto"/>
                    <w:right w:val="none" w:sz="0" w:space="0" w:color="auto"/>
                  </w:divBdr>
                </w:div>
                <w:div w:id="537091066">
                  <w:marLeft w:val="480"/>
                  <w:marRight w:val="0"/>
                  <w:marTop w:val="0"/>
                  <w:marBottom w:val="0"/>
                  <w:divBdr>
                    <w:top w:val="none" w:sz="0" w:space="0" w:color="auto"/>
                    <w:left w:val="none" w:sz="0" w:space="0" w:color="auto"/>
                    <w:bottom w:val="none" w:sz="0" w:space="0" w:color="auto"/>
                    <w:right w:val="none" w:sz="0" w:space="0" w:color="auto"/>
                  </w:divBdr>
                </w:div>
                <w:div w:id="916941277">
                  <w:marLeft w:val="480"/>
                  <w:marRight w:val="0"/>
                  <w:marTop w:val="0"/>
                  <w:marBottom w:val="0"/>
                  <w:divBdr>
                    <w:top w:val="none" w:sz="0" w:space="0" w:color="auto"/>
                    <w:left w:val="none" w:sz="0" w:space="0" w:color="auto"/>
                    <w:bottom w:val="none" w:sz="0" w:space="0" w:color="auto"/>
                    <w:right w:val="none" w:sz="0" w:space="0" w:color="auto"/>
                  </w:divBdr>
                </w:div>
                <w:div w:id="2067988835">
                  <w:marLeft w:val="480"/>
                  <w:marRight w:val="0"/>
                  <w:marTop w:val="0"/>
                  <w:marBottom w:val="0"/>
                  <w:divBdr>
                    <w:top w:val="none" w:sz="0" w:space="0" w:color="auto"/>
                    <w:left w:val="none" w:sz="0" w:space="0" w:color="auto"/>
                    <w:bottom w:val="none" w:sz="0" w:space="0" w:color="auto"/>
                    <w:right w:val="none" w:sz="0" w:space="0" w:color="auto"/>
                  </w:divBdr>
                </w:div>
                <w:div w:id="886113785">
                  <w:marLeft w:val="480"/>
                  <w:marRight w:val="0"/>
                  <w:marTop w:val="0"/>
                  <w:marBottom w:val="0"/>
                  <w:divBdr>
                    <w:top w:val="none" w:sz="0" w:space="0" w:color="auto"/>
                    <w:left w:val="none" w:sz="0" w:space="0" w:color="auto"/>
                    <w:bottom w:val="none" w:sz="0" w:space="0" w:color="auto"/>
                    <w:right w:val="none" w:sz="0" w:space="0" w:color="auto"/>
                  </w:divBdr>
                </w:div>
                <w:div w:id="451633119">
                  <w:marLeft w:val="480"/>
                  <w:marRight w:val="0"/>
                  <w:marTop w:val="0"/>
                  <w:marBottom w:val="0"/>
                  <w:divBdr>
                    <w:top w:val="none" w:sz="0" w:space="0" w:color="auto"/>
                    <w:left w:val="none" w:sz="0" w:space="0" w:color="auto"/>
                    <w:bottom w:val="none" w:sz="0" w:space="0" w:color="auto"/>
                    <w:right w:val="none" w:sz="0" w:space="0" w:color="auto"/>
                  </w:divBdr>
                </w:div>
                <w:div w:id="6713943">
                  <w:marLeft w:val="480"/>
                  <w:marRight w:val="0"/>
                  <w:marTop w:val="0"/>
                  <w:marBottom w:val="0"/>
                  <w:divBdr>
                    <w:top w:val="none" w:sz="0" w:space="0" w:color="auto"/>
                    <w:left w:val="none" w:sz="0" w:space="0" w:color="auto"/>
                    <w:bottom w:val="none" w:sz="0" w:space="0" w:color="auto"/>
                    <w:right w:val="none" w:sz="0" w:space="0" w:color="auto"/>
                  </w:divBdr>
                </w:div>
                <w:div w:id="273367230">
                  <w:marLeft w:val="480"/>
                  <w:marRight w:val="0"/>
                  <w:marTop w:val="0"/>
                  <w:marBottom w:val="0"/>
                  <w:divBdr>
                    <w:top w:val="none" w:sz="0" w:space="0" w:color="auto"/>
                    <w:left w:val="none" w:sz="0" w:space="0" w:color="auto"/>
                    <w:bottom w:val="none" w:sz="0" w:space="0" w:color="auto"/>
                    <w:right w:val="none" w:sz="0" w:space="0" w:color="auto"/>
                  </w:divBdr>
                </w:div>
                <w:div w:id="1492526272">
                  <w:marLeft w:val="480"/>
                  <w:marRight w:val="0"/>
                  <w:marTop w:val="0"/>
                  <w:marBottom w:val="0"/>
                  <w:divBdr>
                    <w:top w:val="none" w:sz="0" w:space="0" w:color="auto"/>
                    <w:left w:val="none" w:sz="0" w:space="0" w:color="auto"/>
                    <w:bottom w:val="none" w:sz="0" w:space="0" w:color="auto"/>
                    <w:right w:val="none" w:sz="0" w:space="0" w:color="auto"/>
                  </w:divBdr>
                </w:div>
                <w:div w:id="1903714598">
                  <w:marLeft w:val="480"/>
                  <w:marRight w:val="0"/>
                  <w:marTop w:val="0"/>
                  <w:marBottom w:val="0"/>
                  <w:divBdr>
                    <w:top w:val="none" w:sz="0" w:space="0" w:color="auto"/>
                    <w:left w:val="none" w:sz="0" w:space="0" w:color="auto"/>
                    <w:bottom w:val="none" w:sz="0" w:space="0" w:color="auto"/>
                    <w:right w:val="none" w:sz="0" w:space="0" w:color="auto"/>
                  </w:divBdr>
                </w:div>
                <w:div w:id="644555543">
                  <w:marLeft w:val="480"/>
                  <w:marRight w:val="0"/>
                  <w:marTop w:val="0"/>
                  <w:marBottom w:val="0"/>
                  <w:divBdr>
                    <w:top w:val="none" w:sz="0" w:space="0" w:color="auto"/>
                    <w:left w:val="none" w:sz="0" w:space="0" w:color="auto"/>
                    <w:bottom w:val="none" w:sz="0" w:space="0" w:color="auto"/>
                    <w:right w:val="none" w:sz="0" w:space="0" w:color="auto"/>
                  </w:divBdr>
                </w:div>
                <w:div w:id="1258947419">
                  <w:marLeft w:val="480"/>
                  <w:marRight w:val="0"/>
                  <w:marTop w:val="0"/>
                  <w:marBottom w:val="0"/>
                  <w:divBdr>
                    <w:top w:val="none" w:sz="0" w:space="0" w:color="auto"/>
                    <w:left w:val="none" w:sz="0" w:space="0" w:color="auto"/>
                    <w:bottom w:val="none" w:sz="0" w:space="0" w:color="auto"/>
                    <w:right w:val="none" w:sz="0" w:space="0" w:color="auto"/>
                  </w:divBdr>
                </w:div>
                <w:div w:id="1426537308">
                  <w:marLeft w:val="480"/>
                  <w:marRight w:val="0"/>
                  <w:marTop w:val="0"/>
                  <w:marBottom w:val="0"/>
                  <w:divBdr>
                    <w:top w:val="none" w:sz="0" w:space="0" w:color="auto"/>
                    <w:left w:val="none" w:sz="0" w:space="0" w:color="auto"/>
                    <w:bottom w:val="none" w:sz="0" w:space="0" w:color="auto"/>
                    <w:right w:val="none" w:sz="0" w:space="0" w:color="auto"/>
                  </w:divBdr>
                </w:div>
                <w:div w:id="1609389967">
                  <w:marLeft w:val="480"/>
                  <w:marRight w:val="0"/>
                  <w:marTop w:val="0"/>
                  <w:marBottom w:val="0"/>
                  <w:divBdr>
                    <w:top w:val="none" w:sz="0" w:space="0" w:color="auto"/>
                    <w:left w:val="none" w:sz="0" w:space="0" w:color="auto"/>
                    <w:bottom w:val="none" w:sz="0" w:space="0" w:color="auto"/>
                    <w:right w:val="none" w:sz="0" w:space="0" w:color="auto"/>
                  </w:divBdr>
                </w:div>
                <w:div w:id="756365360">
                  <w:marLeft w:val="480"/>
                  <w:marRight w:val="0"/>
                  <w:marTop w:val="0"/>
                  <w:marBottom w:val="0"/>
                  <w:divBdr>
                    <w:top w:val="none" w:sz="0" w:space="0" w:color="auto"/>
                    <w:left w:val="none" w:sz="0" w:space="0" w:color="auto"/>
                    <w:bottom w:val="none" w:sz="0" w:space="0" w:color="auto"/>
                    <w:right w:val="none" w:sz="0" w:space="0" w:color="auto"/>
                  </w:divBdr>
                </w:div>
                <w:div w:id="323356838">
                  <w:marLeft w:val="480"/>
                  <w:marRight w:val="0"/>
                  <w:marTop w:val="0"/>
                  <w:marBottom w:val="0"/>
                  <w:divBdr>
                    <w:top w:val="none" w:sz="0" w:space="0" w:color="auto"/>
                    <w:left w:val="none" w:sz="0" w:space="0" w:color="auto"/>
                    <w:bottom w:val="none" w:sz="0" w:space="0" w:color="auto"/>
                    <w:right w:val="none" w:sz="0" w:space="0" w:color="auto"/>
                  </w:divBdr>
                </w:div>
                <w:div w:id="1449198905">
                  <w:marLeft w:val="480"/>
                  <w:marRight w:val="0"/>
                  <w:marTop w:val="0"/>
                  <w:marBottom w:val="0"/>
                  <w:divBdr>
                    <w:top w:val="none" w:sz="0" w:space="0" w:color="auto"/>
                    <w:left w:val="none" w:sz="0" w:space="0" w:color="auto"/>
                    <w:bottom w:val="none" w:sz="0" w:space="0" w:color="auto"/>
                    <w:right w:val="none" w:sz="0" w:space="0" w:color="auto"/>
                  </w:divBdr>
                </w:div>
                <w:div w:id="1701275958">
                  <w:marLeft w:val="480"/>
                  <w:marRight w:val="0"/>
                  <w:marTop w:val="0"/>
                  <w:marBottom w:val="0"/>
                  <w:divBdr>
                    <w:top w:val="none" w:sz="0" w:space="0" w:color="auto"/>
                    <w:left w:val="none" w:sz="0" w:space="0" w:color="auto"/>
                    <w:bottom w:val="none" w:sz="0" w:space="0" w:color="auto"/>
                    <w:right w:val="none" w:sz="0" w:space="0" w:color="auto"/>
                  </w:divBdr>
                </w:div>
                <w:div w:id="1890412088">
                  <w:marLeft w:val="480"/>
                  <w:marRight w:val="0"/>
                  <w:marTop w:val="0"/>
                  <w:marBottom w:val="0"/>
                  <w:divBdr>
                    <w:top w:val="none" w:sz="0" w:space="0" w:color="auto"/>
                    <w:left w:val="none" w:sz="0" w:space="0" w:color="auto"/>
                    <w:bottom w:val="none" w:sz="0" w:space="0" w:color="auto"/>
                    <w:right w:val="none" w:sz="0" w:space="0" w:color="auto"/>
                  </w:divBdr>
                </w:div>
                <w:div w:id="196937714">
                  <w:marLeft w:val="480"/>
                  <w:marRight w:val="0"/>
                  <w:marTop w:val="0"/>
                  <w:marBottom w:val="0"/>
                  <w:divBdr>
                    <w:top w:val="none" w:sz="0" w:space="0" w:color="auto"/>
                    <w:left w:val="none" w:sz="0" w:space="0" w:color="auto"/>
                    <w:bottom w:val="none" w:sz="0" w:space="0" w:color="auto"/>
                    <w:right w:val="none" w:sz="0" w:space="0" w:color="auto"/>
                  </w:divBdr>
                </w:div>
                <w:div w:id="1269119211">
                  <w:marLeft w:val="480"/>
                  <w:marRight w:val="0"/>
                  <w:marTop w:val="0"/>
                  <w:marBottom w:val="0"/>
                  <w:divBdr>
                    <w:top w:val="none" w:sz="0" w:space="0" w:color="auto"/>
                    <w:left w:val="none" w:sz="0" w:space="0" w:color="auto"/>
                    <w:bottom w:val="none" w:sz="0" w:space="0" w:color="auto"/>
                    <w:right w:val="none" w:sz="0" w:space="0" w:color="auto"/>
                  </w:divBdr>
                </w:div>
                <w:div w:id="632709174">
                  <w:marLeft w:val="480"/>
                  <w:marRight w:val="0"/>
                  <w:marTop w:val="0"/>
                  <w:marBottom w:val="0"/>
                  <w:divBdr>
                    <w:top w:val="none" w:sz="0" w:space="0" w:color="auto"/>
                    <w:left w:val="none" w:sz="0" w:space="0" w:color="auto"/>
                    <w:bottom w:val="none" w:sz="0" w:space="0" w:color="auto"/>
                    <w:right w:val="none" w:sz="0" w:space="0" w:color="auto"/>
                  </w:divBdr>
                </w:div>
                <w:div w:id="333383958">
                  <w:marLeft w:val="480"/>
                  <w:marRight w:val="0"/>
                  <w:marTop w:val="0"/>
                  <w:marBottom w:val="0"/>
                  <w:divBdr>
                    <w:top w:val="none" w:sz="0" w:space="0" w:color="auto"/>
                    <w:left w:val="none" w:sz="0" w:space="0" w:color="auto"/>
                    <w:bottom w:val="none" w:sz="0" w:space="0" w:color="auto"/>
                    <w:right w:val="none" w:sz="0" w:space="0" w:color="auto"/>
                  </w:divBdr>
                </w:div>
                <w:div w:id="735980783">
                  <w:marLeft w:val="480"/>
                  <w:marRight w:val="0"/>
                  <w:marTop w:val="0"/>
                  <w:marBottom w:val="0"/>
                  <w:divBdr>
                    <w:top w:val="none" w:sz="0" w:space="0" w:color="auto"/>
                    <w:left w:val="none" w:sz="0" w:space="0" w:color="auto"/>
                    <w:bottom w:val="none" w:sz="0" w:space="0" w:color="auto"/>
                    <w:right w:val="none" w:sz="0" w:space="0" w:color="auto"/>
                  </w:divBdr>
                </w:div>
                <w:div w:id="1873029195">
                  <w:marLeft w:val="480"/>
                  <w:marRight w:val="0"/>
                  <w:marTop w:val="0"/>
                  <w:marBottom w:val="0"/>
                  <w:divBdr>
                    <w:top w:val="none" w:sz="0" w:space="0" w:color="auto"/>
                    <w:left w:val="none" w:sz="0" w:space="0" w:color="auto"/>
                    <w:bottom w:val="none" w:sz="0" w:space="0" w:color="auto"/>
                    <w:right w:val="none" w:sz="0" w:space="0" w:color="auto"/>
                  </w:divBdr>
                </w:div>
                <w:div w:id="1193808711">
                  <w:marLeft w:val="480"/>
                  <w:marRight w:val="0"/>
                  <w:marTop w:val="0"/>
                  <w:marBottom w:val="0"/>
                  <w:divBdr>
                    <w:top w:val="none" w:sz="0" w:space="0" w:color="auto"/>
                    <w:left w:val="none" w:sz="0" w:space="0" w:color="auto"/>
                    <w:bottom w:val="none" w:sz="0" w:space="0" w:color="auto"/>
                    <w:right w:val="none" w:sz="0" w:space="0" w:color="auto"/>
                  </w:divBdr>
                </w:div>
                <w:div w:id="324632469">
                  <w:marLeft w:val="480"/>
                  <w:marRight w:val="0"/>
                  <w:marTop w:val="0"/>
                  <w:marBottom w:val="0"/>
                  <w:divBdr>
                    <w:top w:val="none" w:sz="0" w:space="0" w:color="auto"/>
                    <w:left w:val="none" w:sz="0" w:space="0" w:color="auto"/>
                    <w:bottom w:val="none" w:sz="0" w:space="0" w:color="auto"/>
                    <w:right w:val="none" w:sz="0" w:space="0" w:color="auto"/>
                  </w:divBdr>
                </w:div>
                <w:div w:id="747117693">
                  <w:marLeft w:val="480"/>
                  <w:marRight w:val="0"/>
                  <w:marTop w:val="0"/>
                  <w:marBottom w:val="0"/>
                  <w:divBdr>
                    <w:top w:val="none" w:sz="0" w:space="0" w:color="auto"/>
                    <w:left w:val="none" w:sz="0" w:space="0" w:color="auto"/>
                    <w:bottom w:val="none" w:sz="0" w:space="0" w:color="auto"/>
                    <w:right w:val="none" w:sz="0" w:space="0" w:color="auto"/>
                  </w:divBdr>
                </w:div>
                <w:div w:id="1820419639">
                  <w:marLeft w:val="480"/>
                  <w:marRight w:val="0"/>
                  <w:marTop w:val="0"/>
                  <w:marBottom w:val="0"/>
                  <w:divBdr>
                    <w:top w:val="none" w:sz="0" w:space="0" w:color="auto"/>
                    <w:left w:val="none" w:sz="0" w:space="0" w:color="auto"/>
                    <w:bottom w:val="none" w:sz="0" w:space="0" w:color="auto"/>
                    <w:right w:val="none" w:sz="0" w:space="0" w:color="auto"/>
                  </w:divBdr>
                </w:div>
                <w:div w:id="1686401125">
                  <w:marLeft w:val="480"/>
                  <w:marRight w:val="0"/>
                  <w:marTop w:val="0"/>
                  <w:marBottom w:val="0"/>
                  <w:divBdr>
                    <w:top w:val="none" w:sz="0" w:space="0" w:color="auto"/>
                    <w:left w:val="none" w:sz="0" w:space="0" w:color="auto"/>
                    <w:bottom w:val="none" w:sz="0" w:space="0" w:color="auto"/>
                    <w:right w:val="none" w:sz="0" w:space="0" w:color="auto"/>
                  </w:divBdr>
                </w:div>
                <w:div w:id="2048212285">
                  <w:marLeft w:val="480"/>
                  <w:marRight w:val="0"/>
                  <w:marTop w:val="0"/>
                  <w:marBottom w:val="0"/>
                  <w:divBdr>
                    <w:top w:val="none" w:sz="0" w:space="0" w:color="auto"/>
                    <w:left w:val="none" w:sz="0" w:space="0" w:color="auto"/>
                    <w:bottom w:val="none" w:sz="0" w:space="0" w:color="auto"/>
                    <w:right w:val="none" w:sz="0" w:space="0" w:color="auto"/>
                  </w:divBdr>
                </w:div>
                <w:div w:id="1606230434">
                  <w:marLeft w:val="480"/>
                  <w:marRight w:val="0"/>
                  <w:marTop w:val="0"/>
                  <w:marBottom w:val="0"/>
                  <w:divBdr>
                    <w:top w:val="none" w:sz="0" w:space="0" w:color="auto"/>
                    <w:left w:val="none" w:sz="0" w:space="0" w:color="auto"/>
                    <w:bottom w:val="none" w:sz="0" w:space="0" w:color="auto"/>
                    <w:right w:val="none" w:sz="0" w:space="0" w:color="auto"/>
                  </w:divBdr>
                </w:div>
                <w:div w:id="1331983216">
                  <w:marLeft w:val="480"/>
                  <w:marRight w:val="0"/>
                  <w:marTop w:val="0"/>
                  <w:marBottom w:val="0"/>
                  <w:divBdr>
                    <w:top w:val="none" w:sz="0" w:space="0" w:color="auto"/>
                    <w:left w:val="none" w:sz="0" w:space="0" w:color="auto"/>
                    <w:bottom w:val="none" w:sz="0" w:space="0" w:color="auto"/>
                    <w:right w:val="none" w:sz="0" w:space="0" w:color="auto"/>
                  </w:divBdr>
                </w:div>
                <w:div w:id="680353072">
                  <w:marLeft w:val="480"/>
                  <w:marRight w:val="0"/>
                  <w:marTop w:val="0"/>
                  <w:marBottom w:val="0"/>
                  <w:divBdr>
                    <w:top w:val="none" w:sz="0" w:space="0" w:color="auto"/>
                    <w:left w:val="none" w:sz="0" w:space="0" w:color="auto"/>
                    <w:bottom w:val="none" w:sz="0" w:space="0" w:color="auto"/>
                    <w:right w:val="none" w:sz="0" w:space="0" w:color="auto"/>
                  </w:divBdr>
                </w:div>
                <w:div w:id="392432260">
                  <w:marLeft w:val="480"/>
                  <w:marRight w:val="0"/>
                  <w:marTop w:val="0"/>
                  <w:marBottom w:val="0"/>
                  <w:divBdr>
                    <w:top w:val="none" w:sz="0" w:space="0" w:color="auto"/>
                    <w:left w:val="none" w:sz="0" w:space="0" w:color="auto"/>
                    <w:bottom w:val="none" w:sz="0" w:space="0" w:color="auto"/>
                    <w:right w:val="none" w:sz="0" w:space="0" w:color="auto"/>
                  </w:divBdr>
                </w:div>
                <w:div w:id="1647203193">
                  <w:marLeft w:val="480"/>
                  <w:marRight w:val="0"/>
                  <w:marTop w:val="0"/>
                  <w:marBottom w:val="0"/>
                  <w:divBdr>
                    <w:top w:val="none" w:sz="0" w:space="0" w:color="auto"/>
                    <w:left w:val="none" w:sz="0" w:space="0" w:color="auto"/>
                    <w:bottom w:val="none" w:sz="0" w:space="0" w:color="auto"/>
                    <w:right w:val="none" w:sz="0" w:space="0" w:color="auto"/>
                  </w:divBdr>
                </w:div>
                <w:div w:id="1767654316">
                  <w:marLeft w:val="480"/>
                  <w:marRight w:val="0"/>
                  <w:marTop w:val="0"/>
                  <w:marBottom w:val="0"/>
                  <w:divBdr>
                    <w:top w:val="none" w:sz="0" w:space="0" w:color="auto"/>
                    <w:left w:val="none" w:sz="0" w:space="0" w:color="auto"/>
                    <w:bottom w:val="none" w:sz="0" w:space="0" w:color="auto"/>
                    <w:right w:val="none" w:sz="0" w:space="0" w:color="auto"/>
                  </w:divBdr>
                </w:div>
                <w:div w:id="952246847">
                  <w:marLeft w:val="480"/>
                  <w:marRight w:val="0"/>
                  <w:marTop w:val="0"/>
                  <w:marBottom w:val="0"/>
                  <w:divBdr>
                    <w:top w:val="none" w:sz="0" w:space="0" w:color="auto"/>
                    <w:left w:val="none" w:sz="0" w:space="0" w:color="auto"/>
                    <w:bottom w:val="none" w:sz="0" w:space="0" w:color="auto"/>
                    <w:right w:val="none" w:sz="0" w:space="0" w:color="auto"/>
                  </w:divBdr>
                </w:div>
                <w:div w:id="1268806159">
                  <w:marLeft w:val="480"/>
                  <w:marRight w:val="0"/>
                  <w:marTop w:val="0"/>
                  <w:marBottom w:val="0"/>
                  <w:divBdr>
                    <w:top w:val="none" w:sz="0" w:space="0" w:color="auto"/>
                    <w:left w:val="none" w:sz="0" w:space="0" w:color="auto"/>
                    <w:bottom w:val="none" w:sz="0" w:space="0" w:color="auto"/>
                    <w:right w:val="none" w:sz="0" w:space="0" w:color="auto"/>
                  </w:divBdr>
                </w:div>
                <w:div w:id="1598319930">
                  <w:marLeft w:val="480"/>
                  <w:marRight w:val="0"/>
                  <w:marTop w:val="0"/>
                  <w:marBottom w:val="0"/>
                  <w:divBdr>
                    <w:top w:val="none" w:sz="0" w:space="0" w:color="auto"/>
                    <w:left w:val="none" w:sz="0" w:space="0" w:color="auto"/>
                    <w:bottom w:val="none" w:sz="0" w:space="0" w:color="auto"/>
                    <w:right w:val="none" w:sz="0" w:space="0" w:color="auto"/>
                  </w:divBdr>
                </w:div>
                <w:div w:id="2080664177">
                  <w:marLeft w:val="480"/>
                  <w:marRight w:val="0"/>
                  <w:marTop w:val="0"/>
                  <w:marBottom w:val="0"/>
                  <w:divBdr>
                    <w:top w:val="none" w:sz="0" w:space="0" w:color="auto"/>
                    <w:left w:val="none" w:sz="0" w:space="0" w:color="auto"/>
                    <w:bottom w:val="none" w:sz="0" w:space="0" w:color="auto"/>
                    <w:right w:val="none" w:sz="0" w:space="0" w:color="auto"/>
                  </w:divBdr>
                </w:div>
                <w:div w:id="391656028">
                  <w:marLeft w:val="480"/>
                  <w:marRight w:val="0"/>
                  <w:marTop w:val="0"/>
                  <w:marBottom w:val="0"/>
                  <w:divBdr>
                    <w:top w:val="none" w:sz="0" w:space="0" w:color="auto"/>
                    <w:left w:val="none" w:sz="0" w:space="0" w:color="auto"/>
                    <w:bottom w:val="none" w:sz="0" w:space="0" w:color="auto"/>
                    <w:right w:val="none" w:sz="0" w:space="0" w:color="auto"/>
                  </w:divBdr>
                </w:div>
                <w:div w:id="13191868">
                  <w:marLeft w:val="480"/>
                  <w:marRight w:val="0"/>
                  <w:marTop w:val="0"/>
                  <w:marBottom w:val="0"/>
                  <w:divBdr>
                    <w:top w:val="none" w:sz="0" w:space="0" w:color="auto"/>
                    <w:left w:val="none" w:sz="0" w:space="0" w:color="auto"/>
                    <w:bottom w:val="none" w:sz="0" w:space="0" w:color="auto"/>
                    <w:right w:val="none" w:sz="0" w:space="0" w:color="auto"/>
                  </w:divBdr>
                </w:div>
                <w:div w:id="1015885748">
                  <w:marLeft w:val="480"/>
                  <w:marRight w:val="0"/>
                  <w:marTop w:val="0"/>
                  <w:marBottom w:val="0"/>
                  <w:divBdr>
                    <w:top w:val="none" w:sz="0" w:space="0" w:color="auto"/>
                    <w:left w:val="none" w:sz="0" w:space="0" w:color="auto"/>
                    <w:bottom w:val="none" w:sz="0" w:space="0" w:color="auto"/>
                    <w:right w:val="none" w:sz="0" w:space="0" w:color="auto"/>
                  </w:divBdr>
                </w:div>
                <w:div w:id="269627271">
                  <w:marLeft w:val="480"/>
                  <w:marRight w:val="0"/>
                  <w:marTop w:val="0"/>
                  <w:marBottom w:val="0"/>
                  <w:divBdr>
                    <w:top w:val="none" w:sz="0" w:space="0" w:color="auto"/>
                    <w:left w:val="none" w:sz="0" w:space="0" w:color="auto"/>
                    <w:bottom w:val="none" w:sz="0" w:space="0" w:color="auto"/>
                    <w:right w:val="none" w:sz="0" w:space="0" w:color="auto"/>
                  </w:divBdr>
                </w:div>
                <w:div w:id="1802265176">
                  <w:marLeft w:val="480"/>
                  <w:marRight w:val="0"/>
                  <w:marTop w:val="0"/>
                  <w:marBottom w:val="0"/>
                  <w:divBdr>
                    <w:top w:val="none" w:sz="0" w:space="0" w:color="auto"/>
                    <w:left w:val="none" w:sz="0" w:space="0" w:color="auto"/>
                    <w:bottom w:val="none" w:sz="0" w:space="0" w:color="auto"/>
                    <w:right w:val="none" w:sz="0" w:space="0" w:color="auto"/>
                  </w:divBdr>
                </w:div>
                <w:div w:id="15542403">
                  <w:marLeft w:val="480"/>
                  <w:marRight w:val="0"/>
                  <w:marTop w:val="0"/>
                  <w:marBottom w:val="0"/>
                  <w:divBdr>
                    <w:top w:val="none" w:sz="0" w:space="0" w:color="auto"/>
                    <w:left w:val="none" w:sz="0" w:space="0" w:color="auto"/>
                    <w:bottom w:val="none" w:sz="0" w:space="0" w:color="auto"/>
                    <w:right w:val="none" w:sz="0" w:space="0" w:color="auto"/>
                  </w:divBdr>
                </w:div>
                <w:div w:id="946347772">
                  <w:marLeft w:val="480"/>
                  <w:marRight w:val="0"/>
                  <w:marTop w:val="0"/>
                  <w:marBottom w:val="0"/>
                  <w:divBdr>
                    <w:top w:val="none" w:sz="0" w:space="0" w:color="auto"/>
                    <w:left w:val="none" w:sz="0" w:space="0" w:color="auto"/>
                    <w:bottom w:val="none" w:sz="0" w:space="0" w:color="auto"/>
                    <w:right w:val="none" w:sz="0" w:space="0" w:color="auto"/>
                  </w:divBdr>
                </w:div>
                <w:div w:id="1297906597">
                  <w:marLeft w:val="480"/>
                  <w:marRight w:val="0"/>
                  <w:marTop w:val="0"/>
                  <w:marBottom w:val="0"/>
                  <w:divBdr>
                    <w:top w:val="none" w:sz="0" w:space="0" w:color="auto"/>
                    <w:left w:val="none" w:sz="0" w:space="0" w:color="auto"/>
                    <w:bottom w:val="none" w:sz="0" w:space="0" w:color="auto"/>
                    <w:right w:val="none" w:sz="0" w:space="0" w:color="auto"/>
                  </w:divBdr>
                </w:div>
                <w:div w:id="49574409">
                  <w:marLeft w:val="480"/>
                  <w:marRight w:val="0"/>
                  <w:marTop w:val="0"/>
                  <w:marBottom w:val="0"/>
                  <w:divBdr>
                    <w:top w:val="none" w:sz="0" w:space="0" w:color="auto"/>
                    <w:left w:val="none" w:sz="0" w:space="0" w:color="auto"/>
                    <w:bottom w:val="none" w:sz="0" w:space="0" w:color="auto"/>
                    <w:right w:val="none" w:sz="0" w:space="0" w:color="auto"/>
                  </w:divBdr>
                </w:div>
                <w:div w:id="1612784183">
                  <w:marLeft w:val="480"/>
                  <w:marRight w:val="0"/>
                  <w:marTop w:val="0"/>
                  <w:marBottom w:val="0"/>
                  <w:divBdr>
                    <w:top w:val="none" w:sz="0" w:space="0" w:color="auto"/>
                    <w:left w:val="none" w:sz="0" w:space="0" w:color="auto"/>
                    <w:bottom w:val="none" w:sz="0" w:space="0" w:color="auto"/>
                    <w:right w:val="none" w:sz="0" w:space="0" w:color="auto"/>
                  </w:divBdr>
                </w:div>
                <w:div w:id="727269306">
                  <w:marLeft w:val="480"/>
                  <w:marRight w:val="0"/>
                  <w:marTop w:val="0"/>
                  <w:marBottom w:val="0"/>
                  <w:divBdr>
                    <w:top w:val="none" w:sz="0" w:space="0" w:color="auto"/>
                    <w:left w:val="none" w:sz="0" w:space="0" w:color="auto"/>
                    <w:bottom w:val="none" w:sz="0" w:space="0" w:color="auto"/>
                    <w:right w:val="none" w:sz="0" w:space="0" w:color="auto"/>
                  </w:divBdr>
                </w:div>
                <w:div w:id="1822035094">
                  <w:marLeft w:val="480"/>
                  <w:marRight w:val="0"/>
                  <w:marTop w:val="0"/>
                  <w:marBottom w:val="0"/>
                  <w:divBdr>
                    <w:top w:val="none" w:sz="0" w:space="0" w:color="auto"/>
                    <w:left w:val="none" w:sz="0" w:space="0" w:color="auto"/>
                    <w:bottom w:val="none" w:sz="0" w:space="0" w:color="auto"/>
                    <w:right w:val="none" w:sz="0" w:space="0" w:color="auto"/>
                  </w:divBdr>
                </w:div>
                <w:div w:id="1605382428">
                  <w:marLeft w:val="480"/>
                  <w:marRight w:val="0"/>
                  <w:marTop w:val="0"/>
                  <w:marBottom w:val="0"/>
                  <w:divBdr>
                    <w:top w:val="none" w:sz="0" w:space="0" w:color="auto"/>
                    <w:left w:val="none" w:sz="0" w:space="0" w:color="auto"/>
                    <w:bottom w:val="none" w:sz="0" w:space="0" w:color="auto"/>
                    <w:right w:val="none" w:sz="0" w:space="0" w:color="auto"/>
                  </w:divBdr>
                </w:div>
                <w:div w:id="496261856">
                  <w:marLeft w:val="480"/>
                  <w:marRight w:val="0"/>
                  <w:marTop w:val="0"/>
                  <w:marBottom w:val="0"/>
                  <w:divBdr>
                    <w:top w:val="none" w:sz="0" w:space="0" w:color="auto"/>
                    <w:left w:val="none" w:sz="0" w:space="0" w:color="auto"/>
                    <w:bottom w:val="none" w:sz="0" w:space="0" w:color="auto"/>
                    <w:right w:val="none" w:sz="0" w:space="0" w:color="auto"/>
                  </w:divBdr>
                </w:div>
                <w:div w:id="1954363959">
                  <w:marLeft w:val="480"/>
                  <w:marRight w:val="0"/>
                  <w:marTop w:val="0"/>
                  <w:marBottom w:val="0"/>
                  <w:divBdr>
                    <w:top w:val="none" w:sz="0" w:space="0" w:color="auto"/>
                    <w:left w:val="none" w:sz="0" w:space="0" w:color="auto"/>
                    <w:bottom w:val="none" w:sz="0" w:space="0" w:color="auto"/>
                    <w:right w:val="none" w:sz="0" w:space="0" w:color="auto"/>
                  </w:divBdr>
                </w:div>
                <w:div w:id="1842617165">
                  <w:marLeft w:val="480"/>
                  <w:marRight w:val="0"/>
                  <w:marTop w:val="0"/>
                  <w:marBottom w:val="0"/>
                  <w:divBdr>
                    <w:top w:val="none" w:sz="0" w:space="0" w:color="auto"/>
                    <w:left w:val="none" w:sz="0" w:space="0" w:color="auto"/>
                    <w:bottom w:val="none" w:sz="0" w:space="0" w:color="auto"/>
                    <w:right w:val="none" w:sz="0" w:space="0" w:color="auto"/>
                  </w:divBdr>
                </w:div>
                <w:div w:id="1792017228">
                  <w:marLeft w:val="480"/>
                  <w:marRight w:val="0"/>
                  <w:marTop w:val="0"/>
                  <w:marBottom w:val="0"/>
                  <w:divBdr>
                    <w:top w:val="none" w:sz="0" w:space="0" w:color="auto"/>
                    <w:left w:val="none" w:sz="0" w:space="0" w:color="auto"/>
                    <w:bottom w:val="none" w:sz="0" w:space="0" w:color="auto"/>
                    <w:right w:val="none" w:sz="0" w:space="0" w:color="auto"/>
                  </w:divBdr>
                </w:div>
                <w:div w:id="279459878">
                  <w:marLeft w:val="480"/>
                  <w:marRight w:val="0"/>
                  <w:marTop w:val="0"/>
                  <w:marBottom w:val="0"/>
                  <w:divBdr>
                    <w:top w:val="none" w:sz="0" w:space="0" w:color="auto"/>
                    <w:left w:val="none" w:sz="0" w:space="0" w:color="auto"/>
                    <w:bottom w:val="none" w:sz="0" w:space="0" w:color="auto"/>
                    <w:right w:val="none" w:sz="0" w:space="0" w:color="auto"/>
                  </w:divBdr>
                </w:div>
                <w:div w:id="406075609">
                  <w:marLeft w:val="480"/>
                  <w:marRight w:val="0"/>
                  <w:marTop w:val="0"/>
                  <w:marBottom w:val="0"/>
                  <w:divBdr>
                    <w:top w:val="none" w:sz="0" w:space="0" w:color="auto"/>
                    <w:left w:val="none" w:sz="0" w:space="0" w:color="auto"/>
                    <w:bottom w:val="none" w:sz="0" w:space="0" w:color="auto"/>
                    <w:right w:val="none" w:sz="0" w:space="0" w:color="auto"/>
                  </w:divBdr>
                </w:div>
                <w:div w:id="1867210453">
                  <w:marLeft w:val="480"/>
                  <w:marRight w:val="0"/>
                  <w:marTop w:val="0"/>
                  <w:marBottom w:val="0"/>
                  <w:divBdr>
                    <w:top w:val="none" w:sz="0" w:space="0" w:color="auto"/>
                    <w:left w:val="none" w:sz="0" w:space="0" w:color="auto"/>
                    <w:bottom w:val="none" w:sz="0" w:space="0" w:color="auto"/>
                    <w:right w:val="none" w:sz="0" w:space="0" w:color="auto"/>
                  </w:divBdr>
                </w:div>
                <w:div w:id="991830460">
                  <w:marLeft w:val="480"/>
                  <w:marRight w:val="0"/>
                  <w:marTop w:val="0"/>
                  <w:marBottom w:val="0"/>
                  <w:divBdr>
                    <w:top w:val="none" w:sz="0" w:space="0" w:color="auto"/>
                    <w:left w:val="none" w:sz="0" w:space="0" w:color="auto"/>
                    <w:bottom w:val="none" w:sz="0" w:space="0" w:color="auto"/>
                    <w:right w:val="none" w:sz="0" w:space="0" w:color="auto"/>
                  </w:divBdr>
                </w:div>
                <w:div w:id="1150097435">
                  <w:marLeft w:val="480"/>
                  <w:marRight w:val="0"/>
                  <w:marTop w:val="0"/>
                  <w:marBottom w:val="0"/>
                  <w:divBdr>
                    <w:top w:val="none" w:sz="0" w:space="0" w:color="auto"/>
                    <w:left w:val="none" w:sz="0" w:space="0" w:color="auto"/>
                    <w:bottom w:val="none" w:sz="0" w:space="0" w:color="auto"/>
                    <w:right w:val="none" w:sz="0" w:space="0" w:color="auto"/>
                  </w:divBdr>
                </w:div>
                <w:div w:id="1635866834">
                  <w:marLeft w:val="480"/>
                  <w:marRight w:val="0"/>
                  <w:marTop w:val="0"/>
                  <w:marBottom w:val="0"/>
                  <w:divBdr>
                    <w:top w:val="none" w:sz="0" w:space="0" w:color="auto"/>
                    <w:left w:val="none" w:sz="0" w:space="0" w:color="auto"/>
                    <w:bottom w:val="none" w:sz="0" w:space="0" w:color="auto"/>
                    <w:right w:val="none" w:sz="0" w:space="0" w:color="auto"/>
                  </w:divBdr>
                </w:div>
                <w:div w:id="118577230">
                  <w:marLeft w:val="480"/>
                  <w:marRight w:val="0"/>
                  <w:marTop w:val="0"/>
                  <w:marBottom w:val="0"/>
                  <w:divBdr>
                    <w:top w:val="none" w:sz="0" w:space="0" w:color="auto"/>
                    <w:left w:val="none" w:sz="0" w:space="0" w:color="auto"/>
                    <w:bottom w:val="none" w:sz="0" w:space="0" w:color="auto"/>
                    <w:right w:val="none" w:sz="0" w:space="0" w:color="auto"/>
                  </w:divBdr>
                </w:div>
                <w:div w:id="1541437975">
                  <w:marLeft w:val="480"/>
                  <w:marRight w:val="0"/>
                  <w:marTop w:val="0"/>
                  <w:marBottom w:val="0"/>
                  <w:divBdr>
                    <w:top w:val="none" w:sz="0" w:space="0" w:color="auto"/>
                    <w:left w:val="none" w:sz="0" w:space="0" w:color="auto"/>
                    <w:bottom w:val="none" w:sz="0" w:space="0" w:color="auto"/>
                    <w:right w:val="none" w:sz="0" w:space="0" w:color="auto"/>
                  </w:divBdr>
                </w:div>
                <w:div w:id="2101832215">
                  <w:marLeft w:val="480"/>
                  <w:marRight w:val="0"/>
                  <w:marTop w:val="0"/>
                  <w:marBottom w:val="0"/>
                  <w:divBdr>
                    <w:top w:val="none" w:sz="0" w:space="0" w:color="auto"/>
                    <w:left w:val="none" w:sz="0" w:space="0" w:color="auto"/>
                    <w:bottom w:val="none" w:sz="0" w:space="0" w:color="auto"/>
                    <w:right w:val="none" w:sz="0" w:space="0" w:color="auto"/>
                  </w:divBdr>
                </w:div>
                <w:div w:id="224033039">
                  <w:marLeft w:val="480"/>
                  <w:marRight w:val="0"/>
                  <w:marTop w:val="0"/>
                  <w:marBottom w:val="0"/>
                  <w:divBdr>
                    <w:top w:val="none" w:sz="0" w:space="0" w:color="auto"/>
                    <w:left w:val="none" w:sz="0" w:space="0" w:color="auto"/>
                    <w:bottom w:val="none" w:sz="0" w:space="0" w:color="auto"/>
                    <w:right w:val="none" w:sz="0" w:space="0" w:color="auto"/>
                  </w:divBdr>
                </w:div>
                <w:div w:id="1766615274">
                  <w:marLeft w:val="480"/>
                  <w:marRight w:val="0"/>
                  <w:marTop w:val="0"/>
                  <w:marBottom w:val="0"/>
                  <w:divBdr>
                    <w:top w:val="none" w:sz="0" w:space="0" w:color="auto"/>
                    <w:left w:val="none" w:sz="0" w:space="0" w:color="auto"/>
                    <w:bottom w:val="none" w:sz="0" w:space="0" w:color="auto"/>
                    <w:right w:val="none" w:sz="0" w:space="0" w:color="auto"/>
                  </w:divBdr>
                </w:div>
                <w:div w:id="297953324">
                  <w:marLeft w:val="480"/>
                  <w:marRight w:val="0"/>
                  <w:marTop w:val="0"/>
                  <w:marBottom w:val="0"/>
                  <w:divBdr>
                    <w:top w:val="none" w:sz="0" w:space="0" w:color="auto"/>
                    <w:left w:val="none" w:sz="0" w:space="0" w:color="auto"/>
                    <w:bottom w:val="none" w:sz="0" w:space="0" w:color="auto"/>
                    <w:right w:val="none" w:sz="0" w:space="0" w:color="auto"/>
                  </w:divBdr>
                </w:div>
                <w:div w:id="1397568">
                  <w:marLeft w:val="480"/>
                  <w:marRight w:val="0"/>
                  <w:marTop w:val="0"/>
                  <w:marBottom w:val="0"/>
                  <w:divBdr>
                    <w:top w:val="none" w:sz="0" w:space="0" w:color="auto"/>
                    <w:left w:val="none" w:sz="0" w:space="0" w:color="auto"/>
                    <w:bottom w:val="none" w:sz="0" w:space="0" w:color="auto"/>
                    <w:right w:val="none" w:sz="0" w:space="0" w:color="auto"/>
                  </w:divBdr>
                </w:div>
                <w:div w:id="1766147981">
                  <w:marLeft w:val="480"/>
                  <w:marRight w:val="0"/>
                  <w:marTop w:val="0"/>
                  <w:marBottom w:val="0"/>
                  <w:divBdr>
                    <w:top w:val="none" w:sz="0" w:space="0" w:color="auto"/>
                    <w:left w:val="none" w:sz="0" w:space="0" w:color="auto"/>
                    <w:bottom w:val="none" w:sz="0" w:space="0" w:color="auto"/>
                    <w:right w:val="none" w:sz="0" w:space="0" w:color="auto"/>
                  </w:divBdr>
                </w:div>
                <w:div w:id="117651006">
                  <w:marLeft w:val="480"/>
                  <w:marRight w:val="0"/>
                  <w:marTop w:val="0"/>
                  <w:marBottom w:val="0"/>
                  <w:divBdr>
                    <w:top w:val="none" w:sz="0" w:space="0" w:color="auto"/>
                    <w:left w:val="none" w:sz="0" w:space="0" w:color="auto"/>
                    <w:bottom w:val="none" w:sz="0" w:space="0" w:color="auto"/>
                    <w:right w:val="none" w:sz="0" w:space="0" w:color="auto"/>
                  </w:divBdr>
                </w:div>
              </w:divsChild>
            </w:div>
            <w:div w:id="1237741150">
              <w:marLeft w:val="0"/>
              <w:marRight w:val="0"/>
              <w:marTop w:val="0"/>
              <w:marBottom w:val="0"/>
              <w:divBdr>
                <w:top w:val="none" w:sz="0" w:space="0" w:color="auto"/>
                <w:left w:val="none" w:sz="0" w:space="0" w:color="auto"/>
                <w:bottom w:val="none" w:sz="0" w:space="0" w:color="auto"/>
                <w:right w:val="none" w:sz="0" w:space="0" w:color="auto"/>
              </w:divBdr>
              <w:divsChild>
                <w:div w:id="256646015">
                  <w:marLeft w:val="480"/>
                  <w:marRight w:val="0"/>
                  <w:marTop w:val="0"/>
                  <w:marBottom w:val="0"/>
                  <w:divBdr>
                    <w:top w:val="none" w:sz="0" w:space="0" w:color="auto"/>
                    <w:left w:val="none" w:sz="0" w:space="0" w:color="auto"/>
                    <w:bottom w:val="none" w:sz="0" w:space="0" w:color="auto"/>
                    <w:right w:val="none" w:sz="0" w:space="0" w:color="auto"/>
                  </w:divBdr>
                </w:div>
                <w:div w:id="1747260927">
                  <w:marLeft w:val="480"/>
                  <w:marRight w:val="0"/>
                  <w:marTop w:val="0"/>
                  <w:marBottom w:val="0"/>
                  <w:divBdr>
                    <w:top w:val="none" w:sz="0" w:space="0" w:color="auto"/>
                    <w:left w:val="none" w:sz="0" w:space="0" w:color="auto"/>
                    <w:bottom w:val="none" w:sz="0" w:space="0" w:color="auto"/>
                    <w:right w:val="none" w:sz="0" w:space="0" w:color="auto"/>
                  </w:divBdr>
                </w:div>
                <w:div w:id="1840147601">
                  <w:marLeft w:val="480"/>
                  <w:marRight w:val="0"/>
                  <w:marTop w:val="0"/>
                  <w:marBottom w:val="0"/>
                  <w:divBdr>
                    <w:top w:val="none" w:sz="0" w:space="0" w:color="auto"/>
                    <w:left w:val="none" w:sz="0" w:space="0" w:color="auto"/>
                    <w:bottom w:val="none" w:sz="0" w:space="0" w:color="auto"/>
                    <w:right w:val="none" w:sz="0" w:space="0" w:color="auto"/>
                  </w:divBdr>
                </w:div>
                <w:div w:id="239828261">
                  <w:marLeft w:val="480"/>
                  <w:marRight w:val="0"/>
                  <w:marTop w:val="0"/>
                  <w:marBottom w:val="0"/>
                  <w:divBdr>
                    <w:top w:val="none" w:sz="0" w:space="0" w:color="auto"/>
                    <w:left w:val="none" w:sz="0" w:space="0" w:color="auto"/>
                    <w:bottom w:val="none" w:sz="0" w:space="0" w:color="auto"/>
                    <w:right w:val="none" w:sz="0" w:space="0" w:color="auto"/>
                  </w:divBdr>
                </w:div>
                <w:div w:id="321081771">
                  <w:marLeft w:val="480"/>
                  <w:marRight w:val="0"/>
                  <w:marTop w:val="0"/>
                  <w:marBottom w:val="0"/>
                  <w:divBdr>
                    <w:top w:val="none" w:sz="0" w:space="0" w:color="auto"/>
                    <w:left w:val="none" w:sz="0" w:space="0" w:color="auto"/>
                    <w:bottom w:val="none" w:sz="0" w:space="0" w:color="auto"/>
                    <w:right w:val="none" w:sz="0" w:space="0" w:color="auto"/>
                  </w:divBdr>
                </w:div>
                <w:div w:id="1075709493">
                  <w:marLeft w:val="480"/>
                  <w:marRight w:val="0"/>
                  <w:marTop w:val="0"/>
                  <w:marBottom w:val="0"/>
                  <w:divBdr>
                    <w:top w:val="none" w:sz="0" w:space="0" w:color="auto"/>
                    <w:left w:val="none" w:sz="0" w:space="0" w:color="auto"/>
                    <w:bottom w:val="none" w:sz="0" w:space="0" w:color="auto"/>
                    <w:right w:val="none" w:sz="0" w:space="0" w:color="auto"/>
                  </w:divBdr>
                </w:div>
                <w:div w:id="910849773">
                  <w:marLeft w:val="480"/>
                  <w:marRight w:val="0"/>
                  <w:marTop w:val="0"/>
                  <w:marBottom w:val="0"/>
                  <w:divBdr>
                    <w:top w:val="none" w:sz="0" w:space="0" w:color="auto"/>
                    <w:left w:val="none" w:sz="0" w:space="0" w:color="auto"/>
                    <w:bottom w:val="none" w:sz="0" w:space="0" w:color="auto"/>
                    <w:right w:val="none" w:sz="0" w:space="0" w:color="auto"/>
                  </w:divBdr>
                </w:div>
                <w:div w:id="310445095">
                  <w:marLeft w:val="480"/>
                  <w:marRight w:val="0"/>
                  <w:marTop w:val="0"/>
                  <w:marBottom w:val="0"/>
                  <w:divBdr>
                    <w:top w:val="none" w:sz="0" w:space="0" w:color="auto"/>
                    <w:left w:val="none" w:sz="0" w:space="0" w:color="auto"/>
                    <w:bottom w:val="none" w:sz="0" w:space="0" w:color="auto"/>
                    <w:right w:val="none" w:sz="0" w:space="0" w:color="auto"/>
                  </w:divBdr>
                </w:div>
                <w:div w:id="1256401392">
                  <w:marLeft w:val="480"/>
                  <w:marRight w:val="0"/>
                  <w:marTop w:val="0"/>
                  <w:marBottom w:val="0"/>
                  <w:divBdr>
                    <w:top w:val="none" w:sz="0" w:space="0" w:color="auto"/>
                    <w:left w:val="none" w:sz="0" w:space="0" w:color="auto"/>
                    <w:bottom w:val="none" w:sz="0" w:space="0" w:color="auto"/>
                    <w:right w:val="none" w:sz="0" w:space="0" w:color="auto"/>
                  </w:divBdr>
                </w:div>
                <w:div w:id="2041127655">
                  <w:marLeft w:val="480"/>
                  <w:marRight w:val="0"/>
                  <w:marTop w:val="0"/>
                  <w:marBottom w:val="0"/>
                  <w:divBdr>
                    <w:top w:val="none" w:sz="0" w:space="0" w:color="auto"/>
                    <w:left w:val="none" w:sz="0" w:space="0" w:color="auto"/>
                    <w:bottom w:val="none" w:sz="0" w:space="0" w:color="auto"/>
                    <w:right w:val="none" w:sz="0" w:space="0" w:color="auto"/>
                  </w:divBdr>
                </w:div>
                <w:div w:id="328406184">
                  <w:marLeft w:val="480"/>
                  <w:marRight w:val="0"/>
                  <w:marTop w:val="0"/>
                  <w:marBottom w:val="0"/>
                  <w:divBdr>
                    <w:top w:val="none" w:sz="0" w:space="0" w:color="auto"/>
                    <w:left w:val="none" w:sz="0" w:space="0" w:color="auto"/>
                    <w:bottom w:val="none" w:sz="0" w:space="0" w:color="auto"/>
                    <w:right w:val="none" w:sz="0" w:space="0" w:color="auto"/>
                  </w:divBdr>
                </w:div>
                <w:div w:id="2079553976">
                  <w:marLeft w:val="480"/>
                  <w:marRight w:val="0"/>
                  <w:marTop w:val="0"/>
                  <w:marBottom w:val="0"/>
                  <w:divBdr>
                    <w:top w:val="none" w:sz="0" w:space="0" w:color="auto"/>
                    <w:left w:val="none" w:sz="0" w:space="0" w:color="auto"/>
                    <w:bottom w:val="none" w:sz="0" w:space="0" w:color="auto"/>
                    <w:right w:val="none" w:sz="0" w:space="0" w:color="auto"/>
                  </w:divBdr>
                </w:div>
                <w:div w:id="972490828">
                  <w:marLeft w:val="480"/>
                  <w:marRight w:val="0"/>
                  <w:marTop w:val="0"/>
                  <w:marBottom w:val="0"/>
                  <w:divBdr>
                    <w:top w:val="none" w:sz="0" w:space="0" w:color="auto"/>
                    <w:left w:val="none" w:sz="0" w:space="0" w:color="auto"/>
                    <w:bottom w:val="none" w:sz="0" w:space="0" w:color="auto"/>
                    <w:right w:val="none" w:sz="0" w:space="0" w:color="auto"/>
                  </w:divBdr>
                </w:div>
                <w:div w:id="1736510604">
                  <w:marLeft w:val="480"/>
                  <w:marRight w:val="0"/>
                  <w:marTop w:val="0"/>
                  <w:marBottom w:val="0"/>
                  <w:divBdr>
                    <w:top w:val="none" w:sz="0" w:space="0" w:color="auto"/>
                    <w:left w:val="none" w:sz="0" w:space="0" w:color="auto"/>
                    <w:bottom w:val="none" w:sz="0" w:space="0" w:color="auto"/>
                    <w:right w:val="none" w:sz="0" w:space="0" w:color="auto"/>
                  </w:divBdr>
                </w:div>
                <w:div w:id="1389691120">
                  <w:marLeft w:val="480"/>
                  <w:marRight w:val="0"/>
                  <w:marTop w:val="0"/>
                  <w:marBottom w:val="0"/>
                  <w:divBdr>
                    <w:top w:val="none" w:sz="0" w:space="0" w:color="auto"/>
                    <w:left w:val="none" w:sz="0" w:space="0" w:color="auto"/>
                    <w:bottom w:val="none" w:sz="0" w:space="0" w:color="auto"/>
                    <w:right w:val="none" w:sz="0" w:space="0" w:color="auto"/>
                  </w:divBdr>
                </w:div>
                <w:div w:id="192815727">
                  <w:marLeft w:val="480"/>
                  <w:marRight w:val="0"/>
                  <w:marTop w:val="0"/>
                  <w:marBottom w:val="0"/>
                  <w:divBdr>
                    <w:top w:val="none" w:sz="0" w:space="0" w:color="auto"/>
                    <w:left w:val="none" w:sz="0" w:space="0" w:color="auto"/>
                    <w:bottom w:val="none" w:sz="0" w:space="0" w:color="auto"/>
                    <w:right w:val="none" w:sz="0" w:space="0" w:color="auto"/>
                  </w:divBdr>
                </w:div>
                <w:div w:id="260067498">
                  <w:marLeft w:val="480"/>
                  <w:marRight w:val="0"/>
                  <w:marTop w:val="0"/>
                  <w:marBottom w:val="0"/>
                  <w:divBdr>
                    <w:top w:val="none" w:sz="0" w:space="0" w:color="auto"/>
                    <w:left w:val="none" w:sz="0" w:space="0" w:color="auto"/>
                    <w:bottom w:val="none" w:sz="0" w:space="0" w:color="auto"/>
                    <w:right w:val="none" w:sz="0" w:space="0" w:color="auto"/>
                  </w:divBdr>
                </w:div>
                <w:div w:id="940601894">
                  <w:marLeft w:val="480"/>
                  <w:marRight w:val="0"/>
                  <w:marTop w:val="0"/>
                  <w:marBottom w:val="0"/>
                  <w:divBdr>
                    <w:top w:val="none" w:sz="0" w:space="0" w:color="auto"/>
                    <w:left w:val="none" w:sz="0" w:space="0" w:color="auto"/>
                    <w:bottom w:val="none" w:sz="0" w:space="0" w:color="auto"/>
                    <w:right w:val="none" w:sz="0" w:space="0" w:color="auto"/>
                  </w:divBdr>
                </w:div>
                <w:div w:id="1230268419">
                  <w:marLeft w:val="480"/>
                  <w:marRight w:val="0"/>
                  <w:marTop w:val="0"/>
                  <w:marBottom w:val="0"/>
                  <w:divBdr>
                    <w:top w:val="none" w:sz="0" w:space="0" w:color="auto"/>
                    <w:left w:val="none" w:sz="0" w:space="0" w:color="auto"/>
                    <w:bottom w:val="none" w:sz="0" w:space="0" w:color="auto"/>
                    <w:right w:val="none" w:sz="0" w:space="0" w:color="auto"/>
                  </w:divBdr>
                </w:div>
                <w:div w:id="1546020518">
                  <w:marLeft w:val="480"/>
                  <w:marRight w:val="0"/>
                  <w:marTop w:val="0"/>
                  <w:marBottom w:val="0"/>
                  <w:divBdr>
                    <w:top w:val="none" w:sz="0" w:space="0" w:color="auto"/>
                    <w:left w:val="none" w:sz="0" w:space="0" w:color="auto"/>
                    <w:bottom w:val="none" w:sz="0" w:space="0" w:color="auto"/>
                    <w:right w:val="none" w:sz="0" w:space="0" w:color="auto"/>
                  </w:divBdr>
                </w:div>
                <w:div w:id="219218161">
                  <w:marLeft w:val="480"/>
                  <w:marRight w:val="0"/>
                  <w:marTop w:val="0"/>
                  <w:marBottom w:val="0"/>
                  <w:divBdr>
                    <w:top w:val="none" w:sz="0" w:space="0" w:color="auto"/>
                    <w:left w:val="none" w:sz="0" w:space="0" w:color="auto"/>
                    <w:bottom w:val="none" w:sz="0" w:space="0" w:color="auto"/>
                    <w:right w:val="none" w:sz="0" w:space="0" w:color="auto"/>
                  </w:divBdr>
                </w:div>
                <w:div w:id="512302815">
                  <w:marLeft w:val="480"/>
                  <w:marRight w:val="0"/>
                  <w:marTop w:val="0"/>
                  <w:marBottom w:val="0"/>
                  <w:divBdr>
                    <w:top w:val="none" w:sz="0" w:space="0" w:color="auto"/>
                    <w:left w:val="none" w:sz="0" w:space="0" w:color="auto"/>
                    <w:bottom w:val="none" w:sz="0" w:space="0" w:color="auto"/>
                    <w:right w:val="none" w:sz="0" w:space="0" w:color="auto"/>
                  </w:divBdr>
                </w:div>
                <w:div w:id="1692298438">
                  <w:marLeft w:val="480"/>
                  <w:marRight w:val="0"/>
                  <w:marTop w:val="0"/>
                  <w:marBottom w:val="0"/>
                  <w:divBdr>
                    <w:top w:val="none" w:sz="0" w:space="0" w:color="auto"/>
                    <w:left w:val="none" w:sz="0" w:space="0" w:color="auto"/>
                    <w:bottom w:val="none" w:sz="0" w:space="0" w:color="auto"/>
                    <w:right w:val="none" w:sz="0" w:space="0" w:color="auto"/>
                  </w:divBdr>
                </w:div>
                <w:div w:id="60254999">
                  <w:marLeft w:val="480"/>
                  <w:marRight w:val="0"/>
                  <w:marTop w:val="0"/>
                  <w:marBottom w:val="0"/>
                  <w:divBdr>
                    <w:top w:val="none" w:sz="0" w:space="0" w:color="auto"/>
                    <w:left w:val="none" w:sz="0" w:space="0" w:color="auto"/>
                    <w:bottom w:val="none" w:sz="0" w:space="0" w:color="auto"/>
                    <w:right w:val="none" w:sz="0" w:space="0" w:color="auto"/>
                  </w:divBdr>
                </w:div>
                <w:div w:id="86076412">
                  <w:marLeft w:val="480"/>
                  <w:marRight w:val="0"/>
                  <w:marTop w:val="0"/>
                  <w:marBottom w:val="0"/>
                  <w:divBdr>
                    <w:top w:val="none" w:sz="0" w:space="0" w:color="auto"/>
                    <w:left w:val="none" w:sz="0" w:space="0" w:color="auto"/>
                    <w:bottom w:val="none" w:sz="0" w:space="0" w:color="auto"/>
                    <w:right w:val="none" w:sz="0" w:space="0" w:color="auto"/>
                  </w:divBdr>
                </w:div>
                <w:div w:id="1217861209">
                  <w:marLeft w:val="480"/>
                  <w:marRight w:val="0"/>
                  <w:marTop w:val="0"/>
                  <w:marBottom w:val="0"/>
                  <w:divBdr>
                    <w:top w:val="none" w:sz="0" w:space="0" w:color="auto"/>
                    <w:left w:val="none" w:sz="0" w:space="0" w:color="auto"/>
                    <w:bottom w:val="none" w:sz="0" w:space="0" w:color="auto"/>
                    <w:right w:val="none" w:sz="0" w:space="0" w:color="auto"/>
                  </w:divBdr>
                </w:div>
                <w:div w:id="1880390742">
                  <w:marLeft w:val="480"/>
                  <w:marRight w:val="0"/>
                  <w:marTop w:val="0"/>
                  <w:marBottom w:val="0"/>
                  <w:divBdr>
                    <w:top w:val="none" w:sz="0" w:space="0" w:color="auto"/>
                    <w:left w:val="none" w:sz="0" w:space="0" w:color="auto"/>
                    <w:bottom w:val="none" w:sz="0" w:space="0" w:color="auto"/>
                    <w:right w:val="none" w:sz="0" w:space="0" w:color="auto"/>
                  </w:divBdr>
                </w:div>
                <w:div w:id="340133000">
                  <w:marLeft w:val="480"/>
                  <w:marRight w:val="0"/>
                  <w:marTop w:val="0"/>
                  <w:marBottom w:val="0"/>
                  <w:divBdr>
                    <w:top w:val="none" w:sz="0" w:space="0" w:color="auto"/>
                    <w:left w:val="none" w:sz="0" w:space="0" w:color="auto"/>
                    <w:bottom w:val="none" w:sz="0" w:space="0" w:color="auto"/>
                    <w:right w:val="none" w:sz="0" w:space="0" w:color="auto"/>
                  </w:divBdr>
                </w:div>
                <w:div w:id="1657101100">
                  <w:marLeft w:val="480"/>
                  <w:marRight w:val="0"/>
                  <w:marTop w:val="0"/>
                  <w:marBottom w:val="0"/>
                  <w:divBdr>
                    <w:top w:val="none" w:sz="0" w:space="0" w:color="auto"/>
                    <w:left w:val="none" w:sz="0" w:space="0" w:color="auto"/>
                    <w:bottom w:val="none" w:sz="0" w:space="0" w:color="auto"/>
                    <w:right w:val="none" w:sz="0" w:space="0" w:color="auto"/>
                  </w:divBdr>
                </w:div>
                <w:div w:id="1050424431">
                  <w:marLeft w:val="480"/>
                  <w:marRight w:val="0"/>
                  <w:marTop w:val="0"/>
                  <w:marBottom w:val="0"/>
                  <w:divBdr>
                    <w:top w:val="none" w:sz="0" w:space="0" w:color="auto"/>
                    <w:left w:val="none" w:sz="0" w:space="0" w:color="auto"/>
                    <w:bottom w:val="none" w:sz="0" w:space="0" w:color="auto"/>
                    <w:right w:val="none" w:sz="0" w:space="0" w:color="auto"/>
                  </w:divBdr>
                </w:div>
                <w:div w:id="337394426">
                  <w:marLeft w:val="480"/>
                  <w:marRight w:val="0"/>
                  <w:marTop w:val="0"/>
                  <w:marBottom w:val="0"/>
                  <w:divBdr>
                    <w:top w:val="none" w:sz="0" w:space="0" w:color="auto"/>
                    <w:left w:val="none" w:sz="0" w:space="0" w:color="auto"/>
                    <w:bottom w:val="none" w:sz="0" w:space="0" w:color="auto"/>
                    <w:right w:val="none" w:sz="0" w:space="0" w:color="auto"/>
                  </w:divBdr>
                </w:div>
                <w:div w:id="337583497">
                  <w:marLeft w:val="480"/>
                  <w:marRight w:val="0"/>
                  <w:marTop w:val="0"/>
                  <w:marBottom w:val="0"/>
                  <w:divBdr>
                    <w:top w:val="none" w:sz="0" w:space="0" w:color="auto"/>
                    <w:left w:val="none" w:sz="0" w:space="0" w:color="auto"/>
                    <w:bottom w:val="none" w:sz="0" w:space="0" w:color="auto"/>
                    <w:right w:val="none" w:sz="0" w:space="0" w:color="auto"/>
                  </w:divBdr>
                </w:div>
                <w:div w:id="616908044">
                  <w:marLeft w:val="480"/>
                  <w:marRight w:val="0"/>
                  <w:marTop w:val="0"/>
                  <w:marBottom w:val="0"/>
                  <w:divBdr>
                    <w:top w:val="none" w:sz="0" w:space="0" w:color="auto"/>
                    <w:left w:val="none" w:sz="0" w:space="0" w:color="auto"/>
                    <w:bottom w:val="none" w:sz="0" w:space="0" w:color="auto"/>
                    <w:right w:val="none" w:sz="0" w:space="0" w:color="auto"/>
                  </w:divBdr>
                </w:div>
                <w:div w:id="2129622596">
                  <w:marLeft w:val="480"/>
                  <w:marRight w:val="0"/>
                  <w:marTop w:val="0"/>
                  <w:marBottom w:val="0"/>
                  <w:divBdr>
                    <w:top w:val="none" w:sz="0" w:space="0" w:color="auto"/>
                    <w:left w:val="none" w:sz="0" w:space="0" w:color="auto"/>
                    <w:bottom w:val="none" w:sz="0" w:space="0" w:color="auto"/>
                    <w:right w:val="none" w:sz="0" w:space="0" w:color="auto"/>
                  </w:divBdr>
                </w:div>
                <w:div w:id="1182283839">
                  <w:marLeft w:val="480"/>
                  <w:marRight w:val="0"/>
                  <w:marTop w:val="0"/>
                  <w:marBottom w:val="0"/>
                  <w:divBdr>
                    <w:top w:val="none" w:sz="0" w:space="0" w:color="auto"/>
                    <w:left w:val="none" w:sz="0" w:space="0" w:color="auto"/>
                    <w:bottom w:val="none" w:sz="0" w:space="0" w:color="auto"/>
                    <w:right w:val="none" w:sz="0" w:space="0" w:color="auto"/>
                  </w:divBdr>
                </w:div>
                <w:div w:id="1515729557">
                  <w:marLeft w:val="480"/>
                  <w:marRight w:val="0"/>
                  <w:marTop w:val="0"/>
                  <w:marBottom w:val="0"/>
                  <w:divBdr>
                    <w:top w:val="none" w:sz="0" w:space="0" w:color="auto"/>
                    <w:left w:val="none" w:sz="0" w:space="0" w:color="auto"/>
                    <w:bottom w:val="none" w:sz="0" w:space="0" w:color="auto"/>
                    <w:right w:val="none" w:sz="0" w:space="0" w:color="auto"/>
                  </w:divBdr>
                </w:div>
                <w:div w:id="179516221">
                  <w:marLeft w:val="480"/>
                  <w:marRight w:val="0"/>
                  <w:marTop w:val="0"/>
                  <w:marBottom w:val="0"/>
                  <w:divBdr>
                    <w:top w:val="none" w:sz="0" w:space="0" w:color="auto"/>
                    <w:left w:val="none" w:sz="0" w:space="0" w:color="auto"/>
                    <w:bottom w:val="none" w:sz="0" w:space="0" w:color="auto"/>
                    <w:right w:val="none" w:sz="0" w:space="0" w:color="auto"/>
                  </w:divBdr>
                </w:div>
                <w:div w:id="805052115">
                  <w:marLeft w:val="480"/>
                  <w:marRight w:val="0"/>
                  <w:marTop w:val="0"/>
                  <w:marBottom w:val="0"/>
                  <w:divBdr>
                    <w:top w:val="none" w:sz="0" w:space="0" w:color="auto"/>
                    <w:left w:val="none" w:sz="0" w:space="0" w:color="auto"/>
                    <w:bottom w:val="none" w:sz="0" w:space="0" w:color="auto"/>
                    <w:right w:val="none" w:sz="0" w:space="0" w:color="auto"/>
                  </w:divBdr>
                </w:div>
                <w:div w:id="124197517">
                  <w:marLeft w:val="480"/>
                  <w:marRight w:val="0"/>
                  <w:marTop w:val="0"/>
                  <w:marBottom w:val="0"/>
                  <w:divBdr>
                    <w:top w:val="none" w:sz="0" w:space="0" w:color="auto"/>
                    <w:left w:val="none" w:sz="0" w:space="0" w:color="auto"/>
                    <w:bottom w:val="none" w:sz="0" w:space="0" w:color="auto"/>
                    <w:right w:val="none" w:sz="0" w:space="0" w:color="auto"/>
                  </w:divBdr>
                </w:div>
                <w:div w:id="407000831">
                  <w:marLeft w:val="480"/>
                  <w:marRight w:val="0"/>
                  <w:marTop w:val="0"/>
                  <w:marBottom w:val="0"/>
                  <w:divBdr>
                    <w:top w:val="none" w:sz="0" w:space="0" w:color="auto"/>
                    <w:left w:val="none" w:sz="0" w:space="0" w:color="auto"/>
                    <w:bottom w:val="none" w:sz="0" w:space="0" w:color="auto"/>
                    <w:right w:val="none" w:sz="0" w:space="0" w:color="auto"/>
                  </w:divBdr>
                </w:div>
                <w:div w:id="429937956">
                  <w:marLeft w:val="480"/>
                  <w:marRight w:val="0"/>
                  <w:marTop w:val="0"/>
                  <w:marBottom w:val="0"/>
                  <w:divBdr>
                    <w:top w:val="none" w:sz="0" w:space="0" w:color="auto"/>
                    <w:left w:val="none" w:sz="0" w:space="0" w:color="auto"/>
                    <w:bottom w:val="none" w:sz="0" w:space="0" w:color="auto"/>
                    <w:right w:val="none" w:sz="0" w:space="0" w:color="auto"/>
                  </w:divBdr>
                </w:div>
                <w:div w:id="1547639022">
                  <w:marLeft w:val="480"/>
                  <w:marRight w:val="0"/>
                  <w:marTop w:val="0"/>
                  <w:marBottom w:val="0"/>
                  <w:divBdr>
                    <w:top w:val="none" w:sz="0" w:space="0" w:color="auto"/>
                    <w:left w:val="none" w:sz="0" w:space="0" w:color="auto"/>
                    <w:bottom w:val="none" w:sz="0" w:space="0" w:color="auto"/>
                    <w:right w:val="none" w:sz="0" w:space="0" w:color="auto"/>
                  </w:divBdr>
                </w:div>
                <w:div w:id="1782383443">
                  <w:marLeft w:val="480"/>
                  <w:marRight w:val="0"/>
                  <w:marTop w:val="0"/>
                  <w:marBottom w:val="0"/>
                  <w:divBdr>
                    <w:top w:val="none" w:sz="0" w:space="0" w:color="auto"/>
                    <w:left w:val="none" w:sz="0" w:space="0" w:color="auto"/>
                    <w:bottom w:val="none" w:sz="0" w:space="0" w:color="auto"/>
                    <w:right w:val="none" w:sz="0" w:space="0" w:color="auto"/>
                  </w:divBdr>
                </w:div>
                <w:div w:id="138966477">
                  <w:marLeft w:val="480"/>
                  <w:marRight w:val="0"/>
                  <w:marTop w:val="0"/>
                  <w:marBottom w:val="0"/>
                  <w:divBdr>
                    <w:top w:val="none" w:sz="0" w:space="0" w:color="auto"/>
                    <w:left w:val="none" w:sz="0" w:space="0" w:color="auto"/>
                    <w:bottom w:val="none" w:sz="0" w:space="0" w:color="auto"/>
                    <w:right w:val="none" w:sz="0" w:space="0" w:color="auto"/>
                  </w:divBdr>
                </w:div>
                <w:div w:id="1975596243">
                  <w:marLeft w:val="480"/>
                  <w:marRight w:val="0"/>
                  <w:marTop w:val="0"/>
                  <w:marBottom w:val="0"/>
                  <w:divBdr>
                    <w:top w:val="none" w:sz="0" w:space="0" w:color="auto"/>
                    <w:left w:val="none" w:sz="0" w:space="0" w:color="auto"/>
                    <w:bottom w:val="none" w:sz="0" w:space="0" w:color="auto"/>
                    <w:right w:val="none" w:sz="0" w:space="0" w:color="auto"/>
                  </w:divBdr>
                </w:div>
                <w:div w:id="467556986">
                  <w:marLeft w:val="480"/>
                  <w:marRight w:val="0"/>
                  <w:marTop w:val="0"/>
                  <w:marBottom w:val="0"/>
                  <w:divBdr>
                    <w:top w:val="none" w:sz="0" w:space="0" w:color="auto"/>
                    <w:left w:val="none" w:sz="0" w:space="0" w:color="auto"/>
                    <w:bottom w:val="none" w:sz="0" w:space="0" w:color="auto"/>
                    <w:right w:val="none" w:sz="0" w:space="0" w:color="auto"/>
                  </w:divBdr>
                </w:div>
                <w:div w:id="430012789">
                  <w:marLeft w:val="480"/>
                  <w:marRight w:val="0"/>
                  <w:marTop w:val="0"/>
                  <w:marBottom w:val="0"/>
                  <w:divBdr>
                    <w:top w:val="none" w:sz="0" w:space="0" w:color="auto"/>
                    <w:left w:val="none" w:sz="0" w:space="0" w:color="auto"/>
                    <w:bottom w:val="none" w:sz="0" w:space="0" w:color="auto"/>
                    <w:right w:val="none" w:sz="0" w:space="0" w:color="auto"/>
                  </w:divBdr>
                </w:div>
                <w:div w:id="693190059">
                  <w:marLeft w:val="480"/>
                  <w:marRight w:val="0"/>
                  <w:marTop w:val="0"/>
                  <w:marBottom w:val="0"/>
                  <w:divBdr>
                    <w:top w:val="none" w:sz="0" w:space="0" w:color="auto"/>
                    <w:left w:val="none" w:sz="0" w:space="0" w:color="auto"/>
                    <w:bottom w:val="none" w:sz="0" w:space="0" w:color="auto"/>
                    <w:right w:val="none" w:sz="0" w:space="0" w:color="auto"/>
                  </w:divBdr>
                </w:div>
                <w:div w:id="1641227156">
                  <w:marLeft w:val="480"/>
                  <w:marRight w:val="0"/>
                  <w:marTop w:val="0"/>
                  <w:marBottom w:val="0"/>
                  <w:divBdr>
                    <w:top w:val="none" w:sz="0" w:space="0" w:color="auto"/>
                    <w:left w:val="none" w:sz="0" w:space="0" w:color="auto"/>
                    <w:bottom w:val="none" w:sz="0" w:space="0" w:color="auto"/>
                    <w:right w:val="none" w:sz="0" w:space="0" w:color="auto"/>
                  </w:divBdr>
                </w:div>
                <w:div w:id="2010524275">
                  <w:marLeft w:val="480"/>
                  <w:marRight w:val="0"/>
                  <w:marTop w:val="0"/>
                  <w:marBottom w:val="0"/>
                  <w:divBdr>
                    <w:top w:val="none" w:sz="0" w:space="0" w:color="auto"/>
                    <w:left w:val="none" w:sz="0" w:space="0" w:color="auto"/>
                    <w:bottom w:val="none" w:sz="0" w:space="0" w:color="auto"/>
                    <w:right w:val="none" w:sz="0" w:space="0" w:color="auto"/>
                  </w:divBdr>
                </w:div>
                <w:div w:id="60913234">
                  <w:marLeft w:val="480"/>
                  <w:marRight w:val="0"/>
                  <w:marTop w:val="0"/>
                  <w:marBottom w:val="0"/>
                  <w:divBdr>
                    <w:top w:val="none" w:sz="0" w:space="0" w:color="auto"/>
                    <w:left w:val="none" w:sz="0" w:space="0" w:color="auto"/>
                    <w:bottom w:val="none" w:sz="0" w:space="0" w:color="auto"/>
                    <w:right w:val="none" w:sz="0" w:space="0" w:color="auto"/>
                  </w:divBdr>
                </w:div>
                <w:div w:id="1269119329">
                  <w:marLeft w:val="480"/>
                  <w:marRight w:val="0"/>
                  <w:marTop w:val="0"/>
                  <w:marBottom w:val="0"/>
                  <w:divBdr>
                    <w:top w:val="none" w:sz="0" w:space="0" w:color="auto"/>
                    <w:left w:val="none" w:sz="0" w:space="0" w:color="auto"/>
                    <w:bottom w:val="none" w:sz="0" w:space="0" w:color="auto"/>
                    <w:right w:val="none" w:sz="0" w:space="0" w:color="auto"/>
                  </w:divBdr>
                </w:div>
                <w:div w:id="1200438617">
                  <w:marLeft w:val="480"/>
                  <w:marRight w:val="0"/>
                  <w:marTop w:val="0"/>
                  <w:marBottom w:val="0"/>
                  <w:divBdr>
                    <w:top w:val="none" w:sz="0" w:space="0" w:color="auto"/>
                    <w:left w:val="none" w:sz="0" w:space="0" w:color="auto"/>
                    <w:bottom w:val="none" w:sz="0" w:space="0" w:color="auto"/>
                    <w:right w:val="none" w:sz="0" w:space="0" w:color="auto"/>
                  </w:divBdr>
                </w:div>
                <w:div w:id="474643849">
                  <w:marLeft w:val="480"/>
                  <w:marRight w:val="0"/>
                  <w:marTop w:val="0"/>
                  <w:marBottom w:val="0"/>
                  <w:divBdr>
                    <w:top w:val="none" w:sz="0" w:space="0" w:color="auto"/>
                    <w:left w:val="none" w:sz="0" w:space="0" w:color="auto"/>
                    <w:bottom w:val="none" w:sz="0" w:space="0" w:color="auto"/>
                    <w:right w:val="none" w:sz="0" w:space="0" w:color="auto"/>
                  </w:divBdr>
                </w:div>
                <w:div w:id="700476105">
                  <w:marLeft w:val="480"/>
                  <w:marRight w:val="0"/>
                  <w:marTop w:val="0"/>
                  <w:marBottom w:val="0"/>
                  <w:divBdr>
                    <w:top w:val="none" w:sz="0" w:space="0" w:color="auto"/>
                    <w:left w:val="none" w:sz="0" w:space="0" w:color="auto"/>
                    <w:bottom w:val="none" w:sz="0" w:space="0" w:color="auto"/>
                    <w:right w:val="none" w:sz="0" w:space="0" w:color="auto"/>
                  </w:divBdr>
                </w:div>
                <w:div w:id="1006715601">
                  <w:marLeft w:val="480"/>
                  <w:marRight w:val="0"/>
                  <w:marTop w:val="0"/>
                  <w:marBottom w:val="0"/>
                  <w:divBdr>
                    <w:top w:val="none" w:sz="0" w:space="0" w:color="auto"/>
                    <w:left w:val="none" w:sz="0" w:space="0" w:color="auto"/>
                    <w:bottom w:val="none" w:sz="0" w:space="0" w:color="auto"/>
                    <w:right w:val="none" w:sz="0" w:space="0" w:color="auto"/>
                  </w:divBdr>
                </w:div>
                <w:div w:id="1520270793">
                  <w:marLeft w:val="480"/>
                  <w:marRight w:val="0"/>
                  <w:marTop w:val="0"/>
                  <w:marBottom w:val="0"/>
                  <w:divBdr>
                    <w:top w:val="none" w:sz="0" w:space="0" w:color="auto"/>
                    <w:left w:val="none" w:sz="0" w:space="0" w:color="auto"/>
                    <w:bottom w:val="none" w:sz="0" w:space="0" w:color="auto"/>
                    <w:right w:val="none" w:sz="0" w:space="0" w:color="auto"/>
                  </w:divBdr>
                </w:div>
                <w:div w:id="676468751">
                  <w:marLeft w:val="480"/>
                  <w:marRight w:val="0"/>
                  <w:marTop w:val="0"/>
                  <w:marBottom w:val="0"/>
                  <w:divBdr>
                    <w:top w:val="none" w:sz="0" w:space="0" w:color="auto"/>
                    <w:left w:val="none" w:sz="0" w:space="0" w:color="auto"/>
                    <w:bottom w:val="none" w:sz="0" w:space="0" w:color="auto"/>
                    <w:right w:val="none" w:sz="0" w:space="0" w:color="auto"/>
                  </w:divBdr>
                </w:div>
                <w:div w:id="2010987822">
                  <w:marLeft w:val="480"/>
                  <w:marRight w:val="0"/>
                  <w:marTop w:val="0"/>
                  <w:marBottom w:val="0"/>
                  <w:divBdr>
                    <w:top w:val="none" w:sz="0" w:space="0" w:color="auto"/>
                    <w:left w:val="none" w:sz="0" w:space="0" w:color="auto"/>
                    <w:bottom w:val="none" w:sz="0" w:space="0" w:color="auto"/>
                    <w:right w:val="none" w:sz="0" w:space="0" w:color="auto"/>
                  </w:divBdr>
                </w:div>
                <w:div w:id="698430033">
                  <w:marLeft w:val="480"/>
                  <w:marRight w:val="0"/>
                  <w:marTop w:val="0"/>
                  <w:marBottom w:val="0"/>
                  <w:divBdr>
                    <w:top w:val="none" w:sz="0" w:space="0" w:color="auto"/>
                    <w:left w:val="none" w:sz="0" w:space="0" w:color="auto"/>
                    <w:bottom w:val="none" w:sz="0" w:space="0" w:color="auto"/>
                    <w:right w:val="none" w:sz="0" w:space="0" w:color="auto"/>
                  </w:divBdr>
                </w:div>
                <w:div w:id="2005084612">
                  <w:marLeft w:val="480"/>
                  <w:marRight w:val="0"/>
                  <w:marTop w:val="0"/>
                  <w:marBottom w:val="0"/>
                  <w:divBdr>
                    <w:top w:val="none" w:sz="0" w:space="0" w:color="auto"/>
                    <w:left w:val="none" w:sz="0" w:space="0" w:color="auto"/>
                    <w:bottom w:val="none" w:sz="0" w:space="0" w:color="auto"/>
                    <w:right w:val="none" w:sz="0" w:space="0" w:color="auto"/>
                  </w:divBdr>
                </w:div>
                <w:div w:id="1277441065">
                  <w:marLeft w:val="480"/>
                  <w:marRight w:val="0"/>
                  <w:marTop w:val="0"/>
                  <w:marBottom w:val="0"/>
                  <w:divBdr>
                    <w:top w:val="none" w:sz="0" w:space="0" w:color="auto"/>
                    <w:left w:val="none" w:sz="0" w:space="0" w:color="auto"/>
                    <w:bottom w:val="none" w:sz="0" w:space="0" w:color="auto"/>
                    <w:right w:val="none" w:sz="0" w:space="0" w:color="auto"/>
                  </w:divBdr>
                </w:div>
                <w:div w:id="491533880">
                  <w:marLeft w:val="480"/>
                  <w:marRight w:val="0"/>
                  <w:marTop w:val="0"/>
                  <w:marBottom w:val="0"/>
                  <w:divBdr>
                    <w:top w:val="none" w:sz="0" w:space="0" w:color="auto"/>
                    <w:left w:val="none" w:sz="0" w:space="0" w:color="auto"/>
                    <w:bottom w:val="none" w:sz="0" w:space="0" w:color="auto"/>
                    <w:right w:val="none" w:sz="0" w:space="0" w:color="auto"/>
                  </w:divBdr>
                </w:div>
                <w:div w:id="436607396">
                  <w:marLeft w:val="480"/>
                  <w:marRight w:val="0"/>
                  <w:marTop w:val="0"/>
                  <w:marBottom w:val="0"/>
                  <w:divBdr>
                    <w:top w:val="none" w:sz="0" w:space="0" w:color="auto"/>
                    <w:left w:val="none" w:sz="0" w:space="0" w:color="auto"/>
                    <w:bottom w:val="none" w:sz="0" w:space="0" w:color="auto"/>
                    <w:right w:val="none" w:sz="0" w:space="0" w:color="auto"/>
                  </w:divBdr>
                </w:div>
                <w:div w:id="1082262276">
                  <w:marLeft w:val="480"/>
                  <w:marRight w:val="0"/>
                  <w:marTop w:val="0"/>
                  <w:marBottom w:val="0"/>
                  <w:divBdr>
                    <w:top w:val="none" w:sz="0" w:space="0" w:color="auto"/>
                    <w:left w:val="none" w:sz="0" w:space="0" w:color="auto"/>
                    <w:bottom w:val="none" w:sz="0" w:space="0" w:color="auto"/>
                    <w:right w:val="none" w:sz="0" w:space="0" w:color="auto"/>
                  </w:divBdr>
                </w:div>
                <w:div w:id="1215461169">
                  <w:marLeft w:val="480"/>
                  <w:marRight w:val="0"/>
                  <w:marTop w:val="0"/>
                  <w:marBottom w:val="0"/>
                  <w:divBdr>
                    <w:top w:val="none" w:sz="0" w:space="0" w:color="auto"/>
                    <w:left w:val="none" w:sz="0" w:space="0" w:color="auto"/>
                    <w:bottom w:val="none" w:sz="0" w:space="0" w:color="auto"/>
                    <w:right w:val="none" w:sz="0" w:space="0" w:color="auto"/>
                  </w:divBdr>
                </w:div>
                <w:div w:id="1209881563">
                  <w:marLeft w:val="480"/>
                  <w:marRight w:val="0"/>
                  <w:marTop w:val="0"/>
                  <w:marBottom w:val="0"/>
                  <w:divBdr>
                    <w:top w:val="none" w:sz="0" w:space="0" w:color="auto"/>
                    <w:left w:val="none" w:sz="0" w:space="0" w:color="auto"/>
                    <w:bottom w:val="none" w:sz="0" w:space="0" w:color="auto"/>
                    <w:right w:val="none" w:sz="0" w:space="0" w:color="auto"/>
                  </w:divBdr>
                </w:div>
                <w:div w:id="708458898">
                  <w:marLeft w:val="480"/>
                  <w:marRight w:val="0"/>
                  <w:marTop w:val="0"/>
                  <w:marBottom w:val="0"/>
                  <w:divBdr>
                    <w:top w:val="none" w:sz="0" w:space="0" w:color="auto"/>
                    <w:left w:val="none" w:sz="0" w:space="0" w:color="auto"/>
                    <w:bottom w:val="none" w:sz="0" w:space="0" w:color="auto"/>
                    <w:right w:val="none" w:sz="0" w:space="0" w:color="auto"/>
                  </w:divBdr>
                </w:div>
                <w:div w:id="997421561">
                  <w:marLeft w:val="480"/>
                  <w:marRight w:val="0"/>
                  <w:marTop w:val="0"/>
                  <w:marBottom w:val="0"/>
                  <w:divBdr>
                    <w:top w:val="none" w:sz="0" w:space="0" w:color="auto"/>
                    <w:left w:val="none" w:sz="0" w:space="0" w:color="auto"/>
                    <w:bottom w:val="none" w:sz="0" w:space="0" w:color="auto"/>
                    <w:right w:val="none" w:sz="0" w:space="0" w:color="auto"/>
                  </w:divBdr>
                </w:div>
                <w:div w:id="2126078364">
                  <w:marLeft w:val="480"/>
                  <w:marRight w:val="0"/>
                  <w:marTop w:val="0"/>
                  <w:marBottom w:val="0"/>
                  <w:divBdr>
                    <w:top w:val="none" w:sz="0" w:space="0" w:color="auto"/>
                    <w:left w:val="none" w:sz="0" w:space="0" w:color="auto"/>
                    <w:bottom w:val="none" w:sz="0" w:space="0" w:color="auto"/>
                    <w:right w:val="none" w:sz="0" w:space="0" w:color="auto"/>
                  </w:divBdr>
                </w:div>
                <w:div w:id="932130698">
                  <w:marLeft w:val="480"/>
                  <w:marRight w:val="0"/>
                  <w:marTop w:val="0"/>
                  <w:marBottom w:val="0"/>
                  <w:divBdr>
                    <w:top w:val="none" w:sz="0" w:space="0" w:color="auto"/>
                    <w:left w:val="none" w:sz="0" w:space="0" w:color="auto"/>
                    <w:bottom w:val="none" w:sz="0" w:space="0" w:color="auto"/>
                    <w:right w:val="none" w:sz="0" w:space="0" w:color="auto"/>
                  </w:divBdr>
                </w:div>
                <w:div w:id="1546912652">
                  <w:marLeft w:val="480"/>
                  <w:marRight w:val="0"/>
                  <w:marTop w:val="0"/>
                  <w:marBottom w:val="0"/>
                  <w:divBdr>
                    <w:top w:val="none" w:sz="0" w:space="0" w:color="auto"/>
                    <w:left w:val="none" w:sz="0" w:space="0" w:color="auto"/>
                    <w:bottom w:val="none" w:sz="0" w:space="0" w:color="auto"/>
                    <w:right w:val="none" w:sz="0" w:space="0" w:color="auto"/>
                  </w:divBdr>
                </w:div>
                <w:div w:id="432434340">
                  <w:marLeft w:val="480"/>
                  <w:marRight w:val="0"/>
                  <w:marTop w:val="0"/>
                  <w:marBottom w:val="0"/>
                  <w:divBdr>
                    <w:top w:val="none" w:sz="0" w:space="0" w:color="auto"/>
                    <w:left w:val="none" w:sz="0" w:space="0" w:color="auto"/>
                    <w:bottom w:val="none" w:sz="0" w:space="0" w:color="auto"/>
                    <w:right w:val="none" w:sz="0" w:space="0" w:color="auto"/>
                  </w:divBdr>
                </w:div>
                <w:div w:id="1798138860">
                  <w:marLeft w:val="480"/>
                  <w:marRight w:val="0"/>
                  <w:marTop w:val="0"/>
                  <w:marBottom w:val="0"/>
                  <w:divBdr>
                    <w:top w:val="none" w:sz="0" w:space="0" w:color="auto"/>
                    <w:left w:val="none" w:sz="0" w:space="0" w:color="auto"/>
                    <w:bottom w:val="none" w:sz="0" w:space="0" w:color="auto"/>
                    <w:right w:val="none" w:sz="0" w:space="0" w:color="auto"/>
                  </w:divBdr>
                </w:div>
                <w:div w:id="1412049284">
                  <w:marLeft w:val="480"/>
                  <w:marRight w:val="0"/>
                  <w:marTop w:val="0"/>
                  <w:marBottom w:val="0"/>
                  <w:divBdr>
                    <w:top w:val="none" w:sz="0" w:space="0" w:color="auto"/>
                    <w:left w:val="none" w:sz="0" w:space="0" w:color="auto"/>
                    <w:bottom w:val="none" w:sz="0" w:space="0" w:color="auto"/>
                    <w:right w:val="none" w:sz="0" w:space="0" w:color="auto"/>
                  </w:divBdr>
                </w:div>
                <w:div w:id="1218975377">
                  <w:marLeft w:val="480"/>
                  <w:marRight w:val="0"/>
                  <w:marTop w:val="0"/>
                  <w:marBottom w:val="0"/>
                  <w:divBdr>
                    <w:top w:val="none" w:sz="0" w:space="0" w:color="auto"/>
                    <w:left w:val="none" w:sz="0" w:space="0" w:color="auto"/>
                    <w:bottom w:val="none" w:sz="0" w:space="0" w:color="auto"/>
                    <w:right w:val="none" w:sz="0" w:space="0" w:color="auto"/>
                  </w:divBdr>
                </w:div>
                <w:div w:id="1414401032">
                  <w:marLeft w:val="480"/>
                  <w:marRight w:val="0"/>
                  <w:marTop w:val="0"/>
                  <w:marBottom w:val="0"/>
                  <w:divBdr>
                    <w:top w:val="none" w:sz="0" w:space="0" w:color="auto"/>
                    <w:left w:val="none" w:sz="0" w:space="0" w:color="auto"/>
                    <w:bottom w:val="none" w:sz="0" w:space="0" w:color="auto"/>
                    <w:right w:val="none" w:sz="0" w:space="0" w:color="auto"/>
                  </w:divBdr>
                </w:div>
                <w:div w:id="422144437">
                  <w:marLeft w:val="480"/>
                  <w:marRight w:val="0"/>
                  <w:marTop w:val="0"/>
                  <w:marBottom w:val="0"/>
                  <w:divBdr>
                    <w:top w:val="none" w:sz="0" w:space="0" w:color="auto"/>
                    <w:left w:val="none" w:sz="0" w:space="0" w:color="auto"/>
                    <w:bottom w:val="none" w:sz="0" w:space="0" w:color="auto"/>
                    <w:right w:val="none" w:sz="0" w:space="0" w:color="auto"/>
                  </w:divBdr>
                </w:div>
                <w:div w:id="1821997380">
                  <w:marLeft w:val="480"/>
                  <w:marRight w:val="0"/>
                  <w:marTop w:val="0"/>
                  <w:marBottom w:val="0"/>
                  <w:divBdr>
                    <w:top w:val="none" w:sz="0" w:space="0" w:color="auto"/>
                    <w:left w:val="none" w:sz="0" w:space="0" w:color="auto"/>
                    <w:bottom w:val="none" w:sz="0" w:space="0" w:color="auto"/>
                    <w:right w:val="none" w:sz="0" w:space="0" w:color="auto"/>
                  </w:divBdr>
                </w:div>
              </w:divsChild>
            </w:div>
            <w:div w:id="155659411">
              <w:marLeft w:val="0"/>
              <w:marRight w:val="0"/>
              <w:marTop w:val="0"/>
              <w:marBottom w:val="0"/>
              <w:divBdr>
                <w:top w:val="none" w:sz="0" w:space="0" w:color="auto"/>
                <w:left w:val="none" w:sz="0" w:space="0" w:color="auto"/>
                <w:bottom w:val="none" w:sz="0" w:space="0" w:color="auto"/>
                <w:right w:val="none" w:sz="0" w:space="0" w:color="auto"/>
              </w:divBdr>
              <w:divsChild>
                <w:div w:id="906257897">
                  <w:marLeft w:val="480"/>
                  <w:marRight w:val="0"/>
                  <w:marTop w:val="0"/>
                  <w:marBottom w:val="0"/>
                  <w:divBdr>
                    <w:top w:val="none" w:sz="0" w:space="0" w:color="auto"/>
                    <w:left w:val="none" w:sz="0" w:space="0" w:color="auto"/>
                    <w:bottom w:val="none" w:sz="0" w:space="0" w:color="auto"/>
                    <w:right w:val="none" w:sz="0" w:space="0" w:color="auto"/>
                  </w:divBdr>
                </w:div>
                <w:div w:id="845637316">
                  <w:marLeft w:val="480"/>
                  <w:marRight w:val="0"/>
                  <w:marTop w:val="0"/>
                  <w:marBottom w:val="0"/>
                  <w:divBdr>
                    <w:top w:val="none" w:sz="0" w:space="0" w:color="auto"/>
                    <w:left w:val="none" w:sz="0" w:space="0" w:color="auto"/>
                    <w:bottom w:val="none" w:sz="0" w:space="0" w:color="auto"/>
                    <w:right w:val="none" w:sz="0" w:space="0" w:color="auto"/>
                  </w:divBdr>
                </w:div>
                <w:div w:id="198859207">
                  <w:marLeft w:val="480"/>
                  <w:marRight w:val="0"/>
                  <w:marTop w:val="0"/>
                  <w:marBottom w:val="0"/>
                  <w:divBdr>
                    <w:top w:val="none" w:sz="0" w:space="0" w:color="auto"/>
                    <w:left w:val="none" w:sz="0" w:space="0" w:color="auto"/>
                    <w:bottom w:val="none" w:sz="0" w:space="0" w:color="auto"/>
                    <w:right w:val="none" w:sz="0" w:space="0" w:color="auto"/>
                  </w:divBdr>
                </w:div>
                <w:div w:id="1545753599">
                  <w:marLeft w:val="480"/>
                  <w:marRight w:val="0"/>
                  <w:marTop w:val="0"/>
                  <w:marBottom w:val="0"/>
                  <w:divBdr>
                    <w:top w:val="none" w:sz="0" w:space="0" w:color="auto"/>
                    <w:left w:val="none" w:sz="0" w:space="0" w:color="auto"/>
                    <w:bottom w:val="none" w:sz="0" w:space="0" w:color="auto"/>
                    <w:right w:val="none" w:sz="0" w:space="0" w:color="auto"/>
                  </w:divBdr>
                </w:div>
                <w:div w:id="263803348">
                  <w:marLeft w:val="480"/>
                  <w:marRight w:val="0"/>
                  <w:marTop w:val="0"/>
                  <w:marBottom w:val="0"/>
                  <w:divBdr>
                    <w:top w:val="none" w:sz="0" w:space="0" w:color="auto"/>
                    <w:left w:val="none" w:sz="0" w:space="0" w:color="auto"/>
                    <w:bottom w:val="none" w:sz="0" w:space="0" w:color="auto"/>
                    <w:right w:val="none" w:sz="0" w:space="0" w:color="auto"/>
                  </w:divBdr>
                </w:div>
                <w:div w:id="1336613964">
                  <w:marLeft w:val="480"/>
                  <w:marRight w:val="0"/>
                  <w:marTop w:val="0"/>
                  <w:marBottom w:val="0"/>
                  <w:divBdr>
                    <w:top w:val="none" w:sz="0" w:space="0" w:color="auto"/>
                    <w:left w:val="none" w:sz="0" w:space="0" w:color="auto"/>
                    <w:bottom w:val="none" w:sz="0" w:space="0" w:color="auto"/>
                    <w:right w:val="none" w:sz="0" w:space="0" w:color="auto"/>
                  </w:divBdr>
                </w:div>
                <w:div w:id="651183083">
                  <w:marLeft w:val="480"/>
                  <w:marRight w:val="0"/>
                  <w:marTop w:val="0"/>
                  <w:marBottom w:val="0"/>
                  <w:divBdr>
                    <w:top w:val="none" w:sz="0" w:space="0" w:color="auto"/>
                    <w:left w:val="none" w:sz="0" w:space="0" w:color="auto"/>
                    <w:bottom w:val="none" w:sz="0" w:space="0" w:color="auto"/>
                    <w:right w:val="none" w:sz="0" w:space="0" w:color="auto"/>
                  </w:divBdr>
                </w:div>
                <w:div w:id="833228648">
                  <w:marLeft w:val="480"/>
                  <w:marRight w:val="0"/>
                  <w:marTop w:val="0"/>
                  <w:marBottom w:val="0"/>
                  <w:divBdr>
                    <w:top w:val="none" w:sz="0" w:space="0" w:color="auto"/>
                    <w:left w:val="none" w:sz="0" w:space="0" w:color="auto"/>
                    <w:bottom w:val="none" w:sz="0" w:space="0" w:color="auto"/>
                    <w:right w:val="none" w:sz="0" w:space="0" w:color="auto"/>
                  </w:divBdr>
                </w:div>
                <w:div w:id="656685892">
                  <w:marLeft w:val="480"/>
                  <w:marRight w:val="0"/>
                  <w:marTop w:val="0"/>
                  <w:marBottom w:val="0"/>
                  <w:divBdr>
                    <w:top w:val="none" w:sz="0" w:space="0" w:color="auto"/>
                    <w:left w:val="none" w:sz="0" w:space="0" w:color="auto"/>
                    <w:bottom w:val="none" w:sz="0" w:space="0" w:color="auto"/>
                    <w:right w:val="none" w:sz="0" w:space="0" w:color="auto"/>
                  </w:divBdr>
                </w:div>
                <w:div w:id="1046099280">
                  <w:marLeft w:val="480"/>
                  <w:marRight w:val="0"/>
                  <w:marTop w:val="0"/>
                  <w:marBottom w:val="0"/>
                  <w:divBdr>
                    <w:top w:val="none" w:sz="0" w:space="0" w:color="auto"/>
                    <w:left w:val="none" w:sz="0" w:space="0" w:color="auto"/>
                    <w:bottom w:val="none" w:sz="0" w:space="0" w:color="auto"/>
                    <w:right w:val="none" w:sz="0" w:space="0" w:color="auto"/>
                  </w:divBdr>
                </w:div>
                <w:div w:id="1357269756">
                  <w:marLeft w:val="480"/>
                  <w:marRight w:val="0"/>
                  <w:marTop w:val="0"/>
                  <w:marBottom w:val="0"/>
                  <w:divBdr>
                    <w:top w:val="none" w:sz="0" w:space="0" w:color="auto"/>
                    <w:left w:val="none" w:sz="0" w:space="0" w:color="auto"/>
                    <w:bottom w:val="none" w:sz="0" w:space="0" w:color="auto"/>
                    <w:right w:val="none" w:sz="0" w:space="0" w:color="auto"/>
                  </w:divBdr>
                </w:div>
                <w:div w:id="1205562926">
                  <w:marLeft w:val="480"/>
                  <w:marRight w:val="0"/>
                  <w:marTop w:val="0"/>
                  <w:marBottom w:val="0"/>
                  <w:divBdr>
                    <w:top w:val="none" w:sz="0" w:space="0" w:color="auto"/>
                    <w:left w:val="none" w:sz="0" w:space="0" w:color="auto"/>
                    <w:bottom w:val="none" w:sz="0" w:space="0" w:color="auto"/>
                    <w:right w:val="none" w:sz="0" w:space="0" w:color="auto"/>
                  </w:divBdr>
                </w:div>
                <w:div w:id="235826004">
                  <w:marLeft w:val="480"/>
                  <w:marRight w:val="0"/>
                  <w:marTop w:val="0"/>
                  <w:marBottom w:val="0"/>
                  <w:divBdr>
                    <w:top w:val="none" w:sz="0" w:space="0" w:color="auto"/>
                    <w:left w:val="none" w:sz="0" w:space="0" w:color="auto"/>
                    <w:bottom w:val="none" w:sz="0" w:space="0" w:color="auto"/>
                    <w:right w:val="none" w:sz="0" w:space="0" w:color="auto"/>
                  </w:divBdr>
                </w:div>
                <w:div w:id="458300106">
                  <w:marLeft w:val="480"/>
                  <w:marRight w:val="0"/>
                  <w:marTop w:val="0"/>
                  <w:marBottom w:val="0"/>
                  <w:divBdr>
                    <w:top w:val="none" w:sz="0" w:space="0" w:color="auto"/>
                    <w:left w:val="none" w:sz="0" w:space="0" w:color="auto"/>
                    <w:bottom w:val="none" w:sz="0" w:space="0" w:color="auto"/>
                    <w:right w:val="none" w:sz="0" w:space="0" w:color="auto"/>
                  </w:divBdr>
                </w:div>
                <w:div w:id="1190147942">
                  <w:marLeft w:val="480"/>
                  <w:marRight w:val="0"/>
                  <w:marTop w:val="0"/>
                  <w:marBottom w:val="0"/>
                  <w:divBdr>
                    <w:top w:val="none" w:sz="0" w:space="0" w:color="auto"/>
                    <w:left w:val="none" w:sz="0" w:space="0" w:color="auto"/>
                    <w:bottom w:val="none" w:sz="0" w:space="0" w:color="auto"/>
                    <w:right w:val="none" w:sz="0" w:space="0" w:color="auto"/>
                  </w:divBdr>
                </w:div>
                <w:div w:id="1505706554">
                  <w:marLeft w:val="480"/>
                  <w:marRight w:val="0"/>
                  <w:marTop w:val="0"/>
                  <w:marBottom w:val="0"/>
                  <w:divBdr>
                    <w:top w:val="none" w:sz="0" w:space="0" w:color="auto"/>
                    <w:left w:val="none" w:sz="0" w:space="0" w:color="auto"/>
                    <w:bottom w:val="none" w:sz="0" w:space="0" w:color="auto"/>
                    <w:right w:val="none" w:sz="0" w:space="0" w:color="auto"/>
                  </w:divBdr>
                </w:div>
                <w:div w:id="1349135017">
                  <w:marLeft w:val="480"/>
                  <w:marRight w:val="0"/>
                  <w:marTop w:val="0"/>
                  <w:marBottom w:val="0"/>
                  <w:divBdr>
                    <w:top w:val="none" w:sz="0" w:space="0" w:color="auto"/>
                    <w:left w:val="none" w:sz="0" w:space="0" w:color="auto"/>
                    <w:bottom w:val="none" w:sz="0" w:space="0" w:color="auto"/>
                    <w:right w:val="none" w:sz="0" w:space="0" w:color="auto"/>
                  </w:divBdr>
                </w:div>
                <w:div w:id="768311075">
                  <w:marLeft w:val="480"/>
                  <w:marRight w:val="0"/>
                  <w:marTop w:val="0"/>
                  <w:marBottom w:val="0"/>
                  <w:divBdr>
                    <w:top w:val="none" w:sz="0" w:space="0" w:color="auto"/>
                    <w:left w:val="none" w:sz="0" w:space="0" w:color="auto"/>
                    <w:bottom w:val="none" w:sz="0" w:space="0" w:color="auto"/>
                    <w:right w:val="none" w:sz="0" w:space="0" w:color="auto"/>
                  </w:divBdr>
                </w:div>
                <w:div w:id="285934277">
                  <w:marLeft w:val="480"/>
                  <w:marRight w:val="0"/>
                  <w:marTop w:val="0"/>
                  <w:marBottom w:val="0"/>
                  <w:divBdr>
                    <w:top w:val="none" w:sz="0" w:space="0" w:color="auto"/>
                    <w:left w:val="none" w:sz="0" w:space="0" w:color="auto"/>
                    <w:bottom w:val="none" w:sz="0" w:space="0" w:color="auto"/>
                    <w:right w:val="none" w:sz="0" w:space="0" w:color="auto"/>
                  </w:divBdr>
                </w:div>
                <w:div w:id="982581414">
                  <w:marLeft w:val="480"/>
                  <w:marRight w:val="0"/>
                  <w:marTop w:val="0"/>
                  <w:marBottom w:val="0"/>
                  <w:divBdr>
                    <w:top w:val="none" w:sz="0" w:space="0" w:color="auto"/>
                    <w:left w:val="none" w:sz="0" w:space="0" w:color="auto"/>
                    <w:bottom w:val="none" w:sz="0" w:space="0" w:color="auto"/>
                    <w:right w:val="none" w:sz="0" w:space="0" w:color="auto"/>
                  </w:divBdr>
                </w:div>
                <w:div w:id="2010406560">
                  <w:marLeft w:val="480"/>
                  <w:marRight w:val="0"/>
                  <w:marTop w:val="0"/>
                  <w:marBottom w:val="0"/>
                  <w:divBdr>
                    <w:top w:val="none" w:sz="0" w:space="0" w:color="auto"/>
                    <w:left w:val="none" w:sz="0" w:space="0" w:color="auto"/>
                    <w:bottom w:val="none" w:sz="0" w:space="0" w:color="auto"/>
                    <w:right w:val="none" w:sz="0" w:space="0" w:color="auto"/>
                  </w:divBdr>
                </w:div>
                <w:div w:id="1087459594">
                  <w:marLeft w:val="480"/>
                  <w:marRight w:val="0"/>
                  <w:marTop w:val="0"/>
                  <w:marBottom w:val="0"/>
                  <w:divBdr>
                    <w:top w:val="none" w:sz="0" w:space="0" w:color="auto"/>
                    <w:left w:val="none" w:sz="0" w:space="0" w:color="auto"/>
                    <w:bottom w:val="none" w:sz="0" w:space="0" w:color="auto"/>
                    <w:right w:val="none" w:sz="0" w:space="0" w:color="auto"/>
                  </w:divBdr>
                </w:div>
                <w:div w:id="227427649">
                  <w:marLeft w:val="480"/>
                  <w:marRight w:val="0"/>
                  <w:marTop w:val="0"/>
                  <w:marBottom w:val="0"/>
                  <w:divBdr>
                    <w:top w:val="none" w:sz="0" w:space="0" w:color="auto"/>
                    <w:left w:val="none" w:sz="0" w:space="0" w:color="auto"/>
                    <w:bottom w:val="none" w:sz="0" w:space="0" w:color="auto"/>
                    <w:right w:val="none" w:sz="0" w:space="0" w:color="auto"/>
                  </w:divBdr>
                </w:div>
                <w:div w:id="1656565711">
                  <w:marLeft w:val="480"/>
                  <w:marRight w:val="0"/>
                  <w:marTop w:val="0"/>
                  <w:marBottom w:val="0"/>
                  <w:divBdr>
                    <w:top w:val="none" w:sz="0" w:space="0" w:color="auto"/>
                    <w:left w:val="none" w:sz="0" w:space="0" w:color="auto"/>
                    <w:bottom w:val="none" w:sz="0" w:space="0" w:color="auto"/>
                    <w:right w:val="none" w:sz="0" w:space="0" w:color="auto"/>
                  </w:divBdr>
                </w:div>
                <w:div w:id="858856530">
                  <w:marLeft w:val="480"/>
                  <w:marRight w:val="0"/>
                  <w:marTop w:val="0"/>
                  <w:marBottom w:val="0"/>
                  <w:divBdr>
                    <w:top w:val="none" w:sz="0" w:space="0" w:color="auto"/>
                    <w:left w:val="none" w:sz="0" w:space="0" w:color="auto"/>
                    <w:bottom w:val="none" w:sz="0" w:space="0" w:color="auto"/>
                    <w:right w:val="none" w:sz="0" w:space="0" w:color="auto"/>
                  </w:divBdr>
                </w:div>
                <w:div w:id="90780787">
                  <w:marLeft w:val="480"/>
                  <w:marRight w:val="0"/>
                  <w:marTop w:val="0"/>
                  <w:marBottom w:val="0"/>
                  <w:divBdr>
                    <w:top w:val="none" w:sz="0" w:space="0" w:color="auto"/>
                    <w:left w:val="none" w:sz="0" w:space="0" w:color="auto"/>
                    <w:bottom w:val="none" w:sz="0" w:space="0" w:color="auto"/>
                    <w:right w:val="none" w:sz="0" w:space="0" w:color="auto"/>
                  </w:divBdr>
                </w:div>
                <w:div w:id="873613414">
                  <w:marLeft w:val="480"/>
                  <w:marRight w:val="0"/>
                  <w:marTop w:val="0"/>
                  <w:marBottom w:val="0"/>
                  <w:divBdr>
                    <w:top w:val="none" w:sz="0" w:space="0" w:color="auto"/>
                    <w:left w:val="none" w:sz="0" w:space="0" w:color="auto"/>
                    <w:bottom w:val="none" w:sz="0" w:space="0" w:color="auto"/>
                    <w:right w:val="none" w:sz="0" w:space="0" w:color="auto"/>
                  </w:divBdr>
                </w:div>
                <w:div w:id="79913972">
                  <w:marLeft w:val="480"/>
                  <w:marRight w:val="0"/>
                  <w:marTop w:val="0"/>
                  <w:marBottom w:val="0"/>
                  <w:divBdr>
                    <w:top w:val="none" w:sz="0" w:space="0" w:color="auto"/>
                    <w:left w:val="none" w:sz="0" w:space="0" w:color="auto"/>
                    <w:bottom w:val="none" w:sz="0" w:space="0" w:color="auto"/>
                    <w:right w:val="none" w:sz="0" w:space="0" w:color="auto"/>
                  </w:divBdr>
                </w:div>
                <w:div w:id="724530994">
                  <w:marLeft w:val="480"/>
                  <w:marRight w:val="0"/>
                  <w:marTop w:val="0"/>
                  <w:marBottom w:val="0"/>
                  <w:divBdr>
                    <w:top w:val="none" w:sz="0" w:space="0" w:color="auto"/>
                    <w:left w:val="none" w:sz="0" w:space="0" w:color="auto"/>
                    <w:bottom w:val="none" w:sz="0" w:space="0" w:color="auto"/>
                    <w:right w:val="none" w:sz="0" w:space="0" w:color="auto"/>
                  </w:divBdr>
                </w:div>
                <w:div w:id="1925265007">
                  <w:marLeft w:val="480"/>
                  <w:marRight w:val="0"/>
                  <w:marTop w:val="0"/>
                  <w:marBottom w:val="0"/>
                  <w:divBdr>
                    <w:top w:val="none" w:sz="0" w:space="0" w:color="auto"/>
                    <w:left w:val="none" w:sz="0" w:space="0" w:color="auto"/>
                    <w:bottom w:val="none" w:sz="0" w:space="0" w:color="auto"/>
                    <w:right w:val="none" w:sz="0" w:space="0" w:color="auto"/>
                  </w:divBdr>
                </w:div>
                <w:div w:id="1639337532">
                  <w:marLeft w:val="480"/>
                  <w:marRight w:val="0"/>
                  <w:marTop w:val="0"/>
                  <w:marBottom w:val="0"/>
                  <w:divBdr>
                    <w:top w:val="none" w:sz="0" w:space="0" w:color="auto"/>
                    <w:left w:val="none" w:sz="0" w:space="0" w:color="auto"/>
                    <w:bottom w:val="none" w:sz="0" w:space="0" w:color="auto"/>
                    <w:right w:val="none" w:sz="0" w:space="0" w:color="auto"/>
                  </w:divBdr>
                </w:div>
                <w:div w:id="2107998000">
                  <w:marLeft w:val="480"/>
                  <w:marRight w:val="0"/>
                  <w:marTop w:val="0"/>
                  <w:marBottom w:val="0"/>
                  <w:divBdr>
                    <w:top w:val="none" w:sz="0" w:space="0" w:color="auto"/>
                    <w:left w:val="none" w:sz="0" w:space="0" w:color="auto"/>
                    <w:bottom w:val="none" w:sz="0" w:space="0" w:color="auto"/>
                    <w:right w:val="none" w:sz="0" w:space="0" w:color="auto"/>
                  </w:divBdr>
                </w:div>
                <w:div w:id="276058797">
                  <w:marLeft w:val="480"/>
                  <w:marRight w:val="0"/>
                  <w:marTop w:val="0"/>
                  <w:marBottom w:val="0"/>
                  <w:divBdr>
                    <w:top w:val="none" w:sz="0" w:space="0" w:color="auto"/>
                    <w:left w:val="none" w:sz="0" w:space="0" w:color="auto"/>
                    <w:bottom w:val="none" w:sz="0" w:space="0" w:color="auto"/>
                    <w:right w:val="none" w:sz="0" w:space="0" w:color="auto"/>
                  </w:divBdr>
                </w:div>
                <w:div w:id="1175731198">
                  <w:marLeft w:val="480"/>
                  <w:marRight w:val="0"/>
                  <w:marTop w:val="0"/>
                  <w:marBottom w:val="0"/>
                  <w:divBdr>
                    <w:top w:val="none" w:sz="0" w:space="0" w:color="auto"/>
                    <w:left w:val="none" w:sz="0" w:space="0" w:color="auto"/>
                    <w:bottom w:val="none" w:sz="0" w:space="0" w:color="auto"/>
                    <w:right w:val="none" w:sz="0" w:space="0" w:color="auto"/>
                  </w:divBdr>
                </w:div>
                <w:div w:id="618419425">
                  <w:marLeft w:val="480"/>
                  <w:marRight w:val="0"/>
                  <w:marTop w:val="0"/>
                  <w:marBottom w:val="0"/>
                  <w:divBdr>
                    <w:top w:val="none" w:sz="0" w:space="0" w:color="auto"/>
                    <w:left w:val="none" w:sz="0" w:space="0" w:color="auto"/>
                    <w:bottom w:val="none" w:sz="0" w:space="0" w:color="auto"/>
                    <w:right w:val="none" w:sz="0" w:space="0" w:color="auto"/>
                  </w:divBdr>
                </w:div>
                <w:div w:id="1721898593">
                  <w:marLeft w:val="480"/>
                  <w:marRight w:val="0"/>
                  <w:marTop w:val="0"/>
                  <w:marBottom w:val="0"/>
                  <w:divBdr>
                    <w:top w:val="none" w:sz="0" w:space="0" w:color="auto"/>
                    <w:left w:val="none" w:sz="0" w:space="0" w:color="auto"/>
                    <w:bottom w:val="none" w:sz="0" w:space="0" w:color="auto"/>
                    <w:right w:val="none" w:sz="0" w:space="0" w:color="auto"/>
                  </w:divBdr>
                </w:div>
                <w:div w:id="491484613">
                  <w:marLeft w:val="480"/>
                  <w:marRight w:val="0"/>
                  <w:marTop w:val="0"/>
                  <w:marBottom w:val="0"/>
                  <w:divBdr>
                    <w:top w:val="none" w:sz="0" w:space="0" w:color="auto"/>
                    <w:left w:val="none" w:sz="0" w:space="0" w:color="auto"/>
                    <w:bottom w:val="none" w:sz="0" w:space="0" w:color="auto"/>
                    <w:right w:val="none" w:sz="0" w:space="0" w:color="auto"/>
                  </w:divBdr>
                </w:div>
                <w:div w:id="959609040">
                  <w:marLeft w:val="480"/>
                  <w:marRight w:val="0"/>
                  <w:marTop w:val="0"/>
                  <w:marBottom w:val="0"/>
                  <w:divBdr>
                    <w:top w:val="none" w:sz="0" w:space="0" w:color="auto"/>
                    <w:left w:val="none" w:sz="0" w:space="0" w:color="auto"/>
                    <w:bottom w:val="none" w:sz="0" w:space="0" w:color="auto"/>
                    <w:right w:val="none" w:sz="0" w:space="0" w:color="auto"/>
                  </w:divBdr>
                </w:div>
                <w:div w:id="2046904621">
                  <w:marLeft w:val="480"/>
                  <w:marRight w:val="0"/>
                  <w:marTop w:val="0"/>
                  <w:marBottom w:val="0"/>
                  <w:divBdr>
                    <w:top w:val="none" w:sz="0" w:space="0" w:color="auto"/>
                    <w:left w:val="none" w:sz="0" w:space="0" w:color="auto"/>
                    <w:bottom w:val="none" w:sz="0" w:space="0" w:color="auto"/>
                    <w:right w:val="none" w:sz="0" w:space="0" w:color="auto"/>
                  </w:divBdr>
                </w:div>
                <w:div w:id="1674139475">
                  <w:marLeft w:val="480"/>
                  <w:marRight w:val="0"/>
                  <w:marTop w:val="0"/>
                  <w:marBottom w:val="0"/>
                  <w:divBdr>
                    <w:top w:val="none" w:sz="0" w:space="0" w:color="auto"/>
                    <w:left w:val="none" w:sz="0" w:space="0" w:color="auto"/>
                    <w:bottom w:val="none" w:sz="0" w:space="0" w:color="auto"/>
                    <w:right w:val="none" w:sz="0" w:space="0" w:color="auto"/>
                  </w:divBdr>
                </w:div>
                <w:div w:id="476342787">
                  <w:marLeft w:val="480"/>
                  <w:marRight w:val="0"/>
                  <w:marTop w:val="0"/>
                  <w:marBottom w:val="0"/>
                  <w:divBdr>
                    <w:top w:val="none" w:sz="0" w:space="0" w:color="auto"/>
                    <w:left w:val="none" w:sz="0" w:space="0" w:color="auto"/>
                    <w:bottom w:val="none" w:sz="0" w:space="0" w:color="auto"/>
                    <w:right w:val="none" w:sz="0" w:space="0" w:color="auto"/>
                  </w:divBdr>
                </w:div>
                <w:div w:id="479923750">
                  <w:marLeft w:val="480"/>
                  <w:marRight w:val="0"/>
                  <w:marTop w:val="0"/>
                  <w:marBottom w:val="0"/>
                  <w:divBdr>
                    <w:top w:val="none" w:sz="0" w:space="0" w:color="auto"/>
                    <w:left w:val="none" w:sz="0" w:space="0" w:color="auto"/>
                    <w:bottom w:val="none" w:sz="0" w:space="0" w:color="auto"/>
                    <w:right w:val="none" w:sz="0" w:space="0" w:color="auto"/>
                  </w:divBdr>
                </w:div>
                <w:div w:id="1585410180">
                  <w:marLeft w:val="480"/>
                  <w:marRight w:val="0"/>
                  <w:marTop w:val="0"/>
                  <w:marBottom w:val="0"/>
                  <w:divBdr>
                    <w:top w:val="none" w:sz="0" w:space="0" w:color="auto"/>
                    <w:left w:val="none" w:sz="0" w:space="0" w:color="auto"/>
                    <w:bottom w:val="none" w:sz="0" w:space="0" w:color="auto"/>
                    <w:right w:val="none" w:sz="0" w:space="0" w:color="auto"/>
                  </w:divBdr>
                </w:div>
                <w:div w:id="514613290">
                  <w:marLeft w:val="480"/>
                  <w:marRight w:val="0"/>
                  <w:marTop w:val="0"/>
                  <w:marBottom w:val="0"/>
                  <w:divBdr>
                    <w:top w:val="none" w:sz="0" w:space="0" w:color="auto"/>
                    <w:left w:val="none" w:sz="0" w:space="0" w:color="auto"/>
                    <w:bottom w:val="none" w:sz="0" w:space="0" w:color="auto"/>
                    <w:right w:val="none" w:sz="0" w:space="0" w:color="auto"/>
                  </w:divBdr>
                </w:div>
                <w:div w:id="1151942814">
                  <w:marLeft w:val="480"/>
                  <w:marRight w:val="0"/>
                  <w:marTop w:val="0"/>
                  <w:marBottom w:val="0"/>
                  <w:divBdr>
                    <w:top w:val="none" w:sz="0" w:space="0" w:color="auto"/>
                    <w:left w:val="none" w:sz="0" w:space="0" w:color="auto"/>
                    <w:bottom w:val="none" w:sz="0" w:space="0" w:color="auto"/>
                    <w:right w:val="none" w:sz="0" w:space="0" w:color="auto"/>
                  </w:divBdr>
                </w:div>
                <w:div w:id="2128547200">
                  <w:marLeft w:val="480"/>
                  <w:marRight w:val="0"/>
                  <w:marTop w:val="0"/>
                  <w:marBottom w:val="0"/>
                  <w:divBdr>
                    <w:top w:val="none" w:sz="0" w:space="0" w:color="auto"/>
                    <w:left w:val="none" w:sz="0" w:space="0" w:color="auto"/>
                    <w:bottom w:val="none" w:sz="0" w:space="0" w:color="auto"/>
                    <w:right w:val="none" w:sz="0" w:space="0" w:color="auto"/>
                  </w:divBdr>
                </w:div>
                <w:div w:id="1987080963">
                  <w:marLeft w:val="480"/>
                  <w:marRight w:val="0"/>
                  <w:marTop w:val="0"/>
                  <w:marBottom w:val="0"/>
                  <w:divBdr>
                    <w:top w:val="none" w:sz="0" w:space="0" w:color="auto"/>
                    <w:left w:val="none" w:sz="0" w:space="0" w:color="auto"/>
                    <w:bottom w:val="none" w:sz="0" w:space="0" w:color="auto"/>
                    <w:right w:val="none" w:sz="0" w:space="0" w:color="auto"/>
                  </w:divBdr>
                </w:div>
                <w:div w:id="1561869580">
                  <w:marLeft w:val="480"/>
                  <w:marRight w:val="0"/>
                  <w:marTop w:val="0"/>
                  <w:marBottom w:val="0"/>
                  <w:divBdr>
                    <w:top w:val="none" w:sz="0" w:space="0" w:color="auto"/>
                    <w:left w:val="none" w:sz="0" w:space="0" w:color="auto"/>
                    <w:bottom w:val="none" w:sz="0" w:space="0" w:color="auto"/>
                    <w:right w:val="none" w:sz="0" w:space="0" w:color="auto"/>
                  </w:divBdr>
                </w:div>
                <w:div w:id="14578982">
                  <w:marLeft w:val="480"/>
                  <w:marRight w:val="0"/>
                  <w:marTop w:val="0"/>
                  <w:marBottom w:val="0"/>
                  <w:divBdr>
                    <w:top w:val="none" w:sz="0" w:space="0" w:color="auto"/>
                    <w:left w:val="none" w:sz="0" w:space="0" w:color="auto"/>
                    <w:bottom w:val="none" w:sz="0" w:space="0" w:color="auto"/>
                    <w:right w:val="none" w:sz="0" w:space="0" w:color="auto"/>
                  </w:divBdr>
                </w:div>
                <w:div w:id="1633174352">
                  <w:marLeft w:val="480"/>
                  <w:marRight w:val="0"/>
                  <w:marTop w:val="0"/>
                  <w:marBottom w:val="0"/>
                  <w:divBdr>
                    <w:top w:val="none" w:sz="0" w:space="0" w:color="auto"/>
                    <w:left w:val="none" w:sz="0" w:space="0" w:color="auto"/>
                    <w:bottom w:val="none" w:sz="0" w:space="0" w:color="auto"/>
                    <w:right w:val="none" w:sz="0" w:space="0" w:color="auto"/>
                  </w:divBdr>
                </w:div>
                <w:div w:id="1783457816">
                  <w:marLeft w:val="480"/>
                  <w:marRight w:val="0"/>
                  <w:marTop w:val="0"/>
                  <w:marBottom w:val="0"/>
                  <w:divBdr>
                    <w:top w:val="none" w:sz="0" w:space="0" w:color="auto"/>
                    <w:left w:val="none" w:sz="0" w:space="0" w:color="auto"/>
                    <w:bottom w:val="none" w:sz="0" w:space="0" w:color="auto"/>
                    <w:right w:val="none" w:sz="0" w:space="0" w:color="auto"/>
                  </w:divBdr>
                </w:div>
                <w:div w:id="242107825">
                  <w:marLeft w:val="480"/>
                  <w:marRight w:val="0"/>
                  <w:marTop w:val="0"/>
                  <w:marBottom w:val="0"/>
                  <w:divBdr>
                    <w:top w:val="none" w:sz="0" w:space="0" w:color="auto"/>
                    <w:left w:val="none" w:sz="0" w:space="0" w:color="auto"/>
                    <w:bottom w:val="none" w:sz="0" w:space="0" w:color="auto"/>
                    <w:right w:val="none" w:sz="0" w:space="0" w:color="auto"/>
                  </w:divBdr>
                </w:div>
                <w:div w:id="553780134">
                  <w:marLeft w:val="480"/>
                  <w:marRight w:val="0"/>
                  <w:marTop w:val="0"/>
                  <w:marBottom w:val="0"/>
                  <w:divBdr>
                    <w:top w:val="none" w:sz="0" w:space="0" w:color="auto"/>
                    <w:left w:val="none" w:sz="0" w:space="0" w:color="auto"/>
                    <w:bottom w:val="none" w:sz="0" w:space="0" w:color="auto"/>
                    <w:right w:val="none" w:sz="0" w:space="0" w:color="auto"/>
                  </w:divBdr>
                </w:div>
                <w:div w:id="2145274808">
                  <w:marLeft w:val="480"/>
                  <w:marRight w:val="0"/>
                  <w:marTop w:val="0"/>
                  <w:marBottom w:val="0"/>
                  <w:divBdr>
                    <w:top w:val="none" w:sz="0" w:space="0" w:color="auto"/>
                    <w:left w:val="none" w:sz="0" w:space="0" w:color="auto"/>
                    <w:bottom w:val="none" w:sz="0" w:space="0" w:color="auto"/>
                    <w:right w:val="none" w:sz="0" w:space="0" w:color="auto"/>
                  </w:divBdr>
                </w:div>
                <w:div w:id="1883859158">
                  <w:marLeft w:val="480"/>
                  <w:marRight w:val="0"/>
                  <w:marTop w:val="0"/>
                  <w:marBottom w:val="0"/>
                  <w:divBdr>
                    <w:top w:val="none" w:sz="0" w:space="0" w:color="auto"/>
                    <w:left w:val="none" w:sz="0" w:space="0" w:color="auto"/>
                    <w:bottom w:val="none" w:sz="0" w:space="0" w:color="auto"/>
                    <w:right w:val="none" w:sz="0" w:space="0" w:color="auto"/>
                  </w:divBdr>
                </w:div>
                <w:div w:id="238250287">
                  <w:marLeft w:val="480"/>
                  <w:marRight w:val="0"/>
                  <w:marTop w:val="0"/>
                  <w:marBottom w:val="0"/>
                  <w:divBdr>
                    <w:top w:val="none" w:sz="0" w:space="0" w:color="auto"/>
                    <w:left w:val="none" w:sz="0" w:space="0" w:color="auto"/>
                    <w:bottom w:val="none" w:sz="0" w:space="0" w:color="auto"/>
                    <w:right w:val="none" w:sz="0" w:space="0" w:color="auto"/>
                  </w:divBdr>
                </w:div>
                <w:div w:id="1168517052">
                  <w:marLeft w:val="480"/>
                  <w:marRight w:val="0"/>
                  <w:marTop w:val="0"/>
                  <w:marBottom w:val="0"/>
                  <w:divBdr>
                    <w:top w:val="none" w:sz="0" w:space="0" w:color="auto"/>
                    <w:left w:val="none" w:sz="0" w:space="0" w:color="auto"/>
                    <w:bottom w:val="none" w:sz="0" w:space="0" w:color="auto"/>
                    <w:right w:val="none" w:sz="0" w:space="0" w:color="auto"/>
                  </w:divBdr>
                </w:div>
                <w:div w:id="1903251889">
                  <w:marLeft w:val="480"/>
                  <w:marRight w:val="0"/>
                  <w:marTop w:val="0"/>
                  <w:marBottom w:val="0"/>
                  <w:divBdr>
                    <w:top w:val="none" w:sz="0" w:space="0" w:color="auto"/>
                    <w:left w:val="none" w:sz="0" w:space="0" w:color="auto"/>
                    <w:bottom w:val="none" w:sz="0" w:space="0" w:color="auto"/>
                    <w:right w:val="none" w:sz="0" w:space="0" w:color="auto"/>
                  </w:divBdr>
                </w:div>
                <w:div w:id="181404476">
                  <w:marLeft w:val="480"/>
                  <w:marRight w:val="0"/>
                  <w:marTop w:val="0"/>
                  <w:marBottom w:val="0"/>
                  <w:divBdr>
                    <w:top w:val="none" w:sz="0" w:space="0" w:color="auto"/>
                    <w:left w:val="none" w:sz="0" w:space="0" w:color="auto"/>
                    <w:bottom w:val="none" w:sz="0" w:space="0" w:color="auto"/>
                    <w:right w:val="none" w:sz="0" w:space="0" w:color="auto"/>
                  </w:divBdr>
                </w:div>
                <w:div w:id="266625001">
                  <w:marLeft w:val="480"/>
                  <w:marRight w:val="0"/>
                  <w:marTop w:val="0"/>
                  <w:marBottom w:val="0"/>
                  <w:divBdr>
                    <w:top w:val="none" w:sz="0" w:space="0" w:color="auto"/>
                    <w:left w:val="none" w:sz="0" w:space="0" w:color="auto"/>
                    <w:bottom w:val="none" w:sz="0" w:space="0" w:color="auto"/>
                    <w:right w:val="none" w:sz="0" w:space="0" w:color="auto"/>
                  </w:divBdr>
                </w:div>
                <w:div w:id="129447934">
                  <w:marLeft w:val="480"/>
                  <w:marRight w:val="0"/>
                  <w:marTop w:val="0"/>
                  <w:marBottom w:val="0"/>
                  <w:divBdr>
                    <w:top w:val="none" w:sz="0" w:space="0" w:color="auto"/>
                    <w:left w:val="none" w:sz="0" w:space="0" w:color="auto"/>
                    <w:bottom w:val="none" w:sz="0" w:space="0" w:color="auto"/>
                    <w:right w:val="none" w:sz="0" w:space="0" w:color="auto"/>
                  </w:divBdr>
                </w:div>
                <w:div w:id="821390295">
                  <w:marLeft w:val="480"/>
                  <w:marRight w:val="0"/>
                  <w:marTop w:val="0"/>
                  <w:marBottom w:val="0"/>
                  <w:divBdr>
                    <w:top w:val="none" w:sz="0" w:space="0" w:color="auto"/>
                    <w:left w:val="none" w:sz="0" w:space="0" w:color="auto"/>
                    <w:bottom w:val="none" w:sz="0" w:space="0" w:color="auto"/>
                    <w:right w:val="none" w:sz="0" w:space="0" w:color="auto"/>
                  </w:divBdr>
                </w:div>
                <w:div w:id="1130169110">
                  <w:marLeft w:val="480"/>
                  <w:marRight w:val="0"/>
                  <w:marTop w:val="0"/>
                  <w:marBottom w:val="0"/>
                  <w:divBdr>
                    <w:top w:val="none" w:sz="0" w:space="0" w:color="auto"/>
                    <w:left w:val="none" w:sz="0" w:space="0" w:color="auto"/>
                    <w:bottom w:val="none" w:sz="0" w:space="0" w:color="auto"/>
                    <w:right w:val="none" w:sz="0" w:space="0" w:color="auto"/>
                  </w:divBdr>
                </w:div>
                <w:div w:id="1942840182">
                  <w:marLeft w:val="480"/>
                  <w:marRight w:val="0"/>
                  <w:marTop w:val="0"/>
                  <w:marBottom w:val="0"/>
                  <w:divBdr>
                    <w:top w:val="none" w:sz="0" w:space="0" w:color="auto"/>
                    <w:left w:val="none" w:sz="0" w:space="0" w:color="auto"/>
                    <w:bottom w:val="none" w:sz="0" w:space="0" w:color="auto"/>
                    <w:right w:val="none" w:sz="0" w:space="0" w:color="auto"/>
                  </w:divBdr>
                </w:div>
                <w:div w:id="1099449653">
                  <w:marLeft w:val="480"/>
                  <w:marRight w:val="0"/>
                  <w:marTop w:val="0"/>
                  <w:marBottom w:val="0"/>
                  <w:divBdr>
                    <w:top w:val="none" w:sz="0" w:space="0" w:color="auto"/>
                    <w:left w:val="none" w:sz="0" w:space="0" w:color="auto"/>
                    <w:bottom w:val="none" w:sz="0" w:space="0" w:color="auto"/>
                    <w:right w:val="none" w:sz="0" w:space="0" w:color="auto"/>
                  </w:divBdr>
                </w:div>
                <w:div w:id="596711569">
                  <w:marLeft w:val="480"/>
                  <w:marRight w:val="0"/>
                  <w:marTop w:val="0"/>
                  <w:marBottom w:val="0"/>
                  <w:divBdr>
                    <w:top w:val="none" w:sz="0" w:space="0" w:color="auto"/>
                    <w:left w:val="none" w:sz="0" w:space="0" w:color="auto"/>
                    <w:bottom w:val="none" w:sz="0" w:space="0" w:color="auto"/>
                    <w:right w:val="none" w:sz="0" w:space="0" w:color="auto"/>
                  </w:divBdr>
                </w:div>
                <w:div w:id="2094355914">
                  <w:marLeft w:val="480"/>
                  <w:marRight w:val="0"/>
                  <w:marTop w:val="0"/>
                  <w:marBottom w:val="0"/>
                  <w:divBdr>
                    <w:top w:val="none" w:sz="0" w:space="0" w:color="auto"/>
                    <w:left w:val="none" w:sz="0" w:space="0" w:color="auto"/>
                    <w:bottom w:val="none" w:sz="0" w:space="0" w:color="auto"/>
                    <w:right w:val="none" w:sz="0" w:space="0" w:color="auto"/>
                  </w:divBdr>
                </w:div>
                <w:div w:id="1427267619">
                  <w:marLeft w:val="480"/>
                  <w:marRight w:val="0"/>
                  <w:marTop w:val="0"/>
                  <w:marBottom w:val="0"/>
                  <w:divBdr>
                    <w:top w:val="none" w:sz="0" w:space="0" w:color="auto"/>
                    <w:left w:val="none" w:sz="0" w:space="0" w:color="auto"/>
                    <w:bottom w:val="none" w:sz="0" w:space="0" w:color="auto"/>
                    <w:right w:val="none" w:sz="0" w:space="0" w:color="auto"/>
                  </w:divBdr>
                </w:div>
                <w:div w:id="1165584472">
                  <w:marLeft w:val="480"/>
                  <w:marRight w:val="0"/>
                  <w:marTop w:val="0"/>
                  <w:marBottom w:val="0"/>
                  <w:divBdr>
                    <w:top w:val="none" w:sz="0" w:space="0" w:color="auto"/>
                    <w:left w:val="none" w:sz="0" w:space="0" w:color="auto"/>
                    <w:bottom w:val="none" w:sz="0" w:space="0" w:color="auto"/>
                    <w:right w:val="none" w:sz="0" w:space="0" w:color="auto"/>
                  </w:divBdr>
                </w:div>
                <w:div w:id="235408462">
                  <w:marLeft w:val="480"/>
                  <w:marRight w:val="0"/>
                  <w:marTop w:val="0"/>
                  <w:marBottom w:val="0"/>
                  <w:divBdr>
                    <w:top w:val="none" w:sz="0" w:space="0" w:color="auto"/>
                    <w:left w:val="none" w:sz="0" w:space="0" w:color="auto"/>
                    <w:bottom w:val="none" w:sz="0" w:space="0" w:color="auto"/>
                    <w:right w:val="none" w:sz="0" w:space="0" w:color="auto"/>
                  </w:divBdr>
                </w:div>
                <w:div w:id="592321027">
                  <w:marLeft w:val="480"/>
                  <w:marRight w:val="0"/>
                  <w:marTop w:val="0"/>
                  <w:marBottom w:val="0"/>
                  <w:divBdr>
                    <w:top w:val="none" w:sz="0" w:space="0" w:color="auto"/>
                    <w:left w:val="none" w:sz="0" w:space="0" w:color="auto"/>
                    <w:bottom w:val="none" w:sz="0" w:space="0" w:color="auto"/>
                    <w:right w:val="none" w:sz="0" w:space="0" w:color="auto"/>
                  </w:divBdr>
                </w:div>
                <w:div w:id="2127307338">
                  <w:marLeft w:val="480"/>
                  <w:marRight w:val="0"/>
                  <w:marTop w:val="0"/>
                  <w:marBottom w:val="0"/>
                  <w:divBdr>
                    <w:top w:val="none" w:sz="0" w:space="0" w:color="auto"/>
                    <w:left w:val="none" w:sz="0" w:space="0" w:color="auto"/>
                    <w:bottom w:val="none" w:sz="0" w:space="0" w:color="auto"/>
                    <w:right w:val="none" w:sz="0" w:space="0" w:color="auto"/>
                  </w:divBdr>
                </w:div>
                <w:div w:id="29645222">
                  <w:marLeft w:val="480"/>
                  <w:marRight w:val="0"/>
                  <w:marTop w:val="0"/>
                  <w:marBottom w:val="0"/>
                  <w:divBdr>
                    <w:top w:val="none" w:sz="0" w:space="0" w:color="auto"/>
                    <w:left w:val="none" w:sz="0" w:space="0" w:color="auto"/>
                    <w:bottom w:val="none" w:sz="0" w:space="0" w:color="auto"/>
                    <w:right w:val="none" w:sz="0" w:space="0" w:color="auto"/>
                  </w:divBdr>
                </w:div>
                <w:div w:id="1522469028">
                  <w:marLeft w:val="480"/>
                  <w:marRight w:val="0"/>
                  <w:marTop w:val="0"/>
                  <w:marBottom w:val="0"/>
                  <w:divBdr>
                    <w:top w:val="none" w:sz="0" w:space="0" w:color="auto"/>
                    <w:left w:val="none" w:sz="0" w:space="0" w:color="auto"/>
                    <w:bottom w:val="none" w:sz="0" w:space="0" w:color="auto"/>
                    <w:right w:val="none" w:sz="0" w:space="0" w:color="auto"/>
                  </w:divBdr>
                </w:div>
                <w:div w:id="402994179">
                  <w:marLeft w:val="480"/>
                  <w:marRight w:val="0"/>
                  <w:marTop w:val="0"/>
                  <w:marBottom w:val="0"/>
                  <w:divBdr>
                    <w:top w:val="none" w:sz="0" w:space="0" w:color="auto"/>
                    <w:left w:val="none" w:sz="0" w:space="0" w:color="auto"/>
                    <w:bottom w:val="none" w:sz="0" w:space="0" w:color="auto"/>
                    <w:right w:val="none" w:sz="0" w:space="0" w:color="auto"/>
                  </w:divBdr>
                </w:div>
                <w:div w:id="2102992635">
                  <w:marLeft w:val="480"/>
                  <w:marRight w:val="0"/>
                  <w:marTop w:val="0"/>
                  <w:marBottom w:val="0"/>
                  <w:divBdr>
                    <w:top w:val="none" w:sz="0" w:space="0" w:color="auto"/>
                    <w:left w:val="none" w:sz="0" w:space="0" w:color="auto"/>
                    <w:bottom w:val="none" w:sz="0" w:space="0" w:color="auto"/>
                    <w:right w:val="none" w:sz="0" w:space="0" w:color="auto"/>
                  </w:divBdr>
                </w:div>
                <w:div w:id="520781613">
                  <w:marLeft w:val="480"/>
                  <w:marRight w:val="0"/>
                  <w:marTop w:val="0"/>
                  <w:marBottom w:val="0"/>
                  <w:divBdr>
                    <w:top w:val="none" w:sz="0" w:space="0" w:color="auto"/>
                    <w:left w:val="none" w:sz="0" w:space="0" w:color="auto"/>
                    <w:bottom w:val="none" w:sz="0" w:space="0" w:color="auto"/>
                    <w:right w:val="none" w:sz="0" w:space="0" w:color="auto"/>
                  </w:divBdr>
                </w:div>
                <w:div w:id="294142105">
                  <w:marLeft w:val="480"/>
                  <w:marRight w:val="0"/>
                  <w:marTop w:val="0"/>
                  <w:marBottom w:val="0"/>
                  <w:divBdr>
                    <w:top w:val="none" w:sz="0" w:space="0" w:color="auto"/>
                    <w:left w:val="none" w:sz="0" w:space="0" w:color="auto"/>
                    <w:bottom w:val="none" w:sz="0" w:space="0" w:color="auto"/>
                    <w:right w:val="none" w:sz="0" w:space="0" w:color="auto"/>
                  </w:divBdr>
                </w:div>
                <w:div w:id="1017385442">
                  <w:marLeft w:val="480"/>
                  <w:marRight w:val="0"/>
                  <w:marTop w:val="0"/>
                  <w:marBottom w:val="0"/>
                  <w:divBdr>
                    <w:top w:val="none" w:sz="0" w:space="0" w:color="auto"/>
                    <w:left w:val="none" w:sz="0" w:space="0" w:color="auto"/>
                    <w:bottom w:val="none" w:sz="0" w:space="0" w:color="auto"/>
                    <w:right w:val="none" w:sz="0" w:space="0" w:color="auto"/>
                  </w:divBdr>
                </w:div>
              </w:divsChild>
            </w:div>
            <w:div w:id="2123837302">
              <w:marLeft w:val="0"/>
              <w:marRight w:val="0"/>
              <w:marTop w:val="0"/>
              <w:marBottom w:val="0"/>
              <w:divBdr>
                <w:top w:val="none" w:sz="0" w:space="0" w:color="auto"/>
                <w:left w:val="none" w:sz="0" w:space="0" w:color="auto"/>
                <w:bottom w:val="none" w:sz="0" w:space="0" w:color="auto"/>
                <w:right w:val="none" w:sz="0" w:space="0" w:color="auto"/>
              </w:divBdr>
              <w:divsChild>
                <w:div w:id="1438018047">
                  <w:marLeft w:val="480"/>
                  <w:marRight w:val="0"/>
                  <w:marTop w:val="0"/>
                  <w:marBottom w:val="0"/>
                  <w:divBdr>
                    <w:top w:val="none" w:sz="0" w:space="0" w:color="auto"/>
                    <w:left w:val="none" w:sz="0" w:space="0" w:color="auto"/>
                    <w:bottom w:val="none" w:sz="0" w:space="0" w:color="auto"/>
                    <w:right w:val="none" w:sz="0" w:space="0" w:color="auto"/>
                  </w:divBdr>
                </w:div>
                <w:div w:id="181820306">
                  <w:marLeft w:val="480"/>
                  <w:marRight w:val="0"/>
                  <w:marTop w:val="0"/>
                  <w:marBottom w:val="0"/>
                  <w:divBdr>
                    <w:top w:val="none" w:sz="0" w:space="0" w:color="auto"/>
                    <w:left w:val="none" w:sz="0" w:space="0" w:color="auto"/>
                    <w:bottom w:val="none" w:sz="0" w:space="0" w:color="auto"/>
                    <w:right w:val="none" w:sz="0" w:space="0" w:color="auto"/>
                  </w:divBdr>
                </w:div>
                <w:div w:id="413940713">
                  <w:marLeft w:val="480"/>
                  <w:marRight w:val="0"/>
                  <w:marTop w:val="0"/>
                  <w:marBottom w:val="0"/>
                  <w:divBdr>
                    <w:top w:val="none" w:sz="0" w:space="0" w:color="auto"/>
                    <w:left w:val="none" w:sz="0" w:space="0" w:color="auto"/>
                    <w:bottom w:val="none" w:sz="0" w:space="0" w:color="auto"/>
                    <w:right w:val="none" w:sz="0" w:space="0" w:color="auto"/>
                  </w:divBdr>
                </w:div>
                <w:div w:id="1655717082">
                  <w:marLeft w:val="480"/>
                  <w:marRight w:val="0"/>
                  <w:marTop w:val="0"/>
                  <w:marBottom w:val="0"/>
                  <w:divBdr>
                    <w:top w:val="none" w:sz="0" w:space="0" w:color="auto"/>
                    <w:left w:val="none" w:sz="0" w:space="0" w:color="auto"/>
                    <w:bottom w:val="none" w:sz="0" w:space="0" w:color="auto"/>
                    <w:right w:val="none" w:sz="0" w:space="0" w:color="auto"/>
                  </w:divBdr>
                </w:div>
                <w:div w:id="407654624">
                  <w:marLeft w:val="480"/>
                  <w:marRight w:val="0"/>
                  <w:marTop w:val="0"/>
                  <w:marBottom w:val="0"/>
                  <w:divBdr>
                    <w:top w:val="none" w:sz="0" w:space="0" w:color="auto"/>
                    <w:left w:val="none" w:sz="0" w:space="0" w:color="auto"/>
                    <w:bottom w:val="none" w:sz="0" w:space="0" w:color="auto"/>
                    <w:right w:val="none" w:sz="0" w:space="0" w:color="auto"/>
                  </w:divBdr>
                </w:div>
                <w:div w:id="1088847367">
                  <w:marLeft w:val="480"/>
                  <w:marRight w:val="0"/>
                  <w:marTop w:val="0"/>
                  <w:marBottom w:val="0"/>
                  <w:divBdr>
                    <w:top w:val="none" w:sz="0" w:space="0" w:color="auto"/>
                    <w:left w:val="none" w:sz="0" w:space="0" w:color="auto"/>
                    <w:bottom w:val="none" w:sz="0" w:space="0" w:color="auto"/>
                    <w:right w:val="none" w:sz="0" w:space="0" w:color="auto"/>
                  </w:divBdr>
                </w:div>
                <w:div w:id="2092579854">
                  <w:marLeft w:val="480"/>
                  <w:marRight w:val="0"/>
                  <w:marTop w:val="0"/>
                  <w:marBottom w:val="0"/>
                  <w:divBdr>
                    <w:top w:val="none" w:sz="0" w:space="0" w:color="auto"/>
                    <w:left w:val="none" w:sz="0" w:space="0" w:color="auto"/>
                    <w:bottom w:val="none" w:sz="0" w:space="0" w:color="auto"/>
                    <w:right w:val="none" w:sz="0" w:space="0" w:color="auto"/>
                  </w:divBdr>
                </w:div>
                <w:div w:id="294020110">
                  <w:marLeft w:val="480"/>
                  <w:marRight w:val="0"/>
                  <w:marTop w:val="0"/>
                  <w:marBottom w:val="0"/>
                  <w:divBdr>
                    <w:top w:val="none" w:sz="0" w:space="0" w:color="auto"/>
                    <w:left w:val="none" w:sz="0" w:space="0" w:color="auto"/>
                    <w:bottom w:val="none" w:sz="0" w:space="0" w:color="auto"/>
                    <w:right w:val="none" w:sz="0" w:space="0" w:color="auto"/>
                  </w:divBdr>
                </w:div>
                <w:div w:id="540748775">
                  <w:marLeft w:val="480"/>
                  <w:marRight w:val="0"/>
                  <w:marTop w:val="0"/>
                  <w:marBottom w:val="0"/>
                  <w:divBdr>
                    <w:top w:val="none" w:sz="0" w:space="0" w:color="auto"/>
                    <w:left w:val="none" w:sz="0" w:space="0" w:color="auto"/>
                    <w:bottom w:val="none" w:sz="0" w:space="0" w:color="auto"/>
                    <w:right w:val="none" w:sz="0" w:space="0" w:color="auto"/>
                  </w:divBdr>
                </w:div>
                <w:div w:id="1495225346">
                  <w:marLeft w:val="480"/>
                  <w:marRight w:val="0"/>
                  <w:marTop w:val="0"/>
                  <w:marBottom w:val="0"/>
                  <w:divBdr>
                    <w:top w:val="none" w:sz="0" w:space="0" w:color="auto"/>
                    <w:left w:val="none" w:sz="0" w:space="0" w:color="auto"/>
                    <w:bottom w:val="none" w:sz="0" w:space="0" w:color="auto"/>
                    <w:right w:val="none" w:sz="0" w:space="0" w:color="auto"/>
                  </w:divBdr>
                </w:div>
                <w:div w:id="1726758812">
                  <w:marLeft w:val="480"/>
                  <w:marRight w:val="0"/>
                  <w:marTop w:val="0"/>
                  <w:marBottom w:val="0"/>
                  <w:divBdr>
                    <w:top w:val="none" w:sz="0" w:space="0" w:color="auto"/>
                    <w:left w:val="none" w:sz="0" w:space="0" w:color="auto"/>
                    <w:bottom w:val="none" w:sz="0" w:space="0" w:color="auto"/>
                    <w:right w:val="none" w:sz="0" w:space="0" w:color="auto"/>
                  </w:divBdr>
                </w:div>
                <w:div w:id="1890607042">
                  <w:marLeft w:val="480"/>
                  <w:marRight w:val="0"/>
                  <w:marTop w:val="0"/>
                  <w:marBottom w:val="0"/>
                  <w:divBdr>
                    <w:top w:val="none" w:sz="0" w:space="0" w:color="auto"/>
                    <w:left w:val="none" w:sz="0" w:space="0" w:color="auto"/>
                    <w:bottom w:val="none" w:sz="0" w:space="0" w:color="auto"/>
                    <w:right w:val="none" w:sz="0" w:space="0" w:color="auto"/>
                  </w:divBdr>
                </w:div>
                <w:div w:id="901796603">
                  <w:marLeft w:val="480"/>
                  <w:marRight w:val="0"/>
                  <w:marTop w:val="0"/>
                  <w:marBottom w:val="0"/>
                  <w:divBdr>
                    <w:top w:val="none" w:sz="0" w:space="0" w:color="auto"/>
                    <w:left w:val="none" w:sz="0" w:space="0" w:color="auto"/>
                    <w:bottom w:val="none" w:sz="0" w:space="0" w:color="auto"/>
                    <w:right w:val="none" w:sz="0" w:space="0" w:color="auto"/>
                  </w:divBdr>
                </w:div>
                <w:div w:id="194781805">
                  <w:marLeft w:val="480"/>
                  <w:marRight w:val="0"/>
                  <w:marTop w:val="0"/>
                  <w:marBottom w:val="0"/>
                  <w:divBdr>
                    <w:top w:val="none" w:sz="0" w:space="0" w:color="auto"/>
                    <w:left w:val="none" w:sz="0" w:space="0" w:color="auto"/>
                    <w:bottom w:val="none" w:sz="0" w:space="0" w:color="auto"/>
                    <w:right w:val="none" w:sz="0" w:space="0" w:color="auto"/>
                  </w:divBdr>
                </w:div>
                <w:div w:id="1051463242">
                  <w:marLeft w:val="480"/>
                  <w:marRight w:val="0"/>
                  <w:marTop w:val="0"/>
                  <w:marBottom w:val="0"/>
                  <w:divBdr>
                    <w:top w:val="none" w:sz="0" w:space="0" w:color="auto"/>
                    <w:left w:val="none" w:sz="0" w:space="0" w:color="auto"/>
                    <w:bottom w:val="none" w:sz="0" w:space="0" w:color="auto"/>
                    <w:right w:val="none" w:sz="0" w:space="0" w:color="auto"/>
                  </w:divBdr>
                </w:div>
                <w:div w:id="1059402021">
                  <w:marLeft w:val="480"/>
                  <w:marRight w:val="0"/>
                  <w:marTop w:val="0"/>
                  <w:marBottom w:val="0"/>
                  <w:divBdr>
                    <w:top w:val="none" w:sz="0" w:space="0" w:color="auto"/>
                    <w:left w:val="none" w:sz="0" w:space="0" w:color="auto"/>
                    <w:bottom w:val="none" w:sz="0" w:space="0" w:color="auto"/>
                    <w:right w:val="none" w:sz="0" w:space="0" w:color="auto"/>
                  </w:divBdr>
                </w:div>
                <w:div w:id="1981570244">
                  <w:marLeft w:val="480"/>
                  <w:marRight w:val="0"/>
                  <w:marTop w:val="0"/>
                  <w:marBottom w:val="0"/>
                  <w:divBdr>
                    <w:top w:val="none" w:sz="0" w:space="0" w:color="auto"/>
                    <w:left w:val="none" w:sz="0" w:space="0" w:color="auto"/>
                    <w:bottom w:val="none" w:sz="0" w:space="0" w:color="auto"/>
                    <w:right w:val="none" w:sz="0" w:space="0" w:color="auto"/>
                  </w:divBdr>
                </w:div>
                <w:div w:id="2016029135">
                  <w:marLeft w:val="480"/>
                  <w:marRight w:val="0"/>
                  <w:marTop w:val="0"/>
                  <w:marBottom w:val="0"/>
                  <w:divBdr>
                    <w:top w:val="none" w:sz="0" w:space="0" w:color="auto"/>
                    <w:left w:val="none" w:sz="0" w:space="0" w:color="auto"/>
                    <w:bottom w:val="none" w:sz="0" w:space="0" w:color="auto"/>
                    <w:right w:val="none" w:sz="0" w:space="0" w:color="auto"/>
                  </w:divBdr>
                </w:div>
                <w:div w:id="67000773">
                  <w:marLeft w:val="480"/>
                  <w:marRight w:val="0"/>
                  <w:marTop w:val="0"/>
                  <w:marBottom w:val="0"/>
                  <w:divBdr>
                    <w:top w:val="none" w:sz="0" w:space="0" w:color="auto"/>
                    <w:left w:val="none" w:sz="0" w:space="0" w:color="auto"/>
                    <w:bottom w:val="none" w:sz="0" w:space="0" w:color="auto"/>
                    <w:right w:val="none" w:sz="0" w:space="0" w:color="auto"/>
                  </w:divBdr>
                </w:div>
                <w:div w:id="1862862101">
                  <w:marLeft w:val="480"/>
                  <w:marRight w:val="0"/>
                  <w:marTop w:val="0"/>
                  <w:marBottom w:val="0"/>
                  <w:divBdr>
                    <w:top w:val="none" w:sz="0" w:space="0" w:color="auto"/>
                    <w:left w:val="none" w:sz="0" w:space="0" w:color="auto"/>
                    <w:bottom w:val="none" w:sz="0" w:space="0" w:color="auto"/>
                    <w:right w:val="none" w:sz="0" w:space="0" w:color="auto"/>
                  </w:divBdr>
                </w:div>
                <w:div w:id="2049067981">
                  <w:marLeft w:val="480"/>
                  <w:marRight w:val="0"/>
                  <w:marTop w:val="0"/>
                  <w:marBottom w:val="0"/>
                  <w:divBdr>
                    <w:top w:val="none" w:sz="0" w:space="0" w:color="auto"/>
                    <w:left w:val="none" w:sz="0" w:space="0" w:color="auto"/>
                    <w:bottom w:val="none" w:sz="0" w:space="0" w:color="auto"/>
                    <w:right w:val="none" w:sz="0" w:space="0" w:color="auto"/>
                  </w:divBdr>
                </w:div>
                <w:div w:id="146869628">
                  <w:marLeft w:val="480"/>
                  <w:marRight w:val="0"/>
                  <w:marTop w:val="0"/>
                  <w:marBottom w:val="0"/>
                  <w:divBdr>
                    <w:top w:val="none" w:sz="0" w:space="0" w:color="auto"/>
                    <w:left w:val="none" w:sz="0" w:space="0" w:color="auto"/>
                    <w:bottom w:val="none" w:sz="0" w:space="0" w:color="auto"/>
                    <w:right w:val="none" w:sz="0" w:space="0" w:color="auto"/>
                  </w:divBdr>
                </w:div>
                <w:div w:id="1417633870">
                  <w:marLeft w:val="480"/>
                  <w:marRight w:val="0"/>
                  <w:marTop w:val="0"/>
                  <w:marBottom w:val="0"/>
                  <w:divBdr>
                    <w:top w:val="none" w:sz="0" w:space="0" w:color="auto"/>
                    <w:left w:val="none" w:sz="0" w:space="0" w:color="auto"/>
                    <w:bottom w:val="none" w:sz="0" w:space="0" w:color="auto"/>
                    <w:right w:val="none" w:sz="0" w:space="0" w:color="auto"/>
                  </w:divBdr>
                </w:div>
                <w:div w:id="851721543">
                  <w:marLeft w:val="480"/>
                  <w:marRight w:val="0"/>
                  <w:marTop w:val="0"/>
                  <w:marBottom w:val="0"/>
                  <w:divBdr>
                    <w:top w:val="none" w:sz="0" w:space="0" w:color="auto"/>
                    <w:left w:val="none" w:sz="0" w:space="0" w:color="auto"/>
                    <w:bottom w:val="none" w:sz="0" w:space="0" w:color="auto"/>
                    <w:right w:val="none" w:sz="0" w:space="0" w:color="auto"/>
                  </w:divBdr>
                </w:div>
                <w:div w:id="1794862800">
                  <w:marLeft w:val="480"/>
                  <w:marRight w:val="0"/>
                  <w:marTop w:val="0"/>
                  <w:marBottom w:val="0"/>
                  <w:divBdr>
                    <w:top w:val="none" w:sz="0" w:space="0" w:color="auto"/>
                    <w:left w:val="none" w:sz="0" w:space="0" w:color="auto"/>
                    <w:bottom w:val="none" w:sz="0" w:space="0" w:color="auto"/>
                    <w:right w:val="none" w:sz="0" w:space="0" w:color="auto"/>
                  </w:divBdr>
                </w:div>
                <w:div w:id="1031763074">
                  <w:marLeft w:val="480"/>
                  <w:marRight w:val="0"/>
                  <w:marTop w:val="0"/>
                  <w:marBottom w:val="0"/>
                  <w:divBdr>
                    <w:top w:val="none" w:sz="0" w:space="0" w:color="auto"/>
                    <w:left w:val="none" w:sz="0" w:space="0" w:color="auto"/>
                    <w:bottom w:val="none" w:sz="0" w:space="0" w:color="auto"/>
                    <w:right w:val="none" w:sz="0" w:space="0" w:color="auto"/>
                  </w:divBdr>
                </w:div>
                <w:div w:id="1121925555">
                  <w:marLeft w:val="480"/>
                  <w:marRight w:val="0"/>
                  <w:marTop w:val="0"/>
                  <w:marBottom w:val="0"/>
                  <w:divBdr>
                    <w:top w:val="none" w:sz="0" w:space="0" w:color="auto"/>
                    <w:left w:val="none" w:sz="0" w:space="0" w:color="auto"/>
                    <w:bottom w:val="none" w:sz="0" w:space="0" w:color="auto"/>
                    <w:right w:val="none" w:sz="0" w:space="0" w:color="auto"/>
                  </w:divBdr>
                </w:div>
                <w:div w:id="238179647">
                  <w:marLeft w:val="480"/>
                  <w:marRight w:val="0"/>
                  <w:marTop w:val="0"/>
                  <w:marBottom w:val="0"/>
                  <w:divBdr>
                    <w:top w:val="none" w:sz="0" w:space="0" w:color="auto"/>
                    <w:left w:val="none" w:sz="0" w:space="0" w:color="auto"/>
                    <w:bottom w:val="none" w:sz="0" w:space="0" w:color="auto"/>
                    <w:right w:val="none" w:sz="0" w:space="0" w:color="auto"/>
                  </w:divBdr>
                </w:div>
                <w:div w:id="1954897049">
                  <w:marLeft w:val="480"/>
                  <w:marRight w:val="0"/>
                  <w:marTop w:val="0"/>
                  <w:marBottom w:val="0"/>
                  <w:divBdr>
                    <w:top w:val="none" w:sz="0" w:space="0" w:color="auto"/>
                    <w:left w:val="none" w:sz="0" w:space="0" w:color="auto"/>
                    <w:bottom w:val="none" w:sz="0" w:space="0" w:color="auto"/>
                    <w:right w:val="none" w:sz="0" w:space="0" w:color="auto"/>
                  </w:divBdr>
                </w:div>
                <w:div w:id="2089302104">
                  <w:marLeft w:val="480"/>
                  <w:marRight w:val="0"/>
                  <w:marTop w:val="0"/>
                  <w:marBottom w:val="0"/>
                  <w:divBdr>
                    <w:top w:val="none" w:sz="0" w:space="0" w:color="auto"/>
                    <w:left w:val="none" w:sz="0" w:space="0" w:color="auto"/>
                    <w:bottom w:val="none" w:sz="0" w:space="0" w:color="auto"/>
                    <w:right w:val="none" w:sz="0" w:space="0" w:color="auto"/>
                  </w:divBdr>
                </w:div>
                <w:div w:id="584845945">
                  <w:marLeft w:val="480"/>
                  <w:marRight w:val="0"/>
                  <w:marTop w:val="0"/>
                  <w:marBottom w:val="0"/>
                  <w:divBdr>
                    <w:top w:val="none" w:sz="0" w:space="0" w:color="auto"/>
                    <w:left w:val="none" w:sz="0" w:space="0" w:color="auto"/>
                    <w:bottom w:val="none" w:sz="0" w:space="0" w:color="auto"/>
                    <w:right w:val="none" w:sz="0" w:space="0" w:color="auto"/>
                  </w:divBdr>
                </w:div>
                <w:div w:id="1627007187">
                  <w:marLeft w:val="480"/>
                  <w:marRight w:val="0"/>
                  <w:marTop w:val="0"/>
                  <w:marBottom w:val="0"/>
                  <w:divBdr>
                    <w:top w:val="none" w:sz="0" w:space="0" w:color="auto"/>
                    <w:left w:val="none" w:sz="0" w:space="0" w:color="auto"/>
                    <w:bottom w:val="none" w:sz="0" w:space="0" w:color="auto"/>
                    <w:right w:val="none" w:sz="0" w:space="0" w:color="auto"/>
                  </w:divBdr>
                </w:div>
                <w:div w:id="1095127175">
                  <w:marLeft w:val="480"/>
                  <w:marRight w:val="0"/>
                  <w:marTop w:val="0"/>
                  <w:marBottom w:val="0"/>
                  <w:divBdr>
                    <w:top w:val="none" w:sz="0" w:space="0" w:color="auto"/>
                    <w:left w:val="none" w:sz="0" w:space="0" w:color="auto"/>
                    <w:bottom w:val="none" w:sz="0" w:space="0" w:color="auto"/>
                    <w:right w:val="none" w:sz="0" w:space="0" w:color="auto"/>
                  </w:divBdr>
                </w:div>
                <w:div w:id="1555431849">
                  <w:marLeft w:val="480"/>
                  <w:marRight w:val="0"/>
                  <w:marTop w:val="0"/>
                  <w:marBottom w:val="0"/>
                  <w:divBdr>
                    <w:top w:val="none" w:sz="0" w:space="0" w:color="auto"/>
                    <w:left w:val="none" w:sz="0" w:space="0" w:color="auto"/>
                    <w:bottom w:val="none" w:sz="0" w:space="0" w:color="auto"/>
                    <w:right w:val="none" w:sz="0" w:space="0" w:color="auto"/>
                  </w:divBdr>
                </w:div>
                <w:div w:id="842279612">
                  <w:marLeft w:val="480"/>
                  <w:marRight w:val="0"/>
                  <w:marTop w:val="0"/>
                  <w:marBottom w:val="0"/>
                  <w:divBdr>
                    <w:top w:val="none" w:sz="0" w:space="0" w:color="auto"/>
                    <w:left w:val="none" w:sz="0" w:space="0" w:color="auto"/>
                    <w:bottom w:val="none" w:sz="0" w:space="0" w:color="auto"/>
                    <w:right w:val="none" w:sz="0" w:space="0" w:color="auto"/>
                  </w:divBdr>
                </w:div>
                <w:div w:id="21169180">
                  <w:marLeft w:val="480"/>
                  <w:marRight w:val="0"/>
                  <w:marTop w:val="0"/>
                  <w:marBottom w:val="0"/>
                  <w:divBdr>
                    <w:top w:val="none" w:sz="0" w:space="0" w:color="auto"/>
                    <w:left w:val="none" w:sz="0" w:space="0" w:color="auto"/>
                    <w:bottom w:val="none" w:sz="0" w:space="0" w:color="auto"/>
                    <w:right w:val="none" w:sz="0" w:space="0" w:color="auto"/>
                  </w:divBdr>
                </w:div>
                <w:div w:id="713502821">
                  <w:marLeft w:val="480"/>
                  <w:marRight w:val="0"/>
                  <w:marTop w:val="0"/>
                  <w:marBottom w:val="0"/>
                  <w:divBdr>
                    <w:top w:val="none" w:sz="0" w:space="0" w:color="auto"/>
                    <w:left w:val="none" w:sz="0" w:space="0" w:color="auto"/>
                    <w:bottom w:val="none" w:sz="0" w:space="0" w:color="auto"/>
                    <w:right w:val="none" w:sz="0" w:space="0" w:color="auto"/>
                  </w:divBdr>
                </w:div>
                <w:div w:id="709307854">
                  <w:marLeft w:val="480"/>
                  <w:marRight w:val="0"/>
                  <w:marTop w:val="0"/>
                  <w:marBottom w:val="0"/>
                  <w:divBdr>
                    <w:top w:val="none" w:sz="0" w:space="0" w:color="auto"/>
                    <w:left w:val="none" w:sz="0" w:space="0" w:color="auto"/>
                    <w:bottom w:val="none" w:sz="0" w:space="0" w:color="auto"/>
                    <w:right w:val="none" w:sz="0" w:space="0" w:color="auto"/>
                  </w:divBdr>
                </w:div>
                <w:div w:id="1340963338">
                  <w:marLeft w:val="480"/>
                  <w:marRight w:val="0"/>
                  <w:marTop w:val="0"/>
                  <w:marBottom w:val="0"/>
                  <w:divBdr>
                    <w:top w:val="none" w:sz="0" w:space="0" w:color="auto"/>
                    <w:left w:val="none" w:sz="0" w:space="0" w:color="auto"/>
                    <w:bottom w:val="none" w:sz="0" w:space="0" w:color="auto"/>
                    <w:right w:val="none" w:sz="0" w:space="0" w:color="auto"/>
                  </w:divBdr>
                </w:div>
                <w:div w:id="1982690222">
                  <w:marLeft w:val="480"/>
                  <w:marRight w:val="0"/>
                  <w:marTop w:val="0"/>
                  <w:marBottom w:val="0"/>
                  <w:divBdr>
                    <w:top w:val="none" w:sz="0" w:space="0" w:color="auto"/>
                    <w:left w:val="none" w:sz="0" w:space="0" w:color="auto"/>
                    <w:bottom w:val="none" w:sz="0" w:space="0" w:color="auto"/>
                    <w:right w:val="none" w:sz="0" w:space="0" w:color="auto"/>
                  </w:divBdr>
                </w:div>
                <w:div w:id="210507902">
                  <w:marLeft w:val="480"/>
                  <w:marRight w:val="0"/>
                  <w:marTop w:val="0"/>
                  <w:marBottom w:val="0"/>
                  <w:divBdr>
                    <w:top w:val="none" w:sz="0" w:space="0" w:color="auto"/>
                    <w:left w:val="none" w:sz="0" w:space="0" w:color="auto"/>
                    <w:bottom w:val="none" w:sz="0" w:space="0" w:color="auto"/>
                    <w:right w:val="none" w:sz="0" w:space="0" w:color="auto"/>
                  </w:divBdr>
                </w:div>
                <w:div w:id="705562388">
                  <w:marLeft w:val="480"/>
                  <w:marRight w:val="0"/>
                  <w:marTop w:val="0"/>
                  <w:marBottom w:val="0"/>
                  <w:divBdr>
                    <w:top w:val="none" w:sz="0" w:space="0" w:color="auto"/>
                    <w:left w:val="none" w:sz="0" w:space="0" w:color="auto"/>
                    <w:bottom w:val="none" w:sz="0" w:space="0" w:color="auto"/>
                    <w:right w:val="none" w:sz="0" w:space="0" w:color="auto"/>
                  </w:divBdr>
                </w:div>
                <w:div w:id="654840234">
                  <w:marLeft w:val="480"/>
                  <w:marRight w:val="0"/>
                  <w:marTop w:val="0"/>
                  <w:marBottom w:val="0"/>
                  <w:divBdr>
                    <w:top w:val="none" w:sz="0" w:space="0" w:color="auto"/>
                    <w:left w:val="none" w:sz="0" w:space="0" w:color="auto"/>
                    <w:bottom w:val="none" w:sz="0" w:space="0" w:color="auto"/>
                    <w:right w:val="none" w:sz="0" w:space="0" w:color="auto"/>
                  </w:divBdr>
                </w:div>
                <w:div w:id="566303874">
                  <w:marLeft w:val="480"/>
                  <w:marRight w:val="0"/>
                  <w:marTop w:val="0"/>
                  <w:marBottom w:val="0"/>
                  <w:divBdr>
                    <w:top w:val="none" w:sz="0" w:space="0" w:color="auto"/>
                    <w:left w:val="none" w:sz="0" w:space="0" w:color="auto"/>
                    <w:bottom w:val="none" w:sz="0" w:space="0" w:color="auto"/>
                    <w:right w:val="none" w:sz="0" w:space="0" w:color="auto"/>
                  </w:divBdr>
                </w:div>
                <w:div w:id="1215002964">
                  <w:marLeft w:val="480"/>
                  <w:marRight w:val="0"/>
                  <w:marTop w:val="0"/>
                  <w:marBottom w:val="0"/>
                  <w:divBdr>
                    <w:top w:val="none" w:sz="0" w:space="0" w:color="auto"/>
                    <w:left w:val="none" w:sz="0" w:space="0" w:color="auto"/>
                    <w:bottom w:val="none" w:sz="0" w:space="0" w:color="auto"/>
                    <w:right w:val="none" w:sz="0" w:space="0" w:color="auto"/>
                  </w:divBdr>
                </w:div>
                <w:div w:id="763041238">
                  <w:marLeft w:val="480"/>
                  <w:marRight w:val="0"/>
                  <w:marTop w:val="0"/>
                  <w:marBottom w:val="0"/>
                  <w:divBdr>
                    <w:top w:val="none" w:sz="0" w:space="0" w:color="auto"/>
                    <w:left w:val="none" w:sz="0" w:space="0" w:color="auto"/>
                    <w:bottom w:val="none" w:sz="0" w:space="0" w:color="auto"/>
                    <w:right w:val="none" w:sz="0" w:space="0" w:color="auto"/>
                  </w:divBdr>
                </w:div>
                <w:div w:id="1258557678">
                  <w:marLeft w:val="480"/>
                  <w:marRight w:val="0"/>
                  <w:marTop w:val="0"/>
                  <w:marBottom w:val="0"/>
                  <w:divBdr>
                    <w:top w:val="none" w:sz="0" w:space="0" w:color="auto"/>
                    <w:left w:val="none" w:sz="0" w:space="0" w:color="auto"/>
                    <w:bottom w:val="none" w:sz="0" w:space="0" w:color="auto"/>
                    <w:right w:val="none" w:sz="0" w:space="0" w:color="auto"/>
                  </w:divBdr>
                </w:div>
                <w:div w:id="101343511">
                  <w:marLeft w:val="480"/>
                  <w:marRight w:val="0"/>
                  <w:marTop w:val="0"/>
                  <w:marBottom w:val="0"/>
                  <w:divBdr>
                    <w:top w:val="none" w:sz="0" w:space="0" w:color="auto"/>
                    <w:left w:val="none" w:sz="0" w:space="0" w:color="auto"/>
                    <w:bottom w:val="none" w:sz="0" w:space="0" w:color="auto"/>
                    <w:right w:val="none" w:sz="0" w:space="0" w:color="auto"/>
                  </w:divBdr>
                </w:div>
                <w:div w:id="1285119487">
                  <w:marLeft w:val="480"/>
                  <w:marRight w:val="0"/>
                  <w:marTop w:val="0"/>
                  <w:marBottom w:val="0"/>
                  <w:divBdr>
                    <w:top w:val="none" w:sz="0" w:space="0" w:color="auto"/>
                    <w:left w:val="none" w:sz="0" w:space="0" w:color="auto"/>
                    <w:bottom w:val="none" w:sz="0" w:space="0" w:color="auto"/>
                    <w:right w:val="none" w:sz="0" w:space="0" w:color="auto"/>
                  </w:divBdr>
                </w:div>
                <w:div w:id="688214568">
                  <w:marLeft w:val="480"/>
                  <w:marRight w:val="0"/>
                  <w:marTop w:val="0"/>
                  <w:marBottom w:val="0"/>
                  <w:divBdr>
                    <w:top w:val="none" w:sz="0" w:space="0" w:color="auto"/>
                    <w:left w:val="none" w:sz="0" w:space="0" w:color="auto"/>
                    <w:bottom w:val="none" w:sz="0" w:space="0" w:color="auto"/>
                    <w:right w:val="none" w:sz="0" w:space="0" w:color="auto"/>
                  </w:divBdr>
                </w:div>
                <w:div w:id="1984845286">
                  <w:marLeft w:val="480"/>
                  <w:marRight w:val="0"/>
                  <w:marTop w:val="0"/>
                  <w:marBottom w:val="0"/>
                  <w:divBdr>
                    <w:top w:val="none" w:sz="0" w:space="0" w:color="auto"/>
                    <w:left w:val="none" w:sz="0" w:space="0" w:color="auto"/>
                    <w:bottom w:val="none" w:sz="0" w:space="0" w:color="auto"/>
                    <w:right w:val="none" w:sz="0" w:space="0" w:color="auto"/>
                  </w:divBdr>
                </w:div>
                <w:div w:id="1965035784">
                  <w:marLeft w:val="480"/>
                  <w:marRight w:val="0"/>
                  <w:marTop w:val="0"/>
                  <w:marBottom w:val="0"/>
                  <w:divBdr>
                    <w:top w:val="none" w:sz="0" w:space="0" w:color="auto"/>
                    <w:left w:val="none" w:sz="0" w:space="0" w:color="auto"/>
                    <w:bottom w:val="none" w:sz="0" w:space="0" w:color="auto"/>
                    <w:right w:val="none" w:sz="0" w:space="0" w:color="auto"/>
                  </w:divBdr>
                </w:div>
                <w:div w:id="2120759505">
                  <w:marLeft w:val="480"/>
                  <w:marRight w:val="0"/>
                  <w:marTop w:val="0"/>
                  <w:marBottom w:val="0"/>
                  <w:divBdr>
                    <w:top w:val="none" w:sz="0" w:space="0" w:color="auto"/>
                    <w:left w:val="none" w:sz="0" w:space="0" w:color="auto"/>
                    <w:bottom w:val="none" w:sz="0" w:space="0" w:color="auto"/>
                    <w:right w:val="none" w:sz="0" w:space="0" w:color="auto"/>
                  </w:divBdr>
                </w:div>
                <w:div w:id="1215313095">
                  <w:marLeft w:val="480"/>
                  <w:marRight w:val="0"/>
                  <w:marTop w:val="0"/>
                  <w:marBottom w:val="0"/>
                  <w:divBdr>
                    <w:top w:val="none" w:sz="0" w:space="0" w:color="auto"/>
                    <w:left w:val="none" w:sz="0" w:space="0" w:color="auto"/>
                    <w:bottom w:val="none" w:sz="0" w:space="0" w:color="auto"/>
                    <w:right w:val="none" w:sz="0" w:space="0" w:color="auto"/>
                  </w:divBdr>
                </w:div>
                <w:div w:id="1065253884">
                  <w:marLeft w:val="480"/>
                  <w:marRight w:val="0"/>
                  <w:marTop w:val="0"/>
                  <w:marBottom w:val="0"/>
                  <w:divBdr>
                    <w:top w:val="none" w:sz="0" w:space="0" w:color="auto"/>
                    <w:left w:val="none" w:sz="0" w:space="0" w:color="auto"/>
                    <w:bottom w:val="none" w:sz="0" w:space="0" w:color="auto"/>
                    <w:right w:val="none" w:sz="0" w:space="0" w:color="auto"/>
                  </w:divBdr>
                </w:div>
                <w:div w:id="803737312">
                  <w:marLeft w:val="480"/>
                  <w:marRight w:val="0"/>
                  <w:marTop w:val="0"/>
                  <w:marBottom w:val="0"/>
                  <w:divBdr>
                    <w:top w:val="none" w:sz="0" w:space="0" w:color="auto"/>
                    <w:left w:val="none" w:sz="0" w:space="0" w:color="auto"/>
                    <w:bottom w:val="none" w:sz="0" w:space="0" w:color="auto"/>
                    <w:right w:val="none" w:sz="0" w:space="0" w:color="auto"/>
                  </w:divBdr>
                </w:div>
                <w:div w:id="736127317">
                  <w:marLeft w:val="480"/>
                  <w:marRight w:val="0"/>
                  <w:marTop w:val="0"/>
                  <w:marBottom w:val="0"/>
                  <w:divBdr>
                    <w:top w:val="none" w:sz="0" w:space="0" w:color="auto"/>
                    <w:left w:val="none" w:sz="0" w:space="0" w:color="auto"/>
                    <w:bottom w:val="none" w:sz="0" w:space="0" w:color="auto"/>
                    <w:right w:val="none" w:sz="0" w:space="0" w:color="auto"/>
                  </w:divBdr>
                </w:div>
                <w:div w:id="2136672450">
                  <w:marLeft w:val="480"/>
                  <w:marRight w:val="0"/>
                  <w:marTop w:val="0"/>
                  <w:marBottom w:val="0"/>
                  <w:divBdr>
                    <w:top w:val="none" w:sz="0" w:space="0" w:color="auto"/>
                    <w:left w:val="none" w:sz="0" w:space="0" w:color="auto"/>
                    <w:bottom w:val="none" w:sz="0" w:space="0" w:color="auto"/>
                    <w:right w:val="none" w:sz="0" w:space="0" w:color="auto"/>
                  </w:divBdr>
                </w:div>
                <w:div w:id="2097359731">
                  <w:marLeft w:val="480"/>
                  <w:marRight w:val="0"/>
                  <w:marTop w:val="0"/>
                  <w:marBottom w:val="0"/>
                  <w:divBdr>
                    <w:top w:val="none" w:sz="0" w:space="0" w:color="auto"/>
                    <w:left w:val="none" w:sz="0" w:space="0" w:color="auto"/>
                    <w:bottom w:val="none" w:sz="0" w:space="0" w:color="auto"/>
                    <w:right w:val="none" w:sz="0" w:space="0" w:color="auto"/>
                  </w:divBdr>
                </w:div>
                <w:div w:id="1723285582">
                  <w:marLeft w:val="480"/>
                  <w:marRight w:val="0"/>
                  <w:marTop w:val="0"/>
                  <w:marBottom w:val="0"/>
                  <w:divBdr>
                    <w:top w:val="none" w:sz="0" w:space="0" w:color="auto"/>
                    <w:left w:val="none" w:sz="0" w:space="0" w:color="auto"/>
                    <w:bottom w:val="none" w:sz="0" w:space="0" w:color="auto"/>
                    <w:right w:val="none" w:sz="0" w:space="0" w:color="auto"/>
                  </w:divBdr>
                </w:div>
                <w:div w:id="232400069">
                  <w:marLeft w:val="480"/>
                  <w:marRight w:val="0"/>
                  <w:marTop w:val="0"/>
                  <w:marBottom w:val="0"/>
                  <w:divBdr>
                    <w:top w:val="none" w:sz="0" w:space="0" w:color="auto"/>
                    <w:left w:val="none" w:sz="0" w:space="0" w:color="auto"/>
                    <w:bottom w:val="none" w:sz="0" w:space="0" w:color="auto"/>
                    <w:right w:val="none" w:sz="0" w:space="0" w:color="auto"/>
                  </w:divBdr>
                </w:div>
                <w:div w:id="928847674">
                  <w:marLeft w:val="480"/>
                  <w:marRight w:val="0"/>
                  <w:marTop w:val="0"/>
                  <w:marBottom w:val="0"/>
                  <w:divBdr>
                    <w:top w:val="none" w:sz="0" w:space="0" w:color="auto"/>
                    <w:left w:val="none" w:sz="0" w:space="0" w:color="auto"/>
                    <w:bottom w:val="none" w:sz="0" w:space="0" w:color="auto"/>
                    <w:right w:val="none" w:sz="0" w:space="0" w:color="auto"/>
                  </w:divBdr>
                </w:div>
                <w:div w:id="306059187">
                  <w:marLeft w:val="480"/>
                  <w:marRight w:val="0"/>
                  <w:marTop w:val="0"/>
                  <w:marBottom w:val="0"/>
                  <w:divBdr>
                    <w:top w:val="none" w:sz="0" w:space="0" w:color="auto"/>
                    <w:left w:val="none" w:sz="0" w:space="0" w:color="auto"/>
                    <w:bottom w:val="none" w:sz="0" w:space="0" w:color="auto"/>
                    <w:right w:val="none" w:sz="0" w:space="0" w:color="auto"/>
                  </w:divBdr>
                </w:div>
                <w:div w:id="1227650013">
                  <w:marLeft w:val="480"/>
                  <w:marRight w:val="0"/>
                  <w:marTop w:val="0"/>
                  <w:marBottom w:val="0"/>
                  <w:divBdr>
                    <w:top w:val="none" w:sz="0" w:space="0" w:color="auto"/>
                    <w:left w:val="none" w:sz="0" w:space="0" w:color="auto"/>
                    <w:bottom w:val="none" w:sz="0" w:space="0" w:color="auto"/>
                    <w:right w:val="none" w:sz="0" w:space="0" w:color="auto"/>
                  </w:divBdr>
                </w:div>
                <w:div w:id="3867076">
                  <w:marLeft w:val="480"/>
                  <w:marRight w:val="0"/>
                  <w:marTop w:val="0"/>
                  <w:marBottom w:val="0"/>
                  <w:divBdr>
                    <w:top w:val="none" w:sz="0" w:space="0" w:color="auto"/>
                    <w:left w:val="none" w:sz="0" w:space="0" w:color="auto"/>
                    <w:bottom w:val="none" w:sz="0" w:space="0" w:color="auto"/>
                    <w:right w:val="none" w:sz="0" w:space="0" w:color="auto"/>
                  </w:divBdr>
                </w:div>
                <w:div w:id="1320688883">
                  <w:marLeft w:val="480"/>
                  <w:marRight w:val="0"/>
                  <w:marTop w:val="0"/>
                  <w:marBottom w:val="0"/>
                  <w:divBdr>
                    <w:top w:val="none" w:sz="0" w:space="0" w:color="auto"/>
                    <w:left w:val="none" w:sz="0" w:space="0" w:color="auto"/>
                    <w:bottom w:val="none" w:sz="0" w:space="0" w:color="auto"/>
                    <w:right w:val="none" w:sz="0" w:space="0" w:color="auto"/>
                  </w:divBdr>
                </w:div>
                <w:div w:id="966931430">
                  <w:marLeft w:val="480"/>
                  <w:marRight w:val="0"/>
                  <w:marTop w:val="0"/>
                  <w:marBottom w:val="0"/>
                  <w:divBdr>
                    <w:top w:val="none" w:sz="0" w:space="0" w:color="auto"/>
                    <w:left w:val="none" w:sz="0" w:space="0" w:color="auto"/>
                    <w:bottom w:val="none" w:sz="0" w:space="0" w:color="auto"/>
                    <w:right w:val="none" w:sz="0" w:space="0" w:color="auto"/>
                  </w:divBdr>
                </w:div>
                <w:div w:id="328096455">
                  <w:marLeft w:val="480"/>
                  <w:marRight w:val="0"/>
                  <w:marTop w:val="0"/>
                  <w:marBottom w:val="0"/>
                  <w:divBdr>
                    <w:top w:val="none" w:sz="0" w:space="0" w:color="auto"/>
                    <w:left w:val="none" w:sz="0" w:space="0" w:color="auto"/>
                    <w:bottom w:val="none" w:sz="0" w:space="0" w:color="auto"/>
                    <w:right w:val="none" w:sz="0" w:space="0" w:color="auto"/>
                  </w:divBdr>
                </w:div>
                <w:div w:id="627784982">
                  <w:marLeft w:val="480"/>
                  <w:marRight w:val="0"/>
                  <w:marTop w:val="0"/>
                  <w:marBottom w:val="0"/>
                  <w:divBdr>
                    <w:top w:val="none" w:sz="0" w:space="0" w:color="auto"/>
                    <w:left w:val="none" w:sz="0" w:space="0" w:color="auto"/>
                    <w:bottom w:val="none" w:sz="0" w:space="0" w:color="auto"/>
                    <w:right w:val="none" w:sz="0" w:space="0" w:color="auto"/>
                  </w:divBdr>
                </w:div>
                <w:div w:id="515728072">
                  <w:marLeft w:val="480"/>
                  <w:marRight w:val="0"/>
                  <w:marTop w:val="0"/>
                  <w:marBottom w:val="0"/>
                  <w:divBdr>
                    <w:top w:val="none" w:sz="0" w:space="0" w:color="auto"/>
                    <w:left w:val="none" w:sz="0" w:space="0" w:color="auto"/>
                    <w:bottom w:val="none" w:sz="0" w:space="0" w:color="auto"/>
                    <w:right w:val="none" w:sz="0" w:space="0" w:color="auto"/>
                  </w:divBdr>
                </w:div>
                <w:div w:id="760681786">
                  <w:marLeft w:val="480"/>
                  <w:marRight w:val="0"/>
                  <w:marTop w:val="0"/>
                  <w:marBottom w:val="0"/>
                  <w:divBdr>
                    <w:top w:val="none" w:sz="0" w:space="0" w:color="auto"/>
                    <w:left w:val="none" w:sz="0" w:space="0" w:color="auto"/>
                    <w:bottom w:val="none" w:sz="0" w:space="0" w:color="auto"/>
                    <w:right w:val="none" w:sz="0" w:space="0" w:color="auto"/>
                  </w:divBdr>
                </w:div>
                <w:div w:id="1699425571">
                  <w:marLeft w:val="480"/>
                  <w:marRight w:val="0"/>
                  <w:marTop w:val="0"/>
                  <w:marBottom w:val="0"/>
                  <w:divBdr>
                    <w:top w:val="none" w:sz="0" w:space="0" w:color="auto"/>
                    <w:left w:val="none" w:sz="0" w:space="0" w:color="auto"/>
                    <w:bottom w:val="none" w:sz="0" w:space="0" w:color="auto"/>
                    <w:right w:val="none" w:sz="0" w:space="0" w:color="auto"/>
                  </w:divBdr>
                </w:div>
                <w:div w:id="623269023">
                  <w:marLeft w:val="480"/>
                  <w:marRight w:val="0"/>
                  <w:marTop w:val="0"/>
                  <w:marBottom w:val="0"/>
                  <w:divBdr>
                    <w:top w:val="none" w:sz="0" w:space="0" w:color="auto"/>
                    <w:left w:val="none" w:sz="0" w:space="0" w:color="auto"/>
                    <w:bottom w:val="none" w:sz="0" w:space="0" w:color="auto"/>
                    <w:right w:val="none" w:sz="0" w:space="0" w:color="auto"/>
                  </w:divBdr>
                </w:div>
                <w:div w:id="1867139536">
                  <w:marLeft w:val="480"/>
                  <w:marRight w:val="0"/>
                  <w:marTop w:val="0"/>
                  <w:marBottom w:val="0"/>
                  <w:divBdr>
                    <w:top w:val="none" w:sz="0" w:space="0" w:color="auto"/>
                    <w:left w:val="none" w:sz="0" w:space="0" w:color="auto"/>
                    <w:bottom w:val="none" w:sz="0" w:space="0" w:color="auto"/>
                    <w:right w:val="none" w:sz="0" w:space="0" w:color="auto"/>
                  </w:divBdr>
                </w:div>
                <w:div w:id="1018696724">
                  <w:marLeft w:val="480"/>
                  <w:marRight w:val="0"/>
                  <w:marTop w:val="0"/>
                  <w:marBottom w:val="0"/>
                  <w:divBdr>
                    <w:top w:val="none" w:sz="0" w:space="0" w:color="auto"/>
                    <w:left w:val="none" w:sz="0" w:space="0" w:color="auto"/>
                    <w:bottom w:val="none" w:sz="0" w:space="0" w:color="auto"/>
                    <w:right w:val="none" w:sz="0" w:space="0" w:color="auto"/>
                  </w:divBdr>
                </w:div>
                <w:div w:id="1360281689">
                  <w:marLeft w:val="480"/>
                  <w:marRight w:val="0"/>
                  <w:marTop w:val="0"/>
                  <w:marBottom w:val="0"/>
                  <w:divBdr>
                    <w:top w:val="none" w:sz="0" w:space="0" w:color="auto"/>
                    <w:left w:val="none" w:sz="0" w:space="0" w:color="auto"/>
                    <w:bottom w:val="none" w:sz="0" w:space="0" w:color="auto"/>
                    <w:right w:val="none" w:sz="0" w:space="0" w:color="auto"/>
                  </w:divBdr>
                </w:div>
                <w:div w:id="954022985">
                  <w:marLeft w:val="480"/>
                  <w:marRight w:val="0"/>
                  <w:marTop w:val="0"/>
                  <w:marBottom w:val="0"/>
                  <w:divBdr>
                    <w:top w:val="none" w:sz="0" w:space="0" w:color="auto"/>
                    <w:left w:val="none" w:sz="0" w:space="0" w:color="auto"/>
                    <w:bottom w:val="none" w:sz="0" w:space="0" w:color="auto"/>
                    <w:right w:val="none" w:sz="0" w:space="0" w:color="auto"/>
                  </w:divBdr>
                </w:div>
                <w:div w:id="1404454213">
                  <w:marLeft w:val="480"/>
                  <w:marRight w:val="0"/>
                  <w:marTop w:val="0"/>
                  <w:marBottom w:val="0"/>
                  <w:divBdr>
                    <w:top w:val="none" w:sz="0" w:space="0" w:color="auto"/>
                    <w:left w:val="none" w:sz="0" w:space="0" w:color="auto"/>
                    <w:bottom w:val="none" w:sz="0" w:space="0" w:color="auto"/>
                    <w:right w:val="none" w:sz="0" w:space="0" w:color="auto"/>
                  </w:divBdr>
                </w:div>
                <w:div w:id="307904463">
                  <w:marLeft w:val="480"/>
                  <w:marRight w:val="0"/>
                  <w:marTop w:val="0"/>
                  <w:marBottom w:val="0"/>
                  <w:divBdr>
                    <w:top w:val="none" w:sz="0" w:space="0" w:color="auto"/>
                    <w:left w:val="none" w:sz="0" w:space="0" w:color="auto"/>
                    <w:bottom w:val="none" w:sz="0" w:space="0" w:color="auto"/>
                    <w:right w:val="none" w:sz="0" w:space="0" w:color="auto"/>
                  </w:divBdr>
                </w:div>
              </w:divsChild>
            </w:div>
            <w:div w:id="1847593700">
              <w:marLeft w:val="0"/>
              <w:marRight w:val="0"/>
              <w:marTop w:val="0"/>
              <w:marBottom w:val="0"/>
              <w:divBdr>
                <w:top w:val="none" w:sz="0" w:space="0" w:color="auto"/>
                <w:left w:val="none" w:sz="0" w:space="0" w:color="auto"/>
                <w:bottom w:val="none" w:sz="0" w:space="0" w:color="auto"/>
                <w:right w:val="none" w:sz="0" w:space="0" w:color="auto"/>
              </w:divBdr>
              <w:divsChild>
                <w:div w:id="2047754604">
                  <w:marLeft w:val="480"/>
                  <w:marRight w:val="0"/>
                  <w:marTop w:val="0"/>
                  <w:marBottom w:val="0"/>
                  <w:divBdr>
                    <w:top w:val="none" w:sz="0" w:space="0" w:color="auto"/>
                    <w:left w:val="none" w:sz="0" w:space="0" w:color="auto"/>
                    <w:bottom w:val="none" w:sz="0" w:space="0" w:color="auto"/>
                    <w:right w:val="none" w:sz="0" w:space="0" w:color="auto"/>
                  </w:divBdr>
                </w:div>
                <w:div w:id="1884634534">
                  <w:marLeft w:val="480"/>
                  <w:marRight w:val="0"/>
                  <w:marTop w:val="0"/>
                  <w:marBottom w:val="0"/>
                  <w:divBdr>
                    <w:top w:val="none" w:sz="0" w:space="0" w:color="auto"/>
                    <w:left w:val="none" w:sz="0" w:space="0" w:color="auto"/>
                    <w:bottom w:val="none" w:sz="0" w:space="0" w:color="auto"/>
                    <w:right w:val="none" w:sz="0" w:space="0" w:color="auto"/>
                  </w:divBdr>
                </w:div>
                <w:div w:id="797072646">
                  <w:marLeft w:val="480"/>
                  <w:marRight w:val="0"/>
                  <w:marTop w:val="0"/>
                  <w:marBottom w:val="0"/>
                  <w:divBdr>
                    <w:top w:val="none" w:sz="0" w:space="0" w:color="auto"/>
                    <w:left w:val="none" w:sz="0" w:space="0" w:color="auto"/>
                    <w:bottom w:val="none" w:sz="0" w:space="0" w:color="auto"/>
                    <w:right w:val="none" w:sz="0" w:space="0" w:color="auto"/>
                  </w:divBdr>
                </w:div>
                <w:div w:id="1610965282">
                  <w:marLeft w:val="480"/>
                  <w:marRight w:val="0"/>
                  <w:marTop w:val="0"/>
                  <w:marBottom w:val="0"/>
                  <w:divBdr>
                    <w:top w:val="none" w:sz="0" w:space="0" w:color="auto"/>
                    <w:left w:val="none" w:sz="0" w:space="0" w:color="auto"/>
                    <w:bottom w:val="none" w:sz="0" w:space="0" w:color="auto"/>
                    <w:right w:val="none" w:sz="0" w:space="0" w:color="auto"/>
                  </w:divBdr>
                </w:div>
                <w:div w:id="1911110588">
                  <w:marLeft w:val="480"/>
                  <w:marRight w:val="0"/>
                  <w:marTop w:val="0"/>
                  <w:marBottom w:val="0"/>
                  <w:divBdr>
                    <w:top w:val="none" w:sz="0" w:space="0" w:color="auto"/>
                    <w:left w:val="none" w:sz="0" w:space="0" w:color="auto"/>
                    <w:bottom w:val="none" w:sz="0" w:space="0" w:color="auto"/>
                    <w:right w:val="none" w:sz="0" w:space="0" w:color="auto"/>
                  </w:divBdr>
                </w:div>
                <w:div w:id="932519671">
                  <w:marLeft w:val="480"/>
                  <w:marRight w:val="0"/>
                  <w:marTop w:val="0"/>
                  <w:marBottom w:val="0"/>
                  <w:divBdr>
                    <w:top w:val="none" w:sz="0" w:space="0" w:color="auto"/>
                    <w:left w:val="none" w:sz="0" w:space="0" w:color="auto"/>
                    <w:bottom w:val="none" w:sz="0" w:space="0" w:color="auto"/>
                    <w:right w:val="none" w:sz="0" w:space="0" w:color="auto"/>
                  </w:divBdr>
                </w:div>
                <w:div w:id="2114083475">
                  <w:marLeft w:val="480"/>
                  <w:marRight w:val="0"/>
                  <w:marTop w:val="0"/>
                  <w:marBottom w:val="0"/>
                  <w:divBdr>
                    <w:top w:val="none" w:sz="0" w:space="0" w:color="auto"/>
                    <w:left w:val="none" w:sz="0" w:space="0" w:color="auto"/>
                    <w:bottom w:val="none" w:sz="0" w:space="0" w:color="auto"/>
                    <w:right w:val="none" w:sz="0" w:space="0" w:color="auto"/>
                  </w:divBdr>
                </w:div>
                <w:div w:id="1560551316">
                  <w:marLeft w:val="480"/>
                  <w:marRight w:val="0"/>
                  <w:marTop w:val="0"/>
                  <w:marBottom w:val="0"/>
                  <w:divBdr>
                    <w:top w:val="none" w:sz="0" w:space="0" w:color="auto"/>
                    <w:left w:val="none" w:sz="0" w:space="0" w:color="auto"/>
                    <w:bottom w:val="none" w:sz="0" w:space="0" w:color="auto"/>
                    <w:right w:val="none" w:sz="0" w:space="0" w:color="auto"/>
                  </w:divBdr>
                </w:div>
                <w:div w:id="325744954">
                  <w:marLeft w:val="480"/>
                  <w:marRight w:val="0"/>
                  <w:marTop w:val="0"/>
                  <w:marBottom w:val="0"/>
                  <w:divBdr>
                    <w:top w:val="none" w:sz="0" w:space="0" w:color="auto"/>
                    <w:left w:val="none" w:sz="0" w:space="0" w:color="auto"/>
                    <w:bottom w:val="none" w:sz="0" w:space="0" w:color="auto"/>
                    <w:right w:val="none" w:sz="0" w:space="0" w:color="auto"/>
                  </w:divBdr>
                </w:div>
                <w:div w:id="1653682827">
                  <w:marLeft w:val="480"/>
                  <w:marRight w:val="0"/>
                  <w:marTop w:val="0"/>
                  <w:marBottom w:val="0"/>
                  <w:divBdr>
                    <w:top w:val="none" w:sz="0" w:space="0" w:color="auto"/>
                    <w:left w:val="none" w:sz="0" w:space="0" w:color="auto"/>
                    <w:bottom w:val="none" w:sz="0" w:space="0" w:color="auto"/>
                    <w:right w:val="none" w:sz="0" w:space="0" w:color="auto"/>
                  </w:divBdr>
                </w:div>
                <w:div w:id="193810946">
                  <w:marLeft w:val="480"/>
                  <w:marRight w:val="0"/>
                  <w:marTop w:val="0"/>
                  <w:marBottom w:val="0"/>
                  <w:divBdr>
                    <w:top w:val="none" w:sz="0" w:space="0" w:color="auto"/>
                    <w:left w:val="none" w:sz="0" w:space="0" w:color="auto"/>
                    <w:bottom w:val="none" w:sz="0" w:space="0" w:color="auto"/>
                    <w:right w:val="none" w:sz="0" w:space="0" w:color="auto"/>
                  </w:divBdr>
                </w:div>
                <w:div w:id="806970086">
                  <w:marLeft w:val="480"/>
                  <w:marRight w:val="0"/>
                  <w:marTop w:val="0"/>
                  <w:marBottom w:val="0"/>
                  <w:divBdr>
                    <w:top w:val="none" w:sz="0" w:space="0" w:color="auto"/>
                    <w:left w:val="none" w:sz="0" w:space="0" w:color="auto"/>
                    <w:bottom w:val="none" w:sz="0" w:space="0" w:color="auto"/>
                    <w:right w:val="none" w:sz="0" w:space="0" w:color="auto"/>
                  </w:divBdr>
                </w:div>
                <w:div w:id="1103303046">
                  <w:marLeft w:val="480"/>
                  <w:marRight w:val="0"/>
                  <w:marTop w:val="0"/>
                  <w:marBottom w:val="0"/>
                  <w:divBdr>
                    <w:top w:val="none" w:sz="0" w:space="0" w:color="auto"/>
                    <w:left w:val="none" w:sz="0" w:space="0" w:color="auto"/>
                    <w:bottom w:val="none" w:sz="0" w:space="0" w:color="auto"/>
                    <w:right w:val="none" w:sz="0" w:space="0" w:color="auto"/>
                  </w:divBdr>
                </w:div>
                <w:div w:id="1413577359">
                  <w:marLeft w:val="480"/>
                  <w:marRight w:val="0"/>
                  <w:marTop w:val="0"/>
                  <w:marBottom w:val="0"/>
                  <w:divBdr>
                    <w:top w:val="none" w:sz="0" w:space="0" w:color="auto"/>
                    <w:left w:val="none" w:sz="0" w:space="0" w:color="auto"/>
                    <w:bottom w:val="none" w:sz="0" w:space="0" w:color="auto"/>
                    <w:right w:val="none" w:sz="0" w:space="0" w:color="auto"/>
                  </w:divBdr>
                </w:div>
                <w:div w:id="1560627572">
                  <w:marLeft w:val="480"/>
                  <w:marRight w:val="0"/>
                  <w:marTop w:val="0"/>
                  <w:marBottom w:val="0"/>
                  <w:divBdr>
                    <w:top w:val="none" w:sz="0" w:space="0" w:color="auto"/>
                    <w:left w:val="none" w:sz="0" w:space="0" w:color="auto"/>
                    <w:bottom w:val="none" w:sz="0" w:space="0" w:color="auto"/>
                    <w:right w:val="none" w:sz="0" w:space="0" w:color="auto"/>
                  </w:divBdr>
                </w:div>
                <w:div w:id="1996182332">
                  <w:marLeft w:val="480"/>
                  <w:marRight w:val="0"/>
                  <w:marTop w:val="0"/>
                  <w:marBottom w:val="0"/>
                  <w:divBdr>
                    <w:top w:val="none" w:sz="0" w:space="0" w:color="auto"/>
                    <w:left w:val="none" w:sz="0" w:space="0" w:color="auto"/>
                    <w:bottom w:val="none" w:sz="0" w:space="0" w:color="auto"/>
                    <w:right w:val="none" w:sz="0" w:space="0" w:color="auto"/>
                  </w:divBdr>
                </w:div>
                <w:div w:id="1135488373">
                  <w:marLeft w:val="480"/>
                  <w:marRight w:val="0"/>
                  <w:marTop w:val="0"/>
                  <w:marBottom w:val="0"/>
                  <w:divBdr>
                    <w:top w:val="none" w:sz="0" w:space="0" w:color="auto"/>
                    <w:left w:val="none" w:sz="0" w:space="0" w:color="auto"/>
                    <w:bottom w:val="none" w:sz="0" w:space="0" w:color="auto"/>
                    <w:right w:val="none" w:sz="0" w:space="0" w:color="auto"/>
                  </w:divBdr>
                </w:div>
                <w:div w:id="1995061760">
                  <w:marLeft w:val="480"/>
                  <w:marRight w:val="0"/>
                  <w:marTop w:val="0"/>
                  <w:marBottom w:val="0"/>
                  <w:divBdr>
                    <w:top w:val="none" w:sz="0" w:space="0" w:color="auto"/>
                    <w:left w:val="none" w:sz="0" w:space="0" w:color="auto"/>
                    <w:bottom w:val="none" w:sz="0" w:space="0" w:color="auto"/>
                    <w:right w:val="none" w:sz="0" w:space="0" w:color="auto"/>
                  </w:divBdr>
                </w:div>
                <w:div w:id="622730342">
                  <w:marLeft w:val="480"/>
                  <w:marRight w:val="0"/>
                  <w:marTop w:val="0"/>
                  <w:marBottom w:val="0"/>
                  <w:divBdr>
                    <w:top w:val="none" w:sz="0" w:space="0" w:color="auto"/>
                    <w:left w:val="none" w:sz="0" w:space="0" w:color="auto"/>
                    <w:bottom w:val="none" w:sz="0" w:space="0" w:color="auto"/>
                    <w:right w:val="none" w:sz="0" w:space="0" w:color="auto"/>
                  </w:divBdr>
                </w:div>
                <w:div w:id="157120247">
                  <w:marLeft w:val="480"/>
                  <w:marRight w:val="0"/>
                  <w:marTop w:val="0"/>
                  <w:marBottom w:val="0"/>
                  <w:divBdr>
                    <w:top w:val="none" w:sz="0" w:space="0" w:color="auto"/>
                    <w:left w:val="none" w:sz="0" w:space="0" w:color="auto"/>
                    <w:bottom w:val="none" w:sz="0" w:space="0" w:color="auto"/>
                    <w:right w:val="none" w:sz="0" w:space="0" w:color="auto"/>
                  </w:divBdr>
                </w:div>
                <w:div w:id="55595416">
                  <w:marLeft w:val="480"/>
                  <w:marRight w:val="0"/>
                  <w:marTop w:val="0"/>
                  <w:marBottom w:val="0"/>
                  <w:divBdr>
                    <w:top w:val="none" w:sz="0" w:space="0" w:color="auto"/>
                    <w:left w:val="none" w:sz="0" w:space="0" w:color="auto"/>
                    <w:bottom w:val="none" w:sz="0" w:space="0" w:color="auto"/>
                    <w:right w:val="none" w:sz="0" w:space="0" w:color="auto"/>
                  </w:divBdr>
                </w:div>
                <w:div w:id="1457067012">
                  <w:marLeft w:val="480"/>
                  <w:marRight w:val="0"/>
                  <w:marTop w:val="0"/>
                  <w:marBottom w:val="0"/>
                  <w:divBdr>
                    <w:top w:val="none" w:sz="0" w:space="0" w:color="auto"/>
                    <w:left w:val="none" w:sz="0" w:space="0" w:color="auto"/>
                    <w:bottom w:val="none" w:sz="0" w:space="0" w:color="auto"/>
                    <w:right w:val="none" w:sz="0" w:space="0" w:color="auto"/>
                  </w:divBdr>
                </w:div>
                <w:div w:id="1996763433">
                  <w:marLeft w:val="480"/>
                  <w:marRight w:val="0"/>
                  <w:marTop w:val="0"/>
                  <w:marBottom w:val="0"/>
                  <w:divBdr>
                    <w:top w:val="none" w:sz="0" w:space="0" w:color="auto"/>
                    <w:left w:val="none" w:sz="0" w:space="0" w:color="auto"/>
                    <w:bottom w:val="none" w:sz="0" w:space="0" w:color="auto"/>
                    <w:right w:val="none" w:sz="0" w:space="0" w:color="auto"/>
                  </w:divBdr>
                </w:div>
                <w:div w:id="386563959">
                  <w:marLeft w:val="480"/>
                  <w:marRight w:val="0"/>
                  <w:marTop w:val="0"/>
                  <w:marBottom w:val="0"/>
                  <w:divBdr>
                    <w:top w:val="none" w:sz="0" w:space="0" w:color="auto"/>
                    <w:left w:val="none" w:sz="0" w:space="0" w:color="auto"/>
                    <w:bottom w:val="none" w:sz="0" w:space="0" w:color="auto"/>
                    <w:right w:val="none" w:sz="0" w:space="0" w:color="auto"/>
                  </w:divBdr>
                </w:div>
                <w:div w:id="774517942">
                  <w:marLeft w:val="480"/>
                  <w:marRight w:val="0"/>
                  <w:marTop w:val="0"/>
                  <w:marBottom w:val="0"/>
                  <w:divBdr>
                    <w:top w:val="none" w:sz="0" w:space="0" w:color="auto"/>
                    <w:left w:val="none" w:sz="0" w:space="0" w:color="auto"/>
                    <w:bottom w:val="none" w:sz="0" w:space="0" w:color="auto"/>
                    <w:right w:val="none" w:sz="0" w:space="0" w:color="auto"/>
                  </w:divBdr>
                </w:div>
                <w:div w:id="816458466">
                  <w:marLeft w:val="480"/>
                  <w:marRight w:val="0"/>
                  <w:marTop w:val="0"/>
                  <w:marBottom w:val="0"/>
                  <w:divBdr>
                    <w:top w:val="none" w:sz="0" w:space="0" w:color="auto"/>
                    <w:left w:val="none" w:sz="0" w:space="0" w:color="auto"/>
                    <w:bottom w:val="none" w:sz="0" w:space="0" w:color="auto"/>
                    <w:right w:val="none" w:sz="0" w:space="0" w:color="auto"/>
                  </w:divBdr>
                </w:div>
                <w:div w:id="1008020266">
                  <w:marLeft w:val="480"/>
                  <w:marRight w:val="0"/>
                  <w:marTop w:val="0"/>
                  <w:marBottom w:val="0"/>
                  <w:divBdr>
                    <w:top w:val="none" w:sz="0" w:space="0" w:color="auto"/>
                    <w:left w:val="none" w:sz="0" w:space="0" w:color="auto"/>
                    <w:bottom w:val="none" w:sz="0" w:space="0" w:color="auto"/>
                    <w:right w:val="none" w:sz="0" w:space="0" w:color="auto"/>
                  </w:divBdr>
                </w:div>
                <w:div w:id="1965915580">
                  <w:marLeft w:val="480"/>
                  <w:marRight w:val="0"/>
                  <w:marTop w:val="0"/>
                  <w:marBottom w:val="0"/>
                  <w:divBdr>
                    <w:top w:val="none" w:sz="0" w:space="0" w:color="auto"/>
                    <w:left w:val="none" w:sz="0" w:space="0" w:color="auto"/>
                    <w:bottom w:val="none" w:sz="0" w:space="0" w:color="auto"/>
                    <w:right w:val="none" w:sz="0" w:space="0" w:color="auto"/>
                  </w:divBdr>
                </w:div>
                <w:div w:id="977609551">
                  <w:marLeft w:val="480"/>
                  <w:marRight w:val="0"/>
                  <w:marTop w:val="0"/>
                  <w:marBottom w:val="0"/>
                  <w:divBdr>
                    <w:top w:val="none" w:sz="0" w:space="0" w:color="auto"/>
                    <w:left w:val="none" w:sz="0" w:space="0" w:color="auto"/>
                    <w:bottom w:val="none" w:sz="0" w:space="0" w:color="auto"/>
                    <w:right w:val="none" w:sz="0" w:space="0" w:color="auto"/>
                  </w:divBdr>
                </w:div>
                <w:div w:id="478813947">
                  <w:marLeft w:val="480"/>
                  <w:marRight w:val="0"/>
                  <w:marTop w:val="0"/>
                  <w:marBottom w:val="0"/>
                  <w:divBdr>
                    <w:top w:val="none" w:sz="0" w:space="0" w:color="auto"/>
                    <w:left w:val="none" w:sz="0" w:space="0" w:color="auto"/>
                    <w:bottom w:val="none" w:sz="0" w:space="0" w:color="auto"/>
                    <w:right w:val="none" w:sz="0" w:space="0" w:color="auto"/>
                  </w:divBdr>
                </w:div>
                <w:div w:id="390616160">
                  <w:marLeft w:val="480"/>
                  <w:marRight w:val="0"/>
                  <w:marTop w:val="0"/>
                  <w:marBottom w:val="0"/>
                  <w:divBdr>
                    <w:top w:val="none" w:sz="0" w:space="0" w:color="auto"/>
                    <w:left w:val="none" w:sz="0" w:space="0" w:color="auto"/>
                    <w:bottom w:val="none" w:sz="0" w:space="0" w:color="auto"/>
                    <w:right w:val="none" w:sz="0" w:space="0" w:color="auto"/>
                  </w:divBdr>
                </w:div>
                <w:div w:id="258946999">
                  <w:marLeft w:val="480"/>
                  <w:marRight w:val="0"/>
                  <w:marTop w:val="0"/>
                  <w:marBottom w:val="0"/>
                  <w:divBdr>
                    <w:top w:val="none" w:sz="0" w:space="0" w:color="auto"/>
                    <w:left w:val="none" w:sz="0" w:space="0" w:color="auto"/>
                    <w:bottom w:val="none" w:sz="0" w:space="0" w:color="auto"/>
                    <w:right w:val="none" w:sz="0" w:space="0" w:color="auto"/>
                  </w:divBdr>
                </w:div>
                <w:div w:id="2135714080">
                  <w:marLeft w:val="480"/>
                  <w:marRight w:val="0"/>
                  <w:marTop w:val="0"/>
                  <w:marBottom w:val="0"/>
                  <w:divBdr>
                    <w:top w:val="none" w:sz="0" w:space="0" w:color="auto"/>
                    <w:left w:val="none" w:sz="0" w:space="0" w:color="auto"/>
                    <w:bottom w:val="none" w:sz="0" w:space="0" w:color="auto"/>
                    <w:right w:val="none" w:sz="0" w:space="0" w:color="auto"/>
                  </w:divBdr>
                </w:div>
                <w:div w:id="451172420">
                  <w:marLeft w:val="480"/>
                  <w:marRight w:val="0"/>
                  <w:marTop w:val="0"/>
                  <w:marBottom w:val="0"/>
                  <w:divBdr>
                    <w:top w:val="none" w:sz="0" w:space="0" w:color="auto"/>
                    <w:left w:val="none" w:sz="0" w:space="0" w:color="auto"/>
                    <w:bottom w:val="none" w:sz="0" w:space="0" w:color="auto"/>
                    <w:right w:val="none" w:sz="0" w:space="0" w:color="auto"/>
                  </w:divBdr>
                </w:div>
                <w:div w:id="1074931594">
                  <w:marLeft w:val="480"/>
                  <w:marRight w:val="0"/>
                  <w:marTop w:val="0"/>
                  <w:marBottom w:val="0"/>
                  <w:divBdr>
                    <w:top w:val="none" w:sz="0" w:space="0" w:color="auto"/>
                    <w:left w:val="none" w:sz="0" w:space="0" w:color="auto"/>
                    <w:bottom w:val="none" w:sz="0" w:space="0" w:color="auto"/>
                    <w:right w:val="none" w:sz="0" w:space="0" w:color="auto"/>
                  </w:divBdr>
                </w:div>
                <w:div w:id="1504542508">
                  <w:marLeft w:val="480"/>
                  <w:marRight w:val="0"/>
                  <w:marTop w:val="0"/>
                  <w:marBottom w:val="0"/>
                  <w:divBdr>
                    <w:top w:val="none" w:sz="0" w:space="0" w:color="auto"/>
                    <w:left w:val="none" w:sz="0" w:space="0" w:color="auto"/>
                    <w:bottom w:val="none" w:sz="0" w:space="0" w:color="auto"/>
                    <w:right w:val="none" w:sz="0" w:space="0" w:color="auto"/>
                  </w:divBdr>
                </w:div>
                <w:div w:id="1877811149">
                  <w:marLeft w:val="480"/>
                  <w:marRight w:val="0"/>
                  <w:marTop w:val="0"/>
                  <w:marBottom w:val="0"/>
                  <w:divBdr>
                    <w:top w:val="none" w:sz="0" w:space="0" w:color="auto"/>
                    <w:left w:val="none" w:sz="0" w:space="0" w:color="auto"/>
                    <w:bottom w:val="none" w:sz="0" w:space="0" w:color="auto"/>
                    <w:right w:val="none" w:sz="0" w:space="0" w:color="auto"/>
                  </w:divBdr>
                </w:div>
                <w:div w:id="2147115459">
                  <w:marLeft w:val="480"/>
                  <w:marRight w:val="0"/>
                  <w:marTop w:val="0"/>
                  <w:marBottom w:val="0"/>
                  <w:divBdr>
                    <w:top w:val="none" w:sz="0" w:space="0" w:color="auto"/>
                    <w:left w:val="none" w:sz="0" w:space="0" w:color="auto"/>
                    <w:bottom w:val="none" w:sz="0" w:space="0" w:color="auto"/>
                    <w:right w:val="none" w:sz="0" w:space="0" w:color="auto"/>
                  </w:divBdr>
                </w:div>
                <w:div w:id="147090050">
                  <w:marLeft w:val="480"/>
                  <w:marRight w:val="0"/>
                  <w:marTop w:val="0"/>
                  <w:marBottom w:val="0"/>
                  <w:divBdr>
                    <w:top w:val="none" w:sz="0" w:space="0" w:color="auto"/>
                    <w:left w:val="none" w:sz="0" w:space="0" w:color="auto"/>
                    <w:bottom w:val="none" w:sz="0" w:space="0" w:color="auto"/>
                    <w:right w:val="none" w:sz="0" w:space="0" w:color="auto"/>
                  </w:divBdr>
                </w:div>
                <w:div w:id="929629289">
                  <w:marLeft w:val="480"/>
                  <w:marRight w:val="0"/>
                  <w:marTop w:val="0"/>
                  <w:marBottom w:val="0"/>
                  <w:divBdr>
                    <w:top w:val="none" w:sz="0" w:space="0" w:color="auto"/>
                    <w:left w:val="none" w:sz="0" w:space="0" w:color="auto"/>
                    <w:bottom w:val="none" w:sz="0" w:space="0" w:color="auto"/>
                    <w:right w:val="none" w:sz="0" w:space="0" w:color="auto"/>
                  </w:divBdr>
                </w:div>
                <w:div w:id="888955379">
                  <w:marLeft w:val="480"/>
                  <w:marRight w:val="0"/>
                  <w:marTop w:val="0"/>
                  <w:marBottom w:val="0"/>
                  <w:divBdr>
                    <w:top w:val="none" w:sz="0" w:space="0" w:color="auto"/>
                    <w:left w:val="none" w:sz="0" w:space="0" w:color="auto"/>
                    <w:bottom w:val="none" w:sz="0" w:space="0" w:color="auto"/>
                    <w:right w:val="none" w:sz="0" w:space="0" w:color="auto"/>
                  </w:divBdr>
                </w:div>
                <w:div w:id="1248999971">
                  <w:marLeft w:val="480"/>
                  <w:marRight w:val="0"/>
                  <w:marTop w:val="0"/>
                  <w:marBottom w:val="0"/>
                  <w:divBdr>
                    <w:top w:val="none" w:sz="0" w:space="0" w:color="auto"/>
                    <w:left w:val="none" w:sz="0" w:space="0" w:color="auto"/>
                    <w:bottom w:val="none" w:sz="0" w:space="0" w:color="auto"/>
                    <w:right w:val="none" w:sz="0" w:space="0" w:color="auto"/>
                  </w:divBdr>
                </w:div>
                <w:div w:id="1782063606">
                  <w:marLeft w:val="480"/>
                  <w:marRight w:val="0"/>
                  <w:marTop w:val="0"/>
                  <w:marBottom w:val="0"/>
                  <w:divBdr>
                    <w:top w:val="none" w:sz="0" w:space="0" w:color="auto"/>
                    <w:left w:val="none" w:sz="0" w:space="0" w:color="auto"/>
                    <w:bottom w:val="none" w:sz="0" w:space="0" w:color="auto"/>
                    <w:right w:val="none" w:sz="0" w:space="0" w:color="auto"/>
                  </w:divBdr>
                </w:div>
                <w:div w:id="2061131774">
                  <w:marLeft w:val="480"/>
                  <w:marRight w:val="0"/>
                  <w:marTop w:val="0"/>
                  <w:marBottom w:val="0"/>
                  <w:divBdr>
                    <w:top w:val="none" w:sz="0" w:space="0" w:color="auto"/>
                    <w:left w:val="none" w:sz="0" w:space="0" w:color="auto"/>
                    <w:bottom w:val="none" w:sz="0" w:space="0" w:color="auto"/>
                    <w:right w:val="none" w:sz="0" w:space="0" w:color="auto"/>
                  </w:divBdr>
                </w:div>
                <w:div w:id="632710679">
                  <w:marLeft w:val="480"/>
                  <w:marRight w:val="0"/>
                  <w:marTop w:val="0"/>
                  <w:marBottom w:val="0"/>
                  <w:divBdr>
                    <w:top w:val="none" w:sz="0" w:space="0" w:color="auto"/>
                    <w:left w:val="none" w:sz="0" w:space="0" w:color="auto"/>
                    <w:bottom w:val="none" w:sz="0" w:space="0" w:color="auto"/>
                    <w:right w:val="none" w:sz="0" w:space="0" w:color="auto"/>
                  </w:divBdr>
                </w:div>
                <w:div w:id="804854466">
                  <w:marLeft w:val="480"/>
                  <w:marRight w:val="0"/>
                  <w:marTop w:val="0"/>
                  <w:marBottom w:val="0"/>
                  <w:divBdr>
                    <w:top w:val="none" w:sz="0" w:space="0" w:color="auto"/>
                    <w:left w:val="none" w:sz="0" w:space="0" w:color="auto"/>
                    <w:bottom w:val="none" w:sz="0" w:space="0" w:color="auto"/>
                    <w:right w:val="none" w:sz="0" w:space="0" w:color="auto"/>
                  </w:divBdr>
                </w:div>
                <w:div w:id="352927244">
                  <w:marLeft w:val="480"/>
                  <w:marRight w:val="0"/>
                  <w:marTop w:val="0"/>
                  <w:marBottom w:val="0"/>
                  <w:divBdr>
                    <w:top w:val="none" w:sz="0" w:space="0" w:color="auto"/>
                    <w:left w:val="none" w:sz="0" w:space="0" w:color="auto"/>
                    <w:bottom w:val="none" w:sz="0" w:space="0" w:color="auto"/>
                    <w:right w:val="none" w:sz="0" w:space="0" w:color="auto"/>
                  </w:divBdr>
                </w:div>
                <w:div w:id="2031174159">
                  <w:marLeft w:val="480"/>
                  <w:marRight w:val="0"/>
                  <w:marTop w:val="0"/>
                  <w:marBottom w:val="0"/>
                  <w:divBdr>
                    <w:top w:val="none" w:sz="0" w:space="0" w:color="auto"/>
                    <w:left w:val="none" w:sz="0" w:space="0" w:color="auto"/>
                    <w:bottom w:val="none" w:sz="0" w:space="0" w:color="auto"/>
                    <w:right w:val="none" w:sz="0" w:space="0" w:color="auto"/>
                  </w:divBdr>
                </w:div>
                <w:div w:id="1282961260">
                  <w:marLeft w:val="480"/>
                  <w:marRight w:val="0"/>
                  <w:marTop w:val="0"/>
                  <w:marBottom w:val="0"/>
                  <w:divBdr>
                    <w:top w:val="none" w:sz="0" w:space="0" w:color="auto"/>
                    <w:left w:val="none" w:sz="0" w:space="0" w:color="auto"/>
                    <w:bottom w:val="none" w:sz="0" w:space="0" w:color="auto"/>
                    <w:right w:val="none" w:sz="0" w:space="0" w:color="auto"/>
                  </w:divBdr>
                </w:div>
                <w:div w:id="829055095">
                  <w:marLeft w:val="480"/>
                  <w:marRight w:val="0"/>
                  <w:marTop w:val="0"/>
                  <w:marBottom w:val="0"/>
                  <w:divBdr>
                    <w:top w:val="none" w:sz="0" w:space="0" w:color="auto"/>
                    <w:left w:val="none" w:sz="0" w:space="0" w:color="auto"/>
                    <w:bottom w:val="none" w:sz="0" w:space="0" w:color="auto"/>
                    <w:right w:val="none" w:sz="0" w:space="0" w:color="auto"/>
                  </w:divBdr>
                </w:div>
                <w:div w:id="1555191579">
                  <w:marLeft w:val="480"/>
                  <w:marRight w:val="0"/>
                  <w:marTop w:val="0"/>
                  <w:marBottom w:val="0"/>
                  <w:divBdr>
                    <w:top w:val="none" w:sz="0" w:space="0" w:color="auto"/>
                    <w:left w:val="none" w:sz="0" w:space="0" w:color="auto"/>
                    <w:bottom w:val="none" w:sz="0" w:space="0" w:color="auto"/>
                    <w:right w:val="none" w:sz="0" w:space="0" w:color="auto"/>
                  </w:divBdr>
                </w:div>
                <w:div w:id="900597744">
                  <w:marLeft w:val="480"/>
                  <w:marRight w:val="0"/>
                  <w:marTop w:val="0"/>
                  <w:marBottom w:val="0"/>
                  <w:divBdr>
                    <w:top w:val="none" w:sz="0" w:space="0" w:color="auto"/>
                    <w:left w:val="none" w:sz="0" w:space="0" w:color="auto"/>
                    <w:bottom w:val="none" w:sz="0" w:space="0" w:color="auto"/>
                    <w:right w:val="none" w:sz="0" w:space="0" w:color="auto"/>
                  </w:divBdr>
                </w:div>
                <w:div w:id="349646658">
                  <w:marLeft w:val="480"/>
                  <w:marRight w:val="0"/>
                  <w:marTop w:val="0"/>
                  <w:marBottom w:val="0"/>
                  <w:divBdr>
                    <w:top w:val="none" w:sz="0" w:space="0" w:color="auto"/>
                    <w:left w:val="none" w:sz="0" w:space="0" w:color="auto"/>
                    <w:bottom w:val="none" w:sz="0" w:space="0" w:color="auto"/>
                    <w:right w:val="none" w:sz="0" w:space="0" w:color="auto"/>
                  </w:divBdr>
                </w:div>
                <w:div w:id="169495516">
                  <w:marLeft w:val="480"/>
                  <w:marRight w:val="0"/>
                  <w:marTop w:val="0"/>
                  <w:marBottom w:val="0"/>
                  <w:divBdr>
                    <w:top w:val="none" w:sz="0" w:space="0" w:color="auto"/>
                    <w:left w:val="none" w:sz="0" w:space="0" w:color="auto"/>
                    <w:bottom w:val="none" w:sz="0" w:space="0" w:color="auto"/>
                    <w:right w:val="none" w:sz="0" w:space="0" w:color="auto"/>
                  </w:divBdr>
                </w:div>
                <w:div w:id="1324628149">
                  <w:marLeft w:val="480"/>
                  <w:marRight w:val="0"/>
                  <w:marTop w:val="0"/>
                  <w:marBottom w:val="0"/>
                  <w:divBdr>
                    <w:top w:val="none" w:sz="0" w:space="0" w:color="auto"/>
                    <w:left w:val="none" w:sz="0" w:space="0" w:color="auto"/>
                    <w:bottom w:val="none" w:sz="0" w:space="0" w:color="auto"/>
                    <w:right w:val="none" w:sz="0" w:space="0" w:color="auto"/>
                  </w:divBdr>
                </w:div>
                <w:div w:id="448739683">
                  <w:marLeft w:val="480"/>
                  <w:marRight w:val="0"/>
                  <w:marTop w:val="0"/>
                  <w:marBottom w:val="0"/>
                  <w:divBdr>
                    <w:top w:val="none" w:sz="0" w:space="0" w:color="auto"/>
                    <w:left w:val="none" w:sz="0" w:space="0" w:color="auto"/>
                    <w:bottom w:val="none" w:sz="0" w:space="0" w:color="auto"/>
                    <w:right w:val="none" w:sz="0" w:space="0" w:color="auto"/>
                  </w:divBdr>
                </w:div>
                <w:div w:id="449059347">
                  <w:marLeft w:val="480"/>
                  <w:marRight w:val="0"/>
                  <w:marTop w:val="0"/>
                  <w:marBottom w:val="0"/>
                  <w:divBdr>
                    <w:top w:val="none" w:sz="0" w:space="0" w:color="auto"/>
                    <w:left w:val="none" w:sz="0" w:space="0" w:color="auto"/>
                    <w:bottom w:val="none" w:sz="0" w:space="0" w:color="auto"/>
                    <w:right w:val="none" w:sz="0" w:space="0" w:color="auto"/>
                  </w:divBdr>
                </w:div>
                <w:div w:id="1577132722">
                  <w:marLeft w:val="480"/>
                  <w:marRight w:val="0"/>
                  <w:marTop w:val="0"/>
                  <w:marBottom w:val="0"/>
                  <w:divBdr>
                    <w:top w:val="none" w:sz="0" w:space="0" w:color="auto"/>
                    <w:left w:val="none" w:sz="0" w:space="0" w:color="auto"/>
                    <w:bottom w:val="none" w:sz="0" w:space="0" w:color="auto"/>
                    <w:right w:val="none" w:sz="0" w:space="0" w:color="auto"/>
                  </w:divBdr>
                </w:div>
                <w:div w:id="225343763">
                  <w:marLeft w:val="480"/>
                  <w:marRight w:val="0"/>
                  <w:marTop w:val="0"/>
                  <w:marBottom w:val="0"/>
                  <w:divBdr>
                    <w:top w:val="none" w:sz="0" w:space="0" w:color="auto"/>
                    <w:left w:val="none" w:sz="0" w:space="0" w:color="auto"/>
                    <w:bottom w:val="none" w:sz="0" w:space="0" w:color="auto"/>
                    <w:right w:val="none" w:sz="0" w:space="0" w:color="auto"/>
                  </w:divBdr>
                </w:div>
                <w:div w:id="85735535">
                  <w:marLeft w:val="480"/>
                  <w:marRight w:val="0"/>
                  <w:marTop w:val="0"/>
                  <w:marBottom w:val="0"/>
                  <w:divBdr>
                    <w:top w:val="none" w:sz="0" w:space="0" w:color="auto"/>
                    <w:left w:val="none" w:sz="0" w:space="0" w:color="auto"/>
                    <w:bottom w:val="none" w:sz="0" w:space="0" w:color="auto"/>
                    <w:right w:val="none" w:sz="0" w:space="0" w:color="auto"/>
                  </w:divBdr>
                </w:div>
                <w:div w:id="413281927">
                  <w:marLeft w:val="480"/>
                  <w:marRight w:val="0"/>
                  <w:marTop w:val="0"/>
                  <w:marBottom w:val="0"/>
                  <w:divBdr>
                    <w:top w:val="none" w:sz="0" w:space="0" w:color="auto"/>
                    <w:left w:val="none" w:sz="0" w:space="0" w:color="auto"/>
                    <w:bottom w:val="none" w:sz="0" w:space="0" w:color="auto"/>
                    <w:right w:val="none" w:sz="0" w:space="0" w:color="auto"/>
                  </w:divBdr>
                </w:div>
                <w:div w:id="415134697">
                  <w:marLeft w:val="480"/>
                  <w:marRight w:val="0"/>
                  <w:marTop w:val="0"/>
                  <w:marBottom w:val="0"/>
                  <w:divBdr>
                    <w:top w:val="none" w:sz="0" w:space="0" w:color="auto"/>
                    <w:left w:val="none" w:sz="0" w:space="0" w:color="auto"/>
                    <w:bottom w:val="none" w:sz="0" w:space="0" w:color="auto"/>
                    <w:right w:val="none" w:sz="0" w:space="0" w:color="auto"/>
                  </w:divBdr>
                </w:div>
                <w:div w:id="1237011995">
                  <w:marLeft w:val="480"/>
                  <w:marRight w:val="0"/>
                  <w:marTop w:val="0"/>
                  <w:marBottom w:val="0"/>
                  <w:divBdr>
                    <w:top w:val="none" w:sz="0" w:space="0" w:color="auto"/>
                    <w:left w:val="none" w:sz="0" w:space="0" w:color="auto"/>
                    <w:bottom w:val="none" w:sz="0" w:space="0" w:color="auto"/>
                    <w:right w:val="none" w:sz="0" w:space="0" w:color="auto"/>
                  </w:divBdr>
                </w:div>
                <w:div w:id="245770479">
                  <w:marLeft w:val="480"/>
                  <w:marRight w:val="0"/>
                  <w:marTop w:val="0"/>
                  <w:marBottom w:val="0"/>
                  <w:divBdr>
                    <w:top w:val="none" w:sz="0" w:space="0" w:color="auto"/>
                    <w:left w:val="none" w:sz="0" w:space="0" w:color="auto"/>
                    <w:bottom w:val="none" w:sz="0" w:space="0" w:color="auto"/>
                    <w:right w:val="none" w:sz="0" w:space="0" w:color="auto"/>
                  </w:divBdr>
                </w:div>
                <w:div w:id="1618608592">
                  <w:marLeft w:val="480"/>
                  <w:marRight w:val="0"/>
                  <w:marTop w:val="0"/>
                  <w:marBottom w:val="0"/>
                  <w:divBdr>
                    <w:top w:val="none" w:sz="0" w:space="0" w:color="auto"/>
                    <w:left w:val="none" w:sz="0" w:space="0" w:color="auto"/>
                    <w:bottom w:val="none" w:sz="0" w:space="0" w:color="auto"/>
                    <w:right w:val="none" w:sz="0" w:space="0" w:color="auto"/>
                  </w:divBdr>
                </w:div>
                <w:div w:id="579022516">
                  <w:marLeft w:val="480"/>
                  <w:marRight w:val="0"/>
                  <w:marTop w:val="0"/>
                  <w:marBottom w:val="0"/>
                  <w:divBdr>
                    <w:top w:val="none" w:sz="0" w:space="0" w:color="auto"/>
                    <w:left w:val="none" w:sz="0" w:space="0" w:color="auto"/>
                    <w:bottom w:val="none" w:sz="0" w:space="0" w:color="auto"/>
                    <w:right w:val="none" w:sz="0" w:space="0" w:color="auto"/>
                  </w:divBdr>
                </w:div>
                <w:div w:id="1175464221">
                  <w:marLeft w:val="480"/>
                  <w:marRight w:val="0"/>
                  <w:marTop w:val="0"/>
                  <w:marBottom w:val="0"/>
                  <w:divBdr>
                    <w:top w:val="none" w:sz="0" w:space="0" w:color="auto"/>
                    <w:left w:val="none" w:sz="0" w:space="0" w:color="auto"/>
                    <w:bottom w:val="none" w:sz="0" w:space="0" w:color="auto"/>
                    <w:right w:val="none" w:sz="0" w:space="0" w:color="auto"/>
                  </w:divBdr>
                </w:div>
                <w:div w:id="1378629112">
                  <w:marLeft w:val="480"/>
                  <w:marRight w:val="0"/>
                  <w:marTop w:val="0"/>
                  <w:marBottom w:val="0"/>
                  <w:divBdr>
                    <w:top w:val="none" w:sz="0" w:space="0" w:color="auto"/>
                    <w:left w:val="none" w:sz="0" w:space="0" w:color="auto"/>
                    <w:bottom w:val="none" w:sz="0" w:space="0" w:color="auto"/>
                    <w:right w:val="none" w:sz="0" w:space="0" w:color="auto"/>
                  </w:divBdr>
                </w:div>
                <w:div w:id="29501785">
                  <w:marLeft w:val="480"/>
                  <w:marRight w:val="0"/>
                  <w:marTop w:val="0"/>
                  <w:marBottom w:val="0"/>
                  <w:divBdr>
                    <w:top w:val="none" w:sz="0" w:space="0" w:color="auto"/>
                    <w:left w:val="none" w:sz="0" w:space="0" w:color="auto"/>
                    <w:bottom w:val="none" w:sz="0" w:space="0" w:color="auto"/>
                    <w:right w:val="none" w:sz="0" w:space="0" w:color="auto"/>
                  </w:divBdr>
                </w:div>
                <w:div w:id="1461419857">
                  <w:marLeft w:val="480"/>
                  <w:marRight w:val="0"/>
                  <w:marTop w:val="0"/>
                  <w:marBottom w:val="0"/>
                  <w:divBdr>
                    <w:top w:val="none" w:sz="0" w:space="0" w:color="auto"/>
                    <w:left w:val="none" w:sz="0" w:space="0" w:color="auto"/>
                    <w:bottom w:val="none" w:sz="0" w:space="0" w:color="auto"/>
                    <w:right w:val="none" w:sz="0" w:space="0" w:color="auto"/>
                  </w:divBdr>
                </w:div>
                <w:div w:id="53281806">
                  <w:marLeft w:val="480"/>
                  <w:marRight w:val="0"/>
                  <w:marTop w:val="0"/>
                  <w:marBottom w:val="0"/>
                  <w:divBdr>
                    <w:top w:val="none" w:sz="0" w:space="0" w:color="auto"/>
                    <w:left w:val="none" w:sz="0" w:space="0" w:color="auto"/>
                    <w:bottom w:val="none" w:sz="0" w:space="0" w:color="auto"/>
                    <w:right w:val="none" w:sz="0" w:space="0" w:color="auto"/>
                  </w:divBdr>
                </w:div>
                <w:div w:id="475493511">
                  <w:marLeft w:val="480"/>
                  <w:marRight w:val="0"/>
                  <w:marTop w:val="0"/>
                  <w:marBottom w:val="0"/>
                  <w:divBdr>
                    <w:top w:val="none" w:sz="0" w:space="0" w:color="auto"/>
                    <w:left w:val="none" w:sz="0" w:space="0" w:color="auto"/>
                    <w:bottom w:val="none" w:sz="0" w:space="0" w:color="auto"/>
                    <w:right w:val="none" w:sz="0" w:space="0" w:color="auto"/>
                  </w:divBdr>
                </w:div>
                <w:div w:id="42292232">
                  <w:marLeft w:val="480"/>
                  <w:marRight w:val="0"/>
                  <w:marTop w:val="0"/>
                  <w:marBottom w:val="0"/>
                  <w:divBdr>
                    <w:top w:val="none" w:sz="0" w:space="0" w:color="auto"/>
                    <w:left w:val="none" w:sz="0" w:space="0" w:color="auto"/>
                    <w:bottom w:val="none" w:sz="0" w:space="0" w:color="auto"/>
                    <w:right w:val="none" w:sz="0" w:space="0" w:color="auto"/>
                  </w:divBdr>
                </w:div>
                <w:div w:id="1586576619">
                  <w:marLeft w:val="480"/>
                  <w:marRight w:val="0"/>
                  <w:marTop w:val="0"/>
                  <w:marBottom w:val="0"/>
                  <w:divBdr>
                    <w:top w:val="none" w:sz="0" w:space="0" w:color="auto"/>
                    <w:left w:val="none" w:sz="0" w:space="0" w:color="auto"/>
                    <w:bottom w:val="none" w:sz="0" w:space="0" w:color="auto"/>
                    <w:right w:val="none" w:sz="0" w:space="0" w:color="auto"/>
                  </w:divBdr>
                </w:div>
                <w:div w:id="273514016">
                  <w:marLeft w:val="480"/>
                  <w:marRight w:val="0"/>
                  <w:marTop w:val="0"/>
                  <w:marBottom w:val="0"/>
                  <w:divBdr>
                    <w:top w:val="none" w:sz="0" w:space="0" w:color="auto"/>
                    <w:left w:val="none" w:sz="0" w:space="0" w:color="auto"/>
                    <w:bottom w:val="none" w:sz="0" w:space="0" w:color="auto"/>
                    <w:right w:val="none" w:sz="0" w:space="0" w:color="auto"/>
                  </w:divBdr>
                </w:div>
                <w:div w:id="1345670898">
                  <w:marLeft w:val="480"/>
                  <w:marRight w:val="0"/>
                  <w:marTop w:val="0"/>
                  <w:marBottom w:val="0"/>
                  <w:divBdr>
                    <w:top w:val="none" w:sz="0" w:space="0" w:color="auto"/>
                    <w:left w:val="none" w:sz="0" w:space="0" w:color="auto"/>
                    <w:bottom w:val="none" w:sz="0" w:space="0" w:color="auto"/>
                    <w:right w:val="none" w:sz="0" w:space="0" w:color="auto"/>
                  </w:divBdr>
                </w:div>
                <w:div w:id="683556107">
                  <w:marLeft w:val="480"/>
                  <w:marRight w:val="0"/>
                  <w:marTop w:val="0"/>
                  <w:marBottom w:val="0"/>
                  <w:divBdr>
                    <w:top w:val="none" w:sz="0" w:space="0" w:color="auto"/>
                    <w:left w:val="none" w:sz="0" w:space="0" w:color="auto"/>
                    <w:bottom w:val="none" w:sz="0" w:space="0" w:color="auto"/>
                    <w:right w:val="none" w:sz="0" w:space="0" w:color="auto"/>
                  </w:divBdr>
                </w:div>
                <w:div w:id="1710840738">
                  <w:marLeft w:val="480"/>
                  <w:marRight w:val="0"/>
                  <w:marTop w:val="0"/>
                  <w:marBottom w:val="0"/>
                  <w:divBdr>
                    <w:top w:val="none" w:sz="0" w:space="0" w:color="auto"/>
                    <w:left w:val="none" w:sz="0" w:space="0" w:color="auto"/>
                    <w:bottom w:val="none" w:sz="0" w:space="0" w:color="auto"/>
                    <w:right w:val="none" w:sz="0" w:space="0" w:color="auto"/>
                  </w:divBdr>
                </w:div>
                <w:div w:id="1804620341">
                  <w:marLeft w:val="480"/>
                  <w:marRight w:val="0"/>
                  <w:marTop w:val="0"/>
                  <w:marBottom w:val="0"/>
                  <w:divBdr>
                    <w:top w:val="none" w:sz="0" w:space="0" w:color="auto"/>
                    <w:left w:val="none" w:sz="0" w:space="0" w:color="auto"/>
                    <w:bottom w:val="none" w:sz="0" w:space="0" w:color="auto"/>
                    <w:right w:val="none" w:sz="0" w:space="0" w:color="auto"/>
                  </w:divBdr>
                </w:div>
              </w:divsChild>
            </w:div>
            <w:div w:id="291986464">
              <w:marLeft w:val="0"/>
              <w:marRight w:val="0"/>
              <w:marTop w:val="0"/>
              <w:marBottom w:val="0"/>
              <w:divBdr>
                <w:top w:val="none" w:sz="0" w:space="0" w:color="auto"/>
                <w:left w:val="none" w:sz="0" w:space="0" w:color="auto"/>
                <w:bottom w:val="none" w:sz="0" w:space="0" w:color="auto"/>
                <w:right w:val="none" w:sz="0" w:space="0" w:color="auto"/>
              </w:divBdr>
              <w:divsChild>
                <w:div w:id="365105480">
                  <w:marLeft w:val="480"/>
                  <w:marRight w:val="0"/>
                  <w:marTop w:val="0"/>
                  <w:marBottom w:val="0"/>
                  <w:divBdr>
                    <w:top w:val="none" w:sz="0" w:space="0" w:color="auto"/>
                    <w:left w:val="none" w:sz="0" w:space="0" w:color="auto"/>
                    <w:bottom w:val="none" w:sz="0" w:space="0" w:color="auto"/>
                    <w:right w:val="none" w:sz="0" w:space="0" w:color="auto"/>
                  </w:divBdr>
                </w:div>
                <w:div w:id="1975402402">
                  <w:marLeft w:val="480"/>
                  <w:marRight w:val="0"/>
                  <w:marTop w:val="0"/>
                  <w:marBottom w:val="0"/>
                  <w:divBdr>
                    <w:top w:val="none" w:sz="0" w:space="0" w:color="auto"/>
                    <w:left w:val="none" w:sz="0" w:space="0" w:color="auto"/>
                    <w:bottom w:val="none" w:sz="0" w:space="0" w:color="auto"/>
                    <w:right w:val="none" w:sz="0" w:space="0" w:color="auto"/>
                  </w:divBdr>
                </w:div>
                <w:div w:id="1414005798">
                  <w:marLeft w:val="480"/>
                  <w:marRight w:val="0"/>
                  <w:marTop w:val="0"/>
                  <w:marBottom w:val="0"/>
                  <w:divBdr>
                    <w:top w:val="none" w:sz="0" w:space="0" w:color="auto"/>
                    <w:left w:val="none" w:sz="0" w:space="0" w:color="auto"/>
                    <w:bottom w:val="none" w:sz="0" w:space="0" w:color="auto"/>
                    <w:right w:val="none" w:sz="0" w:space="0" w:color="auto"/>
                  </w:divBdr>
                </w:div>
                <w:div w:id="545720672">
                  <w:marLeft w:val="480"/>
                  <w:marRight w:val="0"/>
                  <w:marTop w:val="0"/>
                  <w:marBottom w:val="0"/>
                  <w:divBdr>
                    <w:top w:val="none" w:sz="0" w:space="0" w:color="auto"/>
                    <w:left w:val="none" w:sz="0" w:space="0" w:color="auto"/>
                    <w:bottom w:val="none" w:sz="0" w:space="0" w:color="auto"/>
                    <w:right w:val="none" w:sz="0" w:space="0" w:color="auto"/>
                  </w:divBdr>
                </w:div>
                <w:div w:id="1015109943">
                  <w:marLeft w:val="480"/>
                  <w:marRight w:val="0"/>
                  <w:marTop w:val="0"/>
                  <w:marBottom w:val="0"/>
                  <w:divBdr>
                    <w:top w:val="none" w:sz="0" w:space="0" w:color="auto"/>
                    <w:left w:val="none" w:sz="0" w:space="0" w:color="auto"/>
                    <w:bottom w:val="none" w:sz="0" w:space="0" w:color="auto"/>
                    <w:right w:val="none" w:sz="0" w:space="0" w:color="auto"/>
                  </w:divBdr>
                </w:div>
                <w:div w:id="985233540">
                  <w:marLeft w:val="480"/>
                  <w:marRight w:val="0"/>
                  <w:marTop w:val="0"/>
                  <w:marBottom w:val="0"/>
                  <w:divBdr>
                    <w:top w:val="none" w:sz="0" w:space="0" w:color="auto"/>
                    <w:left w:val="none" w:sz="0" w:space="0" w:color="auto"/>
                    <w:bottom w:val="none" w:sz="0" w:space="0" w:color="auto"/>
                    <w:right w:val="none" w:sz="0" w:space="0" w:color="auto"/>
                  </w:divBdr>
                </w:div>
                <w:div w:id="98067787">
                  <w:marLeft w:val="480"/>
                  <w:marRight w:val="0"/>
                  <w:marTop w:val="0"/>
                  <w:marBottom w:val="0"/>
                  <w:divBdr>
                    <w:top w:val="none" w:sz="0" w:space="0" w:color="auto"/>
                    <w:left w:val="none" w:sz="0" w:space="0" w:color="auto"/>
                    <w:bottom w:val="none" w:sz="0" w:space="0" w:color="auto"/>
                    <w:right w:val="none" w:sz="0" w:space="0" w:color="auto"/>
                  </w:divBdr>
                </w:div>
                <w:div w:id="652489454">
                  <w:marLeft w:val="480"/>
                  <w:marRight w:val="0"/>
                  <w:marTop w:val="0"/>
                  <w:marBottom w:val="0"/>
                  <w:divBdr>
                    <w:top w:val="none" w:sz="0" w:space="0" w:color="auto"/>
                    <w:left w:val="none" w:sz="0" w:space="0" w:color="auto"/>
                    <w:bottom w:val="none" w:sz="0" w:space="0" w:color="auto"/>
                    <w:right w:val="none" w:sz="0" w:space="0" w:color="auto"/>
                  </w:divBdr>
                </w:div>
                <w:div w:id="1999727226">
                  <w:marLeft w:val="480"/>
                  <w:marRight w:val="0"/>
                  <w:marTop w:val="0"/>
                  <w:marBottom w:val="0"/>
                  <w:divBdr>
                    <w:top w:val="none" w:sz="0" w:space="0" w:color="auto"/>
                    <w:left w:val="none" w:sz="0" w:space="0" w:color="auto"/>
                    <w:bottom w:val="none" w:sz="0" w:space="0" w:color="auto"/>
                    <w:right w:val="none" w:sz="0" w:space="0" w:color="auto"/>
                  </w:divBdr>
                </w:div>
                <w:div w:id="1992517364">
                  <w:marLeft w:val="480"/>
                  <w:marRight w:val="0"/>
                  <w:marTop w:val="0"/>
                  <w:marBottom w:val="0"/>
                  <w:divBdr>
                    <w:top w:val="none" w:sz="0" w:space="0" w:color="auto"/>
                    <w:left w:val="none" w:sz="0" w:space="0" w:color="auto"/>
                    <w:bottom w:val="none" w:sz="0" w:space="0" w:color="auto"/>
                    <w:right w:val="none" w:sz="0" w:space="0" w:color="auto"/>
                  </w:divBdr>
                </w:div>
                <w:div w:id="1350370524">
                  <w:marLeft w:val="480"/>
                  <w:marRight w:val="0"/>
                  <w:marTop w:val="0"/>
                  <w:marBottom w:val="0"/>
                  <w:divBdr>
                    <w:top w:val="none" w:sz="0" w:space="0" w:color="auto"/>
                    <w:left w:val="none" w:sz="0" w:space="0" w:color="auto"/>
                    <w:bottom w:val="none" w:sz="0" w:space="0" w:color="auto"/>
                    <w:right w:val="none" w:sz="0" w:space="0" w:color="auto"/>
                  </w:divBdr>
                </w:div>
                <w:div w:id="1837458200">
                  <w:marLeft w:val="480"/>
                  <w:marRight w:val="0"/>
                  <w:marTop w:val="0"/>
                  <w:marBottom w:val="0"/>
                  <w:divBdr>
                    <w:top w:val="none" w:sz="0" w:space="0" w:color="auto"/>
                    <w:left w:val="none" w:sz="0" w:space="0" w:color="auto"/>
                    <w:bottom w:val="none" w:sz="0" w:space="0" w:color="auto"/>
                    <w:right w:val="none" w:sz="0" w:space="0" w:color="auto"/>
                  </w:divBdr>
                </w:div>
                <w:div w:id="740836086">
                  <w:marLeft w:val="480"/>
                  <w:marRight w:val="0"/>
                  <w:marTop w:val="0"/>
                  <w:marBottom w:val="0"/>
                  <w:divBdr>
                    <w:top w:val="none" w:sz="0" w:space="0" w:color="auto"/>
                    <w:left w:val="none" w:sz="0" w:space="0" w:color="auto"/>
                    <w:bottom w:val="none" w:sz="0" w:space="0" w:color="auto"/>
                    <w:right w:val="none" w:sz="0" w:space="0" w:color="auto"/>
                  </w:divBdr>
                </w:div>
                <w:div w:id="2140219650">
                  <w:marLeft w:val="480"/>
                  <w:marRight w:val="0"/>
                  <w:marTop w:val="0"/>
                  <w:marBottom w:val="0"/>
                  <w:divBdr>
                    <w:top w:val="none" w:sz="0" w:space="0" w:color="auto"/>
                    <w:left w:val="none" w:sz="0" w:space="0" w:color="auto"/>
                    <w:bottom w:val="none" w:sz="0" w:space="0" w:color="auto"/>
                    <w:right w:val="none" w:sz="0" w:space="0" w:color="auto"/>
                  </w:divBdr>
                </w:div>
                <w:div w:id="1281915636">
                  <w:marLeft w:val="480"/>
                  <w:marRight w:val="0"/>
                  <w:marTop w:val="0"/>
                  <w:marBottom w:val="0"/>
                  <w:divBdr>
                    <w:top w:val="none" w:sz="0" w:space="0" w:color="auto"/>
                    <w:left w:val="none" w:sz="0" w:space="0" w:color="auto"/>
                    <w:bottom w:val="none" w:sz="0" w:space="0" w:color="auto"/>
                    <w:right w:val="none" w:sz="0" w:space="0" w:color="auto"/>
                  </w:divBdr>
                </w:div>
                <w:div w:id="287782084">
                  <w:marLeft w:val="480"/>
                  <w:marRight w:val="0"/>
                  <w:marTop w:val="0"/>
                  <w:marBottom w:val="0"/>
                  <w:divBdr>
                    <w:top w:val="none" w:sz="0" w:space="0" w:color="auto"/>
                    <w:left w:val="none" w:sz="0" w:space="0" w:color="auto"/>
                    <w:bottom w:val="none" w:sz="0" w:space="0" w:color="auto"/>
                    <w:right w:val="none" w:sz="0" w:space="0" w:color="auto"/>
                  </w:divBdr>
                </w:div>
                <w:div w:id="1278872608">
                  <w:marLeft w:val="480"/>
                  <w:marRight w:val="0"/>
                  <w:marTop w:val="0"/>
                  <w:marBottom w:val="0"/>
                  <w:divBdr>
                    <w:top w:val="none" w:sz="0" w:space="0" w:color="auto"/>
                    <w:left w:val="none" w:sz="0" w:space="0" w:color="auto"/>
                    <w:bottom w:val="none" w:sz="0" w:space="0" w:color="auto"/>
                    <w:right w:val="none" w:sz="0" w:space="0" w:color="auto"/>
                  </w:divBdr>
                </w:div>
                <w:div w:id="691541172">
                  <w:marLeft w:val="480"/>
                  <w:marRight w:val="0"/>
                  <w:marTop w:val="0"/>
                  <w:marBottom w:val="0"/>
                  <w:divBdr>
                    <w:top w:val="none" w:sz="0" w:space="0" w:color="auto"/>
                    <w:left w:val="none" w:sz="0" w:space="0" w:color="auto"/>
                    <w:bottom w:val="none" w:sz="0" w:space="0" w:color="auto"/>
                    <w:right w:val="none" w:sz="0" w:space="0" w:color="auto"/>
                  </w:divBdr>
                </w:div>
                <w:div w:id="1082143246">
                  <w:marLeft w:val="480"/>
                  <w:marRight w:val="0"/>
                  <w:marTop w:val="0"/>
                  <w:marBottom w:val="0"/>
                  <w:divBdr>
                    <w:top w:val="none" w:sz="0" w:space="0" w:color="auto"/>
                    <w:left w:val="none" w:sz="0" w:space="0" w:color="auto"/>
                    <w:bottom w:val="none" w:sz="0" w:space="0" w:color="auto"/>
                    <w:right w:val="none" w:sz="0" w:space="0" w:color="auto"/>
                  </w:divBdr>
                </w:div>
                <w:div w:id="1444694449">
                  <w:marLeft w:val="480"/>
                  <w:marRight w:val="0"/>
                  <w:marTop w:val="0"/>
                  <w:marBottom w:val="0"/>
                  <w:divBdr>
                    <w:top w:val="none" w:sz="0" w:space="0" w:color="auto"/>
                    <w:left w:val="none" w:sz="0" w:space="0" w:color="auto"/>
                    <w:bottom w:val="none" w:sz="0" w:space="0" w:color="auto"/>
                    <w:right w:val="none" w:sz="0" w:space="0" w:color="auto"/>
                  </w:divBdr>
                </w:div>
                <w:div w:id="545414392">
                  <w:marLeft w:val="480"/>
                  <w:marRight w:val="0"/>
                  <w:marTop w:val="0"/>
                  <w:marBottom w:val="0"/>
                  <w:divBdr>
                    <w:top w:val="none" w:sz="0" w:space="0" w:color="auto"/>
                    <w:left w:val="none" w:sz="0" w:space="0" w:color="auto"/>
                    <w:bottom w:val="none" w:sz="0" w:space="0" w:color="auto"/>
                    <w:right w:val="none" w:sz="0" w:space="0" w:color="auto"/>
                  </w:divBdr>
                </w:div>
                <w:div w:id="719016345">
                  <w:marLeft w:val="480"/>
                  <w:marRight w:val="0"/>
                  <w:marTop w:val="0"/>
                  <w:marBottom w:val="0"/>
                  <w:divBdr>
                    <w:top w:val="none" w:sz="0" w:space="0" w:color="auto"/>
                    <w:left w:val="none" w:sz="0" w:space="0" w:color="auto"/>
                    <w:bottom w:val="none" w:sz="0" w:space="0" w:color="auto"/>
                    <w:right w:val="none" w:sz="0" w:space="0" w:color="auto"/>
                  </w:divBdr>
                </w:div>
                <w:div w:id="158234648">
                  <w:marLeft w:val="480"/>
                  <w:marRight w:val="0"/>
                  <w:marTop w:val="0"/>
                  <w:marBottom w:val="0"/>
                  <w:divBdr>
                    <w:top w:val="none" w:sz="0" w:space="0" w:color="auto"/>
                    <w:left w:val="none" w:sz="0" w:space="0" w:color="auto"/>
                    <w:bottom w:val="none" w:sz="0" w:space="0" w:color="auto"/>
                    <w:right w:val="none" w:sz="0" w:space="0" w:color="auto"/>
                  </w:divBdr>
                </w:div>
                <w:div w:id="1515803738">
                  <w:marLeft w:val="480"/>
                  <w:marRight w:val="0"/>
                  <w:marTop w:val="0"/>
                  <w:marBottom w:val="0"/>
                  <w:divBdr>
                    <w:top w:val="none" w:sz="0" w:space="0" w:color="auto"/>
                    <w:left w:val="none" w:sz="0" w:space="0" w:color="auto"/>
                    <w:bottom w:val="none" w:sz="0" w:space="0" w:color="auto"/>
                    <w:right w:val="none" w:sz="0" w:space="0" w:color="auto"/>
                  </w:divBdr>
                </w:div>
                <w:div w:id="543248599">
                  <w:marLeft w:val="480"/>
                  <w:marRight w:val="0"/>
                  <w:marTop w:val="0"/>
                  <w:marBottom w:val="0"/>
                  <w:divBdr>
                    <w:top w:val="none" w:sz="0" w:space="0" w:color="auto"/>
                    <w:left w:val="none" w:sz="0" w:space="0" w:color="auto"/>
                    <w:bottom w:val="none" w:sz="0" w:space="0" w:color="auto"/>
                    <w:right w:val="none" w:sz="0" w:space="0" w:color="auto"/>
                  </w:divBdr>
                </w:div>
                <w:div w:id="1433627613">
                  <w:marLeft w:val="480"/>
                  <w:marRight w:val="0"/>
                  <w:marTop w:val="0"/>
                  <w:marBottom w:val="0"/>
                  <w:divBdr>
                    <w:top w:val="none" w:sz="0" w:space="0" w:color="auto"/>
                    <w:left w:val="none" w:sz="0" w:space="0" w:color="auto"/>
                    <w:bottom w:val="none" w:sz="0" w:space="0" w:color="auto"/>
                    <w:right w:val="none" w:sz="0" w:space="0" w:color="auto"/>
                  </w:divBdr>
                </w:div>
                <w:div w:id="514002614">
                  <w:marLeft w:val="480"/>
                  <w:marRight w:val="0"/>
                  <w:marTop w:val="0"/>
                  <w:marBottom w:val="0"/>
                  <w:divBdr>
                    <w:top w:val="none" w:sz="0" w:space="0" w:color="auto"/>
                    <w:left w:val="none" w:sz="0" w:space="0" w:color="auto"/>
                    <w:bottom w:val="none" w:sz="0" w:space="0" w:color="auto"/>
                    <w:right w:val="none" w:sz="0" w:space="0" w:color="auto"/>
                  </w:divBdr>
                </w:div>
                <w:div w:id="1515530330">
                  <w:marLeft w:val="480"/>
                  <w:marRight w:val="0"/>
                  <w:marTop w:val="0"/>
                  <w:marBottom w:val="0"/>
                  <w:divBdr>
                    <w:top w:val="none" w:sz="0" w:space="0" w:color="auto"/>
                    <w:left w:val="none" w:sz="0" w:space="0" w:color="auto"/>
                    <w:bottom w:val="none" w:sz="0" w:space="0" w:color="auto"/>
                    <w:right w:val="none" w:sz="0" w:space="0" w:color="auto"/>
                  </w:divBdr>
                </w:div>
                <w:div w:id="639772846">
                  <w:marLeft w:val="480"/>
                  <w:marRight w:val="0"/>
                  <w:marTop w:val="0"/>
                  <w:marBottom w:val="0"/>
                  <w:divBdr>
                    <w:top w:val="none" w:sz="0" w:space="0" w:color="auto"/>
                    <w:left w:val="none" w:sz="0" w:space="0" w:color="auto"/>
                    <w:bottom w:val="none" w:sz="0" w:space="0" w:color="auto"/>
                    <w:right w:val="none" w:sz="0" w:space="0" w:color="auto"/>
                  </w:divBdr>
                </w:div>
                <w:div w:id="1050881790">
                  <w:marLeft w:val="480"/>
                  <w:marRight w:val="0"/>
                  <w:marTop w:val="0"/>
                  <w:marBottom w:val="0"/>
                  <w:divBdr>
                    <w:top w:val="none" w:sz="0" w:space="0" w:color="auto"/>
                    <w:left w:val="none" w:sz="0" w:space="0" w:color="auto"/>
                    <w:bottom w:val="none" w:sz="0" w:space="0" w:color="auto"/>
                    <w:right w:val="none" w:sz="0" w:space="0" w:color="auto"/>
                  </w:divBdr>
                </w:div>
                <w:div w:id="1460027441">
                  <w:marLeft w:val="480"/>
                  <w:marRight w:val="0"/>
                  <w:marTop w:val="0"/>
                  <w:marBottom w:val="0"/>
                  <w:divBdr>
                    <w:top w:val="none" w:sz="0" w:space="0" w:color="auto"/>
                    <w:left w:val="none" w:sz="0" w:space="0" w:color="auto"/>
                    <w:bottom w:val="none" w:sz="0" w:space="0" w:color="auto"/>
                    <w:right w:val="none" w:sz="0" w:space="0" w:color="auto"/>
                  </w:divBdr>
                </w:div>
                <w:div w:id="1058817347">
                  <w:marLeft w:val="480"/>
                  <w:marRight w:val="0"/>
                  <w:marTop w:val="0"/>
                  <w:marBottom w:val="0"/>
                  <w:divBdr>
                    <w:top w:val="none" w:sz="0" w:space="0" w:color="auto"/>
                    <w:left w:val="none" w:sz="0" w:space="0" w:color="auto"/>
                    <w:bottom w:val="none" w:sz="0" w:space="0" w:color="auto"/>
                    <w:right w:val="none" w:sz="0" w:space="0" w:color="auto"/>
                  </w:divBdr>
                </w:div>
                <w:div w:id="988439153">
                  <w:marLeft w:val="480"/>
                  <w:marRight w:val="0"/>
                  <w:marTop w:val="0"/>
                  <w:marBottom w:val="0"/>
                  <w:divBdr>
                    <w:top w:val="none" w:sz="0" w:space="0" w:color="auto"/>
                    <w:left w:val="none" w:sz="0" w:space="0" w:color="auto"/>
                    <w:bottom w:val="none" w:sz="0" w:space="0" w:color="auto"/>
                    <w:right w:val="none" w:sz="0" w:space="0" w:color="auto"/>
                  </w:divBdr>
                </w:div>
                <w:div w:id="1022900820">
                  <w:marLeft w:val="480"/>
                  <w:marRight w:val="0"/>
                  <w:marTop w:val="0"/>
                  <w:marBottom w:val="0"/>
                  <w:divBdr>
                    <w:top w:val="none" w:sz="0" w:space="0" w:color="auto"/>
                    <w:left w:val="none" w:sz="0" w:space="0" w:color="auto"/>
                    <w:bottom w:val="none" w:sz="0" w:space="0" w:color="auto"/>
                    <w:right w:val="none" w:sz="0" w:space="0" w:color="auto"/>
                  </w:divBdr>
                </w:div>
                <w:div w:id="1261453139">
                  <w:marLeft w:val="480"/>
                  <w:marRight w:val="0"/>
                  <w:marTop w:val="0"/>
                  <w:marBottom w:val="0"/>
                  <w:divBdr>
                    <w:top w:val="none" w:sz="0" w:space="0" w:color="auto"/>
                    <w:left w:val="none" w:sz="0" w:space="0" w:color="auto"/>
                    <w:bottom w:val="none" w:sz="0" w:space="0" w:color="auto"/>
                    <w:right w:val="none" w:sz="0" w:space="0" w:color="auto"/>
                  </w:divBdr>
                </w:div>
                <w:div w:id="1680811147">
                  <w:marLeft w:val="480"/>
                  <w:marRight w:val="0"/>
                  <w:marTop w:val="0"/>
                  <w:marBottom w:val="0"/>
                  <w:divBdr>
                    <w:top w:val="none" w:sz="0" w:space="0" w:color="auto"/>
                    <w:left w:val="none" w:sz="0" w:space="0" w:color="auto"/>
                    <w:bottom w:val="none" w:sz="0" w:space="0" w:color="auto"/>
                    <w:right w:val="none" w:sz="0" w:space="0" w:color="auto"/>
                  </w:divBdr>
                </w:div>
                <w:div w:id="1889954272">
                  <w:marLeft w:val="480"/>
                  <w:marRight w:val="0"/>
                  <w:marTop w:val="0"/>
                  <w:marBottom w:val="0"/>
                  <w:divBdr>
                    <w:top w:val="none" w:sz="0" w:space="0" w:color="auto"/>
                    <w:left w:val="none" w:sz="0" w:space="0" w:color="auto"/>
                    <w:bottom w:val="none" w:sz="0" w:space="0" w:color="auto"/>
                    <w:right w:val="none" w:sz="0" w:space="0" w:color="auto"/>
                  </w:divBdr>
                </w:div>
                <w:div w:id="1713772856">
                  <w:marLeft w:val="480"/>
                  <w:marRight w:val="0"/>
                  <w:marTop w:val="0"/>
                  <w:marBottom w:val="0"/>
                  <w:divBdr>
                    <w:top w:val="none" w:sz="0" w:space="0" w:color="auto"/>
                    <w:left w:val="none" w:sz="0" w:space="0" w:color="auto"/>
                    <w:bottom w:val="none" w:sz="0" w:space="0" w:color="auto"/>
                    <w:right w:val="none" w:sz="0" w:space="0" w:color="auto"/>
                  </w:divBdr>
                </w:div>
                <w:div w:id="2104689445">
                  <w:marLeft w:val="480"/>
                  <w:marRight w:val="0"/>
                  <w:marTop w:val="0"/>
                  <w:marBottom w:val="0"/>
                  <w:divBdr>
                    <w:top w:val="none" w:sz="0" w:space="0" w:color="auto"/>
                    <w:left w:val="none" w:sz="0" w:space="0" w:color="auto"/>
                    <w:bottom w:val="none" w:sz="0" w:space="0" w:color="auto"/>
                    <w:right w:val="none" w:sz="0" w:space="0" w:color="auto"/>
                  </w:divBdr>
                </w:div>
                <w:div w:id="922688980">
                  <w:marLeft w:val="480"/>
                  <w:marRight w:val="0"/>
                  <w:marTop w:val="0"/>
                  <w:marBottom w:val="0"/>
                  <w:divBdr>
                    <w:top w:val="none" w:sz="0" w:space="0" w:color="auto"/>
                    <w:left w:val="none" w:sz="0" w:space="0" w:color="auto"/>
                    <w:bottom w:val="none" w:sz="0" w:space="0" w:color="auto"/>
                    <w:right w:val="none" w:sz="0" w:space="0" w:color="auto"/>
                  </w:divBdr>
                </w:div>
                <w:div w:id="1355425936">
                  <w:marLeft w:val="480"/>
                  <w:marRight w:val="0"/>
                  <w:marTop w:val="0"/>
                  <w:marBottom w:val="0"/>
                  <w:divBdr>
                    <w:top w:val="none" w:sz="0" w:space="0" w:color="auto"/>
                    <w:left w:val="none" w:sz="0" w:space="0" w:color="auto"/>
                    <w:bottom w:val="none" w:sz="0" w:space="0" w:color="auto"/>
                    <w:right w:val="none" w:sz="0" w:space="0" w:color="auto"/>
                  </w:divBdr>
                </w:div>
                <w:div w:id="943921663">
                  <w:marLeft w:val="480"/>
                  <w:marRight w:val="0"/>
                  <w:marTop w:val="0"/>
                  <w:marBottom w:val="0"/>
                  <w:divBdr>
                    <w:top w:val="none" w:sz="0" w:space="0" w:color="auto"/>
                    <w:left w:val="none" w:sz="0" w:space="0" w:color="auto"/>
                    <w:bottom w:val="none" w:sz="0" w:space="0" w:color="auto"/>
                    <w:right w:val="none" w:sz="0" w:space="0" w:color="auto"/>
                  </w:divBdr>
                </w:div>
                <w:div w:id="1704743187">
                  <w:marLeft w:val="480"/>
                  <w:marRight w:val="0"/>
                  <w:marTop w:val="0"/>
                  <w:marBottom w:val="0"/>
                  <w:divBdr>
                    <w:top w:val="none" w:sz="0" w:space="0" w:color="auto"/>
                    <w:left w:val="none" w:sz="0" w:space="0" w:color="auto"/>
                    <w:bottom w:val="none" w:sz="0" w:space="0" w:color="auto"/>
                    <w:right w:val="none" w:sz="0" w:space="0" w:color="auto"/>
                  </w:divBdr>
                </w:div>
                <w:div w:id="1450901551">
                  <w:marLeft w:val="480"/>
                  <w:marRight w:val="0"/>
                  <w:marTop w:val="0"/>
                  <w:marBottom w:val="0"/>
                  <w:divBdr>
                    <w:top w:val="none" w:sz="0" w:space="0" w:color="auto"/>
                    <w:left w:val="none" w:sz="0" w:space="0" w:color="auto"/>
                    <w:bottom w:val="none" w:sz="0" w:space="0" w:color="auto"/>
                    <w:right w:val="none" w:sz="0" w:space="0" w:color="auto"/>
                  </w:divBdr>
                </w:div>
                <w:div w:id="376852466">
                  <w:marLeft w:val="480"/>
                  <w:marRight w:val="0"/>
                  <w:marTop w:val="0"/>
                  <w:marBottom w:val="0"/>
                  <w:divBdr>
                    <w:top w:val="none" w:sz="0" w:space="0" w:color="auto"/>
                    <w:left w:val="none" w:sz="0" w:space="0" w:color="auto"/>
                    <w:bottom w:val="none" w:sz="0" w:space="0" w:color="auto"/>
                    <w:right w:val="none" w:sz="0" w:space="0" w:color="auto"/>
                  </w:divBdr>
                </w:div>
                <w:div w:id="538132141">
                  <w:marLeft w:val="480"/>
                  <w:marRight w:val="0"/>
                  <w:marTop w:val="0"/>
                  <w:marBottom w:val="0"/>
                  <w:divBdr>
                    <w:top w:val="none" w:sz="0" w:space="0" w:color="auto"/>
                    <w:left w:val="none" w:sz="0" w:space="0" w:color="auto"/>
                    <w:bottom w:val="none" w:sz="0" w:space="0" w:color="auto"/>
                    <w:right w:val="none" w:sz="0" w:space="0" w:color="auto"/>
                  </w:divBdr>
                </w:div>
                <w:div w:id="427504165">
                  <w:marLeft w:val="480"/>
                  <w:marRight w:val="0"/>
                  <w:marTop w:val="0"/>
                  <w:marBottom w:val="0"/>
                  <w:divBdr>
                    <w:top w:val="none" w:sz="0" w:space="0" w:color="auto"/>
                    <w:left w:val="none" w:sz="0" w:space="0" w:color="auto"/>
                    <w:bottom w:val="none" w:sz="0" w:space="0" w:color="auto"/>
                    <w:right w:val="none" w:sz="0" w:space="0" w:color="auto"/>
                  </w:divBdr>
                </w:div>
                <w:div w:id="1294747034">
                  <w:marLeft w:val="480"/>
                  <w:marRight w:val="0"/>
                  <w:marTop w:val="0"/>
                  <w:marBottom w:val="0"/>
                  <w:divBdr>
                    <w:top w:val="none" w:sz="0" w:space="0" w:color="auto"/>
                    <w:left w:val="none" w:sz="0" w:space="0" w:color="auto"/>
                    <w:bottom w:val="none" w:sz="0" w:space="0" w:color="auto"/>
                    <w:right w:val="none" w:sz="0" w:space="0" w:color="auto"/>
                  </w:divBdr>
                </w:div>
                <w:div w:id="1111360982">
                  <w:marLeft w:val="480"/>
                  <w:marRight w:val="0"/>
                  <w:marTop w:val="0"/>
                  <w:marBottom w:val="0"/>
                  <w:divBdr>
                    <w:top w:val="none" w:sz="0" w:space="0" w:color="auto"/>
                    <w:left w:val="none" w:sz="0" w:space="0" w:color="auto"/>
                    <w:bottom w:val="none" w:sz="0" w:space="0" w:color="auto"/>
                    <w:right w:val="none" w:sz="0" w:space="0" w:color="auto"/>
                  </w:divBdr>
                </w:div>
                <w:div w:id="1913611956">
                  <w:marLeft w:val="480"/>
                  <w:marRight w:val="0"/>
                  <w:marTop w:val="0"/>
                  <w:marBottom w:val="0"/>
                  <w:divBdr>
                    <w:top w:val="none" w:sz="0" w:space="0" w:color="auto"/>
                    <w:left w:val="none" w:sz="0" w:space="0" w:color="auto"/>
                    <w:bottom w:val="none" w:sz="0" w:space="0" w:color="auto"/>
                    <w:right w:val="none" w:sz="0" w:space="0" w:color="auto"/>
                  </w:divBdr>
                </w:div>
                <w:div w:id="554658337">
                  <w:marLeft w:val="480"/>
                  <w:marRight w:val="0"/>
                  <w:marTop w:val="0"/>
                  <w:marBottom w:val="0"/>
                  <w:divBdr>
                    <w:top w:val="none" w:sz="0" w:space="0" w:color="auto"/>
                    <w:left w:val="none" w:sz="0" w:space="0" w:color="auto"/>
                    <w:bottom w:val="none" w:sz="0" w:space="0" w:color="auto"/>
                    <w:right w:val="none" w:sz="0" w:space="0" w:color="auto"/>
                  </w:divBdr>
                </w:div>
                <w:div w:id="430591926">
                  <w:marLeft w:val="480"/>
                  <w:marRight w:val="0"/>
                  <w:marTop w:val="0"/>
                  <w:marBottom w:val="0"/>
                  <w:divBdr>
                    <w:top w:val="none" w:sz="0" w:space="0" w:color="auto"/>
                    <w:left w:val="none" w:sz="0" w:space="0" w:color="auto"/>
                    <w:bottom w:val="none" w:sz="0" w:space="0" w:color="auto"/>
                    <w:right w:val="none" w:sz="0" w:space="0" w:color="auto"/>
                  </w:divBdr>
                </w:div>
                <w:div w:id="628165020">
                  <w:marLeft w:val="480"/>
                  <w:marRight w:val="0"/>
                  <w:marTop w:val="0"/>
                  <w:marBottom w:val="0"/>
                  <w:divBdr>
                    <w:top w:val="none" w:sz="0" w:space="0" w:color="auto"/>
                    <w:left w:val="none" w:sz="0" w:space="0" w:color="auto"/>
                    <w:bottom w:val="none" w:sz="0" w:space="0" w:color="auto"/>
                    <w:right w:val="none" w:sz="0" w:space="0" w:color="auto"/>
                  </w:divBdr>
                </w:div>
                <w:div w:id="834146462">
                  <w:marLeft w:val="480"/>
                  <w:marRight w:val="0"/>
                  <w:marTop w:val="0"/>
                  <w:marBottom w:val="0"/>
                  <w:divBdr>
                    <w:top w:val="none" w:sz="0" w:space="0" w:color="auto"/>
                    <w:left w:val="none" w:sz="0" w:space="0" w:color="auto"/>
                    <w:bottom w:val="none" w:sz="0" w:space="0" w:color="auto"/>
                    <w:right w:val="none" w:sz="0" w:space="0" w:color="auto"/>
                  </w:divBdr>
                </w:div>
                <w:div w:id="367416302">
                  <w:marLeft w:val="480"/>
                  <w:marRight w:val="0"/>
                  <w:marTop w:val="0"/>
                  <w:marBottom w:val="0"/>
                  <w:divBdr>
                    <w:top w:val="none" w:sz="0" w:space="0" w:color="auto"/>
                    <w:left w:val="none" w:sz="0" w:space="0" w:color="auto"/>
                    <w:bottom w:val="none" w:sz="0" w:space="0" w:color="auto"/>
                    <w:right w:val="none" w:sz="0" w:space="0" w:color="auto"/>
                  </w:divBdr>
                </w:div>
                <w:div w:id="1648976495">
                  <w:marLeft w:val="480"/>
                  <w:marRight w:val="0"/>
                  <w:marTop w:val="0"/>
                  <w:marBottom w:val="0"/>
                  <w:divBdr>
                    <w:top w:val="none" w:sz="0" w:space="0" w:color="auto"/>
                    <w:left w:val="none" w:sz="0" w:space="0" w:color="auto"/>
                    <w:bottom w:val="none" w:sz="0" w:space="0" w:color="auto"/>
                    <w:right w:val="none" w:sz="0" w:space="0" w:color="auto"/>
                  </w:divBdr>
                </w:div>
                <w:div w:id="1324507255">
                  <w:marLeft w:val="480"/>
                  <w:marRight w:val="0"/>
                  <w:marTop w:val="0"/>
                  <w:marBottom w:val="0"/>
                  <w:divBdr>
                    <w:top w:val="none" w:sz="0" w:space="0" w:color="auto"/>
                    <w:left w:val="none" w:sz="0" w:space="0" w:color="auto"/>
                    <w:bottom w:val="none" w:sz="0" w:space="0" w:color="auto"/>
                    <w:right w:val="none" w:sz="0" w:space="0" w:color="auto"/>
                  </w:divBdr>
                </w:div>
                <w:div w:id="1574463161">
                  <w:marLeft w:val="480"/>
                  <w:marRight w:val="0"/>
                  <w:marTop w:val="0"/>
                  <w:marBottom w:val="0"/>
                  <w:divBdr>
                    <w:top w:val="none" w:sz="0" w:space="0" w:color="auto"/>
                    <w:left w:val="none" w:sz="0" w:space="0" w:color="auto"/>
                    <w:bottom w:val="none" w:sz="0" w:space="0" w:color="auto"/>
                    <w:right w:val="none" w:sz="0" w:space="0" w:color="auto"/>
                  </w:divBdr>
                </w:div>
                <w:div w:id="1698849530">
                  <w:marLeft w:val="480"/>
                  <w:marRight w:val="0"/>
                  <w:marTop w:val="0"/>
                  <w:marBottom w:val="0"/>
                  <w:divBdr>
                    <w:top w:val="none" w:sz="0" w:space="0" w:color="auto"/>
                    <w:left w:val="none" w:sz="0" w:space="0" w:color="auto"/>
                    <w:bottom w:val="none" w:sz="0" w:space="0" w:color="auto"/>
                    <w:right w:val="none" w:sz="0" w:space="0" w:color="auto"/>
                  </w:divBdr>
                </w:div>
                <w:div w:id="900871271">
                  <w:marLeft w:val="480"/>
                  <w:marRight w:val="0"/>
                  <w:marTop w:val="0"/>
                  <w:marBottom w:val="0"/>
                  <w:divBdr>
                    <w:top w:val="none" w:sz="0" w:space="0" w:color="auto"/>
                    <w:left w:val="none" w:sz="0" w:space="0" w:color="auto"/>
                    <w:bottom w:val="none" w:sz="0" w:space="0" w:color="auto"/>
                    <w:right w:val="none" w:sz="0" w:space="0" w:color="auto"/>
                  </w:divBdr>
                </w:div>
                <w:div w:id="1865627135">
                  <w:marLeft w:val="480"/>
                  <w:marRight w:val="0"/>
                  <w:marTop w:val="0"/>
                  <w:marBottom w:val="0"/>
                  <w:divBdr>
                    <w:top w:val="none" w:sz="0" w:space="0" w:color="auto"/>
                    <w:left w:val="none" w:sz="0" w:space="0" w:color="auto"/>
                    <w:bottom w:val="none" w:sz="0" w:space="0" w:color="auto"/>
                    <w:right w:val="none" w:sz="0" w:space="0" w:color="auto"/>
                  </w:divBdr>
                </w:div>
                <w:div w:id="479663535">
                  <w:marLeft w:val="480"/>
                  <w:marRight w:val="0"/>
                  <w:marTop w:val="0"/>
                  <w:marBottom w:val="0"/>
                  <w:divBdr>
                    <w:top w:val="none" w:sz="0" w:space="0" w:color="auto"/>
                    <w:left w:val="none" w:sz="0" w:space="0" w:color="auto"/>
                    <w:bottom w:val="none" w:sz="0" w:space="0" w:color="auto"/>
                    <w:right w:val="none" w:sz="0" w:space="0" w:color="auto"/>
                  </w:divBdr>
                </w:div>
                <w:div w:id="1751464758">
                  <w:marLeft w:val="480"/>
                  <w:marRight w:val="0"/>
                  <w:marTop w:val="0"/>
                  <w:marBottom w:val="0"/>
                  <w:divBdr>
                    <w:top w:val="none" w:sz="0" w:space="0" w:color="auto"/>
                    <w:left w:val="none" w:sz="0" w:space="0" w:color="auto"/>
                    <w:bottom w:val="none" w:sz="0" w:space="0" w:color="auto"/>
                    <w:right w:val="none" w:sz="0" w:space="0" w:color="auto"/>
                  </w:divBdr>
                </w:div>
                <w:div w:id="824400701">
                  <w:marLeft w:val="480"/>
                  <w:marRight w:val="0"/>
                  <w:marTop w:val="0"/>
                  <w:marBottom w:val="0"/>
                  <w:divBdr>
                    <w:top w:val="none" w:sz="0" w:space="0" w:color="auto"/>
                    <w:left w:val="none" w:sz="0" w:space="0" w:color="auto"/>
                    <w:bottom w:val="none" w:sz="0" w:space="0" w:color="auto"/>
                    <w:right w:val="none" w:sz="0" w:space="0" w:color="auto"/>
                  </w:divBdr>
                </w:div>
                <w:div w:id="1511991368">
                  <w:marLeft w:val="480"/>
                  <w:marRight w:val="0"/>
                  <w:marTop w:val="0"/>
                  <w:marBottom w:val="0"/>
                  <w:divBdr>
                    <w:top w:val="none" w:sz="0" w:space="0" w:color="auto"/>
                    <w:left w:val="none" w:sz="0" w:space="0" w:color="auto"/>
                    <w:bottom w:val="none" w:sz="0" w:space="0" w:color="auto"/>
                    <w:right w:val="none" w:sz="0" w:space="0" w:color="auto"/>
                  </w:divBdr>
                </w:div>
                <w:div w:id="1430000968">
                  <w:marLeft w:val="480"/>
                  <w:marRight w:val="0"/>
                  <w:marTop w:val="0"/>
                  <w:marBottom w:val="0"/>
                  <w:divBdr>
                    <w:top w:val="none" w:sz="0" w:space="0" w:color="auto"/>
                    <w:left w:val="none" w:sz="0" w:space="0" w:color="auto"/>
                    <w:bottom w:val="none" w:sz="0" w:space="0" w:color="auto"/>
                    <w:right w:val="none" w:sz="0" w:space="0" w:color="auto"/>
                  </w:divBdr>
                </w:div>
                <w:div w:id="1808740249">
                  <w:marLeft w:val="480"/>
                  <w:marRight w:val="0"/>
                  <w:marTop w:val="0"/>
                  <w:marBottom w:val="0"/>
                  <w:divBdr>
                    <w:top w:val="none" w:sz="0" w:space="0" w:color="auto"/>
                    <w:left w:val="none" w:sz="0" w:space="0" w:color="auto"/>
                    <w:bottom w:val="none" w:sz="0" w:space="0" w:color="auto"/>
                    <w:right w:val="none" w:sz="0" w:space="0" w:color="auto"/>
                  </w:divBdr>
                </w:div>
                <w:div w:id="440420110">
                  <w:marLeft w:val="480"/>
                  <w:marRight w:val="0"/>
                  <w:marTop w:val="0"/>
                  <w:marBottom w:val="0"/>
                  <w:divBdr>
                    <w:top w:val="none" w:sz="0" w:space="0" w:color="auto"/>
                    <w:left w:val="none" w:sz="0" w:space="0" w:color="auto"/>
                    <w:bottom w:val="none" w:sz="0" w:space="0" w:color="auto"/>
                    <w:right w:val="none" w:sz="0" w:space="0" w:color="auto"/>
                  </w:divBdr>
                </w:div>
                <w:div w:id="18707901">
                  <w:marLeft w:val="480"/>
                  <w:marRight w:val="0"/>
                  <w:marTop w:val="0"/>
                  <w:marBottom w:val="0"/>
                  <w:divBdr>
                    <w:top w:val="none" w:sz="0" w:space="0" w:color="auto"/>
                    <w:left w:val="none" w:sz="0" w:space="0" w:color="auto"/>
                    <w:bottom w:val="none" w:sz="0" w:space="0" w:color="auto"/>
                    <w:right w:val="none" w:sz="0" w:space="0" w:color="auto"/>
                  </w:divBdr>
                </w:div>
                <w:div w:id="2074695064">
                  <w:marLeft w:val="480"/>
                  <w:marRight w:val="0"/>
                  <w:marTop w:val="0"/>
                  <w:marBottom w:val="0"/>
                  <w:divBdr>
                    <w:top w:val="none" w:sz="0" w:space="0" w:color="auto"/>
                    <w:left w:val="none" w:sz="0" w:space="0" w:color="auto"/>
                    <w:bottom w:val="none" w:sz="0" w:space="0" w:color="auto"/>
                    <w:right w:val="none" w:sz="0" w:space="0" w:color="auto"/>
                  </w:divBdr>
                </w:div>
                <w:div w:id="1101295926">
                  <w:marLeft w:val="480"/>
                  <w:marRight w:val="0"/>
                  <w:marTop w:val="0"/>
                  <w:marBottom w:val="0"/>
                  <w:divBdr>
                    <w:top w:val="none" w:sz="0" w:space="0" w:color="auto"/>
                    <w:left w:val="none" w:sz="0" w:space="0" w:color="auto"/>
                    <w:bottom w:val="none" w:sz="0" w:space="0" w:color="auto"/>
                    <w:right w:val="none" w:sz="0" w:space="0" w:color="auto"/>
                  </w:divBdr>
                </w:div>
                <w:div w:id="1011565688">
                  <w:marLeft w:val="480"/>
                  <w:marRight w:val="0"/>
                  <w:marTop w:val="0"/>
                  <w:marBottom w:val="0"/>
                  <w:divBdr>
                    <w:top w:val="none" w:sz="0" w:space="0" w:color="auto"/>
                    <w:left w:val="none" w:sz="0" w:space="0" w:color="auto"/>
                    <w:bottom w:val="none" w:sz="0" w:space="0" w:color="auto"/>
                    <w:right w:val="none" w:sz="0" w:space="0" w:color="auto"/>
                  </w:divBdr>
                </w:div>
                <w:div w:id="1526210716">
                  <w:marLeft w:val="480"/>
                  <w:marRight w:val="0"/>
                  <w:marTop w:val="0"/>
                  <w:marBottom w:val="0"/>
                  <w:divBdr>
                    <w:top w:val="none" w:sz="0" w:space="0" w:color="auto"/>
                    <w:left w:val="none" w:sz="0" w:space="0" w:color="auto"/>
                    <w:bottom w:val="none" w:sz="0" w:space="0" w:color="auto"/>
                    <w:right w:val="none" w:sz="0" w:space="0" w:color="auto"/>
                  </w:divBdr>
                </w:div>
                <w:div w:id="425151994">
                  <w:marLeft w:val="480"/>
                  <w:marRight w:val="0"/>
                  <w:marTop w:val="0"/>
                  <w:marBottom w:val="0"/>
                  <w:divBdr>
                    <w:top w:val="none" w:sz="0" w:space="0" w:color="auto"/>
                    <w:left w:val="none" w:sz="0" w:space="0" w:color="auto"/>
                    <w:bottom w:val="none" w:sz="0" w:space="0" w:color="auto"/>
                    <w:right w:val="none" w:sz="0" w:space="0" w:color="auto"/>
                  </w:divBdr>
                </w:div>
                <w:div w:id="459609605">
                  <w:marLeft w:val="480"/>
                  <w:marRight w:val="0"/>
                  <w:marTop w:val="0"/>
                  <w:marBottom w:val="0"/>
                  <w:divBdr>
                    <w:top w:val="none" w:sz="0" w:space="0" w:color="auto"/>
                    <w:left w:val="none" w:sz="0" w:space="0" w:color="auto"/>
                    <w:bottom w:val="none" w:sz="0" w:space="0" w:color="auto"/>
                    <w:right w:val="none" w:sz="0" w:space="0" w:color="auto"/>
                  </w:divBdr>
                </w:div>
                <w:div w:id="1400982344">
                  <w:marLeft w:val="480"/>
                  <w:marRight w:val="0"/>
                  <w:marTop w:val="0"/>
                  <w:marBottom w:val="0"/>
                  <w:divBdr>
                    <w:top w:val="none" w:sz="0" w:space="0" w:color="auto"/>
                    <w:left w:val="none" w:sz="0" w:space="0" w:color="auto"/>
                    <w:bottom w:val="none" w:sz="0" w:space="0" w:color="auto"/>
                    <w:right w:val="none" w:sz="0" w:space="0" w:color="auto"/>
                  </w:divBdr>
                </w:div>
                <w:div w:id="879898342">
                  <w:marLeft w:val="480"/>
                  <w:marRight w:val="0"/>
                  <w:marTop w:val="0"/>
                  <w:marBottom w:val="0"/>
                  <w:divBdr>
                    <w:top w:val="none" w:sz="0" w:space="0" w:color="auto"/>
                    <w:left w:val="none" w:sz="0" w:space="0" w:color="auto"/>
                    <w:bottom w:val="none" w:sz="0" w:space="0" w:color="auto"/>
                    <w:right w:val="none" w:sz="0" w:space="0" w:color="auto"/>
                  </w:divBdr>
                </w:div>
                <w:div w:id="951742474">
                  <w:marLeft w:val="480"/>
                  <w:marRight w:val="0"/>
                  <w:marTop w:val="0"/>
                  <w:marBottom w:val="0"/>
                  <w:divBdr>
                    <w:top w:val="none" w:sz="0" w:space="0" w:color="auto"/>
                    <w:left w:val="none" w:sz="0" w:space="0" w:color="auto"/>
                    <w:bottom w:val="none" w:sz="0" w:space="0" w:color="auto"/>
                    <w:right w:val="none" w:sz="0" w:space="0" w:color="auto"/>
                  </w:divBdr>
                </w:div>
                <w:div w:id="1468669995">
                  <w:marLeft w:val="480"/>
                  <w:marRight w:val="0"/>
                  <w:marTop w:val="0"/>
                  <w:marBottom w:val="0"/>
                  <w:divBdr>
                    <w:top w:val="none" w:sz="0" w:space="0" w:color="auto"/>
                    <w:left w:val="none" w:sz="0" w:space="0" w:color="auto"/>
                    <w:bottom w:val="none" w:sz="0" w:space="0" w:color="auto"/>
                    <w:right w:val="none" w:sz="0" w:space="0" w:color="auto"/>
                  </w:divBdr>
                </w:div>
              </w:divsChild>
            </w:div>
            <w:div w:id="713653129">
              <w:marLeft w:val="0"/>
              <w:marRight w:val="0"/>
              <w:marTop w:val="0"/>
              <w:marBottom w:val="0"/>
              <w:divBdr>
                <w:top w:val="none" w:sz="0" w:space="0" w:color="auto"/>
                <w:left w:val="none" w:sz="0" w:space="0" w:color="auto"/>
                <w:bottom w:val="none" w:sz="0" w:space="0" w:color="auto"/>
                <w:right w:val="none" w:sz="0" w:space="0" w:color="auto"/>
              </w:divBdr>
              <w:divsChild>
                <w:div w:id="351036823">
                  <w:marLeft w:val="480"/>
                  <w:marRight w:val="0"/>
                  <w:marTop w:val="0"/>
                  <w:marBottom w:val="0"/>
                  <w:divBdr>
                    <w:top w:val="none" w:sz="0" w:space="0" w:color="auto"/>
                    <w:left w:val="none" w:sz="0" w:space="0" w:color="auto"/>
                    <w:bottom w:val="none" w:sz="0" w:space="0" w:color="auto"/>
                    <w:right w:val="none" w:sz="0" w:space="0" w:color="auto"/>
                  </w:divBdr>
                </w:div>
                <w:div w:id="2052998839">
                  <w:marLeft w:val="480"/>
                  <w:marRight w:val="0"/>
                  <w:marTop w:val="0"/>
                  <w:marBottom w:val="0"/>
                  <w:divBdr>
                    <w:top w:val="none" w:sz="0" w:space="0" w:color="auto"/>
                    <w:left w:val="none" w:sz="0" w:space="0" w:color="auto"/>
                    <w:bottom w:val="none" w:sz="0" w:space="0" w:color="auto"/>
                    <w:right w:val="none" w:sz="0" w:space="0" w:color="auto"/>
                  </w:divBdr>
                </w:div>
                <w:div w:id="1920626636">
                  <w:marLeft w:val="480"/>
                  <w:marRight w:val="0"/>
                  <w:marTop w:val="0"/>
                  <w:marBottom w:val="0"/>
                  <w:divBdr>
                    <w:top w:val="none" w:sz="0" w:space="0" w:color="auto"/>
                    <w:left w:val="none" w:sz="0" w:space="0" w:color="auto"/>
                    <w:bottom w:val="none" w:sz="0" w:space="0" w:color="auto"/>
                    <w:right w:val="none" w:sz="0" w:space="0" w:color="auto"/>
                  </w:divBdr>
                </w:div>
                <w:div w:id="351690041">
                  <w:marLeft w:val="480"/>
                  <w:marRight w:val="0"/>
                  <w:marTop w:val="0"/>
                  <w:marBottom w:val="0"/>
                  <w:divBdr>
                    <w:top w:val="none" w:sz="0" w:space="0" w:color="auto"/>
                    <w:left w:val="none" w:sz="0" w:space="0" w:color="auto"/>
                    <w:bottom w:val="none" w:sz="0" w:space="0" w:color="auto"/>
                    <w:right w:val="none" w:sz="0" w:space="0" w:color="auto"/>
                  </w:divBdr>
                </w:div>
                <w:div w:id="169027631">
                  <w:marLeft w:val="480"/>
                  <w:marRight w:val="0"/>
                  <w:marTop w:val="0"/>
                  <w:marBottom w:val="0"/>
                  <w:divBdr>
                    <w:top w:val="none" w:sz="0" w:space="0" w:color="auto"/>
                    <w:left w:val="none" w:sz="0" w:space="0" w:color="auto"/>
                    <w:bottom w:val="none" w:sz="0" w:space="0" w:color="auto"/>
                    <w:right w:val="none" w:sz="0" w:space="0" w:color="auto"/>
                  </w:divBdr>
                </w:div>
                <w:div w:id="472915179">
                  <w:marLeft w:val="480"/>
                  <w:marRight w:val="0"/>
                  <w:marTop w:val="0"/>
                  <w:marBottom w:val="0"/>
                  <w:divBdr>
                    <w:top w:val="none" w:sz="0" w:space="0" w:color="auto"/>
                    <w:left w:val="none" w:sz="0" w:space="0" w:color="auto"/>
                    <w:bottom w:val="none" w:sz="0" w:space="0" w:color="auto"/>
                    <w:right w:val="none" w:sz="0" w:space="0" w:color="auto"/>
                  </w:divBdr>
                </w:div>
                <w:div w:id="50347157">
                  <w:marLeft w:val="480"/>
                  <w:marRight w:val="0"/>
                  <w:marTop w:val="0"/>
                  <w:marBottom w:val="0"/>
                  <w:divBdr>
                    <w:top w:val="none" w:sz="0" w:space="0" w:color="auto"/>
                    <w:left w:val="none" w:sz="0" w:space="0" w:color="auto"/>
                    <w:bottom w:val="none" w:sz="0" w:space="0" w:color="auto"/>
                    <w:right w:val="none" w:sz="0" w:space="0" w:color="auto"/>
                  </w:divBdr>
                </w:div>
                <w:div w:id="1248687340">
                  <w:marLeft w:val="480"/>
                  <w:marRight w:val="0"/>
                  <w:marTop w:val="0"/>
                  <w:marBottom w:val="0"/>
                  <w:divBdr>
                    <w:top w:val="none" w:sz="0" w:space="0" w:color="auto"/>
                    <w:left w:val="none" w:sz="0" w:space="0" w:color="auto"/>
                    <w:bottom w:val="none" w:sz="0" w:space="0" w:color="auto"/>
                    <w:right w:val="none" w:sz="0" w:space="0" w:color="auto"/>
                  </w:divBdr>
                </w:div>
                <w:div w:id="789276803">
                  <w:marLeft w:val="480"/>
                  <w:marRight w:val="0"/>
                  <w:marTop w:val="0"/>
                  <w:marBottom w:val="0"/>
                  <w:divBdr>
                    <w:top w:val="none" w:sz="0" w:space="0" w:color="auto"/>
                    <w:left w:val="none" w:sz="0" w:space="0" w:color="auto"/>
                    <w:bottom w:val="none" w:sz="0" w:space="0" w:color="auto"/>
                    <w:right w:val="none" w:sz="0" w:space="0" w:color="auto"/>
                  </w:divBdr>
                </w:div>
                <w:div w:id="168175684">
                  <w:marLeft w:val="480"/>
                  <w:marRight w:val="0"/>
                  <w:marTop w:val="0"/>
                  <w:marBottom w:val="0"/>
                  <w:divBdr>
                    <w:top w:val="none" w:sz="0" w:space="0" w:color="auto"/>
                    <w:left w:val="none" w:sz="0" w:space="0" w:color="auto"/>
                    <w:bottom w:val="none" w:sz="0" w:space="0" w:color="auto"/>
                    <w:right w:val="none" w:sz="0" w:space="0" w:color="auto"/>
                  </w:divBdr>
                </w:div>
                <w:div w:id="1302034392">
                  <w:marLeft w:val="480"/>
                  <w:marRight w:val="0"/>
                  <w:marTop w:val="0"/>
                  <w:marBottom w:val="0"/>
                  <w:divBdr>
                    <w:top w:val="none" w:sz="0" w:space="0" w:color="auto"/>
                    <w:left w:val="none" w:sz="0" w:space="0" w:color="auto"/>
                    <w:bottom w:val="none" w:sz="0" w:space="0" w:color="auto"/>
                    <w:right w:val="none" w:sz="0" w:space="0" w:color="auto"/>
                  </w:divBdr>
                </w:div>
                <w:div w:id="937759488">
                  <w:marLeft w:val="480"/>
                  <w:marRight w:val="0"/>
                  <w:marTop w:val="0"/>
                  <w:marBottom w:val="0"/>
                  <w:divBdr>
                    <w:top w:val="none" w:sz="0" w:space="0" w:color="auto"/>
                    <w:left w:val="none" w:sz="0" w:space="0" w:color="auto"/>
                    <w:bottom w:val="none" w:sz="0" w:space="0" w:color="auto"/>
                    <w:right w:val="none" w:sz="0" w:space="0" w:color="auto"/>
                  </w:divBdr>
                </w:div>
                <w:div w:id="2026832448">
                  <w:marLeft w:val="480"/>
                  <w:marRight w:val="0"/>
                  <w:marTop w:val="0"/>
                  <w:marBottom w:val="0"/>
                  <w:divBdr>
                    <w:top w:val="none" w:sz="0" w:space="0" w:color="auto"/>
                    <w:left w:val="none" w:sz="0" w:space="0" w:color="auto"/>
                    <w:bottom w:val="none" w:sz="0" w:space="0" w:color="auto"/>
                    <w:right w:val="none" w:sz="0" w:space="0" w:color="auto"/>
                  </w:divBdr>
                </w:div>
                <w:div w:id="1246455282">
                  <w:marLeft w:val="480"/>
                  <w:marRight w:val="0"/>
                  <w:marTop w:val="0"/>
                  <w:marBottom w:val="0"/>
                  <w:divBdr>
                    <w:top w:val="none" w:sz="0" w:space="0" w:color="auto"/>
                    <w:left w:val="none" w:sz="0" w:space="0" w:color="auto"/>
                    <w:bottom w:val="none" w:sz="0" w:space="0" w:color="auto"/>
                    <w:right w:val="none" w:sz="0" w:space="0" w:color="auto"/>
                  </w:divBdr>
                </w:div>
                <w:div w:id="212666495">
                  <w:marLeft w:val="480"/>
                  <w:marRight w:val="0"/>
                  <w:marTop w:val="0"/>
                  <w:marBottom w:val="0"/>
                  <w:divBdr>
                    <w:top w:val="none" w:sz="0" w:space="0" w:color="auto"/>
                    <w:left w:val="none" w:sz="0" w:space="0" w:color="auto"/>
                    <w:bottom w:val="none" w:sz="0" w:space="0" w:color="auto"/>
                    <w:right w:val="none" w:sz="0" w:space="0" w:color="auto"/>
                  </w:divBdr>
                </w:div>
                <w:div w:id="1935742174">
                  <w:marLeft w:val="480"/>
                  <w:marRight w:val="0"/>
                  <w:marTop w:val="0"/>
                  <w:marBottom w:val="0"/>
                  <w:divBdr>
                    <w:top w:val="none" w:sz="0" w:space="0" w:color="auto"/>
                    <w:left w:val="none" w:sz="0" w:space="0" w:color="auto"/>
                    <w:bottom w:val="none" w:sz="0" w:space="0" w:color="auto"/>
                    <w:right w:val="none" w:sz="0" w:space="0" w:color="auto"/>
                  </w:divBdr>
                </w:div>
                <w:div w:id="314920038">
                  <w:marLeft w:val="480"/>
                  <w:marRight w:val="0"/>
                  <w:marTop w:val="0"/>
                  <w:marBottom w:val="0"/>
                  <w:divBdr>
                    <w:top w:val="none" w:sz="0" w:space="0" w:color="auto"/>
                    <w:left w:val="none" w:sz="0" w:space="0" w:color="auto"/>
                    <w:bottom w:val="none" w:sz="0" w:space="0" w:color="auto"/>
                    <w:right w:val="none" w:sz="0" w:space="0" w:color="auto"/>
                  </w:divBdr>
                </w:div>
                <w:div w:id="38283296">
                  <w:marLeft w:val="480"/>
                  <w:marRight w:val="0"/>
                  <w:marTop w:val="0"/>
                  <w:marBottom w:val="0"/>
                  <w:divBdr>
                    <w:top w:val="none" w:sz="0" w:space="0" w:color="auto"/>
                    <w:left w:val="none" w:sz="0" w:space="0" w:color="auto"/>
                    <w:bottom w:val="none" w:sz="0" w:space="0" w:color="auto"/>
                    <w:right w:val="none" w:sz="0" w:space="0" w:color="auto"/>
                  </w:divBdr>
                </w:div>
                <w:div w:id="1909723019">
                  <w:marLeft w:val="480"/>
                  <w:marRight w:val="0"/>
                  <w:marTop w:val="0"/>
                  <w:marBottom w:val="0"/>
                  <w:divBdr>
                    <w:top w:val="none" w:sz="0" w:space="0" w:color="auto"/>
                    <w:left w:val="none" w:sz="0" w:space="0" w:color="auto"/>
                    <w:bottom w:val="none" w:sz="0" w:space="0" w:color="auto"/>
                    <w:right w:val="none" w:sz="0" w:space="0" w:color="auto"/>
                  </w:divBdr>
                </w:div>
                <w:div w:id="1185679464">
                  <w:marLeft w:val="480"/>
                  <w:marRight w:val="0"/>
                  <w:marTop w:val="0"/>
                  <w:marBottom w:val="0"/>
                  <w:divBdr>
                    <w:top w:val="none" w:sz="0" w:space="0" w:color="auto"/>
                    <w:left w:val="none" w:sz="0" w:space="0" w:color="auto"/>
                    <w:bottom w:val="none" w:sz="0" w:space="0" w:color="auto"/>
                    <w:right w:val="none" w:sz="0" w:space="0" w:color="auto"/>
                  </w:divBdr>
                </w:div>
                <w:div w:id="99254237">
                  <w:marLeft w:val="480"/>
                  <w:marRight w:val="0"/>
                  <w:marTop w:val="0"/>
                  <w:marBottom w:val="0"/>
                  <w:divBdr>
                    <w:top w:val="none" w:sz="0" w:space="0" w:color="auto"/>
                    <w:left w:val="none" w:sz="0" w:space="0" w:color="auto"/>
                    <w:bottom w:val="none" w:sz="0" w:space="0" w:color="auto"/>
                    <w:right w:val="none" w:sz="0" w:space="0" w:color="auto"/>
                  </w:divBdr>
                </w:div>
                <w:div w:id="33583851">
                  <w:marLeft w:val="480"/>
                  <w:marRight w:val="0"/>
                  <w:marTop w:val="0"/>
                  <w:marBottom w:val="0"/>
                  <w:divBdr>
                    <w:top w:val="none" w:sz="0" w:space="0" w:color="auto"/>
                    <w:left w:val="none" w:sz="0" w:space="0" w:color="auto"/>
                    <w:bottom w:val="none" w:sz="0" w:space="0" w:color="auto"/>
                    <w:right w:val="none" w:sz="0" w:space="0" w:color="auto"/>
                  </w:divBdr>
                </w:div>
                <w:div w:id="1317732976">
                  <w:marLeft w:val="480"/>
                  <w:marRight w:val="0"/>
                  <w:marTop w:val="0"/>
                  <w:marBottom w:val="0"/>
                  <w:divBdr>
                    <w:top w:val="none" w:sz="0" w:space="0" w:color="auto"/>
                    <w:left w:val="none" w:sz="0" w:space="0" w:color="auto"/>
                    <w:bottom w:val="none" w:sz="0" w:space="0" w:color="auto"/>
                    <w:right w:val="none" w:sz="0" w:space="0" w:color="auto"/>
                  </w:divBdr>
                </w:div>
                <w:div w:id="142551064">
                  <w:marLeft w:val="480"/>
                  <w:marRight w:val="0"/>
                  <w:marTop w:val="0"/>
                  <w:marBottom w:val="0"/>
                  <w:divBdr>
                    <w:top w:val="none" w:sz="0" w:space="0" w:color="auto"/>
                    <w:left w:val="none" w:sz="0" w:space="0" w:color="auto"/>
                    <w:bottom w:val="none" w:sz="0" w:space="0" w:color="auto"/>
                    <w:right w:val="none" w:sz="0" w:space="0" w:color="auto"/>
                  </w:divBdr>
                </w:div>
                <w:div w:id="938297981">
                  <w:marLeft w:val="480"/>
                  <w:marRight w:val="0"/>
                  <w:marTop w:val="0"/>
                  <w:marBottom w:val="0"/>
                  <w:divBdr>
                    <w:top w:val="none" w:sz="0" w:space="0" w:color="auto"/>
                    <w:left w:val="none" w:sz="0" w:space="0" w:color="auto"/>
                    <w:bottom w:val="none" w:sz="0" w:space="0" w:color="auto"/>
                    <w:right w:val="none" w:sz="0" w:space="0" w:color="auto"/>
                  </w:divBdr>
                </w:div>
                <w:div w:id="1241986908">
                  <w:marLeft w:val="480"/>
                  <w:marRight w:val="0"/>
                  <w:marTop w:val="0"/>
                  <w:marBottom w:val="0"/>
                  <w:divBdr>
                    <w:top w:val="none" w:sz="0" w:space="0" w:color="auto"/>
                    <w:left w:val="none" w:sz="0" w:space="0" w:color="auto"/>
                    <w:bottom w:val="none" w:sz="0" w:space="0" w:color="auto"/>
                    <w:right w:val="none" w:sz="0" w:space="0" w:color="auto"/>
                  </w:divBdr>
                </w:div>
                <w:div w:id="1684045136">
                  <w:marLeft w:val="480"/>
                  <w:marRight w:val="0"/>
                  <w:marTop w:val="0"/>
                  <w:marBottom w:val="0"/>
                  <w:divBdr>
                    <w:top w:val="none" w:sz="0" w:space="0" w:color="auto"/>
                    <w:left w:val="none" w:sz="0" w:space="0" w:color="auto"/>
                    <w:bottom w:val="none" w:sz="0" w:space="0" w:color="auto"/>
                    <w:right w:val="none" w:sz="0" w:space="0" w:color="auto"/>
                  </w:divBdr>
                </w:div>
                <w:div w:id="444471469">
                  <w:marLeft w:val="480"/>
                  <w:marRight w:val="0"/>
                  <w:marTop w:val="0"/>
                  <w:marBottom w:val="0"/>
                  <w:divBdr>
                    <w:top w:val="none" w:sz="0" w:space="0" w:color="auto"/>
                    <w:left w:val="none" w:sz="0" w:space="0" w:color="auto"/>
                    <w:bottom w:val="none" w:sz="0" w:space="0" w:color="auto"/>
                    <w:right w:val="none" w:sz="0" w:space="0" w:color="auto"/>
                  </w:divBdr>
                </w:div>
                <w:div w:id="951934346">
                  <w:marLeft w:val="480"/>
                  <w:marRight w:val="0"/>
                  <w:marTop w:val="0"/>
                  <w:marBottom w:val="0"/>
                  <w:divBdr>
                    <w:top w:val="none" w:sz="0" w:space="0" w:color="auto"/>
                    <w:left w:val="none" w:sz="0" w:space="0" w:color="auto"/>
                    <w:bottom w:val="none" w:sz="0" w:space="0" w:color="auto"/>
                    <w:right w:val="none" w:sz="0" w:space="0" w:color="auto"/>
                  </w:divBdr>
                </w:div>
                <w:div w:id="250511228">
                  <w:marLeft w:val="480"/>
                  <w:marRight w:val="0"/>
                  <w:marTop w:val="0"/>
                  <w:marBottom w:val="0"/>
                  <w:divBdr>
                    <w:top w:val="none" w:sz="0" w:space="0" w:color="auto"/>
                    <w:left w:val="none" w:sz="0" w:space="0" w:color="auto"/>
                    <w:bottom w:val="none" w:sz="0" w:space="0" w:color="auto"/>
                    <w:right w:val="none" w:sz="0" w:space="0" w:color="auto"/>
                  </w:divBdr>
                </w:div>
                <w:div w:id="1473597390">
                  <w:marLeft w:val="480"/>
                  <w:marRight w:val="0"/>
                  <w:marTop w:val="0"/>
                  <w:marBottom w:val="0"/>
                  <w:divBdr>
                    <w:top w:val="none" w:sz="0" w:space="0" w:color="auto"/>
                    <w:left w:val="none" w:sz="0" w:space="0" w:color="auto"/>
                    <w:bottom w:val="none" w:sz="0" w:space="0" w:color="auto"/>
                    <w:right w:val="none" w:sz="0" w:space="0" w:color="auto"/>
                  </w:divBdr>
                </w:div>
                <w:div w:id="589392834">
                  <w:marLeft w:val="480"/>
                  <w:marRight w:val="0"/>
                  <w:marTop w:val="0"/>
                  <w:marBottom w:val="0"/>
                  <w:divBdr>
                    <w:top w:val="none" w:sz="0" w:space="0" w:color="auto"/>
                    <w:left w:val="none" w:sz="0" w:space="0" w:color="auto"/>
                    <w:bottom w:val="none" w:sz="0" w:space="0" w:color="auto"/>
                    <w:right w:val="none" w:sz="0" w:space="0" w:color="auto"/>
                  </w:divBdr>
                </w:div>
                <w:div w:id="201941540">
                  <w:marLeft w:val="480"/>
                  <w:marRight w:val="0"/>
                  <w:marTop w:val="0"/>
                  <w:marBottom w:val="0"/>
                  <w:divBdr>
                    <w:top w:val="none" w:sz="0" w:space="0" w:color="auto"/>
                    <w:left w:val="none" w:sz="0" w:space="0" w:color="auto"/>
                    <w:bottom w:val="none" w:sz="0" w:space="0" w:color="auto"/>
                    <w:right w:val="none" w:sz="0" w:space="0" w:color="auto"/>
                  </w:divBdr>
                </w:div>
                <w:div w:id="864056875">
                  <w:marLeft w:val="480"/>
                  <w:marRight w:val="0"/>
                  <w:marTop w:val="0"/>
                  <w:marBottom w:val="0"/>
                  <w:divBdr>
                    <w:top w:val="none" w:sz="0" w:space="0" w:color="auto"/>
                    <w:left w:val="none" w:sz="0" w:space="0" w:color="auto"/>
                    <w:bottom w:val="none" w:sz="0" w:space="0" w:color="auto"/>
                    <w:right w:val="none" w:sz="0" w:space="0" w:color="auto"/>
                  </w:divBdr>
                </w:div>
                <w:div w:id="96409427">
                  <w:marLeft w:val="480"/>
                  <w:marRight w:val="0"/>
                  <w:marTop w:val="0"/>
                  <w:marBottom w:val="0"/>
                  <w:divBdr>
                    <w:top w:val="none" w:sz="0" w:space="0" w:color="auto"/>
                    <w:left w:val="none" w:sz="0" w:space="0" w:color="auto"/>
                    <w:bottom w:val="none" w:sz="0" w:space="0" w:color="auto"/>
                    <w:right w:val="none" w:sz="0" w:space="0" w:color="auto"/>
                  </w:divBdr>
                </w:div>
                <w:div w:id="1765804056">
                  <w:marLeft w:val="480"/>
                  <w:marRight w:val="0"/>
                  <w:marTop w:val="0"/>
                  <w:marBottom w:val="0"/>
                  <w:divBdr>
                    <w:top w:val="none" w:sz="0" w:space="0" w:color="auto"/>
                    <w:left w:val="none" w:sz="0" w:space="0" w:color="auto"/>
                    <w:bottom w:val="none" w:sz="0" w:space="0" w:color="auto"/>
                    <w:right w:val="none" w:sz="0" w:space="0" w:color="auto"/>
                  </w:divBdr>
                </w:div>
                <w:div w:id="315494822">
                  <w:marLeft w:val="480"/>
                  <w:marRight w:val="0"/>
                  <w:marTop w:val="0"/>
                  <w:marBottom w:val="0"/>
                  <w:divBdr>
                    <w:top w:val="none" w:sz="0" w:space="0" w:color="auto"/>
                    <w:left w:val="none" w:sz="0" w:space="0" w:color="auto"/>
                    <w:bottom w:val="none" w:sz="0" w:space="0" w:color="auto"/>
                    <w:right w:val="none" w:sz="0" w:space="0" w:color="auto"/>
                  </w:divBdr>
                </w:div>
                <w:div w:id="373307836">
                  <w:marLeft w:val="480"/>
                  <w:marRight w:val="0"/>
                  <w:marTop w:val="0"/>
                  <w:marBottom w:val="0"/>
                  <w:divBdr>
                    <w:top w:val="none" w:sz="0" w:space="0" w:color="auto"/>
                    <w:left w:val="none" w:sz="0" w:space="0" w:color="auto"/>
                    <w:bottom w:val="none" w:sz="0" w:space="0" w:color="auto"/>
                    <w:right w:val="none" w:sz="0" w:space="0" w:color="auto"/>
                  </w:divBdr>
                </w:div>
                <w:div w:id="132908601">
                  <w:marLeft w:val="480"/>
                  <w:marRight w:val="0"/>
                  <w:marTop w:val="0"/>
                  <w:marBottom w:val="0"/>
                  <w:divBdr>
                    <w:top w:val="none" w:sz="0" w:space="0" w:color="auto"/>
                    <w:left w:val="none" w:sz="0" w:space="0" w:color="auto"/>
                    <w:bottom w:val="none" w:sz="0" w:space="0" w:color="auto"/>
                    <w:right w:val="none" w:sz="0" w:space="0" w:color="auto"/>
                  </w:divBdr>
                </w:div>
                <w:div w:id="925188919">
                  <w:marLeft w:val="480"/>
                  <w:marRight w:val="0"/>
                  <w:marTop w:val="0"/>
                  <w:marBottom w:val="0"/>
                  <w:divBdr>
                    <w:top w:val="none" w:sz="0" w:space="0" w:color="auto"/>
                    <w:left w:val="none" w:sz="0" w:space="0" w:color="auto"/>
                    <w:bottom w:val="none" w:sz="0" w:space="0" w:color="auto"/>
                    <w:right w:val="none" w:sz="0" w:space="0" w:color="auto"/>
                  </w:divBdr>
                </w:div>
                <w:div w:id="571813074">
                  <w:marLeft w:val="480"/>
                  <w:marRight w:val="0"/>
                  <w:marTop w:val="0"/>
                  <w:marBottom w:val="0"/>
                  <w:divBdr>
                    <w:top w:val="none" w:sz="0" w:space="0" w:color="auto"/>
                    <w:left w:val="none" w:sz="0" w:space="0" w:color="auto"/>
                    <w:bottom w:val="none" w:sz="0" w:space="0" w:color="auto"/>
                    <w:right w:val="none" w:sz="0" w:space="0" w:color="auto"/>
                  </w:divBdr>
                </w:div>
                <w:div w:id="64954663">
                  <w:marLeft w:val="480"/>
                  <w:marRight w:val="0"/>
                  <w:marTop w:val="0"/>
                  <w:marBottom w:val="0"/>
                  <w:divBdr>
                    <w:top w:val="none" w:sz="0" w:space="0" w:color="auto"/>
                    <w:left w:val="none" w:sz="0" w:space="0" w:color="auto"/>
                    <w:bottom w:val="none" w:sz="0" w:space="0" w:color="auto"/>
                    <w:right w:val="none" w:sz="0" w:space="0" w:color="auto"/>
                  </w:divBdr>
                </w:div>
                <w:div w:id="1931622486">
                  <w:marLeft w:val="480"/>
                  <w:marRight w:val="0"/>
                  <w:marTop w:val="0"/>
                  <w:marBottom w:val="0"/>
                  <w:divBdr>
                    <w:top w:val="none" w:sz="0" w:space="0" w:color="auto"/>
                    <w:left w:val="none" w:sz="0" w:space="0" w:color="auto"/>
                    <w:bottom w:val="none" w:sz="0" w:space="0" w:color="auto"/>
                    <w:right w:val="none" w:sz="0" w:space="0" w:color="auto"/>
                  </w:divBdr>
                </w:div>
                <w:div w:id="1517839913">
                  <w:marLeft w:val="480"/>
                  <w:marRight w:val="0"/>
                  <w:marTop w:val="0"/>
                  <w:marBottom w:val="0"/>
                  <w:divBdr>
                    <w:top w:val="none" w:sz="0" w:space="0" w:color="auto"/>
                    <w:left w:val="none" w:sz="0" w:space="0" w:color="auto"/>
                    <w:bottom w:val="none" w:sz="0" w:space="0" w:color="auto"/>
                    <w:right w:val="none" w:sz="0" w:space="0" w:color="auto"/>
                  </w:divBdr>
                </w:div>
                <w:div w:id="1755542378">
                  <w:marLeft w:val="480"/>
                  <w:marRight w:val="0"/>
                  <w:marTop w:val="0"/>
                  <w:marBottom w:val="0"/>
                  <w:divBdr>
                    <w:top w:val="none" w:sz="0" w:space="0" w:color="auto"/>
                    <w:left w:val="none" w:sz="0" w:space="0" w:color="auto"/>
                    <w:bottom w:val="none" w:sz="0" w:space="0" w:color="auto"/>
                    <w:right w:val="none" w:sz="0" w:space="0" w:color="auto"/>
                  </w:divBdr>
                </w:div>
                <w:div w:id="1507669400">
                  <w:marLeft w:val="480"/>
                  <w:marRight w:val="0"/>
                  <w:marTop w:val="0"/>
                  <w:marBottom w:val="0"/>
                  <w:divBdr>
                    <w:top w:val="none" w:sz="0" w:space="0" w:color="auto"/>
                    <w:left w:val="none" w:sz="0" w:space="0" w:color="auto"/>
                    <w:bottom w:val="none" w:sz="0" w:space="0" w:color="auto"/>
                    <w:right w:val="none" w:sz="0" w:space="0" w:color="auto"/>
                  </w:divBdr>
                </w:div>
                <w:div w:id="764493297">
                  <w:marLeft w:val="480"/>
                  <w:marRight w:val="0"/>
                  <w:marTop w:val="0"/>
                  <w:marBottom w:val="0"/>
                  <w:divBdr>
                    <w:top w:val="none" w:sz="0" w:space="0" w:color="auto"/>
                    <w:left w:val="none" w:sz="0" w:space="0" w:color="auto"/>
                    <w:bottom w:val="none" w:sz="0" w:space="0" w:color="auto"/>
                    <w:right w:val="none" w:sz="0" w:space="0" w:color="auto"/>
                  </w:divBdr>
                </w:div>
                <w:div w:id="1849562813">
                  <w:marLeft w:val="480"/>
                  <w:marRight w:val="0"/>
                  <w:marTop w:val="0"/>
                  <w:marBottom w:val="0"/>
                  <w:divBdr>
                    <w:top w:val="none" w:sz="0" w:space="0" w:color="auto"/>
                    <w:left w:val="none" w:sz="0" w:space="0" w:color="auto"/>
                    <w:bottom w:val="none" w:sz="0" w:space="0" w:color="auto"/>
                    <w:right w:val="none" w:sz="0" w:space="0" w:color="auto"/>
                  </w:divBdr>
                </w:div>
                <w:div w:id="1488596423">
                  <w:marLeft w:val="480"/>
                  <w:marRight w:val="0"/>
                  <w:marTop w:val="0"/>
                  <w:marBottom w:val="0"/>
                  <w:divBdr>
                    <w:top w:val="none" w:sz="0" w:space="0" w:color="auto"/>
                    <w:left w:val="none" w:sz="0" w:space="0" w:color="auto"/>
                    <w:bottom w:val="none" w:sz="0" w:space="0" w:color="auto"/>
                    <w:right w:val="none" w:sz="0" w:space="0" w:color="auto"/>
                  </w:divBdr>
                </w:div>
                <w:div w:id="1044133632">
                  <w:marLeft w:val="480"/>
                  <w:marRight w:val="0"/>
                  <w:marTop w:val="0"/>
                  <w:marBottom w:val="0"/>
                  <w:divBdr>
                    <w:top w:val="none" w:sz="0" w:space="0" w:color="auto"/>
                    <w:left w:val="none" w:sz="0" w:space="0" w:color="auto"/>
                    <w:bottom w:val="none" w:sz="0" w:space="0" w:color="auto"/>
                    <w:right w:val="none" w:sz="0" w:space="0" w:color="auto"/>
                  </w:divBdr>
                </w:div>
                <w:div w:id="332955033">
                  <w:marLeft w:val="480"/>
                  <w:marRight w:val="0"/>
                  <w:marTop w:val="0"/>
                  <w:marBottom w:val="0"/>
                  <w:divBdr>
                    <w:top w:val="none" w:sz="0" w:space="0" w:color="auto"/>
                    <w:left w:val="none" w:sz="0" w:space="0" w:color="auto"/>
                    <w:bottom w:val="none" w:sz="0" w:space="0" w:color="auto"/>
                    <w:right w:val="none" w:sz="0" w:space="0" w:color="auto"/>
                  </w:divBdr>
                </w:div>
                <w:div w:id="75589369">
                  <w:marLeft w:val="480"/>
                  <w:marRight w:val="0"/>
                  <w:marTop w:val="0"/>
                  <w:marBottom w:val="0"/>
                  <w:divBdr>
                    <w:top w:val="none" w:sz="0" w:space="0" w:color="auto"/>
                    <w:left w:val="none" w:sz="0" w:space="0" w:color="auto"/>
                    <w:bottom w:val="none" w:sz="0" w:space="0" w:color="auto"/>
                    <w:right w:val="none" w:sz="0" w:space="0" w:color="auto"/>
                  </w:divBdr>
                </w:div>
                <w:div w:id="2001272943">
                  <w:marLeft w:val="480"/>
                  <w:marRight w:val="0"/>
                  <w:marTop w:val="0"/>
                  <w:marBottom w:val="0"/>
                  <w:divBdr>
                    <w:top w:val="none" w:sz="0" w:space="0" w:color="auto"/>
                    <w:left w:val="none" w:sz="0" w:space="0" w:color="auto"/>
                    <w:bottom w:val="none" w:sz="0" w:space="0" w:color="auto"/>
                    <w:right w:val="none" w:sz="0" w:space="0" w:color="auto"/>
                  </w:divBdr>
                </w:div>
                <w:div w:id="1014183290">
                  <w:marLeft w:val="480"/>
                  <w:marRight w:val="0"/>
                  <w:marTop w:val="0"/>
                  <w:marBottom w:val="0"/>
                  <w:divBdr>
                    <w:top w:val="none" w:sz="0" w:space="0" w:color="auto"/>
                    <w:left w:val="none" w:sz="0" w:space="0" w:color="auto"/>
                    <w:bottom w:val="none" w:sz="0" w:space="0" w:color="auto"/>
                    <w:right w:val="none" w:sz="0" w:space="0" w:color="auto"/>
                  </w:divBdr>
                </w:div>
                <w:div w:id="825559886">
                  <w:marLeft w:val="480"/>
                  <w:marRight w:val="0"/>
                  <w:marTop w:val="0"/>
                  <w:marBottom w:val="0"/>
                  <w:divBdr>
                    <w:top w:val="none" w:sz="0" w:space="0" w:color="auto"/>
                    <w:left w:val="none" w:sz="0" w:space="0" w:color="auto"/>
                    <w:bottom w:val="none" w:sz="0" w:space="0" w:color="auto"/>
                    <w:right w:val="none" w:sz="0" w:space="0" w:color="auto"/>
                  </w:divBdr>
                </w:div>
                <w:div w:id="1162819221">
                  <w:marLeft w:val="480"/>
                  <w:marRight w:val="0"/>
                  <w:marTop w:val="0"/>
                  <w:marBottom w:val="0"/>
                  <w:divBdr>
                    <w:top w:val="none" w:sz="0" w:space="0" w:color="auto"/>
                    <w:left w:val="none" w:sz="0" w:space="0" w:color="auto"/>
                    <w:bottom w:val="none" w:sz="0" w:space="0" w:color="auto"/>
                    <w:right w:val="none" w:sz="0" w:space="0" w:color="auto"/>
                  </w:divBdr>
                </w:div>
                <w:div w:id="188836250">
                  <w:marLeft w:val="480"/>
                  <w:marRight w:val="0"/>
                  <w:marTop w:val="0"/>
                  <w:marBottom w:val="0"/>
                  <w:divBdr>
                    <w:top w:val="none" w:sz="0" w:space="0" w:color="auto"/>
                    <w:left w:val="none" w:sz="0" w:space="0" w:color="auto"/>
                    <w:bottom w:val="none" w:sz="0" w:space="0" w:color="auto"/>
                    <w:right w:val="none" w:sz="0" w:space="0" w:color="auto"/>
                  </w:divBdr>
                </w:div>
                <w:div w:id="1632202423">
                  <w:marLeft w:val="480"/>
                  <w:marRight w:val="0"/>
                  <w:marTop w:val="0"/>
                  <w:marBottom w:val="0"/>
                  <w:divBdr>
                    <w:top w:val="none" w:sz="0" w:space="0" w:color="auto"/>
                    <w:left w:val="none" w:sz="0" w:space="0" w:color="auto"/>
                    <w:bottom w:val="none" w:sz="0" w:space="0" w:color="auto"/>
                    <w:right w:val="none" w:sz="0" w:space="0" w:color="auto"/>
                  </w:divBdr>
                </w:div>
                <w:div w:id="238910519">
                  <w:marLeft w:val="480"/>
                  <w:marRight w:val="0"/>
                  <w:marTop w:val="0"/>
                  <w:marBottom w:val="0"/>
                  <w:divBdr>
                    <w:top w:val="none" w:sz="0" w:space="0" w:color="auto"/>
                    <w:left w:val="none" w:sz="0" w:space="0" w:color="auto"/>
                    <w:bottom w:val="none" w:sz="0" w:space="0" w:color="auto"/>
                    <w:right w:val="none" w:sz="0" w:space="0" w:color="auto"/>
                  </w:divBdr>
                </w:div>
                <w:div w:id="127750964">
                  <w:marLeft w:val="480"/>
                  <w:marRight w:val="0"/>
                  <w:marTop w:val="0"/>
                  <w:marBottom w:val="0"/>
                  <w:divBdr>
                    <w:top w:val="none" w:sz="0" w:space="0" w:color="auto"/>
                    <w:left w:val="none" w:sz="0" w:space="0" w:color="auto"/>
                    <w:bottom w:val="none" w:sz="0" w:space="0" w:color="auto"/>
                    <w:right w:val="none" w:sz="0" w:space="0" w:color="auto"/>
                  </w:divBdr>
                </w:div>
                <w:div w:id="401829365">
                  <w:marLeft w:val="480"/>
                  <w:marRight w:val="0"/>
                  <w:marTop w:val="0"/>
                  <w:marBottom w:val="0"/>
                  <w:divBdr>
                    <w:top w:val="none" w:sz="0" w:space="0" w:color="auto"/>
                    <w:left w:val="none" w:sz="0" w:space="0" w:color="auto"/>
                    <w:bottom w:val="none" w:sz="0" w:space="0" w:color="auto"/>
                    <w:right w:val="none" w:sz="0" w:space="0" w:color="auto"/>
                  </w:divBdr>
                </w:div>
                <w:div w:id="1969701160">
                  <w:marLeft w:val="480"/>
                  <w:marRight w:val="0"/>
                  <w:marTop w:val="0"/>
                  <w:marBottom w:val="0"/>
                  <w:divBdr>
                    <w:top w:val="none" w:sz="0" w:space="0" w:color="auto"/>
                    <w:left w:val="none" w:sz="0" w:space="0" w:color="auto"/>
                    <w:bottom w:val="none" w:sz="0" w:space="0" w:color="auto"/>
                    <w:right w:val="none" w:sz="0" w:space="0" w:color="auto"/>
                  </w:divBdr>
                </w:div>
                <w:div w:id="858349905">
                  <w:marLeft w:val="480"/>
                  <w:marRight w:val="0"/>
                  <w:marTop w:val="0"/>
                  <w:marBottom w:val="0"/>
                  <w:divBdr>
                    <w:top w:val="none" w:sz="0" w:space="0" w:color="auto"/>
                    <w:left w:val="none" w:sz="0" w:space="0" w:color="auto"/>
                    <w:bottom w:val="none" w:sz="0" w:space="0" w:color="auto"/>
                    <w:right w:val="none" w:sz="0" w:space="0" w:color="auto"/>
                  </w:divBdr>
                </w:div>
                <w:div w:id="2006087944">
                  <w:marLeft w:val="480"/>
                  <w:marRight w:val="0"/>
                  <w:marTop w:val="0"/>
                  <w:marBottom w:val="0"/>
                  <w:divBdr>
                    <w:top w:val="none" w:sz="0" w:space="0" w:color="auto"/>
                    <w:left w:val="none" w:sz="0" w:space="0" w:color="auto"/>
                    <w:bottom w:val="none" w:sz="0" w:space="0" w:color="auto"/>
                    <w:right w:val="none" w:sz="0" w:space="0" w:color="auto"/>
                  </w:divBdr>
                </w:div>
                <w:div w:id="1696927250">
                  <w:marLeft w:val="480"/>
                  <w:marRight w:val="0"/>
                  <w:marTop w:val="0"/>
                  <w:marBottom w:val="0"/>
                  <w:divBdr>
                    <w:top w:val="none" w:sz="0" w:space="0" w:color="auto"/>
                    <w:left w:val="none" w:sz="0" w:space="0" w:color="auto"/>
                    <w:bottom w:val="none" w:sz="0" w:space="0" w:color="auto"/>
                    <w:right w:val="none" w:sz="0" w:space="0" w:color="auto"/>
                  </w:divBdr>
                </w:div>
                <w:div w:id="1186016841">
                  <w:marLeft w:val="480"/>
                  <w:marRight w:val="0"/>
                  <w:marTop w:val="0"/>
                  <w:marBottom w:val="0"/>
                  <w:divBdr>
                    <w:top w:val="none" w:sz="0" w:space="0" w:color="auto"/>
                    <w:left w:val="none" w:sz="0" w:space="0" w:color="auto"/>
                    <w:bottom w:val="none" w:sz="0" w:space="0" w:color="auto"/>
                    <w:right w:val="none" w:sz="0" w:space="0" w:color="auto"/>
                  </w:divBdr>
                </w:div>
                <w:div w:id="1267038370">
                  <w:marLeft w:val="480"/>
                  <w:marRight w:val="0"/>
                  <w:marTop w:val="0"/>
                  <w:marBottom w:val="0"/>
                  <w:divBdr>
                    <w:top w:val="none" w:sz="0" w:space="0" w:color="auto"/>
                    <w:left w:val="none" w:sz="0" w:space="0" w:color="auto"/>
                    <w:bottom w:val="none" w:sz="0" w:space="0" w:color="auto"/>
                    <w:right w:val="none" w:sz="0" w:space="0" w:color="auto"/>
                  </w:divBdr>
                </w:div>
                <w:div w:id="30426255">
                  <w:marLeft w:val="480"/>
                  <w:marRight w:val="0"/>
                  <w:marTop w:val="0"/>
                  <w:marBottom w:val="0"/>
                  <w:divBdr>
                    <w:top w:val="none" w:sz="0" w:space="0" w:color="auto"/>
                    <w:left w:val="none" w:sz="0" w:space="0" w:color="auto"/>
                    <w:bottom w:val="none" w:sz="0" w:space="0" w:color="auto"/>
                    <w:right w:val="none" w:sz="0" w:space="0" w:color="auto"/>
                  </w:divBdr>
                </w:div>
                <w:div w:id="776098071">
                  <w:marLeft w:val="480"/>
                  <w:marRight w:val="0"/>
                  <w:marTop w:val="0"/>
                  <w:marBottom w:val="0"/>
                  <w:divBdr>
                    <w:top w:val="none" w:sz="0" w:space="0" w:color="auto"/>
                    <w:left w:val="none" w:sz="0" w:space="0" w:color="auto"/>
                    <w:bottom w:val="none" w:sz="0" w:space="0" w:color="auto"/>
                    <w:right w:val="none" w:sz="0" w:space="0" w:color="auto"/>
                  </w:divBdr>
                </w:div>
                <w:div w:id="209608083">
                  <w:marLeft w:val="480"/>
                  <w:marRight w:val="0"/>
                  <w:marTop w:val="0"/>
                  <w:marBottom w:val="0"/>
                  <w:divBdr>
                    <w:top w:val="none" w:sz="0" w:space="0" w:color="auto"/>
                    <w:left w:val="none" w:sz="0" w:space="0" w:color="auto"/>
                    <w:bottom w:val="none" w:sz="0" w:space="0" w:color="auto"/>
                    <w:right w:val="none" w:sz="0" w:space="0" w:color="auto"/>
                  </w:divBdr>
                </w:div>
                <w:div w:id="1828979089">
                  <w:marLeft w:val="480"/>
                  <w:marRight w:val="0"/>
                  <w:marTop w:val="0"/>
                  <w:marBottom w:val="0"/>
                  <w:divBdr>
                    <w:top w:val="none" w:sz="0" w:space="0" w:color="auto"/>
                    <w:left w:val="none" w:sz="0" w:space="0" w:color="auto"/>
                    <w:bottom w:val="none" w:sz="0" w:space="0" w:color="auto"/>
                    <w:right w:val="none" w:sz="0" w:space="0" w:color="auto"/>
                  </w:divBdr>
                </w:div>
                <w:div w:id="608046999">
                  <w:marLeft w:val="480"/>
                  <w:marRight w:val="0"/>
                  <w:marTop w:val="0"/>
                  <w:marBottom w:val="0"/>
                  <w:divBdr>
                    <w:top w:val="none" w:sz="0" w:space="0" w:color="auto"/>
                    <w:left w:val="none" w:sz="0" w:space="0" w:color="auto"/>
                    <w:bottom w:val="none" w:sz="0" w:space="0" w:color="auto"/>
                    <w:right w:val="none" w:sz="0" w:space="0" w:color="auto"/>
                  </w:divBdr>
                </w:div>
                <w:div w:id="859662310">
                  <w:marLeft w:val="480"/>
                  <w:marRight w:val="0"/>
                  <w:marTop w:val="0"/>
                  <w:marBottom w:val="0"/>
                  <w:divBdr>
                    <w:top w:val="none" w:sz="0" w:space="0" w:color="auto"/>
                    <w:left w:val="none" w:sz="0" w:space="0" w:color="auto"/>
                    <w:bottom w:val="none" w:sz="0" w:space="0" w:color="auto"/>
                    <w:right w:val="none" w:sz="0" w:space="0" w:color="auto"/>
                  </w:divBdr>
                </w:div>
                <w:div w:id="301468442">
                  <w:marLeft w:val="480"/>
                  <w:marRight w:val="0"/>
                  <w:marTop w:val="0"/>
                  <w:marBottom w:val="0"/>
                  <w:divBdr>
                    <w:top w:val="none" w:sz="0" w:space="0" w:color="auto"/>
                    <w:left w:val="none" w:sz="0" w:space="0" w:color="auto"/>
                    <w:bottom w:val="none" w:sz="0" w:space="0" w:color="auto"/>
                    <w:right w:val="none" w:sz="0" w:space="0" w:color="auto"/>
                  </w:divBdr>
                </w:div>
                <w:div w:id="1938903568">
                  <w:marLeft w:val="480"/>
                  <w:marRight w:val="0"/>
                  <w:marTop w:val="0"/>
                  <w:marBottom w:val="0"/>
                  <w:divBdr>
                    <w:top w:val="none" w:sz="0" w:space="0" w:color="auto"/>
                    <w:left w:val="none" w:sz="0" w:space="0" w:color="auto"/>
                    <w:bottom w:val="none" w:sz="0" w:space="0" w:color="auto"/>
                    <w:right w:val="none" w:sz="0" w:space="0" w:color="auto"/>
                  </w:divBdr>
                </w:div>
                <w:div w:id="1354379358">
                  <w:marLeft w:val="480"/>
                  <w:marRight w:val="0"/>
                  <w:marTop w:val="0"/>
                  <w:marBottom w:val="0"/>
                  <w:divBdr>
                    <w:top w:val="none" w:sz="0" w:space="0" w:color="auto"/>
                    <w:left w:val="none" w:sz="0" w:space="0" w:color="auto"/>
                    <w:bottom w:val="none" w:sz="0" w:space="0" w:color="auto"/>
                    <w:right w:val="none" w:sz="0" w:space="0" w:color="auto"/>
                  </w:divBdr>
                </w:div>
                <w:div w:id="361133556">
                  <w:marLeft w:val="480"/>
                  <w:marRight w:val="0"/>
                  <w:marTop w:val="0"/>
                  <w:marBottom w:val="0"/>
                  <w:divBdr>
                    <w:top w:val="none" w:sz="0" w:space="0" w:color="auto"/>
                    <w:left w:val="none" w:sz="0" w:space="0" w:color="auto"/>
                    <w:bottom w:val="none" w:sz="0" w:space="0" w:color="auto"/>
                    <w:right w:val="none" w:sz="0" w:space="0" w:color="auto"/>
                  </w:divBdr>
                </w:div>
                <w:div w:id="870847128">
                  <w:marLeft w:val="480"/>
                  <w:marRight w:val="0"/>
                  <w:marTop w:val="0"/>
                  <w:marBottom w:val="0"/>
                  <w:divBdr>
                    <w:top w:val="none" w:sz="0" w:space="0" w:color="auto"/>
                    <w:left w:val="none" w:sz="0" w:space="0" w:color="auto"/>
                    <w:bottom w:val="none" w:sz="0" w:space="0" w:color="auto"/>
                    <w:right w:val="none" w:sz="0" w:space="0" w:color="auto"/>
                  </w:divBdr>
                </w:div>
                <w:div w:id="1628779001">
                  <w:marLeft w:val="480"/>
                  <w:marRight w:val="0"/>
                  <w:marTop w:val="0"/>
                  <w:marBottom w:val="0"/>
                  <w:divBdr>
                    <w:top w:val="none" w:sz="0" w:space="0" w:color="auto"/>
                    <w:left w:val="none" w:sz="0" w:space="0" w:color="auto"/>
                    <w:bottom w:val="none" w:sz="0" w:space="0" w:color="auto"/>
                    <w:right w:val="none" w:sz="0" w:space="0" w:color="auto"/>
                  </w:divBdr>
                </w:div>
              </w:divsChild>
            </w:div>
            <w:div w:id="1130516302">
              <w:marLeft w:val="0"/>
              <w:marRight w:val="0"/>
              <w:marTop w:val="0"/>
              <w:marBottom w:val="0"/>
              <w:divBdr>
                <w:top w:val="none" w:sz="0" w:space="0" w:color="auto"/>
                <w:left w:val="none" w:sz="0" w:space="0" w:color="auto"/>
                <w:bottom w:val="none" w:sz="0" w:space="0" w:color="auto"/>
                <w:right w:val="none" w:sz="0" w:space="0" w:color="auto"/>
              </w:divBdr>
              <w:divsChild>
                <w:div w:id="1712881073">
                  <w:marLeft w:val="480"/>
                  <w:marRight w:val="0"/>
                  <w:marTop w:val="0"/>
                  <w:marBottom w:val="0"/>
                  <w:divBdr>
                    <w:top w:val="none" w:sz="0" w:space="0" w:color="auto"/>
                    <w:left w:val="none" w:sz="0" w:space="0" w:color="auto"/>
                    <w:bottom w:val="none" w:sz="0" w:space="0" w:color="auto"/>
                    <w:right w:val="none" w:sz="0" w:space="0" w:color="auto"/>
                  </w:divBdr>
                </w:div>
                <w:div w:id="675155747">
                  <w:marLeft w:val="480"/>
                  <w:marRight w:val="0"/>
                  <w:marTop w:val="0"/>
                  <w:marBottom w:val="0"/>
                  <w:divBdr>
                    <w:top w:val="none" w:sz="0" w:space="0" w:color="auto"/>
                    <w:left w:val="none" w:sz="0" w:space="0" w:color="auto"/>
                    <w:bottom w:val="none" w:sz="0" w:space="0" w:color="auto"/>
                    <w:right w:val="none" w:sz="0" w:space="0" w:color="auto"/>
                  </w:divBdr>
                </w:div>
                <w:div w:id="829060206">
                  <w:marLeft w:val="480"/>
                  <w:marRight w:val="0"/>
                  <w:marTop w:val="0"/>
                  <w:marBottom w:val="0"/>
                  <w:divBdr>
                    <w:top w:val="none" w:sz="0" w:space="0" w:color="auto"/>
                    <w:left w:val="none" w:sz="0" w:space="0" w:color="auto"/>
                    <w:bottom w:val="none" w:sz="0" w:space="0" w:color="auto"/>
                    <w:right w:val="none" w:sz="0" w:space="0" w:color="auto"/>
                  </w:divBdr>
                </w:div>
                <w:div w:id="1487625416">
                  <w:marLeft w:val="480"/>
                  <w:marRight w:val="0"/>
                  <w:marTop w:val="0"/>
                  <w:marBottom w:val="0"/>
                  <w:divBdr>
                    <w:top w:val="none" w:sz="0" w:space="0" w:color="auto"/>
                    <w:left w:val="none" w:sz="0" w:space="0" w:color="auto"/>
                    <w:bottom w:val="none" w:sz="0" w:space="0" w:color="auto"/>
                    <w:right w:val="none" w:sz="0" w:space="0" w:color="auto"/>
                  </w:divBdr>
                </w:div>
                <w:div w:id="226376994">
                  <w:marLeft w:val="480"/>
                  <w:marRight w:val="0"/>
                  <w:marTop w:val="0"/>
                  <w:marBottom w:val="0"/>
                  <w:divBdr>
                    <w:top w:val="none" w:sz="0" w:space="0" w:color="auto"/>
                    <w:left w:val="none" w:sz="0" w:space="0" w:color="auto"/>
                    <w:bottom w:val="none" w:sz="0" w:space="0" w:color="auto"/>
                    <w:right w:val="none" w:sz="0" w:space="0" w:color="auto"/>
                  </w:divBdr>
                </w:div>
                <w:div w:id="1789347237">
                  <w:marLeft w:val="480"/>
                  <w:marRight w:val="0"/>
                  <w:marTop w:val="0"/>
                  <w:marBottom w:val="0"/>
                  <w:divBdr>
                    <w:top w:val="none" w:sz="0" w:space="0" w:color="auto"/>
                    <w:left w:val="none" w:sz="0" w:space="0" w:color="auto"/>
                    <w:bottom w:val="none" w:sz="0" w:space="0" w:color="auto"/>
                    <w:right w:val="none" w:sz="0" w:space="0" w:color="auto"/>
                  </w:divBdr>
                </w:div>
                <w:div w:id="2052533615">
                  <w:marLeft w:val="480"/>
                  <w:marRight w:val="0"/>
                  <w:marTop w:val="0"/>
                  <w:marBottom w:val="0"/>
                  <w:divBdr>
                    <w:top w:val="none" w:sz="0" w:space="0" w:color="auto"/>
                    <w:left w:val="none" w:sz="0" w:space="0" w:color="auto"/>
                    <w:bottom w:val="none" w:sz="0" w:space="0" w:color="auto"/>
                    <w:right w:val="none" w:sz="0" w:space="0" w:color="auto"/>
                  </w:divBdr>
                </w:div>
                <w:div w:id="416441127">
                  <w:marLeft w:val="480"/>
                  <w:marRight w:val="0"/>
                  <w:marTop w:val="0"/>
                  <w:marBottom w:val="0"/>
                  <w:divBdr>
                    <w:top w:val="none" w:sz="0" w:space="0" w:color="auto"/>
                    <w:left w:val="none" w:sz="0" w:space="0" w:color="auto"/>
                    <w:bottom w:val="none" w:sz="0" w:space="0" w:color="auto"/>
                    <w:right w:val="none" w:sz="0" w:space="0" w:color="auto"/>
                  </w:divBdr>
                </w:div>
                <w:div w:id="1986930116">
                  <w:marLeft w:val="480"/>
                  <w:marRight w:val="0"/>
                  <w:marTop w:val="0"/>
                  <w:marBottom w:val="0"/>
                  <w:divBdr>
                    <w:top w:val="none" w:sz="0" w:space="0" w:color="auto"/>
                    <w:left w:val="none" w:sz="0" w:space="0" w:color="auto"/>
                    <w:bottom w:val="none" w:sz="0" w:space="0" w:color="auto"/>
                    <w:right w:val="none" w:sz="0" w:space="0" w:color="auto"/>
                  </w:divBdr>
                </w:div>
                <w:div w:id="1772355650">
                  <w:marLeft w:val="480"/>
                  <w:marRight w:val="0"/>
                  <w:marTop w:val="0"/>
                  <w:marBottom w:val="0"/>
                  <w:divBdr>
                    <w:top w:val="none" w:sz="0" w:space="0" w:color="auto"/>
                    <w:left w:val="none" w:sz="0" w:space="0" w:color="auto"/>
                    <w:bottom w:val="none" w:sz="0" w:space="0" w:color="auto"/>
                    <w:right w:val="none" w:sz="0" w:space="0" w:color="auto"/>
                  </w:divBdr>
                </w:div>
                <w:div w:id="2093159275">
                  <w:marLeft w:val="480"/>
                  <w:marRight w:val="0"/>
                  <w:marTop w:val="0"/>
                  <w:marBottom w:val="0"/>
                  <w:divBdr>
                    <w:top w:val="none" w:sz="0" w:space="0" w:color="auto"/>
                    <w:left w:val="none" w:sz="0" w:space="0" w:color="auto"/>
                    <w:bottom w:val="none" w:sz="0" w:space="0" w:color="auto"/>
                    <w:right w:val="none" w:sz="0" w:space="0" w:color="auto"/>
                  </w:divBdr>
                </w:div>
                <w:div w:id="2087339685">
                  <w:marLeft w:val="480"/>
                  <w:marRight w:val="0"/>
                  <w:marTop w:val="0"/>
                  <w:marBottom w:val="0"/>
                  <w:divBdr>
                    <w:top w:val="none" w:sz="0" w:space="0" w:color="auto"/>
                    <w:left w:val="none" w:sz="0" w:space="0" w:color="auto"/>
                    <w:bottom w:val="none" w:sz="0" w:space="0" w:color="auto"/>
                    <w:right w:val="none" w:sz="0" w:space="0" w:color="auto"/>
                  </w:divBdr>
                </w:div>
                <w:div w:id="1259825544">
                  <w:marLeft w:val="480"/>
                  <w:marRight w:val="0"/>
                  <w:marTop w:val="0"/>
                  <w:marBottom w:val="0"/>
                  <w:divBdr>
                    <w:top w:val="none" w:sz="0" w:space="0" w:color="auto"/>
                    <w:left w:val="none" w:sz="0" w:space="0" w:color="auto"/>
                    <w:bottom w:val="none" w:sz="0" w:space="0" w:color="auto"/>
                    <w:right w:val="none" w:sz="0" w:space="0" w:color="auto"/>
                  </w:divBdr>
                </w:div>
                <w:div w:id="1085228786">
                  <w:marLeft w:val="480"/>
                  <w:marRight w:val="0"/>
                  <w:marTop w:val="0"/>
                  <w:marBottom w:val="0"/>
                  <w:divBdr>
                    <w:top w:val="none" w:sz="0" w:space="0" w:color="auto"/>
                    <w:left w:val="none" w:sz="0" w:space="0" w:color="auto"/>
                    <w:bottom w:val="none" w:sz="0" w:space="0" w:color="auto"/>
                    <w:right w:val="none" w:sz="0" w:space="0" w:color="auto"/>
                  </w:divBdr>
                </w:div>
                <w:div w:id="1286276694">
                  <w:marLeft w:val="480"/>
                  <w:marRight w:val="0"/>
                  <w:marTop w:val="0"/>
                  <w:marBottom w:val="0"/>
                  <w:divBdr>
                    <w:top w:val="none" w:sz="0" w:space="0" w:color="auto"/>
                    <w:left w:val="none" w:sz="0" w:space="0" w:color="auto"/>
                    <w:bottom w:val="none" w:sz="0" w:space="0" w:color="auto"/>
                    <w:right w:val="none" w:sz="0" w:space="0" w:color="auto"/>
                  </w:divBdr>
                </w:div>
                <w:div w:id="528496770">
                  <w:marLeft w:val="480"/>
                  <w:marRight w:val="0"/>
                  <w:marTop w:val="0"/>
                  <w:marBottom w:val="0"/>
                  <w:divBdr>
                    <w:top w:val="none" w:sz="0" w:space="0" w:color="auto"/>
                    <w:left w:val="none" w:sz="0" w:space="0" w:color="auto"/>
                    <w:bottom w:val="none" w:sz="0" w:space="0" w:color="auto"/>
                    <w:right w:val="none" w:sz="0" w:space="0" w:color="auto"/>
                  </w:divBdr>
                </w:div>
                <w:div w:id="1862892103">
                  <w:marLeft w:val="480"/>
                  <w:marRight w:val="0"/>
                  <w:marTop w:val="0"/>
                  <w:marBottom w:val="0"/>
                  <w:divBdr>
                    <w:top w:val="none" w:sz="0" w:space="0" w:color="auto"/>
                    <w:left w:val="none" w:sz="0" w:space="0" w:color="auto"/>
                    <w:bottom w:val="none" w:sz="0" w:space="0" w:color="auto"/>
                    <w:right w:val="none" w:sz="0" w:space="0" w:color="auto"/>
                  </w:divBdr>
                </w:div>
                <w:div w:id="267927200">
                  <w:marLeft w:val="480"/>
                  <w:marRight w:val="0"/>
                  <w:marTop w:val="0"/>
                  <w:marBottom w:val="0"/>
                  <w:divBdr>
                    <w:top w:val="none" w:sz="0" w:space="0" w:color="auto"/>
                    <w:left w:val="none" w:sz="0" w:space="0" w:color="auto"/>
                    <w:bottom w:val="none" w:sz="0" w:space="0" w:color="auto"/>
                    <w:right w:val="none" w:sz="0" w:space="0" w:color="auto"/>
                  </w:divBdr>
                </w:div>
                <w:div w:id="420223596">
                  <w:marLeft w:val="480"/>
                  <w:marRight w:val="0"/>
                  <w:marTop w:val="0"/>
                  <w:marBottom w:val="0"/>
                  <w:divBdr>
                    <w:top w:val="none" w:sz="0" w:space="0" w:color="auto"/>
                    <w:left w:val="none" w:sz="0" w:space="0" w:color="auto"/>
                    <w:bottom w:val="none" w:sz="0" w:space="0" w:color="auto"/>
                    <w:right w:val="none" w:sz="0" w:space="0" w:color="auto"/>
                  </w:divBdr>
                </w:div>
                <w:div w:id="1046833159">
                  <w:marLeft w:val="480"/>
                  <w:marRight w:val="0"/>
                  <w:marTop w:val="0"/>
                  <w:marBottom w:val="0"/>
                  <w:divBdr>
                    <w:top w:val="none" w:sz="0" w:space="0" w:color="auto"/>
                    <w:left w:val="none" w:sz="0" w:space="0" w:color="auto"/>
                    <w:bottom w:val="none" w:sz="0" w:space="0" w:color="auto"/>
                    <w:right w:val="none" w:sz="0" w:space="0" w:color="auto"/>
                  </w:divBdr>
                </w:div>
                <w:div w:id="1755007419">
                  <w:marLeft w:val="480"/>
                  <w:marRight w:val="0"/>
                  <w:marTop w:val="0"/>
                  <w:marBottom w:val="0"/>
                  <w:divBdr>
                    <w:top w:val="none" w:sz="0" w:space="0" w:color="auto"/>
                    <w:left w:val="none" w:sz="0" w:space="0" w:color="auto"/>
                    <w:bottom w:val="none" w:sz="0" w:space="0" w:color="auto"/>
                    <w:right w:val="none" w:sz="0" w:space="0" w:color="auto"/>
                  </w:divBdr>
                </w:div>
                <w:div w:id="667634861">
                  <w:marLeft w:val="480"/>
                  <w:marRight w:val="0"/>
                  <w:marTop w:val="0"/>
                  <w:marBottom w:val="0"/>
                  <w:divBdr>
                    <w:top w:val="none" w:sz="0" w:space="0" w:color="auto"/>
                    <w:left w:val="none" w:sz="0" w:space="0" w:color="auto"/>
                    <w:bottom w:val="none" w:sz="0" w:space="0" w:color="auto"/>
                    <w:right w:val="none" w:sz="0" w:space="0" w:color="auto"/>
                  </w:divBdr>
                </w:div>
                <w:div w:id="372317488">
                  <w:marLeft w:val="480"/>
                  <w:marRight w:val="0"/>
                  <w:marTop w:val="0"/>
                  <w:marBottom w:val="0"/>
                  <w:divBdr>
                    <w:top w:val="none" w:sz="0" w:space="0" w:color="auto"/>
                    <w:left w:val="none" w:sz="0" w:space="0" w:color="auto"/>
                    <w:bottom w:val="none" w:sz="0" w:space="0" w:color="auto"/>
                    <w:right w:val="none" w:sz="0" w:space="0" w:color="auto"/>
                  </w:divBdr>
                </w:div>
                <w:div w:id="958491628">
                  <w:marLeft w:val="480"/>
                  <w:marRight w:val="0"/>
                  <w:marTop w:val="0"/>
                  <w:marBottom w:val="0"/>
                  <w:divBdr>
                    <w:top w:val="none" w:sz="0" w:space="0" w:color="auto"/>
                    <w:left w:val="none" w:sz="0" w:space="0" w:color="auto"/>
                    <w:bottom w:val="none" w:sz="0" w:space="0" w:color="auto"/>
                    <w:right w:val="none" w:sz="0" w:space="0" w:color="auto"/>
                  </w:divBdr>
                </w:div>
                <w:div w:id="1684816300">
                  <w:marLeft w:val="480"/>
                  <w:marRight w:val="0"/>
                  <w:marTop w:val="0"/>
                  <w:marBottom w:val="0"/>
                  <w:divBdr>
                    <w:top w:val="none" w:sz="0" w:space="0" w:color="auto"/>
                    <w:left w:val="none" w:sz="0" w:space="0" w:color="auto"/>
                    <w:bottom w:val="none" w:sz="0" w:space="0" w:color="auto"/>
                    <w:right w:val="none" w:sz="0" w:space="0" w:color="auto"/>
                  </w:divBdr>
                </w:div>
                <w:div w:id="8603022">
                  <w:marLeft w:val="480"/>
                  <w:marRight w:val="0"/>
                  <w:marTop w:val="0"/>
                  <w:marBottom w:val="0"/>
                  <w:divBdr>
                    <w:top w:val="none" w:sz="0" w:space="0" w:color="auto"/>
                    <w:left w:val="none" w:sz="0" w:space="0" w:color="auto"/>
                    <w:bottom w:val="none" w:sz="0" w:space="0" w:color="auto"/>
                    <w:right w:val="none" w:sz="0" w:space="0" w:color="auto"/>
                  </w:divBdr>
                </w:div>
                <w:div w:id="1929190366">
                  <w:marLeft w:val="480"/>
                  <w:marRight w:val="0"/>
                  <w:marTop w:val="0"/>
                  <w:marBottom w:val="0"/>
                  <w:divBdr>
                    <w:top w:val="none" w:sz="0" w:space="0" w:color="auto"/>
                    <w:left w:val="none" w:sz="0" w:space="0" w:color="auto"/>
                    <w:bottom w:val="none" w:sz="0" w:space="0" w:color="auto"/>
                    <w:right w:val="none" w:sz="0" w:space="0" w:color="auto"/>
                  </w:divBdr>
                </w:div>
                <w:div w:id="801188209">
                  <w:marLeft w:val="480"/>
                  <w:marRight w:val="0"/>
                  <w:marTop w:val="0"/>
                  <w:marBottom w:val="0"/>
                  <w:divBdr>
                    <w:top w:val="none" w:sz="0" w:space="0" w:color="auto"/>
                    <w:left w:val="none" w:sz="0" w:space="0" w:color="auto"/>
                    <w:bottom w:val="none" w:sz="0" w:space="0" w:color="auto"/>
                    <w:right w:val="none" w:sz="0" w:space="0" w:color="auto"/>
                  </w:divBdr>
                </w:div>
                <w:div w:id="1803957833">
                  <w:marLeft w:val="480"/>
                  <w:marRight w:val="0"/>
                  <w:marTop w:val="0"/>
                  <w:marBottom w:val="0"/>
                  <w:divBdr>
                    <w:top w:val="none" w:sz="0" w:space="0" w:color="auto"/>
                    <w:left w:val="none" w:sz="0" w:space="0" w:color="auto"/>
                    <w:bottom w:val="none" w:sz="0" w:space="0" w:color="auto"/>
                    <w:right w:val="none" w:sz="0" w:space="0" w:color="auto"/>
                  </w:divBdr>
                </w:div>
                <w:div w:id="436826170">
                  <w:marLeft w:val="480"/>
                  <w:marRight w:val="0"/>
                  <w:marTop w:val="0"/>
                  <w:marBottom w:val="0"/>
                  <w:divBdr>
                    <w:top w:val="none" w:sz="0" w:space="0" w:color="auto"/>
                    <w:left w:val="none" w:sz="0" w:space="0" w:color="auto"/>
                    <w:bottom w:val="none" w:sz="0" w:space="0" w:color="auto"/>
                    <w:right w:val="none" w:sz="0" w:space="0" w:color="auto"/>
                  </w:divBdr>
                </w:div>
                <w:div w:id="2050495124">
                  <w:marLeft w:val="480"/>
                  <w:marRight w:val="0"/>
                  <w:marTop w:val="0"/>
                  <w:marBottom w:val="0"/>
                  <w:divBdr>
                    <w:top w:val="none" w:sz="0" w:space="0" w:color="auto"/>
                    <w:left w:val="none" w:sz="0" w:space="0" w:color="auto"/>
                    <w:bottom w:val="none" w:sz="0" w:space="0" w:color="auto"/>
                    <w:right w:val="none" w:sz="0" w:space="0" w:color="auto"/>
                  </w:divBdr>
                </w:div>
                <w:div w:id="1061363158">
                  <w:marLeft w:val="480"/>
                  <w:marRight w:val="0"/>
                  <w:marTop w:val="0"/>
                  <w:marBottom w:val="0"/>
                  <w:divBdr>
                    <w:top w:val="none" w:sz="0" w:space="0" w:color="auto"/>
                    <w:left w:val="none" w:sz="0" w:space="0" w:color="auto"/>
                    <w:bottom w:val="none" w:sz="0" w:space="0" w:color="auto"/>
                    <w:right w:val="none" w:sz="0" w:space="0" w:color="auto"/>
                  </w:divBdr>
                </w:div>
                <w:div w:id="1050811566">
                  <w:marLeft w:val="480"/>
                  <w:marRight w:val="0"/>
                  <w:marTop w:val="0"/>
                  <w:marBottom w:val="0"/>
                  <w:divBdr>
                    <w:top w:val="none" w:sz="0" w:space="0" w:color="auto"/>
                    <w:left w:val="none" w:sz="0" w:space="0" w:color="auto"/>
                    <w:bottom w:val="none" w:sz="0" w:space="0" w:color="auto"/>
                    <w:right w:val="none" w:sz="0" w:space="0" w:color="auto"/>
                  </w:divBdr>
                </w:div>
                <w:div w:id="1070955717">
                  <w:marLeft w:val="480"/>
                  <w:marRight w:val="0"/>
                  <w:marTop w:val="0"/>
                  <w:marBottom w:val="0"/>
                  <w:divBdr>
                    <w:top w:val="none" w:sz="0" w:space="0" w:color="auto"/>
                    <w:left w:val="none" w:sz="0" w:space="0" w:color="auto"/>
                    <w:bottom w:val="none" w:sz="0" w:space="0" w:color="auto"/>
                    <w:right w:val="none" w:sz="0" w:space="0" w:color="auto"/>
                  </w:divBdr>
                </w:div>
                <w:div w:id="1119908199">
                  <w:marLeft w:val="480"/>
                  <w:marRight w:val="0"/>
                  <w:marTop w:val="0"/>
                  <w:marBottom w:val="0"/>
                  <w:divBdr>
                    <w:top w:val="none" w:sz="0" w:space="0" w:color="auto"/>
                    <w:left w:val="none" w:sz="0" w:space="0" w:color="auto"/>
                    <w:bottom w:val="none" w:sz="0" w:space="0" w:color="auto"/>
                    <w:right w:val="none" w:sz="0" w:space="0" w:color="auto"/>
                  </w:divBdr>
                </w:div>
                <w:div w:id="784232135">
                  <w:marLeft w:val="480"/>
                  <w:marRight w:val="0"/>
                  <w:marTop w:val="0"/>
                  <w:marBottom w:val="0"/>
                  <w:divBdr>
                    <w:top w:val="none" w:sz="0" w:space="0" w:color="auto"/>
                    <w:left w:val="none" w:sz="0" w:space="0" w:color="auto"/>
                    <w:bottom w:val="none" w:sz="0" w:space="0" w:color="auto"/>
                    <w:right w:val="none" w:sz="0" w:space="0" w:color="auto"/>
                  </w:divBdr>
                </w:div>
                <w:div w:id="1735545880">
                  <w:marLeft w:val="480"/>
                  <w:marRight w:val="0"/>
                  <w:marTop w:val="0"/>
                  <w:marBottom w:val="0"/>
                  <w:divBdr>
                    <w:top w:val="none" w:sz="0" w:space="0" w:color="auto"/>
                    <w:left w:val="none" w:sz="0" w:space="0" w:color="auto"/>
                    <w:bottom w:val="none" w:sz="0" w:space="0" w:color="auto"/>
                    <w:right w:val="none" w:sz="0" w:space="0" w:color="auto"/>
                  </w:divBdr>
                </w:div>
                <w:div w:id="868418240">
                  <w:marLeft w:val="480"/>
                  <w:marRight w:val="0"/>
                  <w:marTop w:val="0"/>
                  <w:marBottom w:val="0"/>
                  <w:divBdr>
                    <w:top w:val="none" w:sz="0" w:space="0" w:color="auto"/>
                    <w:left w:val="none" w:sz="0" w:space="0" w:color="auto"/>
                    <w:bottom w:val="none" w:sz="0" w:space="0" w:color="auto"/>
                    <w:right w:val="none" w:sz="0" w:space="0" w:color="auto"/>
                  </w:divBdr>
                </w:div>
                <w:div w:id="9336150">
                  <w:marLeft w:val="480"/>
                  <w:marRight w:val="0"/>
                  <w:marTop w:val="0"/>
                  <w:marBottom w:val="0"/>
                  <w:divBdr>
                    <w:top w:val="none" w:sz="0" w:space="0" w:color="auto"/>
                    <w:left w:val="none" w:sz="0" w:space="0" w:color="auto"/>
                    <w:bottom w:val="none" w:sz="0" w:space="0" w:color="auto"/>
                    <w:right w:val="none" w:sz="0" w:space="0" w:color="auto"/>
                  </w:divBdr>
                </w:div>
                <w:div w:id="58332227">
                  <w:marLeft w:val="480"/>
                  <w:marRight w:val="0"/>
                  <w:marTop w:val="0"/>
                  <w:marBottom w:val="0"/>
                  <w:divBdr>
                    <w:top w:val="none" w:sz="0" w:space="0" w:color="auto"/>
                    <w:left w:val="none" w:sz="0" w:space="0" w:color="auto"/>
                    <w:bottom w:val="none" w:sz="0" w:space="0" w:color="auto"/>
                    <w:right w:val="none" w:sz="0" w:space="0" w:color="auto"/>
                  </w:divBdr>
                </w:div>
                <w:div w:id="1402944019">
                  <w:marLeft w:val="480"/>
                  <w:marRight w:val="0"/>
                  <w:marTop w:val="0"/>
                  <w:marBottom w:val="0"/>
                  <w:divBdr>
                    <w:top w:val="none" w:sz="0" w:space="0" w:color="auto"/>
                    <w:left w:val="none" w:sz="0" w:space="0" w:color="auto"/>
                    <w:bottom w:val="none" w:sz="0" w:space="0" w:color="auto"/>
                    <w:right w:val="none" w:sz="0" w:space="0" w:color="auto"/>
                  </w:divBdr>
                </w:div>
                <w:div w:id="2136827692">
                  <w:marLeft w:val="480"/>
                  <w:marRight w:val="0"/>
                  <w:marTop w:val="0"/>
                  <w:marBottom w:val="0"/>
                  <w:divBdr>
                    <w:top w:val="none" w:sz="0" w:space="0" w:color="auto"/>
                    <w:left w:val="none" w:sz="0" w:space="0" w:color="auto"/>
                    <w:bottom w:val="none" w:sz="0" w:space="0" w:color="auto"/>
                    <w:right w:val="none" w:sz="0" w:space="0" w:color="auto"/>
                  </w:divBdr>
                </w:div>
                <w:div w:id="769274402">
                  <w:marLeft w:val="480"/>
                  <w:marRight w:val="0"/>
                  <w:marTop w:val="0"/>
                  <w:marBottom w:val="0"/>
                  <w:divBdr>
                    <w:top w:val="none" w:sz="0" w:space="0" w:color="auto"/>
                    <w:left w:val="none" w:sz="0" w:space="0" w:color="auto"/>
                    <w:bottom w:val="none" w:sz="0" w:space="0" w:color="auto"/>
                    <w:right w:val="none" w:sz="0" w:space="0" w:color="auto"/>
                  </w:divBdr>
                </w:div>
                <w:div w:id="1218279805">
                  <w:marLeft w:val="480"/>
                  <w:marRight w:val="0"/>
                  <w:marTop w:val="0"/>
                  <w:marBottom w:val="0"/>
                  <w:divBdr>
                    <w:top w:val="none" w:sz="0" w:space="0" w:color="auto"/>
                    <w:left w:val="none" w:sz="0" w:space="0" w:color="auto"/>
                    <w:bottom w:val="none" w:sz="0" w:space="0" w:color="auto"/>
                    <w:right w:val="none" w:sz="0" w:space="0" w:color="auto"/>
                  </w:divBdr>
                </w:div>
                <w:div w:id="1412267939">
                  <w:marLeft w:val="480"/>
                  <w:marRight w:val="0"/>
                  <w:marTop w:val="0"/>
                  <w:marBottom w:val="0"/>
                  <w:divBdr>
                    <w:top w:val="none" w:sz="0" w:space="0" w:color="auto"/>
                    <w:left w:val="none" w:sz="0" w:space="0" w:color="auto"/>
                    <w:bottom w:val="none" w:sz="0" w:space="0" w:color="auto"/>
                    <w:right w:val="none" w:sz="0" w:space="0" w:color="auto"/>
                  </w:divBdr>
                </w:div>
                <w:div w:id="807674313">
                  <w:marLeft w:val="480"/>
                  <w:marRight w:val="0"/>
                  <w:marTop w:val="0"/>
                  <w:marBottom w:val="0"/>
                  <w:divBdr>
                    <w:top w:val="none" w:sz="0" w:space="0" w:color="auto"/>
                    <w:left w:val="none" w:sz="0" w:space="0" w:color="auto"/>
                    <w:bottom w:val="none" w:sz="0" w:space="0" w:color="auto"/>
                    <w:right w:val="none" w:sz="0" w:space="0" w:color="auto"/>
                  </w:divBdr>
                </w:div>
                <w:div w:id="1060060838">
                  <w:marLeft w:val="480"/>
                  <w:marRight w:val="0"/>
                  <w:marTop w:val="0"/>
                  <w:marBottom w:val="0"/>
                  <w:divBdr>
                    <w:top w:val="none" w:sz="0" w:space="0" w:color="auto"/>
                    <w:left w:val="none" w:sz="0" w:space="0" w:color="auto"/>
                    <w:bottom w:val="none" w:sz="0" w:space="0" w:color="auto"/>
                    <w:right w:val="none" w:sz="0" w:space="0" w:color="auto"/>
                  </w:divBdr>
                </w:div>
                <w:div w:id="2129934828">
                  <w:marLeft w:val="480"/>
                  <w:marRight w:val="0"/>
                  <w:marTop w:val="0"/>
                  <w:marBottom w:val="0"/>
                  <w:divBdr>
                    <w:top w:val="none" w:sz="0" w:space="0" w:color="auto"/>
                    <w:left w:val="none" w:sz="0" w:space="0" w:color="auto"/>
                    <w:bottom w:val="none" w:sz="0" w:space="0" w:color="auto"/>
                    <w:right w:val="none" w:sz="0" w:space="0" w:color="auto"/>
                  </w:divBdr>
                </w:div>
                <w:div w:id="913054690">
                  <w:marLeft w:val="480"/>
                  <w:marRight w:val="0"/>
                  <w:marTop w:val="0"/>
                  <w:marBottom w:val="0"/>
                  <w:divBdr>
                    <w:top w:val="none" w:sz="0" w:space="0" w:color="auto"/>
                    <w:left w:val="none" w:sz="0" w:space="0" w:color="auto"/>
                    <w:bottom w:val="none" w:sz="0" w:space="0" w:color="auto"/>
                    <w:right w:val="none" w:sz="0" w:space="0" w:color="auto"/>
                  </w:divBdr>
                </w:div>
                <w:div w:id="1284967503">
                  <w:marLeft w:val="480"/>
                  <w:marRight w:val="0"/>
                  <w:marTop w:val="0"/>
                  <w:marBottom w:val="0"/>
                  <w:divBdr>
                    <w:top w:val="none" w:sz="0" w:space="0" w:color="auto"/>
                    <w:left w:val="none" w:sz="0" w:space="0" w:color="auto"/>
                    <w:bottom w:val="none" w:sz="0" w:space="0" w:color="auto"/>
                    <w:right w:val="none" w:sz="0" w:space="0" w:color="auto"/>
                  </w:divBdr>
                </w:div>
                <w:div w:id="837577889">
                  <w:marLeft w:val="480"/>
                  <w:marRight w:val="0"/>
                  <w:marTop w:val="0"/>
                  <w:marBottom w:val="0"/>
                  <w:divBdr>
                    <w:top w:val="none" w:sz="0" w:space="0" w:color="auto"/>
                    <w:left w:val="none" w:sz="0" w:space="0" w:color="auto"/>
                    <w:bottom w:val="none" w:sz="0" w:space="0" w:color="auto"/>
                    <w:right w:val="none" w:sz="0" w:space="0" w:color="auto"/>
                  </w:divBdr>
                </w:div>
                <w:div w:id="87047472">
                  <w:marLeft w:val="480"/>
                  <w:marRight w:val="0"/>
                  <w:marTop w:val="0"/>
                  <w:marBottom w:val="0"/>
                  <w:divBdr>
                    <w:top w:val="none" w:sz="0" w:space="0" w:color="auto"/>
                    <w:left w:val="none" w:sz="0" w:space="0" w:color="auto"/>
                    <w:bottom w:val="none" w:sz="0" w:space="0" w:color="auto"/>
                    <w:right w:val="none" w:sz="0" w:space="0" w:color="auto"/>
                  </w:divBdr>
                </w:div>
                <w:div w:id="1848400025">
                  <w:marLeft w:val="480"/>
                  <w:marRight w:val="0"/>
                  <w:marTop w:val="0"/>
                  <w:marBottom w:val="0"/>
                  <w:divBdr>
                    <w:top w:val="none" w:sz="0" w:space="0" w:color="auto"/>
                    <w:left w:val="none" w:sz="0" w:space="0" w:color="auto"/>
                    <w:bottom w:val="none" w:sz="0" w:space="0" w:color="auto"/>
                    <w:right w:val="none" w:sz="0" w:space="0" w:color="auto"/>
                  </w:divBdr>
                </w:div>
                <w:div w:id="420680769">
                  <w:marLeft w:val="480"/>
                  <w:marRight w:val="0"/>
                  <w:marTop w:val="0"/>
                  <w:marBottom w:val="0"/>
                  <w:divBdr>
                    <w:top w:val="none" w:sz="0" w:space="0" w:color="auto"/>
                    <w:left w:val="none" w:sz="0" w:space="0" w:color="auto"/>
                    <w:bottom w:val="none" w:sz="0" w:space="0" w:color="auto"/>
                    <w:right w:val="none" w:sz="0" w:space="0" w:color="auto"/>
                  </w:divBdr>
                </w:div>
                <w:div w:id="192426180">
                  <w:marLeft w:val="480"/>
                  <w:marRight w:val="0"/>
                  <w:marTop w:val="0"/>
                  <w:marBottom w:val="0"/>
                  <w:divBdr>
                    <w:top w:val="none" w:sz="0" w:space="0" w:color="auto"/>
                    <w:left w:val="none" w:sz="0" w:space="0" w:color="auto"/>
                    <w:bottom w:val="none" w:sz="0" w:space="0" w:color="auto"/>
                    <w:right w:val="none" w:sz="0" w:space="0" w:color="auto"/>
                  </w:divBdr>
                </w:div>
                <w:div w:id="1765881135">
                  <w:marLeft w:val="480"/>
                  <w:marRight w:val="0"/>
                  <w:marTop w:val="0"/>
                  <w:marBottom w:val="0"/>
                  <w:divBdr>
                    <w:top w:val="none" w:sz="0" w:space="0" w:color="auto"/>
                    <w:left w:val="none" w:sz="0" w:space="0" w:color="auto"/>
                    <w:bottom w:val="none" w:sz="0" w:space="0" w:color="auto"/>
                    <w:right w:val="none" w:sz="0" w:space="0" w:color="auto"/>
                  </w:divBdr>
                </w:div>
                <w:div w:id="1388916110">
                  <w:marLeft w:val="480"/>
                  <w:marRight w:val="0"/>
                  <w:marTop w:val="0"/>
                  <w:marBottom w:val="0"/>
                  <w:divBdr>
                    <w:top w:val="none" w:sz="0" w:space="0" w:color="auto"/>
                    <w:left w:val="none" w:sz="0" w:space="0" w:color="auto"/>
                    <w:bottom w:val="none" w:sz="0" w:space="0" w:color="auto"/>
                    <w:right w:val="none" w:sz="0" w:space="0" w:color="auto"/>
                  </w:divBdr>
                </w:div>
                <w:div w:id="1164008154">
                  <w:marLeft w:val="480"/>
                  <w:marRight w:val="0"/>
                  <w:marTop w:val="0"/>
                  <w:marBottom w:val="0"/>
                  <w:divBdr>
                    <w:top w:val="none" w:sz="0" w:space="0" w:color="auto"/>
                    <w:left w:val="none" w:sz="0" w:space="0" w:color="auto"/>
                    <w:bottom w:val="none" w:sz="0" w:space="0" w:color="auto"/>
                    <w:right w:val="none" w:sz="0" w:space="0" w:color="auto"/>
                  </w:divBdr>
                </w:div>
                <w:div w:id="56902674">
                  <w:marLeft w:val="480"/>
                  <w:marRight w:val="0"/>
                  <w:marTop w:val="0"/>
                  <w:marBottom w:val="0"/>
                  <w:divBdr>
                    <w:top w:val="none" w:sz="0" w:space="0" w:color="auto"/>
                    <w:left w:val="none" w:sz="0" w:space="0" w:color="auto"/>
                    <w:bottom w:val="none" w:sz="0" w:space="0" w:color="auto"/>
                    <w:right w:val="none" w:sz="0" w:space="0" w:color="auto"/>
                  </w:divBdr>
                </w:div>
                <w:div w:id="105389995">
                  <w:marLeft w:val="480"/>
                  <w:marRight w:val="0"/>
                  <w:marTop w:val="0"/>
                  <w:marBottom w:val="0"/>
                  <w:divBdr>
                    <w:top w:val="none" w:sz="0" w:space="0" w:color="auto"/>
                    <w:left w:val="none" w:sz="0" w:space="0" w:color="auto"/>
                    <w:bottom w:val="none" w:sz="0" w:space="0" w:color="auto"/>
                    <w:right w:val="none" w:sz="0" w:space="0" w:color="auto"/>
                  </w:divBdr>
                </w:div>
                <w:div w:id="1879854838">
                  <w:marLeft w:val="480"/>
                  <w:marRight w:val="0"/>
                  <w:marTop w:val="0"/>
                  <w:marBottom w:val="0"/>
                  <w:divBdr>
                    <w:top w:val="none" w:sz="0" w:space="0" w:color="auto"/>
                    <w:left w:val="none" w:sz="0" w:space="0" w:color="auto"/>
                    <w:bottom w:val="none" w:sz="0" w:space="0" w:color="auto"/>
                    <w:right w:val="none" w:sz="0" w:space="0" w:color="auto"/>
                  </w:divBdr>
                </w:div>
                <w:div w:id="1677685843">
                  <w:marLeft w:val="480"/>
                  <w:marRight w:val="0"/>
                  <w:marTop w:val="0"/>
                  <w:marBottom w:val="0"/>
                  <w:divBdr>
                    <w:top w:val="none" w:sz="0" w:space="0" w:color="auto"/>
                    <w:left w:val="none" w:sz="0" w:space="0" w:color="auto"/>
                    <w:bottom w:val="none" w:sz="0" w:space="0" w:color="auto"/>
                    <w:right w:val="none" w:sz="0" w:space="0" w:color="auto"/>
                  </w:divBdr>
                </w:div>
                <w:div w:id="953750305">
                  <w:marLeft w:val="480"/>
                  <w:marRight w:val="0"/>
                  <w:marTop w:val="0"/>
                  <w:marBottom w:val="0"/>
                  <w:divBdr>
                    <w:top w:val="none" w:sz="0" w:space="0" w:color="auto"/>
                    <w:left w:val="none" w:sz="0" w:space="0" w:color="auto"/>
                    <w:bottom w:val="none" w:sz="0" w:space="0" w:color="auto"/>
                    <w:right w:val="none" w:sz="0" w:space="0" w:color="auto"/>
                  </w:divBdr>
                </w:div>
                <w:div w:id="1724676637">
                  <w:marLeft w:val="480"/>
                  <w:marRight w:val="0"/>
                  <w:marTop w:val="0"/>
                  <w:marBottom w:val="0"/>
                  <w:divBdr>
                    <w:top w:val="none" w:sz="0" w:space="0" w:color="auto"/>
                    <w:left w:val="none" w:sz="0" w:space="0" w:color="auto"/>
                    <w:bottom w:val="none" w:sz="0" w:space="0" w:color="auto"/>
                    <w:right w:val="none" w:sz="0" w:space="0" w:color="auto"/>
                  </w:divBdr>
                </w:div>
                <w:div w:id="1669167280">
                  <w:marLeft w:val="480"/>
                  <w:marRight w:val="0"/>
                  <w:marTop w:val="0"/>
                  <w:marBottom w:val="0"/>
                  <w:divBdr>
                    <w:top w:val="none" w:sz="0" w:space="0" w:color="auto"/>
                    <w:left w:val="none" w:sz="0" w:space="0" w:color="auto"/>
                    <w:bottom w:val="none" w:sz="0" w:space="0" w:color="auto"/>
                    <w:right w:val="none" w:sz="0" w:space="0" w:color="auto"/>
                  </w:divBdr>
                </w:div>
                <w:div w:id="833032207">
                  <w:marLeft w:val="480"/>
                  <w:marRight w:val="0"/>
                  <w:marTop w:val="0"/>
                  <w:marBottom w:val="0"/>
                  <w:divBdr>
                    <w:top w:val="none" w:sz="0" w:space="0" w:color="auto"/>
                    <w:left w:val="none" w:sz="0" w:space="0" w:color="auto"/>
                    <w:bottom w:val="none" w:sz="0" w:space="0" w:color="auto"/>
                    <w:right w:val="none" w:sz="0" w:space="0" w:color="auto"/>
                  </w:divBdr>
                </w:div>
                <w:div w:id="182285540">
                  <w:marLeft w:val="480"/>
                  <w:marRight w:val="0"/>
                  <w:marTop w:val="0"/>
                  <w:marBottom w:val="0"/>
                  <w:divBdr>
                    <w:top w:val="none" w:sz="0" w:space="0" w:color="auto"/>
                    <w:left w:val="none" w:sz="0" w:space="0" w:color="auto"/>
                    <w:bottom w:val="none" w:sz="0" w:space="0" w:color="auto"/>
                    <w:right w:val="none" w:sz="0" w:space="0" w:color="auto"/>
                  </w:divBdr>
                </w:div>
                <w:div w:id="1727560383">
                  <w:marLeft w:val="480"/>
                  <w:marRight w:val="0"/>
                  <w:marTop w:val="0"/>
                  <w:marBottom w:val="0"/>
                  <w:divBdr>
                    <w:top w:val="none" w:sz="0" w:space="0" w:color="auto"/>
                    <w:left w:val="none" w:sz="0" w:space="0" w:color="auto"/>
                    <w:bottom w:val="none" w:sz="0" w:space="0" w:color="auto"/>
                    <w:right w:val="none" w:sz="0" w:space="0" w:color="auto"/>
                  </w:divBdr>
                </w:div>
                <w:div w:id="255408448">
                  <w:marLeft w:val="480"/>
                  <w:marRight w:val="0"/>
                  <w:marTop w:val="0"/>
                  <w:marBottom w:val="0"/>
                  <w:divBdr>
                    <w:top w:val="none" w:sz="0" w:space="0" w:color="auto"/>
                    <w:left w:val="none" w:sz="0" w:space="0" w:color="auto"/>
                    <w:bottom w:val="none" w:sz="0" w:space="0" w:color="auto"/>
                    <w:right w:val="none" w:sz="0" w:space="0" w:color="auto"/>
                  </w:divBdr>
                </w:div>
                <w:div w:id="1502624291">
                  <w:marLeft w:val="480"/>
                  <w:marRight w:val="0"/>
                  <w:marTop w:val="0"/>
                  <w:marBottom w:val="0"/>
                  <w:divBdr>
                    <w:top w:val="none" w:sz="0" w:space="0" w:color="auto"/>
                    <w:left w:val="none" w:sz="0" w:space="0" w:color="auto"/>
                    <w:bottom w:val="none" w:sz="0" w:space="0" w:color="auto"/>
                    <w:right w:val="none" w:sz="0" w:space="0" w:color="auto"/>
                  </w:divBdr>
                </w:div>
                <w:div w:id="1900701619">
                  <w:marLeft w:val="480"/>
                  <w:marRight w:val="0"/>
                  <w:marTop w:val="0"/>
                  <w:marBottom w:val="0"/>
                  <w:divBdr>
                    <w:top w:val="none" w:sz="0" w:space="0" w:color="auto"/>
                    <w:left w:val="none" w:sz="0" w:space="0" w:color="auto"/>
                    <w:bottom w:val="none" w:sz="0" w:space="0" w:color="auto"/>
                    <w:right w:val="none" w:sz="0" w:space="0" w:color="auto"/>
                  </w:divBdr>
                </w:div>
                <w:div w:id="1878201750">
                  <w:marLeft w:val="480"/>
                  <w:marRight w:val="0"/>
                  <w:marTop w:val="0"/>
                  <w:marBottom w:val="0"/>
                  <w:divBdr>
                    <w:top w:val="none" w:sz="0" w:space="0" w:color="auto"/>
                    <w:left w:val="none" w:sz="0" w:space="0" w:color="auto"/>
                    <w:bottom w:val="none" w:sz="0" w:space="0" w:color="auto"/>
                    <w:right w:val="none" w:sz="0" w:space="0" w:color="auto"/>
                  </w:divBdr>
                </w:div>
                <w:div w:id="1014305436">
                  <w:marLeft w:val="480"/>
                  <w:marRight w:val="0"/>
                  <w:marTop w:val="0"/>
                  <w:marBottom w:val="0"/>
                  <w:divBdr>
                    <w:top w:val="none" w:sz="0" w:space="0" w:color="auto"/>
                    <w:left w:val="none" w:sz="0" w:space="0" w:color="auto"/>
                    <w:bottom w:val="none" w:sz="0" w:space="0" w:color="auto"/>
                    <w:right w:val="none" w:sz="0" w:space="0" w:color="auto"/>
                  </w:divBdr>
                </w:div>
                <w:div w:id="1843667242">
                  <w:marLeft w:val="480"/>
                  <w:marRight w:val="0"/>
                  <w:marTop w:val="0"/>
                  <w:marBottom w:val="0"/>
                  <w:divBdr>
                    <w:top w:val="none" w:sz="0" w:space="0" w:color="auto"/>
                    <w:left w:val="none" w:sz="0" w:space="0" w:color="auto"/>
                    <w:bottom w:val="none" w:sz="0" w:space="0" w:color="auto"/>
                    <w:right w:val="none" w:sz="0" w:space="0" w:color="auto"/>
                  </w:divBdr>
                </w:div>
                <w:div w:id="1780644135">
                  <w:marLeft w:val="480"/>
                  <w:marRight w:val="0"/>
                  <w:marTop w:val="0"/>
                  <w:marBottom w:val="0"/>
                  <w:divBdr>
                    <w:top w:val="none" w:sz="0" w:space="0" w:color="auto"/>
                    <w:left w:val="none" w:sz="0" w:space="0" w:color="auto"/>
                    <w:bottom w:val="none" w:sz="0" w:space="0" w:color="auto"/>
                    <w:right w:val="none" w:sz="0" w:space="0" w:color="auto"/>
                  </w:divBdr>
                </w:div>
                <w:div w:id="1909918713">
                  <w:marLeft w:val="480"/>
                  <w:marRight w:val="0"/>
                  <w:marTop w:val="0"/>
                  <w:marBottom w:val="0"/>
                  <w:divBdr>
                    <w:top w:val="none" w:sz="0" w:space="0" w:color="auto"/>
                    <w:left w:val="none" w:sz="0" w:space="0" w:color="auto"/>
                    <w:bottom w:val="none" w:sz="0" w:space="0" w:color="auto"/>
                    <w:right w:val="none" w:sz="0" w:space="0" w:color="auto"/>
                  </w:divBdr>
                </w:div>
                <w:div w:id="1314136109">
                  <w:marLeft w:val="480"/>
                  <w:marRight w:val="0"/>
                  <w:marTop w:val="0"/>
                  <w:marBottom w:val="0"/>
                  <w:divBdr>
                    <w:top w:val="none" w:sz="0" w:space="0" w:color="auto"/>
                    <w:left w:val="none" w:sz="0" w:space="0" w:color="auto"/>
                    <w:bottom w:val="none" w:sz="0" w:space="0" w:color="auto"/>
                    <w:right w:val="none" w:sz="0" w:space="0" w:color="auto"/>
                  </w:divBdr>
                </w:div>
                <w:div w:id="1770194278">
                  <w:marLeft w:val="480"/>
                  <w:marRight w:val="0"/>
                  <w:marTop w:val="0"/>
                  <w:marBottom w:val="0"/>
                  <w:divBdr>
                    <w:top w:val="none" w:sz="0" w:space="0" w:color="auto"/>
                    <w:left w:val="none" w:sz="0" w:space="0" w:color="auto"/>
                    <w:bottom w:val="none" w:sz="0" w:space="0" w:color="auto"/>
                    <w:right w:val="none" w:sz="0" w:space="0" w:color="auto"/>
                  </w:divBdr>
                </w:div>
                <w:div w:id="329214041">
                  <w:marLeft w:val="480"/>
                  <w:marRight w:val="0"/>
                  <w:marTop w:val="0"/>
                  <w:marBottom w:val="0"/>
                  <w:divBdr>
                    <w:top w:val="none" w:sz="0" w:space="0" w:color="auto"/>
                    <w:left w:val="none" w:sz="0" w:space="0" w:color="auto"/>
                    <w:bottom w:val="none" w:sz="0" w:space="0" w:color="auto"/>
                    <w:right w:val="none" w:sz="0" w:space="0" w:color="auto"/>
                  </w:divBdr>
                </w:div>
              </w:divsChild>
            </w:div>
            <w:div w:id="1059521019">
              <w:marLeft w:val="0"/>
              <w:marRight w:val="0"/>
              <w:marTop w:val="0"/>
              <w:marBottom w:val="0"/>
              <w:divBdr>
                <w:top w:val="none" w:sz="0" w:space="0" w:color="auto"/>
                <w:left w:val="none" w:sz="0" w:space="0" w:color="auto"/>
                <w:bottom w:val="none" w:sz="0" w:space="0" w:color="auto"/>
                <w:right w:val="none" w:sz="0" w:space="0" w:color="auto"/>
              </w:divBdr>
              <w:divsChild>
                <w:div w:id="930578383">
                  <w:marLeft w:val="480"/>
                  <w:marRight w:val="0"/>
                  <w:marTop w:val="0"/>
                  <w:marBottom w:val="0"/>
                  <w:divBdr>
                    <w:top w:val="none" w:sz="0" w:space="0" w:color="auto"/>
                    <w:left w:val="none" w:sz="0" w:space="0" w:color="auto"/>
                    <w:bottom w:val="none" w:sz="0" w:space="0" w:color="auto"/>
                    <w:right w:val="none" w:sz="0" w:space="0" w:color="auto"/>
                  </w:divBdr>
                </w:div>
                <w:div w:id="1629820129">
                  <w:marLeft w:val="480"/>
                  <w:marRight w:val="0"/>
                  <w:marTop w:val="0"/>
                  <w:marBottom w:val="0"/>
                  <w:divBdr>
                    <w:top w:val="none" w:sz="0" w:space="0" w:color="auto"/>
                    <w:left w:val="none" w:sz="0" w:space="0" w:color="auto"/>
                    <w:bottom w:val="none" w:sz="0" w:space="0" w:color="auto"/>
                    <w:right w:val="none" w:sz="0" w:space="0" w:color="auto"/>
                  </w:divBdr>
                </w:div>
                <w:div w:id="124349836">
                  <w:marLeft w:val="480"/>
                  <w:marRight w:val="0"/>
                  <w:marTop w:val="0"/>
                  <w:marBottom w:val="0"/>
                  <w:divBdr>
                    <w:top w:val="none" w:sz="0" w:space="0" w:color="auto"/>
                    <w:left w:val="none" w:sz="0" w:space="0" w:color="auto"/>
                    <w:bottom w:val="none" w:sz="0" w:space="0" w:color="auto"/>
                    <w:right w:val="none" w:sz="0" w:space="0" w:color="auto"/>
                  </w:divBdr>
                </w:div>
                <w:div w:id="1250773376">
                  <w:marLeft w:val="480"/>
                  <w:marRight w:val="0"/>
                  <w:marTop w:val="0"/>
                  <w:marBottom w:val="0"/>
                  <w:divBdr>
                    <w:top w:val="none" w:sz="0" w:space="0" w:color="auto"/>
                    <w:left w:val="none" w:sz="0" w:space="0" w:color="auto"/>
                    <w:bottom w:val="none" w:sz="0" w:space="0" w:color="auto"/>
                    <w:right w:val="none" w:sz="0" w:space="0" w:color="auto"/>
                  </w:divBdr>
                </w:div>
                <w:div w:id="1093092367">
                  <w:marLeft w:val="480"/>
                  <w:marRight w:val="0"/>
                  <w:marTop w:val="0"/>
                  <w:marBottom w:val="0"/>
                  <w:divBdr>
                    <w:top w:val="none" w:sz="0" w:space="0" w:color="auto"/>
                    <w:left w:val="none" w:sz="0" w:space="0" w:color="auto"/>
                    <w:bottom w:val="none" w:sz="0" w:space="0" w:color="auto"/>
                    <w:right w:val="none" w:sz="0" w:space="0" w:color="auto"/>
                  </w:divBdr>
                </w:div>
                <w:div w:id="287975618">
                  <w:marLeft w:val="480"/>
                  <w:marRight w:val="0"/>
                  <w:marTop w:val="0"/>
                  <w:marBottom w:val="0"/>
                  <w:divBdr>
                    <w:top w:val="none" w:sz="0" w:space="0" w:color="auto"/>
                    <w:left w:val="none" w:sz="0" w:space="0" w:color="auto"/>
                    <w:bottom w:val="none" w:sz="0" w:space="0" w:color="auto"/>
                    <w:right w:val="none" w:sz="0" w:space="0" w:color="auto"/>
                  </w:divBdr>
                </w:div>
                <w:div w:id="829831100">
                  <w:marLeft w:val="480"/>
                  <w:marRight w:val="0"/>
                  <w:marTop w:val="0"/>
                  <w:marBottom w:val="0"/>
                  <w:divBdr>
                    <w:top w:val="none" w:sz="0" w:space="0" w:color="auto"/>
                    <w:left w:val="none" w:sz="0" w:space="0" w:color="auto"/>
                    <w:bottom w:val="none" w:sz="0" w:space="0" w:color="auto"/>
                    <w:right w:val="none" w:sz="0" w:space="0" w:color="auto"/>
                  </w:divBdr>
                </w:div>
                <w:div w:id="1127622132">
                  <w:marLeft w:val="480"/>
                  <w:marRight w:val="0"/>
                  <w:marTop w:val="0"/>
                  <w:marBottom w:val="0"/>
                  <w:divBdr>
                    <w:top w:val="none" w:sz="0" w:space="0" w:color="auto"/>
                    <w:left w:val="none" w:sz="0" w:space="0" w:color="auto"/>
                    <w:bottom w:val="none" w:sz="0" w:space="0" w:color="auto"/>
                    <w:right w:val="none" w:sz="0" w:space="0" w:color="auto"/>
                  </w:divBdr>
                </w:div>
                <w:div w:id="333538076">
                  <w:marLeft w:val="480"/>
                  <w:marRight w:val="0"/>
                  <w:marTop w:val="0"/>
                  <w:marBottom w:val="0"/>
                  <w:divBdr>
                    <w:top w:val="none" w:sz="0" w:space="0" w:color="auto"/>
                    <w:left w:val="none" w:sz="0" w:space="0" w:color="auto"/>
                    <w:bottom w:val="none" w:sz="0" w:space="0" w:color="auto"/>
                    <w:right w:val="none" w:sz="0" w:space="0" w:color="auto"/>
                  </w:divBdr>
                </w:div>
                <w:div w:id="1288856818">
                  <w:marLeft w:val="480"/>
                  <w:marRight w:val="0"/>
                  <w:marTop w:val="0"/>
                  <w:marBottom w:val="0"/>
                  <w:divBdr>
                    <w:top w:val="none" w:sz="0" w:space="0" w:color="auto"/>
                    <w:left w:val="none" w:sz="0" w:space="0" w:color="auto"/>
                    <w:bottom w:val="none" w:sz="0" w:space="0" w:color="auto"/>
                    <w:right w:val="none" w:sz="0" w:space="0" w:color="auto"/>
                  </w:divBdr>
                </w:div>
                <w:div w:id="1279991811">
                  <w:marLeft w:val="480"/>
                  <w:marRight w:val="0"/>
                  <w:marTop w:val="0"/>
                  <w:marBottom w:val="0"/>
                  <w:divBdr>
                    <w:top w:val="none" w:sz="0" w:space="0" w:color="auto"/>
                    <w:left w:val="none" w:sz="0" w:space="0" w:color="auto"/>
                    <w:bottom w:val="none" w:sz="0" w:space="0" w:color="auto"/>
                    <w:right w:val="none" w:sz="0" w:space="0" w:color="auto"/>
                  </w:divBdr>
                </w:div>
                <w:div w:id="399249901">
                  <w:marLeft w:val="480"/>
                  <w:marRight w:val="0"/>
                  <w:marTop w:val="0"/>
                  <w:marBottom w:val="0"/>
                  <w:divBdr>
                    <w:top w:val="none" w:sz="0" w:space="0" w:color="auto"/>
                    <w:left w:val="none" w:sz="0" w:space="0" w:color="auto"/>
                    <w:bottom w:val="none" w:sz="0" w:space="0" w:color="auto"/>
                    <w:right w:val="none" w:sz="0" w:space="0" w:color="auto"/>
                  </w:divBdr>
                </w:div>
                <w:div w:id="1111319109">
                  <w:marLeft w:val="480"/>
                  <w:marRight w:val="0"/>
                  <w:marTop w:val="0"/>
                  <w:marBottom w:val="0"/>
                  <w:divBdr>
                    <w:top w:val="none" w:sz="0" w:space="0" w:color="auto"/>
                    <w:left w:val="none" w:sz="0" w:space="0" w:color="auto"/>
                    <w:bottom w:val="none" w:sz="0" w:space="0" w:color="auto"/>
                    <w:right w:val="none" w:sz="0" w:space="0" w:color="auto"/>
                  </w:divBdr>
                </w:div>
                <w:div w:id="358168872">
                  <w:marLeft w:val="480"/>
                  <w:marRight w:val="0"/>
                  <w:marTop w:val="0"/>
                  <w:marBottom w:val="0"/>
                  <w:divBdr>
                    <w:top w:val="none" w:sz="0" w:space="0" w:color="auto"/>
                    <w:left w:val="none" w:sz="0" w:space="0" w:color="auto"/>
                    <w:bottom w:val="none" w:sz="0" w:space="0" w:color="auto"/>
                    <w:right w:val="none" w:sz="0" w:space="0" w:color="auto"/>
                  </w:divBdr>
                </w:div>
                <w:div w:id="1135878170">
                  <w:marLeft w:val="480"/>
                  <w:marRight w:val="0"/>
                  <w:marTop w:val="0"/>
                  <w:marBottom w:val="0"/>
                  <w:divBdr>
                    <w:top w:val="none" w:sz="0" w:space="0" w:color="auto"/>
                    <w:left w:val="none" w:sz="0" w:space="0" w:color="auto"/>
                    <w:bottom w:val="none" w:sz="0" w:space="0" w:color="auto"/>
                    <w:right w:val="none" w:sz="0" w:space="0" w:color="auto"/>
                  </w:divBdr>
                </w:div>
                <w:div w:id="72557845">
                  <w:marLeft w:val="480"/>
                  <w:marRight w:val="0"/>
                  <w:marTop w:val="0"/>
                  <w:marBottom w:val="0"/>
                  <w:divBdr>
                    <w:top w:val="none" w:sz="0" w:space="0" w:color="auto"/>
                    <w:left w:val="none" w:sz="0" w:space="0" w:color="auto"/>
                    <w:bottom w:val="none" w:sz="0" w:space="0" w:color="auto"/>
                    <w:right w:val="none" w:sz="0" w:space="0" w:color="auto"/>
                  </w:divBdr>
                </w:div>
                <w:div w:id="615873945">
                  <w:marLeft w:val="480"/>
                  <w:marRight w:val="0"/>
                  <w:marTop w:val="0"/>
                  <w:marBottom w:val="0"/>
                  <w:divBdr>
                    <w:top w:val="none" w:sz="0" w:space="0" w:color="auto"/>
                    <w:left w:val="none" w:sz="0" w:space="0" w:color="auto"/>
                    <w:bottom w:val="none" w:sz="0" w:space="0" w:color="auto"/>
                    <w:right w:val="none" w:sz="0" w:space="0" w:color="auto"/>
                  </w:divBdr>
                </w:div>
                <w:div w:id="2011326779">
                  <w:marLeft w:val="480"/>
                  <w:marRight w:val="0"/>
                  <w:marTop w:val="0"/>
                  <w:marBottom w:val="0"/>
                  <w:divBdr>
                    <w:top w:val="none" w:sz="0" w:space="0" w:color="auto"/>
                    <w:left w:val="none" w:sz="0" w:space="0" w:color="auto"/>
                    <w:bottom w:val="none" w:sz="0" w:space="0" w:color="auto"/>
                    <w:right w:val="none" w:sz="0" w:space="0" w:color="auto"/>
                  </w:divBdr>
                </w:div>
                <w:div w:id="398745561">
                  <w:marLeft w:val="480"/>
                  <w:marRight w:val="0"/>
                  <w:marTop w:val="0"/>
                  <w:marBottom w:val="0"/>
                  <w:divBdr>
                    <w:top w:val="none" w:sz="0" w:space="0" w:color="auto"/>
                    <w:left w:val="none" w:sz="0" w:space="0" w:color="auto"/>
                    <w:bottom w:val="none" w:sz="0" w:space="0" w:color="auto"/>
                    <w:right w:val="none" w:sz="0" w:space="0" w:color="auto"/>
                  </w:divBdr>
                </w:div>
                <w:div w:id="498080241">
                  <w:marLeft w:val="480"/>
                  <w:marRight w:val="0"/>
                  <w:marTop w:val="0"/>
                  <w:marBottom w:val="0"/>
                  <w:divBdr>
                    <w:top w:val="none" w:sz="0" w:space="0" w:color="auto"/>
                    <w:left w:val="none" w:sz="0" w:space="0" w:color="auto"/>
                    <w:bottom w:val="none" w:sz="0" w:space="0" w:color="auto"/>
                    <w:right w:val="none" w:sz="0" w:space="0" w:color="auto"/>
                  </w:divBdr>
                </w:div>
                <w:div w:id="1269044048">
                  <w:marLeft w:val="480"/>
                  <w:marRight w:val="0"/>
                  <w:marTop w:val="0"/>
                  <w:marBottom w:val="0"/>
                  <w:divBdr>
                    <w:top w:val="none" w:sz="0" w:space="0" w:color="auto"/>
                    <w:left w:val="none" w:sz="0" w:space="0" w:color="auto"/>
                    <w:bottom w:val="none" w:sz="0" w:space="0" w:color="auto"/>
                    <w:right w:val="none" w:sz="0" w:space="0" w:color="auto"/>
                  </w:divBdr>
                </w:div>
                <w:div w:id="2047021477">
                  <w:marLeft w:val="480"/>
                  <w:marRight w:val="0"/>
                  <w:marTop w:val="0"/>
                  <w:marBottom w:val="0"/>
                  <w:divBdr>
                    <w:top w:val="none" w:sz="0" w:space="0" w:color="auto"/>
                    <w:left w:val="none" w:sz="0" w:space="0" w:color="auto"/>
                    <w:bottom w:val="none" w:sz="0" w:space="0" w:color="auto"/>
                    <w:right w:val="none" w:sz="0" w:space="0" w:color="auto"/>
                  </w:divBdr>
                </w:div>
                <w:div w:id="2042854273">
                  <w:marLeft w:val="480"/>
                  <w:marRight w:val="0"/>
                  <w:marTop w:val="0"/>
                  <w:marBottom w:val="0"/>
                  <w:divBdr>
                    <w:top w:val="none" w:sz="0" w:space="0" w:color="auto"/>
                    <w:left w:val="none" w:sz="0" w:space="0" w:color="auto"/>
                    <w:bottom w:val="none" w:sz="0" w:space="0" w:color="auto"/>
                    <w:right w:val="none" w:sz="0" w:space="0" w:color="auto"/>
                  </w:divBdr>
                </w:div>
                <w:div w:id="523710297">
                  <w:marLeft w:val="480"/>
                  <w:marRight w:val="0"/>
                  <w:marTop w:val="0"/>
                  <w:marBottom w:val="0"/>
                  <w:divBdr>
                    <w:top w:val="none" w:sz="0" w:space="0" w:color="auto"/>
                    <w:left w:val="none" w:sz="0" w:space="0" w:color="auto"/>
                    <w:bottom w:val="none" w:sz="0" w:space="0" w:color="auto"/>
                    <w:right w:val="none" w:sz="0" w:space="0" w:color="auto"/>
                  </w:divBdr>
                </w:div>
                <w:div w:id="293877097">
                  <w:marLeft w:val="480"/>
                  <w:marRight w:val="0"/>
                  <w:marTop w:val="0"/>
                  <w:marBottom w:val="0"/>
                  <w:divBdr>
                    <w:top w:val="none" w:sz="0" w:space="0" w:color="auto"/>
                    <w:left w:val="none" w:sz="0" w:space="0" w:color="auto"/>
                    <w:bottom w:val="none" w:sz="0" w:space="0" w:color="auto"/>
                    <w:right w:val="none" w:sz="0" w:space="0" w:color="auto"/>
                  </w:divBdr>
                </w:div>
                <w:div w:id="250626330">
                  <w:marLeft w:val="480"/>
                  <w:marRight w:val="0"/>
                  <w:marTop w:val="0"/>
                  <w:marBottom w:val="0"/>
                  <w:divBdr>
                    <w:top w:val="none" w:sz="0" w:space="0" w:color="auto"/>
                    <w:left w:val="none" w:sz="0" w:space="0" w:color="auto"/>
                    <w:bottom w:val="none" w:sz="0" w:space="0" w:color="auto"/>
                    <w:right w:val="none" w:sz="0" w:space="0" w:color="auto"/>
                  </w:divBdr>
                </w:div>
                <w:div w:id="802507868">
                  <w:marLeft w:val="480"/>
                  <w:marRight w:val="0"/>
                  <w:marTop w:val="0"/>
                  <w:marBottom w:val="0"/>
                  <w:divBdr>
                    <w:top w:val="none" w:sz="0" w:space="0" w:color="auto"/>
                    <w:left w:val="none" w:sz="0" w:space="0" w:color="auto"/>
                    <w:bottom w:val="none" w:sz="0" w:space="0" w:color="auto"/>
                    <w:right w:val="none" w:sz="0" w:space="0" w:color="auto"/>
                  </w:divBdr>
                </w:div>
                <w:div w:id="1913730809">
                  <w:marLeft w:val="480"/>
                  <w:marRight w:val="0"/>
                  <w:marTop w:val="0"/>
                  <w:marBottom w:val="0"/>
                  <w:divBdr>
                    <w:top w:val="none" w:sz="0" w:space="0" w:color="auto"/>
                    <w:left w:val="none" w:sz="0" w:space="0" w:color="auto"/>
                    <w:bottom w:val="none" w:sz="0" w:space="0" w:color="auto"/>
                    <w:right w:val="none" w:sz="0" w:space="0" w:color="auto"/>
                  </w:divBdr>
                </w:div>
                <w:div w:id="327025982">
                  <w:marLeft w:val="480"/>
                  <w:marRight w:val="0"/>
                  <w:marTop w:val="0"/>
                  <w:marBottom w:val="0"/>
                  <w:divBdr>
                    <w:top w:val="none" w:sz="0" w:space="0" w:color="auto"/>
                    <w:left w:val="none" w:sz="0" w:space="0" w:color="auto"/>
                    <w:bottom w:val="none" w:sz="0" w:space="0" w:color="auto"/>
                    <w:right w:val="none" w:sz="0" w:space="0" w:color="auto"/>
                  </w:divBdr>
                </w:div>
                <w:div w:id="893274470">
                  <w:marLeft w:val="480"/>
                  <w:marRight w:val="0"/>
                  <w:marTop w:val="0"/>
                  <w:marBottom w:val="0"/>
                  <w:divBdr>
                    <w:top w:val="none" w:sz="0" w:space="0" w:color="auto"/>
                    <w:left w:val="none" w:sz="0" w:space="0" w:color="auto"/>
                    <w:bottom w:val="none" w:sz="0" w:space="0" w:color="auto"/>
                    <w:right w:val="none" w:sz="0" w:space="0" w:color="auto"/>
                  </w:divBdr>
                </w:div>
                <w:div w:id="1673531544">
                  <w:marLeft w:val="480"/>
                  <w:marRight w:val="0"/>
                  <w:marTop w:val="0"/>
                  <w:marBottom w:val="0"/>
                  <w:divBdr>
                    <w:top w:val="none" w:sz="0" w:space="0" w:color="auto"/>
                    <w:left w:val="none" w:sz="0" w:space="0" w:color="auto"/>
                    <w:bottom w:val="none" w:sz="0" w:space="0" w:color="auto"/>
                    <w:right w:val="none" w:sz="0" w:space="0" w:color="auto"/>
                  </w:divBdr>
                </w:div>
                <w:div w:id="455492467">
                  <w:marLeft w:val="480"/>
                  <w:marRight w:val="0"/>
                  <w:marTop w:val="0"/>
                  <w:marBottom w:val="0"/>
                  <w:divBdr>
                    <w:top w:val="none" w:sz="0" w:space="0" w:color="auto"/>
                    <w:left w:val="none" w:sz="0" w:space="0" w:color="auto"/>
                    <w:bottom w:val="none" w:sz="0" w:space="0" w:color="auto"/>
                    <w:right w:val="none" w:sz="0" w:space="0" w:color="auto"/>
                  </w:divBdr>
                </w:div>
                <w:div w:id="606544742">
                  <w:marLeft w:val="480"/>
                  <w:marRight w:val="0"/>
                  <w:marTop w:val="0"/>
                  <w:marBottom w:val="0"/>
                  <w:divBdr>
                    <w:top w:val="none" w:sz="0" w:space="0" w:color="auto"/>
                    <w:left w:val="none" w:sz="0" w:space="0" w:color="auto"/>
                    <w:bottom w:val="none" w:sz="0" w:space="0" w:color="auto"/>
                    <w:right w:val="none" w:sz="0" w:space="0" w:color="auto"/>
                  </w:divBdr>
                </w:div>
                <w:div w:id="541871026">
                  <w:marLeft w:val="480"/>
                  <w:marRight w:val="0"/>
                  <w:marTop w:val="0"/>
                  <w:marBottom w:val="0"/>
                  <w:divBdr>
                    <w:top w:val="none" w:sz="0" w:space="0" w:color="auto"/>
                    <w:left w:val="none" w:sz="0" w:space="0" w:color="auto"/>
                    <w:bottom w:val="none" w:sz="0" w:space="0" w:color="auto"/>
                    <w:right w:val="none" w:sz="0" w:space="0" w:color="auto"/>
                  </w:divBdr>
                </w:div>
                <w:div w:id="105542497">
                  <w:marLeft w:val="480"/>
                  <w:marRight w:val="0"/>
                  <w:marTop w:val="0"/>
                  <w:marBottom w:val="0"/>
                  <w:divBdr>
                    <w:top w:val="none" w:sz="0" w:space="0" w:color="auto"/>
                    <w:left w:val="none" w:sz="0" w:space="0" w:color="auto"/>
                    <w:bottom w:val="none" w:sz="0" w:space="0" w:color="auto"/>
                    <w:right w:val="none" w:sz="0" w:space="0" w:color="auto"/>
                  </w:divBdr>
                </w:div>
                <w:div w:id="213352321">
                  <w:marLeft w:val="480"/>
                  <w:marRight w:val="0"/>
                  <w:marTop w:val="0"/>
                  <w:marBottom w:val="0"/>
                  <w:divBdr>
                    <w:top w:val="none" w:sz="0" w:space="0" w:color="auto"/>
                    <w:left w:val="none" w:sz="0" w:space="0" w:color="auto"/>
                    <w:bottom w:val="none" w:sz="0" w:space="0" w:color="auto"/>
                    <w:right w:val="none" w:sz="0" w:space="0" w:color="auto"/>
                  </w:divBdr>
                </w:div>
                <w:div w:id="808130382">
                  <w:marLeft w:val="480"/>
                  <w:marRight w:val="0"/>
                  <w:marTop w:val="0"/>
                  <w:marBottom w:val="0"/>
                  <w:divBdr>
                    <w:top w:val="none" w:sz="0" w:space="0" w:color="auto"/>
                    <w:left w:val="none" w:sz="0" w:space="0" w:color="auto"/>
                    <w:bottom w:val="none" w:sz="0" w:space="0" w:color="auto"/>
                    <w:right w:val="none" w:sz="0" w:space="0" w:color="auto"/>
                  </w:divBdr>
                </w:div>
                <w:div w:id="200409865">
                  <w:marLeft w:val="480"/>
                  <w:marRight w:val="0"/>
                  <w:marTop w:val="0"/>
                  <w:marBottom w:val="0"/>
                  <w:divBdr>
                    <w:top w:val="none" w:sz="0" w:space="0" w:color="auto"/>
                    <w:left w:val="none" w:sz="0" w:space="0" w:color="auto"/>
                    <w:bottom w:val="none" w:sz="0" w:space="0" w:color="auto"/>
                    <w:right w:val="none" w:sz="0" w:space="0" w:color="auto"/>
                  </w:divBdr>
                </w:div>
                <w:div w:id="81999927">
                  <w:marLeft w:val="480"/>
                  <w:marRight w:val="0"/>
                  <w:marTop w:val="0"/>
                  <w:marBottom w:val="0"/>
                  <w:divBdr>
                    <w:top w:val="none" w:sz="0" w:space="0" w:color="auto"/>
                    <w:left w:val="none" w:sz="0" w:space="0" w:color="auto"/>
                    <w:bottom w:val="none" w:sz="0" w:space="0" w:color="auto"/>
                    <w:right w:val="none" w:sz="0" w:space="0" w:color="auto"/>
                  </w:divBdr>
                </w:div>
                <w:div w:id="855391711">
                  <w:marLeft w:val="480"/>
                  <w:marRight w:val="0"/>
                  <w:marTop w:val="0"/>
                  <w:marBottom w:val="0"/>
                  <w:divBdr>
                    <w:top w:val="none" w:sz="0" w:space="0" w:color="auto"/>
                    <w:left w:val="none" w:sz="0" w:space="0" w:color="auto"/>
                    <w:bottom w:val="none" w:sz="0" w:space="0" w:color="auto"/>
                    <w:right w:val="none" w:sz="0" w:space="0" w:color="auto"/>
                  </w:divBdr>
                </w:div>
                <w:div w:id="537862745">
                  <w:marLeft w:val="480"/>
                  <w:marRight w:val="0"/>
                  <w:marTop w:val="0"/>
                  <w:marBottom w:val="0"/>
                  <w:divBdr>
                    <w:top w:val="none" w:sz="0" w:space="0" w:color="auto"/>
                    <w:left w:val="none" w:sz="0" w:space="0" w:color="auto"/>
                    <w:bottom w:val="none" w:sz="0" w:space="0" w:color="auto"/>
                    <w:right w:val="none" w:sz="0" w:space="0" w:color="auto"/>
                  </w:divBdr>
                </w:div>
                <w:div w:id="858078914">
                  <w:marLeft w:val="480"/>
                  <w:marRight w:val="0"/>
                  <w:marTop w:val="0"/>
                  <w:marBottom w:val="0"/>
                  <w:divBdr>
                    <w:top w:val="none" w:sz="0" w:space="0" w:color="auto"/>
                    <w:left w:val="none" w:sz="0" w:space="0" w:color="auto"/>
                    <w:bottom w:val="none" w:sz="0" w:space="0" w:color="auto"/>
                    <w:right w:val="none" w:sz="0" w:space="0" w:color="auto"/>
                  </w:divBdr>
                </w:div>
                <w:div w:id="1113481651">
                  <w:marLeft w:val="480"/>
                  <w:marRight w:val="0"/>
                  <w:marTop w:val="0"/>
                  <w:marBottom w:val="0"/>
                  <w:divBdr>
                    <w:top w:val="none" w:sz="0" w:space="0" w:color="auto"/>
                    <w:left w:val="none" w:sz="0" w:space="0" w:color="auto"/>
                    <w:bottom w:val="none" w:sz="0" w:space="0" w:color="auto"/>
                    <w:right w:val="none" w:sz="0" w:space="0" w:color="auto"/>
                  </w:divBdr>
                </w:div>
                <w:div w:id="1111819119">
                  <w:marLeft w:val="480"/>
                  <w:marRight w:val="0"/>
                  <w:marTop w:val="0"/>
                  <w:marBottom w:val="0"/>
                  <w:divBdr>
                    <w:top w:val="none" w:sz="0" w:space="0" w:color="auto"/>
                    <w:left w:val="none" w:sz="0" w:space="0" w:color="auto"/>
                    <w:bottom w:val="none" w:sz="0" w:space="0" w:color="auto"/>
                    <w:right w:val="none" w:sz="0" w:space="0" w:color="auto"/>
                  </w:divBdr>
                </w:div>
                <w:div w:id="1145045752">
                  <w:marLeft w:val="480"/>
                  <w:marRight w:val="0"/>
                  <w:marTop w:val="0"/>
                  <w:marBottom w:val="0"/>
                  <w:divBdr>
                    <w:top w:val="none" w:sz="0" w:space="0" w:color="auto"/>
                    <w:left w:val="none" w:sz="0" w:space="0" w:color="auto"/>
                    <w:bottom w:val="none" w:sz="0" w:space="0" w:color="auto"/>
                    <w:right w:val="none" w:sz="0" w:space="0" w:color="auto"/>
                  </w:divBdr>
                </w:div>
                <w:div w:id="1638684535">
                  <w:marLeft w:val="480"/>
                  <w:marRight w:val="0"/>
                  <w:marTop w:val="0"/>
                  <w:marBottom w:val="0"/>
                  <w:divBdr>
                    <w:top w:val="none" w:sz="0" w:space="0" w:color="auto"/>
                    <w:left w:val="none" w:sz="0" w:space="0" w:color="auto"/>
                    <w:bottom w:val="none" w:sz="0" w:space="0" w:color="auto"/>
                    <w:right w:val="none" w:sz="0" w:space="0" w:color="auto"/>
                  </w:divBdr>
                </w:div>
                <w:div w:id="469980112">
                  <w:marLeft w:val="480"/>
                  <w:marRight w:val="0"/>
                  <w:marTop w:val="0"/>
                  <w:marBottom w:val="0"/>
                  <w:divBdr>
                    <w:top w:val="none" w:sz="0" w:space="0" w:color="auto"/>
                    <w:left w:val="none" w:sz="0" w:space="0" w:color="auto"/>
                    <w:bottom w:val="none" w:sz="0" w:space="0" w:color="auto"/>
                    <w:right w:val="none" w:sz="0" w:space="0" w:color="auto"/>
                  </w:divBdr>
                </w:div>
                <w:div w:id="1932200010">
                  <w:marLeft w:val="480"/>
                  <w:marRight w:val="0"/>
                  <w:marTop w:val="0"/>
                  <w:marBottom w:val="0"/>
                  <w:divBdr>
                    <w:top w:val="none" w:sz="0" w:space="0" w:color="auto"/>
                    <w:left w:val="none" w:sz="0" w:space="0" w:color="auto"/>
                    <w:bottom w:val="none" w:sz="0" w:space="0" w:color="auto"/>
                    <w:right w:val="none" w:sz="0" w:space="0" w:color="auto"/>
                  </w:divBdr>
                </w:div>
                <w:div w:id="277569857">
                  <w:marLeft w:val="480"/>
                  <w:marRight w:val="0"/>
                  <w:marTop w:val="0"/>
                  <w:marBottom w:val="0"/>
                  <w:divBdr>
                    <w:top w:val="none" w:sz="0" w:space="0" w:color="auto"/>
                    <w:left w:val="none" w:sz="0" w:space="0" w:color="auto"/>
                    <w:bottom w:val="none" w:sz="0" w:space="0" w:color="auto"/>
                    <w:right w:val="none" w:sz="0" w:space="0" w:color="auto"/>
                  </w:divBdr>
                </w:div>
                <w:div w:id="292098126">
                  <w:marLeft w:val="480"/>
                  <w:marRight w:val="0"/>
                  <w:marTop w:val="0"/>
                  <w:marBottom w:val="0"/>
                  <w:divBdr>
                    <w:top w:val="none" w:sz="0" w:space="0" w:color="auto"/>
                    <w:left w:val="none" w:sz="0" w:space="0" w:color="auto"/>
                    <w:bottom w:val="none" w:sz="0" w:space="0" w:color="auto"/>
                    <w:right w:val="none" w:sz="0" w:space="0" w:color="auto"/>
                  </w:divBdr>
                </w:div>
                <w:div w:id="412438178">
                  <w:marLeft w:val="480"/>
                  <w:marRight w:val="0"/>
                  <w:marTop w:val="0"/>
                  <w:marBottom w:val="0"/>
                  <w:divBdr>
                    <w:top w:val="none" w:sz="0" w:space="0" w:color="auto"/>
                    <w:left w:val="none" w:sz="0" w:space="0" w:color="auto"/>
                    <w:bottom w:val="none" w:sz="0" w:space="0" w:color="auto"/>
                    <w:right w:val="none" w:sz="0" w:space="0" w:color="auto"/>
                  </w:divBdr>
                </w:div>
                <w:div w:id="1003817199">
                  <w:marLeft w:val="480"/>
                  <w:marRight w:val="0"/>
                  <w:marTop w:val="0"/>
                  <w:marBottom w:val="0"/>
                  <w:divBdr>
                    <w:top w:val="none" w:sz="0" w:space="0" w:color="auto"/>
                    <w:left w:val="none" w:sz="0" w:space="0" w:color="auto"/>
                    <w:bottom w:val="none" w:sz="0" w:space="0" w:color="auto"/>
                    <w:right w:val="none" w:sz="0" w:space="0" w:color="auto"/>
                  </w:divBdr>
                </w:div>
                <w:div w:id="849948412">
                  <w:marLeft w:val="480"/>
                  <w:marRight w:val="0"/>
                  <w:marTop w:val="0"/>
                  <w:marBottom w:val="0"/>
                  <w:divBdr>
                    <w:top w:val="none" w:sz="0" w:space="0" w:color="auto"/>
                    <w:left w:val="none" w:sz="0" w:space="0" w:color="auto"/>
                    <w:bottom w:val="none" w:sz="0" w:space="0" w:color="auto"/>
                    <w:right w:val="none" w:sz="0" w:space="0" w:color="auto"/>
                  </w:divBdr>
                </w:div>
                <w:div w:id="498077920">
                  <w:marLeft w:val="480"/>
                  <w:marRight w:val="0"/>
                  <w:marTop w:val="0"/>
                  <w:marBottom w:val="0"/>
                  <w:divBdr>
                    <w:top w:val="none" w:sz="0" w:space="0" w:color="auto"/>
                    <w:left w:val="none" w:sz="0" w:space="0" w:color="auto"/>
                    <w:bottom w:val="none" w:sz="0" w:space="0" w:color="auto"/>
                    <w:right w:val="none" w:sz="0" w:space="0" w:color="auto"/>
                  </w:divBdr>
                </w:div>
                <w:div w:id="2017924308">
                  <w:marLeft w:val="480"/>
                  <w:marRight w:val="0"/>
                  <w:marTop w:val="0"/>
                  <w:marBottom w:val="0"/>
                  <w:divBdr>
                    <w:top w:val="none" w:sz="0" w:space="0" w:color="auto"/>
                    <w:left w:val="none" w:sz="0" w:space="0" w:color="auto"/>
                    <w:bottom w:val="none" w:sz="0" w:space="0" w:color="auto"/>
                    <w:right w:val="none" w:sz="0" w:space="0" w:color="auto"/>
                  </w:divBdr>
                </w:div>
                <w:div w:id="496457123">
                  <w:marLeft w:val="480"/>
                  <w:marRight w:val="0"/>
                  <w:marTop w:val="0"/>
                  <w:marBottom w:val="0"/>
                  <w:divBdr>
                    <w:top w:val="none" w:sz="0" w:space="0" w:color="auto"/>
                    <w:left w:val="none" w:sz="0" w:space="0" w:color="auto"/>
                    <w:bottom w:val="none" w:sz="0" w:space="0" w:color="auto"/>
                    <w:right w:val="none" w:sz="0" w:space="0" w:color="auto"/>
                  </w:divBdr>
                </w:div>
                <w:div w:id="1804883376">
                  <w:marLeft w:val="480"/>
                  <w:marRight w:val="0"/>
                  <w:marTop w:val="0"/>
                  <w:marBottom w:val="0"/>
                  <w:divBdr>
                    <w:top w:val="none" w:sz="0" w:space="0" w:color="auto"/>
                    <w:left w:val="none" w:sz="0" w:space="0" w:color="auto"/>
                    <w:bottom w:val="none" w:sz="0" w:space="0" w:color="auto"/>
                    <w:right w:val="none" w:sz="0" w:space="0" w:color="auto"/>
                  </w:divBdr>
                </w:div>
                <w:div w:id="1549607254">
                  <w:marLeft w:val="480"/>
                  <w:marRight w:val="0"/>
                  <w:marTop w:val="0"/>
                  <w:marBottom w:val="0"/>
                  <w:divBdr>
                    <w:top w:val="none" w:sz="0" w:space="0" w:color="auto"/>
                    <w:left w:val="none" w:sz="0" w:space="0" w:color="auto"/>
                    <w:bottom w:val="none" w:sz="0" w:space="0" w:color="auto"/>
                    <w:right w:val="none" w:sz="0" w:space="0" w:color="auto"/>
                  </w:divBdr>
                </w:div>
                <w:div w:id="2071804714">
                  <w:marLeft w:val="480"/>
                  <w:marRight w:val="0"/>
                  <w:marTop w:val="0"/>
                  <w:marBottom w:val="0"/>
                  <w:divBdr>
                    <w:top w:val="none" w:sz="0" w:space="0" w:color="auto"/>
                    <w:left w:val="none" w:sz="0" w:space="0" w:color="auto"/>
                    <w:bottom w:val="none" w:sz="0" w:space="0" w:color="auto"/>
                    <w:right w:val="none" w:sz="0" w:space="0" w:color="auto"/>
                  </w:divBdr>
                </w:div>
                <w:div w:id="1204051146">
                  <w:marLeft w:val="480"/>
                  <w:marRight w:val="0"/>
                  <w:marTop w:val="0"/>
                  <w:marBottom w:val="0"/>
                  <w:divBdr>
                    <w:top w:val="none" w:sz="0" w:space="0" w:color="auto"/>
                    <w:left w:val="none" w:sz="0" w:space="0" w:color="auto"/>
                    <w:bottom w:val="none" w:sz="0" w:space="0" w:color="auto"/>
                    <w:right w:val="none" w:sz="0" w:space="0" w:color="auto"/>
                  </w:divBdr>
                </w:div>
                <w:div w:id="1333609006">
                  <w:marLeft w:val="480"/>
                  <w:marRight w:val="0"/>
                  <w:marTop w:val="0"/>
                  <w:marBottom w:val="0"/>
                  <w:divBdr>
                    <w:top w:val="none" w:sz="0" w:space="0" w:color="auto"/>
                    <w:left w:val="none" w:sz="0" w:space="0" w:color="auto"/>
                    <w:bottom w:val="none" w:sz="0" w:space="0" w:color="auto"/>
                    <w:right w:val="none" w:sz="0" w:space="0" w:color="auto"/>
                  </w:divBdr>
                </w:div>
                <w:div w:id="1774209322">
                  <w:marLeft w:val="480"/>
                  <w:marRight w:val="0"/>
                  <w:marTop w:val="0"/>
                  <w:marBottom w:val="0"/>
                  <w:divBdr>
                    <w:top w:val="none" w:sz="0" w:space="0" w:color="auto"/>
                    <w:left w:val="none" w:sz="0" w:space="0" w:color="auto"/>
                    <w:bottom w:val="none" w:sz="0" w:space="0" w:color="auto"/>
                    <w:right w:val="none" w:sz="0" w:space="0" w:color="auto"/>
                  </w:divBdr>
                </w:div>
                <w:div w:id="2081443296">
                  <w:marLeft w:val="480"/>
                  <w:marRight w:val="0"/>
                  <w:marTop w:val="0"/>
                  <w:marBottom w:val="0"/>
                  <w:divBdr>
                    <w:top w:val="none" w:sz="0" w:space="0" w:color="auto"/>
                    <w:left w:val="none" w:sz="0" w:space="0" w:color="auto"/>
                    <w:bottom w:val="none" w:sz="0" w:space="0" w:color="auto"/>
                    <w:right w:val="none" w:sz="0" w:space="0" w:color="auto"/>
                  </w:divBdr>
                </w:div>
                <w:div w:id="398793905">
                  <w:marLeft w:val="480"/>
                  <w:marRight w:val="0"/>
                  <w:marTop w:val="0"/>
                  <w:marBottom w:val="0"/>
                  <w:divBdr>
                    <w:top w:val="none" w:sz="0" w:space="0" w:color="auto"/>
                    <w:left w:val="none" w:sz="0" w:space="0" w:color="auto"/>
                    <w:bottom w:val="none" w:sz="0" w:space="0" w:color="auto"/>
                    <w:right w:val="none" w:sz="0" w:space="0" w:color="auto"/>
                  </w:divBdr>
                </w:div>
                <w:div w:id="1107507180">
                  <w:marLeft w:val="480"/>
                  <w:marRight w:val="0"/>
                  <w:marTop w:val="0"/>
                  <w:marBottom w:val="0"/>
                  <w:divBdr>
                    <w:top w:val="none" w:sz="0" w:space="0" w:color="auto"/>
                    <w:left w:val="none" w:sz="0" w:space="0" w:color="auto"/>
                    <w:bottom w:val="none" w:sz="0" w:space="0" w:color="auto"/>
                    <w:right w:val="none" w:sz="0" w:space="0" w:color="auto"/>
                  </w:divBdr>
                </w:div>
                <w:div w:id="2121102679">
                  <w:marLeft w:val="480"/>
                  <w:marRight w:val="0"/>
                  <w:marTop w:val="0"/>
                  <w:marBottom w:val="0"/>
                  <w:divBdr>
                    <w:top w:val="none" w:sz="0" w:space="0" w:color="auto"/>
                    <w:left w:val="none" w:sz="0" w:space="0" w:color="auto"/>
                    <w:bottom w:val="none" w:sz="0" w:space="0" w:color="auto"/>
                    <w:right w:val="none" w:sz="0" w:space="0" w:color="auto"/>
                  </w:divBdr>
                </w:div>
                <w:div w:id="748305250">
                  <w:marLeft w:val="480"/>
                  <w:marRight w:val="0"/>
                  <w:marTop w:val="0"/>
                  <w:marBottom w:val="0"/>
                  <w:divBdr>
                    <w:top w:val="none" w:sz="0" w:space="0" w:color="auto"/>
                    <w:left w:val="none" w:sz="0" w:space="0" w:color="auto"/>
                    <w:bottom w:val="none" w:sz="0" w:space="0" w:color="auto"/>
                    <w:right w:val="none" w:sz="0" w:space="0" w:color="auto"/>
                  </w:divBdr>
                </w:div>
                <w:div w:id="681665360">
                  <w:marLeft w:val="480"/>
                  <w:marRight w:val="0"/>
                  <w:marTop w:val="0"/>
                  <w:marBottom w:val="0"/>
                  <w:divBdr>
                    <w:top w:val="none" w:sz="0" w:space="0" w:color="auto"/>
                    <w:left w:val="none" w:sz="0" w:space="0" w:color="auto"/>
                    <w:bottom w:val="none" w:sz="0" w:space="0" w:color="auto"/>
                    <w:right w:val="none" w:sz="0" w:space="0" w:color="auto"/>
                  </w:divBdr>
                </w:div>
                <w:div w:id="701366791">
                  <w:marLeft w:val="480"/>
                  <w:marRight w:val="0"/>
                  <w:marTop w:val="0"/>
                  <w:marBottom w:val="0"/>
                  <w:divBdr>
                    <w:top w:val="none" w:sz="0" w:space="0" w:color="auto"/>
                    <w:left w:val="none" w:sz="0" w:space="0" w:color="auto"/>
                    <w:bottom w:val="none" w:sz="0" w:space="0" w:color="auto"/>
                    <w:right w:val="none" w:sz="0" w:space="0" w:color="auto"/>
                  </w:divBdr>
                </w:div>
                <w:div w:id="1431900195">
                  <w:marLeft w:val="480"/>
                  <w:marRight w:val="0"/>
                  <w:marTop w:val="0"/>
                  <w:marBottom w:val="0"/>
                  <w:divBdr>
                    <w:top w:val="none" w:sz="0" w:space="0" w:color="auto"/>
                    <w:left w:val="none" w:sz="0" w:space="0" w:color="auto"/>
                    <w:bottom w:val="none" w:sz="0" w:space="0" w:color="auto"/>
                    <w:right w:val="none" w:sz="0" w:space="0" w:color="auto"/>
                  </w:divBdr>
                </w:div>
                <w:div w:id="671642502">
                  <w:marLeft w:val="480"/>
                  <w:marRight w:val="0"/>
                  <w:marTop w:val="0"/>
                  <w:marBottom w:val="0"/>
                  <w:divBdr>
                    <w:top w:val="none" w:sz="0" w:space="0" w:color="auto"/>
                    <w:left w:val="none" w:sz="0" w:space="0" w:color="auto"/>
                    <w:bottom w:val="none" w:sz="0" w:space="0" w:color="auto"/>
                    <w:right w:val="none" w:sz="0" w:space="0" w:color="auto"/>
                  </w:divBdr>
                </w:div>
                <w:div w:id="2072074007">
                  <w:marLeft w:val="480"/>
                  <w:marRight w:val="0"/>
                  <w:marTop w:val="0"/>
                  <w:marBottom w:val="0"/>
                  <w:divBdr>
                    <w:top w:val="none" w:sz="0" w:space="0" w:color="auto"/>
                    <w:left w:val="none" w:sz="0" w:space="0" w:color="auto"/>
                    <w:bottom w:val="none" w:sz="0" w:space="0" w:color="auto"/>
                    <w:right w:val="none" w:sz="0" w:space="0" w:color="auto"/>
                  </w:divBdr>
                </w:div>
                <w:div w:id="786966974">
                  <w:marLeft w:val="480"/>
                  <w:marRight w:val="0"/>
                  <w:marTop w:val="0"/>
                  <w:marBottom w:val="0"/>
                  <w:divBdr>
                    <w:top w:val="none" w:sz="0" w:space="0" w:color="auto"/>
                    <w:left w:val="none" w:sz="0" w:space="0" w:color="auto"/>
                    <w:bottom w:val="none" w:sz="0" w:space="0" w:color="auto"/>
                    <w:right w:val="none" w:sz="0" w:space="0" w:color="auto"/>
                  </w:divBdr>
                </w:div>
                <w:div w:id="1959409770">
                  <w:marLeft w:val="480"/>
                  <w:marRight w:val="0"/>
                  <w:marTop w:val="0"/>
                  <w:marBottom w:val="0"/>
                  <w:divBdr>
                    <w:top w:val="none" w:sz="0" w:space="0" w:color="auto"/>
                    <w:left w:val="none" w:sz="0" w:space="0" w:color="auto"/>
                    <w:bottom w:val="none" w:sz="0" w:space="0" w:color="auto"/>
                    <w:right w:val="none" w:sz="0" w:space="0" w:color="auto"/>
                  </w:divBdr>
                </w:div>
                <w:div w:id="1236624466">
                  <w:marLeft w:val="480"/>
                  <w:marRight w:val="0"/>
                  <w:marTop w:val="0"/>
                  <w:marBottom w:val="0"/>
                  <w:divBdr>
                    <w:top w:val="none" w:sz="0" w:space="0" w:color="auto"/>
                    <w:left w:val="none" w:sz="0" w:space="0" w:color="auto"/>
                    <w:bottom w:val="none" w:sz="0" w:space="0" w:color="auto"/>
                    <w:right w:val="none" w:sz="0" w:space="0" w:color="auto"/>
                  </w:divBdr>
                </w:div>
                <w:div w:id="1043556304">
                  <w:marLeft w:val="480"/>
                  <w:marRight w:val="0"/>
                  <w:marTop w:val="0"/>
                  <w:marBottom w:val="0"/>
                  <w:divBdr>
                    <w:top w:val="none" w:sz="0" w:space="0" w:color="auto"/>
                    <w:left w:val="none" w:sz="0" w:space="0" w:color="auto"/>
                    <w:bottom w:val="none" w:sz="0" w:space="0" w:color="auto"/>
                    <w:right w:val="none" w:sz="0" w:space="0" w:color="auto"/>
                  </w:divBdr>
                </w:div>
                <w:div w:id="997735468">
                  <w:marLeft w:val="480"/>
                  <w:marRight w:val="0"/>
                  <w:marTop w:val="0"/>
                  <w:marBottom w:val="0"/>
                  <w:divBdr>
                    <w:top w:val="none" w:sz="0" w:space="0" w:color="auto"/>
                    <w:left w:val="none" w:sz="0" w:space="0" w:color="auto"/>
                    <w:bottom w:val="none" w:sz="0" w:space="0" w:color="auto"/>
                    <w:right w:val="none" w:sz="0" w:space="0" w:color="auto"/>
                  </w:divBdr>
                </w:div>
                <w:div w:id="1792431183">
                  <w:marLeft w:val="480"/>
                  <w:marRight w:val="0"/>
                  <w:marTop w:val="0"/>
                  <w:marBottom w:val="0"/>
                  <w:divBdr>
                    <w:top w:val="none" w:sz="0" w:space="0" w:color="auto"/>
                    <w:left w:val="none" w:sz="0" w:space="0" w:color="auto"/>
                    <w:bottom w:val="none" w:sz="0" w:space="0" w:color="auto"/>
                    <w:right w:val="none" w:sz="0" w:space="0" w:color="auto"/>
                  </w:divBdr>
                </w:div>
                <w:div w:id="1844733550">
                  <w:marLeft w:val="480"/>
                  <w:marRight w:val="0"/>
                  <w:marTop w:val="0"/>
                  <w:marBottom w:val="0"/>
                  <w:divBdr>
                    <w:top w:val="none" w:sz="0" w:space="0" w:color="auto"/>
                    <w:left w:val="none" w:sz="0" w:space="0" w:color="auto"/>
                    <w:bottom w:val="none" w:sz="0" w:space="0" w:color="auto"/>
                    <w:right w:val="none" w:sz="0" w:space="0" w:color="auto"/>
                  </w:divBdr>
                </w:div>
              </w:divsChild>
            </w:div>
            <w:div w:id="812410011">
              <w:marLeft w:val="0"/>
              <w:marRight w:val="0"/>
              <w:marTop w:val="0"/>
              <w:marBottom w:val="0"/>
              <w:divBdr>
                <w:top w:val="none" w:sz="0" w:space="0" w:color="auto"/>
                <w:left w:val="none" w:sz="0" w:space="0" w:color="auto"/>
                <w:bottom w:val="none" w:sz="0" w:space="0" w:color="auto"/>
                <w:right w:val="none" w:sz="0" w:space="0" w:color="auto"/>
              </w:divBdr>
              <w:divsChild>
                <w:div w:id="147600402">
                  <w:marLeft w:val="480"/>
                  <w:marRight w:val="0"/>
                  <w:marTop w:val="0"/>
                  <w:marBottom w:val="0"/>
                  <w:divBdr>
                    <w:top w:val="none" w:sz="0" w:space="0" w:color="auto"/>
                    <w:left w:val="none" w:sz="0" w:space="0" w:color="auto"/>
                    <w:bottom w:val="none" w:sz="0" w:space="0" w:color="auto"/>
                    <w:right w:val="none" w:sz="0" w:space="0" w:color="auto"/>
                  </w:divBdr>
                </w:div>
                <w:div w:id="487789658">
                  <w:marLeft w:val="480"/>
                  <w:marRight w:val="0"/>
                  <w:marTop w:val="0"/>
                  <w:marBottom w:val="0"/>
                  <w:divBdr>
                    <w:top w:val="none" w:sz="0" w:space="0" w:color="auto"/>
                    <w:left w:val="none" w:sz="0" w:space="0" w:color="auto"/>
                    <w:bottom w:val="none" w:sz="0" w:space="0" w:color="auto"/>
                    <w:right w:val="none" w:sz="0" w:space="0" w:color="auto"/>
                  </w:divBdr>
                </w:div>
                <w:div w:id="1209419045">
                  <w:marLeft w:val="480"/>
                  <w:marRight w:val="0"/>
                  <w:marTop w:val="0"/>
                  <w:marBottom w:val="0"/>
                  <w:divBdr>
                    <w:top w:val="none" w:sz="0" w:space="0" w:color="auto"/>
                    <w:left w:val="none" w:sz="0" w:space="0" w:color="auto"/>
                    <w:bottom w:val="none" w:sz="0" w:space="0" w:color="auto"/>
                    <w:right w:val="none" w:sz="0" w:space="0" w:color="auto"/>
                  </w:divBdr>
                </w:div>
                <w:div w:id="842939694">
                  <w:marLeft w:val="480"/>
                  <w:marRight w:val="0"/>
                  <w:marTop w:val="0"/>
                  <w:marBottom w:val="0"/>
                  <w:divBdr>
                    <w:top w:val="none" w:sz="0" w:space="0" w:color="auto"/>
                    <w:left w:val="none" w:sz="0" w:space="0" w:color="auto"/>
                    <w:bottom w:val="none" w:sz="0" w:space="0" w:color="auto"/>
                    <w:right w:val="none" w:sz="0" w:space="0" w:color="auto"/>
                  </w:divBdr>
                </w:div>
                <w:div w:id="554320254">
                  <w:marLeft w:val="480"/>
                  <w:marRight w:val="0"/>
                  <w:marTop w:val="0"/>
                  <w:marBottom w:val="0"/>
                  <w:divBdr>
                    <w:top w:val="none" w:sz="0" w:space="0" w:color="auto"/>
                    <w:left w:val="none" w:sz="0" w:space="0" w:color="auto"/>
                    <w:bottom w:val="none" w:sz="0" w:space="0" w:color="auto"/>
                    <w:right w:val="none" w:sz="0" w:space="0" w:color="auto"/>
                  </w:divBdr>
                </w:div>
                <w:div w:id="609971310">
                  <w:marLeft w:val="480"/>
                  <w:marRight w:val="0"/>
                  <w:marTop w:val="0"/>
                  <w:marBottom w:val="0"/>
                  <w:divBdr>
                    <w:top w:val="none" w:sz="0" w:space="0" w:color="auto"/>
                    <w:left w:val="none" w:sz="0" w:space="0" w:color="auto"/>
                    <w:bottom w:val="none" w:sz="0" w:space="0" w:color="auto"/>
                    <w:right w:val="none" w:sz="0" w:space="0" w:color="auto"/>
                  </w:divBdr>
                </w:div>
                <w:div w:id="1486165604">
                  <w:marLeft w:val="480"/>
                  <w:marRight w:val="0"/>
                  <w:marTop w:val="0"/>
                  <w:marBottom w:val="0"/>
                  <w:divBdr>
                    <w:top w:val="none" w:sz="0" w:space="0" w:color="auto"/>
                    <w:left w:val="none" w:sz="0" w:space="0" w:color="auto"/>
                    <w:bottom w:val="none" w:sz="0" w:space="0" w:color="auto"/>
                    <w:right w:val="none" w:sz="0" w:space="0" w:color="auto"/>
                  </w:divBdr>
                </w:div>
                <w:div w:id="339236849">
                  <w:marLeft w:val="480"/>
                  <w:marRight w:val="0"/>
                  <w:marTop w:val="0"/>
                  <w:marBottom w:val="0"/>
                  <w:divBdr>
                    <w:top w:val="none" w:sz="0" w:space="0" w:color="auto"/>
                    <w:left w:val="none" w:sz="0" w:space="0" w:color="auto"/>
                    <w:bottom w:val="none" w:sz="0" w:space="0" w:color="auto"/>
                    <w:right w:val="none" w:sz="0" w:space="0" w:color="auto"/>
                  </w:divBdr>
                </w:div>
                <w:div w:id="1520973292">
                  <w:marLeft w:val="480"/>
                  <w:marRight w:val="0"/>
                  <w:marTop w:val="0"/>
                  <w:marBottom w:val="0"/>
                  <w:divBdr>
                    <w:top w:val="none" w:sz="0" w:space="0" w:color="auto"/>
                    <w:left w:val="none" w:sz="0" w:space="0" w:color="auto"/>
                    <w:bottom w:val="none" w:sz="0" w:space="0" w:color="auto"/>
                    <w:right w:val="none" w:sz="0" w:space="0" w:color="auto"/>
                  </w:divBdr>
                </w:div>
                <w:div w:id="1225604872">
                  <w:marLeft w:val="480"/>
                  <w:marRight w:val="0"/>
                  <w:marTop w:val="0"/>
                  <w:marBottom w:val="0"/>
                  <w:divBdr>
                    <w:top w:val="none" w:sz="0" w:space="0" w:color="auto"/>
                    <w:left w:val="none" w:sz="0" w:space="0" w:color="auto"/>
                    <w:bottom w:val="none" w:sz="0" w:space="0" w:color="auto"/>
                    <w:right w:val="none" w:sz="0" w:space="0" w:color="auto"/>
                  </w:divBdr>
                </w:div>
                <w:div w:id="697123976">
                  <w:marLeft w:val="480"/>
                  <w:marRight w:val="0"/>
                  <w:marTop w:val="0"/>
                  <w:marBottom w:val="0"/>
                  <w:divBdr>
                    <w:top w:val="none" w:sz="0" w:space="0" w:color="auto"/>
                    <w:left w:val="none" w:sz="0" w:space="0" w:color="auto"/>
                    <w:bottom w:val="none" w:sz="0" w:space="0" w:color="auto"/>
                    <w:right w:val="none" w:sz="0" w:space="0" w:color="auto"/>
                  </w:divBdr>
                </w:div>
                <w:div w:id="580484011">
                  <w:marLeft w:val="480"/>
                  <w:marRight w:val="0"/>
                  <w:marTop w:val="0"/>
                  <w:marBottom w:val="0"/>
                  <w:divBdr>
                    <w:top w:val="none" w:sz="0" w:space="0" w:color="auto"/>
                    <w:left w:val="none" w:sz="0" w:space="0" w:color="auto"/>
                    <w:bottom w:val="none" w:sz="0" w:space="0" w:color="auto"/>
                    <w:right w:val="none" w:sz="0" w:space="0" w:color="auto"/>
                  </w:divBdr>
                </w:div>
                <w:div w:id="1905334148">
                  <w:marLeft w:val="480"/>
                  <w:marRight w:val="0"/>
                  <w:marTop w:val="0"/>
                  <w:marBottom w:val="0"/>
                  <w:divBdr>
                    <w:top w:val="none" w:sz="0" w:space="0" w:color="auto"/>
                    <w:left w:val="none" w:sz="0" w:space="0" w:color="auto"/>
                    <w:bottom w:val="none" w:sz="0" w:space="0" w:color="auto"/>
                    <w:right w:val="none" w:sz="0" w:space="0" w:color="auto"/>
                  </w:divBdr>
                </w:div>
                <w:div w:id="753432912">
                  <w:marLeft w:val="480"/>
                  <w:marRight w:val="0"/>
                  <w:marTop w:val="0"/>
                  <w:marBottom w:val="0"/>
                  <w:divBdr>
                    <w:top w:val="none" w:sz="0" w:space="0" w:color="auto"/>
                    <w:left w:val="none" w:sz="0" w:space="0" w:color="auto"/>
                    <w:bottom w:val="none" w:sz="0" w:space="0" w:color="auto"/>
                    <w:right w:val="none" w:sz="0" w:space="0" w:color="auto"/>
                  </w:divBdr>
                </w:div>
                <w:div w:id="828442626">
                  <w:marLeft w:val="480"/>
                  <w:marRight w:val="0"/>
                  <w:marTop w:val="0"/>
                  <w:marBottom w:val="0"/>
                  <w:divBdr>
                    <w:top w:val="none" w:sz="0" w:space="0" w:color="auto"/>
                    <w:left w:val="none" w:sz="0" w:space="0" w:color="auto"/>
                    <w:bottom w:val="none" w:sz="0" w:space="0" w:color="auto"/>
                    <w:right w:val="none" w:sz="0" w:space="0" w:color="auto"/>
                  </w:divBdr>
                </w:div>
                <w:div w:id="823933690">
                  <w:marLeft w:val="480"/>
                  <w:marRight w:val="0"/>
                  <w:marTop w:val="0"/>
                  <w:marBottom w:val="0"/>
                  <w:divBdr>
                    <w:top w:val="none" w:sz="0" w:space="0" w:color="auto"/>
                    <w:left w:val="none" w:sz="0" w:space="0" w:color="auto"/>
                    <w:bottom w:val="none" w:sz="0" w:space="0" w:color="auto"/>
                    <w:right w:val="none" w:sz="0" w:space="0" w:color="auto"/>
                  </w:divBdr>
                </w:div>
                <w:div w:id="475338341">
                  <w:marLeft w:val="480"/>
                  <w:marRight w:val="0"/>
                  <w:marTop w:val="0"/>
                  <w:marBottom w:val="0"/>
                  <w:divBdr>
                    <w:top w:val="none" w:sz="0" w:space="0" w:color="auto"/>
                    <w:left w:val="none" w:sz="0" w:space="0" w:color="auto"/>
                    <w:bottom w:val="none" w:sz="0" w:space="0" w:color="auto"/>
                    <w:right w:val="none" w:sz="0" w:space="0" w:color="auto"/>
                  </w:divBdr>
                </w:div>
                <w:div w:id="730739695">
                  <w:marLeft w:val="480"/>
                  <w:marRight w:val="0"/>
                  <w:marTop w:val="0"/>
                  <w:marBottom w:val="0"/>
                  <w:divBdr>
                    <w:top w:val="none" w:sz="0" w:space="0" w:color="auto"/>
                    <w:left w:val="none" w:sz="0" w:space="0" w:color="auto"/>
                    <w:bottom w:val="none" w:sz="0" w:space="0" w:color="auto"/>
                    <w:right w:val="none" w:sz="0" w:space="0" w:color="auto"/>
                  </w:divBdr>
                </w:div>
                <w:div w:id="2087803359">
                  <w:marLeft w:val="480"/>
                  <w:marRight w:val="0"/>
                  <w:marTop w:val="0"/>
                  <w:marBottom w:val="0"/>
                  <w:divBdr>
                    <w:top w:val="none" w:sz="0" w:space="0" w:color="auto"/>
                    <w:left w:val="none" w:sz="0" w:space="0" w:color="auto"/>
                    <w:bottom w:val="none" w:sz="0" w:space="0" w:color="auto"/>
                    <w:right w:val="none" w:sz="0" w:space="0" w:color="auto"/>
                  </w:divBdr>
                </w:div>
                <w:div w:id="1351640925">
                  <w:marLeft w:val="480"/>
                  <w:marRight w:val="0"/>
                  <w:marTop w:val="0"/>
                  <w:marBottom w:val="0"/>
                  <w:divBdr>
                    <w:top w:val="none" w:sz="0" w:space="0" w:color="auto"/>
                    <w:left w:val="none" w:sz="0" w:space="0" w:color="auto"/>
                    <w:bottom w:val="none" w:sz="0" w:space="0" w:color="auto"/>
                    <w:right w:val="none" w:sz="0" w:space="0" w:color="auto"/>
                  </w:divBdr>
                </w:div>
                <w:div w:id="2001737075">
                  <w:marLeft w:val="480"/>
                  <w:marRight w:val="0"/>
                  <w:marTop w:val="0"/>
                  <w:marBottom w:val="0"/>
                  <w:divBdr>
                    <w:top w:val="none" w:sz="0" w:space="0" w:color="auto"/>
                    <w:left w:val="none" w:sz="0" w:space="0" w:color="auto"/>
                    <w:bottom w:val="none" w:sz="0" w:space="0" w:color="auto"/>
                    <w:right w:val="none" w:sz="0" w:space="0" w:color="auto"/>
                  </w:divBdr>
                </w:div>
                <w:div w:id="1818645968">
                  <w:marLeft w:val="480"/>
                  <w:marRight w:val="0"/>
                  <w:marTop w:val="0"/>
                  <w:marBottom w:val="0"/>
                  <w:divBdr>
                    <w:top w:val="none" w:sz="0" w:space="0" w:color="auto"/>
                    <w:left w:val="none" w:sz="0" w:space="0" w:color="auto"/>
                    <w:bottom w:val="none" w:sz="0" w:space="0" w:color="auto"/>
                    <w:right w:val="none" w:sz="0" w:space="0" w:color="auto"/>
                  </w:divBdr>
                </w:div>
                <w:div w:id="959841266">
                  <w:marLeft w:val="480"/>
                  <w:marRight w:val="0"/>
                  <w:marTop w:val="0"/>
                  <w:marBottom w:val="0"/>
                  <w:divBdr>
                    <w:top w:val="none" w:sz="0" w:space="0" w:color="auto"/>
                    <w:left w:val="none" w:sz="0" w:space="0" w:color="auto"/>
                    <w:bottom w:val="none" w:sz="0" w:space="0" w:color="auto"/>
                    <w:right w:val="none" w:sz="0" w:space="0" w:color="auto"/>
                  </w:divBdr>
                </w:div>
                <w:div w:id="1484665235">
                  <w:marLeft w:val="480"/>
                  <w:marRight w:val="0"/>
                  <w:marTop w:val="0"/>
                  <w:marBottom w:val="0"/>
                  <w:divBdr>
                    <w:top w:val="none" w:sz="0" w:space="0" w:color="auto"/>
                    <w:left w:val="none" w:sz="0" w:space="0" w:color="auto"/>
                    <w:bottom w:val="none" w:sz="0" w:space="0" w:color="auto"/>
                    <w:right w:val="none" w:sz="0" w:space="0" w:color="auto"/>
                  </w:divBdr>
                </w:div>
                <w:div w:id="1718162387">
                  <w:marLeft w:val="480"/>
                  <w:marRight w:val="0"/>
                  <w:marTop w:val="0"/>
                  <w:marBottom w:val="0"/>
                  <w:divBdr>
                    <w:top w:val="none" w:sz="0" w:space="0" w:color="auto"/>
                    <w:left w:val="none" w:sz="0" w:space="0" w:color="auto"/>
                    <w:bottom w:val="none" w:sz="0" w:space="0" w:color="auto"/>
                    <w:right w:val="none" w:sz="0" w:space="0" w:color="auto"/>
                  </w:divBdr>
                </w:div>
                <w:div w:id="30110720">
                  <w:marLeft w:val="480"/>
                  <w:marRight w:val="0"/>
                  <w:marTop w:val="0"/>
                  <w:marBottom w:val="0"/>
                  <w:divBdr>
                    <w:top w:val="none" w:sz="0" w:space="0" w:color="auto"/>
                    <w:left w:val="none" w:sz="0" w:space="0" w:color="auto"/>
                    <w:bottom w:val="none" w:sz="0" w:space="0" w:color="auto"/>
                    <w:right w:val="none" w:sz="0" w:space="0" w:color="auto"/>
                  </w:divBdr>
                </w:div>
                <w:div w:id="1337609383">
                  <w:marLeft w:val="480"/>
                  <w:marRight w:val="0"/>
                  <w:marTop w:val="0"/>
                  <w:marBottom w:val="0"/>
                  <w:divBdr>
                    <w:top w:val="none" w:sz="0" w:space="0" w:color="auto"/>
                    <w:left w:val="none" w:sz="0" w:space="0" w:color="auto"/>
                    <w:bottom w:val="none" w:sz="0" w:space="0" w:color="auto"/>
                    <w:right w:val="none" w:sz="0" w:space="0" w:color="auto"/>
                  </w:divBdr>
                </w:div>
                <w:div w:id="1378163740">
                  <w:marLeft w:val="480"/>
                  <w:marRight w:val="0"/>
                  <w:marTop w:val="0"/>
                  <w:marBottom w:val="0"/>
                  <w:divBdr>
                    <w:top w:val="none" w:sz="0" w:space="0" w:color="auto"/>
                    <w:left w:val="none" w:sz="0" w:space="0" w:color="auto"/>
                    <w:bottom w:val="none" w:sz="0" w:space="0" w:color="auto"/>
                    <w:right w:val="none" w:sz="0" w:space="0" w:color="auto"/>
                  </w:divBdr>
                </w:div>
                <w:div w:id="1902473511">
                  <w:marLeft w:val="480"/>
                  <w:marRight w:val="0"/>
                  <w:marTop w:val="0"/>
                  <w:marBottom w:val="0"/>
                  <w:divBdr>
                    <w:top w:val="none" w:sz="0" w:space="0" w:color="auto"/>
                    <w:left w:val="none" w:sz="0" w:space="0" w:color="auto"/>
                    <w:bottom w:val="none" w:sz="0" w:space="0" w:color="auto"/>
                    <w:right w:val="none" w:sz="0" w:space="0" w:color="auto"/>
                  </w:divBdr>
                </w:div>
                <w:div w:id="2089571431">
                  <w:marLeft w:val="480"/>
                  <w:marRight w:val="0"/>
                  <w:marTop w:val="0"/>
                  <w:marBottom w:val="0"/>
                  <w:divBdr>
                    <w:top w:val="none" w:sz="0" w:space="0" w:color="auto"/>
                    <w:left w:val="none" w:sz="0" w:space="0" w:color="auto"/>
                    <w:bottom w:val="none" w:sz="0" w:space="0" w:color="auto"/>
                    <w:right w:val="none" w:sz="0" w:space="0" w:color="auto"/>
                  </w:divBdr>
                </w:div>
                <w:div w:id="581913329">
                  <w:marLeft w:val="480"/>
                  <w:marRight w:val="0"/>
                  <w:marTop w:val="0"/>
                  <w:marBottom w:val="0"/>
                  <w:divBdr>
                    <w:top w:val="none" w:sz="0" w:space="0" w:color="auto"/>
                    <w:left w:val="none" w:sz="0" w:space="0" w:color="auto"/>
                    <w:bottom w:val="none" w:sz="0" w:space="0" w:color="auto"/>
                    <w:right w:val="none" w:sz="0" w:space="0" w:color="auto"/>
                  </w:divBdr>
                </w:div>
                <w:div w:id="486870927">
                  <w:marLeft w:val="480"/>
                  <w:marRight w:val="0"/>
                  <w:marTop w:val="0"/>
                  <w:marBottom w:val="0"/>
                  <w:divBdr>
                    <w:top w:val="none" w:sz="0" w:space="0" w:color="auto"/>
                    <w:left w:val="none" w:sz="0" w:space="0" w:color="auto"/>
                    <w:bottom w:val="none" w:sz="0" w:space="0" w:color="auto"/>
                    <w:right w:val="none" w:sz="0" w:space="0" w:color="auto"/>
                  </w:divBdr>
                </w:div>
                <w:div w:id="1923365684">
                  <w:marLeft w:val="480"/>
                  <w:marRight w:val="0"/>
                  <w:marTop w:val="0"/>
                  <w:marBottom w:val="0"/>
                  <w:divBdr>
                    <w:top w:val="none" w:sz="0" w:space="0" w:color="auto"/>
                    <w:left w:val="none" w:sz="0" w:space="0" w:color="auto"/>
                    <w:bottom w:val="none" w:sz="0" w:space="0" w:color="auto"/>
                    <w:right w:val="none" w:sz="0" w:space="0" w:color="auto"/>
                  </w:divBdr>
                </w:div>
                <w:div w:id="1291281286">
                  <w:marLeft w:val="480"/>
                  <w:marRight w:val="0"/>
                  <w:marTop w:val="0"/>
                  <w:marBottom w:val="0"/>
                  <w:divBdr>
                    <w:top w:val="none" w:sz="0" w:space="0" w:color="auto"/>
                    <w:left w:val="none" w:sz="0" w:space="0" w:color="auto"/>
                    <w:bottom w:val="none" w:sz="0" w:space="0" w:color="auto"/>
                    <w:right w:val="none" w:sz="0" w:space="0" w:color="auto"/>
                  </w:divBdr>
                </w:div>
                <w:div w:id="818571654">
                  <w:marLeft w:val="480"/>
                  <w:marRight w:val="0"/>
                  <w:marTop w:val="0"/>
                  <w:marBottom w:val="0"/>
                  <w:divBdr>
                    <w:top w:val="none" w:sz="0" w:space="0" w:color="auto"/>
                    <w:left w:val="none" w:sz="0" w:space="0" w:color="auto"/>
                    <w:bottom w:val="none" w:sz="0" w:space="0" w:color="auto"/>
                    <w:right w:val="none" w:sz="0" w:space="0" w:color="auto"/>
                  </w:divBdr>
                </w:div>
                <w:div w:id="1933780916">
                  <w:marLeft w:val="480"/>
                  <w:marRight w:val="0"/>
                  <w:marTop w:val="0"/>
                  <w:marBottom w:val="0"/>
                  <w:divBdr>
                    <w:top w:val="none" w:sz="0" w:space="0" w:color="auto"/>
                    <w:left w:val="none" w:sz="0" w:space="0" w:color="auto"/>
                    <w:bottom w:val="none" w:sz="0" w:space="0" w:color="auto"/>
                    <w:right w:val="none" w:sz="0" w:space="0" w:color="auto"/>
                  </w:divBdr>
                </w:div>
                <w:div w:id="1106119995">
                  <w:marLeft w:val="480"/>
                  <w:marRight w:val="0"/>
                  <w:marTop w:val="0"/>
                  <w:marBottom w:val="0"/>
                  <w:divBdr>
                    <w:top w:val="none" w:sz="0" w:space="0" w:color="auto"/>
                    <w:left w:val="none" w:sz="0" w:space="0" w:color="auto"/>
                    <w:bottom w:val="none" w:sz="0" w:space="0" w:color="auto"/>
                    <w:right w:val="none" w:sz="0" w:space="0" w:color="auto"/>
                  </w:divBdr>
                </w:div>
                <w:div w:id="235215423">
                  <w:marLeft w:val="480"/>
                  <w:marRight w:val="0"/>
                  <w:marTop w:val="0"/>
                  <w:marBottom w:val="0"/>
                  <w:divBdr>
                    <w:top w:val="none" w:sz="0" w:space="0" w:color="auto"/>
                    <w:left w:val="none" w:sz="0" w:space="0" w:color="auto"/>
                    <w:bottom w:val="none" w:sz="0" w:space="0" w:color="auto"/>
                    <w:right w:val="none" w:sz="0" w:space="0" w:color="auto"/>
                  </w:divBdr>
                </w:div>
                <w:div w:id="1909413403">
                  <w:marLeft w:val="480"/>
                  <w:marRight w:val="0"/>
                  <w:marTop w:val="0"/>
                  <w:marBottom w:val="0"/>
                  <w:divBdr>
                    <w:top w:val="none" w:sz="0" w:space="0" w:color="auto"/>
                    <w:left w:val="none" w:sz="0" w:space="0" w:color="auto"/>
                    <w:bottom w:val="none" w:sz="0" w:space="0" w:color="auto"/>
                    <w:right w:val="none" w:sz="0" w:space="0" w:color="auto"/>
                  </w:divBdr>
                </w:div>
                <w:div w:id="2007516310">
                  <w:marLeft w:val="480"/>
                  <w:marRight w:val="0"/>
                  <w:marTop w:val="0"/>
                  <w:marBottom w:val="0"/>
                  <w:divBdr>
                    <w:top w:val="none" w:sz="0" w:space="0" w:color="auto"/>
                    <w:left w:val="none" w:sz="0" w:space="0" w:color="auto"/>
                    <w:bottom w:val="none" w:sz="0" w:space="0" w:color="auto"/>
                    <w:right w:val="none" w:sz="0" w:space="0" w:color="auto"/>
                  </w:divBdr>
                </w:div>
                <w:div w:id="1347319541">
                  <w:marLeft w:val="480"/>
                  <w:marRight w:val="0"/>
                  <w:marTop w:val="0"/>
                  <w:marBottom w:val="0"/>
                  <w:divBdr>
                    <w:top w:val="none" w:sz="0" w:space="0" w:color="auto"/>
                    <w:left w:val="none" w:sz="0" w:space="0" w:color="auto"/>
                    <w:bottom w:val="none" w:sz="0" w:space="0" w:color="auto"/>
                    <w:right w:val="none" w:sz="0" w:space="0" w:color="auto"/>
                  </w:divBdr>
                </w:div>
                <w:div w:id="918490285">
                  <w:marLeft w:val="480"/>
                  <w:marRight w:val="0"/>
                  <w:marTop w:val="0"/>
                  <w:marBottom w:val="0"/>
                  <w:divBdr>
                    <w:top w:val="none" w:sz="0" w:space="0" w:color="auto"/>
                    <w:left w:val="none" w:sz="0" w:space="0" w:color="auto"/>
                    <w:bottom w:val="none" w:sz="0" w:space="0" w:color="auto"/>
                    <w:right w:val="none" w:sz="0" w:space="0" w:color="auto"/>
                  </w:divBdr>
                </w:div>
                <w:div w:id="1600672679">
                  <w:marLeft w:val="480"/>
                  <w:marRight w:val="0"/>
                  <w:marTop w:val="0"/>
                  <w:marBottom w:val="0"/>
                  <w:divBdr>
                    <w:top w:val="none" w:sz="0" w:space="0" w:color="auto"/>
                    <w:left w:val="none" w:sz="0" w:space="0" w:color="auto"/>
                    <w:bottom w:val="none" w:sz="0" w:space="0" w:color="auto"/>
                    <w:right w:val="none" w:sz="0" w:space="0" w:color="auto"/>
                  </w:divBdr>
                </w:div>
                <w:div w:id="1510100634">
                  <w:marLeft w:val="480"/>
                  <w:marRight w:val="0"/>
                  <w:marTop w:val="0"/>
                  <w:marBottom w:val="0"/>
                  <w:divBdr>
                    <w:top w:val="none" w:sz="0" w:space="0" w:color="auto"/>
                    <w:left w:val="none" w:sz="0" w:space="0" w:color="auto"/>
                    <w:bottom w:val="none" w:sz="0" w:space="0" w:color="auto"/>
                    <w:right w:val="none" w:sz="0" w:space="0" w:color="auto"/>
                  </w:divBdr>
                </w:div>
                <w:div w:id="151996314">
                  <w:marLeft w:val="480"/>
                  <w:marRight w:val="0"/>
                  <w:marTop w:val="0"/>
                  <w:marBottom w:val="0"/>
                  <w:divBdr>
                    <w:top w:val="none" w:sz="0" w:space="0" w:color="auto"/>
                    <w:left w:val="none" w:sz="0" w:space="0" w:color="auto"/>
                    <w:bottom w:val="none" w:sz="0" w:space="0" w:color="auto"/>
                    <w:right w:val="none" w:sz="0" w:space="0" w:color="auto"/>
                  </w:divBdr>
                </w:div>
                <w:div w:id="1820533969">
                  <w:marLeft w:val="480"/>
                  <w:marRight w:val="0"/>
                  <w:marTop w:val="0"/>
                  <w:marBottom w:val="0"/>
                  <w:divBdr>
                    <w:top w:val="none" w:sz="0" w:space="0" w:color="auto"/>
                    <w:left w:val="none" w:sz="0" w:space="0" w:color="auto"/>
                    <w:bottom w:val="none" w:sz="0" w:space="0" w:color="auto"/>
                    <w:right w:val="none" w:sz="0" w:space="0" w:color="auto"/>
                  </w:divBdr>
                </w:div>
                <w:div w:id="1768843212">
                  <w:marLeft w:val="480"/>
                  <w:marRight w:val="0"/>
                  <w:marTop w:val="0"/>
                  <w:marBottom w:val="0"/>
                  <w:divBdr>
                    <w:top w:val="none" w:sz="0" w:space="0" w:color="auto"/>
                    <w:left w:val="none" w:sz="0" w:space="0" w:color="auto"/>
                    <w:bottom w:val="none" w:sz="0" w:space="0" w:color="auto"/>
                    <w:right w:val="none" w:sz="0" w:space="0" w:color="auto"/>
                  </w:divBdr>
                </w:div>
                <w:div w:id="529338740">
                  <w:marLeft w:val="480"/>
                  <w:marRight w:val="0"/>
                  <w:marTop w:val="0"/>
                  <w:marBottom w:val="0"/>
                  <w:divBdr>
                    <w:top w:val="none" w:sz="0" w:space="0" w:color="auto"/>
                    <w:left w:val="none" w:sz="0" w:space="0" w:color="auto"/>
                    <w:bottom w:val="none" w:sz="0" w:space="0" w:color="auto"/>
                    <w:right w:val="none" w:sz="0" w:space="0" w:color="auto"/>
                  </w:divBdr>
                </w:div>
                <w:div w:id="200634458">
                  <w:marLeft w:val="480"/>
                  <w:marRight w:val="0"/>
                  <w:marTop w:val="0"/>
                  <w:marBottom w:val="0"/>
                  <w:divBdr>
                    <w:top w:val="none" w:sz="0" w:space="0" w:color="auto"/>
                    <w:left w:val="none" w:sz="0" w:space="0" w:color="auto"/>
                    <w:bottom w:val="none" w:sz="0" w:space="0" w:color="auto"/>
                    <w:right w:val="none" w:sz="0" w:space="0" w:color="auto"/>
                  </w:divBdr>
                </w:div>
                <w:div w:id="1305696919">
                  <w:marLeft w:val="480"/>
                  <w:marRight w:val="0"/>
                  <w:marTop w:val="0"/>
                  <w:marBottom w:val="0"/>
                  <w:divBdr>
                    <w:top w:val="none" w:sz="0" w:space="0" w:color="auto"/>
                    <w:left w:val="none" w:sz="0" w:space="0" w:color="auto"/>
                    <w:bottom w:val="none" w:sz="0" w:space="0" w:color="auto"/>
                    <w:right w:val="none" w:sz="0" w:space="0" w:color="auto"/>
                  </w:divBdr>
                </w:div>
                <w:div w:id="127551032">
                  <w:marLeft w:val="480"/>
                  <w:marRight w:val="0"/>
                  <w:marTop w:val="0"/>
                  <w:marBottom w:val="0"/>
                  <w:divBdr>
                    <w:top w:val="none" w:sz="0" w:space="0" w:color="auto"/>
                    <w:left w:val="none" w:sz="0" w:space="0" w:color="auto"/>
                    <w:bottom w:val="none" w:sz="0" w:space="0" w:color="auto"/>
                    <w:right w:val="none" w:sz="0" w:space="0" w:color="auto"/>
                  </w:divBdr>
                </w:div>
                <w:div w:id="1893691948">
                  <w:marLeft w:val="480"/>
                  <w:marRight w:val="0"/>
                  <w:marTop w:val="0"/>
                  <w:marBottom w:val="0"/>
                  <w:divBdr>
                    <w:top w:val="none" w:sz="0" w:space="0" w:color="auto"/>
                    <w:left w:val="none" w:sz="0" w:space="0" w:color="auto"/>
                    <w:bottom w:val="none" w:sz="0" w:space="0" w:color="auto"/>
                    <w:right w:val="none" w:sz="0" w:space="0" w:color="auto"/>
                  </w:divBdr>
                </w:div>
                <w:div w:id="582111584">
                  <w:marLeft w:val="480"/>
                  <w:marRight w:val="0"/>
                  <w:marTop w:val="0"/>
                  <w:marBottom w:val="0"/>
                  <w:divBdr>
                    <w:top w:val="none" w:sz="0" w:space="0" w:color="auto"/>
                    <w:left w:val="none" w:sz="0" w:space="0" w:color="auto"/>
                    <w:bottom w:val="none" w:sz="0" w:space="0" w:color="auto"/>
                    <w:right w:val="none" w:sz="0" w:space="0" w:color="auto"/>
                  </w:divBdr>
                </w:div>
                <w:div w:id="2116706607">
                  <w:marLeft w:val="480"/>
                  <w:marRight w:val="0"/>
                  <w:marTop w:val="0"/>
                  <w:marBottom w:val="0"/>
                  <w:divBdr>
                    <w:top w:val="none" w:sz="0" w:space="0" w:color="auto"/>
                    <w:left w:val="none" w:sz="0" w:space="0" w:color="auto"/>
                    <w:bottom w:val="none" w:sz="0" w:space="0" w:color="auto"/>
                    <w:right w:val="none" w:sz="0" w:space="0" w:color="auto"/>
                  </w:divBdr>
                </w:div>
                <w:div w:id="1554924469">
                  <w:marLeft w:val="480"/>
                  <w:marRight w:val="0"/>
                  <w:marTop w:val="0"/>
                  <w:marBottom w:val="0"/>
                  <w:divBdr>
                    <w:top w:val="none" w:sz="0" w:space="0" w:color="auto"/>
                    <w:left w:val="none" w:sz="0" w:space="0" w:color="auto"/>
                    <w:bottom w:val="none" w:sz="0" w:space="0" w:color="auto"/>
                    <w:right w:val="none" w:sz="0" w:space="0" w:color="auto"/>
                  </w:divBdr>
                </w:div>
                <w:div w:id="549996296">
                  <w:marLeft w:val="480"/>
                  <w:marRight w:val="0"/>
                  <w:marTop w:val="0"/>
                  <w:marBottom w:val="0"/>
                  <w:divBdr>
                    <w:top w:val="none" w:sz="0" w:space="0" w:color="auto"/>
                    <w:left w:val="none" w:sz="0" w:space="0" w:color="auto"/>
                    <w:bottom w:val="none" w:sz="0" w:space="0" w:color="auto"/>
                    <w:right w:val="none" w:sz="0" w:space="0" w:color="auto"/>
                  </w:divBdr>
                </w:div>
                <w:div w:id="275450836">
                  <w:marLeft w:val="480"/>
                  <w:marRight w:val="0"/>
                  <w:marTop w:val="0"/>
                  <w:marBottom w:val="0"/>
                  <w:divBdr>
                    <w:top w:val="none" w:sz="0" w:space="0" w:color="auto"/>
                    <w:left w:val="none" w:sz="0" w:space="0" w:color="auto"/>
                    <w:bottom w:val="none" w:sz="0" w:space="0" w:color="auto"/>
                    <w:right w:val="none" w:sz="0" w:space="0" w:color="auto"/>
                  </w:divBdr>
                </w:div>
                <w:div w:id="1474634453">
                  <w:marLeft w:val="480"/>
                  <w:marRight w:val="0"/>
                  <w:marTop w:val="0"/>
                  <w:marBottom w:val="0"/>
                  <w:divBdr>
                    <w:top w:val="none" w:sz="0" w:space="0" w:color="auto"/>
                    <w:left w:val="none" w:sz="0" w:space="0" w:color="auto"/>
                    <w:bottom w:val="none" w:sz="0" w:space="0" w:color="auto"/>
                    <w:right w:val="none" w:sz="0" w:space="0" w:color="auto"/>
                  </w:divBdr>
                </w:div>
                <w:div w:id="1166702252">
                  <w:marLeft w:val="480"/>
                  <w:marRight w:val="0"/>
                  <w:marTop w:val="0"/>
                  <w:marBottom w:val="0"/>
                  <w:divBdr>
                    <w:top w:val="none" w:sz="0" w:space="0" w:color="auto"/>
                    <w:left w:val="none" w:sz="0" w:space="0" w:color="auto"/>
                    <w:bottom w:val="none" w:sz="0" w:space="0" w:color="auto"/>
                    <w:right w:val="none" w:sz="0" w:space="0" w:color="auto"/>
                  </w:divBdr>
                </w:div>
                <w:div w:id="1601908220">
                  <w:marLeft w:val="480"/>
                  <w:marRight w:val="0"/>
                  <w:marTop w:val="0"/>
                  <w:marBottom w:val="0"/>
                  <w:divBdr>
                    <w:top w:val="none" w:sz="0" w:space="0" w:color="auto"/>
                    <w:left w:val="none" w:sz="0" w:space="0" w:color="auto"/>
                    <w:bottom w:val="none" w:sz="0" w:space="0" w:color="auto"/>
                    <w:right w:val="none" w:sz="0" w:space="0" w:color="auto"/>
                  </w:divBdr>
                </w:div>
                <w:div w:id="564340964">
                  <w:marLeft w:val="480"/>
                  <w:marRight w:val="0"/>
                  <w:marTop w:val="0"/>
                  <w:marBottom w:val="0"/>
                  <w:divBdr>
                    <w:top w:val="none" w:sz="0" w:space="0" w:color="auto"/>
                    <w:left w:val="none" w:sz="0" w:space="0" w:color="auto"/>
                    <w:bottom w:val="none" w:sz="0" w:space="0" w:color="auto"/>
                    <w:right w:val="none" w:sz="0" w:space="0" w:color="auto"/>
                  </w:divBdr>
                </w:div>
                <w:div w:id="1422870938">
                  <w:marLeft w:val="480"/>
                  <w:marRight w:val="0"/>
                  <w:marTop w:val="0"/>
                  <w:marBottom w:val="0"/>
                  <w:divBdr>
                    <w:top w:val="none" w:sz="0" w:space="0" w:color="auto"/>
                    <w:left w:val="none" w:sz="0" w:space="0" w:color="auto"/>
                    <w:bottom w:val="none" w:sz="0" w:space="0" w:color="auto"/>
                    <w:right w:val="none" w:sz="0" w:space="0" w:color="auto"/>
                  </w:divBdr>
                </w:div>
                <w:div w:id="1124352995">
                  <w:marLeft w:val="480"/>
                  <w:marRight w:val="0"/>
                  <w:marTop w:val="0"/>
                  <w:marBottom w:val="0"/>
                  <w:divBdr>
                    <w:top w:val="none" w:sz="0" w:space="0" w:color="auto"/>
                    <w:left w:val="none" w:sz="0" w:space="0" w:color="auto"/>
                    <w:bottom w:val="none" w:sz="0" w:space="0" w:color="auto"/>
                    <w:right w:val="none" w:sz="0" w:space="0" w:color="auto"/>
                  </w:divBdr>
                </w:div>
                <w:div w:id="1826894581">
                  <w:marLeft w:val="480"/>
                  <w:marRight w:val="0"/>
                  <w:marTop w:val="0"/>
                  <w:marBottom w:val="0"/>
                  <w:divBdr>
                    <w:top w:val="none" w:sz="0" w:space="0" w:color="auto"/>
                    <w:left w:val="none" w:sz="0" w:space="0" w:color="auto"/>
                    <w:bottom w:val="none" w:sz="0" w:space="0" w:color="auto"/>
                    <w:right w:val="none" w:sz="0" w:space="0" w:color="auto"/>
                  </w:divBdr>
                </w:div>
                <w:div w:id="18901315">
                  <w:marLeft w:val="480"/>
                  <w:marRight w:val="0"/>
                  <w:marTop w:val="0"/>
                  <w:marBottom w:val="0"/>
                  <w:divBdr>
                    <w:top w:val="none" w:sz="0" w:space="0" w:color="auto"/>
                    <w:left w:val="none" w:sz="0" w:space="0" w:color="auto"/>
                    <w:bottom w:val="none" w:sz="0" w:space="0" w:color="auto"/>
                    <w:right w:val="none" w:sz="0" w:space="0" w:color="auto"/>
                  </w:divBdr>
                </w:div>
                <w:div w:id="1299455835">
                  <w:marLeft w:val="480"/>
                  <w:marRight w:val="0"/>
                  <w:marTop w:val="0"/>
                  <w:marBottom w:val="0"/>
                  <w:divBdr>
                    <w:top w:val="none" w:sz="0" w:space="0" w:color="auto"/>
                    <w:left w:val="none" w:sz="0" w:space="0" w:color="auto"/>
                    <w:bottom w:val="none" w:sz="0" w:space="0" w:color="auto"/>
                    <w:right w:val="none" w:sz="0" w:space="0" w:color="auto"/>
                  </w:divBdr>
                </w:div>
                <w:div w:id="2085830420">
                  <w:marLeft w:val="480"/>
                  <w:marRight w:val="0"/>
                  <w:marTop w:val="0"/>
                  <w:marBottom w:val="0"/>
                  <w:divBdr>
                    <w:top w:val="none" w:sz="0" w:space="0" w:color="auto"/>
                    <w:left w:val="none" w:sz="0" w:space="0" w:color="auto"/>
                    <w:bottom w:val="none" w:sz="0" w:space="0" w:color="auto"/>
                    <w:right w:val="none" w:sz="0" w:space="0" w:color="auto"/>
                  </w:divBdr>
                </w:div>
                <w:div w:id="1805192212">
                  <w:marLeft w:val="480"/>
                  <w:marRight w:val="0"/>
                  <w:marTop w:val="0"/>
                  <w:marBottom w:val="0"/>
                  <w:divBdr>
                    <w:top w:val="none" w:sz="0" w:space="0" w:color="auto"/>
                    <w:left w:val="none" w:sz="0" w:space="0" w:color="auto"/>
                    <w:bottom w:val="none" w:sz="0" w:space="0" w:color="auto"/>
                    <w:right w:val="none" w:sz="0" w:space="0" w:color="auto"/>
                  </w:divBdr>
                </w:div>
                <w:div w:id="2041513243">
                  <w:marLeft w:val="480"/>
                  <w:marRight w:val="0"/>
                  <w:marTop w:val="0"/>
                  <w:marBottom w:val="0"/>
                  <w:divBdr>
                    <w:top w:val="none" w:sz="0" w:space="0" w:color="auto"/>
                    <w:left w:val="none" w:sz="0" w:space="0" w:color="auto"/>
                    <w:bottom w:val="none" w:sz="0" w:space="0" w:color="auto"/>
                    <w:right w:val="none" w:sz="0" w:space="0" w:color="auto"/>
                  </w:divBdr>
                </w:div>
                <w:div w:id="1771973807">
                  <w:marLeft w:val="480"/>
                  <w:marRight w:val="0"/>
                  <w:marTop w:val="0"/>
                  <w:marBottom w:val="0"/>
                  <w:divBdr>
                    <w:top w:val="none" w:sz="0" w:space="0" w:color="auto"/>
                    <w:left w:val="none" w:sz="0" w:space="0" w:color="auto"/>
                    <w:bottom w:val="none" w:sz="0" w:space="0" w:color="auto"/>
                    <w:right w:val="none" w:sz="0" w:space="0" w:color="auto"/>
                  </w:divBdr>
                </w:div>
                <w:div w:id="1189684258">
                  <w:marLeft w:val="480"/>
                  <w:marRight w:val="0"/>
                  <w:marTop w:val="0"/>
                  <w:marBottom w:val="0"/>
                  <w:divBdr>
                    <w:top w:val="none" w:sz="0" w:space="0" w:color="auto"/>
                    <w:left w:val="none" w:sz="0" w:space="0" w:color="auto"/>
                    <w:bottom w:val="none" w:sz="0" w:space="0" w:color="auto"/>
                    <w:right w:val="none" w:sz="0" w:space="0" w:color="auto"/>
                  </w:divBdr>
                </w:div>
                <w:div w:id="1026714779">
                  <w:marLeft w:val="480"/>
                  <w:marRight w:val="0"/>
                  <w:marTop w:val="0"/>
                  <w:marBottom w:val="0"/>
                  <w:divBdr>
                    <w:top w:val="none" w:sz="0" w:space="0" w:color="auto"/>
                    <w:left w:val="none" w:sz="0" w:space="0" w:color="auto"/>
                    <w:bottom w:val="none" w:sz="0" w:space="0" w:color="auto"/>
                    <w:right w:val="none" w:sz="0" w:space="0" w:color="auto"/>
                  </w:divBdr>
                </w:div>
                <w:div w:id="440150776">
                  <w:marLeft w:val="480"/>
                  <w:marRight w:val="0"/>
                  <w:marTop w:val="0"/>
                  <w:marBottom w:val="0"/>
                  <w:divBdr>
                    <w:top w:val="none" w:sz="0" w:space="0" w:color="auto"/>
                    <w:left w:val="none" w:sz="0" w:space="0" w:color="auto"/>
                    <w:bottom w:val="none" w:sz="0" w:space="0" w:color="auto"/>
                    <w:right w:val="none" w:sz="0" w:space="0" w:color="auto"/>
                  </w:divBdr>
                </w:div>
                <w:div w:id="91975914">
                  <w:marLeft w:val="480"/>
                  <w:marRight w:val="0"/>
                  <w:marTop w:val="0"/>
                  <w:marBottom w:val="0"/>
                  <w:divBdr>
                    <w:top w:val="none" w:sz="0" w:space="0" w:color="auto"/>
                    <w:left w:val="none" w:sz="0" w:space="0" w:color="auto"/>
                    <w:bottom w:val="none" w:sz="0" w:space="0" w:color="auto"/>
                    <w:right w:val="none" w:sz="0" w:space="0" w:color="auto"/>
                  </w:divBdr>
                </w:div>
                <w:div w:id="1714308509">
                  <w:marLeft w:val="480"/>
                  <w:marRight w:val="0"/>
                  <w:marTop w:val="0"/>
                  <w:marBottom w:val="0"/>
                  <w:divBdr>
                    <w:top w:val="none" w:sz="0" w:space="0" w:color="auto"/>
                    <w:left w:val="none" w:sz="0" w:space="0" w:color="auto"/>
                    <w:bottom w:val="none" w:sz="0" w:space="0" w:color="auto"/>
                    <w:right w:val="none" w:sz="0" w:space="0" w:color="auto"/>
                  </w:divBdr>
                </w:div>
                <w:div w:id="967589441">
                  <w:marLeft w:val="480"/>
                  <w:marRight w:val="0"/>
                  <w:marTop w:val="0"/>
                  <w:marBottom w:val="0"/>
                  <w:divBdr>
                    <w:top w:val="none" w:sz="0" w:space="0" w:color="auto"/>
                    <w:left w:val="none" w:sz="0" w:space="0" w:color="auto"/>
                    <w:bottom w:val="none" w:sz="0" w:space="0" w:color="auto"/>
                    <w:right w:val="none" w:sz="0" w:space="0" w:color="auto"/>
                  </w:divBdr>
                </w:div>
                <w:div w:id="1860199459">
                  <w:marLeft w:val="480"/>
                  <w:marRight w:val="0"/>
                  <w:marTop w:val="0"/>
                  <w:marBottom w:val="0"/>
                  <w:divBdr>
                    <w:top w:val="none" w:sz="0" w:space="0" w:color="auto"/>
                    <w:left w:val="none" w:sz="0" w:space="0" w:color="auto"/>
                    <w:bottom w:val="none" w:sz="0" w:space="0" w:color="auto"/>
                    <w:right w:val="none" w:sz="0" w:space="0" w:color="auto"/>
                  </w:divBdr>
                </w:div>
                <w:div w:id="864907201">
                  <w:marLeft w:val="480"/>
                  <w:marRight w:val="0"/>
                  <w:marTop w:val="0"/>
                  <w:marBottom w:val="0"/>
                  <w:divBdr>
                    <w:top w:val="none" w:sz="0" w:space="0" w:color="auto"/>
                    <w:left w:val="none" w:sz="0" w:space="0" w:color="auto"/>
                    <w:bottom w:val="none" w:sz="0" w:space="0" w:color="auto"/>
                    <w:right w:val="none" w:sz="0" w:space="0" w:color="auto"/>
                  </w:divBdr>
                </w:div>
                <w:div w:id="1778139555">
                  <w:marLeft w:val="480"/>
                  <w:marRight w:val="0"/>
                  <w:marTop w:val="0"/>
                  <w:marBottom w:val="0"/>
                  <w:divBdr>
                    <w:top w:val="none" w:sz="0" w:space="0" w:color="auto"/>
                    <w:left w:val="none" w:sz="0" w:space="0" w:color="auto"/>
                    <w:bottom w:val="none" w:sz="0" w:space="0" w:color="auto"/>
                    <w:right w:val="none" w:sz="0" w:space="0" w:color="auto"/>
                  </w:divBdr>
                </w:div>
              </w:divsChild>
            </w:div>
            <w:div w:id="454566765">
              <w:marLeft w:val="0"/>
              <w:marRight w:val="0"/>
              <w:marTop w:val="0"/>
              <w:marBottom w:val="0"/>
              <w:divBdr>
                <w:top w:val="none" w:sz="0" w:space="0" w:color="auto"/>
                <w:left w:val="none" w:sz="0" w:space="0" w:color="auto"/>
                <w:bottom w:val="none" w:sz="0" w:space="0" w:color="auto"/>
                <w:right w:val="none" w:sz="0" w:space="0" w:color="auto"/>
              </w:divBdr>
              <w:divsChild>
                <w:div w:id="133762532">
                  <w:marLeft w:val="480"/>
                  <w:marRight w:val="0"/>
                  <w:marTop w:val="0"/>
                  <w:marBottom w:val="0"/>
                  <w:divBdr>
                    <w:top w:val="none" w:sz="0" w:space="0" w:color="auto"/>
                    <w:left w:val="none" w:sz="0" w:space="0" w:color="auto"/>
                    <w:bottom w:val="none" w:sz="0" w:space="0" w:color="auto"/>
                    <w:right w:val="none" w:sz="0" w:space="0" w:color="auto"/>
                  </w:divBdr>
                </w:div>
                <w:div w:id="1650479108">
                  <w:marLeft w:val="480"/>
                  <w:marRight w:val="0"/>
                  <w:marTop w:val="0"/>
                  <w:marBottom w:val="0"/>
                  <w:divBdr>
                    <w:top w:val="none" w:sz="0" w:space="0" w:color="auto"/>
                    <w:left w:val="none" w:sz="0" w:space="0" w:color="auto"/>
                    <w:bottom w:val="none" w:sz="0" w:space="0" w:color="auto"/>
                    <w:right w:val="none" w:sz="0" w:space="0" w:color="auto"/>
                  </w:divBdr>
                </w:div>
                <w:div w:id="1263296220">
                  <w:marLeft w:val="480"/>
                  <w:marRight w:val="0"/>
                  <w:marTop w:val="0"/>
                  <w:marBottom w:val="0"/>
                  <w:divBdr>
                    <w:top w:val="none" w:sz="0" w:space="0" w:color="auto"/>
                    <w:left w:val="none" w:sz="0" w:space="0" w:color="auto"/>
                    <w:bottom w:val="none" w:sz="0" w:space="0" w:color="auto"/>
                    <w:right w:val="none" w:sz="0" w:space="0" w:color="auto"/>
                  </w:divBdr>
                </w:div>
                <w:div w:id="867908291">
                  <w:marLeft w:val="480"/>
                  <w:marRight w:val="0"/>
                  <w:marTop w:val="0"/>
                  <w:marBottom w:val="0"/>
                  <w:divBdr>
                    <w:top w:val="none" w:sz="0" w:space="0" w:color="auto"/>
                    <w:left w:val="none" w:sz="0" w:space="0" w:color="auto"/>
                    <w:bottom w:val="none" w:sz="0" w:space="0" w:color="auto"/>
                    <w:right w:val="none" w:sz="0" w:space="0" w:color="auto"/>
                  </w:divBdr>
                </w:div>
                <w:div w:id="1743987110">
                  <w:marLeft w:val="480"/>
                  <w:marRight w:val="0"/>
                  <w:marTop w:val="0"/>
                  <w:marBottom w:val="0"/>
                  <w:divBdr>
                    <w:top w:val="none" w:sz="0" w:space="0" w:color="auto"/>
                    <w:left w:val="none" w:sz="0" w:space="0" w:color="auto"/>
                    <w:bottom w:val="none" w:sz="0" w:space="0" w:color="auto"/>
                    <w:right w:val="none" w:sz="0" w:space="0" w:color="auto"/>
                  </w:divBdr>
                </w:div>
                <w:div w:id="1725984382">
                  <w:marLeft w:val="480"/>
                  <w:marRight w:val="0"/>
                  <w:marTop w:val="0"/>
                  <w:marBottom w:val="0"/>
                  <w:divBdr>
                    <w:top w:val="none" w:sz="0" w:space="0" w:color="auto"/>
                    <w:left w:val="none" w:sz="0" w:space="0" w:color="auto"/>
                    <w:bottom w:val="none" w:sz="0" w:space="0" w:color="auto"/>
                    <w:right w:val="none" w:sz="0" w:space="0" w:color="auto"/>
                  </w:divBdr>
                </w:div>
                <w:div w:id="164638361">
                  <w:marLeft w:val="480"/>
                  <w:marRight w:val="0"/>
                  <w:marTop w:val="0"/>
                  <w:marBottom w:val="0"/>
                  <w:divBdr>
                    <w:top w:val="none" w:sz="0" w:space="0" w:color="auto"/>
                    <w:left w:val="none" w:sz="0" w:space="0" w:color="auto"/>
                    <w:bottom w:val="none" w:sz="0" w:space="0" w:color="auto"/>
                    <w:right w:val="none" w:sz="0" w:space="0" w:color="auto"/>
                  </w:divBdr>
                </w:div>
                <w:div w:id="926422162">
                  <w:marLeft w:val="480"/>
                  <w:marRight w:val="0"/>
                  <w:marTop w:val="0"/>
                  <w:marBottom w:val="0"/>
                  <w:divBdr>
                    <w:top w:val="none" w:sz="0" w:space="0" w:color="auto"/>
                    <w:left w:val="none" w:sz="0" w:space="0" w:color="auto"/>
                    <w:bottom w:val="none" w:sz="0" w:space="0" w:color="auto"/>
                    <w:right w:val="none" w:sz="0" w:space="0" w:color="auto"/>
                  </w:divBdr>
                </w:div>
                <w:div w:id="913929210">
                  <w:marLeft w:val="480"/>
                  <w:marRight w:val="0"/>
                  <w:marTop w:val="0"/>
                  <w:marBottom w:val="0"/>
                  <w:divBdr>
                    <w:top w:val="none" w:sz="0" w:space="0" w:color="auto"/>
                    <w:left w:val="none" w:sz="0" w:space="0" w:color="auto"/>
                    <w:bottom w:val="none" w:sz="0" w:space="0" w:color="auto"/>
                    <w:right w:val="none" w:sz="0" w:space="0" w:color="auto"/>
                  </w:divBdr>
                </w:div>
                <w:div w:id="1500581892">
                  <w:marLeft w:val="480"/>
                  <w:marRight w:val="0"/>
                  <w:marTop w:val="0"/>
                  <w:marBottom w:val="0"/>
                  <w:divBdr>
                    <w:top w:val="none" w:sz="0" w:space="0" w:color="auto"/>
                    <w:left w:val="none" w:sz="0" w:space="0" w:color="auto"/>
                    <w:bottom w:val="none" w:sz="0" w:space="0" w:color="auto"/>
                    <w:right w:val="none" w:sz="0" w:space="0" w:color="auto"/>
                  </w:divBdr>
                </w:div>
                <w:div w:id="1767337218">
                  <w:marLeft w:val="480"/>
                  <w:marRight w:val="0"/>
                  <w:marTop w:val="0"/>
                  <w:marBottom w:val="0"/>
                  <w:divBdr>
                    <w:top w:val="none" w:sz="0" w:space="0" w:color="auto"/>
                    <w:left w:val="none" w:sz="0" w:space="0" w:color="auto"/>
                    <w:bottom w:val="none" w:sz="0" w:space="0" w:color="auto"/>
                    <w:right w:val="none" w:sz="0" w:space="0" w:color="auto"/>
                  </w:divBdr>
                </w:div>
                <w:div w:id="153841046">
                  <w:marLeft w:val="480"/>
                  <w:marRight w:val="0"/>
                  <w:marTop w:val="0"/>
                  <w:marBottom w:val="0"/>
                  <w:divBdr>
                    <w:top w:val="none" w:sz="0" w:space="0" w:color="auto"/>
                    <w:left w:val="none" w:sz="0" w:space="0" w:color="auto"/>
                    <w:bottom w:val="none" w:sz="0" w:space="0" w:color="auto"/>
                    <w:right w:val="none" w:sz="0" w:space="0" w:color="auto"/>
                  </w:divBdr>
                </w:div>
                <w:div w:id="970088704">
                  <w:marLeft w:val="480"/>
                  <w:marRight w:val="0"/>
                  <w:marTop w:val="0"/>
                  <w:marBottom w:val="0"/>
                  <w:divBdr>
                    <w:top w:val="none" w:sz="0" w:space="0" w:color="auto"/>
                    <w:left w:val="none" w:sz="0" w:space="0" w:color="auto"/>
                    <w:bottom w:val="none" w:sz="0" w:space="0" w:color="auto"/>
                    <w:right w:val="none" w:sz="0" w:space="0" w:color="auto"/>
                  </w:divBdr>
                </w:div>
                <w:div w:id="1915119115">
                  <w:marLeft w:val="480"/>
                  <w:marRight w:val="0"/>
                  <w:marTop w:val="0"/>
                  <w:marBottom w:val="0"/>
                  <w:divBdr>
                    <w:top w:val="none" w:sz="0" w:space="0" w:color="auto"/>
                    <w:left w:val="none" w:sz="0" w:space="0" w:color="auto"/>
                    <w:bottom w:val="none" w:sz="0" w:space="0" w:color="auto"/>
                    <w:right w:val="none" w:sz="0" w:space="0" w:color="auto"/>
                  </w:divBdr>
                </w:div>
                <w:div w:id="1802454306">
                  <w:marLeft w:val="480"/>
                  <w:marRight w:val="0"/>
                  <w:marTop w:val="0"/>
                  <w:marBottom w:val="0"/>
                  <w:divBdr>
                    <w:top w:val="none" w:sz="0" w:space="0" w:color="auto"/>
                    <w:left w:val="none" w:sz="0" w:space="0" w:color="auto"/>
                    <w:bottom w:val="none" w:sz="0" w:space="0" w:color="auto"/>
                    <w:right w:val="none" w:sz="0" w:space="0" w:color="auto"/>
                  </w:divBdr>
                </w:div>
                <w:div w:id="1289895486">
                  <w:marLeft w:val="480"/>
                  <w:marRight w:val="0"/>
                  <w:marTop w:val="0"/>
                  <w:marBottom w:val="0"/>
                  <w:divBdr>
                    <w:top w:val="none" w:sz="0" w:space="0" w:color="auto"/>
                    <w:left w:val="none" w:sz="0" w:space="0" w:color="auto"/>
                    <w:bottom w:val="none" w:sz="0" w:space="0" w:color="auto"/>
                    <w:right w:val="none" w:sz="0" w:space="0" w:color="auto"/>
                  </w:divBdr>
                </w:div>
                <w:div w:id="1565602559">
                  <w:marLeft w:val="480"/>
                  <w:marRight w:val="0"/>
                  <w:marTop w:val="0"/>
                  <w:marBottom w:val="0"/>
                  <w:divBdr>
                    <w:top w:val="none" w:sz="0" w:space="0" w:color="auto"/>
                    <w:left w:val="none" w:sz="0" w:space="0" w:color="auto"/>
                    <w:bottom w:val="none" w:sz="0" w:space="0" w:color="auto"/>
                    <w:right w:val="none" w:sz="0" w:space="0" w:color="auto"/>
                  </w:divBdr>
                </w:div>
                <w:div w:id="112865133">
                  <w:marLeft w:val="480"/>
                  <w:marRight w:val="0"/>
                  <w:marTop w:val="0"/>
                  <w:marBottom w:val="0"/>
                  <w:divBdr>
                    <w:top w:val="none" w:sz="0" w:space="0" w:color="auto"/>
                    <w:left w:val="none" w:sz="0" w:space="0" w:color="auto"/>
                    <w:bottom w:val="none" w:sz="0" w:space="0" w:color="auto"/>
                    <w:right w:val="none" w:sz="0" w:space="0" w:color="auto"/>
                  </w:divBdr>
                </w:div>
                <w:div w:id="153841811">
                  <w:marLeft w:val="480"/>
                  <w:marRight w:val="0"/>
                  <w:marTop w:val="0"/>
                  <w:marBottom w:val="0"/>
                  <w:divBdr>
                    <w:top w:val="none" w:sz="0" w:space="0" w:color="auto"/>
                    <w:left w:val="none" w:sz="0" w:space="0" w:color="auto"/>
                    <w:bottom w:val="none" w:sz="0" w:space="0" w:color="auto"/>
                    <w:right w:val="none" w:sz="0" w:space="0" w:color="auto"/>
                  </w:divBdr>
                </w:div>
                <w:div w:id="1795901352">
                  <w:marLeft w:val="480"/>
                  <w:marRight w:val="0"/>
                  <w:marTop w:val="0"/>
                  <w:marBottom w:val="0"/>
                  <w:divBdr>
                    <w:top w:val="none" w:sz="0" w:space="0" w:color="auto"/>
                    <w:left w:val="none" w:sz="0" w:space="0" w:color="auto"/>
                    <w:bottom w:val="none" w:sz="0" w:space="0" w:color="auto"/>
                    <w:right w:val="none" w:sz="0" w:space="0" w:color="auto"/>
                  </w:divBdr>
                </w:div>
                <w:div w:id="121005600">
                  <w:marLeft w:val="480"/>
                  <w:marRight w:val="0"/>
                  <w:marTop w:val="0"/>
                  <w:marBottom w:val="0"/>
                  <w:divBdr>
                    <w:top w:val="none" w:sz="0" w:space="0" w:color="auto"/>
                    <w:left w:val="none" w:sz="0" w:space="0" w:color="auto"/>
                    <w:bottom w:val="none" w:sz="0" w:space="0" w:color="auto"/>
                    <w:right w:val="none" w:sz="0" w:space="0" w:color="auto"/>
                  </w:divBdr>
                </w:div>
                <w:div w:id="2016951204">
                  <w:marLeft w:val="480"/>
                  <w:marRight w:val="0"/>
                  <w:marTop w:val="0"/>
                  <w:marBottom w:val="0"/>
                  <w:divBdr>
                    <w:top w:val="none" w:sz="0" w:space="0" w:color="auto"/>
                    <w:left w:val="none" w:sz="0" w:space="0" w:color="auto"/>
                    <w:bottom w:val="none" w:sz="0" w:space="0" w:color="auto"/>
                    <w:right w:val="none" w:sz="0" w:space="0" w:color="auto"/>
                  </w:divBdr>
                </w:div>
                <w:div w:id="660741501">
                  <w:marLeft w:val="480"/>
                  <w:marRight w:val="0"/>
                  <w:marTop w:val="0"/>
                  <w:marBottom w:val="0"/>
                  <w:divBdr>
                    <w:top w:val="none" w:sz="0" w:space="0" w:color="auto"/>
                    <w:left w:val="none" w:sz="0" w:space="0" w:color="auto"/>
                    <w:bottom w:val="none" w:sz="0" w:space="0" w:color="auto"/>
                    <w:right w:val="none" w:sz="0" w:space="0" w:color="auto"/>
                  </w:divBdr>
                </w:div>
                <w:div w:id="1286424003">
                  <w:marLeft w:val="480"/>
                  <w:marRight w:val="0"/>
                  <w:marTop w:val="0"/>
                  <w:marBottom w:val="0"/>
                  <w:divBdr>
                    <w:top w:val="none" w:sz="0" w:space="0" w:color="auto"/>
                    <w:left w:val="none" w:sz="0" w:space="0" w:color="auto"/>
                    <w:bottom w:val="none" w:sz="0" w:space="0" w:color="auto"/>
                    <w:right w:val="none" w:sz="0" w:space="0" w:color="auto"/>
                  </w:divBdr>
                </w:div>
                <w:div w:id="1467895540">
                  <w:marLeft w:val="480"/>
                  <w:marRight w:val="0"/>
                  <w:marTop w:val="0"/>
                  <w:marBottom w:val="0"/>
                  <w:divBdr>
                    <w:top w:val="none" w:sz="0" w:space="0" w:color="auto"/>
                    <w:left w:val="none" w:sz="0" w:space="0" w:color="auto"/>
                    <w:bottom w:val="none" w:sz="0" w:space="0" w:color="auto"/>
                    <w:right w:val="none" w:sz="0" w:space="0" w:color="auto"/>
                  </w:divBdr>
                </w:div>
                <w:div w:id="219174605">
                  <w:marLeft w:val="480"/>
                  <w:marRight w:val="0"/>
                  <w:marTop w:val="0"/>
                  <w:marBottom w:val="0"/>
                  <w:divBdr>
                    <w:top w:val="none" w:sz="0" w:space="0" w:color="auto"/>
                    <w:left w:val="none" w:sz="0" w:space="0" w:color="auto"/>
                    <w:bottom w:val="none" w:sz="0" w:space="0" w:color="auto"/>
                    <w:right w:val="none" w:sz="0" w:space="0" w:color="auto"/>
                  </w:divBdr>
                </w:div>
                <w:div w:id="93595474">
                  <w:marLeft w:val="480"/>
                  <w:marRight w:val="0"/>
                  <w:marTop w:val="0"/>
                  <w:marBottom w:val="0"/>
                  <w:divBdr>
                    <w:top w:val="none" w:sz="0" w:space="0" w:color="auto"/>
                    <w:left w:val="none" w:sz="0" w:space="0" w:color="auto"/>
                    <w:bottom w:val="none" w:sz="0" w:space="0" w:color="auto"/>
                    <w:right w:val="none" w:sz="0" w:space="0" w:color="auto"/>
                  </w:divBdr>
                </w:div>
                <w:div w:id="7683336">
                  <w:marLeft w:val="480"/>
                  <w:marRight w:val="0"/>
                  <w:marTop w:val="0"/>
                  <w:marBottom w:val="0"/>
                  <w:divBdr>
                    <w:top w:val="none" w:sz="0" w:space="0" w:color="auto"/>
                    <w:left w:val="none" w:sz="0" w:space="0" w:color="auto"/>
                    <w:bottom w:val="none" w:sz="0" w:space="0" w:color="auto"/>
                    <w:right w:val="none" w:sz="0" w:space="0" w:color="auto"/>
                  </w:divBdr>
                </w:div>
                <w:div w:id="1793818152">
                  <w:marLeft w:val="480"/>
                  <w:marRight w:val="0"/>
                  <w:marTop w:val="0"/>
                  <w:marBottom w:val="0"/>
                  <w:divBdr>
                    <w:top w:val="none" w:sz="0" w:space="0" w:color="auto"/>
                    <w:left w:val="none" w:sz="0" w:space="0" w:color="auto"/>
                    <w:bottom w:val="none" w:sz="0" w:space="0" w:color="auto"/>
                    <w:right w:val="none" w:sz="0" w:space="0" w:color="auto"/>
                  </w:divBdr>
                </w:div>
                <w:div w:id="1795053109">
                  <w:marLeft w:val="480"/>
                  <w:marRight w:val="0"/>
                  <w:marTop w:val="0"/>
                  <w:marBottom w:val="0"/>
                  <w:divBdr>
                    <w:top w:val="none" w:sz="0" w:space="0" w:color="auto"/>
                    <w:left w:val="none" w:sz="0" w:space="0" w:color="auto"/>
                    <w:bottom w:val="none" w:sz="0" w:space="0" w:color="auto"/>
                    <w:right w:val="none" w:sz="0" w:space="0" w:color="auto"/>
                  </w:divBdr>
                </w:div>
                <w:div w:id="1337617172">
                  <w:marLeft w:val="480"/>
                  <w:marRight w:val="0"/>
                  <w:marTop w:val="0"/>
                  <w:marBottom w:val="0"/>
                  <w:divBdr>
                    <w:top w:val="none" w:sz="0" w:space="0" w:color="auto"/>
                    <w:left w:val="none" w:sz="0" w:space="0" w:color="auto"/>
                    <w:bottom w:val="none" w:sz="0" w:space="0" w:color="auto"/>
                    <w:right w:val="none" w:sz="0" w:space="0" w:color="auto"/>
                  </w:divBdr>
                </w:div>
                <w:div w:id="2142309365">
                  <w:marLeft w:val="480"/>
                  <w:marRight w:val="0"/>
                  <w:marTop w:val="0"/>
                  <w:marBottom w:val="0"/>
                  <w:divBdr>
                    <w:top w:val="none" w:sz="0" w:space="0" w:color="auto"/>
                    <w:left w:val="none" w:sz="0" w:space="0" w:color="auto"/>
                    <w:bottom w:val="none" w:sz="0" w:space="0" w:color="auto"/>
                    <w:right w:val="none" w:sz="0" w:space="0" w:color="auto"/>
                  </w:divBdr>
                </w:div>
                <w:div w:id="920483543">
                  <w:marLeft w:val="480"/>
                  <w:marRight w:val="0"/>
                  <w:marTop w:val="0"/>
                  <w:marBottom w:val="0"/>
                  <w:divBdr>
                    <w:top w:val="none" w:sz="0" w:space="0" w:color="auto"/>
                    <w:left w:val="none" w:sz="0" w:space="0" w:color="auto"/>
                    <w:bottom w:val="none" w:sz="0" w:space="0" w:color="auto"/>
                    <w:right w:val="none" w:sz="0" w:space="0" w:color="auto"/>
                  </w:divBdr>
                </w:div>
                <w:div w:id="1303467488">
                  <w:marLeft w:val="480"/>
                  <w:marRight w:val="0"/>
                  <w:marTop w:val="0"/>
                  <w:marBottom w:val="0"/>
                  <w:divBdr>
                    <w:top w:val="none" w:sz="0" w:space="0" w:color="auto"/>
                    <w:left w:val="none" w:sz="0" w:space="0" w:color="auto"/>
                    <w:bottom w:val="none" w:sz="0" w:space="0" w:color="auto"/>
                    <w:right w:val="none" w:sz="0" w:space="0" w:color="auto"/>
                  </w:divBdr>
                </w:div>
                <w:div w:id="250552743">
                  <w:marLeft w:val="480"/>
                  <w:marRight w:val="0"/>
                  <w:marTop w:val="0"/>
                  <w:marBottom w:val="0"/>
                  <w:divBdr>
                    <w:top w:val="none" w:sz="0" w:space="0" w:color="auto"/>
                    <w:left w:val="none" w:sz="0" w:space="0" w:color="auto"/>
                    <w:bottom w:val="none" w:sz="0" w:space="0" w:color="auto"/>
                    <w:right w:val="none" w:sz="0" w:space="0" w:color="auto"/>
                  </w:divBdr>
                </w:div>
                <w:div w:id="241254177">
                  <w:marLeft w:val="480"/>
                  <w:marRight w:val="0"/>
                  <w:marTop w:val="0"/>
                  <w:marBottom w:val="0"/>
                  <w:divBdr>
                    <w:top w:val="none" w:sz="0" w:space="0" w:color="auto"/>
                    <w:left w:val="none" w:sz="0" w:space="0" w:color="auto"/>
                    <w:bottom w:val="none" w:sz="0" w:space="0" w:color="auto"/>
                    <w:right w:val="none" w:sz="0" w:space="0" w:color="auto"/>
                  </w:divBdr>
                </w:div>
                <w:div w:id="1627736315">
                  <w:marLeft w:val="480"/>
                  <w:marRight w:val="0"/>
                  <w:marTop w:val="0"/>
                  <w:marBottom w:val="0"/>
                  <w:divBdr>
                    <w:top w:val="none" w:sz="0" w:space="0" w:color="auto"/>
                    <w:left w:val="none" w:sz="0" w:space="0" w:color="auto"/>
                    <w:bottom w:val="none" w:sz="0" w:space="0" w:color="auto"/>
                    <w:right w:val="none" w:sz="0" w:space="0" w:color="auto"/>
                  </w:divBdr>
                </w:div>
                <w:div w:id="1601791169">
                  <w:marLeft w:val="480"/>
                  <w:marRight w:val="0"/>
                  <w:marTop w:val="0"/>
                  <w:marBottom w:val="0"/>
                  <w:divBdr>
                    <w:top w:val="none" w:sz="0" w:space="0" w:color="auto"/>
                    <w:left w:val="none" w:sz="0" w:space="0" w:color="auto"/>
                    <w:bottom w:val="none" w:sz="0" w:space="0" w:color="auto"/>
                    <w:right w:val="none" w:sz="0" w:space="0" w:color="auto"/>
                  </w:divBdr>
                </w:div>
                <w:div w:id="1789202356">
                  <w:marLeft w:val="480"/>
                  <w:marRight w:val="0"/>
                  <w:marTop w:val="0"/>
                  <w:marBottom w:val="0"/>
                  <w:divBdr>
                    <w:top w:val="none" w:sz="0" w:space="0" w:color="auto"/>
                    <w:left w:val="none" w:sz="0" w:space="0" w:color="auto"/>
                    <w:bottom w:val="none" w:sz="0" w:space="0" w:color="auto"/>
                    <w:right w:val="none" w:sz="0" w:space="0" w:color="auto"/>
                  </w:divBdr>
                </w:div>
                <w:div w:id="1993631911">
                  <w:marLeft w:val="480"/>
                  <w:marRight w:val="0"/>
                  <w:marTop w:val="0"/>
                  <w:marBottom w:val="0"/>
                  <w:divBdr>
                    <w:top w:val="none" w:sz="0" w:space="0" w:color="auto"/>
                    <w:left w:val="none" w:sz="0" w:space="0" w:color="auto"/>
                    <w:bottom w:val="none" w:sz="0" w:space="0" w:color="auto"/>
                    <w:right w:val="none" w:sz="0" w:space="0" w:color="auto"/>
                  </w:divBdr>
                </w:div>
                <w:div w:id="95944937">
                  <w:marLeft w:val="480"/>
                  <w:marRight w:val="0"/>
                  <w:marTop w:val="0"/>
                  <w:marBottom w:val="0"/>
                  <w:divBdr>
                    <w:top w:val="none" w:sz="0" w:space="0" w:color="auto"/>
                    <w:left w:val="none" w:sz="0" w:space="0" w:color="auto"/>
                    <w:bottom w:val="none" w:sz="0" w:space="0" w:color="auto"/>
                    <w:right w:val="none" w:sz="0" w:space="0" w:color="auto"/>
                  </w:divBdr>
                </w:div>
                <w:div w:id="1977681672">
                  <w:marLeft w:val="480"/>
                  <w:marRight w:val="0"/>
                  <w:marTop w:val="0"/>
                  <w:marBottom w:val="0"/>
                  <w:divBdr>
                    <w:top w:val="none" w:sz="0" w:space="0" w:color="auto"/>
                    <w:left w:val="none" w:sz="0" w:space="0" w:color="auto"/>
                    <w:bottom w:val="none" w:sz="0" w:space="0" w:color="auto"/>
                    <w:right w:val="none" w:sz="0" w:space="0" w:color="auto"/>
                  </w:divBdr>
                </w:div>
                <w:div w:id="1243027819">
                  <w:marLeft w:val="480"/>
                  <w:marRight w:val="0"/>
                  <w:marTop w:val="0"/>
                  <w:marBottom w:val="0"/>
                  <w:divBdr>
                    <w:top w:val="none" w:sz="0" w:space="0" w:color="auto"/>
                    <w:left w:val="none" w:sz="0" w:space="0" w:color="auto"/>
                    <w:bottom w:val="none" w:sz="0" w:space="0" w:color="auto"/>
                    <w:right w:val="none" w:sz="0" w:space="0" w:color="auto"/>
                  </w:divBdr>
                </w:div>
                <w:div w:id="1026296504">
                  <w:marLeft w:val="480"/>
                  <w:marRight w:val="0"/>
                  <w:marTop w:val="0"/>
                  <w:marBottom w:val="0"/>
                  <w:divBdr>
                    <w:top w:val="none" w:sz="0" w:space="0" w:color="auto"/>
                    <w:left w:val="none" w:sz="0" w:space="0" w:color="auto"/>
                    <w:bottom w:val="none" w:sz="0" w:space="0" w:color="auto"/>
                    <w:right w:val="none" w:sz="0" w:space="0" w:color="auto"/>
                  </w:divBdr>
                </w:div>
                <w:div w:id="1101998960">
                  <w:marLeft w:val="480"/>
                  <w:marRight w:val="0"/>
                  <w:marTop w:val="0"/>
                  <w:marBottom w:val="0"/>
                  <w:divBdr>
                    <w:top w:val="none" w:sz="0" w:space="0" w:color="auto"/>
                    <w:left w:val="none" w:sz="0" w:space="0" w:color="auto"/>
                    <w:bottom w:val="none" w:sz="0" w:space="0" w:color="auto"/>
                    <w:right w:val="none" w:sz="0" w:space="0" w:color="auto"/>
                  </w:divBdr>
                </w:div>
                <w:div w:id="2707011">
                  <w:marLeft w:val="480"/>
                  <w:marRight w:val="0"/>
                  <w:marTop w:val="0"/>
                  <w:marBottom w:val="0"/>
                  <w:divBdr>
                    <w:top w:val="none" w:sz="0" w:space="0" w:color="auto"/>
                    <w:left w:val="none" w:sz="0" w:space="0" w:color="auto"/>
                    <w:bottom w:val="none" w:sz="0" w:space="0" w:color="auto"/>
                    <w:right w:val="none" w:sz="0" w:space="0" w:color="auto"/>
                  </w:divBdr>
                </w:div>
                <w:div w:id="1829207653">
                  <w:marLeft w:val="480"/>
                  <w:marRight w:val="0"/>
                  <w:marTop w:val="0"/>
                  <w:marBottom w:val="0"/>
                  <w:divBdr>
                    <w:top w:val="none" w:sz="0" w:space="0" w:color="auto"/>
                    <w:left w:val="none" w:sz="0" w:space="0" w:color="auto"/>
                    <w:bottom w:val="none" w:sz="0" w:space="0" w:color="auto"/>
                    <w:right w:val="none" w:sz="0" w:space="0" w:color="auto"/>
                  </w:divBdr>
                </w:div>
                <w:div w:id="463929756">
                  <w:marLeft w:val="480"/>
                  <w:marRight w:val="0"/>
                  <w:marTop w:val="0"/>
                  <w:marBottom w:val="0"/>
                  <w:divBdr>
                    <w:top w:val="none" w:sz="0" w:space="0" w:color="auto"/>
                    <w:left w:val="none" w:sz="0" w:space="0" w:color="auto"/>
                    <w:bottom w:val="none" w:sz="0" w:space="0" w:color="auto"/>
                    <w:right w:val="none" w:sz="0" w:space="0" w:color="auto"/>
                  </w:divBdr>
                </w:div>
                <w:div w:id="868102413">
                  <w:marLeft w:val="480"/>
                  <w:marRight w:val="0"/>
                  <w:marTop w:val="0"/>
                  <w:marBottom w:val="0"/>
                  <w:divBdr>
                    <w:top w:val="none" w:sz="0" w:space="0" w:color="auto"/>
                    <w:left w:val="none" w:sz="0" w:space="0" w:color="auto"/>
                    <w:bottom w:val="none" w:sz="0" w:space="0" w:color="auto"/>
                    <w:right w:val="none" w:sz="0" w:space="0" w:color="auto"/>
                  </w:divBdr>
                </w:div>
                <w:div w:id="1359964630">
                  <w:marLeft w:val="480"/>
                  <w:marRight w:val="0"/>
                  <w:marTop w:val="0"/>
                  <w:marBottom w:val="0"/>
                  <w:divBdr>
                    <w:top w:val="none" w:sz="0" w:space="0" w:color="auto"/>
                    <w:left w:val="none" w:sz="0" w:space="0" w:color="auto"/>
                    <w:bottom w:val="none" w:sz="0" w:space="0" w:color="auto"/>
                    <w:right w:val="none" w:sz="0" w:space="0" w:color="auto"/>
                  </w:divBdr>
                </w:div>
                <w:div w:id="1890804375">
                  <w:marLeft w:val="480"/>
                  <w:marRight w:val="0"/>
                  <w:marTop w:val="0"/>
                  <w:marBottom w:val="0"/>
                  <w:divBdr>
                    <w:top w:val="none" w:sz="0" w:space="0" w:color="auto"/>
                    <w:left w:val="none" w:sz="0" w:space="0" w:color="auto"/>
                    <w:bottom w:val="none" w:sz="0" w:space="0" w:color="auto"/>
                    <w:right w:val="none" w:sz="0" w:space="0" w:color="auto"/>
                  </w:divBdr>
                </w:div>
                <w:div w:id="1653942346">
                  <w:marLeft w:val="480"/>
                  <w:marRight w:val="0"/>
                  <w:marTop w:val="0"/>
                  <w:marBottom w:val="0"/>
                  <w:divBdr>
                    <w:top w:val="none" w:sz="0" w:space="0" w:color="auto"/>
                    <w:left w:val="none" w:sz="0" w:space="0" w:color="auto"/>
                    <w:bottom w:val="none" w:sz="0" w:space="0" w:color="auto"/>
                    <w:right w:val="none" w:sz="0" w:space="0" w:color="auto"/>
                  </w:divBdr>
                </w:div>
                <w:div w:id="880826849">
                  <w:marLeft w:val="480"/>
                  <w:marRight w:val="0"/>
                  <w:marTop w:val="0"/>
                  <w:marBottom w:val="0"/>
                  <w:divBdr>
                    <w:top w:val="none" w:sz="0" w:space="0" w:color="auto"/>
                    <w:left w:val="none" w:sz="0" w:space="0" w:color="auto"/>
                    <w:bottom w:val="none" w:sz="0" w:space="0" w:color="auto"/>
                    <w:right w:val="none" w:sz="0" w:space="0" w:color="auto"/>
                  </w:divBdr>
                </w:div>
                <w:div w:id="492524803">
                  <w:marLeft w:val="480"/>
                  <w:marRight w:val="0"/>
                  <w:marTop w:val="0"/>
                  <w:marBottom w:val="0"/>
                  <w:divBdr>
                    <w:top w:val="none" w:sz="0" w:space="0" w:color="auto"/>
                    <w:left w:val="none" w:sz="0" w:space="0" w:color="auto"/>
                    <w:bottom w:val="none" w:sz="0" w:space="0" w:color="auto"/>
                    <w:right w:val="none" w:sz="0" w:space="0" w:color="auto"/>
                  </w:divBdr>
                </w:div>
                <w:div w:id="1942371449">
                  <w:marLeft w:val="480"/>
                  <w:marRight w:val="0"/>
                  <w:marTop w:val="0"/>
                  <w:marBottom w:val="0"/>
                  <w:divBdr>
                    <w:top w:val="none" w:sz="0" w:space="0" w:color="auto"/>
                    <w:left w:val="none" w:sz="0" w:space="0" w:color="auto"/>
                    <w:bottom w:val="none" w:sz="0" w:space="0" w:color="auto"/>
                    <w:right w:val="none" w:sz="0" w:space="0" w:color="auto"/>
                  </w:divBdr>
                </w:div>
                <w:div w:id="306013949">
                  <w:marLeft w:val="480"/>
                  <w:marRight w:val="0"/>
                  <w:marTop w:val="0"/>
                  <w:marBottom w:val="0"/>
                  <w:divBdr>
                    <w:top w:val="none" w:sz="0" w:space="0" w:color="auto"/>
                    <w:left w:val="none" w:sz="0" w:space="0" w:color="auto"/>
                    <w:bottom w:val="none" w:sz="0" w:space="0" w:color="auto"/>
                    <w:right w:val="none" w:sz="0" w:space="0" w:color="auto"/>
                  </w:divBdr>
                </w:div>
                <w:div w:id="476536518">
                  <w:marLeft w:val="480"/>
                  <w:marRight w:val="0"/>
                  <w:marTop w:val="0"/>
                  <w:marBottom w:val="0"/>
                  <w:divBdr>
                    <w:top w:val="none" w:sz="0" w:space="0" w:color="auto"/>
                    <w:left w:val="none" w:sz="0" w:space="0" w:color="auto"/>
                    <w:bottom w:val="none" w:sz="0" w:space="0" w:color="auto"/>
                    <w:right w:val="none" w:sz="0" w:space="0" w:color="auto"/>
                  </w:divBdr>
                </w:div>
                <w:div w:id="2033527857">
                  <w:marLeft w:val="480"/>
                  <w:marRight w:val="0"/>
                  <w:marTop w:val="0"/>
                  <w:marBottom w:val="0"/>
                  <w:divBdr>
                    <w:top w:val="none" w:sz="0" w:space="0" w:color="auto"/>
                    <w:left w:val="none" w:sz="0" w:space="0" w:color="auto"/>
                    <w:bottom w:val="none" w:sz="0" w:space="0" w:color="auto"/>
                    <w:right w:val="none" w:sz="0" w:space="0" w:color="auto"/>
                  </w:divBdr>
                </w:div>
                <w:div w:id="2064399431">
                  <w:marLeft w:val="480"/>
                  <w:marRight w:val="0"/>
                  <w:marTop w:val="0"/>
                  <w:marBottom w:val="0"/>
                  <w:divBdr>
                    <w:top w:val="none" w:sz="0" w:space="0" w:color="auto"/>
                    <w:left w:val="none" w:sz="0" w:space="0" w:color="auto"/>
                    <w:bottom w:val="none" w:sz="0" w:space="0" w:color="auto"/>
                    <w:right w:val="none" w:sz="0" w:space="0" w:color="auto"/>
                  </w:divBdr>
                </w:div>
                <w:div w:id="86579315">
                  <w:marLeft w:val="480"/>
                  <w:marRight w:val="0"/>
                  <w:marTop w:val="0"/>
                  <w:marBottom w:val="0"/>
                  <w:divBdr>
                    <w:top w:val="none" w:sz="0" w:space="0" w:color="auto"/>
                    <w:left w:val="none" w:sz="0" w:space="0" w:color="auto"/>
                    <w:bottom w:val="none" w:sz="0" w:space="0" w:color="auto"/>
                    <w:right w:val="none" w:sz="0" w:space="0" w:color="auto"/>
                  </w:divBdr>
                </w:div>
                <w:div w:id="2137792236">
                  <w:marLeft w:val="480"/>
                  <w:marRight w:val="0"/>
                  <w:marTop w:val="0"/>
                  <w:marBottom w:val="0"/>
                  <w:divBdr>
                    <w:top w:val="none" w:sz="0" w:space="0" w:color="auto"/>
                    <w:left w:val="none" w:sz="0" w:space="0" w:color="auto"/>
                    <w:bottom w:val="none" w:sz="0" w:space="0" w:color="auto"/>
                    <w:right w:val="none" w:sz="0" w:space="0" w:color="auto"/>
                  </w:divBdr>
                </w:div>
                <w:div w:id="1239629717">
                  <w:marLeft w:val="480"/>
                  <w:marRight w:val="0"/>
                  <w:marTop w:val="0"/>
                  <w:marBottom w:val="0"/>
                  <w:divBdr>
                    <w:top w:val="none" w:sz="0" w:space="0" w:color="auto"/>
                    <w:left w:val="none" w:sz="0" w:space="0" w:color="auto"/>
                    <w:bottom w:val="none" w:sz="0" w:space="0" w:color="auto"/>
                    <w:right w:val="none" w:sz="0" w:space="0" w:color="auto"/>
                  </w:divBdr>
                </w:div>
                <w:div w:id="1359431955">
                  <w:marLeft w:val="480"/>
                  <w:marRight w:val="0"/>
                  <w:marTop w:val="0"/>
                  <w:marBottom w:val="0"/>
                  <w:divBdr>
                    <w:top w:val="none" w:sz="0" w:space="0" w:color="auto"/>
                    <w:left w:val="none" w:sz="0" w:space="0" w:color="auto"/>
                    <w:bottom w:val="none" w:sz="0" w:space="0" w:color="auto"/>
                    <w:right w:val="none" w:sz="0" w:space="0" w:color="auto"/>
                  </w:divBdr>
                </w:div>
                <w:div w:id="1817065889">
                  <w:marLeft w:val="480"/>
                  <w:marRight w:val="0"/>
                  <w:marTop w:val="0"/>
                  <w:marBottom w:val="0"/>
                  <w:divBdr>
                    <w:top w:val="none" w:sz="0" w:space="0" w:color="auto"/>
                    <w:left w:val="none" w:sz="0" w:space="0" w:color="auto"/>
                    <w:bottom w:val="none" w:sz="0" w:space="0" w:color="auto"/>
                    <w:right w:val="none" w:sz="0" w:space="0" w:color="auto"/>
                  </w:divBdr>
                </w:div>
                <w:div w:id="1968658021">
                  <w:marLeft w:val="480"/>
                  <w:marRight w:val="0"/>
                  <w:marTop w:val="0"/>
                  <w:marBottom w:val="0"/>
                  <w:divBdr>
                    <w:top w:val="none" w:sz="0" w:space="0" w:color="auto"/>
                    <w:left w:val="none" w:sz="0" w:space="0" w:color="auto"/>
                    <w:bottom w:val="none" w:sz="0" w:space="0" w:color="auto"/>
                    <w:right w:val="none" w:sz="0" w:space="0" w:color="auto"/>
                  </w:divBdr>
                </w:div>
                <w:div w:id="360934018">
                  <w:marLeft w:val="480"/>
                  <w:marRight w:val="0"/>
                  <w:marTop w:val="0"/>
                  <w:marBottom w:val="0"/>
                  <w:divBdr>
                    <w:top w:val="none" w:sz="0" w:space="0" w:color="auto"/>
                    <w:left w:val="none" w:sz="0" w:space="0" w:color="auto"/>
                    <w:bottom w:val="none" w:sz="0" w:space="0" w:color="auto"/>
                    <w:right w:val="none" w:sz="0" w:space="0" w:color="auto"/>
                  </w:divBdr>
                </w:div>
                <w:div w:id="820999865">
                  <w:marLeft w:val="480"/>
                  <w:marRight w:val="0"/>
                  <w:marTop w:val="0"/>
                  <w:marBottom w:val="0"/>
                  <w:divBdr>
                    <w:top w:val="none" w:sz="0" w:space="0" w:color="auto"/>
                    <w:left w:val="none" w:sz="0" w:space="0" w:color="auto"/>
                    <w:bottom w:val="none" w:sz="0" w:space="0" w:color="auto"/>
                    <w:right w:val="none" w:sz="0" w:space="0" w:color="auto"/>
                  </w:divBdr>
                </w:div>
                <w:div w:id="1275941502">
                  <w:marLeft w:val="480"/>
                  <w:marRight w:val="0"/>
                  <w:marTop w:val="0"/>
                  <w:marBottom w:val="0"/>
                  <w:divBdr>
                    <w:top w:val="none" w:sz="0" w:space="0" w:color="auto"/>
                    <w:left w:val="none" w:sz="0" w:space="0" w:color="auto"/>
                    <w:bottom w:val="none" w:sz="0" w:space="0" w:color="auto"/>
                    <w:right w:val="none" w:sz="0" w:space="0" w:color="auto"/>
                  </w:divBdr>
                </w:div>
                <w:div w:id="1531913188">
                  <w:marLeft w:val="480"/>
                  <w:marRight w:val="0"/>
                  <w:marTop w:val="0"/>
                  <w:marBottom w:val="0"/>
                  <w:divBdr>
                    <w:top w:val="none" w:sz="0" w:space="0" w:color="auto"/>
                    <w:left w:val="none" w:sz="0" w:space="0" w:color="auto"/>
                    <w:bottom w:val="none" w:sz="0" w:space="0" w:color="auto"/>
                    <w:right w:val="none" w:sz="0" w:space="0" w:color="auto"/>
                  </w:divBdr>
                </w:div>
                <w:div w:id="1797405921">
                  <w:marLeft w:val="480"/>
                  <w:marRight w:val="0"/>
                  <w:marTop w:val="0"/>
                  <w:marBottom w:val="0"/>
                  <w:divBdr>
                    <w:top w:val="none" w:sz="0" w:space="0" w:color="auto"/>
                    <w:left w:val="none" w:sz="0" w:space="0" w:color="auto"/>
                    <w:bottom w:val="none" w:sz="0" w:space="0" w:color="auto"/>
                    <w:right w:val="none" w:sz="0" w:space="0" w:color="auto"/>
                  </w:divBdr>
                </w:div>
                <w:div w:id="692539559">
                  <w:marLeft w:val="480"/>
                  <w:marRight w:val="0"/>
                  <w:marTop w:val="0"/>
                  <w:marBottom w:val="0"/>
                  <w:divBdr>
                    <w:top w:val="none" w:sz="0" w:space="0" w:color="auto"/>
                    <w:left w:val="none" w:sz="0" w:space="0" w:color="auto"/>
                    <w:bottom w:val="none" w:sz="0" w:space="0" w:color="auto"/>
                    <w:right w:val="none" w:sz="0" w:space="0" w:color="auto"/>
                  </w:divBdr>
                </w:div>
                <w:div w:id="1026830013">
                  <w:marLeft w:val="480"/>
                  <w:marRight w:val="0"/>
                  <w:marTop w:val="0"/>
                  <w:marBottom w:val="0"/>
                  <w:divBdr>
                    <w:top w:val="none" w:sz="0" w:space="0" w:color="auto"/>
                    <w:left w:val="none" w:sz="0" w:space="0" w:color="auto"/>
                    <w:bottom w:val="none" w:sz="0" w:space="0" w:color="auto"/>
                    <w:right w:val="none" w:sz="0" w:space="0" w:color="auto"/>
                  </w:divBdr>
                </w:div>
                <w:div w:id="281301862">
                  <w:marLeft w:val="480"/>
                  <w:marRight w:val="0"/>
                  <w:marTop w:val="0"/>
                  <w:marBottom w:val="0"/>
                  <w:divBdr>
                    <w:top w:val="none" w:sz="0" w:space="0" w:color="auto"/>
                    <w:left w:val="none" w:sz="0" w:space="0" w:color="auto"/>
                    <w:bottom w:val="none" w:sz="0" w:space="0" w:color="auto"/>
                    <w:right w:val="none" w:sz="0" w:space="0" w:color="auto"/>
                  </w:divBdr>
                </w:div>
                <w:div w:id="43915293">
                  <w:marLeft w:val="480"/>
                  <w:marRight w:val="0"/>
                  <w:marTop w:val="0"/>
                  <w:marBottom w:val="0"/>
                  <w:divBdr>
                    <w:top w:val="none" w:sz="0" w:space="0" w:color="auto"/>
                    <w:left w:val="none" w:sz="0" w:space="0" w:color="auto"/>
                    <w:bottom w:val="none" w:sz="0" w:space="0" w:color="auto"/>
                    <w:right w:val="none" w:sz="0" w:space="0" w:color="auto"/>
                  </w:divBdr>
                </w:div>
                <w:div w:id="394015311">
                  <w:marLeft w:val="480"/>
                  <w:marRight w:val="0"/>
                  <w:marTop w:val="0"/>
                  <w:marBottom w:val="0"/>
                  <w:divBdr>
                    <w:top w:val="none" w:sz="0" w:space="0" w:color="auto"/>
                    <w:left w:val="none" w:sz="0" w:space="0" w:color="auto"/>
                    <w:bottom w:val="none" w:sz="0" w:space="0" w:color="auto"/>
                    <w:right w:val="none" w:sz="0" w:space="0" w:color="auto"/>
                  </w:divBdr>
                </w:div>
                <w:div w:id="407963840">
                  <w:marLeft w:val="480"/>
                  <w:marRight w:val="0"/>
                  <w:marTop w:val="0"/>
                  <w:marBottom w:val="0"/>
                  <w:divBdr>
                    <w:top w:val="none" w:sz="0" w:space="0" w:color="auto"/>
                    <w:left w:val="none" w:sz="0" w:space="0" w:color="auto"/>
                    <w:bottom w:val="none" w:sz="0" w:space="0" w:color="auto"/>
                    <w:right w:val="none" w:sz="0" w:space="0" w:color="auto"/>
                  </w:divBdr>
                </w:div>
                <w:div w:id="1102721903">
                  <w:marLeft w:val="480"/>
                  <w:marRight w:val="0"/>
                  <w:marTop w:val="0"/>
                  <w:marBottom w:val="0"/>
                  <w:divBdr>
                    <w:top w:val="none" w:sz="0" w:space="0" w:color="auto"/>
                    <w:left w:val="none" w:sz="0" w:space="0" w:color="auto"/>
                    <w:bottom w:val="none" w:sz="0" w:space="0" w:color="auto"/>
                    <w:right w:val="none" w:sz="0" w:space="0" w:color="auto"/>
                  </w:divBdr>
                </w:div>
                <w:div w:id="995300459">
                  <w:marLeft w:val="480"/>
                  <w:marRight w:val="0"/>
                  <w:marTop w:val="0"/>
                  <w:marBottom w:val="0"/>
                  <w:divBdr>
                    <w:top w:val="none" w:sz="0" w:space="0" w:color="auto"/>
                    <w:left w:val="none" w:sz="0" w:space="0" w:color="auto"/>
                    <w:bottom w:val="none" w:sz="0" w:space="0" w:color="auto"/>
                    <w:right w:val="none" w:sz="0" w:space="0" w:color="auto"/>
                  </w:divBdr>
                </w:div>
                <w:div w:id="1704593603">
                  <w:marLeft w:val="480"/>
                  <w:marRight w:val="0"/>
                  <w:marTop w:val="0"/>
                  <w:marBottom w:val="0"/>
                  <w:divBdr>
                    <w:top w:val="none" w:sz="0" w:space="0" w:color="auto"/>
                    <w:left w:val="none" w:sz="0" w:space="0" w:color="auto"/>
                    <w:bottom w:val="none" w:sz="0" w:space="0" w:color="auto"/>
                    <w:right w:val="none" w:sz="0" w:space="0" w:color="auto"/>
                  </w:divBdr>
                </w:div>
              </w:divsChild>
            </w:div>
            <w:div w:id="1128746926">
              <w:marLeft w:val="0"/>
              <w:marRight w:val="0"/>
              <w:marTop w:val="0"/>
              <w:marBottom w:val="0"/>
              <w:divBdr>
                <w:top w:val="none" w:sz="0" w:space="0" w:color="auto"/>
                <w:left w:val="none" w:sz="0" w:space="0" w:color="auto"/>
                <w:bottom w:val="none" w:sz="0" w:space="0" w:color="auto"/>
                <w:right w:val="none" w:sz="0" w:space="0" w:color="auto"/>
              </w:divBdr>
              <w:divsChild>
                <w:div w:id="513687615">
                  <w:marLeft w:val="480"/>
                  <w:marRight w:val="0"/>
                  <w:marTop w:val="0"/>
                  <w:marBottom w:val="0"/>
                  <w:divBdr>
                    <w:top w:val="none" w:sz="0" w:space="0" w:color="auto"/>
                    <w:left w:val="none" w:sz="0" w:space="0" w:color="auto"/>
                    <w:bottom w:val="none" w:sz="0" w:space="0" w:color="auto"/>
                    <w:right w:val="none" w:sz="0" w:space="0" w:color="auto"/>
                  </w:divBdr>
                </w:div>
                <w:div w:id="1152911945">
                  <w:marLeft w:val="480"/>
                  <w:marRight w:val="0"/>
                  <w:marTop w:val="0"/>
                  <w:marBottom w:val="0"/>
                  <w:divBdr>
                    <w:top w:val="none" w:sz="0" w:space="0" w:color="auto"/>
                    <w:left w:val="none" w:sz="0" w:space="0" w:color="auto"/>
                    <w:bottom w:val="none" w:sz="0" w:space="0" w:color="auto"/>
                    <w:right w:val="none" w:sz="0" w:space="0" w:color="auto"/>
                  </w:divBdr>
                </w:div>
                <w:div w:id="642272284">
                  <w:marLeft w:val="480"/>
                  <w:marRight w:val="0"/>
                  <w:marTop w:val="0"/>
                  <w:marBottom w:val="0"/>
                  <w:divBdr>
                    <w:top w:val="none" w:sz="0" w:space="0" w:color="auto"/>
                    <w:left w:val="none" w:sz="0" w:space="0" w:color="auto"/>
                    <w:bottom w:val="none" w:sz="0" w:space="0" w:color="auto"/>
                    <w:right w:val="none" w:sz="0" w:space="0" w:color="auto"/>
                  </w:divBdr>
                </w:div>
                <w:div w:id="1974284907">
                  <w:marLeft w:val="480"/>
                  <w:marRight w:val="0"/>
                  <w:marTop w:val="0"/>
                  <w:marBottom w:val="0"/>
                  <w:divBdr>
                    <w:top w:val="none" w:sz="0" w:space="0" w:color="auto"/>
                    <w:left w:val="none" w:sz="0" w:space="0" w:color="auto"/>
                    <w:bottom w:val="none" w:sz="0" w:space="0" w:color="auto"/>
                    <w:right w:val="none" w:sz="0" w:space="0" w:color="auto"/>
                  </w:divBdr>
                </w:div>
                <w:div w:id="1401749571">
                  <w:marLeft w:val="480"/>
                  <w:marRight w:val="0"/>
                  <w:marTop w:val="0"/>
                  <w:marBottom w:val="0"/>
                  <w:divBdr>
                    <w:top w:val="none" w:sz="0" w:space="0" w:color="auto"/>
                    <w:left w:val="none" w:sz="0" w:space="0" w:color="auto"/>
                    <w:bottom w:val="none" w:sz="0" w:space="0" w:color="auto"/>
                    <w:right w:val="none" w:sz="0" w:space="0" w:color="auto"/>
                  </w:divBdr>
                </w:div>
                <w:div w:id="401682347">
                  <w:marLeft w:val="480"/>
                  <w:marRight w:val="0"/>
                  <w:marTop w:val="0"/>
                  <w:marBottom w:val="0"/>
                  <w:divBdr>
                    <w:top w:val="none" w:sz="0" w:space="0" w:color="auto"/>
                    <w:left w:val="none" w:sz="0" w:space="0" w:color="auto"/>
                    <w:bottom w:val="none" w:sz="0" w:space="0" w:color="auto"/>
                    <w:right w:val="none" w:sz="0" w:space="0" w:color="auto"/>
                  </w:divBdr>
                </w:div>
                <w:div w:id="1441486509">
                  <w:marLeft w:val="480"/>
                  <w:marRight w:val="0"/>
                  <w:marTop w:val="0"/>
                  <w:marBottom w:val="0"/>
                  <w:divBdr>
                    <w:top w:val="none" w:sz="0" w:space="0" w:color="auto"/>
                    <w:left w:val="none" w:sz="0" w:space="0" w:color="auto"/>
                    <w:bottom w:val="none" w:sz="0" w:space="0" w:color="auto"/>
                    <w:right w:val="none" w:sz="0" w:space="0" w:color="auto"/>
                  </w:divBdr>
                </w:div>
                <w:div w:id="1597010114">
                  <w:marLeft w:val="480"/>
                  <w:marRight w:val="0"/>
                  <w:marTop w:val="0"/>
                  <w:marBottom w:val="0"/>
                  <w:divBdr>
                    <w:top w:val="none" w:sz="0" w:space="0" w:color="auto"/>
                    <w:left w:val="none" w:sz="0" w:space="0" w:color="auto"/>
                    <w:bottom w:val="none" w:sz="0" w:space="0" w:color="auto"/>
                    <w:right w:val="none" w:sz="0" w:space="0" w:color="auto"/>
                  </w:divBdr>
                </w:div>
                <w:div w:id="1663894149">
                  <w:marLeft w:val="480"/>
                  <w:marRight w:val="0"/>
                  <w:marTop w:val="0"/>
                  <w:marBottom w:val="0"/>
                  <w:divBdr>
                    <w:top w:val="none" w:sz="0" w:space="0" w:color="auto"/>
                    <w:left w:val="none" w:sz="0" w:space="0" w:color="auto"/>
                    <w:bottom w:val="none" w:sz="0" w:space="0" w:color="auto"/>
                    <w:right w:val="none" w:sz="0" w:space="0" w:color="auto"/>
                  </w:divBdr>
                </w:div>
                <w:div w:id="772172323">
                  <w:marLeft w:val="480"/>
                  <w:marRight w:val="0"/>
                  <w:marTop w:val="0"/>
                  <w:marBottom w:val="0"/>
                  <w:divBdr>
                    <w:top w:val="none" w:sz="0" w:space="0" w:color="auto"/>
                    <w:left w:val="none" w:sz="0" w:space="0" w:color="auto"/>
                    <w:bottom w:val="none" w:sz="0" w:space="0" w:color="auto"/>
                    <w:right w:val="none" w:sz="0" w:space="0" w:color="auto"/>
                  </w:divBdr>
                </w:div>
                <w:div w:id="2045255219">
                  <w:marLeft w:val="480"/>
                  <w:marRight w:val="0"/>
                  <w:marTop w:val="0"/>
                  <w:marBottom w:val="0"/>
                  <w:divBdr>
                    <w:top w:val="none" w:sz="0" w:space="0" w:color="auto"/>
                    <w:left w:val="none" w:sz="0" w:space="0" w:color="auto"/>
                    <w:bottom w:val="none" w:sz="0" w:space="0" w:color="auto"/>
                    <w:right w:val="none" w:sz="0" w:space="0" w:color="auto"/>
                  </w:divBdr>
                </w:div>
                <w:div w:id="314916430">
                  <w:marLeft w:val="480"/>
                  <w:marRight w:val="0"/>
                  <w:marTop w:val="0"/>
                  <w:marBottom w:val="0"/>
                  <w:divBdr>
                    <w:top w:val="none" w:sz="0" w:space="0" w:color="auto"/>
                    <w:left w:val="none" w:sz="0" w:space="0" w:color="auto"/>
                    <w:bottom w:val="none" w:sz="0" w:space="0" w:color="auto"/>
                    <w:right w:val="none" w:sz="0" w:space="0" w:color="auto"/>
                  </w:divBdr>
                </w:div>
                <w:div w:id="1297563728">
                  <w:marLeft w:val="480"/>
                  <w:marRight w:val="0"/>
                  <w:marTop w:val="0"/>
                  <w:marBottom w:val="0"/>
                  <w:divBdr>
                    <w:top w:val="none" w:sz="0" w:space="0" w:color="auto"/>
                    <w:left w:val="none" w:sz="0" w:space="0" w:color="auto"/>
                    <w:bottom w:val="none" w:sz="0" w:space="0" w:color="auto"/>
                    <w:right w:val="none" w:sz="0" w:space="0" w:color="auto"/>
                  </w:divBdr>
                </w:div>
                <w:div w:id="1758020495">
                  <w:marLeft w:val="480"/>
                  <w:marRight w:val="0"/>
                  <w:marTop w:val="0"/>
                  <w:marBottom w:val="0"/>
                  <w:divBdr>
                    <w:top w:val="none" w:sz="0" w:space="0" w:color="auto"/>
                    <w:left w:val="none" w:sz="0" w:space="0" w:color="auto"/>
                    <w:bottom w:val="none" w:sz="0" w:space="0" w:color="auto"/>
                    <w:right w:val="none" w:sz="0" w:space="0" w:color="auto"/>
                  </w:divBdr>
                </w:div>
                <w:div w:id="1686789950">
                  <w:marLeft w:val="480"/>
                  <w:marRight w:val="0"/>
                  <w:marTop w:val="0"/>
                  <w:marBottom w:val="0"/>
                  <w:divBdr>
                    <w:top w:val="none" w:sz="0" w:space="0" w:color="auto"/>
                    <w:left w:val="none" w:sz="0" w:space="0" w:color="auto"/>
                    <w:bottom w:val="none" w:sz="0" w:space="0" w:color="auto"/>
                    <w:right w:val="none" w:sz="0" w:space="0" w:color="auto"/>
                  </w:divBdr>
                </w:div>
                <w:div w:id="1615595282">
                  <w:marLeft w:val="480"/>
                  <w:marRight w:val="0"/>
                  <w:marTop w:val="0"/>
                  <w:marBottom w:val="0"/>
                  <w:divBdr>
                    <w:top w:val="none" w:sz="0" w:space="0" w:color="auto"/>
                    <w:left w:val="none" w:sz="0" w:space="0" w:color="auto"/>
                    <w:bottom w:val="none" w:sz="0" w:space="0" w:color="auto"/>
                    <w:right w:val="none" w:sz="0" w:space="0" w:color="auto"/>
                  </w:divBdr>
                </w:div>
                <w:div w:id="1279602563">
                  <w:marLeft w:val="480"/>
                  <w:marRight w:val="0"/>
                  <w:marTop w:val="0"/>
                  <w:marBottom w:val="0"/>
                  <w:divBdr>
                    <w:top w:val="none" w:sz="0" w:space="0" w:color="auto"/>
                    <w:left w:val="none" w:sz="0" w:space="0" w:color="auto"/>
                    <w:bottom w:val="none" w:sz="0" w:space="0" w:color="auto"/>
                    <w:right w:val="none" w:sz="0" w:space="0" w:color="auto"/>
                  </w:divBdr>
                </w:div>
                <w:div w:id="1432428538">
                  <w:marLeft w:val="480"/>
                  <w:marRight w:val="0"/>
                  <w:marTop w:val="0"/>
                  <w:marBottom w:val="0"/>
                  <w:divBdr>
                    <w:top w:val="none" w:sz="0" w:space="0" w:color="auto"/>
                    <w:left w:val="none" w:sz="0" w:space="0" w:color="auto"/>
                    <w:bottom w:val="none" w:sz="0" w:space="0" w:color="auto"/>
                    <w:right w:val="none" w:sz="0" w:space="0" w:color="auto"/>
                  </w:divBdr>
                </w:div>
                <w:div w:id="1375620294">
                  <w:marLeft w:val="480"/>
                  <w:marRight w:val="0"/>
                  <w:marTop w:val="0"/>
                  <w:marBottom w:val="0"/>
                  <w:divBdr>
                    <w:top w:val="none" w:sz="0" w:space="0" w:color="auto"/>
                    <w:left w:val="none" w:sz="0" w:space="0" w:color="auto"/>
                    <w:bottom w:val="none" w:sz="0" w:space="0" w:color="auto"/>
                    <w:right w:val="none" w:sz="0" w:space="0" w:color="auto"/>
                  </w:divBdr>
                </w:div>
                <w:div w:id="1700274220">
                  <w:marLeft w:val="480"/>
                  <w:marRight w:val="0"/>
                  <w:marTop w:val="0"/>
                  <w:marBottom w:val="0"/>
                  <w:divBdr>
                    <w:top w:val="none" w:sz="0" w:space="0" w:color="auto"/>
                    <w:left w:val="none" w:sz="0" w:space="0" w:color="auto"/>
                    <w:bottom w:val="none" w:sz="0" w:space="0" w:color="auto"/>
                    <w:right w:val="none" w:sz="0" w:space="0" w:color="auto"/>
                  </w:divBdr>
                </w:div>
                <w:div w:id="916326941">
                  <w:marLeft w:val="480"/>
                  <w:marRight w:val="0"/>
                  <w:marTop w:val="0"/>
                  <w:marBottom w:val="0"/>
                  <w:divBdr>
                    <w:top w:val="none" w:sz="0" w:space="0" w:color="auto"/>
                    <w:left w:val="none" w:sz="0" w:space="0" w:color="auto"/>
                    <w:bottom w:val="none" w:sz="0" w:space="0" w:color="auto"/>
                    <w:right w:val="none" w:sz="0" w:space="0" w:color="auto"/>
                  </w:divBdr>
                </w:div>
                <w:div w:id="281227775">
                  <w:marLeft w:val="480"/>
                  <w:marRight w:val="0"/>
                  <w:marTop w:val="0"/>
                  <w:marBottom w:val="0"/>
                  <w:divBdr>
                    <w:top w:val="none" w:sz="0" w:space="0" w:color="auto"/>
                    <w:left w:val="none" w:sz="0" w:space="0" w:color="auto"/>
                    <w:bottom w:val="none" w:sz="0" w:space="0" w:color="auto"/>
                    <w:right w:val="none" w:sz="0" w:space="0" w:color="auto"/>
                  </w:divBdr>
                </w:div>
                <w:div w:id="246154873">
                  <w:marLeft w:val="480"/>
                  <w:marRight w:val="0"/>
                  <w:marTop w:val="0"/>
                  <w:marBottom w:val="0"/>
                  <w:divBdr>
                    <w:top w:val="none" w:sz="0" w:space="0" w:color="auto"/>
                    <w:left w:val="none" w:sz="0" w:space="0" w:color="auto"/>
                    <w:bottom w:val="none" w:sz="0" w:space="0" w:color="auto"/>
                    <w:right w:val="none" w:sz="0" w:space="0" w:color="auto"/>
                  </w:divBdr>
                </w:div>
                <w:div w:id="1326514708">
                  <w:marLeft w:val="480"/>
                  <w:marRight w:val="0"/>
                  <w:marTop w:val="0"/>
                  <w:marBottom w:val="0"/>
                  <w:divBdr>
                    <w:top w:val="none" w:sz="0" w:space="0" w:color="auto"/>
                    <w:left w:val="none" w:sz="0" w:space="0" w:color="auto"/>
                    <w:bottom w:val="none" w:sz="0" w:space="0" w:color="auto"/>
                    <w:right w:val="none" w:sz="0" w:space="0" w:color="auto"/>
                  </w:divBdr>
                </w:div>
                <w:div w:id="1005521429">
                  <w:marLeft w:val="480"/>
                  <w:marRight w:val="0"/>
                  <w:marTop w:val="0"/>
                  <w:marBottom w:val="0"/>
                  <w:divBdr>
                    <w:top w:val="none" w:sz="0" w:space="0" w:color="auto"/>
                    <w:left w:val="none" w:sz="0" w:space="0" w:color="auto"/>
                    <w:bottom w:val="none" w:sz="0" w:space="0" w:color="auto"/>
                    <w:right w:val="none" w:sz="0" w:space="0" w:color="auto"/>
                  </w:divBdr>
                </w:div>
                <w:div w:id="1270547632">
                  <w:marLeft w:val="480"/>
                  <w:marRight w:val="0"/>
                  <w:marTop w:val="0"/>
                  <w:marBottom w:val="0"/>
                  <w:divBdr>
                    <w:top w:val="none" w:sz="0" w:space="0" w:color="auto"/>
                    <w:left w:val="none" w:sz="0" w:space="0" w:color="auto"/>
                    <w:bottom w:val="none" w:sz="0" w:space="0" w:color="auto"/>
                    <w:right w:val="none" w:sz="0" w:space="0" w:color="auto"/>
                  </w:divBdr>
                </w:div>
                <w:div w:id="1739131144">
                  <w:marLeft w:val="480"/>
                  <w:marRight w:val="0"/>
                  <w:marTop w:val="0"/>
                  <w:marBottom w:val="0"/>
                  <w:divBdr>
                    <w:top w:val="none" w:sz="0" w:space="0" w:color="auto"/>
                    <w:left w:val="none" w:sz="0" w:space="0" w:color="auto"/>
                    <w:bottom w:val="none" w:sz="0" w:space="0" w:color="auto"/>
                    <w:right w:val="none" w:sz="0" w:space="0" w:color="auto"/>
                  </w:divBdr>
                </w:div>
                <w:div w:id="198470867">
                  <w:marLeft w:val="480"/>
                  <w:marRight w:val="0"/>
                  <w:marTop w:val="0"/>
                  <w:marBottom w:val="0"/>
                  <w:divBdr>
                    <w:top w:val="none" w:sz="0" w:space="0" w:color="auto"/>
                    <w:left w:val="none" w:sz="0" w:space="0" w:color="auto"/>
                    <w:bottom w:val="none" w:sz="0" w:space="0" w:color="auto"/>
                    <w:right w:val="none" w:sz="0" w:space="0" w:color="auto"/>
                  </w:divBdr>
                </w:div>
                <w:div w:id="2013490001">
                  <w:marLeft w:val="480"/>
                  <w:marRight w:val="0"/>
                  <w:marTop w:val="0"/>
                  <w:marBottom w:val="0"/>
                  <w:divBdr>
                    <w:top w:val="none" w:sz="0" w:space="0" w:color="auto"/>
                    <w:left w:val="none" w:sz="0" w:space="0" w:color="auto"/>
                    <w:bottom w:val="none" w:sz="0" w:space="0" w:color="auto"/>
                    <w:right w:val="none" w:sz="0" w:space="0" w:color="auto"/>
                  </w:divBdr>
                </w:div>
                <w:div w:id="695539913">
                  <w:marLeft w:val="480"/>
                  <w:marRight w:val="0"/>
                  <w:marTop w:val="0"/>
                  <w:marBottom w:val="0"/>
                  <w:divBdr>
                    <w:top w:val="none" w:sz="0" w:space="0" w:color="auto"/>
                    <w:left w:val="none" w:sz="0" w:space="0" w:color="auto"/>
                    <w:bottom w:val="none" w:sz="0" w:space="0" w:color="auto"/>
                    <w:right w:val="none" w:sz="0" w:space="0" w:color="auto"/>
                  </w:divBdr>
                </w:div>
                <w:div w:id="1756246208">
                  <w:marLeft w:val="480"/>
                  <w:marRight w:val="0"/>
                  <w:marTop w:val="0"/>
                  <w:marBottom w:val="0"/>
                  <w:divBdr>
                    <w:top w:val="none" w:sz="0" w:space="0" w:color="auto"/>
                    <w:left w:val="none" w:sz="0" w:space="0" w:color="auto"/>
                    <w:bottom w:val="none" w:sz="0" w:space="0" w:color="auto"/>
                    <w:right w:val="none" w:sz="0" w:space="0" w:color="auto"/>
                  </w:divBdr>
                </w:div>
                <w:div w:id="1290670053">
                  <w:marLeft w:val="480"/>
                  <w:marRight w:val="0"/>
                  <w:marTop w:val="0"/>
                  <w:marBottom w:val="0"/>
                  <w:divBdr>
                    <w:top w:val="none" w:sz="0" w:space="0" w:color="auto"/>
                    <w:left w:val="none" w:sz="0" w:space="0" w:color="auto"/>
                    <w:bottom w:val="none" w:sz="0" w:space="0" w:color="auto"/>
                    <w:right w:val="none" w:sz="0" w:space="0" w:color="auto"/>
                  </w:divBdr>
                </w:div>
                <w:div w:id="1187595428">
                  <w:marLeft w:val="480"/>
                  <w:marRight w:val="0"/>
                  <w:marTop w:val="0"/>
                  <w:marBottom w:val="0"/>
                  <w:divBdr>
                    <w:top w:val="none" w:sz="0" w:space="0" w:color="auto"/>
                    <w:left w:val="none" w:sz="0" w:space="0" w:color="auto"/>
                    <w:bottom w:val="none" w:sz="0" w:space="0" w:color="auto"/>
                    <w:right w:val="none" w:sz="0" w:space="0" w:color="auto"/>
                  </w:divBdr>
                </w:div>
                <w:div w:id="1596206321">
                  <w:marLeft w:val="480"/>
                  <w:marRight w:val="0"/>
                  <w:marTop w:val="0"/>
                  <w:marBottom w:val="0"/>
                  <w:divBdr>
                    <w:top w:val="none" w:sz="0" w:space="0" w:color="auto"/>
                    <w:left w:val="none" w:sz="0" w:space="0" w:color="auto"/>
                    <w:bottom w:val="none" w:sz="0" w:space="0" w:color="auto"/>
                    <w:right w:val="none" w:sz="0" w:space="0" w:color="auto"/>
                  </w:divBdr>
                </w:div>
                <w:div w:id="831333371">
                  <w:marLeft w:val="480"/>
                  <w:marRight w:val="0"/>
                  <w:marTop w:val="0"/>
                  <w:marBottom w:val="0"/>
                  <w:divBdr>
                    <w:top w:val="none" w:sz="0" w:space="0" w:color="auto"/>
                    <w:left w:val="none" w:sz="0" w:space="0" w:color="auto"/>
                    <w:bottom w:val="none" w:sz="0" w:space="0" w:color="auto"/>
                    <w:right w:val="none" w:sz="0" w:space="0" w:color="auto"/>
                  </w:divBdr>
                </w:div>
                <w:div w:id="1890996503">
                  <w:marLeft w:val="480"/>
                  <w:marRight w:val="0"/>
                  <w:marTop w:val="0"/>
                  <w:marBottom w:val="0"/>
                  <w:divBdr>
                    <w:top w:val="none" w:sz="0" w:space="0" w:color="auto"/>
                    <w:left w:val="none" w:sz="0" w:space="0" w:color="auto"/>
                    <w:bottom w:val="none" w:sz="0" w:space="0" w:color="auto"/>
                    <w:right w:val="none" w:sz="0" w:space="0" w:color="auto"/>
                  </w:divBdr>
                </w:div>
                <w:div w:id="1851334580">
                  <w:marLeft w:val="480"/>
                  <w:marRight w:val="0"/>
                  <w:marTop w:val="0"/>
                  <w:marBottom w:val="0"/>
                  <w:divBdr>
                    <w:top w:val="none" w:sz="0" w:space="0" w:color="auto"/>
                    <w:left w:val="none" w:sz="0" w:space="0" w:color="auto"/>
                    <w:bottom w:val="none" w:sz="0" w:space="0" w:color="auto"/>
                    <w:right w:val="none" w:sz="0" w:space="0" w:color="auto"/>
                  </w:divBdr>
                </w:div>
                <w:div w:id="1612742192">
                  <w:marLeft w:val="480"/>
                  <w:marRight w:val="0"/>
                  <w:marTop w:val="0"/>
                  <w:marBottom w:val="0"/>
                  <w:divBdr>
                    <w:top w:val="none" w:sz="0" w:space="0" w:color="auto"/>
                    <w:left w:val="none" w:sz="0" w:space="0" w:color="auto"/>
                    <w:bottom w:val="none" w:sz="0" w:space="0" w:color="auto"/>
                    <w:right w:val="none" w:sz="0" w:space="0" w:color="auto"/>
                  </w:divBdr>
                </w:div>
                <w:div w:id="778522208">
                  <w:marLeft w:val="480"/>
                  <w:marRight w:val="0"/>
                  <w:marTop w:val="0"/>
                  <w:marBottom w:val="0"/>
                  <w:divBdr>
                    <w:top w:val="none" w:sz="0" w:space="0" w:color="auto"/>
                    <w:left w:val="none" w:sz="0" w:space="0" w:color="auto"/>
                    <w:bottom w:val="none" w:sz="0" w:space="0" w:color="auto"/>
                    <w:right w:val="none" w:sz="0" w:space="0" w:color="auto"/>
                  </w:divBdr>
                </w:div>
                <w:div w:id="1584951358">
                  <w:marLeft w:val="480"/>
                  <w:marRight w:val="0"/>
                  <w:marTop w:val="0"/>
                  <w:marBottom w:val="0"/>
                  <w:divBdr>
                    <w:top w:val="none" w:sz="0" w:space="0" w:color="auto"/>
                    <w:left w:val="none" w:sz="0" w:space="0" w:color="auto"/>
                    <w:bottom w:val="none" w:sz="0" w:space="0" w:color="auto"/>
                    <w:right w:val="none" w:sz="0" w:space="0" w:color="auto"/>
                  </w:divBdr>
                </w:div>
                <w:div w:id="493885039">
                  <w:marLeft w:val="480"/>
                  <w:marRight w:val="0"/>
                  <w:marTop w:val="0"/>
                  <w:marBottom w:val="0"/>
                  <w:divBdr>
                    <w:top w:val="none" w:sz="0" w:space="0" w:color="auto"/>
                    <w:left w:val="none" w:sz="0" w:space="0" w:color="auto"/>
                    <w:bottom w:val="none" w:sz="0" w:space="0" w:color="auto"/>
                    <w:right w:val="none" w:sz="0" w:space="0" w:color="auto"/>
                  </w:divBdr>
                </w:div>
                <w:div w:id="631902699">
                  <w:marLeft w:val="480"/>
                  <w:marRight w:val="0"/>
                  <w:marTop w:val="0"/>
                  <w:marBottom w:val="0"/>
                  <w:divBdr>
                    <w:top w:val="none" w:sz="0" w:space="0" w:color="auto"/>
                    <w:left w:val="none" w:sz="0" w:space="0" w:color="auto"/>
                    <w:bottom w:val="none" w:sz="0" w:space="0" w:color="auto"/>
                    <w:right w:val="none" w:sz="0" w:space="0" w:color="auto"/>
                  </w:divBdr>
                </w:div>
                <w:div w:id="1992977190">
                  <w:marLeft w:val="480"/>
                  <w:marRight w:val="0"/>
                  <w:marTop w:val="0"/>
                  <w:marBottom w:val="0"/>
                  <w:divBdr>
                    <w:top w:val="none" w:sz="0" w:space="0" w:color="auto"/>
                    <w:left w:val="none" w:sz="0" w:space="0" w:color="auto"/>
                    <w:bottom w:val="none" w:sz="0" w:space="0" w:color="auto"/>
                    <w:right w:val="none" w:sz="0" w:space="0" w:color="auto"/>
                  </w:divBdr>
                </w:div>
                <w:div w:id="1009718538">
                  <w:marLeft w:val="480"/>
                  <w:marRight w:val="0"/>
                  <w:marTop w:val="0"/>
                  <w:marBottom w:val="0"/>
                  <w:divBdr>
                    <w:top w:val="none" w:sz="0" w:space="0" w:color="auto"/>
                    <w:left w:val="none" w:sz="0" w:space="0" w:color="auto"/>
                    <w:bottom w:val="none" w:sz="0" w:space="0" w:color="auto"/>
                    <w:right w:val="none" w:sz="0" w:space="0" w:color="auto"/>
                  </w:divBdr>
                </w:div>
                <w:div w:id="603541970">
                  <w:marLeft w:val="480"/>
                  <w:marRight w:val="0"/>
                  <w:marTop w:val="0"/>
                  <w:marBottom w:val="0"/>
                  <w:divBdr>
                    <w:top w:val="none" w:sz="0" w:space="0" w:color="auto"/>
                    <w:left w:val="none" w:sz="0" w:space="0" w:color="auto"/>
                    <w:bottom w:val="none" w:sz="0" w:space="0" w:color="auto"/>
                    <w:right w:val="none" w:sz="0" w:space="0" w:color="auto"/>
                  </w:divBdr>
                </w:div>
                <w:div w:id="263616334">
                  <w:marLeft w:val="480"/>
                  <w:marRight w:val="0"/>
                  <w:marTop w:val="0"/>
                  <w:marBottom w:val="0"/>
                  <w:divBdr>
                    <w:top w:val="none" w:sz="0" w:space="0" w:color="auto"/>
                    <w:left w:val="none" w:sz="0" w:space="0" w:color="auto"/>
                    <w:bottom w:val="none" w:sz="0" w:space="0" w:color="auto"/>
                    <w:right w:val="none" w:sz="0" w:space="0" w:color="auto"/>
                  </w:divBdr>
                </w:div>
                <w:div w:id="181473860">
                  <w:marLeft w:val="480"/>
                  <w:marRight w:val="0"/>
                  <w:marTop w:val="0"/>
                  <w:marBottom w:val="0"/>
                  <w:divBdr>
                    <w:top w:val="none" w:sz="0" w:space="0" w:color="auto"/>
                    <w:left w:val="none" w:sz="0" w:space="0" w:color="auto"/>
                    <w:bottom w:val="none" w:sz="0" w:space="0" w:color="auto"/>
                    <w:right w:val="none" w:sz="0" w:space="0" w:color="auto"/>
                  </w:divBdr>
                </w:div>
                <w:div w:id="1317568143">
                  <w:marLeft w:val="480"/>
                  <w:marRight w:val="0"/>
                  <w:marTop w:val="0"/>
                  <w:marBottom w:val="0"/>
                  <w:divBdr>
                    <w:top w:val="none" w:sz="0" w:space="0" w:color="auto"/>
                    <w:left w:val="none" w:sz="0" w:space="0" w:color="auto"/>
                    <w:bottom w:val="none" w:sz="0" w:space="0" w:color="auto"/>
                    <w:right w:val="none" w:sz="0" w:space="0" w:color="auto"/>
                  </w:divBdr>
                </w:div>
                <w:div w:id="1401946947">
                  <w:marLeft w:val="480"/>
                  <w:marRight w:val="0"/>
                  <w:marTop w:val="0"/>
                  <w:marBottom w:val="0"/>
                  <w:divBdr>
                    <w:top w:val="none" w:sz="0" w:space="0" w:color="auto"/>
                    <w:left w:val="none" w:sz="0" w:space="0" w:color="auto"/>
                    <w:bottom w:val="none" w:sz="0" w:space="0" w:color="auto"/>
                    <w:right w:val="none" w:sz="0" w:space="0" w:color="auto"/>
                  </w:divBdr>
                </w:div>
                <w:div w:id="694813742">
                  <w:marLeft w:val="480"/>
                  <w:marRight w:val="0"/>
                  <w:marTop w:val="0"/>
                  <w:marBottom w:val="0"/>
                  <w:divBdr>
                    <w:top w:val="none" w:sz="0" w:space="0" w:color="auto"/>
                    <w:left w:val="none" w:sz="0" w:space="0" w:color="auto"/>
                    <w:bottom w:val="none" w:sz="0" w:space="0" w:color="auto"/>
                    <w:right w:val="none" w:sz="0" w:space="0" w:color="auto"/>
                  </w:divBdr>
                </w:div>
                <w:div w:id="1691449824">
                  <w:marLeft w:val="480"/>
                  <w:marRight w:val="0"/>
                  <w:marTop w:val="0"/>
                  <w:marBottom w:val="0"/>
                  <w:divBdr>
                    <w:top w:val="none" w:sz="0" w:space="0" w:color="auto"/>
                    <w:left w:val="none" w:sz="0" w:space="0" w:color="auto"/>
                    <w:bottom w:val="none" w:sz="0" w:space="0" w:color="auto"/>
                    <w:right w:val="none" w:sz="0" w:space="0" w:color="auto"/>
                  </w:divBdr>
                </w:div>
                <w:div w:id="1018314837">
                  <w:marLeft w:val="480"/>
                  <w:marRight w:val="0"/>
                  <w:marTop w:val="0"/>
                  <w:marBottom w:val="0"/>
                  <w:divBdr>
                    <w:top w:val="none" w:sz="0" w:space="0" w:color="auto"/>
                    <w:left w:val="none" w:sz="0" w:space="0" w:color="auto"/>
                    <w:bottom w:val="none" w:sz="0" w:space="0" w:color="auto"/>
                    <w:right w:val="none" w:sz="0" w:space="0" w:color="auto"/>
                  </w:divBdr>
                </w:div>
                <w:div w:id="518861904">
                  <w:marLeft w:val="480"/>
                  <w:marRight w:val="0"/>
                  <w:marTop w:val="0"/>
                  <w:marBottom w:val="0"/>
                  <w:divBdr>
                    <w:top w:val="none" w:sz="0" w:space="0" w:color="auto"/>
                    <w:left w:val="none" w:sz="0" w:space="0" w:color="auto"/>
                    <w:bottom w:val="none" w:sz="0" w:space="0" w:color="auto"/>
                    <w:right w:val="none" w:sz="0" w:space="0" w:color="auto"/>
                  </w:divBdr>
                </w:div>
                <w:div w:id="4483290">
                  <w:marLeft w:val="480"/>
                  <w:marRight w:val="0"/>
                  <w:marTop w:val="0"/>
                  <w:marBottom w:val="0"/>
                  <w:divBdr>
                    <w:top w:val="none" w:sz="0" w:space="0" w:color="auto"/>
                    <w:left w:val="none" w:sz="0" w:space="0" w:color="auto"/>
                    <w:bottom w:val="none" w:sz="0" w:space="0" w:color="auto"/>
                    <w:right w:val="none" w:sz="0" w:space="0" w:color="auto"/>
                  </w:divBdr>
                </w:div>
                <w:div w:id="364915575">
                  <w:marLeft w:val="480"/>
                  <w:marRight w:val="0"/>
                  <w:marTop w:val="0"/>
                  <w:marBottom w:val="0"/>
                  <w:divBdr>
                    <w:top w:val="none" w:sz="0" w:space="0" w:color="auto"/>
                    <w:left w:val="none" w:sz="0" w:space="0" w:color="auto"/>
                    <w:bottom w:val="none" w:sz="0" w:space="0" w:color="auto"/>
                    <w:right w:val="none" w:sz="0" w:space="0" w:color="auto"/>
                  </w:divBdr>
                </w:div>
                <w:div w:id="2102989349">
                  <w:marLeft w:val="480"/>
                  <w:marRight w:val="0"/>
                  <w:marTop w:val="0"/>
                  <w:marBottom w:val="0"/>
                  <w:divBdr>
                    <w:top w:val="none" w:sz="0" w:space="0" w:color="auto"/>
                    <w:left w:val="none" w:sz="0" w:space="0" w:color="auto"/>
                    <w:bottom w:val="none" w:sz="0" w:space="0" w:color="auto"/>
                    <w:right w:val="none" w:sz="0" w:space="0" w:color="auto"/>
                  </w:divBdr>
                </w:div>
                <w:div w:id="346100738">
                  <w:marLeft w:val="480"/>
                  <w:marRight w:val="0"/>
                  <w:marTop w:val="0"/>
                  <w:marBottom w:val="0"/>
                  <w:divBdr>
                    <w:top w:val="none" w:sz="0" w:space="0" w:color="auto"/>
                    <w:left w:val="none" w:sz="0" w:space="0" w:color="auto"/>
                    <w:bottom w:val="none" w:sz="0" w:space="0" w:color="auto"/>
                    <w:right w:val="none" w:sz="0" w:space="0" w:color="auto"/>
                  </w:divBdr>
                </w:div>
                <w:div w:id="712924843">
                  <w:marLeft w:val="480"/>
                  <w:marRight w:val="0"/>
                  <w:marTop w:val="0"/>
                  <w:marBottom w:val="0"/>
                  <w:divBdr>
                    <w:top w:val="none" w:sz="0" w:space="0" w:color="auto"/>
                    <w:left w:val="none" w:sz="0" w:space="0" w:color="auto"/>
                    <w:bottom w:val="none" w:sz="0" w:space="0" w:color="auto"/>
                    <w:right w:val="none" w:sz="0" w:space="0" w:color="auto"/>
                  </w:divBdr>
                </w:div>
                <w:div w:id="1972978525">
                  <w:marLeft w:val="480"/>
                  <w:marRight w:val="0"/>
                  <w:marTop w:val="0"/>
                  <w:marBottom w:val="0"/>
                  <w:divBdr>
                    <w:top w:val="none" w:sz="0" w:space="0" w:color="auto"/>
                    <w:left w:val="none" w:sz="0" w:space="0" w:color="auto"/>
                    <w:bottom w:val="none" w:sz="0" w:space="0" w:color="auto"/>
                    <w:right w:val="none" w:sz="0" w:space="0" w:color="auto"/>
                  </w:divBdr>
                </w:div>
                <w:div w:id="1664578592">
                  <w:marLeft w:val="480"/>
                  <w:marRight w:val="0"/>
                  <w:marTop w:val="0"/>
                  <w:marBottom w:val="0"/>
                  <w:divBdr>
                    <w:top w:val="none" w:sz="0" w:space="0" w:color="auto"/>
                    <w:left w:val="none" w:sz="0" w:space="0" w:color="auto"/>
                    <w:bottom w:val="none" w:sz="0" w:space="0" w:color="auto"/>
                    <w:right w:val="none" w:sz="0" w:space="0" w:color="auto"/>
                  </w:divBdr>
                </w:div>
                <w:div w:id="637687015">
                  <w:marLeft w:val="480"/>
                  <w:marRight w:val="0"/>
                  <w:marTop w:val="0"/>
                  <w:marBottom w:val="0"/>
                  <w:divBdr>
                    <w:top w:val="none" w:sz="0" w:space="0" w:color="auto"/>
                    <w:left w:val="none" w:sz="0" w:space="0" w:color="auto"/>
                    <w:bottom w:val="none" w:sz="0" w:space="0" w:color="auto"/>
                    <w:right w:val="none" w:sz="0" w:space="0" w:color="auto"/>
                  </w:divBdr>
                </w:div>
                <w:div w:id="1134562334">
                  <w:marLeft w:val="480"/>
                  <w:marRight w:val="0"/>
                  <w:marTop w:val="0"/>
                  <w:marBottom w:val="0"/>
                  <w:divBdr>
                    <w:top w:val="none" w:sz="0" w:space="0" w:color="auto"/>
                    <w:left w:val="none" w:sz="0" w:space="0" w:color="auto"/>
                    <w:bottom w:val="none" w:sz="0" w:space="0" w:color="auto"/>
                    <w:right w:val="none" w:sz="0" w:space="0" w:color="auto"/>
                  </w:divBdr>
                </w:div>
                <w:div w:id="1949697472">
                  <w:marLeft w:val="480"/>
                  <w:marRight w:val="0"/>
                  <w:marTop w:val="0"/>
                  <w:marBottom w:val="0"/>
                  <w:divBdr>
                    <w:top w:val="none" w:sz="0" w:space="0" w:color="auto"/>
                    <w:left w:val="none" w:sz="0" w:space="0" w:color="auto"/>
                    <w:bottom w:val="none" w:sz="0" w:space="0" w:color="auto"/>
                    <w:right w:val="none" w:sz="0" w:space="0" w:color="auto"/>
                  </w:divBdr>
                </w:div>
                <w:div w:id="312680308">
                  <w:marLeft w:val="480"/>
                  <w:marRight w:val="0"/>
                  <w:marTop w:val="0"/>
                  <w:marBottom w:val="0"/>
                  <w:divBdr>
                    <w:top w:val="none" w:sz="0" w:space="0" w:color="auto"/>
                    <w:left w:val="none" w:sz="0" w:space="0" w:color="auto"/>
                    <w:bottom w:val="none" w:sz="0" w:space="0" w:color="auto"/>
                    <w:right w:val="none" w:sz="0" w:space="0" w:color="auto"/>
                  </w:divBdr>
                </w:div>
                <w:div w:id="600841337">
                  <w:marLeft w:val="480"/>
                  <w:marRight w:val="0"/>
                  <w:marTop w:val="0"/>
                  <w:marBottom w:val="0"/>
                  <w:divBdr>
                    <w:top w:val="none" w:sz="0" w:space="0" w:color="auto"/>
                    <w:left w:val="none" w:sz="0" w:space="0" w:color="auto"/>
                    <w:bottom w:val="none" w:sz="0" w:space="0" w:color="auto"/>
                    <w:right w:val="none" w:sz="0" w:space="0" w:color="auto"/>
                  </w:divBdr>
                </w:div>
                <w:div w:id="1491680008">
                  <w:marLeft w:val="480"/>
                  <w:marRight w:val="0"/>
                  <w:marTop w:val="0"/>
                  <w:marBottom w:val="0"/>
                  <w:divBdr>
                    <w:top w:val="none" w:sz="0" w:space="0" w:color="auto"/>
                    <w:left w:val="none" w:sz="0" w:space="0" w:color="auto"/>
                    <w:bottom w:val="none" w:sz="0" w:space="0" w:color="auto"/>
                    <w:right w:val="none" w:sz="0" w:space="0" w:color="auto"/>
                  </w:divBdr>
                </w:div>
                <w:div w:id="1299409261">
                  <w:marLeft w:val="480"/>
                  <w:marRight w:val="0"/>
                  <w:marTop w:val="0"/>
                  <w:marBottom w:val="0"/>
                  <w:divBdr>
                    <w:top w:val="none" w:sz="0" w:space="0" w:color="auto"/>
                    <w:left w:val="none" w:sz="0" w:space="0" w:color="auto"/>
                    <w:bottom w:val="none" w:sz="0" w:space="0" w:color="auto"/>
                    <w:right w:val="none" w:sz="0" w:space="0" w:color="auto"/>
                  </w:divBdr>
                </w:div>
                <w:div w:id="883756599">
                  <w:marLeft w:val="480"/>
                  <w:marRight w:val="0"/>
                  <w:marTop w:val="0"/>
                  <w:marBottom w:val="0"/>
                  <w:divBdr>
                    <w:top w:val="none" w:sz="0" w:space="0" w:color="auto"/>
                    <w:left w:val="none" w:sz="0" w:space="0" w:color="auto"/>
                    <w:bottom w:val="none" w:sz="0" w:space="0" w:color="auto"/>
                    <w:right w:val="none" w:sz="0" w:space="0" w:color="auto"/>
                  </w:divBdr>
                </w:div>
                <w:div w:id="1694260142">
                  <w:marLeft w:val="480"/>
                  <w:marRight w:val="0"/>
                  <w:marTop w:val="0"/>
                  <w:marBottom w:val="0"/>
                  <w:divBdr>
                    <w:top w:val="none" w:sz="0" w:space="0" w:color="auto"/>
                    <w:left w:val="none" w:sz="0" w:space="0" w:color="auto"/>
                    <w:bottom w:val="none" w:sz="0" w:space="0" w:color="auto"/>
                    <w:right w:val="none" w:sz="0" w:space="0" w:color="auto"/>
                  </w:divBdr>
                </w:div>
                <w:div w:id="1043556406">
                  <w:marLeft w:val="480"/>
                  <w:marRight w:val="0"/>
                  <w:marTop w:val="0"/>
                  <w:marBottom w:val="0"/>
                  <w:divBdr>
                    <w:top w:val="none" w:sz="0" w:space="0" w:color="auto"/>
                    <w:left w:val="none" w:sz="0" w:space="0" w:color="auto"/>
                    <w:bottom w:val="none" w:sz="0" w:space="0" w:color="auto"/>
                    <w:right w:val="none" w:sz="0" w:space="0" w:color="auto"/>
                  </w:divBdr>
                </w:div>
                <w:div w:id="274674813">
                  <w:marLeft w:val="480"/>
                  <w:marRight w:val="0"/>
                  <w:marTop w:val="0"/>
                  <w:marBottom w:val="0"/>
                  <w:divBdr>
                    <w:top w:val="none" w:sz="0" w:space="0" w:color="auto"/>
                    <w:left w:val="none" w:sz="0" w:space="0" w:color="auto"/>
                    <w:bottom w:val="none" w:sz="0" w:space="0" w:color="auto"/>
                    <w:right w:val="none" w:sz="0" w:space="0" w:color="auto"/>
                  </w:divBdr>
                </w:div>
                <w:div w:id="917322884">
                  <w:marLeft w:val="480"/>
                  <w:marRight w:val="0"/>
                  <w:marTop w:val="0"/>
                  <w:marBottom w:val="0"/>
                  <w:divBdr>
                    <w:top w:val="none" w:sz="0" w:space="0" w:color="auto"/>
                    <w:left w:val="none" w:sz="0" w:space="0" w:color="auto"/>
                    <w:bottom w:val="none" w:sz="0" w:space="0" w:color="auto"/>
                    <w:right w:val="none" w:sz="0" w:space="0" w:color="auto"/>
                  </w:divBdr>
                </w:div>
                <w:div w:id="1003976642">
                  <w:marLeft w:val="480"/>
                  <w:marRight w:val="0"/>
                  <w:marTop w:val="0"/>
                  <w:marBottom w:val="0"/>
                  <w:divBdr>
                    <w:top w:val="none" w:sz="0" w:space="0" w:color="auto"/>
                    <w:left w:val="none" w:sz="0" w:space="0" w:color="auto"/>
                    <w:bottom w:val="none" w:sz="0" w:space="0" w:color="auto"/>
                    <w:right w:val="none" w:sz="0" w:space="0" w:color="auto"/>
                  </w:divBdr>
                </w:div>
                <w:div w:id="2127306352">
                  <w:marLeft w:val="480"/>
                  <w:marRight w:val="0"/>
                  <w:marTop w:val="0"/>
                  <w:marBottom w:val="0"/>
                  <w:divBdr>
                    <w:top w:val="none" w:sz="0" w:space="0" w:color="auto"/>
                    <w:left w:val="none" w:sz="0" w:space="0" w:color="auto"/>
                    <w:bottom w:val="none" w:sz="0" w:space="0" w:color="auto"/>
                    <w:right w:val="none" w:sz="0" w:space="0" w:color="auto"/>
                  </w:divBdr>
                </w:div>
                <w:div w:id="926117911">
                  <w:marLeft w:val="480"/>
                  <w:marRight w:val="0"/>
                  <w:marTop w:val="0"/>
                  <w:marBottom w:val="0"/>
                  <w:divBdr>
                    <w:top w:val="none" w:sz="0" w:space="0" w:color="auto"/>
                    <w:left w:val="none" w:sz="0" w:space="0" w:color="auto"/>
                    <w:bottom w:val="none" w:sz="0" w:space="0" w:color="auto"/>
                    <w:right w:val="none" w:sz="0" w:space="0" w:color="auto"/>
                  </w:divBdr>
                </w:div>
                <w:div w:id="1370715286">
                  <w:marLeft w:val="480"/>
                  <w:marRight w:val="0"/>
                  <w:marTop w:val="0"/>
                  <w:marBottom w:val="0"/>
                  <w:divBdr>
                    <w:top w:val="none" w:sz="0" w:space="0" w:color="auto"/>
                    <w:left w:val="none" w:sz="0" w:space="0" w:color="auto"/>
                    <w:bottom w:val="none" w:sz="0" w:space="0" w:color="auto"/>
                    <w:right w:val="none" w:sz="0" w:space="0" w:color="auto"/>
                  </w:divBdr>
                </w:div>
                <w:div w:id="1235551663">
                  <w:marLeft w:val="480"/>
                  <w:marRight w:val="0"/>
                  <w:marTop w:val="0"/>
                  <w:marBottom w:val="0"/>
                  <w:divBdr>
                    <w:top w:val="none" w:sz="0" w:space="0" w:color="auto"/>
                    <w:left w:val="none" w:sz="0" w:space="0" w:color="auto"/>
                    <w:bottom w:val="none" w:sz="0" w:space="0" w:color="auto"/>
                    <w:right w:val="none" w:sz="0" w:space="0" w:color="auto"/>
                  </w:divBdr>
                </w:div>
                <w:div w:id="451092095">
                  <w:marLeft w:val="480"/>
                  <w:marRight w:val="0"/>
                  <w:marTop w:val="0"/>
                  <w:marBottom w:val="0"/>
                  <w:divBdr>
                    <w:top w:val="none" w:sz="0" w:space="0" w:color="auto"/>
                    <w:left w:val="none" w:sz="0" w:space="0" w:color="auto"/>
                    <w:bottom w:val="none" w:sz="0" w:space="0" w:color="auto"/>
                    <w:right w:val="none" w:sz="0" w:space="0" w:color="auto"/>
                  </w:divBdr>
                </w:div>
                <w:div w:id="99419231">
                  <w:marLeft w:val="480"/>
                  <w:marRight w:val="0"/>
                  <w:marTop w:val="0"/>
                  <w:marBottom w:val="0"/>
                  <w:divBdr>
                    <w:top w:val="none" w:sz="0" w:space="0" w:color="auto"/>
                    <w:left w:val="none" w:sz="0" w:space="0" w:color="auto"/>
                    <w:bottom w:val="none" w:sz="0" w:space="0" w:color="auto"/>
                    <w:right w:val="none" w:sz="0" w:space="0" w:color="auto"/>
                  </w:divBdr>
                </w:div>
              </w:divsChild>
            </w:div>
            <w:div w:id="874194705">
              <w:marLeft w:val="0"/>
              <w:marRight w:val="0"/>
              <w:marTop w:val="0"/>
              <w:marBottom w:val="0"/>
              <w:divBdr>
                <w:top w:val="none" w:sz="0" w:space="0" w:color="auto"/>
                <w:left w:val="none" w:sz="0" w:space="0" w:color="auto"/>
                <w:bottom w:val="none" w:sz="0" w:space="0" w:color="auto"/>
                <w:right w:val="none" w:sz="0" w:space="0" w:color="auto"/>
              </w:divBdr>
              <w:divsChild>
                <w:div w:id="314797375">
                  <w:marLeft w:val="480"/>
                  <w:marRight w:val="0"/>
                  <w:marTop w:val="0"/>
                  <w:marBottom w:val="0"/>
                  <w:divBdr>
                    <w:top w:val="none" w:sz="0" w:space="0" w:color="auto"/>
                    <w:left w:val="none" w:sz="0" w:space="0" w:color="auto"/>
                    <w:bottom w:val="none" w:sz="0" w:space="0" w:color="auto"/>
                    <w:right w:val="none" w:sz="0" w:space="0" w:color="auto"/>
                  </w:divBdr>
                </w:div>
                <w:div w:id="934048971">
                  <w:marLeft w:val="480"/>
                  <w:marRight w:val="0"/>
                  <w:marTop w:val="0"/>
                  <w:marBottom w:val="0"/>
                  <w:divBdr>
                    <w:top w:val="none" w:sz="0" w:space="0" w:color="auto"/>
                    <w:left w:val="none" w:sz="0" w:space="0" w:color="auto"/>
                    <w:bottom w:val="none" w:sz="0" w:space="0" w:color="auto"/>
                    <w:right w:val="none" w:sz="0" w:space="0" w:color="auto"/>
                  </w:divBdr>
                </w:div>
                <w:div w:id="732774282">
                  <w:marLeft w:val="480"/>
                  <w:marRight w:val="0"/>
                  <w:marTop w:val="0"/>
                  <w:marBottom w:val="0"/>
                  <w:divBdr>
                    <w:top w:val="none" w:sz="0" w:space="0" w:color="auto"/>
                    <w:left w:val="none" w:sz="0" w:space="0" w:color="auto"/>
                    <w:bottom w:val="none" w:sz="0" w:space="0" w:color="auto"/>
                    <w:right w:val="none" w:sz="0" w:space="0" w:color="auto"/>
                  </w:divBdr>
                </w:div>
                <w:div w:id="922027300">
                  <w:marLeft w:val="480"/>
                  <w:marRight w:val="0"/>
                  <w:marTop w:val="0"/>
                  <w:marBottom w:val="0"/>
                  <w:divBdr>
                    <w:top w:val="none" w:sz="0" w:space="0" w:color="auto"/>
                    <w:left w:val="none" w:sz="0" w:space="0" w:color="auto"/>
                    <w:bottom w:val="none" w:sz="0" w:space="0" w:color="auto"/>
                    <w:right w:val="none" w:sz="0" w:space="0" w:color="auto"/>
                  </w:divBdr>
                </w:div>
                <w:div w:id="1357273662">
                  <w:marLeft w:val="480"/>
                  <w:marRight w:val="0"/>
                  <w:marTop w:val="0"/>
                  <w:marBottom w:val="0"/>
                  <w:divBdr>
                    <w:top w:val="none" w:sz="0" w:space="0" w:color="auto"/>
                    <w:left w:val="none" w:sz="0" w:space="0" w:color="auto"/>
                    <w:bottom w:val="none" w:sz="0" w:space="0" w:color="auto"/>
                    <w:right w:val="none" w:sz="0" w:space="0" w:color="auto"/>
                  </w:divBdr>
                </w:div>
                <w:div w:id="600383377">
                  <w:marLeft w:val="480"/>
                  <w:marRight w:val="0"/>
                  <w:marTop w:val="0"/>
                  <w:marBottom w:val="0"/>
                  <w:divBdr>
                    <w:top w:val="none" w:sz="0" w:space="0" w:color="auto"/>
                    <w:left w:val="none" w:sz="0" w:space="0" w:color="auto"/>
                    <w:bottom w:val="none" w:sz="0" w:space="0" w:color="auto"/>
                    <w:right w:val="none" w:sz="0" w:space="0" w:color="auto"/>
                  </w:divBdr>
                </w:div>
                <w:div w:id="533619736">
                  <w:marLeft w:val="480"/>
                  <w:marRight w:val="0"/>
                  <w:marTop w:val="0"/>
                  <w:marBottom w:val="0"/>
                  <w:divBdr>
                    <w:top w:val="none" w:sz="0" w:space="0" w:color="auto"/>
                    <w:left w:val="none" w:sz="0" w:space="0" w:color="auto"/>
                    <w:bottom w:val="none" w:sz="0" w:space="0" w:color="auto"/>
                    <w:right w:val="none" w:sz="0" w:space="0" w:color="auto"/>
                  </w:divBdr>
                </w:div>
                <w:div w:id="272172487">
                  <w:marLeft w:val="480"/>
                  <w:marRight w:val="0"/>
                  <w:marTop w:val="0"/>
                  <w:marBottom w:val="0"/>
                  <w:divBdr>
                    <w:top w:val="none" w:sz="0" w:space="0" w:color="auto"/>
                    <w:left w:val="none" w:sz="0" w:space="0" w:color="auto"/>
                    <w:bottom w:val="none" w:sz="0" w:space="0" w:color="auto"/>
                    <w:right w:val="none" w:sz="0" w:space="0" w:color="auto"/>
                  </w:divBdr>
                </w:div>
                <w:div w:id="700518873">
                  <w:marLeft w:val="480"/>
                  <w:marRight w:val="0"/>
                  <w:marTop w:val="0"/>
                  <w:marBottom w:val="0"/>
                  <w:divBdr>
                    <w:top w:val="none" w:sz="0" w:space="0" w:color="auto"/>
                    <w:left w:val="none" w:sz="0" w:space="0" w:color="auto"/>
                    <w:bottom w:val="none" w:sz="0" w:space="0" w:color="auto"/>
                    <w:right w:val="none" w:sz="0" w:space="0" w:color="auto"/>
                  </w:divBdr>
                </w:div>
                <w:div w:id="1298685955">
                  <w:marLeft w:val="480"/>
                  <w:marRight w:val="0"/>
                  <w:marTop w:val="0"/>
                  <w:marBottom w:val="0"/>
                  <w:divBdr>
                    <w:top w:val="none" w:sz="0" w:space="0" w:color="auto"/>
                    <w:left w:val="none" w:sz="0" w:space="0" w:color="auto"/>
                    <w:bottom w:val="none" w:sz="0" w:space="0" w:color="auto"/>
                    <w:right w:val="none" w:sz="0" w:space="0" w:color="auto"/>
                  </w:divBdr>
                </w:div>
                <w:div w:id="1858691359">
                  <w:marLeft w:val="480"/>
                  <w:marRight w:val="0"/>
                  <w:marTop w:val="0"/>
                  <w:marBottom w:val="0"/>
                  <w:divBdr>
                    <w:top w:val="none" w:sz="0" w:space="0" w:color="auto"/>
                    <w:left w:val="none" w:sz="0" w:space="0" w:color="auto"/>
                    <w:bottom w:val="none" w:sz="0" w:space="0" w:color="auto"/>
                    <w:right w:val="none" w:sz="0" w:space="0" w:color="auto"/>
                  </w:divBdr>
                </w:div>
                <w:div w:id="271399508">
                  <w:marLeft w:val="480"/>
                  <w:marRight w:val="0"/>
                  <w:marTop w:val="0"/>
                  <w:marBottom w:val="0"/>
                  <w:divBdr>
                    <w:top w:val="none" w:sz="0" w:space="0" w:color="auto"/>
                    <w:left w:val="none" w:sz="0" w:space="0" w:color="auto"/>
                    <w:bottom w:val="none" w:sz="0" w:space="0" w:color="auto"/>
                    <w:right w:val="none" w:sz="0" w:space="0" w:color="auto"/>
                  </w:divBdr>
                </w:div>
                <w:div w:id="824516045">
                  <w:marLeft w:val="480"/>
                  <w:marRight w:val="0"/>
                  <w:marTop w:val="0"/>
                  <w:marBottom w:val="0"/>
                  <w:divBdr>
                    <w:top w:val="none" w:sz="0" w:space="0" w:color="auto"/>
                    <w:left w:val="none" w:sz="0" w:space="0" w:color="auto"/>
                    <w:bottom w:val="none" w:sz="0" w:space="0" w:color="auto"/>
                    <w:right w:val="none" w:sz="0" w:space="0" w:color="auto"/>
                  </w:divBdr>
                </w:div>
                <w:div w:id="1393498818">
                  <w:marLeft w:val="480"/>
                  <w:marRight w:val="0"/>
                  <w:marTop w:val="0"/>
                  <w:marBottom w:val="0"/>
                  <w:divBdr>
                    <w:top w:val="none" w:sz="0" w:space="0" w:color="auto"/>
                    <w:left w:val="none" w:sz="0" w:space="0" w:color="auto"/>
                    <w:bottom w:val="none" w:sz="0" w:space="0" w:color="auto"/>
                    <w:right w:val="none" w:sz="0" w:space="0" w:color="auto"/>
                  </w:divBdr>
                </w:div>
                <w:div w:id="247812532">
                  <w:marLeft w:val="480"/>
                  <w:marRight w:val="0"/>
                  <w:marTop w:val="0"/>
                  <w:marBottom w:val="0"/>
                  <w:divBdr>
                    <w:top w:val="none" w:sz="0" w:space="0" w:color="auto"/>
                    <w:left w:val="none" w:sz="0" w:space="0" w:color="auto"/>
                    <w:bottom w:val="none" w:sz="0" w:space="0" w:color="auto"/>
                    <w:right w:val="none" w:sz="0" w:space="0" w:color="auto"/>
                  </w:divBdr>
                </w:div>
                <w:div w:id="1955479755">
                  <w:marLeft w:val="480"/>
                  <w:marRight w:val="0"/>
                  <w:marTop w:val="0"/>
                  <w:marBottom w:val="0"/>
                  <w:divBdr>
                    <w:top w:val="none" w:sz="0" w:space="0" w:color="auto"/>
                    <w:left w:val="none" w:sz="0" w:space="0" w:color="auto"/>
                    <w:bottom w:val="none" w:sz="0" w:space="0" w:color="auto"/>
                    <w:right w:val="none" w:sz="0" w:space="0" w:color="auto"/>
                  </w:divBdr>
                </w:div>
                <w:div w:id="901330773">
                  <w:marLeft w:val="480"/>
                  <w:marRight w:val="0"/>
                  <w:marTop w:val="0"/>
                  <w:marBottom w:val="0"/>
                  <w:divBdr>
                    <w:top w:val="none" w:sz="0" w:space="0" w:color="auto"/>
                    <w:left w:val="none" w:sz="0" w:space="0" w:color="auto"/>
                    <w:bottom w:val="none" w:sz="0" w:space="0" w:color="auto"/>
                    <w:right w:val="none" w:sz="0" w:space="0" w:color="auto"/>
                  </w:divBdr>
                </w:div>
                <w:div w:id="1652103041">
                  <w:marLeft w:val="480"/>
                  <w:marRight w:val="0"/>
                  <w:marTop w:val="0"/>
                  <w:marBottom w:val="0"/>
                  <w:divBdr>
                    <w:top w:val="none" w:sz="0" w:space="0" w:color="auto"/>
                    <w:left w:val="none" w:sz="0" w:space="0" w:color="auto"/>
                    <w:bottom w:val="none" w:sz="0" w:space="0" w:color="auto"/>
                    <w:right w:val="none" w:sz="0" w:space="0" w:color="auto"/>
                  </w:divBdr>
                </w:div>
                <w:div w:id="1080365808">
                  <w:marLeft w:val="480"/>
                  <w:marRight w:val="0"/>
                  <w:marTop w:val="0"/>
                  <w:marBottom w:val="0"/>
                  <w:divBdr>
                    <w:top w:val="none" w:sz="0" w:space="0" w:color="auto"/>
                    <w:left w:val="none" w:sz="0" w:space="0" w:color="auto"/>
                    <w:bottom w:val="none" w:sz="0" w:space="0" w:color="auto"/>
                    <w:right w:val="none" w:sz="0" w:space="0" w:color="auto"/>
                  </w:divBdr>
                </w:div>
                <w:div w:id="551672">
                  <w:marLeft w:val="480"/>
                  <w:marRight w:val="0"/>
                  <w:marTop w:val="0"/>
                  <w:marBottom w:val="0"/>
                  <w:divBdr>
                    <w:top w:val="none" w:sz="0" w:space="0" w:color="auto"/>
                    <w:left w:val="none" w:sz="0" w:space="0" w:color="auto"/>
                    <w:bottom w:val="none" w:sz="0" w:space="0" w:color="auto"/>
                    <w:right w:val="none" w:sz="0" w:space="0" w:color="auto"/>
                  </w:divBdr>
                </w:div>
                <w:div w:id="1174144403">
                  <w:marLeft w:val="480"/>
                  <w:marRight w:val="0"/>
                  <w:marTop w:val="0"/>
                  <w:marBottom w:val="0"/>
                  <w:divBdr>
                    <w:top w:val="none" w:sz="0" w:space="0" w:color="auto"/>
                    <w:left w:val="none" w:sz="0" w:space="0" w:color="auto"/>
                    <w:bottom w:val="none" w:sz="0" w:space="0" w:color="auto"/>
                    <w:right w:val="none" w:sz="0" w:space="0" w:color="auto"/>
                  </w:divBdr>
                </w:div>
                <w:div w:id="1485391346">
                  <w:marLeft w:val="480"/>
                  <w:marRight w:val="0"/>
                  <w:marTop w:val="0"/>
                  <w:marBottom w:val="0"/>
                  <w:divBdr>
                    <w:top w:val="none" w:sz="0" w:space="0" w:color="auto"/>
                    <w:left w:val="none" w:sz="0" w:space="0" w:color="auto"/>
                    <w:bottom w:val="none" w:sz="0" w:space="0" w:color="auto"/>
                    <w:right w:val="none" w:sz="0" w:space="0" w:color="auto"/>
                  </w:divBdr>
                </w:div>
                <w:div w:id="1802070321">
                  <w:marLeft w:val="480"/>
                  <w:marRight w:val="0"/>
                  <w:marTop w:val="0"/>
                  <w:marBottom w:val="0"/>
                  <w:divBdr>
                    <w:top w:val="none" w:sz="0" w:space="0" w:color="auto"/>
                    <w:left w:val="none" w:sz="0" w:space="0" w:color="auto"/>
                    <w:bottom w:val="none" w:sz="0" w:space="0" w:color="auto"/>
                    <w:right w:val="none" w:sz="0" w:space="0" w:color="auto"/>
                  </w:divBdr>
                </w:div>
                <w:div w:id="370544187">
                  <w:marLeft w:val="480"/>
                  <w:marRight w:val="0"/>
                  <w:marTop w:val="0"/>
                  <w:marBottom w:val="0"/>
                  <w:divBdr>
                    <w:top w:val="none" w:sz="0" w:space="0" w:color="auto"/>
                    <w:left w:val="none" w:sz="0" w:space="0" w:color="auto"/>
                    <w:bottom w:val="none" w:sz="0" w:space="0" w:color="auto"/>
                    <w:right w:val="none" w:sz="0" w:space="0" w:color="auto"/>
                  </w:divBdr>
                </w:div>
                <w:div w:id="2070765598">
                  <w:marLeft w:val="480"/>
                  <w:marRight w:val="0"/>
                  <w:marTop w:val="0"/>
                  <w:marBottom w:val="0"/>
                  <w:divBdr>
                    <w:top w:val="none" w:sz="0" w:space="0" w:color="auto"/>
                    <w:left w:val="none" w:sz="0" w:space="0" w:color="auto"/>
                    <w:bottom w:val="none" w:sz="0" w:space="0" w:color="auto"/>
                    <w:right w:val="none" w:sz="0" w:space="0" w:color="auto"/>
                  </w:divBdr>
                </w:div>
                <w:div w:id="36664547">
                  <w:marLeft w:val="480"/>
                  <w:marRight w:val="0"/>
                  <w:marTop w:val="0"/>
                  <w:marBottom w:val="0"/>
                  <w:divBdr>
                    <w:top w:val="none" w:sz="0" w:space="0" w:color="auto"/>
                    <w:left w:val="none" w:sz="0" w:space="0" w:color="auto"/>
                    <w:bottom w:val="none" w:sz="0" w:space="0" w:color="auto"/>
                    <w:right w:val="none" w:sz="0" w:space="0" w:color="auto"/>
                  </w:divBdr>
                </w:div>
                <w:div w:id="1313291929">
                  <w:marLeft w:val="480"/>
                  <w:marRight w:val="0"/>
                  <w:marTop w:val="0"/>
                  <w:marBottom w:val="0"/>
                  <w:divBdr>
                    <w:top w:val="none" w:sz="0" w:space="0" w:color="auto"/>
                    <w:left w:val="none" w:sz="0" w:space="0" w:color="auto"/>
                    <w:bottom w:val="none" w:sz="0" w:space="0" w:color="auto"/>
                    <w:right w:val="none" w:sz="0" w:space="0" w:color="auto"/>
                  </w:divBdr>
                </w:div>
                <w:div w:id="539631522">
                  <w:marLeft w:val="480"/>
                  <w:marRight w:val="0"/>
                  <w:marTop w:val="0"/>
                  <w:marBottom w:val="0"/>
                  <w:divBdr>
                    <w:top w:val="none" w:sz="0" w:space="0" w:color="auto"/>
                    <w:left w:val="none" w:sz="0" w:space="0" w:color="auto"/>
                    <w:bottom w:val="none" w:sz="0" w:space="0" w:color="auto"/>
                    <w:right w:val="none" w:sz="0" w:space="0" w:color="auto"/>
                  </w:divBdr>
                </w:div>
                <w:div w:id="510685464">
                  <w:marLeft w:val="480"/>
                  <w:marRight w:val="0"/>
                  <w:marTop w:val="0"/>
                  <w:marBottom w:val="0"/>
                  <w:divBdr>
                    <w:top w:val="none" w:sz="0" w:space="0" w:color="auto"/>
                    <w:left w:val="none" w:sz="0" w:space="0" w:color="auto"/>
                    <w:bottom w:val="none" w:sz="0" w:space="0" w:color="auto"/>
                    <w:right w:val="none" w:sz="0" w:space="0" w:color="auto"/>
                  </w:divBdr>
                </w:div>
                <w:div w:id="1562447117">
                  <w:marLeft w:val="480"/>
                  <w:marRight w:val="0"/>
                  <w:marTop w:val="0"/>
                  <w:marBottom w:val="0"/>
                  <w:divBdr>
                    <w:top w:val="none" w:sz="0" w:space="0" w:color="auto"/>
                    <w:left w:val="none" w:sz="0" w:space="0" w:color="auto"/>
                    <w:bottom w:val="none" w:sz="0" w:space="0" w:color="auto"/>
                    <w:right w:val="none" w:sz="0" w:space="0" w:color="auto"/>
                  </w:divBdr>
                </w:div>
                <w:div w:id="889657181">
                  <w:marLeft w:val="480"/>
                  <w:marRight w:val="0"/>
                  <w:marTop w:val="0"/>
                  <w:marBottom w:val="0"/>
                  <w:divBdr>
                    <w:top w:val="none" w:sz="0" w:space="0" w:color="auto"/>
                    <w:left w:val="none" w:sz="0" w:space="0" w:color="auto"/>
                    <w:bottom w:val="none" w:sz="0" w:space="0" w:color="auto"/>
                    <w:right w:val="none" w:sz="0" w:space="0" w:color="auto"/>
                  </w:divBdr>
                </w:div>
                <w:div w:id="1277564413">
                  <w:marLeft w:val="480"/>
                  <w:marRight w:val="0"/>
                  <w:marTop w:val="0"/>
                  <w:marBottom w:val="0"/>
                  <w:divBdr>
                    <w:top w:val="none" w:sz="0" w:space="0" w:color="auto"/>
                    <w:left w:val="none" w:sz="0" w:space="0" w:color="auto"/>
                    <w:bottom w:val="none" w:sz="0" w:space="0" w:color="auto"/>
                    <w:right w:val="none" w:sz="0" w:space="0" w:color="auto"/>
                  </w:divBdr>
                </w:div>
                <w:div w:id="702826761">
                  <w:marLeft w:val="480"/>
                  <w:marRight w:val="0"/>
                  <w:marTop w:val="0"/>
                  <w:marBottom w:val="0"/>
                  <w:divBdr>
                    <w:top w:val="none" w:sz="0" w:space="0" w:color="auto"/>
                    <w:left w:val="none" w:sz="0" w:space="0" w:color="auto"/>
                    <w:bottom w:val="none" w:sz="0" w:space="0" w:color="auto"/>
                    <w:right w:val="none" w:sz="0" w:space="0" w:color="auto"/>
                  </w:divBdr>
                </w:div>
                <w:div w:id="2054571820">
                  <w:marLeft w:val="480"/>
                  <w:marRight w:val="0"/>
                  <w:marTop w:val="0"/>
                  <w:marBottom w:val="0"/>
                  <w:divBdr>
                    <w:top w:val="none" w:sz="0" w:space="0" w:color="auto"/>
                    <w:left w:val="none" w:sz="0" w:space="0" w:color="auto"/>
                    <w:bottom w:val="none" w:sz="0" w:space="0" w:color="auto"/>
                    <w:right w:val="none" w:sz="0" w:space="0" w:color="auto"/>
                  </w:divBdr>
                </w:div>
                <w:div w:id="321739740">
                  <w:marLeft w:val="480"/>
                  <w:marRight w:val="0"/>
                  <w:marTop w:val="0"/>
                  <w:marBottom w:val="0"/>
                  <w:divBdr>
                    <w:top w:val="none" w:sz="0" w:space="0" w:color="auto"/>
                    <w:left w:val="none" w:sz="0" w:space="0" w:color="auto"/>
                    <w:bottom w:val="none" w:sz="0" w:space="0" w:color="auto"/>
                    <w:right w:val="none" w:sz="0" w:space="0" w:color="auto"/>
                  </w:divBdr>
                </w:div>
                <w:div w:id="435290488">
                  <w:marLeft w:val="480"/>
                  <w:marRight w:val="0"/>
                  <w:marTop w:val="0"/>
                  <w:marBottom w:val="0"/>
                  <w:divBdr>
                    <w:top w:val="none" w:sz="0" w:space="0" w:color="auto"/>
                    <w:left w:val="none" w:sz="0" w:space="0" w:color="auto"/>
                    <w:bottom w:val="none" w:sz="0" w:space="0" w:color="auto"/>
                    <w:right w:val="none" w:sz="0" w:space="0" w:color="auto"/>
                  </w:divBdr>
                </w:div>
                <w:div w:id="1409691940">
                  <w:marLeft w:val="480"/>
                  <w:marRight w:val="0"/>
                  <w:marTop w:val="0"/>
                  <w:marBottom w:val="0"/>
                  <w:divBdr>
                    <w:top w:val="none" w:sz="0" w:space="0" w:color="auto"/>
                    <w:left w:val="none" w:sz="0" w:space="0" w:color="auto"/>
                    <w:bottom w:val="none" w:sz="0" w:space="0" w:color="auto"/>
                    <w:right w:val="none" w:sz="0" w:space="0" w:color="auto"/>
                  </w:divBdr>
                </w:div>
                <w:div w:id="1016885861">
                  <w:marLeft w:val="480"/>
                  <w:marRight w:val="0"/>
                  <w:marTop w:val="0"/>
                  <w:marBottom w:val="0"/>
                  <w:divBdr>
                    <w:top w:val="none" w:sz="0" w:space="0" w:color="auto"/>
                    <w:left w:val="none" w:sz="0" w:space="0" w:color="auto"/>
                    <w:bottom w:val="none" w:sz="0" w:space="0" w:color="auto"/>
                    <w:right w:val="none" w:sz="0" w:space="0" w:color="auto"/>
                  </w:divBdr>
                </w:div>
                <w:div w:id="1022123321">
                  <w:marLeft w:val="480"/>
                  <w:marRight w:val="0"/>
                  <w:marTop w:val="0"/>
                  <w:marBottom w:val="0"/>
                  <w:divBdr>
                    <w:top w:val="none" w:sz="0" w:space="0" w:color="auto"/>
                    <w:left w:val="none" w:sz="0" w:space="0" w:color="auto"/>
                    <w:bottom w:val="none" w:sz="0" w:space="0" w:color="auto"/>
                    <w:right w:val="none" w:sz="0" w:space="0" w:color="auto"/>
                  </w:divBdr>
                </w:div>
                <w:div w:id="59403687">
                  <w:marLeft w:val="480"/>
                  <w:marRight w:val="0"/>
                  <w:marTop w:val="0"/>
                  <w:marBottom w:val="0"/>
                  <w:divBdr>
                    <w:top w:val="none" w:sz="0" w:space="0" w:color="auto"/>
                    <w:left w:val="none" w:sz="0" w:space="0" w:color="auto"/>
                    <w:bottom w:val="none" w:sz="0" w:space="0" w:color="auto"/>
                    <w:right w:val="none" w:sz="0" w:space="0" w:color="auto"/>
                  </w:divBdr>
                </w:div>
                <w:div w:id="1523590694">
                  <w:marLeft w:val="480"/>
                  <w:marRight w:val="0"/>
                  <w:marTop w:val="0"/>
                  <w:marBottom w:val="0"/>
                  <w:divBdr>
                    <w:top w:val="none" w:sz="0" w:space="0" w:color="auto"/>
                    <w:left w:val="none" w:sz="0" w:space="0" w:color="auto"/>
                    <w:bottom w:val="none" w:sz="0" w:space="0" w:color="auto"/>
                    <w:right w:val="none" w:sz="0" w:space="0" w:color="auto"/>
                  </w:divBdr>
                </w:div>
                <w:div w:id="232855071">
                  <w:marLeft w:val="480"/>
                  <w:marRight w:val="0"/>
                  <w:marTop w:val="0"/>
                  <w:marBottom w:val="0"/>
                  <w:divBdr>
                    <w:top w:val="none" w:sz="0" w:space="0" w:color="auto"/>
                    <w:left w:val="none" w:sz="0" w:space="0" w:color="auto"/>
                    <w:bottom w:val="none" w:sz="0" w:space="0" w:color="auto"/>
                    <w:right w:val="none" w:sz="0" w:space="0" w:color="auto"/>
                  </w:divBdr>
                </w:div>
                <w:div w:id="742605972">
                  <w:marLeft w:val="480"/>
                  <w:marRight w:val="0"/>
                  <w:marTop w:val="0"/>
                  <w:marBottom w:val="0"/>
                  <w:divBdr>
                    <w:top w:val="none" w:sz="0" w:space="0" w:color="auto"/>
                    <w:left w:val="none" w:sz="0" w:space="0" w:color="auto"/>
                    <w:bottom w:val="none" w:sz="0" w:space="0" w:color="auto"/>
                    <w:right w:val="none" w:sz="0" w:space="0" w:color="auto"/>
                  </w:divBdr>
                </w:div>
                <w:div w:id="93987970">
                  <w:marLeft w:val="480"/>
                  <w:marRight w:val="0"/>
                  <w:marTop w:val="0"/>
                  <w:marBottom w:val="0"/>
                  <w:divBdr>
                    <w:top w:val="none" w:sz="0" w:space="0" w:color="auto"/>
                    <w:left w:val="none" w:sz="0" w:space="0" w:color="auto"/>
                    <w:bottom w:val="none" w:sz="0" w:space="0" w:color="auto"/>
                    <w:right w:val="none" w:sz="0" w:space="0" w:color="auto"/>
                  </w:divBdr>
                </w:div>
                <w:div w:id="279259720">
                  <w:marLeft w:val="480"/>
                  <w:marRight w:val="0"/>
                  <w:marTop w:val="0"/>
                  <w:marBottom w:val="0"/>
                  <w:divBdr>
                    <w:top w:val="none" w:sz="0" w:space="0" w:color="auto"/>
                    <w:left w:val="none" w:sz="0" w:space="0" w:color="auto"/>
                    <w:bottom w:val="none" w:sz="0" w:space="0" w:color="auto"/>
                    <w:right w:val="none" w:sz="0" w:space="0" w:color="auto"/>
                  </w:divBdr>
                </w:div>
                <w:div w:id="806513728">
                  <w:marLeft w:val="480"/>
                  <w:marRight w:val="0"/>
                  <w:marTop w:val="0"/>
                  <w:marBottom w:val="0"/>
                  <w:divBdr>
                    <w:top w:val="none" w:sz="0" w:space="0" w:color="auto"/>
                    <w:left w:val="none" w:sz="0" w:space="0" w:color="auto"/>
                    <w:bottom w:val="none" w:sz="0" w:space="0" w:color="auto"/>
                    <w:right w:val="none" w:sz="0" w:space="0" w:color="auto"/>
                  </w:divBdr>
                </w:div>
                <w:div w:id="1757288808">
                  <w:marLeft w:val="480"/>
                  <w:marRight w:val="0"/>
                  <w:marTop w:val="0"/>
                  <w:marBottom w:val="0"/>
                  <w:divBdr>
                    <w:top w:val="none" w:sz="0" w:space="0" w:color="auto"/>
                    <w:left w:val="none" w:sz="0" w:space="0" w:color="auto"/>
                    <w:bottom w:val="none" w:sz="0" w:space="0" w:color="auto"/>
                    <w:right w:val="none" w:sz="0" w:space="0" w:color="auto"/>
                  </w:divBdr>
                </w:div>
                <w:div w:id="733889467">
                  <w:marLeft w:val="480"/>
                  <w:marRight w:val="0"/>
                  <w:marTop w:val="0"/>
                  <w:marBottom w:val="0"/>
                  <w:divBdr>
                    <w:top w:val="none" w:sz="0" w:space="0" w:color="auto"/>
                    <w:left w:val="none" w:sz="0" w:space="0" w:color="auto"/>
                    <w:bottom w:val="none" w:sz="0" w:space="0" w:color="auto"/>
                    <w:right w:val="none" w:sz="0" w:space="0" w:color="auto"/>
                  </w:divBdr>
                </w:div>
                <w:div w:id="1955822358">
                  <w:marLeft w:val="480"/>
                  <w:marRight w:val="0"/>
                  <w:marTop w:val="0"/>
                  <w:marBottom w:val="0"/>
                  <w:divBdr>
                    <w:top w:val="none" w:sz="0" w:space="0" w:color="auto"/>
                    <w:left w:val="none" w:sz="0" w:space="0" w:color="auto"/>
                    <w:bottom w:val="none" w:sz="0" w:space="0" w:color="auto"/>
                    <w:right w:val="none" w:sz="0" w:space="0" w:color="auto"/>
                  </w:divBdr>
                </w:div>
                <w:div w:id="957835218">
                  <w:marLeft w:val="480"/>
                  <w:marRight w:val="0"/>
                  <w:marTop w:val="0"/>
                  <w:marBottom w:val="0"/>
                  <w:divBdr>
                    <w:top w:val="none" w:sz="0" w:space="0" w:color="auto"/>
                    <w:left w:val="none" w:sz="0" w:space="0" w:color="auto"/>
                    <w:bottom w:val="none" w:sz="0" w:space="0" w:color="auto"/>
                    <w:right w:val="none" w:sz="0" w:space="0" w:color="auto"/>
                  </w:divBdr>
                </w:div>
                <w:div w:id="486898887">
                  <w:marLeft w:val="480"/>
                  <w:marRight w:val="0"/>
                  <w:marTop w:val="0"/>
                  <w:marBottom w:val="0"/>
                  <w:divBdr>
                    <w:top w:val="none" w:sz="0" w:space="0" w:color="auto"/>
                    <w:left w:val="none" w:sz="0" w:space="0" w:color="auto"/>
                    <w:bottom w:val="none" w:sz="0" w:space="0" w:color="auto"/>
                    <w:right w:val="none" w:sz="0" w:space="0" w:color="auto"/>
                  </w:divBdr>
                </w:div>
                <w:div w:id="2132240215">
                  <w:marLeft w:val="480"/>
                  <w:marRight w:val="0"/>
                  <w:marTop w:val="0"/>
                  <w:marBottom w:val="0"/>
                  <w:divBdr>
                    <w:top w:val="none" w:sz="0" w:space="0" w:color="auto"/>
                    <w:left w:val="none" w:sz="0" w:space="0" w:color="auto"/>
                    <w:bottom w:val="none" w:sz="0" w:space="0" w:color="auto"/>
                    <w:right w:val="none" w:sz="0" w:space="0" w:color="auto"/>
                  </w:divBdr>
                </w:div>
                <w:div w:id="634138426">
                  <w:marLeft w:val="480"/>
                  <w:marRight w:val="0"/>
                  <w:marTop w:val="0"/>
                  <w:marBottom w:val="0"/>
                  <w:divBdr>
                    <w:top w:val="none" w:sz="0" w:space="0" w:color="auto"/>
                    <w:left w:val="none" w:sz="0" w:space="0" w:color="auto"/>
                    <w:bottom w:val="none" w:sz="0" w:space="0" w:color="auto"/>
                    <w:right w:val="none" w:sz="0" w:space="0" w:color="auto"/>
                  </w:divBdr>
                </w:div>
                <w:div w:id="1533767077">
                  <w:marLeft w:val="480"/>
                  <w:marRight w:val="0"/>
                  <w:marTop w:val="0"/>
                  <w:marBottom w:val="0"/>
                  <w:divBdr>
                    <w:top w:val="none" w:sz="0" w:space="0" w:color="auto"/>
                    <w:left w:val="none" w:sz="0" w:space="0" w:color="auto"/>
                    <w:bottom w:val="none" w:sz="0" w:space="0" w:color="auto"/>
                    <w:right w:val="none" w:sz="0" w:space="0" w:color="auto"/>
                  </w:divBdr>
                </w:div>
                <w:div w:id="1822457277">
                  <w:marLeft w:val="480"/>
                  <w:marRight w:val="0"/>
                  <w:marTop w:val="0"/>
                  <w:marBottom w:val="0"/>
                  <w:divBdr>
                    <w:top w:val="none" w:sz="0" w:space="0" w:color="auto"/>
                    <w:left w:val="none" w:sz="0" w:space="0" w:color="auto"/>
                    <w:bottom w:val="none" w:sz="0" w:space="0" w:color="auto"/>
                    <w:right w:val="none" w:sz="0" w:space="0" w:color="auto"/>
                  </w:divBdr>
                </w:div>
                <w:div w:id="1587687982">
                  <w:marLeft w:val="480"/>
                  <w:marRight w:val="0"/>
                  <w:marTop w:val="0"/>
                  <w:marBottom w:val="0"/>
                  <w:divBdr>
                    <w:top w:val="none" w:sz="0" w:space="0" w:color="auto"/>
                    <w:left w:val="none" w:sz="0" w:space="0" w:color="auto"/>
                    <w:bottom w:val="none" w:sz="0" w:space="0" w:color="auto"/>
                    <w:right w:val="none" w:sz="0" w:space="0" w:color="auto"/>
                  </w:divBdr>
                </w:div>
                <w:div w:id="631516440">
                  <w:marLeft w:val="480"/>
                  <w:marRight w:val="0"/>
                  <w:marTop w:val="0"/>
                  <w:marBottom w:val="0"/>
                  <w:divBdr>
                    <w:top w:val="none" w:sz="0" w:space="0" w:color="auto"/>
                    <w:left w:val="none" w:sz="0" w:space="0" w:color="auto"/>
                    <w:bottom w:val="none" w:sz="0" w:space="0" w:color="auto"/>
                    <w:right w:val="none" w:sz="0" w:space="0" w:color="auto"/>
                  </w:divBdr>
                </w:div>
                <w:div w:id="2076662410">
                  <w:marLeft w:val="480"/>
                  <w:marRight w:val="0"/>
                  <w:marTop w:val="0"/>
                  <w:marBottom w:val="0"/>
                  <w:divBdr>
                    <w:top w:val="none" w:sz="0" w:space="0" w:color="auto"/>
                    <w:left w:val="none" w:sz="0" w:space="0" w:color="auto"/>
                    <w:bottom w:val="none" w:sz="0" w:space="0" w:color="auto"/>
                    <w:right w:val="none" w:sz="0" w:space="0" w:color="auto"/>
                  </w:divBdr>
                </w:div>
                <w:div w:id="92478236">
                  <w:marLeft w:val="480"/>
                  <w:marRight w:val="0"/>
                  <w:marTop w:val="0"/>
                  <w:marBottom w:val="0"/>
                  <w:divBdr>
                    <w:top w:val="none" w:sz="0" w:space="0" w:color="auto"/>
                    <w:left w:val="none" w:sz="0" w:space="0" w:color="auto"/>
                    <w:bottom w:val="none" w:sz="0" w:space="0" w:color="auto"/>
                    <w:right w:val="none" w:sz="0" w:space="0" w:color="auto"/>
                  </w:divBdr>
                </w:div>
                <w:div w:id="135806653">
                  <w:marLeft w:val="480"/>
                  <w:marRight w:val="0"/>
                  <w:marTop w:val="0"/>
                  <w:marBottom w:val="0"/>
                  <w:divBdr>
                    <w:top w:val="none" w:sz="0" w:space="0" w:color="auto"/>
                    <w:left w:val="none" w:sz="0" w:space="0" w:color="auto"/>
                    <w:bottom w:val="none" w:sz="0" w:space="0" w:color="auto"/>
                    <w:right w:val="none" w:sz="0" w:space="0" w:color="auto"/>
                  </w:divBdr>
                </w:div>
                <w:div w:id="1840535931">
                  <w:marLeft w:val="480"/>
                  <w:marRight w:val="0"/>
                  <w:marTop w:val="0"/>
                  <w:marBottom w:val="0"/>
                  <w:divBdr>
                    <w:top w:val="none" w:sz="0" w:space="0" w:color="auto"/>
                    <w:left w:val="none" w:sz="0" w:space="0" w:color="auto"/>
                    <w:bottom w:val="none" w:sz="0" w:space="0" w:color="auto"/>
                    <w:right w:val="none" w:sz="0" w:space="0" w:color="auto"/>
                  </w:divBdr>
                </w:div>
                <w:div w:id="1404183304">
                  <w:marLeft w:val="480"/>
                  <w:marRight w:val="0"/>
                  <w:marTop w:val="0"/>
                  <w:marBottom w:val="0"/>
                  <w:divBdr>
                    <w:top w:val="none" w:sz="0" w:space="0" w:color="auto"/>
                    <w:left w:val="none" w:sz="0" w:space="0" w:color="auto"/>
                    <w:bottom w:val="none" w:sz="0" w:space="0" w:color="auto"/>
                    <w:right w:val="none" w:sz="0" w:space="0" w:color="auto"/>
                  </w:divBdr>
                </w:div>
                <w:div w:id="32922092">
                  <w:marLeft w:val="480"/>
                  <w:marRight w:val="0"/>
                  <w:marTop w:val="0"/>
                  <w:marBottom w:val="0"/>
                  <w:divBdr>
                    <w:top w:val="none" w:sz="0" w:space="0" w:color="auto"/>
                    <w:left w:val="none" w:sz="0" w:space="0" w:color="auto"/>
                    <w:bottom w:val="none" w:sz="0" w:space="0" w:color="auto"/>
                    <w:right w:val="none" w:sz="0" w:space="0" w:color="auto"/>
                  </w:divBdr>
                </w:div>
                <w:div w:id="1304116528">
                  <w:marLeft w:val="480"/>
                  <w:marRight w:val="0"/>
                  <w:marTop w:val="0"/>
                  <w:marBottom w:val="0"/>
                  <w:divBdr>
                    <w:top w:val="none" w:sz="0" w:space="0" w:color="auto"/>
                    <w:left w:val="none" w:sz="0" w:space="0" w:color="auto"/>
                    <w:bottom w:val="none" w:sz="0" w:space="0" w:color="auto"/>
                    <w:right w:val="none" w:sz="0" w:space="0" w:color="auto"/>
                  </w:divBdr>
                </w:div>
                <w:div w:id="1831361419">
                  <w:marLeft w:val="480"/>
                  <w:marRight w:val="0"/>
                  <w:marTop w:val="0"/>
                  <w:marBottom w:val="0"/>
                  <w:divBdr>
                    <w:top w:val="none" w:sz="0" w:space="0" w:color="auto"/>
                    <w:left w:val="none" w:sz="0" w:space="0" w:color="auto"/>
                    <w:bottom w:val="none" w:sz="0" w:space="0" w:color="auto"/>
                    <w:right w:val="none" w:sz="0" w:space="0" w:color="auto"/>
                  </w:divBdr>
                </w:div>
                <w:div w:id="421537546">
                  <w:marLeft w:val="480"/>
                  <w:marRight w:val="0"/>
                  <w:marTop w:val="0"/>
                  <w:marBottom w:val="0"/>
                  <w:divBdr>
                    <w:top w:val="none" w:sz="0" w:space="0" w:color="auto"/>
                    <w:left w:val="none" w:sz="0" w:space="0" w:color="auto"/>
                    <w:bottom w:val="none" w:sz="0" w:space="0" w:color="auto"/>
                    <w:right w:val="none" w:sz="0" w:space="0" w:color="auto"/>
                  </w:divBdr>
                </w:div>
                <w:div w:id="1162504342">
                  <w:marLeft w:val="480"/>
                  <w:marRight w:val="0"/>
                  <w:marTop w:val="0"/>
                  <w:marBottom w:val="0"/>
                  <w:divBdr>
                    <w:top w:val="none" w:sz="0" w:space="0" w:color="auto"/>
                    <w:left w:val="none" w:sz="0" w:space="0" w:color="auto"/>
                    <w:bottom w:val="none" w:sz="0" w:space="0" w:color="auto"/>
                    <w:right w:val="none" w:sz="0" w:space="0" w:color="auto"/>
                  </w:divBdr>
                </w:div>
                <w:div w:id="1565753216">
                  <w:marLeft w:val="480"/>
                  <w:marRight w:val="0"/>
                  <w:marTop w:val="0"/>
                  <w:marBottom w:val="0"/>
                  <w:divBdr>
                    <w:top w:val="none" w:sz="0" w:space="0" w:color="auto"/>
                    <w:left w:val="none" w:sz="0" w:space="0" w:color="auto"/>
                    <w:bottom w:val="none" w:sz="0" w:space="0" w:color="auto"/>
                    <w:right w:val="none" w:sz="0" w:space="0" w:color="auto"/>
                  </w:divBdr>
                </w:div>
                <w:div w:id="201790090">
                  <w:marLeft w:val="480"/>
                  <w:marRight w:val="0"/>
                  <w:marTop w:val="0"/>
                  <w:marBottom w:val="0"/>
                  <w:divBdr>
                    <w:top w:val="none" w:sz="0" w:space="0" w:color="auto"/>
                    <w:left w:val="none" w:sz="0" w:space="0" w:color="auto"/>
                    <w:bottom w:val="none" w:sz="0" w:space="0" w:color="auto"/>
                    <w:right w:val="none" w:sz="0" w:space="0" w:color="auto"/>
                  </w:divBdr>
                </w:div>
                <w:div w:id="1473062898">
                  <w:marLeft w:val="480"/>
                  <w:marRight w:val="0"/>
                  <w:marTop w:val="0"/>
                  <w:marBottom w:val="0"/>
                  <w:divBdr>
                    <w:top w:val="none" w:sz="0" w:space="0" w:color="auto"/>
                    <w:left w:val="none" w:sz="0" w:space="0" w:color="auto"/>
                    <w:bottom w:val="none" w:sz="0" w:space="0" w:color="auto"/>
                    <w:right w:val="none" w:sz="0" w:space="0" w:color="auto"/>
                  </w:divBdr>
                </w:div>
                <w:div w:id="346057839">
                  <w:marLeft w:val="480"/>
                  <w:marRight w:val="0"/>
                  <w:marTop w:val="0"/>
                  <w:marBottom w:val="0"/>
                  <w:divBdr>
                    <w:top w:val="none" w:sz="0" w:space="0" w:color="auto"/>
                    <w:left w:val="none" w:sz="0" w:space="0" w:color="auto"/>
                    <w:bottom w:val="none" w:sz="0" w:space="0" w:color="auto"/>
                    <w:right w:val="none" w:sz="0" w:space="0" w:color="auto"/>
                  </w:divBdr>
                </w:div>
                <w:div w:id="294410914">
                  <w:marLeft w:val="480"/>
                  <w:marRight w:val="0"/>
                  <w:marTop w:val="0"/>
                  <w:marBottom w:val="0"/>
                  <w:divBdr>
                    <w:top w:val="none" w:sz="0" w:space="0" w:color="auto"/>
                    <w:left w:val="none" w:sz="0" w:space="0" w:color="auto"/>
                    <w:bottom w:val="none" w:sz="0" w:space="0" w:color="auto"/>
                    <w:right w:val="none" w:sz="0" w:space="0" w:color="auto"/>
                  </w:divBdr>
                </w:div>
                <w:div w:id="309138912">
                  <w:marLeft w:val="480"/>
                  <w:marRight w:val="0"/>
                  <w:marTop w:val="0"/>
                  <w:marBottom w:val="0"/>
                  <w:divBdr>
                    <w:top w:val="none" w:sz="0" w:space="0" w:color="auto"/>
                    <w:left w:val="none" w:sz="0" w:space="0" w:color="auto"/>
                    <w:bottom w:val="none" w:sz="0" w:space="0" w:color="auto"/>
                    <w:right w:val="none" w:sz="0" w:space="0" w:color="auto"/>
                  </w:divBdr>
                </w:div>
                <w:div w:id="938028175">
                  <w:marLeft w:val="480"/>
                  <w:marRight w:val="0"/>
                  <w:marTop w:val="0"/>
                  <w:marBottom w:val="0"/>
                  <w:divBdr>
                    <w:top w:val="none" w:sz="0" w:space="0" w:color="auto"/>
                    <w:left w:val="none" w:sz="0" w:space="0" w:color="auto"/>
                    <w:bottom w:val="none" w:sz="0" w:space="0" w:color="auto"/>
                    <w:right w:val="none" w:sz="0" w:space="0" w:color="auto"/>
                  </w:divBdr>
                </w:div>
                <w:div w:id="2100441765">
                  <w:marLeft w:val="480"/>
                  <w:marRight w:val="0"/>
                  <w:marTop w:val="0"/>
                  <w:marBottom w:val="0"/>
                  <w:divBdr>
                    <w:top w:val="none" w:sz="0" w:space="0" w:color="auto"/>
                    <w:left w:val="none" w:sz="0" w:space="0" w:color="auto"/>
                    <w:bottom w:val="none" w:sz="0" w:space="0" w:color="auto"/>
                    <w:right w:val="none" w:sz="0" w:space="0" w:color="auto"/>
                  </w:divBdr>
                </w:div>
                <w:div w:id="45883449">
                  <w:marLeft w:val="480"/>
                  <w:marRight w:val="0"/>
                  <w:marTop w:val="0"/>
                  <w:marBottom w:val="0"/>
                  <w:divBdr>
                    <w:top w:val="none" w:sz="0" w:space="0" w:color="auto"/>
                    <w:left w:val="none" w:sz="0" w:space="0" w:color="auto"/>
                    <w:bottom w:val="none" w:sz="0" w:space="0" w:color="auto"/>
                    <w:right w:val="none" w:sz="0" w:space="0" w:color="auto"/>
                  </w:divBdr>
                </w:div>
                <w:div w:id="829442330">
                  <w:marLeft w:val="480"/>
                  <w:marRight w:val="0"/>
                  <w:marTop w:val="0"/>
                  <w:marBottom w:val="0"/>
                  <w:divBdr>
                    <w:top w:val="none" w:sz="0" w:space="0" w:color="auto"/>
                    <w:left w:val="none" w:sz="0" w:space="0" w:color="auto"/>
                    <w:bottom w:val="none" w:sz="0" w:space="0" w:color="auto"/>
                    <w:right w:val="none" w:sz="0" w:space="0" w:color="auto"/>
                  </w:divBdr>
                </w:div>
                <w:div w:id="2068607559">
                  <w:marLeft w:val="480"/>
                  <w:marRight w:val="0"/>
                  <w:marTop w:val="0"/>
                  <w:marBottom w:val="0"/>
                  <w:divBdr>
                    <w:top w:val="none" w:sz="0" w:space="0" w:color="auto"/>
                    <w:left w:val="none" w:sz="0" w:space="0" w:color="auto"/>
                    <w:bottom w:val="none" w:sz="0" w:space="0" w:color="auto"/>
                    <w:right w:val="none" w:sz="0" w:space="0" w:color="auto"/>
                  </w:divBdr>
                </w:div>
                <w:div w:id="990527927">
                  <w:marLeft w:val="480"/>
                  <w:marRight w:val="0"/>
                  <w:marTop w:val="0"/>
                  <w:marBottom w:val="0"/>
                  <w:divBdr>
                    <w:top w:val="none" w:sz="0" w:space="0" w:color="auto"/>
                    <w:left w:val="none" w:sz="0" w:space="0" w:color="auto"/>
                    <w:bottom w:val="none" w:sz="0" w:space="0" w:color="auto"/>
                    <w:right w:val="none" w:sz="0" w:space="0" w:color="auto"/>
                  </w:divBdr>
                </w:div>
              </w:divsChild>
            </w:div>
            <w:div w:id="343822766">
              <w:marLeft w:val="0"/>
              <w:marRight w:val="0"/>
              <w:marTop w:val="0"/>
              <w:marBottom w:val="0"/>
              <w:divBdr>
                <w:top w:val="none" w:sz="0" w:space="0" w:color="auto"/>
                <w:left w:val="none" w:sz="0" w:space="0" w:color="auto"/>
                <w:bottom w:val="none" w:sz="0" w:space="0" w:color="auto"/>
                <w:right w:val="none" w:sz="0" w:space="0" w:color="auto"/>
              </w:divBdr>
              <w:divsChild>
                <w:div w:id="1139346551">
                  <w:marLeft w:val="480"/>
                  <w:marRight w:val="0"/>
                  <w:marTop w:val="0"/>
                  <w:marBottom w:val="0"/>
                  <w:divBdr>
                    <w:top w:val="none" w:sz="0" w:space="0" w:color="auto"/>
                    <w:left w:val="none" w:sz="0" w:space="0" w:color="auto"/>
                    <w:bottom w:val="none" w:sz="0" w:space="0" w:color="auto"/>
                    <w:right w:val="none" w:sz="0" w:space="0" w:color="auto"/>
                  </w:divBdr>
                </w:div>
                <w:div w:id="1090010063">
                  <w:marLeft w:val="480"/>
                  <w:marRight w:val="0"/>
                  <w:marTop w:val="0"/>
                  <w:marBottom w:val="0"/>
                  <w:divBdr>
                    <w:top w:val="none" w:sz="0" w:space="0" w:color="auto"/>
                    <w:left w:val="none" w:sz="0" w:space="0" w:color="auto"/>
                    <w:bottom w:val="none" w:sz="0" w:space="0" w:color="auto"/>
                    <w:right w:val="none" w:sz="0" w:space="0" w:color="auto"/>
                  </w:divBdr>
                </w:div>
                <w:div w:id="101999374">
                  <w:marLeft w:val="480"/>
                  <w:marRight w:val="0"/>
                  <w:marTop w:val="0"/>
                  <w:marBottom w:val="0"/>
                  <w:divBdr>
                    <w:top w:val="none" w:sz="0" w:space="0" w:color="auto"/>
                    <w:left w:val="none" w:sz="0" w:space="0" w:color="auto"/>
                    <w:bottom w:val="none" w:sz="0" w:space="0" w:color="auto"/>
                    <w:right w:val="none" w:sz="0" w:space="0" w:color="auto"/>
                  </w:divBdr>
                </w:div>
                <w:div w:id="673387523">
                  <w:marLeft w:val="480"/>
                  <w:marRight w:val="0"/>
                  <w:marTop w:val="0"/>
                  <w:marBottom w:val="0"/>
                  <w:divBdr>
                    <w:top w:val="none" w:sz="0" w:space="0" w:color="auto"/>
                    <w:left w:val="none" w:sz="0" w:space="0" w:color="auto"/>
                    <w:bottom w:val="none" w:sz="0" w:space="0" w:color="auto"/>
                    <w:right w:val="none" w:sz="0" w:space="0" w:color="auto"/>
                  </w:divBdr>
                </w:div>
                <w:div w:id="1083138799">
                  <w:marLeft w:val="480"/>
                  <w:marRight w:val="0"/>
                  <w:marTop w:val="0"/>
                  <w:marBottom w:val="0"/>
                  <w:divBdr>
                    <w:top w:val="none" w:sz="0" w:space="0" w:color="auto"/>
                    <w:left w:val="none" w:sz="0" w:space="0" w:color="auto"/>
                    <w:bottom w:val="none" w:sz="0" w:space="0" w:color="auto"/>
                    <w:right w:val="none" w:sz="0" w:space="0" w:color="auto"/>
                  </w:divBdr>
                </w:div>
                <w:div w:id="437062691">
                  <w:marLeft w:val="480"/>
                  <w:marRight w:val="0"/>
                  <w:marTop w:val="0"/>
                  <w:marBottom w:val="0"/>
                  <w:divBdr>
                    <w:top w:val="none" w:sz="0" w:space="0" w:color="auto"/>
                    <w:left w:val="none" w:sz="0" w:space="0" w:color="auto"/>
                    <w:bottom w:val="none" w:sz="0" w:space="0" w:color="auto"/>
                    <w:right w:val="none" w:sz="0" w:space="0" w:color="auto"/>
                  </w:divBdr>
                </w:div>
                <w:div w:id="526068518">
                  <w:marLeft w:val="480"/>
                  <w:marRight w:val="0"/>
                  <w:marTop w:val="0"/>
                  <w:marBottom w:val="0"/>
                  <w:divBdr>
                    <w:top w:val="none" w:sz="0" w:space="0" w:color="auto"/>
                    <w:left w:val="none" w:sz="0" w:space="0" w:color="auto"/>
                    <w:bottom w:val="none" w:sz="0" w:space="0" w:color="auto"/>
                    <w:right w:val="none" w:sz="0" w:space="0" w:color="auto"/>
                  </w:divBdr>
                </w:div>
                <w:div w:id="1572423413">
                  <w:marLeft w:val="480"/>
                  <w:marRight w:val="0"/>
                  <w:marTop w:val="0"/>
                  <w:marBottom w:val="0"/>
                  <w:divBdr>
                    <w:top w:val="none" w:sz="0" w:space="0" w:color="auto"/>
                    <w:left w:val="none" w:sz="0" w:space="0" w:color="auto"/>
                    <w:bottom w:val="none" w:sz="0" w:space="0" w:color="auto"/>
                    <w:right w:val="none" w:sz="0" w:space="0" w:color="auto"/>
                  </w:divBdr>
                </w:div>
                <w:div w:id="1082876667">
                  <w:marLeft w:val="480"/>
                  <w:marRight w:val="0"/>
                  <w:marTop w:val="0"/>
                  <w:marBottom w:val="0"/>
                  <w:divBdr>
                    <w:top w:val="none" w:sz="0" w:space="0" w:color="auto"/>
                    <w:left w:val="none" w:sz="0" w:space="0" w:color="auto"/>
                    <w:bottom w:val="none" w:sz="0" w:space="0" w:color="auto"/>
                    <w:right w:val="none" w:sz="0" w:space="0" w:color="auto"/>
                  </w:divBdr>
                </w:div>
                <w:div w:id="1330983861">
                  <w:marLeft w:val="480"/>
                  <w:marRight w:val="0"/>
                  <w:marTop w:val="0"/>
                  <w:marBottom w:val="0"/>
                  <w:divBdr>
                    <w:top w:val="none" w:sz="0" w:space="0" w:color="auto"/>
                    <w:left w:val="none" w:sz="0" w:space="0" w:color="auto"/>
                    <w:bottom w:val="none" w:sz="0" w:space="0" w:color="auto"/>
                    <w:right w:val="none" w:sz="0" w:space="0" w:color="auto"/>
                  </w:divBdr>
                </w:div>
                <w:div w:id="1308507452">
                  <w:marLeft w:val="480"/>
                  <w:marRight w:val="0"/>
                  <w:marTop w:val="0"/>
                  <w:marBottom w:val="0"/>
                  <w:divBdr>
                    <w:top w:val="none" w:sz="0" w:space="0" w:color="auto"/>
                    <w:left w:val="none" w:sz="0" w:space="0" w:color="auto"/>
                    <w:bottom w:val="none" w:sz="0" w:space="0" w:color="auto"/>
                    <w:right w:val="none" w:sz="0" w:space="0" w:color="auto"/>
                  </w:divBdr>
                </w:div>
                <w:div w:id="1273131334">
                  <w:marLeft w:val="480"/>
                  <w:marRight w:val="0"/>
                  <w:marTop w:val="0"/>
                  <w:marBottom w:val="0"/>
                  <w:divBdr>
                    <w:top w:val="none" w:sz="0" w:space="0" w:color="auto"/>
                    <w:left w:val="none" w:sz="0" w:space="0" w:color="auto"/>
                    <w:bottom w:val="none" w:sz="0" w:space="0" w:color="auto"/>
                    <w:right w:val="none" w:sz="0" w:space="0" w:color="auto"/>
                  </w:divBdr>
                </w:div>
                <w:div w:id="1005864381">
                  <w:marLeft w:val="480"/>
                  <w:marRight w:val="0"/>
                  <w:marTop w:val="0"/>
                  <w:marBottom w:val="0"/>
                  <w:divBdr>
                    <w:top w:val="none" w:sz="0" w:space="0" w:color="auto"/>
                    <w:left w:val="none" w:sz="0" w:space="0" w:color="auto"/>
                    <w:bottom w:val="none" w:sz="0" w:space="0" w:color="auto"/>
                    <w:right w:val="none" w:sz="0" w:space="0" w:color="auto"/>
                  </w:divBdr>
                </w:div>
                <w:div w:id="235826876">
                  <w:marLeft w:val="480"/>
                  <w:marRight w:val="0"/>
                  <w:marTop w:val="0"/>
                  <w:marBottom w:val="0"/>
                  <w:divBdr>
                    <w:top w:val="none" w:sz="0" w:space="0" w:color="auto"/>
                    <w:left w:val="none" w:sz="0" w:space="0" w:color="auto"/>
                    <w:bottom w:val="none" w:sz="0" w:space="0" w:color="auto"/>
                    <w:right w:val="none" w:sz="0" w:space="0" w:color="auto"/>
                  </w:divBdr>
                </w:div>
                <w:div w:id="1274827147">
                  <w:marLeft w:val="480"/>
                  <w:marRight w:val="0"/>
                  <w:marTop w:val="0"/>
                  <w:marBottom w:val="0"/>
                  <w:divBdr>
                    <w:top w:val="none" w:sz="0" w:space="0" w:color="auto"/>
                    <w:left w:val="none" w:sz="0" w:space="0" w:color="auto"/>
                    <w:bottom w:val="none" w:sz="0" w:space="0" w:color="auto"/>
                    <w:right w:val="none" w:sz="0" w:space="0" w:color="auto"/>
                  </w:divBdr>
                </w:div>
                <w:div w:id="1453749872">
                  <w:marLeft w:val="480"/>
                  <w:marRight w:val="0"/>
                  <w:marTop w:val="0"/>
                  <w:marBottom w:val="0"/>
                  <w:divBdr>
                    <w:top w:val="none" w:sz="0" w:space="0" w:color="auto"/>
                    <w:left w:val="none" w:sz="0" w:space="0" w:color="auto"/>
                    <w:bottom w:val="none" w:sz="0" w:space="0" w:color="auto"/>
                    <w:right w:val="none" w:sz="0" w:space="0" w:color="auto"/>
                  </w:divBdr>
                </w:div>
                <w:div w:id="1580754515">
                  <w:marLeft w:val="480"/>
                  <w:marRight w:val="0"/>
                  <w:marTop w:val="0"/>
                  <w:marBottom w:val="0"/>
                  <w:divBdr>
                    <w:top w:val="none" w:sz="0" w:space="0" w:color="auto"/>
                    <w:left w:val="none" w:sz="0" w:space="0" w:color="auto"/>
                    <w:bottom w:val="none" w:sz="0" w:space="0" w:color="auto"/>
                    <w:right w:val="none" w:sz="0" w:space="0" w:color="auto"/>
                  </w:divBdr>
                </w:div>
                <w:div w:id="316499458">
                  <w:marLeft w:val="480"/>
                  <w:marRight w:val="0"/>
                  <w:marTop w:val="0"/>
                  <w:marBottom w:val="0"/>
                  <w:divBdr>
                    <w:top w:val="none" w:sz="0" w:space="0" w:color="auto"/>
                    <w:left w:val="none" w:sz="0" w:space="0" w:color="auto"/>
                    <w:bottom w:val="none" w:sz="0" w:space="0" w:color="auto"/>
                    <w:right w:val="none" w:sz="0" w:space="0" w:color="auto"/>
                  </w:divBdr>
                </w:div>
                <w:div w:id="129901488">
                  <w:marLeft w:val="480"/>
                  <w:marRight w:val="0"/>
                  <w:marTop w:val="0"/>
                  <w:marBottom w:val="0"/>
                  <w:divBdr>
                    <w:top w:val="none" w:sz="0" w:space="0" w:color="auto"/>
                    <w:left w:val="none" w:sz="0" w:space="0" w:color="auto"/>
                    <w:bottom w:val="none" w:sz="0" w:space="0" w:color="auto"/>
                    <w:right w:val="none" w:sz="0" w:space="0" w:color="auto"/>
                  </w:divBdr>
                </w:div>
                <w:div w:id="470447285">
                  <w:marLeft w:val="480"/>
                  <w:marRight w:val="0"/>
                  <w:marTop w:val="0"/>
                  <w:marBottom w:val="0"/>
                  <w:divBdr>
                    <w:top w:val="none" w:sz="0" w:space="0" w:color="auto"/>
                    <w:left w:val="none" w:sz="0" w:space="0" w:color="auto"/>
                    <w:bottom w:val="none" w:sz="0" w:space="0" w:color="auto"/>
                    <w:right w:val="none" w:sz="0" w:space="0" w:color="auto"/>
                  </w:divBdr>
                </w:div>
                <w:div w:id="1934706972">
                  <w:marLeft w:val="480"/>
                  <w:marRight w:val="0"/>
                  <w:marTop w:val="0"/>
                  <w:marBottom w:val="0"/>
                  <w:divBdr>
                    <w:top w:val="none" w:sz="0" w:space="0" w:color="auto"/>
                    <w:left w:val="none" w:sz="0" w:space="0" w:color="auto"/>
                    <w:bottom w:val="none" w:sz="0" w:space="0" w:color="auto"/>
                    <w:right w:val="none" w:sz="0" w:space="0" w:color="auto"/>
                  </w:divBdr>
                </w:div>
                <w:div w:id="1214460627">
                  <w:marLeft w:val="480"/>
                  <w:marRight w:val="0"/>
                  <w:marTop w:val="0"/>
                  <w:marBottom w:val="0"/>
                  <w:divBdr>
                    <w:top w:val="none" w:sz="0" w:space="0" w:color="auto"/>
                    <w:left w:val="none" w:sz="0" w:space="0" w:color="auto"/>
                    <w:bottom w:val="none" w:sz="0" w:space="0" w:color="auto"/>
                    <w:right w:val="none" w:sz="0" w:space="0" w:color="auto"/>
                  </w:divBdr>
                </w:div>
                <w:div w:id="1356005579">
                  <w:marLeft w:val="480"/>
                  <w:marRight w:val="0"/>
                  <w:marTop w:val="0"/>
                  <w:marBottom w:val="0"/>
                  <w:divBdr>
                    <w:top w:val="none" w:sz="0" w:space="0" w:color="auto"/>
                    <w:left w:val="none" w:sz="0" w:space="0" w:color="auto"/>
                    <w:bottom w:val="none" w:sz="0" w:space="0" w:color="auto"/>
                    <w:right w:val="none" w:sz="0" w:space="0" w:color="auto"/>
                  </w:divBdr>
                </w:div>
                <w:div w:id="2016692241">
                  <w:marLeft w:val="480"/>
                  <w:marRight w:val="0"/>
                  <w:marTop w:val="0"/>
                  <w:marBottom w:val="0"/>
                  <w:divBdr>
                    <w:top w:val="none" w:sz="0" w:space="0" w:color="auto"/>
                    <w:left w:val="none" w:sz="0" w:space="0" w:color="auto"/>
                    <w:bottom w:val="none" w:sz="0" w:space="0" w:color="auto"/>
                    <w:right w:val="none" w:sz="0" w:space="0" w:color="auto"/>
                  </w:divBdr>
                </w:div>
                <w:div w:id="1391226397">
                  <w:marLeft w:val="480"/>
                  <w:marRight w:val="0"/>
                  <w:marTop w:val="0"/>
                  <w:marBottom w:val="0"/>
                  <w:divBdr>
                    <w:top w:val="none" w:sz="0" w:space="0" w:color="auto"/>
                    <w:left w:val="none" w:sz="0" w:space="0" w:color="auto"/>
                    <w:bottom w:val="none" w:sz="0" w:space="0" w:color="auto"/>
                    <w:right w:val="none" w:sz="0" w:space="0" w:color="auto"/>
                  </w:divBdr>
                </w:div>
                <w:div w:id="1688949020">
                  <w:marLeft w:val="480"/>
                  <w:marRight w:val="0"/>
                  <w:marTop w:val="0"/>
                  <w:marBottom w:val="0"/>
                  <w:divBdr>
                    <w:top w:val="none" w:sz="0" w:space="0" w:color="auto"/>
                    <w:left w:val="none" w:sz="0" w:space="0" w:color="auto"/>
                    <w:bottom w:val="none" w:sz="0" w:space="0" w:color="auto"/>
                    <w:right w:val="none" w:sz="0" w:space="0" w:color="auto"/>
                  </w:divBdr>
                </w:div>
                <w:div w:id="1250044740">
                  <w:marLeft w:val="480"/>
                  <w:marRight w:val="0"/>
                  <w:marTop w:val="0"/>
                  <w:marBottom w:val="0"/>
                  <w:divBdr>
                    <w:top w:val="none" w:sz="0" w:space="0" w:color="auto"/>
                    <w:left w:val="none" w:sz="0" w:space="0" w:color="auto"/>
                    <w:bottom w:val="none" w:sz="0" w:space="0" w:color="auto"/>
                    <w:right w:val="none" w:sz="0" w:space="0" w:color="auto"/>
                  </w:divBdr>
                </w:div>
                <w:div w:id="1481727440">
                  <w:marLeft w:val="480"/>
                  <w:marRight w:val="0"/>
                  <w:marTop w:val="0"/>
                  <w:marBottom w:val="0"/>
                  <w:divBdr>
                    <w:top w:val="none" w:sz="0" w:space="0" w:color="auto"/>
                    <w:left w:val="none" w:sz="0" w:space="0" w:color="auto"/>
                    <w:bottom w:val="none" w:sz="0" w:space="0" w:color="auto"/>
                    <w:right w:val="none" w:sz="0" w:space="0" w:color="auto"/>
                  </w:divBdr>
                </w:div>
                <w:div w:id="368796897">
                  <w:marLeft w:val="480"/>
                  <w:marRight w:val="0"/>
                  <w:marTop w:val="0"/>
                  <w:marBottom w:val="0"/>
                  <w:divBdr>
                    <w:top w:val="none" w:sz="0" w:space="0" w:color="auto"/>
                    <w:left w:val="none" w:sz="0" w:space="0" w:color="auto"/>
                    <w:bottom w:val="none" w:sz="0" w:space="0" w:color="auto"/>
                    <w:right w:val="none" w:sz="0" w:space="0" w:color="auto"/>
                  </w:divBdr>
                </w:div>
                <w:div w:id="709690441">
                  <w:marLeft w:val="480"/>
                  <w:marRight w:val="0"/>
                  <w:marTop w:val="0"/>
                  <w:marBottom w:val="0"/>
                  <w:divBdr>
                    <w:top w:val="none" w:sz="0" w:space="0" w:color="auto"/>
                    <w:left w:val="none" w:sz="0" w:space="0" w:color="auto"/>
                    <w:bottom w:val="none" w:sz="0" w:space="0" w:color="auto"/>
                    <w:right w:val="none" w:sz="0" w:space="0" w:color="auto"/>
                  </w:divBdr>
                </w:div>
                <w:div w:id="1980307892">
                  <w:marLeft w:val="480"/>
                  <w:marRight w:val="0"/>
                  <w:marTop w:val="0"/>
                  <w:marBottom w:val="0"/>
                  <w:divBdr>
                    <w:top w:val="none" w:sz="0" w:space="0" w:color="auto"/>
                    <w:left w:val="none" w:sz="0" w:space="0" w:color="auto"/>
                    <w:bottom w:val="none" w:sz="0" w:space="0" w:color="auto"/>
                    <w:right w:val="none" w:sz="0" w:space="0" w:color="auto"/>
                  </w:divBdr>
                </w:div>
                <w:div w:id="329023426">
                  <w:marLeft w:val="480"/>
                  <w:marRight w:val="0"/>
                  <w:marTop w:val="0"/>
                  <w:marBottom w:val="0"/>
                  <w:divBdr>
                    <w:top w:val="none" w:sz="0" w:space="0" w:color="auto"/>
                    <w:left w:val="none" w:sz="0" w:space="0" w:color="auto"/>
                    <w:bottom w:val="none" w:sz="0" w:space="0" w:color="auto"/>
                    <w:right w:val="none" w:sz="0" w:space="0" w:color="auto"/>
                  </w:divBdr>
                </w:div>
                <w:div w:id="1604731106">
                  <w:marLeft w:val="480"/>
                  <w:marRight w:val="0"/>
                  <w:marTop w:val="0"/>
                  <w:marBottom w:val="0"/>
                  <w:divBdr>
                    <w:top w:val="none" w:sz="0" w:space="0" w:color="auto"/>
                    <w:left w:val="none" w:sz="0" w:space="0" w:color="auto"/>
                    <w:bottom w:val="none" w:sz="0" w:space="0" w:color="auto"/>
                    <w:right w:val="none" w:sz="0" w:space="0" w:color="auto"/>
                  </w:divBdr>
                </w:div>
                <w:div w:id="664208073">
                  <w:marLeft w:val="480"/>
                  <w:marRight w:val="0"/>
                  <w:marTop w:val="0"/>
                  <w:marBottom w:val="0"/>
                  <w:divBdr>
                    <w:top w:val="none" w:sz="0" w:space="0" w:color="auto"/>
                    <w:left w:val="none" w:sz="0" w:space="0" w:color="auto"/>
                    <w:bottom w:val="none" w:sz="0" w:space="0" w:color="auto"/>
                    <w:right w:val="none" w:sz="0" w:space="0" w:color="auto"/>
                  </w:divBdr>
                </w:div>
                <w:div w:id="1824077616">
                  <w:marLeft w:val="480"/>
                  <w:marRight w:val="0"/>
                  <w:marTop w:val="0"/>
                  <w:marBottom w:val="0"/>
                  <w:divBdr>
                    <w:top w:val="none" w:sz="0" w:space="0" w:color="auto"/>
                    <w:left w:val="none" w:sz="0" w:space="0" w:color="auto"/>
                    <w:bottom w:val="none" w:sz="0" w:space="0" w:color="auto"/>
                    <w:right w:val="none" w:sz="0" w:space="0" w:color="auto"/>
                  </w:divBdr>
                </w:div>
                <w:div w:id="931360109">
                  <w:marLeft w:val="480"/>
                  <w:marRight w:val="0"/>
                  <w:marTop w:val="0"/>
                  <w:marBottom w:val="0"/>
                  <w:divBdr>
                    <w:top w:val="none" w:sz="0" w:space="0" w:color="auto"/>
                    <w:left w:val="none" w:sz="0" w:space="0" w:color="auto"/>
                    <w:bottom w:val="none" w:sz="0" w:space="0" w:color="auto"/>
                    <w:right w:val="none" w:sz="0" w:space="0" w:color="auto"/>
                  </w:divBdr>
                </w:div>
                <w:div w:id="170800216">
                  <w:marLeft w:val="480"/>
                  <w:marRight w:val="0"/>
                  <w:marTop w:val="0"/>
                  <w:marBottom w:val="0"/>
                  <w:divBdr>
                    <w:top w:val="none" w:sz="0" w:space="0" w:color="auto"/>
                    <w:left w:val="none" w:sz="0" w:space="0" w:color="auto"/>
                    <w:bottom w:val="none" w:sz="0" w:space="0" w:color="auto"/>
                    <w:right w:val="none" w:sz="0" w:space="0" w:color="auto"/>
                  </w:divBdr>
                </w:div>
                <w:div w:id="976572457">
                  <w:marLeft w:val="480"/>
                  <w:marRight w:val="0"/>
                  <w:marTop w:val="0"/>
                  <w:marBottom w:val="0"/>
                  <w:divBdr>
                    <w:top w:val="none" w:sz="0" w:space="0" w:color="auto"/>
                    <w:left w:val="none" w:sz="0" w:space="0" w:color="auto"/>
                    <w:bottom w:val="none" w:sz="0" w:space="0" w:color="auto"/>
                    <w:right w:val="none" w:sz="0" w:space="0" w:color="auto"/>
                  </w:divBdr>
                </w:div>
                <w:div w:id="1659265437">
                  <w:marLeft w:val="480"/>
                  <w:marRight w:val="0"/>
                  <w:marTop w:val="0"/>
                  <w:marBottom w:val="0"/>
                  <w:divBdr>
                    <w:top w:val="none" w:sz="0" w:space="0" w:color="auto"/>
                    <w:left w:val="none" w:sz="0" w:space="0" w:color="auto"/>
                    <w:bottom w:val="none" w:sz="0" w:space="0" w:color="auto"/>
                    <w:right w:val="none" w:sz="0" w:space="0" w:color="auto"/>
                  </w:divBdr>
                </w:div>
                <w:div w:id="1481773813">
                  <w:marLeft w:val="480"/>
                  <w:marRight w:val="0"/>
                  <w:marTop w:val="0"/>
                  <w:marBottom w:val="0"/>
                  <w:divBdr>
                    <w:top w:val="none" w:sz="0" w:space="0" w:color="auto"/>
                    <w:left w:val="none" w:sz="0" w:space="0" w:color="auto"/>
                    <w:bottom w:val="none" w:sz="0" w:space="0" w:color="auto"/>
                    <w:right w:val="none" w:sz="0" w:space="0" w:color="auto"/>
                  </w:divBdr>
                </w:div>
                <w:div w:id="1207831663">
                  <w:marLeft w:val="480"/>
                  <w:marRight w:val="0"/>
                  <w:marTop w:val="0"/>
                  <w:marBottom w:val="0"/>
                  <w:divBdr>
                    <w:top w:val="none" w:sz="0" w:space="0" w:color="auto"/>
                    <w:left w:val="none" w:sz="0" w:space="0" w:color="auto"/>
                    <w:bottom w:val="none" w:sz="0" w:space="0" w:color="auto"/>
                    <w:right w:val="none" w:sz="0" w:space="0" w:color="auto"/>
                  </w:divBdr>
                </w:div>
                <w:div w:id="396822654">
                  <w:marLeft w:val="480"/>
                  <w:marRight w:val="0"/>
                  <w:marTop w:val="0"/>
                  <w:marBottom w:val="0"/>
                  <w:divBdr>
                    <w:top w:val="none" w:sz="0" w:space="0" w:color="auto"/>
                    <w:left w:val="none" w:sz="0" w:space="0" w:color="auto"/>
                    <w:bottom w:val="none" w:sz="0" w:space="0" w:color="auto"/>
                    <w:right w:val="none" w:sz="0" w:space="0" w:color="auto"/>
                  </w:divBdr>
                </w:div>
                <w:div w:id="1448281898">
                  <w:marLeft w:val="480"/>
                  <w:marRight w:val="0"/>
                  <w:marTop w:val="0"/>
                  <w:marBottom w:val="0"/>
                  <w:divBdr>
                    <w:top w:val="none" w:sz="0" w:space="0" w:color="auto"/>
                    <w:left w:val="none" w:sz="0" w:space="0" w:color="auto"/>
                    <w:bottom w:val="none" w:sz="0" w:space="0" w:color="auto"/>
                    <w:right w:val="none" w:sz="0" w:space="0" w:color="auto"/>
                  </w:divBdr>
                </w:div>
                <w:div w:id="1801071663">
                  <w:marLeft w:val="480"/>
                  <w:marRight w:val="0"/>
                  <w:marTop w:val="0"/>
                  <w:marBottom w:val="0"/>
                  <w:divBdr>
                    <w:top w:val="none" w:sz="0" w:space="0" w:color="auto"/>
                    <w:left w:val="none" w:sz="0" w:space="0" w:color="auto"/>
                    <w:bottom w:val="none" w:sz="0" w:space="0" w:color="auto"/>
                    <w:right w:val="none" w:sz="0" w:space="0" w:color="auto"/>
                  </w:divBdr>
                </w:div>
                <w:div w:id="718282720">
                  <w:marLeft w:val="480"/>
                  <w:marRight w:val="0"/>
                  <w:marTop w:val="0"/>
                  <w:marBottom w:val="0"/>
                  <w:divBdr>
                    <w:top w:val="none" w:sz="0" w:space="0" w:color="auto"/>
                    <w:left w:val="none" w:sz="0" w:space="0" w:color="auto"/>
                    <w:bottom w:val="none" w:sz="0" w:space="0" w:color="auto"/>
                    <w:right w:val="none" w:sz="0" w:space="0" w:color="auto"/>
                  </w:divBdr>
                </w:div>
                <w:div w:id="1517190645">
                  <w:marLeft w:val="480"/>
                  <w:marRight w:val="0"/>
                  <w:marTop w:val="0"/>
                  <w:marBottom w:val="0"/>
                  <w:divBdr>
                    <w:top w:val="none" w:sz="0" w:space="0" w:color="auto"/>
                    <w:left w:val="none" w:sz="0" w:space="0" w:color="auto"/>
                    <w:bottom w:val="none" w:sz="0" w:space="0" w:color="auto"/>
                    <w:right w:val="none" w:sz="0" w:space="0" w:color="auto"/>
                  </w:divBdr>
                </w:div>
                <w:div w:id="1444807497">
                  <w:marLeft w:val="480"/>
                  <w:marRight w:val="0"/>
                  <w:marTop w:val="0"/>
                  <w:marBottom w:val="0"/>
                  <w:divBdr>
                    <w:top w:val="none" w:sz="0" w:space="0" w:color="auto"/>
                    <w:left w:val="none" w:sz="0" w:space="0" w:color="auto"/>
                    <w:bottom w:val="none" w:sz="0" w:space="0" w:color="auto"/>
                    <w:right w:val="none" w:sz="0" w:space="0" w:color="auto"/>
                  </w:divBdr>
                </w:div>
                <w:div w:id="559292607">
                  <w:marLeft w:val="480"/>
                  <w:marRight w:val="0"/>
                  <w:marTop w:val="0"/>
                  <w:marBottom w:val="0"/>
                  <w:divBdr>
                    <w:top w:val="none" w:sz="0" w:space="0" w:color="auto"/>
                    <w:left w:val="none" w:sz="0" w:space="0" w:color="auto"/>
                    <w:bottom w:val="none" w:sz="0" w:space="0" w:color="auto"/>
                    <w:right w:val="none" w:sz="0" w:space="0" w:color="auto"/>
                  </w:divBdr>
                </w:div>
                <w:div w:id="1174492898">
                  <w:marLeft w:val="480"/>
                  <w:marRight w:val="0"/>
                  <w:marTop w:val="0"/>
                  <w:marBottom w:val="0"/>
                  <w:divBdr>
                    <w:top w:val="none" w:sz="0" w:space="0" w:color="auto"/>
                    <w:left w:val="none" w:sz="0" w:space="0" w:color="auto"/>
                    <w:bottom w:val="none" w:sz="0" w:space="0" w:color="auto"/>
                    <w:right w:val="none" w:sz="0" w:space="0" w:color="auto"/>
                  </w:divBdr>
                </w:div>
                <w:div w:id="937256000">
                  <w:marLeft w:val="480"/>
                  <w:marRight w:val="0"/>
                  <w:marTop w:val="0"/>
                  <w:marBottom w:val="0"/>
                  <w:divBdr>
                    <w:top w:val="none" w:sz="0" w:space="0" w:color="auto"/>
                    <w:left w:val="none" w:sz="0" w:space="0" w:color="auto"/>
                    <w:bottom w:val="none" w:sz="0" w:space="0" w:color="auto"/>
                    <w:right w:val="none" w:sz="0" w:space="0" w:color="auto"/>
                  </w:divBdr>
                </w:div>
                <w:div w:id="476412528">
                  <w:marLeft w:val="480"/>
                  <w:marRight w:val="0"/>
                  <w:marTop w:val="0"/>
                  <w:marBottom w:val="0"/>
                  <w:divBdr>
                    <w:top w:val="none" w:sz="0" w:space="0" w:color="auto"/>
                    <w:left w:val="none" w:sz="0" w:space="0" w:color="auto"/>
                    <w:bottom w:val="none" w:sz="0" w:space="0" w:color="auto"/>
                    <w:right w:val="none" w:sz="0" w:space="0" w:color="auto"/>
                  </w:divBdr>
                </w:div>
                <w:div w:id="1308362567">
                  <w:marLeft w:val="480"/>
                  <w:marRight w:val="0"/>
                  <w:marTop w:val="0"/>
                  <w:marBottom w:val="0"/>
                  <w:divBdr>
                    <w:top w:val="none" w:sz="0" w:space="0" w:color="auto"/>
                    <w:left w:val="none" w:sz="0" w:space="0" w:color="auto"/>
                    <w:bottom w:val="none" w:sz="0" w:space="0" w:color="auto"/>
                    <w:right w:val="none" w:sz="0" w:space="0" w:color="auto"/>
                  </w:divBdr>
                </w:div>
                <w:div w:id="1216358449">
                  <w:marLeft w:val="480"/>
                  <w:marRight w:val="0"/>
                  <w:marTop w:val="0"/>
                  <w:marBottom w:val="0"/>
                  <w:divBdr>
                    <w:top w:val="none" w:sz="0" w:space="0" w:color="auto"/>
                    <w:left w:val="none" w:sz="0" w:space="0" w:color="auto"/>
                    <w:bottom w:val="none" w:sz="0" w:space="0" w:color="auto"/>
                    <w:right w:val="none" w:sz="0" w:space="0" w:color="auto"/>
                  </w:divBdr>
                </w:div>
                <w:div w:id="1914243219">
                  <w:marLeft w:val="480"/>
                  <w:marRight w:val="0"/>
                  <w:marTop w:val="0"/>
                  <w:marBottom w:val="0"/>
                  <w:divBdr>
                    <w:top w:val="none" w:sz="0" w:space="0" w:color="auto"/>
                    <w:left w:val="none" w:sz="0" w:space="0" w:color="auto"/>
                    <w:bottom w:val="none" w:sz="0" w:space="0" w:color="auto"/>
                    <w:right w:val="none" w:sz="0" w:space="0" w:color="auto"/>
                  </w:divBdr>
                </w:div>
                <w:div w:id="1752703215">
                  <w:marLeft w:val="480"/>
                  <w:marRight w:val="0"/>
                  <w:marTop w:val="0"/>
                  <w:marBottom w:val="0"/>
                  <w:divBdr>
                    <w:top w:val="none" w:sz="0" w:space="0" w:color="auto"/>
                    <w:left w:val="none" w:sz="0" w:space="0" w:color="auto"/>
                    <w:bottom w:val="none" w:sz="0" w:space="0" w:color="auto"/>
                    <w:right w:val="none" w:sz="0" w:space="0" w:color="auto"/>
                  </w:divBdr>
                </w:div>
                <w:div w:id="224798669">
                  <w:marLeft w:val="480"/>
                  <w:marRight w:val="0"/>
                  <w:marTop w:val="0"/>
                  <w:marBottom w:val="0"/>
                  <w:divBdr>
                    <w:top w:val="none" w:sz="0" w:space="0" w:color="auto"/>
                    <w:left w:val="none" w:sz="0" w:space="0" w:color="auto"/>
                    <w:bottom w:val="none" w:sz="0" w:space="0" w:color="auto"/>
                    <w:right w:val="none" w:sz="0" w:space="0" w:color="auto"/>
                  </w:divBdr>
                </w:div>
                <w:div w:id="2118480041">
                  <w:marLeft w:val="480"/>
                  <w:marRight w:val="0"/>
                  <w:marTop w:val="0"/>
                  <w:marBottom w:val="0"/>
                  <w:divBdr>
                    <w:top w:val="none" w:sz="0" w:space="0" w:color="auto"/>
                    <w:left w:val="none" w:sz="0" w:space="0" w:color="auto"/>
                    <w:bottom w:val="none" w:sz="0" w:space="0" w:color="auto"/>
                    <w:right w:val="none" w:sz="0" w:space="0" w:color="auto"/>
                  </w:divBdr>
                </w:div>
                <w:div w:id="516315817">
                  <w:marLeft w:val="480"/>
                  <w:marRight w:val="0"/>
                  <w:marTop w:val="0"/>
                  <w:marBottom w:val="0"/>
                  <w:divBdr>
                    <w:top w:val="none" w:sz="0" w:space="0" w:color="auto"/>
                    <w:left w:val="none" w:sz="0" w:space="0" w:color="auto"/>
                    <w:bottom w:val="none" w:sz="0" w:space="0" w:color="auto"/>
                    <w:right w:val="none" w:sz="0" w:space="0" w:color="auto"/>
                  </w:divBdr>
                </w:div>
                <w:div w:id="592203861">
                  <w:marLeft w:val="480"/>
                  <w:marRight w:val="0"/>
                  <w:marTop w:val="0"/>
                  <w:marBottom w:val="0"/>
                  <w:divBdr>
                    <w:top w:val="none" w:sz="0" w:space="0" w:color="auto"/>
                    <w:left w:val="none" w:sz="0" w:space="0" w:color="auto"/>
                    <w:bottom w:val="none" w:sz="0" w:space="0" w:color="auto"/>
                    <w:right w:val="none" w:sz="0" w:space="0" w:color="auto"/>
                  </w:divBdr>
                </w:div>
                <w:div w:id="1783065954">
                  <w:marLeft w:val="480"/>
                  <w:marRight w:val="0"/>
                  <w:marTop w:val="0"/>
                  <w:marBottom w:val="0"/>
                  <w:divBdr>
                    <w:top w:val="none" w:sz="0" w:space="0" w:color="auto"/>
                    <w:left w:val="none" w:sz="0" w:space="0" w:color="auto"/>
                    <w:bottom w:val="none" w:sz="0" w:space="0" w:color="auto"/>
                    <w:right w:val="none" w:sz="0" w:space="0" w:color="auto"/>
                  </w:divBdr>
                </w:div>
                <w:div w:id="2097089209">
                  <w:marLeft w:val="480"/>
                  <w:marRight w:val="0"/>
                  <w:marTop w:val="0"/>
                  <w:marBottom w:val="0"/>
                  <w:divBdr>
                    <w:top w:val="none" w:sz="0" w:space="0" w:color="auto"/>
                    <w:left w:val="none" w:sz="0" w:space="0" w:color="auto"/>
                    <w:bottom w:val="none" w:sz="0" w:space="0" w:color="auto"/>
                    <w:right w:val="none" w:sz="0" w:space="0" w:color="auto"/>
                  </w:divBdr>
                </w:div>
                <w:div w:id="1633056490">
                  <w:marLeft w:val="480"/>
                  <w:marRight w:val="0"/>
                  <w:marTop w:val="0"/>
                  <w:marBottom w:val="0"/>
                  <w:divBdr>
                    <w:top w:val="none" w:sz="0" w:space="0" w:color="auto"/>
                    <w:left w:val="none" w:sz="0" w:space="0" w:color="auto"/>
                    <w:bottom w:val="none" w:sz="0" w:space="0" w:color="auto"/>
                    <w:right w:val="none" w:sz="0" w:space="0" w:color="auto"/>
                  </w:divBdr>
                </w:div>
                <w:div w:id="723060710">
                  <w:marLeft w:val="480"/>
                  <w:marRight w:val="0"/>
                  <w:marTop w:val="0"/>
                  <w:marBottom w:val="0"/>
                  <w:divBdr>
                    <w:top w:val="none" w:sz="0" w:space="0" w:color="auto"/>
                    <w:left w:val="none" w:sz="0" w:space="0" w:color="auto"/>
                    <w:bottom w:val="none" w:sz="0" w:space="0" w:color="auto"/>
                    <w:right w:val="none" w:sz="0" w:space="0" w:color="auto"/>
                  </w:divBdr>
                </w:div>
                <w:div w:id="323242101">
                  <w:marLeft w:val="480"/>
                  <w:marRight w:val="0"/>
                  <w:marTop w:val="0"/>
                  <w:marBottom w:val="0"/>
                  <w:divBdr>
                    <w:top w:val="none" w:sz="0" w:space="0" w:color="auto"/>
                    <w:left w:val="none" w:sz="0" w:space="0" w:color="auto"/>
                    <w:bottom w:val="none" w:sz="0" w:space="0" w:color="auto"/>
                    <w:right w:val="none" w:sz="0" w:space="0" w:color="auto"/>
                  </w:divBdr>
                </w:div>
                <w:div w:id="1088039741">
                  <w:marLeft w:val="480"/>
                  <w:marRight w:val="0"/>
                  <w:marTop w:val="0"/>
                  <w:marBottom w:val="0"/>
                  <w:divBdr>
                    <w:top w:val="none" w:sz="0" w:space="0" w:color="auto"/>
                    <w:left w:val="none" w:sz="0" w:space="0" w:color="auto"/>
                    <w:bottom w:val="none" w:sz="0" w:space="0" w:color="auto"/>
                    <w:right w:val="none" w:sz="0" w:space="0" w:color="auto"/>
                  </w:divBdr>
                </w:div>
                <w:div w:id="1774085604">
                  <w:marLeft w:val="480"/>
                  <w:marRight w:val="0"/>
                  <w:marTop w:val="0"/>
                  <w:marBottom w:val="0"/>
                  <w:divBdr>
                    <w:top w:val="none" w:sz="0" w:space="0" w:color="auto"/>
                    <w:left w:val="none" w:sz="0" w:space="0" w:color="auto"/>
                    <w:bottom w:val="none" w:sz="0" w:space="0" w:color="auto"/>
                    <w:right w:val="none" w:sz="0" w:space="0" w:color="auto"/>
                  </w:divBdr>
                </w:div>
                <w:div w:id="61490792">
                  <w:marLeft w:val="480"/>
                  <w:marRight w:val="0"/>
                  <w:marTop w:val="0"/>
                  <w:marBottom w:val="0"/>
                  <w:divBdr>
                    <w:top w:val="none" w:sz="0" w:space="0" w:color="auto"/>
                    <w:left w:val="none" w:sz="0" w:space="0" w:color="auto"/>
                    <w:bottom w:val="none" w:sz="0" w:space="0" w:color="auto"/>
                    <w:right w:val="none" w:sz="0" w:space="0" w:color="auto"/>
                  </w:divBdr>
                </w:div>
                <w:div w:id="426267015">
                  <w:marLeft w:val="480"/>
                  <w:marRight w:val="0"/>
                  <w:marTop w:val="0"/>
                  <w:marBottom w:val="0"/>
                  <w:divBdr>
                    <w:top w:val="none" w:sz="0" w:space="0" w:color="auto"/>
                    <w:left w:val="none" w:sz="0" w:space="0" w:color="auto"/>
                    <w:bottom w:val="none" w:sz="0" w:space="0" w:color="auto"/>
                    <w:right w:val="none" w:sz="0" w:space="0" w:color="auto"/>
                  </w:divBdr>
                </w:div>
                <w:div w:id="1041437988">
                  <w:marLeft w:val="480"/>
                  <w:marRight w:val="0"/>
                  <w:marTop w:val="0"/>
                  <w:marBottom w:val="0"/>
                  <w:divBdr>
                    <w:top w:val="none" w:sz="0" w:space="0" w:color="auto"/>
                    <w:left w:val="none" w:sz="0" w:space="0" w:color="auto"/>
                    <w:bottom w:val="none" w:sz="0" w:space="0" w:color="auto"/>
                    <w:right w:val="none" w:sz="0" w:space="0" w:color="auto"/>
                  </w:divBdr>
                </w:div>
                <w:div w:id="181675540">
                  <w:marLeft w:val="480"/>
                  <w:marRight w:val="0"/>
                  <w:marTop w:val="0"/>
                  <w:marBottom w:val="0"/>
                  <w:divBdr>
                    <w:top w:val="none" w:sz="0" w:space="0" w:color="auto"/>
                    <w:left w:val="none" w:sz="0" w:space="0" w:color="auto"/>
                    <w:bottom w:val="none" w:sz="0" w:space="0" w:color="auto"/>
                    <w:right w:val="none" w:sz="0" w:space="0" w:color="auto"/>
                  </w:divBdr>
                </w:div>
                <w:div w:id="1476531537">
                  <w:marLeft w:val="480"/>
                  <w:marRight w:val="0"/>
                  <w:marTop w:val="0"/>
                  <w:marBottom w:val="0"/>
                  <w:divBdr>
                    <w:top w:val="none" w:sz="0" w:space="0" w:color="auto"/>
                    <w:left w:val="none" w:sz="0" w:space="0" w:color="auto"/>
                    <w:bottom w:val="none" w:sz="0" w:space="0" w:color="auto"/>
                    <w:right w:val="none" w:sz="0" w:space="0" w:color="auto"/>
                  </w:divBdr>
                </w:div>
                <w:div w:id="1511408578">
                  <w:marLeft w:val="480"/>
                  <w:marRight w:val="0"/>
                  <w:marTop w:val="0"/>
                  <w:marBottom w:val="0"/>
                  <w:divBdr>
                    <w:top w:val="none" w:sz="0" w:space="0" w:color="auto"/>
                    <w:left w:val="none" w:sz="0" w:space="0" w:color="auto"/>
                    <w:bottom w:val="none" w:sz="0" w:space="0" w:color="auto"/>
                    <w:right w:val="none" w:sz="0" w:space="0" w:color="auto"/>
                  </w:divBdr>
                </w:div>
                <w:div w:id="37125695">
                  <w:marLeft w:val="480"/>
                  <w:marRight w:val="0"/>
                  <w:marTop w:val="0"/>
                  <w:marBottom w:val="0"/>
                  <w:divBdr>
                    <w:top w:val="none" w:sz="0" w:space="0" w:color="auto"/>
                    <w:left w:val="none" w:sz="0" w:space="0" w:color="auto"/>
                    <w:bottom w:val="none" w:sz="0" w:space="0" w:color="auto"/>
                    <w:right w:val="none" w:sz="0" w:space="0" w:color="auto"/>
                  </w:divBdr>
                </w:div>
                <w:div w:id="1672099195">
                  <w:marLeft w:val="480"/>
                  <w:marRight w:val="0"/>
                  <w:marTop w:val="0"/>
                  <w:marBottom w:val="0"/>
                  <w:divBdr>
                    <w:top w:val="none" w:sz="0" w:space="0" w:color="auto"/>
                    <w:left w:val="none" w:sz="0" w:space="0" w:color="auto"/>
                    <w:bottom w:val="none" w:sz="0" w:space="0" w:color="auto"/>
                    <w:right w:val="none" w:sz="0" w:space="0" w:color="auto"/>
                  </w:divBdr>
                </w:div>
                <w:div w:id="1341617814">
                  <w:marLeft w:val="480"/>
                  <w:marRight w:val="0"/>
                  <w:marTop w:val="0"/>
                  <w:marBottom w:val="0"/>
                  <w:divBdr>
                    <w:top w:val="none" w:sz="0" w:space="0" w:color="auto"/>
                    <w:left w:val="none" w:sz="0" w:space="0" w:color="auto"/>
                    <w:bottom w:val="none" w:sz="0" w:space="0" w:color="auto"/>
                    <w:right w:val="none" w:sz="0" w:space="0" w:color="auto"/>
                  </w:divBdr>
                </w:div>
                <w:div w:id="1921868509">
                  <w:marLeft w:val="480"/>
                  <w:marRight w:val="0"/>
                  <w:marTop w:val="0"/>
                  <w:marBottom w:val="0"/>
                  <w:divBdr>
                    <w:top w:val="none" w:sz="0" w:space="0" w:color="auto"/>
                    <w:left w:val="none" w:sz="0" w:space="0" w:color="auto"/>
                    <w:bottom w:val="none" w:sz="0" w:space="0" w:color="auto"/>
                    <w:right w:val="none" w:sz="0" w:space="0" w:color="auto"/>
                  </w:divBdr>
                </w:div>
                <w:div w:id="1504052906">
                  <w:marLeft w:val="480"/>
                  <w:marRight w:val="0"/>
                  <w:marTop w:val="0"/>
                  <w:marBottom w:val="0"/>
                  <w:divBdr>
                    <w:top w:val="none" w:sz="0" w:space="0" w:color="auto"/>
                    <w:left w:val="none" w:sz="0" w:space="0" w:color="auto"/>
                    <w:bottom w:val="none" w:sz="0" w:space="0" w:color="auto"/>
                    <w:right w:val="none" w:sz="0" w:space="0" w:color="auto"/>
                  </w:divBdr>
                </w:div>
                <w:div w:id="773985719">
                  <w:marLeft w:val="480"/>
                  <w:marRight w:val="0"/>
                  <w:marTop w:val="0"/>
                  <w:marBottom w:val="0"/>
                  <w:divBdr>
                    <w:top w:val="none" w:sz="0" w:space="0" w:color="auto"/>
                    <w:left w:val="none" w:sz="0" w:space="0" w:color="auto"/>
                    <w:bottom w:val="none" w:sz="0" w:space="0" w:color="auto"/>
                    <w:right w:val="none" w:sz="0" w:space="0" w:color="auto"/>
                  </w:divBdr>
                </w:div>
                <w:div w:id="398404254">
                  <w:marLeft w:val="480"/>
                  <w:marRight w:val="0"/>
                  <w:marTop w:val="0"/>
                  <w:marBottom w:val="0"/>
                  <w:divBdr>
                    <w:top w:val="none" w:sz="0" w:space="0" w:color="auto"/>
                    <w:left w:val="none" w:sz="0" w:space="0" w:color="auto"/>
                    <w:bottom w:val="none" w:sz="0" w:space="0" w:color="auto"/>
                    <w:right w:val="none" w:sz="0" w:space="0" w:color="auto"/>
                  </w:divBdr>
                </w:div>
              </w:divsChild>
            </w:div>
            <w:div w:id="1477186690">
              <w:marLeft w:val="0"/>
              <w:marRight w:val="0"/>
              <w:marTop w:val="0"/>
              <w:marBottom w:val="0"/>
              <w:divBdr>
                <w:top w:val="none" w:sz="0" w:space="0" w:color="auto"/>
                <w:left w:val="none" w:sz="0" w:space="0" w:color="auto"/>
                <w:bottom w:val="none" w:sz="0" w:space="0" w:color="auto"/>
                <w:right w:val="none" w:sz="0" w:space="0" w:color="auto"/>
              </w:divBdr>
              <w:divsChild>
                <w:div w:id="838035174">
                  <w:marLeft w:val="480"/>
                  <w:marRight w:val="0"/>
                  <w:marTop w:val="0"/>
                  <w:marBottom w:val="0"/>
                  <w:divBdr>
                    <w:top w:val="none" w:sz="0" w:space="0" w:color="auto"/>
                    <w:left w:val="none" w:sz="0" w:space="0" w:color="auto"/>
                    <w:bottom w:val="none" w:sz="0" w:space="0" w:color="auto"/>
                    <w:right w:val="none" w:sz="0" w:space="0" w:color="auto"/>
                  </w:divBdr>
                </w:div>
                <w:div w:id="459807952">
                  <w:marLeft w:val="480"/>
                  <w:marRight w:val="0"/>
                  <w:marTop w:val="0"/>
                  <w:marBottom w:val="0"/>
                  <w:divBdr>
                    <w:top w:val="none" w:sz="0" w:space="0" w:color="auto"/>
                    <w:left w:val="none" w:sz="0" w:space="0" w:color="auto"/>
                    <w:bottom w:val="none" w:sz="0" w:space="0" w:color="auto"/>
                    <w:right w:val="none" w:sz="0" w:space="0" w:color="auto"/>
                  </w:divBdr>
                </w:div>
                <w:div w:id="1429740271">
                  <w:marLeft w:val="480"/>
                  <w:marRight w:val="0"/>
                  <w:marTop w:val="0"/>
                  <w:marBottom w:val="0"/>
                  <w:divBdr>
                    <w:top w:val="none" w:sz="0" w:space="0" w:color="auto"/>
                    <w:left w:val="none" w:sz="0" w:space="0" w:color="auto"/>
                    <w:bottom w:val="none" w:sz="0" w:space="0" w:color="auto"/>
                    <w:right w:val="none" w:sz="0" w:space="0" w:color="auto"/>
                  </w:divBdr>
                </w:div>
                <w:div w:id="1233157894">
                  <w:marLeft w:val="480"/>
                  <w:marRight w:val="0"/>
                  <w:marTop w:val="0"/>
                  <w:marBottom w:val="0"/>
                  <w:divBdr>
                    <w:top w:val="none" w:sz="0" w:space="0" w:color="auto"/>
                    <w:left w:val="none" w:sz="0" w:space="0" w:color="auto"/>
                    <w:bottom w:val="none" w:sz="0" w:space="0" w:color="auto"/>
                    <w:right w:val="none" w:sz="0" w:space="0" w:color="auto"/>
                  </w:divBdr>
                </w:div>
                <w:div w:id="832113352">
                  <w:marLeft w:val="480"/>
                  <w:marRight w:val="0"/>
                  <w:marTop w:val="0"/>
                  <w:marBottom w:val="0"/>
                  <w:divBdr>
                    <w:top w:val="none" w:sz="0" w:space="0" w:color="auto"/>
                    <w:left w:val="none" w:sz="0" w:space="0" w:color="auto"/>
                    <w:bottom w:val="none" w:sz="0" w:space="0" w:color="auto"/>
                    <w:right w:val="none" w:sz="0" w:space="0" w:color="auto"/>
                  </w:divBdr>
                </w:div>
                <w:div w:id="734165334">
                  <w:marLeft w:val="480"/>
                  <w:marRight w:val="0"/>
                  <w:marTop w:val="0"/>
                  <w:marBottom w:val="0"/>
                  <w:divBdr>
                    <w:top w:val="none" w:sz="0" w:space="0" w:color="auto"/>
                    <w:left w:val="none" w:sz="0" w:space="0" w:color="auto"/>
                    <w:bottom w:val="none" w:sz="0" w:space="0" w:color="auto"/>
                    <w:right w:val="none" w:sz="0" w:space="0" w:color="auto"/>
                  </w:divBdr>
                </w:div>
                <w:div w:id="402348">
                  <w:marLeft w:val="480"/>
                  <w:marRight w:val="0"/>
                  <w:marTop w:val="0"/>
                  <w:marBottom w:val="0"/>
                  <w:divBdr>
                    <w:top w:val="none" w:sz="0" w:space="0" w:color="auto"/>
                    <w:left w:val="none" w:sz="0" w:space="0" w:color="auto"/>
                    <w:bottom w:val="none" w:sz="0" w:space="0" w:color="auto"/>
                    <w:right w:val="none" w:sz="0" w:space="0" w:color="auto"/>
                  </w:divBdr>
                </w:div>
                <w:div w:id="38097666">
                  <w:marLeft w:val="480"/>
                  <w:marRight w:val="0"/>
                  <w:marTop w:val="0"/>
                  <w:marBottom w:val="0"/>
                  <w:divBdr>
                    <w:top w:val="none" w:sz="0" w:space="0" w:color="auto"/>
                    <w:left w:val="none" w:sz="0" w:space="0" w:color="auto"/>
                    <w:bottom w:val="none" w:sz="0" w:space="0" w:color="auto"/>
                    <w:right w:val="none" w:sz="0" w:space="0" w:color="auto"/>
                  </w:divBdr>
                </w:div>
                <w:div w:id="386073923">
                  <w:marLeft w:val="480"/>
                  <w:marRight w:val="0"/>
                  <w:marTop w:val="0"/>
                  <w:marBottom w:val="0"/>
                  <w:divBdr>
                    <w:top w:val="none" w:sz="0" w:space="0" w:color="auto"/>
                    <w:left w:val="none" w:sz="0" w:space="0" w:color="auto"/>
                    <w:bottom w:val="none" w:sz="0" w:space="0" w:color="auto"/>
                    <w:right w:val="none" w:sz="0" w:space="0" w:color="auto"/>
                  </w:divBdr>
                </w:div>
                <w:div w:id="1448506735">
                  <w:marLeft w:val="480"/>
                  <w:marRight w:val="0"/>
                  <w:marTop w:val="0"/>
                  <w:marBottom w:val="0"/>
                  <w:divBdr>
                    <w:top w:val="none" w:sz="0" w:space="0" w:color="auto"/>
                    <w:left w:val="none" w:sz="0" w:space="0" w:color="auto"/>
                    <w:bottom w:val="none" w:sz="0" w:space="0" w:color="auto"/>
                    <w:right w:val="none" w:sz="0" w:space="0" w:color="auto"/>
                  </w:divBdr>
                </w:div>
                <w:div w:id="1406536189">
                  <w:marLeft w:val="480"/>
                  <w:marRight w:val="0"/>
                  <w:marTop w:val="0"/>
                  <w:marBottom w:val="0"/>
                  <w:divBdr>
                    <w:top w:val="none" w:sz="0" w:space="0" w:color="auto"/>
                    <w:left w:val="none" w:sz="0" w:space="0" w:color="auto"/>
                    <w:bottom w:val="none" w:sz="0" w:space="0" w:color="auto"/>
                    <w:right w:val="none" w:sz="0" w:space="0" w:color="auto"/>
                  </w:divBdr>
                </w:div>
                <w:div w:id="794637535">
                  <w:marLeft w:val="480"/>
                  <w:marRight w:val="0"/>
                  <w:marTop w:val="0"/>
                  <w:marBottom w:val="0"/>
                  <w:divBdr>
                    <w:top w:val="none" w:sz="0" w:space="0" w:color="auto"/>
                    <w:left w:val="none" w:sz="0" w:space="0" w:color="auto"/>
                    <w:bottom w:val="none" w:sz="0" w:space="0" w:color="auto"/>
                    <w:right w:val="none" w:sz="0" w:space="0" w:color="auto"/>
                  </w:divBdr>
                </w:div>
                <w:div w:id="1620868118">
                  <w:marLeft w:val="480"/>
                  <w:marRight w:val="0"/>
                  <w:marTop w:val="0"/>
                  <w:marBottom w:val="0"/>
                  <w:divBdr>
                    <w:top w:val="none" w:sz="0" w:space="0" w:color="auto"/>
                    <w:left w:val="none" w:sz="0" w:space="0" w:color="auto"/>
                    <w:bottom w:val="none" w:sz="0" w:space="0" w:color="auto"/>
                    <w:right w:val="none" w:sz="0" w:space="0" w:color="auto"/>
                  </w:divBdr>
                </w:div>
                <w:div w:id="226957980">
                  <w:marLeft w:val="480"/>
                  <w:marRight w:val="0"/>
                  <w:marTop w:val="0"/>
                  <w:marBottom w:val="0"/>
                  <w:divBdr>
                    <w:top w:val="none" w:sz="0" w:space="0" w:color="auto"/>
                    <w:left w:val="none" w:sz="0" w:space="0" w:color="auto"/>
                    <w:bottom w:val="none" w:sz="0" w:space="0" w:color="auto"/>
                    <w:right w:val="none" w:sz="0" w:space="0" w:color="auto"/>
                  </w:divBdr>
                </w:div>
                <w:div w:id="1339847898">
                  <w:marLeft w:val="480"/>
                  <w:marRight w:val="0"/>
                  <w:marTop w:val="0"/>
                  <w:marBottom w:val="0"/>
                  <w:divBdr>
                    <w:top w:val="none" w:sz="0" w:space="0" w:color="auto"/>
                    <w:left w:val="none" w:sz="0" w:space="0" w:color="auto"/>
                    <w:bottom w:val="none" w:sz="0" w:space="0" w:color="auto"/>
                    <w:right w:val="none" w:sz="0" w:space="0" w:color="auto"/>
                  </w:divBdr>
                </w:div>
                <w:div w:id="190342406">
                  <w:marLeft w:val="480"/>
                  <w:marRight w:val="0"/>
                  <w:marTop w:val="0"/>
                  <w:marBottom w:val="0"/>
                  <w:divBdr>
                    <w:top w:val="none" w:sz="0" w:space="0" w:color="auto"/>
                    <w:left w:val="none" w:sz="0" w:space="0" w:color="auto"/>
                    <w:bottom w:val="none" w:sz="0" w:space="0" w:color="auto"/>
                    <w:right w:val="none" w:sz="0" w:space="0" w:color="auto"/>
                  </w:divBdr>
                </w:div>
                <w:div w:id="787744336">
                  <w:marLeft w:val="480"/>
                  <w:marRight w:val="0"/>
                  <w:marTop w:val="0"/>
                  <w:marBottom w:val="0"/>
                  <w:divBdr>
                    <w:top w:val="none" w:sz="0" w:space="0" w:color="auto"/>
                    <w:left w:val="none" w:sz="0" w:space="0" w:color="auto"/>
                    <w:bottom w:val="none" w:sz="0" w:space="0" w:color="auto"/>
                    <w:right w:val="none" w:sz="0" w:space="0" w:color="auto"/>
                  </w:divBdr>
                </w:div>
                <w:div w:id="983462989">
                  <w:marLeft w:val="480"/>
                  <w:marRight w:val="0"/>
                  <w:marTop w:val="0"/>
                  <w:marBottom w:val="0"/>
                  <w:divBdr>
                    <w:top w:val="none" w:sz="0" w:space="0" w:color="auto"/>
                    <w:left w:val="none" w:sz="0" w:space="0" w:color="auto"/>
                    <w:bottom w:val="none" w:sz="0" w:space="0" w:color="auto"/>
                    <w:right w:val="none" w:sz="0" w:space="0" w:color="auto"/>
                  </w:divBdr>
                </w:div>
                <w:div w:id="1501189270">
                  <w:marLeft w:val="480"/>
                  <w:marRight w:val="0"/>
                  <w:marTop w:val="0"/>
                  <w:marBottom w:val="0"/>
                  <w:divBdr>
                    <w:top w:val="none" w:sz="0" w:space="0" w:color="auto"/>
                    <w:left w:val="none" w:sz="0" w:space="0" w:color="auto"/>
                    <w:bottom w:val="none" w:sz="0" w:space="0" w:color="auto"/>
                    <w:right w:val="none" w:sz="0" w:space="0" w:color="auto"/>
                  </w:divBdr>
                </w:div>
                <w:div w:id="799687862">
                  <w:marLeft w:val="480"/>
                  <w:marRight w:val="0"/>
                  <w:marTop w:val="0"/>
                  <w:marBottom w:val="0"/>
                  <w:divBdr>
                    <w:top w:val="none" w:sz="0" w:space="0" w:color="auto"/>
                    <w:left w:val="none" w:sz="0" w:space="0" w:color="auto"/>
                    <w:bottom w:val="none" w:sz="0" w:space="0" w:color="auto"/>
                    <w:right w:val="none" w:sz="0" w:space="0" w:color="auto"/>
                  </w:divBdr>
                </w:div>
                <w:div w:id="114521562">
                  <w:marLeft w:val="480"/>
                  <w:marRight w:val="0"/>
                  <w:marTop w:val="0"/>
                  <w:marBottom w:val="0"/>
                  <w:divBdr>
                    <w:top w:val="none" w:sz="0" w:space="0" w:color="auto"/>
                    <w:left w:val="none" w:sz="0" w:space="0" w:color="auto"/>
                    <w:bottom w:val="none" w:sz="0" w:space="0" w:color="auto"/>
                    <w:right w:val="none" w:sz="0" w:space="0" w:color="auto"/>
                  </w:divBdr>
                </w:div>
                <w:div w:id="1327902201">
                  <w:marLeft w:val="480"/>
                  <w:marRight w:val="0"/>
                  <w:marTop w:val="0"/>
                  <w:marBottom w:val="0"/>
                  <w:divBdr>
                    <w:top w:val="none" w:sz="0" w:space="0" w:color="auto"/>
                    <w:left w:val="none" w:sz="0" w:space="0" w:color="auto"/>
                    <w:bottom w:val="none" w:sz="0" w:space="0" w:color="auto"/>
                    <w:right w:val="none" w:sz="0" w:space="0" w:color="auto"/>
                  </w:divBdr>
                </w:div>
                <w:div w:id="1133324434">
                  <w:marLeft w:val="480"/>
                  <w:marRight w:val="0"/>
                  <w:marTop w:val="0"/>
                  <w:marBottom w:val="0"/>
                  <w:divBdr>
                    <w:top w:val="none" w:sz="0" w:space="0" w:color="auto"/>
                    <w:left w:val="none" w:sz="0" w:space="0" w:color="auto"/>
                    <w:bottom w:val="none" w:sz="0" w:space="0" w:color="auto"/>
                    <w:right w:val="none" w:sz="0" w:space="0" w:color="auto"/>
                  </w:divBdr>
                </w:div>
                <w:div w:id="164177067">
                  <w:marLeft w:val="480"/>
                  <w:marRight w:val="0"/>
                  <w:marTop w:val="0"/>
                  <w:marBottom w:val="0"/>
                  <w:divBdr>
                    <w:top w:val="none" w:sz="0" w:space="0" w:color="auto"/>
                    <w:left w:val="none" w:sz="0" w:space="0" w:color="auto"/>
                    <w:bottom w:val="none" w:sz="0" w:space="0" w:color="auto"/>
                    <w:right w:val="none" w:sz="0" w:space="0" w:color="auto"/>
                  </w:divBdr>
                </w:div>
                <w:div w:id="1196425300">
                  <w:marLeft w:val="480"/>
                  <w:marRight w:val="0"/>
                  <w:marTop w:val="0"/>
                  <w:marBottom w:val="0"/>
                  <w:divBdr>
                    <w:top w:val="none" w:sz="0" w:space="0" w:color="auto"/>
                    <w:left w:val="none" w:sz="0" w:space="0" w:color="auto"/>
                    <w:bottom w:val="none" w:sz="0" w:space="0" w:color="auto"/>
                    <w:right w:val="none" w:sz="0" w:space="0" w:color="auto"/>
                  </w:divBdr>
                </w:div>
                <w:div w:id="269167120">
                  <w:marLeft w:val="480"/>
                  <w:marRight w:val="0"/>
                  <w:marTop w:val="0"/>
                  <w:marBottom w:val="0"/>
                  <w:divBdr>
                    <w:top w:val="none" w:sz="0" w:space="0" w:color="auto"/>
                    <w:left w:val="none" w:sz="0" w:space="0" w:color="auto"/>
                    <w:bottom w:val="none" w:sz="0" w:space="0" w:color="auto"/>
                    <w:right w:val="none" w:sz="0" w:space="0" w:color="auto"/>
                  </w:divBdr>
                </w:div>
                <w:div w:id="1027945452">
                  <w:marLeft w:val="480"/>
                  <w:marRight w:val="0"/>
                  <w:marTop w:val="0"/>
                  <w:marBottom w:val="0"/>
                  <w:divBdr>
                    <w:top w:val="none" w:sz="0" w:space="0" w:color="auto"/>
                    <w:left w:val="none" w:sz="0" w:space="0" w:color="auto"/>
                    <w:bottom w:val="none" w:sz="0" w:space="0" w:color="auto"/>
                    <w:right w:val="none" w:sz="0" w:space="0" w:color="auto"/>
                  </w:divBdr>
                </w:div>
                <w:div w:id="14767957">
                  <w:marLeft w:val="480"/>
                  <w:marRight w:val="0"/>
                  <w:marTop w:val="0"/>
                  <w:marBottom w:val="0"/>
                  <w:divBdr>
                    <w:top w:val="none" w:sz="0" w:space="0" w:color="auto"/>
                    <w:left w:val="none" w:sz="0" w:space="0" w:color="auto"/>
                    <w:bottom w:val="none" w:sz="0" w:space="0" w:color="auto"/>
                    <w:right w:val="none" w:sz="0" w:space="0" w:color="auto"/>
                  </w:divBdr>
                </w:div>
                <w:div w:id="1850824083">
                  <w:marLeft w:val="480"/>
                  <w:marRight w:val="0"/>
                  <w:marTop w:val="0"/>
                  <w:marBottom w:val="0"/>
                  <w:divBdr>
                    <w:top w:val="none" w:sz="0" w:space="0" w:color="auto"/>
                    <w:left w:val="none" w:sz="0" w:space="0" w:color="auto"/>
                    <w:bottom w:val="none" w:sz="0" w:space="0" w:color="auto"/>
                    <w:right w:val="none" w:sz="0" w:space="0" w:color="auto"/>
                  </w:divBdr>
                </w:div>
                <w:div w:id="102380468">
                  <w:marLeft w:val="480"/>
                  <w:marRight w:val="0"/>
                  <w:marTop w:val="0"/>
                  <w:marBottom w:val="0"/>
                  <w:divBdr>
                    <w:top w:val="none" w:sz="0" w:space="0" w:color="auto"/>
                    <w:left w:val="none" w:sz="0" w:space="0" w:color="auto"/>
                    <w:bottom w:val="none" w:sz="0" w:space="0" w:color="auto"/>
                    <w:right w:val="none" w:sz="0" w:space="0" w:color="auto"/>
                  </w:divBdr>
                </w:div>
                <w:div w:id="237595733">
                  <w:marLeft w:val="480"/>
                  <w:marRight w:val="0"/>
                  <w:marTop w:val="0"/>
                  <w:marBottom w:val="0"/>
                  <w:divBdr>
                    <w:top w:val="none" w:sz="0" w:space="0" w:color="auto"/>
                    <w:left w:val="none" w:sz="0" w:space="0" w:color="auto"/>
                    <w:bottom w:val="none" w:sz="0" w:space="0" w:color="auto"/>
                    <w:right w:val="none" w:sz="0" w:space="0" w:color="auto"/>
                  </w:divBdr>
                </w:div>
                <w:div w:id="488668883">
                  <w:marLeft w:val="480"/>
                  <w:marRight w:val="0"/>
                  <w:marTop w:val="0"/>
                  <w:marBottom w:val="0"/>
                  <w:divBdr>
                    <w:top w:val="none" w:sz="0" w:space="0" w:color="auto"/>
                    <w:left w:val="none" w:sz="0" w:space="0" w:color="auto"/>
                    <w:bottom w:val="none" w:sz="0" w:space="0" w:color="auto"/>
                    <w:right w:val="none" w:sz="0" w:space="0" w:color="auto"/>
                  </w:divBdr>
                </w:div>
                <w:div w:id="599028991">
                  <w:marLeft w:val="480"/>
                  <w:marRight w:val="0"/>
                  <w:marTop w:val="0"/>
                  <w:marBottom w:val="0"/>
                  <w:divBdr>
                    <w:top w:val="none" w:sz="0" w:space="0" w:color="auto"/>
                    <w:left w:val="none" w:sz="0" w:space="0" w:color="auto"/>
                    <w:bottom w:val="none" w:sz="0" w:space="0" w:color="auto"/>
                    <w:right w:val="none" w:sz="0" w:space="0" w:color="auto"/>
                  </w:divBdr>
                </w:div>
                <w:div w:id="2036226154">
                  <w:marLeft w:val="480"/>
                  <w:marRight w:val="0"/>
                  <w:marTop w:val="0"/>
                  <w:marBottom w:val="0"/>
                  <w:divBdr>
                    <w:top w:val="none" w:sz="0" w:space="0" w:color="auto"/>
                    <w:left w:val="none" w:sz="0" w:space="0" w:color="auto"/>
                    <w:bottom w:val="none" w:sz="0" w:space="0" w:color="auto"/>
                    <w:right w:val="none" w:sz="0" w:space="0" w:color="auto"/>
                  </w:divBdr>
                </w:div>
                <w:div w:id="2031252452">
                  <w:marLeft w:val="480"/>
                  <w:marRight w:val="0"/>
                  <w:marTop w:val="0"/>
                  <w:marBottom w:val="0"/>
                  <w:divBdr>
                    <w:top w:val="none" w:sz="0" w:space="0" w:color="auto"/>
                    <w:left w:val="none" w:sz="0" w:space="0" w:color="auto"/>
                    <w:bottom w:val="none" w:sz="0" w:space="0" w:color="auto"/>
                    <w:right w:val="none" w:sz="0" w:space="0" w:color="auto"/>
                  </w:divBdr>
                </w:div>
                <w:div w:id="682560174">
                  <w:marLeft w:val="480"/>
                  <w:marRight w:val="0"/>
                  <w:marTop w:val="0"/>
                  <w:marBottom w:val="0"/>
                  <w:divBdr>
                    <w:top w:val="none" w:sz="0" w:space="0" w:color="auto"/>
                    <w:left w:val="none" w:sz="0" w:space="0" w:color="auto"/>
                    <w:bottom w:val="none" w:sz="0" w:space="0" w:color="auto"/>
                    <w:right w:val="none" w:sz="0" w:space="0" w:color="auto"/>
                  </w:divBdr>
                </w:div>
                <w:div w:id="964582920">
                  <w:marLeft w:val="480"/>
                  <w:marRight w:val="0"/>
                  <w:marTop w:val="0"/>
                  <w:marBottom w:val="0"/>
                  <w:divBdr>
                    <w:top w:val="none" w:sz="0" w:space="0" w:color="auto"/>
                    <w:left w:val="none" w:sz="0" w:space="0" w:color="auto"/>
                    <w:bottom w:val="none" w:sz="0" w:space="0" w:color="auto"/>
                    <w:right w:val="none" w:sz="0" w:space="0" w:color="auto"/>
                  </w:divBdr>
                </w:div>
                <w:div w:id="1994094200">
                  <w:marLeft w:val="480"/>
                  <w:marRight w:val="0"/>
                  <w:marTop w:val="0"/>
                  <w:marBottom w:val="0"/>
                  <w:divBdr>
                    <w:top w:val="none" w:sz="0" w:space="0" w:color="auto"/>
                    <w:left w:val="none" w:sz="0" w:space="0" w:color="auto"/>
                    <w:bottom w:val="none" w:sz="0" w:space="0" w:color="auto"/>
                    <w:right w:val="none" w:sz="0" w:space="0" w:color="auto"/>
                  </w:divBdr>
                </w:div>
                <w:div w:id="19354393">
                  <w:marLeft w:val="480"/>
                  <w:marRight w:val="0"/>
                  <w:marTop w:val="0"/>
                  <w:marBottom w:val="0"/>
                  <w:divBdr>
                    <w:top w:val="none" w:sz="0" w:space="0" w:color="auto"/>
                    <w:left w:val="none" w:sz="0" w:space="0" w:color="auto"/>
                    <w:bottom w:val="none" w:sz="0" w:space="0" w:color="auto"/>
                    <w:right w:val="none" w:sz="0" w:space="0" w:color="auto"/>
                  </w:divBdr>
                </w:div>
                <w:div w:id="2067754377">
                  <w:marLeft w:val="480"/>
                  <w:marRight w:val="0"/>
                  <w:marTop w:val="0"/>
                  <w:marBottom w:val="0"/>
                  <w:divBdr>
                    <w:top w:val="none" w:sz="0" w:space="0" w:color="auto"/>
                    <w:left w:val="none" w:sz="0" w:space="0" w:color="auto"/>
                    <w:bottom w:val="none" w:sz="0" w:space="0" w:color="auto"/>
                    <w:right w:val="none" w:sz="0" w:space="0" w:color="auto"/>
                  </w:divBdr>
                </w:div>
                <w:div w:id="1377581683">
                  <w:marLeft w:val="480"/>
                  <w:marRight w:val="0"/>
                  <w:marTop w:val="0"/>
                  <w:marBottom w:val="0"/>
                  <w:divBdr>
                    <w:top w:val="none" w:sz="0" w:space="0" w:color="auto"/>
                    <w:left w:val="none" w:sz="0" w:space="0" w:color="auto"/>
                    <w:bottom w:val="none" w:sz="0" w:space="0" w:color="auto"/>
                    <w:right w:val="none" w:sz="0" w:space="0" w:color="auto"/>
                  </w:divBdr>
                </w:div>
                <w:div w:id="1436287291">
                  <w:marLeft w:val="480"/>
                  <w:marRight w:val="0"/>
                  <w:marTop w:val="0"/>
                  <w:marBottom w:val="0"/>
                  <w:divBdr>
                    <w:top w:val="none" w:sz="0" w:space="0" w:color="auto"/>
                    <w:left w:val="none" w:sz="0" w:space="0" w:color="auto"/>
                    <w:bottom w:val="none" w:sz="0" w:space="0" w:color="auto"/>
                    <w:right w:val="none" w:sz="0" w:space="0" w:color="auto"/>
                  </w:divBdr>
                </w:div>
                <w:div w:id="1328552771">
                  <w:marLeft w:val="480"/>
                  <w:marRight w:val="0"/>
                  <w:marTop w:val="0"/>
                  <w:marBottom w:val="0"/>
                  <w:divBdr>
                    <w:top w:val="none" w:sz="0" w:space="0" w:color="auto"/>
                    <w:left w:val="none" w:sz="0" w:space="0" w:color="auto"/>
                    <w:bottom w:val="none" w:sz="0" w:space="0" w:color="auto"/>
                    <w:right w:val="none" w:sz="0" w:space="0" w:color="auto"/>
                  </w:divBdr>
                </w:div>
                <w:div w:id="1575579393">
                  <w:marLeft w:val="480"/>
                  <w:marRight w:val="0"/>
                  <w:marTop w:val="0"/>
                  <w:marBottom w:val="0"/>
                  <w:divBdr>
                    <w:top w:val="none" w:sz="0" w:space="0" w:color="auto"/>
                    <w:left w:val="none" w:sz="0" w:space="0" w:color="auto"/>
                    <w:bottom w:val="none" w:sz="0" w:space="0" w:color="auto"/>
                    <w:right w:val="none" w:sz="0" w:space="0" w:color="auto"/>
                  </w:divBdr>
                </w:div>
                <w:div w:id="833030695">
                  <w:marLeft w:val="480"/>
                  <w:marRight w:val="0"/>
                  <w:marTop w:val="0"/>
                  <w:marBottom w:val="0"/>
                  <w:divBdr>
                    <w:top w:val="none" w:sz="0" w:space="0" w:color="auto"/>
                    <w:left w:val="none" w:sz="0" w:space="0" w:color="auto"/>
                    <w:bottom w:val="none" w:sz="0" w:space="0" w:color="auto"/>
                    <w:right w:val="none" w:sz="0" w:space="0" w:color="auto"/>
                  </w:divBdr>
                </w:div>
                <w:div w:id="68965160">
                  <w:marLeft w:val="480"/>
                  <w:marRight w:val="0"/>
                  <w:marTop w:val="0"/>
                  <w:marBottom w:val="0"/>
                  <w:divBdr>
                    <w:top w:val="none" w:sz="0" w:space="0" w:color="auto"/>
                    <w:left w:val="none" w:sz="0" w:space="0" w:color="auto"/>
                    <w:bottom w:val="none" w:sz="0" w:space="0" w:color="auto"/>
                    <w:right w:val="none" w:sz="0" w:space="0" w:color="auto"/>
                  </w:divBdr>
                </w:div>
                <w:div w:id="1109545909">
                  <w:marLeft w:val="480"/>
                  <w:marRight w:val="0"/>
                  <w:marTop w:val="0"/>
                  <w:marBottom w:val="0"/>
                  <w:divBdr>
                    <w:top w:val="none" w:sz="0" w:space="0" w:color="auto"/>
                    <w:left w:val="none" w:sz="0" w:space="0" w:color="auto"/>
                    <w:bottom w:val="none" w:sz="0" w:space="0" w:color="auto"/>
                    <w:right w:val="none" w:sz="0" w:space="0" w:color="auto"/>
                  </w:divBdr>
                </w:div>
                <w:div w:id="1508518797">
                  <w:marLeft w:val="480"/>
                  <w:marRight w:val="0"/>
                  <w:marTop w:val="0"/>
                  <w:marBottom w:val="0"/>
                  <w:divBdr>
                    <w:top w:val="none" w:sz="0" w:space="0" w:color="auto"/>
                    <w:left w:val="none" w:sz="0" w:space="0" w:color="auto"/>
                    <w:bottom w:val="none" w:sz="0" w:space="0" w:color="auto"/>
                    <w:right w:val="none" w:sz="0" w:space="0" w:color="auto"/>
                  </w:divBdr>
                </w:div>
                <w:div w:id="1587032561">
                  <w:marLeft w:val="480"/>
                  <w:marRight w:val="0"/>
                  <w:marTop w:val="0"/>
                  <w:marBottom w:val="0"/>
                  <w:divBdr>
                    <w:top w:val="none" w:sz="0" w:space="0" w:color="auto"/>
                    <w:left w:val="none" w:sz="0" w:space="0" w:color="auto"/>
                    <w:bottom w:val="none" w:sz="0" w:space="0" w:color="auto"/>
                    <w:right w:val="none" w:sz="0" w:space="0" w:color="auto"/>
                  </w:divBdr>
                </w:div>
                <w:div w:id="265776104">
                  <w:marLeft w:val="480"/>
                  <w:marRight w:val="0"/>
                  <w:marTop w:val="0"/>
                  <w:marBottom w:val="0"/>
                  <w:divBdr>
                    <w:top w:val="none" w:sz="0" w:space="0" w:color="auto"/>
                    <w:left w:val="none" w:sz="0" w:space="0" w:color="auto"/>
                    <w:bottom w:val="none" w:sz="0" w:space="0" w:color="auto"/>
                    <w:right w:val="none" w:sz="0" w:space="0" w:color="auto"/>
                  </w:divBdr>
                </w:div>
                <w:div w:id="1338967403">
                  <w:marLeft w:val="480"/>
                  <w:marRight w:val="0"/>
                  <w:marTop w:val="0"/>
                  <w:marBottom w:val="0"/>
                  <w:divBdr>
                    <w:top w:val="none" w:sz="0" w:space="0" w:color="auto"/>
                    <w:left w:val="none" w:sz="0" w:space="0" w:color="auto"/>
                    <w:bottom w:val="none" w:sz="0" w:space="0" w:color="auto"/>
                    <w:right w:val="none" w:sz="0" w:space="0" w:color="auto"/>
                  </w:divBdr>
                </w:div>
                <w:div w:id="1561549024">
                  <w:marLeft w:val="480"/>
                  <w:marRight w:val="0"/>
                  <w:marTop w:val="0"/>
                  <w:marBottom w:val="0"/>
                  <w:divBdr>
                    <w:top w:val="none" w:sz="0" w:space="0" w:color="auto"/>
                    <w:left w:val="none" w:sz="0" w:space="0" w:color="auto"/>
                    <w:bottom w:val="none" w:sz="0" w:space="0" w:color="auto"/>
                    <w:right w:val="none" w:sz="0" w:space="0" w:color="auto"/>
                  </w:divBdr>
                </w:div>
                <w:div w:id="728917946">
                  <w:marLeft w:val="480"/>
                  <w:marRight w:val="0"/>
                  <w:marTop w:val="0"/>
                  <w:marBottom w:val="0"/>
                  <w:divBdr>
                    <w:top w:val="none" w:sz="0" w:space="0" w:color="auto"/>
                    <w:left w:val="none" w:sz="0" w:space="0" w:color="auto"/>
                    <w:bottom w:val="none" w:sz="0" w:space="0" w:color="auto"/>
                    <w:right w:val="none" w:sz="0" w:space="0" w:color="auto"/>
                  </w:divBdr>
                </w:div>
                <w:div w:id="1886794301">
                  <w:marLeft w:val="480"/>
                  <w:marRight w:val="0"/>
                  <w:marTop w:val="0"/>
                  <w:marBottom w:val="0"/>
                  <w:divBdr>
                    <w:top w:val="none" w:sz="0" w:space="0" w:color="auto"/>
                    <w:left w:val="none" w:sz="0" w:space="0" w:color="auto"/>
                    <w:bottom w:val="none" w:sz="0" w:space="0" w:color="auto"/>
                    <w:right w:val="none" w:sz="0" w:space="0" w:color="auto"/>
                  </w:divBdr>
                </w:div>
                <w:div w:id="1486434061">
                  <w:marLeft w:val="480"/>
                  <w:marRight w:val="0"/>
                  <w:marTop w:val="0"/>
                  <w:marBottom w:val="0"/>
                  <w:divBdr>
                    <w:top w:val="none" w:sz="0" w:space="0" w:color="auto"/>
                    <w:left w:val="none" w:sz="0" w:space="0" w:color="auto"/>
                    <w:bottom w:val="none" w:sz="0" w:space="0" w:color="auto"/>
                    <w:right w:val="none" w:sz="0" w:space="0" w:color="auto"/>
                  </w:divBdr>
                </w:div>
                <w:div w:id="506410598">
                  <w:marLeft w:val="480"/>
                  <w:marRight w:val="0"/>
                  <w:marTop w:val="0"/>
                  <w:marBottom w:val="0"/>
                  <w:divBdr>
                    <w:top w:val="none" w:sz="0" w:space="0" w:color="auto"/>
                    <w:left w:val="none" w:sz="0" w:space="0" w:color="auto"/>
                    <w:bottom w:val="none" w:sz="0" w:space="0" w:color="auto"/>
                    <w:right w:val="none" w:sz="0" w:space="0" w:color="auto"/>
                  </w:divBdr>
                </w:div>
                <w:div w:id="1890460500">
                  <w:marLeft w:val="480"/>
                  <w:marRight w:val="0"/>
                  <w:marTop w:val="0"/>
                  <w:marBottom w:val="0"/>
                  <w:divBdr>
                    <w:top w:val="none" w:sz="0" w:space="0" w:color="auto"/>
                    <w:left w:val="none" w:sz="0" w:space="0" w:color="auto"/>
                    <w:bottom w:val="none" w:sz="0" w:space="0" w:color="auto"/>
                    <w:right w:val="none" w:sz="0" w:space="0" w:color="auto"/>
                  </w:divBdr>
                </w:div>
                <w:div w:id="1381440341">
                  <w:marLeft w:val="480"/>
                  <w:marRight w:val="0"/>
                  <w:marTop w:val="0"/>
                  <w:marBottom w:val="0"/>
                  <w:divBdr>
                    <w:top w:val="none" w:sz="0" w:space="0" w:color="auto"/>
                    <w:left w:val="none" w:sz="0" w:space="0" w:color="auto"/>
                    <w:bottom w:val="none" w:sz="0" w:space="0" w:color="auto"/>
                    <w:right w:val="none" w:sz="0" w:space="0" w:color="auto"/>
                  </w:divBdr>
                </w:div>
                <w:div w:id="341785784">
                  <w:marLeft w:val="480"/>
                  <w:marRight w:val="0"/>
                  <w:marTop w:val="0"/>
                  <w:marBottom w:val="0"/>
                  <w:divBdr>
                    <w:top w:val="none" w:sz="0" w:space="0" w:color="auto"/>
                    <w:left w:val="none" w:sz="0" w:space="0" w:color="auto"/>
                    <w:bottom w:val="none" w:sz="0" w:space="0" w:color="auto"/>
                    <w:right w:val="none" w:sz="0" w:space="0" w:color="auto"/>
                  </w:divBdr>
                </w:div>
                <w:div w:id="2093161900">
                  <w:marLeft w:val="480"/>
                  <w:marRight w:val="0"/>
                  <w:marTop w:val="0"/>
                  <w:marBottom w:val="0"/>
                  <w:divBdr>
                    <w:top w:val="none" w:sz="0" w:space="0" w:color="auto"/>
                    <w:left w:val="none" w:sz="0" w:space="0" w:color="auto"/>
                    <w:bottom w:val="none" w:sz="0" w:space="0" w:color="auto"/>
                    <w:right w:val="none" w:sz="0" w:space="0" w:color="auto"/>
                  </w:divBdr>
                </w:div>
                <w:div w:id="1435131296">
                  <w:marLeft w:val="480"/>
                  <w:marRight w:val="0"/>
                  <w:marTop w:val="0"/>
                  <w:marBottom w:val="0"/>
                  <w:divBdr>
                    <w:top w:val="none" w:sz="0" w:space="0" w:color="auto"/>
                    <w:left w:val="none" w:sz="0" w:space="0" w:color="auto"/>
                    <w:bottom w:val="none" w:sz="0" w:space="0" w:color="auto"/>
                    <w:right w:val="none" w:sz="0" w:space="0" w:color="auto"/>
                  </w:divBdr>
                </w:div>
                <w:div w:id="1916670179">
                  <w:marLeft w:val="480"/>
                  <w:marRight w:val="0"/>
                  <w:marTop w:val="0"/>
                  <w:marBottom w:val="0"/>
                  <w:divBdr>
                    <w:top w:val="none" w:sz="0" w:space="0" w:color="auto"/>
                    <w:left w:val="none" w:sz="0" w:space="0" w:color="auto"/>
                    <w:bottom w:val="none" w:sz="0" w:space="0" w:color="auto"/>
                    <w:right w:val="none" w:sz="0" w:space="0" w:color="auto"/>
                  </w:divBdr>
                </w:div>
                <w:div w:id="1862161885">
                  <w:marLeft w:val="480"/>
                  <w:marRight w:val="0"/>
                  <w:marTop w:val="0"/>
                  <w:marBottom w:val="0"/>
                  <w:divBdr>
                    <w:top w:val="none" w:sz="0" w:space="0" w:color="auto"/>
                    <w:left w:val="none" w:sz="0" w:space="0" w:color="auto"/>
                    <w:bottom w:val="none" w:sz="0" w:space="0" w:color="auto"/>
                    <w:right w:val="none" w:sz="0" w:space="0" w:color="auto"/>
                  </w:divBdr>
                </w:div>
                <w:div w:id="462700524">
                  <w:marLeft w:val="480"/>
                  <w:marRight w:val="0"/>
                  <w:marTop w:val="0"/>
                  <w:marBottom w:val="0"/>
                  <w:divBdr>
                    <w:top w:val="none" w:sz="0" w:space="0" w:color="auto"/>
                    <w:left w:val="none" w:sz="0" w:space="0" w:color="auto"/>
                    <w:bottom w:val="none" w:sz="0" w:space="0" w:color="auto"/>
                    <w:right w:val="none" w:sz="0" w:space="0" w:color="auto"/>
                  </w:divBdr>
                </w:div>
                <w:div w:id="1502507743">
                  <w:marLeft w:val="480"/>
                  <w:marRight w:val="0"/>
                  <w:marTop w:val="0"/>
                  <w:marBottom w:val="0"/>
                  <w:divBdr>
                    <w:top w:val="none" w:sz="0" w:space="0" w:color="auto"/>
                    <w:left w:val="none" w:sz="0" w:space="0" w:color="auto"/>
                    <w:bottom w:val="none" w:sz="0" w:space="0" w:color="auto"/>
                    <w:right w:val="none" w:sz="0" w:space="0" w:color="auto"/>
                  </w:divBdr>
                </w:div>
                <w:div w:id="2035229520">
                  <w:marLeft w:val="480"/>
                  <w:marRight w:val="0"/>
                  <w:marTop w:val="0"/>
                  <w:marBottom w:val="0"/>
                  <w:divBdr>
                    <w:top w:val="none" w:sz="0" w:space="0" w:color="auto"/>
                    <w:left w:val="none" w:sz="0" w:space="0" w:color="auto"/>
                    <w:bottom w:val="none" w:sz="0" w:space="0" w:color="auto"/>
                    <w:right w:val="none" w:sz="0" w:space="0" w:color="auto"/>
                  </w:divBdr>
                </w:div>
                <w:div w:id="1299915658">
                  <w:marLeft w:val="480"/>
                  <w:marRight w:val="0"/>
                  <w:marTop w:val="0"/>
                  <w:marBottom w:val="0"/>
                  <w:divBdr>
                    <w:top w:val="none" w:sz="0" w:space="0" w:color="auto"/>
                    <w:left w:val="none" w:sz="0" w:space="0" w:color="auto"/>
                    <w:bottom w:val="none" w:sz="0" w:space="0" w:color="auto"/>
                    <w:right w:val="none" w:sz="0" w:space="0" w:color="auto"/>
                  </w:divBdr>
                </w:div>
                <w:div w:id="69353573">
                  <w:marLeft w:val="480"/>
                  <w:marRight w:val="0"/>
                  <w:marTop w:val="0"/>
                  <w:marBottom w:val="0"/>
                  <w:divBdr>
                    <w:top w:val="none" w:sz="0" w:space="0" w:color="auto"/>
                    <w:left w:val="none" w:sz="0" w:space="0" w:color="auto"/>
                    <w:bottom w:val="none" w:sz="0" w:space="0" w:color="auto"/>
                    <w:right w:val="none" w:sz="0" w:space="0" w:color="auto"/>
                  </w:divBdr>
                </w:div>
                <w:div w:id="1953315477">
                  <w:marLeft w:val="480"/>
                  <w:marRight w:val="0"/>
                  <w:marTop w:val="0"/>
                  <w:marBottom w:val="0"/>
                  <w:divBdr>
                    <w:top w:val="none" w:sz="0" w:space="0" w:color="auto"/>
                    <w:left w:val="none" w:sz="0" w:space="0" w:color="auto"/>
                    <w:bottom w:val="none" w:sz="0" w:space="0" w:color="auto"/>
                    <w:right w:val="none" w:sz="0" w:space="0" w:color="auto"/>
                  </w:divBdr>
                </w:div>
                <w:div w:id="280454870">
                  <w:marLeft w:val="480"/>
                  <w:marRight w:val="0"/>
                  <w:marTop w:val="0"/>
                  <w:marBottom w:val="0"/>
                  <w:divBdr>
                    <w:top w:val="none" w:sz="0" w:space="0" w:color="auto"/>
                    <w:left w:val="none" w:sz="0" w:space="0" w:color="auto"/>
                    <w:bottom w:val="none" w:sz="0" w:space="0" w:color="auto"/>
                    <w:right w:val="none" w:sz="0" w:space="0" w:color="auto"/>
                  </w:divBdr>
                </w:div>
                <w:div w:id="1077018958">
                  <w:marLeft w:val="480"/>
                  <w:marRight w:val="0"/>
                  <w:marTop w:val="0"/>
                  <w:marBottom w:val="0"/>
                  <w:divBdr>
                    <w:top w:val="none" w:sz="0" w:space="0" w:color="auto"/>
                    <w:left w:val="none" w:sz="0" w:space="0" w:color="auto"/>
                    <w:bottom w:val="none" w:sz="0" w:space="0" w:color="auto"/>
                    <w:right w:val="none" w:sz="0" w:space="0" w:color="auto"/>
                  </w:divBdr>
                </w:div>
                <w:div w:id="682511537">
                  <w:marLeft w:val="480"/>
                  <w:marRight w:val="0"/>
                  <w:marTop w:val="0"/>
                  <w:marBottom w:val="0"/>
                  <w:divBdr>
                    <w:top w:val="none" w:sz="0" w:space="0" w:color="auto"/>
                    <w:left w:val="none" w:sz="0" w:space="0" w:color="auto"/>
                    <w:bottom w:val="none" w:sz="0" w:space="0" w:color="auto"/>
                    <w:right w:val="none" w:sz="0" w:space="0" w:color="auto"/>
                  </w:divBdr>
                </w:div>
                <w:div w:id="1128401379">
                  <w:marLeft w:val="480"/>
                  <w:marRight w:val="0"/>
                  <w:marTop w:val="0"/>
                  <w:marBottom w:val="0"/>
                  <w:divBdr>
                    <w:top w:val="none" w:sz="0" w:space="0" w:color="auto"/>
                    <w:left w:val="none" w:sz="0" w:space="0" w:color="auto"/>
                    <w:bottom w:val="none" w:sz="0" w:space="0" w:color="auto"/>
                    <w:right w:val="none" w:sz="0" w:space="0" w:color="auto"/>
                  </w:divBdr>
                </w:div>
                <w:div w:id="1453011467">
                  <w:marLeft w:val="480"/>
                  <w:marRight w:val="0"/>
                  <w:marTop w:val="0"/>
                  <w:marBottom w:val="0"/>
                  <w:divBdr>
                    <w:top w:val="none" w:sz="0" w:space="0" w:color="auto"/>
                    <w:left w:val="none" w:sz="0" w:space="0" w:color="auto"/>
                    <w:bottom w:val="none" w:sz="0" w:space="0" w:color="auto"/>
                    <w:right w:val="none" w:sz="0" w:space="0" w:color="auto"/>
                  </w:divBdr>
                </w:div>
                <w:div w:id="1475221093">
                  <w:marLeft w:val="480"/>
                  <w:marRight w:val="0"/>
                  <w:marTop w:val="0"/>
                  <w:marBottom w:val="0"/>
                  <w:divBdr>
                    <w:top w:val="none" w:sz="0" w:space="0" w:color="auto"/>
                    <w:left w:val="none" w:sz="0" w:space="0" w:color="auto"/>
                    <w:bottom w:val="none" w:sz="0" w:space="0" w:color="auto"/>
                    <w:right w:val="none" w:sz="0" w:space="0" w:color="auto"/>
                  </w:divBdr>
                </w:div>
                <w:div w:id="976373049">
                  <w:marLeft w:val="480"/>
                  <w:marRight w:val="0"/>
                  <w:marTop w:val="0"/>
                  <w:marBottom w:val="0"/>
                  <w:divBdr>
                    <w:top w:val="none" w:sz="0" w:space="0" w:color="auto"/>
                    <w:left w:val="none" w:sz="0" w:space="0" w:color="auto"/>
                    <w:bottom w:val="none" w:sz="0" w:space="0" w:color="auto"/>
                    <w:right w:val="none" w:sz="0" w:space="0" w:color="auto"/>
                  </w:divBdr>
                </w:div>
                <w:div w:id="1199782345">
                  <w:marLeft w:val="480"/>
                  <w:marRight w:val="0"/>
                  <w:marTop w:val="0"/>
                  <w:marBottom w:val="0"/>
                  <w:divBdr>
                    <w:top w:val="none" w:sz="0" w:space="0" w:color="auto"/>
                    <w:left w:val="none" w:sz="0" w:space="0" w:color="auto"/>
                    <w:bottom w:val="none" w:sz="0" w:space="0" w:color="auto"/>
                    <w:right w:val="none" w:sz="0" w:space="0" w:color="auto"/>
                  </w:divBdr>
                </w:div>
                <w:div w:id="1743019841">
                  <w:marLeft w:val="480"/>
                  <w:marRight w:val="0"/>
                  <w:marTop w:val="0"/>
                  <w:marBottom w:val="0"/>
                  <w:divBdr>
                    <w:top w:val="none" w:sz="0" w:space="0" w:color="auto"/>
                    <w:left w:val="none" w:sz="0" w:space="0" w:color="auto"/>
                    <w:bottom w:val="none" w:sz="0" w:space="0" w:color="auto"/>
                    <w:right w:val="none" w:sz="0" w:space="0" w:color="auto"/>
                  </w:divBdr>
                </w:div>
              </w:divsChild>
            </w:div>
            <w:div w:id="1220481331">
              <w:marLeft w:val="0"/>
              <w:marRight w:val="0"/>
              <w:marTop w:val="0"/>
              <w:marBottom w:val="0"/>
              <w:divBdr>
                <w:top w:val="none" w:sz="0" w:space="0" w:color="auto"/>
                <w:left w:val="none" w:sz="0" w:space="0" w:color="auto"/>
                <w:bottom w:val="none" w:sz="0" w:space="0" w:color="auto"/>
                <w:right w:val="none" w:sz="0" w:space="0" w:color="auto"/>
              </w:divBdr>
              <w:divsChild>
                <w:div w:id="292028780">
                  <w:marLeft w:val="480"/>
                  <w:marRight w:val="0"/>
                  <w:marTop w:val="0"/>
                  <w:marBottom w:val="0"/>
                  <w:divBdr>
                    <w:top w:val="none" w:sz="0" w:space="0" w:color="auto"/>
                    <w:left w:val="none" w:sz="0" w:space="0" w:color="auto"/>
                    <w:bottom w:val="none" w:sz="0" w:space="0" w:color="auto"/>
                    <w:right w:val="none" w:sz="0" w:space="0" w:color="auto"/>
                  </w:divBdr>
                </w:div>
                <w:div w:id="518349668">
                  <w:marLeft w:val="480"/>
                  <w:marRight w:val="0"/>
                  <w:marTop w:val="0"/>
                  <w:marBottom w:val="0"/>
                  <w:divBdr>
                    <w:top w:val="none" w:sz="0" w:space="0" w:color="auto"/>
                    <w:left w:val="none" w:sz="0" w:space="0" w:color="auto"/>
                    <w:bottom w:val="none" w:sz="0" w:space="0" w:color="auto"/>
                    <w:right w:val="none" w:sz="0" w:space="0" w:color="auto"/>
                  </w:divBdr>
                </w:div>
                <w:div w:id="179662388">
                  <w:marLeft w:val="480"/>
                  <w:marRight w:val="0"/>
                  <w:marTop w:val="0"/>
                  <w:marBottom w:val="0"/>
                  <w:divBdr>
                    <w:top w:val="none" w:sz="0" w:space="0" w:color="auto"/>
                    <w:left w:val="none" w:sz="0" w:space="0" w:color="auto"/>
                    <w:bottom w:val="none" w:sz="0" w:space="0" w:color="auto"/>
                    <w:right w:val="none" w:sz="0" w:space="0" w:color="auto"/>
                  </w:divBdr>
                </w:div>
                <w:div w:id="1512258348">
                  <w:marLeft w:val="480"/>
                  <w:marRight w:val="0"/>
                  <w:marTop w:val="0"/>
                  <w:marBottom w:val="0"/>
                  <w:divBdr>
                    <w:top w:val="none" w:sz="0" w:space="0" w:color="auto"/>
                    <w:left w:val="none" w:sz="0" w:space="0" w:color="auto"/>
                    <w:bottom w:val="none" w:sz="0" w:space="0" w:color="auto"/>
                    <w:right w:val="none" w:sz="0" w:space="0" w:color="auto"/>
                  </w:divBdr>
                </w:div>
                <w:div w:id="661197606">
                  <w:marLeft w:val="480"/>
                  <w:marRight w:val="0"/>
                  <w:marTop w:val="0"/>
                  <w:marBottom w:val="0"/>
                  <w:divBdr>
                    <w:top w:val="none" w:sz="0" w:space="0" w:color="auto"/>
                    <w:left w:val="none" w:sz="0" w:space="0" w:color="auto"/>
                    <w:bottom w:val="none" w:sz="0" w:space="0" w:color="auto"/>
                    <w:right w:val="none" w:sz="0" w:space="0" w:color="auto"/>
                  </w:divBdr>
                </w:div>
                <w:div w:id="390927921">
                  <w:marLeft w:val="480"/>
                  <w:marRight w:val="0"/>
                  <w:marTop w:val="0"/>
                  <w:marBottom w:val="0"/>
                  <w:divBdr>
                    <w:top w:val="none" w:sz="0" w:space="0" w:color="auto"/>
                    <w:left w:val="none" w:sz="0" w:space="0" w:color="auto"/>
                    <w:bottom w:val="none" w:sz="0" w:space="0" w:color="auto"/>
                    <w:right w:val="none" w:sz="0" w:space="0" w:color="auto"/>
                  </w:divBdr>
                </w:div>
                <w:div w:id="1742869461">
                  <w:marLeft w:val="480"/>
                  <w:marRight w:val="0"/>
                  <w:marTop w:val="0"/>
                  <w:marBottom w:val="0"/>
                  <w:divBdr>
                    <w:top w:val="none" w:sz="0" w:space="0" w:color="auto"/>
                    <w:left w:val="none" w:sz="0" w:space="0" w:color="auto"/>
                    <w:bottom w:val="none" w:sz="0" w:space="0" w:color="auto"/>
                    <w:right w:val="none" w:sz="0" w:space="0" w:color="auto"/>
                  </w:divBdr>
                </w:div>
                <w:div w:id="1339044121">
                  <w:marLeft w:val="480"/>
                  <w:marRight w:val="0"/>
                  <w:marTop w:val="0"/>
                  <w:marBottom w:val="0"/>
                  <w:divBdr>
                    <w:top w:val="none" w:sz="0" w:space="0" w:color="auto"/>
                    <w:left w:val="none" w:sz="0" w:space="0" w:color="auto"/>
                    <w:bottom w:val="none" w:sz="0" w:space="0" w:color="auto"/>
                    <w:right w:val="none" w:sz="0" w:space="0" w:color="auto"/>
                  </w:divBdr>
                </w:div>
                <w:div w:id="809711738">
                  <w:marLeft w:val="480"/>
                  <w:marRight w:val="0"/>
                  <w:marTop w:val="0"/>
                  <w:marBottom w:val="0"/>
                  <w:divBdr>
                    <w:top w:val="none" w:sz="0" w:space="0" w:color="auto"/>
                    <w:left w:val="none" w:sz="0" w:space="0" w:color="auto"/>
                    <w:bottom w:val="none" w:sz="0" w:space="0" w:color="auto"/>
                    <w:right w:val="none" w:sz="0" w:space="0" w:color="auto"/>
                  </w:divBdr>
                </w:div>
                <w:div w:id="840506544">
                  <w:marLeft w:val="480"/>
                  <w:marRight w:val="0"/>
                  <w:marTop w:val="0"/>
                  <w:marBottom w:val="0"/>
                  <w:divBdr>
                    <w:top w:val="none" w:sz="0" w:space="0" w:color="auto"/>
                    <w:left w:val="none" w:sz="0" w:space="0" w:color="auto"/>
                    <w:bottom w:val="none" w:sz="0" w:space="0" w:color="auto"/>
                    <w:right w:val="none" w:sz="0" w:space="0" w:color="auto"/>
                  </w:divBdr>
                </w:div>
                <w:div w:id="748042258">
                  <w:marLeft w:val="480"/>
                  <w:marRight w:val="0"/>
                  <w:marTop w:val="0"/>
                  <w:marBottom w:val="0"/>
                  <w:divBdr>
                    <w:top w:val="none" w:sz="0" w:space="0" w:color="auto"/>
                    <w:left w:val="none" w:sz="0" w:space="0" w:color="auto"/>
                    <w:bottom w:val="none" w:sz="0" w:space="0" w:color="auto"/>
                    <w:right w:val="none" w:sz="0" w:space="0" w:color="auto"/>
                  </w:divBdr>
                </w:div>
                <w:div w:id="890111348">
                  <w:marLeft w:val="480"/>
                  <w:marRight w:val="0"/>
                  <w:marTop w:val="0"/>
                  <w:marBottom w:val="0"/>
                  <w:divBdr>
                    <w:top w:val="none" w:sz="0" w:space="0" w:color="auto"/>
                    <w:left w:val="none" w:sz="0" w:space="0" w:color="auto"/>
                    <w:bottom w:val="none" w:sz="0" w:space="0" w:color="auto"/>
                    <w:right w:val="none" w:sz="0" w:space="0" w:color="auto"/>
                  </w:divBdr>
                </w:div>
                <w:div w:id="853809768">
                  <w:marLeft w:val="480"/>
                  <w:marRight w:val="0"/>
                  <w:marTop w:val="0"/>
                  <w:marBottom w:val="0"/>
                  <w:divBdr>
                    <w:top w:val="none" w:sz="0" w:space="0" w:color="auto"/>
                    <w:left w:val="none" w:sz="0" w:space="0" w:color="auto"/>
                    <w:bottom w:val="none" w:sz="0" w:space="0" w:color="auto"/>
                    <w:right w:val="none" w:sz="0" w:space="0" w:color="auto"/>
                  </w:divBdr>
                </w:div>
                <w:div w:id="620233615">
                  <w:marLeft w:val="480"/>
                  <w:marRight w:val="0"/>
                  <w:marTop w:val="0"/>
                  <w:marBottom w:val="0"/>
                  <w:divBdr>
                    <w:top w:val="none" w:sz="0" w:space="0" w:color="auto"/>
                    <w:left w:val="none" w:sz="0" w:space="0" w:color="auto"/>
                    <w:bottom w:val="none" w:sz="0" w:space="0" w:color="auto"/>
                    <w:right w:val="none" w:sz="0" w:space="0" w:color="auto"/>
                  </w:divBdr>
                </w:div>
                <w:div w:id="350376079">
                  <w:marLeft w:val="480"/>
                  <w:marRight w:val="0"/>
                  <w:marTop w:val="0"/>
                  <w:marBottom w:val="0"/>
                  <w:divBdr>
                    <w:top w:val="none" w:sz="0" w:space="0" w:color="auto"/>
                    <w:left w:val="none" w:sz="0" w:space="0" w:color="auto"/>
                    <w:bottom w:val="none" w:sz="0" w:space="0" w:color="auto"/>
                    <w:right w:val="none" w:sz="0" w:space="0" w:color="auto"/>
                  </w:divBdr>
                </w:div>
                <w:div w:id="289089494">
                  <w:marLeft w:val="480"/>
                  <w:marRight w:val="0"/>
                  <w:marTop w:val="0"/>
                  <w:marBottom w:val="0"/>
                  <w:divBdr>
                    <w:top w:val="none" w:sz="0" w:space="0" w:color="auto"/>
                    <w:left w:val="none" w:sz="0" w:space="0" w:color="auto"/>
                    <w:bottom w:val="none" w:sz="0" w:space="0" w:color="auto"/>
                    <w:right w:val="none" w:sz="0" w:space="0" w:color="auto"/>
                  </w:divBdr>
                </w:div>
                <w:div w:id="1387146889">
                  <w:marLeft w:val="480"/>
                  <w:marRight w:val="0"/>
                  <w:marTop w:val="0"/>
                  <w:marBottom w:val="0"/>
                  <w:divBdr>
                    <w:top w:val="none" w:sz="0" w:space="0" w:color="auto"/>
                    <w:left w:val="none" w:sz="0" w:space="0" w:color="auto"/>
                    <w:bottom w:val="none" w:sz="0" w:space="0" w:color="auto"/>
                    <w:right w:val="none" w:sz="0" w:space="0" w:color="auto"/>
                  </w:divBdr>
                </w:div>
                <w:div w:id="1408963349">
                  <w:marLeft w:val="480"/>
                  <w:marRight w:val="0"/>
                  <w:marTop w:val="0"/>
                  <w:marBottom w:val="0"/>
                  <w:divBdr>
                    <w:top w:val="none" w:sz="0" w:space="0" w:color="auto"/>
                    <w:left w:val="none" w:sz="0" w:space="0" w:color="auto"/>
                    <w:bottom w:val="none" w:sz="0" w:space="0" w:color="auto"/>
                    <w:right w:val="none" w:sz="0" w:space="0" w:color="auto"/>
                  </w:divBdr>
                </w:div>
                <w:div w:id="609973179">
                  <w:marLeft w:val="480"/>
                  <w:marRight w:val="0"/>
                  <w:marTop w:val="0"/>
                  <w:marBottom w:val="0"/>
                  <w:divBdr>
                    <w:top w:val="none" w:sz="0" w:space="0" w:color="auto"/>
                    <w:left w:val="none" w:sz="0" w:space="0" w:color="auto"/>
                    <w:bottom w:val="none" w:sz="0" w:space="0" w:color="auto"/>
                    <w:right w:val="none" w:sz="0" w:space="0" w:color="auto"/>
                  </w:divBdr>
                </w:div>
                <w:div w:id="110130228">
                  <w:marLeft w:val="480"/>
                  <w:marRight w:val="0"/>
                  <w:marTop w:val="0"/>
                  <w:marBottom w:val="0"/>
                  <w:divBdr>
                    <w:top w:val="none" w:sz="0" w:space="0" w:color="auto"/>
                    <w:left w:val="none" w:sz="0" w:space="0" w:color="auto"/>
                    <w:bottom w:val="none" w:sz="0" w:space="0" w:color="auto"/>
                    <w:right w:val="none" w:sz="0" w:space="0" w:color="auto"/>
                  </w:divBdr>
                </w:div>
                <w:div w:id="243690637">
                  <w:marLeft w:val="480"/>
                  <w:marRight w:val="0"/>
                  <w:marTop w:val="0"/>
                  <w:marBottom w:val="0"/>
                  <w:divBdr>
                    <w:top w:val="none" w:sz="0" w:space="0" w:color="auto"/>
                    <w:left w:val="none" w:sz="0" w:space="0" w:color="auto"/>
                    <w:bottom w:val="none" w:sz="0" w:space="0" w:color="auto"/>
                    <w:right w:val="none" w:sz="0" w:space="0" w:color="auto"/>
                  </w:divBdr>
                </w:div>
                <w:div w:id="127364246">
                  <w:marLeft w:val="480"/>
                  <w:marRight w:val="0"/>
                  <w:marTop w:val="0"/>
                  <w:marBottom w:val="0"/>
                  <w:divBdr>
                    <w:top w:val="none" w:sz="0" w:space="0" w:color="auto"/>
                    <w:left w:val="none" w:sz="0" w:space="0" w:color="auto"/>
                    <w:bottom w:val="none" w:sz="0" w:space="0" w:color="auto"/>
                    <w:right w:val="none" w:sz="0" w:space="0" w:color="auto"/>
                  </w:divBdr>
                </w:div>
                <w:div w:id="1313680689">
                  <w:marLeft w:val="480"/>
                  <w:marRight w:val="0"/>
                  <w:marTop w:val="0"/>
                  <w:marBottom w:val="0"/>
                  <w:divBdr>
                    <w:top w:val="none" w:sz="0" w:space="0" w:color="auto"/>
                    <w:left w:val="none" w:sz="0" w:space="0" w:color="auto"/>
                    <w:bottom w:val="none" w:sz="0" w:space="0" w:color="auto"/>
                    <w:right w:val="none" w:sz="0" w:space="0" w:color="auto"/>
                  </w:divBdr>
                </w:div>
                <w:div w:id="1309482870">
                  <w:marLeft w:val="480"/>
                  <w:marRight w:val="0"/>
                  <w:marTop w:val="0"/>
                  <w:marBottom w:val="0"/>
                  <w:divBdr>
                    <w:top w:val="none" w:sz="0" w:space="0" w:color="auto"/>
                    <w:left w:val="none" w:sz="0" w:space="0" w:color="auto"/>
                    <w:bottom w:val="none" w:sz="0" w:space="0" w:color="auto"/>
                    <w:right w:val="none" w:sz="0" w:space="0" w:color="auto"/>
                  </w:divBdr>
                </w:div>
                <w:div w:id="99032064">
                  <w:marLeft w:val="480"/>
                  <w:marRight w:val="0"/>
                  <w:marTop w:val="0"/>
                  <w:marBottom w:val="0"/>
                  <w:divBdr>
                    <w:top w:val="none" w:sz="0" w:space="0" w:color="auto"/>
                    <w:left w:val="none" w:sz="0" w:space="0" w:color="auto"/>
                    <w:bottom w:val="none" w:sz="0" w:space="0" w:color="auto"/>
                    <w:right w:val="none" w:sz="0" w:space="0" w:color="auto"/>
                  </w:divBdr>
                </w:div>
                <w:div w:id="1233346720">
                  <w:marLeft w:val="480"/>
                  <w:marRight w:val="0"/>
                  <w:marTop w:val="0"/>
                  <w:marBottom w:val="0"/>
                  <w:divBdr>
                    <w:top w:val="none" w:sz="0" w:space="0" w:color="auto"/>
                    <w:left w:val="none" w:sz="0" w:space="0" w:color="auto"/>
                    <w:bottom w:val="none" w:sz="0" w:space="0" w:color="auto"/>
                    <w:right w:val="none" w:sz="0" w:space="0" w:color="auto"/>
                  </w:divBdr>
                </w:div>
                <w:div w:id="1944456307">
                  <w:marLeft w:val="480"/>
                  <w:marRight w:val="0"/>
                  <w:marTop w:val="0"/>
                  <w:marBottom w:val="0"/>
                  <w:divBdr>
                    <w:top w:val="none" w:sz="0" w:space="0" w:color="auto"/>
                    <w:left w:val="none" w:sz="0" w:space="0" w:color="auto"/>
                    <w:bottom w:val="none" w:sz="0" w:space="0" w:color="auto"/>
                    <w:right w:val="none" w:sz="0" w:space="0" w:color="auto"/>
                  </w:divBdr>
                </w:div>
                <w:div w:id="595867305">
                  <w:marLeft w:val="480"/>
                  <w:marRight w:val="0"/>
                  <w:marTop w:val="0"/>
                  <w:marBottom w:val="0"/>
                  <w:divBdr>
                    <w:top w:val="none" w:sz="0" w:space="0" w:color="auto"/>
                    <w:left w:val="none" w:sz="0" w:space="0" w:color="auto"/>
                    <w:bottom w:val="none" w:sz="0" w:space="0" w:color="auto"/>
                    <w:right w:val="none" w:sz="0" w:space="0" w:color="auto"/>
                  </w:divBdr>
                </w:div>
                <w:div w:id="32000061">
                  <w:marLeft w:val="480"/>
                  <w:marRight w:val="0"/>
                  <w:marTop w:val="0"/>
                  <w:marBottom w:val="0"/>
                  <w:divBdr>
                    <w:top w:val="none" w:sz="0" w:space="0" w:color="auto"/>
                    <w:left w:val="none" w:sz="0" w:space="0" w:color="auto"/>
                    <w:bottom w:val="none" w:sz="0" w:space="0" w:color="auto"/>
                    <w:right w:val="none" w:sz="0" w:space="0" w:color="auto"/>
                  </w:divBdr>
                </w:div>
                <w:div w:id="1771779501">
                  <w:marLeft w:val="480"/>
                  <w:marRight w:val="0"/>
                  <w:marTop w:val="0"/>
                  <w:marBottom w:val="0"/>
                  <w:divBdr>
                    <w:top w:val="none" w:sz="0" w:space="0" w:color="auto"/>
                    <w:left w:val="none" w:sz="0" w:space="0" w:color="auto"/>
                    <w:bottom w:val="none" w:sz="0" w:space="0" w:color="auto"/>
                    <w:right w:val="none" w:sz="0" w:space="0" w:color="auto"/>
                  </w:divBdr>
                </w:div>
                <w:div w:id="1222323359">
                  <w:marLeft w:val="480"/>
                  <w:marRight w:val="0"/>
                  <w:marTop w:val="0"/>
                  <w:marBottom w:val="0"/>
                  <w:divBdr>
                    <w:top w:val="none" w:sz="0" w:space="0" w:color="auto"/>
                    <w:left w:val="none" w:sz="0" w:space="0" w:color="auto"/>
                    <w:bottom w:val="none" w:sz="0" w:space="0" w:color="auto"/>
                    <w:right w:val="none" w:sz="0" w:space="0" w:color="auto"/>
                  </w:divBdr>
                </w:div>
                <w:div w:id="1401709050">
                  <w:marLeft w:val="480"/>
                  <w:marRight w:val="0"/>
                  <w:marTop w:val="0"/>
                  <w:marBottom w:val="0"/>
                  <w:divBdr>
                    <w:top w:val="none" w:sz="0" w:space="0" w:color="auto"/>
                    <w:left w:val="none" w:sz="0" w:space="0" w:color="auto"/>
                    <w:bottom w:val="none" w:sz="0" w:space="0" w:color="auto"/>
                    <w:right w:val="none" w:sz="0" w:space="0" w:color="auto"/>
                  </w:divBdr>
                </w:div>
                <w:div w:id="1708216878">
                  <w:marLeft w:val="480"/>
                  <w:marRight w:val="0"/>
                  <w:marTop w:val="0"/>
                  <w:marBottom w:val="0"/>
                  <w:divBdr>
                    <w:top w:val="none" w:sz="0" w:space="0" w:color="auto"/>
                    <w:left w:val="none" w:sz="0" w:space="0" w:color="auto"/>
                    <w:bottom w:val="none" w:sz="0" w:space="0" w:color="auto"/>
                    <w:right w:val="none" w:sz="0" w:space="0" w:color="auto"/>
                  </w:divBdr>
                </w:div>
                <w:div w:id="1329358173">
                  <w:marLeft w:val="480"/>
                  <w:marRight w:val="0"/>
                  <w:marTop w:val="0"/>
                  <w:marBottom w:val="0"/>
                  <w:divBdr>
                    <w:top w:val="none" w:sz="0" w:space="0" w:color="auto"/>
                    <w:left w:val="none" w:sz="0" w:space="0" w:color="auto"/>
                    <w:bottom w:val="none" w:sz="0" w:space="0" w:color="auto"/>
                    <w:right w:val="none" w:sz="0" w:space="0" w:color="auto"/>
                  </w:divBdr>
                </w:div>
                <w:div w:id="1306618977">
                  <w:marLeft w:val="480"/>
                  <w:marRight w:val="0"/>
                  <w:marTop w:val="0"/>
                  <w:marBottom w:val="0"/>
                  <w:divBdr>
                    <w:top w:val="none" w:sz="0" w:space="0" w:color="auto"/>
                    <w:left w:val="none" w:sz="0" w:space="0" w:color="auto"/>
                    <w:bottom w:val="none" w:sz="0" w:space="0" w:color="auto"/>
                    <w:right w:val="none" w:sz="0" w:space="0" w:color="auto"/>
                  </w:divBdr>
                </w:div>
                <w:div w:id="2033220493">
                  <w:marLeft w:val="480"/>
                  <w:marRight w:val="0"/>
                  <w:marTop w:val="0"/>
                  <w:marBottom w:val="0"/>
                  <w:divBdr>
                    <w:top w:val="none" w:sz="0" w:space="0" w:color="auto"/>
                    <w:left w:val="none" w:sz="0" w:space="0" w:color="auto"/>
                    <w:bottom w:val="none" w:sz="0" w:space="0" w:color="auto"/>
                    <w:right w:val="none" w:sz="0" w:space="0" w:color="auto"/>
                  </w:divBdr>
                </w:div>
                <w:div w:id="1884637388">
                  <w:marLeft w:val="480"/>
                  <w:marRight w:val="0"/>
                  <w:marTop w:val="0"/>
                  <w:marBottom w:val="0"/>
                  <w:divBdr>
                    <w:top w:val="none" w:sz="0" w:space="0" w:color="auto"/>
                    <w:left w:val="none" w:sz="0" w:space="0" w:color="auto"/>
                    <w:bottom w:val="none" w:sz="0" w:space="0" w:color="auto"/>
                    <w:right w:val="none" w:sz="0" w:space="0" w:color="auto"/>
                  </w:divBdr>
                </w:div>
                <w:div w:id="1770273434">
                  <w:marLeft w:val="480"/>
                  <w:marRight w:val="0"/>
                  <w:marTop w:val="0"/>
                  <w:marBottom w:val="0"/>
                  <w:divBdr>
                    <w:top w:val="none" w:sz="0" w:space="0" w:color="auto"/>
                    <w:left w:val="none" w:sz="0" w:space="0" w:color="auto"/>
                    <w:bottom w:val="none" w:sz="0" w:space="0" w:color="auto"/>
                    <w:right w:val="none" w:sz="0" w:space="0" w:color="auto"/>
                  </w:divBdr>
                </w:div>
                <w:div w:id="1202938879">
                  <w:marLeft w:val="480"/>
                  <w:marRight w:val="0"/>
                  <w:marTop w:val="0"/>
                  <w:marBottom w:val="0"/>
                  <w:divBdr>
                    <w:top w:val="none" w:sz="0" w:space="0" w:color="auto"/>
                    <w:left w:val="none" w:sz="0" w:space="0" w:color="auto"/>
                    <w:bottom w:val="none" w:sz="0" w:space="0" w:color="auto"/>
                    <w:right w:val="none" w:sz="0" w:space="0" w:color="auto"/>
                  </w:divBdr>
                </w:div>
                <w:div w:id="1620991533">
                  <w:marLeft w:val="480"/>
                  <w:marRight w:val="0"/>
                  <w:marTop w:val="0"/>
                  <w:marBottom w:val="0"/>
                  <w:divBdr>
                    <w:top w:val="none" w:sz="0" w:space="0" w:color="auto"/>
                    <w:left w:val="none" w:sz="0" w:space="0" w:color="auto"/>
                    <w:bottom w:val="none" w:sz="0" w:space="0" w:color="auto"/>
                    <w:right w:val="none" w:sz="0" w:space="0" w:color="auto"/>
                  </w:divBdr>
                </w:div>
                <w:div w:id="149685757">
                  <w:marLeft w:val="480"/>
                  <w:marRight w:val="0"/>
                  <w:marTop w:val="0"/>
                  <w:marBottom w:val="0"/>
                  <w:divBdr>
                    <w:top w:val="none" w:sz="0" w:space="0" w:color="auto"/>
                    <w:left w:val="none" w:sz="0" w:space="0" w:color="auto"/>
                    <w:bottom w:val="none" w:sz="0" w:space="0" w:color="auto"/>
                    <w:right w:val="none" w:sz="0" w:space="0" w:color="auto"/>
                  </w:divBdr>
                </w:div>
                <w:div w:id="935400473">
                  <w:marLeft w:val="480"/>
                  <w:marRight w:val="0"/>
                  <w:marTop w:val="0"/>
                  <w:marBottom w:val="0"/>
                  <w:divBdr>
                    <w:top w:val="none" w:sz="0" w:space="0" w:color="auto"/>
                    <w:left w:val="none" w:sz="0" w:space="0" w:color="auto"/>
                    <w:bottom w:val="none" w:sz="0" w:space="0" w:color="auto"/>
                    <w:right w:val="none" w:sz="0" w:space="0" w:color="auto"/>
                  </w:divBdr>
                </w:div>
                <w:div w:id="459105800">
                  <w:marLeft w:val="480"/>
                  <w:marRight w:val="0"/>
                  <w:marTop w:val="0"/>
                  <w:marBottom w:val="0"/>
                  <w:divBdr>
                    <w:top w:val="none" w:sz="0" w:space="0" w:color="auto"/>
                    <w:left w:val="none" w:sz="0" w:space="0" w:color="auto"/>
                    <w:bottom w:val="none" w:sz="0" w:space="0" w:color="auto"/>
                    <w:right w:val="none" w:sz="0" w:space="0" w:color="auto"/>
                  </w:divBdr>
                </w:div>
                <w:div w:id="1893347178">
                  <w:marLeft w:val="480"/>
                  <w:marRight w:val="0"/>
                  <w:marTop w:val="0"/>
                  <w:marBottom w:val="0"/>
                  <w:divBdr>
                    <w:top w:val="none" w:sz="0" w:space="0" w:color="auto"/>
                    <w:left w:val="none" w:sz="0" w:space="0" w:color="auto"/>
                    <w:bottom w:val="none" w:sz="0" w:space="0" w:color="auto"/>
                    <w:right w:val="none" w:sz="0" w:space="0" w:color="auto"/>
                  </w:divBdr>
                </w:div>
                <w:div w:id="401293131">
                  <w:marLeft w:val="480"/>
                  <w:marRight w:val="0"/>
                  <w:marTop w:val="0"/>
                  <w:marBottom w:val="0"/>
                  <w:divBdr>
                    <w:top w:val="none" w:sz="0" w:space="0" w:color="auto"/>
                    <w:left w:val="none" w:sz="0" w:space="0" w:color="auto"/>
                    <w:bottom w:val="none" w:sz="0" w:space="0" w:color="auto"/>
                    <w:right w:val="none" w:sz="0" w:space="0" w:color="auto"/>
                  </w:divBdr>
                </w:div>
                <w:div w:id="1016495708">
                  <w:marLeft w:val="480"/>
                  <w:marRight w:val="0"/>
                  <w:marTop w:val="0"/>
                  <w:marBottom w:val="0"/>
                  <w:divBdr>
                    <w:top w:val="none" w:sz="0" w:space="0" w:color="auto"/>
                    <w:left w:val="none" w:sz="0" w:space="0" w:color="auto"/>
                    <w:bottom w:val="none" w:sz="0" w:space="0" w:color="auto"/>
                    <w:right w:val="none" w:sz="0" w:space="0" w:color="auto"/>
                  </w:divBdr>
                </w:div>
                <w:div w:id="1026557911">
                  <w:marLeft w:val="480"/>
                  <w:marRight w:val="0"/>
                  <w:marTop w:val="0"/>
                  <w:marBottom w:val="0"/>
                  <w:divBdr>
                    <w:top w:val="none" w:sz="0" w:space="0" w:color="auto"/>
                    <w:left w:val="none" w:sz="0" w:space="0" w:color="auto"/>
                    <w:bottom w:val="none" w:sz="0" w:space="0" w:color="auto"/>
                    <w:right w:val="none" w:sz="0" w:space="0" w:color="auto"/>
                  </w:divBdr>
                </w:div>
                <w:div w:id="1607955781">
                  <w:marLeft w:val="480"/>
                  <w:marRight w:val="0"/>
                  <w:marTop w:val="0"/>
                  <w:marBottom w:val="0"/>
                  <w:divBdr>
                    <w:top w:val="none" w:sz="0" w:space="0" w:color="auto"/>
                    <w:left w:val="none" w:sz="0" w:space="0" w:color="auto"/>
                    <w:bottom w:val="none" w:sz="0" w:space="0" w:color="auto"/>
                    <w:right w:val="none" w:sz="0" w:space="0" w:color="auto"/>
                  </w:divBdr>
                </w:div>
                <w:div w:id="1888905469">
                  <w:marLeft w:val="480"/>
                  <w:marRight w:val="0"/>
                  <w:marTop w:val="0"/>
                  <w:marBottom w:val="0"/>
                  <w:divBdr>
                    <w:top w:val="none" w:sz="0" w:space="0" w:color="auto"/>
                    <w:left w:val="none" w:sz="0" w:space="0" w:color="auto"/>
                    <w:bottom w:val="none" w:sz="0" w:space="0" w:color="auto"/>
                    <w:right w:val="none" w:sz="0" w:space="0" w:color="auto"/>
                  </w:divBdr>
                </w:div>
                <w:div w:id="1187015187">
                  <w:marLeft w:val="480"/>
                  <w:marRight w:val="0"/>
                  <w:marTop w:val="0"/>
                  <w:marBottom w:val="0"/>
                  <w:divBdr>
                    <w:top w:val="none" w:sz="0" w:space="0" w:color="auto"/>
                    <w:left w:val="none" w:sz="0" w:space="0" w:color="auto"/>
                    <w:bottom w:val="none" w:sz="0" w:space="0" w:color="auto"/>
                    <w:right w:val="none" w:sz="0" w:space="0" w:color="auto"/>
                  </w:divBdr>
                </w:div>
                <w:div w:id="293685010">
                  <w:marLeft w:val="480"/>
                  <w:marRight w:val="0"/>
                  <w:marTop w:val="0"/>
                  <w:marBottom w:val="0"/>
                  <w:divBdr>
                    <w:top w:val="none" w:sz="0" w:space="0" w:color="auto"/>
                    <w:left w:val="none" w:sz="0" w:space="0" w:color="auto"/>
                    <w:bottom w:val="none" w:sz="0" w:space="0" w:color="auto"/>
                    <w:right w:val="none" w:sz="0" w:space="0" w:color="auto"/>
                  </w:divBdr>
                </w:div>
                <w:div w:id="426198580">
                  <w:marLeft w:val="480"/>
                  <w:marRight w:val="0"/>
                  <w:marTop w:val="0"/>
                  <w:marBottom w:val="0"/>
                  <w:divBdr>
                    <w:top w:val="none" w:sz="0" w:space="0" w:color="auto"/>
                    <w:left w:val="none" w:sz="0" w:space="0" w:color="auto"/>
                    <w:bottom w:val="none" w:sz="0" w:space="0" w:color="auto"/>
                    <w:right w:val="none" w:sz="0" w:space="0" w:color="auto"/>
                  </w:divBdr>
                </w:div>
                <w:div w:id="1641957503">
                  <w:marLeft w:val="480"/>
                  <w:marRight w:val="0"/>
                  <w:marTop w:val="0"/>
                  <w:marBottom w:val="0"/>
                  <w:divBdr>
                    <w:top w:val="none" w:sz="0" w:space="0" w:color="auto"/>
                    <w:left w:val="none" w:sz="0" w:space="0" w:color="auto"/>
                    <w:bottom w:val="none" w:sz="0" w:space="0" w:color="auto"/>
                    <w:right w:val="none" w:sz="0" w:space="0" w:color="auto"/>
                  </w:divBdr>
                </w:div>
                <w:div w:id="1080639974">
                  <w:marLeft w:val="480"/>
                  <w:marRight w:val="0"/>
                  <w:marTop w:val="0"/>
                  <w:marBottom w:val="0"/>
                  <w:divBdr>
                    <w:top w:val="none" w:sz="0" w:space="0" w:color="auto"/>
                    <w:left w:val="none" w:sz="0" w:space="0" w:color="auto"/>
                    <w:bottom w:val="none" w:sz="0" w:space="0" w:color="auto"/>
                    <w:right w:val="none" w:sz="0" w:space="0" w:color="auto"/>
                  </w:divBdr>
                </w:div>
                <w:div w:id="613756776">
                  <w:marLeft w:val="480"/>
                  <w:marRight w:val="0"/>
                  <w:marTop w:val="0"/>
                  <w:marBottom w:val="0"/>
                  <w:divBdr>
                    <w:top w:val="none" w:sz="0" w:space="0" w:color="auto"/>
                    <w:left w:val="none" w:sz="0" w:space="0" w:color="auto"/>
                    <w:bottom w:val="none" w:sz="0" w:space="0" w:color="auto"/>
                    <w:right w:val="none" w:sz="0" w:space="0" w:color="auto"/>
                  </w:divBdr>
                </w:div>
                <w:div w:id="1222864759">
                  <w:marLeft w:val="480"/>
                  <w:marRight w:val="0"/>
                  <w:marTop w:val="0"/>
                  <w:marBottom w:val="0"/>
                  <w:divBdr>
                    <w:top w:val="none" w:sz="0" w:space="0" w:color="auto"/>
                    <w:left w:val="none" w:sz="0" w:space="0" w:color="auto"/>
                    <w:bottom w:val="none" w:sz="0" w:space="0" w:color="auto"/>
                    <w:right w:val="none" w:sz="0" w:space="0" w:color="auto"/>
                  </w:divBdr>
                </w:div>
                <w:div w:id="1049961222">
                  <w:marLeft w:val="480"/>
                  <w:marRight w:val="0"/>
                  <w:marTop w:val="0"/>
                  <w:marBottom w:val="0"/>
                  <w:divBdr>
                    <w:top w:val="none" w:sz="0" w:space="0" w:color="auto"/>
                    <w:left w:val="none" w:sz="0" w:space="0" w:color="auto"/>
                    <w:bottom w:val="none" w:sz="0" w:space="0" w:color="auto"/>
                    <w:right w:val="none" w:sz="0" w:space="0" w:color="auto"/>
                  </w:divBdr>
                </w:div>
                <w:div w:id="1054694755">
                  <w:marLeft w:val="480"/>
                  <w:marRight w:val="0"/>
                  <w:marTop w:val="0"/>
                  <w:marBottom w:val="0"/>
                  <w:divBdr>
                    <w:top w:val="none" w:sz="0" w:space="0" w:color="auto"/>
                    <w:left w:val="none" w:sz="0" w:space="0" w:color="auto"/>
                    <w:bottom w:val="none" w:sz="0" w:space="0" w:color="auto"/>
                    <w:right w:val="none" w:sz="0" w:space="0" w:color="auto"/>
                  </w:divBdr>
                </w:div>
                <w:div w:id="906232052">
                  <w:marLeft w:val="480"/>
                  <w:marRight w:val="0"/>
                  <w:marTop w:val="0"/>
                  <w:marBottom w:val="0"/>
                  <w:divBdr>
                    <w:top w:val="none" w:sz="0" w:space="0" w:color="auto"/>
                    <w:left w:val="none" w:sz="0" w:space="0" w:color="auto"/>
                    <w:bottom w:val="none" w:sz="0" w:space="0" w:color="auto"/>
                    <w:right w:val="none" w:sz="0" w:space="0" w:color="auto"/>
                  </w:divBdr>
                </w:div>
                <w:div w:id="132796534">
                  <w:marLeft w:val="480"/>
                  <w:marRight w:val="0"/>
                  <w:marTop w:val="0"/>
                  <w:marBottom w:val="0"/>
                  <w:divBdr>
                    <w:top w:val="none" w:sz="0" w:space="0" w:color="auto"/>
                    <w:left w:val="none" w:sz="0" w:space="0" w:color="auto"/>
                    <w:bottom w:val="none" w:sz="0" w:space="0" w:color="auto"/>
                    <w:right w:val="none" w:sz="0" w:space="0" w:color="auto"/>
                  </w:divBdr>
                </w:div>
                <w:div w:id="1338728151">
                  <w:marLeft w:val="480"/>
                  <w:marRight w:val="0"/>
                  <w:marTop w:val="0"/>
                  <w:marBottom w:val="0"/>
                  <w:divBdr>
                    <w:top w:val="none" w:sz="0" w:space="0" w:color="auto"/>
                    <w:left w:val="none" w:sz="0" w:space="0" w:color="auto"/>
                    <w:bottom w:val="none" w:sz="0" w:space="0" w:color="auto"/>
                    <w:right w:val="none" w:sz="0" w:space="0" w:color="auto"/>
                  </w:divBdr>
                </w:div>
                <w:div w:id="312174632">
                  <w:marLeft w:val="480"/>
                  <w:marRight w:val="0"/>
                  <w:marTop w:val="0"/>
                  <w:marBottom w:val="0"/>
                  <w:divBdr>
                    <w:top w:val="none" w:sz="0" w:space="0" w:color="auto"/>
                    <w:left w:val="none" w:sz="0" w:space="0" w:color="auto"/>
                    <w:bottom w:val="none" w:sz="0" w:space="0" w:color="auto"/>
                    <w:right w:val="none" w:sz="0" w:space="0" w:color="auto"/>
                  </w:divBdr>
                </w:div>
                <w:div w:id="1545481710">
                  <w:marLeft w:val="480"/>
                  <w:marRight w:val="0"/>
                  <w:marTop w:val="0"/>
                  <w:marBottom w:val="0"/>
                  <w:divBdr>
                    <w:top w:val="none" w:sz="0" w:space="0" w:color="auto"/>
                    <w:left w:val="none" w:sz="0" w:space="0" w:color="auto"/>
                    <w:bottom w:val="none" w:sz="0" w:space="0" w:color="auto"/>
                    <w:right w:val="none" w:sz="0" w:space="0" w:color="auto"/>
                  </w:divBdr>
                </w:div>
                <w:div w:id="339160053">
                  <w:marLeft w:val="480"/>
                  <w:marRight w:val="0"/>
                  <w:marTop w:val="0"/>
                  <w:marBottom w:val="0"/>
                  <w:divBdr>
                    <w:top w:val="none" w:sz="0" w:space="0" w:color="auto"/>
                    <w:left w:val="none" w:sz="0" w:space="0" w:color="auto"/>
                    <w:bottom w:val="none" w:sz="0" w:space="0" w:color="auto"/>
                    <w:right w:val="none" w:sz="0" w:space="0" w:color="auto"/>
                  </w:divBdr>
                </w:div>
                <w:div w:id="1681152042">
                  <w:marLeft w:val="480"/>
                  <w:marRight w:val="0"/>
                  <w:marTop w:val="0"/>
                  <w:marBottom w:val="0"/>
                  <w:divBdr>
                    <w:top w:val="none" w:sz="0" w:space="0" w:color="auto"/>
                    <w:left w:val="none" w:sz="0" w:space="0" w:color="auto"/>
                    <w:bottom w:val="none" w:sz="0" w:space="0" w:color="auto"/>
                    <w:right w:val="none" w:sz="0" w:space="0" w:color="auto"/>
                  </w:divBdr>
                </w:div>
                <w:div w:id="1921787967">
                  <w:marLeft w:val="480"/>
                  <w:marRight w:val="0"/>
                  <w:marTop w:val="0"/>
                  <w:marBottom w:val="0"/>
                  <w:divBdr>
                    <w:top w:val="none" w:sz="0" w:space="0" w:color="auto"/>
                    <w:left w:val="none" w:sz="0" w:space="0" w:color="auto"/>
                    <w:bottom w:val="none" w:sz="0" w:space="0" w:color="auto"/>
                    <w:right w:val="none" w:sz="0" w:space="0" w:color="auto"/>
                  </w:divBdr>
                </w:div>
                <w:div w:id="280722117">
                  <w:marLeft w:val="480"/>
                  <w:marRight w:val="0"/>
                  <w:marTop w:val="0"/>
                  <w:marBottom w:val="0"/>
                  <w:divBdr>
                    <w:top w:val="none" w:sz="0" w:space="0" w:color="auto"/>
                    <w:left w:val="none" w:sz="0" w:space="0" w:color="auto"/>
                    <w:bottom w:val="none" w:sz="0" w:space="0" w:color="auto"/>
                    <w:right w:val="none" w:sz="0" w:space="0" w:color="auto"/>
                  </w:divBdr>
                </w:div>
                <w:div w:id="2061125673">
                  <w:marLeft w:val="480"/>
                  <w:marRight w:val="0"/>
                  <w:marTop w:val="0"/>
                  <w:marBottom w:val="0"/>
                  <w:divBdr>
                    <w:top w:val="none" w:sz="0" w:space="0" w:color="auto"/>
                    <w:left w:val="none" w:sz="0" w:space="0" w:color="auto"/>
                    <w:bottom w:val="none" w:sz="0" w:space="0" w:color="auto"/>
                    <w:right w:val="none" w:sz="0" w:space="0" w:color="auto"/>
                  </w:divBdr>
                </w:div>
                <w:div w:id="1621182215">
                  <w:marLeft w:val="480"/>
                  <w:marRight w:val="0"/>
                  <w:marTop w:val="0"/>
                  <w:marBottom w:val="0"/>
                  <w:divBdr>
                    <w:top w:val="none" w:sz="0" w:space="0" w:color="auto"/>
                    <w:left w:val="none" w:sz="0" w:space="0" w:color="auto"/>
                    <w:bottom w:val="none" w:sz="0" w:space="0" w:color="auto"/>
                    <w:right w:val="none" w:sz="0" w:space="0" w:color="auto"/>
                  </w:divBdr>
                </w:div>
                <w:div w:id="2048330577">
                  <w:marLeft w:val="480"/>
                  <w:marRight w:val="0"/>
                  <w:marTop w:val="0"/>
                  <w:marBottom w:val="0"/>
                  <w:divBdr>
                    <w:top w:val="none" w:sz="0" w:space="0" w:color="auto"/>
                    <w:left w:val="none" w:sz="0" w:space="0" w:color="auto"/>
                    <w:bottom w:val="none" w:sz="0" w:space="0" w:color="auto"/>
                    <w:right w:val="none" w:sz="0" w:space="0" w:color="auto"/>
                  </w:divBdr>
                </w:div>
                <w:div w:id="1000695501">
                  <w:marLeft w:val="480"/>
                  <w:marRight w:val="0"/>
                  <w:marTop w:val="0"/>
                  <w:marBottom w:val="0"/>
                  <w:divBdr>
                    <w:top w:val="none" w:sz="0" w:space="0" w:color="auto"/>
                    <w:left w:val="none" w:sz="0" w:space="0" w:color="auto"/>
                    <w:bottom w:val="none" w:sz="0" w:space="0" w:color="auto"/>
                    <w:right w:val="none" w:sz="0" w:space="0" w:color="auto"/>
                  </w:divBdr>
                </w:div>
                <w:div w:id="1982726848">
                  <w:marLeft w:val="480"/>
                  <w:marRight w:val="0"/>
                  <w:marTop w:val="0"/>
                  <w:marBottom w:val="0"/>
                  <w:divBdr>
                    <w:top w:val="none" w:sz="0" w:space="0" w:color="auto"/>
                    <w:left w:val="none" w:sz="0" w:space="0" w:color="auto"/>
                    <w:bottom w:val="none" w:sz="0" w:space="0" w:color="auto"/>
                    <w:right w:val="none" w:sz="0" w:space="0" w:color="auto"/>
                  </w:divBdr>
                </w:div>
                <w:div w:id="215119297">
                  <w:marLeft w:val="480"/>
                  <w:marRight w:val="0"/>
                  <w:marTop w:val="0"/>
                  <w:marBottom w:val="0"/>
                  <w:divBdr>
                    <w:top w:val="none" w:sz="0" w:space="0" w:color="auto"/>
                    <w:left w:val="none" w:sz="0" w:space="0" w:color="auto"/>
                    <w:bottom w:val="none" w:sz="0" w:space="0" w:color="auto"/>
                    <w:right w:val="none" w:sz="0" w:space="0" w:color="auto"/>
                  </w:divBdr>
                </w:div>
                <w:div w:id="240913484">
                  <w:marLeft w:val="480"/>
                  <w:marRight w:val="0"/>
                  <w:marTop w:val="0"/>
                  <w:marBottom w:val="0"/>
                  <w:divBdr>
                    <w:top w:val="none" w:sz="0" w:space="0" w:color="auto"/>
                    <w:left w:val="none" w:sz="0" w:space="0" w:color="auto"/>
                    <w:bottom w:val="none" w:sz="0" w:space="0" w:color="auto"/>
                    <w:right w:val="none" w:sz="0" w:space="0" w:color="auto"/>
                  </w:divBdr>
                </w:div>
                <w:div w:id="1455637654">
                  <w:marLeft w:val="480"/>
                  <w:marRight w:val="0"/>
                  <w:marTop w:val="0"/>
                  <w:marBottom w:val="0"/>
                  <w:divBdr>
                    <w:top w:val="none" w:sz="0" w:space="0" w:color="auto"/>
                    <w:left w:val="none" w:sz="0" w:space="0" w:color="auto"/>
                    <w:bottom w:val="none" w:sz="0" w:space="0" w:color="auto"/>
                    <w:right w:val="none" w:sz="0" w:space="0" w:color="auto"/>
                  </w:divBdr>
                </w:div>
                <w:div w:id="1073163028">
                  <w:marLeft w:val="480"/>
                  <w:marRight w:val="0"/>
                  <w:marTop w:val="0"/>
                  <w:marBottom w:val="0"/>
                  <w:divBdr>
                    <w:top w:val="none" w:sz="0" w:space="0" w:color="auto"/>
                    <w:left w:val="none" w:sz="0" w:space="0" w:color="auto"/>
                    <w:bottom w:val="none" w:sz="0" w:space="0" w:color="auto"/>
                    <w:right w:val="none" w:sz="0" w:space="0" w:color="auto"/>
                  </w:divBdr>
                </w:div>
                <w:div w:id="652952975">
                  <w:marLeft w:val="480"/>
                  <w:marRight w:val="0"/>
                  <w:marTop w:val="0"/>
                  <w:marBottom w:val="0"/>
                  <w:divBdr>
                    <w:top w:val="none" w:sz="0" w:space="0" w:color="auto"/>
                    <w:left w:val="none" w:sz="0" w:space="0" w:color="auto"/>
                    <w:bottom w:val="none" w:sz="0" w:space="0" w:color="auto"/>
                    <w:right w:val="none" w:sz="0" w:space="0" w:color="auto"/>
                  </w:divBdr>
                </w:div>
                <w:div w:id="278532636">
                  <w:marLeft w:val="480"/>
                  <w:marRight w:val="0"/>
                  <w:marTop w:val="0"/>
                  <w:marBottom w:val="0"/>
                  <w:divBdr>
                    <w:top w:val="none" w:sz="0" w:space="0" w:color="auto"/>
                    <w:left w:val="none" w:sz="0" w:space="0" w:color="auto"/>
                    <w:bottom w:val="none" w:sz="0" w:space="0" w:color="auto"/>
                    <w:right w:val="none" w:sz="0" w:space="0" w:color="auto"/>
                  </w:divBdr>
                </w:div>
              </w:divsChild>
            </w:div>
            <w:div w:id="1975061918">
              <w:marLeft w:val="0"/>
              <w:marRight w:val="0"/>
              <w:marTop w:val="0"/>
              <w:marBottom w:val="0"/>
              <w:divBdr>
                <w:top w:val="none" w:sz="0" w:space="0" w:color="auto"/>
                <w:left w:val="none" w:sz="0" w:space="0" w:color="auto"/>
                <w:bottom w:val="none" w:sz="0" w:space="0" w:color="auto"/>
                <w:right w:val="none" w:sz="0" w:space="0" w:color="auto"/>
              </w:divBdr>
              <w:divsChild>
                <w:div w:id="2101756504">
                  <w:marLeft w:val="480"/>
                  <w:marRight w:val="0"/>
                  <w:marTop w:val="0"/>
                  <w:marBottom w:val="0"/>
                  <w:divBdr>
                    <w:top w:val="none" w:sz="0" w:space="0" w:color="auto"/>
                    <w:left w:val="none" w:sz="0" w:space="0" w:color="auto"/>
                    <w:bottom w:val="none" w:sz="0" w:space="0" w:color="auto"/>
                    <w:right w:val="none" w:sz="0" w:space="0" w:color="auto"/>
                  </w:divBdr>
                </w:div>
                <w:div w:id="1138651321">
                  <w:marLeft w:val="480"/>
                  <w:marRight w:val="0"/>
                  <w:marTop w:val="0"/>
                  <w:marBottom w:val="0"/>
                  <w:divBdr>
                    <w:top w:val="none" w:sz="0" w:space="0" w:color="auto"/>
                    <w:left w:val="none" w:sz="0" w:space="0" w:color="auto"/>
                    <w:bottom w:val="none" w:sz="0" w:space="0" w:color="auto"/>
                    <w:right w:val="none" w:sz="0" w:space="0" w:color="auto"/>
                  </w:divBdr>
                </w:div>
                <w:div w:id="503205143">
                  <w:marLeft w:val="480"/>
                  <w:marRight w:val="0"/>
                  <w:marTop w:val="0"/>
                  <w:marBottom w:val="0"/>
                  <w:divBdr>
                    <w:top w:val="none" w:sz="0" w:space="0" w:color="auto"/>
                    <w:left w:val="none" w:sz="0" w:space="0" w:color="auto"/>
                    <w:bottom w:val="none" w:sz="0" w:space="0" w:color="auto"/>
                    <w:right w:val="none" w:sz="0" w:space="0" w:color="auto"/>
                  </w:divBdr>
                </w:div>
                <w:div w:id="37826311">
                  <w:marLeft w:val="480"/>
                  <w:marRight w:val="0"/>
                  <w:marTop w:val="0"/>
                  <w:marBottom w:val="0"/>
                  <w:divBdr>
                    <w:top w:val="none" w:sz="0" w:space="0" w:color="auto"/>
                    <w:left w:val="none" w:sz="0" w:space="0" w:color="auto"/>
                    <w:bottom w:val="none" w:sz="0" w:space="0" w:color="auto"/>
                    <w:right w:val="none" w:sz="0" w:space="0" w:color="auto"/>
                  </w:divBdr>
                </w:div>
                <w:div w:id="625739624">
                  <w:marLeft w:val="480"/>
                  <w:marRight w:val="0"/>
                  <w:marTop w:val="0"/>
                  <w:marBottom w:val="0"/>
                  <w:divBdr>
                    <w:top w:val="none" w:sz="0" w:space="0" w:color="auto"/>
                    <w:left w:val="none" w:sz="0" w:space="0" w:color="auto"/>
                    <w:bottom w:val="none" w:sz="0" w:space="0" w:color="auto"/>
                    <w:right w:val="none" w:sz="0" w:space="0" w:color="auto"/>
                  </w:divBdr>
                </w:div>
                <w:div w:id="930285050">
                  <w:marLeft w:val="480"/>
                  <w:marRight w:val="0"/>
                  <w:marTop w:val="0"/>
                  <w:marBottom w:val="0"/>
                  <w:divBdr>
                    <w:top w:val="none" w:sz="0" w:space="0" w:color="auto"/>
                    <w:left w:val="none" w:sz="0" w:space="0" w:color="auto"/>
                    <w:bottom w:val="none" w:sz="0" w:space="0" w:color="auto"/>
                    <w:right w:val="none" w:sz="0" w:space="0" w:color="auto"/>
                  </w:divBdr>
                </w:div>
                <w:div w:id="1551501428">
                  <w:marLeft w:val="480"/>
                  <w:marRight w:val="0"/>
                  <w:marTop w:val="0"/>
                  <w:marBottom w:val="0"/>
                  <w:divBdr>
                    <w:top w:val="none" w:sz="0" w:space="0" w:color="auto"/>
                    <w:left w:val="none" w:sz="0" w:space="0" w:color="auto"/>
                    <w:bottom w:val="none" w:sz="0" w:space="0" w:color="auto"/>
                    <w:right w:val="none" w:sz="0" w:space="0" w:color="auto"/>
                  </w:divBdr>
                </w:div>
                <w:div w:id="1214391570">
                  <w:marLeft w:val="480"/>
                  <w:marRight w:val="0"/>
                  <w:marTop w:val="0"/>
                  <w:marBottom w:val="0"/>
                  <w:divBdr>
                    <w:top w:val="none" w:sz="0" w:space="0" w:color="auto"/>
                    <w:left w:val="none" w:sz="0" w:space="0" w:color="auto"/>
                    <w:bottom w:val="none" w:sz="0" w:space="0" w:color="auto"/>
                    <w:right w:val="none" w:sz="0" w:space="0" w:color="auto"/>
                  </w:divBdr>
                </w:div>
                <w:div w:id="1088622091">
                  <w:marLeft w:val="480"/>
                  <w:marRight w:val="0"/>
                  <w:marTop w:val="0"/>
                  <w:marBottom w:val="0"/>
                  <w:divBdr>
                    <w:top w:val="none" w:sz="0" w:space="0" w:color="auto"/>
                    <w:left w:val="none" w:sz="0" w:space="0" w:color="auto"/>
                    <w:bottom w:val="none" w:sz="0" w:space="0" w:color="auto"/>
                    <w:right w:val="none" w:sz="0" w:space="0" w:color="auto"/>
                  </w:divBdr>
                </w:div>
                <w:div w:id="1385911150">
                  <w:marLeft w:val="480"/>
                  <w:marRight w:val="0"/>
                  <w:marTop w:val="0"/>
                  <w:marBottom w:val="0"/>
                  <w:divBdr>
                    <w:top w:val="none" w:sz="0" w:space="0" w:color="auto"/>
                    <w:left w:val="none" w:sz="0" w:space="0" w:color="auto"/>
                    <w:bottom w:val="none" w:sz="0" w:space="0" w:color="auto"/>
                    <w:right w:val="none" w:sz="0" w:space="0" w:color="auto"/>
                  </w:divBdr>
                </w:div>
                <w:div w:id="864563500">
                  <w:marLeft w:val="480"/>
                  <w:marRight w:val="0"/>
                  <w:marTop w:val="0"/>
                  <w:marBottom w:val="0"/>
                  <w:divBdr>
                    <w:top w:val="none" w:sz="0" w:space="0" w:color="auto"/>
                    <w:left w:val="none" w:sz="0" w:space="0" w:color="auto"/>
                    <w:bottom w:val="none" w:sz="0" w:space="0" w:color="auto"/>
                    <w:right w:val="none" w:sz="0" w:space="0" w:color="auto"/>
                  </w:divBdr>
                </w:div>
                <w:div w:id="98107482">
                  <w:marLeft w:val="480"/>
                  <w:marRight w:val="0"/>
                  <w:marTop w:val="0"/>
                  <w:marBottom w:val="0"/>
                  <w:divBdr>
                    <w:top w:val="none" w:sz="0" w:space="0" w:color="auto"/>
                    <w:left w:val="none" w:sz="0" w:space="0" w:color="auto"/>
                    <w:bottom w:val="none" w:sz="0" w:space="0" w:color="auto"/>
                    <w:right w:val="none" w:sz="0" w:space="0" w:color="auto"/>
                  </w:divBdr>
                </w:div>
                <w:div w:id="1989744648">
                  <w:marLeft w:val="480"/>
                  <w:marRight w:val="0"/>
                  <w:marTop w:val="0"/>
                  <w:marBottom w:val="0"/>
                  <w:divBdr>
                    <w:top w:val="none" w:sz="0" w:space="0" w:color="auto"/>
                    <w:left w:val="none" w:sz="0" w:space="0" w:color="auto"/>
                    <w:bottom w:val="none" w:sz="0" w:space="0" w:color="auto"/>
                    <w:right w:val="none" w:sz="0" w:space="0" w:color="auto"/>
                  </w:divBdr>
                </w:div>
                <w:div w:id="1884829597">
                  <w:marLeft w:val="480"/>
                  <w:marRight w:val="0"/>
                  <w:marTop w:val="0"/>
                  <w:marBottom w:val="0"/>
                  <w:divBdr>
                    <w:top w:val="none" w:sz="0" w:space="0" w:color="auto"/>
                    <w:left w:val="none" w:sz="0" w:space="0" w:color="auto"/>
                    <w:bottom w:val="none" w:sz="0" w:space="0" w:color="auto"/>
                    <w:right w:val="none" w:sz="0" w:space="0" w:color="auto"/>
                  </w:divBdr>
                </w:div>
                <w:div w:id="371348578">
                  <w:marLeft w:val="480"/>
                  <w:marRight w:val="0"/>
                  <w:marTop w:val="0"/>
                  <w:marBottom w:val="0"/>
                  <w:divBdr>
                    <w:top w:val="none" w:sz="0" w:space="0" w:color="auto"/>
                    <w:left w:val="none" w:sz="0" w:space="0" w:color="auto"/>
                    <w:bottom w:val="none" w:sz="0" w:space="0" w:color="auto"/>
                    <w:right w:val="none" w:sz="0" w:space="0" w:color="auto"/>
                  </w:divBdr>
                </w:div>
                <w:div w:id="1197735979">
                  <w:marLeft w:val="480"/>
                  <w:marRight w:val="0"/>
                  <w:marTop w:val="0"/>
                  <w:marBottom w:val="0"/>
                  <w:divBdr>
                    <w:top w:val="none" w:sz="0" w:space="0" w:color="auto"/>
                    <w:left w:val="none" w:sz="0" w:space="0" w:color="auto"/>
                    <w:bottom w:val="none" w:sz="0" w:space="0" w:color="auto"/>
                    <w:right w:val="none" w:sz="0" w:space="0" w:color="auto"/>
                  </w:divBdr>
                </w:div>
                <w:div w:id="1811707861">
                  <w:marLeft w:val="480"/>
                  <w:marRight w:val="0"/>
                  <w:marTop w:val="0"/>
                  <w:marBottom w:val="0"/>
                  <w:divBdr>
                    <w:top w:val="none" w:sz="0" w:space="0" w:color="auto"/>
                    <w:left w:val="none" w:sz="0" w:space="0" w:color="auto"/>
                    <w:bottom w:val="none" w:sz="0" w:space="0" w:color="auto"/>
                    <w:right w:val="none" w:sz="0" w:space="0" w:color="auto"/>
                  </w:divBdr>
                </w:div>
                <w:div w:id="1175995919">
                  <w:marLeft w:val="480"/>
                  <w:marRight w:val="0"/>
                  <w:marTop w:val="0"/>
                  <w:marBottom w:val="0"/>
                  <w:divBdr>
                    <w:top w:val="none" w:sz="0" w:space="0" w:color="auto"/>
                    <w:left w:val="none" w:sz="0" w:space="0" w:color="auto"/>
                    <w:bottom w:val="none" w:sz="0" w:space="0" w:color="auto"/>
                    <w:right w:val="none" w:sz="0" w:space="0" w:color="auto"/>
                  </w:divBdr>
                </w:div>
                <w:div w:id="1146891692">
                  <w:marLeft w:val="480"/>
                  <w:marRight w:val="0"/>
                  <w:marTop w:val="0"/>
                  <w:marBottom w:val="0"/>
                  <w:divBdr>
                    <w:top w:val="none" w:sz="0" w:space="0" w:color="auto"/>
                    <w:left w:val="none" w:sz="0" w:space="0" w:color="auto"/>
                    <w:bottom w:val="none" w:sz="0" w:space="0" w:color="auto"/>
                    <w:right w:val="none" w:sz="0" w:space="0" w:color="auto"/>
                  </w:divBdr>
                </w:div>
                <w:div w:id="1039361843">
                  <w:marLeft w:val="480"/>
                  <w:marRight w:val="0"/>
                  <w:marTop w:val="0"/>
                  <w:marBottom w:val="0"/>
                  <w:divBdr>
                    <w:top w:val="none" w:sz="0" w:space="0" w:color="auto"/>
                    <w:left w:val="none" w:sz="0" w:space="0" w:color="auto"/>
                    <w:bottom w:val="none" w:sz="0" w:space="0" w:color="auto"/>
                    <w:right w:val="none" w:sz="0" w:space="0" w:color="auto"/>
                  </w:divBdr>
                </w:div>
                <w:div w:id="816805721">
                  <w:marLeft w:val="480"/>
                  <w:marRight w:val="0"/>
                  <w:marTop w:val="0"/>
                  <w:marBottom w:val="0"/>
                  <w:divBdr>
                    <w:top w:val="none" w:sz="0" w:space="0" w:color="auto"/>
                    <w:left w:val="none" w:sz="0" w:space="0" w:color="auto"/>
                    <w:bottom w:val="none" w:sz="0" w:space="0" w:color="auto"/>
                    <w:right w:val="none" w:sz="0" w:space="0" w:color="auto"/>
                  </w:divBdr>
                </w:div>
                <w:div w:id="728578586">
                  <w:marLeft w:val="480"/>
                  <w:marRight w:val="0"/>
                  <w:marTop w:val="0"/>
                  <w:marBottom w:val="0"/>
                  <w:divBdr>
                    <w:top w:val="none" w:sz="0" w:space="0" w:color="auto"/>
                    <w:left w:val="none" w:sz="0" w:space="0" w:color="auto"/>
                    <w:bottom w:val="none" w:sz="0" w:space="0" w:color="auto"/>
                    <w:right w:val="none" w:sz="0" w:space="0" w:color="auto"/>
                  </w:divBdr>
                </w:div>
                <w:div w:id="115494454">
                  <w:marLeft w:val="480"/>
                  <w:marRight w:val="0"/>
                  <w:marTop w:val="0"/>
                  <w:marBottom w:val="0"/>
                  <w:divBdr>
                    <w:top w:val="none" w:sz="0" w:space="0" w:color="auto"/>
                    <w:left w:val="none" w:sz="0" w:space="0" w:color="auto"/>
                    <w:bottom w:val="none" w:sz="0" w:space="0" w:color="auto"/>
                    <w:right w:val="none" w:sz="0" w:space="0" w:color="auto"/>
                  </w:divBdr>
                </w:div>
                <w:div w:id="58329226">
                  <w:marLeft w:val="480"/>
                  <w:marRight w:val="0"/>
                  <w:marTop w:val="0"/>
                  <w:marBottom w:val="0"/>
                  <w:divBdr>
                    <w:top w:val="none" w:sz="0" w:space="0" w:color="auto"/>
                    <w:left w:val="none" w:sz="0" w:space="0" w:color="auto"/>
                    <w:bottom w:val="none" w:sz="0" w:space="0" w:color="auto"/>
                    <w:right w:val="none" w:sz="0" w:space="0" w:color="auto"/>
                  </w:divBdr>
                </w:div>
                <w:div w:id="309210358">
                  <w:marLeft w:val="480"/>
                  <w:marRight w:val="0"/>
                  <w:marTop w:val="0"/>
                  <w:marBottom w:val="0"/>
                  <w:divBdr>
                    <w:top w:val="none" w:sz="0" w:space="0" w:color="auto"/>
                    <w:left w:val="none" w:sz="0" w:space="0" w:color="auto"/>
                    <w:bottom w:val="none" w:sz="0" w:space="0" w:color="auto"/>
                    <w:right w:val="none" w:sz="0" w:space="0" w:color="auto"/>
                  </w:divBdr>
                </w:div>
                <w:div w:id="1928265844">
                  <w:marLeft w:val="480"/>
                  <w:marRight w:val="0"/>
                  <w:marTop w:val="0"/>
                  <w:marBottom w:val="0"/>
                  <w:divBdr>
                    <w:top w:val="none" w:sz="0" w:space="0" w:color="auto"/>
                    <w:left w:val="none" w:sz="0" w:space="0" w:color="auto"/>
                    <w:bottom w:val="none" w:sz="0" w:space="0" w:color="auto"/>
                    <w:right w:val="none" w:sz="0" w:space="0" w:color="auto"/>
                  </w:divBdr>
                </w:div>
                <w:div w:id="1746682813">
                  <w:marLeft w:val="480"/>
                  <w:marRight w:val="0"/>
                  <w:marTop w:val="0"/>
                  <w:marBottom w:val="0"/>
                  <w:divBdr>
                    <w:top w:val="none" w:sz="0" w:space="0" w:color="auto"/>
                    <w:left w:val="none" w:sz="0" w:space="0" w:color="auto"/>
                    <w:bottom w:val="none" w:sz="0" w:space="0" w:color="auto"/>
                    <w:right w:val="none" w:sz="0" w:space="0" w:color="auto"/>
                  </w:divBdr>
                </w:div>
                <w:div w:id="1292249709">
                  <w:marLeft w:val="480"/>
                  <w:marRight w:val="0"/>
                  <w:marTop w:val="0"/>
                  <w:marBottom w:val="0"/>
                  <w:divBdr>
                    <w:top w:val="none" w:sz="0" w:space="0" w:color="auto"/>
                    <w:left w:val="none" w:sz="0" w:space="0" w:color="auto"/>
                    <w:bottom w:val="none" w:sz="0" w:space="0" w:color="auto"/>
                    <w:right w:val="none" w:sz="0" w:space="0" w:color="auto"/>
                  </w:divBdr>
                </w:div>
                <w:div w:id="625433433">
                  <w:marLeft w:val="480"/>
                  <w:marRight w:val="0"/>
                  <w:marTop w:val="0"/>
                  <w:marBottom w:val="0"/>
                  <w:divBdr>
                    <w:top w:val="none" w:sz="0" w:space="0" w:color="auto"/>
                    <w:left w:val="none" w:sz="0" w:space="0" w:color="auto"/>
                    <w:bottom w:val="none" w:sz="0" w:space="0" w:color="auto"/>
                    <w:right w:val="none" w:sz="0" w:space="0" w:color="auto"/>
                  </w:divBdr>
                </w:div>
                <w:div w:id="400569187">
                  <w:marLeft w:val="480"/>
                  <w:marRight w:val="0"/>
                  <w:marTop w:val="0"/>
                  <w:marBottom w:val="0"/>
                  <w:divBdr>
                    <w:top w:val="none" w:sz="0" w:space="0" w:color="auto"/>
                    <w:left w:val="none" w:sz="0" w:space="0" w:color="auto"/>
                    <w:bottom w:val="none" w:sz="0" w:space="0" w:color="auto"/>
                    <w:right w:val="none" w:sz="0" w:space="0" w:color="auto"/>
                  </w:divBdr>
                </w:div>
                <w:div w:id="2093357038">
                  <w:marLeft w:val="480"/>
                  <w:marRight w:val="0"/>
                  <w:marTop w:val="0"/>
                  <w:marBottom w:val="0"/>
                  <w:divBdr>
                    <w:top w:val="none" w:sz="0" w:space="0" w:color="auto"/>
                    <w:left w:val="none" w:sz="0" w:space="0" w:color="auto"/>
                    <w:bottom w:val="none" w:sz="0" w:space="0" w:color="auto"/>
                    <w:right w:val="none" w:sz="0" w:space="0" w:color="auto"/>
                  </w:divBdr>
                </w:div>
                <w:div w:id="303194115">
                  <w:marLeft w:val="480"/>
                  <w:marRight w:val="0"/>
                  <w:marTop w:val="0"/>
                  <w:marBottom w:val="0"/>
                  <w:divBdr>
                    <w:top w:val="none" w:sz="0" w:space="0" w:color="auto"/>
                    <w:left w:val="none" w:sz="0" w:space="0" w:color="auto"/>
                    <w:bottom w:val="none" w:sz="0" w:space="0" w:color="auto"/>
                    <w:right w:val="none" w:sz="0" w:space="0" w:color="auto"/>
                  </w:divBdr>
                </w:div>
                <w:div w:id="2001349006">
                  <w:marLeft w:val="480"/>
                  <w:marRight w:val="0"/>
                  <w:marTop w:val="0"/>
                  <w:marBottom w:val="0"/>
                  <w:divBdr>
                    <w:top w:val="none" w:sz="0" w:space="0" w:color="auto"/>
                    <w:left w:val="none" w:sz="0" w:space="0" w:color="auto"/>
                    <w:bottom w:val="none" w:sz="0" w:space="0" w:color="auto"/>
                    <w:right w:val="none" w:sz="0" w:space="0" w:color="auto"/>
                  </w:divBdr>
                </w:div>
                <w:div w:id="786460934">
                  <w:marLeft w:val="480"/>
                  <w:marRight w:val="0"/>
                  <w:marTop w:val="0"/>
                  <w:marBottom w:val="0"/>
                  <w:divBdr>
                    <w:top w:val="none" w:sz="0" w:space="0" w:color="auto"/>
                    <w:left w:val="none" w:sz="0" w:space="0" w:color="auto"/>
                    <w:bottom w:val="none" w:sz="0" w:space="0" w:color="auto"/>
                    <w:right w:val="none" w:sz="0" w:space="0" w:color="auto"/>
                  </w:divBdr>
                </w:div>
                <w:div w:id="586500413">
                  <w:marLeft w:val="480"/>
                  <w:marRight w:val="0"/>
                  <w:marTop w:val="0"/>
                  <w:marBottom w:val="0"/>
                  <w:divBdr>
                    <w:top w:val="none" w:sz="0" w:space="0" w:color="auto"/>
                    <w:left w:val="none" w:sz="0" w:space="0" w:color="auto"/>
                    <w:bottom w:val="none" w:sz="0" w:space="0" w:color="auto"/>
                    <w:right w:val="none" w:sz="0" w:space="0" w:color="auto"/>
                  </w:divBdr>
                </w:div>
                <w:div w:id="1414006058">
                  <w:marLeft w:val="480"/>
                  <w:marRight w:val="0"/>
                  <w:marTop w:val="0"/>
                  <w:marBottom w:val="0"/>
                  <w:divBdr>
                    <w:top w:val="none" w:sz="0" w:space="0" w:color="auto"/>
                    <w:left w:val="none" w:sz="0" w:space="0" w:color="auto"/>
                    <w:bottom w:val="none" w:sz="0" w:space="0" w:color="auto"/>
                    <w:right w:val="none" w:sz="0" w:space="0" w:color="auto"/>
                  </w:divBdr>
                </w:div>
                <w:div w:id="918446007">
                  <w:marLeft w:val="480"/>
                  <w:marRight w:val="0"/>
                  <w:marTop w:val="0"/>
                  <w:marBottom w:val="0"/>
                  <w:divBdr>
                    <w:top w:val="none" w:sz="0" w:space="0" w:color="auto"/>
                    <w:left w:val="none" w:sz="0" w:space="0" w:color="auto"/>
                    <w:bottom w:val="none" w:sz="0" w:space="0" w:color="auto"/>
                    <w:right w:val="none" w:sz="0" w:space="0" w:color="auto"/>
                  </w:divBdr>
                </w:div>
                <w:div w:id="146941283">
                  <w:marLeft w:val="480"/>
                  <w:marRight w:val="0"/>
                  <w:marTop w:val="0"/>
                  <w:marBottom w:val="0"/>
                  <w:divBdr>
                    <w:top w:val="none" w:sz="0" w:space="0" w:color="auto"/>
                    <w:left w:val="none" w:sz="0" w:space="0" w:color="auto"/>
                    <w:bottom w:val="none" w:sz="0" w:space="0" w:color="auto"/>
                    <w:right w:val="none" w:sz="0" w:space="0" w:color="auto"/>
                  </w:divBdr>
                </w:div>
                <w:div w:id="1242985752">
                  <w:marLeft w:val="480"/>
                  <w:marRight w:val="0"/>
                  <w:marTop w:val="0"/>
                  <w:marBottom w:val="0"/>
                  <w:divBdr>
                    <w:top w:val="none" w:sz="0" w:space="0" w:color="auto"/>
                    <w:left w:val="none" w:sz="0" w:space="0" w:color="auto"/>
                    <w:bottom w:val="none" w:sz="0" w:space="0" w:color="auto"/>
                    <w:right w:val="none" w:sz="0" w:space="0" w:color="auto"/>
                  </w:divBdr>
                </w:div>
                <w:div w:id="1337880902">
                  <w:marLeft w:val="480"/>
                  <w:marRight w:val="0"/>
                  <w:marTop w:val="0"/>
                  <w:marBottom w:val="0"/>
                  <w:divBdr>
                    <w:top w:val="none" w:sz="0" w:space="0" w:color="auto"/>
                    <w:left w:val="none" w:sz="0" w:space="0" w:color="auto"/>
                    <w:bottom w:val="none" w:sz="0" w:space="0" w:color="auto"/>
                    <w:right w:val="none" w:sz="0" w:space="0" w:color="auto"/>
                  </w:divBdr>
                </w:div>
                <w:div w:id="687758012">
                  <w:marLeft w:val="480"/>
                  <w:marRight w:val="0"/>
                  <w:marTop w:val="0"/>
                  <w:marBottom w:val="0"/>
                  <w:divBdr>
                    <w:top w:val="none" w:sz="0" w:space="0" w:color="auto"/>
                    <w:left w:val="none" w:sz="0" w:space="0" w:color="auto"/>
                    <w:bottom w:val="none" w:sz="0" w:space="0" w:color="auto"/>
                    <w:right w:val="none" w:sz="0" w:space="0" w:color="auto"/>
                  </w:divBdr>
                </w:div>
                <w:div w:id="78601520">
                  <w:marLeft w:val="480"/>
                  <w:marRight w:val="0"/>
                  <w:marTop w:val="0"/>
                  <w:marBottom w:val="0"/>
                  <w:divBdr>
                    <w:top w:val="none" w:sz="0" w:space="0" w:color="auto"/>
                    <w:left w:val="none" w:sz="0" w:space="0" w:color="auto"/>
                    <w:bottom w:val="none" w:sz="0" w:space="0" w:color="auto"/>
                    <w:right w:val="none" w:sz="0" w:space="0" w:color="auto"/>
                  </w:divBdr>
                </w:div>
                <w:div w:id="665746426">
                  <w:marLeft w:val="480"/>
                  <w:marRight w:val="0"/>
                  <w:marTop w:val="0"/>
                  <w:marBottom w:val="0"/>
                  <w:divBdr>
                    <w:top w:val="none" w:sz="0" w:space="0" w:color="auto"/>
                    <w:left w:val="none" w:sz="0" w:space="0" w:color="auto"/>
                    <w:bottom w:val="none" w:sz="0" w:space="0" w:color="auto"/>
                    <w:right w:val="none" w:sz="0" w:space="0" w:color="auto"/>
                  </w:divBdr>
                </w:div>
                <w:div w:id="1388070558">
                  <w:marLeft w:val="480"/>
                  <w:marRight w:val="0"/>
                  <w:marTop w:val="0"/>
                  <w:marBottom w:val="0"/>
                  <w:divBdr>
                    <w:top w:val="none" w:sz="0" w:space="0" w:color="auto"/>
                    <w:left w:val="none" w:sz="0" w:space="0" w:color="auto"/>
                    <w:bottom w:val="none" w:sz="0" w:space="0" w:color="auto"/>
                    <w:right w:val="none" w:sz="0" w:space="0" w:color="auto"/>
                  </w:divBdr>
                </w:div>
                <w:div w:id="1148546553">
                  <w:marLeft w:val="480"/>
                  <w:marRight w:val="0"/>
                  <w:marTop w:val="0"/>
                  <w:marBottom w:val="0"/>
                  <w:divBdr>
                    <w:top w:val="none" w:sz="0" w:space="0" w:color="auto"/>
                    <w:left w:val="none" w:sz="0" w:space="0" w:color="auto"/>
                    <w:bottom w:val="none" w:sz="0" w:space="0" w:color="auto"/>
                    <w:right w:val="none" w:sz="0" w:space="0" w:color="auto"/>
                  </w:divBdr>
                </w:div>
                <w:div w:id="596906534">
                  <w:marLeft w:val="480"/>
                  <w:marRight w:val="0"/>
                  <w:marTop w:val="0"/>
                  <w:marBottom w:val="0"/>
                  <w:divBdr>
                    <w:top w:val="none" w:sz="0" w:space="0" w:color="auto"/>
                    <w:left w:val="none" w:sz="0" w:space="0" w:color="auto"/>
                    <w:bottom w:val="none" w:sz="0" w:space="0" w:color="auto"/>
                    <w:right w:val="none" w:sz="0" w:space="0" w:color="auto"/>
                  </w:divBdr>
                </w:div>
                <w:div w:id="1197424110">
                  <w:marLeft w:val="480"/>
                  <w:marRight w:val="0"/>
                  <w:marTop w:val="0"/>
                  <w:marBottom w:val="0"/>
                  <w:divBdr>
                    <w:top w:val="none" w:sz="0" w:space="0" w:color="auto"/>
                    <w:left w:val="none" w:sz="0" w:space="0" w:color="auto"/>
                    <w:bottom w:val="none" w:sz="0" w:space="0" w:color="auto"/>
                    <w:right w:val="none" w:sz="0" w:space="0" w:color="auto"/>
                  </w:divBdr>
                </w:div>
                <w:div w:id="2080521703">
                  <w:marLeft w:val="480"/>
                  <w:marRight w:val="0"/>
                  <w:marTop w:val="0"/>
                  <w:marBottom w:val="0"/>
                  <w:divBdr>
                    <w:top w:val="none" w:sz="0" w:space="0" w:color="auto"/>
                    <w:left w:val="none" w:sz="0" w:space="0" w:color="auto"/>
                    <w:bottom w:val="none" w:sz="0" w:space="0" w:color="auto"/>
                    <w:right w:val="none" w:sz="0" w:space="0" w:color="auto"/>
                  </w:divBdr>
                </w:div>
                <w:div w:id="1540049829">
                  <w:marLeft w:val="480"/>
                  <w:marRight w:val="0"/>
                  <w:marTop w:val="0"/>
                  <w:marBottom w:val="0"/>
                  <w:divBdr>
                    <w:top w:val="none" w:sz="0" w:space="0" w:color="auto"/>
                    <w:left w:val="none" w:sz="0" w:space="0" w:color="auto"/>
                    <w:bottom w:val="none" w:sz="0" w:space="0" w:color="auto"/>
                    <w:right w:val="none" w:sz="0" w:space="0" w:color="auto"/>
                  </w:divBdr>
                </w:div>
                <w:div w:id="649946099">
                  <w:marLeft w:val="480"/>
                  <w:marRight w:val="0"/>
                  <w:marTop w:val="0"/>
                  <w:marBottom w:val="0"/>
                  <w:divBdr>
                    <w:top w:val="none" w:sz="0" w:space="0" w:color="auto"/>
                    <w:left w:val="none" w:sz="0" w:space="0" w:color="auto"/>
                    <w:bottom w:val="none" w:sz="0" w:space="0" w:color="auto"/>
                    <w:right w:val="none" w:sz="0" w:space="0" w:color="auto"/>
                  </w:divBdr>
                </w:div>
                <w:div w:id="2086485381">
                  <w:marLeft w:val="480"/>
                  <w:marRight w:val="0"/>
                  <w:marTop w:val="0"/>
                  <w:marBottom w:val="0"/>
                  <w:divBdr>
                    <w:top w:val="none" w:sz="0" w:space="0" w:color="auto"/>
                    <w:left w:val="none" w:sz="0" w:space="0" w:color="auto"/>
                    <w:bottom w:val="none" w:sz="0" w:space="0" w:color="auto"/>
                    <w:right w:val="none" w:sz="0" w:space="0" w:color="auto"/>
                  </w:divBdr>
                </w:div>
                <w:div w:id="1062829939">
                  <w:marLeft w:val="480"/>
                  <w:marRight w:val="0"/>
                  <w:marTop w:val="0"/>
                  <w:marBottom w:val="0"/>
                  <w:divBdr>
                    <w:top w:val="none" w:sz="0" w:space="0" w:color="auto"/>
                    <w:left w:val="none" w:sz="0" w:space="0" w:color="auto"/>
                    <w:bottom w:val="none" w:sz="0" w:space="0" w:color="auto"/>
                    <w:right w:val="none" w:sz="0" w:space="0" w:color="auto"/>
                  </w:divBdr>
                </w:div>
                <w:div w:id="342318975">
                  <w:marLeft w:val="480"/>
                  <w:marRight w:val="0"/>
                  <w:marTop w:val="0"/>
                  <w:marBottom w:val="0"/>
                  <w:divBdr>
                    <w:top w:val="none" w:sz="0" w:space="0" w:color="auto"/>
                    <w:left w:val="none" w:sz="0" w:space="0" w:color="auto"/>
                    <w:bottom w:val="none" w:sz="0" w:space="0" w:color="auto"/>
                    <w:right w:val="none" w:sz="0" w:space="0" w:color="auto"/>
                  </w:divBdr>
                </w:div>
                <w:div w:id="737821599">
                  <w:marLeft w:val="480"/>
                  <w:marRight w:val="0"/>
                  <w:marTop w:val="0"/>
                  <w:marBottom w:val="0"/>
                  <w:divBdr>
                    <w:top w:val="none" w:sz="0" w:space="0" w:color="auto"/>
                    <w:left w:val="none" w:sz="0" w:space="0" w:color="auto"/>
                    <w:bottom w:val="none" w:sz="0" w:space="0" w:color="auto"/>
                    <w:right w:val="none" w:sz="0" w:space="0" w:color="auto"/>
                  </w:divBdr>
                </w:div>
                <w:div w:id="1312324123">
                  <w:marLeft w:val="480"/>
                  <w:marRight w:val="0"/>
                  <w:marTop w:val="0"/>
                  <w:marBottom w:val="0"/>
                  <w:divBdr>
                    <w:top w:val="none" w:sz="0" w:space="0" w:color="auto"/>
                    <w:left w:val="none" w:sz="0" w:space="0" w:color="auto"/>
                    <w:bottom w:val="none" w:sz="0" w:space="0" w:color="auto"/>
                    <w:right w:val="none" w:sz="0" w:space="0" w:color="auto"/>
                  </w:divBdr>
                </w:div>
                <w:div w:id="359164852">
                  <w:marLeft w:val="480"/>
                  <w:marRight w:val="0"/>
                  <w:marTop w:val="0"/>
                  <w:marBottom w:val="0"/>
                  <w:divBdr>
                    <w:top w:val="none" w:sz="0" w:space="0" w:color="auto"/>
                    <w:left w:val="none" w:sz="0" w:space="0" w:color="auto"/>
                    <w:bottom w:val="none" w:sz="0" w:space="0" w:color="auto"/>
                    <w:right w:val="none" w:sz="0" w:space="0" w:color="auto"/>
                  </w:divBdr>
                </w:div>
                <w:div w:id="271985409">
                  <w:marLeft w:val="480"/>
                  <w:marRight w:val="0"/>
                  <w:marTop w:val="0"/>
                  <w:marBottom w:val="0"/>
                  <w:divBdr>
                    <w:top w:val="none" w:sz="0" w:space="0" w:color="auto"/>
                    <w:left w:val="none" w:sz="0" w:space="0" w:color="auto"/>
                    <w:bottom w:val="none" w:sz="0" w:space="0" w:color="auto"/>
                    <w:right w:val="none" w:sz="0" w:space="0" w:color="auto"/>
                  </w:divBdr>
                </w:div>
                <w:div w:id="1275289590">
                  <w:marLeft w:val="480"/>
                  <w:marRight w:val="0"/>
                  <w:marTop w:val="0"/>
                  <w:marBottom w:val="0"/>
                  <w:divBdr>
                    <w:top w:val="none" w:sz="0" w:space="0" w:color="auto"/>
                    <w:left w:val="none" w:sz="0" w:space="0" w:color="auto"/>
                    <w:bottom w:val="none" w:sz="0" w:space="0" w:color="auto"/>
                    <w:right w:val="none" w:sz="0" w:space="0" w:color="auto"/>
                  </w:divBdr>
                </w:div>
                <w:div w:id="45378570">
                  <w:marLeft w:val="480"/>
                  <w:marRight w:val="0"/>
                  <w:marTop w:val="0"/>
                  <w:marBottom w:val="0"/>
                  <w:divBdr>
                    <w:top w:val="none" w:sz="0" w:space="0" w:color="auto"/>
                    <w:left w:val="none" w:sz="0" w:space="0" w:color="auto"/>
                    <w:bottom w:val="none" w:sz="0" w:space="0" w:color="auto"/>
                    <w:right w:val="none" w:sz="0" w:space="0" w:color="auto"/>
                  </w:divBdr>
                </w:div>
                <w:div w:id="1566840779">
                  <w:marLeft w:val="480"/>
                  <w:marRight w:val="0"/>
                  <w:marTop w:val="0"/>
                  <w:marBottom w:val="0"/>
                  <w:divBdr>
                    <w:top w:val="none" w:sz="0" w:space="0" w:color="auto"/>
                    <w:left w:val="none" w:sz="0" w:space="0" w:color="auto"/>
                    <w:bottom w:val="none" w:sz="0" w:space="0" w:color="auto"/>
                    <w:right w:val="none" w:sz="0" w:space="0" w:color="auto"/>
                  </w:divBdr>
                </w:div>
                <w:div w:id="1190875243">
                  <w:marLeft w:val="480"/>
                  <w:marRight w:val="0"/>
                  <w:marTop w:val="0"/>
                  <w:marBottom w:val="0"/>
                  <w:divBdr>
                    <w:top w:val="none" w:sz="0" w:space="0" w:color="auto"/>
                    <w:left w:val="none" w:sz="0" w:space="0" w:color="auto"/>
                    <w:bottom w:val="none" w:sz="0" w:space="0" w:color="auto"/>
                    <w:right w:val="none" w:sz="0" w:space="0" w:color="auto"/>
                  </w:divBdr>
                </w:div>
                <w:div w:id="1223634069">
                  <w:marLeft w:val="480"/>
                  <w:marRight w:val="0"/>
                  <w:marTop w:val="0"/>
                  <w:marBottom w:val="0"/>
                  <w:divBdr>
                    <w:top w:val="none" w:sz="0" w:space="0" w:color="auto"/>
                    <w:left w:val="none" w:sz="0" w:space="0" w:color="auto"/>
                    <w:bottom w:val="none" w:sz="0" w:space="0" w:color="auto"/>
                    <w:right w:val="none" w:sz="0" w:space="0" w:color="auto"/>
                  </w:divBdr>
                </w:div>
                <w:div w:id="1796485330">
                  <w:marLeft w:val="480"/>
                  <w:marRight w:val="0"/>
                  <w:marTop w:val="0"/>
                  <w:marBottom w:val="0"/>
                  <w:divBdr>
                    <w:top w:val="none" w:sz="0" w:space="0" w:color="auto"/>
                    <w:left w:val="none" w:sz="0" w:space="0" w:color="auto"/>
                    <w:bottom w:val="none" w:sz="0" w:space="0" w:color="auto"/>
                    <w:right w:val="none" w:sz="0" w:space="0" w:color="auto"/>
                  </w:divBdr>
                </w:div>
                <w:div w:id="291909708">
                  <w:marLeft w:val="480"/>
                  <w:marRight w:val="0"/>
                  <w:marTop w:val="0"/>
                  <w:marBottom w:val="0"/>
                  <w:divBdr>
                    <w:top w:val="none" w:sz="0" w:space="0" w:color="auto"/>
                    <w:left w:val="none" w:sz="0" w:space="0" w:color="auto"/>
                    <w:bottom w:val="none" w:sz="0" w:space="0" w:color="auto"/>
                    <w:right w:val="none" w:sz="0" w:space="0" w:color="auto"/>
                  </w:divBdr>
                </w:div>
                <w:div w:id="2083289797">
                  <w:marLeft w:val="480"/>
                  <w:marRight w:val="0"/>
                  <w:marTop w:val="0"/>
                  <w:marBottom w:val="0"/>
                  <w:divBdr>
                    <w:top w:val="none" w:sz="0" w:space="0" w:color="auto"/>
                    <w:left w:val="none" w:sz="0" w:space="0" w:color="auto"/>
                    <w:bottom w:val="none" w:sz="0" w:space="0" w:color="auto"/>
                    <w:right w:val="none" w:sz="0" w:space="0" w:color="auto"/>
                  </w:divBdr>
                </w:div>
                <w:div w:id="69929813">
                  <w:marLeft w:val="480"/>
                  <w:marRight w:val="0"/>
                  <w:marTop w:val="0"/>
                  <w:marBottom w:val="0"/>
                  <w:divBdr>
                    <w:top w:val="none" w:sz="0" w:space="0" w:color="auto"/>
                    <w:left w:val="none" w:sz="0" w:space="0" w:color="auto"/>
                    <w:bottom w:val="none" w:sz="0" w:space="0" w:color="auto"/>
                    <w:right w:val="none" w:sz="0" w:space="0" w:color="auto"/>
                  </w:divBdr>
                </w:div>
                <w:div w:id="1288926566">
                  <w:marLeft w:val="480"/>
                  <w:marRight w:val="0"/>
                  <w:marTop w:val="0"/>
                  <w:marBottom w:val="0"/>
                  <w:divBdr>
                    <w:top w:val="none" w:sz="0" w:space="0" w:color="auto"/>
                    <w:left w:val="none" w:sz="0" w:space="0" w:color="auto"/>
                    <w:bottom w:val="none" w:sz="0" w:space="0" w:color="auto"/>
                    <w:right w:val="none" w:sz="0" w:space="0" w:color="auto"/>
                  </w:divBdr>
                </w:div>
                <w:div w:id="1671567931">
                  <w:marLeft w:val="480"/>
                  <w:marRight w:val="0"/>
                  <w:marTop w:val="0"/>
                  <w:marBottom w:val="0"/>
                  <w:divBdr>
                    <w:top w:val="none" w:sz="0" w:space="0" w:color="auto"/>
                    <w:left w:val="none" w:sz="0" w:space="0" w:color="auto"/>
                    <w:bottom w:val="none" w:sz="0" w:space="0" w:color="auto"/>
                    <w:right w:val="none" w:sz="0" w:space="0" w:color="auto"/>
                  </w:divBdr>
                </w:div>
                <w:div w:id="1524244129">
                  <w:marLeft w:val="480"/>
                  <w:marRight w:val="0"/>
                  <w:marTop w:val="0"/>
                  <w:marBottom w:val="0"/>
                  <w:divBdr>
                    <w:top w:val="none" w:sz="0" w:space="0" w:color="auto"/>
                    <w:left w:val="none" w:sz="0" w:space="0" w:color="auto"/>
                    <w:bottom w:val="none" w:sz="0" w:space="0" w:color="auto"/>
                    <w:right w:val="none" w:sz="0" w:space="0" w:color="auto"/>
                  </w:divBdr>
                </w:div>
                <w:div w:id="122159129">
                  <w:marLeft w:val="480"/>
                  <w:marRight w:val="0"/>
                  <w:marTop w:val="0"/>
                  <w:marBottom w:val="0"/>
                  <w:divBdr>
                    <w:top w:val="none" w:sz="0" w:space="0" w:color="auto"/>
                    <w:left w:val="none" w:sz="0" w:space="0" w:color="auto"/>
                    <w:bottom w:val="none" w:sz="0" w:space="0" w:color="auto"/>
                    <w:right w:val="none" w:sz="0" w:space="0" w:color="auto"/>
                  </w:divBdr>
                </w:div>
                <w:div w:id="1456411768">
                  <w:marLeft w:val="480"/>
                  <w:marRight w:val="0"/>
                  <w:marTop w:val="0"/>
                  <w:marBottom w:val="0"/>
                  <w:divBdr>
                    <w:top w:val="none" w:sz="0" w:space="0" w:color="auto"/>
                    <w:left w:val="none" w:sz="0" w:space="0" w:color="auto"/>
                    <w:bottom w:val="none" w:sz="0" w:space="0" w:color="auto"/>
                    <w:right w:val="none" w:sz="0" w:space="0" w:color="auto"/>
                  </w:divBdr>
                </w:div>
                <w:div w:id="1276523322">
                  <w:marLeft w:val="480"/>
                  <w:marRight w:val="0"/>
                  <w:marTop w:val="0"/>
                  <w:marBottom w:val="0"/>
                  <w:divBdr>
                    <w:top w:val="none" w:sz="0" w:space="0" w:color="auto"/>
                    <w:left w:val="none" w:sz="0" w:space="0" w:color="auto"/>
                    <w:bottom w:val="none" w:sz="0" w:space="0" w:color="auto"/>
                    <w:right w:val="none" w:sz="0" w:space="0" w:color="auto"/>
                  </w:divBdr>
                </w:div>
                <w:div w:id="1300920896">
                  <w:marLeft w:val="480"/>
                  <w:marRight w:val="0"/>
                  <w:marTop w:val="0"/>
                  <w:marBottom w:val="0"/>
                  <w:divBdr>
                    <w:top w:val="none" w:sz="0" w:space="0" w:color="auto"/>
                    <w:left w:val="none" w:sz="0" w:space="0" w:color="auto"/>
                    <w:bottom w:val="none" w:sz="0" w:space="0" w:color="auto"/>
                    <w:right w:val="none" w:sz="0" w:space="0" w:color="auto"/>
                  </w:divBdr>
                </w:div>
                <w:div w:id="659499340">
                  <w:marLeft w:val="480"/>
                  <w:marRight w:val="0"/>
                  <w:marTop w:val="0"/>
                  <w:marBottom w:val="0"/>
                  <w:divBdr>
                    <w:top w:val="none" w:sz="0" w:space="0" w:color="auto"/>
                    <w:left w:val="none" w:sz="0" w:space="0" w:color="auto"/>
                    <w:bottom w:val="none" w:sz="0" w:space="0" w:color="auto"/>
                    <w:right w:val="none" w:sz="0" w:space="0" w:color="auto"/>
                  </w:divBdr>
                </w:div>
                <w:div w:id="1545825845">
                  <w:marLeft w:val="480"/>
                  <w:marRight w:val="0"/>
                  <w:marTop w:val="0"/>
                  <w:marBottom w:val="0"/>
                  <w:divBdr>
                    <w:top w:val="none" w:sz="0" w:space="0" w:color="auto"/>
                    <w:left w:val="none" w:sz="0" w:space="0" w:color="auto"/>
                    <w:bottom w:val="none" w:sz="0" w:space="0" w:color="auto"/>
                    <w:right w:val="none" w:sz="0" w:space="0" w:color="auto"/>
                  </w:divBdr>
                </w:div>
                <w:div w:id="479661153">
                  <w:marLeft w:val="480"/>
                  <w:marRight w:val="0"/>
                  <w:marTop w:val="0"/>
                  <w:marBottom w:val="0"/>
                  <w:divBdr>
                    <w:top w:val="none" w:sz="0" w:space="0" w:color="auto"/>
                    <w:left w:val="none" w:sz="0" w:space="0" w:color="auto"/>
                    <w:bottom w:val="none" w:sz="0" w:space="0" w:color="auto"/>
                    <w:right w:val="none" w:sz="0" w:space="0" w:color="auto"/>
                  </w:divBdr>
                </w:div>
                <w:div w:id="1588879620">
                  <w:marLeft w:val="480"/>
                  <w:marRight w:val="0"/>
                  <w:marTop w:val="0"/>
                  <w:marBottom w:val="0"/>
                  <w:divBdr>
                    <w:top w:val="none" w:sz="0" w:space="0" w:color="auto"/>
                    <w:left w:val="none" w:sz="0" w:space="0" w:color="auto"/>
                    <w:bottom w:val="none" w:sz="0" w:space="0" w:color="auto"/>
                    <w:right w:val="none" w:sz="0" w:space="0" w:color="auto"/>
                  </w:divBdr>
                </w:div>
              </w:divsChild>
            </w:div>
            <w:div w:id="763695519">
              <w:marLeft w:val="0"/>
              <w:marRight w:val="0"/>
              <w:marTop w:val="0"/>
              <w:marBottom w:val="0"/>
              <w:divBdr>
                <w:top w:val="none" w:sz="0" w:space="0" w:color="auto"/>
                <w:left w:val="none" w:sz="0" w:space="0" w:color="auto"/>
                <w:bottom w:val="none" w:sz="0" w:space="0" w:color="auto"/>
                <w:right w:val="none" w:sz="0" w:space="0" w:color="auto"/>
              </w:divBdr>
              <w:divsChild>
                <w:div w:id="1891258312">
                  <w:marLeft w:val="480"/>
                  <w:marRight w:val="0"/>
                  <w:marTop w:val="0"/>
                  <w:marBottom w:val="0"/>
                  <w:divBdr>
                    <w:top w:val="none" w:sz="0" w:space="0" w:color="auto"/>
                    <w:left w:val="none" w:sz="0" w:space="0" w:color="auto"/>
                    <w:bottom w:val="none" w:sz="0" w:space="0" w:color="auto"/>
                    <w:right w:val="none" w:sz="0" w:space="0" w:color="auto"/>
                  </w:divBdr>
                </w:div>
                <w:div w:id="1436897230">
                  <w:marLeft w:val="480"/>
                  <w:marRight w:val="0"/>
                  <w:marTop w:val="0"/>
                  <w:marBottom w:val="0"/>
                  <w:divBdr>
                    <w:top w:val="none" w:sz="0" w:space="0" w:color="auto"/>
                    <w:left w:val="none" w:sz="0" w:space="0" w:color="auto"/>
                    <w:bottom w:val="none" w:sz="0" w:space="0" w:color="auto"/>
                    <w:right w:val="none" w:sz="0" w:space="0" w:color="auto"/>
                  </w:divBdr>
                </w:div>
                <w:div w:id="911037388">
                  <w:marLeft w:val="480"/>
                  <w:marRight w:val="0"/>
                  <w:marTop w:val="0"/>
                  <w:marBottom w:val="0"/>
                  <w:divBdr>
                    <w:top w:val="none" w:sz="0" w:space="0" w:color="auto"/>
                    <w:left w:val="none" w:sz="0" w:space="0" w:color="auto"/>
                    <w:bottom w:val="none" w:sz="0" w:space="0" w:color="auto"/>
                    <w:right w:val="none" w:sz="0" w:space="0" w:color="auto"/>
                  </w:divBdr>
                </w:div>
                <w:div w:id="1385838509">
                  <w:marLeft w:val="480"/>
                  <w:marRight w:val="0"/>
                  <w:marTop w:val="0"/>
                  <w:marBottom w:val="0"/>
                  <w:divBdr>
                    <w:top w:val="none" w:sz="0" w:space="0" w:color="auto"/>
                    <w:left w:val="none" w:sz="0" w:space="0" w:color="auto"/>
                    <w:bottom w:val="none" w:sz="0" w:space="0" w:color="auto"/>
                    <w:right w:val="none" w:sz="0" w:space="0" w:color="auto"/>
                  </w:divBdr>
                </w:div>
                <w:div w:id="26104308">
                  <w:marLeft w:val="480"/>
                  <w:marRight w:val="0"/>
                  <w:marTop w:val="0"/>
                  <w:marBottom w:val="0"/>
                  <w:divBdr>
                    <w:top w:val="none" w:sz="0" w:space="0" w:color="auto"/>
                    <w:left w:val="none" w:sz="0" w:space="0" w:color="auto"/>
                    <w:bottom w:val="none" w:sz="0" w:space="0" w:color="auto"/>
                    <w:right w:val="none" w:sz="0" w:space="0" w:color="auto"/>
                  </w:divBdr>
                </w:div>
                <w:div w:id="273442942">
                  <w:marLeft w:val="480"/>
                  <w:marRight w:val="0"/>
                  <w:marTop w:val="0"/>
                  <w:marBottom w:val="0"/>
                  <w:divBdr>
                    <w:top w:val="none" w:sz="0" w:space="0" w:color="auto"/>
                    <w:left w:val="none" w:sz="0" w:space="0" w:color="auto"/>
                    <w:bottom w:val="none" w:sz="0" w:space="0" w:color="auto"/>
                    <w:right w:val="none" w:sz="0" w:space="0" w:color="auto"/>
                  </w:divBdr>
                </w:div>
                <w:div w:id="1578974904">
                  <w:marLeft w:val="480"/>
                  <w:marRight w:val="0"/>
                  <w:marTop w:val="0"/>
                  <w:marBottom w:val="0"/>
                  <w:divBdr>
                    <w:top w:val="none" w:sz="0" w:space="0" w:color="auto"/>
                    <w:left w:val="none" w:sz="0" w:space="0" w:color="auto"/>
                    <w:bottom w:val="none" w:sz="0" w:space="0" w:color="auto"/>
                    <w:right w:val="none" w:sz="0" w:space="0" w:color="auto"/>
                  </w:divBdr>
                </w:div>
                <w:div w:id="853611442">
                  <w:marLeft w:val="480"/>
                  <w:marRight w:val="0"/>
                  <w:marTop w:val="0"/>
                  <w:marBottom w:val="0"/>
                  <w:divBdr>
                    <w:top w:val="none" w:sz="0" w:space="0" w:color="auto"/>
                    <w:left w:val="none" w:sz="0" w:space="0" w:color="auto"/>
                    <w:bottom w:val="none" w:sz="0" w:space="0" w:color="auto"/>
                    <w:right w:val="none" w:sz="0" w:space="0" w:color="auto"/>
                  </w:divBdr>
                </w:div>
                <w:div w:id="279265527">
                  <w:marLeft w:val="480"/>
                  <w:marRight w:val="0"/>
                  <w:marTop w:val="0"/>
                  <w:marBottom w:val="0"/>
                  <w:divBdr>
                    <w:top w:val="none" w:sz="0" w:space="0" w:color="auto"/>
                    <w:left w:val="none" w:sz="0" w:space="0" w:color="auto"/>
                    <w:bottom w:val="none" w:sz="0" w:space="0" w:color="auto"/>
                    <w:right w:val="none" w:sz="0" w:space="0" w:color="auto"/>
                  </w:divBdr>
                </w:div>
                <w:div w:id="1391461442">
                  <w:marLeft w:val="480"/>
                  <w:marRight w:val="0"/>
                  <w:marTop w:val="0"/>
                  <w:marBottom w:val="0"/>
                  <w:divBdr>
                    <w:top w:val="none" w:sz="0" w:space="0" w:color="auto"/>
                    <w:left w:val="none" w:sz="0" w:space="0" w:color="auto"/>
                    <w:bottom w:val="none" w:sz="0" w:space="0" w:color="auto"/>
                    <w:right w:val="none" w:sz="0" w:space="0" w:color="auto"/>
                  </w:divBdr>
                </w:div>
                <w:div w:id="1546988248">
                  <w:marLeft w:val="480"/>
                  <w:marRight w:val="0"/>
                  <w:marTop w:val="0"/>
                  <w:marBottom w:val="0"/>
                  <w:divBdr>
                    <w:top w:val="none" w:sz="0" w:space="0" w:color="auto"/>
                    <w:left w:val="none" w:sz="0" w:space="0" w:color="auto"/>
                    <w:bottom w:val="none" w:sz="0" w:space="0" w:color="auto"/>
                    <w:right w:val="none" w:sz="0" w:space="0" w:color="auto"/>
                  </w:divBdr>
                </w:div>
                <w:div w:id="824004626">
                  <w:marLeft w:val="480"/>
                  <w:marRight w:val="0"/>
                  <w:marTop w:val="0"/>
                  <w:marBottom w:val="0"/>
                  <w:divBdr>
                    <w:top w:val="none" w:sz="0" w:space="0" w:color="auto"/>
                    <w:left w:val="none" w:sz="0" w:space="0" w:color="auto"/>
                    <w:bottom w:val="none" w:sz="0" w:space="0" w:color="auto"/>
                    <w:right w:val="none" w:sz="0" w:space="0" w:color="auto"/>
                  </w:divBdr>
                </w:div>
                <w:div w:id="1468933501">
                  <w:marLeft w:val="480"/>
                  <w:marRight w:val="0"/>
                  <w:marTop w:val="0"/>
                  <w:marBottom w:val="0"/>
                  <w:divBdr>
                    <w:top w:val="none" w:sz="0" w:space="0" w:color="auto"/>
                    <w:left w:val="none" w:sz="0" w:space="0" w:color="auto"/>
                    <w:bottom w:val="none" w:sz="0" w:space="0" w:color="auto"/>
                    <w:right w:val="none" w:sz="0" w:space="0" w:color="auto"/>
                  </w:divBdr>
                </w:div>
                <w:div w:id="1268125922">
                  <w:marLeft w:val="480"/>
                  <w:marRight w:val="0"/>
                  <w:marTop w:val="0"/>
                  <w:marBottom w:val="0"/>
                  <w:divBdr>
                    <w:top w:val="none" w:sz="0" w:space="0" w:color="auto"/>
                    <w:left w:val="none" w:sz="0" w:space="0" w:color="auto"/>
                    <w:bottom w:val="none" w:sz="0" w:space="0" w:color="auto"/>
                    <w:right w:val="none" w:sz="0" w:space="0" w:color="auto"/>
                  </w:divBdr>
                </w:div>
                <w:div w:id="984049198">
                  <w:marLeft w:val="480"/>
                  <w:marRight w:val="0"/>
                  <w:marTop w:val="0"/>
                  <w:marBottom w:val="0"/>
                  <w:divBdr>
                    <w:top w:val="none" w:sz="0" w:space="0" w:color="auto"/>
                    <w:left w:val="none" w:sz="0" w:space="0" w:color="auto"/>
                    <w:bottom w:val="none" w:sz="0" w:space="0" w:color="auto"/>
                    <w:right w:val="none" w:sz="0" w:space="0" w:color="auto"/>
                  </w:divBdr>
                </w:div>
                <w:div w:id="463933587">
                  <w:marLeft w:val="480"/>
                  <w:marRight w:val="0"/>
                  <w:marTop w:val="0"/>
                  <w:marBottom w:val="0"/>
                  <w:divBdr>
                    <w:top w:val="none" w:sz="0" w:space="0" w:color="auto"/>
                    <w:left w:val="none" w:sz="0" w:space="0" w:color="auto"/>
                    <w:bottom w:val="none" w:sz="0" w:space="0" w:color="auto"/>
                    <w:right w:val="none" w:sz="0" w:space="0" w:color="auto"/>
                  </w:divBdr>
                </w:div>
                <w:div w:id="1543903381">
                  <w:marLeft w:val="480"/>
                  <w:marRight w:val="0"/>
                  <w:marTop w:val="0"/>
                  <w:marBottom w:val="0"/>
                  <w:divBdr>
                    <w:top w:val="none" w:sz="0" w:space="0" w:color="auto"/>
                    <w:left w:val="none" w:sz="0" w:space="0" w:color="auto"/>
                    <w:bottom w:val="none" w:sz="0" w:space="0" w:color="auto"/>
                    <w:right w:val="none" w:sz="0" w:space="0" w:color="auto"/>
                  </w:divBdr>
                </w:div>
                <w:div w:id="626811609">
                  <w:marLeft w:val="480"/>
                  <w:marRight w:val="0"/>
                  <w:marTop w:val="0"/>
                  <w:marBottom w:val="0"/>
                  <w:divBdr>
                    <w:top w:val="none" w:sz="0" w:space="0" w:color="auto"/>
                    <w:left w:val="none" w:sz="0" w:space="0" w:color="auto"/>
                    <w:bottom w:val="none" w:sz="0" w:space="0" w:color="auto"/>
                    <w:right w:val="none" w:sz="0" w:space="0" w:color="auto"/>
                  </w:divBdr>
                </w:div>
                <w:div w:id="1421486261">
                  <w:marLeft w:val="480"/>
                  <w:marRight w:val="0"/>
                  <w:marTop w:val="0"/>
                  <w:marBottom w:val="0"/>
                  <w:divBdr>
                    <w:top w:val="none" w:sz="0" w:space="0" w:color="auto"/>
                    <w:left w:val="none" w:sz="0" w:space="0" w:color="auto"/>
                    <w:bottom w:val="none" w:sz="0" w:space="0" w:color="auto"/>
                    <w:right w:val="none" w:sz="0" w:space="0" w:color="auto"/>
                  </w:divBdr>
                </w:div>
                <w:div w:id="994995527">
                  <w:marLeft w:val="480"/>
                  <w:marRight w:val="0"/>
                  <w:marTop w:val="0"/>
                  <w:marBottom w:val="0"/>
                  <w:divBdr>
                    <w:top w:val="none" w:sz="0" w:space="0" w:color="auto"/>
                    <w:left w:val="none" w:sz="0" w:space="0" w:color="auto"/>
                    <w:bottom w:val="none" w:sz="0" w:space="0" w:color="auto"/>
                    <w:right w:val="none" w:sz="0" w:space="0" w:color="auto"/>
                  </w:divBdr>
                </w:div>
                <w:div w:id="1544054363">
                  <w:marLeft w:val="480"/>
                  <w:marRight w:val="0"/>
                  <w:marTop w:val="0"/>
                  <w:marBottom w:val="0"/>
                  <w:divBdr>
                    <w:top w:val="none" w:sz="0" w:space="0" w:color="auto"/>
                    <w:left w:val="none" w:sz="0" w:space="0" w:color="auto"/>
                    <w:bottom w:val="none" w:sz="0" w:space="0" w:color="auto"/>
                    <w:right w:val="none" w:sz="0" w:space="0" w:color="auto"/>
                  </w:divBdr>
                </w:div>
                <w:div w:id="1260068663">
                  <w:marLeft w:val="480"/>
                  <w:marRight w:val="0"/>
                  <w:marTop w:val="0"/>
                  <w:marBottom w:val="0"/>
                  <w:divBdr>
                    <w:top w:val="none" w:sz="0" w:space="0" w:color="auto"/>
                    <w:left w:val="none" w:sz="0" w:space="0" w:color="auto"/>
                    <w:bottom w:val="none" w:sz="0" w:space="0" w:color="auto"/>
                    <w:right w:val="none" w:sz="0" w:space="0" w:color="auto"/>
                  </w:divBdr>
                </w:div>
                <w:div w:id="301811230">
                  <w:marLeft w:val="480"/>
                  <w:marRight w:val="0"/>
                  <w:marTop w:val="0"/>
                  <w:marBottom w:val="0"/>
                  <w:divBdr>
                    <w:top w:val="none" w:sz="0" w:space="0" w:color="auto"/>
                    <w:left w:val="none" w:sz="0" w:space="0" w:color="auto"/>
                    <w:bottom w:val="none" w:sz="0" w:space="0" w:color="auto"/>
                    <w:right w:val="none" w:sz="0" w:space="0" w:color="auto"/>
                  </w:divBdr>
                </w:div>
                <w:div w:id="207375145">
                  <w:marLeft w:val="480"/>
                  <w:marRight w:val="0"/>
                  <w:marTop w:val="0"/>
                  <w:marBottom w:val="0"/>
                  <w:divBdr>
                    <w:top w:val="none" w:sz="0" w:space="0" w:color="auto"/>
                    <w:left w:val="none" w:sz="0" w:space="0" w:color="auto"/>
                    <w:bottom w:val="none" w:sz="0" w:space="0" w:color="auto"/>
                    <w:right w:val="none" w:sz="0" w:space="0" w:color="auto"/>
                  </w:divBdr>
                </w:div>
                <w:div w:id="51974617">
                  <w:marLeft w:val="480"/>
                  <w:marRight w:val="0"/>
                  <w:marTop w:val="0"/>
                  <w:marBottom w:val="0"/>
                  <w:divBdr>
                    <w:top w:val="none" w:sz="0" w:space="0" w:color="auto"/>
                    <w:left w:val="none" w:sz="0" w:space="0" w:color="auto"/>
                    <w:bottom w:val="none" w:sz="0" w:space="0" w:color="auto"/>
                    <w:right w:val="none" w:sz="0" w:space="0" w:color="auto"/>
                  </w:divBdr>
                </w:div>
                <w:div w:id="1150175132">
                  <w:marLeft w:val="480"/>
                  <w:marRight w:val="0"/>
                  <w:marTop w:val="0"/>
                  <w:marBottom w:val="0"/>
                  <w:divBdr>
                    <w:top w:val="none" w:sz="0" w:space="0" w:color="auto"/>
                    <w:left w:val="none" w:sz="0" w:space="0" w:color="auto"/>
                    <w:bottom w:val="none" w:sz="0" w:space="0" w:color="auto"/>
                    <w:right w:val="none" w:sz="0" w:space="0" w:color="auto"/>
                  </w:divBdr>
                </w:div>
                <w:div w:id="1473787799">
                  <w:marLeft w:val="480"/>
                  <w:marRight w:val="0"/>
                  <w:marTop w:val="0"/>
                  <w:marBottom w:val="0"/>
                  <w:divBdr>
                    <w:top w:val="none" w:sz="0" w:space="0" w:color="auto"/>
                    <w:left w:val="none" w:sz="0" w:space="0" w:color="auto"/>
                    <w:bottom w:val="none" w:sz="0" w:space="0" w:color="auto"/>
                    <w:right w:val="none" w:sz="0" w:space="0" w:color="auto"/>
                  </w:divBdr>
                </w:div>
                <w:div w:id="919563888">
                  <w:marLeft w:val="480"/>
                  <w:marRight w:val="0"/>
                  <w:marTop w:val="0"/>
                  <w:marBottom w:val="0"/>
                  <w:divBdr>
                    <w:top w:val="none" w:sz="0" w:space="0" w:color="auto"/>
                    <w:left w:val="none" w:sz="0" w:space="0" w:color="auto"/>
                    <w:bottom w:val="none" w:sz="0" w:space="0" w:color="auto"/>
                    <w:right w:val="none" w:sz="0" w:space="0" w:color="auto"/>
                  </w:divBdr>
                </w:div>
                <w:div w:id="1727339050">
                  <w:marLeft w:val="480"/>
                  <w:marRight w:val="0"/>
                  <w:marTop w:val="0"/>
                  <w:marBottom w:val="0"/>
                  <w:divBdr>
                    <w:top w:val="none" w:sz="0" w:space="0" w:color="auto"/>
                    <w:left w:val="none" w:sz="0" w:space="0" w:color="auto"/>
                    <w:bottom w:val="none" w:sz="0" w:space="0" w:color="auto"/>
                    <w:right w:val="none" w:sz="0" w:space="0" w:color="auto"/>
                  </w:divBdr>
                </w:div>
                <w:div w:id="1308168563">
                  <w:marLeft w:val="480"/>
                  <w:marRight w:val="0"/>
                  <w:marTop w:val="0"/>
                  <w:marBottom w:val="0"/>
                  <w:divBdr>
                    <w:top w:val="none" w:sz="0" w:space="0" w:color="auto"/>
                    <w:left w:val="none" w:sz="0" w:space="0" w:color="auto"/>
                    <w:bottom w:val="none" w:sz="0" w:space="0" w:color="auto"/>
                    <w:right w:val="none" w:sz="0" w:space="0" w:color="auto"/>
                  </w:divBdr>
                </w:div>
                <w:div w:id="1696538144">
                  <w:marLeft w:val="480"/>
                  <w:marRight w:val="0"/>
                  <w:marTop w:val="0"/>
                  <w:marBottom w:val="0"/>
                  <w:divBdr>
                    <w:top w:val="none" w:sz="0" w:space="0" w:color="auto"/>
                    <w:left w:val="none" w:sz="0" w:space="0" w:color="auto"/>
                    <w:bottom w:val="none" w:sz="0" w:space="0" w:color="auto"/>
                    <w:right w:val="none" w:sz="0" w:space="0" w:color="auto"/>
                  </w:divBdr>
                </w:div>
                <w:div w:id="1299803638">
                  <w:marLeft w:val="480"/>
                  <w:marRight w:val="0"/>
                  <w:marTop w:val="0"/>
                  <w:marBottom w:val="0"/>
                  <w:divBdr>
                    <w:top w:val="none" w:sz="0" w:space="0" w:color="auto"/>
                    <w:left w:val="none" w:sz="0" w:space="0" w:color="auto"/>
                    <w:bottom w:val="none" w:sz="0" w:space="0" w:color="auto"/>
                    <w:right w:val="none" w:sz="0" w:space="0" w:color="auto"/>
                  </w:divBdr>
                </w:div>
                <w:div w:id="367799576">
                  <w:marLeft w:val="480"/>
                  <w:marRight w:val="0"/>
                  <w:marTop w:val="0"/>
                  <w:marBottom w:val="0"/>
                  <w:divBdr>
                    <w:top w:val="none" w:sz="0" w:space="0" w:color="auto"/>
                    <w:left w:val="none" w:sz="0" w:space="0" w:color="auto"/>
                    <w:bottom w:val="none" w:sz="0" w:space="0" w:color="auto"/>
                    <w:right w:val="none" w:sz="0" w:space="0" w:color="auto"/>
                  </w:divBdr>
                </w:div>
                <w:div w:id="2069842851">
                  <w:marLeft w:val="480"/>
                  <w:marRight w:val="0"/>
                  <w:marTop w:val="0"/>
                  <w:marBottom w:val="0"/>
                  <w:divBdr>
                    <w:top w:val="none" w:sz="0" w:space="0" w:color="auto"/>
                    <w:left w:val="none" w:sz="0" w:space="0" w:color="auto"/>
                    <w:bottom w:val="none" w:sz="0" w:space="0" w:color="auto"/>
                    <w:right w:val="none" w:sz="0" w:space="0" w:color="auto"/>
                  </w:divBdr>
                </w:div>
                <w:div w:id="1011106122">
                  <w:marLeft w:val="480"/>
                  <w:marRight w:val="0"/>
                  <w:marTop w:val="0"/>
                  <w:marBottom w:val="0"/>
                  <w:divBdr>
                    <w:top w:val="none" w:sz="0" w:space="0" w:color="auto"/>
                    <w:left w:val="none" w:sz="0" w:space="0" w:color="auto"/>
                    <w:bottom w:val="none" w:sz="0" w:space="0" w:color="auto"/>
                    <w:right w:val="none" w:sz="0" w:space="0" w:color="auto"/>
                  </w:divBdr>
                </w:div>
                <w:div w:id="1579708735">
                  <w:marLeft w:val="480"/>
                  <w:marRight w:val="0"/>
                  <w:marTop w:val="0"/>
                  <w:marBottom w:val="0"/>
                  <w:divBdr>
                    <w:top w:val="none" w:sz="0" w:space="0" w:color="auto"/>
                    <w:left w:val="none" w:sz="0" w:space="0" w:color="auto"/>
                    <w:bottom w:val="none" w:sz="0" w:space="0" w:color="auto"/>
                    <w:right w:val="none" w:sz="0" w:space="0" w:color="auto"/>
                  </w:divBdr>
                </w:div>
                <w:div w:id="530801538">
                  <w:marLeft w:val="480"/>
                  <w:marRight w:val="0"/>
                  <w:marTop w:val="0"/>
                  <w:marBottom w:val="0"/>
                  <w:divBdr>
                    <w:top w:val="none" w:sz="0" w:space="0" w:color="auto"/>
                    <w:left w:val="none" w:sz="0" w:space="0" w:color="auto"/>
                    <w:bottom w:val="none" w:sz="0" w:space="0" w:color="auto"/>
                    <w:right w:val="none" w:sz="0" w:space="0" w:color="auto"/>
                  </w:divBdr>
                </w:div>
                <w:div w:id="345332177">
                  <w:marLeft w:val="480"/>
                  <w:marRight w:val="0"/>
                  <w:marTop w:val="0"/>
                  <w:marBottom w:val="0"/>
                  <w:divBdr>
                    <w:top w:val="none" w:sz="0" w:space="0" w:color="auto"/>
                    <w:left w:val="none" w:sz="0" w:space="0" w:color="auto"/>
                    <w:bottom w:val="none" w:sz="0" w:space="0" w:color="auto"/>
                    <w:right w:val="none" w:sz="0" w:space="0" w:color="auto"/>
                  </w:divBdr>
                </w:div>
                <w:div w:id="1195853178">
                  <w:marLeft w:val="480"/>
                  <w:marRight w:val="0"/>
                  <w:marTop w:val="0"/>
                  <w:marBottom w:val="0"/>
                  <w:divBdr>
                    <w:top w:val="none" w:sz="0" w:space="0" w:color="auto"/>
                    <w:left w:val="none" w:sz="0" w:space="0" w:color="auto"/>
                    <w:bottom w:val="none" w:sz="0" w:space="0" w:color="auto"/>
                    <w:right w:val="none" w:sz="0" w:space="0" w:color="auto"/>
                  </w:divBdr>
                </w:div>
                <w:div w:id="48965091">
                  <w:marLeft w:val="480"/>
                  <w:marRight w:val="0"/>
                  <w:marTop w:val="0"/>
                  <w:marBottom w:val="0"/>
                  <w:divBdr>
                    <w:top w:val="none" w:sz="0" w:space="0" w:color="auto"/>
                    <w:left w:val="none" w:sz="0" w:space="0" w:color="auto"/>
                    <w:bottom w:val="none" w:sz="0" w:space="0" w:color="auto"/>
                    <w:right w:val="none" w:sz="0" w:space="0" w:color="auto"/>
                  </w:divBdr>
                </w:div>
                <w:div w:id="428701041">
                  <w:marLeft w:val="480"/>
                  <w:marRight w:val="0"/>
                  <w:marTop w:val="0"/>
                  <w:marBottom w:val="0"/>
                  <w:divBdr>
                    <w:top w:val="none" w:sz="0" w:space="0" w:color="auto"/>
                    <w:left w:val="none" w:sz="0" w:space="0" w:color="auto"/>
                    <w:bottom w:val="none" w:sz="0" w:space="0" w:color="auto"/>
                    <w:right w:val="none" w:sz="0" w:space="0" w:color="auto"/>
                  </w:divBdr>
                </w:div>
                <w:div w:id="169103656">
                  <w:marLeft w:val="480"/>
                  <w:marRight w:val="0"/>
                  <w:marTop w:val="0"/>
                  <w:marBottom w:val="0"/>
                  <w:divBdr>
                    <w:top w:val="none" w:sz="0" w:space="0" w:color="auto"/>
                    <w:left w:val="none" w:sz="0" w:space="0" w:color="auto"/>
                    <w:bottom w:val="none" w:sz="0" w:space="0" w:color="auto"/>
                    <w:right w:val="none" w:sz="0" w:space="0" w:color="auto"/>
                  </w:divBdr>
                </w:div>
                <w:div w:id="37315715">
                  <w:marLeft w:val="480"/>
                  <w:marRight w:val="0"/>
                  <w:marTop w:val="0"/>
                  <w:marBottom w:val="0"/>
                  <w:divBdr>
                    <w:top w:val="none" w:sz="0" w:space="0" w:color="auto"/>
                    <w:left w:val="none" w:sz="0" w:space="0" w:color="auto"/>
                    <w:bottom w:val="none" w:sz="0" w:space="0" w:color="auto"/>
                    <w:right w:val="none" w:sz="0" w:space="0" w:color="auto"/>
                  </w:divBdr>
                </w:div>
                <w:div w:id="751974387">
                  <w:marLeft w:val="480"/>
                  <w:marRight w:val="0"/>
                  <w:marTop w:val="0"/>
                  <w:marBottom w:val="0"/>
                  <w:divBdr>
                    <w:top w:val="none" w:sz="0" w:space="0" w:color="auto"/>
                    <w:left w:val="none" w:sz="0" w:space="0" w:color="auto"/>
                    <w:bottom w:val="none" w:sz="0" w:space="0" w:color="auto"/>
                    <w:right w:val="none" w:sz="0" w:space="0" w:color="auto"/>
                  </w:divBdr>
                </w:div>
                <w:div w:id="276067851">
                  <w:marLeft w:val="480"/>
                  <w:marRight w:val="0"/>
                  <w:marTop w:val="0"/>
                  <w:marBottom w:val="0"/>
                  <w:divBdr>
                    <w:top w:val="none" w:sz="0" w:space="0" w:color="auto"/>
                    <w:left w:val="none" w:sz="0" w:space="0" w:color="auto"/>
                    <w:bottom w:val="none" w:sz="0" w:space="0" w:color="auto"/>
                    <w:right w:val="none" w:sz="0" w:space="0" w:color="auto"/>
                  </w:divBdr>
                </w:div>
                <w:div w:id="917439611">
                  <w:marLeft w:val="480"/>
                  <w:marRight w:val="0"/>
                  <w:marTop w:val="0"/>
                  <w:marBottom w:val="0"/>
                  <w:divBdr>
                    <w:top w:val="none" w:sz="0" w:space="0" w:color="auto"/>
                    <w:left w:val="none" w:sz="0" w:space="0" w:color="auto"/>
                    <w:bottom w:val="none" w:sz="0" w:space="0" w:color="auto"/>
                    <w:right w:val="none" w:sz="0" w:space="0" w:color="auto"/>
                  </w:divBdr>
                </w:div>
                <w:div w:id="1666783566">
                  <w:marLeft w:val="480"/>
                  <w:marRight w:val="0"/>
                  <w:marTop w:val="0"/>
                  <w:marBottom w:val="0"/>
                  <w:divBdr>
                    <w:top w:val="none" w:sz="0" w:space="0" w:color="auto"/>
                    <w:left w:val="none" w:sz="0" w:space="0" w:color="auto"/>
                    <w:bottom w:val="none" w:sz="0" w:space="0" w:color="auto"/>
                    <w:right w:val="none" w:sz="0" w:space="0" w:color="auto"/>
                  </w:divBdr>
                </w:div>
                <w:div w:id="1704020584">
                  <w:marLeft w:val="480"/>
                  <w:marRight w:val="0"/>
                  <w:marTop w:val="0"/>
                  <w:marBottom w:val="0"/>
                  <w:divBdr>
                    <w:top w:val="none" w:sz="0" w:space="0" w:color="auto"/>
                    <w:left w:val="none" w:sz="0" w:space="0" w:color="auto"/>
                    <w:bottom w:val="none" w:sz="0" w:space="0" w:color="auto"/>
                    <w:right w:val="none" w:sz="0" w:space="0" w:color="auto"/>
                  </w:divBdr>
                </w:div>
                <w:div w:id="491682954">
                  <w:marLeft w:val="480"/>
                  <w:marRight w:val="0"/>
                  <w:marTop w:val="0"/>
                  <w:marBottom w:val="0"/>
                  <w:divBdr>
                    <w:top w:val="none" w:sz="0" w:space="0" w:color="auto"/>
                    <w:left w:val="none" w:sz="0" w:space="0" w:color="auto"/>
                    <w:bottom w:val="none" w:sz="0" w:space="0" w:color="auto"/>
                    <w:right w:val="none" w:sz="0" w:space="0" w:color="auto"/>
                  </w:divBdr>
                </w:div>
                <w:div w:id="1775247980">
                  <w:marLeft w:val="480"/>
                  <w:marRight w:val="0"/>
                  <w:marTop w:val="0"/>
                  <w:marBottom w:val="0"/>
                  <w:divBdr>
                    <w:top w:val="none" w:sz="0" w:space="0" w:color="auto"/>
                    <w:left w:val="none" w:sz="0" w:space="0" w:color="auto"/>
                    <w:bottom w:val="none" w:sz="0" w:space="0" w:color="auto"/>
                    <w:right w:val="none" w:sz="0" w:space="0" w:color="auto"/>
                  </w:divBdr>
                </w:div>
                <w:div w:id="634918095">
                  <w:marLeft w:val="480"/>
                  <w:marRight w:val="0"/>
                  <w:marTop w:val="0"/>
                  <w:marBottom w:val="0"/>
                  <w:divBdr>
                    <w:top w:val="none" w:sz="0" w:space="0" w:color="auto"/>
                    <w:left w:val="none" w:sz="0" w:space="0" w:color="auto"/>
                    <w:bottom w:val="none" w:sz="0" w:space="0" w:color="auto"/>
                    <w:right w:val="none" w:sz="0" w:space="0" w:color="auto"/>
                  </w:divBdr>
                </w:div>
                <w:div w:id="1465080013">
                  <w:marLeft w:val="480"/>
                  <w:marRight w:val="0"/>
                  <w:marTop w:val="0"/>
                  <w:marBottom w:val="0"/>
                  <w:divBdr>
                    <w:top w:val="none" w:sz="0" w:space="0" w:color="auto"/>
                    <w:left w:val="none" w:sz="0" w:space="0" w:color="auto"/>
                    <w:bottom w:val="none" w:sz="0" w:space="0" w:color="auto"/>
                    <w:right w:val="none" w:sz="0" w:space="0" w:color="auto"/>
                  </w:divBdr>
                </w:div>
                <w:div w:id="1286276836">
                  <w:marLeft w:val="480"/>
                  <w:marRight w:val="0"/>
                  <w:marTop w:val="0"/>
                  <w:marBottom w:val="0"/>
                  <w:divBdr>
                    <w:top w:val="none" w:sz="0" w:space="0" w:color="auto"/>
                    <w:left w:val="none" w:sz="0" w:space="0" w:color="auto"/>
                    <w:bottom w:val="none" w:sz="0" w:space="0" w:color="auto"/>
                    <w:right w:val="none" w:sz="0" w:space="0" w:color="auto"/>
                  </w:divBdr>
                </w:div>
                <w:div w:id="1863203280">
                  <w:marLeft w:val="480"/>
                  <w:marRight w:val="0"/>
                  <w:marTop w:val="0"/>
                  <w:marBottom w:val="0"/>
                  <w:divBdr>
                    <w:top w:val="none" w:sz="0" w:space="0" w:color="auto"/>
                    <w:left w:val="none" w:sz="0" w:space="0" w:color="auto"/>
                    <w:bottom w:val="none" w:sz="0" w:space="0" w:color="auto"/>
                    <w:right w:val="none" w:sz="0" w:space="0" w:color="auto"/>
                  </w:divBdr>
                </w:div>
                <w:div w:id="1952934874">
                  <w:marLeft w:val="480"/>
                  <w:marRight w:val="0"/>
                  <w:marTop w:val="0"/>
                  <w:marBottom w:val="0"/>
                  <w:divBdr>
                    <w:top w:val="none" w:sz="0" w:space="0" w:color="auto"/>
                    <w:left w:val="none" w:sz="0" w:space="0" w:color="auto"/>
                    <w:bottom w:val="none" w:sz="0" w:space="0" w:color="auto"/>
                    <w:right w:val="none" w:sz="0" w:space="0" w:color="auto"/>
                  </w:divBdr>
                </w:div>
                <w:div w:id="971440606">
                  <w:marLeft w:val="480"/>
                  <w:marRight w:val="0"/>
                  <w:marTop w:val="0"/>
                  <w:marBottom w:val="0"/>
                  <w:divBdr>
                    <w:top w:val="none" w:sz="0" w:space="0" w:color="auto"/>
                    <w:left w:val="none" w:sz="0" w:space="0" w:color="auto"/>
                    <w:bottom w:val="none" w:sz="0" w:space="0" w:color="auto"/>
                    <w:right w:val="none" w:sz="0" w:space="0" w:color="auto"/>
                  </w:divBdr>
                </w:div>
                <w:div w:id="796140272">
                  <w:marLeft w:val="480"/>
                  <w:marRight w:val="0"/>
                  <w:marTop w:val="0"/>
                  <w:marBottom w:val="0"/>
                  <w:divBdr>
                    <w:top w:val="none" w:sz="0" w:space="0" w:color="auto"/>
                    <w:left w:val="none" w:sz="0" w:space="0" w:color="auto"/>
                    <w:bottom w:val="none" w:sz="0" w:space="0" w:color="auto"/>
                    <w:right w:val="none" w:sz="0" w:space="0" w:color="auto"/>
                  </w:divBdr>
                </w:div>
                <w:div w:id="1651519800">
                  <w:marLeft w:val="480"/>
                  <w:marRight w:val="0"/>
                  <w:marTop w:val="0"/>
                  <w:marBottom w:val="0"/>
                  <w:divBdr>
                    <w:top w:val="none" w:sz="0" w:space="0" w:color="auto"/>
                    <w:left w:val="none" w:sz="0" w:space="0" w:color="auto"/>
                    <w:bottom w:val="none" w:sz="0" w:space="0" w:color="auto"/>
                    <w:right w:val="none" w:sz="0" w:space="0" w:color="auto"/>
                  </w:divBdr>
                </w:div>
                <w:div w:id="1486896861">
                  <w:marLeft w:val="480"/>
                  <w:marRight w:val="0"/>
                  <w:marTop w:val="0"/>
                  <w:marBottom w:val="0"/>
                  <w:divBdr>
                    <w:top w:val="none" w:sz="0" w:space="0" w:color="auto"/>
                    <w:left w:val="none" w:sz="0" w:space="0" w:color="auto"/>
                    <w:bottom w:val="none" w:sz="0" w:space="0" w:color="auto"/>
                    <w:right w:val="none" w:sz="0" w:space="0" w:color="auto"/>
                  </w:divBdr>
                </w:div>
                <w:div w:id="764033607">
                  <w:marLeft w:val="480"/>
                  <w:marRight w:val="0"/>
                  <w:marTop w:val="0"/>
                  <w:marBottom w:val="0"/>
                  <w:divBdr>
                    <w:top w:val="none" w:sz="0" w:space="0" w:color="auto"/>
                    <w:left w:val="none" w:sz="0" w:space="0" w:color="auto"/>
                    <w:bottom w:val="none" w:sz="0" w:space="0" w:color="auto"/>
                    <w:right w:val="none" w:sz="0" w:space="0" w:color="auto"/>
                  </w:divBdr>
                </w:div>
                <w:div w:id="1461532053">
                  <w:marLeft w:val="480"/>
                  <w:marRight w:val="0"/>
                  <w:marTop w:val="0"/>
                  <w:marBottom w:val="0"/>
                  <w:divBdr>
                    <w:top w:val="none" w:sz="0" w:space="0" w:color="auto"/>
                    <w:left w:val="none" w:sz="0" w:space="0" w:color="auto"/>
                    <w:bottom w:val="none" w:sz="0" w:space="0" w:color="auto"/>
                    <w:right w:val="none" w:sz="0" w:space="0" w:color="auto"/>
                  </w:divBdr>
                </w:div>
                <w:div w:id="1056659839">
                  <w:marLeft w:val="480"/>
                  <w:marRight w:val="0"/>
                  <w:marTop w:val="0"/>
                  <w:marBottom w:val="0"/>
                  <w:divBdr>
                    <w:top w:val="none" w:sz="0" w:space="0" w:color="auto"/>
                    <w:left w:val="none" w:sz="0" w:space="0" w:color="auto"/>
                    <w:bottom w:val="none" w:sz="0" w:space="0" w:color="auto"/>
                    <w:right w:val="none" w:sz="0" w:space="0" w:color="auto"/>
                  </w:divBdr>
                </w:div>
                <w:div w:id="2074312361">
                  <w:marLeft w:val="480"/>
                  <w:marRight w:val="0"/>
                  <w:marTop w:val="0"/>
                  <w:marBottom w:val="0"/>
                  <w:divBdr>
                    <w:top w:val="none" w:sz="0" w:space="0" w:color="auto"/>
                    <w:left w:val="none" w:sz="0" w:space="0" w:color="auto"/>
                    <w:bottom w:val="none" w:sz="0" w:space="0" w:color="auto"/>
                    <w:right w:val="none" w:sz="0" w:space="0" w:color="auto"/>
                  </w:divBdr>
                </w:div>
                <w:div w:id="1263957142">
                  <w:marLeft w:val="480"/>
                  <w:marRight w:val="0"/>
                  <w:marTop w:val="0"/>
                  <w:marBottom w:val="0"/>
                  <w:divBdr>
                    <w:top w:val="none" w:sz="0" w:space="0" w:color="auto"/>
                    <w:left w:val="none" w:sz="0" w:space="0" w:color="auto"/>
                    <w:bottom w:val="none" w:sz="0" w:space="0" w:color="auto"/>
                    <w:right w:val="none" w:sz="0" w:space="0" w:color="auto"/>
                  </w:divBdr>
                </w:div>
                <w:div w:id="1475639251">
                  <w:marLeft w:val="480"/>
                  <w:marRight w:val="0"/>
                  <w:marTop w:val="0"/>
                  <w:marBottom w:val="0"/>
                  <w:divBdr>
                    <w:top w:val="none" w:sz="0" w:space="0" w:color="auto"/>
                    <w:left w:val="none" w:sz="0" w:space="0" w:color="auto"/>
                    <w:bottom w:val="none" w:sz="0" w:space="0" w:color="auto"/>
                    <w:right w:val="none" w:sz="0" w:space="0" w:color="auto"/>
                  </w:divBdr>
                </w:div>
                <w:div w:id="231550875">
                  <w:marLeft w:val="480"/>
                  <w:marRight w:val="0"/>
                  <w:marTop w:val="0"/>
                  <w:marBottom w:val="0"/>
                  <w:divBdr>
                    <w:top w:val="none" w:sz="0" w:space="0" w:color="auto"/>
                    <w:left w:val="none" w:sz="0" w:space="0" w:color="auto"/>
                    <w:bottom w:val="none" w:sz="0" w:space="0" w:color="auto"/>
                    <w:right w:val="none" w:sz="0" w:space="0" w:color="auto"/>
                  </w:divBdr>
                </w:div>
                <w:div w:id="1841003384">
                  <w:marLeft w:val="480"/>
                  <w:marRight w:val="0"/>
                  <w:marTop w:val="0"/>
                  <w:marBottom w:val="0"/>
                  <w:divBdr>
                    <w:top w:val="none" w:sz="0" w:space="0" w:color="auto"/>
                    <w:left w:val="none" w:sz="0" w:space="0" w:color="auto"/>
                    <w:bottom w:val="none" w:sz="0" w:space="0" w:color="auto"/>
                    <w:right w:val="none" w:sz="0" w:space="0" w:color="auto"/>
                  </w:divBdr>
                </w:div>
                <w:div w:id="1521121766">
                  <w:marLeft w:val="480"/>
                  <w:marRight w:val="0"/>
                  <w:marTop w:val="0"/>
                  <w:marBottom w:val="0"/>
                  <w:divBdr>
                    <w:top w:val="none" w:sz="0" w:space="0" w:color="auto"/>
                    <w:left w:val="none" w:sz="0" w:space="0" w:color="auto"/>
                    <w:bottom w:val="none" w:sz="0" w:space="0" w:color="auto"/>
                    <w:right w:val="none" w:sz="0" w:space="0" w:color="auto"/>
                  </w:divBdr>
                </w:div>
                <w:div w:id="438914599">
                  <w:marLeft w:val="480"/>
                  <w:marRight w:val="0"/>
                  <w:marTop w:val="0"/>
                  <w:marBottom w:val="0"/>
                  <w:divBdr>
                    <w:top w:val="none" w:sz="0" w:space="0" w:color="auto"/>
                    <w:left w:val="none" w:sz="0" w:space="0" w:color="auto"/>
                    <w:bottom w:val="none" w:sz="0" w:space="0" w:color="auto"/>
                    <w:right w:val="none" w:sz="0" w:space="0" w:color="auto"/>
                  </w:divBdr>
                </w:div>
                <w:div w:id="1061750634">
                  <w:marLeft w:val="480"/>
                  <w:marRight w:val="0"/>
                  <w:marTop w:val="0"/>
                  <w:marBottom w:val="0"/>
                  <w:divBdr>
                    <w:top w:val="none" w:sz="0" w:space="0" w:color="auto"/>
                    <w:left w:val="none" w:sz="0" w:space="0" w:color="auto"/>
                    <w:bottom w:val="none" w:sz="0" w:space="0" w:color="auto"/>
                    <w:right w:val="none" w:sz="0" w:space="0" w:color="auto"/>
                  </w:divBdr>
                </w:div>
                <w:div w:id="1857422599">
                  <w:marLeft w:val="480"/>
                  <w:marRight w:val="0"/>
                  <w:marTop w:val="0"/>
                  <w:marBottom w:val="0"/>
                  <w:divBdr>
                    <w:top w:val="none" w:sz="0" w:space="0" w:color="auto"/>
                    <w:left w:val="none" w:sz="0" w:space="0" w:color="auto"/>
                    <w:bottom w:val="none" w:sz="0" w:space="0" w:color="auto"/>
                    <w:right w:val="none" w:sz="0" w:space="0" w:color="auto"/>
                  </w:divBdr>
                </w:div>
                <w:div w:id="1917395983">
                  <w:marLeft w:val="480"/>
                  <w:marRight w:val="0"/>
                  <w:marTop w:val="0"/>
                  <w:marBottom w:val="0"/>
                  <w:divBdr>
                    <w:top w:val="none" w:sz="0" w:space="0" w:color="auto"/>
                    <w:left w:val="none" w:sz="0" w:space="0" w:color="auto"/>
                    <w:bottom w:val="none" w:sz="0" w:space="0" w:color="auto"/>
                    <w:right w:val="none" w:sz="0" w:space="0" w:color="auto"/>
                  </w:divBdr>
                </w:div>
                <w:div w:id="1856262450">
                  <w:marLeft w:val="480"/>
                  <w:marRight w:val="0"/>
                  <w:marTop w:val="0"/>
                  <w:marBottom w:val="0"/>
                  <w:divBdr>
                    <w:top w:val="none" w:sz="0" w:space="0" w:color="auto"/>
                    <w:left w:val="none" w:sz="0" w:space="0" w:color="auto"/>
                    <w:bottom w:val="none" w:sz="0" w:space="0" w:color="auto"/>
                    <w:right w:val="none" w:sz="0" w:space="0" w:color="auto"/>
                  </w:divBdr>
                </w:div>
                <w:div w:id="86199688">
                  <w:marLeft w:val="480"/>
                  <w:marRight w:val="0"/>
                  <w:marTop w:val="0"/>
                  <w:marBottom w:val="0"/>
                  <w:divBdr>
                    <w:top w:val="none" w:sz="0" w:space="0" w:color="auto"/>
                    <w:left w:val="none" w:sz="0" w:space="0" w:color="auto"/>
                    <w:bottom w:val="none" w:sz="0" w:space="0" w:color="auto"/>
                    <w:right w:val="none" w:sz="0" w:space="0" w:color="auto"/>
                  </w:divBdr>
                </w:div>
                <w:div w:id="95634633">
                  <w:marLeft w:val="480"/>
                  <w:marRight w:val="0"/>
                  <w:marTop w:val="0"/>
                  <w:marBottom w:val="0"/>
                  <w:divBdr>
                    <w:top w:val="none" w:sz="0" w:space="0" w:color="auto"/>
                    <w:left w:val="none" w:sz="0" w:space="0" w:color="auto"/>
                    <w:bottom w:val="none" w:sz="0" w:space="0" w:color="auto"/>
                    <w:right w:val="none" w:sz="0" w:space="0" w:color="auto"/>
                  </w:divBdr>
                </w:div>
                <w:div w:id="2115322778">
                  <w:marLeft w:val="480"/>
                  <w:marRight w:val="0"/>
                  <w:marTop w:val="0"/>
                  <w:marBottom w:val="0"/>
                  <w:divBdr>
                    <w:top w:val="none" w:sz="0" w:space="0" w:color="auto"/>
                    <w:left w:val="none" w:sz="0" w:space="0" w:color="auto"/>
                    <w:bottom w:val="none" w:sz="0" w:space="0" w:color="auto"/>
                    <w:right w:val="none" w:sz="0" w:space="0" w:color="auto"/>
                  </w:divBdr>
                </w:div>
                <w:div w:id="433398781">
                  <w:marLeft w:val="480"/>
                  <w:marRight w:val="0"/>
                  <w:marTop w:val="0"/>
                  <w:marBottom w:val="0"/>
                  <w:divBdr>
                    <w:top w:val="none" w:sz="0" w:space="0" w:color="auto"/>
                    <w:left w:val="none" w:sz="0" w:space="0" w:color="auto"/>
                    <w:bottom w:val="none" w:sz="0" w:space="0" w:color="auto"/>
                    <w:right w:val="none" w:sz="0" w:space="0" w:color="auto"/>
                  </w:divBdr>
                </w:div>
              </w:divsChild>
            </w:div>
            <w:div w:id="1456867507">
              <w:marLeft w:val="0"/>
              <w:marRight w:val="0"/>
              <w:marTop w:val="0"/>
              <w:marBottom w:val="0"/>
              <w:divBdr>
                <w:top w:val="none" w:sz="0" w:space="0" w:color="auto"/>
                <w:left w:val="none" w:sz="0" w:space="0" w:color="auto"/>
                <w:bottom w:val="none" w:sz="0" w:space="0" w:color="auto"/>
                <w:right w:val="none" w:sz="0" w:space="0" w:color="auto"/>
              </w:divBdr>
              <w:divsChild>
                <w:div w:id="1882132441">
                  <w:marLeft w:val="480"/>
                  <w:marRight w:val="0"/>
                  <w:marTop w:val="0"/>
                  <w:marBottom w:val="0"/>
                  <w:divBdr>
                    <w:top w:val="none" w:sz="0" w:space="0" w:color="auto"/>
                    <w:left w:val="none" w:sz="0" w:space="0" w:color="auto"/>
                    <w:bottom w:val="none" w:sz="0" w:space="0" w:color="auto"/>
                    <w:right w:val="none" w:sz="0" w:space="0" w:color="auto"/>
                  </w:divBdr>
                </w:div>
                <w:div w:id="2109156179">
                  <w:marLeft w:val="480"/>
                  <w:marRight w:val="0"/>
                  <w:marTop w:val="0"/>
                  <w:marBottom w:val="0"/>
                  <w:divBdr>
                    <w:top w:val="none" w:sz="0" w:space="0" w:color="auto"/>
                    <w:left w:val="none" w:sz="0" w:space="0" w:color="auto"/>
                    <w:bottom w:val="none" w:sz="0" w:space="0" w:color="auto"/>
                    <w:right w:val="none" w:sz="0" w:space="0" w:color="auto"/>
                  </w:divBdr>
                </w:div>
                <w:div w:id="474027114">
                  <w:marLeft w:val="480"/>
                  <w:marRight w:val="0"/>
                  <w:marTop w:val="0"/>
                  <w:marBottom w:val="0"/>
                  <w:divBdr>
                    <w:top w:val="none" w:sz="0" w:space="0" w:color="auto"/>
                    <w:left w:val="none" w:sz="0" w:space="0" w:color="auto"/>
                    <w:bottom w:val="none" w:sz="0" w:space="0" w:color="auto"/>
                    <w:right w:val="none" w:sz="0" w:space="0" w:color="auto"/>
                  </w:divBdr>
                </w:div>
                <w:div w:id="735323525">
                  <w:marLeft w:val="480"/>
                  <w:marRight w:val="0"/>
                  <w:marTop w:val="0"/>
                  <w:marBottom w:val="0"/>
                  <w:divBdr>
                    <w:top w:val="none" w:sz="0" w:space="0" w:color="auto"/>
                    <w:left w:val="none" w:sz="0" w:space="0" w:color="auto"/>
                    <w:bottom w:val="none" w:sz="0" w:space="0" w:color="auto"/>
                    <w:right w:val="none" w:sz="0" w:space="0" w:color="auto"/>
                  </w:divBdr>
                </w:div>
                <w:div w:id="1631282684">
                  <w:marLeft w:val="480"/>
                  <w:marRight w:val="0"/>
                  <w:marTop w:val="0"/>
                  <w:marBottom w:val="0"/>
                  <w:divBdr>
                    <w:top w:val="none" w:sz="0" w:space="0" w:color="auto"/>
                    <w:left w:val="none" w:sz="0" w:space="0" w:color="auto"/>
                    <w:bottom w:val="none" w:sz="0" w:space="0" w:color="auto"/>
                    <w:right w:val="none" w:sz="0" w:space="0" w:color="auto"/>
                  </w:divBdr>
                </w:div>
                <w:div w:id="545262520">
                  <w:marLeft w:val="480"/>
                  <w:marRight w:val="0"/>
                  <w:marTop w:val="0"/>
                  <w:marBottom w:val="0"/>
                  <w:divBdr>
                    <w:top w:val="none" w:sz="0" w:space="0" w:color="auto"/>
                    <w:left w:val="none" w:sz="0" w:space="0" w:color="auto"/>
                    <w:bottom w:val="none" w:sz="0" w:space="0" w:color="auto"/>
                    <w:right w:val="none" w:sz="0" w:space="0" w:color="auto"/>
                  </w:divBdr>
                </w:div>
                <w:div w:id="717054393">
                  <w:marLeft w:val="480"/>
                  <w:marRight w:val="0"/>
                  <w:marTop w:val="0"/>
                  <w:marBottom w:val="0"/>
                  <w:divBdr>
                    <w:top w:val="none" w:sz="0" w:space="0" w:color="auto"/>
                    <w:left w:val="none" w:sz="0" w:space="0" w:color="auto"/>
                    <w:bottom w:val="none" w:sz="0" w:space="0" w:color="auto"/>
                    <w:right w:val="none" w:sz="0" w:space="0" w:color="auto"/>
                  </w:divBdr>
                </w:div>
                <w:div w:id="361714996">
                  <w:marLeft w:val="480"/>
                  <w:marRight w:val="0"/>
                  <w:marTop w:val="0"/>
                  <w:marBottom w:val="0"/>
                  <w:divBdr>
                    <w:top w:val="none" w:sz="0" w:space="0" w:color="auto"/>
                    <w:left w:val="none" w:sz="0" w:space="0" w:color="auto"/>
                    <w:bottom w:val="none" w:sz="0" w:space="0" w:color="auto"/>
                    <w:right w:val="none" w:sz="0" w:space="0" w:color="auto"/>
                  </w:divBdr>
                </w:div>
                <w:div w:id="1253396240">
                  <w:marLeft w:val="480"/>
                  <w:marRight w:val="0"/>
                  <w:marTop w:val="0"/>
                  <w:marBottom w:val="0"/>
                  <w:divBdr>
                    <w:top w:val="none" w:sz="0" w:space="0" w:color="auto"/>
                    <w:left w:val="none" w:sz="0" w:space="0" w:color="auto"/>
                    <w:bottom w:val="none" w:sz="0" w:space="0" w:color="auto"/>
                    <w:right w:val="none" w:sz="0" w:space="0" w:color="auto"/>
                  </w:divBdr>
                </w:div>
                <w:div w:id="865099876">
                  <w:marLeft w:val="480"/>
                  <w:marRight w:val="0"/>
                  <w:marTop w:val="0"/>
                  <w:marBottom w:val="0"/>
                  <w:divBdr>
                    <w:top w:val="none" w:sz="0" w:space="0" w:color="auto"/>
                    <w:left w:val="none" w:sz="0" w:space="0" w:color="auto"/>
                    <w:bottom w:val="none" w:sz="0" w:space="0" w:color="auto"/>
                    <w:right w:val="none" w:sz="0" w:space="0" w:color="auto"/>
                  </w:divBdr>
                </w:div>
                <w:div w:id="1921450539">
                  <w:marLeft w:val="480"/>
                  <w:marRight w:val="0"/>
                  <w:marTop w:val="0"/>
                  <w:marBottom w:val="0"/>
                  <w:divBdr>
                    <w:top w:val="none" w:sz="0" w:space="0" w:color="auto"/>
                    <w:left w:val="none" w:sz="0" w:space="0" w:color="auto"/>
                    <w:bottom w:val="none" w:sz="0" w:space="0" w:color="auto"/>
                    <w:right w:val="none" w:sz="0" w:space="0" w:color="auto"/>
                  </w:divBdr>
                </w:div>
                <w:div w:id="752093627">
                  <w:marLeft w:val="480"/>
                  <w:marRight w:val="0"/>
                  <w:marTop w:val="0"/>
                  <w:marBottom w:val="0"/>
                  <w:divBdr>
                    <w:top w:val="none" w:sz="0" w:space="0" w:color="auto"/>
                    <w:left w:val="none" w:sz="0" w:space="0" w:color="auto"/>
                    <w:bottom w:val="none" w:sz="0" w:space="0" w:color="auto"/>
                    <w:right w:val="none" w:sz="0" w:space="0" w:color="auto"/>
                  </w:divBdr>
                </w:div>
                <w:div w:id="1224101964">
                  <w:marLeft w:val="480"/>
                  <w:marRight w:val="0"/>
                  <w:marTop w:val="0"/>
                  <w:marBottom w:val="0"/>
                  <w:divBdr>
                    <w:top w:val="none" w:sz="0" w:space="0" w:color="auto"/>
                    <w:left w:val="none" w:sz="0" w:space="0" w:color="auto"/>
                    <w:bottom w:val="none" w:sz="0" w:space="0" w:color="auto"/>
                    <w:right w:val="none" w:sz="0" w:space="0" w:color="auto"/>
                  </w:divBdr>
                </w:div>
                <w:div w:id="554194175">
                  <w:marLeft w:val="480"/>
                  <w:marRight w:val="0"/>
                  <w:marTop w:val="0"/>
                  <w:marBottom w:val="0"/>
                  <w:divBdr>
                    <w:top w:val="none" w:sz="0" w:space="0" w:color="auto"/>
                    <w:left w:val="none" w:sz="0" w:space="0" w:color="auto"/>
                    <w:bottom w:val="none" w:sz="0" w:space="0" w:color="auto"/>
                    <w:right w:val="none" w:sz="0" w:space="0" w:color="auto"/>
                  </w:divBdr>
                </w:div>
                <w:div w:id="1714452904">
                  <w:marLeft w:val="480"/>
                  <w:marRight w:val="0"/>
                  <w:marTop w:val="0"/>
                  <w:marBottom w:val="0"/>
                  <w:divBdr>
                    <w:top w:val="none" w:sz="0" w:space="0" w:color="auto"/>
                    <w:left w:val="none" w:sz="0" w:space="0" w:color="auto"/>
                    <w:bottom w:val="none" w:sz="0" w:space="0" w:color="auto"/>
                    <w:right w:val="none" w:sz="0" w:space="0" w:color="auto"/>
                  </w:divBdr>
                </w:div>
                <w:div w:id="1012731298">
                  <w:marLeft w:val="480"/>
                  <w:marRight w:val="0"/>
                  <w:marTop w:val="0"/>
                  <w:marBottom w:val="0"/>
                  <w:divBdr>
                    <w:top w:val="none" w:sz="0" w:space="0" w:color="auto"/>
                    <w:left w:val="none" w:sz="0" w:space="0" w:color="auto"/>
                    <w:bottom w:val="none" w:sz="0" w:space="0" w:color="auto"/>
                    <w:right w:val="none" w:sz="0" w:space="0" w:color="auto"/>
                  </w:divBdr>
                </w:div>
                <w:div w:id="358820091">
                  <w:marLeft w:val="480"/>
                  <w:marRight w:val="0"/>
                  <w:marTop w:val="0"/>
                  <w:marBottom w:val="0"/>
                  <w:divBdr>
                    <w:top w:val="none" w:sz="0" w:space="0" w:color="auto"/>
                    <w:left w:val="none" w:sz="0" w:space="0" w:color="auto"/>
                    <w:bottom w:val="none" w:sz="0" w:space="0" w:color="auto"/>
                    <w:right w:val="none" w:sz="0" w:space="0" w:color="auto"/>
                  </w:divBdr>
                </w:div>
                <w:div w:id="1277173141">
                  <w:marLeft w:val="480"/>
                  <w:marRight w:val="0"/>
                  <w:marTop w:val="0"/>
                  <w:marBottom w:val="0"/>
                  <w:divBdr>
                    <w:top w:val="none" w:sz="0" w:space="0" w:color="auto"/>
                    <w:left w:val="none" w:sz="0" w:space="0" w:color="auto"/>
                    <w:bottom w:val="none" w:sz="0" w:space="0" w:color="auto"/>
                    <w:right w:val="none" w:sz="0" w:space="0" w:color="auto"/>
                  </w:divBdr>
                </w:div>
                <w:div w:id="1918131598">
                  <w:marLeft w:val="480"/>
                  <w:marRight w:val="0"/>
                  <w:marTop w:val="0"/>
                  <w:marBottom w:val="0"/>
                  <w:divBdr>
                    <w:top w:val="none" w:sz="0" w:space="0" w:color="auto"/>
                    <w:left w:val="none" w:sz="0" w:space="0" w:color="auto"/>
                    <w:bottom w:val="none" w:sz="0" w:space="0" w:color="auto"/>
                    <w:right w:val="none" w:sz="0" w:space="0" w:color="auto"/>
                  </w:divBdr>
                </w:div>
                <w:div w:id="931550341">
                  <w:marLeft w:val="480"/>
                  <w:marRight w:val="0"/>
                  <w:marTop w:val="0"/>
                  <w:marBottom w:val="0"/>
                  <w:divBdr>
                    <w:top w:val="none" w:sz="0" w:space="0" w:color="auto"/>
                    <w:left w:val="none" w:sz="0" w:space="0" w:color="auto"/>
                    <w:bottom w:val="none" w:sz="0" w:space="0" w:color="auto"/>
                    <w:right w:val="none" w:sz="0" w:space="0" w:color="auto"/>
                  </w:divBdr>
                </w:div>
                <w:div w:id="403799614">
                  <w:marLeft w:val="480"/>
                  <w:marRight w:val="0"/>
                  <w:marTop w:val="0"/>
                  <w:marBottom w:val="0"/>
                  <w:divBdr>
                    <w:top w:val="none" w:sz="0" w:space="0" w:color="auto"/>
                    <w:left w:val="none" w:sz="0" w:space="0" w:color="auto"/>
                    <w:bottom w:val="none" w:sz="0" w:space="0" w:color="auto"/>
                    <w:right w:val="none" w:sz="0" w:space="0" w:color="auto"/>
                  </w:divBdr>
                </w:div>
                <w:div w:id="870189977">
                  <w:marLeft w:val="480"/>
                  <w:marRight w:val="0"/>
                  <w:marTop w:val="0"/>
                  <w:marBottom w:val="0"/>
                  <w:divBdr>
                    <w:top w:val="none" w:sz="0" w:space="0" w:color="auto"/>
                    <w:left w:val="none" w:sz="0" w:space="0" w:color="auto"/>
                    <w:bottom w:val="none" w:sz="0" w:space="0" w:color="auto"/>
                    <w:right w:val="none" w:sz="0" w:space="0" w:color="auto"/>
                  </w:divBdr>
                </w:div>
                <w:div w:id="73361570">
                  <w:marLeft w:val="480"/>
                  <w:marRight w:val="0"/>
                  <w:marTop w:val="0"/>
                  <w:marBottom w:val="0"/>
                  <w:divBdr>
                    <w:top w:val="none" w:sz="0" w:space="0" w:color="auto"/>
                    <w:left w:val="none" w:sz="0" w:space="0" w:color="auto"/>
                    <w:bottom w:val="none" w:sz="0" w:space="0" w:color="auto"/>
                    <w:right w:val="none" w:sz="0" w:space="0" w:color="auto"/>
                  </w:divBdr>
                </w:div>
                <w:div w:id="629702351">
                  <w:marLeft w:val="480"/>
                  <w:marRight w:val="0"/>
                  <w:marTop w:val="0"/>
                  <w:marBottom w:val="0"/>
                  <w:divBdr>
                    <w:top w:val="none" w:sz="0" w:space="0" w:color="auto"/>
                    <w:left w:val="none" w:sz="0" w:space="0" w:color="auto"/>
                    <w:bottom w:val="none" w:sz="0" w:space="0" w:color="auto"/>
                    <w:right w:val="none" w:sz="0" w:space="0" w:color="auto"/>
                  </w:divBdr>
                </w:div>
                <w:div w:id="1938055041">
                  <w:marLeft w:val="480"/>
                  <w:marRight w:val="0"/>
                  <w:marTop w:val="0"/>
                  <w:marBottom w:val="0"/>
                  <w:divBdr>
                    <w:top w:val="none" w:sz="0" w:space="0" w:color="auto"/>
                    <w:left w:val="none" w:sz="0" w:space="0" w:color="auto"/>
                    <w:bottom w:val="none" w:sz="0" w:space="0" w:color="auto"/>
                    <w:right w:val="none" w:sz="0" w:space="0" w:color="auto"/>
                  </w:divBdr>
                </w:div>
                <w:div w:id="167060550">
                  <w:marLeft w:val="480"/>
                  <w:marRight w:val="0"/>
                  <w:marTop w:val="0"/>
                  <w:marBottom w:val="0"/>
                  <w:divBdr>
                    <w:top w:val="none" w:sz="0" w:space="0" w:color="auto"/>
                    <w:left w:val="none" w:sz="0" w:space="0" w:color="auto"/>
                    <w:bottom w:val="none" w:sz="0" w:space="0" w:color="auto"/>
                    <w:right w:val="none" w:sz="0" w:space="0" w:color="auto"/>
                  </w:divBdr>
                </w:div>
                <w:div w:id="663708080">
                  <w:marLeft w:val="480"/>
                  <w:marRight w:val="0"/>
                  <w:marTop w:val="0"/>
                  <w:marBottom w:val="0"/>
                  <w:divBdr>
                    <w:top w:val="none" w:sz="0" w:space="0" w:color="auto"/>
                    <w:left w:val="none" w:sz="0" w:space="0" w:color="auto"/>
                    <w:bottom w:val="none" w:sz="0" w:space="0" w:color="auto"/>
                    <w:right w:val="none" w:sz="0" w:space="0" w:color="auto"/>
                  </w:divBdr>
                </w:div>
                <w:div w:id="1300575075">
                  <w:marLeft w:val="480"/>
                  <w:marRight w:val="0"/>
                  <w:marTop w:val="0"/>
                  <w:marBottom w:val="0"/>
                  <w:divBdr>
                    <w:top w:val="none" w:sz="0" w:space="0" w:color="auto"/>
                    <w:left w:val="none" w:sz="0" w:space="0" w:color="auto"/>
                    <w:bottom w:val="none" w:sz="0" w:space="0" w:color="auto"/>
                    <w:right w:val="none" w:sz="0" w:space="0" w:color="auto"/>
                  </w:divBdr>
                </w:div>
                <w:div w:id="1834101764">
                  <w:marLeft w:val="480"/>
                  <w:marRight w:val="0"/>
                  <w:marTop w:val="0"/>
                  <w:marBottom w:val="0"/>
                  <w:divBdr>
                    <w:top w:val="none" w:sz="0" w:space="0" w:color="auto"/>
                    <w:left w:val="none" w:sz="0" w:space="0" w:color="auto"/>
                    <w:bottom w:val="none" w:sz="0" w:space="0" w:color="auto"/>
                    <w:right w:val="none" w:sz="0" w:space="0" w:color="auto"/>
                  </w:divBdr>
                </w:div>
                <w:div w:id="852690420">
                  <w:marLeft w:val="480"/>
                  <w:marRight w:val="0"/>
                  <w:marTop w:val="0"/>
                  <w:marBottom w:val="0"/>
                  <w:divBdr>
                    <w:top w:val="none" w:sz="0" w:space="0" w:color="auto"/>
                    <w:left w:val="none" w:sz="0" w:space="0" w:color="auto"/>
                    <w:bottom w:val="none" w:sz="0" w:space="0" w:color="auto"/>
                    <w:right w:val="none" w:sz="0" w:space="0" w:color="auto"/>
                  </w:divBdr>
                </w:div>
                <w:div w:id="1661231079">
                  <w:marLeft w:val="480"/>
                  <w:marRight w:val="0"/>
                  <w:marTop w:val="0"/>
                  <w:marBottom w:val="0"/>
                  <w:divBdr>
                    <w:top w:val="none" w:sz="0" w:space="0" w:color="auto"/>
                    <w:left w:val="none" w:sz="0" w:space="0" w:color="auto"/>
                    <w:bottom w:val="none" w:sz="0" w:space="0" w:color="auto"/>
                    <w:right w:val="none" w:sz="0" w:space="0" w:color="auto"/>
                  </w:divBdr>
                </w:div>
                <w:div w:id="1310209714">
                  <w:marLeft w:val="480"/>
                  <w:marRight w:val="0"/>
                  <w:marTop w:val="0"/>
                  <w:marBottom w:val="0"/>
                  <w:divBdr>
                    <w:top w:val="none" w:sz="0" w:space="0" w:color="auto"/>
                    <w:left w:val="none" w:sz="0" w:space="0" w:color="auto"/>
                    <w:bottom w:val="none" w:sz="0" w:space="0" w:color="auto"/>
                    <w:right w:val="none" w:sz="0" w:space="0" w:color="auto"/>
                  </w:divBdr>
                </w:div>
                <w:div w:id="1689259218">
                  <w:marLeft w:val="480"/>
                  <w:marRight w:val="0"/>
                  <w:marTop w:val="0"/>
                  <w:marBottom w:val="0"/>
                  <w:divBdr>
                    <w:top w:val="none" w:sz="0" w:space="0" w:color="auto"/>
                    <w:left w:val="none" w:sz="0" w:space="0" w:color="auto"/>
                    <w:bottom w:val="none" w:sz="0" w:space="0" w:color="auto"/>
                    <w:right w:val="none" w:sz="0" w:space="0" w:color="auto"/>
                  </w:divBdr>
                </w:div>
                <w:div w:id="1557620495">
                  <w:marLeft w:val="480"/>
                  <w:marRight w:val="0"/>
                  <w:marTop w:val="0"/>
                  <w:marBottom w:val="0"/>
                  <w:divBdr>
                    <w:top w:val="none" w:sz="0" w:space="0" w:color="auto"/>
                    <w:left w:val="none" w:sz="0" w:space="0" w:color="auto"/>
                    <w:bottom w:val="none" w:sz="0" w:space="0" w:color="auto"/>
                    <w:right w:val="none" w:sz="0" w:space="0" w:color="auto"/>
                  </w:divBdr>
                </w:div>
                <w:div w:id="1572277797">
                  <w:marLeft w:val="480"/>
                  <w:marRight w:val="0"/>
                  <w:marTop w:val="0"/>
                  <w:marBottom w:val="0"/>
                  <w:divBdr>
                    <w:top w:val="none" w:sz="0" w:space="0" w:color="auto"/>
                    <w:left w:val="none" w:sz="0" w:space="0" w:color="auto"/>
                    <w:bottom w:val="none" w:sz="0" w:space="0" w:color="auto"/>
                    <w:right w:val="none" w:sz="0" w:space="0" w:color="auto"/>
                  </w:divBdr>
                </w:div>
                <w:div w:id="786971323">
                  <w:marLeft w:val="480"/>
                  <w:marRight w:val="0"/>
                  <w:marTop w:val="0"/>
                  <w:marBottom w:val="0"/>
                  <w:divBdr>
                    <w:top w:val="none" w:sz="0" w:space="0" w:color="auto"/>
                    <w:left w:val="none" w:sz="0" w:space="0" w:color="auto"/>
                    <w:bottom w:val="none" w:sz="0" w:space="0" w:color="auto"/>
                    <w:right w:val="none" w:sz="0" w:space="0" w:color="auto"/>
                  </w:divBdr>
                </w:div>
                <w:div w:id="818034381">
                  <w:marLeft w:val="480"/>
                  <w:marRight w:val="0"/>
                  <w:marTop w:val="0"/>
                  <w:marBottom w:val="0"/>
                  <w:divBdr>
                    <w:top w:val="none" w:sz="0" w:space="0" w:color="auto"/>
                    <w:left w:val="none" w:sz="0" w:space="0" w:color="auto"/>
                    <w:bottom w:val="none" w:sz="0" w:space="0" w:color="auto"/>
                    <w:right w:val="none" w:sz="0" w:space="0" w:color="auto"/>
                  </w:divBdr>
                </w:div>
                <w:div w:id="1932278826">
                  <w:marLeft w:val="480"/>
                  <w:marRight w:val="0"/>
                  <w:marTop w:val="0"/>
                  <w:marBottom w:val="0"/>
                  <w:divBdr>
                    <w:top w:val="none" w:sz="0" w:space="0" w:color="auto"/>
                    <w:left w:val="none" w:sz="0" w:space="0" w:color="auto"/>
                    <w:bottom w:val="none" w:sz="0" w:space="0" w:color="auto"/>
                    <w:right w:val="none" w:sz="0" w:space="0" w:color="auto"/>
                  </w:divBdr>
                </w:div>
                <w:div w:id="694501396">
                  <w:marLeft w:val="480"/>
                  <w:marRight w:val="0"/>
                  <w:marTop w:val="0"/>
                  <w:marBottom w:val="0"/>
                  <w:divBdr>
                    <w:top w:val="none" w:sz="0" w:space="0" w:color="auto"/>
                    <w:left w:val="none" w:sz="0" w:space="0" w:color="auto"/>
                    <w:bottom w:val="none" w:sz="0" w:space="0" w:color="auto"/>
                    <w:right w:val="none" w:sz="0" w:space="0" w:color="auto"/>
                  </w:divBdr>
                </w:div>
                <w:div w:id="1524437312">
                  <w:marLeft w:val="480"/>
                  <w:marRight w:val="0"/>
                  <w:marTop w:val="0"/>
                  <w:marBottom w:val="0"/>
                  <w:divBdr>
                    <w:top w:val="none" w:sz="0" w:space="0" w:color="auto"/>
                    <w:left w:val="none" w:sz="0" w:space="0" w:color="auto"/>
                    <w:bottom w:val="none" w:sz="0" w:space="0" w:color="auto"/>
                    <w:right w:val="none" w:sz="0" w:space="0" w:color="auto"/>
                  </w:divBdr>
                </w:div>
                <w:div w:id="1610239071">
                  <w:marLeft w:val="480"/>
                  <w:marRight w:val="0"/>
                  <w:marTop w:val="0"/>
                  <w:marBottom w:val="0"/>
                  <w:divBdr>
                    <w:top w:val="none" w:sz="0" w:space="0" w:color="auto"/>
                    <w:left w:val="none" w:sz="0" w:space="0" w:color="auto"/>
                    <w:bottom w:val="none" w:sz="0" w:space="0" w:color="auto"/>
                    <w:right w:val="none" w:sz="0" w:space="0" w:color="auto"/>
                  </w:divBdr>
                </w:div>
                <w:div w:id="1950744617">
                  <w:marLeft w:val="480"/>
                  <w:marRight w:val="0"/>
                  <w:marTop w:val="0"/>
                  <w:marBottom w:val="0"/>
                  <w:divBdr>
                    <w:top w:val="none" w:sz="0" w:space="0" w:color="auto"/>
                    <w:left w:val="none" w:sz="0" w:space="0" w:color="auto"/>
                    <w:bottom w:val="none" w:sz="0" w:space="0" w:color="auto"/>
                    <w:right w:val="none" w:sz="0" w:space="0" w:color="auto"/>
                  </w:divBdr>
                </w:div>
                <w:div w:id="871259429">
                  <w:marLeft w:val="480"/>
                  <w:marRight w:val="0"/>
                  <w:marTop w:val="0"/>
                  <w:marBottom w:val="0"/>
                  <w:divBdr>
                    <w:top w:val="none" w:sz="0" w:space="0" w:color="auto"/>
                    <w:left w:val="none" w:sz="0" w:space="0" w:color="auto"/>
                    <w:bottom w:val="none" w:sz="0" w:space="0" w:color="auto"/>
                    <w:right w:val="none" w:sz="0" w:space="0" w:color="auto"/>
                  </w:divBdr>
                </w:div>
                <w:div w:id="1887326640">
                  <w:marLeft w:val="480"/>
                  <w:marRight w:val="0"/>
                  <w:marTop w:val="0"/>
                  <w:marBottom w:val="0"/>
                  <w:divBdr>
                    <w:top w:val="none" w:sz="0" w:space="0" w:color="auto"/>
                    <w:left w:val="none" w:sz="0" w:space="0" w:color="auto"/>
                    <w:bottom w:val="none" w:sz="0" w:space="0" w:color="auto"/>
                    <w:right w:val="none" w:sz="0" w:space="0" w:color="auto"/>
                  </w:divBdr>
                </w:div>
                <w:div w:id="1647778441">
                  <w:marLeft w:val="480"/>
                  <w:marRight w:val="0"/>
                  <w:marTop w:val="0"/>
                  <w:marBottom w:val="0"/>
                  <w:divBdr>
                    <w:top w:val="none" w:sz="0" w:space="0" w:color="auto"/>
                    <w:left w:val="none" w:sz="0" w:space="0" w:color="auto"/>
                    <w:bottom w:val="none" w:sz="0" w:space="0" w:color="auto"/>
                    <w:right w:val="none" w:sz="0" w:space="0" w:color="auto"/>
                  </w:divBdr>
                </w:div>
                <w:div w:id="2082680070">
                  <w:marLeft w:val="480"/>
                  <w:marRight w:val="0"/>
                  <w:marTop w:val="0"/>
                  <w:marBottom w:val="0"/>
                  <w:divBdr>
                    <w:top w:val="none" w:sz="0" w:space="0" w:color="auto"/>
                    <w:left w:val="none" w:sz="0" w:space="0" w:color="auto"/>
                    <w:bottom w:val="none" w:sz="0" w:space="0" w:color="auto"/>
                    <w:right w:val="none" w:sz="0" w:space="0" w:color="auto"/>
                  </w:divBdr>
                </w:div>
                <w:div w:id="1656183565">
                  <w:marLeft w:val="480"/>
                  <w:marRight w:val="0"/>
                  <w:marTop w:val="0"/>
                  <w:marBottom w:val="0"/>
                  <w:divBdr>
                    <w:top w:val="none" w:sz="0" w:space="0" w:color="auto"/>
                    <w:left w:val="none" w:sz="0" w:space="0" w:color="auto"/>
                    <w:bottom w:val="none" w:sz="0" w:space="0" w:color="auto"/>
                    <w:right w:val="none" w:sz="0" w:space="0" w:color="auto"/>
                  </w:divBdr>
                </w:div>
                <w:div w:id="587734748">
                  <w:marLeft w:val="480"/>
                  <w:marRight w:val="0"/>
                  <w:marTop w:val="0"/>
                  <w:marBottom w:val="0"/>
                  <w:divBdr>
                    <w:top w:val="none" w:sz="0" w:space="0" w:color="auto"/>
                    <w:left w:val="none" w:sz="0" w:space="0" w:color="auto"/>
                    <w:bottom w:val="none" w:sz="0" w:space="0" w:color="auto"/>
                    <w:right w:val="none" w:sz="0" w:space="0" w:color="auto"/>
                  </w:divBdr>
                </w:div>
                <w:div w:id="2127966733">
                  <w:marLeft w:val="480"/>
                  <w:marRight w:val="0"/>
                  <w:marTop w:val="0"/>
                  <w:marBottom w:val="0"/>
                  <w:divBdr>
                    <w:top w:val="none" w:sz="0" w:space="0" w:color="auto"/>
                    <w:left w:val="none" w:sz="0" w:space="0" w:color="auto"/>
                    <w:bottom w:val="none" w:sz="0" w:space="0" w:color="auto"/>
                    <w:right w:val="none" w:sz="0" w:space="0" w:color="auto"/>
                  </w:divBdr>
                </w:div>
                <w:div w:id="644743630">
                  <w:marLeft w:val="480"/>
                  <w:marRight w:val="0"/>
                  <w:marTop w:val="0"/>
                  <w:marBottom w:val="0"/>
                  <w:divBdr>
                    <w:top w:val="none" w:sz="0" w:space="0" w:color="auto"/>
                    <w:left w:val="none" w:sz="0" w:space="0" w:color="auto"/>
                    <w:bottom w:val="none" w:sz="0" w:space="0" w:color="auto"/>
                    <w:right w:val="none" w:sz="0" w:space="0" w:color="auto"/>
                  </w:divBdr>
                </w:div>
                <w:div w:id="1288201390">
                  <w:marLeft w:val="480"/>
                  <w:marRight w:val="0"/>
                  <w:marTop w:val="0"/>
                  <w:marBottom w:val="0"/>
                  <w:divBdr>
                    <w:top w:val="none" w:sz="0" w:space="0" w:color="auto"/>
                    <w:left w:val="none" w:sz="0" w:space="0" w:color="auto"/>
                    <w:bottom w:val="none" w:sz="0" w:space="0" w:color="auto"/>
                    <w:right w:val="none" w:sz="0" w:space="0" w:color="auto"/>
                  </w:divBdr>
                </w:div>
                <w:div w:id="121270108">
                  <w:marLeft w:val="480"/>
                  <w:marRight w:val="0"/>
                  <w:marTop w:val="0"/>
                  <w:marBottom w:val="0"/>
                  <w:divBdr>
                    <w:top w:val="none" w:sz="0" w:space="0" w:color="auto"/>
                    <w:left w:val="none" w:sz="0" w:space="0" w:color="auto"/>
                    <w:bottom w:val="none" w:sz="0" w:space="0" w:color="auto"/>
                    <w:right w:val="none" w:sz="0" w:space="0" w:color="auto"/>
                  </w:divBdr>
                </w:div>
                <w:div w:id="870998510">
                  <w:marLeft w:val="480"/>
                  <w:marRight w:val="0"/>
                  <w:marTop w:val="0"/>
                  <w:marBottom w:val="0"/>
                  <w:divBdr>
                    <w:top w:val="none" w:sz="0" w:space="0" w:color="auto"/>
                    <w:left w:val="none" w:sz="0" w:space="0" w:color="auto"/>
                    <w:bottom w:val="none" w:sz="0" w:space="0" w:color="auto"/>
                    <w:right w:val="none" w:sz="0" w:space="0" w:color="auto"/>
                  </w:divBdr>
                </w:div>
                <w:div w:id="531697118">
                  <w:marLeft w:val="480"/>
                  <w:marRight w:val="0"/>
                  <w:marTop w:val="0"/>
                  <w:marBottom w:val="0"/>
                  <w:divBdr>
                    <w:top w:val="none" w:sz="0" w:space="0" w:color="auto"/>
                    <w:left w:val="none" w:sz="0" w:space="0" w:color="auto"/>
                    <w:bottom w:val="none" w:sz="0" w:space="0" w:color="auto"/>
                    <w:right w:val="none" w:sz="0" w:space="0" w:color="auto"/>
                  </w:divBdr>
                </w:div>
                <w:div w:id="2037349099">
                  <w:marLeft w:val="480"/>
                  <w:marRight w:val="0"/>
                  <w:marTop w:val="0"/>
                  <w:marBottom w:val="0"/>
                  <w:divBdr>
                    <w:top w:val="none" w:sz="0" w:space="0" w:color="auto"/>
                    <w:left w:val="none" w:sz="0" w:space="0" w:color="auto"/>
                    <w:bottom w:val="none" w:sz="0" w:space="0" w:color="auto"/>
                    <w:right w:val="none" w:sz="0" w:space="0" w:color="auto"/>
                  </w:divBdr>
                </w:div>
                <w:div w:id="991132495">
                  <w:marLeft w:val="480"/>
                  <w:marRight w:val="0"/>
                  <w:marTop w:val="0"/>
                  <w:marBottom w:val="0"/>
                  <w:divBdr>
                    <w:top w:val="none" w:sz="0" w:space="0" w:color="auto"/>
                    <w:left w:val="none" w:sz="0" w:space="0" w:color="auto"/>
                    <w:bottom w:val="none" w:sz="0" w:space="0" w:color="auto"/>
                    <w:right w:val="none" w:sz="0" w:space="0" w:color="auto"/>
                  </w:divBdr>
                </w:div>
                <w:div w:id="852259528">
                  <w:marLeft w:val="480"/>
                  <w:marRight w:val="0"/>
                  <w:marTop w:val="0"/>
                  <w:marBottom w:val="0"/>
                  <w:divBdr>
                    <w:top w:val="none" w:sz="0" w:space="0" w:color="auto"/>
                    <w:left w:val="none" w:sz="0" w:space="0" w:color="auto"/>
                    <w:bottom w:val="none" w:sz="0" w:space="0" w:color="auto"/>
                    <w:right w:val="none" w:sz="0" w:space="0" w:color="auto"/>
                  </w:divBdr>
                </w:div>
                <w:div w:id="217280823">
                  <w:marLeft w:val="480"/>
                  <w:marRight w:val="0"/>
                  <w:marTop w:val="0"/>
                  <w:marBottom w:val="0"/>
                  <w:divBdr>
                    <w:top w:val="none" w:sz="0" w:space="0" w:color="auto"/>
                    <w:left w:val="none" w:sz="0" w:space="0" w:color="auto"/>
                    <w:bottom w:val="none" w:sz="0" w:space="0" w:color="auto"/>
                    <w:right w:val="none" w:sz="0" w:space="0" w:color="auto"/>
                  </w:divBdr>
                </w:div>
                <w:div w:id="8335019">
                  <w:marLeft w:val="480"/>
                  <w:marRight w:val="0"/>
                  <w:marTop w:val="0"/>
                  <w:marBottom w:val="0"/>
                  <w:divBdr>
                    <w:top w:val="none" w:sz="0" w:space="0" w:color="auto"/>
                    <w:left w:val="none" w:sz="0" w:space="0" w:color="auto"/>
                    <w:bottom w:val="none" w:sz="0" w:space="0" w:color="auto"/>
                    <w:right w:val="none" w:sz="0" w:space="0" w:color="auto"/>
                  </w:divBdr>
                </w:div>
                <w:div w:id="1643583752">
                  <w:marLeft w:val="480"/>
                  <w:marRight w:val="0"/>
                  <w:marTop w:val="0"/>
                  <w:marBottom w:val="0"/>
                  <w:divBdr>
                    <w:top w:val="none" w:sz="0" w:space="0" w:color="auto"/>
                    <w:left w:val="none" w:sz="0" w:space="0" w:color="auto"/>
                    <w:bottom w:val="none" w:sz="0" w:space="0" w:color="auto"/>
                    <w:right w:val="none" w:sz="0" w:space="0" w:color="auto"/>
                  </w:divBdr>
                </w:div>
                <w:div w:id="1548761237">
                  <w:marLeft w:val="480"/>
                  <w:marRight w:val="0"/>
                  <w:marTop w:val="0"/>
                  <w:marBottom w:val="0"/>
                  <w:divBdr>
                    <w:top w:val="none" w:sz="0" w:space="0" w:color="auto"/>
                    <w:left w:val="none" w:sz="0" w:space="0" w:color="auto"/>
                    <w:bottom w:val="none" w:sz="0" w:space="0" w:color="auto"/>
                    <w:right w:val="none" w:sz="0" w:space="0" w:color="auto"/>
                  </w:divBdr>
                </w:div>
                <w:div w:id="1223325978">
                  <w:marLeft w:val="480"/>
                  <w:marRight w:val="0"/>
                  <w:marTop w:val="0"/>
                  <w:marBottom w:val="0"/>
                  <w:divBdr>
                    <w:top w:val="none" w:sz="0" w:space="0" w:color="auto"/>
                    <w:left w:val="none" w:sz="0" w:space="0" w:color="auto"/>
                    <w:bottom w:val="none" w:sz="0" w:space="0" w:color="auto"/>
                    <w:right w:val="none" w:sz="0" w:space="0" w:color="auto"/>
                  </w:divBdr>
                </w:div>
                <w:div w:id="2118790108">
                  <w:marLeft w:val="480"/>
                  <w:marRight w:val="0"/>
                  <w:marTop w:val="0"/>
                  <w:marBottom w:val="0"/>
                  <w:divBdr>
                    <w:top w:val="none" w:sz="0" w:space="0" w:color="auto"/>
                    <w:left w:val="none" w:sz="0" w:space="0" w:color="auto"/>
                    <w:bottom w:val="none" w:sz="0" w:space="0" w:color="auto"/>
                    <w:right w:val="none" w:sz="0" w:space="0" w:color="auto"/>
                  </w:divBdr>
                </w:div>
                <w:div w:id="475606500">
                  <w:marLeft w:val="480"/>
                  <w:marRight w:val="0"/>
                  <w:marTop w:val="0"/>
                  <w:marBottom w:val="0"/>
                  <w:divBdr>
                    <w:top w:val="none" w:sz="0" w:space="0" w:color="auto"/>
                    <w:left w:val="none" w:sz="0" w:space="0" w:color="auto"/>
                    <w:bottom w:val="none" w:sz="0" w:space="0" w:color="auto"/>
                    <w:right w:val="none" w:sz="0" w:space="0" w:color="auto"/>
                  </w:divBdr>
                </w:div>
                <w:div w:id="505294487">
                  <w:marLeft w:val="480"/>
                  <w:marRight w:val="0"/>
                  <w:marTop w:val="0"/>
                  <w:marBottom w:val="0"/>
                  <w:divBdr>
                    <w:top w:val="none" w:sz="0" w:space="0" w:color="auto"/>
                    <w:left w:val="none" w:sz="0" w:space="0" w:color="auto"/>
                    <w:bottom w:val="none" w:sz="0" w:space="0" w:color="auto"/>
                    <w:right w:val="none" w:sz="0" w:space="0" w:color="auto"/>
                  </w:divBdr>
                </w:div>
                <w:div w:id="1803881101">
                  <w:marLeft w:val="480"/>
                  <w:marRight w:val="0"/>
                  <w:marTop w:val="0"/>
                  <w:marBottom w:val="0"/>
                  <w:divBdr>
                    <w:top w:val="none" w:sz="0" w:space="0" w:color="auto"/>
                    <w:left w:val="none" w:sz="0" w:space="0" w:color="auto"/>
                    <w:bottom w:val="none" w:sz="0" w:space="0" w:color="auto"/>
                    <w:right w:val="none" w:sz="0" w:space="0" w:color="auto"/>
                  </w:divBdr>
                </w:div>
                <w:div w:id="1309555547">
                  <w:marLeft w:val="480"/>
                  <w:marRight w:val="0"/>
                  <w:marTop w:val="0"/>
                  <w:marBottom w:val="0"/>
                  <w:divBdr>
                    <w:top w:val="none" w:sz="0" w:space="0" w:color="auto"/>
                    <w:left w:val="none" w:sz="0" w:space="0" w:color="auto"/>
                    <w:bottom w:val="none" w:sz="0" w:space="0" w:color="auto"/>
                    <w:right w:val="none" w:sz="0" w:space="0" w:color="auto"/>
                  </w:divBdr>
                </w:div>
                <w:div w:id="583689977">
                  <w:marLeft w:val="480"/>
                  <w:marRight w:val="0"/>
                  <w:marTop w:val="0"/>
                  <w:marBottom w:val="0"/>
                  <w:divBdr>
                    <w:top w:val="none" w:sz="0" w:space="0" w:color="auto"/>
                    <w:left w:val="none" w:sz="0" w:space="0" w:color="auto"/>
                    <w:bottom w:val="none" w:sz="0" w:space="0" w:color="auto"/>
                    <w:right w:val="none" w:sz="0" w:space="0" w:color="auto"/>
                  </w:divBdr>
                </w:div>
                <w:div w:id="173345412">
                  <w:marLeft w:val="480"/>
                  <w:marRight w:val="0"/>
                  <w:marTop w:val="0"/>
                  <w:marBottom w:val="0"/>
                  <w:divBdr>
                    <w:top w:val="none" w:sz="0" w:space="0" w:color="auto"/>
                    <w:left w:val="none" w:sz="0" w:space="0" w:color="auto"/>
                    <w:bottom w:val="none" w:sz="0" w:space="0" w:color="auto"/>
                    <w:right w:val="none" w:sz="0" w:space="0" w:color="auto"/>
                  </w:divBdr>
                </w:div>
                <w:div w:id="1912764611">
                  <w:marLeft w:val="480"/>
                  <w:marRight w:val="0"/>
                  <w:marTop w:val="0"/>
                  <w:marBottom w:val="0"/>
                  <w:divBdr>
                    <w:top w:val="none" w:sz="0" w:space="0" w:color="auto"/>
                    <w:left w:val="none" w:sz="0" w:space="0" w:color="auto"/>
                    <w:bottom w:val="none" w:sz="0" w:space="0" w:color="auto"/>
                    <w:right w:val="none" w:sz="0" w:space="0" w:color="auto"/>
                  </w:divBdr>
                </w:div>
                <w:div w:id="64232593">
                  <w:marLeft w:val="480"/>
                  <w:marRight w:val="0"/>
                  <w:marTop w:val="0"/>
                  <w:marBottom w:val="0"/>
                  <w:divBdr>
                    <w:top w:val="none" w:sz="0" w:space="0" w:color="auto"/>
                    <w:left w:val="none" w:sz="0" w:space="0" w:color="auto"/>
                    <w:bottom w:val="none" w:sz="0" w:space="0" w:color="auto"/>
                    <w:right w:val="none" w:sz="0" w:space="0" w:color="auto"/>
                  </w:divBdr>
                </w:div>
                <w:div w:id="46149231">
                  <w:marLeft w:val="480"/>
                  <w:marRight w:val="0"/>
                  <w:marTop w:val="0"/>
                  <w:marBottom w:val="0"/>
                  <w:divBdr>
                    <w:top w:val="none" w:sz="0" w:space="0" w:color="auto"/>
                    <w:left w:val="none" w:sz="0" w:space="0" w:color="auto"/>
                    <w:bottom w:val="none" w:sz="0" w:space="0" w:color="auto"/>
                    <w:right w:val="none" w:sz="0" w:space="0" w:color="auto"/>
                  </w:divBdr>
                </w:div>
                <w:div w:id="1706371622">
                  <w:marLeft w:val="480"/>
                  <w:marRight w:val="0"/>
                  <w:marTop w:val="0"/>
                  <w:marBottom w:val="0"/>
                  <w:divBdr>
                    <w:top w:val="none" w:sz="0" w:space="0" w:color="auto"/>
                    <w:left w:val="none" w:sz="0" w:space="0" w:color="auto"/>
                    <w:bottom w:val="none" w:sz="0" w:space="0" w:color="auto"/>
                    <w:right w:val="none" w:sz="0" w:space="0" w:color="auto"/>
                  </w:divBdr>
                </w:div>
                <w:div w:id="268852414">
                  <w:marLeft w:val="480"/>
                  <w:marRight w:val="0"/>
                  <w:marTop w:val="0"/>
                  <w:marBottom w:val="0"/>
                  <w:divBdr>
                    <w:top w:val="none" w:sz="0" w:space="0" w:color="auto"/>
                    <w:left w:val="none" w:sz="0" w:space="0" w:color="auto"/>
                    <w:bottom w:val="none" w:sz="0" w:space="0" w:color="auto"/>
                    <w:right w:val="none" w:sz="0" w:space="0" w:color="auto"/>
                  </w:divBdr>
                </w:div>
                <w:div w:id="2002125089">
                  <w:marLeft w:val="480"/>
                  <w:marRight w:val="0"/>
                  <w:marTop w:val="0"/>
                  <w:marBottom w:val="0"/>
                  <w:divBdr>
                    <w:top w:val="none" w:sz="0" w:space="0" w:color="auto"/>
                    <w:left w:val="none" w:sz="0" w:space="0" w:color="auto"/>
                    <w:bottom w:val="none" w:sz="0" w:space="0" w:color="auto"/>
                    <w:right w:val="none" w:sz="0" w:space="0" w:color="auto"/>
                  </w:divBdr>
                </w:div>
                <w:div w:id="1735473715">
                  <w:marLeft w:val="480"/>
                  <w:marRight w:val="0"/>
                  <w:marTop w:val="0"/>
                  <w:marBottom w:val="0"/>
                  <w:divBdr>
                    <w:top w:val="none" w:sz="0" w:space="0" w:color="auto"/>
                    <w:left w:val="none" w:sz="0" w:space="0" w:color="auto"/>
                    <w:bottom w:val="none" w:sz="0" w:space="0" w:color="auto"/>
                    <w:right w:val="none" w:sz="0" w:space="0" w:color="auto"/>
                  </w:divBdr>
                </w:div>
                <w:div w:id="1555853983">
                  <w:marLeft w:val="480"/>
                  <w:marRight w:val="0"/>
                  <w:marTop w:val="0"/>
                  <w:marBottom w:val="0"/>
                  <w:divBdr>
                    <w:top w:val="none" w:sz="0" w:space="0" w:color="auto"/>
                    <w:left w:val="none" w:sz="0" w:space="0" w:color="auto"/>
                    <w:bottom w:val="none" w:sz="0" w:space="0" w:color="auto"/>
                    <w:right w:val="none" w:sz="0" w:space="0" w:color="auto"/>
                  </w:divBdr>
                </w:div>
              </w:divsChild>
            </w:div>
            <w:div w:id="453134824">
              <w:marLeft w:val="0"/>
              <w:marRight w:val="0"/>
              <w:marTop w:val="0"/>
              <w:marBottom w:val="0"/>
              <w:divBdr>
                <w:top w:val="none" w:sz="0" w:space="0" w:color="auto"/>
                <w:left w:val="none" w:sz="0" w:space="0" w:color="auto"/>
                <w:bottom w:val="none" w:sz="0" w:space="0" w:color="auto"/>
                <w:right w:val="none" w:sz="0" w:space="0" w:color="auto"/>
              </w:divBdr>
              <w:divsChild>
                <w:div w:id="1359310524">
                  <w:marLeft w:val="480"/>
                  <w:marRight w:val="0"/>
                  <w:marTop w:val="0"/>
                  <w:marBottom w:val="0"/>
                  <w:divBdr>
                    <w:top w:val="none" w:sz="0" w:space="0" w:color="auto"/>
                    <w:left w:val="none" w:sz="0" w:space="0" w:color="auto"/>
                    <w:bottom w:val="none" w:sz="0" w:space="0" w:color="auto"/>
                    <w:right w:val="none" w:sz="0" w:space="0" w:color="auto"/>
                  </w:divBdr>
                </w:div>
                <w:div w:id="1511677750">
                  <w:marLeft w:val="480"/>
                  <w:marRight w:val="0"/>
                  <w:marTop w:val="0"/>
                  <w:marBottom w:val="0"/>
                  <w:divBdr>
                    <w:top w:val="none" w:sz="0" w:space="0" w:color="auto"/>
                    <w:left w:val="none" w:sz="0" w:space="0" w:color="auto"/>
                    <w:bottom w:val="none" w:sz="0" w:space="0" w:color="auto"/>
                    <w:right w:val="none" w:sz="0" w:space="0" w:color="auto"/>
                  </w:divBdr>
                </w:div>
                <w:div w:id="1334839279">
                  <w:marLeft w:val="480"/>
                  <w:marRight w:val="0"/>
                  <w:marTop w:val="0"/>
                  <w:marBottom w:val="0"/>
                  <w:divBdr>
                    <w:top w:val="none" w:sz="0" w:space="0" w:color="auto"/>
                    <w:left w:val="none" w:sz="0" w:space="0" w:color="auto"/>
                    <w:bottom w:val="none" w:sz="0" w:space="0" w:color="auto"/>
                    <w:right w:val="none" w:sz="0" w:space="0" w:color="auto"/>
                  </w:divBdr>
                </w:div>
                <w:div w:id="1945772189">
                  <w:marLeft w:val="480"/>
                  <w:marRight w:val="0"/>
                  <w:marTop w:val="0"/>
                  <w:marBottom w:val="0"/>
                  <w:divBdr>
                    <w:top w:val="none" w:sz="0" w:space="0" w:color="auto"/>
                    <w:left w:val="none" w:sz="0" w:space="0" w:color="auto"/>
                    <w:bottom w:val="none" w:sz="0" w:space="0" w:color="auto"/>
                    <w:right w:val="none" w:sz="0" w:space="0" w:color="auto"/>
                  </w:divBdr>
                </w:div>
                <w:div w:id="753934058">
                  <w:marLeft w:val="480"/>
                  <w:marRight w:val="0"/>
                  <w:marTop w:val="0"/>
                  <w:marBottom w:val="0"/>
                  <w:divBdr>
                    <w:top w:val="none" w:sz="0" w:space="0" w:color="auto"/>
                    <w:left w:val="none" w:sz="0" w:space="0" w:color="auto"/>
                    <w:bottom w:val="none" w:sz="0" w:space="0" w:color="auto"/>
                    <w:right w:val="none" w:sz="0" w:space="0" w:color="auto"/>
                  </w:divBdr>
                </w:div>
                <w:div w:id="2065130152">
                  <w:marLeft w:val="480"/>
                  <w:marRight w:val="0"/>
                  <w:marTop w:val="0"/>
                  <w:marBottom w:val="0"/>
                  <w:divBdr>
                    <w:top w:val="none" w:sz="0" w:space="0" w:color="auto"/>
                    <w:left w:val="none" w:sz="0" w:space="0" w:color="auto"/>
                    <w:bottom w:val="none" w:sz="0" w:space="0" w:color="auto"/>
                    <w:right w:val="none" w:sz="0" w:space="0" w:color="auto"/>
                  </w:divBdr>
                </w:div>
                <w:div w:id="1963683748">
                  <w:marLeft w:val="480"/>
                  <w:marRight w:val="0"/>
                  <w:marTop w:val="0"/>
                  <w:marBottom w:val="0"/>
                  <w:divBdr>
                    <w:top w:val="none" w:sz="0" w:space="0" w:color="auto"/>
                    <w:left w:val="none" w:sz="0" w:space="0" w:color="auto"/>
                    <w:bottom w:val="none" w:sz="0" w:space="0" w:color="auto"/>
                    <w:right w:val="none" w:sz="0" w:space="0" w:color="auto"/>
                  </w:divBdr>
                </w:div>
                <w:div w:id="78990547">
                  <w:marLeft w:val="480"/>
                  <w:marRight w:val="0"/>
                  <w:marTop w:val="0"/>
                  <w:marBottom w:val="0"/>
                  <w:divBdr>
                    <w:top w:val="none" w:sz="0" w:space="0" w:color="auto"/>
                    <w:left w:val="none" w:sz="0" w:space="0" w:color="auto"/>
                    <w:bottom w:val="none" w:sz="0" w:space="0" w:color="auto"/>
                    <w:right w:val="none" w:sz="0" w:space="0" w:color="auto"/>
                  </w:divBdr>
                </w:div>
                <w:div w:id="1552501136">
                  <w:marLeft w:val="480"/>
                  <w:marRight w:val="0"/>
                  <w:marTop w:val="0"/>
                  <w:marBottom w:val="0"/>
                  <w:divBdr>
                    <w:top w:val="none" w:sz="0" w:space="0" w:color="auto"/>
                    <w:left w:val="none" w:sz="0" w:space="0" w:color="auto"/>
                    <w:bottom w:val="none" w:sz="0" w:space="0" w:color="auto"/>
                    <w:right w:val="none" w:sz="0" w:space="0" w:color="auto"/>
                  </w:divBdr>
                </w:div>
                <w:div w:id="1090347718">
                  <w:marLeft w:val="480"/>
                  <w:marRight w:val="0"/>
                  <w:marTop w:val="0"/>
                  <w:marBottom w:val="0"/>
                  <w:divBdr>
                    <w:top w:val="none" w:sz="0" w:space="0" w:color="auto"/>
                    <w:left w:val="none" w:sz="0" w:space="0" w:color="auto"/>
                    <w:bottom w:val="none" w:sz="0" w:space="0" w:color="auto"/>
                    <w:right w:val="none" w:sz="0" w:space="0" w:color="auto"/>
                  </w:divBdr>
                </w:div>
                <w:div w:id="2096588422">
                  <w:marLeft w:val="480"/>
                  <w:marRight w:val="0"/>
                  <w:marTop w:val="0"/>
                  <w:marBottom w:val="0"/>
                  <w:divBdr>
                    <w:top w:val="none" w:sz="0" w:space="0" w:color="auto"/>
                    <w:left w:val="none" w:sz="0" w:space="0" w:color="auto"/>
                    <w:bottom w:val="none" w:sz="0" w:space="0" w:color="auto"/>
                    <w:right w:val="none" w:sz="0" w:space="0" w:color="auto"/>
                  </w:divBdr>
                </w:div>
                <w:div w:id="1369988878">
                  <w:marLeft w:val="480"/>
                  <w:marRight w:val="0"/>
                  <w:marTop w:val="0"/>
                  <w:marBottom w:val="0"/>
                  <w:divBdr>
                    <w:top w:val="none" w:sz="0" w:space="0" w:color="auto"/>
                    <w:left w:val="none" w:sz="0" w:space="0" w:color="auto"/>
                    <w:bottom w:val="none" w:sz="0" w:space="0" w:color="auto"/>
                    <w:right w:val="none" w:sz="0" w:space="0" w:color="auto"/>
                  </w:divBdr>
                </w:div>
                <w:div w:id="1357660834">
                  <w:marLeft w:val="480"/>
                  <w:marRight w:val="0"/>
                  <w:marTop w:val="0"/>
                  <w:marBottom w:val="0"/>
                  <w:divBdr>
                    <w:top w:val="none" w:sz="0" w:space="0" w:color="auto"/>
                    <w:left w:val="none" w:sz="0" w:space="0" w:color="auto"/>
                    <w:bottom w:val="none" w:sz="0" w:space="0" w:color="auto"/>
                    <w:right w:val="none" w:sz="0" w:space="0" w:color="auto"/>
                  </w:divBdr>
                </w:div>
                <w:div w:id="1358508979">
                  <w:marLeft w:val="480"/>
                  <w:marRight w:val="0"/>
                  <w:marTop w:val="0"/>
                  <w:marBottom w:val="0"/>
                  <w:divBdr>
                    <w:top w:val="none" w:sz="0" w:space="0" w:color="auto"/>
                    <w:left w:val="none" w:sz="0" w:space="0" w:color="auto"/>
                    <w:bottom w:val="none" w:sz="0" w:space="0" w:color="auto"/>
                    <w:right w:val="none" w:sz="0" w:space="0" w:color="auto"/>
                  </w:divBdr>
                </w:div>
                <w:div w:id="2073382458">
                  <w:marLeft w:val="480"/>
                  <w:marRight w:val="0"/>
                  <w:marTop w:val="0"/>
                  <w:marBottom w:val="0"/>
                  <w:divBdr>
                    <w:top w:val="none" w:sz="0" w:space="0" w:color="auto"/>
                    <w:left w:val="none" w:sz="0" w:space="0" w:color="auto"/>
                    <w:bottom w:val="none" w:sz="0" w:space="0" w:color="auto"/>
                    <w:right w:val="none" w:sz="0" w:space="0" w:color="auto"/>
                  </w:divBdr>
                </w:div>
                <w:div w:id="681202181">
                  <w:marLeft w:val="480"/>
                  <w:marRight w:val="0"/>
                  <w:marTop w:val="0"/>
                  <w:marBottom w:val="0"/>
                  <w:divBdr>
                    <w:top w:val="none" w:sz="0" w:space="0" w:color="auto"/>
                    <w:left w:val="none" w:sz="0" w:space="0" w:color="auto"/>
                    <w:bottom w:val="none" w:sz="0" w:space="0" w:color="auto"/>
                    <w:right w:val="none" w:sz="0" w:space="0" w:color="auto"/>
                  </w:divBdr>
                </w:div>
                <w:div w:id="599724582">
                  <w:marLeft w:val="480"/>
                  <w:marRight w:val="0"/>
                  <w:marTop w:val="0"/>
                  <w:marBottom w:val="0"/>
                  <w:divBdr>
                    <w:top w:val="none" w:sz="0" w:space="0" w:color="auto"/>
                    <w:left w:val="none" w:sz="0" w:space="0" w:color="auto"/>
                    <w:bottom w:val="none" w:sz="0" w:space="0" w:color="auto"/>
                    <w:right w:val="none" w:sz="0" w:space="0" w:color="auto"/>
                  </w:divBdr>
                </w:div>
                <w:div w:id="975718925">
                  <w:marLeft w:val="480"/>
                  <w:marRight w:val="0"/>
                  <w:marTop w:val="0"/>
                  <w:marBottom w:val="0"/>
                  <w:divBdr>
                    <w:top w:val="none" w:sz="0" w:space="0" w:color="auto"/>
                    <w:left w:val="none" w:sz="0" w:space="0" w:color="auto"/>
                    <w:bottom w:val="none" w:sz="0" w:space="0" w:color="auto"/>
                    <w:right w:val="none" w:sz="0" w:space="0" w:color="auto"/>
                  </w:divBdr>
                </w:div>
                <w:div w:id="1636837955">
                  <w:marLeft w:val="480"/>
                  <w:marRight w:val="0"/>
                  <w:marTop w:val="0"/>
                  <w:marBottom w:val="0"/>
                  <w:divBdr>
                    <w:top w:val="none" w:sz="0" w:space="0" w:color="auto"/>
                    <w:left w:val="none" w:sz="0" w:space="0" w:color="auto"/>
                    <w:bottom w:val="none" w:sz="0" w:space="0" w:color="auto"/>
                    <w:right w:val="none" w:sz="0" w:space="0" w:color="auto"/>
                  </w:divBdr>
                </w:div>
                <w:div w:id="1894802985">
                  <w:marLeft w:val="480"/>
                  <w:marRight w:val="0"/>
                  <w:marTop w:val="0"/>
                  <w:marBottom w:val="0"/>
                  <w:divBdr>
                    <w:top w:val="none" w:sz="0" w:space="0" w:color="auto"/>
                    <w:left w:val="none" w:sz="0" w:space="0" w:color="auto"/>
                    <w:bottom w:val="none" w:sz="0" w:space="0" w:color="auto"/>
                    <w:right w:val="none" w:sz="0" w:space="0" w:color="auto"/>
                  </w:divBdr>
                </w:div>
                <w:div w:id="1735077664">
                  <w:marLeft w:val="480"/>
                  <w:marRight w:val="0"/>
                  <w:marTop w:val="0"/>
                  <w:marBottom w:val="0"/>
                  <w:divBdr>
                    <w:top w:val="none" w:sz="0" w:space="0" w:color="auto"/>
                    <w:left w:val="none" w:sz="0" w:space="0" w:color="auto"/>
                    <w:bottom w:val="none" w:sz="0" w:space="0" w:color="auto"/>
                    <w:right w:val="none" w:sz="0" w:space="0" w:color="auto"/>
                  </w:divBdr>
                </w:div>
                <w:div w:id="1686444579">
                  <w:marLeft w:val="480"/>
                  <w:marRight w:val="0"/>
                  <w:marTop w:val="0"/>
                  <w:marBottom w:val="0"/>
                  <w:divBdr>
                    <w:top w:val="none" w:sz="0" w:space="0" w:color="auto"/>
                    <w:left w:val="none" w:sz="0" w:space="0" w:color="auto"/>
                    <w:bottom w:val="none" w:sz="0" w:space="0" w:color="auto"/>
                    <w:right w:val="none" w:sz="0" w:space="0" w:color="auto"/>
                  </w:divBdr>
                </w:div>
                <w:div w:id="1347944534">
                  <w:marLeft w:val="480"/>
                  <w:marRight w:val="0"/>
                  <w:marTop w:val="0"/>
                  <w:marBottom w:val="0"/>
                  <w:divBdr>
                    <w:top w:val="none" w:sz="0" w:space="0" w:color="auto"/>
                    <w:left w:val="none" w:sz="0" w:space="0" w:color="auto"/>
                    <w:bottom w:val="none" w:sz="0" w:space="0" w:color="auto"/>
                    <w:right w:val="none" w:sz="0" w:space="0" w:color="auto"/>
                  </w:divBdr>
                </w:div>
                <w:div w:id="1518694811">
                  <w:marLeft w:val="480"/>
                  <w:marRight w:val="0"/>
                  <w:marTop w:val="0"/>
                  <w:marBottom w:val="0"/>
                  <w:divBdr>
                    <w:top w:val="none" w:sz="0" w:space="0" w:color="auto"/>
                    <w:left w:val="none" w:sz="0" w:space="0" w:color="auto"/>
                    <w:bottom w:val="none" w:sz="0" w:space="0" w:color="auto"/>
                    <w:right w:val="none" w:sz="0" w:space="0" w:color="auto"/>
                  </w:divBdr>
                </w:div>
                <w:div w:id="2028365671">
                  <w:marLeft w:val="480"/>
                  <w:marRight w:val="0"/>
                  <w:marTop w:val="0"/>
                  <w:marBottom w:val="0"/>
                  <w:divBdr>
                    <w:top w:val="none" w:sz="0" w:space="0" w:color="auto"/>
                    <w:left w:val="none" w:sz="0" w:space="0" w:color="auto"/>
                    <w:bottom w:val="none" w:sz="0" w:space="0" w:color="auto"/>
                    <w:right w:val="none" w:sz="0" w:space="0" w:color="auto"/>
                  </w:divBdr>
                </w:div>
                <w:div w:id="71007202">
                  <w:marLeft w:val="480"/>
                  <w:marRight w:val="0"/>
                  <w:marTop w:val="0"/>
                  <w:marBottom w:val="0"/>
                  <w:divBdr>
                    <w:top w:val="none" w:sz="0" w:space="0" w:color="auto"/>
                    <w:left w:val="none" w:sz="0" w:space="0" w:color="auto"/>
                    <w:bottom w:val="none" w:sz="0" w:space="0" w:color="auto"/>
                    <w:right w:val="none" w:sz="0" w:space="0" w:color="auto"/>
                  </w:divBdr>
                </w:div>
                <w:div w:id="1068647592">
                  <w:marLeft w:val="480"/>
                  <w:marRight w:val="0"/>
                  <w:marTop w:val="0"/>
                  <w:marBottom w:val="0"/>
                  <w:divBdr>
                    <w:top w:val="none" w:sz="0" w:space="0" w:color="auto"/>
                    <w:left w:val="none" w:sz="0" w:space="0" w:color="auto"/>
                    <w:bottom w:val="none" w:sz="0" w:space="0" w:color="auto"/>
                    <w:right w:val="none" w:sz="0" w:space="0" w:color="auto"/>
                  </w:divBdr>
                </w:div>
                <w:div w:id="12926965">
                  <w:marLeft w:val="480"/>
                  <w:marRight w:val="0"/>
                  <w:marTop w:val="0"/>
                  <w:marBottom w:val="0"/>
                  <w:divBdr>
                    <w:top w:val="none" w:sz="0" w:space="0" w:color="auto"/>
                    <w:left w:val="none" w:sz="0" w:space="0" w:color="auto"/>
                    <w:bottom w:val="none" w:sz="0" w:space="0" w:color="auto"/>
                    <w:right w:val="none" w:sz="0" w:space="0" w:color="auto"/>
                  </w:divBdr>
                </w:div>
                <w:div w:id="1136871737">
                  <w:marLeft w:val="480"/>
                  <w:marRight w:val="0"/>
                  <w:marTop w:val="0"/>
                  <w:marBottom w:val="0"/>
                  <w:divBdr>
                    <w:top w:val="none" w:sz="0" w:space="0" w:color="auto"/>
                    <w:left w:val="none" w:sz="0" w:space="0" w:color="auto"/>
                    <w:bottom w:val="none" w:sz="0" w:space="0" w:color="auto"/>
                    <w:right w:val="none" w:sz="0" w:space="0" w:color="auto"/>
                  </w:divBdr>
                </w:div>
                <w:div w:id="746659327">
                  <w:marLeft w:val="480"/>
                  <w:marRight w:val="0"/>
                  <w:marTop w:val="0"/>
                  <w:marBottom w:val="0"/>
                  <w:divBdr>
                    <w:top w:val="none" w:sz="0" w:space="0" w:color="auto"/>
                    <w:left w:val="none" w:sz="0" w:space="0" w:color="auto"/>
                    <w:bottom w:val="none" w:sz="0" w:space="0" w:color="auto"/>
                    <w:right w:val="none" w:sz="0" w:space="0" w:color="auto"/>
                  </w:divBdr>
                </w:div>
                <w:div w:id="1579171930">
                  <w:marLeft w:val="480"/>
                  <w:marRight w:val="0"/>
                  <w:marTop w:val="0"/>
                  <w:marBottom w:val="0"/>
                  <w:divBdr>
                    <w:top w:val="none" w:sz="0" w:space="0" w:color="auto"/>
                    <w:left w:val="none" w:sz="0" w:space="0" w:color="auto"/>
                    <w:bottom w:val="none" w:sz="0" w:space="0" w:color="auto"/>
                    <w:right w:val="none" w:sz="0" w:space="0" w:color="auto"/>
                  </w:divBdr>
                </w:div>
                <w:div w:id="1737241630">
                  <w:marLeft w:val="480"/>
                  <w:marRight w:val="0"/>
                  <w:marTop w:val="0"/>
                  <w:marBottom w:val="0"/>
                  <w:divBdr>
                    <w:top w:val="none" w:sz="0" w:space="0" w:color="auto"/>
                    <w:left w:val="none" w:sz="0" w:space="0" w:color="auto"/>
                    <w:bottom w:val="none" w:sz="0" w:space="0" w:color="auto"/>
                    <w:right w:val="none" w:sz="0" w:space="0" w:color="auto"/>
                  </w:divBdr>
                </w:div>
                <w:div w:id="1732070951">
                  <w:marLeft w:val="480"/>
                  <w:marRight w:val="0"/>
                  <w:marTop w:val="0"/>
                  <w:marBottom w:val="0"/>
                  <w:divBdr>
                    <w:top w:val="none" w:sz="0" w:space="0" w:color="auto"/>
                    <w:left w:val="none" w:sz="0" w:space="0" w:color="auto"/>
                    <w:bottom w:val="none" w:sz="0" w:space="0" w:color="auto"/>
                    <w:right w:val="none" w:sz="0" w:space="0" w:color="auto"/>
                  </w:divBdr>
                </w:div>
                <w:div w:id="1506746310">
                  <w:marLeft w:val="480"/>
                  <w:marRight w:val="0"/>
                  <w:marTop w:val="0"/>
                  <w:marBottom w:val="0"/>
                  <w:divBdr>
                    <w:top w:val="none" w:sz="0" w:space="0" w:color="auto"/>
                    <w:left w:val="none" w:sz="0" w:space="0" w:color="auto"/>
                    <w:bottom w:val="none" w:sz="0" w:space="0" w:color="auto"/>
                    <w:right w:val="none" w:sz="0" w:space="0" w:color="auto"/>
                  </w:divBdr>
                </w:div>
                <w:div w:id="2088073437">
                  <w:marLeft w:val="480"/>
                  <w:marRight w:val="0"/>
                  <w:marTop w:val="0"/>
                  <w:marBottom w:val="0"/>
                  <w:divBdr>
                    <w:top w:val="none" w:sz="0" w:space="0" w:color="auto"/>
                    <w:left w:val="none" w:sz="0" w:space="0" w:color="auto"/>
                    <w:bottom w:val="none" w:sz="0" w:space="0" w:color="auto"/>
                    <w:right w:val="none" w:sz="0" w:space="0" w:color="auto"/>
                  </w:divBdr>
                </w:div>
                <w:div w:id="1821727604">
                  <w:marLeft w:val="480"/>
                  <w:marRight w:val="0"/>
                  <w:marTop w:val="0"/>
                  <w:marBottom w:val="0"/>
                  <w:divBdr>
                    <w:top w:val="none" w:sz="0" w:space="0" w:color="auto"/>
                    <w:left w:val="none" w:sz="0" w:space="0" w:color="auto"/>
                    <w:bottom w:val="none" w:sz="0" w:space="0" w:color="auto"/>
                    <w:right w:val="none" w:sz="0" w:space="0" w:color="auto"/>
                  </w:divBdr>
                </w:div>
                <w:div w:id="284312584">
                  <w:marLeft w:val="480"/>
                  <w:marRight w:val="0"/>
                  <w:marTop w:val="0"/>
                  <w:marBottom w:val="0"/>
                  <w:divBdr>
                    <w:top w:val="none" w:sz="0" w:space="0" w:color="auto"/>
                    <w:left w:val="none" w:sz="0" w:space="0" w:color="auto"/>
                    <w:bottom w:val="none" w:sz="0" w:space="0" w:color="auto"/>
                    <w:right w:val="none" w:sz="0" w:space="0" w:color="auto"/>
                  </w:divBdr>
                </w:div>
                <w:div w:id="1941403695">
                  <w:marLeft w:val="480"/>
                  <w:marRight w:val="0"/>
                  <w:marTop w:val="0"/>
                  <w:marBottom w:val="0"/>
                  <w:divBdr>
                    <w:top w:val="none" w:sz="0" w:space="0" w:color="auto"/>
                    <w:left w:val="none" w:sz="0" w:space="0" w:color="auto"/>
                    <w:bottom w:val="none" w:sz="0" w:space="0" w:color="auto"/>
                    <w:right w:val="none" w:sz="0" w:space="0" w:color="auto"/>
                  </w:divBdr>
                </w:div>
                <w:div w:id="1021516717">
                  <w:marLeft w:val="480"/>
                  <w:marRight w:val="0"/>
                  <w:marTop w:val="0"/>
                  <w:marBottom w:val="0"/>
                  <w:divBdr>
                    <w:top w:val="none" w:sz="0" w:space="0" w:color="auto"/>
                    <w:left w:val="none" w:sz="0" w:space="0" w:color="auto"/>
                    <w:bottom w:val="none" w:sz="0" w:space="0" w:color="auto"/>
                    <w:right w:val="none" w:sz="0" w:space="0" w:color="auto"/>
                  </w:divBdr>
                </w:div>
                <w:div w:id="1192034373">
                  <w:marLeft w:val="480"/>
                  <w:marRight w:val="0"/>
                  <w:marTop w:val="0"/>
                  <w:marBottom w:val="0"/>
                  <w:divBdr>
                    <w:top w:val="none" w:sz="0" w:space="0" w:color="auto"/>
                    <w:left w:val="none" w:sz="0" w:space="0" w:color="auto"/>
                    <w:bottom w:val="none" w:sz="0" w:space="0" w:color="auto"/>
                    <w:right w:val="none" w:sz="0" w:space="0" w:color="auto"/>
                  </w:divBdr>
                </w:div>
                <w:div w:id="1479422198">
                  <w:marLeft w:val="480"/>
                  <w:marRight w:val="0"/>
                  <w:marTop w:val="0"/>
                  <w:marBottom w:val="0"/>
                  <w:divBdr>
                    <w:top w:val="none" w:sz="0" w:space="0" w:color="auto"/>
                    <w:left w:val="none" w:sz="0" w:space="0" w:color="auto"/>
                    <w:bottom w:val="none" w:sz="0" w:space="0" w:color="auto"/>
                    <w:right w:val="none" w:sz="0" w:space="0" w:color="auto"/>
                  </w:divBdr>
                </w:div>
                <w:div w:id="1445072353">
                  <w:marLeft w:val="480"/>
                  <w:marRight w:val="0"/>
                  <w:marTop w:val="0"/>
                  <w:marBottom w:val="0"/>
                  <w:divBdr>
                    <w:top w:val="none" w:sz="0" w:space="0" w:color="auto"/>
                    <w:left w:val="none" w:sz="0" w:space="0" w:color="auto"/>
                    <w:bottom w:val="none" w:sz="0" w:space="0" w:color="auto"/>
                    <w:right w:val="none" w:sz="0" w:space="0" w:color="auto"/>
                  </w:divBdr>
                </w:div>
                <w:div w:id="1921014197">
                  <w:marLeft w:val="480"/>
                  <w:marRight w:val="0"/>
                  <w:marTop w:val="0"/>
                  <w:marBottom w:val="0"/>
                  <w:divBdr>
                    <w:top w:val="none" w:sz="0" w:space="0" w:color="auto"/>
                    <w:left w:val="none" w:sz="0" w:space="0" w:color="auto"/>
                    <w:bottom w:val="none" w:sz="0" w:space="0" w:color="auto"/>
                    <w:right w:val="none" w:sz="0" w:space="0" w:color="auto"/>
                  </w:divBdr>
                </w:div>
                <w:div w:id="499931913">
                  <w:marLeft w:val="480"/>
                  <w:marRight w:val="0"/>
                  <w:marTop w:val="0"/>
                  <w:marBottom w:val="0"/>
                  <w:divBdr>
                    <w:top w:val="none" w:sz="0" w:space="0" w:color="auto"/>
                    <w:left w:val="none" w:sz="0" w:space="0" w:color="auto"/>
                    <w:bottom w:val="none" w:sz="0" w:space="0" w:color="auto"/>
                    <w:right w:val="none" w:sz="0" w:space="0" w:color="auto"/>
                  </w:divBdr>
                </w:div>
                <w:div w:id="337931714">
                  <w:marLeft w:val="480"/>
                  <w:marRight w:val="0"/>
                  <w:marTop w:val="0"/>
                  <w:marBottom w:val="0"/>
                  <w:divBdr>
                    <w:top w:val="none" w:sz="0" w:space="0" w:color="auto"/>
                    <w:left w:val="none" w:sz="0" w:space="0" w:color="auto"/>
                    <w:bottom w:val="none" w:sz="0" w:space="0" w:color="auto"/>
                    <w:right w:val="none" w:sz="0" w:space="0" w:color="auto"/>
                  </w:divBdr>
                </w:div>
                <w:div w:id="1411080776">
                  <w:marLeft w:val="480"/>
                  <w:marRight w:val="0"/>
                  <w:marTop w:val="0"/>
                  <w:marBottom w:val="0"/>
                  <w:divBdr>
                    <w:top w:val="none" w:sz="0" w:space="0" w:color="auto"/>
                    <w:left w:val="none" w:sz="0" w:space="0" w:color="auto"/>
                    <w:bottom w:val="none" w:sz="0" w:space="0" w:color="auto"/>
                    <w:right w:val="none" w:sz="0" w:space="0" w:color="auto"/>
                  </w:divBdr>
                </w:div>
                <w:div w:id="25327269">
                  <w:marLeft w:val="480"/>
                  <w:marRight w:val="0"/>
                  <w:marTop w:val="0"/>
                  <w:marBottom w:val="0"/>
                  <w:divBdr>
                    <w:top w:val="none" w:sz="0" w:space="0" w:color="auto"/>
                    <w:left w:val="none" w:sz="0" w:space="0" w:color="auto"/>
                    <w:bottom w:val="none" w:sz="0" w:space="0" w:color="auto"/>
                    <w:right w:val="none" w:sz="0" w:space="0" w:color="auto"/>
                  </w:divBdr>
                </w:div>
                <w:div w:id="1161233978">
                  <w:marLeft w:val="480"/>
                  <w:marRight w:val="0"/>
                  <w:marTop w:val="0"/>
                  <w:marBottom w:val="0"/>
                  <w:divBdr>
                    <w:top w:val="none" w:sz="0" w:space="0" w:color="auto"/>
                    <w:left w:val="none" w:sz="0" w:space="0" w:color="auto"/>
                    <w:bottom w:val="none" w:sz="0" w:space="0" w:color="auto"/>
                    <w:right w:val="none" w:sz="0" w:space="0" w:color="auto"/>
                  </w:divBdr>
                </w:div>
                <w:div w:id="2046369597">
                  <w:marLeft w:val="480"/>
                  <w:marRight w:val="0"/>
                  <w:marTop w:val="0"/>
                  <w:marBottom w:val="0"/>
                  <w:divBdr>
                    <w:top w:val="none" w:sz="0" w:space="0" w:color="auto"/>
                    <w:left w:val="none" w:sz="0" w:space="0" w:color="auto"/>
                    <w:bottom w:val="none" w:sz="0" w:space="0" w:color="auto"/>
                    <w:right w:val="none" w:sz="0" w:space="0" w:color="auto"/>
                  </w:divBdr>
                </w:div>
                <w:div w:id="1704089838">
                  <w:marLeft w:val="480"/>
                  <w:marRight w:val="0"/>
                  <w:marTop w:val="0"/>
                  <w:marBottom w:val="0"/>
                  <w:divBdr>
                    <w:top w:val="none" w:sz="0" w:space="0" w:color="auto"/>
                    <w:left w:val="none" w:sz="0" w:space="0" w:color="auto"/>
                    <w:bottom w:val="none" w:sz="0" w:space="0" w:color="auto"/>
                    <w:right w:val="none" w:sz="0" w:space="0" w:color="auto"/>
                  </w:divBdr>
                </w:div>
                <w:div w:id="1120875351">
                  <w:marLeft w:val="480"/>
                  <w:marRight w:val="0"/>
                  <w:marTop w:val="0"/>
                  <w:marBottom w:val="0"/>
                  <w:divBdr>
                    <w:top w:val="none" w:sz="0" w:space="0" w:color="auto"/>
                    <w:left w:val="none" w:sz="0" w:space="0" w:color="auto"/>
                    <w:bottom w:val="none" w:sz="0" w:space="0" w:color="auto"/>
                    <w:right w:val="none" w:sz="0" w:space="0" w:color="auto"/>
                  </w:divBdr>
                </w:div>
                <w:div w:id="915435778">
                  <w:marLeft w:val="480"/>
                  <w:marRight w:val="0"/>
                  <w:marTop w:val="0"/>
                  <w:marBottom w:val="0"/>
                  <w:divBdr>
                    <w:top w:val="none" w:sz="0" w:space="0" w:color="auto"/>
                    <w:left w:val="none" w:sz="0" w:space="0" w:color="auto"/>
                    <w:bottom w:val="none" w:sz="0" w:space="0" w:color="auto"/>
                    <w:right w:val="none" w:sz="0" w:space="0" w:color="auto"/>
                  </w:divBdr>
                </w:div>
                <w:div w:id="1978606999">
                  <w:marLeft w:val="480"/>
                  <w:marRight w:val="0"/>
                  <w:marTop w:val="0"/>
                  <w:marBottom w:val="0"/>
                  <w:divBdr>
                    <w:top w:val="none" w:sz="0" w:space="0" w:color="auto"/>
                    <w:left w:val="none" w:sz="0" w:space="0" w:color="auto"/>
                    <w:bottom w:val="none" w:sz="0" w:space="0" w:color="auto"/>
                    <w:right w:val="none" w:sz="0" w:space="0" w:color="auto"/>
                  </w:divBdr>
                </w:div>
                <w:div w:id="699866537">
                  <w:marLeft w:val="480"/>
                  <w:marRight w:val="0"/>
                  <w:marTop w:val="0"/>
                  <w:marBottom w:val="0"/>
                  <w:divBdr>
                    <w:top w:val="none" w:sz="0" w:space="0" w:color="auto"/>
                    <w:left w:val="none" w:sz="0" w:space="0" w:color="auto"/>
                    <w:bottom w:val="none" w:sz="0" w:space="0" w:color="auto"/>
                    <w:right w:val="none" w:sz="0" w:space="0" w:color="auto"/>
                  </w:divBdr>
                </w:div>
                <w:div w:id="1547450716">
                  <w:marLeft w:val="480"/>
                  <w:marRight w:val="0"/>
                  <w:marTop w:val="0"/>
                  <w:marBottom w:val="0"/>
                  <w:divBdr>
                    <w:top w:val="none" w:sz="0" w:space="0" w:color="auto"/>
                    <w:left w:val="none" w:sz="0" w:space="0" w:color="auto"/>
                    <w:bottom w:val="none" w:sz="0" w:space="0" w:color="auto"/>
                    <w:right w:val="none" w:sz="0" w:space="0" w:color="auto"/>
                  </w:divBdr>
                </w:div>
                <w:div w:id="449016073">
                  <w:marLeft w:val="480"/>
                  <w:marRight w:val="0"/>
                  <w:marTop w:val="0"/>
                  <w:marBottom w:val="0"/>
                  <w:divBdr>
                    <w:top w:val="none" w:sz="0" w:space="0" w:color="auto"/>
                    <w:left w:val="none" w:sz="0" w:space="0" w:color="auto"/>
                    <w:bottom w:val="none" w:sz="0" w:space="0" w:color="auto"/>
                    <w:right w:val="none" w:sz="0" w:space="0" w:color="auto"/>
                  </w:divBdr>
                </w:div>
                <w:div w:id="243103511">
                  <w:marLeft w:val="480"/>
                  <w:marRight w:val="0"/>
                  <w:marTop w:val="0"/>
                  <w:marBottom w:val="0"/>
                  <w:divBdr>
                    <w:top w:val="none" w:sz="0" w:space="0" w:color="auto"/>
                    <w:left w:val="none" w:sz="0" w:space="0" w:color="auto"/>
                    <w:bottom w:val="none" w:sz="0" w:space="0" w:color="auto"/>
                    <w:right w:val="none" w:sz="0" w:space="0" w:color="auto"/>
                  </w:divBdr>
                </w:div>
                <w:div w:id="1732578980">
                  <w:marLeft w:val="480"/>
                  <w:marRight w:val="0"/>
                  <w:marTop w:val="0"/>
                  <w:marBottom w:val="0"/>
                  <w:divBdr>
                    <w:top w:val="none" w:sz="0" w:space="0" w:color="auto"/>
                    <w:left w:val="none" w:sz="0" w:space="0" w:color="auto"/>
                    <w:bottom w:val="none" w:sz="0" w:space="0" w:color="auto"/>
                    <w:right w:val="none" w:sz="0" w:space="0" w:color="auto"/>
                  </w:divBdr>
                </w:div>
                <w:div w:id="779027549">
                  <w:marLeft w:val="480"/>
                  <w:marRight w:val="0"/>
                  <w:marTop w:val="0"/>
                  <w:marBottom w:val="0"/>
                  <w:divBdr>
                    <w:top w:val="none" w:sz="0" w:space="0" w:color="auto"/>
                    <w:left w:val="none" w:sz="0" w:space="0" w:color="auto"/>
                    <w:bottom w:val="none" w:sz="0" w:space="0" w:color="auto"/>
                    <w:right w:val="none" w:sz="0" w:space="0" w:color="auto"/>
                  </w:divBdr>
                </w:div>
                <w:div w:id="1856923354">
                  <w:marLeft w:val="480"/>
                  <w:marRight w:val="0"/>
                  <w:marTop w:val="0"/>
                  <w:marBottom w:val="0"/>
                  <w:divBdr>
                    <w:top w:val="none" w:sz="0" w:space="0" w:color="auto"/>
                    <w:left w:val="none" w:sz="0" w:space="0" w:color="auto"/>
                    <w:bottom w:val="none" w:sz="0" w:space="0" w:color="auto"/>
                    <w:right w:val="none" w:sz="0" w:space="0" w:color="auto"/>
                  </w:divBdr>
                </w:div>
                <w:div w:id="1869299155">
                  <w:marLeft w:val="480"/>
                  <w:marRight w:val="0"/>
                  <w:marTop w:val="0"/>
                  <w:marBottom w:val="0"/>
                  <w:divBdr>
                    <w:top w:val="none" w:sz="0" w:space="0" w:color="auto"/>
                    <w:left w:val="none" w:sz="0" w:space="0" w:color="auto"/>
                    <w:bottom w:val="none" w:sz="0" w:space="0" w:color="auto"/>
                    <w:right w:val="none" w:sz="0" w:space="0" w:color="auto"/>
                  </w:divBdr>
                </w:div>
                <w:div w:id="1913000423">
                  <w:marLeft w:val="480"/>
                  <w:marRight w:val="0"/>
                  <w:marTop w:val="0"/>
                  <w:marBottom w:val="0"/>
                  <w:divBdr>
                    <w:top w:val="none" w:sz="0" w:space="0" w:color="auto"/>
                    <w:left w:val="none" w:sz="0" w:space="0" w:color="auto"/>
                    <w:bottom w:val="none" w:sz="0" w:space="0" w:color="auto"/>
                    <w:right w:val="none" w:sz="0" w:space="0" w:color="auto"/>
                  </w:divBdr>
                </w:div>
                <w:div w:id="1723169958">
                  <w:marLeft w:val="480"/>
                  <w:marRight w:val="0"/>
                  <w:marTop w:val="0"/>
                  <w:marBottom w:val="0"/>
                  <w:divBdr>
                    <w:top w:val="none" w:sz="0" w:space="0" w:color="auto"/>
                    <w:left w:val="none" w:sz="0" w:space="0" w:color="auto"/>
                    <w:bottom w:val="none" w:sz="0" w:space="0" w:color="auto"/>
                    <w:right w:val="none" w:sz="0" w:space="0" w:color="auto"/>
                  </w:divBdr>
                </w:div>
                <w:div w:id="166677552">
                  <w:marLeft w:val="480"/>
                  <w:marRight w:val="0"/>
                  <w:marTop w:val="0"/>
                  <w:marBottom w:val="0"/>
                  <w:divBdr>
                    <w:top w:val="none" w:sz="0" w:space="0" w:color="auto"/>
                    <w:left w:val="none" w:sz="0" w:space="0" w:color="auto"/>
                    <w:bottom w:val="none" w:sz="0" w:space="0" w:color="auto"/>
                    <w:right w:val="none" w:sz="0" w:space="0" w:color="auto"/>
                  </w:divBdr>
                </w:div>
                <w:div w:id="1738438220">
                  <w:marLeft w:val="480"/>
                  <w:marRight w:val="0"/>
                  <w:marTop w:val="0"/>
                  <w:marBottom w:val="0"/>
                  <w:divBdr>
                    <w:top w:val="none" w:sz="0" w:space="0" w:color="auto"/>
                    <w:left w:val="none" w:sz="0" w:space="0" w:color="auto"/>
                    <w:bottom w:val="none" w:sz="0" w:space="0" w:color="auto"/>
                    <w:right w:val="none" w:sz="0" w:space="0" w:color="auto"/>
                  </w:divBdr>
                </w:div>
                <w:div w:id="1797329550">
                  <w:marLeft w:val="480"/>
                  <w:marRight w:val="0"/>
                  <w:marTop w:val="0"/>
                  <w:marBottom w:val="0"/>
                  <w:divBdr>
                    <w:top w:val="none" w:sz="0" w:space="0" w:color="auto"/>
                    <w:left w:val="none" w:sz="0" w:space="0" w:color="auto"/>
                    <w:bottom w:val="none" w:sz="0" w:space="0" w:color="auto"/>
                    <w:right w:val="none" w:sz="0" w:space="0" w:color="auto"/>
                  </w:divBdr>
                </w:div>
                <w:div w:id="1448693287">
                  <w:marLeft w:val="480"/>
                  <w:marRight w:val="0"/>
                  <w:marTop w:val="0"/>
                  <w:marBottom w:val="0"/>
                  <w:divBdr>
                    <w:top w:val="none" w:sz="0" w:space="0" w:color="auto"/>
                    <w:left w:val="none" w:sz="0" w:space="0" w:color="auto"/>
                    <w:bottom w:val="none" w:sz="0" w:space="0" w:color="auto"/>
                    <w:right w:val="none" w:sz="0" w:space="0" w:color="auto"/>
                  </w:divBdr>
                </w:div>
                <w:div w:id="1072506920">
                  <w:marLeft w:val="480"/>
                  <w:marRight w:val="0"/>
                  <w:marTop w:val="0"/>
                  <w:marBottom w:val="0"/>
                  <w:divBdr>
                    <w:top w:val="none" w:sz="0" w:space="0" w:color="auto"/>
                    <w:left w:val="none" w:sz="0" w:space="0" w:color="auto"/>
                    <w:bottom w:val="none" w:sz="0" w:space="0" w:color="auto"/>
                    <w:right w:val="none" w:sz="0" w:space="0" w:color="auto"/>
                  </w:divBdr>
                </w:div>
                <w:div w:id="431972099">
                  <w:marLeft w:val="480"/>
                  <w:marRight w:val="0"/>
                  <w:marTop w:val="0"/>
                  <w:marBottom w:val="0"/>
                  <w:divBdr>
                    <w:top w:val="none" w:sz="0" w:space="0" w:color="auto"/>
                    <w:left w:val="none" w:sz="0" w:space="0" w:color="auto"/>
                    <w:bottom w:val="none" w:sz="0" w:space="0" w:color="auto"/>
                    <w:right w:val="none" w:sz="0" w:space="0" w:color="auto"/>
                  </w:divBdr>
                </w:div>
                <w:div w:id="132334067">
                  <w:marLeft w:val="480"/>
                  <w:marRight w:val="0"/>
                  <w:marTop w:val="0"/>
                  <w:marBottom w:val="0"/>
                  <w:divBdr>
                    <w:top w:val="none" w:sz="0" w:space="0" w:color="auto"/>
                    <w:left w:val="none" w:sz="0" w:space="0" w:color="auto"/>
                    <w:bottom w:val="none" w:sz="0" w:space="0" w:color="auto"/>
                    <w:right w:val="none" w:sz="0" w:space="0" w:color="auto"/>
                  </w:divBdr>
                </w:div>
                <w:div w:id="377362568">
                  <w:marLeft w:val="480"/>
                  <w:marRight w:val="0"/>
                  <w:marTop w:val="0"/>
                  <w:marBottom w:val="0"/>
                  <w:divBdr>
                    <w:top w:val="none" w:sz="0" w:space="0" w:color="auto"/>
                    <w:left w:val="none" w:sz="0" w:space="0" w:color="auto"/>
                    <w:bottom w:val="none" w:sz="0" w:space="0" w:color="auto"/>
                    <w:right w:val="none" w:sz="0" w:space="0" w:color="auto"/>
                  </w:divBdr>
                </w:div>
                <w:div w:id="907153621">
                  <w:marLeft w:val="480"/>
                  <w:marRight w:val="0"/>
                  <w:marTop w:val="0"/>
                  <w:marBottom w:val="0"/>
                  <w:divBdr>
                    <w:top w:val="none" w:sz="0" w:space="0" w:color="auto"/>
                    <w:left w:val="none" w:sz="0" w:space="0" w:color="auto"/>
                    <w:bottom w:val="none" w:sz="0" w:space="0" w:color="auto"/>
                    <w:right w:val="none" w:sz="0" w:space="0" w:color="auto"/>
                  </w:divBdr>
                </w:div>
                <w:div w:id="1354267513">
                  <w:marLeft w:val="480"/>
                  <w:marRight w:val="0"/>
                  <w:marTop w:val="0"/>
                  <w:marBottom w:val="0"/>
                  <w:divBdr>
                    <w:top w:val="none" w:sz="0" w:space="0" w:color="auto"/>
                    <w:left w:val="none" w:sz="0" w:space="0" w:color="auto"/>
                    <w:bottom w:val="none" w:sz="0" w:space="0" w:color="auto"/>
                    <w:right w:val="none" w:sz="0" w:space="0" w:color="auto"/>
                  </w:divBdr>
                </w:div>
                <w:div w:id="145635114">
                  <w:marLeft w:val="480"/>
                  <w:marRight w:val="0"/>
                  <w:marTop w:val="0"/>
                  <w:marBottom w:val="0"/>
                  <w:divBdr>
                    <w:top w:val="none" w:sz="0" w:space="0" w:color="auto"/>
                    <w:left w:val="none" w:sz="0" w:space="0" w:color="auto"/>
                    <w:bottom w:val="none" w:sz="0" w:space="0" w:color="auto"/>
                    <w:right w:val="none" w:sz="0" w:space="0" w:color="auto"/>
                  </w:divBdr>
                </w:div>
                <w:div w:id="1360470546">
                  <w:marLeft w:val="480"/>
                  <w:marRight w:val="0"/>
                  <w:marTop w:val="0"/>
                  <w:marBottom w:val="0"/>
                  <w:divBdr>
                    <w:top w:val="none" w:sz="0" w:space="0" w:color="auto"/>
                    <w:left w:val="none" w:sz="0" w:space="0" w:color="auto"/>
                    <w:bottom w:val="none" w:sz="0" w:space="0" w:color="auto"/>
                    <w:right w:val="none" w:sz="0" w:space="0" w:color="auto"/>
                  </w:divBdr>
                </w:div>
                <w:div w:id="365496184">
                  <w:marLeft w:val="480"/>
                  <w:marRight w:val="0"/>
                  <w:marTop w:val="0"/>
                  <w:marBottom w:val="0"/>
                  <w:divBdr>
                    <w:top w:val="none" w:sz="0" w:space="0" w:color="auto"/>
                    <w:left w:val="none" w:sz="0" w:space="0" w:color="auto"/>
                    <w:bottom w:val="none" w:sz="0" w:space="0" w:color="auto"/>
                    <w:right w:val="none" w:sz="0" w:space="0" w:color="auto"/>
                  </w:divBdr>
                </w:div>
              </w:divsChild>
            </w:div>
            <w:div w:id="781732480">
              <w:marLeft w:val="0"/>
              <w:marRight w:val="0"/>
              <w:marTop w:val="0"/>
              <w:marBottom w:val="0"/>
              <w:divBdr>
                <w:top w:val="none" w:sz="0" w:space="0" w:color="auto"/>
                <w:left w:val="none" w:sz="0" w:space="0" w:color="auto"/>
                <w:bottom w:val="none" w:sz="0" w:space="0" w:color="auto"/>
                <w:right w:val="none" w:sz="0" w:space="0" w:color="auto"/>
              </w:divBdr>
              <w:divsChild>
                <w:div w:id="1364398323">
                  <w:marLeft w:val="480"/>
                  <w:marRight w:val="0"/>
                  <w:marTop w:val="0"/>
                  <w:marBottom w:val="0"/>
                  <w:divBdr>
                    <w:top w:val="none" w:sz="0" w:space="0" w:color="auto"/>
                    <w:left w:val="none" w:sz="0" w:space="0" w:color="auto"/>
                    <w:bottom w:val="none" w:sz="0" w:space="0" w:color="auto"/>
                    <w:right w:val="none" w:sz="0" w:space="0" w:color="auto"/>
                  </w:divBdr>
                </w:div>
                <w:div w:id="1334603025">
                  <w:marLeft w:val="480"/>
                  <w:marRight w:val="0"/>
                  <w:marTop w:val="0"/>
                  <w:marBottom w:val="0"/>
                  <w:divBdr>
                    <w:top w:val="none" w:sz="0" w:space="0" w:color="auto"/>
                    <w:left w:val="none" w:sz="0" w:space="0" w:color="auto"/>
                    <w:bottom w:val="none" w:sz="0" w:space="0" w:color="auto"/>
                    <w:right w:val="none" w:sz="0" w:space="0" w:color="auto"/>
                  </w:divBdr>
                </w:div>
                <w:div w:id="1292593403">
                  <w:marLeft w:val="480"/>
                  <w:marRight w:val="0"/>
                  <w:marTop w:val="0"/>
                  <w:marBottom w:val="0"/>
                  <w:divBdr>
                    <w:top w:val="none" w:sz="0" w:space="0" w:color="auto"/>
                    <w:left w:val="none" w:sz="0" w:space="0" w:color="auto"/>
                    <w:bottom w:val="none" w:sz="0" w:space="0" w:color="auto"/>
                    <w:right w:val="none" w:sz="0" w:space="0" w:color="auto"/>
                  </w:divBdr>
                </w:div>
                <w:div w:id="91626652">
                  <w:marLeft w:val="480"/>
                  <w:marRight w:val="0"/>
                  <w:marTop w:val="0"/>
                  <w:marBottom w:val="0"/>
                  <w:divBdr>
                    <w:top w:val="none" w:sz="0" w:space="0" w:color="auto"/>
                    <w:left w:val="none" w:sz="0" w:space="0" w:color="auto"/>
                    <w:bottom w:val="none" w:sz="0" w:space="0" w:color="auto"/>
                    <w:right w:val="none" w:sz="0" w:space="0" w:color="auto"/>
                  </w:divBdr>
                </w:div>
                <w:div w:id="203104155">
                  <w:marLeft w:val="480"/>
                  <w:marRight w:val="0"/>
                  <w:marTop w:val="0"/>
                  <w:marBottom w:val="0"/>
                  <w:divBdr>
                    <w:top w:val="none" w:sz="0" w:space="0" w:color="auto"/>
                    <w:left w:val="none" w:sz="0" w:space="0" w:color="auto"/>
                    <w:bottom w:val="none" w:sz="0" w:space="0" w:color="auto"/>
                    <w:right w:val="none" w:sz="0" w:space="0" w:color="auto"/>
                  </w:divBdr>
                </w:div>
                <w:div w:id="396711960">
                  <w:marLeft w:val="480"/>
                  <w:marRight w:val="0"/>
                  <w:marTop w:val="0"/>
                  <w:marBottom w:val="0"/>
                  <w:divBdr>
                    <w:top w:val="none" w:sz="0" w:space="0" w:color="auto"/>
                    <w:left w:val="none" w:sz="0" w:space="0" w:color="auto"/>
                    <w:bottom w:val="none" w:sz="0" w:space="0" w:color="auto"/>
                    <w:right w:val="none" w:sz="0" w:space="0" w:color="auto"/>
                  </w:divBdr>
                </w:div>
                <w:div w:id="921449782">
                  <w:marLeft w:val="480"/>
                  <w:marRight w:val="0"/>
                  <w:marTop w:val="0"/>
                  <w:marBottom w:val="0"/>
                  <w:divBdr>
                    <w:top w:val="none" w:sz="0" w:space="0" w:color="auto"/>
                    <w:left w:val="none" w:sz="0" w:space="0" w:color="auto"/>
                    <w:bottom w:val="none" w:sz="0" w:space="0" w:color="auto"/>
                    <w:right w:val="none" w:sz="0" w:space="0" w:color="auto"/>
                  </w:divBdr>
                </w:div>
                <w:div w:id="1877696285">
                  <w:marLeft w:val="480"/>
                  <w:marRight w:val="0"/>
                  <w:marTop w:val="0"/>
                  <w:marBottom w:val="0"/>
                  <w:divBdr>
                    <w:top w:val="none" w:sz="0" w:space="0" w:color="auto"/>
                    <w:left w:val="none" w:sz="0" w:space="0" w:color="auto"/>
                    <w:bottom w:val="none" w:sz="0" w:space="0" w:color="auto"/>
                    <w:right w:val="none" w:sz="0" w:space="0" w:color="auto"/>
                  </w:divBdr>
                </w:div>
                <w:div w:id="2052416078">
                  <w:marLeft w:val="480"/>
                  <w:marRight w:val="0"/>
                  <w:marTop w:val="0"/>
                  <w:marBottom w:val="0"/>
                  <w:divBdr>
                    <w:top w:val="none" w:sz="0" w:space="0" w:color="auto"/>
                    <w:left w:val="none" w:sz="0" w:space="0" w:color="auto"/>
                    <w:bottom w:val="none" w:sz="0" w:space="0" w:color="auto"/>
                    <w:right w:val="none" w:sz="0" w:space="0" w:color="auto"/>
                  </w:divBdr>
                </w:div>
                <w:div w:id="2085103272">
                  <w:marLeft w:val="480"/>
                  <w:marRight w:val="0"/>
                  <w:marTop w:val="0"/>
                  <w:marBottom w:val="0"/>
                  <w:divBdr>
                    <w:top w:val="none" w:sz="0" w:space="0" w:color="auto"/>
                    <w:left w:val="none" w:sz="0" w:space="0" w:color="auto"/>
                    <w:bottom w:val="none" w:sz="0" w:space="0" w:color="auto"/>
                    <w:right w:val="none" w:sz="0" w:space="0" w:color="auto"/>
                  </w:divBdr>
                </w:div>
                <w:div w:id="144976819">
                  <w:marLeft w:val="480"/>
                  <w:marRight w:val="0"/>
                  <w:marTop w:val="0"/>
                  <w:marBottom w:val="0"/>
                  <w:divBdr>
                    <w:top w:val="none" w:sz="0" w:space="0" w:color="auto"/>
                    <w:left w:val="none" w:sz="0" w:space="0" w:color="auto"/>
                    <w:bottom w:val="none" w:sz="0" w:space="0" w:color="auto"/>
                    <w:right w:val="none" w:sz="0" w:space="0" w:color="auto"/>
                  </w:divBdr>
                </w:div>
                <w:div w:id="100225325">
                  <w:marLeft w:val="480"/>
                  <w:marRight w:val="0"/>
                  <w:marTop w:val="0"/>
                  <w:marBottom w:val="0"/>
                  <w:divBdr>
                    <w:top w:val="none" w:sz="0" w:space="0" w:color="auto"/>
                    <w:left w:val="none" w:sz="0" w:space="0" w:color="auto"/>
                    <w:bottom w:val="none" w:sz="0" w:space="0" w:color="auto"/>
                    <w:right w:val="none" w:sz="0" w:space="0" w:color="auto"/>
                  </w:divBdr>
                </w:div>
                <w:div w:id="1192955208">
                  <w:marLeft w:val="480"/>
                  <w:marRight w:val="0"/>
                  <w:marTop w:val="0"/>
                  <w:marBottom w:val="0"/>
                  <w:divBdr>
                    <w:top w:val="none" w:sz="0" w:space="0" w:color="auto"/>
                    <w:left w:val="none" w:sz="0" w:space="0" w:color="auto"/>
                    <w:bottom w:val="none" w:sz="0" w:space="0" w:color="auto"/>
                    <w:right w:val="none" w:sz="0" w:space="0" w:color="auto"/>
                  </w:divBdr>
                </w:div>
                <w:div w:id="168326665">
                  <w:marLeft w:val="480"/>
                  <w:marRight w:val="0"/>
                  <w:marTop w:val="0"/>
                  <w:marBottom w:val="0"/>
                  <w:divBdr>
                    <w:top w:val="none" w:sz="0" w:space="0" w:color="auto"/>
                    <w:left w:val="none" w:sz="0" w:space="0" w:color="auto"/>
                    <w:bottom w:val="none" w:sz="0" w:space="0" w:color="auto"/>
                    <w:right w:val="none" w:sz="0" w:space="0" w:color="auto"/>
                  </w:divBdr>
                </w:div>
                <w:div w:id="1609656996">
                  <w:marLeft w:val="480"/>
                  <w:marRight w:val="0"/>
                  <w:marTop w:val="0"/>
                  <w:marBottom w:val="0"/>
                  <w:divBdr>
                    <w:top w:val="none" w:sz="0" w:space="0" w:color="auto"/>
                    <w:left w:val="none" w:sz="0" w:space="0" w:color="auto"/>
                    <w:bottom w:val="none" w:sz="0" w:space="0" w:color="auto"/>
                    <w:right w:val="none" w:sz="0" w:space="0" w:color="auto"/>
                  </w:divBdr>
                </w:div>
                <w:div w:id="784423521">
                  <w:marLeft w:val="480"/>
                  <w:marRight w:val="0"/>
                  <w:marTop w:val="0"/>
                  <w:marBottom w:val="0"/>
                  <w:divBdr>
                    <w:top w:val="none" w:sz="0" w:space="0" w:color="auto"/>
                    <w:left w:val="none" w:sz="0" w:space="0" w:color="auto"/>
                    <w:bottom w:val="none" w:sz="0" w:space="0" w:color="auto"/>
                    <w:right w:val="none" w:sz="0" w:space="0" w:color="auto"/>
                  </w:divBdr>
                </w:div>
                <w:div w:id="1384062876">
                  <w:marLeft w:val="480"/>
                  <w:marRight w:val="0"/>
                  <w:marTop w:val="0"/>
                  <w:marBottom w:val="0"/>
                  <w:divBdr>
                    <w:top w:val="none" w:sz="0" w:space="0" w:color="auto"/>
                    <w:left w:val="none" w:sz="0" w:space="0" w:color="auto"/>
                    <w:bottom w:val="none" w:sz="0" w:space="0" w:color="auto"/>
                    <w:right w:val="none" w:sz="0" w:space="0" w:color="auto"/>
                  </w:divBdr>
                </w:div>
                <w:div w:id="1155727638">
                  <w:marLeft w:val="480"/>
                  <w:marRight w:val="0"/>
                  <w:marTop w:val="0"/>
                  <w:marBottom w:val="0"/>
                  <w:divBdr>
                    <w:top w:val="none" w:sz="0" w:space="0" w:color="auto"/>
                    <w:left w:val="none" w:sz="0" w:space="0" w:color="auto"/>
                    <w:bottom w:val="none" w:sz="0" w:space="0" w:color="auto"/>
                    <w:right w:val="none" w:sz="0" w:space="0" w:color="auto"/>
                  </w:divBdr>
                </w:div>
                <w:div w:id="862936387">
                  <w:marLeft w:val="480"/>
                  <w:marRight w:val="0"/>
                  <w:marTop w:val="0"/>
                  <w:marBottom w:val="0"/>
                  <w:divBdr>
                    <w:top w:val="none" w:sz="0" w:space="0" w:color="auto"/>
                    <w:left w:val="none" w:sz="0" w:space="0" w:color="auto"/>
                    <w:bottom w:val="none" w:sz="0" w:space="0" w:color="auto"/>
                    <w:right w:val="none" w:sz="0" w:space="0" w:color="auto"/>
                  </w:divBdr>
                </w:div>
                <w:div w:id="1723479585">
                  <w:marLeft w:val="480"/>
                  <w:marRight w:val="0"/>
                  <w:marTop w:val="0"/>
                  <w:marBottom w:val="0"/>
                  <w:divBdr>
                    <w:top w:val="none" w:sz="0" w:space="0" w:color="auto"/>
                    <w:left w:val="none" w:sz="0" w:space="0" w:color="auto"/>
                    <w:bottom w:val="none" w:sz="0" w:space="0" w:color="auto"/>
                    <w:right w:val="none" w:sz="0" w:space="0" w:color="auto"/>
                  </w:divBdr>
                </w:div>
                <w:div w:id="983046253">
                  <w:marLeft w:val="480"/>
                  <w:marRight w:val="0"/>
                  <w:marTop w:val="0"/>
                  <w:marBottom w:val="0"/>
                  <w:divBdr>
                    <w:top w:val="none" w:sz="0" w:space="0" w:color="auto"/>
                    <w:left w:val="none" w:sz="0" w:space="0" w:color="auto"/>
                    <w:bottom w:val="none" w:sz="0" w:space="0" w:color="auto"/>
                    <w:right w:val="none" w:sz="0" w:space="0" w:color="auto"/>
                  </w:divBdr>
                </w:div>
                <w:div w:id="728773784">
                  <w:marLeft w:val="480"/>
                  <w:marRight w:val="0"/>
                  <w:marTop w:val="0"/>
                  <w:marBottom w:val="0"/>
                  <w:divBdr>
                    <w:top w:val="none" w:sz="0" w:space="0" w:color="auto"/>
                    <w:left w:val="none" w:sz="0" w:space="0" w:color="auto"/>
                    <w:bottom w:val="none" w:sz="0" w:space="0" w:color="auto"/>
                    <w:right w:val="none" w:sz="0" w:space="0" w:color="auto"/>
                  </w:divBdr>
                </w:div>
                <w:div w:id="1023937308">
                  <w:marLeft w:val="480"/>
                  <w:marRight w:val="0"/>
                  <w:marTop w:val="0"/>
                  <w:marBottom w:val="0"/>
                  <w:divBdr>
                    <w:top w:val="none" w:sz="0" w:space="0" w:color="auto"/>
                    <w:left w:val="none" w:sz="0" w:space="0" w:color="auto"/>
                    <w:bottom w:val="none" w:sz="0" w:space="0" w:color="auto"/>
                    <w:right w:val="none" w:sz="0" w:space="0" w:color="auto"/>
                  </w:divBdr>
                </w:div>
                <w:div w:id="754398963">
                  <w:marLeft w:val="480"/>
                  <w:marRight w:val="0"/>
                  <w:marTop w:val="0"/>
                  <w:marBottom w:val="0"/>
                  <w:divBdr>
                    <w:top w:val="none" w:sz="0" w:space="0" w:color="auto"/>
                    <w:left w:val="none" w:sz="0" w:space="0" w:color="auto"/>
                    <w:bottom w:val="none" w:sz="0" w:space="0" w:color="auto"/>
                    <w:right w:val="none" w:sz="0" w:space="0" w:color="auto"/>
                  </w:divBdr>
                </w:div>
                <w:div w:id="599214781">
                  <w:marLeft w:val="480"/>
                  <w:marRight w:val="0"/>
                  <w:marTop w:val="0"/>
                  <w:marBottom w:val="0"/>
                  <w:divBdr>
                    <w:top w:val="none" w:sz="0" w:space="0" w:color="auto"/>
                    <w:left w:val="none" w:sz="0" w:space="0" w:color="auto"/>
                    <w:bottom w:val="none" w:sz="0" w:space="0" w:color="auto"/>
                    <w:right w:val="none" w:sz="0" w:space="0" w:color="auto"/>
                  </w:divBdr>
                </w:div>
                <w:div w:id="1459643162">
                  <w:marLeft w:val="480"/>
                  <w:marRight w:val="0"/>
                  <w:marTop w:val="0"/>
                  <w:marBottom w:val="0"/>
                  <w:divBdr>
                    <w:top w:val="none" w:sz="0" w:space="0" w:color="auto"/>
                    <w:left w:val="none" w:sz="0" w:space="0" w:color="auto"/>
                    <w:bottom w:val="none" w:sz="0" w:space="0" w:color="auto"/>
                    <w:right w:val="none" w:sz="0" w:space="0" w:color="auto"/>
                  </w:divBdr>
                </w:div>
                <w:div w:id="261887243">
                  <w:marLeft w:val="480"/>
                  <w:marRight w:val="0"/>
                  <w:marTop w:val="0"/>
                  <w:marBottom w:val="0"/>
                  <w:divBdr>
                    <w:top w:val="none" w:sz="0" w:space="0" w:color="auto"/>
                    <w:left w:val="none" w:sz="0" w:space="0" w:color="auto"/>
                    <w:bottom w:val="none" w:sz="0" w:space="0" w:color="auto"/>
                    <w:right w:val="none" w:sz="0" w:space="0" w:color="auto"/>
                  </w:divBdr>
                </w:div>
                <w:div w:id="1528906686">
                  <w:marLeft w:val="480"/>
                  <w:marRight w:val="0"/>
                  <w:marTop w:val="0"/>
                  <w:marBottom w:val="0"/>
                  <w:divBdr>
                    <w:top w:val="none" w:sz="0" w:space="0" w:color="auto"/>
                    <w:left w:val="none" w:sz="0" w:space="0" w:color="auto"/>
                    <w:bottom w:val="none" w:sz="0" w:space="0" w:color="auto"/>
                    <w:right w:val="none" w:sz="0" w:space="0" w:color="auto"/>
                  </w:divBdr>
                </w:div>
                <w:div w:id="1676876470">
                  <w:marLeft w:val="480"/>
                  <w:marRight w:val="0"/>
                  <w:marTop w:val="0"/>
                  <w:marBottom w:val="0"/>
                  <w:divBdr>
                    <w:top w:val="none" w:sz="0" w:space="0" w:color="auto"/>
                    <w:left w:val="none" w:sz="0" w:space="0" w:color="auto"/>
                    <w:bottom w:val="none" w:sz="0" w:space="0" w:color="auto"/>
                    <w:right w:val="none" w:sz="0" w:space="0" w:color="auto"/>
                  </w:divBdr>
                </w:div>
                <w:div w:id="1048652466">
                  <w:marLeft w:val="480"/>
                  <w:marRight w:val="0"/>
                  <w:marTop w:val="0"/>
                  <w:marBottom w:val="0"/>
                  <w:divBdr>
                    <w:top w:val="none" w:sz="0" w:space="0" w:color="auto"/>
                    <w:left w:val="none" w:sz="0" w:space="0" w:color="auto"/>
                    <w:bottom w:val="none" w:sz="0" w:space="0" w:color="auto"/>
                    <w:right w:val="none" w:sz="0" w:space="0" w:color="auto"/>
                  </w:divBdr>
                </w:div>
                <w:div w:id="1990860978">
                  <w:marLeft w:val="480"/>
                  <w:marRight w:val="0"/>
                  <w:marTop w:val="0"/>
                  <w:marBottom w:val="0"/>
                  <w:divBdr>
                    <w:top w:val="none" w:sz="0" w:space="0" w:color="auto"/>
                    <w:left w:val="none" w:sz="0" w:space="0" w:color="auto"/>
                    <w:bottom w:val="none" w:sz="0" w:space="0" w:color="auto"/>
                    <w:right w:val="none" w:sz="0" w:space="0" w:color="auto"/>
                  </w:divBdr>
                </w:div>
                <w:div w:id="1564676740">
                  <w:marLeft w:val="480"/>
                  <w:marRight w:val="0"/>
                  <w:marTop w:val="0"/>
                  <w:marBottom w:val="0"/>
                  <w:divBdr>
                    <w:top w:val="none" w:sz="0" w:space="0" w:color="auto"/>
                    <w:left w:val="none" w:sz="0" w:space="0" w:color="auto"/>
                    <w:bottom w:val="none" w:sz="0" w:space="0" w:color="auto"/>
                    <w:right w:val="none" w:sz="0" w:space="0" w:color="auto"/>
                  </w:divBdr>
                </w:div>
                <w:div w:id="1668484511">
                  <w:marLeft w:val="480"/>
                  <w:marRight w:val="0"/>
                  <w:marTop w:val="0"/>
                  <w:marBottom w:val="0"/>
                  <w:divBdr>
                    <w:top w:val="none" w:sz="0" w:space="0" w:color="auto"/>
                    <w:left w:val="none" w:sz="0" w:space="0" w:color="auto"/>
                    <w:bottom w:val="none" w:sz="0" w:space="0" w:color="auto"/>
                    <w:right w:val="none" w:sz="0" w:space="0" w:color="auto"/>
                  </w:divBdr>
                </w:div>
                <w:div w:id="202838011">
                  <w:marLeft w:val="480"/>
                  <w:marRight w:val="0"/>
                  <w:marTop w:val="0"/>
                  <w:marBottom w:val="0"/>
                  <w:divBdr>
                    <w:top w:val="none" w:sz="0" w:space="0" w:color="auto"/>
                    <w:left w:val="none" w:sz="0" w:space="0" w:color="auto"/>
                    <w:bottom w:val="none" w:sz="0" w:space="0" w:color="auto"/>
                    <w:right w:val="none" w:sz="0" w:space="0" w:color="auto"/>
                  </w:divBdr>
                </w:div>
                <w:div w:id="574825309">
                  <w:marLeft w:val="480"/>
                  <w:marRight w:val="0"/>
                  <w:marTop w:val="0"/>
                  <w:marBottom w:val="0"/>
                  <w:divBdr>
                    <w:top w:val="none" w:sz="0" w:space="0" w:color="auto"/>
                    <w:left w:val="none" w:sz="0" w:space="0" w:color="auto"/>
                    <w:bottom w:val="none" w:sz="0" w:space="0" w:color="auto"/>
                    <w:right w:val="none" w:sz="0" w:space="0" w:color="auto"/>
                  </w:divBdr>
                </w:div>
                <w:div w:id="1011643082">
                  <w:marLeft w:val="480"/>
                  <w:marRight w:val="0"/>
                  <w:marTop w:val="0"/>
                  <w:marBottom w:val="0"/>
                  <w:divBdr>
                    <w:top w:val="none" w:sz="0" w:space="0" w:color="auto"/>
                    <w:left w:val="none" w:sz="0" w:space="0" w:color="auto"/>
                    <w:bottom w:val="none" w:sz="0" w:space="0" w:color="auto"/>
                    <w:right w:val="none" w:sz="0" w:space="0" w:color="auto"/>
                  </w:divBdr>
                </w:div>
                <w:div w:id="1421684741">
                  <w:marLeft w:val="480"/>
                  <w:marRight w:val="0"/>
                  <w:marTop w:val="0"/>
                  <w:marBottom w:val="0"/>
                  <w:divBdr>
                    <w:top w:val="none" w:sz="0" w:space="0" w:color="auto"/>
                    <w:left w:val="none" w:sz="0" w:space="0" w:color="auto"/>
                    <w:bottom w:val="none" w:sz="0" w:space="0" w:color="auto"/>
                    <w:right w:val="none" w:sz="0" w:space="0" w:color="auto"/>
                  </w:divBdr>
                </w:div>
                <w:div w:id="859777272">
                  <w:marLeft w:val="480"/>
                  <w:marRight w:val="0"/>
                  <w:marTop w:val="0"/>
                  <w:marBottom w:val="0"/>
                  <w:divBdr>
                    <w:top w:val="none" w:sz="0" w:space="0" w:color="auto"/>
                    <w:left w:val="none" w:sz="0" w:space="0" w:color="auto"/>
                    <w:bottom w:val="none" w:sz="0" w:space="0" w:color="auto"/>
                    <w:right w:val="none" w:sz="0" w:space="0" w:color="auto"/>
                  </w:divBdr>
                </w:div>
                <w:div w:id="1030642458">
                  <w:marLeft w:val="480"/>
                  <w:marRight w:val="0"/>
                  <w:marTop w:val="0"/>
                  <w:marBottom w:val="0"/>
                  <w:divBdr>
                    <w:top w:val="none" w:sz="0" w:space="0" w:color="auto"/>
                    <w:left w:val="none" w:sz="0" w:space="0" w:color="auto"/>
                    <w:bottom w:val="none" w:sz="0" w:space="0" w:color="auto"/>
                    <w:right w:val="none" w:sz="0" w:space="0" w:color="auto"/>
                  </w:divBdr>
                </w:div>
                <w:div w:id="709300080">
                  <w:marLeft w:val="480"/>
                  <w:marRight w:val="0"/>
                  <w:marTop w:val="0"/>
                  <w:marBottom w:val="0"/>
                  <w:divBdr>
                    <w:top w:val="none" w:sz="0" w:space="0" w:color="auto"/>
                    <w:left w:val="none" w:sz="0" w:space="0" w:color="auto"/>
                    <w:bottom w:val="none" w:sz="0" w:space="0" w:color="auto"/>
                    <w:right w:val="none" w:sz="0" w:space="0" w:color="auto"/>
                  </w:divBdr>
                </w:div>
                <w:div w:id="1395618234">
                  <w:marLeft w:val="480"/>
                  <w:marRight w:val="0"/>
                  <w:marTop w:val="0"/>
                  <w:marBottom w:val="0"/>
                  <w:divBdr>
                    <w:top w:val="none" w:sz="0" w:space="0" w:color="auto"/>
                    <w:left w:val="none" w:sz="0" w:space="0" w:color="auto"/>
                    <w:bottom w:val="none" w:sz="0" w:space="0" w:color="auto"/>
                    <w:right w:val="none" w:sz="0" w:space="0" w:color="auto"/>
                  </w:divBdr>
                </w:div>
                <w:div w:id="608437769">
                  <w:marLeft w:val="480"/>
                  <w:marRight w:val="0"/>
                  <w:marTop w:val="0"/>
                  <w:marBottom w:val="0"/>
                  <w:divBdr>
                    <w:top w:val="none" w:sz="0" w:space="0" w:color="auto"/>
                    <w:left w:val="none" w:sz="0" w:space="0" w:color="auto"/>
                    <w:bottom w:val="none" w:sz="0" w:space="0" w:color="auto"/>
                    <w:right w:val="none" w:sz="0" w:space="0" w:color="auto"/>
                  </w:divBdr>
                </w:div>
                <w:div w:id="602764369">
                  <w:marLeft w:val="480"/>
                  <w:marRight w:val="0"/>
                  <w:marTop w:val="0"/>
                  <w:marBottom w:val="0"/>
                  <w:divBdr>
                    <w:top w:val="none" w:sz="0" w:space="0" w:color="auto"/>
                    <w:left w:val="none" w:sz="0" w:space="0" w:color="auto"/>
                    <w:bottom w:val="none" w:sz="0" w:space="0" w:color="auto"/>
                    <w:right w:val="none" w:sz="0" w:space="0" w:color="auto"/>
                  </w:divBdr>
                </w:div>
                <w:div w:id="1971594005">
                  <w:marLeft w:val="480"/>
                  <w:marRight w:val="0"/>
                  <w:marTop w:val="0"/>
                  <w:marBottom w:val="0"/>
                  <w:divBdr>
                    <w:top w:val="none" w:sz="0" w:space="0" w:color="auto"/>
                    <w:left w:val="none" w:sz="0" w:space="0" w:color="auto"/>
                    <w:bottom w:val="none" w:sz="0" w:space="0" w:color="auto"/>
                    <w:right w:val="none" w:sz="0" w:space="0" w:color="auto"/>
                  </w:divBdr>
                </w:div>
                <w:div w:id="1781799837">
                  <w:marLeft w:val="480"/>
                  <w:marRight w:val="0"/>
                  <w:marTop w:val="0"/>
                  <w:marBottom w:val="0"/>
                  <w:divBdr>
                    <w:top w:val="none" w:sz="0" w:space="0" w:color="auto"/>
                    <w:left w:val="none" w:sz="0" w:space="0" w:color="auto"/>
                    <w:bottom w:val="none" w:sz="0" w:space="0" w:color="auto"/>
                    <w:right w:val="none" w:sz="0" w:space="0" w:color="auto"/>
                  </w:divBdr>
                </w:div>
                <w:div w:id="1879127870">
                  <w:marLeft w:val="480"/>
                  <w:marRight w:val="0"/>
                  <w:marTop w:val="0"/>
                  <w:marBottom w:val="0"/>
                  <w:divBdr>
                    <w:top w:val="none" w:sz="0" w:space="0" w:color="auto"/>
                    <w:left w:val="none" w:sz="0" w:space="0" w:color="auto"/>
                    <w:bottom w:val="none" w:sz="0" w:space="0" w:color="auto"/>
                    <w:right w:val="none" w:sz="0" w:space="0" w:color="auto"/>
                  </w:divBdr>
                </w:div>
                <w:div w:id="1827359104">
                  <w:marLeft w:val="480"/>
                  <w:marRight w:val="0"/>
                  <w:marTop w:val="0"/>
                  <w:marBottom w:val="0"/>
                  <w:divBdr>
                    <w:top w:val="none" w:sz="0" w:space="0" w:color="auto"/>
                    <w:left w:val="none" w:sz="0" w:space="0" w:color="auto"/>
                    <w:bottom w:val="none" w:sz="0" w:space="0" w:color="auto"/>
                    <w:right w:val="none" w:sz="0" w:space="0" w:color="auto"/>
                  </w:divBdr>
                </w:div>
                <w:div w:id="1517114018">
                  <w:marLeft w:val="480"/>
                  <w:marRight w:val="0"/>
                  <w:marTop w:val="0"/>
                  <w:marBottom w:val="0"/>
                  <w:divBdr>
                    <w:top w:val="none" w:sz="0" w:space="0" w:color="auto"/>
                    <w:left w:val="none" w:sz="0" w:space="0" w:color="auto"/>
                    <w:bottom w:val="none" w:sz="0" w:space="0" w:color="auto"/>
                    <w:right w:val="none" w:sz="0" w:space="0" w:color="auto"/>
                  </w:divBdr>
                </w:div>
                <w:div w:id="1012075482">
                  <w:marLeft w:val="480"/>
                  <w:marRight w:val="0"/>
                  <w:marTop w:val="0"/>
                  <w:marBottom w:val="0"/>
                  <w:divBdr>
                    <w:top w:val="none" w:sz="0" w:space="0" w:color="auto"/>
                    <w:left w:val="none" w:sz="0" w:space="0" w:color="auto"/>
                    <w:bottom w:val="none" w:sz="0" w:space="0" w:color="auto"/>
                    <w:right w:val="none" w:sz="0" w:space="0" w:color="auto"/>
                  </w:divBdr>
                </w:div>
                <w:div w:id="1103692873">
                  <w:marLeft w:val="480"/>
                  <w:marRight w:val="0"/>
                  <w:marTop w:val="0"/>
                  <w:marBottom w:val="0"/>
                  <w:divBdr>
                    <w:top w:val="none" w:sz="0" w:space="0" w:color="auto"/>
                    <w:left w:val="none" w:sz="0" w:space="0" w:color="auto"/>
                    <w:bottom w:val="none" w:sz="0" w:space="0" w:color="auto"/>
                    <w:right w:val="none" w:sz="0" w:space="0" w:color="auto"/>
                  </w:divBdr>
                </w:div>
                <w:div w:id="1696466361">
                  <w:marLeft w:val="480"/>
                  <w:marRight w:val="0"/>
                  <w:marTop w:val="0"/>
                  <w:marBottom w:val="0"/>
                  <w:divBdr>
                    <w:top w:val="none" w:sz="0" w:space="0" w:color="auto"/>
                    <w:left w:val="none" w:sz="0" w:space="0" w:color="auto"/>
                    <w:bottom w:val="none" w:sz="0" w:space="0" w:color="auto"/>
                    <w:right w:val="none" w:sz="0" w:space="0" w:color="auto"/>
                  </w:divBdr>
                </w:div>
                <w:div w:id="405538777">
                  <w:marLeft w:val="480"/>
                  <w:marRight w:val="0"/>
                  <w:marTop w:val="0"/>
                  <w:marBottom w:val="0"/>
                  <w:divBdr>
                    <w:top w:val="none" w:sz="0" w:space="0" w:color="auto"/>
                    <w:left w:val="none" w:sz="0" w:space="0" w:color="auto"/>
                    <w:bottom w:val="none" w:sz="0" w:space="0" w:color="auto"/>
                    <w:right w:val="none" w:sz="0" w:space="0" w:color="auto"/>
                  </w:divBdr>
                </w:div>
                <w:div w:id="333917348">
                  <w:marLeft w:val="480"/>
                  <w:marRight w:val="0"/>
                  <w:marTop w:val="0"/>
                  <w:marBottom w:val="0"/>
                  <w:divBdr>
                    <w:top w:val="none" w:sz="0" w:space="0" w:color="auto"/>
                    <w:left w:val="none" w:sz="0" w:space="0" w:color="auto"/>
                    <w:bottom w:val="none" w:sz="0" w:space="0" w:color="auto"/>
                    <w:right w:val="none" w:sz="0" w:space="0" w:color="auto"/>
                  </w:divBdr>
                </w:div>
                <w:div w:id="601382190">
                  <w:marLeft w:val="480"/>
                  <w:marRight w:val="0"/>
                  <w:marTop w:val="0"/>
                  <w:marBottom w:val="0"/>
                  <w:divBdr>
                    <w:top w:val="none" w:sz="0" w:space="0" w:color="auto"/>
                    <w:left w:val="none" w:sz="0" w:space="0" w:color="auto"/>
                    <w:bottom w:val="none" w:sz="0" w:space="0" w:color="auto"/>
                    <w:right w:val="none" w:sz="0" w:space="0" w:color="auto"/>
                  </w:divBdr>
                </w:div>
                <w:div w:id="1322004410">
                  <w:marLeft w:val="480"/>
                  <w:marRight w:val="0"/>
                  <w:marTop w:val="0"/>
                  <w:marBottom w:val="0"/>
                  <w:divBdr>
                    <w:top w:val="none" w:sz="0" w:space="0" w:color="auto"/>
                    <w:left w:val="none" w:sz="0" w:space="0" w:color="auto"/>
                    <w:bottom w:val="none" w:sz="0" w:space="0" w:color="auto"/>
                    <w:right w:val="none" w:sz="0" w:space="0" w:color="auto"/>
                  </w:divBdr>
                </w:div>
                <w:div w:id="354036706">
                  <w:marLeft w:val="480"/>
                  <w:marRight w:val="0"/>
                  <w:marTop w:val="0"/>
                  <w:marBottom w:val="0"/>
                  <w:divBdr>
                    <w:top w:val="none" w:sz="0" w:space="0" w:color="auto"/>
                    <w:left w:val="none" w:sz="0" w:space="0" w:color="auto"/>
                    <w:bottom w:val="none" w:sz="0" w:space="0" w:color="auto"/>
                    <w:right w:val="none" w:sz="0" w:space="0" w:color="auto"/>
                  </w:divBdr>
                </w:div>
                <w:div w:id="318004730">
                  <w:marLeft w:val="480"/>
                  <w:marRight w:val="0"/>
                  <w:marTop w:val="0"/>
                  <w:marBottom w:val="0"/>
                  <w:divBdr>
                    <w:top w:val="none" w:sz="0" w:space="0" w:color="auto"/>
                    <w:left w:val="none" w:sz="0" w:space="0" w:color="auto"/>
                    <w:bottom w:val="none" w:sz="0" w:space="0" w:color="auto"/>
                    <w:right w:val="none" w:sz="0" w:space="0" w:color="auto"/>
                  </w:divBdr>
                </w:div>
                <w:div w:id="1428113882">
                  <w:marLeft w:val="480"/>
                  <w:marRight w:val="0"/>
                  <w:marTop w:val="0"/>
                  <w:marBottom w:val="0"/>
                  <w:divBdr>
                    <w:top w:val="none" w:sz="0" w:space="0" w:color="auto"/>
                    <w:left w:val="none" w:sz="0" w:space="0" w:color="auto"/>
                    <w:bottom w:val="none" w:sz="0" w:space="0" w:color="auto"/>
                    <w:right w:val="none" w:sz="0" w:space="0" w:color="auto"/>
                  </w:divBdr>
                </w:div>
                <w:div w:id="1232815587">
                  <w:marLeft w:val="480"/>
                  <w:marRight w:val="0"/>
                  <w:marTop w:val="0"/>
                  <w:marBottom w:val="0"/>
                  <w:divBdr>
                    <w:top w:val="none" w:sz="0" w:space="0" w:color="auto"/>
                    <w:left w:val="none" w:sz="0" w:space="0" w:color="auto"/>
                    <w:bottom w:val="none" w:sz="0" w:space="0" w:color="auto"/>
                    <w:right w:val="none" w:sz="0" w:space="0" w:color="auto"/>
                  </w:divBdr>
                </w:div>
                <w:div w:id="1155878893">
                  <w:marLeft w:val="480"/>
                  <w:marRight w:val="0"/>
                  <w:marTop w:val="0"/>
                  <w:marBottom w:val="0"/>
                  <w:divBdr>
                    <w:top w:val="none" w:sz="0" w:space="0" w:color="auto"/>
                    <w:left w:val="none" w:sz="0" w:space="0" w:color="auto"/>
                    <w:bottom w:val="none" w:sz="0" w:space="0" w:color="auto"/>
                    <w:right w:val="none" w:sz="0" w:space="0" w:color="auto"/>
                  </w:divBdr>
                </w:div>
                <w:div w:id="1345979980">
                  <w:marLeft w:val="480"/>
                  <w:marRight w:val="0"/>
                  <w:marTop w:val="0"/>
                  <w:marBottom w:val="0"/>
                  <w:divBdr>
                    <w:top w:val="none" w:sz="0" w:space="0" w:color="auto"/>
                    <w:left w:val="none" w:sz="0" w:space="0" w:color="auto"/>
                    <w:bottom w:val="none" w:sz="0" w:space="0" w:color="auto"/>
                    <w:right w:val="none" w:sz="0" w:space="0" w:color="auto"/>
                  </w:divBdr>
                </w:div>
                <w:div w:id="527260278">
                  <w:marLeft w:val="480"/>
                  <w:marRight w:val="0"/>
                  <w:marTop w:val="0"/>
                  <w:marBottom w:val="0"/>
                  <w:divBdr>
                    <w:top w:val="none" w:sz="0" w:space="0" w:color="auto"/>
                    <w:left w:val="none" w:sz="0" w:space="0" w:color="auto"/>
                    <w:bottom w:val="none" w:sz="0" w:space="0" w:color="auto"/>
                    <w:right w:val="none" w:sz="0" w:space="0" w:color="auto"/>
                  </w:divBdr>
                </w:div>
                <w:div w:id="2103910603">
                  <w:marLeft w:val="480"/>
                  <w:marRight w:val="0"/>
                  <w:marTop w:val="0"/>
                  <w:marBottom w:val="0"/>
                  <w:divBdr>
                    <w:top w:val="none" w:sz="0" w:space="0" w:color="auto"/>
                    <w:left w:val="none" w:sz="0" w:space="0" w:color="auto"/>
                    <w:bottom w:val="none" w:sz="0" w:space="0" w:color="auto"/>
                    <w:right w:val="none" w:sz="0" w:space="0" w:color="auto"/>
                  </w:divBdr>
                </w:div>
                <w:div w:id="615795038">
                  <w:marLeft w:val="480"/>
                  <w:marRight w:val="0"/>
                  <w:marTop w:val="0"/>
                  <w:marBottom w:val="0"/>
                  <w:divBdr>
                    <w:top w:val="none" w:sz="0" w:space="0" w:color="auto"/>
                    <w:left w:val="none" w:sz="0" w:space="0" w:color="auto"/>
                    <w:bottom w:val="none" w:sz="0" w:space="0" w:color="auto"/>
                    <w:right w:val="none" w:sz="0" w:space="0" w:color="auto"/>
                  </w:divBdr>
                </w:div>
                <w:div w:id="1079793888">
                  <w:marLeft w:val="480"/>
                  <w:marRight w:val="0"/>
                  <w:marTop w:val="0"/>
                  <w:marBottom w:val="0"/>
                  <w:divBdr>
                    <w:top w:val="none" w:sz="0" w:space="0" w:color="auto"/>
                    <w:left w:val="none" w:sz="0" w:space="0" w:color="auto"/>
                    <w:bottom w:val="none" w:sz="0" w:space="0" w:color="auto"/>
                    <w:right w:val="none" w:sz="0" w:space="0" w:color="auto"/>
                  </w:divBdr>
                </w:div>
                <w:div w:id="1056078524">
                  <w:marLeft w:val="480"/>
                  <w:marRight w:val="0"/>
                  <w:marTop w:val="0"/>
                  <w:marBottom w:val="0"/>
                  <w:divBdr>
                    <w:top w:val="none" w:sz="0" w:space="0" w:color="auto"/>
                    <w:left w:val="none" w:sz="0" w:space="0" w:color="auto"/>
                    <w:bottom w:val="none" w:sz="0" w:space="0" w:color="auto"/>
                    <w:right w:val="none" w:sz="0" w:space="0" w:color="auto"/>
                  </w:divBdr>
                </w:div>
                <w:div w:id="651257720">
                  <w:marLeft w:val="480"/>
                  <w:marRight w:val="0"/>
                  <w:marTop w:val="0"/>
                  <w:marBottom w:val="0"/>
                  <w:divBdr>
                    <w:top w:val="none" w:sz="0" w:space="0" w:color="auto"/>
                    <w:left w:val="none" w:sz="0" w:space="0" w:color="auto"/>
                    <w:bottom w:val="none" w:sz="0" w:space="0" w:color="auto"/>
                    <w:right w:val="none" w:sz="0" w:space="0" w:color="auto"/>
                  </w:divBdr>
                </w:div>
                <w:div w:id="432677652">
                  <w:marLeft w:val="480"/>
                  <w:marRight w:val="0"/>
                  <w:marTop w:val="0"/>
                  <w:marBottom w:val="0"/>
                  <w:divBdr>
                    <w:top w:val="none" w:sz="0" w:space="0" w:color="auto"/>
                    <w:left w:val="none" w:sz="0" w:space="0" w:color="auto"/>
                    <w:bottom w:val="none" w:sz="0" w:space="0" w:color="auto"/>
                    <w:right w:val="none" w:sz="0" w:space="0" w:color="auto"/>
                  </w:divBdr>
                </w:div>
                <w:div w:id="1079324615">
                  <w:marLeft w:val="480"/>
                  <w:marRight w:val="0"/>
                  <w:marTop w:val="0"/>
                  <w:marBottom w:val="0"/>
                  <w:divBdr>
                    <w:top w:val="none" w:sz="0" w:space="0" w:color="auto"/>
                    <w:left w:val="none" w:sz="0" w:space="0" w:color="auto"/>
                    <w:bottom w:val="none" w:sz="0" w:space="0" w:color="auto"/>
                    <w:right w:val="none" w:sz="0" w:space="0" w:color="auto"/>
                  </w:divBdr>
                </w:div>
                <w:div w:id="194075323">
                  <w:marLeft w:val="480"/>
                  <w:marRight w:val="0"/>
                  <w:marTop w:val="0"/>
                  <w:marBottom w:val="0"/>
                  <w:divBdr>
                    <w:top w:val="none" w:sz="0" w:space="0" w:color="auto"/>
                    <w:left w:val="none" w:sz="0" w:space="0" w:color="auto"/>
                    <w:bottom w:val="none" w:sz="0" w:space="0" w:color="auto"/>
                    <w:right w:val="none" w:sz="0" w:space="0" w:color="auto"/>
                  </w:divBdr>
                </w:div>
                <w:div w:id="1670981222">
                  <w:marLeft w:val="480"/>
                  <w:marRight w:val="0"/>
                  <w:marTop w:val="0"/>
                  <w:marBottom w:val="0"/>
                  <w:divBdr>
                    <w:top w:val="none" w:sz="0" w:space="0" w:color="auto"/>
                    <w:left w:val="none" w:sz="0" w:space="0" w:color="auto"/>
                    <w:bottom w:val="none" w:sz="0" w:space="0" w:color="auto"/>
                    <w:right w:val="none" w:sz="0" w:space="0" w:color="auto"/>
                  </w:divBdr>
                </w:div>
                <w:div w:id="734860252">
                  <w:marLeft w:val="480"/>
                  <w:marRight w:val="0"/>
                  <w:marTop w:val="0"/>
                  <w:marBottom w:val="0"/>
                  <w:divBdr>
                    <w:top w:val="none" w:sz="0" w:space="0" w:color="auto"/>
                    <w:left w:val="none" w:sz="0" w:space="0" w:color="auto"/>
                    <w:bottom w:val="none" w:sz="0" w:space="0" w:color="auto"/>
                    <w:right w:val="none" w:sz="0" w:space="0" w:color="auto"/>
                  </w:divBdr>
                </w:div>
                <w:div w:id="1560163575">
                  <w:marLeft w:val="480"/>
                  <w:marRight w:val="0"/>
                  <w:marTop w:val="0"/>
                  <w:marBottom w:val="0"/>
                  <w:divBdr>
                    <w:top w:val="none" w:sz="0" w:space="0" w:color="auto"/>
                    <w:left w:val="none" w:sz="0" w:space="0" w:color="auto"/>
                    <w:bottom w:val="none" w:sz="0" w:space="0" w:color="auto"/>
                    <w:right w:val="none" w:sz="0" w:space="0" w:color="auto"/>
                  </w:divBdr>
                </w:div>
                <w:div w:id="1913201146">
                  <w:marLeft w:val="480"/>
                  <w:marRight w:val="0"/>
                  <w:marTop w:val="0"/>
                  <w:marBottom w:val="0"/>
                  <w:divBdr>
                    <w:top w:val="none" w:sz="0" w:space="0" w:color="auto"/>
                    <w:left w:val="none" w:sz="0" w:space="0" w:color="auto"/>
                    <w:bottom w:val="none" w:sz="0" w:space="0" w:color="auto"/>
                    <w:right w:val="none" w:sz="0" w:space="0" w:color="auto"/>
                  </w:divBdr>
                </w:div>
                <w:div w:id="111678110">
                  <w:marLeft w:val="480"/>
                  <w:marRight w:val="0"/>
                  <w:marTop w:val="0"/>
                  <w:marBottom w:val="0"/>
                  <w:divBdr>
                    <w:top w:val="none" w:sz="0" w:space="0" w:color="auto"/>
                    <w:left w:val="none" w:sz="0" w:space="0" w:color="auto"/>
                    <w:bottom w:val="none" w:sz="0" w:space="0" w:color="auto"/>
                    <w:right w:val="none" w:sz="0" w:space="0" w:color="auto"/>
                  </w:divBdr>
                </w:div>
                <w:div w:id="1124037498">
                  <w:marLeft w:val="480"/>
                  <w:marRight w:val="0"/>
                  <w:marTop w:val="0"/>
                  <w:marBottom w:val="0"/>
                  <w:divBdr>
                    <w:top w:val="none" w:sz="0" w:space="0" w:color="auto"/>
                    <w:left w:val="none" w:sz="0" w:space="0" w:color="auto"/>
                    <w:bottom w:val="none" w:sz="0" w:space="0" w:color="auto"/>
                    <w:right w:val="none" w:sz="0" w:space="0" w:color="auto"/>
                  </w:divBdr>
                </w:div>
              </w:divsChild>
            </w:div>
            <w:div w:id="309330494">
              <w:marLeft w:val="0"/>
              <w:marRight w:val="0"/>
              <w:marTop w:val="0"/>
              <w:marBottom w:val="0"/>
              <w:divBdr>
                <w:top w:val="none" w:sz="0" w:space="0" w:color="auto"/>
                <w:left w:val="none" w:sz="0" w:space="0" w:color="auto"/>
                <w:bottom w:val="none" w:sz="0" w:space="0" w:color="auto"/>
                <w:right w:val="none" w:sz="0" w:space="0" w:color="auto"/>
              </w:divBdr>
              <w:divsChild>
                <w:div w:id="1304192761">
                  <w:marLeft w:val="480"/>
                  <w:marRight w:val="0"/>
                  <w:marTop w:val="0"/>
                  <w:marBottom w:val="0"/>
                  <w:divBdr>
                    <w:top w:val="none" w:sz="0" w:space="0" w:color="auto"/>
                    <w:left w:val="none" w:sz="0" w:space="0" w:color="auto"/>
                    <w:bottom w:val="none" w:sz="0" w:space="0" w:color="auto"/>
                    <w:right w:val="none" w:sz="0" w:space="0" w:color="auto"/>
                  </w:divBdr>
                </w:div>
                <w:div w:id="231354078">
                  <w:marLeft w:val="480"/>
                  <w:marRight w:val="0"/>
                  <w:marTop w:val="0"/>
                  <w:marBottom w:val="0"/>
                  <w:divBdr>
                    <w:top w:val="none" w:sz="0" w:space="0" w:color="auto"/>
                    <w:left w:val="none" w:sz="0" w:space="0" w:color="auto"/>
                    <w:bottom w:val="none" w:sz="0" w:space="0" w:color="auto"/>
                    <w:right w:val="none" w:sz="0" w:space="0" w:color="auto"/>
                  </w:divBdr>
                </w:div>
                <w:div w:id="2129156401">
                  <w:marLeft w:val="480"/>
                  <w:marRight w:val="0"/>
                  <w:marTop w:val="0"/>
                  <w:marBottom w:val="0"/>
                  <w:divBdr>
                    <w:top w:val="none" w:sz="0" w:space="0" w:color="auto"/>
                    <w:left w:val="none" w:sz="0" w:space="0" w:color="auto"/>
                    <w:bottom w:val="none" w:sz="0" w:space="0" w:color="auto"/>
                    <w:right w:val="none" w:sz="0" w:space="0" w:color="auto"/>
                  </w:divBdr>
                </w:div>
                <w:div w:id="1422557170">
                  <w:marLeft w:val="480"/>
                  <w:marRight w:val="0"/>
                  <w:marTop w:val="0"/>
                  <w:marBottom w:val="0"/>
                  <w:divBdr>
                    <w:top w:val="none" w:sz="0" w:space="0" w:color="auto"/>
                    <w:left w:val="none" w:sz="0" w:space="0" w:color="auto"/>
                    <w:bottom w:val="none" w:sz="0" w:space="0" w:color="auto"/>
                    <w:right w:val="none" w:sz="0" w:space="0" w:color="auto"/>
                  </w:divBdr>
                </w:div>
                <w:div w:id="276570779">
                  <w:marLeft w:val="480"/>
                  <w:marRight w:val="0"/>
                  <w:marTop w:val="0"/>
                  <w:marBottom w:val="0"/>
                  <w:divBdr>
                    <w:top w:val="none" w:sz="0" w:space="0" w:color="auto"/>
                    <w:left w:val="none" w:sz="0" w:space="0" w:color="auto"/>
                    <w:bottom w:val="none" w:sz="0" w:space="0" w:color="auto"/>
                    <w:right w:val="none" w:sz="0" w:space="0" w:color="auto"/>
                  </w:divBdr>
                </w:div>
                <w:div w:id="656812371">
                  <w:marLeft w:val="480"/>
                  <w:marRight w:val="0"/>
                  <w:marTop w:val="0"/>
                  <w:marBottom w:val="0"/>
                  <w:divBdr>
                    <w:top w:val="none" w:sz="0" w:space="0" w:color="auto"/>
                    <w:left w:val="none" w:sz="0" w:space="0" w:color="auto"/>
                    <w:bottom w:val="none" w:sz="0" w:space="0" w:color="auto"/>
                    <w:right w:val="none" w:sz="0" w:space="0" w:color="auto"/>
                  </w:divBdr>
                </w:div>
                <w:div w:id="1756514094">
                  <w:marLeft w:val="480"/>
                  <w:marRight w:val="0"/>
                  <w:marTop w:val="0"/>
                  <w:marBottom w:val="0"/>
                  <w:divBdr>
                    <w:top w:val="none" w:sz="0" w:space="0" w:color="auto"/>
                    <w:left w:val="none" w:sz="0" w:space="0" w:color="auto"/>
                    <w:bottom w:val="none" w:sz="0" w:space="0" w:color="auto"/>
                    <w:right w:val="none" w:sz="0" w:space="0" w:color="auto"/>
                  </w:divBdr>
                </w:div>
                <w:div w:id="1000353732">
                  <w:marLeft w:val="480"/>
                  <w:marRight w:val="0"/>
                  <w:marTop w:val="0"/>
                  <w:marBottom w:val="0"/>
                  <w:divBdr>
                    <w:top w:val="none" w:sz="0" w:space="0" w:color="auto"/>
                    <w:left w:val="none" w:sz="0" w:space="0" w:color="auto"/>
                    <w:bottom w:val="none" w:sz="0" w:space="0" w:color="auto"/>
                    <w:right w:val="none" w:sz="0" w:space="0" w:color="auto"/>
                  </w:divBdr>
                </w:div>
                <w:div w:id="67001132">
                  <w:marLeft w:val="480"/>
                  <w:marRight w:val="0"/>
                  <w:marTop w:val="0"/>
                  <w:marBottom w:val="0"/>
                  <w:divBdr>
                    <w:top w:val="none" w:sz="0" w:space="0" w:color="auto"/>
                    <w:left w:val="none" w:sz="0" w:space="0" w:color="auto"/>
                    <w:bottom w:val="none" w:sz="0" w:space="0" w:color="auto"/>
                    <w:right w:val="none" w:sz="0" w:space="0" w:color="auto"/>
                  </w:divBdr>
                </w:div>
                <w:div w:id="1400521920">
                  <w:marLeft w:val="480"/>
                  <w:marRight w:val="0"/>
                  <w:marTop w:val="0"/>
                  <w:marBottom w:val="0"/>
                  <w:divBdr>
                    <w:top w:val="none" w:sz="0" w:space="0" w:color="auto"/>
                    <w:left w:val="none" w:sz="0" w:space="0" w:color="auto"/>
                    <w:bottom w:val="none" w:sz="0" w:space="0" w:color="auto"/>
                    <w:right w:val="none" w:sz="0" w:space="0" w:color="auto"/>
                  </w:divBdr>
                </w:div>
                <w:div w:id="215315587">
                  <w:marLeft w:val="480"/>
                  <w:marRight w:val="0"/>
                  <w:marTop w:val="0"/>
                  <w:marBottom w:val="0"/>
                  <w:divBdr>
                    <w:top w:val="none" w:sz="0" w:space="0" w:color="auto"/>
                    <w:left w:val="none" w:sz="0" w:space="0" w:color="auto"/>
                    <w:bottom w:val="none" w:sz="0" w:space="0" w:color="auto"/>
                    <w:right w:val="none" w:sz="0" w:space="0" w:color="auto"/>
                  </w:divBdr>
                </w:div>
                <w:div w:id="1592201516">
                  <w:marLeft w:val="480"/>
                  <w:marRight w:val="0"/>
                  <w:marTop w:val="0"/>
                  <w:marBottom w:val="0"/>
                  <w:divBdr>
                    <w:top w:val="none" w:sz="0" w:space="0" w:color="auto"/>
                    <w:left w:val="none" w:sz="0" w:space="0" w:color="auto"/>
                    <w:bottom w:val="none" w:sz="0" w:space="0" w:color="auto"/>
                    <w:right w:val="none" w:sz="0" w:space="0" w:color="auto"/>
                  </w:divBdr>
                </w:div>
                <w:div w:id="1158812101">
                  <w:marLeft w:val="480"/>
                  <w:marRight w:val="0"/>
                  <w:marTop w:val="0"/>
                  <w:marBottom w:val="0"/>
                  <w:divBdr>
                    <w:top w:val="none" w:sz="0" w:space="0" w:color="auto"/>
                    <w:left w:val="none" w:sz="0" w:space="0" w:color="auto"/>
                    <w:bottom w:val="none" w:sz="0" w:space="0" w:color="auto"/>
                    <w:right w:val="none" w:sz="0" w:space="0" w:color="auto"/>
                  </w:divBdr>
                </w:div>
                <w:div w:id="968129045">
                  <w:marLeft w:val="480"/>
                  <w:marRight w:val="0"/>
                  <w:marTop w:val="0"/>
                  <w:marBottom w:val="0"/>
                  <w:divBdr>
                    <w:top w:val="none" w:sz="0" w:space="0" w:color="auto"/>
                    <w:left w:val="none" w:sz="0" w:space="0" w:color="auto"/>
                    <w:bottom w:val="none" w:sz="0" w:space="0" w:color="auto"/>
                    <w:right w:val="none" w:sz="0" w:space="0" w:color="auto"/>
                  </w:divBdr>
                </w:div>
                <w:div w:id="907760941">
                  <w:marLeft w:val="480"/>
                  <w:marRight w:val="0"/>
                  <w:marTop w:val="0"/>
                  <w:marBottom w:val="0"/>
                  <w:divBdr>
                    <w:top w:val="none" w:sz="0" w:space="0" w:color="auto"/>
                    <w:left w:val="none" w:sz="0" w:space="0" w:color="auto"/>
                    <w:bottom w:val="none" w:sz="0" w:space="0" w:color="auto"/>
                    <w:right w:val="none" w:sz="0" w:space="0" w:color="auto"/>
                  </w:divBdr>
                </w:div>
                <w:div w:id="949361672">
                  <w:marLeft w:val="480"/>
                  <w:marRight w:val="0"/>
                  <w:marTop w:val="0"/>
                  <w:marBottom w:val="0"/>
                  <w:divBdr>
                    <w:top w:val="none" w:sz="0" w:space="0" w:color="auto"/>
                    <w:left w:val="none" w:sz="0" w:space="0" w:color="auto"/>
                    <w:bottom w:val="none" w:sz="0" w:space="0" w:color="auto"/>
                    <w:right w:val="none" w:sz="0" w:space="0" w:color="auto"/>
                  </w:divBdr>
                </w:div>
                <w:div w:id="2051296973">
                  <w:marLeft w:val="480"/>
                  <w:marRight w:val="0"/>
                  <w:marTop w:val="0"/>
                  <w:marBottom w:val="0"/>
                  <w:divBdr>
                    <w:top w:val="none" w:sz="0" w:space="0" w:color="auto"/>
                    <w:left w:val="none" w:sz="0" w:space="0" w:color="auto"/>
                    <w:bottom w:val="none" w:sz="0" w:space="0" w:color="auto"/>
                    <w:right w:val="none" w:sz="0" w:space="0" w:color="auto"/>
                  </w:divBdr>
                </w:div>
                <w:div w:id="971787170">
                  <w:marLeft w:val="480"/>
                  <w:marRight w:val="0"/>
                  <w:marTop w:val="0"/>
                  <w:marBottom w:val="0"/>
                  <w:divBdr>
                    <w:top w:val="none" w:sz="0" w:space="0" w:color="auto"/>
                    <w:left w:val="none" w:sz="0" w:space="0" w:color="auto"/>
                    <w:bottom w:val="none" w:sz="0" w:space="0" w:color="auto"/>
                    <w:right w:val="none" w:sz="0" w:space="0" w:color="auto"/>
                  </w:divBdr>
                </w:div>
                <w:div w:id="900558392">
                  <w:marLeft w:val="480"/>
                  <w:marRight w:val="0"/>
                  <w:marTop w:val="0"/>
                  <w:marBottom w:val="0"/>
                  <w:divBdr>
                    <w:top w:val="none" w:sz="0" w:space="0" w:color="auto"/>
                    <w:left w:val="none" w:sz="0" w:space="0" w:color="auto"/>
                    <w:bottom w:val="none" w:sz="0" w:space="0" w:color="auto"/>
                    <w:right w:val="none" w:sz="0" w:space="0" w:color="auto"/>
                  </w:divBdr>
                </w:div>
                <w:div w:id="363093535">
                  <w:marLeft w:val="480"/>
                  <w:marRight w:val="0"/>
                  <w:marTop w:val="0"/>
                  <w:marBottom w:val="0"/>
                  <w:divBdr>
                    <w:top w:val="none" w:sz="0" w:space="0" w:color="auto"/>
                    <w:left w:val="none" w:sz="0" w:space="0" w:color="auto"/>
                    <w:bottom w:val="none" w:sz="0" w:space="0" w:color="auto"/>
                    <w:right w:val="none" w:sz="0" w:space="0" w:color="auto"/>
                  </w:divBdr>
                </w:div>
                <w:div w:id="1954438041">
                  <w:marLeft w:val="480"/>
                  <w:marRight w:val="0"/>
                  <w:marTop w:val="0"/>
                  <w:marBottom w:val="0"/>
                  <w:divBdr>
                    <w:top w:val="none" w:sz="0" w:space="0" w:color="auto"/>
                    <w:left w:val="none" w:sz="0" w:space="0" w:color="auto"/>
                    <w:bottom w:val="none" w:sz="0" w:space="0" w:color="auto"/>
                    <w:right w:val="none" w:sz="0" w:space="0" w:color="auto"/>
                  </w:divBdr>
                </w:div>
                <w:div w:id="544873449">
                  <w:marLeft w:val="480"/>
                  <w:marRight w:val="0"/>
                  <w:marTop w:val="0"/>
                  <w:marBottom w:val="0"/>
                  <w:divBdr>
                    <w:top w:val="none" w:sz="0" w:space="0" w:color="auto"/>
                    <w:left w:val="none" w:sz="0" w:space="0" w:color="auto"/>
                    <w:bottom w:val="none" w:sz="0" w:space="0" w:color="auto"/>
                    <w:right w:val="none" w:sz="0" w:space="0" w:color="auto"/>
                  </w:divBdr>
                </w:div>
                <w:div w:id="1488747739">
                  <w:marLeft w:val="480"/>
                  <w:marRight w:val="0"/>
                  <w:marTop w:val="0"/>
                  <w:marBottom w:val="0"/>
                  <w:divBdr>
                    <w:top w:val="none" w:sz="0" w:space="0" w:color="auto"/>
                    <w:left w:val="none" w:sz="0" w:space="0" w:color="auto"/>
                    <w:bottom w:val="none" w:sz="0" w:space="0" w:color="auto"/>
                    <w:right w:val="none" w:sz="0" w:space="0" w:color="auto"/>
                  </w:divBdr>
                </w:div>
                <w:div w:id="2130510275">
                  <w:marLeft w:val="480"/>
                  <w:marRight w:val="0"/>
                  <w:marTop w:val="0"/>
                  <w:marBottom w:val="0"/>
                  <w:divBdr>
                    <w:top w:val="none" w:sz="0" w:space="0" w:color="auto"/>
                    <w:left w:val="none" w:sz="0" w:space="0" w:color="auto"/>
                    <w:bottom w:val="none" w:sz="0" w:space="0" w:color="auto"/>
                    <w:right w:val="none" w:sz="0" w:space="0" w:color="auto"/>
                  </w:divBdr>
                </w:div>
                <w:div w:id="400181160">
                  <w:marLeft w:val="480"/>
                  <w:marRight w:val="0"/>
                  <w:marTop w:val="0"/>
                  <w:marBottom w:val="0"/>
                  <w:divBdr>
                    <w:top w:val="none" w:sz="0" w:space="0" w:color="auto"/>
                    <w:left w:val="none" w:sz="0" w:space="0" w:color="auto"/>
                    <w:bottom w:val="none" w:sz="0" w:space="0" w:color="auto"/>
                    <w:right w:val="none" w:sz="0" w:space="0" w:color="auto"/>
                  </w:divBdr>
                </w:div>
                <w:div w:id="490489015">
                  <w:marLeft w:val="480"/>
                  <w:marRight w:val="0"/>
                  <w:marTop w:val="0"/>
                  <w:marBottom w:val="0"/>
                  <w:divBdr>
                    <w:top w:val="none" w:sz="0" w:space="0" w:color="auto"/>
                    <w:left w:val="none" w:sz="0" w:space="0" w:color="auto"/>
                    <w:bottom w:val="none" w:sz="0" w:space="0" w:color="auto"/>
                    <w:right w:val="none" w:sz="0" w:space="0" w:color="auto"/>
                  </w:divBdr>
                </w:div>
                <w:div w:id="1196503964">
                  <w:marLeft w:val="480"/>
                  <w:marRight w:val="0"/>
                  <w:marTop w:val="0"/>
                  <w:marBottom w:val="0"/>
                  <w:divBdr>
                    <w:top w:val="none" w:sz="0" w:space="0" w:color="auto"/>
                    <w:left w:val="none" w:sz="0" w:space="0" w:color="auto"/>
                    <w:bottom w:val="none" w:sz="0" w:space="0" w:color="auto"/>
                    <w:right w:val="none" w:sz="0" w:space="0" w:color="auto"/>
                  </w:divBdr>
                </w:div>
                <w:div w:id="215821119">
                  <w:marLeft w:val="480"/>
                  <w:marRight w:val="0"/>
                  <w:marTop w:val="0"/>
                  <w:marBottom w:val="0"/>
                  <w:divBdr>
                    <w:top w:val="none" w:sz="0" w:space="0" w:color="auto"/>
                    <w:left w:val="none" w:sz="0" w:space="0" w:color="auto"/>
                    <w:bottom w:val="none" w:sz="0" w:space="0" w:color="auto"/>
                    <w:right w:val="none" w:sz="0" w:space="0" w:color="auto"/>
                  </w:divBdr>
                </w:div>
                <w:div w:id="442504780">
                  <w:marLeft w:val="480"/>
                  <w:marRight w:val="0"/>
                  <w:marTop w:val="0"/>
                  <w:marBottom w:val="0"/>
                  <w:divBdr>
                    <w:top w:val="none" w:sz="0" w:space="0" w:color="auto"/>
                    <w:left w:val="none" w:sz="0" w:space="0" w:color="auto"/>
                    <w:bottom w:val="none" w:sz="0" w:space="0" w:color="auto"/>
                    <w:right w:val="none" w:sz="0" w:space="0" w:color="auto"/>
                  </w:divBdr>
                </w:div>
                <w:div w:id="1757825702">
                  <w:marLeft w:val="480"/>
                  <w:marRight w:val="0"/>
                  <w:marTop w:val="0"/>
                  <w:marBottom w:val="0"/>
                  <w:divBdr>
                    <w:top w:val="none" w:sz="0" w:space="0" w:color="auto"/>
                    <w:left w:val="none" w:sz="0" w:space="0" w:color="auto"/>
                    <w:bottom w:val="none" w:sz="0" w:space="0" w:color="auto"/>
                    <w:right w:val="none" w:sz="0" w:space="0" w:color="auto"/>
                  </w:divBdr>
                </w:div>
                <w:div w:id="1627659381">
                  <w:marLeft w:val="480"/>
                  <w:marRight w:val="0"/>
                  <w:marTop w:val="0"/>
                  <w:marBottom w:val="0"/>
                  <w:divBdr>
                    <w:top w:val="none" w:sz="0" w:space="0" w:color="auto"/>
                    <w:left w:val="none" w:sz="0" w:space="0" w:color="auto"/>
                    <w:bottom w:val="none" w:sz="0" w:space="0" w:color="auto"/>
                    <w:right w:val="none" w:sz="0" w:space="0" w:color="auto"/>
                  </w:divBdr>
                </w:div>
                <w:div w:id="882788961">
                  <w:marLeft w:val="480"/>
                  <w:marRight w:val="0"/>
                  <w:marTop w:val="0"/>
                  <w:marBottom w:val="0"/>
                  <w:divBdr>
                    <w:top w:val="none" w:sz="0" w:space="0" w:color="auto"/>
                    <w:left w:val="none" w:sz="0" w:space="0" w:color="auto"/>
                    <w:bottom w:val="none" w:sz="0" w:space="0" w:color="auto"/>
                    <w:right w:val="none" w:sz="0" w:space="0" w:color="auto"/>
                  </w:divBdr>
                </w:div>
                <w:div w:id="333991171">
                  <w:marLeft w:val="480"/>
                  <w:marRight w:val="0"/>
                  <w:marTop w:val="0"/>
                  <w:marBottom w:val="0"/>
                  <w:divBdr>
                    <w:top w:val="none" w:sz="0" w:space="0" w:color="auto"/>
                    <w:left w:val="none" w:sz="0" w:space="0" w:color="auto"/>
                    <w:bottom w:val="none" w:sz="0" w:space="0" w:color="auto"/>
                    <w:right w:val="none" w:sz="0" w:space="0" w:color="auto"/>
                  </w:divBdr>
                </w:div>
                <w:div w:id="34626810">
                  <w:marLeft w:val="480"/>
                  <w:marRight w:val="0"/>
                  <w:marTop w:val="0"/>
                  <w:marBottom w:val="0"/>
                  <w:divBdr>
                    <w:top w:val="none" w:sz="0" w:space="0" w:color="auto"/>
                    <w:left w:val="none" w:sz="0" w:space="0" w:color="auto"/>
                    <w:bottom w:val="none" w:sz="0" w:space="0" w:color="auto"/>
                    <w:right w:val="none" w:sz="0" w:space="0" w:color="auto"/>
                  </w:divBdr>
                </w:div>
                <w:div w:id="2109738233">
                  <w:marLeft w:val="480"/>
                  <w:marRight w:val="0"/>
                  <w:marTop w:val="0"/>
                  <w:marBottom w:val="0"/>
                  <w:divBdr>
                    <w:top w:val="none" w:sz="0" w:space="0" w:color="auto"/>
                    <w:left w:val="none" w:sz="0" w:space="0" w:color="auto"/>
                    <w:bottom w:val="none" w:sz="0" w:space="0" w:color="auto"/>
                    <w:right w:val="none" w:sz="0" w:space="0" w:color="auto"/>
                  </w:divBdr>
                </w:div>
                <w:div w:id="1239245186">
                  <w:marLeft w:val="480"/>
                  <w:marRight w:val="0"/>
                  <w:marTop w:val="0"/>
                  <w:marBottom w:val="0"/>
                  <w:divBdr>
                    <w:top w:val="none" w:sz="0" w:space="0" w:color="auto"/>
                    <w:left w:val="none" w:sz="0" w:space="0" w:color="auto"/>
                    <w:bottom w:val="none" w:sz="0" w:space="0" w:color="auto"/>
                    <w:right w:val="none" w:sz="0" w:space="0" w:color="auto"/>
                  </w:divBdr>
                </w:div>
                <w:div w:id="1883132392">
                  <w:marLeft w:val="480"/>
                  <w:marRight w:val="0"/>
                  <w:marTop w:val="0"/>
                  <w:marBottom w:val="0"/>
                  <w:divBdr>
                    <w:top w:val="none" w:sz="0" w:space="0" w:color="auto"/>
                    <w:left w:val="none" w:sz="0" w:space="0" w:color="auto"/>
                    <w:bottom w:val="none" w:sz="0" w:space="0" w:color="auto"/>
                    <w:right w:val="none" w:sz="0" w:space="0" w:color="auto"/>
                  </w:divBdr>
                </w:div>
                <w:div w:id="1211914937">
                  <w:marLeft w:val="480"/>
                  <w:marRight w:val="0"/>
                  <w:marTop w:val="0"/>
                  <w:marBottom w:val="0"/>
                  <w:divBdr>
                    <w:top w:val="none" w:sz="0" w:space="0" w:color="auto"/>
                    <w:left w:val="none" w:sz="0" w:space="0" w:color="auto"/>
                    <w:bottom w:val="none" w:sz="0" w:space="0" w:color="auto"/>
                    <w:right w:val="none" w:sz="0" w:space="0" w:color="auto"/>
                  </w:divBdr>
                </w:div>
                <w:div w:id="116485841">
                  <w:marLeft w:val="480"/>
                  <w:marRight w:val="0"/>
                  <w:marTop w:val="0"/>
                  <w:marBottom w:val="0"/>
                  <w:divBdr>
                    <w:top w:val="none" w:sz="0" w:space="0" w:color="auto"/>
                    <w:left w:val="none" w:sz="0" w:space="0" w:color="auto"/>
                    <w:bottom w:val="none" w:sz="0" w:space="0" w:color="auto"/>
                    <w:right w:val="none" w:sz="0" w:space="0" w:color="auto"/>
                  </w:divBdr>
                </w:div>
                <w:div w:id="1624535695">
                  <w:marLeft w:val="480"/>
                  <w:marRight w:val="0"/>
                  <w:marTop w:val="0"/>
                  <w:marBottom w:val="0"/>
                  <w:divBdr>
                    <w:top w:val="none" w:sz="0" w:space="0" w:color="auto"/>
                    <w:left w:val="none" w:sz="0" w:space="0" w:color="auto"/>
                    <w:bottom w:val="none" w:sz="0" w:space="0" w:color="auto"/>
                    <w:right w:val="none" w:sz="0" w:space="0" w:color="auto"/>
                  </w:divBdr>
                </w:div>
                <w:div w:id="2018725790">
                  <w:marLeft w:val="480"/>
                  <w:marRight w:val="0"/>
                  <w:marTop w:val="0"/>
                  <w:marBottom w:val="0"/>
                  <w:divBdr>
                    <w:top w:val="none" w:sz="0" w:space="0" w:color="auto"/>
                    <w:left w:val="none" w:sz="0" w:space="0" w:color="auto"/>
                    <w:bottom w:val="none" w:sz="0" w:space="0" w:color="auto"/>
                    <w:right w:val="none" w:sz="0" w:space="0" w:color="auto"/>
                  </w:divBdr>
                </w:div>
                <w:div w:id="1883589215">
                  <w:marLeft w:val="480"/>
                  <w:marRight w:val="0"/>
                  <w:marTop w:val="0"/>
                  <w:marBottom w:val="0"/>
                  <w:divBdr>
                    <w:top w:val="none" w:sz="0" w:space="0" w:color="auto"/>
                    <w:left w:val="none" w:sz="0" w:space="0" w:color="auto"/>
                    <w:bottom w:val="none" w:sz="0" w:space="0" w:color="auto"/>
                    <w:right w:val="none" w:sz="0" w:space="0" w:color="auto"/>
                  </w:divBdr>
                </w:div>
                <w:div w:id="708603854">
                  <w:marLeft w:val="480"/>
                  <w:marRight w:val="0"/>
                  <w:marTop w:val="0"/>
                  <w:marBottom w:val="0"/>
                  <w:divBdr>
                    <w:top w:val="none" w:sz="0" w:space="0" w:color="auto"/>
                    <w:left w:val="none" w:sz="0" w:space="0" w:color="auto"/>
                    <w:bottom w:val="none" w:sz="0" w:space="0" w:color="auto"/>
                    <w:right w:val="none" w:sz="0" w:space="0" w:color="auto"/>
                  </w:divBdr>
                </w:div>
                <w:div w:id="1274241944">
                  <w:marLeft w:val="480"/>
                  <w:marRight w:val="0"/>
                  <w:marTop w:val="0"/>
                  <w:marBottom w:val="0"/>
                  <w:divBdr>
                    <w:top w:val="none" w:sz="0" w:space="0" w:color="auto"/>
                    <w:left w:val="none" w:sz="0" w:space="0" w:color="auto"/>
                    <w:bottom w:val="none" w:sz="0" w:space="0" w:color="auto"/>
                    <w:right w:val="none" w:sz="0" w:space="0" w:color="auto"/>
                  </w:divBdr>
                </w:div>
                <w:div w:id="1945111289">
                  <w:marLeft w:val="480"/>
                  <w:marRight w:val="0"/>
                  <w:marTop w:val="0"/>
                  <w:marBottom w:val="0"/>
                  <w:divBdr>
                    <w:top w:val="none" w:sz="0" w:space="0" w:color="auto"/>
                    <w:left w:val="none" w:sz="0" w:space="0" w:color="auto"/>
                    <w:bottom w:val="none" w:sz="0" w:space="0" w:color="auto"/>
                    <w:right w:val="none" w:sz="0" w:space="0" w:color="auto"/>
                  </w:divBdr>
                </w:div>
                <w:div w:id="1975215982">
                  <w:marLeft w:val="480"/>
                  <w:marRight w:val="0"/>
                  <w:marTop w:val="0"/>
                  <w:marBottom w:val="0"/>
                  <w:divBdr>
                    <w:top w:val="none" w:sz="0" w:space="0" w:color="auto"/>
                    <w:left w:val="none" w:sz="0" w:space="0" w:color="auto"/>
                    <w:bottom w:val="none" w:sz="0" w:space="0" w:color="auto"/>
                    <w:right w:val="none" w:sz="0" w:space="0" w:color="auto"/>
                  </w:divBdr>
                </w:div>
                <w:div w:id="433980628">
                  <w:marLeft w:val="480"/>
                  <w:marRight w:val="0"/>
                  <w:marTop w:val="0"/>
                  <w:marBottom w:val="0"/>
                  <w:divBdr>
                    <w:top w:val="none" w:sz="0" w:space="0" w:color="auto"/>
                    <w:left w:val="none" w:sz="0" w:space="0" w:color="auto"/>
                    <w:bottom w:val="none" w:sz="0" w:space="0" w:color="auto"/>
                    <w:right w:val="none" w:sz="0" w:space="0" w:color="auto"/>
                  </w:divBdr>
                </w:div>
                <w:div w:id="1239025457">
                  <w:marLeft w:val="480"/>
                  <w:marRight w:val="0"/>
                  <w:marTop w:val="0"/>
                  <w:marBottom w:val="0"/>
                  <w:divBdr>
                    <w:top w:val="none" w:sz="0" w:space="0" w:color="auto"/>
                    <w:left w:val="none" w:sz="0" w:space="0" w:color="auto"/>
                    <w:bottom w:val="none" w:sz="0" w:space="0" w:color="auto"/>
                    <w:right w:val="none" w:sz="0" w:space="0" w:color="auto"/>
                  </w:divBdr>
                </w:div>
                <w:div w:id="1882084687">
                  <w:marLeft w:val="480"/>
                  <w:marRight w:val="0"/>
                  <w:marTop w:val="0"/>
                  <w:marBottom w:val="0"/>
                  <w:divBdr>
                    <w:top w:val="none" w:sz="0" w:space="0" w:color="auto"/>
                    <w:left w:val="none" w:sz="0" w:space="0" w:color="auto"/>
                    <w:bottom w:val="none" w:sz="0" w:space="0" w:color="auto"/>
                    <w:right w:val="none" w:sz="0" w:space="0" w:color="auto"/>
                  </w:divBdr>
                </w:div>
                <w:div w:id="1328556774">
                  <w:marLeft w:val="480"/>
                  <w:marRight w:val="0"/>
                  <w:marTop w:val="0"/>
                  <w:marBottom w:val="0"/>
                  <w:divBdr>
                    <w:top w:val="none" w:sz="0" w:space="0" w:color="auto"/>
                    <w:left w:val="none" w:sz="0" w:space="0" w:color="auto"/>
                    <w:bottom w:val="none" w:sz="0" w:space="0" w:color="auto"/>
                    <w:right w:val="none" w:sz="0" w:space="0" w:color="auto"/>
                  </w:divBdr>
                </w:div>
                <w:div w:id="1591546070">
                  <w:marLeft w:val="480"/>
                  <w:marRight w:val="0"/>
                  <w:marTop w:val="0"/>
                  <w:marBottom w:val="0"/>
                  <w:divBdr>
                    <w:top w:val="none" w:sz="0" w:space="0" w:color="auto"/>
                    <w:left w:val="none" w:sz="0" w:space="0" w:color="auto"/>
                    <w:bottom w:val="none" w:sz="0" w:space="0" w:color="auto"/>
                    <w:right w:val="none" w:sz="0" w:space="0" w:color="auto"/>
                  </w:divBdr>
                </w:div>
                <w:div w:id="1560897451">
                  <w:marLeft w:val="480"/>
                  <w:marRight w:val="0"/>
                  <w:marTop w:val="0"/>
                  <w:marBottom w:val="0"/>
                  <w:divBdr>
                    <w:top w:val="none" w:sz="0" w:space="0" w:color="auto"/>
                    <w:left w:val="none" w:sz="0" w:space="0" w:color="auto"/>
                    <w:bottom w:val="none" w:sz="0" w:space="0" w:color="auto"/>
                    <w:right w:val="none" w:sz="0" w:space="0" w:color="auto"/>
                  </w:divBdr>
                </w:div>
                <w:div w:id="672296456">
                  <w:marLeft w:val="480"/>
                  <w:marRight w:val="0"/>
                  <w:marTop w:val="0"/>
                  <w:marBottom w:val="0"/>
                  <w:divBdr>
                    <w:top w:val="none" w:sz="0" w:space="0" w:color="auto"/>
                    <w:left w:val="none" w:sz="0" w:space="0" w:color="auto"/>
                    <w:bottom w:val="none" w:sz="0" w:space="0" w:color="auto"/>
                    <w:right w:val="none" w:sz="0" w:space="0" w:color="auto"/>
                  </w:divBdr>
                </w:div>
                <w:div w:id="1416508834">
                  <w:marLeft w:val="480"/>
                  <w:marRight w:val="0"/>
                  <w:marTop w:val="0"/>
                  <w:marBottom w:val="0"/>
                  <w:divBdr>
                    <w:top w:val="none" w:sz="0" w:space="0" w:color="auto"/>
                    <w:left w:val="none" w:sz="0" w:space="0" w:color="auto"/>
                    <w:bottom w:val="none" w:sz="0" w:space="0" w:color="auto"/>
                    <w:right w:val="none" w:sz="0" w:space="0" w:color="auto"/>
                  </w:divBdr>
                </w:div>
                <w:div w:id="838546994">
                  <w:marLeft w:val="480"/>
                  <w:marRight w:val="0"/>
                  <w:marTop w:val="0"/>
                  <w:marBottom w:val="0"/>
                  <w:divBdr>
                    <w:top w:val="none" w:sz="0" w:space="0" w:color="auto"/>
                    <w:left w:val="none" w:sz="0" w:space="0" w:color="auto"/>
                    <w:bottom w:val="none" w:sz="0" w:space="0" w:color="auto"/>
                    <w:right w:val="none" w:sz="0" w:space="0" w:color="auto"/>
                  </w:divBdr>
                </w:div>
                <w:div w:id="728848822">
                  <w:marLeft w:val="480"/>
                  <w:marRight w:val="0"/>
                  <w:marTop w:val="0"/>
                  <w:marBottom w:val="0"/>
                  <w:divBdr>
                    <w:top w:val="none" w:sz="0" w:space="0" w:color="auto"/>
                    <w:left w:val="none" w:sz="0" w:space="0" w:color="auto"/>
                    <w:bottom w:val="none" w:sz="0" w:space="0" w:color="auto"/>
                    <w:right w:val="none" w:sz="0" w:space="0" w:color="auto"/>
                  </w:divBdr>
                </w:div>
                <w:div w:id="877086165">
                  <w:marLeft w:val="480"/>
                  <w:marRight w:val="0"/>
                  <w:marTop w:val="0"/>
                  <w:marBottom w:val="0"/>
                  <w:divBdr>
                    <w:top w:val="none" w:sz="0" w:space="0" w:color="auto"/>
                    <w:left w:val="none" w:sz="0" w:space="0" w:color="auto"/>
                    <w:bottom w:val="none" w:sz="0" w:space="0" w:color="auto"/>
                    <w:right w:val="none" w:sz="0" w:space="0" w:color="auto"/>
                  </w:divBdr>
                </w:div>
                <w:div w:id="744037046">
                  <w:marLeft w:val="480"/>
                  <w:marRight w:val="0"/>
                  <w:marTop w:val="0"/>
                  <w:marBottom w:val="0"/>
                  <w:divBdr>
                    <w:top w:val="none" w:sz="0" w:space="0" w:color="auto"/>
                    <w:left w:val="none" w:sz="0" w:space="0" w:color="auto"/>
                    <w:bottom w:val="none" w:sz="0" w:space="0" w:color="auto"/>
                    <w:right w:val="none" w:sz="0" w:space="0" w:color="auto"/>
                  </w:divBdr>
                </w:div>
                <w:div w:id="1230337066">
                  <w:marLeft w:val="480"/>
                  <w:marRight w:val="0"/>
                  <w:marTop w:val="0"/>
                  <w:marBottom w:val="0"/>
                  <w:divBdr>
                    <w:top w:val="none" w:sz="0" w:space="0" w:color="auto"/>
                    <w:left w:val="none" w:sz="0" w:space="0" w:color="auto"/>
                    <w:bottom w:val="none" w:sz="0" w:space="0" w:color="auto"/>
                    <w:right w:val="none" w:sz="0" w:space="0" w:color="auto"/>
                  </w:divBdr>
                </w:div>
                <w:div w:id="332997185">
                  <w:marLeft w:val="480"/>
                  <w:marRight w:val="0"/>
                  <w:marTop w:val="0"/>
                  <w:marBottom w:val="0"/>
                  <w:divBdr>
                    <w:top w:val="none" w:sz="0" w:space="0" w:color="auto"/>
                    <w:left w:val="none" w:sz="0" w:space="0" w:color="auto"/>
                    <w:bottom w:val="none" w:sz="0" w:space="0" w:color="auto"/>
                    <w:right w:val="none" w:sz="0" w:space="0" w:color="auto"/>
                  </w:divBdr>
                </w:div>
                <w:div w:id="770055330">
                  <w:marLeft w:val="480"/>
                  <w:marRight w:val="0"/>
                  <w:marTop w:val="0"/>
                  <w:marBottom w:val="0"/>
                  <w:divBdr>
                    <w:top w:val="none" w:sz="0" w:space="0" w:color="auto"/>
                    <w:left w:val="none" w:sz="0" w:space="0" w:color="auto"/>
                    <w:bottom w:val="none" w:sz="0" w:space="0" w:color="auto"/>
                    <w:right w:val="none" w:sz="0" w:space="0" w:color="auto"/>
                  </w:divBdr>
                </w:div>
                <w:div w:id="1895696695">
                  <w:marLeft w:val="480"/>
                  <w:marRight w:val="0"/>
                  <w:marTop w:val="0"/>
                  <w:marBottom w:val="0"/>
                  <w:divBdr>
                    <w:top w:val="none" w:sz="0" w:space="0" w:color="auto"/>
                    <w:left w:val="none" w:sz="0" w:space="0" w:color="auto"/>
                    <w:bottom w:val="none" w:sz="0" w:space="0" w:color="auto"/>
                    <w:right w:val="none" w:sz="0" w:space="0" w:color="auto"/>
                  </w:divBdr>
                </w:div>
                <w:div w:id="191457219">
                  <w:marLeft w:val="480"/>
                  <w:marRight w:val="0"/>
                  <w:marTop w:val="0"/>
                  <w:marBottom w:val="0"/>
                  <w:divBdr>
                    <w:top w:val="none" w:sz="0" w:space="0" w:color="auto"/>
                    <w:left w:val="none" w:sz="0" w:space="0" w:color="auto"/>
                    <w:bottom w:val="none" w:sz="0" w:space="0" w:color="auto"/>
                    <w:right w:val="none" w:sz="0" w:space="0" w:color="auto"/>
                  </w:divBdr>
                </w:div>
                <w:div w:id="1146624396">
                  <w:marLeft w:val="480"/>
                  <w:marRight w:val="0"/>
                  <w:marTop w:val="0"/>
                  <w:marBottom w:val="0"/>
                  <w:divBdr>
                    <w:top w:val="none" w:sz="0" w:space="0" w:color="auto"/>
                    <w:left w:val="none" w:sz="0" w:space="0" w:color="auto"/>
                    <w:bottom w:val="none" w:sz="0" w:space="0" w:color="auto"/>
                    <w:right w:val="none" w:sz="0" w:space="0" w:color="auto"/>
                  </w:divBdr>
                </w:div>
                <w:div w:id="835653999">
                  <w:marLeft w:val="480"/>
                  <w:marRight w:val="0"/>
                  <w:marTop w:val="0"/>
                  <w:marBottom w:val="0"/>
                  <w:divBdr>
                    <w:top w:val="none" w:sz="0" w:space="0" w:color="auto"/>
                    <w:left w:val="none" w:sz="0" w:space="0" w:color="auto"/>
                    <w:bottom w:val="none" w:sz="0" w:space="0" w:color="auto"/>
                    <w:right w:val="none" w:sz="0" w:space="0" w:color="auto"/>
                  </w:divBdr>
                </w:div>
                <w:div w:id="1705597723">
                  <w:marLeft w:val="480"/>
                  <w:marRight w:val="0"/>
                  <w:marTop w:val="0"/>
                  <w:marBottom w:val="0"/>
                  <w:divBdr>
                    <w:top w:val="none" w:sz="0" w:space="0" w:color="auto"/>
                    <w:left w:val="none" w:sz="0" w:space="0" w:color="auto"/>
                    <w:bottom w:val="none" w:sz="0" w:space="0" w:color="auto"/>
                    <w:right w:val="none" w:sz="0" w:space="0" w:color="auto"/>
                  </w:divBdr>
                </w:div>
                <w:div w:id="874658668">
                  <w:marLeft w:val="480"/>
                  <w:marRight w:val="0"/>
                  <w:marTop w:val="0"/>
                  <w:marBottom w:val="0"/>
                  <w:divBdr>
                    <w:top w:val="none" w:sz="0" w:space="0" w:color="auto"/>
                    <w:left w:val="none" w:sz="0" w:space="0" w:color="auto"/>
                    <w:bottom w:val="none" w:sz="0" w:space="0" w:color="auto"/>
                    <w:right w:val="none" w:sz="0" w:space="0" w:color="auto"/>
                  </w:divBdr>
                </w:div>
                <w:div w:id="1207059424">
                  <w:marLeft w:val="480"/>
                  <w:marRight w:val="0"/>
                  <w:marTop w:val="0"/>
                  <w:marBottom w:val="0"/>
                  <w:divBdr>
                    <w:top w:val="none" w:sz="0" w:space="0" w:color="auto"/>
                    <w:left w:val="none" w:sz="0" w:space="0" w:color="auto"/>
                    <w:bottom w:val="none" w:sz="0" w:space="0" w:color="auto"/>
                    <w:right w:val="none" w:sz="0" w:space="0" w:color="auto"/>
                  </w:divBdr>
                </w:div>
                <w:div w:id="81075421">
                  <w:marLeft w:val="480"/>
                  <w:marRight w:val="0"/>
                  <w:marTop w:val="0"/>
                  <w:marBottom w:val="0"/>
                  <w:divBdr>
                    <w:top w:val="none" w:sz="0" w:space="0" w:color="auto"/>
                    <w:left w:val="none" w:sz="0" w:space="0" w:color="auto"/>
                    <w:bottom w:val="none" w:sz="0" w:space="0" w:color="auto"/>
                    <w:right w:val="none" w:sz="0" w:space="0" w:color="auto"/>
                  </w:divBdr>
                </w:div>
                <w:div w:id="1510484497">
                  <w:marLeft w:val="480"/>
                  <w:marRight w:val="0"/>
                  <w:marTop w:val="0"/>
                  <w:marBottom w:val="0"/>
                  <w:divBdr>
                    <w:top w:val="none" w:sz="0" w:space="0" w:color="auto"/>
                    <w:left w:val="none" w:sz="0" w:space="0" w:color="auto"/>
                    <w:bottom w:val="none" w:sz="0" w:space="0" w:color="auto"/>
                    <w:right w:val="none" w:sz="0" w:space="0" w:color="auto"/>
                  </w:divBdr>
                </w:div>
                <w:div w:id="1442803958">
                  <w:marLeft w:val="480"/>
                  <w:marRight w:val="0"/>
                  <w:marTop w:val="0"/>
                  <w:marBottom w:val="0"/>
                  <w:divBdr>
                    <w:top w:val="none" w:sz="0" w:space="0" w:color="auto"/>
                    <w:left w:val="none" w:sz="0" w:space="0" w:color="auto"/>
                    <w:bottom w:val="none" w:sz="0" w:space="0" w:color="auto"/>
                    <w:right w:val="none" w:sz="0" w:space="0" w:color="auto"/>
                  </w:divBdr>
                </w:div>
                <w:div w:id="926503136">
                  <w:marLeft w:val="480"/>
                  <w:marRight w:val="0"/>
                  <w:marTop w:val="0"/>
                  <w:marBottom w:val="0"/>
                  <w:divBdr>
                    <w:top w:val="none" w:sz="0" w:space="0" w:color="auto"/>
                    <w:left w:val="none" w:sz="0" w:space="0" w:color="auto"/>
                    <w:bottom w:val="none" w:sz="0" w:space="0" w:color="auto"/>
                    <w:right w:val="none" w:sz="0" w:space="0" w:color="auto"/>
                  </w:divBdr>
                </w:div>
                <w:div w:id="1127047245">
                  <w:marLeft w:val="480"/>
                  <w:marRight w:val="0"/>
                  <w:marTop w:val="0"/>
                  <w:marBottom w:val="0"/>
                  <w:divBdr>
                    <w:top w:val="none" w:sz="0" w:space="0" w:color="auto"/>
                    <w:left w:val="none" w:sz="0" w:space="0" w:color="auto"/>
                    <w:bottom w:val="none" w:sz="0" w:space="0" w:color="auto"/>
                    <w:right w:val="none" w:sz="0" w:space="0" w:color="auto"/>
                  </w:divBdr>
                </w:div>
                <w:div w:id="285549167">
                  <w:marLeft w:val="480"/>
                  <w:marRight w:val="0"/>
                  <w:marTop w:val="0"/>
                  <w:marBottom w:val="0"/>
                  <w:divBdr>
                    <w:top w:val="none" w:sz="0" w:space="0" w:color="auto"/>
                    <w:left w:val="none" w:sz="0" w:space="0" w:color="auto"/>
                    <w:bottom w:val="none" w:sz="0" w:space="0" w:color="auto"/>
                    <w:right w:val="none" w:sz="0" w:space="0" w:color="auto"/>
                  </w:divBdr>
                </w:div>
                <w:div w:id="399250836">
                  <w:marLeft w:val="480"/>
                  <w:marRight w:val="0"/>
                  <w:marTop w:val="0"/>
                  <w:marBottom w:val="0"/>
                  <w:divBdr>
                    <w:top w:val="none" w:sz="0" w:space="0" w:color="auto"/>
                    <w:left w:val="none" w:sz="0" w:space="0" w:color="auto"/>
                    <w:bottom w:val="none" w:sz="0" w:space="0" w:color="auto"/>
                    <w:right w:val="none" w:sz="0" w:space="0" w:color="auto"/>
                  </w:divBdr>
                </w:div>
                <w:div w:id="1438519494">
                  <w:marLeft w:val="480"/>
                  <w:marRight w:val="0"/>
                  <w:marTop w:val="0"/>
                  <w:marBottom w:val="0"/>
                  <w:divBdr>
                    <w:top w:val="none" w:sz="0" w:space="0" w:color="auto"/>
                    <w:left w:val="none" w:sz="0" w:space="0" w:color="auto"/>
                    <w:bottom w:val="none" w:sz="0" w:space="0" w:color="auto"/>
                    <w:right w:val="none" w:sz="0" w:space="0" w:color="auto"/>
                  </w:divBdr>
                </w:div>
              </w:divsChild>
            </w:div>
            <w:div w:id="1946616571">
              <w:marLeft w:val="0"/>
              <w:marRight w:val="0"/>
              <w:marTop w:val="0"/>
              <w:marBottom w:val="0"/>
              <w:divBdr>
                <w:top w:val="none" w:sz="0" w:space="0" w:color="auto"/>
                <w:left w:val="none" w:sz="0" w:space="0" w:color="auto"/>
                <w:bottom w:val="none" w:sz="0" w:space="0" w:color="auto"/>
                <w:right w:val="none" w:sz="0" w:space="0" w:color="auto"/>
              </w:divBdr>
              <w:divsChild>
                <w:div w:id="1890605086">
                  <w:marLeft w:val="480"/>
                  <w:marRight w:val="0"/>
                  <w:marTop w:val="0"/>
                  <w:marBottom w:val="0"/>
                  <w:divBdr>
                    <w:top w:val="none" w:sz="0" w:space="0" w:color="auto"/>
                    <w:left w:val="none" w:sz="0" w:space="0" w:color="auto"/>
                    <w:bottom w:val="none" w:sz="0" w:space="0" w:color="auto"/>
                    <w:right w:val="none" w:sz="0" w:space="0" w:color="auto"/>
                  </w:divBdr>
                </w:div>
                <w:div w:id="166756224">
                  <w:marLeft w:val="480"/>
                  <w:marRight w:val="0"/>
                  <w:marTop w:val="0"/>
                  <w:marBottom w:val="0"/>
                  <w:divBdr>
                    <w:top w:val="none" w:sz="0" w:space="0" w:color="auto"/>
                    <w:left w:val="none" w:sz="0" w:space="0" w:color="auto"/>
                    <w:bottom w:val="none" w:sz="0" w:space="0" w:color="auto"/>
                    <w:right w:val="none" w:sz="0" w:space="0" w:color="auto"/>
                  </w:divBdr>
                </w:div>
                <w:div w:id="199980929">
                  <w:marLeft w:val="480"/>
                  <w:marRight w:val="0"/>
                  <w:marTop w:val="0"/>
                  <w:marBottom w:val="0"/>
                  <w:divBdr>
                    <w:top w:val="none" w:sz="0" w:space="0" w:color="auto"/>
                    <w:left w:val="none" w:sz="0" w:space="0" w:color="auto"/>
                    <w:bottom w:val="none" w:sz="0" w:space="0" w:color="auto"/>
                    <w:right w:val="none" w:sz="0" w:space="0" w:color="auto"/>
                  </w:divBdr>
                </w:div>
                <w:div w:id="1303854261">
                  <w:marLeft w:val="480"/>
                  <w:marRight w:val="0"/>
                  <w:marTop w:val="0"/>
                  <w:marBottom w:val="0"/>
                  <w:divBdr>
                    <w:top w:val="none" w:sz="0" w:space="0" w:color="auto"/>
                    <w:left w:val="none" w:sz="0" w:space="0" w:color="auto"/>
                    <w:bottom w:val="none" w:sz="0" w:space="0" w:color="auto"/>
                    <w:right w:val="none" w:sz="0" w:space="0" w:color="auto"/>
                  </w:divBdr>
                </w:div>
                <w:div w:id="42220936">
                  <w:marLeft w:val="480"/>
                  <w:marRight w:val="0"/>
                  <w:marTop w:val="0"/>
                  <w:marBottom w:val="0"/>
                  <w:divBdr>
                    <w:top w:val="none" w:sz="0" w:space="0" w:color="auto"/>
                    <w:left w:val="none" w:sz="0" w:space="0" w:color="auto"/>
                    <w:bottom w:val="none" w:sz="0" w:space="0" w:color="auto"/>
                    <w:right w:val="none" w:sz="0" w:space="0" w:color="auto"/>
                  </w:divBdr>
                </w:div>
                <w:div w:id="575171338">
                  <w:marLeft w:val="480"/>
                  <w:marRight w:val="0"/>
                  <w:marTop w:val="0"/>
                  <w:marBottom w:val="0"/>
                  <w:divBdr>
                    <w:top w:val="none" w:sz="0" w:space="0" w:color="auto"/>
                    <w:left w:val="none" w:sz="0" w:space="0" w:color="auto"/>
                    <w:bottom w:val="none" w:sz="0" w:space="0" w:color="auto"/>
                    <w:right w:val="none" w:sz="0" w:space="0" w:color="auto"/>
                  </w:divBdr>
                </w:div>
                <w:div w:id="112752887">
                  <w:marLeft w:val="480"/>
                  <w:marRight w:val="0"/>
                  <w:marTop w:val="0"/>
                  <w:marBottom w:val="0"/>
                  <w:divBdr>
                    <w:top w:val="none" w:sz="0" w:space="0" w:color="auto"/>
                    <w:left w:val="none" w:sz="0" w:space="0" w:color="auto"/>
                    <w:bottom w:val="none" w:sz="0" w:space="0" w:color="auto"/>
                    <w:right w:val="none" w:sz="0" w:space="0" w:color="auto"/>
                  </w:divBdr>
                </w:div>
                <w:div w:id="1503930262">
                  <w:marLeft w:val="480"/>
                  <w:marRight w:val="0"/>
                  <w:marTop w:val="0"/>
                  <w:marBottom w:val="0"/>
                  <w:divBdr>
                    <w:top w:val="none" w:sz="0" w:space="0" w:color="auto"/>
                    <w:left w:val="none" w:sz="0" w:space="0" w:color="auto"/>
                    <w:bottom w:val="none" w:sz="0" w:space="0" w:color="auto"/>
                    <w:right w:val="none" w:sz="0" w:space="0" w:color="auto"/>
                  </w:divBdr>
                </w:div>
                <w:div w:id="817651490">
                  <w:marLeft w:val="480"/>
                  <w:marRight w:val="0"/>
                  <w:marTop w:val="0"/>
                  <w:marBottom w:val="0"/>
                  <w:divBdr>
                    <w:top w:val="none" w:sz="0" w:space="0" w:color="auto"/>
                    <w:left w:val="none" w:sz="0" w:space="0" w:color="auto"/>
                    <w:bottom w:val="none" w:sz="0" w:space="0" w:color="auto"/>
                    <w:right w:val="none" w:sz="0" w:space="0" w:color="auto"/>
                  </w:divBdr>
                </w:div>
                <w:div w:id="945498567">
                  <w:marLeft w:val="480"/>
                  <w:marRight w:val="0"/>
                  <w:marTop w:val="0"/>
                  <w:marBottom w:val="0"/>
                  <w:divBdr>
                    <w:top w:val="none" w:sz="0" w:space="0" w:color="auto"/>
                    <w:left w:val="none" w:sz="0" w:space="0" w:color="auto"/>
                    <w:bottom w:val="none" w:sz="0" w:space="0" w:color="auto"/>
                    <w:right w:val="none" w:sz="0" w:space="0" w:color="auto"/>
                  </w:divBdr>
                </w:div>
                <w:div w:id="1127505857">
                  <w:marLeft w:val="480"/>
                  <w:marRight w:val="0"/>
                  <w:marTop w:val="0"/>
                  <w:marBottom w:val="0"/>
                  <w:divBdr>
                    <w:top w:val="none" w:sz="0" w:space="0" w:color="auto"/>
                    <w:left w:val="none" w:sz="0" w:space="0" w:color="auto"/>
                    <w:bottom w:val="none" w:sz="0" w:space="0" w:color="auto"/>
                    <w:right w:val="none" w:sz="0" w:space="0" w:color="auto"/>
                  </w:divBdr>
                </w:div>
                <w:div w:id="575558570">
                  <w:marLeft w:val="480"/>
                  <w:marRight w:val="0"/>
                  <w:marTop w:val="0"/>
                  <w:marBottom w:val="0"/>
                  <w:divBdr>
                    <w:top w:val="none" w:sz="0" w:space="0" w:color="auto"/>
                    <w:left w:val="none" w:sz="0" w:space="0" w:color="auto"/>
                    <w:bottom w:val="none" w:sz="0" w:space="0" w:color="auto"/>
                    <w:right w:val="none" w:sz="0" w:space="0" w:color="auto"/>
                  </w:divBdr>
                </w:div>
                <w:div w:id="1167358147">
                  <w:marLeft w:val="480"/>
                  <w:marRight w:val="0"/>
                  <w:marTop w:val="0"/>
                  <w:marBottom w:val="0"/>
                  <w:divBdr>
                    <w:top w:val="none" w:sz="0" w:space="0" w:color="auto"/>
                    <w:left w:val="none" w:sz="0" w:space="0" w:color="auto"/>
                    <w:bottom w:val="none" w:sz="0" w:space="0" w:color="auto"/>
                    <w:right w:val="none" w:sz="0" w:space="0" w:color="auto"/>
                  </w:divBdr>
                </w:div>
                <w:div w:id="68889518">
                  <w:marLeft w:val="480"/>
                  <w:marRight w:val="0"/>
                  <w:marTop w:val="0"/>
                  <w:marBottom w:val="0"/>
                  <w:divBdr>
                    <w:top w:val="none" w:sz="0" w:space="0" w:color="auto"/>
                    <w:left w:val="none" w:sz="0" w:space="0" w:color="auto"/>
                    <w:bottom w:val="none" w:sz="0" w:space="0" w:color="auto"/>
                    <w:right w:val="none" w:sz="0" w:space="0" w:color="auto"/>
                  </w:divBdr>
                </w:div>
                <w:div w:id="1480341137">
                  <w:marLeft w:val="480"/>
                  <w:marRight w:val="0"/>
                  <w:marTop w:val="0"/>
                  <w:marBottom w:val="0"/>
                  <w:divBdr>
                    <w:top w:val="none" w:sz="0" w:space="0" w:color="auto"/>
                    <w:left w:val="none" w:sz="0" w:space="0" w:color="auto"/>
                    <w:bottom w:val="none" w:sz="0" w:space="0" w:color="auto"/>
                    <w:right w:val="none" w:sz="0" w:space="0" w:color="auto"/>
                  </w:divBdr>
                </w:div>
                <w:div w:id="2083065841">
                  <w:marLeft w:val="480"/>
                  <w:marRight w:val="0"/>
                  <w:marTop w:val="0"/>
                  <w:marBottom w:val="0"/>
                  <w:divBdr>
                    <w:top w:val="none" w:sz="0" w:space="0" w:color="auto"/>
                    <w:left w:val="none" w:sz="0" w:space="0" w:color="auto"/>
                    <w:bottom w:val="none" w:sz="0" w:space="0" w:color="auto"/>
                    <w:right w:val="none" w:sz="0" w:space="0" w:color="auto"/>
                  </w:divBdr>
                </w:div>
                <w:div w:id="412820255">
                  <w:marLeft w:val="480"/>
                  <w:marRight w:val="0"/>
                  <w:marTop w:val="0"/>
                  <w:marBottom w:val="0"/>
                  <w:divBdr>
                    <w:top w:val="none" w:sz="0" w:space="0" w:color="auto"/>
                    <w:left w:val="none" w:sz="0" w:space="0" w:color="auto"/>
                    <w:bottom w:val="none" w:sz="0" w:space="0" w:color="auto"/>
                    <w:right w:val="none" w:sz="0" w:space="0" w:color="auto"/>
                  </w:divBdr>
                </w:div>
                <w:div w:id="2097553990">
                  <w:marLeft w:val="480"/>
                  <w:marRight w:val="0"/>
                  <w:marTop w:val="0"/>
                  <w:marBottom w:val="0"/>
                  <w:divBdr>
                    <w:top w:val="none" w:sz="0" w:space="0" w:color="auto"/>
                    <w:left w:val="none" w:sz="0" w:space="0" w:color="auto"/>
                    <w:bottom w:val="none" w:sz="0" w:space="0" w:color="auto"/>
                    <w:right w:val="none" w:sz="0" w:space="0" w:color="auto"/>
                  </w:divBdr>
                </w:div>
                <w:div w:id="1557857033">
                  <w:marLeft w:val="480"/>
                  <w:marRight w:val="0"/>
                  <w:marTop w:val="0"/>
                  <w:marBottom w:val="0"/>
                  <w:divBdr>
                    <w:top w:val="none" w:sz="0" w:space="0" w:color="auto"/>
                    <w:left w:val="none" w:sz="0" w:space="0" w:color="auto"/>
                    <w:bottom w:val="none" w:sz="0" w:space="0" w:color="auto"/>
                    <w:right w:val="none" w:sz="0" w:space="0" w:color="auto"/>
                  </w:divBdr>
                </w:div>
                <w:div w:id="1896037668">
                  <w:marLeft w:val="480"/>
                  <w:marRight w:val="0"/>
                  <w:marTop w:val="0"/>
                  <w:marBottom w:val="0"/>
                  <w:divBdr>
                    <w:top w:val="none" w:sz="0" w:space="0" w:color="auto"/>
                    <w:left w:val="none" w:sz="0" w:space="0" w:color="auto"/>
                    <w:bottom w:val="none" w:sz="0" w:space="0" w:color="auto"/>
                    <w:right w:val="none" w:sz="0" w:space="0" w:color="auto"/>
                  </w:divBdr>
                </w:div>
                <w:div w:id="633174095">
                  <w:marLeft w:val="480"/>
                  <w:marRight w:val="0"/>
                  <w:marTop w:val="0"/>
                  <w:marBottom w:val="0"/>
                  <w:divBdr>
                    <w:top w:val="none" w:sz="0" w:space="0" w:color="auto"/>
                    <w:left w:val="none" w:sz="0" w:space="0" w:color="auto"/>
                    <w:bottom w:val="none" w:sz="0" w:space="0" w:color="auto"/>
                    <w:right w:val="none" w:sz="0" w:space="0" w:color="auto"/>
                  </w:divBdr>
                </w:div>
                <w:div w:id="244077858">
                  <w:marLeft w:val="480"/>
                  <w:marRight w:val="0"/>
                  <w:marTop w:val="0"/>
                  <w:marBottom w:val="0"/>
                  <w:divBdr>
                    <w:top w:val="none" w:sz="0" w:space="0" w:color="auto"/>
                    <w:left w:val="none" w:sz="0" w:space="0" w:color="auto"/>
                    <w:bottom w:val="none" w:sz="0" w:space="0" w:color="auto"/>
                    <w:right w:val="none" w:sz="0" w:space="0" w:color="auto"/>
                  </w:divBdr>
                </w:div>
                <w:div w:id="655188681">
                  <w:marLeft w:val="480"/>
                  <w:marRight w:val="0"/>
                  <w:marTop w:val="0"/>
                  <w:marBottom w:val="0"/>
                  <w:divBdr>
                    <w:top w:val="none" w:sz="0" w:space="0" w:color="auto"/>
                    <w:left w:val="none" w:sz="0" w:space="0" w:color="auto"/>
                    <w:bottom w:val="none" w:sz="0" w:space="0" w:color="auto"/>
                    <w:right w:val="none" w:sz="0" w:space="0" w:color="auto"/>
                  </w:divBdr>
                </w:div>
                <w:div w:id="1536583056">
                  <w:marLeft w:val="480"/>
                  <w:marRight w:val="0"/>
                  <w:marTop w:val="0"/>
                  <w:marBottom w:val="0"/>
                  <w:divBdr>
                    <w:top w:val="none" w:sz="0" w:space="0" w:color="auto"/>
                    <w:left w:val="none" w:sz="0" w:space="0" w:color="auto"/>
                    <w:bottom w:val="none" w:sz="0" w:space="0" w:color="auto"/>
                    <w:right w:val="none" w:sz="0" w:space="0" w:color="auto"/>
                  </w:divBdr>
                </w:div>
                <w:div w:id="1615096834">
                  <w:marLeft w:val="480"/>
                  <w:marRight w:val="0"/>
                  <w:marTop w:val="0"/>
                  <w:marBottom w:val="0"/>
                  <w:divBdr>
                    <w:top w:val="none" w:sz="0" w:space="0" w:color="auto"/>
                    <w:left w:val="none" w:sz="0" w:space="0" w:color="auto"/>
                    <w:bottom w:val="none" w:sz="0" w:space="0" w:color="auto"/>
                    <w:right w:val="none" w:sz="0" w:space="0" w:color="auto"/>
                  </w:divBdr>
                </w:div>
                <w:div w:id="1080836359">
                  <w:marLeft w:val="480"/>
                  <w:marRight w:val="0"/>
                  <w:marTop w:val="0"/>
                  <w:marBottom w:val="0"/>
                  <w:divBdr>
                    <w:top w:val="none" w:sz="0" w:space="0" w:color="auto"/>
                    <w:left w:val="none" w:sz="0" w:space="0" w:color="auto"/>
                    <w:bottom w:val="none" w:sz="0" w:space="0" w:color="auto"/>
                    <w:right w:val="none" w:sz="0" w:space="0" w:color="auto"/>
                  </w:divBdr>
                </w:div>
                <w:div w:id="1184170154">
                  <w:marLeft w:val="480"/>
                  <w:marRight w:val="0"/>
                  <w:marTop w:val="0"/>
                  <w:marBottom w:val="0"/>
                  <w:divBdr>
                    <w:top w:val="none" w:sz="0" w:space="0" w:color="auto"/>
                    <w:left w:val="none" w:sz="0" w:space="0" w:color="auto"/>
                    <w:bottom w:val="none" w:sz="0" w:space="0" w:color="auto"/>
                    <w:right w:val="none" w:sz="0" w:space="0" w:color="auto"/>
                  </w:divBdr>
                </w:div>
                <w:div w:id="97991418">
                  <w:marLeft w:val="480"/>
                  <w:marRight w:val="0"/>
                  <w:marTop w:val="0"/>
                  <w:marBottom w:val="0"/>
                  <w:divBdr>
                    <w:top w:val="none" w:sz="0" w:space="0" w:color="auto"/>
                    <w:left w:val="none" w:sz="0" w:space="0" w:color="auto"/>
                    <w:bottom w:val="none" w:sz="0" w:space="0" w:color="auto"/>
                    <w:right w:val="none" w:sz="0" w:space="0" w:color="auto"/>
                  </w:divBdr>
                </w:div>
                <w:div w:id="264114825">
                  <w:marLeft w:val="480"/>
                  <w:marRight w:val="0"/>
                  <w:marTop w:val="0"/>
                  <w:marBottom w:val="0"/>
                  <w:divBdr>
                    <w:top w:val="none" w:sz="0" w:space="0" w:color="auto"/>
                    <w:left w:val="none" w:sz="0" w:space="0" w:color="auto"/>
                    <w:bottom w:val="none" w:sz="0" w:space="0" w:color="auto"/>
                    <w:right w:val="none" w:sz="0" w:space="0" w:color="auto"/>
                  </w:divBdr>
                </w:div>
                <w:div w:id="693383528">
                  <w:marLeft w:val="480"/>
                  <w:marRight w:val="0"/>
                  <w:marTop w:val="0"/>
                  <w:marBottom w:val="0"/>
                  <w:divBdr>
                    <w:top w:val="none" w:sz="0" w:space="0" w:color="auto"/>
                    <w:left w:val="none" w:sz="0" w:space="0" w:color="auto"/>
                    <w:bottom w:val="none" w:sz="0" w:space="0" w:color="auto"/>
                    <w:right w:val="none" w:sz="0" w:space="0" w:color="auto"/>
                  </w:divBdr>
                </w:div>
                <w:div w:id="8727800">
                  <w:marLeft w:val="480"/>
                  <w:marRight w:val="0"/>
                  <w:marTop w:val="0"/>
                  <w:marBottom w:val="0"/>
                  <w:divBdr>
                    <w:top w:val="none" w:sz="0" w:space="0" w:color="auto"/>
                    <w:left w:val="none" w:sz="0" w:space="0" w:color="auto"/>
                    <w:bottom w:val="none" w:sz="0" w:space="0" w:color="auto"/>
                    <w:right w:val="none" w:sz="0" w:space="0" w:color="auto"/>
                  </w:divBdr>
                </w:div>
                <w:div w:id="1029448455">
                  <w:marLeft w:val="480"/>
                  <w:marRight w:val="0"/>
                  <w:marTop w:val="0"/>
                  <w:marBottom w:val="0"/>
                  <w:divBdr>
                    <w:top w:val="none" w:sz="0" w:space="0" w:color="auto"/>
                    <w:left w:val="none" w:sz="0" w:space="0" w:color="auto"/>
                    <w:bottom w:val="none" w:sz="0" w:space="0" w:color="auto"/>
                    <w:right w:val="none" w:sz="0" w:space="0" w:color="auto"/>
                  </w:divBdr>
                </w:div>
                <w:div w:id="1138112278">
                  <w:marLeft w:val="480"/>
                  <w:marRight w:val="0"/>
                  <w:marTop w:val="0"/>
                  <w:marBottom w:val="0"/>
                  <w:divBdr>
                    <w:top w:val="none" w:sz="0" w:space="0" w:color="auto"/>
                    <w:left w:val="none" w:sz="0" w:space="0" w:color="auto"/>
                    <w:bottom w:val="none" w:sz="0" w:space="0" w:color="auto"/>
                    <w:right w:val="none" w:sz="0" w:space="0" w:color="auto"/>
                  </w:divBdr>
                </w:div>
                <w:div w:id="1482698647">
                  <w:marLeft w:val="480"/>
                  <w:marRight w:val="0"/>
                  <w:marTop w:val="0"/>
                  <w:marBottom w:val="0"/>
                  <w:divBdr>
                    <w:top w:val="none" w:sz="0" w:space="0" w:color="auto"/>
                    <w:left w:val="none" w:sz="0" w:space="0" w:color="auto"/>
                    <w:bottom w:val="none" w:sz="0" w:space="0" w:color="auto"/>
                    <w:right w:val="none" w:sz="0" w:space="0" w:color="auto"/>
                  </w:divBdr>
                </w:div>
                <w:div w:id="1312171389">
                  <w:marLeft w:val="480"/>
                  <w:marRight w:val="0"/>
                  <w:marTop w:val="0"/>
                  <w:marBottom w:val="0"/>
                  <w:divBdr>
                    <w:top w:val="none" w:sz="0" w:space="0" w:color="auto"/>
                    <w:left w:val="none" w:sz="0" w:space="0" w:color="auto"/>
                    <w:bottom w:val="none" w:sz="0" w:space="0" w:color="auto"/>
                    <w:right w:val="none" w:sz="0" w:space="0" w:color="auto"/>
                  </w:divBdr>
                </w:div>
                <w:div w:id="824592583">
                  <w:marLeft w:val="480"/>
                  <w:marRight w:val="0"/>
                  <w:marTop w:val="0"/>
                  <w:marBottom w:val="0"/>
                  <w:divBdr>
                    <w:top w:val="none" w:sz="0" w:space="0" w:color="auto"/>
                    <w:left w:val="none" w:sz="0" w:space="0" w:color="auto"/>
                    <w:bottom w:val="none" w:sz="0" w:space="0" w:color="auto"/>
                    <w:right w:val="none" w:sz="0" w:space="0" w:color="auto"/>
                  </w:divBdr>
                </w:div>
                <w:div w:id="365835575">
                  <w:marLeft w:val="480"/>
                  <w:marRight w:val="0"/>
                  <w:marTop w:val="0"/>
                  <w:marBottom w:val="0"/>
                  <w:divBdr>
                    <w:top w:val="none" w:sz="0" w:space="0" w:color="auto"/>
                    <w:left w:val="none" w:sz="0" w:space="0" w:color="auto"/>
                    <w:bottom w:val="none" w:sz="0" w:space="0" w:color="auto"/>
                    <w:right w:val="none" w:sz="0" w:space="0" w:color="auto"/>
                  </w:divBdr>
                </w:div>
                <w:div w:id="524173894">
                  <w:marLeft w:val="480"/>
                  <w:marRight w:val="0"/>
                  <w:marTop w:val="0"/>
                  <w:marBottom w:val="0"/>
                  <w:divBdr>
                    <w:top w:val="none" w:sz="0" w:space="0" w:color="auto"/>
                    <w:left w:val="none" w:sz="0" w:space="0" w:color="auto"/>
                    <w:bottom w:val="none" w:sz="0" w:space="0" w:color="auto"/>
                    <w:right w:val="none" w:sz="0" w:space="0" w:color="auto"/>
                  </w:divBdr>
                </w:div>
                <w:div w:id="376929307">
                  <w:marLeft w:val="480"/>
                  <w:marRight w:val="0"/>
                  <w:marTop w:val="0"/>
                  <w:marBottom w:val="0"/>
                  <w:divBdr>
                    <w:top w:val="none" w:sz="0" w:space="0" w:color="auto"/>
                    <w:left w:val="none" w:sz="0" w:space="0" w:color="auto"/>
                    <w:bottom w:val="none" w:sz="0" w:space="0" w:color="auto"/>
                    <w:right w:val="none" w:sz="0" w:space="0" w:color="auto"/>
                  </w:divBdr>
                </w:div>
                <w:div w:id="1078938879">
                  <w:marLeft w:val="480"/>
                  <w:marRight w:val="0"/>
                  <w:marTop w:val="0"/>
                  <w:marBottom w:val="0"/>
                  <w:divBdr>
                    <w:top w:val="none" w:sz="0" w:space="0" w:color="auto"/>
                    <w:left w:val="none" w:sz="0" w:space="0" w:color="auto"/>
                    <w:bottom w:val="none" w:sz="0" w:space="0" w:color="auto"/>
                    <w:right w:val="none" w:sz="0" w:space="0" w:color="auto"/>
                  </w:divBdr>
                </w:div>
                <w:div w:id="2104494492">
                  <w:marLeft w:val="480"/>
                  <w:marRight w:val="0"/>
                  <w:marTop w:val="0"/>
                  <w:marBottom w:val="0"/>
                  <w:divBdr>
                    <w:top w:val="none" w:sz="0" w:space="0" w:color="auto"/>
                    <w:left w:val="none" w:sz="0" w:space="0" w:color="auto"/>
                    <w:bottom w:val="none" w:sz="0" w:space="0" w:color="auto"/>
                    <w:right w:val="none" w:sz="0" w:space="0" w:color="auto"/>
                  </w:divBdr>
                </w:div>
                <w:div w:id="948200238">
                  <w:marLeft w:val="480"/>
                  <w:marRight w:val="0"/>
                  <w:marTop w:val="0"/>
                  <w:marBottom w:val="0"/>
                  <w:divBdr>
                    <w:top w:val="none" w:sz="0" w:space="0" w:color="auto"/>
                    <w:left w:val="none" w:sz="0" w:space="0" w:color="auto"/>
                    <w:bottom w:val="none" w:sz="0" w:space="0" w:color="auto"/>
                    <w:right w:val="none" w:sz="0" w:space="0" w:color="auto"/>
                  </w:divBdr>
                </w:div>
                <w:div w:id="1909727430">
                  <w:marLeft w:val="480"/>
                  <w:marRight w:val="0"/>
                  <w:marTop w:val="0"/>
                  <w:marBottom w:val="0"/>
                  <w:divBdr>
                    <w:top w:val="none" w:sz="0" w:space="0" w:color="auto"/>
                    <w:left w:val="none" w:sz="0" w:space="0" w:color="auto"/>
                    <w:bottom w:val="none" w:sz="0" w:space="0" w:color="auto"/>
                    <w:right w:val="none" w:sz="0" w:space="0" w:color="auto"/>
                  </w:divBdr>
                </w:div>
                <w:div w:id="1546600725">
                  <w:marLeft w:val="480"/>
                  <w:marRight w:val="0"/>
                  <w:marTop w:val="0"/>
                  <w:marBottom w:val="0"/>
                  <w:divBdr>
                    <w:top w:val="none" w:sz="0" w:space="0" w:color="auto"/>
                    <w:left w:val="none" w:sz="0" w:space="0" w:color="auto"/>
                    <w:bottom w:val="none" w:sz="0" w:space="0" w:color="auto"/>
                    <w:right w:val="none" w:sz="0" w:space="0" w:color="auto"/>
                  </w:divBdr>
                </w:div>
                <w:div w:id="1669013230">
                  <w:marLeft w:val="480"/>
                  <w:marRight w:val="0"/>
                  <w:marTop w:val="0"/>
                  <w:marBottom w:val="0"/>
                  <w:divBdr>
                    <w:top w:val="none" w:sz="0" w:space="0" w:color="auto"/>
                    <w:left w:val="none" w:sz="0" w:space="0" w:color="auto"/>
                    <w:bottom w:val="none" w:sz="0" w:space="0" w:color="auto"/>
                    <w:right w:val="none" w:sz="0" w:space="0" w:color="auto"/>
                  </w:divBdr>
                </w:div>
                <w:div w:id="666447320">
                  <w:marLeft w:val="480"/>
                  <w:marRight w:val="0"/>
                  <w:marTop w:val="0"/>
                  <w:marBottom w:val="0"/>
                  <w:divBdr>
                    <w:top w:val="none" w:sz="0" w:space="0" w:color="auto"/>
                    <w:left w:val="none" w:sz="0" w:space="0" w:color="auto"/>
                    <w:bottom w:val="none" w:sz="0" w:space="0" w:color="auto"/>
                    <w:right w:val="none" w:sz="0" w:space="0" w:color="auto"/>
                  </w:divBdr>
                </w:div>
                <w:div w:id="1533956314">
                  <w:marLeft w:val="480"/>
                  <w:marRight w:val="0"/>
                  <w:marTop w:val="0"/>
                  <w:marBottom w:val="0"/>
                  <w:divBdr>
                    <w:top w:val="none" w:sz="0" w:space="0" w:color="auto"/>
                    <w:left w:val="none" w:sz="0" w:space="0" w:color="auto"/>
                    <w:bottom w:val="none" w:sz="0" w:space="0" w:color="auto"/>
                    <w:right w:val="none" w:sz="0" w:space="0" w:color="auto"/>
                  </w:divBdr>
                </w:div>
                <w:div w:id="1408385885">
                  <w:marLeft w:val="480"/>
                  <w:marRight w:val="0"/>
                  <w:marTop w:val="0"/>
                  <w:marBottom w:val="0"/>
                  <w:divBdr>
                    <w:top w:val="none" w:sz="0" w:space="0" w:color="auto"/>
                    <w:left w:val="none" w:sz="0" w:space="0" w:color="auto"/>
                    <w:bottom w:val="none" w:sz="0" w:space="0" w:color="auto"/>
                    <w:right w:val="none" w:sz="0" w:space="0" w:color="auto"/>
                  </w:divBdr>
                </w:div>
                <w:div w:id="1938515551">
                  <w:marLeft w:val="480"/>
                  <w:marRight w:val="0"/>
                  <w:marTop w:val="0"/>
                  <w:marBottom w:val="0"/>
                  <w:divBdr>
                    <w:top w:val="none" w:sz="0" w:space="0" w:color="auto"/>
                    <w:left w:val="none" w:sz="0" w:space="0" w:color="auto"/>
                    <w:bottom w:val="none" w:sz="0" w:space="0" w:color="auto"/>
                    <w:right w:val="none" w:sz="0" w:space="0" w:color="auto"/>
                  </w:divBdr>
                </w:div>
                <w:div w:id="1880507212">
                  <w:marLeft w:val="480"/>
                  <w:marRight w:val="0"/>
                  <w:marTop w:val="0"/>
                  <w:marBottom w:val="0"/>
                  <w:divBdr>
                    <w:top w:val="none" w:sz="0" w:space="0" w:color="auto"/>
                    <w:left w:val="none" w:sz="0" w:space="0" w:color="auto"/>
                    <w:bottom w:val="none" w:sz="0" w:space="0" w:color="auto"/>
                    <w:right w:val="none" w:sz="0" w:space="0" w:color="auto"/>
                  </w:divBdr>
                </w:div>
                <w:div w:id="1623999554">
                  <w:marLeft w:val="480"/>
                  <w:marRight w:val="0"/>
                  <w:marTop w:val="0"/>
                  <w:marBottom w:val="0"/>
                  <w:divBdr>
                    <w:top w:val="none" w:sz="0" w:space="0" w:color="auto"/>
                    <w:left w:val="none" w:sz="0" w:space="0" w:color="auto"/>
                    <w:bottom w:val="none" w:sz="0" w:space="0" w:color="auto"/>
                    <w:right w:val="none" w:sz="0" w:space="0" w:color="auto"/>
                  </w:divBdr>
                </w:div>
                <w:div w:id="1062866604">
                  <w:marLeft w:val="480"/>
                  <w:marRight w:val="0"/>
                  <w:marTop w:val="0"/>
                  <w:marBottom w:val="0"/>
                  <w:divBdr>
                    <w:top w:val="none" w:sz="0" w:space="0" w:color="auto"/>
                    <w:left w:val="none" w:sz="0" w:space="0" w:color="auto"/>
                    <w:bottom w:val="none" w:sz="0" w:space="0" w:color="auto"/>
                    <w:right w:val="none" w:sz="0" w:space="0" w:color="auto"/>
                  </w:divBdr>
                </w:div>
                <w:div w:id="1973947645">
                  <w:marLeft w:val="480"/>
                  <w:marRight w:val="0"/>
                  <w:marTop w:val="0"/>
                  <w:marBottom w:val="0"/>
                  <w:divBdr>
                    <w:top w:val="none" w:sz="0" w:space="0" w:color="auto"/>
                    <w:left w:val="none" w:sz="0" w:space="0" w:color="auto"/>
                    <w:bottom w:val="none" w:sz="0" w:space="0" w:color="auto"/>
                    <w:right w:val="none" w:sz="0" w:space="0" w:color="auto"/>
                  </w:divBdr>
                </w:div>
                <w:div w:id="1151410639">
                  <w:marLeft w:val="480"/>
                  <w:marRight w:val="0"/>
                  <w:marTop w:val="0"/>
                  <w:marBottom w:val="0"/>
                  <w:divBdr>
                    <w:top w:val="none" w:sz="0" w:space="0" w:color="auto"/>
                    <w:left w:val="none" w:sz="0" w:space="0" w:color="auto"/>
                    <w:bottom w:val="none" w:sz="0" w:space="0" w:color="auto"/>
                    <w:right w:val="none" w:sz="0" w:space="0" w:color="auto"/>
                  </w:divBdr>
                </w:div>
                <w:div w:id="487669772">
                  <w:marLeft w:val="480"/>
                  <w:marRight w:val="0"/>
                  <w:marTop w:val="0"/>
                  <w:marBottom w:val="0"/>
                  <w:divBdr>
                    <w:top w:val="none" w:sz="0" w:space="0" w:color="auto"/>
                    <w:left w:val="none" w:sz="0" w:space="0" w:color="auto"/>
                    <w:bottom w:val="none" w:sz="0" w:space="0" w:color="auto"/>
                    <w:right w:val="none" w:sz="0" w:space="0" w:color="auto"/>
                  </w:divBdr>
                </w:div>
                <w:div w:id="515004382">
                  <w:marLeft w:val="480"/>
                  <w:marRight w:val="0"/>
                  <w:marTop w:val="0"/>
                  <w:marBottom w:val="0"/>
                  <w:divBdr>
                    <w:top w:val="none" w:sz="0" w:space="0" w:color="auto"/>
                    <w:left w:val="none" w:sz="0" w:space="0" w:color="auto"/>
                    <w:bottom w:val="none" w:sz="0" w:space="0" w:color="auto"/>
                    <w:right w:val="none" w:sz="0" w:space="0" w:color="auto"/>
                  </w:divBdr>
                </w:div>
                <w:div w:id="2001811894">
                  <w:marLeft w:val="480"/>
                  <w:marRight w:val="0"/>
                  <w:marTop w:val="0"/>
                  <w:marBottom w:val="0"/>
                  <w:divBdr>
                    <w:top w:val="none" w:sz="0" w:space="0" w:color="auto"/>
                    <w:left w:val="none" w:sz="0" w:space="0" w:color="auto"/>
                    <w:bottom w:val="none" w:sz="0" w:space="0" w:color="auto"/>
                    <w:right w:val="none" w:sz="0" w:space="0" w:color="auto"/>
                  </w:divBdr>
                </w:div>
                <w:div w:id="169105831">
                  <w:marLeft w:val="480"/>
                  <w:marRight w:val="0"/>
                  <w:marTop w:val="0"/>
                  <w:marBottom w:val="0"/>
                  <w:divBdr>
                    <w:top w:val="none" w:sz="0" w:space="0" w:color="auto"/>
                    <w:left w:val="none" w:sz="0" w:space="0" w:color="auto"/>
                    <w:bottom w:val="none" w:sz="0" w:space="0" w:color="auto"/>
                    <w:right w:val="none" w:sz="0" w:space="0" w:color="auto"/>
                  </w:divBdr>
                </w:div>
                <w:div w:id="4212918">
                  <w:marLeft w:val="480"/>
                  <w:marRight w:val="0"/>
                  <w:marTop w:val="0"/>
                  <w:marBottom w:val="0"/>
                  <w:divBdr>
                    <w:top w:val="none" w:sz="0" w:space="0" w:color="auto"/>
                    <w:left w:val="none" w:sz="0" w:space="0" w:color="auto"/>
                    <w:bottom w:val="none" w:sz="0" w:space="0" w:color="auto"/>
                    <w:right w:val="none" w:sz="0" w:space="0" w:color="auto"/>
                  </w:divBdr>
                </w:div>
                <w:div w:id="106236164">
                  <w:marLeft w:val="480"/>
                  <w:marRight w:val="0"/>
                  <w:marTop w:val="0"/>
                  <w:marBottom w:val="0"/>
                  <w:divBdr>
                    <w:top w:val="none" w:sz="0" w:space="0" w:color="auto"/>
                    <w:left w:val="none" w:sz="0" w:space="0" w:color="auto"/>
                    <w:bottom w:val="none" w:sz="0" w:space="0" w:color="auto"/>
                    <w:right w:val="none" w:sz="0" w:space="0" w:color="auto"/>
                  </w:divBdr>
                </w:div>
                <w:div w:id="1461142828">
                  <w:marLeft w:val="480"/>
                  <w:marRight w:val="0"/>
                  <w:marTop w:val="0"/>
                  <w:marBottom w:val="0"/>
                  <w:divBdr>
                    <w:top w:val="none" w:sz="0" w:space="0" w:color="auto"/>
                    <w:left w:val="none" w:sz="0" w:space="0" w:color="auto"/>
                    <w:bottom w:val="none" w:sz="0" w:space="0" w:color="auto"/>
                    <w:right w:val="none" w:sz="0" w:space="0" w:color="auto"/>
                  </w:divBdr>
                </w:div>
                <w:div w:id="875894152">
                  <w:marLeft w:val="480"/>
                  <w:marRight w:val="0"/>
                  <w:marTop w:val="0"/>
                  <w:marBottom w:val="0"/>
                  <w:divBdr>
                    <w:top w:val="none" w:sz="0" w:space="0" w:color="auto"/>
                    <w:left w:val="none" w:sz="0" w:space="0" w:color="auto"/>
                    <w:bottom w:val="none" w:sz="0" w:space="0" w:color="auto"/>
                    <w:right w:val="none" w:sz="0" w:space="0" w:color="auto"/>
                  </w:divBdr>
                </w:div>
                <w:div w:id="282469849">
                  <w:marLeft w:val="480"/>
                  <w:marRight w:val="0"/>
                  <w:marTop w:val="0"/>
                  <w:marBottom w:val="0"/>
                  <w:divBdr>
                    <w:top w:val="none" w:sz="0" w:space="0" w:color="auto"/>
                    <w:left w:val="none" w:sz="0" w:space="0" w:color="auto"/>
                    <w:bottom w:val="none" w:sz="0" w:space="0" w:color="auto"/>
                    <w:right w:val="none" w:sz="0" w:space="0" w:color="auto"/>
                  </w:divBdr>
                </w:div>
                <w:div w:id="416245857">
                  <w:marLeft w:val="480"/>
                  <w:marRight w:val="0"/>
                  <w:marTop w:val="0"/>
                  <w:marBottom w:val="0"/>
                  <w:divBdr>
                    <w:top w:val="none" w:sz="0" w:space="0" w:color="auto"/>
                    <w:left w:val="none" w:sz="0" w:space="0" w:color="auto"/>
                    <w:bottom w:val="none" w:sz="0" w:space="0" w:color="auto"/>
                    <w:right w:val="none" w:sz="0" w:space="0" w:color="auto"/>
                  </w:divBdr>
                </w:div>
                <w:div w:id="2037270018">
                  <w:marLeft w:val="480"/>
                  <w:marRight w:val="0"/>
                  <w:marTop w:val="0"/>
                  <w:marBottom w:val="0"/>
                  <w:divBdr>
                    <w:top w:val="none" w:sz="0" w:space="0" w:color="auto"/>
                    <w:left w:val="none" w:sz="0" w:space="0" w:color="auto"/>
                    <w:bottom w:val="none" w:sz="0" w:space="0" w:color="auto"/>
                    <w:right w:val="none" w:sz="0" w:space="0" w:color="auto"/>
                  </w:divBdr>
                </w:div>
                <w:div w:id="1442459970">
                  <w:marLeft w:val="480"/>
                  <w:marRight w:val="0"/>
                  <w:marTop w:val="0"/>
                  <w:marBottom w:val="0"/>
                  <w:divBdr>
                    <w:top w:val="none" w:sz="0" w:space="0" w:color="auto"/>
                    <w:left w:val="none" w:sz="0" w:space="0" w:color="auto"/>
                    <w:bottom w:val="none" w:sz="0" w:space="0" w:color="auto"/>
                    <w:right w:val="none" w:sz="0" w:space="0" w:color="auto"/>
                  </w:divBdr>
                </w:div>
                <w:div w:id="1134132286">
                  <w:marLeft w:val="480"/>
                  <w:marRight w:val="0"/>
                  <w:marTop w:val="0"/>
                  <w:marBottom w:val="0"/>
                  <w:divBdr>
                    <w:top w:val="none" w:sz="0" w:space="0" w:color="auto"/>
                    <w:left w:val="none" w:sz="0" w:space="0" w:color="auto"/>
                    <w:bottom w:val="none" w:sz="0" w:space="0" w:color="auto"/>
                    <w:right w:val="none" w:sz="0" w:space="0" w:color="auto"/>
                  </w:divBdr>
                </w:div>
                <w:div w:id="255791285">
                  <w:marLeft w:val="480"/>
                  <w:marRight w:val="0"/>
                  <w:marTop w:val="0"/>
                  <w:marBottom w:val="0"/>
                  <w:divBdr>
                    <w:top w:val="none" w:sz="0" w:space="0" w:color="auto"/>
                    <w:left w:val="none" w:sz="0" w:space="0" w:color="auto"/>
                    <w:bottom w:val="none" w:sz="0" w:space="0" w:color="auto"/>
                    <w:right w:val="none" w:sz="0" w:space="0" w:color="auto"/>
                  </w:divBdr>
                </w:div>
                <w:div w:id="2105569837">
                  <w:marLeft w:val="480"/>
                  <w:marRight w:val="0"/>
                  <w:marTop w:val="0"/>
                  <w:marBottom w:val="0"/>
                  <w:divBdr>
                    <w:top w:val="none" w:sz="0" w:space="0" w:color="auto"/>
                    <w:left w:val="none" w:sz="0" w:space="0" w:color="auto"/>
                    <w:bottom w:val="none" w:sz="0" w:space="0" w:color="auto"/>
                    <w:right w:val="none" w:sz="0" w:space="0" w:color="auto"/>
                  </w:divBdr>
                </w:div>
                <w:div w:id="1204947596">
                  <w:marLeft w:val="480"/>
                  <w:marRight w:val="0"/>
                  <w:marTop w:val="0"/>
                  <w:marBottom w:val="0"/>
                  <w:divBdr>
                    <w:top w:val="none" w:sz="0" w:space="0" w:color="auto"/>
                    <w:left w:val="none" w:sz="0" w:space="0" w:color="auto"/>
                    <w:bottom w:val="none" w:sz="0" w:space="0" w:color="auto"/>
                    <w:right w:val="none" w:sz="0" w:space="0" w:color="auto"/>
                  </w:divBdr>
                </w:div>
                <w:div w:id="968557493">
                  <w:marLeft w:val="480"/>
                  <w:marRight w:val="0"/>
                  <w:marTop w:val="0"/>
                  <w:marBottom w:val="0"/>
                  <w:divBdr>
                    <w:top w:val="none" w:sz="0" w:space="0" w:color="auto"/>
                    <w:left w:val="none" w:sz="0" w:space="0" w:color="auto"/>
                    <w:bottom w:val="none" w:sz="0" w:space="0" w:color="auto"/>
                    <w:right w:val="none" w:sz="0" w:space="0" w:color="auto"/>
                  </w:divBdr>
                </w:div>
                <w:div w:id="1125927561">
                  <w:marLeft w:val="480"/>
                  <w:marRight w:val="0"/>
                  <w:marTop w:val="0"/>
                  <w:marBottom w:val="0"/>
                  <w:divBdr>
                    <w:top w:val="none" w:sz="0" w:space="0" w:color="auto"/>
                    <w:left w:val="none" w:sz="0" w:space="0" w:color="auto"/>
                    <w:bottom w:val="none" w:sz="0" w:space="0" w:color="auto"/>
                    <w:right w:val="none" w:sz="0" w:space="0" w:color="auto"/>
                  </w:divBdr>
                </w:div>
                <w:div w:id="215051538">
                  <w:marLeft w:val="480"/>
                  <w:marRight w:val="0"/>
                  <w:marTop w:val="0"/>
                  <w:marBottom w:val="0"/>
                  <w:divBdr>
                    <w:top w:val="none" w:sz="0" w:space="0" w:color="auto"/>
                    <w:left w:val="none" w:sz="0" w:space="0" w:color="auto"/>
                    <w:bottom w:val="none" w:sz="0" w:space="0" w:color="auto"/>
                    <w:right w:val="none" w:sz="0" w:space="0" w:color="auto"/>
                  </w:divBdr>
                </w:div>
                <w:div w:id="57360254">
                  <w:marLeft w:val="480"/>
                  <w:marRight w:val="0"/>
                  <w:marTop w:val="0"/>
                  <w:marBottom w:val="0"/>
                  <w:divBdr>
                    <w:top w:val="none" w:sz="0" w:space="0" w:color="auto"/>
                    <w:left w:val="none" w:sz="0" w:space="0" w:color="auto"/>
                    <w:bottom w:val="none" w:sz="0" w:space="0" w:color="auto"/>
                    <w:right w:val="none" w:sz="0" w:space="0" w:color="auto"/>
                  </w:divBdr>
                </w:div>
                <w:div w:id="1728186247">
                  <w:marLeft w:val="480"/>
                  <w:marRight w:val="0"/>
                  <w:marTop w:val="0"/>
                  <w:marBottom w:val="0"/>
                  <w:divBdr>
                    <w:top w:val="none" w:sz="0" w:space="0" w:color="auto"/>
                    <w:left w:val="none" w:sz="0" w:space="0" w:color="auto"/>
                    <w:bottom w:val="none" w:sz="0" w:space="0" w:color="auto"/>
                    <w:right w:val="none" w:sz="0" w:space="0" w:color="auto"/>
                  </w:divBdr>
                </w:div>
                <w:div w:id="1152216522">
                  <w:marLeft w:val="480"/>
                  <w:marRight w:val="0"/>
                  <w:marTop w:val="0"/>
                  <w:marBottom w:val="0"/>
                  <w:divBdr>
                    <w:top w:val="none" w:sz="0" w:space="0" w:color="auto"/>
                    <w:left w:val="none" w:sz="0" w:space="0" w:color="auto"/>
                    <w:bottom w:val="none" w:sz="0" w:space="0" w:color="auto"/>
                    <w:right w:val="none" w:sz="0" w:space="0" w:color="auto"/>
                  </w:divBdr>
                </w:div>
              </w:divsChild>
            </w:div>
            <w:div w:id="548734276">
              <w:marLeft w:val="0"/>
              <w:marRight w:val="0"/>
              <w:marTop w:val="0"/>
              <w:marBottom w:val="0"/>
              <w:divBdr>
                <w:top w:val="none" w:sz="0" w:space="0" w:color="auto"/>
                <w:left w:val="none" w:sz="0" w:space="0" w:color="auto"/>
                <w:bottom w:val="none" w:sz="0" w:space="0" w:color="auto"/>
                <w:right w:val="none" w:sz="0" w:space="0" w:color="auto"/>
              </w:divBdr>
              <w:divsChild>
                <w:div w:id="1803886736">
                  <w:marLeft w:val="480"/>
                  <w:marRight w:val="0"/>
                  <w:marTop w:val="0"/>
                  <w:marBottom w:val="0"/>
                  <w:divBdr>
                    <w:top w:val="none" w:sz="0" w:space="0" w:color="auto"/>
                    <w:left w:val="none" w:sz="0" w:space="0" w:color="auto"/>
                    <w:bottom w:val="none" w:sz="0" w:space="0" w:color="auto"/>
                    <w:right w:val="none" w:sz="0" w:space="0" w:color="auto"/>
                  </w:divBdr>
                </w:div>
                <w:div w:id="1218976533">
                  <w:marLeft w:val="480"/>
                  <w:marRight w:val="0"/>
                  <w:marTop w:val="0"/>
                  <w:marBottom w:val="0"/>
                  <w:divBdr>
                    <w:top w:val="none" w:sz="0" w:space="0" w:color="auto"/>
                    <w:left w:val="none" w:sz="0" w:space="0" w:color="auto"/>
                    <w:bottom w:val="none" w:sz="0" w:space="0" w:color="auto"/>
                    <w:right w:val="none" w:sz="0" w:space="0" w:color="auto"/>
                  </w:divBdr>
                </w:div>
                <w:div w:id="77870328">
                  <w:marLeft w:val="480"/>
                  <w:marRight w:val="0"/>
                  <w:marTop w:val="0"/>
                  <w:marBottom w:val="0"/>
                  <w:divBdr>
                    <w:top w:val="none" w:sz="0" w:space="0" w:color="auto"/>
                    <w:left w:val="none" w:sz="0" w:space="0" w:color="auto"/>
                    <w:bottom w:val="none" w:sz="0" w:space="0" w:color="auto"/>
                    <w:right w:val="none" w:sz="0" w:space="0" w:color="auto"/>
                  </w:divBdr>
                </w:div>
                <w:div w:id="497574554">
                  <w:marLeft w:val="480"/>
                  <w:marRight w:val="0"/>
                  <w:marTop w:val="0"/>
                  <w:marBottom w:val="0"/>
                  <w:divBdr>
                    <w:top w:val="none" w:sz="0" w:space="0" w:color="auto"/>
                    <w:left w:val="none" w:sz="0" w:space="0" w:color="auto"/>
                    <w:bottom w:val="none" w:sz="0" w:space="0" w:color="auto"/>
                    <w:right w:val="none" w:sz="0" w:space="0" w:color="auto"/>
                  </w:divBdr>
                </w:div>
                <w:div w:id="1209760886">
                  <w:marLeft w:val="480"/>
                  <w:marRight w:val="0"/>
                  <w:marTop w:val="0"/>
                  <w:marBottom w:val="0"/>
                  <w:divBdr>
                    <w:top w:val="none" w:sz="0" w:space="0" w:color="auto"/>
                    <w:left w:val="none" w:sz="0" w:space="0" w:color="auto"/>
                    <w:bottom w:val="none" w:sz="0" w:space="0" w:color="auto"/>
                    <w:right w:val="none" w:sz="0" w:space="0" w:color="auto"/>
                  </w:divBdr>
                </w:div>
                <w:div w:id="1980764075">
                  <w:marLeft w:val="480"/>
                  <w:marRight w:val="0"/>
                  <w:marTop w:val="0"/>
                  <w:marBottom w:val="0"/>
                  <w:divBdr>
                    <w:top w:val="none" w:sz="0" w:space="0" w:color="auto"/>
                    <w:left w:val="none" w:sz="0" w:space="0" w:color="auto"/>
                    <w:bottom w:val="none" w:sz="0" w:space="0" w:color="auto"/>
                    <w:right w:val="none" w:sz="0" w:space="0" w:color="auto"/>
                  </w:divBdr>
                </w:div>
                <w:div w:id="582835329">
                  <w:marLeft w:val="480"/>
                  <w:marRight w:val="0"/>
                  <w:marTop w:val="0"/>
                  <w:marBottom w:val="0"/>
                  <w:divBdr>
                    <w:top w:val="none" w:sz="0" w:space="0" w:color="auto"/>
                    <w:left w:val="none" w:sz="0" w:space="0" w:color="auto"/>
                    <w:bottom w:val="none" w:sz="0" w:space="0" w:color="auto"/>
                    <w:right w:val="none" w:sz="0" w:space="0" w:color="auto"/>
                  </w:divBdr>
                </w:div>
                <w:div w:id="1648626511">
                  <w:marLeft w:val="480"/>
                  <w:marRight w:val="0"/>
                  <w:marTop w:val="0"/>
                  <w:marBottom w:val="0"/>
                  <w:divBdr>
                    <w:top w:val="none" w:sz="0" w:space="0" w:color="auto"/>
                    <w:left w:val="none" w:sz="0" w:space="0" w:color="auto"/>
                    <w:bottom w:val="none" w:sz="0" w:space="0" w:color="auto"/>
                    <w:right w:val="none" w:sz="0" w:space="0" w:color="auto"/>
                  </w:divBdr>
                </w:div>
                <w:div w:id="1701663407">
                  <w:marLeft w:val="480"/>
                  <w:marRight w:val="0"/>
                  <w:marTop w:val="0"/>
                  <w:marBottom w:val="0"/>
                  <w:divBdr>
                    <w:top w:val="none" w:sz="0" w:space="0" w:color="auto"/>
                    <w:left w:val="none" w:sz="0" w:space="0" w:color="auto"/>
                    <w:bottom w:val="none" w:sz="0" w:space="0" w:color="auto"/>
                    <w:right w:val="none" w:sz="0" w:space="0" w:color="auto"/>
                  </w:divBdr>
                </w:div>
                <w:div w:id="557012874">
                  <w:marLeft w:val="480"/>
                  <w:marRight w:val="0"/>
                  <w:marTop w:val="0"/>
                  <w:marBottom w:val="0"/>
                  <w:divBdr>
                    <w:top w:val="none" w:sz="0" w:space="0" w:color="auto"/>
                    <w:left w:val="none" w:sz="0" w:space="0" w:color="auto"/>
                    <w:bottom w:val="none" w:sz="0" w:space="0" w:color="auto"/>
                    <w:right w:val="none" w:sz="0" w:space="0" w:color="auto"/>
                  </w:divBdr>
                </w:div>
                <w:div w:id="1499887750">
                  <w:marLeft w:val="480"/>
                  <w:marRight w:val="0"/>
                  <w:marTop w:val="0"/>
                  <w:marBottom w:val="0"/>
                  <w:divBdr>
                    <w:top w:val="none" w:sz="0" w:space="0" w:color="auto"/>
                    <w:left w:val="none" w:sz="0" w:space="0" w:color="auto"/>
                    <w:bottom w:val="none" w:sz="0" w:space="0" w:color="auto"/>
                    <w:right w:val="none" w:sz="0" w:space="0" w:color="auto"/>
                  </w:divBdr>
                </w:div>
                <w:div w:id="1674912121">
                  <w:marLeft w:val="480"/>
                  <w:marRight w:val="0"/>
                  <w:marTop w:val="0"/>
                  <w:marBottom w:val="0"/>
                  <w:divBdr>
                    <w:top w:val="none" w:sz="0" w:space="0" w:color="auto"/>
                    <w:left w:val="none" w:sz="0" w:space="0" w:color="auto"/>
                    <w:bottom w:val="none" w:sz="0" w:space="0" w:color="auto"/>
                    <w:right w:val="none" w:sz="0" w:space="0" w:color="auto"/>
                  </w:divBdr>
                </w:div>
                <w:div w:id="607198545">
                  <w:marLeft w:val="480"/>
                  <w:marRight w:val="0"/>
                  <w:marTop w:val="0"/>
                  <w:marBottom w:val="0"/>
                  <w:divBdr>
                    <w:top w:val="none" w:sz="0" w:space="0" w:color="auto"/>
                    <w:left w:val="none" w:sz="0" w:space="0" w:color="auto"/>
                    <w:bottom w:val="none" w:sz="0" w:space="0" w:color="auto"/>
                    <w:right w:val="none" w:sz="0" w:space="0" w:color="auto"/>
                  </w:divBdr>
                </w:div>
                <w:div w:id="981033508">
                  <w:marLeft w:val="480"/>
                  <w:marRight w:val="0"/>
                  <w:marTop w:val="0"/>
                  <w:marBottom w:val="0"/>
                  <w:divBdr>
                    <w:top w:val="none" w:sz="0" w:space="0" w:color="auto"/>
                    <w:left w:val="none" w:sz="0" w:space="0" w:color="auto"/>
                    <w:bottom w:val="none" w:sz="0" w:space="0" w:color="auto"/>
                    <w:right w:val="none" w:sz="0" w:space="0" w:color="auto"/>
                  </w:divBdr>
                </w:div>
                <w:div w:id="898783248">
                  <w:marLeft w:val="480"/>
                  <w:marRight w:val="0"/>
                  <w:marTop w:val="0"/>
                  <w:marBottom w:val="0"/>
                  <w:divBdr>
                    <w:top w:val="none" w:sz="0" w:space="0" w:color="auto"/>
                    <w:left w:val="none" w:sz="0" w:space="0" w:color="auto"/>
                    <w:bottom w:val="none" w:sz="0" w:space="0" w:color="auto"/>
                    <w:right w:val="none" w:sz="0" w:space="0" w:color="auto"/>
                  </w:divBdr>
                </w:div>
                <w:div w:id="2128887663">
                  <w:marLeft w:val="480"/>
                  <w:marRight w:val="0"/>
                  <w:marTop w:val="0"/>
                  <w:marBottom w:val="0"/>
                  <w:divBdr>
                    <w:top w:val="none" w:sz="0" w:space="0" w:color="auto"/>
                    <w:left w:val="none" w:sz="0" w:space="0" w:color="auto"/>
                    <w:bottom w:val="none" w:sz="0" w:space="0" w:color="auto"/>
                    <w:right w:val="none" w:sz="0" w:space="0" w:color="auto"/>
                  </w:divBdr>
                </w:div>
                <w:div w:id="355035113">
                  <w:marLeft w:val="480"/>
                  <w:marRight w:val="0"/>
                  <w:marTop w:val="0"/>
                  <w:marBottom w:val="0"/>
                  <w:divBdr>
                    <w:top w:val="none" w:sz="0" w:space="0" w:color="auto"/>
                    <w:left w:val="none" w:sz="0" w:space="0" w:color="auto"/>
                    <w:bottom w:val="none" w:sz="0" w:space="0" w:color="auto"/>
                    <w:right w:val="none" w:sz="0" w:space="0" w:color="auto"/>
                  </w:divBdr>
                </w:div>
                <w:div w:id="1814788174">
                  <w:marLeft w:val="480"/>
                  <w:marRight w:val="0"/>
                  <w:marTop w:val="0"/>
                  <w:marBottom w:val="0"/>
                  <w:divBdr>
                    <w:top w:val="none" w:sz="0" w:space="0" w:color="auto"/>
                    <w:left w:val="none" w:sz="0" w:space="0" w:color="auto"/>
                    <w:bottom w:val="none" w:sz="0" w:space="0" w:color="auto"/>
                    <w:right w:val="none" w:sz="0" w:space="0" w:color="auto"/>
                  </w:divBdr>
                </w:div>
                <w:div w:id="98069783">
                  <w:marLeft w:val="480"/>
                  <w:marRight w:val="0"/>
                  <w:marTop w:val="0"/>
                  <w:marBottom w:val="0"/>
                  <w:divBdr>
                    <w:top w:val="none" w:sz="0" w:space="0" w:color="auto"/>
                    <w:left w:val="none" w:sz="0" w:space="0" w:color="auto"/>
                    <w:bottom w:val="none" w:sz="0" w:space="0" w:color="auto"/>
                    <w:right w:val="none" w:sz="0" w:space="0" w:color="auto"/>
                  </w:divBdr>
                </w:div>
                <w:div w:id="1000305874">
                  <w:marLeft w:val="480"/>
                  <w:marRight w:val="0"/>
                  <w:marTop w:val="0"/>
                  <w:marBottom w:val="0"/>
                  <w:divBdr>
                    <w:top w:val="none" w:sz="0" w:space="0" w:color="auto"/>
                    <w:left w:val="none" w:sz="0" w:space="0" w:color="auto"/>
                    <w:bottom w:val="none" w:sz="0" w:space="0" w:color="auto"/>
                    <w:right w:val="none" w:sz="0" w:space="0" w:color="auto"/>
                  </w:divBdr>
                </w:div>
                <w:div w:id="1136072169">
                  <w:marLeft w:val="480"/>
                  <w:marRight w:val="0"/>
                  <w:marTop w:val="0"/>
                  <w:marBottom w:val="0"/>
                  <w:divBdr>
                    <w:top w:val="none" w:sz="0" w:space="0" w:color="auto"/>
                    <w:left w:val="none" w:sz="0" w:space="0" w:color="auto"/>
                    <w:bottom w:val="none" w:sz="0" w:space="0" w:color="auto"/>
                    <w:right w:val="none" w:sz="0" w:space="0" w:color="auto"/>
                  </w:divBdr>
                </w:div>
                <w:div w:id="194732941">
                  <w:marLeft w:val="480"/>
                  <w:marRight w:val="0"/>
                  <w:marTop w:val="0"/>
                  <w:marBottom w:val="0"/>
                  <w:divBdr>
                    <w:top w:val="none" w:sz="0" w:space="0" w:color="auto"/>
                    <w:left w:val="none" w:sz="0" w:space="0" w:color="auto"/>
                    <w:bottom w:val="none" w:sz="0" w:space="0" w:color="auto"/>
                    <w:right w:val="none" w:sz="0" w:space="0" w:color="auto"/>
                  </w:divBdr>
                </w:div>
                <w:div w:id="1073746059">
                  <w:marLeft w:val="480"/>
                  <w:marRight w:val="0"/>
                  <w:marTop w:val="0"/>
                  <w:marBottom w:val="0"/>
                  <w:divBdr>
                    <w:top w:val="none" w:sz="0" w:space="0" w:color="auto"/>
                    <w:left w:val="none" w:sz="0" w:space="0" w:color="auto"/>
                    <w:bottom w:val="none" w:sz="0" w:space="0" w:color="auto"/>
                    <w:right w:val="none" w:sz="0" w:space="0" w:color="auto"/>
                  </w:divBdr>
                </w:div>
                <w:div w:id="608240175">
                  <w:marLeft w:val="480"/>
                  <w:marRight w:val="0"/>
                  <w:marTop w:val="0"/>
                  <w:marBottom w:val="0"/>
                  <w:divBdr>
                    <w:top w:val="none" w:sz="0" w:space="0" w:color="auto"/>
                    <w:left w:val="none" w:sz="0" w:space="0" w:color="auto"/>
                    <w:bottom w:val="none" w:sz="0" w:space="0" w:color="auto"/>
                    <w:right w:val="none" w:sz="0" w:space="0" w:color="auto"/>
                  </w:divBdr>
                </w:div>
                <w:div w:id="1161576320">
                  <w:marLeft w:val="480"/>
                  <w:marRight w:val="0"/>
                  <w:marTop w:val="0"/>
                  <w:marBottom w:val="0"/>
                  <w:divBdr>
                    <w:top w:val="none" w:sz="0" w:space="0" w:color="auto"/>
                    <w:left w:val="none" w:sz="0" w:space="0" w:color="auto"/>
                    <w:bottom w:val="none" w:sz="0" w:space="0" w:color="auto"/>
                    <w:right w:val="none" w:sz="0" w:space="0" w:color="auto"/>
                  </w:divBdr>
                </w:div>
                <w:div w:id="918251357">
                  <w:marLeft w:val="480"/>
                  <w:marRight w:val="0"/>
                  <w:marTop w:val="0"/>
                  <w:marBottom w:val="0"/>
                  <w:divBdr>
                    <w:top w:val="none" w:sz="0" w:space="0" w:color="auto"/>
                    <w:left w:val="none" w:sz="0" w:space="0" w:color="auto"/>
                    <w:bottom w:val="none" w:sz="0" w:space="0" w:color="auto"/>
                    <w:right w:val="none" w:sz="0" w:space="0" w:color="auto"/>
                  </w:divBdr>
                </w:div>
                <w:div w:id="2042782631">
                  <w:marLeft w:val="480"/>
                  <w:marRight w:val="0"/>
                  <w:marTop w:val="0"/>
                  <w:marBottom w:val="0"/>
                  <w:divBdr>
                    <w:top w:val="none" w:sz="0" w:space="0" w:color="auto"/>
                    <w:left w:val="none" w:sz="0" w:space="0" w:color="auto"/>
                    <w:bottom w:val="none" w:sz="0" w:space="0" w:color="auto"/>
                    <w:right w:val="none" w:sz="0" w:space="0" w:color="auto"/>
                  </w:divBdr>
                </w:div>
                <w:div w:id="275410161">
                  <w:marLeft w:val="480"/>
                  <w:marRight w:val="0"/>
                  <w:marTop w:val="0"/>
                  <w:marBottom w:val="0"/>
                  <w:divBdr>
                    <w:top w:val="none" w:sz="0" w:space="0" w:color="auto"/>
                    <w:left w:val="none" w:sz="0" w:space="0" w:color="auto"/>
                    <w:bottom w:val="none" w:sz="0" w:space="0" w:color="auto"/>
                    <w:right w:val="none" w:sz="0" w:space="0" w:color="auto"/>
                  </w:divBdr>
                </w:div>
                <w:div w:id="2063601468">
                  <w:marLeft w:val="480"/>
                  <w:marRight w:val="0"/>
                  <w:marTop w:val="0"/>
                  <w:marBottom w:val="0"/>
                  <w:divBdr>
                    <w:top w:val="none" w:sz="0" w:space="0" w:color="auto"/>
                    <w:left w:val="none" w:sz="0" w:space="0" w:color="auto"/>
                    <w:bottom w:val="none" w:sz="0" w:space="0" w:color="auto"/>
                    <w:right w:val="none" w:sz="0" w:space="0" w:color="auto"/>
                  </w:divBdr>
                </w:div>
                <w:div w:id="2069641704">
                  <w:marLeft w:val="480"/>
                  <w:marRight w:val="0"/>
                  <w:marTop w:val="0"/>
                  <w:marBottom w:val="0"/>
                  <w:divBdr>
                    <w:top w:val="none" w:sz="0" w:space="0" w:color="auto"/>
                    <w:left w:val="none" w:sz="0" w:space="0" w:color="auto"/>
                    <w:bottom w:val="none" w:sz="0" w:space="0" w:color="auto"/>
                    <w:right w:val="none" w:sz="0" w:space="0" w:color="auto"/>
                  </w:divBdr>
                </w:div>
                <w:div w:id="57940755">
                  <w:marLeft w:val="480"/>
                  <w:marRight w:val="0"/>
                  <w:marTop w:val="0"/>
                  <w:marBottom w:val="0"/>
                  <w:divBdr>
                    <w:top w:val="none" w:sz="0" w:space="0" w:color="auto"/>
                    <w:left w:val="none" w:sz="0" w:space="0" w:color="auto"/>
                    <w:bottom w:val="none" w:sz="0" w:space="0" w:color="auto"/>
                    <w:right w:val="none" w:sz="0" w:space="0" w:color="auto"/>
                  </w:divBdr>
                </w:div>
                <w:div w:id="691422567">
                  <w:marLeft w:val="480"/>
                  <w:marRight w:val="0"/>
                  <w:marTop w:val="0"/>
                  <w:marBottom w:val="0"/>
                  <w:divBdr>
                    <w:top w:val="none" w:sz="0" w:space="0" w:color="auto"/>
                    <w:left w:val="none" w:sz="0" w:space="0" w:color="auto"/>
                    <w:bottom w:val="none" w:sz="0" w:space="0" w:color="auto"/>
                    <w:right w:val="none" w:sz="0" w:space="0" w:color="auto"/>
                  </w:divBdr>
                </w:div>
                <w:div w:id="212696770">
                  <w:marLeft w:val="480"/>
                  <w:marRight w:val="0"/>
                  <w:marTop w:val="0"/>
                  <w:marBottom w:val="0"/>
                  <w:divBdr>
                    <w:top w:val="none" w:sz="0" w:space="0" w:color="auto"/>
                    <w:left w:val="none" w:sz="0" w:space="0" w:color="auto"/>
                    <w:bottom w:val="none" w:sz="0" w:space="0" w:color="auto"/>
                    <w:right w:val="none" w:sz="0" w:space="0" w:color="auto"/>
                  </w:divBdr>
                </w:div>
                <w:div w:id="2098208314">
                  <w:marLeft w:val="480"/>
                  <w:marRight w:val="0"/>
                  <w:marTop w:val="0"/>
                  <w:marBottom w:val="0"/>
                  <w:divBdr>
                    <w:top w:val="none" w:sz="0" w:space="0" w:color="auto"/>
                    <w:left w:val="none" w:sz="0" w:space="0" w:color="auto"/>
                    <w:bottom w:val="none" w:sz="0" w:space="0" w:color="auto"/>
                    <w:right w:val="none" w:sz="0" w:space="0" w:color="auto"/>
                  </w:divBdr>
                </w:div>
                <w:div w:id="424345850">
                  <w:marLeft w:val="480"/>
                  <w:marRight w:val="0"/>
                  <w:marTop w:val="0"/>
                  <w:marBottom w:val="0"/>
                  <w:divBdr>
                    <w:top w:val="none" w:sz="0" w:space="0" w:color="auto"/>
                    <w:left w:val="none" w:sz="0" w:space="0" w:color="auto"/>
                    <w:bottom w:val="none" w:sz="0" w:space="0" w:color="auto"/>
                    <w:right w:val="none" w:sz="0" w:space="0" w:color="auto"/>
                  </w:divBdr>
                </w:div>
                <w:div w:id="2063484986">
                  <w:marLeft w:val="480"/>
                  <w:marRight w:val="0"/>
                  <w:marTop w:val="0"/>
                  <w:marBottom w:val="0"/>
                  <w:divBdr>
                    <w:top w:val="none" w:sz="0" w:space="0" w:color="auto"/>
                    <w:left w:val="none" w:sz="0" w:space="0" w:color="auto"/>
                    <w:bottom w:val="none" w:sz="0" w:space="0" w:color="auto"/>
                    <w:right w:val="none" w:sz="0" w:space="0" w:color="auto"/>
                  </w:divBdr>
                </w:div>
                <w:div w:id="56516768">
                  <w:marLeft w:val="480"/>
                  <w:marRight w:val="0"/>
                  <w:marTop w:val="0"/>
                  <w:marBottom w:val="0"/>
                  <w:divBdr>
                    <w:top w:val="none" w:sz="0" w:space="0" w:color="auto"/>
                    <w:left w:val="none" w:sz="0" w:space="0" w:color="auto"/>
                    <w:bottom w:val="none" w:sz="0" w:space="0" w:color="auto"/>
                    <w:right w:val="none" w:sz="0" w:space="0" w:color="auto"/>
                  </w:divBdr>
                </w:div>
                <w:div w:id="110707288">
                  <w:marLeft w:val="480"/>
                  <w:marRight w:val="0"/>
                  <w:marTop w:val="0"/>
                  <w:marBottom w:val="0"/>
                  <w:divBdr>
                    <w:top w:val="none" w:sz="0" w:space="0" w:color="auto"/>
                    <w:left w:val="none" w:sz="0" w:space="0" w:color="auto"/>
                    <w:bottom w:val="none" w:sz="0" w:space="0" w:color="auto"/>
                    <w:right w:val="none" w:sz="0" w:space="0" w:color="auto"/>
                  </w:divBdr>
                </w:div>
                <w:div w:id="1413313509">
                  <w:marLeft w:val="480"/>
                  <w:marRight w:val="0"/>
                  <w:marTop w:val="0"/>
                  <w:marBottom w:val="0"/>
                  <w:divBdr>
                    <w:top w:val="none" w:sz="0" w:space="0" w:color="auto"/>
                    <w:left w:val="none" w:sz="0" w:space="0" w:color="auto"/>
                    <w:bottom w:val="none" w:sz="0" w:space="0" w:color="auto"/>
                    <w:right w:val="none" w:sz="0" w:space="0" w:color="auto"/>
                  </w:divBdr>
                </w:div>
                <w:div w:id="824130918">
                  <w:marLeft w:val="480"/>
                  <w:marRight w:val="0"/>
                  <w:marTop w:val="0"/>
                  <w:marBottom w:val="0"/>
                  <w:divBdr>
                    <w:top w:val="none" w:sz="0" w:space="0" w:color="auto"/>
                    <w:left w:val="none" w:sz="0" w:space="0" w:color="auto"/>
                    <w:bottom w:val="none" w:sz="0" w:space="0" w:color="auto"/>
                    <w:right w:val="none" w:sz="0" w:space="0" w:color="auto"/>
                  </w:divBdr>
                </w:div>
                <w:div w:id="487021691">
                  <w:marLeft w:val="480"/>
                  <w:marRight w:val="0"/>
                  <w:marTop w:val="0"/>
                  <w:marBottom w:val="0"/>
                  <w:divBdr>
                    <w:top w:val="none" w:sz="0" w:space="0" w:color="auto"/>
                    <w:left w:val="none" w:sz="0" w:space="0" w:color="auto"/>
                    <w:bottom w:val="none" w:sz="0" w:space="0" w:color="auto"/>
                    <w:right w:val="none" w:sz="0" w:space="0" w:color="auto"/>
                  </w:divBdr>
                </w:div>
                <w:div w:id="57170105">
                  <w:marLeft w:val="480"/>
                  <w:marRight w:val="0"/>
                  <w:marTop w:val="0"/>
                  <w:marBottom w:val="0"/>
                  <w:divBdr>
                    <w:top w:val="none" w:sz="0" w:space="0" w:color="auto"/>
                    <w:left w:val="none" w:sz="0" w:space="0" w:color="auto"/>
                    <w:bottom w:val="none" w:sz="0" w:space="0" w:color="auto"/>
                    <w:right w:val="none" w:sz="0" w:space="0" w:color="auto"/>
                  </w:divBdr>
                </w:div>
                <w:div w:id="1597443619">
                  <w:marLeft w:val="480"/>
                  <w:marRight w:val="0"/>
                  <w:marTop w:val="0"/>
                  <w:marBottom w:val="0"/>
                  <w:divBdr>
                    <w:top w:val="none" w:sz="0" w:space="0" w:color="auto"/>
                    <w:left w:val="none" w:sz="0" w:space="0" w:color="auto"/>
                    <w:bottom w:val="none" w:sz="0" w:space="0" w:color="auto"/>
                    <w:right w:val="none" w:sz="0" w:space="0" w:color="auto"/>
                  </w:divBdr>
                </w:div>
                <w:div w:id="1539321834">
                  <w:marLeft w:val="480"/>
                  <w:marRight w:val="0"/>
                  <w:marTop w:val="0"/>
                  <w:marBottom w:val="0"/>
                  <w:divBdr>
                    <w:top w:val="none" w:sz="0" w:space="0" w:color="auto"/>
                    <w:left w:val="none" w:sz="0" w:space="0" w:color="auto"/>
                    <w:bottom w:val="none" w:sz="0" w:space="0" w:color="auto"/>
                    <w:right w:val="none" w:sz="0" w:space="0" w:color="auto"/>
                  </w:divBdr>
                </w:div>
                <w:div w:id="963543036">
                  <w:marLeft w:val="480"/>
                  <w:marRight w:val="0"/>
                  <w:marTop w:val="0"/>
                  <w:marBottom w:val="0"/>
                  <w:divBdr>
                    <w:top w:val="none" w:sz="0" w:space="0" w:color="auto"/>
                    <w:left w:val="none" w:sz="0" w:space="0" w:color="auto"/>
                    <w:bottom w:val="none" w:sz="0" w:space="0" w:color="auto"/>
                    <w:right w:val="none" w:sz="0" w:space="0" w:color="auto"/>
                  </w:divBdr>
                </w:div>
                <w:div w:id="225533549">
                  <w:marLeft w:val="480"/>
                  <w:marRight w:val="0"/>
                  <w:marTop w:val="0"/>
                  <w:marBottom w:val="0"/>
                  <w:divBdr>
                    <w:top w:val="none" w:sz="0" w:space="0" w:color="auto"/>
                    <w:left w:val="none" w:sz="0" w:space="0" w:color="auto"/>
                    <w:bottom w:val="none" w:sz="0" w:space="0" w:color="auto"/>
                    <w:right w:val="none" w:sz="0" w:space="0" w:color="auto"/>
                  </w:divBdr>
                </w:div>
                <w:div w:id="245723187">
                  <w:marLeft w:val="480"/>
                  <w:marRight w:val="0"/>
                  <w:marTop w:val="0"/>
                  <w:marBottom w:val="0"/>
                  <w:divBdr>
                    <w:top w:val="none" w:sz="0" w:space="0" w:color="auto"/>
                    <w:left w:val="none" w:sz="0" w:space="0" w:color="auto"/>
                    <w:bottom w:val="none" w:sz="0" w:space="0" w:color="auto"/>
                    <w:right w:val="none" w:sz="0" w:space="0" w:color="auto"/>
                  </w:divBdr>
                </w:div>
                <w:div w:id="1915696704">
                  <w:marLeft w:val="480"/>
                  <w:marRight w:val="0"/>
                  <w:marTop w:val="0"/>
                  <w:marBottom w:val="0"/>
                  <w:divBdr>
                    <w:top w:val="none" w:sz="0" w:space="0" w:color="auto"/>
                    <w:left w:val="none" w:sz="0" w:space="0" w:color="auto"/>
                    <w:bottom w:val="none" w:sz="0" w:space="0" w:color="auto"/>
                    <w:right w:val="none" w:sz="0" w:space="0" w:color="auto"/>
                  </w:divBdr>
                </w:div>
                <w:div w:id="1047142028">
                  <w:marLeft w:val="480"/>
                  <w:marRight w:val="0"/>
                  <w:marTop w:val="0"/>
                  <w:marBottom w:val="0"/>
                  <w:divBdr>
                    <w:top w:val="none" w:sz="0" w:space="0" w:color="auto"/>
                    <w:left w:val="none" w:sz="0" w:space="0" w:color="auto"/>
                    <w:bottom w:val="none" w:sz="0" w:space="0" w:color="auto"/>
                    <w:right w:val="none" w:sz="0" w:space="0" w:color="auto"/>
                  </w:divBdr>
                </w:div>
                <w:div w:id="80179742">
                  <w:marLeft w:val="480"/>
                  <w:marRight w:val="0"/>
                  <w:marTop w:val="0"/>
                  <w:marBottom w:val="0"/>
                  <w:divBdr>
                    <w:top w:val="none" w:sz="0" w:space="0" w:color="auto"/>
                    <w:left w:val="none" w:sz="0" w:space="0" w:color="auto"/>
                    <w:bottom w:val="none" w:sz="0" w:space="0" w:color="auto"/>
                    <w:right w:val="none" w:sz="0" w:space="0" w:color="auto"/>
                  </w:divBdr>
                </w:div>
                <w:div w:id="129833724">
                  <w:marLeft w:val="480"/>
                  <w:marRight w:val="0"/>
                  <w:marTop w:val="0"/>
                  <w:marBottom w:val="0"/>
                  <w:divBdr>
                    <w:top w:val="none" w:sz="0" w:space="0" w:color="auto"/>
                    <w:left w:val="none" w:sz="0" w:space="0" w:color="auto"/>
                    <w:bottom w:val="none" w:sz="0" w:space="0" w:color="auto"/>
                    <w:right w:val="none" w:sz="0" w:space="0" w:color="auto"/>
                  </w:divBdr>
                </w:div>
                <w:div w:id="1259295293">
                  <w:marLeft w:val="480"/>
                  <w:marRight w:val="0"/>
                  <w:marTop w:val="0"/>
                  <w:marBottom w:val="0"/>
                  <w:divBdr>
                    <w:top w:val="none" w:sz="0" w:space="0" w:color="auto"/>
                    <w:left w:val="none" w:sz="0" w:space="0" w:color="auto"/>
                    <w:bottom w:val="none" w:sz="0" w:space="0" w:color="auto"/>
                    <w:right w:val="none" w:sz="0" w:space="0" w:color="auto"/>
                  </w:divBdr>
                </w:div>
                <w:div w:id="2074501046">
                  <w:marLeft w:val="480"/>
                  <w:marRight w:val="0"/>
                  <w:marTop w:val="0"/>
                  <w:marBottom w:val="0"/>
                  <w:divBdr>
                    <w:top w:val="none" w:sz="0" w:space="0" w:color="auto"/>
                    <w:left w:val="none" w:sz="0" w:space="0" w:color="auto"/>
                    <w:bottom w:val="none" w:sz="0" w:space="0" w:color="auto"/>
                    <w:right w:val="none" w:sz="0" w:space="0" w:color="auto"/>
                  </w:divBdr>
                </w:div>
                <w:div w:id="11231239">
                  <w:marLeft w:val="480"/>
                  <w:marRight w:val="0"/>
                  <w:marTop w:val="0"/>
                  <w:marBottom w:val="0"/>
                  <w:divBdr>
                    <w:top w:val="none" w:sz="0" w:space="0" w:color="auto"/>
                    <w:left w:val="none" w:sz="0" w:space="0" w:color="auto"/>
                    <w:bottom w:val="none" w:sz="0" w:space="0" w:color="auto"/>
                    <w:right w:val="none" w:sz="0" w:space="0" w:color="auto"/>
                  </w:divBdr>
                </w:div>
                <w:div w:id="508912213">
                  <w:marLeft w:val="480"/>
                  <w:marRight w:val="0"/>
                  <w:marTop w:val="0"/>
                  <w:marBottom w:val="0"/>
                  <w:divBdr>
                    <w:top w:val="none" w:sz="0" w:space="0" w:color="auto"/>
                    <w:left w:val="none" w:sz="0" w:space="0" w:color="auto"/>
                    <w:bottom w:val="none" w:sz="0" w:space="0" w:color="auto"/>
                    <w:right w:val="none" w:sz="0" w:space="0" w:color="auto"/>
                  </w:divBdr>
                </w:div>
                <w:div w:id="2072997096">
                  <w:marLeft w:val="480"/>
                  <w:marRight w:val="0"/>
                  <w:marTop w:val="0"/>
                  <w:marBottom w:val="0"/>
                  <w:divBdr>
                    <w:top w:val="none" w:sz="0" w:space="0" w:color="auto"/>
                    <w:left w:val="none" w:sz="0" w:space="0" w:color="auto"/>
                    <w:bottom w:val="none" w:sz="0" w:space="0" w:color="auto"/>
                    <w:right w:val="none" w:sz="0" w:space="0" w:color="auto"/>
                  </w:divBdr>
                </w:div>
                <w:div w:id="477235667">
                  <w:marLeft w:val="480"/>
                  <w:marRight w:val="0"/>
                  <w:marTop w:val="0"/>
                  <w:marBottom w:val="0"/>
                  <w:divBdr>
                    <w:top w:val="none" w:sz="0" w:space="0" w:color="auto"/>
                    <w:left w:val="none" w:sz="0" w:space="0" w:color="auto"/>
                    <w:bottom w:val="none" w:sz="0" w:space="0" w:color="auto"/>
                    <w:right w:val="none" w:sz="0" w:space="0" w:color="auto"/>
                  </w:divBdr>
                </w:div>
                <w:div w:id="1909266329">
                  <w:marLeft w:val="480"/>
                  <w:marRight w:val="0"/>
                  <w:marTop w:val="0"/>
                  <w:marBottom w:val="0"/>
                  <w:divBdr>
                    <w:top w:val="none" w:sz="0" w:space="0" w:color="auto"/>
                    <w:left w:val="none" w:sz="0" w:space="0" w:color="auto"/>
                    <w:bottom w:val="none" w:sz="0" w:space="0" w:color="auto"/>
                    <w:right w:val="none" w:sz="0" w:space="0" w:color="auto"/>
                  </w:divBdr>
                </w:div>
                <w:div w:id="1171220182">
                  <w:marLeft w:val="480"/>
                  <w:marRight w:val="0"/>
                  <w:marTop w:val="0"/>
                  <w:marBottom w:val="0"/>
                  <w:divBdr>
                    <w:top w:val="none" w:sz="0" w:space="0" w:color="auto"/>
                    <w:left w:val="none" w:sz="0" w:space="0" w:color="auto"/>
                    <w:bottom w:val="none" w:sz="0" w:space="0" w:color="auto"/>
                    <w:right w:val="none" w:sz="0" w:space="0" w:color="auto"/>
                  </w:divBdr>
                </w:div>
                <w:div w:id="938874466">
                  <w:marLeft w:val="480"/>
                  <w:marRight w:val="0"/>
                  <w:marTop w:val="0"/>
                  <w:marBottom w:val="0"/>
                  <w:divBdr>
                    <w:top w:val="none" w:sz="0" w:space="0" w:color="auto"/>
                    <w:left w:val="none" w:sz="0" w:space="0" w:color="auto"/>
                    <w:bottom w:val="none" w:sz="0" w:space="0" w:color="auto"/>
                    <w:right w:val="none" w:sz="0" w:space="0" w:color="auto"/>
                  </w:divBdr>
                </w:div>
                <w:div w:id="1145774436">
                  <w:marLeft w:val="480"/>
                  <w:marRight w:val="0"/>
                  <w:marTop w:val="0"/>
                  <w:marBottom w:val="0"/>
                  <w:divBdr>
                    <w:top w:val="none" w:sz="0" w:space="0" w:color="auto"/>
                    <w:left w:val="none" w:sz="0" w:space="0" w:color="auto"/>
                    <w:bottom w:val="none" w:sz="0" w:space="0" w:color="auto"/>
                    <w:right w:val="none" w:sz="0" w:space="0" w:color="auto"/>
                  </w:divBdr>
                </w:div>
                <w:div w:id="422072585">
                  <w:marLeft w:val="480"/>
                  <w:marRight w:val="0"/>
                  <w:marTop w:val="0"/>
                  <w:marBottom w:val="0"/>
                  <w:divBdr>
                    <w:top w:val="none" w:sz="0" w:space="0" w:color="auto"/>
                    <w:left w:val="none" w:sz="0" w:space="0" w:color="auto"/>
                    <w:bottom w:val="none" w:sz="0" w:space="0" w:color="auto"/>
                    <w:right w:val="none" w:sz="0" w:space="0" w:color="auto"/>
                  </w:divBdr>
                </w:div>
                <w:div w:id="1742411643">
                  <w:marLeft w:val="480"/>
                  <w:marRight w:val="0"/>
                  <w:marTop w:val="0"/>
                  <w:marBottom w:val="0"/>
                  <w:divBdr>
                    <w:top w:val="none" w:sz="0" w:space="0" w:color="auto"/>
                    <w:left w:val="none" w:sz="0" w:space="0" w:color="auto"/>
                    <w:bottom w:val="none" w:sz="0" w:space="0" w:color="auto"/>
                    <w:right w:val="none" w:sz="0" w:space="0" w:color="auto"/>
                  </w:divBdr>
                </w:div>
                <w:div w:id="1625041194">
                  <w:marLeft w:val="480"/>
                  <w:marRight w:val="0"/>
                  <w:marTop w:val="0"/>
                  <w:marBottom w:val="0"/>
                  <w:divBdr>
                    <w:top w:val="none" w:sz="0" w:space="0" w:color="auto"/>
                    <w:left w:val="none" w:sz="0" w:space="0" w:color="auto"/>
                    <w:bottom w:val="none" w:sz="0" w:space="0" w:color="auto"/>
                    <w:right w:val="none" w:sz="0" w:space="0" w:color="auto"/>
                  </w:divBdr>
                </w:div>
                <w:div w:id="1174688302">
                  <w:marLeft w:val="480"/>
                  <w:marRight w:val="0"/>
                  <w:marTop w:val="0"/>
                  <w:marBottom w:val="0"/>
                  <w:divBdr>
                    <w:top w:val="none" w:sz="0" w:space="0" w:color="auto"/>
                    <w:left w:val="none" w:sz="0" w:space="0" w:color="auto"/>
                    <w:bottom w:val="none" w:sz="0" w:space="0" w:color="auto"/>
                    <w:right w:val="none" w:sz="0" w:space="0" w:color="auto"/>
                  </w:divBdr>
                </w:div>
                <w:div w:id="1521622599">
                  <w:marLeft w:val="480"/>
                  <w:marRight w:val="0"/>
                  <w:marTop w:val="0"/>
                  <w:marBottom w:val="0"/>
                  <w:divBdr>
                    <w:top w:val="none" w:sz="0" w:space="0" w:color="auto"/>
                    <w:left w:val="none" w:sz="0" w:space="0" w:color="auto"/>
                    <w:bottom w:val="none" w:sz="0" w:space="0" w:color="auto"/>
                    <w:right w:val="none" w:sz="0" w:space="0" w:color="auto"/>
                  </w:divBdr>
                </w:div>
                <w:div w:id="475411961">
                  <w:marLeft w:val="480"/>
                  <w:marRight w:val="0"/>
                  <w:marTop w:val="0"/>
                  <w:marBottom w:val="0"/>
                  <w:divBdr>
                    <w:top w:val="none" w:sz="0" w:space="0" w:color="auto"/>
                    <w:left w:val="none" w:sz="0" w:space="0" w:color="auto"/>
                    <w:bottom w:val="none" w:sz="0" w:space="0" w:color="auto"/>
                    <w:right w:val="none" w:sz="0" w:space="0" w:color="auto"/>
                  </w:divBdr>
                </w:div>
                <w:div w:id="782193041">
                  <w:marLeft w:val="480"/>
                  <w:marRight w:val="0"/>
                  <w:marTop w:val="0"/>
                  <w:marBottom w:val="0"/>
                  <w:divBdr>
                    <w:top w:val="none" w:sz="0" w:space="0" w:color="auto"/>
                    <w:left w:val="none" w:sz="0" w:space="0" w:color="auto"/>
                    <w:bottom w:val="none" w:sz="0" w:space="0" w:color="auto"/>
                    <w:right w:val="none" w:sz="0" w:space="0" w:color="auto"/>
                  </w:divBdr>
                </w:div>
                <w:div w:id="1335574327">
                  <w:marLeft w:val="480"/>
                  <w:marRight w:val="0"/>
                  <w:marTop w:val="0"/>
                  <w:marBottom w:val="0"/>
                  <w:divBdr>
                    <w:top w:val="none" w:sz="0" w:space="0" w:color="auto"/>
                    <w:left w:val="none" w:sz="0" w:space="0" w:color="auto"/>
                    <w:bottom w:val="none" w:sz="0" w:space="0" w:color="auto"/>
                    <w:right w:val="none" w:sz="0" w:space="0" w:color="auto"/>
                  </w:divBdr>
                </w:div>
                <w:div w:id="870918038">
                  <w:marLeft w:val="480"/>
                  <w:marRight w:val="0"/>
                  <w:marTop w:val="0"/>
                  <w:marBottom w:val="0"/>
                  <w:divBdr>
                    <w:top w:val="none" w:sz="0" w:space="0" w:color="auto"/>
                    <w:left w:val="none" w:sz="0" w:space="0" w:color="auto"/>
                    <w:bottom w:val="none" w:sz="0" w:space="0" w:color="auto"/>
                    <w:right w:val="none" w:sz="0" w:space="0" w:color="auto"/>
                  </w:divBdr>
                </w:div>
                <w:div w:id="920215874">
                  <w:marLeft w:val="480"/>
                  <w:marRight w:val="0"/>
                  <w:marTop w:val="0"/>
                  <w:marBottom w:val="0"/>
                  <w:divBdr>
                    <w:top w:val="none" w:sz="0" w:space="0" w:color="auto"/>
                    <w:left w:val="none" w:sz="0" w:space="0" w:color="auto"/>
                    <w:bottom w:val="none" w:sz="0" w:space="0" w:color="auto"/>
                    <w:right w:val="none" w:sz="0" w:space="0" w:color="auto"/>
                  </w:divBdr>
                </w:div>
                <w:div w:id="1452166638">
                  <w:marLeft w:val="480"/>
                  <w:marRight w:val="0"/>
                  <w:marTop w:val="0"/>
                  <w:marBottom w:val="0"/>
                  <w:divBdr>
                    <w:top w:val="none" w:sz="0" w:space="0" w:color="auto"/>
                    <w:left w:val="none" w:sz="0" w:space="0" w:color="auto"/>
                    <w:bottom w:val="none" w:sz="0" w:space="0" w:color="auto"/>
                    <w:right w:val="none" w:sz="0" w:space="0" w:color="auto"/>
                  </w:divBdr>
                </w:div>
                <w:div w:id="946352872">
                  <w:marLeft w:val="480"/>
                  <w:marRight w:val="0"/>
                  <w:marTop w:val="0"/>
                  <w:marBottom w:val="0"/>
                  <w:divBdr>
                    <w:top w:val="none" w:sz="0" w:space="0" w:color="auto"/>
                    <w:left w:val="none" w:sz="0" w:space="0" w:color="auto"/>
                    <w:bottom w:val="none" w:sz="0" w:space="0" w:color="auto"/>
                    <w:right w:val="none" w:sz="0" w:space="0" w:color="auto"/>
                  </w:divBdr>
                </w:div>
                <w:div w:id="2111313085">
                  <w:marLeft w:val="480"/>
                  <w:marRight w:val="0"/>
                  <w:marTop w:val="0"/>
                  <w:marBottom w:val="0"/>
                  <w:divBdr>
                    <w:top w:val="none" w:sz="0" w:space="0" w:color="auto"/>
                    <w:left w:val="none" w:sz="0" w:space="0" w:color="auto"/>
                    <w:bottom w:val="none" w:sz="0" w:space="0" w:color="auto"/>
                    <w:right w:val="none" w:sz="0" w:space="0" w:color="auto"/>
                  </w:divBdr>
                </w:div>
                <w:div w:id="515924349">
                  <w:marLeft w:val="480"/>
                  <w:marRight w:val="0"/>
                  <w:marTop w:val="0"/>
                  <w:marBottom w:val="0"/>
                  <w:divBdr>
                    <w:top w:val="none" w:sz="0" w:space="0" w:color="auto"/>
                    <w:left w:val="none" w:sz="0" w:space="0" w:color="auto"/>
                    <w:bottom w:val="none" w:sz="0" w:space="0" w:color="auto"/>
                    <w:right w:val="none" w:sz="0" w:space="0" w:color="auto"/>
                  </w:divBdr>
                </w:div>
                <w:div w:id="257912300">
                  <w:marLeft w:val="480"/>
                  <w:marRight w:val="0"/>
                  <w:marTop w:val="0"/>
                  <w:marBottom w:val="0"/>
                  <w:divBdr>
                    <w:top w:val="none" w:sz="0" w:space="0" w:color="auto"/>
                    <w:left w:val="none" w:sz="0" w:space="0" w:color="auto"/>
                    <w:bottom w:val="none" w:sz="0" w:space="0" w:color="auto"/>
                    <w:right w:val="none" w:sz="0" w:space="0" w:color="auto"/>
                  </w:divBdr>
                </w:div>
              </w:divsChild>
            </w:div>
            <w:div w:id="495540772">
              <w:marLeft w:val="0"/>
              <w:marRight w:val="0"/>
              <w:marTop w:val="0"/>
              <w:marBottom w:val="0"/>
              <w:divBdr>
                <w:top w:val="none" w:sz="0" w:space="0" w:color="auto"/>
                <w:left w:val="none" w:sz="0" w:space="0" w:color="auto"/>
                <w:bottom w:val="none" w:sz="0" w:space="0" w:color="auto"/>
                <w:right w:val="none" w:sz="0" w:space="0" w:color="auto"/>
              </w:divBdr>
              <w:divsChild>
                <w:div w:id="372734094">
                  <w:marLeft w:val="480"/>
                  <w:marRight w:val="0"/>
                  <w:marTop w:val="0"/>
                  <w:marBottom w:val="0"/>
                  <w:divBdr>
                    <w:top w:val="none" w:sz="0" w:space="0" w:color="auto"/>
                    <w:left w:val="none" w:sz="0" w:space="0" w:color="auto"/>
                    <w:bottom w:val="none" w:sz="0" w:space="0" w:color="auto"/>
                    <w:right w:val="none" w:sz="0" w:space="0" w:color="auto"/>
                  </w:divBdr>
                </w:div>
                <w:div w:id="430972257">
                  <w:marLeft w:val="480"/>
                  <w:marRight w:val="0"/>
                  <w:marTop w:val="0"/>
                  <w:marBottom w:val="0"/>
                  <w:divBdr>
                    <w:top w:val="none" w:sz="0" w:space="0" w:color="auto"/>
                    <w:left w:val="none" w:sz="0" w:space="0" w:color="auto"/>
                    <w:bottom w:val="none" w:sz="0" w:space="0" w:color="auto"/>
                    <w:right w:val="none" w:sz="0" w:space="0" w:color="auto"/>
                  </w:divBdr>
                </w:div>
                <w:div w:id="646513220">
                  <w:marLeft w:val="480"/>
                  <w:marRight w:val="0"/>
                  <w:marTop w:val="0"/>
                  <w:marBottom w:val="0"/>
                  <w:divBdr>
                    <w:top w:val="none" w:sz="0" w:space="0" w:color="auto"/>
                    <w:left w:val="none" w:sz="0" w:space="0" w:color="auto"/>
                    <w:bottom w:val="none" w:sz="0" w:space="0" w:color="auto"/>
                    <w:right w:val="none" w:sz="0" w:space="0" w:color="auto"/>
                  </w:divBdr>
                </w:div>
                <w:div w:id="63647071">
                  <w:marLeft w:val="480"/>
                  <w:marRight w:val="0"/>
                  <w:marTop w:val="0"/>
                  <w:marBottom w:val="0"/>
                  <w:divBdr>
                    <w:top w:val="none" w:sz="0" w:space="0" w:color="auto"/>
                    <w:left w:val="none" w:sz="0" w:space="0" w:color="auto"/>
                    <w:bottom w:val="none" w:sz="0" w:space="0" w:color="auto"/>
                    <w:right w:val="none" w:sz="0" w:space="0" w:color="auto"/>
                  </w:divBdr>
                </w:div>
                <w:div w:id="806242277">
                  <w:marLeft w:val="480"/>
                  <w:marRight w:val="0"/>
                  <w:marTop w:val="0"/>
                  <w:marBottom w:val="0"/>
                  <w:divBdr>
                    <w:top w:val="none" w:sz="0" w:space="0" w:color="auto"/>
                    <w:left w:val="none" w:sz="0" w:space="0" w:color="auto"/>
                    <w:bottom w:val="none" w:sz="0" w:space="0" w:color="auto"/>
                    <w:right w:val="none" w:sz="0" w:space="0" w:color="auto"/>
                  </w:divBdr>
                </w:div>
                <w:div w:id="942306038">
                  <w:marLeft w:val="480"/>
                  <w:marRight w:val="0"/>
                  <w:marTop w:val="0"/>
                  <w:marBottom w:val="0"/>
                  <w:divBdr>
                    <w:top w:val="none" w:sz="0" w:space="0" w:color="auto"/>
                    <w:left w:val="none" w:sz="0" w:space="0" w:color="auto"/>
                    <w:bottom w:val="none" w:sz="0" w:space="0" w:color="auto"/>
                    <w:right w:val="none" w:sz="0" w:space="0" w:color="auto"/>
                  </w:divBdr>
                </w:div>
                <w:div w:id="48386876">
                  <w:marLeft w:val="480"/>
                  <w:marRight w:val="0"/>
                  <w:marTop w:val="0"/>
                  <w:marBottom w:val="0"/>
                  <w:divBdr>
                    <w:top w:val="none" w:sz="0" w:space="0" w:color="auto"/>
                    <w:left w:val="none" w:sz="0" w:space="0" w:color="auto"/>
                    <w:bottom w:val="none" w:sz="0" w:space="0" w:color="auto"/>
                    <w:right w:val="none" w:sz="0" w:space="0" w:color="auto"/>
                  </w:divBdr>
                </w:div>
                <w:div w:id="1021397704">
                  <w:marLeft w:val="480"/>
                  <w:marRight w:val="0"/>
                  <w:marTop w:val="0"/>
                  <w:marBottom w:val="0"/>
                  <w:divBdr>
                    <w:top w:val="none" w:sz="0" w:space="0" w:color="auto"/>
                    <w:left w:val="none" w:sz="0" w:space="0" w:color="auto"/>
                    <w:bottom w:val="none" w:sz="0" w:space="0" w:color="auto"/>
                    <w:right w:val="none" w:sz="0" w:space="0" w:color="auto"/>
                  </w:divBdr>
                </w:div>
                <w:div w:id="2042244819">
                  <w:marLeft w:val="480"/>
                  <w:marRight w:val="0"/>
                  <w:marTop w:val="0"/>
                  <w:marBottom w:val="0"/>
                  <w:divBdr>
                    <w:top w:val="none" w:sz="0" w:space="0" w:color="auto"/>
                    <w:left w:val="none" w:sz="0" w:space="0" w:color="auto"/>
                    <w:bottom w:val="none" w:sz="0" w:space="0" w:color="auto"/>
                    <w:right w:val="none" w:sz="0" w:space="0" w:color="auto"/>
                  </w:divBdr>
                </w:div>
                <w:div w:id="2015648622">
                  <w:marLeft w:val="480"/>
                  <w:marRight w:val="0"/>
                  <w:marTop w:val="0"/>
                  <w:marBottom w:val="0"/>
                  <w:divBdr>
                    <w:top w:val="none" w:sz="0" w:space="0" w:color="auto"/>
                    <w:left w:val="none" w:sz="0" w:space="0" w:color="auto"/>
                    <w:bottom w:val="none" w:sz="0" w:space="0" w:color="auto"/>
                    <w:right w:val="none" w:sz="0" w:space="0" w:color="auto"/>
                  </w:divBdr>
                </w:div>
                <w:div w:id="917641251">
                  <w:marLeft w:val="480"/>
                  <w:marRight w:val="0"/>
                  <w:marTop w:val="0"/>
                  <w:marBottom w:val="0"/>
                  <w:divBdr>
                    <w:top w:val="none" w:sz="0" w:space="0" w:color="auto"/>
                    <w:left w:val="none" w:sz="0" w:space="0" w:color="auto"/>
                    <w:bottom w:val="none" w:sz="0" w:space="0" w:color="auto"/>
                    <w:right w:val="none" w:sz="0" w:space="0" w:color="auto"/>
                  </w:divBdr>
                </w:div>
                <w:div w:id="374233138">
                  <w:marLeft w:val="480"/>
                  <w:marRight w:val="0"/>
                  <w:marTop w:val="0"/>
                  <w:marBottom w:val="0"/>
                  <w:divBdr>
                    <w:top w:val="none" w:sz="0" w:space="0" w:color="auto"/>
                    <w:left w:val="none" w:sz="0" w:space="0" w:color="auto"/>
                    <w:bottom w:val="none" w:sz="0" w:space="0" w:color="auto"/>
                    <w:right w:val="none" w:sz="0" w:space="0" w:color="auto"/>
                  </w:divBdr>
                </w:div>
                <w:div w:id="668488544">
                  <w:marLeft w:val="480"/>
                  <w:marRight w:val="0"/>
                  <w:marTop w:val="0"/>
                  <w:marBottom w:val="0"/>
                  <w:divBdr>
                    <w:top w:val="none" w:sz="0" w:space="0" w:color="auto"/>
                    <w:left w:val="none" w:sz="0" w:space="0" w:color="auto"/>
                    <w:bottom w:val="none" w:sz="0" w:space="0" w:color="auto"/>
                    <w:right w:val="none" w:sz="0" w:space="0" w:color="auto"/>
                  </w:divBdr>
                </w:div>
                <w:div w:id="499806934">
                  <w:marLeft w:val="480"/>
                  <w:marRight w:val="0"/>
                  <w:marTop w:val="0"/>
                  <w:marBottom w:val="0"/>
                  <w:divBdr>
                    <w:top w:val="none" w:sz="0" w:space="0" w:color="auto"/>
                    <w:left w:val="none" w:sz="0" w:space="0" w:color="auto"/>
                    <w:bottom w:val="none" w:sz="0" w:space="0" w:color="auto"/>
                    <w:right w:val="none" w:sz="0" w:space="0" w:color="auto"/>
                  </w:divBdr>
                </w:div>
                <w:div w:id="596868503">
                  <w:marLeft w:val="480"/>
                  <w:marRight w:val="0"/>
                  <w:marTop w:val="0"/>
                  <w:marBottom w:val="0"/>
                  <w:divBdr>
                    <w:top w:val="none" w:sz="0" w:space="0" w:color="auto"/>
                    <w:left w:val="none" w:sz="0" w:space="0" w:color="auto"/>
                    <w:bottom w:val="none" w:sz="0" w:space="0" w:color="auto"/>
                    <w:right w:val="none" w:sz="0" w:space="0" w:color="auto"/>
                  </w:divBdr>
                </w:div>
                <w:div w:id="638917927">
                  <w:marLeft w:val="480"/>
                  <w:marRight w:val="0"/>
                  <w:marTop w:val="0"/>
                  <w:marBottom w:val="0"/>
                  <w:divBdr>
                    <w:top w:val="none" w:sz="0" w:space="0" w:color="auto"/>
                    <w:left w:val="none" w:sz="0" w:space="0" w:color="auto"/>
                    <w:bottom w:val="none" w:sz="0" w:space="0" w:color="auto"/>
                    <w:right w:val="none" w:sz="0" w:space="0" w:color="auto"/>
                  </w:divBdr>
                </w:div>
                <w:div w:id="2124374666">
                  <w:marLeft w:val="480"/>
                  <w:marRight w:val="0"/>
                  <w:marTop w:val="0"/>
                  <w:marBottom w:val="0"/>
                  <w:divBdr>
                    <w:top w:val="none" w:sz="0" w:space="0" w:color="auto"/>
                    <w:left w:val="none" w:sz="0" w:space="0" w:color="auto"/>
                    <w:bottom w:val="none" w:sz="0" w:space="0" w:color="auto"/>
                    <w:right w:val="none" w:sz="0" w:space="0" w:color="auto"/>
                  </w:divBdr>
                </w:div>
                <w:div w:id="1788500080">
                  <w:marLeft w:val="480"/>
                  <w:marRight w:val="0"/>
                  <w:marTop w:val="0"/>
                  <w:marBottom w:val="0"/>
                  <w:divBdr>
                    <w:top w:val="none" w:sz="0" w:space="0" w:color="auto"/>
                    <w:left w:val="none" w:sz="0" w:space="0" w:color="auto"/>
                    <w:bottom w:val="none" w:sz="0" w:space="0" w:color="auto"/>
                    <w:right w:val="none" w:sz="0" w:space="0" w:color="auto"/>
                  </w:divBdr>
                </w:div>
                <w:div w:id="1489705831">
                  <w:marLeft w:val="480"/>
                  <w:marRight w:val="0"/>
                  <w:marTop w:val="0"/>
                  <w:marBottom w:val="0"/>
                  <w:divBdr>
                    <w:top w:val="none" w:sz="0" w:space="0" w:color="auto"/>
                    <w:left w:val="none" w:sz="0" w:space="0" w:color="auto"/>
                    <w:bottom w:val="none" w:sz="0" w:space="0" w:color="auto"/>
                    <w:right w:val="none" w:sz="0" w:space="0" w:color="auto"/>
                  </w:divBdr>
                </w:div>
                <w:div w:id="1003162924">
                  <w:marLeft w:val="480"/>
                  <w:marRight w:val="0"/>
                  <w:marTop w:val="0"/>
                  <w:marBottom w:val="0"/>
                  <w:divBdr>
                    <w:top w:val="none" w:sz="0" w:space="0" w:color="auto"/>
                    <w:left w:val="none" w:sz="0" w:space="0" w:color="auto"/>
                    <w:bottom w:val="none" w:sz="0" w:space="0" w:color="auto"/>
                    <w:right w:val="none" w:sz="0" w:space="0" w:color="auto"/>
                  </w:divBdr>
                </w:div>
                <w:div w:id="1296108504">
                  <w:marLeft w:val="480"/>
                  <w:marRight w:val="0"/>
                  <w:marTop w:val="0"/>
                  <w:marBottom w:val="0"/>
                  <w:divBdr>
                    <w:top w:val="none" w:sz="0" w:space="0" w:color="auto"/>
                    <w:left w:val="none" w:sz="0" w:space="0" w:color="auto"/>
                    <w:bottom w:val="none" w:sz="0" w:space="0" w:color="auto"/>
                    <w:right w:val="none" w:sz="0" w:space="0" w:color="auto"/>
                  </w:divBdr>
                </w:div>
                <w:div w:id="1917936550">
                  <w:marLeft w:val="480"/>
                  <w:marRight w:val="0"/>
                  <w:marTop w:val="0"/>
                  <w:marBottom w:val="0"/>
                  <w:divBdr>
                    <w:top w:val="none" w:sz="0" w:space="0" w:color="auto"/>
                    <w:left w:val="none" w:sz="0" w:space="0" w:color="auto"/>
                    <w:bottom w:val="none" w:sz="0" w:space="0" w:color="auto"/>
                    <w:right w:val="none" w:sz="0" w:space="0" w:color="auto"/>
                  </w:divBdr>
                </w:div>
                <w:div w:id="145128107">
                  <w:marLeft w:val="480"/>
                  <w:marRight w:val="0"/>
                  <w:marTop w:val="0"/>
                  <w:marBottom w:val="0"/>
                  <w:divBdr>
                    <w:top w:val="none" w:sz="0" w:space="0" w:color="auto"/>
                    <w:left w:val="none" w:sz="0" w:space="0" w:color="auto"/>
                    <w:bottom w:val="none" w:sz="0" w:space="0" w:color="auto"/>
                    <w:right w:val="none" w:sz="0" w:space="0" w:color="auto"/>
                  </w:divBdr>
                </w:div>
                <w:div w:id="741410292">
                  <w:marLeft w:val="480"/>
                  <w:marRight w:val="0"/>
                  <w:marTop w:val="0"/>
                  <w:marBottom w:val="0"/>
                  <w:divBdr>
                    <w:top w:val="none" w:sz="0" w:space="0" w:color="auto"/>
                    <w:left w:val="none" w:sz="0" w:space="0" w:color="auto"/>
                    <w:bottom w:val="none" w:sz="0" w:space="0" w:color="auto"/>
                    <w:right w:val="none" w:sz="0" w:space="0" w:color="auto"/>
                  </w:divBdr>
                </w:div>
                <w:div w:id="1895655644">
                  <w:marLeft w:val="480"/>
                  <w:marRight w:val="0"/>
                  <w:marTop w:val="0"/>
                  <w:marBottom w:val="0"/>
                  <w:divBdr>
                    <w:top w:val="none" w:sz="0" w:space="0" w:color="auto"/>
                    <w:left w:val="none" w:sz="0" w:space="0" w:color="auto"/>
                    <w:bottom w:val="none" w:sz="0" w:space="0" w:color="auto"/>
                    <w:right w:val="none" w:sz="0" w:space="0" w:color="auto"/>
                  </w:divBdr>
                </w:div>
                <w:div w:id="1999111514">
                  <w:marLeft w:val="480"/>
                  <w:marRight w:val="0"/>
                  <w:marTop w:val="0"/>
                  <w:marBottom w:val="0"/>
                  <w:divBdr>
                    <w:top w:val="none" w:sz="0" w:space="0" w:color="auto"/>
                    <w:left w:val="none" w:sz="0" w:space="0" w:color="auto"/>
                    <w:bottom w:val="none" w:sz="0" w:space="0" w:color="auto"/>
                    <w:right w:val="none" w:sz="0" w:space="0" w:color="auto"/>
                  </w:divBdr>
                </w:div>
                <w:div w:id="1347056463">
                  <w:marLeft w:val="480"/>
                  <w:marRight w:val="0"/>
                  <w:marTop w:val="0"/>
                  <w:marBottom w:val="0"/>
                  <w:divBdr>
                    <w:top w:val="none" w:sz="0" w:space="0" w:color="auto"/>
                    <w:left w:val="none" w:sz="0" w:space="0" w:color="auto"/>
                    <w:bottom w:val="none" w:sz="0" w:space="0" w:color="auto"/>
                    <w:right w:val="none" w:sz="0" w:space="0" w:color="auto"/>
                  </w:divBdr>
                </w:div>
                <w:div w:id="1176110039">
                  <w:marLeft w:val="480"/>
                  <w:marRight w:val="0"/>
                  <w:marTop w:val="0"/>
                  <w:marBottom w:val="0"/>
                  <w:divBdr>
                    <w:top w:val="none" w:sz="0" w:space="0" w:color="auto"/>
                    <w:left w:val="none" w:sz="0" w:space="0" w:color="auto"/>
                    <w:bottom w:val="none" w:sz="0" w:space="0" w:color="auto"/>
                    <w:right w:val="none" w:sz="0" w:space="0" w:color="auto"/>
                  </w:divBdr>
                </w:div>
                <w:div w:id="1427580641">
                  <w:marLeft w:val="480"/>
                  <w:marRight w:val="0"/>
                  <w:marTop w:val="0"/>
                  <w:marBottom w:val="0"/>
                  <w:divBdr>
                    <w:top w:val="none" w:sz="0" w:space="0" w:color="auto"/>
                    <w:left w:val="none" w:sz="0" w:space="0" w:color="auto"/>
                    <w:bottom w:val="none" w:sz="0" w:space="0" w:color="auto"/>
                    <w:right w:val="none" w:sz="0" w:space="0" w:color="auto"/>
                  </w:divBdr>
                </w:div>
                <w:div w:id="382680771">
                  <w:marLeft w:val="480"/>
                  <w:marRight w:val="0"/>
                  <w:marTop w:val="0"/>
                  <w:marBottom w:val="0"/>
                  <w:divBdr>
                    <w:top w:val="none" w:sz="0" w:space="0" w:color="auto"/>
                    <w:left w:val="none" w:sz="0" w:space="0" w:color="auto"/>
                    <w:bottom w:val="none" w:sz="0" w:space="0" w:color="auto"/>
                    <w:right w:val="none" w:sz="0" w:space="0" w:color="auto"/>
                  </w:divBdr>
                </w:div>
                <w:div w:id="1632396474">
                  <w:marLeft w:val="480"/>
                  <w:marRight w:val="0"/>
                  <w:marTop w:val="0"/>
                  <w:marBottom w:val="0"/>
                  <w:divBdr>
                    <w:top w:val="none" w:sz="0" w:space="0" w:color="auto"/>
                    <w:left w:val="none" w:sz="0" w:space="0" w:color="auto"/>
                    <w:bottom w:val="none" w:sz="0" w:space="0" w:color="auto"/>
                    <w:right w:val="none" w:sz="0" w:space="0" w:color="auto"/>
                  </w:divBdr>
                </w:div>
                <w:div w:id="1417553318">
                  <w:marLeft w:val="480"/>
                  <w:marRight w:val="0"/>
                  <w:marTop w:val="0"/>
                  <w:marBottom w:val="0"/>
                  <w:divBdr>
                    <w:top w:val="none" w:sz="0" w:space="0" w:color="auto"/>
                    <w:left w:val="none" w:sz="0" w:space="0" w:color="auto"/>
                    <w:bottom w:val="none" w:sz="0" w:space="0" w:color="auto"/>
                    <w:right w:val="none" w:sz="0" w:space="0" w:color="auto"/>
                  </w:divBdr>
                </w:div>
                <w:div w:id="1438257718">
                  <w:marLeft w:val="480"/>
                  <w:marRight w:val="0"/>
                  <w:marTop w:val="0"/>
                  <w:marBottom w:val="0"/>
                  <w:divBdr>
                    <w:top w:val="none" w:sz="0" w:space="0" w:color="auto"/>
                    <w:left w:val="none" w:sz="0" w:space="0" w:color="auto"/>
                    <w:bottom w:val="none" w:sz="0" w:space="0" w:color="auto"/>
                    <w:right w:val="none" w:sz="0" w:space="0" w:color="auto"/>
                  </w:divBdr>
                </w:div>
                <w:div w:id="517621232">
                  <w:marLeft w:val="480"/>
                  <w:marRight w:val="0"/>
                  <w:marTop w:val="0"/>
                  <w:marBottom w:val="0"/>
                  <w:divBdr>
                    <w:top w:val="none" w:sz="0" w:space="0" w:color="auto"/>
                    <w:left w:val="none" w:sz="0" w:space="0" w:color="auto"/>
                    <w:bottom w:val="none" w:sz="0" w:space="0" w:color="auto"/>
                    <w:right w:val="none" w:sz="0" w:space="0" w:color="auto"/>
                  </w:divBdr>
                </w:div>
                <w:div w:id="658268925">
                  <w:marLeft w:val="480"/>
                  <w:marRight w:val="0"/>
                  <w:marTop w:val="0"/>
                  <w:marBottom w:val="0"/>
                  <w:divBdr>
                    <w:top w:val="none" w:sz="0" w:space="0" w:color="auto"/>
                    <w:left w:val="none" w:sz="0" w:space="0" w:color="auto"/>
                    <w:bottom w:val="none" w:sz="0" w:space="0" w:color="auto"/>
                    <w:right w:val="none" w:sz="0" w:space="0" w:color="auto"/>
                  </w:divBdr>
                </w:div>
                <w:div w:id="772676600">
                  <w:marLeft w:val="480"/>
                  <w:marRight w:val="0"/>
                  <w:marTop w:val="0"/>
                  <w:marBottom w:val="0"/>
                  <w:divBdr>
                    <w:top w:val="none" w:sz="0" w:space="0" w:color="auto"/>
                    <w:left w:val="none" w:sz="0" w:space="0" w:color="auto"/>
                    <w:bottom w:val="none" w:sz="0" w:space="0" w:color="auto"/>
                    <w:right w:val="none" w:sz="0" w:space="0" w:color="auto"/>
                  </w:divBdr>
                </w:div>
                <w:div w:id="177082131">
                  <w:marLeft w:val="480"/>
                  <w:marRight w:val="0"/>
                  <w:marTop w:val="0"/>
                  <w:marBottom w:val="0"/>
                  <w:divBdr>
                    <w:top w:val="none" w:sz="0" w:space="0" w:color="auto"/>
                    <w:left w:val="none" w:sz="0" w:space="0" w:color="auto"/>
                    <w:bottom w:val="none" w:sz="0" w:space="0" w:color="auto"/>
                    <w:right w:val="none" w:sz="0" w:space="0" w:color="auto"/>
                  </w:divBdr>
                </w:div>
                <w:div w:id="1622152673">
                  <w:marLeft w:val="480"/>
                  <w:marRight w:val="0"/>
                  <w:marTop w:val="0"/>
                  <w:marBottom w:val="0"/>
                  <w:divBdr>
                    <w:top w:val="none" w:sz="0" w:space="0" w:color="auto"/>
                    <w:left w:val="none" w:sz="0" w:space="0" w:color="auto"/>
                    <w:bottom w:val="none" w:sz="0" w:space="0" w:color="auto"/>
                    <w:right w:val="none" w:sz="0" w:space="0" w:color="auto"/>
                  </w:divBdr>
                </w:div>
                <w:div w:id="1675379333">
                  <w:marLeft w:val="480"/>
                  <w:marRight w:val="0"/>
                  <w:marTop w:val="0"/>
                  <w:marBottom w:val="0"/>
                  <w:divBdr>
                    <w:top w:val="none" w:sz="0" w:space="0" w:color="auto"/>
                    <w:left w:val="none" w:sz="0" w:space="0" w:color="auto"/>
                    <w:bottom w:val="none" w:sz="0" w:space="0" w:color="auto"/>
                    <w:right w:val="none" w:sz="0" w:space="0" w:color="auto"/>
                  </w:divBdr>
                </w:div>
                <w:div w:id="1916016623">
                  <w:marLeft w:val="480"/>
                  <w:marRight w:val="0"/>
                  <w:marTop w:val="0"/>
                  <w:marBottom w:val="0"/>
                  <w:divBdr>
                    <w:top w:val="none" w:sz="0" w:space="0" w:color="auto"/>
                    <w:left w:val="none" w:sz="0" w:space="0" w:color="auto"/>
                    <w:bottom w:val="none" w:sz="0" w:space="0" w:color="auto"/>
                    <w:right w:val="none" w:sz="0" w:space="0" w:color="auto"/>
                  </w:divBdr>
                </w:div>
                <w:div w:id="1203401944">
                  <w:marLeft w:val="480"/>
                  <w:marRight w:val="0"/>
                  <w:marTop w:val="0"/>
                  <w:marBottom w:val="0"/>
                  <w:divBdr>
                    <w:top w:val="none" w:sz="0" w:space="0" w:color="auto"/>
                    <w:left w:val="none" w:sz="0" w:space="0" w:color="auto"/>
                    <w:bottom w:val="none" w:sz="0" w:space="0" w:color="auto"/>
                    <w:right w:val="none" w:sz="0" w:space="0" w:color="auto"/>
                  </w:divBdr>
                </w:div>
                <w:div w:id="798498849">
                  <w:marLeft w:val="480"/>
                  <w:marRight w:val="0"/>
                  <w:marTop w:val="0"/>
                  <w:marBottom w:val="0"/>
                  <w:divBdr>
                    <w:top w:val="none" w:sz="0" w:space="0" w:color="auto"/>
                    <w:left w:val="none" w:sz="0" w:space="0" w:color="auto"/>
                    <w:bottom w:val="none" w:sz="0" w:space="0" w:color="auto"/>
                    <w:right w:val="none" w:sz="0" w:space="0" w:color="auto"/>
                  </w:divBdr>
                </w:div>
                <w:div w:id="436827044">
                  <w:marLeft w:val="480"/>
                  <w:marRight w:val="0"/>
                  <w:marTop w:val="0"/>
                  <w:marBottom w:val="0"/>
                  <w:divBdr>
                    <w:top w:val="none" w:sz="0" w:space="0" w:color="auto"/>
                    <w:left w:val="none" w:sz="0" w:space="0" w:color="auto"/>
                    <w:bottom w:val="none" w:sz="0" w:space="0" w:color="auto"/>
                    <w:right w:val="none" w:sz="0" w:space="0" w:color="auto"/>
                  </w:divBdr>
                </w:div>
                <w:div w:id="2041540961">
                  <w:marLeft w:val="480"/>
                  <w:marRight w:val="0"/>
                  <w:marTop w:val="0"/>
                  <w:marBottom w:val="0"/>
                  <w:divBdr>
                    <w:top w:val="none" w:sz="0" w:space="0" w:color="auto"/>
                    <w:left w:val="none" w:sz="0" w:space="0" w:color="auto"/>
                    <w:bottom w:val="none" w:sz="0" w:space="0" w:color="auto"/>
                    <w:right w:val="none" w:sz="0" w:space="0" w:color="auto"/>
                  </w:divBdr>
                </w:div>
                <w:div w:id="901675478">
                  <w:marLeft w:val="480"/>
                  <w:marRight w:val="0"/>
                  <w:marTop w:val="0"/>
                  <w:marBottom w:val="0"/>
                  <w:divBdr>
                    <w:top w:val="none" w:sz="0" w:space="0" w:color="auto"/>
                    <w:left w:val="none" w:sz="0" w:space="0" w:color="auto"/>
                    <w:bottom w:val="none" w:sz="0" w:space="0" w:color="auto"/>
                    <w:right w:val="none" w:sz="0" w:space="0" w:color="auto"/>
                  </w:divBdr>
                </w:div>
                <w:div w:id="1097556340">
                  <w:marLeft w:val="480"/>
                  <w:marRight w:val="0"/>
                  <w:marTop w:val="0"/>
                  <w:marBottom w:val="0"/>
                  <w:divBdr>
                    <w:top w:val="none" w:sz="0" w:space="0" w:color="auto"/>
                    <w:left w:val="none" w:sz="0" w:space="0" w:color="auto"/>
                    <w:bottom w:val="none" w:sz="0" w:space="0" w:color="auto"/>
                    <w:right w:val="none" w:sz="0" w:space="0" w:color="auto"/>
                  </w:divBdr>
                </w:div>
                <w:div w:id="1051418808">
                  <w:marLeft w:val="480"/>
                  <w:marRight w:val="0"/>
                  <w:marTop w:val="0"/>
                  <w:marBottom w:val="0"/>
                  <w:divBdr>
                    <w:top w:val="none" w:sz="0" w:space="0" w:color="auto"/>
                    <w:left w:val="none" w:sz="0" w:space="0" w:color="auto"/>
                    <w:bottom w:val="none" w:sz="0" w:space="0" w:color="auto"/>
                    <w:right w:val="none" w:sz="0" w:space="0" w:color="auto"/>
                  </w:divBdr>
                </w:div>
                <w:div w:id="444085530">
                  <w:marLeft w:val="480"/>
                  <w:marRight w:val="0"/>
                  <w:marTop w:val="0"/>
                  <w:marBottom w:val="0"/>
                  <w:divBdr>
                    <w:top w:val="none" w:sz="0" w:space="0" w:color="auto"/>
                    <w:left w:val="none" w:sz="0" w:space="0" w:color="auto"/>
                    <w:bottom w:val="none" w:sz="0" w:space="0" w:color="auto"/>
                    <w:right w:val="none" w:sz="0" w:space="0" w:color="auto"/>
                  </w:divBdr>
                </w:div>
                <w:div w:id="782727819">
                  <w:marLeft w:val="480"/>
                  <w:marRight w:val="0"/>
                  <w:marTop w:val="0"/>
                  <w:marBottom w:val="0"/>
                  <w:divBdr>
                    <w:top w:val="none" w:sz="0" w:space="0" w:color="auto"/>
                    <w:left w:val="none" w:sz="0" w:space="0" w:color="auto"/>
                    <w:bottom w:val="none" w:sz="0" w:space="0" w:color="auto"/>
                    <w:right w:val="none" w:sz="0" w:space="0" w:color="auto"/>
                  </w:divBdr>
                </w:div>
                <w:div w:id="1661082753">
                  <w:marLeft w:val="480"/>
                  <w:marRight w:val="0"/>
                  <w:marTop w:val="0"/>
                  <w:marBottom w:val="0"/>
                  <w:divBdr>
                    <w:top w:val="none" w:sz="0" w:space="0" w:color="auto"/>
                    <w:left w:val="none" w:sz="0" w:space="0" w:color="auto"/>
                    <w:bottom w:val="none" w:sz="0" w:space="0" w:color="auto"/>
                    <w:right w:val="none" w:sz="0" w:space="0" w:color="auto"/>
                  </w:divBdr>
                </w:div>
                <w:div w:id="40322980">
                  <w:marLeft w:val="480"/>
                  <w:marRight w:val="0"/>
                  <w:marTop w:val="0"/>
                  <w:marBottom w:val="0"/>
                  <w:divBdr>
                    <w:top w:val="none" w:sz="0" w:space="0" w:color="auto"/>
                    <w:left w:val="none" w:sz="0" w:space="0" w:color="auto"/>
                    <w:bottom w:val="none" w:sz="0" w:space="0" w:color="auto"/>
                    <w:right w:val="none" w:sz="0" w:space="0" w:color="auto"/>
                  </w:divBdr>
                </w:div>
                <w:div w:id="2085950266">
                  <w:marLeft w:val="480"/>
                  <w:marRight w:val="0"/>
                  <w:marTop w:val="0"/>
                  <w:marBottom w:val="0"/>
                  <w:divBdr>
                    <w:top w:val="none" w:sz="0" w:space="0" w:color="auto"/>
                    <w:left w:val="none" w:sz="0" w:space="0" w:color="auto"/>
                    <w:bottom w:val="none" w:sz="0" w:space="0" w:color="auto"/>
                    <w:right w:val="none" w:sz="0" w:space="0" w:color="auto"/>
                  </w:divBdr>
                </w:div>
                <w:div w:id="896936169">
                  <w:marLeft w:val="480"/>
                  <w:marRight w:val="0"/>
                  <w:marTop w:val="0"/>
                  <w:marBottom w:val="0"/>
                  <w:divBdr>
                    <w:top w:val="none" w:sz="0" w:space="0" w:color="auto"/>
                    <w:left w:val="none" w:sz="0" w:space="0" w:color="auto"/>
                    <w:bottom w:val="none" w:sz="0" w:space="0" w:color="auto"/>
                    <w:right w:val="none" w:sz="0" w:space="0" w:color="auto"/>
                  </w:divBdr>
                </w:div>
                <w:div w:id="160436335">
                  <w:marLeft w:val="480"/>
                  <w:marRight w:val="0"/>
                  <w:marTop w:val="0"/>
                  <w:marBottom w:val="0"/>
                  <w:divBdr>
                    <w:top w:val="none" w:sz="0" w:space="0" w:color="auto"/>
                    <w:left w:val="none" w:sz="0" w:space="0" w:color="auto"/>
                    <w:bottom w:val="none" w:sz="0" w:space="0" w:color="auto"/>
                    <w:right w:val="none" w:sz="0" w:space="0" w:color="auto"/>
                  </w:divBdr>
                </w:div>
                <w:div w:id="33241990">
                  <w:marLeft w:val="480"/>
                  <w:marRight w:val="0"/>
                  <w:marTop w:val="0"/>
                  <w:marBottom w:val="0"/>
                  <w:divBdr>
                    <w:top w:val="none" w:sz="0" w:space="0" w:color="auto"/>
                    <w:left w:val="none" w:sz="0" w:space="0" w:color="auto"/>
                    <w:bottom w:val="none" w:sz="0" w:space="0" w:color="auto"/>
                    <w:right w:val="none" w:sz="0" w:space="0" w:color="auto"/>
                  </w:divBdr>
                </w:div>
                <w:div w:id="270091419">
                  <w:marLeft w:val="480"/>
                  <w:marRight w:val="0"/>
                  <w:marTop w:val="0"/>
                  <w:marBottom w:val="0"/>
                  <w:divBdr>
                    <w:top w:val="none" w:sz="0" w:space="0" w:color="auto"/>
                    <w:left w:val="none" w:sz="0" w:space="0" w:color="auto"/>
                    <w:bottom w:val="none" w:sz="0" w:space="0" w:color="auto"/>
                    <w:right w:val="none" w:sz="0" w:space="0" w:color="auto"/>
                  </w:divBdr>
                </w:div>
                <w:div w:id="54133381">
                  <w:marLeft w:val="480"/>
                  <w:marRight w:val="0"/>
                  <w:marTop w:val="0"/>
                  <w:marBottom w:val="0"/>
                  <w:divBdr>
                    <w:top w:val="none" w:sz="0" w:space="0" w:color="auto"/>
                    <w:left w:val="none" w:sz="0" w:space="0" w:color="auto"/>
                    <w:bottom w:val="none" w:sz="0" w:space="0" w:color="auto"/>
                    <w:right w:val="none" w:sz="0" w:space="0" w:color="auto"/>
                  </w:divBdr>
                </w:div>
                <w:div w:id="897201447">
                  <w:marLeft w:val="480"/>
                  <w:marRight w:val="0"/>
                  <w:marTop w:val="0"/>
                  <w:marBottom w:val="0"/>
                  <w:divBdr>
                    <w:top w:val="none" w:sz="0" w:space="0" w:color="auto"/>
                    <w:left w:val="none" w:sz="0" w:space="0" w:color="auto"/>
                    <w:bottom w:val="none" w:sz="0" w:space="0" w:color="auto"/>
                    <w:right w:val="none" w:sz="0" w:space="0" w:color="auto"/>
                  </w:divBdr>
                </w:div>
                <w:div w:id="851647123">
                  <w:marLeft w:val="480"/>
                  <w:marRight w:val="0"/>
                  <w:marTop w:val="0"/>
                  <w:marBottom w:val="0"/>
                  <w:divBdr>
                    <w:top w:val="none" w:sz="0" w:space="0" w:color="auto"/>
                    <w:left w:val="none" w:sz="0" w:space="0" w:color="auto"/>
                    <w:bottom w:val="none" w:sz="0" w:space="0" w:color="auto"/>
                    <w:right w:val="none" w:sz="0" w:space="0" w:color="auto"/>
                  </w:divBdr>
                </w:div>
                <w:div w:id="419453008">
                  <w:marLeft w:val="480"/>
                  <w:marRight w:val="0"/>
                  <w:marTop w:val="0"/>
                  <w:marBottom w:val="0"/>
                  <w:divBdr>
                    <w:top w:val="none" w:sz="0" w:space="0" w:color="auto"/>
                    <w:left w:val="none" w:sz="0" w:space="0" w:color="auto"/>
                    <w:bottom w:val="none" w:sz="0" w:space="0" w:color="auto"/>
                    <w:right w:val="none" w:sz="0" w:space="0" w:color="auto"/>
                  </w:divBdr>
                </w:div>
                <w:div w:id="587537795">
                  <w:marLeft w:val="480"/>
                  <w:marRight w:val="0"/>
                  <w:marTop w:val="0"/>
                  <w:marBottom w:val="0"/>
                  <w:divBdr>
                    <w:top w:val="none" w:sz="0" w:space="0" w:color="auto"/>
                    <w:left w:val="none" w:sz="0" w:space="0" w:color="auto"/>
                    <w:bottom w:val="none" w:sz="0" w:space="0" w:color="auto"/>
                    <w:right w:val="none" w:sz="0" w:space="0" w:color="auto"/>
                  </w:divBdr>
                </w:div>
                <w:div w:id="1021395673">
                  <w:marLeft w:val="480"/>
                  <w:marRight w:val="0"/>
                  <w:marTop w:val="0"/>
                  <w:marBottom w:val="0"/>
                  <w:divBdr>
                    <w:top w:val="none" w:sz="0" w:space="0" w:color="auto"/>
                    <w:left w:val="none" w:sz="0" w:space="0" w:color="auto"/>
                    <w:bottom w:val="none" w:sz="0" w:space="0" w:color="auto"/>
                    <w:right w:val="none" w:sz="0" w:space="0" w:color="auto"/>
                  </w:divBdr>
                </w:div>
                <w:div w:id="207763262">
                  <w:marLeft w:val="480"/>
                  <w:marRight w:val="0"/>
                  <w:marTop w:val="0"/>
                  <w:marBottom w:val="0"/>
                  <w:divBdr>
                    <w:top w:val="none" w:sz="0" w:space="0" w:color="auto"/>
                    <w:left w:val="none" w:sz="0" w:space="0" w:color="auto"/>
                    <w:bottom w:val="none" w:sz="0" w:space="0" w:color="auto"/>
                    <w:right w:val="none" w:sz="0" w:space="0" w:color="auto"/>
                  </w:divBdr>
                </w:div>
                <w:div w:id="1559898105">
                  <w:marLeft w:val="480"/>
                  <w:marRight w:val="0"/>
                  <w:marTop w:val="0"/>
                  <w:marBottom w:val="0"/>
                  <w:divBdr>
                    <w:top w:val="none" w:sz="0" w:space="0" w:color="auto"/>
                    <w:left w:val="none" w:sz="0" w:space="0" w:color="auto"/>
                    <w:bottom w:val="none" w:sz="0" w:space="0" w:color="auto"/>
                    <w:right w:val="none" w:sz="0" w:space="0" w:color="auto"/>
                  </w:divBdr>
                </w:div>
                <w:div w:id="448595671">
                  <w:marLeft w:val="480"/>
                  <w:marRight w:val="0"/>
                  <w:marTop w:val="0"/>
                  <w:marBottom w:val="0"/>
                  <w:divBdr>
                    <w:top w:val="none" w:sz="0" w:space="0" w:color="auto"/>
                    <w:left w:val="none" w:sz="0" w:space="0" w:color="auto"/>
                    <w:bottom w:val="none" w:sz="0" w:space="0" w:color="auto"/>
                    <w:right w:val="none" w:sz="0" w:space="0" w:color="auto"/>
                  </w:divBdr>
                </w:div>
                <w:div w:id="1587375699">
                  <w:marLeft w:val="480"/>
                  <w:marRight w:val="0"/>
                  <w:marTop w:val="0"/>
                  <w:marBottom w:val="0"/>
                  <w:divBdr>
                    <w:top w:val="none" w:sz="0" w:space="0" w:color="auto"/>
                    <w:left w:val="none" w:sz="0" w:space="0" w:color="auto"/>
                    <w:bottom w:val="none" w:sz="0" w:space="0" w:color="auto"/>
                    <w:right w:val="none" w:sz="0" w:space="0" w:color="auto"/>
                  </w:divBdr>
                </w:div>
                <w:div w:id="96798040">
                  <w:marLeft w:val="480"/>
                  <w:marRight w:val="0"/>
                  <w:marTop w:val="0"/>
                  <w:marBottom w:val="0"/>
                  <w:divBdr>
                    <w:top w:val="none" w:sz="0" w:space="0" w:color="auto"/>
                    <w:left w:val="none" w:sz="0" w:space="0" w:color="auto"/>
                    <w:bottom w:val="none" w:sz="0" w:space="0" w:color="auto"/>
                    <w:right w:val="none" w:sz="0" w:space="0" w:color="auto"/>
                  </w:divBdr>
                </w:div>
                <w:div w:id="493957308">
                  <w:marLeft w:val="480"/>
                  <w:marRight w:val="0"/>
                  <w:marTop w:val="0"/>
                  <w:marBottom w:val="0"/>
                  <w:divBdr>
                    <w:top w:val="none" w:sz="0" w:space="0" w:color="auto"/>
                    <w:left w:val="none" w:sz="0" w:space="0" w:color="auto"/>
                    <w:bottom w:val="none" w:sz="0" w:space="0" w:color="auto"/>
                    <w:right w:val="none" w:sz="0" w:space="0" w:color="auto"/>
                  </w:divBdr>
                </w:div>
                <w:div w:id="1020163216">
                  <w:marLeft w:val="480"/>
                  <w:marRight w:val="0"/>
                  <w:marTop w:val="0"/>
                  <w:marBottom w:val="0"/>
                  <w:divBdr>
                    <w:top w:val="none" w:sz="0" w:space="0" w:color="auto"/>
                    <w:left w:val="none" w:sz="0" w:space="0" w:color="auto"/>
                    <w:bottom w:val="none" w:sz="0" w:space="0" w:color="auto"/>
                    <w:right w:val="none" w:sz="0" w:space="0" w:color="auto"/>
                  </w:divBdr>
                </w:div>
                <w:div w:id="1509520924">
                  <w:marLeft w:val="480"/>
                  <w:marRight w:val="0"/>
                  <w:marTop w:val="0"/>
                  <w:marBottom w:val="0"/>
                  <w:divBdr>
                    <w:top w:val="none" w:sz="0" w:space="0" w:color="auto"/>
                    <w:left w:val="none" w:sz="0" w:space="0" w:color="auto"/>
                    <w:bottom w:val="none" w:sz="0" w:space="0" w:color="auto"/>
                    <w:right w:val="none" w:sz="0" w:space="0" w:color="auto"/>
                  </w:divBdr>
                </w:div>
                <w:div w:id="1010065804">
                  <w:marLeft w:val="480"/>
                  <w:marRight w:val="0"/>
                  <w:marTop w:val="0"/>
                  <w:marBottom w:val="0"/>
                  <w:divBdr>
                    <w:top w:val="none" w:sz="0" w:space="0" w:color="auto"/>
                    <w:left w:val="none" w:sz="0" w:space="0" w:color="auto"/>
                    <w:bottom w:val="none" w:sz="0" w:space="0" w:color="auto"/>
                    <w:right w:val="none" w:sz="0" w:space="0" w:color="auto"/>
                  </w:divBdr>
                </w:div>
                <w:div w:id="1838156265">
                  <w:marLeft w:val="480"/>
                  <w:marRight w:val="0"/>
                  <w:marTop w:val="0"/>
                  <w:marBottom w:val="0"/>
                  <w:divBdr>
                    <w:top w:val="none" w:sz="0" w:space="0" w:color="auto"/>
                    <w:left w:val="none" w:sz="0" w:space="0" w:color="auto"/>
                    <w:bottom w:val="none" w:sz="0" w:space="0" w:color="auto"/>
                    <w:right w:val="none" w:sz="0" w:space="0" w:color="auto"/>
                  </w:divBdr>
                </w:div>
                <w:div w:id="1139112842">
                  <w:marLeft w:val="480"/>
                  <w:marRight w:val="0"/>
                  <w:marTop w:val="0"/>
                  <w:marBottom w:val="0"/>
                  <w:divBdr>
                    <w:top w:val="none" w:sz="0" w:space="0" w:color="auto"/>
                    <w:left w:val="none" w:sz="0" w:space="0" w:color="auto"/>
                    <w:bottom w:val="none" w:sz="0" w:space="0" w:color="auto"/>
                    <w:right w:val="none" w:sz="0" w:space="0" w:color="auto"/>
                  </w:divBdr>
                </w:div>
                <w:div w:id="54092050">
                  <w:marLeft w:val="480"/>
                  <w:marRight w:val="0"/>
                  <w:marTop w:val="0"/>
                  <w:marBottom w:val="0"/>
                  <w:divBdr>
                    <w:top w:val="none" w:sz="0" w:space="0" w:color="auto"/>
                    <w:left w:val="none" w:sz="0" w:space="0" w:color="auto"/>
                    <w:bottom w:val="none" w:sz="0" w:space="0" w:color="auto"/>
                    <w:right w:val="none" w:sz="0" w:space="0" w:color="auto"/>
                  </w:divBdr>
                </w:div>
                <w:div w:id="381444284">
                  <w:marLeft w:val="480"/>
                  <w:marRight w:val="0"/>
                  <w:marTop w:val="0"/>
                  <w:marBottom w:val="0"/>
                  <w:divBdr>
                    <w:top w:val="none" w:sz="0" w:space="0" w:color="auto"/>
                    <w:left w:val="none" w:sz="0" w:space="0" w:color="auto"/>
                    <w:bottom w:val="none" w:sz="0" w:space="0" w:color="auto"/>
                    <w:right w:val="none" w:sz="0" w:space="0" w:color="auto"/>
                  </w:divBdr>
                </w:div>
                <w:div w:id="966544403">
                  <w:marLeft w:val="480"/>
                  <w:marRight w:val="0"/>
                  <w:marTop w:val="0"/>
                  <w:marBottom w:val="0"/>
                  <w:divBdr>
                    <w:top w:val="none" w:sz="0" w:space="0" w:color="auto"/>
                    <w:left w:val="none" w:sz="0" w:space="0" w:color="auto"/>
                    <w:bottom w:val="none" w:sz="0" w:space="0" w:color="auto"/>
                    <w:right w:val="none" w:sz="0" w:space="0" w:color="auto"/>
                  </w:divBdr>
                </w:div>
              </w:divsChild>
            </w:div>
            <w:div w:id="193926952">
              <w:marLeft w:val="0"/>
              <w:marRight w:val="0"/>
              <w:marTop w:val="0"/>
              <w:marBottom w:val="0"/>
              <w:divBdr>
                <w:top w:val="none" w:sz="0" w:space="0" w:color="auto"/>
                <w:left w:val="none" w:sz="0" w:space="0" w:color="auto"/>
                <w:bottom w:val="none" w:sz="0" w:space="0" w:color="auto"/>
                <w:right w:val="none" w:sz="0" w:space="0" w:color="auto"/>
              </w:divBdr>
              <w:divsChild>
                <w:div w:id="206842797">
                  <w:marLeft w:val="480"/>
                  <w:marRight w:val="0"/>
                  <w:marTop w:val="0"/>
                  <w:marBottom w:val="0"/>
                  <w:divBdr>
                    <w:top w:val="none" w:sz="0" w:space="0" w:color="auto"/>
                    <w:left w:val="none" w:sz="0" w:space="0" w:color="auto"/>
                    <w:bottom w:val="none" w:sz="0" w:space="0" w:color="auto"/>
                    <w:right w:val="none" w:sz="0" w:space="0" w:color="auto"/>
                  </w:divBdr>
                </w:div>
                <w:div w:id="616255824">
                  <w:marLeft w:val="480"/>
                  <w:marRight w:val="0"/>
                  <w:marTop w:val="0"/>
                  <w:marBottom w:val="0"/>
                  <w:divBdr>
                    <w:top w:val="none" w:sz="0" w:space="0" w:color="auto"/>
                    <w:left w:val="none" w:sz="0" w:space="0" w:color="auto"/>
                    <w:bottom w:val="none" w:sz="0" w:space="0" w:color="auto"/>
                    <w:right w:val="none" w:sz="0" w:space="0" w:color="auto"/>
                  </w:divBdr>
                </w:div>
                <w:div w:id="15470869">
                  <w:marLeft w:val="480"/>
                  <w:marRight w:val="0"/>
                  <w:marTop w:val="0"/>
                  <w:marBottom w:val="0"/>
                  <w:divBdr>
                    <w:top w:val="none" w:sz="0" w:space="0" w:color="auto"/>
                    <w:left w:val="none" w:sz="0" w:space="0" w:color="auto"/>
                    <w:bottom w:val="none" w:sz="0" w:space="0" w:color="auto"/>
                    <w:right w:val="none" w:sz="0" w:space="0" w:color="auto"/>
                  </w:divBdr>
                </w:div>
                <w:div w:id="1767773232">
                  <w:marLeft w:val="480"/>
                  <w:marRight w:val="0"/>
                  <w:marTop w:val="0"/>
                  <w:marBottom w:val="0"/>
                  <w:divBdr>
                    <w:top w:val="none" w:sz="0" w:space="0" w:color="auto"/>
                    <w:left w:val="none" w:sz="0" w:space="0" w:color="auto"/>
                    <w:bottom w:val="none" w:sz="0" w:space="0" w:color="auto"/>
                    <w:right w:val="none" w:sz="0" w:space="0" w:color="auto"/>
                  </w:divBdr>
                </w:div>
                <w:div w:id="2097627092">
                  <w:marLeft w:val="480"/>
                  <w:marRight w:val="0"/>
                  <w:marTop w:val="0"/>
                  <w:marBottom w:val="0"/>
                  <w:divBdr>
                    <w:top w:val="none" w:sz="0" w:space="0" w:color="auto"/>
                    <w:left w:val="none" w:sz="0" w:space="0" w:color="auto"/>
                    <w:bottom w:val="none" w:sz="0" w:space="0" w:color="auto"/>
                    <w:right w:val="none" w:sz="0" w:space="0" w:color="auto"/>
                  </w:divBdr>
                </w:div>
                <w:div w:id="978071113">
                  <w:marLeft w:val="480"/>
                  <w:marRight w:val="0"/>
                  <w:marTop w:val="0"/>
                  <w:marBottom w:val="0"/>
                  <w:divBdr>
                    <w:top w:val="none" w:sz="0" w:space="0" w:color="auto"/>
                    <w:left w:val="none" w:sz="0" w:space="0" w:color="auto"/>
                    <w:bottom w:val="none" w:sz="0" w:space="0" w:color="auto"/>
                    <w:right w:val="none" w:sz="0" w:space="0" w:color="auto"/>
                  </w:divBdr>
                </w:div>
                <w:div w:id="1189832870">
                  <w:marLeft w:val="480"/>
                  <w:marRight w:val="0"/>
                  <w:marTop w:val="0"/>
                  <w:marBottom w:val="0"/>
                  <w:divBdr>
                    <w:top w:val="none" w:sz="0" w:space="0" w:color="auto"/>
                    <w:left w:val="none" w:sz="0" w:space="0" w:color="auto"/>
                    <w:bottom w:val="none" w:sz="0" w:space="0" w:color="auto"/>
                    <w:right w:val="none" w:sz="0" w:space="0" w:color="auto"/>
                  </w:divBdr>
                </w:div>
                <w:div w:id="1558205310">
                  <w:marLeft w:val="480"/>
                  <w:marRight w:val="0"/>
                  <w:marTop w:val="0"/>
                  <w:marBottom w:val="0"/>
                  <w:divBdr>
                    <w:top w:val="none" w:sz="0" w:space="0" w:color="auto"/>
                    <w:left w:val="none" w:sz="0" w:space="0" w:color="auto"/>
                    <w:bottom w:val="none" w:sz="0" w:space="0" w:color="auto"/>
                    <w:right w:val="none" w:sz="0" w:space="0" w:color="auto"/>
                  </w:divBdr>
                </w:div>
                <w:div w:id="940799050">
                  <w:marLeft w:val="480"/>
                  <w:marRight w:val="0"/>
                  <w:marTop w:val="0"/>
                  <w:marBottom w:val="0"/>
                  <w:divBdr>
                    <w:top w:val="none" w:sz="0" w:space="0" w:color="auto"/>
                    <w:left w:val="none" w:sz="0" w:space="0" w:color="auto"/>
                    <w:bottom w:val="none" w:sz="0" w:space="0" w:color="auto"/>
                    <w:right w:val="none" w:sz="0" w:space="0" w:color="auto"/>
                  </w:divBdr>
                </w:div>
                <w:div w:id="1755972567">
                  <w:marLeft w:val="480"/>
                  <w:marRight w:val="0"/>
                  <w:marTop w:val="0"/>
                  <w:marBottom w:val="0"/>
                  <w:divBdr>
                    <w:top w:val="none" w:sz="0" w:space="0" w:color="auto"/>
                    <w:left w:val="none" w:sz="0" w:space="0" w:color="auto"/>
                    <w:bottom w:val="none" w:sz="0" w:space="0" w:color="auto"/>
                    <w:right w:val="none" w:sz="0" w:space="0" w:color="auto"/>
                  </w:divBdr>
                </w:div>
                <w:div w:id="1594050941">
                  <w:marLeft w:val="480"/>
                  <w:marRight w:val="0"/>
                  <w:marTop w:val="0"/>
                  <w:marBottom w:val="0"/>
                  <w:divBdr>
                    <w:top w:val="none" w:sz="0" w:space="0" w:color="auto"/>
                    <w:left w:val="none" w:sz="0" w:space="0" w:color="auto"/>
                    <w:bottom w:val="none" w:sz="0" w:space="0" w:color="auto"/>
                    <w:right w:val="none" w:sz="0" w:space="0" w:color="auto"/>
                  </w:divBdr>
                </w:div>
                <w:div w:id="1835147272">
                  <w:marLeft w:val="480"/>
                  <w:marRight w:val="0"/>
                  <w:marTop w:val="0"/>
                  <w:marBottom w:val="0"/>
                  <w:divBdr>
                    <w:top w:val="none" w:sz="0" w:space="0" w:color="auto"/>
                    <w:left w:val="none" w:sz="0" w:space="0" w:color="auto"/>
                    <w:bottom w:val="none" w:sz="0" w:space="0" w:color="auto"/>
                    <w:right w:val="none" w:sz="0" w:space="0" w:color="auto"/>
                  </w:divBdr>
                </w:div>
                <w:div w:id="1783527001">
                  <w:marLeft w:val="480"/>
                  <w:marRight w:val="0"/>
                  <w:marTop w:val="0"/>
                  <w:marBottom w:val="0"/>
                  <w:divBdr>
                    <w:top w:val="none" w:sz="0" w:space="0" w:color="auto"/>
                    <w:left w:val="none" w:sz="0" w:space="0" w:color="auto"/>
                    <w:bottom w:val="none" w:sz="0" w:space="0" w:color="auto"/>
                    <w:right w:val="none" w:sz="0" w:space="0" w:color="auto"/>
                  </w:divBdr>
                </w:div>
                <w:div w:id="1380470447">
                  <w:marLeft w:val="480"/>
                  <w:marRight w:val="0"/>
                  <w:marTop w:val="0"/>
                  <w:marBottom w:val="0"/>
                  <w:divBdr>
                    <w:top w:val="none" w:sz="0" w:space="0" w:color="auto"/>
                    <w:left w:val="none" w:sz="0" w:space="0" w:color="auto"/>
                    <w:bottom w:val="none" w:sz="0" w:space="0" w:color="auto"/>
                    <w:right w:val="none" w:sz="0" w:space="0" w:color="auto"/>
                  </w:divBdr>
                </w:div>
                <w:div w:id="559709359">
                  <w:marLeft w:val="480"/>
                  <w:marRight w:val="0"/>
                  <w:marTop w:val="0"/>
                  <w:marBottom w:val="0"/>
                  <w:divBdr>
                    <w:top w:val="none" w:sz="0" w:space="0" w:color="auto"/>
                    <w:left w:val="none" w:sz="0" w:space="0" w:color="auto"/>
                    <w:bottom w:val="none" w:sz="0" w:space="0" w:color="auto"/>
                    <w:right w:val="none" w:sz="0" w:space="0" w:color="auto"/>
                  </w:divBdr>
                </w:div>
                <w:div w:id="4211174">
                  <w:marLeft w:val="480"/>
                  <w:marRight w:val="0"/>
                  <w:marTop w:val="0"/>
                  <w:marBottom w:val="0"/>
                  <w:divBdr>
                    <w:top w:val="none" w:sz="0" w:space="0" w:color="auto"/>
                    <w:left w:val="none" w:sz="0" w:space="0" w:color="auto"/>
                    <w:bottom w:val="none" w:sz="0" w:space="0" w:color="auto"/>
                    <w:right w:val="none" w:sz="0" w:space="0" w:color="auto"/>
                  </w:divBdr>
                </w:div>
                <w:div w:id="1042290009">
                  <w:marLeft w:val="480"/>
                  <w:marRight w:val="0"/>
                  <w:marTop w:val="0"/>
                  <w:marBottom w:val="0"/>
                  <w:divBdr>
                    <w:top w:val="none" w:sz="0" w:space="0" w:color="auto"/>
                    <w:left w:val="none" w:sz="0" w:space="0" w:color="auto"/>
                    <w:bottom w:val="none" w:sz="0" w:space="0" w:color="auto"/>
                    <w:right w:val="none" w:sz="0" w:space="0" w:color="auto"/>
                  </w:divBdr>
                </w:div>
                <w:div w:id="269551288">
                  <w:marLeft w:val="480"/>
                  <w:marRight w:val="0"/>
                  <w:marTop w:val="0"/>
                  <w:marBottom w:val="0"/>
                  <w:divBdr>
                    <w:top w:val="none" w:sz="0" w:space="0" w:color="auto"/>
                    <w:left w:val="none" w:sz="0" w:space="0" w:color="auto"/>
                    <w:bottom w:val="none" w:sz="0" w:space="0" w:color="auto"/>
                    <w:right w:val="none" w:sz="0" w:space="0" w:color="auto"/>
                  </w:divBdr>
                </w:div>
                <w:div w:id="1416899920">
                  <w:marLeft w:val="480"/>
                  <w:marRight w:val="0"/>
                  <w:marTop w:val="0"/>
                  <w:marBottom w:val="0"/>
                  <w:divBdr>
                    <w:top w:val="none" w:sz="0" w:space="0" w:color="auto"/>
                    <w:left w:val="none" w:sz="0" w:space="0" w:color="auto"/>
                    <w:bottom w:val="none" w:sz="0" w:space="0" w:color="auto"/>
                    <w:right w:val="none" w:sz="0" w:space="0" w:color="auto"/>
                  </w:divBdr>
                </w:div>
                <w:div w:id="1752192849">
                  <w:marLeft w:val="480"/>
                  <w:marRight w:val="0"/>
                  <w:marTop w:val="0"/>
                  <w:marBottom w:val="0"/>
                  <w:divBdr>
                    <w:top w:val="none" w:sz="0" w:space="0" w:color="auto"/>
                    <w:left w:val="none" w:sz="0" w:space="0" w:color="auto"/>
                    <w:bottom w:val="none" w:sz="0" w:space="0" w:color="auto"/>
                    <w:right w:val="none" w:sz="0" w:space="0" w:color="auto"/>
                  </w:divBdr>
                </w:div>
                <w:div w:id="1477187566">
                  <w:marLeft w:val="480"/>
                  <w:marRight w:val="0"/>
                  <w:marTop w:val="0"/>
                  <w:marBottom w:val="0"/>
                  <w:divBdr>
                    <w:top w:val="none" w:sz="0" w:space="0" w:color="auto"/>
                    <w:left w:val="none" w:sz="0" w:space="0" w:color="auto"/>
                    <w:bottom w:val="none" w:sz="0" w:space="0" w:color="auto"/>
                    <w:right w:val="none" w:sz="0" w:space="0" w:color="auto"/>
                  </w:divBdr>
                </w:div>
                <w:div w:id="165294060">
                  <w:marLeft w:val="480"/>
                  <w:marRight w:val="0"/>
                  <w:marTop w:val="0"/>
                  <w:marBottom w:val="0"/>
                  <w:divBdr>
                    <w:top w:val="none" w:sz="0" w:space="0" w:color="auto"/>
                    <w:left w:val="none" w:sz="0" w:space="0" w:color="auto"/>
                    <w:bottom w:val="none" w:sz="0" w:space="0" w:color="auto"/>
                    <w:right w:val="none" w:sz="0" w:space="0" w:color="auto"/>
                  </w:divBdr>
                </w:div>
                <w:div w:id="92560209">
                  <w:marLeft w:val="480"/>
                  <w:marRight w:val="0"/>
                  <w:marTop w:val="0"/>
                  <w:marBottom w:val="0"/>
                  <w:divBdr>
                    <w:top w:val="none" w:sz="0" w:space="0" w:color="auto"/>
                    <w:left w:val="none" w:sz="0" w:space="0" w:color="auto"/>
                    <w:bottom w:val="none" w:sz="0" w:space="0" w:color="auto"/>
                    <w:right w:val="none" w:sz="0" w:space="0" w:color="auto"/>
                  </w:divBdr>
                </w:div>
                <w:div w:id="1423140989">
                  <w:marLeft w:val="480"/>
                  <w:marRight w:val="0"/>
                  <w:marTop w:val="0"/>
                  <w:marBottom w:val="0"/>
                  <w:divBdr>
                    <w:top w:val="none" w:sz="0" w:space="0" w:color="auto"/>
                    <w:left w:val="none" w:sz="0" w:space="0" w:color="auto"/>
                    <w:bottom w:val="none" w:sz="0" w:space="0" w:color="auto"/>
                    <w:right w:val="none" w:sz="0" w:space="0" w:color="auto"/>
                  </w:divBdr>
                </w:div>
                <w:div w:id="488984555">
                  <w:marLeft w:val="480"/>
                  <w:marRight w:val="0"/>
                  <w:marTop w:val="0"/>
                  <w:marBottom w:val="0"/>
                  <w:divBdr>
                    <w:top w:val="none" w:sz="0" w:space="0" w:color="auto"/>
                    <w:left w:val="none" w:sz="0" w:space="0" w:color="auto"/>
                    <w:bottom w:val="none" w:sz="0" w:space="0" w:color="auto"/>
                    <w:right w:val="none" w:sz="0" w:space="0" w:color="auto"/>
                  </w:divBdr>
                </w:div>
                <w:div w:id="373703001">
                  <w:marLeft w:val="480"/>
                  <w:marRight w:val="0"/>
                  <w:marTop w:val="0"/>
                  <w:marBottom w:val="0"/>
                  <w:divBdr>
                    <w:top w:val="none" w:sz="0" w:space="0" w:color="auto"/>
                    <w:left w:val="none" w:sz="0" w:space="0" w:color="auto"/>
                    <w:bottom w:val="none" w:sz="0" w:space="0" w:color="auto"/>
                    <w:right w:val="none" w:sz="0" w:space="0" w:color="auto"/>
                  </w:divBdr>
                </w:div>
                <w:div w:id="315574916">
                  <w:marLeft w:val="480"/>
                  <w:marRight w:val="0"/>
                  <w:marTop w:val="0"/>
                  <w:marBottom w:val="0"/>
                  <w:divBdr>
                    <w:top w:val="none" w:sz="0" w:space="0" w:color="auto"/>
                    <w:left w:val="none" w:sz="0" w:space="0" w:color="auto"/>
                    <w:bottom w:val="none" w:sz="0" w:space="0" w:color="auto"/>
                    <w:right w:val="none" w:sz="0" w:space="0" w:color="auto"/>
                  </w:divBdr>
                </w:div>
                <w:div w:id="986201287">
                  <w:marLeft w:val="480"/>
                  <w:marRight w:val="0"/>
                  <w:marTop w:val="0"/>
                  <w:marBottom w:val="0"/>
                  <w:divBdr>
                    <w:top w:val="none" w:sz="0" w:space="0" w:color="auto"/>
                    <w:left w:val="none" w:sz="0" w:space="0" w:color="auto"/>
                    <w:bottom w:val="none" w:sz="0" w:space="0" w:color="auto"/>
                    <w:right w:val="none" w:sz="0" w:space="0" w:color="auto"/>
                  </w:divBdr>
                </w:div>
                <w:div w:id="1206334241">
                  <w:marLeft w:val="480"/>
                  <w:marRight w:val="0"/>
                  <w:marTop w:val="0"/>
                  <w:marBottom w:val="0"/>
                  <w:divBdr>
                    <w:top w:val="none" w:sz="0" w:space="0" w:color="auto"/>
                    <w:left w:val="none" w:sz="0" w:space="0" w:color="auto"/>
                    <w:bottom w:val="none" w:sz="0" w:space="0" w:color="auto"/>
                    <w:right w:val="none" w:sz="0" w:space="0" w:color="auto"/>
                  </w:divBdr>
                </w:div>
                <w:div w:id="549537726">
                  <w:marLeft w:val="480"/>
                  <w:marRight w:val="0"/>
                  <w:marTop w:val="0"/>
                  <w:marBottom w:val="0"/>
                  <w:divBdr>
                    <w:top w:val="none" w:sz="0" w:space="0" w:color="auto"/>
                    <w:left w:val="none" w:sz="0" w:space="0" w:color="auto"/>
                    <w:bottom w:val="none" w:sz="0" w:space="0" w:color="auto"/>
                    <w:right w:val="none" w:sz="0" w:space="0" w:color="auto"/>
                  </w:divBdr>
                </w:div>
                <w:div w:id="1857190767">
                  <w:marLeft w:val="480"/>
                  <w:marRight w:val="0"/>
                  <w:marTop w:val="0"/>
                  <w:marBottom w:val="0"/>
                  <w:divBdr>
                    <w:top w:val="none" w:sz="0" w:space="0" w:color="auto"/>
                    <w:left w:val="none" w:sz="0" w:space="0" w:color="auto"/>
                    <w:bottom w:val="none" w:sz="0" w:space="0" w:color="auto"/>
                    <w:right w:val="none" w:sz="0" w:space="0" w:color="auto"/>
                  </w:divBdr>
                </w:div>
                <w:div w:id="124935865">
                  <w:marLeft w:val="480"/>
                  <w:marRight w:val="0"/>
                  <w:marTop w:val="0"/>
                  <w:marBottom w:val="0"/>
                  <w:divBdr>
                    <w:top w:val="none" w:sz="0" w:space="0" w:color="auto"/>
                    <w:left w:val="none" w:sz="0" w:space="0" w:color="auto"/>
                    <w:bottom w:val="none" w:sz="0" w:space="0" w:color="auto"/>
                    <w:right w:val="none" w:sz="0" w:space="0" w:color="auto"/>
                  </w:divBdr>
                </w:div>
                <w:div w:id="308636652">
                  <w:marLeft w:val="480"/>
                  <w:marRight w:val="0"/>
                  <w:marTop w:val="0"/>
                  <w:marBottom w:val="0"/>
                  <w:divBdr>
                    <w:top w:val="none" w:sz="0" w:space="0" w:color="auto"/>
                    <w:left w:val="none" w:sz="0" w:space="0" w:color="auto"/>
                    <w:bottom w:val="none" w:sz="0" w:space="0" w:color="auto"/>
                    <w:right w:val="none" w:sz="0" w:space="0" w:color="auto"/>
                  </w:divBdr>
                </w:div>
                <w:div w:id="1430933155">
                  <w:marLeft w:val="480"/>
                  <w:marRight w:val="0"/>
                  <w:marTop w:val="0"/>
                  <w:marBottom w:val="0"/>
                  <w:divBdr>
                    <w:top w:val="none" w:sz="0" w:space="0" w:color="auto"/>
                    <w:left w:val="none" w:sz="0" w:space="0" w:color="auto"/>
                    <w:bottom w:val="none" w:sz="0" w:space="0" w:color="auto"/>
                    <w:right w:val="none" w:sz="0" w:space="0" w:color="auto"/>
                  </w:divBdr>
                </w:div>
                <w:div w:id="1879659107">
                  <w:marLeft w:val="480"/>
                  <w:marRight w:val="0"/>
                  <w:marTop w:val="0"/>
                  <w:marBottom w:val="0"/>
                  <w:divBdr>
                    <w:top w:val="none" w:sz="0" w:space="0" w:color="auto"/>
                    <w:left w:val="none" w:sz="0" w:space="0" w:color="auto"/>
                    <w:bottom w:val="none" w:sz="0" w:space="0" w:color="auto"/>
                    <w:right w:val="none" w:sz="0" w:space="0" w:color="auto"/>
                  </w:divBdr>
                </w:div>
                <w:div w:id="1062560134">
                  <w:marLeft w:val="480"/>
                  <w:marRight w:val="0"/>
                  <w:marTop w:val="0"/>
                  <w:marBottom w:val="0"/>
                  <w:divBdr>
                    <w:top w:val="none" w:sz="0" w:space="0" w:color="auto"/>
                    <w:left w:val="none" w:sz="0" w:space="0" w:color="auto"/>
                    <w:bottom w:val="none" w:sz="0" w:space="0" w:color="auto"/>
                    <w:right w:val="none" w:sz="0" w:space="0" w:color="auto"/>
                  </w:divBdr>
                </w:div>
                <w:div w:id="2082633587">
                  <w:marLeft w:val="480"/>
                  <w:marRight w:val="0"/>
                  <w:marTop w:val="0"/>
                  <w:marBottom w:val="0"/>
                  <w:divBdr>
                    <w:top w:val="none" w:sz="0" w:space="0" w:color="auto"/>
                    <w:left w:val="none" w:sz="0" w:space="0" w:color="auto"/>
                    <w:bottom w:val="none" w:sz="0" w:space="0" w:color="auto"/>
                    <w:right w:val="none" w:sz="0" w:space="0" w:color="auto"/>
                  </w:divBdr>
                </w:div>
                <w:div w:id="293826620">
                  <w:marLeft w:val="480"/>
                  <w:marRight w:val="0"/>
                  <w:marTop w:val="0"/>
                  <w:marBottom w:val="0"/>
                  <w:divBdr>
                    <w:top w:val="none" w:sz="0" w:space="0" w:color="auto"/>
                    <w:left w:val="none" w:sz="0" w:space="0" w:color="auto"/>
                    <w:bottom w:val="none" w:sz="0" w:space="0" w:color="auto"/>
                    <w:right w:val="none" w:sz="0" w:space="0" w:color="auto"/>
                  </w:divBdr>
                </w:div>
                <w:div w:id="1300694438">
                  <w:marLeft w:val="480"/>
                  <w:marRight w:val="0"/>
                  <w:marTop w:val="0"/>
                  <w:marBottom w:val="0"/>
                  <w:divBdr>
                    <w:top w:val="none" w:sz="0" w:space="0" w:color="auto"/>
                    <w:left w:val="none" w:sz="0" w:space="0" w:color="auto"/>
                    <w:bottom w:val="none" w:sz="0" w:space="0" w:color="auto"/>
                    <w:right w:val="none" w:sz="0" w:space="0" w:color="auto"/>
                  </w:divBdr>
                </w:div>
                <w:div w:id="986013404">
                  <w:marLeft w:val="480"/>
                  <w:marRight w:val="0"/>
                  <w:marTop w:val="0"/>
                  <w:marBottom w:val="0"/>
                  <w:divBdr>
                    <w:top w:val="none" w:sz="0" w:space="0" w:color="auto"/>
                    <w:left w:val="none" w:sz="0" w:space="0" w:color="auto"/>
                    <w:bottom w:val="none" w:sz="0" w:space="0" w:color="auto"/>
                    <w:right w:val="none" w:sz="0" w:space="0" w:color="auto"/>
                  </w:divBdr>
                </w:div>
                <w:div w:id="1392272590">
                  <w:marLeft w:val="480"/>
                  <w:marRight w:val="0"/>
                  <w:marTop w:val="0"/>
                  <w:marBottom w:val="0"/>
                  <w:divBdr>
                    <w:top w:val="none" w:sz="0" w:space="0" w:color="auto"/>
                    <w:left w:val="none" w:sz="0" w:space="0" w:color="auto"/>
                    <w:bottom w:val="none" w:sz="0" w:space="0" w:color="auto"/>
                    <w:right w:val="none" w:sz="0" w:space="0" w:color="auto"/>
                  </w:divBdr>
                </w:div>
                <w:div w:id="1227037346">
                  <w:marLeft w:val="480"/>
                  <w:marRight w:val="0"/>
                  <w:marTop w:val="0"/>
                  <w:marBottom w:val="0"/>
                  <w:divBdr>
                    <w:top w:val="none" w:sz="0" w:space="0" w:color="auto"/>
                    <w:left w:val="none" w:sz="0" w:space="0" w:color="auto"/>
                    <w:bottom w:val="none" w:sz="0" w:space="0" w:color="auto"/>
                    <w:right w:val="none" w:sz="0" w:space="0" w:color="auto"/>
                  </w:divBdr>
                </w:div>
                <w:div w:id="1314069276">
                  <w:marLeft w:val="480"/>
                  <w:marRight w:val="0"/>
                  <w:marTop w:val="0"/>
                  <w:marBottom w:val="0"/>
                  <w:divBdr>
                    <w:top w:val="none" w:sz="0" w:space="0" w:color="auto"/>
                    <w:left w:val="none" w:sz="0" w:space="0" w:color="auto"/>
                    <w:bottom w:val="none" w:sz="0" w:space="0" w:color="auto"/>
                    <w:right w:val="none" w:sz="0" w:space="0" w:color="auto"/>
                  </w:divBdr>
                </w:div>
                <w:div w:id="218631270">
                  <w:marLeft w:val="480"/>
                  <w:marRight w:val="0"/>
                  <w:marTop w:val="0"/>
                  <w:marBottom w:val="0"/>
                  <w:divBdr>
                    <w:top w:val="none" w:sz="0" w:space="0" w:color="auto"/>
                    <w:left w:val="none" w:sz="0" w:space="0" w:color="auto"/>
                    <w:bottom w:val="none" w:sz="0" w:space="0" w:color="auto"/>
                    <w:right w:val="none" w:sz="0" w:space="0" w:color="auto"/>
                  </w:divBdr>
                </w:div>
                <w:div w:id="682172641">
                  <w:marLeft w:val="480"/>
                  <w:marRight w:val="0"/>
                  <w:marTop w:val="0"/>
                  <w:marBottom w:val="0"/>
                  <w:divBdr>
                    <w:top w:val="none" w:sz="0" w:space="0" w:color="auto"/>
                    <w:left w:val="none" w:sz="0" w:space="0" w:color="auto"/>
                    <w:bottom w:val="none" w:sz="0" w:space="0" w:color="auto"/>
                    <w:right w:val="none" w:sz="0" w:space="0" w:color="auto"/>
                  </w:divBdr>
                </w:div>
                <w:div w:id="1605727932">
                  <w:marLeft w:val="480"/>
                  <w:marRight w:val="0"/>
                  <w:marTop w:val="0"/>
                  <w:marBottom w:val="0"/>
                  <w:divBdr>
                    <w:top w:val="none" w:sz="0" w:space="0" w:color="auto"/>
                    <w:left w:val="none" w:sz="0" w:space="0" w:color="auto"/>
                    <w:bottom w:val="none" w:sz="0" w:space="0" w:color="auto"/>
                    <w:right w:val="none" w:sz="0" w:space="0" w:color="auto"/>
                  </w:divBdr>
                </w:div>
                <w:div w:id="1053622851">
                  <w:marLeft w:val="480"/>
                  <w:marRight w:val="0"/>
                  <w:marTop w:val="0"/>
                  <w:marBottom w:val="0"/>
                  <w:divBdr>
                    <w:top w:val="none" w:sz="0" w:space="0" w:color="auto"/>
                    <w:left w:val="none" w:sz="0" w:space="0" w:color="auto"/>
                    <w:bottom w:val="none" w:sz="0" w:space="0" w:color="auto"/>
                    <w:right w:val="none" w:sz="0" w:space="0" w:color="auto"/>
                  </w:divBdr>
                </w:div>
                <w:div w:id="1001618504">
                  <w:marLeft w:val="480"/>
                  <w:marRight w:val="0"/>
                  <w:marTop w:val="0"/>
                  <w:marBottom w:val="0"/>
                  <w:divBdr>
                    <w:top w:val="none" w:sz="0" w:space="0" w:color="auto"/>
                    <w:left w:val="none" w:sz="0" w:space="0" w:color="auto"/>
                    <w:bottom w:val="none" w:sz="0" w:space="0" w:color="auto"/>
                    <w:right w:val="none" w:sz="0" w:space="0" w:color="auto"/>
                  </w:divBdr>
                </w:div>
                <w:div w:id="2062172614">
                  <w:marLeft w:val="480"/>
                  <w:marRight w:val="0"/>
                  <w:marTop w:val="0"/>
                  <w:marBottom w:val="0"/>
                  <w:divBdr>
                    <w:top w:val="none" w:sz="0" w:space="0" w:color="auto"/>
                    <w:left w:val="none" w:sz="0" w:space="0" w:color="auto"/>
                    <w:bottom w:val="none" w:sz="0" w:space="0" w:color="auto"/>
                    <w:right w:val="none" w:sz="0" w:space="0" w:color="auto"/>
                  </w:divBdr>
                </w:div>
                <w:div w:id="1978679389">
                  <w:marLeft w:val="480"/>
                  <w:marRight w:val="0"/>
                  <w:marTop w:val="0"/>
                  <w:marBottom w:val="0"/>
                  <w:divBdr>
                    <w:top w:val="none" w:sz="0" w:space="0" w:color="auto"/>
                    <w:left w:val="none" w:sz="0" w:space="0" w:color="auto"/>
                    <w:bottom w:val="none" w:sz="0" w:space="0" w:color="auto"/>
                    <w:right w:val="none" w:sz="0" w:space="0" w:color="auto"/>
                  </w:divBdr>
                </w:div>
                <w:div w:id="1372729185">
                  <w:marLeft w:val="480"/>
                  <w:marRight w:val="0"/>
                  <w:marTop w:val="0"/>
                  <w:marBottom w:val="0"/>
                  <w:divBdr>
                    <w:top w:val="none" w:sz="0" w:space="0" w:color="auto"/>
                    <w:left w:val="none" w:sz="0" w:space="0" w:color="auto"/>
                    <w:bottom w:val="none" w:sz="0" w:space="0" w:color="auto"/>
                    <w:right w:val="none" w:sz="0" w:space="0" w:color="auto"/>
                  </w:divBdr>
                </w:div>
                <w:div w:id="874149271">
                  <w:marLeft w:val="480"/>
                  <w:marRight w:val="0"/>
                  <w:marTop w:val="0"/>
                  <w:marBottom w:val="0"/>
                  <w:divBdr>
                    <w:top w:val="none" w:sz="0" w:space="0" w:color="auto"/>
                    <w:left w:val="none" w:sz="0" w:space="0" w:color="auto"/>
                    <w:bottom w:val="none" w:sz="0" w:space="0" w:color="auto"/>
                    <w:right w:val="none" w:sz="0" w:space="0" w:color="auto"/>
                  </w:divBdr>
                </w:div>
                <w:div w:id="1347436903">
                  <w:marLeft w:val="480"/>
                  <w:marRight w:val="0"/>
                  <w:marTop w:val="0"/>
                  <w:marBottom w:val="0"/>
                  <w:divBdr>
                    <w:top w:val="none" w:sz="0" w:space="0" w:color="auto"/>
                    <w:left w:val="none" w:sz="0" w:space="0" w:color="auto"/>
                    <w:bottom w:val="none" w:sz="0" w:space="0" w:color="auto"/>
                    <w:right w:val="none" w:sz="0" w:space="0" w:color="auto"/>
                  </w:divBdr>
                </w:div>
                <w:div w:id="488863061">
                  <w:marLeft w:val="480"/>
                  <w:marRight w:val="0"/>
                  <w:marTop w:val="0"/>
                  <w:marBottom w:val="0"/>
                  <w:divBdr>
                    <w:top w:val="none" w:sz="0" w:space="0" w:color="auto"/>
                    <w:left w:val="none" w:sz="0" w:space="0" w:color="auto"/>
                    <w:bottom w:val="none" w:sz="0" w:space="0" w:color="auto"/>
                    <w:right w:val="none" w:sz="0" w:space="0" w:color="auto"/>
                  </w:divBdr>
                </w:div>
                <w:div w:id="1595044939">
                  <w:marLeft w:val="480"/>
                  <w:marRight w:val="0"/>
                  <w:marTop w:val="0"/>
                  <w:marBottom w:val="0"/>
                  <w:divBdr>
                    <w:top w:val="none" w:sz="0" w:space="0" w:color="auto"/>
                    <w:left w:val="none" w:sz="0" w:space="0" w:color="auto"/>
                    <w:bottom w:val="none" w:sz="0" w:space="0" w:color="auto"/>
                    <w:right w:val="none" w:sz="0" w:space="0" w:color="auto"/>
                  </w:divBdr>
                </w:div>
                <w:div w:id="334847370">
                  <w:marLeft w:val="480"/>
                  <w:marRight w:val="0"/>
                  <w:marTop w:val="0"/>
                  <w:marBottom w:val="0"/>
                  <w:divBdr>
                    <w:top w:val="none" w:sz="0" w:space="0" w:color="auto"/>
                    <w:left w:val="none" w:sz="0" w:space="0" w:color="auto"/>
                    <w:bottom w:val="none" w:sz="0" w:space="0" w:color="auto"/>
                    <w:right w:val="none" w:sz="0" w:space="0" w:color="auto"/>
                  </w:divBdr>
                </w:div>
                <w:div w:id="461657191">
                  <w:marLeft w:val="480"/>
                  <w:marRight w:val="0"/>
                  <w:marTop w:val="0"/>
                  <w:marBottom w:val="0"/>
                  <w:divBdr>
                    <w:top w:val="none" w:sz="0" w:space="0" w:color="auto"/>
                    <w:left w:val="none" w:sz="0" w:space="0" w:color="auto"/>
                    <w:bottom w:val="none" w:sz="0" w:space="0" w:color="auto"/>
                    <w:right w:val="none" w:sz="0" w:space="0" w:color="auto"/>
                  </w:divBdr>
                </w:div>
                <w:div w:id="106000610">
                  <w:marLeft w:val="480"/>
                  <w:marRight w:val="0"/>
                  <w:marTop w:val="0"/>
                  <w:marBottom w:val="0"/>
                  <w:divBdr>
                    <w:top w:val="none" w:sz="0" w:space="0" w:color="auto"/>
                    <w:left w:val="none" w:sz="0" w:space="0" w:color="auto"/>
                    <w:bottom w:val="none" w:sz="0" w:space="0" w:color="auto"/>
                    <w:right w:val="none" w:sz="0" w:space="0" w:color="auto"/>
                  </w:divBdr>
                </w:div>
                <w:div w:id="974720953">
                  <w:marLeft w:val="480"/>
                  <w:marRight w:val="0"/>
                  <w:marTop w:val="0"/>
                  <w:marBottom w:val="0"/>
                  <w:divBdr>
                    <w:top w:val="none" w:sz="0" w:space="0" w:color="auto"/>
                    <w:left w:val="none" w:sz="0" w:space="0" w:color="auto"/>
                    <w:bottom w:val="none" w:sz="0" w:space="0" w:color="auto"/>
                    <w:right w:val="none" w:sz="0" w:space="0" w:color="auto"/>
                  </w:divBdr>
                </w:div>
                <w:div w:id="725450253">
                  <w:marLeft w:val="480"/>
                  <w:marRight w:val="0"/>
                  <w:marTop w:val="0"/>
                  <w:marBottom w:val="0"/>
                  <w:divBdr>
                    <w:top w:val="none" w:sz="0" w:space="0" w:color="auto"/>
                    <w:left w:val="none" w:sz="0" w:space="0" w:color="auto"/>
                    <w:bottom w:val="none" w:sz="0" w:space="0" w:color="auto"/>
                    <w:right w:val="none" w:sz="0" w:space="0" w:color="auto"/>
                  </w:divBdr>
                </w:div>
                <w:div w:id="1965117977">
                  <w:marLeft w:val="480"/>
                  <w:marRight w:val="0"/>
                  <w:marTop w:val="0"/>
                  <w:marBottom w:val="0"/>
                  <w:divBdr>
                    <w:top w:val="none" w:sz="0" w:space="0" w:color="auto"/>
                    <w:left w:val="none" w:sz="0" w:space="0" w:color="auto"/>
                    <w:bottom w:val="none" w:sz="0" w:space="0" w:color="auto"/>
                    <w:right w:val="none" w:sz="0" w:space="0" w:color="auto"/>
                  </w:divBdr>
                </w:div>
                <w:div w:id="703939557">
                  <w:marLeft w:val="480"/>
                  <w:marRight w:val="0"/>
                  <w:marTop w:val="0"/>
                  <w:marBottom w:val="0"/>
                  <w:divBdr>
                    <w:top w:val="none" w:sz="0" w:space="0" w:color="auto"/>
                    <w:left w:val="none" w:sz="0" w:space="0" w:color="auto"/>
                    <w:bottom w:val="none" w:sz="0" w:space="0" w:color="auto"/>
                    <w:right w:val="none" w:sz="0" w:space="0" w:color="auto"/>
                  </w:divBdr>
                </w:div>
                <w:div w:id="1177116230">
                  <w:marLeft w:val="480"/>
                  <w:marRight w:val="0"/>
                  <w:marTop w:val="0"/>
                  <w:marBottom w:val="0"/>
                  <w:divBdr>
                    <w:top w:val="none" w:sz="0" w:space="0" w:color="auto"/>
                    <w:left w:val="none" w:sz="0" w:space="0" w:color="auto"/>
                    <w:bottom w:val="none" w:sz="0" w:space="0" w:color="auto"/>
                    <w:right w:val="none" w:sz="0" w:space="0" w:color="auto"/>
                  </w:divBdr>
                </w:div>
                <w:div w:id="1286348180">
                  <w:marLeft w:val="480"/>
                  <w:marRight w:val="0"/>
                  <w:marTop w:val="0"/>
                  <w:marBottom w:val="0"/>
                  <w:divBdr>
                    <w:top w:val="none" w:sz="0" w:space="0" w:color="auto"/>
                    <w:left w:val="none" w:sz="0" w:space="0" w:color="auto"/>
                    <w:bottom w:val="none" w:sz="0" w:space="0" w:color="auto"/>
                    <w:right w:val="none" w:sz="0" w:space="0" w:color="auto"/>
                  </w:divBdr>
                </w:div>
                <w:div w:id="1134710138">
                  <w:marLeft w:val="480"/>
                  <w:marRight w:val="0"/>
                  <w:marTop w:val="0"/>
                  <w:marBottom w:val="0"/>
                  <w:divBdr>
                    <w:top w:val="none" w:sz="0" w:space="0" w:color="auto"/>
                    <w:left w:val="none" w:sz="0" w:space="0" w:color="auto"/>
                    <w:bottom w:val="none" w:sz="0" w:space="0" w:color="auto"/>
                    <w:right w:val="none" w:sz="0" w:space="0" w:color="auto"/>
                  </w:divBdr>
                </w:div>
                <w:div w:id="1888296117">
                  <w:marLeft w:val="480"/>
                  <w:marRight w:val="0"/>
                  <w:marTop w:val="0"/>
                  <w:marBottom w:val="0"/>
                  <w:divBdr>
                    <w:top w:val="none" w:sz="0" w:space="0" w:color="auto"/>
                    <w:left w:val="none" w:sz="0" w:space="0" w:color="auto"/>
                    <w:bottom w:val="none" w:sz="0" w:space="0" w:color="auto"/>
                    <w:right w:val="none" w:sz="0" w:space="0" w:color="auto"/>
                  </w:divBdr>
                </w:div>
                <w:div w:id="1365670591">
                  <w:marLeft w:val="480"/>
                  <w:marRight w:val="0"/>
                  <w:marTop w:val="0"/>
                  <w:marBottom w:val="0"/>
                  <w:divBdr>
                    <w:top w:val="none" w:sz="0" w:space="0" w:color="auto"/>
                    <w:left w:val="none" w:sz="0" w:space="0" w:color="auto"/>
                    <w:bottom w:val="none" w:sz="0" w:space="0" w:color="auto"/>
                    <w:right w:val="none" w:sz="0" w:space="0" w:color="auto"/>
                  </w:divBdr>
                </w:div>
                <w:div w:id="333341987">
                  <w:marLeft w:val="480"/>
                  <w:marRight w:val="0"/>
                  <w:marTop w:val="0"/>
                  <w:marBottom w:val="0"/>
                  <w:divBdr>
                    <w:top w:val="none" w:sz="0" w:space="0" w:color="auto"/>
                    <w:left w:val="none" w:sz="0" w:space="0" w:color="auto"/>
                    <w:bottom w:val="none" w:sz="0" w:space="0" w:color="auto"/>
                    <w:right w:val="none" w:sz="0" w:space="0" w:color="auto"/>
                  </w:divBdr>
                </w:div>
                <w:div w:id="277567585">
                  <w:marLeft w:val="480"/>
                  <w:marRight w:val="0"/>
                  <w:marTop w:val="0"/>
                  <w:marBottom w:val="0"/>
                  <w:divBdr>
                    <w:top w:val="none" w:sz="0" w:space="0" w:color="auto"/>
                    <w:left w:val="none" w:sz="0" w:space="0" w:color="auto"/>
                    <w:bottom w:val="none" w:sz="0" w:space="0" w:color="auto"/>
                    <w:right w:val="none" w:sz="0" w:space="0" w:color="auto"/>
                  </w:divBdr>
                </w:div>
                <w:div w:id="875855630">
                  <w:marLeft w:val="480"/>
                  <w:marRight w:val="0"/>
                  <w:marTop w:val="0"/>
                  <w:marBottom w:val="0"/>
                  <w:divBdr>
                    <w:top w:val="none" w:sz="0" w:space="0" w:color="auto"/>
                    <w:left w:val="none" w:sz="0" w:space="0" w:color="auto"/>
                    <w:bottom w:val="none" w:sz="0" w:space="0" w:color="auto"/>
                    <w:right w:val="none" w:sz="0" w:space="0" w:color="auto"/>
                  </w:divBdr>
                </w:div>
                <w:div w:id="1658073800">
                  <w:marLeft w:val="480"/>
                  <w:marRight w:val="0"/>
                  <w:marTop w:val="0"/>
                  <w:marBottom w:val="0"/>
                  <w:divBdr>
                    <w:top w:val="none" w:sz="0" w:space="0" w:color="auto"/>
                    <w:left w:val="none" w:sz="0" w:space="0" w:color="auto"/>
                    <w:bottom w:val="none" w:sz="0" w:space="0" w:color="auto"/>
                    <w:right w:val="none" w:sz="0" w:space="0" w:color="auto"/>
                  </w:divBdr>
                </w:div>
                <w:div w:id="734208179">
                  <w:marLeft w:val="480"/>
                  <w:marRight w:val="0"/>
                  <w:marTop w:val="0"/>
                  <w:marBottom w:val="0"/>
                  <w:divBdr>
                    <w:top w:val="none" w:sz="0" w:space="0" w:color="auto"/>
                    <w:left w:val="none" w:sz="0" w:space="0" w:color="auto"/>
                    <w:bottom w:val="none" w:sz="0" w:space="0" w:color="auto"/>
                    <w:right w:val="none" w:sz="0" w:space="0" w:color="auto"/>
                  </w:divBdr>
                </w:div>
                <w:div w:id="171453567">
                  <w:marLeft w:val="480"/>
                  <w:marRight w:val="0"/>
                  <w:marTop w:val="0"/>
                  <w:marBottom w:val="0"/>
                  <w:divBdr>
                    <w:top w:val="none" w:sz="0" w:space="0" w:color="auto"/>
                    <w:left w:val="none" w:sz="0" w:space="0" w:color="auto"/>
                    <w:bottom w:val="none" w:sz="0" w:space="0" w:color="auto"/>
                    <w:right w:val="none" w:sz="0" w:space="0" w:color="auto"/>
                  </w:divBdr>
                </w:div>
                <w:div w:id="698089962">
                  <w:marLeft w:val="480"/>
                  <w:marRight w:val="0"/>
                  <w:marTop w:val="0"/>
                  <w:marBottom w:val="0"/>
                  <w:divBdr>
                    <w:top w:val="none" w:sz="0" w:space="0" w:color="auto"/>
                    <w:left w:val="none" w:sz="0" w:space="0" w:color="auto"/>
                    <w:bottom w:val="none" w:sz="0" w:space="0" w:color="auto"/>
                    <w:right w:val="none" w:sz="0" w:space="0" w:color="auto"/>
                  </w:divBdr>
                </w:div>
                <w:div w:id="16204550">
                  <w:marLeft w:val="480"/>
                  <w:marRight w:val="0"/>
                  <w:marTop w:val="0"/>
                  <w:marBottom w:val="0"/>
                  <w:divBdr>
                    <w:top w:val="none" w:sz="0" w:space="0" w:color="auto"/>
                    <w:left w:val="none" w:sz="0" w:space="0" w:color="auto"/>
                    <w:bottom w:val="none" w:sz="0" w:space="0" w:color="auto"/>
                    <w:right w:val="none" w:sz="0" w:space="0" w:color="auto"/>
                  </w:divBdr>
                </w:div>
                <w:div w:id="1235433086">
                  <w:marLeft w:val="480"/>
                  <w:marRight w:val="0"/>
                  <w:marTop w:val="0"/>
                  <w:marBottom w:val="0"/>
                  <w:divBdr>
                    <w:top w:val="none" w:sz="0" w:space="0" w:color="auto"/>
                    <w:left w:val="none" w:sz="0" w:space="0" w:color="auto"/>
                    <w:bottom w:val="none" w:sz="0" w:space="0" w:color="auto"/>
                    <w:right w:val="none" w:sz="0" w:space="0" w:color="auto"/>
                  </w:divBdr>
                </w:div>
              </w:divsChild>
            </w:div>
            <w:div w:id="982857780">
              <w:marLeft w:val="0"/>
              <w:marRight w:val="0"/>
              <w:marTop w:val="0"/>
              <w:marBottom w:val="0"/>
              <w:divBdr>
                <w:top w:val="none" w:sz="0" w:space="0" w:color="auto"/>
                <w:left w:val="none" w:sz="0" w:space="0" w:color="auto"/>
                <w:bottom w:val="none" w:sz="0" w:space="0" w:color="auto"/>
                <w:right w:val="none" w:sz="0" w:space="0" w:color="auto"/>
              </w:divBdr>
              <w:divsChild>
                <w:div w:id="278801575">
                  <w:marLeft w:val="480"/>
                  <w:marRight w:val="0"/>
                  <w:marTop w:val="0"/>
                  <w:marBottom w:val="0"/>
                  <w:divBdr>
                    <w:top w:val="none" w:sz="0" w:space="0" w:color="auto"/>
                    <w:left w:val="none" w:sz="0" w:space="0" w:color="auto"/>
                    <w:bottom w:val="none" w:sz="0" w:space="0" w:color="auto"/>
                    <w:right w:val="none" w:sz="0" w:space="0" w:color="auto"/>
                  </w:divBdr>
                </w:div>
                <w:div w:id="216287510">
                  <w:marLeft w:val="480"/>
                  <w:marRight w:val="0"/>
                  <w:marTop w:val="0"/>
                  <w:marBottom w:val="0"/>
                  <w:divBdr>
                    <w:top w:val="none" w:sz="0" w:space="0" w:color="auto"/>
                    <w:left w:val="none" w:sz="0" w:space="0" w:color="auto"/>
                    <w:bottom w:val="none" w:sz="0" w:space="0" w:color="auto"/>
                    <w:right w:val="none" w:sz="0" w:space="0" w:color="auto"/>
                  </w:divBdr>
                </w:div>
                <w:div w:id="26680299">
                  <w:marLeft w:val="480"/>
                  <w:marRight w:val="0"/>
                  <w:marTop w:val="0"/>
                  <w:marBottom w:val="0"/>
                  <w:divBdr>
                    <w:top w:val="none" w:sz="0" w:space="0" w:color="auto"/>
                    <w:left w:val="none" w:sz="0" w:space="0" w:color="auto"/>
                    <w:bottom w:val="none" w:sz="0" w:space="0" w:color="auto"/>
                    <w:right w:val="none" w:sz="0" w:space="0" w:color="auto"/>
                  </w:divBdr>
                </w:div>
                <w:div w:id="407726028">
                  <w:marLeft w:val="480"/>
                  <w:marRight w:val="0"/>
                  <w:marTop w:val="0"/>
                  <w:marBottom w:val="0"/>
                  <w:divBdr>
                    <w:top w:val="none" w:sz="0" w:space="0" w:color="auto"/>
                    <w:left w:val="none" w:sz="0" w:space="0" w:color="auto"/>
                    <w:bottom w:val="none" w:sz="0" w:space="0" w:color="auto"/>
                    <w:right w:val="none" w:sz="0" w:space="0" w:color="auto"/>
                  </w:divBdr>
                </w:div>
                <w:div w:id="403526797">
                  <w:marLeft w:val="480"/>
                  <w:marRight w:val="0"/>
                  <w:marTop w:val="0"/>
                  <w:marBottom w:val="0"/>
                  <w:divBdr>
                    <w:top w:val="none" w:sz="0" w:space="0" w:color="auto"/>
                    <w:left w:val="none" w:sz="0" w:space="0" w:color="auto"/>
                    <w:bottom w:val="none" w:sz="0" w:space="0" w:color="auto"/>
                    <w:right w:val="none" w:sz="0" w:space="0" w:color="auto"/>
                  </w:divBdr>
                </w:div>
                <w:div w:id="893808202">
                  <w:marLeft w:val="480"/>
                  <w:marRight w:val="0"/>
                  <w:marTop w:val="0"/>
                  <w:marBottom w:val="0"/>
                  <w:divBdr>
                    <w:top w:val="none" w:sz="0" w:space="0" w:color="auto"/>
                    <w:left w:val="none" w:sz="0" w:space="0" w:color="auto"/>
                    <w:bottom w:val="none" w:sz="0" w:space="0" w:color="auto"/>
                    <w:right w:val="none" w:sz="0" w:space="0" w:color="auto"/>
                  </w:divBdr>
                </w:div>
                <w:div w:id="721098239">
                  <w:marLeft w:val="480"/>
                  <w:marRight w:val="0"/>
                  <w:marTop w:val="0"/>
                  <w:marBottom w:val="0"/>
                  <w:divBdr>
                    <w:top w:val="none" w:sz="0" w:space="0" w:color="auto"/>
                    <w:left w:val="none" w:sz="0" w:space="0" w:color="auto"/>
                    <w:bottom w:val="none" w:sz="0" w:space="0" w:color="auto"/>
                    <w:right w:val="none" w:sz="0" w:space="0" w:color="auto"/>
                  </w:divBdr>
                </w:div>
                <w:div w:id="1819688764">
                  <w:marLeft w:val="480"/>
                  <w:marRight w:val="0"/>
                  <w:marTop w:val="0"/>
                  <w:marBottom w:val="0"/>
                  <w:divBdr>
                    <w:top w:val="none" w:sz="0" w:space="0" w:color="auto"/>
                    <w:left w:val="none" w:sz="0" w:space="0" w:color="auto"/>
                    <w:bottom w:val="none" w:sz="0" w:space="0" w:color="auto"/>
                    <w:right w:val="none" w:sz="0" w:space="0" w:color="auto"/>
                  </w:divBdr>
                </w:div>
                <w:div w:id="24066640">
                  <w:marLeft w:val="480"/>
                  <w:marRight w:val="0"/>
                  <w:marTop w:val="0"/>
                  <w:marBottom w:val="0"/>
                  <w:divBdr>
                    <w:top w:val="none" w:sz="0" w:space="0" w:color="auto"/>
                    <w:left w:val="none" w:sz="0" w:space="0" w:color="auto"/>
                    <w:bottom w:val="none" w:sz="0" w:space="0" w:color="auto"/>
                    <w:right w:val="none" w:sz="0" w:space="0" w:color="auto"/>
                  </w:divBdr>
                </w:div>
                <w:div w:id="386494528">
                  <w:marLeft w:val="480"/>
                  <w:marRight w:val="0"/>
                  <w:marTop w:val="0"/>
                  <w:marBottom w:val="0"/>
                  <w:divBdr>
                    <w:top w:val="none" w:sz="0" w:space="0" w:color="auto"/>
                    <w:left w:val="none" w:sz="0" w:space="0" w:color="auto"/>
                    <w:bottom w:val="none" w:sz="0" w:space="0" w:color="auto"/>
                    <w:right w:val="none" w:sz="0" w:space="0" w:color="auto"/>
                  </w:divBdr>
                </w:div>
                <w:div w:id="1769689403">
                  <w:marLeft w:val="480"/>
                  <w:marRight w:val="0"/>
                  <w:marTop w:val="0"/>
                  <w:marBottom w:val="0"/>
                  <w:divBdr>
                    <w:top w:val="none" w:sz="0" w:space="0" w:color="auto"/>
                    <w:left w:val="none" w:sz="0" w:space="0" w:color="auto"/>
                    <w:bottom w:val="none" w:sz="0" w:space="0" w:color="auto"/>
                    <w:right w:val="none" w:sz="0" w:space="0" w:color="auto"/>
                  </w:divBdr>
                </w:div>
                <w:div w:id="1638225192">
                  <w:marLeft w:val="480"/>
                  <w:marRight w:val="0"/>
                  <w:marTop w:val="0"/>
                  <w:marBottom w:val="0"/>
                  <w:divBdr>
                    <w:top w:val="none" w:sz="0" w:space="0" w:color="auto"/>
                    <w:left w:val="none" w:sz="0" w:space="0" w:color="auto"/>
                    <w:bottom w:val="none" w:sz="0" w:space="0" w:color="auto"/>
                    <w:right w:val="none" w:sz="0" w:space="0" w:color="auto"/>
                  </w:divBdr>
                </w:div>
                <w:div w:id="63993818">
                  <w:marLeft w:val="480"/>
                  <w:marRight w:val="0"/>
                  <w:marTop w:val="0"/>
                  <w:marBottom w:val="0"/>
                  <w:divBdr>
                    <w:top w:val="none" w:sz="0" w:space="0" w:color="auto"/>
                    <w:left w:val="none" w:sz="0" w:space="0" w:color="auto"/>
                    <w:bottom w:val="none" w:sz="0" w:space="0" w:color="auto"/>
                    <w:right w:val="none" w:sz="0" w:space="0" w:color="auto"/>
                  </w:divBdr>
                </w:div>
                <w:div w:id="523132862">
                  <w:marLeft w:val="480"/>
                  <w:marRight w:val="0"/>
                  <w:marTop w:val="0"/>
                  <w:marBottom w:val="0"/>
                  <w:divBdr>
                    <w:top w:val="none" w:sz="0" w:space="0" w:color="auto"/>
                    <w:left w:val="none" w:sz="0" w:space="0" w:color="auto"/>
                    <w:bottom w:val="none" w:sz="0" w:space="0" w:color="auto"/>
                    <w:right w:val="none" w:sz="0" w:space="0" w:color="auto"/>
                  </w:divBdr>
                </w:div>
                <w:div w:id="794102785">
                  <w:marLeft w:val="480"/>
                  <w:marRight w:val="0"/>
                  <w:marTop w:val="0"/>
                  <w:marBottom w:val="0"/>
                  <w:divBdr>
                    <w:top w:val="none" w:sz="0" w:space="0" w:color="auto"/>
                    <w:left w:val="none" w:sz="0" w:space="0" w:color="auto"/>
                    <w:bottom w:val="none" w:sz="0" w:space="0" w:color="auto"/>
                    <w:right w:val="none" w:sz="0" w:space="0" w:color="auto"/>
                  </w:divBdr>
                </w:div>
                <w:div w:id="376904520">
                  <w:marLeft w:val="480"/>
                  <w:marRight w:val="0"/>
                  <w:marTop w:val="0"/>
                  <w:marBottom w:val="0"/>
                  <w:divBdr>
                    <w:top w:val="none" w:sz="0" w:space="0" w:color="auto"/>
                    <w:left w:val="none" w:sz="0" w:space="0" w:color="auto"/>
                    <w:bottom w:val="none" w:sz="0" w:space="0" w:color="auto"/>
                    <w:right w:val="none" w:sz="0" w:space="0" w:color="auto"/>
                  </w:divBdr>
                </w:div>
                <w:div w:id="881599824">
                  <w:marLeft w:val="480"/>
                  <w:marRight w:val="0"/>
                  <w:marTop w:val="0"/>
                  <w:marBottom w:val="0"/>
                  <w:divBdr>
                    <w:top w:val="none" w:sz="0" w:space="0" w:color="auto"/>
                    <w:left w:val="none" w:sz="0" w:space="0" w:color="auto"/>
                    <w:bottom w:val="none" w:sz="0" w:space="0" w:color="auto"/>
                    <w:right w:val="none" w:sz="0" w:space="0" w:color="auto"/>
                  </w:divBdr>
                </w:div>
                <w:div w:id="232396510">
                  <w:marLeft w:val="480"/>
                  <w:marRight w:val="0"/>
                  <w:marTop w:val="0"/>
                  <w:marBottom w:val="0"/>
                  <w:divBdr>
                    <w:top w:val="none" w:sz="0" w:space="0" w:color="auto"/>
                    <w:left w:val="none" w:sz="0" w:space="0" w:color="auto"/>
                    <w:bottom w:val="none" w:sz="0" w:space="0" w:color="auto"/>
                    <w:right w:val="none" w:sz="0" w:space="0" w:color="auto"/>
                  </w:divBdr>
                </w:div>
                <w:div w:id="1116874149">
                  <w:marLeft w:val="480"/>
                  <w:marRight w:val="0"/>
                  <w:marTop w:val="0"/>
                  <w:marBottom w:val="0"/>
                  <w:divBdr>
                    <w:top w:val="none" w:sz="0" w:space="0" w:color="auto"/>
                    <w:left w:val="none" w:sz="0" w:space="0" w:color="auto"/>
                    <w:bottom w:val="none" w:sz="0" w:space="0" w:color="auto"/>
                    <w:right w:val="none" w:sz="0" w:space="0" w:color="auto"/>
                  </w:divBdr>
                </w:div>
                <w:div w:id="939876822">
                  <w:marLeft w:val="480"/>
                  <w:marRight w:val="0"/>
                  <w:marTop w:val="0"/>
                  <w:marBottom w:val="0"/>
                  <w:divBdr>
                    <w:top w:val="none" w:sz="0" w:space="0" w:color="auto"/>
                    <w:left w:val="none" w:sz="0" w:space="0" w:color="auto"/>
                    <w:bottom w:val="none" w:sz="0" w:space="0" w:color="auto"/>
                    <w:right w:val="none" w:sz="0" w:space="0" w:color="auto"/>
                  </w:divBdr>
                </w:div>
                <w:div w:id="1942108531">
                  <w:marLeft w:val="480"/>
                  <w:marRight w:val="0"/>
                  <w:marTop w:val="0"/>
                  <w:marBottom w:val="0"/>
                  <w:divBdr>
                    <w:top w:val="none" w:sz="0" w:space="0" w:color="auto"/>
                    <w:left w:val="none" w:sz="0" w:space="0" w:color="auto"/>
                    <w:bottom w:val="none" w:sz="0" w:space="0" w:color="auto"/>
                    <w:right w:val="none" w:sz="0" w:space="0" w:color="auto"/>
                  </w:divBdr>
                </w:div>
                <w:div w:id="277568000">
                  <w:marLeft w:val="480"/>
                  <w:marRight w:val="0"/>
                  <w:marTop w:val="0"/>
                  <w:marBottom w:val="0"/>
                  <w:divBdr>
                    <w:top w:val="none" w:sz="0" w:space="0" w:color="auto"/>
                    <w:left w:val="none" w:sz="0" w:space="0" w:color="auto"/>
                    <w:bottom w:val="none" w:sz="0" w:space="0" w:color="auto"/>
                    <w:right w:val="none" w:sz="0" w:space="0" w:color="auto"/>
                  </w:divBdr>
                </w:div>
                <w:div w:id="1547719324">
                  <w:marLeft w:val="480"/>
                  <w:marRight w:val="0"/>
                  <w:marTop w:val="0"/>
                  <w:marBottom w:val="0"/>
                  <w:divBdr>
                    <w:top w:val="none" w:sz="0" w:space="0" w:color="auto"/>
                    <w:left w:val="none" w:sz="0" w:space="0" w:color="auto"/>
                    <w:bottom w:val="none" w:sz="0" w:space="0" w:color="auto"/>
                    <w:right w:val="none" w:sz="0" w:space="0" w:color="auto"/>
                  </w:divBdr>
                </w:div>
                <w:div w:id="1434663276">
                  <w:marLeft w:val="480"/>
                  <w:marRight w:val="0"/>
                  <w:marTop w:val="0"/>
                  <w:marBottom w:val="0"/>
                  <w:divBdr>
                    <w:top w:val="none" w:sz="0" w:space="0" w:color="auto"/>
                    <w:left w:val="none" w:sz="0" w:space="0" w:color="auto"/>
                    <w:bottom w:val="none" w:sz="0" w:space="0" w:color="auto"/>
                    <w:right w:val="none" w:sz="0" w:space="0" w:color="auto"/>
                  </w:divBdr>
                </w:div>
                <w:div w:id="1903711920">
                  <w:marLeft w:val="480"/>
                  <w:marRight w:val="0"/>
                  <w:marTop w:val="0"/>
                  <w:marBottom w:val="0"/>
                  <w:divBdr>
                    <w:top w:val="none" w:sz="0" w:space="0" w:color="auto"/>
                    <w:left w:val="none" w:sz="0" w:space="0" w:color="auto"/>
                    <w:bottom w:val="none" w:sz="0" w:space="0" w:color="auto"/>
                    <w:right w:val="none" w:sz="0" w:space="0" w:color="auto"/>
                  </w:divBdr>
                </w:div>
                <w:div w:id="1381976197">
                  <w:marLeft w:val="480"/>
                  <w:marRight w:val="0"/>
                  <w:marTop w:val="0"/>
                  <w:marBottom w:val="0"/>
                  <w:divBdr>
                    <w:top w:val="none" w:sz="0" w:space="0" w:color="auto"/>
                    <w:left w:val="none" w:sz="0" w:space="0" w:color="auto"/>
                    <w:bottom w:val="none" w:sz="0" w:space="0" w:color="auto"/>
                    <w:right w:val="none" w:sz="0" w:space="0" w:color="auto"/>
                  </w:divBdr>
                </w:div>
                <w:div w:id="1048651676">
                  <w:marLeft w:val="480"/>
                  <w:marRight w:val="0"/>
                  <w:marTop w:val="0"/>
                  <w:marBottom w:val="0"/>
                  <w:divBdr>
                    <w:top w:val="none" w:sz="0" w:space="0" w:color="auto"/>
                    <w:left w:val="none" w:sz="0" w:space="0" w:color="auto"/>
                    <w:bottom w:val="none" w:sz="0" w:space="0" w:color="auto"/>
                    <w:right w:val="none" w:sz="0" w:space="0" w:color="auto"/>
                  </w:divBdr>
                </w:div>
                <w:div w:id="395321280">
                  <w:marLeft w:val="480"/>
                  <w:marRight w:val="0"/>
                  <w:marTop w:val="0"/>
                  <w:marBottom w:val="0"/>
                  <w:divBdr>
                    <w:top w:val="none" w:sz="0" w:space="0" w:color="auto"/>
                    <w:left w:val="none" w:sz="0" w:space="0" w:color="auto"/>
                    <w:bottom w:val="none" w:sz="0" w:space="0" w:color="auto"/>
                    <w:right w:val="none" w:sz="0" w:space="0" w:color="auto"/>
                  </w:divBdr>
                </w:div>
                <w:div w:id="432358301">
                  <w:marLeft w:val="480"/>
                  <w:marRight w:val="0"/>
                  <w:marTop w:val="0"/>
                  <w:marBottom w:val="0"/>
                  <w:divBdr>
                    <w:top w:val="none" w:sz="0" w:space="0" w:color="auto"/>
                    <w:left w:val="none" w:sz="0" w:space="0" w:color="auto"/>
                    <w:bottom w:val="none" w:sz="0" w:space="0" w:color="auto"/>
                    <w:right w:val="none" w:sz="0" w:space="0" w:color="auto"/>
                  </w:divBdr>
                </w:div>
                <w:div w:id="1767068893">
                  <w:marLeft w:val="480"/>
                  <w:marRight w:val="0"/>
                  <w:marTop w:val="0"/>
                  <w:marBottom w:val="0"/>
                  <w:divBdr>
                    <w:top w:val="none" w:sz="0" w:space="0" w:color="auto"/>
                    <w:left w:val="none" w:sz="0" w:space="0" w:color="auto"/>
                    <w:bottom w:val="none" w:sz="0" w:space="0" w:color="auto"/>
                    <w:right w:val="none" w:sz="0" w:space="0" w:color="auto"/>
                  </w:divBdr>
                </w:div>
                <w:div w:id="1257208415">
                  <w:marLeft w:val="480"/>
                  <w:marRight w:val="0"/>
                  <w:marTop w:val="0"/>
                  <w:marBottom w:val="0"/>
                  <w:divBdr>
                    <w:top w:val="none" w:sz="0" w:space="0" w:color="auto"/>
                    <w:left w:val="none" w:sz="0" w:space="0" w:color="auto"/>
                    <w:bottom w:val="none" w:sz="0" w:space="0" w:color="auto"/>
                    <w:right w:val="none" w:sz="0" w:space="0" w:color="auto"/>
                  </w:divBdr>
                </w:div>
                <w:div w:id="807476937">
                  <w:marLeft w:val="480"/>
                  <w:marRight w:val="0"/>
                  <w:marTop w:val="0"/>
                  <w:marBottom w:val="0"/>
                  <w:divBdr>
                    <w:top w:val="none" w:sz="0" w:space="0" w:color="auto"/>
                    <w:left w:val="none" w:sz="0" w:space="0" w:color="auto"/>
                    <w:bottom w:val="none" w:sz="0" w:space="0" w:color="auto"/>
                    <w:right w:val="none" w:sz="0" w:space="0" w:color="auto"/>
                  </w:divBdr>
                </w:div>
                <w:div w:id="664666825">
                  <w:marLeft w:val="480"/>
                  <w:marRight w:val="0"/>
                  <w:marTop w:val="0"/>
                  <w:marBottom w:val="0"/>
                  <w:divBdr>
                    <w:top w:val="none" w:sz="0" w:space="0" w:color="auto"/>
                    <w:left w:val="none" w:sz="0" w:space="0" w:color="auto"/>
                    <w:bottom w:val="none" w:sz="0" w:space="0" w:color="auto"/>
                    <w:right w:val="none" w:sz="0" w:space="0" w:color="auto"/>
                  </w:divBdr>
                </w:div>
                <w:div w:id="1898973404">
                  <w:marLeft w:val="480"/>
                  <w:marRight w:val="0"/>
                  <w:marTop w:val="0"/>
                  <w:marBottom w:val="0"/>
                  <w:divBdr>
                    <w:top w:val="none" w:sz="0" w:space="0" w:color="auto"/>
                    <w:left w:val="none" w:sz="0" w:space="0" w:color="auto"/>
                    <w:bottom w:val="none" w:sz="0" w:space="0" w:color="auto"/>
                    <w:right w:val="none" w:sz="0" w:space="0" w:color="auto"/>
                  </w:divBdr>
                </w:div>
                <w:div w:id="1832140613">
                  <w:marLeft w:val="480"/>
                  <w:marRight w:val="0"/>
                  <w:marTop w:val="0"/>
                  <w:marBottom w:val="0"/>
                  <w:divBdr>
                    <w:top w:val="none" w:sz="0" w:space="0" w:color="auto"/>
                    <w:left w:val="none" w:sz="0" w:space="0" w:color="auto"/>
                    <w:bottom w:val="none" w:sz="0" w:space="0" w:color="auto"/>
                    <w:right w:val="none" w:sz="0" w:space="0" w:color="auto"/>
                  </w:divBdr>
                </w:div>
                <w:div w:id="1171989335">
                  <w:marLeft w:val="480"/>
                  <w:marRight w:val="0"/>
                  <w:marTop w:val="0"/>
                  <w:marBottom w:val="0"/>
                  <w:divBdr>
                    <w:top w:val="none" w:sz="0" w:space="0" w:color="auto"/>
                    <w:left w:val="none" w:sz="0" w:space="0" w:color="auto"/>
                    <w:bottom w:val="none" w:sz="0" w:space="0" w:color="auto"/>
                    <w:right w:val="none" w:sz="0" w:space="0" w:color="auto"/>
                  </w:divBdr>
                </w:div>
                <w:div w:id="1459840231">
                  <w:marLeft w:val="480"/>
                  <w:marRight w:val="0"/>
                  <w:marTop w:val="0"/>
                  <w:marBottom w:val="0"/>
                  <w:divBdr>
                    <w:top w:val="none" w:sz="0" w:space="0" w:color="auto"/>
                    <w:left w:val="none" w:sz="0" w:space="0" w:color="auto"/>
                    <w:bottom w:val="none" w:sz="0" w:space="0" w:color="auto"/>
                    <w:right w:val="none" w:sz="0" w:space="0" w:color="auto"/>
                  </w:divBdr>
                </w:div>
                <w:div w:id="463740235">
                  <w:marLeft w:val="480"/>
                  <w:marRight w:val="0"/>
                  <w:marTop w:val="0"/>
                  <w:marBottom w:val="0"/>
                  <w:divBdr>
                    <w:top w:val="none" w:sz="0" w:space="0" w:color="auto"/>
                    <w:left w:val="none" w:sz="0" w:space="0" w:color="auto"/>
                    <w:bottom w:val="none" w:sz="0" w:space="0" w:color="auto"/>
                    <w:right w:val="none" w:sz="0" w:space="0" w:color="auto"/>
                  </w:divBdr>
                </w:div>
                <w:div w:id="1213930860">
                  <w:marLeft w:val="480"/>
                  <w:marRight w:val="0"/>
                  <w:marTop w:val="0"/>
                  <w:marBottom w:val="0"/>
                  <w:divBdr>
                    <w:top w:val="none" w:sz="0" w:space="0" w:color="auto"/>
                    <w:left w:val="none" w:sz="0" w:space="0" w:color="auto"/>
                    <w:bottom w:val="none" w:sz="0" w:space="0" w:color="auto"/>
                    <w:right w:val="none" w:sz="0" w:space="0" w:color="auto"/>
                  </w:divBdr>
                </w:div>
                <w:div w:id="981811724">
                  <w:marLeft w:val="480"/>
                  <w:marRight w:val="0"/>
                  <w:marTop w:val="0"/>
                  <w:marBottom w:val="0"/>
                  <w:divBdr>
                    <w:top w:val="none" w:sz="0" w:space="0" w:color="auto"/>
                    <w:left w:val="none" w:sz="0" w:space="0" w:color="auto"/>
                    <w:bottom w:val="none" w:sz="0" w:space="0" w:color="auto"/>
                    <w:right w:val="none" w:sz="0" w:space="0" w:color="auto"/>
                  </w:divBdr>
                </w:div>
                <w:div w:id="1751928909">
                  <w:marLeft w:val="480"/>
                  <w:marRight w:val="0"/>
                  <w:marTop w:val="0"/>
                  <w:marBottom w:val="0"/>
                  <w:divBdr>
                    <w:top w:val="none" w:sz="0" w:space="0" w:color="auto"/>
                    <w:left w:val="none" w:sz="0" w:space="0" w:color="auto"/>
                    <w:bottom w:val="none" w:sz="0" w:space="0" w:color="auto"/>
                    <w:right w:val="none" w:sz="0" w:space="0" w:color="auto"/>
                  </w:divBdr>
                </w:div>
                <w:div w:id="832375670">
                  <w:marLeft w:val="480"/>
                  <w:marRight w:val="0"/>
                  <w:marTop w:val="0"/>
                  <w:marBottom w:val="0"/>
                  <w:divBdr>
                    <w:top w:val="none" w:sz="0" w:space="0" w:color="auto"/>
                    <w:left w:val="none" w:sz="0" w:space="0" w:color="auto"/>
                    <w:bottom w:val="none" w:sz="0" w:space="0" w:color="auto"/>
                    <w:right w:val="none" w:sz="0" w:space="0" w:color="auto"/>
                  </w:divBdr>
                </w:div>
                <w:div w:id="663556561">
                  <w:marLeft w:val="480"/>
                  <w:marRight w:val="0"/>
                  <w:marTop w:val="0"/>
                  <w:marBottom w:val="0"/>
                  <w:divBdr>
                    <w:top w:val="none" w:sz="0" w:space="0" w:color="auto"/>
                    <w:left w:val="none" w:sz="0" w:space="0" w:color="auto"/>
                    <w:bottom w:val="none" w:sz="0" w:space="0" w:color="auto"/>
                    <w:right w:val="none" w:sz="0" w:space="0" w:color="auto"/>
                  </w:divBdr>
                </w:div>
                <w:div w:id="371998268">
                  <w:marLeft w:val="480"/>
                  <w:marRight w:val="0"/>
                  <w:marTop w:val="0"/>
                  <w:marBottom w:val="0"/>
                  <w:divBdr>
                    <w:top w:val="none" w:sz="0" w:space="0" w:color="auto"/>
                    <w:left w:val="none" w:sz="0" w:space="0" w:color="auto"/>
                    <w:bottom w:val="none" w:sz="0" w:space="0" w:color="auto"/>
                    <w:right w:val="none" w:sz="0" w:space="0" w:color="auto"/>
                  </w:divBdr>
                </w:div>
                <w:div w:id="284889296">
                  <w:marLeft w:val="480"/>
                  <w:marRight w:val="0"/>
                  <w:marTop w:val="0"/>
                  <w:marBottom w:val="0"/>
                  <w:divBdr>
                    <w:top w:val="none" w:sz="0" w:space="0" w:color="auto"/>
                    <w:left w:val="none" w:sz="0" w:space="0" w:color="auto"/>
                    <w:bottom w:val="none" w:sz="0" w:space="0" w:color="auto"/>
                    <w:right w:val="none" w:sz="0" w:space="0" w:color="auto"/>
                  </w:divBdr>
                </w:div>
                <w:div w:id="225145995">
                  <w:marLeft w:val="480"/>
                  <w:marRight w:val="0"/>
                  <w:marTop w:val="0"/>
                  <w:marBottom w:val="0"/>
                  <w:divBdr>
                    <w:top w:val="none" w:sz="0" w:space="0" w:color="auto"/>
                    <w:left w:val="none" w:sz="0" w:space="0" w:color="auto"/>
                    <w:bottom w:val="none" w:sz="0" w:space="0" w:color="auto"/>
                    <w:right w:val="none" w:sz="0" w:space="0" w:color="auto"/>
                  </w:divBdr>
                </w:div>
                <w:div w:id="677393466">
                  <w:marLeft w:val="480"/>
                  <w:marRight w:val="0"/>
                  <w:marTop w:val="0"/>
                  <w:marBottom w:val="0"/>
                  <w:divBdr>
                    <w:top w:val="none" w:sz="0" w:space="0" w:color="auto"/>
                    <w:left w:val="none" w:sz="0" w:space="0" w:color="auto"/>
                    <w:bottom w:val="none" w:sz="0" w:space="0" w:color="auto"/>
                    <w:right w:val="none" w:sz="0" w:space="0" w:color="auto"/>
                  </w:divBdr>
                </w:div>
                <w:div w:id="983005890">
                  <w:marLeft w:val="480"/>
                  <w:marRight w:val="0"/>
                  <w:marTop w:val="0"/>
                  <w:marBottom w:val="0"/>
                  <w:divBdr>
                    <w:top w:val="none" w:sz="0" w:space="0" w:color="auto"/>
                    <w:left w:val="none" w:sz="0" w:space="0" w:color="auto"/>
                    <w:bottom w:val="none" w:sz="0" w:space="0" w:color="auto"/>
                    <w:right w:val="none" w:sz="0" w:space="0" w:color="auto"/>
                  </w:divBdr>
                </w:div>
                <w:div w:id="508519723">
                  <w:marLeft w:val="480"/>
                  <w:marRight w:val="0"/>
                  <w:marTop w:val="0"/>
                  <w:marBottom w:val="0"/>
                  <w:divBdr>
                    <w:top w:val="none" w:sz="0" w:space="0" w:color="auto"/>
                    <w:left w:val="none" w:sz="0" w:space="0" w:color="auto"/>
                    <w:bottom w:val="none" w:sz="0" w:space="0" w:color="auto"/>
                    <w:right w:val="none" w:sz="0" w:space="0" w:color="auto"/>
                  </w:divBdr>
                </w:div>
                <w:div w:id="900598090">
                  <w:marLeft w:val="480"/>
                  <w:marRight w:val="0"/>
                  <w:marTop w:val="0"/>
                  <w:marBottom w:val="0"/>
                  <w:divBdr>
                    <w:top w:val="none" w:sz="0" w:space="0" w:color="auto"/>
                    <w:left w:val="none" w:sz="0" w:space="0" w:color="auto"/>
                    <w:bottom w:val="none" w:sz="0" w:space="0" w:color="auto"/>
                    <w:right w:val="none" w:sz="0" w:space="0" w:color="auto"/>
                  </w:divBdr>
                </w:div>
                <w:div w:id="1965234574">
                  <w:marLeft w:val="480"/>
                  <w:marRight w:val="0"/>
                  <w:marTop w:val="0"/>
                  <w:marBottom w:val="0"/>
                  <w:divBdr>
                    <w:top w:val="none" w:sz="0" w:space="0" w:color="auto"/>
                    <w:left w:val="none" w:sz="0" w:space="0" w:color="auto"/>
                    <w:bottom w:val="none" w:sz="0" w:space="0" w:color="auto"/>
                    <w:right w:val="none" w:sz="0" w:space="0" w:color="auto"/>
                  </w:divBdr>
                </w:div>
                <w:div w:id="1763068454">
                  <w:marLeft w:val="480"/>
                  <w:marRight w:val="0"/>
                  <w:marTop w:val="0"/>
                  <w:marBottom w:val="0"/>
                  <w:divBdr>
                    <w:top w:val="none" w:sz="0" w:space="0" w:color="auto"/>
                    <w:left w:val="none" w:sz="0" w:space="0" w:color="auto"/>
                    <w:bottom w:val="none" w:sz="0" w:space="0" w:color="auto"/>
                    <w:right w:val="none" w:sz="0" w:space="0" w:color="auto"/>
                  </w:divBdr>
                </w:div>
                <w:div w:id="561675460">
                  <w:marLeft w:val="480"/>
                  <w:marRight w:val="0"/>
                  <w:marTop w:val="0"/>
                  <w:marBottom w:val="0"/>
                  <w:divBdr>
                    <w:top w:val="none" w:sz="0" w:space="0" w:color="auto"/>
                    <w:left w:val="none" w:sz="0" w:space="0" w:color="auto"/>
                    <w:bottom w:val="none" w:sz="0" w:space="0" w:color="auto"/>
                    <w:right w:val="none" w:sz="0" w:space="0" w:color="auto"/>
                  </w:divBdr>
                </w:div>
                <w:div w:id="181676358">
                  <w:marLeft w:val="480"/>
                  <w:marRight w:val="0"/>
                  <w:marTop w:val="0"/>
                  <w:marBottom w:val="0"/>
                  <w:divBdr>
                    <w:top w:val="none" w:sz="0" w:space="0" w:color="auto"/>
                    <w:left w:val="none" w:sz="0" w:space="0" w:color="auto"/>
                    <w:bottom w:val="none" w:sz="0" w:space="0" w:color="auto"/>
                    <w:right w:val="none" w:sz="0" w:space="0" w:color="auto"/>
                  </w:divBdr>
                </w:div>
                <w:div w:id="1917670425">
                  <w:marLeft w:val="480"/>
                  <w:marRight w:val="0"/>
                  <w:marTop w:val="0"/>
                  <w:marBottom w:val="0"/>
                  <w:divBdr>
                    <w:top w:val="none" w:sz="0" w:space="0" w:color="auto"/>
                    <w:left w:val="none" w:sz="0" w:space="0" w:color="auto"/>
                    <w:bottom w:val="none" w:sz="0" w:space="0" w:color="auto"/>
                    <w:right w:val="none" w:sz="0" w:space="0" w:color="auto"/>
                  </w:divBdr>
                </w:div>
                <w:div w:id="1855147051">
                  <w:marLeft w:val="480"/>
                  <w:marRight w:val="0"/>
                  <w:marTop w:val="0"/>
                  <w:marBottom w:val="0"/>
                  <w:divBdr>
                    <w:top w:val="none" w:sz="0" w:space="0" w:color="auto"/>
                    <w:left w:val="none" w:sz="0" w:space="0" w:color="auto"/>
                    <w:bottom w:val="none" w:sz="0" w:space="0" w:color="auto"/>
                    <w:right w:val="none" w:sz="0" w:space="0" w:color="auto"/>
                  </w:divBdr>
                </w:div>
                <w:div w:id="889461534">
                  <w:marLeft w:val="480"/>
                  <w:marRight w:val="0"/>
                  <w:marTop w:val="0"/>
                  <w:marBottom w:val="0"/>
                  <w:divBdr>
                    <w:top w:val="none" w:sz="0" w:space="0" w:color="auto"/>
                    <w:left w:val="none" w:sz="0" w:space="0" w:color="auto"/>
                    <w:bottom w:val="none" w:sz="0" w:space="0" w:color="auto"/>
                    <w:right w:val="none" w:sz="0" w:space="0" w:color="auto"/>
                  </w:divBdr>
                </w:div>
                <w:div w:id="1294410019">
                  <w:marLeft w:val="480"/>
                  <w:marRight w:val="0"/>
                  <w:marTop w:val="0"/>
                  <w:marBottom w:val="0"/>
                  <w:divBdr>
                    <w:top w:val="none" w:sz="0" w:space="0" w:color="auto"/>
                    <w:left w:val="none" w:sz="0" w:space="0" w:color="auto"/>
                    <w:bottom w:val="none" w:sz="0" w:space="0" w:color="auto"/>
                    <w:right w:val="none" w:sz="0" w:space="0" w:color="auto"/>
                  </w:divBdr>
                </w:div>
                <w:div w:id="1239901346">
                  <w:marLeft w:val="480"/>
                  <w:marRight w:val="0"/>
                  <w:marTop w:val="0"/>
                  <w:marBottom w:val="0"/>
                  <w:divBdr>
                    <w:top w:val="none" w:sz="0" w:space="0" w:color="auto"/>
                    <w:left w:val="none" w:sz="0" w:space="0" w:color="auto"/>
                    <w:bottom w:val="none" w:sz="0" w:space="0" w:color="auto"/>
                    <w:right w:val="none" w:sz="0" w:space="0" w:color="auto"/>
                  </w:divBdr>
                </w:div>
                <w:div w:id="1274902389">
                  <w:marLeft w:val="480"/>
                  <w:marRight w:val="0"/>
                  <w:marTop w:val="0"/>
                  <w:marBottom w:val="0"/>
                  <w:divBdr>
                    <w:top w:val="none" w:sz="0" w:space="0" w:color="auto"/>
                    <w:left w:val="none" w:sz="0" w:space="0" w:color="auto"/>
                    <w:bottom w:val="none" w:sz="0" w:space="0" w:color="auto"/>
                    <w:right w:val="none" w:sz="0" w:space="0" w:color="auto"/>
                  </w:divBdr>
                </w:div>
                <w:div w:id="1759062575">
                  <w:marLeft w:val="480"/>
                  <w:marRight w:val="0"/>
                  <w:marTop w:val="0"/>
                  <w:marBottom w:val="0"/>
                  <w:divBdr>
                    <w:top w:val="none" w:sz="0" w:space="0" w:color="auto"/>
                    <w:left w:val="none" w:sz="0" w:space="0" w:color="auto"/>
                    <w:bottom w:val="none" w:sz="0" w:space="0" w:color="auto"/>
                    <w:right w:val="none" w:sz="0" w:space="0" w:color="auto"/>
                  </w:divBdr>
                </w:div>
                <w:div w:id="1832209967">
                  <w:marLeft w:val="480"/>
                  <w:marRight w:val="0"/>
                  <w:marTop w:val="0"/>
                  <w:marBottom w:val="0"/>
                  <w:divBdr>
                    <w:top w:val="none" w:sz="0" w:space="0" w:color="auto"/>
                    <w:left w:val="none" w:sz="0" w:space="0" w:color="auto"/>
                    <w:bottom w:val="none" w:sz="0" w:space="0" w:color="auto"/>
                    <w:right w:val="none" w:sz="0" w:space="0" w:color="auto"/>
                  </w:divBdr>
                </w:div>
                <w:div w:id="2004426643">
                  <w:marLeft w:val="480"/>
                  <w:marRight w:val="0"/>
                  <w:marTop w:val="0"/>
                  <w:marBottom w:val="0"/>
                  <w:divBdr>
                    <w:top w:val="none" w:sz="0" w:space="0" w:color="auto"/>
                    <w:left w:val="none" w:sz="0" w:space="0" w:color="auto"/>
                    <w:bottom w:val="none" w:sz="0" w:space="0" w:color="auto"/>
                    <w:right w:val="none" w:sz="0" w:space="0" w:color="auto"/>
                  </w:divBdr>
                </w:div>
                <w:div w:id="1536772722">
                  <w:marLeft w:val="480"/>
                  <w:marRight w:val="0"/>
                  <w:marTop w:val="0"/>
                  <w:marBottom w:val="0"/>
                  <w:divBdr>
                    <w:top w:val="none" w:sz="0" w:space="0" w:color="auto"/>
                    <w:left w:val="none" w:sz="0" w:space="0" w:color="auto"/>
                    <w:bottom w:val="none" w:sz="0" w:space="0" w:color="auto"/>
                    <w:right w:val="none" w:sz="0" w:space="0" w:color="auto"/>
                  </w:divBdr>
                </w:div>
                <w:div w:id="318116964">
                  <w:marLeft w:val="480"/>
                  <w:marRight w:val="0"/>
                  <w:marTop w:val="0"/>
                  <w:marBottom w:val="0"/>
                  <w:divBdr>
                    <w:top w:val="none" w:sz="0" w:space="0" w:color="auto"/>
                    <w:left w:val="none" w:sz="0" w:space="0" w:color="auto"/>
                    <w:bottom w:val="none" w:sz="0" w:space="0" w:color="auto"/>
                    <w:right w:val="none" w:sz="0" w:space="0" w:color="auto"/>
                  </w:divBdr>
                </w:div>
                <w:div w:id="1116633941">
                  <w:marLeft w:val="480"/>
                  <w:marRight w:val="0"/>
                  <w:marTop w:val="0"/>
                  <w:marBottom w:val="0"/>
                  <w:divBdr>
                    <w:top w:val="none" w:sz="0" w:space="0" w:color="auto"/>
                    <w:left w:val="none" w:sz="0" w:space="0" w:color="auto"/>
                    <w:bottom w:val="none" w:sz="0" w:space="0" w:color="auto"/>
                    <w:right w:val="none" w:sz="0" w:space="0" w:color="auto"/>
                  </w:divBdr>
                </w:div>
                <w:div w:id="394284942">
                  <w:marLeft w:val="480"/>
                  <w:marRight w:val="0"/>
                  <w:marTop w:val="0"/>
                  <w:marBottom w:val="0"/>
                  <w:divBdr>
                    <w:top w:val="none" w:sz="0" w:space="0" w:color="auto"/>
                    <w:left w:val="none" w:sz="0" w:space="0" w:color="auto"/>
                    <w:bottom w:val="none" w:sz="0" w:space="0" w:color="auto"/>
                    <w:right w:val="none" w:sz="0" w:space="0" w:color="auto"/>
                  </w:divBdr>
                </w:div>
                <w:div w:id="527909912">
                  <w:marLeft w:val="480"/>
                  <w:marRight w:val="0"/>
                  <w:marTop w:val="0"/>
                  <w:marBottom w:val="0"/>
                  <w:divBdr>
                    <w:top w:val="none" w:sz="0" w:space="0" w:color="auto"/>
                    <w:left w:val="none" w:sz="0" w:space="0" w:color="auto"/>
                    <w:bottom w:val="none" w:sz="0" w:space="0" w:color="auto"/>
                    <w:right w:val="none" w:sz="0" w:space="0" w:color="auto"/>
                  </w:divBdr>
                </w:div>
                <w:div w:id="1501041864">
                  <w:marLeft w:val="480"/>
                  <w:marRight w:val="0"/>
                  <w:marTop w:val="0"/>
                  <w:marBottom w:val="0"/>
                  <w:divBdr>
                    <w:top w:val="none" w:sz="0" w:space="0" w:color="auto"/>
                    <w:left w:val="none" w:sz="0" w:space="0" w:color="auto"/>
                    <w:bottom w:val="none" w:sz="0" w:space="0" w:color="auto"/>
                    <w:right w:val="none" w:sz="0" w:space="0" w:color="auto"/>
                  </w:divBdr>
                </w:div>
                <w:div w:id="1314406594">
                  <w:marLeft w:val="480"/>
                  <w:marRight w:val="0"/>
                  <w:marTop w:val="0"/>
                  <w:marBottom w:val="0"/>
                  <w:divBdr>
                    <w:top w:val="none" w:sz="0" w:space="0" w:color="auto"/>
                    <w:left w:val="none" w:sz="0" w:space="0" w:color="auto"/>
                    <w:bottom w:val="none" w:sz="0" w:space="0" w:color="auto"/>
                    <w:right w:val="none" w:sz="0" w:space="0" w:color="auto"/>
                  </w:divBdr>
                </w:div>
                <w:div w:id="2011713878">
                  <w:marLeft w:val="480"/>
                  <w:marRight w:val="0"/>
                  <w:marTop w:val="0"/>
                  <w:marBottom w:val="0"/>
                  <w:divBdr>
                    <w:top w:val="none" w:sz="0" w:space="0" w:color="auto"/>
                    <w:left w:val="none" w:sz="0" w:space="0" w:color="auto"/>
                    <w:bottom w:val="none" w:sz="0" w:space="0" w:color="auto"/>
                    <w:right w:val="none" w:sz="0" w:space="0" w:color="auto"/>
                  </w:divBdr>
                </w:div>
                <w:div w:id="1667242622">
                  <w:marLeft w:val="480"/>
                  <w:marRight w:val="0"/>
                  <w:marTop w:val="0"/>
                  <w:marBottom w:val="0"/>
                  <w:divBdr>
                    <w:top w:val="none" w:sz="0" w:space="0" w:color="auto"/>
                    <w:left w:val="none" w:sz="0" w:space="0" w:color="auto"/>
                    <w:bottom w:val="none" w:sz="0" w:space="0" w:color="auto"/>
                    <w:right w:val="none" w:sz="0" w:space="0" w:color="auto"/>
                  </w:divBdr>
                </w:div>
                <w:div w:id="1708213296">
                  <w:marLeft w:val="480"/>
                  <w:marRight w:val="0"/>
                  <w:marTop w:val="0"/>
                  <w:marBottom w:val="0"/>
                  <w:divBdr>
                    <w:top w:val="none" w:sz="0" w:space="0" w:color="auto"/>
                    <w:left w:val="none" w:sz="0" w:space="0" w:color="auto"/>
                    <w:bottom w:val="none" w:sz="0" w:space="0" w:color="auto"/>
                    <w:right w:val="none" w:sz="0" w:space="0" w:color="auto"/>
                  </w:divBdr>
                </w:div>
                <w:div w:id="33236946">
                  <w:marLeft w:val="480"/>
                  <w:marRight w:val="0"/>
                  <w:marTop w:val="0"/>
                  <w:marBottom w:val="0"/>
                  <w:divBdr>
                    <w:top w:val="none" w:sz="0" w:space="0" w:color="auto"/>
                    <w:left w:val="none" w:sz="0" w:space="0" w:color="auto"/>
                    <w:bottom w:val="none" w:sz="0" w:space="0" w:color="auto"/>
                    <w:right w:val="none" w:sz="0" w:space="0" w:color="auto"/>
                  </w:divBdr>
                </w:div>
                <w:div w:id="1172261723">
                  <w:marLeft w:val="480"/>
                  <w:marRight w:val="0"/>
                  <w:marTop w:val="0"/>
                  <w:marBottom w:val="0"/>
                  <w:divBdr>
                    <w:top w:val="none" w:sz="0" w:space="0" w:color="auto"/>
                    <w:left w:val="none" w:sz="0" w:space="0" w:color="auto"/>
                    <w:bottom w:val="none" w:sz="0" w:space="0" w:color="auto"/>
                    <w:right w:val="none" w:sz="0" w:space="0" w:color="auto"/>
                  </w:divBdr>
                </w:div>
                <w:div w:id="35855583">
                  <w:marLeft w:val="480"/>
                  <w:marRight w:val="0"/>
                  <w:marTop w:val="0"/>
                  <w:marBottom w:val="0"/>
                  <w:divBdr>
                    <w:top w:val="none" w:sz="0" w:space="0" w:color="auto"/>
                    <w:left w:val="none" w:sz="0" w:space="0" w:color="auto"/>
                    <w:bottom w:val="none" w:sz="0" w:space="0" w:color="auto"/>
                    <w:right w:val="none" w:sz="0" w:space="0" w:color="auto"/>
                  </w:divBdr>
                </w:div>
              </w:divsChild>
            </w:div>
            <w:div w:id="1065448044">
              <w:marLeft w:val="0"/>
              <w:marRight w:val="0"/>
              <w:marTop w:val="0"/>
              <w:marBottom w:val="0"/>
              <w:divBdr>
                <w:top w:val="none" w:sz="0" w:space="0" w:color="auto"/>
                <w:left w:val="none" w:sz="0" w:space="0" w:color="auto"/>
                <w:bottom w:val="none" w:sz="0" w:space="0" w:color="auto"/>
                <w:right w:val="none" w:sz="0" w:space="0" w:color="auto"/>
              </w:divBdr>
              <w:divsChild>
                <w:div w:id="684940820">
                  <w:marLeft w:val="480"/>
                  <w:marRight w:val="0"/>
                  <w:marTop w:val="0"/>
                  <w:marBottom w:val="0"/>
                  <w:divBdr>
                    <w:top w:val="none" w:sz="0" w:space="0" w:color="auto"/>
                    <w:left w:val="none" w:sz="0" w:space="0" w:color="auto"/>
                    <w:bottom w:val="none" w:sz="0" w:space="0" w:color="auto"/>
                    <w:right w:val="none" w:sz="0" w:space="0" w:color="auto"/>
                  </w:divBdr>
                </w:div>
                <w:div w:id="1503739725">
                  <w:marLeft w:val="480"/>
                  <w:marRight w:val="0"/>
                  <w:marTop w:val="0"/>
                  <w:marBottom w:val="0"/>
                  <w:divBdr>
                    <w:top w:val="none" w:sz="0" w:space="0" w:color="auto"/>
                    <w:left w:val="none" w:sz="0" w:space="0" w:color="auto"/>
                    <w:bottom w:val="none" w:sz="0" w:space="0" w:color="auto"/>
                    <w:right w:val="none" w:sz="0" w:space="0" w:color="auto"/>
                  </w:divBdr>
                </w:div>
                <w:div w:id="1998459559">
                  <w:marLeft w:val="480"/>
                  <w:marRight w:val="0"/>
                  <w:marTop w:val="0"/>
                  <w:marBottom w:val="0"/>
                  <w:divBdr>
                    <w:top w:val="none" w:sz="0" w:space="0" w:color="auto"/>
                    <w:left w:val="none" w:sz="0" w:space="0" w:color="auto"/>
                    <w:bottom w:val="none" w:sz="0" w:space="0" w:color="auto"/>
                    <w:right w:val="none" w:sz="0" w:space="0" w:color="auto"/>
                  </w:divBdr>
                </w:div>
                <w:div w:id="215095257">
                  <w:marLeft w:val="480"/>
                  <w:marRight w:val="0"/>
                  <w:marTop w:val="0"/>
                  <w:marBottom w:val="0"/>
                  <w:divBdr>
                    <w:top w:val="none" w:sz="0" w:space="0" w:color="auto"/>
                    <w:left w:val="none" w:sz="0" w:space="0" w:color="auto"/>
                    <w:bottom w:val="none" w:sz="0" w:space="0" w:color="auto"/>
                    <w:right w:val="none" w:sz="0" w:space="0" w:color="auto"/>
                  </w:divBdr>
                </w:div>
                <w:div w:id="1684017749">
                  <w:marLeft w:val="480"/>
                  <w:marRight w:val="0"/>
                  <w:marTop w:val="0"/>
                  <w:marBottom w:val="0"/>
                  <w:divBdr>
                    <w:top w:val="none" w:sz="0" w:space="0" w:color="auto"/>
                    <w:left w:val="none" w:sz="0" w:space="0" w:color="auto"/>
                    <w:bottom w:val="none" w:sz="0" w:space="0" w:color="auto"/>
                    <w:right w:val="none" w:sz="0" w:space="0" w:color="auto"/>
                  </w:divBdr>
                </w:div>
                <w:div w:id="1417826111">
                  <w:marLeft w:val="480"/>
                  <w:marRight w:val="0"/>
                  <w:marTop w:val="0"/>
                  <w:marBottom w:val="0"/>
                  <w:divBdr>
                    <w:top w:val="none" w:sz="0" w:space="0" w:color="auto"/>
                    <w:left w:val="none" w:sz="0" w:space="0" w:color="auto"/>
                    <w:bottom w:val="none" w:sz="0" w:space="0" w:color="auto"/>
                    <w:right w:val="none" w:sz="0" w:space="0" w:color="auto"/>
                  </w:divBdr>
                </w:div>
                <w:div w:id="1216545725">
                  <w:marLeft w:val="480"/>
                  <w:marRight w:val="0"/>
                  <w:marTop w:val="0"/>
                  <w:marBottom w:val="0"/>
                  <w:divBdr>
                    <w:top w:val="none" w:sz="0" w:space="0" w:color="auto"/>
                    <w:left w:val="none" w:sz="0" w:space="0" w:color="auto"/>
                    <w:bottom w:val="none" w:sz="0" w:space="0" w:color="auto"/>
                    <w:right w:val="none" w:sz="0" w:space="0" w:color="auto"/>
                  </w:divBdr>
                </w:div>
                <w:div w:id="1614632955">
                  <w:marLeft w:val="480"/>
                  <w:marRight w:val="0"/>
                  <w:marTop w:val="0"/>
                  <w:marBottom w:val="0"/>
                  <w:divBdr>
                    <w:top w:val="none" w:sz="0" w:space="0" w:color="auto"/>
                    <w:left w:val="none" w:sz="0" w:space="0" w:color="auto"/>
                    <w:bottom w:val="none" w:sz="0" w:space="0" w:color="auto"/>
                    <w:right w:val="none" w:sz="0" w:space="0" w:color="auto"/>
                  </w:divBdr>
                </w:div>
                <w:div w:id="1832060373">
                  <w:marLeft w:val="480"/>
                  <w:marRight w:val="0"/>
                  <w:marTop w:val="0"/>
                  <w:marBottom w:val="0"/>
                  <w:divBdr>
                    <w:top w:val="none" w:sz="0" w:space="0" w:color="auto"/>
                    <w:left w:val="none" w:sz="0" w:space="0" w:color="auto"/>
                    <w:bottom w:val="none" w:sz="0" w:space="0" w:color="auto"/>
                    <w:right w:val="none" w:sz="0" w:space="0" w:color="auto"/>
                  </w:divBdr>
                </w:div>
                <w:div w:id="1232542239">
                  <w:marLeft w:val="480"/>
                  <w:marRight w:val="0"/>
                  <w:marTop w:val="0"/>
                  <w:marBottom w:val="0"/>
                  <w:divBdr>
                    <w:top w:val="none" w:sz="0" w:space="0" w:color="auto"/>
                    <w:left w:val="none" w:sz="0" w:space="0" w:color="auto"/>
                    <w:bottom w:val="none" w:sz="0" w:space="0" w:color="auto"/>
                    <w:right w:val="none" w:sz="0" w:space="0" w:color="auto"/>
                  </w:divBdr>
                </w:div>
                <w:div w:id="772438441">
                  <w:marLeft w:val="480"/>
                  <w:marRight w:val="0"/>
                  <w:marTop w:val="0"/>
                  <w:marBottom w:val="0"/>
                  <w:divBdr>
                    <w:top w:val="none" w:sz="0" w:space="0" w:color="auto"/>
                    <w:left w:val="none" w:sz="0" w:space="0" w:color="auto"/>
                    <w:bottom w:val="none" w:sz="0" w:space="0" w:color="auto"/>
                    <w:right w:val="none" w:sz="0" w:space="0" w:color="auto"/>
                  </w:divBdr>
                </w:div>
                <w:div w:id="1834489822">
                  <w:marLeft w:val="480"/>
                  <w:marRight w:val="0"/>
                  <w:marTop w:val="0"/>
                  <w:marBottom w:val="0"/>
                  <w:divBdr>
                    <w:top w:val="none" w:sz="0" w:space="0" w:color="auto"/>
                    <w:left w:val="none" w:sz="0" w:space="0" w:color="auto"/>
                    <w:bottom w:val="none" w:sz="0" w:space="0" w:color="auto"/>
                    <w:right w:val="none" w:sz="0" w:space="0" w:color="auto"/>
                  </w:divBdr>
                </w:div>
                <w:div w:id="732774389">
                  <w:marLeft w:val="480"/>
                  <w:marRight w:val="0"/>
                  <w:marTop w:val="0"/>
                  <w:marBottom w:val="0"/>
                  <w:divBdr>
                    <w:top w:val="none" w:sz="0" w:space="0" w:color="auto"/>
                    <w:left w:val="none" w:sz="0" w:space="0" w:color="auto"/>
                    <w:bottom w:val="none" w:sz="0" w:space="0" w:color="auto"/>
                    <w:right w:val="none" w:sz="0" w:space="0" w:color="auto"/>
                  </w:divBdr>
                </w:div>
                <w:div w:id="673530861">
                  <w:marLeft w:val="480"/>
                  <w:marRight w:val="0"/>
                  <w:marTop w:val="0"/>
                  <w:marBottom w:val="0"/>
                  <w:divBdr>
                    <w:top w:val="none" w:sz="0" w:space="0" w:color="auto"/>
                    <w:left w:val="none" w:sz="0" w:space="0" w:color="auto"/>
                    <w:bottom w:val="none" w:sz="0" w:space="0" w:color="auto"/>
                    <w:right w:val="none" w:sz="0" w:space="0" w:color="auto"/>
                  </w:divBdr>
                </w:div>
                <w:div w:id="1861821842">
                  <w:marLeft w:val="480"/>
                  <w:marRight w:val="0"/>
                  <w:marTop w:val="0"/>
                  <w:marBottom w:val="0"/>
                  <w:divBdr>
                    <w:top w:val="none" w:sz="0" w:space="0" w:color="auto"/>
                    <w:left w:val="none" w:sz="0" w:space="0" w:color="auto"/>
                    <w:bottom w:val="none" w:sz="0" w:space="0" w:color="auto"/>
                    <w:right w:val="none" w:sz="0" w:space="0" w:color="auto"/>
                  </w:divBdr>
                </w:div>
                <w:div w:id="1639726630">
                  <w:marLeft w:val="480"/>
                  <w:marRight w:val="0"/>
                  <w:marTop w:val="0"/>
                  <w:marBottom w:val="0"/>
                  <w:divBdr>
                    <w:top w:val="none" w:sz="0" w:space="0" w:color="auto"/>
                    <w:left w:val="none" w:sz="0" w:space="0" w:color="auto"/>
                    <w:bottom w:val="none" w:sz="0" w:space="0" w:color="auto"/>
                    <w:right w:val="none" w:sz="0" w:space="0" w:color="auto"/>
                  </w:divBdr>
                </w:div>
                <w:div w:id="1699424798">
                  <w:marLeft w:val="480"/>
                  <w:marRight w:val="0"/>
                  <w:marTop w:val="0"/>
                  <w:marBottom w:val="0"/>
                  <w:divBdr>
                    <w:top w:val="none" w:sz="0" w:space="0" w:color="auto"/>
                    <w:left w:val="none" w:sz="0" w:space="0" w:color="auto"/>
                    <w:bottom w:val="none" w:sz="0" w:space="0" w:color="auto"/>
                    <w:right w:val="none" w:sz="0" w:space="0" w:color="auto"/>
                  </w:divBdr>
                </w:div>
                <w:div w:id="1663847078">
                  <w:marLeft w:val="480"/>
                  <w:marRight w:val="0"/>
                  <w:marTop w:val="0"/>
                  <w:marBottom w:val="0"/>
                  <w:divBdr>
                    <w:top w:val="none" w:sz="0" w:space="0" w:color="auto"/>
                    <w:left w:val="none" w:sz="0" w:space="0" w:color="auto"/>
                    <w:bottom w:val="none" w:sz="0" w:space="0" w:color="auto"/>
                    <w:right w:val="none" w:sz="0" w:space="0" w:color="auto"/>
                  </w:divBdr>
                </w:div>
                <w:div w:id="1746561988">
                  <w:marLeft w:val="480"/>
                  <w:marRight w:val="0"/>
                  <w:marTop w:val="0"/>
                  <w:marBottom w:val="0"/>
                  <w:divBdr>
                    <w:top w:val="none" w:sz="0" w:space="0" w:color="auto"/>
                    <w:left w:val="none" w:sz="0" w:space="0" w:color="auto"/>
                    <w:bottom w:val="none" w:sz="0" w:space="0" w:color="auto"/>
                    <w:right w:val="none" w:sz="0" w:space="0" w:color="auto"/>
                  </w:divBdr>
                </w:div>
                <w:div w:id="1537890373">
                  <w:marLeft w:val="480"/>
                  <w:marRight w:val="0"/>
                  <w:marTop w:val="0"/>
                  <w:marBottom w:val="0"/>
                  <w:divBdr>
                    <w:top w:val="none" w:sz="0" w:space="0" w:color="auto"/>
                    <w:left w:val="none" w:sz="0" w:space="0" w:color="auto"/>
                    <w:bottom w:val="none" w:sz="0" w:space="0" w:color="auto"/>
                    <w:right w:val="none" w:sz="0" w:space="0" w:color="auto"/>
                  </w:divBdr>
                </w:div>
                <w:div w:id="1982227109">
                  <w:marLeft w:val="480"/>
                  <w:marRight w:val="0"/>
                  <w:marTop w:val="0"/>
                  <w:marBottom w:val="0"/>
                  <w:divBdr>
                    <w:top w:val="none" w:sz="0" w:space="0" w:color="auto"/>
                    <w:left w:val="none" w:sz="0" w:space="0" w:color="auto"/>
                    <w:bottom w:val="none" w:sz="0" w:space="0" w:color="auto"/>
                    <w:right w:val="none" w:sz="0" w:space="0" w:color="auto"/>
                  </w:divBdr>
                </w:div>
                <w:div w:id="1966570815">
                  <w:marLeft w:val="480"/>
                  <w:marRight w:val="0"/>
                  <w:marTop w:val="0"/>
                  <w:marBottom w:val="0"/>
                  <w:divBdr>
                    <w:top w:val="none" w:sz="0" w:space="0" w:color="auto"/>
                    <w:left w:val="none" w:sz="0" w:space="0" w:color="auto"/>
                    <w:bottom w:val="none" w:sz="0" w:space="0" w:color="auto"/>
                    <w:right w:val="none" w:sz="0" w:space="0" w:color="auto"/>
                  </w:divBdr>
                </w:div>
                <w:div w:id="2134251015">
                  <w:marLeft w:val="480"/>
                  <w:marRight w:val="0"/>
                  <w:marTop w:val="0"/>
                  <w:marBottom w:val="0"/>
                  <w:divBdr>
                    <w:top w:val="none" w:sz="0" w:space="0" w:color="auto"/>
                    <w:left w:val="none" w:sz="0" w:space="0" w:color="auto"/>
                    <w:bottom w:val="none" w:sz="0" w:space="0" w:color="auto"/>
                    <w:right w:val="none" w:sz="0" w:space="0" w:color="auto"/>
                  </w:divBdr>
                </w:div>
                <w:div w:id="534150685">
                  <w:marLeft w:val="480"/>
                  <w:marRight w:val="0"/>
                  <w:marTop w:val="0"/>
                  <w:marBottom w:val="0"/>
                  <w:divBdr>
                    <w:top w:val="none" w:sz="0" w:space="0" w:color="auto"/>
                    <w:left w:val="none" w:sz="0" w:space="0" w:color="auto"/>
                    <w:bottom w:val="none" w:sz="0" w:space="0" w:color="auto"/>
                    <w:right w:val="none" w:sz="0" w:space="0" w:color="auto"/>
                  </w:divBdr>
                </w:div>
                <w:div w:id="1342973576">
                  <w:marLeft w:val="480"/>
                  <w:marRight w:val="0"/>
                  <w:marTop w:val="0"/>
                  <w:marBottom w:val="0"/>
                  <w:divBdr>
                    <w:top w:val="none" w:sz="0" w:space="0" w:color="auto"/>
                    <w:left w:val="none" w:sz="0" w:space="0" w:color="auto"/>
                    <w:bottom w:val="none" w:sz="0" w:space="0" w:color="auto"/>
                    <w:right w:val="none" w:sz="0" w:space="0" w:color="auto"/>
                  </w:divBdr>
                </w:div>
                <w:div w:id="1422948668">
                  <w:marLeft w:val="480"/>
                  <w:marRight w:val="0"/>
                  <w:marTop w:val="0"/>
                  <w:marBottom w:val="0"/>
                  <w:divBdr>
                    <w:top w:val="none" w:sz="0" w:space="0" w:color="auto"/>
                    <w:left w:val="none" w:sz="0" w:space="0" w:color="auto"/>
                    <w:bottom w:val="none" w:sz="0" w:space="0" w:color="auto"/>
                    <w:right w:val="none" w:sz="0" w:space="0" w:color="auto"/>
                  </w:divBdr>
                </w:div>
                <w:div w:id="410395577">
                  <w:marLeft w:val="480"/>
                  <w:marRight w:val="0"/>
                  <w:marTop w:val="0"/>
                  <w:marBottom w:val="0"/>
                  <w:divBdr>
                    <w:top w:val="none" w:sz="0" w:space="0" w:color="auto"/>
                    <w:left w:val="none" w:sz="0" w:space="0" w:color="auto"/>
                    <w:bottom w:val="none" w:sz="0" w:space="0" w:color="auto"/>
                    <w:right w:val="none" w:sz="0" w:space="0" w:color="auto"/>
                  </w:divBdr>
                </w:div>
                <w:div w:id="2135709410">
                  <w:marLeft w:val="480"/>
                  <w:marRight w:val="0"/>
                  <w:marTop w:val="0"/>
                  <w:marBottom w:val="0"/>
                  <w:divBdr>
                    <w:top w:val="none" w:sz="0" w:space="0" w:color="auto"/>
                    <w:left w:val="none" w:sz="0" w:space="0" w:color="auto"/>
                    <w:bottom w:val="none" w:sz="0" w:space="0" w:color="auto"/>
                    <w:right w:val="none" w:sz="0" w:space="0" w:color="auto"/>
                  </w:divBdr>
                </w:div>
                <w:div w:id="822968133">
                  <w:marLeft w:val="480"/>
                  <w:marRight w:val="0"/>
                  <w:marTop w:val="0"/>
                  <w:marBottom w:val="0"/>
                  <w:divBdr>
                    <w:top w:val="none" w:sz="0" w:space="0" w:color="auto"/>
                    <w:left w:val="none" w:sz="0" w:space="0" w:color="auto"/>
                    <w:bottom w:val="none" w:sz="0" w:space="0" w:color="auto"/>
                    <w:right w:val="none" w:sz="0" w:space="0" w:color="auto"/>
                  </w:divBdr>
                </w:div>
                <w:div w:id="499396195">
                  <w:marLeft w:val="480"/>
                  <w:marRight w:val="0"/>
                  <w:marTop w:val="0"/>
                  <w:marBottom w:val="0"/>
                  <w:divBdr>
                    <w:top w:val="none" w:sz="0" w:space="0" w:color="auto"/>
                    <w:left w:val="none" w:sz="0" w:space="0" w:color="auto"/>
                    <w:bottom w:val="none" w:sz="0" w:space="0" w:color="auto"/>
                    <w:right w:val="none" w:sz="0" w:space="0" w:color="auto"/>
                  </w:divBdr>
                </w:div>
                <w:div w:id="859782653">
                  <w:marLeft w:val="480"/>
                  <w:marRight w:val="0"/>
                  <w:marTop w:val="0"/>
                  <w:marBottom w:val="0"/>
                  <w:divBdr>
                    <w:top w:val="none" w:sz="0" w:space="0" w:color="auto"/>
                    <w:left w:val="none" w:sz="0" w:space="0" w:color="auto"/>
                    <w:bottom w:val="none" w:sz="0" w:space="0" w:color="auto"/>
                    <w:right w:val="none" w:sz="0" w:space="0" w:color="auto"/>
                  </w:divBdr>
                </w:div>
                <w:div w:id="584194613">
                  <w:marLeft w:val="480"/>
                  <w:marRight w:val="0"/>
                  <w:marTop w:val="0"/>
                  <w:marBottom w:val="0"/>
                  <w:divBdr>
                    <w:top w:val="none" w:sz="0" w:space="0" w:color="auto"/>
                    <w:left w:val="none" w:sz="0" w:space="0" w:color="auto"/>
                    <w:bottom w:val="none" w:sz="0" w:space="0" w:color="auto"/>
                    <w:right w:val="none" w:sz="0" w:space="0" w:color="auto"/>
                  </w:divBdr>
                </w:div>
                <w:div w:id="2124036788">
                  <w:marLeft w:val="480"/>
                  <w:marRight w:val="0"/>
                  <w:marTop w:val="0"/>
                  <w:marBottom w:val="0"/>
                  <w:divBdr>
                    <w:top w:val="none" w:sz="0" w:space="0" w:color="auto"/>
                    <w:left w:val="none" w:sz="0" w:space="0" w:color="auto"/>
                    <w:bottom w:val="none" w:sz="0" w:space="0" w:color="auto"/>
                    <w:right w:val="none" w:sz="0" w:space="0" w:color="auto"/>
                  </w:divBdr>
                </w:div>
                <w:div w:id="597299293">
                  <w:marLeft w:val="480"/>
                  <w:marRight w:val="0"/>
                  <w:marTop w:val="0"/>
                  <w:marBottom w:val="0"/>
                  <w:divBdr>
                    <w:top w:val="none" w:sz="0" w:space="0" w:color="auto"/>
                    <w:left w:val="none" w:sz="0" w:space="0" w:color="auto"/>
                    <w:bottom w:val="none" w:sz="0" w:space="0" w:color="auto"/>
                    <w:right w:val="none" w:sz="0" w:space="0" w:color="auto"/>
                  </w:divBdr>
                </w:div>
                <w:div w:id="1366516012">
                  <w:marLeft w:val="480"/>
                  <w:marRight w:val="0"/>
                  <w:marTop w:val="0"/>
                  <w:marBottom w:val="0"/>
                  <w:divBdr>
                    <w:top w:val="none" w:sz="0" w:space="0" w:color="auto"/>
                    <w:left w:val="none" w:sz="0" w:space="0" w:color="auto"/>
                    <w:bottom w:val="none" w:sz="0" w:space="0" w:color="auto"/>
                    <w:right w:val="none" w:sz="0" w:space="0" w:color="auto"/>
                  </w:divBdr>
                </w:div>
                <w:div w:id="1789087605">
                  <w:marLeft w:val="480"/>
                  <w:marRight w:val="0"/>
                  <w:marTop w:val="0"/>
                  <w:marBottom w:val="0"/>
                  <w:divBdr>
                    <w:top w:val="none" w:sz="0" w:space="0" w:color="auto"/>
                    <w:left w:val="none" w:sz="0" w:space="0" w:color="auto"/>
                    <w:bottom w:val="none" w:sz="0" w:space="0" w:color="auto"/>
                    <w:right w:val="none" w:sz="0" w:space="0" w:color="auto"/>
                  </w:divBdr>
                </w:div>
                <w:div w:id="1822384652">
                  <w:marLeft w:val="480"/>
                  <w:marRight w:val="0"/>
                  <w:marTop w:val="0"/>
                  <w:marBottom w:val="0"/>
                  <w:divBdr>
                    <w:top w:val="none" w:sz="0" w:space="0" w:color="auto"/>
                    <w:left w:val="none" w:sz="0" w:space="0" w:color="auto"/>
                    <w:bottom w:val="none" w:sz="0" w:space="0" w:color="auto"/>
                    <w:right w:val="none" w:sz="0" w:space="0" w:color="auto"/>
                  </w:divBdr>
                </w:div>
                <w:div w:id="332757584">
                  <w:marLeft w:val="480"/>
                  <w:marRight w:val="0"/>
                  <w:marTop w:val="0"/>
                  <w:marBottom w:val="0"/>
                  <w:divBdr>
                    <w:top w:val="none" w:sz="0" w:space="0" w:color="auto"/>
                    <w:left w:val="none" w:sz="0" w:space="0" w:color="auto"/>
                    <w:bottom w:val="none" w:sz="0" w:space="0" w:color="auto"/>
                    <w:right w:val="none" w:sz="0" w:space="0" w:color="auto"/>
                  </w:divBdr>
                </w:div>
                <w:div w:id="1934242351">
                  <w:marLeft w:val="480"/>
                  <w:marRight w:val="0"/>
                  <w:marTop w:val="0"/>
                  <w:marBottom w:val="0"/>
                  <w:divBdr>
                    <w:top w:val="none" w:sz="0" w:space="0" w:color="auto"/>
                    <w:left w:val="none" w:sz="0" w:space="0" w:color="auto"/>
                    <w:bottom w:val="none" w:sz="0" w:space="0" w:color="auto"/>
                    <w:right w:val="none" w:sz="0" w:space="0" w:color="auto"/>
                  </w:divBdr>
                </w:div>
                <w:div w:id="973869844">
                  <w:marLeft w:val="480"/>
                  <w:marRight w:val="0"/>
                  <w:marTop w:val="0"/>
                  <w:marBottom w:val="0"/>
                  <w:divBdr>
                    <w:top w:val="none" w:sz="0" w:space="0" w:color="auto"/>
                    <w:left w:val="none" w:sz="0" w:space="0" w:color="auto"/>
                    <w:bottom w:val="none" w:sz="0" w:space="0" w:color="auto"/>
                    <w:right w:val="none" w:sz="0" w:space="0" w:color="auto"/>
                  </w:divBdr>
                </w:div>
                <w:div w:id="1869368908">
                  <w:marLeft w:val="480"/>
                  <w:marRight w:val="0"/>
                  <w:marTop w:val="0"/>
                  <w:marBottom w:val="0"/>
                  <w:divBdr>
                    <w:top w:val="none" w:sz="0" w:space="0" w:color="auto"/>
                    <w:left w:val="none" w:sz="0" w:space="0" w:color="auto"/>
                    <w:bottom w:val="none" w:sz="0" w:space="0" w:color="auto"/>
                    <w:right w:val="none" w:sz="0" w:space="0" w:color="auto"/>
                  </w:divBdr>
                </w:div>
                <w:div w:id="1222329057">
                  <w:marLeft w:val="480"/>
                  <w:marRight w:val="0"/>
                  <w:marTop w:val="0"/>
                  <w:marBottom w:val="0"/>
                  <w:divBdr>
                    <w:top w:val="none" w:sz="0" w:space="0" w:color="auto"/>
                    <w:left w:val="none" w:sz="0" w:space="0" w:color="auto"/>
                    <w:bottom w:val="none" w:sz="0" w:space="0" w:color="auto"/>
                    <w:right w:val="none" w:sz="0" w:space="0" w:color="auto"/>
                  </w:divBdr>
                </w:div>
                <w:div w:id="1602951199">
                  <w:marLeft w:val="480"/>
                  <w:marRight w:val="0"/>
                  <w:marTop w:val="0"/>
                  <w:marBottom w:val="0"/>
                  <w:divBdr>
                    <w:top w:val="none" w:sz="0" w:space="0" w:color="auto"/>
                    <w:left w:val="none" w:sz="0" w:space="0" w:color="auto"/>
                    <w:bottom w:val="none" w:sz="0" w:space="0" w:color="auto"/>
                    <w:right w:val="none" w:sz="0" w:space="0" w:color="auto"/>
                  </w:divBdr>
                </w:div>
                <w:div w:id="2127115204">
                  <w:marLeft w:val="480"/>
                  <w:marRight w:val="0"/>
                  <w:marTop w:val="0"/>
                  <w:marBottom w:val="0"/>
                  <w:divBdr>
                    <w:top w:val="none" w:sz="0" w:space="0" w:color="auto"/>
                    <w:left w:val="none" w:sz="0" w:space="0" w:color="auto"/>
                    <w:bottom w:val="none" w:sz="0" w:space="0" w:color="auto"/>
                    <w:right w:val="none" w:sz="0" w:space="0" w:color="auto"/>
                  </w:divBdr>
                </w:div>
                <w:div w:id="2048020259">
                  <w:marLeft w:val="480"/>
                  <w:marRight w:val="0"/>
                  <w:marTop w:val="0"/>
                  <w:marBottom w:val="0"/>
                  <w:divBdr>
                    <w:top w:val="none" w:sz="0" w:space="0" w:color="auto"/>
                    <w:left w:val="none" w:sz="0" w:space="0" w:color="auto"/>
                    <w:bottom w:val="none" w:sz="0" w:space="0" w:color="auto"/>
                    <w:right w:val="none" w:sz="0" w:space="0" w:color="auto"/>
                  </w:divBdr>
                </w:div>
                <w:div w:id="586841124">
                  <w:marLeft w:val="480"/>
                  <w:marRight w:val="0"/>
                  <w:marTop w:val="0"/>
                  <w:marBottom w:val="0"/>
                  <w:divBdr>
                    <w:top w:val="none" w:sz="0" w:space="0" w:color="auto"/>
                    <w:left w:val="none" w:sz="0" w:space="0" w:color="auto"/>
                    <w:bottom w:val="none" w:sz="0" w:space="0" w:color="auto"/>
                    <w:right w:val="none" w:sz="0" w:space="0" w:color="auto"/>
                  </w:divBdr>
                </w:div>
                <w:div w:id="442573518">
                  <w:marLeft w:val="480"/>
                  <w:marRight w:val="0"/>
                  <w:marTop w:val="0"/>
                  <w:marBottom w:val="0"/>
                  <w:divBdr>
                    <w:top w:val="none" w:sz="0" w:space="0" w:color="auto"/>
                    <w:left w:val="none" w:sz="0" w:space="0" w:color="auto"/>
                    <w:bottom w:val="none" w:sz="0" w:space="0" w:color="auto"/>
                    <w:right w:val="none" w:sz="0" w:space="0" w:color="auto"/>
                  </w:divBdr>
                </w:div>
                <w:div w:id="1323124958">
                  <w:marLeft w:val="480"/>
                  <w:marRight w:val="0"/>
                  <w:marTop w:val="0"/>
                  <w:marBottom w:val="0"/>
                  <w:divBdr>
                    <w:top w:val="none" w:sz="0" w:space="0" w:color="auto"/>
                    <w:left w:val="none" w:sz="0" w:space="0" w:color="auto"/>
                    <w:bottom w:val="none" w:sz="0" w:space="0" w:color="auto"/>
                    <w:right w:val="none" w:sz="0" w:space="0" w:color="auto"/>
                  </w:divBdr>
                </w:div>
                <w:div w:id="148135731">
                  <w:marLeft w:val="480"/>
                  <w:marRight w:val="0"/>
                  <w:marTop w:val="0"/>
                  <w:marBottom w:val="0"/>
                  <w:divBdr>
                    <w:top w:val="none" w:sz="0" w:space="0" w:color="auto"/>
                    <w:left w:val="none" w:sz="0" w:space="0" w:color="auto"/>
                    <w:bottom w:val="none" w:sz="0" w:space="0" w:color="auto"/>
                    <w:right w:val="none" w:sz="0" w:space="0" w:color="auto"/>
                  </w:divBdr>
                </w:div>
                <w:div w:id="1042630665">
                  <w:marLeft w:val="480"/>
                  <w:marRight w:val="0"/>
                  <w:marTop w:val="0"/>
                  <w:marBottom w:val="0"/>
                  <w:divBdr>
                    <w:top w:val="none" w:sz="0" w:space="0" w:color="auto"/>
                    <w:left w:val="none" w:sz="0" w:space="0" w:color="auto"/>
                    <w:bottom w:val="none" w:sz="0" w:space="0" w:color="auto"/>
                    <w:right w:val="none" w:sz="0" w:space="0" w:color="auto"/>
                  </w:divBdr>
                </w:div>
                <w:div w:id="638152624">
                  <w:marLeft w:val="480"/>
                  <w:marRight w:val="0"/>
                  <w:marTop w:val="0"/>
                  <w:marBottom w:val="0"/>
                  <w:divBdr>
                    <w:top w:val="none" w:sz="0" w:space="0" w:color="auto"/>
                    <w:left w:val="none" w:sz="0" w:space="0" w:color="auto"/>
                    <w:bottom w:val="none" w:sz="0" w:space="0" w:color="auto"/>
                    <w:right w:val="none" w:sz="0" w:space="0" w:color="auto"/>
                  </w:divBdr>
                </w:div>
                <w:div w:id="1724331606">
                  <w:marLeft w:val="480"/>
                  <w:marRight w:val="0"/>
                  <w:marTop w:val="0"/>
                  <w:marBottom w:val="0"/>
                  <w:divBdr>
                    <w:top w:val="none" w:sz="0" w:space="0" w:color="auto"/>
                    <w:left w:val="none" w:sz="0" w:space="0" w:color="auto"/>
                    <w:bottom w:val="none" w:sz="0" w:space="0" w:color="auto"/>
                    <w:right w:val="none" w:sz="0" w:space="0" w:color="auto"/>
                  </w:divBdr>
                </w:div>
                <w:div w:id="582418907">
                  <w:marLeft w:val="480"/>
                  <w:marRight w:val="0"/>
                  <w:marTop w:val="0"/>
                  <w:marBottom w:val="0"/>
                  <w:divBdr>
                    <w:top w:val="none" w:sz="0" w:space="0" w:color="auto"/>
                    <w:left w:val="none" w:sz="0" w:space="0" w:color="auto"/>
                    <w:bottom w:val="none" w:sz="0" w:space="0" w:color="auto"/>
                    <w:right w:val="none" w:sz="0" w:space="0" w:color="auto"/>
                  </w:divBdr>
                </w:div>
                <w:div w:id="1072310641">
                  <w:marLeft w:val="480"/>
                  <w:marRight w:val="0"/>
                  <w:marTop w:val="0"/>
                  <w:marBottom w:val="0"/>
                  <w:divBdr>
                    <w:top w:val="none" w:sz="0" w:space="0" w:color="auto"/>
                    <w:left w:val="none" w:sz="0" w:space="0" w:color="auto"/>
                    <w:bottom w:val="none" w:sz="0" w:space="0" w:color="auto"/>
                    <w:right w:val="none" w:sz="0" w:space="0" w:color="auto"/>
                  </w:divBdr>
                </w:div>
                <w:div w:id="2006349038">
                  <w:marLeft w:val="480"/>
                  <w:marRight w:val="0"/>
                  <w:marTop w:val="0"/>
                  <w:marBottom w:val="0"/>
                  <w:divBdr>
                    <w:top w:val="none" w:sz="0" w:space="0" w:color="auto"/>
                    <w:left w:val="none" w:sz="0" w:space="0" w:color="auto"/>
                    <w:bottom w:val="none" w:sz="0" w:space="0" w:color="auto"/>
                    <w:right w:val="none" w:sz="0" w:space="0" w:color="auto"/>
                  </w:divBdr>
                </w:div>
                <w:div w:id="2004353074">
                  <w:marLeft w:val="480"/>
                  <w:marRight w:val="0"/>
                  <w:marTop w:val="0"/>
                  <w:marBottom w:val="0"/>
                  <w:divBdr>
                    <w:top w:val="none" w:sz="0" w:space="0" w:color="auto"/>
                    <w:left w:val="none" w:sz="0" w:space="0" w:color="auto"/>
                    <w:bottom w:val="none" w:sz="0" w:space="0" w:color="auto"/>
                    <w:right w:val="none" w:sz="0" w:space="0" w:color="auto"/>
                  </w:divBdr>
                </w:div>
                <w:div w:id="125466369">
                  <w:marLeft w:val="480"/>
                  <w:marRight w:val="0"/>
                  <w:marTop w:val="0"/>
                  <w:marBottom w:val="0"/>
                  <w:divBdr>
                    <w:top w:val="none" w:sz="0" w:space="0" w:color="auto"/>
                    <w:left w:val="none" w:sz="0" w:space="0" w:color="auto"/>
                    <w:bottom w:val="none" w:sz="0" w:space="0" w:color="auto"/>
                    <w:right w:val="none" w:sz="0" w:space="0" w:color="auto"/>
                  </w:divBdr>
                </w:div>
                <w:div w:id="2067416042">
                  <w:marLeft w:val="480"/>
                  <w:marRight w:val="0"/>
                  <w:marTop w:val="0"/>
                  <w:marBottom w:val="0"/>
                  <w:divBdr>
                    <w:top w:val="none" w:sz="0" w:space="0" w:color="auto"/>
                    <w:left w:val="none" w:sz="0" w:space="0" w:color="auto"/>
                    <w:bottom w:val="none" w:sz="0" w:space="0" w:color="auto"/>
                    <w:right w:val="none" w:sz="0" w:space="0" w:color="auto"/>
                  </w:divBdr>
                </w:div>
                <w:div w:id="328796760">
                  <w:marLeft w:val="480"/>
                  <w:marRight w:val="0"/>
                  <w:marTop w:val="0"/>
                  <w:marBottom w:val="0"/>
                  <w:divBdr>
                    <w:top w:val="none" w:sz="0" w:space="0" w:color="auto"/>
                    <w:left w:val="none" w:sz="0" w:space="0" w:color="auto"/>
                    <w:bottom w:val="none" w:sz="0" w:space="0" w:color="auto"/>
                    <w:right w:val="none" w:sz="0" w:space="0" w:color="auto"/>
                  </w:divBdr>
                </w:div>
                <w:div w:id="1698313724">
                  <w:marLeft w:val="480"/>
                  <w:marRight w:val="0"/>
                  <w:marTop w:val="0"/>
                  <w:marBottom w:val="0"/>
                  <w:divBdr>
                    <w:top w:val="none" w:sz="0" w:space="0" w:color="auto"/>
                    <w:left w:val="none" w:sz="0" w:space="0" w:color="auto"/>
                    <w:bottom w:val="none" w:sz="0" w:space="0" w:color="auto"/>
                    <w:right w:val="none" w:sz="0" w:space="0" w:color="auto"/>
                  </w:divBdr>
                </w:div>
                <w:div w:id="797264561">
                  <w:marLeft w:val="480"/>
                  <w:marRight w:val="0"/>
                  <w:marTop w:val="0"/>
                  <w:marBottom w:val="0"/>
                  <w:divBdr>
                    <w:top w:val="none" w:sz="0" w:space="0" w:color="auto"/>
                    <w:left w:val="none" w:sz="0" w:space="0" w:color="auto"/>
                    <w:bottom w:val="none" w:sz="0" w:space="0" w:color="auto"/>
                    <w:right w:val="none" w:sz="0" w:space="0" w:color="auto"/>
                  </w:divBdr>
                </w:div>
                <w:div w:id="134639839">
                  <w:marLeft w:val="480"/>
                  <w:marRight w:val="0"/>
                  <w:marTop w:val="0"/>
                  <w:marBottom w:val="0"/>
                  <w:divBdr>
                    <w:top w:val="none" w:sz="0" w:space="0" w:color="auto"/>
                    <w:left w:val="none" w:sz="0" w:space="0" w:color="auto"/>
                    <w:bottom w:val="none" w:sz="0" w:space="0" w:color="auto"/>
                    <w:right w:val="none" w:sz="0" w:space="0" w:color="auto"/>
                  </w:divBdr>
                </w:div>
                <w:div w:id="1215042424">
                  <w:marLeft w:val="480"/>
                  <w:marRight w:val="0"/>
                  <w:marTop w:val="0"/>
                  <w:marBottom w:val="0"/>
                  <w:divBdr>
                    <w:top w:val="none" w:sz="0" w:space="0" w:color="auto"/>
                    <w:left w:val="none" w:sz="0" w:space="0" w:color="auto"/>
                    <w:bottom w:val="none" w:sz="0" w:space="0" w:color="auto"/>
                    <w:right w:val="none" w:sz="0" w:space="0" w:color="auto"/>
                  </w:divBdr>
                </w:div>
                <w:div w:id="1588077776">
                  <w:marLeft w:val="480"/>
                  <w:marRight w:val="0"/>
                  <w:marTop w:val="0"/>
                  <w:marBottom w:val="0"/>
                  <w:divBdr>
                    <w:top w:val="none" w:sz="0" w:space="0" w:color="auto"/>
                    <w:left w:val="none" w:sz="0" w:space="0" w:color="auto"/>
                    <w:bottom w:val="none" w:sz="0" w:space="0" w:color="auto"/>
                    <w:right w:val="none" w:sz="0" w:space="0" w:color="auto"/>
                  </w:divBdr>
                </w:div>
                <w:div w:id="1421296499">
                  <w:marLeft w:val="480"/>
                  <w:marRight w:val="0"/>
                  <w:marTop w:val="0"/>
                  <w:marBottom w:val="0"/>
                  <w:divBdr>
                    <w:top w:val="none" w:sz="0" w:space="0" w:color="auto"/>
                    <w:left w:val="none" w:sz="0" w:space="0" w:color="auto"/>
                    <w:bottom w:val="none" w:sz="0" w:space="0" w:color="auto"/>
                    <w:right w:val="none" w:sz="0" w:space="0" w:color="auto"/>
                  </w:divBdr>
                </w:div>
                <w:div w:id="1074476936">
                  <w:marLeft w:val="480"/>
                  <w:marRight w:val="0"/>
                  <w:marTop w:val="0"/>
                  <w:marBottom w:val="0"/>
                  <w:divBdr>
                    <w:top w:val="none" w:sz="0" w:space="0" w:color="auto"/>
                    <w:left w:val="none" w:sz="0" w:space="0" w:color="auto"/>
                    <w:bottom w:val="none" w:sz="0" w:space="0" w:color="auto"/>
                    <w:right w:val="none" w:sz="0" w:space="0" w:color="auto"/>
                  </w:divBdr>
                </w:div>
                <w:div w:id="1824227327">
                  <w:marLeft w:val="480"/>
                  <w:marRight w:val="0"/>
                  <w:marTop w:val="0"/>
                  <w:marBottom w:val="0"/>
                  <w:divBdr>
                    <w:top w:val="none" w:sz="0" w:space="0" w:color="auto"/>
                    <w:left w:val="none" w:sz="0" w:space="0" w:color="auto"/>
                    <w:bottom w:val="none" w:sz="0" w:space="0" w:color="auto"/>
                    <w:right w:val="none" w:sz="0" w:space="0" w:color="auto"/>
                  </w:divBdr>
                </w:div>
                <w:div w:id="2115787244">
                  <w:marLeft w:val="480"/>
                  <w:marRight w:val="0"/>
                  <w:marTop w:val="0"/>
                  <w:marBottom w:val="0"/>
                  <w:divBdr>
                    <w:top w:val="none" w:sz="0" w:space="0" w:color="auto"/>
                    <w:left w:val="none" w:sz="0" w:space="0" w:color="auto"/>
                    <w:bottom w:val="none" w:sz="0" w:space="0" w:color="auto"/>
                    <w:right w:val="none" w:sz="0" w:space="0" w:color="auto"/>
                  </w:divBdr>
                </w:div>
                <w:div w:id="1679236517">
                  <w:marLeft w:val="480"/>
                  <w:marRight w:val="0"/>
                  <w:marTop w:val="0"/>
                  <w:marBottom w:val="0"/>
                  <w:divBdr>
                    <w:top w:val="none" w:sz="0" w:space="0" w:color="auto"/>
                    <w:left w:val="none" w:sz="0" w:space="0" w:color="auto"/>
                    <w:bottom w:val="none" w:sz="0" w:space="0" w:color="auto"/>
                    <w:right w:val="none" w:sz="0" w:space="0" w:color="auto"/>
                  </w:divBdr>
                </w:div>
                <w:div w:id="1396320451">
                  <w:marLeft w:val="480"/>
                  <w:marRight w:val="0"/>
                  <w:marTop w:val="0"/>
                  <w:marBottom w:val="0"/>
                  <w:divBdr>
                    <w:top w:val="none" w:sz="0" w:space="0" w:color="auto"/>
                    <w:left w:val="none" w:sz="0" w:space="0" w:color="auto"/>
                    <w:bottom w:val="none" w:sz="0" w:space="0" w:color="auto"/>
                    <w:right w:val="none" w:sz="0" w:space="0" w:color="auto"/>
                  </w:divBdr>
                </w:div>
                <w:div w:id="1569068875">
                  <w:marLeft w:val="480"/>
                  <w:marRight w:val="0"/>
                  <w:marTop w:val="0"/>
                  <w:marBottom w:val="0"/>
                  <w:divBdr>
                    <w:top w:val="none" w:sz="0" w:space="0" w:color="auto"/>
                    <w:left w:val="none" w:sz="0" w:space="0" w:color="auto"/>
                    <w:bottom w:val="none" w:sz="0" w:space="0" w:color="auto"/>
                    <w:right w:val="none" w:sz="0" w:space="0" w:color="auto"/>
                  </w:divBdr>
                </w:div>
                <w:div w:id="552887218">
                  <w:marLeft w:val="480"/>
                  <w:marRight w:val="0"/>
                  <w:marTop w:val="0"/>
                  <w:marBottom w:val="0"/>
                  <w:divBdr>
                    <w:top w:val="none" w:sz="0" w:space="0" w:color="auto"/>
                    <w:left w:val="none" w:sz="0" w:space="0" w:color="auto"/>
                    <w:bottom w:val="none" w:sz="0" w:space="0" w:color="auto"/>
                    <w:right w:val="none" w:sz="0" w:space="0" w:color="auto"/>
                  </w:divBdr>
                </w:div>
                <w:div w:id="1249654578">
                  <w:marLeft w:val="480"/>
                  <w:marRight w:val="0"/>
                  <w:marTop w:val="0"/>
                  <w:marBottom w:val="0"/>
                  <w:divBdr>
                    <w:top w:val="none" w:sz="0" w:space="0" w:color="auto"/>
                    <w:left w:val="none" w:sz="0" w:space="0" w:color="auto"/>
                    <w:bottom w:val="none" w:sz="0" w:space="0" w:color="auto"/>
                    <w:right w:val="none" w:sz="0" w:space="0" w:color="auto"/>
                  </w:divBdr>
                </w:div>
                <w:div w:id="191109760">
                  <w:marLeft w:val="480"/>
                  <w:marRight w:val="0"/>
                  <w:marTop w:val="0"/>
                  <w:marBottom w:val="0"/>
                  <w:divBdr>
                    <w:top w:val="none" w:sz="0" w:space="0" w:color="auto"/>
                    <w:left w:val="none" w:sz="0" w:space="0" w:color="auto"/>
                    <w:bottom w:val="none" w:sz="0" w:space="0" w:color="auto"/>
                    <w:right w:val="none" w:sz="0" w:space="0" w:color="auto"/>
                  </w:divBdr>
                </w:div>
                <w:div w:id="645672564">
                  <w:marLeft w:val="480"/>
                  <w:marRight w:val="0"/>
                  <w:marTop w:val="0"/>
                  <w:marBottom w:val="0"/>
                  <w:divBdr>
                    <w:top w:val="none" w:sz="0" w:space="0" w:color="auto"/>
                    <w:left w:val="none" w:sz="0" w:space="0" w:color="auto"/>
                    <w:bottom w:val="none" w:sz="0" w:space="0" w:color="auto"/>
                    <w:right w:val="none" w:sz="0" w:space="0" w:color="auto"/>
                  </w:divBdr>
                </w:div>
                <w:div w:id="524250421">
                  <w:marLeft w:val="480"/>
                  <w:marRight w:val="0"/>
                  <w:marTop w:val="0"/>
                  <w:marBottom w:val="0"/>
                  <w:divBdr>
                    <w:top w:val="none" w:sz="0" w:space="0" w:color="auto"/>
                    <w:left w:val="none" w:sz="0" w:space="0" w:color="auto"/>
                    <w:bottom w:val="none" w:sz="0" w:space="0" w:color="auto"/>
                    <w:right w:val="none" w:sz="0" w:space="0" w:color="auto"/>
                  </w:divBdr>
                </w:div>
              </w:divsChild>
            </w:div>
            <w:div w:id="964040185">
              <w:marLeft w:val="0"/>
              <w:marRight w:val="0"/>
              <w:marTop w:val="0"/>
              <w:marBottom w:val="0"/>
              <w:divBdr>
                <w:top w:val="none" w:sz="0" w:space="0" w:color="auto"/>
                <w:left w:val="none" w:sz="0" w:space="0" w:color="auto"/>
                <w:bottom w:val="none" w:sz="0" w:space="0" w:color="auto"/>
                <w:right w:val="none" w:sz="0" w:space="0" w:color="auto"/>
              </w:divBdr>
              <w:divsChild>
                <w:div w:id="1198811084">
                  <w:marLeft w:val="480"/>
                  <w:marRight w:val="0"/>
                  <w:marTop w:val="0"/>
                  <w:marBottom w:val="0"/>
                  <w:divBdr>
                    <w:top w:val="none" w:sz="0" w:space="0" w:color="auto"/>
                    <w:left w:val="none" w:sz="0" w:space="0" w:color="auto"/>
                    <w:bottom w:val="none" w:sz="0" w:space="0" w:color="auto"/>
                    <w:right w:val="none" w:sz="0" w:space="0" w:color="auto"/>
                  </w:divBdr>
                </w:div>
                <w:div w:id="505368377">
                  <w:marLeft w:val="480"/>
                  <w:marRight w:val="0"/>
                  <w:marTop w:val="0"/>
                  <w:marBottom w:val="0"/>
                  <w:divBdr>
                    <w:top w:val="none" w:sz="0" w:space="0" w:color="auto"/>
                    <w:left w:val="none" w:sz="0" w:space="0" w:color="auto"/>
                    <w:bottom w:val="none" w:sz="0" w:space="0" w:color="auto"/>
                    <w:right w:val="none" w:sz="0" w:space="0" w:color="auto"/>
                  </w:divBdr>
                </w:div>
                <w:div w:id="1668244892">
                  <w:marLeft w:val="480"/>
                  <w:marRight w:val="0"/>
                  <w:marTop w:val="0"/>
                  <w:marBottom w:val="0"/>
                  <w:divBdr>
                    <w:top w:val="none" w:sz="0" w:space="0" w:color="auto"/>
                    <w:left w:val="none" w:sz="0" w:space="0" w:color="auto"/>
                    <w:bottom w:val="none" w:sz="0" w:space="0" w:color="auto"/>
                    <w:right w:val="none" w:sz="0" w:space="0" w:color="auto"/>
                  </w:divBdr>
                </w:div>
                <w:div w:id="993292887">
                  <w:marLeft w:val="480"/>
                  <w:marRight w:val="0"/>
                  <w:marTop w:val="0"/>
                  <w:marBottom w:val="0"/>
                  <w:divBdr>
                    <w:top w:val="none" w:sz="0" w:space="0" w:color="auto"/>
                    <w:left w:val="none" w:sz="0" w:space="0" w:color="auto"/>
                    <w:bottom w:val="none" w:sz="0" w:space="0" w:color="auto"/>
                    <w:right w:val="none" w:sz="0" w:space="0" w:color="auto"/>
                  </w:divBdr>
                </w:div>
                <w:div w:id="181868892">
                  <w:marLeft w:val="480"/>
                  <w:marRight w:val="0"/>
                  <w:marTop w:val="0"/>
                  <w:marBottom w:val="0"/>
                  <w:divBdr>
                    <w:top w:val="none" w:sz="0" w:space="0" w:color="auto"/>
                    <w:left w:val="none" w:sz="0" w:space="0" w:color="auto"/>
                    <w:bottom w:val="none" w:sz="0" w:space="0" w:color="auto"/>
                    <w:right w:val="none" w:sz="0" w:space="0" w:color="auto"/>
                  </w:divBdr>
                </w:div>
                <w:div w:id="1978105101">
                  <w:marLeft w:val="480"/>
                  <w:marRight w:val="0"/>
                  <w:marTop w:val="0"/>
                  <w:marBottom w:val="0"/>
                  <w:divBdr>
                    <w:top w:val="none" w:sz="0" w:space="0" w:color="auto"/>
                    <w:left w:val="none" w:sz="0" w:space="0" w:color="auto"/>
                    <w:bottom w:val="none" w:sz="0" w:space="0" w:color="auto"/>
                    <w:right w:val="none" w:sz="0" w:space="0" w:color="auto"/>
                  </w:divBdr>
                </w:div>
                <w:div w:id="25066224">
                  <w:marLeft w:val="480"/>
                  <w:marRight w:val="0"/>
                  <w:marTop w:val="0"/>
                  <w:marBottom w:val="0"/>
                  <w:divBdr>
                    <w:top w:val="none" w:sz="0" w:space="0" w:color="auto"/>
                    <w:left w:val="none" w:sz="0" w:space="0" w:color="auto"/>
                    <w:bottom w:val="none" w:sz="0" w:space="0" w:color="auto"/>
                    <w:right w:val="none" w:sz="0" w:space="0" w:color="auto"/>
                  </w:divBdr>
                </w:div>
                <w:div w:id="11880210">
                  <w:marLeft w:val="480"/>
                  <w:marRight w:val="0"/>
                  <w:marTop w:val="0"/>
                  <w:marBottom w:val="0"/>
                  <w:divBdr>
                    <w:top w:val="none" w:sz="0" w:space="0" w:color="auto"/>
                    <w:left w:val="none" w:sz="0" w:space="0" w:color="auto"/>
                    <w:bottom w:val="none" w:sz="0" w:space="0" w:color="auto"/>
                    <w:right w:val="none" w:sz="0" w:space="0" w:color="auto"/>
                  </w:divBdr>
                </w:div>
                <w:div w:id="365719365">
                  <w:marLeft w:val="480"/>
                  <w:marRight w:val="0"/>
                  <w:marTop w:val="0"/>
                  <w:marBottom w:val="0"/>
                  <w:divBdr>
                    <w:top w:val="none" w:sz="0" w:space="0" w:color="auto"/>
                    <w:left w:val="none" w:sz="0" w:space="0" w:color="auto"/>
                    <w:bottom w:val="none" w:sz="0" w:space="0" w:color="auto"/>
                    <w:right w:val="none" w:sz="0" w:space="0" w:color="auto"/>
                  </w:divBdr>
                </w:div>
                <w:div w:id="1564756254">
                  <w:marLeft w:val="480"/>
                  <w:marRight w:val="0"/>
                  <w:marTop w:val="0"/>
                  <w:marBottom w:val="0"/>
                  <w:divBdr>
                    <w:top w:val="none" w:sz="0" w:space="0" w:color="auto"/>
                    <w:left w:val="none" w:sz="0" w:space="0" w:color="auto"/>
                    <w:bottom w:val="none" w:sz="0" w:space="0" w:color="auto"/>
                    <w:right w:val="none" w:sz="0" w:space="0" w:color="auto"/>
                  </w:divBdr>
                </w:div>
                <w:div w:id="296759625">
                  <w:marLeft w:val="480"/>
                  <w:marRight w:val="0"/>
                  <w:marTop w:val="0"/>
                  <w:marBottom w:val="0"/>
                  <w:divBdr>
                    <w:top w:val="none" w:sz="0" w:space="0" w:color="auto"/>
                    <w:left w:val="none" w:sz="0" w:space="0" w:color="auto"/>
                    <w:bottom w:val="none" w:sz="0" w:space="0" w:color="auto"/>
                    <w:right w:val="none" w:sz="0" w:space="0" w:color="auto"/>
                  </w:divBdr>
                </w:div>
                <w:div w:id="1211576373">
                  <w:marLeft w:val="480"/>
                  <w:marRight w:val="0"/>
                  <w:marTop w:val="0"/>
                  <w:marBottom w:val="0"/>
                  <w:divBdr>
                    <w:top w:val="none" w:sz="0" w:space="0" w:color="auto"/>
                    <w:left w:val="none" w:sz="0" w:space="0" w:color="auto"/>
                    <w:bottom w:val="none" w:sz="0" w:space="0" w:color="auto"/>
                    <w:right w:val="none" w:sz="0" w:space="0" w:color="auto"/>
                  </w:divBdr>
                </w:div>
                <w:div w:id="1833057345">
                  <w:marLeft w:val="480"/>
                  <w:marRight w:val="0"/>
                  <w:marTop w:val="0"/>
                  <w:marBottom w:val="0"/>
                  <w:divBdr>
                    <w:top w:val="none" w:sz="0" w:space="0" w:color="auto"/>
                    <w:left w:val="none" w:sz="0" w:space="0" w:color="auto"/>
                    <w:bottom w:val="none" w:sz="0" w:space="0" w:color="auto"/>
                    <w:right w:val="none" w:sz="0" w:space="0" w:color="auto"/>
                  </w:divBdr>
                </w:div>
                <w:div w:id="384719500">
                  <w:marLeft w:val="480"/>
                  <w:marRight w:val="0"/>
                  <w:marTop w:val="0"/>
                  <w:marBottom w:val="0"/>
                  <w:divBdr>
                    <w:top w:val="none" w:sz="0" w:space="0" w:color="auto"/>
                    <w:left w:val="none" w:sz="0" w:space="0" w:color="auto"/>
                    <w:bottom w:val="none" w:sz="0" w:space="0" w:color="auto"/>
                    <w:right w:val="none" w:sz="0" w:space="0" w:color="auto"/>
                  </w:divBdr>
                </w:div>
                <w:div w:id="1158808046">
                  <w:marLeft w:val="480"/>
                  <w:marRight w:val="0"/>
                  <w:marTop w:val="0"/>
                  <w:marBottom w:val="0"/>
                  <w:divBdr>
                    <w:top w:val="none" w:sz="0" w:space="0" w:color="auto"/>
                    <w:left w:val="none" w:sz="0" w:space="0" w:color="auto"/>
                    <w:bottom w:val="none" w:sz="0" w:space="0" w:color="auto"/>
                    <w:right w:val="none" w:sz="0" w:space="0" w:color="auto"/>
                  </w:divBdr>
                </w:div>
                <w:div w:id="142358504">
                  <w:marLeft w:val="480"/>
                  <w:marRight w:val="0"/>
                  <w:marTop w:val="0"/>
                  <w:marBottom w:val="0"/>
                  <w:divBdr>
                    <w:top w:val="none" w:sz="0" w:space="0" w:color="auto"/>
                    <w:left w:val="none" w:sz="0" w:space="0" w:color="auto"/>
                    <w:bottom w:val="none" w:sz="0" w:space="0" w:color="auto"/>
                    <w:right w:val="none" w:sz="0" w:space="0" w:color="auto"/>
                  </w:divBdr>
                </w:div>
                <w:div w:id="1347249392">
                  <w:marLeft w:val="480"/>
                  <w:marRight w:val="0"/>
                  <w:marTop w:val="0"/>
                  <w:marBottom w:val="0"/>
                  <w:divBdr>
                    <w:top w:val="none" w:sz="0" w:space="0" w:color="auto"/>
                    <w:left w:val="none" w:sz="0" w:space="0" w:color="auto"/>
                    <w:bottom w:val="none" w:sz="0" w:space="0" w:color="auto"/>
                    <w:right w:val="none" w:sz="0" w:space="0" w:color="auto"/>
                  </w:divBdr>
                </w:div>
                <w:div w:id="1765807952">
                  <w:marLeft w:val="480"/>
                  <w:marRight w:val="0"/>
                  <w:marTop w:val="0"/>
                  <w:marBottom w:val="0"/>
                  <w:divBdr>
                    <w:top w:val="none" w:sz="0" w:space="0" w:color="auto"/>
                    <w:left w:val="none" w:sz="0" w:space="0" w:color="auto"/>
                    <w:bottom w:val="none" w:sz="0" w:space="0" w:color="auto"/>
                    <w:right w:val="none" w:sz="0" w:space="0" w:color="auto"/>
                  </w:divBdr>
                </w:div>
                <w:div w:id="1844734337">
                  <w:marLeft w:val="480"/>
                  <w:marRight w:val="0"/>
                  <w:marTop w:val="0"/>
                  <w:marBottom w:val="0"/>
                  <w:divBdr>
                    <w:top w:val="none" w:sz="0" w:space="0" w:color="auto"/>
                    <w:left w:val="none" w:sz="0" w:space="0" w:color="auto"/>
                    <w:bottom w:val="none" w:sz="0" w:space="0" w:color="auto"/>
                    <w:right w:val="none" w:sz="0" w:space="0" w:color="auto"/>
                  </w:divBdr>
                </w:div>
                <w:div w:id="750809190">
                  <w:marLeft w:val="480"/>
                  <w:marRight w:val="0"/>
                  <w:marTop w:val="0"/>
                  <w:marBottom w:val="0"/>
                  <w:divBdr>
                    <w:top w:val="none" w:sz="0" w:space="0" w:color="auto"/>
                    <w:left w:val="none" w:sz="0" w:space="0" w:color="auto"/>
                    <w:bottom w:val="none" w:sz="0" w:space="0" w:color="auto"/>
                    <w:right w:val="none" w:sz="0" w:space="0" w:color="auto"/>
                  </w:divBdr>
                </w:div>
                <w:div w:id="310133604">
                  <w:marLeft w:val="480"/>
                  <w:marRight w:val="0"/>
                  <w:marTop w:val="0"/>
                  <w:marBottom w:val="0"/>
                  <w:divBdr>
                    <w:top w:val="none" w:sz="0" w:space="0" w:color="auto"/>
                    <w:left w:val="none" w:sz="0" w:space="0" w:color="auto"/>
                    <w:bottom w:val="none" w:sz="0" w:space="0" w:color="auto"/>
                    <w:right w:val="none" w:sz="0" w:space="0" w:color="auto"/>
                  </w:divBdr>
                </w:div>
                <w:div w:id="15272685">
                  <w:marLeft w:val="480"/>
                  <w:marRight w:val="0"/>
                  <w:marTop w:val="0"/>
                  <w:marBottom w:val="0"/>
                  <w:divBdr>
                    <w:top w:val="none" w:sz="0" w:space="0" w:color="auto"/>
                    <w:left w:val="none" w:sz="0" w:space="0" w:color="auto"/>
                    <w:bottom w:val="none" w:sz="0" w:space="0" w:color="auto"/>
                    <w:right w:val="none" w:sz="0" w:space="0" w:color="auto"/>
                  </w:divBdr>
                </w:div>
                <w:div w:id="694501976">
                  <w:marLeft w:val="480"/>
                  <w:marRight w:val="0"/>
                  <w:marTop w:val="0"/>
                  <w:marBottom w:val="0"/>
                  <w:divBdr>
                    <w:top w:val="none" w:sz="0" w:space="0" w:color="auto"/>
                    <w:left w:val="none" w:sz="0" w:space="0" w:color="auto"/>
                    <w:bottom w:val="none" w:sz="0" w:space="0" w:color="auto"/>
                    <w:right w:val="none" w:sz="0" w:space="0" w:color="auto"/>
                  </w:divBdr>
                </w:div>
                <w:div w:id="1086223196">
                  <w:marLeft w:val="480"/>
                  <w:marRight w:val="0"/>
                  <w:marTop w:val="0"/>
                  <w:marBottom w:val="0"/>
                  <w:divBdr>
                    <w:top w:val="none" w:sz="0" w:space="0" w:color="auto"/>
                    <w:left w:val="none" w:sz="0" w:space="0" w:color="auto"/>
                    <w:bottom w:val="none" w:sz="0" w:space="0" w:color="auto"/>
                    <w:right w:val="none" w:sz="0" w:space="0" w:color="auto"/>
                  </w:divBdr>
                </w:div>
                <w:div w:id="1281180685">
                  <w:marLeft w:val="480"/>
                  <w:marRight w:val="0"/>
                  <w:marTop w:val="0"/>
                  <w:marBottom w:val="0"/>
                  <w:divBdr>
                    <w:top w:val="none" w:sz="0" w:space="0" w:color="auto"/>
                    <w:left w:val="none" w:sz="0" w:space="0" w:color="auto"/>
                    <w:bottom w:val="none" w:sz="0" w:space="0" w:color="auto"/>
                    <w:right w:val="none" w:sz="0" w:space="0" w:color="auto"/>
                  </w:divBdr>
                </w:div>
                <w:div w:id="889925815">
                  <w:marLeft w:val="480"/>
                  <w:marRight w:val="0"/>
                  <w:marTop w:val="0"/>
                  <w:marBottom w:val="0"/>
                  <w:divBdr>
                    <w:top w:val="none" w:sz="0" w:space="0" w:color="auto"/>
                    <w:left w:val="none" w:sz="0" w:space="0" w:color="auto"/>
                    <w:bottom w:val="none" w:sz="0" w:space="0" w:color="auto"/>
                    <w:right w:val="none" w:sz="0" w:space="0" w:color="auto"/>
                  </w:divBdr>
                </w:div>
                <w:div w:id="1945460324">
                  <w:marLeft w:val="480"/>
                  <w:marRight w:val="0"/>
                  <w:marTop w:val="0"/>
                  <w:marBottom w:val="0"/>
                  <w:divBdr>
                    <w:top w:val="none" w:sz="0" w:space="0" w:color="auto"/>
                    <w:left w:val="none" w:sz="0" w:space="0" w:color="auto"/>
                    <w:bottom w:val="none" w:sz="0" w:space="0" w:color="auto"/>
                    <w:right w:val="none" w:sz="0" w:space="0" w:color="auto"/>
                  </w:divBdr>
                </w:div>
                <w:div w:id="968047244">
                  <w:marLeft w:val="480"/>
                  <w:marRight w:val="0"/>
                  <w:marTop w:val="0"/>
                  <w:marBottom w:val="0"/>
                  <w:divBdr>
                    <w:top w:val="none" w:sz="0" w:space="0" w:color="auto"/>
                    <w:left w:val="none" w:sz="0" w:space="0" w:color="auto"/>
                    <w:bottom w:val="none" w:sz="0" w:space="0" w:color="auto"/>
                    <w:right w:val="none" w:sz="0" w:space="0" w:color="auto"/>
                  </w:divBdr>
                </w:div>
                <w:div w:id="794758150">
                  <w:marLeft w:val="480"/>
                  <w:marRight w:val="0"/>
                  <w:marTop w:val="0"/>
                  <w:marBottom w:val="0"/>
                  <w:divBdr>
                    <w:top w:val="none" w:sz="0" w:space="0" w:color="auto"/>
                    <w:left w:val="none" w:sz="0" w:space="0" w:color="auto"/>
                    <w:bottom w:val="none" w:sz="0" w:space="0" w:color="auto"/>
                    <w:right w:val="none" w:sz="0" w:space="0" w:color="auto"/>
                  </w:divBdr>
                </w:div>
                <w:div w:id="1536038296">
                  <w:marLeft w:val="480"/>
                  <w:marRight w:val="0"/>
                  <w:marTop w:val="0"/>
                  <w:marBottom w:val="0"/>
                  <w:divBdr>
                    <w:top w:val="none" w:sz="0" w:space="0" w:color="auto"/>
                    <w:left w:val="none" w:sz="0" w:space="0" w:color="auto"/>
                    <w:bottom w:val="none" w:sz="0" w:space="0" w:color="auto"/>
                    <w:right w:val="none" w:sz="0" w:space="0" w:color="auto"/>
                  </w:divBdr>
                </w:div>
                <w:div w:id="2007393612">
                  <w:marLeft w:val="480"/>
                  <w:marRight w:val="0"/>
                  <w:marTop w:val="0"/>
                  <w:marBottom w:val="0"/>
                  <w:divBdr>
                    <w:top w:val="none" w:sz="0" w:space="0" w:color="auto"/>
                    <w:left w:val="none" w:sz="0" w:space="0" w:color="auto"/>
                    <w:bottom w:val="none" w:sz="0" w:space="0" w:color="auto"/>
                    <w:right w:val="none" w:sz="0" w:space="0" w:color="auto"/>
                  </w:divBdr>
                </w:div>
                <w:div w:id="1016426440">
                  <w:marLeft w:val="480"/>
                  <w:marRight w:val="0"/>
                  <w:marTop w:val="0"/>
                  <w:marBottom w:val="0"/>
                  <w:divBdr>
                    <w:top w:val="none" w:sz="0" w:space="0" w:color="auto"/>
                    <w:left w:val="none" w:sz="0" w:space="0" w:color="auto"/>
                    <w:bottom w:val="none" w:sz="0" w:space="0" w:color="auto"/>
                    <w:right w:val="none" w:sz="0" w:space="0" w:color="auto"/>
                  </w:divBdr>
                </w:div>
                <w:div w:id="1822038473">
                  <w:marLeft w:val="480"/>
                  <w:marRight w:val="0"/>
                  <w:marTop w:val="0"/>
                  <w:marBottom w:val="0"/>
                  <w:divBdr>
                    <w:top w:val="none" w:sz="0" w:space="0" w:color="auto"/>
                    <w:left w:val="none" w:sz="0" w:space="0" w:color="auto"/>
                    <w:bottom w:val="none" w:sz="0" w:space="0" w:color="auto"/>
                    <w:right w:val="none" w:sz="0" w:space="0" w:color="auto"/>
                  </w:divBdr>
                </w:div>
                <w:div w:id="831795549">
                  <w:marLeft w:val="480"/>
                  <w:marRight w:val="0"/>
                  <w:marTop w:val="0"/>
                  <w:marBottom w:val="0"/>
                  <w:divBdr>
                    <w:top w:val="none" w:sz="0" w:space="0" w:color="auto"/>
                    <w:left w:val="none" w:sz="0" w:space="0" w:color="auto"/>
                    <w:bottom w:val="none" w:sz="0" w:space="0" w:color="auto"/>
                    <w:right w:val="none" w:sz="0" w:space="0" w:color="auto"/>
                  </w:divBdr>
                </w:div>
                <w:div w:id="1401633651">
                  <w:marLeft w:val="480"/>
                  <w:marRight w:val="0"/>
                  <w:marTop w:val="0"/>
                  <w:marBottom w:val="0"/>
                  <w:divBdr>
                    <w:top w:val="none" w:sz="0" w:space="0" w:color="auto"/>
                    <w:left w:val="none" w:sz="0" w:space="0" w:color="auto"/>
                    <w:bottom w:val="none" w:sz="0" w:space="0" w:color="auto"/>
                    <w:right w:val="none" w:sz="0" w:space="0" w:color="auto"/>
                  </w:divBdr>
                </w:div>
                <w:div w:id="1056587994">
                  <w:marLeft w:val="480"/>
                  <w:marRight w:val="0"/>
                  <w:marTop w:val="0"/>
                  <w:marBottom w:val="0"/>
                  <w:divBdr>
                    <w:top w:val="none" w:sz="0" w:space="0" w:color="auto"/>
                    <w:left w:val="none" w:sz="0" w:space="0" w:color="auto"/>
                    <w:bottom w:val="none" w:sz="0" w:space="0" w:color="auto"/>
                    <w:right w:val="none" w:sz="0" w:space="0" w:color="auto"/>
                  </w:divBdr>
                </w:div>
                <w:div w:id="50007494">
                  <w:marLeft w:val="480"/>
                  <w:marRight w:val="0"/>
                  <w:marTop w:val="0"/>
                  <w:marBottom w:val="0"/>
                  <w:divBdr>
                    <w:top w:val="none" w:sz="0" w:space="0" w:color="auto"/>
                    <w:left w:val="none" w:sz="0" w:space="0" w:color="auto"/>
                    <w:bottom w:val="none" w:sz="0" w:space="0" w:color="auto"/>
                    <w:right w:val="none" w:sz="0" w:space="0" w:color="auto"/>
                  </w:divBdr>
                </w:div>
                <w:div w:id="2022201787">
                  <w:marLeft w:val="480"/>
                  <w:marRight w:val="0"/>
                  <w:marTop w:val="0"/>
                  <w:marBottom w:val="0"/>
                  <w:divBdr>
                    <w:top w:val="none" w:sz="0" w:space="0" w:color="auto"/>
                    <w:left w:val="none" w:sz="0" w:space="0" w:color="auto"/>
                    <w:bottom w:val="none" w:sz="0" w:space="0" w:color="auto"/>
                    <w:right w:val="none" w:sz="0" w:space="0" w:color="auto"/>
                  </w:divBdr>
                </w:div>
                <w:div w:id="30887432">
                  <w:marLeft w:val="480"/>
                  <w:marRight w:val="0"/>
                  <w:marTop w:val="0"/>
                  <w:marBottom w:val="0"/>
                  <w:divBdr>
                    <w:top w:val="none" w:sz="0" w:space="0" w:color="auto"/>
                    <w:left w:val="none" w:sz="0" w:space="0" w:color="auto"/>
                    <w:bottom w:val="none" w:sz="0" w:space="0" w:color="auto"/>
                    <w:right w:val="none" w:sz="0" w:space="0" w:color="auto"/>
                  </w:divBdr>
                </w:div>
                <w:div w:id="521481156">
                  <w:marLeft w:val="480"/>
                  <w:marRight w:val="0"/>
                  <w:marTop w:val="0"/>
                  <w:marBottom w:val="0"/>
                  <w:divBdr>
                    <w:top w:val="none" w:sz="0" w:space="0" w:color="auto"/>
                    <w:left w:val="none" w:sz="0" w:space="0" w:color="auto"/>
                    <w:bottom w:val="none" w:sz="0" w:space="0" w:color="auto"/>
                    <w:right w:val="none" w:sz="0" w:space="0" w:color="auto"/>
                  </w:divBdr>
                </w:div>
                <w:div w:id="225074230">
                  <w:marLeft w:val="480"/>
                  <w:marRight w:val="0"/>
                  <w:marTop w:val="0"/>
                  <w:marBottom w:val="0"/>
                  <w:divBdr>
                    <w:top w:val="none" w:sz="0" w:space="0" w:color="auto"/>
                    <w:left w:val="none" w:sz="0" w:space="0" w:color="auto"/>
                    <w:bottom w:val="none" w:sz="0" w:space="0" w:color="auto"/>
                    <w:right w:val="none" w:sz="0" w:space="0" w:color="auto"/>
                  </w:divBdr>
                </w:div>
                <w:div w:id="537470185">
                  <w:marLeft w:val="480"/>
                  <w:marRight w:val="0"/>
                  <w:marTop w:val="0"/>
                  <w:marBottom w:val="0"/>
                  <w:divBdr>
                    <w:top w:val="none" w:sz="0" w:space="0" w:color="auto"/>
                    <w:left w:val="none" w:sz="0" w:space="0" w:color="auto"/>
                    <w:bottom w:val="none" w:sz="0" w:space="0" w:color="auto"/>
                    <w:right w:val="none" w:sz="0" w:space="0" w:color="auto"/>
                  </w:divBdr>
                </w:div>
                <w:div w:id="523206336">
                  <w:marLeft w:val="480"/>
                  <w:marRight w:val="0"/>
                  <w:marTop w:val="0"/>
                  <w:marBottom w:val="0"/>
                  <w:divBdr>
                    <w:top w:val="none" w:sz="0" w:space="0" w:color="auto"/>
                    <w:left w:val="none" w:sz="0" w:space="0" w:color="auto"/>
                    <w:bottom w:val="none" w:sz="0" w:space="0" w:color="auto"/>
                    <w:right w:val="none" w:sz="0" w:space="0" w:color="auto"/>
                  </w:divBdr>
                </w:div>
                <w:div w:id="1128091322">
                  <w:marLeft w:val="480"/>
                  <w:marRight w:val="0"/>
                  <w:marTop w:val="0"/>
                  <w:marBottom w:val="0"/>
                  <w:divBdr>
                    <w:top w:val="none" w:sz="0" w:space="0" w:color="auto"/>
                    <w:left w:val="none" w:sz="0" w:space="0" w:color="auto"/>
                    <w:bottom w:val="none" w:sz="0" w:space="0" w:color="auto"/>
                    <w:right w:val="none" w:sz="0" w:space="0" w:color="auto"/>
                  </w:divBdr>
                </w:div>
                <w:div w:id="1159006362">
                  <w:marLeft w:val="480"/>
                  <w:marRight w:val="0"/>
                  <w:marTop w:val="0"/>
                  <w:marBottom w:val="0"/>
                  <w:divBdr>
                    <w:top w:val="none" w:sz="0" w:space="0" w:color="auto"/>
                    <w:left w:val="none" w:sz="0" w:space="0" w:color="auto"/>
                    <w:bottom w:val="none" w:sz="0" w:space="0" w:color="auto"/>
                    <w:right w:val="none" w:sz="0" w:space="0" w:color="auto"/>
                  </w:divBdr>
                </w:div>
                <w:div w:id="2119451509">
                  <w:marLeft w:val="480"/>
                  <w:marRight w:val="0"/>
                  <w:marTop w:val="0"/>
                  <w:marBottom w:val="0"/>
                  <w:divBdr>
                    <w:top w:val="none" w:sz="0" w:space="0" w:color="auto"/>
                    <w:left w:val="none" w:sz="0" w:space="0" w:color="auto"/>
                    <w:bottom w:val="none" w:sz="0" w:space="0" w:color="auto"/>
                    <w:right w:val="none" w:sz="0" w:space="0" w:color="auto"/>
                  </w:divBdr>
                </w:div>
                <w:div w:id="59207648">
                  <w:marLeft w:val="480"/>
                  <w:marRight w:val="0"/>
                  <w:marTop w:val="0"/>
                  <w:marBottom w:val="0"/>
                  <w:divBdr>
                    <w:top w:val="none" w:sz="0" w:space="0" w:color="auto"/>
                    <w:left w:val="none" w:sz="0" w:space="0" w:color="auto"/>
                    <w:bottom w:val="none" w:sz="0" w:space="0" w:color="auto"/>
                    <w:right w:val="none" w:sz="0" w:space="0" w:color="auto"/>
                  </w:divBdr>
                </w:div>
                <w:div w:id="2058314187">
                  <w:marLeft w:val="480"/>
                  <w:marRight w:val="0"/>
                  <w:marTop w:val="0"/>
                  <w:marBottom w:val="0"/>
                  <w:divBdr>
                    <w:top w:val="none" w:sz="0" w:space="0" w:color="auto"/>
                    <w:left w:val="none" w:sz="0" w:space="0" w:color="auto"/>
                    <w:bottom w:val="none" w:sz="0" w:space="0" w:color="auto"/>
                    <w:right w:val="none" w:sz="0" w:space="0" w:color="auto"/>
                  </w:divBdr>
                </w:div>
                <w:div w:id="1175653509">
                  <w:marLeft w:val="480"/>
                  <w:marRight w:val="0"/>
                  <w:marTop w:val="0"/>
                  <w:marBottom w:val="0"/>
                  <w:divBdr>
                    <w:top w:val="none" w:sz="0" w:space="0" w:color="auto"/>
                    <w:left w:val="none" w:sz="0" w:space="0" w:color="auto"/>
                    <w:bottom w:val="none" w:sz="0" w:space="0" w:color="auto"/>
                    <w:right w:val="none" w:sz="0" w:space="0" w:color="auto"/>
                  </w:divBdr>
                </w:div>
                <w:div w:id="1180971984">
                  <w:marLeft w:val="480"/>
                  <w:marRight w:val="0"/>
                  <w:marTop w:val="0"/>
                  <w:marBottom w:val="0"/>
                  <w:divBdr>
                    <w:top w:val="none" w:sz="0" w:space="0" w:color="auto"/>
                    <w:left w:val="none" w:sz="0" w:space="0" w:color="auto"/>
                    <w:bottom w:val="none" w:sz="0" w:space="0" w:color="auto"/>
                    <w:right w:val="none" w:sz="0" w:space="0" w:color="auto"/>
                  </w:divBdr>
                </w:div>
                <w:div w:id="1409309256">
                  <w:marLeft w:val="480"/>
                  <w:marRight w:val="0"/>
                  <w:marTop w:val="0"/>
                  <w:marBottom w:val="0"/>
                  <w:divBdr>
                    <w:top w:val="none" w:sz="0" w:space="0" w:color="auto"/>
                    <w:left w:val="none" w:sz="0" w:space="0" w:color="auto"/>
                    <w:bottom w:val="none" w:sz="0" w:space="0" w:color="auto"/>
                    <w:right w:val="none" w:sz="0" w:space="0" w:color="auto"/>
                  </w:divBdr>
                </w:div>
                <w:div w:id="515270924">
                  <w:marLeft w:val="480"/>
                  <w:marRight w:val="0"/>
                  <w:marTop w:val="0"/>
                  <w:marBottom w:val="0"/>
                  <w:divBdr>
                    <w:top w:val="none" w:sz="0" w:space="0" w:color="auto"/>
                    <w:left w:val="none" w:sz="0" w:space="0" w:color="auto"/>
                    <w:bottom w:val="none" w:sz="0" w:space="0" w:color="auto"/>
                    <w:right w:val="none" w:sz="0" w:space="0" w:color="auto"/>
                  </w:divBdr>
                </w:div>
                <w:div w:id="498814094">
                  <w:marLeft w:val="480"/>
                  <w:marRight w:val="0"/>
                  <w:marTop w:val="0"/>
                  <w:marBottom w:val="0"/>
                  <w:divBdr>
                    <w:top w:val="none" w:sz="0" w:space="0" w:color="auto"/>
                    <w:left w:val="none" w:sz="0" w:space="0" w:color="auto"/>
                    <w:bottom w:val="none" w:sz="0" w:space="0" w:color="auto"/>
                    <w:right w:val="none" w:sz="0" w:space="0" w:color="auto"/>
                  </w:divBdr>
                </w:div>
                <w:div w:id="1959989833">
                  <w:marLeft w:val="480"/>
                  <w:marRight w:val="0"/>
                  <w:marTop w:val="0"/>
                  <w:marBottom w:val="0"/>
                  <w:divBdr>
                    <w:top w:val="none" w:sz="0" w:space="0" w:color="auto"/>
                    <w:left w:val="none" w:sz="0" w:space="0" w:color="auto"/>
                    <w:bottom w:val="none" w:sz="0" w:space="0" w:color="auto"/>
                    <w:right w:val="none" w:sz="0" w:space="0" w:color="auto"/>
                  </w:divBdr>
                </w:div>
                <w:div w:id="6291604">
                  <w:marLeft w:val="480"/>
                  <w:marRight w:val="0"/>
                  <w:marTop w:val="0"/>
                  <w:marBottom w:val="0"/>
                  <w:divBdr>
                    <w:top w:val="none" w:sz="0" w:space="0" w:color="auto"/>
                    <w:left w:val="none" w:sz="0" w:space="0" w:color="auto"/>
                    <w:bottom w:val="none" w:sz="0" w:space="0" w:color="auto"/>
                    <w:right w:val="none" w:sz="0" w:space="0" w:color="auto"/>
                  </w:divBdr>
                </w:div>
                <w:div w:id="1056971265">
                  <w:marLeft w:val="480"/>
                  <w:marRight w:val="0"/>
                  <w:marTop w:val="0"/>
                  <w:marBottom w:val="0"/>
                  <w:divBdr>
                    <w:top w:val="none" w:sz="0" w:space="0" w:color="auto"/>
                    <w:left w:val="none" w:sz="0" w:space="0" w:color="auto"/>
                    <w:bottom w:val="none" w:sz="0" w:space="0" w:color="auto"/>
                    <w:right w:val="none" w:sz="0" w:space="0" w:color="auto"/>
                  </w:divBdr>
                </w:div>
                <w:div w:id="597180154">
                  <w:marLeft w:val="480"/>
                  <w:marRight w:val="0"/>
                  <w:marTop w:val="0"/>
                  <w:marBottom w:val="0"/>
                  <w:divBdr>
                    <w:top w:val="none" w:sz="0" w:space="0" w:color="auto"/>
                    <w:left w:val="none" w:sz="0" w:space="0" w:color="auto"/>
                    <w:bottom w:val="none" w:sz="0" w:space="0" w:color="auto"/>
                    <w:right w:val="none" w:sz="0" w:space="0" w:color="auto"/>
                  </w:divBdr>
                </w:div>
                <w:div w:id="205795449">
                  <w:marLeft w:val="480"/>
                  <w:marRight w:val="0"/>
                  <w:marTop w:val="0"/>
                  <w:marBottom w:val="0"/>
                  <w:divBdr>
                    <w:top w:val="none" w:sz="0" w:space="0" w:color="auto"/>
                    <w:left w:val="none" w:sz="0" w:space="0" w:color="auto"/>
                    <w:bottom w:val="none" w:sz="0" w:space="0" w:color="auto"/>
                    <w:right w:val="none" w:sz="0" w:space="0" w:color="auto"/>
                  </w:divBdr>
                </w:div>
                <w:div w:id="370695131">
                  <w:marLeft w:val="480"/>
                  <w:marRight w:val="0"/>
                  <w:marTop w:val="0"/>
                  <w:marBottom w:val="0"/>
                  <w:divBdr>
                    <w:top w:val="none" w:sz="0" w:space="0" w:color="auto"/>
                    <w:left w:val="none" w:sz="0" w:space="0" w:color="auto"/>
                    <w:bottom w:val="none" w:sz="0" w:space="0" w:color="auto"/>
                    <w:right w:val="none" w:sz="0" w:space="0" w:color="auto"/>
                  </w:divBdr>
                </w:div>
                <w:div w:id="188838143">
                  <w:marLeft w:val="480"/>
                  <w:marRight w:val="0"/>
                  <w:marTop w:val="0"/>
                  <w:marBottom w:val="0"/>
                  <w:divBdr>
                    <w:top w:val="none" w:sz="0" w:space="0" w:color="auto"/>
                    <w:left w:val="none" w:sz="0" w:space="0" w:color="auto"/>
                    <w:bottom w:val="none" w:sz="0" w:space="0" w:color="auto"/>
                    <w:right w:val="none" w:sz="0" w:space="0" w:color="auto"/>
                  </w:divBdr>
                </w:div>
                <w:div w:id="422072135">
                  <w:marLeft w:val="480"/>
                  <w:marRight w:val="0"/>
                  <w:marTop w:val="0"/>
                  <w:marBottom w:val="0"/>
                  <w:divBdr>
                    <w:top w:val="none" w:sz="0" w:space="0" w:color="auto"/>
                    <w:left w:val="none" w:sz="0" w:space="0" w:color="auto"/>
                    <w:bottom w:val="none" w:sz="0" w:space="0" w:color="auto"/>
                    <w:right w:val="none" w:sz="0" w:space="0" w:color="auto"/>
                  </w:divBdr>
                </w:div>
                <w:div w:id="1821341109">
                  <w:marLeft w:val="480"/>
                  <w:marRight w:val="0"/>
                  <w:marTop w:val="0"/>
                  <w:marBottom w:val="0"/>
                  <w:divBdr>
                    <w:top w:val="none" w:sz="0" w:space="0" w:color="auto"/>
                    <w:left w:val="none" w:sz="0" w:space="0" w:color="auto"/>
                    <w:bottom w:val="none" w:sz="0" w:space="0" w:color="auto"/>
                    <w:right w:val="none" w:sz="0" w:space="0" w:color="auto"/>
                  </w:divBdr>
                </w:div>
                <w:div w:id="1208032844">
                  <w:marLeft w:val="480"/>
                  <w:marRight w:val="0"/>
                  <w:marTop w:val="0"/>
                  <w:marBottom w:val="0"/>
                  <w:divBdr>
                    <w:top w:val="none" w:sz="0" w:space="0" w:color="auto"/>
                    <w:left w:val="none" w:sz="0" w:space="0" w:color="auto"/>
                    <w:bottom w:val="none" w:sz="0" w:space="0" w:color="auto"/>
                    <w:right w:val="none" w:sz="0" w:space="0" w:color="auto"/>
                  </w:divBdr>
                </w:div>
                <w:div w:id="1817798304">
                  <w:marLeft w:val="480"/>
                  <w:marRight w:val="0"/>
                  <w:marTop w:val="0"/>
                  <w:marBottom w:val="0"/>
                  <w:divBdr>
                    <w:top w:val="none" w:sz="0" w:space="0" w:color="auto"/>
                    <w:left w:val="none" w:sz="0" w:space="0" w:color="auto"/>
                    <w:bottom w:val="none" w:sz="0" w:space="0" w:color="auto"/>
                    <w:right w:val="none" w:sz="0" w:space="0" w:color="auto"/>
                  </w:divBdr>
                </w:div>
                <w:div w:id="1010763745">
                  <w:marLeft w:val="480"/>
                  <w:marRight w:val="0"/>
                  <w:marTop w:val="0"/>
                  <w:marBottom w:val="0"/>
                  <w:divBdr>
                    <w:top w:val="none" w:sz="0" w:space="0" w:color="auto"/>
                    <w:left w:val="none" w:sz="0" w:space="0" w:color="auto"/>
                    <w:bottom w:val="none" w:sz="0" w:space="0" w:color="auto"/>
                    <w:right w:val="none" w:sz="0" w:space="0" w:color="auto"/>
                  </w:divBdr>
                </w:div>
                <w:div w:id="1585066567">
                  <w:marLeft w:val="480"/>
                  <w:marRight w:val="0"/>
                  <w:marTop w:val="0"/>
                  <w:marBottom w:val="0"/>
                  <w:divBdr>
                    <w:top w:val="none" w:sz="0" w:space="0" w:color="auto"/>
                    <w:left w:val="none" w:sz="0" w:space="0" w:color="auto"/>
                    <w:bottom w:val="none" w:sz="0" w:space="0" w:color="auto"/>
                    <w:right w:val="none" w:sz="0" w:space="0" w:color="auto"/>
                  </w:divBdr>
                </w:div>
                <w:div w:id="1596354197">
                  <w:marLeft w:val="480"/>
                  <w:marRight w:val="0"/>
                  <w:marTop w:val="0"/>
                  <w:marBottom w:val="0"/>
                  <w:divBdr>
                    <w:top w:val="none" w:sz="0" w:space="0" w:color="auto"/>
                    <w:left w:val="none" w:sz="0" w:space="0" w:color="auto"/>
                    <w:bottom w:val="none" w:sz="0" w:space="0" w:color="auto"/>
                    <w:right w:val="none" w:sz="0" w:space="0" w:color="auto"/>
                  </w:divBdr>
                </w:div>
                <w:div w:id="2116250117">
                  <w:marLeft w:val="480"/>
                  <w:marRight w:val="0"/>
                  <w:marTop w:val="0"/>
                  <w:marBottom w:val="0"/>
                  <w:divBdr>
                    <w:top w:val="none" w:sz="0" w:space="0" w:color="auto"/>
                    <w:left w:val="none" w:sz="0" w:space="0" w:color="auto"/>
                    <w:bottom w:val="none" w:sz="0" w:space="0" w:color="auto"/>
                    <w:right w:val="none" w:sz="0" w:space="0" w:color="auto"/>
                  </w:divBdr>
                </w:div>
                <w:div w:id="1647011609">
                  <w:marLeft w:val="480"/>
                  <w:marRight w:val="0"/>
                  <w:marTop w:val="0"/>
                  <w:marBottom w:val="0"/>
                  <w:divBdr>
                    <w:top w:val="none" w:sz="0" w:space="0" w:color="auto"/>
                    <w:left w:val="none" w:sz="0" w:space="0" w:color="auto"/>
                    <w:bottom w:val="none" w:sz="0" w:space="0" w:color="auto"/>
                    <w:right w:val="none" w:sz="0" w:space="0" w:color="auto"/>
                  </w:divBdr>
                </w:div>
                <w:div w:id="1667320993">
                  <w:marLeft w:val="480"/>
                  <w:marRight w:val="0"/>
                  <w:marTop w:val="0"/>
                  <w:marBottom w:val="0"/>
                  <w:divBdr>
                    <w:top w:val="none" w:sz="0" w:space="0" w:color="auto"/>
                    <w:left w:val="none" w:sz="0" w:space="0" w:color="auto"/>
                    <w:bottom w:val="none" w:sz="0" w:space="0" w:color="auto"/>
                    <w:right w:val="none" w:sz="0" w:space="0" w:color="auto"/>
                  </w:divBdr>
                </w:div>
                <w:div w:id="1475874071">
                  <w:marLeft w:val="480"/>
                  <w:marRight w:val="0"/>
                  <w:marTop w:val="0"/>
                  <w:marBottom w:val="0"/>
                  <w:divBdr>
                    <w:top w:val="none" w:sz="0" w:space="0" w:color="auto"/>
                    <w:left w:val="none" w:sz="0" w:space="0" w:color="auto"/>
                    <w:bottom w:val="none" w:sz="0" w:space="0" w:color="auto"/>
                    <w:right w:val="none" w:sz="0" w:space="0" w:color="auto"/>
                  </w:divBdr>
                </w:div>
                <w:div w:id="847402640">
                  <w:marLeft w:val="480"/>
                  <w:marRight w:val="0"/>
                  <w:marTop w:val="0"/>
                  <w:marBottom w:val="0"/>
                  <w:divBdr>
                    <w:top w:val="none" w:sz="0" w:space="0" w:color="auto"/>
                    <w:left w:val="none" w:sz="0" w:space="0" w:color="auto"/>
                    <w:bottom w:val="none" w:sz="0" w:space="0" w:color="auto"/>
                    <w:right w:val="none" w:sz="0" w:space="0" w:color="auto"/>
                  </w:divBdr>
                </w:div>
                <w:div w:id="2047366221">
                  <w:marLeft w:val="480"/>
                  <w:marRight w:val="0"/>
                  <w:marTop w:val="0"/>
                  <w:marBottom w:val="0"/>
                  <w:divBdr>
                    <w:top w:val="none" w:sz="0" w:space="0" w:color="auto"/>
                    <w:left w:val="none" w:sz="0" w:space="0" w:color="auto"/>
                    <w:bottom w:val="none" w:sz="0" w:space="0" w:color="auto"/>
                    <w:right w:val="none" w:sz="0" w:space="0" w:color="auto"/>
                  </w:divBdr>
                </w:div>
                <w:div w:id="755829750">
                  <w:marLeft w:val="480"/>
                  <w:marRight w:val="0"/>
                  <w:marTop w:val="0"/>
                  <w:marBottom w:val="0"/>
                  <w:divBdr>
                    <w:top w:val="none" w:sz="0" w:space="0" w:color="auto"/>
                    <w:left w:val="none" w:sz="0" w:space="0" w:color="auto"/>
                    <w:bottom w:val="none" w:sz="0" w:space="0" w:color="auto"/>
                    <w:right w:val="none" w:sz="0" w:space="0" w:color="auto"/>
                  </w:divBdr>
                </w:div>
                <w:div w:id="1642156596">
                  <w:marLeft w:val="480"/>
                  <w:marRight w:val="0"/>
                  <w:marTop w:val="0"/>
                  <w:marBottom w:val="0"/>
                  <w:divBdr>
                    <w:top w:val="none" w:sz="0" w:space="0" w:color="auto"/>
                    <w:left w:val="none" w:sz="0" w:space="0" w:color="auto"/>
                    <w:bottom w:val="none" w:sz="0" w:space="0" w:color="auto"/>
                    <w:right w:val="none" w:sz="0" w:space="0" w:color="auto"/>
                  </w:divBdr>
                </w:div>
                <w:div w:id="1134443382">
                  <w:marLeft w:val="480"/>
                  <w:marRight w:val="0"/>
                  <w:marTop w:val="0"/>
                  <w:marBottom w:val="0"/>
                  <w:divBdr>
                    <w:top w:val="none" w:sz="0" w:space="0" w:color="auto"/>
                    <w:left w:val="none" w:sz="0" w:space="0" w:color="auto"/>
                    <w:bottom w:val="none" w:sz="0" w:space="0" w:color="auto"/>
                    <w:right w:val="none" w:sz="0" w:space="0" w:color="auto"/>
                  </w:divBdr>
                </w:div>
              </w:divsChild>
            </w:div>
            <w:div w:id="1193497224">
              <w:marLeft w:val="0"/>
              <w:marRight w:val="0"/>
              <w:marTop w:val="0"/>
              <w:marBottom w:val="0"/>
              <w:divBdr>
                <w:top w:val="none" w:sz="0" w:space="0" w:color="auto"/>
                <w:left w:val="none" w:sz="0" w:space="0" w:color="auto"/>
                <w:bottom w:val="none" w:sz="0" w:space="0" w:color="auto"/>
                <w:right w:val="none" w:sz="0" w:space="0" w:color="auto"/>
              </w:divBdr>
              <w:divsChild>
                <w:div w:id="681202141">
                  <w:marLeft w:val="480"/>
                  <w:marRight w:val="0"/>
                  <w:marTop w:val="0"/>
                  <w:marBottom w:val="0"/>
                  <w:divBdr>
                    <w:top w:val="none" w:sz="0" w:space="0" w:color="auto"/>
                    <w:left w:val="none" w:sz="0" w:space="0" w:color="auto"/>
                    <w:bottom w:val="none" w:sz="0" w:space="0" w:color="auto"/>
                    <w:right w:val="none" w:sz="0" w:space="0" w:color="auto"/>
                  </w:divBdr>
                </w:div>
                <w:div w:id="574632871">
                  <w:marLeft w:val="480"/>
                  <w:marRight w:val="0"/>
                  <w:marTop w:val="0"/>
                  <w:marBottom w:val="0"/>
                  <w:divBdr>
                    <w:top w:val="none" w:sz="0" w:space="0" w:color="auto"/>
                    <w:left w:val="none" w:sz="0" w:space="0" w:color="auto"/>
                    <w:bottom w:val="none" w:sz="0" w:space="0" w:color="auto"/>
                    <w:right w:val="none" w:sz="0" w:space="0" w:color="auto"/>
                  </w:divBdr>
                </w:div>
                <w:div w:id="672562193">
                  <w:marLeft w:val="480"/>
                  <w:marRight w:val="0"/>
                  <w:marTop w:val="0"/>
                  <w:marBottom w:val="0"/>
                  <w:divBdr>
                    <w:top w:val="none" w:sz="0" w:space="0" w:color="auto"/>
                    <w:left w:val="none" w:sz="0" w:space="0" w:color="auto"/>
                    <w:bottom w:val="none" w:sz="0" w:space="0" w:color="auto"/>
                    <w:right w:val="none" w:sz="0" w:space="0" w:color="auto"/>
                  </w:divBdr>
                </w:div>
                <w:div w:id="948318025">
                  <w:marLeft w:val="480"/>
                  <w:marRight w:val="0"/>
                  <w:marTop w:val="0"/>
                  <w:marBottom w:val="0"/>
                  <w:divBdr>
                    <w:top w:val="none" w:sz="0" w:space="0" w:color="auto"/>
                    <w:left w:val="none" w:sz="0" w:space="0" w:color="auto"/>
                    <w:bottom w:val="none" w:sz="0" w:space="0" w:color="auto"/>
                    <w:right w:val="none" w:sz="0" w:space="0" w:color="auto"/>
                  </w:divBdr>
                </w:div>
                <w:div w:id="277298127">
                  <w:marLeft w:val="480"/>
                  <w:marRight w:val="0"/>
                  <w:marTop w:val="0"/>
                  <w:marBottom w:val="0"/>
                  <w:divBdr>
                    <w:top w:val="none" w:sz="0" w:space="0" w:color="auto"/>
                    <w:left w:val="none" w:sz="0" w:space="0" w:color="auto"/>
                    <w:bottom w:val="none" w:sz="0" w:space="0" w:color="auto"/>
                    <w:right w:val="none" w:sz="0" w:space="0" w:color="auto"/>
                  </w:divBdr>
                </w:div>
                <w:div w:id="232738083">
                  <w:marLeft w:val="480"/>
                  <w:marRight w:val="0"/>
                  <w:marTop w:val="0"/>
                  <w:marBottom w:val="0"/>
                  <w:divBdr>
                    <w:top w:val="none" w:sz="0" w:space="0" w:color="auto"/>
                    <w:left w:val="none" w:sz="0" w:space="0" w:color="auto"/>
                    <w:bottom w:val="none" w:sz="0" w:space="0" w:color="auto"/>
                    <w:right w:val="none" w:sz="0" w:space="0" w:color="auto"/>
                  </w:divBdr>
                </w:div>
                <w:div w:id="1633710676">
                  <w:marLeft w:val="480"/>
                  <w:marRight w:val="0"/>
                  <w:marTop w:val="0"/>
                  <w:marBottom w:val="0"/>
                  <w:divBdr>
                    <w:top w:val="none" w:sz="0" w:space="0" w:color="auto"/>
                    <w:left w:val="none" w:sz="0" w:space="0" w:color="auto"/>
                    <w:bottom w:val="none" w:sz="0" w:space="0" w:color="auto"/>
                    <w:right w:val="none" w:sz="0" w:space="0" w:color="auto"/>
                  </w:divBdr>
                </w:div>
                <w:div w:id="959796227">
                  <w:marLeft w:val="480"/>
                  <w:marRight w:val="0"/>
                  <w:marTop w:val="0"/>
                  <w:marBottom w:val="0"/>
                  <w:divBdr>
                    <w:top w:val="none" w:sz="0" w:space="0" w:color="auto"/>
                    <w:left w:val="none" w:sz="0" w:space="0" w:color="auto"/>
                    <w:bottom w:val="none" w:sz="0" w:space="0" w:color="auto"/>
                    <w:right w:val="none" w:sz="0" w:space="0" w:color="auto"/>
                  </w:divBdr>
                </w:div>
                <w:div w:id="654644357">
                  <w:marLeft w:val="480"/>
                  <w:marRight w:val="0"/>
                  <w:marTop w:val="0"/>
                  <w:marBottom w:val="0"/>
                  <w:divBdr>
                    <w:top w:val="none" w:sz="0" w:space="0" w:color="auto"/>
                    <w:left w:val="none" w:sz="0" w:space="0" w:color="auto"/>
                    <w:bottom w:val="none" w:sz="0" w:space="0" w:color="auto"/>
                    <w:right w:val="none" w:sz="0" w:space="0" w:color="auto"/>
                  </w:divBdr>
                </w:div>
                <w:div w:id="1062218873">
                  <w:marLeft w:val="480"/>
                  <w:marRight w:val="0"/>
                  <w:marTop w:val="0"/>
                  <w:marBottom w:val="0"/>
                  <w:divBdr>
                    <w:top w:val="none" w:sz="0" w:space="0" w:color="auto"/>
                    <w:left w:val="none" w:sz="0" w:space="0" w:color="auto"/>
                    <w:bottom w:val="none" w:sz="0" w:space="0" w:color="auto"/>
                    <w:right w:val="none" w:sz="0" w:space="0" w:color="auto"/>
                  </w:divBdr>
                </w:div>
                <w:div w:id="569196935">
                  <w:marLeft w:val="480"/>
                  <w:marRight w:val="0"/>
                  <w:marTop w:val="0"/>
                  <w:marBottom w:val="0"/>
                  <w:divBdr>
                    <w:top w:val="none" w:sz="0" w:space="0" w:color="auto"/>
                    <w:left w:val="none" w:sz="0" w:space="0" w:color="auto"/>
                    <w:bottom w:val="none" w:sz="0" w:space="0" w:color="auto"/>
                    <w:right w:val="none" w:sz="0" w:space="0" w:color="auto"/>
                  </w:divBdr>
                </w:div>
                <w:div w:id="81071670">
                  <w:marLeft w:val="480"/>
                  <w:marRight w:val="0"/>
                  <w:marTop w:val="0"/>
                  <w:marBottom w:val="0"/>
                  <w:divBdr>
                    <w:top w:val="none" w:sz="0" w:space="0" w:color="auto"/>
                    <w:left w:val="none" w:sz="0" w:space="0" w:color="auto"/>
                    <w:bottom w:val="none" w:sz="0" w:space="0" w:color="auto"/>
                    <w:right w:val="none" w:sz="0" w:space="0" w:color="auto"/>
                  </w:divBdr>
                </w:div>
                <w:div w:id="802889183">
                  <w:marLeft w:val="480"/>
                  <w:marRight w:val="0"/>
                  <w:marTop w:val="0"/>
                  <w:marBottom w:val="0"/>
                  <w:divBdr>
                    <w:top w:val="none" w:sz="0" w:space="0" w:color="auto"/>
                    <w:left w:val="none" w:sz="0" w:space="0" w:color="auto"/>
                    <w:bottom w:val="none" w:sz="0" w:space="0" w:color="auto"/>
                    <w:right w:val="none" w:sz="0" w:space="0" w:color="auto"/>
                  </w:divBdr>
                </w:div>
                <w:div w:id="187453155">
                  <w:marLeft w:val="480"/>
                  <w:marRight w:val="0"/>
                  <w:marTop w:val="0"/>
                  <w:marBottom w:val="0"/>
                  <w:divBdr>
                    <w:top w:val="none" w:sz="0" w:space="0" w:color="auto"/>
                    <w:left w:val="none" w:sz="0" w:space="0" w:color="auto"/>
                    <w:bottom w:val="none" w:sz="0" w:space="0" w:color="auto"/>
                    <w:right w:val="none" w:sz="0" w:space="0" w:color="auto"/>
                  </w:divBdr>
                </w:div>
                <w:div w:id="4989490">
                  <w:marLeft w:val="480"/>
                  <w:marRight w:val="0"/>
                  <w:marTop w:val="0"/>
                  <w:marBottom w:val="0"/>
                  <w:divBdr>
                    <w:top w:val="none" w:sz="0" w:space="0" w:color="auto"/>
                    <w:left w:val="none" w:sz="0" w:space="0" w:color="auto"/>
                    <w:bottom w:val="none" w:sz="0" w:space="0" w:color="auto"/>
                    <w:right w:val="none" w:sz="0" w:space="0" w:color="auto"/>
                  </w:divBdr>
                </w:div>
                <w:div w:id="1863470455">
                  <w:marLeft w:val="480"/>
                  <w:marRight w:val="0"/>
                  <w:marTop w:val="0"/>
                  <w:marBottom w:val="0"/>
                  <w:divBdr>
                    <w:top w:val="none" w:sz="0" w:space="0" w:color="auto"/>
                    <w:left w:val="none" w:sz="0" w:space="0" w:color="auto"/>
                    <w:bottom w:val="none" w:sz="0" w:space="0" w:color="auto"/>
                    <w:right w:val="none" w:sz="0" w:space="0" w:color="auto"/>
                  </w:divBdr>
                </w:div>
                <w:div w:id="1963265967">
                  <w:marLeft w:val="480"/>
                  <w:marRight w:val="0"/>
                  <w:marTop w:val="0"/>
                  <w:marBottom w:val="0"/>
                  <w:divBdr>
                    <w:top w:val="none" w:sz="0" w:space="0" w:color="auto"/>
                    <w:left w:val="none" w:sz="0" w:space="0" w:color="auto"/>
                    <w:bottom w:val="none" w:sz="0" w:space="0" w:color="auto"/>
                    <w:right w:val="none" w:sz="0" w:space="0" w:color="auto"/>
                  </w:divBdr>
                </w:div>
                <w:div w:id="986544185">
                  <w:marLeft w:val="480"/>
                  <w:marRight w:val="0"/>
                  <w:marTop w:val="0"/>
                  <w:marBottom w:val="0"/>
                  <w:divBdr>
                    <w:top w:val="none" w:sz="0" w:space="0" w:color="auto"/>
                    <w:left w:val="none" w:sz="0" w:space="0" w:color="auto"/>
                    <w:bottom w:val="none" w:sz="0" w:space="0" w:color="auto"/>
                    <w:right w:val="none" w:sz="0" w:space="0" w:color="auto"/>
                  </w:divBdr>
                </w:div>
                <w:div w:id="1495682708">
                  <w:marLeft w:val="480"/>
                  <w:marRight w:val="0"/>
                  <w:marTop w:val="0"/>
                  <w:marBottom w:val="0"/>
                  <w:divBdr>
                    <w:top w:val="none" w:sz="0" w:space="0" w:color="auto"/>
                    <w:left w:val="none" w:sz="0" w:space="0" w:color="auto"/>
                    <w:bottom w:val="none" w:sz="0" w:space="0" w:color="auto"/>
                    <w:right w:val="none" w:sz="0" w:space="0" w:color="auto"/>
                  </w:divBdr>
                </w:div>
                <w:div w:id="627592650">
                  <w:marLeft w:val="480"/>
                  <w:marRight w:val="0"/>
                  <w:marTop w:val="0"/>
                  <w:marBottom w:val="0"/>
                  <w:divBdr>
                    <w:top w:val="none" w:sz="0" w:space="0" w:color="auto"/>
                    <w:left w:val="none" w:sz="0" w:space="0" w:color="auto"/>
                    <w:bottom w:val="none" w:sz="0" w:space="0" w:color="auto"/>
                    <w:right w:val="none" w:sz="0" w:space="0" w:color="auto"/>
                  </w:divBdr>
                </w:div>
                <w:div w:id="1665234886">
                  <w:marLeft w:val="480"/>
                  <w:marRight w:val="0"/>
                  <w:marTop w:val="0"/>
                  <w:marBottom w:val="0"/>
                  <w:divBdr>
                    <w:top w:val="none" w:sz="0" w:space="0" w:color="auto"/>
                    <w:left w:val="none" w:sz="0" w:space="0" w:color="auto"/>
                    <w:bottom w:val="none" w:sz="0" w:space="0" w:color="auto"/>
                    <w:right w:val="none" w:sz="0" w:space="0" w:color="auto"/>
                  </w:divBdr>
                </w:div>
                <w:div w:id="535853929">
                  <w:marLeft w:val="480"/>
                  <w:marRight w:val="0"/>
                  <w:marTop w:val="0"/>
                  <w:marBottom w:val="0"/>
                  <w:divBdr>
                    <w:top w:val="none" w:sz="0" w:space="0" w:color="auto"/>
                    <w:left w:val="none" w:sz="0" w:space="0" w:color="auto"/>
                    <w:bottom w:val="none" w:sz="0" w:space="0" w:color="auto"/>
                    <w:right w:val="none" w:sz="0" w:space="0" w:color="auto"/>
                  </w:divBdr>
                </w:div>
                <w:div w:id="176240639">
                  <w:marLeft w:val="480"/>
                  <w:marRight w:val="0"/>
                  <w:marTop w:val="0"/>
                  <w:marBottom w:val="0"/>
                  <w:divBdr>
                    <w:top w:val="none" w:sz="0" w:space="0" w:color="auto"/>
                    <w:left w:val="none" w:sz="0" w:space="0" w:color="auto"/>
                    <w:bottom w:val="none" w:sz="0" w:space="0" w:color="auto"/>
                    <w:right w:val="none" w:sz="0" w:space="0" w:color="auto"/>
                  </w:divBdr>
                </w:div>
                <w:div w:id="1127160903">
                  <w:marLeft w:val="480"/>
                  <w:marRight w:val="0"/>
                  <w:marTop w:val="0"/>
                  <w:marBottom w:val="0"/>
                  <w:divBdr>
                    <w:top w:val="none" w:sz="0" w:space="0" w:color="auto"/>
                    <w:left w:val="none" w:sz="0" w:space="0" w:color="auto"/>
                    <w:bottom w:val="none" w:sz="0" w:space="0" w:color="auto"/>
                    <w:right w:val="none" w:sz="0" w:space="0" w:color="auto"/>
                  </w:divBdr>
                </w:div>
                <w:div w:id="1588423470">
                  <w:marLeft w:val="480"/>
                  <w:marRight w:val="0"/>
                  <w:marTop w:val="0"/>
                  <w:marBottom w:val="0"/>
                  <w:divBdr>
                    <w:top w:val="none" w:sz="0" w:space="0" w:color="auto"/>
                    <w:left w:val="none" w:sz="0" w:space="0" w:color="auto"/>
                    <w:bottom w:val="none" w:sz="0" w:space="0" w:color="auto"/>
                    <w:right w:val="none" w:sz="0" w:space="0" w:color="auto"/>
                  </w:divBdr>
                </w:div>
                <w:div w:id="1722509694">
                  <w:marLeft w:val="480"/>
                  <w:marRight w:val="0"/>
                  <w:marTop w:val="0"/>
                  <w:marBottom w:val="0"/>
                  <w:divBdr>
                    <w:top w:val="none" w:sz="0" w:space="0" w:color="auto"/>
                    <w:left w:val="none" w:sz="0" w:space="0" w:color="auto"/>
                    <w:bottom w:val="none" w:sz="0" w:space="0" w:color="auto"/>
                    <w:right w:val="none" w:sz="0" w:space="0" w:color="auto"/>
                  </w:divBdr>
                </w:div>
                <w:div w:id="805465699">
                  <w:marLeft w:val="480"/>
                  <w:marRight w:val="0"/>
                  <w:marTop w:val="0"/>
                  <w:marBottom w:val="0"/>
                  <w:divBdr>
                    <w:top w:val="none" w:sz="0" w:space="0" w:color="auto"/>
                    <w:left w:val="none" w:sz="0" w:space="0" w:color="auto"/>
                    <w:bottom w:val="none" w:sz="0" w:space="0" w:color="auto"/>
                    <w:right w:val="none" w:sz="0" w:space="0" w:color="auto"/>
                  </w:divBdr>
                </w:div>
                <w:div w:id="2134713315">
                  <w:marLeft w:val="480"/>
                  <w:marRight w:val="0"/>
                  <w:marTop w:val="0"/>
                  <w:marBottom w:val="0"/>
                  <w:divBdr>
                    <w:top w:val="none" w:sz="0" w:space="0" w:color="auto"/>
                    <w:left w:val="none" w:sz="0" w:space="0" w:color="auto"/>
                    <w:bottom w:val="none" w:sz="0" w:space="0" w:color="auto"/>
                    <w:right w:val="none" w:sz="0" w:space="0" w:color="auto"/>
                  </w:divBdr>
                </w:div>
                <w:div w:id="1217279012">
                  <w:marLeft w:val="480"/>
                  <w:marRight w:val="0"/>
                  <w:marTop w:val="0"/>
                  <w:marBottom w:val="0"/>
                  <w:divBdr>
                    <w:top w:val="none" w:sz="0" w:space="0" w:color="auto"/>
                    <w:left w:val="none" w:sz="0" w:space="0" w:color="auto"/>
                    <w:bottom w:val="none" w:sz="0" w:space="0" w:color="auto"/>
                    <w:right w:val="none" w:sz="0" w:space="0" w:color="auto"/>
                  </w:divBdr>
                </w:div>
                <w:div w:id="1649476456">
                  <w:marLeft w:val="480"/>
                  <w:marRight w:val="0"/>
                  <w:marTop w:val="0"/>
                  <w:marBottom w:val="0"/>
                  <w:divBdr>
                    <w:top w:val="none" w:sz="0" w:space="0" w:color="auto"/>
                    <w:left w:val="none" w:sz="0" w:space="0" w:color="auto"/>
                    <w:bottom w:val="none" w:sz="0" w:space="0" w:color="auto"/>
                    <w:right w:val="none" w:sz="0" w:space="0" w:color="auto"/>
                  </w:divBdr>
                </w:div>
                <w:div w:id="1072046581">
                  <w:marLeft w:val="480"/>
                  <w:marRight w:val="0"/>
                  <w:marTop w:val="0"/>
                  <w:marBottom w:val="0"/>
                  <w:divBdr>
                    <w:top w:val="none" w:sz="0" w:space="0" w:color="auto"/>
                    <w:left w:val="none" w:sz="0" w:space="0" w:color="auto"/>
                    <w:bottom w:val="none" w:sz="0" w:space="0" w:color="auto"/>
                    <w:right w:val="none" w:sz="0" w:space="0" w:color="auto"/>
                  </w:divBdr>
                </w:div>
                <w:div w:id="1399593758">
                  <w:marLeft w:val="480"/>
                  <w:marRight w:val="0"/>
                  <w:marTop w:val="0"/>
                  <w:marBottom w:val="0"/>
                  <w:divBdr>
                    <w:top w:val="none" w:sz="0" w:space="0" w:color="auto"/>
                    <w:left w:val="none" w:sz="0" w:space="0" w:color="auto"/>
                    <w:bottom w:val="none" w:sz="0" w:space="0" w:color="auto"/>
                    <w:right w:val="none" w:sz="0" w:space="0" w:color="auto"/>
                  </w:divBdr>
                </w:div>
                <w:div w:id="1643583963">
                  <w:marLeft w:val="480"/>
                  <w:marRight w:val="0"/>
                  <w:marTop w:val="0"/>
                  <w:marBottom w:val="0"/>
                  <w:divBdr>
                    <w:top w:val="none" w:sz="0" w:space="0" w:color="auto"/>
                    <w:left w:val="none" w:sz="0" w:space="0" w:color="auto"/>
                    <w:bottom w:val="none" w:sz="0" w:space="0" w:color="auto"/>
                    <w:right w:val="none" w:sz="0" w:space="0" w:color="auto"/>
                  </w:divBdr>
                </w:div>
                <w:div w:id="1788155612">
                  <w:marLeft w:val="480"/>
                  <w:marRight w:val="0"/>
                  <w:marTop w:val="0"/>
                  <w:marBottom w:val="0"/>
                  <w:divBdr>
                    <w:top w:val="none" w:sz="0" w:space="0" w:color="auto"/>
                    <w:left w:val="none" w:sz="0" w:space="0" w:color="auto"/>
                    <w:bottom w:val="none" w:sz="0" w:space="0" w:color="auto"/>
                    <w:right w:val="none" w:sz="0" w:space="0" w:color="auto"/>
                  </w:divBdr>
                </w:div>
                <w:div w:id="226843885">
                  <w:marLeft w:val="480"/>
                  <w:marRight w:val="0"/>
                  <w:marTop w:val="0"/>
                  <w:marBottom w:val="0"/>
                  <w:divBdr>
                    <w:top w:val="none" w:sz="0" w:space="0" w:color="auto"/>
                    <w:left w:val="none" w:sz="0" w:space="0" w:color="auto"/>
                    <w:bottom w:val="none" w:sz="0" w:space="0" w:color="auto"/>
                    <w:right w:val="none" w:sz="0" w:space="0" w:color="auto"/>
                  </w:divBdr>
                </w:div>
                <w:div w:id="314339871">
                  <w:marLeft w:val="480"/>
                  <w:marRight w:val="0"/>
                  <w:marTop w:val="0"/>
                  <w:marBottom w:val="0"/>
                  <w:divBdr>
                    <w:top w:val="none" w:sz="0" w:space="0" w:color="auto"/>
                    <w:left w:val="none" w:sz="0" w:space="0" w:color="auto"/>
                    <w:bottom w:val="none" w:sz="0" w:space="0" w:color="auto"/>
                    <w:right w:val="none" w:sz="0" w:space="0" w:color="auto"/>
                  </w:divBdr>
                </w:div>
                <w:div w:id="713387274">
                  <w:marLeft w:val="480"/>
                  <w:marRight w:val="0"/>
                  <w:marTop w:val="0"/>
                  <w:marBottom w:val="0"/>
                  <w:divBdr>
                    <w:top w:val="none" w:sz="0" w:space="0" w:color="auto"/>
                    <w:left w:val="none" w:sz="0" w:space="0" w:color="auto"/>
                    <w:bottom w:val="none" w:sz="0" w:space="0" w:color="auto"/>
                    <w:right w:val="none" w:sz="0" w:space="0" w:color="auto"/>
                  </w:divBdr>
                </w:div>
                <w:div w:id="944582622">
                  <w:marLeft w:val="480"/>
                  <w:marRight w:val="0"/>
                  <w:marTop w:val="0"/>
                  <w:marBottom w:val="0"/>
                  <w:divBdr>
                    <w:top w:val="none" w:sz="0" w:space="0" w:color="auto"/>
                    <w:left w:val="none" w:sz="0" w:space="0" w:color="auto"/>
                    <w:bottom w:val="none" w:sz="0" w:space="0" w:color="auto"/>
                    <w:right w:val="none" w:sz="0" w:space="0" w:color="auto"/>
                  </w:divBdr>
                </w:div>
                <w:div w:id="1811357389">
                  <w:marLeft w:val="480"/>
                  <w:marRight w:val="0"/>
                  <w:marTop w:val="0"/>
                  <w:marBottom w:val="0"/>
                  <w:divBdr>
                    <w:top w:val="none" w:sz="0" w:space="0" w:color="auto"/>
                    <w:left w:val="none" w:sz="0" w:space="0" w:color="auto"/>
                    <w:bottom w:val="none" w:sz="0" w:space="0" w:color="auto"/>
                    <w:right w:val="none" w:sz="0" w:space="0" w:color="auto"/>
                  </w:divBdr>
                </w:div>
                <w:div w:id="880215122">
                  <w:marLeft w:val="480"/>
                  <w:marRight w:val="0"/>
                  <w:marTop w:val="0"/>
                  <w:marBottom w:val="0"/>
                  <w:divBdr>
                    <w:top w:val="none" w:sz="0" w:space="0" w:color="auto"/>
                    <w:left w:val="none" w:sz="0" w:space="0" w:color="auto"/>
                    <w:bottom w:val="none" w:sz="0" w:space="0" w:color="auto"/>
                    <w:right w:val="none" w:sz="0" w:space="0" w:color="auto"/>
                  </w:divBdr>
                </w:div>
                <w:div w:id="1082140660">
                  <w:marLeft w:val="480"/>
                  <w:marRight w:val="0"/>
                  <w:marTop w:val="0"/>
                  <w:marBottom w:val="0"/>
                  <w:divBdr>
                    <w:top w:val="none" w:sz="0" w:space="0" w:color="auto"/>
                    <w:left w:val="none" w:sz="0" w:space="0" w:color="auto"/>
                    <w:bottom w:val="none" w:sz="0" w:space="0" w:color="auto"/>
                    <w:right w:val="none" w:sz="0" w:space="0" w:color="auto"/>
                  </w:divBdr>
                </w:div>
                <w:div w:id="1082339085">
                  <w:marLeft w:val="480"/>
                  <w:marRight w:val="0"/>
                  <w:marTop w:val="0"/>
                  <w:marBottom w:val="0"/>
                  <w:divBdr>
                    <w:top w:val="none" w:sz="0" w:space="0" w:color="auto"/>
                    <w:left w:val="none" w:sz="0" w:space="0" w:color="auto"/>
                    <w:bottom w:val="none" w:sz="0" w:space="0" w:color="auto"/>
                    <w:right w:val="none" w:sz="0" w:space="0" w:color="auto"/>
                  </w:divBdr>
                </w:div>
                <w:div w:id="418720621">
                  <w:marLeft w:val="480"/>
                  <w:marRight w:val="0"/>
                  <w:marTop w:val="0"/>
                  <w:marBottom w:val="0"/>
                  <w:divBdr>
                    <w:top w:val="none" w:sz="0" w:space="0" w:color="auto"/>
                    <w:left w:val="none" w:sz="0" w:space="0" w:color="auto"/>
                    <w:bottom w:val="none" w:sz="0" w:space="0" w:color="auto"/>
                    <w:right w:val="none" w:sz="0" w:space="0" w:color="auto"/>
                  </w:divBdr>
                </w:div>
                <w:div w:id="151914193">
                  <w:marLeft w:val="480"/>
                  <w:marRight w:val="0"/>
                  <w:marTop w:val="0"/>
                  <w:marBottom w:val="0"/>
                  <w:divBdr>
                    <w:top w:val="none" w:sz="0" w:space="0" w:color="auto"/>
                    <w:left w:val="none" w:sz="0" w:space="0" w:color="auto"/>
                    <w:bottom w:val="none" w:sz="0" w:space="0" w:color="auto"/>
                    <w:right w:val="none" w:sz="0" w:space="0" w:color="auto"/>
                  </w:divBdr>
                </w:div>
                <w:div w:id="2102875644">
                  <w:marLeft w:val="480"/>
                  <w:marRight w:val="0"/>
                  <w:marTop w:val="0"/>
                  <w:marBottom w:val="0"/>
                  <w:divBdr>
                    <w:top w:val="none" w:sz="0" w:space="0" w:color="auto"/>
                    <w:left w:val="none" w:sz="0" w:space="0" w:color="auto"/>
                    <w:bottom w:val="none" w:sz="0" w:space="0" w:color="auto"/>
                    <w:right w:val="none" w:sz="0" w:space="0" w:color="auto"/>
                  </w:divBdr>
                </w:div>
                <w:div w:id="1057438198">
                  <w:marLeft w:val="480"/>
                  <w:marRight w:val="0"/>
                  <w:marTop w:val="0"/>
                  <w:marBottom w:val="0"/>
                  <w:divBdr>
                    <w:top w:val="none" w:sz="0" w:space="0" w:color="auto"/>
                    <w:left w:val="none" w:sz="0" w:space="0" w:color="auto"/>
                    <w:bottom w:val="none" w:sz="0" w:space="0" w:color="auto"/>
                    <w:right w:val="none" w:sz="0" w:space="0" w:color="auto"/>
                  </w:divBdr>
                </w:div>
                <w:div w:id="425465122">
                  <w:marLeft w:val="480"/>
                  <w:marRight w:val="0"/>
                  <w:marTop w:val="0"/>
                  <w:marBottom w:val="0"/>
                  <w:divBdr>
                    <w:top w:val="none" w:sz="0" w:space="0" w:color="auto"/>
                    <w:left w:val="none" w:sz="0" w:space="0" w:color="auto"/>
                    <w:bottom w:val="none" w:sz="0" w:space="0" w:color="auto"/>
                    <w:right w:val="none" w:sz="0" w:space="0" w:color="auto"/>
                  </w:divBdr>
                </w:div>
                <w:div w:id="1483156012">
                  <w:marLeft w:val="480"/>
                  <w:marRight w:val="0"/>
                  <w:marTop w:val="0"/>
                  <w:marBottom w:val="0"/>
                  <w:divBdr>
                    <w:top w:val="none" w:sz="0" w:space="0" w:color="auto"/>
                    <w:left w:val="none" w:sz="0" w:space="0" w:color="auto"/>
                    <w:bottom w:val="none" w:sz="0" w:space="0" w:color="auto"/>
                    <w:right w:val="none" w:sz="0" w:space="0" w:color="auto"/>
                  </w:divBdr>
                </w:div>
                <w:div w:id="1903835275">
                  <w:marLeft w:val="480"/>
                  <w:marRight w:val="0"/>
                  <w:marTop w:val="0"/>
                  <w:marBottom w:val="0"/>
                  <w:divBdr>
                    <w:top w:val="none" w:sz="0" w:space="0" w:color="auto"/>
                    <w:left w:val="none" w:sz="0" w:space="0" w:color="auto"/>
                    <w:bottom w:val="none" w:sz="0" w:space="0" w:color="auto"/>
                    <w:right w:val="none" w:sz="0" w:space="0" w:color="auto"/>
                  </w:divBdr>
                </w:div>
                <w:div w:id="1198737483">
                  <w:marLeft w:val="480"/>
                  <w:marRight w:val="0"/>
                  <w:marTop w:val="0"/>
                  <w:marBottom w:val="0"/>
                  <w:divBdr>
                    <w:top w:val="none" w:sz="0" w:space="0" w:color="auto"/>
                    <w:left w:val="none" w:sz="0" w:space="0" w:color="auto"/>
                    <w:bottom w:val="none" w:sz="0" w:space="0" w:color="auto"/>
                    <w:right w:val="none" w:sz="0" w:space="0" w:color="auto"/>
                  </w:divBdr>
                </w:div>
                <w:div w:id="25716022">
                  <w:marLeft w:val="480"/>
                  <w:marRight w:val="0"/>
                  <w:marTop w:val="0"/>
                  <w:marBottom w:val="0"/>
                  <w:divBdr>
                    <w:top w:val="none" w:sz="0" w:space="0" w:color="auto"/>
                    <w:left w:val="none" w:sz="0" w:space="0" w:color="auto"/>
                    <w:bottom w:val="none" w:sz="0" w:space="0" w:color="auto"/>
                    <w:right w:val="none" w:sz="0" w:space="0" w:color="auto"/>
                  </w:divBdr>
                </w:div>
                <w:div w:id="1942032658">
                  <w:marLeft w:val="480"/>
                  <w:marRight w:val="0"/>
                  <w:marTop w:val="0"/>
                  <w:marBottom w:val="0"/>
                  <w:divBdr>
                    <w:top w:val="none" w:sz="0" w:space="0" w:color="auto"/>
                    <w:left w:val="none" w:sz="0" w:space="0" w:color="auto"/>
                    <w:bottom w:val="none" w:sz="0" w:space="0" w:color="auto"/>
                    <w:right w:val="none" w:sz="0" w:space="0" w:color="auto"/>
                  </w:divBdr>
                </w:div>
                <w:div w:id="1734086149">
                  <w:marLeft w:val="480"/>
                  <w:marRight w:val="0"/>
                  <w:marTop w:val="0"/>
                  <w:marBottom w:val="0"/>
                  <w:divBdr>
                    <w:top w:val="none" w:sz="0" w:space="0" w:color="auto"/>
                    <w:left w:val="none" w:sz="0" w:space="0" w:color="auto"/>
                    <w:bottom w:val="none" w:sz="0" w:space="0" w:color="auto"/>
                    <w:right w:val="none" w:sz="0" w:space="0" w:color="auto"/>
                  </w:divBdr>
                </w:div>
                <w:div w:id="1490558681">
                  <w:marLeft w:val="480"/>
                  <w:marRight w:val="0"/>
                  <w:marTop w:val="0"/>
                  <w:marBottom w:val="0"/>
                  <w:divBdr>
                    <w:top w:val="none" w:sz="0" w:space="0" w:color="auto"/>
                    <w:left w:val="none" w:sz="0" w:space="0" w:color="auto"/>
                    <w:bottom w:val="none" w:sz="0" w:space="0" w:color="auto"/>
                    <w:right w:val="none" w:sz="0" w:space="0" w:color="auto"/>
                  </w:divBdr>
                </w:div>
                <w:div w:id="2049645238">
                  <w:marLeft w:val="480"/>
                  <w:marRight w:val="0"/>
                  <w:marTop w:val="0"/>
                  <w:marBottom w:val="0"/>
                  <w:divBdr>
                    <w:top w:val="none" w:sz="0" w:space="0" w:color="auto"/>
                    <w:left w:val="none" w:sz="0" w:space="0" w:color="auto"/>
                    <w:bottom w:val="none" w:sz="0" w:space="0" w:color="auto"/>
                    <w:right w:val="none" w:sz="0" w:space="0" w:color="auto"/>
                  </w:divBdr>
                </w:div>
                <w:div w:id="1505707245">
                  <w:marLeft w:val="480"/>
                  <w:marRight w:val="0"/>
                  <w:marTop w:val="0"/>
                  <w:marBottom w:val="0"/>
                  <w:divBdr>
                    <w:top w:val="none" w:sz="0" w:space="0" w:color="auto"/>
                    <w:left w:val="none" w:sz="0" w:space="0" w:color="auto"/>
                    <w:bottom w:val="none" w:sz="0" w:space="0" w:color="auto"/>
                    <w:right w:val="none" w:sz="0" w:space="0" w:color="auto"/>
                  </w:divBdr>
                </w:div>
                <w:div w:id="1478766620">
                  <w:marLeft w:val="480"/>
                  <w:marRight w:val="0"/>
                  <w:marTop w:val="0"/>
                  <w:marBottom w:val="0"/>
                  <w:divBdr>
                    <w:top w:val="none" w:sz="0" w:space="0" w:color="auto"/>
                    <w:left w:val="none" w:sz="0" w:space="0" w:color="auto"/>
                    <w:bottom w:val="none" w:sz="0" w:space="0" w:color="auto"/>
                    <w:right w:val="none" w:sz="0" w:space="0" w:color="auto"/>
                  </w:divBdr>
                </w:div>
                <w:div w:id="719673196">
                  <w:marLeft w:val="480"/>
                  <w:marRight w:val="0"/>
                  <w:marTop w:val="0"/>
                  <w:marBottom w:val="0"/>
                  <w:divBdr>
                    <w:top w:val="none" w:sz="0" w:space="0" w:color="auto"/>
                    <w:left w:val="none" w:sz="0" w:space="0" w:color="auto"/>
                    <w:bottom w:val="none" w:sz="0" w:space="0" w:color="auto"/>
                    <w:right w:val="none" w:sz="0" w:space="0" w:color="auto"/>
                  </w:divBdr>
                </w:div>
                <w:div w:id="1782994619">
                  <w:marLeft w:val="480"/>
                  <w:marRight w:val="0"/>
                  <w:marTop w:val="0"/>
                  <w:marBottom w:val="0"/>
                  <w:divBdr>
                    <w:top w:val="none" w:sz="0" w:space="0" w:color="auto"/>
                    <w:left w:val="none" w:sz="0" w:space="0" w:color="auto"/>
                    <w:bottom w:val="none" w:sz="0" w:space="0" w:color="auto"/>
                    <w:right w:val="none" w:sz="0" w:space="0" w:color="auto"/>
                  </w:divBdr>
                </w:div>
                <w:div w:id="1951427860">
                  <w:marLeft w:val="480"/>
                  <w:marRight w:val="0"/>
                  <w:marTop w:val="0"/>
                  <w:marBottom w:val="0"/>
                  <w:divBdr>
                    <w:top w:val="none" w:sz="0" w:space="0" w:color="auto"/>
                    <w:left w:val="none" w:sz="0" w:space="0" w:color="auto"/>
                    <w:bottom w:val="none" w:sz="0" w:space="0" w:color="auto"/>
                    <w:right w:val="none" w:sz="0" w:space="0" w:color="auto"/>
                  </w:divBdr>
                </w:div>
                <w:div w:id="845166695">
                  <w:marLeft w:val="480"/>
                  <w:marRight w:val="0"/>
                  <w:marTop w:val="0"/>
                  <w:marBottom w:val="0"/>
                  <w:divBdr>
                    <w:top w:val="none" w:sz="0" w:space="0" w:color="auto"/>
                    <w:left w:val="none" w:sz="0" w:space="0" w:color="auto"/>
                    <w:bottom w:val="none" w:sz="0" w:space="0" w:color="auto"/>
                    <w:right w:val="none" w:sz="0" w:space="0" w:color="auto"/>
                  </w:divBdr>
                </w:div>
                <w:div w:id="1546943979">
                  <w:marLeft w:val="480"/>
                  <w:marRight w:val="0"/>
                  <w:marTop w:val="0"/>
                  <w:marBottom w:val="0"/>
                  <w:divBdr>
                    <w:top w:val="none" w:sz="0" w:space="0" w:color="auto"/>
                    <w:left w:val="none" w:sz="0" w:space="0" w:color="auto"/>
                    <w:bottom w:val="none" w:sz="0" w:space="0" w:color="auto"/>
                    <w:right w:val="none" w:sz="0" w:space="0" w:color="auto"/>
                  </w:divBdr>
                </w:div>
                <w:div w:id="1161506873">
                  <w:marLeft w:val="480"/>
                  <w:marRight w:val="0"/>
                  <w:marTop w:val="0"/>
                  <w:marBottom w:val="0"/>
                  <w:divBdr>
                    <w:top w:val="none" w:sz="0" w:space="0" w:color="auto"/>
                    <w:left w:val="none" w:sz="0" w:space="0" w:color="auto"/>
                    <w:bottom w:val="none" w:sz="0" w:space="0" w:color="auto"/>
                    <w:right w:val="none" w:sz="0" w:space="0" w:color="auto"/>
                  </w:divBdr>
                </w:div>
                <w:div w:id="43798184">
                  <w:marLeft w:val="480"/>
                  <w:marRight w:val="0"/>
                  <w:marTop w:val="0"/>
                  <w:marBottom w:val="0"/>
                  <w:divBdr>
                    <w:top w:val="none" w:sz="0" w:space="0" w:color="auto"/>
                    <w:left w:val="none" w:sz="0" w:space="0" w:color="auto"/>
                    <w:bottom w:val="none" w:sz="0" w:space="0" w:color="auto"/>
                    <w:right w:val="none" w:sz="0" w:space="0" w:color="auto"/>
                  </w:divBdr>
                </w:div>
                <w:div w:id="469397848">
                  <w:marLeft w:val="480"/>
                  <w:marRight w:val="0"/>
                  <w:marTop w:val="0"/>
                  <w:marBottom w:val="0"/>
                  <w:divBdr>
                    <w:top w:val="none" w:sz="0" w:space="0" w:color="auto"/>
                    <w:left w:val="none" w:sz="0" w:space="0" w:color="auto"/>
                    <w:bottom w:val="none" w:sz="0" w:space="0" w:color="auto"/>
                    <w:right w:val="none" w:sz="0" w:space="0" w:color="auto"/>
                  </w:divBdr>
                </w:div>
                <w:div w:id="1893729925">
                  <w:marLeft w:val="480"/>
                  <w:marRight w:val="0"/>
                  <w:marTop w:val="0"/>
                  <w:marBottom w:val="0"/>
                  <w:divBdr>
                    <w:top w:val="none" w:sz="0" w:space="0" w:color="auto"/>
                    <w:left w:val="none" w:sz="0" w:space="0" w:color="auto"/>
                    <w:bottom w:val="none" w:sz="0" w:space="0" w:color="auto"/>
                    <w:right w:val="none" w:sz="0" w:space="0" w:color="auto"/>
                  </w:divBdr>
                </w:div>
                <w:div w:id="582108885">
                  <w:marLeft w:val="480"/>
                  <w:marRight w:val="0"/>
                  <w:marTop w:val="0"/>
                  <w:marBottom w:val="0"/>
                  <w:divBdr>
                    <w:top w:val="none" w:sz="0" w:space="0" w:color="auto"/>
                    <w:left w:val="none" w:sz="0" w:space="0" w:color="auto"/>
                    <w:bottom w:val="none" w:sz="0" w:space="0" w:color="auto"/>
                    <w:right w:val="none" w:sz="0" w:space="0" w:color="auto"/>
                  </w:divBdr>
                </w:div>
                <w:div w:id="2056350959">
                  <w:marLeft w:val="480"/>
                  <w:marRight w:val="0"/>
                  <w:marTop w:val="0"/>
                  <w:marBottom w:val="0"/>
                  <w:divBdr>
                    <w:top w:val="none" w:sz="0" w:space="0" w:color="auto"/>
                    <w:left w:val="none" w:sz="0" w:space="0" w:color="auto"/>
                    <w:bottom w:val="none" w:sz="0" w:space="0" w:color="auto"/>
                    <w:right w:val="none" w:sz="0" w:space="0" w:color="auto"/>
                  </w:divBdr>
                </w:div>
                <w:div w:id="643584764">
                  <w:marLeft w:val="480"/>
                  <w:marRight w:val="0"/>
                  <w:marTop w:val="0"/>
                  <w:marBottom w:val="0"/>
                  <w:divBdr>
                    <w:top w:val="none" w:sz="0" w:space="0" w:color="auto"/>
                    <w:left w:val="none" w:sz="0" w:space="0" w:color="auto"/>
                    <w:bottom w:val="none" w:sz="0" w:space="0" w:color="auto"/>
                    <w:right w:val="none" w:sz="0" w:space="0" w:color="auto"/>
                  </w:divBdr>
                </w:div>
                <w:div w:id="897740097">
                  <w:marLeft w:val="480"/>
                  <w:marRight w:val="0"/>
                  <w:marTop w:val="0"/>
                  <w:marBottom w:val="0"/>
                  <w:divBdr>
                    <w:top w:val="none" w:sz="0" w:space="0" w:color="auto"/>
                    <w:left w:val="none" w:sz="0" w:space="0" w:color="auto"/>
                    <w:bottom w:val="none" w:sz="0" w:space="0" w:color="auto"/>
                    <w:right w:val="none" w:sz="0" w:space="0" w:color="auto"/>
                  </w:divBdr>
                </w:div>
                <w:div w:id="296568587">
                  <w:marLeft w:val="480"/>
                  <w:marRight w:val="0"/>
                  <w:marTop w:val="0"/>
                  <w:marBottom w:val="0"/>
                  <w:divBdr>
                    <w:top w:val="none" w:sz="0" w:space="0" w:color="auto"/>
                    <w:left w:val="none" w:sz="0" w:space="0" w:color="auto"/>
                    <w:bottom w:val="none" w:sz="0" w:space="0" w:color="auto"/>
                    <w:right w:val="none" w:sz="0" w:space="0" w:color="auto"/>
                  </w:divBdr>
                </w:div>
                <w:div w:id="2117824894">
                  <w:marLeft w:val="480"/>
                  <w:marRight w:val="0"/>
                  <w:marTop w:val="0"/>
                  <w:marBottom w:val="0"/>
                  <w:divBdr>
                    <w:top w:val="none" w:sz="0" w:space="0" w:color="auto"/>
                    <w:left w:val="none" w:sz="0" w:space="0" w:color="auto"/>
                    <w:bottom w:val="none" w:sz="0" w:space="0" w:color="auto"/>
                    <w:right w:val="none" w:sz="0" w:space="0" w:color="auto"/>
                  </w:divBdr>
                </w:div>
                <w:div w:id="176699292">
                  <w:marLeft w:val="480"/>
                  <w:marRight w:val="0"/>
                  <w:marTop w:val="0"/>
                  <w:marBottom w:val="0"/>
                  <w:divBdr>
                    <w:top w:val="none" w:sz="0" w:space="0" w:color="auto"/>
                    <w:left w:val="none" w:sz="0" w:space="0" w:color="auto"/>
                    <w:bottom w:val="none" w:sz="0" w:space="0" w:color="auto"/>
                    <w:right w:val="none" w:sz="0" w:space="0" w:color="auto"/>
                  </w:divBdr>
                </w:div>
                <w:div w:id="1880048441">
                  <w:marLeft w:val="480"/>
                  <w:marRight w:val="0"/>
                  <w:marTop w:val="0"/>
                  <w:marBottom w:val="0"/>
                  <w:divBdr>
                    <w:top w:val="none" w:sz="0" w:space="0" w:color="auto"/>
                    <w:left w:val="none" w:sz="0" w:space="0" w:color="auto"/>
                    <w:bottom w:val="none" w:sz="0" w:space="0" w:color="auto"/>
                    <w:right w:val="none" w:sz="0" w:space="0" w:color="auto"/>
                  </w:divBdr>
                </w:div>
                <w:div w:id="256985216">
                  <w:marLeft w:val="480"/>
                  <w:marRight w:val="0"/>
                  <w:marTop w:val="0"/>
                  <w:marBottom w:val="0"/>
                  <w:divBdr>
                    <w:top w:val="none" w:sz="0" w:space="0" w:color="auto"/>
                    <w:left w:val="none" w:sz="0" w:space="0" w:color="auto"/>
                    <w:bottom w:val="none" w:sz="0" w:space="0" w:color="auto"/>
                    <w:right w:val="none" w:sz="0" w:space="0" w:color="auto"/>
                  </w:divBdr>
                </w:div>
                <w:div w:id="1823496974">
                  <w:marLeft w:val="480"/>
                  <w:marRight w:val="0"/>
                  <w:marTop w:val="0"/>
                  <w:marBottom w:val="0"/>
                  <w:divBdr>
                    <w:top w:val="none" w:sz="0" w:space="0" w:color="auto"/>
                    <w:left w:val="none" w:sz="0" w:space="0" w:color="auto"/>
                    <w:bottom w:val="none" w:sz="0" w:space="0" w:color="auto"/>
                    <w:right w:val="none" w:sz="0" w:space="0" w:color="auto"/>
                  </w:divBdr>
                </w:div>
              </w:divsChild>
            </w:div>
            <w:div w:id="163517901">
              <w:marLeft w:val="0"/>
              <w:marRight w:val="0"/>
              <w:marTop w:val="0"/>
              <w:marBottom w:val="0"/>
              <w:divBdr>
                <w:top w:val="none" w:sz="0" w:space="0" w:color="auto"/>
                <w:left w:val="none" w:sz="0" w:space="0" w:color="auto"/>
                <w:bottom w:val="none" w:sz="0" w:space="0" w:color="auto"/>
                <w:right w:val="none" w:sz="0" w:space="0" w:color="auto"/>
              </w:divBdr>
              <w:divsChild>
                <w:div w:id="123624678">
                  <w:marLeft w:val="480"/>
                  <w:marRight w:val="0"/>
                  <w:marTop w:val="0"/>
                  <w:marBottom w:val="0"/>
                  <w:divBdr>
                    <w:top w:val="none" w:sz="0" w:space="0" w:color="auto"/>
                    <w:left w:val="none" w:sz="0" w:space="0" w:color="auto"/>
                    <w:bottom w:val="none" w:sz="0" w:space="0" w:color="auto"/>
                    <w:right w:val="none" w:sz="0" w:space="0" w:color="auto"/>
                  </w:divBdr>
                </w:div>
                <w:div w:id="364644994">
                  <w:marLeft w:val="480"/>
                  <w:marRight w:val="0"/>
                  <w:marTop w:val="0"/>
                  <w:marBottom w:val="0"/>
                  <w:divBdr>
                    <w:top w:val="none" w:sz="0" w:space="0" w:color="auto"/>
                    <w:left w:val="none" w:sz="0" w:space="0" w:color="auto"/>
                    <w:bottom w:val="none" w:sz="0" w:space="0" w:color="auto"/>
                    <w:right w:val="none" w:sz="0" w:space="0" w:color="auto"/>
                  </w:divBdr>
                </w:div>
                <w:div w:id="434325682">
                  <w:marLeft w:val="480"/>
                  <w:marRight w:val="0"/>
                  <w:marTop w:val="0"/>
                  <w:marBottom w:val="0"/>
                  <w:divBdr>
                    <w:top w:val="none" w:sz="0" w:space="0" w:color="auto"/>
                    <w:left w:val="none" w:sz="0" w:space="0" w:color="auto"/>
                    <w:bottom w:val="none" w:sz="0" w:space="0" w:color="auto"/>
                    <w:right w:val="none" w:sz="0" w:space="0" w:color="auto"/>
                  </w:divBdr>
                </w:div>
                <w:div w:id="15426695">
                  <w:marLeft w:val="480"/>
                  <w:marRight w:val="0"/>
                  <w:marTop w:val="0"/>
                  <w:marBottom w:val="0"/>
                  <w:divBdr>
                    <w:top w:val="none" w:sz="0" w:space="0" w:color="auto"/>
                    <w:left w:val="none" w:sz="0" w:space="0" w:color="auto"/>
                    <w:bottom w:val="none" w:sz="0" w:space="0" w:color="auto"/>
                    <w:right w:val="none" w:sz="0" w:space="0" w:color="auto"/>
                  </w:divBdr>
                </w:div>
                <w:div w:id="1198395204">
                  <w:marLeft w:val="480"/>
                  <w:marRight w:val="0"/>
                  <w:marTop w:val="0"/>
                  <w:marBottom w:val="0"/>
                  <w:divBdr>
                    <w:top w:val="none" w:sz="0" w:space="0" w:color="auto"/>
                    <w:left w:val="none" w:sz="0" w:space="0" w:color="auto"/>
                    <w:bottom w:val="none" w:sz="0" w:space="0" w:color="auto"/>
                    <w:right w:val="none" w:sz="0" w:space="0" w:color="auto"/>
                  </w:divBdr>
                </w:div>
                <w:div w:id="664667790">
                  <w:marLeft w:val="480"/>
                  <w:marRight w:val="0"/>
                  <w:marTop w:val="0"/>
                  <w:marBottom w:val="0"/>
                  <w:divBdr>
                    <w:top w:val="none" w:sz="0" w:space="0" w:color="auto"/>
                    <w:left w:val="none" w:sz="0" w:space="0" w:color="auto"/>
                    <w:bottom w:val="none" w:sz="0" w:space="0" w:color="auto"/>
                    <w:right w:val="none" w:sz="0" w:space="0" w:color="auto"/>
                  </w:divBdr>
                </w:div>
                <w:div w:id="245968633">
                  <w:marLeft w:val="480"/>
                  <w:marRight w:val="0"/>
                  <w:marTop w:val="0"/>
                  <w:marBottom w:val="0"/>
                  <w:divBdr>
                    <w:top w:val="none" w:sz="0" w:space="0" w:color="auto"/>
                    <w:left w:val="none" w:sz="0" w:space="0" w:color="auto"/>
                    <w:bottom w:val="none" w:sz="0" w:space="0" w:color="auto"/>
                    <w:right w:val="none" w:sz="0" w:space="0" w:color="auto"/>
                  </w:divBdr>
                </w:div>
                <w:div w:id="515925627">
                  <w:marLeft w:val="480"/>
                  <w:marRight w:val="0"/>
                  <w:marTop w:val="0"/>
                  <w:marBottom w:val="0"/>
                  <w:divBdr>
                    <w:top w:val="none" w:sz="0" w:space="0" w:color="auto"/>
                    <w:left w:val="none" w:sz="0" w:space="0" w:color="auto"/>
                    <w:bottom w:val="none" w:sz="0" w:space="0" w:color="auto"/>
                    <w:right w:val="none" w:sz="0" w:space="0" w:color="auto"/>
                  </w:divBdr>
                </w:div>
                <w:div w:id="633219073">
                  <w:marLeft w:val="480"/>
                  <w:marRight w:val="0"/>
                  <w:marTop w:val="0"/>
                  <w:marBottom w:val="0"/>
                  <w:divBdr>
                    <w:top w:val="none" w:sz="0" w:space="0" w:color="auto"/>
                    <w:left w:val="none" w:sz="0" w:space="0" w:color="auto"/>
                    <w:bottom w:val="none" w:sz="0" w:space="0" w:color="auto"/>
                    <w:right w:val="none" w:sz="0" w:space="0" w:color="auto"/>
                  </w:divBdr>
                </w:div>
                <w:div w:id="1229806247">
                  <w:marLeft w:val="480"/>
                  <w:marRight w:val="0"/>
                  <w:marTop w:val="0"/>
                  <w:marBottom w:val="0"/>
                  <w:divBdr>
                    <w:top w:val="none" w:sz="0" w:space="0" w:color="auto"/>
                    <w:left w:val="none" w:sz="0" w:space="0" w:color="auto"/>
                    <w:bottom w:val="none" w:sz="0" w:space="0" w:color="auto"/>
                    <w:right w:val="none" w:sz="0" w:space="0" w:color="auto"/>
                  </w:divBdr>
                </w:div>
                <w:div w:id="1793161090">
                  <w:marLeft w:val="480"/>
                  <w:marRight w:val="0"/>
                  <w:marTop w:val="0"/>
                  <w:marBottom w:val="0"/>
                  <w:divBdr>
                    <w:top w:val="none" w:sz="0" w:space="0" w:color="auto"/>
                    <w:left w:val="none" w:sz="0" w:space="0" w:color="auto"/>
                    <w:bottom w:val="none" w:sz="0" w:space="0" w:color="auto"/>
                    <w:right w:val="none" w:sz="0" w:space="0" w:color="auto"/>
                  </w:divBdr>
                </w:div>
                <w:div w:id="1685086749">
                  <w:marLeft w:val="480"/>
                  <w:marRight w:val="0"/>
                  <w:marTop w:val="0"/>
                  <w:marBottom w:val="0"/>
                  <w:divBdr>
                    <w:top w:val="none" w:sz="0" w:space="0" w:color="auto"/>
                    <w:left w:val="none" w:sz="0" w:space="0" w:color="auto"/>
                    <w:bottom w:val="none" w:sz="0" w:space="0" w:color="auto"/>
                    <w:right w:val="none" w:sz="0" w:space="0" w:color="auto"/>
                  </w:divBdr>
                </w:div>
                <w:div w:id="356393042">
                  <w:marLeft w:val="480"/>
                  <w:marRight w:val="0"/>
                  <w:marTop w:val="0"/>
                  <w:marBottom w:val="0"/>
                  <w:divBdr>
                    <w:top w:val="none" w:sz="0" w:space="0" w:color="auto"/>
                    <w:left w:val="none" w:sz="0" w:space="0" w:color="auto"/>
                    <w:bottom w:val="none" w:sz="0" w:space="0" w:color="auto"/>
                    <w:right w:val="none" w:sz="0" w:space="0" w:color="auto"/>
                  </w:divBdr>
                </w:div>
                <w:div w:id="164050533">
                  <w:marLeft w:val="480"/>
                  <w:marRight w:val="0"/>
                  <w:marTop w:val="0"/>
                  <w:marBottom w:val="0"/>
                  <w:divBdr>
                    <w:top w:val="none" w:sz="0" w:space="0" w:color="auto"/>
                    <w:left w:val="none" w:sz="0" w:space="0" w:color="auto"/>
                    <w:bottom w:val="none" w:sz="0" w:space="0" w:color="auto"/>
                    <w:right w:val="none" w:sz="0" w:space="0" w:color="auto"/>
                  </w:divBdr>
                </w:div>
                <w:div w:id="1634092931">
                  <w:marLeft w:val="480"/>
                  <w:marRight w:val="0"/>
                  <w:marTop w:val="0"/>
                  <w:marBottom w:val="0"/>
                  <w:divBdr>
                    <w:top w:val="none" w:sz="0" w:space="0" w:color="auto"/>
                    <w:left w:val="none" w:sz="0" w:space="0" w:color="auto"/>
                    <w:bottom w:val="none" w:sz="0" w:space="0" w:color="auto"/>
                    <w:right w:val="none" w:sz="0" w:space="0" w:color="auto"/>
                  </w:divBdr>
                </w:div>
                <w:div w:id="2126803252">
                  <w:marLeft w:val="480"/>
                  <w:marRight w:val="0"/>
                  <w:marTop w:val="0"/>
                  <w:marBottom w:val="0"/>
                  <w:divBdr>
                    <w:top w:val="none" w:sz="0" w:space="0" w:color="auto"/>
                    <w:left w:val="none" w:sz="0" w:space="0" w:color="auto"/>
                    <w:bottom w:val="none" w:sz="0" w:space="0" w:color="auto"/>
                    <w:right w:val="none" w:sz="0" w:space="0" w:color="auto"/>
                  </w:divBdr>
                </w:div>
                <w:div w:id="261574795">
                  <w:marLeft w:val="480"/>
                  <w:marRight w:val="0"/>
                  <w:marTop w:val="0"/>
                  <w:marBottom w:val="0"/>
                  <w:divBdr>
                    <w:top w:val="none" w:sz="0" w:space="0" w:color="auto"/>
                    <w:left w:val="none" w:sz="0" w:space="0" w:color="auto"/>
                    <w:bottom w:val="none" w:sz="0" w:space="0" w:color="auto"/>
                    <w:right w:val="none" w:sz="0" w:space="0" w:color="auto"/>
                  </w:divBdr>
                </w:div>
                <w:div w:id="89013091">
                  <w:marLeft w:val="480"/>
                  <w:marRight w:val="0"/>
                  <w:marTop w:val="0"/>
                  <w:marBottom w:val="0"/>
                  <w:divBdr>
                    <w:top w:val="none" w:sz="0" w:space="0" w:color="auto"/>
                    <w:left w:val="none" w:sz="0" w:space="0" w:color="auto"/>
                    <w:bottom w:val="none" w:sz="0" w:space="0" w:color="auto"/>
                    <w:right w:val="none" w:sz="0" w:space="0" w:color="auto"/>
                  </w:divBdr>
                </w:div>
                <w:div w:id="1434518579">
                  <w:marLeft w:val="480"/>
                  <w:marRight w:val="0"/>
                  <w:marTop w:val="0"/>
                  <w:marBottom w:val="0"/>
                  <w:divBdr>
                    <w:top w:val="none" w:sz="0" w:space="0" w:color="auto"/>
                    <w:left w:val="none" w:sz="0" w:space="0" w:color="auto"/>
                    <w:bottom w:val="none" w:sz="0" w:space="0" w:color="auto"/>
                    <w:right w:val="none" w:sz="0" w:space="0" w:color="auto"/>
                  </w:divBdr>
                </w:div>
                <w:div w:id="436679498">
                  <w:marLeft w:val="480"/>
                  <w:marRight w:val="0"/>
                  <w:marTop w:val="0"/>
                  <w:marBottom w:val="0"/>
                  <w:divBdr>
                    <w:top w:val="none" w:sz="0" w:space="0" w:color="auto"/>
                    <w:left w:val="none" w:sz="0" w:space="0" w:color="auto"/>
                    <w:bottom w:val="none" w:sz="0" w:space="0" w:color="auto"/>
                    <w:right w:val="none" w:sz="0" w:space="0" w:color="auto"/>
                  </w:divBdr>
                </w:div>
                <w:div w:id="1159268017">
                  <w:marLeft w:val="480"/>
                  <w:marRight w:val="0"/>
                  <w:marTop w:val="0"/>
                  <w:marBottom w:val="0"/>
                  <w:divBdr>
                    <w:top w:val="none" w:sz="0" w:space="0" w:color="auto"/>
                    <w:left w:val="none" w:sz="0" w:space="0" w:color="auto"/>
                    <w:bottom w:val="none" w:sz="0" w:space="0" w:color="auto"/>
                    <w:right w:val="none" w:sz="0" w:space="0" w:color="auto"/>
                  </w:divBdr>
                </w:div>
                <w:div w:id="1008630847">
                  <w:marLeft w:val="480"/>
                  <w:marRight w:val="0"/>
                  <w:marTop w:val="0"/>
                  <w:marBottom w:val="0"/>
                  <w:divBdr>
                    <w:top w:val="none" w:sz="0" w:space="0" w:color="auto"/>
                    <w:left w:val="none" w:sz="0" w:space="0" w:color="auto"/>
                    <w:bottom w:val="none" w:sz="0" w:space="0" w:color="auto"/>
                    <w:right w:val="none" w:sz="0" w:space="0" w:color="auto"/>
                  </w:divBdr>
                </w:div>
                <w:div w:id="424570026">
                  <w:marLeft w:val="480"/>
                  <w:marRight w:val="0"/>
                  <w:marTop w:val="0"/>
                  <w:marBottom w:val="0"/>
                  <w:divBdr>
                    <w:top w:val="none" w:sz="0" w:space="0" w:color="auto"/>
                    <w:left w:val="none" w:sz="0" w:space="0" w:color="auto"/>
                    <w:bottom w:val="none" w:sz="0" w:space="0" w:color="auto"/>
                    <w:right w:val="none" w:sz="0" w:space="0" w:color="auto"/>
                  </w:divBdr>
                </w:div>
                <w:div w:id="1572623009">
                  <w:marLeft w:val="480"/>
                  <w:marRight w:val="0"/>
                  <w:marTop w:val="0"/>
                  <w:marBottom w:val="0"/>
                  <w:divBdr>
                    <w:top w:val="none" w:sz="0" w:space="0" w:color="auto"/>
                    <w:left w:val="none" w:sz="0" w:space="0" w:color="auto"/>
                    <w:bottom w:val="none" w:sz="0" w:space="0" w:color="auto"/>
                    <w:right w:val="none" w:sz="0" w:space="0" w:color="auto"/>
                  </w:divBdr>
                </w:div>
                <w:div w:id="374670020">
                  <w:marLeft w:val="480"/>
                  <w:marRight w:val="0"/>
                  <w:marTop w:val="0"/>
                  <w:marBottom w:val="0"/>
                  <w:divBdr>
                    <w:top w:val="none" w:sz="0" w:space="0" w:color="auto"/>
                    <w:left w:val="none" w:sz="0" w:space="0" w:color="auto"/>
                    <w:bottom w:val="none" w:sz="0" w:space="0" w:color="auto"/>
                    <w:right w:val="none" w:sz="0" w:space="0" w:color="auto"/>
                  </w:divBdr>
                </w:div>
                <w:div w:id="340474881">
                  <w:marLeft w:val="480"/>
                  <w:marRight w:val="0"/>
                  <w:marTop w:val="0"/>
                  <w:marBottom w:val="0"/>
                  <w:divBdr>
                    <w:top w:val="none" w:sz="0" w:space="0" w:color="auto"/>
                    <w:left w:val="none" w:sz="0" w:space="0" w:color="auto"/>
                    <w:bottom w:val="none" w:sz="0" w:space="0" w:color="auto"/>
                    <w:right w:val="none" w:sz="0" w:space="0" w:color="auto"/>
                  </w:divBdr>
                </w:div>
                <w:div w:id="3023376">
                  <w:marLeft w:val="480"/>
                  <w:marRight w:val="0"/>
                  <w:marTop w:val="0"/>
                  <w:marBottom w:val="0"/>
                  <w:divBdr>
                    <w:top w:val="none" w:sz="0" w:space="0" w:color="auto"/>
                    <w:left w:val="none" w:sz="0" w:space="0" w:color="auto"/>
                    <w:bottom w:val="none" w:sz="0" w:space="0" w:color="auto"/>
                    <w:right w:val="none" w:sz="0" w:space="0" w:color="auto"/>
                  </w:divBdr>
                </w:div>
                <w:div w:id="1197350586">
                  <w:marLeft w:val="480"/>
                  <w:marRight w:val="0"/>
                  <w:marTop w:val="0"/>
                  <w:marBottom w:val="0"/>
                  <w:divBdr>
                    <w:top w:val="none" w:sz="0" w:space="0" w:color="auto"/>
                    <w:left w:val="none" w:sz="0" w:space="0" w:color="auto"/>
                    <w:bottom w:val="none" w:sz="0" w:space="0" w:color="auto"/>
                    <w:right w:val="none" w:sz="0" w:space="0" w:color="auto"/>
                  </w:divBdr>
                </w:div>
                <w:div w:id="1658461254">
                  <w:marLeft w:val="480"/>
                  <w:marRight w:val="0"/>
                  <w:marTop w:val="0"/>
                  <w:marBottom w:val="0"/>
                  <w:divBdr>
                    <w:top w:val="none" w:sz="0" w:space="0" w:color="auto"/>
                    <w:left w:val="none" w:sz="0" w:space="0" w:color="auto"/>
                    <w:bottom w:val="none" w:sz="0" w:space="0" w:color="auto"/>
                    <w:right w:val="none" w:sz="0" w:space="0" w:color="auto"/>
                  </w:divBdr>
                </w:div>
                <w:div w:id="903639481">
                  <w:marLeft w:val="480"/>
                  <w:marRight w:val="0"/>
                  <w:marTop w:val="0"/>
                  <w:marBottom w:val="0"/>
                  <w:divBdr>
                    <w:top w:val="none" w:sz="0" w:space="0" w:color="auto"/>
                    <w:left w:val="none" w:sz="0" w:space="0" w:color="auto"/>
                    <w:bottom w:val="none" w:sz="0" w:space="0" w:color="auto"/>
                    <w:right w:val="none" w:sz="0" w:space="0" w:color="auto"/>
                  </w:divBdr>
                </w:div>
                <w:div w:id="2065912162">
                  <w:marLeft w:val="480"/>
                  <w:marRight w:val="0"/>
                  <w:marTop w:val="0"/>
                  <w:marBottom w:val="0"/>
                  <w:divBdr>
                    <w:top w:val="none" w:sz="0" w:space="0" w:color="auto"/>
                    <w:left w:val="none" w:sz="0" w:space="0" w:color="auto"/>
                    <w:bottom w:val="none" w:sz="0" w:space="0" w:color="auto"/>
                    <w:right w:val="none" w:sz="0" w:space="0" w:color="auto"/>
                  </w:divBdr>
                </w:div>
                <w:div w:id="1176307302">
                  <w:marLeft w:val="480"/>
                  <w:marRight w:val="0"/>
                  <w:marTop w:val="0"/>
                  <w:marBottom w:val="0"/>
                  <w:divBdr>
                    <w:top w:val="none" w:sz="0" w:space="0" w:color="auto"/>
                    <w:left w:val="none" w:sz="0" w:space="0" w:color="auto"/>
                    <w:bottom w:val="none" w:sz="0" w:space="0" w:color="auto"/>
                    <w:right w:val="none" w:sz="0" w:space="0" w:color="auto"/>
                  </w:divBdr>
                </w:div>
                <w:div w:id="1853958997">
                  <w:marLeft w:val="480"/>
                  <w:marRight w:val="0"/>
                  <w:marTop w:val="0"/>
                  <w:marBottom w:val="0"/>
                  <w:divBdr>
                    <w:top w:val="none" w:sz="0" w:space="0" w:color="auto"/>
                    <w:left w:val="none" w:sz="0" w:space="0" w:color="auto"/>
                    <w:bottom w:val="none" w:sz="0" w:space="0" w:color="auto"/>
                    <w:right w:val="none" w:sz="0" w:space="0" w:color="auto"/>
                  </w:divBdr>
                </w:div>
                <w:div w:id="1809280654">
                  <w:marLeft w:val="480"/>
                  <w:marRight w:val="0"/>
                  <w:marTop w:val="0"/>
                  <w:marBottom w:val="0"/>
                  <w:divBdr>
                    <w:top w:val="none" w:sz="0" w:space="0" w:color="auto"/>
                    <w:left w:val="none" w:sz="0" w:space="0" w:color="auto"/>
                    <w:bottom w:val="none" w:sz="0" w:space="0" w:color="auto"/>
                    <w:right w:val="none" w:sz="0" w:space="0" w:color="auto"/>
                  </w:divBdr>
                </w:div>
                <w:div w:id="1484615986">
                  <w:marLeft w:val="480"/>
                  <w:marRight w:val="0"/>
                  <w:marTop w:val="0"/>
                  <w:marBottom w:val="0"/>
                  <w:divBdr>
                    <w:top w:val="none" w:sz="0" w:space="0" w:color="auto"/>
                    <w:left w:val="none" w:sz="0" w:space="0" w:color="auto"/>
                    <w:bottom w:val="none" w:sz="0" w:space="0" w:color="auto"/>
                    <w:right w:val="none" w:sz="0" w:space="0" w:color="auto"/>
                  </w:divBdr>
                </w:div>
                <w:div w:id="730079645">
                  <w:marLeft w:val="480"/>
                  <w:marRight w:val="0"/>
                  <w:marTop w:val="0"/>
                  <w:marBottom w:val="0"/>
                  <w:divBdr>
                    <w:top w:val="none" w:sz="0" w:space="0" w:color="auto"/>
                    <w:left w:val="none" w:sz="0" w:space="0" w:color="auto"/>
                    <w:bottom w:val="none" w:sz="0" w:space="0" w:color="auto"/>
                    <w:right w:val="none" w:sz="0" w:space="0" w:color="auto"/>
                  </w:divBdr>
                </w:div>
                <w:div w:id="290289555">
                  <w:marLeft w:val="480"/>
                  <w:marRight w:val="0"/>
                  <w:marTop w:val="0"/>
                  <w:marBottom w:val="0"/>
                  <w:divBdr>
                    <w:top w:val="none" w:sz="0" w:space="0" w:color="auto"/>
                    <w:left w:val="none" w:sz="0" w:space="0" w:color="auto"/>
                    <w:bottom w:val="none" w:sz="0" w:space="0" w:color="auto"/>
                    <w:right w:val="none" w:sz="0" w:space="0" w:color="auto"/>
                  </w:divBdr>
                </w:div>
                <w:div w:id="1623078431">
                  <w:marLeft w:val="480"/>
                  <w:marRight w:val="0"/>
                  <w:marTop w:val="0"/>
                  <w:marBottom w:val="0"/>
                  <w:divBdr>
                    <w:top w:val="none" w:sz="0" w:space="0" w:color="auto"/>
                    <w:left w:val="none" w:sz="0" w:space="0" w:color="auto"/>
                    <w:bottom w:val="none" w:sz="0" w:space="0" w:color="auto"/>
                    <w:right w:val="none" w:sz="0" w:space="0" w:color="auto"/>
                  </w:divBdr>
                </w:div>
                <w:div w:id="1729182731">
                  <w:marLeft w:val="480"/>
                  <w:marRight w:val="0"/>
                  <w:marTop w:val="0"/>
                  <w:marBottom w:val="0"/>
                  <w:divBdr>
                    <w:top w:val="none" w:sz="0" w:space="0" w:color="auto"/>
                    <w:left w:val="none" w:sz="0" w:space="0" w:color="auto"/>
                    <w:bottom w:val="none" w:sz="0" w:space="0" w:color="auto"/>
                    <w:right w:val="none" w:sz="0" w:space="0" w:color="auto"/>
                  </w:divBdr>
                </w:div>
                <w:div w:id="476921556">
                  <w:marLeft w:val="480"/>
                  <w:marRight w:val="0"/>
                  <w:marTop w:val="0"/>
                  <w:marBottom w:val="0"/>
                  <w:divBdr>
                    <w:top w:val="none" w:sz="0" w:space="0" w:color="auto"/>
                    <w:left w:val="none" w:sz="0" w:space="0" w:color="auto"/>
                    <w:bottom w:val="none" w:sz="0" w:space="0" w:color="auto"/>
                    <w:right w:val="none" w:sz="0" w:space="0" w:color="auto"/>
                  </w:divBdr>
                </w:div>
                <w:div w:id="1845242207">
                  <w:marLeft w:val="480"/>
                  <w:marRight w:val="0"/>
                  <w:marTop w:val="0"/>
                  <w:marBottom w:val="0"/>
                  <w:divBdr>
                    <w:top w:val="none" w:sz="0" w:space="0" w:color="auto"/>
                    <w:left w:val="none" w:sz="0" w:space="0" w:color="auto"/>
                    <w:bottom w:val="none" w:sz="0" w:space="0" w:color="auto"/>
                    <w:right w:val="none" w:sz="0" w:space="0" w:color="auto"/>
                  </w:divBdr>
                </w:div>
                <w:div w:id="955529506">
                  <w:marLeft w:val="480"/>
                  <w:marRight w:val="0"/>
                  <w:marTop w:val="0"/>
                  <w:marBottom w:val="0"/>
                  <w:divBdr>
                    <w:top w:val="none" w:sz="0" w:space="0" w:color="auto"/>
                    <w:left w:val="none" w:sz="0" w:space="0" w:color="auto"/>
                    <w:bottom w:val="none" w:sz="0" w:space="0" w:color="auto"/>
                    <w:right w:val="none" w:sz="0" w:space="0" w:color="auto"/>
                  </w:divBdr>
                </w:div>
                <w:div w:id="1608806488">
                  <w:marLeft w:val="480"/>
                  <w:marRight w:val="0"/>
                  <w:marTop w:val="0"/>
                  <w:marBottom w:val="0"/>
                  <w:divBdr>
                    <w:top w:val="none" w:sz="0" w:space="0" w:color="auto"/>
                    <w:left w:val="none" w:sz="0" w:space="0" w:color="auto"/>
                    <w:bottom w:val="none" w:sz="0" w:space="0" w:color="auto"/>
                    <w:right w:val="none" w:sz="0" w:space="0" w:color="auto"/>
                  </w:divBdr>
                </w:div>
                <w:div w:id="97335437">
                  <w:marLeft w:val="480"/>
                  <w:marRight w:val="0"/>
                  <w:marTop w:val="0"/>
                  <w:marBottom w:val="0"/>
                  <w:divBdr>
                    <w:top w:val="none" w:sz="0" w:space="0" w:color="auto"/>
                    <w:left w:val="none" w:sz="0" w:space="0" w:color="auto"/>
                    <w:bottom w:val="none" w:sz="0" w:space="0" w:color="auto"/>
                    <w:right w:val="none" w:sz="0" w:space="0" w:color="auto"/>
                  </w:divBdr>
                </w:div>
                <w:div w:id="478499990">
                  <w:marLeft w:val="480"/>
                  <w:marRight w:val="0"/>
                  <w:marTop w:val="0"/>
                  <w:marBottom w:val="0"/>
                  <w:divBdr>
                    <w:top w:val="none" w:sz="0" w:space="0" w:color="auto"/>
                    <w:left w:val="none" w:sz="0" w:space="0" w:color="auto"/>
                    <w:bottom w:val="none" w:sz="0" w:space="0" w:color="auto"/>
                    <w:right w:val="none" w:sz="0" w:space="0" w:color="auto"/>
                  </w:divBdr>
                </w:div>
                <w:div w:id="433137219">
                  <w:marLeft w:val="480"/>
                  <w:marRight w:val="0"/>
                  <w:marTop w:val="0"/>
                  <w:marBottom w:val="0"/>
                  <w:divBdr>
                    <w:top w:val="none" w:sz="0" w:space="0" w:color="auto"/>
                    <w:left w:val="none" w:sz="0" w:space="0" w:color="auto"/>
                    <w:bottom w:val="none" w:sz="0" w:space="0" w:color="auto"/>
                    <w:right w:val="none" w:sz="0" w:space="0" w:color="auto"/>
                  </w:divBdr>
                </w:div>
                <w:div w:id="2119716448">
                  <w:marLeft w:val="480"/>
                  <w:marRight w:val="0"/>
                  <w:marTop w:val="0"/>
                  <w:marBottom w:val="0"/>
                  <w:divBdr>
                    <w:top w:val="none" w:sz="0" w:space="0" w:color="auto"/>
                    <w:left w:val="none" w:sz="0" w:space="0" w:color="auto"/>
                    <w:bottom w:val="none" w:sz="0" w:space="0" w:color="auto"/>
                    <w:right w:val="none" w:sz="0" w:space="0" w:color="auto"/>
                  </w:divBdr>
                </w:div>
                <w:div w:id="1431510956">
                  <w:marLeft w:val="480"/>
                  <w:marRight w:val="0"/>
                  <w:marTop w:val="0"/>
                  <w:marBottom w:val="0"/>
                  <w:divBdr>
                    <w:top w:val="none" w:sz="0" w:space="0" w:color="auto"/>
                    <w:left w:val="none" w:sz="0" w:space="0" w:color="auto"/>
                    <w:bottom w:val="none" w:sz="0" w:space="0" w:color="auto"/>
                    <w:right w:val="none" w:sz="0" w:space="0" w:color="auto"/>
                  </w:divBdr>
                </w:div>
                <w:div w:id="542719967">
                  <w:marLeft w:val="480"/>
                  <w:marRight w:val="0"/>
                  <w:marTop w:val="0"/>
                  <w:marBottom w:val="0"/>
                  <w:divBdr>
                    <w:top w:val="none" w:sz="0" w:space="0" w:color="auto"/>
                    <w:left w:val="none" w:sz="0" w:space="0" w:color="auto"/>
                    <w:bottom w:val="none" w:sz="0" w:space="0" w:color="auto"/>
                    <w:right w:val="none" w:sz="0" w:space="0" w:color="auto"/>
                  </w:divBdr>
                </w:div>
                <w:div w:id="1787235313">
                  <w:marLeft w:val="480"/>
                  <w:marRight w:val="0"/>
                  <w:marTop w:val="0"/>
                  <w:marBottom w:val="0"/>
                  <w:divBdr>
                    <w:top w:val="none" w:sz="0" w:space="0" w:color="auto"/>
                    <w:left w:val="none" w:sz="0" w:space="0" w:color="auto"/>
                    <w:bottom w:val="none" w:sz="0" w:space="0" w:color="auto"/>
                    <w:right w:val="none" w:sz="0" w:space="0" w:color="auto"/>
                  </w:divBdr>
                </w:div>
                <w:div w:id="953367005">
                  <w:marLeft w:val="480"/>
                  <w:marRight w:val="0"/>
                  <w:marTop w:val="0"/>
                  <w:marBottom w:val="0"/>
                  <w:divBdr>
                    <w:top w:val="none" w:sz="0" w:space="0" w:color="auto"/>
                    <w:left w:val="none" w:sz="0" w:space="0" w:color="auto"/>
                    <w:bottom w:val="none" w:sz="0" w:space="0" w:color="auto"/>
                    <w:right w:val="none" w:sz="0" w:space="0" w:color="auto"/>
                  </w:divBdr>
                </w:div>
                <w:div w:id="2056659013">
                  <w:marLeft w:val="480"/>
                  <w:marRight w:val="0"/>
                  <w:marTop w:val="0"/>
                  <w:marBottom w:val="0"/>
                  <w:divBdr>
                    <w:top w:val="none" w:sz="0" w:space="0" w:color="auto"/>
                    <w:left w:val="none" w:sz="0" w:space="0" w:color="auto"/>
                    <w:bottom w:val="none" w:sz="0" w:space="0" w:color="auto"/>
                    <w:right w:val="none" w:sz="0" w:space="0" w:color="auto"/>
                  </w:divBdr>
                </w:div>
                <w:div w:id="200627542">
                  <w:marLeft w:val="480"/>
                  <w:marRight w:val="0"/>
                  <w:marTop w:val="0"/>
                  <w:marBottom w:val="0"/>
                  <w:divBdr>
                    <w:top w:val="none" w:sz="0" w:space="0" w:color="auto"/>
                    <w:left w:val="none" w:sz="0" w:space="0" w:color="auto"/>
                    <w:bottom w:val="none" w:sz="0" w:space="0" w:color="auto"/>
                    <w:right w:val="none" w:sz="0" w:space="0" w:color="auto"/>
                  </w:divBdr>
                </w:div>
                <w:div w:id="1801336500">
                  <w:marLeft w:val="480"/>
                  <w:marRight w:val="0"/>
                  <w:marTop w:val="0"/>
                  <w:marBottom w:val="0"/>
                  <w:divBdr>
                    <w:top w:val="none" w:sz="0" w:space="0" w:color="auto"/>
                    <w:left w:val="none" w:sz="0" w:space="0" w:color="auto"/>
                    <w:bottom w:val="none" w:sz="0" w:space="0" w:color="auto"/>
                    <w:right w:val="none" w:sz="0" w:space="0" w:color="auto"/>
                  </w:divBdr>
                </w:div>
                <w:div w:id="575359101">
                  <w:marLeft w:val="480"/>
                  <w:marRight w:val="0"/>
                  <w:marTop w:val="0"/>
                  <w:marBottom w:val="0"/>
                  <w:divBdr>
                    <w:top w:val="none" w:sz="0" w:space="0" w:color="auto"/>
                    <w:left w:val="none" w:sz="0" w:space="0" w:color="auto"/>
                    <w:bottom w:val="none" w:sz="0" w:space="0" w:color="auto"/>
                    <w:right w:val="none" w:sz="0" w:space="0" w:color="auto"/>
                  </w:divBdr>
                </w:div>
                <w:div w:id="218132241">
                  <w:marLeft w:val="480"/>
                  <w:marRight w:val="0"/>
                  <w:marTop w:val="0"/>
                  <w:marBottom w:val="0"/>
                  <w:divBdr>
                    <w:top w:val="none" w:sz="0" w:space="0" w:color="auto"/>
                    <w:left w:val="none" w:sz="0" w:space="0" w:color="auto"/>
                    <w:bottom w:val="none" w:sz="0" w:space="0" w:color="auto"/>
                    <w:right w:val="none" w:sz="0" w:space="0" w:color="auto"/>
                  </w:divBdr>
                </w:div>
                <w:div w:id="220290846">
                  <w:marLeft w:val="480"/>
                  <w:marRight w:val="0"/>
                  <w:marTop w:val="0"/>
                  <w:marBottom w:val="0"/>
                  <w:divBdr>
                    <w:top w:val="none" w:sz="0" w:space="0" w:color="auto"/>
                    <w:left w:val="none" w:sz="0" w:space="0" w:color="auto"/>
                    <w:bottom w:val="none" w:sz="0" w:space="0" w:color="auto"/>
                    <w:right w:val="none" w:sz="0" w:space="0" w:color="auto"/>
                  </w:divBdr>
                </w:div>
                <w:div w:id="738939368">
                  <w:marLeft w:val="480"/>
                  <w:marRight w:val="0"/>
                  <w:marTop w:val="0"/>
                  <w:marBottom w:val="0"/>
                  <w:divBdr>
                    <w:top w:val="none" w:sz="0" w:space="0" w:color="auto"/>
                    <w:left w:val="none" w:sz="0" w:space="0" w:color="auto"/>
                    <w:bottom w:val="none" w:sz="0" w:space="0" w:color="auto"/>
                    <w:right w:val="none" w:sz="0" w:space="0" w:color="auto"/>
                  </w:divBdr>
                </w:div>
                <w:div w:id="1636790251">
                  <w:marLeft w:val="480"/>
                  <w:marRight w:val="0"/>
                  <w:marTop w:val="0"/>
                  <w:marBottom w:val="0"/>
                  <w:divBdr>
                    <w:top w:val="none" w:sz="0" w:space="0" w:color="auto"/>
                    <w:left w:val="none" w:sz="0" w:space="0" w:color="auto"/>
                    <w:bottom w:val="none" w:sz="0" w:space="0" w:color="auto"/>
                    <w:right w:val="none" w:sz="0" w:space="0" w:color="auto"/>
                  </w:divBdr>
                </w:div>
                <w:div w:id="977493631">
                  <w:marLeft w:val="480"/>
                  <w:marRight w:val="0"/>
                  <w:marTop w:val="0"/>
                  <w:marBottom w:val="0"/>
                  <w:divBdr>
                    <w:top w:val="none" w:sz="0" w:space="0" w:color="auto"/>
                    <w:left w:val="none" w:sz="0" w:space="0" w:color="auto"/>
                    <w:bottom w:val="none" w:sz="0" w:space="0" w:color="auto"/>
                    <w:right w:val="none" w:sz="0" w:space="0" w:color="auto"/>
                  </w:divBdr>
                </w:div>
                <w:div w:id="1417088472">
                  <w:marLeft w:val="480"/>
                  <w:marRight w:val="0"/>
                  <w:marTop w:val="0"/>
                  <w:marBottom w:val="0"/>
                  <w:divBdr>
                    <w:top w:val="none" w:sz="0" w:space="0" w:color="auto"/>
                    <w:left w:val="none" w:sz="0" w:space="0" w:color="auto"/>
                    <w:bottom w:val="none" w:sz="0" w:space="0" w:color="auto"/>
                    <w:right w:val="none" w:sz="0" w:space="0" w:color="auto"/>
                  </w:divBdr>
                </w:div>
                <w:div w:id="615480976">
                  <w:marLeft w:val="480"/>
                  <w:marRight w:val="0"/>
                  <w:marTop w:val="0"/>
                  <w:marBottom w:val="0"/>
                  <w:divBdr>
                    <w:top w:val="none" w:sz="0" w:space="0" w:color="auto"/>
                    <w:left w:val="none" w:sz="0" w:space="0" w:color="auto"/>
                    <w:bottom w:val="none" w:sz="0" w:space="0" w:color="auto"/>
                    <w:right w:val="none" w:sz="0" w:space="0" w:color="auto"/>
                  </w:divBdr>
                </w:div>
                <w:div w:id="449785492">
                  <w:marLeft w:val="480"/>
                  <w:marRight w:val="0"/>
                  <w:marTop w:val="0"/>
                  <w:marBottom w:val="0"/>
                  <w:divBdr>
                    <w:top w:val="none" w:sz="0" w:space="0" w:color="auto"/>
                    <w:left w:val="none" w:sz="0" w:space="0" w:color="auto"/>
                    <w:bottom w:val="none" w:sz="0" w:space="0" w:color="auto"/>
                    <w:right w:val="none" w:sz="0" w:space="0" w:color="auto"/>
                  </w:divBdr>
                </w:div>
                <w:div w:id="1852715204">
                  <w:marLeft w:val="480"/>
                  <w:marRight w:val="0"/>
                  <w:marTop w:val="0"/>
                  <w:marBottom w:val="0"/>
                  <w:divBdr>
                    <w:top w:val="none" w:sz="0" w:space="0" w:color="auto"/>
                    <w:left w:val="none" w:sz="0" w:space="0" w:color="auto"/>
                    <w:bottom w:val="none" w:sz="0" w:space="0" w:color="auto"/>
                    <w:right w:val="none" w:sz="0" w:space="0" w:color="auto"/>
                  </w:divBdr>
                </w:div>
                <w:div w:id="1576433252">
                  <w:marLeft w:val="480"/>
                  <w:marRight w:val="0"/>
                  <w:marTop w:val="0"/>
                  <w:marBottom w:val="0"/>
                  <w:divBdr>
                    <w:top w:val="none" w:sz="0" w:space="0" w:color="auto"/>
                    <w:left w:val="none" w:sz="0" w:space="0" w:color="auto"/>
                    <w:bottom w:val="none" w:sz="0" w:space="0" w:color="auto"/>
                    <w:right w:val="none" w:sz="0" w:space="0" w:color="auto"/>
                  </w:divBdr>
                </w:div>
                <w:div w:id="263806339">
                  <w:marLeft w:val="480"/>
                  <w:marRight w:val="0"/>
                  <w:marTop w:val="0"/>
                  <w:marBottom w:val="0"/>
                  <w:divBdr>
                    <w:top w:val="none" w:sz="0" w:space="0" w:color="auto"/>
                    <w:left w:val="none" w:sz="0" w:space="0" w:color="auto"/>
                    <w:bottom w:val="none" w:sz="0" w:space="0" w:color="auto"/>
                    <w:right w:val="none" w:sz="0" w:space="0" w:color="auto"/>
                  </w:divBdr>
                </w:div>
                <w:div w:id="94328713">
                  <w:marLeft w:val="480"/>
                  <w:marRight w:val="0"/>
                  <w:marTop w:val="0"/>
                  <w:marBottom w:val="0"/>
                  <w:divBdr>
                    <w:top w:val="none" w:sz="0" w:space="0" w:color="auto"/>
                    <w:left w:val="none" w:sz="0" w:space="0" w:color="auto"/>
                    <w:bottom w:val="none" w:sz="0" w:space="0" w:color="auto"/>
                    <w:right w:val="none" w:sz="0" w:space="0" w:color="auto"/>
                  </w:divBdr>
                </w:div>
                <w:div w:id="908805879">
                  <w:marLeft w:val="480"/>
                  <w:marRight w:val="0"/>
                  <w:marTop w:val="0"/>
                  <w:marBottom w:val="0"/>
                  <w:divBdr>
                    <w:top w:val="none" w:sz="0" w:space="0" w:color="auto"/>
                    <w:left w:val="none" w:sz="0" w:space="0" w:color="auto"/>
                    <w:bottom w:val="none" w:sz="0" w:space="0" w:color="auto"/>
                    <w:right w:val="none" w:sz="0" w:space="0" w:color="auto"/>
                  </w:divBdr>
                </w:div>
                <w:div w:id="175659159">
                  <w:marLeft w:val="480"/>
                  <w:marRight w:val="0"/>
                  <w:marTop w:val="0"/>
                  <w:marBottom w:val="0"/>
                  <w:divBdr>
                    <w:top w:val="none" w:sz="0" w:space="0" w:color="auto"/>
                    <w:left w:val="none" w:sz="0" w:space="0" w:color="auto"/>
                    <w:bottom w:val="none" w:sz="0" w:space="0" w:color="auto"/>
                    <w:right w:val="none" w:sz="0" w:space="0" w:color="auto"/>
                  </w:divBdr>
                </w:div>
                <w:div w:id="928655007">
                  <w:marLeft w:val="480"/>
                  <w:marRight w:val="0"/>
                  <w:marTop w:val="0"/>
                  <w:marBottom w:val="0"/>
                  <w:divBdr>
                    <w:top w:val="none" w:sz="0" w:space="0" w:color="auto"/>
                    <w:left w:val="none" w:sz="0" w:space="0" w:color="auto"/>
                    <w:bottom w:val="none" w:sz="0" w:space="0" w:color="auto"/>
                    <w:right w:val="none" w:sz="0" w:space="0" w:color="auto"/>
                  </w:divBdr>
                </w:div>
                <w:div w:id="1191263719">
                  <w:marLeft w:val="480"/>
                  <w:marRight w:val="0"/>
                  <w:marTop w:val="0"/>
                  <w:marBottom w:val="0"/>
                  <w:divBdr>
                    <w:top w:val="none" w:sz="0" w:space="0" w:color="auto"/>
                    <w:left w:val="none" w:sz="0" w:space="0" w:color="auto"/>
                    <w:bottom w:val="none" w:sz="0" w:space="0" w:color="auto"/>
                    <w:right w:val="none" w:sz="0" w:space="0" w:color="auto"/>
                  </w:divBdr>
                </w:div>
                <w:div w:id="1572539708">
                  <w:marLeft w:val="480"/>
                  <w:marRight w:val="0"/>
                  <w:marTop w:val="0"/>
                  <w:marBottom w:val="0"/>
                  <w:divBdr>
                    <w:top w:val="none" w:sz="0" w:space="0" w:color="auto"/>
                    <w:left w:val="none" w:sz="0" w:space="0" w:color="auto"/>
                    <w:bottom w:val="none" w:sz="0" w:space="0" w:color="auto"/>
                    <w:right w:val="none" w:sz="0" w:space="0" w:color="auto"/>
                  </w:divBdr>
                </w:div>
                <w:div w:id="798382427">
                  <w:marLeft w:val="480"/>
                  <w:marRight w:val="0"/>
                  <w:marTop w:val="0"/>
                  <w:marBottom w:val="0"/>
                  <w:divBdr>
                    <w:top w:val="none" w:sz="0" w:space="0" w:color="auto"/>
                    <w:left w:val="none" w:sz="0" w:space="0" w:color="auto"/>
                    <w:bottom w:val="none" w:sz="0" w:space="0" w:color="auto"/>
                    <w:right w:val="none" w:sz="0" w:space="0" w:color="auto"/>
                  </w:divBdr>
                </w:div>
                <w:div w:id="479344493">
                  <w:marLeft w:val="480"/>
                  <w:marRight w:val="0"/>
                  <w:marTop w:val="0"/>
                  <w:marBottom w:val="0"/>
                  <w:divBdr>
                    <w:top w:val="none" w:sz="0" w:space="0" w:color="auto"/>
                    <w:left w:val="none" w:sz="0" w:space="0" w:color="auto"/>
                    <w:bottom w:val="none" w:sz="0" w:space="0" w:color="auto"/>
                    <w:right w:val="none" w:sz="0" w:space="0" w:color="auto"/>
                  </w:divBdr>
                </w:div>
                <w:div w:id="1443842914">
                  <w:marLeft w:val="480"/>
                  <w:marRight w:val="0"/>
                  <w:marTop w:val="0"/>
                  <w:marBottom w:val="0"/>
                  <w:divBdr>
                    <w:top w:val="none" w:sz="0" w:space="0" w:color="auto"/>
                    <w:left w:val="none" w:sz="0" w:space="0" w:color="auto"/>
                    <w:bottom w:val="none" w:sz="0" w:space="0" w:color="auto"/>
                    <w:right w:val="none" w:sz="0" w:space="0" w:color="auto"/>
                  </w:divBdr>
                </w:div>
                <w:div w:id="499584765">
                  <w:marLeft w:val="480"/>
                  <w:marRight w:val="0"/>
                  <w:marTop w:val="0"/>
                  <w:marBottom w:val="0"/>
                  <w:divBdr>
                    <w:top w:val="none" w:sz="0" w:space="0" w:color="auto"/>
                    <w:left w:val="none" w:sz="0" w:space="0" w:color="auto"/>
                    <w:bottom w:val="none" w:sz="0" w:space="0" w:color="auto"/>
                    <w:right w:val="none" w:sz="0" w:space="0" w:color="auto"/>
                  </w:divBdr>
                </w:div>
              </w:divsChild>
            </w:div>
            <w:div w:id="1267230544">
              <w:marLeft w:val="0"/>
              <w:marRight w:val="0"/>
              <w:marTop w:val="0"/>
              <w:marBottom w:val="0"/>
              <w:divBdr>
                <w:top w:val="none" w:sz="0" w:space="0" w:color="auto"/>
                <w:left w:val="none" w:sz="0" w:space="0" w:color="auto"/>
                <w:bottom w:val="none" w:sz="0" w:space="0" w:color="auto"/>
                <w:right w:val="none" w:sz="0" w:space="0" w:color="auto"/>
              </w:divBdr>
              <w:divsChild>
                <w:div w:id="1497451172">
                  <w:marLeft w:val="480"/>
                  <w:marRight w:val="0"/>
                  <w:marTop w:val="0"/>
                  <w:marBottom w:val="0"/>
                  <w:divBdr>
                    <w:top w:val="none" w:sz="0" w:space="0" w:color="auto"/>
                    <w:left w:val="none" w:sz="0" w:space="0" w:color="auto"/>
                    <w:bottom w:val="none" w:sz="0" w:space="0" w:color="auto"/>
                    <w:right w:val="none" w:sz="0" w:space="0" w:color="auto"/>
                  </w:divBdr>
                </w:div>
                <w:div w:id="145633194">
                  <w:marLeft w:val="480"/>
                  <w:marRight w:val="0"/>
                  <w:marTop w:val="0"/>
                  <w:marBottom w:val="0"/>
                  <w:divBdr>
                    <w:top w:val="none" w:sz="0" w:space="0" w:color="auto"/>
                    <w:left w:val="none" w:sz="0" w:space="0" w:color="auto"/>
                    <w:bottom w:val="none" w:sz="0" w:space="0" w:color="auto"/>
                    <w:right w:val="none" w:sz="0" w:space="0" w:color="auto"/>
                  </w:divBdr>
                </w:div>
                <w:div w:id="745347096">
                  <w:marLeft w:val="480"/>
                  <w:marRight w:val="0"/>
                  <w:marTop w:val="0"/>
                  <w:marBottom w:val="0"/>
                  <w:divBdr>
                    <w:top w:val="none" w:sz="0" w:space="0" w:color="auto"/>
                    <w:left w:val="none" w:sz="0" w:space="0" w:color="auto"/>
                    <w:bottom w:val="none" w:sz="0" w:space="0" w:color="auto"/>
                    <w:right w:val="none" w:sz="0" w:space="0" w:color="auto"/>
                  </w:divBdr>
                </w:div>
                <w:div w:id="1506675054">
                  <w:marLeft w:val="480"/>
                  <w:marRight w:val="0"/>
                  <w:marTop w:val="0"/>
                  <w:marBottom w:val="0"/>
                  <w:divBdr>
                    <w:top w:val="none" w:sz="0" w:space="0" w:color="auto"/>
                    <w:left w:val="none" w:sz="0" w:space="0" w:color="auto"/>
                    <w:bottom w:val="none" w:sz="0" w:space="0" w:color="auto"/>
                    <w:right w:val="none" w:sz="0" w:space="0" w:color="auto"/>
                  </w:divBdr>
                </w:div>
                <w:div w:id="1274288495">
                  <w:marLeft w:val="480"/>
                  <w:marRight w:val="0"/>
                  <w:marTop w:val="0"/>
                  <w:marBottom w:val="0"/>
                  <w:divBdr>
                    <w:top w:val="none" w:sz="0" w:space="0" w:color="auto"/>
                    <w:left w:val="none" w:sz="0" w:space="0" w:color="auto"/>
                    <w:bottom w:val="none" w:sz="0" w:space="0" w:color="auto"/>
                    <w:right w:val="none" w:sz="0" w:space="0" w:color="auto"/>
                  </w:divBdr>
                </w:div>
                <w:div w:id="1109547971">
                  <w:marLeft w:val="480"/>
                  <w:marRight w:val="0"/>
                  <w:marTop w:val="0"/>
                  <w:marBottom w:val="0"/>
                  <w:divBdr>
                    <w:top w:val="none" w:sz="0" w:space="0" w:color="auto"/>
                    <w:left w:val="none" w:sz="0" w:space="0" w:color="auto"/>
                    <w:bottom w:val="none" w:sz="0" w:space="0" w:color="auto"/>
                    <w:right w:val="none" w:sz="0" w:space="0" w:color="auto"/>
                  </w:divBdr>
                </w:div>
                <w:div w:id="1958681278">
                  <w:marLeft w:val="480"/>
                  <w:marRight w:val="0"/>
                  <w:marTop w:val="0"/>
                  <w:marBottom w:val="0"/>
                  <w:divBdr>
                    <w:top w:val="none" w:sz="0" w:space="0" w:color="auto"/>
                    <w:left w:val="none" w:sz="0" w:space="0" w:color="auto"/>
                    <w:bottom w:val="none" w:sz="0" w:space="0" w:color="auto"/>
                    <w:right w:val="none" w:sz="0" w:space="0" w:color="auto"/>
                  </w:divBdr>
                </w:div>
                <w:div w:id="1847209023">
                  <w:marLeft w:val="480"/>
                  <w:marRight w:val="0"/>
                  <w:marTop w:val="0"/>
                  <w:marBottom w:val="0"/>
                  <w:divBdr>
                    <w:top w:val="none" w:sz="0" w:space="0" w:color="auto"/>
                    <w:left w:val="none" w:sz="0" w:space="0" w:color="auto"/>
                    <w:bottom w:val="none" w:sz="0" w:space="0" w:color="auto"/>
                    <w:right w:val="none" w:sz="0" w:space="0" w:color="auto"/>
                  </w:divBdr>
                </w:div>
                <w:div w:id="215436979">
                  <w:marLeft w:val="480"/>
                  <w:marRight w:val="0"/>
                  <w:marTop w:val="0"/>
                  <w:marBottom w:val="0"/>
                  <w:divBdr>
                    <w:top w:val="none" w:sz="0" w:space="0" w:color="auto"/>
                    <w:left w:val="none" w:sz="0" w:space="0" w:color="auto"/>
                    <w:bottom w:val="none" w:sz="0" w:space="0" w:color="auto"/>
                    <w:right w:val="none" w:sz="0" w:space="0" w:color="auto"/>
                  </w:divBdr>
                </w:div>
                <w:div w:id="1186939777">
                  <w:marLeft w:val="480"/>
                  <w:marRight w:val="0"/>
                  <w:marTop w:val="0"/>
                  <w:marBottom w:val="0"/>
                  <w:divBdr>
                    <w:top w:val="none" w:sz="0" w:space="0" w:color="auto"/>
                    <w:left w:val="none" w:sz="0" w:space="0" w:color="auto"/>
                    <w:bottom w:val="none" w:sz="0" w:space="0" w:color="auto"/>
                    <w:right w:val="none" w:sz="0" w:space="0" w:color="auto"/>
                  </w:divBdr>
                </w:div>
                <w:div w:id="1376541255">
                  <w:marLeft w:val="480"/>
                  <w:marRight w:val="0"/>
                  <w:marTop w:val="0"/>
                  <w:marBottom w:val="0"/>
                  <w:divBdr>
                    <w:top w:val="none" w:sz="0" w:space="0" w:color="auto"/>
                    <w:left w:val="none" w:sz="0" w:space="0" w:color="auto"/>
                    <w:bottom w:val="none" w:sz="0" w:space="0" w:color="auto"/>
                    <w:right w:val="none" w:sz="0" w:space="0" w:color="auto"/>
                  </w:divBdr>
                </w:div>
                <w:div w:id="2013869222">
                  <w:marLeft w:val="480"/>
                  <w:marRight w:val="0"/>
                  <w:marTop w:val="0"/>
                  <w:marBottom w:val="0"/>
                  <w:divBdr>
                    <w:top w:val="none" w:sz="0" w:space="0" w:color="auto"/>
                    <w:left w:val="none" w:sz="0" w:space="0" w:color="auto"/>
                    <w:bottom w:val="none" w:sz="0" w:space="0" w:color="auto"/>
                    <w:right w:val="none" w:sz="0" w:space="0" w:color="auto"/>
                  </w:divBdr>
                </w:div>
                <w:div w:id="1272279833">
                  <w:marLeft w:val="480"/>
                  <w:marRight w:val="0"/>
                  <w:marTop w:val="0"/>
                  <w:marBottom w:val="0"/>
                  <w:divBdr>
                    <w:top w:val="none" w:sz="0" w:space="0" w:color="auto"/>
                    <w:left w:val="none" w:sz="0" w:space="0" w:color="auto"/>
                    <w:bottom w:val="none" w:sz="0" w:space="0" w:color="auto"/>
                    <w:right w:val="none" w:sz="0" w:space="0" w:color="auto"/>
                  </w:divBdr>
                </w:div>
                <w:div w:id="609163343">
                  <w:marLeft w:val="480"/>
                  <w:marRight w:val="0"/>
                  <w:marTop w:val="0"/>
                  <w:marBottom w:val="0"/>
                  <w:divBdr>
                    <w:top w:val="none" w:sz="0" w:space="0" w:color="auto"/>
                    <w:left w:val="none" w:sz="0" w:space="0" w:color="auto"/>
                    <w:bottom w:val="none" w:sz="0" w:space="0" w:color="auto"/>
                    <w:right w:val="none" w:sz="0" w:space="0" w:color="auto"/>
                  </w:divBdr>
                </w:div>
                <w:div w:id="246117077">
                  <w:marLeft w:val="480"/>
                  <w:marRight w:val="0"/>
                  <w:marTop w:val="0"/>
                  <w:marBottom w:val="0"/>
                  <w:divBdr>
                    <w:top w:val="none" w:sz="0" w:space="0" w:color="auto"/>
                    <w:left w:val="none" w:sz="0" w:space="0" w:color="auto"/>
                    <w:bottom w:val="none" w:sz="0" w:space="0" w:color="auto"/>
                    <w:right w:val="none" w:sz="0" w:space="0" w:color="auto"/>
                  </w:divBdr>
                </w:div>
                <w:div w:id="2078624024">
                  <w:marLeft w:val="480"/>
                  <w:marRight w:val="0"/>
                  <w:marTop w:val="0"/>
                  <w:marBottom w:val="0"/>
                  <w:divBdr>
                    <w:top w:val="none" w:sz="0" w:space="0" w:color="auto"/>
                    <w:left w:val="none" w:sz="0" w:space="0" w:color="auto"/>
                    <w:bottom w:val="none" w:sz="0" w:space="0" w:color="auto"/>
                    <w:right w:val="none" w:sz="0" w:space="0" w:color="auto"/>
                  </w:divBdr>
                </w:div>
                <w:div w:id="1196500304">
                  <w:marLeft w:val="480"/>
                  <w:marRight w:val="0"/>
                  <w:marTop w:val="0"/>
                  <w:marBottom w:val="0"/>
                  <w:divBdr>
                    <w:top w:val="none" w:sz="0" w:space="0" w:color="auto"/>
                    <w:left w:val="none" w:sz="0" w:space="0" w:color="auto"/>
                    <w:bottom w:val="none" w:sz="0" w:space="0" w:color="auto"/>
                    <w:right w:val="none" w:sz="0" w:space="0" w:color="auto"/>
                  </w:divBdr>
                </w:div>
                <w:div w:id="2141991765">
                  <w:marLeft w:val="480"/>
                  <w:marRight w:val="0"/>
                  <w:marTop w:val="0"/>
                  <w:marBottom w:val="0"/>
                  <w:divBdr>
                    <w:top w:val="none" w:sz="0" w:space="0" w:color="auto"/>
                    <w:left w:val="none" w:sz="0" w:space="0" w:color="auto"/>
                    <w:bottom w:val="none" w:sz="0" w:space="0" w:color="auto"/>
                    <w:right w:val="none" w:sz="0" w:space="0" w:color="auto"/>
                  </w:divBdr>
                </w:div>
                <w:div w:id="1584953710">
                  <w:marLeft w:val="480"/>
                  <w:marRight w:val="0"/>
                  <w:marTop w:val="0"/>
                  <w:marBottom w:val="0"/>
                  <w:divBdr>
                    <w:top w:val="none" w:sz="0" w:space="0" w:color="auto"/>
                    <w:left w:val="none" w:sz="0" w:space="0" w:color="auto"/>
                    <w:bottom w:val="none" w:sz="0" w:space="0" w:color="auto"/>
                    <w:right w:val="none" w:sz="0" w:space="0" w:color="auto"/>
                  </w:divBdr>
                </w:div>
                <w:div w:id="230848420">
                  <w:marLeft w:val="480"/>
                  <w:marRight w:val="0"/>
                  <w:marTop w:val="0"/>
                  <w:marBottom w:val="0"/>
                  <w:divBdr>
                    <w:top w:val="none" w:sz="0" w:space="0" w:color="auto"/>
                    <w:left w:val="none" w:sz="0" w:space="0" w:color="auto"/>
                    <w:bottom w:val="none" w:sz="0" w:space="0" w:color="auto"/>
                    <w:right w:val="none" w:sz="0" w:space="0" w:color="auto"/>
                  </w:divBdr>
                </w:div>
                <w:div w:id="2140998062">
                  <w:marLeft w:val="480"/>
                  <w:marRight w:val="0"/>
                  <w:marTop w:val="0"/>
                  <w:marBottom w:val="0"/>
                  <w:divBdr>
                    <w:top w:val="none" w:sz="0" w:space="0" w:color="auto"/>
                    <w:left w:val="none" w:sz="0" w:space="0" w:color="auto"/>
                    <w:bottom w:val="none" w:sz="0" w:space="0" w:color="auto"/>
                    <w:right w:val="none" w:sz="0" w:space="0" w:color="auto"/>
                  </w:divBdr>
                </w:div>
                <w:div w:id="1933781791">
                  <w:marLeft w:val="480"/>
                  <w:marRight w:val="0"/>
                  <w:marTop w:val="0"/>
                  <w:marBottom w:val="0"/>
                  <w:divBdr>
                    <w:top w:val="none" w:sz="0" w:space="0" w:color="auto"/>
                    <w:left w:val="none" w:sz="0" w:space="0" w:color="auto"/>
                    <w:bottom w:val="none" w:sz="0" w:space="0" w:color="auto"/>
                    <w:right w:val="none" w:sz="0" w:space="0" w:color="auto"/>
                  </w:divBdr>
                </w:div>
                <w:div w:id="1464302108">
                  <w:marLeft w:val="480"/>
                  <w:marRight w:val="0"/>
                  <w:marTop w:val="0"/>
                  <w:marBottom w:val="0"/>
                  <w:divBdr>
                    <w:top w:val="none" w:sz="0" w:space="0" w:color="auto"/>
                    <w:left w:val="none" w:sz="0" w:space="0" w:color="auto"/>
                    <w:bottom w:val="none" w:sz="0" w:space="0" w:color="auto"/>
                    <w:right w:val="none" w:sz="0" w:space="0" w:color="auto"/>
                  </w:divBdr>
                </w:div>
                <w:div w:id="545413901">
                  <w:marLeft w:val="480"/>
                  <w:marRight w:val="0"/>
                  <w:marTop w:val="0"/>
                  <w:marBottom w:val="0"/>
                  <w:divBdr>
                    <w:top w:val="none" w:sz="0" w:space="0" w:color="auto"/>
                    <w:left w:val="none" w:sz="0" w:space="0" w:color="auto"/>
                    <w:bottom w:val="none" w:sz="0" w:space="0" w:color="auto"/>
                    <w:right w:val="none" w:sz="0" w:space="0" w:color="auto"/>
                  </w:divBdr>
                </w:div>
                <w:div w:id="711929470">
                  <w:marLeft w:val="480"/>
                  <w:marRight w:val="0"/>
                  <w:marTop w:val="0"/>
                  <w:marBottom w:val="0"/>
                  <w:divBdr>
                    <w:top w:val="none" w:sz="0" w:space="0" w:color="auto"/>
                    <w:left w:val="none" w:sz="0" w:space="0" w:color="auto"/>
                    <w:bottom w:val="none" w:sz="0" w:space="0" w:color="auto"/>
                    <w:right w:val="none" w:sz="0" w:space="0" w:color="auto"/>
                  </w:divBdr>
                </w:div>
                <w:div w:id="892813901">
                  <w:marLeft w:val="480"/>
                  <w:marRight w:val="0"/>
                  <w:marTop w:val="0"/>
                  <w:marBottom w:val="0"/>
                  <w:divBdr>
                    <w:top w:val="none" w:sz="0" w:space="0" w:color="auto"/>
                    <w:left w:val="none" w:sz="0" w:space="0" w:color="auto"/>
                    <w:bottom w:val="none" w:sz="0" w:space="0" w:color="auto"/>
                    <w:right w:val="none" w:sz="0" w:space="0" w:color="auto"/>
                  </w:divBdr>
                </w:div>
                <w:div w:id="274018577">
                  <w:marLeft w:val="480"/>
                  <w:marRight w:val="0"/>
                  <w:marTop w:val="0"/>
                  <w:marBottom w:val="0"/>
                  <w:divBdr>
                    <w:top w:val="none" w:sz="0" w:space="0" w:color="auto"/>
                    <w:left w:val="none" w:sz="0" w:space="0" w:color="auto"/>
                    <w:bottom w:val="none" w:sz="0" w:space="0" w:color="auto"/>
                    <w:right w:val="none" w:sz="0" w:space="0" w:color="auto"/>
                  </w:divBdr>
                </w:div>
                <w:div w:id="1657223427">
                  <w:marLeft w:val="480"/>
                  <w:marRight w:val="0"/>
                  <w:marTop w:val="0"/>
                  <w:marBottom w:val="0"/>
                  <w:divBdr>
                    <w:top w:val="none" w:sz="0" w:space="0" w:color="auto"/>
                    <w:left w:val="none" w:sz="0" w:space="0" w:color="auto"/>
                    <w:bottom w:val="none" w:sz="0" w:space="0" w:color="auto"/>
                    <w:right w:val="none" w:sz="0" w:space="0" w:color="auto"/>
                  </w:divBdr>
                </w:div>
                <w:div w:id="1142043416">
                  <w:marLeft w:val="480"/>
                  <w:marRight w:val="0"/>
                  <w:marTop w:val="0"/>
                  <w:marBottom w:val="0"/>
                  <w:divBdr>
                    <w:top w:val="none" w:sz="0" w:space="0" w:color="auto"/>
                    <w:left w:val="none" w:sz="0" w:space="0" w:color="auto"/>
                    <w:bottom w:val="none" w:sz="0" w:space="0" w:color="auto"/>
                    <w:right w:val="none" w:sz="0" w:space="0" w:color="auto"/>
                  </w:divBdr>
                </w:div>
                <w:div w:id="969089192">
                  <w:marLeft w:val="480"/>
                  <w:marRight w:val="0"/>
                  <w:marTop w:val="0"/>
                  <w:marBottom w:val="0"/>
                  <w:divBdr>
                    <w:top w:val="none" w:sz="0" w:space="0" w:color="auto"/>
                    <w:left w:val="none" w:sz="0" w:space="0" w:color="auto"/>
                    <w:bottom w:val="none" w:sz="0" w:space="0" w:color="auto"/>
                    <w:right w:val="none" w:sz="0" w:space="0" w:color="auto"/>
                  </w:divBdr>
                </w:div>
                <w:div w:id="1730373939">
                  <w:marLeft w:val="480"/>
                  <w:marRight w:val="0"/>
                  <w:marTop w:val="0"/>
                  <w:marBottom w:val="0"/>
                  <w:divBdr>
                    <w:top w:val="none" w:sz="0" w:space="0" w:color="auto"/>
                    <w:left w:val="none" w:sz="0" w:space="0" w:color="auto"/>
                    <w:bottom w:val="none" w:sz="0" w:space="0" w:color="auto"/>
                    <w:right w:val="none" w:sz="0" w:space="0" w:color="auto"/>
                  </w:divBdr>
                </w:div>
                <w:div w:id="2034571748">
                  <w:marLeft w:val="480"/>
                  <w:marRight w:val="0"/>
                  <w:marTop w:val="0"/>
                  <w:marBottom w:val="0"/>
                  <w:divBdr>
                    <w:top w:val="none" w:sz="0" w:space="0" w:color="auto"/>
                    <w:left w:val="none" w:sz="0" w:space="0" w:color="auto"/>
                    <w:bottom w:val="none" w:sz="0" w:space="0" w:color="auto"/>
                    <w:right w:val="none" w:sz="0" w:space="0" w:color="auto"/>
                  </w:divBdr>
                </w:div>
                <w:div w:id="1110469720">
                  <w:marLeft w:val="480"/>
                  <w:marRight w:val="0"/>
                  <w:marTop w:val="0"/>
                  <w:marBottom w:val="0"/>
                  <w:divBdr>
                    <w:top w:val="none" w:sz="0" w:space="0" w:color="auto"/>
                    <w:left w:val="none" w:sz="0" w:space="0" w:color="auto"/>
                    <w:bottom w:val="none" w:sz="0" w:space="0" w:color="auto"/>
                    <w:right w:val="none" w:sz="0" w:space="0" w:color="auto"/>
                  </w:divBdr>
                </w:div>
                <w:div w:id="231085464">
                  <w:marLeft w:val="480"/>
                  <w:marRight w:val="0"/>
                  <w:marTop w:val="0"/>
                  <w:marBottom w:val="0"/>
                  <w:divBdr>
                    <w:top w:val="none" w:sz="0" w:space="0" w:color="auto"/>
                    <w:left w:val="none" w:sz="0" w:space="0" w:color="auto"/>
                    <w:bottom w:val="none" w:sz="0" w:space="0" w:color="auto"/>
                    <w:right w:val="none" w:sz="0" w:space="0" w:color="auto"/>
                  </w:divBdr>
                </w:div>
                <w:div w:id="1812864802">
                  <w:marLeft w:val="480"/>
                  <w:marRight w:val="0"/>
                  <w:marTop w:val="0"/>
                  <w:marBottom w:val="0"/>
                  <w:divBdr>
                    <w:top w:val="none" w:sz="0" w:space="0" w:color="auto"/>
                    <w:left w:val="none" w:sz="0" w:space="0" w:color="auto"/>
                    <w:bottom w:val="none" w:sz="0" w:space="0" w:color="auto"/>
                    <w:right w:val="none" w:sz="0" w:space="0" w:color="auto"/>
                  </w:divBdr>
                </w:div>
                <w:div w:id="2123911258">
                  <w:marLeft w:val="480"/>
                  <w:marRight w:val="0"/>
                  <w:marTop w:val="0"/>
                  <w:marBottom w:val="0"/>
                  <w:divBdr>
                    <w:top w:val="none" w:sz="0" w:space="0" w:color="auto"/>
                    <w:left w:val="none" w:sz="0" w:space="0" w:color="auto"/>
                    <w:bottom w:val="none" w:sz="0" w:space="0" w:color="auto"/>
                    <w:right w:val="none" w:sz="0" w:space="0" w:color="auto"/>
                  </w:divBdr>
                </w:div>
                <w:div w:id="761612402">
                  <w:marLeft w:val="480"/>
                  <w:marRight w:val="0"/>
                  <w:marTop w:val="0"/>
                  <w:marBottom w:val="0"/>
                  <w:divBdr>
                    <w:top w:val="none" w:sz="0" w:space="0" w:color="auto"/>
                    <w:left w:val="none" w:sz="0" w:space="0" w:color="auto"/>
                    <w:bottom w:val="none" w:sz="0" w:space="0" w:color="auto"/>
                    <w:right w:val="none" w:sz="0" w:space="0" w:color="auto"/>
                  </w:divBdr>
                </w:div>
                <w:div w:id="1540432692">
                  <w:marLeft w:val="480"/>
                  <w:marRight w:val="0"/>
                  <w:marTop w:val="0"/>
                  <w:marBottom w:val="0"/>
                  <w:divBdr>
                    <w:top w:val="none" w:sz="0" w:space="0" w:color="auto"/>
                    <w:left w:val="none" w:sz="0" w:space="0" w:color="auto"/>
                    <w:bottom w:val="none" w:sz="0" w:space="0" w:color="auto"/>
                    <w:right w:val="none" w:sz="0" w:space="0" w:color="auto"/>
                  </w:divBdr>
                </w:div>
                <w:div w:id="610433488">
                  <w:marLeft w:val="480"/>
                  <w:marRight w:val="0"/>
                  <w:marTop w:val="0"/>
                  <w:marBottom w:val="0"/>
                  <w:divBdr>
                    <w:top w:val="none" w:sz="0" w:space="0" w:color="auto"/>
                    <w:left w:val="none" w:sz="0" w:space="0" w:color="auto"/>
                    <w:bottom w:val="none" w:sz="0" w:space="0" w:color="auto"/>
                    <w:right w:val="none" w:sz="0" w:space="0" w:color="auto"/>
                  </w:divBdr>
                </w:div>
                <w:div w:id="1238126360">
                  <w:marLeft w:val="480"/>
                  <w:marRight w:val="0"/>
                  <w:marTop w:val="0"/>
                  <w:marBottom w:val="0"/>
                  <w:divBdr>
                    <w:top w:val="none" w:sz="0" w:space="0" w:color="auto"/>
                    <w:left w:val="none" w:sz="0" w:space="0" w:color="auto"/>
                    <w:bottom w:val="none" w:sz="0" w:space="0" w:color="auto"/>
                    <w:right w:val="none" w:sz="0" w:space="0" w:color="auto"/>
                  </w:divBdr>
                </w:div>
                <w:div w:id="1706370032">
                  <w:marLeft w:val="480"/>
                  <w:marRight w:val="0"/>
                  <w:marTop w:val="0"/>
                  <w:marBottom w:val="0"/>
                  <w:divBdr>
                    <w:top w:val="none" w:sz="0" w:space="0" w:color="auto"/>
                    <w:left w:val="none" w:sz="0" w:space="0" w:color="auto"/>
                    <w:bottom w:val="none" w:sz="0" w:space="0" w:color="auto"/>
                    <w:right w:val="none" w:sz="0" w:space="0" w:color="auto"/>
                  </w:divBdr>
                </w:div>
                <w:div w:id="863906729">
                  <w:marLeft w:val="480"/>
                  <w:marRight w:val="0"/>
                  <w:marTop w:val="0"/>
                  <w:marBottom w:val="0"/>
                  <w:divBdr>
                    <w:top w:val="none" w:sz="0" w:space="0" w:color="auto"/>
                    <w:left w:val="none" w:sz="0" w:space="0" w:color="auto"/>
                    <w:bottom w:val="none" w:sz="0" w:space="0" w:color="auto"/>
                    <w:right w:val="none" w:sz="0" w:space="0" w:color="auto"/>
                  </w:divBdr>
                </w:div>
                <w:div w:id="265159228">
                  <w:marLeft w:val="480"/>
                  <w:marRight w:val="0"/>
                  <w:marTop w:val="0"/>
                  <w:marBottom w:val="0"/>
                  <w:divBdr>
                    <w:top w:val="none" w:sz="0" w:space="0" w:color="auto"/>
                    <w:left w:val="none" w:sz="0" w:space="0" w:color="auto"/>
                    <w:bottom w:val="none" w:sz="0" w:space="0" w:color="auto"/>
                    <w:right w:val="none" w:sz="0" w:space="0" w:color="auto"/>
                  </w:divBdr>
                </w:div>
                <w:div w:id="1085036016">
                  <w:marLeft w:val="480"/>
                  <w:marRight w:val="0"/>
                  <w:marTop w:val="0"/>
                  <w:marBottom w:val="0"/>
                  <w:divBdr>
                    <w:top w:val="none" w:sz="0" w:space="0" w:color="auto"/>
                    <w:left w:val="none" w:sz="0" w:space="0" w:color="auto"/>
                    <w:bottom w:val="none" w:sz="0" w:space="0" w:color="auto"/>
                    <w:right w:val="none" w:sz="0" w:space="0" w:color="auto"/>
                  </w:divBdr>
                </w:div>
                <w:div w:id="66735660">
                  <w:marLeft w:val="480"/>
                  <w:marRight w:val="0"/>
                  <w:marTop w:val="0"/>
                  <w:marBottom w:val="0"/>
                  <w:divBdr>
                    <w:top w:val="none" w:sz="0" w:space="0" w:color="auto"/>
                    <w:left w:val="none" w:sz="0" w:space="0" w:color="auto"/>
                    <w:bottom w:val="none" w:sz="0" w:space="0" w:color="auto"/>
                    <w:right w:val="none" w:sz="0" w:space="0" w:color="auto"/>
                  </w:divBdr>
                </w:div>
                <w:div w:id="502159568">
                  <w:marLeft w:val="480"/>
                  <w:marRight w:val="0"/>
                  <w:marTop w:val="0"/>
                  <w:marBottom w:val="0"/>
                  <w:divBdr>
                    <w:top w:val="none" w:sz="0" w:space="0" w:color="auto"/>
                    <w:left w:val="none" w:sz="0" w:space="0" w:color="auto"/>
                    <w:bottom w:val="none" w:sz="0" w:space="0" w:color="auto"/>
                    <w:right w:val="none" w:sz="0" w:space="0" w:color="auto"/>
                  </w:divBdr>
                </w:div>
                <w:div w:id="1082948197">
                  <w:marLeft w:val="480"/>
                  <w:marRight w:val="0"/>
                  <w:marTop w:val="0"/>
                  <w:marBottom w:val="0"/>
                  <w:divBdr>
                    <w:top w:val="none" w:sz="0" w:space="0" w:color="auto"/>
                    <w:left w:val="none" w:sz="0" w:space="0" w:color="auto"/>
                    <w:bottom w:val="none" w:sz="0" w:space="0" w:color="auto"/>
                    <w:right w:val="none" w:sz="0" w:space="0" w:color="auto"/>
                  </w:divBdr>
                </w:div>
                <w:div w:id="652636145">
                  <w:marLeft w:val="480"/>
                  <w:marRight w:val="0"/>
                  <w:marTop w:val="0"/>
                  <w:marBottom w:val="0"/>
                  <w:divBdr>
                    <w:top w:val="none" w:sz="0" w:space="0" w:color="auto"/>
                    <w:left w:val="none" w:sz="0" w:space="0" w:color="auto"/>
                    <w:bottom w:val="none" w:sz="0" w:space="0" w:color="auto"/>
                    <w:right w:val="none" w:sz="0" w:space="0" w:color="auto"/>
                  </w:divBdr>
                </w:div>
                <w:div w:id="177236575">
                  <w:marLeft w:val="480"/>
                  <w:marRight w:val="0"/>
                  <w:marTop w:val="0"/>
                  <w:marBottom w:val="0"/>
                  <w:divBdr>
                    <w:top w:val="none" w:sz="0" w:space="0" w:color="auto"/>
                    <w:left w:val="none" w:sz="0" w:space="0" w:color="auto"/>
                    <w:bottom w:val="none" w:sz="0" w:space="0" w:color="auto"/>
                    <w:right w:val="none" w:sz="0" w:space="0" w:color="auto"/>
                  </w:divBdr>
                </w:div>
                <w:div w:id="1809854596">
                  <w:marLeft w:val="480"/>
                  <w:marRight w:val="0"/>
                  <w:marTop w:val="0"/>
                  <w:marBottom w:val="0"/>
                  <w:divBdr>
                    <w:top w:val="none" w:sz="0" w:space="0" w:color="auto"/>
                    <w:left w:val="none" w:sz="0" w:space="0" w:color="auto"/>
                    <w:bottom w:val="none" w:sz="0" w:space="0" w:color="auto"/>
                    <w:right w:val="none" w:sz="0" w:space="0" w:color="auto"/>
                  </w:divBdr>
                </w:div>
                <w:div w:id="1458909449">
                  <w:marLeft w:val="480"/>
                  <w:marRight w:val="0"/>
                  <w:marTop w:val="0"/>
                  <w:marBottom w:val="0"/>
                  <w:divBdr>
                    <w:top w:val="none" w:sz="0" w:space="0" w:color="auto"/>
                    <w:left w:val="none" w:sz="0" w:space="0" w:color="auto"/>
                    <w:bottom w:val="none" w:sz="0" w:space="0" w:color="auto"/>
                    <w:right w:val="none" w:sz="0" w:space="0" w:color="auto"/>
                  </w:divBdr>
                </w:div>
                <w:div w:id="884676413">
                  <w:marLeft w:val="480"/>
                  <w:marRight w:val="0"/>
                  <w:marTop w:val="0"/>
                  <w:marBottom w:val="0"/>
                  <w:divBdr>
                    <w:top w:val="none" w:sz="0" w:space="0" w:color="auto"/>
                    <w:left w:val="none" w:sz="0" w:space="0" w:color="auto"/>
                    <w:bottom w:val="none" w:sz="0" w:space="0" w:color="auto"/>
                    <w:right w:val="none" w:sz="0" w:space="0" w:color="auto"/>
                  </w:divBdr>
                </w:div>
                <w:div w:id="230308913">
                  <w:marLeft w:val="480"/>
                  <w:marRight w:val="0"/>
                  <w:marTop w:val="0"/>
                  <w:marBottom w:val="0"/>
                  <w:divBdr>
                    <w:top w:val="none" w:sz="0" w:space="0" w:color="auto"/>
                    <w:left w:val="none" w:sz="0" w:space="0" w:color="auto"/>
                    <w:bottom w:val="none" w:sz="0" w:space="0" w:color="auto"/>
                    <w:right w:val="none" w:sz="0" w:space="0" w:color="auto"/>
                  </w:divBdr>
                </w:div>
                <w:div w:id="1220702387">
                  <w:marLeft w:val="480"/>
                  <w:marRight w:val="0"/>
                  <w:marTop w:val="0"/>
                  <w:marBottom w:val="0"/>
                  <w:divBdr>
                    <w:top w:val="none" w:sz="0" w:space="0" w:color="auto"/>
                    <w:left w:val="none" w:sz="0" w:space="0" w:color="auto"/>
                    <w:bottom w:val="none" w:sz="0" w:space="0" w:color="auto"/>
                    <w:right w:val="none" w:sz="0" w:space="0" w:color="auto"/>
                  </w:divBdr>
                </w:div>
                <w:div w:id="997659824">
                  <w:marLeft w:val="480"/>
                  <w:marRight w:val="0"/>
                  <w:marTop w:val="0"/>
                  <w:marBottom w:val="0"/>
                  <w:divBdr>
                    <w:top w:val="none" w:sz="0" w:space="0" w:color="auto"/>
                    <w:left w:val="none" w:sz="0" w:space="0" w:color="auto"/>
                    <w:bottom w:val="none" w:sz="0" w:space="0" w:color="auto"/>
                    <w:right w:val="none" w:sz="0" w:space="0" w:color="auto"/>
                  </w:divBdr>
                </w:div>
                <w:div w:id="926499698">
                  <w:marLeft w:val="480"/>
                  <w:marRight w:val="0"/>
                  <w:marTop w:val="0"/>
                  <w:marBottom w:val="0"/>
                  <w:divBdr>
                    <w:top w:val="none" w:sz="0" w:space="0" w:color="auto"/>
                    <w:left w:val="none" w:sz="0" w:space="0" w:color="auto"/>
                    <w:bottom w:val="none" w:sz="0" w:space="0" w:color="auto"/>
                    <w:right w:val="none" w:sz="0" w:space="0" w:color="auto"/>
                  </w:divBdr>
                </w:div>
                <w:div w:id="2083409951">
                  <w:marLeft w:val="480"/>
                  <w:marRight w:val="0"/>
                  <w:marTop w:val="0"/>
                  <w:marBottom w:val="0"/>
                  <w:divBdr>
                    <w:top w:val="none" w:sz="0" w:space="0" w:color="auto"/>
                    <w:left w:val="none" w:sz="0" w:space="0" w:color="auto"/>
                    <w:bottom w:val="none" w:sz="0" w:space="0" w:color="auto"/>
                    <w:right w:val="none" w:sz="0" w:space="0" w:color="auto"/>
                  </w:divBdr>
                </w:div>
                <w:div w:id="1387796479">
                  <w:marLeft w:val="480"/>
                  <w:marRight w:val="0"/>
                  <w:marTop w:val="0"/>
                  <w:marBottom w:val="0"/>
                  <w:divBdr>
                    <w:top w:val="none" w:sz="0" w:space="0" w:color="auto"/>
                    <w:left w:val="none" w:sz="0" w:space="0" w:color="auto"/>
                    <w:bottom w:val="none" w:sz="0" w:space="0" w:color="auto"/>
                    <w:right w:val="none" w:sz="0" w:space="0" w:color="auto"/>
                  </w:divBdr>
                </w:div>
                <w:div w:id="560209563">
                  <w:marLeft w:val="480"/>
                  <w:marRight w:val="0"/>
                  <w:marTop w:val="0"/>
                  <w:marBottom w:val="0"/>
                  <w:divBdr>
                    <w:top w:val="none" w:sz="0" w:space="0" w:color="auto"/>
                    <w:left w:val="none" w:sz="0" w:space="0" w:color="auto"/>
                    <w:bottom w:val="none" w:sz="0" w:space="0" w:color="auto"/>
                    <w:right w:val="none" w:sz="0" w:space="0" w:color="auto"/>
                  </w:divBdr>
                </w:div>
                <w:div w:id="1144658516">
                  <w:marLeft w:val="480"/>
                  <w:marRight w:val="0"/>
                  <w:marTop w:val="0"/>
                  <w:marBottom w:val="0"/>
                  <w:divBdr>
                    <w:top w:val="none" w:sz="0" w:space="0" w:color="auto"/>
                    <w:left w:val="none" w:sz="0" w:space="0" w:color="auto"/>
                    <w:bottom w:val="none" w:sz="0" w:space="0" w:color="auto"/>
                    <w:right w:val="none" w:sz="0" w:space="0" w:color="auto"/>
                  </w:divBdr>
                </w:div>
                <w:div w:id="387187363">
                  <w:marLeft w:val="480"/>
                  <w:marRight w:val="0"/>
                  <w:marTop w:val="0"/>
                  <w:marBottom w:val="0"/>
                  <w:divBdr>
                    <w:top w:val="none" w:sz="0" w:space="0" w:color="auto"/>
                    <w:left w:val="none" w:sz="0" w:space="0" w:color="auto"/>
                    <w:bottom w:val="none" w:sz="0" w:space="0" w:color="auto"/>
                    <w:right w:val="none" w:sz="0" w:space="0" w:color="auto"/>
                  </w:divBdr>
                </w:div>
                <w:div w:id="481502457">
                  <w:marLeft w:val="480"/>
                  <w:marRight w:val="0"/>
                  <w:marTop w:val="0"/>
                  <w:marBottom w:val="0"/>
                  <w:divBdr>
                    <w:top w:val="none" w:sz="0" w:space="0" w:color="auto"/>
                    <w:left w:val="none" w:sz="0" w:space="0" w:color="auto"/>
                    <w:bottom w:val="none" w:sz="0" w:space="0" w:color="auto"/>
                    <w:right w:val="none" w:sz="0" w:space="0" w:color="auto"/>
                  </w:divBdr>
                </w:div>
                <w:div w:id="1990941031">
                  <w:marLeft w:val="480"/>
                  <w:marRight w:val="0"/>
                  <w:marTop w:val="0"/>
                  <w:marBottom w:val="0"/>
                  <w:divBdr>
                    <w:top w:val="none" w:sz="0" w:space="0" w:color="auto"/>
                    <w:left w:val="none" w:sz="0" w:space="0" w:color="auto"/>
                    <w:bottom w:val="none" w:sz="0" w:space="0" w:color="auto"/>
                    <w:right w:val="none" w:sz="0" w:space="0" w:color="auto"/>
                  </w:divBdr>
                </w:div>
                <w:div w:id="1457210837">
                  <w:marLeft w:val="480"/>
                  <w:marRight w:val="0"/>
                  <w:marTop w:val="0"/>
                  <w:marBottom w:val="0"/>
                  <w:divBdr>
                    <w:top w:val="none" w:sz="0" w:space="0" w:color="auto"/>
                    <w:left w:val="none" w:sz="0" w:space="0" w:color="auto"/>
                    <w:bottom w:val="none" w:sz="0" w:space="0" w:color="auto"/>
                    <w:right w:val="none" w:sz="0" w:space="0" w:color="auto"/>
                  </w:divBdr>
                </w:div>
                <w:div w:id="365910078">
                  <w:marLeft w:val="480"/>
                  <w:marRight w:val="0"/>
                  <w:marTop w:val="0"/>
                  <w:marBottom w:val="0"/>
                  <w:divBdr>
                    <w:top w:val="none" w:sz="0" w:space="0" w:color="auto"/>
                    <w:left w:val="none" w:sz="0" w:space="0" w:color="auto"/>
                    <w:bottom w:val="none" w:sz="0" w:space="0" w:color="auto"/>
                    <w:right w:val="none" w:sz="0" w:space="0" w:color="auto"/>
                  </w:divBdr>
                </w:div>
                <w:div w:id="1805729011">
                  <w:marLeft w:val="480"/>
                  <w:marRight w:val="0"/>
                  <w:marTop w:val="0"/>
                  <w:marBottom w:val="0"/>
                  <w:divBdr>
                    <w:top w:val="none" w:sz="0" w:space="0" w:color="auto"/>
                    <w:left w:val="none" w:sz="0" w:space="0" w:color="auto"/>
                    <w:bottom w:val="none" w:sz="0" w:space="0" w:color="auto"/>
                    <w:right w:val="none" w:sz="0" w:space="0" w:color="auto"/>
                  </w:divBdr>
                </w:div>
                <w:div w:id="1482574565">
                  <w:marLeft w:val="480"/>
                  <w:marRight w:val="0"/>
                  <w:marTop w:val="0"/>
                  <w:marBottom w:val="0"/>
                  <w:divBdr>
                    <w:top w:val="none" w:sz="0" w:space="0" w:color="auto"/>
                    <w:left w:val="none" w:sz="0" w:space="0" w:color="auto"/>
                    <w:bottom w:val="none" w:sz="0" w:space="0" w:color="auto"/>
                    <w:right w:val="none" w:sz="0" w:space="0" w:color="auto"/>
                  </w:divBdr>
                </w:div>
                <w:div w:id="1218278034">
                  <w:marLeft w:val="480"/>
                  <w:marRight w:val="0"/>
                  <w:marTop w:val="0"/>
                  <w:marBottom w:val="0"/>
                  <w:divBdr>
                    <w:top w:val="none" w:sz="0" w:space="0" w:color="auto"/>
                    <w:left w:val="none" w:sz="0" w:space="0" w:color="auto"/>
                    <w:bottom w:val="none" w:sz="0" w:space="0" w:color="auto"/>
                    <w:right w:val="none" w:sz="0" w:space="0" w:color="auto"/>
                  </w:divBdr>
                </w:div>
                <w:div w:id="16200803">
                  <w:marLeft w:val="480"/>
                  <w:marRight w:val="0"/>
                  <w:marTop w:val="0"/>
                  <w:marBottom w:val="0"/>
                  <w:divBdr>
                    <w:top w:val="none" w:sz="0" w:space="0" w:color="auto"/>
                    <w:left w:val="none" w:sz="0" w:space="0" w:color="auto"/>
                    <w:bottom w:val="none" w:sz="0" w:space="0" w:color="auto"/>
                    <w:right w:val="none" w:sz="0" w:space="0" w:color="auto"/>
                  </w:divBdr>
                </w:div>
                <w:div w:id="1615021002">
                  <w:marLeft w:val="480"/>
                  <w:marRight w:val="0"/>
                  <w:marTop w:val="0"/>
                  <w:marBottom w:val="0"/>
                  <w:divBdr>
                    <w:top w:val="none" w:sz="0" w:space="0" w:color="auto"/>
                    <w:left w:val="none" w:sz="0" w:space="0" w:color="auto"/>
                    <w:bottom w:val="none" w:sz="0" w:space="0" w:color="auto"/>
                    <w:right w:val="none" w:sz="0" w:space="0" w:color="auto"/>
                  </w:divBdr>
                </w:div>
                <w:div w:id="1145510672">
                  <w:marLeft w:val="480"/>
                  <w:marRight w:val="0"/>
                  <w:marTop w:val="0"/>
                  <w:marBottom w:val="0"/>
                  <w:divBdr>
                    <w:top w:val="none" w:sz="0" w:space="0" w:color="auto"/>
                    <w:left w:val="none" w:sz="0" w:space="0" w:color="auto"/>
                    <w:bottom w:val="none" w:sz="0" w:space="0" w:color="auto"/>
                    <w:right w:val="none" w:sz="0" w:space="0" w:color="auto"/>
                  </w:divBdr>
                </w:div>
                <w:div w:id="1086154025">
                  <w:marLeft w:val="480"/>
                  <w:marRight w:val="0"/>
                  <w:marTop w:val="0"/>
                  <w:marBottom w:val="0"/>
                  <w:divBdr>
                    <w:top w:val="none" w:sz="0" w:space="0" w:color="auto"/>
                    <w:left w:val="none" w:sz="0" w:space="0" w:color="auto"/>
                    <w:bottom w:val="none" w:sz="0" w:space="0" w:color="auto"/>
                    <w:right w:val="none" w:sz="0" w:space="0" w:color="auto"/>
                  </w:divBdr>
                </w:div>
                <w:div w:id="1764257020">
                  <w:marLeft w:val="480"/>
                  <w:marRight w:val="0"/>
                  <w:marTop w:val="0"/>
                  <w:marBottom w:val="0"/>
                  <w:divBdr>
                    <w:top w:val="none" w:sz="0" w:space="0" w:color="auto"/>
                    <w:left w:val="none" w:sz="0" w:space="0" w:color="auto"/>
                    <w:bottom w:val="none" w:sz="0" w:space="0" w:color="auto"/>
                    <w:right w:val="none" w:sz="0" w:space="0" w:color="auto"/>
                  </w:divBdr>
                </w:div>
                <w:div w:id="790366745">
                  <w:marLeft w:val="480"/>
                  <w:marRight w:val="0"/>
                  <w:marTop w:val="0"/>
                  <w:marBottom w:val="0"/>
                  <w:divBdr>
                    <w:top w:val="none" w:sz="0" w:space="0" w:color="auto"/>
                    <w:left w:val="none" w:sz="0" w:space="0" w:color="auto"/>
                    <w:bottom w:val="none" w:sz="0" w:space="0" w:color="auto"/>
                    <w:right w:val="none" w:sz="0" w:space="0" w:color="auto"/>
                  </w:divBdr>
                </w:div>
                <w:div w:id="1859273853">
                  <w:marLeft w:val="480"/>
                  <w:marRight w:val="0"/>
                  <w:marTop w:val="0"/>
                  <w:marBottom w:val="0"/>
                  <w:divBdr>
                    <w:top w:val="none" w:sz="0" w:space="0" w:color="auto"/>
                    <w:left w:val="none" w:sz="0" w:space="0" w:color="auto"/>
                    <w:bottom w:val="none" w:sz="0" w:space="0" w:color="auto"/>
                    <w:right w:val="none" w:sz="0" w:space="0" w:color="auto"/>
                  </w:divBdr>
                </w:div>
                <w:div w:id="26686806">
                  <w:marLeft w:val="480"/>
                  <w:marRight w:val="0"/>
                  <w:marTop w:val="0"/>
                  <w:marBottom w:val="0"/>
                  <w:divBdr>
                    <w:top w:val="none" w:sz="0" w:space="0" w:color="auto"/>
                    <w:left w:val="none" w:sz="0" w:space="0" w:color="auto"/>
                    <w:bottom w:val="none" w:sz="0" w:space="0" w:color="auto"/>
                    <w:right w:val="none" w:sz="0" w:space="0" w:color="auto"/>
                  </w:divBdr>
                </w:div>
              </w:divsChild>
            </w:div>
            <w:div w:id="400640215">
              <w:marLeft w:val="0"/>
              <w:marRight w:val="0"/>
              <w:marTop w:val="0"/>
              <w:marBottom w:val="0"/>
              <w:divBdr>
                <w:top w:val="none" w:sz="0" w:space="0" w:color="auto"/>
                <w:left w:val="none" w:sz="0" w:space="0" w:color="auto"/>
                <w:bottom w:val="none" w:sz="0" w:space="0" w:color="auto"/>
                <w:right w:val="none" w:sz="0" w:space="0" w:color="auto"/>
              </w:divBdr>
              <w:divsChild>
                <w:div w:id="1253275157">
                  <w:marLeft w:val="480"/>
                  <w:marRight w:val="0"/>
                  <w:marTop w:val="0"/>
                  <w:marBottom w:val="0"/>
                  <w:divBdr>
                    <w:top w:val="none" w:sz="0" w:space="0" w:color="auto"/>
                    <w:left w:val="none" w:sz="0" w:space="0" w:color="auto"/>
                    <w:bottom w:val="none" w:sz="0" w:space="0" w:color="auto"/>
                    <w:right w:val="none" w:sz="0" w:space="0" w:color="auto"/>
                  </w:divBdr>
                </w:div>
                <w:div w:id="573786464">
                  <w:marLeft w:val="480"/>
                  <w:marRight w:val="0"/>
                  <w:marTop w:val="0"/>
                  <w:marBottom w:val="0"/>
                  <w:divBdr>
                    <w:top w:val="none" w:sz="0" w:space="0" w:color="auto"/>
                    <w:left w:val="none" w:sz="0" w:space="0" w:color="auto"/>
                    <w:bottom w:val="none" w:sz="0" w:space="0" w:color="auto"/>
                    <w:right w:val="none" w:sz="0" w:space="0" w:color="auto"/>
                  </w:divBdr>
                </w:div>
                <w:div w:id="27343558">
                  <w:marLeft w:val="480"/>
                  <w:marRight w:val="0"/>
                  <w:marTop w:val="0"/>
                  <w:marBottom w:val="0"/>
                  <w:divBdr>
                    <w:top w:val="none" w:sz="0" w:space="0" w:color="auto"/>
                    <w:left w:val="none" w:sz="0" w:space="0" w:color="auto"/>
                    <w:bottom w:val="none" w:sz="0" w:space="0" w:color="auto"/>
                    <w:right w:val="none" w:sz="0" w:space="0" w:color="auto"/>
                  </w:divBdr>
                </w:div>
                <w:div w:id="1639602198">
                  <w:marLeft w:val="480"/>
                  <w:marRight w:val="0"/>
                  <w:marTop w:val="0"/>
                  <w:marBottom w:val="0"/>
                  <w:divBdr>
                    <w:top w:val="none" w:sz="0" w:space="0" w:color="auto"/>
                    <w:left w:val="none" w:sz="0" w:space="0" w:color="auto"/>
                    <w:bottom w:val="none" w:sz="0" w:space="0" w:color="auto"/>
                    <w:right w:val="none" w:sz="0" w:space="0" w:color="auto"/>
                  </w:divBdr>
                </w:div>
                <w:div w:id="1960337671">
                  <w:marLeft w:val="480"/>
                  <w:marRight w:val="0"/>
                  <w:marTop w:val="0"/>
                  <w:marBottom w:val="0"/>
                  <w:divBdr>
                    <w:top w:val="none" w:sz="0" w:space="0" w:color="auto"/>
                    <w:left w:val="none" w:sz="0" w:space="0" w:color="auto"/>
                    <w:bottom w:val="none" w:sz="0" w:space="0" w:color="auto"/>
                    <w:right w:val="none" w:sz="0" w:space="0" w:color="auto"/>
                  </w:divBdr>
                </w:div>
                <w:div w:id="1556233621">
                  <w:marLeft w:val="480"/>
                  <w:marRight w:val="0"/>
                  <w:marTop w:val="0"/>
                  <w:marBottom w:val="0"/>
                  <w:divBdr>
                    <w:top w:val="none" w:sz="0" w:space="0" w:color="auto"/>
                    <w:left w:val="none" w:sz="0" w:space="0" w:color="auto"/>
                    <w:bottom w:val="none" w:sz="0" w:space="0" w:color="auto"/>
                    <w:right w:val="none" w:sz="0" w:space="0" w:color="auto"/>
                  </w:divBdr>
                </w:div>
                <w:div w:id="300968125">
                  <w:marLeft w:val="480"/>
                  <w:marRight w:val="0"/>
                  <w:marTop w:val="0"/>
                  <w:marBottom w:val="0"/>
                  <w:divBdr>
                    <w:top w:val="none" w:sz="0" w:space="0" w:color="auto"/>
                    <w:left w:val="none" w:sz="0" w:space="0" w:color="auto"/>
                    <w:bottom w:val="none" w:sz="0" w:space="0" w:color="auto"/>
                    <w:right w:val="none" w:sz="0" w:space="0" w:color="auto"/>
                  </w:divBdr>
                </w:div>
                <w:div w:id="988753644">
                  <w:marLeft w:val="480"/>
                  <w:marRight w:val="0"/>
                  <w:marTop w:val="0"/>
                  <w:marBottom w:val="0"/>
                  <w:divBdr>
                    <w:top w:val="none" w:sz="0" w:space="0" w:color="auto"/>
                    <w:left w:val="none" w:sz="0" w:space="0" w:color="auto"/>
                    <w:bottom w:val="none" w:sz="0" w:space="0" w:color="auto"/>
                    <w:right w:val="none" w:sz="0" w:space="0" w:color="auto"/>
                  </w:divBdr>
                </w:div>
                <w:div w:id="624315588">
                  <w:marLeft w:val="480"/>
                  <w:marRight w:val="0"/>
                  <w:marTop w:val="0"/>
                  <w:marBottom w:val="0"/>
                  <w:divBdr>
                    <w:top w:val="none" w:sz="0" w:space="0" w:color="auto"/>
                    <w:left w:val="none" w:sz="0" w:space="0" w:color="auto"/>
                    <w:bottom w:val="none" w:sz="0" w:space="0" w:color="auto"/>
                    <w:right w:val="none" w:sz="0" w:space="0" w:color="auto"/>
                  </w:divBdr>
                </w:div>
                <w:div w:id="327252481">
                  <w:marLeft w:val="480"/>
                  <w:marRight w:val="0"/>
                  <w:marTop w:val="0"/>
                  <w:marBottom w:val="0"/>
                  <w:divBdr>
                    <w:top w:val="none" w:sz="0" w:space="0" w:color="auto"/>
                    <w:left w:val="none" w:sz="0" w:space="0" w:color="auto"/>
                    <w:bottom w:val="none" w:sz="0" w:space="0" w:color="auto"/>
                    <w:right w:val="none" w:sz="0" w:space="0" w:color="auto"/>
                  </w:divBdr>
                </w:div>
                <w:div w:id="734206532">
                  <w:marLeft w:val="480"/>
                  <w:marRight w:val="0"/>
                  <w:marTop w:val="0"/>
                  <w:marBottom w:val="0"/>
                  <w:divBdr>
                    <w:top w:val="none" w:sz="0" w:space="0" w:color="auto"/>
                    <w:left w:val="none" w:sz="0" w:space="0" w:color="auto"/>
                    <w:bottom w:val="none" w:sz="0" w:space="0" w:color="auto"/>
                    <w:right w:val="none" w:sz="0" w:space="0" w:color="auto"/>
                  </w:divBdr>
                </w:div>
                <w:div w:id="1012075697">
                  <w:marLeft w:val="480"/>
                  <w:marRight w:val="0"/>
                  <w:marTop w:val="0"/>
                  <w:marBottom w:val="0"/>
                  <w:divBdr>
                    <w:top w:val="none" w:sz="0" w:space="0" w:color="auto"/>
                    <w:left w:val="none" w:sz="0" w:space="0" w:color="auto"/>
                    <w:bottom w:val="none" w:sz="0" w:space="0" w:color="auto"/>
                    <w:right w:val="none" w:sz="0" w:space="0" w:color="auto"/>
                  </w:divBdr>
                </w:div>
                <w:div w:id="1649746642">
                  <w:marLeft w:val="480"/>
                  <w:marRight w:val="0"/>
                  <w:marTop w:val="0"/>
                  <w:marBottom w:val="0"/>
                  <w:divBdr>
                    <w:top w:val="none" w:sz="0" w:space="0" w:color="auto"/>
                    <w:left w:val="none" w:sz="0" w:space="0" w:color="auto"/>
                    <w:bottom w:val="none" w:sz="0" w:space="0" w:color="auto"/>
                    <w:right w:val="none" w:sz="0" w:space="0" w:color="auto"/>
                  </w:divBdr>
                </w:div>
                <w:div w:id="1993832753">
                  <w:marLeft w:val="480"/>
                  <w:marRight w:val="0"/>
                  <w:marTop w:val="0"/>
                  <w:marBottom w:val="0"/>
                  <w:divBdr>
                    <w:top w:val="none" w:sz="0" w:space="0" w:color="auto"/>
                    <w:left w:val="none" w:sz="0" w:space="0" w:color="auto"/>
                    <w:bottom w:val="none" w:sz="0" w:space="0" w:color="auto"/>
                    <w:right w:val="none" w:sz="0" w:space="0" w:color="auto"/>
                  </w:divBdr>
                </w:div>
                <w:div w:id="2145345738">
                  <w:marLeft w:val="480"/>
                  <w:marRight w:val="0"/>
                  <w:marTop w:val="0"/>
                  <w:marBottom w:val="0"/>
                  <w:divBdr>
                    <w:top w:val="none" w:sz="0" w:space="0" w:color="auto"/>
                    <w:left w:val="none" w:sz="0" w:space="0" w:color="auto"/>
                    <w:bottom w:val="none" w:sz="0" w:space="0" w:color="auto"/>
                    <w:right w:val="none" w:sz="0" w:space="0" w:color="auto"/>
                  </w:divBdr>
                </w:div>
                <w:div w:id="1377504859">
                  <w:marLeft w:val="480"/>
                  <w:marRight w:val="0"/>
                  <w:marTop w:val="0"/>
                  <w:marBottom w:val="0"/>
                  <w:divBdr>
                    <w:top w:val="none" w:sz="0" w:space="0" w:color="auto"/>
                    <w:left w:val="none" w:sz="0" w:space="0" w:color="auto"/>
                    <w:bottom w:val="none" w:sz="0" w:space="0" w:color="auto"/>
                    <w:right w:val="none" w:sz="0" w:space="0" w:color="auto"/>
                  </w:divBdr>
                </w:div>
                <w:div w:id="1014068544">
                  <w:marLeft w:val="480"/>
                  <w:marRight w:val="0"/>
                  <w:marTop w:val="0"/>
                  <w:marBottom w:val="0"/>
                  <w:divBdr>
                    <w:top w:val="none" w:sz="0" w:space="0" w:color="auto"/>
                    <w:left w:val="none" w:sz="0" w:space="0" w:color="auto"/>
                    <w:bottom w:val="none" w:sz="0" w:space="0" w:color="auto"/>
                    <w:right w:val="none" w:sz="0" w:space="0" w:color="auto"/>
                  </w:divBdr>
                </w:div>
                <w:div w:id="1032535198">
                  <w:marLeft w:val="480"/>
                  <w:marRight w:val="0"/>
                  <w:marTop w:val="0"/>
                  <w:marBottom w:val="0"/>
                  <w:divBdr>
                    <w:top w:val="none" w:sz="0" w:space="0" w:color="auto"/>
                    <w:left w:val="none" w:sz="0" w:space="0" w:color="auto"/>
                    <w:bottom w:val="none" w:sz="0" w:space="0" w:color="auto"/>
                    <w:right w:val="none" w:sz="0" w:space="0" w:color="auto"/>
                  </w:divBdr>
                </w:div>
                <w:div w:id="620185363">
                  <w:marLeft w:val="480"/>
                  <w:marRight w:val="0"/>
                  <w:marTop w:val="0"/>
                  <w:marBottom w:val="0"/>
                  <w:divBdr>
                    <w:top w:val="none" w:sz="0" w:space="0" w:color="auto"/>
                    <w:left w:val="none" w:sz="0" w:space="0" w:color="auto"/>
                    <w:bottom w:val="none" w:sz="0" w:space="0" w:color="auto"/>
                    <w:right w:val="none" w:sz="0" w:space="0" w:color="auto"/>
                  </w:divBdr>
                </w:div>
                <w:div w:id="1259943603">
                  <w:marLeft w:val="480"/>
                  <w:marRight w:val="0"/>
                  <w:marTop w:val="0"/>
                  <w:marBottom w:val="0"/>
                  <w:divBdr>
                    <w:top w:val="none" w:sz="0" w:space="0" w:color="auto"/>
                    <w:left w:val="none" w:sz="0" w:space="0" w:color="auto"/>
                    <w:bottom w:val="none" w:sz="0" w:space="0" w:color="auto"/>
                    <w:right w:val="none" w:sz="0" w:space="0" w:color="auto"/>
                  </w:divBdr>
                </w:div>
                <w:div w:id="227228488">
                  <w:marLeft w:val="480"/>
                  <w:marRight w:val="0"/>
                  <w:marTop w:val="0"/>
                  <w:marBottom w:val="0"/>
                  <w:divBdr>
                    <w:top w:val="none" w:sz="0" w:space="0" w:color="auto"/>
                    <w:left w:val="none" w:sz="0" w:space="0" w:color="auto"/>
                    <w:bottom w:val="none" w:sz="0" w:space="0" w:color="auto"/>
                    <w:right w:val="none" w:sz="0" w:space="0" w:color="auto"/>
                  </w:divBdr>
                </w:div>
                <w:div w:id="1507134170">
                  <w:marLeft w:val="480"/>
                  <w:marRight w:val="0"/>
                  <w:marTop w:val="0"/>
                  <w:marBottom w:val="0"/>
                  <w:divBdr>
                    <w:top w:val="none" w:sz="0" w:space="0" w:color="auto"/>
                    <w:left w:val="none" w:sz="0" w:space="0" w:color="auto"/>
                    <w:bottom w:val="none" w:sz="0" w:space="0" w:color="auto"/>
                    <w:right w:val="none" w:sz="0" w:space="0" w:color="auto"/>
                  </w:divBdr>
                </w:div>
                <w:div w:id="1376352504">
                  <w:marLeft w:val="480"/>
                  <w:marRight w:val="0"/>
                  <w:marTop w:val="0"/>
                  <w:marBottom w:val="0"/>
                  <w:divBdr>
                    <w:top w:val="none" w:sz="0" w:space="0" w:color="auto"/>
                    <w:left w:val="none" w:sz="0" w:space="0" w:color="auto"/>
                    <w:bottom w:val="none" w:sz="0" w:space="0" w:color="auto"/>
                    <w:right w:val="none" w:sz="0" w:space="0" w:color="auto"/>
                  </w:divBdr>
                </w:div>
                <w:div w:id="1632519442">
                  <w:marLeft w:val="480"/>
                  <w:marRight w:val="0"/>
                  <w:marTop w:val="0"/>
                  <w:marBottom w:val="0"/>
                  <w:divBdr>
                    <w:top w:val="none" w:sz="0" w:space="0" w:color="auto"/>
                    <w:left w:val="none" w:sz="0" w:space="0" w:color="auto"/>
                    <w:bottom w:val="none" w:sz="0" w:space="0" w:color="auto"/>
                    <w:right w:val="none" w:sz="0" w:space="0" w:color="auto"/>
                  </w:divBdr>
                </w:div>
                <w:div w:id="1311905301">
                  <w:marLeft w:val="480"/>
                  <w:marRight w:val="0"/>
                  <w:marTop w:val="0"/>
                  <w:marBottom w:val="0"/>
                  <w:divBdr>
                    <w:top w:val="none" w:sz="0" w:space="0" w:color="auto"/>
                    <w:left w:val="none" w:sz="0" w:space="0" w:color="auto"/>
                    <w:bottom w:val="none" w:sz="0" w:space="0" w:color="auto"/>
                    <w:right w:val="none" w:sz="0" w:space="0" w:color="auto"/>
                  </w:divBdr>
                </w:div>
                <w:div w:id="724373226">
                  <w:marLeft w:val="480"/>
                  <w:marRight w:val="0"/>
                  <w:marTop w:val="0"/>
                  <w:marBottom w:val="0"/>
                  <w:divBdr>
                    <w:top w:val="none" w:sz="0" w:space="0" w:color="auto"/>
                    <w:left w:val="none" w:sz="0" w:space="0" w:color="auto"/>
                    <w:bottom w:val="none" w:sz="0" w:space="0" w:color="auto"/>
                    <w:right w:val="none" w:sz="0" w:space="0" w:color="auto"/>
                  </w:divBdr>
                </w:div>
                <w:div w:id="1024283051">
                  <w:marLeft w:val="480"/>
                  <w:marRight w:val="0"/>
                  <w:marTop w:val="0"/>
                  <w:marBottom w:val="0"/>
                  <w:divBdr>
                    <w:top w:val="none" w:sz="0" w:space="0" w:color="auto"/>
                    <w:left w:val="none" w:sz="0" w:space="0" w:color="auto"/>
                    <w:bottom w:val="none" w:sz="0" w:space="0" w:color="auto"/>
                    <w:right w:val="none" w:sz="0" w:space="0" w:color="auto"/>
                  </w:divBdr>
                </w:div>
                <w:div w:id="837308586">
                  <w:marLeft w:val="480"/>
                  <w:marRight w:val="0"/>
                  <w:marTop w:val="0"/>
                  <w:marBottom w:val="0"/>
                  <w:divBdr>
                    <w:top w:val="none" w:sz="0" w:space="0" w:color="auto"/>
                    <w:left w:val="none" w:sz="0" w:space="0" w:color="auto"/>
                    <w:bottom w:val="none" w:sz="0" w:space="0" w:color="auto"/>
                    <w:right w:val="none" w:sz="0" w:space="0" w:color="auto"/>
                  </w:divBdr>
                </w:div>
                <w:div w:id="407074827">
                  <w:marLeft w:val="480"/>
                  <w:marRight w:val="0"/>
                  <w:marTop w:val="0"/>
                  <w:marBottom w:val="0"/>
                  <w:divBdr>
                    <w:top w:val="none" w:sz="0" w:space="0" w:color="auto"/>
                    <w:left w:val="none" w:sz="0" w:space="0" w:color="auto"/>
                    <w:bottom w:val="none" w:sz="0" w:space="0" w:color="auto"/>
                    <w:right w:val="none" w:sz="0" w:space="0" w:color="auto"/>
                  </w:divBdr>
                </w:div>
                <w:div w:id="2096048399">
                  <w:marLeft w:val="480"/>
                  <w:marRight w:val="0"/>
                  <w:marTop w:val="0"/>
                  <w:marBottom w:val="0"/>
                  <w:divBdr>
                    <w:top w:val="none" w:sz="0" w:space="0" w:color="auto"/>
                    <w:left w:val="none" w:sz="0" w:space="0" w:color="auto"/>
                    <w:bottom w:val="none" w:sz="0" w:space="0" w:color="auto"/>
                    <w:right w:val="none" w:sz="0" w:space="0" w:color="auto"/>
                  </w:divBdr>
                </w:div>
                <w:div w:id="1101414164">
                  <w:marLeft w:val="480"/>
                  <w:marRight w:val="0"/>
                  <w:marTop w:val="0"/>
                  <w:marBottom w:val="0"/>
                  <w:divBdr>
                    <w:top w:val="none" w:sz="0" w:space="0" w:color="auto"/>
                    <w:left w:val="none" w:sz="0" w:space="0" w:color="auto"/>
                    <w:bottom w:val="none" w:sz="0" w:space="0" w:color="auto"/>
                    <w:right w:val="none" w:sz="0" w:space="0" w:color="auto"/>
                  </w:divBdr>
                </w:div>
                <w:div w:id="1827817558">
                  <w:marLeft w:val="480"/>
                  <w:marRight w:val="0"/>
                  <w:marTop w:val="0"/>
                  <w:marBottom w:val="0"/>
                  <w:divBdr>
                    <w:top w:val="none" w:sz="0" w:space="0" w:color="auto"/>
                    <w:left w:val="none" w:sz="0" w:space="0" w:color="auto"/>
                    <w:bottom w:val="none" w:sz="0" w:space="0" w:color="auto"/>
                    <w:right w:val="none" w:sz="0" w:space="0" w:color="auto"/>
                  </w:divBdr>
                </w:div>
                <w:div w:id="621807916">
                  <w:marLeft w:val="480"/>
                  <w:marRight w:val="0"/>
                  <w:marTop w:val="0"/>
                  <w:marBottom w:val="0"/>
                  <w:divBdr>
                    <w:top w:val="none" w:sz="0" w:space="0" w:color="auto"/>
                    <w:left w:val="none" w:sz="0" w:space="0" w:color="auto"/>
                    <w:bottom w:val="none" w:sz="0" w:space="0" w:color="auto"/>
                    <w:right w:val="none" w:sz="0" w:space="0" w:color="auto"/>
                  </w:divBdr>
                </w:div>
                <w:div w:id="1854683148">
                  <w:marLeft w:val="480"/>
                  <w:marRight w:val="0"/>
                  <w:marTop w:val="0"/>
                  <w:marBottom w:val="0"/>
                  <w:divBdr>
                    <w:top w:val="none" w:sz="0" w:space="0" w:color="auto"/>
                    <w:left w:val="none" w:sz="0" w:space="0" w:color="auto"/>
                    <w:bottom w:val="none" w:sz="0" w:space="0" w:color="auto"/>
                    <w:right w:val="none" w:sz="0" w:space="0" w:color="auto"/>
                  </w:divBdr>
                </w:div>
                <w:div w:id="1269580707">
                  <w:marLeft w:val="480"/>
                  <w:marRight w:val="0"/>
                  <w:marTop w:val="0"/>
                  <w:marBottom w:val="0"/>
                  <w:divBdr>
                    <w:top w:val="none" w:sz="0" w:space="0" w:color="auto"/>
                    <w:left w:val="none" w:sz="0" w:space="0" w:color="auto"/>
                    <w:bottom w:val="none" w:sz="0" w:space="0" w:color="auto"/>
                    <w:right w:val="none" w:sz="0" w:space="0" w:color="auto"/>
                  </w:divBdr>
                </w:div>
                <w:div w:id="1684668432">
                  <w:marLeft w:val="480"/>
                  <w:marRight w:val="0"/>
                  <w:marTop w:val="0"/>
                  <w:marBottom w:val="0"/>
                  <w:divBdr>
                    <w:top w:val="none" w:sz="0" w:space="0" w:color="auto"/>
                    <w:left w:val="none" w:sz="0" w:space="0" w:color="auto"/>
                    <w:bottom w:val="none" w:sz="0" w:space="0" w:color="auto"/>
                    <w:right w:val="none" w:sz="0" w:space="0" w:color="auto"/>
                  </w:divBdr>
                </w:div>
                <w:div w:id="1781485513">
                  <w:marLeft w:val="480"/>
                  <w:marRight w:val="0"/>
                  <w:marTop w:val="0"/>
                  <w:marBottom w:val="0"/>
                  <w:divBdr>
                    <w:top w:val="none" w:sz="0" w:space="0" w:color="auto"/>
                    <w:left w:val="none" w:sz="0" w:space="0" w:color="auto"/>
                    <w:bottom w:val="none" w:sz="0" w:space="0" w:color="auto"/>
                    <w:right w:val="none" w:sz="0" w:space="0" w:color="auto"/>
                  </w:divBdr>
                </w:div>
                <w:div w:id="2124113661">
                  <w:marLeft w:val="480"/>
                  <w:marRight w:val="0"/>
                  <w:marTop w:val="0"/>
                  <w:marBottom w:val="0"/>
                  <w:divBdr>
                    <w:top w:val="none" w:sz="0" w:space="0" w:color="auto"/>
                    <w:left w:val="none" w:sz="0" w:space="0" w:color="auto"/>
                    <w:bottom w:val="none" w:sz="0" w:space="0" w:color="auto"/>
                    <w:right w:val="none" w:sz="0" w:space="0" w:color="auto"/>
                  </w:divBdr>
                </w:div>
                <w:div w:id="779683429">
                  <w:marLeft w:val="480"/>
                  <w:marRight w:val="0"/>
                  <w:marTop w:val="0"/>
                  <w:marBottom w:val="0"/>
                  <w:divBdr>
                    <w:top w:val="none" w:sz="0" w:space="0" w:color="auto"/>
                    <w:left w:val="none" w:sz="0" w:space="0" w:color="auto"/>
                    <w:bottom w:val="none" w:sz="0" w:space="0" w:color="auto"/>
                    <w:right w:val="none" w:sz="0" w:space="0" w:color="auto"/>
                  </w:divBdr>
                </w:div>
                <w:div w:id="1521621979">
                  <w:marLeft w:val="480"/>
                  <w:marRight w:val="0"/>
                  <w:marTop w:val="0"/>
                  <w:marBottom w:val="0"/>
                  <w:divBdr>
                    <w:top w:val="none" w:sz="0" w:space="0" w:color="auto"/>
                    <w:left w:val="none" w:sz="0" w:space="0" w:color="auto"/>
                    <w:bottom w:val="none" w:sz="0" w:space="0" w:color="auto"/>
                    <w:right w:val="none" w:sz="0" w:space="0" w:color="auto"/>
                  </w:divBdr>
                </w:div>
                <w:div w:id="1045369178">
                  <w:marLeft w:val="480"/>
                  <w:marRight w:val="0"/>
                  <w:marTop w:val="0"/>
                  <w:marBottom w:val="0"/>
                  <w:divBdr>
                    <w:top w:val="none" w:sz="0" w:space="0" w:color="auto"/>
                    <w:left w:val="none" w:sz="0" w:space="0" w:color="auto"/>
                    <w:bottom w:val="none" w:sz="0" w:space="0" w:color="auto"/>
                    <w:right w:val="none" w:sz="0" w:space="0" w:color="auto"/>
                  </w:divBdr>
                </w:div>
                <w:div w:id="701784785">
                  <w:marLeft w:val="480"/>
                  <w:marRight w:val="0"/>
                  <w:marTop w:val="0"/>
                  <w:marBottom w:val="0"/>
                  <w:divBdr>
                    <w:top w:val="none" w:sz="0" w:space="0" w:color="auto"/>
                    <w:left w:val="none" w:sz="0" w:space="0" w:color="auto"/>
                    <w:bottom w:val="none" w:sz="0" w:space="0" w:color="auto"/>
                    <w:right w:val="none" w:sz="0" w:space="0" w:color="auto"/>
                  </w:divBdr>
                </w:div>
                <w:div w:id="347488159">
                  <w:marLeft w:val="480"/>
                  <w:marRight w:val="0"/>
                  <w:marTop w:val="0"/>
                  <w:marBottom w:val="0"/>
                  <w:divBdr>
                    <w:top w:val="none" w:sz="0" w:space="0" w:color="auto"/>
                    <w:left w:val="none" w:sz="0" w:space="0" w:color="auto"/>
                    <w:bottom w:val="none" w:sz="0" w:space="0" w:color="auto"/>
                    <w:right w:val="none" w:sz="0" w:space="0" w:color="auto"/>
                  </w:divBdr>
                </w:div>
                <w:div w:id="1258754278">
                  <w:marLeft w:val="480"/>
                  <w:marRight w:val="0"/>
                  <w:marTop w:val="0"/>
                  <w:marBottom w:val="0"/>
                  <w:divBdr>
                    <w:top w:val="none" w:sz="0" w:space="0" w:color="auto"/>
                    <w:left w:val="none" w:sz="0" w:space="0" w:color="auto"/>
                    <w:bottom w:val="none" w:sz="0" w:space="0" w:color="auto"/>
                    <w:right w:val="none" w:sz="0" w:space="0" w:color="auto"/>
                  </w:divBdr>
                </w:div>
                <w:div w:id="1341159179">
                  <w:marLeft w:val="480"/>
                  <w:marRight w:val="0"/>
                  <w:marTop w:val="0"/>
                  <w:marBottom w:val="0"/>
                  <w:divBdr>
                    <w:top w:val="none" w:sz="0" w:space="0" w:color="auto"/>
                    <w:left w:val="none" w:sz="0" w:space="0" w:color="auto"/>
                    <w:bottom w:val="none" w:sz="0" w:space="0" w:color="auto"/>
                    <w:right w:val="none" w:sz="0" w:space="0" w:color="auto"/>
                  </w:divBdr>
                </w:div>
                <w:div w:id="193467010">
                  <w:marLeft w:val="480"/>
                  <w:marRight w:val="0"/>
                  <w:marTop w:val="0"/>
                  <w:marBottom w:val="0"/>
                  <w:divBdr>
                    <w:top w:val="none" w:sz="0" w:space="0" w:color="auto"/>
                    <w:left w:val="none" w:sz="0" w:space="0" w:color="auto"/>
                    <w:bottom w:val="none" w:sz="0" w:space="0" w:color="auto"/>
                    <w:right w:val="none" w:sz="0" w:space="0" w:color="auto"/>
                  </w:divBdr>
                </w:div>
                <w:div w:id="529101119">
                  <w:marLeft w:val="480"/>
                  <w:marRight w:val="0"/>
                  <w:marTop w:val="0"/>
                  <w:marBottom w:val="0"/>
                  <w:divBdr>
                    <w:top w:val="none" w:sz="0" w:space="0" w:color="auto"/>
                    <w:left w:val="none" w:sz="0" w:space="0" w:color="auto"/>
                    <w:bottom w:val="none" w:sz="0" w:space="0" w:color="auto"/>
                    <w:right w:val="none" w:sz="0" w:space="0" w:color="auto"/>
                  </w:divBdr>
                </w:div>
                <w:div w:id="684093472">
                  <w:marLeft w:val="480"/>
                  <w:marRight w:val="0"/>
                  <w:marTop w:val="0"/>
                  <w:marBottom w:val="0"/>
                  <w:divBdr>
                    <w:top w:val="none" w:sz="0" w:space="0" w:color="auto"/>
                    <w:left w:val="none" w:sz="0" w:space="0" w:color="auto"/>
                    <w:bottom w:val="none" w:sz="0" w:space="0" w:color="auto"/>
                    <w:right w:val="none" w:sz="0" w:space="0" w:color="auto"/>
                  </w:divBdr>
                </w:div>
                <w:div w:id="420488847">
                  <w:marLeft w:val="480"/>
                  <w:marRight w:val="0"/>
                  <w:marTop w:val="0"/>
                  <w:marBottom w:val="0"/>
                  <w:divBdr>
                    <w:top w:val="none" w:sz="0" w:space="0" w:color="auto"/>
                    <w:left w:val="none" w:sz="0" w:space="0" w:color="auto"/>
                    <w:bottom w:val="none" w:sz="0" w:space="0" w:color="auto"/>
                    <w:right w:val="none" w:sz="0" w:space="0" w:color="auto"/>
                  </w:divBdr>
                </w:div>
                <w:div w:id="1397899407">
                  <w:marLeft w:val="480"/>
                  <w:marRight w:val="0"/>
                  <w:marTop w:val="0"/>
                  <w:marBottom w:val="0"/>
                  <w:divBdr>
                    <w:top w:val="none" w:sz="0" w:space="0" w:color="auto"/>
                    <w:left w:val="none" w:sz="0" w:space="0" w:color="auto"/>
                    <w:bottom w:val="none" w:sz="0" w:space="0" w:color="auto"/>
                    <w:right w:val="none" w:sz="0" w:space="0" w:color="auto"/>
                  </w:divBdr>
                </w:div>
                <w:div w:id="1387877293">
                  <w:marLeft w:val="480"/>
                  <w:marRight w:val="0"/>
                  <w:marTop w:val="0"/>
                  <w:marBottom w:val="0"/>
                  <w:divBdr>
                    <w:top w:val="none" w:sz="0" w:space="0" w:color="auto"/>
                    <w:left w:val="none" w:sz="0" w:space="0" w:color="auto"/>
                    <w:bottom w:val="none" w:sz="0" w:space="0" w:color="auto"/>
                    <w:right w:val="none" w:sz="0" w:space="0" w:color="auto"/>
                  </w:divBdr>
                </w:div>
                <w:div w:id="839731809">
                  <w:marLeft w:val="480"/>
                  <w:marRight w:val="0"/>
                  <w:marTop w:val="0"/>
                  <w:marBottom w:val="0"/>
                  <w:divBdr>
                    <w:top w:val="none" w:sz="0" w:space="0" w:color="auto"/>
                    <w:left w:val="none" w:sz="0" w:space="0" w:color="auto"/>
                    <w:bottom w:val="none" w:sz="0" w:space="0" w:color="auto"/>
                    <w:right w:val="none" w:sz="0" w:space="0" w:color="auto"/>
                  </w:divBdr>
                </w:div>
                <w:div w:id="441802458">
                  <w:marLeft w:val="480"/>
                  <w:marRight w:val="0"/>
                  <w:marTop w:val="0"/>
                  <w:marBottom w:val="0"/>
                  <w:divBdr>
                    <w:top w:val="none" w:sz="0" w:space="0" w:color="auto"/>
                    <w:left w:val="none" w:sz="0" w:space="0" w:color="auto"/>
                    <w:bottom w:val="none" w:sz="0" w:space="0" w:color="auto"/>
                    <w:right w:val="none" w:sz="0" w:space="0" w:color="auto"/>
                  </w:divBdr>
                </w:div>
                <w:div w:id="1793211909">
                  <w:marLeft w:val="480"/>
                  <w:marRight w:val="0"/>
                  <w:marTop w:val="0"/>
                  <w:marBottom w:val="0"/>
                  <w:divBdr>
                    <w:top w:val="none" w:sz="0" w:space="0" w:color="auto"/>
                    <w:left w:val="none" w:sz="0" w:space="0" w:color="auto"/>
                    <w:bottom w:val="none" w:sz="0" w:space="0" w:color="auto"/>
                    <w:right w:val="none" w:sz="0" w:space="0" w:color="auto"/>
                  </w:divBdr>
                </w:div>
                <w:div w:id="1690640077">
                  <w:marLeft w:val="480"/>
                  <w:marRight w:val="0"/>
                  <w:marTop w:val="0"/>
                  <w:marBottom w:val="0"/>
                  <w:divBdr>
                    <w:top w:val="none" w:sz="0" w:space="0" w:color="auto"/>
                    <w:left w:val="none" w:sz="0" w:space="0" w:color="auto"/>
                    <w:bottom w:val="none" w:sz="0" w:space="0" w:color="auto"/>
                    <w:right w:val="none" w:sz="0" w:space="0" w:color="auto"/>
                  </w:divBdr>
                </w:div>
                <w:div w:id="1091001507">
                  <w:marLeft w:val="480"/>
                  <w:marRight w:val="0"/>
                  <w:marTop w:val="0"/>
                  <w:marBottom w:val="0"/>
                  <w:divBdr>
                    <w:top w:val="none" w:sz="0" w:space="0" w:color="auto"/>
                    <w:left w:val="none" w:sz="0" w:space="0" w:color="auto"/>
                    <w:bottom w:val="none" w:sz="0" w:space="0" w:color="auto"/>
                    <w:right w:val="none" w:sz="0" w:space="0" w:color="auto"/>
                  </w:divBdr>
                </w:div>
                <w:div w:id="56784640">
                  <w:marLeft w:val="480"/>
                  <w:marRight w:val="0"/>
                  <w:marTop w:val="0"/>
                  <w:marBottom w:val="0"/>
                  <w:divBdr>
                    <w:top w:val="none" w:sz="0" w:space="0" w:color="auto"/>
                    <w:left w:val="none" w:sz="0" w:space="0" w:color="auto"/>
                    <w:bottom w:val="none" w:sz="0" w:space="0" w:color="auto"/>
                    <w:right w:val="none" w:sz="0" w:space="0" w:color="auto"/>
                  </w:divBdr>
                </w:div>
                <w:div w:id="1637029209">
                  <w:marLeft w:val="480"/>
                  <w:marRight w:val="0"/>
                  <w:marTop w:val="0"/>
                  <w:marBottom w:val="0"/>
                  <w:divBdr>
                    <w:top w:val="none" w:sz="0" w:space="0" w:color="auto"/>
                    <w:left w:val="none" w:sz="0" w:space="0" w:color="auto"/>
                    <w:bottom w:val="none" w:sz="0" w:space="0" w:color="auto"/>
                    <w:right w:val="none" w:sz="0" w:space="0" w:color="auto"/>
                  </w:divBdr>
                </w:div>
                <w:div w:id="2135516373">
                  <w:marLeft w:val="480"/>
                  <w:marRight w:val="0"/>
                  <w:marTop w:val="0"/>
                  <w:marBottom w:val="0"/>
                  <w:divBdr>
                    <w:top w:val="none" w:sz="0" w:space="0" w:color="auto"/>
                    <w:left w:val="none" w:sz="0" w:space="0" w:color="auto"/>
                    <w:bottom w:val="none" w:sz="0" w:space="0" w:color="auto"/>
                    <w:right w:val="none" w:sz="0" w:space="0" w:color="auto"/>
                  </w:divBdr>
                </w:div>
                <w:div w:id="1959608185">
                  <w:marLeft w:val="480"/>
                  <w:marRight w:val="0"/>
                  <w:marTop w:val="0"/>
                  <w:marBottom w:val="0"/>
                  <w:divBdr>
                    <w:top w:val="none" w:sz="0" w:space="0" w:color="auto"/>
                    <w:left w:val="none" w:sz="0" w:space="0" w:color="auto"/>
                    <w:bottom w:val="none" w:sz="0" w:space="0" w:color="auto"/>
                    <w:right w:val="none" w:sz="0" w:space="0" w:color="auto"/>
                  </w:divBdr>
                </w:div>
                <w:div w:id="492842299">
                  <w:marLeft w:val="480"/>
                  <w:marRight w:val="0"/>
                  <w:marTop w:val="0"/>
                  <w:marBottom w:val="0"/>
                  <w:divBdr>
                    <w:top w:val="none" w:sz="0" w:space="0" w:color="auto"/>
                    <w:left w:val="none" w:sz="0" w:space="0" w:color="auto"/>
                    <w:bottom w:val="none" w:sz="0" w:space="0" w:color="auto"/>
                    <w:right w:val="none" w:sz="0" w:space="0" w:color="auto"/>
                  </w:divBdr>
                </w:div>
                <w:div w:id="1079984850">
                  <w:marLeft w:val="480"/>
                  <w:marRight w:val="0"/>
                  <w:marTop w:val="0"/>
                  <w:marBottom w:val="0"/>
                  <w:divBdr>
                    <w:top w:val="none" w:sz="0" w:space="0" w:color="auto"/>
                    <w:left w:val="none" w:sz="0" w:space="0" w:color="auto"/>
                    <w:bottom w:val="none" w:sz="0" w:space="0" w:color="auto"/>
                    <w:right w:val="none" w:sz="0" w:space="0" w:color="auto"/>
                  </w:divBdr>
                </w:div>
                <w:div w:id="464012294">
                  <w:marLeft w:val="480"/>
                  <w:marRight w:val="0"/>
                  <w:marTop w:val="0"/>
                  <w:marBottom w:val="0"/>
                  <w:divBdr>
                    <w:top w:val="none" w:sz="0" w:space="0" w:color="auto"/>
                    <w:left w:val="none" w:sz="0" w:space="0" w:color="auto"/>
                    <w:bottom w:val="none" w:sz="0" w:space="0" w:color="auto"/>
                    <w:right w:val="none" w:sz="0" w:space="0" w:color="auto"/>
                  </w:divBdr>
                </w:div>
                <w:div w:id="775949755">
                  <w:marLeft w:val="480"/>
                  <w:marRight w:val="0"/>
                  <w:marTop w:val="0"/>
                  <w:marBottom w:val="0"/>
                  <w:divBdr>
                    <w:top w:val="none" w:sz="0" w:space="0" w:color="auto"/>
                    <w:left w:val="none" w:sz="0" w:space="0" w:color="auto"/>
                    <w:bottom w:val="none" w:sz="0" w:space="0" w:color="auto"/>
                    <w:right w:val="none" w:sz="0" w:space="0" w:color="auto"/>
                  </w:divBdr>
                </w:div>
                <w:div w:id="1530532491">
                  <w:marLeft w:val="480"/>
                  <w:marRight w:val="0"/>
                  <w:marTop w:val="0"/>
                  <w:marBottom w:val="0"/>
                  <w:divBdr>
                    <w:top w:val="none" w:sz="0" w:space="0" w:color="auto"/>
                    <w:left w:val="none" w:sz="0" w:space="0" w:color="auto"/>
                    <w:bottom w:val="none" w:sz="0" w:space="0" w:color="auto"/>
                    <w:right w:val="none" w:sz="0" w:space="0" w:color="auto"/>
                  </w:divBdr>
                </w:div>
                <w:div w:id="1880126392">
                  <w:marLeft w:val="480"/>
                  <w:marRight w:val="0"/>
                  <w:marTop w:val="0"/>
                  <w:marBottom w:val="0"/>
                  <w:divBdr>
                    <w:top w:val="none" w:sz="0" w:space="0" w:color="auto"/>
                    <w:left w:val="none" w:sz="0" w:space="0" w:color="auto"/>
                    <w:bottom w:val="none" w:sz="0" w:space="0" w:color="auto"/>
                    <w:right w:val="none" w:sz="0" w:space="0" w:color="auto"/>
                  </w:divBdr>
                </w:div>
                <w:div w:id="181549274">
                  <w:marLeft w:val="480"/>
                  <w:marRight w:val="0"/>
                  <w:marTop w:val="0"/>
                  <w:marBottom w:val="0"/>
                  <w:divBdr>
                    <w:top w:val="none" w:sz="0" w:space="0" w:color="auto"/>
                    <w:left w:val="none" w:sz="0" w:space="0" w:color="auto"/>
                    <w:bottom w:val="none" w:sz="0" w:space="0" w:color="auto"/>
                    <w:right w:val="none" w:sz="0" w:space="0" w:color="auto"/>
                  </w:divBdr>
                </w:div>
                <w:div w:id="792790443">
                  <w:marLeft w:val="480"/>
                  <w:marRight w:val="0"/>
                  <w:marTop w:val="0"/>
                  <w:marBottom w:val="0"/>
                  <w:divBdr>
                    <w:top w:val="none" w:sz="0" w:space="0" w:color="auto"/>
                    <w:left w:val="none" w:sz="0" w:space="0" w:color="auto"/>
                    <w:bottom w:val="none" w:sz="0" w:space="0" w:color="auto"/>
                    <w:right w:val="none" w:sz="0" w:space="0" w:color="auto"/>
                  </w:divBdr>
                </w:div>
                <w:div w:id="2084139076">
                  <w:marLeft w:val="480"/>
                  <w:marRight w:val="0"/>
                  <w:marTop w:val="0"/>
                  <w:marBottom w:val="0"/>
                  <w:divBdr>
                    <w:top w:val="none" w:sz="0" w:space="0" w:color="auto"/>
                    <w:left w:val="none" w:sz="0" w:space="0" w:color="auto"/>
                    <w:bottom w:val="none" w:sz="0" w:space="0" w:color="auto"/>
                    <w:right w:val="none" w:sz="0" w:space="0" w:color="auto"/>
                  </w:divBdr>
                </w:div>
                <w:div w:id="2021155770">
                  <w:marLeft w:val="480"/>
                  <w:marRight w:val="0"/>
                  <w:marTop w:val="0"/>
                  <w:marBottom w:val="0"/>
                  <w:divBdr>
                    <w:top w:val="none" w:sz="0" w:space="0" w:color="auto"/>
                    <w:left w:val="none" w:sz="0" w:space="0" w:color="auto"/>
                    <w:bottom w:val="none" w:sz="0" w:space="0" w:color="auto"/>
                    <w:right w:val="none" w:sz="0" w:space="0" w:color="auto"/>
                  </w:divBdr>
                </w:div>
                <w:div w:id="2090884431">
                  <w:marLeft w:val="480"/>
                  <w:marRight w:val="0"/>
                  <w:marTop w:val="0"/>
                  <w:marBottom w:val="0"/>
                  <w:divBdr>
                    <w:top w:val="none" w:sz="0" w:space="0" w:color="auto"/>
                    <w:left w:val="none" w:sz="0" w:space="0" w:color="auto"/>
                    <w:bottom w:val="none" w:sz="0" w:space="0" w:color="auto"/>
                    <w:right w:val="none" w:sz="0" w:space="0" w:color="auto"/>
                  </w:divBdr>
                </w:div>
                <w:div w:id="1164935090">
                  <w:marLeft w:val="480"/>
                  <w:marRight w:val="0"/>
                  <w:marTop w:val="0"/>
                  <w:marBottom w:val="0"/>
                  <w:divBdr>
                    <w:top w:val="none" w:sz="0" w:space="0" w:color="auto"/>
                    <w:left w:val="none" w:sz="0" w:space="0" w:color="auto"/>
                    <w:bottom w:val="none" w:sz="0" w:space="0" w:color="auto"/>
                    <w:right w:val="none" w:sz="0" w:space="0" w:color="auto"/>
                  </w:divBdr>
                </w:div>
                <w:div w:id="155610776">
                  <w:marLeft w:val="480"/>
                  <w:marRight w:val="0"/>
                  <w:marTop w:val="0"/>
                  <w:marBottom w:val="0"/>
                  <w:divBdr>
                    <w:top w:val="none" w:sz="0" w:space="0" w:color="auto"/>
                    <w:left w:val="none" w:sz="0" w:space="0" w:color="auto"/>
                    <w:bottom w:val="none" w:sz="0" w:space="0" w:color="auto"/>
                    <w:right w:val="none" w:sz="0" w:space="0" w:color="auto"/>
                  </w:divBdr>
                </w:div>
                <w:div w:id="1565752442">
                  <w:marLeft w:val="480"/>
                  <w:marRight w:val="0"/>
                  <w:marTop w:val="0"/>
                  <w:marBottom w:val="0"/>
                  <w:divBdr>
                    <w:top w:val="none" w:sz="0" w:space="0" w:color="auto"/>
                    <w:left w:val="none" w:sz="0" w:space="0" w:color="auto"/>
                    <w:bottom w:val="none" w:sz="0" w:space="0" w:color="auto"/>
                    <w:right w:val="none" w:sz="0" w:space="0" w:color="auto"/>
                  </w:divBdr>
                </w:div>
                <w:div w:id="2021615835">
                  <w:marLeft w:val="480"/>
                  <w:marRight w:val="0"/>
                  <w:marTop w:val="0"/>
                  <w:marBottom w:val="0"/>
                  <w:divBdr>
                    <w:top w:val="none" w:sz="0" w:space="0" w:color="auto"/>
                    <w:left w:val="none" w:sz="0" w:space="0" w:color="auto"/>
                    <w:bottom w:val="none" w:sz="0" w:space="0" w:color="auto"/>
                    <w:right w:val="none" w:sz="0" w:space="0" w:color="auto"/>
                  </w:divBdr>
                </w:div>
                <w:div w:id="1049111282">
                  <w:marLeft w:val="480"/>
                  <w:marRight w:val="0"/>
                  <w:marTop w:val="0"/>
                  <w:marBottom w:val="0"/>
                  <w:divBdr>
                    <w:top w:val="none" w:sz="0" w:space="0" w:color="auto"/>
                    <w:left w:val="none" w:sz="0" w:space="0" w:color="auto"/>
                    <w:bottom w:val="none" w:sz="0" w:space="0" w:color="auto"/>
                    <w:right w:val="none" w:sz="0" w:space="0" w:color="auto"/>
                  </w:divBdr>
                </w:div>
              </w:divsChild>
            </w:div>
            <w:div w:id="2012874272">
              <w:marLeft w:val="0"/>
              <w:marRight w:val="0"/>
              <w:marTop w:val="0"/>
              <w:marBottom w:val="0"/>
              <w:divBdr>
                <w:top w:val="none" w:sz="0" w:space="0" w:color="auto"/>
                <w:left w:val="none" w:sz="0" w:space="0" w:color="auto"/>
                <w:bottom w:val="none" w:sz="0" w:space="0" w:color="auto"/>
                <w:right w:val="none" w:sz="0" w:space="0" w:color="auto"/>
              </w:divBdr>
              <w:divsChild>
                <w:div w:id="798644206">
                  <w:marLeft w:val="480"/>
                  <w:marRight w:val="0"/>
                  <w:marTop w:val="0"/>
                  <w:marBottom w:val="0"/>
                  <w:divBdr>
                    <w:top w:val="none" w:sz="0" w:space="0" w:color="auto"/>
                    <w:left w:val="none" w:sz="0" w:space="0" w:color="auto"/>
                    <w:bottom w:val="none" w:sz="0" w:space="0" w:color="auto"/>
                    <w:right w:val="none" w:sz="0" w:space="0" w:color="auto"/>
                  </w:divBdr>
                </w:div>
                <w:div w:id="1626042273">
                  <w:marLeft w:val="480"/>
                  <w:marRight w:val="0"/>
                  <w:marTop w:val="0"/>
                  <w:marBottom w:val="0"/>
                  <w:divBdr>
                    <w:top w:val="none" w:sz="0" w:space="0" w:color="auto"/>
                    <w:left w:val="none" w:sz="0" w:space="0" w:color="auto"/>
                    <w:bottom w:val="none" w:sz="0" w:space="0" w:color="auto"/>
                    <w:right w:val="none" w:sz="0" w:space="0" w:color="auto"/>
                  </w:divBdr>
                </w:div>
                <w:div w:id="553196377">
                  <w:marLeft w:val="480"/>
                  <w:marRight w:val="0"/>
                  <w:marTop w:val="0"/>
                  <w:marBottom w:val="0"/>
                  <w:divBdr>
                    <w:top w:val="none" w:sz="0" w:space="0" w:color="auto"/>
                    <w:left w:val="none" w:sz="0" w:space="0" w:color="auto"/>
                    <w:bottom w:val="none" w:sz="0" w:space="0" w:color="auto"/>
                    <w:right w:val="none" w:sz="0" w:space="0" w:color="auto"/>
                  </w:divBdr>
                </w:div>
                <w:div w:id="953560253">
                  <w:marLeft w:val="480"/>
                  <w:marRight w:val="0"/>
                  <w:marTop w:val="0"/>
                  <w:marBottom w:val="0"/>
                  <w:divBdr>
                    <w:top w:val="none" w:sz="0" w:space="0" w:color="auto"/>
                    <w:left w:val="none" w:sz="0" w:space="0" w:color="auto"/>
                    <w:bottom w:val="none" w:sz="0" w:space="0" w:color="auto"/>
                    <w:right w:val="none" w:sz="0" w:space="0" w:color="auto"/>
                  </w:divBdr>
                </w:div>
                <w:div w:id="1814443993">
                  <w:marLeft w:val="480"/>
                  <w:marRight w:val="0"/>
                  <w:marTop w:val="0"/>
                  <w:marBottom w:val="0"/>
                  <w:divBdr>
                    <w:top w:val="none" w:sz="0" w:space="0" w:color="auto"/>
                    <w:left w:val="none" w:sz="0" w:space="0" w:color="auto"/>
                    <w:bottom w:val="none" w:sz="0" w:space="0" w:color="auto"/>
                    <w:right w:val="none" w:sz="0" w:space="0" w:color="auto"/>
                  </w:divBdr>
                </w:div>
                <w:div w:id="356124115">
                  <w:marLeft w:val="480"/>
                  <w:marRight w:val="0"/>
                  <w:marTop w:val="0"/>
                  <w:marBottom w:val="0"/>
                  <w:divBdr>
                    <w:top w:val="none" w:sz="0" w:space="0" w:color="auto"/>
                    <w:left w:val="none" w:sz="0" w:space="0" w:color="auto"/>
                    <w:bottom w:val="none" w:sz="0" w:space="0" w:color="auto"/>
                    <w:right w:val="none" w:sz="0" w:space="0" w:color="auto"/>
                  </w:divBdr>
                </w:div>
                <w:div w:id="13965602">
                  <w:marLeft w:val="480"/>
                  <w:marRight w:val="0"/>
                  <w:marTop w:val="0"/>
                  <w:marBottom w:val="0"/>
                  <w:divBdr>
                    <w:top w:val="none" w:sz="0" w:space="0" w:color="auto"/>
                    <w:left w:val="none" w:sz="0" w:space="0" w:color="auto"/>
                    <w:bottom w:val="none" w:sz="0" w:space="0" w:color="auto"/>
                    <w:right w:val="none" w:sz="0" w:space="0" w:color="auto"/>
                  </w:divBdr>
                </w:div>
                <w:div w:id="1286497858">
                  <w:marLeft w:val="480"/>
                  <w:marRight w:val="0"/>
                  <w:marTop w:val="0"/>
                  <w:marBottom w:val="0"/>
                  <w:divBdr>
                    <w:top w:val="none" w:sz="0" w:space="0" w:color="auto"/>
                    <w:left w:val="none" w:sz="0" w:space="0" w:color="auto"/>
                    <w:bottom w:val="none" w:sz="0" w:space="0" w:color="auto"/>
                    <w:right w:val="none" w:sz="0" w:space="0" w:color="auto"/>
                  </w:divBdr>
                </w:div>
                <w:div w:id="175660377">
                  <w:marLeft w:val="480"/>
                  <w:marRight w:val="0"/>
                  <w:marTop w:val="0"/>
                  <w:marBottom w:val="0"/>
                  <w:divBdr>
                    <w:top w:val="none" w:sz="0" w:space="0" w:color="auto"/>
                    <w:left w:val="none" w:sz="0" w:space="0" w:color="auto"/>
                    <w:bottom w:val="none" w:sz="0" w:space="0" w:color="auto"/>
                    <w:right w:val="none" w:sz="0" w:space="0" w:color="auto"/>
                  </w:divBdr>
                </w:div>
                <w:div w:id="1213351852">
                  <w:marLeft w:val="480"/>
                  <w:marRight w:val="0"/>
                  <w:marTop w:val="0"/>
                  <w:marBottom w:val="0"/>
                  <w:divBdr>
                    <w:top w:val="none" w:sz="0" w:space="0" w:color="auto"/>
                    <w:left w:val="none" w:sz="0" w:space="0" w:color="auto"/>
                    <w:bottom w:val="none" w:sz="0" w:space="0" w:color="auto"/>
                    <w:right w:val="none" w:sz="0" w:space="0" w:color="auto"/>
                  </w:divBdr>
                </w:div>
                <w:div w:id="901404613">
                  <w:marLeft w:val="480"/>
                  <w:marRight w:val="0"/>
                  <w:marTop w:val="0"/>
                  <w:marBottom w:val="0"/>
                  <w:divBdr>
                    <w:top w:val="none" w:sz="0" w:space="0" w:color="auto"/>
                    <w:left w:val="none" w:sz="0" w:space="0" w:color="auto"/>
                    <w:bottom w:val="none" w:sz="0" w:space="0" w:color="auto"/>
                    <w:right w:val="none" w:sz="0" w:space="0" w:color="auto"/>
                  </w:divBdr>
                </w:div>
                <w:div w:id="1292664663">
                  <w:marLeft w:val="480"/>
                  <w:marRight w:val="0"/>
                  <w:marTop w:val="0"/>
                  <w:marBottom w:val="0"/>
                  <w:divBdr>
                    <w:top w:val="none" w:sz="0" w:space="0" w:color="auto"/>
                    <w:left w:val="none" w:sz="0" w:space="0" w:color="auto"/>
                    <w:bottom w:val="none" w:sz="0" w:space="0" w:color="auto"/>
                    <w:right w:val="none" w:sz="0" w:space="0" w:color="auto"/>
                  </w:divBdr>
                </w:div>
                <w:div w:id="1816801883">
                  <w:marLeft w:val="480"/>
                  <w:marRight w:val="0"/>
                  <w:marTop w:val="0"/>
                  <w:marBottom w:val="0"/>
                  <w:divBdr>
                    <w:top w:val="none" w:sz="0" w:space="0" w:color="auto"/>
                    <w:left w:val="none" w:sz="0" w:space="0" w:color="auto"/>
                    <w:bottom w:val="none" w:sz="0" w:space="0" w:color="auto"/>
                    <w:right w:val="none" w:sz="0" w:space="0" w:color="auto"/>
                  </w:divBdr>
                </w:div>
                <w:div w:id="1762987366">
                  <w:marLeft w:val="480"/>
                  <w:marRight w:val="0"/>
                  <w:marTop w:val="0"/>
                  <w:marBottom w:val="0"/>
                  <w:divBdr>
                    <w:top w:val="none" w:sz="0" w:space="0" w:color="auto"/>
                    <w:left w:val="none" w:sz="0" w:space="0" w:color="auto"/>
                    <w:bottom w:val="none" w:sz="0" w:space="0" w:color="auto"/>
                    <w:right w:val="none" w:sz="0" w:space="0" w:color="auto"/>
                  </w:divBdr>
                </w:div>
                <w:div w:id="200674818">
                  <w:marLeft w:val="480"/>
                  <w:marRight w:val="0"/>
                  <w:marTop w:val="0"/>
                  <w:marBottom w:val="0"/>
                  <w:divBdr>
                    <w:top w:val="none" w:sz="0" w:space="0" w:color="auto"/>
                    <w:left w:val="none" w:sz="0" w:space="0" w:color="auto"/>
                    <w:bottom w:val="none" w:sz="0" w:space="0" w:color="auto"/>
                    <w:right w:val="none" w:sz="0" w:space="0" w:color="auto"/>
                  </w:divBdr>
                </w:div>
                <w:div w:id="1621033809">
                  <w:marLeft w:val="480"/>
                  <w:marRight w:val="0"/>
                  <w:marTop w:val="0"/>
                  <w:marBottom w:val="0"/>
                  <w:divBdr>
                    <w:top w:val="none" w:sz="0" w:space="0" w:color="auto"/>
                    <w:left w:val="none" w:sz="0" w:space="0" w:color="auto"/>
                    <w:bottom w:val="none" w:sz="0" w:space="0" w:color="auto"/>
                    <w:right w:val="none" w:sz="0" w:space="0" w:color="auto"/>
                  </w:divBdr>
                </w:div>
                <w:div w:id="841817890">
                  <w:marLeft w:val="480"/>
                  <w:marRight w:val="0"/>
                  <w:marTop w:val="0"/>
                  <w:marBottom w:val="0"/>
                  <w:divBdr>
                    <w:top w:val="none" w:sz="0" w:space="0" w:color="auto"/>
                    <w:left w:val="none" w:sz="0" w:space="0" w:color="auto"/>
                    <w:bottom w:val="none" w:sz="0" w:space="0" w:color="auto"/>
                    <w:right w:val="none" w:sz="0" w:space="0" w:color="auto"/>
                  </w:divBdr>
                </w:div>
                <w:div w:id="1944416647">
                  <w:marLeft w:val="480"/>
                  <w:marRight w:val="0"/>
                  <w:marTop w:val="0"/>
                  <w:marBottom w:val="0"/>
                  <w:divBdr>
                    <w:top w:val="none" w:sz="0" w:space="0" w:color="auto"/>
                    <w:left w:val="none" w:sz="0" w:space="0" w:color="auto"/>
                    <w:bottom w:val="none" w:sz="0" w:space="0" w:color="auto"/>
                    <w:right w:val="none" w:sz="0" w:space="0" w:color="auto"/>
                  </w:divBdr>
                </w:div>
                <w:div w:id="1678338044">
                  <w:marLeft w:val="480"/>
                  <w:marRight w:val="0"/>
                  <w:marTop w:val="0"/>
                  <w:marBottom w:val="0"/>
                  <w:divBdr>
                    <w:top w:val="none" w:sz="0" w:space="0" w:color="auto"/>
                    <w:left w:val="none" w:sz="0" w:space="0" w:color="auto"/>
                    <w:bottom w:val="none" w:sz="0" w:space="0" w:color="auto"/>
                    <w:right w:val="none" w:sz="0" w:space="0" w:color="auto"/>
                  </w:divBdr>
                </w:div>
                <w:div w:id="1217815432">
                  <w:marLeft w:val="480"/>
                  <w:marRight w:val="0"/>
                  <w:marTop w:val="0"/>
                  <w:marBottom w:val="0"/>
                  <w:divBdr>
                    <w:top w:val="none" w:sz="0" w:space="0" w:color="auto"/>
                    <w:left w:val="none" w:sz="0" w:space="0" w:color="auto"/>
                    <w:bottom w:val="none" w:sz="0" w:space="0" w:color="auto"/>
                    <w:right w:val="none" w:sz="0" w:space="0" w:color="auto"/>
                  </w:divBdr>
                </w:div>
                <w:div w:id="1815683182">
                  <w:marLeft w:val="480"/>
                  <w:marRight w:val="0"/>
                  <w:marTop w:val="0"/>
                  <w:marBottom w:val="0"/>
                  <w:divBdr>
                    <w:top w:val="none" w:sz="0" w:space="0" w:color="auto"/>
                    <w:left w:val="none" w:sz="0" w:space="0" w:color="auto"/>
                    <w:bottom w:val="none" w:sz="0" w:space="0" w:color="auto"/>
                    <w:right w:val="none" w:sz="0" w:space="0" w:color="auto"/>
                  </w:divBdr>
                </w:div>
                <w:div w:id="898201940">
                  <w:marLeft w:val="480"/>
                  <w:marRight w:val="0"/>
                  <w:marTop w:val="0"/>
                  <w:marBottom w:val="0"/>
                  <w:divBdr>
                    <w:top w:val="none" w:sz="0" w:space="0" w:color="auto"/>
                    <w:left w:val="none" w:sz="0" w:space="0" w:color="auto"/>
                    <w:bottom w:val="none" w:sz="0" w:space="0" w:color="auto"/>
                    <w:right w:val="none" w:sz="0" w:space="0" w:color="auto"/>
                  </w:divBdr>
                </w:div>
                <w:div w:id="853880159">
                  <w:marLeft w:val="480"/>
                  <w:marRight w:val="0"/>
                  <w:marTop w:val="0"/>
                  <w:marBottom w:val="0"/>
                  <w:divBdr>
                    <w:top w:val="none" w:sz="0" w:space="0" w:color="auto"/>
                    <w:left w:val="none" w:sz="0" w:space="0" w:color="auto"/>
                    <w:bottom w:val="none" w:sz="0" w:space="0" w:color="auto"/>
                    <w:right w:val="none" w:sz="0" w:space="0" w:color="auto"/>
                  </w:divBdr>
                </w:div>
                <w:div w:id="1027948164">
                  <w:marLeft w:val="480"/>
                  <w:marRight w:val="0"/>
                  <w:marTop w:val="0"/>
                  <w:marBottom w:val="0"/>
                  <w:divBdr>
                    <w:top w:val="none" w:sz="0" w:space="0" w:color="auto"/>
                    <w:left w:val="none" w:sz="0" w:space="0" w:color="auto"/>
                    <w:bottom w:val="none" w:sz="0" w:space="0" w:color="auto"/>
                    <w:right w:val="none" w:sz="0" w:space="0" w:color="auto"/>
                  </w:divBdr>
                </w:div>
                <w:div w:id="2072145399">
                  <w:marLeft w:val="480"/>
                  <w:marRight w:val="0"/>
                  <w:marTop w:val="0"/>
                  <w:marBottom w:val="0"/>
                  <w:divBdr>
                    <w:top w:val="none" w:sz="0" w:space="0" w:color="auto"/>
                    <w:left w:val="none" w:sz="0" w:space="0" w:color="auto"/>
                    <w:bottom w:val="none" w:sz="0" w:space="0" w:color="auto"/>
                    <w:right w:val="none" w:sz="0" w:space="0" w:color="auto"/>
                  </w:divBdr>
                </w:div>
                <w:div w:id="1333148043">
                  <w:marLeft w:val="480"/>
                  <w:marRight w:val="0"/>
                  <w:marTop w:val="0"/>
                  <w:marBottom w:val="0"/>
                  <w:divBdr>
                    <w:top w:val="none" w:sz="0" w:space="0" w:color="auto"/>
                    <w:left w:val="none" w:sz="0" w:space="0" w:color="auto"/>
                    <w:bottom w:val="none" w:sz="0" w:space="0" w:color="auto"/>
                    <w:right w:val="none" w:sz="0" w:space="0" w:color="auto"/>
                  </w:divBdr>
                </w:div>
                <w:div w:id="871839714">
                  <w:marLeft w:val="480"/>
                  <w:marRight w:val="0"/>
                  <w:marTop w:val="0"/>
                  <w:marBottom w:val="0"/>
                  <w:divBdr>
                    <w:top w:val="none" w:sz="0" w:space="0" w:color="auto"/>
                    <w:left w:val="none" w:sz="0" w:space="0" w:color="auto"/>
                    <w:bottom w:val="none" w:sz="0" w:space="0" w:color="auto"/>
                    <w:right w:val="none" w:sz="0" w:space="0" w:color="auto"/>
                  </w:divBdr>
                </w:div>
                <w:div w:id="1897158358">
                  <w:marLeft w:val="480"/>
                  <w:marRight w:val="0"/>
                  <w:marTop w:val="0"/>
                  <w:marBottom w:val="0"/>
                  <w:divBdr>
                    <w:top w:val="none" w:sz="0" w:space="0" w:color="auto"/>
                    <w:left w:val="none" w:sz="0" w:space="0" w:color="auto"/>
                    <w:bottom w:val="none" w:sz="0" w:space="0" w:color="auto"/>
                    <w:right w:val="none" w:sz="0" w:space="0" w:color="auto"/>
                  </w:divBdr>
                </w:div>
                <w:div w:id="1925676672">
                  <w:marLeft w:val="480"/>
                  <w:marRight w:val="0"/>
                  <w:marTop w:val="0"/>
                  <w:marBottom w:val="0"/>
                  <w:divBdr>
                    <w:top w:val="none" w:sz="0" w:space="0" w:color="auto"/>
                    <w:left w:val="none" w:sz="0" w:space="0" w:color="auto"/>
                    <w:bottom w:val="none" w:sz="0" w:space="0" w:color="auto"/>
                    <w:right w:val="none" w:sz="0" w:space="0" w:color="auto"/>
                  </w:divBdr>
                </w:div>
                <w:div w:id="850803775">
                  <w:marLeft w:val="480"/>
                  <w:marRight w:val="0"/>
                  <w:marTop w:val="0"/>
                  <w:marBottom w:val="0"/>
                  <w:divBdr>
                    <w:top w:val="none" w:sz="0" w:space="0" w:color="auto"/>
                    <w:left w:val="none" w:sz="0" w:space="0" w:color="auto"/>
                    <w:bottom w:val="none" w:sz="0" w:space="0" w:color="auto"/>
                    <w:right w:val="none" w:sz="0" w:space="0" w:color="auto"/>
                  </w:divBdr>
                </w:div>
                <w:div w:id="1617709560">
                  <w:marLeft w:val="480"/>
                  <w:marRight w:val="0"/>
                  <w:marTop w:val="0"/>
                  <w:marBottom w:val="0"/>
                  <w:divBdr>
                    <w:top w:val="none" w:sz="0" w:space="0" w:color="auto"/>
                    <w:left w:val="none" w:sz="0" w:space="0" w:color="auto"/>
                    <w:bottom w:val="none" w:sz="0" w:space="0" w:color="auto"/>
                    <w:right w:val="none" w:sz="0" w:space="0" w:color="auto"/>
                  </w:divBdr>
                </w:div>
                <w:div w:id="1212110456">
                  <w:marLeft w:val="480"/>
                  <w:marRight w:val="0"/>
                  <w:marTop w:val="0"/>
                  <w:marBottom w:val="0"/>
                  <w:divBdr>
                    <w:top w:val="none" w:sz="0" w:space="0" w:color="auto"/>
                    <w:left w:val="none" w:sz="0" w:space="0" w:color="auto"/>
                    <w:bottom w:val="none" w:sz="0" w:space="0" w:color="auto"/>
                    <w:right w:val="none" w:sz="0" w:space="0" w:color="auto"/>
                  </w:divBdr>
                </w:div>
                <w:div w:id="1592541046">
                  <w:marLeft w:val="480"/>
                  <w:marRight w:val="0"/>
                  <w:marTop w:val="0"/>
                  <w:marBottom w:val="0"/>
                  <w:divBdr>
                    <w:top w:val="none" w:sz="0" w:space="0" w:color="auto"/>
                    <w:left w:val="none" w:sz="0" w:space="0" w:color="auto"/>
                    <w:bottom w:val="none" w:sz="0" w:space="0" w:color="auto"/>
                    <w:right w:val="none" w:sz="0" w:space="0" w:color="auto"/>
                  </w:divBdr>
                </w:div>
                <w:div w:id="865599676">
                  <w:marLeft w:val="480"/>
                  <w:marRight w:val="0"/>
                  <w:marTop w:val="0"/>
                  <w:marBottom w:val="0"/>
                  <w:divBdr>
                    <w:top w:val="none" w:sz="0" w:space="0" w:color="auto"/>
                    <w:left w:val="none" w:sz="0" w:space="0" w:color="auto"/>
                    <w:bottom w:val="none" w:sz="0" w:space="0" w:color="auto"/>
                    <w:right w:val="none" w:sz="0" w:space="0" w:color="auto"/>
                  </w:divBdr>
                </w:div>
                <w:div w:id="1007904985">
                  <w:marLeft w:val="480"/>
                  <w:marRight w:val="0"/>
                  <w:marTop w:val="0"/>
                  <w:marBottom w:val="0"/>
                  <w:divBdr>
                    <w:top w:val="none" w:sz="0" w:space="0" w:color="auto"/>
                    <w:left w:val="none" w:sz="0" w:space="0" w:color="auto"/>
                    <w:bottom w:val="none" w:sz="0" w:space="0" w:color="auto"/>
                    <w:right w:val="none" w:sz="0" w:space="0" w:color="auto"/>
                  </w:divBdr>
                </w:div>
                <w:div w:id="2142073722">
                  <w:marLeft w:val="480"/>
                  <w:marRight w:val="0"/>
                  <w:marTop w:val="0"/>
                  <w:marBottom w:val="0"/>
                  <w:divBdr>
                    <w:top w:val="none" w:sz="0" w:space="0" w:color="auto"/>
                    <w:left w:val="none" w:sz="0" w:space="0" w:color="auto"/>
                    <w:bottom w:val="none" w:sz="0" w:space="0" w:color="auto"/>
                    <w:right w:val="none" w:sz="0" w:space="0" w:color="auto"/>
                  </w:divBdr>
                </w:div>
                <w:div w:id="1071267204">
                  <w:marLeft w:val="480"/>
                  <w:marRight w:val="0"/>
                  <w:marTop w:val="0"/>
                  <w:marBottom w:val="0"/>
                  <w:divBdr>
                    <w:top w:val="none" w:sz="0" w:space="0" w:color="auto"/>
                    <w:left w:val="none" w:sz="0" w:space="0" w:color="auto"/>
                    <w:bottom w:val="none" w:sz="0" w:space="0" w:color="auto"/>
                    <w:right w:val="none" w:sz="0" w:space="0" w:color="auto"/>
                  </w:divBdr>
                </w:div>
                <w:div w:id="492843703">
                  <w:marLeft w:val="480"/>
                  <w:marRight w:val="0"/>
                  <w:marTop w:val="0"/>
                  <w:marBottom w:val="0"/>
                  <w:divBdr>
                    <w:top w:val="none" w:sz="0" w:space="0" w:color="auto"/>
                    <w:left w:val="none" w:sz="0" w:space="0" w:color="auto"/>
                    <w:bottom w:val="none" w:sz="0" w:space="0" w:color="auto"/>
                    <w:right w:val="none" w:sz="0" w:space="0" w:color="auto"/>
                  </w:divBdr>
                </w:div>
                <w:div w:id="1002511449">
                  <w:marLeft w:val="480"/>
                  <w:marRight w:val="0"/>
                  <w:marTop w:val="0"/>
                  <w:marBottom w:val="0"/>
                  <w:divBdr>
                    <w:top w:val="none" w:sz="0" w:space="0" w:color="auto"/>
                    <w:left w:val="none" w:sz="0" w:space="0" w:color="auto"/>
                    <w:bottom w:val="none" w:sz="0" w:space="0" w:color="auto"/>
                    <w:right w:val="none" w:sz="0" w:space="0" w:color="auto"/>
                  </w:divBdr>
                </w:div>
                <w:div w:id="390151827">
                  <w:marLeft w:val="480"/>
                  <w:marRight w:val="0"/>
                  <w:marTop w:val="0"/>
                  <w:marBottom w:val="0"/>
                  <w:divBdr>
                    <w:top w:val="none" w:sz="0" w:space="0" w:color="auto"/>
                    <w:left w:val="none" w:sz="0" w:space="0" w:color="auto"/>
                    <w:bottom w:val="none" w:sz="0" w:space="0" w:color="auto"/>
                    <w:right w:val="none" w:sz="0" w:space="0" w:color="auto"/>
                  </w:divBdr>
                </w:div>
                <w:div w:id="571624408">
                  <w:marLeft w:val="480"/>
                  <w:marRight w:val="0"/>
                  <w:marTop w:val="0"/>
                  <w:marBottom w:val="0"/>
                  <w:divBdr>
                    <w:top w:val="none" w:sz="0" w:space="0" w:color="auto"/>
                    <w:left w:val="none" w:sz="0" w:space="0" w:color="auto"/>
                    <w:bottom w:val="none" w:sz="0" w:space="0" w:color="auto"/>
                    <w:right w:val="none" w:sz="0" w:space="0" w:color="auto"/>
                  </w:divBdr>
                </w:div>
                <w:div w:id="712118406">
                  <w:marLeft w:val="480"/>
                  <w:marRight w:val="0"/>
                  <w:marTop w:val="0"/>
                  <w:marBottom w:val="0"/>
                  <w:divBdr>
                    <w:top w:val="none" w:sz="0" w:space="0" w:color="auto"/>
                    <w:left w:val="none" w:sz="0" w:space="0" w:color="auto"/>
                    <w:bottom w:val="none" w:sz="0" w:space="0" w:color="auto"/>
                    <w:right w:val="none" w:sz="0" w:space="0" w:color="auto"/>
                  </w:divBdr>
                </w:div>
                <w:div w:id="1593775728">
                  <w:marLeft w:val="480"/>
                  <w:marRight w:val="0"/>
                  <w:marTop w:val="0"/>
                  <w:marBottom w:val="0"/>
                  <w:divBdr>
                    <w:top w:val="none" w:sz="0" w:space="0" w:color="auto"/>
                    <w:left w:val="none" w:sz="0" w:space="0" w:color="auto"/>
                    <w:bottom w:val="none" w:sz="0" w:space="0" w:color="auto"/>
                    <w:right w:val="none" w:sz="0" w:space="0" w:color="auto"/>
                  </w:divBdr>
                </w:div>
                <w:div w:id="1604419250">
                  <w:marLeft w:val="480"/>
                  <w:marRight w:val="0"/>
                  <w:marTop w:val="0"/>
                  <w:marBottom w:val="0"/>
                  <w:divBdr>
                    <w:top w:val="none" w:sz="0" w:space="0" w:color="auto"/>
                    <w:left w:val="none" w:sz="0" w:space="0" w:color="auto"/>
                    <w:bottom w:val="none" w:sz="0" w:space="0" w:color="auto"/>
                    <w:right w:val="none" w:sz="0" w:space="0" w:color="auto"/>
                  </w:divBdr>
                </w:div>
                <w:div w:id="480316360">
                  <w:marLeft w:val="480"/>
                  <w:marRight w:val="0"/>
                  <w:marTop w:val="0"/>
                  <w:marBottom w:val="0"/>
                  <w:divBdr>
                    <w:top w:val="none" w:sz="0" w:space="0" w:color="auto"/>
                    <w:left w:val="none" w:sz="0" w:space="0" w:color="auto"/>
                    <w:bottom w:val="none" w:sz="0" w:space="0" w:color="auto"/>
                    <w:right w:val="none" w:sz="0" w:space="0" w:color="auto"/>
                  </w:divBdr>
                </w:div>
                <w:div w:id="2144150463">
                  <w:marLeft w:val="480"/>
                  <w:marRight w:val="0"/>
                  <w:marTop w:val="0"/>
                  <w:marBottom w:val="0"/>
                  <w:divBdr>
                    <w:top w:val="none" w:sz="0" w:space="0" w:color="auto"/>
                    <w:left w:val="none" w:sz="0" w:space="0" w:color="auto"/>
                    <w:bottom w:val="none" w:sz="0" w:space="0" w:color="auto"/>
                    <w:right w:val="none" w:sz="0" w:space="0" w:color="auto"/>
                  </w:divBdr>
                </w:div>
                <w:div w:id="1594624701">
                  <w:marLeft w:val="480"/>
                  <w:marRight w:val="0"/>
                  <w:marTop w:val="0"/>
                  <w:marBottom w:val="0"/>
                  <w:divBdr>
                    <w:top w:val="none" w:sz="0" w:space="0" w:color="auto"/>
                    <w:left w:val="none" w:sz="0" w:space="0" w:color="auto"/>
                    <w:bottom w:val="none" w:sz="0" w:space="0" w:color="auto"/>
                    <w:right w:val="none" w:sz="0" w:space="0" w:color="auto"/>
                  </w:divBdr>
                </w:div>
                <w:div w:id="195585801">
                  <w:marLeft w:val="480"/>
                  <w:marRight w:val="0"/>
                  <w:marTop w:val="0"/>
                  <w:marBottom w:val="0"/>
                  <w:divBdr>
                    <w:top w:val="none" w:sz="0" w:space="0" w:color="auto"/>
                    <w:left w:val="none" w:sz="0" w:space="0" w:color="auto"/>
                    <w:bottom w:val="none" w:sz="0" w:space="0" w:color="auto"/>
                    <w:right w:val="none" w:sz="0" w:space="0" w:color="auto"/>
                  </w:divBdr>
                </w:div>
                <w:div w:id="1765421166">
                  <w:marLeft w:val="480"/>
                  <w:marRight w:val="0"/>
                  <w:marTop w:val="0"/>
                  <w:marBottom w:val="0"/>
                  <w:divBdr>
                    <w:top w:val="none" w:sz="0" w:space="0" w:color="auto"/>
                    <w:left w:val="none" w:sz="0" w:space="0" w:color="auto"/>
                    <w:bottom w:val="none" w:sz="0" w:space="0" w:color="auto"/>
                    <w:right w:val="none" w:sz="0" w:space="0" w:color="auto"/>
                  </w:divBdr>
                </w:div>
                <w:div w:id="47148112">
                  <w:marLeft w:val="480"/>
                  <w:marRight w:val="0"/>
                  <w:marTop w:val="0"/>
                  <w:marBottom w:val="0"/>
                  <w:divBdr>
                    <w:top w:val="none" w:sz="0" w:space="0" w:color="auto"/>
                    <w:left w:val="none" w:sz="0" w:space="0" w:color="auto"/>
                    <w:bottom w:val="none" w:sz="0" w:space="0" w:color="auto"/>
                    <w:right w:val="none" w:sz="0" w:space="0" w:color="auto"/>
                  </w:divBdr>
                </w:div>
                <w:div w:id="1392581049">
                  <w:marLeft w:val="480"/>
                  <w:marRight w:val="0"/>
                  <w:marTop w:val="0"/>
                  <w:marBottom w:val="0"/>
                  <w:divBdr>
                    <w:top w:val="none" w:sz="0" w:space="0" w:color="auto"/>
                    <w:left w:val="none" w:sz="0" w:space="0" w:color="auto"/>
                    <w:bottom w:val="none" w:sz="0" w:space="0" w:color="auto"/>
                    <w:right w:val="none" w:sz="0" w:space="0" w:color="auto"/>
                  </w:divBdr>
                </w:div>
                <w:div w:id="1390691539">
                  <w:marLeft w:val="480"/>
                  <w:marRight w:val="0"/>
                  <w:marTop w:val="0"/>
                  <w:marBottom w:val="0"/>
                  <w:divBdr>
                    <w:top w:val="none" w:sz="0" w:space="0" w:color="auto"/>
                    <w:left w:val="none" w:sz="0" w:space="0" w:color="auto"/>
                    <w:bottom w:val="none" w:sz="0" w:space="0" w:color="auto"/>
                    <w:right w:val="none" w:sz="0" w:space="0" w:color="auto"/>
                  </w:divBdr>
                </w:div>
                <w:div w:id="1779329873">
                  <w:marLeft w:val="480"/>
                  <w:marRight w:val="0"/>
                  <w:marTop w:val="0"/>
                  <w:marBottom w:val="0"/>
                  <w:divBdr>
                    <w:top w:val="none" w:sz="0" w:space="0" w:color="auto"/>
                    <w:left w:val="none" w:sz="0" w:space="0" w:color="auto"/>
                    <w:bottom w:val="none" w:sz="0" w:space="0" w:color="auto"/>
                    <w:right w:val="none" w:sz="0" w:space="0" w:color="auto"/>
                  </w:divBdr>
                </w:div>
                <w:div w:id="928780122">
                  <w:marLeft w:val="480"/>
                  <w:marRight w:val="0"/>
                  <w:marTop w:val="0"/>
                  <w:marBottom w:val="0"/>
                  <w:divBdr>
                    <w:top w:val="none" w:sz="0" w:space="0" w:color="auto"/>
                    <w:left w:val="none" w:sz="0" w:space="0" w:color="auto"/>
                    <w:bottom w:val="none" w:sz="0" w:space="0" w:color="auto"/>
                    <w:right w:val="none" w:sz="0" w:space="0" w:color="auto"/>
                  </w:divBdr>
                </w:div>
                <w:div w:id="1773863513">
                  <w:marLeft w:val="480"/>
                  <w:marRight w:val="0"/>
                  <w:marTop w:val="0"/>
                  <w:marBottom w:val="0"/>
                  <w:divBdr>
                    <w:top w:val="none" w:sz="0" w:space="0" w:color="auto"/>
                    <w:left w:val="none" w:sz="0" w:space="0" w:color="auto"/>
                    <w:bottom w:val="none" w:sz="0" w:space="0" w:color="auto"/>
                    <w:right w:val="none" w:sz="0" w:space="0" w:color="auto"/>
                  </w:divBdr>
                </w:div>
                <w:div w:id="492575501">
                  <w:marLeft w:val="480"/>
                  <w:marRight w:val="0"/>
                  <w:marTop w:val="0"/>
                  <w:marBottom w:val="0"/>
                  <w:divBdr>
                    <w:top w:val="none" w:sz="0" w:space="0" w:color="auto"/>
                    <w:left w:val="none" w:sz="0" w:space="0" w:color="auto"/>
                    <w:bottom w:val="none" w:sz="0" w:space="0" w:color="auto"/>
                    <w:right w:val="none" w:sz="0" w:space="0" w:color="auto"/>
                  </w:divBdr>
                </w:div>
                <w:div w:id="1080559240">
                  <w:marLeft w:val="480"/>
                  <w:marRight w:val="0"/>
                  <w:marTop w:val="0"/>
                  <w:marBottom w:val="0"/>
                  <w:divBdr>
                    <w:top w:val="none" w:sz="0" w:space="0" w:color="auto"/>
                    <w:left w:val="none" w:sz="0" w:space="0" w:color="auto"/>
                    <w:bottom w:val="none" w:sz="0" w:space="0" w:color="auto"/>
                    <w:right w:val="none" w:sz="0" w:space="0" w:color="auto"/>
                  </w:divBdr>
                </w:div>
                <w:div w:id="432094261">
                  <w:marLeft w:val="480"/>
                  <w:marRight w:val="0"/>
                  <w:marTop w:val="0"/>
                  <w:marBottom w:val="0"/>
                  <w:divBdr>
                    <w:top w:val="none" w:sz="0" w:space="0" w:color="auto"/>
                    <w:left w:val="none" w:sz="0" w:space="0" w:color="auto"/>
                    <w:bottom w:val="none" w:sz="0" w:space="0" w:color="auto"/>
                    <w:right w:val="none" w:sz="0" w:space="0" w:color="auto"/>
                  </w:divBdr>
                </w:div>
                <w:div w:id="1498960860">
                  <w:marLeft w:val="480"/>
                  <w:marRight w:val="0"/>
                  <w:marTop w:val="0"/>
                  <w:marBottom w:val="0"/>
                  <w:divBdr>
                    <w:top w:val="none" w:sz="0" w:space="0" w:color="auto"/>
                    <w:left w:val="none" w:sz="0" w:space="0" w:color="auto"/>
                    <w:bottom w:val="none" w:sz="0" w:space="0" w:color="auto"/>
                    <w:right w:val="none" w:sz="0" w:space="0" w:color="auto"/>
                  </w:divBdr>
                </w:div>
                <w:div w:id="1240138011">
                  <w:marLeft w:val="480"/>
                  <w:marRight w:val="0"/>
                  <w:marTop w:val="0"/>
                  <w:marBottom w:val="0"/>
                  <w:divBdr>
                    <w:top w:val="none" w:sz="0" w:space="0" w:color="auto"/>
                    <w:left w:val="none" w:sz="0" w:space="0" w:color="auto"/>
                    <w:bottom w:val="none" w:sz="0" w:space="0" w:color="auto"/>
                    <w:right w:val="none" w:sz="0" w:space="0" w:color="auto"/>
                  </w:divBdr>
                </w:div>
                <w:div w:id="1713191516">
                  <w:marLeft w:val="480"/>
                  <w:marRight w:val="0"/>
                  <w:marTop w:val="0"/>
                  <w:marBottom w:val="0"/>
                  <w:divBdr>
                    <w:top w:val="none" w:sz="0" w:space="0" w:color="auto"/>
                    <w:left w:val="none" w:sz="0" w:space="0" w:color="auto"/>
                    <w:bottom w:val="none" w:sz="0" w:space="0" w:color="auto"/>
                    <w:right w:val="none" w:sz="0" w:space="0" w:color="auto"/>
                  </w:divBdr>
                </w:div>
                <w:div w:id="9308053">
                  <w:marLeft w:val="480"/>
                  <w:marRight w:val="0"/>
                  <w:marTop w:val="0"/>
                  <w:marBottom w:val="0"/>
                  <w:divBdr>
                    <w:top w:val="none" w:sz="0" w:space="0" w:color="auto"/>
                    <w:left w:val="none" w:sz="0" w:space="0" w:color="auto"/>
                    <w:bottom w:val="none" w:sz="0" w:space="0" w:color="auto"/>
                    <w:right w:val="none" w:sz="0" w:space="0" w:color="auto"/>
                  </w:divBdr>
                </w:div>
                <w:div w:id="1748457711">
                  <w:marLeft w:val="480"/>
                  <w:marRight w:val="0"/>
                  <w:marTop w:val="0"/>
                  <w:marBottom w:val="0"/>
                  <w:divBdr>
                    <w:top w:val="none" w:sz="0" w:space="0" w:color="auto"/>
                    <w:left w:val="none" w:sz="0" w:space="0" w:color="auto"/>
                    <w:bottom w:val="none" w:sz="0" w:space="0" w:color="auto"/>
                    <w:right w:val="none" w:sz="0" w:space="0" w:color="auto"/>
                  </w:divBdr>
                </w:div>
                <w:div w:id="1752891816">
                  <w:marLeft w:val="480"/>
                  <w:marRight w:val="0"/>
                  <w:marTop w:val="0"/>
                  <w:marBottom w:val="0"/>
                  <w:divBdr>
                    <w:top w:val="none" w:sz="0" w:space="0" w:color="auto"/>
                    <w:left w:val="none" w:sz="0" w:space="0" w:color="auto"/>
                    <w:bottom w:val="none" w:sz="0" w:space="0" w:color="auto"/>
                    <w:right w:val="none" w:sz="0" w:space="0" w:color="auto"/>
                  </w:divBdr>
                </w:div>
                <w:div w:id="547034161">
                  <w:marLeft w:val="480"/>
                  <w:marRight w:val="0"/>
                  <w:marTop w:val="0"/>
                  <w:marBottom w:val="0"/>
                  <w:divBdr>
                    <w:top w:val="none" w:sz="0" w:space="0" w:color="auto"/>
                    <w:left w:val="none" w:sz="0" w:space="0" w:color="auto"/>
                    <w:bottom w:val="none" w:sz="0" w:space="0" w:color="auto"/>
                    <w:right w:val="none" w:sz="0" w:space="0" w:color="auto"/>
                  </w:divBdr>
                </w:div>
                <w:div w:id="496384980">
                  <w:marLeft w:val="480"/>
                  <w:marRight w:val="0"/>
                  <w:marTop w:val="0"/>
                  <w:marBottom w:val="0"/>
                  <w:divBdr>
                    <w:top w:val="none" w:sz="0" w:space="0" w:color="auto"/>
                    <w:left w:val="none" w:sz="0" w:space="0" w:color="auto"/>
                    <w:bottom w:val="none" w:sz="0" w:space="0" w:color="auto"/>
                    <w:right w:val="none" w:sz="0" w:space="0" w:color="auto"/>
                  </w:divBdr>
                </w:div>
                <w:div w:id="1468358199">
                  <w:marLeft w:val="480"/>
                  <w:marRight w:val="0"/>
                  <w:marTop w:val="0"/>
                  <w:marBottom w:val="0"/>
                  <w:divBdr>
                    <w:top w:val="none" w:sz="0" w:space="0" w:color="auto"/>
                    <w:left w:val="none" w:sz="0" w:space="0" w:color="auto"/>
                    <w:bottom w:val="none" w:sz="0" w:space="0" w:color="auto"/>
                    <w:right w:val="none" w:sz="0" w:space="0" w:color="auto"/>
                  </w:divBdr>
                </w:div>
                <w:div w:id="237133379">
                  <w:marLeft w:val="480"/>
                  <w:marRight w:val="0"/>
                  <w:marTop w:val="0"/>
                  <w:marBottom w:val="0"/>
                  <w:divBdr>
                    <w:top w:val="none" w:sz="0" w:space="0" w:color="auto"/>
                    <w:left w:val="none" w:sz="0" w:space="0" w:color="auto"/>
                    <w:bottom w:val="none" w:sz="0" w:space="0" w:color="auto"/>
                    <w:right w:val="none" w:sz="0" w:space="0" w:color="auto"/>
                  </w:divBdr>
                </w:div>
                <w:div w:id="1249659453">
                  <w:marLeft w:val="480"/>
                  <w:marRight w:val="0"/>
                  <w:marTop w:val="0"/>
                  <w:marBottom w:val="0"/>
                  <w:divBdr>
                    <w:top w:val="none" w:sz="0" w:space="0" w:color="auto"/>
                    <w:left w:val="none" w:sz="0" w:space="0" w:color="auto"/>
                    <w:bottom w:val="none" w:sz="0" w:space="0" w:color="auto"/>
                    <w:right w:val="none" w:sz="0" w:space="0" w:color="auto"/>
                  </w:divBdr>
                </w:div>
                <w:div w:id="729614705">
                  <w:marLeft w:val="480"/>
                  <w:marRight w:val="0"/>
                  <w:marTop w:val="0"/>
                  <w:marBottom w:val="0"/>
                  <w:divBdr>
                    <w:top w:val="none" w:sz="0" w:space="0" w:color="auto"/>
                    <w:left w:val="none" w:sz="0" w:space="0" w:color="auto"/>
                    <w:bottom w:val="none" w:sz="0" w:space="0" w:color="auto"/>
                    <w:right w:val="none" w:sz="0" w:space="0" w:color="auto"/>
                  </w:divBdr>
                </w:div>
                <w:div w:id="760952170">
                  <w:marLeft w:val="480"/>
                  <w:marRight w:val="0"/>
                  <w:marTop w:val="0"/>
                  <w:marBottom w:val="0"/>
                  <w:divBdr>
                    <w:top w:val="none" w:sz="0" w:space="0" w:color="auto"/>
                    <w:left w:val="none" w:sz="0" w:space="0" w:color="auto"/>
                    <w:bottom w:val="none" w:sz="0" w:space="0" w:color="auto"/>
                    <w:right w:val="none" w:sz="0" w:space="0" w:color="auto"/>
                  </w:divBdr>
                </w:div>
                <w:div w:id="1289513805">
                  <w:marLeft w:val="480"/>
                  <w:marRight w:val="0"/>
                  <w:marTop w:val="0"/>
                  <w:marBottom w:val="0"/>
                  <w:divBdr>
                    <w:top w:val="none" w:sz="0" w:space="0" w:color="auto"/>
                    <w:left w:val="none" w:sz="0" w:space="0" w:color="auto"/>
                    <w:bottom w:val="none" w:sz="0" w:space="0" w:color="auto"/>
                    <w:right w:val="none" w:sz="0" w:space="0" w:color="auto"/>
                  </w:divBdr>
                </w:div>
                <w:div w:id="86661735">
                  <w:marLeft w:val="480"/>
                  <w:marRight w:val="0"/>
                  <w:marTop w:val="0"/>
                  <w:marBottom w:val="0"/>
                  <w:divBdr>
                    <w:top w:val="none" w:sz="0" w:space="0" w:color="auto"/>
                    <w:left w:val="none" w:sz="0" w:space="0" w:color="auto"/>
                    <w:bottom w:val="none" w:sz="0" w:space="0" w:color="auto"/>
                    <w:right w:val="none" w:sz="0" w:space="0" w:color="auto"/>
                  </w:divBdr>
                </w:div>
                <w:div w:id="881672684">
                  <w:marLeft w:val="480"/>
                  <w:marRight w:val="0"/>
                  <w:marTop w:val="0"/>
                  <w:marBottom w:val="0"/>
                  <w:divBdr>
                    <w:top w:val="none" w:sz="0" w:space="0" w:color="auto"/>
                    <w:left w:val="none" w:sz="0" w:space="0" w:color="auto"/>
                    <w:bottom w:val="none" w:sz="0" w:space="0" w:color="auto"/>
                    <w:right w:val="none" w:sz="0" w:space="0" w:color="auto"/>
                  </w:divBdr>
                </w:div>
                <w:div w:id="86508296">
                  <w:marLeft w:val="480"/>
                  <w:marRight w:val="0"/>
                  <w:marTop w:val="0"/>
                  <w:marBottom w:val="0"/>
                  <w:divBdr>
                    <w:top w:val="none" w:sz="0" w:space="0" w:color="auto"/>
                    <w:left w:val="none" w:sz="0" w:space="0" w:color="auto"/>
                    <w:bottom w:val="none" w:sz="0" w:space="0" w:color="auto"/>
                    <w:right w:val="none" w:sz="0" w:space="0" w:color="auto"/>
                  </w:divBdr>
                </w:div>
                <w:div w:id="1500653330">
                  <w:marLeft w:val="480"/>
                  <w:marRight w:val="0"/>
                  <w:marTop w:val="0"/>
                  <w:marBottom w:val="0"/>
                  <w:divBdr>
                    <w:top w:val="none" w:sz="0" w:space="0" w:color="auto"/>
                    <w:left w:val="none" w:sz="0" w:space="0" w:color="auto"/>
                    <w:bottom w:val="none" w:sz="0" w:space="0" w:color="auto"/>
                    <w:right w:val="none" w:sz="0" w:space="0" w:color="auto"/>
                  </w:divBdr>
                </w:div>
              </w:divsChild>
            </w:div>
            <w:div w:id="669984270">
              <w:marLeft w:val="0"/>
              <w:marRight w:val="0"/>
              <w:marTop w:val="0"/>
              <w:marBottom w:val="0"/>
              <w:divBdr>
                <w:top w:val="none" w:sz="0" w:space="0" w:color="auto"/>
                <w:left w:val="none" w:sz="0" w:space="0" w:color="auto"/>
                <w:bottom w:val="none" w:sz="0" w:space="0" w:color="auto"/>
                <w:right w:val="none" w:sz="0" w:space="0" w:color="auto"/>
              </w:divBdr>
              <w:divsChild>
                <w:div w:id="1104809952">
                  <w:marLeft w:val="480"/>
                  <w:marRight w:val="0"/>
                  <w:marTop w:val="0"/>
                  <w:marBottom w:val="0"/>
                  <w:divBdr>
                    <w:top w:val="none" w:sz="0" w:space="0" w:color="auto"/>
                    <w:left w:val="none" w:sz="0" w:space="0" w:color="auto"/>
                    <w:bottom w:val="none" w:sz="0" w:space="0" w:color="auto"/>
                    <w:right w:val="none" w:sz="0" w:space="0" w:color="auto"/>
                  </w:divBdr>
                </w:div>
                <w:div w:id="344022631">
                  <w:marLeft w:val="480"/>
                  <w:marRight w:val="0"/>
                  <w:marTop w:val="0"/>
                  <w:marBottom w:val="0"/>
                  <w:divBdr>
                    <w:top w:val="none" w:sz="0" w:space="0" w:color="auto"/>
                    <w:left w:val="none" w:sz="0" w:space="0" w:color="auto"/>
                    <w:bottom w:val="none" w:sz="0" w:space="0" w:color="auto"/>
                    <w:right w:val="none" w:sz="0" w:space="0" w:color="auto"/>
                  </w:divBdr>
                </w:div>
                <w:div w:id="1269506067">
                  <w:marLeft w:val="480"/>
                  <w:marRight w:val="0"/>
                  <w:marTop w:val="0"/>
                  <w:marBottom w:val="0"/>
                  <w:divBdr>
                    <w:top w:val="none" w:sz="0" w:space="0" w:color="auto"/>
                    <w:left w:val="none" w:sz="0" w:space="0" w:color="auto"/>
                    <w:bottom w:val="none" w:sz="0" w:space="0" w:color="auto"/>
                    <w:right w:val="none" w:sz="0" w:space="0" w:color="auto"/>
                  </w:divBdr>
                </w:div>
                <w:div w:id="127018806">
                  <w:marLeft w:val="480"/>
                  <w:marRight w:val="0"/>
                  <w:marTop w:val="0"/>
                  <w:marBottom w:val="0"/>
                  <w:divBdr>
                    <w:top w:val="none" w:sz="0" w:space="0" w:color="auto"/>
                    <w:left w:val="none" w:sz="0" w:space="0" w:color="auto"/>
                    <w:bottom w:val="none" w:sz="0" w:space="0" w:color="auto"/>
                    <w:right w:val="none" w:sz="0" w:space="0" w:color="auto"/>
                  </w:divBdr>
                </w:div>
                <w:div w:id="1698772541">
                  <w:marLeft w:val="480"/>
                  <w:marRight w:val="0"/>
                  <w:marTop w:val="0"/>
                  <w:marBottom w:val="0"/>
                  <w:divBdr>
                    <w:top w:val="none" w:sz="0" w:space="0" w:color="auto"/>
                    <w:left w:val="none" w:sz="0" w:space="0" w:color="auto"/>
                    <w:bottom w:val="none" w:sz="0" w:space="0" w:color="auto"/>
                    <w:right w:val="none" w:sz="0" w:space="0" w:color="auto"/>
                  </w:divBdr>
                </w:div>
                <w:div w:id="1627814896">
                  <w:marLeft w:val="480"/>
                  <w:marRight w:val="0"/>
                  <w:marTop w:val="0"/>
                  <w:marBottom w:val="0"/>
                  <w:divBdr>
                    <w:top w:val="none" w:sz="0" w:space="0" w:color="auto"/>
                    <w:left w:val="none" w:sz="0" w:space="0" w:color="auto"/>
                    <w:bottom w:val="none" w:sz="0" w:space="0" w:color="auto"/>
                    <w:right w:val="none" w:sz="0" w:space="0" w:color="auto"/>
                  </w:divBdr>
                </w:div>
                <w:div w:id="1345588877">
                  <w:marLeft w:val="480"/>
                  <w:marRight w:val="0"/>
                  <w:marTop w:val="0"/>
                  <w:marBottom w:val="0"/>
                  <w:divBdr>
                    <w:top w:val="none" w:sz="0" w:space="0" w:color="auto"/>
                    <w:left w:val="none" w:sz="0" w:space="0" w:color="auto"/>
                    <w:bottom w:val="none" w:sz="0" w:space="0" w:color="auto"/>
                    <w:right w:val="none" w:sz="0" w:space="0" w:color="auto"/>
                  </w:divBdr>
                </w:div>
                <w:div w:id="1439904995">
                  <w:marLeft w:val="480"/>
                  <w:marRight w:val="0"/>
                  <w:marTop w:val="0"/>
                  <w:marBottom w:val="0"/>
                  <w:divBdr>
                    <w:top w:val="none" w:sz="0" w:space="0" w:color="auto"/>
                    <w:left w:val="none" w:sz="0" w:space="0" w:color="auto"/>
                    <w:bottom w:val="none" w:sz="0" w:space="0" w:color="auto"/>
                    <w:right w:val="none" w:sz="0" w:space="0" w:color="auto"/>
                  </w:divBdr>
                </w:div>
                <w:div w:id="142702153">
                  <w:marLeft w:val="480"/>
                  <w:marRight w:val="0"/>
                  <w:marTop w:val="0"/>
                  <w:marBottom w:val="0"/>
                  <w:divBdr>
                    <w:top w:val="none" w:sz="0" w:space="0" w:color="auto"/>
                    <w:left w:val="none" w:sz="0" w:space="0" w:color="auto"/>
                    <w:bottom w:val="none" w:sz="0" w:space="0" w:color="auto"/>
                    <w:right w:val="none" w:sz="0" w:space="0" w:color="auto"/>
                  </w:divBdr>
                </w:div>
                <w:div w:id="2109232125">
                  <w:marLeft w:val="480"/>
                  <w:marRight w:val="0"/>
                  <w:marTop w:val="0"/>
                  <w:marBottom w:val="0"/>
                  <w:divBdr>
                    <w:top w:val="none" w:sz="0" w:space="0" w:color="auto"/>
                    <w:left w:val="none" w:sz="0" w:space="0" w:color="auto"/>
                    <w:bottom w:val="none" w:sz="0" w:space="0" w:color="auto"/>
                    <w:right w:val="none" w:sz="0" w:space="0" w:color="auto"/>
                  </w:divBdr>
                </w:div>
                <w:div w:id="934434458">
                  <w:marLeft w:val="480"/>
                  <w:marRight w:val="0"/>
                  <w:marTop w:val="0"/>
                  <w:marBottom w:val="0"/>
                  <w:divBdr>
                    <w:top w:val="none" w:sz="0" w:space="0" w:color="auto"/>
                    <w:left w:val="none" w:sz="0" w:space="0" w:color="auto"/>
                    <w:bottom w:val="none" w:sz="0" w:space="0" w:color="auto"/>
                    <w:right w:val="none" w:sz="0" w:space="0" w:color="auto"/>
                  </w:divBdr>
                </w:div>
                <w:div w:id="2039811969">
                  <w:marLeft w:val="480"/>
                  <w:marRight w:val="0"/>
                  <w:marTop w:val="0"/>
                  <w:marBottom w:val="0"/>
                  <w:divBdr>
                    <w:top w:val="none" w:sz="0" w:space="0" w:color="auto"/>
                    <w:left w:val="none" w:sz="0" w:space="0" w:color="auto"/>
                    <w:bottom w:val="none" w:sz="0" w:space="0" w:color="auto"/>
                    <w:right w:val="none" w:sz="0" w:space="0" w:color="auto"/>
                  </w:divBdr>
                </w:div>
                <w:div w:id="1502963317">
                  <w:marLeft w:val="480"/>
                  <w:marRight w:val="0"/>
                  <w:marTop w:val="0"/>
                  <w:marBottom w:val="0"/>
                  <w:divBdr>
                    <w:top w:val="none" w:sz="0" w:space="0" w:color="auto"/>
                    <w:left w:val="none" w:sz="0" w:space="0" w:color="auto"/>
                    <w:bottom w:val="none" w:sz="0" w:space="0" w:color="auto"/>
                    <w:right w:val="none" w:sz="0" w:space="0" w:color="auto"/>
                  </w:divBdr>
                </w:div>
                <w:div w:id="1136098732">
                  <w:marLeft w:val="480"/>
                  <w:marRight w:val="0"/>
                  <w:marTop w:val="0"/>
                  <w:marBottom w:val="0"/>
                  <w:divBdr>
                    <w:top w:val="none" w:sz="0" w:space="0" w:color="auto"/>
                    <w:left w:val="none" w:sz="0" w:space="0" w:color="auto"/>
                    <w:bottom w:val="none" w:sz="0" w:space="0" w:color="auto"/>
                    <w:right w:val="none" w:sz="0" w:space="0" w:color="auto"/>
                  </w:divBdr>
                </w:div>
                <w:div w:id="1771462456">
                  <w:marLeft w:val="480"/>
                  <w:marRight w:val="0"/>
                  <w:marTop w:val="0"/>
                  <w:marBottom w:val="0"/>
                  <w:divBdr>
                    <w:top w:val="none" w:sz="0" w:space="0" w:color="auto"/>
                    <w:left w:val="none" w:sz="0" w:space="0" w:color="auto"/>
                    <w:bottom w:val="none" w:sz="0" w:space="0" w:color="auto"/>
                    <w:right w:val="none" w:sz="0" w:space="0" w:color="auto"/>
                  </w:divBdr>
                </w:div>
                <w:div w:id="378894851">
                  <w:marLeft w:val="480"/>
                  <w:marRight w:val="0"/>
                  <w:marTop w:val="0"/>
                  <w:marBottom w:val="0"/>
                  <w:divBdr>
                    <w:top w:val="none" w:sz="0" w:space="0" w:color="auto"/>
                    <w:left w:val="none" w:sz="0" w:space="0" w:color="auto"/>
                    <w:bottom w:val="none" w:sz="0" w:space="0" w:color="auto"/>
                    <w:right w:val="none" w:sz="0" w:space="0" w:color="auto"/>
                  </w:divBdr>
                </w:div>
                <w:div w:id="2074155463">
                  <w:marLeft w:val="480"/>
                  <w:marRight w:val="0"/>
                  <w:marTop w:val="0"/>
                  <w:marBottom w:val="0"/>
                  <w:divBdr>
                    <w:top w:val="none" w:sz="0" w:space="0" w:color="auto"/>
                    <w:left w:val="none" w:sz="0" w:space="0" w:color="auto"/>
                    <w:bottom w:val="none" w:sz="0" w:space="0" w:color="auto"/>
                    <w:right w:val="none" w:sz="0" w:space="0" w:color="auto"/>
                  </w:divBdr>
                </w:div>
                <w:div w:id="60909906">
                  <w:marLeft w:val="480"/>
                  <w:marRight w:val="0"/>
                  <w:marTop w:val="0"/>
                  <w:marBottom w:val="0"/>
                  <w:divBdr>
                    <w:top w:val="none" w:sz="0" w:space="0" w:color="auto"/>
                    <w:left w:val="none" w:sz="0" w:space="0" w:color="auto"/>
                    <w:bottom w:val="none" w:sz="0" w:space="0" w:color="auto"/>
                    <w:right w:val="none" w:sz="0" w:space="0" w:color="auto"/>
                  </w:divBdr>
                </w:div>
                <w:div w:id="638343780">
                  <w:marLeft w:val="480"/>
                  <w:marRight w:val="0"/>
                  <w:marTop w:val="0"/>
                  <w:marBottom w:val="0"/>
                  <w:divBdr>
                    <w:top w:val="none" w:sz="0" w:space="0" w:color="auto"/>
                    <w:left w:val="none" w:sz="0" w:space="0" w:color="auto"/>
                    <w:bottom w:val="none" w:sz="0" w:space="0" w:color="auto"/>
                    <w:right w:val="none" w:sz="0" w:space="0" w:color="auto"/>
                  </w:divBdr>
                </w:div>
                <w:div w:id="1415668133">
                  <w:marLeft w:val="480"/>
                  <w:marRight w:val="0"/>
                  <w:marTop w:val="0"/>
                  <w:marBottom w:val="0"/>
                  <w:divBdr>
                    <w:top w:val="none" w:sz="0" w:space="0" w:color="auto"/>
                    <w:left w:val="none" w:sz="0" w:space="0" w:color="auto"/>
                    <w:bottom w:val="none" w:sz="0" w:space="0" w:color="auto"/>
                    <w:right w:val="none" w:sz="0" w:space="0" w:color="auto"/>
                  </w:divBdr>
                </w:div>
                <w:div w:id="385225276">
                  <w:marLeft w:val="480"/>
                  <w:marRight w:val="0"/>
                  <w:marTop w:val="0"/>
                  <w:marBottom w:val="0"/>
                  <w:divBdr>
                    <w:top w:val="none" w:sz="0" w:space="0" w:color="auto"/>
                    <w:left w:val="none" w:sz="0" w:space="0" w:color="auto"/>
                    <w:bottom w:val="none" w:sz="0" w:space="0" w:color="auto"/>
                    <w:right w:val="none" w:sz="0" w:space="0" w:color="auto"/>
                  </w:divBdr>
                </w:div>
                <w:div w:id="34694908">
                  <w:marLeft w:val="480"/>
                  <w:marRight w:val="0"/>
                  <w:marTop w:val="0"/>
                  <w:marBottom w:val="0"/>
                  <w:divBdr>
                    <w:top w:val="none" w:sz="0" w:space="0" w:color="auto"/>
                    <w:left w:val="none" w:sz="0" w:space="0" w:color="auto"/>
                    <w:bottom w:val="none" w:sz="0" w:space="0" w:color="auto"/>
                    <w:right w:val="none" w:sz="0" w:space="0" w:color="auto"/>
                  </w:divBdr>
                </w:div>
                <w:div w:id="1761754614">
                  <w:marLeft w:val="480"/>
                  <w:marRight w:val="0"/>
                  <w:marTop w:val="0"/>
                  <w:marBottom w:val="0"/>
                  <w:divBdr>
                    <w:top w:val="none" w:sz="0" w:space="0" w:color="auto"/>
                    <w:left w:val="none" w:sz="0" w:space="0" w:color="auto"/>
                    <w:bottom w:val="none" w:sz="0" w:space="0" w:color="auto"/>
                    <w:right w:val="none" w:sz="0" w:space="0" w:color="auto"/>
                  </w:divBdr>
                </w:div>
                <w:div w:id="837114471">
                  <w:marLeft w:val="480"/>
                  <w:marRight w:val="0"/>
                  <w:marTop w:val="0"/>
                  <w:marBottom w:val="0"/>
                  <w:divBdr>
                    <w:top w:val="none" w:sz="0" w:space="0" w:color="auto"/>
                    <w:left w:val="none" w:sz="0" w:space="0" w:color="auto"/>
                    <w:bottom w:val="none" w:sz="0" w:space="0" w:color="auto"/>
                    <w:right w:val="none" w:sz="0" w:space="0" w:color="auto"/>
                  </w:divBdr>
                </w:div>
                <w:div w:id="1334726738">
                  <w:marLeft w:val="480"/>
                  <w:marRight w:val="0"/>
                  <w:marTop w:val="0"/>
                  <w:marBottom w:val="0"/>
                  <w:divBdr>
                    <w:top w:val="none" w:sz="0" w:space="0" w:color="auto"/>
                    <w:left w:val="none" w:sz="0" w:space="0" w:color="auto"/>
                    <w:bottom w:val="none" w:sz="0" w:space="0" w:color="auto"/>
                    <w:right w:val="none" w:sz="0" w:space="0" w:color="auto"/>
                  </w:divBdr>
                </w:div>
                <w:div w:id="2046785218">
                  <w:marLeft w:val="480"/>
                  <w:marRight w:val="0"/>
                  <w:marTop w:val="0"/>
                  <w:marBottom w:val="0"/>
                  <w:divBdr>
                    <w:top w:val="none" w:sz="0" w:space="0" w:color="auto"/>
                    <w:left w:val="none" w:sz="0" w:space="0" w:color="auto"/>
                    <w:bottom w:val="none" w:sz="0" w:space="0" w:color="auto"/>
                    <w:right w:val="none" w:sz="0" w:space="0" w:color="auto"/>
                  </w:divBdr>
                </w:div>
                <w:div w:id="361589072">
                  <w:marLeft w:val="480"/>
                  <w:marRight w:val="0"/>
                  <w:marTop w:val="0"/>
                  <w:marBottom w:val="0"/>
                  <w:divBdr>
                    <w:top w:val="none" w:sz="0" w:space="0" w:color="auto"/>
                    <w:left w:val="none" w:sz="0" w:space="0" w:color="auto"/>
                    <w:bottom w:val="none" w:sz="0" w:space="0" w:color="auto"/>
                    <w:right w:val="none" w:sz="0" w:space="0" w:color="auto"/>
                  </w:divBdr>
                </w:div>
                <w:div w:id="972246281">
                  <w:marLeft w:val="480"/>
                  <w:marRight w:val="0"/>
                  <w:marTop w:val="0"/>
                  <w:marBottom w:val="0"/>
                  <w:divBdr>
                    <w:top w:val="none" w:sz="0" w:space="0" w:color="auto"/>
                    <w:left w:val="none" w:sz="0" w:space="0" w:color="auto"/>
                    <w:bottom w:val="none" w:sz="0" w:space="0" w:color="auto"/>
                    <w:right w:val="none" w:sz="0" w:space="0" w:color="auto"/>
                  </w:divBdr>
                </w:div>
                <w:div w:id="1642539309">
                  <w:marLeft w:val="480"/>
                  <w:marRight w:val="0"/>
                  <w:marTop w:val="0"/>
                  <w:marBottom w:val="0"/>
                  <w:divBdr>
                    <w:top w:val="none" w:sz="0" w:space="0" w:color="auto"/>
                    <w:left w:val="none" w:sz="0" w:space="0" w:color="auto"/>
                    <w:bottom w:val="none" w:sz="0" w:space="0" w:color="auto"/>
                    <w:right w:val="none" w:sz="0" w:space="0" w:color="auto"/>
                  </w:divBdr>
                </w:div>
                <w:div w:id="1058631019">
                  <w:marLeft w:val="480"/>
                  <w:marRight w:val="0"/>
                  <w:marTop w:val="0"/>
                  <w:marBottom w:val="0"/>
                  <w:divBdr>
                    <w:top w:val="none" w:sz="0" w:space="0" w:color="auto"/>
                    <w:left w:val="none" w:sz="0" w:space="0" w:color="auto"/>
                    <w:bottom w:val="none" w:sz="0" w:space="0" w:color="auto"/>
                    <w:right w:val="none" w:sz="0" w:space="0" w:color="auto"/>
                  </w:divBdr>
                </w:div>
                <w:div w:id="933443071">
                  <w:marLeft w:val="480"/>
                  <w:marRight w:val="0"/>
                  <w:marTop w:val="0"/>
                  <w:marBottom w:val="0"/>
                  <w:divBdr>
                    <w:top w:val="none" w:sz="0" w:space="0" w:color="auto"/>
                    <w:left w:val="none" w:sz="0" w:space="0" w:color="auto"/>
                    <w:bottom w:val="none" w:sz="0" w:space="0" w:color="auto"/>
                    <w:right w:val="none" w:sz="0" w:space="0" w:color="auto"/>
                  </w:divBdr>
                </w:div>
                <w:div w:id="138306530">
                  <w:marLeft w:val="480"/>
                  <w:marRight w:val="0"/>
                  <w:marTop w:val="0"/>
                  <w:marBottom w:val="0"/>
                  <w:divBdr>
                    <w:top w:val="none" w:sz="0" w:space="0" w:color="auto"/>
                    <w:left w:val="none" w:sz="0" w:space="0" w:color="auto"/>
                    <w:bottom w:val="none" w:sz="0" w:space="0" w:color="auto"/>
                    <w:right w:val="none" w:sz="0" w:space="0" w:color="auto"/>
                  </w:divBdr>
                </w:div>
                <w:div w:id="85269435">
                  <w:marLeft w:val="480"/>
                  <w:marRight w:val="0"/>
                  <w:marTop w:val="0"/>
                  <w:marBottom w:val="0"/>
                  <w:divBdr>
                    <w:top w:val="none" w:sz="0" w:space="0" w:color="auto"/>
                    <w:left w:val="none" w:sz="0" w:space="0" w:color="auto"/>
                    <w:bottom w:val="none" w:sz="0" w:space="0" w:color="auto"/>
                    <w:right w:val="none" w:sz="0" w:space="0" w:color="auto"/>
                  </w:divBdr>
                </w:div>
                <w:div w:id="1655261866">
                  <w:marLeft w:val="480"/>
                  <w:marRight w:val="0"/>
                  <w:marTop w:val="0"/>
                  <w:marBottom w:val="0"/>
                  <w:divBdr>
                    <w:top w:val="none" w:sz="0" w:space="0" w:color="auto"/>
                    <w:left w:val="none" w:sz="0" w:space="0" w:color="auto"/>
                    <w:bottom w:val="none" w:sz="0" w:space="0" w:color="auto"/>
                    <w:right w:val="none" w:sz="0" w:space="0" w:color="auto"/>
                  </w:divBdr>
                </w:div>
                <w:div w:id="2076006623">
                  <w:marLeft w:val="480"/>
                  <w:marRight w:val="0"/>
                  <w:marTop w:val="0"/>
                  <w:marBottom w:val="0"/>
                  <w:divBdr>
                    <w:top w:val="none" w:sz="0" w:space="0" w:color="auto"/>
                    <w:left w:val="none" w:sz="0" w:space="0" w:color="auto"/>
                    <w:bottom w:val="none" w:sz="0" w:space="0" w:color="auto"/>
                    <w:right w:val="none" w:sz="0" w:space="0" w:color="auto"/>
                  </w:divBdr>
                </w:div>
                <w:div w:id="337582607">
                  <w:marLeft w:val="480"/>
                  <w:marRight w:val="0"/>
                  <w:marTop w:val="0"/>
                  <w:marBottom w:val="0"/>
                  <w:divBdr>
                    <w:top w:val="none" w:sz="0" w:space="0" w:color="auto"/>
                    <w:left w:val="none" w:sz="0" w:space="0" w:color="auto"/>
                    <w:bottom w:val="none" w:sz="0" w:space="0" w:color="auto"/>
                    <w:right w:val="none" w:sz="0" w:space="0" w:color="auto"/>
                  </w:divBdr>
                </w:div>
                <w:div w:id="922376625">
                  <w:marLeft w:val="480"/>
                  <w:marRight w:val="0"/>
                  <w:marTop w:val="0"/>
                  <w:marBottom w:val="0"/>
                  <w:divBdr>
                    <w:top w:val="none" w:sz="0" w:space="0" w:color="auto"/>
                    <w:left w:val="none" w:sz="0" w:space="0" w:color="auto"/>
                    <w:bottom w:val="none" w:sz="0" w:space="0" w:color="auto"/>
                    <w:right w:val="none" w:sz="0" w:space="0" w:color="auto"/>
                  </w:divBdr>
                </w:div>
                <w:div w:id="2124228059">
                  <w:marLeft w:val="480"/>
                  <w:marRight w:val="0"/>
                  <w:marTop w:val="0"/>
                  <w:marBottom w:val="0"/>
                  <w:divBdr>
                    <w:top w:val="none" w:sz="0" w:space="0" w:color="auto"/>
                    <w:left w:val="none" w:sz="0" w:space="0" w:color="auto"/>
                    <w:bottom w:val="none" w:sz="0" w:space="0" w:color="auto"/>
                    <w:right w:val="none" w:sz="0" w:space="0" w:color="auto"/>
                  </w:divBdr>
                </w:div>
                <w:div w:id="1154567839">
                  <w:marLeft w:val="480"/>
                  <w:marRight w:val="0"/>
                  <w:marTop w:val="0"/>
                  <w:marBottom w:val="0"/>
                  <w:divBdr>
                    <w:top w:val="none" w:sz="0" w:space="0" w:color="auto"/>
                    <w:left w:val="none" w:sz="0" w:space="0" w:color="auto"/>
                    <w:bottom w:val="none" w:sz="0" w:space="0" w:color="auto"/>
                    <w:right w:val="none" w:sz="0" w:space="0" w:color="auto"/>
                  </w:divBdr>
                </w:div>
                <w:div w:id="1123302249">
                  <w:marLeft w:val="480"/>
                  <w:marRight w:val="0"/>
                  <w:marTop w:val="0"/>
                  <w:marBottom w:val="0"/>
                  <w:divBdr>
                    <w:top w:val="none" w:sz="0" w:space="0" w:color="auto"/>
                    <w:left w:val="none" w:sz="0" w:space="0" w:color="auto"/>
                    <w:bottom w:val="none" w:sz="0" w:space="0" w:color="auto"/>
                    <w:right w:val="none" w:sz="0" w:space="0" w:color="auto"/>
                  </w:divBdr>
                </w:div>
                <w:div w:id="1473328260">
                  <w:marLeft w:val="480"/>
                  <w:marRight w:val="0"/>
                  <w:marTop w:val="0"/>
                  <w:marBottom w:val="0"/>
                  <w:divBdr>
                    <w:top w:val="none" w:sz="0" w:space="0" w:color="auto"/>
                    <w:left w:val="none" w:sz="0" w:space="0" w:color="auto"/>
                    <w:bottom w:val="none" w:sz="0" w:space="0" w:color="auto"/>
                    <w:right w:val="none" w:sz="0" w:space="0" w:color="auto"/>
                  </w:divBdr>
                </w:div>
                <w:div w:id="962229543">
                  <w:marLeft w:val="480"/>
                  <w:marRight w:val="0"/>
                  <w:marTop w:val="0"/>
                  <w:marBottom w:val="0"/>
                  <w:divBdr>
                    <w:top w:val="none" w:sz="0" w:space="0" w:color="auto"/>
                    <w:left w:val="none" w:sz="0" w:space="0" w:color="auto"/>
                    <w:bottom w:val="none" w:sz="0" w:space="0" w:color="auto"/>
                    <w:right w:val="none" w:sz="0" w:space="0" w:color="auto"/>
                  </w:divBdr>
                </w:div>
                <w:div w:id="380595987">
                  <w:marLeft w:val="480"/>
                  <w:marRight w:val="0"/>
                  <w:marTop w:val="0"/>
                  <w:marBottom w:val="0"/>
                  <w:divBdr>
                    <w:top w:val="none" w:sz="0" w:space="0" w:color="auto"/>
                    <w:left w:val="none" w:sz="0" w:space="0" w:color="auto"/>
                    <w:bottom w:val="none" w:sz="0" w:space="0" w:color="auto"/>
                    <w:right w:val="none" w:sz="0" w:space="0" w:color="auto"/>
                  </w:divBdr>
                </w:div>
                <w:div w:id="1432630125">
                  <w:marLeft w:val="480"/>
                  <w:marRight w:val="0"/>
                  <w:marTop w:val="0"/>
                  <w:marBottom w:val="0"/>
                  <w:divBdr>
                    <w:top w:val="none" w:sz="0" w:space="0" w:color="auto"/>
                    <w:left w:val="none" w:sz="0" w:space="0" w:color="auto"/>
                    <w:bottom w:val="none" w:sz="0" w:space="0" w:color="auto"/>
                    <w:right w:val="none" w:sz="0" w:space="0" w:color="auto"/>
                  </w:divBdr>
                </w:div>
                <w:div w:id="55011044">
                  <w:marLeft w:val="480"/>
                  <w:marRight w:val="0"/>
                  <w:marTop w:val="0"/>
                  <w:marBottom w:val="0"/>
                  <w:divBdr>
                    <w:top w:val="none" w:sz="0" w:space="0" w:color="auto"/>
                    <w:left w:val="none" w:sz="0" w:space="0" w:color="auto"/>
                    <w:bottom w:val="none" w:sz="0" w:space="0" w:color="auto"/>
                    <w:right w:val="none" w:sz="0" w:space="0" w:color="auto"/>
                  </w:divBdr>
                </w:div>
                <w:div w:id="1846629505">
                  <w:marLeft w:val="480"/>
                  <w:marRight w:val="0"/>
                  <w:marTop w:val="0"/>
                  <w:marBottom w:val="0"/>
                  <w:divBdr>
                    <w:top w:val="none" w:sz="0" w:space="0" w:color="auto"/>
                    <w:left w:val="none" w:sz="0" w:space="0" w:color="auto"/>
                    <w:bottom w:val="none" w:sz="0" w:space="0" w:color="auto"/>
                    <w:right w:val="none" w:sz="0" w:space="0" w:color="auto"/>
                  </w:divBdr>
                </w:div>
                <w:div w:id="1956329615">
                  <w:marLeft w:val="480"/>
                  <w:marRight w:val="0"/>
                  <w:marTop w:val="0"/>
                  <w:marBottom w:val="0"/>
                  <w:divBdr>
                    <w:top w:val="none" w:sz="0" w:space="0" w:color="auto"/>
                    <w:left w:val="none" w:sz="0" w:space="0" w:color="auto"/>
                    <w:bottom w:val="none" w:sz="0" w:space="0" w:color="auto"/>
                    <w:right w:val="none" w:sz="0" w:space="0" w:color="auto"/>
                  </w:divBdr>
                </w:div>
                <w:div w:id="1478260111">
                  <w:marLeft w:val="480"/>
                  <w:marRight w:val="0"/>
                  <w:marTop w:val="0"/>
                  <w:marBottom w:val="0"/>
                  <w:divBdr>
                    <w:top w:val="none" w:sz="0" w:space="0" w:color="auto"/>
                    <w:left w:val="none" w:sz="0" w:space="0" w:color="auto"/>
                    <w:bottom w:val="none" w:sz="0" w:space="0" w:color="auto"/>
                    <w:right w:val="none" w:sz="0" w:space="0" w:color="auto"/>
                  </w:divBdr>
                </w:div>
                <w:div w:id="684861982">
                  <w:marLeft w:val="480"/>
                  <w:marRight w:val="0"/>
                  <w:marTop w:val="0"/>
                  <w:marBottom w:val="0"/>
                  <w:divBdr>
                    <w:top w:val="none" w:sz="0" w:space="0" w:color="auto"/>
                    <w:left w:val="none" w:sz="0" w:space="0" w:color="auto"/>
                    <w:bottom w:val="none" w:sz="0" w:space="0" w:color="auto"/>
                    <w:right w:val="none" w:sz="0" w:space="0" w:color="auto"/>
                  </w:divBdr>
                </w:div>
                <w:div w:id="1282150731">
                  <w:marLeft w:val="480"/>
                  <w:marRight w:val="0"/>
                  <w:marTop w:val="0"/>
                  <w:marBottom w:val="0"/>
                  <w:divBdr>
                    <w:top w:val="none" w:sz="0" w:space="0" w:color="auto"/>
                    <w:left w:val="none" w:sz="0" w:space="0" w:color="auto"/>
                    <w:bottom w:val="none" w:sz="0" w:space="0" w:color="auto"/>
                    <w:right w:val="none" w:sz="0" w:space="0" w:color="auto"/>
                  </w:divBdr>
                </w:div>
                <w:div w:id="1840077101">
                  <w:marLeft w:val="480"/>
                  <w:marRight w:val="0"/>
                  <w:marTop w:val="0"/>
                  <w:marBottom w:val="0"/>
                  <w:divBdr>
                    <w:top w:val="none" w:sz="0" w:space="0" w:color="auto"/>
                    <w:left w:val="none" w:sz="0" w:space="0" w:color="auto"/>
                    <w:bottom w:val="none" w:sz="0" w:space="0" w:color="auto"/>
                    <w:right w:val="none" w:sz="0" w:space="0" w:color="auto"/>
                  </w:divBdr>
                </w:div>
                <w:div w:id="649411191">
                  <w:marLeft w:val="480"/>
                  <w:marRight w:val="0"/>
                  <w:marTop w:val="0"/>
                  <w:marBottom w:val="0"/>
                  <w:divBdr>
                    <w:top w:val="none" w:sz="0" w:space="0" w:color="auto"/>
                    <w:left w:val="none" w:sz="0" w:space="0" w:color="auto"/>
                    <w:bottom w:val="none" w:sz="0" w:space="0" w:color="auto"/>
                    <w:right w:val="none" w:sz="0" w:space="0" w:color="auto"/>
                  </w:divBdr>
                </w:div>
                <w:div w:id="111215852">
                  <w:marLeft w:val="480"/>
                  <w:marRight w:val="0"/>
                  <w:marTop w:val="0"/>
                  <w:marBottom w:val="0"/>
                  <w:divBdr>
                    <w:top w:val="none" w:sz="0" w:space="0" w:color="auto"/>
                    <w:left w:val="none" w:sz="0" w:space="0" w:color="auto"/>
                    <w:bottom w:val="none" w:sz="0" w:space="0" w:color="auto"/>
                    <w:right w:val="none" w:sz="0" w:space="0" w:color="auto"/>
                  </w:divBdr>
                </w:div>
                <w:div w:id="1405566953">
                  <w:marLeft w:val="480"/>
                  <w:marRight w:val="0"/>
                  <w:marTop w:val="0"/>
                  <w:marBottom w:val="0"/>
                  <w:divBdr>
                    <w:top w:val="none" w:sz="0" w:space="0" w:color="auto"/>
                    <w:left w:val="none" w:sz="0" w:space="0" w:color="auto"/>
                    <w:bottom w:val="none" w:sz="0" w:space="0" w:color="auto"/>
                    <w:right w:val="none" w:sz="0" w:space="0" w:color="auto"/>
                  </w:divBdr>
                </w:div>
                <w:div w:id="1901093249">
                  <w:marLeft w:val="480"/>
                  <w:marRight w:val="0"/>
                  <w:marTop w:val="0"/>
                  <w:marBottom w:val="0"/>
                  <w:divBdr>
                    <w:top w:val="none" w:sz="0" w:space="0" w:color="auto"/>
                    <w:left w:val="none" w:sz="0" w:space="0" w:color="auto"/>
                    <w:bottom w:val="none" w:sz="0" w:space="0" w:color="auto"/>
                    <w:right w:val="none" w:sz="0" w:space="0" w:color="auto"/>
                  </w:divBdr>
                </w:div>
                <w:div w:id="657079262">
                  <w:marLeft w:val="480"/>
                  <w:marRight w:val="0"/>
                  <w:marTop w:val="0"/>
                  <w:marBottom w:val="0"/>
                  <w:divBdr>
                    <w:top w:val="none" w:sz="0" w:space="0" w:color="auto"/>
                    <w:left w:val="none" w:sz="0" w:space="0" w:color="auto"/>
                    <w:bottom w:val="none" w:sz="0" w:space="0" w:color="auto"/>
                    <w:right w:val="none" w:sz="0" w:space="0" w:color="auto"/>
                  </w:divBdr>
                </w:div>
                <w:div w:id="1554074051">
                  <w:marLeft w:val="480"/>
                  <w:marRight w:val="0"/>
                  <w:marTop w:val="0"/>
                  <w:marBottom w:val="0"/>
                  <w:divBdr>
                    <w:top w:val="none" w:sz="0" w:space="0" w:color="auto"/>
                    <w:left w:val="none" w:sz="0" w:space="0" w:color="auto"/>
                    <w:bottom w:val="none" w:sz="0" w:space="0" w:color="auto"/>
                    <w:right w:val="none" w:sz="0" w:space="0" w:color="auto"/>
                  </w:divBdr>
                </w:div>
                <w:div w:id="1442332675">
                  <w:marLeft w:val="480"/>
                  <w:marRight w:val="0"/>
                  <w:marTop w:val="0"/>
                  <w:marBottom w:val="0"/>
                  <w:divBdr>
                    <w:top w:val="none" w:sz="0" w:space="0" w:color="auto"/>
                    <w:left w:val="none" w:sz="0" w:space="0" w:color="auto"/>
                    <w:bottom w:val="none" w:sz="0" w:space="0" w:color="auto"/>
                    <w:right w:val="none" w:sz="0" w:space="0" w:color="auto"/>
                  </w:divBdr>
                </w:div>
                <w:div w:id="1306815800">
                  <w:marLeft w:val="480"/>
                  <w:marRight w:val="0"/>
                  <w:marTop w:val="0"/>
                  <w:marBottom w:val="0"/>
                  <w:divBdr>
                    <w:top w:val="none" w:sz="0" w:space="0" w:color="auto"/>
                    <w:left w:val="none" w:sz="0" w:space="0" w:color="auto"/>
                    <w:bottom w:val="none" w:sz="0" w:space="0" w:color="auto"/>
                    <w:right w:val="none" w:sz="0" w:space="0" w:color="auto"/>
                  </w:divBdr>
                </w:div>
                <w:div w:id="564799585">
                  <w:marLeft w:val="480"/>
                  <w:marRight w:val="0"/>
                  <w:marTop w:val="0"/>
                  <w:marBottom w:val="0"/>
                  <w:divBdr>
                    <w:top w:val="none" w:sz="0" w:space="0" w:color="auto"/>
                    <w:left w:val="none" w:sz="0" w:space="0" w:color="auto"/>
                    <w:bottom w:val="none" w:sz="0" w:space="0" w:color="auto"/>
                    <w:right w:val="none" w:sz="0" w:space="0" w:color="auto"/>
                  </w:divBdr>
                </w:div>
                <w:div w:id="621303666">
                  <w:marLeft w:val="480"/>
                  <w:marRight w:val="0"/>
                  <w:marTop w:val="0"/>
                  <w:marBottom w:val="0"/>
                  <w:divBdr>
                    <w:top w:val="none" w:sz="0" w:space="0" w:color="auto"/>
                    <w:left w:val="none" w:sz="0" w:space="0" w:color="auto"/>
                    <w:bottom w:val="none" w:sz="0" w:space="0" w:color="auto"/>
                    <w:right w:val="none" w:sz="0" w:space="0" w:color="auto"/>
                  </w:divBdr>
                </w:div>
                <w:div w:id="1610552555">
                  <w:marLeft w:val="480"/>
                  <w:marRight w:val="0"/>
                  <w:marTop w:val="0"/>
                  <w:marBottom w:val="0"/>
                  <w:divBdr>
                    <w:top w:val="none" w:sz="0" w:space="0" w:color="auto"/>
                    <w:left w:val="none" w:sz="0" w:space="0" w:color="auto"/>
                    <w:bottom w:val="none" w:sz="0" w:space="0" w:color="auto"/>
                    <w:right w:val="none" w:sz="0" w:space="0" w:color="auto"/>
                  </w:divBdr>
                </w:div>
                <w:div w:id="226035766">
                  <w:marLeft w:val="480"/>
                  <w:marRight w:val="0"/>
                  <w:marTop w:val="0"/>
                  <w:marBottom w:val="0"/>
                  <w:divBdr>
                    <w:top w:val="none" w:sz="0" w:space="0" w:color="auto"/>
                    <w:left w:val="none" w:sz="0" w:space="0" w:color="auto"/>
                    <w:bottom w:val="none" w:sz="0" w:space="0" w:color="auto"/>
                    <w:right w:val="none" w:sz="0" w:space="0" w:color="auto"/>
                  </w:divBdr>
                </w:div>
                <w:div w:id="237715677">
                  <w:marLeft w:val="480"/>
                  <w:marRight w:val="0"/>
                  <w:marTop w:val="0"/>
                  <w:marBottom w:val="0"/>
                  <w:divBdr>
                    <w:top w:val="none" w:sz="0" w:space="0" w:color="auto"/>
                    <w:left w:val="none" w:sz="0" w:space="0" w:color="auto"/>
                    <w:bottom w:val="none" w:sz="0" w:space="0" w:color="auto"/>
                    <w:right w:val="none" w:sz="0" w:space="0" w:color="auto"/>
                  </w:divBdr>
                </w:div>
                <w:div w:id="1916278787">
                  <w:marLeft w:val="480"/>
                  <w:marRight w:val="0"/>
                  <w:marTop w:val="0"/>
                  <w:marBottom w:val="0"/>
                  <w:divBdr>
                    <w:top w:val="none" w:sz="0" w:space="0" w:color="auto"/>
                    <w:left w:val="none" w:sz="0" w:space="0" w:color="auto"/>
                    <w:bottom w:val="none" w:sz="0" w:space="0" w:color="auto"/>
                    <w:right w:val="none" w:sz="0" w:space="0" w:color="auto"/>
                  </w:divBdr>
                </w:div>
                <w:div w:id="793211641">
                  <w:marLeft w:val="480"/>
                  <w:marRight w:val="0"/>
                  <w:marTop w:val="0"/>
                  <w:marBottom w:val="0"/>
                  <w:divBdr>
                    <w:top w:val="none" w:sz="0" w:space="0" w:color="auto"/>
                    <w:left w:val="none" w:sz="0" w:space="0" w:color="auto"/>
                    <w:bottom w:val="none" w:sz="0" w:space="0" w:color="auto"/>
                    <w:right w:val="none" w:sz="0" w:space="0" w:color="auto"/>
                  </w:divBdr>
                </w:div>
                <w:div w:id="1513647906">
                  <w:marLeft w:val="480"/>
                  <w:marRight w:val="0"/>
                  <w:marTop w:val="0"/>
                  <w:marBottom w:val="0"/>
                  <w:divBdr>
                    <w:top w:val="none" w:sz="0" w:space="0" w:color="auto"/>
                    <w:left w:val="none" w:sz="0" w:space="0" w:color="auto"/>
                    <w:bottom w:val="none" w:sz="0" w:space="0" w:color="auto"/>
                    <w:right w:val="none" w:sz="0" w:space="0" w:color="auto"/>
                  </w:divBdr>
                </w:div>
                <w:div w:id="612637083">
                  <w:marLeft w:val="480"/>
                  <w:marRight w:val="0"/>
                  <w:marTop w:val="0"/>
                  <w:marBottom w:val="0"/>
                  <w:divBdr>
                    <w:top w:val="none" w:sz="0" w:space="0" w:color="auto"/>
                    <w:left w:val="none" w:sz="0" w:space="0" w:color="auto"/>
                    <w:bottom w:val="none" w:sz="0" w:space="0" w:color="auto"/>
                    <w:right w:val="none" w:sz="0" w:space="0" w:color="auto"/>
                  </w:divBdr>
                </w:div>
                <w:div w:id="1773935932">
                  <w:marLeft w:val="480"/>
                  <w:marRight w:val="0"/>
                  <w:marTop w:val="0"/>
                  <w:marBottom w:val="0"/>
                  <w:divBdr>
                    <w:top w:val="none" w:sz="0" w:space="0" w:color="auto"/>
                    <w:left w:val="none" w:sz="0" w:space="0" w:color="auto"/>
                    <w:bottom w:val="none" w:sz="0" w:space="0" w:color="auto"/>
                    <w:right w:val="none" w:sz="0" w:space="0" w:color="auto"/>
                  </w:divBdr>
                </w:div>
                <w:div w:id="373310854">
                  <w:marLeft w:val="480"/>
                  <w:marRight w:val="0"/>
                  <w:marTop w:val="0"/>
                  <w:marBottom w:val="0"/>
                  <w:divBdr>
                    <w:top w:val="none" w:sz="0" w:space="0" w:color="auto"/>
                    <w:left w:val="none" w:sz="0" w:space="0" w:color="auto"/>
                    <w:bottom w:val="none" w:sz="0" w:space="0" w:color="auto"/>
                    <w:right w:val="none" w:sz="0" w:space="0" w:color="auto"/>
                  </w:divBdr>
                </w:div>
                <w:div w:id="1094401979">
                  <w:marLeft w:val="480"/>
                  <w:marRight w:val="0"/>
                  <w:marTop w:val="0"/>
                  <w:marBottom w:val="0"/>
                  <w:divBdr>
                    <w:top w:val="none" w:sz="0" w:space="0" w:color="auto"/>
                    <w:left w:val="none" w:sz="0" w:space="0" w:color="auto"/>
                    <w:bottom w:val="none" w:sz="0" w:space="0" w:color="auto"/>
                    <w:right w:val="none" w:sz="0" w:space="0" w:color="auto"/>
                  </w:divBdr>
                </w:div>
                <w:div w:id="156845041">
                  <w:marLeft w:val="480"/>
                  <w:marRight w:val="0"/>
                  <w:marTop w:val="0"/>
                  <w:marBottom w:val="0"/>
                  <w:divBdr>
                    <w:top w:val="none" w:sz="0" w:space="0" w:color="auto"/>
                    <w:left w:val="none" w:sz="0" w:space="0" w:color="auto"/>
                    <w:bottom w:val="none" w:sz="0" w:space="0" w:color="auto"/>
                    <w:right w:val="none" w:sz="0" w:space="0" w:color="auto"/>
                  </w:divBdr>
                </w:div>
                <w:div w:id="2142922342">
                  <w:marLeft w:val="480"/>
                  <w:marRight w:val="0"/>
                  <w:marTop w:val="0"/>
                  <w:marBottom w:val="0"/>
                  <w:divBdr>
                    <w:top w:val="none" w:sz="0" w:space="0" w:color="auto"/>
                    <w:left w:val="none" w:sz="0" w:space="0" w:color="auto"/>
                    <w:bottom w:val="none" w:sz="0" w:space="0" w:color="auto"/>
                    <w:right w:val="none" w:sz="0" w:space="0" w:color="auto"/>
                  </w:divBdr>
                </w:div>
                <w:div w:id="1855487672">
                  <w:marLeft w:val="480"/>
                  <w:marRight w:val="0"/>
                  <w:marTop w:val="0"/>
                  <w:marBottom w:val="0"/>
                  <w:divBdr>
                    <w:top w:val="none" w:sz="0" w:space="0" w:color="auto"/>
                    <w:left w:val="none" w:sz="0" w:space="0" w:color="auto"/>
                    <w:bottom w:val="none" w:sz="0" w:space="0" w:color="auto"/>
                    <w:right w:val="none" w:sz="0" w:space="0" w:color="auto"/>
                  </w:divBdr>
                </w:div>
                <w:div w:id="2139180085">
                  <w:marLeft w:val="480"/>
                  <w:marRight w:val="0"/>
                  <w:marTop w:val="0"/>
                  <w:marBottom w:val="0"/>
                  <w:divBdr>
                    <w:top w:val="none" w:sz="0" w:space="0" w:color="auto"/>
                    <w:left w:val="none" w:sz="0" w:space="0" w:color="auto"/>
                    <w:bottom w:val="none" w:sz="0" w:space="0" w:color="auto"/>
                    <w:right w:val="none" w:sz="0" w:space="0" w:color="auto"/>
                  </w:divBdr>
                </w:div>
                <w:div w:id="597327612">
                  <w:marLeft w:val="480"/>
                  <w:marRight w:val="0"/>
                  <w:marTop w:val="0"/>
                  <w:marBottom w:val="0"/>
                  <w:divBdr>
                    <w:top w:val="none" w:sz="0" w:space="0" w:color="auto"/>
                    <w:left w:val="none" w:sz="0" w:space="0" w:color="auto"/>
                    <w:bottom w:val="none" w:sz="0" w:space="0" w:color="auto"/>
                    <w:right w:val="none" w:sz="0" w:space="0" w:color="auto"/>
                  </w:divBdr>
                </w:div>
              </w:divsChild>
            </w:div>
            <w:div w:id="1196381180">
              <w:marLeft w:val="0"/>
              <w:marRight w:val="0"/>
              <w:marTop w:val="0"/>
              <w:marBottom w:val="0"/>
              <w:divBdr>
                <w:top w:val="none" w:sz="0" w:space="0" w:color="auto"/>
                <w:left w:val="none" w:sz="0" w:space="0" w:color="auto"/>
                <w:bottom w:val="none" w:sz="0" w:space="0" w:color="auto"/>
                <w:right w:val="none" w:sz="0" w:space="0" w:color="auto"/>
              </w:divBdr>
              <w:divsChild>
                <w:div w:id="521092942">
                  <w:marLeft w:val="480"/>
                  <w:marRight w:val="0"/>
                  <w:marTop w:val="0"/>
                  <w:marBottom w:val="0"/>
                  <w:divBdr>
                    <w:top w:val="none" w:sz="0" w:space="0" w:color="auto"/>
                    <w:left w:val="none" w:sz="0" w:space="0" w:color="auto"/>
                    <w:bottom w:val="none" w:sz="0" w:space="0" w:color="auto"/>
                    <w:right w:val="none" w:sz="0" w:space="0" w:color="auto"/>
                  </w:divBdr>
                </w:div>
                <w:div w:id="578369785">
                  <w:marLeft w:val="480"/>
                  <w:marRight w:val="0"/>
                  <w:marTop w:val="0"/>
                  <w:marBottom w:val="0"/>
                  <w:divBdr>
                    <w:top w:val="none" w:sz="0" w:space="0" w:color="auto"/>
                    <w:left w:val="none" w:sz="0" w:space="0" w:color="auto"/>
                    <w:bottom w:val="none" w:sz="0" w:space="0" w:color="auto"/>
                    <w:right w:val="none" w:sz="0" w:space="0" w:color="auto"/>
                  </w:divBdr>
                </w:div>
                <w:div w:id="807866731">
                  <w:marLeft w:val="480"/>
                  <w:marRight w:val="0"/>
                  <w:marTop w:val="0"/>
                  <w:marBottom w:val="0"/>
                  <w:divBdr>
                    <w:top w:val="none" w:sz="0" w:space="0" w:color="auto"/>
                    <w:left w:val="none" w:sz="0" w:space="0" w:color="auto"/>
                    <w:bottom w:val="none" w:sz="0" w:space="0" w:color="auto"/>
                    <w:right w:val="none" w:sz="0" w:space="0" w:color="auto"/>
                  </w:divBdr>
                </w:div>
                <w:div w:id="1174952183">
                  <w:marLeft w:val="480"/>
                  <w:marRight w:val="0"/>
                  <w:marTop w:val="0"/>
                  <w:marBottom w:val="0"/>
                  <w:divBdr>
                    <w:top w:val="none" w:sz="0" w:space="0" w:color="auto"/>
                    <w:left w:val="none" w:sz="0" w:space="0" w:color="auto"/>
                    <w:bottom w:val="none" w:sz="0" w:space="0" w:color="auto"/>
                    <w:right w:val="none" w:sz="0" w:space="0" w:color="auto"/>
                  </w:divBdr>
                </w:div>
                <w:div w:id="387152248">
                  <w:marLeft w:val="480"/>
                  <w:marRight w:val="0"/>
                  <w:marTop w:val="0"/>
                  <w:marBottom w:val="0"/>
                  <w:divBdr>
                    <w:top w:val="none" w:sz="0" w:space="0" w:color="auto"/>
                    <w:left w:val="none" w:sz="0" w:space="0" w:color="auto"/>
                    <w:bottom w:val="none" w:sz="0" w:space="0" w:color="auto"/>
                    <w:right w:val="none" w:sz="0" w:space="0" w:color="auto"/>
                  </w:divBdr>
                </w:div>
                <w:div w:id="597828719">
                  <w:marLeft w:val="480"/>
                  <w:marRight w:val="0"/>
                  <w:marTop w:val="0"/>
                  <w:marBottom w:val="0"/>
                  <w:divBdr>
                    <w:top w:val="none" w:sz="0" w:space="0" w:color="auto"/>
                    <w:left w:val="none" w:sz="0" w:space="0" w:color="auto"/>
                    <w:bottom w:val="none" w:sz="0" w:space="0" w:color="auto"/>
                    <w:right w:val="none" w:sz="0" w:space="0" w:color="auto"/>
                  </w:divBdr>
                </w:div>
                <w:div w:id="1289580372">
                  <w:marLeft w:val="480"/>
                  <w:marRight w:val="0"/>
                  <w:marTop w:val="0"/>
                  <w:marBottom w:val="0"/>
                  <w:divBdr>
                    <w:top w:val="none" w:sz="0" w:space="0" w:color="auto"/>
                    <w:left w:val="none" w:sz="0" w:space="0" w:color="auto"/>
                    <w:bottom w:val="none" w:sz="0" w:space="0" w:color="auto"/>
                    <w:right w:val="none" w:sz="0" w:space="0" w:color="auto"/>
                  </w:divBdr>
                </w:div>
                <w:div w:id="458259673">
                  <w:marLeft w:val="480"/>
                  <w:marRight w:val="0"/>
                  <w:marTop w:val="0"/>
                  <w:marBottom w:val="0"/>
                  <w:divBdr>
                    <w:top w:val="none" w:sz="0" w:space="0" w:color="auto"/>
                    <w:left w:val="none" w:sz="0" w:space="0" w:color="auto"/>
                    <w:bottom w:val="none" w:sz="0" w:space="0" w:color="auto"/>
                    <w:right w:val="none" w:sz="0" w:space="0" w:color="auto"/>
                  </w:divBdr>
                </w:div>
                <w:div w:id="1083257415">
                  <w:marLeft w:val="480"/>
                  <w:marRight w:val="0"/>
                  <w:marTop w:val="0"/>
                  <w:marBottom w:val="0"/>
                  <w:divBdr>
                    <w:top w:val="none" w:sz="0" w:space="0" w:color="auto"/>
                    <w:left w:val="none" w:sz="0" w:space="0" w:color="auto"/>
                    <w:bottom w:val="none" w:sz="0" w:space="0" w:color="auto"/>
                    <w:right w:val="none" w:sz="0" w:space="0" w:color="auto"/>
                  </w:divBdr>
                </w:div>
                <w:div w:id="1957566096">
                  <w:marLeft w:val="480"/>
                  <w:marRight w:val="0"/>
                  <w:marTop w:val="0"/>
                  <w:marBottom w:val="0"/>
                  <w:divBdr>
                    <w:top w:val="none" w:sz="0" w:space="0" w:color="auto"/>
                    <w:left w:val="none" w:sz="0" w:space="0" w:color="auto"/>
                    <w:bottom w:val="none" w:sz="0" w:space="0" w:color="auto"/>
                    <w:right w:val="none" w:sz="0" w:space="0" w:color="auto"/>
                  </w:divBdr>
                </w:div>
                <w:div w:id="374426303">
                  <w:marLeft w:val="480"/>
                  <w:marRight w:val="0"/>
                  <w:marTop w:val="0"/>
                  <w:marBottom w:val="0"/>
                  <w:divBdr>
                    <w:top w:val="none" w:sz="0" w:space="0" w:color="auto"/>
                    <w:left w:val="none" w:sz="0" w:space="0" w:color="auto"/>
                    <w:bottom w:val="none" w:sz="0" w:space="0" w:color="auto"/>
                    <w:right w:val="none" w:sz="0" w:space="0" w:color="auto"/>
                  </w:divBdr>
                </w:div>
                <w:div w:id="215354813">
                  <w:marLeft w:val="480"/>
                  <w:marRight w:val="0"/>
                  <w:marTop w:val="0"/>
                  <w:marBottom w:val="0"/>
                  <w:divBdr>
                    <w:top w:val="none" w:sz="0" w:space="0" w:color="auto"/>
                    <w:left w:val="none" w:sz="0" w:space="0" w:color="auto"/>
                    <w:bottom w:val="none" w:sz="0" w:space="0" w:color="auto"/>
                    <w:right w:val="none" w:sz="0" w:space="0" w:color="auto"/>
                  </w:divBdr>
                </w:div>
                <w:div w:id="659506938">
                  <w:marLeft w:val="480"/>
                  <w:marRight w:val="0"/>
                  <w:marTop w:val="0"/>
                  <w:marBottom w:val="0"/>
                  <w:divBdr>
                    <w:top w:val="none" w:sz="0" w:space="0" w:color="auto"/>
                    <w:left w:val="none" w:sz="0" w:space="0" w:color="auto"/>
                    <w:bottom w:val="none" w:sz="0" w:space="0" w:color="auto"/>
                    <w:right w:val="none" w:sz="0" w:space="0" w:color="auto"/>
                  </w:divBdr>
                </w:div>
                <w:div w:id="246111531">
                  <w:marLeft w:val="480"/>
                  <w:marRight w:val="0"/>
                  <w:marTop w:val="0"/>
                  <w:marBottom w:val="0"/>
                  <w:divBdr>
                    <w:top w:val="none" w:sz="0" w:space="0" w:color="auto"/>
                    <w:left w:val="none" w:sz="0" w:space="0" w:color="auto"/>
                    <w:bottom w:val="none" w:sz="0" w:space="0" w:color="auto"/>
                    <w:right w:val="none" w:sz="0" w:space="0" w:color="auto"/>
                  </w:divBdr>
                </w:div>
                <w:div w:id="1760906598">
                  <w:marLeft w:val="480"/>
                  <w:marRight w:val="0"/>
                  <w:marTop w:val="0"/>
                  <w:marBottom w:val="0"/>
                  <w:divBdr>
                    <w:top w:val="none" w:sz="0" w:space="0" w:color="auto"/>
                    <w:left w:val="none" w:sz="0" w:space="0" w:color="auto"/>
                    <w:bottom w:val="none" w:sz="0" w:space="0" w:color="auto"/>
                    <w:right w:val="none" w:sz="0" w:space="0" w:color="auto"/>
                  </w:divBdr>
                </w:div>
                <w:div w:id="1764033444">
                  <w:marLeft w:val="480"/>
                  <w:marRight w:val="0"/>
                  <w:marTop w:val="0"/>
                  <w:marBottom w:val="0"/>
                  <w:divBdr>
                    <w:top w:val="none" w:sz="0" w:space="0" w:color="auto"/>
                    <w:left w:val="none" w:sz="0" w:space="0" w:color="auto"/>
                    <w:bottom w:val="none" w:sz="0" w:space="0" w:color="auto"/>
                    <w:right w:val="none" w:sz="0" w:space="0" w:color="auto"/>
                  </w:divBdr>
                </w:div>
                <w:div w:id="890918304">
                  <w:marLeft w:val="480"/>
                  <w:marRight w:val="0"/>
                  <w:marTop w:val="0"/>
                  <w:marBottom w:val="0"/>
                  <w:divBdr>
                    <w:top w:val="none" w:sz="0" w:space="0" w:color="auto"/>
                    <w:left w:val="none" w:sz="0" w:space="0" w:color="auto"/>
                    <w:bottom w:val="none" w:sz="0" w:space="0" w:color="auto"/>
                    <w:right w:val="none" w:sz="0" w:space="0" w:color="auto"/>
                  </w:divBdr>
                </w:div>
                <w:div w:id="2074890556">
                  <w:marLeft w:val="480"/>
                  <w:marRight w:val="0"/>
                  <w:marTop w:val="0"/>
                  <w:marBottom w:val="0"/>
                  <w:divBdr>
                    <w:top w:val="none" w:sz="0" w:space="0" w:color="auto"/>
                    <w:left w:val="none" w:sz="0" w:space="0" w:color="auto"/>
                    <w:bottom w:val="none" w:sz="0" w:space="0" w:color="auto"/>
                    <w:right w:val="none" w:sz="0" w:space="0" w:color="auto"/>
                  </w:divBdr>
                </w:div>
                <w:div w:id="2069571729">
                  <w:marLeft w:val="480"/>
                  <w:marRight w:val="0"/>
                  <w:marTop w:val="0"/>
                  <w:marBottom w:val="0"/>
                  <w:divBdr>
                    <w:top w:val="none" w:sz="0" w:space="0" w:color="auto"/>
                    <w:left w:val="none" w:sz="0" w:space="0" w:color="auto"/>
                    <w:bottom w:val="none" w:sz="0" w:space="0" w:color="auto"/>
                    <w:right w:val="none" w:sz="0" w:space="0" w:color="auto"/>
                  </w:divBdr>
                </w:div>
                <w:div w:id="1547521769">
                  <w:marLeft w:val="480"/>
                  <w:marRight w:val="0"/>
                  <w:marTop w:val="0"/>
                  <w:marBottom w:val="0"/>
                  <w:divBdr>
                    <w:top w:val="none" w:sz="0" w:space="0" w:color="auto"/>
                    <w:left w:val="none" w:sz="0" w:space="0" w:color="auto"/>
                    <w:bottom w:val="none" w:sz="0" w:space="0" w:color="auto"/>
                    <w:right w:val="none" w:sz="0" w:space="0" w:color="auto"/>
                  </w:divBdr>
                </w:div>
                <w:div w:id="1609703995">
                  <w:marLeft w:val="480"/>
                  <w:marRight w:val="0"/>
                  <w:marTop w:val="0"/>
                  <w:marBottom w:val="0"/>
                  <w:divBdr>
                    <w:top w:val="none" w:sz="0" w:space="0" w:color="auto"/>
                    <w:left w:val="none" w:sz="0" w:space="0" w:color="auto"/>
                    <w:bottom w:val="none" w:sz="0" w:space="0" w:color="auto"/>
                    <w:right w:val="none" w:sz="0" w:space="0" w:color="auto"/>
                  </w:divBdr>
                </w:div>
                <w:div w:id="1340159521">
                  <w:marLeft w:val="480"/>
                  <w:marRight w:val="0"/>
                  <w:marTop w:val="0"/>
                  <w:marBottom w:val="0"/>
                  <w:divBdr>
                    <w:top w:val="none" w:sz="0" w:space="0" w:color="auto"/>
                    <w:left w:val="none" w:sz="0" w:space="0" w:color="auto"/>
                    <w:bottom w:val="none" w:sz="0" w:space="0" w:color="auto"/>
                    <w:right w:val="none" w:sz="0" w:space="0" w:color="auto"/>
                  </w:divBdr>
                </w:div>
                <w:div w:id="431245598">
                  <w:marLeft w:val="480"/>
                  <w:marRight w:val="0"/>
                  <w:marTop w:val="0"/>
                  <w:marBottom w:val="0"/>
                  <w:divBdr>
                    <w:top w:val="none" w:sz="0" w:space="0" w:color="auto"/>
                    <w:left w:val="none" w:sz="0" w:space="0" w:color="auto"/>
                    <w:bottom w:val="none" w:sz="0" w:space="0" w:color="auto"/>
                    <w:right w:val="none" w:sz="0" w:space="0" w:color="auto"/>
                  </w:divBdr>
                </w:div>
                <w:div w:id="458038408">
                  <w:marLeft w:val="480"/>
                  <w:marRight w:val="0"/>
                  <w:marTop w:val="0"/>
                  <w:marBottom w:val="0"/>
                  <w:divBdr>
                    <w:top w:val="none" w:sz="0" w:space="0" w:color="auto"/>
                    <w:left w:val="none" w:sz="0" w:space="0" w:color="auto"/>
                    <w:bottom w:val="none" w:sz="0" w:space="0" w:color="auto"/>
                    <w:right w:val="none" w:sz="0" w:space="0" w:color="auto"/>
                  </w:divBdr>
                </w:div>
                <w:div w:id="273363463">
                  <w:marLeft w:val="480"/>
                  <w:marRight w:val="0"/>
                  <w:marTop w:val="0"/>
                  <w:marBottom w:val="0"/>
                  <w:divBdr>
                    <w:top w:val="none" w:sz="0" w:space="0" w:color="auto"/>
                    <w:left w:val="none" w:sz="0" w:space="0" w:color="auto"/>
                    <w:bottom w:val="none" w:sz="0" w:space="0" w:color="auto"/>
                    <w:right w:val="none" w:sz="0" w:space="0" w:color="auto"/>
                  </w:divBdr>
                </w:div>
                <w:div w:id="1003435554">
                  <w:marLeft w:val="480"/>
                  <w:marRight w:val="0"/>
                  <w:marTop w:val="0"/>
                  <w:marBottom w:val="0"/>
                  <w:divBdr>
                    <w:top w:val="none" w:sz="0" w:space="0" w:color="auto"/>
                    <w:left w:val="none" w:sz="0" w:space="0" w:color="auto"/>
                    <w:bottom w:val="none" w:sz="0" w:space="0" w:color="auto"/>
                    <w:right w:val="none" w:sz="0" w:space="0" w:color="auto"/>
                  </w:divBdr>
                </w:div>
                <w:div w:id="1197932756">
                  <w:marLeft w:val="480"/>
                  <w:marRight w:val="0"/>
                  <w:marTop w:val="0"/>
                  <w:marBottom w:val="0"/>
                  <w:divBdr>
                    <w:top w:val="none" w:sz="0" w:space="0" w:color="auto"/>
                    <w:left w:val="none" w:sz="0" w:space="0" w:color="auto"/>
                    <w:bottom w:val="none" w:sz="0" w:space="0" w:color="auto"/>
                    <w:right w:val="none" w:sz="0" w:space="0" w:color="auto"/>
                  </w:divBdr>
                </w:div>
                <w:div w:id="1585994838">
                  <w:marLeft w:val="480"/>
                  <w:marRight w:val="0"/>
                  <w:marTop w:val="0"/>
                  <w:marBottom w:val="0"/>
                  <w:divBdr>
                    <w:top w:val="none" w:sz="0" w:space="0" w:color="auto"/>
                    <w:left w:val="none" w:sz="0" w:space="0" w:color="auto"/>
                    <w:bottom w:val="none" w:sz="0" w:space="0" w:color="auto"/>
                    <w:right w:val="none" w:sz="0" w:space="0" w:color="auto"/>
                  </w:divBdr>
                </w:div>
                <w:div w:id="1670669988">
                  <w:marLeft w:val="480"/>
                  <w:marRight w:val="0"/>
                  <w:marTop w:val="0"/>
                  <w:marBottom w:val="0"/>
                  <w:divBdr>
                    <w:top w:val="none" w:sz="0" w:space="0" w:color="auto"/>
                    <w:left w:val="none" w:sz="0" w:space="0" w:color="auto"/>
                    <w:bottom w:val="none" w:sz="0" w:space="0" w:color="auto"/>
                    <w:right w:val="none" w:sz="0" w:space="0" w:color="auto"/>
                  </w:divBdr>
                </w:div>
                <w:div w:id="1002395856">
                  <w:marLeft w:val="480"/>
                  <w:marRight w:val="0"/>
                  <w:marTop w:val="0"/>
                  <w:marBottom w:val="0"/>
                  <w:divBdr>
                    <w:top w:val="none" w:sz="0" w:space="0" w:color="auto"/>
                    <w:left w:val="none" w:sz="0" w:space="0" w:color="auto"/>
                    <w:bottom w:val="none" w:sz="0" w:space="0" w:color="auto"/>
                    <w:right w:val="none" w:sz="0" w:space="0" w:color="auto"/>
                  </w:divBdr>
                </w:div>
                <w:div w:id="1328050903">
                  <w:marLeft w:val="480"/>
                  <w:marRight w:val="0"/>
                  <w:marTop w:val="0"/>
                  <w:marBottom w:val="0"/>
                  <w:divBdr>
                    <w:top w:val="none" w:sz="0" w:space="0" w:color="auto"/>
                    <w:left w:val="none" w:sz="0" w:space="0" w:color="auto"/>
                    <w:bottom w:val="none" w:sz="0" w:space="0" w:color="auto"/>
                    <w:right w:val="none" w:sz="0" w:space="0" w:color="auto"/>
                  </w:divBdr>
                </w:div>
                <w:div w:id="978654159">
                  <w:marLeft w:val="480"/>
                  <w:marRight w:val="0"/>
                  <w:marTop w:val="0"/>
                  <w:marBottom w:val="0"/>
                  <w:divBdr>
                    <w:top w:val="none" w:sz="0" w:space="0" w:color="auto"/>
                    <w:left w:val="none" w:sz="0" w:space="0" w:color="auto"/>
                    <w:bottom w:val="none" w:sz="0" w:space="0" w:color="auto"/>
                    <w:right w:val="none" w:sz="0" w:space="0" w:color="auto"/>
                  </w:divBdr>
                </w:div>
                <w:div w:id="120540351">
                  <w:marLeft w:val="480"/>
                  <w:marRight w:val="0"/>
                  <w:marTop w:val="0"/>
                  <w:marBottom w:val="0"/>
                  <w:divBdr>
                    <w:top w:val="none" w:sz="0" w:space="0" w:color="auto"/>
                    <w:left w:val="none" w:sz="0" w:space="0" w:color="auto"/>
                    <w:bottom w:val="none" w:sz="0" w:space="0" w:color="auto"/>
                    <w:right w:val="none" w:sz="0" w:space="0" w:color="auto"/>
                  </w:divBdr>
                </w:div>
                <w:div w:id="1345352883">
                  <w:marLeft w:val="480"/>
                  <w:marRight w:val="0"/>
                  <w:marTop w:val="0"/>
                  <w:marBottom w:val="0"/>
                  <w:divBdr>
                    <w:top w:val="none" w:sz="0" w:space="0" w:color="auto"/>
                    <w:left w:val="none" w:sz="0" w:space="0" w:color="auto"/>
                    <w:bottom w:val="none" w:sz="0" w:space="0" w:color="auto"/>
                    <w:right w:val="none" w:sz="0" w:space="0" w:color="auto"/>
                  </w:divBdr>
                </w:div>
                <w:div w:id="297539387">
                  <w:marLeft w:val="480"/>
                  <w:marRight w:val="0"/>
                  <w:marTop w:val="0"/>
                  <w:marBottom w:val="0"/>
                  <w:divBdr>
                    <w:top w:val="none" w:sz="0" w:space="0" w:color="auto"/>
                    <w:left w:val="none" w:sz="0" w:space="0" w:color="auto"/>
                    <w:bottom w:val="none" w:sz="0" w:space="0" w:color="auto"/>
                    <w:right w:val="none" w:sz="0" w:space="0" w:color="auto"/>
                  </w:divBdr>
                </w:div>
                <w:div w:id="1014647744">
                  <w:marLeft w:val="480"/>
                  <w:marRight w:val="0"/>
                  <w:marTop w:val="0"/>
                  <w:marBottom w:val="0"/>
                  <w:divBdr>
                    <w:top w:val="none" w:sz="0" w:space="0" w:color="auto"/>
                    <w:left w:val="none" w:sz="0" w:space="0" w:color="auto"/>
                    <w:bottom w:val="none" w:sz="0" w:space="0" w:color="auto"/>
                    <w:right w:val="none" w:sz="0" w:space="0" w:color="auto"/>
                  </w:divBdr>
                </w:div>
                <w:div w:id="819689722">
                  <w:marLeft w:val="480"/>
                  <w:marRight w:val="0"/>
                  <w:marTop w:val="0"/>
                  <w:marBottom w:val="0"/>
                  <w:divBdr>
                    <w:top w:val="none" w:sz="0" w:space="0" w:color="auto"/>
                    <w:left w:val="none" w:sz="0" w:space="0" w:color="auto"/>
                    <w:bottom w:val="none" w:sz="0" w:space="0" w:color="auto"/>
                    <w:right w:val="none" w:sz="0" w:space="0" w:color="auto"/>
                  </w:divBdr>
                </w:div>
                <w:div w:id="1034572465">
                  <w:marLeft w:val="480"/>
                  <w:marRight w:val="0"/>
                  <w:marTop w:val="0"/>
                  <w:marBottom w:val="0"/>
                  <w:divBdr>
                    <w:top w:val="none" w:sz="0" w:space="0" w:color="auto"/>
                    <w:left w:val="none" w:sz="0" w:space="0" w:color="auto"/>
                    <w:bottom w:val="none" w:sz="0" w:space="0" w:color="auto"/>
                    <w:right w:val="none" w:sz="0" w:space="0" w:color="auto"/>
                  </w:divBdr>
                </w:div>
                <w:div w:id="1595479657">
                  <w:marLeft w:val="480"/>
                  <w:marRight w:val="0"/>
                  <w:marTop w:val="0"/>
                  <w:marBottom w:val="0"/>
                  <w:divBdr>
                    <w:top w:val="none" w:sz="0" w:space="0" w:color="auto"/>
                    <w:left w:val="none" w:sz="0" w:space="0" w:color="auto"/>
                    <w:bottom w:val="none" w:sz="0" w:space="0" w:color="auto"/>
                    <w:right w:val="none" w:sz="0" w:space="0" w:color="auto"/>
                  </w:divBdr>
                </w:div>
                <w:div w:id="1177158916">
                  <w:marLeft w:val="480"/>
                  <w:marRight w:val="0"/>
                  <w:marTop w:val="0"/>
                  <w:marBottom w:val="0"/>
                  <w:divBdr>
                    <w:top w:val="none" w:sz="0" w:space="0" w:color="auto"/>
                    <w:left w:val="none" w:sz="0" w:space="0" w:color="auto"/>
                    <w:bottom w:val="none" w:sz="0" w:space="0" w:color="auto"/>
                    <w:right w:val="none" w:sz="0" w:space="0" w:color="auto"/>
                  </w:divBdr>
                </w:div>
                <w:div w:id="45029963">
                  <w:marLeft w:val="480"/>
                  <w:marRight w:val="0"/>
                  <w:marTop w:val="0"/>
                  <w:marBottom w:val="0"/>
                  <w:divBdr>
                    <w:top w:val="none" w:sz="0" w:space="0" w:color="auto"/>
                    <w:left w:val="none" w:sz="0" w:space="0" w:color="auto"/>
                    <w:bottom w:val="none" w:sz="0" w:space="0" w:color="auto"/>
                    <w:right w:val="none" w:sz="0" w:space="0" w:color="auto"/>
                  </w:divBdr>
                </w:div>
                <w:div w:id="1170217192">
                  <w:marLeft w:val="480"/>
                  <w:marRight w:val="0"/>
                  <w:marTop w:val="0"/>
                  <w:marBottom w:val="0"/>
                  <w:divBdr>
                    <w:top w:val="none" w:sz="0" w:space="0" w:color="auto"/>
                    <w:left w:val="none" w:sz="0" w:space="0" w:color="auto"/>
                    <w:bottom w:val="none" w:sz="0" w:space="0" w:color="auto"/>
                    <w:right w:val="none" w:sz="0" w:space="0" w:color="auto"/>
                  </w:divBdr>
                </w:div>
                <w:div w:id="2137873291">
                  <w:marLeft w:val="480"/>
                  <w:marRight w:val="0"/>
                  <w:marTop w:val="0"/>
                  <w:marBottom w:val="0"/>
                  <w:divBdr>
                    <w:top w:val="none" w:sz="0" w:space="0" w:color="auto"/>
                    <w:left w:val="none" w:sz="0" w:space="0" w:color="auto"/>
                    <w:bottom w:val="none" w:sz="0" w:space="0" w:color="auto"/>
                    <w:right w:val="none" w:sz="0" w:space="0" w:color="auto"/>
                  </w:divBdr>
                </w:div>
                <w:div w:id="1942638302">
                  <w:marLeft w:val="480"/>
                  <w:marRight w:val="0"/>
                  <w:marTop w:val="0"/>
                  <w:marBottom w:val="0"/>
                  <w:divBdr>
                    <w:top w:val="none" w:sz="0" w:space="0" w:color="auto"/>
                    <w:left w:val="none" w:sz="0" w:space="0" w:color="auto"/>
                    <w:bottom w:val="none" w:sz="0" w:space="0" w:color="auto"/>
                    <w:right w:val="none" w:sz="0" w:space="0" w:color="auto"/>
                  </w:divBdr>
                </w:div>
                <w:div w:id="1048798694">
                  <w:marLeft w:val="480"/>
                  <w:marRight w:val="0"/>
                  <w:marTop w:val="0"/>
                  <w:marBottom w:val="0"/>
                  <w:divBdr>
                    <w:top w:val="none" w:sz="0" w:space="0" w:color="auto"/>
                    <w:left w:val="none" w:sz="0" w:space="0" w:color="auto"/>
                    <w:bottom w:val="none" w:sz="0" w:space="0" w:color="auto"/>
                    <w:right w:val="none" w:sz="0" w:space="0" w:color="auto"/>
                  </w:divBdr>
                </w:div>
                <w:div w:id="1572472305">
                  <w:marLeft w:val="480"/>
                  <w:marRight w:val="0"/>
                  <w:marTop w:val="0"/>
                  <w:marBottom w:val="0"/>
                  <w:divBdr>
                    <w:top w:val="none" w:sz="0" w:space="0" w:color="auto"/>
                    <w:left w:val="none" w:sz="0" w:space="0" w:color="auto"/>
                    <w:bottom w:val="none" w:sz="0" w:space="0" w:color="auto"/>
                    <w:right w:val="none" w:sz="0" w:space="0" w:color="auto"/>
                  </w:divBdr>
                </w:div>
                <w:div w:id="1760516757">
                  <w:marLeft w:val="480"/>
                  <w:marRight w:val="0"/>
                  <w:marTop w:val="0"/>
                  <w:marBottom w:val="0"/>
                  <w:divBdr>
                    <w:top w:val="none" w:sz="0" w:space="0" w:color="auto"/>
                    <w:left w:val="none" w:sz="0" w:space="0" w:color="auto"/>
                    <w:bottom w:val="none" w:sz="0" w:space="0" w:color="auto"/>
                    <w:right w:val="none" w:sz="0" w:space="0" w:color="auto"/>
                  </w:divBdr>
                </w:div>
                <w:div w:id="794907284">
                  <w:marLeft w:val="480"/>
                  <w:marRight w:val="0"/>
                  <w:marTop w:val="0"/>
                  <w:marBottom w:val="0"/>
                  <w:divBdr>
                    <w:top w:val="none" w:sz="0" w:space="0" w:color="auto"/>
                    <w:left w:val="none" w:sz="0" w:space="0" w:color="auto"/>
                    <w:bottom w:val="none" w:sz="0" w:space="0" w:color="auto"/>
                    <w:right w:val="none" w:sz="0" w:space="0" w:color="auto"/>
                  </w:divBdr>
                </w:div>
                <w:div w:id="407119818">
                  <w:marLeft w:val="480"/>
                  <w:marRight w:val="0"/>
                  <w:marTop w:val="0"/>
                  <w:marBottom w:val="0"/>
                  <w:divBdr>
                    <w:top w:val="none" w:sz="0" w:space="0" w:color="auto"/>
                    <w:left w:val="none" w:sz="0" w:space="0" w:color="auto"/>
                    <w:bottom w:val="none" w:sz="0" w:space="0" w:color="auto"/>
                    <w:right w:val="none" w:sz="0" w:space="0" w:color="auto"/>
                  </w:divBdr>
                </w:div>
                <w:div w:id="16859379">
                  <w:marLeft w:val="480"/>
                  <w:marRight w:val="0"/>
                  <w:marTop w:val="0"/>
                  <w:marBottom w:val="0"/>
                  <w:divBdr>
                    <w:top w:val="none" w:sz="0" w:space="0" w:color="auto"/>
                    <w:left w:val="none" w:sz="0" w:space="0" w:color="auto"/>
                    <w:bottom w:val="none" w:sz="0" w:space="0" w:color="auto"/>
                    <w:right w:val="none" w:sz="0" w:space="0" w:color="auto"/>
                  </w:divBdr>
                </w:div>
                <w:div w:id="980698856">
                  <w:marLeft w:val="480"/>
                  <w:marRight w:val="0"/>
                  <w:marTop w:val="0"/>
                  <w:marBottom w:val="0"/>
                  <w:divBdr>
                    <w:top w:val="none" w:sz="0" w:space="0" w:color="auto"/>
                    <w:left w:val="none" w:sz="0" w:space="0" w:color="auto"/>
                    <w:bottom w:val="none" w:sz="0" w:space="0" w:color="auto"/>
                    <w:right w:val="none" w:sz="0" w:space="0" w:color="auto"/>
                  </w:divBdr>
                </w:div>
                <w:div w:id="1504517525">
                  <w:marLeft w:val="480"/>
                  <w:marRight w:val="0"/>
                  <w:marTop w:val="0"/>
                  <w:marBottom w:val="0"/>
                  <w:divBdr>
                    <w:top w:val="none" w:sz="0" w:space="0" w:color="auto"/>
                    <w:left w:val="none" w:sz="0" w:space="0" w:color="auto"/>
                    <w:bottom w:val="none" w:sz="0" w:space="0" w:color="auto"/>
                    <w:right w:val="none" w:sz="0" w:space="0" w:color="auto"/>
                  </w:divBdr>
                </w:div>
                <w:div w:id="1811902503">
                  <w:marLeft w:val="480"/>
                  <w:marRight w:val="0"/>
                  <w:marTop w:val="0"/>
                  <w:marBottom w:val="0"/>
                  <w:divBdr>
                    <w:top w:val="none" w:sz="0" w:space="0" w:color="auto"/>
                    <w:left w:val="none" w:sz="0" w:space="0" w:color="auto"/>
                    <w:bottom w:val="none" w:sz="0" w:space="0" w:color="auto"/>
                    <w:right w:val="none" w:sz="0" w:space="0" w:color="auto"/>
                  </w:divBdr>
                </w:div>
                <w:div w:id="598559794">
                  <w:marLeft w:val="480"/>
                  <w:marRight w:val="0"/>
                  <w:marTop w:val="0"/>
                  <w:marBottom w:val="0"/>
                  <w:divBdr>
                    <w:top w:val="none" w:sz="0" w:space="0" w:color="auto"/>
                    <w:left w:val="none" w:sz="0" w:space="0" w:color="auto"/>
                    <w:bottom w:val="none" w:sz="0" w:space="0" w:color="auto"/>
                    <w:right w:val="none" w:sz="0" w:space="0" w:color="auto"/>
                  </w:divBdr>
                </w:div>
                <w:div w:id="1261796998">
                  <w:marLeft w:val="480"/>
                  <w:marRight w:val="0"/>
                  <w:marTop w:val="0"/>
                  <w:marBottom w:val="0"/>
                  <w:divBdr>
                    <w:top w:val="none" w:sz="0" w:space="0" w:color="auto"/>
                    <w:left w:val="none" w:sz="0" w:space="0" w:color="auto"/>
                    <w:bottom w:val="none" w:sz="0" w:space="0" w:color="auto"/>
                    <w:right w:val="none" w:sz="0" w:space="0" w:color="auto"/>
                  </w:divBdr>
                </w:div>
                <w:div w:id="200896202">
                  <w:marLeft w:val="480"/>
                  <w:marRight w:val="0"/>
                  <w:marTop w:val="0"/>
                  <w:marBottom w:val="0"/>
                  <w:divBdr>
                    <w:top w:val="none" w:sz="0" w:space="0" w:color="auto"/>
                    <w:left w:val="none" w:sz="0" w:space="0" w:color="auto"/>
                    <w:bottom w:val="none" w:sz="0" w:space="0" w:color="auto"/>
                    <w:right w:val="none" w:sz="0" w:space="0" w:color="auto"/>
                  </w:divBdr>
                </w:div>
                <w:div w:id="1435830322">
                  <w:marLeft w:val="480"/>
                  <w:marRight w:val="0"/>
                  <w:marTop w:val="0"/>
                  <w:marBottom w:val="0"/>
                  <w:divBdr>
                    <w:top w:val="none" w:sz="0" w:space="0" w:color="auto"/>
                    <w:left w:val="none" w:sz="0" w:space="0" w:color="auto"/>
                    <w:bottom w:val="none" w:sz="0" w:space="0" w:color="auto"/>
                    <w:right w:val="none" w:sz="0" w:space="0" w:color="auto"/>
                  </w:divBdr>
                </w:div>
                <w:div w:id="1836534678">
                  <w:marLeft w:val="480"/>
                  <w:marRight w:val="0"/>
                  <w:marTop w:val="0"/>
                  <w:marBottom w:val="0"/>
                  <w:divBdr>
                    <w:top w:val="none" w:sz="0" w:space="0" w:color="auto"/>
                    <w:left w:val="none" w:sz="0" w:space="0" w:color="auto"/>
                    <w:bottom w:val="none" w:sz="0" w:space="0" w:color="auto"/>
                    <w:right w:val="none" w:sz="0" w:space="0" w:color="auto"/>
                  </w:divBdr>
                </w:div>
                <w:div w:id="1345672798">
                  <w:marLeft w:val="480"/>
                  <w:marRight w:val="0"/>
                  <w:marTop w:val="0"/>
                  <w:marBottom w:val="0"/>
                  <w:divBdr>
                    <w:top w:val="none" w:sz="0" w:space="0" w:color="auto"/>
                    <w:left w:val="none" w:sz="0" w:space="0" w:color="auto"/>
                    <w:bottom w:val="none" w:sz="0" w:space="0" w:color="auto"/>
                    <w:right w:val="none" w:sz="0" w:space="0" w:color="auto"/>
                  </w:divBdr>
                </w:div>
                <w:div w:id="1933390043">
                  <w:marLeft w:val="480"/>
                  <w:marRight w:val="0"/>
                  <w:marTop w:val="0"/>
                  <w:marBottom w:val="0"/>
                  <w:divBdr>
                    <w:top w:val="none" w:sz="0" w:space="0" w:color="auto"/>
                    <w:left w:val="none" w:sz="0" w:space="0" w:color="auto"/>
                    <w:bottom w:val="none" w:sz="0" w:space="0" w:color="auto"/>
                    <w:right w:val="none" w:sz="0" w:space="0" w:color="auto"/>
                  </w:divBdr>
                </w:div>
                <w:div w:id="1563371903">
                  <w:marLeft w:val="480"/>
                  <w:marRight w:val="0"/>
                  <w:marTop w:val="0"/>
                  <w:marBottom w:val="0"/>
                  <w:divBdr>
                    <w:top w:val="none" w:sz="0" w:space="0" w:color="auto"/>
                    <w:left w:val="none" w:sz="0" w:space="0" w:color="auto"/>
                    <w:bottom w:val="none" w:sz="0" w:space="0" w:color="auto"/>
                    <w:right w:val="none" w:sz="0" w:space="0" w:color="auto"/>
                  </w:divBdr>
                </w:div>
                <w:div w:id="2133788238">
                  <w:marLeft w:val="480"/>
                  <w:marRight w:val="0"/>
                  <w:marTop w:val="0"/>
                  <w:marBottom w:val="0"/>
                  <w:divBdr>
                    <w:top w:val="none" w:sz="0" w:space="0" w:color="auto"/>
                    <w:left w:val="none" w:sz="0" w:space="0" w:color="auto"/>
                    <w:bottom w:val="none" w:sz="0" w:space="0" w:color="auto"/>
                    <w:right w:val="none" w:sz="0" w:space="0" w:color="auto"/>
                  </w:divBdr>
                </w:div>
                <w:div w:id="1733700827">
                  <w:marLeft w:val="480"/>
                  <w:marRight w:val="0"/>
                  <w:marTop w:val="0"/>
                  <w:marBottom w:val="0"/>
                  <w:divBdr>
                    <w:top w:val="none" w:sz="0" w:space="0" w:color="auto"/>
                    <w:left w:val="none" w:sz="0" w:space="0" w:color="auto"/>
                    <w:bottom w:val="none" w:sz="0" w:space="0" w:color="auto"/>
                    <w:right w:val="none" w:sz="0" w:space="0" w:color="auto"/>
                  </w:divBdr>
                </w:div>
                <w:div w:id="1367296075">
                  <w:marLeft w:val="480"/>
                  <w:marRight w:val="0"/>
                  <w:marTop w:val="0"/>
                  <w:marBottom w:val="0"/>
                  <w:divBdr>
                    <w:top w:val="none" w:sz="0" w:space="0" w:color="auto"/>
                    <w:left w:val="none" w:sz="0" w:space="0" w:color="auto"/>
                    <w:bottom w:val="none" w:sz="0" w:space="0" w:color="auto"/>
                    <w:right w:val="none" w:sz="0" w:space="0" w:color="auto"/>
                  </w:divBdr>
                </w:div>
                <w:div w:id="360785539">
                  <w:marLeft w:val="480"/>
                  <w:marRight w:val="0"/>
                  <w:marTop w:val="0"/>
                  <w:marBottom w:val="0"/>
                  <w:divBdr>
                    <w:top w:val="none" w:sz="0" w:space="0" w:color="auto"/>
                    <w:left w:val="none" w:sz="0" w:space="0" w:color="auto"/>
                    <w:bottom w:val="none" w:sz="0" w:space="0" w:color="auto"/>
                    <w:right w:val="none" w:sz="0" w:space="0" w:color="auto"/>
                  </w:divBdr>
                </w:div>
                <w:div w:id="2141025111">
                  <w:marLeft w:val="480"/>
                  <w:marRight w:val="0"/>
                  <w:marTop w:val="0"/>
                  <w:marBottom w:val="0"/>
                  <w:divBdr>
                    <w:top w:val="none" w:sz="0" w:space="0" w:color="auto"/>
                    <w:left w:val="none" w:sz="0" w:space="0" w:color="auto"/>
                    <w:bottom w:val="none" w:sz="0" w:space="0" w:color="auto"/>
                    <w:right w:val="none" w:sz="0" w:space="0" w:color="auto"/>
                  </w:divBdr>
                </w:div>
                <w:div w:id="1977683454">
                  <w:marLeft w:val="480"/>
                  <w:marRight w:val="0"/>
                  <w:marTop w:val="0"/>
                  <w:marBottom w:val="0"/>
                  <w:divBdr>
                    <w:top w:val="none" w:sz="0" w:space="0" w:color="auto"/>
                    <w:left w:val="none" w:sz="0" w:space="0" w:color="auto"/>
                    <w:bottom w:val="none" w:sz="0" w:space="0" w:color="auto"/>
                    <w:right w:val="none" w:sz="0" w:space="0" w:color="auto"/>
                  </w:divBdr>
                </w:div>
                <w:div w:id="1724794879">
                  <w:marLeft w:val="480"/>
                  <w:marRight w:val="0"/>
                  <w:marTop w:val="0"/>
                  <w:marBottom w:val="0"/>
                  <w:divBdr>
                    <w:top w:val="none" w:sz="0" w:space="0" w:color="auto"/>
                    <w:left w:val="none" w:sz="0" w:space="0" w:color="auto"/>
                    <w:bottom w:val="none" w:sz="0" w:space="0" w:color="auto"/>
                    <w:right w:val="none" w:sz="0" w:space="0" w:color="auto"/>
                  </w:divBdr>
                </w:div>
                <w:div w:id="302081440">
                  <w:marLeft w:val="480"/>
                  <w:marRight w:val="0"/>
                  <w:marTop w:val="0"/>
                  <w:marBottom w:val="0"/>
                  <w:divBdr>
                    <w:top w:val="none" w:sz="0" w:space="0" w:color="auto"/>
                    <w:left w:val="none" w:sz="0" w:space="0" w:color="auto"/>
                    <w:bottom w:val="none" w:sz="0" w:space="0" w:color="auto"/>
                    <w:right w:val="none" w:sz="0" w:space="0" w:color="auto"/>
                  </w:divBdr>
                </w:div>
                <w:div w:id="1679770318">
                  <w:marLeft w:val="480"/>
                  <w:marRight w:val="0"/>
                  <w:marTop w:val="0"/>
                  <w:marBottom w:val="0"/>
                  <w:divBdr>
                    <w:top w:val="none" w:sz="0" w:space="0" w:color="auto"/>
                    <w:left w:val="none" w:sz="0" w:space="0" w:color="auto"/>
                    <w:bottom w:val="none" w:sz="0" w:space="0" w:color="auto"/>
                    <w:right w:val="none" w:sz="0" w:space="0" w:color="auto"/>
                  </w:divBdr>
                </w:div>
                <w:div w:id="1648827226">
                  <w:marLeft w:val="480"/>
                  <w:marRight w:val="0"/>
                  <w:marTop w:val="0"/>
                  <w:marBottom w:val="0"/>
                  <w:divBdr>
                    <w:top w:val="none" w:sz="0" w:space="0" w:color="auto"/>
                    <w:left w:val="none" w:sz="0" w:space="0" w:color="auto"/>
                    <w:bottom w:val="none" w:sz="0" w:space="0" w:color="auto"/>
                    <w:right w:val="none" w:sz="0" w:space="0" w:color="auto"/>
                  </w:divBdr>
                </w:div>
                <w:div w:id="1503353744">
                  <w:marLeft w:val="480"/>
                  <w:marRight w:val="0"/>
                  <w:marTop w:val="0"/>
                  <w:marBottom w:val="0"/>
                  <w:divBdr>
                    <w:top w:val="none" w:sz="0" w:space="0" w:color="auto"/>
                    <w:left w:val="none" w:sz="0" w:space="0" w:color="auto"/>
                    <w:bottom w:val="none" w:sz="0" w:space="0" w:color="auto"/>
                    <w:right w:val="none" w:sz="0" w:space="0" w:color="auto"/>
                  </w:divBdr>
                </w:div>
                <w:div w:id="1462847172">
                  <w:marLeft w:val="480"/>
                  <w:marRight w:val="0"/>
                  <w:marTop w:val="0"/>
                  <w:marBottom w:val="0"/>
                  <w:divBdr>
                    <w:top w:val="none" w:sz="0" w:space="0" w:color="auto"/>
                    <w:left w:val="none" w:sz="0" w:space="0" w:color="auto"/>
                    <w:bottom w:val="none" w:sz="0" w:space="0" w:color="auto"/>
                    <w:right w:val="none" w:sz="0" w:space="0" w:color="auto"/>
                  </w:divBdr>
                </w:div>
                <w:div w:id="1991015532">
                  <w:marLeft w:val="480"/>
                  <w:marRight w:val="0"/>
                  <w:marTop w:val="0"/>
                  <w:marBottom w:val="0"/>
                  <w:divBdr>
                    <w:top w:val="none" w:sz="0" w:space="0" w:color="auto"/>
                    <w:left w:val="none" w:sz="0" w:space="0" w:color="auto"/>
                    <w:bottom w:val="none" w:sz="0" w:space="0" w:color="auto"/>
                    <w:right w:val="none" w:sz="0" w:space="0" w:color="auto"/>
                  </w:divBdr>
                </w:div>
                <w:div w:id="1914003542">
                  <w:marLeft w:val="480"/>
                  <w:marRight w:val="0"/>
                  <w:marTop w:val="0"/>
                  <w:marBottom w:val="0"/>
                  <w:divBdr>
                    <w:top w:val="none" w:sz="0" w:space="0" w:color="auto"/>
                    <w:left w:val="none" w:sz="0" w:space="0" w:color="auto"/>
                    <w:bottom w:val="none" w:sz="0" w:space="0" w:color="auto"/>
                    <w:right w:val="none" w:sz="0" w:space="0" w:color="auto"/>
                  </w:divBdr>
                </w:div>
                <w:div w:id="1592540666">
                  <w:marLeft w:val="480"/>
                  <w:marRight w:val="0"/>
                  <w:marTop w:val="0"/>
                  <w:marBottom w:val="0"/>
                  <w:divBdr>
                    <w:top w:val="none" w:sz="0" w:space="0" w:color="auto"/>
                    <w:left w:val="none" w:sz="0" w:space="0" w:color="auto"/>
                    <w:bottom w:val="none" w:sz="0" w:space="0" w:color="auto"/>
                    <w:right w:val="none" w:sz="0" w:space="0" w:color="auto"/>
                  </w:divBdr>
                </w:div>
              </w:divsChild>
            </w:div>
            <w:div w:id="164639068">
              <w:marLeft w:val="0"/>
              <w:marRight w:val="0"/>
              <w:marTop w:val="0"/>
              <w:marBottom w:val="0"/>
              <w:divBdr>
                <w:top w:val="none" w:sz="0" w:space="0" w:color="auto"/>
                <w:left w:val="none" w:sz="0" w:space="0" w:color="auto"/>
                <w:bottom w:val="none" w:sz="0" w:space="0" w:color="auto"/>
                <w:right w:val="none" w:sz="0" w:space="0" w:color="auto"/>
              </w:divBdr>
              <w:divsChild>
                <w:div w:id="757749447">
                  <w:marLeft w:val="480"/>
                  <w:marRight w:val="0"/>
                  <w:marTop w:val="0"/>
                  <w:marBottom w:val="0"/>
                  <w:divBdr>
                    <w:top w:val="none" w:sz="0" w:space="0" w:color="auto"/>
                    <w:left w:val="none" w:sz="0" w:space="0" w:color="auto"/>
                    <w:bottom w:val="none" w:sz="0" w:space="0" w:color="auto"/>
                    <w:right w:val="none" w:sz="0" w:space="0" w:color="auto"/>
                  </w:divBdr>
                </w:div>
                <w:div w:id="986319593">
                  <w:marLeft w:val="480"/>
                  <w:marRight w:val="0"/>
                  <w:marTop w:val="0"/>
                  <w:marBottom w:val="0"/>
                  <w:divBdr>
                    <w:top w:val="none" w:sz="0" w:space="0" w:color="auto"/>
                    <w:left w:val="none" w:sz="0" w:space="0" w:color="auto"/>
                    <w:bottom w:val="none" w:sz="0" w:space="0" w:color="auto"/>
                    <w:right w:val="none" w:sz="0" w:space="0" w:color="auto"/>
                  </w:divBdr>
                </w:div>
                <w:div w:id="698894201">
                  <w:marLeft w:val="480"/>
                  <w:marRight w:val="0"/>
                  <w:marTop w:val="0"/>
                  <w:marBottom w:val="0"/>
                  <w:divBdr>
                    <w:top w:val="none" w:sz="0" w:space="0" w:color="auto"/>
                    <w:left w:val="none" w:sz="0" w:space="0" w:color="auto"/>
                    <w:bottom w:val="none" w:sz="0" w:space="0" w:color="auto"/>
                    <w:right w:val="none" w:sz="0" w:space="0" w:color="auto"/>
                  </w:divBdr>
                </w:div>
                <w:div w:id="38432177">
                  <w:marLeft w:val="480"/>
                  <w:marRight w:val="0"/>
                  <w:marTop w:val="0"/>
                  <w:marBottom w:val="0"/>
                  <w:divBdr>
                    <w:top w:val="none" w:sz="0" w:space="0" w:color="auto"/>
                    <w:left w:val="none" w:sz="0" w:space="0" w:color="auto"/>
                    <w:bottom w:val="none" w:sz="0" w:space="0" w:color="auto"/>
                    <w:right w:val="none" w:sz="0" w:space="0" w:color="auto"/>
                  </w:divBdr>
                </w:div>
                <w:div w:id="989209312">
                  <w:marLeft w:val="480"/>
                  <w:marRight w:val="0"/>
                  <w:marTop w:val="0"/>
                  <w:marBottom w:val="0"/>
                  <w:divBdr>
                    <w:top w:val="none" w:sz="0" w:space="0" w:color="auto"/>
                    <w:left w:val="none" w:sz="0" w:space="0" w:color="auto"/>
                    <w:bottom w:val="none" w:sz="0" w:space="0" w:color="auto"/>
                    <w:right w:val="none" w:sz="0" w:space="0" w:color="auto"/>
                  </w:divBdr>
                </w:div>
                <w:div w:id="2076587190">
                  <w:marLeft w:val="480"/>
                  <w:marRight w:val="0"/>
                  <w:marTop w:val="0"/>
                  <w:marBottom w:val="0"/>
                  <w:divBdr>
                    <w:top w:val="none" w:sz="0" w:space="0" w:color="auto"/>
                    <w:left w:val="none" w:sz="0" w:space="0" w:color="auto"/>
                    <w:bottom w:val="none" w:sz="0" w:space="0" w:color="auto"/>
                    <w:right w:val="none" w:sz="0" w:space="0" w:color="auto"/>
                  </w:divBdr>
                </w:div>
                <w:div w:id="1292174300">
                  <w:marLeft w:val="480"/>
                  <w:marRight w:val="0"/>
                  <w:marTop w:val="0"/>
                  <w:marBottom w:val="0"/>
                  <w:divBdr>
                    <w:top w:val="none" w:sz="0" w:space="0" w:color="auto"/>
                    <w:left w:val="none" w:sz="0" w:space="0" w:color="auto"/>
                    <w:bottom w:val="none" w:sz="0" w:space="0" w:color="auto"/>
                    <w:right w:val="none" w:sz="0" w:space="0" w:color="auto"/>
                  </w:divBdr>
                </w:div>
                <w:div w:id="352194575">
                  <w:marLeft w:val="480"/>
                  <w:marRight w:val="0"/>
                  <w:marTop w:val="0"/>
                  <w:marBottom w:val="0"/>
                  <w:divBdr>
                    <w:top w:val="none" w:sz="0" w:space="0" w:color="auto"/>
                    <w:left w:val="none" w:sz="0" w:space="0" w:color="auto"/>
                    <w:bottom w:val="none" w:sz="0" w:space="0" w:color="auto"/>
                    <w:right w:val="none" w:sz="0" w:space="0" w:color="auto"/>
                  </w:divBdr>
                </w:div>
                <w:div w:id="366176066">
                  <w:marLeft w:val="480"/>
                  <w:marRight w:val="0"/>
                  <w:marTop w:val="0"/>
                  <w:marBottom w:val="0"/>
                  <w:divBdr>
                    <w:top w:val="none" w:sz="0" w:space="0" w:color="auto"/>
                    <w:left w:val="none" w:sz="0" w:space="0" w:color="auto"/>
                    <w:bottom w:val="none" w:sz="0" w:space="0" w:color="auto"/>
                    <w:right w:val="none" w:sz="0" w:space="0" w:color="auto"/>
                  </w:divBdr>
                </w:div>
                <w:div w:id="2094860814">
                  <w:marLeft w:val="480"/>
                  <w:marRight w:val="0"/>
                  <w:marTop w:val="0"/>
                  <w:marBottom w:val="0"/>
                  <w:divBdr>
                    <w:top w:val="none" w:sz="0" w:space="0" w:color="auto"/>
                    <w:left w:val="none" w:sz="0" w:space="0" w:color="auto"/>
                    <w:bottom w:val="none" w:sz="0" w:space="0" w:color="auto"/>
                    <w:right w:val="none" w:sz="0" w:space="0" w:color="auto"/>
                  </w:divBdr>
                </w:div>
                <w:div w:id="976421606">
                  <w:marLeft w:val="480"/>
                  <w:marRight w:val="0"/>
                  <w:marTop w:val="0"/>
                  <w:marBottom w:val="0"/>
                  <w:divBdr>
                    <w:top w:val="none" w:sz="0" w:space="0" w:color="auto"/>
                    <w:left w:val="none" w:sz="0" w:space="0" w:color="auto"/>
                    <w:bottom w:val="none" w:sz="0" w:space="0" w:color="auto"/>
                    <w:right w:val="none" w:sz="0" w:space="0" w:color="auto"/>
                  </w:divBdr>
                </w:div>
                <w:div w:id="1100106656">
                  <w:marLeft w:val="480"/>
                  <w:marRight w:val="0"/>
                  <w:marTop w:val="0"/>
                  <w:marBottom w:val="0"/>
                  <w:divBdr>
                    <w:top w:val="none" w:sz="0" w:space="0" w:color="auto"/>
                    <w:left w:val="none" w:sz="0" w:space="0" w:color="auto"/>
                    <w:bottom w:val="none" w:sz="0" w:space="0" w:color="auto"/>
                    <w:right w:val="none" w:sz="0" w:space="0" w:color="auto"/>
                  </w:divBdr>
                </w:div>
                <w:div w:id="1428960238">
                  <w:marLeft w:val="480"/>
                  <w:marRight w:val="0"/>
                  <w:marTop w:val="0"/>
                  <w:marBottom w:val="0"/>
                  <w:divBdr>
                    <w:top w:val="none" w:sz="0" w:space="0" w:color="auto"/>
                    <w:left w:val="none" w:sz="0" w:space="0" w:color="auto"/>
                    <w:bottom w:val="none" w:sz="0" w:space="0" w:color="auto"/>
                    <w:right w:val="none" w:sz="0" w:space="0" w:color="auto"/>
                  </w:divBdr>
                </w:div>
                <w:div w:id="1395659415">
                  <w:marLeft w:val="480"/>
                  <w:marRight w:val="0"/>
                  <w:marTop w:val="0"/>
                  <w:marBottom w:val="0"/>
                  <w:divBdr>
                    <w:top w:val="none" w:sz="0" w:space="0" w:color="auto"/>
                    <w:left w:val="none" w:sz="0" w:space="0" w:color="auto"/>
                    <w:bottom w:val="none" w:sz="0" w:space="0" w:color="auto"/>
                    <w:right w:val="none" w:sz="0" w:space="0" w:color="auto"/>
                  </w:divBdr>
                </w:div>
                <w:div w:id="762579335">
                  <w:marLeft w:val="480"/>
                  <w:marRight w:val="0"/>
                  <w:marTop w:val="0"/>
                  <w:marBottom w:val="0"/>
                  <w:divBdr>
                    <w:top w:val="none" w:sz="0" w:space="0" w:color="auto"/>
                    <w:left w:val="none" w:sz="0" w:space="0" w:color="auto"/>
                    <w:bottom w:val="none" w:sz="0" w:space="0" w:color="auto"/>
                    <w:right w:val="none" w:sz="0" w:space="0" w:color="auto"/>
                  </w:divBdr>
                </w:div>
                <w:div w:id="235020573">
                  <w:marLeft w:val="480"/>
                  <w:marRight w:val="0"/>
                  <w:marTop w:val="0"/>
                  <w:marBottom w:val="0"/>
                  <w:divBdr>
                    <w:top w:val="none" w:sz="0" w:space="0" w:color="auto"/>
                    <w:left w:val="none" w:sz="0" w:space="0" w:color="auto"/>
                    <w:bottom w:val="none" w:sz="0" w:space="0" w:color="auto"/>
                    <w:right w:val="none" w:sz="0" w:space="0" w:color="auto"/>
                  </w:divBdr>
                </w:div>
                <w:div w:id="1555703300">
                  <w:marLeft w:val="480"/>
                  <w:marRight w:val="0"/>
                  <w:marTop w:val="0"/>
                  <w:marBottom w:val="0"/>
                  <w:divBdr>
                    <w:top w:val="none" w:sz="0" w:space="0" w:color="auto"/>
                    <w:left w:val="none" w:sz="0" w:space="0" w:color="auto"/>
                    <w:bottom w:val="none" w:sz="0" w:space="0" w:color="auto"/>
                    <w:right w:val="none" w:sz="0" w:space="0" w:color="auto"/>
                  </w:divBdr>
                </w:div>
                <w:div w:id="2090232930">
                  <w:marLeft w:val="480"/>
                  <w:marRight w:val="0"/>
                  <w:marTop w:val="0"/>
                  <w:marBottom w:val="0"/>
                  <w:divBdr>
                    <w:top w:val="none" w:sz="0" w:space="0" w:color="auto"/>
                    <w:left w:val="none" w:sz="0" w:space="0" w:color="auto"/>
                    <w:bottom w:val="none" w:sz="0" w:space="0" w:color="auto"/>
                    <w:right w:val="none" w:sz="0" w:space="0" w:color="auto"/>
                  </w:divBdr>
                </w:div>
                <w:div w:id="113983199">
                  <w:marLeft w:val="480"/>
                  <w:marRight w:val="0"/>
                  <w:marTop w:val="0"/>
                  <w:marBottom w:val="0"/>
                  <w:divBdr>
                    <w:top w:val="none" w:sz="0" w:space="0" w:color="auto"/>
                    <w:left w:val="none" w:sz="0" w:space="0" w:color="auto"/>
                    <w:bottom w:val="none" w:sz="0" w:space="0" w:color="auto"/>
                    <w:right w:val="none" w:sz="0" w:space="0" w:color="auto"/>
                  </w:divBdr>
                </w:div>
                <w:div w:id="2043549898">
                  <w:marLeft w:val="480"/>
                  <w:marRight w:val="0"/>
                  <w:marTop w:val="0"/>
                  <w:marBottom w:val="0"/>
                  <w:divBdr>
                    <w:top w:val="none" w:sz="0" w:space="0" w:color="auto"/>
                    <w:left w:val="none" w:sz="0" w:space="0" w:color="auto"/>
                    <w:bottom w:val="none" w:sz="0" w:space="0" w:color="auto"/>
                    <w:right w:val="none" w:sz="0" w:space="0" w:color="auto"/>
                  </w:divBdr>
                </w:div>
                <w:div w:id="187791820">
                  <w:marLeft w:val="480"/>
                  <w:marRight w:val="0"/>
                  <w:marTop w:val="0"/>
                  <w:marBottom w:val="0"/>
                  <w:divBdr>
                    <w:top w:val="none" w:sz="0" w:space="0" w:color="auto"/>
                    <w:left w:val="none" w:sz="0" w:space="0" w:color="auto"/>
                    <w:bottom w:val="none" w:sz="0" w:space="0" w:color="auto"/>
                    <w:right w:val="none" w:sz="0" w:space="0" w:color="auto"/>
                  </w:divBdr>
                </w:div>
                <w:div w:id="978221383">
                  <w:marLeft w:val="480"/>
                  <w:marRight w:val="0"/>
                  <w:marTop w:val="0"/>
                  <w:marBottom w:val="0"/>
                  <w:divBdr>
                    <w:top w:val="none" w:sz="0" w:space="0" w:color="auto"/>
                    <w:left w:val="none" w:sz="0" w:space="0" w:color="auto"/>
                    <w:bottom w:val="none" w:sz="0" w:space="0" w:color="auto"/>
                    <w:right w:val="none" w:sz="0" w:space="0" w:color="auto"/>
                  </w:divBdr>
                </w:div>
                <w:div w:id="857735767">
                  <w:marLeft w:val="480"/>
                  <w:marRight w:val="0"/>
                  <w:marTop w:val="0"/>
                  <w:marBottom w:val="0"/>
                  <w:divBdr>
                    <w:top w:val="none" w:sz="0" w:space="0" w:color="auto"/>
                    <w:left w:val="none" w:sz="0" w:space="0" w:color="auto"/>
                    <w:bottom w:val="none" w:sz="0" w:space="0" w:color="auto"/>
                    <w:right w:val="none" w:sz="0" w:space="0" w:color="auto"/>
                  </w:divBdr>
                </w:div>
                <w:div w:id="1196697746">
                  <w:marLeft w:val="480"/>
                  <w:marRight w:val="0"/>
                  <w:marTop w:val="0"/>
                  <w:marBottom w:val="0"/>
                  <w:divBdr>
                    <w:top w:val="none" w:sz="0" w:space="0" w:color="auto"/>
                    <w:left w:val="none" w:sz="0" w:space="0" w:color="auto"/>
                    <w:bottom w:val="none" w:sz="0" w:space="0" w:color="auto"/>
                    <w:right w:val="none" w:sz="0" w:space="0" w:color="auto"/>
                  </w:divBdr>
                </w:div>
                <w:div w:id="5638452">
                  <w:marLeft w:val="480"/>
                  <w:marRight w:val="0"/>
                  <w:marTop w:val="0"/>
                  <w:marBottom w:val="0"/>
                  <w:divBdr>
                    <w:top w:val="none" w:sz="0" w:space="0" w:color="auto"/>
                    <w:left w:val="none" w:sz="0" w:space="0" w:color="auto"/>
                    <w:bottom w:val="none" w:sz="0" w:space="0" w:color="auto"/>
                    <w:right w:val="none" w:sz="0" w:space="0" w:color="auto"/>
                  </w:divBdr>
                </w:div>
                <w:div w:id="593978092">
                  <w:marLeft w:val="480"/>
                  <w:marRight w:val="0"/>
                  <w:marTop w:val="0"/>
                  <w:marBottom w:val="0"/>
                  <w:divBdr>
                    <w:top w:val="none" w:sz="0" w:space="0" w:color="auto"/>
                    <w:left w:val="none" w:sz="0" w:space="0" w:color="auto"/>
                    <w:bottom w:val="none" w:sz="0" w:space="0" w:color="auto"/>
                    <w:right w:val="none" w:sz="0" w:space="0" w:color="auto"/>
                  </w:divBdr>
                </w:div>
                <w:div w:id="369770822">
                  <w:marLeft w:val="480"/>
                  <w:marRight w:val="0"/>
                  <w:marTop w:val="0"/>
                  <w:marBottom w:val="0"/>
                  <w:divBdr>
                    <w:top w:val="none" w:sz="0" w:space="0" w:color="auto"/>
                    <w:left w:val="none" w:sz="0" w:space="0" w:color="auto"/>
                    <w:bottom w:val="none" w:sz="0" w:space="0" w:color="auto"/>
                    <w:right w:val="none" w:sz="0" w:space="0" w:color="auto"/>
                  </w:divBdr>
                </w:div>
                <w:div w:id="1199660003">
                  <w:marLeft w:val="480"/>
                  <w:marRight w:val="0"/>
                  <w:marTop w:val="0"/>
                  <w:marBottom w:val="0"/>
                  <w:divBdr>
                    <w:top w:val="none" w:sz="0" w:space="0" w:color="auto"/>
                    <w:left w:val="none" w:sz="0" w:space="0" w:color="auto"/>
                    <w:bottom w:val="none" w:sz="0" w:space="0" w:color="auto"/>
                    <w:right w:val="none" w:sz="0" w:space="0" w:color="auto"/>
                  </w:divBdr>
                </w:div>
                <w:div w:id="1029381757">
                  <w:marLeft w:val="480"/>
                  <w:marRight w:val="0"/>
                  <w:marTop w:val="0"/>
                  <w:marBottom w:val="0"/>
                  <w:divBdr>
                    <w:top w:val="none" w:sz="0" w:space="0" w:color="auto"/>
                    <w:left w:val="none" w:sz="0" w:space="0" w:color="auto"/>
                    <w:bottom w:val="none" w:sz="0" w:space="0" w:color="auto"/>
                    <w:right w:val="none" w:sz="0" w:space="0" w:color="auto"/>
                  </w:divBdr>
                </w:div>
                <w:div w:id="895357856">
                  <w:marLeft w:val="480"/>
                  <w:marRight w:val="0"/>
                  <w:marTop w:val="0"/>
                  <w:marBottom w:val="0"/>
                  <w:divBdr>
                    <w:top w:val="none" w:sz="0" w:space="0" w:color="auto"/>
                    <w:left w:val="none" w:sz="0" w:space="0" w:color="auto"/>
                    <w:bottom w:val="none" w:sz="0" w:space="0" w:color="auto"/>
                    <w:right w:val="none" w:sz="0" w:space="0" w:color="auto"/>
                  </w:divBdr>
                </w:div>
                <w:div w:id="2093890137">
                  <w:marLeft w:val="480"/>
                  <w:marRight w:val="0"/>
                  <w:marTop w:val="0"/>
                  <w:marBottom w:val="0"/>
                  <w:divBdr>
                    <w:top w:val="none" w:sz="0" w:space="0" w:color="auto"/>
                    <w:left w:val="none" w:sz="0" w:space="0" w:color="auto"/>
                    <w:bottom w:val="none" w:sz="0" w:space="0" w:color="auto"/>
                    <w:right w:val="none" w:sz="0" w:space="0" w:color="auto"/>
                  </w:divBdr>
                </w:div>
                <w:div w:id="1957978111">
                  <w:marLeft w:val="480"/>
                  <w:marRight w:val="0"/>
                  <w:marTop w:val="0"/>
                  <w:marBottom w:val="0"/>
                  <w:divBdr>
                    <w:top w:val="none" w:sz="0" w:space="0" w:color="auto"/>
                    <w:left w:val="none" w:sz="0" w:space="0" w:color="auto"/>
                    <w:bottom w:val="none" w:sz="0" w:space="0" w:color="auto"/>
                    <w:right w:val="none" w:sz="0" w:space="0" w:color="auto"/>
                  </w:divBdr>
                </w:div>
                <w:div w:id="1500316389">
                  <w:marLeft w:val="480"/>
                  <w:marRight w:val="0"/>
                  <w:marTop w:val="0"/>
                  <w:marBottom w:val="0"/>
                  <w:divBdr>
                    <w:top w:val="none" w:sz="0" w:space="0" w:color="auto"/>
                    <w:left w:val="none" w:sz="0" w:space="0" w:color="auto"/>
                    <w:bottom w:val="none" w:sz="0" w:space="0" w:color="auto"/>
                    <w:right w:val="none" w:sz="0" w:space="0" w:color="auto"/>
                  </w:divBdr>
                </w:div>
                <w:div w:id="464659314">
                  <w:marLeft w:val="480"/>
                  <w:marRight w:val="0"/>
                  <w:marTop w:val="0"/>
                  <w:marBottom w:val="0"/>
                  <w:divBdr>
                    <w:top w:val="none" w:sz="0" w:space="0" w:color="auto"/>
                    <w:left w:val="none" w:sz="0" w:space="0" w:color="auto"/>
                    <w:bottom w:val="none" w:sz="0" w:space="0" w:color="auto"/>
                    <w:right w:val="none" w:sz="0" w:space="0" w:color="auto"/>
                  </w:divBdr>
                </w:div>
                <w:div w:id="1399522038">
                  <w:marLeft w:val="480"/>
                  <w:marRight w:val="0"/>
                  <w:marTop w:val="0"/>
                  <w:marBottom w:val="0"/>
                  <w:divBdr>
                    <w:top w:val="none" w:sz="0" w:space="0" w:color="auto"/>
                    <w:left w:val="none" w:sz="0" w:space="0" w:color="auto"/>
                    <w:bottom w:val="none" w:sz="0" w:space="0" w:color="auto"/>
                    <w:right w:val="none" w:sz="0" w:space="0" w:color="auto"/>
                  </w:divBdr>
                </w:div>
                <w:div w:id="539904055">
                  <w:marLeft w:val="480"/>
                  <w:marRight w:val="0"/>
                  <w:marTop w:val="0"/>
                  <w:marBottom w:val="0"/>
                  <w:divBdr>
                    <w:top w:val="none" w:sz="0" w:space="0" w:color="auto"/>
                    <w:left w:val="none" w:sz="0" w:space="0" w:color="auto"/>
                    <w:bottom w:val="none" w:sz="0" w:space="0" w:color="auto"/>
                    <w:right w:val="none" w:sz="0" w:space="0" w:color="auto"/>
                  </w:divBdr>
                </w:div>
                <w:div w:id="2061779195">
                  <w:marLeft w:val="480"/>
                  <w:marRight w:val="0"/>
                  <w:marTop w:val="0"/>
                  <w:marBottom w:val="0"/>
                  <w:divBdr>
                    <w:top w:val="none" w:sz="0" w:space="0" w:color="auto"/>
                    <w:left w:val="none" w:sz="0" w:space="0" w:color="auto"/>
                    <w:bottom w:val="none" w:sz="0" w:space="0" w:color="auto"/>
                    <w:right w:val="none" w:sz="0" w:space="0" w:color="auto"/>
                  </w:divBdr>
                </w:div>
                <w:div w:id="1874461993">
                  <w:marLeft w:val="480"/>
                  <w:marRight w:val="0"/>
                  <w:marTop w:val="0"/>
                  <w:marBottom w:val="0"/>
                  <w:divBdr>
                    <w:top w:val="none" w:sz="0" w:space="0" w:color="auto"/>
                    <w:left w:val="none" w:sz="0" w:space="0" w:color="auto"/>
                    <w:bottom w:val="none" w:sz="0" w:space="0" w:color="auto"/>
                    <w:right w:val="none" w:sz="0" w:space="0" w:color="auto"/>
                  </w:divBdr>
                </w:div>
                <w:div w:id="176121067">
                  <w:marLeft w:val="480"/>
                  <w:marRight w:val="0"/>
                  <w:marTop w:val="0"/>
                  <w:marBottom w:val="0"/>
                  <w:divBdr>
                    <w:top w:val="none" w:sz="0" w:space="0" w:color="auto"/>
                    <w:left w:val="none" w:sz="0" w:space="0" w:color="auto"/>
                    <w:bottom w:val="none" w:sz="0" w:space="0" w:color="auto"/>
                    <w:right w:val="none" w:sz="0" w:space="0" w:color="auto"/>
                  </w:divBdr>
                </w:div>
                <w:div w:id="518197677">
                  <w:marLeft w:val="480"/>
                  <w:marRight w:val="0"/>
                  <w:marTop w:val="0"/>
                  <w:marBottom w:val="0"/>
                  <w:divBdr>
                    <w:top w:val="none" w:sz="0" w:space="0" w:color="auto"/>
                    <w:left w:val="none" w:sz="0" w:space="0" w:color="auto"/>
                    <w:bottom w:val="none" w:sz="0" w:space="0" w:color="auto"/>
                    <w:right w:val="none" w:sz="0" w:space="0" w:color="auto"/>
                  </w:divBdr>
                </w:div>
                <w:div w:id="411775171">
                  <w:marLeft w:val="480"/>
                  <w:marRight w:val="0"/>
                  <w:marTop w:val="0"/>
                  <w:marBottom w:val="0"/>
                  <w:divBdr>
                    <w:top w:val="none" w:sz="0" w:space="0" w:color="auto"/>
                    <w:left w:val="none" w:sz="0" w:space="0" w:color="auto"/>
                    <w:bottom w:val="none" w:sz="0" w:space="0" w:color="auto"/>
                    <w:right w:val="none" w:sz="0" w:space="0" w:color="auto"/>
                  </w:divBdr>
                </w:div>
                <w:div w:id="944844508">
                  <w:marLeft w:val="480"/>
                  <w:marRight w:val="0"/>
                  <w:marTop w:val="0"/>
                  <w:marBottom w:val="0"/>
                  <w:divBdr>
                    <w:top w:val="none" w:sz="0" w:space="0" w:color="auto"/>
                    <w:left w:val="none" w:sz="0" w:space="0" w:color="auto"/>
                    <w:bottom w:val="none" w:sz="0" w:space="0" w:color="auto"/>
                    <w:right w:val="none" w:sz="0" w:space="0" w:color="auto"/>
                  </w:divBdr>
                </w:div>
                <w:div w:id="1153448893">
                  <w:marLeft w:val="480"/>
                  <w:marRight w:val="0"/>
                  <w:marTop w:val="0"/>
                  <w:marBottom w:val="0"/>
                  <w:divBdr>
                    <w:top w:val="none" w:sz="0" w:space="0" w:color="auto"/>
                    <w:left w:val="none" w:sz="0" w:space="0" w:color="auto"/>
                    <w:bottom w:val="none" w:sz="0" w:space="0" w:color="auto"/>
                    <w:right w:val="none" w:sz="0" w:space="0" w:color="auto"/>
                  </w:divBdr>
                </w:div>
                <w:div w:id="1337880900">
                  <w:marLeft w:val="480"/>
                  <w:marRight w:val="0"/>
                  <w:marTop w:val="0"/>
                  <w:marBottom w:val="0"/>
                  <w:divBdr>
                    <w:top w:val="none" w:sz="0" w:space="0" w:color="auto"/>
                    <w:left w:val="none" w:sz="0" w:space="0" w:color="auto"/>
                    <w:bottom w:val="none" w:sz="0" w:space="0" w:color="auto"/>
                    <w:right w:val="none" w:sz="0" w:space="0" w:color="auto"/>
                  </w:divBdr>
                </w:div>
                <w:div w:id="1983921605">
                  <w:marLeft w:val="480"/>
                  <w:marRight w:val="0"/>
                  <w:marTop w:val="0"/>
                  <w:marBottom w:val="0"/>
                  <w:divBdr>
                    <w:top w:val="none" w:sz="0" w:space="0" w:color="auto"/>
                    <w:left w:val="none" w:sz="0" w:space="0" w:color="auto"/>
                    <w:bottom w:val="none" w:sz="0" w:space="0" w:color="auto"/>
                    <w:right w:val="none" w:sz="0" w:space="0" w:color="auto"/>
                  </w:divBdr>
                </w:div>
                <w:div w:id="1284533683">
                  <w:marLeft w:val="480"/>
                  <w:marRight w:val="0"/>
                  <w:marTop w:val="0"/>
                  <w:marBottom w:val="0"/>
                  <w:divBdr>
                    <w:top w:val="none" w:sz="0" w:space="0" w:color="auto"/>
                    <w:left w:val="none" w:sz="0" w:space="0" w:color="auto"/>
                    <w:bottom w:val="none" w:sz="0" w:space="0" w:color="auto"/>
                    <w:right w:val="none" w:sz="0" w:space="0" w:color="auto"/>
                  </w:divBdr>
                </w:div>
                <w:div w:id="226577754">
                  <w:marLeft w:val="480"/>
                  <w:marRight w:val="0"/>
                  <w:marTop w:val="0"/>
                  <w:marBottom w:val="0"/>
                  <w:divBdr>
                    <w:top w:val="none" w:sz="0" w:space="0" w:color="auto"/>
                    <w:left w:val="none" w:sz="0" w:space="0" w:color="auto"/>
                    <w:bottom w:val="none" w:sz="0" w:space="0" w:color="auto"/>
                    <w:right w:val="none" w:sz="0" w:space="0" w:color="auto"/>
                  </w:divBdr>
                </w:div>
                <w:div w:id="256209497">
                  <w:marLeft w:val="480"/>
                  <w:marRight w:val="0"/>
                  <w:marTop w:val="0"/>
                  <w:marBottom w:val="0"/>
                  <w:divBdr>
                    <w:top w:val="none" w:sz="0" w:space="0" w:color="auto"/>
                    <w:left w:val="none" w:sz="0" w:space="0" w:color="auto"/>
                    <w:bottom w:val="none" w:sz="0" w:space="0" w:color="auto"/>
                    <w:right w:val="none" w:sz="0" w:space="0" w:color="auto"/>
                  </w:divBdr>
                </w:div>
                <w:div w:id="2060013400">
                  <w:marLeft w:val="480"/>
                  <w:marRight w:val="0"/>
                  <w:marTop w:val="0"/>
                  <w:marBottom w:val="0"/>
                  <w:divBdr>
                    <w:top w:val="none" w:sz="0" w:space="0" w:color="auto"/>
                    <w:left w:val="none" w:sz="0" w:space="0" w:color="auto"/>
                    <w:bottom w:val="none" w:sz="0" w:space="0" w:color="auto"/>
                    <w:right w:val="none" w:sz="0" w:space="0" w:color="auto"/>
                  </w:divBdr>
                </w:div>
                <w:div w:id="246964595">
                  <w:marLeft w:val="480"/>
                  <w:marRight w:val="0"/>
                  <w:marTop w:val="0"/>
                  <w:marBottom w:val="0"/>
                  <w:divBdr>
                    <w:top w:val="none" w:sz="0" w:space="0" w:color="auto"/>
                    <w:left w:val="none" w:sz="0" w:space="0" w:color="auto"/>
                    <w:bottom w:val="none" w:sz="0" w:space="0" w:color="auto"/>
                    <w:right w:val="none" w:sz="0" w:space="0" w:color="auto"/>
                  </w:divBdr>
                </w:div>
                <w:div w:id="431243312">
                  <w:marLeft w:val="480"/>
                  <w:marRight w:val="0"/>
                  <w:marTop w:val="0"/>
                  <w:marBottom w:val="0"/>
                  <w:divBdr>
                    <w:top w:val="none" w:sz="0" w:space="0" w:color="auto"/>
                    <w:left w:val="none" w:sz="0" w:space="0" w:color="auto"/>
                    <w:bottom w:val="none" w:sz="0" w:space="0" w:color="auto"/>
                    <w:right w:val="none" w:sz="0" w:space="0" w:color="auto"/>
                  </w:divBdr>
                </w:div>
                <w:div w:id="172569096">
                  <w:marLeft w:val="480"/>
                  <w:marRight w:val="0"/>
                  <w:marTop w:val="0"/>
                  <w:marBottom w:val="0"/>
                  <w:divBdr>
                    <w:top w:val="none" w:sz="0" w:space="0" w:color="auto"/>
                    <w:left w:val="none" w:sz="0" w:space="0" w:color="auto"/>
                    <w:bottom w:val="none" w:sz="0" w:space="0" w:color="auto"/>
                    <w:right w:val="none" w:sz="0" w:space="0" w:color="auto"/>
                  </w:divBdr>
                </w:div>
                <w:div w:id="1931115528">
                  <w:marLeft w:val="480"/>
                  <w:marRight w:val="0"/>
                  <w:marTop w:val="0"/>
                  <w:marBottom w:val="0"/>
                  <w:divBdr>
                    <w:top w:val="none" w:sz="0" w:space="0" w:color="auto"/>
                    <w:left w:val="none" w:sz="0" w:space="0" w:color="auto"/>
                    <w:bottom w:val="none" w:sz="0" w:space="0" w:color="auto"/>
                    <w:right w:val="none" w:sz="0" w:space="0" w:color="auto"/>
                  </w:divBdr>
                </w:div>
                <w:div w:id="1773936841">
                  <w:marLeft w:val="480"/>
                  <w:marRight w:val="0"/>
                  <w:marTop w:val="0"/>
                  <w:marBottom w:val="0"/>
                  <w:divBdr>
                    <w:top w:val="none" w:sz="0" w:space="0" w:color="auto"/>
                    <w:left w:val="none" w:sz="0" w:space="0" w:color="auto"/>
                    <w:bottom w:val="none" w:sz="0" w:space="0" w:color="auto"/>
                    <w:right w:val="none" w:sz="0" w:space="0" w:color="auto"/>
                  </w:divBdr>
                </w:div>
                <w:div w:id="1162889024">
                  <w:marLeft w:val="480"/>
                  <w:marRight w:val="0"/>
                  <w:marTop w:val="0"/>
                  <w:marBottom w:val="0"/>
                  <w:divBdr>
                    <w:top w:val="none" w:sz="0" w:space="0" w:color="auto"/>
                    <w:left w:val="none" w:sz="0" w:space="0" w:color="auto"/>
                    <w:bottom w:val="none" w:sz="0" w:space="0" w:color="auto"/>
                    <w:right w:val="none" w:sz="0" w:space="0" w:color="auto"/>
                  </w:divBdr>
                </w:div>
                <w:div w:id="1987008879">
                  <w:marLeft w:val="480"/>
                  <w:marRight w:val="0"/>
                  <w:marTop w:val="0"/>
                  <w:marBottom w:val="0"/>
                  <w:divBdr>
                    <w:top w:val="none" w:sz="0" w:space="0" w:color="auto"/>
                    <w:left w:val="none" w:sz="0" w:space="0" w:color="auto"/>
                    <w:bottom w:val="none" w:sz="0" w:space="0" w:color="auto"/>
                    <w:right w:val="none" w:sz="0" w:space="0" w:color="auto"/>
                  </w:divBdr>
                </w:div>
                <w:div w:id="627198428">
                  <w:marLeft w:val="480"/>
                  <w:marRight w:val="0"/>
                  <w:marTop w:val="0"/>
                  <w:marBottom w:val="0"/>
                  <w:divBdr>
                    <w:top w:val="none" w:sz="0" w:space="0" w:color="auto"/>
                    <w:left w:val="none" w:sz="0" w:space="0" w:color="auto"/>
                    <w:bottom w:val="none" w:sz="0" w:space="0" w:color="auto"/>
                    <w:right w:val="none" w:sz="0" w:space="0" w:color="auto"/>
                  </w:divBdr>
                </w:div>
                <w:div w:id="582682326">
                  <w:marLeft w:val="480"/>
                  <w:marRight w:val="0"/>
                  <w:marTop w:val="0"/>
                  <w:marBottom w:val="0"/>
                  <w:divBdr>
                    <w:top w:val="none" w:sz="0" w:space="0" w:color="auto"/>
                    <w:left w:val="none" w:sz="0" w:space="0" w:color="auto"/>
                    <w:bottom w:val="none" w:sz="0" w:space="0" w:color="auto"/>
                    <w:right w:val="none" w:sz="0" w:space="0" w:color="auto"/>
                  </w:divBdr>
                </w:div>
                <w:div w:id="1161894665">
                  <w:marLeft w:val="480"/>
                  <w:marRight w:val="0"/>
                  <w:marTop w:val="0"/>
                  <w:marBottom w:val="0"/>
                  <w:divBdr>
                    <w:top w:val="none" w:sz="0" w:space="0" w:color="auto"/>
                    <w:left w:val="none" w:sz="0" w:space="0" w:color="auto"/>
                    <w:bottom w:val="none" w:sz="0" w:space="0" w:color="auto"/>
                    <w:right w:val="none" w:sz="0" w:space="0" w:color="auto"/>
                  </w:divBdr>
                </w:div>
                <w:div w:id="1148591571">
                  <w:marLeft w:val="480"/>
                  <w:marRight w:val="0"/>
                  <w:marTop w:val="0"/>
                  <w:marBottom w:val="0"/>
                  <w:divBdr>
                    <w:top w:val="none" w:sz="0" w:space="0" w:color="auto"/>
                    <w:left w:val="none" w:sz="0" w:space="0" w:color="auto"/>
                    <w:bottom w:val="none" w:sz="0" w:space="0" w:color="auto"/>
                    <w:right w:val="none" w:sz="0" w:space="0" w:color="auto"/>
                  </w:divBdr>
                </w:div>
                <w:div w:id="756631416">
                  <w:marLeft w:val="480"/>
                  <w:marRight w:val="0"/>
                  <w:marTop w:val="0"/>
                  <w:marBottom w:val="0"/>
                  <w:divBdr>
                    <w:top w:val="none" w:sz="0" w:space="0" w:color="auto"/>
                    <w:left w:val="none" w:sz="0" w:space="0" w:color="auto"/>
                    <w:bottom w:val="none" w:sz="0" w:space="0" w:color="auto"/>
                    <w:right w:val="none" w:sz="0" w:space="0" w:color="auto"/>
                  </w:divBdr>
                </w:div>
                <w:div w:id="1752699985">
                  <w:marLeft w:val="480"/>
                  <w:marRight w:val="0"/>
                  <w:marTop w:val="0"/>
                  <w:marBottom w:val="0"/>
                  <w:divBdr>
                    <w:top w:val="none" w:sz="0" w:space="0" w:color="auto"/>
                    <w:left w:val="none" w:sz="0" w:space="0" w:color="auto"/>
                    <w:bottom w:val="none" w:sz="0" w:space="0" w:color="auto"/>
                    <w:right w:val="none" w:sz="0" w:space="0" w:color="auto"/>
                  </w:divBdr>
                </w:div>
                <w:div w:id="1953631190">
                  <w:marLeft w:val="480"/>
                  <w:marRight w:val="0"/>
                  <w:marTop w:val="0"/>
                  <w:marBottom w:val="0"/>
                  <w:divBdr>
                    <w:top w:val="none" w:sz="0" w:space="0" w:color="auto"/>
                    <w:left w:val="none" w:sz="0" w:space="0" w:color="auto"/>
                    <w:bottom w:val="none" w:sz="0" w:space="0" w:color="auto"/>
                    <w:right w:val="none" w:sz="0" w:space="0" w:color="auto"/>
                  </w:divBdr>
                </w:div>
                <w:div w:id="346565275">
                  <w:marLeft w:val="480"/>
                  <w:marRight w:val="0"/>
                  <w:marTop w:val="0"/>
                  <w:marBottom w:val="0"/>
                  <w:divBdr>
                    <w:top w:val="none" w:sz="0" w:space="0" w:color="auto"/>
                    <w:left w:val="none" w:sz="0" w:space="0" w:color="auto"/>
                    <w:bottom w:val="none" w:sz="0" w:space="0" w:color="auto"/>
                    <w:right w:val="none" w:sz="0" w:space="0" w:color="auto"/>
                  </w:divBdr>
                </w:div>
                <w:div w:id="591280726">
                  <w:marLeft w:val="480"/>
                  <w:marRight w:val="0"/>
                  <w:marTop w:val="0"/>
                  <w:marBottom w:val="0"/>
                  <w:divBdr>
                    <w:top w:val="none" w:sz="0" w:space="0" w:color="auto"/>
                    <w:left w:val="none" w:sz="0" w:space="0" w:color="auto"/>
                    <w:bottom w:val="none" w:sz="0" w:space="0" w:color="auto"/>
                    <w:right w:val="none" w:sz="0" w:space="0" w:color="auto"/>
                  </w:divBdr>
                </w:div>
                <w:div w:id="2128695037">
                  <w:marLeft w:val="480"/>
                  <w:marRight w:val="0"/>
                  <w:marTop w:val="0"/>
                  <w:marBottom w:val="0"/>
                  <w:divBdr>
                    <w:top w:val="none" w:sz="0" w:space="0" w:color="auto"/>
                    <w:left w:val="none" w:sz="0" w:space="0" w:color="auto"/>
                    <w:bottom w:val="none" w:sz="0" w:space="0" w:color="auto"/>
                    <w:right w:val="none" w:sz="0" w:space="0" w:color="auto"/>
                  </w:divBdr>
                </w:div>
                <w:div w:id="1629970718">
                  <w:marLeft w:val="480"/>
                  <w:marRight w:val="0"/>
                  <w:marTop w:val="0"/>
                  <w:marBottom w:val="0"/>
                  <w:divBdr>
                    <w:top w:val="none" w:sz="0" w:space="0" w:color="auto"/>
                    <w:left w:val="none" w:sz="0" w:space="0" w:color="auto"/>
                    <w:bottom w:val="none" w:sz="0" w:space="0" w:color="auto"/>
                    <w:right w:val="none" w:sz="0" w:space="0" w:color="auto"/>
                  </w:divBdr>
                </w:div>
                <w:div w:id="1915814738">
                  <w:marLeft w:val="480"/>
                  <w:marRight w:val="0"/>
                  <w:marTop w:val="0"/>
                  <w:marBottom w:val="0"/>
                  <w:divBdr>
                    <w:top w:val="none" w:sz="0" w:space="0" w:color="auto"/>
                    <w:left w:val="none" w:sz="0" w:space="0" w:color="auto"/>
                    <w:bottom w:val="none" w:sz="0" w:space="0" w:color="auto"/>
                    <w:right w:val="none" w:sz="0" w:space="0" w:color="auto"/>
                  </w:divBdr>
                </w:div>
                <w:div w:id="1782142199">
                  <w:marLeft w:val="480"/>
                  <w:marRight w:val="0"/>
                  <w:marTop w:val="0"/>
                  <w:marBottom w:val="0"/>
                  <w:divBdr>
                    <w:top w:val="none" w:sz="0" w:space="0" w:color="auto"/>
                    <w:left w:val="none" w:sz="0" w:space="0" w:color="auto"/>
                    <w:bottom w:val="none" w:sz="0" w:space="0" w:color="auto"/>
                    <w:right w:val="none" w:sz="0" w:space="0" w:color="auto"/>
                  </w:divBdr>
                </w:div>
                <w:div w:id="788016736">
                  <w:marLeft w:val="480"/>
                  <w:marRight w:val="0"/>
                  <w:marTop w:val="0"/>
                  <w:marBottom w:val="0"/>
                  <w:divBdr>
                    <w:top w:val="none" w:sz="0" w:space="0" w:color="auto"/>
                    <w:left w:val="none" w:sz="0" w:space="0" w:color="auto"/>
                    <w:bottom w:val="none" w:sz="0" w:space="0" w:color="auto"/>
                    <w:right w:val="none" w:sz="0" w:space="0" w:color="auto"/>
                  </w:divBdr>
                </w:div>
                <w:div w:id="921065703">
                  <w:marLeft w:val="480"/>
                  <w:marRight w:val="0"/>
                  <w:marTop w:val="0"/>
                  <w:marBottom w:val="0"/>
                  <w:divBdr>
                    <w:top w:val="none" w:sz="0" w:space="0" w:color="auto"/>
                    <w:left w:val="none" w:sz="0" w:space="0" w:color="auto"/>
                    <w:bottom w:val="none" w:sz="0" w:space="0" w:color="auto"/>
                    <w:right w:val="none" w:sz="0" w:space="0" w:color="auto"/>
                  </w:divBdr>
                </w:div>
                <w:div w:id="784469380">
                  <w:marLeft w:val="480"/>
                  <w:marRight w:val="0"/>
                  <w:marTop w:val="0"/>
                  <w:marBottom w:val="0"/>
                  <w:divBdr>
                    <w:top w:val="none" w:sz="0" w:space="0" w:color="auto"/>
                    <w:left w:val="none" w:sz="0" w:space="0" w:color="auto"/>
                    <w:bottom w:val="none" w:sz="0" w:space="0" w:color="auto"/>
                    <w:right w:val="none" w:sz="0" w:space="0" w:color="auto"/>
                  </w:divBdr>
                </w:div>
                <w:div w:id="477647046">
                  <w:marLeft w:val="480"/>
                  <w:marRight w:val="0"/>
                  <w:marTop w:val="0"/>
                  <w:marBottom w:val="0"/>
                  <w:divBdr>
                    <w:top w:val="none" w:sz="0" w:space="0" w:color="auto"/>
                    <w:left w:val="none" w:sz="0" w:space="0" w:color="auto"/>
                    <w:bottom w:val="none" w:sz="0" w:space="0" w:color="auto"/>
                    <w:right w:val="none" w:sz="0" w:space="0" w:color="auto"/>
                  </w:divBdr>
                </w:div>
                <w:div w:id="1271820325">
                  <w:marLeft w:val="480"/>
                  <w:marRight w:val="0"/>
                  <w:marTop w:val="0"/>
                  <w:marBottom w:val="0"/>
                  <w:divBdr>
                    <w:top w:val="none" w:sz="0" w:space="0" w:color="auto"/>
                    <w:left w:val="none" w:sz="0" w:space="0" w:color="auto"/>
                    <w:bottom w:val="none" w:sz="0" w:space="0" w:color="auto"/>
                    <w:right w:val="none" w:sz="0" w:space="0" w:color="auto"/>
                  </w:divBdr>
                </w:div>
                <w:div w:id="1498887501">
                  <w:marLeft w:val="480"/>
                  <w:marRight w:val="0"/>
                  <w:marTop w:val="0"/>
                  <w:marBottom w:val="0"/>
                  <w:divBdr>
                    <w:top w:val="none" w:sz="0" w:space="0" w:color="auto"/>
                    <w:left w:val="none" w:sz="0" w:space="0" w:color="auto"/>
                    <w:bottom w:val="none" w:sz="0" w:space="0" w:color="auto"/>
                    <w:right w:val="none" w:sz="0" w:space="0" w:color="auto"/>
                  </w:divBdr>
                </w:div>
                <w:div w:id="1907493142">
                  <w:marLeft w:val="480"/>
                  <w:marRight w:val="0"/>
                  <w:marTop w:val="0"/>
                  <w:marBottom w:val="0"/>
                  <w:divBdr>
                    <w:top w:val="none" w:sz="0" w:space="0" w:color="auto"/>
                    <w:left w:val="none" w:sz="0" w:space="0" w:color="auto"/>
                    <w:bottom w:val="none" w:sz="0" w:space="0" w:color="auto"/>
                    <w:right w:val="none" w:sz="0" w:space="0" w:color="auto"/>
                  </w:divBdr>
                </w:div>
              </w:divsChild>
            </w:div>
            <w:div w:id="546995033">
              <w:marLeft w:val="0"/>
              <w:marRight w:val="0"/>
              <w:marTop w:val="0"/>
              <w:marBottom w:val="0"/>
              <w:divBdr>
                <w:top w:val="none" w:sz="0" w:space="0" w:color="auto"/>
                <w:left w:val="none" w:sz="0" w:space="0" w:color="auto"/>
                <w:bottom w:val="none" w:sz="0" w:space="0" w:color="auto"/>
                <w:right w:val="none" w:sz="0" w:space="0" w:color="auto"/>
              </w:divBdr>
              <w:divsChild>
                <w:div w:id="662974553">
                  <w:marLeft w:val="480"/>
                  <w:marRight w:val="0"/>
                  <w:marTop w:val="0"/>
                  <w:marBottom w:val="0"/>
                  <w:divBdr>
                    <w:top w:val="none" w:sz="0" w:space="0" w:color="auto"/>
                    <w:left w:val="none" w:sz="0" w:space="0" w:color="auto"/>
                    <w:bottom w:val="none" w:sz="0" w:space="0" w:color="auto"/>
                    <w:right w:val="none" w:sz="0" w:space="0" w:color="auto"/>
                  </w:divBdr>
                </w:div>
                <w:div w:id="1248803332">
                  <w:marLeft w:val="480"/>
                  <w:marRight w:val="0"/>
                  <w:marTop w:val="0"/>
                  <w:marBottom w:val="0"/>
                  <w:divBdr>
                    <w:top w:val="none" w:sz="0" w:space="0" w:color="auto"/>
                    <w:left w:val="none" w:sz="0" w:space="0" w:color="auto"/>
                    <w:bottom w:val="none" w:sz="0" w:space="0" w:color="auto"/>
                    <w:right w:val="none" w:sz="0" w:space="0" w:color="auto"/>
                  </w:divBdr>
                </w:div>
                <w:div w:id="1351227251">
                  <w:marLeft w:val="480"/>
                  <w:marRight w:val="0"/>
                  <w:marTop w:val="0"/>
                  <w:marBottom w:val="0"/>
                  <w:divBdr>
                    <w:top w:val="none" w:sz="0" w:space="0" w:color="auto"/>
                    <w:left w:val="none" w:sz="0" w:space="0" w:color="auto"/>
                    <w:bottom w:val="none" w:sz="0" w:space="0" w:color="auto"/>
                    <w:right w:val="none" w:sz="0" w:space="0" w:color="auto"/>
                  </w:divBdr>
                </w:div>
                <w:div w:id="903218061">
                  <w:marLeft w:val="480"/>
                  <w:marRight w:val="0"/>
                  <w:marTop w:val="0"/>
                  <w:marBottom w:val="0"/>
                  <w:divBdr>
                    <w:top w:val="none" w:sz="0" w:space="0" w:color="auto"/>
                    <w:left w:val="none" w:sz="0" w:space="0" w:color="auto"/>
                    <w:bottom w:val="none" w:sz="0" w:space="0" w:color="auto"/>
                    <w:right w:val="none" w:sz="0" w:space="0" w:color="auto"/>
                  </w:divBdr>
                </w:div>
                <w:div w:id="1324819768">
                  <w:marLeft w:val="480"/>
                  <w:marRight w:val="0"/>
                  <w:marTop w:val="0"/>
                  <w:marBottom w:val="0"/>
                  <w:divBdr>
                    <w:top w:val="none" w:sz="0" w:space="0" w:color="auto"/>
                    <w:left w:val="none" w:sz="0" w:space="0" w:color="auto"/>
                    <w:bottom w:val="none" w:sz="0" w:space="0" w:color="auto"/>
                    <w:right w:val="none" w:sz="0" w:space="0" w:color="auto"/>
                  </w:divBdr>
                </w:div>
                <w:div w:id="1938052446">
                  <w:marLeft w:val="480"/>
                  <w:marRight w:val="0"/>
                  <w:marTop w:val="0"/>
                  <w:marBottom w:val="0"/>
                  <w:divBdr>
                    <w:top w:val="none" w:sz="0" w:space="0" w:color="auto"/>
                    <w:left w:val="none" w:sz="0" w:space="0" w:color="auto"/>
                    <w:bottom w:val="none" w:sz="0" w:space="0" w:color="auto"/>
                    <w:right w:val="none" w:sz="0" w:space="0" w:color="auto"/>
                  </w:divBdr>
                </w:div>
                <w:div w:id="444736440">
                  <w:marLeft w:val="480"/>
                  <w:marRight w:val="0"/>
                  <w:marTop w:val="0"/>
                  <w:marBottom w:val="0"/>
                  <w:divBdr>
                    <w:top w:val="none" w:sz="0" w:space="0" w:color="auto"/>
                    <w:left w:val="none" w:sz="0" w:space="0" w:color="auto"/>
                    <w:bottom w:val="none" w:sz="0" w:space="0" w:color="auto"/>
                    <w:right w:val="none" w:sz="0" w:space="0" w:color="auto"/>
                  </w:divBdr>
                </w:div>
                <w:div w:id="1329869389">
                  <w:marLeft w:val="480"/>
                  <w:marRight w:val="0"/>
                  <w:marTop w:val="0"/>
                  <w:marBottom w:val="0"/>
                  <w:divBdr>
                    <w:top w:val="none" w:sz="0" w:space="0" w:color="auto"/>
                    <w:left w:val="none" w:sz="0" w:space="0" w:color="auto"/>
                    <w:bottom w:val="none" w:sz="0" w:space="0" w:color="auto"/>
                    <w:right w:val="none" w:sz="0" w:space="0" w:color="auto"/>
                  </w:divBdr>
                </w:div>
                <w:div w:id="1409301750">
                  <w:marLeft w:val="480"/>
                  <w:marRight w:val="0"/>
                  <w:marTop w:val="0"/>
                  <w:marBottom w:val="0"/>
                  <w:divBdr>
                    <w:top w:val="none" w:sz="0" w:space="0" w:color="auto"/>
                    <w:left w:val="none" w:sz="0" w:space="0" w:color="auto"/>
                    <w:bottom w:val="none" w:sz="0" w:space="0" w:color="auto"/>
                    <w:right w:val="none" w:sz="0" w:space="0" w:color="auto"/>
                  </w:divBdr>
                </w:div>
                <w:div w:id="1211648203">
                  <w:marLeft w:val="480"/>
                  <w:marRight w:val="0"/>
                  <w:marTop w:val="0"/>
                  <w:marBottom w:val="0"/>
                  <w:divBdr>
                    <w:top w:val="none" w:sz="0" w:space="0" w:color="auto"/>
                    <w:left w:val="none" w:sz="0" w:space="0" w:color="auto"/>
                    <w:bottom w:val="none" w:sz="0" w:space="0" w:color="auto"/>
                    <w:right w:val="none" w:sz="0" w:space="0" w:color="auto"/>
                  </w:divBdr>
                </w:div>
                <w:div w:id="924611217">
                  <w:marLeft w:val="480"/>
                  <w:marRight w:val="0"/>
                  <w:marTop w:val="0"/>
                  <w:marBottom w:val="0"/>
                  <w:divBdr>
                    <w:top w:val="none" w:sz="0" w:space="0" w:color="auto"/>
                    <w:left w:val="none" w:sz="0" w:space="0" w:color="auto"/>
                    <w:bottom w:val="none" w:sz="0" w:space="0" w:color="auto"/>
                    <w:right w:val="none" w:sz="0" w:space="0" w:color="auto"/>
                  </w:divBdr>
                </w:div>
                <w:div w:id="1094739832">
                  <w:marLeft w:val="480"/>
                  <w:marRight w:val="0"/>
                  <w:marTop w:val="0"/>
                  <w:marBottom w:val="0"/>
                  <w:divBdr>
                    <w:top w:val="none" w:sz="0" w:space="0" w:color="auto"/>
                    <w:left w:val="none" w:sz="0" w:space="0" w:color="auto"/>
                    <w:bottom w:val="none" w:sz="0" w:space="0" w:color="auto"/>
                    <w:right w:val="none" w:sz="0" w:space="0" w:color="auto"/>
                  </w:divBdr>
                </w:div>
                <w:div w:id="277030890">
                  <w:marLeft w:val="480"/>
                  <w:marRight w:val="0"/>
                  <w:marTop w:val="0"/>
                  <w:marBottom w:val="0"/>
                  <w:divBdr>
                    <w:top w:val="none" w:sz="0" w:space="0" w:color="auto"/>
                    <w:left w:val="none" w:sz="0" w:space="0" w:color="auto"/>
                    <w:bottom w:val="none" w:sz="0" w:space="0" w:color="auto"/>
                    <w:right w:val="none" w:sz="0" w:space="0" w:color="auto"/>
                  </w:divBdr>
                </w:div>
                <w:div w:id="1056856437">
                  <w:marLeft w:val="480"/>
                  <w:marRight w:val="0"/>
                  <w:marTop w:val="0"/>
                  <w:marBottom w:val="0"/>
                  <w:divBdr>
                    <w:top w:val="none" w:sz="0" w:space="0" w:color="auto"/>
                    <w:left w:val="none" w:sz="0" w:space="0" w:color="auto"/>
                    <w:bottom w:val="none" w:sz="0" w:space="0" w:color="auto"/>
                    <w:right w:val="none" w:sz="0" w:space="0" w:color="auto"/>
                  </w:divBdr>
                </w:div>
                <w:div w:id="222182784">
                  <w:marLeft w:val="480"/>
                  <w:marRight w:val="0"/>
                  <w:marTop w:val="0"/>
                  <w:marBottom w:val="0"/>
                  <w:divBdr>
                    <w:top w:val="none" w:sz="0" w:space="0" w:color="auto"/>
                    <w:left w:val="none" w:sz="0" w:space="0" w:color="auto"/>
                    <w:bottom w:val="none" w:sz="0" w:space="0" w:color="auto"/>
                    <w:right w:val="none" w:sz="0" w:space="0" w:color="auto"/>
                  </w:divBdr>
                </w:div>
                <w:div w:id="1905874655">
                  <w:marLeft w:val="480"/>
                  <w:marRight w:val="0"/>
                  <w:marTop w:val="0"/>
                  <w:marBottom w:val="0"/>
                  <w:divBdr>
                    <w:top w:val="none" w:sz="0" w:space="0" w:color="auto"/>
                    <w:left w:val="none" w:sz="0" w:space="0" w:color="auto"/>
                    <w:bottom w:val="none" w:sz="0" w:space="0" w:color="auto"/>
                    <w:right w:val="none" w:sz="0" w:space="0" w:color="auto"/>
                  </w:divBdr>
                </w:div>
                <w:div w:id="1267732981">
                  <w:marLeft w:val="480"/>
                  <w:marRight w:val="0"/>
                  <w:marTop w:val="0"/>
                  <w:marBottom w:val="0"/>
                  <w:divBdr>
                    <w:top w:val="none" w:sz="0" w:space="0" w:color="auto"/>
                    <w:left w:val="none" w:sz="0" w:space="0" w:color="auto"/>
                    <w:bottom w:val="none" w:sz="0" w:space="0" w:color="auto"/>
                    <w:right w:val="none" w:sz="0" w:space="0" w:color="auto"/>
                  </w:divBdr>
                </w:div>
                <w:div w:id="48773078">
                  <w:marLeft w:val="480"/>
                  <w:marRight w:val="0"/>
                  <w:marTop w:val="0"/>
                  <w:marBottom w:val="0"/>
                  <w:divBdr>
                    <w:top w:val="none" w:sz="0" w:space="0" w:color="auto"/>
                    <w:left w:val="none" w:sz="0" w:space="0" w:color="auto"/>
                    <w:bottom w:val="none" w:sz="0" w:space="0" w:color="auto"/>
                    <w:right w:val="none" w:sz="0" w:space="0" w:color="auto"/>
                  </w:divBdr>
                </w:div>
                <w:div w:id="770004274">
                  <w:marLeft w:val="480"/>
                  <w:marRight w:val="0"/>
                  <w:marTop w:val="0"/>
                  <w:marBottom w:val="0"/>
                  <w:divBdr>
                    <w:top w:val="none" w:sz="0" w:space="0" w:color="auto"/>
                    <w:left w:val="none" w:sz="0" w:space="0" w:color="auto"/>
                    <w:bottom w:val="none" w:sz="0" w:space="0" w:color="auto"/>
                    <w:right w:val="none" w:sz="0" w:space="0" w:color="auto"/>
                  </w:divBdr>
                </w:div>
                <w:div w:id="212040217">
                  <w:marLeft w:val="480"/>
                  <w:marRight w:val="0"/>
                  <w:marTop w:val="0"/>
                  <w:marBottom w:val="0"/>
                  <w:divBdr>
                    <w:top w:val="none" w:sz="0" w:space="0" w:color="auto"/>
                    <w:left w:val="none" w:sz="0" w:space="0" w:color="auto"/>
                    <w:bottom w:val="none" w:sz="0" w:space="0" w:color="auto"/>
                    <w:right w:val="none" w:sz="0" w:space="0" w:color="auto"/>
                  </w:divBdr>
                </w:div>
                <w:div w:id="876626634">
                  <w:marLeft w:val="480"/>
                  <w:marRight w:val="0"/>
                  <w:marTop w:val="0"/>
                  <w:marBottom w:val="0"/>
                  <w:divBdr>
                    <w:top w:val="none" w:sz="0" w:space="0" w:color="auto"/>
                    <w:left w:val="none" w:sz="0" w:space="0" w:color="auto"/>
                    <w:bottom w:val="none" w:sz="0" w:space="0" w:color="auto"/>
                    <w:right w:val="none" w:sz="0" w:space="0" w:color="auto"/>
                  </w:divBdr>
                </w:div>
                <w:div w:id="1593509484">
                  <w:marLeft w:val="480"/>
                  <w:marRight w:val="0"/>
                  <w:marTop w:val="0"/>
                  <w:marBottom w:val="0"/>
                  <w:divBdr>
                    <w:top w:val="none" w:sz="0" w:space="0" w:color="auto"/>
                    <w:left w:val="none" w:sz="0" w:space="0" w:color="auto"/>
                    <w:bottom w:val="none" w:sz="0" w:space="0" w:color="auto"/>
                    <w:right w:val="none" w:sz="0" w:space="0" w:color="auto"/>
                  </w:divBdr>
                </w:div>
                <w:div w:id="1613397075">
                  <w:marLeft w:val="480"/>
                  <w:marRight w:val="0"/>
                  <w:marTop w:val="0"/>
                  <w:marBottom w:val="0"/>
                  <w:divBdr>
                    <w:top w:val="none" w:sz="0" w:space="0" w:color="auto"/>
                    <w:left w:val="none" w:sz="0" w:space="0" w:color="auto"/>
                    <w:bottom w:val="none" w:sz="0" w:space="0" w:color="auto"/>
                    <w:right w:val="none" w:sz="0" w:space="0" w:color="auto"/>
                  </w:divBdr>
                </w:div>
                <w:div w:id="761685356">
                  <w:marLeft w:val="480"/>
                  <w:marRight w:val="0"/>
                  <w:marTop w:val="0"/>
                  <w:marBottom w:val="0"/>
                  <w:divBdr>
                    <w:top w:val="none" w:sz="0" w:space="0" w:color="auto"/>
                    <w:left w:val="none" w:sz="0" w:space="0" w:color="auto"/>
                    <w:bottom w:val="none" w:sz="0" w:space="0" w:color="auto"/>
                    <w:right w:val="none" w:sz="0" w:space="0" w:color="auto"/>
                  </w:divBdr>
                </w:div>
                <w:div w:id="1952004340">
                  <w:marLeft w:val="480"/>
                  <w:marRight w:val="0"/>
                  <w:marTop w:val="0"/>
                  <w:marBottom w:val="0"/>
                  <w:divBdr>
                    <w:top w:val="none" w:sz="0" w:space="0" w:color="auto"/>
                    <w:left w:val="none" w:sz="0" w:space="0" w:color="auto"/>
                    <w:bottom w:val="none" w:sz="0" w:space="0" w:color="auto"/>
                    <w:right w:val="none" w:sz="0" w:space="0" w:color="auto"/>
                  </w:divBdr>
                </w:div>
                <w:div w:id="65301962">
                  <w:marLeft w:val="480"/>
                  <w:marRight w:val="0"/>
                  <w:marTop w:val="0"/>
                  <w:marBottom w:val="0"/>
                  <w:divBdr>
                    <w:top w:val="none" w:sz="0" w:space="0" w:color="auto"/>
                    <w:left w:val="none" w:sz="0" w:space="0" w:color="auto"/>
                    <w:bottom w:val="none" w:sz="0" w:space="0" w:color="auto"/>
                    <w:right w:val="none" w:sz="0" w:space="0" w:color="auto"/>
                  </w:divBdr>
                </w:div>
                <w:div w:id="2086339716">
                  <w:marLeft w:val="480"/>
                  <w:marRight w:val="0"/>
                  <w:marTop w:val="0"/>
                  <w:marBottom w:val="0"/>
                  <w:divBdr>
                    <w:top w:val="none" w:sz="0" w:space="0" w:color="auto"/>
                    <w:left w:val="none" w:sz="0" w:space="0" w:color="auto"/>
                    <w:bottom w:val="none" w:sz="0" w:space="0" w:color="auto"/>
                    <w:right w:val="none" w:sz="0" w:space="0" w:color="auto"/>
                  </w:divBdr>
                </w:div>
                <w:div w:id="1421637329">
                  <w:marLeft w:val="480"/>
                  <w:marRight w:val="0"/>
                  <w:marTop w:val="0"/>
                  <w:marBottom w:val="0"/>
                  <w:divBdr>
                    <w:top w:val="none" w:sz="0" w:space="0" w:color="auto"/>
                    <w:left w:val="none" w:sz="0" w:space="0" w:color="auto"/>
                    <w:bottom w:val="none" w:sz="0" w:space="0" w:color="auto"/>
                    <w:right w:val="none" w:sz="0" w:space="0" w:color="auto"/>
                  </w:divBdr>
                </w:div>
                <w:div w:id="1554123273">
                  <w:marLeft w:val="480"/>
                  <w:marRight w:val="0"/>
                  <w:marTop w:val="0"/>
                  <w:marBottom w:val="0"/>
                  <w:divBdr>
                    <w:top w:val="none" w:sz="0" w:space="0" w:color="auto"/>
                    <w:left w:val="none" w:sz="0" w:space="0" w:color="auto"/>
                    <w:bottom w:val="none" w:sz="0" w:space="0" w:color="auto"/>
                    <w:right w:val="none" w:sz="0" w:space="0" w:color="auto"/>
                  </w:divBdr>
                </w:div>
                <w:div w:id="1980646819">
                  <w:marLeft w:val="480"/>
                  <w:marRight w:val="0"/>
                  <w:marTop w:val="0"/>
                  <w:marBottom w:val="0"/>
                  <w:divBdr>
                    <w:top w:val="none" w:sz="0" w:space="0" w:color="auto"/>
                    <w:left w:val="none" w:sz="0" w:space="0" w:color="auto"/>
                    <w:bottom w:val="none" w:sz="0" w:space="0" w:color="auto"/>
                    <w:right w:val="none" w:sz="0" w:space="0" w:color="auto"/>
                  </w:divBdr>
                </w:div>
                <w:div w:id="354498731">
                  <w:marLeft w:val="480"/>
                  <w:marRight w:val="0"/>
                  <w:marTop w:val="0"/>
                  <w:marBottom w:val="0"/>
                  <w:divBdr>
                    <w:top w:val="none" w:sz="0" w:space="0" w:color="auto"/>
                    <w:left w:val="none" w:sz="0" w:space="0" w:color="auto"/>
                    <w:bottom w:val="none" w:sz="0" w:space="0" w:color="auto"/>
                    <w:right w:val="none" w:sz="0" w:space="0" w:color="auto"/>
                  </w:divBdr>
                </w:div>
                <w:div w:id="2123988434">
                  <w:marLeft w:val="480"/>
                  <w:marRight w:val="0"/>
                  <w:marTop w:val="0"/>
                  <w:marBottom w:val="0"/>
                  <w:divBdr>
                    <w:top w:val="none" w:sz="0" w:space="0" w:color="auto"/>
                    <w:left w:val="none" w:sz="0" w:space="0" w:color="auto"/>
                    <w:bottom w:val="none" w:sz="0" w:space="0" w:color="auto"/>
                    <w:right w:val="none" w:sz="0" w:space="0" w:color="auto"/>
                  </w:divBdr>
                </w:div>
                <w:div w:id="297148790">
                  <w:marLeft w:val="480"/>
                  <w:marRight w:val="0"/>
                  <w:marTop w:val="0"/>
                  <w:marBottom w:val="0"/>
                  <w:divBdr>
                    <w:top w:val="none" w:sz="0" w:space="0" w:color="auto"/>
                    <w:left w:val="none" w:sz="0" w:space="0" w:color="auto"/>
                    <w:bottom w:val="none" w:sz="0" w:space="0" w:color="auto"/>
                    <w:right w:val="none" w:sz="0" w:space="0" w:color="auto"/>
                  </w:divBdr>
                </w:div>
                <w:div w:id="1077048577">
                  <w:marLeft w:val="480"/>
                  <w:marRight w:val="0"/>
                  <w:marTop w:val="0"/>
                  <w:marBottom w:val="0"/>
                  <w:divBdr>
                    <w:top w:val="none" w:sz="0" w:space="0" w:color="auto"/>
                    <w:left w:val="none" w:sz="0" w:space="0" w:color="auto"/>
                    <w:bottom w:val="none" w:sz="0" w:space="0" w:color="auto"/>
                    <w:right w:val="none" w:sz="0" w:space="0" w:color="auto"/>
                  </w:divBdr>
                </w:div>
                <w:div w:id="1066300927">
                  <w:marLeft w:val="480"/>
                  <w:marRight w:val="0"/>
                  <w:marTop w:val="0"/>
                  <w:marBottom w:val="0"/>
                  <w:divBdr>
                    <w:top w:val="none" w:sz="0" w:space="0" w:color="auto"/>
                    <w:left w:val="none" w:sz="0" w:space="0" w:color="auto"/>
                    <w:bottom w:val="none" w:sz="0" w:space="0" w:color="auto"/>
                    <w:right w:val="none" w:sz="0" w:space="0" w:color="auto"/>
                  </w:divBdr>
                </w:div>
                <w:div w:id="1863860428">
                  <w:marLeft w:val="480"/>
                  <w:marRight w:val="0"/>
                  <w:marTop w:val="0"/>
                  <w:marBottom w:val="0"/>
                  <w:divBdr>
                    <w:top w:val="none" w:sz="0" w:space="0" w:color="auto"/>
                    <w:left w:val="none" w:sz="0" w:space="0" w:color="auto"/>
                    <w:bottom w:val="none" w:sz="0" w:space="0" w:color="auto"/>
                    <w:right w:val="none" w:sz="0" w:space="0" w:color="auto"/>
                  </w:divBdr>
                </w:div>
                <w:div w:id="1953510119">
                  <w:marLeft w:val="480"/>
                  <w:marRight w:val="0"/>
                  <w:marTop w:val="0"/>
                  <w:marBottom w:val="0"/>
                  <w:divBdr>
                    <w:top w:val="none" w:sz="0" w:space="0" w:color="auto"/>
                    <w:left w:val="none" w:sz="0" w:space="0" w:color="auto"/>
                    <w:bottom w:val="none" w:sz="0" w:space="0" w:color="auto"/>
                    <w:right w:val="none" w:sz="0" w:space="0" w:color="auto"/>
                  </w:divBdr>
                </w:div>
                <w:div w:id="1751468216">
                  <w:marLeft w:val="480"/>
                  <w:marRight w:val="0"/>
                  <w:marTop w:val="0"/>
                  <w:marBottom w:val="0"/>
                  <w:divBdr>
                    <w:top w:val="none" w:sz="0" w:space="0" w:color="auto"/>
                    <w:left w:val="none" w:sz="0" w:space="0" w:color="auto"/>
                    <w:bottom w:val="none" w:sz="0" w:space="0" w:color="auto"/>
                    <w:right w:val="none" w:sz="0" w:space="0" w:color="auto"/>
                  </w:divBdr>
                </w:div>
                <w:div w:id="1242837055">
                  <w:marLeft w:val="480"/>
                  <w:marRight w:val="0"/>
                  <w:marTop w:val="0"/>
                  <w:marBottom w:val="0"/>
                  <w:divBdr>
                    <w:top w:val="none" w:sz="0" w:space="0" w:color="auto"/>
                    <w:left w:val="none" w:sz="0" w:space="0" w:color="auto"/>
                    <w:bottom w:val="none" w:sz="0" w:space="0" w:color="auto"/>
                    <w:right w:val="none" w:sz="0" w:space="0" w:color="auto"/>
                  </w:divBdr>
                </w:div>
                <w:div w:id="1861971717">
                  <w:marLeft w:val="480"/>
                  <w:marRight w:val="0"/>
                  <w:marTop w:val="0"/>
                  <w:marBottom w:val="0"/>
                  <w:divBdr>
                    <w:top w:val="none" w:sz="0" w:space="0" w:color="auto"/>
                    <w:left w:val="none" w:sz="0" w:space="0" w:color="auto"/>
                    <w:bottom w:val="none" w:sz="0" w:space="0" w:color="auto"/>
                    <w:right w:val="none" w:sz="0" w:space="0" w:color="auto"/>
                  </w:divBdr>
                </w:div>
                <w:div w:id="1300112183">
                  <w:marLeft w:val="480"/>
                  <w:marRight w:val="0"/>
                  <w:marTop w:val="0"/>
                  <w:marBottom w:val="0"/>
                  <w:divBdr>
                    <w:top w:val="none" w:sz="0" w:space="0" w:color="auto"/>
                    <w:left w:val="none" w:sz="0" w:space="0" w:color="auto"/>
                    <w:bottom w:val="none" w:sz="0" w:space="0" w:color="auto"/>
                    <w:right w:val="none" w:sz="0" w:space="0" w:color="auto"/>
                  </w:divBdr>
                </w:div>
                <w:div w:id="2038581028">
                  <w:marLeft w:val="480"/>
                  <w:marRight w:val="0"/>
                  <w:marTop w:val="0"/>
                  <w:marBottom w:val="0"/>
                  <w:divBdr>
                    <w:top w:val="none" w:sz="0" w:space="0" w:color="auto"/>
                    <w:left w:val="none" w:sz="0" w:space="0" w:color="auto"/>
                    <w:bottom w:val="none" w:sz="0" w:space="0" w:color="auto"/>
                    <w:right w:val="none" w:sz="0" w:space="0" w:color="auto"/>
                  </w:divBdr>
                </w:div>
                <w:div w:id="1024598388">
                  <w:marLeft w:val="480"/>
                  <w:marRight w:val="0"/>
                  <w:marTop w:val="0"/>
                  <w:marBottom w:val="0"/>
                  <w:divBdr>
                    <w:top w:val="none" w:sz="0" w:space="0" w:color="auto"/>
                    <w:left w:val="none" w:sz="0" w:space="0" w:color="auto"/>
                    <w:bottom w:val="none" w:sz="0" w:space="0" w:color="auto"/>
                    <w:right w:val="none" w:sz="0" w:space="0" w:color="auto"/>
                  </w:divBdr>
                </w:div>
                <w:div w:id="1915819631">
                  <w:marLeft w:val="480"/>
                  <w:marRight w:val="0"/>
                  <w:marTop w:val="0"/>
                  <w:marBottom w:val="0"/>
                  <w:divBdr>
                    <w:top w:val="none" w:sz="0" w:space="0" w:color="auto"/>
                    <w:left w:val="none" w:sz="0" w:space="0" w:color="auto"/>
                    <w:bottom w:val="none" w:sz="0" w:space="0" w:color="auto"/>
                    <w:right w:val="none" w:sz="0" w:space="0" w:color="auto"/>
                  </w:divBdr>
                </w:div>
                <w:div w:id="906451948">
                  <w:marLeft w:val="480"/>
                  <w:marRight w:val="0"/>
                  <w:marTop w:val="0"/>
                  <w:marBottom w:val="0"/>
                  <w:divBdr>
                    <w:top w:val="none" w:sz="0" w:space="0" w:color="auto"/>
                    <w:left w:val="none" w:sz="0" w:space="0" w:color="auto"/>
                    <w:bottom w:val="none" w:sz="0" w:space="0" w:color="auto"/>
                    <w:right w:val="none" w:sz="0" w:space="0" w:color="auto"/>
                  </w:divBdr>
                </w:div>
                <w:div w:id="127943895">
                  <w:marLeft w:val="480"/>
                  <w:marRight w:val="0"/>
                  <w:marTop w:val="0"/>
                  <w:marBottom w:val="0"/>
                  <w:divBdr>
                    <w:top w:val="none" w:sz="0" w:space="0" w:color="auto"/>
                    <w:left w:val="none" w:sz="0" w:space="0" w:color="auto"/>
                    <w:bottom w:val="none" w:sz="0" w:space="0" w:color="auto"/>
                    <w:right w:val="none" w:sz="0" w:space="0" w:color="auto"/>
                  </w:divBdr>
                </w:div>
                <w:div w:id="106658006">
                  <w:marLeft w:val="480"/>
                  <w:marRight w:val="0"/>
                  <w:marTop w:val="0"/>
                  <w:marBottom w:val="0"/>
                  <w:divBdr>
                    <w:top w:val="none" w:sz="0" w:space="0" w:color="auto"/>
                    <w:left w:val="none" w:sz="0" w:space="0" w:color="auto"/>
                    <w:bottom w:val="none" w:sz="0" w:space="0" w:color="auto"/>
                    <w:right w:val="none" w:sz="0" w:space="0" w:color="auto"/>
                  </w:divBdr>
                </w:div>
                <w:div w:id="1713535189">
                  <w:marLeft w:val="480"/>
                  <w:marRight w:val="0"/>
                  <w:marTop w:val="0"/>
                  <w:marBottom w:val="0"/>
                  <w:divBdr>
                    <w:top w:val="none" w:sz="0" w:space="0" w:color="auto"/>
                    <w:left w:val="none" w:sz="0" w:space="0" w:color="auto"/>
                    <w:bottom w:val="none" w:sz="0" w:space="0" w:color="auto"/>
                    <w:right w:val="none" w:sz="0" w:space="0" w:color="auto"/>
                  </w:divBdr>
                </w:div>
                <w:div w:id="831799572">
                  <w:marLeft w:val="480"/>
                  <w:marRight w:val="0"/>
                  <w:marTop w:val="0"/>
                  <w:marBottom w:val="0"/>
                  <w:divBdr>
                    <w:top w:val="none" w:sz="0" w:space="0" w:color="auto"/>
                    <w:left w:val="none" w:sz="0" w:space="0" w:color="auto"/>
                    <w:bottom w:val="none" w:sz="0" w:space="0" w:color="auto"/>
                    <w:right w:val="none" w:sz="0" w:space="0" w:color="auto"/>
                  </w:divBdr>
                </w:div>
                <w:div w:id="742990552">
                  <w:marLeft w:val="480"/>
                  <w:marRight w:val="0"/>
                  <w:marTop w:val="0"/>
                  <w:marBottom w:val="0"/>
                  <w:divBdr>
                    <w:top w:val="none" w:sz="0" w:space="0" w:color="auto"/>
                    <w:left w:val="none" w:sz="0" w:space="0" w:color="auto"/>
                    <w:bottom w:val="none" w:sz="0" w:space="0" w:color="auto"/>
                    <w:right w:val="none" w:sz="0" w:space="0" w:color="auto"/>
                  </w:divBdr>
                </w:div>
                <w:div w:id="1543784955">
                  <w:marLeft w:val="480"/>
                  <w:marRight w:val="0"/>
                  <w:marTop w:val="0"/>
                  <w:marBottom w:val="0"/>
                  <w:divBdr>
                    <w:top w:val="none" w:sz="0" w:space="0" w:color="auto"/>
                    <w:left w:val="none" w:sz="0" w:space="0" w:color="auto"/>
                    <w:bottom w:val="none" w:sz="0" w:space="0" w:color="auto"/>
                    <w:right w:val="none" w:sz="0" w:space="0" w:color="auto"/>
                  </w:divBdr>
                </w:div>
                <w:div w:id="1080062421">
                  <w:marLeft w:val="480"/>
                  <w:marRight w:val="0"/>
                  <w:marTop w:val="0"/>
                  <w:marBottom w:val="0"/>
                  <w:divBdr>
                    <w:top w:val="none" w:sz="0" w:space="0" w:color="auto"/>
                    <w:left w:val="none" w:sz="0" w:space="0" w:color="auto"/>
                    <w:bottom w:val="none" w:sz="0" w:space="0" w:color="auto"/>
                    <w:right w:val="none" w:sz="0" w:space="0" w:color="auto"/>
                  </w:divBdr>
                </w:div>
                <w:div w:id="777944877">
                  <w:marLeft w:val="480"/>
                  <w:marRight w:val="0"/>
                  <w:marTop w:val="0"/>
                  <w:marBottom w:val="0"/>
                  <w:divBdr>
                    <w:top w:val="none" w:sz="0" w:space="0" w:color="auto"/>
                    <w:left w:val="none" w:sz="0" w:space="0" w:color="auto"/>
                    <w:bottom w:val="none" w:sz="0" w:space="0" w:color="auto"/>
                    <w:right w:val="none" w:sz="0" w:space="0" w:color="auto"/>
                  </w:divBdr>
                </w:div>
                <w:div w:id="547958268">
                  <w:marLeft w:val="480"/>
                  <w:marRight w:val="0"/>
                  <w:marTop w:val="0"/>
                  <w:marBottom w:val="0"/>
                  <w:divBdr>
                    <w:top w:val="none" w:sz="0" w:space="0" w:color="auto"/>
                    <w:left w:val="none" w:sz="0" w:space="0" w:color="auto"/>
                    <w:bottom w:val="none" w:sz="0" w:space="0" w:color="auto"/>
                    <w:right w:val="none" w:sz="0" w:space="0" w:color="auto"/>
                  </w:divBdr>
                </w:div>
                <w:div w:id="549877857">
                  <w:marLeft w:val="480"/>
                  <w:marRight w:val="0"/>
                  <w:marTop w:val="0"/>
                  <w:marBottom w:val="0"/>
                  <w:divBdr>
                    <w:top w:val="none" w:sz="0" w:space="0" w:color="auto"/>
                    <w:left w:val="none" w:sz="0" w:space="0" w:color="auto"/>
                    <w:bottom w:val="none" w:sz="0" w:space="0" w:color="auto"/>
                    <w:right w:val="none" w:sz="0" w:space="0" w:color="auto"/>
                  </w:divBdr>
                </w:div>
                <w:div w:id="976497825">
                  <w:marLeft w:val="480"/>
                  <w:marRight w:val="0"/>
                  <w:marTop w:val="0"/>
                  <w:marBottom w:val="0"/>
                  <w:divBdr>
                    <w:top w:val="none" w:sz="0" w:space="0" w:color="auto"/>
                    <w:left w:val="none" w:sz="0" w:space="0" w:color="auto"/>
                    <w:bottom w:val="none" w:sz="0" w:space="0" w:color="auto"/>
                    <w:right w:val="none" w:sz="0" w:space="0" w:color="auto"/>
                  </w:divBdr>
                </w:div>
                <w:div w:id="802384102">
                  <w:marLeft w:val="480"/>
                  <w:marRight w:val="0"/>
                  <w:marTop w:val="0"/>
                  <w:marBottom w:val="0"/>
                  <w:divBdr>
                    <w:top w:val="none" w:sz="0" w:space="0" w:color="auto"/>
                    <w:left w:val="none" w:sz="0" w:space="0" w:color="auto"/>
                    <w:bottom w:val="none" w:sz="0" w:space="0" w:color="auto"/>
                    <w:right w:val="none" w:sz="0" w:space="0" w:color="auto"/>
                  </w:divBdr>
                </w:div>
                <w:div w:id="2041321710">
                  <w:marLeft w:val="480"/>
                  <w:marRight w:val="0"/>
                  <w:marTop w:val="0"/>
                  <w:marBottom w:val="0"/>
                  <w:divBdr>
                    <w:top w:val="none" w:sz="0" w:space="0" w:color="auto"/>
                    <w:left w:val="none" w:sz="0" w:space="0" w:color="auto"/>
                    <w:bottom w:val="none" w:sz="0" w:space="0" w:color="auto"/>
                    <w:right w:val="none" w:sz="0" w:space="0" w:color="auto"/>
                  </w:divBdr>
                </w:div>
                <w:div w:id="61216253">
                  <w:marLeft w:val="480"/>
                  <w:marRight w:val="0"/>
                  <w:marTop w:val="0"/>
                  <w:marBottom w:val="0"/>
                  <w:divBdr>
                    <w:top w:val="none" w:sz="0" w:space="0" w:color="auto"/>
                    <w:left w:val="none" w:sz="0" w:space="0" w:color="auto"/>
                    <w:bottom w:val="none" w:sz="0" w:space="0" w:color="auto"/>
                    <w:right w:val="none" w:sz="0" w:space="0" w:color="auto"/>
                  </w:divBdr>
                </w:div>
                <w:div w:id="579414906">
                  <w:marLeft w:val="480"/>
                  <w:marRight w:val="0"/>
                  <w:marTop w:val="0"/>
                  <w:marBottom w:val="0"/>
                  <w:divBdr>
                    <w:top w:val="none" w:sz="0" w:space="0" w:color="auto"/>
                    <w:left w:val="none" w:sz="0" w:space="0" w:color="auto"/>
                    <w:bottom w:val="none" w:sz="0" w:space="0" w:color="auto"/>
                    <w:right w:val="none" w:sz="0" w:space="0" w:color="auto"/>
                  </w:divBdr>
                </w:div>
                <w:div w:id="15085566">
                  <w:marLeft w:val="480"/>
                  <w:marRight w:val="0"/>
                  <w:marTop w:val="0"/>
                  <w:marBottom w:val="0"/>
                  <w:divBdr>
                    <w:top w:val="none" w:sz="0" w:space="0" w:color="auto"/>
                    <w:left w:val="none" w:sz="0" w:space="0" w:color="auto"/>
                    <w:bottom w:val="none" w:sz="0" w:space="0" w:color="auto"/>
                    <w:right w:val="none" w:sz="0" w:space="0" w:color="auto"/>
                  </w:divBdr>
                </w:div>
                <w:div w:id="718017470">
                  <w:marLeft w:val="480"/>
                  <w:marRight w:val="0"/>
                  <w:marTop w:val="0"/>
                  <w:marBottom w:val="0"/>
                  <w:divBdr>
                    <w:top w:val="none" w:sz="0" w:space="0" w:color="auto"/>
                    <w:left w:val="none" w:sz="0" w:space="0" w:color="auto"/>
                    <w:bottom w:val="none" w:sz="0" w:space="0" w:color="auto"/>
                    <w:right w:val="none" w:sz="0" w:space="0" w:color="auto"/>
                  </w:divBdr>
                </w:div>
                <w:div w:id="1751081115">
                  <w:marLeft w:val="480"/>
                  <w:marRight w:val="0"/>
                  <w:marTop w:val="0"/>
                  <w:marBottom w:val="0"/>
                  <w:divBdr>
                    <w:top w:val="none" w:sz="0" w:space="0" w:color="auto"/>
                    <w:left w:val="none" w:sz="0" w:space="0" w:color="auto"/>
                    <w:bottom w:val="none" w:sz="0" w:space="0" w:color="auto"/>
                    <w:right w:val="none" w:sz="0" w:space="0" w:color="auto"/>
                  </w:divBdr>
                </w:div>
                <w:div w:id="775905658">
                  <w:marLeft w:val="480"/>
                  <w:marRight w:val="0"/>
                  <w:marTop w:val="0"/>
                  <w:marBottom w:val="0"/>
                  <w:divBdr>
                    <w:top w:val="none" w:sz="0" w:space="0" w:color="auto"/>
                    <w:left w:val="none" w:sz="0" w:space="0" w:color="auto"/>
                    <w:bottom w:val="none" w:sz="0" w:space="0" w:color="auto"/>
                    <w:right w:val="none" w:sz="0" w:space="0" w:color="auto"/>
                  </w:divBdr>
                </w:div>
                <w:div w:id="611518294">
                  <w:marLeft w:val="480"/>
                  <w:marRight w:val="0"/>
                  <w:marTop w:val="0"/>
                  <w:marBottom w:val="0"/>
                  <w:divBdr>
                    <w:top w:val="none" w:sz="0" w:space="0" w:color="auto"/>
                    <w:left w:val="none" w:sz="0" w:space="0" w:color="auto"/>
                    <w:bottom w:val="none" w:sz="0" w:space="0" w:color="auto"/>
                    <w:right w:val="none" w:sz="0" w:space="0" w:color="auto"/>
                  </w:divBdr>
                </w:div>
                <w:div w:id="166293982">
                  <w:marLeft w:val="480"/>
                  <w:marRight w:val="0"/>
                  <w:marTop w:val="0"/>
                  <w:marBottom w:val="0"/>
                  <w:divBdr>
                    <w:top w:val="none" w:sz="0" w:space="0" w:color="auto"/>
                    <w:left w:val="none" w:sz="0" w:space="0" w:color="auto"/>
                    <w:bottom w:val="none" w:sz="0" w:space="0" w:color="auto"/>
                    <w:right w:val="none" w:sz="0" w:space="0" w:color="auto"/>
                  </w:divBdr>
                </w:div>
                <w:div w:id="9651819">
                  <w:marLeft w:val="480"/>
                  <w:marRight w:val="0"/>
                  <w:marTop w:val="0"/>
                  <w:marBottom w:val="0"/>
                  <w:divBdr>
                    <w:top w:val="none" w:sz="0" w:space="0" w:color="auto"/>
                    <w:left w:val="none" w:sz="0" w:space="0" w:color="auto"/>
                    <w:bottom w:val="none" w:sz="0" w:space="0" w:color="auto"/>
                    <w:right w:val="none" w:sz="0" w:space="0" w:color="auto"/>
                  </w:divBdr>
                </w:div>
                <w:div w:id="465513776">
                  <w:marLeft w:val="480"/>
                  <w:marRight w:val="0"/>
                  <w:marTop w:val="0"/>
                  <w:marBottom w:val="0"/>
                  <w:divBdr>
                    <w:top w:val="none" w:sz="0" w:space="0" w:color="auto"/>
                    <w:left w:val="none" w:sz="0" w:space="0" w:color="auto"/>
                    <w:bottom w:val="none" w:sz="0" w:space="0" w:color="auto"/>
                    <w:right w:val="none" w:sz="0" w:space="0" w:color="auto"/>
                  </w:divBdr>
                </w:div>
                <w:div w:id="497690772">
                  <w:marLeft w:val="480"/>
                  <w:marRight w:val="0"/>
                  <w:marTop w:val="0"/>
                  <w:marBottom w:val="0"/>
                  <w:divBdr>
                    <w:top w:val="none" w:sz="0" w:space="0" w:color="auto"/>
                    <w:left w:val="none" w:sz="0" w:space="0" w:color="auto"/>
                    <w:bottom w:val="none" w:sz="0" w:space="0" w:color="auto"/>
                    <w:right w:val="none" w:sz="0" w:space="0" w:color="auto"/>
                  </w:divBdr>
                </w:div>
                <w:div w:id="1386028904">
                  <w:marLeft w:val="480"/>
                  <w:marRight w:val="0"/>
                  <w:marTop w:val="0"/>
                  <w:marBottom w:val="0"/>
                  <w:divBdr>
                    <w:top w:val="none" w:sz="0" w:space="0" w:color="auto"/>
                    <w:left w:val="none" w:sz="0" w:space="0" w:color="auto"/>
                    <w:bottom w:val="none" w:sz="0" w:space="0" w:color="auto"/>
                    <w:right w:val="none" w:sz="0" w:space="0" w:color="auto"/>
                  </w:divBdr>
                </w:div>
                <w:div w:id="1844271563">
                  <w:marLeft w:val="480"/>
                  <w:marRight w:val="0"/>
                  <w:marTop w:val="0"/>
                  <w:marBottom w:val="0"/>
                  <w:divBdr>
                    <w:top w:val="none" w:sz="0" w:space="0" w:color="auto"/>
                    <w:left w:val="none" w:sz="0" w:space="0" w:color="auto"/>
                    <w:bottom w:val="none" w:sz="0" w:space="0" w:color="auto"/>
                    <w:right w:val="none" w:sz="0" w:space="0" w:color="auto"/>
                  </w:divBdr>
                </w:div>
                <w:div w:id="1574854217">
                  <w:marLeft w:val="480"/>
                  <w:marRight w:val="0"/>
                  <w:marTop w:val="0"/>
                  <w:marBottom w:val="0"/>
                  <w:divBdr>
                    <w:top w:val="none" w:sz="0" w:space="0" w:color="auto"/>
                    <w:left w:val="none" w:sz="0" w:space="0" w:color="auto"/>
                    <w:bottom w:val="none" w:sz="0" w:space="0" w:color="auto"/>
                    <w:right w:val="none" w:sz="0" w:space="0" w:color="auto"/>
                  </w:divBdr>
                </w:div>
                <w:div w:id="1104768721">
                  <w:marLeft w:val="480"/>
                  <w:marRight w:val="0"/>
                  <w:marTop w:val="0"/>
                  <w:marBottom w:val="0"/>
                  <w:divBdr>
                    <w:top w:val="none" w:sz="0" w:space="0" w:color="auto"/>
                    <w:left w:val="none" w:sz="0" w:space="0" w:color="auto"/>
                    <w:bottom w:val="none" w:sz="0" w:space="0" w:color="auto"/>
                    <w:right w:val="none" w:sz="0" w:space="0" w:color="auto"/>
                  </w:divBdr>
                </w:div>
                <w:div w:id="1592229023">
                  <w:marLeft w:val="480"/>
                  <w:marRight w:val="0"/>
                  <w:marTop w:val="0"/>
                  <w:marBottom w:val="0"/>
                  <w:divBdr>
                    <w:top w:val="none" w:sz="0" w:space="0" w:color="auto"/>
                    <w:left w:val="none" w:sz="0" w:space="0" w:color="auto"/>
                    <w:bottom w:val="none" w:sz="0" w:space="0" w:color="auto"/>
                    <w:right w:val="none" w:sz="0" w:space="0" w:color="auto"/>
                  </w:divBdr>
                </w:div>
                <w:div w:id="2055349632">
                  <w:marLeft w:val="480"/>
                  <w:marRight w:val="0"/>
                  <w:marTop w:val="0"/>
                  <w:marBottom w:val="0"/>
                  <w:divBdr>
                    <w:top w:val="none" w:sz="0" w:space="0" w:color="auto"/>
                    <w:left w:val="none" w:sz="0" w:space="0" w:color="auto"/>
                    <w:bottom w:val="none" w:sz="0" w:space="0" w:color="auto"/>
                    <w:right w:val="none" w:sz="0" w:space="0" w:color="auto"/>
                  </w:divBdr>
                </w:div>
                <w:div w:id="1054088095">
                  <w:marLeft w:val="480"/>
                  <w:marRight w:val="0"/>
                  <w:marTop w:val="0"/>
                  <w:marBottom w:val="0"/>
                  <w:divBdr>
                    <w:top w:val="none" w:sz="0" w:space="0" w:color="auto"/>
                    <w:left w:val="none" w:sz="0" w:space="0" w:color="auto"/>
                    <w:bottom w:val="none" w:sz="0" w:space="0" w:color="auto"/>
                    <w:right w:val="none" w:sz="0" w:space="0" w:color="auto"/>
                  </w:divBdr>
                </w:div>
              </w:divsChild>
            </w:div>
            <w:div w:id="880362196">
              <w:marLeft w:val="0"/>
              <w:marRight w:val="0"/>
              <w:marTop w:val="0"/>
              <w:marBottom w:val="0"/>
              <w:divBdr>
                <w:top w:val="none" w:sz="0" w:space="0" w:color="auto"/>
                <w:left w:val="none" w:sz="0" w:space="0" w:color="auto"/>
                <w:bottom w:val="none" w:sz="0" w:space="0" w:color="auto"/>
                <w:right w:val="none" w:sz="0" w:space="0" w:color="auto"/>
              </w:divBdr>
              <w:divsChild>
                <w:div w:id="1028481252">
                  <w:marLeft w:val="480"/>
                  <w:marRight w:val="0"/>
                  <w:marTop w:val="0"/>
                  <w:marBottom w:val="0"/>
                  <w:divBdr>
                    <w:top w:val="none" w:sz="0" w:space="0" w:color="auto"/>
                    <w:left w:val="none" w:sz="0" w:space="0" w:color="auto"/>
                    <w:bottom w:val="none" w:sz="0" w:space="0" w:color="auto"/>
                    <w:right w:val="none" w:sz="0" w:space="0" w:color="auto"/>
                  </w:divBdr>
                </w:div>
                <w:div w:id="643005472">
                  <w:marLeft w:val="480"/>
                  <w:marRight w:val="0"/>
                  <w:marTop w:val="0"/>
                  <w:marBottom w:val="0"/>
                  <w:divBdr>
                    <w:top w:val="none" w:sz="0" w:space="0" w:color="auto"/>
                    <w:left w:val="none" w:sz="0" w:space="0" w:color="auto"/>
                    <w:bottom w:val="none" w:sz="0" w:space="0" w:color="auto"/>
                    <w:right w:val="none" w:sz="0" w:space="0" w:color="auto"/>
                  </w:divBdr>
                </w:div>
                <w:div w:id="2102945837">
                  <w:marLeft w:val="480"/>
                  <w:marRight w:val="0"/>
                  <w:marTop w:val="0"/>
                  <w:marBottom w:val="0"/>
                  <w:divBdr>
                    <w:top w:val="none" w:sz="0" w:space="0" w:color="auto"/>
                    <w:left w:val="none" w:sz="0" w:space="0" w:color="auto"/>
                    <w:bottom w:val="none" w:sz="0" w:space="0" w:color="auto"/>
                    <w:right w:val="none" w:sz="0" w:space="0" w:color="auto"/>
                  </w:divBdr>
                </w:div>
                <w:div w:id="768429008">
                  <w:marLeft w:val="480"/>
                  <w:marRight w:val="0"/>
                  <w:marTop w:val="0"/>
                  <w:marBottom w:val="0"/>
                  <w:divBdr>
                    <w:top w:val="none" w:sz="0" w:space="0" w:color="auto"/>
                    <w:left w:val="none" w:sz="0" w:space="0" w:color="auto"/>
                    <w:bottom w:val="none" w:sz="0" w:space="0" w:color="auto"/>
                    <w:right w:val="none" w:sz="0" w:space="0" w:color="auto"/>
                  </w:divBdr>
                </w:div>
                <w:div w:id="42683444">
                  <w:marLeft w:val="480"/>
                  <w:marRight w:val="0"/>
                  <w:marTop w:val="0"/>
                  <w:marBottom w:val="0"/>
                  <w:divBdr>
                    <w:top w:val="none" w:sz="0" w:space="0" w:color="auto"/>
                    <w:left w:val="none" w:sz="0" w:space="0" w:color="auto"/>
                    <w:bottom w:val="none" w:sz="0" w:space="0" w:color="auto"/>
                    <w:right w:val="none" w:sz="0" w:space="0" w:color="auto"/>
                  </w:divBdr>
                </w:div>
                <w:div w:id="152258504">
                  <w:marLeft w:val="480"/>
                  <w:marRight w:val="0"/>
                  <w:marTop w:val="0"/>
                  <w:marBottom w:val="0"/>
                  <w:divBdr>
                    <w:top w:val="none" w:sz="0" w:space="0" w:color="auto"/>
                    <w:left w:val="none" w:sz="0" w:space="0" w:color="auto"/>
                    <w:bottom w:val="none" w:sz="0" w:space="0" w:color="auto"/>
                    <w:right w:val="none" w:sz="0" w:space="0" w:color="auto"/>
                  </w:divBdr>
                </w:div>
                <w:div w:id="1343163592">
                  <w:marLeft w:val="480"/>
                  <w:marRight w:val="0"/>
                  <w:marTop w:val="0"/>
                  <w:marBottom w:val="0"/>
                  <w:divBdr>
                    <w:top w:val="none" w:sz="0" w:space="0" w:color="auto"/>
                    <w:left w:val="none" w:sz="0" w:space="0" w:color="auto"/>
                    <w:bottom w:val="none" w:sz="0" w:space="0" w:color="auto"/>
                    <w:right w:val="none" w:sz="0" w:space="0" w:color="auto"/>
                  </w:divBdr>
                </w:div>
                <w:div w:id="1666857042">
                  <w:marLeft w:val="480"/>
                  <w:marRight w:val="0"/>
                  <w:marTop w:val="0"/>
                  <w:marBottom w:val="0"/>
                  <w:divBdr>
                    <w:top w:val="none" w:sz="0" w:space="0" w:color="auto"/>
                    <w:left w:val="none" w:sz="0" w:space="0" w:color="auto"/>
                    <w:bottom w:val="none" w:sz="0" w:space="0" w:color="auto"/>
                    <w:right w:val="none" w:sz="0" w:space="0" w:color="auto"/>
                  </w:divBdr>
                </w:div>
                <w:div w:id="982466391">
                  <w:marLeft w:val="480"/>
                  <w:marRight w:val="0"/>
                  <w:marTop w:val="0"/>
                  <w:marBottom w:val="0"/>
                  <w:divBdr>
                    <w:top w:val="none" w:sz="0" w:space="0" w:color="auto"/>
                    <w:left w:val="none" w:sz="0" w:space="0" w:color="auto"/>
                    <w:bottom w:val="none" w:sz="0" w:space="0" w:color="auto"/>
                    <w:right w:val="none" w:sz="0" w:space="0" w:color="auto"/>
                  </w:divBdr>
                </w:div>
                <w:div w:id="2008316776">
                  <w:marLeft w:val="480"/>
                  <w:marRight w:val="0"/>
                  <w:marTop w:val="0"/>
                  <w:marBottom w:val="0"/>
                  <w:divBdr>
                    <w:top w:val="none" w:sz="0" w:space="0" w:color="auto"/>
                    <w:left w:val="none" w:sz="0" w:space="0" w:color="auto"/>
                    <w:bottom w:val="none" w:sz="0" w:space="0" w:color="auto"/>
                    <w:right w:val="none" w:sz="0" w:space="0" w:color="auto"/>
                  </w:divBdr>
                </w:div>
                <w:div w:id="1591501410">
                  <w:marLeft w:val="480"/>
                  <w:marRight w:val="0"/>
                  <w:marTop w:val="0"/>
                  <w:marBottom w:val="0"/>
                  <w:divBdr>
                    <w:top w:val="none" w:sz="0" w:space="0" w:color="auto"/>
                    <w:left w:val="none" w:sz="0" w:space="0" w:color="auto"/>
                    <w:bottom w:val="none" w:sz="0" w:space="0" w:color="auto"/>
                    <w:right w:val="none" w:sz="0" w:space="0" w:color="auto"/>
                  </w:divBdr>
                </w:div>
                <w:div w:id="2025092771">
                  <w:marLeft w:val="480"/>
                  <w:marRight w:val="0"/>
                  <w:marTop w:val="0"/>
                  <w:marBottom w:val="0"/>
                  <w:divBdr>
                    <w:top w:val="none" w:sz="0" w:space="0" w:color="auto"/>
                    <w:left w:val="none" w:sz="0" w:space="0" w:color="auto"/>
                    <w:bottom w:val="none" w:sz="0" w:space="0" w:color="auto"/>
                    <w:right w:val="none" w:sz="0" w:space="0" w:color="auto"/>
                  </w:divBdr>
                </w:div>
                <w:div w:id="125396796">
                  <w:marLeft w:val="480"/>
                  <w:marRight w:val="0"/>
                  <w:marTop w:val="0"/>
                  <w:marBottom w:val="0"/>
                  <w:divBdr>
                    <w:top w:val="none" w:sz="0" w:space="0" w:color="auto"/>
                    <w:left w:val="none" w:sz="0" w:space="0" w:color="auto"/>
                    <w:bottom w:val="none" w:sz="0" w:space="0" w:color="auto"/>
                    <w:right w:val="none" w:sz="0" w:space="0" w:color="auto"/>
                  </w:divBdr>
                </w:div>
                <w:div w:id="239606116">
                  <w:marLeft w:val="480"/>
                  <w:marRight w:val="0"/>
                  <w:marTop w:val="0"/>
                  <w:marBottom w:val="0"/>
                  <w:divBdr>
                    <w:top w:val="none" w:sz="0" w:space="0" w:color="auto"/>
                    <w:left w:val="none" w:sz="0" w:space="0" w:color="auto"/>
                    <w:bottom w:val="none" w:sz="0" w:space="0" w:color="auto"/>
                    <w:right w:val="none" w:sz="0" w:space="0" w:color="auto"/>
                  </w:divBdr>
                </w:div>
                <w:div w:id="742218738">
                  <w:marLeft w:val="480"/>
                  <w:marRight w:val="0"/>
                  <w:marTop w:val="0"/>
                  <w:marBottom w:val="0"/>
                  <w:divBdr>
                    <w:top w:val="none" w:sz="0" w:space="0" w:color="auto"/>
                    <w:left w:val="none" w:sz="0" w:space="0" w:color="auto"/>
                    <w:bottom w:val="none" w:sz="0" w:space="0" w:color="auto"/>
                    <w:right w:val="none" w:sz="0" w:space="0" w:color="auto"/>
                  </w:divBdr>
                </w:div>
                <w:div w:id="1781072614">
                  <w:marLeft w:val="480"/>
                  <w:marRight w:val="0"/>
                  <w:marTop w:val="0"/>
                  <w:marBottom w:val="0"/>
                  <w:divBdr>
                    <w:top w:val="none" w:sz="0" w:space="0" w:color="auto"/>
                    <w:left w:val="none" w:sz="0" w:space="0" w:color="auto"/>
                    <w:bottom w:val="none" w:sz="0" w:space="0" w:color="auto"/>
                    <w:right w:val="none" w:sz="0" w:space="0" w:color="auto"/>
                  </w:divBdr>
                </w:div>
                <w:div w:id="760757681">
                  <w:marLeft w:val="480"/>
                  <w:marRight w:val="0"/>
                  <w:marTop w:val="0"/>
                  <w:marBottom w:val="0"/>
                  <w:divBdr>
                    <w:top w:val="none" w:sz="0" w:space="0" w:color="auto"/>
                    <w:left w:val="none" w:sz="0" w:space="0" w:color="auto"/>
                    <w:bottom w:val="none" w:sz="0" w:space="0" w:color="auto"/>
                    <w:right w:val="none" w:sz="0" w:space="0" w:color="auto"/>
                  </w:divBdr>
                </w:div>
                <w:div w:id="1069383249">
                  <w:marLeft w:val="480"/>
                  <w:marRight w:val="0"/>
                  <w:marTop w:val="0"/>
                  <w:marBottom w:val="0"/>
                  <w:divBdr>
                    <w:top w:val="none" w:sz="0" w:space="0" w:color="auto"/>
                    <w:left w:val="none" w:sz="0" w:space="0" w:color="auto"/>
                    <w:bottom w:val="none" w:sz="0" w:space="0" w:color="auto"/>
                    <w:right w:val="none" w:sz="0" w:space="0" w:color="auto"/>
                  </w:divBdr>
                </w:div>
                <w:div w:id="454952120">
                  <w:marLeft w:val="480"/>
                  <w:marRight w:val="0"/>
                  <w:marTop w:val="0"/>
                  <w:marBottom w:val="0"/>
                  <w:divBdr>
                    <w:top w:val="none" w:sz="0" w:space="0" w:color="auto"/>
                    <w:left w:val="none" w:sz="0" w:space="0" w:color="auto"/>
                    <w:bottom w:val="none" w:sz="0" w:space="0" w:color="auto"/>
                    <w:right w:val="none" w:sz="0" w:space="0" w:color="auto"/>
                  </w:divBdr>
                </w:div>
                <w:div w:id="404496427">
                  <w:marLeft w:val="480"/>
                  <w:marRight w:val="0"/>
                  <w:marTop w:val="0"/>
                  <w:marBottom w:val="0"/>
                  <w:divBdr>
                    <w:top w:val="none" w:sz="0" w:space="0" w:color="auto"/>
                    <w:left w:val="none" w:sz="0" w:space="0" w:color="auto"/>
                    <w:bottom w:val="none" w:sz="0" w:space="0" w:color="auto"/>
                    <w:right w:val="none" w:sz="0" w:space="0" w:color="auto"/>
                  </w:divBdr>
                </w:div>
                <w:div w:id="359429277">
                  <w:marLeft w:val="480"/>
                  <w:marRight w:val="0"/>
                  <w:marTop w:val="0"/>
                  <w:marBottom w:val="0"/>
                  <w:divBdr>
                    <w:top w:val="none" w:sz="0" w:space="0" w:color="auto"/>
                    <w:left w:val="none" w:sz="0" w:space="0" w:color="auto"/>
                    <w:bottom w:val="none" w:sz="0" w:space="0" w:color="auto"/>
                    <w:right w:val="none" w:sz="0" w:space="0" w:color="auto"/>
                  </w:divBdr>
                </w:div>
                <w:div w:id="1460418814">
                  <w:marLeft w:val="480"/>
                  <w:marRight w:val="0"/>
                  <w:marTop w:val="0"/>
                  <w:marBottom w:val="0"/>
                  <w:divBdr>
                    <w:top w:val="none" w:sz="0" w:space="0" w:color="auto"/>
                    <w:left w:val="none" w:sz="0" w:space="0" w:color="auto"/>
                    <w:bottom w:val="none" w:sz="0" w:space="0" w:color="auto"/>
                    <w:right w:val="none" w:sz="0" w:space="0" w:color="auto"/>
                  </w:divBdr>
                </w:div>
                <w:div w:id="2049066592">
                  <w:marLeft w:val="480"/>
                  <w:marRight w:val="0"/>
                  <w:marTop w:val="0"/>
                  <w:marBottom w:val="0"/>
                  <w:divBdr>
                    <w:top w:val="none" w:sz="0" w:space="0" w:color="auto"/>
                    <w:left w:val="none" w:sz="0" w:space="0" w:color="auto"/>
                    <w:bottom w:val="none" w:sz="0" w:space="0" w:color="auto"/>
                    <w:right w:val="none" w:sz="0" w:space="0" w:color="auto"/>
                  </w:divBdr>
                </w:div>
                <w:div w:id="1541437695">
                  <w:marLeft w:val="480"/>
                  <w:marRight w:val="0"/>
                  <w:marTop w:val="0"/>
                  <w:marBottom w:val="0"/>
                  <w:divBdr>
                    <w:top w:val="none" w:sz="0" w:space="0" w:color="auto"/>
                    <w:left w:val="none" w:sz="0" w:space="0" w:color="auto"/>
                    <w:bottom w:val="none" w:sz="0" w:space="0" w:color="auto"/>
                    <w:right w:val="none" w:sz="0" w:space="0" w:color="auto"/>
                  </w:divBdr>
                </w:div>
                <w:div w:id="1906640904">
                  <w:marLeft w:val="480"/>
                  <w:marRight w:val="0"/>
                  <w:marTop w:val="0"/>
                  <w:marBottom w:val="0"/>
                  <w:divBdr>
                    <w:top w:val="none" w:sz="0" w:space="0" w:color="auto"/>
                    <w:left w:val="none" w:sz="0" w:space="0" w:color="auto"/>
                    <w:bottom w:val="none" w:sz="0" w:space="0" w:color="auto"/>
                    <w:right w:val="none" w:sz="0" w:space="0" w:color="auto"/>
                  </w:divBdr>
                </w:div>
                <w:div w:id="936912344">
                  <w:marLeft w:val="480"/>
                  <w:marRight w:val="0"/>
                  <w:marTop w:val="0"/>
                  <w:marBottom w:val="0"/>
                  <w:divBdr>
                    <w:top w:val="none" w:sz="0" w:space="0" w:color="auto"/>
                    <w:left w:val="none" w:sz="0" w:space="0" w:color="auto"/>
                    <w:bottom w:val="none" w:sz="0" w:space="0" w:color="auto"/>
                    <w:right w:val="none" w:sz="0" w:space="0" w:color="auto"/>
                  </w:divBdr>
                </w:div>
                <w:div w:id="1618414499">
                  <w:marLeft w:val="480"/>
                  <w:marRight w:val="0"/>
                  <w:marTop w:val="0"/>
                  <w:marBottom w:val="0"/>
                  <w:divBdr>
                    <w:top w:val="none" w:sz="0" w:space="0" w:color="auto"/>
                    <w:left w:val="none" w:sz="0" w:space="0" w:color="auto"/>
                    <w:bottom w:val="none" w:sz="0" w:space="0" w:color="auto"/>
                    <w:right w:val="none" w:sz="0" w:space="0" w:color="auto"/>
                  </w:divBdr>
                </w:div>
                <w:div w:id="1886021568">
                  <w:marLeft w:val="480"/>
                  <w:marRight w:val="0"/>
                  <w:marTop w:val="0"/>
                  <w:marBottom w:val="0"/>
                  <w:divBdr>
                    <w:top w:val="none" w:sz="0" w:space="0" w:color="auto"/>
                    <w:left w:val="none" w:sz="0" w:space="0" w:color="auto"/>
                    <w:bottom w:val="none" w:sz="0" w:space="0" w:color="auto"/>
                    <w:right w:val="none" w:sz="0" w:space="0" w:color="auto"/>
                  </w:divBdr>
                </w:div>
                <w:div w:id="1636762536">
                  <w:marLeft w:val="480"/>
                  <w:marRight w:val="0"/>
                  <w:marTop w:val="0"/>
                  <w:marBottom w:val="0"/>
                  <w:divBdr>
                    <w:top w:val="none" w:sz="0" w:space="0" w:color="auto"/>
                    <w:left w:val="none" w:sz="0" w:space="0" w:color="auto"/>
                    <w:bottom w:val="none" w:sz="0" w:space="0" w:color="auto"/>
                    <w:right w:val="none" w:sz="0" w:space="0" w:color="auto"/>
                  </w:divBdr>
                </w:div>
                <w:div w:id="980616856">
                  <w:marLeft w:val="480"/>
                  <w:marRight w:val="0"/>
                  <w:marTop w:val="0"/>
                  <w:marBottom w:val="0"/>
                  <w:divBdr>
                    <w:top w:val="none" w:sz="0" w:space="0" w:color="auto"/>
                    <w:left w:val="none" w:sz="0" w:space="0" w:color="auto"/>
                    <w:bottom w:val="none" w:sz="0" w:space="0" w:color="auto"/>
                    <w:right w:val="none" w:sz="0" w:space="0" w:color="auto"/>
                  </w:divBdr>
                </w:div>
                <w:div w:id="2039239880">
                  <w:marLeft w:val="480"/>
                  <w:marRight w:val="0"/>
                  <w:marTop w:val="0"/>
                  <w:marBottom w:val="0"/>
                  <w:divBdr>
                    <w:top w:val="none" w:sz="0" w:space="0" w:color="auto"/>
                    <w:left w:val="none" w:sz="0" w:space="0" w:color="auto"/>
                    <w:bottom w:val="none" w:sz="0" w:space="0" w:color="auto"/>
                    <w:right w:val="none" w:sz="0" w:space="0" w:color="auto"/>
                  </w:divBdr>
                </w:div>
                <w:div w:id="336003805">
                  <w:marLeft w:val="480"/>
                  <w:marRight w:val="0"/>
                  <w:marTop w:val="0"/>
                  <w:marBottom w:val="0"/>
                  <w:divBdr>
                    <w:top w:val="none" w:sz="0" w:space="0" w:color="auto"/>
                    <w:left w:val="none" w:sz="0" w:space="0" w:color="auto"/>
                    <w:bottom w:val="none" w:sz="0" w:space="0" w:color="auto"/>
                    <w:right w:val="none" w:sz="0" w:space="0" w:color="auto"/>
                  </w:divBdr>
                </w:div>
                <w:div w:id="1583297612">
                  <w:marLeft w:val="480"/>
                  <w:marRight w:val="0"/>
                  <w:marTop w:val="0"/>
                  <w:marBottom w:val="0"/>
                  <w:divBdr>
                    <w:top w:val="none" w:sz="0" w:space="0" w:color="auto"/>
                    <w:left w:val="none" w:sz="0" w:space="0" w:color="auto"/>
                    <w:bottom w:val="none" w:sz="0" w:space="0" w:color="auto"/>
                    <w:right w:val="none" w:sz="0" w:space="0" w:color="auto"/>
                  </w:divBdr>
                </w:div>
                <w:div w:id="1859342749">
                  <w:marLeft w:val="480"/>
                  <w:marRight w:val="0"/>
                  <w:marTop w:val="0"/>
                  <w:marBottom w:val="0"/>
                  <w:divBdr>
                    <w:top w:val="none" w:sz="0" w:space="0" w:color="auto"/>
                    <w:left w:val="none" w:sz="0" w:space="0" w:color="auto"/>
                    <w:bottom w:val="none" w:sz="0" w:space="0" w:color="auto"/>
                    <w:right w:val="none" w:sz="0" w:space="0" w:color="auto"/>
                  </w:divBdr>
                </w:div>
                <w:div w:id="550922141">
                  <w:marLeft w:val="480"/>
                  <w:marRight w:val="0"/>
                  <w:marTop w:val="0"/>
                  <w:marBottom w:val="0"/>
                  <w:divBdr>
                    <w:top w:val="none" w:sz="0" w:space="0" w:color="auto"/>
                    <w:left w:val="none" w:sz="0" w:space="0" w:color="auto"/>
                    <w:bottom w:val="none" w:sz="0" w:space="0" w:color="auto"/>
                    <w:right w:val="none" w:sz="0" w:space="0" w:color="auto"/>
                  </w:divBdr>
                </w:div>
                <w:div w:id="369769281">
                  <w:marLeft w:val="480"/>
                  <w:marRight w:val="0"/>
                  <w:marTop w:val="0"/>
                  <w:marBottom w:val="0"/>
                  <w:divBdr>
                    <w:top w:val="none" w:sz="0" w:space="0" w:color="auto"/>
                    <w:left w:val="none" w:sz="0" w:space="0" w:color="auto"/>
                    <w:bottom w:val="none" w:sz="0" w:space="0" w:color="auto"/>
                    <w:right w:val="none" w:sz="0" w:space="0" w:color="auto"/>
                  </w:divBdr>
                </w:div>
                <w:div w:id="929587698">
                  <w:marLeft w:val="480"/>
                  <w:marRight w:val="0"/>
                  <w:marTop w:val="0"/>
                  <w:marBottom w:val="0"/>
                  <w:divBdr>
                    <w:top w:val="none" w:sz="0" w:space="0" w:color="auto"/>
                    <w:left w:val="none" w:sz="0" w:space="0" w:color="auto"/>
                    <w:bottom w:val="none" w:sz="0" w:space="0" w:color="auto"/>
                    <w:right w:val="none" w:sz="0" w:space="0" w:color="auto"/>
                  </w:divBdr>
                </w:div>
                <w:div w:id="482543887">
                  <w:marLeft w:val="480"/>
                  <w:marRight w:val="0"/>
                  <w:marTop w:val="0"/>
                  <w:marBottom w:val="0"/>
                  <w:divBdr>
                    <w:top w:val="none" w:sz="0" w:space="0" w:color="auto"/>
                    <w:left w:val="none" w:sz="0" w:space="0" w:color="auto"/>
                    <w:bottom w:val="none" w:sz="0" w:space="0" w:color="auto"/>
                    <w:right w:val="none" w:sz="0" w:space="0" w:color="auto"/>
                  </w:divBdr>
                </w:div>
                <w:div w:id="2095012444">
                  <w:marLeft w:val="480"/>
                  <w:marRight w:val="0"/>
                  <w:marTop w:val="0"/>
                  <w:marBottom w:val="0"/>
                  <w:divBdr>
                    <w:top w:val="none" w:sz="0" w:space="0" w:color="auto"/>
                    <w:left w:val="none" w:sz="0" w:space="0" w:color="auto"/>
                    <w:bottom w:val="none" w:sz="0" w:space="0" w:color="auto"/>
                    <w:right w:val="none" w:sz="0" w:space="0" w:color="auto"/>
                  </w:divBdr>
                </w:div>
                <w:div w:id="414716570">
                  <w:marLeft w:val="480"/>
                  <w:marRight w:val="0"/>
                  <w:marTop w:val="0"/>
                  <w:marBottom w:val="0"/>
                  <w:divBdr>
                    <w:top w:val="none" w:sz="0" w:space="0" w:color="auto"/>
                    <w:left w:val="none" w:sz="0" w:space="0" w:color="auto"/>
                    <w:bottom w:val="none" w:sz="0" w:space="0" w:color="auto"/>
                    <w:right w:val="none" w:sz="0" w:space="0" w:color="auto"/>
                  </w:divBdr>
                </w:div>
                <w:div w:id="733629490">
                  <w:marLeft w:val="480"/>
                  <w:marRight w:val="0"/>
                  <w:marTop w:val="0"/>
                  <w:marBottom w:val="0"/>
                  <w:divBdr>
                    <w:top w:val="none" w:sz="0" w:space="0" w:color="auto"/>
                    <w:left w:val="none" w:sz="0" w:space="0" w:color="auto"/>
                    <w:bottom w:val="none" w:sz="0" w:space="0" w:color="auto"/>
                    <w:right w:val="none" w:sz="0" w:space="0" w:color="auto"/>
                  </w:divBdr>
                </w:div>
                <w:div w:id="759981655">
                  <w:marLeft w:val="480"/>
                  <w:marRight w:val="0"/>
                  <w:marTop w:val="0"/>
                  <w:marBottom w:val="0"/>
                  <w:divBdr>
                    <w:top w:val="none" w:sz="0" w:space="0" w:color="auto"/>
                    <w:left w:val="none" w:sz="0" w:space="0" w:color="auto"/>
                    <w:bottom w:val="none" w:sz="0" w:space="0" w:color="auto"/>
                    <w:right w:val="none" w:sz="0" w:space="0" w:color="auto"/>
                  </w:divBdr>
                </w:div>
                <w:div w:id="1200510021">
                  <w:marLeft w:val="480"/>
                  <w:marRight w:val="0"/>
                  <w:marTop w:val="0"/>
                  <w:marBottom w:val="0"/>
                  <w:divBdr>
                    <w:top w:val="none" w:sz="0" w:space="0" w:color="auto"/>
                    <w:left w:val="none" w:sz="0" w:space="0" w:color="auto"/>
                    <w:bottom w:val="none" w:sz="0" w:space="0" w:color="auto"/>
                    <w:right w:val="none" w:sz="0" w:space="0" w:color="auto"/>
                  </w:divBdr>
                </w:div>
                <w:div w:id="187959606">
                  <w:marLeft w:val="480"/>
                  <w:marRight w:val="0"/>
                  <w:marTop w:val="0"/>
                  <w:marBottom w:val="0"/>
                  <w:divBdr>
                    <w:top w:val="none" w:sz="0" w:space="0" w:color="auto"/>
                    <w:left w:val="none" w:sz="0" w:space="0" w:color="auto"/>
                    <w:bottom w:val="none" w:sz="0" w:space="0" w:color="auto"/>
                    <w:right w:val="none" w:sz="0" w:space="0" w:color="auto"/>
                  </w:divBdr>
                </w:div>
                <w:div w:id="1723408621">
                  <w:marLeft w:val="480"/>
                  <w:marRight w:val="0"/>
                  <w:marTop w:val="0"/>
                  <w:marBottom w:val="0"/>
                  <w:divBdr>
                    <w:top w:val="none" w:sz="0" w:space="0" w:color="auto"/>
                    <w:left w:val="none" w:sz="0" w:space="0" w:color="auto"/>
                    <w:bottom w:val="none" w:sz="0" w:space="0" w:color="auto"/>
                    <w:right w:val="none" w:sz="0" w:space="0" w:color="auto"/>
                  </w:divBdr>
                </w:div>
                <w:div w:id="680468189">
                  <w:marLeft w:val="480"/>
                  <w:marRight w:val="0"/>
                  <w:marTop w:val="0"/>
                  <w:marBottom w:val="0"/>
                  <w:divBdr>
                    <w:top w:val="none" w:sz="0" w:space="0" w:color="auto"/>
                    <w:left w:val="none" w:sz="0" w:space="0" w:color="auto"/>
                    <w:bottom w:val="none" w:sz="0" w:space="0" w:color="auto"/>
                    <w:right w:val="none" w:sz="0" w:space="0" w:color="auto"/>
                  </w:divBdr>
                </w:div>
                <w:div w:id="152530058">
                  <w:marLeft w:val="480"/>
                  <w:marRight w:val="0"/>
                  <w:marTop w:val="0"/>
                  <w:marBottom w:val="0"/>
                  <w:divBdr>
                    <w:top w:val="none" w:sz="0" w:space="0" w:color="auto"/>
                    <w:left w:val="none" w:sz="0" w:space="0" w:color="auto"/>
                    <w:bottom w:val="none" w:sz="0" w:space="0" w:color="auto"/>
                    <w:right w:val="none" w:sz="0" w:space="0" w:color="auto"/>
                  </w:divBdr>
                </w:div>
                <w:div w:id="557014012">
                  <w:marLeft w:val="480"/>
                  <w:marRight w:val="0"/>
                  <w:marTop w:val="0"/>
                  <w:marBottom w:val="0"/>
                  <w:divBdr>
                    <w:top w:val="none" w:sz="0" w:space="0" w:color="auto"/>
                    <w:left w:val="none" w:sz="0" w:space="0" w:color="auto"/>
                    <w:bottom w:val="none" w:sz="0" w:space="0" w:color="auto"/>
                    <w:right w:val="none" w:sz="0" w:space="0" w:color="auto"/>
                  </w:divBdr>
                </w:div>
                <w:div w:id="1749762271">
                  <w:marLeft w:val="480"/>
                  <w:marRight w:val="0"/>
                  <w:marTop w:val="0"/>
                  <w:marBottom w:val="0"/>
                  <w:divBdr>
                    <w:top w:val="none" w:sz="0" w:space="0" w:color="auto"/>
                    <w:left w:val="none" w:sz="0" w:space="0" w:color="auto"/>
                    <w:bottom w:val="none" w:sz="0" w:space="0" w:color="auto"/>
                    <w:right w:val="none" w:sz="0" w:space="0" w:color="auto"/>
                  </w:divBdr>
                </w:div>
                <w:div w:id="965621828">
                  <w:marLeft w:val="480"/>
                  <w:marRight w:val="0"/>
                  <w:marTop w:val="0"/>
                  <w:marBottom w:val="0"/>
                  <w:divBdr>
                    <w:top w:val="none" w:sz="0" w:space="0" w:color="auto"/>
                    <w:left w:val="none" w:sz="0" w:space="0" w:color="auto"/>
                    <w:bottom w:val="none" w:sz="0" w:space="0" w:color="auto"/>
                    <w:right w:val="none" w:sz="0" w:space="0" w:color="auto"/>
                  </w:divBdr>
                </w:div>
                <w:div w:id="700783811">
                  <w:marLeft w:val="480"/>
                  <w:marRight w:val="0"/>
                  <w:marTop w:val="0"/>
                  <w:marBottom w:val="0"/>
                  <w:divBdr>
                    <w:top w:val="none" w:sz="0" w:space="0" w:color="auto"/>
                    <w:left w:val="none" w:sz="0" w:space="0" w:color="auto"/>
                    <w:bottom w:val="none" w:sz="0" w:space="0" w:color="auto"/>
                    <w:right w:val="none" w:sz="0" w:space="0" w:color="auto"/>
                  </w:divBdr>
                </w:div>
                <w:div w:id="1929263270">
                  <w:marLeft w:val="480"/>
                  <w:marRight w:val="0"/>
                  <w:marTop w:val="0"/>
                  <w:marBottom w:val="0"/>
                  <w:divBdr>
                    <w:top w:val="none" w:sz="0" w:space="0" w:color="auto"/>
                    <w:left w:val="none" w:sz="0" w:space="0" w:color="auto"/>
                    <w:bottom w:val="none" w:sz="0" w:space="0" w:color="auto"/>
                    <w:right w:val="none" w:sz="0" w:space="0" w:color="auto"/>
                  </w:divBdr>
                </w:div>
                <w:div w:id="1485392133">
                  <w:marLeft w:val="480"/>
                  <w:marRight w:val="0"/>
                  <w:marTop w:val="0"/>
                  <w:marBottom w:val="0"/>
                  <w:divBdr>
                    <w:top w:val="none" w:sz="0" w:space="0" w:color="auto"/>
                    <w:left w:val="none" w:sz="0" w:space="0" w:color="auto"/>
                    <w:bottom w:val="none" w:sz="0" w:space="0" w:color="auto"/>
                    <w:right w:val="none" w:sz="0" w:space="0" w:color="auto"/>
                  </w:divBdr>
                </w:div>
                <w:div w:id="1842894367">
                  <w:marLeft w:val="480"/>
                  <w:marRight w:val="0"/>
                  <w:marTop w:val="0"/>
                  <w:marBottom w:val="0"/>
                  <w:divBdr>
                    <w:top w:val="none" w:sz="0" w:space="0" w:color="auto"/>
                    <w:left w:val="none" w:sz="0" w:space="0" w:color="auto"/>
                    <w:bottom w:val="none" w:sz="0" w:space="0" w:color="auto"/>
                    <w:right w:val="none" w:sz="0" w:space="0" w:color="auto"/>
                  </w:divBdr>
                </w:div>
                <w:div w:id="106966490">
                  <w:marLeft w:val="480"/>
                  <w:marRight w:val="0"/>
                  <w:marTop w:val="0"/>
                  <w:marBottom w:val="0"/>
                  <w:divBdr>
                    <w:top w:val="none" w:sz="0" w:space="0" w:color="auto"/>
                    <w:left w:val="none" w:sz="0" w:space="0" w:color="auto"/>
                    <w:bottom w:val="none" w:sz="0" w:space="0" w:color="auto"/>
                    <w:right w:val="none" w:sz="0" w:space="0" w:color="auto"/>
                  </w:divBdr>
                </w:div>
                <w:div w:id="570434308">
                  <w:marLeft w:val="480"/>
                  <w:marRight w:val="0"/>
                  <w:marTop w:val="0"/>
                  <w:marBottom w:val="0"/>
                  <w:divBdr>
                    <w:top w:val="none" w:sz="0" w:space="0" w:color="auto"/>
                    <w:left w:val="none" w:sz="0" w:space="0" w:color="auto"/>
                    <w:bottom w:val="none" w:sz="0" w:space="0" w:color="auto"/>
                    <w:right w:val="none" w:sz="0" w:space="0" w:color="auto"/>
                  </w:divBdr>
                </w:div>
                <w:div w:id="1461339754">
                  <w:marLeft w:val="480"/>
                  <w:marRight w:val="0"/>
                  <w:marTop w:val="0"/>
                  <w:marBottom w:val="0"/>
                  <w:divBdr>
                    <w:top w:val="none" w:sz="0" w:space="0" w:color="auto"/>
                    <w:left w:val="none" w:sz="0" w:space="0" w:color="auto"/>
                    <w:bottom w:val="none" w:sz="0" w:space="0" w:color="auto"/>
                    <w:right w:val="none" w:sz="0" w:space="0" w:color="auto"/>
                  </w:divBdr>
                </w:div>
                <w:div w:id="1840191753">
                  <w:marLeft w:val="480"/>
                  <w:marRight w:val="0"/>
                  <w:marTop w:val="0"/>
                  <w:marBottom w:val="0"/>
                  <w:divBdr>
                    <w:top w:val="none" w:sz="0" w:space="0" w:color="auto"/>
                    <w:left w:val="none" w:sz="0" w:space="0" w:color="auto"/>
                    <w:bottom w:val="none" w:sz="0" w:space="0" w:color="auto"/>
                    <w:right w:val="none" w:sz="0" w:space="0" w:color="auto"/>
                  </w:divBdr>
                </w:div>
                <w:div w:id="135996470">
                  <w:marLeft w:val="480"/>
                  <w:marRight w:val="0"/>
                  <w:marTop w:val="0"/>
                  <w:marBottom w:val="0"/>
                  <w:divBdr>
                    <w:top w:val="none" w:sz="0" w:space="0" w:color="auto"/>
                    <w:left w:val="none" w:sz="0" w:space="0" w:color="auto"/>
                    <w:bottom w:val="none" w:sz="0" w:space="0" w:color="auto"/>
                    <w:right w:val="none" w:sz="0" w:space="0" w:color="auto"/>
                  </w:divBdr>
                </w:div>
                <w:div w:id="823161122">
                  <w:marLeft w:val="480"/>
                  <w:marRight w:val="0"/>
                  <w:marTop w:val="0"/>
                  <w:marBottom w:val="0"/>
                  <w:divBdr>
                    <w:top w:val="none" w:sz="0" w:space="0" w:color="auto"/>
                    <w:left w:val="none" w:sz="0" w:space="0" w:color="auto"/>
                    <w:bottom w:val="none" w:sz="0" w:space="0" w:color="auto"/>
                    <w:right w:val="none" w:sz="0" w:space="0" w:color="auto"/>
                  </w:divBdr>
                </w:div>
                <w:div w:id="1245266588">
                  <w:marLeft w:val="480"/>
                  <w:marRight w:val="0"/>
                  <w:marTop w:val="0"/>
                  <w:marBottom w:val="0"/>
                  <w:divBdr>
                    <w:top w:val="none" w:sz="0" w:space="0" w:color="auto"/>
                    <w:left w:val="none" w:sz="0" w:space="0" w:color="auto"/>
                    <w:bottom w:val="none" w:sz="0" w:space="0" w:color="auto"/>
                    <w:right w:val="none" w:sz="0" w:space="0" w:color="auto"/>
                  </w:divBdr>
                </w:div>
                <w:div w:id="29109519">
                  <w:marLeft w:val="480"/>
                  <w:marRight w:val="0"/>
                  <w:marTop w:val="0"/>
                  <w:marBottom w:val="0"/>
                  <w:divBdr>
                    <w:top w:val="none" w:sz="0" w:space="0" w:color="auto"/>
                    <w:left w:val="none" w:sz="0" w:space="0" w:color="auto"/>
                    <w:bottom w:val="none" w:sz="0" w:space="0" w:color="auto"/>
                    <w:right w:val="none" w:sz="0" w:space="0" w:color="auto"/>
                  </w:divBdr>
                </w:div>
                <w:div w:id="484586730">
                  <w:marLeft w:val="480"/>
                  <w:marRight w:val="0"/>
                  <w:marTop w:val="0"/>
                  <w:marBottom w:val="0"/>
                  <w:divBdr>
                    <w:top w:val="none" w:sz="0" w:space="0" w:color="auto"/>
                    <w:left w:val="none" w:sz="0" w:space="0" w:color="auto"/>
                    <w:bottom w:val="none" w:sz="0" w:space="0" w:color="auto"/>
                    <w:right w:val="none" w:sz="0" w:space="0" w:color="auto"/>
                  </w:divBdr>
                </w:div>
                <w:div w:id="193155274">
                  <w:marLeft w:val="480"/>
                  <w:marRight w:val="0"/>
                  <w:marTop w:val="0"/>
                  <w:marBottom w:val="0"/>
                  <w:divBdr>
                    <w:top w:val="none" w:sz="0" w:space="0" w:color="auto"/>
                    <w:left w:val="none" w:sz="0" w:space="0" w:color="auto"/>
                    <w:bottom w:val="none" w:sz="0" w:space="0" w:color="auto"/>
                    <w:right w:val="none" w:sz="0" w:space="0" w:color="auto"/>
                  </w:divBdr>
                </w:div>
                <w:div w:id="1866938432">
                  <w:marLeft w:val="480"/>
                  <w:marRight w:val="0"/>
                  <w:marTop w:val="0"/>
                  <w:marBottom w:val="0"/>
                  <w:divBdr>
                    <w:top w:val="none" w:sz="0" w:space="0" w:color="auto"/>
                    <w:left w:val="none" w:sz="0" w:space="0" w:color="auto"/>
                    <w:bottom w:val="none" w:sz="0" w:space="0" w:color="auto"/>
                    <w:right w:val="none" w:sz="0" w:space="0" w:color="auto"/>
                  </w:divBdr>
                </w:div>
                <w:div w:id="30961356">
                  <w:marLeft w:val="480"/>
                  <w:marRight w:val="0"/>
                  <w:marTop w:val="0"/>
                  <w:marBottom w:val="0"/>
                  <w:divBdr>
                    <w:top w:val="none" w:sz="0" w:space="0" w:color="auto"/>
                    <w:left w:val="none" w:sz="0" w:space="0" w:color="auto"/>
                    <w:bottom w:val="none" w:sz="0" w:space="0" w:color="auto"/>
                    <w:right w:val="none" w:sz="0" w:space="0" w:color="auto"/>
                  </w:divBdr>
                </w:div>
                <w:div w:id="1104961965">
                  <w:marLeft w:val="480"/>
                  <w:marRight w:val="0"/>
                  <w:marTop w:val="0"/>
                  <w:marBottom w:val="0"/>
                  <w:divBdr>
                    <w:top w:val="none" w:sz="0" w:space="0" w:color="auto"/>
                    <w:left w:val="none" w:sz="0" w:space="0" w:color="auto"/>
                    <w:bottom w:val="none" w:sz="0" w:space="0" w:color="auto"/>
                    <w:right w:val="none" w:sz="0" w:space="0" w:color="auto"/>
                  </w:divBdr>
                </w:div>
                <w:div w:id="1232696706">
                  <w:marLeft w:val="480"/>
                  <w:marRight w:val="0"/>
                  <w:marTop w:val="0"/>
                  <w:marBottom w:val="0"/>
                  <w:divBdr>
                    <w:top w:val="none" w:sz="0" w:space="0" w:color="auto"/>
                    <w:left w:val="none" w:sz="0" w:space="0" w:color="auto"/>
                    <w:bottom w:val="none" w:sz="0" w:space="0" w:color="auto"/>
                    <w:right w:val="none" w:sz="0" w:space="0" w:color="auto"/>
                  </w:divBdr>
                </w:div>
                <w:div w:id="570892919">
                  <w:marLeft w:val="480"/>
                  <w:marRight w:val="0"/>
                  <w:marTop w:val="0"/>
                  <w:marBottom w:val="0"/>
                  <w:divBdr>
                    <w:top w:val="none" w:sz="0" w:space="0" w:color="auto"/>
                    <w:left w:val="none" w:sz="0" w:space="0" w:color="auto"/>
                    <w:bottom w:val="none" w:sz="0" w:space="0" w:color="auto"/>
                    <w:right w:val="none" w:sz="0" w:space="0" w:color="auto"/>
                  </w:divBdr>
                </w:div>
                <w:div w:id="1291132337">
                  <w:marLeft w:val="480"/>
                  <w:marRight w:val="0"/>
                  <w:marTop w:val="0"/>
                  <w:marBottom w:val="0"/>
                  <w:divBdr>
                    <w:top w:val="none" w:sz="0" w:space="0" w:color="auto"/>
                    <w:left w:val="none" w:sz="0" w:space="0" w:color="auto"/>
                    <w:bottom w:val="none" w:sz="0" w:space="0" w:color="auto"/>
                    <w:right w:val="none" w:sz="0" w:space="0" w:color="auto"/>
                  </w:divBdr>
                </w:div>
                <w:div w:id="573979474">
                  <w:marLeft w:val="480"/>
                  <w:marRight w:val="0"/>
                  <w:marTop w:val="0"/>
                  <w:marBottom w:val="0"/>
                  <w:divBdr>
                    <w:top w:val="none" w:sz="0" w:space="0" w:color="auto"/>
                    <w:left w:val="none" w:sz="0" w:space="0" w:color="auto"/>
                    <w:bottom w:val="none" w:sz="0" w:space="0" w:color="auto"/>
                    <w:right w:val="none" w:sz="0" w:space="0" w:color="auto"/>
                  </w:divBdr>
                </w:div>
                <w:div w:id="1318531096">
                  <w:marLeft w:val="480"/>
                  <w:marRight w:val="0"/>
                  <w:marTop w:val="0"/>
                  <w:marBottom w:val="0"/>
                  <w:divBdr>
                    <w:top w:val="none" w:sz="0" w:space="0" w:color="auto"/>
                    <w:left w:val="none" w:sz="0" w:space="0" w:color="auto"/>
                    <w:bottom w:val="none" w:sz="0" w:space="0" w:color="auto"/>
                    <w:right w:val="none" w:sz="0" w:space="0" w:color="auto"/>
                  </w:divBdr>
                </w:div>
                <w:div w:id="675620593">
                  <w:marLeft w:val="480"/>
                  <w:marRight w:val="0"/>
                  <w:marTop w:val="0"/>
                  <w:marBottom w:val="0"/>
                  <w:divBdr>
                    <w:top w:val="none" w:sz="0" w:space="0" w:color="auto"/>
                    <w:left w:val="none" w:sz="0" w:space="0" w:color="auto"/>
                    <w:bottom w:val="none" w:sz="0" w:space="0" w:color="auto"/>
                    <w:right w:val="none" w:sz="0" w:space="0" w:color="auto"/>
                  </w:divBdr>
                </w:div>
                <w:div w:id="190921310">
                  <w:marLeft w:val="480"/>
                  <w:marRight w:val="0"/>
                  <w:marTop w:val="0"/>
                  <w:marBottom w:val="0"/>
                  <w:divBdr>
                    <w:top w:val="none" w:sz="0" w:space="0" w:color="auto"/>
                    <w:left w:val="none" w:sz="0" w:space="0" w:color="auto"/>
                    <w:bottom w:val="none" w:sz="0" w:space="0" w:color="auto"/>
                    <w:right w:val="none" w:sz="0" w:space="0" w:color="auto"/>
                  </w:divBdr>
                </w:div>
                <w:div w:id="1325157790">
                  <w:marLeft w:val="480"/>
                  <w:marRight w:val="0"/>
                  <w:marTop w:val="0"/>
                  <w:marBottom w:val="0"/>
                  <w:divBdr>
                    <w:top w:val="none" w:sz="0" w:space="0" w:color="auto"/>
                    <w:left w:val="none" w:sz="0" w:space="0" w:color="auto"/>
                    <w:bottom w:val="none" w:sz="0" w:space="0" w:color="auto"/>
                    <w:right w:val="none" w:sz="0" w:space="0" w:color="auto"/>
                  </w:divBdr>
                </w:div>
                <w:div w:id="1441875784">
                  <w:marLeft w:val="480"/>
                  <w:marRight w:val="0"/>
                  <w:marTop w:val="0"/>
                  <w:marBottom w:val="0"/>
                  <w:divBdr>
                    <w:top w:val="none" w:sz="0" w:space="0" w:color="auto"/>
                    <w:left w:val="none" w:sz="0" w:space="0" w:color="auto"/>
                    <w:bottom w:val="none" w:sz="0" w:space="0" w:color="auto"/>
                    <w:right w:val="none" w:sz="0" w:space="0" w:color="auto"/>
                  </w:divBdr>
                </w:div>
              </w:divsChild>
            </w:div>
            <w:div w:id="469977837">
              <w:marLeft w:val="0"/>
              <w:marRight w:val="0"/>
              <w:marTop w:val="0"/>
              <w:marBottom w:val="0"/>
              <w:divBdr>
                <w:top w:val="none" w:sz="0" w:space="0" w:color="auto"/>
                <w:left w:val="none" w:sz="0" w:space="0" w:color="auto"/>
                <w:bottom w:val="none" w:sz="0" w:space="0" w:color="auto"/>
                <w:right w:val="none" w:sz="0" w:space="0" w:color="auto"/>
              </w:divBdr>
              <w:divsChild>
                <w:div w:id="1495339456">
                  <w:marLeft w:val="480"/>
                  <w:marRight w:val="0"/>
                  <w:marTop w:val="0"/>
                  <w:marBottom w:val="0"/>
                  <w:divBdr>
                    <w:top w:val="none" w:sz="0" w:space="0" w:color="auto"/>
                    <w:left w:val="none" w:sz="0" w:space="0" w:color="auto"/>
                    <w:bottom w:val="none" w:sz="0" w:space="0" w:color="auto"/>
                    <w:right w:val="none" w:sz="0" w:space="0" w:color="auto"/>
                  </w:divBdr>
                </w:div>
                <w:div w:id="1852797043">
                  <w:marLeft w:val="480"/>
                  <w:marRight w:val="0"/>
                  <w:marTop w:val="0"/>
                  <w:marBottom w:val="0"/>
                  <w:divBdr>
                    <w:top w:val="none" w:sz="0" w:space="0" w:color="auto"/>
                    <w:left w:val="none" w:sz="0" w:space="0" w:color="auto"/>
                    <w:bottom w:val="none" w:sz="0" w:space="0" w:color="auto"/>
                    <w:right w:val="none" w:sz="0" w:space="0" w:color="auto"/>
                  </w:divBdr>
                </w:div>
                <w:div w:id="505511106">
                  <w:marLeft w:val="480"/>
                  <w:marRight w:val="0"/>
                  <w:marTop w:val="0"/>
                  <w:marBottom w:val="0"/>
                  <w:divBdr>
                    <w:top w:val="none" w:sz="0" w:space="0" w:color="auto"/>
                    <w:left w:val="none" w:sz="0" w:space="0" w:color="auto"/>
                    <w:bottom w:val="none" w:sz="0" w:space="0" w:color="auto"/>
                    <w:right w:val="none" w:sz="0" w:space="0" w:color="auto"/>
                  </w:divBdr>
                </w:div>
                <w:div w:id="1038359198">
                  <w:marLeft w:val="480"/>
                  <w:marRight w:val="0"/>
                  <w:marTop w:val="0"/>
                  <w:marBottom w:val="0"/>
                  <w:divBdr>
                    <w:top w:val="none" w:sz="0" w:space="0" w:color="auto"/>
                    <w:left w:val="none" w:sz="0" w:space="0" w:color="auto"/>
                    <w:bottom w:val="none" w:sz="0" w:space="0" w:color="auto"/>
                    <w:right w:val="none" w:sz="0" w:space="0" w:color="auto"/>
                  </w:divBdr>
                </w:div>
                <w:div w:id="551960023">
                  <w:marLeft w:val="480"/>
                  <w:marRight w:val="0"/>
                  <w:marTop w:val="0"/>
                  <w:marBottom w:val="0"/>
                  <w:divBdr>
                    <w:top w:val="none" w:sz="0" w:space="0" w:color="auto"/>
                    <w:left w:val="none" w:sz="0" w:space="0" w:color="auto"/>
                    <w:bottom w:val="none" w:sz="0" w:space="0" w:color="auto"/>
                    <w:right w:val="none" w:sz="0" w:space="0" w:color="auto"/>
                  </w:divBdr>
                </w:div>
                <w:div w:id="2062174488">
                  <w:marLeft w:val="480"/>
                  <w:marRight w:val="0"/>
                  <w:marTop w:val="0"/>
                  <w:marBottom w:val="0"/>
                  <w:divBdr>
                    <w:top w:val="none" w:sz="0" w:space="0" w:color="auto"/>
                    <w:left w:val="none" w:sz="0" w:space="0" w:color="auto"/>
                    <w:bottom w:val="none" w:sz="0" w:space="0" w:color="auto"/>
                    <w:right w:val="none" w:sz="0" w:space="0" w:color="auto"/>
                  </w:divBdr>
                </w:div>
                <w:div w:id="938564148">
                  <w:marLeft w:val="480"/>
                  <w:marRight w:val="0"/>
                  <w:marTop w:val="0"/>
                  <w:marBottom w:val="0"/>
                  <w:divBdr>
                    <w:top w:val="none" w:sz="0" w:space="0" w:color="auto"/>
                    <w:left w:val="none" w:sz="0" w:space="0" w:color="auto"/>
                    <w:bottom w:val="none" w:sz="0" w:space="0" w:color="auto"/>
                    <w:right w:val="none" w:sz="0" w:space="0" w:color="auto"/>
                  </w:divBdr>
                </w:div>
                <w:div w:id="586426980">
                  <w:marLeft w:val="480"/>
                  <w:marRight w:val="0"/>
                  <w:marTop w:val="0"/>
                  <w:marBottom w:val="0"/>
                  <w:divBdr>
                    <w:top w:val="none" w:sz="0" w:space="0" w:color="auto"/>
                    <w:left w:val="none" w:sz="0" w:space="0" w:color="auto"/>
                    <w:bottom w:val="none" w:sz="0" w:space="0" w:color="auto"/>
                    <w:right w:val="none" w:sz="0" w:space="0" w:color="auto"/>
                  </w:divBdr>
                </w:div>
                <w:div w:id="1261990926">
                  <w:marLeft w:val="480"/>
                  <w:marRight w:val="0"/>
                  <w:marTop w:val="0"/>
                  <w:marBottom w:val="0"/>
                  <w:divBdr>
                    <w:top w:val="none" w:sz="0" w:space="0" w:color="auto"/>
                    <w:left w:val="none" w:sz="0" w:space="0" w:color="auto"/>
                    <w:bottom w:val="none" w:sz="0" w:space="0" w:color="auto"/>
                    <w:right w:val="none" w:sz="0" w:space="0" w:color="auto"/>
                  </w:divBdr>
                </w:div>
                <w:div w:id="1434669502">
                  <w:marLeft w:val="480"/>
                  <w:marRight w:val="0"/>
                  <w:marTop w:val="0"/>
                  <w:marBottom w:val="0"/>
                  <w:divBdr>
                    <w:top w:val="none" w:sz="0" w:space="0" w:color="auto"/>
                    <w:left w:val="none" w:sz="0" w:space="0" w:color="auto"/>
                    <w:bottom w:val="none" w:sz="0" w:space="0" w:color="auto"/>
                    <w:right w:val="none" w:sz="0" w:space="0" w:color="auto"/>
                  </w:divBdr>
                </w:div>
                <w:div w:id="2093313795">
                  <w:marLeft w:val="480"/>
                  <w:marRight w:val="0"/>
                  <w:marTop w:val="0"/>
                  <w:marBottom w:val="0"/>
                  <w:divBdr>
                    <w:top w:val="none" w:sz="0" w:space="0" w:color="auto"/>
                    <w:left w:val="none" w:sz="0" w:space="0" w:color="auto"/>
                    <w:bottom w:val="none" w:sz="0" w:space="0" w:color="auto"/>
                    <w:right w:val="none" w:sz="0" w:space="0" w:color="auto"/>
                  </w:divBdr>
                </w:div>
                <w:div w:id="1982071206">
                  <w:marLeft w:val="480"/>
                  <w:marRight w:val="0"/>
                  <w:marTop w:val="0"/>
                  <w:marBottom w:val="0"/>
                  <w:divBdr>
                    <w:top w:val="none" w:sz="0" w:space="0" w:color="auto"/>
                    <w:left w:val="none" w:sz="0" w:space="0" w:color="auto"/>
                    <w:bottom w:val="none" w:sz="0" w:space="0" w:color="auto"/>
                    <w:right w:val="none" w:sz="0" w:space="0" w:color="auto"/>
                  </w:divBdr>
                </w:div>
                <w:div w:id="1201937346">
                  <w:marLeft w:val="480"/>
                  <w:marRight w:val="0"/>
                  <w:marTop w:val="0"/>
                  <w:marBottom w:val="0"/>
                  <w:divBdr>
                    <w:top w:val="none" w:sz="0" w:space="0" w:color="auto"/>
                    <w:left w:val="none" w:sz="0" w:space="0" w:color="auto"/>
                    <w:bottom w:val="none" w:sz="0" w:space="0" w:color="auto"/>
                    <w:right w:val="none" w:sz="0" w:space="0" w:color="auto"/>
                  </w:divBdr>
                </w:div>
                <w:div w:id="13386497">
                  <w:marLeft w:val="480"/>
                  <w:marRight w:val="0"/>
                  <w:marTop w:val="0"/>
                  <w:marBottom w:val="0"/>
                  <w:divBdr>
                    <w:top w:val="none" w:sz="0" w:space="0" w:color="auto"/>
                    <w:left w:val="none" w:sz="0" w:space="0" w:color="auto"/>
                    <w:bottom w:val="none" w:sz="0" w:space="0" w:color="auto"/>
                    <w:right w:val="none" w:sz="0" w:space="0" w:color="auto"/>
                  </w:divBdr>
                </w:div>
                <w:div w:id="565455742">
                  <w:marLeft w:val="480"/>
                  <w:marRight w:val="0"/>
                  <w:marTop w:val="0"/>
                  <w:marBottom w:val="0"/>
                  <w:divBdr>
                    <w:top w:val="none" w:sz="0" w:space="0" w:color="auto"/>
                    <w:left w:val="none" w:sz="0" w:space="0" w:color="auto"/>
                    <w:bottom w:val="none" w:sz="0" w:space="0" w:color="auto"/>
                    <w:right w:val="none" w:sz="0" w:space="0" w:color="auto"/>
                  </w:divBdr>
                </w:div>
                <w:div w:id="430591279">
                  <w:marLeft w:val="480"/>
                  <w:marRight w:val="0"/>
                  <w:marTop w:val="0"/>
                  <w:marBottom w:val="0"/>
                  <w:divBdr>
                    <w:top w:val="none" w:sz="0" w:space="0" w:color="auto"/>
                    <w:left w:val="none" w:sz="0" w:space="0" w:color="auto"/>
                    <w:bottom w:val="none" w:sz="0" w:space="0" w:color="auto"/>
                    <w:right w:val="none" w:sz="0" w:space="0" w:color="auto"/>
                  </w:divBdr>
                </w:div>
                <w:div w:id="841818324">
                  <w:marLeft w:val="480"/>
                  <w:marRight w:val="0"/>
                  <w:marTop w:val="0"/>
                  <w:marBottom w:val="0"/>
                  <w:divBdr>
                    <w:top w:val="none" w:sz="0" w:space="0" w:color="auto"/>
                    <w:left w:val="none" w:sz="0" w:space="0" w:color="auto"/>
                    <w:bottom w:val="none" w:sz="0" w:space="0" w:color="auto"/>
                    <w:right w:val="none" w:sz="0" w:space="0" w:color="auto"/>
                  </w:divBdr>
                </w:div>
                <w:div w:id="1736469492">
                  <w:marLeft w:val="480"/>
                  <w:marRight w:val="0"/>
                  <w:marTop w:val="0"/>
                  <w:marBottom w:val="0"/>
                  <w:divBdr>
                    <w:top w:val="none" w:sz="0" w:space="0" w:color="auto"/>
                    <w:left w:val="none" w:sz="0" w:space="0" w:color="auto"/>
                    <w:bottom w:val="none" w:sz="0" w:space="0" w:color="auto"/>
                    <w:right w:val="none" w:sz="0" w:space="0" w:color="auto"/>
                  </w:divBdr>
                </w:div>
                <w:div w:id="439909093">
                  <w:marLeft w:val="480"/>
                  <w:marRight w:val="0"/>
                  <w:marTop w:val="0"/>
                  <w:marBottom w:val="0"/>
                  <w:divBdr>
                    <w:top w:val="none" w:sz="0" w:space="0" w:color="auto"/>
                    <w:left w:val="none" w:sz="0" w:space="0" w:color="auto"/>
                    <w:bottom w:val="none" w:sz="0" w:space="0" w:color="auto"/>
                    <w:right w:val="none" w:sz="0" w:space="0" w:color="auto"/>
                  </w:divBdr>
                </w:div>
                <w:div w:id="1433159197">
                  <w:marLeft w:val="480"/>
                  <w:marRight w:val="0"/>
                  <w:marTop w:val="0"/>
                  <w:marBottom w:val="0"/>
                  <w:divBdr>
                    <w:top w:val="none" w:sz="0" w:space="0" w:color="auto"/>
                    <w:left w:val="none" w:sz="0" w:space="0" w:color="auto"/>
                    <w:bottom w:val="none" w:sz="0" w:space="0" w:color="auto"/>
                    <w:right w:val="none" w:sz="0" w:space="0" w:color="auto"/>
                  </w:divBdr>
                </w:div>
                <w:div w:id="1459957140">
                  <w:marLeft w:val="480"/>
                  <w:marRight w:val="0"/>
                  <w:marTop w:val="0"/>
                  <w:marBottom w:val="0"/>
                  <w:divBdr>
                    <w:top w:val="none" w:sz="0" w:space="0" w:color="auto"/>
                    <w:left w:val="none" w:sz="0" w:space="0" w:color="auto"/>
                    <w:bottom w:val="none" w:sz="0" w:space="0" w:color="auto"/>
                    <w:right w:val="none" w:sz="0" w:space="0" w:color="auto"/>
                  </w:divBdr>
                </w:div>
                <w:div w:id="598680559">
                  <w:marLeft w:val="480"/>
                  <w:marRight w:val="0"/>
                  <w:marTop w:val="0"/>
                  <w:marBottom w:val="0"/>
                  <w:divBdr>
                    <w:top w:val="none" w:sz="0" w:space="0" w:color="auto"/>
                    <w:left w:val="none" w:sz="0" w:space="0" w:color="auto"/>
                    <w:bottom w:val="none" w:sz="0" w:space="0" w:color="auto"/>
                    <w:right w:val="none" w:sz="0" w:space="0" w:color="auto"/>
                  </w:divBdr>
                </w:div>
                <w:div w:id="178666840">
                  <w:marLeft w:val="480"/>
                  <w:marRight w:val="0"/>
                  <w:marTop w:val="0"/>
                  <w:marBottom w:val="0"/>
                  <w:divBdr>
                    <w:top w:val="none" w:sz="0" w:space="0" w:color="auto"/>
                    <w:left w:val="none" w:sz="0" w:space="0" w:color="auto"/>
                    <w:bottom w:val="none" w:sz="0" w:space="0" w:color="auto"/>
                    <w:right w:val="none" w:sz="0" w:space="0" w:color="auto"/>
                  </w:divBdr>
                </w:div>
                <w:div w:id="70350971">
                  <w:marLeft w:val="480"/>
                  <w:marRight w:val="0"/>
                  <w:marTop w:val="0"/>
                  <w:marBottom w:val="0"/>
                  <w:divBdr>
                    <w:top w:val="none" w:sz="0" w:space="0" w:color="auto"/>
                    <w:left w:val="none" w:sz="0" w:space="0" w:color="auto"/>
                    <w:bottom w:val="none" w:sz="0" w:space="0" w:color="auto"/>
                    <w:right w:val="none" w:sz="0" w:space="0" w:color="auto"/>
                  </w:divBdr>
                </w:div>
                <w:div w:id="935402808">
                  <w:marLeft w:val="480"/>
                  <w:marRight w:val="0"/>
                  <w:marTop w:val="0"/>
                  <w:marBottom w:val="0"/>
                  <w:divBdr>
                    <w:top w:val="none" w:sz="0" w:space="0" w:color="auto"/>
                    <w:left w:val="none" w:sz="0" w:space="0" w:color="auto"/>
                    <w:bottom w:val="none" w:sz="0" w:space="0" w:color="auto"/>
                    <w:right w:val="none" w:sz="0" w:space="0" w:color="auto"/>
                  </w:divBdr>
                </w:div>
                <w:div w:id="195966402">
                  <w:marLeft w:val="480"/>
                  <w:marRight w:val="0"/>
                  <w:marTop w:val="0"/>
                  <w:marBottom w:val="0"/>
                  <w:divBdr>
                    <w:top w:val="none" w:sz="0" w:space="0" w:color="auto"/>
                    <w:left w:val="none" w:sz="0" w:space="0" w:color="auto"/>
                    <w:bottom w:val="none" w:sz="0" w:space="0" w:color="auto"/>
                    <w:right w:val="none" w:sz="0" w:space="0" w:color="auto"/>
                  </w:divBdr>
                </w:div>
                <w:div w:id="2043170404">
                  <w:marLeft w:val="480"/>
                  <w:marRight w:val="0"/>
                  <w:marTop w:val="0"/>
                  <w:marBottom w:val="0"/>
                  <w:divBdr>
                    <w:top w:val="none" w:sz="0" w:space="0" w:color="auto"/>
                    <w:left w:val="none" w:sz="0" w:space="0" w:color="auto"/>
                    <w:bottom w:val="none" w:sz="0" w:space="0" w:color="auto"/>
                    <w:right w:val="none" w:sz="0" w:space="0" w:color="auto"/>
                  </w:divBdr>
                </w:div>
                <w:div w:id="2002466760">
                  <w:marLeft w:val="480"/>
                  <w:marRight w:val="0"/>
                  <w:marTop w:val="0"/>
                  <w:marBottom w:val="0"/>
                  <w:divBdr>
                    <w:top w:val="none" w:sz="0" w:space="0" w:color="auto"/>
                    <w:left w:val="none" w:sz="0" w:space="0" w:color="auto"/>
                    <w:bottom w:val="none" w:sz="0" w:space="0" w:color="auto"/>
                    <w:right w:val="none" w:sz="0" w:space="0" w:color="auto"/>
                  </w:divBdr>
                </w:div>
                <w:div w:id="2137554026">
                  <w:marLeft w:val="480"/>
                  <w:marRight w:val="0"/>
                  <w:marTop w:val="0"/>
                  <w:marBottom w:val="0"/>
                  <w:divBdr>
                    <w:top w:val="none" w:sz="0" w:space="0" w:color="auto"/>
                    <w:left w:val="none" w:sz="0" w:space="0" w:color="auto"/>
                    <w:bottom w:val="none" w:sz="0" w:space="0" w:color="auto"/>
                    <w:right w:val="none" w:sz="0" w:space="0" w:color="auto"/>
                  </w:divBdr>
                </w:div>
                <w:div w:id="167253952">
                  <w:marLeft w:val="480"/>
                  <w:marRight w:val="0"/>
                  <w:marTop w:val="0"/>
                  <w:marBottom w:val="0"/>
                  <w:divBdr>
                    <w:top w:val="none" w:sz="0" w:space="0" w:color="auto"/>
                    <w:left w:val="none" w:sz="0" w:space="0" w:color="auto"/>
                    <w:bottom w:val="none" w:sz="0" w:space="0" w:color="auto"/>
                    <w:right w:val="none" w:sz="0" w:space="0" w:color="auto"/>
                  </w:divBdr>
                </w:div>
                <w:div w:id="856235142">
                  <w:marLeft w:val="480"/>
                  <w:marRight w:val="0"/>
                  <w:marTop w:val="0"/>
                  <w:marBottom w:val="0"/>
                  <w:divBdr>
                    <w:top w:val="none" w:sz="0" w:space="0" w:color="auto"/>
                    <w:left w:val="none" w:sz="0" w:space="0" w:color="auto"/>
                    <w:bottom w:val="none" w:sz="0" w:space="0" w:color="auto"/>
                    <w:right w:val="none" w:sz="0" w:space="0" w:color="auto"/>
                  </w:divBdr>
                </w:div>
                <w:div w:id="1138377401">
                  <w:marLeft w:val="480"/>
                  <w:marRight w:val="0"/>
                  <w:marTop w:val="0"/>
                  <w:marBottom w:val="0"/>
                  <w:divBdr>
                    <w:top w:val="none" w:sz="0" w:space="0" w:color="auto"/>
                    <w:left w:val="none" w:sz="0" w:space="0" w:color="auto"/>
                    <w:bottom w:val="none" w:sz="0" w:space="0" w:color="auto"/>
                    <w:right w:val="none" w:sz="0" w:space="0" w:color="auto"/>
                  </w:divBdr>
                </w:div>
                <w:div w:id="1191409028">
                  <w:marLeft w:val="480"/>
                  <w:marRight w:val="0"/>
                  <w:marTop w:val="0"/>
                  <w:marBottom w:val="0"/>
                  <w:divBdr>
                    <w:top w:val="none" w:sz="0" w:space="0" w:color="auto"/>
                    <w:left w:val="none" w:sz="0" w:space="0" w:color="auto"/>
                    <w:bottom w:val="none" w:sz="0" w:space="0" w:color="auto"/>
                    <w:right w:val="none" w:sz="0" w:space="0" w:color="auto"/>
                  </w:divBdr>
                </w:div>
                <w:div w:id="2116944235">
                  <w:marLeft w:val="480"/>
                  <w:marRight w:val="0"/>
                  <w:marTop w:val="0"/>
                  <w:marBottom w:val="0"/>
                  <w:divBdr>
                    <w:top w:val="none" w:sz="0" w:space="0" w:color="auto"/>
                    <w:left w:val="none" w:sz="0" w:space="0" w:color="auto"/>
                    <w:bottom w:val="none" w:sz="0" w:space="0" w:color="auto"/>
                    <w:right w:val="none" w:sz="0" w:space="0" w:color="auto"/>
                  </w:divBdr>
                </w:div>
                <w:div w:id="1782727546">
                  <w:marLeft w:val="480"/>
                  <w:marRight w:val="0"/>
                  <w:marTop w:val="0"/>
                  <w:marBottom w:val="0"/>
                  <w:divBdr>
                    <w:top w:val="none" w:sz="0" w:space="0" w:color="auto"/>
                    <w:left w:val="none" w:sz="0" w:space="0" w:color="auto"/>
                    <w:bottom w:val="none" w:sz="0" w:space="0" w:color="auto"/>
                    <w:right w:val="none" w:sz="0" w:space="0" w:color="auto"/>
                  </w:divBdr>
                </w:div>
                <w:div w:id="881552394">
                  <w:marLeft w:val="480"/>
                  <w:marRight w:val="0"/>
                  <w:marTop w:val="0"/>
                  <w:marBottom w:val="0"/>
                  <w:divBdr>
                    <w:top w:val="none" w:sz="0" w:space="0" w:color="auto"/>
                    <w:left w:val="none" w:sz="0" w:space="0" w:color="auto"/>
                    <w:bottom w:val="none" w:sz="0" w:space="0" w:color="auto"/>
                    <w:right w:val="none" w:sz="0" w:space="0" w:color="auto"/>
                  </w:divBdr>
                </w:div>
                <w:div w:id="1660839096">
                  <w:marLeft w:val="480"/>
                  <w:marRight w:val="0"/>
                  <w:marTop w:val="0"/>
                  <w:marBottom w:val="0"/>
                  <w:divBdr>
                    <w:top w:val="none" w:sz="0" w:space="0" w:color="auto"/>
                    <w:left w:val="none" w:sz="0" w:space="0" w:color="auto"/>
                    <w:bottom w:val="none" w:sz="0" w:space="0" w:color="auto"/>
                    <w:right w:val="none" w:sz="0" w:space="0" w:color="auto"/>
                  </w:divBdr>
                </w:div>
                <w:div w:id="8722127">
                  <w:marLeft w:val="480"/>
                  <w:marRight w:val="0"/>
                  <w:marTop w:val="0"/>
                  <w:marBottom w:val="0"/>
                  <w:divBdr>
                    <w:top w:val="none" w:sz="0" w:space="0" w:color="auto"/>
                    <w:left w:val="none" w:sz="0" w:space="0" w:color="auto"/>
                    <w:bottom w:val="none" w:sz="0" w:space="0" w:color="auto"/>
                    <w:right w:val="none" w:sz="0" w:space="0" w:color="auto"/>
                  </w:divBdr>
                </w:div>
                <w:div w:id="303849770">
                  <w:marLeft w:val="480"/>
                  <w:marRight w:val="0"/>
                  <w:marTop w:val="0"/>
                  <w:marBottom w:val="0"/>
                  <w:divBdr>
                    <w:top w:val="none" w:sz="0" w:space="0" w:color="auto"/>
                    <w:left w:val="none" w:sz="0" w:space="0" w:color="auto"/>
                    <w:bottom w:val="none" w:sz="0" w:space="0" w:color="auto"/>
                    <w:right w:val="none" w:sz="0" w:space="0" w:color="auto"/>
                  </w:divBdr>
                </w:div>
                <w:div w:id="900595756">
                  <w:marLeft w:val="480"/>
                  <w:marRight w:val="0"/>
                  <w:marTop w:val="0"/>
                  <w:marBottom w:val="0"/>
                  <w:divBdr>
                    <w:top w:val="none" w:sz="0" w:space="0" w:color="auto"/>
                    <w:left w:val="none" w:sz="0" w:space="0" w:color="auto"/>
                    <w:bottom w:val="none" w:sz="0" w:space="0" w:color="auto"/>
                    <w:right w:val="none" w:sz="0" w:space="0" w:color="auto"/>
                  </w:divBdr>
                </w:div>
                <w:div w:id="330791564">
                  <w:marLeft w:val="480"/>
                  <w:marRight w:val="0"/>
                  <w:marTop w:val="0"/>
                  <w:marBottom w:val="0"/>
                  <w:divBdr>
                    <w:top w:val="none" w:sz="0" w:space="0" w:color="auto"/>
                    <w:left w:val="none" w:sz="0" w:space="0" w:color="auto"/>
                    <w:bottom w:val="none" w:sz="0" w:space="0" w:color="auto"/>
                    <w:right w:val="none" w:sz="0" w:space="0" w:color="auto"/>
                  </w:divBdr>
                </w:div>
                <w:div w:id="1970209388">
                  <w:marLeft w:val="480"/>
                  <w:marRight w:val="0"/>
                  <w:marTop w:val="0"/>
                  <w:marBottom w:val="0"/>
                  <w:divBdr>
                    <w:top w:val="none" w:sz="0" w:space="0" w:color="auto"/>
                    <w:left w:val="none" w:sz="0" w:space="0" w:color="auto"/>
                    <w:bottom w:val="none" w:sz="0" w:space="0" w:color="auto"/>
                    <w:right w:val="none" w:sz="0" w:space="0" w:color="auto"/>
                  </w:divBdr>
                </w:div>
                <w:div w:id="1856993905">
                  <w:marLeft w:val="480"/>
                  <w:marRight w:val="0"/>
                  <w:marTop w:val="0"/>
                  <w:marBottom w:val="0"/>
                  <w:divBdr>
                    <w:top w:val="none" w:sz="0" w:space="0" w:color="auto"/>
                    <w:left w:val="none" w:sz="0" w:space="0" w:color="auto"/>
                    <w:bottom w:val="none" w:sz="0" w:space="0" w:color="auto"/>
                    <w:right w:val="none" w:sz="0" w:space="0" w:color="auto"/>
                  </w:divBdr>
                </w:div>
                <w:div w:id="1683968956">
                  <w:marLeft w:val="480"/>
                  <w:marRight w:val="0"/>
                  <w:marTop w:val="0"/>
                  <w:marBottom w:val="0"/>
                  <w:divBdr>
                    <w:top w:val="none" w:sz="0" w:space="0" w:color="auto"/>
                    <w:left w:val="none" w:sz="0" w:space="0" w:color="auto"/>
                    <w:bottom w:val="none" w:sz="0" w:space="0" w:color="auto"/>
                    <w:right w:val="none" w:sz="0" w:space="0" w:color="auto"/>
                  </w:divBdr>
                </w:div>
                <w:div w:id="1930918729">
                  <w:marLeft w:val="480"/>
                  <w:marRight w:val="0"/>
                  <w:marTop w:val="0"/>
                  <w:marBottom w:val="0"/>
                  <w:divBdr>
                    <w:top w:val="none" w:sz="0" w:space="0" w:color="auto"/>
                    <w:left w:val="none" w:sz="0" w:space="0" w:color="auto"/>
                    <w:bottom w:val="none" w:sz="0" w:space="0" w:color="auto"/>
                    <w:right w:val="none" w:sz="0" w:space="0" w:color="auto"/>
                  </w:divBdr>
                </w:div>
                <w:div w:id="1549141900">
                  <w:marLeft w:val="480"/>
                  <w:marRight w:val="0"/>
                  <w:marTop w:val="0"/>
                  <w:marBottom w:val="0"/>
                  <w:divBdr>
                    <w:top w:val="none" w:sz="0" w:space="0" w:color="auto"/>
                    <w:left w:val="none" w:sz="0" w:space="0" w:color="auto"/>
                    <w:bottom w:val="none" w:sz="0" w:space="0" w:color="auto"/>
                    <w:right w:val="none" w:sz="0" w:space="0" w:color="auto"/>
                  </w:divBdr>
                </w:div>
                <w:div w:id="419254213">
                  <w:marLeft w:val="480"/>
                  <w:marRight w:val="0"/>
                  <w:marTop w:val="0"/>
                  <w:marBottom w:val="0"/>
                  <w:divBdr>
                    <w:top w:val="none" w:sz="0" w:space="0" w:color="auto"/>
                    <w:left w:val="none" w:sz="0" w:space="0" w:color="auto"/>
                    <w:bottom w:val="none" w:sz="0" w:space="0" w:color="auto"/>
                    <w:right w:val="none" w:sz="0" w:space="0" w:color="auto"/>
                  </w:divBdr>
                </w:div>
                <w:div w:id="1538078424">
                  <w:marLeft w:val="480"/>
                  <w:marRight w:val="0"/>
                  <w:marTop w:val="0"/>
                  <w:marBottom w:val="0"/>
                  <w:divBdr>
                    <w:top w:val="none" w:sz="0" w:space="0" w:color="auto"/>
                    <w:left w:val="none" w:sz="0" w:space="0" w:color="auto"/>
                    <w:bottom w:val="none" w:sz="0" w:space="0" w:color="auto"/>
                    <w:right w:val="none" w:sz="0" w:space="0" w:color="auto"/>
                  </w:divBdr>
                </w:div>
                <w:div w:id="601959181">
                  <w:marLeft w:val="480"/>
                  <w:marRight w:val="0"/>
                  <w:marTop w:val="0"/>
                  <w:marBottom w:val="0"/>
                  <w:divBdr>
                    <w:top w:val="none" w:sz="0" w:space="0" w:color="auto"/>
                    <w:left w:val="none" w:sz="0" w:space="0" w:color="auto"/>
                    <w:bottom w:val="none" w:sz="0" w:space="0" w:color="auto"/>
                    <w:right w:val="none" w:sz="0" w:space="0" w:color="auto"/>
                  </w:divBdr>
                </w:div>
                <w:div w:id="553084628">
                  <w:marLeft w:val="480"/>
                  <w:marRight w:val="0"/>
                  <w:marTop w:val="0"/>
                  <w:marBottom w:val="0"/>
                  <w:divBdr>
                    <w:top w:val="none" w:sz="0" w:space="0" w:color="auto"/>
                    <w:left w:val="none" w:sz="0" w:space="0" w:color="auto"/>
                    <w:bottom w:val="none" w:sz="0" w:space="0" w:color="auto"/>
                    <w:right w:val="none" w:sz="0" w:space="0" w:color="auto"/>
                  </w:divBdr>
                </w:div>
                <w:div w:id="1762873328">
                  <w:marLeft w:val="480"/>
                  <w:marRight w:val="0"/>
                  <w:marTop w:val="0"/>
                  <w:marBottom w:val="0"/>
                  <w:divBdr>
                    <w:top w:val="none" w:sz="0" w:space="0" w:color="auto"/>
                    <w:left w:val="none" w:sz="0" w:space="0" w:color="auto"/>
                    <w:bottom w:val="none" w:sz="0" w:space="0" w:color="auto"/>
                    <w:right w:val="none" w:sz="0" w:space="0" w:color="auto"/>
                  </w:divBdr>
                </w:div>
                <w:div w:id="1217005661">
                  <w:marLeft w:val="480"/>
                  <w:marRight w:val="0"/>
                  <w:marTop w:val="0"/>
                  <w:marBottom w:val="0"/>
                  <w:divBdr>
                    <w:top w:val="none" w:sz="0" w:space="0" w:color="auto"/>
                    <w:left w:val="none" w:sz="0" w:space="0" w:color="auto"/>
                    <w:bottom w:val="none" w:sz="0" w:space="0" w:color="auto"/>
                    <w:right w:val="none" w:sz="0" w:space="0" w:color="auto"/>
                  </w:divBdr>
                </w:div>
                <w:div w:id="1913006168">
                  <w:marLeft w:val="480"/>
                  <w:marRight w:val="0"/>
                  <w:marTop w:val="0"/>
                  <w:marBottom w:val="0"/>
                  <w:divBdr>
                    <w:top w:val="none" w:sz="0" w:space="0" w:color="auto"/>
                    <w:left w:val="none" w:sz="0" w:space="0" w:color="auto"/>
                    <w:bottom w:val="none" w:sz="0" w:space="0" w:color="auto"/>
                    <w:right w:val="none" w:sz="0" w:space="0" w:color="auto"/>
                  </w:divBdr>
                </w:div>
                <w:div w:id="1068071229">
                  <w:marLeft w:val="480"/>
                  <w:marRight w:val="0"/>
                  <w:marTop w:val="0"/>
                  <w:marBottom w:val="0"/>
                  <w:divBdr>
                    <w:top w:val="none" w:sz="0" w:space="0" w:color="auto"/>
                    <w:left w:val="none" w:sz="0" w:space="0" w:color="auto"/>
                    <w:bottom w:val="none" w:sz="0" w:space="0" w:color="auto"/>
                    <w:right w:val="none" w:sz="0" w:space="0" w:color="auto"/>
                  </w:divBdr>
                </w:div>
                <w:div w:id="943726849">
                  <w:marLeft w:val="480"/>
                  <w:marRight w:val="0"/>
                  <w:marTop w:val="0"/>
                  <w:marBottom w:val="0"/>
                  <w:divBdr>
                    <w:top w:val="none" w:sz="0" w:space="0" w:color="auto"/>
                    <w:left w:val="none" w:sz="0" w:space="0" w:color="auto"/>
                    <w:bottom w:val="none" w:sz="0" w:space="0" w:color="auto"/>
                    <w:right w:val="none" w:sz="0" w:space="0" w:color="auto"/>
                  </w:divBdr>
                </w:div>
                <w:div w:id="990865250">
                  <w:marLeft w:val="480"/>
                  <w:marRight w:val="0"/>
                  <w:marTop w:val="0"/>
                  <w:marBottom w:val="0"/>
                  <w:divBdr>
                    <w:top w:val="none" w:sz="0" w:space="0" w:color="auto"/>
                    <w:left w:val="none" w:sz="0" w:space="0" w:color="auto"/>
                    <w:bottom w:val="none" w:sz="0" w:space="0" w:color="auto"/>
                    <w:right w:val="none" w:sz="0" w:space="0" w:color="auto"/>
                  </w:divBdr>
                </w:div>
                <w:div w:id="915167404">
                  <w:marLeft w:val="480"/>
                  <w:marRight w:val="0"/>
                  <w:marTop w:val="0"/>
                  <w:marBottom w:val="0"/>
                  <w:divBdr>
                    <w:top w:val="none" w:sz="0" w:space="0" w:color="auto"/>
                    <w:left w:val="none" w:sz="0" w:space="0" w:color="auto"/>
                    <w:bottom w:val="none" w:sz="0" w:space="0" w:color="auto"/>
                    <w:right w:val="none" w:sz="0" w:space="0" w:color="auto"/>
                  </w:divBdr>
                </w:div>
                <w:div w:id="1875996834">
                  <w:marLeft w:val="480"/>
                  <w:marRight w:val="0"/>
                  <w:marTop w:val="0"/>
                  <w:marBottom w:val="0"/>
                  <w:divBdr>
                    <w:top w:val="none" w:sz="0" w:space="0" w:color="auto"/>
                    <w:left w:val="none" w:sz="0" w:space="0" w:color="auto"/>
                    <w:bottom w:val="none" w:sz="0" w:space="0" w:color="auto"/>
                    <w:right w:val="none" w:sz="0" w:space="0" w:color="auto"/>
                  </w:divBdr>
                </w:div>
                <w:div w:id="282001449">
                  <w:marLeft w:val="480"/>
                  <w:marRight w:val="0"/>
                  <w:marTop w:val="0"/>
                  <w:marBottom w:val="0"/>
                  <w:divBdr>
                    <w:top w:val="none" w:sz="0" w:space="0" w:color="auto"/>
                    <w:left w:val="none" w:sz="0" w:space="0" w:color="auto"/>
                    <w:bottom w:val="none" w:sz="0" w:space="0" w:color="auto"/>
                    <w:right w:val="none" w:sz="0" w:space="0" w:color="auto"/>
                  </w:divBdr>
                </w:div>
                <w:div w:id="703477984">
                  <w:marLeft w:val="480"/>
                  <w:marRight w:val="0"/>
                  <w:marTop w:val="0"/>
                  <w:marBottom w:val="0"/>
                  <w:divBdr>
                    <w:top w:val="none" w:sz="0" w:space="0" w:color="auto"/>
                    <w:left w:val="none" w:sz="0" w:space="0" w:color="auto"/>
                    <w:bottom w:val="none" w:sz="0" w:space="0" w:color="auto"/>
                    <w:right w:val="none" w:sz="0" w:space="0" w:color="auto"/>
                  </w:divBdr>
                </w:div>
                <w:div w:id="107240508">
                  <w:marLeft w:val="480"/>
                  <w:marRight w:val="0"/>
                  <w:marTop w:val="0"/>
                  <w:marBottom w:val="0"/>
                  <w:divBdr>
                    <w:top w:val="none" w:sz="0" w:space="0" w:color="auto"/>
                    <w:left w:val="none" w:sz="0" w:space="0" w:color="auto"/>
                    <w:bottom w:val="none" w:sz="0" w:space="0" w:color="auto"/>
                    <w:right w:val="none" w:sz="0" w:space="0" w:color="auto"/>
                  </w:divBdr>
                </w:div>
                <w:div w:id="424889356">
                  <w:marLeft w:val="480"/>
                  <w:marRight w:val="0"/>
                  <w:marTop w:val="0"/>
                  <w:marBottom w:val="0"/>
                  <w:divBdr>
                    <w:top w:val="none" w:sz="0" w:space="0" w:color="auto"/>
                    <w:left w:val="none" w:sz="0" w:space="0" w:color="auto"/>
                    <w:bottom w:val="none" w:sz="0" w:space="0" w:color="auto"/>
                    <w:right w:val="none" w:sz="0" w:space="0" w:color="auto"/>
                  </w:divBdr>
                </w:div>
                <w:div w:id="2106726174">
                  <w:marLeft w:val="480"/>
                  <w:marRight w:val="0"/>
                  <w:marTop w:val="0"/>
                  <w:marBottom w:val="0"/>
                  <w:divBdr>
                    <w:top w:val="none" w:sz="0" w:space="0" w:color="auto"/>
                    <w:left w:val="none" w:sz="0" w:space="0" w:color="auto"/>
                    <w:bottom w:val="none" w:sz="0" w:space="0" w:color="auto"/>
                    <w:right w:val="none" w:sz="0" w:space="0" w:color="auto"/>
                  </w:divBdr>
                </w:div>
                <w:div w:id="1543790666">
                  <w:marLeft w:val="480"/>
                  <w:marRight w:val="0"/>
                  <w:marTop w:val="0"/>
                  <w:marBottom w:val="0"/>
                  <w:divBdr>
                    <w:top w:val="none" w:sz="0" w:space="0" w:color="auto"/>
                    <w:left w:val="none" w:sz="0" w:space="0" w:color="auto"/>
                    <w:bottom w:val="none" w:sz="0" w:space="0" w:color="auto"/>
                    <w:right w:val="none" w:sz="0" w:space="0" w:color="auto"/>
                  </w:divBdr>
                </w:div>
                <w:div w:id="314531400">
                  <w:marLeft w:val="480"/>
                  <w:marRight w:val="0"/>
                  <w:marTop w:val="0"/>
                  <w:marBottom w:val="0"/>
                  <w:divBdr>
                    <w:top w:val="none" w:sz="0" w:space="0" w:color="auto"/>
                    <w:left w:val="none" w:sz="0" w:space="0" w:color="auto"/>
                    <w:bottom w:val="none" w:sz="0" w:space="0" w:color="auto"/>
                    <w:right w:val="none" w:sz="0" w:space="0" w:color="auto"/>
                  </w:divBdr>
                </w:div>
                <w:div w:id="473177343">
                  <w:marLeft w:val="480"/>
                  <w:marRight w:val="0"/>
                  <w:marTop w:val="0"/>
                  <w:marBottom w:val="0"/>
                  <w:divBdr>
                    <w:top w:val="none" w:sz="0" w:space="0" w:color="auto"/>
                    <w:left w:val="none" w:sz="0" w:space="0" w:color="auto"/>
                    <w:bottom w:val="none" w:sz="0" w:space="0" w:color="auto"/>
                    <w:right w:val="none" w:sz="0" w:space="0" w:color="auto"/>
                  </w:divBdr>
                </w:div>
                <w:div w:id="2147159498">
                  <w:marLeft w:val="480"/>
                  <w:marRight w:val="0"/>
                  <w:marTop w:val="0"/>
                  <w:marBottom w:val="0"/>
                  <w:divBdr>
                    <w:top w:val="none" w:sz="0" w:space="0" w:color="auto"/>
                    <w:left w:val="none" w:sz="0" w:space="0" w:color="auto"/>
                    <w:bottom w:val="none" w:sz="0" w:space="0" w:color="auto"/>
                    <w:right w:val="none" w:sz="0" w:space="0" w:color="auto"/>
                  </w:divBdr>
                </w:div>
                <w:div w:id="220213595">
                  <w:marLeft w:val="480"/>
                  <w:marRight w:val="0"/>
                  <w:marTop w:val="0"/>
                  <w:marBottom w:val="0"/>
                  <w:divBdr>
                    <w:top w:val="none" w:sz="0" w:space="0" w:color="auto"/>
                    <w:left w:val="none" w:sz="0" w:space="0" w:color="auto"/>
                    <w:bottom w:val="none" w:sz="0" w:space="0" w:color="auto"/>
                    <w:right w:val="none" w:sz="0" w:space="0" w:color="auto"/>
                  </w:divBdr>
                </w:div>
                <w:div w:id="1966155871">
                  <w:marLeft w:val="480"/>
                  <w:marRight w:val="0"/>
                  <w:marTop w:val="0"/>
                  <w:marBottom w:val="0"/>
                  <w:divBdr>
                    <w:top w:val="none" w:sz="0" w:space="0" w:color="auto"/>
                    <w:left w:val="none" w:sz="0" w:space="0" w:color="auto"/>
                    <w:bottom w:val="none" w:sz="0" w:space="0" w:color="auto"/>
                    <w:right w:val="none" w:sz="0" w:space="0" w:color="auto"/>
                  </w:divBdr>
                </w:div>
                <w:div w:id="1319916531">
                  <w:marLeft w:val="480"/>
                  <w:marRight w:val="0"/>
                  <w:marTop w:val="0"/>
                  <w:marBottom w:val="0"/>
                  <w:divBdr>
                    <w:top w:val="none" w:sz="0" w:space="0" w:color="auto"/>
                    <w:left w:val="none" w:sz="0" w:space="0" w:color="auto"/>
                    <w:bottom w:val="none" w:sz="0" w:space="0" w:color="auto"/>
                    <w:right w:val="none" w:sz="0" w:space="0" w:color="auto"/>
                  </w:divBdr>
                </w:div>
                <w:div w:id="768310731">
                  <w:marLeft w:val="480"/>
                  <w:marRight w:val="0"/>
                  <w:marTop w:val="0"/>
                  <w:marBottom w:val="0"/>
                  <w:divBdr>
                    <w:top w:val="none" w:sz="0" w:space="0" w:color="auto"/>
                    <w:left w:val="none" w:sz="0" w:space="0" w:color="auto"/>
                    <w:bottom w:val="none" w:sz="0" w:space="0" w:color="auto"/>
                    <w:right w:val="none" w:sz="0" w:space="0" w:color="auto"/>
                  </w:divBdr>
                </w:div>
                <w:div w:id="2046171160">
                  <w:marLeft w:val="480"/>
                  <w:marRight w:val="0"/>
                  <w:marTop w:val="0"/>
                  <w:marBottom w:val="0"/>
                  <w:divBdr>
                    <w:top w:val="none" w:sz="0" w:space="0" w:color="auto"/>
                    <w:left w:val="none" w:sz="0" w:space="0" w:color="auto"/>
                    <w:bottom w:val="none" w:sz="0" w:space="0" w:color="auto"/>
                    <w:right w:val="none" w:sz="0" w:space="0" w:color="auto"/>
                  </w:divBdr>
                </w:div>
                <w:div w:id="1584950057">
                  <w:marLeft w:val="480"/>
                  <w:marRight w:val="0"/>
                  <w:marTop w:val="0"/>
                  <w:marBottom w:val="0"/>
                  <w:divBdr>
                    <w:top w:val="none" w:sz="0" w:space="0" w:color="auto"/>
                    <w:left w:val="none" w:sz="0" w:space="0" w:color="auto"/>
                    <w:bottom w:val="none" w:sz="0" w:space="0" w:color="auto"/>
                    <w:right w:val="none" w:sz="0" w:space="0" w:color="auto"/>
                  </w:divBdr>
                </w:div>
                <w:div w:id="862866089">
                  <w:marLeft w:val="480"/>
                  <w:marRight w:val="0"/>
                  <w:marTop w:val="0"/>
                  <w:marBottom w:val="0"/>
                  <w:divBdr>
                    <w:top w:val="none" w:sz="0" w:space="0" w:color="auto"/>
                    <w:left w:val="none" w:sz="0" w:space="0" w:color="auto"/>
                    <w:bottom w:val="none" w:sz="0" w:space="0" w:color="auto"/>
                    <w:right w:val="none" w:sz="0" w:space="0" w:color="auto"/>
                  </w:divBdr>
                </w:div>
                <w:div w:id="1500775745">
                  <w:marLeft w:val="480"/>
                  <w:marRight w:val="0"/>
                  <w:marTop w:val="0"/>
                  <w:marBottom w:val="0"/>
                  <w:divBdr>
                    <w:top w:val="none" w:sz="0" w:space="0" w:color="auto"/>
                    <w:left w:val="none" w:sz="0" w:space="0" w:color="auto"/>
                    <w:bottom w:val="none" w:sz="0" w:space="0" w:color="auto"/>
                    <w:right w:val="none" w:sz="0" w:space="0" w:color="auto"/>
                  </w:divBdr>
                </w:div>
                <w:div w:id="84687440">
                  <w:marLeft w:val="480"/>
                  <w:marRight w:val="0"/>
                  <w:marTop w:val="0"/>
                  <w:marBottom w:val="0"/>
                  <w:divBdr>
                    <w:top w:val="none" w:sz="0" w:space="0" w:color="auto"/>
                    <w:left w:val="none" w:sz="0" w:space="0" w:color="auto"/>
                    <w:bottom w:val="none" w:sz="0" w:space="0" w:color="auto"/>
                    <w:right w:val="none" w:sz="0" w:space="0" w:color="auto"/>
                  </w:divBdr>
                </w:div>
              </w:divsChild>
            </w:div>
            <w:div w:id="1799957627">
              <w:marLeft w:val="0"/>
              <w:marRight w:val="0"/>
              <w:marTop w:val="0"/>
              <w:marBottom w:val="0"/>
              <w:divBdr>
                <w:top w:val="none" w:sz="0" w:space="0" w:color="auto"/>
                <w:left w:val="none" w:sz="0" w:space="0" w:color="auto"/>
                <w:bottom w:val="none" w:sz="0" w:space="0" w:color="auto"/>
                <w:right w:val="none" w:sz="0" w:space="0" w:color="auto"/>
              </w:divBdr>
              <w:divsChild>
                <w:div w:id="1763993191">
                  <w:marLeft w:val="480"/>
                  <w:marRight w:val="0"/>
                  <w:marTop w:val="0"/>
                  <w:marBottom w:val="0"/>
                  <w:divBdr>
                    <w:top w:val="none" w:sz="0" w:space="0" w:color="auto"/>
                    <w:left w:val="none" w:sz="0" w:space="0" w:color="auto"/>
                    <w:bottom w:val="none" w:sz="0" w:space="0" w:color="auto"/>
                    <w:right w:val="none" w:sz="0" w:space="0" w:color="auto"/>
                  </w:divBdr>
                </w:div>
                <w:div w:id="447552442">
                  <w:marLeft w:val="480"/>
                  <w:marRight w:val="0"/>
                  <w:marTop w:val="0"/>
                  <w:marBottom w:val="0"/>
                  <w:divBdr>
                    <w:top w:val="none" w:sz="0" w:space="0" w:color="auto"/>
                    <w:left w:val="none" w:sz="0" w:space="0" w:color="auto"/>
                    <w:bottom w:val="none" w:sz="0" w:space="0" w:color="auto"/>
                    <w:right w:val="none" w:sz="0" w:space="0" w:color="auto"/>
                  </w:divBdr>
                </w:div>
                <w:div w:id="770860921">
                  <w:marLeft w:val="480"/>
                  <w:marRight w:val="0"/>
                  <w:marTop w:val="0"/>
                  <w:marBottom w:val="0"/>
                  <w:divBdr>
                    <w:top w:val="none" w:sz="0" w:space="0" w:color="auto"/>
                    <w:left w:val="none" w:sz="0" w:space="0" w:color="auto"/>
                    <w:bottom w:val="none" w:sz="0" w:space="0" w:color="auto"/>
                    <w:right w:val="none" w:sz="0" w:space="0" w:color="auto"/>
                  </w:divBdr>
                </w:div>
                <w:div w:id="849639537">
                  <w:marLeft w:val="480"/>
                  <w:marRight w:val="0"/>
                  <w:marTop w:val="0"/>
                  <w:marBottom w:val="0"/>
                  <w:divBdr>
                    <w:top w:val="none" w:sz="0" w:space="0" w:color="auto"/>
                    <w:left w:val="none" w:sz="0" w:space="0" w:color="auto"/>
                    <w:bottom w:val="none" w:sz="0" w:space="0" w:color="auto"/>
                    <w:right w:val="none" w:sz="0" w:space="0" w:color="auto"/>
                  </w:divBdr>
                </w:div>
                <w:div w:id="1149588170">
                  <w:marLeft w:val="480"/>
                  <w:marRight w:val="0"/>
                  <w:marTop w:val="0"/>
                  <w:marBottom w:val="0"/>
                  <w:divBdr>
                    <w:top w:val="none" w:sz="0" w:space="0" w:color="auto"/>
                    <w:left w:val="none" w:sz="0" w:space="0" w:color="auto"/>
                    <w:bottom w:val="none" w:sz="0" w:space="0" w:color="auto"/>
                    <w:right w:val="none" w:sz="0" w:space="0" w:color="auto"/>
                  </w:divBdr>
                </w:div>
                <w:div w:id="1052922817">
                  <w:marLeft w:val="480"/>
                  <w:marRight w:val="0"/>
                  <w:marTop w:val="0"/>
                  <w:marBottom w:val="0"/>
                  <w:divBdr>
                    <w:top w:val="none" w:sz="0" w:space="0" w:color="auto"/>
                    <w:left w:val="none" w:sz="0" w:space="0" w:color="auto"/>
                    <w:bottom w:val="none" w:sz="0" w:space="0" w:color="auto"/>
                    <w:right w:val="none" w:sz="0" w:space="0" w:color="auto"/>
                  </w:divBdr>
                </w:div>
                <w:div w:id="732235710">
                  <w:marLeft w:val="480"/>
                  <w:marRight w:val="0"/>
                  <w:marTop w:val="0"/>
                  <w:marBottom w:val="0"/>
                  <w:divBdr>
                    <w:top w:val="none" w:sz="0" w:space="0" w:color="auto"/>
                    <w:left w:val="none" w:sz="0" w:space="0" w:color="auto"/>
                    <w:bottom w:val="none" w:sz="0" w:space="0" w:color="auto"/>
                    <w:right w:val="none" w:sz="0" w:space="0" w:color="auto"/>
                  </w:divBdr>
                </w:div>
                <w:div w:id="435321874">
                  <w:marLeft w:val="480"/>
                  <w:marRight w:val="0"/>
                  <w:marTop w:val="0"/>
                  <w:marBottom w:val="0"/>
                  <w:divBdr>
                    <w:top w:val="none" w:sz="0" w:space="0" w:color="auto"/>
                    <w:left w:val="none" w:sz="0" w:space="0" w:color="auto"/>
                    <w:bottom w:val="none" w:sz="0" w:space="0" w:color="auto"/>
                    <w:right w:val="none" w:sz="0" w:space="0" w:color="auto"/>
                  </w:divBdr>
                </w:div>
                <w:div w:id="1570647523">
                  <w:marLeft w:val="480"/>
                  <w:marRight w:val="0"/>
                  <w:marTop w:val="0"/>
                  <w:marBottom w:val="0"/>
                  <w:divBdr>
                    <w:top w:val="none" w:sz="0" w:space="0" w:color="auto"/>
                    <w:left w:val="none" w:sz="0" w:space="0" w:color="auto"/>
                    <w:bottom w:val="none" w:sz="0" w:space="0" w:color="auto"/>
                    <w:right w:val="none" w:sz="0" w:space="0" w:color="auto"/>
                  </w:divBdr>
                </w:div>
                <w:div w:id="7799762">
                  <w:marLeft w:val="480"/>
                  <w:marRight w:val="0"/>
                  <w:marTop w:val="0"/>
                  <w:marBottom w:val="0"/>
                  <w:divBdr>
                    <w:top w:val="none" w:sz="0" w:space="0" w:color="auto"/>
                    <w:left w:val="none" w:sz="0" w:space="0" w:color="auto"/>
                    <w:bottom w:val="none" w:sz="0" w:space="0" w:color="auto"/>
                    <w:right w:val="none" w:sz="0" w:space="0" w:color="auto"/>
                  </w:divBdr>
                </w:div>
                <w:div w:id="361782917">
                  <w:marLeft w:val="480"/>
                  <w:marRight w:val="0"/>
                  <w:marTop w:val="0"/>
                  <w:marBottom w:val="0"/>
                  <w:divBdr>
                    <w:top w:val="none" w:sz="0" w:space="0" w:color="auto"/>
                    <w:left w:val="none" w:sz="0" w:space="0" w:color="auto"/>
                    <w:bottom w:val="none" w:sz="0" w:space="0" w:color="auto"/>
                    <w:right w:val="none" w:sz="0" w:space="0" w:color="auto"/>
                  </w:divBdr>
                </w:div>
                <w:div w:id="1093861503">
                  <w:marLeft w:val="480"/>
                  <w:marRight w:val="0"/>
                  <w:marTop w:val="0"/>
                  <w:marBottom w:val="0"/>
                  <w:divBdr>
                    <w:top w:val="none" w:sz="0" w:space="0" w:color="auto"/>
                    <w:left w:val="none" w:sz="0" w:space="0" w:color="auto"/>
                    <w:bottom w:val="none" w:sz="0" w:space="0" w:color="auto"/>
                    <w:right w:val="none" w:sz="0" w:space="0" w:color="auto"/>
                  </w:divBdr>
                </w:div>
                <w:div w:id="580411943">
                  <w:marLeft w:val="480"/>
                  <w:marRight w:val="0"/>
                  <w:marTop w:val="0"/>
                  <w:marBottom w:val="0"/>
                  <w:divBdr>
                    <w:top w:val="none" w:sz="0" w:space="0" w:color="auto"/>
                    <w:left w:val="none" w:sz="0" w:space="0" w:color="auto"/>
                    <w:bottom w:val="none" w:sz="0" w:space="0" w:color="auto"/>
                    <w:right w:val="none" w:sz="0" w:space="0" w:color="auto"/>
                  </w:divBdr>
                </w:div>
                <w:div w:id="388892208">
                  <w:marLeft w:val="480"/>
                  <w:marRight w:val="0"/>
                  <w:marTop w:val="0"/>
                  <w:marBottom w:val="0"/>
                  <w:divBdr>
                    <w:top w:val="none" w:sz="0" w:space="0" w:color="auto"/>
                    <w:left w:val="none" w:sz="0" w:space="0" w:color="auto"/>
                    <w:bottom w:val="none" w:sz="0" w:space="0" w:color="auto"/>
                    <w:right w:val="none" w:sz="0" w:space="0" w:color="auto"/>
                  </w:divBdr>
                </w:div>
                <w:div w:id="1690526802">
                  <w:marLeft w:val="480"/>
                  <w:marRight w:val="0"/>
                  <w:marTop w:val="0"/>
                  <w:marBottom w:val="0"/>
                  <w:divBdr>
                    <w:top w:val="none" w:sz="0" w:space="0" w:color="auto"/>
                    <w:left w:val="none" w:sz="0" w:space="0" w:color="auto"/>
                    <w:bottom w:val="none" w:sz="0" w:space="0" w:color="auto"/>
                    <w:right w:val="none" w:sz="0" w:space="0" w:color="auto"/>
                  </w:divBdr>
                </w:div>
                <w:div w:id="876359326">
                  <w:marLeft w:val="480"/>
                  <w:marRight w:val="0"/>
                  <w:marTop w:val="0"/>
                  <w:marBottom w:val="0"/>
                  <w:divBdr>
                    <w:top w:val="none" w:sz="0" w:space="0" w:color="auto"/>
                    <w:left w:val="none" w:sz="0" w:space="0" w:color="auto"/>
                    <w:bottom w:val="none" w:sz="0" w:space="0" w:color="auto"/>
                    <w:right w:val="none" w:sz="0" w:space="0" w:color="auto"/>
                  </w:divBdr>
                </w:div>
                <w:div w:id="20404926">
                  <w:marLeft w:val="480"/>
                  <w:marRight w:val="0"/>
                  <w:marTop w:val="0"/>
                  <w:marBottom w:val="0"/>
                  <w:divBdr>
                    <w:top w:val="none" w:sz="0" w:space="0" w:color="auto"/>
                    <w:left w:val="none" w:sz="0" w:space="0" w:color="auto"/>
                    <w:bottom w:val="none" w:sz="0" w:space="0" w:color="auto"/>
                    <w:right w:val="none" w:sz="0" w:space="0" w:color="auto"/>
                  </w:divBdr>
                </w:div>
                <w:div w:id="1469395535">
                  <w:marLeft w:val="480"/>
                  <w:marRight w:val="0"/>
                  <w:marTop w:val="0"/>
                  <w:marBottom w:val="0"/>
                  <w:divBdr>
                    <w:top w:val="none" w:sz="0" w:space="0" w:color="auto"/>
                    <w:left w:val="none" w:sz="0" w:space="0" w:color="auto"/>
                    <w:bottom w:val="none" w:sz="0" w:space="0" w:color="auto"/>
                    <w:right w:val="none" w:sz="0" w:space="0" w:color="auto"/>
                  </w:divBdr>
                </w:div>
                <w:div w:id="588585358">
                  <w:marLeft w:val="480"/>
                  <w:marRight w:val="0"/>
                  <w:marTop w:val="0"/>
                  <w:marBottom w:val="0"/>
                  <w:divBdr>
                    <w:top w:val="none" w:sz="0" w:space="0" w:color="auto"/>
                    <w:left w:val="none" w:sz="0" w:space="0" w:color="auto"/>
                    <w:bottom w:val="none" w:sz="0" w:space="0" w:color="auto"/>
                    <w:right w:val="none" w:sz="0" w:space="0" w:color="auto"/>
                  </w:divBdr>
                </w:div>
                <w:div w:id="1859468487">
                  <w:marLeft w:val="480"/>
                  <w:marRight w:val="0"/>
                  <w:marTop w:val="0"/>
                  <w:marBottom w:val="0"/>
                  <w:divBdr>
                    <w:top w:val="none" w:sz="0" w:space="0" w:color="auto"/>
                    <w:left w:val="none" w:sz="0" w:space="0" w:color="auto"/>
                    <w:bottom w:val="none" w:sz="0" w:space="0" w:color="auto"/>
                    <w:right w:val="none" w:sz="0" w:space="0" w:color="auto"/>
                  </w:divBdr>
                </w:div>
                <w:div w:id="1114058751">
                  <w:marLeft w:val="480"/>
                  <w:marRight w:val="0"/>
                  <w:marTop w:val="0"/>
                  <w:marBottom w:val="0"/>
                  <w:divBdr>
                    <w:top w:val="none" w:sz="0" w:space="0" w:color="auto"/>
                    <w:left w:val="none" w:sz="0" w:space="0" w:color="auto"/>
                    <w:bottom w:val="none" w:sz="0" w:space="0" w:color="auto"/>
                    <w:right w:val="none" w:sz="0" w:space="0" w:color="auto"/>
                  </w:divBdr>
                </w:div>
                <w:div w:id="1574242851">
                  <w:marLeft w:val="480"/>
                  <w:marRight w:val="0"/>
                  <w:marTop w:val="0"/>
                  <w:marBottom w:val="0"/>
                  <w:divBdr>
                    <w:top w:val="none" w:sz="0" w:space="0" w:color="auto"/>
                    <w:left w:val="none" w:sz="0" w:space="0" w:color="auto"/>
                    <w:bottom w:val="none" w:sz="0" w:space="0" w:color="auto"/>
                    <w:right w:val="none" w:sz="0" w:space="0" w:color="auto"/>
                  </w:divBdr>
                </w:div>
                <w:div w:id="1814714922">
                  <w:marLeft w:val="480"/>
                  <w:marRight w:val="0"/>
                  <w:marTop w:val="0"/>
                  <w:marBottom w:val="0"/>
                  <w:divBdr>
                    <w:top w:val="none" w:sz="0" w:space="0" w:color="auto"/>
                    <w:left w:val="none" w:sz="0" w:space="0" w:color="auto"/>
                    <w:bottom w:val="none" w:sz="0" w:space="0" w:color="auto"/>
                    <w:right w:val="none" w:sz="0" w:space="0" w:color="auto"/>
                  </w:divBdr>
                </w:div>
                <w:div w:id="391851315">
                  <w:marLeft w:val="480"/>
                  <w:marRight w:val="0"/>
                  <w:marTop w:val="0"/>
                  <w:marBottom w:val="0"/>
                  <w:divBdr>
                    <w:top w:val="none" w:sz="0" w:space="0" w:color="auto"/>
                    <w:left w:val="none" w:sz="0" w:space="0" w:color="auto"/>
                    <w:bottom w:val="none" w:sz="0" w:space="0" w:color="auto"/>
                    <w:right w:val="none" w:sz="0" w:space="0" w:color="auto"/>
                  </w:divBdr>
                </w:div>
                <w:div w:id="317002005">
                  <w:marLeft w:val="480"/>
                  <w:marRight w:val="0"/>
                  <w:marTop w:val="0"/>
                  <w:marBottom w:val="0"/>
                  <w:divBdr>
                    <w:top w:val="none" w:sz="0" w:space="0" w:color="auto"/>
                    <w:left w:val="none" w:sz="0" w:space="0" w:color="auto"/>
                    <w:bottom w:val="none" w:sz="0" w:space="0" w:color="auto"/>
                    <w:right w:val="none" w:sz="0" w:space="0" w:color="auto"/>
                  </w:divBdr>
                </w:div>
                <w:div w:id="1504473835">
                  <w:marLeft w:val="480"/>
                  <w:marRight w:val="0"/>
                  <w:marTop w:val="0"/>
                  <w:marBottom w:val="0"/>
                  <w:divBdr>
                    <w:top w:val="none" w:sz="0" w:space="0" w:color="auto"/>
                    <w:left w:val="none" w:sz="0" w:space="0" w:color="auto"/>
                    <w:bottom w:val="none" w:sz="0" w:space="0" w:color="auto"/>
                    <w:right w:val="none" w:sz="0" w:space="0" w:color="auto"/>
                  </w:divBdr>
                </w:div>
                <w:div w:id="977733247">
                  <w:marLeft w:val="480"/>
                  <w:marRight w:val="0"/>
                  <w:marTop w:val="0"/>
                  <w:marBottom w:val="0"/>
                  <w:divBdr>
                    <w:top w:val="none" w:sz="0" w:space="0" w:color="auto"/>
                    <w:left w:val="none" w:sz="0" w:space="0" w:color="auto"/>
                    <w:bottom w:val="none" w:sz="0" w:space="0" w:color="auto"/>
                    <w:right w:val="none" w:sz="0" w:space="0" w:color="auto"/>
                  </w:divBdr>
                </w:div>
                <w:div w:id="1375421238">
                  <w:marLeft w:val="480"/>
                  <w:marRight w:val="0"/>
                  <w:marTop w:val="0"/>
                  <w:marBottom w:val="0"/>
                  <w:divBdr>
                    <w:top w:val="none" w:sz="0" w:space="0" w:color="auto"/>
                    <w:left w:val="none" w:sz="0" w:space="0" w:color="auto"/>
                    <w:bottom w:val="none" w:sz="0" w:space="0" w:color="auto"/>
                    <w:right w:val="none" w:sz="0" w:space="0" w:color="auto"/>
                  </w:divBdr>
                </w:div>
                <w:div w:id="330910091">
                  <w:marLeft w:val="480"/>
                  <w:marRight w:val="0"/>
                  <w:marTop w:val="0"/>
                  <w:marBottom w:val="0"/>
                  <w:divBdr>
                    <w:top w:val="none" w:sz="0" w:space="0" w:color="auto"/>
                    <w:left w:val="none" w:sz="0" w:space="0" w:color="auto"/>
                    <w:bottom w:val="none" w:sz="0" w:space="0" w:color="auto"/>
                    <w:right w:val="none" w:sz="0" w:space="0" w:color="auto"/>
                  </w:divBdr>
                </w:div>
                <w:div w:id="54471684">
                  <w:marLeft w:val="480"/>
                  <w:marRight w:val="0"/>
                  <w:marTop w:val="0"/>
                  <w:marBottom w:val="0"/>
                  <w:divBdr>
                    <w:top w:val="none" w:sz="0" w:space="0" w:color="auto"/>
                    <w:left w:val="none" w:sz="0" w:space="0" w:color="auto"/>
                    <w:bottom w:val="none" w:sz="0" w:space="0" w:color="auto"/>
                    <w:right w:val="none" w:sz="0" w:space="0" w:color="auto"/>
                  </w:divBdr>
                </w:div>
                <w:div w:id="916092970">
                  <w:marLeft w:val="480"/>
                  <w:marRight w:val="0"/>
                  <w:marTop w:val="0"/>
                  <w:marBottom w:val="0"/>
                  <w:divBdr>
                    <w:top w:val="none" w:sz="0" w:space="0" w:color="auto"/>
                    <w:left w:val="none" w:sz="0" w:space="0" w:color="auto"/>
                    <w:bottom w:val="none" w:sz="0" w:space="0" w:color="auto"/>
                    <w:right w:val="none" w:sz="0" w:space="0" w:color="auto"/>
                  </w:divBdr>
                </w:div>
                <w:div w:id="40372901">
                  <w:marLeft w:val="480"/>
                  <w:marRight w:val="0"/>
                  <w:marTop w:val="0"/>
                  <w:marBottom w:val="0"/>
                  <w:divBdr>
                    <w:top w:val="none" w:sz="0" w:space="0" w:color="auto"/>
                    <w:left w:val="none" w:sz="0" w:space="0" w:color="auto"/>
                    <w:bottom w:val="none" w:sz="0" w:space="0" w:color="auto"/>
                    <w:right w:val="none" w:sz="0" w:space="0" w:color="auto"/>
                  </w:divBdr>
                </w:div>
                <w:div w:id="1425347813">
                  <w:marLeft w:val="480"/>
                  <w:marRight w:val="0"/>
                  <w:marTop w:val="0"/>
                  <w:marBottom w:val="0"/>
                  <w:divBdr>
                    <w:top w:val="none" w:sz="0" w:space="0" w:color="auto"/>
                    <w:left w:val="none" w:sz="0" w:space="0" w:color="auto"/>
                    <w:bottom w:val="none" w:sz="0" w:space="0" w:color="auto"/>
                    <w:right w:val="none" w:sz="0" w:space="0" w:color="auto"/>
                  </w:divBdr>
                </w:div>
                <w:div w:id="872159815">
                  <w:marLeft w:val="480"/>
                  <w:marRight w:val="0"/>
                  <w:marTop w:val="0"/>
                  <w:marBottom w:val="0"/>
                  <w:divBdr>
                    <w:top w:val="none" w:sz="0" w:space="0" w:color="auto"/>
                    <w:left w:val="none" w:sz="0" w:space="0" w:color="auto"/>
                    <w:bottom w:val="none" w:sz="0" w:space="0" w:color="auto"/>
                    <w:right w:val="none" w:sz="0" w:space="0" w:color="auto"/>
                  </w:divBdr>
                </w:div>
                <w:div w:id="651641922">
                  <w:marLeft w:val="480"/>
                  <w:marRight w:val="0"/>
                  <w:marTop w:val="0"/>
                  <w:marBottom w:val="0"/>
                  <w:divBdr>
                    <w:top w:val="none" w:sz="0" w:space="0" w:color="auto"/>
                    <w:left w:val="none" w:sz="0" w:space="0" w:color="auto"/>
                    <w:bottom w:val="none" w:sz="0" w:space="0" w:color="auto"/>
                    <w:right w:val="none" w:sz="0" w:space="0" w:color="auto"/>
                  </w:divBdr>
                </w:div>
                <w:div w:id="893125591">
                  <w:marLeft w:val="480"/>
                  <w:marRight w:val="0"/>
                  <w:marTop w:val="0"/>
                  <w:marBottom w:val="0"/>
                  <w:divBdr>
                    <w:top w:val="none" w:sz="0" w:space="0" w:color="auto"/>
                    <w:left w:val="none" w:sz="0" w:space="0" w:color="auto"/>
                    <w:bottom w:val="none" w:sz="0" w:space="0" w:color="auto"/>
                    <w:right w:val="none" w:sz="0" w:space="0" w:color="auto"/>
                  </w:divBdr>
                </w:div>
                <w:div w:id="1160774141">
                  <w:marLeft w:val="480"/>
                  <w:marRight w:val="0"/>
                  <w:marTop w:val="0"/>
                  <w:marBottom w:val="0"/>
                  <w:divBdr>
                    <w:top w:val="none" w:sz="0" w:space="0" w:color="auto"/>
                    <w:left w:val="none" w:sz="0" w:space="0" w:color="auto"/>
                    <w:bottom w:val="none" w:sz="0" w:space="0" w:color="auto"/>
                    <w:right w:val="none" w:sz="0" w:space="0" w:color="auto"/>
                  </w:divBdr>
                </w:div>
                <w:div w:id="1025912125">
                  <w:marLeft w:val="480"/>
                  <w:marRight w:val="0"/>
                  <w:marTop w:val="0"/>
                  <w:marBottom w:val="0"/>
                  <w:divBdr>
                    <w:top w:val="none" w:sz="0" w:space="0" w:color="auto"/>
                    <w:left w:val="none" w:sz="0" w:space="0" w:color="auto"/>
                    <w:bottom w:val="none" w:sz="0" w:space="0" w:color="auto"/>
                    <w:right w:val="none" w:sz="0" w:space="0" w:color="auto"/>
                  </w:divBdr>
                </w:div>
                <w:div w:id="342511228">
                  <w:marLeft w:val="480"/>
                  <w:marRight w:val="0"/>
                  <w:marTop w:val="0"/>
                  <w:marBottom w:val="0"/>
                  <w:divBdr>
                    <w:top w:val="none" w:sz="0" w:space="0" w:color="auto"/>
                    <w:left w:val="none" w:sz="0" w:space="0" w:color="auto"/>
                    <w:bottom w:val="none" w:sz="0" w:space="0" w:color="auto"/>
                    <w:right w:val="none" w:sz="0" w:space="0" w:color="auto"/>
                  </w:divBdr>
                </w:div>
                <w:div w:id="149758141">
                  <w:marLeft w:val="480"/>
                  <w:marRight w:val="0"/>
                  <w:marTop w:val="0"/>
                  <w:marBottom w:val="0"/>
                  <w:divBdr>
                    <w:top w:val="none" w:sz="0" w:space="0" w:color="auto"/>
                    <w:left w:val="none" w:sz="0" w:space="0" w:color="auto"/>
                    <w:bottom w:val="none" w:sz="0" w:space="0" w:color="auto"/>
                    <w:right w:val="none" w:sz="0" w:space="0" w:color="auto"/>
                  </w:divBdr>
                </w:div>
                <w:div w:id="208079362">
                  <w:marLeft w:val="480"/>
                  <w:marRight w:val="0"/>
                  <w:marTop w:val="0"/>
                  <w:marBottom w:val="0"/>
                  <w:divBdr>
                    <w:top w:val="none" w:sz="0" w:space="0" w:color="auto"/>
                    <w:left w:val="none" w:sz="0" w:space="0" w:color="auto"/>
                    <w:bottom w:val="none" w:sz="0" w:space="0" w:color="auto"/>
                    <w:right w:val="none" w:sz="0" w:space="0" w:color="auto"/>
                  </w:divBdr>
                </w:div>
                <w:div w:id="1730610965">
                  <w:marLeft w:val="480"/>
                  <w:marRight w:val="0"/>
                  <w:marTop w:val="0"/>
                  <w:marBottom w:val="0"/>
                  <w:divBdr>
                    <w:top w:val="none" w:sz="0" w:space="0" w:color="auto"/>
                    <w:left w:val="none" w:sz="0" w:space="0" w:color="auto"/>
                    <w:bottom w:val="none" w:sz="0" w:space="0" w:color="auto"/>
                    <w:right w:val="none" w:sz="0" w:space="0" w:color="auto"/>
                  </w:divBdr>
                </w:div>
                <w:div w:id="1026298090">
                  <w:marLeft w:val="480"/>
                  <w:marRight w:val="0"/>
                  <w:marTop w:val="0"/>
                  <w:marBottom w:val="0"/>
                  <w:divBdr>
                    <w:top w:val="none" w:sz="0" w:space="0" w:color="auto"/>
                    <w:left w:val="none" w:sz="0" w:space="0" w:color="auto"/>
                    <w:bottom w:val="none" w:sz="0" w:space="0" w:color="auto"/>
                    <w:right w:val="none" w:sz="0" w:space="0" w:color="auto"/>
                  </w:divBdr>
                </w:div>
                <w:div w:id="2052608612">
                  <w:marLeft w:val="480"/>
                  <w:marRight w:val="0"/>
                  <w:marTop w:val="0"/>
                  <w:marBottom w:val="0"/>
                  <w:divBdr>
                    <w:top w:val="none" w:sz="0" w:space="0" w:color="auto"/>
                    <w:left w:val="none" w:sz="0" w:space="0" w:color="auto"/>
                    <w:bottom w:val="none" w:sz="0" w:space="0" w:color="auto"/>
                    <w:right w:val="none" w:sz="0" w:space="0" w:color="auto"/>
                  </w:divBdr>
                </w:div>
                <w:div w:id="1664970741">
                  <w:marLeft w:val="480"/>
                  <w:marRight w:val="0"/>
                  <w:marTop w:val="0"/>
                  <w:marBottom w:val="0"/>
                  <w:divBdr>
                    <w:top w:val="none" w:sz="0" w:space="0" w:color="auto"/>
                    <w:left w:val="none" w:sz="0" w:space="0" w:color="auto"/>
                    <w:bottom w:val="none" w:sz="0" w:space="0" w:color="auto"/>
                    <w:right w:val="none" w:sz="0" w:space="0" w:color="auto"/>
                  </w:divBdr>
                </w:div>
                <w:div w:id="744575229">
                  <w:marLeft w:val="480"/>
                  <w:marRight w:val="0"/>
                  <w:marTop w:val="0"/>
                  <w:marBottom w:val="0"/>
                  <w:divBdr>
                    <w:top w:val="none" w:sz="0" w:space="0" w:color="auto"/>
                    <w:left w:val="none" w:sz="0" w:space="0" w:color="auto"/>
                    <w:bottom w:val="none" w:sz="0" w:space="0" w:color="auto"/>
                    <w:right w:val="none" w:sz="0" w:space="0" w:color="auto"/>
                  </w:divBdr>
                </w:div>
                <w:div w:id="146359080">
                  <w:marLeft w:val="480"/>
                  <w:marRight w:val="0"/>
                  <w:marTop w:val="0"/>
                  <w:marBottom w:val="0"/>
                  <w:divBdr>
                    <w:top w:val="none" w:sz="0" w:space="0" w:color="auto"/>
                    <w:left w:val="none" w:sz="0" w:space="0" w:color="auto"/>
                    <w:bottom w:val="none" w:sz="0" w:space="0" w:color="auto"/>
                    <w:right w:val="none" w:sz="0" w:space="0" w:color="auto"/>
                  </w:divBdr>
                </w:div>
                <w:div w:id="44333467">
                  <w:marLeft w:val="480"/>
                  <w:marRight w:val="0"/>
                  <w:marTop w:val="0"/>
                  <w:marBottom w:val="0"/>
                  <w:divBdr>
                    <w:top w:val="none" w:sz="0" w:space="0" w:color="auto"/>
                    <w:left w:val="none" w:sz="0" w:space="0" w:color="auto"/>
                    <w:bottom w:val="none" w:sz="0" w:space="0" w:color="auto"/>
                    <w:right w:val="none" w:sz="0" w:space="0" w:color="auto"/>
                  </w:divBdr>
                </w:div>
                <w:div w:id="1857381054">
                  <w:marLeft w:val="480"/>
                  <w:marRight w:val="0"/>
                  <w:marTop w:val="0"/>
                  <w:marBottom w:val="0"/>
                  <w:divBdr>
                    <w:top w:val="none" w:sz="0" w:space="0" w:color="auto"/>
                    <w:left w:val="none" w:sz="0" w:space="0" w:color="auto"/>
                    <w:bottom w:val="none" w:sz="0" w:space="0" w:color="auto"/>
                    <w:right w:val="none" w:sz="0" w:space="0" w:color="auto"/>
                  </w:divBdr>
                </w:div>
                <w:div w:id="898398602">
                  <w:marLeft w:val="480"/>
                  <w:marRight w:val="0"/>
                  <w:marTop w:val="0"/>
                  <w:marBottom w:val="0"/>
                  <w:divBdr>
                    <w:top w:val="none" w:sz="0" w:space="0" w:color="auto"/>
                    <w:left w:val="none" w:sz="0" w:space="0" w:color="auto"/>
                    <w:bottom w:val="none" w:sz="0" w:space="0" w:color="auto"/>
                    <w:right w:val="none" w:sz="0" w:space="0" w:color="auto"/>
                  </w:divBdr>
                </w:div>
                <w:div w:id="1349478637">
                  <w:marLeft w:val="480"/>
                  <w:marRight w:val="0"/>
                  <w:marTop w:val="0"/>
                  <w:marBottom w:val="0"/>
                  <w:divBdr>
                    <w:top w:val="none" w:sz="0" w:space="0" w:color="auto"/>
                    <w:left w:val="none" w:sz="0" w:space="0" w:color="auto"/>
                    <w:bottom w:val="none" w:sz="0" w:space="0" w:color="auto"/>
                    <w:right w:val="none" w:sz="0" w:space="0" w:color="auto"/>
                  </w:divBdr>
                </w:div>
                <w:div w:id="2067339379">
                  <w:marLeft w:val="480"/>
                  <w:marRight w:val="0"/>
                  <w:marTop w:val="0"/>
                  <w:marBottom w:val="0"/>
                  <w:divBdr>
                    <w:top w:val="none" w:sz="0" w:space="0" w:color="auto"/>
                    <w:left w:val="none" w:sz="0" w:space="0" w:color="auto"/>
                    <w:bottom w:val="none" w:sz="0" w:space="0" w:color="auto"/>
                    <w:right w:val="none" w:sz="0" w:space="0" w:color="auto"/>
                  </w:divBdr>
                </w:div>
                <w:div w:id="121654744">
                  <w:marLeft w:val="480"/>
                  <w:marRight w:val="0"/>
                  <w:marTop w:val="0"/>
                  <w:marBottom w:val="0"/>
                  <w:divBdr>
                    <w:top w:val="none" w:sz="0" w:space="0" w:color="auto"/>
                    <w:left w:val="none" w:sz="0" w:space="0" w:color="auto"/>
                    <w:bottom w:val="none" w:sz="0" w:space="0" w:color="auto"/>
                    <w:right w:val="none" w:sz="0" w:space="0" w:color="auto"/>
                  </w:divBdr>
                </w:div>
                <w:div w:id="1953125351">
                  <w:marLeft w:val="480"/>
                  <w:marRight w:val="0"/>
                  <w:marTop w:val="0"/>
                  <w:marBottom w:val="0"/>
                  <w:divBdr>
                    <w:top w:val="none" w:sz="0" w:space="0" w:color="auto"/>
                    <w:left w:val="none" w:sz="0" w:space="0" w:color="auto"/>
                    <w:bottom w:val="none" w:sz="0" w:space="0" w:color="auto"/>
                    <w:right w:val="none" w:sz="0" w:space="0" w:color="auto"/>
                  </w:divBdr>
                </w:div>
                <w:div w:id="1442803329">
                  <w:marLeft w:val="480"/>
                  <w:marRight w:val="0"/>
                  <w:marTop w:val="0"/>
                  <w:marBottom w:val="0"/>
                  <w:divBdr>
                    <w:top w:val="none" w:sz="0" w:space="0" w:color="auto"/>
                    <w:left w:val="none" w:sz="0" w:space="0" w:color="auto"/>
                    <w:bottom w:val="none" w:sz="0" w:space="0" w:color="auto"/>
                    <w:right w:val="none" w:sz="0" w:space="0" w:color="auto"/>
                  </w:divBdr>
                </w:div>
                <w:div w:id="1959292290">
                  <w:marLeft w:val="480"/>
                  <w:marRight w:val="0"/>
                  <w:marTop w:val="0"/>
                  <w:marBottom w:val="0"/>
                  <w:divBdr>
                    <w:top w:val="none" w:sz="0" w:space="0" w:color="auto"/>
                    <w:left w:val="none" w:sz="0" w:space="0" w:color="auto"/>
                    <w:bottom w:val="none" w:sz="0" w:space="0" w:color="auto"/>
                    <w:right w:val="none" w:sz="0" w:space="0" w:color="auto"/>
                  </w:divBdr>
                </w:div>
                <w:div w:id="1310791296">
                  <w:marLeft w:val="480"/>
                  <w:marRight w:val="0"/>
                  <w:marTop w:val="0"/>
                  <w:marBottom w:val="0"/>
                  <w:divBdr>
                    <w:top w:val="none" w:sz="0" w:space="0" w:color="auto"/>
                    <w:left w:val="none" w:sz="0" w:space="0" w:color="auto"/>
                    <w:bottom w:val="none" w:sz="0" w:space="0" w:color="auto"/>
                    <w:right w:val="none" w:sz="0" w:space="0" w:color="auto"/>
                  </w:divBdr>
                </w:div>
                <w:div w:id="1288469888">
                  <w:marLeft w:val="480"/>
                  <w:marRight w:val="0"/>
                  <w:marTop w:val="0"/>
                  <w:marBottom w:val="0"/>
                  <w:divBdr>
                    <w:top w:val="none" w:sz="0" w:space="0" w:color="auto"/>
                    <w:left w:val="none" w:sz="0" w:space="0" w:color="auto"/>
                    <w:bottom w:val="none" w:sz="0" w:space="0" w:color="auto"/>
                    <w:right w:val="none" w:sz="0" w:space="0" w:color="auto"/>
                  </w:divBdr>
                </w:div>
                <w:div w:id="926187349">
                  <w:marLeft w:val="480"/>
                  <w:marRight w:val="0"/>
                  <w:marTop w:val="0"/>
                  <w:marBottom w:val="0"/>
                  <w:divBdr>
                    <w:top w:val="none" w:sz="0" w:space="0" w:color="auto"/>
                    <w:left w:val="none" w:sz="0" w:space="0" w:color="auto"/>
                    <w:bottom w:val="none" w:sz="0" w:space="0" w:color="auto"/>
                    <w:right w:val="none" w:sz="0" w:space="0" w:color="auto"/>
                  </w:divBdr>
                </w:div>
                <w:div w:id="50542730">
                  <w:marLeft w:val="480"/>
                  <w:marRight w:val="0"/>
                  <w:marTop w:val="0"/>
                  <w:marBottom w:val="0"/>
                  <w:divBdr>
                    <w:top w:val="none" w:sz="0" w:space="0" w:color="auto"/>
                    <w:left w:val="none" w:sz="0" w:space="0" w:color="auto"/>
                    <w:bottom w:val="none" w:sz="0" w:space="0" w:color="auto"/>
                    <w:right w:val="none" w:sz="0" w:space="0" w:color="auto"/>
                  </w:divBdr>
                </w:div>
                <w:div w:id="416055273">
                  <w:marLeft w:val="480"/>
                  <w:marRight w:val="0"/>
                  <w:marTop w:val="0"/>
                  <w:marBottom w:val="0"/>
                  <w:divBdr>
                    <w:top w:val="none" w:sz="0" w:space="0" w:color="auto"/>
                    <w:left w:val="none" w:sz="0" w:space="0" w:color="auto"/>
                    <w:bottom w:val="none" w:sz="0" w:space="0" w:color="auto"/>
                    <w:right w:val="none" w:sz="0" w:space="0" w:color="auto"/>
                  </w:divBdr>
                </w:div>
                <w:div w:id="1220822500">
                  <w:marLeft w:val="480"/>
                  <w:marRight w:val="0"/>
                  <w:marTop w:val="0"/>
                  <w:marBottom w:val="0"/>
                  <w:divBdr>
                    <w:top w:val="none" w:sz="0" w:space="0" w:color="auto"/>
                    <w:left w:val="none" w:sz="0" w:space="0" w:color="auto"/>
                    <w:bottom w:val="none" w:sz="0" w:space="0" w:color="auto"/>
                    <w:right w:val="none" w:sz="0" w:space="0" w:color="auto"/>
                  </w:divBdr>
                </w:div>
                <w:div w:id="1514341793">
                  <w:marLeft w:val="480"/>
                  <w:marRight w:val="0"/>
                  <w:marTop w:val="0"/>
                  <w:marBottom w:val="0"/>
                  <w:divBdr>
                    <w:top w:val="none" w:sz="0" w:space="0" w:color="auto"/>
                    <w:left w:val="none" w:sz="0" w:space="0" w:color="auto"/>
                    <w:bottom w:val="none" w:sz="0" w:space="0" w:color="auto"/>
                    <w:right w:val="none" w:sz="0" w:space="0" w:color="auto"/>
                  </w:divBdr>
                </w:div>
                <w:div w:id="2001039061">
                  <w:marLeft w:val="480"/>
                  <w:marRight w:val="0"/>
                  <w:marTop w:val="0"/>
                  <w:marBottom w:val="0"/>
                  <w:divBdr>
                    <w:top w:val="none" w:sz="0" w:space="0" w:color="auto"/>
                    <w:left w:val="none" w:sz="0" w:space="0" w:color="auto"/>
                    <w:bottom w:val="none" w:sz="0" w:space="0" w:color="auto"/>
                    <w:right w:val="none" w:sz="0" w:space="0" w:color="auto"/>
                  </w:divBdr>
                </w:div>
                <w:div w:id="2136291046">
                  <w:marLeft w:val="480"/>
                  <w:marRight w:val="0"/>
                  <w:marTop w:val="0"/>
                  <w:marBottom w:val="0"/>
                  <w:divBdr>
                    <w:top w:val="none" w:sz="0" w:space="0" w:color="auto"/>
                    <w:left w:val="none" w:sz="0" w:space="0" w:color="auto"/>
                    <w:bottom w:val="none" w:sz="0" w:space="0" w:color="auto"/>
                    <w:right w:val="none" w:sz="0" w:space="0" w:color="auto"/>
                  </w:divBdr>
                </w:div>
                <w:div w:id="494105296">
                  <w:marLeft w:val="480"/>
                  <w:marRight w:val="0"/>
                  <w:marTop w:val="0"/>
                  <w:marBottom w:val="0"/>
                  <w:divBdr>
                    <w:top w:val="none" w:sz="0" w:space="0" w:color="auto"/>
                    <w:left w:val="none" w:sz="0" w:space="0" w:color="auto"/>
                    <w:bottom w:val="none" w:sz="0" w:space="0" w:color="auto"/>
                    <w:right w:val="none" w:sz="0" w:space="0" w:color="auto"/>
                  </w:divBdr>
                </w:div>
                <w:div w:id="841163695">
                  <w:marLeft w:val="480"/>
                  <w:marRight w:val="0"/>
                  <w:marTop w:val="0"/>
                  <w:marBottom w:val="0"/>
                  <w:divBdr>
                    <w:top w:val="none" w:sz="0" w:space="0" w:color="auto"/>
                    <w:left w:val="none" w:sz="0" w:space="0" w:color="auto"/>
                    <w:bottom w:val="none" w:sz="0" w:space="0" w:color="auto"/>
                    <w:right w:val="none" w:sz="0" w:space="0" w:color="auto"/>
                  </w:divBdr>
                </w:div>
                <w:div w:id="59250697">
                  <w:marLeft w:val="480"/>
                  <w:marRight w:val="0"/>
                  <w:marTop w:val="0"/>
                  <w:marBottom w:val="0"/>
                  <w:divBdr>
                    <w:top w:val="none" w:sz="0" w:space="0" w:color="auto"/>
                    <w:left w:val="none" w:sz="0" w:space="0" w:color="auto"/>
                    <w:bottom w:val="none" w:sz="0" w:space="0" w:color="auto"/>
                    <w:right w:val="none" w:sz="0" w:space="0" w:color="auto"/>
                  </w:divBdr>
                </w:div>
                <w:div w:id="450245437">
                  <w:marLeft w:val="480"/>
                  <w:marRight w:val="0"/>
                  <w:marTop w:val="0"/>
                  <w:marBottom w:val="0"/>
                  <w:divBdr>
                    <w:top w:val="none" w:sz="0" w:space="0" w:color="auto"/>
                    <w:left w:val="none" w:sz="0" w:space="0" w:color="auto"/>
                    <w:bottom w:val="none" w:sz="0" w:space="0" w:color="auto"/>
                    <w:right w:val="none" w:sz="0" w:space="0" w:color="auto"/>
                  </w:divBdr>
                </w:div>
                <w:div w:id="1096244575">
                  <w:marLeft w:val="480"/>
                  <w:marRight w:val="0"/>
                  <w:marTop w:val="0"/>
                  <w:marBottom w:val="0"/>
                  <w:divBdr>
                    <w:top w:val="none" w:sz="0" w:space="0" w:color="auto"/>
                    <w:left w:val="none" w:sz="0" w:space="0" w:color="auto"/>
                    <w:bottom w:val="none" w:sz="0" w:space="0" w:color="auto"/>
                    <w:right w:val="none" w:sz="0" w:space="0" w:color="auto"/>
                  </w:divBdr>
                </w:div>
                <w:div w:id="583033891">
                  <w:marLeft w:val="480"/>
                  <w:marRight w:val="0"/>
                  <w:marTop w:val="0"/>
                  <w:marBottom w:val="0"/>
                  <w:divBdr>
                    <w:top w:val="none" w:sz="0" w:space="0" w:color="auto"/>
                    <w:left w:val="none" w:sz="0" w:space="0" w:color="auto"/>
                    <w:bottom w:val="none" w:sz="0" w:space="0" w:color="auto"/>
                    <w:right w:val="none" w:sz="0" w:space="0" w:color="auto"/>
                  </w:divBdr>
                </w:div>
                <w:div w:id="974215411">
                  <w:marLeft w:val="480"/>
                  <w:marRight w:val="0"/>
                  <w:marTop w:val="0"/>
                  <w:marBottom w:val="0"/>
                  <w:divBdr>
                    <w:top w:val="none" w:sz="0" w:space="0" w:color="auto"/>
                    <w:left w:val="none" w:sz="0" w:space="0" w:color="auto"/>
                    <w:bottom w:val="none" w:sz="0" w:space="0" w:color="auto"/>
                    <w:right w:val="none" w:sz="0" w:space="0" w:color="auto"/>
                  </w:divBdr>
                </w:div>
                <w:div w:id="2039155188">
                  <w:marLeft w:val="480"/>
                  <w:marRight w:val="0"/>
                  <w:marTop w:val="0"/>
                  <w:marBottom w:val="0"/>
                  <w:divBdr>
                    <w:top w:val="none" w:sz="0" w:space="0" w:color="auto"/>
                    <w:left w:val="none" w:sz="0" w:space="0" w:color="auto"/>
                    <w:bottom w:val="none" w:sz="0" w:space="0" w:color="auto"/>
                    <w:right w:val="none" w:sz="0" w:space="0" w:color="auto"/>
                  </w:divBdr>
                </w:div>
                <w:div w:id="1919167924">
                  <w:marLeft w:val="480"/>
                  <w:marRight w:val="0"/>
                  <w:marTop w:val="0"/>
                  <w:marBottom w:val="0"/>
                  <w:divBdr>
                    <w:top w:val="none" w:sz="0" w:space="0" w:color="auto"/>
                    <w:left w:val="none" w:sz="0" w:space="0" w:color="auto"/>
                    <w:bottom w:val="none" w:sz="0" w:space="0" w:color="auto"/>
                    <w:right w:val="none" w:sz="0" w:space="0" w:color="auto"/>
                  </w:divBdr>
                </w:div>
                <w:div w:id="1875117912">
                  <w:marLeft w:val="480"/>
                  <w:marRight w:val="0"/>
                  <w:marTop w:val="0"/>
                  <w:marBottom w:val="0"/>
                  <w:divBdr>
                    <w:top w:val="none" w:sz="0" w:space="0" w:color="auto"/>
                    <w:left w:val="none" w:sz="0" w:space="0" w:color="auto"/>
                    <w:bottom w:val="none" w:sz="0" w:space="0" w:color="auto"/>
                    <w:right w:val="none" w:sz="0" w:space="0" w:color="auto"/>
                  </w:divBdr>
                </w:div>
                <w:div w:id="1463840788">
                  <w:marLeft w:val="480"/>
                  <w:marRight w:val="0"/>
                  <w:marTop w:val="0"/>
                  <w:marBottom w:val="0"/>
                  <w:divBdr>
                    <w:top w:val="none" w:sz="0" w:space="0" w:color="auto"/>
                    <w:left w:val="none" w:sz="0" w:space="0" w:color="auto"/>
                    <w:bottom w:val="none" w:sz="0" w:space="0" w:color="auto"/>
                    <w:right w:val="none" w:sz="0" w:space="0" w:color="auto"/>
                  </w:divBdr>
                </w:div>
              </w:divsChild>
            </w:div>
            <w:div w:id="2006084286">
              <w:marLeft w:val="0"/>
              <w:marRight w:val="0"/>
              <w:marTop w:val="0"/>
              <w:marBottom w:val="0"/>
              <w:divBdr>
                <w:top w:val="none" w:sz="0" w:space="0" w:color="auto"/>
                <w:left w:val="none" w:sz="0" w:space="0" w:color="auto"/>
                <w:bottom w:val="none" w:sz="0" w:space="0" w:color="auto"/>
                <w:right w:val="none" w:sz="0" w:space="0" w:color="auto"/>
              </w:divBdr>
              <w:divsChild>
                <w:div w:id="455636436">
                  <w:marLeft w:val="480"/>
                  <w:marRight w:val="0"/>
                  <w:marTop w:val="0"/>
                  <w:marBottom w:val="0"/>
                  <w:divBdr>
                    <w:top w:val="none" w:sz="0" w:space="0" w:color="auto"/>
                    <w:left w:val="none" w:sz="0" w:space="0" w:color="auto"/>
                    <w:bottom w:val="none" w:sz="0" w:space="0" w:color="auto"/>
                    <w:right w:val="none" w:sz="0" w:space="0" w:color="auto"/>
                  </w:divBdr>
                </w:div>
                <w:div w:id="1740832907">
                  <w:marLeft w:val="480"/>
                  <w:marRight w:val="0"/>
                  <w:marTop w:val="0"/>
                  <w:marBottom w:val="0"/>
                  <w:divBdr>
                    <w:top w:val="none" w:sz="0" w:space="0" w:color="auto"/>
                    <w:left w:val="none" w:sz="0" w:space="0" w:color="auto"/>
                    <w:bottom w:val="none" w:sz="0" w:space="0" w:color="auto"/>
                    <w:right w:val="none" w:sz="0" w:space="0" w:color="auto"/>
                  </w:divBdr>
                </w:div>
                <w:div w:id="1342511609">
                  <w:marLeft w:val="480"/>
                  <w:marRight w:val="0"/>
                  <w:marTop w:val="0"/>
                  <w:marBottom w:val="0"/>
                  <w:divBdr>
                    <w:top w:val="none" w:sz="0" w:space="0" w:color="auto"/>
                    <w:left w:val="none" w:sz="0" w:space="0" w:color="auto"/>
                    <w:bottom w:val="none" w:sz="0" w:space="0" w:color="auto"/>
                    <w:right w:val="none" w:sz="0" w:space="0" w:color="auto"/>
                  </w:divBdr>
                </w:div>
                <w:div w:id="1915774815">
                  <w:marLeft w:val="480"/>
                  <w:marRight w:val="0"/>
                  <w:marTop w:val="0"/>
                  <w:marBottom w:val="0"/>
                  <w:divBdr>
                    <w:top w:val="none" w:sz="0" w:space="0" w:color="auto"/>
                    <w:left w:val="none" w:sz="0" w:space="0" w:color="auto"/>
                    <w:bottom w:val="none" w:sz="0" w:space="0" w:color="auto"/>
                    <w:right w:val="none" w:sz="0" w:space="0" w:color="auto"/>
                  </w:divBdr>
                </w:div>
                <w:div w:id="1221210808">
                  <w:marLeft w:val="480"/>
                  <w:marRight w:val="0"/>
                  <w:marTop w:val="0"/>
                  <w:marBottom w:val="0"/>
                  <w:divBdr>
                    <w:top w:val="none" w:sz="0" w:space="0" w:color="auto"/>
                    <w:left w:val="none" w:sz="0" w:space="0" w:color="auto"/>
                    <w:bottom w:val="none" w:sz="0" w:space="0" w:color="auto"/>
                    <w:right w:val="none" w:sz="0" w:space="0" w:color="auto"/>
                  </w:divBdr>
                </w:div>
                <w:div w:id="1136027644">
                  <w:marLeft w:val="480"/>
                  <w:marRight w:val="0"/>
                  <w:marTop w:val="0"/>
                  <w:marBottom w:val="0"/>
                  <w:divBdr>
                    <w:top w:val="none" w:sz="0" w:space="0" w:color="auto"/>
                    <w:left w:val="none" w:sz="0" w:space="0" w:color="auto"/>
                    <w:bottom w:val="none" w:sz="0" w:space="0" w:color="auto"/>
                    <w:right w:val="none" w:sz="0" w:space="0" w:color="auto"/>
                  </w:divBdr>
                </w:div>
                <w:div w:id="1511024179">
                  <w:marLeft w:val="480"/>
                  <w:marRight w:val="0"/>
                  <w:marTop w:val="0"/>
                  <w:marBottom w:val="0"/>
                  <w:divBdr>
                    <w:top w:val="none" w:sz="0" w:space="0" w:color="auto"/>
                    <w:left w:val="none" w:sz="0" w:space="0" w:color="auto"/>
                    <w:bottom w:val="none" w:sz="0" w:space="0" w:color="auto"/>
                    <w:right w:val="none" w:sz="0" w:space="0" w:color="auto"/>
                  </w:divBdr>
                </w:div>
                <w:div w:id="1773164372">
                  <w:marLeft w:val="480"/>
                  <w:marRight w:val="0"/>
                  <w:marTop w:val="0"/>
                  <w:marBottom w:val="0"/>
                  <w:divBdr>
                    <w:top w:val="none" w:sz="0" w:space="0" w:color="auto"/>
                    <w:left w:val="none" w:sz="0" w:space="0" w:color="auto"/>
                    <w:bottom w:val="none" w:sz="0" w:space="0" w:color="auto"/>
                    <w:right w:val="none" w:sz="0" w:space="0" w:color="auto"/>
                  </w:divBdr>
                </w:div>
                <w:div w:id="1355809183">
                  <w:marLeft w:val="480"/>
                  <w:marRight w:val="0"/>
                  <w:marTop w:val="0"/>
                  <w:marBottom w:val="0"/>
                  <w:divBdr>
                    <w:top w:val="none" w:sz="0" w:space="0" w:color="auto"/>
                    <w:left w:val="none" w:sz="0" w:space="0" w:color="auto"/>
                    <w:bottom w:val="none" w:sz="0" w:space="0" w:color="auto"/>
                    <w:right w:val="none" w:sz="0" w:space="0" w:color="auto"/>
                  </w:divBdr>
                </w:div>
                <w:div w:id="963656084">
                  <w:marLeft w:val="480"/>
                  <w:marRight w:val="0"/>
                  <w:marTop w:val="0"/>
                  <w:marBottom w:val="0"/>
                  <w:divBdr>
                    <w:top w:val="none" w:sz="0" w:space="0" w:color="auto"/>
                    <w:left w:val="none" w:sz="0" w:space="0" w:color="auto"/>
                    <w:bottom w:val="none" w:sz="0" w:space="0" w:color="auto"/>
                    <w:right w:val="none" w:sz="0" w:space="0" w:color="auto"/>
                  </w:divBdr>
                </w:div>
                <w:div w:id="2089767977">
                  <w:marLeft w:val="480"/>
                  <w:marRight w:val="0"/>
                  <w:marTop w:val="0"/>
                  <w:marBottom w:val="0"/>
                  <w:divBdr>
                    <w:top w:val="none" w:sz="0" w:space="0" w:color="auto"/>
                    <w:left w:val="none" w:sz="0" w:space="0" w:color="auto"/>
                    <w:bottom w:val="none" w:sz="0" w:space="0" w:color="auto"/>
                    <w:right w:val="none" w:sz="0" w:space="0" w:color="auto"/>
                  </w:divBdr>
                </w:div>
                <w:div w:id="1086339404">
                  <w:marLeft w:val="480"/>
                  <w:marRight w:val="0"/>
                  <w:marTop w:val="0"/>
                  <w:marBottom w:val="0"/>
                  <w:divBdr>
                    <w:top w:val="none" w:sz="0" w:space="0" w:color="auto"/>
                    <w:left w:val="none" w:sz="0" w:space="0" w:color="auto"/>
                    <w:bottom w:val="none" w:sz="0" w:space="0" w:color="auto"/>
                    <w:right w:val="none" w:sz="0" w:space="0" w:color="auto"/>
                  </w:divBdr>
                </w:div>
                <w:div w:id="1107965497">
                  <w:marLeft w:val="480"/>
                  <w:marRight w:val="0"/>
                  <w:marTop w:val="0"/>
                  <w:marBottom w:val="0"/>
                  <w:divBdr>
                    <w:top w:val="none" w:sz="0" w:space="0" w:color="auto"/>
                    <w:left w:val="none" w:sz="0" w:space="0" w:color="auto"/>
                    <w:bottom w:val="none" w:sz="0" w:space="0" w:color="auto"/>
                    <w:right w:val="none" w:sz="0" w:space="0" w:color="auto"/>
                  </w:divBdr>
                </w:div>
                <w:div w:id="792595542">
                  <w:marLeft w:val="480"/>
                  <w:marRight w:val="0"/>
                  <w:marTop w:val="0"/>
                  <w:marBottom w:val="0"/>
                  <w:divBdr>
                    <w:top w:val="none" w:sz="0" w:space="0" w:color="auto"/>
                    <w:left w:val="none" w:sz="0" w:space="0" w:color="auto"/>
                    <w:bottom w:val="none" w:sz="0" w:space="0" w:color="auto"/>
                    <w:right w:val="none" w:sz="0" w:space="0" w:color="auto"/>
                  </w:divBdr>
                </w:div>
                <w:div w:id="968559463">
                  <w:marLeft w:val="480"/>
                  <w:marRight w:val="0"/>
                  <w:marTop w:val="0"/>
                  <w:marBottom w:val="0"/>
                  <w:divBdr>
                    <w:top w:val="none" w:sz="0" w:space="0" w:color="auto"/>
                    <w:left w:val="none" w:sz="0" w:space="0" w:color="auto"/>
                    <w:bottom w:val="none" w:sz="0" w:space="0" w:color="auto"/>
                    <w:right w:val="none" w:sz="0" w:space="0" w:color="auto"/>
                  </w:divBdr>
                </w:div>
                <w:div w:id="1892155793">
                  <w:marLeft w:val="480"/>
                  <w:marRight w:val="0"/>
                  <w:marTop w:val="0"/>
                  <w:marBottom w:val="0"/>
                  <w:divBdr>
                    <w:top w:val="none" w:sz="0" w:space="0" w:color="auto"/>
                    <w:left w:val="none" w:sz="0" w:space="0" w:color="auto"/>
                    <w:bottom w:val="none" w:sz="0" w:space="0" w:color="auto"/>
                    <w:right w:val="none" w:sz="0" w:space="0" w:color="auto"/>
                  </w:divBdr>
                </w:div>
                <w:div w:id="284820533">
                  <w:marLeft w:val="480"/>
                  <w:marRight w:val="0"/>
                  <w:marTop w:val="0"/>
                  <w:marBottom w:val="0"/>
                  <w:divBdr>
                    <w:top w:val="none" w:sz="0" w:space="0" w:color="auto"/>
                    <w:left w:val="none" w:sz="0" w:space="0" w:color="auto"/>
                    <w:bottom w:val="none" w:sz="0" w:space="0" w:color="auto"/>
                    <w:right w:val="none" w:sz="0" w:space="0" w:color="auto"/>
                  </w:divBdr>
                </w:div>
                <w:div w:id="1616869776">
                  <w:marLeft w:val="480"/>
                  <w:marRight w:val="0"/>
                  <w:marTop w:val="0"/>
                  <w:marBottom w:val="0"/>
                  <w:divBdr>
                    <w:top w:val="none" w:sz="0" w:space="0" w:color="auto"/>
                    <w:left w:val="none" w:sz="0" w:space="0" w:color="auto"/>
                    <w:bottom w:val="none" w:sz="0" w:space="0" w:color="auto"/>
                    <w:right w:val="none" w:sz="0" w:space="0" w:color="auto"/>
                  </w:divBdr>
                </w:div>
                <w:div w:id="750156348">
                  <w:marLeft w:val="480"/>
                  <w:marRight w:val="0"/>
                  <w:marTop w:val="0"/>
                  <w:marBottom w:val="0"/>
                  <w:divBdr>
                    <w:top w:val="none" w:sz="0" w:space="0" w:color="auto"/>
                    <w:left w:val="none" w:sz="0" w:space="0" w:color="auto"/>
                    <w:bottom w:val="none" w:sz="0" w:space="0" w:color="auto"/>
                    <w:right w:val="none" w:sz="0" w:space="0" w:color="auto"/>
                  </w:divBdr>
                </w:div>
                <w:div w:id="1939367472">
                  <w:marLeft w:val="480"/>
                  <w:marRight w:val="0"/>
                  <w:marTop w:val="0"/>
                  <w:marBottom w:val="0"/>
                  <w:divBdr>
                    <w:top w:val="none" w:sz="0" w:space="0" w:color="auto"/>
                    <w:left w:val="none" w:sz="0" w:space="0" w:color="auto"/>
                    <w:bottom w:val="none" w:sz="0" w:space="0" w:color="auto"/>
                    <w:right w:val="none" w:sz="0" w:space="0" w:color="auto"/>
                  </w:divBdr>
                </w:div>
                <w:div w:id="1836139577">
                  <w:marLeft w:val="480"/>
                  <w:marRight w:val="0"/>
                  <w:marTop w:val="0"/>
                  <w:marBottom w:val="0"/>
                  <w:divBdr>
                    <w:top w:val="none" w:sz="0" w:space="0" w:color="auto"/>
                    <w:left w:val="none" w:sz="0" w:space="0" w:color="auto"/>
                    <w:bottom w:val="none" w:sz="0" w:space="0" w:color="auto"/>
                    <w:right w:val="none" w:sz="0" w:space="0" w:color="auto"/>
                  </w:divBdr>
                </w:div>
                <w:div w:id="1565986499">
                  <w:marLeft w:val="480"/>
                  <w:marRight w:val="0"/>
                  <w:marTop w:val="0"/>
                  <w:marBottom w:val="0"/>
                  <w:divBdr>
                    <w:top w:val="none" w:sz="0" w:space="0" w:color="auto"/>
                    <w:left w:val="none" w:sz="0" w:space="0" w:color="auto"/>
                    <w:bottom w:val="none" w:sz="0" w:space="0" w:color="auto"/>
                    <w:right w:val="none" w:sz="0" w:space="0" w:color="auto"/>
                  </w:divBdr>
                </w:div>
                <w:div w:id="1381174854">
                  <w:marLeft w:val="480"/>
                  <w:marRight w:val="0"/>
                  <w:marTop w:val="0"/>
                  <w:marBottom w:val="0"/>
                  <w:divBdr>
                    <w:top w:val="none" w:sz="0" w:space="0" w:color="auto"/>
                    <w:left w:val="none" w:sz="0" w:space="0" w:color="auto"/>
                    <w:bottom w:val="none" w:sz="0" w:space="0" w:color="auto"/>
                    <w:right w:val="none" w:sz="0" w:space="0" w:color="auto"/>
                  </w:divBdr>
                </w:div>
                <w:div w:id="602805824">
                  <w:marLeft w:val="480"/>
                  <w:marRight w:val="0"/>
                  <w:marTop w:val="0"/>
                  <w:marBottom w:val="0"/>
                  <w:divBdr>
                    <w:top w:val="none" w:sz="0" w:space="0" w:color="auto"/>
                    <w:left w:val="none" w:sz="0" w:space="0" w:color="auto"/>
                    <w:bottom w:val="none" w:sz="0" w:space="0" w:color="auto"/>
                    <w:right w:val="none" w:sz="0" w:space="0" w:color="auto"/>
                  </w:divBdr>
                </w:div>
                <w:div w:id="725563801">
                  <w:marLeft w:val="480"/>
                  <w:marRight w:val="0"/>
                  <w:marTop w:val="0"/>
                  <w:marBottom w:val="0"/>
                  <w:divBdr>
                    <w:top w:val="none" w:sz="0" w:space="0" w:color="auto"/>
                    <w:left w:val="none" w:sz="0" w:space="0" w:color="auto"/>
                    <w:bottom w:val="none" w:sz="0" w:space="0" w:color="auto"/>
                    <w:right w:val="none" w:sz="0" w:space="0" w:color="auto"/>
                  </w:divBdr>
                </w:div>
                <w:div w:id="803154482">
                  <w:marLeft w:val="480"/>
                  <w:marRight w:val="0"/>
                  <w:marTop w:val="0"/>
                  <w:marBottom w:val="0"/>
                  <w:divBdr>
                    <w:top w:val="none" w:sz="0" w:space="0" w:color="auto"/>
                    <w:left w:val="none" w:sz="0" w:space="0" w:color="auto"/>
                    <w:bottom w:val="none" w:sz="0" w:space="0" w:color="auto"/>
                    <w:right w:val="none" w:sz="0" w:space="0" w:color="auto"/>
                  </w:divBdr>
                </w:div>
                <w:div w:id="1223711396">
                  <w:marLeft w:val="480"/>
                  <w:marRight w:val="0"/>
                  <w:marTop w:val="0"/>
                  <w:marBottom w:val="0"/>
                  <w:divBdr>
                    <w:top w:val="none" w:sz="0" w:space="0" w:color="auto"/>
                    <w:left w:val="none" w:sz="0" w:space="0" w:color="auto"/>
                    <w:bottom w:val="none" w:sz="0" w:space="0" w:color="auto"/>
                    <w:right w:val="none" w:sz="0" w:space="0" w:color="auto"/>
                  </w:divBdr>
                </w:div>
                <w:div w:id="1516306928">
                  <w:marLeft w:val="480"/>
                  <w:marRight w:val="0"/>
                  <w:marTop w:val="0"/>
                  <w:marBottom w:val="0"/>
                  <w:divBdr>
                    <w:top w:val="none" w:sz="0" w:space="0" w:color="auto"/>
                    <w:left w:val="none" w:sz="0" w:space="0" w:color="auto"/>
                    <w:bottom w:val="none" w:sz="0" w:space="0" w:color="auto"/>
                    <w:right w:val="none" w:sz="0" w:space="0" w:color="auto"/>
                  </w:divBdr>
                </w:div>
                <w:div w:id="1699962674">
                  <w:marLeft w:val="480"/>
                  <w:marRight w:val="0"/>
                  <w:marTop w:val="0"/>
                  <w:marBottom w:val="0"/>
                  <w:divBdr>
                    <w:top w:val="none" w:sz="0" w:space="0" w:color="auto"/>
                    <w:left w:val="none" w:sz="0" w:space="0" w:color="auto"/>
                    <w:bottom w:val="none" w:sz="0" w:space="0" w:color="auto"/>
                    <w:right w:val="none" w:sz="0" w:space="0" w:color="auto"/>
                  </w:divBdr>
                </w:div>
                <w:div w:id="386296185">
                  <w:marLeft w:val="480"/>
                  <w:marRight w:val="0"/>
                  <w:marTop w:val="0"/>
                  <w:marBottom w:val="0"/>
                  <w:divBdr>
                    <w:top w:val="none" w:sz="0" w:space="0" w:color="auto"/>
                    <w:left w:val="none" w:sz="0" w:space="0" w:color="auto"/>
                    <w:bottom w:val="none" w:sz="0" w:space="0" w:color="auto"/>
                    <w:right w:val="none" w:sz="0" w:space="0" w:color="auto"/>
                  </w:divBdr>
                </w:div>
                <w:div w:id="1959485504">
                  <w:marLeft w:val="480"/>
                  <w:marRight w:val="0"/>
                  <w:marTop w:val="0"/>
                  <w:marBottom w:val="0"/>
                  <w:divBdr>
                    <w:top w:val="none" w:sz="0" w:space="0" w:color="auto"/>
                    <w:left w:val="none" w:sz="0" w:space="0" w:color="auto"/>
                    <w:bottom w:val="none" w:sz="0" w:space="0" w:color="auto"/>
                    <w:right w:val="none" w:sz="0" w:space="0" w:color="auto"/>
                  </w:divBdr>
                </w:div>
                <w:div w:id="481704017">
                  <w:marLeft w:val="480"/>
                  <w:marRight w:val="0"/>
                  <w:marTop w:val="0"/>
                  <w:marBottom w:val="0"/>
                  <w:divBdr>
                    <w:top w:val="none" w:sz="0" w:space="0" w:color="auto"/>
                    <w:left w:val="none" w:sz="0" w:space="0" w:color="auto"/>
                    <w:bottom w:val="none" w:sz="0" w:space="0" w:color="auto"/>
                    <w:right w:val="none" w:sz="0" w:space="0" w:color="auto"/>
                  </w:divBdr>
                </w:div>
                <w:div w:id="308873854">
                  <w:marLeft w:val="480"/>
                  <w:marRight w:val="0"/>
                  <w:marTop w:val="0"/>
                  <w:marBottom w:val="0"/>
                  <w:divBdr>
                    <w:top w:val="none" w:sz="0" w:space="0" w:color="auto"/>
                    <w:left w:val="none" w:sz="0" w:space="0" w:color="auto"/>
                    <w:bottom w:val="none" w:sz="0" w:space="0" w:color="auto"/>
                    <w:right w:val="none" w:sz="0" w:space="0" w:color="auto"/>
                  </w:divBdr>
                </w:div>
                <w:div w:id="44833988">
                  <w:marLeft w:val="480"/>
                  <w:marRight w:val="0"/>
                  <w:marTop w:val="0"/>
                  <w:marBottom w:val="0"/>
                  <w:divBdr>
                    <w:top w:val="none" w:sz="0" w:space="0" w:color="auto"/>
                    <w:left w:val="none" w:sz="0" w:space="0" w:color="auto"/>
                    <w:bottom w:val="none" w:sz="0" w:space="0" w:color="auto"/>
                    <w:right w:val="none" w:sz="0" w:space="0" w:color="auto"/>
                  </w:divBdr>
                </w:div>
                <w:div w:id="195042731">
                  <w:marLeft w:val="480"/>
                  <w:marRight w:val="0"/>
                  <w:marTop w:val="0"/>
                  <w:marBottom w:val="0"/>
                  <w:divBdr>
                    <w:top w:val="none" w:sz="0" w:space="0" w:color="auto"/>
                    <w:left w:val="none" w:sz="0" w:space="0" w:color="auto"/>
                    <w:bottom w:val="none" w:sz="0" w:space="0" w:color="auto"/>
                    <w:right w:val="none" w:sz="0" w:space="0" w:color="auto"/>
                  </w:divBdr>
                </w:div>
                <w:div w:id="909341581">
                  <w:marLeft w:val="480"/>
                  <w:marRight w:val="0"/>
                  <w:marTop w:val="0"/>
                  <w:marBottom w:val="0"/>
                  <w:divBdr>
                    <w:top w:val="none" w:sz="0" w:space="0" w:color="auto"/>
                    <w:left w:val="none" w:sz="0" w:space="0" w:color="auto"/>
                    <w:bottom w:val="none" w:sz="0" w:space="0" w:color="auto"/>
                    <w:right w:val="none" w:sz="0" w:space="0" w:color="auto"/>
                  </w:divBdr>
                </w:div>
                <w:div w:id="463237831">
                  <w:marLeft w:val="480"/>
                  <w:marRight w:val="0"/>
                  <w:marTop w:val="0"/>
                  <w:marBottom w:val="0"/>
                  <w:divBdr>
                    <w:top w:val="none" w:sz="0" w:space="0" w:color="auto"/>
                    <w:left w:val="none" w:sz="0" w:space="0" w:color="auto"/>
                    <w:bottom w:val="none" w:sz="0" w:space="0" w:color="auto"/>
                    <w:right w:val="none" w:sz="0" w:space="0" w:color="auto"/>
                  </w:divBdr>
                </w:div>
                <w:div w:id="1938319713">
                  <w:marLeft w:val="480"/>
                  <w:marRight w:val="0"/>
                  <w:marTop w:val="0"/>
                  <w:marBottom w:val="0"/>
                  <w:divBdr>
                    <w:top w:val="none" w:sz="0" w:space="0" w:color="auto"/>
                    <w:left w:val="none" w:sz="0" w:space="0" w:color="auto"/>
                    <w:bottom w:val="none" w:sz="0" w:space="0" w:color="auto"/>
                    <w:right w:val="none" w:sz="0" w:space="0" w:color="auto"/>
                  </w:divBdr>
                </w:div>
                <w:div w:id="1712261465">
                  <w:marLeft w:val="480"/>
                  <w:marRight w:val="0"/>
                  <w:marTop w:val="0"/>
                  <w:marBottom w:val="0"/>
                  <w:divBdr>
                    <w:top w:val="none" w:sz="0" w:space="0" w:color="auto"/>
                    <w:left w:val="none" w:sz="0" w:space="0" w:color="auto"/>
                    <w:bottom w:val="none" w:sz="0" w:space="0" w:color="auto"/>
                    <w:right w:val="none" w:sz="0" w:space="0" w:color="auto"/>
                  </w:divBdr>
                </w:div>
                <w:div w:id="384377042">
                  <w:marLeft w:val="480"/>
                  <w:marRight w:val="0"/>
                  <w:marTop w:val="0"/>
                  <w:marBottom w:val="0"/>
                  <w:divBdr>
                    <w:top w:val="none" w:sz="0" w:space="0" w:color="auto"/>
                    <w:left w:val="none" w:sz="0" w:space="0" w:color="auto"/>
                    <w:bottom w:val="none" w:sz="0" w:space="0" w:color="auto"/>
                    <w:right w:val="none" w:sz="0" w:space="0" w:color="auto"/>
                  </w:divBdr>
                </w:div>
                <w:div w:id="473109054">
                  <w:marLeft w:val="480"/>
                  <w:marRight w:val="0"/>
                  <w:marTop w:val="0"/>
                  <w:marBottom w:val="0"/>
                  <w:divBdr>
                    <w:top w:val="none" w:sz="0" w:space="0" w:color="auto"/>
                    <w:left w:val="none" w:sz="0" w:space="0" w:color="auto"/>
                    <w:bottom w:val="none" w:sz="0" w:space="0" w:color="auto"/>
                    <w:right w:val="none" w:sz="0" w:space="0" w:color="auto"/>
                  </w:divBdr>
                </w:div>
                <w:div w:id="1337463191">
                  <w:marLeft w:val="480"/>
                  <w:marRight w:val="0"/>
                  <w:marTop w:val="0"/>
                  <w:marBottom w:val="0"/>
                  <w:divBdr>
                    <w:top w:val="none" w:sz="0" w:space="0" w:color="auto"/>
                    <w:left w:val="none" w:sz="0" w:space="0" w:color="auto"/>
                    <w:bottom w:val="none" w:sz="0" w:space="0" w:color="auto"/>
                    <w:right w:val="none" w:sz="0" w:space="0" w:color="auto"/>
                  </w:divBdr>
                </w:div>
                <w:div w:id="1221937218">
                  <w:marLeft w:val="480"/>
                  <w:marRight w:val="0"/>
                  <w:marTop w:val="0"/>
                  <w:marBottom w:val="0"/>
                  <w:divBdr>
                    <w:top w:val="none" w:sz="0" w:space="0" w:color="auto"/>
                    <w:left w:val="none" w:sz="0" w:space="0" w:color="auto"/>
                    <w:bottom w:val="none" w:sz="0" w:space="0" w:color="auto"/>
                    <w:right w:val="none" w:sz="0" w:space="0" w:color="auto"/>
                  </w:divBdr>
                </w:div>
                <w:div w:id="396321470">
                  <w:marLeft w:val="480"/>
                  <w:marRight w:val="0"/>
                  <w:marTop w:val="0"/>
                  <w:marBottom w:val="0"/>
                  <w:divBdr>
                    <w:top w:val="none" w:sz="0" w:space="0" w:color="auto"/>
                    <w:left w:val="none" w:sz="0" w:space="0" w:color="auto"/>
                    <w:bottom w:val="none" w:sz="0" w:space="0" w:color="auto"/>
                    <w:right w:val="none" w:sz="0" w:space="0" w:color="auto"/>
                  </w:divBdr>
                </w:div>
                <w:div w:id="1137719491">
                  <w:marLeft w:val="480"/>
                  <w:marRight w:val="0"/>
                  <w:marTop w:val="0"/>
                  <w:marBottom w:val="0"/>
                  <w:divBdr>
                    <w:top w:val="none" w:sz="0" w:space="0" w:color="auto"/>
                    <w:left w:val="none" w:sz="0" w:space="0" w:color="auto"/>
                    <w:bottom w:val="none" w:sz="0" w:space="0" w:color="auto"/>
                    <w:right w:val="none" w:sz="0" w:space="0" w:color="auto"/>
                  </w:divBdr>
                </w:div>
                <w:div w:id="561018234">
                  <w:marLeft w:val="480"/>
                  <w:marRight w:val="0"/>
                  <w:marTop w:val="0"/>
                  <w:marBottom w:val="0"/>
                  <w:divBdr>
                    <w:top w:val="none" w:sz="0" w:space="0" w:color="auto"/>
                    <w:left w:val="none" w:sz="0" w:space="0" w:color="auto"/>
                    <w:bottom w:val="none" w:sz="0" w:space="0" w:color="auto"/>
                    <w:right w:val="none" w:sz="0" w:space="0" w:color="auto"/>
                  </w:divBdr>
                </w:div>
                <w:div w:id="2130011162">
                  <w:marLeft w:val="480"/>
                  <w:marRight w:val="0"/>
                  <w:marTop w:val="0"/>
                  <w:marBottom w:val="0"/>
                  <w:divBdr>
                    <w:top w:val="none" w:sz="0" w:space="0" w:color="auto"/>
                    <w:left w:val="none" w:sz="0" w:space="0" w:color="auto"/>
                    <w:bottom w:val="none" w:sz="0" w:space="0" w:color="auto"/>
                    <w:right w:val="none" w:sz="0" w:space="0" w:color="auto"/>
                  </w:divBdr>
                </w:div>
                <w:div w:id="1461073067">
                  <w:marLeft w:val="480"/>
                  <w:marRight w:val="0"/>
                  <w:marTop w:val="0"/>
                  <w:marBottom w:val="0"/>
                  <w:divBdr>
                    <w:top w:val="none" w:sz="0" w:space="0" w:color="auto"/>
                    <w:left w:val="none" w:sz="0" w:space="0" w:color="auto"/>
                    <w:bottom w:val="none" w:sz="0" w:space="0" w:color="auto"/>
                    <w:right w:val="none" w:sz="0" w:space="0" w:color="auto"/>
                  </w:divBdr>
                </w:div>
                <w:div w:id="523204119">
                  <w:marLeft w:val="480"/>
                  <w:marRight w:val="0"/>
                  <w:marTop w:val="0"/>
                  <w:marBottom w:val="0"/>
                  <w:divBdr>
                    <w:top w:val="none" w:sz="0" w:space="0" w:color="auto"/>
                    <w:left w:val="none" w:sz="0" w:space="0" w:color="auto"/>
                    <w:bottom w:val="none" w:sz="0" w:space="0" w:color="auto"/>
                    <w:right w:val="none" w:sz="0" w:space="0" w:color="auto"/>
                  </w:divBdr>
                </w:div>
                <w:div w:id="41636346">
                  <w:marLeft w:val="480"/>
                  <w:marRight w:val="0"/>
                  <w:marTop w:val="0"/>
                  <w:marBottom w:val="0"/>
                  <w:divBdr>
                    <w:top w:val="none" w:sz="0" w:space="0" w:color="auto"/>
                    <w:left w:val="none" w:sz="0" w:space="0" w:color="auto"/>
                    <w:bottom w:val="none" w:sz="0" w:space="0" w:color="auto"/>
                    <w:right w:val="none" w:sz="0" w:space="0" w:color="auto"/>
                  </w:divBdr>
                </w:div>
                <w:div w:id="2140105084">
                  <w:marLeft w:val="480"/>
                  <w:marRight w:val="0"/>
                  <w:marTop w:val="0"/>
                  <w:marBottom w:val="0"/>
                  <w:divBdr>
                    <w:top w:val="none" w:sz="0" w:space="0" w:color="auto"/>
                    <w:left w:val="none" w:sz="0" w:space="0" w:color="auto"/>
                    <w:bottom w:val="none" w:sz="0" w:space="0" w:color="auto"/>
                    <w:right w:val="none" w:sz="0" w:space="0" w:color="auto"/>
                  </w:divBdr>
                </w:div>
                <w:div w:id="1933662170">
                  <w:marLeft w:val="480"/>
                  <w:marRight w:val="0"/>
                  <w:marTop w:val="0"/>
                  <w:marBottom w:val="0"/>
                  <w:divBdr>
                    <w:top w:val="none" w:sz="0" w:space="0" w:color="auto"/>
                    <w:left w:val="none" w:sz="0" w:space="0" w:color="auto"/>
                    <w:bottom w:val="none" w:sz="0" w:space="0" w:color="auto"/>
                    <w:right w:val="none" w:sz="0" w:space="0" w:color="auto"/>
                  </w:divBdr>
                </w:div>
                <w:div w:id="1567837587">
                  <w:marLeft w:val="480"/>
                  <w:marRight w:val="0"/>
                  <w:marTop w:val="0"/>
                  <w:marBottom w:val="0"/>
                  <w:divBdr>
                    <w:top w:val="none" w:sz="0" w:space="0" w:color="auto"/>
                    <w:left w:val="none" w:sz="0" w:space="0" w:color="auto"/>
                    <w:bottom w:val="none" w:sz="0" w:space="0" w:color="auto"/>
                    <w:right w:val="none" w:sz="0" w:space="0" w:color="auto"/>
                  </w:divBdr>
                </w:div>
                <w:div w:id="603536962">
                  <w:marLeft w:val="480"/>
                  <w:marRight w:val="0"/>
                  <w:marTop w:val="0"/>
                  <w:marBottom w:val="0"/>
                  <w:divBdr>
                    <w:top w:val="none" w:sz="0" w:space="0" w:color="auto"/>
                    <w:left w:val="none" w:sz="0" w:space="0" w:color="auto"/>
                    <w:bottom w:val="none" w:sz="0" w:space="0" w:color="auto"/>
                    <w:right w:val="none" w:sz="0" w:space="0" w:color="auto"/>
                  </w:divBdr>
                </w:div>
                <w:div w:id="2050714356">
                  <w:marLeft w:val="480"/>
                  <w:marRight w:val="0"/>
                  <w:marTop w:val="0"/>
                  <w:marBottom w:val="0"/>
                  <w:divBdr>
                    <w:top w:val="none" w:sz="0" w:space="0" w:color="auto"/>
                    <w:left w:val="none" w:sz="0" w:space="0" w:color="auto"/>
                    <w:bottom w:val="none" w:sz="0" w:space="0" w:color="auto"/>
                    <w:right w:val="none" w:sz="0" w:space="0" w:color="auto"/>
                  </w:divBdr>
                </w:div>
                <w:div w:id="787896275">
                  <w:marLeft w:val="480"/>
                  <w:marRight w:val="0"/>
                  <w:marTop w:val="0"/>
                  <w:marBottom w:val="0"/>
                  <w:divBdr>
                    <w:top w:val="none" w:sz="0" w:space="0" w:color="auto"/>
                    <w:left w:val="none" w:sz="0" w:space="0" w:color="auto"/>
                    <w:bottom w:val="none" w:sz="0" w:space="0" w:color="auto"/>
                    <w:right w:val="none" w:sz="0" w:space="0" w:color="auto"/>
                  </w:divBdr>
                </w:div>
                <w:div w:id="1293514197">
                  <w:marLeft w:val="480"/>
                  <w:marRight w:val="0"/>
                  <w:marTop w:val="0"/>
                  <w:marBottom w:val="0"/>
                  <w:divBdr>
                    <w:top w:val="none" w:sz="0" w:space="0" w:color="auto"/>
                    <w:left w:val="none" w:sz="0" w:space="0" w:color="auto"/>
                    <w:bottom w:val="none" w:sz="0" w:space="0" w:color="auto"/>
                    <w:right w:val="none" w:sz="0" w:space="0" w:color="auto"/>
                  </w:divBdr>
                </w:div>
                <w:div w:id="568420600">
                  <w:marLeft w:val="480"/>
                  <w:marRight w:val="0"/>
                  <w:marTop w:val="0"/>
                  <w:marBottom w:val="0"/>
                  <w:divBdr>
                    <w:top w:val="none" w:sz="0" w:space="0" w:color="auto"/>
                    <w:left w:val="none" w:sz="0" w:space="0" w:color="auto"/>
                    <w:bottom w:val="none" w:sz="0" w:space="0" w:color="auto"/>
                    <w:right w:val="none" w:sz="0" w:space="0" w:color="auto"/>
                  </w:divBdr>
                </w:div>
                <w:div w:id="632830806">
                  <w:marLeft w:val="480"/>
                  <w:marRight w:val="0"/>
                  <w:marTop w:val="0"/>
                  <w:marBottom w:val="0"/>
                  <w:divBdr>
                    <w:top w:val="none" w:sz="0" w:space="0" w:color="auto"/>
                    <w:left w:val="none" w:sz="0" w:space="0" w:color="auto"/>
                    <w:bottom w:val="none" w:sz="0" w:space="0" w:color="auto"/>
                    <w:right w:val="none" w:sz="0" w:space="0" w:color="auto"/>
                  </w:divBdr>
                </w:div>
                <w:div w:id="1654522847">
                  <w:marLeft w:val="480"/>
                  <w:marRight w:val="0"/>
                  <w:marTop w:val="0"/>
                  <w:marBottom w:val="0"/>
                  <w:divBdr>
                    <w:top w:val="none" w:sz="0" w:space="0" w:color="auto"/>
                    <w:left w:val="none" w:sz="0" w:space="0" w:color="auto"/>
                    <w:bottom w:val="none" w:sz="0" w:space="0" w:color="auto"/>
                    <w:right w:val="none" w:sz="0" w:space="0" w:color="auto"/>
                  </w:divBdr>
                </w:div>
                <w:div w:id="249117470">
                  <w:marLeft w:val="480"/>
                  <w:marRight w:val="0"/>
                  <w:marTop w:val="0"/>
                  <w:marBottom w:val="0"/>
                  <w:divBdr>
                    <w:top w:val="none" w:sz="0" w:space="0" w:color="auto"/>
                    <w:left w:val="none" w:sz="0" w:space="0" w:color="auto"/>
                    <w:bottom w:val="none" w:sz="0" w:space="0" w:color="auto"/>
                    <w:right w:val="none" w:sz="0" w:space="0" w:color="auto"/>
                  </w:divBdr>
                </w:div>
                <w:div w:id="407113933">
                  <w:marLeft w:val="480"/>
                  <w:marRight w:val="0"/>
                  <w:marTop w:val="0"/>
                  <w:marBottom w:val="0"/>
                  <w:divBdr>
                    <w:top w:val="none" w:sz="0" w:space="0" w:color="auto"/>
                    <w:left w:val="none" w:sz="0" w:space="0" w:color="auto"/>
                    <w:bottom w:val="none" w:sz="0" w:space="0" w:color="auto"/>
                    <w:right w:val="none" w:sz="0" w:space="0" w:color="auto"/>
                  </w:divBdr>
                </w:div>
                <w:div w:id="128255998">
                  <w:marLeft w:val="480"/>
                  <w:marRight w:val="0"/>
                  <w:marTop w:val="0"/>
                  <w:marBottom w:val="0"/>
                  <w:divBdr>
                    <w:top w:val="none" w:sz="0" w:space="0" w:color="auto"/>
                    <w:left w:val="none" w:sz="0" w:space="0" w:color="auto"/>
                    <w:bottom w:val="none" w:sz="0" w:space="0" w:color="auto"/>
                    <w:right w:val="none" w:sz="0" w:space="0" w:color="auto"/>
                  </w:divBdr>
                </w:div>
                <w:div w:id="825701735">
                  <w:marLeft w:val="480"/>
                  <w:marRight w:val="0"/>
                  <w:marTop w:val="0"/>
                  <w:marBottom w:val="0"/>
                  <w:divBdr>
                    <w:top w:val="none" w:sz="0" w:space="0" w:color="auto"/>
                    <w:left w:val="none" w:sz="0" w:space="0" w:color="auto"/>
                    <w:bottom w:val="none" w:sz="0" w:space="0" w:color="auto"/>
                    <w:right w:val="none" w:sz="0" w:space="0" w:color="auto"/>
                  </w:divBdr>
                </w:div>
                <w:div w:id="1200557422">
                  <w:marLeft w:val="480"/>
                  <w:marRight w:val="0"/>
                  <w:marTop w:val="0"/>
                  <w:marBottom w:val="0"/>
                  <w:divBdr>
                    <w:top w:val="none" w:sz="0" w:space="0" w:color="auto"/>
                    <w:left w:val="none" w:sz="0" w:space="0" w:color="auto"/>
                    <w:bottom w:val="none" w:sz="0" w:space="0" w:color="auto"/>
                    <w:right w:val="none" w:sz="0" w:space="0" w:color="auto"/>
                  </w:divBdr>
                </w:div>
                <w:div w:id="1262109815">
                  <w:marLeft w:val="480"/>
                  <w:marRight w:val="0"/>
                  <w:marTop w:val="0"/>
                  <w:marBottom w:val="0"/>
                  <w:divBdr>
                    <w:top w:val="none" w:sz="0" w:space="0" w:color="auto"/>
                    <w:left w:val="none" w:sz="0" w:space="0" w:color="auto"/>
                    <w:bottom w:val="none" w:sz="0" w:space="0" w:color="auto"/>
                    <w:right w:val="none" w:sz="0" w:space="0" w:color="auto"/>
                  </w:divBdr>
                </w:div>
                <w:div w:id="770972268">
                  <w:marLeft w:val="480"/>
                  <w:marRight w:val="0"/>
                  <w:marTop w:val="0"/>
                  <w:marBottom w:val="0"/>
                  <w:divBdr>
                    <w:top w:val="none" w:sz="0" w:space="0" w:color="auto"/>
                    <w:left w:val="none" w:sz="0" w:space="0" w:color="auto"/>
                    <w:bottom w:val="none" w:sz="0" w:space="0" w:color="auto"/>
                    <w:right w:val="none" w:sz="0" w:space="0" w:color="auto"/>
                  </w:divBdr>
                </w:div>
                <w:div w:id="815611698">
                  <w:marLeft w:val="480"/>
                  <w:marRight w:val="0"/>
                  <w:marTop w:val="0"/>
                  <w:marBottom w:val="0"/>
                  <w:divBdr>
                    <w:top w:val="none" w:sz="0" w:space="0" w:color="auto"/>
                    <w:left w:val="none" w:sz="0" w:space="0" w:color="auto"/>
                    <w:bottom w:val="none" w:sz="0" w:space="0" w:color="auto"/>
                    <w:right w:val="none" w:sz="0" w:space="0" w:color="auto"/>
                  </w:divBdr>
                </w:div>
                <w:div w:id="86006500">
                  <w:marLeft w:val="480"/>
                  <w:marRight w:val="0"/>
                  <w:marTop w:val="0"/>
                  <w:marBottom w:val="0"/>
                  <w:divBdr>
                    <w:top w:val="none" w:sz="0" w:space="0" w:color="auto"/>
                    <w:left w:val="none" w:sz="0" w:space="0" w:color="auto"/>
                    <w:bottom w:val="none" w:sz="0" w:space="0" w:color="auto"/>
                    <w:right w:val="none" w:sz="0" w:space="0" w:color="auto"/>
                  </w:divBdr>
                </w:div>
                <w:div w:id="2112971886">
                  <w:marLeft w:val="480"/>
                  <w:marRight w:val="0"/>
                  <w:marTop w:val="0"/>
                  <w:marBottom w:val="0"/>
                  <w:divBdr>
                    <w:top w:val="none" w:sz="0" w:space="0" w:color="auto"/>
                    <w:left w:val="none" w:sz="0" w:space="0" w:color="auto"/>
                    <w:bottom w:val="none" w:sz="0" w:space="0" w:color="auto"/>
                    <w:right w:val="none" w:sz="0" w:space="0" w:color="auto"/>
                  </w:divBdr>
                </w:div>
                <w:div w:id="121778417">
                  <w:marLeft w:val="480"/>
                  <w:marRight w:val="0"/>
                  <w:marTop w:val="0"/>
                  <w:marBottom w:val="0"/>
                  <w:divBdr>
                    <w:top w:val="none" w:sz="0" w:space="0" w:color="auto"/>
                    <w:left w:val="none" w:sz="0" w:space="0" w:color="auto"/>
                    <w:bottom w:val="none" w:sz="0" w:space="0" w:color="auto"/>
                    <w:right w:val="none" w:sz="0" w:space="0" w:color="auto"/>
                  </w:divBdr>
                </w:div>
                <w:div w:id="481626527">
                  <w:marLeft w:val="480"/>
                  <w:marRight w:val="0"/>
                  <w:marTop w:val="0"/>
                  <w:marBottom w:val="0"/>
                  <w:divBdr>
                    <w:top w:val="none" w:sz="0" w:space="0" w:color="auto"/>
                    <w:left w:val="none" w:sz="0" w:space="0" w:color="auto"/>
                    <w:bottom w:val="none" w:sz="0" w:space="0" w:color="auto"/>
                    <w:right w:val="none" w:sz="0" w:space="0" w:color="auto"/>
                  </w:divBdr>
                </w:div>
                <w:div w:id="838499473">
                  <w:marLeft w:val="480"/>
                  <w:marRight w:val="0"/>
                  <w:marTop w:val="0"/>
                  <w:marBottom w:val="0"/>
                  <w:divBdr>
                    <w:top w:val="none" w:sz="0" w:space="0" w:color="auto"/>
                    <w:left w:val="none" w:sz="0" w:space="0" w:color="auto"/>
                    <w:bottom w:val="none" w:sz="0" w:space="0" w:color="auto"/>
                    <w:right w:val="none" w:sz="0" w:space="0" w:color="auto"/>
                  </w:divBdr>
                </w:div>
                <w:div w:id="1957830705">
                  <w:marLeft w:val="480"/>
                  <w:marRight w:val="0"/>
                  <w:marTop w:val="0"/>
                  <w:marBottom w:val="0"/>
                  <w:divBdr>
                    <w:top w:val="none" w:sz="0" w:space="0" w:color="auto"/>
                    <w:left w:val="none" w:sz="0" w:space="0" w:color="auto"/>
                    <w:bottom w:val="none" w:sz="0" w:space="0" w:color="auto"/>
                    <w:right w:val="none" w:sz="0" w:space="0" w:color="auto"/>
                  </w:divBdr>
                </w:div>
                <w:div w:id="38866677">
                  <w:marLeft w:val="480"/>
                  <w:marRight w:val="0"/>
                  <w:marTop w:val="0"/>
                  <w:marBottom w:val="0"/>
                  <w:divBdr>
                    <w:top w:val="none" w:sz="0" w:space="0" w:color="auto"/>
                    <w:left w:val="none" w:sz="0" w:space="0" w:color="auto"/>
                    <w:bottom w:val="none" w:sz="0" w:space="0" w:color="auto"/>
                    <w:right w:val="none" w:sz="0" w:space="0" w:color="auto"/>
                  </w:divBdr>
                </w:div>
                <w:div w:id="1417282750">
                  <w:marLeft w:val="480"/>
                  <w:marRight w:val="0"/>
                  <w:marTop w:val="0"/>
                  <w:marBottom w:val="0"/>
                  <w:divBdr>
                    <w:top w:val="none" w:sz="0" w:space="0" w:color="auto"/>
                    <w:left w:val="none" w:sz="0" w:space="0" w:color="auto"/>
                    <w:bottom w:val="none" w:sz="0" w:space="0" w:color="auto"/>
                    <w:right w:val="none" w:sz="0" w:space="0" w:color="auto"/>
                  </w:divBdr>
                </w:div>
              </w:divsChild>
            </w:div>
            <w:div w:id="2018537232">
              <w:marLeft w:val="0"/>
              <w:marRight w:val="0"/>
              <w:marTop w:val="0"/>
              <w:marBottom w:val="0"/>
              <w:divBdr>
                <w:top w:val="none" w:sz="0" w:space="0" w:color="auto"/>
                <w:left w:val="none" w:sz="0" w:space="0" w:color="auto"/>
                <w:bottom w:val="none" w:sz="0" w:space="0" w:color="auto"/>
                <w:right w:val="none" w:sz="0" w:space="0" w:color="auto"/>
              </w:divBdr>
              <w:divsChild>
                <w:div w:id="1433551337">
                  <w:marLeft w:val="480"/>
                  <w:marRight w:val="0"/>
                  <w:marTop w:val="0"/>
                  <w:marBottom w:val="0"/>
                  <w:divBdr>
                    <w:top w:val="none" w:sz="0" w:space="0" w:color="auto"/>
                    <w:left w:val="none" w:sz="0" w:space="0" w:color="auto"/>
                    <w:bottom w:val="none" w:sz="0" w:space="0" w:color="auto"/>
                    <w:right w:val="none" w:sz="0" w:space="0" w:color="auto"/>
                  </w:divBdr>
                </w:div>
                <w:div w:id="684942572">
                  <w:marLeft w:val="480"/>
                  <w:marRight w:val="0"/>
                  <w:marTop w:val="0"/>
                  <w:marBottom w:val="0"/>
                  <w:divBdr>
                    <w:top w:val="none" w:sz="0" w:space="0" w:color="auto"/>
                    <w:left w:val="none" w:sz="0" w:space="0" w:color="auto"/>
                    <w:bottom w:val="none" w:sz="0" w:space="0" w:color="auto"/>
                    <w:right w:val="none" w:sz="0" w:space="0" w:color="auto"/>
                  </w:divBdr>
                </w:div>
                <w:div w:id="1572426505">
                  <w:marLeft w:val="480"/>
                  <w:marRight w:val="0"/>
                  <w:marTop w:val="0"/>
                  <w:marBottom w:val="0"/>
                  <w:divBdr>
                    <w:top w:val="none" w:sz="0" w:space="0" w:color="auto"/>
                    <w:left w:val="none" w:sz="0" w:space="0" w:color="auto"/>
                    <w:bottom w:val="none" w:sz="0" w:space="0" w:color="auto"/>
                    <w:right w:val="none" w:sz="0" w:space="0" w:color="auto"/>
                  </w:divBdr>
                </w:div>
                <w:div w:id="797915822">
                  <w:marLeft w:val="480"/>
                  <w:marRight w:val="0"/>
                  <w:marTop w:val="0"/>
                  <w:marBottom w:val="0"/>
                  <w:divBdr>
                    <w:top w:val="none" w:sz="0" w:space="0" w:color="auto"/>
                    <w:left w:val="none" w:sz="0" w:space="0" w:color="auto"/>
                    <w:bottom w:val="none" w:sz="0" w:space="0" w:color="auto"/>
                    <w:right w:val="none" w:sz="0" w:space="0" w:color="auto"/>
                  </w:divBdr>
                </w:div>
                <w:div w:id="982151025">
                  <w:marLeft w:val="480"/>
                  <w:marRight w:val="0"/>
                  <w:marTop w:val="0"/>
                  <w:marBottom w:val="0"/>
                  <w:divBdr>
                    <w:top w:val="none" w:sz="0" w:space="0" w:color="auto"/>
                    <w:left w:val="none" w:sz="0" w:space="0" w:color="auto"/>
                    <w:bottom w:val="none" w:sz="0" w:space="0" w:color="auto"/>
                    <w:right w:val="none" w:sz="0" w:space="0" w:color="auto"/>
                  </w:divBdr>
                </w:div>
                <w:div w:id="1584216526">
                  <w:marLeft w:val="480"/>
                  <w:marRight w:val="0"/>
                  <w:marTop w:val="0"/>
                  <w:marBottom w:val="0"/>
                  <w:divBdr>
                    <w:top w:val="none" w:sz="0" w:space="0" w:color="auto"/>
                    <w:left w:val="none" w:sz="0" w:space="0" w:color="auto"/>
                    <w:bottom w:val="none" w:sz="0" w:space="0" w:color="auto"/>
                    <w:right w:val="none" w:sz="0" w:space="0" w:color="auto"/>
                  </w:divBdr>
                </w:div>
                <w:div w:id="1056275405">
                  <w:marLeft w:val="480"/>
                  <w:marRight w:val="0"/>
                  <w:marTop w:val="0"/>
                  <w:marBottom w:val="0"/>
                  <w:divBdr>
                    <w:top w:val="none" w:sz="0" w:space="0" w:color="auto"/>
                    <w:left w:val="none" w:sz="0" w:space="0" w:color="auto"/>
                    <w:bottom w:val="none" w:sz="0" w:space="0" w:color="auto"/>
                    <w:right w:val="none" w:sz="0" w:space="0" w:color="auto"/>
                  </w:divBdr>
                </w:div>
                <w:div w:id="611716602">
                  <w:marLeft w:val="480"/>
                  <w:marRight w:val="0"/>
                  <w:marTop w:val="0"/>
                  <w:marBottom w:val="0"/>
                  <w:divBdr>
                    <w:top w:val="none" w:sz="0" w:space="0" w:color="auto"/>
                    <w:left w:val="none" w:sz="0" w:space="0" w:color="auto"/>
                    <w:bottom w:val="none" w:sz="0" w:space="0" w:color="auto"/>
                    <w:right w:val="none" w:sz="0" w:space="0" w:color="auto"/>
                  </w:divBdr>
                </w:div>
                <w:div w:id="856045765">
                  <w:marLeft w:val="480"/>
                  <w:marRight w:val="0"/>
                  <w:marTop w:val="0"/>
                  <w:marBottom w:val="0"/>
                  <w:divBdr>
                    <w:top w:val="none" w:sz="0" w:space="0" w:color="auto"/>
                    <w:left w:val="none" w:sz="0" w:space="0" w:color="auto"/>
                    <w:bottom w:val="none" w:sz="0" w:space="0" w:color="auto"/>
                    <w:right w:val="none" w:sz="0" w:space="0" w:color="auto"/>
                  </w:divBdr>
                </w:div>
                <w:div w:id="1866208457">
                  <w:marLeft w:val="480"/>
                  <w:marRight w:val="0"/>
                  <w:marTop w:val="0"/>
                  <w:marBottom w:val="0"/>
                  <w:divBdr>
                    <w:top w:val="none" w:sz="0" w:space="0" w:color="auto"/>
                    <w:left w:val="none" w:sz="0" w:space="0" w:color="auto"/>
                    <w:bottom w:val="none" w:sz="0" w:space="0" w:color="auto"/>
                    <w:right w:val="none" w:sz="0" w:space="0" w:color="auto"/>
                  </w:divBdr>
                </w:div>
                <w:div w:id="1784837534">
                  <w:marLeft w:val="480"/>
                  <w:marRight w:val="0"/>
                  <w:marTop w:val="0"/>
                  <w:marBottom w:val="0"/>
                  <w:divBdr>
                    <w:top w:val="none" w:sz="0" w:space="0" w:color="auto"/>
                    <w:left w:val="none" w:sz="0" w:space="0" w:color="auto"/>
                    <w:bottom w:val="none" w:sz="0" w:space="0" w:color="auto"/>
                    <w:right w:val="none" w:sz="0" w:space="0" w:color="auto"/>
                  </w:divBdr>
                </w:div>
                <w:div w:id="1416433842">
                  <w:marLeft w:val="480"/>
                  <w:marRight w:val="0"/>
                  <w:marTop w:val="0"/>
                  <w:marBottom w:val="0"/>
                  <w:divBdr>
                    <w:top w:val="none" w:sz="0" w:space="0" w:color="auto"/>
                    <w:left w:val="none" w:sz="0" w:space="0" w:color="auto"/>
                    <w:bottom w:val="none" w:sz="0" w:space="0" w:color="auto"/>
                    <w:right w:val="none" w:sz="0" w:space="0" w:color="auto"/>
                  </w:divBdr>
                </w:div>
                <w:div w:id="111171019">
                  <w:marLeft w:val="480"/>
                  <w:marRight w:val="0"/>
                  <w:marTop w:val="0"/>
                  <w:marBottom w:val="0"/>
                  <w:divBdr>
                    <w:top w:val="none" w:sz="0" w:space="0" w:color="auto"/>
                    <w:left w:val="none" w:sz="0" w:space="0" w:color="auto"/>
                    <w:bottom w:val="none" w:sz="0" w:space="0" w:color="auto"/>
                    <w:right w:val="none" w:sz="0" w:space="0" w:color="auto"/>
                  </w:divBdr>
                </w:div>
                <w:div w:id="1985771210">
                  <w:marLeft w:val="480"/>
                  <w:marRight w:val="0"/>
                  <w:marTop w:val="0"/>
                  <w:marBottom w:val="0"/>
                  <w:divBdr>
                    <w:top w:val="none" w:sz="0" w:space="0" w:color="auto"/>
                    <w:left w:val="none" w:sz="0" w:space="0" w:color="auto"/>
                    <w:bottom w:val="none" w:sz="0" w:space="0" w:color="auto"/>
                    <w:right w:val="none" w:sz="0" w:space="0" w:color="auto"/>
                  </w:divBdr>
                </w:div>
                <w:div w:id="1609580404">
                  <w:marLeft w:val="480"/>
                  <w:marRight w:val="0"/>
                  <w:marTop w:val="0"/>
                  <w:marBottom w:val="0"/>
                  <w:divBdr>
                    <w:top w:val="none" w:sz="0" w:space="0" w:color="auto"/>
                    <w:left w:val="none" w:sz="0" w:space="0" w:color="auto"/>
                    <w:bottom w:val="none" w:sz="0" w:space="0" w:color="auto"/>
                    <w:right w:val="none" w:sz="0" w:space="0" w:color="auto"/>
                  </w:divBdr>
                </w:div>
                <w:div w:id="1357728435">
                  <w:marLeft w:val="480"/>
                  <w:marRight w:val="0"/>
                  <w:marTop w:val="0"/>
                  <w:marBottom w:val="0"/>
                  <w:divBdr>
                    <w:top w:val="none" w:sz="0" w:space="0" w:color="auto"/>
                    <w:left w:val="none" w:sz="0" w:space="0" w:color="auto"/>
                    <w:bottom w:val="none" w:sz="0" w:space="0" w:color="auto"/>
                    <w:right w:val="none" w:sz="0" w:space="0" w:color="auto"/>
                  </w:divBdr>
                </w:div>
                <w:div w:id="1625309848">
                  <w:marLeft w:val="480"/>
                  <w:marRight w:val="0"/>
                  <w:marTop w:val="0"/>
                  <w:marBottom w:val="0"/>
                  <w:divBdr>
                    <w:top w:val="none" w:sz="0" w:space="0" w:color="auto"/>
                    <w:left w:val="none" w:sz="0" w:space="0" w:color="auto"/>
                    <w:bottom w:val="none" w:sz="0" w:space="0" w:color="auto"/>
                    <w:right w:val="none" w:sz="0" w:space="0" w:color="auto"/>
                  </w:divBdr>
                </w:div>
                <w:div w:id="1561475846">
                  <w:marLeft w:val="480"/>
                  <w:marRight w:val="0"/>
                  <w:marTop w:val="0"/>
                  <w:marBottom w:val="0"/>
                  <w:divBdr>
                    <w:top w:val="none" w:sz="0" w:space="0" w:color="auto"/>
                    <w:left w:val="none" w:sz="0" w:space="0" w:color="auto"/>
                    <w:bottom w:val="none" w:sz="0" w:space="0" w:color="auto"/>
                    <w:right w:val="none" w:sz="0" w:space="0" w:color="auto"/>
                  </w:divBdr>
                </w:div>
                <w:div w:id="1573738821">
                  <w:marLeft w:val="480"/>
                  <w:marRight w:val="0"/>
                  <w:marTop w:val="0"/>
                  <w:marBottom w:val="0"/>
                  <w:divBdr>
                    <w:top w:val="none" w:sz="0" w:space="0" w:color="auto"/>
                    <w:left w:val="none" w:sz="0" w:space="0" w:color="auto"/>
                    <w:bottom w:val="none" w:sz="0" w:space="0" w:color="auto"/>
                    <w:right w:val="none" w:sz="0" w:space="0" w:color="auto"/>
                  </w:divBdr>
                </w:div>
                <w:div w:id="1354459557">
                  <w:marLeft w:val="480"/>
                  <w:marRight w:val="0"/>
                  <w:marTop w:val="0"/>
                  <w:marBottom w:val="0"/>
                  <w:divBdr>
                    <w:top w:val="none" w:sz="0" w:space="0" w:color="auto"/>
                    <w:left w:val="none" w:sz="0" w:space="0" w:color="auto"/>
                    <w:bottom w:val="none" w:sz="0" w:space="0" w:color="auto"/>
                    <w:right w:val="none" w:sz="0" w:space="0" w:color="auto"/>
                  </w:divBdr>
                </w:div>
                <w:div w:id="69235071">
                  <w:marLeft w:val="480"/>
                  <w:marRight w:val="0"/>
                  <w:marTop w:val="0"/>
                  <w:marBottom w:val="0"/>
                  <w:divBdr>
                    <w:top w:val="none" w:sz="0" w:space="0" w:color="auto"/>
                    <w:left w:val="none" w:sz="0" w:space="0" w:color="auto"/>
                    <w:bottom w:val="none" w:sz="0" w:space="0" w:color="auto"/>
                    <w:right w:val="none" w:sz="0" w:space="0" w:color="auto"/>
                  </w:divBdr>
                </w:div>
                <w:div w:id="795104737">
                  <w:marLeft w:val="480"/>
                  <w:marRight w:val="0"/>
                  <w:marTop w:val="0"/>
                  <w:marBottom w:val="0"/>
                  <w:divBdr>
                    <w:top w:val="none" w:sz="0" w:space="0" w:color="auto"/>
                    <w:left w:val="none" w:sz="0" w:space="0" w:color="auto"/>
                    <w:bottom w:val="none" w:sz="0" w:space="0" w:color="auto"/>
                    <w:right w:val="none" w:sz="0" w:space="0" w:color="auto"/>
                  </w:divBdr>
                </w:div>
                <w:div w:id="954947682">
                  <w:marLeft w:val="480"/>
                  <w:marRight w:val="0"/>
                  <w:marTop w:val="0"/>
                  <w:marBottom w:val="0"/>
                  <w:divBdr>
                    <w:top w:val="none" w:sz="0" w:space="0" w:color="auto"/>
                    <w:left w:val="none" w:sz="0" w:space="0" w:color="auto"/>
                    <w:bottom w:val="none" w:sz="0" w:space="0" w:color="auto"/>
                    <w:right w:val="none" w:sz="0" w:space="0" w:color="auto"/>
                  </w:divBdr>
                </w:div>
                <w:div w:id="1400205996">
                  <w:marLeft w:val="480"/>
                  <w:marRight w:val="0"/>
                  <w:marTop w:val="0"/>
                  <w:marBottom w:val="0"/>
                  <w:divBdr>
                    <w:top w:val="none" w:sz="0" w:space="0" w:color="auto"/>
                    <w:left w:val="none" w:sz="0" w:space="0" w:color="auto"/>
                    <w:bottom w:val="none" w:sz="0" w:space="0" w:color="auto"/>
                    <w:right w:val="none" w:sz="0" w:space="0" w:color="auto"/>
                  </w:divBdr>
                </w:div>
                <w:div w:id="1557543393">
                  <w:marLeft w:val="480"/>
                  <w:marRight w:val="0"/>
                  <w:marTop w:val="0"/>
                  <w:marBottom w:val="0"/>
                  <w:divBdr>
                    <w:top w:val="none" w:sz="0" w:space="0" w:color="auto"/>
                    <w:left w:val="none" w:sz="0" w:space="0" w:color="auto"/>
                    <w:bottom w:val="none" w:sz="0" w:space="0" w:color="auto"/>
                    <w:right w:val="none" w:sz="0" w:space="0" w:color="auto"/>
                  </w:divBdr>
                </w:div>
                <w:div w:id="334455216">
                  <w:marLeft w:val="480"/>
                  <w:marRight w:val="0"/>
                  <w:marTop w:val="0"/>
                  <w:marBottom w:val="0"/>
                  <w:divBdr>
                    <w:top w:val="none" w:sz="0" w:space="0" w:color="auto"/>
                    <w:left w:val="none" w:sz="0" w:space="0" w:color="auto"/>
                    <w:bottom w:val="none" w:sz="0" w:space="0" w:color="auto"/>
                    <w:right w:val="none" w:sz="0" w:space="0" w:color="auto"/>
                  </w:divBdr>
                </w:div>
                <w:div w:id="908421570">
                  <w:marLeft w:val="480"/>
                  <w:marRight w:val="0"/>
                  <w:marTop w:val="0"/>
                  <w:marBottom w:val="0"/>
                  <w:divBdr>
                    <w:top w:val="none" w:sz="0" w:space="0" w:color="auto"/>
                    <w:left w:val="none" w:sz="0" w:space="0" w:color="auto"/>
                    <w:bottom w:val="none" w:sz="0" w:space="0" w:color="auto"/>
                    <w:right w:val="none" w:sz="0" w:space="0" w:color="auto"/>
                  </w:divBdr>
                </w:div>
                <w:div w:id="1694041108">
                  <w:marLeft w:val="480"/>
                  <w:marRight w:val="0"/>
                  <w:marTop w:val="0"/>
                  <w:marBottom w:val="0"/>
                  <w:divBdr>
                    <w:top w:val="none" w:sz="0" w:space="0" w:color="auto"/>
                    <w:left w:val="none" w:sz="0" w:space="0" w:color="auto"/>
                    <w:bottom w:val="none" w:sz="0" w:space="0" w:color="auto"/>
                    <w:right w:val="none" w:sz="0" w:space="0" w:color="auto"/>
                  </w:divBdr>
                </w:div>
                <w:div w:id="242103825">
                  <w:marLeft w:val="480"/>
                  <w:marRight w:val="0"/>
                  <w:marTop w:val="0"/>
                  <w:marBottom w:val="0"/>
                  <w:divBdr>
                    <w:top w:val="none" w:sz="0" w:space="0" w:color="auto"/>
                    <w:left w:val="none" w:sz="0" w:space="0" w:color="auto"/>
                    <w:bottom w:val="none" w:sz="0" w:space="0" w:color="auto"/>
                    <w:right w:val="none" w:sz="0" w:space="0" w:color="auto"/>
                  </w:divBdr>
                </w:div>
                <w:div w:id="856774496">
                  <w:marLeft w:val="480"/>
                  <w:marRight w:val="0"/>
                  <w:marTop w:val="0"/>
                  <w:marBottom w:val="0"/>
                  <w:divBdr>
                    <w:top w:val="none" w:sz="0" w:space="0" w:color="auto"/>
                    <w:left w:val="none" w:sz="0" w:space="0" w:color="auto"/>
                    <w:bottom w:val="none" w:sz="0" w:space="0" w:color="auto"/>
                    <w:right w:val="none" w:sz="0" w:space="0" w:color="auto"/>
                  </w:divBdr>
                </w:div>
                <w:div w:id="443119038">
                  <w:marLeft w:val="480"/>
                  <w:marRight w:val="0"/>
                  <w:marTop w:val="0"/>
                  <w:marBottom w:val="0"/>
                  <w:divBdr>
                    <w:top w:val="none" w:sz="0" w:space="0" w:color="auto"/>
                    <w:left w:val="none" w:sz="0" w:space="0" w:color="auto"/>
                    <w:bottom w:val="none" w:sz="0" w:space="0" w:color="auto"/>
                    <w:right w:val="none" w:sz="0" w:space="0" w:color="auto"/>
                  </w:divBdr>
                </w:div>
                <w:div w:id="743114455">
                  <w:marLeft w:val="480"/>
                  <w:marRight w:val="0"/>
                  <w:marTop w:val="0"/>
                  <w:marBottom w:val="0"/>
                  <w:divBdr>
                    <w:top w:val="none" w:sz="0" w:space="0" w:color="auto"/>
                    <w:left w:val="none" w:sz="0" w:space="0" w:color="auto"/>
                    <w:bottom w:val="none" w:sz="0" w:space="0" w:color="auto"/>
                    <w:right w:val="none" w:sz="0" w:space="0" w:color="auto"/>
                  </w:divBdr>
                </w:div>
                <w:div w:id="1940522168">
                  <w:marLeft w:val="480"/>
                  <w:marRight w:val="0"/>
                  <w:marTop w:val="0"/>
                  <w:marBottom w:val="0"/>
                  <w:divBdr>
                    <w:top w:val="none" w:sz="0" w:space="0" w:color="auto"/>
                    <w:left w:val="none" w:sz="0" w:space="0" w:color="auto"/>
                    <w:bottom w:val="none" w:sz="0" w:space="0" w:color="auto"/>
                    <w:right w:val="none" w:sz="0" w:space="0" w:color="auto"/>
                  </w:divBdr>
                </w:div>
                <w:div w:id="237325297">
                  <w:marLeft w:val="480"/>
                  <w:marRight w:val="0"/>
                  <w:marTop w:val="0"/>
                  <w:marBottom w:val="0"/>
                  <w:divBdr>
                    <w:top w:val="none" w:sz="0" w:space="0" w:color="auto"/>
                    <w:left w:val="none" w:sz="0" w:space="0" w:color="auto"/>
                    <w:bottom w:val="none" w:sz="0" w:space="0" w:color="auto"/>
                    <w:right w:val="none" w:sz="0" w:space="0" w:color="auto"/>
                  </w:divBdr>
                </w:div>
                <w:div w:id="52236459">
                  <w:marLeft w:val="480"/>
                  <w:marRight w:val="0"/>
                  <w:marTop w:val="0"/>
                  <w:marBottom w:val="0"/>
                  <w:divBdr>
                    <w:top w:val="none" w:sz="0" w:space="0" w:color="auto"/>
                    <w:left w:val="none" w:sz="0" w:space="0" w:color="auto"/>
                    <w:bottom w:val="none" w:sz="0" w:space="0" w:color="auto"/>
                    <w:right w:val="none" w:sz="0" w:space="0" w:color="auto"/>
                  </w:divBdr>
                </w:div>
                <w:div w:id="1904369023">
                  <w:marLeft w:val="480"/>
                  <w:marRight w:val="0"/>
                  <w:marTop w:val="0"/>
                  <w:marBottom w:val="0"/>
                  <w:divBdr>
                    <w:top w:val="none" w:sz="0" w:space="0" w:color="auto"/>
                    <w:left w:val="none" w:sz="0" w:space="0" w:color="auto"/>
                    <w:bottom w:val="none" w:sz="0" w:space="0" w:color="auto"/>
                    <w:right w:val="none" w:sz="0" w:space="0" w:color="auto"/>
                  </w:divBdr>
                </w:div>
                <w:div w:id="1893928827">
                  <w:marLeft w:val="480"/>
                  <w:marRight w:val="0"/>
                  <w:marTop w:val="0"/>
                  <w:marBottom w:val="0"/>
                  <w:divBdr>
                    <w:top w:val="none" w:sz="0" w:space="0" w:color="auto"/>
                    <w:left w:val="none" w:sz="0" w:space="0" w:color="auto"/>
                    <w:bottom w:val="none" w:sz="0" w:space="0" w:color="auto"/>
                    <w:right w:val="none" w:sz="0" w:space="0" w:color="auto"/>
                  </w:divBdr>
                </w:div>
                <w:div w:id="1682508868">
                  <w:marLeft w:val="480"/>
                  <w:marRight w:val="0"/>
                  <w:marTop w:val="0"/>
                  <w:marBottom w:val="0"/>
                  <w:divBdr>
                    <w:top w:val="none" w:sz="0" w:space="0" w:color="auto"/>
                    <w:left w:val="none" w:sz="0" w:space="0" w:color="auto"/>
                    <w:bottom w:val="none" w:sz="0" w:space="0" w:color="auto"/>
                    <w:right w:val="none" w:sz="0" w:space="0" w:color="auto"/>
                  </w:divBdr>
                </w:div>
                <w:div w:id="92092514">
                  <w:marLeft w:val="480"/>
                  <w:marRight w:val="0"/>
                  <w:marTop w:val="0"/>
                  <w:marBottom w:val="0"/>
                  <w:divBdr>
                    <w:top w:val="none" w:sz="0" w:space="0" w:color="auto"/>
                    <w:left w:val="none" w:sz="0" w:space="0" w:color="auto"/>
                    <w:bottom w:val="none" w:sz="0" w:space="0" w:color="auto"/>
                    <w:right w:val="none" w:sz="0" w:space="0" w:color="auto"/>
                  </w:divBdr>
                </w:div>
                <w:div w:id="280496321">
                  <w:marLeft w:val="480"/>
                  <w:marRight w:val="0"/>
                  <w:marTop w:val="0"/>
                  <w:marBottom w:val="0"/>
                  <w:divBdr>
                    <w:top w:val="none" w:sz="0" w:space="0" w:color="auto"/>
                    <w:left w:val="none" w:sz="0" w:space="0" w:color="auto"/>
                    <w:bottom w:val="none" w:sz="0" w:space="0" w:color="auto"/>
                    <w:right w:val="none" w:sz="0" w:space="0" w:color="auto"/>
                  </w:divBdr>
                </w:div>
                <w:div w:id="1330063297">
                  <w:marLeft w:val="480"/>
                  <w:marRight w:val="0"/>
                  <w:marTop w:val="0"/>
                  <w:marBottom w:val="0"/>
                  <w:divBdr>
                    <w:top w:val="none" w:sz="0" w:space="0" w:color="auto"/>
                    <w:left w:val="none" w:sz="0" w:space="0" w:color="auto"/>
                    <w:bottom w:val="none" w:sz="0" w:space="0" w:color="auto"/>
                    <w:right w:val="none" w:sz="0" w:space="0" w:color="auto"/>
                  </w:divBdr>
                </w:div>
                <w:div w:id="994187491">
                  <w:marLeft w:val="480"/>
                  <w:marRight w:val="0"/>
                  <w:marTop w:val="0"/>
                  <w:marBottom w:val="0"/>
                  <w:divBdr>
                    <w:top w:val="none" w:sz="0" w:space="0" w:color="auto"/>
                    <w:left w:val="none" w:sz="0" w:space="0" w:color="auto"/>
                    <w:bottom w:val="none" w:sz="0" w:space="0" w:color="auto"/>
                    <w:right w:val="none" w:sz="0" w:space="0" w:color="auto"/>
                  </w:divBdr>
                </w:div>
                <w:div w:id="1511676131">
                  <w:marLeft w:val="480"/>
                  <w:marRight w:val="0"/>
                  <w:marTop w:val="0"/>
                  <w:marBottom w:val="0"/>
                  <w:divBdr>
                    <w:top w:val="none" w:sz="0" w:space="0" w:color="auto"/>
                    <w:left w:val="none" w:sz="0" w:space="0" w:color="auto"/>
                    <w:bottom w:val="none" w:sz="0" w:space="0" w:color="auto"/>
                    <w:right w:val="none" w:sz="0" w:space="0" w:color="auto"/>
                  </w:divBdr>
                </w:div>
                <w:div w:id="733503477">
                  <w:marLeft w:val="480"/>
                  <w:marRight w:val="0"/>
                  <w:marTop w:val="0"/>
                  <w:marBottom w:val="0"/>
                  <w:divBdr>
                    <w:top w:val="none" w:sz="0" w:space="0" w:color="auto"/>
                    <w:left w:val="none" w:sz="0" w:space="0" w:color="auto"/>
                    <w:bottom w:val="none" w:sz="0" w:space="0" w:color="auto"/>
                    <w:right w:val="none" w:sz="0" w:space="0" w:color="auto"/>
                  </w:divBdr>
                </w:div>
                <w:div w:id="1367372197">
                  <w:marLeft w:val="480"/>
                  <w:marRight w:val="0"/>
                  <w:marTop w:val="0"/>
                  <w:marBottom w:val="0"/>
                  <w:divBdr>
                    <w:top w:val="none" w:sz="0" w:space="0" w:color="auto"/>
                    <w:left w:val="none" w:sz="0" w:space="0" w:color="auto"/>
                    <w:bottom w:val="none" w:sz="0" w:space="0" w:color="auto"/>
                    <w:right w:val="none" w:sz="0" w:space="0" w:color="auto"/>
                  </w:divBdr>
                </w:div>
                <w:div w:id="1875579830">
                  <w:marLeft w:val="480"/>
                  <w:marRight w:val="0"/>
                  <w:marTop w:val="0"/>
                  <w:marBottom w:val="0"/>
                  <w:divBdr>
                    <w:top w:val="none" w:sz="0" w:space="0" w:color="auto"/>
                    <w:left w:val="none" w:sz="0" w:space="0" w:color="auto"/>
                    <w:bottom w:val="none" w:sz="0" w:space="0" w:color="auto"/>
                    <w:right w:val="none" w:sz="0" w:space="0" w:color="auto"/>
                  </w:divBdr>
                </w:div>
                <w:div w:id="931547061">
                  <w:marLeft w:val="480"/>
                  <w:marRight w:val="0"/>
                  <w:marTop w:val="0"/>
                  <w:marBottom w:val="0"/>
                  <w:divBdr>
                    <w:top w:val="none" w:sz="0" w:space="0" w:color="auto"/>
                    <w:left w:val="none" w:sz="0" w:space="0" w:color="auto"/>
                    <w:bottom w:val="none" w:sz="0" w:space="0" w:color="auto"/>
                    <w:right w:val="none" w:sz="0" w:space="0" w:color="auto"/>
                  </w:divBdr>
                </w:div>
                <w:div w:id="274486349">
                  <w:marLeft w:val="480"/>
                  <w:marRight w:val="0"/>
                  <w:marTop w:val="0"/>
                  <w:marBottom w:val="0"/>
                  <w:divBdr>
                    <w:top w:val="none" w:sz="0" w:space="0" w:color="auto"/>
                    <w:left w:val="none" w:sz="0" w:space="0" w:color="auto"/>
                    <w:bottom w:val="none" w:sz="0" w:space="0" w:color="auto"/>
                    <w:right w:val="none" w:sz="0" w:space="0" w:color="auto"/>
                  </w:divBdr>
                </w:div>
                <w:div w:id="554120547">
                  <w:marLeft w:val="480"/>
                  <w:marRight w:val="0"/>
                  <w:marTop w:val="0"/>
                  <w:marBottom w:val="0"/>
                  <w:divBdr>
                    <w:top w:val="none" w:sz="0" w:space="0" w:color="auto"/>
                    <w:left w:val="none" w:sz="0" w:space="0" w:color="auto"/>
                    <w:bottom w:val="none" w:sz="0" w:space="0" w:color="auto"/>
                    <w:right w:val="none" w:sz="0" w:space="0" w:color="auto"/>
                  </w:divBdr>
                </w:div>
                <w:div w:id="819619243">
                  <w:marLeft w:val="480"/>
                  <w:marRight w:val="0"/>
                  <w:marTop w:val="0"/>
                  <w:marBottom w:val="0"/>
                  <w:divBdr>
                    <w:top w:val="none" w:sz="0" w:space="0" w:color="auto"/>
                    <w:left w:val="none" w:sz="0" w:space="0" w:color="auto"/>
                    <w:bottom w:val="none" w:sz="0" w:space="0" w:color="auto"/>
                    <w:right w:val="none" w:sz="0" w:space="0" w:color="auto"/>
                  </w:divBdr>
                </w:div>
                <w:div w:id="37973799">
                  <w:marLeft w:val="480"/>
                  <w:marRight w:val="0"/>
                  <w:marTop w:val="0"/>
                  <w:marBottom w:val="0"/>
                  <w:divBdr>
                    <w:top w:val="none" w:sz="0" w:space="0" w:color="auto"/>
                    <w:left w:val="none" w:sz="0" w:space="0" w:color="auto"/>
                    <w:bottom w:val="none" w:sz="0" w:space="0" w:color="auto"/>
                    <w:right w:val="none" w:sz="0" w:space="0" w:color="auto"/>
                  </w:divBdr>
                </w:div>
                <w:div w:id="1113859402">
                  <w:marLeft w:val="480"/>
                  <w:marRight w:val="0"/>
                  <w:marTop w:val="0"/>
                  <w:marBottom w:val="0"/>
                  <w:divBdr>
                    <w:top w:val="none" w:sz="0" w:space="0" w:color="auto"/>
                    <w:left w:val="none" w:sz="0" w:space="0" w:color="auto"/>
                    <w:bottom w:val="none" w:sz="0" w:space="0" w:color="auto"/>
                    <w:right w:val="none" w:sz="0" w:space="0" w:color="auto"/>
                  </w:divBdr>
                </w:div>
                <w:div w:id="285160884">
                  <w:marLeft w:val="480"/>
                  <w:marRight w:val="0"/>
                  <w:marTop w:val="0"/>
                  <w:marBottom w:val="0"/>
                  <w:divBdr>
                    <w:top w:val="none" w:sz="0" w:space="0" w:color="auto"/>
                    <w:left w:val="none" w:sz="0" w:space="0" w:color="auto"/>
                    <w:bottom w:val="none" w:sz="0" w:space="0" w:color="auto"/>
                    <w:right w:val="none" w:sz="0" w:space="0" w:color="auto"/>
                  </w:divBdr>
                </w:div>
                <w:div w:id="1181050574">
                  <w:marLeft w:val="480"/>
                  <w:marRight w:val="0"/>
                  <w:marTop w:val="0"/>
                  <w:marBottom w:val="0"/>
                  <w:divBdr>
                    <w:top w:val="none" w:sz="0" w:space="0" w:color="auto"/>
                    <w:left w:val="none" w:sz="0" w:space="0" w:color="auto"/>
                    <w:bottom w:val="none" w:sz="0" w:space="0" w:color="auto"/>
                    <w:right w:val="none" w:sz="0" w:space="0" w:color="auto"/>
                  </w:divBdr>
                </w:div>
                <w:div w:id="366879886">
                  <w:marLeft w:val="480"/>
                  <w:marRight w:val="0"/>
                  <w:marTop w:val="0"/>
                  <w:marBottom w:val="0"/>
                  <w:divBdr>
                    <w:top w:val="none" w:sz="0" w:space="0" w:color="auto"/>
                    <w:left w:val="none" w:sz="0" w:space="0" w:color="auto"/>
                    <w:bottom w:val="none" w:sz="0" w:space="0" w:color="auto"/>
                    <w:right w:val="none" w:sz="0" w:space="0" w:color="auto"/>
                  </w:divBdr>
                </w:div>
                <w:div w:id="1531802759">
                  <w:marLeft w:val="480"/>
                  <w:marRight w:val="0"/>
                  <w:marTop w:val="0"/>
                  <w:marBottom w:val="0"/>
                  <w:divBdr>
                    <w:top w:val="none" w:sz="0" w:space="0" w:color="auto"/>
                    <w:left w:val="none" w:sz="0" w:space="0" w:color="auto"/>
                    <w:bottom w:val="none" w:sz="0" w:space="0" w:color="auto"/>
                    <w:right w:val="none" w:sz="0" w:space="0" w:color="auto"/>
                  </w:divBdr>
                </w:div>
                <w:div w:id="287665900">
                  <w:marLeft w:val="480"/>
                  <w:marRight w:val="0"/>
                  <w:marTop w:val="0"/>
                  <w:marBottom w:val="0"/>
                  <w:divBdr>
                    <w:top w:val="none" w:sz="0" w:space="0" w:color="auto"/>
                    <w:left w:val="none" w:sz="0" w:space="0" w:color="auto"/>
                    <w:bottom w:val="none" w:sz="0" w:space="0" w:color="auto"/>
                    <w:right w:val="none" w:sz="0" w:space="0" w:color="auto"/>
                  </w:divBdr>
                </w:div>
                <w:div w:id="2119838065">
                  <w:marLeft w:val="480"/>
                  <w:marRight w:val="0"/>
                  <w:marTop w:val="0"/>
                  <w:marBottom w:val="0"/>
                  <w:divBdr>
                    <w:top w:val="none" w:sz="0" w:space="0" w:color="auto"/>
                    <w:left w:val="none" w:sz="0" w:space="0" w:color="auto"/>
                    <w:bottom w:val="none" w:sz="0" w:space="0" w:color="auto"/>
                    <w:right w:val="none" w:sz="0" w:space="0" w:color="auto"/>
                  </w:divBdr>
                </w:div>
                <w:div w:id="1697580545">
                  <w:marLeft w:val="480"/>
                  <w:marRight w:val="0"/>
                  <w:marTop w:val="0"/>
                  <w:marBottom w:val="0"/>
                  <w:divBdr>
                    <w:top w:val="none" w:sz="0" w:space="0" w:color="auto"/>
                    <w:left w:val="none" w:sz="0" w:space="0" w:color="auto"/>
                    <w:bottom w:val="none" w:sz="0" w:space="0" w:color="auto"/>
                    <w:right w:val="none" w:sz="0" w:space="0" w:color="auto"/>
                  </w:divBdr>
                </w:div>
                <w:div w:id="1744252013">
                  <w:marLeft w:val="480"/>
                  <w:marRight w:val="0"/>
                  <w:marTop w:val="0"/>
                  <w:marBottom w:val="0"/>
                  <w:divBdr>
                    <w:top w:val="none" w:sz="0" w:space="0" w:color="auto"/>
                    <w:left w:val="none" w:sz="0" w:space="0" w:color="auto"/>
                    <w:bottom w:val="none" w:sz="0" w:space="0" w:color="auto"/>
                    <w:right w:val="none" w:sz="0" w:space="0" w:color="auto"/>
                  </w:divBdr>
                </w:div>
                <w:div w:id="2001156457">
                  <w:marLeft w:val="480"/>
                  <w:marRight w:val="0"/>
                  <w:marTop w:val="0"/>
                  <w:marBottom w:val="0"/>
                  <w:divBdr>
                    <w:top w:val="none" w:sz="0" w:space="0" w:color="auto"/>
                    <w:left w:val="none" w:sz="0" w:space="0" w:color="auto"/>
                    <w:bottom w:val="none" w:sz="0" w:space="0" w:color="auto"/>
                    <w:right w:val="none" w:sz="0" w:space="0" w:color="auto"/>
                  </w:divBdr>
                </w:div>
                <w:div w:id="88552304">
                  <w:marLeft w:val="480"/>
                  <w:marRight w:val="0"/>
                  <w:marTop w:val="0"/>
                  <w:marBottom w:val="0"/>
                  <w:divBdr>
                    <w:top w:val="none" w:sz="0" w:space="0" w:color="auto"/>
                    <w:left w:val="none" w:sz="0" w:space="0" w:color="auto"/>
                    <w:bottom w:val="none" w:sz="0" w:space="0" w:color="auto"/>
                    <w:right w:val="none" w:sz="0" w:space="0" w:color="auto"/>
                  </w:divBdr>
                </w:div>
                <w:div w:id="1629316696">
                  <w:marLeft w:val="480"/>
                  <w:marRight w:val="0"/>
                  <w:marTop w:val="0"/>
                  <w:marBottom w:val="0"/>
                  <w:divBdr>
                    <w:top w:val="none" w:sz="0" w:space="0" w:color="auto"/>
                    <w:left w:val="none" w:sz="0" w:space="0" w:color="auto"/>
                    <w:bottom w:val="none" w:sz="0" w:space="0" w:color="auto"/>
                    <w:right w:val="none" w:sz="0" w:space="0" w:color="auto"/>
                  </w:divBdr>
                </w:div>
                <w:div w:id="2006128044">
                  <w:marLeft w:val="480"/>
                  <w:marRight w:val="0"/>
                  <w:marTop w:val="0"/>
                  <w:marBottom w:val="0"/>
                  <w:divBdr>
                    <w:top w:val="none" w:sz="0" w:space="0" w:color="auto"/>
                    <w:left w:val="none" w:sz="0" w:space="0" w:color="auto"/>
                    <w:bottom w:val="none" w:sz="0" w:space="0" w:color="auto"/>
                    <w:right w:val="none" w:sz="0" w:space="0" w:color="auto"/>
                  </w:divBdr>
                </w:div>
                <w:div w:id="2092269420">
                  <w:marLeft w:val="480"/>
                  <w:marRight w:val="0"/>
                  <w:marTop w:val="0"/>
                  <w:marBottom w:val="0"/>
                  <w:divBdr>
                    <w:top w:val="none" w:sz="0" w:space="0" w:color="auto"/>
                    <w:left w:val="none" w:sz="0" w:space="0" w:color="auto"/>
                    <w:bottom w:val="none" w:sz="0" w:space="0" w:color="auto"/>
                    <w:right w:val="none" w:sz="0" w:space="0" w:color="auto"/>
                  </w:divBdr>
                </w:div>
                <w:div w:id="1994750316">
                  <w:marLeft w:val="480"/>
                  <w:marRight w:val="0"/>
                  <w:marTop w:val="0"/>
                  <w:marBottom w:val="0"/>
                  <w:divBdr>
                    <w:top w:val="none" w:sz="0" w:space="0" w:color="auto"/>
                    <w:left w:val="none" w:sz="0" w:space="0" w:color="auto"/>
                    <w:bottom w:val="none" w:sz="0" w:space="0" w:color="auto"/>
                    <w:right w:val="none" w:sz="0" w:space="0" w:color="auto"/>
                  </w:divBdr>
                </w:div>
                <w:div w:id="1088770412">
                  <w:marLeft w:val="480"/>
                  <w:marRight w:val="0"/>
                  <w:marTop w:val="0"/>
                  <w:marBottom w:val="0"/>
                  <w:divBdr>
                    <w:top w:val="none" w:sz="0" w:space="0" w:color="auto"/>
                    <w:left w:val="none" w:sz="0" w:space="0" w:color="auto"/>
                    <w:bottom w:val="none" w:sz="0" w:space="0" w:color="auto"/>
                    <w:right w:val="none" w:sz="0" w:space="0" w:color="auto"/>
                  </w:divBdr>
                </w:div>
                <w:div w:id="1140074956">
                  <w:marLeft w:val="480"/>
                  <w:marRight w:val="0"/>
                  <w:marTop w:val="0"/>
                  <w:marBottom w:val="0"/>
                  <w:divBdr>
                    <w:top w:val="none" w:sz="0" w:space="0" w:color="auto"/>
                    <w:left w:val="none" w:sz="0" w:space="0" w:color="auto"/>
                    <w:bottom w:val="none" w:sz="0" w:space="0" w:color="auto"/>
                    <w:right w:val="none" w:sz="0" w:space="0" w:color="auto"/>
                  </w:divBdr>
                </w:div>
                <w:div w:id="353381660">
                  <w:marLeft w:val="480"/>
                  <w:marRight w:val="0"/>
                  <w:marTop w:val="0"/>
                  <w:marBottom w:val="0"/>
                  <w:divBdr>
                    <w:top w:val="none" w:sz="0" w:space="0" w:color="auto"/>
                    <w:left w:val="none" w:sz="0" w:space="0" w:color="auto"/>
                    <w:bottom w:val="none" w:sz="0" w:space="0" w:color="auto"/>
                    <w:right w:val="none" w:sz="0" w:space="0" w:color="auto"/>
                  </w:divBdr>
                </w:div>
                <w:div w:id="684597947">
                  <w:marLeft w:val="480"/>
                  <w:marRight w:val="0"/>
                  <w:marTop w:val="0"/>
                  <w:marBottom w:val="0"/>
                  <w:divBdr>
                    <w:top w:val="none" w:sz="0" w:space="0" w:color="auto"/>
                    <w:left w:val="none" w:sz="0" w:space="0" w:color="auto"/>
                    <w:bottom w:val="none" w:sz="0" w:space="0" w:color="auto"/>
                    <w:right w:val="none" w:sz="0" w:space="0" w:color="auto"/>
                  </w:divBdr>
                </w:div>
                <w:div w:id="1662545568">
                  <w:marLeft w:val="480"/>
                  <w:marRight w:val="0"/>
                  <w:marTop w:val="0"/>
                  <w:marBottom w:val="0"/>
                  <w:divBdr>
                    <w:top w:val="none" w:sz="0" w:space="0" w:color="auto"/>
                    <w:left w:val="none" w:sz="0" w:space="0" w:color="auto"/>
                    <w:bottom w:val="none" w:sz="0" w:space="0" w:color="auto"/>
                    <w:right w:val="none" w:sz="0" w:space="0" w:color="auto"/>
                  </w:divBdr>
                </w:div>
                <w:div w:id="587999470">
                  <w:marLeft w:val="480"/>
                  <w:marRight w:val="0"/>
                  <w:marTop w:val="0"/>
                  <w:marBottom w:val="0"/>
                  <w:divBdr>
                    <w:top w:val="none" w:sz="0" w:space="0" w:color="auto"/>
                    <w:left w:val="none" w:sz="0" w:space="0" w:color="auto"/>
                    <w:bottom w:val="none" w:sz="0" w:space="0" w:color="auto"/>
                    <w:right w:val="none" w:sz="0" w:space="0" w:color="auto"/>
                  </w:divBdr>
                </w:div>
                <w:div w:id="1434059681">
                  <w:marLeft w:val="480"/>
                  <w:marRight w:val="0"/>
                  <w:marTop w:val="0"/>
                  <w:marBottom w:val="0"/>
                  <w:divBdr>
                    <w:top w:val="none" w:sz="0" w:space="0" w:color="auto"/>
                    <w:left w:val="none" w:sz="0" w:space="0" w:color="auto"/>
                    <w:bottom w:val="none" w:sz="0" w:space="0" w:color="auto"/>
                    <w:right w:val="none" w:sz="0" w:space="0" w:color="auto"/>
                  </w:divBdr>
                </w:div>
                <w:div w:id="1119255069">
                  <w:marLeft w:val="480"/>
                  <w:marRight w:val="0"/>
                  <w:marTop w:val="0"/>
                  <w:marBottom w:val="0"/>
                  <w:divBdr>
                    <w:top w:val="none" w:sz="0" w:space="0" w:color="auto"/>
                    <w:left w:val="none" w:sz="0" w:space="0" w:color="auto"/>
                    <w:bottom w:val="none" w:sz="0" w:space="0" w:color="auto"/>
                    <w:right w:val="none" w:sz="0" w:space="0" w:color="auto"/>
                  </w:divBdr>
                </w:div>
                <w:div w:id="1700659900">
                  <w:marLeft w:val="480"/>
                  <w:marRight w:val="0"/>
                  <w:marTop w:val="0"/>
                  <w:marBottom w:val="0"/>
                  <w:divBdr>
                    <w:top w:val="none" w:sz="0" w:space="0" w:color="auto"/>
                    <w:left w:val="none" w:sz="0" w:space="0" w:color="auto"/>
                    <w:bottom w:val="none" w:sz="0" w:space="0" w:color="auto"/>
                    <w:right w:val="none" w:sz="0" w:space="0" w:color="auto"/>
                  </w:divBdr>
                </w:div>
                <w:div w:id="1575966479">
                  <w:marLeft w:val="480"/>
                  <w:marRight w:val="0"/>
                  <w:marTop w:val="0"/>
                  <w:marBottom w:val="0"/>
                  <w:divBdr>
                    <w:top w:val="none" w:sz="0" w:space="0" w:color="auto"/>
                    <w:left w:val="none" w:sz="0" w:space="0" w:color="auto"/>
                    <w:bottom w:val="none" w:sz="0" w:space="0" w:color="auto"/>
                    <w:right w:val="none" w:sz="0" w:space="0" w:color="auto"/>
                  </w:divBdr>
                </w:div>
              </w:divsChild>
            </w:div>
            <w:div w:id="2087606926">
              <w:marLeft w:val="0"/>
              <w:marRight w:val="0"/>
              <w:marTop w:val="0"/>
              <w:marBottom w:val="0"/>
              <w:divBdr>
                <w:top w:val="none" w:sz="0" w:space="0" w:color="auto"/>
                <w:left w:val="none" w:sz="0" w:space="0" w:color="auto"/>
                <w:bottom w:val="none" w:sz="0" w:space="0" w:color="auto"/>
                <w:right w:val="none" w:sz="0" w:space="0" w:color="auto"/>
              </w:divBdr>
              <w:divsChild>
                <w:div w:id="396099939">
                  <w:marLeft w:val="480"/>
                  <w:marRight w:val="0"/>
                  <w:marTop w:val="0"/>
                  <w:marBottom w:val="0"/>
                  <w:divBdr>
                    <w:top w:val="none" w:sz="0" w:space="0" w:color="auto"/>
                    <w:left w:val="none" w:sz="0" w:space="0" w:color="auto"/>
                    <w:bottom w:val="none" w:sz="0" w:space="0" w:color="auto"/>
                    <w:right w:val="none" w:sz="0" w:space="0" w:color="auto"/>
                  </w:divBdr>
                </w:div>
                <w:div w:id="1066688963">
                  <w:marLeft w:val="480"/>
                  <w:marRight w:val="0"/>
                  <w:marTop w:val="0"/>
                  <w:marBottom w:val="0"/>
                  <w:divBdr>
                    <w:top w:val="none" w:sz="0" w:space="0" w:color="auto"/>
                    <w:left w:val="none" w:sz="0" w:space="0" w:color="auto"/>
                    <w:bottom w:val="none" w:sz="0" w:space="0" w:color="auto"/>
                    <w:right w:val="none" w:sz="0" w:space="0" w:color="auto"/>
                  </w:divBdr>
                </w:div>
                <w:div w:id="662705891">
                  <w:marLeft w:val="480"/>
                  <w:marRight w:val="0"/>
                  <w:marTop w:val="0"/>
                  <w:marBottom w:val="0"/>
                  <w:divBdr>
                    <w:top w:val="none" w:sz="0" w:space="0" w:color="auto"/>
                    <w:left w:val="none" w:sz="0" w:space="0" w:color="auto"/>
                    <w:bottom w:val="none" w:sz="0" w:space="0" w:color="auto"/>
                    <w:right w:val="none" w:sz="0" w:space="0" w:color="auto"/>
                  </w:divBdr>
                </w:div>
                <w:div w:id="338896490">
                  <w:marLeft w:val="480"/>
                  <w:marRight w:val="0"/>
                  <w:marTop w:val="0"/>
                  <w:marBottom w:val="0"/>
                  <w:divBdr>
                    <w:top w:val="none" w:sz="0" w:space="0" w:color="auto"/>
                    <w:left w:val="none" w:sz="0" w:space="0" w:color="auto"/>
                    <w:bottom w:val="none" w:sz="0" w:space="0" w:color="auto"/>
                    <w:right w:val="none" w:sz="0" w:space="0" w:color="auto"/>
                  </w:divBdr>
                </w:div>
                <w:div w:id="1296181096">
                  <w:marLeft w:val="480"/>
                  <w:marRight w:val="0"/>
                  <w:marTop w:val="0"/>
                  <w:marBottom w:val="0"/>
                  <w:divBdr>
                    <w:top w:val="none" w:sz="0" w:space="0" w:color="auto"/>
                    <w:left w:val="none" w:sz="0" w:space="0" w:color="auto"/>
                    <w:bottom w:val="none" w:sz="0" w:space="0" w:color="auto"/>
                    <w:right w:val="none" w:sz="0" w:space="0" w:color="auto"/>
                  </w:divBdr>
                </w:div>
                <w:div w:id="1491287747">
                  <w:marLeft w:val="480"/>
                  <w:marRight w:val="0"/>
                  <w:marTop w:val="0"/>
                  <w:marBottom w:val="0"/>
                  <w:divBdr>
                    <w:top w:val="none" w:sz="0" w:space="0" w:color="auto"/>
                    <w:left w:val="none" w:sz="0" w:space="0" w:color="auto"/>
                    <w:bottom w:val="none" w:sz="0" w:space="0" w:color="auto"/>
                    <w:right w:val="none" w:sz="0" w:space="0" w:color="auto"/>
                  </w:divBdr>
                </w:div>
                <w:div w:id="1667367997">
                  <w:marLeft w:val="480"/>
                  <w:marRight w:val="0"/>
                  <w:marTop w:val="0"/>
                  <w:marBottom w:val="0"/>
                  <w:divBdr>
                    <w:top w:val="none" w:sz="0" w:space="0" w:color="auto"/>
                    <w:left w:val="none" w:sz="0" w:space="0" w:color="auto"/>
                    <w:bottom w:val="none" w:sz="0" w:space="0" w:color="auto"/>
                    <w:right w:val="none" w:sz="0" w:space="0" w:color="auto"/>
                  </w:divBdr>
                </w:div>
                <w:div w:id="343366847">
                  <w:marLeft w:val="480"/>
                  <w:marRight w:val="0"/>
                  <w:marTop w:val="0"/>
                  <w:marBottom w:val="0"/>
                  <w:divBdr>
                    <w:top w:val="none" w:sz="0" w:space="0" w:color="auto"/>
                    <w:left w:val="none" w:sz="0" w:space="0" w:color="auto"/>
                    <w:bottom w:val="none" w:sz="0" w:space="0" w:color="auto"/>
                    <w:right w:val="none" w:sz="0" w:space="0" w:color="auto"/>
                  </w:divBdr>
                </w:div>
                <w:div w:id="1031881643">
                  <w:marLeft w:val="480"/>
                  <w:marRight w:val="0"/>
                  <w:marTop w:val="0"/>
                  <w:marBottom w:val="0"/>
                  <w:divBdr>
                    <w:top w:val="none" w:sz="0" w:space="0" w:color="auto"/>
                    <w:left w:val="none" w:sz="0" w:space="0" w:color="auto"/>
                    <w:bottom w:val="none" w:sz="0" w:space="0" w:color="auto"/>
                    <w:right w:val="none" w:sz="0" w:space="0" w:color="auto"/>
                  </w:divBdr>
                </w:div>
                <w:div w:id="264310869">
                  <w:marLeft w:val="480"/>
                  <w:marRight w:val="0"/>
                  <w:marTop w:val="0"/>
                  <w:marBottom w:val="0"/>
                  <w:divBdr>
                    <w:top w:val="none" w:sz="0" w:space="0" w:color="auto"/>
                    <w:left w:val="none" w:sz="0" w:space="0" w:color="auto"/>
                    <w:bottom w:val="none" w:sz="0" w:space="0" w:color="auto"/>
                    <w:right w:val="none" w:sz="0" w:space="0" w:color="auto"/>
                  </w:divBdr>
                </w:div>
                <w:div w:id="674117098">
                  <w:marLeft w:val="480"/>
                  <w:marRight w:val="0"/>
                  <w:marTop w:val="0"/>
                  <w:marBottom w:val="0"/>
                  <w:divBdr>
                    <w:top w:val="none" w:sz="0" w:space="0" w:color="auto"/>
                    <w:left w:val="none" w:sz="0" w:space="0" w:color="auto"/>
                    <w:bottom w:val="none" w:sz="0" w:space="0" w:color="auto"/>
                    <w:right w:val="none" w:sz="0" w:space="0" w:color="auto"/>
                  </w:divBdr>
                </w:div>
                <w:div w:id="1715545680">
                  <w:marLeft w:val="480"/>
                  <w:marRight w:val="0"/>
                  <w:marTop w:val="0"/>
                  <w:marBottom w:val="0"/>
                  <w:divBdr>
                    <w:top w:val="none" w:sz="0" w:space="0" w:color="auto"/>
                    <w:left w:val="none" w:sz="0" w:space="0" w:color="auto"/>
                    <w:bottom w:val="none" w:sz="0" w:space="0" w:color="auto"/>
                    <w:right w:val="none" w:sz="0" w:space="0" w:color="auto"/>
                  </w:divBdr>
                </w:div>
                <w:div w:id="1670061962">
                  <w:marLeft w:val="480"/>
                  <w:marRight w:val="0"/>
                  <w:marTop w:val="0"/>
                  <w:marBottom w:val="0"/>
                  <w:divBdr>
                    <w:top w:val="none" w:sz="0" w:space="0" w:color="auto"/>
                    <w:left w:val="none" w:sz="0" w:space="0" w:color="auto"/>
                    <w:bottom w:val="none" w:sz="0" w:space="0" w:color="auto"/>
                    <w:right w:val="none" w:sz="0" w:space="0" w:color="auto"/>
                  </w:divBdr>
                </w:div>
                <w:div w:id="206794561">
                  <w:marLeft w:val="480"/>
                  <w:marRight w:val="0"/>
                  <w:marTop w:val="0"/>
                  <w:marBottom w:val="0"/>
                  <w:divBdr>
                    <w:top w:val="none" w:sz="0" w:space="0" w:color="auto"/>
                    <w:left w:val="none" w:sz="0" w:space="0" w:color="auto"/>
                    <w:bottom w:val="none" w:sz="0" w:space="0" w:color="auto"/>
                    <w:right w:val="none" w:sz="0" w:space="0" w:color="auto"/>
                  </w:divBdr>
                </w:div>
                <w:div w:id="806433923">
                  <w:marLeft w:val="480"/>
                  <w:marRight w:val="0"/>
                  <w:marTop w:val="0"/>
                  <w:marBottom w:val="0"/>
                  <w:divBdr>
                    <w:top w:val="none" w:sz="0" w:space="0" w:color="auto"/>
                    <w:left w:val="none" w:sz="0" w:space="0" w:color="auto"/>
                    <w:bottom w:val="none" w:sz="0" w:space="0" w:color="auto"/>
                    <w:right w:val="none" w:sz="0" w:space="0" w:color="auto"/>
                  </w:divBdr>
                </w:div>
                <w:div w:id="450394224">
                  <w:marLeft w:val="480"/>
                  <w:marRight w:val="0"/>
                  <w:marTop w:val="0"/>
                  <w:marBottom w:val="0"/>
                  <w:divBdr>
                    <w:top w:val="none" w:sz="0" w:space="0" w:color="auto"/>
                    <w:left w:val="none" w:sz="0" w:space="0" w:color="auto"/>
                    <w:bottom w:val="none" w:sz="0" w:space="0" w:color="auto"/>
                    <w:right w:val="none" w:sz="0" w:space="0" w:color="auto"/>
                  </w:divBdr>
                </w:div>
                <w:div w:id="111093417">
                  <w:marLeft w:val="480"/>
                  <w:marRight w:val="0"/>
                  <w:marTop w:val="0"/>
                  <w:marBottom w:val="0"/>
                  <w:divBdr>
                    <w:top w:val="none" w:sz="0" w:space="0" w:color="auto"/>
                    <w:left w:val="none" w:sz="0" w:space="0" w:color="auto"/>
                    <w:bottom w:val="none" w:sz="0" w:space="0" w:color="auto"/>
                    <w:right w:val="none" w:sz="0" w:space="0" w:color="auto"/>
                  </w:divBdr>
                </w:div>
                <w:div w:id="1125074891">
                  <w:marLeft w:val="480"/>
                  <w:marRight w:val="0"/>
                  <w:marTop w:val="0"/>
                  <w:marBottom w:val="0"/>
                  <w:divBdr>
                    <w:top w:val="none" w:sz="0" w:space="0" w:color="auto"/>
                    <w:left w:val="none" w:sz="0" w:space="0" w:color="auto"/>
                    <w:bottom w:val="none" w:sz="0" w:space="0" w:color="auto"/>
                    <w:right w:val="none" w:sz="0" w:space="0" w:color="auto"/>
                  </w:divBdr>
                </w:div>
                <w:div w:id="1130828190">
                  <w:marLeft w:val="480"/>
                  <w:marRight w:val="0"/>
                  <w:marTop w:val="0"/>
                  <w:marBottom w:val="0"/>
                  <w:divBdr>
                    <w:top w:val="none" w:sz="0" w:space="0" w:color="auto"/>
                    <w:left w:val="none" w:sz="0" w:space="0" w:color="auto"/>
                    <w:bottom w:val="none" w:sz="0" w:space="0" w:color="auto"/>
                    <w:right w:val="none" w:sz="0" w:space="0" w:color="auto"/>
                  </w:divBdr>
                </w:div>
                <w:div w:id="1722249063">
                  <w:marLeft w:val="480"/>
                  <w:marRight w:val="0"/>
                  <w:marTop w:val="0"/>
                  <w:marBottom w:val="0"/>
                  <w:divBdr>
                    <w:top w:val="none" w:sz="0" w:space="0" w:color="auto"/>
                    <w:left w:val="none" w:sz="0" w:space="0" w:color="auto"/>
                    <w:bottom w:val="none" w:sz="0" w:space="0" w:color="auto"/>
                    <w:right w:val="none" w:sz="0" w:space="0" w:color="auto"/>
                  </w:divBdr>
                </w:div>
                <w:div w:id="1853109322">
                  <w:marLeft w:val="480"/>
                  <w:marRight w:val="0"/>
                  <w:marTop w:val="0"/>
                  <w:marBottom w:val="0"/>
                  <w:divBdr>
                    <w:top w:val="none" w:sz="0" w:space="0" w:color="auto"/>
                    <w:left w:val="none" w:sz="0" w:space="0" w:color="auto"/>
                    <w:bottom w:val="none" w:sz="0" w:space="0" w:color="auto"/>
                    <w:right w:val="none" w:sz="0" w:space="0" w:color="auto"/>
                  </w:divBdr>
                </w:div>
                <w:div w:id="2127192">
                  <w:marLeft w:val="480"/>
                  <w:marRight w:val="0"/>
                  <w:marTop w:val="0"/>
                  <w:marBottom w:val="0"/>
                  <w:divBdr>
                    <w:top w:val="none" w:sz="0" w:space="0" w:color="auto"/>
                    <w:left w:val="none" w:sz="0" w:space="0" w:color="auto"/>
                    <w:bottom w:val="none" w:sz="0" w:space="0" w:color="auto"/>
                    <w:right w:val="none" w:sz="0" w:space="0" w:color="auto"/>
                  </w:divBdr>
                </w:div>
                <w:div w:id="1394306253">
                  <w:marLeft w:val="480"/>
                  <w:marRight w:val="0"/>
                  <w:marTop w:val="0"/>
                  <w:marBottom w:val="0"/>
                  <w:divBdr>
                    <w:top w:val="none" w:sz="0" w:space="0" w:color="auto"/>
                    <w:left w:val="none" w:sz="0" w:space="0" w:color="auto"/>
                    <w:bottom w:val="none" w:sz="0" w:space="0" w:color="auto"/>
                    <w:right w:val="none" w:sz="0" w:space="0" w:color="auto"/>
                  </w:divBdr>
                </w:div>
                <w:div w:id="306597333">
                  <w:marLeft w:val="480"/>
                  <w:marRight w:val="0"/>
                  <w:marTop w:val="0"/>
                  <w:marBottom w:val="0"/>
                  <w:divBdr>
                    <w:top w:val="none" w:sz="0" w:space="0" w:color="auto"/>
                    <w:left w:val="none" w:sz="0" w:space="0" w:color="auto"/>
                    <w:bottom w:val="none" w:sz="0" w:space="0" w:color="auto"/>
                    <w:right w:val="none" w:sz="0" w:space="0" w:color="auto"/>
                  </w:divBdr>
                </w:div>
                <w:div w:id="271478026">
                  <w:marLeft w:val="480"/>
                  <w:marRight w:val="0"/>
                  <w:marTop w:val="0"/>
                  <w:marBottom w:val="0"/>
                  <w:divBdr>
                    <w:top w:val="none" w:sz="0" w:space="0" w:color="auto"/>
                    <w:left w:val="none" w:sz="0" w:space="0" w:color="auto"/>
                    <w:bottom w:val="none" w:sz="0" w:space="0" w:color="auto"/>
                    <w:right w:val="none" w:sz="0" w:space="0" w:color="auto"/>
                  </w:divBdr>
                </w:div>
                <w:div w:id="772289828">
                  <w:marLeft w:val="480"/>
                  <w:marRight w:val="0"/>
                  <w:marTop w:val="0"/>
                  <w:marBottom w:val="0"/>
                  <w:divBdr>
                    <w:top w:val="none" w:sz="0" w:space="0" w:color="auto"/>
                    <w:left w:val="none" w:sz="0" w:space="0" w:color="auto"/>
                    <w:bottom w:val="none" w:sz="0" w:space="0" w:color="auto"/>
                    <w:right w:val="none" w:sz="0" w:space="0" w:color="auto"/>
                  </w:divBdr>
                </w:div>
                <w:div w:id="1279482008">
                  <w:marLeft w:val="480"/>
                  <w:marRight w:val="0"/>
                  <w:marTop w:val="0"/>
                  <w:marBottom w:val="0"/>
                  <w:divBdr>
                    <w:top w:val="none" w:sz="0" w:space="0" w:color="auto"/>
                    <w:left w:val="none" w:sz="0" w:space="0" w:color="auto"/>
                    <w:bottom w:val="none" w:sz="0" w:space="0" w:color="auto"/>
                    <w:right w:val="none" w:sz="0" w:space="0" w:color="auto"/>
                  </w:divBdr>
                </w:div>
                <w:div w:id="1905216464">
                  <w:marLeft w:val="480"/>
                  <w:marRight w:val="0"/>
                  <w:marTop w:val="0"/>
                  <w:marBottom w:val="0"/>
                  <w:divBdr>
                    <w:top w:val="none" w:sz="0" w:space="0" w:color="auto"/>
                    <w:left w:val="none" w:sz="0" w:space="0" w:color="auto"/>
                    <w:bottom w:val="none" w:sz="0" w:space="0" w:color="auto"/>
                    <w:right w:val="none" w:sz="0" w:space="0" w:color="auto"/>
                  </w:divBdr>
                </w:div>
                <w:div w:id="2037391278">
                  <w:marLeft w:val="480"/>
                  <w:marRight w:val="0"/>
                  <w:marTop w:val="0"/>
                  <w:marBottom w:val="0"/>
                  <w:divBdr>
                    <w:top w:val="none" w:sz="0" w:space="0" w:color="auto"/>
                    <w:left w:val="none" w:sz="0" w:space="0" w:color="auto"/>
                    <w:bottom w:val="none" w:sz="0" w:space="0" w:color="auto"/>
                    <w:right w:val="none" w:sz="0" w:space="0" w:color="auto"/>
                  </w:divBdr>
                </w:div>
                <w:div w:id="1802724306">
                  <w:marLeft w:val="480"/>
                  <w:marRight w:val="0"/>
                  <w:marTop w:val="0"/>
                  <w:marBottom w:val="0"/>
                  <w:divBdr>
                    <w:top w:val="none" w:sz="0" w:space="0" w:color="auto"/>
                    <w:left w:val="none" w:sz="0" w:space="0" w:color="auto"/>
                    <w:bottom w:val="none" w:sz="0" w:space="0" w:color="auto"/>
                    <w:right w:val="none" w:sz="0" w:space="0" w:color="auto"/>
                  </w:divBdr>
                </w:div>
                <w:div w:id="60642015">
                  <w:marLeft w:val="480"/>
                  <w:marRight w:val="0"/>
                  <w:marTop w:val="0"/>
                  <w:marBottom w:val="0"/>
                  <w:divBdr>
                    <w:top w:val="none" w:sz="0" w:space="0" w:color="auto"/>
                    <w:left w:val="none" w:sz="0" w:space="0" w:color="auto"/>
                    <w:bottom w:val="none" w:sz="0" w:space="0" w:color="auto"/>
                    <w:right w:val="none" w:sz="0" w:space="0" w:color="auto"/>
                  </w:divBdr>
                </w:div>
                <w:div w:id="1418286705">
                  <w:marLeft w:val="480"/>
                  <w:marRight w:val="0"/>
                  <w:marTop w:val="0"/>
                  <w:marBottom w:val="0"/>
                  <w:divBdr>
                    <w:top w:val="none" w:sz="0" w:space="0" w:color="auto"/>
                    <w:left w:val="none" w:sz="0" w:space="0" w:color="auto"/>
                    <w:bottom w:val="none" w:sz="0" w:space="0" w:color="auto"/>
                    <w:right w:val="none" w:sz="0" w:space="0" w:color="auto"/>
                  </w:divBdr>
                </w:div>
                <w:div w:id="1502889915">
                  <w:marLeft w:val="480"/>
                  <w:marRight w:val="0"/>
                  <w:marTop w:val="0"/>
                  <w:marBottom w:val="0"/>
                  <w:divBdr>
                    <w:top w:val="none" w:sz="0" w:space="0" w:color="auto"/>
                    <w:left w:val="none" w:sz="0" w:space="0" w:color="auto"/>
                    <w:bottom w:val="none" w:sz="0" w:space="0" w:color="auto"/>
                    <w:right w:val="none" w:sz="0" w:space="0" w:color="auto"/>
                  </w:divBdr>
                </w:div>
                <w:div w:id="1569725714">
                  <w:marLeft w:val="480"/>
                  <w:marRight w:val="0"/>
                  <w:marTop w:val="0"/>
                  <w:marBottom w:val="0"/>
                  <w:divBdr>
                    <w:top w:val="none" w:sz="0" w:space="0" w:color="auto"/>
                    <w:left w:val="none" w:sz="0" w:space="0" w:color="auto"/>
                    <w:bottom w:val="none" w:sz="0" w:space="0" w:color="auto"/>
                    <w:right w:val="none" w:sz="0" w:space="0" w:color="auto"/>
                  </w:divBdr>
                </w:div>
                <w:div w:id="1508062272">
                  <w:marLeft w:val="480"/>
                  <w:marRight w:val="0"/>
                  <w:marTop w:val="0"/>
                  <w:marBottom w:val="0"/>
                  <w:divBdr>
                    <w:top w:val="none" w:sz="0" w:space="0" w:color="auto"/>
                    <w:left w:val="none" w:sz="0" w:space="0" w:color="auto"/>
                    <w:bottom w:val="none" w:sz="0" w:space="0" w:color="auto"/>
                    <w:right w:val="none" w:sz="0" w:space="0" w:color="auto"/>
                  </w:divBdr>
                </w:div>
                <w:div w:id="55857722">
                  <w:marLeft w:val="480"/>
                  <w:marRight w:val="0"/>
                  <w:marTop w:val="0"/>
                  <w:marBottom w:val="0"/>
                  <w:divBdr>
                    <w:top w:val="none" w:sz="0" w:space="0" w:color="auto"/>
                    <w:left w:val="none" w:sz="0" w:space="0" w:color="auto"/>
                    <w:bottom w:val="none" w:sz="0" w:space="0" w:color="auto"/>
                    <w:right w:val="none" w:sz="0" w:space="0" w:color="auto"/>
                  </w:divBdr>
                </w:div>
                <w:div w:id="749160305">
                  <w:marLeft w:val="480"/>
                  <w:marRight w:val="0"/>
                  <w:marTop w:val="0"/>
                  <w:marBottom w:val="0"/>
                  <w:divBdr>
                    <w:top w:val="none" w:sz="0" w:space="0" w:color="auto"/>
                    <w:left w:val="none" w:sz="0" w:space="0" w:color="auto"/>
                    <w:bottom w:val="none" w:sz="0" w:space="0" w:color="auto"/>
                    <w:right w:val="none" w:sz="0" w:space="0" w:color="auto"/>
                  </w:divBdr>
                </w:div>
                <w:div w:id="1610890104">
                  <w:marLeft w:val="480"/>
                  <w:marRight w:val="0"/>
                  <w:marTop w:val="0"/>
                  <w:marBottom w:val="0"/>
                  <w:divBdr>
                    <w:top w:val="none" w:sz="0" w:space="0" w:color="auto"/>
                    <w:left w:val="none" w:sz="0" w:space="0" w:color="auto"/>
                    <w:bottom w:val="none" w:sz="0" w:space="0" w:color="auto"/>
                    <w:right w:val="none" w:sz="0" w:space="0" w:color="auto"/>
                  </w:divBdr>
                </w:div>
                <w:div w:id="290282742">
                  <w:marLeft w:val="480"/>
                  <w:marRight w:val="0"/>
                  <w:marTop w:val="0"/>
                  <w:marBottom w:val="0"/>
                  <w:divBdr>
                    <w:top w:val="none" w:sz="0" w:space="0" w:color="auto"/>
                    <w:left w:val="none" w:sz="0" w:space="0" w:color="auto"/>
                    <w:bottom w:val="none" w:sz="0" w:space="0" w:color="auto"/>
                    <w:right w:val="none" w:sz="0" w:space="0" w:color="auto"/>
                  </w:divBdr>
                </w:div>
                <w:div w:id="1926524326">
                  <w:marLeft w:val="480"/>
                  <w:marRight w:val="0"/>
                  <w:marTop w:val="0"/>
                  <w:marBottom w:val="0"/>
                  <w:divBdr>
                    <w:top w:val="none" w:sz="0" w:space="0" w:color="auto"/>
                    <w:left w:val="none" w:sz="0" w:space="0" w:color="auto"/>
                    <w:bottom w:val="none" w:sz="0" w:space="0" w:color="auto"/>
                    <w:right w:val="none" w:sz="0" w:space="0" w:color="auto"/>
                  </w:divBdr>
                </w:div>
                <w:div w:id="463932243">
                  <w:marLeft w:val="480"/>
                  <w:marRight w:val="0"/>
                  <w:marTop w:val="0"/>
                  <w:marBottom w:val="0"/>
                  <w:divBdr>
                    <w:top w:val="none" w:sz="0" w:space="0" w:color="auto"/>
                    <w:left w:val="none" w:sz="0" w:space="0" w:color="auto"/>
                    <w:bottom w:val="none" w:sz="0" w:space="0" w:color="auto"/>
                    <w:right w:val="none" w:sz="0" w:space="0" w:color="auto"/>
                  </w:divBdr>
                </w:div>
                <w:div w:id="1840390060">
                  <w:marLeft w:val="480"/>
                  <w:marRight w:val="0"/>
                  <w:marTop w:val="0"/>
                  <w:marBottom w:val="0"/>
                  <w:divBdr>
                    <w:top w:val="none" w:sz="0" w:space="0" w:color="auto"/>
                    <w:left w:val="none" w:sz="0" w:space="0" w:color="auto"/>
                    <w:bottom w:val="none" w:sz="0" w:space="0" w:color="auto"/>
                    <w:right w:val="none" w:sz="0" w:space="0" w:color="auto"/>
                  </w:divBdr>
                </w:div>
                <w:div w:id="754011219">
                  <w:marLeft w:val="480"/>
                  <w:marRight w:val="0"/>
                  <w:marTop w:val="0"/>
                  <w:marBottom w:val="0"/>
                  <w:divBdr>
                    <w:top w:val="none" w:sz="0" w:space="0" w:color="auto"/>
                    <w:left w:val="none" w:sz="0" w:space="0" w:color="auto"/>
                    <w:bottom w:val="none" w:sz="0" w:space="0" w:color="auto"/>
                    <w:right w:val="none" w:sz="0" w:space="0" w:color="auto"/>
                  </w:divBdr>
                </w:div>
                <w:div w:id="627860843">
                  <w:marLeft w:val="480"/>
                  <w:marRight w:val="0"/>
                  <w:marTop w:val="0"/>
                  <w:marBottom w:val="0"/>
                  <w:divBdr>
                    <w:top w:val="none" w:sz="0" w:space="0" w:color="auto"/>
                    <w:left w:val="none" w:sz="0" w:space="0" w:color="auto"/>
                    <w:bottom w:val="none" w:sz="0" w:space="0" w:color="auto"/>
                    <w:right w:val="none" w:sz="0" w:space="0" w:color="auto"/>
                  </w:divBdr>
                </w:div>
                <w:div w:id="1599144474">
                  <w:marLeft w:val="480"/>
                  <w:marRight w:val="0"/>
                  <w:marTop w:val="0"/>
                  <w:marBottom w:val="0"/>
                  <w:divBdr>
                    <w:top w:val="none" w:sz="0" w:space="0" w:color="auto"/>
                    <w:left w:val="none" w:sz="0" w:space="0" w:color="auto"/>
                    <w:bottom w:val="none" w:sz="0" w:space="0" w:color="auto"/>
                    <w:right w:val="none" w:sz="0" w:space="0" w:color="auto"/>
                  </w:divBdr>
                </w:div>
                <w:div w:id="390537662">
                  <w:marLeft w:val="480"/>
                  <w:marRight w:val="0"/>
                  <w:marTop w:val="0"/>
                  <w:marBottom w:val="0"/>
                  <w:divBdr>
                    <w:top w:val="none" w:sz="0" w:space="0" w:color="auto"/>
                    <w:left w:val="none" w:sz="0" w:space="0" w:color="auto"/>
                    <w:bottom w:val="none" w:sz="0" w:space="0" w:color="auto"/>
                    <w:right w:val="none" w:sz="0" w:space="0" w:color="auto"/>
                  </w:divBdr>
                </w:div>
                <w:div w:id="177891884">
                  <w:marLeft w:val="480"/>
                  <w:marRight w:val="0"/>
                  <w:marTop w:val="0"/>
                  <w:marBottom w:val="0"/>
                  <w:divBdr>
                    <w:top w:val="none" w:sz="0" w:space="0" w:color="auto"/>
                    <w:left w:val="none" w:sz="0" w:space="0" w:color="auto"/>
                    <w:bottom w:val="none" w:sz="0" w:space="0" w:color="auto"/>
                    <w:right w:val="none" w:sz="0" w:space="0" w:color="auto"/>
                  </w:divBdr>
                </w:div>
                <w:div w:id="1423457408">
                  <w:marLeft w:val="480"/>
                  <w:marRight w:val="0"/>
                  <w:marTop w:val="0"/>
                  <w:marBottom w:val="0"/>
                  <w:divBdr>
                    <w:top w:val="none" w:sz="0" w:space="0" w:color="auto"/>
                    <w:left w:val="none" w:sz="0" w:space="0" w:color="auto"/>
                    <w:bottom w:val="none" w:sz="0" w:space="0" w:color="auto"/>
                    <w:right w:val="none" w:sz="0" w:space="0" w:color="auto"/>
                  </w:divBdr>
                </w:div>
                <w:div w:id="441650568">
                  <w:marLeft w:val="480"/>
                  <w:marRight w:val="0"/>
                  <w:marTop w:val="0"/>
                  <w:marBottom w:val="0"/>
                  <w:divBdr>
                    <w:top w:val="none" w:sz="0" w:space="0" w:color="auto"/>
                    <w:left w:val="none" w:sz="0" w:space="0" w:color="auto"/>
                    <w:bottom w:val="none" w:sz="0" w:space="0" w:color="auto"/>
                    <w:right w:val="none" w:sz="0" w:space="0" w:color="auto"/>
                  </w:divBdr>
                </w:div>
                <w:div w:id="631057563">
                  <w:marLeft w:val="480"/>
                  <w:marRight w:val="0"/>
                  <w:marTop w:val="0"/>
                  <w:marBottom w:val="0"/>
                  <w:divBdr>
                    <w:top w:val="none" w:sz="0" w:space="0" w:color="auto"/>
                    <w:left w:val="none" w:sz="0" w:space="0" w:color="auto"/>
                    <w:bottom w:val="none" w:sz="0" w:space="0" w:color="auto"/>
                    <w:right w:val="none" w:sz="0" w:space="0" w:color="auto"/>
                  </w:divBdr>
                </w:div>
                <w:div w:id="1189100857">
                  <w:marLeft w:val="480"/>
                  <w:marRight w:val="0"/>
                  <w:marTop w:val="0"/>
                  <w:marBottom w:val="0"/>
                  <w:divBdr>
                    <w:top w:val="none" w:sz="0" w:space="0" w:color="auto"/>
                    <w:left w:val="none" w:sz="0" w:space="0" w:color="auto"/>
                    <w:bottom w:val="none" w:sz="0" w:space="0" w:color="auto"/>
                    <w:right w:val="none" w:sz="0" w:space="0" w:color="auto"/>
                  </w:divBdr>
                </w:div>
                <w:div w:id="1317297595">
                  <w:marLeft w:val="480"/>
                  <w:marRight w:val="0"/>
                  <w:marTop w:val="0"/>
                  <w:marBottom w:val="0"/>
                  <w:divBdr>
                    <w:top w:val="none" w:sz="0" w:space="0" w:color="auto"/>
                    <w:left w:val="none" w:sz="0" w:space="0" w:color="auto"/>
                    <w:bottom w:val="none" w:sz="0" w:space="0" w:color="auto"/>
                    <w:right w:val="none" w:sz="0" w:space="0" w:color="auto"/>
                  </w:divBdr>
                </w:div>
                <w:div w:id="1840651316">
                  <w:marLeft w:val="480"/>
                  <w:marRight w:val="0"/>
                  <w:marTop w:val="0"/>
                  <w:marBottom w:val="0"/>
                  <w:divBdr>
                    <w:top w:val="none" w:sz="0" w:space="0" w:color="auto"/>
                    <w:left w:val="none" w:sz="0" w:space="0" w:color="auto"/>
                    <w:bottom w:val="none" w:sz="0" w:space="0" w:color="auto"/>
                    <w:right w:val="none" w:sz="0" w:space="0" w:color="auto"/>
                  </w:divBdr>
                </w:div>
                <w:div w:id="2034720517">
                  <w:marLeft w:val="480"/>
                  <w:marRight w:val="0"/>
                  <w:marTop w:val="0"/>
                  <w:marBottom w:val="0"/>
                  <w:divBdr>
                    <w:top w:val="none" w:sz="0" w:space="0" w:color="auto"/>
                    <w:left w:val="none" w:sz="0" w:space="0" w:color="auto"/>
                    <w:bottom w:val="none" w:sz="0" w:space="0" w:color="auto"/>
                    <w:right w:val="none" w:sz="0" w:space="0" w:color="auto"/>
                  </w:divBdr>
                </w:div>
                <w:div w:id="1642226062">
                  <w:marLeft w:val="480"/>
                  <w:marRight w:val="0"/>
                  <w:marTop w:val="0"/>
                  <w:marBottom w:val="0"/>
                  <w:divBdr>
                    <w:top w:val="none" w:sz="0" w:space="0" w:color="auto"/>
                    <w:left w:val="none" w:sz="0" w:space="0" w:color="auto"/>
                    <w:bottom w:val="none" w:sz="0" w:space="0" w:color="auto"/>
                    <w:right w:val="none" w:sz="0" w:space="0" w:color="auto"/>
                  </w:divBdr>
                </w:div>
                <w:div w:id="747581455">
                  <w:marLeft w:val="480"/>
                  <w:marRight w:val="0"/>
                  <w:marTop w:val="0"/>
                  <w:marBottom w:val="0"/>
                  <w:divBdr>
                    <w:top w:val="none" w:sz="0" w:space="0" w:color="auto"/>
                    <w:left w:val="none" w:sz="0" w:space="0" w:color="auto"/>
                    <w:bottom w:val="none" w:sz="0" w:space="0" w:color="auto"/>
                    <w:right w:val="none" w:sz="0" w:space="0" w:color="auto"/>
                  </w:divBdr>
                </w:div>
                <w:div w:id="1142498888">
                  <w:marLeft w:val="480"/>
                  <w:marRight w:val="0"/>
                  <w:marTop w:val="0"/>
                  <w:marBottom w:val="0"/>
                  <w:divBdr>
                    <w:top w:val="none" w:sz="0" w:space="0" w:color="auto"/>
                    <w:left w:val="none" w:sz="0" w:space="0" w:color="auto"/>
                    <w:bottom w:val="none" w:sz="0" w:space="0" w:color="auto"/>
                    <w:right w:val="none" w:sz="0" w:space="0" w:color="auto"/>
                  </w:divBdr>
                </w:div>
                <w:div w:id="815800828">
                  <w:marLeft w:val="480"/>
                  <w:marRight w:val="0"/>
                  <w:marTop w:val="0"/>
                  <w:marBottom w:val="0"/>
                  <w:divBdr>
                    <w:top w:val="none" w:sz="0" w:space="0" w:color="auto"/>
                    <w:left w:val="none" w:sz="0" w:space="0" w:color="auto"/>
                    <w:bottom w:val="none" w:sz="0" w:space="0" w:color="auto"/>
                    <w:right w:val="none" w:sz="0" w:space="0" w:color="auto"/>
                  </w:divBdr>
                </w:div>
                <w:div w:id="1182551291">
                  <w:marLeft w:val="480"/>
                  <w:marRight w:val="0"/>
                  <w:marTop w:val="0"/>
                  <w:marBottom w:val="0"/>
                  <w:divBdr>
                    <w:top w:val="none" w:sz="0" w:space="0" w:color="auto"/>
                    <w:left w:val="none" w:sz="0" w:space="0" w:color="auto"/>
                    <w:bottom w:val="none" w:sz="0" w:space="0" w:color="auto"/>
                    <w:right w:val="none" w:sz="0" w:space="0" w:color="auto"/>
                  </w:divBdr>
                </w:div>
                <w:div w:id="1740245668">
                  <w:marLeft w:val="480"/>
                  <w:marRight w:val="0"/>
                  <w:marTop w:val="0"/>
                  <w:marBottom w:val="0"/>
                  <w:divBdr>
                    <w:top w:val="none" w:sz="0" w:space="0" w:color="auto"/>
                    <w:left w:val="none" w:sz="0" w:space="0" w:color="auto"/>
                    <w:bottom w:val="none" w:sz="0" w:space="0" w:color="auto"/>
                    <w:right w:val="none" w:sz="0" w:space="0" w:color="auto"/>
                  </w:divBdr>
                </w:div>
                <w:div w:id="1340305358">
                  <w:marLeft w:val="480"/>
                  <w:marRight w:val="0"/>
                  <w:marTop w:val="0"/>
                  <w:marBottom w:val="0"/>
                  <w:divBdr>
                    <w:top w:val="none" w:sz="0" w:space="0" w:color="auto"/>
                    <w:left w:val="none" w:sz="0" w:space="0" w:color="auto"/>
                    <w:bottom w:val="none" w:sz="0" w:space="0" w:color="auto"/>
                    <w:right w:val="none" w:sz="0" w:space="0" w:color="auto"/>
                  </w:divBdr>
                </w:div>
                <w:div w:id="1762406697">
                  <w:marLeft w:val="480"/>
                  <w:marRight w:val="0"/>
                  <w:marTop w:val="0"/>
                  <w:marBottom w:val="0"/>
                  <w:divBdr>
                    <w:top w:val="none" w:sz="0" w:space="0" w:color="auto"/>
                    <w:left w:val="none" w:sz="0" w:space="0" w:color="auto"/>
                    <w:bottom w:val="none" w:sz="0" w:space="0" w:color="auto"/>
                    <w:right w:val="none" w:sz="0" w:space="0" w:color="auto"/>
                  </w:divBdr>
                </w:div>
                <w:div w:id="2048984869">
                  <w:marLeft w:val="480"/>
                  <w:marRight w:val="0"/>
                  <w:marTop w:val="0"/>
                  <w:marBottom w:val="0"/>
                  <w:divBdr>
                    <w:top w:val="none" w:sz="0" w:space="0" w:color="auto"/>
                    <w:left w:val="none" w:sz="0" w:space="0" w:color="auto"/>
                    <w:bottom w:val="none" w:sz="0" w:space="0" w:color="auto"/>
                    <w:right w:val="none" w:sz="0" w:space="0" w:color="auto"/>
                  </w:divBdr>
                </w:div>
                <w:div w:id="381753650">
                  <w:marLeft w:val="480"/>
                  <w:marRight w:val="0"/>
                  <w:marTop w:val="0"/>
                  <w:marBottom w:val="0"/>
                  <w:divBdr>
                    <w:top w:val="none" w:sz="0" w:space="0" w:color="auto"/>
                    <w:left w:val="none" w:sz="0" w:space="0" w:color="auto"/>
                    <w:bottom w:val="none" w:sz="0" w:space="0" w:color="auto"/>
                    <w:right w:val="none" w:sz="0" w:space="0" w:color="auto"/>
                  </w:divBdr>
                </w:div>
                <w:div w:id="871576985">
                  <w:marLeft w:val="480"/>
                  <w:marRight w:val="0"/>
                  <w:marTop w:val="0"/>
                  <w:marBottom w:val="0"/>
                  <w:divBdr>
                    <w:top w:val="none" w:sz="0" w:space="0" w:color="auto"/>
                    <w:left w:val="none" w:sz="0" w:space="0" w:color="auto"/>
                    <w:bottom w:val="none" w:sz="0" w:space="0" w:color="auto"/>
                    <w:right w:val="none" w:sz="0" w:space="0" w:color="auto"/>
                  </w:divBdr>
                </w:div>
                <w:div w:id="1071199302">
                  <w:marLeft w:val="480"/>
                  <w:marRight w:val="0"/>
                  <w:marTop w:val="0"/>
                  <w:marBottom w:val="0"/>
                  <w:divBdr>
                    <w:top w:val="none" w:sz="0" w:space="0" w:color="auto"/>
                    <w:left w:val="none" w:sz="0" w:space="0" w:color="auto"/>
                    <w:bottom w:val="none" w:sz="0" w:space="0" w:color="auto"/>
                    <w:right w:val="none" w:sz="0" w:space="0" w:color="auto"/>
                  </w:divBdr>
                </w:div>
                <w:div w:id="1772430389">
                  <w:marLeft w:val="480"/>
                  <w:marRight w:val="0"/>
                  <w:marTop w:val="0"/>
                  <w:marBottom w:val="0"/>
                  <w:divBdr>
                    <w:top w:val="none" w:sz="0" w:space="0" w:color="auto"/>
                    <w:left w:val="none" w:sz="0" w:space="0" w:color="auto"/>
                    <w:bottom w:val="none" w:sz="0" w:space="0" w:color="auto"/>
                    <w:right w:val="none" w:sz="0" w:space="0" w:color="auto"/>
                  </w:divBdr>
                </w:div>
                <w:div w:id="357246331">
                  <w:marLeft w:val="480"/>
                  <w:marRight w:val="0"/>
                  <w:marTop w:val="0"/>
                  <w:marBottom w:val="0"/>
                  <w:divBdr>
                    <w:top w:val="none" w:sz="0" w:space="0" w:color="auto"/>
                    <w:left w:val="none" w:sz="0" w:space="0" w:color="auto"/>
                    <w:bottom w:val="none" w:sz="0" w:space="0" w:color="auto"/>
                    <w:right w:val="none" w:sz="0" w:space="0" w:color="auto"/>
                  </w:divBdr>
                </w:div>
                <w:div w:id="44137287">
                  <w:marLeft w:val="480"/>
                  <w:marRight w:val="0"/>
                  <w:marTop w:val="0"/>
                  <w:marBottom w:val="0"/>
                  <w:divBdr>
                    <w:top w:val="none" w:sz="0" w:space="0" w:color="auto"/>
                    <w:left w:val="none" w:sz="0" w:space="0" w:color="auto"/>
                    <w:bottom w:val="none" w:sz="0" w:space="0" w:color="auto"/>
                    <w:right w:val="none" w:sz="0" w:space="0" w:color="auto"/>
                  </w:divBdr>
                </w:div>
                <w:div w:id="254024087">
                  <w:marLeft w:val="480"/>
                  <w:marRight w:val="0"/>
                  <w:marTop w:val="0"/>
                  <w:marBottom w:val="0"/>
                  <w:divBdr>
                    <w:top w:val="none" w:sz="0" w:space="0" w:color="auto"/>
                    <w:left w:val="none" w:sz="0" w:space="0" w:color="auto"/>
                    <w:bottom w:val="none" w:sz="0" w:space="0" w:color="auto"/>
                    <w:right w:val="none" w:sz="0" w:space="0" w:color="auto"/>
                  </w:divBdr>
                </w:div>
                <w:div w:id="1414160031">
                  <w:marLeft w:val="480"/>
                  <w:marRight w:val="0"/>
                  <w:marTop w:val="0"/>
                  <w:marBottom w:val="0"/>
                  <w:divBdr>
                    <w:top w:val="none" w:sz="0" w:space="0" w:color="auto"/>
                    <w:left w:val="none" w:sz="0" w:space="0" w:color="auto"/>
                    <w:bottom w:val="none" w:sz="0" w:space="0" w:color="auto"/>
                    <w:right w:val="none" w:sz="0" w:space="0" w:color="auto"/>
                  </w:divBdr>
                </w:div>
                <w:div w:id="635792309">
                  <w:marLeft w:val="480"/>
                  <w:marRight w:val="0"/>
                  <w:marTop w:val="0"/>
                  <w:marBottom w:val="0"/>
                  <w:divBdr>
                    <w:top w:val="none" w:sz="0" w:space="0" w:color="auto"/>
                    <w:left w:val="none" w:sz="0" w:space="0" w:color="auto"/>
                    <w:bottom w:val="none" w:sz="0" w:space="0" w:color="auto"/>
                    <w:right w:val="none" w:sz="0" w:space="0" w:color="auto"/>
                  </w:divBdr>
                </w:div>
                <w:div w:id="632102409">
                  <w:marLeft w:val="480"/>
                  <w:marRight w:val="0"/>
                  <w:marTop w:val="0"/>
                  <w:marBottom w:val="0"/>
                  <w:divBdr>
                    <w:top w:val="none" w:sz="0" w:space="0" w:color="auto"/>
                    <w:left w:val="none" w:sz="0" w:space="0" w:color="auto"/>
                    <w:bottom w:val="none" w:sz="0" w:space="0" w:color="auto"/>
                    <w:right w:val="none" w:sz="0" w:space="0" w:color="auto"/>
                  </w:divBdr>
                </w:div>
                <w:div w:id="1204638862">
                  <w:marLeft w:val="480"/>
                  <w:marRight w:val="0"/>
                  <w:marTop w:val="0"/>
                  <w:marBottom w:val="0"/>
                  <w:divBdr>
                    <w:top w:val="none" w:sz="0" w:space="0" w:color="auto"/>
                    <w:left w:val="none" w:sz="0" w:space="0" w:color="auto"/>
                    <w:bottom w:val="none" w:sz="0" w:space="0" w:color="auto"/>
                    <w:right w:val="none" w:sz="0" w:space="0" w:color="auto"/>
                  </w:divBdr>
                </w:div>
                <w:div w:id="1561549986">
                  <w:marLeft w:val="480"/>
                  <w:marRight w:val="0"/>
                  <w:marTop w:val="0"/>
                  <w:marBottom w:val="0"/>
                  <w:divBdr>
                    <w:top w:val="none" w:sz="0" w:space="0" w:color="auto"/>
                    <w:left w:val="none" w:sz="0" w:space="0" w:color="auto"/>
                    <w:bottom w:val="none" w:sz="0" w:space="0" w:color="auto"/>
                    <w:right w:val="none" w:sz="0" w:space="0" w:color="auto"/>
                  </w:divBdr>
                </w:div>
                <w:div w:id="1177690028">
                  <w:marLeft w:val="480"/>
                  <w:marRight w:val="0"/>
                  <w:marTop w:val="0"/>
                  <w:marBottom w:val="0"/>
                  <w:divBdr>
                    <w:top w:val="none" w:sz="0" w:space="0" w:color="auto"/>
                    <w:left w:val="none" w:sz="0" w:space="0" w:color="auto"/>
                    <w:bottom w:val="none" w:sz="0" w:space="0" w:color="auto"/>
                    <w:right w:val="none" w:sz="0" w:space="0" w:color="auto"/>
                  </w:divBdr>
                </w:div>
                <w:div w:id="629894755">
                  <w:marLeft w:val="480"/>
                  <w:marRight w:val="0"/>
                  <w:marTop w:val="0"/>
                  <w:marBottom w:val="0"/>
                  <w:divBdr>
                    <w:top w:val="none" w:sz="0" w:space="0" w:color="auto"/>
                    <w:left w:val="none" w:sz="0" w:space="0" w:color="auto"/>
                    <w:bottom w:val="none" w:sz="0" w:space="0" w:color="auto"/>
                    <w:right w:val="none" w:sz="0" w:space="0" w:color="auto"/>
                  </w:divBdr>
                </w:div>
              </w:divsChild>
            </w:div>
            <w:div w:id="1303804930">
              <w:marLeft w:val="0"/>
              <w:marRight w:val="0"/>
              <w:marTop w:val="0"/>
              <w:marBottom w:val="0"/>
              <w:divBdr>
                <w:top w:val="none" w:sz="0" w:space="0" w:color="auto"/>
                <w:left w:val="none" w:sz="0" w:space="0" w:color="auto"/>
                <w:bottom w:val="none" w:sz="0" w:space="0" w:color="auto"/>
                <w:right w:val="none" w:sz="0" w:space="0" w:color="auto"/>
              </w:divBdr>
              <w:divsChild>
                <w:div w:id="453720548">
                  <w:marLeft w:val="480"/>
                  <w:marRight w:val="0"/>
                  <w:marTop w:val="0"/>
                  <w:marBottom w:val="0"/>
                  <w:divBdr>
                    <w:top w:val="none" w:sz="0" w:space="0" w:color="auto"/>
                    <w:left w:val="none" w:sz="0" w:space="0" w:color="auto"/>
                    <w:bottom w:val="none" w:sz="0" w:space="0" w:color="auto"/>
                    <w:right w:val="none" w:sz="0" w:space="0" w:color="auto"/>
                  </w:divBdr>
                </w:div>
                <w:div w:id="1990594725">
                  <w:marLeft w:val="480"/>
                  <w:marRight w:val="0"/>
                  <w:marTop w:val="0"/>
                  <w:marBottom w:val="0"/>
                  <w:divBdr>
                    <w:top w:val="none" w:sz="0" w:space="0" w:color="auto"/>
                    <w:left w:val="none" w:sz="0" w:space="0" w:color="auto"/>
                    <w:bottom w:val="none" w:sz="0" w:space="0" w:color="auto"/>
                    <w:right w:val="none" w:sz="0" w:space="0" w:color="auto"/>
                  </w:divBdr>
                </w:div>
                <w:div w:id="300967151">
                  <w:marLeft w:val="480"/>
                  <w:marRight w:val="0"/>
                  <w:marTop w:val="0"/>
                  <w:marBottom w:val="0"/>
                  <w:divBdr>
                    <w:top w:val="none" w:sz="0" w:space="0" w:color="auto"/>
                    <w:left w:val="none" w:sz="0" w:space="0" w:color="auto"/>
                    <w:bottom w:val="none" w:sz="0" w:space="0" w:color="auto"/>
                    <w:right w:val="none" w:sz="0" w:space="0" w:color="auto"/>
                  </w:divBdr>
                </w:div>
                <w:div w:id="1117989110">
                  <w:marLeft w:val="480"/>
                  <w:marRight w:val="0"/>
                  <w:marTop w:val="0"/>
                  <w:marBottom w:val="0"/>
                  <w:divBdr>
                    <w:top w:val="none" w:sz="0" w:space="0" w:color="auto"/>
                    <w:left w:val="none" w:sz="0" w:space="0" w:color="auto"/>
                    <w:bottom w:val="none" w:sz="0" w:space="0" w:color="auto"/>
                    <w:right w:val="none" w:sz="0" w:space="0" w:color="auto"/>
                  </w:divBdr>
                </w:div>
                <w:div w:id="67003289">
                  <w:marLeft w:val="480"/>
                  <w:marRight w:val="0"/>
                  <w:marTop w:val="0"/>
                  <w:marBottom w:val="0"/>
                  <w:divBdr>
                    <w:top w:val="none" w:sz="0" w:space="0" w:color="auto"/>
                    <w:left w:val="none" w:sz="0" w:space="0" w:color="auto"/>
                    <w:bottom w:val="none" w:sz="0" w:space="0" w:color="auto"/>
                    <w:right w:val="none" w:sz="0" w:space="0" w:color="auto"/>
                  </w:divBdr>
                </w:div>
                <w:div w:id="45416739">
                  <w:marLeft w:val="480"/>
                  <w:marRight w:val="0"/>
                  <w:marTop w:val="0"/>
                  <w:marBottom w:val="0"/>
                  <w:divBdr>
                    <w:top w:val="none" w:sz="0" w:space="0" w:color="auto"/>
                    <w:left w:val="none" w:sz="0" w:space="0" w:color="auto"/>
                    <w:bottom w:val="none" w:sz="0" w:space="0" w:color="auto"/>
                    <w:right w:val="none" w:sz="0" w:space="0" w:color="auto"/>
                  </w:divBdr>
                </w:div>
                <w:div w:id="725567795">
                  <w:marLeft w:val="480"/>
                  <w:marRight w:val="0"/>
                  <w:marTop w:val="0"/>
                  <w:marBottom w:val="0"/>
                  <w:divBdr>
                    <w:top w:val="none" w:sz="0" w:space="0" w:color="auto"/>
                    <w:left w:val="none" w:sz="0" w:space="0" w:color="auto"/>
                    <w:bottom w:val="none" w:sz="0" w:space="0" w:color="auto"/>
                    <w:right w:val="none" w:sz="0" w:space="0" w:color="auto"/>
                  </w:divBdr>
                </w:div>
                <w:div w:id="1183591117">
                  <w:marLeft w:val="480"/>
                  <w:marRight w:val="0"/>
                  <w:marTop w:val="0"/>
                  <w:marBottom w:val="0"/>
                  <w:divBdr>
                    <w:top w:val="none" w:sz="0" w:space="0" w:color="auto"/>
                    <w:left w:val="none" w:sz="0" w:space="0" w:color="auto"/>
                    <w:bottom w:val="none" w:sz="0" w:space="0" w:color="auto"/>
                    <w:right w:val="none" w:sz="0" w:space="0" w:color="auto"/>
                  </w:divBdr>
                </w:div>
                <w:div w:id="376661398">
                  <w:marLeft w:val="480"/>
                  <w:marRight w:val="0"/>
                  <w:marTop w:val="0"/>
                  <w:marBottom w:val="0"/>
                  <w:divBdr>
                    <w:top w:val="none" w:sz="0" w:space="0" w:color="auto"/>
                    <w:left w:val="none" w:sz="0" w:space="0" w:color="auto"/>
                    <w:bottom w:val="none" w:sz="0" w:space="0" w:color="auto"/>
                    <w:right w:val="none" w:sz="0" w:space="0" w:color="auto"/>
                  </w:divBdr>
                </w:div>
                <w:div w:id="1053504950">
                  <w:marLeft w:val="480"/>
                  <w:marRight w:val="0"/>
                  <w:marTop w:val="0"/>
                  <w:marBottom w:val="0"/>
                  <w:divBdr>
                    <w:top w:val="none" w:sz="0" w:space="0" w:color="auto"/>
                    <w:left w:val="none" w:sz="0" w:space="0" w:color="auto"/>
                    <w:bottom w:val="none" w:sz="0" w:space="0" w:color="auto"/>
                    <w:right w:val="none" w:sz="0" w:space="0" w:color="auto"/>
                  </w:divBdr>
                </w:div>
                <w:div w:id="506797097">
                  <w:marLeft w:val="480"/>
                  <w:marRight w:val="0"/>
                  <w:marTop w:val="0"/>
                  <w:marBottom w:val="0"/>
                  <w:divBdr>
                    <w:top w:val="none" w:sz="0" w:space="0" w:color="auto"/>
                    <w:left w:val="none" w:sz="0" w:space="0" w:color="auto"/>
                    <w:bottom w:val="none" w:sz="0" w:space="0" w:color="auto"/>
                    <w:right w:val="none" w:sz="0" w:space="0" w:color="auto"/>
                  </w:divBdr>
                </w:div>
                <w:div w:id="1417819941">
                  <w:marLeft w:val="480"/>
                  <w:marRight w:val="0"/>
                  <w:marTop w:val="0"/>
                  <w:marBottom w:val="0"/>
                  <w:divBdr>
                    <w:top w:val="none" w:sz="0" w:space="0" w:color="auto"/>
                    <w:left w:val="none" w:sz="0" w:space="0" w:color="auto"/>
                    <w:bottom w:val="none" w:sz="0" w:space="0" w:color="auto"/>
                    <w:right w:val="none" w:sz="0" w:space="0" w:color="auto"/>
                  </w:divBdr>
                </w:div>
                <w:div w:id="263340478">
                  <w:marLeft w:val="480"/>
                  <w:marRight w:val="0"/>
                  <w:marTop w:val="0"/>
                  <w:marBottom w:val="0"/>
                  <w:divBdr>
                    <w:top w:val="none" w:sz="0" w:space="0" w:color="auto"/>
                    <w:left w:val="none" w:sz="0" w:space="0" w:color="auto"/>
                    <w:bottom w:val="none" w:sz="0" w:space="0" w:color="auto"/>
                    <w:right w:val="none" w:sz="0" w:space="0" w:color="auto"/>
                  </w:divBdr>
                </w:div>
                <w:div w:id="779111233">
                  <w:marLeft w:val="480"/>
                  <w:marRight w:val="0"/>
                  <w:marTop w:val="0"/>
                  <w:marBottom w:val="0"/>
                  <w:divBdr>
                    <w:top w:val="none" w:sz="0" w:space="0" w:color="auto"/>
                    <w:left w:val="none" w:sz="0" w:space="0" w:color="auto"/>
                    <w:bottom w:val="none" w:sz="0" w:space="0" w:color="auto"/>
                    <w:right w:val="none" w:sz="0" w:space="0" w:color="auto"/>
                  </w:divBdr>
                </w:div>
                <w:div w:id="514079066">
                  <w:marLeft w:val="480"/>
                  <w:marRight w:val="0"/>
                  <w:marTop w:val="0"/>
                  <w:marBottom w:val="0"/>
                  <w:divBdr>
                    <w:top w:val="none" w:sz="0" w:space="0" w:color="auto"/>
                    <w:left w:val="none" w:sz="0" w:space="0" w:color="auto"/>
                    <w:bottom w:val="none" w:sz="0" w:space="0" w:color="auto"/>
                    <w:right w:val="none" w:sz="0" w:space="0" w:color="auto"/>
                  </w:divBdr>
                </w:div>
                <w:div w:id="1180120799">
                  <w:marLeft w:val="480"/>
                  <w:marRight w:val="0"/>
                  <w:marTop w:val="0"/>
                  <w:marBottom w:val="0"/>
                  <w:divBdr>
                    <w:top w:val="none" w:sz="0" w:space="0" w:color="auto"/>
                    <w:left w:val="none" w:sz="0" w:space="0" w:color="auto"/>
                    <w:bottom w:val="none" w:sz="0" w:space="0" w:color="auto"/>
                    <w:right w:val="none" w:sz="0" w:space="0" w:color="auto"/>
                  </w:divBdr>
                </w:div>
                <w:div w:id="518666513">
                  <w:marLeft w:val="480"/>
                  <w:marRight w:val="0"/>
                  <w:marTop w:val="0"/>
                  <w:marBottom w:val="0"/>
                  <w:divBdr>
                    <w:top w:val="none" w:sz="0" w:space="0" w:color="auto"/>
                    <w:left w:val="none" w:sz="0" w:space="0" w:color="auto"/>
                    <w:bottom w:val="none" w:sz="0" w:space="0" w:color="auto"/>
                    <w:right w:val="none" w:sz="0" w:space="0" w:color="auto"/>
                  </w:divBdr>
                </w:div>
                <w:div w:id="1366904262">
                  <w:marLeft w:val="480"/>
                  <w:marRight w:val="0"/>
                  <w:marTop w:val="0"/>
                  <w:marBottom w:val="0"/>
                  <w:divBdr>
                    <w:top w:val="none" w:sz="0" w:space="0" w:color="auto"/>
                    <w:left w:val="none" w:sz="0" w:space="0" w:color="auto"/>
                    <w:bottom w:val="none" w:sz="0" w:space="0" w:color="auto"/>
                    <w:right w:val="none" w:sz="0" w:space="0" w:color="auto"/>
                  </w:divBdr>
                </w:div>
                <w:div w:id="1342929255">
                  <w:marLeft w:val="480"/>
                  <w:marRight w:val="0"/>
                  <w:marTop w:val="0"/>
                  <w:marBottom w:val="0"/>
                  <w:divBdr>
                    <w:top w:val="none" w:sz="0" w:space="0" w:color="auto"/>
                    <w:left w:val="none" w:sz="0" w:space="0" w:color="auto"/>
                    <w:bottom w:val="none" w:sz="0" w:space="0" w:color="auto"/>
                    <w:right w:val="none" w:sz="0" w:space="0" w:color="auto"/>
                  </w:divBdr>
                </w:div>
                <w:div w:id="2141414337">
                  <w:marLeft w:val="480"/>
                  <w:marRight w:val="0"/>
                  <w:marTop w:val="0"/>
                  <w:marBottom w:val="0"/>
                  <w:divBdr>
                    <w:top w:val="none" w:sz="0" w:space="0" w:color="auto"/>
                    <w:left w:val="none" w:sz="0" w:space="0" w:color="auto"/>
                    <w:bottom w:val="none" w:sz="0" w:space="0" w:color="auto"/>
                    <w:right w:val="none" w:sz="0" w:space="0" w:color="auto"/>
                  </w:divBdr>
                </w:div>
                <w:div w:id="36052110">
                  <w:marLeft w:val="480"/>
                  <w:marRight w:val="0"/>
                  <w:marTop w:val="0"/>
                  <w:marBottom w:val="0"/>
                  <w:divBdr>
                    <w:top w:val="none" w:sz="0" w:space="0" w:color="auto"/>
                    <w:left w:val="none" w:sz="0" w:space="0" w:color="auto"/>
                    <w:bottom w:val="none" w:sz="0" w:space="0" w:color="auto"/>
                    <w:right w:val="none" w:sz="0" w:space="0" w:color="auto"/>
                  </w:divBdr>
                </w:div>
                <w:div w:id="1988437858">
                  <w:marLeft w:val="480"/>
                  <w:marRight w:val="0"/>
                  <w:marTop w:val="0"/>
                  <w:marBottom w:val="0"/>
                  <w:divBdr>
                    <w:top w:val="none" w:sz="0" w:space="0" w:color="auto"/>
                    <w:left w:val="none" w:sz="0" w:space="0" w:color="auto"/>
                    <w:bottom w:val="none" w:sz="0" w:space="0" w:color="auto"/>
                    <w:right w:val="none" w:sz="0" w:space="0" w:color="auto"/>
                  </w:divBdr>
                </w:div>
                <w:div w:id="2049597579">
                  <w:marLeft w:val="480"/>
                  <w:marRight w:val="0"/>
                  <w:marTop w:val="0"/>
                  <w:marBottom w:val="0"/>
                  <w:divBdr>
                    <w:top w:val="none" w:sz="0" w:space="0" w:color="auto"/>
                    <w:left w:val="none" w:sz="0" w:space="0" w:color="auto"/>
                    <w:bottom w:val="none" w:sz="0" w:space="0" w:color="auto"/>
                    <w:right w:val="none" w:sz="0" w:space="0" w:color="auto"/>
                  </w:divBdr>
                </w:div>
                <w:div w:id="1352608864">
                  <w:marLeft w:val="480"/>
                  <w:marRight w:val="0"/>
                  <w:marTop w:val="0"/>
                  <w:marBottom w:val="0"/>
                  <w:divBdr>
                    <w:top w:val="none" w:sz="0" w:space="0" w:color="auto"/>
                    <w:left w:val="none" w:sz="0" w:space="0" w:color="auto"/>
                    <w:bottom w:val="none" w:sz="0" w:space="0" w:color="auto"/>
                    <w:right w:val="none" w:sz="0" w:space="0" w:color="auto"/>
                  </w:divBdr>
                </w:div>
                <w:div w:id="1668560619">
                  <w:marLeft w:val="480"/>
                  <w:marRight w:val="0"/>
                  <w:marTop w:val="0"/>
                  <w:marBottom w:val="0"/>
                  <w:divBdr>
                    <w:top w:val="none" w:sz="0" w:space="0" w:color="auto"/>
                    <w:left w:val="none" w:sz="0" w:space="0" w:color="auto"/>
                    <w:bottom w:val="none" w:sz="0" w:space="0" w:color="auto"/>
                    <w:right w:val="none" w:sz="0" w:space="0" w:color="auto"/>
                  </w:divBdr>
                </w:div>
                <w:div w:id="1571959401">
                  <w:marLeft w:val="480"/>
                  <w:marRight w:val="0"/>
                  <w:marTop w:val="0"/>
                  <w:marBottom w:val="0"/>
                  <w:divBdr>
                    <w:top w:val="none" w:sz="0" w:space="0" w:color="auto"/>
                    <w:left w:val="none" w:sz="0" w:space="0" w:color="auto"/>
                    <w:bottom w:val="none" w:sz="0" w:space="0" w:color="auto"/>
                    <w:right w:val="none" w:sz="0" w:space="0" w:color="auto"/>
                  </w:divBdr>
                </w:div>
                <w:div w:id="1857577613">
                  <w:marLeft w:val="480"/>
                  <w:marRight w:val="0"/>
                  <w:marTop w:val="0"/>
                  <w:marBottom w:val="0"/>
                  <w:divBdr>
                    <w:top w:val="none" w:sz="0" w:space="0" w:color="auto"/>
                    <w:left w:val="none" w:sz="0" w:space="0" w:color="auto"/>
                    <w:bottom w:val="none" w:sz="0" w:space="0" w:color="auto"/>
                    <w:right w:val="none" w:sz="0" w:space="0" w:color="auto"/>
                  </w:divBdr>
                </w:div>
                <w:div w:id="1770271845">
                  <w:marLeft w:val="480"/>
                  <w:marRight w:val="0"/>
                  <w:marTop w:val="0"/>
                  <w:marBottom w:val="0"/>
                  <w:divBdr>
                    <w:top w:val="none" w:sz="0" w:space="0" w:color="auto"/>
                    <w:left w:val="none" w:sz="0" w:space="0" w:color="auto"/>
                    <w:bottom w:val="none" w:sz="0" w:space="0" w:color="auto"/>
                    <w:right w:val="none" w:sz="0" w:space="0" w:color="auto"/>
                  </w:divBdr>
                </w:div>
                <w:div w:id="477768877">
                  <w:marLeft w:val="480"/>
                  <w:marRight w:val="0"/>
                  <w:marTop w:val="0"/>
                  <w:marBottom w:val="0"/>
                  <w:divBdr>
                    <w:top w:val="none" w:sz="0" w:space="0" w:color="auto"/>
                    <w:left w:val="none" w:sz="0" w:space="0" w:color="auto"/>
                    <w:bottom w:val="none" w:sz="0" w:space="0" w:color="auto"/>
                    <w:right w:val="none" w:sz="0" w:space="0" w:color="auto"/>
                  </w:divBdr>
                </w:div>
                <w:div w:id="185143318">
                  <w:marLeft w:val="480"/>
                  <w:marRight w:val="0"/>
                  <w:marTop w:val="0"/>
                  <w:marBottom w:val="0"/>
                  <w:divBdr>
                    <w:top w:val="none" w:sz="0" w:space="0" w:color="auto"/>
                    <w:left w:val="none" w:sz="0" w:space="0" w:color="auto"/>
                    <w:bottom w:val="none" w:sz="0" w:space="0" w:color="auto"/>
                    <w:right w:val="none" w:sz="0" w:space="0" w:color="auto"/>
                  </w:divBdr>
                </w:div>
                <w:div w:id="875315883">
                  <w:marLeft w:val="480"/>
                  <w:marRight w:val="0"/>
                  <w:marTop w:val="0"/>
                  <w:marBottom w:val="0"/>
                  <w:divBdr>
                    <w:top w:val="none" w:sz="0" w:space="0" w:color="auto"/>
                    <w:left w:val="none" w:sz="0" w:space="0" w:color="auto"/>
                    <w:bottom w:val="none" w:sz="0" w:space="0" w:color="auto"/>
                    <w:right w:val="none" w:sz="0" w:space="0" w:color="auto"/>
                  </w:divBdr>
                </w:div>
                <w:div w:id="896161262">
                  <w:marLeft w:val="480"/>
                  <w:marRight w:val="0"/>
                  <w:marTop w:val="0"/>
                  <w:marBottom w:val="0"/>
                  <w:divBdr>
                    <w:top w:val="none" w:sz="0" w:space="0" w:color="auto"/>
                    <w:left w:val="none" w:sz="0" w:space="0" w:color="auto"/>
                    <w:bottom w:val="none" w:sz="0" w:space="0" w:color="auto"/>
                    <w:right w:val="none" w:sz="0" w:space="0" w:color="auto"/>
                  </w:divBdr>
                </w:div>
                <w:div w:id="678046918">
                  <w:marLeft w:val="480"/>
                  <w:marRight w:val="0"/>
                  <w:marTop w:val="0"/>
                  <w:marBottom w:val="0"/>
                  <w:divBdr>
                    <w:top w:val="none" w:sz="0" w:space="0" w:color="auto"/>
                    <w:left w:val="none" w:sz="0" w:space="0" w:color="auto"/>
                    <w:bottom w:val="none" w:sz="0" w:space="0" w:color="auto"/>
                    <w:right w:val="none" w:sz="0" w:space="0" w:color="auto"/>
                  </w:divBdr>
                </w:div>
                <w:div w:id="826942960">
                  <w:marLeft w:val="480"/>
                  <w:marRight w:val="0"/>
                  <w:marTop w:val="0"/>
                  <w:marBottom w:val="0"/>
                  <w:divBdr>
                    <w:top w:val="none" w:sz="0" w:space="0" w:color="auto"/>
                    <w:left w:val="none" w:sz="0" w:space="0" w:color="auto"/>
                    <w:bottom w:val="none" w:sz="0" w:space="0" w:color="auto"/>
                    <w:right w:val="none" w:sz="0" w:space="0" w:color="auto"/>
                  </w:divBdr>
                </w:div>
                <w:div w:id="2131508915">
                  <w:marLeft w:val="480"/>
                  <w:marRight w:val="0"/>
                  <w:marTop w:val="0"/>
                  <w:marBottom w:val="0"/>
                  <w:divBdr>
                    <w:top w:val="none" w:sz="0" w:space="0" w:color="auto"/>
                    <w:left w:val="none" w:sz="0" w:space="0" w:color="auto"/>
                    <w:bottom w:val="none" w:sz="0" w:space="0" w:color="auto"/>
                    <w:right w:val="none" w:sz="0" w:space="0" w:color="auto"/>
                  </w:divBdr>
                </w:div>
                <w:div w:id="1949509881">
                  <w:marLeft w:val="480"/>
                  <w:marRight w:val="0"/>
                  <w:marTop w:val="0"/>
                  <w:marBottom w:val="0"/>
                  <w:divBdr>
                    <w:top w:val="none" w:sz="0" w:space="0" w:color="auto"/>
                    <w:left w:val="none" w:sz="0" w:space="0" w:color="auto"/>
                    <w:bottom w:val="none" w:sz="0" w:space="0" w:color="auto"/>
                    <w:right w:val="none" w:sz="0" w:space="0" w:color="auto"/>
                  </w:divBdr>
                </w:div>
                <w:div w:id="1606381593">
                  <w:marLeft w:val="480"/>
                  <w:marRight w:val="0"/>
                  <w:marTop w:val="0"/>
                  <w:marBottom w:val="0"/>
                  <w:divBdr>
                    <w:top w:val="none" w:sz="0" w:space="0" w:color="auto"/>
                    <w:left w:val="none" w:sz="0" w:space="0" w:color="auto"/>
                    <w:bottom w:val="none" w:sz="0" w:space="0" w:color="auto"/>
                    <w:right w:val="none" w:sz="0" w:space="0" w:color="auto"/>
                  </w:divBdr>
                </w:div>
                <w:div w:id="262613519">
                  <w:marLeft w:val="480"/>
                  <w:marRight w:val="0"/>
                  <w:marTop w:val="0"/>
                  <w:marBottom w:val="0"/>
                  <w:divBdr>
                    <w:top w:val="none" w:sz="0" w:space="0" w:color="auto"/>
                    <w:left w:val="none" w:sz="0" w:space="0" w:color="auto"/>
                    <w:bottom w:val="none" w:sz="0" w:space="0" w:color="auto"/>
                    <w:right w:val="none" w:sz="0" w:space="0" w:color="auto"/>
                  </w:divBdr>
                </w:div>
                <w:div w:id="202521695">
                  <w:marLeft w:val="480"/>
                  <w:marRight w:val="0"/>
                  <w:marTop w:val="0"/>
                  <w:marBottom w:val="0"/>
                  <w:divBdr>
                    <w:top w:val="none" w:sz="0" w:space="0" w:color="auto"/>
                    <w:left w:val="none" w:sz="0" w:space="0" w:color="auto"/>
                    <w:bottom w:val="none" w:sz="0" w:space="0" w:color="auto"/>
                    <w:right w:val="none" w:sz="0" w:space="0" w:color="auto"/>
                  </w:divBdr>
                </w:div>
                <w:div w:id="711924461">
                  <w:marLeft w:val="480"/>
                  <w:marRight w:val="0"/>
                  <w:marTop w:val="0"/>
                  <w:marBottom w:val="0"/>
                  <w:divBdr>
                    <w:top w:val="none" w:sz="0" w:space="0" w:color="auto"/>
                    <w:left w:val="none" w:sz="0" w:space="0" w:color="auto"/>
                    <w:bottom w:val="none" w:sz="0" w:space="0" w:color="auto"/>
                    <w:right w:val="none" w:sz="0" w:space="0" w:color="auto"/>
                  </w:divBdr>
                </w:div>
                <w:div w:id="270018765">
                  <w:marLeft w:val="480"/>
                  <w:marRight w:val="0"/>
                  <w:marTop w:val="0"/>
                  <w:marBottom w:val="0"/>
                  <w:divBdr>
                    <w:top w:val="none" w:sz="0" w:space="0" w:color="auto"/>
                    <w:left w:val="none" w:sz="0" w:space="0" w:color="auto"/>
                    <w:bottom w:val="none" w:sz="0" w:space="0" w:color="auto"/>
                    <w:right w:val="none" w:sz="0" w:space="0" w:color="auto"/>
                  </w:divBdr>
                </w:div>
                <w:div w:id="1111123302">
                  <w:marLeft w:val="480"/>
                  <w:marRight w:val="0"/>
                  <w:marTop w:val="0"/>
                  <w:marBottom w:val="0"/>
                  <w:divBdr>
                    <w:top w:val="none" w:sz="0" w:space="0" w:color="auto"/>
                    <w:left w:val="none" w:sz="0" w:space="0" w:color="auto"/>
                    <w:bottom w:val="none" w:sz="0" w:space="0" w:color="auto"/>
                    <w:right w:val="none" w:sz="0" w:space="0" w:color="auto"/>
                  </w:divBdr>
                </w:div>
                <w:div w:id="274488334">
                  <w:marLeft w:val="480"/>
                  <w:marRight w:val="0"/>
                  <w:marTop w:val="0"/>
                  <w:marBottom w:val="0"/>
                  <w:divBdr>
                    <w:top w:val="none" w:sz="0" w:space="0" w:color="auto"/>
                    <w:left w:val="none" w:sz="0" w:space="0" w:color="auto"/>
                    <w:bottom w:val="none" w:sz="0" w:space="0" w:color="auto"/>
                    <w:right w:val="none" w:sz="0" w:space="0" w:color="auto"/>
                  </w:divBdr>
                </w:div>
                <w:div w:id="404913444">
                  <w:marLeft w:val="480"/>
                  <w:marRight w:val="0"/>
                  <w:marTop w:val="0"/>
                  <w:marBottom w:val="0"/>
                  <w:divBdr>
                    <w:top w:val="none" w:sz="0" w:space="0" w:color="auto"/>
                    <w:left w:val="none" w:sz="0" w:space="0" w:color="auto"/>
                    <w:bottom w:val="none" w:sz="0" w:space="0" w:color="auto"/>
                    <w:right w:val="none" w:sz="0" w:space="0" w:color="auto"/>
                  </w:divBdr>
                </w:div>
                <w:div w:id="1766420062">
                  <w:marLeft w:val="480"/>
                  <w:marRight w:val="0"/>
                  <w:marTop w:val="0"/>
                  <w:marBottom w:val="0"/>
                  <w:divBdr>
                    <w:top w:val="none" w:sz="0" w:space="0" w:color="auto"/>
                    <w:left w:val="none" w:sz="0" w:space="0" w:color="auto"/>
                    <w:bottom w:val="none" w:sz="0" w:space="0" w:color="auto"/>
                    <w:right w:val="none" w:sz="0" w:space="0" w:color="auto"/>
                  </w:divBdr>
                </w:div>
                <w:div w:id="765612302">
                  <w:marLeft w:val="480"/>
                  <w:marRight w:val="0"/>
                  <w:marTop w:val="0"/>
                  <w:marBottom w:val="0"/>
                  <w:divBdr>
                    <w:top w:val="none" w:sz="0" w:space="0" w:color="auto"/>
                    <w:left w:val="none" w:sz="0" w:space="0" w:color="auto"/>
                    <w:bottom w:val="none" w:sz="0" w:space="0" w:color="auto"/>
                    <w:right w:val="none" w:sz="0" w:space="0" w:color="auto"/>
                  </w:divBdr>
                </w:div>
                <w:div w:id="573660661">
                  <w:marLeft w:val="480"/>
                  <w:marRight w:val="0"/>
                  <w:marTop w:val="0"/>
                  <w:marBottom w:val="0"/>
                  <w:divBdr>
                    <w:top w:val="none" w:sz="0" w:space="0" w:color="auto"/>
                    <w:left w:val="none" w:sz="0" w:space="0" w:color="auto"/>
                    <w:bottom w:val="none" w:sz="0" w:space="0" w:color="auto"/>
                    <w:right w:val="none" w:sz="0" w:space="0" w:color="auto"/>
                  </w:divBdr>
                </w:div>
                <w:div w:id="743181328">
                  <w:marLeft w:val="480"/>
                  <w:marRight w:val="0"/>
                  <w:marTop w:val="0"/>
                  <w:marBottom w:val="0"/>
                  <w:divBdr>
                    <w:top w:val="none" w:sz="0" w:space="0" w:color="auto"/>
                    <w:left w:val="none" w:sz="0" w:space="0" w:color="auto"/>
                    <w:bottom w:val="none" w:sz="0" w:space="0" w:color="auto"/>
                    <w:right w:val="none" w:sz="0" w:space="0" w:color="auto"/>
                  </w:divBdr>
                </w:div>
                <w:div w:id="1340160775">
                  <w:marLeft w:val="480"/>
                  <w:marRight w:val="0"/>
                  <w:marTop w:val="0"/>
                  <w:marBottom w:val="0"/>
                  <w:divBdr>
                    <w:top w:val="none" w:sz="0" w:space="0" w:color="auto"/>
                    <w:left w:val="none" w:sz="0" w:space="0" w:color="auto"/>
                    <w:bottom w:val="none" w:sz="0" w:space="0" w:color="auto"/>
                    <w:right w:val="none" w:sz="0" w:space="0" w:color="auto"/>
                  </w:divBdr>
                </w:div>
                <w:div w:id="90198206">
                  <w:marLeft w:val="480"/>
                  <w:marRight w:val="0"/>
                  <w:marTop w:val="0"/>
                  <w:marBottom w:val="0"/>
                  <w:divBdr>
                    <w:top w:val="none" w:sz="0" w:space="0" w:color="auto"/>
                    <w:left w:val="none" w:sz="0" w:space="0" w:color="auto"/>
                    <w:bottom w:val="none" w:sz="0" w:space="0" w:color="auto"/>
                    <w:right w:val="none" w:sz="0" w:space="0" w:color="auto"/>
                  </w:divBdr>
                </w:div>
                <w:div w:id="987129136">
                  <w:marLeft w:val="480"/>
                  <w:marRight w:val="0"/>
                  <w:marTop w:val="0"/>
                  <w:marBottom w:val="0"/>
                  <w:divBdr>
                    <w:top w:val="none" w:sz="0" w:space="0" w:color="auto"/>
                    <w:left w:val="none" w:sz="0" w:space="0" w:color="auto"/>
                    <w:bottom w:val="none" w:sz="0" w:space="0" w:color="auto"/>
                    <w:right w:val="none" w:sz="0" w:space="0" w:color="auto"/>
                  </w:divBdr>
                </w:div>
                <w:div w:id="45223428">
                  <w:marLeft w:val="480"/>
                  <w:marRight w:val="0"/>
                  <w:marTop w:val="0"/>
                  <w:marBottom w:val="0"/>
                  <w:divBdr>
                    <w:top w:val="none" w:sz="0" w:space="0" w:color="auto"/>
                    <w:left w:val="none" w:sz="0" w:space="0" w:color="auto"/>
                    <w:bottom w:val="none" w:sz="0" w:space="0" w:color="auto"/>
                    <w:right w:val="none" w:sz="0" w:space="0" w:color="auto"/>
                  </w:divBdr>
                </w:div>
                <w:div w:id="1045786920">
                  <w:marLeft w:val="480"/>
                  <w:marRight w:val="0"/>
                  <w:marTop w:val="0"/>
                  <w:marBottom w:val="0"/>
                  <w:divBdr>
                    <w:top w:val="none" w:sz="0" w:space="0" w:color="auto"/>
                    <w:left w:val="none" w:sz="0" w:space="0" w:color="auto"/>
                    <w:bottom w:val="none" w:sz="0" w:space="0" w:color="auto"/>
                    <w:right w:val="none" w:sz="0" w:space="0" w:color="auto"/>
                  </w:divBdr>
                </w:div>
                <w:div w:id="752896320">
                  <w:marLeft w:val="480"/>
                  <w:marRight w:val="0"/>
                  <w:marTop w:val="0"/>
                  <w:marBottom w:val="0"/>
                  <w:divBdr>
                    <w:top w:val="none" w:sz="0" w:space="0" w:color="auto"/>
                    <w:left w:val="none" w:sz="0" w:space="0" w:color="auto"/>
                    <w:bottom w:val="none" w:sz="0" w:space="0" w:color="auto"/>
                    <w:right w:val="none" w:sz="0" w:space="0" w:color="auto"/>
                  </w:divBdr>
                </w:div>
                <w:div w:id="1286807945">
                  <w:marLeft w:val="480"/>
                  <w:marRight w:val="0"/>
                  <w:marTop w:val="0"/>
                  <w:marBottom w:val="0"/>
                  <w:divBdr>
                    <w:top w:val="none" w:sz="0" w:space="0" w:color="auto"/>
                    <w:left w:val="none" w:sz="0" w:space="0" w:color="auto"/>
                    <w:bottom w:val="none" w:sz="0" w:space="0" w:color="auto"/>
                    <w:right w:val="none" w:sz="0" w:space="0" w:color="auto"/>
                  </w:divBdr>
                </w:div>
                <w:div w:id="328024693">
                  <w:marLeft w:val="480"/>
                  <w:marRight w:val="0"/>
                  <w:marTop w:val="0"/>
                  <w:marBottom w:val="0"/>
                  <w:divBdr>
                    <w:top w:val="none" w:sz="0" w:space="0" w:color="auto"/>
                    <w:left w:val="none" w:sz="0" w:space="0" w:color="auto"/>
                    <w:bottom w:val="none" w:sz="0" w:space="0" w:color="auto"/>
                    <w:right w:val="none" w:sz="0" w:space="0" w:color="auto"/>
                  </w:divBdr>
                </w:div>
                <w:div w:id="776489666">
                  <w:marLeft w:val="480"/>
                  <w:marRight w:val="0"/>
                  <w:marTop w:val="0"/>
                  <w:marBottom w:val="0"/>
                  <w:divBdr>
                    <w:top w:val="none" w:sz="0" w:space="0" w:color="auto"/>
                    <w:left w:val="none" w:sz="0" w:space="0" w:color="auto"/>
                    <w:bottom w:val="none" w:sz="0" w:space="0" w:color="auto"/>
                    <w:right w:val="none" w:sz="0" w:space="0" w:color="auto"/>
                  </w:divBdr>
                </w:div>
                <w:div w:id="509225484">
                  <w:marLeft w:val="480"/>
                  <w:marRight w:val="0"/>
                  <w:marTop w:val="0"/>
                  <w:marBottom w:val="0"/>
                  <w:divBdr>
                    <w:top w:val="none" w:sz="0" w:space="0" w:color="auto"/>
                    <w:left w:val="none" w:sz="0" w:space="0" w:color="auto"/>
                    <w:bottom w:val="none" w:sz="0" w:space="0" w:color="auto"/>
                    <w:right w:val="none" w:sz="0" w:space="0" w:color="auto"/>
                  </w:divBdr>
                </w:div>
                <w:div w:id="593365413">
                  <w:marLeft w:val="480"/>
                  <w:marRight w:val="0"/>
                  <w:marTop w:val="0"/>
                  <w:marBottom w:val="0"/>
                  <w:divBdr>
                    <w:top w:val="none" w:sz="0" w:space="0" w:color="auto"/>
                    <w:left w:val="none" w:sz="0" w:space="0" w:color="auto"/>
                    <w:bottom w:val="none" w:sz="0" w:space="0" w:color="auto"/>
                    <w:right w:val="none" w:sz="0" w:space="0" w:color="auto"/>
                  </w:divBdr>
                </w:div>
                <w:div w:id="16464092">
                  <w:marLeft w:val="480"/>
                  <w:marRight w:val="0"/>
                  <w:marTop w:val="0"/>
                  <w:marBottom w:val="0"/>
                  <w:divBdr>
                    <w:top w:val="none" w:sz="0" w:space="0" w:color="auto"/>
                    <w:left w:val="none" w:sz="0" w:space="0" w:color="auto"/>
                    <w:bottom w:val="none" w:sz="0" w:space="0" w:color="auto"/>
                    <w:right w:val="none" w:sz="0" w:space="0" w:color="auto"/>
                  </w:divBdr>
                </w:div>
                <w:div w:id="1799643649">
                  <w:marLeft w:val="480"/>
                  <w:marRight w:val="0"/>
                  <w:marTop w:val="0"/>
                  <w:marBottom w:val="0"/>
                  <w:divBdr>
                    <w:top w:val="none" w:sz="0" w:space="0" w:color="auto"/>
                    <w:left w:val="none" w:sz="0" w:space="0" w:color="auto"/>
                    <w:bottom w:val="none" w:sz="0" w:space="0" w:color="auto"/>
                    <w:right w:val="none" w:sz="0" w:space="0" w:color="auto"/>
                  </w:divBdr>
                </w:div>
                <w:div w:id="1757091211">
                  <w:marLeft w:val="480"/>
                  <w:marRight w:val="0"/>
                  <w:marTop w:val="0"/>
                  <w:marBottom w:val="0"/>
                  <w:divBdr>
                    <w:top w:val="none" w:sz="0" w:space="0" w:color="auto"/>
                    <w:left w:val="none" w:sz="0" w:space="0" w:color="auto"/>
                    <w:bottom w:val="none" w:sz="0" w:space="0" w:color="auto"/>
                    <w:right w:val="none" w:sz="0" w:space="0" w:color="auto"/>
                  </w:divBdr>
                </w:div>
                <w:div w:id="1903833563">
                  <w:marLeft w:val="480"/>
                  <w:marRight w:val="0"/>
                  <w:marTop w:val="0"/>
                  <w:marBottom w:val="0"/>
                  <w:divBdr>
                    <w:top w:val="none" w:sz="0" w:space="0" w:color="auto"/>
                    <w:left w:val="none" w:sz="0" w:space="0" w:color="auto"/>
                    <w:bottom w:val="none" w:sz="0" w:space="0" w:color="auto"/>
                    <w:right w:val="none" w:sz="0" w:space="0" w:color="auto"/>
                  </w:divBdr>
                </w:div>
                <w:div w:id="634066497">
                  <w:marLeft w:val="480"/>
                  <w:marRight w:val="0"/>
                  <w:marTop w:val="0"/>
                  <w:marBottom w:val="0"/>
                  <w:divBdr>
                    <w:top w:val="none" w:sz="0" w:space="0" w:color="auto"/>
                    <w:left w:val="none" w:sz="0" w:space="0" w:color="auto"/>
                    <w:bottom w:val="none" w:sz="0" w:space="0" w:color="auto"/>
                    <w:right w:val="none" w:sz="0" w:space="0" w:color="auto"/>
                  </w:divBdr>
                </w:div>
                <w:div w:id="949972307">
                  <w:marLeft w:val="480"/>
                  <w:marRight w:val="0"/>
                  <w:marTop w:val="0"/>
                  <w:marBottom w:val="0"/>
                  <w:divBdr>
                    <w:top w:val="none" w:sz="0" w:space="0" w:color="auto"/>
                    <w:left w:val="none" w:sz="0" w:space="0" w:color="auto"/>
                    <w:bottom w:val="none" w:sz="0" w:space="0" w:color="auto"/>
                    <w:right w:val="none" w:sz="0" w:space="0" w:color="auto"/>
                  </w:divBdr>
                </w:div>
                <w:div w:id="774789695">
                  <w:marLeft w:val="480"/>
                  <w:marRight w:val="0"/>
                  <w:marTop w:val="0"/>
                  <w:marBottom w:val="0"/>
                  <w:divBdr>
                    <w:top w:val="none" w:sz="0" w:space="0" w:color="auto"/>
                    <w:left w:val="none" w:sz="0" w:space="0" w:color="auto"/>
                    <w:bottom w:val="none" w:sz="0" w:space="0" w:color="auto"/>
                    <w:right w:val="none" w:sz="0" w:space="0" w:color="auto"/>
                  </w:divBdr>
                </w:div>
                <w:div w:id="1219053983">
                  <w:marLeft w:val="480"/>
                  <w:marRight w:val="0"/>
                  <w:marTop w:val="0"/>
                  <w:marBottom w:val="0"/>
                  <w:divBdr>
                    <w:top w:val="none" w:sz="0" w:space="0" w:color="auto"/>
                    <w:left w:val="none" w:sz="0" w:space="0" w:color="auto"/>
                    <w:bottom w:val="none" w:sz="0" w:space="0" w:color="auto"/>
                    <w:right w:val="none" w:sz="0" w:space="0" w:color="auto"/>
                  </w:divBdr>
                </w:div>
                <w:div w:id="1993361808">
                  <w:marLeft w:val="480"/>
                  <w:marRight w:val="0"/>
                  <w:marTop w:val="0"/>
                  <w:marBottom w:val="0"/>
                  <w:divBdr>
                    <w:top w:val="none" w:sz="0" w:space="0" w:color="auto"/>
                    <w:left w:val="none" w:sz="0" w:space="0" w:color="auto"/>
                    <w:bottom w:val="none" w:sz="0" w:space="0" w:color="auto"/>
                    <w:right w:val="none" w:sz="0" w:space="0" w:color="auto"/>
                  </w:divBdr>
                </w:div>
                <w:div w:id="724724597">
                  <w:marLeft w:val="480"/>
                  <w:marRight w:val="0"/>
                  <w:marTop w:val="0"/>
                  <w:marBottom w:val="0"/>
                  <w:divBdr>
                    <w:top w:val="none" w:sz="0" w:space="0" w:color="auto"/>
                    <w:left w:val="none" w:sz="0" w:space="0" w:color="auto"/>
                    <w:bottom w:val="none" w:sz="0" w:space="0" w:color="auto"/>
                    <w:right w:val="none" w:sz="0" w:space="0" w:color="auto"/>
                  </w:divBdr>
                </w:div>
                <w:div w:id="183441314">
                  <w:marLeft w:val="480"/>
                  <w:marRight w:val="0"/>
                  <w:marTop w:val="0"/>
                  <w:marBottom w:val="0"/>
                  <w:divBdr>
                    <w:top w:val="none" w:sz="0" w:space="0" w:color="auto"/>
                    <w:left w:val="none" w:sz="0" w:space="0" w:color="auto"/>
                    <w:bottom w:val="none" w:sz="0" w:space="0" w:color="auto"/>
                    <w:right w:val="none" w:sz="0" w:space="0" w:color="auto"/>
                  </w:divBdr>
                </w:div>
                <w:div w:id="805662112">
                  <w:marLeft w:val="480"/>
                  <w:marRight w:val="0"/>
                  <w:marTop w:val="0"/>
                  <w:marBottom w:val="0"/>
                  <w:divBdr>
                    <w:top w:val="none" w:sz="0" w:space="0" w:color="auto"/>
                    <w:left w:val="none" w:sz="0" w:space="0" w:color="auto"/>
                    <w:bottom w:val="none" w:sz="0" w:space="0" w:color="auto"/>
                    <w:right w:val="none" w:sz="0" w:space="0" w:color="auto"/>
                  </w:divBdr>
                </w:div>
                <w:div w:id="939801851">
                  <w:marLeft w:val="480"/>
                  <w:marRight w:val="0"/>
                  <w:marTop w:val="0"/>
                  <w:marBottom w:val="0"/>
                  <w:divBdr>
                    <w:top w:val="none" w:sz="0" w:space="0" w:color="auto"/>
                    <w:left w:val="none" w:sz="0" w:space="0" w:color="auto"/>
                    <w:bottom w:val="none" w:sz="0" w:space="0" w:color="auto"/>
                    <w:right w:val="none" w:sz="0" w:space="0" w:color="auto"/>
                  </w:divBdr>
                </w:div>
                <w:div w:id="248127022">
                  <w:marLeft w:val="480"/>
                  <w:marRight w:val="0"/>
                  <w:marTop w:val="0"/>
                  <w:marBottom w:val="0"/>
                  <w:divBdr>
                    <w:top w:val="none" w:sz="0" w:space="0" w:color="auto"/>
                    <w:left w:val="none" w:sz="0" w:space="0" w:color="auto"/>
                    <w:bottom w:val="none" w:sz="0" w:space="0" w:color="auto"/>
                    <w:right w:val="none" w:sz="0" w:space="0" w:color="auto"/>
                  </w:divBdr>
                </w:div>
                <w:div w:id="1263415986">
                  <w:marLeft w:val="480"/>
                  <w:marRight w:val="0"/>
                  <w:marTop w:val="0"/>
                  <w:marBottom w:val="0"/>
                  <w:divBdr>
                    <w:top w:val="none" w:sz="0" w:space="0" w:color="auto"/>
                    <w:left w:val="none" w:sz="0" w:space="0" w:color="auto"/>
                    <w:bottom w:val="none" w:sz="0" w:space="0" w:color="auto"/>
                    <w:right w:val="none" w:sz="0" w:space="0" w:color="auto"/>
                  </w:divBdr>
                </w:div>
                <w:div w:id="1805196064">
                  <w:marLeft w:val="480"/>
                  <w:marRight w:val="0"/>
                  <w:marTop w:val="0"/>
                  <w:marBottom w:val="0"/>
                  <w:divBdr>
                    <w:top w:val="none" w:sz="0" w:space="0" w:color="auto"/>
                    <w:left w:val="none" w:sz="0" w:space="0" w:color="auto"/>
                    <w:bottom w:val="none" w:sz="0" w:space="0" w:color="auto"/>
                    <w:right w:val="none" w:sz="0" w:space="0" w:color="auto"/>
                  </w:divBdr>
                </w:div>
                <w:div w:id="791049819">
                  <w:marLeft w:val="480"/>
                  <w:marRight w:val="0"/>
                  <w:marTop w:val="0"/>
                  <w:marBottom w:val="0"/>
                  <w:divBdr>
                    <w:top w:val="none" w:sz="0" w:space="0" w:color="auto"/>
                    <w:left w:val="none" w:sz="0" w:space="0" w:color="auto"/>
                    <w:bottom w:val="none" w:sz="0" w:space="0" w:color="auto"/>
                    <w:right w:val="none" w:sz="0" w:space="0" w:color="auto"/>
                  </w:divBdr>
                </w:div>
                <w:div w:id="464352409">
                  <w:marLeft w:val="480"/>
                  <w:marRight w:val="0"/>
                  <w:marTop w:val="0"/>
                  <w:marBottom w:val="0"/>
                  <w:divBdr>
                    <w:top w:val="none" w:sz="0" w:space="0" w:color="auto"/>
                    <w:left w:val="none" w:sz="0" w:space="0" w:color="auto"/>
                    <w:bottom w:val="none" w:sz="0" w:space="0" w:color="auto"/>
                    <w:right w:val="none" w:sz="0" w:space="0" w:color="auto"/>
                  </w:divBdr>
                </w:div>
              </w:divsChild>
            </w:div>
            <w:div w:id="1221013511">
              <w:marLeft w:val="0"/>
              <w:marRight w:val="0"/>
              <w:marTop w:val="0"/>
              <w:marBottom w:val="0"/>
              <w:divBdr>
                <w:top w:val="none" w:sz="0" w:space="0" w:color="auto"/>
                <w:left w:val="none" w:sz="0" w:space="0" w:color="auto"/>
                <w:bottom w:val="none" w:sz="0" w:space="0" w:color="auto"/>
                <w:right w:val="none" w:sz="0" w:space="0" w:color="auto"/>
              </w:divBdr>
              <w:divsChild>
                <w:div w:id="1964115723">
                  <w:marLeft w:val="480"/>
                  <w:marRight w:val="0"/>
                  <w:marTop w:val="0"/>
                  <w:marBottom w:val="0"/>
                  <w:divBdr>
                    <w:top w:val="none" w:sz="0" w:space="0" w:color="auto"/>
                    <w:left w:val="none" w:sz="0" w:space="0" w:color="auto"/>
                    <w:bottom w:val="none" w:sz="0" w:space="0" w:color="auto"/>
                    <w:right w:val="none" w:sz="0" w:space="0" w:color="auto"/>
                  </w:divBdr>
                </w:div>
                <w:div w:id="1177573603">
                  <w:marLeft w:val="480"/>
                  <w:marRight w:val="0"/>
                  <w:marTop w:val="0"/>
                  <w:marBottom w:val="0"/>
                  <w:divBdr>
                    <w:top w:val="none" w:sz="0" w:space="0" w:color="auto"/>
                    <w:left w:val="none" w:sz="0" w:space="0" w:color="auto"/>
                    <w:bottom w:val="none" w:sz="0" w:space="0" w:color="auto"/>
                    <w:right w:val="none" w:sz="0" w:space="0" w:color="auto"/>
                  </w:divBdr>
                </w:div>
                <w:div w:id="226035959">
                  <w:marLeft w:val="480"/>
                  <w:marRight w:val="0"/>
                  <w:marTop w:val="0"/>
                  <w:marBottom w:val="0"/>
                  <w:divBdr>
                    <w:top w:val="none" w:sz="0" w:space="0" w:color="auto"/>
                    <w:left w:val="none" w:sz="0" w:space="0" w:color="auto"/>
                    <w:bottom w:val="none" w:sz="0" w:space="0" w:color="auto"/>
                    <w:right w:val="none" w:sz="0" w:space="0" w:color="auto"/>
                  </w:divBdr>
                </w:div>
                <w:div w:id="1967731632">
                  <w:marLeft w:val="480"/>
                  <w:marRight w:val="0"/>
                  <w:marTop w:val="0"/>
                  <w:marBottom w:val="0"/>
                  <w:divBdr>
                    <w:top w:val="none" w:sz="0" w:space="0" w:color="auto"/>
                    <w:left w:val="none" w:sz="0" w:space="0" w:color="auto"/>
                    <w:bottom w:val="none" w:sz="0" w:space="0" w:color="auto"/>
                    <w:right w:val="none" w:sz="0" w:space="0" w:color="auto"/>
                  </w:divBdr>
                </w:div>
                <w:div w:id="1914319085">
                  <w:marLeft w:val="480"/>
                  <w:marRight w:val="0"/>
                  <w:marTop w:val="0"/>
                  <w:marBottom w:val="0"/>
                  <w:divBdr>
                    <w:top w:val="none" w:sz="0" w:space="0" w:color="auto"/>
                    <w:left w:val="none" w:sz="0" w:space="0" w:color="auto"/>
                    <w:bottom w:val="none" w:sz="0" w:space="0" w:color="auto"/>
                    <w:right w:val="none" w:sz="0" w:space="0" w:color="auto"/>
                  </w:divBdr>
                </w:div>
                <w:div w:id="2122994649">
                  <w:marLeft w:val="480"/>
                  <w:marRight w:val="0"/>
                  <w:marTop w:val="0"/>
                  <w:marBottom w:val="0"/>
                  <w:divBdr>
                    <w:top w:val="none" w:sz="0" w:space="0" w:color="auto"/>
                    <w:left w:val="none" w:sz="0" w:space="0" w:color="auto"/>
                    <w:bottom w:val="none" w:sz="0" w:space="0" w:color="auto"/>
                    <w:right w:val="none" w:sz="0" w:space="0" w:color="auto"/>
                  </w:divBdr>
                </w:div>
                <w:div w:id="1482456894">
                  <w:marLeft w:val="480"/>
                  <w:marRight w:val="0"/>
                  <w:marTop w:val="0"/>
                  <w:marBottom w:val="0"/>
                  <w:divBdr>
                    <w:top w:val="none" w:sz="0" w:space="0" w:color="auto"/>
                    <w:left w:val="none" w:sz="0" w:space="0" w:color="auto"/>
                    <w:bottom w:val="none" w:sz="0" w:space="0" w:color="auto"/>
                    <w:right w:val="none" w:sz="0" w:space="0" w:color="auto"/>
                  </w:divBdr>
                </w:div>
                <w:div w:id="430515555">
                  <w:marLeft w:val="480"/>
                  <w:marRight w:val="0"/>
                  <w:marTop w:val="0"/>
                  <w:marBottom w:val="0"/>
                  <w:divBdr>
                    <w:top w:val="none" w:sz="0" w:space="0" w:color="auto"/>
                    <w:left w:val="none" w:sz="0" w:space="0" w:color="auto"/>
                    <w:bottom w:val="none" w:sz="0" w:space="0" w:color="auto"/>
                    <w:right w:val="none" w:sz="0" w:space="0" w:color="auto"/>
                  </w:divBdr>
                </w:div>
                <w:div w:id="1536623520">
                  <w:marLeft w:val="480"/>
                  <w:marRight w:val="0"/>
                  <w:marTop w:val="0"/>
                  <w:marBottom w:val="0"/>
                  <w:divBdr>
                    <w:top w:val="none" w:sz="0" w:space="0" w:color="auto"/>
                    <w:left w:val="none" w:sz="0" w:space="0" w:color="auto"/>
                    <w:bottom w:val="none" w:sz="0" w:space="0" w:color="auto"/>
                    <w:right w:val="none" w:sz="0" w:space="0" w:color="auto"/>
                  </w:divBdr>
                </w:div>
                <w:div w:id="546995281">
                  <w:marLeft w:val="480"/>
                  <w:marRight w:val="0"/>
                  <w:marTop w:val="0"/>
                  <w:marBottom w:val="0"/>
                  <w:divBdr>
                    <w:top w:val="none" w:sz="0" w:space="0" w:color="auto"/>
                    <w:left w:val="none" w:sz="0" w:space="0" w:color="auto"/>
                    <w:bottom w:val="none" w:sz="0" w:space="0" w:color="auto"/>
                    <w:right w:val="none" w:sz="0" w:space="0" w:color="auto"/>
                  </w:divBdr>
                </w:div>
                <w:div w:id="1779061790">
                  <w:marLeft w:val="480"/>
                  <w:marRight w:val="0"/>
                  <w:marTop w:val="0"/>
                  <w:marBottom w:val="0"/>
                  <w:divBdr>
                    <w:top w:val="none" w:sz="0" w:space="0" w:color="auto"/>
                    <w:left w:val="none" w:sz="0" w:space="0" w:color="auto"/>
                    <w:bottom w:val="none" w:sz="0" w:space="0" w:color="auto"/>
                    <w:right w:val="none" w:sz="0" w:space="0" w:color="auto"/>
                  </w:divBdr>
                </w:div>
                <w:div w:id="471337432">
                  <w:marLeft w:val="480"/>
                  <w:marRight w:val="0"/>
                  <w:marTop w:val="0"/>
                  <w:marBottom w:val="0"/>
                  <w:divBdr>
                    <w:top w:val="none" w:sz="0" w:space="0" w:color="auto"/>
                    <w:left w:val="none" w:sz="0" w:space="0" w:color="auto"/>
                    <w:bottom w:val="none" w:sz="0" w:space="0" w:color="auto"/>
                    <w:right w:val="none" w:sz="0" w:space="0" w:color="auto"/>
                  </w:divBdr>
                </w:div>
                <w:div w:id="529344501">
                  <w:marLeft w:val="480"/>
                  <w:marRight w:val="0"/>
                  <w:marTop w:val="0"/>
                  <w:marBottom w:val="0"/>
                  <w:divBdr>
                    <w:top w:val="none" w:sz="0" w:space="0" w:color="auto"/>
                    <w:left w:val="none" w:sz="0" w:space="0" w:color="auto"/>
                    <w:bottom w:val="none" w:sz="0" w:space="0" w:color="auto"/>
                    <w:right w:val="none" w:sz="0" w:space="0" w:color="auto"/>
                  </w:divBdr>
                </w:div>
                <w:div w:id="2000453459">
                  <w:marLeft w:val="480"/>
                  <w:marRight w:val="0"/>
                  <w:marTop w:val="0"/>
                  <w:marBottom w:val="0"/>
                  <w:divBdr>
                    <w:top w:val="none" w:sz="0" w:space="0" w:color="auto"/>
                    <w:left w:val="none" w:sz="0" w:space="0" w:color="auto"/>
                    <w:bottom w:val="none" w:sz="0" w:space="0" w:color="auto"/>
                    <w:right w:val="none" w:sz="0" w:space="0" w:color="auto"/>
                  </w:divBdr>
                </w:div>
                <w:div w:id="1106459428">
                  <w:marLeft w:val="480"/>
                  <w:marRight w:val="0"/>
                  <w:marTop w:val="0"/>
                  <w:marBottom w:val="0"/>
                  <w:divBdr>
                    <w:top w:val="none" w:sz="0" w:space="0" w:color="auto"/>
                    <w:left w:val="none" w:sz="0" w:space="0" w:color="auto"/>
                    <w:bottom w:val="none" w:sz="0" w:space="0" w:color="auto"/>
                    <w:right w:val="none" w:sz="0" w:space="0" w:color="auto"/>
                  </w:divBdr>
                </w:div>
                <w:div w:id="2083485024">
                  <w:marLeft w:val="480"/>
                  <w:marRight w:val="0"/>
                  <w:marTop w:val="0"/>
                  <w:marBottom w:val="0"/>
                  <w:divBdr>
                    <w:top w:val="none" w:sz="0" w:space="0" w:color="auto"/>
                    <w:left w:val="none" w:sz="0" w:space="0" w:color="auto"/>
                    <w:bottom w:val="none" w:sz="0" w:space="0" w:color="auto"/>
                    <w:right w:val="none" w:sz="0" w:space="0" w:color="auto"/>
                  </w:divBdr>
                </w:div>
                <w:div w:id="101611393">
                  <w:marLeft w:val="480"/>
                  <w:marRight w:val="0"/>
                  <w:marTop w:val="0"/>
                  <w:marBottom w:val="0"/>
                  <w:divBdr>
                    <w:top w:val="none" w:sz="0" w:space="0" w:color="auto"/>
                    <w:left w:val="none" w:sz="0" w:space="0" w:color="auto"/>
                    <w:bottom w:val="none" w:sz="0" w:space="0" w:color="auto"/>
                    <w:right w:val="none" w:sz="0" w:space="0" w:color="auto"/>
                  </w:divBdr>
                </w:div>
                <w:div w:id="855313082">
                  <w:marLeft w:val="480"/>
                  <w:marRight w:val="0"/>
                  <w:marTop w:val="0"/>
                  <w:marBottom w:val="0"/>
                  <w:divBdr>
                    <w:top w:val="none" w:sz="0" w:space="0" w:color="auto"/>
                    <w:left w:val="none" w:sz="0" w:space="0" w:color="auto"/>
                    <w:bottom w:val="none" w:sz="0" w:space="0" w:color="auto"/>
                    <w:right w:val="none" w:sz="0" w:space="0" w:color="auto"/>
                  </w:divBdr>
                </w:div>
                <w:div w:id="2136175064">
                  <w:marLeft w:val="480"/>
                  <w:marRight w:val="0"/>
                  <w:marTop w:val="0"/>
                  <w:marBottom w:val="0"/>
                  <w:divBdr>
                    <w:top w:val="none" w:sz="0" w:space="0" w:color="auto"/>
                    <w:left w:val="none" w:sz="0" w:space="0" w:color="auto"/>
                    <w:bottom w:val="none" w:sz="0" w:space="0" w:color="auto"/>
                    <w:right w:val="none" w:sz="0" w:space="0" w:color="auto"/>
                  </w:divBdr>
                </w:div>
                <w:div w:id="533806833">
                  <w:marLeft w:val="480"/>
                  <w:marRight w:val="0"/>
                  <w:marTop w:val="0"/>
                  <w:marBottom w:val="0"/>
                  <w:divBdr>
                    <w:top w:val="none" w:sz="0" w:space="0" w:color="auto"/>
                    <w:left w:val="none" w:sz="0" w:space="0" w:color="auto"/>
                    <w:bottom w:val="none" w:sz="0" w:space="0" w:color="auto"/>
                    <w:right w:val="none" w:sz="0" w:space="0" w:color="auto"/>
                  </w:divBdr>
                </w:div>
                <w:div w:id="1143043048">
                  <w:marLeft w:val="480"/>
                  <w:marRight w:val="0"/>
                  <w:marTop w:val="0"/>
                  <w:marBottom w:val="0"/>
                  <w:divBdr>
                    <w:top w:val="none" w:sz="0" w:space="0" w:color="auto"/>
                    <w:left w:val="none" w:sz="0" w:space="0" w:color="auto"/>
                    <w:bottom w:val="none" w:sz="0" w:space="0" w:color="auto"/>
                    <w:right w:val="none" w:sz="0" w:space="0" w:color="auto"/>
                  </w:divBdr>
                </w:div>
                <w:div w:id="589004377">
                  <w:marLeft w:val="480"/>
                  <w:marRight w:val="0"/>
                  <w:marTop w:val="0"/>
                  <w:marBottom w:val="0"/>
                  <w:divBdr>
                    <w:top w:val="none" w:sz="0" w:space="0" w:color="auto"/>
                    <w:left w:val="none" w:sz="0" w:space="0" w:color="auto"/>
                    <w:bottom w:val="none" w:sz="0" w:space="0" w:color="auto"/>
                    <w:right w:val="none" w:sz="0" w:space="0" w:color="auto"/>
                  </w:divBdr>
                </w:div>
                <w:div w:id="1218011140">
                  <w:marLeft w:val="480"/>
                  <w:marRight w:val="0"/>
                  <w:marTop w:val="0"/>
                  <w:marBottom w:val="0"/>
                  <w:divBdr>
                    <w:top w:val="none" w:sz="0" w:space="0" w:color="auto"/>
                    <w:left w:val="none" w:sz="0" w:space="0" w:color="auto"/>
                    <w:bottom w:val="none" w:sz="0" w:space="0" w:color="auto"/>
                    <w:right w:val="none" w:sz="0" w:space="0" w:color="auto"/>
                  </w:divBdr>
                </w:div>
                <w:div w:id="437456336">
                  <w:marLeft w:val="480"/>
                  <w:marRight w:val="0"/>
                  <w:marTop w:val="0"/>
                  <w:marBottom w:val="0"/>
                  <w:divBdr>
                    <w:top w:val="none" w:sz="0" w:space="0" w:color="auto"/>
                    <w:left w:val="none" w:sz="0" w:space="0" w:color="auto"/>
                    <w:bottom w:val="none" w:sz="0" w:space="0" w:color="auto"/>
                    <w:right w:val="none" w:sz="0" w:space="0" w:color="auto"/>
                  </w:divBdr>
                </w:div>
                <w:div w:id="1610166496">
                  <w:marLeft w:val="480"/>
                  <w:marRight w:val="0"/>
                  <w:marTop w:val="0"/>
                  <w:marBottom w:val="0"/>
                  <w:divBdr>
                    <w:top w:val="none" w:sz="0" w:space="0" w:color="auto"/>
                    <w:left w:val="none" w:sz="0" w:space="0" w:color="auto"/>
                    <w:bottom w:val="none" w:sz="0" w:space="0" w:color="auto"/>
                    <w:right w:val="none" w:sz="0" w:space="0" w:color="auto"/>
                  </w:divBdr>
                </w:div>
                <w:div w:id="196352845">
                  <w:marLeft w:val="480"/>
                  <w:marRight w:val="0"/>
                  <w:marTop w:val="0"/>
                  <w:marBottom w:val="0"/>
                  <w:divBdr>
                    <w:top w:val="none" w:sz="0" w:space="0" w:color="auto"/>
                    <w:left w:val="none" w:sz="0" w:space="0" w:color="auto"/>
                    <w:bottom w:val="none" w:sz="0" w:space="0" w:color="auto"/>
                    <w:right w:val="none" w:sz="0" w:space="0" w:color="auto"/>
                  </w:divBdr>
                </w:div>
                <w:div w:id="1541240877">
                  <w:marLeft w:val="480"/>
                  <w:marRight w:val="0"/>
                  <w:marTop w:val="0"/>
                  <w:marBottom w:val="0"/>
                  <w:divBdr>
                    <w:top w:val="none" w:sz="0" w:space="0" w:color="auto"/>
                    <w:left w:val="none" w:sz="0" w:space="0" w:color="auto"/>
                    <w:bottom w:val="none" w:sz="0" w:space="0" w:color="auto"/>
                    <w:right w:val="none" w:sz="0" w:space="0" w:color="auto"/>
                  </w:divBdr>
                </w:div>
                <w:div w:id="151795537">
                  <w:marLeft w:val="480"/>
                  <w:marRight w:val="0"/>
                  <w:marTop w:val="0"/>
                  <w:marBottom w:val="0"/>
                  <w:divBdr>
                    <w:top w:val="none" w:sz="0" w:space="0" w:color="auto"/>
                    <w:left w:val="none" w:sz="0" w:space="0" w:color="auto"/>
                    <w:bottom w:val="none" w:sz="0" w:space="0" w:color="auto"/>
                    <w:right w:val="none" w:sz="0" w:space="0" w:color="auto"/>
                  </w:divBdr>
                </w:div>
                <w:div w:id="688916308">
                  <w:marLeft w:val="480"/>
                  <w:marRight w:val="0"/>
                  <w:marTop w:val="0"/>
                  <w:marBottom w:val="0"/>
                  <w:divBdr>
                    <w:top w:val="none" w:sz="0" w:space="0" w:color="auto"/>
                    <w:left w:val="none" w:sz="0" w:space="0" w:color="auto"/>
                    <w:bottom w:val="none" w:sz="0" w:space="0" w:color="auto"/>
                    <w:right w:val="none" w:sz="0" w:space="0" w:color="auto"/>
                  </w:divBdr>
                </w:div>
                <w:div w:id="928998794">
                  <w:marLeft w:val="480"/>
                  <w:marRight w:val="0"/>
                  <w:marTop w:val="0"/>
                  <w:marBottom w:val="0"/>
                  <w:divBdr>
                    <w:top w:val="none" w:sz="0" w:space="0" w:color="auto"/>
                    <w:left w:val="none" w:sz="0" w:space="0" w:color="auto"/>
                    <w:bottom w:val="none" w:sz="0" w:space="0" w:color="auto"/>
                    <w:right w:val="none" w:sz="0" w:space="0" w:color="auto"/>
                  </w:divBdr>
                </w:div>
                <w:div w:id="36200892">
                  <w:marLeft w:val="480"/>
                  <w:marRight w:val="0"/>
                  <w:marTop w:val="0"/>
                  <w:marBottom w:val="0"/>
                  <w:divBdr>
                    <w:top w:val="none" w:sz="0" w:space="0" w:color="auto"/>
                    <w:left w:val="none" w:sz="0" w:space="0" w:color="auto"/>
                    <w:bottom w:val="none" w:sz="0" w:space="0" w:color="auto"/>
                    <w:right w:val="none" w:sz="0" w:space="0" w:color="auto"/>
                  </w:divBdr>
                </w:div>
                <w:div w:id="2120444620">
                  <w:marLeft w:val="480"/>
                  <w:marRight w:val="0"/>
                  <w:marTop w:val="0"/>
                  <w:marBottom w:val="0"/>
                  <w:divBdr>
                    <w:top w:val="none" w:sz="0" w:space="0" w:color="auto"/>
                    <w:left w:val="none" w:sz="0" w:space="0" w:color="auto"/>
                    <w:bottom w:val="none" w:sz="0" w:space="0" w:color="auto"/>
                    <w:right w:val="none" w:sz="0" w:space="0" w:color="auto"/>
                  </w:divBdr>
                </w:div>
                <w:div w:id="1188176665">
                  <w:marLeft w:val="480"/>
                  <w:marRight w:val="0"/>
                  <w:marTop w:val="0"/>
                  <w:marBottom w:val="0"/>
                  <w:divBdr>
                    <w:top w:val="none" w:sz="0" w:space="0" w:color="auto"/>
                    <w:left w:val="none" w:sz="0" w:space="0" w:color="auto"/>
                    <w:bottom w:val="none" w:sz="0" w:space="0" w:color="auto"/>
                    <w:right w:val="none" w:sz="0" w:space="0" w:color="auto"/>
                  </w:divBdr>
                </w:div>
                <w:div w:id="120613633">
                  <w:marLeft w:val="480"/>
                  <w:marRight w:val="0"/>
                  <w:marTop w:val="0"/>
                  <w:marBottom w:val="0"/>
                  <w:divBdr>
                    <w:top w:val="none" w:sz="0" w:space="0" w:color="auto"/>
                    <w:left w:val="none" w:sz="0" w:space="0" w:color="auto"/>
                    <w:bottom w:val="none" w:sz="0" w:space="0" w:color="auto"/>
                    <w:right w:val="none" w:sz="0" w:space="0" w:color="auto"/>
                  </w:divBdr>
                </w:div>
                <w:div w:id="700781513">
                  <w:marLeft w:val="480"/>
                  <w:marRight w:val="0"/>
                  <w:marTop w:val="0"/>
                  <w:marBottom w:val="0"/>
                  <w:divBdr>
                    <w:top w:val="none" w:sz="0" w:space="0" w:color="auto"/>
                    <w:left w:val="none" w:sz="0" w:space="0" w:color="auto"/>
                    <w:bottom w:val="none" w:sz="0" w:space="0" w:color="auto"/>
                    <w:right w:val="none" w:sz="0" w:space="0" w:color="auto"/>
                  </w:divBdr>
                </w:div>
                <w:div w:id="613757923">
                  <w:marLeft w:val="480"/>
                  <w:marRight w:val="0"/>
                  <w:marTop w:val="0"/>
                  <w:marBottom w:val="0"/>
                  <w:divBdr>
                    <w:top w:val="none" w:sz="0" w:space="0" w:color="auto"/>
                    <w:left w:val="none" w:sz="0" w:space="0" w:color="auto"/>
                    <w:bottom w:val="none" w:sz="0" w:space="0" w:color="auto"/>
                    <w:right w:val="none" w:sz="0" w:space="0" w:color="auto"/>
                  </w:divBdr>
                </w:div>
                <w:div w:id="888540522">
                  <w:marLeft w:val="480"/>
                  <w:marRight w:val="0"/>
                  <w:marTop w:val="0"/>
                  <w:marBottom w:val="0"/>
                  <w:divBdr>
                    <w:top w:val="none" w:sz="0" w:space="0" w:color="auto"/>
                    <w:left w:val="none" w:sz="0" w:space="0" w:color="auto"/>
                    <w:bottom w:val="none" w:sz="0" w:space="0" w:color="auto"/>
                    <w:right w:val="none" w:sz="0" w:space="0" w:color="auto"/>
                  </w:divBdr>
                </w:div>
                <w:div w:id="949315652">
                  <w:marLeft w:val="480"/>
                  <w:marRight w:val="0"/>
                  <w:marTop w:val="0"/>
                  <w:marBottom w:val="0"/>
                  <w:divBdr>
                    <w:top w:val="none" w:sz="0" w:space="0" w:color="auto"/>
                    <w:left w:val="none" w:sz="0" w:space="0" w:color="auto"/>
                    <w:bottom w:val="none" w:sz="0" w:space="0" w:color="auto"/>
                    <w:right w:val="none" w:sz="0" w:space="0" w:color="auto"/>
                  </w:divBdr>
                </w:div>
                <w:div w:id="449663883">
                  <w:marLeft w:val="480"/>
                  <w:marRight w:val="0"/>
                  <w:marTop w:val="0"/>
                  <w:marBottom w:val="0"/>
                  <w:divBdr>
                    <w:top w:val="none" w:sz="0" w:space="0" w:color="auto"/>
                    <w:left w:val="none" w:sz="0" w:space="0" w:color="auto"/>
                    <w:bottom w:val="none" w:sz="0" w:space="0" w:color="auto"/>
                    <w:right w:val="none" w:sz="0" w:space="0" w:color="auto"/>
                  </w:divBdr>
                </w:div>
                <w:div w:id="482237527">
                  <w:marLeft w:val="480"/>
                  <w:marRight w:val="0"/>
                  <w:marTop w:val="0"/>
                  <w:marBottom w:val="0"/>
                  <w:divBdr>
                    <w:top w:val="none" w:sz="0" w:space="0" w:color="auto"/>
                    <w:left w:val="none" w:sz="0" w:space="0" w:color="auto"/>
                    <w:bottom w:val="none" w:sz="0" w:space="0" w:color="auto"/>
                    <w:right w:val="none" w:sz="0" w:space="0" w:color="auto"/>
                  </w:divBdr>
                </w:div>
                <w:div w:id="625358066">
                  <w:marLeft w:val="480"/>
                  <w:marRight w:val="0"/>
                  <w:marTop w:val="0"/>
                  <w:marBottom w:val="0"/>
                  <w:divBdr>
                    <w:top w:val="none" w:sz="0" w:space="0" w:color="auto"/>
                    <w:left w:val="none" w:sz="0" w:space="0" w:color="auto"/>
                    <w:bottom w:val="none" w:sz="0" w:space="0" w:color="auto"/>
                    <w:right w:val="none" w:sz="0" w:space="0" w:color="auto"/>
                  </w:divBdr>
                </w:div>
                <w:div w:id="1270822292">
                  <w:marLeft w:val="480"/>
                  <w:marRight w:val="0"/>
                  <w:marTop w:val="0"/>
                  <w:marBottom w:val="0"/>
                  <w:divBdr>
                    <w:top w:val="none" w:sz="0" w:space="0" w:color="auto"/>
                    <w:left w:val="none" w:sz="0" w:space="0" w:color="auto"/>
                    <w:bottom w:val="none" w:sz="0" w:space="0" w:color="auto"/>
                    <w:right w:val="none" w:sz="0" w:space="0" w:color="auto"/>
                  </w:divBdr>
                </w:div>
                <w:div w:id="161239531">
                  <w:marLeft w:val="480"/>
                  <w:marRight w:val="0"/>
                  <w:marTop w:val="0"/>
                  <w:marBottom w:val="0"/>
                  <w:divBdr>
                    <w:top w:val="none" w:sz="0" w:space="0" w:color="auto"/>
                    <w:left w:val="none" w:sz="0" w:space="0" w:color="auto"/>
                    <w:bottom w:val="none" w:sz="0" w:space="0" w:color="auto"/>
                    <w:right w:val="none" w:sz="0" w:space="0" w:color="auto"/>
                  </w:divBdr>
                </w:div>
                <w:div w:id="1187526999">
                  <w:marLeft w:val="480"/>
                  <w:marRight w:val="0"/>
                  <w:marTop w:val="0"/>
                  <w:marBottom w:val="0"/>
                  <w:divBdr>
                    <w:top w:val="none" w:sz="0" w:space="0" w:color="auto"/>
                    <w:left w:val="none" w:sz="0" w:space="0" w:color="auto"/>
                    <w:bottom w:val="none" w:sz="0" w:space="0" w:color="auto"/>
                    <w:right w:val="none" w:sz="0" w:space="0" w:color="auto"/>
                  </w:divBdr>
                </w:div>
                <w:div w:id="1478255663">
                  <w:marLeft w:val="480"/>
                  <w:marRight w:val="0"/>
                  <w:marTop w:val="0"/>
                  <w:marBottom w:val="0"/>
                  <w:divBdr>
                    <w:top w:val="none" w:sz="0" w:space="0" w:color="auto"/>
                    <w:left w:val="none" w:sz="0" w:space="0" w:color="auto"/>
                    <w:bottom w:val="none" w:sz="0" w:space="0" w:color="auto"/>
                    <w:right w:val="none" w:sz="0" w:space="0" w:color="auto"/>
                  </w:divBdr>
                </w:div>
                <w:div w:id="2106150353">
                  <w:marLeft w:val="480"/>
                  <w:marRight w:val="0"/>
                  <w:marTop w:val="0"/>
                  <w:marBottom w:val="0"/>
                  <w:divBdr>
                    <w:top w:val="none" w:sz="0" w:space="0" w:color="auto"/>
                    <w:left w:val="none" w:sz="0" w:space="0" w:color="auto"/>
                    <w:bottom w:val="none" w:sz="0" w:space="0" w:color="auto"/>
                    <w:right w:val="none" w:sz="0" w:space="0" w:color="auto"/>
                  </w:divBdr>
                </w:div>
                <w:div w:id="1694572815">
                  <w:marLeft w:val="480"/>
                  <w:marRight w:val="0"/>
                  <w:marTop w:val="0"/>
                  <w:marBottom w:val="0"/>
                  <w:divBdr>
                    <w:top w:val="none" w:sz="0" w:space="0" w:color="auto"/>
                    <w:left w:val="none" w:sz="0" w:space="0" w:color="auto"/>
                    <w:bottom w:val="none" w:sz="0" w:space="0" w:color="auto"/>
                    <w:right w:val="none" w:sz="0" w:space="0" w:color="auto"/>
                  </w:divBdr>
                </w:div>
                <w:div w:id="1491865601">
                  <w:marLeft w:val="480"/>
                  <w:marRight w:val="0"/>
                  <w:marTop w:val="0"/>
                  <w:marBottom w:val="0"/>
                  <w:divBdr>
                    <w:top w:val="none" w:sz="0" w:space="0" w:color="auto"/>
                    <w:left w:val="none" w:sz="0" w:space="0" w:color="auto"/>
                    <w:bottom w:val="none" w:sz="0" w:space="0" w:color="auto"/>
                    <w:right w:val="none" w:sz="0" w:space="0" w:color="auto"/>
                  </w:divBdr>
                </w:div>
                <w:div w:id="2083063552">
                  <w:marLeft w:val="480"/>
                  <w:marRight w:val="0"/>
                  <w:marTop w:val="0"/>
                  <w:marBottom w:val="0"/>
                  <w:divBdr>
                    <w:top w:val="none" w:sz="0" w:space="0" w:color="auto"/>
                    <w:left w:val="none" w:sz="0" w:space="0" w:color="auto"/>
                    <w:bottom w:val="none" w:sz="0" w:space="0" w:color="auto"/>
                    <w:right w:val="none" w:sz="0" w:space="0" w:color="auto"/>
                  </w:divBdr>
                </w:div>
                <w:div w:id="217791310">
                  <w:marLeft w:val="480"/>
                  <w:marRight w:val="0"/>
                  <w:marTop w:val="0"/>
                  <w:marBottom w:val="0"/>
                  <w:divBdr>
                    <w:top w:val="none" w:sz="0" w:space="0" w:color="auto"/>
                    <w:left w:val="none" w:sz="0" w:space="0" w:color="auto"/>
                    <w:bottom w:val="none" w:sz="0" w:space="0" w:color="auto"/>
                    <w:right w:val="none" w:sz="0" w:space="0" w:color="auto"/>
                  </w:divBdr>
                </w:div>
                <w:div w:id="1168061113">
                  <w:marLeft w:val="480"/>
                  <w:marRight w:val="0"/>
                  <w:marTop w:val="0"/>
                  <w:marBottom w:val="0"/>
                  <w:divBdr>
                    <w:top w:val="none" w:sz="0" w:space="0" w:color="auto"/>
                    <w:left w:val="none" w:sz="0" w:space="0" w:color="auto"/>
                    <w:bottom w:val="none" w:sz="0" w:space="0" w:color="auto"/>
                    <w:right w:val="none" w:sz="0" w:space="0" w:color="auto"/>
                  </w:divBdr>
                </w:div>
                <w:div w:id="41448249">
                  <w:marLeft w:val="480"/>
                  <w:marRight w:val="0"/>
                  <w:marTop w:val="0"/>
                  <w:marBottom w:val="0"/>
                  <w:divBdr>
                    <w:top w:val="none" w:sz="0" w:space="0" w:color="auto"/>
                    <w:left w:val="none" w:sz="0" w:space="0" w:color="auto"/>
                    <w:bottom w:val="none" w:sz="0" w:space="0" w:color="auto"/>
                    <w:right w:val="none" w:sz="0" w:space="0" w:color="auto"/>
                  </w:divBdr>
                </w:div>
                <w:div w:id="1782261741">
                  <w:marLeft w:val="480"/>
                  <w:marRight w:val="0"/>
                  <w:marTop w:val="0"/>
                  <w:marBottom w:val="0"/>
                  <w:divBdr>
                    <w:top w:val="none" w:sz="0" w:space="0" w:color="auto"/>
                    <w:left w:val="none" w:sz="0" w:space="0" w:color="auto"/>
                    <w:bottom w:val="none" w:sz="0" w:space="0" w:color="auto"/>
                    <w:right w:val="none" w:sz="0" w:space="0" w:color="auto"/>
                  </w:divBdr>
                </w:div>
                <w:div w:id="830408399">
                  <w:marLeft w:val="480"/>
                  <w:marRight w:val="0"/>
                  <w:marTop w:val="0"/>
                  <w:marBottom w:val="0"/>
                  <w:divBdr>
                    <w:top w:val="none" w:sz="0" w:space="0" w:color="auto"/>
                    <w:left w:val="none" w:sz="0" w:space="0" w:color="auto"/>
                    <w:bottom w:val="none" w:sz="0" w:space="0" w:color="auto"/>
                    <w:right w:val="none" w:sz="0" w:space="0" w:color="auto"/>
                  </w:divBdr>
                </w:div>
                <w:div w:id="975984963">
                  <w:marLeft w:val="480"/>
                  <w:marRight w:val="0"/>
                  <w:marTop w:val="0"/>
                  <w:marBottom w:val="0"/>
                  <w:divBdr>
                    <w:top w:val="none" w:sz="0" w:space="0" w:color="auto"/>
                    <w:left w:val="none" w:sz="0" w:space="0" w:color="auto"/>
                    <w:bottom w:val="none" w:sz="0" w:space="0" w:color="auto"/>
                    <w:right w:val="none" w:sz="0" w:space="0" w:color="auto"/>
                  </w:divBdr>
                </w:div>
                <w:div w:id="30611858">
                  <w:marLeft w:val="480"/>
                  <w:marRight w:val="0"/>
                  <w:marTop w:val="0"/>
                  <w:marBottom w:val="0"/>
                  <w:divBdr>
                    <w:top w:val="none" w:sz="0" w:space="0" w:color="auto"/>
                    <w:left w:val="none" w:sz="0" w:space="0" w:color="auto"/>
                    <w:bottom w:val="none" w:sz="0" w:space="0" w:color="auto"/>
                    <w:right w:val="none" w:sz="0" w:space="0" w:color="auto"/>
                  </w:divBdr>
                </w:div>
                <w:div w:id="2137985369">
                  <w:marLeft w:val="480"/>
                  <w:marRight w:val="0"/>
                  <w:marTop w:val="0"/>
                  <w:marBottom w:val="0"/>
                  <w:divBdr>
                    <w:top w:val="none" w:sz="0" w:space="0" w:color="auto"/>
                    <w:left w:val="none" w:sz="0" w:space="0" w:color="auto"/>
                    <w:bottom w:val="none" w:sz="0" w:space="0" w:color="auto"/>
                    <w:right w:val="none" w:sz="0" w:space="0" w:color="auto"/>
                  </w:divBdr>
                </w:div>
                <w:div w:id="106396073">
                  <w:marLeft w:val="480"/>
                  <w:marRight w:val="0"/>
                  <w:marTop w:val="0"/>
                  <w:marBottom w:val="0"/>
                  <w:divBdr>
                    <w:top w:val="none" w:sz="0" w:space="0" w:color="auto"/>
                    <w:left w:val="none" w:sz="0" w:space="0" w:color="auto"/>
                    <w:bottom w:val="none" w:sz="0" w:space="0" w:color="auto"/>
                    <w:right w:val="none" w:sz="0" w:space="0" w:color="auto"/>
                  </w:divBdr>
                </w:div>
                <w:div w:id="1899513866">
                  <w:marLeft w:val="480"/>
                  <w:marRight w:val="0"/>
                  <w:marTop w:val="0"/>
                  <w:marBottom w:val="0"/>
                  <w:divBdr>
                    <w:top w:val="none" w:sz="0" w:space="0" w:color="auto"/>
                    <w:left w:val="none" w:sz="0" w:space="0" w:color="auto"/>
                    <w:bottom w:val="none" w:sz="0" w:space="0" w:color="auto"/>
                    <w:right w:val="none" w:sz="0" w:space="0" w:color="auto"/>
                  </w:divBdr>
                </w:div>
                <w:div w:id="1003048333">
                  <w:marLeft w:val="480"/>
                  <w:marRight w:val="0"/>
                  <w:marTop w:val="0"/>
                  <w:marBottom w:val="0"/>
                  <w:divBdr>
                    <w:top w:val="none" w:sz="0" w:space="0" w:color="auto"/>
                    <w:left w:val="none" w:sz="0" w:space="0" w:color="auto"/>
                    <w:bottom w:val="none" w:sz="0" w:space="0" w:color="auto"/>
                    <w:right w:val="none" w:sz="0" w:space="0" w:color="auto"/>
                  </w:divBdr>
                </w:div>
                <w:div w:id="783890627">
                  <w:marLeft w:val="480"/>
                  <w:marRight w:val="0"/>
                  <w:marTop w:val="0"/>
                  <w:marBottom w:val="0"/>
                  <w:divBdr>
                    <w:top w:val="none" w:sz="0" w:space="0" w:color="auto"/>
                    <w:left w:val="none" w:sz="0" w:space="0" w:color="auto"/>
                    <w:bottom w:val="none" w:sz="0" w:space="0" w:color="auto"/>
                    <w:right w:val="none" w:sz="0" w:space="0" w:color="auto"/>
                  </w:divBdr>
                </w:div>
                <w:div w:id="424110822">
                  <w:marLeft w:val="480"/>
                  <w:marRight w:val="0"/>
                  <w:marTop w:val="0"/>
                  <w:marBottom w:val="0"/>
                  <w:divBdr>
                    <w:top w:val="none" w:sz="0" w:space="0" w:color="auto"/>
                    <w:left w:val="none" w:sz="0" w:space="0" w:color="auto"/>
                    <w:bottom w:val="none" w:sz="0" w:space="0" w:color="auto"/>
                    <w:right w:val="none" w:sz="0" w:space="0" w:color="auto"/>
                  </w:divBdr>
                </w:div>
                <w:div w:id="470094726">
                  <w:marLeft w:val="480"/>
                  <w:marRight w:val="0"/>
                  <w:marTop w:val="0"/>
                  <w:marBottom w:val="0"/>
                  <w:divBdr>
                    <w:top w:val="none" w:sz="0" w:space="0" w:color="auto"/>
                    <w:left w:val="none" w:sz="0" w:space="0" w:color="auto"/>
                    <w:bottom w:val="none" w:sz="0" w:space="0" w:color="auto"/>
                    <w:right w:val="none" w:sz="0" w:space="0" w:color="auto"/>
                  </w:divBdr>
                </w:div>
                <w:div w:id="448667959">
                  <w:marLeft w:val="480"/>
                  <w:marRight w:val="0"/>
                  <w:marTop w:val="0"/>
                  <w:marBottom w:val="0"/>
                  <w:divBdr>
                    <w:top w:val="none" w:sz="0" w:space="0" w:color="auto"/>
                    <w:left w:val="none" w:sz="0" w:space="0" w:color="auto"/>
                    <w:bottom w:val="none" w:sz="0" w:space="0" w:color="auto"/>
                    <w:right w:val="none" w:sz="0" w:space="0" w:color="auto"/>
                  </w:divBdr>
                </w:div>
                <w:div w:id="1391609632">
                  <w:marLeft w:val="480"/>
                  <w:marRight w:val="0"/>
                  <w:marTop w:val="0"/>
                  <w:marBottom w:val="0"/>
                  <w:divBdr>
                    <w:top w:val="none" w:sz="0" w:space="0" w:color="auto"/>
                    <w:left w:val="none" w:sz="0" w:space="0" w:color="auto"/>
                    <w:bottom w:val="none" w:sz="0" w:space="0" w:color="auto"/>
                    <w:right w:val="none" w:sz="0" w:space="0" w:color="auto"/>
                  </w:divBdr>
                </w:div>
                <w:div w:id="619263876">
                  <w:marLeft w:val="480"/>
                  <w:marRight w:val="0"/>
                  <w:marTop w:val="0"/>
                  <w:marBottom w:val="0"/>
                  <w:divBdr>
                    <w:top w:val="none" w:sz="0" w:space="0" w:color="auto"/>
                    <w:left w:val="none" w:sz="0" w:space="0" w:color="auto"/>
                    <w:bottom w:val="none" w:sz="0" w:space="0" w:color="auto"/>
                    <w:right w:val="none" w:sz="0" w:space="0" w:color="auto"/>
                  </w:divBdr>
                </w:div>
                <w:div w:id="1222445624">
                  <w:marLeft w:val="480"/>
                  <w:marRight w:val="0"/>
                  <w:marTop w:val="0"/>
                  <w:marBottom w:val="0"/>
                  <w:divBdr>
                    <w:top w:val="none" w:sz="0" w:space="0" w:color="auto"/>
                    <w:left w:val="none" w:sz="0" w:space="0" w:color="auto"/>
                    <w:bottom w:val="none" w:sz="0" w:space="0" w:color="auto"/>
                    <w:right w:val="none" w:sz="0" w:space="0" w:color="auto"/>
                  </w:divBdr>
                </w:div>
                <w:div w:id="68113628">
                  <w:marLeft w:val="480"/>
                  <w:marRight w:val="0"/>
                  <w:marTop w:val="0"/>
                  <w:marBottom w:val="0"/>
                  <w:divBdr>
                    <w:top w:val="none" w:sz="0" w:space="0" w:color="auto"/>
                    <w:left w:val="none" w:sz="0" w:space="0" w:color="auto"/>
                    <w:bottom w:val="none" w:sz="0" w:space="0" w:color="auto"/>
                    <w:right w:val="none" w:sz="0" w:space="0" w:color="auto"/>
                  </w:divBdr>
                </w:div>
                <w:div w:id="177277679">
                  <w:marLeft w:val="480"/>
                  <w:marRight w:val="0"/>
                  <w:marTop w:val="0"/>
                  <w:marBottom w:val="0"/>
                  <w:divBdr>
                    <w:top w:val="none" w:sz="0" w:space="0" w:color="auto"/>
                    <w:left w:val="none" w:sz="0" w:space="0" w:color="auto"/>
                    <w:bottom w:val="none" w:sz="0" w:space="0" w:color="auto"/>
                    <w:right w:val="none" w:sz="0" w:space="0" w:color="auto"/>
                  </w:divBdr>
                </w:div>
                <w:div w:id="1984381311">
                  <w:marLeft w:val="480"/>
                  <w:marRight w:val="0"/>
                  <w:marTop w:val="0"/>
                  <w:marBottom w:val="0"/>
                  <w:divBdr>
                    <w:top w:val="none" w:sz="0" w:space="0" w:color="auto"/>
                    <w:left w:val="none" w:sz="0" w:space="0" w:color="auto"/>
                    <w:bottom w:val="none" w:sz="0" w:space="0" w:color="auto"/>
                    <w:right w:val="none" w:sz="0" w:space="0" w:color="auto"/>
                  </w:divBdr>
                </w:div>
                <w:div w:id="1287002958">
                  <w:marLeft w:val="480"/>
                  <w:marRight w:val="0"/>
                  <w:marTop w:val="0"/>
                  <w:marBottom w:val="0"/>
                  <w:divBdr>
                    <w:top w:val="none" w:sz="0" w:space="0" w:color="auto"/>
                    <w:left w:val="none" w:sz="0" w:space="0" w:color="auto"/>
                    <w:bottom w:val="none" w:sz="0" w:space="0" w:color="auto"/>
                    <w:right w:val="none" w:sz="0" w:space="0" w:color="auto"/>
                  </w:divBdr>
                </w:div>
                <w:div w:id="420833428">
                  <w:marLeft w:val="480"/>
                  <w:marRight w:val="0"/>
                  <w:marTop w:val="0"/>
                  <w:marBottom w:val="0"/>
                  <w:divBdr>
                    <w:top w:val="none" w:sz="0" w:space="0" w:color="auto"/>
                    <w:left w:val="none" w:sz="0" w:space="0" w:color="auto"/>
                    <w:bottom w:val="none" w:sz="0" w:space="0" w:color="auto"/>
                    <w:right w:val="none" w:sz="0" w:space="0" w:color="auto"/>
                  </w:divBdr>
                </w:div>
                <w:div w:id="439835720">
                  <w:marLeft w:val="480"/>
                  <w:marRight w:val="0"/>
                  <w:marTop w:val="0"/>
                  <w:marBottom w:val="0"/>
                  <w:divBdr>
                    <w:top w:val="none" w:sz="0" w:space="0" w:color="auto"/>
                    <w:left w:val="none" w:sz="0" w:space="0" w:color="auto"/>
                    <w:bottom w:val="none" w:sz="0" w:space="0" w:color="auto"/>
                    <w:right w:val="none" w:sz="0" w:space="0" w:color="auto"/>
                  </w:divBdr>
                </w:div>
                <w:div w:id="1260721671">
                  <w:marLeft w:val="480"/>
                  <w:marRight w:val="0"/>
                  <w:marTop w:val="0"/>
                  <w:marBottom w:val="0"/>
                  <w:divBdr>
                    <w:top w:val="none" w:sz="0" w:space="0" w:color="auto"/>
                    <w:left w:val="none" w:sz="0" w:space="0" w:color="auto"/>
                    <w:bottom w:val="none" w:sz="0" w:space="0" w:color="auto"/>
                    <w:right w:val="none" w:sz="0" w:space="0" w:color="auto"/>
                  </w:divBdr>
                </w:div>
                <w:div w:id="420879121">
                  <w:marLeft w:val="480"/>
                  <w:marRight w:val="0"/>
                  <w:marTop w:val="0"/>
                  <w:marBottom w:val="0"/>
                  <w:divBdr>
                    <w:top w:val="none" w:sz="0" w:space="0" w:color="auto"/>
                    <w:left w:val="none" w:sz="0" w:space="0" w:color="auto"/>
                    <w:bottom w:val="none" w:sz="0" w:space="0" w:color="auto"/>
                    <w:right w:val="none" w:sz="0" w:space="0" w:color="auto"/>
                  </w:divBdr>
                </w:div>
                <w:div w:id="2050450122">
                  <w:marLeft w:val="480"/>
                  <w:marRight w:val="0"/>
                  <w:marTop w:val="0"/>
                  <w:marBottom w:val="0"/>
                  <w:divBdr>
                    <w:top w:val="none" w:sz="0" w:space="0" w:color="auto"/>
                    <w:left w:val="none" w:sz="0" w:space="0" w:color="auto"/>
                    <w:bottom w:val="none" w:sz="0" w:space="0" w:color="auto"/>
                    <w:right w:val="none" w:sz="0" w:space="0" w:color="auto"/>
                  </w:divBdr>
                </w:div>
                <w:div w:id="1965889653">
                  <w:marLeft w:val="480"/>
                  <w:marRight w:val="0"/>
                  <w:marTop w:val="0"/>
                  <w:marBottom w:val="0"/>
                  <w:divBdr>
                    <w:top w:val="none" w:sz="0" w:space="0" w:color="auto"/>
                    <w:left w:val="none" w:sz="0" w:space="0" w:color="auto"/>
                    <w:bottom w:val="none" w:sz="0" w:space="0" w:color="auto"/>
                    <w:right w:val="none" w:sz="0" w:space="0" w:color="auto"/>
                  </w:divBdr>
                </w:div>
              </w:divsChild>
            </w:div>
            <w:div w:id="391276102">
              <w:marLeft w:val="0"/>
              <w:marRight w:val="0"/>
              <w:marTop w:val="0"/>
              <w:marBottom w:val="0"/>
              <w:divBdr>
                <w:top w:val="none" w:sz="0" w:space="0" w:color="auto"/>
                <w:left w:val="none" w:sz="0" w:space="0" w:color="auto"/>
                <w:bottom w:val="none" w:sz="0" w:space="0" w:color="auto"/>
                <w:right w:val="none" w:sz="0" w:space="0" w:color="auto"/>
              </w:divBdr>
              <w:divsChild>
                <w:div w:id="1339579242">
                  <w:marLeft w:val="480"/>
                  <w:marRight w:val="0"/>
                  <w:marTop w:val="0"/>
                  <w:marBottom w:val="0"/>
                  <w:divBdr>
                    <w:top w:val="none" w:sz="0" w:space="0" w:color="auto"/>
                    <w:left w:val="none" w:sz="0" w:space="0" w:color="auto"/>
                    <w:bottom w:val="none" w:sz="0" w:space="0" w:color="auto"/>
                    <w:right w:val="none" w:sz="0" w:space="0" w:color="auto"/>
                  </w:divBdr>
                </w:div>
                <w:div w:id="129369195">
                  <w:marLeft w:val="480"/>
                  <w:marRight w:val="0"/>
                  <w:marTop w:val="0"/>
                  <w:marBottom w:val="0"/>
                  <w:divBdr>
                    <w:top w:val="none" w:sz="0" w:space="0" w:color="auto"/>
                    <w:left w:val="none" w:sz="0" w:space="0" w:color="auto"/>
                    <w:bottom w:val="none" w:sz="0" w:space="0" w:color="auto"/>
                    <w:right w:val="none" w:sz="0" w:space="0" w:color="auto"/>
                  </w:divBdr>
                </w:div>
                <w:div w:id="389770186">
                  <w:marLeft w:val="480"/>
                  <w:marRight w:val="0"/>
                  <w:marTop w:val="0"/>
                  <w:marBottom w:val="0"/>
                  <w:divBdr>
                    <w:top w:val="none" w:sz="0" w:space="0" w:color="auto"/>
                    <w:left w:val="none" w:sz="0" w:space="0" w:color="auto"/>
                    <w:bottom w:val="none" w:sz="0" w:space="0" w:color="auto"/>
                    <w:right w:val="none" w:sz="0" w:space="0" w:color="auto"/>
                  </w:divBdr>
                </w:div>
                <w:div w:id="1064570575">
                  <w:marLeft w:val="480"/>
                  <w:marRight w:val="0"/>
                  <w:marTop w:val="0"/>
                  <w:marBottom w:val="0"/>
                  <w:divBdr>
                    <w:top w:val="none" w:sz="0" w:space="0" w:color="auto"/>
                    <w:left w:val="none" w:sz="0" w:space="0" w:color="auto"/>
                    <w:bottom w:val="none" w:sz="0" w:space="0" w:color="auto"/>
                    <w:right w:val="none" w:sz="0" w:space="0" w:color="auto"/>
                  </w:divBdr>
                </w:div>
                <w:div w:id="836656607">
                  <w:marLeft w:val="480"/>
                  <w:marRight w:val="0"/>
                  <w:marTop w:val="0"/>
                  <w:marBottom w:val="0"/>
                  <w:divBdr>
                    <w:top w:val="none" w:sz="0" w:space="0" w:color="auto"/>
                    <w:left w:val="none" w:sz="0" w:space="0" w:color="auto"/>
                    <w:bottom w:val="none" w:sz="0" w:space="0" w:color="auto"/>
                    <w:right w:val="none" w:sz="0" w:space="0" w:color="auto"/>
                  </w:divBdr>
                </w:div>
                <w:div w:id="1385831052">
                  <w:marLeft w:val="480"/>
                  <w:marRight w:val="0"/>
                  <w:marTop w:val="0"/>
                  <w:marBottom w:val="0"/>
                  <w:divBdr>
                    <w:top w:val="none" w:sz="0" w:space="0" w:color="auto"/>
                    <w:left w:val="none" w:sz="0" w:space="0" w:color="auto"/>
                    <w:bottom w:val="none" w:sz="0" w:space="0" w:color="auto"/>
                    <w:right w:val="none" w:sz="0" w:space="0" w:color="auto"/>
                  </w:divBdr>
                </w:div>
                <w:div w:id="1782455366">
                  <w:marLeft w:val="480"/>
                  <w:marRight w:val="0"/>
                  <w:marTop w:val="0"/>
                  <w:marBottom w:val="0"/>
                  <w:divBdr>
                    <w:top w:val="none" w:sz="0" w:space="0" w:color="auto"/>
                    <w:left w:val="none" w:sz="0" w:space="0" w:color="auto"/>
                    <w:bottom w:val="none" w:sz="0" w:space="0" w:color="auto"/>
                    <w:right w:val="none" w:sz="0" w:space="0" w:color="auto"/>
                  </w:divBdr>
                </w:div>
                <w:div w:id="1021012632">
                  <w:marLeft w:val="480"/>
                  <w:marRight w:val="0"/>
                  <w:marTop w:val="0"/>
                  <w:marBottom w:val="0"/>
                  <w:divBdr>
                    <w:top w:val="none" w:sz="0" w:space="0" w:color="auto"/>
                    <w:left w:val="none" w:sz="0" w:space="0" w:color="auto"/>
                    <w:bottom w:val="none" w:sz="0" w:space="0" w:color="auto"/>
                    <w:right w:val="none" w:sz="0" w:space="0" w:color="auto"/>
                  </w:divBdr>
                </w:div>
                <w:div w:id="1606157095">
                  <w:marLeft w:val="480"/>
                  <w:marRight w:val="0"/>
                  <w:marTop w:val="0"/>
                  <w:marBottom w:val="0"/>
                  <w:divBdr>
                    <w:top w:val="none" w:sz="0" w:space="0" w:color="auto"/>
                    <w:left w:val="none" w:sz="0" w:space="0" w:color="auto"/>
                    <w:bottom w:val="none" w:sz="0" w:space="0" w:color="auto"/>
                    <w:right w:val="none" w:sz="0" w:space="0" w:color="auto"/>
                  </w:divBdr>
                </w:div>
                <w:div w:id="1715733064">
                  <w:marLeft w:val="480"/>
                  <w:marRight w:val="0"/>
                  <w:marTop w:val="0"/>
                  <w:marBottom w:val="0"/>
                  <w:divBdr>
                    <w:top w:val="none" w:sz="0" w:space="0" w:color="auto"/>
                    <w:left w:val="none" w:sz="0" w:space="0" w:color="auto"/>
                    <w:bottom w:val="none" w:sz="0" w:space="0" w:color="auto"/>
                    <w:right w:val="none" w:sz="0" w:space="0" w:color="auto"/>
                  </w:divBdr>
                </w:div>
                <w:div w:id="346835698">
                  <w:marLeft w:val="480"/>
                  <w:marRight w:val="0"/>
                  <w:marTop w:val="0"/>
                  <w:marBottom w:val="0"/>
                  <w:divBdr>
                    <w:top w:val="none" w:sz="0" w:space="0" w:color="auto"/>
                    <w:left w:val="none" w:sz="0" w:space="0" w:color="auto"/>
                    <w:bottom w:val="none" w:sz="0" w:space="0" w:color="auto"/>
                    <w:right w:val="none" w:sz="0" w:space="0" w:color="auto"/>
                  </w:divBdr>
                </w:div>
                <w:div w:id="1211577988">
                  <w:marLeft w:val="480"/>
                  <w:marRight w:val="0"/>
                  <w:marTop w:val="0"/>
                  <w:marBottom w:val="0"/>
                  <w:divBdr>
                    <w:top w:val="none" w:sz="0" w:space="0" w:color="auto"/>
                    <w:left w:val="none" w:sz="0" w:space="0" w:color="auto"/>
                    <w:bottom w:val="none" w:sz="0" w:space="0" w:color="auto"/>
                    <w:right w:val="none" w:sz="0" w:space="0" w:color="auto"/>
                  </w:divBdr>
                </w:div>
                <w:div w:id="264115543">
                  <w:marLeft w:val="480"/>
                  <w:marRight w:val="0"/>
                  <w:marTop w:val="0"/>
                  <w:marBottom w:val="0"/>
                  <w:divBdr>
                    <w:top w:val="none" w:sz="0" w:space="0" w:color="auto"/>
                    <w:left w:val="none" w:sz="0" w:space="0" w:color="auto"/>
                    <w:bottom w:val="none" w:sz="0" w:space="0" w:color="auto"/>
                    <w:right w:val="none" w:sz="0" w:space="0" w:color="auto"/>
                  </w:divBdr>
                </w:div>
                <w:div w:id="1275215108">
                  <w:marLeft w:val="480"/>
                  <w:marRight w:val="0"/>
                  <w:marTop w:val="0"/>
                  <w:marBottom w:val="0"/>
                  <w:divBdr>
                    <w:top w:val="none" w:sz="0" w:space="0" w:color="auto"/>
                    <w:left w:val="none" w:sz="0" w:space="0" w:color="auto"/>
                    <w:bottom w:val="none" w:sz="0" w:space="0" w:color="auto"/>
                    <w:right w:val="none" w:sz="0" w:space="0" w:color="auto"/>
                  </w:divBdr>
                </w:div>
                <w:div w:id="1371957494">
                  <w:marLeft w:val="480"/>
                  <w:marRight w:val="0"/>
                  <w:marTop w:val="0"/>
                  <w:marBottom w:val="0"/>
                  <w:divBdr>
                    <w:top w:val="none" w:sz="0" w:space="0" w:color="auto"/>
                    <w:left w:val="none" w:sz="0" w:space="0" w:color="auto"/>
                    <w:bottom w:val="none" w:sz="0" w:space="0" w:color="auto"/>
                    <w:right w:val="none" w:sz="0" w:space="0" w:color="auto"/>
                  </w:divBdr>
                </w:div>
                <w:div w:id="1253247152">
                  <w:marLeft w:val="480"/>
                  <w:marRight w:val="0"/>
                  <w:marTop w:val="0"/>
                  <w:marBottom w:val="0"/>
                  <w:divBdr>
                    <w:top w:val="none" w:sz="0" w:space="0" w:color="auto"/>
                    <w:left w:val="none" w:sz="0" w:space="0" w:color="auto"/>
                    <w:bottom w:val="none" w:sz="0" w:space="0" w:color="auto"/>
                    <w:right w:val="none" w:sz="0" w:space="0" w:color="auto"/>
                  </w:divBdr>
                </w:div>
                <w:div w:id="1577862516">
                  <w:marLeft w:val="480"/>
                  <w:marRight w:val="0"/>
                  <w:marTop w:val="0"/>
                  <w:marBottom w:val="0"/>
                  <w:divBdr>
                    <w:top w:val="none" w:sz="0" w:space="0" w:color="auto"/>
                    <w:left w:val="none" w:sz="0" w:space="0" w:color="auto"/>
                    <w:bottom w:val="none" w:sz="0" w:space="0" w:color="auto"/>
                    <w:right w:val="none" w:sz="0" w:space="0" w:color="auto"/>
                  </w:divBdr>
                </w:div>
                <w:div w:id="141893466">
                  <w:marLeft w:val="480"/>
                  <w:marRight w:val="0"/>
                  <w:marTop w:val="0"/>
                  <w:marBottom w:val="0"/>
                  <w:divBdr>
                    <w:top w:val="none" w:sz="0" w:space="0" w:color="auto"/>
                    <w:left w:val="none" w:sz="0" w:space="0" w:color="auto"/>
                    <w:bottom w:val="none" w:sz="0" w:space="0" w:color="auto"/>
                    <w:right w:val="none" w:sz="0" w:space="0" w:color="auto"/>
                  </w:divBdr>
                </w:div>
                <w:div w:id="1270356665">
                  <w:marLeft w:val="480"/>
                  <w:marRight w:val="0"/>
                  <w:marTop w:val="0"/>
                  <w:marBottom w:val="0"/>
                  <w:divBdr>
                    <w:top w:val="none" w:sz="0" w:space="0" w:color="auto"/>
                    <w:left w:val="none" w:sz="0" w:space="0" w:color="auto"/>
                    <w:bottom w:val="none" w:sz="0" w:space="0" w:color="auto"/>
                    <w:right w:val="none" w:sz="0" w:space="0" w:color="auto"/>
                  </w:divBdr>
                </w:div>
                <w:div w:id="747574282">
                  <w:marLeft w:val="480"/>
                  <w:marRight w:val="0"/>
                  <w:marTop w:val="0"/>
                  <w:marBottom w:val="0"/>
                  <w:divBdr>
                    <w:top w:val="none" w:sz="0" w:space="0" w:color="auto"/>
                    <w:left w:val="none" w:sz="0" w:space="0" w:color="auto"/>
                    <w:bottom w:val="none" w:sz="0" w:space="0" w:color="auto"/>
                    <w:right w:val="none" w:sz="0" w:space="0" w:color="auto"/>
                  </w:divBdr>
                </w:div>
                <w:div w:id="1514108602">
                  <w:marLeft w:val="480"/>
                  <w:marRight w:val="0"/>
                  <w:marTop w:val="0"/>
                  <w:marBottom w:val="0"/>
                  <w:divBdr>
                    <w:top w:val="none" w:sz="0" w:space="0" w:color="auto"/>
                    <w:left w:val="none" w:sz="0" w:space="0" w:color="auto"/>
                    <w:bottom w:val="none" w:sz="0" w:space="0" w:color="auto"/>
                    <w:right w:val="none" w:sz="0" w:space="0" w:color="auto"/>
                  </w:divBdr>
                </w:div>
                <w:div w:id="1592008234">
                  <w:marLeft w:val="480"/>
                  <w:marRight w:val="0"/>
                  <w:marTop w:val="0"/>
                  <w:marBottom w:val="0"/>
                  <w:divBdr>
                    <w:top w:val="none" w:sz="0" w:space="0" w:color="auto"/>
                    <w:left w:val="none" w:sz="0" w:space="0" w:color="auto"/>
                    <w:bottom w:val="none" w:sz="0" w:space="0" w:color="auto"/>
                    <w:right w:val="none" w:sz="0" w:space="0" w:color="auto"/>
                  </w:divBdr>
                </w:div>
                <w:div w:id="799885190">
                  <w:marLeft w:val="480"/>
                  <w:marRight w:val="0"/>
                  <w:marTop w:val="0"/>
                  <w:marBottom w:val="0"/>
                  <w:divBdr>
                    <w:top w:val="none" w:sz="0" w:space="0" w:color="auto"/>
                    <w:left w:val="none" w:sz="0" w:space="0" w:color="auto"/>
                    <w:bottom w:val="none" w:sz="0" w:space="0" w:color="auto"/>
                    <w:right w:val="none" w:sz="0" w:space="0" w:color="auto"/>
                  </w:divBdr>
                </w:div>
                <w:div w:id="1914772635">
                  <w:marLeft w:val="480"/>
                  <w:marRight w:val="0"/>
                  <w:marTop w:val="0"/>
                  <w:marBottom w:val="0"/>
                  <w:divBdr>
                    <w:top w:val="none" w:sz="0" w:space="0" w:color="auto"/>
                    <w:left w:val="none" w:sz="0" w:space="0" w:color="auto"/>
                    <w:bottom w:val="none" w:sz="0" w:space="0" w:color="auto"/>
                    <w:right w:val="none" w:sz="0" w:space="0" w:color="auto"/>
                  </w:divBdr>
                </w:div>
                <w:div w:id="2131239840">
                  <w:marLeft w:val="480"/>
                  <w:marRight w:val="0"/>
                  <w:marTop w:val="0"/>
                  <w:marBottom w:val="0"/>
                  <w:divBdr>
                    <w:top w:val="none" w:sz="0" w:space="0" w:color="auto"/>
                    <w:left w:val="none" w:sz="0" w:space="0" w:color="auto"/>
                    <w:bottom w:val="none" w:sz="0" w:space="0" w:color="auto"/>
                    <w:right w:val="none" w:sz="0" w:space="0" w:color="auto"/>
                  </w:divBdr>
                </w:div>
                <w:div w:id="1295021989">
                  <w:marLeft w:val="480"/>
                  <w:marRight w:val="0"/>
                  <w:marTop w:val="0"/>
                  <w:marBottom w:val="0"/>
                  <w:divBdr>
                    <w:top w:val="none" w:sz="0" w:space="0" w:color="auto"/>
                    <w:left w:val="none" w:sz="0" w:space="0" w:color="auto"/>
                    <w:bottom w:val="none" w:sz="0" w:space="0" w:color="auto"/>
                    <w:right w:val="none" w:sz="0" w:space="0" w:color="auto"/>
                  </w:divBdr>
                </w:div>
                <w:div w:id="798257257">
                  <w:marLeft w:val="480"/>
                  <w:marRight w:val="0"/>
                  <w:marTop w:val="0"/>
                  <w:marBottom w:val="0"/>
                  <w:divBdr>
                    <w:top w:val="none" w:sz="0" w:space="0" w:color="auto"/>
                    <w:left w:val="none" w:sz="0" w:space="0" w:color="auto"/>
                    <w:bottom w:val="none" w:sz="0" w:space="0" w:color="auto"/>
                    <w:right w:val="none" w:sz="0" w:space="0" w:color="auto"/>
                  </w:divBdr>
                </w:div>
                <w:div w:id="467211448">
                  <w:marLeft w:val="480"/>
                  <w:marRight w:val="0"/>
                  <w:marTop w:val="0"/>
                  <w:marBottom w:val="0"/>
                  <w:divBdr>
                    <w:top w:val="none" w:sz="0" w:space="0" w:color="auto"/>
                    <w:left w:val="none" w:sz="0" w:space="0" w:color="auto"/>
                    <w:bottom w:val="none" w:sz="0" w:space="0" w:color="auto"/>
                    <w:right w:val="none" w:sz="0" w:space="0" w:color="auto"/>
                  </w:divBdr>
                </w:div>
                <w:div w:id="1877542699">
                  <w:marLeft w:val="480"/>
                  <w:marRight w:val="0"/>
                  <w:marTop w:val="0"/>
                  <w:marBottom w:val="0"/>
                  <w:divBdr>
                    <w:top w:val="none" w:sz="0" w:space="0" w:color="auto"/>
                    <w:left w:val="none" w:sz="0" w:space="0" w:color="auto"/>
                    <w:bottom w:val="none" w:sz="0" w:space="0" w:color="auto"/>
                    <w:right w:val="none" w:sz="0" w:space="0" w:color="auto"/>
                  </w:divBdr>
                </w:div>
                <w:div w:id="44915329">
                  <w:marLeft w:val="480"/>
                  <w:marRight w:val="0"/>
                  <w:marTop w:val="0"/>
                  <w:marBottom w:val="0"/>
                  <w:divBdr>
                    <w:top w:val="none" w:sz="0" w:space="0" w:color="auto"/>
                    <w:left w:val="none" w:sz="0" w:space="0" w:color="auto"/>
                    <w:bottom w:val="none" w:sz="0" w:space="0" w:color="auto"/>
                    <w:right w:val="none" w:sz="0" w:space="0" w:color="auto"/>
                  </w:divBdr>
                </w:div>
                <w:div w:id="878247966">
                  <w:marLeft w:val="480"/>
                  <w:marRight w:val="0"/>
                  <w:marTop w:val="0"/>
                  <w:marBottom w:val="0"/>
                  <w:divBdr>
                    <w:top w:val="none" w:sz="0" w:space="0" w:color="auto"/>
                    <w:left w:val="none" w:sz="0" w:space="0" w:color="auto"/>
                    <w:bottom w:val="none" w:sz="0" w:space="0" w:color="auto"/>
                    <w:right w:val="none" w:sz="0" w:space="0" w:color="auto"/>
                  </w:divBdr>
                </w:div>
                <w:div w:id="2137597697">
                  <w:marLeft w:val="480"/>
                  <w:marRight w:val="0"/>
                  <w:marTop w:val="0"/>
                  <w:marBottom w:val="0"/>
                  <w:divBdr>
                    <w:top w:val="none" w:sz="0" w:space="0" w:color="auto"/>
                    <w:left w:val="none" w:sz="0" w:space="0" w:color="auto"/>
                    <w:bottom w:val="none" w:sz="0" w:space="0" w:color="auto"/>
                    <w:right w:val="none" w:sz="0" w:space="0" w:color="auto"/>
                  </w:divBdr>
                </w:div>
                <w:div w:id="1422487929">
                  <w:marLeft w:val="480"/>
                  <w:marRight w:val="0"/>
                  <w:marTop w:val="0"/>
                  <w:marBottom w:val="0"/>
                  <w:divBdr>
                    <w:top w:val="none" w:sz="0" w:space="0" w:color="auto"/>
                    <w:left w:val="none" w:sz="0" w:space="0" w:color="auto"/>
                    <w:bottom w:val="none" w:sz="0" w:space="0" w:color="auto"/>
                    <w:right w:val="none" w:sz="0" w:space="0" w:color="auto"/>
                  </w:divBdr>
                </w:div>
                <w:div w:id="1785925314">
                  <w:marLeft w:val="480"/>
                  <w:marRight w:val="0"/>
                  <w:marTop w:val="0"/>
                  <w:marBottom w:val="0"/>
                  <w:divBdr>
                    <w:top w:val="none" w:sz="0" w:space="0" w:color="auto"/>
                    <w:left w:val="none" w:sz="0" w:space="0" w:color="auto"/>
                    <w:bottom w:val="none" w:sz="0" w:space="0" w:color="auto"/>
                    <w:right w:val="none" w:sz="0" w:space="0" w:color="auto"/>
                  </w:divBdr>
                </w:div>
                <w:div w:id="840581070">
                  <w:marLeft w:val="480"/>
                  <w:marRight w:val="0"/>
                  <w:marTop w:val="0"/>
                  <w:marBottom w:val="0"/>
                  <w:divBdr>
                    <w:top w:val="none" w:sz="0" w:space="0" w:color="auto"/>
                    <w:left w:val="none" w:sz="0" w:space="0" w:color="auto"/>
                    <w:bottom w:val="none" w:sz="0" w:space="0" w:color="auto"/>
                    <w:right w:val="none" w:sz="0" w:space="0" w:color="auto"/>
                  </w:divBdr>
                </w:div>
                <w:div w:id="1683388320">
                  <w:marLeft w:val="480"/>
                  <w:marRight w:val="0"/>
                  <w:marTop w:val="0"/>
                  <w:marBottom w:val="0"/>
                  <w:divBdr>
                    <w:top w:val="none" w:sz="0" w:space="0" w:color="auto"/>
                    <w:left w:val="none" w:sz="0" w:space="0" w:color="auto"/>
                    <w:bottom w:val="none" w:sz="0" w:space="0" w:color="auto"/>
                    <w:right w:val="none" w:sz="0" w:space="0" w:color="auto"/>
                  </w:divBdr>
                </w:div>
                <w:div w:id="1399935694">
                  <w:marLeft w:val="480"/>
                  <w:marRight w:val="0"/>
                  <w:marTop w:val="0"/>
                  <w:marBottom w:val="0"/>
                  <w:divBdr>
                    <w:top w:val="none" w:sz="0" w:space="0" w:color="auto"/>
                    <w:left w:val="none" w:sz="0" w:space="0" w:color="auto"/>
                    <w:bottom w:val="none" w:sz="0" w:space="0" w:color="auto"/>
                    <w:right w:val="none" w:sz="0" w:space="0" w:color="auto"/>
                  </w:divBdr>
                </w:div>
                <w:div w:id="1486048284">
                  <w:marLeft w:val="480"/>
                  <w:marRight w:val="0"/>
                  <w:marTop w:val="0"/>
                  <w:marBottom w:val="0"/>
                  <w:divBdr>
                    <w:top w:val="none" w:sz="0" w:space="0" w:color="auto"/>
                    <w:left w:val="none" w:sz="0" w:space="0" w:color="auto"/>
                    <w:bottom w:val="none" w:sz="0" w:space="0" w:color="auto"/>
                    <w:right w:val="none" w:sz="0" w:space="0" w:color="auto"/>
                  </w:divBdr>
                </w:div>
                <w:div w:id="1528837315">
                  <w:marLeft w:val="480"/>
                  <w:marRight w:val="0"/>
                  <w:marTop w:val="0"/>
                  <w:marBottom w:val="0"/>
                  <w:divBdr>
                    <w:top w:val="none" w:sz="0" w:space="0" w:color="auto"/>
                    <w:left w:val="none" w:sz="0" w:space="0" w:color="auto"/>
                    <w:bottom w:val="none" w:sz="0" w:space="0" w:color="auto"/>
                    <w:right w:val="none" w:sz="0" w:space="0" w:color="auto"/>
                  </w:divBdr>
                </w:div>
                <w:div w:id="787510767">
                  <w:marLeft w:val="480"/>
                  <w:marRight w:val="0"/>
                  <w:marTop w:val="0"/>
                  <w:marBottom w:val="0"/>
                  <w:divBdr>
                    <w:top w:val="none" w:sz="0" w:space="0" w:color="auto"/>
                    <w:left w:val="none" w:sz="0" w:space="0" w:color="auto"/>
                    <w:bottom w:val="none" w:sz="0" w:space="0" w:color="auto"/>
                    <w:right w:val="none" w:sz="0" w:space="0" w:color="auto"/>
                  </w:divBdr>
                </w:div>
                <w:div w:id="1931620262">
                  <w:marLeft w:val="480"/>
                  <w:marRight w:val="0"/>
                  <w:marTop w:val="0"/>
                  <w:marBottom w:val="0"/>
                  <w:divBdr>
                    <w:top w:val="none" w:sz="0" w:space="0" w:color="auto"/>
                    <w:left w:val="none" w:sz="0" w:space="0" w:color="auto"/>
                    <w:bottom w:val="none" w:sz="0" w:space="0" w:color="auto"/>
                    <w:right w:val="none" w:sz="0" w:space="0" w:color="auto"/>
                  </w:divBdr>
                </w:div>
                <w:div w:id="2097246576">
                  <w:marLeft w:val="480"/>
                  <w:marRight w:val="0"/>
                  <w:marTop w:val="0"/>
                  <w:marBottom w:val="0"/>
                  <w:divBdr>
                    <w:top w:val="none" w:sz="0" w:space="0" w:color="auto"/>
                    <w:left w:val="none" w:sz="0" w:space="0" w:color="auto"/>
                    <w:bottom w:val="none" w:sz="0" w:space="0" w:color="auto"/>
                    <w:right w:val="none" w:sz="0" w:space="0" w:color="auto"/>
                  </w:divBdr>
                </w:div>
                <w:div w:id="2077125082">
                  <w:marLeft w:val="480"/>
                  <w:marRight w:val="0"/>
                  <w:marTop w:val="0"/>
                  <w:marBottom w:val="0"/>
                  <w:divBdr>
                    <w:top w:val="none" w:sz="0" w:space="0" w:color="auto"/>
                    <w:left w:val="none" w:sz="0" w:space="0" w:color="auto"/>
                    <w:bottom w:val="none" w:sz="0" w:space="0" w:color="auto"/>
                    <w:right w:val="none" w:sz="0" w:space="0" w:color="auto"/>
                  </w:divBdr>
                </w:div>
                <w:div w:id="2085955994">
                  <w:marLeft w:val="480"/>
                  <w:marRight w:val="0"/>
                  <w:marTop w:val="0"/>
                  <w:marBottom w:val="0"/>
                  <w:divBdr>
                    <w:top w:val="none" w:sz="0" w:space="0" w:color="auto"/>
                    <w:left w:val="none" w:sz="0" w:space="0" w:color="auto"/>
                    <w:bottom w:val="none" w:sz="0" w:space="0" w:color="auto"/>
                    <w:right w:val="none" w:sz="0" w:space="0" w:color="auto"/>
                  </w:divBdr>
                </w:div>
                <w:div w:id="2144887112">
                  <w:marLeft w:val="480"/>
                  <w:marRight w:val="0"/>
                  <w:marTop w:val="0"/>
                  <w:marBottom w:val="0"/>
                  <w:divBdr>
                    <w:top w:val="none" w:sz="0" w:space="0" w:color="auto"/>
                    <w:left w:val="none" w:sz="0" w:space="0" w:color="auto"/>
                    <w:bottom w:val="none" w:sz="0" w:space="0" w:color="auto"/>
                    <w:right w:val="none" w:sz="0" w:space="0" w:color="auto"/>
                  </w:divBdr>
                </w:div>
                <w:div w:id="528223391">
                  <w:marLeft w:val="480"/>
                  <w:marRight w:val="0"/>
                  <w:marTop w:val="0"/>
                  <w:marBottom w:val="0"/>
                  <w:divBdr>
                    <w:top w:val="none" w:sz="0" w:space="0" w:color="auto"/>
                    <w:left w:val="none" w:sz="0" w:space="0" w:color="auto"/>
                    <w:bottom w:val="none" w:sz="0" w:space="0" w:color="auto"/>
                    <w:right w:val="none" w:sz="0" w:space="0" w:color="auto"/>
                  </w:divBdr>
                </w:div>
                <w:div w:id="1244338530">
                  <w:marLeft w:val="480"/>
                  <w:marRight w:val="0"/>
                  <w:marTop w:val="0"/>
                  <w:marBottom w:val="0"/>
                  <w:divBdr>
                    <w:top w:val="none" w:sz="0" w:space="0" w:color="auto"/>
                    <w:left w:val="none" w:sz="0" w:space="0" w:color="auto"/>
                    <w:bottom w:val="none" w:sz="0" w:space="0" w:color="auto"/>
                    <w:right w:val="none" w:sz="0" w:space="0" w:color="auto"/>
                  </w:divBdr>
                </w:div>
                <w:div w:id="1431313514">
                  <w:marLeft w:val="480"/>
                  <w:marRight w:val="0"/>
                  <w:marTop w:val="0"/>
                  <w:marBottom w:val="0"/>
                  <w:divBdr>
                    <w:top w:val="none" w:sz="0" w:space="0" w:color="auto"/>
                    <w:left w:val="none" w:sz="0" w:space="0" w:color="auto"/>
                    <w:bottom w:val="none" w:sz="0" w:space="0" w:color="auto"/>
                    <w:right w:val="none" w:sz="0" w:space="0" w:color="auto"/>
                  </w:divBdr>
                </w:div>
                <w:div w:id="526217080">
                  <w:marLeft w:val="480"/>
                  <w:marRight w:val="0"/>
                  <w:marTop w:val="0"/>
                  <w:marBottom w:val="0"/>
                  <w:divBdr>
                    <w:top w:val="none" w:sz="0" w:space="0" w:color="auto"/>
                    <w:left w:val="none" w:sz="0" w:space="0" w:color="auto"/>
                    <w:bottom w:val="none" w:sz="0" w:space="0" w:color="auto"/>
                    <w:right w:val="none" w:sz="0" w:space="0" w:color="auto"/>
                  </w:divBdr>
                </w:div>
                <w:div w:id="73750207">
                  <w:marLeft w:val="480"/>
                  <w:marRight w:val="0"/>
                  <w:marTop w:val="0"/>
                  <w:marBottom w:val="0"/>
                  <w:divBdr>
                    <w:top w:val="none" w:sz="0" w:space="0" w:color="auto"/>
                    <w:left w:val="none" w:sz="0" w:space="0" w:color="auto"/>
                    <w:bottom w:val="none" w:sz="0" w:space="0" w:color="auto"/>
                    <w:right w:val="none" w:sz="0" w:space="0" w:color="auto"/>
                  </w:divBdr>
                </w:div>
                <w:div w:id="1912694481">
                  <w:marLeft w:val="480"/>
                  <w:marRight w:val="0"/>
                  <w:marTop w:val="0"/>
                  <w:marBottom w:val="0"/>
                  <w:divBdr>
                    <w:top w:val="none" w:sz="0" w:space="0" w:color="auto"/>
                    <w:left w:val="none" w:sz="0" w:space="0" w:color="auto"/>
                    <w:bottom w:val="none" w:sz="0" w:space="0" w:color="auto"/>
                    <w:right w:val="none" w:sz="0" w:space="0" w:color="auto"/>
                  </w:divBdr>
                </w:div>
                <w:div w:id="95639751">
                  <w:marLeft w:val="480"/>
                  <w:marRight w:val="0"/>
                  <w:marTop w:val="0"/>
                  <w:marBottom w:val="0"/>
                  <w:divBdr>
                    <w:top w:val="none" w:sz="0" w:space="0" w:color="auto"/>
                    <w:left w:val="none" w:sz="0" w:space="0" w:color="auto"/>
                    <w:bottom w:val="none" w:sz="0" w:space="0" w:color="auto"/>
                    <w:right w:val="none" w:sz="0" w:space="0" w:color="auto"/>
                  </w:divBdr>
                </w:div>
                <w:div w:id="1603342175">
                  <w:marLeft w:val="480"/>
                  <w:marRight w:val="0"/>
                  <w:marTop w:val="0"/>
                  <w:marBottom w:val="0"/>
                  <w:divBdr>
                    <w:top w:val="none" w:sz="0" w:space="0" w:color="auto"/>
                    <w:left w:val="none" w:sz="0" w:space="0" w:color="auto"/>
                    <w:bottom w:val="none" w:sz="0" w:space="0" w:color="auto"/>
                    <w:right w:val="none" w:sz="0" w:space="0" w:color="auto"/>
                  </w:divBdr>
                </w:div>
                <w:div w:id="1187451734">
                  <w:marLeft w:val="480"/>
                  <w:marRight w:val="0"/>
                  <w:marTop w:val="0"/>
                  <w:marBottom w:val="0"/>
                  <w:divBdr>
                    <w:top w:val="none" w:sz="0" w:space="0" w:color="auto"/>
                    <w:left w:val="none" w:sz="0" w:space="0" w:color="auto"/>
                    <w:bottom w:val="none" w:sz="0" w:space="0" w:color="auto"/>
                    <w:right w:val="none" w:sz="0" w:space="0" w:color="auto"/>
                  </w:divBdr>
                </w:div>
                <w:div w:id="1270309431">
                  <w:marLeft w:val="480"/>
                  <w:marRight w:val="0"/>
                  <w:marTop w:val="0"/>
                  <w:marBottom w:val="0"/>
                  <w:divBdr>
                    <w:top w:val="none" w:sz="0" w:space="0" w:color="auto"/>
                    <w:left w:val="none" w:sz="0" w:space="0" w:color="auto"/>
                    <w:bottom w:val="none" w:sz="0" w:space="0" w:color="auto"/>
                    <w:right w:val="none" w:sz="0" w:space="0" w:color="auto"/>
                  </w:divBdr>
                </w:div>
                <w:div w:id="223027634">
                  <w:marLeft w:val="480"/>
                  <w:marRight w:val="0"/>
                  <w:marTop w:val="0"/>
                  <w:marBottom w:val="0"/>
                  <w:divBdr>
                    <w:top w:val="none" w:sz="0" w:space="0" w:color="auto"/>
                    <w:left w:val="none" w:sz="0" w:space="0" w:color="auto"/>
                    <w:bottom w:val="none" w:sz="0" w:space="0" w:color="auto"/>
                    <w:right w:val="none" w:sz="0" w:space="0" w:color="auto"/>
                  </w:divBdr>
                </w:div>
                <w:div w:id="1319191532">
                  <w:marLeft w:val="480"/>
                  <w:marRight w:val="0"/>
                  <w:marTop w:val="0"/>
                  <w:marBottom w:val="0"/>
                  <w:divBdr>
                    <w:top w:val="none" w:sz="0" w:space="0" w:color="auto"/>
                    <w:left w:val="none" w:sz="0" w:space="0" w:color="auto"/>
                    <w:bottom w:val="none" w:sz="0" w:space="0" w:color="auto"/>
                    <w:right w:val="none" w:sz="0" w:space="0" w:color="auto"/>
                  </w:divBdr>
                </w:div>
                <w:div w:id="1190527766">
                  <w:marLeft w:val="480"/>
                  <w:marRight w:val="0"/>
                  <w:marTop w:val="0"/>
                  <w:marBottom w:val="0"/>
                  <w:divBdr>
                    <w:top w:val="none" w:sz="0" w:space="0" w:color="auto"/>
                    <w:left w:val="none" w:sz="0" w:space="0" w:color="auto"/>
                    <w:bottom w:val="none" w:sz="0" w:space="0" w:color="auto"/>
                    <w:right w:val="none" w:sz="0" w:space="0" w:color="auto"/>
                  </w:divBdr>
                </w:div>
                <w:div w:id="1533153779">
                  <w:marLeft w:val="480"/>
                  <w:marRight w:val="0"/>
                  <w:marTop w:val="0"/>
                  <w:marBottom w:val="0"/>
                  <w:divBdr>
                    <w:top w:val="none" w:sz="0" w:space="0" w:color="auto"/>
                    <w:left w:val="none" w:sz="0" w:space="0" w:color="auto"/>
                    <w:bottom w:val="none" w:sz="0" w:space="0" w:color="auto"/>
                    <w:right w:val="none" w:sz="0" w:space="0" w:color="auto"/>
                  </w:divBdr>
                </w:div>
                <w:div w:id="417335306">
                  <w:marLeft w:val="480"/>
                  <w:marRight w:val="0"/>
                  <w:marTop w:val="0"/>
                  <w:marBottom w:val="0"/>
                  <w:divBdr>
                    <w:top w:val="none" w:sz="0" w:space="0" w:color="auto"/>
                    <w:left w:val="none" w:sz="0" w:space="0" w:color="auto"/>
                    <w:bottom w:val="none" w:sz="0" w:space="0" w:color="auto"/>
                    <w:right w:val="none" w:sz="0" w:space="0" w:color="auto"/>
                  </w:divBdr>
                </w:div>
                <w:div w:id="1852066757">
                  <w:marLeft w:val="480"/>
                  <w:marRight w:val="0"/>
                  <w:marTop w:val="0"/>
                  <w:marBottom w:val="0"/>
                  <w:divBdr>
                    <w:top w:val="none" w:sz="0" w:space="0" w:color="auto"/>
                    <w:left w:val="none" w:sz="0" w:space="0" w:color="auto"/>
                    <w:bottom w:val="none" w:sz="0" w:space="0" w:color="auto"/>
                    <w:right w:val="none" w:sz="0" w:space="0" w:color="auto"/>
                  </w:divBdr>
                </w:div>
                <w:div w:id="1589070968">
                  <w:marLeft w:val="480"/>
                  <w:marRight w:val="0"/>
                  <w:marTop w:val="0"/>
                  <w:marBottom w:val="0"/>
                  <w:divBdr>
                    <w:top w:val="none" w:sz="0" w:space="0" w:color="auto"/>
                    <w:left w:val="none" w:sz="0" w:space="0" w:color="auto"/>
                    <w:bottom w:val="none" w:sz="0" w:space="0" w:color="auto"/>
                    <w:right w:val="none" w:sz="0" w:space="0" w:color="auto"/>
                  </w:divBdr>
                </w:div>
                <w:div w:id="962811889">
                  <w:marLeft w:val="480"/>
                  <w:marRight w:val="0"/>
                  <w:marTop w:val="0"/>
                  <w:marBottom w:val="0"/>
                  <w:divBdr>
                    <w:top w:val="none" w:sz="0" w:space="0" w:color="auto"/>
                    <w:left w:val="none" w:sz="0" w:space="0" w:color="auto"/>
                    <w:bottom w:val="none" w:sz="0" w:space="0" w:color="auto"/>
                    <w:right w:val="none" w:sz="0" w:space="0" w:color="auto"/>
                  </w:divBdr>
                </w:div>
                <w:div w:id="1594850118">
                  <w:marLeft w:val="480"/>
                  <w:marRight w:val="0"/>
                  <w:marTop w:val="0"/>
                  <w:marBottom w:val="0"/>
                  <w:divBdr>
                    <w:top w:val="none" w:sz="0" w:space="0" w:color="auto"/>
                    <w:left w:val="none" w:sz="0" w:space="0" w:color="auto"/>
                    <w:bottom w:val="none" w:sz="0" w:space="0" w:color="auto"/>
                    <w:right w:val="none" w:sz="0" w:space="0" w:color="auto"/>
                  </w:divBdr>
                </w:div>
                <w:div w:id="1636179411">
                  <w:marLeft w:val="480"/>
                  <w:marRight w:val="0"/>
                  <w:marTop w:val="0"/>
                  <w:marBottom w:val="0"/>
                  <w:divBdr>
                    <w:top w:val="none" w:sz="0" w:space="0" w:color="auto"/>
                    <w:left w:val="none" w:sz="0" w:space="0" w:color="auto"/>
                    <w:bottom w:val="none" w:sz="0" w:space="0" w:color="auto"/>
                    <w:right w:val="none" w:sz="0" w:space="0" w:color="auto"/>
                  </w:divBdr>
                </w:div>
                <w:div w:id="921912131">
                  <w:marLeft w:val="480"/>
                  <w:marRight w:val="0"/>
                  <w:marTop w:val="0"/>
                  <w:marBottom w:val="0"/>
                  <w:divBdr>
                    <w:top w:val="none" w:sz="0" w:space="0" w:color="auto"/>
                    <w:left w:val="none" w:sz="0" w:space="0" w:color="auto"/>
                    <w:bottom w:val="none" w:sz="0" w:space="0" w:color="auto"/>
                    <w:right w:val="none" w:sz="0" w:space="0" w:color="auto"/>
                  </w:divBdr>
                </w:div>
                <w:div w:id="146021126">
                  <w:marLeft w:val="480"/>
                  <w:marRight w:val="0"/>
                  <w:marTop w:val="0"/>
                  <w:marBottom w:val="0"/>
                  <w:divBdr>
                    <w:top w:val="none" w:sz="0" w:space="0" w:color="auto"/>
                    <w:left w:val="none" w:sz="0" w:space="0" w:color="auto"/>
                    <w:bottom w:val="none" w:sz="0" w:space="0" w:color="auto"/>
                    <w:right w:val="none" w:sz="0" w:space="0" w:color="auto"/>
                  </w:divBdr>
                </w:div>
                <w:div w:id="879317039">
                  <w:marLeft w:val="480"/>
                  <w:marRight w:val="0"/>
                  <w:marTop w:val="0"/>
                  <w:marBottom w:val="0"/>
                  <w:divBdr>
                    <w:top w:val="none" w:sz="0" w:space="0" w:color="auto"/>
                    <w:left w:val="none" w:sz="0" w:space="0" w:color="auto"/>
                    <w:bottom w:val="none" w:sz="0" w:space="0" w:color="auto"/>
                    <w:right w:val="none" w:sz="0" w:space="0" w:color="auto"/>
                  </w:divBdr>
                </w:div>
                <w:div w:id="1121807749">
                  <w:marLeft w:val="480"/>
                  <w:marRight w:val="0"/>
                  <w:marTop w:val="0"/>
                  <w:marBottom w:val="0"/>
                  <w:divBdr>
                    <w:top w:val="none" w:sz="0" w:space="0" w:color="auto"/>
                    <w:left w:val="none" w:sz="0" w:space="0" w:color="auto"/>
                    <w:bottom w:val="none" w:sz="0" w:space="0" w:color="auto"/>
                    <w:right w:val="none" w:sz="0" w:space="0" w:color="auto"/>
                  </w:divBdr>
                </w:div>
                <w:div w:id="833573006">
                  <w:marLeft w:val="480"/>
                  <w:marRight w:val="0"/>
                  <w:marTop w:val="0"/>
                  <w:marBottom w:val="0"/>
                  <w:divBdr>
                    <w:top w:val="none" w:sz="0" w:space="0" w:color="auto"/>
                    <w:left w:val="none" w:sz="0" w:space="0" w:color="auto"/>
                    <w:bottom w:val="none" w:sz="0" w:space="0" w:color="auto"/>
                    <w:right w:val="none" w:sz="0" w:space="0" w:color="auto"/>
                  </w:divBdr>
                </w:div>
                <w:div w:id="97213771">
                  <w:marLeft w:val="480"/>
                  <w:marRight w:val="0"/>
                  <w:marTop w:val="0"/>
                  <w:marBottom w:val="0"/>
                  <w:divBdr>
                    <w:top w:val="none" w:sz="0" w:space="0" w:color="auto"/>
                    <w:left w:val="none" w:sz="0" w:space="0" w:color="auto"/>
                    <w:bottom w:val="none" w:sz="0" w:space="0" w:color="auto"/>
                    <w:right w:val="none" w:sz="0" w:space="0" w:color="auto"/>
                  </w:divBdr>
                </w:div>
                <w:div w:id="693462088">
                  <w:marLeft w:val="480"/>
                  <w:marRight w:val="0"/>
                  <w:marTop w:val="0"/>
                  <w:marBottom w:val="0"/>
                  <w:divBdr>
                    <w:top w:val="none" w:sz="0" w:space="0" w:color="auto"/>
                    <w:left w:val="none" w:sz="0" w:space="0" w:color="auto"/>
                    <w:bottom w:val="none" w:sz="0" w:space="0" w:color="auto"/>
                    <w:right w:val="none" w:sz="0" w:space="0" w:color="auto"/>
                  </w:divBdr>
                </w:div>
                <w:div w:id="1181746475">
                  <w:marLeft w:val="480"/>
                  <w:marRight w:val="0"/>
                  <w:marTop w:val="0"/>
                  <w:marBottom w:val="0"/>
                  <w:divBdr>
                    <w:top w:val="none" w:sz="0" w:space="0" w:color="auto"/>
                    <w:left w:val="none" w:sz="0" w:space="0" w:color="auto"/>
                    <w:bottom w:val="none" w:sz="0" w:space="0" w:color="auto"/>
                    <w:right w:val="none" w:sz="0" w:space="0" w:color="auto"/>
                  </w:divBdr>
                </w:div>
                <w:div w:id="1557275561">
                  <w:marLeft w:val="480"/>
                  <w:marRight w:val="0"/>
                  <w:marTop w:val="0"/>
                  <w:marBottom w:val="0"/>
                  <w:divBdr>
                    <w:top w:val="none" w:sz="0" w:space="0" w:color="auto"/>
                    <w:left w:val="none" w:sz="0" w:space="0" w:color="auto"/>
                    <w:bottom w:val="none" w:sz="0" w:space="0" w:color="auto"/>
                    <w:right w:val="none" w:sz="0" w:space="0" w:color="auto"/>
                  </w:divBdr>
                </w:div>
                <w:div w:id="384180829">
                  <w:marLeft w:val="480"/>
                  <w:marRight w:val="0"/>
                  <w:marTop w:val="0"/>
                  <w:marBottom w:val="0"/>
                  <w:divBdr>
                    <w:top w:val="none" w:sz="0" w:space="0" w:color="auto"/>
                    <w:left w:val="none" w:sz="0" w:space="0" w:color="auto"/>
                    <w:bottom w:val="none" w:sz="0" w:space="0" w:color="auto"/>
                    <w:right w:val="none" w:sz="0" w:space="0" w:color="auto"/>
                  </w:divBdr>
                </w:div>
                <w:div w:id="1399208940">
                  <w:marLeft w:val="480"/>
                  <w:marRight w:val="0"/>
                  <w:marTop w:val="0"/>
                  <w:marBottom w:val="0"/>
                  <w:divBdr>
                    <w:top w:val="none" w:sz="0" w:space="0" w:color="auto"/>
                    <w:left w:val="none" w:sz="0" w:space="0" w:color="auto"/>
                    <w:bottom w:val="none" w:sz="0" w:space="0" w:color="auto"/>
                    <w:right w:val="none" w:sz="0" w:space="0" w:color="auto"/>
                  </w:divBdr>
                </w:div>
                <w:div w:id="1827821823">
                  <w:marLeft w:val="480"/>
                  <w:marRight w:val="0"/>
                  <w:marTop w:val="0"/>
                  <w:marBottom w:val="0"/>
                  <w:divBdr>
                    <w:top w:val="none" w:sz="0" w:space="0" w:color="auto"/>
                    <w:left w:val="none" w:sz="0" w:space="0" w:color="auto"/>
                    <w:bottom w:val="none" w:sz="0" w:space="0" w:color="auto"/>
                    <w:right w:val="none" w:sz="0" w:space="0" w:color="auto"/>
                  </w:divBdr>
                </w:div>
                <w:div w:id="1498300718">
                  <w:marLeft w:val="480"/>
                  <w:marRight w:val="0"/>
                  <w:marTop w:val="0"/>
                  <w:marBottom w:val="0"/>
                  <w:divBdr>
                    <w:top w:val="none" w:sz="0" w:space="0" w:color="auto"/>
                    <w:left w:val="none" w:sz="0" w:space="0" w:color="auto"/>
                    <w:bottom w:val="none" w:sz="0" w:space="0" w:color="auto"/>
                    <w:right w:val="none" w:sz="0" w:space="0" w:color="auto"/>
                  </w:divBdr>
                </w:div>
              </w:divsChild>
            </w:div>
            <w:div w:id="1299722162">
              <w:marLeft w:val="0"/>
              <w:marRight w:val="0"/>
              <w:marTop w:val="0"/>
              <w:marBottom w:val="0"/>
              <w:divBdr>
                <w:top w:val="none" w:sz="0" w:space="0" w:color="auto"/>
                <w:left w:val="none" w:sz="0" w:space="0" w:color="auto"/>
                <w:bottom w:val="none" w:sz="0" w:space="0" w:color="auto"/>
                <w:right w:val="none" w:sz="0" w:space="0" w:color="auto"/>
              </w:divBdr>
              <w:divsChild>
                <w:div w:id="188033788">
                  <w:marLeft w:val="480"/>
                  <w:marRight w:val="0"/>
                  <w:marTop w:val="0"/>
                  <w:marBottom w:val="0"/>
                  <w:divBdr>
                    <w:top w:val="none" w:sz="0" w:space="0" w:color="auto"/>
                    <w:left w:val="none" w:sz="0" w:space="0" w:color="auto"/>
                    <w:bottom w:val="none" w:sz="0" w:space="0" w:color="auto"/>
                    <w:right w:val="none" w:sz="0" w:space="0" w:color="auto"/>
                  </w:divBdr>
                </w:div>
                <w:div w:id="623119468">
                  <w:marLeft w:val="480"/>
                  <w:marRight w:val="0"/>
                  <w:marTop w:val="0"/>
                  <w:marBottom w:val="0"/>
                  <w:divBdr>
                    <w:top w:val="none" w:sz="0" w:space="0" w:color="auto"/>
                    <w:left w:val="none" w:sz="0" w:space="0" w:color="auto"/>
                    <w:bottom w:val="none" w:sz="0" w:space="0" w:color="auto"/>
                    <w:right w:val="none" w:sz="0" w:space="0" w:color="auto"/>
                  </w:divBdr>
                </w:div>
                <w:div w:id="193420115">
                  <w:marLeft w:val="480"/>
                  <w:marRight w:val="0"/>
                  <w:marTop w:val="0"/>
                  <w:marBottom w:val="0"/>
                  <w:divBdr>
                    <w:top w:val="none" w:sz="0" w:space="0" w:color="auto"/>
                    <w:left w:val="none" w:sz="0" w:space="0" w:color="auto"/>
                    <w:bottom w:val="none" w:sz="0" w:space="0" w:color="auto"/>
                    <w:right w:val="none" w:sz="0" w:space="0" w:color="auto"/>
                  </w:divBdr>
                </w:div>
                <w:div w:id="697313991">
                  <w:marLeft w:val="480"/>
                  <w:marRight w:val="0"/>
                  <w:marTop w:val="0"/>
                  <w:marBottom w:val="0"/>
                  <w:divBdr>
                    <w:top w:val="none" w:sz="0" w:space="0" w:color="auto"/>
                    <w:left w:val="none" w:sz="0" w:space="0" w:color="auto"/>
                    <w:bottom w:val="none" w:sz="0" w:space="0" w:color="auto"/>
                    <w:right w:val="none" w:sz="0" w:space="0" w:color="auto"/>
                  </w:divBdr>
                </w:div>
                <w:div w:id="627512659">
                  <w:marLeft w:val="480"/>
                  <w:marRight w:val="0"/>
                  <w:marTop w:val="0"/>
                  <w:marBottom w:val="0"/>
                  <w:divBdr>
                    <w:top w:val="none" w:sz="0" w:space="0" w:color="auto"/>
                    <w:left w:val="none" w:sz="0" w:space="0" w:color="auto"/>
                    <w:bottom w:val="none" w:sz="0" w:space="0" w:color="auto"/>
                    <w:right w:val="none" w:sz="0" w:space="0" w:color="auto"/>
                  </w:divBdr>
                </w:div>
                <w:div w:id="489104531">
                  <w:marLeft w:val="480"/>
                  <w:marRight w:val="0"/>
                  <w:marTop w:val="0"/>
                  <w:marBottom w:val="0"/>
                  <w:divBdr>
                    <w:top w:val="none" w:sz="0" w:space="0" w:color="auto"/>
                    <w:left w:val="none" w:sz="0" w:space="0" w:color="auto"/>
                    <w:bottom w:val="none" w:sz="0" w:space="0" w:color="auto"/>
                    <w:right w:val="none" w:sz="0" w:space="0" w:color="auto"/>
                  </w:divBdr>
                </w:div>
                <w:div w:id="467743264">
                  <w:marLeft w:val="480"/>
                  <w:marRight w:val="0"/>
                  <w:marTop w:val="0"/>
                  <w:marBottom w:val="0"/>
                  <w:divBdr>
                    <w:top w:val="none" w:sz="0" w:space="0" w:color="auto"/>
                    <w:left w:val="none" w:sz="0" w:space="0" w:color="auto"/>
                    <w:bottom w:val="none" w:sz="0" w:space="0" w:color="auto"/>
                    <w:right w:val="none" w:sz="0" w:space="0" w:color="auto"/>
                  </w:divBdr>
                </w:div>
                <w:div w:id="166556828">
                  <w:marLeft w:val="480"/>
                  <w:marRight w:val="0"/>
                  <w:marTop w:val="0"/>
                  <w:marBottom w:val="0"/>
                  <w:divBdr>
                    <w:top w:val="none" w:sz="0" w:space="0" w:color="auto"/>
                    <w:left w:val="none" w:sz="0" w:space="0" w:color="auto"/>
                    <w:bottom w:val="none" w:sz="0" w:space="0" w:color="auto"/>
                    <w:right w:val="none" w:sz="0" w:space="0" w:color="auto"/>
                  </w:divBdr>
                </w:div>
                <w:div w:id="623729069">
                  <w:marLeft w:val="480"/>
                  <w:marRight w:val="0"/>
                  <w:marTop w:val="0"/>
                  <w:marBottom w:val="0"/>
                  <w:divBdr>
                    <w:top w:val="none" w:sz="0" w:space="0" w:color="auto"/>
                    <w:left w:val="none" w:sz="0" w:space="0" w:color="auto"/>
                    <w:bottom w:val="none" w:sz="0" w:space="0" w:color="auto"/>
                    <w:right w:val="none" w:sz="0" w:space="0" w:color="auto"/>
                  </w:divBdr>
                </w:div>
                <w:div w:id="1517577004">
                  <w:marLeft w:val="480"/>
                  <w:marRight w:val="0"/>
                  <w:marTop w:val="0"/>
                  <w:marBottom w:val="0"/>
                  <w:divBdr>
                    <w:top w:val="none" w:sz="0" w:space="0" w:color="auto"/>
                    <w:left w:val="none" w:sz="0" w:space="0" w:color="auto"/>
                    <w:bottom w:val="none" w:sz="0" w:space="0" w:color="auto"/>
                    <w:right w:val="none" w:sz="0" w:space="0" w:color="auto"/>
                  </w:divBdr>
                </w:div>
                <w:div w:id="944771755">
                  <w:marLeft w:val="480"/>
                  <w:marRight w:val="0"/>
                  <w:marTop w:val="0"/>
                  <w:marBottom w:val="0"/>
                  <w:divBdr>
                    <w:top w:val="none" w:sz="0" w:space="0" w:color="auto"/>
                    <w:left w:val="none" w:sz="0" w:space="0" w:color="auto"/>
                    <w:bottom w:val="none" w:sz="0" w:space="0" w:color="auto"/>
                    <w:right w:val="none" w:sz="0" w:space="0" w:color="auto"/>
                  </w:divBdr>
                </w:div>
                <w:div w:id="1109202848">
                  <w:marLeft w:val="480"/>
                  <w:marRight w:val="0"/>
                  <w:marTop w:val="0"/>
                  <w:marBottom w:val="0"/>
                  <w:divBdr>
                    <w:top w:val="none" w:sz="0" w:space="0" w:color="auto"/>
                    <w:left w:val="none" w:sz="0" w:space="0" w:color="auto"/>
                    <w:bottom w:val="none" w:sz="0" w:space="0" w:color="auto"/>
                    <w:right w:val="none" w:sz="0" w:space="0" w:color="auto"/>
                  </w:divBdr>
                </w:div>
                <w:div w:id="1432044016">
                  <w:marLeft w:val="480"/>
                  <w:marRight w:val="0"/>
                  <w:marTop w:val="0"/>
                  <w:marBottom w:val="0"/>
                  <w:divBdr>
                    <w:top w:val="none" w:sz="0" w:space="0" w:color="auto"/>
                    <w:left w:val="none" w:sz="0" w:space="0" w:color="auto"/>
                    <w:bottom w:val="none" w:sz="0" w:space="0" w:color="auto"/>
                    <w:right w:val="none" w:sz="0" w:space="0" w:color="auto"/>
                  </w:divBdr>
                </w:div>
                <w:div w:id="538199710">
                  <w:marLeft w:val="480"/>
                  <w:marRight w:val="0"/>
                  <w:marTop w:val="0"/>
                  <w:marBottom w:val="0"/>
                  <w:divBdr>
                    <w:top w:val="none" w:sz="0" w:space="0" w:color="auto"/>
                    <w:left w:val="none" w:sz="0" w:space="0" w:color="auto"/>
                    <w:bottom w:val="none" w:sz="0" w:space="0" w:color="auto"/>
                    <w:right w:val="none" w:sz="0" w:space="0" w:color="auto"/>
                  </w:divBdr>
                </w:div>
                <w:div w:id="1088692743">
                  <w:marLeft w:val="480"/>
                  <w:marRight w:val="0"/>
                  <w:marTop w:val="0"/>
                  <w:marBottom w:val="0"/>
                  <w:divBdr>
                    <w:top w:val="none" w:sz="0" w:space="0" w:color="auto"/>
                    <w:left w:val="none" w:sz="0" w:space="0" w:color="auto"/>
                    <w:bottom w:val="none" w:sz="0" w:space="0" w:color="auto"/>
                    <w:right w:val="none" w:sz="0" w:space="0" w:color="auto"/>
                  </w:divBdr>
                </w:div>
                <w:div w:id="114252776">
                  <w:marLeft w:val="480"/>
                  <w:marRight w:val="0"/>
                  <w:marTop w:val="0"/>
                  <w:marBottom w:val="0"/>
                  <w:divBdr>
                    <w:top w:val="none" w:sz="0" w:space="0" w:color="auto"/>
                    <w:left w:val="none" w:sz="0" w:space="0" w:color="auto"/>
                    <w:bottom w:val="none" w:sz="0" w:space="0" w:color="auto"/>
                    <w:right w:val="none" w:sz="0" w:space="0" w:color="auto"/>
                  </w:divBdr>
                </w:div>
                <w:div w:id="1799369898">
                  <w:marLeft w:val="480"/>
                  <w:marRight w:val="0"/>
                  <w:marTop w:val="0"/>
                  <w:marBottom w:val="0"/>
                  <w:divBdr>
                    <w:top w:val="none" w:sz="0" w:space="0" w:color="auto"/>
                    <w:left w:val="none" w:sz="0" w:space="0" w:color="auto"/>
                    <w:bottom w:val="none" w:sz="0" w:space="0" w:color="auto"/>
                    <w:right w:val="none" w:sz="0" w:space="0" w:color="auto"/>
                  </w:divBdr>
                </w:div>
                <w:div w:id="1838306727">
                  <w:marLeft w:val="480"/>
                  <w:marRight w:val="0"/>
                  <w:marTop w:val="0"/>
                  <w:marBottom w:val="0"/>
                  <w:divBdr>
                    <w:top w:val="none" w:sz="0" w:space="0" w:color="auto"/>
                    <w:left w:val="none" w:sz="0" w:space="0" w:color="auto"/>
                    <w:bottom w:val="none" w:sz="0" w:space="0" w:color="auto"/>
                    <w:right w:val="none" w:sz="0" w:space="0" w:color="auto"/>
                  </w:divBdr>
                </w:div>
                <w:div w:id="2126538424">
                  <w:marLeft w:val="480"/>
                  <w:marRight w:val="0"/>
                  <w:marTop w:val="0"/>
                  <w:marBottom w:val="0"/>
                  <w:divBdr>
                    <w:top w:val="none" w:sz="0" w:space="0" w:color="auto"/>
                    <w:left w:val="none" w:sz="0" w:space="0" w:color="auto"/>
                    <w:bottom w:val="none" w:sz="0" w:space="0" w:color="auto"/>
                    <w:right w:val="none" w:sz="0" w:space="0" w:color="auto"/>
                  </w:divBdr>
                </w:div>
                <w:div w:id="1228999367">
                  <w:marLeft w:val="480"/>
                  <w:marRight w:val="0"/>
                  <w:marTop w:val="0"/>
                  <w:marBottom w:val="0"/>
                  <w:divBdr>
                    <w:top w:val="none" w:sz="0" w:space="0" w:color="auto"/>
                    <w:left w:val="none" w:sz="0" w:space="0" w:color="auto"/>
                    <w:bottom w:val="none" w:sz="0" w:space="0" w:color="auto"/>
                    <w:right w:val="none" w:sz="0" w:space="0" w:color="auto"/>
                  </w:divBdr>
                </w:div>
                <w:div w:id="1876655695">
                  <w:marLeft w:val="480"/>
                  <w:marRight w:val="0"/>
                  <w:marTop w:val="0"/>
                  <w:marBottom w:val="0"/>
                  <w:divBdr>
                    <w:top w:val="none" w:sz="0" w:space="0" w:color="auto"/>
                    <w:left w:val="none" w:sz="0" w:space="0" w:color="auto"/>
                    <w:bottom w:val="none" w:sz="0" w:space="0" w:color="auto"/>
                    <w:right w:val="none" w:sz="0" w:space="0" w:color="auto"/>
                  </w:divBdr>
                </w:div>
                <w:div w:id="1122071690">
                  <w:marLeft w:val="480"/>
                  <w:marRight w:val="0"/>
                  <w:marTop w:val="0"/>
                  <w:marBottom w:val="0"/>
                  <w:divBdr>
                    <w:top w:val="none" w:sz="0" w:space="0" w:color="auto"/>
                    <w:left w:val="none" w:sz="0" w:space="0" w:color="auto"/>
                    <w:bottom w:val="none" w:sz="0" w:space="0" w:color="auto"/>
                    <w:right w:val="none" w:sz="0" w:space="0" w:color="auto"/>
                  </w:divBdr>
                </w:div>
                <w:div w:id="2130393852">
                  <w:marLeft w:val="480"/>
                  <w:marRight w:val="0"/>
                  <w:marTop w:val="0"/>
                  <w:marBottom w:val="0"/>
                  <w:divBdr>
                    <w:top w:val="none" w:sz="0" w:space="0" w:color="auto"/>
                    <w:left w:val="none" w:sz="0" w:space="0" w:color="auto"/>
                    <w:bottom w:val="none" w:sz="0" w:space="0" w:color="auto"/>
                    <w:right w:val="none" w:sz="0" w:space="0" w:color="auto"/>
                  </w:divBdr>
                </w:div>
                <w:div w:id="2127501289">
                  <w:marLeft w:val="480"/>
                  <w:marRight w:val="0"/>
                  <w:marTop w:val="0"/>
                  <w:marBottom w:val="0"/>
                  <w:divBdr>
                    <w:top w:val="none" w:sz="0" w:space="0" w:color="auto"/>
                    <w:left w:val="none" w:sz="0" w:space="0" w:color="auto"/>
                    <w:bottom w:val="none" w:sz="0" w:space="0" w:color="auto"/>
                    <w:right w:val="none" w:sz="0" w:space="0" w:color="auto"/>
                  </w:divBdr>
                </w:div>
                <w:div w:id="1434059834">
                  <w:marLeft w:val="480"/>
                  <w:marRight w:val="0"/>
                  <w:marTop w:val="0"/>
                  <w:marBottom w:val="0"/>
                  <w:divBdr>
                    <w:top w:val="none" w:sz="0" w:space="0" w:color="auto"/>
                    <w:left w:val="none" w:sz="0" w:space="0" w:color="auto"/>
                    <w:bottom w:val="none" w:sz="0" w:space="0" w:color="auto"/>
                    <w:right w:val="none" w:sz="0" w:space="0" w:color="auto"/>
                  </w:divBdr>
                </w:div>
                <w:div w:id="946080710">
                  <w:marLeft w:val="480"/>
                  <w:marRight w:val="0"/>
                  <w:marTop w:val="0"/>
                  <w:marBottom w:val="0"/>
                  <w:divBdr>
                    <w:top w:val="none" w:sz="0" w:space="0" w:color="auto"/>
                    <w:left w:val="none" w:sz="0" w:space="0" w:color="auto"/>
                    <w:bottom w:val="none" w:sz="0" w:space="0" w:color="auto"/>
                    <w:right w:val="none" w:sz="0" w:space="0" w:color="auto"/>
                  </w:divBdr>
                </w:div>
                <w:div w:id="1064719383">
                  <w:marLeft w:val="480"/>
                  <w:marRight w:val="0"/>
                  <w:marTop w:val="0"/>
                  <w:marBottom w:val="0"/>
                  <w:divBdr>
                    <w:top w:val="none" w:sz="0" w:space="0" w:color="auto"/>
                    <w:left w:val="none" w:sz="0" w:space="0" w:color="auto"/>
                    <w:bottom w:val="none" w:sz="0" w:space="0" w:color="auto"/>
                    <w:right w:val="none" w:sz="0" w:space="0" w:color="auto"/>
                  </w:divBdr>
                </w:div>
                <w:div w:id="315645878">
                  <w:marLeft w:val="480"/>
                  <w:marRight w:val="0"/>
                  <w:marTop w:val="0"/>
                  <w:marBottom w:val="0"/>
                  <w:divBdr>
                    <w:top w:val="none" w:sz="0" w:space="0" w:color="auto"/>
                    <w:left w:val="none" w:sz="0" w:space="0" w:color="auto"/>
                    <w:bottom w:val="none" w:sz="0" w:space="0" w:color="auto"/>
                    <w:right w:val="none" w:sz="0" w:space="0" w:color="auto"/>
                  </w:divBdr>
                </w:div>
                <w:div w:id="1568102564">
                  <w:marLeft w:val="480"/>
                  <w:marRight w:val="0"/>
                  <w:marTop w:val="0"/>
                  <w:marBottom w:val="0"/>
                  <w:divBdr>
                    <w:top w:val="none" w:sz="0" w:space="0" w:color="auto"/>
                    <w:left w:val="none" w:sz="0" w:space="0" w:color="auto"/>
                    <w:bottom w:val="none" w:sz="0" w:space="0" w:color="auto"/>
                    <w:right w:val="none" w:sz="0" w:space="0" w:color="auto"/>
                  </w:divBdr>
                </w:div>
                <w:div w:id="654456439">
                  <w:marLeft w:val="480"/>
                  <w:marRight w:val="0"/>
                  <w:marTop w:val="0"/>
                  <w:marBottom w:val="0"/>
                  <w:divBdr>
                    <w:top w:val="none" w:sz="0" w:space="0" w:color="auto"/>
                    <w:left w:val="none" w:sz="0" w:space="0" w:color="auto"/>
                    <w:bottom w:val="none" w:sz="0" w:space="0" w:color="auto"/>
                    <w:right w:val="none" w:sz="0" w:space="0" w:color="auto"/>
                  </w:divBdr>
                </w:div>
                <w:div w:id="455607302">
                  <w:marLeft w:val="480"/>
                  <w:marRight w:val="0"/>
                  <w:marTop w:val="0"/>
                  <w:marBottom w:val="0"/>
                  <w:divBdr>
                    <w:top w:val="none" w:sz="0" w:space="0" w:color="auto"/>
                    <w:left w:val="none" w:sz="0" w:space="0" w:color="auto"/>
                    <w:bottom w:val="none" w:sz="0" w:space="0" w:color="auto"/>
                    <w:right w:val="none" w:sz="0" w:space="0" w:color="auto"/>
                  </w:divBdr>
                </w:div>
                <w:div w:id="1965234457">
                  <w:marLeft w:val="480"/>
                  <w:marRight w:val="0"/>
                  <w:marTop w:val="0"/>
                  <w:marBottom w:val="0"/>
                  <w:divBdr>
                    <w:top w:val="none" w:sz="0" w:space="0" w:color="auto"/>
                    <w:left w:val="none" w:sz="0" w:space="0" w:color="auto"/>
                    <w:bottom w:val="none" w:sz="0" w:space="0" w:color="auto"/>
                    <w:right w:val="none" w:sz="0" w:space="0" w:color="auto"/>
                  </w:divBdr>
                </w:div>
                <w:div w:id="1531340721">
                  <w:marLeft w:val="480"/>
                  <w:marRight w:val="0"/>
                  <w:marTop w:val="0"/>
                  <w:marBottom w:val="0"/>
                  <w:divBdr>
                    <w:top w:val="none" w:sz="0" w:space="0" w:color="auto"/>
                    <w:left w:val="none" w:sz="0" w:space="0" w:color="auto"/>
                    <w:bottom w:val="none" w:sz="0" w:space="0" w:color="auto"/>
                    <w:right w:val="none" w:sz="0" w:space="0" w:color="auto"/>
                  </w:divBdr>
                </w:div>
                <w:div w:id="647443937">
                  <w:marLeft w:val="480"/>
                  <w:marRight w:val="0"/>
                  <w:marTop w:val="0"/>
                  <w:marBottom w:val="0"/>
                  <w:divBdr>
                    <w:top w:val="none" w:sz="0" w:space="0" w:color="auto"/>
                    <w:left w:val="none" w:sz="0" w:space="0" w:color="auto"/>
                    <w:bottom w:val="none" w:sz="0" w:space="0" w:color="auto"/>
                    <w:right w:val="none" w:sz="0" w:space="0" w:color="auto"/>
                  </w:divBdr>
                </w:div>
                <w:div w:id="250895265">
                  <w:marLeft w:val="480"/>
                  <w:marRight w:val="0"/>
                  <w:marTop w:val="0"/>
                  <w:marBottom w:val="0"/>
                  <w:divBdr>
                    <w:top w:val="none" w:sz="0" w:space="0" w:color="auto"/>
                    <w:left w:val="none" w:sz="0" w:space="0" w:color="auto"/>
                    <w:bottom w:val="none" w:sz="0" w:space="0" w:color="auto"/>
                    <w:right w:val="none" w:sz="0" w:space="0" w:color="auto"/>
                  </w:divBdr>
                </w:div>
                <w:div w:id="1075586091">
                  <w:marLeft w:val="480"/>
                  <w:marRight w:val="0"/>
                  <w:marTop w:val="0"/>
                  <w:marBottom w:val="0"/>
                  <w:divBdr>
                    <w:top w:val="none" w:sz="0" w:space="0" w:color="auto"/>
                    <w:left w:val="none" w:sz="0" w:space="0" w:color="auto"/>
                    <w:bottom w:val="none" w:sz="0" w:space="0" w:color="auto"/>
                    <w:right w:val="none" w:sz="0" w:space="0" w:color="auto"/>
                  </w:divBdr>
                </w:div>
                <w:div w:id="701320908">
                  <w:marLeft w:val="480"/>
                  <w:marRight w:val="0"/>
                  <w:marTop w:val="0"/>
                  <w:marBottom w:val="0"/>
                  <w:divBdr>
                    <w:top w:val="none" w:sz="0" w:space="0" w:color="auto"/>
                    <w:left w:val="none" w:sz="0" w:space="0" w:color="auto"/>
                    <w:bottom w:val="none" w:sz="0" w:space="0" w:color="auto"/>
                    <w:right w:val="none" w:sz="0" w:space="0" w:color="auto"/>
                  </w:divBdr>
                </w:div>
                <w:div w:id="27072833">
                  <w:marLeft w:val="480"/>
                  <w:marRight w:val="0"/>
                  <w:marTop w:val="0"/>
                  <w:marBottom w:val="0"/>
                  <w:divBdr>
                    <w:top w:val="none" w:sz="0" w:space="0" w:color="auto"/>
                    <w:left w:val="none" w:sz="0" w:space="0" w:color="auto"/>
                    <w:bottom w:val="none" w:sz="0" w:space="0" w:color="auto"/>
                    <w:right w:val="none" w:sz="0" w:space="0" w:color="auto"/>
                  </w:divBdr>
                </w:div>
                <w:div w:id="1633707276">
                  <w:marLeft w:val="480"/>
                  <w:marRight w:val="0"/>
                  <w:marTop w:val="0"/>
                  <w:marBottom w:val="0"/>
                  <w:divBdr>
                    <w:top w:val="none" w:sz="0" w:space="0" w:color="auto"/>
                    <w:left w:val="none" w:sz="0" w:space="0" w:color="auto"/>
                    <w:bottom w:val="none" w:sz="0" w:space="0" w:color="auto"/>
                    <w:right w:val="none" w:sz="0" w:space="0" w:color="auto"/>
                  </w:divBdr>
                </w:div>
                <w:div w:id="566502943">
                  <w:marLeft w:val="480"/>
                  <w:marRight w:val="0"/>
                  <w:marTop w:val="0"/>
                  <w:marBottom w:val="0"/>
                  <w:divBdr>
                    <w:top w:val="none" w:sz="0" w:space="0" w:color="auto"/>
                    <w:left w:val="none" w:sz="0" w:space="0" w:color="auto"/>
                    <w:bottom w:val="none" w:sz="0" w:space="0" w:color="auto"/>
                    <w:right w:val="none" w:sz="0" w:space="0" w:color="auto"/>
                  </w:divBdr>
                </w:div>
                <w:div w:id="2143307759">
                  <w:marLeft w:val="480"/>
                  <w:marRight w:val="0"/>
                  <w:marTop w:val="0"/>
                  <w:marBottom w:val="0"/>
                  <w:divBdr>
                    <w:top w:val="none" w:sz="0" w:space="0" w:color="auto"/>
                    <w:left w:val="none" w:sz="0" w:space="0" w:color="auto"/>
                    <w:bottom w:val="none" w:sz="0" w:space="0" w:color="auto"/>
                    <w:right w:val="none" w:sz="0" w:space="0" w:color="auto"/>
                  </w:divBdr>
                </w:div>
                <w:div w:id="716665785">
                  <w:marLeft w:val="480"/>
                  <w:marRight w:val="0"/>
                  <w:marTop w:val="0"/>
                  <w:marBottom w:val="0"/>
                  <w:divBdr>
                    <w:top w:val="none" w:sz="0" w:space="0" w:color="auto"/>
                    <w:left w:val="none" w:sz="0" w:space="0" w:color="auto"/>
                    <w:bottom w:val="none" w:sz="0" w:space="0" w:color="auto"/>
                    <w:right w:val="none" w:sz="0" w:space="0" w:color="auto"/>
                  </w:divBdr>
                </w:div>
                <w:div w:id="449595082">
                  <w:marLeft w:val="480"/>
                  <w:marRight w:val="0"/>
                  <w:marTop w:val="0"/>
                  <w:marBottom w:val="0"/>
                  <w:divBdr>
                    <w:top w:val="none" w:sz="0" w:space="0" w:color="auto"/>
                    <w:left w:val="none" w:sz="0" w:space="0" w:color="auto"/>
                    <w:bottom w:val="none" w:sz="0" w:space="0" w:color="auto"/>
                    <w:right w:val="none" w:sz="0" w:space="0" w:color="auto"/>
                  </w:divBdr>
                </w:div>
                <w:div w:id="1636134384">
                  <w:marLeft w:val="480"/>
                  <w:marRight w:val="0"/>
                  <w:marTop w:val="0"/>
                  <w:marBottom w:val="0"/>
                  <w:divBdr>
                    <w:top w:val="none" w:sz="0" w:space="0" w:color="auto"/>
                    <w:left w:val="none" w:sz="0" w:space="0" w:color="auto"/>
                    <w:bottom w:val="none" w:sz="0" w:space="0" w:color="auto"/>
                    <w:right w:val="none" w:sz="0" w:space="0" w:color="auto"/>
                  </w:divBdr>
                </w:div>
                <w:div w:id="1204443960">
                  <w:marLeft w:val="480"/>
                  <w:marRight w:val="0"/>
                  <w:marTop w:val="0"/>
                  <w:marBottom w:val="0"/>
                  <w:divBdr>
                    <w:top w:val="none" w:sz="0" w:space="0" w:color="auto"/>
                    <w:left w:val="none" w:sz="0" w:space="0" w:color="auto"/>
                    <w:bottom w:val="none" w:sz="0" w:space="0" w:color="auto"/>
                    <w:right w:val="none" w:sz="0" w:space="0" w:color="auto"/>
                  </w:divBdr>
                </w:div>
                <w:div w:id="266082072">
                  <w:marLeft w:val="480"/>
                  <w:marRight w:val="0"/>
                  <w:marTop w:val="0"/>
                  <w:marBottom w:val="0"/>
                  <w:divBdr>
                    <w:top w:val="none" w:sz="0" w:space="0" w:color="auto"/>
                    <w:left w:val="none" w:sz="0" w:space="0" w:color="auto"/>
                    <w:bottom w:val="none" w:sz="0" w:space="0" w:color="auto"/>
                    <w:right w:val="none" w:sz="0" w:space="0" w:color="auto"/>
                  </w:divBdr>
                </w:div>
                <w:div w:id="1892811650">
                  <w:marLeft w:val="480"/>
                  <w:marRight w:val="0"/>
                  <w:marTop w:val="0"/>
                  <w:marBottom w:val="0"/>
                  <w:divBdr>
                    <w:top w:val="none" w:sz="0" w:space="0" w:color="auto"/>
                    <w:left w:val="none" w:sz="0" w:space="0" w:color="auto"/>
                    <w:bottom w:val="none" w:sz="0" w:space="0" w:color="auto"/>
                    <w:right w:val="none" w:sz="0" w:space="0" w:color="auto"/>
                  </w:divBdr>
                </w:div>
                <w:div w:id="313679986">
                  <w:marLeft w:val="480"/>
                  <w:marRight w:val="0"/>
                  <w:marTop w:val="0"/>
                  <w:marBottom w:val="0"/>
                  <w:divBdr>
                    <w:top w:val="none" w:sz="0" w:space="0" w:color="auto"/>
                    <w:left w:val="none" w:sz="0" w:space="0" w:color="auto"/>
                    <w:bottom w:val="none" w:sz="0" w:space="0" w:color="auto"/>
                    <w:right w:val="none" w:sz="0" w:space="0" w:color="auto"/>
                  </w:divBdr>
                </w:div>
                <w:div w:id="500318002">
                  <w:marLeft w:val="480"/>
                  <w:marRight w:val="0"/>
                  <w:marTop w:val="0"/>
                  <w:marBottom w:val="0"/>
                  <w:divBdr>
                    <w:top w:val="none" w:sz="0" w:space="0" w:color="auto"/>
                    <w:left w:val="none" w:sz="0" w:space="0" w:color="auto"/>
                    <w:bottom w:val="none" w:sz="0" w:space="0" w:color="auto"/>
                    <w:right w:val="none" w:sz="0" w:space="0" w:color="auto"/>
                  </w:divBdr>
                </w:div>
                <w:div w:id="1837263972">
                  <w:marLeft w:val="480"/>
                  <w:marRight w:val="0"/>
                  <w:marTop w:val="0"/>
                  <w:marBottom w:val="0"/>
                  <w:divBdr>
                    <w:top w:val="none" w:sz="0" w:space="0" w:color="auto"/>
                    <w:left w:val="none" w:sz="0" w:space="0" w:color="auto"/>
                    <w:bottom w:val="none" w:sz="0" w:space="0" w:color="auto"/>
                    <w:right w:val="none" w:sz="0" w:space="0" w:color="auto"/>
                  </w:divBdr>
                </w:div>
                <w:div w:id="1872258578">
                  <w:marLeft w:val="480"/>
                  <w:marRight w:val="0"/>
                  <w:marTop w:val="0"/>
                  <w:marBottom w:val="0"/>
                  <w:divBdr>
                    <w:top w:val="none" w:sz="0" w:space="0" w:color="auto"/>
                    <w:left w:val="none" w:sz="0" w:space="0" w:color="auto"/>
                    <w:bottom w:val="none" w:sz="0" w:space="0" w:color="auto"/>
                    <w:right w:val="none" w:sz="0" w:space="0" w:color="auto"/>
                  </w:divBdr>
                </w:div>
                <w:div w:id="1892690031">
                  <w:marLeft w:val="480"/>
                  <w:marRight w:val="0"/>
                  <w:marTop w:val="0"/>
                  <w:marBottom w:val="0"/>
                  <w:divBdr>
                    <w:top w:val="none" w:sz="0" w:space="0" w:color="auto"/>
                    <w:left w:val="none" w:sz="0" w:space="0" w:color="auto"/>
                    <w:bottom w:val="none" w:sz="0" w:space="0" w:color="auto"/>
                    <w:right w:val="none" w:sz="0" w:space="0" w:color="auto"/>
                  </w:divBdr>
                </w:div>
                <w:div w:id="1188906769">
                  <w:marLeft w:val="480"/>
                  <w:marRight w:val="0"/>
                  <w:marTop w:val="0"/>
                  <w:marBottom w:val="0"/>
                  <w:divBdr>
                    <w:top w:val="none" w:sz="0" w:space="0" w:color="auto"/>
                    <w:left w:val="none" w:sz="0" w:space="0" w:color="auto"/>
                    <w:bottom w:val="none" w:sz="0" w:space="0" w:color="auto"/>
                    <w:right w:val="none" w:sz="0" w:space="0" w:color="auto"/>
                  </w:divBdr>
                </w:div>
                <w:div w:id="1968507971">
                  <w:marLeft w:val="480"/>
                  <w:marRight w:val="0"/>
                  <w:marTop w:val="0"/>
                  <w:marBottom w:val="0"/>
                  <w:divBdr>
                    <w:top w:val="none" w:sz="0" w:space="0" w:color="auto"/>
                    <w:left w:val="none" w:sz="0" w:space="0" w:color="auto"/>
                    <w:bottom w:val="none" w:sz="0" w:space="0" w:color="auto"/>
                    <w:right w:val="none" w:sz="0" w:space="0" w:color="auto"/>
                  </w:divBdr>
                </w:div>
                <w:div w:id="1776363366">
                  <w:marLeft w:val="480"/>
                  <w:marRight w:val="0"/>
                  <w:marTop w:val="0"/>
                  <w:marBottom w:val="0"/>
                  <w:divBdr>
                    <w:top w:val="none" w:sz="0" w:space="0" w:color="auto"/>
                    <w:left w:val="none" w:sz="0" w:space="0" w:color="auto"/>
                    <w:bottom w:val="none" w:sz="0" w:space="0" w:color="auto"/>
                    <w:right w:val="none" w:sz="0" w:space="0" w:color="auto"/>
                  </w:divBdr>
                </w:div>
                <w:div w:id="405761385">
                  <w:marLeft w:val="480"/>
                  <w:marRight w:val="0"/>
                  <w:marTop w:val="0"/>
                  <w:marBottom w:val="0"/>
                  <w:divBdr>
                    <w:top w:val="none" w:sz="0" w:space="0" w:color="auto"/>
                    <w:left w:val="none" w:sz="0" w:space="0" w:color="auto"/>
                    <w:bottom w:val="none" w:sz="0" w:space="0" w:color="auto"/>
                    <w:right w:val="none" w:sz="0" w:space="0" w:color="auto"/>
                  </w:divBdr>
                </w:div>
                <w:div w:id="32193958">
                  <w:marLeft w:val="480"/>
                  <w:marRight w:val="0"/>
                  <w:marTop w:val="0"/>
                  <w:marBottom w:val="0"/>
                  <w:divBdr>
                    <w:top w:val="none" w:sz="0" w:space="0" w:color="auto"/>
                    <w:left w:val="none" w:sz="0" w:space="0" w:color="auto"/>
                    <w:bottom w:val="none" w:sz="0" w:space="0" w:color="auto"/>
                    <w:right w:val="none" w:sz="0" w:space="0" w:color="auto"/>
                  </w:divBdr>
                </w:div>
                <w:div w:id="373316935">
                  <w:marLeft w:val="480"/>
                  <w:marRight w:val="0"/>
                  <w:marTop w:val="0"/>
                  <w:marBottom w:val="0"/>
                  <w:divBdr>
                    <w:top w:val="none" w:sz="0" w:space="0" w:color="auto"/>
                    <w:left w:val="none" w:sz="0" w:space="0" w:color="auto"/>
                    <w:bottom w:val="none" w:sz="0" w:space="0" w:color="auto"/>
                    <w:right w:val="none" w:sz="0" w:space="0" w:color="auto"/>
                  </w:divBdr>
                </w:div>
                <w:div w:id="50076748">
                  <w:marLeft w:val="480"/>
                  <w:marRight w:val="0"/>
                  <w:marTop w:val="0"/>
                  <w:marBottom w:val="0"/>
                  <w:divBdr>
                    <w:top w:val="none" w:sz="0" w:space="0" w:color="auto"/>
                    <w:left w:val="none" w:sz="0" w:space="0" w:color="auto"/>
                    <w:bottom w:val="none" w:sz="0" w:space="0" w:color="auto"/>
                    <w:right w:val="none" w:sz="0" w:space="0" w:color="auto"/>
                  </w:divBdr>
                </w:div>
                <w:div w:id="770128687">
                  <w:marLeft w:val="480"/>
                  <w:marRight w:val="0"/>
                  <w:marTop w:val="0"/>
                  <w:marBottom w:val="0"/>
                  <w:divBdr>
                    <w:top w:val="none" w:sz="0" w:space="0" w:color="auto"/>
                    <w:left w:val="none" w:sz="0" w:space="0" w:color="auto"/>
                    <w:bottom w:val="none" w:sz="0" w:space="0" w:color="auto"/>
                    <w:right w:val="none" w:sz="0" w:space="0" w:color="auto"/>
                  </w:divBdr>
                </w:div>
                <w:div w:id="47002208">
                  <w:marLeft w:val="480"/>
                  <w:marRight w:val="0"/>
                  <w:marTop w:val="0"/>
                  <w:marBottom w:val="0"/>
                  <w:divBdr>
                    <w:top w:val="none" w:sz="0" w:space="0" w:color="auto"/>
                    <w:left w:val="none" w:sz="0" w:space="0" w:color="auto"/>
                    <w:bottom w:val="none" w:sz="0" w:space="0" w:color="auto"/>
                    <w:right w:val="none" w:sz="0" w:space="0" w:color="auto"/>
                  </w:divBdr>
                </w:div>
                <w:div w:id="492180169">
                  <w:marLeft w:val="480"/>
                  <w:marRight w:val="0"/>
                  <w:marTop w:val="0"/>
                  <w:marBottom w:val="0"/>
                  <w:divBdr>
                    <w:top w:val="none" w:sz="0" w:space="0" w:color="auto"/>
                    <w:left w:val="none" w:sz="0" w:space="0" w:color="auto"/>
                    <w:bottom w:val="none" w:sz="0" w:space="0" w:color="auto"/>
                    <w:right w:val="none" w:sz="0" w:space="0" w:color="auto"/>
                  </w:divBdr>
                </w:div>
                <w:div w:id="649093922">
                  <w:marLeft w:val="480"/>
                  <w:marRight w:val="0"/>
                  <w:marTop w:val="0"/>
                  <w:marBottom w:val="0"/>
                  <w:divBdr>
                    <w:top w:val="none" w:sz="0" w:space="0" w:color="auto"/>
                    <w:left w:val="none" w:sz="0" w:space="0" w:color="auto"/>
                    <w:bottom w:val="none" w:sz="0" w:space="0" w:color="auto"/>
                    <w:right w:val="none" w:sz="0" w:space="0" w:color="auto"/>
                  </w:divBdr>
                </w:div>
                <w:div w:id="790782158">
                  <w:marLeft w:val="480"/>
                  <w:marRight w:val="0"/>
                  <w:marTop w:val="0"/>
                  <w:marBottom w:val="0"/>
                  <w:divBdr>
                    <w:top w:val="none" w:sz="0" w:space="0" w:color="auto"/>
                    <w:left w:val="none" w:sz="0" w:space="0" w:color="auto"/>
                    <w:bottom w:val="none" w:sz="0" w:space="0" w:color="auto"/>
                    <w:right w:val="none" w:sz="0" w:space="0" w:color="auto"/>
                  </w:divBdr>
                </w:div>
                <w:div w:id="1987200540">
                  <w:marLeft w:val="480"/>
                  <w:marRight w:val="0"/>
                  <w:marTop w:val="0"/>
                  <w:marBottom w:val="0"/>
                  <w:divBdr>
                    <w:top w:val="none" w:sz="0" w:space="0" w:color="auto"/>
                    <w:left w:val="none" w:sz="0" w:space="0" w:color="auto"/>
                    <w:bottom w:val="none" w:sz="0" w:space="0" w:color="auto"/>
                    <w:right w:val="none" w:sz="0" w:space="0" w:color="auto"/>
                  </w:divBdr>
                </w:div>
                <w:div w:id="741096681">
                  <w:marLeft w:val="480"/>
                  <w:marRight w:val="0"/>
                  <w:marTop w:val="0"/>
                  <w:marBottom w:val="0"/>
                  <w:divBdr>
                    <w:top w:val="none" w:sz="0" w:space="0" w:color="auto"/>
                    <w:left w:val="none" w:sz="0" w:space="0" w:color="auto"/>
                    <w:bottom w:val="none" w:sz="0" w:space="0" w:color="auto"/>
                    <w:right w:val="none" w:sz="0" w:space="0" w:color="auto"/>
                  </w:divBdr>
                </w:div>
                <w:div w:id="1530528847">
                  <w:marLeft w:val="480"/>
                  <w:marRight w:val="0"/>
                  <w:marTop w:val="0"/>
                  <w:marBottom w:val="0"/>
                  <w:divBdr>
                    <w:top w:val="none" w:sz="0" w:space="0" w:color="auto"/>
                    <w:left w:val="none" w:sz="0" w:space="0" w:color="auto"/>
                    <w:bottom w:val="none" w:sz="0" w:space="0" w:color="auto"/>
                    <w:right w:val="none" w:sz="0" w:space="0" w:color="auto"/>
                  </w:divBdr>
                </w:div>
                <w:div w:id="1115826769">
                  <w:marLeft w:val="480"/>
                  <w:marRight w:val="0"/>
                  <w:marTop w:val="0"/>
                  <w:marBottom w:val="0"/>
                  <w:divBdr>
                    <w:top w:val="none" w:sz="0" w:space="0" w:color="auto"/>
                    <w:left w:val="none" w:sz="0" w:space="0" w:color="auto"/>
                    <w:bottom w:val="none" w:sz="0" w:space="0" w:color="auto"/>
                    <w:right w:val="none" w:sz="0" w:space="0" w:color="auto"/>
                  </w:divBdr>
                </w:div>
                <w:div w:id="2072460723">
                  <w:marLeft w:val="480"/>
                  <w:marRight w:val="0"/>
                  <w:marTop w:val="0"/>
                  <w:marBottom w:val="0"/>
                  <w:divBdr>
                    <w:top w:val="none" w:sz="0" w:space="0" w:color="auto"/>
                    <w:left w:val="none" w:sz="0" w:space="0" w:color="auto"/>
                    <w:bottom w:val="none" w:sz="0" w:space="0" w:color="auto"/>
                    <w:right w:val="none" w:sz="0" w:space="0" w:color="auto"/>
                  </w:divBdr>
                </w:div>
                <w:div w:id="485128137">
                  <w:marLeft w:val="480"/>
                  <w:marRight w:val="0"/>
                  <w:marTop w:val="0"/>
                  <w:marBottom w:val="0"/>
                  <w:divBdr>
                    <w:top w:val="none" w:sz="0" w:space="0" w:color="auto"/>
                    <w:left w:val="none" w:sz="0" w:space="0" w:color="auto"/>
                    <w:bottom w:val="none" w:sz="0" w:space="0" w:color="auto"/>
                    <w:right w:val="none" w:sz="0" w:space="0" w:color="auto"/>
                  </w:divBdr>
                </w:div>
                <w:div w:id="169567722">
                  <w:marLeft w:val="480"/>
                  <w:marRight w:val="0"/>
                  <w:marTop w:val="0"/>
                  <w:marBottom w:val="0"/>
                  <w:divBdr>
                    <w:top w:val="none" w:sz="0" w:space="0" w:color="auto"/>
                    <w:left w:val="none" w:sz="0" w:space="0" w:color="auto"/>
                    <w:bottom w:val="none" w:sz="0" w:space="0" w:color="auto"/>
                    <w:right w:val="none" w:sz="0" w:space="0" w:color="auto"/>
                  </w:divBdr>
                </w:div>
                <w:div w:id="1928801339">
                  <w:marLeft w:val="480"/>
                  <w:marRight w:val="0"/>
                  <w:marTop w:val="0"/>
                  <w:marBottom w:val="0"/>
                  <w:divBdr>
                    <w:top w:val="none" w:sz="0" w:space="0" w:color="auto"/>
                    <w:left w:val="none" w:sz="0" w:space="0" w:color="auto"/>
                    <w:bottom w:val="none" w:sz="0" w:space="0" w:color="auto"/>
                    <w:right w:val="none" w:sz="0" w:space="0" w:color="auto"/>
                  </w:divBdr>
                </w:div>
                <w:div w:id="1539079832">
                  <w:marLeft w:val="480"/>
                  <w:marRight w:val="0"/>
                  <w:marTop w:val="0"/>
                  <w:marBottom w:val="0"/>
                  <w:divBdr>
                    <w:top w:val="none" w:sz="0" w:space="0" w:color="auto"/>
                    <w:left w:val="none" w:sz="0" w:space="0" w:color="auto"/>
                    <w:bottom w:val="none" w:sz="0" w:space="0" w:color="auto"/>
                    <w:right w:val="none" w:sz="0" w:space="0" w:color="auto"/>
                  </w:divBdr>
                </w:div>
                <w:div w:id="726877166">
                  <w:marLeft w:val="480"/>
                  <w:marRight w:val="0"/>
                  <w:marTop w:val="0"/>
                  <w:marBottom w:val="0"/>
                  <w:divBdr>
                    <w:top w:val="none" w:sz="0" w:space="0" w:color="auto"/>
                    <w:left w:val="none" w:sz="0" w:space="0" w:color="auto"/>
                    <w:bottom w:val="none" w:sz="0" w:space="0" w:color="auto"/>
                    <w:right w:val="none" w:sz="0" w:space="0" w:color="auto"/>
                  </w:divBdr>
                </w:div>
                <w:div w:id="463741918">
                  <w:marLeft w:val="480"/>
                  <w:marRight w:val="0"/>
                  <w:marTop w:val="0"/>
                  <w:marBottom w:val="0"/>
                  <w:divBdr>
                    <w:top w:val="none" w:sz="0" w:space="0" w:color="auto"/>
                    <w:left w:val="none" w:sz="0" w:space="0" w:color="auto"/>
                    <w:bottom w:val="none" w:sz="0" w:space="0" w:color="auto"/>
                    <w:right w:val="none" w:sz="0" w:space="0" w:color="auto"/>
                  </w:divBdr>
                </w:div>
                <w:div w:id="486634269">
                  <w:marLeft w:val="480"/>
                  <w:marRight w:val="0"/>
                  <w:marTop w:val="0"/>
                  <w:marBottom w:val="0"/>
                  <w:divBdr>
                    <w:top w:val="none" w:sz="0" w:space="0" w:color="auto"/>
                    <w:left w:val="none" w:sz="0" w:space="0" w:color="auto"/>
                    <w:bottom w:val="none" w:sz="0" w:space="0" w:color="auto"/>
                    <w:right w:val="none" w:sz="0" w:space="0" w:color="auto"/>
                  </w:divBdr>
                </w:div>
                <w:div w:id="1079601491">
                  <w:marLeft w:val="480"/>
                  <w:marRight w:val="0"/>
                  <w:marTop w:val="0"/>
                  <w:marBottom w:val="0"/>
                  <w:divBdr>
                    <w:top w:val="none" w:sz="0" w:space="0" w:color="auto"/>
                    <w:left w:val="none" w:sz="0" w:space="0" w:color="auto"/>
                    <w:bottom w:val="none" w:sz="0" w:space="0" w:color="auto"/>
                    <w:right w:val="none" w:sz="0" w:space="0" w:color="auto"/>
                  </w:divBdr>
                </w:div>
                <w:div w:id="890969619">
                  <w:marLeft w:val="480"/>
                  <w:marRight w:val="0"/>
                  <w:marTop w:val="0"/>
                  <w:marBottom w:val="0"/>
                  <w:divBdr>
                    <w:top w:val="none" w:sz="0" w:space="0" w:color="auto"/>
                    <w:left w:val="none" w:sz="0" w:space="0" w:color="auto"/>
                    <w:bottom w:val="none" w:sz="0" w:space="0" w:color="auto"/>
                    <w:right w:val="none" w:sz="0" w:space="0" w:color="auto"/>
                  </w:divBdr>
                </w:div>
              </w:divsChild>
            </w:div>
            <w:div w:id="2099135109">
              <w:marLeft w:val="0"/>
              <w:marRight w:val="0"/>
              <w:marTop w:val="0"/>
              <w:marBottom w:val="0"/>
              <w:divBdr>
                <w:top w:val="none" w:sz="0" w:space="0" w:color="auto"/>
                <w:left w:val="none" w:sz="0" w:space="0" w:color="auto"/>
                <w:bottom w:val="none" w:sz="0" w:space="0" w:color="auto"/>
                <w:right w:val="none" w:sz="0" w:space="0" w:color="auto"/>
              </w:divBdr>
              <w:divsChild>
                <w:div w:id="633604527">
                  <w:marLeft w:val="480"/>
                  <w:marRight w:val="0"/>
                  <w:marTop w:val="0"/>
                  <w:marBottom w:val="0"/>
                  <w:divBdr>
                    <w:top w:val="none" w:sz="0" w:space="0" w:color="auto"/>
                    <w:left w:val="none" w:sz="0" w:space="0" w:color="auto"/>
                    <w:bottom w:val="none" w:sz="0" w:space="0" w:color="auto"/>
                    <w:right w:val="none" w:sz="0" w:space="0" w:color="auto"/>
                  </w:divBdr>
                </w:div>
                <w:div w:id="113983877">
                  <w:marLeft w:val="480"/>
                  <w:marRight w:val="0"/>
                  <w:marTop w:val="0"/>
                  <w:marBottom w:val="0"/>
                  <w:divBdr>
                    <w:top w:val="none" w:sz="0" w:space="0" w:color="auto"/>
                    <w:left w:val="none" w:sz="0" w:space="0" w:color="auto"/>
                    <w:bottom w:val="none" w:sz="0" w:space="0" w:color="auto"/>
                    <w:right w:val="none" w:sz="0" w:space="0" w:color="auto"/>
                  </w:divBdr>
                </w:div>
                <w:div w:id="363023540">
                  <w:marLeft w:val="480"/>
                  <w:marRight w:val="0"/>
                  <w:marTop w:val="0"/>
                  <w:marBottom w:val="0"/>
                  <w:divBdr>
                    <w:top w:val="none" w:sz="0" w:space="0" w:color="auto"/>
                    <w:left w:val="none" w:sz="0" w:space="0" w:color="auto"/>
                    <w:bottom w:val="none" w:sz="0" w:space="0" w:color="auto"/>
                    <w:right w:val="none" w:sz="0" w:space="0" w:color="auto"/>
                  </w:divBdr>
                </w:div>
                <w:div w:id="623775260">
                  <w:marLeft w:val="480"/>
                  <w:marRight w:val="0"/>
                  <w:marTop w:val="0"/>
                  <w:marBottom w:val="0"/>
                  <w:divBdr>
                    <w:top w:val="none" w:sz="0" w:space="0" w:color="auto"/>
                    <w:left w:val="none" w:sz="0" w:space="0" w:color="auto"/>
                    <w:bottom w:val="none" w:sz="0" w:space="0" w:color="auto"/>
                    <w:right w:val="none" w:sz="0" w:space="0" w:color="auto"/>
                  </w:divBdr>
                </w:div>
                <w:div w:id="1237977856">
                  <w:marLeft w:val="480"/>
                  <w:marRight w:val="0"/>
                  <w:marTop w:val="0"/>
                  <w:marBottom w:val="0"/>
                  <w:divBdr>
                    <w:top w:val="none" w:sz="0" w:space="0" w:color="auto"/>
                    <w:left w:val="none" w:sz="0" w:space="0" w:color="auto"/>
                    <w:bottom w:val="none" w:sz="0" w:space="0" w:color="auto"/>
                    <w:right w:val="none" w:sz="0" w:space="0" w:color="auto"/>
                  </w:divBdr>
                </w:div>
                <w:div w:id="197819272">
                  <w:marLeft w:val="480"/>
                  <w:marRight w:val="0"/>
                  <w:marTop w:val="0"/>
                  <w:marBottom w:val="0"/>
                  <w:divBdr>
                    <w:top w:val="none" w:sz="0" w:space="0" w:color="auto"/>
                    <w:left w:val="none" w:sz="0" w:space="0" w:color="auto"/>
                    <w:bottom w:val="none" w:sz="0" w:space="0" w:color="auto"/>
                    <w:right w:val="none" w:sz="0" w:space="0" w:color="auto"/>
                  </w:divBdr>
                </w:div>
                <w:div w:id="1023554027">
                  <w:marLeft w:val="480"/>
                  <w:marRight w:val="0"/>
                  <w:marTop w:val="0"/>
                  <w:marBottom w:val="0"/>
                  <w:divBdr>
                    <w:top w:val="none" w:sz="0" w:space="0" w:color="auto"/>
                    <w:left w:val="none" w:sz="0" w:space="0" w:color="auto"/>
                    <w:bottom w:val="none" w:sz="0" w:space="0" w:color="auto"/>
                    <w:right w:val="none" w:sz="0" w:space="0" w:color="auto"/>
                  </w:divBdr>
                </w:div>
                <w:div w:id="189420644">
                  <w:marLeft w:val="480"/>
                  <w:marRight w:val="0"/>
                  <w:marTop w:val="0"/>
                  <w:marBottom w:val="0"/>
                  <w:divBdr>
                    <w:top w:val="none" w:sz="0" w:space="0" w:color="auto"/>
                    <w:left w:val="none" w:sz="0" w:space="0" w:color="auto"/>
                    <w:bottom w:val="none" w:sz="0" w:space="0" w:color="auto"/>
                    <w:right w:val="none" w:sz="0" w:space="0" w:color="auto"/>
                  </w:divBdr>
                </w:div>
                <w:div w:id="570313981">
                  <w:marLeft w:val="480"/>
                  <w:marRight w:val="0"/>
                  <w:marTop w:val="0"/>
                  <w:marBottom w:val="0"/>
                  <w:divBdr>
                    <w:top w:val="none" w:sz="0" w:space="0" w:color="auto"/>
                    <w:left w:val="none" w:sz="0" w:space="0" w:color="auto"/>
                    <w:bottom w:val="none" w:sz="0" w:space="0" w:color="auto"/>
                    <w:right w:val="none" w:sz="0" w:space="0" w:color="auto"/>
                  </w:divBdr>
                </w:div>
                <w:div w:id="538976730">
                  <w:marLeft w:val="480"/>
                  <w:marRight w:val="0"/>
                  <w:marTop w:val="0"/>
                  <w:marBottom w:val="0"/>
                  <w:divBdr>
                    <w:top w:val="none" w:sz="0" w:space="0" w:color="auto"/>
                    <w:left w:val="none" w:sz="0" w:space="0" w:color="auto"/>
                    <w:bottom w:val="none" w:sz="0" w:space="0" w:color="auto"/>
                    <w:right w:val="none" w:sz="0" w:space="0" w:color="auto"/>
                  </w:divBdr>
                </w:div>
                <w:div w:id="888952313">
                  <w:marLeft w:val="480"/>
                  <w:marRight w:val="0"/>
                  <w:marTop w:val="0"/>
                  <w:marBottom w:val="0"/>
                  <w:divBdr>
                    <w:top w:val="none" w:sz="0" w:space="0" w:color="auto"/>
                    <w:left w:val="none" w:sz="0" w:space="0" w:color="auto"/>
                    <w:bottom w:val="none" w:sz="0" w:space="0" w:color="auto"/>
                    <w:right w:val="none" w:sz="0" w:space="0" w:color="auto"/>
                  </w:divBdr>
                </w:div>
                <w:div w:id="1267469637">
                  <w:marLeft w:val="480"/>
                  <w:marRight w:val="0"/>
                  <w:marTop w:val="0"/>
                  <w:marBottom w:val="0"/>
                  <w:divBdr>
                    <w:top w:val="none" w:sz="0" w:space="0" w:color="auto"/>
                    <w:left w:val="none" w:sz="0" w:space="0" w:color="auto"/>
                    <w:bottom w:val="none" w:sz="0" w:space="0" w:color="auto"/>
                    <w:right w:val="none" w:sz="0" w:space="0" w:color="auto"/>
                  </w:divBdr>
                </w:div>
                <w:div w:id="753664775">
                  <w:marLeft w:val="480"/>
                  <w:marRight w:val="0"/>
                  <w:marTop w:val="0"/>
                  <w:marBottom w:val="0"/>
                  <w:divBdr>
                    <w:top w:val="none" w:sz="0" w:space="0" w:color="auto"/>
                    <w:left w:val="none" w:sz="0" w:space="0" w:color="auto"/>
                    <w:bottom w:val="none" w:sz="0" w:space="0" w:color="auto"/>
                    <w:right w:val="none" w:sz="0" w:space="0" w:color="auto"/>
                  </w:divBdr>
                </w:div>
                <w:div w:id="848904930">
                  <w:marLeft w:val="480"/>
                  <w:marRight w:val="0"/>
                  <w:marTop w:val="0"/>
                  <w:marBottom w:val="0"/>
                  <w:divBdr>
                    <w:top w:val="none" w:sz="0" w:space="0" w:color="auto"/>
                    <w:left w:val="none" w:sz="0" w:space="0" w:color="auto"/>
                    <w:bottom w:val="none" w:sz="0" w:space="0" w:color="auto"/>
                    <w:right w:val="none" w:sz="0" w:space="0" w:color="auto"/>
                  </w:divBdr>
                </w:div>
                <w:div w:id="2117476738">
                  <w:marLeft w:val="480"/>
                  <w:marRight w:val="0"/>
                  <w:marTop w:val="0"/>
                  <w:marBottom w:val="0"/>
                  <w:divBdr>
                    <w:top w:val="none" w:sz="0" w:space="0" w:color="auto"/>
                    <w:left w:val="none" w:sz="0" w:space="0" w:color="auto"/>
                    <w:bottom w:val="none" w:sz="0" w:space="0" w:color="auto"/>
                    <w:right w:val="none" w:sz="0" w:space="0" w:color="auto"/>
                  </w:divBdr>
                </w:div>
                <w:div w:id="151412700">
                  <w:marLeft w:val="480"/>
                  <w:marRight w:val="0"/>
                  <w:marTop w:val="0"/>
                  <w:marBottom w:val="0"/>
                  <w:divBdr>
                    <w:top w:val="none" w:sz="0" w:space="0" w:color="auto"/>
                    <w:left w:val="none" w:sz="0" w:space="0" w:color="auto"/>
                    <w:bottom w:val="none" w:sz="0" w:space="0" w:color="auto"/>
                    <w:right w:val="none" w:sz="0" w:space="0" w:color="auto"/>
                  </w:divBdr>
                </w:div>
                <w:div w:id="495728520">
                  <w:marLeft w:val="480"/>
                  <w:marRight w:val="0"/>
                  <w:marTop w:val="0"/>
                  <w:marBottom w:val="0"/>
                  <w:divBdr>
                    <w:top w:val="none" w:sz="0" w:space="0" w:color="auto"/>
                    <w:left w:val="none" w:sz="0" w:space="0" w:color="auto"/>
                    <w:bottom w:val="none" w:sz="0" w:space="0" w:color="auto"/>
                    <w:right w:val="none" w:sz="0" w:space="0" w:color="auto"/>
                  </w:divBdr>
                </w:div>
                <w:div w:id="1714688827">
                  <w:marLeft w:val="480"/>
                  <w:marRight w:val="0"/>
                  <w:marTop w:val="0"/>
                  <w:marBottom w:val="0"/>
                  <w:divBdr>
                    <w:top w:val="none" w:sz="0" w:space="0" w:color="auto"/>
                    <w:left w:val="none" w:sz="0" w:space="0" w:color="auto"/>
                    <w:bottom w:val="none" w:sz="0" w:space="0" w:color="auto"/>
                    <w:right w:val="none" w:sz="0" w:space="0" w:color="auto"/>
                  </w:divBdr>
                </w:div>
                <w:div w:id="1132141178">
                  <w:marLeft w:val="480"/>
                  <w:marRight w:val="0"/>
                  <w:marTop w:val="0"/>
                  <w:marBottom w:val="0"/>
                  <w:divBdr>
                    <w:top w:val="none" w:sz="0" w:space="0" w:color="auto"/>
                    <w:left w:val="none" w:sz="0" w:space="0" w:color="auto"/>
                    <w:bottom w:val="none" w:sz="0" w:space="0" w:color="auto"/>
                    <w:right w:val="none" w:sz="0" w:space="0" w:color="auto"/>
                  </w:divBdr>
                </w:div>
                <w:div w:id="1301380056">
                  <w:marLeft w:val="480"/>
                  <w:marRight w:val="0"/>
                  <w:marTop w:val="0"/>
                  <w:marBottom w:val="0"/>
                  <w:divBdr>
                    <w:top w:val="none" w:sz="0" w:space="0" w:color="auto"/>
                    <w:left w:val="none" w:sz="0" w:space="0" w:color="auto"/>
                    <w:bottom w:val="none" w:sz="0" w:space="0" w:color="auto"/>
                    <w:right w:val="none" w:sz="0" w:space="0" w:color="auto"/>
                  </w:divBdr>
                </w:div>
                <w:div w:id="758062368">
                  <w:marLeft w:val="480"/>
                  <w:marRight w:val="0"/>
                  <w:marTop w:val="0"/>
                  <w:marBottom w:val="0"/>
                  <w:divBdr>
                    <w:top w:val="none" w:sz="0" w:space="0" w:color="auto"/>
                    <w:left w:val="none" w:sz="0" w:space="0" w:color="auto"/>
                    <w:bottom w:val="none" w:sz="0" w:space="0" w:color="auto"/>
                    <w:right w:val="none" w:sz="0" w:space="0" w:color="auto"/>
                  </w:divBdr>
                </w:div>
                <w:div w:id="1986163247">
                  <w:marLeft w:val="480"/>
                  <w:marRight w:val="0"/>
                  <w:marTop w:val="0"/>
                  <w:marBottom w:val="0"/>
                  <w:divBdr>
                    <w:top w:val="none" w:sz="0" w:space="0" w:color="auto"/>
                    <w:left w:val="none" w:sz="0" w:space="0" w:color="auto"/>
                    <w:bottom w:val="none" w:sz="0" w:space="0" w:color="auto"/>
                    <w:right w:val="none" w:sz="0" w:space="0" w:color="auto"/>
                  </w:divBdr>
                </w:div>
                <w:div w:id="686054350">
                  <w:marLeft w:val="480"/>
                  <w:marRight w:val="0"/>
                  <w:marTop w:val="0"/>
                  <w:marBottom w:val="0"/>
                  <w:divBdr>
                    <w:top w:val="none" w:sz="0" w:space="0" w:color="auto"/>
                    <w:left w:val="none" w:sz="0" w:space="0" w:color="auto"/>
                    <w:bottom w:val="none" w:sz="0" w:space="0" w:color="auto"/>
                    <w:right w:val="none" w:sz="0" w:space="0" w:color="auto"/>
                  </w:divBdr>
                </w:div>
                <w:div w:id="584336516">
                  <w:marLeft w:val="480"/>
                  <w:marRight w:val="0"/>
                  <w:marTop w:val="0"/>
                  <w:marBottom w:val="0"/>
                  <w:divBdr>
                    <w:top w:val="none" w:sz="0" w:space="0" w:color="auto"/>
                    <w:left w:val="none" w:sz="0" w:space="0" w:color="auto"/>
                    <w:bottom w:val="none" w:sz="0" w:space="0" w:color="auto"/>
                    <w:right w:val="none" w:sz="0" w:space="0" w:color="auto"/>
                  </w:divBdr>
                </w:div>
                <w:div w:id="664475277">
                  <w:marLeft w:val="480"/>
                  <w:marRight w:val="0"/>
                  <w:marTop w:val="0"/>
                  <w:marBottom w:val="0"/>
                  <w:divBdr>
                    <w:top w:val="none" w:sz="0" w:space="0" w:color="auto"/>
                    <w:left w:val="none" w:sz="0" w:space="0" w:color="auto"/>
                    <w:bottom w:val="none" w:sz="0" w:space="0" w:color="auto"/>
                    <w:right w:val="none" w:sz="0" w:space="0" w:color="auto"/>
                  </w:divBdr>
                </w:div>
                <w:div w:id="661929587">
                  <w:marLeft w:val="480"/>
                  <w:marRight w:val="0"/>
                  <w:marTop w:val="0"/>
                  <w:marBottom w:val="0"/>
                  <w:divBdr>
                    <w:top w:val="none" w:sz="0" w:space="0" w:color="auto"/>
                    <w:left w:val="none" w:sz="0" w:space="0" w:color="auto"/>
                    <w:bottom w:val="none" w:sz="0" w:space="0" w:color="auto"/>
                    <w:right w:val="none" w:sz="0" w:space="0" w:color="auto"/>
                  </w:divBdr>
                </w:div>
                <w:div w:id="1288314251">
                  <w:marLeft w:val="480"/>
                  <w:marRight w:val="0"/>
                  <w:marTop w:val="0"/>
                  <w:marBottom w:val="0"/>
                  <w:divBdr>
                    <w:top w:val="none" w:sz="0" w:space="0" w:color="auto"/>
                    <w:left w:val="none" w:sz="0" w:space="0" w:color="auto"/>
                    <w:bottom w:val="none" w:sz="0" w:space="0" w:color="auto"/>
                    <w:right w:val="none" w:sz="0" w:space="0" w:color="auto"/>
                  </w:divBdr>
                </w:div>
                <w:div w:id="1980569952">
                  <w:marLeft w:val="480"/>
                  <w:marRight w:val="0"/>
                  <w:marTop w:val="0"/>
                  <w:marBottom w:val="0"/>
                  <w:divBdr>
                    <w:top w:val="none" w:sz="0" w:space="0" w:color="auto"/>
                    <w:left w:val="none" w:sz="0" w:space="0" w:color="auto"/>
                    <w:bottom w:val="none" w:sz="0" w:space="0" w:color="auto"/>
                    <w:right w:val="none" w:sz="0" w:space="0" w:color="auto"/>
                  </w:divBdr>
                </w:div>
                <w:div w:id="380060479">
                  <w:marLeft w:val="480"/>
                  <w:marRight w:val="0"/>
                  <w:marTop w:val="0"/>
                  <w:marBottom w:val="0"/>
                  <w:divBdr>
                    <w:top w:val="none" w:sz="0" w:space="0" w:color="auto"/>
                    <w:left w:val="none" w:sz="0" w:space="0" w:color="auto"/>
                    <w:bottom w:val="none" w:sz="0" w:space="0" w:color="auto"/>
                    <w:right w:val="none" w:sz="0" w:space="0" w:color="auto"/>
                  </w:divBdr>
                </w:div>
                <w:div w:id="1444227677">
                  <w:marLeft w:val="480"/>
                  <w:marRight w:val="0"/>
                  <w:marTop w:val="0"/>
                  <w:marBottom w:val="0"/>
                  <w:divBdr>
                    <w:top w:val="none" w:sz="0" w:space="0" w:color="auto"/>
                    <w:left w:val="none" w:sz="0" w:space="0" w:color="auto"/>
                    <w:bottom w:val="none" w:sz="0" w:space="0" w:color="auto"/>
                    <w:right w:val="none" w:sz="0" w:space="0" w:color="auto"/>
                  </w:divBdr>
                </w:div>
                <w:div w:id="1223515770">
                  <w:marLeft w:val="480"/>
                  <w:marRight w:val="0"/>
                  <w:marTop w:val="0"/>
                  <w:marBottom w:val="0"/>
                  <w:divBdr>
                    <w:top w:val="none" w:sz="0" w:space="0" w:color="auto"/>
                    <w:left w:val="none" w:sz="0" w:space="0" w:color="auto"/>
                    <w:bottom w:val="none" w:sz="0" w:space="0" w:color="auto"/>
                    <w:right w:val="none" w:sz="0" w:space="0" w:color="auto"/>
                  </w:divBdr>
                </w:div>
                <w:div w:id="179510010">
                  <w:marLeft w:val="480"/>
                  <w:marRight w:val="0"/>
                  <w:marTop w:val="0"/>
                  <w:marBottom w:val="0"/>
                  <w:divBdr>
                    <w:top w:val="none" w:sz="0" w:space="0" w:color="auto"/>
                    <w:left w:val="none" w:sz="0" w:space="0" w:color="auto"/>
                    <w:bottom w:val="none" w:sz="0" w:space="0" w:color="auto"/>
                    <w:right w:val="none" w:sz="0" w:space="0" w:color="auto"/>
                  </w:divBdr>
                </w:div>
                <w:div w:id="2073428298">
                  <w:marLeft w:val="480"/>
                  <w:marRight w:val="0"/>
                  <w:marTop w:val="0"/>
                  <w:marBottom w:val="0"/>
                  <w:divBdr>
                    <w:top w:val="none" w:sz="0" w:space="0" w:color="auto"/>
                    <w:left w:val="none" w:sz="0" w:space="0" w:color="auto"/>
                    <w:bottom w:val="none" w:sz="0" w:space="0" w:color="auto"/>
                    <w:right w:val="none" w:sz="0" w:space="0" w:color="auto"/>
                  </w:divBdr>
                </w:div>
                <w:div w:id="228615410">
                  <w:marLeft w:val="480"/>
                  <w:marRight w:val="0"/>
                  <w:marTop w:val="0"/>
                  <w:marBottom w:val="0"/>
                  <w:divBdr>
                    <w:top w:val="none" w:sz="0" w:space="0" w:color="auto"/>
                    <w:left w:val="none" w:sz="0" w:space="0" w:color="auto"/>
                    <w:bottom w:val="none" w:sz="0" w:space="0" w:color="auto"/>
                    <w:right w:val="none" w:sz="0" w:space="0" w:color="auto"/>
                  </w:divBdr>
                </w:div>
                <w:div w:id="724332794">
                  <w:marLeft w:val="480"/>
                  <w:marRight w:val="0"/>
                  <w:marTop w:val="0"/>
                  <w:marBottom w:val="0"/>
                  <w:divBdr>
                    <w:top w:val="none" w:sz="0" w:space="0" w:color="auto"/>
                    <w:left w:val="none" w:sz="0" w:space="0" w:color="auto"/>
                    <w:bottom w:val="none" w:sz="0" w:space="0" w:color="auto"/>
                    <w:right w:val="none" w:sz="0" w:space="0" w:color="auto"/>
                  </w:divBdr>
                </w:div>
                <w:div w:id="1519612389">
                  <w:marLeft w:val="480"/>
                  <w:marRight w:val="0"/>
                  <w:marTop w:val="0"/>
                  <w:marBottom w:val="0"/>
                  <w:divBdr>
                    <w:top w:val="none" w:sz="0" w:space="0" w:color="auto"/>
                    <w:left w:val="none" w:sz="0" w:space="0" w:color="auto"/>
                    <w:bottom w:val="none" w:sz="0" w:space="0" w:color="auto"/>
                    <w:right w:val="none" w:sz="0" w:space="0" w:color="auto"/>
                  </w:divBdr>
                </w:div>
                <w:div w:id="2094693722">
                  <w:marLeft w:val="480"/>
                  <w:marRight w:val="0"/>
                  <w:marTop w:val="0"/>
                  <w:marBottom w:val="0"/>
                  <w:divBdr>
                    <w:top w:val="none" w:sz="0" w:space="0" w:color="auto"/>
                    <w:left w:val="none" w:sz="0" w:space="0" w:color="auto"/>
                    <w:bottom w:val="none" w:sz="0" w:space="0" w:color="auto"/>
                    <w:right w:val="none" w:sz="0" w:space="0" w:color="auto"/>
                  </w:divBdr>
                </w:div>
                <w:div w:id="2146697266">
                  <w:marLeft w:val="480"/>
                  <w:marRight w:val="0"/>
                  <w:marTop w:val="0"/>
                  <w:marBottom w:val="0"/>
                  <w:divBdr>
                    <w:top w:val="none" w:sz="0" w:space="0" w:color="auto"/>
                    <w:left w:val="none" w:sz="0" w:space="0" w:color="auto"/>
                    <w:bottom w:val="none" w:sz="0" w:space="0" w:color="auto"/>
                    <w:right w:val="none" w:sz="0" w:space="0" w:color="auto"/>
                  </w:divBdr>
                </w:div>
                <w:div w:id="2096199744">
                  <w:marLeft w:val="480"/>
                  <w:marRight w:val="0"/>
                  <w:marTop w:val="0"/>
                  <w:marBottom w:val="0"/>
                  <w:divBdr>
                    <w:top w:val="none" w:sz="0" w:space="0" w:color="auto"/>
                    <w:left w:val="none" w:sz="0" w:space="0" w:color="auto"/>
                    <w:bottom w:val="none" w:sz="0" w:space="0" w:color="auto"/>
                    <w:right w:val="none" w:sz="0" w:space="0" w:color="auto"/>
                  </w:divBdr>
                </w:div>
                <w:div w:id="1596160359">
                  <w:marLeft w:val="480"/>
                  <w:marRight w:val="0"/>
                  <w:marTop w:val="0"/>
                  <w:marBottom w:val="0"/>
                  <w:divBdr>
                    <w:top w:val="none" w:sz="0" w:space="0" w:color="auto"/>
                    <w:left w:val="none" w:sz="0" w:space="0" w:color="auto"/>
                    <w:bottom w:val="none" w:sz="0" w:space="0" w:color="auto"/>
                    <w:right w:val="none" w:sz="0" w:space="0" w:color="auto"/>
                  </w:divBdr>
                </w:div>
                <w:div w:id="65542280">
                  <w:marLeft w:val="480"/>
                  <w:marRight w:val="0"/>
                  <w:marTop w:val="0"/>
                  <w:marBottom w:val="0"/>
                  <w:divBdr>
                    <w:top w:val="none" w:sz="0" w:space="0" w:color="auto"/>
                    <w:left w:val="none" w:sz="0" w:space="0" w:color="auto"/>
                    <w:bottom w:val="none" w:sz="0" w:space="0" w:color="auto"/>
                    <w:right w:val="none" w:sz="0" w:space="0" w:color="auto"/>
                  </w:divBdr>
                </w:div>
                <w:div w:id="698967806">
                  <w:marLeft w:val="480"/>
                  <w:marRight w:val="0"/>
                  <w:marTop w:val="0"/>
                  <w:marBottom w:val="0"/>
                  <w:divBdr>
                    <w:top w:val="none" w:sz="0" w:space="0" w:color="auto"/>
                    <w:left w:val="none" w:sz="0" w:space="0" w:color="auto"/>
                    <w:bottom w:val="none" w:sz="0" w:space="0" w:color="auto"/>
                    <w:right w:val="none" w:sz="0" w:space="0" w:color="auto"/>
                  </w:divBdr>
                </w:div>
                <w:div w:id="1289584551">
                  <w:marLeft w:val="480"/>
                  <w:marRight w:val="0"/>
                  <w:marTop w:val="0"/>
                  <w:marBottom w:val="0"/>
                  <w:divBdr>
                    <w:top w:val="none" w:sz="0" w:space="0" w:color="auto"/>
                    <w:left w:val="none" w:sz="0" w:space="0" w:color="auto"/>
                    <w:bottom w:val="none" w:sz="0" w:space="0" w:color="auto"/>
                    <w:right w:val="none" w:sz="0" w:space="0" w:color="auto"/>
                  </w:divBdr>
                </w:div>
                <w:div w:id="1252927670">
                  <w:marLeft w:val="480"/>
                  <w:marRight w:val="0"/>
                  <w:marTop w:val="0"/>
                  <w:marBottom w:val="0"/>
                  <w:divBdr>
                    <w:top w:val="none" w:sz="0" w:space="0" w:color="auto"/>
                    <w:left w:val="none" w:sz="0" w:space="0" w:color="auto"/>
                    <w:bottom w:val="none" w:sz="0" w:space="0" w:color="auto"/>
                    <w:right w:val="none" w:sz="0" w:space="0" w:color="auto"/>
                  </w:divBdr>
                </w:div>
                <w:div w:id="1937864176">
                  <w:marLeft w:val="480"/>
                  <w:marRight w:val="0"/>
                  <w:marTop w:val="0"/>
                  <w:marBottom w:val="0"/>
                  <w:divBdr>
                    <w:top w:val="none" w:sz="0" w:space="0" w:color="auto"/>
                    <w:left w:val="none" w:sz="0" w:space="0" w:color="auto"/>
                    <w:bottom w:val="none" w:sz="0" w:space="0" w:color="auto"/>
                    <w:right w:val="none" w:sz="0" w:space="0" w:color="auto"/>
                  </w:divBdr>
                </w:div>
                <w:div w:id="913975907">
                  <w:marLeft w:val="480"/>
                  <w:marRight w:val="0"/>
                  <w:marTop w:val="0"/>
                  <w:marBottom w:val="0"/>
                  <w:divBdr>
                    <w:top w:val="none" w:sz="0" w:space="0" w:color="auto"/>
                    <w:left w:val="none" w:sz="0" w:space="0" w:color="auto"/>
                    <w:bottom w:val="none" w:sz="0" w:space="0" w:color="auto"/>
                    <w:right w:val="none" w:sz="0" w:space="0" w:color="auto"/>
                  </w:divBdr>
                </w:div>
                <w:div w:id="1057976846">
                  <w:marLeft w:val="480"/>
                  <w:marRight w:val="0"/>
                  <w:marTop w:val="0"/>
                  <w:marBottom w:val="0"/>
                  <w:divBdr>
                    <w:top w:val="none" w:sz="0" w:space="0" w:color="auto"/>
                    <w:left w:val="none" w:sz="0" w:space="0" w:color="auto"/>
                    <w:bottom w:val="none" w:sz="0" w:space="0" w:color="auto"/>
                    <w:right w:val="none" w:sz="0" w:space="0" w:color="auto"/>
                  </w:divBdr>
                </w:div>
                <w:div w:id="1071804771">
                  <w:marLeft w:val="480"/>
                  <w:marRight w:val="0"/>
                  <w:marTop w:val="0"/>
                  <w:marBottom w:val="0"/>
                  <w:divBdr>
                    <w:top w:val="none" w:sz="0" w:space="0" w:color="auto"/>
                    <w:left w:val="none" w:sz="0" w:space="0" w:color="auto"/>
                    <w:bottom w:val="none" w:sz="0" w:space="0" w:color="auto"/>
                    <w:right w:val="none" w:sz="0" w:space="0" w:color="auto"/>
                  </w:divBdr>
                </w:div>
                <w:div w:id="230240157">
                  <w:marLeft w:val="480"/>
                  <w:marRight w:val="0"/>
                  <w:marTop w:val="0"/>
                  <w:marBottom w:val="0"/>
                  <w:divBdr>
                    <w:top w:val="none" w:sz="0" w:space="0" w:color="auto"/>
                    <w:left w:val="none" w:sz="0" w:space="0" w:color="auto"/>
                    <w:bottom w:val="none" w:sz="0" w:space="0" w:color="auto"/>
                    <w:right w:val="none" w:sz="0" w:space="0" w:color="auto"/>
                  </w:divBdr>
                </w:div>
                <w:div w:id="868488730">
                  <w:marLeft w:val="480"/>
                  <w:marRight w:val="0"/>
                  <w:marTop w:val="0"/>
                  <w:marBottom w:val="0"/>
                  <w:divBdr>
                    <w:top w:val="none" w:sz="0" w:space="0" w:color="auto"/>
                    <w:left w:val="none" w:sz="0" w:space="0" w:color="auto"/>
                    <w:bottom w:val="none" w:sz="0" w:space="0" w:color="auto"/>
                    <w:right w:val="none" w:sz="0" w:space="0" w:color="auto"/>
                  </w:divBdr>
                </w:div>
                <w:div w:id="1920361607">
                  <w:marLeft w:val="480"/>
                  <w:marRight w:val="0"/>
                  <w:marTop w:val="0"/>
                  <w:marBottom w:val="0"/>
                  <w:divBdr>
                    <w:top w:val="none" w:sz="0" w:space="0" w:color="auto"/>
                    <w:left w:val="none" w:sz="0" w:space="0" w:color="auto"/>
                    <w:bottom w:val="none" w:sz="0" w:space="0" w:color="auto"/>
                    <w:right w:val="none" w:sz="0" w:space="0" w:color="auto"/>
                  </w:divBdr>
                </w:div>
                <w:div w:id="1087458268">
                  <w:marLeft w:val="480"/>
                  <w:marRight w:val="0"/>
                  <w:marTop w:val="0"/>
                  <w:marBottom w:val="0"/>
                  <w:divBdr>
                    <w:top w:val="none" w:sz="0" w:space="0" w:color="auto"/>
                    <w:left w:val="none" w:sz="0" w:space="0" w:color="auto"/>
                    <w:bottom w:val="none" w:sz="0" w:space="0" w:color="auto"/>
                    <w:right w:val="none" w:sz="0" w:space="0" w:color="auto"/>
                  </w:divBdr>
                </w:div>
                <w:div w:id="1445153495">
                  <w:marLeft w:val="480"/>
                  <w:marRight w:val="0"/>
                  <w:marTop w:val="0"/>
                  <w:marBottom w:val="0"/>
                  <w:divBdr>
                    <w:top w:val="none" w:sz="0" w:space="0" w:color="auto"/>
                    <w:left w:val="none" w:sz="0" w:space="0" w:color="auto"/>
                    <w:bottom w:val="none" w:sz="0" w:space="0" w:color="auto"/>
                    <w:right w:val="none" w:sz="0" w:space="0" w:color="auto"/>
                  </w:divBdr>
                </w:div>
                <w:div w:id="990870694">
                  <w:marLeft w:val="480"/>
                  <w:marRight w:val="0"/>
                  <w:marTop w:val="0"/>
                  <w:marBottom w:val="0"/>
                  <w:divBdr>
                    <w:top w:val="none" w:sz="0" w:space="0" w:color="auto"/>
                    <w:left w:val="none" w:sz="0" w:space="0" w:color="auto"/>
                    <w:bottom w:val="none" w:sz="0" w:space="0" w:color="auto"/>
                    <w:right w:val="none" w:sz="0" w:space="0" w:color="auto"/>
                  </w:divBdr>
                </w:div>
                <w:div w:id="659238449">
                  <w:marLeft w:val="480"/>
                  <w:marRight w:val="0"/>
                  <w:marTop w:val="0"/>
                  <w:marBottom w:val="0"/>
                  <w:divBdr>
                    <w:top w:val="none" w:sz="0" w:space="0" w:color="auto"/>
                    <w:left w:val="none" w:sz="0" w:space="0" w:color="auto"/>
                    <w:bottom w:val="none" w:sz="0" w:space="0" w:color="auto"/>
                    <w:right w:val="none" w:sz="0" w:space="0" w:color="auto"/>
                  </w:divBdr>
                </w:div>
                <w:div w:id="811215143">
                  <w:marLeft w:val="480"/>
                  <w:marRight w:val="0"/>
                  <w:marTop w:val="0"/>
                  <w:marBottom w:val="0"/>
                  <w:divBdr>
                    <w:top w:val="none" w:sz="0" w:space="0" w:color="auto"/>
                    <w:left w:val="none" w:sz="0" w:space="0" w:color="auto"/>
                    <w:bottom w:val="none" w:sz="0" w:space="0" w:color="auto"/>
                    <w:right w:val="none" w:sz="0" w:space="0" w:color="auto"/>
                  </w:divBdr>
                </w:div>
                <w:div w:id="1205828775">
                  <w:marLeft w:val="480"/>
                  <w:marRight w:val="0"/>
                  <w:marTop w:val="0"/>
                  <w:marBottom w:val="0"/>
                  <w:divBdr>
                    <w:top w:val="none" w:sz="0" w:space="0" w:color="auto"/>
                    <w:left w:val="none" w:sz="0" w:space="0" w:color="auto"/>
                    <w:bottom w:val="none" w:sz="0" w:space="0" w:color="auto"/>
                    <w:right w:val="none" w:sz="0" w:space="0" w:color="auto"/>
                  </w:divBdr>
                </w:div>
                <w:div w:id="810178127">
                  <w:marLeft w:val="480"/>
                  <w:marRight w:val="0"/>
                  <w:marTop w:val="0"/>
                  <w:marBottom w:val="0"/>
                  <w:divBdr>
                    <w:top w:val="none" w:sz="0" w:space="0" w:color="auto"/>
                    <w:left w:val="none" w:sz="0" w:space="0" w:color="auto"/>
                    <w:bottom w:val="none" w:sz="0" w:space="0" w:color="auto"/>
                    <w:right w:val="none" w:sz="0" w:space="0" w:color="auto"/>
                  </w:divBdr>
                </w:div>
                <w:div w:id="1075587402">
                  <w:marLeft w:val="480"/>
                  <w:marRight w:val="0"/>
                  <w:marTop w:val="0"/>
                  <w:marBottom w:val="0"/>
                  <w:divBdr>
                    <w:top w:val="none" w:sz="0" w:space="0" w:color="auto"/>
                    <w:left w:val="none" w:sz="0" w:space="0" w:color="auto"/>
                    <w:bottom w:val="none" w:sz="0" w:space="0" w:color="auto"/>
                    <w:right w:val="none" w:sz="0" w:space="0" w:color="auto"/>
                  </w:divBdr>
                </w:div>
                <w:div w:id="67315229">
                  <w:marLeft w:val="480"/>
                  <w:marRight w:val="0"/>
                  <w:marTop w:val="0"/>
                  <w:marBottom w:val="0"/>
                  <w:divBdr>
                    <w:top w:val="none" w:sz="0" w:space="0" w:color="auto"/>
                    <w:left w:val="none" w:sz="0" w:space="0" w:color="auto"/>
                    <w:bottom w:val="none" w:sz="0" w:space="0" w:color="auto"/>
                    <w:right w:val="none" w:sz="0" w:space="0" w:color="auto"/>
                  </w:divBdr>
                </w:div>
                <w:div w:id="1158693480">
                  <w:marLeft w:val="480"/>
                  <w:marRight w:val="0"/>
                  <w:marTop w:val="0"/>
                  <w:marBottom w:val="0"/>
                  <w:divBdr>
                    <w:top w:val="none" w:sz="0" w:space="0" w:color="auto"/>
                    <w:left w:val="none" w:sz="0" w:space="0" w:color="auto"/>
                    <w:bottom w:val="none" w:sz="0" w:space="0" w:color="auto"/>
                    <w:right w:val="none" w:sz="0" w:space="0" w:color="auto"/>
                  </w:divBdr>
                </w:div>
                <w:div w:id="987593031">
                  <w:marLeft w:val="480"/>
                  <w:marRight w:val="0"/>
                  <w:marTop w:val="0"/>
                  <w:marBottom w:val="0"/>
                  <w:divBdr>
                    <w:top w:val="none" w:sz="0" w:space="0" w:color="auto"/>
                    <w:left w:val="none" w:sz="0" w:space="0" w:color="auto"/>
                    <w:bottom w:val="none" w:sz="0" w:space="0" w:color="auto"/>
                    <w:right w:val="none" w:sz="0" w:space="0" w:color="auto"/>
                  </w:divBdr>
                </w:div>
                <w:div w:id="1472139656">
                  <w:marLeft w:val="480"/>
                  <w:marRight w:val="0"/>
                  <w:marTop w:val="0"/>
                  <w:marBottom w:val="0"/>
                  <w:divBdr>
                    <w:top w:val="none" w:sz="0" w:space="0" w:color="auto"/>
                    <w:left w:val="none" w:sz="0" w:space="0" w:color="auto"/>
                    <w:bottom w:val="none" w:sz="0" w:space="0" w:color="auto"/>
                    <w:right w:val="none" w:sz="0" w:space="0" w:color="auto"/>
                  </w:divBdr>
                </w:div>
                <w:div w:id="638801707">
                  <w:marLeft w:val="480"/>
                  <w:marRight w:val="0"/>
                  <w:marTop w:val="0"/>
                  <w:marBottom w:val="0"/>
                  <w:divBdr>
                    <w:top w:val="none" w:sz="0" w:space="0" w:color="auto"/>
                    <w:left w:val="none" w:sz="0" w:space="0" w:color="auto"/>
                    <w:bottom w:val="none" w:sz="0" w:space="0" w:color="auto"/>
                    <w:right w:val="none" w:sz="0" w:space="0" w:color="auto"/>
                  </w:divBdr>
                </w:div>
                <w:div w:id="984316013">
                  <w:marLeft w:val="480"/>
                  <w:marRight w:val="0"/>
                  <w:marTop w:val="0"/>
                  <w:marBottom w:val="0"/>
                  <w:divBdr>
                    <w:top w:val="none" w:sz="0" w:space="0" w:color="auto"/>
                    <w:left w:val="none" w:sz="0" w:space="0" w:color="auto"/>
                    <w:bottom w:val="none" w:sz="0" w:space="0" w:color="auto"/>
                    <w:right w:val="none" w:sz="0" w:space="0" w:color="auto"/>
                  </w:divBdr>
                </w:div>
                <w:div w:id="162207741">
                  <w:marLeft w:val="480"/>
                  <w:marRight w:val="0"/>
                  <w:marTop w:val="0"/>
                  <w:marBottom w:val="0"/>
                  <w:divBdr>
                    <w:top w:val="none" w:sz="0" w:space="0" w:color="auto"/>
                    <w:left w:val="none" w:sz="0" w:space="0" w:color="auto"/>
                    <w:bottom w:val="none" w:sz="0" w:space="0" w:color="auto"/>
                    <w:right w:val="none" w:sz="0" w:space="0" w:color="auto"/>
                  </w:divBdr>
                </w:div>
                <w:div w:id="1405374949">
                  <w:marLeft w:val="480"/>
                  <w:marRight w:val="0"/>
                  <w:marTop w:val="0"/>
                  <w:marBottom w:val="0"/>
                  <w:divBdr>
                    <w:top w:val="none" w:sz="0" w:space="0" w:color="auto"/>
                    <w:left w:val="none" w:sz="0" w:space="0" w:color="auto"/>
                    <w:bottom w:val="none" w:sz="0" w:space="0" w:color="auto"/>
                    <w:right w:val="none" w:sz="0" w:space="0" w:color="auto"/>
                  </w:divBdr>
                </w:div>
                <w:div w:id="1565918231">
                  <w:marLeft w:val="480"/>
                  <w:marRight w:val="0"/>
                  <w:marTop w:val="0"/>
                  <w:marBottom w:val="0"/>
                  <w:divBdr>
                    <w:top w:val="none" w:sz="0" w:space="0" w:color="auto"/>
                    <w:left w:val="none" w:sz="0" w:space="0" w:color="auto"/>
                    <w:bottom w:val="none" w:sz="0" w:space="0" w:color="auto"/>
                    <w:right w:val="none" w:sz="0" w:space="0" w:color="auto"/>
                  </w:divBdr>
                </w:div>
                <w:div w:id="2112775008">
                  <w:marLeft w:val="480"/>
                  <w:marRight w:val="0"/>
                  <w:marTop w:val="0"/>
                  <w:marBottom w:val="0"/>
                  <w:divBdr>
                    <w:top w:val="none" w:sz="0" w:space="0" w:color="auto"/>
                    <w:left w:val="none" w:sz="0" w:space="0" w:color="auto"/>
                    <w:bottom w:val="none" w:sz="0" w:space="0" w:color="auto"/>
                    <w:right w:val="none" w:sz="0" w:space="0" w:color="auto"/>
                  </w:divBdr>
                </w:div>
                <w:div w:id="1958637752">
                  <w:marLeft w:val="480"/>
                  <w:marRight w:val="0"/>
                  <w:marTop w:val="0"/>
                  <w:marBottom w:val="0"/>
                  <w:divBdr>
                    <w:top w:val="none" w:sz="0" w:space="0" w:color="auto"/>
                    <w:left w:val="none" w:sz="0" w:space="0" w:color="auto"/>
                    <w:bottom w:val="none" w:sz="0" w:space="0" w:color="auto"/>
                    <w:right w:val="none" w:sz="0" w:space="0" w:color="auto"/>
                  </w:divBdr>
                </w:div>
                <w:div w:id="1855917602">
                  <w:marLeft w:val="480"/>
                  <w:marRight w:val="0"/>
                  <w:marTop w:val="0"/>
                  <w:marBottom w:val="0"/>
                  <w:divBdr>
                    <w:top w:val="none" w:sz="0" w:space="0" w:color="auto"/>
                    <w:left w:val="none" w:sz="0" w:space="0" w:color="auto"/>
                    <w:bottom w:val="none" w:sz="0" w:space="0" w:color="auto"/>
                    <w:right w:val="none" w:sz="0" w:space="0" w:color="auto"/>
                  </w:divBdr>
                </w:div>
                <w:div w:id="1258564502">
                  <w:marLeft w:val="480"/>
                  <w:marRight w:val="0"/>
                  <w:marTop w:val="0"/>
                  <w:marBottom w:val="0"/>
                  <w:divBdr>
                    <w:top w:val="none" w:sz="0" w:space="0" w:color="auto"/>
                    <w:left w:val="none" w:sz="0" w:space="0" w:color="auto"/>
                    <w:bottom w:val="none" w:sz="0" w:space="0" w:color="auto"/>
                    <w:right w:val="none" w:sz="0" w:space="0" w:color="auto"/>
                  </w:divBdr>
                </w:div>
                <w:div w:id="1044714090">
                  <w:marLeft w:val="480"/>
                  <w:marRight w:val="0"/>
                  <w:marTop w:val="0"/>
                  <w:marBottom w:val="0"/>
                  <w:divBdr>
                    <w:top w:val="none" w:sz="0" w:space="0" w:color="auto"/>
                    <w:left w:val="none" w:sz="0" w:space="0" w:color="auto"/>
                    <w:bottom w:val="none" w:sz="0" w:space="0" w:color="auto"/>
                    <w:right w:val="none" w:sz="0" w:space="0" w:color="auto"/>
                  </w:divBdr>
                </w:div>
                <w:div w:id="1921212798">
                  <w:marLeft w:val="480"/>
                  <w:marRight w:val="0"/>
                  <w:marTop w:val="0"/>
                  <w:marBottom w:val="0"/>
                  <w:divBdr>
                    <w:top w:val="none" w:sz="0" w:space="0" w:color="auto"/>
                    <w:left w:val="none" w:sz="0" w:space="0" w:color="auto"/>
                    <w:bottom w:val="none" w:sz="0" w:space="0" w:color="auto"/>
                    <w:right w:val="none" w:sz="0" w:space="0" w:color="auto"/>
                  </w:divBdr>
                </w:div>
                <w:div w:id="1052383851">
                  <w:marLeft w:val="480"/>
                  <w:marRight w:val="0"/>
                  <w:marTop w:val="0"/>
                  <w:marBottom w:val="0"/>
                  <w:divBdr>
                    <w:top w:val="none" w:sz="0" w:space="0" w:color="auto"/>
                    <w:left w:val="none" w:sz="0" w:space="0" w:color="auto"/>
                    <w:bottom w:val="none" w:sz="0" w:space="0" w:color="auto"/>
                    <w:right w:val="none" w:sz="0" w:space="0" w:color="auto"/>
                  </w:divBdr>
                </w:div>
                <w:div w:id="2082831439">
                  <w:marLeft w:val="480"/>
                  <w:marRight w:val="0"/>
                  <w:marTop w:val="0"/>
                  <w:marBottom w:val="0"/>
                  <w:divBdr>
                    <w:top w:val="none" w:sz="0" w:space="0" w:color="auto"/>
                    <w:left w:val="none" w:sz="0" w:space="0" w:color="auto"/>
                    <w:bottom w:val="none" w:sz="0" w:space="0" w:color="auto"/>
                    <w:right w:val="none" w:sz="0" w:space="0" w:color="auto"/>
                  </w:divBdr>
                </w:div>
                <w:div w:id="531722472">
                  <w:marLeft w:val="480"/>
                  <w:marRight w:val="0"/>
                  <w:marTop w:val="0"/>
                  <w:marBottom w:val="0"/>
                  <w:divBdr>
                    <w:top w:val="none" w:sz="0" w:space="0" w:color="auto"/>
                    <w:left w:val="none" w:sz="0" w:space="0" w:color="auto"/>
                    <w:bottom w:val="none" w:sz="0" w:space="0" w:color="auto"/>
                    <w:right w:val="none" w:sz="0" w:space="0" w:color="auto"/>
                  </w:divBdr>
                </w:div>
                <w:div w:id="498542641">
                  <w:marLeft w:val="480"/>
                  <w:marRight w:val="0"/>
                  <w:marTop w:val="0"/>
                  <w:marBottom w:val="0"/>
                  <w:divBdr>
                    <w:top w:val="none" w:sz="0" w:space="0" w:color="auto"/>
                    <w:left w:val="none" w:sz="0" w:space="0" w:color="auto"/>
                    <w:bottom w:val="none" w:sz="0" w:space="0" w:color="auto"/>
                    <w:right w:val="none" w:sz="0" w:space="0" w:color="auto"/>
                  </w:divBdr>
                </w:div>
              </w:divsChild>
            </w:div>
            <w:div w:id="330179673">
              <w:marLeft w:val="0"/>
              <w:marRight w:val="0"/>
              <w:marTop w:val="0"/>
              <w:marBottom w:val="0"/>
              <w:divBdr>
                <w:top w:val="none" w:sz="0" w:space="0" w:color="auto"/>
                <w:left w:val="none" w:sz="0" w:space="0" w:color="auto"/>
                <w:bottom w:val="none" w:sz="0" w:space="0" w:color="auto"/>
                <w:right w:val="none" w:sz="0" w:space="0" w:color="auto"/>
              </w:divBdr>
              <w:divsChild>
                <w:div w:id="389231338">
                  <w:marLeft w:val="480"/>
                  <w:marRight w:val="0"/>
                  <w:marTop w:val="0"/>
                  <w:marBottom w:val="0"/>
                  <w:divBdr>
                    <w:top w:val="none" w:sz="0" w:space="0" w:color="auto"/>
                    <w:left w:val="none" w:sz="0" w:space="0" w:color="auto"/>
                    <w:bottom w:val="none" w:sz="0" w:space="0" w:color="auto"/>
                    <w:right w:val="none" w:sz="0" w:space="0" w:color="auto"/>
                  </w:divBdr>
                </w:div>
                <w:div w:id="1675568379">
                  <w:marLeft w:val="480"/>
                  <w:marRight w:val="0"/>
                  <w:marTop w:val="0"/>
                  <w:marBottom w:val="0"/>
                  <w:divBdr>
                    <w:top w:val="none" w:sz="0" w:space="0" w:color="auto"/>
                    <w:left w:val="none" w:sz="0" w:space="0" w:color="auto"/>
                    <w:bottom w:val="none" w:sz="0" w:space="0" w:color="auto"/>
                    <w:right w:val="none" w:sz="0" w:space="0" w:color="auto"/>
                  </w:divBdr>
                </w:div>
                <w:div w:id="843009130">
                  <w:marLeft w:val="480"/>
                  <w:marRight w:val="0"/>
                  <w:marTop w:val="0"/>
                  <w:marBottom w:val="0"/>
                  <w:divBdr>
                    <w:top w:val="none" w:sz="0" w:space="0" w:color="auto"/>
                    <w:left w:val="none" w:sz="0" w:space="0" w:color="auto"/>
                    <w:bottom w:val="none" w:sz="0" w:space="0" w:color="auto"/>
                    <w:right w:val="none" w:sz="0" w:space="0" w:color="auto"/>
                  </w:divBdr>
                </w:div>
                <w:div w:id="443887675">
                  <w:marLeft w:val="480"/>
                  <w:marRight w:val="0"/>
                  <w:marTop w:val="0"/>
                  <w:marBottom w:val="0"/>
                  <w:divBdr>
                    <w:top w:val="none" w:sz="0" w:space="0" w:color="auto"/>
                    <w:left w:val="none" w:sz="0" w:space="0" w:color="auto"/>
                    <w:bottom w:val="none" w:sz="0" w:space="0" w:color="auto"/>
                    <w:right w:val="none" w:sz="0" w:space="0" w:color="auto"/>
                  </w:divBdr>
                </w:div>
                <w:div w:id="1368331463">
                  <w:marLeft w:val="480"/>
                  <w:marRight w:val="0"/>
                  <w:marTop w:val="0"/>
                  <w:marBottom w:val="0"/>
                  <w:divBdr>
                    <w:top w:val="none" w:sz="0" w:space="0" w:color="auto"/>
                    <w:left w:val="none" w:sz="0" w:space="0" w:color="auto"/>
                    <w:bottom w:val="none" w:sz="0" w:space="0" w:color="auto"/>
                    <w:right w:val="none" w:sz="0" w:space="0" w:color="auto"/>
                  </w:divBdr>
                </w:div>
                <w:div w:id="725449667">
                  <w:marLeft w:val="480"/>
                  <w:marRight w:val="0"/>
                  <w:marTop w:val="0"/>
                  <w:marBottom w:val="0"/>
                  <w:divBdr>
                    <w:top w:val="none" w:sz="0" w:space="0" w:color="auto"/>
                    <w:left w:val="none" w:sz="0" w:space="0" w:color="auto"/>
                    <w:bottom w:val="none" w:sz="0" w:space="0" w:color="auto"/>
                    <w:right w:val="none" w:sz="0" w:space="0" w:color="auto"/>
                  </w:divBdr>
                </w:div>
                <w:div w:id="459693444">
                  <w:marLeft w:val="480"/>
                  <w:marRight w:val="0"/>
                  <w:marTop w:val="0"/>
                  <w:marBottom w:val="0"/>
                  <w:divBdr>
                    <w:top w:val="none" w:sz="0" w:space="0" w:color="auto"/>
                    <w:left w:val="none" w:sz="0" w:space="0" w:color="auto"/>
                    <w:bottom w:val="none" w:sz="0" w:space="0" w:color="auto"/>
                    <w:right w:val="none" w:sz="0" w:space="0" w:color="auto"/>
                  </w:divBdr>
                </w:div>
                <w:div w:id="857425731">
                  <w:marLeft w:val="480"/>
                  <w:marRight w:val="0"/>
                  <w:marTop w:val="0"/>
                  <w:marBottom w:val="0"/>
                  <w:divBdr>
                    <w:top w:val="none" w:sz="0" w:space="0" w:color="auto"/>
                    <w:left w:val="none" w:sz="0" w:space="0" w:color="auto"/>
                    <w:bottom w:val="none" w:sz="0" w:space="0" w:color="auto"/>
                    <w:right w:val="none" w:sz="0" w:space="0" w:color="auto"/>
                  </w:divBdr>
                </w:div>
                <w:div w:id="1715347591">
                  <w:marLeft w:val="480"/>
                  <w:marRight w:val="0"/>
                  <w:marTop w:val="0"/>
                  <w:marBottom w:val="0"/>
                  <w:divBdr>
                    <w:top w:val="none" w:sz="0" w:space="0" w:color="auto"/>
                    <w:left w:val="none" w:sz="0" w:space="0" w:color="auto"/>
                    <w:bottom w:val="none" w:sz="0" w:space="0" w:color="auto"/>
                    <w:right w:val="none" w:sz="0" w:space="0" w:color="auto"/>
                  </w:divBdr>
                </w:div>
                <w:div w:id="1724600356">
                  <w:marLeft w:val="480"/>
                  <w:marRight w:val="0"/>
                  <w:marTop w:val="0"/>
                  <w:marBottom w:val="0"/>
                  <w:divBdr>
                    <w:top w:val="none" w:sz="0" w:space="0" w:color="auto"/>
                    <w:left w:val="none" w:sz="0" w:space="0" w:color="auto"/>
                    <w:bottom w:val="none" w:sz="0" w:space="0" w:color="auto"/>
                    <w:right w:val="none" w:sz="0" w:space="0" w:color="auto"/>
                  </w:divBdr>
                </w:div>
                <w:div w:id="458259400">
                  <w:marLeft w:val="480"/>
                  <w:marRight w:val="0"/>
                  <w:marTop w:val="0"/>
                  <w:marBottom w:val="0"/>
                  <w:divBdr>
                    <w:top w:val="none" w:sz="0" w:space="0" w:color="auto"/>
                    <w:left w:val="none" w:sz="0" w:space="0" w:color="auto"/>
                    <w:bottom w:val="none" w:sz="0" w:space="0" w:color="auto"/>
                    <w:right w:val="none" w:sz="0" w:space="0" w:color="auto"/>
                  </w:divBdr>
                </w:div>
                <w:div w:id="1462379980">
                  <w:marLeft w:val="480"/>
                  <w:marRight w:val="0"/>
                  <w:marTop w:val="0"/>
                  <w:marBottom w:val="0"/>
                  <w:divBdr>
                    <w:top w:val="none" w:sz="0" w:space="0" w:color="auto"/>
                    <w:left w:val="none" w:sz="0" w:space="0" w:color="auto"/>
                    <w:bottom w:val="none" w:sz="0" w:space="0" w:color="auto"/>
                    <w:right w:val="none" w:sz="0" w:space="0" w:color="auto"/>
                  </w:divBdr>
                </w:div>
                <w:div w:id="544146249">
                  <w:marLeft w:val="480"/>
                  <w:marRight w:val="0"/>
                  <w:marTop w:val="0"/>
                  <w:marBottom w:val="0"/>
                  <w:divBdr>
                    <w:top w:val="none" w:sz="0" w:space="0" w:color="auto"/>
                    <w:left w:val="none" w:sz="0" w:space="0" w:color="auto"/>
                    <w:bottom w:val="none" w:sz="0" w:space="0" w:color="auto"/>
                    <w:right w:val="none" w:sz="0" w:space="0" w:color="auto"/>
                  </w:divBdr>
                </w:div>
                <w:div w:id="581911709">
                  <w:marLeft w:val="480"/>
                  <w:marRight w:val="0"/>
                  <w:marTop w:val="0"/>
                  <w:marBottom w:val="0"/>
                  <w:divBdr>
                    <w:top w:val="none" w:sz="0" w:space="0" w:color="auto"/>
                    <w:left w:val="none" w:sz="0" w:space="0" w:color="auto"/>
                    <w:bottom w:val="none" w:sz="0" w:space="0" w:color="auto"/>
                    <w:right w:val="none" w:sz="0" w:space="0" w:color="auto"/>
                  </w:divBdr>
                </w:div>
                <w:div w:id="1408720768">
                  <w:marLeft w:val="480"/>
                  <w:marRight w:val="0"/>
                  <w:marTop w:val="0"/>
                  <w:marBottom w:val="0"/>
                  <w:divBdr>
                    <w:top w:val="none" w:sz="0" w:space="0" w:color="auto"/>
                    <w:left w:val="none" w:sz="0" w:space="0" w:color="auto"/>
                    <w:bottom w:val="none" w:sz="0" w:space="0" w:color="auto"/>
                    <w:right w:val="none" w:sz="0" w:space="0" w:color="auto"/>
                  </w:divBdr>
                </w:div>
                <w:div w:id="1555313309">
                  <w:marLeft w:val="480"/>
                  <w:marRight w:val="0"/>
                  <w:marTop w:val="0"/>
                  <w:marBottom w:val="0"/>
                  <w:divBdr>
                    <w:top w:val="none" w:sz="0" w:space="0" w:color="auto"/>
                    <w:left w:val="none" w:sz="0" w:space="0" w:color="auto"/>
                    <w:bottom w:val="none" w:sz="0" w:space="0" w:color="auto"/>
                    <w:right w:val="none" w:sz="0" w:space="0" w:color="auto"/>
                  </w:divBdr>
                </w:div>
                <w:div w:id="1189566552">
                  <w:marLeft w:val="480"/>
                  <w:marRight w:val="0"/>
                  <w:marTop w:val="0"/>
                  <w:marBottom w:val="0"/>
                  <w:divBdr>
                    <w:top w:val="none" w:sz="0" w:space="0" w:color="auto"/>
                    <w:left w:val="none" w:sz="0" w:space="0" w:color="auto"/>
                    <w:bottom w:val="none" w:sz="0" w:space="0" w:color="auto"/>
                    <w:right w:val="none" w:sz="0" w:space="0" w:color="auto"/>
                  </w:divBdr>
                </w:div>
                <w:div w:id="1148323021">
                  <w:marLeft w:val="480"/>
                  <w:marRight w:val="0"/>
                  <w:marTop w:val="0"/>
                  <w:marBottom w:val="0"/>
                  <w:divBdr>
                    <w:top w:val="none" w:sz="0" w:space="0" w:color="auto"/>
                    <w:left w:val="none" w:sz="0" w:space="0" w:color="auto"/>
                    <w:bottom w:val="none" w:sz="0" w:space="0" w:color="auto"/>
                    <w:right w:val="none" w:sz="0" w:space="0" w:color="auto"/>
                  </w:divBdr>
                </w:div>
                <w:div w:id="665670838">
                  <w:marLeft w:val="480"/>
                  <w:marRight w:val="0"/>
                  <w:marTop w:val="0"/>
                  <w:marBottom w:val="0"/>
                  <w:divBdr>
                    <w:top w:val="none" w:sz="0" w:space="0" w:color="auto"/>
                    <w:left w:val="none" w:sz="0" w:space="0" w:color="auto"/>
                    <w:bottom w:val="none" w:sz="0" w:space="0" w:color="auto"/>
                    <w:right w:val="none" w:sz="0" w:space="0" w:color="auto"/>
                  </w:divBdr>
                </w:div>
                <w:div w:id="1620987374">
                  <w:marLeft w:val="480"/>
                  <w:marRight w:val="0"/>
                  <w:marTop w:val="0"/>
                  <w:marBottom w:val="0"/>
                  <w:divBdr>
                    <w:top w:val="none" w:sz="0" w:space="0" w:color="auto"/>
                    <w:left w:val="none" w:sz="0" w:space="0" w:color="auto"/>
                    <w:bottom w:val="none" w:sz="0" w:space="0" w:color="auto"/>
                    <w:right w:val="none" w:sz="0" w:space="0" w:color="auto"/>
                  </w:divBdr>
                </w:div>
                <w:div w:id="1184594669">
                  <w:marLeft w:val="480"/>
                  <w:marRight w:val="0"/>
                  <w:marTop w:val="0"/>
                  <w:marBottom w:val="0"/>
                  <w:divBdr>
                    <w:top w:val="none" w:sz="0" w:space="0" w:color="auto"/>
                    <w:left w:val="none" w:sz="0" w:space="0" w:color="auto"/>
                    <w:bottom w:val="none" w:sz="0" w:space="0" w:color="auto"/>
                    <w:right w:val="none" w:sz="0" w:space="0" w:color="auto"/>
                  </w:divBdr>
                </w:div>
                <w:div w:id="1963026934">
                  <w:marLeft w:val="480"/>
                  <w:marRight w:val="0"/>
                  <w:marTop w:val="0"/>
                  <w:marBottom w:val="0"/>
                  <w:divBdr>
                    <w:top w:val="none" w:sz="0" w:space="0" w:color="auto"/>
                    <w:left w:val="none" w:sz="0" w:space="0" w:color="auto"/>
                    <w:bottom w:val="none" w:sz="0" w:space="0" w:color="auto"/>
                    <w:right w:val="none" w:sz="0" w:space="0" w:color="auto"/>
                  </w:divBdr>
                </w:div>
                <w:div w:id="671490695">
                  <w:marLeft w:val="480"/>
                  <w:marRight w:val="0"/>
                  <w:marTop w:val="0"/>
                  <w:marBottom w:val="0"/>
                  <w:divBdr>
                    <w:top w:val="none" w:sz="0" w:space="0" w:color="auto"/>
                    <w:left w:val="none" w:sz="0" w:space="0" w:color="auto"/>
                    <w:bottom w:val="none" w:sz="0" w:space="0" w:color="auto"/>
                    <w:right w:val="none" w:sz="0" w:space="0" w:color="auto"/>
                  </w:divBdr>
                </w:div>
                <w:div w:id="419105873">
                  <w:marLeft w:val="480"/>
                  <w:marRight w:val="0"/>
                  <w:marTop w:val="0"/>
                  <w:marBottom w:val="0"/>
                  <w:divBdr>
                    <w:top w:val="none" w:sz="0" w:space="0" w:color="auto"/>
                    <w:left w:val="none" w:sz="0" w:space="0" w:color="auto"/>
                    <w:bottom w:val="none" w:sz="0" w:space="0" w:color="auto"/>
                    <w:right w:val="none" w:sz="0" w:space="0" w:color="auto"/>
                  </w:divBdr>
                </w:div>
                <w:div w:id="324289505">
                  <w:marLeft w:val="480"/>
                  <w:marRight w:val="0"/>
                  <w:marTop w:val="0"/>
                  <w:marBottom w:val="0"/>
                  <w:divBdr>
                    <w:top w:val="none" w:sz="0" w:space="0" w:color="auto"/>
                    <w:left w:val="none" w:sz="0" w:space="0" w:color="auto"/>
                    <w:bottom w:val="none" w:sz="0" w:space="0" w:color="auto"/>
                    <w:right w:val="none" w:sz="0" w:space="0" w:color="auto"/>
                  </w:divBdr>
                </w:div>
                <w:div w:id="530992151">
                  <w:marLeft w:val="480"/>
                  <w:marRight w:val="0"/>
                  <w:marTop w:val="0"/>
                  <w:marBottom w:val="0"/>
                  <w:divBdr>
                    <w:top w:val="none" w:sz="0" w:space="0" w:color="auto"/>
                    <w:left w:val="none" w:sz="0" w:space="0" w:color="auto"/>
                    <w:bottom w:val="none" w:sz="0" w:space="0" w:color="auto"/>
                    <w:right w:val="none" w:sz="0" w:space="0" w:color="auto"/>
                  </w:divBdr>
                </w:div>
                <w:div w:id="648828500">
                  <w:marLeft w:val="480"/>
                  <w:marRight w:val="0"/>
                  <w:marTop w:val="0"/>
                  <w:marBottom w:val="0"/>
                  <w:divBdr>
                    <w:top w:val="none" w:sz="0" w:space="0" w:color="auto"/>
                    <w:left w:val="none" w:sz="0" w:space="0" w:color="auto"/>
                    <w:bottom w:val="none" w:sz="0" w:space="0" w:color="auto"/>
                    <w:right w:val="none" w:sz="0" w:space="0" w:color="auto"/>
                  </w:divBdr>
                </w:div>
                <w:div w:id="1913078328">
                  <w:marLeft w:val="480"/>
                  <w:marRight w:val="0"/>
                  <w:marTop w:val="0"/>
                  <w:marBottom w:val="0"/>
                  <w:divBdr>
                    <w:top w:val="none" w:sz="0" w:space="0" w:color="auto"/>
                    <w:left w:val="none" w:sz="0" w:space="0" w:color="auto"/>
                    <w:bottom w:val="none" w:sz="0" w:space="0" w:color="auto"/>
                    <w:right w:val="none" w:sz="0" w:space="0" w:color="auto"/>
                  </w:divBdr>
                </w:div>
                <w:div w:id="1906717783">
                  <w:marLeft w:val="480"/>
                  <w:marRight w:val="0"/>
                  <w:marTop w:val="0"/>
                  <w:marBottom w:val="0"/>
                  <w:divBdr>
                    <w:top w:val="none" w:sz="0" w:space="0" w:color="auto"/>
                    <w:left w:val="none" w:sz="0" w:space="0" w:color="auto"/>
                    <w:bottom w:val="none" w:sz="0" w:space="0" w:color="auto"/>
                    <w:right w:val="none" w:sz="0" w:space="0" w:color="auto"/>
                  </w:divBdr>
                </w:div>
                <w:div w:id="5403756">
                  <w:marLeft w:val="480"/>
                  <w:marRight w:val="0"/>
                  <w:marTop w:val="0"/>
                  <w:marBottom w:val="0"/>
                  <w:divBdr>
                    <w:top w:val="none" w:sz="0" w:space="0" w:color="auto"/>
                    <w:left w:val="none" w:sz="0" w:space="0" w:color="auto"/>
                    <w:bottom w:val="none" w:sz="0" w:space="0" w:color="auto"/>
                    <w:right w:val="none" w:sz="0" w:space="0" w:color="auto"/>
                  </w:divBdr>
                </w:div>
                <w:div w:id="1969847183">
                  <w:marLeft w:val="480"/>
                  <w:marRight w:val="0"/>
                  <w:marTop w:val="0"/>
                  <w:marBottom w:val="0"/>
                  <w:divBdr>
                    <w:top w:val="none" w:sz="0" w:space="0" w:color="auto"/>
                    <w:left w:val="none" w:sz="0" w:space="0" w:color="auto"/>
                    <w:bottom w:val="none" w:sz="0" w:space="0" w:color="auto"/>
                    <w:right w:val="none" w:sz="0" w:space="0" w:color="auto"/>
                  </w:divBdr>
                </w:div>
                <w:div w:id="1333876600">
                  <w:marLeft w:val="480"/>
                  <w:marRight w:val="0"/>
                  <w:marTop w:val="0"/>
                  <w:marBottom w:val="0"/>
                  <w:divBdr>
                    <w:top w:val="none" w:sz="0" w:space="0" w:color="auto"/>
                    <w:left w:val="none" w:sz="0" w:space="0" w:color="auto"/>
                    <w:bottom w:val="none" w:sz="0" w:space="0" w:color="auto"/>
                    <w:right w:val="none" w:sz="0" w:space="0" w:color="auto"/>
                  </w:divBdr>
                </w:div>
                <w:div w:id="630093017">
                  <w:marLeft w:val="480"/>
                  <w:marRight w:val="0"/>
                  <w:marTop w:val="0"/>
                  <w:marBottom w:val="0"/>
                  <w:divBdr>
                    <w:top w:val="none" w:sz="0" w:space="0" w:color="auto"/>
                    <w:left w:val="none" w:sz="0" w:space="0" w:color="auto"/>
                    <w:bottom w:val="none" w:sz="0" w:space="0" w:color="auto"/>
                    <w:right w:val="none" w:sz="0" w:space="0" w:color="auto"/>
                  </w:divBdr>
                </w:div>
                <w:div w:id="1106121712">
                  <w:marLeft w:val="480"/>
                  <w:marRight w:val="0"/>
                  <w:marTop w:val="0"/>
                  <w:marBottom w:val="0"/>
                  <w:divBdr>
                    <w:top w:val="none" w:sz="0" w:space="0" w:color="auto"/>
                    <w:left w:val="none" w:sz="0" w:space="0" w:color="auto"/>
                    <w:bottom w:val="none" w:sz="0" w:space="0" w:color="auto"/>
                    <w:right w:val="none" w:sz="0" w:space="0" w:color="auto"/>
                  </w:divBdr>
                </w:div>
                <w:div w:id="2042003282">
                  <w:marLeft w:val="480"/>
                  <w:marRight w:val="0"/>
                  <w:marTop w:val="0"/>
                  <w:marBottom w:val="0"/>
                  <w:divBdr>
                    <w:top w:val="none" w:sz="0" w:space="0" w:color="auto"/>
                    <w:left w:val="none" w:sz="0" w:space="0" w:color="auto"/>
                    <w:bottom w:val="none" w:sz="0" w:space="0" w:color="auto"/>
                    <w:right w:val="none" w:sz="0" w:space="0" w:color="auto"/>
                  </w:divBdr>
                </w:div>
                <w:div w:id="157887683">
                  <w:marLeft w:val="480"/>
                  <w:marRight w:val="0"/>
                  <w:marTop w:val="0"/>
                  <w:marBottom w:val="0"/>
                  <w:divBdr>
                    <w:top w:val="none" w:sz="0" w:space="0" w:color="auto"/>
                    <w:left w:val="none" w:sz="0" w:space="0" w:color="auto"/>
                    <w:bottom w:val="none" w:sz="0" w:space="0" w:color="auto"/>
                    <w:right w:val="none" w:sz="0" w:space="0" w:color="auto"/>
                  </w:divBdr>
                </w:div>
                <w:div w:id="1190802027">
                  <w:marLeft w:val="480"/>
                  <w:marRight w:val="0"/>
                  <w:marTop w:val="0"/>
                  <w:marBottom w:val="0"/>
                  <w:divBdr>
                    <w:top w:val="none" w:sz="0" w:space="0" w:color="auto"/>
                    <w:left w:val="none" w:sz="0" w:space="0" w:color="auto"/>
                    <w:bottom w:val="none" w:sz="0" w:space="0" w:color="auto"/>
                    <w:right w:val="none" w:sz="0" w:space="0" w:color="auto"/>
                  </w:divBdr>
                </w:div>
                <w:div w:id="1265460037">
                  <w:marLeft w:val="480"/>
                  <w:marRight w:val="0"/>
                  <w:marTop w:val="0"/>
                  <w:marBottom w:val="0"/>
                  <w:divBdr>
                    <w:top w:val="none" w:sz="0" w:space="0" w:color="auto"/>
                    <w:left w:val="none" w:sz="0" w:space="0" w:color="auto"/>
                    <w:bottom w:val="none" w:sz="0" w:space="0" w:color="auto"/>
                    <w:right w:val="none" w:sz="0" w:space="0" w:color="auto"/>
                  </w:divBdr>
                </w:div>
                <w:div w:id="1651791332">
                  <w:marLeft w:val="480"/>
                  <w:marRight w:val="0"/>
                  <w:marTop w:val="0"/>
                  <w:marBottom w:val="0"/>
                  <w:divBdr>
                    <w:top w:val="none" w:sz="0" w:space="0" w:color="auto"/>
                    <w:left w:val="none" w:sz="0" w:space="0" w:color="auto"/>
                    <w:bottom w:val="none" w:sz="0" w:space="0" w:color="auto"/>
                    <w:right w:val="none" w:sz="0" w:space="0" w:color="auto"/>
                  </w:divBdr>
                </w:div>
                <w:div w:id="468862733">
                  <w:marLeft w:val="480"/>
                  <w:marRight w:val="0"/>
                  <w:marTop w:val="0"/>
                  <w:marBottom w:val="0"/>
                  <w:divBdr>
                    <w:top w:val="none" w:sz="0" w:space="0" w:color="auto"/>
                    <w:left w:val="none" w:sz="0" w:space="0" w:color="auto"/>
                    <w:bottom w:val="none" w:sz="0" w:space="0" w:color="auto"/>
                    <w:right w:val="none" w:sz="0" w:space="0" w:color="auto"/>
                  </w:divBdr>
                </w:div>
                <w:div w:id="1277059014">
                  <w:marLeft w:val="480"/>
                  <w:marRight w:val="0"/>
                  <w:marTop w:val="0"/>
                  <w:marBottom w:val="0"/>
                  <w:divBdr>
                    <w:top w:val="none" w:sz="0" w:space="0" w:color="auto"/>
                    <w:left w:val="none" w:sz="0" w:space="0" w:color="auto"/>
                    <w:bottom w:val="none" w:sz="0" w:space="0" w:color="auto"/>
                    <w:right w:val="none" w:sz="0" w:space="0" w:color="auto"/>
                  </w:divBdr>
                </w:div>
                <w:div w:id="1132401663">
                  <w:marLeft w:val="480"/>
                  <w:marRight w:val="0"/>
                  <w:marTop w:val="0"/>
                  <w:marBottom w:val="0"/>
                  <w:divBdr>
                    <w:top w:val="none" w:sz="0" w:space="0" w:color="auto"/>
                    <w:left w:val="none" w:sz="0" w:space="0" w:color="auto"/>
                    <w:bottom w:val="none" w:sz="0" w:space="0" w:color="auto"/>
                    <w:right w:val="none" w:sz="0" w:space="0" w:color="auto"/>
                  </w:divBdr>
                </w:div>
                <w:div w:id="454837302">
                  <w:marLeft w:val="480"/>
                  <w:marRight w:val="0"/>
                  <w:marTop w:val="0"/>
                  <w:marBottom w:val="0"/>
                  <w:divBdr>
                    <w:top w:val="none" w:sz="0" w:space="0" w:color="auto"/>
                    <w:left w:val="none" w:sz="0" w:space="0" w:color="auto"/>
                    <w:bottom w:val="none" w:sz="0" w:space="0" w:color="auto"/>
                    <w:right w:val="none" w:sz="0" w:space="0" w:color="auto"/>
                  </w:divBdr>
                </w:div>
                <w:div w:id="1996104764">
                  <w:marLeft w:val="480"/>
                  <w:marRight w:val="0"/>
                  <w:marTop w:val="0"/>
                  <w:marBottom w:val="0"/>
                  <w:divBdr>
                    <w:top w:val="none" w:sz="0" w:space="0" w:color="auto"/>
                    <w:left w:val="none" w:sz="0" w:space="0" w:color="auto"/>
                    <w:bottom w:val="none" w:sz="0" w:space="0" w:color="auto"/>
                    <w:right w:val="none" w:sz="0" w:space="0" w:color="auto"/>
                  </w:divBdr>
                </w:div>
                <w:div w:id="335116657">
                  <w:marLeft w:val="480"/>
                  <w:marRight w:val="0"/>
                  <w:marTop w:val="0"/>
                  <w:marBottom w:val="0"/>
                  <w:divBdr>
                    <w:top w:val="none" w:sz="0" w:space="0" w:color="auto"/>
                    <w:left w:val="none" w:sz="0" w:space="0" w:color="auto"/>
                    <w:bottom w:val="none" w:sz="0" w:space="0" w:color="auto"/>
                    <w:right w:val="none" w:sz="0" w:space="0" w:color="auto"/>
                  </w:divBdr>
                </w:div>
                <w:div w:id="467166041">
                  <w:marLeft w:val="480"/>
                  <w:marRight w:val="0"/>
                  <w:marTop w:val="0"/>
                  <w:marBottom w:val="0"/>
                  <w:divBdr>
                    <w:top w:val="none" w:sz="0" w:space="0" w:color="auto"/>
                    <w:left w:val="none" w:sz="0" w:space="0" w:color="auto"/>
                    <w:bottom w:val="none" w:sz="0" w:space="0" w:color="auto"/>
                    <w:right w:val="none" w:sz="0" w:space="0" w:color="auto"/>
                  </w:divBdr>
                </w:div>
                <w:div w:id="1772164876">
                  <w:marLeft w:val="480"/>
                  <w:marRight w:val="0"/>
                  <w:marTop w:val="0"/>
                  <w:marBottom w:val="0"/>
                  <w:divBdr>
                    <w:top w:val="none" w:sz="0" w:space="0" w:color="auto"/>
                    <w:left w:val="none" w:sz="0" w:space="0" w:color="auto"/>
                    <w:bottom w:val="none" w:sz="0" w:space="0" w:color="auto"/>
                    <w:right w:val="none" w:sz="0" w:space="0" w:color="auto"/>
                  </w:divBdr>
                </w:div>
                <w:div w:id="594830047">
                  <w:marLeft w:val="480"/>
                  <w:marRight w:val="0"/>
                  <w:marTop w:val="0"/>
                  <w:marBottom w:val="0"/>
                  <w:divBdr>
                    <w:top w:val="none" w:sz="0" w:space="0" w:color="auto"/>
                    <w:left w:val="none" w:sz="0" w:space="0" w:color="auto"/>
                    <w:bottom w:val="none" w:sz="0" w:space="0" w:color="auto"/>
                    <w:right w:val="none" w:sz="0" w:space="0" w:color="auto"/>
                  </w:divBdr>
                </w:div>
                <w:div w:id="795681146">
                  <w:marLeft w:val="480"/>
                  <w:marRight w:val="0"/>
                  <w:marTop w:val="0"/>
                  <w:marBottom w:val="0"/>
                  <w:divBdr>
                    <w:top w:val="none" w:sz="0" w:space="0" w:color="auto"/>
                    <w:left w:val="none" w:sz="0" w:space="0" w:color="auto"/>
                    <w:bottom w:val="none" w:sz="0" w:space="0" w:color="auto"/>
                    <w:right w:val="none" w:sz="0" w:space="0" w:color="auto"/>
                  </w:divBdr>
                </w:div>
                <w:div w:id="1653020920">
                  <w:marLeft w:val="480"/>
                  <w:marRight w:val="0"/>
                  <w:marTop w:val="0"/>
                  <w:marBottom w:val="0"/>
                  <w:divBdr>
                    <w:top w:val="none" w:sz="0" w:space="0" w:color="auto"/>
                    <w:left w:val="none" w:sz="0" w:space="0" w:color="auto"/>
                    <w:bottom w:val="none" w:sz="0" w:space="0" w:color="auto"/>
                    <w:right w:val="none" w:sz="0" w:space="0" w:color="auto"/>
                  </w:divBdr>
                </w:div>
                <w:div w:id="2034836950">
                  <w:marLeft w:val="480"/>
                  <w:marRight w:val="0"/>
                  <w:marTop w:val="0"/>
                  <w:marBottom w:val="0"/>
                  <w:divBdr>
                    <w:top w:val="none" w:sz="0" w:space="0" w:color="auto"/>
                    <w:left w:val="none" w:sz="0" w:space="0" w:color="auto"/>
                    <w:bottom w:val="none" w:sz="0" w:space="0" w:color="auto"/>
                    <w:right w:val="none" w:sz="0" w:space="0" w:color="auto"/>
                  </w:divBdr>
                </w:div>
                <w:div w:id="399866323">
                  <w:marLeft w:val="480"/>
                  <w:marRight w:val="0"/>
                  <w:marTop w:val="0"/>
                  <w:marBottom w:val="0"/>
                  <w:divBdr>
                    <w:top w:val="none" w:sz="0" w:space="0" w:color="auto"/>
                    <w:left w:val="none" w:sz="0" w:space="0" w:color="auto"/>
                    <w:bottom w:val="none" w:sz="0" w:space="0" w:color="auto"/>
                    <w:right w:val="none" w:sz="0" w:space="0" w:color="auto"/>
                  </w:divBdr>
                </w:div>
                <w:div w:id="1191577548">
                  <w:marLeft w:val="480"/>
                  <w:marRight w:val="0"/>
                  <w:marTop w:val="0"/>
                  <w:marBottom w:val="0"/>
                  <w:divBdr>
                    <w:top w:val="none" w:sz="0" w:space="0" w:color="auto"/>
                    <w:left w:val="none" w:sz="0" w:space="0" w:color="auto"/>
                    <w:bottom w:val="none" w:sz="0" w:space="0" w:color="auto"/>
                    <w:right w:val="none" w:sz="0" w:space="0" w:color="auto"/>
                  </w:divBdr>
                </w:div>
                <w:div w:id="869102025">
                  <w:marLeft w:val="480"/>
                  <w:marRight w:val="0"/>
                  <w:marTop w:val="0"/>
                  <w:marBottom w:val="0"/>
                  <w:divBdr>
                    <w:top w:val="none" w:sz="0" w:space="0" w:color="auto"/>
                    <w:left w:val="none" w:sz="0" w:space="0" w:color="auto"/>
                    <w:bottom w:val="none" w:sz="0" w:space="0" w:color="auto"/>
                    <w:right w:val="none" w:sz="0" w:space="0" w:color="auto"/>
                  </w:divBdr>
                </w:div>
                <w:div w:id="1129319196">
                  <w:marLeft w:val="480"/>
                  <w:marRight w:val="0"/>
                  <w:marTop w:val="0"/>
                  <w:marBottom w:val="0"/>
                  <w:divBdr>
                    <w:top w:val="none" w:sz="0" w:space="0" w:color="auto"/>
                    <w:left w:val="none" w:sz="0" w:space="0" w:color="auto"/>
                    <w:bottom w:val="none" w:sz="0" w:space="0" w:color="auto"/>
                    <w:right w:val="none" w:sz="0" w:space="0" w:color="auto"/>
                  </w:divBdr>
                </w:div>
                <w:div w:id="1044406253">
                  <w:marLeft w:val="480"/>
                  <w:marRight w:val="0"/>
                  <w:marTop w:val="0"/>
                  <w:marBottom w:val="0"/>
                  <w:divBdr>
                    <w:top w:val="none" w:sz="0" w:space="0" w:color="auto"/>
                    <w:left w:val="none" w:sz="0" w:space="0" w:color="auto"/>
                    <w:bottom w:val="none" w:sz="0" w:space="0" w:color="auto"/>
                    <w:right w:val="none" w:sz="0" w:space="0" w:color="auto"/>
                  </w:divBdr>
                </w:div>
                <w:div w:id="791872422">
                  <w:marLeft w:val="480"/>
                  <w:marRight w:val="0"/>
                  <w:marTop w:val="0"/>
                  <w:marBottom w:val="0"/>
                  <w:divBdr>
                    <w:top w:val="none" w:sz="0" w:space="0" w:color="auto"/>
                    <w:left w:val="none" w:sz="0" w:space="0" w:color="auto"/>
                    <w:bottom w:val="none" w:sz="0" w:space="0" w:color="auto"/>
                    <w:right w:val="none" w:sz="0" w:space="0" w:color="auto"/>
                  </w:divBdr>
                </w:div>
                <w:div w:id="1959755101">
                  <w:marLeft w:val="480"/>
                  <w:marRight w:val="0"/>
                  <w:marTop w:val="0"/>
                  <w:marBottom w:val="0"/>
                  <w:divBdr>
                    <w:top w:val="none" w:sz="0" w:space="0" w:color="auto"/>
                    <w:left w:val="none" w:sz="0" w:space="0" w:color="auto"/>
                    <w:bottom w:val="none" w:sz="0" w:space="0" w:color="auto"/>
                    <w:right w:val="none" w:sz="0" w:space="0" w:color="auto"/>
                  </w:divBdr>
                </w:div>
                <w:div w:id="179979550">
                  <w:marLeft w:val="480"/>
                  <w:marRight w:val="0"/>
                  <w:marTop w:val="0"/>
                  <w:marBottom w:val="0"/>
                  <w:divBdr>
                    <w:top w:val="none" w:sz="0" w:space="0" w:color="auto"/>
                    <w:left w:val="none" w:sz="0" w:space="0" w:color="auto"/>
                    <w:bottom w:val="none" w:sz="0" w:space="0" w:color="auto"/>
                    <w:right w:val="none" w:sz="0" w:space="0" w:color="auto"/>
                  </w:divBdr>
                </w:div>
                <w:div w:id="854809059">
                  <w:marLeft w:val="480"/>
                  <w:marRight w:val="0"/>
                  <w:marTop w:val="0"/>
                  <w:marBottom w:val="0"/>
                  <w:divBdr>
                    <w:top w:val="none" w:sz="0" w:space="0" w:color="auto"/>
                    <w:left w:val="none" w:sz="0" w:space="0" w:color="auto"/>
                    <w:bottom w:val="none" w:sz="0" w:space="0" w:color="auto"/>
                    <w:right w:val="none" w:sz="0" w:space="0" w:color="auto"/>
                  </w:divBdr>
                </w:div>
                <w:div w:id="1784034342">
                  <w:marLeft w:val="480"/>
                  <w:marRight w:val="0"/>
                  <w:marTop w:val="0"/>
                  <w:marBottom w:val="0"/>
                  <w:divBdr>
                    <w:top w:val="none" w:sz="0" w:space="0" w:color="auto"/>
                    <w:left w:val="none" w:sz="0" w:space="0" w:color="auto"/>
                    <w:bottom w:val="none" w:sz="0" w:space="0" w:color="auto"/>
                    <w:right w:val="none" w:sz="0" w:space="0" w:color="auto"/>
                  </w:divBdr>
                </w:div>
                <w:div w:id="722218538">
                  <w:marLeft w:val="480"/>
                  <w:marRight w:val="0"/>
                  <w:marTop w:val="0"/>
                  <w:marBottom w:val="0"/>
                  <w:divBdr>
                    <w:top w:val="none" w:sz="0" w:space="0" w:color="auto"/>
                    <w:left w:val="none" w:sz="0" w:space="0" w:color="auto"/>
                    <w:bottom w:val="none" w:sz="0" w:space="0" w:color="auto"/>
                    <w:right w:val="none" w:sz="0" w:space="0" w:color="auto"/>
                  </w:divBdr>
                </w:div>
                <w:div w:id="316812462">
                  <w:marLeft w:val="480"/>
                  <w:marRight w:val="0"/>
                  <w:marTop w:val="0"/>
                  <w:marBottom w:val="0"/>
                  <w:divBdr>
                    <w:top w:val="none" w:sz="0" w:space="0" w:color="auto"/>
                    <w:left w:val="none" w:sz="0" w:space="0" w:color="auto"/>
                    <w:bottom w:val="none" w:sz="0" w:space="0" w:color="auto"/>
                    <w:right w:val="none" w:sz="0" w:space="0" w:color="auto"/>
                  </w:divBdr>
                </w:div>
                <w:div w:id="513568362">
                  <w:marLeft w:val="480"/>
                  <w:marRight w:val="0"/>
                  <w:marTop w:val="0"/>
                  <w:marBottom w:val="0"/>
                  <w:divBdr>
                    <w:top w:val="none" w:sz="0" w:space="0" w:color="auto"/>
                    <w:left w:val="none" w:sz="0" w:space="0" w:color="auto"/>
                    <w:bottom w:val="none" w:sz="0" w:space="0" w:color="auto"/>
                    <w:right w:val="none" w:sz="0" w:space="0" w:color="auto"/>
                  </w:divBdr>
                </w:div>
                <w:div w:id="152188054">
                  <w:marLeft w:val="480"/>
                  <w:marRight w:val="0"/>
                  <w:marTop w:val="0"/>
                  <w:marBottom w:val="0"/>
                  <w:divBdr>
                    <w:top w:val="none" w:sz="0" w:space="0" w:color="auto"/>
                    <w:left w:val="none" w:sz="0" w:space="0" w:color="auto"/>
                    <w:bottom w:val="none" w:sz="0" w:space="0" w:color="auto"/>
                    <w:right w:val="none" w:sz="0" w:space="0" w:color="auto"/>
                  </w:divBdr>
                </w:div>
                <w:div w:id="1815638051">
                  <w:marLeft w:val="480"/>
                  <w:marRight w:val="0"/>
                  <w:marTop w:val="0"/>
                  <w:marBottom w:val="0"/>
                  <w:divBdr>
                    <w:top w:val="none" w:sz="0" w:space="0" w:color="auto"/>
                    <w:left w:val="none" w:sz="0" w:space="0" w:color="auto"/>
                    <w:bottom w:val="none" w:sz="0" w:space="0" w:color="auto"/>
                    <w:right w:val="none" w:sz="0" w:space="0" w:color="auto"/>
                  </w:divBdr>
                </w:div>
                <w:div w:id="636766965">
                  <w:marLeft w:val="480"/>
                  <w:marRight w:val="0"/>
                  <w:marTop w:val="0"/>
                  <w:marBottom w:val="0"/>
                  <w:divBdr>
                    <w:top w:val="none" w:sz="0" w:space="0" w:color="auto"/>
                    <w:left w:val="none" w:sz="0" w:space="0" w:color="auto"/>
                    <w:bottom w:val="none" w:sz="0" w:space="0" w:color="auto"/>
                    <w:right w:val="none" w:sz="0" w:space="0" w:color="auto"/>
                  </w:divBdr>
                </w:div>
                <w:div w:id="1194658216">
                  <w:marLeft w:val="480"/>
                  <w:marRight w:val="0"/>
                  <w:marTop w:val="0"/>
                  <w:marBottom w:val="0"/>
                  <w:divBdr>
                    <w:top w:val="none" w:sz="0" w:space="0" w:color="auto"/>
                    <w:left w:val="none" w:sz="0" w:space="0" w:color="auto"/>
                    <w:bottom w:val="none" w:sz="0" w:space="0" w:color="auto"/>
                    <w:right w:val="none" w:sz="0" w:space="0" w:color="auto"/>
                  </w:divBdr>
                </w:div>
                <w:div w:id="5518765">
                  <w:marLeft w:val="480"/>
                  <w:marRight w:val="0"/>
                  <w:marTop w:val="0"/>
                  <w:marBottom w:val="0"/>
                  <w:divBdr>
                    <w:top w:val="none" w:sz="0" w:space="0" w:color="auto"/>
                    <w:left w:val="none" w:sz="0" w:space="0" w:color="auto"/>
                    <w:bottom w:val="none" w:sz="0" w:space="0" w:color="auto"/>
                    <w:right w:val="none" w:sz="0" w:space="0" w:color="auto"/>
                  </w:divBdr>
                </w:div>
                <w:div w:id="854728733">
                  <w:marLeft w:val="480"/>
                  <w:marRight w:val="0"/>
                  <w:marTop w:val="0"/>
                  <w:marBottom w:val="0"/>
                  <w:divBdr>
                    <w:top w:val="none" w:sz="0" w:space="0" w:color="auto"/>
                    <w:left w:val="none" w:sz="0" w:space="0" w:color="auto"/>
                    <w:bottom w:val="none" w:sz="0" w:space="0" w:color="auto"/>
                    <w:right w:val="none" w:sz="0" w:space="0" w:color="auto"/>
                  </w:divBdr>
                </w:div>
                <w:div w:id="390542500">
                  <w:marLeft w:val="480"/>
                  <w:marRight w:val="0"/>
                  <w:marTop w:val="0"/>
                  <w:marBottom w:val="0"/>
                  <w:divBdr>
                    <w:top w:val="none" w:sz="0" w:space="0" w:color="auto"/>
                    <w:left w:val="none" w:sz="0" w:space="0" w:color="auto"/>
                    <w:bottom w:val="none" w:sz="0" w:space="0" w:color="auto"/>
                    <w:right w:val="none" w:sz="0" w:space="0" w:color="auto"/>
                  </w:divBdr>
                </w:div>
                <w:div w:id="2116749953">
                  <w:marLeft w:val="480"/>
                  <w:marRight w:val="0"/>
                  <w:marTop w:val="0"/>
                  <w:marBottom w:val="0"/>
                  <w:divBdr>
                    <w:top w:val="none" w:sz="0" w:space="0" w:color="auto"/>
                    <w:left w:val="none" w:sz="0" w:space="0" w:color="auto"/>
                    <w:bottom w:val="none" w:sz="0" w:space="0" w:color="auto"/>
                    <w:right w:val="none" w:sz="0" w:space="0" w:color="auto"/>
                  </w:divBdr>
                </w:div>
                <w:div w:id="132869432">
                  <w:marLeft w:val="480"/>
                  <w:marRight w:val="0"/>
                  <w:marTop w:val="0"/>
                  <w:marBottom w:val="0"/>
                  <w:divBdr>
                    <w:top w:val="none" w:sz="0" w:space="0" w:color="auto"/>
                    <w:left w:val="none" w:sz="0" w:space="0" w:color="auto"/>
                    <w:bottom w:val="none" w:sz="0" w:space="0" w:color="auto"/>
                    <w:right w:val="none" w:sz="0" w:space="0" w:color="auto"/>
                  </w:divBdr>
                </w:div>
                <w:div w:id="553540522">
                  <w:marLeft w:val="480"/>
                  <w:marRight w:val="0"/>
                  <w:marTop w:val="0"/>
                  <w:marBottom w:val="0"/>
                  <w:divBdr>
                    <w:top w:val="none" w:sz="0" w:space="0" w:color="auto"/>
                    <w:left w:val="none" w:sz="0" w:space="0" w:color="auto"/>
                    <w:bottom w:val="none" w:sz="0" w:space="0" w:color="auto"/>
                    <w:right w:val="none" w:sz="0" w:space="0" w:color="auto"/>
                  </w:divBdr>
                </w:div>
                <w:div w:id="737366209">
                  <w:marLeft w:val="480"/>
                  <w:marRight w:val="0"/>
                  <w:marTop w:val="0"/>
                  <w:marBottom w:val="0"/>
                  <w:divBdr>
                    <w:top w:val="none" w:sz="0" w:space="0" w:color="auto"/>
                    <w:left w:val="none" w:sz="0" w:space="0" w:color="auto"/>
                    <w:bottom w:val="none" w:sz="0" w:space="0" w:color="auto"/>
                    <w:right w:val="none" w:sz="0" w:space="0" w:color="auto"/>
                  </w:divBdr>
                </w:div>
                <w:div w:id="398208892">
                  <w:marLeft w:val="480"/>
                  <w:marRight w:val="0"/>
                  <w:marTop w:val="0"/>
                  <w:marBottom w:val="0"/>
                  <w:divBdr>
                    <w:top w:val="none" w:sz="0" w:space="0" w:color="auto"/>
                    <w:left w:val="none" w:sz="0" w:space="0" w:color="auto"/>
                    <w:bottom w:val="none" w:sz="0" w:space="0" w:color="auto"/>
                    <w:right w:val="none" w:sz="0" w:space="0" w:color="auto"/>
                  </w:divBdr>
                </w:div>
                <w:div w:id="1223176379">
                  <w:marLeft w:val="480"/>
                  <w:marRight w:val="0"/>
                  <w:marTop w:val="0"/>
                  <w:marBottom w:val="0"/>
                  <w:divBdr>
                    <w:top w:val="none" w:sz="0" w:space="0" w:color="auto"/>
                    <w:left w:val="none" w:sz="0" w:space="0" w:color="auto"/>
                    <w:bottom w:val="none" w:sz="0" w:space="0" w:color="auto"/>
                    <w:right w:val="none" w:sz="0" w:space="0" w:color="auto"/>
                  </w:divBdr>
                </w:div>
              </w:divsChild>
            </w:div>
            <w:div w:id="1030034946">
              <w:marLeft w:val="0"/>
              <w:marRight w:val="0"/>
              <w:marTop w:val="0"/>
              <w:marBottom w:val="0"/>
              <w:divBdr>
                <w:top w:val="none" w:sz="0" w:space="0" w:color="auto"/>
                <w:left w:val="none" w:sz="0" w:space="0" w:color="auto"/>
                <w:bottom w:val="none" w:sz="0" w:space="0" w:color="auto"/>
                <w:right w:val="none" w:sz="0" w:space="0" w:color="auto"/>
              </w:divBdr>
              <w:divsChild>
                <w:div w:id="35742629">
                  <w:marLeft w:val="480"/>
                  <w:marRight w:val="0"/>
                  <w:marTop w:val="0"/>
                  <w:marBottom w:val="0"/>
                  <w:divBdr>
                    <w:top w:val="none" w:sz="0" w:space="0" w:color="auto"/>
                    <w:left w:val="none" w:sz="0" w:space="0" w:color="auto"/>
                    <w:bottom w:val="none" w:sz="0" w:space="0" w:color="auto"/>
                    <w:right w:val="none" w:sz="0" w:space="0" w:color="auto"/>
                  </w:divBdr>
                </w:div>
                <w:div w:id="1161383157">
                  <w:marLeft w:val="480"/>
                  <w:marRight w:val="0"/>
                  <w:marTop w:val="0"/>
                  <w:marBottom w:val="0"/>
                  <w:divBdr>
                    <w:top w:val="none" w:sz="0" w:space="0" w:color="auto"/>
                    <w:left w:val="none" w:sz="0" w:space="0" w:color="auto"/>
                    <w:bottom w:val="none" w:sz="0" w:space="0" w:color="auto"/>
                    <w:right w:val="none" w:sz="0" w:space="0" w:color="auto"/>
                  </w:divBdr>
                </w:div>
                <w:div w:id="1913194651">
                  <w:marLeft w:val="480"/>
                  <w:marRight w:val="0"/>
                  <w:marTop w:val="0"/>
                  <w:marBottom w:val="0"/>
                  <w:divBdr>
                    <w:top w:val="none" w:sz="0" w:space="0" w:color="auto"/>
                    <w:left w:val="none" w:sz="0" w:space="0" w:color="auto"/>
                    <w:bottom w:val="none" w:sz="0" w:space="0" w:color="auto"/>
                    <w:right w:val="none" w:sz="0" w:space="0" w:color="auto"/>
                  </w:divBdr>
                </w:div>
                <w:div w:id="1059131893">
                  <w:marLeft w:val="480"/>
                  <w:marRight w:val="0"/>
                  <w:marTop w:val="0"/>
                  <w:marBottom w:val="0"/>
                  <w:divBdr>
                    <w:top w:val="none" w:sz="0" w:space="0" w:color="auto"/>
                    <w:left w:val="none" w:sz="0" w:space="0" w:color="auto"/>
                    <w:bottom w:val="none" w:sz="0" w:space="0" w:color="auto"/>
                    <w:right w:val="none" w:sz="0" w:space="0" w:color="auto"/>
                  </w:divBdr>
                </w:div>
                <w:div w:id="2106489631">
                  <w:marLeft w:val="480"/>
                  <w:marRight w:val="0"/>
                  <w:marTop w:val="0"/>
                  <w:marBottom w:val="0"/>
                  <w:divBdr>
                    <w:top w:val="none" w:sz="0" w:space="0" w:color="auto"/>
                    <w:left w:val="none" w:sz="0" w:space="0" w:color="auto"/>
                    <w:bottom w:val="none" w:sz="0" w:space="0" w:color="auto"/>
                    <w:right w:val="none" w:sz="0" w:space="0" w:color="auto"/>
                  </w:divBdr>
                </w:div>
                <w:div w:id="208298594">
                  <w:marLeft w:val="480"/>
                  <w:marRight w:val="0"/>
                  <w:marTop w:val="0"/>
                  <w:marBottom w:val="0"/>
                  <w:divBdr>
                    <w:top w:val="none" w:sz="0" w:space="0" w:color="auto"/>
                    <w:left w:val="none" w:sz="0" w:space="0" w:color="auto"/>
                    <w:bottom w:val="none" w:sz="0" w:space="0" w:color="auto"/>
                    <w:right w:val="none" w:sz="0" w:space="0" w:color="auto"/>
                  </w:divBdr>
                </w:div>
                <w:div w:id="2043239103">
                  <w:marLeft w:val="480"/>
                  <w:marRight w:val="0"/>
                  <w:marTop w:val="0"/>
                  <w:marBottom w:val="0"/>
                  <w:divBdr>
                    <w:top w:val="none" w:sz="0" w:space="0" w:color="auto"/>
                    <w:left w:val="none" w:sz="0" w:space="0" w:color="auto"/>
                    <w:bottom w:val="none" w:sz="0" w:space="0" w:color="auto"/>
                    <w:right w:val="none" w:sz="0" w:space="0" w:color="auto"/>
                  </w:divBdr>
                </w:div>
                <w:div w:id="1908147484">
                  <w:marLeft w:val="480"/>
                  <w:marRight w:val="0"/>
                  <w:marTop w:val="0"/>
                  <w:marBottom w:val="0"/>
                  <w:divBdr>
                    <w:top w:val="none" w:sz="0" w:space="0" w:color="auto"/>
                    <w:left w:val="none" w:sz="0" w:space="0" w:color="auto"/>
                    <w:bottom w:val="none" w:sz="0" w:space="0" w:color="auto"/>
                    <w:right w:val="none" w:sz="0" w:space="0" w:color="auto"/>
                  </w:divBdr>
                </w:div>
                <w:div w:id="326446088">
                  <w:marLeft w:val="480"/>
                  <w:marRight w:val="0"/>
                  <w:marTop w:val="0"/>
                  <w:marBottom w:val="0"/>
                  <w:divBdr>
                    <w:top w:val="none" w:sz="0" w:space="0" w:color="auto"/>
                    <w:left w:val="none" w:sz="0" w:space="0" w:color="auto"/>
                    <w:bottom w:val="none" w:sz="0" w:space="0" w:color="auto"/>
                    <w:right w:val="none" w:sz="0" w:space="0" w:color="auto"/>
                  </w:divBdr>
                </w:div>
                <w:div w:id="886721807">
                  <w:marLeft w:val="480"/>
                  <w:marRight w:val="0"/>
                  <w:marTop w:val="0"/>
                  <w:marBottom w:val="0"/>
                  <w:divBdr>
                    <w:top w:val="none" w:sz="0" w:space="0" w:color="auto"/>
                    <w:left w:val="none" w:sz="0" w:space="0" w:color="auto"/>
                    <w:bottom w:val="none" w:sz="0" w:space="0" w:color="auto"/>
                    <w:right w:val="none" w:sz="0" w:space="0" w:color="auto"/>
                  </w:divBdr>
                </w:div>
                <w:div w:id="1303920868">
                  <w:marLeft w:val="480"/>
                  <w:marRight w:val="0"/>
                  <w:marTop w:val="0"/>
                  <w:marBottom w:val="0"/>
                  <w:divBdr>
                    <w:top w:val="none" w:sz="0" w:space="0" w:color="auto"/>
                    <w:left w:val="none" w:sz="0" w:space="0" w:color="auto"/>
                    <w:bottom w:val="none" w:sz="0" w:space="0" w:color="auto"/>
                    <w:right w:val="none" w:sz="0" w:space="0" w:color="auto"/>
                  </w:divBdr>
                </w:div>
                <w:div w:id="44766992">
                  <w:marLeft w:val="480"/>
                  <w:marRight w:val="0"/>
                  <w:marTop w:val="0"/>
                  <w:marBottom w:val="0"/>
                  <w:divBdr>
                    <w:top w:val="none" w:sz="0" w:space="0" w:color="auto"/>
                    <w:left w:val="none" w:sz="0" w:space="0" w:color="auto"/>
                    <w:bottom w:val="none" w:sz="0" w:space="0" w:color="auto"/>
                    <w:right w:val="none" w:sz="0" w:space="0" w:color="auto"/>
                  </w:divBdr>
                </w:div>
                <w:div w:id="1287810376">
                  <w:marLeft w:val="480"/>
                  <w:marRight w:val="0"/>
                  <w:marTop w:val="0"/>
                  <w:marBottom w:val="0"/>
                  <w:divBdr>
                    <w:top w:val="none" w:sz="0" w:space="0" w:color="auto"/>
                    <w:left w:val="none" w:sz="0" w:space="0" w:color="auto"/>
                    <w:bottom w:val="none" w:sz="0" w:space="0" w:color="auto"/>
                    <w:right w:val="none" w:sz="0" w:space="0" w:color="auto"/>
                  </w:divBdr>
                </w:div>
                <w:div w:id="2128962556">
                  <w:marLeft w:val="480"/>
                  <w:marRight w:val="0"/>
                  <w:marTop w:val="0"/>
                  <w:marBottom w:val="0"/>
                  <w:divBdr>
                    <w:top w:val="none" w:sz="0" w:space="0" w:color="auto"/>
                    <w:left w:val="none" w:sz="0" w:space="0" w:color="auto"/>
                    <w:bottom w:val="none" w:sz="0" w:space="0" w:color="auto"/>
                    <w:right w:val="none" w:sz="0" w:space="0" w:color="auto"/>
                  </w:divBdr>
                </w:div>
                <w:div w:id="1419791434">
                  <w:marLeft w:val="480"/>
                  <w:marRight w:val="0"/>
                  <w:marTop w:val="0"/>
                  <w:marBottom w:val="0"/>
                  <w:divBdr>
                    <w:top w:val="none" w:sz="0" w:space="0" w:color="auto"/>
                    <w:left w:val="none" w:sz="0" w:space="0" w:color="auto"/>
                    <w:bottom w:val="none" w:sz="0" w:space="0" w:color="auto"/>
                    <w:right w:val="none" w:sz="0" w:space="0" w:color="auto"/>
                  </w:divBdr>
                </w:div>
                <w:div w:id="1362826944">
                  <w:marLeft w:val="480"/>
                  <w:marRight w:val="0"/>
                  <w:marTop w:val="0"/>
                  <w:marBottom w:val="0"/>
                  <w:divBdr>
                    <w:top w:val="none" w:sz="0" w:space="0" w:color="auto"/>
                    <w:left w:val="none" w:sz="0" w:space="0" w:color="auto"/>
                    <w:bottom w:val="none" w:sz="0" w:space="0" w:color="auto"/>
                    <w:right w:val="none" w:sz="0" w:space="0" w:color="auto"/>
                  </w:divBdr>
                </w:div>
                <w:div w:id="1678192686">
                  <w:marLeft w:val="480"/>
                  <w:marRight w:val="0"/>
                  <w:marTop w:val="0"/>
                  <w:marBottom w:val="0"/>
                  <w:divBdr>
                    <w:top w:val="none" w:sz="0" w:space="0" w:color="auto"/>
                    <w:left w:val="none" w:sz="0" w:space="0" w:color="auto"/>
                    <w:bottom w:val="none" w:sz="0" w:space="0" w:color="auto"/>
                    <w:right w:val="none" w:sz="0" w:space="0" w:color="auto"/>
                  </w:divBdr>
                </w:div>
                <w:div w:id="2110006968">
                  <w:marLeft w:val="480"/>
                  <w:marRight w:val="0"/>
                  <w:marTop w:val="0"/>
                  <w:marBottom w:val="0"/>
                  <w:divBdr>
                    <w:top w:val="none" w:sz="0" w:space="0" w:color="auto"/>
                    <w:left w:val="none" w:sz="0" w:space="0" w:color="auto"/>
                    <w:bottom w:val="none" w:sz="0" w:space="0" w:color="auto"/>
                    <w:right w:val="none" w:sz="0" w:space="0" w:color="auto"/>
                  </w:divBdr>
                </w:div>
                <w:div w:id="17586964">
                  <w:marLeft w:val="480"/>
                  <w:marRight w:val="0"/>
                  <w:marTop w:val="0"/>
                  <w:marBottom w:val="0"/>
                  <w:divBdr>
                    <w:top w:val="none" w:sz="0" w:space="0" w:color="auto"/>
                    <w:left w:val="none" w:sz="0" w:space="0" w:color="auto"/>
                    <w:bottom w:val="none" w:sz="0" w:space="0" w:color="auto"/>
                    <w:right w:val="none" w:sz="0" w:space="0" w:color="auto"/>
                  </w:divBdr>
                </w:div>
                <w:div w:id="696472236">
                  <w:marLeft w:val="480"/>
                  <w:marRight w:val="0"/>
                  <w:marTop w:val="0"/>
                  <w:marBottom w:val="0"/>
                  <w:divBdr>
                    <w:top w:val="none" w:sz="0" w:space="0" w:color="auto"/>
                    <w:left w:val="none" w:sz="0" w:space="0" w:color="auto"/>
                    <w:bottom w:val="none" w:sz="0" w:space="0" w:color="auto"/>
                    <w:right w:val="none" w:sz="0" w:space="0" w:color="auto"/>
                  </w:divBdr>
                </w:div>
                <w:div w:id="667320059">
                  <w:marLeft w:val="480"/>
                  <w:marRight w:val="0"/>
                  <w:marTop w:val="0"/>
                  <w:marBottom w:val="0"/>
                  <w:divBdr>
                    <w:top w:val="none" w:sz="0" w:space="0" w:color="auto"/>
                    <w:left w:val="none" w:sz="0" w:space="0" w:color="auto"/>
                    <w:bottom w:val="none" w:sz="0" w:space="0" w:color="auto"/>
                    <w:right w:val="none" w:sz="0" w:space="0" w:color="auto"/>
                  </w:divBdr>
                </w:div>
                <w:div w:id="2141263280">
                  <w:marLeft w:val="480"/>
                  <w:marRight w:val="0"/>
                  <w:marTop w:val="0"/>
                  <w:marBottom w:val="0"/>
                  <w:divBdr>
                    <w:top w:val="none" w:sz="0" w:space="0" w:color="auto"/>
                    <w:left w:val="none" w:sz="0" w:space="0" w:color="auto"/>
                    <w:bottom w:val="none" w:sz="0" w:space="0" w:color="auto"/>
                    <w:right w:val="none" w:sz="0" w:space="0" w:color="auto"/>
                  </w:divBdr>
                </w:div>
                <w:div w:id="197352486">
                  <w:marLeft w:val="480"/>
                  <w:marRight w:val="0"/>
                  <w:marTop w:val="0"/>
                  <w:marBottom w:val="0"/>
                  <w:divBdr>
                    <w:top w:val="none" w:sz="0" w:space="0" w:color="auto"/>
                    <w:left w:val="none" w:sz="0" w:space="0" w:color="auto"/>
                    <w:bottom w:val="none" w:sz="0" w:space="0" w:color="auto"/>
                    <w:right w:val="none" w:sz="0" w:space="0" w:color="auto"/>
                  </w:divBdr>
                </w:div>
                <w:div w:id="941568437">
                  <w:marLeft w:val="480"/>
                  <w:marRight w:val="0"/>
                  <w:marTop w:val="0"/>
                  <w:marBottom w:val="0"/>
                  <w:divBdr>
                    <w:top w:val="none" w:sz="0" w:space="0" w:color="auto"/>
                    <w:left w:val="none" w:sz="0" w:space="0" w:color="auto"/>
                    <w:bottom w:val="none" w:sz="0" w:space="0" w:color="auto"/>
                    <w:right w:val="none" w:sz="0" w:space="0" w:color="auto"/>
                  </w:divBdr>
                </w:div>
                <w:div w:id="2090080707">
                  <w:marLeft w:val="480"/>
                  <w:marRight w:val="0"/>
                  <w:marTop w:val="0"/>
                  <w:marBottom w:val="0"/>
                  <w:divBdr>
                    <w:top w:val="none" w:sz="0" w:space="0" w:color="auto"/>
                    <w:left w:val="none" w:sz="0" w:space="0" w:color="auto"/>
                    <w:bottom w:val="none" w:sz="0" w:space="0" w:color="auto"/>
                    <w:right w:val="none" w:sz="0" w:space="0" w:color="auto"/>
                  </w:divBdr>
                </w:div>
                <w:div w:id="1451851128">
                  <w:marLeft w:val="480"/>
                  <w:marRight w:val="0"/>
                  <w:marTop w:val="0"/>
                  <w:marBottom w:val="0"/>
                  <w:divBdr>
                    <w:top w:val="none" w:sz="0" w:space="0" w:color="auto"/>
                    <w:left w:val="none" w:sz="0" w:space="0" w:color="auto"/>
                    <w:bottom w:val="none" w:sz="0" w:space="0" w:color="auto"/>
                    <w:right w:val="none" w:sz="0" w:space="0" w:color="auto"/>
                  </w:divBdr>
                </w:div>
                <w:div w:id="493374224">
                  <w:marLeft w:val="480"/>
                  <w:marRight w:val="0"/>
                  <w:marTop w:val="0"/>
                  <w:marBottom w:val="0"/>
                  <w:divBdr>
                    <w:top w:val="none" w:sz="0" w:space="0" w:color="auto"/>
                    <w:left w:val="none" w:sz="0" w:space="0" w:color="auto"/>
                    <w:bottom w:val="none" w:sz="0" w:space="0" w:color="auto"/>
                    <w:right w:val="none" w:sz="0" w:space="0" w:color="auto"/>
                  </w:divBdr>
                </w:div>
                <w:div w:id="1219169644">
                  <w:marLeft w:val="480"/>
                  <w:marRight w:val="0"/>
                  <w:marTop w:val="0"/>
                  <w:marBottom w:val="0"/>
                  <w:divBdr>
                    <w:top w:val="none" w:sz="0" w:space="0" w:color="auto"/>
                    <w:left w:val="none" w:sz="0" w:space="0" w:color="auto"/>
                    <w:bottom w:val="none" w:sz="0" w:space="0" w:color="auto"/>
                    <w:right w:val="none" w:sz="0" w:space="0" w:color="auto"/>
                  </w:divBdr>
                </w:div>
                <w:div w:id="1683555397">
                  <w:marLeft w:val="480"/>
                  <w:marRight w:val="0"/>
                  <w:marTop w:val="0"/>
                  <w:marBottom w:val="0"/>
                  <w:divBdr>
                    <w:top w:val="none" w:sz="0" w:space="0" w:color="auto"/>
                    <w:left w:val="none" w:sz="0" w:space="0" w:color="auto"/>
                    <w:bottom w:val="none" w:sz="0" w:space="0" w:color="auto"/>
                    <w:right w:val="none" w:sz="0" w:space="0" w:color="auto"/>
                  </w:divBdr>
                </w:div>
                <w:div w:id="1257247342">
                  <w:marLeft w:val="480"/>
                  <w:marRight w:val="0"/>
                  <w:marTop w:val="0"/>
                  <w:marBottom w:val="0"/>
                  <w:divBdr>
                    <w:top w:val="none" w:sz="0" w:space="0" w:color="auto"/>
                    <w:left w:val="none" w:sz="0" w:space="0" w:color="auto"/>
                    <w:bottom w:val="none" w:sz="0" w:space="0" w:color="auto"/>
                    <w:right w:val="none" w:sz="0" w:space="0" w:color="auto"/>
                  </w:divBdr>
                </w:div>
                <w:div w:id="621346998">
                  <w:marLeft w:val="480"/>
                  <w:marRight w:val="0"/>
                  <w:marTop w:val="0"/>
                  <w:marBottom w:val="0"/>
                  <w:divBdr>
                    <w:top w:val="none" w:sz="0" w:space="0" w:color="auto"/>
                    <w:left w:val="none" w:sz="0" w:space="0" w:color="auto"/>
                    <w:bottom w:val="none" w:sz="0" w:space="0" w:color="auto"/>
                    <w:right w:val="none" w:sz="0" w:space="0" w:color="auto"/>
                  </w:divBdr>
                </w:div>
                <w:div w:id="1456607386">
                  <w:marLeft w:val="480"/>
                  <w:marRight w:val="0"/>
                  <w:marTop w:val="0"/>
                  <w:marBottom w:val="0"/>
                  <w:divBdr>
                    <w:top w:val="none" w:sz="0" w:space="0" w:color="auto"/>
                    <w:left w:val="none" w:sz="0" w:space="0" w:color="auto"/>
                    <w:bottom w:val="none" w:sz="0" w:space="0" w:color="auto"/>
                    <w:right w:val="none" w:sz="0" w:space="0" w:color="auto"/>
                  </w:divBdr>
                </w:div>
                <w:div w:id="2003969312">
                  <w:marLeft w:val="480"/>
                  <w:marRight w:val="0"/>
                  <w:marTop w:val="0"/>
                  <w:marBottom w:val="0"/>
                  <w:divBdr>
                    <w:top w:val="none" w:sz="0" w:space="0" w:color="auto"/>
                    <w:left w:val="none" w:sz="0" w:space="0" w:color="auto"/>
                    <w:bottom w:val="none" w:sz="0" w:space="0" w:color="auto"/>
                    <w:right w:val="none" w:sz="0" w:space="0" w:color="auto"/>
                  </w:divBdr>
                </w:div>
                <w:div w:id="1385719739">
                  <w:marLeft w:val="480"/>
                  <w:marRight w:val="0"/>
                  <w:marTop w:val="0"/>
                  <w:marBottom w:val="0"/>
                  <w:divBdr>
                    <w:top w:val="none" w:sz="0" w:space="0" w:color="auto"/>
                    <w:left w:val="none" w:sz="0" w:space="0" w:color="auto"/>
                    <w:bottom w:val="none" w:sz="0" w:space="0" w:color="auto"/>
                    <w:right w:val="none" w:sz="0" w:space="0" w:color="auto"/>
                  </w:divBdr>
                </w:div>
                <w:div w:id="495532327">
                  <w:marLeft w:val="480"/>
                  <w:marRight w:val="0"/>
                  <w:marTop w:val="0"/>
                  <w:marBottom w:val="0"/>
                  <w:divBdr>
                    <w:top w:val="none" w:sz="0" w:space="0" w:color="auto"/>
                    <w:left w:val="none" w:sz="0" w:space="0" w:color="auto"/>
                    <w:bottom w:val="none" w:sz="0" w:space="0" w:color="auto"/>
                    <w:right w:val="none" w:sz="0" w:space="0" w:color="auto"/>
                  </w:divBdr>
                </w:div>
                <w:div w:id="588580585">
                  <w:marLeft w:val="480"/>
                  <w:marRight w:val="0"/>
                  <w:marTop w:val="0"/>
                  <w:marBottom w:val="0"/>
                  <w:divBdr>
                    <w:top w:val="none" w:sz="0" w:space="0" w:color="auto"/>
                    <w:left w:val="none" w:sz="0" w:space="0" w:color="auto"/>
                    <w:bottom w:val="none" w:sz="0" w:space="0" w:color="auto"/>
                    <w:right w:val="none" w:sz="0" w:space="0" w:color="auto"/>
                  </w:divBdr>
                </w:div>
                <w:div w:id="295528114">
                  <w:marLeft w:val="480"/>
                  <w:marRight w:val="0"/>
                  <w:marTop w:val="0"/>
                  <w:marBottom w:val="0"/>
                  <w:divBdr>
                    <w:top w:val="none" w:sz="0" w:space="0" w:color="auto"/>
                    <w:left w:val="none" w:sz="0" w:space="0" w:color="auto"/>
                    <w:bottom w:val="none" w:sz="0" w:space="0" w:color="auto"/>
                    <w:right w:val="none" w:sz="0" w:space="0" w:color="auto"/>
                  </w:divBdr>
                </w:div>
                <w:div w:id="1508639445">
                  <w:marLeft w:val="480"/>
                  <w:marRight w:val="0"/>
                  <w:marTop w:val="0"/>
                  <w:marBottom w:val="0"/>
                  <w:divBdr>
                    <w:top w:val="none" w:sz="0" w:space="0" w:color="auto"/>
                    <w:left w:val="none" w:sz="0" w:space="0" w:color="auto"/>
                    <w:bottom w:val="none" w:sz="0" w:space="0" w:color="auto"/>
                    <w:right w:val="none" w:sz="0" w:space="0" w:color="auto"/>
                  </w:divBdr>
                </w:div>
                <w:div w:id="649359610">
                  <w:marLeft w:val="480"/>
                  <w:marRight w:val="0"/>
                  <w:marTop w:val="0"/>
                  <w:marBottom w:val="0"/>
                  <w:divBdr>
                    <w:top w:val="none" w:sz="0" w:space="0" w:color="auto"/>
                    <w:left w:val="none" w:sz="0" w:space="0" w:color="auto"/>
                    <w:bottom w:val="none" w:sz="0" w:space="0" w:color="auto"/>
                    <w:right w:val="none" w:sz="0" w:space="0" w:color="auto"/>
                  </w:divBdr>
                </w:div>
                <w:div w:id="1178471242">
                  <w:marLeft w:val="480"/>
                  <w:marRight w:val="0"/>
                  <w:marTop w:val="0"/>
                  <w:marBottom w:val="0"/>
                  <w:divBdr>
                    <w:top w:val="none" w:sz="0" w:space="0" w:color="auto"/>
                    <w:left w:val="none" w:sz="0" w:space="0" w:color="auto"/>
                    <w:bottom w:val="none" w:sz="0" w:space="0" w:color="auto"/>
                    <w:right w:val="none" w:sz="0" w:space="0" w:color="auto"/>
                  </w:divBdr>
                </w:div>
                <w:div w:id="719941258">
                  <w:marLeft w:val="480"/>
                  <w:marRight w:val="0"/>
                  <w:marTop w:val="0"/>
                  <w:marBottom w:val="0"/>
                  <w:divBdr>
                    <w:top w:val="none" w:sz="0" w:space="0" w:color="auto"/>
                    <w:left w:val="none" w:sz="0" w:space="0" w:color="auto"/>
                    <w:bottom w:val="none" w:sz="0" w:space="0" w:color="auto"/>
                    <w:right w:val="none" w:sz="0" w:space="0" w:color="auto"/>
                  </w:divBdr>
                </w:div>
                <w:div w:id="1043945032">
                  <w:marLeft w:val="480"/>
                  <w:marRight w:val="0"/>
                  <w:marTop w:val="0"/>
                  <w:marBottom w:val="0"/>
                  <w:divBdr>
                    <w:top w:val="none" w:sz="0" w:space="0" w:color="auto"/>
                    <w:left w:val="none" w:sz="0" w:space="0" w:color="auto"/>
                    <w:bottom w:val="none" w:sz="0" w:space="0" w:color="auto"/>
                    <w:right w:val="none" w:sz="0" w:space="0" w:color="auto"/>
                  </w:divBdr>
                </w:div>
                <w:div w:id="1021511974">
                  <w:marLeft w:val="480"/>
                  <w:marRight w:val="0"/>
                  <w:marTop w:val="0"/>
                  <w:marBottom w:val="0"/>
                  <w:divBdr>
                    <w:top w:val="none" w:sz="0" w:space="0" w:color="auto"/>
                    <w:left w:val="none" w:sz="0" w:space="0" w:color="auto"/>
                    <w:bottom w:val="none" w:sz="0" w:space="0" w:color="auto"/>
                    <w:right w:val="none" w:sz="0" w:space="0" w:color="auto"/>
                  </w:divBdr>
                </w:div>
                <w:div w:id="113839338">
                  <w:marLeft w:val="480"/>
                  <w:marRight w:val="0"/>
                  <w:marTop w:val="0"/>
                  <w:marBottom w:val="0"/>
                  <w:divBdr>
                    <w:top w:val="none" w:sz="0" w:space="0" w:color="auto"/>
                    <w:left w:val="none" w:sz="0" w:space="0" w:color="auto"/>
                    <w:bottom w:val="none" w:sz="0" w:space="0" w:color="auto"/>
                    <w:right w:val="none" w:sz="0" w:space="0" w:color="auto"/>
                  </w:divBdr>
                </w:div>
                <w:div w:id="1832791504">
                  <w:marLeft w:val="480"/>
                  <w:marRight w:val="0"/>
                  <w:marTop w:val="0"/>
                  <w:marBottom w:val="0"/>
                  <w:divBdr>
                    <w:top w:val="none" w:sz="0" w:space="0" w:color="auto"/>
                    <w:left w:val="none" w:sz="0" w:space="0" w:color="auto"/>
                    <w:bottom w:val="none" w:sz="0" w:space="0" w:color="auto"/>
                    <w:right w:val="none" w:sz="0" w:space="0" w:color="auto"/>
                  </w:divBdr>
                </w:div>
                <w:div w:id="575672332">
                  <w:marLeft w:val="480"/>
                  <w:marRight w:val="0"/>
                  <w:marTop w:val="0"/>
                  <w:marBottom w:val="0"/>
                  <w:divBdr>
                    <w:top w:val="none" w:sz="0" w:space="0" w:color="auto"/>
                    <w:left w:val="none" w:sz="0" w:space="0" w:color="auto"/>
                    <w:bottom w:val="none" w:sz="0" w:space="0" w:color="auto"/>
                    <w:right w:val="none" w:sz="0" w:space="0" w:color="auto"/>
                  </w:divBdr>
                </w:div>
                <w:div w:id="835262440">
                  <w:marLeft w:val="480"/>
                  <w:marRight w:val="0"/>
                  <w:marTop w:val="0"/>
                  <w:marBottom w:val="0"/>
                  <w:divBdr>
                    <w:top w:val="none" w:sz="0" w:space="0" w:color="auto"/>
                    <w:left w:val="none" w:sz="0" w:space="0" w:color="auto"/>
                    <w:bottom w:val="none" w:sz="0" w:space="0" w:color="auto"/>
                    <w:right w:val="none" w:sz="0" w:space="0" w:color="auto"/>
                  </w:divBdr>
                </w:div>
                <w:div w:id="520895165">
                  <w:marLeft w:val="480"/>
                  <w:marRight w:val="0"/>
                  <w:marTop w:val="0"/>
                  <w:marBottom w:val="0"/>
                  <w:divBdr>
                    <w:top w:val="none" w:sz="0" w:space="0" w:color="auto"/>
                    <w:left w:val="none" w:sz="0" w:space="0" w:color="auto"/>
                    <w:bottom w:val="none" w:sz="0" w:space="0" w:color="auto"/>
                    <w:right w:val="none" w:sz="0" w:space="0" w:color="auto"/>
                  </w:divBdr>
                </w:div>
                <w:div w:id="1953055133">
                  <w:marLeft w:val="480"/>
                  <w:marRight w:val="0"/>
                  <w:marTop w:val="0"/>
                  <w:marBottom w:val="0"/>
                  <w:divBdr>
                    <w:top w:val="none" w:sz="0" w:space="0" w:color="auto"/>
                    <w:left w:val="none" w:sz="0" w:space="0" w:color="auto"/>
                    <w:bottom w:val="none" w:sz="0" w:space="0" w:color="auto"/>
                    <w:right w:val="none" w:sz="0" w:space="0" w:color="auto"/>
                  </w:divBdr>
                </w:div>
                <w:div w:id="1218737400">
                  <w:marLeft w:val="480"/>
                  <w:marRight w:val="0"/>
                  <w:marTop w:val="0"/>
                  <w:marBottom w:val="0"/>
                  <w:divBdr>
                    <w:top w:val="none" w:sz="0" w:space="0" w:color="auto"/>
                    <w:left w:val="none" w:sz="0" w:space="0" w:color="auto"/>
                    <w:bottom w:val="none" w:sz="0" w:space="0" w:color="auto"/>
                    <w:right w:val="none" w:sz="0" w:space="0" w:color="auto"/>
                  </w:divBdr>
                </w:div>
                <w:div w:id="2062095957">
                  <w:marLeft w:val="480"/>
                  <w:marRight w:val="0"/>
                  <w:marTop w:val="0"/>
                  <w:marBottom w:val="0"/>
                  <w:divBdr>
                    <w:top w:val="none" w:sz="0" w:space="0" w:color="auto"/>
                    <w:left w:val="none" w:sz="0" w:space="0" w:color="auto"/>
                    <w:bottom w:val="none" w:sz="0" w:space="0" w:color="auto"/>
                    <w:right w:val="none" w:sz="0" w:space="0" w:color="auto"/>
                  </w:divBdr>
                </w:div>
                <w:div w:id="1260407958">
                  <w:marLeft w:val="480"/>
                  <w:marRight w:val="0"/>
                  <w:marTop w:val="0"/>
                  <w:marBottom w:val="0"/>
                  <w:divBdr>
                    <w:top w:val="none" w:sz="0" w:space="0" w:color="auto"/>
                    <w:left w:val="none" w:sz="0" w:space="0" w:color="auto"/>
                    <w:bottom w:val="none" w:sz="0" w:space="0" w:color="auto"/>
                    <w:right w:val="none" w:sz="0" w:space="0" w:color="auto"/>
                  </w:divBdr>
                </w:div>
                <w:div w:id="647978247">
                  <w:marLeft w:val="480"/>
                  <w:marRight w:val="0"/>
                  <w:marTop w:val="0"/>
                  <w:marBottom w:val="0"/>
                  <w:divBdr>
                    <w:top w:val="none" w:sz="0" w:space="0" w:color="auto"/>
                    <w:left w:val="none" w:sz="0" w:space="0" w:color="auto"/>
                    <w:bottom w:val="none" w:sz="0" w:space="0" w:color="auto"/>
                    <w:right w:val="none" w:sz="0" w:space="0" w:color="auto"/>
                  </w:divBdr>
                </w:div>
                <w:div w:id="93135078">
                  <w:marLeft w:val="480"/>
                  <w:marRight w:val="0"/>
                  <w:marTop w:val="0"/>
                  <w:marBottom w:val="0"/>
                  <w:divBdr>
                    <w:top w:val="none" w:sz="0" w:space="0" w:color="auto"/>
                    <w:left w:val="none" w:sz="0" w:space="0" w:color="auto"/>
                    <w:bottom w:val="none" w:sz="0" w:space="0" w:color="auto"/>
                    <w:right w:val="none" w:sz="0" w:space="0" w:color="auto"/>
                  </w:divBdr>
                </w:div>
                <w:div w:id="858664827">
                  <w:marLeft w:val="480"/>
                  <w:marRight w:val="0"/>
                  <w:marTop w:val="0"/>
                  <w:marBottom w:val="0"/>
                  <w:divBdr>
                    <w:top w:val="none" w:sz="0" w:space="0" w:color="auto"/>
                    <w:left w:val="none" w:sz="0" w:space="0" w:color="auto"/>
                    <w:bottom w:val="none" w:sz="0" w:space="0" w:color="auto"/>
                    <w:right w:val="none" w:sz="0" w:space="0" w:color="auto"/>
                  </w:divBdr>
                </w:div>
                <w:div w:id="520432556">
                  <w:marLeft w:val="480"/>
                  <w:marRight w:val="0"/>
                  <w:marTop w:val="0"/>
                  <w:marBottom w:val="0"/>
                  <w:divBdr>
                    <w:top w:val="none" w:sz="0" w:space="0" w:color="auto"/>
                    <w:left w:val="none" w:sz="0" w:space="0" w:color="auto"/>
                    <w:bottom w:val="none" w:sz="0" w:space="0" w:color="auto"/>
                    <w:right w:val="none" w:sz="0" w:space="0" w:color="auto"/>
                  </w:divBdr>
                </w:div>
                <w:div w:id="31226362">
                  <w:marLeft w:val="480"/>
                  <w:marRight w:val="0"/>
                  <w:marTop w:val="0"/>
                  <w:marBottom w:val="0"/>
                  <w:divBdr>
                    <w:top w:val="none" w:sz="0" w:space="0" w:color="auto"/>
                    <w:left w:val="none" w:sz="0" w:space="0" w:color="auto"/>
                    <w:bottom w:val="none" w:sz="0" w:space="0" w:color="auto"/>
                    <w:right w:val="none" w:sz="0" w:space="0" w:color="auto"/>
                  </w:divBdr>
                </w:div>
                <w:div w:id="469441269">
                  <w:marLeft w:val="480"/>
                  <w:marRight w:val="0"/>
                  <w:marTop w:val="0"/>
                  <w:marBottom w:val="0"/>
                  <w:divBdr>
                    <w:top w:val="none" w:sz="0" w:space="0" w:color="auto"/>
                    <w:left w:val="none" w:sz="0" w:space="0" w:color="auto"/>
                    <w:bottom w:val="none" w:sz="0" w:space="0" w:color="auto"/>
                    <w:right w:val="none" w:sz="0" w:space="0" w:color="auto"/>
                  </w:divBdr>
                </w:div>
                <w:div w:id="1004476611">
                  <w:marLeft w:val="480"/>
                  <w:marRight w:val="0"/>
                  <w:marTop w:val="0"/>
                  <w:marBottom w:val="0"/>
                  <w:divBdr>
                    <w:top w:val="none" w:sz="0" w:space="0" w:color="auto"/>
                    <w:left w:val="none" w:sz="0" w:space="0" w:color="auto"/>
                    <w:bottom w:val="none" w:sz="0" w:space="0" w:color="auto"/>
                    <w:right w:val="none" w:sz="0" w:space="0" w:color="auto"/>
                  </w:divBdr>
                </w:div>
                <w:div w:id="258609285">
                  <w:marLeft w:val="480"/>
                  <w:marRight w:val="0"/>
                  <w:marTop w:val="0"/>
                  <w:marBottom w:val="0"/>
                  <w:divBdr>
                    <w:top w:val="none" w:sz="0" w:space="0" w:color="auto"/>
                    <w:left w:val="none" w:sz="0" w:space="0" w:color="auto"/>
                    <w:bottom w:val="none" w:sz="0" w:space="0" w:color="auto"/>
                    <w:right w:val="none" w:sz="0" w:space="0" w:color="auto"/>
                  </w:divBdr>
                </w:div>
                <w:div w:id="985860164">
                  <w:marLeft w:val="480"/>
                  <w:marRight w:val="0"/>
                  <w:marTop w:val="0"/>
                  <w:marBottom w:val="0"/>
                  <w:divBdr>
                    <w:top w:val="none" w:sz="0" w:space="0" w:color="auto"/>
                    <w:left w:val="none" w:sz="0" w:space="0" w:color="auto"/>
                    <w:bottom w:val="none" w:sz="0" w:space="0" w:color="auto"/>
                    <w:right w:val="none" w:sz="0" w:space="0" w:color="auto"/>
                  </w:divBdr>
                </w:div>
                <w:div w:id="781147939">
                  <w:marLeft w:val="480"/>
                  <w:marRight w:val="0"/>
                  <w:marTop w:val="0"/>
                  <w:marBottom w:val="0"/>
                  <w:divBdr>
                    <w:top w:val="none" w:sz="0" w:space="0" w:color="auto"/>
                    <w:left w:val="none" w:sz="0" w:space="0" w:color="auto"/>
                    <w:bottom w:val="none" w:sz="0" w:space="0" w:color="auto"/>
                    <w:right w:val="none" w:sz="0" w:space="0" w:color="auto"/>
                  </w:divBdr>
                </w:div>
                <w:div w:id="1630818059">
                  <w:marLeft w:val="480"/>
                  <w:marRight w:val="0"/>
                  <w:marTop w:val="0"/>
                  <w:marBottom w:val="0"/>
                  <w:divBdr>
                    <w:top w:val="none" w:sz="0" w:space="0" w:color="auto"/>
                    <w:left w:val="none" w:sz="0" w:space="0" w:color="auto"/>
                    <w:bottom w:val="none" w:sz="0" w:space="0" w:color="auto"/>
                    <w:right w:val="none" w:sz="0" w:space="0" w:color="auto"/>
                  </w:divBdr>
                </w:div>
                <w:div w:id="1961719398">
                  <w:marLeft w:val="480"/>
                  <w:marRight w:val="0"/>
                  <w:marTop w:val="0"/>
                  <w:marBottom w:val="0"/>
                  <w:divBdr>
                    <w:top w:val="none" w:sz="0" w:space="0" w:color="auto"/>
                    <w:left w:val="none" w:sz="0" w:space="0" w:color="auto"/>
                    <w:bottom w:val="none" w:sz="0" w:space="0" w:color="auto"/>
                    <w:right w:val="none" w:sz="0" w:space="0" w:color="auto"/>
                  </w:divBdr>
                </w:div>
                <w:div w:id="1645158233">
                  <w:marLeft w:val="480"/>
                  <w:marRight w:val="0"/>
                  <w:marTop w:val="0"/>
                  <w:marBottom w:val="0"/>
                  <w:divBdr>
                    <w:top w:val="none" w:sz="0" w:space="0" w:color="auto"/>
                    <w:left w:val="none" w:sz="0" w:space="0" w:color="auto"/>
                    <w:bottom w:val="none" w:sz="0" w:space="0" w:color="auto"/>
                    <w:right w:val="none" w:sz="0" w:space="0" w:color="auto"/>
                  </w:divBdr>
                </w:div>
                <w:div w:id="585191815">
                  <w:marLeft w:val="480"/>
                  <w:marRight w:val="0"/>
                  <w:marTop w:val="0"/>
                  <w:marBottom w:val="0"/>
                  <w:divBdr>
                    <w:top w:val="none" w:sz="0" w:space="0" w:color="auto"/>
                    <w:left w:val="none" w:sz="0" w:space="0" w:color="auto"/>
                    <w:bottom w:val="none" w:sz="0" w:space="0" w:color="auto"/>
                    <w:right w:val="none" w:sz="0" w:space="0" w:color="auto"/>
                  </w:divBdr>
                </w:div>
                <w:div w:id="977609166">
                  <w:marLeft w:val="480"/>
                  <w:marRight w:val="0"/>
                  <w:marTop w:val="0"/>
                  <w:marBottom w:val="0"/>
                  <w:divBdr>
                    <w:top w:val="none" w:sz="0" w:space="0" w:color="auto"/>
                    <w:left w:val="none" w:sz="0" w:space="0" w:color="auto"/>
                    <w:bottom w:val="none" w:sz="0" w:space="0" w:color="auto"/>
                    <w:right w:val="none" w:sz="0" w:space="0" w:color="auto"/>
                  </w:divBdr>
                </w:div>
                <w:div w:id="1785804446">
                  <w:marLeft w:val="480"/>
                  <w:marRight w:val="0"/>
                  <w:marTop w:val="0"/>
                  <w:marBottom w:val="0"/>
                  <w:divBdr>
                    <w:top w:val="none" w:sz="0" w:space="0" w:color="auto"/>
                    <w:left w:val="none" w:sz="0" w:space="0" w:color="auto"/>
                    <w:bottom w:val="none" w:sz="0" w:space="0" w:color="auto"/>
                    <w:right w:val="none" w:sz="0" w:space="0" w:color="auto"/>
                  </w:divBdr>
                </w:div>
                <w:div w:id="1619723540">
                  <w:marLeft w:val="480"/>
                  <w:marRight w:val="0"/>
                  <w:marTop w:val="0"/>
                  <w:marBottom w:val="0"/>
                  <w:divBdr>
                    <w:top w:val="none" w:sz="0" w:space="0" w:color="auto"/>
                    <w:left w:val="none" w:sz="0" w:space="0" w:color="auto"/>
                    <w:bottom w:val="none" w:sz="0" w:space="0" w:color="auto"/>
                    <w:right w:val="none" w:sz="0" w:space="0" w:color="auto"/>
                  </w:divBdr>
                </w:div>
                <w:div w:id="1661688910">
                  <w:marLeft w:val="480"/>
                  <w:marRight w:val="0"/>
                  <w:marTop w:val="0"/>
                  <w:marBottom w:val="0"/>
                  <w:divBdr>
                    <w:top w:val="none" w:sz="0" w:space="0" w:color="auto"/>
                    <w:left w:val="none" w:sz="0" w:space="0" w:color="auto"/>
                    <w:bottom w:val="none" w:sz="0" w:space="0" w:color="auto"/>
                    <w:right w:val="none" w:sz="0" w:space="0" w:color="auto"/>
                  </w:divBdr>
                </w:div>
                <w:div w:id="1099525767">
                  <w:marLeft w:val="480"/>
                  <w:marRight w:val="0"/>
                  <w:marTop w:val="0"/>
                  <w:marBottom w:val="0"/>
                  <w:divBdr>
                    <w:top w:val="none" w:sz="0" w:space="0" w:color="auto"/>
                    <w:left w:val="none" w:sz="0" w:space="0" w:color="auto"/>
                    <w:bottom w:val="none" w:sz="0" w:space="0" w:color="auto"/>
                    <w:right w:val="none" w:sz="0" w:space="0" w:color="auto"/>
                  </w:divBdr>
                </w:div>
                <w:div w:id="1759668998">
                  <w:marLeft w:val="480"/>
                  <w:marRight w:val="0"/>
                  <w:marTop w:val="0"/>
                  <w:marBottom w:val="0"/>
                  <w:divBdr>
                    <w:top w:val="none" w:sz="0" w:space="0" w:color="auto"/>
                    <w:left w:val="none" w:sz="0" w:space="0" w:color="auto"/>
                    <w:bottom w:val="none" w:sz="0" w:space="0" w:color="auto"/>
                    <w:right w:val="none" w:sz="0" w:space="0" w:color="auto"/>
                  </w:divBdr>
                </w:div>
                <w:div w:id="1787653244">
                  <w:marLeft w:val="480"/>
                  <w:marRight w:val="0"/>
                  <w:marTop w:val="0"/>
                  <w:marBottom w:val="0"/>
                  <w:divBdr>
                    <w:top w:val="none" w:sz="0" w:space="0" w:color="auto"/>
                    <w:left w:val="none" w:sz="0" w:space="0" w:color="auto"/>
                    <w:bottom w:val="none" w:sz="0" w:space="0" w:color="auto"/>
                    <w:right w:val="none" w:sz="0" w:space="0" w:color="auto"/>
                  </w:divBdr>
                </w:div>
                <w:div w:id="1864859102">
                  <w:marLeft w:val="480"/>
                  <w:marRight w:val="0"/>
                  <w:marTop w:val="0"/>
                  <w:marBottom w:val="0"/>
                  <w:divBdr>
                    <w:top w:val="none" w:sz="0" w:space="0" w:color="auto"/>
                    <w:left w:val="none" w:sz="0" w:space="0" w:color="auto"/>
                    <w:bottom w:val="none" w:sz="0" w:space="0" w:color="auto"/>
                    <w:right w:val="none" w:sz="0" w:space="0" w:color="auto"/>
                  </w:divBdr>
                </w:div>
                <w:div w:id="1545558714">
                  <w:marLeft w:val="480"/>
                  <w:marRight w:val="0"/>
                  <w:marTop w:val="0"/>
                  <w:marBottom w:val="0"/>
                  <w:divBdr>
                    <w:top w:val="none" w:sz="0" w:space="0" w:color="auto"/>
                    <w:left w:val="none" w:sz="0" w:space="0" w:color="auto"/>
                    <w:bottom w:val="none" w:sz="0" w:space="0" w:color="auto"/>
                    <w:right w:val="none" w:sz="0" w:space="0" w:color="auto"/>
                  </w:divBdr>
                </w:div>
                <w:div w:id="990713636">
                  <w:marLeft w:val="480"/>
                  <w:marRight w:val="0"/>
                  <w:marTop w:val="0"/>
                  <w:marBottom w:val="0"/>
                  <w:divBdr>
                    <w:top w:val="none" w:sz="0" w:space="0" w:color="auto"/>
                    <w:left w:val="none" w:sz="0" w:space="0" w:color="auto"/>
                    <w:bottom w:val="none" w:sz="0" w:space="0" w:color="auto"/>
                    <w:right w:val="none" w:sz="0" w:space="0" w:color="auto"/>
                  </w:divBdr>
                </w:div>
              </w:divsChild>
            </w:div>
            <w:div w:id="218442325">
              <w:marLeft w:val="0"/>
              <w:marRight w:val="0"/>
              <w:marTop w:val="0"/>
              <w:marBottom w:val="0"/>
              <w:divBdr>
                <w:top w:val="none" w:sz="0" w:space="0" w:color="auto"/>
                <w:left w:val="none" w:sz="0" w:space="0" w:color="auto"/>
                <w:bottom w:val="none" w:sz="0" w:space="0" w:color="auto"/>
                <w:right w:val="none" w:sz="0" w:space="0" w:color="auto"/>
              </w:divBdr>
              <w:divsChild>
                <w:div w:id="218710919">
                  <w:marLeft w:val="480"/>
                  <w:marRight w:val="0"/>
                  <w:marTop w:val="0"/>
                  <w:marBottom w:val="0"/>
                  <w:divBdr>
                    <w:top w:val="none" w:sz="0" w:space="0" w:color="auto"/>
                    <w:left w:val="none" w:sz="0" w:space="0" w:color="auto"/>
                    <w:bottom w:val="none" w:sz="0" w:space="0" w:color="auto"/>
                    <w:right w:val="none" w:sz="0" w:space="0" w:color="auto"/>
                  </w:divBdr>
                </w:div>
                <w:div w:id="940843198">
                  <w:marLeft w:val="480"/>
                  <w:marRight w:val="0"/>
                  <w:marTop w:val="0"/>
                  <w:marBottom w:val="0"/>
                  <w:divBdr>
                    <w:top w:val="none" w:sz="0" w:space="0" w:color="auto"/>
                    <w:left w:val="none" w:sz="0" w:space="0" w:color="auto"/>
                    <w:bottom w:val="none" w:sz="0" w:space="0" w:color="auto"/>
                    <w:right w:val="none" w:sz="0" w:space="0" w:color="auto"/>
                  </w:divBdr>
                </w:div>
                <w:div w:id="568156323">
                  <w:marLeft w:val="480"/>
                  <w:marRight w:val="0"/>
                  <w:marTop w:val="0"/>
                  <w:marBottom w:val="0"/>
                  <w:divBdr>
                    <w:top w:val="none" w:sz="0" w:space="0" w:color="auto"/>
                    <w:left w:val="none" w:sz="0" w:space="0" w:color="auto"/>
                    <w:bottom w:val="none" w:sz="0" w:space="0" w:color="auto"/>
                    <w:right w:val="none" w:sz="0" w:space="0" w:color="auto"/>
                  </w:divBdr>
                </w:div>
                <w:div w:id="2103067477">
                  <w:marLeft w:val="480"/>
                  <w:marRight w:val="0"/>
                  <w:marTop w:val="0"/>
                  <w:marBottom w:val="0"/>
                  <w:divBdr>
                    <w:top w:val="none" w:sz="0" w:space="0" w:color="auto"/>
                    <w:left w:val="none" w:sz="0" w:space="0" w:color="auto"/>
                    <w:bottom w:val="none" w:sz="0" w:space="0" w:color="auto"/>
                    <w:right w:val="none" w:sz="0" w:space="0" w:color="auto"/>
                  </w:divBdr>
                </w:div>
                <w:div w:id="590697614">
                  <w:marLeft w:val="480"/>
                  <w:marRight w:val="0"/>
                  <w:marTop w:val="0"/>
                  <w:marBottom w:val="0"/>
                  <w:divBdr>
                    <w:top w:val="none" w:sz="0" w:space="0" w:color="auto"/>
                    <w:left w:val="none" w:sz="0" w:space="0" w:color="auto"/>
                    <w:bottom w:val="none" w:sz="0" w:space="0" w:color="auto"/>
                    <w:right w:val="none" w:sz="0" w:space="0" w:color="auto"/>
                  </w:divBdr>
                </w:div>
                <w:div w:id="1753239853">
                  <w:marLeft w:val="480"/>
                  <w:marRight w:val="0"/>
                  <w:marTop w:val="0"/>
                  <w:marBottom w:val="0"/>
                  <w:divBdr>
                    <w:top w:val="none" w:sz="0" w:space="0" w:color="auto"/>
                    <w:left w:val="none" w:sz="0" w:space="0" w:color="auto"/>
                    <w:bottom w:val="none" w:sz="0" w:space="0" w:color="auto"/>
                    <w:right w:val="none" w:sz="0" w:space="0" w:color="auto"/>
                  </w:divBdr>
                </w:div>
                <w:div w:id="988364233">
                  <w:marLeft w:val="480"/>
                  <w:marRight w:val="0"/>
                  <w:marTop w:val="0"/>
                  <w:marBottom w:val="0"/>
                  <w:divBdr>
                    <w:top w:val="none" w:sz="0" w:space="0" w:color="auto"/>
                    <w:left w:val="none" w:sz="0" w:space="0" w:color="auto"/>
                    <w:bottom w:val="none" w:sz="0" w:space="0" w:color="auto"/>
                    <w:right w:val="none" w:sz="0" w:space="0" w:color="auto"/>
                  </w:divBdr>
                </w:div>
                <w:div w:id="1695183065">
                  <w:marLeft w:val="480"/>
                  <w:marRight w:val="0"/>
                  <w:marTop w:val="0"/>
                  <w:marBottom w:val="0"/>
                  <w:divBdr>
                    <w:top w:val="none" w:sz="0" w:space="0" w:color="auto"/>
                    <w:left w:val="none" w:sz="0" w:space="0" w:color="auto"/>
                    <w:bottom w:val="none" w:sz="0" w:space="0" w:color="auto"/>
                    <w:right w:val="none" w:sz="0" w:space="0" w:color="auto"/>
                  </w:divBdr>
                </w:div>
                <w:div w:id="1848016038">
                  <w:marLeft w:val="480"/>
                  <w:marRight w:val="0"/>
                  <w:marTop w:val="0"/>
                  <w:marBottom w:val="0"/>
                  <w:divBdr>
                    <w:top w:val="none" w:sz="0" w:space="0" w:color="auto"/>
                    <w:left w:val="none" w:sz="0" w:space="0" w:color="auto"/>
                    <w:bottom w:val="none" w:sz="0" w:space="0" w:color="auto"/>
                    <w:right w:val="none" w:sz="0" w:space="0" w:color="auto"/>
                  </w:divBdr>
                </w:div>
                <w:div w:id="446003715">
                  <w:marLeft w:val="480"/>
                  <w:marRight w:val="0"/>
                  <w:marTop w:val="0"/>
                  <w:marBottom w:val="0"/>
                  <w:divBdr>
                    <w:top w:val="none" w:sz="0" w:space="0" w:color="auto"/>
                    <w:left w:val="none" w:sz="0" w:space="0" w:color="auto"/>
                    <w:bottom w:val="none" w:sz="0" w:space="0" w:color="auto"/>
                    <w:right w:val="none" w:sz="0" w:space="0" w:color="auto"/>
                  </w:divBdr>
                </w:div>
                <w:div w:id="2029287233">
                  <w:marLeft w:val="480"/>
                  <w:marRight w:val="0"/>
                  <w:marTop w:val="0"/>
                  <w:marBottom w:val="0"/>
                  <w:divBdr>
                    <w:top w:val="none" w:sz="0" w:space="0" w:color="auto"/>
                    <w:left w:val="none" w:sz="0" w:space="0" w:color="auto"/>
                    <w:bottom w:val="none" w:sz="0" w:space="0" w:color="auto"/>
                    <w:right w:val="none" w:sz="0" w:space="0" w:color="auto"/>
                  </w:divBdr>
                </w:div>
                <w:div w:id="584991964">
                  <w:marLeft w:val="480"/>
                  <w:marRight w:val="0"/>
                  <w:marTop w:val="0"/>
                  <w:marBottom w:val="0"/>
                  <w:divBdr>
                    <w:top w:val="none" w:sz="0" w:space="0" w:color="auto"/>
                    <w:left w:val="none" w:sz="0" w:space="0" w:color="auto"/>
                    <w:bottom w:val="none" w:sz="0" w:space="0" w:color="auto"/>
                    <w:right w:val="none" w:sz="0" w:space="0" w:color="auto"/>
                  </w:divBdr>
                </w:div>
                <w:div w:id="1536458453">
                  <w:marLeft w:val="480"/>
                  <w:marRight w:val="0"/>
                  <w:marTop w:val="0"/>
                  <w:marBottom w:val="0"/>
                  <w:divBdr>
                    <w:top w:val="none" w:sz="0" w:space="0" w:color="auto"/>
                    <w:left w:val="none" w:sz="0" w:space="0" w:color="auto"/>
                    <w:bottom w:val="none" w:sz="0" w:space="0" w:color="auto"/>
                    <w:right w:val="none" w:sz="0" w:space="0" w:color="auto"/>
                  </w:divBdr>
                </w:div>
                <w:div w:id="1512138137">
                  <w:marLeft w:val="480"/>
                  <w:marRight w:val="0"/>
                  <w:marTop w:val="0"/>
                  <w:marBottom w:val="0"/>
                  <w:divBdr>
                    <w:top w:val="none" w:sz="0" w:space="0" w:color="auto"/>
                    <w:left w:val="none" w:sz="0" w:space="0" w:color="auto"/>
                    <w:bottom w:val="none" w:sz="0" w:space="0" w:color="auto"/>
                    <w:right w:val="none" w:sz="0" w:space="0" w:color="auto"/>
                  </w:divBdr>
                </w:div>
                <w:div w:id="1409305158">
                  <w:marLeft w:val="480"/>
                  <w:marRight w:val="0"/>
                  <w:marTop w:val="0"/>
                  <w:marBottom w:val="0"/>
                  <w:divBdr>
                    <w:top w:val="none" w:sz="0" w:space="0" w:color="auto"/>
                    <w:left w:val="none" w:sz="0" w:space="0" w:color="auto"/>
                    <w:bottom w:val="none" w:sz="0" w:space="0" w:color="auto"/>
                    <w:right w:val="none" w:sz="0" w:space="0" w:color="auto"/>
                  </w:divBdr>
                </w:div>
                <w:div w:id="1942105883">
                  <w:marLeft w:val="480"/>
                  <w:marRight w:val="0"/>
                  <w:marTop w:val="0"/>
                  <w:marBottom w:val="0"/>
                  <w:divBdr>
                    <w:top w:val="none" w:sz="0" w:space="0" w:color="auto"/>
                    <w:left w:val="none" w:sz="0" w:space="0" w:color="auto"/>
                    <w:bottom w:val="none" w:sz="0" w:space="0" w:color="auto"/>
                    <w:right w:val="none" w:sz="0" w:space="0" w:color="auto"/>
                  </w:divBdr>
                </w:div>
                <w:div w:id="835799862">
                  <w:marLeft w:val="480"/>
                  <w:marRight w:val="0"/>
                  <w:marTop w:val="0"/>
                  <w:marBottom w:val="0"/>
                  <w:divBdr>
                    <w:top w:val="none" w:sz="0" w:space="0" w:color="auto"/>
                    <w:left w:val="none" w:sz="0" w:space="0" w:color="auto"/>
                    <w:bottom w:val="none" w:sz="0" w:space="0" w:color="auto"/>
                    <w:right w:val="none" w:sz="0" w:space="0" w:color="auto"/>
                  </w:divBdr>
                </w:div>
                <w:div w:id="1689335737">
                  <w:marLeft w:val="480"/>
                  <w:marRight w:val="0"/>
                  <w:marTop w:val="0"/>
                  <w:marBottom w:val="0"/>
                  <w:divBdr>
                    <w:top w:val="none" w:sz="0" w:space="0" w:color="auto"/>
                    <w:left w:val="none" w:sz="0" w:space="0" w:color="auto"/>
                    <w:bottom w:val="none" w:sz="0" w:space="0" w:color="auto"/>
                    <w:right w:val="none" w:sz="0" w:space="0" w:color="auto"/>
                  </w:divBdr>
                </w:div>
                <w:div w:id="1415398260">
                  <w:marLeft w:val="480"/>
                  <w:marRight w:val="0"/>
                  <w:marTop w:val="0"/>
                  <w:marBottom w:val="0"/>
                  <w:divBdr>
                    <w:top w:val="none" w:sz="0" w:space="0" w:color="auto"/>
                    <w:left w:val="none" w:sz="0" w:space="0" w:color="auto"/>
                    <w:bottom w:val="none" w:sz="0" w:space="0" w:color="auto"/>
                    <w:right w:val="none" w:sz="0" w:space="0" w:color="auto"/>
                  </w:divBdr>
                </w:div>
                <w:div w:id="1328628932">
                  <w:marLeft w:val="480"/>
                  <w:marRight w:val="0"/>
                  <w:marTop w:val="0"/>
                  <w:marBottom w:val="0"/>
                  <w:divBdr>
                    <w:top w:val="none" w:sz="0" w:space="0" w:color="auto"/>
                    <w:left w:val="none" w:sz="0" w:space="0" w:color="auto"/>
                    <w:bottom w:val="none" w:sz="0" w:space="0" w:color="auto"/>
                    <w:right w:val="none" w:sz="0" w:space="0" w:color="auto"/>
                  </w:divBdr>
                </w:div>
                <w:div w:id="612589556">
                  <w:marLeft w:val="480"/>
                  <w:marRight w:val="0"/>
                  <w:marTop w:val="0"/>
                  <w:marBottom w:val="0"/>
                  <w:divBdr>
                    <w:top w:val="none" w:sz="0" w:space="0" w:color="auto"/>
                    <w:left w:val="none" w:sz="0" w:space="0" w:color="auto"/>
                    <w:bottom w:val="none" w:sz="0" w:space="0" w:color="auto"/>
                    <w:right w:val="none" w:sz="0" w:space="0" w:color="auto"/>
                  </w:divBdr>
                </w:div>
                <w:div w:id="1141271047">
                  <w:marLeft w:val="480"/>
                  <w:marRight w:val="0"/>
                  <w:marTop w:val="0"/>
                  <w:marBottom w:val="0"/>
                  <w:divBdr>
                    <w:top w:val="none" w:sz="0" w:space="0" w:color="auto"/>
                    <w:left w:val="none" w:sz="0" w:space="0" w:color="auto"/>
                    <w:bottom w:val="none" w:sz="0" w:space="0" w:color="auto"/>
                    <w:right w:val="none" w:sz="0" w:space="0" w:color="auto"/>
                  </w:divBdr>
                </w:div>
                <w:div w:id="908269868">
                  <w:marLeft w:val="480"/>
                  <w:marRight w:val="0"/>
                  <w:marTop w:val="0"/>
                  <w:marBottom w:val="0"/>
                  <w:divBdr>
                    <w:top w:val="none" w:sz="0" w:space="0" w:color="auto"/>
                    <w:left w:val="none" w:sz="0" w:space="0" w:color="auto"/>
                    <w:bottom w:val="none" w:sz="0" w:space="0" w:color="auto"/>
                    <w:right w:val="none" w:sz="0" w:space="0" w:color="auto"/>
                  </w:divBdr>
                </w:div>
                <w:div w:id="847449288">
                  <w:marLeft w:val="480"/>
                  <w:marRight w:val="0"/>
                  <w:marTop w:val="0"/>
                  <w:marBottom w:val="0"/>
                  <w:divBdr>
                    <w:top w:val="none" w:sz="0" w:space="0" w:color="auto"/>
                    <w:left w:val="none" w:sz="0" w:space="0" w:color="auto"/>
                    <w:bottom w:val="none" w:sz="0" w:space="0" w:color="auto"/>
                    <w:right w:val="none" w:sz="0" w:space="0" w:color="auto"/>
                  </w:divBdr>
                </w:div>
                <w:div w:id="1475829184">
                  <w:marLeft w:val="480"/>
                  <w:marRight w:val="0"/>
                  <w:marTop w:val="0"/>
                  <w:marBottom w:val="0"/>
                  <w:divBdr>
                    <w:top w:val="none" w:sz="0" w:space="0" w:color="auto"/>
                    <w:left w:val="none" w:sz="0" w:space="0" w:color="auto"/>
                    <w:bottom w:val="none" w:sz="0" w:space="0" w:color="auto"/>
                    <w:right w:val="none" w:sz="0" w:space="0" w:color="auto"/>
                  </w:divBdr>
                </w:div>
                <w:div w:id="1083573609">
                  <w:marLeft w:val="480"/>
                  <w:marRight w:val="0"/>
                  <w:marTop w:val="0"/>
                  <w:marBottom w:val="0"/>
                  <w:divBdr>
                    <w:top w:val="none" w:sz="0" w:space="0" w:color="auto"/>
                    <w:left w:val="none" w:sz="0" w:space="0" w:color="auto"/>
                    <w:bottom w:val="none" w:sz="0" w:space="0" w:color="auto"/>
                    <w:right w:val="none" w:sz="0" w:space="0" w:color="auto"/>
                  </w:divBdr>
                </w:div>
                <w:div w:id="338850296">
                  <w:marLeft w:val="480"/>
                  <w:marRight w:val="0"/>
                  <w:marTop w:val="0"/>
                  <w:marBottom w:val="0"/>
                  <w:divBdr>
                    <w:top w:val="none" w:sz="0" w:space="0" w:color="auto"/>
                    <w:left w:val="none" w:sz="0" w:space="0" w:color="auto"/>
                    <w:bottom w:val="none" w:sz="0" w:space="0" w:color="auto"/>
                    <w:right w:val="none" w:sz="0" w:space="0" w:color="auto"/>
                  </w:divBdr>
                </w:div>
                <w:div w:id="1555192830">
                  <w:marLeft w:val="480"/>
                  <w:marRight w:val="0"/>
                  <w:marTop w:val="0"/>
                  <w:marBottom w:val="0"/>
                  <w:divBdr>
                    <w:top w:val="none" w:sz="0" w:space="0" w:color="auto"/>
                    <w:left w:val="none" w:sz="0" w:space="0" w:color="auto"/>
                    <w:bottom w:val="none" w:sz="0" w:space="0" w:color="auto"/>
                    <w:right w:val="none" w:sz="0" w:space="0" w:color="auto"/>
                  </w:divBdr>
                </w:div>
                <w:div w:id="1067075386">
                  <w:marLeft w:val="480"/>
                  <w:marRight w:val="0"/>
                  <w:marTop w:val="0"/>
                  <w:marBottom w:val="0"/>
                  <w:divBdr>
                    <w:top w:val="none" w:sz="0" w:space="0" w:color="auto"/>
                    <w:left w:val="none" w:sz="0" w:space="0" w:color="auto"/>
                    <w:bottom w:val="none" w:sz="0" w:space="0" w:color="auto"/>
                    <w:right w:val="none" w:sz="0" w:space="0" w:color="auto"/>
                  </w:divBdr>
                </w:div>
                <w:div w:id="242029744">
                  <w:marLeft w:val="480"/>
                  <w:marRight w:val="0"/>
                  <w:marTop w:val="0"/>
                  <w:marBottom w:val="0"/>
                  <w:divBdr>
                    <w:top w:val="none" w:sz="0" w:space="0" w:color="auto"/>
                    <w:left w:val="none" w:sz="0" w:space="0" w:color="auto"/>
                    <w:bottom w:val="none" w:sz="0" w:space="0" w:color="auto"/>
                    <w:right w:val="none" w:sz="0" w:space="0" w:color="auto"/>
                  </w:divBdr>
                </w:div>
                <w:div w:id="523791167">
                  <w:marLeft w:val="480"/>
                  <w:marRight w:val="0"/>
                  <w:marTop w:val="0"/>
                  <w:marBottom w:val="0"/>
                  <w:divBdr>
                    <w:top w:val="none" w:sz="0" w:space="0" w:color="auto"/>
                    <w:left w:val="none" w:sz="0" w:space="0" w:color="auto"/>
                    <w:bottom w:val="none" w:sz="0" w:space="0" w:color="auto"/>
                    <w:right w:val="none" w:sz="0" w:space="0" w:color="auto"/>
                  </w:divBdr>
                </w:div>
                <w:div w:id="1903297754">
                  <w:marLeft w:val="480"/>
                  <w:marRight w:val="0"/>
                  <w:marTop w:val="0"/>
                  <w:marBottom w:val="0"/>
                  <w:divBdr>
                    <w:top w:val="none" w:sz="0" w:space="0" w:color="auto"/>
                    <w:left w:val="none" w:sz="0" w:space="0" w:color="auto"/>
                    <w:bottom w:val="none" w:sz="0" w:space="0" w:color="auto"/>
                    <w:right w:val="none" w:sz="0" w:space="0" w:color="auto"/>
                  </w:divBdr>
                </w:div>
                <w:div w:id="667363049">
                  <w:marLeft w:val="480"/>
                  <w:marRight w:val="0"/>
                  <w:marTop w:val="0"/>
                  <w:marBottom w:val="0"/>
                  <w:divBdr>
                    <w:top w:val="none" w:sz="0" w:space="0" w:color="auto"/>
                    <w:left w:val="none" w:sz="0" w:space="0" w:color="auto"/>
                    <w:bottom w:val="none" w:sz="0" w:space="0" w:color="auto"/>
                    <w:right w:val="none" w:sz="0" w:space="0" w:color="auto"/>
                  </w:divBdr>
                </w:div>
                <w:div w:id="1058821069">
                  <w:marLeft w:val="480"/>
                  <w:marRight w:val="0"/>
                  <w:marTop w:val="0"/>
                  <w:marBottom w:val="0"/>
                  <w:divBdr>
                    <w:top w:val="none" w:sz="0" w:space="0" w:color="auto"/>
                    <w:left w:val="none" w:sz="0" w:space="0" w:color="auto"/>
                    <w:bottom w:val="none" w:sz="0" w:space="0" w:color="auto"/>
                    <w:right w:val="none" w:sz="0" w:space="0" w:color="auto"/>
                  </w:divBdr>
                </w:div>
                <w:div w:id="1899508821">
                  <w:marLeft w:val="480"/>
                  <w:marRight w:val="0"/>
                  <w:marTop w:val="0"/>
                  <w:marBottom w:val="0"/>
                  <w:divBdr>
                    <w:top w:val="none" w:sz="0" w:space="0" w:color="auto"/>
                    <w:left w:val="none" w:sz="0" w:space="0" w:color="auto"/>
                    <w:bottom w:val="none" w:sz="0" w:space="0" w:color="auto"/>
                    <w:right w:val="none" w:sz="0" w:space="0" w:color="auto"/>
                  </w:divBdr>
                </w:div>
                <w:div w:id="771780433">
                  <w:marLeft w:val="480"/>
                  <w:marRight w:val="0"/>
                  <w:marTop w:val="0"/>
                  <w:marBottom w:val="0"/>
                  <w:divBdr>
                    <w:top w:val="none" w:sz="0" w:space="0" w:color="auto"/>
                    <w:left w:val="none" w:sz="0" w:space="0" w:color="auto"/>
                    <w:bottom w:val="none" w:sz="0" w:space="0" w:color="auto"/>
                    <w:right w:val="none" w:sz="0" w:space="0" w:color="auto"/>
                  </w:divBdr>
                </w:div>
                <w:div w:id="390007812">
                  <w:marLeft w:val="480"/>
                  <w:marRight w:val="0"/>
                  <w:marTop w:val="0"/>
                  <w:marBottom w:val="0"/>
                  <w:divBdr>
                    <w:top w:val="none" w:sz="0" w:space="0" w:color="auto"/>
                    <w:left w:val="none" w:sz="0" w:space="0" w:color="auto"/>
                    <w:bottom w:val="none" w:sz="0" w:space="0" w:color="auto"/>
                    <w:right w:val="none" w:sz="0" w:space="0" w:color="auto"/>
                  </w:divBdr>
                </w:div>
                <w:div w:id="2038120935">
                  <w:marLeft w:val="480"/>
                  <w:marRight w:val="0"/>
                  <w:marTop w:val="0"/>
                  <w:marBottom w:val="0"/>
                  <w:divBdr>
                    <w:top w:val="none" w:sz="0" w:space="0" w:color="auto"/>
                    <w:left w:val="none" w:sz="0" w:space="0" w:color="auto"/>
                    <w:bottom w:val="none" w:sz="0" w:space="0" w:color="auto"/>
                    <w:right w:val="none" w:sz="0" w:space="0" w:color="auto"/>
                  </w:divBdr>
                </w:div>
                <w:div w:id="1752656338">
                  <w:marLeft w:val="480"/>
                  <w:marRight w:val="0"/>
                  <w:marTop w:val="0"/>
                  <w:marBottom w:val="0"/>
                  <w:divBdr>
                    <w:top w:val="none" w:sz="0" w:space="0" w:color="auto"/>
                    <w:left w:val="none" w:sz="0" w:space="0" w:color="auto"/>
                    <w:bottom w:val="none" w:sz="0" w:space="0" w:color="auto"/>
                    <w:right w:val="none" w:sz="0" w:space="0" w:color="auto"/>
                  </w:divBdr>
                </w:div>
                <w:div w:id="1135833433">
                  <w:marLeft w:val="480"/>
                  <w:marRight w:val="0"/>
                  <w:marTop w:val="0"/>
                  <w:marBottom w:val="0"/>
                  <w:divBdr>
                    <w:top w:val="none" w:sz="0" w:space="0" w:color="auto"/>
                    <w:left w:val="none" w:sz="0" w:space="0" w:color="auto"/>
                    <w:bottom w:val="none" w:sz="0" w:space="0" w:color="auto"/>
                    <w:right w:val="none" w:sz="0" w:space="0" w:color="auto"/>
                  </w:divBdr>
                </w:div>
                <w:div w:id="408384576">
                  <w:marLeft w:val="480"/>
                  <w:marRight w:val="0"/>
                  <w:marTop w:val="0"/>
                  <w:marBottom w:val="0"/>
                  <w:divBdr>
                    <w:top w:val="none" w:sz="0" w:space="0" w:color="auto"/>
                    <w:left w:val="none" w:sz="0" w:space="0" w:color="auto"/>
                    <w:bottom w:val="none" w:sz="0" w:space="0" w:color="auto"/>
                    <w:right w:val="none" w:sz="0" w:space="0" w:color="auto"/>
                  </w:divBdr>
                </w:div>
                <w:div w:id="1649094194">
                  <w:marLeft w:val="480"/>
                  <w:marRight w:val="0"/>
                  <w:marTop w:val="0"/>
                  <w:marBottom w:val="0"/>
                  <w:divBdr>
                    <w:top w:val="none" w:sz="0" w:space="0" w:color="auto"/>
                    <w:left w:val="none" w:sz="0" w:space="0" w:color="auto"/>
                    <w:bottom w:val="none" w:sz="0" w:space="0" w:color="auto"/>
                    <w:right w:val="none" w:sz="0" w:space="0" w:color="auto"/>
                  </w:divBdr>
                </w:div>
                <w:div w:id="1482111735">
                  <w:marLeft w:val="480"/>
                  <w:marRight w:val="0"/>
                  <w:marTop w:val="0"/>
                  <w:marBottom w:val="0"/>
                  <w:divBdr>
                    <w:top w:val="none" w:sz="0" w:space="0" w:color="auto"/>
                    <w:left w:val="none" w:sz="0" w:space="0" w:color="auto"/>
                    <w:bottom w:val="none" w:sz="0" w:space="0" w:color="auto"/>
                    <w:right w:val="none" w:sz="0" w:space="0" w:color="auto"/>
                  </w:divBdr>
                </w:div>
                <w:div w:id="785731021">
                  <w:marLeft w:val="480"/>
                  <w:marRight w:val="0"/>
                  <w:marTop w:val="0"/>
                  <w:marBottom w:val="0"/>
                  <w:divBdr>
                    <w:top w:val="none" w:sz="0" w:space="0" w:color="auto"/>
                    <w:left w:val="none" w:sz="0" w:space="0" w:color="auto"/>
                    <w:bottom w:val="none" w:sz="0" w:space="0" w:color="auto"/>
                    <w:right w:val="none" w:sz="0" w:space="0" w:color="auto"/>
                  </w:divBdr>
                </w:div>
                <w:div w:id="1591423179">
                  <w:marLeft w:val="480"/>
                  <w:marRight w:val="0"/>
                  <w:marTop w:val="0"/>
                  <w:marBottom w:val="0"/>
                  <w:divBdr>
                    <w:top w:val="none" w:sz="0" w:space="0" w:color="auto"/>
                    <w:left w:val="none" w:sz="0" w:space="0" w:color="auto"/>
                    <w:bottom w:val="none" w:sz="0" w:space="0" w:color="auto"/>
                    <w:right w:val="none" w:sz="0" w:space="0" w:color="auto"/>
                  </w:divBdr>
                </w:div>
                <w:div w:id="28264683">
                  <w:marLeft w:val="480"/>
                  <w:marRight w:val="0"/>
                  <w:marTop w:val="0"/>
                  <w:marBottom w:val="0"/>
                  <w:divBdr>
                    <w:top w:val="none" w:sz="0" w:space="0" w:color="auto"/>
                    <w:left w:val="none" w:sz="0" w:space="0" w:color="auto"/>
                    <w:bottom w:val="none" w:sz="0" w:space="0" w:color="auto"/>
                    <w:right w:val="none" w:sz="0" w:space="0" w:color="auto"/>
                  </w:divBdr>
                </w:div>
                <w:div w:id="2112388086">
                  <w:marLeft w:val="480"/>
                  <w:marRight w:val="0"/>
                  <w:marTop w:val="0"/>
                  <w:marBottom w:val="0"/>
                  <w:divBdr>
                    <w:top w:val="none" w:sz="0" w:space="0" w:color="auto"/>
                    <w:left w:val="none" w:sz="0" w:space="0" w:color="auto"/>
                    <w:bottom w:val="none" w:sz="0" w:space="0" w:color="auto"/>
                    <w:right w:val="none" w:sz="0" w:space="0" w:color="auto"/>
                  </w:divBdr>
                </w:div>
                <w:div w:id="929699530">
                  <w:marLeft w:val="480"/>
                  <w:marRight w:val="0"/>
                  <w:marTop w:val="0"/>
                  <w:marBottom w:val="0"/>
                  <w:divBdr>
                    <w:top w:val="none" w:sz="0" w:space="0" w:color="auto"/>
                    <w:left w:val="none" w:sz="0" w:space="0" w:color="auto"/>
                    <w:bottom w:val="none" w:sz="0" w:space="0" w:color="auto"/>
                    <w:right w:val="none" w:sz="0" w:space="0" w:color="auto"/>
                  </w:divBdr>
                </w:div>
                <w:div w:id="1457025064">
                  <w:marLeft w:val="480"/>
                  <w:marRight w:val="0"/>
                  <w:marTop w:val="0"/>
                  <w:marBottom w:val="0"/>
                  <w:divBdr>
                    <w:top w:val="none" w:sz="0" w:space="0" w:color="auto"/>
                    <w:left w:val="none" w:sz="0" w:space="0" w:color="auto"/>
                    <w:bottom w:val="none" w:sz="0" w:space="0" w:color="auto"/>
                    <w:right w:val="none" w:sz="0" w:space="0" w:color="auto"/>
                  </w:divBdr>
                </w:div>
                <w:div w:id="1426615789">
                  <w:marLeft w:val="480"/>
                  <w:marRight w:val="0"/>
                  <w:marTop w:val="0"/>
                  <w:marBottom w:val="0"/>
                  <w:divBdr>
                    <w:top w:val="none" w:sz="0" w:space="0" w:color="auto"/>
                    <w:left w:val="none" w:sz="0" w:space="0" w:color="auto"/>
                    <w:bottom w:val="none" w:sz="0" w:space="0" w:color="auto"/>
                    <w:right w:val="none" w:sz="0" w:space="0" w:color="auto"/>
                  </w:divBdr>
                </w:div>
                <w:div w:id="1110970623">
                  <w:marLeft w:val="480"/>
                  <w:marRight w:val="0"/>
                  <w:marTop w:val="0"/>
                  <w:marBottom w:val="0"/>
                  <w:divBdr>
                    <w:top w:val="none" w:sz="0" w:space="0" w:color="auto"/>
                    <w:left w:val="none" w:sz="0" w:space="0" w:color="auto"/>
                    <w:bottom w:val="none" w:sz="0" w:space="0" w:color="auto"/>
                    <w:right w:val="none" w:sz="0" w:space="0" w:color="auto"/>
                  </w:divBdr>
                </w:div>
                <w:div w:id="604195381">
                  <w:marLeft w:val="480"/>
                  <w:marRight w:val="0"/>
                  <w:marTop w:val="0"/>
                  <w:marBottom w:val="0"/>
                  <w:divBdr>
                    <w:top w:val="none" w:sz="0" w:space="0" w:color="auto"/>
                    <w:left w:val="none" w:sz="0" w:space="0" w:color="auto"/>
                    <w:bottom w:val="none" w:sz="0" w:space="0" w:color="auto"/>
                    <w:right w:val="none" w:sz="0" w:space="0" w:color="auto"/>
                  </w:divBdr>
                </w:div>
                <w:div w:id="4358103">
                  <w:marLeft w:val="480"/>
                  <w:marRight w:val="0"/>
                  <w:marTop w:val="0"/>
                  <w:marBottom w:val="0"/>
                  <w:divBdr>
                    <w:top w:val="none" w:sz="0" w:space="0" w:color="auto"/>
                    <w:left w:val="none" w:sz="0" w:space="0" w:color="auto"/>
                    <w:bottom w:val="none" w:sz="0" w:space="0" w:color="auto"/>
                    <w:right w:val="none" w:sz="0" w:space="0" w:color="auto"/>
                  </w:divBdr>
                </w:div>
                <w:div w:id="13000467">
                  <w:marLeft w:val="480"/>
                  <w:marRight w:val="0"/>
                  <w:marTop w:val="0"/>
                  <w:marBottom w:val="0"/>
                  <w:divBdr>
                    <w:top w:val="none" w:sz="0" w:space="0" w:color="auto"/>
                    <w:left w:val="none" w:sz="0" w:space="0" w:color="auto"/>
                    <w:bottom w:val="none" w:sz="0" w:space="0" w:color="auto"/>
                    <w:right w:val="none" w:sz="0" w:space="0" w:color="auto"/>
                  </w:divBdr>
                </w:div>
                <w:div w:id="140923247">
                  <w:marLeft w:val="480"/>
                  <w:marRight w:val="0"/>
                  <w:marTop w:val="0"/>
                  <w:marBottom w:val="0"/>
                  <w:divBdr>
                    <w:top w:val="none" w:sz="0" w:space="0" w:color="auto"/>
                    <w:left w:val="none" w:sz="0" w:space="0" w:color="auto"/>
                    <w:bottom w:val="none" w:sz="0" w:space="0" w:color="auto"/>
                    <w:right w:val="none" w:sz="0" w:space="0" w:color="auto"/>
                  </w:divBdr>
                </w:div>
                <w:div w:id="709501766">
                  <w:marLeft w:val="480"/>
                  <w:marRight w:val="0"/>
                  <w:marTop w:val="0"/>
                  <w:marBottom w:val="0"/>
                  <w:divBdr>
                    <w:top w:val="none" w:sz="0" w:space="0" w:color="auto"/>
                    <w:left w:val="none" w:sz="0" w:space="0" w:color="auto"/>
                    <w:bottom w:val="none" w:sz="0" w:space="0" w:color="auto"/>
                    <w:right w:val="none" w:sz="0" w:space="0" w:color="auto"/>
                  </w:divBdr>
                </w:div>
                <w:div w:id="982658653">
                  <w:marLeft w:val="480"/>
                  <w:marRight w:val="0"/>
                  <w:marTop w:val="0"/>
                  <w:marBottom w:val="0"/>
                  <w:divBdr>
                    <w:top w:val="none" w:sz="0" w:space="0" w:color="auto"/>
                    <w:left w:val="none" w:sz="0" w:space="0" w:color="auto"/>
                    <w:bottom w:val="none" w:sz="0" w:space="0" w:color="auto"/>
                    <w:right w:val="none" w:sz="0" w:space="0" w:color="auto"/>
                  </w:divBdr>
                </w:div>
                <w:div w:id="1193113946">
                  <w:marLeft w:val="480"/>
                  <w:marRight w:val="0"/>
                  <w:marTop w:val="0"/>
                  <w:marBottom w:val="0"/>
                  <w:divBdr>
                    <w:top w:val="none" w:sz="0" w:space="0" w:color="auto"/>
                    <w:left w:val="none" w:sz="0" w:space="0" w:color="auto"/>
                    <w:bottom w:val="none" w:sz="0" w:space="0" w:color="auto"/>
                    <w:right w:val="none" w:sz="0" w:space="0" w:color="auto"/>
                  </w:divBdr>
                </w:div>
                <w:div w:id="725102930">
                  <w:marLeft w:val="480"/>
                  <w:marRight w:val="0"/>
                  <w:marTop w:val="0"/>
                  <w:marBottom w:val="0"/>
                  <w:divBdr>
                    <w:top w:val="none" w:sz="0" w:space="0" w:color="auto"/>
                    <w:left w:val="none" w:sz="0" w:space="0" w:color="auto"/>
                    <w:bottom w:val="none" w:sz="0" w:space="0" w:color="auto"/>
                    <w:right w:val="none" w:sz="0" w:space="0" w:color="auto"/>
                  </w:divBdr>
                </w:div>
                <w:div w:id="528686088">
                  <w:marLeft w:val="480"/>
                  <w:marRight w:val="0"/>
                  <w:marTop w:val="0"/>
                  <w:marBottom w:val="0"/>
                  <w:divBdr>
                    <w:top w:val="none" w:sz="0" w:space="0" w:color="auto"/>
                    <w:left w:val="none" w:sz="0" w:space="0" w:color="auto"/>
                    <w:bottom w:val="none" w:sz="0" w:space="0" w:color="auto"/>
                    <w:right w:val="none" w:sz="0" w:space="0" w:color="auto"/>
                  </w:divBdr>
                </w:div>
                <w:div w:id="2097897800">
                  <w:marLeft w:val="480"/>
                  <w:marRight w:val="0"/>
                  <w:marTop w:val="0"/>
                  <w:marBottom w:val="0"/>
                  <w:divBdr>
                    <w:top w:val="none" w:sz="0" w:space="0" w:color="auto"/>
                    <w:left w:val="none" w:sz="0" w:space="0" w:color="auto"/>
                    <w:bottom w:val="none" w:sz="0" w:space="0" w:color="auto"/>
                    <w:right w:val="none" w:sz="0" w:space="0" w:color="auto"/>
                  </w:divBdr>
                </w:div>
                <w:div w:id="1034964065">
                  <w:marLeft w:val="480"/>
                  <w:marRight w:val="0"/>
                  <w:marTop w:val="0"/>
                  <w:marBottom w:val="0"/>
                  <w:divBdr>
                    <w:top w:val="none" w:sz="0" w:space="0" w:color="auto"/>
                    <w:left w:val="none" w:sz="0" w:space="0" w:color="auto"/>
                    <w:bottom w:val="none" w:sz="0" w:space="0" w:color="auto"/>
                    <w:right w:val="none" w:sz="0" w:space="0" w:color="auto"/>
                  </w:divBdr>
                </w:div>
                <w:div w:id="1187059685">
                  <w:marLeft w:val="480"/>
                  <w:marRight w:val="0"/>
                  <w:marTop w:val="0"/>
                  <w:marBottom w:val="0"/>
                  <w:divBdr>
                    <w:top w:val="none" w:sz="0" w:space="0" w:color="auto"/>
                    <w:left w:val="none" w:sz="0" w:space="0" w:color="auto"/>
                    <w:bottom w:val="none" w:sz="0" w:space="0" w:color="auto"/>
                    <w:right w:val="none" w:sz="0" w:space="0" w:color="auto"/>
                  </w:divBdr>
                </w:div>
                <w:div w:id="1213269930">
                  <w:marLeft w:val="480"/>
                  <w:marRight w:val="0"/>
                  <w:marTop w:val="0"/>
                  <w:marBottom w:val="0"/>
                  <w:divBdr>
                    <w:top w:val="none" w:sz="0" w:space="0" w:color="auto"/>
                    <w:left w:val="none" w:sz="0" w:space="0" w:color="auto"/>
                    <w:bottom w:val="none" w:sz="0" w:space="0" w:color="auto"/>
                    <w:right w:val="none" w:sz="0" w:space="0" w:color="auto"/>
                  </w:divBdr>
                </w:div>
                <w:div w:id="354118371">
                  <w:marLeft w:val="480"/>
                  <w:marRight w:val="0"/>
                  <w:marTop w:val="0"/>
                  <w:marBottom w:val="0"/>
                  <w:divBdr>
                    <w:top w:val="none" w:sz="0" w:space="0" w:color="auto"/>
                    <w:left w:val="none" w:sz="0" w:space="0" w:color="auto"/>
                    <w:bottom w:val="none" w:sz="0" w:space="0" w:color="auto"/>
                    <w:right w:val="none" w:sz="0" w:space="0" w:color="auto"/>
                  </w:divBdr>
                </w:div>
                <w:div w:id="732238335">
                  <w:marLeft w:val="480"/>
                  <w:marRight w:val="0"/>
                  <w:marTop w:val="0"/>
                  <w:marBottom w:val="0"/>
                  <w:divBdr>
                    <w:top w:val="none" w:sz="0" w:space="0" w:color="auto"/>
                    <w:left w:val="none" w:sz="0" w:space="0" w:color="auto"/>
                    <w:bottom w:val="none" w:sz="0" w:space="0" w:color="auto"/>
                    <w:right w:val="none" w:sz="0" w:space="0" w:color="auto"/>
                  </w:divBdr>
                </w:div>
                <w:div w:id="1808429811">
                  <w:marLeft w:val="480"/>
                  <w:marRight w:val="0"/>
                  <w:marTop w:val="0"/>
                  <w:marBottom w:val="0"/>
                  <w:divBdr>
                    <w:top w:val="none" w:sz="0" w:space="0" w:color="auto"/>
                    <w:left w:val="none" w:sz="0" w:space="0" w:color="auto"/>
                    <w:bottom w:val="none" w:sz="0" w:space="0" w:color="auto"/>
                    <w:right w:val="none" w:sz="0" w:space="0" w:color="auto"/>
                  </w:divBdr>
                </w:div>
                <w:div w:id="64880841">
                  <w:marLeft w:val="480"/>
                  <w:marRight w:val="0"/>
                  <w:marTop w:val="0"/>
                  <w:marBottom w:val="0"/>
                  <w:divBdr>
                    <w:top w:val="none" w:sz="0" w:space="0" w:color="auto"/>
                    <w:left w:val="none" w:sz="0" w:space="0" w:color="auto"/>
                    <w:bottom w:val="none" w:sz="0" w:space="0" w:color="auto"/>
                    <w:right w:val="none" w:sz="0" w:space="0" w:color="auto"/>
                  </w:divBdr>
                </w:div>
                <w:div w:id="572668487">
                  <w:marLeft w:val="480"/>
                  <w:marRight w:val="0"/>
                  <w:marTop w:val="0"/>
                  <w:marBottom w:val="0"/>
                  <w:divBdr>
                    <w:top w:val="none" w:sz="0" w:space="0" w:color="auto"/>
                    <w:left w:val="none" w:sz="0" w:space="0" w:color="auto"/>
                    <w:bottom w:val="none" w:sz="0" w:space="0" w:color="auto"/>
                    <w:right w:val="none" w:sz="0" w:space="0" w:color="auto"/>
                  </w:divBdr>
                </w:div>
                <w:div w:id="1432355872">
                  <w:marLeft w:val="480"/>
                  <w:marRight w:val="0"/>
                  <w:marTop w:val="0"/>
                  <w:marBottom w:val="0"/>
                  <w:divBdr>
                    <w:top w:val="none" w:sz="0" w:space="0" w:color="auto"/>
                    <w:left w:val="none" w:sz="0" w:space="0" w:color="auto"/>
                    <w:bottom w:val="none" w:sz="0" w:space="0" w:color="auto"/>
                    <w:right w:val="none" w:sz="0" w:space="0" w:color="auto"/>
                  </w:divBdr>
                </w:div>
                <w:div w:id="1181507194">
                  <w:marLeft w:val="480"/>
                  <w:marRight w:val="0"/>
                  <w:marTop w:val="0"/>
                  <w:marBottom w:val="0"/>
                  <w:divBdr>
                    <w:top w:val="none" w:sz="0" w:space="0" w:color="auto"/>
                    <w:left w:val="none" w:sz="0" w:space="0" w:color="auto"/>
                    <w:bottom w:val="none" w:sz="0" w:space="0" w:color="auto"/>
                    <w:right w:val="none" w:sz="0" w:space="0" w:color="auto"/>
                  </w:divBdr>
                </w:div>
                <w:div w:id="434133980">
                  <w:marLeft w:val="480"/>
                  <w:marRight w:val="0"/>
                  <w:marTop w:val="0"/>
                  <w:marBottom w:val="0"/>
                  <w:divBdr>
                    <w:top w:val="none" w:sz="0" w:space="0" w:color="auto"/>
                    <w:left w:val="none" w:sz="0" w:space="0" w:color="auto"/>
                    <w:bottom w:val="none" w:sz="0" w:space="0" w:color="auto"/>
                    <w:right w:val="none" w:sz="0" w:space="0" w:color="auto"/>
                  </w:divBdr>
                </w:div>
                <w:div w:id="630021595">
                  <w:marLeft w:val="480"/>
                  <w:marRight w:val="0"/>
                  <w:marTop w:val="0"/>
                  <w:marBottom w:val="0"/>
                  <w:divBdr>
                    <w:top w:val="none" w:sz="0" w:space="0" w:color="auto"/>
                    <w:left w:val="none" w:sz="0" w:space="0" w:color="auto"/>
                    <w:bottom w:val="none" w:sz="0" w:space="0" w:color="auto"/>
                    <w:right w:val="none" w:sz="0" w:space="0" w:color="auto"/>
                  </w:divBdr>
                </w:div>
                <w:div w:id="1005858258">
                  <w:marLeft w:val="480"/>
                  <w:marRight w:val="0"/>
                  <w:marTop w:val="0"/>
                  <w:marBottom w:val="0"/>
                  <w:divBdr>
                    <w:top w:val="none" w:sz="0" w:space="0" w:color="auto"/>
                    <w:left w:val="none" w:sz="0" w:space="0" w:color="auto"/>
                    <w:bottom w:val="none" w:sz="0" w:space="0" w:color="auto"/>
                    <w:right w:val="none" w:sz="0" w:space="0" w:color="auto"/>
                  </w:divBdr>
                </w:div>
                <w:div w:id="1969387282">
                  <w:marLeft w:val="480"/>
                  <w:marRight w:val="0"/>
                  <w:marTop w:val="0"/>
                  <w:marBottom w:val="0"/>
                  <w:divBdr>
                    <w:top w:val="none" w:sz="0" w:space="0" w:color="auto"/>
                    <w:left w:val="none" w:sz="0" w:space="0" w:color="auto"/>
                    <w:bottom w:val="none" w:sz="0" w:space="0" w:color="auto"/>
                    <w:right w:val="none" w:sz="0" w:space="0" w:color="auto"/>
                  </w:divBdr>
                </w:div>
                <w:div w:id="292294737">
                  <w:marLeft w:val="480"/>
                  <w:marRight w:val="0"/>
                  <w:marTop w:val="0"/>
                  <w:marBottom w:val="0"/>
                  <w:divBdr>
                    <w:top w:val="none" w:sz="0" w:space="0" w:color="auto"/>
                    <w:left w:val="none" w:sz="0" w:space="0" w:color="auto"/>
                    <w:bottom w:val="none" w:sz="0" w:space="0" w:color="auto"/>
                    <w:right w:val="none" w:sz="0" w:space="0" w:color="auto"/>
                  </w:divBdr>
                </w:div>
                <w:div w:id="250284934">
                  <w:marLeft w:val="480"/>
                  <w:marRight w:val="0"/>
                  <w:marTop w:val="0"/>
                  <w:marBottom w:val="0"/>
                  <w:divBdr>
                    <w:top w:val="none" w:sz="0" w:space="0" w:color="auto"/>
                    <w:left w:val="none" w:sz="0" w:space="0" w:color="auto"/>
                    <w:bottom w:val="none" w:sz="0" w:space="0" w:color="auto"/>
                    <w:right w:val="none" w:sz="0" w:space="0" w:color="auto"/>
                  </w:divBdr>
                </w:div>
              </w:divsChild>
            </w:div>
            <w:div w:id="1094088576">
              <w:marLeft w:val="0"/>
              <w:marRight w:val="0"/>
              <w:marTop w:val="0"/>
              <w:marBottom w:val="0"/>
              <w:divBdr>
                <w:top w:val="none" w:sz="0" w:space="0" w:color="auto"/>
                <w:left w:val="none" w:sz="0" w:space="0" w:color="auto"/>
                <w:bottom w:val="none" w:sz="0" w:space="0" w:color="auto"/>
                <w:right w:val="none" w:sz="0" w:space="0" w:color="auto"/>
              </w:divBdr>
              <w:divsChild>
                <w:div w:id="1196818967">
                  <w:marLeft w:val="480"/>
                  <w:marRight w:val="0"/>
                  <w:marTop w:val="0"/>
                  <w:marBottom w:val="0"/>
                  <w:divBdr>
                    <w:top w:val="none" w:sz="0" w:space="0" w:color="auto"/>
                    <w:left w:val="none" w:sz="0" w:space="0" w:color="auto"/>
                    <w:bottom w:val="none" w:sz="0" w:space="0" w:color="auto"/>
                    <w:right w:val="none" w:sz="0" w:space="0" w:color="auto"/>
                  </w:divBdr>
                </w:div>
                <w:div w:id="639727695">
                  <w:marLeft w:val="480"/>
                  <w:marRight w:val="0"/>
                  <w:marTop w:val="0"/>
                  <w:marBottom w:val="0"/>
                  <w:divBdr>
                    <w:top w:val="none" w:sz="0" w:space="0" w:color="auto"/>
                    <w:left w:val="none" w:sz="0" w:space="0" w:color="auto"/>
                    <w:bottom w:val="none" w:sz="0" w:space="0" w:color="auto"/>
                    <w:right w:val="none" w:sz="0" w:space="0" w:color="auto"/>
                  </w:divBdr>
                </w:div>
                <w:div w:id="678431480">
                  <w:marLeft w:val="480"/>
                  <w:marRight w:val="0"/>
                  <w:marTop w:val="0"/>
                  <w:marBottom w:val="0"/>
                  <w:divBdr>
                    <w:top w:val="none" w:sz="0" w:space="0" w:color="auto"/>
                    <w:left w:val="none" w:sz="0" w:space="0" w:color="auto"/>
                    <w:bottom w:val="none" w:sz="0" w:space="0" w:color="auto"/>
                    <w:right w:val="none" w:sz="0" w:space="0" w:color="auto"/>
                  </w:divBdr>
                </w:div>
                <w:div w:id="1675185582">
                  <w:marLeft w:val="480"/>
                  <w:marRight w:val="0"/>
                  <w:marTop w:val="0"/>
                  <w:marBottom w:val="0"/>
                  <w:divBdr>
                    <w:top w:val="none" w:sz="0" w:space="0" w:color="auto"/>
                    <w:left w:val="none" w:sz="0" w:space="0" w:color="auto"/>
                    <w:bottom w:val="none" w:sz="0" w:space="0" w:color="auto"/>
                    <w:right w:val="none" w:sz="0" w:space="0" w:color="auto"/>
                  </w:divBdr>
                </w:div>
                <w:div w:id="988484371">
                  <w:marLeft w:val="480"/>
                  <w:marRight w:val="0"/>
                  <w:marTop w:val="0"/>
                  <w:marBottom w:val="0"/>
                  <w:divBdr>
                    <w:top w:val="none" w:sz="0" w:space="0" w:color="auto"/>
                    <w:left w:val="none" w:sz="0" w:space="0" w:color="auto"/>
                    <w:bottom w:val="none" w:sz="0" w:space="0" w:color="auto"/>
                    <w:right w:val="none" w:sz="0" w:space="0" w:color="auto"/>
                  </w:divBdr>
                </w:div>
                <w:div w:id="1320306687">
                  <w:marLeft w:val="480"/>
                  <w:marRight w:val="0"/>
                  <w:marTop w:val="0"/>
                  <w:marBottom w:val="0"/>
                  <w:divBdr>
                    <w:top w:val="none" w:sz="0" w:space="0" w:color="auto"/>
                    <w:left w:val="none" w:sz="0" w:space="0" w:color="auto"/>
                    <w:bottom w:val="none" w:sz="0" w:space="0" w:color="auto"/>
                    <w:right w:val="none" w:sz="0" w:space="0" w:color="auto"/>
                  </w:divBdr>
                </w:div>
                <w:div w:id="487017077">
                  <w:marLeft w:val="480"/>
                  <w:marRight w:val="0"/>
                  <w:marTop w:val="0"/>
                  <w:marBottom w:val="0"/>
                  <w:divBdr>
                    <w:top w:val="none" w:sz="0" w:space="0" w:color="auto"/>
                    <w:left w:val="none" w:sz="0" w:space="0" w:color="auto"/>
                    <w:bottom w:val="none" w:sz="0" w:space="0" w:color="auto"/>
                    <w:right w:val="none" w:sz="0" w:space="0" w:color="auto"/>
                  </w:divBdr>
                </w:div>
                <w:div w:id="197859747">
                  <w:marLeft w:val="480"/>
                  <w:marRight w:val="0"/>
                  <w:marTop w:val="0"/>
                  <w:marBottom w:val="0"/>
                  <w:divBdr>
                    <w:top w:val="none" w:sz="0" w:space="0" w:color="auto"/>
                    <w:left w:val="none" w:sz="0" w:space="0" w:color="auto"/>
                    <w:bottom w:val="none" w:sz="0" w:space="0" w:color="auto"/>
                    <w:right w:val="none" w:sz="0" w:space="0" w:color="auto"/>
                  </w:divBdr>
                </w:div>
                <w:div w:id="446395279">
                  <w:marLeft w:val="480"/>
                  <w:marRight w:val="0"/>
                  <w:marTop w:val="0"/>
                  <w:marBottom w:val="0"/>
                  <w:divBdr>
                    <w:top w:val="none" w:sz="0" w:space="0" w:color="auto"/>
                    <w:left w:val="none" w:sz="0" w:space="0" w:color="auto"/>
                    <w:bottom w:val="none" w:sz="0" w:space="0" w:color="auto"/>
                    <w:right w:val="none" w:sz="0" w:space="0" w:color="auto"/>
                  </w:divBdr>
                </w:div>
                <w:div w:id="1600940872">
                  <w:marLeft w:val="480"/>
                  <w:marRight w:val="0"/>
                  <w:marTop w:val="0"/>
                  <w:marBottom w:val="0"/>
                  <w:divBdr>
                    <w:top w:val="none" w:sz="0" w:space="0" w:color="auto"/>
                    <w:left w:val="none" w:sz="0" w:space="0" w:color="auto"/>
                    <w:bottom w:val="none" w:sz="0" w:space="0" w:color="auto"/>
                    <w:right w:val="none" w:sz="0" w:space="0" w:color="auto"/>
                  </w:divBdr>
                </w:div>
                <w:div w:id="1246844657">
                  <w:marLeft w:val="480"/>
                  <w:marRight w:val="0"/>
                  <w:marTop w:val="0"/>
                  <w:marBottom w:val="0"/>
                  <w:divBdr>
                    <w:top w:val="none" w:sz="0" w:space="0" w:color="auto"/>
                    <w:left w:val="none" w:sz="0" w:space="0" w:color="auto"/>
                    <w:bottom w:val="none" w:sz="0" w:space="0" w:color="auto"/>
                    <w:right w:val="none" w:sz="0" w:space="0" w:color="auto"/>
                  </w:divBdr>
                </w:div>
                <w:div w:id="55520939">
                  <w:marLeft w:val="480"/>
                  <w:marRight w:val="0"/>
                  <w:marTop w:val="0"/>
                  <w:marBottom w:val="0"/>
                  <w:divBdr>
                    <w:top w:val="none" w:sz="0" w:space="0" w:color="auto"/>
                    <w:left w:val="none" w:sz="0" w:space="0" w:color="auto"/>
                    <w:bottom w:val="none" w:sz="0" w:space="0" w:color="auto"/>
                    <w:right w:val="none" w:sz="0" w:space="0" w:color="auto"/>
                  </w:divBdr>
                </w:div>
                <w:div w:id="1492745967">
                  <w:marLeft w:val="480"/>
                  <w:marRight w:val="0"/>
                  <w:marTop w:val="0"/>
                  <w:marBottom w:val="0"/>
                  <w:divBdr>
                    <w:top w:val="none" w:sz="0" w:space="0" w:color="auto"/>
                    <w:left w:val="none" w:sz="0" w:space="0" w:color="auto"/>
                    <w:bottom w:val="none" w:sz="0" w:space="0" w:color="auto"/>
                    <w:right w:val="none" w:sz="0" w:space="0" w:color="auto"/>
                  </w:divBdr>
                </w:div>
                <w:div w:id="1406075063">
                  <w:marLeft w:val="480"/>
                  <w:marRight w:val="0"/>
                  <w:marTop w:val="0"/>
                  <w:marBottom w:val="0"/>
                  <w:divBdr>
                    <w:top w:val="none" w:sz="0" w:space="0" w:color="auto"/>
                    <w:left w:val="none" w:sz="0" w:space="0" w:color="auto"/>
                    <w:bottom w:val="none" w:sz="0" w:space="0" w:color="auto"/>
                    <w:right w:val="none" w:sz="0" w:space="0" w:color="auto"/>
                  </w:divBdr>
                </w:div>
                <w:div w:id="1666591233">
                  <w:marLeft w:val="480"/>
                  <w:marRight w:val="0"/>
                  <w:marTop w:val="0"/>
                  <w:marBottom w:val="0"/>
                  <w:divBdr>
                    <w:top w:val="none" w:sz="0" w:space="0" w:color="auto"/>
                    <w:left w:val="none" w:sz="0" w:space="0" w:color="auto"/>
                    <w:bottom w:val="none" w:sz="0" w:space="0" w:color="auto"/>
                    <w:right w:val="none" w:sz="0" w:space="0" w:color="auto"/>
                  </w:divBdr>
                </w:div>
                <w:div w:id="178859327">
                  <w:marLeft w:val="480"/>
                  <w:marRight w:val="0"/>
                  <w:marTop w:val="0"/>
                  <w:marBottom w:val="0"/>
                  <w:divBdr>
                    <w:top w:val="none" w:sz="0" w:space="0" w:color="auto"/>
                    <w:left w:val="none" w:sz="0" w:space="0" w:color="auto"/>
                    <w:bottom w:val="none" w:sz="0" w:space="0" w:color="auto"/>
                    <w:right w:val="none" w:sz="0" w:space="0" w:color="auto"/>
                  </w:divBdr>
                </w:div>
                <w:div w:id="1755013827">
                  <w:marLeft w:val="480"/>
                  <w:marRight w:val="0"/>
                  <w:marTop w:val="0"/>
                  <w:marBottom w:val="0"/>
                  <w:divBdr>
                    <w:top w:val="none" w:sz="0" w:space="0" w:color="auto"/>
                    <w:left w:val="none" w:sz="0" w:space="0" w:color="auto"/>
                    <w:bottom w:val="none" w:sz="0" w:space="0" w:color="auto"/>
                    <w:right w:val="none" w:sz="0" w:space="0" w:color="auto"/>
                  </w:divBdr>
                </w:div>
                <w:div w:id="1863400069">
                  <w:marLeft w:val="480"/>
                  <w:marRight w:val="0"/>
                  <w:marTop w:val="0"/>
                  <w:marBottom w:val="0"/>
                  <w:divBdr>
                    <w:top w:val="none" w:sz="0" w:space="0" w:color="auto"/>
                    <w:left w:val="none" w:sz="0" w:space="0" w:color="auto"/>
                    <w:bottom w:val="none" w:sz="0" w:space="0" w:color="auto"/>
                    <w:right w:val="none" w:sz="0" w:space="0" w:color="auto"/>
                  </w:divBdr>
                </w:div>
                <w:div w:id="585071769">
                  <w:marLeft w:val="480"/>
                  <w:marRight w:val="0"/>
                  <w:marTop w:val="0"/>
                  <w:marBottom w:val="0"/>
                  <w:divBdr>
                    <w:top w:val="none" w:sz="0" w:space="0" w:color="auto"/>
                    <w:left w:val="none" w:sz="0" w:space="0" w:color="auto"/>
                    <w:bottom w:val="none" w:sz="0" w:space="0" w:color="auto"/>
                    <w:right w:val="none" w:sz="0" w:space="0" w:color="auto"/>
                  </w:divBdr>
                </w:div>
                <w:div w:id="469714806">
                  <w:marLeft w:val="480"/>
                  <w:marRight w:val="0"/>
                  <w:marTop w:val="0"/>
                  <w:marBottom w:val="0"/>
                  <w:divBdr>
                    <w:top w:val="none" w:sz="0" w:space="0" w:color="auto"/>
                    <w:left w:val="none" w:sz="0" w:space="0" w:color="auto"/>
                    <w:bottom w:val="none" w:sz="0" w:space="0" w:color="auto"/>
                    <w:right w:val="none" w:sz="0" w:space="0" w:color="auto"/>
                  </w:divBdr>
                </w:div>
                <w:div w:id="104814687">
                  <w:marLeft w:val="480"/>
                  <w:marRight w:val="0"/>
                  <w:marTop w:val="0"/>
                  <w:marBottom w:val="0"/>
                  <w:divBdr>
                    <w:top w:val="none" w:sz="0" w:space="0" w:color="auto"/>
                    <w:left w:val="none" w:sz="0" w:space="0" w:color="auto"/>
                    <w:bottom w:val="none" w:sz="0" w:space="0" w:color="auto"/>
                    <w:right w:val="none" w:sz="0" w:space="0" w:color="auto"/>
                  </w:divBdr>
                </w:div>
                <w:div w:id="1628927078">
                  <w:marLeft w:val="480"/>
                  <w:marRight w:val="0"/>
                  <w:marTop w:val="0"/>
                  <w:marBottom w:val="0"/>
                  <w:divBdr>
                    <w:top w:val="none" w:sz="0" w:space="0" w:color="auto"/>
                    <w:left w:val="none" w:sz="0" w:space="0" w:color="auto"/>
                    <w:bottom w:val="none" w:sz="0" w:space="0" w:color="auto"/>
                    <w:right w:val="none" w:sz="0" w:space="0" w:color="auto"/>
                  </w:divBdr>
                </w:div>
                <w:div w:id="333922769">
                  <w:marLeft w:val="480"/>
                  <w:marRight w:val="0"/>
                  <w:marTop w:val="0"/>
                  <w:marBottom w:val="0"/>
                  <w:divBdr>
                    <w:top w:val="none" w:sz="0" w:space="0" w:color="auto"/>
                    <w:left w:val="none" w:sz="0" w:space="0" w:color="auto"/>
                    <w:bottom w:val="none" w:sz="0" w:space="0" w:color="auto"/>
                    <w:right w:val="none" w:sz="0" w:space="0" w:color="auto"/>
                  </w:divBdr>
                </w:div>
                <w:div w:id="462818722">
                  <w:marLeft w:val="480"/>
                  <w:marRight w:val="0"/>
                  <w:marTop w:val="0"/>
                  <w:marBottom w:val="0"/>
                  <w:divBdr>
                    <w:top w:val="none" w:sz="0" w:space="0" w:color="auto"/>
                    <w:left w:val="none" w:sz="0" w:space="0" w:color="auto"/>
                    <w:bottom w:val="none" w:sz="0" w:space="0" w:color="auto"/>
                    <w:right w:val="none" w:sz="0" w:space="0" w:color="auto"/>
                  </w:divBdr>
                </w:div>
                <w:div w:id="195429897">
                  <w:marLeft w:val="480"/>
                  <w:marRight w:val="0"/>
                  <w:marTop w:val="0"/>
                  <w:marBottom w:val="0"/>
                  <w:divBdr>
                    <w:top w:val="none" w:sz="0" w:space="0" w:color="auto"/>
                    <w:left w:val="none" w:sz="0" w:space="0" w:color="auto"/>
                    <w:bottom w:val="none" w:sz="0" w:space="0" w:color="auto"/>
                    <w:right w:val="none" w:sz="0" w:space="0" w:color="auto"/>
                  </w:divBdr>
                </w:div>
                <w:div w:id="237399590">
                  <w:marLeft w:val="480"/>
                  <w:marRight w:val="0"/>
                  <w:marTop w:val="0"/>
                  <w:marBottom w:val="0"/>
                  <w:divBdr>
                    <w:top w:val="none" w:sz="0" w:space="0" w:color="auto"/>
                    <w:left w:val="none" w:sz="0" w:space="0" w:color="auto"/>
                    <w:bottom w:val="none" w:sz="0" w:space="0" w:color="auto"/>
                    <w:right w:val="none" w:sz="0" w:space="0" w:color="auto"/>
                  </w:divBdr>
                </w:div>
                <w:div w:id="1295066913">
                  <w:marLeft w:val="480"/>
                  <w:marRight w:val="0"/>
                  <w:marTop w:val="0"/>
                  <w:marBottom w:val="0"/>
                  <w:divBdr>
                    <w:top w:val="none" w:sz="0" w:space="0" w:color="auto"/>
                    <w:left w:val="none" w:sz="0" w:space="0" w:color="auto"/>
                    <w:bottom w:val="none" w:sz="0" w:space="0" w:color="auto"/>
                    <w:right w:val="none" w:sz="0" w:space="0" w:color="auto"/>
                  </w:divBdr>
                </w:div>
                <w:div w:id="835460416">
                  <w:marLeft w:val="480"/>
                  <w:marRight w:val="0"/>
                  <w:marTop w:val="0"/>
                  <w:marBottom w:val="0"/>
                  <w:divBdr>
                    <w:top w:val="none" w:sz="0" w:space="0" w:color="auto"/>
                    <w:left w:val="none" w:sz="0" w:space="0" w:color="auto"/>
                    <w:bottom w:val="none" w:sz="0" w:space="0" w:color="auto"/>
                    <w:right w:val="none" w:sz="0" w:space="0" w:color="auto"/>
                  </w:divBdr>
                </w:div>
                <w:div w:id="865948417">
                  <w:marLeft w:val="480"/>
                  <w:marRight w:val="0"/>
                  <w:marTop w:val="0"/>
                  <w:marBottom w:val="0"/>
                  <w:divBdr>
                    <w:top w:val="none" w:sz="0" w:space="0" w:color="auto"/>
                    <w:left w:val="none" w:sz="0" w:space="0" w:color="auto"/>
                    <w:bottom w:val="none" w:sz="0" w:space="0" w:color="auto"/>
                    <w:right w:val="none" w:sz="0" w:space="0" w:color="auto"/>
                  </w:divBdr>
                </w:div>
                <w:div w:id="1662082904">
                  <w:marLeft w:val="480"/>
                  <w:marRight w:val="0"/>
                  <w:marTop w:val="0"/>
                  <w:marBottom w:val="0"/>
                  <w:divBdr>
                    <w:top w:val="none" w:sz="0" w:space="0" w:color="auto"/>
                    <w:left w:val="none" w:sz="0" w:space="0" w:color="auto"/>
                    <w:bottom w:val="none" w:sz="0" w:space="0" w:color="auto"/>
                    <w:right w:val="none" w:sz="0" w:space="0" w:color="auto"/>
                  </w:divBdr>
                </w:div>
                <w:div w:id="1756630807">
                  <w:marLeft w:val="480"/>
                  <w:marRight w:val="0"/>
                  <w:marTop w:val="0"/>
                  <w:marBottom w:val="0"/>
                  <w:divBdr>
                    <w:top w:val="none" w:sz="0" w:space="0" w:color="auto"/>
                    <w:left w:val="none" w:sz="0" w:space="0" w:color="auto"/>
                    <w:bottom w:val="none" w:sz="0" w:space="0" w:color="auto"/>
                    <w:right w:val="none" w:sz="0" w:space="0" w:color="auto"/>
                  </w:divBdr>
                </w:div>
                <w:div w:id="2112507247">
                  <w:marLeft w:val="480"/>
                  <w:marRight w:val="0"/>
                  <w:marTop w:val="0"/>
                  <w:marBottom w:val="0"/>
                  <w:divBdr>
                    <w:top w:val="none" w:sz="0" w:space="0" w:color="auto"/>
                    <w:left w:val="none" w:sz="0" w:space="0" w:color="auto"/>
                    <w:bottom w:val="none" w:sz="0" w:space="0" w:color="auto"/>
                    <w:right w:val="none" w:sz="0" w:space="0" w:color="auto"/>
                  </w:divBdr>
                </w:div>
                <w:div w:id="839199494">
                  <w:marLeft w:val="480"/>
                  <w:marRight w:val="0"/>
                  <w:marTop w:val="0"/>
                  <w:marBottom w:val="0"/>
                  <w:divBdr>
                    <w:top w:val="none" w:sz="0" w:space="0" w:color="auto"/>
                    <w:left w:val="none" w:sz="0" w:space="0" w:color="auto"/>
                    <w:bottom w:val="none" w:sz="0" w:space="0" w:color="auto"/>
                    <w:right w:val="none" w:sz="0" w:space="0" w:color="auto"/>
                  </w:divBdr>
                </w:div>
                <w:div w:id="303240465">
                  <w:marLeft w:val="480"/>
                  <w:marRight w:val="0"/>
                  <w:marTop w:val="0"/>
                  <w:marBottom w:val="0"/>
                  <w:divBdr>
                    <w:top w:val="none" w:sz="0" w:space="0" w:color="auto"/>
                    <w:left w:val="none" w:sz="0" w:space="0" w:color="auto"/>
                    <w:bottom w:val="none" w:sz="0" w:space="0" w:color="auto"/>
                    <w:right w:val="none" w:sz="0" w:space="0" w:color="auto"/>
                  </w:divBdr>
                </w:div>
                <w:div w:id="941456249">
                  <w:marLeft w:val="480"/>
                  <w:marRight w:val="0"/>
                  <w:marTop w:val="0"/>
                  <w:marBottom w:val="0"/>
                  <w:divBdr>
                    <w:top w:val="none" w:sz="0" w:space="0" w:color="auto"/>
                    <w:left w:val="none" w:sz="0" w:space="0" w:color="auto"/>
                    <w:bottom w:val="none" w:sz="0" w:space="0" w:color="auto"/>
                    <w:right w:val="none" w:sz="0" w:space="0" w:color="auto"/>
                  </w:divBdr>
                </w:div>
                <w:div w:id="268895893">
                  <w:marLeft w:val="480"/>
                  <w:marRight w:val="0"/>
                  <w:marTop w:val="0"/>
                  <w:marBottom w:val="0"/>
                  <w:divBdr>
                    <w:top w:val="none" w:sz="0" w:space="0" w:color="auto"/>
                    <w:left w:val="none" w:sz="0" w:space="0" w:color="auto"/>
                    <w:bottom w:val="none" w:sz="0" w:space="0" w:color="auto"/>
                    <w:right w:val="none" w:sz="0" w:space="0" w:color="auto"/>
                  </w:divBdr>
                </w:div>
                <w:div w:id="512692681">
                  <w:marLeft w:val="480"/>
                  <w:marRight w:val="0"/>
                  <w:marTop w:val="0"/>
                  <w:marBottom w:val="0"/>
                  <w:divBdr>
                    <w:top w:val="none" w:sz="0" w:space="0" w:color="auto"/>
                    <w:left w:val="none" w:sz="0" w:space="0" w:color="auto"/>
                    <w:bottom w:val="none" w:sz="0" w:space="0" w:color="auto"/>
                    <w:right w:val="none" w:sz="0" w:space="0" w:color="auto"/>
                  </w:divBdr>
                </w:div>
                <w:div w:id="1340816319">
                  <w:marLeft w:val="480"/>
                  <w:marRight w:val="0"/>
                  <w:marTop w:val="0"/>
                  <w:marBottom w:val="0"/>
                  <w:divBdr>
                    <w:top w:val="none" w:sz="0" w:space="0" w:color="auto"/>
                    <w:left w:val="none" w:sz="0" w:space="0" w:color="auto"/>
                    <w:bottom w:val="none" w:sz="0" w:space="0" w:color="auto"/>
                    <w:right w:val="none" w:sz="0" w:space="0" w:color="auto"/>
                  </w:divBdr>
                </w:div>
                <w:div w:id="385030035">
                  <w:marLeft w:val="480"/>
                  <w:marRight w:val="0"/>
                  <w:marTop w:val="0"/>
                  <w:marBottom w:val="0"/>
                  <w:divBdr>
                    <w:top w:val="none" w:sz="0" w:space="0" w:color="auto"/>
                    <w:left w:val="none" w:sz="0" w:space="0" w:color="auto"/>
                    <w:bottom w:val="none" w:sz="0" w:space="0" w:color="auto"/>
                    <w:right w:val="none" w:sz="0" w:space="0" w:color="auto"/>
                  </w:divBdr>
                </w:div>
                <w:div w:id="2080782124">
                  <w:marLeft w:val="480"/>
                  <w:marRight w:val="0"/>
                  <w:marTop w:val="0"/>
                  <w:marBottom w:val="0"/>
                  <w:divBdr>
                    <w:top w:val="none" w:sz="0" w:space="0" w:color="auto"/>
                    <w:left w:val="none" w:sz="0" w:space="0" w:color="auto"/>
                    <w:bottom w:val="none" w:sz="0" w:space="0" w:color="auto"/>
                    <w:right w:val="none" w:sz="0" w:space="0" w:color="auto"/>
                  </w:divBdr>
                </w:div>
                <w:div w:id="975141602">
                  <w:marLeft w:val="480"/>
                  <w:marRight w:val="0"/>
                  <w:marTop w:val="0"/>
                  <w:marBottom w:val="0"/>
                  <w:divBdr>
                    <w:top w:val="none" w:sz="0" w:space="0" w:color="auto"/>
                    <w:left w:val="none" w:sz="0" w:space="0" w:color="auto"/>
                    <w:bottom w:val="none" w:sz="0" w:space="0" w:color="auto"/>
                    <w:right w:val="none" w:sz="0" w:space="0" w:color="auto"/>
                  </w:divBdr>
                </w:div>
                <w:div w:id="1298149008">
                  <w:marLeft w:val="480"/>
                  <w:marRight w:val="0"/>
                  <w:marTop w:val="0"/>
                  <w:marBottom w:val="0"/>
                  <w:divBdr>
                    <w:top w:val="none" w:sz="0" w:space="0" w:color="auto"/>
                    <w:left w:val="none" w:sz="0" w:space="0" w:color="auto"/>
                    <w:bottom w:val="none" w:sz="0" w:space="0" w:color="auto"/>
                    <w:right w:val="none" w:sz="0" w:space="0" w:color="auto"/>
                  </w:divBdr>
                </w:div>
                <w:div w:id="1873421105">
                  <w:marLeft w:val="480"/>
                  <w:marRight w:val="0"/>
                  <w:marTop w:val="0"/>
                  <w:marBottom w:val="0"/>
                  <w:divBdr>
                    <w:top w:val="none" w:sz="0" w:space="0" w:color="auto"/>
                    <w:left w:val="none" w:sz="0" w:space="0" w:color="auto"/>
                    <w:bottom w:val="none" w:sz="0" w:space="0" w:color="auto"/>
                    <w:right w:val="none" w:sz="0" w:space="0" w:color="auto"/>
                  </w:divBdr>
                </w:div>
                <w:div w:id="616256062">
                  <w:marLeft w:val="480"/>
                  <w:marRight w:val="0"/>
                  <w:marTop w:val="0"/>
                  <w:marBottom w:val="0"/>
                  <w:divBdr>
                    <w:top w:val="none" w:sz="0" w:space="0" w:color="auto"/>
                    <w:left w:val="none" w:sz="0" w:space="0" w:color="auto"/>
                    <w:bottom w:val="none" w:sz="0" w:space="0" w:color="auto"/>
                    <w:right w:val="none" w:sz="0" w:space="0" w:color="auto"/>
                  </w:divBdr>
                </w:div>
                <w:div w:id="847325517">
                  <w:marLeft w:val="480"/>
                  <w:marRight w:val="0"/>
                  <w:marTop w:val="0"/>
                  <w:marBottom w:val="0"/>
                  <w:divBdr>
                    <w:top w:val="none" w:sz="0" w:space="0" w:color="auto"/>
                    <w:left w:val="none" w:sz="0" w:space="0" w:color="auto"/>
                    <w:bottom w:val="none" w:sz="0" w:space="0" w:color="auto"/>
                    <w:right w:val="none" w:sz="0" w:space="0" w:color="auto"/>
                  </w:divBdr>
                </w:div>
                <w:div w:id="280192032">
                  <w:marLeft w:val="480"/>
                  <w:marRight w:val="0"/>
                  <w:marTop w:val="0"/>
                  <w:marBottom w:val="0"/>
                  <w:divBdr>
                    <w:top w:val="none" w:sz="0" w:space="0" w:color="auto"/>
                    <w:left w:val="none" w:sz="0" w:space="0" w:color="auto"/>
                    <w:bottom w:val="none" w:sz="0" w:space="0" w:color="auto"/>
                    <w:right w:val="none" w:sz="0" w:space="0" w:color="auto"/>
                  </w:divBdr>
                </w:div>
                <w:div w:id="1418792604">
                  <w:marLeft w:val="480"/>
                  <w:marRight w:val="0"/>
                  <w:marTop w:val="0"/>
                  <w:marBottom w:val="0"/>
                  <w:divBdr>
                    <w:top w:val="none" w:sz="0" w:space="0" w:color="auto"/>
                    <w:left w:val="none" w:sz="0" w:space="0" w:color="auto"/>
                    <w:bottom w:val="none" w:sz="0" w:space="0" w:color="auto"/>
                    <w:right w:val="none" w:sz="0" w:space="0" w:color="auto"/>
                  </w:divBdr>
                </w:div>
                <w:div w:id="31348391">
                  <w:marLeft w:val="480"/>
                  <w:marRight w:val="0"/>
                  <w:marTop w:val="0"/>
                  <w:marBottom w:val="0"/>
                  <w:divBdr>
                    <w:top w:val="none" w:sz="0" w:space="0" w:color="auto"/>
                    <w:left w:val="none" w:sz="0" w:space="0" w:color="auto"/>
                    <w:bottom w:val="none" w:sz="0" w:space="0" w:color="auto"/>
                    <w:right w:val="none" w:sz="0" w:space="0" w:color="auto"/>
                  </w:divBdr>
                </w:div>
                <w:div w:id="1773280682">
                  <w:marLeft w:val="480"/>
                  <w:marRight w:val="0"/>
                  <w:marTop w:val="0"/>
                  <w:marBottom w:val="0"/>
                  <w:divBdr>
                    <w:top w:val="none" w:sz="0" w:space="0" w:color="auto"/>
                    <w:left w:val="none" w:sz="0" w:space="0" w:color="auto"/>
                    <w:bottom w:val="none" w:sz="0" w:space="0" w:color="auto"/>
                    <w:right w:val="none" w:sz="0" w:space="0" w:color="auto"/>
                  </w:divBdr>
                </w:div>
                <w:div w:id="537669698">
                  <w:marLeft w:val="480"/>
                  <w:marRight w:val="0"/>
                  <w:marTop w:val="0"/>
                  <w:marBottom w:val="0"/>
                  <w:divBdr>
                    <w:top w:val="none" w:sz="0" w:space="0" w:color="auto"/>
                    <w:left w:val="none" w:sz="0" w:space="0" w:color="auto"/>
                    <w:bottom w:val="none" w:sz="0" w:space="0" w:color="auto"/>
                    <w:right w:val="none" w:sz="0" w:space="0" w:color="auto"/>
                  </w:divBdr>
                </w:div>
                <w:div w:id="1479617131">
                  <w:marLeft w:val="480"/>
                  <w:marRight w:val="0"/>
                  <w:marTop w:val="0"/>
                  <w:marBottom w:val="0"/>
                  <w:divBdr>
                    <w:top w:val="none" w:sz="0" w:space="0" w:color="auto"/>
                    <w:left w:val="none" w:sz="0" w:space="0" w:color="auto"/>
                    <w:bottom w:val="none" w:sz="0" w:space="0" w:color="auto"/>
                    <w:right w:val="none" w:sz="0" w:space="0" w:color="auto"/>
                  </w:divBdr>
                </w:div>
                <w:div w:id="1900748300">
                  <w:marLeft w:val="480"/>
                  <w:marRight w:val="0"/>
                  <w:marTop w:val="0"/>
                  <w:marBottom w:val="0"/>
                  <w:divBdr>
                    <w:top w:val="none" w:sz="0" w:space="0" w:color="auto"/>
                    <w:left w:val="none" w:sz="0" w:space="0" w:color="auto"/>
                    <w:bottom w:val="none" w:sz="0" w:space="0" w:color="auto"/>
                    <w:right w:val="none" w:sz="0" w:space="0" w:color="auto"/>
                  </w:divBdr>
                </w:div>
                <w:div w:id="1177886176">
                  <w:marLeft w:val="480"/>
                  <w:marRight w:val="0"/>
                  <w:marTop w:val="0"/>
                  <w:marBottom w:val="0"/>
                  <w:divBdr>
                    <w:top w:val="none" w:sz="0" w:space="0" w:color="auto"/>
                    <w:left w:val="none" w:sz="0" w:space="0" w:color="auto"/>
                    <w:bottom w:val="none" w:sz="0" w:space="0" w:color="auto"/>
                    <w:right w:val="none" w:sz="0" w:space="0" w:color="auto"/>
                  </w:divBdr>
                </w:div>
                <w:div w:id="573203560">
                  <w:marLeft w:val="480"/>
                  <w:marRight w:val="0"/>
                  <w:marTop w:val="0"/>
                  <w:marBottom w:val="0"/>
                  <w:divBdr>
                    <w:top w:val="none" w:sz="0" w:space="0" w:color="auto"/>
                    <w:left w:val="none" w:sz="0" w:space="0" w:color="auto"/>
                    <w:bottom w:val="none" w:sz="0" w:space="0" w:color="auto"/>
                    <w:right w:val="none" w:sz="0" w:space="0" w:color="auto"/>
                  </w:divBdr>
                </w:div>
                <w:div w:id="320305937">
                  <w:marLeft w:val="480"/>
                  <w:marRight w:val="0"/>
                  <w:marTop w:val="0"/>
                  <w:marBottom w:val="0"/>
                  <w:divBdr>
                    <w:top w:val="none" w:sz="0" w:space="0" w:color="auto"/>
                    <w:left w:val="none" w:sz="0" w:space="0" w:color="auto"/>
                    <w:bottom w:val="none" w:sz="0" w:space="0" w:color="auto"/>
                    <w:right w:val="none" w:sz="0" w:space="0" w:color="auto"/>
                  </w:divBdr>
                </w:div>
                <w:div w:id="1884366773">
                  <w:marLeft w:val="480"/>
                  <w:marRight w:val="0"/>
                  <w:marTop w:val="0"/>
                  <w:marBottom w:val="0"/>
                  <w:divBdr>
                    <w:top w:val="none" w:sz="0" w:space="0" w:color="auto"/>
                    <w:left w:val="none" w:sz="0" w:space="0" w:color="auto"/>
                    <w:bottom w:val="none" w:sz="0" w:space="0" w:color="auto"/>
                    <w:right w:val="none" w:sz="0" w:space="0" w:color="auto"/>
                  </w:divBdr>
                </w:div>
                <w:div w:id="1782337249">
                  <w:marLeft w:val="480"/>
                  <w:marRight w:val="0"/>
                  <w:marTop w:val="0"/>
                  <w:marBottom w:val="0"/>
                  <w:divBdr>
                    <w:top w:val="none" w:sz="0" w:space="0" w:color="auto"/>
                    <w:left w:val="none" w:sz="0" w:space="0" w:color="auto"/>
                    <w:bottom w:val="none" w:sz="0" w:space="0" w:color="auto"/>
                    <w:right w:val="none" w:sz="0" w:space="0" w:color="auto"/>
                  </w:divBdr>
                </w:div>
                <w:div w:id="679937062">
                  <w:marLeft w:val="480"/>
                  <w:marRight w:val="0"/>
                  <w:marTop w:val="0"/>
                  <w:marBottom w:val="0"/>
                  <w:divBdr>
                    <w:top w:val="none" w:sz="0" w:space="0" w:color="auto"/>
                    <w:left w:val="none" w:sz="0" w:space="0" w:color="auto"/>
                    <w:bottom w:val="none" w:sz="0" w:space="0" w:color="auto"/>
                    <w:right w:val="none" w:sz="0" w:space="0" w:color="auto"/>
                  </w:divBdr>
                </w:div>
                <w:div w:id="632753693">
                  <w:marLeft w:val="480"/>
                  <w:marRight w:val="0"/>
                  <w:marTop w:val="0"/>
                  <w:marBottom w:val="0"/>
                  <w:divBdr>
                    <w:top w:val="none" w:sz="0" w:space="0" w:color="auto"/>
                    <w:left w:val="none" w:sz="0" w:space="0" w:color="auto"/>
                    <w:bottom w:val="none" w:sz="0" w:space="0" w:color="auto"/>
                    <w:right w:val="none" w:sz="0" w:space="0" w:color="auto"/>
                  </w:divBdr>
                </w:div>
                <w:div w:id="1894659994">
                  <w:marLeft w:val="480"/>
                  <w:marRight w:val="0"/>
                  <w:marTop w:val="0"/>
                  <w:marBottom w:val="0"/>
                  <w:divBdr>
                    <w:top w:val="none" w:sz="0" w:space="0" w:color="auto"/>
                    <w:left w:val="none" w:sz="0" w:space="0" w:color="auto"/>
                    <w:bottom w:val="none" w:sz="0" w:space="0" w:color="auto"/>
                    <w:right w:val="none" w:sz="0" w:space="0" w:color="auto"/>
                  </w:divBdr>
                </w:div>
                <w:div w:id="943878933">
                  <w:marLeft w:val="480"/>
                  <w:marRight w:val="0"/>
                  <w:marTop w:val="0"/>
                  <w:marBottom w:val="0"/>
                  <w:divBdr>
                    <w:top w:val="none" w:sz="0" w:space="0" w:color="auto"/>
                    <w:left w:val="none" w:sz="0" w:space="0" w:color="auto"/>
                    <w:bottom w:val="none" w:sz="0" w:space="0" w:color="auto"/>
                    <w:right w:val="none" w:sz="0" w:space="0" w:color="auto"/>
                  </w:divBdr>
                </w:div>
                <w:div w:id="606159362">
                  <w:marLeft w:val="480"/>
                  <w:marRight w:val="0"/>
                  <w:marTop w:val="0"/>
                  <w:marBottom w:val="0"/>
                  <w:divBdr>
                    <w:top w:val="none" w:sz="0" w:space="0" w:color="auto"/>
                    <w:left w:val="none" w:sz="0" w:space="0" w:color="auto"/>
                    <w:bottom w:val="none" w:sz="0" w:space="0" w:color="auto"/>
                    <w:right w:val="none" w:sz="0" w:space="0" w:color="auto"/>
                  </w:divBdr>
                </w:div>
                <w:div w:id="1933782187">
                  <w:marLeft w:val="480"/>
                  <w:marRight w:val="0"/>
                  <w:marTop w:val="0"/>
                  <w:marBottom w:val="0"/>
                  <w:divBdr>
                    <w:top w:val="none" w:sz="0" w:space="0" w:color="auto"/>
                    <w:left w:val="none" w:sz="0" w:space="0" w:color="auto"/>
                    <w:bottom w:val="none" w:sz="0" w:space="0" w:color="auto"/>
                    <w:right w:val="none" w:sz="0" w:space="0" w:color="auto"/>
                  </w:divBdr>
                </w:div>
                <w:div w:id="951940910">
                  <w:marLeft w:val="480"/>
                  <w:marRight w:val="0"/>
                  <w:marTop w:val="0"/>
                  <w:marBottom w:val="0"/>
                  <w:divBdr>
                    <w:top w:val="none" w:sz="0" w:space="0" w:color="auto"/>
                    <w:left w:val="none" w:sz="0" w:space="0" w:color="auto"/>
                    <w:bottom w:val="none" w:sz="0" w:space="0" w:color="auto"/>
                    <w:right w:val="none" w:sz="0" w:space="0" w:color="auto"/>
                  </w:divBdr>
                </w:div>
                <w:div w:id="1476875757">
                  <w:marLeft w:val="480"/>
                  <w:marRight w:val="0"/>
                  <w:marTop w:val="0"/>
                  <w:marBottom w:val="0"/>
                  <w:divBdr>
                    <w:top w:val="none" w:sz="0" w:space="0" w:color="auto"/>
                    <w:left w:val="none" w:sz="0" w:space="0" w:color="auto"/>
                    <w:bottom w:val="none" w:sz="0" w:space="0" w:color="auto"/>
                    <w:right w:val="none" w:sz="0" w:space="0" w:color="auto"/>
                  </w:divBdr>
                </w:div>
                <w:div w:id="170923641">
                  <w:marLeft w:val="480"/>
                  <w:marRight w:val="0"/>
                  <w:marTop w:val="0"/>
                  <w:marBottom w:val="0"/>
                  <w:divBdr>
                    <w:top w:val="none" w:sz="0" w:space="0" w:color="auto"/>
                    <w:left w:val="none" w:sz="0" w:space="0" w:color="auto"/>
                    <w:bottom w:val="none" w:sz="0" w:space="0" w:color="auto"/>
                    <w:right w:val="none" w:sz="0" w:space="0" w:color="auto"/>
                  </w:divBdr>
                </w:div>
                <w:div w:id="591625894">
                  <w:marLeft w:val="480"/>
                  <w:marRight w:val="0"/>
                  <w:marTop w:val="0"/>
                  <w:marBottom w:val="0"/>
                  <w:divBdr>
                    <w:top w:val="none" w:sz="0" w:space="0" w:color="auto"/>
                    <w:left w:val="none" w:sz="0" w:space="0" w:color="auto"/>
                    <w:bottom w:val="none" w:sz="0" w:space="0" w:color="auto"/>
                    <w:right w:val="none" w:sz="0" w:space="0" w:color="auto"/>
                  </w:divBdr>
                </w:div>
                <w:div w:id="1432431360">
                  <w:marLeft w:val="480"/>
                  <w:marRight w:val="0"/>
                  <w:marTop w:val="0"/>
                  <w:marBottom w:val="0"/>
                  <w:divBdr>
                    <w:top w:val="none" w:sz="0" w:space="0" w:color="auto"/>
                    <w:left w:val="none" w:sz="0" w:space="0" w:color="auto"/>
                    <w:bottom w:val="none" w:sz="0" w:space="0" w:color="auto"/>
                    <w:right w:val="none" w:sz="0" w:space="0" w:color="auto"/>
                  </w:divBdr>
                </w:div>
                <w:div w:id="548690582">
                  <w:marLeft w:val="480"/>
                  <w:marRight w:val="0"/>
                  <w:marTop w:val="0"/>
                  <w:marBottom w:val="0"/>
                  <w:divBdr>
                    <w:top w:val="none" w:sz="0" w:space="0" w:color="auto"/>
                    <w:left w:val="none" w:sz="0" w:space="0" w:color="auto"/>
                    <w:bottom w:val="none" w:sz="0" w:space="0" w:color="auto"/>
                    <w:right w:val="none" w:sz="0" w:space="0" w:color="auto"/>
                  </w:divBdr>
                </w:div>
                <w:div w:id="1525438149">
                  <w:marLeft w:val="480"/>
                  <w:marRight w:val="0"/>
                  <w:marTop w:val="0"/>
                  <w:marBottom w:val="0"/>
                  <w:divBdr>
                    <w:top w:val="none" w:sz="0" w:space="0" w:color="auto"/>
                    <w:left w:val="none" w:sz="0" w:space="0" w:color="auto"/>
                    <w:bottom w:val="none" w:sz="0" w:space="0" w:color="auto"/>
                    <w:right w:val="none" w:sz="0" w:space="0" w:color="auto"/>
                  </w:divBdr>
                </w:div>
                <w:div w:id="1810131518">
                  <w:marLeft w:val="480"/>
                  <w:marRight w:val="0"/>
                  <w:marTop w:val="0"/>
                  <w:marBottom w:val="0"/>
                  <w:divBdr>
                    <w:top w:val="none" w:sz="0" w:space="0" w:color="auto"/>
                    <w:left w:val="none" w:sz="0" w:space="0" w:color="auto"/>
                    <w:bottom w:val="none" w:sz="0" w:space="0" w:color="auto"/>
                    <w:right w:val="none" w:sz="0" w:space="0" w:color="auto"/>
                  </w:divBdr>
                </w:div>
                <w:div w:id="31074875">
                  <w:marLeft w:val="480"/>
                  <w:marRight w:val="0"/>
                  <w:marTop w:val="0"/>
                  <w:marBottom w:val="0"/>
                  <w:divBdr>
                    <w:top w:val="none" w:sz="0" w:space="0" w:color="auto"/>
                    <w:left w:val="none" w:sz="0" w:space="0" w:color="auto"/>
                    <w:bottom w:val="none" w:sz="0" w:space="0" w:color="auto"/>
                    <w:right w:val="none" w:sz="0" w:space="0" w:color="auto"/>
                  </w:divBdr>
                </w:div>
                <w:div w:id="1059481253">
                  <w:marLeft w:val="480"/>
                  <w:marRight w:val="0"/>
                  <w:marTop w:val="0"/>
                  <w:marBottom w:val="0"/>
                  <w:divBdr>
                    <w:top w:val="none" w:sz="0" w:space="0" w:color="auto"/>
                    <w:left w:val="none" w:sz="0" w:space="0" w:color="auto"/>
                    <w:bottom w:val="none" w:sz="0" w:space="0" w:color="auto"/>
                    <w:right w:val="none" w:sz="0" w:space="0" w:color="auto"/>
                  </w:divBdr>
                </w:div>
                <w:div w:id="9182838">
                  <w:marLeft w:val="480"/>
                  <w:marRight w:val="0"/>
                  <w:marTop w:val="0"/>
                  <w:marBottom w:val="0"/>
                  <w:divBdr>
                    <w:top w:val="none" w:sz="0" w:space="0" w:color="auto"/>
                    <w:left w:val="none" w:sz="0" w:space="0" w:color="auto"/>
                    <w:bottom w:val="none" w:sz="0" w:space="0" w:color="auto"/>
                    <w:right w:val="none" w:sz="0" w:space="0" w:color="auto"/>
                  </w:divBdr>
                </w:div>
                <w:div w:id="625426105">
                  <w:marLeft w:val="480"/>
                  <w:marRight w:val="0"/>
                  <w:marTop w:val="0"/>
                  <w:marBottom w:val="0"/>
                  <w:divBdr>
                    <w:top w:val="none" w:sz="0" w:space="0" w:color="auto"/>
                    <w:left w:val="none" w:sz="0" w:space="0" w:color="auto"/>
                    <w:bottom w:val="none" w:sz="0" w:space="0" w:color="auto"/>
                    <w:right w:val="none" w:sz="0" w:space="0" w:color="auto"/>
                  </w:divBdr>
                </w:div>
                <w:div w:id="1337001868">
                  <w:marLeft w:val="480"/>
                  <w:marRight w:val="0"/>
                  <w:marTop w:val="0"/>
                  <w:marBottom w:val="0"/>
                  <w:divBdr>
                    <w:top w:val="none" w:sz="0" w:space="0" w:color="auto"/>
                    <w:left w:val="none" w:sz="0" w:space="0" w:color="auto"/>
                    <w:bottom w:val="none" w:sz="0" w:space="0" w:color="auto"/>
                    <w:right w:val="none" w:sz="0" w:space="0" w:color="auto"/>
                  </w:divBdr>
                </w:div>
                <w:div w:id="2097363115">
                  <w:marLeft w:val="480"/>
                  <w:marRight w:val="0"/>
                  <w:marTop w:val="0"/>
                  <w:marBottom w:val="0"/>
                  <w:divBdr>
                    <w:top w:val="none" w:sz="0" w:space="0" w:color="auto"/>
                    <w:left w:val="none" w:sz="0" w:space="0" w:color="auto"/>
                    <w:bottom w:val="none" w:sz="0" w:space="0" w:color="auto"/>
                    <w:right w:val="none" w:sz="0" w:space="0" w:color="auto"/>
                  </w:divBdr>
                </w:div>
                <w:div w:id="36132774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657996775">
          <w:marLeft w:val="480"/>
          <w:marRight w:val="0"/>
          <w:marTop w:val="0"/>
          <w:marBottom w:val="0"/>
          <w:divBdr>
            <w:top w:val="none" w:sz="0" w:space="0" w:color="auto"/>
            <w:left w:val="none" w:sz="0" w:space="0" w:color="auto"/>
            <w:bottom w:val="none" w:sz="0" w:space="0" w:color="auto"/>
            <w:right w:val="none" w:sz="0" w:space="0" w:color="auto"/>
          </w:divBdr>
        </w:div>
        <w:div w:id="702487129">
          <w:marLeft w:val="480"/>
          <w:marRight w:val="0"/>
          <w:marTop w:val="0"/>
          <w:marBottom w:val="0"/>
          <w:divBdr>
            <w:top w:val="none" w:sz="0" w:space="0" w:color="auto"/>
            <w:left w:val="none" w:sz="0" w:space="0" w:color="auto"/>
            <w:bottom w:val="none" w:sz="0" w:space="0" w:color="auto"/>
            <w:right w:val="none" w:sz="0" w:space="0" w:color="auto"/>
          </w:divBdr>
        </w:div>
        <w:div w:id="717751232">
          <w:marLeft w:val="480"/>
          <w:marRight w:val="0"/>
          <w:marTop w:val="0"/>
          <w:marBottom w:val="0"/>
          <w:divBdr>
            <w:top w:val="none" w:sz="0" w:space="0" w:color="auto"/>
            <w:left w:val="none" w:sz="0" w:space="0" w:color="auto"/>
            <w:bottom w:val="none" w:sz="0" w:space="0" w:color="auto"/>
            <w:right w:val="none" w:sz="0" w:space="0" w:color="auto"/>
          </w:divBdr>
        </w:div>
        <w:div w:id="736319735">
          <w:marLeft w:val="480"/>
          <w:marRight w:val="0"/>
          <w:marTop w:val="0"/>
          <w:marBottom w:val="0"/>
          <w:divBdr>
            <w:top w:val="none" w:sz="0" w:space="0" w:color="auto"/>
            <w:left w:val="none" w:sz="0" w:space="0" w:color="auto"/>
            <w:bottom w:val="none" w:sz="0" w:space="0" w:color="auto"/>
            <w:right w:val="none" w:sz="0" w:space="0" w:color="auto"/>
          </w:divBdr>
        </w:div>
        <w:div w:id="737361433">
          <w:marLeft w:val="480"/>
          <w:marRight w:val="0"/>
          <w:marTop w:val="0"/>
          <w:marBottom w:val="0"/>
          <w:divBdr>
            <w:top w:val="none" w:sz="0" w:space="0" w:color="auto"/>
            <w:left w:val="none" w:sz="0" w:space="0" w:color="auto"/>
            <w:bottom w:val="none" w:sz="0" w:space="0" w:color="auto"/>
            <w:right w:val="none" w:sz="0" w:space="0" w:color="auto"/>
          </w:divBdr>
        </w:div>
        <w:div w:id="759372619">
          <w:marLeft w:val="480"/>
          <w:marRight w:val="0"/>
          <w:marTop w:val="0"/>
          <w:marBottom w:val="0"/>
          <w:divBdr>
            <w:top w:val="none" w:sz="0" w:space="0" w:color="auto"/>
            <w:left w:val="none" w:sz="0" w:space="0" w:color="auto"/>
            <w:bottom w:val="none" w:sz="0" w:space="0" w:color="auto"/>
            <w:right w:val="none" w:sz="0" w:space="0" w:color="auto"/>
          </w:divBdr>
        </w:div>
        <w:div w:id="887573973">
          <w:marLeft w:val="480"/>
          <w:marRight w:val="0"/>
          <w:marTop w:val="0"/>
          <w:marBottom w:val="0"/>
          <w:divBdr>
            <w:top w:val="none" w:sz="0" w:space="0" w:color="auto"/>
            <w:left w:val="none" w:sz="0" w:space="0" w:color="auto"/>
            <w:bottom w:val="none" w:sz="0" w:space="0" w:color="auto"/>
            <w:right w:val="none" w:sz="0" w:space="0" w:color="auto"/>
          </w:divBdr>
        </w:div>
        <w:div w:id="1012028643">
          <w:marLeft w:val="480"/>
          <w:marRight w:val="0"/>
          <w:marTop w:val="0"/>
          <w:marBottom w:val="0"/>
          <w:divBdr>
            <w:top w:val="none" w:sz="0" w:space="0" w:color="auto"/>
            <w:left w:val="none" w:sz="0" w:space="0" w:color="auto"/>
            <w:bottom w:val="none" w:sz="0" w:space="0" w:color="auto"/>
            <w:right w:val="none" w:sz="0" w:space="0" w:color="auto"/>
          </w:divBdr>
        </w:div>
        <w:div w:id="1014848119">
          <w:marLeft w:val="480"/>
          <w:marRight w:val="0"/>
          <w:marTop w:val="0"/>
          <w:marBottom w:val="0"/>
          <w:divBdr>
            <w:top w:val="none" w:sz="0" w:space="0" w:color="auto"/>
            <w:left w:val="none" w:sz="0" w:space="0" w:color="auto"/>
            <w:bottom w:val="none" w:sz="0" w:space="0" w:color="auto"/>
            <w:right w:val="none" w:sz="0" w:space="0" w:color="auto"/>
          </w:divBdr>
        </w:div>
        <w:div w:id="1095597027">
          <w:marLeft w:val="480"/>
          <w:marRight w:val="0"/>
          <w:marTop w:val="0"/>
          <w:marBottom w:val="0"/>
          <w:divBdr>
            <w:top w:val="none" w:sz="0" w:space="0" w:color="auto"/>
            <w:left w:val="none" w:sz="0" w:space="0" w:color="auto"/>
            <w:bottom w:val="none" w:sz="0" w:space="0" w:color="auto"/>
            <w:right w:val="none" w:sz="0" w:space="0" w:color="auto"/>
          </w:divBdr>
        </w:div>
        <w:div w:id="1098259028">
          <w:marLeft w:val="480"/>
          <w:marRight w:val="0"/>
          <w:marTop w:val="0"/>
          <w:marBottom w:val="0"/>
          <w:divBdr>
            <w:top w:val="none" w:sz="0" w:space="0" w:color="auto"/>
            <w:left w:val="none" w:sz="0" w:space="0" w:color="auto"/>
            <w:bottom w:val="none" w:sz="0" w:space="0" w:color="auto"/>
            <w:right w:val="none" w:sz="0" w:space="0" w:color="auto"/>
          </w:divBdr>
        </w:div>
        <w:div w:id="1098982689">
          <w:marLeft w:val="480"/>
          <w:marRight w:val="0"/>
          <w:marTop w:val="0"/>
          <w:marBottom w:val="0"/>
          <w:divBdr>
            <w:top w:val="none" w:sz="0" w:space="0" w:color="auto"/>
            <w:left w:val="none" w:sz="0" w:space="0" w:color="auto"/>
            <w:bottom w:val="none" w:sz="0" w:space="0" w:color="auto"/>
            <w:right w:val="none" w:sz="0" w:space="0" w:color="auto"/>
          </w:divBdr>
        </w:div>
        <w:div w:id="1144859747">
          <w:marLeft w:val="480"/>
          <w:marRight w:val="0"/>
          <w:marTop w:val="0"/>
          <w:marBottom w:val="0"/>
          <w:divBdr>
            <w:top w:val="none" w:sz="0" w:space="0" w:color="auto"/>
            <w:left w:val="none" w:sz="0" w:space="0" w:color="auto"/>
            <w:bottom w:val="none" w:sz="0" w:space="0" w:color="auto"/>
            <w:right w:val="none" w:sz="0" w:space="0" w:color="auto"/>
          </w:divBdr>
        </w:div>
        <w:div w:id="1186596934">
          <w:marLeft w:val="480"/>
          <w:marRight w:val="0"/>
          <w:marTop w:val="0"/>
          <w:marBottom w:val="0"/>
          <w:divBdr>
            <w:top w:val="none" w:sz="0" w:space="0" w:color="auto"/>
            <w:left w:val="none" w:sz="0" w:space="0" w:color="auto"/>
            <w:bottom w:val="none" w:sz="0" w:space="0" w:color="auto"/>
            <w:right w:val="none" w:sz="0" w:space="0" w:color="auto"/>
          </w:divBdr>
        </w:div>
        <w:div w:id="1215509436">
          <w:marLeft w:val="480"/>
          <w:marRight w:val="0"/>
          <w:marTop w:val="0"/>
          <w:marBottom w:val="0"/>
          <w:divBdr>
            <w:top w:val="none" w:sz="0" w:space="0" w:color="auto"/>
            <w:left w:val="none" w:sz="0" w:space="0" w:color="auto"/>
            <w:bottom w:val="none" w:sz="0" w:space="0" w:color="auto"/>
            <w:right w:val="none" w:sz="0" w:space="0" w:color="auto"/>
          </w:divBdr>
        </w:div>
        <w:div w:id="1267037148">
          <w:marLeft w:val="480"/>
          <w:marRight w:val="0"/>
          <w:marTop w:val="0"/>
          <w:marBottom w:val="0"/>
          <w:divBdr>
            <w:top w:val="none" w:sz="0" w:space="0" w:color="auto"/>
            <w:left w:val="none" w:sz="0" w:space="0" w:color="auto"/>
            <w:bottom w:val="none" w:sz="0" w:space="0" w:color="auto"/>
            <w:right w:val="none" w:sz="0" w:space="0" w:color="auto"/>
          </w:divBdr>
        </w:div>
        <w:div w:id="1298221155">
          <w:marLeft w:val="480"/>
          <w:marRight w:val="0"/>
          <w:marTop w:val="0"/>
          <w:marBottom w:val="0"/>
          <w:divBdr>
            <w:top w:val="none" w:sz="0" w:space="0" w:color="auto"/>
            <w:left w:val="none" w:sz="0" w:space="0" w:color="auto"/>
            <w:bottom w:val="none" w:sz="0" w:space="0" w:color="auto"/>
            <w:right w:val="none" w:sz="0" w:space="0" w:color="auto"/>
          </w:divBdr>
        </w:div>
        <w:div w:id="1339115381">
          <w:marLeft w:val="480"/>
          <w:marRight w:val="0"/>
          <w:marTop w:val="0"/>
          <w:marBottom w:val="0"/>
          <w:divBdr>
            <w:top w:val="none" w:sz="0" w:space="0" w:color="auto"/>
            <w:left w:val="none" w:sz="0" w:space="0" w:color="auto"/>
            <w:bottom w:val="none" w:sz="0" w:space="0" w:color="auto"/>
            <w:right w:val="none" w:sz="0" w:space="0" w:color="auto"/>
          </w:divBdr>
        </w:div>
        <w:div w:id="1361052841">
          <w:marLeft w:val="480"/>
          <w:marRight w:val="0"/>
          <w:marTop w:val="0"/>
          <w:marBottom w:val="0"/>
          <w:divBdr>
            <w:top w:val="none" w:sz="0" w:space="0" w:color="auto"/>
            <w:left w:val="none" w:sz="0" w:space="0" w:color="auto"/>
            <w:bottom w:val="none" w:sz="0" w:space="0" w:color="auto"/>
            <w:right w:val="none" w:sz="0" w:space="0" w:color="auto"/>
          </w:divBdr>
        </w:div>
        <w:div w:id="1380668786">
          <w:marLeft w:val="480"/>
          <w:marRight w:val="0"/>
          <w:marTop w:val="0"/>
          <w:marBottom w:val="0"/>
          <w:divBdr>
            <w:top w:val="none" w:sz="0" w:space="0" w:color="auto"/>
            <w:left w:val="none" w:sz="0" w:space="0" w:color="auto"/>
            <w:bottom w:val="none" w:sz="0" w:space="0" w:color="auto"/>
            <w:right w:val="none" w:sz="0" w:space="0" w:color="auto"/>
          </w:divBdr>
        </w:div>
        <w:div w:id="1423187177">
          <w:marLeft w:val="480"/>
          <w:marRight w:val="0"/>
          <w:marTop w:val="0"/>
          <w:marBottom w:val="0"/>
          <w:divBdr>
            <w:top w:val="none" w:sz="0" w:space="0" w:color="auto"/>
            <w:left w:val="none" w:sz="0" w:space="0" w:color="auto"/>
            <w:bottom w:val="none" w:sz="0" w:space="0" w:color="auto"/>
            <w:right w:val="none" w:sz="0" w:space="0" w:color="auto"/>
          </w:divBdr>
        </w:div>
        <w:div w:id="1446804935">
          <w:marLeft w:val="480"/>
          <w:marRight w:val="0"/>
          <w:marTop w:val="0"/>
          <w:marBottom w:val="0"/>
          <w:divBdr>
            <w:top w:val="none" w:sz="0" w:space="0" w:color="auto"/>
            <w:left w:val="none" w:sz="0" w:space="0" w:color="auto"/>
            <w:bottom w:val="none" w:sz="0" w:space="0" w:color="auto"/>
            <w:right w:val="none" w:sz="0" w:space="0" w:color="auto"/>
          </w:divBdr>
        </w:div>
        <w:div w:id="1452822463">
          <w:marLeft w:val="480"/>
          <w:marRight w:val="0"/>
          <w:marTop w:val="0"/>
          <w:marBottom w:val="0"/>
          <w:divBdr>
            <w:top w:val="none" w:sz="0" w:space="0" w:color="auto"/>
            <w:left w:val="none" w:sz="0" w:space="0" w:color="auto"/>
            <w:bottom w:val="none" w:sz="0" w:space="0" w:color="auto"/>
            <w:right w:val="none" w:sz="0" w:space="0" w:color="auto"/>
          </w:divBdr>
        </w:div>
        <w:div w:id="1453397253">
          <w:marLeft w:val="480"/>
          <w:marRight w:val="0"/>
          <w:marTop w:val="0"/>
          <w:marBottom w:val="0"/>
          <w:divBdr>
            <w:top w:val="none" w:sz="0" w:space="0" w:color="auto"/>
            <w:left w:val="none" w:sz="0" w:space="0" w:color="auto"/>
            <w:bottom w:val="none" w:sz="0" w:space="0" w:color="auto"/>
            <w:right w:val="none" w:sz="0" w:space="0" w:color="auto"/>
          </w:divBdr>
        </w:div>
        <w:div w:id="1462649580">
          <w:marLeft w:val="480"/>
          <w:marRight w:val="0"/>
          <w:marTop w:val="0"/>
          <w:marBottom w:val="0"/>
          <w:divBdr>
            <w:top w:val="none" w:sz="0" w:space="0" w:color="auto"/>
            <w:left w:val="none" w:sz="0" w:space="0" w:color="auto"/>
            <w:bottom w:val="none" w:sz="0" w:space="0" w:color="auto"/>
            <w:right w:val="none" w:sz="0" w:space="0" w:color="auto"/>
          </w:divBdr>
        </w:div>
        <w:div w:id="1550191635">
          <w:marLeft w:val="480"/>
          <w:marRight w:val="0"/>
          <w:marTop w:val="0"/>
          <w:marBottom w:val="0"/>
          <w:divBdr>
            <w:top w:val="none" w:sz="0" w:space="0" w:color="auto"/>
            <w:left w:val="none" w:sz="0" w:space="0" w:color="auto"/>
            <w:bottom w:val="none" w:sz="0" w:space="0" w:color="auto"/>
            <w:right w:val="none" w:sz="0" w:space="0" w:color="auto"/>
          </w:divBdr>
        </w:div>
        <w:div w:id="1552303061">
          <w:marLeft w:val="480"/>
          <w:marRight w:val="0"/>
          <w:marTop w:val="0"/>
          <w:marBottom w:val="0"/>
          <w:divBdr>
            <w:top w:val="none" w:sz="0" w:space="0" w:color="auto"/>
            <w:left w:val="none" w:sz="0" w:space="0" w:color="auto"/>
            <w:bottom w:val="none" w:sz="0" w:space="0" w:color="auto"/>
            <w:right w:val="none" w:sz="0" w:space="0" w:color="auto"/>
          </w:divBdr>
        </w:div>
        <w:div w:id="1589926197">
          <w:marLeft w:val="480"/>
          <w:marRight w:val="0"/>
          <w:marTop w:val="0"/>
          <w:marBottom w:val="0"/>
          <w:divBdr>
            <w:top w:val="none" w:sz="0" w:space="0" w:color="auto"/>
            <w:left w:val="none" w:sz="0" w:space="0" w:color="auto"/>
            <w:bottom w:val="none" w:sz="0" w:space="0" w:color="auto"/>
            <w:right w:val="none" w:sz="0" w:space="0" w:color="auto"/>
          </w:divBdr>
        </w:div>
        <w:div w:id="1648702300">
          <w:marLeft w:val="480"/>
          <w:marRight w:val="0"/>
          <w:marTop w:val="0"/>
          <w:marBottom w:val="0"/>
          <w:divBdr>
            <w:top w:val="none" w:sz="0" w:space="0" w:color="auto"/>
            <w:left w:val="none" w:sz="0" w:space="0" w:color="auto"/>
            <w:bottom w:val="none" w:sz="0" w:space="0" w:color="auto"/>
            <w:right w:val="none" w:sz="0" w:space="0" w:color="auto"/>
          </w:divBdr>
        </w:div>
        <w:div w:id="1716157676">
          <w:marLeft w:val="480"/>
          <w:marRight w:val="0"/>
          <w:marTop w:val="0"/>
          <w:marBottom w:val="0"/>
          <w:divBdr>
            <w:top w:val="none" w:sz="0" w:space="0" w:color="auto"/>
            <w:left w:val="none" w:sz="0" w:space="0" w:color="auto"/>
            <w:bottom w:val="none" w:sz="0" w:space="0" w:color="auto"/>
            <w:right w:val="none" w:sz="0" w:space="0" w:color="auto"/>
          </w:divBdr>
        </w:div>
        <w:div w:id="1724013665">
          <w:marLeft w:val="480"/>
          <w:marRight w:val="0"/>
          <w:marTop w:val="0"/>
          <w:marBottom w:val="0"/>
          <w:divBdr>
            <w:top w:val="none" w:sz="0" w:space="0" w:color="auto"/>
            <w:left w:val="none" w:sz="0" w:space="0" w:color="auto"/>
            <w:bottom w:val="none" w:sz="0" w:space="0" w:color="auto"/>
            <w:right w:val="none" w:sz="0" w:space="0" w:color="auto"/>
          </w:divBdr>
        </w:div>
        <w:div w:id="1736200545">
          <w:marLeft w:val="480"/>
          <w:marRight w:val="0"/>
          <w:marTop w:val="0"/>
          <w:marBottom w:val="0"/>
          <w:divBdr>
            <w:top w:val="none" w:sz="0" w:space="0" w:color="auto"/>
            <w:left w:val="none" w:sz="0" w:space="0" w:color="auto"/>
            <w:bottom w:val="none" w:sz="0" w:space="0" w:color="auto"/>
            <w:right w:val="none" w:sz="0" w:space="0" w:color="auto"/>
          </w:divBdr>
        </w:div>
        <w:div w:id="1740666721">
          <w:marLeft w:val="480"/>
          <w:marRight w:val="0"/>
          <w:marTop w:val="0"/>
          <w:marBottom w:val="0"/>
          <w:divBdr>
            <w:top w:val="none" w:sz="0" w:space="0" w:color="auto"/>
            <w:left w:val="none" w:sz="0" w:space="0" w:color="auto"/>
            <w:bottom w:val="none" w:sz="0" w:space="0" w:color="auto"/>
            <w:right w:val="none" w:sz="0" w:space="0" w:color="auto"/>
          </w:divBdr>
        </w:div>
        <w:div w:id="1752582870">
          <w:marLeft w:val="480"/>
          <w:marRight w:val="0"/>
          <w:marTop w:val="0"/>
          <w:marBottom w:val="0"/>
          <w:divBdr>
            <w:top w:val="none" w:sz="0" w:space="0" w:color="auto"/>
            <w:left w:val="none" w:sz="0" w:space="0" w:color="auto"/>
            <w:bottom w:val="none" w:sz="0" w:space="0" w:color="auto"/>
            <w:right w:val="none" w:sz="0" w:space="0" w:color="auto"/>
          </w:divBdr>
        </w:div>
        <w:div w:id="1756779515">
          <w:marLeft w:val="480"/>
          <w:marRight w:val="0"/>
          <w:marTop w:val="0"/>
          <w:marBottom w:val="0"/>
          <w:divBdr>
            <w:top w:val="none" w:sz="0" w:space="0" w:color="auto"/>
            <w:left w:val="none" w:sz="0" w:space="0" w:color="auto"/>
            <w:bottom w:val="none" w:sz="0" w:space="0" w:color="auto"/>
            <w:right w:val="none" w:sz="0" w:space="0" w:color="auto"/>
          </w:divBdr>
        </w:div>
        <w:div w:id="1757558885">
          <w:marLeft w:val="480"/>
          <w:marRight w:val="0"/>
          <w:marTop w:val="0"/>
          <w:marBottom w:val="0"/>
          <w:divBdr>
            <w:top w:val="none" w:sz="0" w:space="0" w:color="auto"/>
            <w:left w:val="none" w:sz="0" w:space="0" w:color="auto"/>
            <w:bottom w:val="none" w:sz="0" w:space="0" w:color="auto"/>
            <w:right w:val="none" w:sz="0" w:space="0" w:color="auto"/>
          </w:divBdr>
        </w:div>
        <w:div w:id="1781607605">
          <w:marLeft w:val="480"/>
          <w:marRight w:val="0"/>
          <w:marTop w:val="0"/>
          <w:marBottom w:val="0"/>
          <w:divBdr>
            <w:top w:val="none" w:sz="0" w:space="0" w:color="auto"/>
            <w:left w:val="none" w:sz="0" w:space="0" w:color="auto"/>
            <w:bottom w:val="none" w:sz="0" w:space="0" w:color="auto"/>
            <w:right w:val="none" w:sz="0" w:space="0" w:color="auto"/>
          </w:divBdr>
        </w:div>
        <w:div w:id="1806387818">
          <w:marLeft w:val="480"/>
          <w:marRight w:val="0"/>
          <w:marTop w:val="0"/>
          <w:marBottom w:val="0"/>
          <w:divBdr>
            <w:top w:val="none" w:sz="0" w:space="0" w:color="auto"/>
            <w:left w:val="none" w:sz="0" w:space="0" w:color="auto"/>
            <w:bottom w:val="none" w:sz="0" w:space="0" w:color="auto"/>
            <w:right w:val="none" w:sz="0" w:space="0" w:color="auto"/>
          </w:divBdr>
        </w:div>
        <w:div w:id="1870949860">
          <w:marLeft w:val="480"/>
          <w:marRight w:val="0"/>
          <w:marTop w:val="0"/>
          <w:marBottom w:val="0"/>
          <w:divBdr>
            <w:top w:val="none" w:sz="0" w:space="0" w:color="auto"/>
            <w:left w:val="none" w:sz="0" w:space="0" w:color="auto"/>
            <w:bottom w:val="none" w:sz="0" w:space="0" w:color="auto"/>
            <w:right w:val="none" w:sz="0" w:space="0" w:color="auto"/>
          </w:divBdr>
        </w:div>
        <w:div w:id="1880243787">
          <w:marLeft w:val="480"/>
          <w:marRight w:val="0"/>
          <w:marTop w:val="0"/>
          <w:marBottom w:val="0"/>
          <w:divBdr>
            <w:top w:val="none" w:sz="0" w:space="0" w:color="auto"/>
            <w:left w:val="none" w:sz="0" w:space="0" w:color="auto"/>
            <w:bottom w:val="none" w:sz="0" w:space="0" w:color="auto"/>
            <w:right w:val="none" w:sz="0" w:space="0" w:color="auto"/>
          </w:divBdr>
        </w:div>
        <w:div w:id="1899171721">
          <w:marLeft w:val="480"/>
          <w:marRight w:val="0"/>
          <w:marTop w:val="0"/>
          <w:marBottom w:val="0"/>
          <w:divBdr>
            <w:top w:val="none" w:sz="0" w:space="0" w:color="auto"/>
            <w:left w:val="none" w:sz="0" w:space="0" w:color="auto"/>
            <w:bottom w:val="none" w:sz="0" w:space="0" w:color="auto"/>
            <w:right w:val="none" w:sz="0" w:space="0" w:color="auto"/>
          </w:divBdr>
        </w:div>
        <w:div w:id="1907757712">
          <w:marLeft w:val="480"/>
          <w:marRight w:val="0"/>
          <w:marTop w:val="0"/>
          <w:marBottom w:val="0"/>
          <w:divBdr>
            <w:top w:val="none" w:sz="0" w:space="0" w:color="auto"/>
            <w:left w:val="none" w:sz="0" w:space="0" w:color="auto"/>
            <w:bottom w:val="none" w:sz="0" w:space="0" w:color="auto"/>
            <w:right w:val="none" w:sz="0" w:space="0" w:color="auto"/>
          </w:divBdr>
        </w:div>
        <w:div w:id="1917399107">
          <w:marLeft w:val="480"/>
          <w:marRight w:val="0"/>
          <w:marTop w:val="0"/>
          <w:marBottom w:val="0"/>
          <w:divBdr>
            <w:top w:val="none" w:sz="0" w:space="0" w:color="auto"/>
            <w:left w:val="none" w:sz="0" w:space="0" w:color="auto"/>
            <w:bottom w:val="none" w:sz="0" w:space="0" w:color="auto"/>
            <w:right w:val="none" w:sz="0" w:space="0" w:color="auto"/>
          </w:divBdr>
        </w:div>
        <w:div w:id="1949005305">
          <w:marLeft w:val="480"/>
          <w:marRight w:val="0"/>
          <w:marTop w:val="0"/>
          <w:marBottom w:val="0"/>
          <w:divBdr>
            <w:top w:val="none" w:sz="0" w:space="0" w:color="auto"/>
            <w:left w:val="none" w:sz="0" w:space="0" w:color="auto"/>
            <w:bottom w:val="none" w:sz="0" w:space="0" w:color="auto"/>
            <w:right w:val="none" w:sz="0" w:space="0" w:color="auto"/>
          </w:divBdr>
        </w:div>
        <w:div w:id="1963535411">
          <w:marLeft w:val="480"/>
          <w:marRight w:val="0"/>
          <w:marTop w:val="0"/>
          <w:marBottom w:val="0"/>
          <w:divBdr>
            <w:top w:val="none" w:sz="0" w:space="0" w:color="auto"/>
            <w:left w:val="none" w:sz="0" w:space="0" w:color="auto"/>
            <w:bottom w:val="none" w:sz="0" w:space="0" w:color="auto"/>
            <w:right w:val="none" w:sz="0" w:space="0" w:color="auto"/>
          </w:divBdr>
        </w:div>
        <w:div w:id="1974480379">
          <w:marLeft w:val="480"/>
          <w:marRight w:val="0"/>
          <w:marTop w:val="0"/>
          <w:marBottom w:val="0"/>
          <w:divBdr>
            <w:top w:val="none" w:sz="0" w:space="0" w:color="auto"/>
            <w:left w:val="none" w:sz="0" w:space="0" w:color="auto"/>
            <w:bottom w:val="none" w:sz="0" w:space="0" w:color="auto"/>
            <w:right w:val="none" w:sz="0" w:space="0" w:color="auto"/>
          </w:divBdr>
        </w:div>
        <w:div w:id="2002662771">
          <w:marLeft w:val="480"/>
          <w:marRight w:val="0"/>
          <w:marTop w:val="0"/>
          <w:marBottom w:val="0"/>
          <w:divBdr>
            <w:top w:val="none" w:sz="0" w:space="0" w:color="auto"/>
            <w:left w:val="none" w:sz="0" w:space="0" w:color="auto"/>
            <w:bottom w:val="none" w:sz="0" w:space="0" w:color="auto"/>
            <w:right w:val="none" w:sz="0" w:space="0" w:color="auto"/>
          </w:divBdr>
        </w:div>
        <w:div w:id="2003240740">
          <w:marLeft w:val="480"/>
          <w:marRight w:val="0"/>
          <w:marTop w:val="0"/>
          <w:marBottom w:val="0"/>
          <w:divBdr>
            <w:top w:val="none" w:sz="0" w:space="0" w:color="auto"/>
            <w:left w:val="none" w:sz="0" w:space="0" w:color="auto"/>
            <w:bottom w:val="none" w:sz="0" w:space="0" w:color="auto"/>
            <w:right w:val="none" w:sz="0" w:space="0" w:color="auto"/>
          </w:divBdr>
        </w:div>
        <w:div w:id="2013793104">
          <w:marLeft w:val="480"/>
          <w:marRight w:val="0"/>
          <w:marTop w:val="0"/>
          <w:marBottom w:val="0"/>
          <w:divBdr>
            <w:top w:val="none" w:sz="0" w:space="0" w:color="auto"/>
            <w:left w:val="none" w:sz="0" w:space="0" w:color="auto"/>
            <w:bottom w:val="none" w:sz="0" w:space="0" w:color="auto"/>
            <w:right w:val="none" w:sz="0" w:space="0" w:color="auto"/>
          </w:divBdr>
        </w:div>
        <w:div w:id="2060127171">
          <w:marLeft w:val="480"/>
          <w:marRight w:val="0"/>
          <w:marTop w:val="0"/>
          <w:marBottom w:val="0"/>
          <w:divBdr>
            <w:top w:val="none" w:sz="0" w:space="0" w:color="auto"/>
            <w:left w:val="none" w:sz="0" w:space="0" w:color="auto"/>
            <w:bottom w:val="none" w:sz="0" w:space="0" w:color="auto"/>
            <w:right w:val="none" w:sz="0" w:space="0" w:color="auto"/>
          </w:divBdr>
        </w:div>
        <w:div w:id="2095777403">
          <w:marLeft w:val="480"/>
          <w:marRight w:val="0"/>
          <w:marTop w:val="0"/>
          <w:marBottom w:val="0"/>
          <w:divBdr>
            <w:top w:val="none" w:sz="0" w:space="0" w:color="auto"/>
            <w:left w:val="none" w:sz="0" w:space="0" w:color="auto"/>
            <w:bottom w:val="none" w:sz="0" w:space="0" w:color="auto"/>
            <w:right w:val="none" w:sz="0" w:space="0" w:color="auto"/>
          </w:divBdr>
        </w:div>
        <w:div w:id="2097165380">
          <w:marLeft w:val="480"/>
          <w:marRight w:val="0"/>
          <w:marTop w:val="0"/>
          <w:marBottom w:val="0"/>
          <w:divBdr>
            <w:top w:val="none" w:sz="0" w:space="0" w:color="auto"/>
            <w:left w:val="none" w:sz="0" w:space="0" w:color="auto"/>
            <w:bottom w:val="none" w:sz="0" w:space="0" w:color="auto"/>
            <w:right w:val="none" w:sz="0" w:space="0" w:color="auto"/>
          </w:divBdr>
        </w:div>
        <w:div w:id="2120759977">
          <w:marLeft w:val="480"/>
          <w:marRight w:val="0"/>
          <w:marTop w:val="0"/>
          <w:marBottom w:val="0"/>
          <w:divBdr>
            <w:top w:val="none" w:sz="0" w:space="0" w:color="auto"/>
            <w:left w:val="none" w:sz="0" w:space="0" w:color="auto"/>
            <w:bottom w:val="none" w:sz="0" w:space="0" w:color="auto"/>
            <w:right w:val="none" w:sz="0" w:space="0" w:color="auto"/>
          </w:divBdr>
        </w:div>
        <w:div w:id="2143035467">
          <w:marLeft w:val="480"/>
          <w:marRight w:val="0"/>
          <w:marTop w:val="0"/>
          <w:marBottom w:val="0"/>
          <w:divBdr>
            <w:top w:val="none" w:sz="0" w:space="0" w:color="auto"/>
            <w:left w:val="none" w:sz="0" w:space="0" w:color="auto"/>
            <w:bottom w:val="none" w:sz="0" w:space="0" w:color="auto"/>
            <w:right w:val="none" w:sz="0" w:space="0" w:color="auto"/>
          </w:divBdr>
        </w:div>
      </w:divsChild>
    </w:div>
    <w:div w:id="2048988121">
      <w:bodyDiv w:val="1"/>
      <w:marLeft w:val="0"/>
      <w:marRight w:val="0"/>
      <w:marTop w:val="0"/>
      <w:marBottom w:val="0"/>
      <w:divBdr>
        <w:top w:val="none" w:sz="0" w:space="0" w:color="auto"/>
        <w:left w:val="none" w:sz="0" w:space="0" w:color="auto"/>
        <w:bottom w:val="none" w:sz="0" w:space="0" w:color="auto"/>
        <w:right w:val="none" w:sz="0" w:space="0" w:color="auto"/>
      </w:divBdr>
    </w:div>
    <w:div w:id="2051488680">
      <w:bodyDiv w:val="1"/>
      <w:marLeft w:val="0"/>
      <w:marRight w:val="0"/>
      <w:marTop w:val="0"/>
      <w:marBottom w:val="0"/>
      <w:divBdr>
        <w:top w:val="none" w:sz="0" w:space="0" w:color="auto"/>
        <w:left w:val="none" w:sz="0" w:space="0" w:color="auto"/>
        <w:bottom w:val="none" w:sz="0" w:space="0" w:color="auto"/>
        <w:right w:val="none" w:sz="0" w:space="0" w:color="auto"/>
      </w:divBdr>
    </w:div>
    <w:div w:id="2052684974">
      <w:bodyDiv w:val="1"/>
      <w:marLeft w:val="0"/>
      <w:marRight w:val="0"/>
      <w:marTop w:val="0"/>
      <w:marBottom w:val="0"/>
      <w:divBdr>
        <w:top w:val="none" w:sz="0" w:space="0" w:color="auto"/>
        <w:left w:val="none" w:sz="0" w:space="0" w:color="auto"/>
        <w:bottom w:val="none" w:sz="0" w:space="0" w:color="auto"/>
        <w:right w:val="none" w:sz="0" w:space="0" w:color="auto"/>
      </w:divBdr>
    </w:div>
    <w:div w:id="2053537589">
      <w:bodyDiv w:val="1"/>
      <w:marLeft w:val="0"/>
      <w:marRight w:val="0"/>
      <w:marTop w:val="0"/>
      <w:marBottom w:val="0"/>
      <w:divBdr>
        <w:top w:val="none" w:sz="0" w:space="0" w:color="auto"/>
        <w:left w:val="none" w:sz="0" w:space="0" w:color="auto"/>
        <w:bottom w:val="none" w:sz="0" w:space="0" w:color="auto"/>
        <w:right w:val="none" w:sz="0" w:space="0" w:color="auto"/>
      </w:divBdr>
      <w:divsChild>
        <w:div w:id="2630485">
          <w:marLeft w:val="640"/>
          <w:marRight w:val="0"/>
          <w:marTop w:val="0"/>
          <w:marBottom w:val="0"/>
          <w:divBdr>
            <w:top w:val="none" w:sz="0" w:space="0" w:color="auto"/>
            <w:left w:val="none" w:sz="0" w:space="0" w:color="auto"/>
            <w:bottom w:val="none" w:sz="0" w:space="0" w:color="auto"/>
            <w:right w:val="none" w:sz="0" w:space="0" w:color="auto"/>
          </w:divBdr>
        </w:div>
        <w:div w:id="11106515">
          <w:marLeft w:val="640"/>
          <w:marRight w:val="0"/>
          <w:marTop w:val="0"/>
          <w:marBottom w:val="0"/>
          <w:divBdr>
            <w:top w:val="none" w:sz="0" w:space="0" w:color="auto"/>
            <w:left w:val="none" w:sz="0" w:space="0" w:color="auto"/>
            <w:bottom w:val="none" w:sz="0" w:space="0" w:color="auto"/>
            <w:right w:val="none" w:sz="0" w:space="0" w:color="auto"/>
          </w:divBdr>
        </w:div>
        <w:div w:id="129986023">
          <w:marLeft w:val="640"/>
          <w:marRight w:val="0"/>
          <w:marTop w:val="0"/>
          <w:marBottom w:val="0"/>
          <w:divBdr>
            <w:top w:val="none" w:sz="0" w:space="0" w:color="auto"/>
            <w:left w:val="none" w:sz="0" w:space="0" w:color="auto"/>
            <w:bottom w:val="none" w:sz="0" w:space="0" w:color="auto"/>
            <w:right w:val="none" w:sz="0" w:space="0" w:color="auto"/>
          </w:divBdr>
        </w:div>
        <w:div w:id="142897394">
          <w:marLeft w:val="640"/>
          <w:marRight w:val="0"/>
          <w:marTop w:val="0"/>
          <w:marBottom w:val="0"/>
          <w:divBdr>
            <w:top w:val="none" w:sz="0" w:space="0" w:color="auto"/>
            <w:left w:val="none" w:sz="0" w:space="0" w:color="auto"/>
            <w:bottom w:val="none" w:sz="0" w:space="0" w:color="auto"/>
            <w:right w:val="none" w:sz="0" w:space="0" w:color="auto"/>
          </w:divBdr>
        </w:div>
        <w:div w:id="160659094">
          <w:marLeft w:val="640"/>
          <w:marRight w:val="0"/>
          <w:marTop w:val="0"/>
          <w:marBottom w:val="0"/>
          <w:divBdr>
            <w:top w:val="none" w:sz="0" w:space="0" w:color="auto"/>
            <w:left w:val="none" w:sz="0" w:space="0" w:color="auto"/>
            <w:bottom w:val="none" w:sz="0" w:space="0" w:color="auto"/>
            <w:right w:val="none" w:sz="0" w:space="0" w:color="auto"/>
          </w:divBdr>
        </w:div>
        <w:div w:id="187910522">
          <w:marLeft w:val="640"/>
          <w:marRight w:val="0"/>
          <w:marTop w:val="0"/>
          <w:marBottom w:val="0"/>
          <w:divBdr>
            <w:top w:val="none" w:sz="0" w:space="0" w:color="auto"/>
            <w:left w:val="none" w:sz="0" w:space="0" w:color="auto"/>
            <w:bottom w:val="none" w:sz="0" w:space="0" w:color="auto"/>
            <w:right w:val="none" w:sz="0" w:space="0" w:color="auto"/>
          </w:divBdr>
        </w:div>
        <w:div w:id="218051130">
          <w:marLeft w:val="640"/>
          <w:marRight w:val="0"/>
          <w:marTop w:val="0"/>
          <w:marBottom w:val="0"/>
          <w:divBdr>
            <w:top w:val="none" w:sz="0" w:space="0" w:color="auto"/>
            <w:left w:val="none" w:sz="0" w:space="0" w:color="auto"/>
            <w:bottom w:val="none" w:sz="0" w:space="0" w:color="auto"/>
            <w:right w:val="none" w:sz="0" w:space="0" w:color="auto"/>
          </w:divBdr>
        </w:div>
        <w:div w:id="234170062">
          <w:marLeft w:val="640"/>
          <w:marRight w:val="0"/>
          <w:marTop w:val="0"/>
          <w:marBottom w:val="0"/>
          <w:divBdr>
            <w:top w:val="none" w:sz="0" w:space="0" w:color="auto"/>
            <w:left w:val="none" w:sz="0" w:space="0" w:color="auto"/>
            <w:bottom w:val="none" w:sz="0" w:space="0" w:color="auto"/>
            <w:right w:val="none" w:sz="0" w:space="0" w:color="auto"/>
          </w:divBdr>
        </w:div>
        <w:div w:id="249436470">
          <w:marLeft w:val="640"/>
          <w:marRight w:val="0"/>
          <w:marTop w:val="0"/>
          <w:marBottom w:val="0"/>
          <w:divBdr>
            <w:top w:val="none" w:sz="0" w:space="0" w:color="auto"/>
            <w:left w:val="none" w:sz="0" w:space="0" w:color="auto"/>
            <w:bottom w:val="none" w:sz="0" w:space="0" w:color="auto"/>
            <w:right w:val="none" w:sz="0" w:space="0" w:color="auto"/>
          </w:divBdr>
        </w:div>
        <w:div w:id="298656681">
          <w:marLeft w:val="640"/>
          <w:marRight w:val="0"/>
          <w:marTop w:val="0"/>
          <w:marBottom w:val="0"/>
          <w:divBdr>
            <w:top w:val="none" w:sz="0" w:space="0" w:color="auto"/>
            <w:left w:val="none" w:sz="0" w:space="0" w:color="auto"/>
            <w:bottom w:val="none" w:sz="0" w:space="0" w:color="auto"/>
            <w:right w:val="none" w:sz="0" w:space="0" w:color="auto"/>
          </w:divBdr>
        </w:div>
        <w:div w:id="301929021">
          <w:marLeft w:val="640"/>
          <w:marRight w:val="0"/>
          <w:marTop w:val="0"/>
          <w:marBottom w:val="0"/>
          <w:divBdr>
            <w:top w:val="none" w:sz="0" w:space="0" w:color="auto"/>
            <w:left w:val="none" w:sz="0" w:space="0" w:color="auto"/>
            <w:bottom w:val="none" w:sz="0" w:space="0" w:color="auto"/>
            <w:right w:val="none" w:sz="0" w:space="0" w:color="auto"/>
          </w:divBdr>
        </w:div>
        <w:div w:id="316762233">
          <w:marLeft w:val="640"/>
          <w:marRight w:val="0"/>
          <w:marTop w:val="0"/>
          <w:marBottom w:val="0"/>
          <w:divBdr>
            <w:top w:val="none" w:sz="0" w:space="0" w:color="auto"/>
            <w:left w:val="none" w:sz="0" w:space="0" w:color="auto"/>
            <w:bottom w:val="none" w:sz="0" w:space="0" w:color="auto"/>
            <w:right w:val="none" w:sz="0" w:space="0" w:color="auto"/>
          </w:divBdr>
        </w:div>
        <w:div w:id="375353345">
          <w:marLeft w:val="640"/>
          <w:marRight w:val="0"/>
          <w:marTop w:val="0"/>
          <w:marBottom w:val="0"/>
          <w:divBdr>
            <w:top w:val="none" w:sz="0" w:space="0" w:color="auto"/>
            <w:left w:val="none" w:sz="0" w:space="0" w:color="auto"/>
            <w:bottom w:val="none" w:sz="0" w:space="0" w:color="auto"/>
            <w:right w:val="none" w:sz="0" w:space="0" w:color="auto"/>
          </w:divBdr>
        </w:div>
        <w:div w:id="411467632">
          <w:marLeft w:val="640"/>
          <w:marRight w:val="0"/>
          <w:marTop w:val="0"/>
          <w:marBottom w:val="0"/>
          <w:divBdr>
            <w:top w:val="none" w:sz="0" w:space="0" w:color="auto"/>
            <w:left w:val="none" w:sz="0" w:space="0" w:color="auto"/>
            <w:bottom w:val="none" w:sz="0" w:space="0" w:color="auto"/>
            <w:right w:val="none" w:sz="0" w:space="0" w:color="auto"/>
          </w:divBdr>
        </w:div>
        <w:div w:id="473062281">
          <w:marLeft w:val="640"/>
          <w:marRight w:val="0"/>
          <w:marTop w:val="0"/>
          <w:marBottom w:val="0"/>
          <w:divBdr>
            <w:top w:val="none" w:sz="0" w:space="0" w:color="auto"/>
            <w:left w:val="none" w:sz="0" w:space="0" w:color="auto"/>
            <w:bottom w:val="none" w:sz="0" w:space="0" w:color="auto"/>
            <w:right w:val="none" w:sz="0" w:space="0" w:color="auto"/>
          </w:divBdr>
        </w:div>
        <w:div w:id="490949246">
          <w:marLeft w:val="640"/>
          <w:marRight w:val="0"/>
          <w:marTop w:val="0"/>
          <w:marBottom w:val="0"/>
          <w:divBdr>
            <w:top w:val="none" w:sz="0" w:space="0" w:color="auto"/>
            <w:left w:val="none" w:sz="0" w:space="0" w:color="auto"/>
            <w:bottom w:val="none" w:sz="0" w:space="0" w:color="auto"/>
            <w:right w:val="none" w:sz="0" w:space="0" w:color="auto"/>
          </w:divBdr>
        </w:div>
        <w:div w:id="501772639">
          <w:marLeft w:val="640"/>
          <w:marRight w:val="0"/>
          <w:marTop w:val="0"/>
          <w:marBottom w:val="0"/>
          <w:divBdr>
            <w:top w:val="none" w:sz="0" w:space="0" w:color="auto"/>
            <w:left w:val="none" w:sz="0" w:space="0" w:color="auto"/>
            <w:bottom w:val="none" w:sz="0" w:space="0" w:color="auto"/>
            <w:right w:val="none" w:sz="0" w:space="0" w:color="auto"/>
          </w:divBdr>
        </w:div>
        <w:div w:id="524026091">
          <w:marLeft w:val="640"/>
          <w:marRight w:val="0"/>
          <w:marTop w:val="0"/>
          <w:marBottom w:val="0"/>
          <w:divBdr>
            <w:top w:val="none" w:sz="0" w:space="0" w:color="auto"/>
            <w:left w:val="none" w:sz="0" w:space="0" w:color="auto"/>
            <w:bottom w:val="none" w:sz="0" w:space="0" w:color="auto"/>
            <w:right w:val="none" w:sz="0" w:space="0" w:color="auto"/>
          </w:divBdr>
        </w:div>
        <w:div w:id="528103722">
          <w:marLeft w:val="640"/>
          <w:marRight w:val="0"/>
          <w:marTop w:val="0"/>
          <w:marBottom w:val="0"/>
          <w:divBdr>
            <w:top w:val="none" w:sz="0" w:space="0" w:color="auto"/>
            <w:left w:val="none" w:sz="0" w:space="0" w:color="auto"/>
            <w:bottom w:val="none" w:sz="0" w:space="0" w:color="auto"/>
            <w:right w:val="none" w:sz="0" w:space="0" w:color="auto"/>
          </w:divBdr>
        </w:div>
        <w:div w:id="530725521">
          <w:marLeft w:val="640"/>
          <w:marRight w:val="0"/>
          <w:marTop w:val="0"/>
          <w:marBottom w:val="0"/>
          <w:divBdr>
            <w:top w:val="none" w:sz="0" w:space="0" w:color="auto"/>
            <w:left w:val="none" w:sz="0" w:space="0" w:color="auto"/>
            <w:bottom w:val="none" w:sz="0" w:space="0" w:color="auto"/>
            <w:right w:val="none" w:sz="0" w:space="0" w:color="auto"/>
          </w:divBdr>
        </w:div>
        <w:div w:id="571936294">
          <w:marLeft w:val="640"/>
          <w:marRight w:val="0"/>
          <w:marTop w:val="0"/>
          <w:marBottom w:val="0"/>
          <w:divBdr>
            <w:top w:val="none" w:sz="0" w:space="0" w:color="auto"/>
            <w:left w:val="none" w:sz="0" w:space="0" w:color="auto"/>
            <w:bottom w:val="none" w:sz="0" w:space="0" w:color="auto"/>
            <w:right w:val="none" w:sz="0" w:space="0" w:color="auto"/>
          </w:divBdr>
        </w:div>
        <w:div w:id="607736471">
          <w:marLeft w:val="640"/>
          <w:marRight w:val="0"/>
          <w:marTop w:val="0"/>
          <w:marBottom w:val="0"/>
          <w:divBdr>
            <w:top w:val="none" w:sz="0" w:space="0" w:color="auto"/>
            <w:left w:val="none" w:sz="0" w:space="0" w:color="auto"/>
            <w:bottom w:val="none" w:sz="0" w:space="0" w:color="auto"/>
            <w:right w:val="none" w:sz="0" w:space="0" w:color="auto"/>
          </w:divBdr>
        </w:div>
        <w:div w:id="621234362">
          <w:marLeft w:val="640"/>
          <w:marRight w:val="0"/>
          <w:marTop w:val="0"/>
          <w:marBottom w:val="0"/>
          <w:divBdr>
            <w:top w:val="none" w:sz="0" w:space="0" w:color="auto"/>
            <w:left w:val="none" w:sz="0" w:space="0" w:color="auto"/>
            <w:bottom w:val="none" w:sz="0" w:space="0" w:color="auto"/>
            <w:right w:val="none" w:sz="0" w:space="0" w:color="auto"/>
          </w:divBdr>
        </w:div>
        <w:div w:id="642200282">
          <w:marLeft w:val="640"/>
          <w:marRight w:val="0"/>
          <w:marTop w:val="0"/>
          <w:marBottom w:val="0"/>
          <w:divBdr>
            <w:top w:val="none" w:sz="0" w:space="0" w:color="auto"/>
            <w:left w:val="none" w:sz="0" w:space="0" w:color="auto"/>
            <w:bottom w:val="none" w:sz="0" w:space="0" w:color="auto"/>
            <w:right w:val="none" w:sz="0" w:space="0" w:color="auto"/>
          </w:divBdr>
        </w:div>
        <w:div w:id="651254404">
          <w:marLeft w:val="640"/>
          <w:marRight w:val="0"/>
          <w:marTop w:val="0"/>
          <w:marBottom w:val="0"/>
          <w:divBdr>
            <w:top w:val="none" w:sz="0" w:space="0" w:color="auto"/>
            <w:left w:val="none" w:sz="0" w:space="0" w:color="auto"/>
            <w:bottom w:val="none" w:sz="0" w:space="0" w:color="auto"/>
            <w:right w:val="none" w:sz="0" w:space="0" w:color="auto"/>
          </w:divBdr>
        </w:div>
        <w:div w:id="654259282">
          <w:marLeft w:val="640"/>
          <w:marRight w:val="0"/>
          <w:marTop w:val="0"/>
          <w:marBottom w:val="0"/>
          <w:divBdr>
            <w:top w:val="none" w:sz="0" w:space="0" w:color="auto"/>
            <w:left w:val="none" w:sz="0" w:space="0" w:color="auto"/>
            <w:bottom w:val="none" w:sz="0" w:space="0" w:color="auto"/>
            <w:right w:val="none" w:sz="0" w:space="0" w:color="auto"/>
          </w:divBdr>
        </w:div>
        <w:div w:id="731929130">
          <w:marLeft w:val="640"/>
          <w:marRight w:val="0"/>
          <w:marTop w:val="0"/>
          <w:marBottom w:val="0"/>
          <w:divBdr>
            <w:top w:val="none" w:sz="0" w:space="0" w:color="auto"/>
            <w:left w:val="none" w:sz="0" w:space="0" w:color="auto"/>
            <w:bottom w:val="none" w:sz="0" w:space="0" w:color="auto"/>
            <w:right w:val="none" w:sz="0" w:space="0" w:color="auto"/>
          </w:divBdr>
        </w:div>
        <w:div w:id="859858059">
          <w:marLeft w:val="640"/>
          <w:marRight w:val="0"/>
          <w:marTop w:val="0"/>
          <w:marBottom w:val="0"/>
          <w:divBdr>
            <w:top w:val="none" w:sz="0" w:space="0" w:color="auto"/>
            <w:left w:val="none" w:sz="0" w:space="0" w:color="auto"/>
            <w:bottom w:val="none" w:sz="0" w:space="0" w:color="auto"/>
            <w:right w:val="none" w:sz="0" w:space="0" w:color="auto"/>
          </w:divBdr>
        </w:div>
        <w:div w:id="892497323">
          <w:marLeft w:val="640"/>
          <w:marRight w:val="0"/>
          <w:marTop w:val="0"/>
          <w:marBottom w:val="0"/>
          <w:divBdr>
            <w:top w:val="none" w:sz="0" w:space="0" w:color="auto"/>
            <w:left w:val="none" w:sz="0" w:space="0" w:color="auto"/>
            <w:bottom w:val="none" w:sz="0" w:space="0" w:color="auto"/>
            <w:right w:val="none" w:sz="0" w:space="0" w:color="auto"/>
          </w:divBdr>
        </w:div>
        <w:div w:id="899175377">
          <w:marLeft w:val="640"/>
          <w:marRight w:val="0"/>
          <w:marTop w:val="0"/>
          <w:marBottom w:val="0"/>
          <w:divBdr>
            <w:top w:val="none" w:sz="0" w:space="0" w:color="auto"/>
            <w:left w:val="none" w:sz="0" w:space="0" w:color="auto"/>
            <w:bottom w:val="none" w:sz="0" w:space="0" w:color="auto"/>
            <w:right w:val="none" w:sz="0" w:space="0" w:color="auto"/>
          </w:divBdr>
        </w:div>
        <w:div w:id="1037923956">
          <w:marLeft w:val="640"/>
          <w:marRight w:val="0"/>
          <w:marTop w:val="0"/>
          <w:marBottom w:val="0"/>
          <w:divBdr>
            <w:top w:val="none" w:sz="0" w:space="0" w:color="auto"/>
            <w:left w:val="none" w:sz="0" w:space="0" w:color="auto"/>
            <w:bottom w:val="none" w:sz="0" w:space="0" w:color="auto"/>
            <w:right w:val="none" w:sz="0" w:space="0" w:color="auto"/>
          </w:divBdr>
        </w:div>
        <w:div w:id="1055858523">
          <w:marLeft w:val="640"/>
          <w:marRight w:val="0"/>
          <w:marTop w:val="0"/>
          <w:marBottom w:val="0"/>
          <w:divBdr>
            <w:top w:val="none" w:sz="0" w:space="0" w:color="auto"/>
            <w:left w:val="none" w:sz="0" w:space="0" w:color="auto"/>
            <w:bottom w:val="none" w:sz="0" w:space="0" w:color="auto"/>
            <w:right w:val="none" w:sz="0" w:space="0" w:color="auto"/>
          </w:divBdr>
        </w:div>
        <w:div w:id="1068727545">
          <w:marLeft w:val="640"/>
          <w:marRight w:val="0"/>
          <w:marTop w:val="0"/>
          <w:marBottom w:val="0"/>
          <w:divBdr>
            <w:top w:val="none" w:sz="0" w:space="0" w:color="auto"/>
            <w:left w:val="none" w:sz="0" w:space="0" w:color="auto"/>
            <w:bottom w:val="none" w:sz="0" w:space="0" w:color="auto"/>
            <w:right w:val="none" w:sz="0" w:space="0" w:color="auto"/>
          </w:divBdr>
        </w:div>
        <w:div w:id="1075128599">
          <w:marLeft w:val="640"/>
          <w:marRight w:val="0"/>
          <w:marTop w:val="0"/>
          <w:marBottom w:val="0"/>
          <w:divBdr>
            <w:top w:val="none" w:sz="0" w:space="0" w:color="auto"/>
            <w:left w:val="none" w:sz="0" w:space="0" w:color="auto"/>
            <w:bottom w:val="none" w:sz="0" w:space="0" w:color="auto"/>
            <w:right w:val="none" w:sz="0" w:space="0" w:color="auto"/>
          </w:divBdr>
        </w:div>
        <w:div w:id="1094132799">
          <w:marLeft w:val="640"/>
          <w:marRight w:val="0"/>
          <w:marTop w:val="0"/>
          <w:marBottom w:val="0"/>
          <w:divBdr>
            <w:top w:val="none" w:sz="0" w:space="0" w:color="auto"/>
            <w:left w:val="none" w:sz="0" w:space="0" w:color="auto"/>
            <w:bottom w:val="none" w:sz="0" w:space="0" w:color="auto"/>
            <w:right w:val="none" w:sz="0" w:space="0" w:color="auto"/>
          </w:divBdr>
        </w:div>
        <w:div w:id="1101798681">
          <w:marLeft w:val="640"/>
          <w:marRight w:val="0"/>
          <w:marTop w:val="0"/>
          <w:marBottom w:val="0"/>
          <w:divBdr>
            <w:top w:val="none" w:sz="0" w:space="0" w:color="auto"/>
            <w:left w:val="none" w:sz="0" w:space="0" w:color="auto"/>
            <w:bottom w:val="none" w:sz="0" w:space="0" w:color="auto"/>
            <w:right w:val="none" w:sz="0" w:space="0" w:color="auto"/>
          </w:divBdr>
        </w:div>
        <w:div w:id="1113749593">
          <w:marLeft w:val="640"/>
          <w:marRight w:val="0"/>
          <w:marTop w:val="0"/>
          <w:marBottom w:val="0"/>
          <w:divBdr>
            <w:top w:val="none" w:sz="0" w:space="0" w:color="auto"/>
            <w:left w:val="none" w:sz="0" w:space="0" w:color="auto"/>
            <w:bottom w:val="none" w:sz="0" w:space="0" w:color="auto"/>
            <w:right w:val="none" w:sz="0" w:space="0" w:color="auto"/>
          </w:divBdr>
        </w:div>
        <w:div w:id="1135027651">
          <w:marLeft w:val="640"/>
          <w:marRight w:val="0"/>
          <w:marTop w:val="0"/>
          <w:marBottom w:val="0"/>
          <w:divBdr>
            <w:top w:val="none" w:sz="0" w:space="0" w:color="auto"/>
            <w:left w:val="none" w:sz="0" w:space="0" w:color="auto"/>
            <w:bottom w:val="none" w:sz="0" w:space="0" w:color="auto"/>
            <w:right w:val="none" w:sz="0" w:space="0" w:color="auto"/>
          </w:divBdr>
        </w:div>
        <w:div w:id="1182234965">
          <w:marLeft w:val="640"/>
          <w:marRight w:val="0"/>
          <w:marTop w:val="0"/>
          <w:marBottom w:val="0"/>
          <w:divBdr>
            <w:top w:val="none" w:sz="0" w:space="0" w:color="auto"/>
            <w:left w:val="none" w:sz="0" w:space="0" w:color="auto"/>
            <w:bottom w:val="none" w:sz="0" w:space="0" w:color="auto"/>
            <w:right w:val="none" w:sz="0" w:space="0" w:color="auto"/>
          </w:divBdr>
        </w:div>
        <w:div w:id="1192114313">
          <w:marLeft w:val="640"/>
          <w:marRight w:val="0"/>
          <w:marTop w:val="0"/>
          <w:marBottom w:val="0"/>
          <w:divBdr>
            <w:top w:val="none" w:sz="0" w:space="0" w:color="auto"/>
            <w:left w:val="none" w:sz="0" w:space="0" w:color="auto"/>
            <w:bottom w:val="none" w:sz="0" w:space="0" w:color="auto"/>
            <w:right w:val="none" w:sz="0" w:space="0" w:color="auto"/>
          </w:divBdr>
        </w:div>
        <w:div w:id="1200319901">
          <w:marLeft w:val="640"/>
          <w:marRight w:val="0"/>
          <w:marTop w:val="0"/>
          <w:marBottom w:val="0"/>
          <w:divBdr>
            <w:top w:val="none" w:sz="0" w:space="0" w:color="auto"/>
            <w:left w:val="none" w:sz="0" w:space="0" w:color="auto"/>
            <w:bottom w:val="none" w:sz="0" w:space="0" w:color="auto"/>
            <w:right w:val="none" w:sz="0" w:space="0" w:color="auto"/>
          </w:divBdr>
        </w:div>
        <w:div w:id="1201698273">
          <w:marLeft w:val="640"/>
          <w:marRight w:val="0"/>
          <w:marTop w:val="0"/>
          <w:marBottom w:val="0"/>
          <w:divBdr>
            <w:top w:val="none" w:sz="0" w:space="0" w:color="auto"/>
            <w:left w:val="none" w:sz="0" w:space="0" w:color="auto"/>
            <w:bottom w:val="none" w:sz="0" w:space="0" w:color="auto"/>
            <w:right w:val="none" w:sz="0" w:space="0" w:color="auto"/>
          </w:divBdr>
        </w:div>
        <w:div w:id="1214001222">
          <w:marLeft w:val="640"/>
          <w:marRight w:val="0"/>
          <w:marTop w:val="0"/>
          <w:marBottom w:val="0"/>
          <w:divBdr>
            <w:top w:val="none" w:sz="0" w:space="0" w:color="auto"/>
            <w:left w:val="none" w:sz="0" w:space="0" w:color="auto"/>
            <w:bottom w:val="none" w:sz="0" w:space="0" w:color="auto"/>
            <w:right w:val="none" w:sz="0" w:space="0" w:color="auto"/>
          </w:divBdr>
        </w:div>
        <w:div w:id="1232277331">
          <w:marLeft w:val="640"/>
          <w:marRight w:val="0"/>
          <w:marTop w:val="0"/>
          <w:marBottom w:val="0"/>
          <w:divBdr>
            <w:top w:val="none" w:sz="0" w:space="0" w:color="auto"/>
            <w:left w:val="none" w:sz="0" w:space="0" w:color="auto"/>
            <w:bottom w:val="none" w:sz="0" w:space="0" w:color="auto"/>
            <w:right w:val="none" w:sz="0" w:space="0" w:color="auto"/>
          </w:divBdr>
        </w:div>
        <w:div w:id="1275945941">
          <w:marLeft w:val="640"/>
          <w:marRight w:val="0"/>
          <w:marTop w:val="0"/>
          <w:marBottom w:val="0"/>
          <w:divBdr>
            <w:top w:val="none" w:sz="0" w:space="0" w:color="auto"/>
            <w:left w:val="none" w:sz="0" w:space="0" w:color="auto"/>
            <w:bottom w:val="none" w:sz="0" w:space="0" w:color="auto"/>
            <w:right w:val="none" w:sz="0" w:space="0" w:color="auto"/>
          </w:divBdr>
        </w:div>
        <w:div w:id="1284578983">
          <w:marLeft w:val="640"/>
          <w:marRight w:val="0"/>
          <w:marTop w:val="0"/>
          <w:marBottom w:val="0"/>
          <w:divBdr>
            <w:top w:val="none" w:sz="0" w:space="0" w:color="auto"/>
            <w:left w:val="none" w:sz="0" w:space="0" w:color="auto"/>
            <w:bottom w:val="none" w:sz="0" w:space="0" w:color="auto"/>
            <w:right w:val="none" w:sz="0" w:space="0" w:color="auto"/>
          </w:divBdr>
        </w:div>
        <w:div w:id="1383751038">
          <w:marLeft w:val="640"/>
          <w:marRight w:val="0"/>
          <w:marTop w:val="0"/>
          <w:marBottom w:val="0"/>
          <w:divBdr>
            <w:top w:val="none" w:sz="0" w:space="0" w:color="auto"/>
            <w:left w:val="none" w:sz="0" w:space="0" w:color="auto"/>
            <w:bottom w:val="none" w:sz="0" w:space="0" w:color="auto"/>
            <w:right w:val="none" w:sz="0" w:space="0" w:color="auto"/>
          </w:divBdr>
        </w:div>
        <w:div w:id="1389691046">
          <w:marLeft w:val="640"/>
          <w:marRight w:val="0"/>
          <w:marTop w:val="0"/>
          <w:marBottom w:val="0"/>
          <w:divBdr>
            <w:top w:val="none" w:sz="0" w:space="0" w:color="auto"/>
            <w:left w:val="none" w:sz="0" w:space="0" w:color="auto"/>
            <w:bottom w:val="none" w:sz="0" w:space="0" w:color="auto"/>
            <w:right w:val="none" w:sz="0" w:space="0" w:color="auto"/>
          </w:divBdr>
        </w:div>
        <w:div w:id="1410539448">
          <w:marLeft w:val="640"/>
          <w:marRight w:val="0"/>
          <w:marTop w:val="0"/>
          <w:marBottom w:val="0"/>
          <w:divBdr>
            <w:top w:val="none" w:sz="0" w:space="0" w:color="auto"/>
            <w:left w:val="none" w:sz="0" w:space="0" w:color="auto"/>
            <w:bottom w:val="none" w:sz="0" w:space="0" w:color="auto"/>
            <w:right w:val="none" w:sz="0" w:space="0" w:color="auto"/>
          </w:divBdr>
        </w:div>
        <w:div w:id="1421297834">
          <w:marLeft w:val="640"/>
          <w:marRight w:val="0"/>
          <w:marTop w:val="0"/>
          <w:marBottom w:val="0"/>
          <w:divBdr>
            <w:top w:val="none" w:sz="0" w:space="0" w:color="auto"/>
            <w:left w:val="none" w:sz="0" w:space="0" w:color="auto"/>
            <w:bottom w:val="none" w:sz="0" w:space="0" w:color="auto"/>
            <w:right w:val="none" w:sz="0" w:space="0" w:color="auto"/>
          </w:divBdr>
        </w:div>
        <w:div w:id="1442073513">
          <w:marLeft w:val="640"/>
          <w:marRight w:val="0"/>
          <w:marTop w:val="0"/>
          <w:marBottom w:val="0"/>
          <w:divBdr>
            <w:top w:val="none" w:sz="0" w:space="0" w:color="auto"/>
            <w:left w:val="none" w:sz="0" w:space="0" w:color="auto"/>
            <w:bottom w:val="none" w:sz="0" w:space="0" w:color="auto"/>
            <w:right w:val="none" w:sz="0" w:space="0" w:color="auto"/>
          </w:divBdr>
        </w:div>
        <w:div w:id="1453015035">
          <w:marLeft w:val="640"/>
          <w:marRight w:val="0"/>
          <w:marTop w:val="0"/>
          <w:marBottom w:val="0"/>
          <w:divBdr>
            <w:top w:val="none" w:sz="0" w:space="0" w:color="auto"/>
            <w:left w:val="none" w:sz="0" w:space="0" w:color="auto"/>
            <w:bottom w:val="none" w:sz="0" w:space="0" w:color="auto"/>
            <w:right w:val="none" w:sz="0" w:space="0" w:color="auto"/>
          </w:divBdr>
        </w:div>
        <w:div w:id="1476214712">
          <w:marLeft w:val="640"/>
          <w:marRight w:val="0"/>
          <w:marTop w:val="0"/>
          <w:marBottom w:val="0"/>
          <w:divBdr>
            <w:top w:val="none" w:sz="0" w:space="0" w:color="auto"/>
            <w:left w:val="none" w:sz="0" w:space="0" w:color="auto"/>
            <w:bottom w:val="none" w:sz="0" w:space="0" w:color="auto"/>
            <w:right w:val="none" w:sz="0" w:space="0" w:color="auto"/>
          </w:divBdr>
        </w:div>
        <w:div w:id="1523320036">
          <w:marLeft w:val="640"/>
          <w:marRight w:val="0"/>
          <w:marTop w:val="0"/>
          <w:marBottom w:val="0"/>
          <w:divBdr>
            <w:top w:val="none" w:sz="0" w:space="0" w:color="auto"/>
            <w:left w:val="none" w:sz="0" w:space="0" w:color="auto"/>
            <w:bottom w:val="none" w:sz="0" w:space="0" w:color="auto"/>
            <w:right w:val="none" w:sz="0" w:space="0" w:color="auto"/>
          </w:divBdr>
        </w:div>
        <w:div w:id="1529416705">
          <w:marLeft w:val="640"/>
          <w:marRight w:val="0"/>
          <w:marTop w:val="0"/>
          <w:marBottom w:val="0"/>
          <w:divBdr>
            <w:top w:val="none" w:sz="0" w:space="0" w:color="auto"/>
            <w:left w:val="none" w:sz="0" w:space="0" w:color="auto"/>
            <w:bottom w:val="none" w:sz="0" w:space="0" w:color="auto"/>
            <w:right w:val="none" w:sz="0" w:space="0" w:color="auto"/>
          </w:divBdr>
        </w:div>
        <w:div w:id="1532106353">
          <w:marLeft w:val="640"/>
          <w:marRight w:val="0"/>
          <w:marTop w:val="0"/>
          <w:marBottom w:val="0"/>
          <w:divBdr>
            <w:top w:val="none" w:sz="0" w:space="0" w:color="auto"/>
            <w:left w:val="none" w:sz="0" w:space="0" w:color="auto"/>
            <w:bottom w:val="none" w:sz="0" w:space="0" w:color="auto"/>
            <w:right w:val="none" w:sz="0" w:space="0" w:color="auto"/>
          </w:divBdr>
        </w:div>
        <w:div w:id="1532843871">
          <w:marLeft w:val="640"/>
          <w:marRight w:val="0"/>
          <w:marTop w:val="0"/>
          <w:marBottom w:val="0"/>
          <w:divBdr>
            <w:top w:val="none" w:sz="0" w:space="0" w:color="auto"/>
            <w:left w:val="none" w:sz="0" w:space="0" w:color="auto"/>
            <w:bottom w:val="none" w:sz="0" w:space="0" w:color="auto"/>
            <w:right w:val="none" w:sz="0" w:space="0" w:color="auto"/>
          </w:divBdr>
        </w:div>
        <w:div w:id="1618678067">
          <w:marLeft w:val="640"/>
          <w:marRight w:val="0"/>
          <w:marTop w:val="0"/>
          <w:marBottom w:val="0"/>
          <w:divBdr>
            <w:top w:val="none" w:sz="0" w:space="0" w:color="auto"/>
            <w:left w:val="none" w:sz="0" w:space="0" w:color="auto"/>
            <w:bottom w:val="none" w:sz="0" w:space="0" w:color="auto"/>
            <w:right w:val="none" w:sz="0" w:space="0" w:color="auto"/>
          </w:divBdr>
        </w:div>
        <w:div w:id="1639723656">
          <w:marLeft w:val="640"/>
          <w:marRight w:val="0"/>
          <w:marTop w:val="0"/>
          <w:marBottom w:val="0"/>
          <w:divBdr>
            <w:top w:val="none" w:sz="0" w:space="0" w:color="auto"/>
            <w:left w:val="none" w:sz="0" w:space="0" w:color="auto"/>
            <w:bottom w:val="none" w:sz="0" w:space="0" w:color="auto"/>
            <w:right w:val="none" w:sz="0" w:space="0" w:color="auto"/>
          </w:divBdr>
        </w:div>
        <w:div w:id="1684672731">
          <w:marLeft w:val="640"/>
          <w:marRight w:val="0"/>
          <w:marTop w:val="0"/>
          <w:marBottom w:val="0"/>
          <w:divBdr>
            <w:top w:val="none" w:sz="0" w:space="0" w:color="auto"/>
            <w:left w:val="none" w:sz="0" w:space="0" w:color="auto"/>
            <w:bottom w:val="none" w:sz="0" w:space="0" w:color="auto"/>
            <w:right w:val="none" w:sz="0" w:space="0" w:color="auto"/>
          </w:divBdr>
        </w:div>
        <w:div w:id="1706172001">
          <w:marLeft w:val="640"/>
          <w:marRight w:val="0"/>
          <w:marTop w:val="0"/>
          <w:marBottom w:val="0"/>
          <w:divBdr>
            <w:top w:val="none" w:sz="0" w:space="0" w:color="auto"/>
            <w:left w:val="none" w:sz="0" w:space="0" w:color="auto"/>
            <w:bottom w:val="none" w:sz="0" w:space="0" w:color="auto"/>
            <w:right w:val="none" w:sz="0" w:space="0" w:color="auto"/>
          </w:divBdr>
        </w:div>
        <w:div w:id="1723170099">
          <w:marLeft w:val="640"/>
          <w:marRight w:val="0"/>
          <w:marTop w:val="0"/>
          <w:marBottom w:val="0"/>
          <w:divBdr>
            <w:top w:val="none" w:sz="0" w:space="0" w:color="auto"/>
            <w:left w:val="none" w:sz="0" w:space="0" w:color="auto"/>
            <w:bottom w:val="none" w:sz="0" w:space="0" w:color="auto"/>
            <w:right w:val="none" w:sz="0" w:space="0" w:color="auto"/>
          </w:divBdr>
        </w:div>
        <w:div w:id="1780180720">
          <w:marLeft w:val="640"/>
          <w:marRight w:val="0"/>
          <w:marTop w:val="0"/>
          <w:marBottom w:val="0"/>
          <w:divBdr>
            <w:top w:val="none" w:sz="0" w:space="0" w:color="auto"/>
            <w:left w:val="none" w:sz="0" w:space="0" w:color="auto"/>
            <w:bottom w:val="none" w:sz="0" w:space="0" w:color="auto"/>
            <w:right w:val="none" w:sz="0" w:space="0" w:color="auto"/>
          </w:divBdr>
        </w:div>
        <w:div w:id="1780904806">
          <w:marLeft w:val="640"/>
          <w:marRight w:val="0"/>
          <w:marTop w:val="0"/>
          <w:marBottom w:val="0"/>
          <w:divBdr>
            <w:top w:val="none" w:sz="0" w:space="0" w:color="auto"/>
            <w:left w:val="none" w:sz="0" w:space="0" w:color="auto"/>
            <w:bottom w:val="none" w:sz="0" w:space="0" w:color="auto"/>
            <w:right w:val="none" w:sz="0" w:space="0" w:color="auto"/>
          </w:divBdr>
        </w:div>
        <w:div w:id="1830756277">
          <w:marLeft w:val="640"/>
          <w:marRight w:val="0"/>
          <w:marTop w:val="0"/>
          <w:marBottom w:val="0"/>
          <w:divBdr>
            <w:top w:val="none" w:sz="0" w:space="0" w:color="auto"/>
            <w:left w:val="none" w:sz="0" w:space="0" w:color="auto"/>
            <w:bottom w:val="none" w:sz="0" w:space="0" w:color="auto"/>
            <w:right w:val="none" w:sz="0" w:space="0" w:color="auto"/>
          </w:divBdr>
        </w:div>
        <w:div w:id="1840657987">
          <w:marLeft w:val="640"/>
          <w:marRight w:val="0"/>
          <w:marTop w:val="0"/>
          <w:marBottom w:val="0"/>
          <w:divBdr>
            <w:top w:val="none" w:sz="0" w:space="0" w:color="auto"/>
            <w:left w:val="none" w:sz="0" w:space="0" w:color="auto"/>
            <w:bottom w:val="none" w:sz="0" w:space="0" w:color="auto"/>
            <w:right w:val="none" w:sz="0" w:space="0" w:color="auto"/>
          </w:divBdr>
        </w:div>
        <w:div w:id="1858157979">
          <w:marLeft w:val="640"/>
          <w:marRight w:val="0"/>
          <w:marTop w:val="0"/>
          <w:marBottom w:val="0"/>
          <w:divBdr>
            <w:top w:val="none" w:sz="0" w:space="0" w:color="auto"/>
            <w:left w:val="none" w:sz="0" w:space="0" w:color="auto"/>
            <w:bottom w:val="none" w:sz="0" w:space="0" w:color="auto"/>
            <w:right w:val="none" w:sz="0" w:space="0" w:color="auto"/>
          </w:divBdr>
        </w:div>
        <w:div w:id="1860653620">
          <w:marLeft w:val="640"/>
          <w:marRight w:val="0"/>
          <w:marTop w:val="0"/>
          <w:marBottom w:val="0"/>
          <w:divBdr>
            <w:top w:val="none" w:sz="0" w:space="0" w:color="auto"/>
            <w:left w:val="none" w:sz="0" w:space="0" w:color="auto"/>
            <w:bottom w:val="none" w:sz="0" w:space="0" w:color="auto"/>
            <w:right w:val="none" w:sz="0" w:space="0" w:color="auto"/>
          </w:divBdr>
        </w:div>
        <w:div w:id="1874268310">
          <w:marLeft w:val="640"/>
          <w:marRight w:val="0"/>
          <w:marTop w:val="0"/>
          <w:marBottom w:val="0"/>
          <w:divBdr>
            <w:top w:val="none" w:sz="0" w:space="0" w:color="auto"/>
            <w:left w:val="none" w:sz="0" w:space="0" w:color="auto"/>
            <w:bottom w:val="none" w:sz="0" w:space="0" w:color="auto"/>
            <w:right w:val="none" w:sz="0" w:space="0" w:color="auto"/>
          </w:divBdr>
        </w:div>
        <w:div w:id="1905984968">
          <w:marLeft w:val="640"/>
          <w:marRight w:val="0"/>
          <w:marTop w:val="0"/>
          <w:marBottom w:val="0"/>
          <w:divBdr>
            <w:top w:val="none" w:sz="0" w:space="0" w:color="auto"/>
            <w:left w:val="none" w:sz="0" w:space="0" w:color="auto"/>
            <w:bottom w:val="none" w:sz="0" w:space="0" w:color="auto"/>
            <w:right w:val="none" w:sz="0" w:space="0" w:color="auto"/>
          </w:divBdr>
        </w:div>
        <w:div w:id="1916551852">
          <w:marLeft w:val="640"/>
          <w:marRight w:val="0"/>
          <w:marTop w:val="0"/>
          <w:marBottom w:val="0"/>
          <w:divBdr>
            <w:top w:val="none" w:sz="0" w:space="0" w:color="auto"/>
            <w:left w:val="none" w:sz="0" w:space="0" w:color="auto"/>
            <w:bottom w:val="none" w:sz="0" w:space="0" w:color="auto"/>
            <w:right w:val="none" w:sz="0" w:space="0" w:color="auto"/>
          </w:divBdr>
        </w:div>
        <w:div w:id="1932087129">
          <w:marLeft w:val="640"/>
          <w:marRight w:val="0"/>
          <w:marTop w:val="0"/>
          <w:marBottom w:val="0"/>
          <w:divBdr>
            <w:top w:val="none" w:sz="0" w:space="0" w:color="auto"/>
            <w:left w:val="none" w:sz="0" w:space="0" w:color="auto"/>
            <w:bottom w:val="none" w:sz="0" w:space="0" w:color="auto"/>
            <w:right w:val="none" w:sz="0" w:space="0" w:color="auto"/>
          </w:divBdr>
        </w:div>
        <w:div w:id="1978997274">
          <w:marLeft w:val="640"/>
          <w:marRight w:val="0"/>
          <w:marTop w:val="0"/>
          <w:marBottom w:val="0"/>
          <w:divBdr>
            <w:top w:val="none" w:sz="0" w:space="0" w:color="auto"/>
            <w:left w:val="none" w:sz="0" w:space="0" w:color="auto"/>
            <w:bottom w:val="none" w:sz="0" w:space="0" w:color="auto"/>
            <w:right w:val="none" w:sz="0" w:space="0" w:color="auto"/>
          </w:divBdr>
        </w:div>
        <w:div w:id="1988510063">
          <w:marLeft w:val="640"/>
          <w:marRight w:val="0"/>
          <w:marTop w:val="0"/>
          <w:marBottom w:val="0"/>
          <w:divBdr>
            <w:top w:val="none" w:sz="0" w:space="0" w:color="auto"/>
            <w:left w:val="none" w:sz="0" w:space="0" w:color="auto"/>
            <w:bottom w:val="none" w:sz="0" w:space="0" w:color="auto"/>
            <w:right w:val="none" w:sz="0" w:space="0" w:color="auto"/>
          </w:divBdr>
        </w:div>
        <w:div w:id="1999190790">
          <w:marLeft w:val="640"/>
          <w:marRight w:val="0"/>
          <w:marTop w:val="0"/>
          <w:marBottom w:val="0"/>
          <w:divBdr>
            <w:top w:val="none" w:sz="0" w:space="0" w:color="auto"/>
            <w:left w:val="none" w:sz="0" w:space="0" w:color="auto"/>
            <w:bottom w:val="none" w:sz="0" w:space="0" w:color="auto"/>
            <w:right w:val="none" w:sz="0" w:space="0" w:color="auto"/>
          </w:divBdr>
        </w:div>
        <w:div w:id="2005354027">
          <w:marLeft w:val="640"/>
          <w:marRight w:val="0"/>
          <w:marTop w:val="0"/>
          <w:marBottom w:val="0"/>
          <w:divBdr>
            <w:top w:val="none" w:sz="0" w:space="0" w:color="auto"/>
            <w:left w:val="none" w:sz="0" w:space="0" w:color="auto"/>
            <w:bottom w:val="none" w:sz="0" w:space="0" w:color="auto"/>
            <w:right w:val="none" w:sz="0" w:space="0" w:color="auto"/>
          </w:divBdr>
        </w:div>
        <w:div w:id="2006202105">
          <w:marLeft w:val="640"/>
          <w:marRight w:val="0"/>
          <w:marTop w:val="0"/>
          <w:marBottom w:val="0"/>
          <w:divBdr>
            <w:top w:val="none" w:sz="0" w:space="0" w:color="auto"/>
            <w:left w:val="none" w:sz="0" w:space="0" w:color="auto"/>
            <w:bottom w:val="none" w:sz="0" w:space="0" w:color="auto"/>
            <w:right w:val="none" w:sz="0" w:space="0" w:color="auto"/>
          </w:divBdr>
        </w:div>
        <w:div w:id="2043282860">
          <w:marLeft w:val="640"/>
          <w:marRight w:val="0"/>
          <w:marTop w:val="0"/>
          <w:marBottom w:val="0"/>
          <w:divBdr>
            <w:top w:val="none" w:sz="0" w:space="0" w:color="auto"/>
            <w:left w:val="none" w:sz="0" w:space="0" w:color="auto"/>
            <w:bottom w:val="none" w:sz="0" w:space="0" w:color="auto"/>
            <w:right w:val="none" w:sz="0" w:space="0" w:color="auto"/>
          </w:divBdr>
        </w:div>
        <w:div w:id="2044403640">
          <w:marLeft w:val="640"/>
          <w:marRight w:val="0"/>
          <w:marTop w:val="0"/>
          <w:marBottom w:val="0"/>
          <w:divBdr>
            <w:top w:val="none" w:sz="0" w:space="0" w:color="auto"/>
            <w:left w:val="none" w:sz="0" w:space="0" w:color="auto"/>
            <w:bottom w:val="none" w:sz="0" w:space="0" w:color="auto"/>
            <w:right w:val="none" w:sz="0" w:space="0" w:color="auto"/>
          </w:divBdr>
        </w:div>
        <w:div w:id="2045329395">
          <w:marLeft w:val="640"/>
          <w:marRight w:val="0"/>
          <w:marTop w:val="0"/>
          <w:marBottom w:val="0"/>
          <w:divBdr>
            <w:top w:val="none" w:sz="0" w:space="0" w:color="auto"/>
            <w:left w:val="none" w:sz="0" w:space="0" w:color="auto"/>
            <w:bottom w:val="none" w:sz="0" w:space="0" w:color="auto"/>
            <w:right w:val="none" w:sz="0" w:space="0" w:color="auto"/>
          </w:divBdr>
        </w:div>
        <w:div w:id="2099712077">
          <w:marLeft w:val="640"/>
          <w:marRight w:val="0"/>
          <w:marTop w:val="0"/>
          <w:marBottom w:val="0"/>
          <w:divBdr>
            <w:top w:val="none" w:sz="0" w:space="0" w:color="auto"/>
            <w:left w:val="none" w:sz="0" w:space="0" w:color="auto"/>
            <w:bottom w:val="none" w:sz="0" w:space="0" w:color="auto"/>
            <w:right w:val="none" w:sz="0" w:space="0" w:color="auto"/>
          </w:divBdr>
        </w:div>
        <w:div w:id="2113931376">
          <w:marLeft w:val="640"/>
          <w:marRight w:val="0"/>
          <w:marTop w:val="0"/>
          <w:marBottom w:val="0"/>
          <w:divBdr>
            <w:top w:val="none" w:sz="0" w:space="0" w:color="auto"/>
            <w:left w:val="none" w:sz="0" w:space="0" w:color="auto"/>
            <w:bottom w:val="none" w:sz="0" w:space="0" w:color="auto"/>
            <w:right w:val="none" w:sz="0" w:space="0" w:color="auto"/>
          </w:divBdr>
        </w:div>
      </w:divsChild>
    </w:div>
    <w:div w:id="2053571370">
      <w:bodyDiv w:val="1"/>
      <w:marLeft w:val="0"/>
      <w:marRight w:val="0"/>
      <w:marTop w:val="0"/>
      <w:marBottom w:val="0"/>
      <w:divBdr>
        <w:top w:val="none" w:sz="0" w:space="0" w:color="auto"/>
        <w:left w:val="none" w:sz="0" w:space="0" w:color="auto"/>
        <w:bottom w:val="none" w:sz="0" w:space="0" w:color="auto"/>
        <w:right w:val="none" w:sz="0" w:space="0" w:color="auto"/>
      </w:divBdr>
    </w:div>
    <w:div w:id="2054307661">
      <w:bodyDiv w:val="1"/>
      <w:marLeft w:val="0"/>
      <w:marRight w:val="0"/>
      <w:marTop w:val="0"/>
      <w:marBottom w:val="0"/>
      <w:divBdr>
        <w:top w:val="none" w:sz="0" w:space="0" w:color="auto"/>
        <w:left w:val="none" w:sz="0" w:space="0" w:color="auto"/>
        <w:bottom w:val="none" w:sz="0" w:space="0" w:color="auto"/>
        <w:right w:val="none" w:sz="0" w:space="0" w:color="auto"/>
      </w:divBdr>
    </w:div>
    <w:div w:id="2056538909">
      <w:bodyDiv w:val="1"/>
      <w:marLeft w:val="0"/>
      <w:marRight w:val="0"/>
      <w:marTop w:val="0"/>
      <w:marBottom w:val="0"/>
      <w:divBdr>
        <w:top w:val="none" w:sz="0" w:space="0" w:color="auto"/>
        <w:left w:val="none" w:sz="0" w:space="0" w:color="auto"/>
        <w:bottom w:val="none" w:sz="0" w:space="0" w:color="auto"/>
        <w:right w:val="none" w:sz="0" w:space="0" w:color="auto"/>
      </w:divBdr>
    </w:div>
    <w:div w:id="2056851418">
      <w:bodyDiv w:val="1"/>
      <w:marLeft w:val="0"/>
      <w:marRight w:val="0"/>
      <w:marTop w:val="0"/>
      <w:marBottom w:val="0"/>
      <w:divBdr>
        <w:top w:val="none" w:sz="0" w:space="0" w:color="auto"/>
        <w:left w:val="none" w:sz="0" w:space="0" w:color="auto"/>
        <w:bottom w:val="none" w:sz="0" w:space="0" w:color="auto"/>
        <w:right w:val="none" w:sz="0" w:space="0" w:color="auto"/>
      </w:divBdr>
      <w:divsChild>
        <w:div w:id="25374104">
          <w:marLeft w:val="640"/>
          <w:marRight w:val="0"/>
          <w:marTop w:val="0"/>
          <w:marBottom w:val="0"/>
          <w:divBdr>
            <w:top w:val="none" w:sz="0" w:space="0" w:color="auto"/>
            <w:left w:val="none" w:sz="0" w:space="0" w:color="auto"/>
            <w:bottom w:val="none" w:sz="0" w:space="0" w:color="auto"/>
            <w:right w:val="none" w:sz="0" w:space="0" w:color="auto"/>
          </w:divBdr>
        </w:div>
        <w:div w:id="36206439">
          <w:marLeft w:val="640"/>
          <w:marRight w:val="0"/>
          <w:marTop w:val="0"/>
          <w:marBottom w:val="0"/>
          <w:divBdr>
            <w:top w:val="none" w:sz="0" w:space="0" w:color="auto"/>
            <w:left w:val="none" w:sz="0" w:space="0" w:color="auto"/>
            <w:bottom w:val="none" w:sz="0" w:space="0" w:color="auto"/>
            <w:right w:val="none" w:sz="0" w:space="0" w:color="auto"/>
          </w:divBdr>
        </w:div>
        <w:div w:id="38405452">
          <w:marLeft w:val="640"/>
          <w:marRight w:val="0"/>
          <w:marTop w:val="0"/>
          <w:marBottom w:val="0"/>
          <w:divBdr>
            <w:top w:val="none" w:sz="0" w:space="0" w:color="auto"/>
            <w:left w:val="none" w:sz="0" w:space="0" w:color="auto"/>
            <w:bottom w:val="none" w:sz="0" w:space="0" w:color="auto"/>
            <w:right w:val="none" w:sz="0" w:space="0" w:color="auto"/>
          </w:divBdr>
        </w:div>
        <w:div w:id="69893135">
          <w:marLeft w:val="640"/>
          <w:marRight w:val="0"/>
          <w:marTop w:val="0"/>
          <w:marBottom w:val="0"/>
          <w:divBdr>
            <w:top w:val="none" w:sz="0" w:space="0" w:color="auto"/>
            <w:left w:val="none" w:sz="0" w:space="0" w:color="auto"/>
            <w:bottom w:val="none" w:sz="0" w:space="0" w:color="auto"/>
            <w:right w:val="none" w:sz="0" w:space="0" w:color="auto"/>
          </w:divBdr>
        </w:div>
        <w:div w:id="83652093">
          <w:marLeft w:val="640"/>
          <w:marRight w:val="0"/>
          <w:marTop w:val="0"/>
          <w:marBottom w:val="0"/>
          <w:divBdr>
            <w:top w:val="none" w:sz="0" w:space="0" w:color="auto"/>
            <w:left w:val="none" w:sz="0" w:space="0" w:color="auto"/>
            <w:bottom w:val="none" w:sz="0" w:space="0" w:color="auto"/>
            <w:right w:val="none" w:sz="0" w:space="0" w:color="auto"/>
          </w:divBdr>
        </w:div>
        <w:div w:id="146287517">
          <w:marLeft w:val="640"/>
          <w:marRight w:val="0"/>
          <w:marTop w:val="0"/>
          <w:marBottom w:val="0"/>
          <w:divBdr>
            <w:top w:val="none" w:sz="0" w:space="0" w:color="auto"/>
            <w:left w:val="none" w:sz="0" w:space="0" w:color="auto"/>
            <w:bottom w:val="none" w:sz="0" w:space="0" w:color="auto"/>
            <w:right w:val="none" w:sz="0" w:space="0" w:color="auto"/>
          </w:divBdr>
        </w:div>
        <w:div w:id="147332859">
          <w:marLeft w:val="640"/>
          <w:marRight w:val="0"/>
          <w:marTop w:val="0"/>
          <w:marBottom w:val="0"/>
          <w:divBdr>
            <w:top w:val="none" w:sz="0" w:space="0" w:color="auto"/>
            <w:left w:val="none" w:sz="0" w:space="0" w:color="auto"/>
            <w:bottom w:val="none" w:sz="0" w:space="0" w:color="auto"/>
            <w:right w:val="none" w:sz="0" w:space="0" w:color="auto"/>
          </w:divBdr>
        </w:div>
        <w:div w:id="156113285">
          <w:marLeft w:val="640"/>
          <w:marRight w:val="0"/>
          <w:marTop w:val="0"/>
          <w:marBottom w:val="0"/>
          <w:divBdr>
            <w:top w:val="none" w:sz="0" w:space="0" w:color="auto"/>
            <w:left w:val="none" w:sz="0" w:space="0" w:color="auto"/>
            <w:bottom w:val="none" w:sz="0" w:space="0" w:color="auto"/>
            <w:right w:val="none" w:sz="0" w:space="0" w:color="auto"/>
          </w:divBdr>
        </w:div>
        <w:div w:id="167915955">
          <w:marLeft w:val="640"/>
          <w:marRight w:val="0"/>
          <w:marTop w:val="0"/>
          <w:marBottom w:val="0"/>
          <w:divBdr>
            <w:top w:val="none" w:sz="0" w:space="0" w:color="auto"/>
            <w:left w:val="none" w:sz="0" w:space="0" w:color="auto"/>
            <w:bottom w:val="none" w:sz="0" w:space="0" w:color="auto"/>
            <w:right w:val="none" w:sz="0" w:space="0" w:color="auto"/>
          </w:divBdr>
        </w:div>
        <w:div w:id="263465936">
          <w:marLeft w:val="640"/>
          <w:marRight w:val="0"/>
          <w:marTop w:val="0"/>
          <w:marBottom w:val="0"/>
          <w:divBdr>
            <w:top w:val="none" w:sz="0" w:space="0" w:color="auto"/>
            <w:left w:val="none" w:sz="0" w:space="0" w:color="auto"/>
            <w:bottom w:val="none" w:sz="0" w:space="0" w:color="auto"/>
            <w:right w:val="none" w:sz="0" w:space="0" w:color="auto"/>
          </w:divBdr>
        </w:div>
        <w:div w:id="277759267">
          <w:marLeft w:val="640"/>
          <w:marRight w:val="0"/>
          <w:marTop w:val="0"/>
          <w:marBottom w:val="0"/>
          <w:divBdr>
            <w:top w:val="none" w:sz="0" w:space="0" w:color="auto"/>
            <w:left w:val="none" w:sz="0" w:space="0" w:color="auto"/>
            <w:bottom w:val="none" w:sz="0" w:space="0" w:color="auto"/>
            <w:right w:val="none" w:sz="0" w:space="0" w:color="auto"/>
          </w:divBdr>
        </w:div>
        <w:div w:id="288364535">
          <w:marLeft w:val="640"/>
          <w:marRight w:val="0"/>
          <w:marTop w:val="0"/>
          <w:marBottom w:val="0"/>
          <w:divBdr>
            <w:top w:val="none" w:sz="0" w:space="0" w:color="auto"/>
            <w:left w:val="none" w:sz="0" w:space="0" w:color="auto"/>
            <w:bottom w:val="none" w:sz="0" w:space="0" w:color="auto"/>
            <w:right w:val="none" w:sz="0" w:space="0" w:color="auto"/>
          </w:divBdr>
        </w:div>
        <w:div w:id="422457126">
          <w:marLeft w:val="640"/>
          <w:marRight w:val="0"/>
          <w:marTop w:val="0"/>
          <w:marBottom w:val="0"/>
          <w:divBdr>
            <w:top w:val="none" w:sz="0" w:space="0" w:color="auto"/>
            <w:left w:val="none" w:sz="0" w:space="0" w:color="auto"/>
            <w:bottom w:val="none" w:sz="0" w:space="0" w:color="auto"/>
            <w:right w:val="none" w:sz="0" w:space="0" w:color="auto"/>
          </w:divBdr>
        </w:div>
        <w:div w:id="438182258">
          <w:marLeft w:val="640"/>
          <w:marRight w:val="0"/>
          <w:marTop w:val="0"/>
          <w:marBottom w:val="0"/>
          <w:divBdr>
            <w:top w:val="none" w:sz="0" w:space="0" w:color="auto"/>
            <w:left w:val="none" w:sz="0" w:space="0" w:color="auto"/>
            <w:bottom w:val="none" w:sz="0" w:space="0" w:color="auto"/>
            <w:right w:val="none" w:sz="0" w:space="0" w:color="auto"/>
          </w:divBdr>
        </w:div>
        <w:div w:id="445739197">
          <w:marLeft w:val="640"/>
          <w:marRight w:val="0"/>
          <w:marTop w:val="0"/>
          <w:marBottom w:val="0"/>
          <w:divBdr>
            <w:top w:val="none" w:sz="0" w:space="0" w:color="auto"/>
            <w:left w:val="none" w:sz="0" w:space="0" w:color="auto"/>
            <w:bottom w:val="none" w:sz="0" w:space="0" w:color="auto"/>
            <w:right w:val="none" w:sz="0" w:space="0" w:color="auto"/>
          </w:divBdr>
        </w:div>
        <w:div w:id="512643679">
          <w:marLeft w:val="640"/>
          <w:marRight w:val="0"/>
          <w:marTop w:val="0"/>
          <w:marBottom w:val="0"/>
          <w:divBdr>
            <w:top w:val="none" w:sz="0" w:space="0" w:color="auto"/>
            <w:left w:val="none" w:sz="0" w:space="0" w:color="auto"/>
            <w:bottom w:val="none" w:sz="0" w:space="0" w:color="auto"/>
            <w:right w:val="none" w:sz="0" w:space="0" w:color="auto"/>
          </w:divBdr>
        </w:div>
        <w:div w:id="608705707">
          <w:marLeft w:val="640"/>
          <w:marRight w:val="0"/>
          <w:marTop w:val="0"/>
          <w:marBottom w:val="0"/>
          <w:divBdr>
            <w:top w:val="none" w:sz="0" w:space="0" w:color="auto"/>
            <w:left w:val="none" w:sz="0" w:space="0" w:color="auto"/>
            <w:bottom w:val="none" w:sz="0" w:space="0" w:color="auto"/>
            <w:right w:val="none" w:sz="0" w:space="0" w:color="auto"/>
          </w:divBdr>
        </w:div>
        <w:div w:id="671760492">
          <w:marLeft w:val="640"/>
          <w:marRight w:val="0"/>
          <w:marTop w:val="0"/>
          <w:marBottom w:val="0"/>
          <w:divBdr>
            <w:top w:val="none" w:sz="0" w:space="0" w:color="auto"/>
            <w:left w:val="none" w:sz="0" w:space="0" w:color="auto"/>
            <w:bottom w:val="none" w:sz="0" w:space="0" w:color="auto"/>
            <w:right w:val="none" w:sz="0" w:space="0" w:color="auto"/>
          </w:divBdr>
        </w:div>
        <w:div w:id="682436476">
          <w:marLeft w:val="640"/>
          <w:marRight w:val="0"/>
          <w:marTop w:val="0"/>
          <w:marBottom w:val="0"/>
          <w:divBdr>
            <w:top w:val="none" w:sz="0" w:space="0" w:color="auto"/>
            <w:left w:val="none" w:sz="0" w:space="0" w:color="auto"/>
            <w:bottom w:val="none" w:sz="0" w:space="0" w:color="auto"/>
            <w:right w:val="none" w:sz="0" w:space="0" w:color="auto"/>
          </w:divBdr>
        </w:div>
        <w:div w:id="682438633">
          <w:marLeft w:val="640"/>
          <w:marRight w:val="0"/>
          <w:marTop w:val="0"/>
          <w:marBottom w:val="0"/>
          <w:divBdr>
            <w:top w:val="none" w:sz="0" w:space="0" w:color="auto"/>
            <w:left w:val="none" w:sz="0" w:space="0" w:color="auto"/>
            <w:bottom w:val="none" w:sz="0" w:space="0" w:color="auto"/>
            <w:right w:val="none" w:sz="0" w:space="0" w:color="auto"/>
          </w:divBdr>
        </w:div>
        <w:div w:id="703484214">
          <w:marLeft w:val="640"/>
          <w:marRight w:val="0"/>
          <w:marTop w:val="0"/>
          <w:marBottom w:val="0"/>
          <w:divBdr>
            <w:top w:val="none" w:sz="0" w:space="0" w:color="auto"/>
            <w:left w:val="none" w:sz="0" w:space="0" w:color="auto"/>
            <w:bottom w:val="none" w:sz="0" w:space="0" w:color="auto"/>
            <w:right w:val="none" w:sz="0" w:space="0" w:color="auto"/>
          </w:divBdr>
        </w:div>
        <w:div w:id="719212236">
          <w:marLeft w:val="640"/>
          <w:marRight w:val="0"/>
          <w:marTop w:val="0"/>
          <w:marBottom w:val="0"/>
          <w:divBdr>
            <w:top w:val="none" w:sz="0" w:space="0" w:color="auto"/>
            <w:left w:val="none" w:sz="0" w:space="0" w:color="auto"/>
            <w:bottom w:val="none" w:sz="0" w:space="0" w:color="auto"/>
            <w:right w:val="none" w:sz="0" w:space="0" w:color="auto"/>
          </w:divBdr>
        </w:div>
        <w:div w:id="743335078">
          <w:marLeft w:val="640"/>
          <w:marRight w:val="0"/>
          <w:marTop w:val="0"/>
          <w:marBottom w:val="0"/>
          <w:divBdr>
            <w:top w:val="none" w:sz="0" w:space="0" w:color="auto"/>
            <w:left w:val="none" w:sz="0" w:space="0" w:color="auto"/>
            <w:bottom w:val="none" w:sz="0" w:space="0" w:color="auto"/>
            <w:right w:val="none" w:sz="0" w:space="0" w:color="auto"/>
          </w:divBdr>
        </w:div>
        <w:div w:id="761797031">
          <w:marLeft w:val="640"/>
          <w:marRight w:val="0"/>
          <w:marTop w:val="0"/>
          <w:marBottom w:val="0"/>
          <w:divBdr>
            <w:top w:val="none" w:sz="0" w:space="0" w:color="auto"/>
            <w:left w:val="none" w:sz="0" w:space="0" w:color="auto"/>
            <w:bottom w:val="none" w:sz="0" w:space="0" w:color="auto"/>
            <w:right w:val="none" w:sz="0" w:space="0" w:color="auto"/>
          </w:divBdr>
        </w:div>
        <w:div w:id="769351024">
          <w:marLeft w:val="640"/>
          <w:marRight w:val="0"/>
          <w:marTop w:val="0"/>
          <w:marBottom w:val="0"/>
          <w:divBdr>
            <w:top w:val="none" w:sz="0" w:space="0" w:color="auto"/>
            <w:left w:val="none" w:sz="0" w:space="0" w:color="auto"/>
            <w:bottom w:val="none" w:sz="0" w:space="0" w:color="auto"/>
            <w:right w:val="none" w:sz="0" w:space="0" w:color="auto"/>
          </w:divBdr>
        </w:div>
        <w:div w:id="779760592">
          <w:marLeft w:val="640"/>
          <w:marRight w:val="0"/>
          <w:marTop w:val="0"/>
          <w:marBottom w:val="0"/>
          <w:divBdr>
            <w:top w:val="none" w:sz="0" w:space="0" w:color="auto"/>
            <w:left w:val="none" w:sz="0" w:space="0" w:color="auto"/>
            <w:bottom w:val="none" w:sz="0" w:space="0" w:color="auto"/>
            <w:right w:val="none" w:sz="0" w:space="0" w:color="auto"/>
          </w:divBdr>
        </w:div>
        <w:div w:id="794519210">
          <w:marLeft w:val="640"/>
          <w:marRight w:val="0"/>
          <w:marTop w:val="0"/>
          <w:marBottom w:val="0"/>
          <w:divBdr>
            <w:top w:val="none" w:sz="0" w:space="0" w:color="auto"/>
            <w:left w:val="none" w:sz="0" w:space="0" w:color="auto"/>
            <w:bottom w:val="none" w:sz="0" w:space="0" w:color="auto"/>
            <w:right w:val="none" w:sz="0" w:space="0" w:color="auto"/>
          </w:divBdr>
        </w:div>
        <w:div w:id="924149791">
          <w:marLeft w:val="640"/>
          <w:marRight w:val="0"/>
          <w:marTop w:val="0"/>
          <w:marBottom w:val="0"/>
          <w:divBdr>
            <w:top w:val="none" w:sz="0" w:space="0" w:color="auto"/>
            <w:left w:val="none" w:sz="0" w:space="0" w:color="auto"/>
            <w:bottom w:val="none" w:sz="0" w:space="0" w:color="auto"/>
            <w:right w:val="none" w:sz="0" w:space="0" w:color="auto"/>
          </w:divBdr>
        </w:div>
        <w:div w:id="976838514">
          <w:marLeft w:val="640"/>
          <w:marRight w:val="0"/>
          <w:marTop w:val="0"/>
          <w:marBottom w:val="0"/>
          <w:divBdr>
            <w:top w:val="none" w:sz="0" w:space="0" w:color="auto"/>
            <w:left w:val="none" w:sz="0" w:space="0" w:color="auto"/>
            <w:bottom w:val="none" w:sz="0" w:space="0" w:color="auto"/>
            <w:right w:val="none" w:sz="0" w:space="0" w:color="auto"/>
          </w:divBdr>
        </w:div>
        <w:div w:id="984704096">
          <w:marLeft w:val="640"/>
          <w:marRight w:val="0"/>
          <w:marTop w:val="0"/>
          <w:marBottom w:val="0"/>
          <w:divBdr>
            <w:top w:val="none" w:sz="0" w:space="0" w:color="auto"/>
            <w:left w:val="none" w:sz="0" w:space="0" w:color="auto"/>
            <w:bottom w:val="none" w:sz="0" w:space="0" w:color="auto"/>
            <w:right w:val="none" w:sz="0" w:space="0" w:color="auto"/>
          </w:divBdr>
        </w:div>
        <w:div w:id="1004162513">
          <w:marLeft w:val="640"/>
          <w:marRight w:val="0"/>
          <w:marTop w:val="0"/>
          <w:marBottom w:val="0"/>
          <w:divBdr>
            <w:top w:val="none" w:sz="0" w:space="0" w:color="auto"/>
            <w:left w:val="none" w:sz="0" w:space="0" w:color="auto"/>
            <w:bottom w:val="none" w:sz="0" w:space="0" w:color="auto"/>
            <w:right w:val="none" w:sz="0" w:space="0" w:color="auto"/>
          </w:divBdr>
        </w:div>
        <w:div w:id="1008100304">
          <w:marLeft w:val="640"/>
          <w:marRight w:val="0"/>
          <w:marTop w:val="0"/>
          <w:marBottom w:val="0"/>
          <w:divBdr>
            <w:top w:val="none" w:sz="0" w:space="0" w:color="auto"/>
            <w:left w:val="none" w:sz="0" w:space="0" w:color="auto"/>
            <w:bottom w:val="none" w:sz="0" w:space="0" w:color="auto"/>
            <w:right w:val="none" w:sz="0" w:space="0" w:color="auto"/>
          </w:divBdr>
        </w:div>
        <w:div w:id="1009529303">
          <w:marLeft w:val="640"/>
          <w:marRight w:val="0"/>
          <w:marTop w:val="0"/>
          <w:marBottom w:val="0"/>
          <w:divBdr>
            <w:top w:val="none" w:sz="0" w:space="0" w:color="auto"/>
            <w:left w:val="none" w:sz="0" w:space="0" w:color="auto"/>
            <w:bottom w:val="none" w:sz="0" w:space="0" w:color="auto"/>
            <w:right w:val="none" w:sz="0" w:space="0" w:color="auto"/>
          </w:divBdr>
        </w:div>
        <w:div w:id="1033076657">
          <w:marLeft w:val="640"/>
          <w:marRight w:val="0"/>
          <w:marTop w:val="0"/>
          <w:marBottom w:val="0"/>
          <w:divBdr>
            <w:top w:val="none" w:sz="0" w:space="0" w:color="auto"/>
            <w:left w:val="none" w:sz="0" w:space="0" w:color="auto"/>
            <w:bottom w:val="none" w:sz="0" w:space="0" w:color="auto"/>
            <w:right w:val="none" w:sz="0" w:space="0" w:color="auto"/>
          </w:divBdr>
        </w:div>
        <w:div w:id="1115053661">
          <w:marLeft w:val="640"/>
          <w:marRight w:val="0"/>
          <w:marTop w:val="0"/>
          <w:marBottom w:val="0"/>
          <w:divBdr>
            <w:top w:val="none" w:sz="0" w:space="0" w:color="auto"/>
            <w:left w:val="none" w:sz="0" w:space="0" w:color="auto"/>
            <w:bottom w:val="none" w:sz="0" w:space="0" w:color="auto"/>
            <w:right w:val="none" w:sz="0" w:space="0" w:color="auto"/>
          </w:divBdr>
        </w:div>
        <w:div w:id="1127352846">
          <w:marLeft w:val="640"/>
          <w:marRight w:val="0"/>
          <w:marTop w:val="0"/>
          <w:marBottom w:val="0"/>
          <w:divBdr>
            <w:top w:val="none" w:sz="0" w:space="0" w:color="auto"/>
            <w:left w:val="none" w:sz="0" w:space="0" w:color="auto"/>
            <w:bottom w:val="none" w:sz="0" w:space="0" w:color="auto"/>
            <w:right w:val="none" w:sz="0" w:space="0" w:color="auto"/>
          </w:divBdr>
        </w:div>
        <w:div w:id="1142694878">
          <w:marLeft w:val="640"/>
          <w:marRight w:val="0"/>
          <w:marTop w:val="0"/>
          <w:marBottom w:val="0"/>
          <w:divBdr>
            <w:top w:val="none" w:sz="0" w:space="0" w:color="auto"/>
            <w:left w:val="none" w:sz="0" w:space="0" w:color="auto"/>
            <w:bottom w:val="none" w:sz="0" w:space="0" w:color="auto"/>
            <w:right w:val="none" w:sz="0" w:space="0" w:color="auto"/>
          </w:divBdr>
        </w:div>
        <w:div w:id="1164660928">
          <w:marLeft w:val="640"/>
          <w:marRight w:val="0"/>
          <w:marTop w:val="0"/>
          <w:marBottom w:val="0"/>
          <w:divBdr>
            <w:top w:val="none" w:sz="0" w:space="0" w:color="auto"/>
            <w:left w:val="none" w:sz="0" w:space="0" w:color="auto"/>
            <w:bottom w:val="none" w:sz="0" w:space="0" w:color="auto"/>
            <w:right w:val="none" w:sz="0" w:space="0" w:color="auto"/>
          </w:divBdr>
        </w:div>
        <w:div w:id="1197432237">
          <w:marLeft w:val="640"/>
          <w:marRight w:val="0"/>
          <w:marTop w:val="0"/>
          <w:marBottom w:val="0"/>
          <w:divBdr>
            <w:top w:val="none" w:sz="0" w:space="0" w:color="auto"/>
            <w:left w:val="none" w:sz="0" w:space="0" w:color="auto"/>
            <w:bottom w:val="none" w:sz="0" w:space="0" w:color="auto"/>
            <w:right w:val="none" w:sz="0" w:space="0" w:color="auto"/>
          </w:divBdr>
        </w:div>
        <w:div w:id="1203052939">
          <w:marLeft w:val="640"/>
          <w:marRight w:val="0"/>
          <w:marTop w:val="0"/>
          <w:marBottom w:val="0"/>
          <w:divBdr>
            <w:top w:val="none" w:sz="0" w:space="0" w:color="auto"/>
            <w:left w:val="none" w:sz="0" w:space="0" w:color="auto"/>
            <w:bottom w:val="none" w:sz="0" w:space="0" w:color="auto"/>
            <w:right w:val="none" w:sz="0" w:space="0" w:color="auto"/>
          </w:divBdr>
        </w:div>
        <w:div w:id="1208906477">
          <w:marLeft w:val="640"/>
          <w:marRight w:val="0"/>
          <w:marTop w:val="0"/>
          <w:marBottom w:val="0"/>
          <w:divBdr>
            <w:top w:val="none" w:sz="0" w:space="0" w:color="auto"/>
            <w:left w:val="none" w:sz="0" w:space="0" w:color="auto"/>
            <w:bottom w:val="none" w:sz="0" w:space="0" w:color="auto"/>
            <w:right w:val="none" w:sz="0" w:space="0" w:color="auto"/>
          </w:divBdr>
        </w:div>
        <w:div w:id="1210800354">
          <w:marLeft w:val="640"/>
          <w:marRight w:val="0"/>
          <w:marTop w:val="0"/>
          <w:marBottom w:val="0"/>
          <w:divBdr>
            <w:top w:val="none" w:sz="0" w:space="0" w:color="auto"/>
            <w:left w:val="none" w:sz="0" w:space="0" w:color="auto"/>
            <w:bottom w:val="none" w:sz="0" w:space="0" w:color="auto"/>
            <w:right w:val="none" w:sz="0" w:space="0" w:color="auto"/>
          </w:divBdr>
        </w:div>
        <w:div w:id="1264075053">
          <w:marLeft w:val="640"/>
          <w:marRight w:val="0"/>
          <w:marTop w:val="0"/>
          <w:marBottom w:val="0"/>
          <w:divBdr>
            <w:top w:val="none" w:sz="0" w:space="0" w:color="auto"/>
            <w:left w:val="none" w:sz="0" w:space="0" w:color="auto"/>
            <w:bottom w:val="none" w:sz="0" w:space="0" w:color="auto"/>
            <w:right w:val="none" w:sz="0" w:space="0" w:color="auto"/>
          </w:divBdr>
        </w:div>
        <w:div w:id="1275554937">
          <w:marLeft w:val="640"/>
          <w:marRight w:val="0"/>
          <w:marTop w:val="0"/>
          <w:marBottom w:val="0"/>
          <w:divBdr>
            <w:top w:val="none" w:sz="0" w:space="0" w:color="auto"/>
            <w:left w:val="none" w:sz="0" w:space="0" w:color="auto"/>
            <w:bottom w:val="none" w:sz="0" w:space="0" w:color="auto"/>
            <w:right w:val="none" w:sz="0" w:space="0" w:color="auto"/>
          </w:divBdr>
        </w:div>
        <w:div w:id="1309743042">
          <w:marLeft w:val="640"/>
          <w:marRight w:val="0"/>
          <w:marTop w:val="0"/>
          <w:marBottom w:val="0"/>
          <w:divBdr>
            <w:top w:val="none" w:sz="0" w:space="0" w:color="auto"/>
            <w:left w:val="none" w:sz="0" w:space="0" w:color="auto"/>
            <w:bottom w:val="none" w:sz="0" w:space="0" w:color="auto"/>
            <w:right w:val="none" w:sz="0" w:space="0" w:color="auto"/>
          </w:divBdr>
        </w:div>
        <w:div w:id="1390418885">
          <w:marLeft w:val="640"/>
          <w:marRight w:val="0"/>
          <w:marTop w:val="0"/>
          <w:marBottom w:val="0"/>
          <w:divBdr>
            <w:top w:val="none" w:sz="0" w:space="0" w:color="auto"/>
            <w:left w:val="none" w:sz="0" w:space="0" w:color="auto"/>
            <w:bottom w:val="none" w:sz="0" w:space="0" w:color="auto"/>
            <w:right w:val="none" w:sz="0" w:space="0" w:color="auto"/>
          </w:divBdr>
        </w:div>
        <w:div w:id="1407266980">
          <w:marLeft w:val="640"/>
          <w:marRight w:val="0"/>
          <w:marTop w:val="0"/>
          <w:marBottom w:val="0"/>
          <w:divBdr>
            <w:top w:val="none" w:sz="0" w:space="0" w:color="auto"/>
            <w:left w:val="none" w:sz="0" w:space="0" w:color="auto"/>
            <w:bottom w:val="none" w:sz="0" w:space="0" w:color="auto"/>
            <w:right w:val="none" w:sz="0" w:space="0" w:color="auto"/>
          </w:divBdr>
        </w:div>
        <w:div w:id="1463619088">
          <w:marLeft w:val="640"/>
          <w:marRight w:val="0"/>
          <w:marTop w:val="0"/>
          <w:marBottom w:val="0"/>
          <w:divBdr>
            <w:top w:val="none" w:sz="0" w:space="0" w:color="auto"/>
            <w:left w:val="none" w:sz="0" w:space="0" w:color="auto"/>
            <w:bottom w:val="none" w:sz="0" w:space="0" w:color="auto"/>
            <w:right w:val="none" w:sz="0" w:space="0" w:color="auto"/>
          </w:divBdr>
        </w:div>
        <w:div w:id="1496258356">
          <w:marLeft w:val="640"/>
          <w:marRight w:val="0"/>
          <w:marTop w:val="0"/>
          <w:marBottom w:val="0"/>
          <w:divBdr>
            <w:top w:val="none" w:sz="0" w:space="0" w:color="auto"/>
            <w:left w:val="none" w:sz="0" w:space="0" w:color="auto"/>
            <w:bottom w:val="none" w:sz="0" w:space="0" w:color="auto"/>
            <w:right w:val="none" w:sz="0" w:space="0" w:color="auto"/>
          </w:divBdr>
        </w:div>
        <w:div w:id="1522888157">
          <w:marLeft w:val="640"/>
          <w:marRight w:val="0"/>
          <w:marTop w:val="0"/>
          <w:marBottom w:val="0"/>
          <w:divBdr>
            <w:top w:val="none" w:sz="0" w:space="0" w:color="auto"/>
            <w:left w:val="none" w:sz="0" w:space="0" w:color="auto"/>
            <w:bottom w:val="none" w:sz="0" w:space="0" w:color="auto"/>
            <w:right w:val="none" w:sz="0" w:space="0" w:color="auto"/>
          </w:divBdr>
        </w:div>
        <w:div w:id="1528368713">
          <w:marLeft w:val="640"/>
          <w:marRight w:val="0"/>
          <w:marTop w:val="0"/>
          <w:marBottom w:val="0"/>
          <w:divBdr>
            <w:top w:val="none" w:sz="0" w:space="0" w:color="auto"/>
            <w:left w:val="none" w:sz="0" w:space="0" w:color="auto"/>
            <w:bottom w:val="none" w:sz="0" w:space="0" w:color="auto"/>
            <w:right w:val="none" w:sz="0" w:space="0" w:color="auto"/>
          </w:divBdr>
        </w:div>
        <w:div w:id="1565947986">
          <w:marLeft w:val="640"/>
          <w:marRight w:val="0"/>
          <w:marTop w:val="0"/>
          <w:marBottom w:val="0"/>
          <w:divBdr>
            <w:top w:val="none" w:sz="0" w:space="0" w:color="auto"/>
            <w:left w:val="none" w:sz="0" w:space="0" w:color="auto"/>
            <w:bottom w:val="none" w:sz="0" w:space="0" w:color="auto"/>
            <w:right w:val="none" w:sz="0" w:space="0" w:color="auto"/>
          </w:divBdr>
        </w:div>
        <w:div w:id="1580335160">
          <w:marLeft w:val="640"/>
          <w:marRight w:val="0"/>
          <w:marTop w:val="0"/>
          <w:marBottom w:val="0"/>
          <w:divBdr>
            <w:top w:val="none" w:sz="0" w:space="0" w:color="auto"/>
            <w:left w:val="none" w:sz="0" w:space="0" w:color="auto"/>
            <w:bottom w:val="none" w:sz="0" w:space="0" w:color="auto"/>
            <w:right w:val="none" w:sz="0" w:space="0" w:color="auto"/>
          </w:divBdr>
        </w:div>
        <w:div w:id="1615206074">
          <w:marLeft w:val="640"/>
          <w:marRight w:val="0"/>
          <w:marTop w:val="0"/>
          <w:marBottom w:val="0"/>
          <w:divBdr>
            <w:top w:val="none" w:sz="0" w:space="0" w:color="auto"/>
            <w:left w:val="none" w:sz="0" w:space="0" w:color="auto"/>
            <w:bottom w:val="none" w:sz="0" w:space="0" w:color="auto"/>
            <w:right w:val="none" w:sz="0" w:space="0" w:color="auto"/>
          </w:divBdr>
        </w:div>
        <w:div w:id="1687169377">
          <w:marLeft w:val="640"/>
          <w:marRight w:val="0"/>
          <w:marTop w:val="0"/>
          <w:marBottom w:val="0"/>
          <w:divBdr>
            <w:top w:val="none" w:sz="0" w:space="0" w:color="auto"/>
            <w:left w:val="none" w:sz="0" w:space="0" w:color="auto"/>
            <w:bottom w:val="none" w:sz="0" w:space="0" w:color="auto"/>
            <w:right w:val="none" w:sz="0" w:space="0" w:color="auto"/>
          </w:divBdr>
        </w:div>
        <w:div w:id="1696423296">
          <w:marLeft w:val="640"/>
          <w:marRight w:val="0"/>
          <w:marTop w:val="0"/>
          <w:marBottom w:val="0"/>
          <w:divBdr>
            <w:top w:val="none" w:sz="0" w:space="0" w:color="auto"/>
            <w:left w:val="none" w:sz="0" w:space="0" w:color="auto"/>
            <w:bottom w:val="none" w:sz="0" w:space="0" w:color="auto"/>
            <w:right w:val="none" w:sz="0" w:space="0" w:color="auto"/>
          </w:divBdr>
        </w:div>
        <w:div w:id="1710642018">
          <w:marLeft w:val="640"/>
          <w:marRight w:val="0"/>
          <w:marTop w:val="0"/>
          <w:marBottom w:val="0"/>
          <w:divBdr>
            <w:top w:val="none" w:sz="0" w:space="0" w:color="auto"/>
            <w:left w:val="none" w:sz="0" w:space="0" w:color="auto"/>
            <w:bottom w:val="none" w:sz="0" w:space="0" w:color="auto"/>
            <w:right w:val="none" w:sz="0" w:space="0" w:color="auto"/>
          </w:divBdr>
        </w:div>
        <w:div w:id="1710761637">
          <w:marLeft w:val="640"/>
          <w:marRight w:val="0"/>
          <w:marTop w:val="0"/>
          <w:marBottom w:val="0"/>
          <w:divBdr>
            <w:top w:val="none" w:sz="0" w:space="0" w:color="auto"/>
            <w:left w:val="none" w:sz="0" w:space="0" w:color="auto"/>
            <w:bottom w:val="none" w:sz="0" w:space="0" w:color="auto"/>
            <w:right w:val="none" w:sz="0" w:space="0" w:color="auto"/>
          </w:divBdr>
        </w:div>
        <w:div w:id="1728920545">
          <w:marLeft w:val="640"/>
          <w:marRight w:val="0"/>
          <w:marTop w:val="0"/>
          <w:marBottom w:val="0"/>
          <w:divBdr>
            <w:top w:val="none" w:sz="0" w:space="0" w:color="auto"/>
            <w:left w:val="none" w:sz="0" w:space="0" w:color="auto"/>
            <w:bottom w:val="none" w:sz="0" w:space="0" w:color="auto"/>
            <w:right w:val="none" w:sz="0" w:space="0" w:color="auto"/>
          </w:divBdr>
        </w:div>
        <w:div w:id="1813866889">
          <w:marLeft w:val="640"/>
          <w:marRight w:val="0"/>
          <w:marTop w:val="0"/>
          <w:marBottom w:val="0"/>
          <w:divBdr>
            <w:top w:val="none" w:sz="0" w:space="0" w:color="auto"/>
            <w:left w:val="none" w:sz="0" w:space="0" w:color="auto"/>
            <w:bottom w:val="none" w:sz="0" w:space="0" w:color="auto"/>
            <w:right w:val="none" w:sz="0" w:space="0" w:color="auto"/>
          </w:divBdr>
        </w:div>
        <w:div w:id="1894387145">
          <w:marLeft w:val="640"/>
          <w:marRight w:val="0"/>
          <w:marTop w:val="0"/>
          <w:marBottom w:val="0"/>
          <w:divBdr>
            <w:top w:val="none" w:sz="0" w:space="0" w:color="auto"/>
            <w:left w:val="none" w:sz="0" w:space="0" w:color="auto"/>
            <w:bottom w:val="none" w:sz="0" w:space="0" w:color="auto"/>
            <w:right w:val="none" w:sz="0" w:space="0" w:color="auto"/>
          </w:divBdr>
        </w:div>
        <w:div w:id="1918856231">
          <w:marLeft w:val="640"/>
          <w:marRight w:val="0"/>
          <w:marTop w:val="0"/>
          <w:marBottom w:val="0"/>
          <w:divBdr>
            <w:top w:val="none" w:sz="0" w:space="0" w:color="auto"/>
            <w:left w:val="none" w:sz="0" w:space="0" w:color="auto"/>
            <w:bottom w:val="none" w:sz="0" w:space="0" w:color="auto"/>
            <w:right w:val="none" w:sz="0" w:space="0" w:color="auto"/>
          </w:divBdr>
        </w:div>
        <w:div w:id="2002654327">
          <w:marLeft w:val="640"/>
          <w:marRight w:val="0"/>
          <w:marTop w:val="0"/>
          <w:marBottom w:val="0"/>
          <w:divBdr>
            <w:top w:val="none" w:sz="0" w:space="0" w:color="auto"/>
            <w:left w:val="none" w:sz="0" w:space="0" w:color="auto"/>
            <w:bottom w:val="none" w:sz="0" w:space="0" w:color="auto"/>
            <w:right w:val="none" w:sz="0" w:space="0" w:color="auto"/>
          </w:divBdr>
        </w:div>
        <w:div w:id="2068801880">
          <w:marLeft w:val="640"/>
          <w:marRight w:val="0"/>
          <w:marTop w:val="0"/>
          <w:marBottom w:val="0"/>
          <w:divBdr>
            <w:top w:val="none" w:sz="0" w:space="0" w:color="auto"/>
            <w:left w:val="none" w:sz="0" w:space="0" w:color="auto"/>
            <w:bottom w:val="none" w:sz="0" w:space="0" w:color="auto"/>
            <w:right w:val="none" w:sz="0" w:space="0" w:color="auto"/>
          </w:divBdr>
        </w:div>
        <w:div w:id="2078893291">
          <w:marLeft w:val="640"/>
          <w:marRight w:val="0"/>
          <w:marTop w:val="0"/>
          <w:marBottom w:val="0"/>
          <w:divBdr>
            <w:top w:val="none" w:sz="0" w:space="0" w:color="auto"/>
            <w:left w:val="none" w:sz="0" w:space="0" w:color="auto"/>
            <w:bottom w:val="none" w:sz="0" w:space="0" w:color="auto"/>
            <w:right w:val="none" w:sz="0" w:space="0" w:color="auto"/>
          </w:divBdr>
        </w:div>
        <w:div w:id="2137867486">
          <w:marLeft w:val="640"/>
          <w:marRight w:val="0"/>
          <w:marTop w:val="0"/>
          <w:marBottom w:val="0"/>
          <w:divBdr>
            <w:top w:val="none" w:sz="0" w:space="0" w:color="auto"/>
            <w:left w:val="none" w:sz="0" w:space="0" w:color="auto"/>
            <w:bottom w:val="none" w:sz="0" w:space="0" w:color="auto"/>
            <w:right w:val="none" w:sz="0" w:space="0" w:color="auto"/>
          </w:divBdr>
        </w:div>
      </w:divsChild>
    </w:div>
    <w:div w:id="2058234169">
      <w:bodyDiv w:val="1"/>
      <w:marLeft w:val="0"/>
      <w:marRight w:val="0"/>
      <w:marTop w:val="0"/>
      <w:marBottom w:val="0"/>
      <w:divBdr>
        <w:top w:val="none" w:sz="0" w:space="0" w:color="auto"/>
        <w:left w:val="none" w:sz="0" w:space="0" w:color="auto"/>
        <w:bottom w:val="none" w:sz="0" w:space="0" w:color="auto"/>
        <w:right w:val="none" w:sz="0" w:space="0" w:color="auto"/>
      </w:divBdr>
    </w:div>
    <w:div w:id="2060207319">
      <w:bodyDiv w:val="1"/>
      <w:marLeft w:val="0"/>
      <w:marRight w:val="0"/>
      <w:marTop w:val="0"/>
      <w:marBottom w:val="0"/>
      <w:divBdr>
        <w:top w:val="none" w:sz="0" w:space="0" w:color="auto"/>
        <w:left w:val="none" w:sz="0" w:space="0" w:color="auto"/>
        <w:bottom w:val="none" w:sz="0" w:space="0" w:color="auto"/>
        <w:right w:val="none" w:sz="0" w:space="0" w:color="auto"/>
      </w:divBdr>
    </w:div>
    <w:div w:id="2061711544">
      <w:bodyDiv w:val="1"/>
      <w:marLeft w:val="0"/>
      <w:marRight w:val="0"/>
      <w:marTop w:val="0"/>
      <w:marBottom w:val="0"/>
      <w:divBdr>
        <w:top w:val="none" w:sz="0" w:space="0" w:color="auto"/>
        <w:left w:val="none" w:sz="0" w:space="0" w:color="auto"/>
        <w:bottom w:val="none" w:sz="0" w:space="0" w:color="auto"/>
        <w:right w:val="none" w:sz="0" w:space="0" w:color="auto"/>
      </w:divBdr>
      <w:divsChild>
        <w:div w:id="7562922">
          <w:marLeft w:val="480"/>
          <w:marRight w:val="0"/>
          <w:marTop w:val="0"/>
          <w:marBottom w:val="0"/>
          <w:divBdr>
            <w:top w:val="none" w:sz="0" w:space="0" w:color="auto"/>
            <w:left w:val="none" w:sz="0" w:space="0" w:color="auto"/>
            <w:bottom w:val="none" w:sz="0" w:space="0" w:color="auto"/>
            <w:right w:val="none" w:sz="0" w:space="0" w:color="auto"/>
          </w:divBdr>
        </w:div>
        <w:div w:id="38482469">
          <w:marLeft w:val="480"/>
          <w:marRight w:val="0"/>
          <w:marTop w:val="0"/>
          <w:marBottom w:val="0"/>
          <w:divBdr>
            <w:top w:val="none" w:sz="0" w:space="0" w:color="auto"/>
            <w:left w:val="none" w:sz="0" w:space="0" w:color="auto"/>
            <w:bottom w:val="none" w:sz="0" w:space="0" w:color="auto"/>
            <w:right w:val="none" w:sz="0" w:space="0" w:color="auto"/>
          </w:divBdr>
        </w:div>
        <w:div w:id="45641650">
          <w:marLeft w:val="480"/>
          <w:marRight w:val="0"/>
          <w:marTop w:val="0"/>
          <w:marBottom w:val="0"/>
          <w:divBdr>
            <w:top w:val="none" w:sz="0" w:space="0" w:color="auto"/>
            <w:left w:val="none" w:sz="0" w:space="0" w:color="auto"/>
            <w:bottom w:val="none" w:sz="0" w:space="0" w:color="auto"/>
            <w:right w:val="none" w:sz="0" w:space="0" w:color="auto"/>
          </w:divBdr>
        </w:div>
        <w:div w:id="54862703">
          <w:marLeft w:val="480"/>
          <w:marRight w:val="0"/>
          <w:marTop w:val="0"/>
          <w:marBottom w:val="0"/>
          <w:divBdr>
            <w:top w:val="none" w:sz="0" w:space="0" w:color="auto"/>
            <w:left w:val="none" w:sz="0" w:space="0" w:color="auto"/>
            <w:bottom w:val="none" w:sz="0" w:space="0" w:color="auto"/>
            <w:right w:val="none" w:sz="0" w:space="0" w:color="auto"/>
          </w:divBdr>
        </w:div>
        <w:div w:id="63064808">
          <w:marLeft w:val="480"/>
          <w:marRight w:val="0"/>
          <w:marTop w:val="0"/>
          <w:marBottom w:val="0"/>
          <w:divBdr>
            <w:top w:val="none" w:sz="0" w:space="0" w:color="auto"/>
            <w:left w:val="none" w:sz="0" w:space="0" w:color="auto"/>
            <w:bottom w:val="none" w:sz="0" w:space="0" w:color="auto"/>
            <w:right w:val="none" w:sz="0" w:space="0" w:color="auto"/>
          </w:divBdr>
        </w:div>
        <w:div w:id="72241723">
          <w:marLeft w:val="480"/>
          <w:marRight w:val="0"/>
          <w:marTop w:val="0"/>
          <w:marBottom w:val="0"/>
          <w:divBdr>
            <w:top w:val="none" w:sz="0" w:space="0" w:color="auto"/>
            <w:left w:val="none" w:sz="0" w:space="0" w:color="auto"/>
            <w:bottom w:val="none" w:sz="0" w:space="0" w:color="auto"/>
            <w:right w:val="none" w:sz="0" w:space="0" w:color="auto"/>
          </w:divBdr>
        </w:div>
        <w:div w:id="75061347">
          <w:marLeft w:val="480"/>
          <w:marRight w:val="0"/>
          <w:marTop w:val="0"/>
          <w:marBottom w:val="0"/>
          <w:divBdr>
            <w:top w:val="none" w:sz="0" w:space="0" w:color="auto"/>
            <w:left w:val="none" w:sz="0" w:space="0" w:color="auto"/>
            <w:bottom w:val="none" w:sz="0" w:space="0" w:color="auto"/>
            <w:right w:val="none" w:sz="0" w:space="0" w:color="auto"/>
          </w:divBdr>
        </w:div>
        <w:div w:id="75903903">
          <w:marLeft w:val="480"/>
          <w:marRight w:val="0"/>
          <w:marTop w:val="0"/>
          <w:marBottom w:val="0"/>
          <w:divBdr>
            <w:top w:val="none" w:sz="0" w:space="0" w:color="auto"/>
            <w:left w:val="none" w:sz="0" w:space="0" w:color="auto"/>
            <w:bottom w:val="none" w:sz="0" w:space="0" w:color="auto"/>
            <w:right w:val="none" w:sz="0" w:space="0" w:color="auto"/>
          </w:divBdr>
        </w:div>
        <w:div w:id="82070165">
          <w:marLeft w:val="480"/>
          <w:marRight w:val="0"/>
          <w:marTop w:val="0"/>
          <w:marBottom w:val="0"/>
          <w:divBdr>
            <w:top w:val="none" w:sz="0" w:space="0" w:color="auto"/>
            <w:left w:val="none" w:sz="0" w:space="0" w:color="auto"/>
            <w:bottom w:val="none" w:sz="0" w:space="0" w:color="auto"/>
            <w:right w:val="none" w:sz="0" w:space="0" w:color="auto"/>
          </w:divBdr>
        </w:div>
        <w:div w:id="91049190">
          <w:marLeft w:val="480"/>
          <w:marRight w:val="0"/>
          <w:marTop w:val="0"/>
          <w:marBottom w:val="0"/>
          <w:divBdr>
            <w:top w:val="none" w:sz="0" w:space="0" w:color="auto"/>
            <w:left w:val="none" w:sz="0" w:space="0" w:color="auto"/>
            <w:bottom w:val="none" w:sz="0" w:space="0" w:color="auto"/>
            <w:right w:val="none" w:sz="0" w:space="0" w:color="auto"/>
          </w:divBdr>
        </w:div>
        <w:div w:id="127671233">
          <w:marLeft w:val="480"/>
          <w:marRight w:val="0"/>
          <w:marTop w:val="0"/>
          <w:marBottom w:val="0"/>
          <w:divBdr>
            <w:top w:val="none" w:sz="0" w:space="0" w:color="auto"/>
            <w:left w:val="none" w:sz="0" w:space="0" w:color="auto"/>
            <w:bottom w:val="none" w:sz="0" w:space="0" w:color="auto"/>
            <w:right w:val="none" w:sz="0" w:space="0" w:color="auto"/>
          </w:divBdr>
        </w:div>
        <w:div w:id="199755436">
          <w:marLeft w:val="480"/>
          <w:marRight w:val="0"/>
          <w:marTop w:val="0"/>
          <w:marBottom w:val="0"/>
          <w:divBdr>
            <w:top w:val="none" w:sz="0" w:space="0" w:color="auto"/>
            <w:left w:val="none" w:sz="0" w:space="0" w:color="auto"/>
            <w:bottom w:val="none" w:sz="0" w:space="0" w:color="auto"/>
            <w:right w:val="none" w:sz="0" w:space="0" w:color="auto"/>
          </w:divBdr>
        </w:div>
        <w:div w:id="210772156">
          <w:marLeft w:val="480"/>
          <w:marRight w:val="0"/>
          <w:marTop w:val="0"/>
          <w:marBottom w:val="0"/>
          <w:divBdr>
            <w:top w:val="none" w:sz="0" w:space="0" w:color="auto"/>
            <w:left w:val="none" w:sz="0" w:space="0" w:color="auto"/>
            <w:bottom w:val="none" w:sz="0" w:space="0" w:color="auto"/>
            <w:right w:val="none" w:sz="0" w:space="0" w:color="auto"/>
          </w:divBdr>
        </w:div>
        <w:div w:id="213931395">
          <w:marLeft w:val="480"/>
          <w:marRight w:val="0"/>
          <w:marTop w:val="0"/>
          <w:marBottom w:val="0"/>
          <w:divBdr>
            <w:top w:val="none" w:sz="0" w:space="0" w:color="auto"/>
            <w:left w:val="none" w:sz="0" w:space="0" w:color="auto"/>
            <w:bottom w:val="none" w:sz="0" w:space="0" w:color="auto"/>
            <w:right w:val="none" w:sz="0" w:space="0" w:color="auto"/>
          </w:divBdr>
        </w:div>
        <w:div w:id="219445660">
          <w:marLeft w:val="480"/>
          <w:marRight w:val="0"/>
          <w:marTop w:val="0"/>
          <w:marBottom w:val="0"/>
          <w:divBdr>
            <w:top w:val="none" w:sz="0" w:space="0" w:color="auto"/>
            <w:left w:val="none" w:sz="0" w:space="0" w:color="auto"/>
            <w:bottom w:val="none" w:sz="0" w:space="0" w:color="auto"/>
            <w:right w:val="none" w:sz="0" w:space="0" w:color="auto"/>
          </w:divBdr>
        </w:div>
        <w:div w:id="241843190">
          <w:marLeft w:val="480"/>
          <w:marRight w:val="0"/>
          <w:marTop w:val="0"/>
          <w:marBottom w:val="0"/>
          <w:divBdr>
            <w:top w:val="none" w:sz="0" w:space="0" w:color="auto"/>
            <w:left w:val="none" w:sz="0" w:space="0" w:color="auto"/>
            <w:bottom w:val="none" w:sz="0" w:space="0" w:color="auto"/>
            <w:right w:val="none" w:sz="0" w:space="0" w:color="auto"/>
          </w:divBdr>
        </w:div>
        <w:div w:id="245237441">
          <w:marLeft w:val="480"/>
          <w:marRight w:val="0"/>
          <w:marTop w:val="0"/>
          <w:marBottom w:val="0"/>
          <w:divBdr>
            <w:top w:val="none" w:sz="0" w:space="0" w:color="auto"/>
            <w:left w:val="none" w:sz="0" w:space="0" w:color="auto"/>
            <w:bottom w:val="none" w:sz="0" w:space="0" w:color="auto"/>
            <w:right w:val="none" w:sz="0" w:space="0" w:color="auto"/>
          </w:divBdr>
        </w:div>
        <w:div w:id="344863915">
          <w:marLeft w:val="480"/>
          <w:marRight w:val="0"/>
          <w:marTop w:val="0"/>
          <w:marBottom w:val="0"/>
          <w:divBdr>
            <w:top w:val="none" w:sz="0" w:space="0" w:color="auto"/>
            <w:left w:val="none" w:sz="0" w:space="0" w:color="auto"/>
            <w:bottom w:val="none" w:sz="0" w:space="0" w:color="auto"/>
            <w:right w:val="none" w:sz="0" w:space="0" w:color="auto"/>
          </w:divBdr>
        </w:div>
        <w:div w:id="356855865">
          <w:marLeft w:val="480"/>
          <w:marRight w:val="0"/>
          <w:marTop w:val="0"/>
          <w:marBottom w:val="0"/>
          <w:divBdr>
            <w:top w:val="none" w:sz="0" w:space="0" w:color="auto"/>
            <w:left w:val="none" w:sz="0" w:space="0" w:color="auto"/>
            <w:bottom w:val="none" w:sz="0" w:space="0" w:color="auto"/>
            <w:right w:val="none" w:sz="0" w:space="0" w:color="auto"/>
          </w:divBdr>
        </w:div>
        <w:div w:id="389958327">
          <w:marLeft w:val="480"/>
          <w:marRight w:val="0"/>
          <w:marTop w:val="0"/>
          <w:marBottom w:val="0"/>
          <w:divBdr>
            <w:top w:val="none" w:sz="0" w:space="0" w:color="auto"/>
            <w:left w:val="none" w:sz="0" w:space="0" w:color="auto"/>
            <w:bottom w:val="none" w:sz="0" w:space="0" w:color="auto"/>
            <w:right w:val="none" w:sz="0" w:space="0" w:color="auto"/>
          </w:divBdr>
        </w:div>
        <w:div w:id="406266565">
          <w:marLeft w:val="480"/>
          <w:marRight w:val="0"/>
          <w:marTop w:val="0"/>
          <w:marBottom w:val="0"/>
          <w:divBdr>
            <w:top w:val="none" w:sz="0" w:space="0" w:color="auto"/>
            <w:left w:val="none" w:sz="0" w:space="0" w:color="auto"/>
            <w:bottom w:val="none" w:sz="0" w:space="0" w:color="auto"/>
            <w:right w:val="none" w:sz="0" w:space="0" w:color="auto"/>
          </w:divBdr>
        </w:div>
        <w:div w:id="412822717">
          <w:marLeft w:val="480"/>
          <w:marRight w:val="0"/>
          <w:marTop w:val="0"/>
          <w:marBottom w:val="0"/>
          <w:divBdr>
            <w:top w:val="none" w:sz="0" w:space="0" w:color="auto"/>
            <w:left w:val="none" w:sz="0" w:space="0" w:color="auto"/>
            <w:bottom w:val="none" w:sz="0" w:space="0" w:color="auto"/>
            <w:right w:val="none" w:sz="0" w:space="0" w:color="auto"/>
          </w:divBdr>
        </w:div>
        <w:div w:id="456605970">
          <w:marLeft w:val="480"/>
          <w:marRight w:val="0"/>
          <w:marTop w:val="0"/>
          <w:marBottom w:val="0"/>
          <w:divBdr>
            <w:top w:val="none" w:sz="0" w:space="0" w:color="auto"/>
            <w:left w:val="none" w:sz="0" w:space="0" w:color="auto"/>
            <w:bottom w:val="none" w:sz="0" w:space="0" w:color="auto"/>
            <w:right w:val="none" w:sz="0" w:space="0" w:color="auto"/>
          </w:divBdr>
        </w:div>
        <w:div w:id="498737645">
          <w:marLeft w:val="480"/>
          <w:marRight w:val="0"/>
          <w:marTop w:val="0"/>
          <w:marBottom w:val="0"/>
          <w:divBdr>
            <w:top w:val="none" w:sz="0" w:space="0" w:color="auto"/>
            <w:left w:val="none" w:sz="0" w:space="0" w:color="auto"/>
            <w:bottom w:val="none" w:sz="0" w:space="0" w:color="auto"/>
            <w:right w:val="none" w:sz="0" w:space="0" w:color="auto"/>
          </w:divBdr>
        </w:div>
        <w:div w:id="499539224">
          <w:marLeft w:val="480"/>
          <w:marRight w:val="0"/>
          <w:marTop w:val="0"/>
          <w:marBottom w:val="0"/>
          <w:divBdr>
            <w:top w:val="none" w:sz="0" w:space="0" w:color="auto"/>
            <w:left w:val="none" w:sz="0" w:space="0" w:color="auto"/>
            <w:bottom w:val="none" w:sz="0" w:space="0" w:color="auto"/>
            <w:right w:val="none" w:sz="0" w:space="0" w:color="auto"/>
          </w:divBdr>
        </w:div>
        <w:div w:id="509873050">
          <w:marLeft w:val="480"/>
          <w:marRight w:val="0"/>
          <w:marTop w:val="0"/>
          <w:marBottom w:val="0"/>
          <w:divBdr>
            <w:top w:val="none" w:sz="0" w:space="0" w:color="auto"/>
            <w:left w:val="none" w:sz="0" w:space="0" w:color="auto"/>
            <w:bottom w:val="none" w:sz="0" w:space="0" w:color="auto"/>
            <w:right w:val="none" w:sz="0" w:space="0" w:color="auto"/>
          </w:divBdr>
        </w:div>
        <w:div w:id="511452147">
          <w:marLeft w:val="480"/>
          <w:marRight w:val="0"/>
          <w:marTop w:val="0"/>
          <w:marBottom w:val="0"/>
          <w:divBdr>
            <w:top w:val="none" w:sz="0" w:space="0" w:color="auto"/>
            <w:left w:val="none" w:sz="0" w:space="0" w:color="auto"/>
            <w:bottom w:val="none" w:sz="0" w:space="0" w:color="auto"/>
            <w:right w:val="none" w:sz="0" w:space="0" w:color="auto"/>
          </w:divBdr>
        </w:div>
        <w:div w:id="585115798">
          <w:marLeft w:val="480"/>
          <w:marRight w:val="0"/>
          <w:marTop w:val="0"/>
          <w:marBottom w:val="0"/>
          <w:divBdr>
            <w:top w:val="none" w:sz="0" w:space="0" w:color="auto"/>
            <w:left w:val="none" w:sz="0" w:space="0" w:color="auto"/>
            <w:bottom w:val="none" w:sz="0" w:space="0" w:color="auto"/>
            <w:right w:val="none" w:sz="0" w:space="0" w:color="auto"/>
          </w:divBdr>
        </w:div>
        <w:div w:id="634411728">
          <w:marLeft w:val="480"/>
          <w:marRight w:val="0"/>
          <w:marTop w:val="0"/>
          <w:marBottom w:val="0"/>
          <w:divBdr>
            <w:top w:val="none" w:sz="0" w:space="0" w:color="auto"/>
            <w:left w:val="none" w:sz="0" w:space="0" w:color="auto"/>
            <w:bottom w:val="none" w:sz="0" w:space="0" w:color="auto"/>
            <w:right w:val="none" w:sz="0" w:space="0" w:color="auto"/>
          </w:divBdr>
        </w:div>
        <w:div w:id="698239261">
          <w:marLeft w:val="480"/>
          <w:marRight w:val="0"/>
          <w:marTop w:val="0"/>
          <w:marBottom w:val="0"/>
          <w:divBdr>
            <w:top w:val="none" w:sz="0" w:space="0" w:color="auto"/>
            <w:left w:val="none" w:sz="0" w:space="0" w:color="auto"/>
            <w:bottom w:val="none" w:sz="0" w:space="0" w:color="auto"/>
            <w:right w:val="none" w:sz="0" w:space="0" w:color="auto"/>
          </w:divBdr>
        </w:div>
        <w:div w:id="749011044">
          <w:marLeft w:val="480"/>
          <w:marRight w:val="0"/>
          <w:marTop w:val="0"/>
          <w:marBottom w:val="0"/>
          <w:divBdr>
            <w:top w:val="none" w:sz="0" w:space="0" w:color="auto"/>
            <w:left w:val="none" w:sz="0" w:space="0" w:color="auto"/>
            <w:bottom w:val="none" w:sz="0" w:space="0" w:color="auto"/>
            <w:right w:val="none" w:sz="0" w:space="0" w:color="auto"/>
          </w:divBdr>
        </w:div>
        <w:div w:id="779373386">
          <w:marLeft w:val="480"/>
          <w:marRight w:val="0"/>
          <w:marTop w:val="0"/>
          <w:marBottom w:val="0"/>
          <w:divBdr>
            <w:top w:val="none" w:sz="0" w:space="0" w:color="auto"/>
            <w:left w:val="none" w:sz="0" w:space="0" w:color="auto"/>
            <w:bottom w:val="none" w:sz="0" w:space="0" w:color="auto"/>
            <w:right w:val="none" w:sz="0" w:space="0" w:color="auto"/>
          </w:divBdr>
        </w:div>
        <w:div w:id="781454836">
          <w:marLeft w:val="480"/>
          <w:marRight w:val="0"/>
          <w:marTop w:val="0"/>
          <w:marBottom w:val="0"/>
          <w:divBdr>
            <w:top w:val="none" w:sz="0" w:space="0" w:color="auto"/>
            <w:left w:val="none" w:sz="0" w:space="0" w:color="auto"/>
            <w:bottom w:val="none" w:sz="0" w:space="0" w:color="auto"/>
            <w:right w:val="none" w:sz="0" w:space="0" w:color="auto"/>
          </w:divBdr>
        </w:div>
        <w:div w:id="842740774">
          <w:marLeft w:val="480"/>
          <w:marRight w:val="0"/>
          <w:marTop w:val="0"/>
          <w:marBottom w:val="0"/>
          <w:divBdr>
            <w:top w:val="none" w:sz="0" w:space="0" w:color="auto"/>
            <w:left w:val="none" w:sz="0" w:space="0" w:color="auto"/>
            <w:bottom w:val="none" w:sz="0" w:space="0" w:color="auto"/>
            <w:right w:val="none" w:sz="0" w:space="0" w:color="auto"/>
          </w:divBdr>
        </w:div>
        <w:div w:id="847253416">
          <w:marLeft w:val="480"/>
          <w:marRight w:val="0"/>
          <w:marTop w:val="0"/>
          <w:marBottom w:val="0"/>
          <w:divBdr>
            <w:top w:val="none" w:sz="0" w:space="0" w:color="auto"/>
            <w:left w:val="none" w:sz="0" w:space="0" w:color="auto"/>
            <w:bottom w:val="none" w:sz="0" w:space="0" w:color="auto"/>
            <w:right w:val="none" w:sz="0" w:space="0" w:color="auto"/>
          </w:divBdr>
        </w:div>
        <w:div w:id="862017664">
          <w:marLeft w:val="480"/>
          <w:marRight w:val="0"/>
          <w:marTop w:val="0"/>
          <w:marBottom w:val="0"/>
          <w:divBdr>
            <w:top w:val="none" w:sz="0" w:space="0" w:color="auto"/>
            <w:left w:val="none" w:sz="0" w:space="0" w:color="auto"/>
            <w:bottom w:val="none" w:sz="0" w:space="0" w:color="auto"/>
            <w:right w:val="none" w:sz="0" w:space="0" w:color="auto"/>
          </w:divBdr>
        </w:div>
        <w:div w:id="899288247">
          <w:marLeft w:val="480"/>
          <w:marRight w:val="0"/>
          <w:marTop w:val="0"/>
          <w:marBottom w:val="0"/>
          <w:divBdr>
            <w:top w:val="none" w:sz="0" w:space="0" w:color="auto"/>
            <w:left w:val="none" w:sz="0" w:space="0" w:color="auto"/>
            <w:bottom w:val="none" w:sz="0" w:space="0" w:color="auto"/>
            <w:right w:val="none" w:sz="0" w:space="0" w:color="auto"/>
          </w:divBdr>
        </w:div>
        <w:div w:id="912662531">
          <w:marLeft w:val="480"/>
          <w:marRight w:val="0"/>
          <w:marTop w:val="0"/>
          <w:marBottom w:val="0"/>
          <w:divBdr>
            <w:top w:val="none" w:sz="0" w:space="0" w:color="auto"/>
            <w:left w:val="none" w:sz="0" w:space="0" w:color="auto"/>
            <w:bottom w:val="none" w:sz="0" w:space="0" w:color="auto"/>
            <w:right w:val="none" w:sz="0" w:space="0" w:color="auto"/>
          </w:divBdr>
        </w:div>
        <w:div w:id="948390068">
          <w:marLeft w:val="480"/>
          <w:marRight w:val="0"/>
          <w:marTop w:val="0"/>
          <w:marBottom w:val="0"/>
          <w:divBdr>
            <w:top w:val="none" w:sz="0" w:space="0" w:color="auto"/>
            <w:left w:val="none" w:sz="0" w:space="0" w:color="auto"/>
            <w:bottom w:val="none" w:sz="0" w:space="0" w:color="auto"/>
            <w:right w:val="none" w:sz="0" w:space="0" w:color="auto"/>
          </w:divBdr>
        </w:div>
        <w:div w:id="961116015">
          <w:marLeft w:val="480"/>
          <w:marRight w:val="0"/>
          <w:marTop w:val="0"/>
          <w:marBottom w:val="0"/>
          <w:divBdr>
            <w:top w:val="none" w:sz="0" w:space="0" w:color="auto"/>
            <w:left w:val="none" w:sz="0" w:space="0" w:color="auto"/>
            <w:bottom w:val="none" w:sz="0" w:space="0" w:color="auto"/>
            <w:right w:val="none" w:sz="0" w:space="0" w:color="auto"/>
          </w:divBdr>
        </w:div>
        <w:div w:id="965618584">
          <w:marLeft w:val="480"/>
          <w:marRight w:val="0"/>
          <w:marTop w:val="0"/>
          <w:marBottom w:val="0"/>
          <w:divBdr>
            <w:top w:val="none" w:sz="0" w:space="0" w:color="auto"/>
            <w:left w:val="none" w:sz="0" w:space="0" w:color="auto"/>
            <w:bottom w:val="none" w:sz="0" w:space="0" w:color="auto"/>
            <w:right w:val="none" w:sz="0" w:space="0" w:color="auto"/>
          </w:divBdr>
        </w:div>
        <w:div w:id="977995377">
          <w:marLeft w:val="480"/>
          <w:marRight w:val="0"/>
          <w:marTop w:val="0"/>
          <w:marBottom w:val="0"/>
          <w:divBdr>
            <w:top w:val="none" w:sz="0" w:space="0" w:color="auto"/>
            <w:left w:val="none" w:sz="0" w:space="0" w:color="auto"/>
            <w:bottom w:val="none" w:sz="0" w:space="0" w:color="auto"/>
            <w:right w:val="none" w:sz="0" w:space="0" w:color="auto"/>
          </w:divBdr>
        </w:div>
        <w:div w:id="1072893081">
          <w:marLeft w:val="480"/>
          <w:marRight w:val="0"/>
          <w:marTop w:val="0"/>
          <w:marBottom w:val="0"/>
          <w:divBdr>
            <w:top w:val="none" w:sz="0" w:space="0" w:color="auto"/>
            <w:left w:val="none" w:sz="0" w:space="0" w:color="auto"/>
            <w:bottom w:val="none" w:sz="0" w:space="0" w:color="auto"/>
            <w:right w:val="none" w:sz="0" w:space="0" w:color="auto"/>
          </w:divBdr>
        </w:div>
        <w:div w:id="1137991233">
          <w:marLeft w:val="480"/>
          <w:marRight w:val="0"/>
          <w:marTop w:val="0"/>
          <w:marBottom w:val="0"/>
          <w:divBdr>
            <w:top w:val="none" w:sz="0" w:space="0" w:color="auto"/>
            <w:left w:val="none" w:sz="0" w:space="0" w:color="auto"/>
            <w:bottom w:val="none" w:sz="0" w:space="0" w:color="auto"/>
            <w:right w:val="none" w:sz="0" w:space="0" w:color="auto"/>
          </w:divBdr>
        </w:div>
        <w:div w:id="1179930613">
          <w:marLeft w:val="480"/>
          <w:marRight w:val="0"/>
          <w:marTop w:val="0"/>
          <w:marBottom w:val="0"/>
          <w:divBdr>
            <w:top w:val="none" w:sz="0" w:space="0" w:color="auto"/>
            <w:left w:val="none" w:sz="0" w:space="0" w:color="auto"/>
            <w:bottom w:val="none" w:sz="0" w:space="0" w:color="auto"/>
            <w:right w:val="none" w:sz="0" w:space="0" w:color="auto"/>
          </w:divBdr>
        </w:div>
        <w:div w:id="1246766566">
          <w:marLeft w:val="480"/>
          <w:marRight w:val="0"/>
          <w:marTop w:val="0"/>
          <w:marBottom w:val="0"/>
          <w:divBdr>
            <w:top w:val="none" w:sz="0" w:space="0" w:color="auto"/>
            <w:left w:val="none" w:sz="0" w:space="0" w:color="auto"/>
            <w:bottom w:val="none" w:sz="0" w:space="0" w:color="auto"/>
            <w:right w:val="none" w:sz="0" w:space="0" w:color="auto"/>
          </w:divBdr>
        </w:div>
        <w:div w:id="1305626238">
          <w:marLeft w:val="480"/>
          <w:marRight w:val="0"/>
          <w:marTop w:val="0"/>
          <w:marBottom w:val="0"/>
          <w:divBdr>
            <w:top w:val="none" w:sz="0" w:space="0" w:color="auto"/>
            <w:left w:val="none" w:sz="0" w:space="0" w:color="auto"/>
            <w:bottom w:val="none" w:sz="0" w:space="0" w:color="auto"/>
            <w:right w:val="none" w:sz="0" w:space="0" w:color="auto"/>
          </w:divBdr>
        </w:div>
        <w:div w:id="1306012342">
          <w:marLeft w:val="480"/>
          <w:marRight w:val="0"/>
          <w:marTop w:val="0"/>
          <w:marBottom w:val="0"/>
          <w:divBdr>
            <w:top w:val="none" w:sz="0" w:space="0" w:color="auto"/>
            <w:left w:val="none" w:sz="0" w:space="0" w:color="auto"/>
            <w:bottom w:val="none" w:sz="0" w:space="0" w:color="auto"/>
            <w:right w:val="none" w:sz="0" w:space="0" w:color="auto"/>
          </w:divBdr>
        </w:div>
        <w:div w:id="1346590925">
          <w:marLeft w:val="480"/>
          <w:marRight w:val="0"/>
          <w:marTop w:val="0"/>
          <w:marBottom w:val="0"/>
          <w:divBdr>
            <w:top w:val="none" w:sz="0" w:space="0" w:color="auto"/>
            <w:left w:val="none" w:sz="0" w:space="0" w:color="auto"/>
            <w:bottom w:val="none" w:sz="0" w:space="0" w:color="auto"/>
            <w:right w:val="none" w:sz="0" w:space="0" w:color="auto"/>
          </w:divBdr>
        </w:div>
        <w:div w:id="1355499456">
          <w:marLeft w:val="480"/>
          <w:marRight w:val="0"/>
          <w:marTop w:val="0"/>
          <w:marBottom w:val="0"/>
          <w:divBdr>
            <w:top w:val="none" w:sz="0" w:space="0" w:color="auto"/>
            <w:left w:val="none" w:sz="0" w:space="0" w:color="auto"/>
            <w:bottom w:val="none" w:sz="0" w:space="0" w:color="auto"/>
            <w:right w:val="none" w:sz="0" w:space="0" w:color="auto"/>
          </w:divBdr>
        </w:div>
        <w:div w:id="1362899945">
          <w:marLeft w:val="480"/>
          <w:marRight w:val="0"/>
          <w:marTop w:val="0"/>
          <w:marBottom w:val="0"/>
          <w:divBdr>
            <w:top w:val="none" w:sz="0" w:space="0" w:color="auto"/>
            <w:left w:val="none" w:sz="0" w:space="0" w:color="auto"/>
            <w:bottom w:val="none" w:sz="0" w:space="0" w:color="auto"/>
            <w:right w:val="none" w:sz="0" w:space="0" w:color="auto"/>
          </w:divBdr>
        </w:div>
        <w:div w:id="1416170260">
          <w:marLeft w:val="480"/>
          <w:marRight w:val="0"/>
          <w:marTop w:val="0"/>
          <w:marBottom w:val="0"/>
          <w:divBdr>
            <w:top w:val="none" w:sz="0" w:space="0" w:color="auto"/>
            <w:left w:val="none" w:sz="0" w:space="0" w:color="auto"/>
            <w:bottom w:val="none" w:sz="0" w:space="0" w:color="auto"/>
            <w:right w:val="none" w:sz="0" w:space="0" w:color="auto"/>
          </w:divBdr>
        </w:div>
        <w:div w:id="1424063788">
          <w:marLeft w:val="480"/>
          <w:marRight w:val="0"/>
          <w:marTop w:val="0"/>
          <w:marBottom w:val="0"/>
          <w:divBdr>
            <w:top w:val="none" w:sz="0" w:space="0" w:color="auto"/>
            <w:left w:val="none" w:sz="0" w:space="0" w:color="auto"/>
            <w:bottom w:val="none" w:sz="0" w:space="0" w:color="auto"/>
            <w:right w:val="none" w:sz="0" w:space="0" w:color="auto"/>
          </w:divBdr>
        </w:div>
        <w:div w:id="1470630609">
          <w:marLeft w:val="480"/>
          <w:marRight w:val="0"/>
          <w:marTop w:val="0"/>
          <w:marBottom w:val="0"/>
          <w:divBdr>
            <w:top w:val="none" w:sz="0" w:space="0" w:color="auto"/>
            <w:left w:val="none" w:sz="0" w:space="0" w:color="auto"/>
            <w:bottom w:val="none" w:sz="0" w:space="0" w:color="auto"/>
            <w:right w:val="none" w:sz="0" w:space="0" w:color="auto"/>
          </w:divBdr>
        </w:div>
        <w:div w:id="1510678677">
          <w:marLeft w:val="480"/>
          <w:marRight w:val="0"/>
          <w:marTop w:val="0"/>
          <w:marBottom w:val="0"/>
          <w:divBdr>
            <w:top w:val="none" w:sz="0" w:space="0" w:color="auto"/>
            <w:left w:val="none" w:sz="0" w:space="0" w:color="auto"/>
            <w:bottom w:val="none" w:sz="0" w:space="0" w:color="auto"/>
            <w:right w:val="none" w:sz="0" w:space="0" w:color="auto"/>
          </w:divBdr>
        </w:div>
        <w:div w:id="1562247970">
          <w:marLeft w:val="480"/>
          <w:marRight w:val="0"/>
          <w:marTop w:val="0"/>
          <w:marBottom w:val="0"/>
          <w:divBdr>
            <w:top w:val="none" w:sz="0" w:space="0" w:color="auto"/>
            <w:left w:val="none" w:sz="0" w:space="0" w:color="auto"/>
            <w:bottom w:val="none" w:sz="0" w:space="0" w:color="auto"/>
            <w:right w:val="none" w:sz="0" w:space="0" w:color="auto"/>
          </w:divBdr>
        </w:div>
        <w:div w:id="1564756040">
          <w:marLeft w:val="480"/>
          <w:marRight w:val="0"/>
          <w:marTop w:val="0"/>
          <w:marBottom w:val="0"/>
          <w:divBdr>
            <w:top w:val="none" w:sz="0" w:space="0" w:color="auto"/>
            <w:left w:val="none" w:sz="0" w:space="0" w:color="auto"/>
            <w:bottom w:val="none" w:sz="0" w:space="0" w:color="auto"/>
            <w:right w:val="none" w:sz="0" w:space="0" w:color="auto"/>
          </w:divBdr>
        </w:div>
        <w:div w:id="1618413871">
          <w:marLeft w:val="480"/>
          <w:marRight w:val="0"/>
          <w:marTop w:val="0"/>
          <w:marBottom w:val="0"/>
          <w:divBdr>
            <w:top w:val="none" w:sz="0" w:space="0" w:color="auto"/>
            <w:left w:val="none" w:sz="0" w:space="0" w:color="auto"/>
            <w:bottom w:val="none" w:sz="0" w:space="0" w:color="auto"/>
            <w:right w:val="none" w:sz="0" w:space="0" w:color="auto"/>
          </w:divBdr>
        </w:div>
        <w:div w:id="1628780867">
          <w:marLeft w:val="480"/>
          <w:marRight w:val="0"/>
          <w:marTop w:val="0"/>
          <w:marBottom w:val="0"/>
          <w:divBdr>
            <w:top w:val="none" w:sz="0" w:space="0" w:color="auto"/>
            <w:left w:val="none" w:sz="0" w:space="0" w:color="auto"/>
            <w:bottom w:val="none" w:sz="0" w:space="0" w:color="auto"/>
            <w:right w:val="none" w:sz="0" w:space="0" w:color="auto"/>
          </w:divBdr>
        </w:div>
        <w:div w:id="1675180940">
          <w:marLeft w:val="480"/>
          <w:marRight w:val="0"/>
          <w:marTop w:val="0"/>
          <w:marBottom w:val="0"/>
          <w:divBdr>
            <w:top w:val="none" w:sz="0" w:space="0" w:color="auto"/>
            <w:left w:val="none" w:sz="0" w:space="0" w:color="auto"/>
            <w:bottom w:val="none" w:sz="0" w:space="0" w:color="auto"/>
            <w:right w:val="none" w:sz="0" w:space="0" w:color="auto"/>
          </w:divBdr>
        </w:div>
        <w:div w:id="1677613064">
          <w:marLeft w:val="480"/>
          <w:marRight w:val="0"/>
          <w:marTop w:val="0"/>
          <w:marBottom w:val="0"/>
          <w:divBdr>
            <w:top w:val="none" w:sz="0" w:space="0" w:color="auto"/>
            <w:left w:val="none" w:sz="0" w:space="0" w:color="auto"/>
            <w:bottom w:val="none" w:sz="0" w:space="0" w:color="auto"/>
            <w:right w:val="none" w:sz="0" w:space="0" w:color="auto"/>
          </w:divBdr>
        </w:div>
        <w:div w:id="1708216996">
          <w:marLeft w:val="480"/>
          <w:marRight w:val="0"/>
          <w:marTop w:val="0"/>
          <w:marBottom w:val="0"/>
          <w:divBdr>
            <w:top w:val="none" w:sz="0" w:space="0" w:color="auto"/>
            <w:left w:val="none" w:sz="0" w:space="0" w:color="auto"/>
            <w:bottom w:val="none" w:sz="0" w:space="0" w:color="auto"/>
            <w:right w:val="none" w:sz="0" w:space="0" w:color="auto"/>
          </w:divBdr>
        </w:div>
        <w:div w:id="1724720556">
          <w:marLeft w:val="480"/>
          <w:marRight w:val="0"/>
          <w:marTop w:val="0"/>
          <w:marBottom w:val="0"/>
          <w:divBdr>
            <w:top w:val="none" w:sz="0" w:space="0" w:color="auto"/>
            <w:left w:val="none" w:sz="0" w:space="0" w:color="auto"/>
            <w:bottom w:val="none" w:sz="0" w:space="0" w:color="auto"/>
            <w:right w:val="none" w:sz="0" w:space="0" w:color="auto"/>
          </w:divBdr>
        </w:div>
        <w:div w:id="1763644981">
          <w:marLeft w:val="480"/>
          <w:marRight w:val="0"/>
          <w:marTop w:val="0"/>
          <w:marBottom w:val="0"/>
          <w:divBdr>
            <w:top w:val="none" w:sz="0" w:space="0" w:color="auto"/>
            <w:left w:val="none" w:sz="0" w:space="0" w:color="auto"/>
            <w:bottom w:val="none" w:sz="0" w:space="0" w:color="auto"/>
            <w:right w:val="none" w:sz="0" w:space="0" w:color="auto"/>
          </w:divBdr>
        </w:div>
        <w:div w:id="1786729197">
          <w:marLeft w:val="480"/>
          <w:marRight w:val="0"/>
          <w:marTop w:val="0"/>
          <w:marBottom w:val="0"/>
          <w:divBdr>
            <w:top w:val="none" w:sz="0" w:space="0" w:color="auto"/>
            <w:left w:val="none" w:sz="0" w:space="0" w:color="auto"/>
            <w:bottom w:val="none" w:sz="0" w:space="0" w:color="auto"/>
            <w:right w:val="none" w:sz="0" w:space="0" w:color="auto"/>
          </w:divBdr>
        </w:div>
        <w:div w:id="1793353799">
          <w:marLeft w:val="480"/>
          <w:marRight w:val="0"/>
          <w:marTop w:val="0"/>
          <w:marBottom w:val="0"/>
          <w:divBdr>
            <w:top w:val="none" w:sz="0" w:space="0" w:color="auto"/>
            <w:left w:val="none" w:sz="0" w:space="0" w:color="auto"/>
            <w:bottom w:val="none" w:sz="0" w:space="0" w:color="auto"/>
            <w:right w:val="none" w:sz="0" w:space="0" w:color="auto"/>
          </w:divBdr>
        </w:div>
        <w:div w:id="1834879297">
          <w:marLeft w:val="480"/>
          <w:marRight w:val="0"/>
          <w:marTop w:val="0"/>
          <w:marBottom w:val="0"/>
          <w:divBdr>
            <w:top w:val="none" w:sz="0" w:space="0" w:color="auto"/>
            <w:left w:val="none" w:sz="0" w:space="0" w:color="auto"/>
            <w:bottom w:val="none" w:sz="0" w:space="0" w:color="auto"/>
            <w:right w:val="none" w:sz="0" w:space="0" w:color="auto"/>
          </w:divBdr>
        </w:div>
        <w:div w:id="1942637707">
          <w:marLeft w:val="480"/>
          <w:marRight w:val="0"/>
          <w:marTop w:val="0"/>
          <w:marBottom w:val="0"/>
          <w:divBdr>
            <w:top w:val="none" w:sz="0" w:space="0" w:color="auto"/>
            <w:left w:val="none" w:sz="0" w:space="0" w:color="auto"/>
            <w:bottom w:val="none" w:sz="0" w:space="0" w:color="auto"/>
            <w:right w:val="none" w:sz="0" w:space="0" w:color="auto"/>
          </w:divBdr>
        </w:div>
        <w:div w:id="1987272592">
          <w:marLeft w:val="480"/>
          <w:marRight w:val="0"/>
          <w:marTop w:val="0"/>
          <w:marBottom w:val="0"/>
          <w:divBdr>
            <w:top w:val="none" w:sz="0" w:space="0" w:color="auto"/>
            <w:left w:val="none" w:sz="0" w:space="0" w:color="auto"/>
            <w:bottom w:val="none" w:sz="0" w:space="0" w:color="auto"/>
            <w:right w:val="none" w:sz="0" w:space="0" w:color="auto"/>
          </w:divBdr>
        </w:div>
        <w:div w:id="2000496163">
          <w:marLeft w:val="480"/>
          <w:marRight w:val="0"/>
          <w:marTop w:val="0"/>
          <w:marBottom w:val="0"/>
          <w:divBdr>
            <w:top w:val="none" w:sz="0" w:space="0" w:color="auto"/>
            <w:left w:val="none" w:sz="0" w:space="0" w:color="auto"/>
            <w:bottom w:val="none" w:sz="0" w:space="0" w:color="auto"/>
            <w:right w:val="none" w:sz="0" w:space="0" w:color="auto"/>
          </w:divBdr>
        </w:div>
        <w:div w:id="2008049739">
          <w:marLeft w:val="480"/>
          <w:marRight w:val="0"/>
          <w:marTop w:val="0"/>
          <w:marBottom w:val="0"/>
          <w:divBdr>
            <w:top w:val="none" w:sz="0" w:space="0" w:color="auto"/>
            <w:left w:val="none" w:sz="0" w:space="0" w:color="auto"/>
            <w:bottom w:val="none" w:sz="0" w:space="0" w:color="auto"/>
            <w:right w:val="none" w:sz="0" w:space="0" w:color="auto"/>
          </w:divBdr>
        </w:div>
        <w:div w:id="2057850988">
          <w:marLeft w:val="480"/>
          <w:marRight w:val="0"/>
          <w:marTop w:val="0"/>
          <w:marBottom w:val="0"/>
          <w:divBdr>
            <w:top w:val="none" w:sz="0" w:space="0" w:color="auto"/>
            <w:left w:val="none" w:sz="0" w:space="0" w:color="auto"/>
            <w:bottom w:val="none" w:sz="0" w:space="0" w:color="auto"/>
            <w:right w:val="none" w:sz="0" w:space="0" w:color="auto"/>
          </w:divBdr>
        </w:div>
        <w:div w:id="2068451116">
          <w:marLeft w:val="480"/>
          <w:marRight w:val="0"/>
          <w:marTop w:val="0"/>
          <w:marBottom w:val="0"/>
          <w:divBdr>
            <w:top w:val="none" w:sz="0" w:space="0" w:color="auto"/>
            <w:left w:val="none" w:sz="0" w:space="0" w:color="auto"/>
            <w:bottom w:val="none" w:sz="0" w:space="0" w:color="auto"/>
            <w:right w:val="none" w:sz="0" w:space="0" w:color="auto"/>
          </w:divBdr>
        </w:div>
        <w:div w:id="2105805203">
          <w:marLeft w:val="480"/>
          <w:marRight w:val="0"/>
          <w:marTop w:val="0"/>
          <w:marBottom w:val="0"/>
          <w:divBdr>
            <w:top w:val="none" w:sz="0" w:space="0" w:color="auto"/>
            <w:left w:val="none" w:sz="0" w:space="0" w:color="auto"/>
            <w:bottom w:val="none" w:sz="0" w:space="0" w:color="auto"/>
            <w:right w:val="none" w:sz="0" w:space="0" w:color="auto"/>
          </w:divBdr>
        </w:div>
        <w:div w:id="2111974038">
          <w:marLeft w:val="480"/>
          <w:marRight w:val="0"/>
          <w:marTop w:val="0"/>
          <w:marBottom w:val="0"/>
          <w:divBdr>
            <w:top w:val="none" w:sz="0" w:space="0" w:color="auto"/>
            <w:left w:val="none" w:sz="0" w:space="0" w:color="auto"/>
            <w:bottom w:val="none" w:sz="0" w:space="0" w:color="auto"/>
            <w:right w:val="none" w:sz="0" w:space="0" w:color="auto"/>
          </w:divBdr>
        </w:div>
        <w:div w:id="2119525523">
          <w:marLeft w:val="480"/>
          <w:marRight w:val="0"/>
          <w:marTop w:val="0"/>
          <w:marBottom w:val="0"/>
          <w:divBdr>
            <w:top w:val="none" w:sz="0" w:space="0" w:color="auto"/>
            <w:left w:val="none" w:sz="0" w:space="0" w:color="auto"/>
            <w:bottom w:val="none" w:sz="0" w:space="0" w:color="auto"/>
            <w:right w:val="none" w:sz="0" w:space="0" w:color="auto"/>
          </w:divBdr>
        </w:div>
      </w:divsChild>
    </w:div>
    <w:div w:id="2063014002">
      <w:bodyDiv w:val="1"/>
      <w:marLeft w:val="0"/>
      <w:marRight w:val="0"/>
      <w:marTop w:val="0"/>
      <w:marBottom w:val="0"/>
      <w:divBdr>
        <w:top w:val="none" w:sz="0" w:space="0" w:color="auto"/>
        <w:left w:val="none" w:sz="0" w:space="0" w:color="auto"/>
        <w:bottom w:val="none" w:sz="0" w:space="0" w:color="auto"/>
        <w:right w:val="none" w:sz="0" w:space="0" w:color="auto"/>
      </w:divBdr>
    </w:div>
    <w:div w:id="2063794799">
      <w:bodyDiv w:val="1"/>
      <w:marLeft w:val="0"/>
      <w:marRight w:val="0"/>
      <w:marTop w:val="0"/>
      <w:marBottom w:val="0"/>
      <w:divBdr>
        <w:top w:val="none" w:sz="0" w:space="0" w:color="auto"/>
        <w:left w:val="none" w:sz="0" w:space="0" w:color="auto"/>
        <w:bottom w:val="none" w:sz="0" w:space="0" w:color="auto"/>
        <w:right w:val="none" w:sz="0" w:space="0" w:color="auto"/>
      </w:divBdr>
    </w:div>
    <w:div w:id="2072456578">
      <w:bodyDiv w:val="1"/>
      <w:marLeft w:val="0"/>
      <w:marRight w:val="0"/>
      <w:marTop w:val="0"/>
      <w:marBottom w:val="0"/>
      <w:divBdr>
        <w:top w:val="none" w:sz="0" w:space="0" w:color="auto"/>
        <w:left w:val="none" w:sz="0" w:space="0" w:color="auto"/>
        <w:bottom w:val="none" w:sz="0" w:space="0" w:color="auto"/>
        <w:right w:val="none" w:sz="0" w:space="0" w:color="auto"/>
      </w:divBdr>
    </w:div>
    <w:div w:id="2072653683">
      <w:bodyDiv w:val="1"/>
      <w:marLeft w:val="0"/>
      <w:marRight w:val="0"/>
      <w:marTop w:val="0"/>
      <w:marBottom w:val="0"/>
      <w:divBdr>
        <w:top w:val="none" w:sz="0" w:space="0" w:color="auto"/>
        <w:left w:val="none" w:sz="0" w:space="0" w:color="auto"/>
        <w:bottom w:val="none" w:sz="0" w:space="0" w:color="auto"/>
        <w:right w:val="none" w:sz="0" w:space="0" w:color="auto"/>
      </w:divBdr>
    </w:div>
    <w:div w:id="2073383621">
      <w:bodyDiv w:val="1"/>
      <w:marLeft w:val="0"/>
      <w:marRight w:val="0"/>
      <w:marTop w:val="0"/>
      <w:marBottom w:val="0"/>
      <w:divBdr>
        <w:top w:val="none" w:sz="0" w:space="0" w:color="auto"/>
        <w:left w:val="none" w:sz="0" w:space="0" w:color="auto"/>
        <w:bottom w:val="none" w:sz="0" w:space="0" w:color="auto"/>
        <w:right w:val="none" w:sz="0" w:space="0" w:color="auto"/>
      </w:divBdr>
    </w:div>
    <w:div w:id="2075200227">
      <w:bodyDiv w:val="1"/>
      <w:marLeft w:val="0"/>
      <w:marRight w:val="0"/>
      <w:marTop w:val="0"/>
      <w:marBottom w:val="0"/>
      <w:divBdr>
        <w:top w:val="none" w:sz="0" w:space="0" w:color="auto"/>
        <w:left w:val="none" w:sz="0" w:space="0" w:color="auto"/>
        <w:bottom w:val="none" w:sz="0" w:space="0" w:color="auto"/>
        <w:right w:val="none" w:sz="0" w:space="0" w:color="auto"/>
      </w:divBdr>
    </w:div>
    <w:div w:id="2075276248">
      <w:bodyDiv w:val="1"/>
      <w:marLeft w:val="0"/>
      <w:marRight w:val="0"/>
      <w:marTop w:val="0"/>
      <w:marBottom w:val="0"/>
      <w:divBdr>
        <w:top w:val="none" w:sz="0" w:space="0" w:color="auto"/>
        <w:left w:val="none" w:sz="0" w:space="0" w:color="auto"/>
        <w:bottom w:val="none" w:sz="0" w:space="0" w:color="auto"/>
        <w:right w:val="none" w:sz="0" w:space="0" w:color="auto"/>
      </w:divBdr>
    </w:div>
    <w:div w:id="2077505265">
      <w:bodyDiv w:val="1"/>
      <w:marLeft w:val="0"/>
      <w:marRight w:val="0"/>
      <w:marTop w:val="0"/>
      <w:marBottom w:val="0"/>
      <w:divBdr>
        <w:top w:val="none" w:sz="0" w:space="0" w:color="auto"/>
        <w:left w:val="none" w:sz="0" w:space="0" w:color="auto"/>
        <w:bottom w:val="none" w:sz="0" w:space="0" w:color="auto"/>
        <w:right w:val="none" w:sz="0" w:space="0" w:color="auto"/>
      </w:divBdr>
      <w:divsChild>
        <w:div w:id="50273141">
          <w:marLeft w:val="640"/>
          <w:marRight w:val="0"/>
          <w:marTop w:val="0"/>
          <w:marBottom w:val="0"/>
          <w:divBdr>
            <w:top w:val="none" w:sz="0" w:space="0" w:color="auto"/>
            <w:left w:val="none" w:sz="0" w:space="0" w:color="auto"/>
            <w:bottom w:val="none" w:sz="0" w:space="0" w:color="auto"/>
            <w:right w:val="none" w:sz="0" w:space="0" w:color="auto"/>
          </w:divBdr>
        </w:div>
        <w:div w:id="83769922">
          <w:marLeft w:val="640"/>
          <w:marRight w:val="0"/>
          <w:marTop w:val="0"/>
          <w:marBottom w:val="0"/>
          <w:divBdr>
            <w:top w:val="none" w:sz="0" w:space="0" w:color="auto"/>
            <w:left w:val="none" w:sz="0" w:space="0" w:color="auto"/>
            <w:bottom w:val="none" w:sz="0" w:space="0" w:color="auto"/>
            <w:right w:val="none" w:sz="0" w:space="0" w:color="auto"/>
          </w:divBdr>
        </w:div>
        <w:div w:id="88433578">
          <w:marLeft w:val="640"/>
          <w:marRight w:val="0"/>
          <w:marTop w:val="0"/>
          <w:marBottom w:val="0"/>
          <w:divBdr>
            <w:top w:val="none" w:sz="0" w:space="0" w:color="auto"/>
            <w:left w:val="none" w:sz="0" w:space="0" w:color="auto"/>
            <w:bottom w:val="none" w:sz="0" w:space="0" w:color="auto"/>
            <w:right w:val="none" w:sz="0" w:space="0" w:color="auto"/>
          </w:divBdr>
        </w:div>
        <w:div w:id="100732016">
          <w:marLeft w:val="640"/>
          <w:marRight w:val="0"/>
          <w:marTop w:val="0"/>
          <w:marBottom w:val="0"/>
          <w:divBdr>
            <w:top w:val="none" w:sz="0" w:space="0" w:color="auto"/>
            <w:left w:val="none" w:sz="0" w:space="0" w:color="auto"/>
            <w:bottom w:val="none" w:sz="0" w:space="0" w:color="auto"/>
            <w:right w:val="none" w:sz="0" w:space="0" w:color="auto"/>
          </w:divBdr>
        </w:div>
        <w:div w:id="105346712">
          <w:marLeft w:val="640"/>
          <w:marRight w:val="0"/>
          <w:marTop w:val="0"/>
          <w:marBottom w:val="0"/>
          <w:divBdr>
            <w:top w:val="none" w:sz="0" w:space="0" w:color="auto"/>
            <w:left w:val="none" w:sz="0" w:space="0" w:color="auto"/>
            <w:bottom w:val="none" w:sz="0" w:space="0" w:color="auto"/>
            <w:right w:val="none" w:sz="0" w:space="0" w:color="auto"/>
          </w:divBdr>
        </w:div>
        <w:div w:id="138347836">
          <w:marLeft w:val="640"/>
          <w:marRight w:val="0"/>
          <w:marTop w:val="0"/>
          <w:marBottom w:val="0"/>
          <w:divBdr>
            <w:top w:val="none" w:sz="0" w:space="0" w:color="auto"/>
            <w:left w:val="none" w:sz="0" w:space="0" w:color="auto"/>
            <w:bottom w:val="none" w:sz="0" w:space="0" w:color="auto"/>
            <w:right w:val="none" w:sz="0" w:space="0" w:color="auto"/>
          </w:divBdr>
        </w:div>
        <w:div w:id="155804110">
          <w:marLeft w:val="640"/>
          <w:marRight w:val="0"/>
          <w:marTop w:val="0"/>
          <w:marBottom w:val="0"/>
          <w:divBdr>
            <w:top w:val="none" w:sz="0" w:space="0" w:color="auto"/>
            <w:left w:val="none" w:sz="0" w:space="0" w:color="auto"/>
            <w:bottom w:val="none" w:sz="0" w:space="0" w:color="auto"/>
            <w:right w:val="none" w:sz="0" w:space="0" w:color="auto"/>
          </w:divBdr>
        </w:div>
        <w:div w:id="192545862">
          <w:marLeft w:val="640"/>
          <w:marRight w:val="0"/>
          <w:marTop w:val="0"/>
          <w:marBottom w:val="0"/>
          <w:divBdr>
            <w:top w:val="none" w:sz="0" w:space="0" w:color="auto"/>
            <w:left w:val="none" w:sz="0" w:space="0" w:color="auto"/>
            <w:bottom w:val="none" w:sz="0" w:space="0" w:color="auto"/>
            <w:right w:val="none" w:sz="0" w:space="0" w:color="auto"/>
          </w:divBdr>
        </w:div>
        <w:div w:id="196508068">
          <w:marLeft w:val="640"/>
          <w:marRight w:val="0"/>
          <w:marTop w:val="0"/>
          <w:marBottom w:val="0"/>
          <w:divBdr>
            <w:top w:val="none" w:sz="0" w:space="0" w:color="auto"/>
            <w:left w:val="none" w:sz="0" w:space="0" w:color="auto"/>
            <w:bottom w:val="none" w:sz="0" w:space="0" w:color="auto"/>
            <w:right w:val="none" w:sz="0" w:space="0" w:color="auto"/>
          </w:divBdr>
        </w:div>
        <w:div w:id="226572477">
          <w:marLeft w:val="640"/>
          <w:marRight w:val="0"/>
          <w:marTop w:val="0"/>
          <w:marBottom w:val="0"/>
          <w:divBdr>
            <w:top w:val="none" w:sz="0" w:space="0" w:color="auto"/>
            <w:left w:val="none" w:sz="0" w:space="0" w:color="auto"/>
            <w:bottom w:val="none" w:sz="0" w:space="0" w:color="auto"/>
            <w:right w:val="none" w:sz="0" w:space="0" w:color="auto"/>
          </w:divBdr>
        </w:div>
        <w:div w:id="283124591">
          <w:marLeft w:val="640"/>
          <w:marRight w:val="0"/>
          <w:marTop w:val="0"/>
          <w:marBottom w:val="0"/>
          <w:divBdr>
            <w:top w:val="none" w:sz="0" w:space="0" w:color="auto"/>
            <w:left w:val="none" w:sz="0" w:space="0" w:color="auto"/>
            <w:bottom w:val="none" w:sz="0" w:space="0" w:color="auto"/>
            <w:right w:val="none" w:sz="0" w:space="0" w:color="auto"/>
          </w:divBdr>
        </w:div>
        <w:div w:id="301078937">
          <w:marLeft w:val="640"/>
          <w:marRight w:val="0"/>
          <w:marTop w:val="0"/>
          <w:marBottom w:val="0"/>
          <w:divBdr>
            <w:top w:val="none" w:sz="0" w:space="0" w:color="auto"/>
            <w:left w:val="none" w:sz="0" w:space="0" w:color="auto"/>
            <w:bottom w:val="none" w:sz="0" w:space="0" w:color="auto"/>
            <w:right w:val="none" w:sz="0" w:space="0" w:color="auto"/>
          </w:divBdr>
        </w:div>
        <w:div w:id="303892908">
          <w:marLeft w:val="640"/>
          <w:marRight w:val="0"/>
          <w:marTop w:val="0"/>
          <w:marBottom w:val="0"/>
          <w:divBdr>
            <w:top w:val="none" w:sz="0" w:space="0" w:color="auto"/>
            <w:left w:val="none" w:sz="0" w:space="0" w:color="auto"/>
            <w:bottom w:val="none" w:sz="0" w:space="0" w:color="auto"/>
            <w:right w:val="none" w:sz="0" w:space="0" w:color="auto"/>
          </w:divBdr>
        </w:div>
        <w:div w:id="313219382">
          <w:marLeft w:val="640"/>
          <w:marRight w:val="0"/>
          <w:marTop w:val="0"/>
          <w:marBottom w:val="0"/>
          <w:divBdr>
            <w:top w:val="none" w:sz="0" w:space="0" w:color="auto"/>
            <w:left w:val="none" w:sz="0" w:space="0" w:color="auto"/>
            <w:bottom w:val="none" w:sz="0" w:space="0" w:color="auto"/>
            <w:right w:val="none" w:sz="0" w:space="0" w:color="auto"/>
          </w:divBdr>
        </w:div>
        <w:div w:id="342362649">
          <w:marLeft w:val="640"/>
          <w:marRight w:val="0"/>
          <w:marTop w:val="0"/>
          <w:marBottom w:val="0"/>
          <w:divBdr>
            <w:top w:val="none" w:sz="0" w:space="0" w:color="auto"/>
            <w:left w:val="none" w:sz="0" w:space="0" w:color="auto"/>
            <w:bottom w:val="none" w:sz="0" w:space="0" w:color="auto"/>
            <w:right w:val="none" w:sz="0" w:space="0" w:color="auto"/>
          </w:divBdr>
        </w:div>
        <w:div w:id="352344545">
          <w:marLeft w:val="640"/>
          <w:marRight w:val="0"/>
          <w:marTop w:val="0"/>
          <w:marBottom w:val="0"/>
          <w:divBdr>
            <w:top w:val="none" w:sz="0" w:space="0" w:color="auto"/>
            <w:left w:val="none" w:sz="0" w:space="0" w:color="auto"/>
            <w:bottom w:val="none" w:sz="0" w:space="0" w:color="auto"/>
            <w:right w:val="none" w:sz="0" w:space="0" w:color="auto"/>
          </w:divBdr>
        </w:div>
        <w:div w:id="380830298">
          <w:marLeft w:val="640"/>
          <w:marRight w:val="0"/>
          <w:marTop w:val="0"/>
          <w:marBottom w:val="0"/>
          <w:divBdr>
            <w:top w:val="none" w:sz="0" w:space="0" w:color="auto"/>
            <w:left w:val="none" w:sz="0" w:space="0" w:color="auto"/>
            <w:bottom w:val="none" w:sz="0" w:space="0" w:color="auto"/>
            <w:right w:val="none" w:sz="0" w:space="0" w:color="auto"/>
          </w:divBdr>
        </w:div>
        <w:div w:id="432937360">
          <w:marLeft w:val="640"/>
          <w:marRight w:val="0"/>
          <w:marTop w:val="0"/>
          <w:marBottom w:val="0"/>
          <w:divBdr>
            <w:top w:val="none" w:sz="0" w:space="0" w:color="auto"/>
            <w:left w:val="none" w:sz="0" w:space="0" w:color="auto"/>
            <w:bottom w:val="none" w:sz="0" w:space="0" w:color="auto"/>
            <w:right w:val="none" w:sz="0" w:space="0" w:color="auto"/>
          </w:divBdr>
        </w:div>
        <w:div w:id="442071465">
          <w:marLeft w:val="640"/>
          <w:marRight w:val="0"/>
          <w:marTop w:val="0"/>
          <w:marBottom w:val="0"/>
          <w:divBdr>
            <w:top w:val="none" w:sz="0" w:space="0" w:color="auto"/>
            <w:left w:val="none" w:sz="0" w:space="0" w:color="auto"/>
            <w:bottom w:val="none" w:sz="0" w:space="0" w:color="auto"/>
            <w:right w:val="none" w:sz="0" w:space="0" w:color="auto"/>
          </w:divBdr>
        </w:div>
        <w:div w:id="568149709">
          <w:marLeft w:val="640"/>
          <w:marRight w:val="0"/>
          <w:marTop w:val="0"/>
          <w:marBottom w:val="0"/>
          <w:divBdr>
            <w:top w:val="none" w:sz="0" w:space="0" w:color="auto"/>
            <w:left w:val="none" w:sz="0" w:space="0" w:color="auto"/>
            <w:bottom w:val="none" w:sz="0" w:space="0" w:color="auto"/>
            <w:right w:val="none" w:sz="0" w:space="0" w:color="auto"/>
          </w:divBdr>
        </w:div>
        <w:div w:id="580412259">
          <w:marLeft w:val="640"/>
          <w:marRight w:val="0"/>
          <w:marTop w:val="0"/>
          <w:marBottom w:val="0"/>
          <w:divBdr>
            <w:top w:val="none" w:sz="0" w:space="0" w:color="auto"/>
            <w:left w:val="none" w:sz="0" w:space="0" w:color="auto"/>
            <w:bottom w:val="none" w:sz="0" w:space="0" w:color="auto"/>
            <w:right w:val="none" w:sz="0" w:space="0" w:color="auto"/>
          </w:divBdr>
        </w:div>
        <w:div w:id="588002360">
          <w:marLeft w:val="640"/>
          <w:marRight w:val="0"/>
          <w:marTop w:val="0"/>
          <w:marBottom w:val="0"/>
          <w:divBdr>
            <w:top w:val="none" w:sz="0" w:space="0" w:color="auto"/>
            <w:left w:val="none" w:sz="0" w:space="0" w:color="auto"/>
            <w:bottom w:val="none" w:sz="0" w:space="0" w:color="auto"/>
            <w:right w:val="none" w:sz="0" w:space="0" w:color="auto"/>
          </w:divBdr>
        </w:div>
        <w:div w:id="608122329">
          <w:marLeft w:val="640"/>
          <w:marRight w:val="0"/>
          <w:marTop w:val="0"/>
          <w:marBottom w:val="0"/>
          <w:divBdr>
            <w:top w:val="none" w:sz="0" w:space="0" w:color="auto"/>
            <w:left w:val="none" w:sz="0" w:space="0" w:color="auto"/>
            <w:bottom w:val="none" w:sz="0" w:space="0" w:color="auto"/>
            <w:right w:val="none" w:sz="0" w:space="0" w:color="auto"/>
          </w:divBdr>
        </w:div>
        <w:div w:id="639459328">
          <w:marLeft w:val="640"/>
          <w:marRight w:val="0"/>
          <w:marTop w:val="0"/>
          <w:marBottom w:val="0"/>
          <w:divBdr>
            <w:top w:val="none" w:sz="0" w:space="0" w:color="auto"/>
            <w:left w:val="none" w:sz="0" w:space="0" w:color="auto"/>
            <w:bottom w:val="none" w:sz="0" w:space="0" w:color="auto"/>
            <w:right w:val="none" w:sz="0" w:space="0" w:color="auto"/>
          </w:divBdr>
        </w:div>
        <w:div w:id="658071923">
          <w:marLeft w:val="640"/>
          <w:marRight w:val="0"/>
          <w:marTop w:val="0"/>
          <w:marBottom w:val="0"/>
          <w:divBdr>
            <w:top w:val="none" w:sz="0" w:space="0" w:color="auto"/>
            <w:left w:val="none" w:sz="0" w:space="0" w:color="auto"/>
            <w:bottom w:val="none" w:sz="0" w:space="0" w:color="auto"/>
            <w:right w:val="none" w:sz="0" w:space="0" w:color="auto"/>
          </w:divBdr>
        </w:div>
        <w:div w:id="703136298">
          <w:marLeft w:val="640"/>
          <w:marRight w:val="0"/>
          <w:marTop w:val="0"/>
          <w:marBottom w:val="0"/>
          <w:divBdr>
            <w:top w:val="none" w:sz="0" w:space="0" w:color="auto"/>
            <w:left w:val="none" w:sz="0" w:space="0" w:color="auto"/>
            <w:bottom w:val="none" w:sz="0" w:space="0" w:color="auto"/>
            <w:right w:val="none" w:sz="0" w:space="0" w:color="auto"/>
          </w:divBdr>
        </w:div>
        <w:div w:id="711736092">
          <w:marLeft w:val="640"/>
          <w:marRight w:val="0"/>
          <w:marTop w:val="0"/>
          <w:marBottom w:val="0"/>
          <w:divBdr>
            <w:top w:val="none" w:sz="0" w:space="0" w:color="auto"/>
            <w:left w:val="none" w:sz="0" w:space="0" w:color="auto"/>
            <w:bottom w:val="none" w:sz="0" w:space="0" w:color="auto"/>
            <w:right w:val="none" w:sz="0" w:space="0" w:color="auto"/>
          </w:divBdr>
        </w:div>
        <w:div w:id="714474165">
          <w:marLeft w:val="640"/>
          <w:marRight w:val="0"/>
          <w:marTop w:val="0"/>
          <w:marBottom w:val="0"/>
          <w:divBdr>
            <w:top w:val="none" w:sz="0" w:space="0" w:color="auto"/>
            <w:left w:val="none" w:sz="0" w:space="0" w:color="auto"/>
            <w:bottom w:val="none" w:sz="0" w:space="0" w:color="auto"/>
            <w:right w:val="none" w:sz="0" w:space="0" w:color="auto"/>
          </w:divBdr>
        </w:div>
        <w:div w:id="723140157">
          <w:marLeft w:val="640"/>
          <w:marRight w:val="0"/>
          <w:marTop w:val="0"/>
          <w:marBottom w:val="0"/>
          <w:divBdr>
            <w:top w:val="none" w:sz="0" w:space="0" w:color="auto"/>
            <w:left w:val="none" w:sz="0" w:space="0" w:color="auto"/>
            <w:bottom w:val="none" w:sz="0" w:space="0" w:color="auto"/>
            <w:right w:val="none" w:sz="0" w:space="0" w:color="auto"/>
          </w:divBdr>
        </w:div>
        <w:div w:id="757793081">
          <w:marLeft w:val="640"/>
          <w:marRight w:val="0"/>
          <w:marTop w:val="0"/>
          <w:marBottom w:val="0"/>
          <w:divBdr>
            <w:top w:val="none" w:sz="0" w:space="0" w:color="auto"/>
            <w:left w:val="none" w:sz="0" w:space="0" w:color="auto"/>
            <w:bottom w:val="none" w:sz="0" w:space="0" w:color="auto"/>
            <w:right w:val="none" w:sz="0" w:space="0" w:color="auto"/>
          </w:divBdr>
        </w:div>
        <w:div w:id="776213780">
          <w:marLeft w:val="640"/>
          <w:marRight w:val="0"/>
          <w:marTop w:val="0"/>
          <w:marBottom w:val="0"/>
          <w:divBdr>
            <w:top w:val="none" w:sz="0" w:space="0" w:color="auto"/>
            <w:left w:val="none" w:sz="0" w:space="0" w:color="auto"/>
            <w:bottom w:val="none" w:sz="0" w:space="0" w:color="auto"/>
            <w:right w:val="none" w:sz="0" w:space="0" w:color="auto"/>
          </w:divBdr>
        </w:div>
        <w:div w:id="878201862">
          <w:marLeft w:val="640"/>
          <w:marRight w:val="0"/>
          <w:marTop w:val="0"/>
          <w:marBottom w:val="0"/>
          <w:divBdr>
            <w:top w:val="none" w:sz="0" w:space="0" w:color="auto"/>
            <w:left w:val="none" w:sz="0" w:space="0" w:color="auto"/>
            <w:bottom w:val="none" w:sz="0" w:space="0" w:color="auto"/>
            <w:right w:val="none" w:sz="0" w:space="0" w:color="auto"/>
          </w:divBdr>
        </w:div>
        <w:div w:id="914705267">
          <w:marLeft w:val="640"/>
          <w:marRight w:val="0"/>
          <w:marTop w:val="0"/>
          <w:marBottom w:val="0"/>
          <w:divBdr>
            <w:top w:val="none" w:sz="0" w:space="0" w:color="auto"/>
            <w:left w:val="none" w:sz="0" w:space="0" w:color="auto"/>
            <w:bottom w:val="none" w:sz="0" w:space="0" w:color="auto"/>
            <w:right w:val="none" w:sz="0" w:space="0" w:color="auto"/>
          </w:divBdr>
        </w:div>
        <w:div w:id="943806336">
          <w:marLeft w:val="640"/>
          <w:marRight w:val="0"/>
          <w:marTop w:val="0"/>
          <w:marBottom w:val="0"/>
          <w:divBdr>
            <w:top w:val="none" w:sz="0" w:space="0" w:color="auto"/>
            <w:left w:val="none" w:sz="0" w:space="0" w:color="auto"/>
            <w:bottom w:val="none" w:sz="0" w:space="0" w:color="auto"/>
            <w:right w:val="none" w:sz="0" w:space="0" w:color="auto"/>
          </w:divBdr>
        </w:div>
        <w:div w:id="992221738">
          <w:marLeft w:val="640"/>
          <w:marRight w:val="0"/>
          <w:marTop w:val="0"/>
          <w:marBottom w:val="0"/>
          <w:divBdr>
            <w:top w:val="none" w:sz="0" w:space="0" w:color="auto"/>
            <w:left w:val="none" w:sz="0" w:space="0" w:color="auto"/>
            <w:bottom w:val="none" w:sz="0" w:space="0" w:color="auto"/>
            <w:right w:val="none" w:sz="0" w:space="0" w:color="auto"/>
          </w:divBdr>
        </w:div>
        <w:div w:id="1052459836">
          <w:marLeft w:val="640"/>
          <w:marRight w:val="0"/>
          <w:marTop w:val="0"/>
          <w:marBottom w:val="0"/>
          <w:divBdr>
            <w:top w:val="none" w:sz="0" w:space="0" w:color="auto"/>
            <w:left w:val="none" w:sz="0" w:space="0" w:color="auto"/>
            <w:bottom w:val="none" w:sz="0" w:space="0" w:color="auto"/>
            <w:right w:val="none" w:sz="0" w:space="0" w:color="auto"/>
          </w:divBdr>
        </w:div>
        <w:div w:id="1069503443">
          <w:marLeft w:val="640"/>
          <w:marRight w:val="0"/>
          <w:marTop w:val="0"/>
          <w:marBottom w:val="0"/>
          <w:divBdr>
            <w:top w:val="none" w:sz="0" w:space="0" w:color="auto"/>
            <w:left w:val="none" w:sz="0" w:space="0" w:color="auto"/>
            <w:bottom w:val="none" w:sz="0" w:space="0" w:color="auto"/>
            <w:right w:val="none" w:sz="0" w:space="0" w:color="auto"/>
          </w:divBdr>
        </w:div>
        <w:div w:id="1108617276">
          <w:marLeft w:val="640"/>
          <w:marRight w:val="0"/>
          <w:marTop w:val="0"/>
          <w:marBottom w:val="0"/>
          <w:divBdr>
            <w:top w:val="none" w:sz="0" w:space="0" w:color="auto"/>
            <w:left w:val="none" w:sz="0" w:space="0" w:color="auto"/>
            <w:bottom w:val="none" w:sz="0" w:space="0" w:color="auto"/>
            <w:right w:val="none" w:sz="0" w:space="0" w:color="auto"/>
          </w:divBdr>
        </w:div>
        <w:div w:id="1108700725">
          <w:marLeft w:val="640"/>
          <w:marRight w:val="0"/>
          <w:marTop w:val="0"/>
          <w:marBottom w:val="0"/>
          <w:divBdr>
            <w:top w:val="none" w:sz="0" w:space="0" w:color="auto"/>
            <w:left w:val="none" w:sz="0" w:space="0" w:color="auto"/>
            <w:bottom w:val="none" w:sz="0" w:space="0" w:color="auto"/>
            <w:right w:val="none" w:sz="0" w:space="0" w:color="auto"/>
          </w:divBdr>
        </w:div>
        <w:div w:id="1109548509">
          <w:marLeft w:val="640"/>
          <w:marRight w:val="0"/>
          <w:marTop w:val="0"/>
          <w:marBottom w:val="0"/>
          <w:divBdr>
            <w:top w:val="none" w:sz="0" w:space="0" w:color="auto"/>
            <w:left w:val="none" w:sz="0" w:space="0" w:color="auto"/>
            <w:bottom w:val="none" w:sz="0" w:space="0" w:color="auto"/>
            <w:right w:val="none" w:sz="0" w:space="0" w:color="auto"/>
          </w:divBdr>
        </w:div>
        <w:div w:id="1117724469">
          <w:marLeft w:val="640"/>
          <w:marRight w:val="0"/>
          <w:marTop w:val="0"/>
          <w:marBottom w:val="0"/>
          <w:divBdr>
            <w:top w:val="none" w:sz="0" w:space="0" w:color="auto"/>
            <w:left w:val="none" w:sz="0" w:space="0" w:color="auto"/>
            <w:bottom w:val="none" w:sz="0" w:space="0" w:color="auto"/>
            <w:right w:val="none" w:sz="0" w:space="0" w:color="auto"/>
          </w:divBdr>
        </w:div>
        <w:div w:id="1130981082">
          <w:marLeft w:val="640"/>
          <w:marRight w:val="0"/>
          <w:marTop w:val="0"/>
          <w:marBottom w:val="0"/>
          <w:divBdr>
            <w:top w:val="none" w:sz="0" w:space="0" w:color="auto"/>
            <w:left w:val="none" w:sz="0" w:space="0" w:color="auto"/>
            <w:bottom w:val="none" w:sz="0" w:space="0" w:color="auto"/>
            <w:right w:val="none" w:sz="0" w:space="0" w:color="auto"/>
          </w:divBdr>
        </w:div>
        <w:div w:id="1152024207">
          <w:marLeft w:val="640"/>
          <w:marRight w:val="0"/>
          <w:marTop w:val="0"/>
          <w:marBottom w:val="0"/>
          <w:divBdr>
            <w:top w:val="none" w:sz="0" w:space="0" w:color="auto"/>
            <w:left w:val="none" w:sz="0" w:space="0" w:color="auto"/>
            <w:bottom w:val="none" w:sz="0" w:space="0" w:color="auto"/>
            <w:right w:val="none" w:sz="0" w:space="0" w:color="auto"/>
          </w:divBdr>
        </w:div>
        <w:div w:id="1180704149">
          <w:marLeft w:val="640"/>
          <w:marRight w:val="0"/>
          <w:marTop w:val="0"/>
          <w:marBottom w:val="0"/>
          <w:divBdr>
            <w:top w:val="none" w:sz="0" w:space="0" w:color="auto"/>
            <w:left w:val="none" w:sz="0" w:space="0" w:color="auto"/>
            <w:bottom w:val="none" w:sz="0" w:space="0" w:color="auto"/>
            <w:right w:val="none" w:sz="0" w:space="0" w:color="auto"/>
          </w:divBdr>
        </w:div>
        <w:div w:id="1220288023">
          <w:marLeft w:val="640"/>
          <w:marRight w:val="0"/>
          <w:marTop w:val="0"/>
          <w:marBottom w:val="0"/>
          <w:divBdr>
            <w:top w:val="none" w:sz="0" w:space="0" w:color="auto"/>
            <w:left w:val="none" w:sz="0" w:space="0" w:color="auto"/>
            <w:bottom w:val="none" w:sz="0" w:space="0" w:color="auto"/>
            <w:right w:val="none" w:sz="0" w:space="0" w:color="auto"/>
          </w:divBdr>
        </w:div>
        <w:div w:id="1327249017">
          <w:marLeft w:val="640"/>
          <w:marRight w:val="0"/>
          <w:marTop w:val="0"/>
          <w:marBottom w:val="0"/>
          <w:divBdr>
            <w:top w:val="none" w:sz="0" w:space="0" w:color="auto"/>
            <w:left w:val="none" w:sz="0" w:space="0" w:color="auto"/>
            <w:bottom w:val="none" w:sz="0" w:space="0" w:color="auto"/>
            <w:right w:val="none" w:sz="0" w:space="0" w:color="auto"/>
          </w:divBdr>
        </w:div>
        <w:div w:id="1379744577">
          <w:marLeft w:val="640"/>
          <w:marRight w:val="0"/>
          <w:marTop w:val="0"/>
          <w:marBottom w:val="0"/>
          <w:divBdr>
            <w:top w:val="none" w:sz="0" w:space="0" w:color="auto"/>
            <w:left w:val="none" w:sz="0" w:space="0" w:color="auto"/>
            <w:bottom w:val="none" w:sz="0" w:space="0" w:color="auto"/>
            <w:right w:val="none" w:sz="0" w:space="0" w:color="auto"/>
          </w:divBdr>
        </w:div>
        <w:div w:id="1402143108">
          <w:marLeft w:val="640"/>
          <w:marRight w:val="0"/>
          <w:marTop w:val="0"/>
          <w:marBottom w:val="0"/>
          <w:divBdr>
            <w:top w:val="none" w:sz="0" w:space="0" w:color="auto"/>
            <w:left w:val="none" w:sz="0" w:space="0" w:color="auto"/>
            <w:bottom w:val="none" w:sz="0" w:space="0" w:color="auto"/>
            <w:right w:val="none" w:sz="0" w:space="0" w:color="auto"/>
          </w:divBdr>
        </w:div>
        <w:div w:id="1417828388">
          <w:marLeft w:val="640"/>
          <w:marRight w:val="0"/>
          <w:marTop w:val="0"/>
          <w:marBottom w:val="0"/>
          <w:divBdr>
            <w:top w:val="none" w:sz="0" w:space="0" w:color="auto"/>
            <w:left w:val="none" w:sz="0" w:space="0" w:color="auto"/>
            <w:bottom w:val="none" w:sz="0" w:space="0" w:color="auto"/>
            <w:right w:val="none" w:sz="0" w:space="0" w:color="auto"/>
          </w:divBdr>
        </w:div>
        <w:div w:id="1441607577">
          <w:marLeft w:val="640"/>
          <w:marRight w:val="0"/>
          <w:marTop w:val="0"/>
          <w:marBottom w:val="0"/>
          <w:divBdr>
            <w:top w:val="none" w:sz="0" w:space="0" w:color="auto"/>
            <w:left w:val="none" w:sz="0" w:space="0" w:color="auto"/>
            <w:bottom w:val="none" w:sz="0" w:space="0" w:color="auto"/>
            <w:right w:val="none" w:sz="0" w:space="0" w:color="auto"/>
          </w:divBdr>
        </w:div>
        <w:div w:id="1446653219">
          <w:marLeft w:val="640"/>
          <w:marRight w:val="0"/>
          <w:marTop w:val="0"/>
          <w:marBottom w:val="0"/>
          <w:divBdr>
            <w:top w:val="none" w:sz="0" w:space="0" w:color="auto"/>
            <w:left w:val="none" w:sz="0" w:space="0" w:color="auto"/>
            <w:bottom w:val="none" w:sz="0" w:space="0" w:color="auto"/>
            <w:right w:val="none" w:sz="0" w:space="0" w:color="auto"/>
          </w:divBdr>
        </w:div>
        <w:div w:id="1459373453">
          <w:marLeft w:val="640"/>
          <w:marRight w:val="0"/>
          <w:marTop w:val="0"/>
          <w:marBottom w:val="0"/>
          <w:divBdr>
            <w:top w:val="none" w:sz="0" w:space="0" w:color="auto"/>
            <w:left w:val="none" w:sz="0" w:space="0" w:color="auto"/>
            <w:bottom w:val="none" w:sz="0" w:space="0" w:color="auto"/>
            <w:right w:val="none" w:sz="0" w:space="0" w:color="auto"/>
          </w:divBdr>
        </w:div>
        <w:div w:id="1463187635">
          <w:marLeft w:val="640"/>
          <w:marRight w:val="0"/>
          <w:marTop w:val="0"/>
          <w:marBottom w:val="0"/>
          <w:divBdr>
            <w:top w:val="none" w:sz="0" w:space="0" w:color="auto"/>
            <w:left w:val="none" w:sz="0" w:space="0" w:color="auto"/>
            <w:bottom w:val="none" w:sz="0" w:space="0" w:color="auto"/>
            <w:right w:val="none" w:sz="0" w:space="0" w:color="auto"/>
          </w:divBdr>
        </w:div>
        <w:div w:id="1490485992">
          <w:marLeft w:val="640"/>
          <w:marRight w:val="0"/>
          <w:marTop w:val="0"/>
          <w:marBottom w:val="0"/>
          <w:divBdr>
            <w:top w:val="none" w:sz="0" w:space="0" w:color="auto"/>
            <w:left w:val="none" w:sz="0" w:space="0" w:color="auto"/>
            <w:bottom w:val="none" w:sz="0" w:space="0" w:color="auto"/>
            <w:right w:val="none" w:sz="0" w:space="0" w:color="auto"/>
          </w:divBdr>
        </w:div>
        <w:div w:id="1505390097">
          <w:marLeft w:val="640"/>
          <w:marRight w:val="0"/>
          <w:marTop w:val="0"/>
          <w:marBottom w:val="0"/>
          <w:divBdr>
            <w:top w:val="none" w:sz="0" w:space="0" w:color="auto"/>
            <w:left w:val="none" w:sz="0" w:space="0" w:color="auto"/>
            <w:bottom w:val="none" w:sz="0" w:space="0" w:color="auto"/>
            <w:right w:val="none" w:sz="0" w:space="0" w:color="auto"/>
          </w:divBdr>
        </w:div>
        <w:div w:id="1567717622">
          <w:marLeft w:val="640"/>
          <w:marRight w:val="0"/>
          <w:marTop w:val="0"/>
          <w:marBottom w:val="0"/>
          <w:divBdr>
            <w:top w:val="none" w:sz="0" w:space="0" w:color="auto"/>
            <w:left w:val="none" w:sz="0" w:space="0" w:color="auto"/>
            <w:bottom w:val="none" w:sz="0" w:space="0" w:color="auto"/>
            <w:right w:val="none" w:sz="0" w:space="0" w:color="auto"/>
          </w:divBdr>
        </w:div>
        <w:div w:id="1577090549">
          <w:marLeft w:val="640"/>
          <w:marRight w:val="0"/>
          <w:marTop w:val="0"/>
          <w:marBottom w:val="0"/>
          <w:divBdr>
            <w:top w:val="none" w:sz="0" w:space="0" w:color="auto"/>
            <w:left w:val="none" w:sz="0" w:space="0" w:color="auto"/>
            <w:bottom w:val="none" w:sz="0" w:space="0" w:color="auto"/>
            <w:right w:val="none" w:sz="0" w:space="0" w:color="auto"/>
          </w:divBdr>
        </w:div>
        <w:div w:id="1584603938">
          <w:marLeft w:val="640"/>
          <w:marRight w:val="0"/>
          <w:marTop w:val="0"/>
          <w:marBottom w:val="0"/>
          <w:divBdr>
            <w:top w:val="none" w:sz="0" w:space="0" w:color="auto"/>
            <w:left w:val="none" w:sz="0" w:space="0" w:color="auto"/>
            <w:bottom w:val="none" w:sz="0" w:space="0" w:color="auto"/>
            <w:right w:val="none" w:sz="0" w:space="0" w:color="auto"/>
          </w:divBdr>
        </w:div>
        <w:div w:id="1593931104">
          <w:marLeft w:val="640"/>
          <w:marRight w:val="0"/>
          <w:marTop w:val="0"/>
          <w:marBottom w:val="0"/>
          <w:divBdr>
            <w:top w:val="none" w:sz="0" w:space="0" w:color="auto"/>
            <w:left w:val="none" w:sz="0" w:space="0" w:color="auto"/>
            <w:bottom w:val="none" w:sz="0" w:space="0" w:color="auto"/>
            <w:right w:val="none" w:sz="0" w:space="0" w:color="auto"/>
          </w:divBdr>
        </w:div>
        <w:div w:id="1602567958">
          <w:marLeft w:val="640"/>
          <w:marRight w:val="0"/>
          <w:marTop w:val="0"/>
          <w:marBottom w:val="0"/>
          <w:divBdr>
            <w:top w:val="none" w:sz="0" w:space="0" w:color="auto"/>
            <w:left w:val="none" w:sz="0" w:space="0" w:color="auto"/>
            <w:bottom w:val="none" w:sz="0" w:space="0" w:color="auto"/>
            <w:right w:val="none" w:sz="0" w:space="0" w:color="auto"/>
          </w:divBdr>
        </w:div>
        <w:div w:id="1622494954">
          <w:marLeft w:val="640"/>
          <w:marRight w:val="0"/>
          <w:marTop w:val="0"/>
          <w:marBottom w:val="0"/>
          <w:divBdr>
            <w:top w:val="none" w:sz="0" w:space="0" w:color="auto"/>
            <w:left w:val="none" w:sz="0" w:space="0" w:color="auto"/>
            <w:bottom w:val="none" w:sz="0" w:space="0" w:color="auto"/>
            <w:right w:val="none" w:sz="0" w:space="0" w:color="auto"/>
          </w:divBdr>
        </w:div>
        <w:div w:id="1654485041">
          <w:marLeft w:val="640"/>
          <w:marRight w:val="0"/>
          <w:marTop w:val="0"/>
          <w:marBottom w:val="0"/>
          <w:divBdr>
            <w:top w:val="none" w:sz="0" w:space="0" w:color="auto"/>
            <w:left w:val="none" w:sz="0" w:space="0" w:color="auto"/>
            <w:bottom w:val="none" w:sz="0" w:space="0" w:color="auto"/>
            <w:right w:val="none" w:sz="0" w:space="0" w:color="auto"/>
          </w:divBdr>
        </w:div>
        <w:div w:id="1687559200">
          <w:marLeft w:val="640"/>
          <w:marRight w:val="0"/>
          <w:marTop w:val="0"/>
          <w:marBottom w:val="0"/>
          <w:divBdr>
            <w:top w:val="none" w:sz="0" w:space="0" w:color="auto"/>
            <w:left w:val="none" w:sz="0" w:space="0" w:color="auto"/>
            <w:bottom w:val="none" w:sz="0" w:space="0" w:color="auto"/>
            <w:right w:val="none" w:sz="0" w:space="0" w:color="auto"/>
          </w:divBdr>
        </w:div>
        <w:div w:id="1696926780">
          <w:marLeft w:val="640"/>
          <w:marRight w:val="0"/>
          <w:marTop w:val="0"/>
          <w:marBottom w:val="0"/>
          <w:divBdr>
            <w:top w:val="none" w:sz="0" w:space="0" w:color="auto"/>
            <w:left w:val="none" w:sz="0" w:space="0" w:color="auto"/>
            <w:bottom w:val="none" w:sz="0" w:space="0" w:color="auto"/>
            <w:right w:val="none" w:sz="0" w:space="0" w:color="auto"/>
          </w:divBdr>
        </w:div>
        <w:div w:id="1735856245">
          <w:marLeft w:val="640"/>
          <w:marRight w:val="0"/>
          <w:marTop w:val="0"/>
          <w:marBottom w:val="0"/>
          <w:divBdr>
            <w:top w:val="none" w:sz="0" w:space="0" w:color="auto"/>
            <w:left w:val="none" w:sz="0" w:space="0" w:color="auto"/>
            <w:bottom w:val="none" w:sz="0" w:space="0" w:color="auto"/>
            <w:right w:val="none" w:sz="0" w:space="0" w:color="auto"/>
          </w:divBdr>
        </w:div>
        <w:div w:id="1796941421">
          <w:marLeft w:val="640"/>
          <w:marRight w:val="0"/>
          <w:marTop w:val="0"/>
          <w:marBottom w:val="0"/>
          <w:divBdr>
            <w:top w:val="none" w:sz="0" w:space="0" w:color="auto"/>
            <w:left w:val="none" w:sz="0" w:space="0" w:color="auto"/>
            <w:bottom w:val="none" w:sz="0" w:space="0" w:color="auto"/>
            <w:right w:val="none" w:sz="0" w:space="0" w:color="auto"/>
          </w:divBdr>
        </w:div>
        <w:div w:id="1798335337">
          <w:marLeft w:val="640"/>
          <w:marRight w:val="0"/>
          <w:marTop w:val="0"/>
          <w:marBottom w:val="0"/>
          <w:divBdr>
            <w:top w:val="none" w:sz="0" w:space="0" w:color="auto"/>
            <w:left w:val="none" w:sz="0" w:space="0" w:color="auto"/>
            <w:bottom w:val="none" w:sz="0" w:space="0" w:color="auto"/>
            <w:right w:val="none" w:sz="0" w:space="0" w:color="auto"/>
          </w:divBdr>
        </w:div>
        <w:div w:id="1940522828">
          <w:marLeft w:val="640"/>
          <w:marRight w:val="0"/>
          <w:marTop w:val="0"/>
          <w:marBottom w:val="0"/>
          <w:divBdr>
            <w:top w:val="none" w:sz="0" w:space="0" w:color="auto"/>
            <w:left w:val="none" w:sz="0" w:space="0" w:color="auto"/>
            <w:bottom w:val="none" w:sz="0" w:space="0" w:color="auto"/>
            <w:right w:val="none" w:sz="0" w:space="0" w:color="auto"/>
          </w:divBdr>
        </w:div>
        <w:div w:id="1947226977">
          <w:marLeft w:val="640"/>
          <w:marRight w:val="0"/>
          <w:marTop w:val="0"/>
          <w:marBottom w:val="0"/>
          <w:divBdr>
            <w:top w:val="none" w:sz="0" w:space="0" w:color="auto"/>
            <w:left w:val="none" w:sz="0" w:space="0" w:color="auto"/>
            <w:bottom w:val="none" w:sz="0" w:space="0" w:color="auto"/>
            <w:right w:val="none" w:sz="0" w:space="0" w:color="auto"/>
          </w:divBdr>
        </w:div>
        <w:div w:id="1957787454">
          <w:marLeft w:val="640"/>
          <w:marRight w:val="0"/>
          <w:marTop w:val="0"/>
          <w:marBottom w:val="0"/>
          <w:divBdr>
            <w:top w:val="none" w:sz="0" w:space="0" w:color="auto"/>
            <w:left w:val="none" w:sz="0" w:space="0" w:color="auto"/>
            <w:bottom w:val="none" w:sz="0" w:space="0" w:color="auto"/>
            <w:right w:val="none" w:sz="0" w:space="0" w:color="auto"/>
          </w:divBdr>
        </w:div>
        <w:div w:id="1979719499">
          <w:marLeft w:val="640"/>
          <w:marRight w:val="0"/>
          <w:marTop w:val="0"/>
          <w:marBottom w:val="0"/>
          <w:divBdr>
            <w:top w:val="none" w:sz="0" w:space="0" w:color="auto"/>
            <w:left w:val="none" w:sz="0" w:space="0" w:color="auto"/>
            <w:bottom w:val="none" w:sz="0" w:space="0" w:color="auto"/>
            <w:right w:val="none" w:sz="0" w:space="0" w:color="auto"/>
          </w:divBdr>
        </w:div>
        <w:div w:id="1985741973">
          <w:marLeft w:val="640"/>
          <w:marRight w:val="0"/>
          <w:marTop w:val="0"/>
          <w:marBottom w:val="0"/>
          <w:divBdr>
            <w:top w:val="none" w:sz="0" w:space="0" w:color="auto"/>
            <w:left w:val="none" w:sz="0" w:space="0" w:color="auto"/>
            <w:bottom w:val="none" w:sz="0" w:space="0" w:color="auto"/>
            <w:right w:val="none" w:sz="0" w:space="0" w:color="auto"/>
          </w:divBdr>
        </w:div>
        <w:div w:id="2021422158">
          <w:marLeft w:val="640"/>
          <w:marRight w:val="0"/>
          <w:marTop w:val="0"/>
          <w:marBottom w:val="0"/>
          <w:divBdr>
            <w:top w:val="none" w:sz="0" w:space="0" w:color="auto"/>
            <w:left w:val="none" w:sz="0" w:space="0" w:color="auto"/>
            <w:bottom w:val="none" w:sz="0" w:space="0" w:color="auto"/>
            <w:right w:val="none" w:sz="0" w:space="0" w:color="auto"/>
          </w:divBdr>
        </w:div>
        <w:div w:id="2040542074">
          <w:marLeft w:val="640"/>
          <w:marRight w:val="0"/>
          <w:marTop w:val="0"/>
          <w:marBottom w:val="0"/>
          <w:divBdr>
            <w:top w:val="none" w:sz="0" w:space="0" w:color="auto"/>
            <w:left w:val="none" w:sz="0" w:space="0" w:color="auto"/>
            <w:bottom w:val="none" w:sz="0" w:space="0" w:color="auto"/>
            <w:right w:val="none" w:sz="0" w:space="0" w:color="auto"/>
          </w:divBdr>
        </w:div>
        <w:div w:id="2047636905">
          <w:marLeft w:val="640"/>
          <w:marRight w:val="0"/>
          <w:marTop w:val="0"/>
          <w:marBottom w:val="0"/>
          <w:divBdr>
            <w:top w:val="none" w:sz="0" w:space="0" w:color="auto"/>
            <w:left w:val="none" w:sz="0" w:space="0" w:color="auto"/>
            <w:bottom w:val="none" w:sz="0" w:space="0" w:color="auto"/>
            <w:right w:val="none" w:sz="0" w:space="0" w:color="auto"/>
          </w:divBdr>
        </w:div>
        <w:div w:id="2073113606">
          <w:marLeft w:val="640"/>
          <w:marRight w:val="0"/>
          <w:marTop w:val="0"/>
          <w:marBottom w:val="0"/>
          <w:divBdr>
            <w:top w:val="none" w:sz="0" w:space="0" w:color="auto"/>
            <w:left w:val="none" w:sz="0" w:space="0" w:color="auto"/>
            <w:bottom w:val="none" w:sz="0" w:space="0" w:color="auto"/>
            <w:right w:val="none" w:sz="0" w:space="0" w:color="auto"/>
          </w:divBdr>
        </w:div>
        <w:div w:id="2098364209">
          <w:marLeft w:val="640"/>
          <w:marRight w:val="0"/>
          <w:marTop w:val="0"/>
          <w:marBottom w:val="0"/>
          <w:divBdr>
            <w:top w:val="none" w:sz="0" w:space="0" w:color="auto"/>
            <w:left w:val="none" w:sz="0" w:space="0" w:color="auto"/>
            <w:bottom w:val="none" w:sz="0" w:space="0" w:color="auto"/>
            <w:right w:val="none" w:sz="0" w:space="0" w:color="auto"/>
          </w:divBdr>
        </w:div>
        <w:div w:id="2099058138">
          <w:marLeft w:val="640"/>
          <w:marRight w:val="0"/>
          <w:marTop w:val="0"/>
          <w:marBottom w:val="0"/>
          <w:divBdr>
            <w:top w:val="none" w:sz="0" w:space="0" w:color="auto"/>
            <w:left w:val="none" w:sz="0" w:space="0" w:color="auto"/>
            <w:bottom w:val="none" w:sz="0" w:space="0" w:color="auto"/>
            <w:right w:val="none" w:sz="0" w:space="0" w:color="auto"/>
          </w:divBdr>
        </w:div>
        <w:div w:id="2108579840">
          <w:marLeft w:val="640"/>
          <w:marRight w:val="0"/>
          <w:marTop w:val="0"/>
          <w:marBottom w:val="0"/>
          <w:divBdr>
            <w:top w:val="none" w:sz="0" w:space="0" w:color="auto"/>
            <w:left w:val="none" w:sz="0" w:space="0" w:color="auto"/>
            <w:bottom w:val="none" w:sz="0" w:space="0" w:color="auto"/>
            <w:right w:val="none" w:sz="0" w:space="0" w:color="auto"/>
          </w:divBdr>
        </w:div>
        <w:div w:id="2132938849">
          <w:marLeft w:val="640"/>
          <w:marRight w:val="0"/>
          <w:marTop w:val="0"/>
          <w:marBottom w:val="0"/>
          <w:divBdr>
            <w:top w:val="none" w:sz="0" w:space="0" w:color="auto"/>
            <w:left w:val="none" w:sz="0" w:space="0" w:color="auto"/>
            <w:bottom w:val="none" w:sz="0" w:space="0" w:color="auto"/>
            <w:right w:val="none" w:sz="0" w:space="0" w:color="auto"/>
          </w:divBdr>
        </w:div>
        <w:div w:id="2139059889">
          <w:marLeft w:val="640"/>
          <w:marRight w:val="0"/>
          <w:marTop w:val="0"/>
          <w:marBottom w:val="0"/>
          <w:divBdr>
            <w:top w:val="none" w:sz="0" w:space="0" w:color="auto"/>
            <w:left w:val="none" w:sz="0" w:space="0" w:color="auto"/>
            <w:bottom w:val="none" w:sz="0" w:space="0" w:color="auto"/>
            <w:right w:val="none" w:sz="0" w:space="0" w:color="auto"/>
          </w:divBdr>
        </w:div>
      </w:divsChild>
    </w:div>
    <w:div w:id="2080901856">
      <w:bodyDiv w:val="1"/>
      <w:marLeft w:val="0"/>
      <w:marRight w:val="0"/>
      <w:marTop w:val="0"/>
      <w:marBottom w:val="0"/>
      <w:divBdr>
        <w:top w:val="none" w:sz="0" w:space="0" w:color="auto"/>
        <w:left w:val="none" w:sz="0" w:space="0" w:color="auto"/>
        <w:bottom w:val="none" w:sz="0" w:space="0" w:color="auto"/>
        <w:right w:val="none" w:sz="0" w:space="0" w:color="auto"/>
      </w:divBdr>
      <w:divsChild>
        <w:div w:id="1975511">
          <w:marLeft w:val="480"/>
          <w:marRight w:val="0"/>
          <w:marTop w:val="0"/>
          <w:marBottom w:val="0"/>
          <w:divBdr>
            <w:top w:val="none" w:sz="0" w:space="0" w:color="auto"/>
            <w:left w:val="none" w:sz="0" w:space="0" w:color="auto"/>
            <w:bottom w:val="none" w:sz="0" w:space="0" w:color="auto"/>
            <w:right w:val="none" w:sz="0" w:space="0" w:color="auto"/>
          </w:divBdr>
        </w:div>
        <w:div w:id="78598086">
          <w:marLeft w:val="480"/>
          <w:marRight w:val="0"/>
          <w:marTop w:val="0"/>
          <w:marBottom w:val="0"/>
          <w:divBdr>
            <w:top w:val="none" w:sz="0" w:space="0" w:color="auto"/>
            <w:left w:val="none" w:sz="0" w:space="0" w:color="auto"/>
            <w:bottom w:val="none" w:sz="0" w:space="0" w:color="auto"/>
            <w:right w:val="none" w:sz="0" w:space="0" w:color="auto"/>
          </w:divBdr>
        </w:div>
        <w:div w:id="113212268">
          <w:marLeft w:val="480"/>
          <w:marRight w:val="0"/>
          <w:marTop w:val="0"/>
          <w:marBottom w:val="0"/>
          <w:divBdr>
            <w:top w:val="none" w:sz="0" w:space="0" w:color="auto"/>
            <w:left w:val="none" w:sz="0" w:space="0" w:color="auto"/>
            <w:bottom w:val="none" w:sz="0" w:space="0" w:color="auto"/>
            <w:right w:val="none" w:sz="0" w:space="0" w:color="auto"/>
          </w:divBdr>
        </w:div>
        <w:div w:id="146215829">
          <w:marLeft w:val="480"/>
          <w:marRight w:val="0"/>
          <w:marTop w:val="0"/>
          <w:marBottom w:val="0"/>
          <w:divBdr>
            <w:top w:val="none" w:sz="0" w:space="0" w:color="auto"/>
            <w:left w:val="none" w:sz="0" w:space="0" w:color="auto"/>
            <w:bottom w:val="none" w:sz="0" w:space="0" w:color="auto"/>
            <w:right w:val="none" w:sz="0" w:space="0" w:color="auto"/>
          </w:divBdr>
        </w:div>
        <w:div w:id="188372302">
          <w:marLeft w:val="480"/>
          <w:marRight w:val="0"/>
          <w:marTop w:val="0"/>
          <w:marBottom w:val="0"/>
          <w:divBdr>
            <w:top w:val="none" w:sz="0" w:space="0" w:color="auto"/>
            <w:left w:val="none" w:sz="0" w:space="0" w:color="auto"/>
            <w:bottom w:val="none" w:sz="0" w:space="0" w:color="auto"/>
            <w:right w:val="none" w:sz="0" w:space="0" w:color="auto"/>
          </w:divBdr>
        </w:div>
        <w:div w:id="198519962">
          <w:marLeft w:val="480"/>
          <w:marRight w:val="0"/>
          <w:marTop w:val="0"/>
          <w:marBottom w:val="0"/>
          <w:divBdr>
            <w:top w:val="none" w:sz="0" w:space="0" w:color="auto"/>
            <w:left w:val="none" w:sz="0" w:space="0" w:color="auto"/>
            <w:bottom w:val="none" w:sz="0" w:space="0" w:color="auto"/>
            <w:right w:val="none" w:sz="0" w:space="0" w:color="auto"/>
          </w:divBdr>
        </w:div>
        <w:div w:id="199368054">
          <w:marLeft w:val="480"/>
          <w:marRight w:val="0"/>
          <w:marTop w:val="0"/>
          <w:marBottom w:val="0"/>
          <w:divBdr>
            <w:top w:val="none" w:sz="0" w:space="0" w:color="auto"/>
            <w:left w:val="none" w:sz="0" w:space="0" w:color="auto"/>
            <w:bottom w:val="none" w:sz="0" w:space="0" w:color="auto"/>
            <w:right w:val="none" w:sz="0" w:space="0" w:color="auto"/>
          </w:divBdr>
        </w:div>
        <w:div w:id="232594256">
          <w:marLeft w:val="480"/>
          <w:marRight w:val="0"/>
          <w:marTop w:val="0"/>
          <w:marBottom w:val="0"/>
          <w:divBdr>
            <w:top w:val="none" w:sz="0" w:space="0" w:color="auto"/>
            <w:left w:val="none" w:sz="0" w:space="0" w:color="auto"/>
            <w:bottom w:val="none" w:sz="0" w:space="0" w:color="auto"/>
            <w:right w:val="none" w:sz="0" w:space="0" w:color="auto"/>
          </w:divBdr>
        </w:div>
        <w:div w:id="234096187">
          <w:marLeft w:val="480"/>
          <w:marRight w:val="0"/>
          <w:marTop w:val="0"/>
          <w:marBottom w:val="0"/>
          <w:divBdr>
            <w:top w:val="none" w:sz="0" w:space="0" w:color="auto"/>
            <w:left w:val="none" w:sz="0" w:space="0" w:color="auto"/>
            <w:bottom w:val="none" w:sz="0" w:space="0" w:color="auto"/>
            <w:right w:val="none" w:sz="0" w:space="0" w:color="auto"/>
          </w:divBdr>
        </w:div>
        <w:div w:id="278805404">
          <w:marLeft w:val="480"/>
          <w:marRight w:val="0"/>
          <w:marTop w:val="0"/>
          <w:marBottom w:val="0"/>
          <w:divBdr>
            <w:top w:val="none" w:sz="0" w:space="0" w:color="auto"/>
            <w:left w:val="none" w:sz="0" w:space="0" w:color="auto"/>
            <w:bottom w:val="none" w:sz="0" w:space="0" w:color="auto"/>
            <w:right w:val="none" w:sz="0" w:space="0" w:color="auto"/>
          </w:divBdr>
        </w:div>
        <w:div w:id="279797911">
          <w:marLeft w:val="480"/>
          <w:marRight w:val="0"/>
          <w:marTop w:val="0"/>
          <w:marBottom w:val="0"/>
          <w:divBdr>
            <w:top w:val="none" w:sz="0" w:space="0" w:color="auto"/>
            <w:left w:val="none" w:sz="0" w:space="0" w:color="auto"/>
            <w:bottom w:val="none" w:sz="0" w:space="0" w:color="auto"/>
            <w:right w:val="none" w:sz="0" w:space="0" w:color="auto"/>
          </w:divBdr>
        </w:div>
        <w:div w:id="342976106">
          <w:marLeft w:val="480"/>
          <w:marRight w:val="0"/>
          <w:marTop w:val="0"/>
          <w:marBottom w:val="0"/>
          <w:divBdr>
            <w:top w:val="none" w:sz="0" w:space="0" w:color="auto"/>
            <w:left w:val="none" w:sz="0" w:space="0" w:color="auto"/>
            <w:bottom w:val="none" w:sz="0" w:space="0" w:color="auto"/>
            <w:right w:val="none" w:sz="0" w:space="0" w:color="auto"/>
          </w:divBdr>
        </w:div>
        <w:div w:id="366488777">
          <w:marLeft w:val="480"/>
          <w:marRight w:val="0"/>
          <w:marTop w:val="0"/>
          <w:marBottom w:val="0"/>
          <w:divBdr>
            <w:top w:val="none" w:sz="0" w:space="0" w:color="auto"/>
            <w:left w:val="none" w:sz="0" w:space="0" w:color="auto"/>
            <w:bottom w:val="none" w:sz="0" w:space="0" w:color="auto"/>
            <w:right w:val="none" w:sz="0" w:space="0" w:color="auto"/>
          </w:divBdr>
        </w:div>
        <w:div w:id="375669173">
          <w:marLeft w:val="480"/>
          <w:marRight w:val="0"/>
          <w:marTop w:val="0"/>
          <w:marBottom w:val="0"/>
          <w:divBdr>
            <w:top w:val="none" w:sz="0" w:space="0" w:color="auto"/>
            <w:left w:val="none" w:sz="0" w:space="0" w:color="auto"/>
            <w:bottom w:val="none" w:sz="0" w:space="0" w:color="auto"/>
            <w:right w:val="none" w:sz="0" w:space="0" w:color="auto"/>
          </w:divBdr>
        </w:div>
        <w:div w:id="377508264">
          <w:marLeft w:val="480"/>
          <w:marRight w:val="0"/>
          <w:marTop w:val="0"/>
          <w:marBottom w:val="0"/>
          <w:divBdr>
            <w:top w:val="none" w:sz="0" w:space="0" w:color="auto"/>
            <w:left w:val="none" w:sz="0" w:space="0" w:color="auto"/>
            <w:bottom w:val="none" w:sz="0" w:space="0" w:color="auto"/>
            <w:right w:val="none" w:sz="0" w:space="0" w:color="auto"/>
          </w:divBdr>
        </w:div>
        <w:div w:id="378171179">
          <w:marLeft w:val="480"/>
          <w:marRight w:val="0"/>
          <w:marTop w:val="0"/>
          <w:marBottom w:val="0"/>
          <w:divBdr>
            <w:top w:val="none" w:sz="0" w:space="0" w:color="auto"/>
            <w:left w:val="none" w:sz="0" w:space="0" w:color="auto"/>
            <w:bottom w:val="none" w:sz="0" w:space="0" w:color="auto"/>
            <w:right w:val="none" w:sz="0" w:space="0" w:color="auto"/>
          </w:divBdr>
        </w:div>
        <w:div w:id="384526752">
          <w:marLeft w:val="480"/>
          <w:marRight w:val="0"/>
          <w:marTop w:val="0"/>
          <w:marBottom w:val="0"/>
          <w:divBdr>
            <w:top w:val="none" w:sz="0" w:space="0" w:color="auto"/>
            <w:left w:val="none" w:sz="0" w:space="0" w:color="auto"/>
            <w:bottom w:val="none" w:sz="0" w:space="0" w:color="auto"/>
            <w:right w:val="none" w:sz="0" w:space="0" w:color="auto"/>
          </w:divBdr>
        </w:div>
        <w:div w:id="404299060">
          <w:marLeft w:val="480"/>
          <w:marRight w:val="0"/>
          <w:marTop w:val="0"/>
          <w:marBottom w:val="0"/>
          <w:divBdr>
            <w:top w:val="none" w:sz="0" w:space="0" w:color="auto"/>
            <w:left w:val="none" w:sz="0" w:space="0" w:color="auto"/>
            <w:bottom w:val="none" w:sz="0" w:space="0" w:color="auto"/>
            <w:right w:val="none" w:sz="0" w:space="0" w:color="auto"/>
          </w:divBdr>
        </w:div>
        <w:div w:id="459500330">
          <w:marLeft w:val="480"/>
          <w:marRight w:val="0"/>
          <w:marTop w:val="0"/>
          <w:marBottom w:val="0"/>
          <w:divBdr>
            <w:top w:val="none" w:sz="0" w:space="0" w:color="auto"/>
            <w:left w:val="none" w:sz="0" w:space="0" w:color="auto"/>
            <w:bottom w:val="none" w:sz="0" w:space="0" w:color="auto"/>
            <w:right w:val="none" w:sz="0" w:space="0" w:color="auto"/>
          </w:divBdr>
        </w:div>
        <w:div w:id="483788325">
          <w:marLeft w:val="480"/>
          <w:marRight w:val="0"/>
          <w:marTop w:val="0"/>
          <w:marBottom w:val="0"/>
          <w:divBdr>
            <w:top w:val="none" w:sz="0" w:space="0" w:color="auto"/>
            <w:left w:val="none" w:sz="0" w:space="0" w:color="auto"/>
            <w:bottom w:val="none" w:sz="0" w:space="0" w:color="auto"/>
            <w:right w:val="none" w:sz="0" w:space="0" w:color="auto"/>
          </w:divBdr>
        </w:div>
        <w:div w:id="501749629">
          <w:marLeft w:val="480"/>
          <w:marRight w:val="0"/>
          <w:marTop w:val="0"/>
          <w:marBottom w:val="0"/>
          <w:divBdr>
            <w:top w:val="none" w:sz="0" w:space="0" w:color="auto"/>
            <w:left w:val="none" w:sz="0" w:space="0" w:color="auto"/>
            <w:bottom w:val="none" w:sz="0" w:space="0" w:color="auto"/>
            <w:right w:val="none" w:sz="0" w:space="0" w:color="auto"/>
          </w:divBdr>
        </w:div>
        <w:div w:id="507912789">
          <w:marLeft w:val="480"/>
          <w:marRight w:val="0"/>
          <w:marTop w:val="0"/>
          <w:marBottom w:val="0"/>
          <w:divBdr>
            <w:top w:val="none" w:sz="0" w:space="0" w:color="auto"/>
            <w:left w:val="none" w:sz="0" w:space="0" w:color="auto"/>
            <w:bottom w:val="none" w:sz="0" w:space="0" w:color="auto"/>
            <w:right w:val="none" w:sz="0" w:space="0" w:color="auto"/>
          </w:divBdr>
        </w:div>
        <w:div w:id="547959119">
          <w:marLeft w:val="480"/>
          <w:marRight w:val="0"/>
          <w:marTop w:val="0"/>
          <w:marBottom w:val="0"/>
          <w:divBdr>
            <w:top w:val="none" w:sz="0" w:space="0" w:color="auto"/>
            <w:left w:val="none" w:sz="0" w:space="0" w:color="auto"/>
            <w:bottom w:val="none" w:sz="0" w:space="0" w:color="auto"/>
            <w:right w:val="none" w:sz="0" w:space="0" w:color="auto"/>
          </w:divBdr>
        </w:div>
        <w:div w:id="604770029">
          <w:marLeft w:val="480"/>
          <w:marRight w:val="0"/>
          <w:marTop w:val="0"/>
          <w:marBottom w:val="0"/>
          <w:divBdr>
            <w:top w:val="none" w:sz="0" w:space="0" w:color="auto"/>
            <w:left w:val="none" w:sz="0" w:space="0" w:color="auto"/>
            <w:bottom w:val="none" w:sz="0" w:space="0" w:color="auto"/>
            <w:right w:val="none" w:sz="0" w:space="0" w:color="auto"/>
          </w:divBdr>
        </w:div>
        <w:div w:id="650253867">
          <w:marLeft w:val="480"/>
          <w:marRight w:val="0"/>
          <w:marTop w:val="0"/>
          <w:marBottom w:val="0"/>
          <w:divBdr>
            <w:top w:val="none" w:sz="0" w:space="0" w:color="auto"/>
            <w:left w:val="none" w:sz="0" w:space="0" w:color="auto"/>
            <w:bottom w:val="none" w:sz="0" w:space="0" w:color="auto"/>
            <w:right w:val="none" w:sz="0" w:space="0" w:color="auto"/>
          </w:divBdr>
        </w:div>
        <w:div w:id="700981445">
          <w:marLeft w:val="480"/>
          <w:marRight w:val="0"/>
          <w:marTop w:val="0"/>
          <w:marBottom w:val="0"/>
          <w:divBdr>
            <w:top w:val="none" w:sz="0" w:space="0" w:color="auto"/>
            <w:left w:val="none" w:sz="0" w:space="0" w:color="auto"/>
            <w:bottom w:val="none" w:sz="0" w:space="0" w:color="auto"/>
            <w:right w:val="none" w:sz="0" w:space="0" w:color="auto"/>
          </w:divBdr>
        </w:div>
        <w:div w:id="717902224">
          <w:marLeft w:val="480"/>
          <w:marRight w:val="0"/>
          <w:marTop w:val="0"/>
          <w:marBottom w:val="0"/>
          <w:divBdr>
            <w:top w:val="none" w:sz="0" w:space="0" w:color="auto"/>
            <w:left w:val="none" w:sz="0" w:space="0" w:color="auto"/>
            <w:bottom w:val="none" w:sz="0" w:space="0" w:color="auto"/>
            <w:right w:val="none" w:sz="0" w:space="0" w:color="auto"/>
          </w:divBdr>
        </w:div>
        <w:div w:id="842161022">
          <w:marLeft w:val="480"/>
          <w:marRight w:val="0"/>
          <w:marTop w:val="0"/>
          <w:marBottom w:val="0"/>
          <w:divBdr>
            <w:top w:val="none" w:sz="0" w:space="0" w:color="auto"/>
            <w:left w:val="none" w:sz="0" w:space="0" w:color="auto"/>
            <w:bottom w:val="none" w:sz="0" w:space="0" w:color="auto"/>
            <w:right w:val="none" w:sz="0" w:space="0" w:color="auto"/>
          </w:divBdr>
        </w:div>
        <w:div w:id="851067457">
          <w:marLeft w:val="480"/>
          <w:marRight w:val="0"/>
          <w:marTop w:val="0"/>
          <w:marBottom w:val="0"/>
          <w:divBdr>
            <w:top w:val="none" w:sz="0" w:space="0" w:color="auto"/>
            <w:left w:val="none" w:sz="0" w:space="0" w:color="auto"/>
            <w:bottom w:val="none" w:sz="0" w:space="0" w:color="auto"/>
            <w:right w:val="none" w:sz="0" w:space="0" w:color="auto"/>
          </w:divBdr>
        </w:div>
        <w:div w:id="855194808">
          <w:marLeft w:val="480"/>
          <w:marRight w:val="0"/>
          <w:marTop w:val="0"/>
          <w:marBottom w:val="0"/>
          <w:divBdr>
            <w:top w:val="none" w:sz="0" w:space="0" w:color="auto"/>
            <w:left w:val="none" w:sz="0" w:space="0" w:color="auto"/>
            <w:bottom w:val="none" w:sz="0" w:space="0" w:color="auto"/>
            <w:right w:val="none" w:sz="0" w:space="0" w:color="auto"/>
          </w:divBdr>
        </w:div>
        <w:div w:id="900676679">
          <w:marLeft w:val="480"/>
          <w:marRight w:val="0"/>
          <w:marTop w:val="0"/>
          <w:marBottom w:val="0"/>
          <w:divBdr>
            <w:top w:val="none" w:sz="0" w:space="0" w:color="auto"/>
            <w:left w:val="none" w:sz="0" w:space="0" w:color="auto"/>
            <w:bottom w:val="none" w:sz="0" w:space="0" w:color="auto"/>
            <w:right w:val="none" w:sz="0" w:space="0" w:color="auto"/>
          </w:divBdr>
        </w:div>
        <w:div w:id="902251869">
          <w:marLeft w:val="480"/>
          <w:marRight w:val="0"/>
          <w:marTop w:val="0"/>
          <w:marBottom w:val="0"/>
          <w:divBdr>
            <w:top w:val="none" w:sz="0" w:space="0" w:color="auto"/>
            <w:left w:val="none" w:sz="0" w:space="0" w:color="auto"/>
            <w:bottom w:val="none" w:sz="0" w:space="0" w:color="auto"/>
            <w:right w:val="none" w:sz="0" w:space="0" w:color="auto"/>
          </w:divBdr>
        </w:div>
        <w:div w:id="962426284">
          <w:marLeft w:val="480"/>
          <w:marRight w:val="0"/>
          <w:marTop w:val="0"/>
          <w:marBottom w:val="0"/>
          <w:divBdr>
            <w:top w:val="none" w:sz="0" w:space="0" w:color="auto"/>
            <w:left w:val="none" w:sz="0" w:space="0" w:color="auto"/>
            <w:bottom w:val="none" w:sz="0" w:space="0" w:color="auto"/>
            <w:right w:val="none" w:sz="0" w:space="0" w:color="auto"/>
          </w:divBdr>
        </w:div>
        <w:div w:id="969171514">
          <w:marLeft w:val="480"/>
          <w:marRight w:val="0"/>
          <w:marTop w:val="0"/>
          <w:marBottom w:val="0"/>
          <w:divBdr>
            <w:top w:val="none" w:sz="0" w:space="0" w:color="auto"/>
            <w:left w:val="none" w:sz="0" w:space="0" w:color="auto"/>
            <w:bottom w:val="none" w:sz="0" w:space="0" w:color="auto"/>
            <w:right w:val="none" w:sz="0" w:space="0" w:color="auto"/>
          </w:divBdr>
        </w:div>
        <w:div w:id="979919125">
          <w:marLeft w:val="480"/>
          <w:marRight w:val="0"/>
          <w:marTop w:val="0"/>
          <w:marBottom w:val="0"/>
          <w:divBdr>
            <w:top w:val="none" w:sz="0" w:space="0" w:color="auto"/>
            <w:left w:val="none" w:sz="0" w:space="0" w:color="auto"/>
            <w:bottom w:val="none" w:sz="0" w:space="0" w:color="auto"/>
            <w:right w:val="none" w:sz="0" w:space="0" w:color="auto"/>
          </w:divBdr>
        </w:div>
        <w:div w:id="1000890198">
          <w:marLeft w:val="480"/>
          <w:marRight w:val="0"/>
          <w:marTop w:val="0"/>
          <w:marBottom w:val="0"/>
          <w:divBdr>
            <w:top w:val="none" w:sz="0" w:space="0" w:color="auto"/>
            <w:left w:val="none" w:sz="0" w:space="0" w:color="auto"/>
            <w:bottom w:val="none" w:sz="0" w:space="0" w:color="auto"/>
            <w:right w:val="none" w:sz="0" w:space="0" w:color="auto"/>
          </w:divBdr>
        </w:div>
        <w:div w:id="1008943955">
          <w:marLeft w:val="480"/>
          <w:marRight w:val="0"/>
          <w:marTop w:val="0"/>
          <w:marBottom w:val="0"/>
          <w:divBdr>
            <w:top w:val="none" w:sz="0" w:space="0" w:color="auto"/>
            <w:left w:val="none" w:sz="0" w:space="0" w:color="auto"/>
            <w:bottom w:val="none" w:sz="0" w:space="0" w:color="auto"/>
            <w:right w:val="none" w:sz="0" w:space="0" w:color="auto"/>
          </w:divBdr>
        </w:div>
        <w:div w:id="1055087907">
          <w:marLeft w:val="480"/>
          <w:marRight w:val="0"/>
          <w:marTop w:val="0"/>
          <w:marBottom w:val="0"/>
          <w:divBdr>
            <w:top w:val="none" w:sz="0" w:space="0" w:color="auto"/>
            <w:left w:val="none" w:sz="0" w:space="0" w:color="auto"/>
            <w:bottom w:val="none" w:sz="0" w:space="0" w:color="auto"/>
            <w:right w:val="none" w:sz="0" w:space="0" w:color="auto"/>
          </w:divBdr>
        </w:div>
        <w:div w:id="1073117844">
          <w:marLeft w:val="480"/>
          <w:marRight w:val="0"/>
          <w:marTop w:val="0"/>
          <w:marBottom w:val="0"/>
          <w:divBdr>
            <w:top w:val="none" w:sz="0" w:space="0" w:color="auto"/>
            <w:left w:val="none" w:sz="0" w:space="0" w:color="auto"/>
            <w:bottom w:val="none" w:sz="0" w:space="0" w:color="auto"/>
            <w:right w:val="none" w:sz="0" w:space="0" w:color="auto"/>
          </w:divBdr>
        </w:div>
        <w:div w:id="1086922817">
          <w:marLeft w:val="480"/>
          <w:marRight w:val="0"/>
          <w:marTop w:val="0"/>
          <w:marBottom w:val="0"/>
          <w:divBdr>
            <w:top w:val="none" w:sz="0" w:space="0" w:color="auto"/>
            <w:left w:val="none" w:sz="0" w:space="0" w:color="auto"/>
            <w:bottom w:val="none" w:sz="0" w:space="0" w:color="auto"/>
            <w:right w:val="none" w:sz="0" w:space="0" w:color="auto"/>
          </w:divBdr>
        </w:div>
        <w:div w:id="1121651210">
          <w:marLeft w:val="480"/>
          <w:marRight w:val="0"/>
          <w:marTop w:val="0"/>
          <w:marBottom w:val="0"/>
          <w:divBdr>
            <w:top w:val="none" w:sz="0" w:space="0" w:color="auto"/>
            <w:left w:val="none" w:sz="0" w:space="0" w:color="auto"/>
            <w:bottom w:val="none" w:sz="0" w:space="0" w:color="auto"/>
            <w:right w:val="none" w:sz="0" w:space="0" w:color="auto"/>
          </w:divBdr>
        </w:div>
        <w:div w:id="1123957497">
          <w:marLeft w:val="480"/>
          <w:marRight w:val="0"/>
          <w:marTop w:val="0"/>
          <w:marBottom w:val="0"/>
          <w:divBdr>
            <w:top w:val="none" w:sz="0" w:space="0" w:color="auto"/>
            <w:left w:val="none" w:sz="0" w:space="0" w:color="auto"/>
            <w:bottom w:val="none" w:sz="0" w:space="0" w:color="auto"/>
            <w:right w:val="none" w:sz="0" w:space="0" w:color="auto"/>
          </w:divBdr>
        </w:div>
        <w:div w:id="1155948055">
          <w:marLeft w:val="480"/>
          <w:marRight w:val="0"/>
          <w:marTop w:val="0"/>
          <w:marBottom w:val="0"/>
          <w:divBdr>
            <w:top w:val="none" w:sz="0" w:space="0" w:color="auto"/>
            <w:left w:val="none" w:sz="0" w:space="0" w:color="auto"/>
            <w:bottom w:val="none" w:sz="0" w:space="0" w:color="auto"/>
            <w:right w:val="none" w:sz="0" w:space="0" w:color="auto"/>
          </w:divBdr>
        </w:div>
        <w:div w:id="1178035962">
          <w:marLeft w:val="480"/>
          <w:marRight w:val="0"/>
          <w:marTop w:val="0"/>
          <w:marBottom w:val="0"/>
          <w:divBdr>
            <w:top w:val="none" w:sz="0" w:space="0" w:color="auto"/>
            <w:left w:val="none" w:sz="0" w:space="0" w:color="auto"/>
            <w:bottom w:val="none" w:sz="0" w:space="0" w:color="auto"/>
            <w:right w:val="none" w:sz="0" w:space="0" w:color="auto"/>
          </w:divBdr>
        </w:div>
        <w:div w:id="1209147333">
          <w:marLeft w:val="480"/>
          <w:marRight w:val="0"/>
          <w:marTop w:val="0"/>
          <w:marBottom w:val="0"/>
          <w:divBdr>
            <w:top w:val="none" w:sz="0" w:space="0" w:color="auto"/>
            <w:left w:val="none" w:sz="0" w:space="0" w:color="auto"/>
            <w:bottom w:val="none" w:sz="0" w:space="0" w:color="auto"/>
            <w:right w:val="none" w:sz="0" w:space="0" w:color="auto"/>
          </w:divBdr>
        </w:div>
        <w:div w:id="1316686376">
          <w:marLeft w:val="480"/>
          <w:marRight w:val="0"/>
          <w:marTop w:val="0"/>
          <w:marBottom w:val="0"/>
          <w:divBdr>
            <w:top w:val="none" w:sz="0" w:space="0" w:color="auto"/>
            <w:left w:val="none" w:sz="0" w:space="0" w:color="auto"/>
            <w:bottom w:val="none" w:sz="0" w:space="0" w:color="auto"/>
            <w:right w:val="none" w:sz="0" w:space="0" w:color="auto"/>
          </w:divBdr>
        </w:div>
        <w:div w:id="1324776280">
          <w:marLeft w:val="480"/>
          <w:marRight w:val="0"/>
          <w:marTop w:val="0"/>
          <w:marBottom w:val="0"/>
          <w:divBdr>
            <w:top w:val="none" w:sz="0" w:space="0" w:color="auto"/>
            <w:left w:val="none" w:sz="0" w:space="0" w:color="auto"/>
            <w:bottom w:val="none" w:sz="0" w:space="0" w:color="auto"/>
            <w:right w:val="none" w:sz="0" w:space="0" w:color="auto"/>
          </w:divBdr>
        </w:div>
        <w:div w:id="1341353068">
          <w:marLeft w:val="480"/>
          <w:marRight w:val="0"/>
          <w:marTop w:val="0"/>
          <w:marBottom w:val="0"/>
          <w:divBdr>
            <w:top w:val="none" w:sz="0" w:space="0" w:color="auto"/>
            <w:left w:val="none" w:sz="0" w:space="0" w:color="auto"/>
            <w:bottom w:val="none" w:sz="0" w:space="0" w:color="auto"/>
            <w:right w:val="none" w:sz="0" w:space="0" w:color="auto"/>
          </w:divBdr>
        </w:div>
        <w:div w:id="1418552337">
          <w:marLeft w:val="480"/>
          <w:marRight w:val="0"/>
          <w:marTop w:val="0"/>
          <w:marBottom w:val="0"/>
          <w:divBdr>
            <w:top w:val="none" w:sz="0" w:space="0" w:color="auto"/>
            <w:left w:val="none" w:sz="0" w:space="0" w:color="auto"/>
            <w:bottom w:val="none" w:sz="0" w:space="0" w:color="auto"/>
            <w:right w:val="none" w:sz="0" w:space="0" w:color="auto"/>
          </w:divBdr>
        </w:div>
        <w:div w:id="1422874073">
          <w:marLeft w:val="480"/>
          <w:marRight w:val="0"/>
          <w:marTop w:val="0"/>
          <w:marBottom w:val="0"/>
          <w:divBdr>
            <w:top w:val="none" w:sz="0" w:space="0" w:color="auto"/>
            <w:left w:val="none" w:sz="0" w:space="0" w:color="auto"/>
            <w:bottom w:val="none" w:sz="0" w:space="0" w:color="auto"/>
            <w:right w:val="none" w:sz="0" w:space="0" w:color="auto"/>
          </w:divBdr>
        </w:div>
        <w:div w:id="1460605182">
          <w:marLeft w:val="480"/>
          <w:marRight w:val="0"/>
          <w:marTop w:val="0"/>
          <w:marBottom w:val="0"/>
          <w:divBdr>
            <w:top w:val="none" w:sz="0" w:space="0" w:color="auto"/>
            <w:left w:val="none" w:sz="0" w:space="0" w:color="auto"/>
            <w:bottom w:val="none" w:sz="0" w:space="0" w:color="auto"/>
            <w:right w:val="none" w:sz="0" w:space="0" w:color="auto"/>
          </w:divBdr>
        </w:div>
        <w:div w:id="1492866770">
          <w:marLeft w:val="480"/>
          <w:marRight w:val="0"/>
          <w:marTop w:val="0"/>
          <w:marBottom w:val="0"/>
          <w:divBdr>
            <w:top w:val="none" w:sz="0" w:space="0" w:color="auto"/>
            <w:left w:val="none" w:sz="0" w:space="0" w:color="auto"/>
            <w:bottom w:val="none" w:sz="0" w:space="0" w:color="auto"/>
            <w:right w:val="none" w:sz="0" w:space="0" w:color="auto"/>
          </w:divBdr>
        </w:div>
        <w:div w:id="1547520215">
          <w:marLeft w:val="480"/>
          <w:marRight w:val="0"/>
          <w:marTop w:val="0"/>
          <w:marBottom w:val="0"/>
          <w:divBdr>
            <w:top w:val="none" w:sz="0" w:space="0" w:color="auto"/>
            <w:left w:val="none" w:sz="0" w:space="0" w:color="auto"/>
            <w:bottom w:val="none" w:sz="0" w:space="0" w:color="auto"/>
            <w:right w:val="none" w:sz="0" w:space="0" w:color="auto"/>
          </w:divBdr>
        </w:div>
        <w:div w:id="1573814133">
          <w:marLeft w:val="480"/>
          <w:marRight w:val="0"/>
          <w:marTop w:val="0"/>
          <w:marBottom w:val="0"/>
          <w:divBdr>
            <w:top w:val="none" w:sz="0" w:space="0" w:color="auto"/>
            <w:left w:val="none" w:sz="0" w:space="0" w:color="auto"/>
            <w:bottom w:val="none" w:sz="0" w:space="0" w:color="auto"/>
            <w:right w:val="none" w:sz="0" w:space="0" w:color="auto"/>
          </w:divBdr>
        </w:div>
        <w:div w:id="1577520118">
          <w:marLeft w:val="480"/>
          <w:marRight w:val="0"/>
          <w:marTop w:val="0"/>
          <w:marBottom w:val="0"/>
          <w:divBdr>
            <w:top w:val="none" w:sz="0" w:space="0" w:color="auto"/>
            <w:left w:val="none" w:sz="0" w:space="0" w:color="auto"/>
            <w:bottom w:val="none" w:sz="0" w:space="0" w:color="auto"/>
            <w:right w:val="none" w:sz="0" w:space="0" w:color="auto"/>
          </w:divBdr>
        </w:div>
        <w:div w:id="1581405565">
          <w:marLeft w:val="480"/>
          <w:marRight w:val="0"/>
          <w:marTop w:val="0"/>
          <w:marBottom w:val="0"/>
          <w:divBdr>
            <w:top w:val="none" w:sz="0" w:space="0" w:color="auto"/>
            <w:left w:val="none" w:sz="0" w:space="0" w:color="auto"/>
            <w:bottom w:val="none" w:sz="0" w:space="0" w:color="auto"/>
            <w:right w:val="none" w:sz="0" w:space="0" w:color="auto"/>
          </w:divBdr>
        </w:div>
        <w:div w:id="1591157363">
          <w:marLeft w:val="480"/>
          <w:marRight w:val="0"/>
          <w:marTop w:val="0"/>
          <w:marBottom w:val="0"/>
          <w:divBdr>
            <w:top w:val="none" w:sz="0" w:space="0" w:color="auto"/>
            <w:left w:val="none" w:sz="0" w:space="0" w:color="auto"/>
            <w:bottom w:val="none" w:sz="0" w:space="0" w:color="auto"/>
            <w:right w:val="none" w:sz="0" w:space="0" w:color="auto"/>
          </w:divBdr>
        </w:div>
        <w:div w:id="1619490966">
          <w:marLeft w:val="480"/>
          <w:marRight w:val="0"/>
          <w:marTop w:val="0"/>
          <w:marBottom w:val="0"/>
          <w:divBdr>
            <w:top w:val="none" w:sz="0" w:space="0" w:color="auto"/>
            <w:left w:val="none" w:sz="0" w:space="0" w:color="auto"/>
            <w:bottom w:val="none" w:sz="0" w:space="0" w:color="auto"/>
            <w:right w:val="none" w:sz="0" w:space="0" w:color="auto"/>
          </w:divBdr>
        </w:div>
        <w:div w:id="1659070712">
          <w:marLeft w:val="480"/>
          <w:marRight w:val="0"/>
          <w:marTop w:val="0"/>
          <w:marBottom w:val="0"/>
          <w:divBdr>
            <w:top w:val="none" w:sz="0" w:space="0" w:color="auto"/>
            <w:left w:val="none" w:sz="0" w:space="0" w:color="auto"/>
            <w:bottom w:val="none" w:sz="0" w:space="0" w:color="auto"/>
            <w:right w:val="none" w:sz="0" w:space="0" w:color="auto"/>
          </w:divBdr>
        </w:div>
        <w:div w:id="1722636610">
          <w:marLeft w:val="480"/>
          <w:marRight w:val="0"/>
          <w:marTop w:val="0"/>
          <w:marBottom w:val="0"/>
          <w:divBdr>
            <w:top w:val="none" w:sz="0" w:space="0" w:color="auto"/>
            <w:left w:val="none" w:sz="0" w:space="0" w:color="auto"/>
            <w:bottom w:val="none" w:sz="0" w:space="0" w:color="auto"/>
            <w:right w:val="none" w:sz="0" w:space="0" w:color="auto"/>
          </w:divBdr>
        </w:div>
        <w:div w:id="1725442459">
          <w:marLeft w:val="480"/>
          <w:marRight w:val="0"/>
          <w:marTop w:val="0"/>
          <w:marBottom w:val="0"/>
          <w:divBdr>
            <w:top w:val="none" w:sz="0" w:space="0" w:color="auto"/>
            <w:left w:val="none" w:sz="0" w:space="0" w:color="auto"/>
            <w:bottom w:val="none" w:sz="0" w:space="0" w:color="auto"/>
            <w:right w:val="none" w:sz="0" w:space="0" w:color="auto"/>
          </w:divBdr>
        </w:div>
        <w:div w:id="1736120848">
          <w:marLeft w:val="480"/>
          <w:marRight w:val="0"/>
          <w:marTop w:val="0"/>
          <w:marBottom w:val="0"/>
          <w:divBdr>
            <w:top w:val="none" w:sz="0" w:space="0" w:color="auto"/>
            <w:left w:val="none" w:sz="0" w:space="0" w:color="auto"/>
            <w:bottom w:val="none" w:sz="0" w:space="0" w:color="auto"/>
            <w:right w:val="none" w:sz="0" w:space="0" w:color="auto"/>
          </w:divBdr>
        </w:div>
        <w:div w:id="1736471354">
          <w:marLeft w:val="480"/>
          <w:marRight w:val="0"/>
          <w:marTop w:val="0"/>
          <w:marBottom w:val="0"/>
          <w:divBdr>
            <w:top w:val="none" w:sz="0" w:space="0" w:color="auto"/>
            <w:left w:val="none" w:sz="0" w:space="0" w:color="auto"/>
            <w:bottom w:val="none" w:sz="0" w:space="0" w:color="auto"/>
            <w:right w:val="none" w:sz="0" w:space="0" w:color="auto"/>
          </w:divBdr>
        </w:div>
        <w:div w:id="1753163945">
          <w:marLeft w:val="480"/>
          <w:marRight w:val="0"/>
          <w:marTop w:val="0"/>
          <w:marBottom w:val="0"/>
          <w:divBdr>
            <w:top w:val="none" w:sz="0" w:space="0" w:color="auto"/>
            <w:left w:val="none" w:sz="0" w:space="0" w:color="auto"/>
            <w:bottom w:val="none" w:sz="0" w:space="0" w:color="auto"/>
            <w:right w:val="none" w:sz="0" w:space="0" w:color="auto"/>
          </w:divBdr>
        </w:div>
        <w:div w:id="1769618797">
          <w:marLeft w:val="480"/>
          <w:marRight w:val="0"/>
          <w:marTop w:val="0"/>
          <w:marBottom w:val="0"/>
          <w:divBdr>
            <w:top w:val="none" w:sz="0" w:space="0" w:color="auto"/>
            <w:left w:val="none" w:sz="0" w:space="0" w:color="auto"/>
            <w:bottom w:val="none" w:sz="0" w:space="0" w:color="auto"/>
            <w:right w:val="none" w:sz="0" w:space="0" w:color="auto"/>
          </w:divBdr>
        </w:div>
        <w:div w:id="1776167511">
          <w:marLeft w:val="480"/>
          <w:marRight w:val="0"/>
          <w:marTop w:val="0"/>
          <w:marBottom w:val="0"/>
          <w:divBdr>
            <w:top w:val="none" w:sz="0" w:space="0" w:color="auto"/>
            <w:left w:val="none" w:sz="0" w:space="0" w:color="auto"/>
            <w:bottom w:val="none" w:sz="0" w:space="0" w:color="auto"/>
            <w:right w:val="none" w:sz="0" w:space="0" w:color="auto"/>
          </w:divBdr>
        </w:div>
        <w:div w:id="1778521572">
          <w:marLeft w:val="480"/>
          <w:marRight w:val="0"/>
          <w:marTop w:val="0"/>
          <w:marBottom w:val="0"/>
          <w:divBdr>
            <w:top w:val="none" w:sz="0" w:space="0" w:color="auto"/>
            <w:left w:val="none" w:sz="0" w:space="0" w:color="auto"/>
            <w:bottom w:val="none" w:sz="0" w:space="0" w:color="auto"/>
            <w:right w:val="none" w:sz="0" w:space="0" w:color="auto"/>
          </w:divBdr>
        </w:div>
        <w:div w:id="1863279825">
          <w:marLeft w:val="480"/>
          <w:marRight w:val="0"/>
          <w:marTop w:val="0"/>
          <w:marBottom w:val="0"/>
          <w:divBdr>
            <w:top w:val="none" w:sz="0" w:space="0" w:color="auto"/>
            <w:left w:val="none" w:sz="0" w:space="0" w:color="auto"/>
            <w:bottom w:val="none" w:sz="0" w:space="0" w:color="auto"/>
            <w:right w:val="none" w:sz="0" w:space="0" w:color="auto"/>
          </w:divBdr>
        </w:div>
        <w:div w:id="1905607051">
          <w:marLeft w:val="480"/>
          <w:marRight w:val="0"/>
          <w:marTop w:val="0"/>
          <w:marBottom w:val="0"/>
          <w:divBdr>
            <w:top w:val="none" w:sz="0" w:space="0" w:color="auto"/>
            <w:left w:val="none" w:sz="0" w:space="0" w:color="auto"/>
            <w:bottom w:val="none" w:sz="0" w:space="0" w:color="auto"/>
            <w:right w:val="none" w:sz="0" w:space="0" w:color="auto"/>
          </w:divBdr>
        </w:div>
        <w:div w:id="1915699781">
          <w:marLeft w:val="480"/>
          <w:marRight w:val="0"/>
          <w:marTop w:val="0"/>
          <w:marBottom w:val="0"/>
          <w:divBdr>
            <w:top w:val="none" w:sz="0" w:space="0" w:color="auto"/>
            <w:left w:val="none" w:sz="0" w:space="0" w:color="auto"/>
            <w:bottom w:val="none" w:sz="0" w:space="0" w:color="auto"/>
            <w:right w:val="none" w:sz="0" w:space="0" w:color="auto"/>
          </w:divBdr>
        </w:div>
        <w:div w:id="1969701329">
          <w:marLeft w:val="480"/>
          <w:marRight w:val="0"/>
          <w:marTop w:val="0"/>
          <w:marBottom w:val="0"/>
          <w:divBdr>
            <w:top w:val="none" w:sz="0" w:space="0" w:color="auto"/>
            <w:left w:val="none" w:sz="0" w:space="0" w:color="auto"/>
            <w:bottom w:val="none" w:sz="0" w:space="0" w:color="auto"/>
            <w:right w:val="none" w:sz="0" w:space="0" w:color="auto"/>
          </w:divBdr>
        </w:div>
        <w:div w:id="2018729825">
          <w:marLeft w:val="480"/>
          <w:marRight w:val="0"/>
          <w:marTop w:val="0"/>
          <w:marBottom w:val="0"/>
          <w:divBdr>
            <w:top w:val="none" w:sz="0" w:space="0" w:color="auto"/>
            <w:left w:val="none" w:sz="0" w:space="0" w:color="auto"/>
            <w:bottom w:val="none" w:sz="0" w:space="0" w:color="auto"/>
            <w:right w:val="none" w:sz="0" w:space="0" w:color="auto"/>
          </w:divBdr>
        </w:div>
        <w:div w:id="2024286708">
          <w:marLeft w:val="480"/>
          <w:marRight w:val="0"/>
          <w:marTop w:val="0"/>
          <w:marBottom w:val="0"/>
          <w:divBdr>
            <w:top w:val="none" w:sz="0" w:space="0" w:color="auto"/>
            <w:left w:val="none" w:sz="0" w:space="0" w:color="auto"/>
            <w:bottom w:val="none" w:sz="0" w:space="0" w:color="auto"/>
            <w:right w:val="none" w:sz="0" w:space="0" w:color="auto"/>
          </w:divBdr>
        </w:div>
        <w:div w:id="2024890954">
          <w:marLeft w:val="480"/>
          <w:marRight w:val="0"/>
          <w:marTop w:val="0"/>
          <w:marBottom w:val="0"/>
          <w:divBdr>
            <w:top w:val="none" w:sz="0" w:space="0" w:color="auto"/>
            <w:left w:val="none" w:sz="0" w:space="0" w:color="auto"/>
            <w:bottom w:val="none" w:sz="0" w:space="0" w:color="auto"/>
            <w:right w:val="none" w:sz="0" w:space="0" w:color="auto"/>
          </w:divBdr>
        </w:div>
        <w:div w:id="2068869842">
          <w:marLeft w:val="480"/>
          <w:marRight w:val="0"/>
          <w:marTop w:val="0"/>
          <w:marBottom w:val="0"/>
          <w:divBdr>
            <w:top w:val="none" w:sz="0" w:space="0" w:color="auto"/>
            <w:left w:val="none" w:sz="0" w:space="0" w:color="auto"/>
            <w:bottom w:val="none" w:sz="0" w:space="0" w:color="auto"/>
            <w:right w:val="none" w:sz="0" w:space="0" w:color="auto"/>
          </w:divBdr>
        </w:div>
        <w:div w:id="2075273005">
          <w:marLeft w:val="480"/>
          <w:marRight w:val="0"/>
          <w:marTop w:val="0"/>
          <w:marBottom w:val="0"/>
          <w:divBdr>
            <w:top w:val="none" w:sz="0" w:space="0" w:color="auto"/>
            <w:left w:val="none" w:sz="0" w:space="0" w:color="auto"/>
            <w:bottom w:val="none" w:sz="0" w:space="0" w:color="auto"/>
            <w:right w:val="none" w:sz="0" w:space="0" w:color="auto"/>
          </w:divBdr>
        </w:div>
        <w:div w:id="2075930487">
          <w:marLeft w:val="480"/>
          <w:marRight w:val="0"/>
          <w:marTop w:val="0"/>
          <w:marBottom w:val="0"/>
          <w:divBdr>
            <w:top w:val="none" w:sz="0" w:space="0" w:color="auto"/>
            <w:left w:val="none" w:sz="0" w:space="0" w:color="auto"/>
            <w:bottom w:val="none" w:sz="0" w:space="0" w:color="auto"/>
            <w:right w:val="none" w:sz="0" w:space="0" w:color="auto"/>
          </w:divBdr>
        </w:div>
        <w:div w:id="2090807231">
          <w:marLeft w:val="480"/>
          <w:marRight w:val="0"/>
          <w:marTop w:val="0"/>
          <w:marBottom w:val="0"/>
          <w:divBdr>
            <w:top w:val="none" w:sz="0" w:space="0" w:color="auto"/>
            <w:left w:val="none" w:sz="0" w:space="0" w:color="auto"/>
            <w:bottom w:val="none" w:sz="0" w:space="0" w:color="auto"/>
            <w:right w:val="none" w:sz="0" w:space="0" w:color="auto"/>
          </w:divBdr>
        </w:div>
      </w:divsChild>
    </w:div>
    <w:div w:id="2081243855">
      <w:bodyDiv w:val="1"/>
      <w:marLeft w:val="0"/>
      <w:marRight w:val="0"/>
      <w:marTop w:val="0"/>
      <w:marBottom w:val="0"/>
      <w:divBdr>
        <w:top w:val="none" w:sz="0" w:space="0" w:color="auto"/>
        <w:left w:val="none" w:sz="0" w:space="0" w:color="auto"/>
        <w:bottom w:val="none" w:sz="0" w:space="0" w:color="auto"/>
        <w:right w:val="none" w:sz="0" w:space="0" w:color="auto"/>
      </w:divBdr>
    </w:div>
    <w:div w:id="2081949388">
      <w:bodyDiv w:val="1"/>
      <w:marLeft w:val="0"/>
      <w:marRight w:val="0"/>
      <w:marTop w:val="0"/>
      <w:marBottom w:val="0"/>
      <w:divBdr>
        <w:top w:val="none" w:sz="0" w:space="0" w:color="auto"/>
        <w:left w:val="none" w:sz="0" w:space="0" w:color="auto"/>
        <w:bottom w:val="none" w:sz="0" w:space="0" w:color="auto"/>
        <w:right w:val="none" w:sz="0" w:space="0" w:color="auto"/>
      </w:divBdr>
    </w:div>
    <w:div w:id="2083330990">
      <w:bodyDiv w:val="1"/>
      <w:marLeft w:val="0"/>
      <w:marRight w:val="0"/>
      <w:marTop w:val="0"/>
      <w:marBottom w:val="0"/>
      <w:divBdr>
        <w:top w:val="none" w:sz="0" w:space="0" w:color="auto"/>
        <w:left w:val="none" w:sz="0" w:space="0" w:color="auto"/>
        <w:bottom w:val="none" w:sz="0" w:space="0" w:color="auto"/>
        <w:right w:val="none" w:sz="0" w:space="0" w:color="auto"/>
      </w:divBdr>
    </w:div>
    <w:div w:id="2083671059">
      <w:bodyDiv w:val="1"/>
      <w:marLeft w:val="0"/>
      <w:marRight w:val="0"/>
      <w:marTop w:val="0"/>
      <w:marBottom w:val="0"/>
      <w:divBdr>
        <w:top w:val="none" w:sz="0" w:space="0" w:color="auto"/>
        <w:left w:val="none" w:sz="0" w:space="0" w:color="auto"/>
        <w:bottom w:val="none" w:sz="0" w:space="0" w:color="auto"/>
        <w:right w:val="none" w:sz="0" w:space="0" w:color="auto"/>
      </w:divBdr>
    </w:div>
    <w:div w:id="2084332837">
      <w:bodyDiv w:val="1"/>
      <w:marLeft w:val="0"/>
      <w:marRight w:val="0"/>
      <w:marTop w:val="0"/>
      <w:marBottom w:val="0"/>
      <w:divBdr>
        <w:top w:val="none" w:sz="0" w:space="0" w:color="auto"/>
        <w:left w:val="none" w:sz="0" w:space="0" w:color="auto"/>
        <w:bottom w:val="none" w:sz="0" w:space="0" w:color="auto"/>
        <w:right w:val="none" w:sz="0" w:space="0" w:color="auto"/>
      </w:divBdr>
    </w:div>
    <w:div w:id="2084524803">
      <w:bodyDiv w:val="1"/>
      <w:marLeft w:val="0"/>
      <w:marRight w:val="0"/>
      <w:marTop w:val="0"/>
      <w:marBottom w:val="0"/>
      <w:divBdr>
        <w:top w:val="none" w:sz="0" w:space="0" w:color="auto"/>
        <w:left w:val="none" w:sz="0" w:space="0" w:color="auto"/>
        <w:bottom w:val="none" w:sz="0" w:space="0" w:color="auto"/>
        <w:right w:val="none" w:sz="0" w:space="0" w:color="auto"/>
      </w:divBdr>
    </w:div>
    <w:div w:id="2084600585">
      <w:bodyDiv w:val="1"/>
      <w:marLeft w:val="0"/>
      <w:marRight w:val="0"/>
      <w:marTop w:val="0"/>
      <w:marBottom w:val="0"/>
      <w:divBdr>
        <w:top w:val="none" w:sz="0" w:space="0" w:color="auto"/>
        <w:left w:val="none" w:sz="0" w:space="0" w:color="auto"/>
        <w:bottom w:val="none" w:sz="0" w:space="0" w:color="auto"/>
        <w:right w:val="none" w:sz="0" w:space="0" w:color="auto"/>
      </w:divBdr>
    </w:div>
    <w:div w:id="2084990604">
      <w:bodyDiv w:val="1"/>
      <w:marLeft w:val="0"/>
      <w:marRight w:val="0"/>
      <w:marTop w:val="0"/>
      <w:marBottom w:val="0"/>
      <w:divBdr>
        <w:top w:val="none" w:sz="0" w:space="0" w:color="auto"/>
        <w:left w:val="none" w:sz="0" w:space="0" w:color="auto"/>
        <w:bottom w:val="none" w:sz="0" w:space="0" w:color="auto"/>
        <w:right w:val="none" w:sz="0" w:space="0" w:color="auto"/>
      </w:divBdr>
    </w:div>
    <w:div w:id="2086947288">
      <w:bodyDiv w:val="1"/>
      <w:marLeft w:val="0"/>
      <w:marRight w:val="0"/>
      <w:marTop w:val="0"/>
      <w:marBottom w:val="0"/>
      <w:divBdr>
        <w:top w:val="none" w:sz="0" w:space="0" w:color="auto"/>
        <w:left w:val="none" w:sz="0" w:space="0" w:color="auto"/>
        <w:bottom w:val="none" w:sz="0" w:space="0" w:color="auto"/>
        <w:right w:val="none" w:sz="0" w:space="0" w:color="auto"/>
      </w:divBdr>
    </w:div>
    <w:div w:id="2088305595">
      <w:bodyDiv w:val="1"/>
      <w:marLeft w:val="0"/>
      <w:marRight w:val="0"/>
      <w:marTop w:val="0"/>
      <w:marBottom w:val="0"/>
      <w:divBdr>
        <w:top w:val="none" w:sz="0" w:space="0" w:color="auto"/>
        <w:left w:val="none" w:sz="0" w:space="0" w:color="auto"/>
        <w:bottom w:val="none" w:sz="0" w:space="0" w:color="auto"/>
        <w:right w:val="none" w:sz="0" w:space="0" w:color="auto"/>
      </w:divBdr>
    </w:div>
    <w:div w:id="2089643613">
      <w:bodyDiv w:val="1"/>
      <w:marLeft w:val="0"/>
      <w:marRight w:val="0"/>
      <w:marTop w:val="0"/>
      <w:marBottom w:val="0"/>
      <w:divBdr>
        <w:top w:val="none" w:sz="0" w:space="0" w:color="auto"/>
        <w:left w:val="none" w:sz="0" w:space="0" w:color="auto"/>
        <w:bottom w:val="none" w:sz="0" w:space="0" w:color="auto"/>
        <w:right w:val="none" w:sz="0" w:space="0" w:color="auto"/>
      </w:divBdr>
      <w:divsChild>
        <w:div w:id="9991663">
          <w:marLeft w:val="640"/>
          <w:marRight w:val="0"/>
          <w:marTop w:val="0"/>
          <w:marBottom w:val="0"/>
          <w:divBdr>
            <w:top w:val="none" w:sz="0" w:space="0" w:color="auto"/>
            <w:left w:val="none" w:sz="0" w:space="0" w:color="auto"/>
            <w:bottom w:val="none" w:sz="0" w:space="0" w:color="auto"/>
            <w:right w:val="none" w:sz="0" w:space="0" w:color="auto"/>
          </w:divBdr>
        </w:div>
        <w:div w:id="26151096">
          <w:marLeft w:val="640"/>
          <w:marRight w:val="0"/>
          <w:marTop w:val="0"/>
          <w:marBottom w:val="0"/>
          <w:divBdr>
            <w:top w:val="none" w:sz="0" w:space="0" w:color="auto"/>
            <w:left w:val="none" w:sz="0" w:space="0" w:color="auto"/>
            <w:bottom w:val="none" w:sz="0" w:space="0" w:color="auto"/>
            <w:right w:val="none" w:sz="0" w:space="0" w:color="auto"/>
          </w:divBdr>
        </w:div>
        <w:div w:id="68694535">
          <w:marLeft w:val="640"/>
          <w:marRight w:val="0"/>
          <w:marTop w:val="0"/>
          <w:marBottom w:val="0"/>
          <w:divBdr>
            <w:top w:val="none" w:sz="0" w:space="0" w:color="auto"/>
            <w:left w:val="none" w:sz="0" w:space="0" w:color="auto"/>
            <w:bottom w:val="none" w:sz="0" w:space="0" w:color="auto"/>
            <w:right w:val="none" w:sz="0" w:space="0" w:color="auto"/>
          </w:divBdr>
        </w:div>
        <w:div w:id="83696287">
          <w:marLeft w:val="640"/>
          <w:marRight w:val="0"/>
          <w:marTop w:val="0"/>
          <w:marBottom w:val="0"/>
          <w:divBdr>
            <w:top w:val="none" w:sz="0" w:space="0" w:color="auto"/>
            <w:left w:val="none" w:sz="0" w:space="0" w:color="auto"/>
            <w:bottom w:val="none" w:sz="0" w:space="0" w:color="auto"/>
            <w:right w:val="none" w:sz="0" w:space="0" w:color="auto"/>
          </w:divBdr>
        </w:div>
        <w:div w:id="121269282">
          <w:marLeft w:val="640"/>
          <w:marRight w:val="0"/>
          <w:marTop w:val="0"/>
          <w:marBottom w:val="0"/>
          <w:divBdr>
            <w:top w:val="none" w:sz="0" w:space="0" w:color="auto"/>
            <w:left w:val="none" w:sz="0" w:space="0" w:color="auto"/>
            <w:bottom w:val="none" w:sz="0" w:space="0" w:color="auto"/>
            <w:right w:val="none" w:sz="0" w:space="0" w:color="auto"/>
          </w:divBdr>
        </w:div>
        <w:div w:id="139008750">
          <w:marLeft w:val="640"/>
          <w:marRight w:val="0"/>
          <w:marTop w:val="0"/>
          <w:marBottom w:val="0"/>
          <w:divBdr>
            <w:top w:val="none" w:sz="0" w:space="0" w:color="auto"/>
            <w:left w:val="none" w:sz="0" w:space="0" w:color="auto"/>
            <w:bottom w:val="none" w:sz="0" w:space="0" w:color="auto"/>
            <w:right w:val="none" w:sz="0" w:space="0" w:color="auto"/>
          </w:divBdr>
        </w:div>
        <w:div w:id="196281355">
          <w:marLeft w:val="640"/>
          <w:marRight w:val="0"/>
          <w:marTop w:val="0"/>
          <w:marBottom w:val="0"/>
          <w:divBdr>
            <w:top w:val="none" w:sz="0" w:space="0" w:color="auto"/>
            <w:left w:val="none" w:sz="0" w:space="0" w:color="auto"/>
            <w:bottom w:val="none" w:sz="0" w:space="0" w:color="auto"/>
            <w:right w:val="none" w:sz="0" w:space="0" w:color="auto"/>
          </w:divBdr>
        </w:div>
        <w:div w:id="237594224">
          <w:marLeft w:val="640"/>
          <w:marRight w:val="0"/>
          <w:marTop w:val="0"/>
          <w:marBottom w:val="0"/>
          <w:divBdr>
            <w:top w:val="none" w:sz="0" w:space="0" w:color="auto"/>
            <w:left w:val="none" w:sz="0" w:space="0" w:color="auto"/>
            <w:bottom w:val="none" w:sz="0" w:space="0" w:color="auto"/>
            <w:right w:val="none" w:sz="0" w:space="0" w:color="auto"/>
          </w:divBdr>
        </w:div>
        <w:div w:id="244923317">
          <w:marLeft w:val="640"/>
          <w:marRight w:val="0"/>
          <w:marTop w:val="0"/>
          <w:marBottom w:val="0"/>
          <w:divBdr>
            <w:top w:val="none" w:sz="0" w:space="0" w:color="auto"/>
            <w:left w:val="none" w:sz="0" w:space="0" w:color="auto"/>
            <w:bottom w:val="none" w:sz="0" w:space="0" w:color="auto"/>
            <w:right w:val="none" w:sz="0" w:space="0" w:color="auto"/>
          </w:divBdr>
        </w:div>
        <w:div w:id="247928966">
          <w:marLeft w:val="640"/>
          <w:marRight w:val="0"/>
          <w:marTop w:val="0"/>
          <w:marBottom w:val="0"/>
          <w:divBdr>
            <w:top w:val="none" w:sz="0" w:space="0" w:color="auto"/>
            <w:left w:val="none" w:sz="0" w:space="0" w:color="auto"/>
            <w:bottom w:val="none" w:sz="0" w:space="0" w:color="auto"/>
            <w:right w:val="none" w:sz="0" w:space="0" w:color="auto"/>
          </w:divBdr>
        </w:div>
        <w:div w:id="339355729">
          <w:marLeft w:val="640"/>
          <w:marRight w:val="0"/>
          <w:marTop w:val="0"/>
          <w:marBottom w:val="0"/>
          <w:divBdr>
            <w:top w:val="none" w:sz="0" w:space="0" w:color="auto"/>
            <w:left w:val="none" w:sz="0" w:space="0" w:color="auto"/>
            <w:bottom w:val="none" w:sz="0" w:space="0" w:color="auto"/>
            <w:right w:val="none" w:sz="0" w:space="0" w:color="auto"/>
          </w:divBdr>
        </w:div>
        <w:div w:id="350617925">
          <w:marLeft w:val="640"/>
          <w:marRight w:val="0"/>
          <w:marTop w:val="0"/>
          <w:marBottom w:val="0"/>
          <w:divBdr>
            <w:top w:val="none" w:sz="0" w:space="0" w:color="auto"/>
            <w:left w:val="none" w:sz="0" w:space="0" w:color="auto"/>
            <w:bottom w:val="none" w:sz="0" w:space="0" w:color="auto"/>
            <w:right w:val="none" w:sz="0" w:space="0" w:color="auto"/>
          </w:divBdr>
        </w:div>
        <w:div w:id="363411110">
          <w:marLeft w:val="640"/>
          <w:marRight w:val="0"/>
          <w:marTop w:val="0"/>
          <w:marBottom w:val="0"/>
          <w:divBdr>
            <w:top w:val="none" w:sz="0" w:space="0" w:color="auto"/>
            <w:left w:val="none" w:sz="0" w:space="0" w:color="auto"/>
            <w:bottom w:val="none" w:sz="0" w:space="0" w:color="auto"/>
            <w:right w:val="none" w:sz="0" w:space="0" w:color="auto"/>
          </w:divBdr>
        </w:div>
        <w:div w:id="396242977">
          <w:marLeft w:val="640"/>
          <w:marRight w:val="0"/>
          <w:marTop w:val="0"/>
          <w:marBottom w:val="0"/>
          <w:divBdr>
            <w:top w:val="none" w:sz="0" w:space="0" w:color="auto"/>
            <w:left w:val="none" w:sz="0" w:space="0" w:color="auto"/>
            <w:bottom w:val="none" w:sz="0" w:space="0" w:color="auto"/>
            <w:right w:val="none" w:sz="0" w:space="0" w:color="auto"/>
          </w:divBdr>
        </w:div>
        <w:div w:id="421486052">
          <w:marLeft w:val="640"/>
          <w:marRight w:val="0"/>
          <w:marTop w:val="0"/>
          <w:marBottom w:val="0"/>
          <w:divBdr>
            <w:top w:val="none" w:sz="0" w:space="0" w:color="auto"/>
            <w:left w:val="none" w:sz="0" w:space="0" w:color="auto"/>
            <w:bottom w:val="none" w:sz="0" w:space="0" w:color="auto"/>
            <w:right w:val="none" w:sz="0" w:space="0" w:color="auto"/>
          </w:divBdr>
        </w:div>
        <w:div w:id="422145082">
          <w:marLeft w:val="640"/>
          <w:marRight w:val="0"/>
          <w:marTop w:val="0"/>
          <w:marBottom w:val="0"/>
          <w:divBdr>
            <w:top w:val="none" w:sz="0" w:space="0" w:color="auto"/>
            <w:left w:val="none" w:sz="0" w:space="0" w:color="auto"/>
            <w:bottom w:val="none" w:sz="0" w:space="0" w:color="auto"/>
            <w:right w:val="none" w:sz="0" w:space="0" w:color="auto"/>
          </w:divBdr>
        </w:div>
        <w:div w:id="430396452">
          <w:marLeft w:val="640"/>
          <w:marRight w:val="0"/>
          <w:marTop w:val="0"/>
          <w:marBottom w:val="0"/>
          <w:divBdr>
            <w:top w:val="none" w:sz="0" w:space="0" w:color="auto"/>
            <w:left w:val="none" w:sz="0" w:space="0" w:color="auto"/>
            <w:bottom w:val="none" w:sz="0" w:space="0" w:color="auto"/>
            <w:right w:val="none" w:sz="0" w:space="0" w:color="auto"/>
          </w:divBdr>
        </w:div>
        <w:div w:id="476997644">
          <w:marLeft w:val="640"/>
          <w:marRight w:val="0"/>
          <w:marTop w:val="0"/>
          <w:marBottom w:val="0"/>
          <w:divBdr>
            <w:top w:val="none" w:sz="0" w:space="0" w:color="auto"/>
            <w:left w:val="none" w:sz="0" w:space="0" w:color="auto"/>
            <w:bottom w:val="none" w:sz="0" w:space="0" w:color="auto"/>
            <w:right w:val="none" w:sz="0" w:space="0" w:color="auto"/>
          </w:divBdr>
        </w:div>
        <w:div w:id="481192029">
          <w:marLeft w:val="640"/>
          <w:marRight w:val="0"/>
          <w:marTop w:val="0"/>
          <w:marBottom w:val="0"/>
          <w:divBdr>
            <w:top w:val="none" w:sz="0" w:space="0" w:color="auto"/>
            <w:left w:val="none" w:sz="0" w:space="0" w:color="auto"/>
            <w:bottom w:val="none" w:sz="0" w:space="0" w:color="auto"/>
            <w:right w:val="none" w:sz="0" w:space="0" w:color="auto"/>
          </w:divBdr>
        </w:div>
        <w:div w:id="496697910">
          <w:marLeft w:val="640"/>
          <w:marRight w:val="0"/>
          <w:marTop w:val="0"/>
          <w:marBottom w:val="0"/>
          <w:divBdr>
            <w:top w:val="none" w:sz="0" w:space="0" w:color="auto"/>
            <w:left w:val="none" w:sz="0" w:space="0" w:color="auto"/>
            <w:bottom w:val="none" w:sz="0" w:space="0" w:color="auto"/>
            <w:right w:val="none" w:sz="0" w:space="0" w:color="auto"/>
          </w:divBdr>
        </w:div>
        <w:div w:id="519439772">
          <w:marLeft w:val="640"/>
          <w:marRight w:val="0"/>
          <w:marTop w:val="0"/>
          <w:marBottom w:val="0"/>
          <w:divBdr>
            <w:top w:val="none" w:sz="0" w:space="0" w:color="auto"/>
            <w:left w:val="none" w:sz="0" w:space="0" w:color="auto"/>
            <w:bottom w:val="none" w:sz="0" w:space="0" w:color="auto"/>
            <w:right w:val="none" w:sz="0" w:space="0" w:color="auto"/>
          </w:divBdr>
        </w:div>
        <w:div w:id="584070648">
          <w:marLeft w:val="640"/>
          <w:marRight w:val="0"/>
          <w:marTop w:val="0"/>
          <w:marBottom w:val="0"/>
          <w:divBdr>
            <w:top w:val="none" w:sz="0" w:space="0" w:color="auto"/>
            <w:left w:val="none" w:sz="0" w:space="0" w:color="auto"/>
            <w:bottom w:val="none" w:sz="0" w:space="0" w:color="auto"/>
            <w:right w:val="none" w:sz="0" w:space="0" w:color="auto"/>
          </w:divBdr>
        </w:div>
        <w:div w:id="727993169">
          <w:marLeft w:val="640"/>
          <w:marRight w:val="0"/>
          <w:marTop w:val="0"/>
          <w:marBottom w:val="0"/>
          <w:divBdr>
            <w:top w:val="none" w:sz="0" w:space="0" w:color="auto"/>
            <w:left w:val="none" w:sz="0" w:space="0" w:color="auto"/>
            <w:bottom w:val="none" w:sz="0" w:space="0" w:color="auto"/>
            <w:right w:val="none" w:sz="0" w:space="0" w:color="auto"/>
          </w:divBdr>
        </w:div>
        <w:div w:id="749620100">
          <w:marLeft w:val="640"/>
          <w:marRight w:val="0"/>
          <w:marTop w:val="0"/>
          <w:marBottom w:val="0"/>
          <w:divBdr>
            <w:top w:val="none" w:sz="0" w:space="0" w:color="auto"/>
            <w:left w:val="none" w:sz="0" w:space="0" w:color="auto"/>
            <w:bottom w:val="none" w:sz="0" w:space="0" w:color="auto"/>
            <w:right w:val="none" w:sz="0" w:space="0" w:color="auto"/>
          </w:divBdr>
        </w:div>
        <w:div w:id="804465750">
          <w:marLeft w:val="640"/>
          <w:marRight w:val="0"/>
          <w:marTop w:val="0"/>
          <w:marBottom w:val="0"/>
          <w:divBdr>
            <w:top w:val="none" w:sz="0" w:space="0" w:color="auto"/>
            <w:left w:val="none" w:sz="0" w:space="0" w:color="auto"/>
            <w:bottom w:val="none" w:sz="0" w:space="0" w:color="auto"/>
            <w:right w:val="none" w:sz="0" w:space="0" w:color="auto"/>
          </w:divBdr>
        </w:div>
        <w:div w:id="810944221">
          <w:marLeft w:val="640"/>
          <w:marRight w:val="0"/>
          <w:marTop w:val="0"/>
          <w:marBottom w:val="0"/>
          <w:divBdr>
            <w:top w:val="none" w:sz="0" w:space="0" w:color="auto"/>
            <w:left w:val="none" w:sz="0" w:space="0" w:color="auto"/>
            <w:bottom w:val="none" w:sz="0" w:space="0" w:color="auto"/>
            <w:right w:val="none" w:sz="0" w:space="0" w:color="auto"/>
          </w:divBdr>
        </w:div>
        <w:div w:id="812253857">
          <w:marLeft w:val="640"/>
          <w:marRight w:val="0"/>
          <w:marTop w:val="0"/>
          <w:marBottom w:val="0"/>
          <w:divBdr>
            <w:top w:val="none" w:sz="0" w:space="0" w:color="auto"/>
            <w:left w:val="none" w:sz="0" w:space="0" w:color="auto"/>
            <w:bottom w:val="none" w:sz="0" w:space="0" w:color="auto"/>
            <w:right w:val="none" w:sz="0" w:space="0" w:color="auto"/>
          </w:divBdr>
        </w:div>
        <w:div w:id="814682834">
          <w:marLeft w:val="640"/>
          <w:marRight w:val="0"/>
          <w:marTop w:val="0"/>
          <w:marBottom w:val="0"/>
          <w:divBdr>
            <w:top w:val="none" w:sz="0" w:space="0" w:color="auto"/>
            <w:left w:val="none" w:sz="0" w:space="0" w:color="auto"/>
            <w:bottom w:val="none" w:sz="0" w:space="0" w:color="auto"/>
            <w:right w:val="none" w:sz="0" w:space="0" w:color="auto"/>
          </w:divBdr>
        </w:div>
        <w:div w:id="819659841">
          <w:marLeft w:val="640"/>
          <w:marRight w:val="0"/>
          <w:marTop w:val="0"/>
          <w:marBottom w:val="0"/>
          <w:divBdr>
            <w:top w:val="none" w:sz="0" w:space="0" w:color="auto"/>
            <w:left w:val="none" w:sz="0" w:space="0" w:color="auto"/>
            <w:bottom w:val="none" w:sz="0" w:space="0" w:color="auto"/>
            <w:right w:val="none" w:sz="0" w:space="0" w:color="auto"/>
          </w:divBdr>
        </w:div>
        <w:div w:id="821654189">
          <w:marLeft w:val="640"/>
          <w:marRight w:val="0"/>
          <w:marTop w:val="0"/>
          <w:marBottom w:val="0"/>
          <w:divBdr>
            <w:top w:val="none" w:sz="0" w:space="0" w:color="auto"/>
            <w:left w:val="none" w:sz="0" w:space="0" w:color="auto"/>
            <w:bottom w:val="none" w:sz="0" w:space="0" w:color="auto"/>
            <w:right w:val="none" w:sz="0" w:space="0" w:color="auto"/>
          </w:divBdr>
        </w:div>
        <w:div w:id="838497623">
          <w:marLeft w:val="640"/>
          <w:marRight w:val="0"/>
          <w:marTop w:val="0"/>
          <w:marBottom w:val="0"/>
          <w:divBdr>
            <w:top w:val="none" w:sz="0" w:space="0" w:color="auto"/>
            <w:left w:val="none" w:sz="0" w:space="0" w:color="auto"/>
            <w:bottom w:val="none" w:sz="0" w:space="0" w:color="auto"/>
            <w:right w:val="none" w:sz="0" w:space="0" w:color="auto"/>
          </w:divBdr>
        </w:div>
        <w:div w:id="852063408">
          <w:marLeft w:val="640"/>
          <w:marRight w:val="0"/>
          <w:marTop w:val="0"/>
          <w:marBottom w:val="0"/>
          <w:divBdr>
            <w:top w:val="none" w:sz="0" w:space="0" w:color="auto"/>
            <w:left w:val="none" w:sz="0" w:space="0" w:color="auto"/>
            <w:bottom w:val="none" w:sz="0" w:space="0" w:color="auto"/>
            <w:right w:val="none" w:sz="0" w:space="0" w:color="auto"/>
          </w:divBdr>
        </w:div>
        <w:div w:id="855845392">
          <w:marLeft w:val="640"/>
          <w:marRight w:val="0"/>
          <w:marTop w:val="0"/>
          <w:marBottom w:val="0"/>
          <w:divBdr>
            <w:top w:val="none" w:sz="0" w:space="0" w:color="auto"/>
            <w:left w:val="none" w:sz="0" w:space="0" w:color="auto"/>
            <w:bottom w:val="none" w:sz="0" w:space="0" w:color="auto"/>
            <w:right w:val="none" w:sz="0" w:space="0" w:color="auto"/>
          </w:divBdr>
        </w:div>
        <w:div w:id="900484487">
          <w:marLeft w:val="640"/>
          <w:marRight w:val="0"/>
          <w:marTop w:val="0"/>
          <w:marBottom w:val="0"/>
          <w:divBdr>
            <w:top w:val="none" w:sz="0" w:space="0" w:color="auto"/>
            <w:left w:val="none" w:sz="0" w:space="0" w:color="auto"/>
            <w:bottom w:val="none" w:sz="0" w:space="0" w:color="auto"/>
            <w:right w:val="none" w:sz="0" w:space="0" w:color="auto"/>
          </w:divBdr>
        </w:div>
        <w:div w:id="914783176">
          <w:marLeft w:val="640"/>
          <w:marRight w:val="0"/>
          <w:marTop w:val="0"/>
          <w:marBottom w:val="0"/>
          <w:divBdr>
            <w:top w:val="none" w:sz="0" w:space="0" w:color="auto"/>
            <w:left w:val="none" w:sz="0" w:space="0" w:color="auto"/>
            <w:bottom w:val="none" w:sz="0" w:space="0" w:color="auto"/>
            <w:right w:val="none" w:sz="0" w:space="0" w:color="auto"/>
          </w:divBdr>
        </w:div>
        <w:div w:id="922376665">
          <w:marLeft w:val="640"/>
          <w:marRight w:val="0"/>
          <w:marTop w:val="0"/>
          <w:marBottom w:val="0"/>
          <w:divBdr>
            <w:top w:val="none" w:sz="0" w:space="0" w:color="auto"/>
            <w:left w:val="none" w:sz="0" w:space="0" w:color="auto"/>
            <w:bottom w:val="none" w:sz="0" w:space="0" w:color="auto"/>
            <w:right w:val="none" w:sz="0" w:space="0" w:color="auto"/>
          </w:divBdr>
        </w:div>
        <w:div w:id="932978931">
          <w:marLeft w:val="640"/>
          <w:marRight w:val="0"/>
          <w:marTop w:val="0"/>
          <w:marBottom w:val="0"/>
          <w:divBdr>
            <w:top w:val="none" w:sz="0" w:space="0" w:color="auto"/>
            <w:left w:val="none" w:sz="0" w:space="0" w:color="auto"/>
            <w:bottom w:val="none" w:sz="0" w:space="0" w:color="auto"/>
            <w:right w:val="none" w:sz="0" w:space="0" w:color="auto"/>
          </w:divBdr>
        </w:div>
        <w:div w:id="952247630">
          <w:marLeft w:val="640"/>
          <w:marRight w:val="0"/>
          <w:marTop w:val="0"/>
          <w:marBottom w:val="0"/>
          <w:divBdr>
            <w:top w:val="none" w:sz="0" w:space="0" w:color="auto"/>
            <w:left w:val="none" w:sz="0" w:space="0" w:color="auto"/>
            <w:bottom w:val="none" w:sz="0" w:space="0" w:color="auto"/>
            <w:right w:val="none" w:sz="0" w:space="0" w:color="auto"/>
          </w:divBdr>
        </w:div>
        <w:div w:id="963849661">
          <w:marLeft w:val="640"/>
          <w:marRight w:val="0"/>
          <w:marTop w:val="0"/>
          <w:marBottom w:val="0"/>
          <w:divBdr>
            <w:top w:val="none" w:sz="0" w:space="0" w:color="auto"/>
            <w:left w:val="none" w:sz="0" w:space="0" w:color="auto"/>
            <w:bottom w:val="none" w:sz="0" w:space="0" w:color="auto"/>
            <w:right w:val="none" w:sz="0" w:space="0" w:color="auto"/>
          </w:divBdr>
        </w:div>
        <w:div w:id="1120612680">
          <w:marLeft w:val="640"/>
          <w:marRight w:val="0"/>
          <w:marTop w:val="0"/>
          <w:marBottom w:val="0"/>
          <w:divBdr>
            <w:top w:val="none" w:sz="0" w:space="0" w:color="auto"/>
            <w:left w:val="none" w:sz="0" w:space="0" w:color="auto"/>
            <w:bottom w:val="none" w:sz="0" w:space="0" w:color="auto"/>
            <w:right w:val="none" w:sz="0" w:space="0" w:color="auto"/>
          </w:divBdr>
        </w:div>
        <w:div w:id="1157647343">
          <w:marLeft w:val="640"/>
          <w:marRight w:val="0"/>
          <w:marTop w:val="0"/>
          <w:marBottom w:val="0"/>
          <w:divBdr>
            <w:top w:val="none" w:sz="0" w:space="0" w:color="auto"/>
            <w:left w:val="none" w:sz="0" w:space="0" w:color="auto"/>
            <w:bottom w:val="none" w:sz="0" w:space="0" w:color="auto"/>
            <w:right w:val="none" w:sz="0" w:space="0" w:color="auto"/>
          </w:divBdr>
        </w:div>
        <w:div w:id="1164204220">
          <w:marLeft w:val="640"/>
          <w:marRight w:val="0"/>
          <w:marTop w:val="0"/>
          <w:marBottom w:val="0"/>
          <w:divBdr>
            <w:top w:val="none" w:sz="0" w:space="0" w:color="auto"/>
            <w:left w:val="none" w:sz="0" w:space="0" w:color="auto"/>
            <w:bottom w:val="none" w:sz="0" w:space="0" w:color="auto"/>
            <w:right w:val="none" w:sz="0" w:space="0" w:color="auto"/>
          </w:divBdr>
        </w:div>
        <w:div w:id="1202135442">
          <w:marLeft w:val="640"/>
          <w:marRight w:val="0"/>
          <w:marTop w:val="0"/>
          <w:marBottom w:val="0"/>
          <w:divBdr>
            <w:top w:val="none" w:sz="0" w:space="0" w:color="auto"/>
            <w:left w:val="none" w:sz="0" w:space="0" w:color="auto"/>
            <w:bottom w:val="none" w:sz="0" w:space="0" w:color="auto"/>
            <w:right w:val="none" w:sz="0" w:space="0" w:color="auto"/>
          </w:divBdr>
        </w:div>
        <w:div w:id="1233541263">
          <w:marLeft w:val="640"/>
          <w:marRight w:val="0"/>
          <w:marTop w:val="0"/>
          <w:marBottom w:val="0"/>
          <w:divBdr>
            <w:top w:val="none" w:sz="0" w:space="0" w:color="auto"/>
            <w:left w:val="none" w:sz="0" w:space="0" w:color="auto"/>
            <w:bottom w:val="none" w:sz="0" w:space="0" w:color="auto"/>
            <w:right w:val="none" w:sz="0" w:space="0" w:color="auto"/>
          </w:divBdr>
        </w:div>
        <w:div w:id="1238898830">
          <w:marLeft w:val="640"/>
          <w:marRight w:val="0"/>
          <w:marTop w:val="0"/>
          <w:marBottom w:val="0"/>
          <w:divBdr>
            <w:top w:val="none" w:sz="0" w:space="0" w:color="auto"/>
            <w:left w:val="none" w:sz="0" w:space="0" w:color="auto"/>
            <w:bottom w:val="none" w:sz="0" w:space="0" w:color="auto"/>
            <w:right w:val="none" w:sz="0" w:space="0" w:color="auto"/>
          </w:divBdr>
        </w:div>
        <w:div w:id="1279681453">
          <w:marLeft w:val="640"/>
          <w:marRight w:val="0"/>
          <w:marTop w:val="0"/>
          <w:marBottom w:val="0"/>
          <w:divBdr>
            <w:top w:val="none" w:sz="0" w:space="0" w:color="auto"/>
            <w:left w:val="none" w:sz="0" w:space="0" w:color="auto"/>
            <w:bottom w:val="none" w:sz="0" w:space="0" w:color="auto"/>
            <w:right w:val="none" w:sz="0" w:space="0" w:color="auto"/>
          </w:divBdr>
        </w:div>
        <w:div w:id="1281646802">
          <w:marLeft w:val="640"/>
          <w:marRight w:val="0"/>
          <w:marTop w:val="0"/>
          <w:marBottom w:val="0"/>
          <w:divBdr>
            <w:top w:val="none" w:sz="0" w:space="0" w:color="auto"/>
            <w:left w:val="none" w:sz="0" w:space="0" w:color="auto"/>
            <w:bottom w:val="none" w:sz="0" w:space="0" w:color="auto"/>
            <w:right w:val="none" w:sz="0" w:space="0" w:color="auto"/>
          </w:divBdr>
        </w:div>
        <w:div w:id="1305350708">
          <w:marLeft w:val="640"/>
          <w:marRight w:val="0"/>
          <w:marTop w:val="0"/>
          <w:marBottom w:val="0"/>
          <w:divBdr>
            <w:top w:val="none" w:sz="0" w:space="0" w:color="auto"/>
            <w:left w:val="none" w:sz="0" w:space="0" w:color="auto"/>
            <w:bottom w:val="none" w:sz="0" w:space="0" w:color="auto"/>
            <w:right w:val="none" w:sz="0" w:space="0" w:color="auto"/>
          </w:divBdr>
        </w:div>
        <w:div w:id="1310011456">
          <w:marLeft w:val="640"/>
          <w:marRight w:val="0"/>
          <w:marTop w:val="0"/>
          <w:marBottom w:val="0"/>
          <w:divBdr>
            <w:top w:val="none" w:sz="0" w:space="0" w:color="auto"/>
            <w:left w:val="none" w:sz="0" w:space="0" w:color="auto"/>
            <w:bottom w:val="none" w:sz="0" w:space="0" w:color="auto"/>
            <w:right w:val="none" w:sz="0" w:space="0" w:color="auto"/>
          </w:divBdr>
        </w:div>
        <w:div w:id="1363169881">
          <w:marLeft w:val="640"/>
          <w:marRight w:val="0"/>
          <w:marTop w:val="0"/>
          <w:marBottom w:val="0"/>
          <w:divBdr>
            <w:top w:val="none" w:sz="0" w:space="0" w:color="auto"/>
            <w:left w:val="none" w:sz="0" w:space="0" w:color="auto"/>
            <w:bottom w:val="none" w:sz="0" w:space="0" w:color="auto"/>
            <w:right w:val="none" w:sz="0" w:space="0" w:color="auto"/>
          </w:divBdr>
        </w:div>
        <w:div w:id="1439179904">
          <w:marLeft w:val="640"/>
          <w:marRight w:val="0"/>
          <w:marTop w:val="0"/>
          <w:marBottom w:val="0"/>
          <w:divBdr>
            <w:top w:val="none" w:sz="0" w:space="0" w:color="auto"/>
            <w:left w:val="none" w:sz="0" w:space="0" w:color="auto"/>
            <w:bottom w:val="none" w:sz="0" w:space="0" w:color="auto"/>
            <w:right w:val="none" w:sz="0" w:space="0" w:color="auto"/>
          </w:divBdr>
        </w:div>
        <w:div w:id="1453356604">
          <w:marLeft w:val="640"/>
          <w:marRight w:val="0"/>
          <w:marTop w:val="0"/>
          <w:marBottom w:val="0"/>
          <w:divBdr>
            <w:top w:val="none" w:sz="0" w:space="0" w:color="auto"/>
            <w:left w:val="none" w:sz="0" w:space="0" w:color="auto"/>
            <w:bottom w:val="none" w:sz="0" w:space="0" w:color="auto"/>
            <w:right w:val="none" w:sz="0" w:space="0" w:color="auto"/>
          </w:divBdr>
        </w:div>
        <w:div w:id="1510484282">
          <w:marLeft w:val="640"/>
          <w:marRight w:val="0"/>
          <w:marTop w:val="0"/>
          <w:marBottom w:val="0"/>
          <w:divBdr>
            <w:top w:val="none" w:sz="0" w:space="0" w:color="auto"/>
            <w:left w:val="none" w:sz="0" w:space="0" w:color="auto"/>
            <w:bottom w:val="none" w:sz="0" w:space="0" w:color="auto"/>
            <w:right w:val="none" w:sz="0" w:space="0" w:color="auto"/>
          </w:divBdr>
        </w:div>
        <w:div w:id="1529488950">
          <w:marLeft w:val="640"/>
          <w:marRight w:val="0"/>
          <w:marTop w:val="0"/>
          <w:marBottom w:val="0"/>
          <w:divBdr>
            <w:top w:val="none" w:sz="0" w:space="0" w:color="auto"/>
            <w:left w:val="none" w:sz="0" w:space="0" w:color="auto"/>
            <w:bottom w:val="none" w:sz="0" w:space="0" w:color="auto"/>
            <w:right w:val="none" w:sz="0" w:space="0" w:color="auto"/>
          </w:divBdr>
        </w:div>
        <w:div w:id="1618829487">
          <w:marLeft w:val="640"/>
          <w:marRight w:val="0"/>
          <w:marTop w:val="0"/>
          <w:marBottom w:val="0"/>
          <w:divBdr>
            <w:top w:val="none" w:sz="0" w:space="0" w:color="auto"/>
            <w:left w:val="none" w:sz="0" w:space="0" w:color="auto"/>
            <w:bottom w:val="none" w:sz="0" w:space="0" w:color="auto"/>
            <w:right w:val="none" w:sz="0" w:space="0" w:color="auto"/>
          </w:divBdr>
        </w:div>
        <w:div w:id="1725714259">
          <w:marLeft w:val="640"/>
          <w:marRight w:val="0"/>
          <w:marTop w:val="0"/>
          <w:marBottom w:val="0"/>
          <w:divBdr>
            <w:top w:val="none" w:sz="0" w:space="0" w:color="auto"/>
            <w:left w:val="none" w:sz="0" w:space="0" w:color="auto"/>
            <w:bottom w:val="none" w:sz="0" w:space="0" w:color="auto"/>
            <w:right w:val="none" w:sz="0" w:space="0" w:color="auto"/>
          </w:divBdr>
        </w:div>
        <w:div w:id="1731347839">
          <w:marLeft w:val="640"/>
          <w:marRight w:val="0"/>
          <w:marTop w:val="0"/>
          <w:marBottom w:val="0"/>
          <w:divBdr>
            <w:top w:val="none" w:sz="0" w:space="0" w:color="auto"/>
            <w:left w:val="none" w:sz="0" w:space="0" w:color="auto"/>
            <w:bottom w:val="none" w:sz="0" w:space="0" w:color="auto"/>
            <w:right w:val="none" w:sz="0" w:space="0" w:color="auto"/>
          </w:divBdr>
        </w:div>
        <w:div w:id="1767269445">
          <w:marLeft w:val="640"/>
          <w:marRight w:val="0"/>
          <w:marTop w:val="0"/>
          <w:marBottom w:val="0"/>
          <w:divBdr>
            <w:top w:val="none" w:sz="0" w:space="0" w:color="auto"/>
            <w:left w:val="none" w:sz="0" w:space="0" w:color="auto"/>
            <w:bottom w:val="none" w:sz="0" w:space="0" w:color="auto"/>
            <w:right w:val="none" w:sz="0" w:space="0" w:color="auto"/>
          </w:divBdr>
        </w:div>
        <w:div w:id="1788887245">
          <w:marLeft w:val="640"/>
          <w:marRight w:val="0"/>
          <w:marTop w:val="0"/>
          <w:marBottom w:val="0"/>
          <w:divBdr>
            <w:top w:val="none" w:sz="0" w:space="0" w:color="auto"/>
            <w:left w:val="none" w:sz="0" w:space="0" w:color="auto"/>
            <w:bottom w:val="none" w:sz="0" w:space="0" w:color="auto"/>
            <w:right w:val="none" w:sz="0" w:space="0" w:color="auto"/>
          </w:divBdr>
        </w:div>
        <w:div w:id="1959723154">
          <w:marLeft w:val="640"/>
          <w:marRight w:val="0"/>
          <w:marTop w:val="0"/>
          <w:marBottom w:val="0"/>
          <w:divBdr>
            <w:top w:val="none" w:sz="0" w:space="0" w:color="auto"/>
            <w:left w:val="none" w:sz="0" w:space="0" w:color="auto"/>
            <w:bottom w:val="none" w:sz="0" w:space="0" w:color="auto"/>
            <w:right w:val="none" w:sz="0" w:space="0" w:color="auto"/>
          </w:divBdr>
        </w:div>
        <w:div w:id="1988630888">
          <w:marLeft w:val="640"/>
          <w:marRight w:val="0"/>
          <w:marTop w:val="0"/>
          <w:marBottom w:val="0"/>
          <w:divBdr>
            <w:top w:val="none" w:sz="0" w:space="0" w:color="auto"/>
            <w:left w:val="none" w:sz="0" w:space="0" w:color="auto"/>
            <w:bottom w:val="none" w:sz="0" w:space="0" w:color="auto"/>
            <w:right w:val="none" w:sz="0" w:space="0" w:color="auto"/>
          </w:divBdr>
        </w:div>
        <w:div w:id="1992371756">
          <w:marLeft w:val="640"/>
          <w:marRight w:val="0"/>
          <w:marTop w:val="0"/>
          <w:marBottom w:val="0"/>
          <w:divBdr>
            <w:top w:val="none" w:sz="0" w:space="0" w:color="auto"/>
            <w:left w:val="none" w:sz="0" w:space="0" w:color="auto"/>
            <w:bottom w:val="none" w:sz="0" w:space="0" w:color="auto"/>
            <w:right w:val="none" w:sz="0" w:space="0" w:color="auto"/>
          </w:divBdr>
        </w:div>
        <w:div w:id="2016374835">
          <w:marLeft w:val="640"/>
          <w:marRight w:val="0"/>
          <w:marTop w:val="0"/>
          <w:marBottom w:val="0"/>
          <w:divBdr>
            <w:top w:val="none" w:sz="0" w:space="0" w:color="auto"/>
            <w:left w:val="none" w:sz="0" w:space="0" w:color="auto"/>
            <w:bottom w:val="none" w:sz="0" w:space="0" w:color="auto"/>
            <w:right w:val="none" w:sz="0" w:space="0" w:color="auto"/>
          </w:divBdr>
        </w:div>
        <w:div w:id="2023164939">
          <w:marLeft w:val="640"/>
          <w:marRight w:val="0"/>
          <w:marTop w:val="0"/>
          <w:marBottom w:val="0"/>
          <w:divBdr>
            <w:top w:val="none" w:sz="0" w:space="0" w:color="auto"/>
            <w:left w:val="none" w:sz="0" w:space="0" w:color="auto"/>
            <w:bottom w:val="none" w:sz="0" w:space="0" w:color="auto"/>
            <w:right w:val="none" w:sz="0" w:space="0" w:color="auto"/>
          </w:divBdr>
        </w:div>
        <w:div w:id="2027512633">
          <w:marLeft w:val="640"/>
          <w:marRight w:val="0"/>
          <w:marTop w:val="0"/>
          <w:marBottom w:val="0"/>
          <w:divBdr>
            <w:top w:val="none" w:sz="0" w:space="0" w:color="auto"/>
            <w:left w:val="none" w:sz="0" w:space="0" w:color="auto"/>
            <w:bottom w:val="none" w:sz="0" w:space="0" w:color="auto"/>
            <w:right w:val="none" w:sz="0" w:space="0" w:color="auto"/>
          </w:divBdr>
        </w:div>
      </w:divsChild>
    </w:div>
    <w:div w:id="2091390351">
      <w:bodyDiv w:val="1"/>
      <w:marLeft w:val="0"/>
      <w:marRight w:val="0"/>
      <w:marTop w:val="0"/>
      <w:marBottom w:val="0"/>
      <w:divBdr>
        <w:top w:val="none" w:sz="0" w:space="0" w:color="auto"/>
        <w:left w:val="none" w:sz="0" w:space="0" w:color="auto"/>
        <w:bottom w:val="none" w:sz="0" w:space="0" w:color="auto"/>
        <w:right w:val="none" w:sz="0" w:space="0" w:color="auto"/>
      </w:divBdr>
    </w:div>
    <w:div w:id="2092121515">
      <w:bodyDiv w:val="1"/>
      <w:marLeft w:val="0"/>
      <w:marRight w:val="0"/>
      <w:marTop w:val="0"/>
      <w:marBottom w:val="0"/>
      <w:divBdr>
        <w:top w:val="none" w:sz="0" w:space="0" w:color="auto"/>
        <w:left w:val="none" w:sz="0" w:space="0" w:color="auto"/>
        <w:bottom w:val="none" w:sz="0" w:space="0" w:color="auto"/>
        <w:right w:val="none" w:sz="0" w:space="0" w:color="auto"/>
      </w:divBdr>
      <w:divsChild>
        <w:div w:id="16737362">
          <w:marLeft w:val="640"/>
          <w:marRight w:val="0"/>
          <w:marTop w:val="0"/>
          <w:marBottom w:val="0"/>
          <w:divBdr>
            <w:top w:val="none" w:sz="0" w:space="0" w:color="auto"/>
            <w:left w:val="none" w:sz="0" w:space="0" w:color="auto"/>
            <w:bottom w:val="none" w:sz="0" w:space="0" w:color="auto"/>
            <w:right w:val="none" w:sz="0" w:space="0" w:color="auto"/>
          </w:divBdr>
        </w:div>
        <w:div w:id="49545916">
          <w:marLeft w:val="640"/>
          <w:marRight w:val="0"/>
          <w:marTop w:val="0"/>
          <w:marBottom w:val="0"/>
          <w:divBdr>
            <w:top w:val="none" w:sz="0" w:space="0" w:color="auto"/>
            <w:left w:val="none" w:sz="0" w:space="0" w:color="auto"/>
            <w:bottom w:val="none" w:sz="0" w:space="0" w:color="auto"/>
            <w:right w:val="none" w:sz="0" w:space="0" w:color="auto"/>
          </w:divBdr>
        </w:div>
        <w:div w:id="58017016">
          <w:marLeft w:val="640"/>
          <w:marRight w:val="0"/>
          <w:marTop w:val="0"/>
          <w:marBottom w:val="0"/>
          <w:divBdr>
            <w:top w:val="none" w:sz="0" w:space="0" w:color="auto"/>
            <w:left w:val="none" w:sz="0" w:space="0" w:color="auto"/>
            <w:bottom w:val="none" w:sz="0" w:space="0" w:color="auto"/>
            <w:right w:val="none" w:sz="0" w:space="0" w:color="auto"/>
          </w:divBdr>
        </w:div>
        <w:div w:id="131410273">
          <w:marLeft w:val="640"/>
          <w:marRight w:val="0"/>
          <w:marTop w:val="0"/>
          <w:marBottom w:val="0"/>
          <w:divBdr>
            <w:top w:val="none" w:sz="0" w:space="0" w:color="auto"/>
            <w:left w:val="none" w:sz="0" w:space="0" w:color="auto"/>
            <w:bottom w:val="none" w:sz="0" w:space="0" w:color="auto"/>
            <w:right w:val="none" w:sz="0" w:space="0" w:color="auto"/>
          </w:divBdr>
        </w:div>
        <w:div w:id="133719854">
          <w:marLeft w:val="640"/>
          <w:marRight w:val="0"/>
          <w:marTop w:val="0"/>
          <w:marBottom w:val="0"/>
          <w:divBdr>
            <w:top w:val="none" w:sz="0" w:space="0" w:color="auto"/>
            <w:left w:val="none" w:sz="0" w:space="0" w:color="auto"/>
            <w:bottom w:val="none" w:sz="0" w:space="0" w:color="auto"/>
            <w:right w:val="none" w:sz="0" w:space="0" w:color="auto"/>
          </w:divBdr>
        </w:div>
        <w:div w:id="162012222">
          <w:marLeft w:val="640"/>
          <w:marRight w:val="0"/>
          <w:marTop w:val="0"/>
          <w:marBottom w:val="0"/>
          <w:divBdr>
            <w:top w:val="none" w:sz="0" w:space="0" w:color="auto"/>
            <w:left w:val="none" w:sz="0" w:space="0" w:color="auto"/>
            <w:bottom w:val="none" w:sz="0" w:space="0" w:color="auto"/>
            <w:right w:val="none" w:sz="0" w:space="0" w:color="auto"/>
          </w:divBdr>
        </w:div>
        <w:div w:id="171262415">
          <w:marLeft w:val="640"/>
          <w:marRight w:val="0"/>
          <w:marTop w:val="0"/>
          <w:marBottom w:val="0"/>
          <w:divBdr>
            <w:top w:val="none" w:sz="0" w:space="0" w:color="auto"/>
            <w:left w:val="none" w:sz="0" w:space="0" w:color="auto"/>
            <w:bottom w:val="none" w:sz="0" w:space="0" w:color="auto"/>
            <w:right w:val="none" w:sz="0" w:space="0" w:color="auto"/>
          </w:divBdr>
        </w:div>
        <w:div w:id="178012971">
          <w:marLeft w:val="640"/>
          <w:marRight w:val="0"/>
          <w:marTop w:val="0"/>
          <w:marBottom w:val="0"/>
          <w:divBdr>
            <w:top w:val="none" w:sz="0" w:space="0" w:color="auto"/>
            <w:left w:val="none" w:sz="0" w:space="0" w:color="auto"/>
            <w:bottom w:val="none" w:sz="0" w:space="0" w:color="auto"/>
            <w:right w:val="none" w:sz="0" w:space="0" w:color="auto"/>
          </w:divBdr>
        </w:div>
        <w:div w:id="182525064">
          <w:marLeft w:val="640"/>
          <w:marRight w:val="0"/>
          <w:marTop w:val="0"/>
          <w:marBottom w:val="0"/>
          <w:divBdr>
            <w:top w:val="none" w:sz="0" w:space="0" w:color="auto"/>
            <w:left w:val="none" w:sz="0" w:space="0" w:color="auto"/>
            <w:bottom w:val="none" w:sz="0" w:space="0" w:color="auto"/>
            <w:right w:val="none" w:sz="0" w:space="0" w:color="auto"/>
          </w:divBdr>
        </w:div>
        <w:div w:id="184365884">
          <w:marLeft w:val="640"/>
          <w:marRight w:val="0"/>
          <w:marTop w:val="0"/>
          <w:marBottom w:val="0"/>
          <w:divBdr>
            <w:top w:val="none" w:sz="0" w:space="0" w:color="auto"/>
            <w:left w:val="none" w:sz="0" w:space="0" w:color="auto"/>
            <w:bottom w:val="none" w:sz="0" w:space="0" w:color="auto"/>
            <w:right w:val="none" w:sz="0" w:space="0" w:color="auto"/>
          </w:divBdr>
        </w:div>
        <w:div w:id="263461652">
          <w:marLeft w:val="640"/>
          <w:marRight w:val="0"/>
          <w:marTop w:val="0"/>
          <w:marBottom w:val="0"/>
          <w:divBdr>
            <w:top w:val="none" w:sz="0" w:space="0" w:color="auto"/>
            <w:left w:val="none" w:sz="0" w:space="0" w:color="auto"/>
            <w:bottom w:val="none" w:sz="0" w:space="0" w:color="auto"/>
            <w:right w:val="none" w:sz="0" w:space="0" w:color="auto"/>
          </w:divBdr>
        </w:div>
        <w:div w:id="406416378">
          <w:marLeft w:val="640"/>
          <w:marRight w:val="0"/>
          <w:marTop w:val="0"/>
          <w:marBottom w:val="0"/>
          <w:divBdr>
            <w:top w:val="none" w:sz="0" w:space="0" w:color="auto"/>
            <w:left w:val="none" w:sz="0" w:space="0" w:color="auto"/>
            <w:bottom w:val="none" w:sz="0" w:space="0" w:color="auto"/>
            <w:right w:val="none" w:sz="0" w:space="0" w:color="auto"/>
          </w:divBdr>
        </w:div>
        <w:div w:id="422075056">
          <w:marLeft w:val="640"/>
          <w:marRight w:val="0"/>
          <w:marTop w:val="0"/>
          <w:marBottom w:val="0"/>
          <w:divBdr>
            <w:top w:val="none" w:sz="0" w:space="0" w:color="auto"/>
            <w:left w:val="none" w:sz="0" w:space="0" w:color="auto"/>
            <w:bottom w:val="none" w:sz="0" w:space="0" w:color="auto"/>
            <w:right w:val="none" w:sz="0" w:space="0" w:color="auto"/>
          </w:divBdr>
        </w:div>
        <w:div w:id="451898868">
          <w:marLeft w:val="640"/>
          <w:marRight w:val="0"/>
          <w:marTop w:val="0"/>
          <w:marBottom w:val="0"/>
          <w:divBdr>
            <w:top w:val="none" w:sz="0" w:space="0" w:color="auto"/>
            <w:left w:val="none" w:sz="0" w:space="0" w:color="auto"/>
            <w:bottom w:val="none" w:sz="0" w:space="0" w:color="auto"/>
            <w:right w:val="none" w:sz="0" w:space="0" w:color="auto"/>
          </w:divBdr>
        </w:div>
        <w:div w:id="453251897">
          <w:marLeft w:val="640"/>
          <w:marRight w:val="0"/>
          <w:marTop w:val="0"/>
          <w:marBottom w:val="0"/>
          <w:divBdr>
            <w:top w:val="none" w:sz="0" w:space="0" w:color="auto"/>
            <w:left w:val="none" w:sz="0" w:space="0" w:color="auto"/>
            <w:bottom w:val="none" w:sz="0" w:space="0" w:color="auto"/>
            <w:right w:val="none" w:sz="0" w:space="0" w:color="auto"/>
          </w:divBdr>
        </w:div>
        <w:div w:id="457721667">
          <w:marLeft w:val="640"/>
          <w:marRight w:val="0"/>
          <w:marTop w:val="0"/>
          <w:marBottom w:val="0"/>
          <w:divBdr>
            <w:top w:val="none" w:sz="0" w:space="0" w:color="auto"/>
            <w:left w:val="none" w:sz="0" w:space="0" w:color="auto"/>
            <w:bottom w:val="none" w:sz="0" w:space="0" w:color="auto"/>
            <w:right w:val="none" w:sz="0" w:space="0" w:color="auto"/>
          </w:divBdr>
        </w:div>
        <w:div w:id="472216233">
          <w:marLeft w:val="640"/>
          <w:marRight w:val="0"/>
          <w:marTop w:val="0"/>
          <w:marBottom w:val="0"/>
          <w:divBdr>
            <w:top w:val="none" w:sz="0" w:space="0" w:color="auto"/>
            <w:left w:val="none" w:sz="0" w:space="0" w:color="auto"/>
            <w:bottom w:val="none" w:sz="0" w:space="0" w:color="auto"/>
            <w:right w:val="none" w:sz="0" w:space="0" w:color="auto"/>
          </w:divBdr>
        </w:div>
        <w:div w:id="473719231">
          <w:marLeft w:val="640"/>
          <w:marRight w:val="0"/>
          <w:marTop w:val="0"/>
          <w:marBottom w:val="0"/>
          <w:divBdr>
            <w:top w:val="none" w:sz="0" w:space="0" w:color="auto"/>
            <w:left w:val="none" w:sz="0" w:space="0" w:color="auto"/>
            <w:bottom w:val="none" w:sz="0" w:space="0" w:color="auto"/>
            <w:right w:val="none" w:sz="0" w:space="0" w:color="auto"/>
          </w:divBdr>
        </w:div>
        <w:div w:id="506867109">
          <w:marLeft w:val="640"/>
          <w:marRight w:val="0"/>
          <w:marTop w:val="0"/>
          <w:marBottom w:val="0"/>
          <w:divBdr>
            <w:top w:val="none" w:sz="0" w:space="0" w:color="auto"/>
            <w:left w:val="none" w:sz="0" w:space="0" w:color="auto"/>
            <w:bottom w:val="none" w:sz="0" w:space="0" w:color="auto"/>
            <w:right w:val="none" w:sz="0" w:space="0" w:color="auto"/>
          </w:divBdr>
        </w:div>
        <w:div w:id="544177933">
          <w:marLeft w:val="640"/>
          <w:marRight w:val="0"/>
          <w:marTop w:val="0"/>
          <w:marBottom w:val="0"/>
          <w:divBdr>
            <w:top w:val="none" w:sz="0" w:space="0" w:color="auto"/>
            <w:left w:val="none" w:sz="0" w:space="0" w:color="auto"/>
            <w:bottom w:val="none" w:sz="0" w:space="0" w:color="auto"/>
            <w:right w:val="none" w:sz="0" w:space="0" w:color="auto"/>
          </w:divBdr>
        </w:div>
        <w:div w:id="626665650">
          <w:marLeft w:val="640"/>
          <w:marRight w:val="0"/>
          <w:marTop w:val="0"/>
          <w:marBottom w:val="0"/>
          <w:divBdr>
            <w:top w:val="none" w:sz="0" w:space="0" w:color="auto"/>
            <w:left w:val="none" w:sz="0" w:space="0" w:color="auto"/>
            <w:bottom w:val="none" w:sz="0" w:space="0" w:color="auto"/>
            <w:right w:val="none" w:sz="0" w:space="0" w:color="auto"/>
          </w:divBdr>
        </w:div>
        <w:div w:id="662926329">
          <w:marLeft w:val="640"/>
          <w:marRight w:val="0"/>
          <w:marTop w:val="0"/>
          <w:marBottom w:val="0"/>
          <w:divBdr>
            <w:top w:val="none" w:sz="0" w:space="0" w:color="auto"/>
            <w:left w:val="none" w:sz="0" w:space="0" w:color="auto"/>
            <w:bottom w:val="none" w:sz="0" w:space="0" w:color="auto"/>
            <w:right w:val="none" w:sz="0" w:space="0" w:color="auto"/>
          </w:divBdr>
        </w:div>
        <w:div w:id="664623800">
          <w:marLeft w:val="640"/>
          <w:marRight w:val="0"/>
          <w:marTop w:val="0"/>
          <w:marBottom w:val="0"/>
          <w:divBdr>
            <w:top w:val="none" w:sz="0" w:space="0" w:color="auto"/>
            <w:left w:val="none" w:sz="0" w:space="0" w:color="auto"/>
            <w:bottom w:val="none" w:sz="0" w:space="0" w:color="auto"/>
            <w:right w:val="none" w:sz="0" w:space="0" w:color="auto"/>
          </w:divBdr>
        </w:div>
        <w:div w:id="674308273">
          <w:marLeft w:val="640"/>
          <w:marRight w:val="0"/>
          <w:marTop w:val="0"/>
          <w:marBottom w:val="0"/>
          <w:divBdr>
            <w:top w:val="none" w:sz="0" w:space="0" w:color="auto"/>
            <w:left w:val="none" w:sz="0" w:space="0" w:color="auto"/>
            <w:bottom w:val="none" w:sz="0" w:space="0" w:color="auto"/>
            <w:right w:val="none" w:sz="0" w:space="0" w:color="auto"/>
          </w:divBdr>
        </w:div>
        <w:div w:id="678167098">
          <w:marLeft w:val="640"/>
          <w:marRight w:val="0"/>
          <w:marTop w:val="0"/>
          <w:marBottom w:val="0"/>
          <w:divBdr>
            <w:top w:val="none" w:sz="0" w:space="0" w:color="auto"/>
            <w:left w:val="none" w:sz="0" w:space="0" w:color="auto"/>
            <w:bottom w:val="none" w:sz="0" w:space="0" w:color="auto"/>
            <w:right w:val="none" w:sz="0" w:space="0" w:color="auto"/>
          </w:divBdr>
        </w:div>
        <w:div w:id="691228797">
          <w:marLeft w:val="640"/>
          <w:marRight w:val="0"/>
          <w:marTop w:val="0"/>
          <w:marBottom w:val="0"/>
          <w:divBdr>
            <w:top w:val="none" w:sz="0" w:space="0" w:color="auto"/>
            <w:left w:val="none" w:sz="0" w:space="0" w:color="auto"/>
            <w:bottom w:val="none" w:sz="0" w:space="0" w:color="auto"/>
            <w:right w:val="none" w:sz="0" w:space="0" w:color="auto"/>
          </w:divBdr>
        </w:div>
        <w:div w:id="693844879">
          <w:marLeft w:val="640"/>
          <w:marRight w:val="0"/>
          <w:marTop w:val="0"/>
          <w:marBottom w:val="0"/>
          <w:divBdr>
            <w:top w:val="none" w:sz="0" w:space="0" w:color="auto"/>
            <w:left w:val="none" w:sz="0" w:space="0" w:color="auto"/>
            <w:bottom w:val="none" w:sz="0" w:space="0" w:color="auto"/>
            <w:right w:val="none" w:sz="0" w:space="0" w:color="auto"/>
          </w:divBdr>
        </w:div>
        <w:div w:id="728264040">
          <w:marLeft w:val="640"/>
          <w:marRight w:val="0"/>
          <w:marTop w:val="0"/>
          <w:marBottom w:val="0"/>
          <w:divBdr>
            <w:top w:val="none" w:sz="0" w:space="0" w:color="auto"/>
            <w:left w:val="none" w:sz="0" w:space="0" w:color="auto"/>
            <w:bottom w:val="none" w:sz="0" w:space="0" w:color="auto"/>
            <w:right w:val="none" w:sz="0" w:space="0" w:color="auto"/>
          </w:divBdr>
        </w:div>
        <w:div w:id="767624837">
          <w:marLeft w:val="640"/>
          <w:marRight w:val="0"/>
          <w:marTop w:val="0"/>
          <w:marBottom w:val="0"/>
          <w:divBdr>
            <w:top w:val="none" w:sz="0" w:space="0" w:color="auto"/>
            <w:left w:val="none" w:sz="0" w:space="0" w:color="auto"/>
            <w:bottom w:val="none" w:sz="0" w:space="0" w:color="auto"/>
            <w:right w:val="none" w:sz="0" w:space="0" w:color="auto"/>
          </w:divBdr>
        </w:div>
        <w:div w:id="780147014">
          <w:marLeft w:val="640"/>
          <w:marRight w:val="0"/>
          <w:marTop w:val="0"/>
          <w:marBottom w:val="0"/>
          <w:divBdr>
            <w:top w:val="none" w:sz="0" w:space="0" w:color="auto"/>
            <w:left w:val="none" w:sz="0" w:space="0" w:color="auto"/>
            <w:bottom w:val="none" w:sz="0" w:space="0" w:color="auto"/>
            <w:right w:val="none" w:sz="0" w:space="0" w:color="auto"/>
          </w:divBdr>
        </w:div>
        <w:div w:id="794374635">
          <w:marLeft w:val="640"/>
          <w:marRight w:val="0"/>
          <w:marTop w:val="0"/>
          <w:marBottom w:val="0"/>
          <w:divBdr>
            <w:top w:val="none" w:sz="0" w:space="0" w:color="auto"/>
            <w:left w:val="none" w:sz="0" w:space="0" w:color="auto"/>
            <w:bottom w:val="none" w:sz="0" w:space="0" w:color="auto"/>
            <w:right w:val="none" w:sz="0" w:space="0" w:color="auto"/>
          </w:divBdr>
        </w:div>
        <w:div w:id="800457398">
          <w:marLeft w:val="640"/>
          <w:marRight w:val="0"/>
          <w:marTop w:val="0"/>
          <w:marBottom w:val="0"/>
          <w:divBdr>
            <w:top w:val="none" w:sz="0" w:space="0" w:color="auto"/>
            <w:left w:val="none" w:sz="0" w:space="0" w:color="auto"/>
            <w:bottom w:val="none" w:sz="0" w:space="0" w:color="auto"/>
            <w:right w:val="none" w:sz="0" w:space="0" w:color="auto"/>
          </w:divBdr>
        </w:div>
        <w:div w:id="825971380">
          <w:marLeft w:val="640"/>
          <w:marRight w:val="0"/>
          <w:marTop w:val="0"/>
          <w:marBottom w:val="0"/>
          <w:divBdr>
            <w:top w:val="none" w:sz="0" w:space="0" w:color="auto"/>
            <w:left w:val="none" w:sz="0" w:space="0" w:color="auto"/>
            <w:bottom w:val="none" w:sz="0" w:space="0" w:color="auto"/>
            <w:right w:val="none" w:sz="0" w:space="0" w:color="auto"/>
          </w:divBdr>
        </w:div>
        <w:div w:id="830873582">
          <w:marLeft w:val="640"/>
          <w:marRight w:val="0"/>
          <w:marTop w:val="0"/>
          <w:marBottom w:val="0"/>
          <w:divBdr>
            <w:top w:val="none" w:sz="0" w:space="0" w:color="auto"/>
            <w:left w:val="none" w:sz="0" w:space="0" w:color="auto"/>
            <w:bottom w:val="none" w:sz="0" w:space="0" w:color="auto"/>
            <w:right w:val="none" w:sz="0" w:space="0" w:color="auto"/>
          </w:divBdr>
        </w:div>
        <w:div w:id="847214886">
          <w:marLeft w:val="640"/>
          <w:marRight w:val="0"/>
          <w:marTop w:val="0"/>
          <w:marBottom w:val="0"/>
          <w:divBdr>
            <w:top w:val="none" w:sz="0" w:space="0" w:color="auto"/>
            <w:left w:val="none" w:sz="0" w:space="0" w:color="auto"/>
            <w:bottom w:val="none" w:sz="0" w:space="0" w:color="auto"/>
            <w:right w:val="none" w:sz="0" w:space="0" w:color="auto"/>
          </w:divBdr>
        </w:div>
        <w:div w:id="884605248">
          <w:marLeft w:val="640"/>
          <w:marRight w:val="0"/>
          <w:marTop w:val="0"/>
          <w:marBottom w:val="0"/>
          <w:divBdr>
            <w:top w:val="none" w:sz="0" w:space="0" w:color="auto"/>
            <w:left w:val="none" w:sz="0" w:space="0" w:color="auto"/>
            <w:bottom w:val="none" w:sz="0" w:space="0" w:color="auto"/>
            <w:right w:val="none" w:sz="0" w:space="0" w:color="auto"/>
          </w:divBdr>
        </w:div>
        <w:div w:id="887187990">
          <w:marLeft w:val="640"/>
          <w:marRight w:val="0"/>
          <w:marTop w:val="0"/>
          <w:marBottom w:val="0"/>
          <w:divBdr>
            <w:top w:val="none" w:sz="0" w:space="0" w:color="auto"/>
            <w:left w:val="none" w:sz="0" w:space="0" w:color="auto"/>
            <w:bottom w:val="none" w:sz="0" w:space="0" w:color="auto"/>
            <w:right w:val="none" w:sz="0" w:space="0" w:color="auto"/>
          </w:divBdr>
        </w:div>
        <w:div w:id="898444116">
          <w:marLeft w:val="640"/>
          <w:marRight w:val="0"/>
          <w:marTop w:val="0"/>
          <w:marBottom w:val="0"/>
          <w:divBdr>
            <w:top w:val="none" w:sz="0" w:space="0" w:color="auto"/>
            <w:left w:val="none" w:sz="0" w:space="0" w:color="auto"/>
            <w:bottom w:val="none" w:sz="0" w:space="0" w:color="auto"/>
            <w:right w:val="none" w:sz="0" w:space="0" w:color="auto"/>
          </w:divBdr>
        </w:div>
        <w:div w:id="1016887060">
          <w:marLeft w:val="640"/>
          <w:marRight w:val="0"/>
          <w:marTop w:val="0"/>
          <w:marBottom w:val="0"/>
          <w:divBdr>
            <w:top w:val="none" w:sz="0" w:space="0" w:color="auto"/>
            <w:left w:val="none" w:sz="0" w:space="0" w:color="auto"/>
            <w:bottom w:val="none" w:sz="0" w:space="0" w:color="auto"/>
            <w:right w:val="none" w:sz="0" w:space="0" w:color="auto"/>
          </w:divBdr>
        </w:div>
        <w:div w:id="1031883732">
          <w:marLeft w:val="640"/>
          <w:marRight w:val="0"/>
          <w:marTop w:val="0"/>
          <w:marBottom w:val="0"/>
          <w:divBdr>
            <w:top w:val="none" w:sz="0" w:space="0" w:color="auto"/>
            <w:left w:val="none" w:sz="0" w:space="0" w:color="auto"/>
            <w:bottom w:val="none" w:sz="0" w:space="0" w:color="auto"/>
            <w:right w:val="none" w:sz="0" w:space="0" w:color="auto"/>
          </w:divBdr>
        </w:div>
        <w:div w:id="1032340899">
          <w:marLeft w:val="640"/>
          <w:marRight w:val="0"/>
          <w:marTop w:val="0"/>
          <w:marBottom w:val="0"/>
          <w:divBdr>
            <w:top w:val="none" w:sz="0" w:space="0" w:color="auto"/>
            <w:left w:val="none" w:sz="0" w:space="0" w:color="auto"/>
            <w:bottom w:val="none" w:sz="0" w:space="0" w:color="auto"/>
            <w:right w:val="none" w:sz="0" w:space="0" w:color="auto"/>
          </w:divBdr>
        </w:div>
        <w:div w:id="1059403751">
          <w:marLeft w:val="640"/>
          <w:marRight w:val="0"/>
          <w:marTop w:val="0"/>
          <w:marBottom w:val="0"/>
          <w:divBdr>
            <w:top w:val="none" w:sz="0" w:space="0" w:color="auto"/>
            <w:left w:val="none" w:sz="0" w:space="0" w:color="auto"/>
            <w:bottom w:val="none" w:sz="0" w:space="0" w:color="auto"/>
            <w:right w:val="none" w:sz="0" w:space="0" w:color="auto"/>
          </w:divBdr>
        </w:div>
        <w:div w:id="1142236181">
          <w:marLeft w:val="640"/>
          <w:marRight w:val="0"/>
          <w:marTop w:val="0"/>
          <w:marBottom w:val="0"/>
          <w:divBdr>
            <w:top w:val="none" w:sz="0" w:space="0" w:color="auto"/>
            <w:left w:val="none" w:sz="0" w:space="0" w:color="auto"/>
            <w:bottom w:val="none" w:sz="0" w:space="0" w:color="auto"/>
            <w:right w:val="none" w:sz="0" w:space="0" w:color="auto"/>
          </w:divBdr>
        </w:div>
        <w:div w:id="1154761073">
          <w:marLeft w:val="640"/>
          <w:marRight w:val="0"/>
          <w:marTop w:val="0"/>
          <w:marBottom w:val="0"/>
          <w:divBdr>
            <w:top w:val="none" w:sz="0" w:space="0" w:color="auto"/>
            <w:left w:val="none" w:sz="0" w:space="0" w:color="auto"/>
            <w:bottom w:val="none" w:sz="0" w:space="0" w:color="auto"/>
            <w:right w:val="none" w:sz="0" w:space="0" w:color="auto"/>
          </w:divBdr>
        </w:div>
        <w:div w:id="1163667544">
          <w:marLeft w:val="640"/>
          <w:marRight w:val="0"/>
          <w:marTop w:val="0"/>
          <w:marBottom w:val="0"/>
          <w:divBdr>
            <w:top w:val="none" w:sz="0" w:space="0" w:color="auto"/>
            <w:left w:val="none" w:sz="0" w:space="0" w:color="auto"/>
            <w:bottom w:val="none" w:sz="0" w:space="0" w:color="auto"/>
            <w:right w:val="none" w:sz="0" w:space="0" w:color="auto"/>
          </w:divBdr>
        </w:div>
        <w:div w:id="1164509679">
          <w:marLeft w:val="640"/>
          <w:marRight w:val="0"/>
          <w:marTop w:val="0"/>
          <w:marBottom w:val="0"/>
          <w:divBdr>
            <w:top w:val="none" w:sz="0" w:space="0" w:color="auto"/>
            <w:left w:val="none" w:sz="0" w:space="0" w:color="auto"/>
            <w:bottom w:val="none" w:sz="0" w:space="0" w:color="auto"/>
            <w:right w:val="none" w:sz="0" w:space="0" w:color="auto"/>
          </w:divBdr>
        </w:div>
        <w:div w:id="1194227544">
          <w:marLeft w:val="640"/>
          <w:marRight w:val="0"/>
          <w:marTop w:val="0"/>
          <w:marBottom w:val="0"/>
          <w:divBdr>
            <w:top w:val="none" w:sz="0" w:space="0" w:color="auto"/>
            <w:left w:val="none" w:sz="0" w:space="0" w:color="auto"/>
            <w:bottom w:val="none" w:sz="0" w:space="0" w:color="auto"/>
            <w:right w:val="none" w:sz="0" w:space="0" w:color="auto"/>
          </w:divBdr>
        </w:div>
        <w:div w:id="1218669128">
          <w:marLeft w:val="640"/>
          <w:marRight w:val="0"/>
          <w:marTop w:val="0"/>
          <w:marBottom w:val="0"/>
          <w:divBdr>
            <w:top w:val="none" w:sz="0" w:space="0" w:color="auto"/>
            <w:left w:val="none" w:sz="0" w:space="0" w:color="auto"/>
            <w:bottom w:val="none" w:sz="0" w:space="0" w:color="auto"/>
            <w:right w:val="none" w:sz="0" w:space="0" w:color="auto"/>
          </w:divBdr>
        </w:div>
        <w:div w:id="1250505016">
          <w:marLeft w:val="640"/>
          <w:marRight w:val="0"/>
          <w:marTop w:val="0"/>
          <w:marBottom w:val="0"/>
          <w:divBdr>
            <w:top w:val="none" w:sz="0" w:space="0" w:color="auto"/>
            <w:left w:val="none" w:sz="0" w:space="0" w:color="auto"/>
            <w:bottom w:val="none" w:sz="0" w:space="0" w:color="auto"/>
            <w:right w:val="none" w:sz="0" w:space="0" w:color="auto"/>
          </w:divBdr>
        </w:div>
        <w:div w:id="1326203815">
          <w:marLeft w:val="640"/>
          <w:marRight w:val="0"/>
          <w:marTop w:val="0"/>
          <w:marBottom w:val="0"/>
          <w:divBdr>
            <w:top w:val="none" w:sz="0" w:space="0" w:color="auto"/>
            <w:left w:val="none" w:sz="0" w:space="0" w:color="auto"/>
            <w:bottom w:val="none" w:sz="0" w:space="0" w:color="auto"/>
            <w:right w:val="none" w:sz="0" w:space="0" w:color="auto"/>
          </w:divBdr>
        </w:div>
        <w:div w:id="1399015414">
          <w:marLeft w:val="640"/>
          <w:marRight w:val="0"/>
          <w:marTop w:val="0"/>
          <w:marBottom w:val="0"/>
          <w:divBdr>
            <w:top w:val="none" w:sz="0" w:space="0" w:color="auto"/>
            <w:left w:val="none" w:sz="0" w:space="0" w:color="auto"/>
            <w:bottom w:val="none" w:sz="0" w:space="0" w:color="auto"/>
            <w:right w:val="none" w:sz="0" w:space="0" w:color="auto"/>
          </w:divBdr>
        </w:div>
        <w:div w:id="1403716691">
          <w:marLeft w:val="640"/>
          <w:marRight w:val="0"/>
          <w:marTop w:val="0"/>
          <w:marBottom w:val="0"/>
          <w:divBdr>
            <w:top w:val="none" w:sz="0" w:space="0" w:color="auto"/>
            <w:left w:val="none" w:sz="0" w:space="0" w:color="auto"/>
            <w:bottom w:val="none" w:sz="0" w:space="0" w:color="auto"/>
            <w:right w:val="none" w:sz="0" w:space="0" w:color="auto"/>
          </w:divBdr>
        </w:div>
        <w:div w:id="1431396110">
          <w:marLeft w:val="640"/>
          <w:marRight w:val="0"/>
          <w:marTop w:val="0"/>
          <w:marBottom w:val="0"/>
          <w:divBdr>
            <w:top w:val="none" w:sz="0" w:space="0" w:color="auto"/>
            <w:left w:val="none" w:sz="0" w:space="0" w:color="auto"/>
            <w:bottom w:val="none" w:sz="0" w:space="0" w:color="auto"/>
            <w:right w:val="none" w:sz="0" w:space="0" w:color="auto"/>
          </w:divBdr>
        </w:div>
        <w:div w:id="1432580231">
          <w:marLeft w:val="640"/>
          <w:marRight w:val="0"/>
          <w:marTop w:val="0"/>
          <w:marBottom w:val="0"/>
          <w:divBdr>
            <w:top w:val="none" w:sz="0" w:space="0" w:color="auto"/>
            <w:left w:val="none" w:sz="0" w:space="0" w:color="auto"/>
            <w:bottom w:val="none" w:sz="0" w:space="0" w:color="auto"/>
            <w:right w:val="none" w:sz="0" w:space="0" w:color="auto"/>
          </w:divBdr>
        </w:div>
        <w:div w:id="1457718701">
          <w:marLeft w:val="640"/>
          <w:marRight w:val="0"/>
          <w:marTop w:val="0"/>
          <w:marBottom w:val="0"/>
          <w:divBdr>
            <w:top w:val="none" w:sz="0" w:space="0" w:color="auto"/>
            <w:left w:val="none" w:sz="0" w:space="0" w:color="auto"/>
            <w:bottom w:val="none" w:sz="0" w:space="0" w:color="auto"/>
            <w:right w:val="none" w:sz="0" w:space="0" w:color="auto"/>
          </w:divBdr>
        </w:div>
        <w:div w:id="1465345334">
          <w:marLeft w:val="640"/>
          <w:marRight w:val="0"/>
          <w:marTop w:val="0"/>
          <w:marBottom w:val="0"/>
          <w:divBdr>
            <w:top w:val="none" w:sz="0" w:space="0" w:color="auto"/>
            <w:left w:val="none" w:sz="0" w:space="0" w:color="auto"/>
            <w:bottom w:val="none" w:sz="0" w:space="0" w:color="auto"/>
            <w:right w:val="none" w:sz="0" w:space="0" w:color="auto"/>
          </w:divBdr>
        </w:div>
        <w:div w:id="1471552284">
          <w:marLeft w:val="640"/>
          <w:marRight w:val="0"/>
          <w:marTop w:val="0"/>
          <w:marBottom w:val="0"/>
          <w:divBdr>
            <w:top w:val="none" w:sz="0" w:space="0" w:color="auto"/>
            <w:left w:val="none" w:sz="0" w:space="0" w:color="auto"/>
            <w:bottom w:val="none" w:sz="0" w:space="0" w:color="auto"/>
            <w:right w:val="none" w:sz="0" w:space="0" w:color="auto"/>
          </w:divBdr>
        </w:div>
        <w:div w:id="1489633859">
          <w:marLeft w:val="640"/>
          <w:marRight w:val="0"/>
          <w:marTop w:val="0"/>
          <w:marBottom w:val="0"/>
          <w:divBdr>
            <w:top w:val="none" w:sz="0" w:space="0" w:color="auto"/>
            <w:left w:val="none" w:sz="0" w:space="0" w:color="auto"/>
            <w:bottom w:val="none" w:sz="0" w:space="0" w:color="auto"/>
            <w:right w:val="none" w:sz="0" w:space="0" w:color="auto"/>
          </w:divBdr>
        </w:div>
        <w:div w:id="1511069559">
          <w:marLeft w:val="640"/>
          <w:marRight w:val="0"/>
          <w:marTop w:val="0"/>
          <w:marBottom w:val="0"/>
          <w:divBdr>
            <w:top w:val="none" w:sz="0" w:space="0" w:color="auto"/>
            <w:left w:val="none" w:sz="0" w:space="0" w:color="auto"/>
            <w:bottom w:val="none" w:sz="0" w:space="0" w:color="auto"/>
            <w:right w:val="none" w:sz="0" w:space="0" w:color="auto"/>
          </w:divBdr>
        </w:div>
        <w:div w:id="1518234991">
          <w:marLeft w:val="640"/>
          <w:marRight w:val="0"/>
          <w:marTop w:val="0"/>
          <w:marBottom w:val="0"/>
          <w:divBdr>
            <w:top w:val="none" w:sz="0" w:space="0" w:color="auto"/>
            <w:left w:val="none" w:sz="0" w:space="0" w:color="auto"/>
            <w:bottom w:val="none" w:sz="0" w:space="0" w:color="auto"/>
            <w:right w:val="none" w:sz="0" w:space="0" w:color="auto"/>
          </w:divBdr>
        </w:div>
        <w:div w:id="1521435172">
          <w:marLeft w:val="640"/>
          <w:marRight w:val="0"/>
          <w:marTop w:val="0"/>
          <w:marBottom w:val="0"/>
          <w:divBdr>
            <w:top w:val="none" w:sz="0" w:space="0" w:color="auto"/>
            <w:left w:val="none" w:sz="0" w:space="0" w:color="auto"/>
            <w:bottom w:val="none" w:sz="0" w:space="0" w:color="auto"/>
            <w:right w:val="none" w:sz="0" w:space="0" w:color="auto"/>
          </w:divBdr>
        </w:div>
        <w:div w:id="1562907104">
          <w:marLeft w:val="640"/>
          <w:marRight w:val="0"/>
          <w:marTop w:val="0"/>
          <w:marBottom w:val="0"/>
          <w:divBdr>
            <w:top w:val="none" w:sz="0" w:space="0" w:color="auto"/>
            <w:left w:val="none" w:sz="0" w:space="0" w:color="auto"/>
            <w:bottom w:val="none" w:sz="0" w:space="0" w:color="auto"/>
            <w:right w:val="none" w:sz="0" w:space="0" w:color="auto"/>
          </w:divBdr>
        </w:div>
        <w:div w:id="1585912884">
          <w:marLeft w:val="640"/>
          <w:marRight w:val="0"/>
          <w:marTop w:val="0"/>
          <w:marBottom w:val="0"/>
          <w:divBdr>
            <w:top w:val="none" w:sz="0" w:space="0" w:color="auto"/>
            <w:left w:val="none" w:sz="0" w:space="0" w:color="auto"/>
            <w:bottom w:val="none" w:sz="0" w:space="0" w:color="auto"/>
            <w:right w:val="none" w:sz="0" w:space="0" w:color="auto"/>
          </w:divBdr>
        </w:div>
        <w:div w:id="1598514023">
          <w:marLeft w:val="640"/>
          <w:marRight w:val="0"/>
          <w:marTop w:val="0"/>
          <w:marBottom w:val="0"/>
          <w:divBdr>
            <w:top w:val="none" w:sz="0" w:space="0" w:color="auto"/>
            <w:left w:val="none" w:sz="0" w:space="0" w:color="auto"/>
            <w:bottom w:val="none" w:sz="0" w:space="0" w:color="auto"/>
            <w:right w:val="none" w:sz="0" w:space="0" w:color="auto"/>
          </w:divBdr>
        </w:div>
        <w:div w:id="1695038412">
          <w:marLeft w:val="640"/>
          <w:marRight w:val="0"/>
          <w:marTop w:val="0"/>
          <w:marBottom w:val="0"/>
          <w:divBdr>
            <w:top w:val="none" w:sz="0" w:space="0" w:color="auto"/>
            <w:left w:val="none" w:sz="0" w:space="0" w:color="auto"/>
            <w:bottom w:val="none" w:sz="0" w:space="0" w:color="auto"/>
            <w:right w:val="none" w:sz="0" w:space="0" w:color="auto"/>
          </w:divBdr>
        </w:div>
        <w:div w:id="1708799547">
          <w:marLeft w:val="640"/>
          <w:marRight w:val="0"/>
          <w:marTop w:val="0"/>
          <w:marBottom w:val="0"/>
          <w:divBdr>
            <w:top w:val="none" w:sz="0" w:space="0" w:color="auto"/>
            <w:left w:val="none" w:sz="0" w:space="0" w:color="auto"/>
            <w:bottom w:val="none" w:sz="0" w:space="0" w:color="auto"/>
            <w:right w:val="none" w:sz="0" w:space="0" w:color="auto"/>
          </w:divBdr>
        </w:div>
        <w:div w:id="1730150875">
          <w:marLeft w:val="640"/>
          <w:marRight w:val="0"/>
          <w:marTop w:val="0"/>
          <w:marBottom w:val="0"/>
          <w:divBdr>
            <w:top w:val="none" w:sz="0" w:space="0" w:color="auto"/>
            <w:left w:val="none" w:sz="0" w:space="0" w:color="auto"/>
            <w:bottom w:val="none" w:sz="0" w:space="0" w:color="auto"/>
            <w:right w:val="none" w:sz="0" w:space="0" w:color="auto"/>
          </w:divBdr>
        </w:div>
        <w:div w:id="1858889660">
          <w:marLeft w:val="640"/>
          <w:marRight w:val="0"/>
          <w:marTop w:val="0"/>
          <w:marBottom w:val="0"/>
          <w:divBdr>
            <w:top w:val="none" w:sz="0" w:space="0" w:color="auto"/>
            <w:left w:val="none" w:sz="0" w:space="0" w:color="auto"/>
            <w:bottom w:val="none" w:sz="0" w:space="0" w:color="auto"/>
            <w:right w:val="none" w:sz="0" w:space="0" w:color="auto"/>
          </w:divBdr>
        </w:div>
        <w:div w:id="1887833732">
          <w:marLeft w:val="640"/>
          <w:marRight w:val="0"/>
          <w:marTop w:val="0"/>
          <w:marBottom w:val="0"/>
          <w:divBdr>
            <w:top w:val="none" w:sz="0" w:space="0" w:color="auto"/>
            <w:left w:val="none" w:sz="0" w:space="0" w:color="auto"/>
            <w:bottom w:val="none" w:sz="0" w:space="0" w:color="auto"/>
            <w:right w:val="none" w:sz="0" w:space="0" w:color="auto"/>
          </w:divBdr>
        </w:div>
        <w:div w:id="1888105820">
          <w:marLeft w:val="640"/>
          <w:marRight w:val="0"/>
          <w:marTop w:val="0"/>
          <w:marBottom w:val="0"/>
          <w:divBdr>
            <w:top w:val="none" w:sz="0" w:space="0" w:color="auto"/>
            <w:left w:val="none" w:sz="0" w:space="0" w:color="auto"/>
            <w:bottom w:val="none" w:sz="0" w:space="0" w:color="auto"/>
            <w:right w:val="none" w:sz="0" w:space="0" w:color="auto"/>
          </w:divBdr>
        </w:div>
        <w:div w:id="1916667911">
          <w:marLeft w:val="640"/>
          <w:marRight w:val="0"/>
          <w:marTop w:val="0"/>
          <w:marBottom w:val="0"/>
          <w:divBdr>
            <w:top w:val="none" w:sz="0" w:space="0" w:color="auto"/>
            <w:left w:val="none" w:sz="0" w:space="0" w:color="auto"/>
            <w:bottom w:val="none" w:sz="0" w:space="0" w:color="auto"/>
            <w:right w:val="none" w:sz="0" w:space="0" w:color="auto"/>
          </w:divBdr>
        </w:div>
        <w:div w:id="1924531168">
          <w:marLeft w:val="640"/>
          <w:marRight w:val="0"/>
          <w:marTop w:val="0"/>
          <w:marBottom w:val="0"/>
          <w:divBdr>
            <w:top w:val="none" w:sz="0" w:space="0" w:color="auto"/>
            <w:left w:val="none" w:sz="0" w:space="0" w:color="auto"/>
            <w:bottom w:val="none" w:sz="0" w:space="0" w:color="auto"/>
            <w:right w:val="none" w:sz="0" w:space="0" w:color="auto"/>
          </w:divBdr>
        </w:div>
        <w:div w:id="1941256492">
          <w:marLeft w:val="640"/>
          <w:marRight w:val="0"/>
          <w:marTop w:val="0"/>
          <w:marBottom w:val="0"/>
          <w:divBdr>
            <w:top w:val="none" w:sz="0" w:space="0" w:color="auto"/>
            <w:left w:val="none" w:sz="0" w:space="0" w:color="auto"/>
            <w:bottom w:val="none" w:sz="0" w:space="0" w:color="auto"/>
            <w:right w:val="none" w:sz="0" w:space="0" w:color="auto"/>
          </w:divBdr>
        </w:div>
        <w:div w:id="1981615876">
          <w:marLeft w:val="640"/>
          <w:marRight w:val="0"/>
          <w:marTop w:val="0"/>
          <w:marBottom w:val="0"/>
          <w:divBdr>
            <w:top w:val="none" w:sz="0" w:space="0" w:color="auto"/>
            <w:left w:val="none" w:sz="0" w:space="0" w:color="auto"/>
            <w:bottom w:val="none" w:sz="0" w:space="0" w:color="auto"/>
            <w:right w:val="none" w:sz="0" w:space="0" w:color="auto"/>
          </w:divBdr>
        </w:div>
        <w:div w:id="1999309090">
          <w:marLeft w:val="640"/>
          <w:marRight w:val="0"/>
          <w:marTop w:val="0"/>
          <w:marBottom w:val="0"/>
          <w:divBdr>
            <w:top w:val="none" w:sz="0" w:space="0" w:color="auto"/>
            <w:left w:val="none" w:sz="0" w:space="0" w:color="auto"/>
            <w:bottom w:val="none" w:sz="0" w:space="0" w:color="auto"/>
            <w:right w:val="none" w:sz="0" w:space="0" w:color="auto"/>
          </w:divBdr>
        </w:div>
        <w:div w:id="2011175395">
          <w:marLeft w:val="640"/>
          <w:marRight w:val="0"/>
          <w:marTop w:val="0"/>
          <w:marBottom w:val="0"/>
          <w:divBdr>
            <w:top w:val="none" w:sz="0" w:space="0" w:color="auto"/>
            <w:left w:val="none" w:sz="0" w:space="0" w:color="auto"/>
            <w:bottom w:val="none" w:sz="0" w:space="0" w:color="auto"/>
            <w:right w:val="none" w:sz="0" w:space="0" w:color="auto"/>
          </w:divBdr>
        </w:div>
        <w:div w:id="2012760357">
          <w:marLeft w:val="640"/>
          <w:marRight w:val="0"/>
          <w:marTop w:val="0"/>
          <w:marBottom w:val="0"/>
          <w:divBdr>
            <w:top w:val="none" w:sz="0" w:space="0" w:color="auto"/>
            <w:left w:val="none" w:sz="0" w:space="0" w:color="auto"/>
            <w:bottom w:val="none" w:sz="0" w:space="0" w:color="auto"/>
            <w:right w:val="none" w:sz="0" w:space="0" w:color="auto"/>
          </w:divBdr>
        </w:div>
        <w:div w:id="2013410229">
          <w:marLeft w:val="640"/>
          <w:marRight w:val="0"/>
          <w:marTop w:val="0"/>
          <w:marBottom w:val="0"/>
          <w:divBdr>
            <w:top w:val="none" w:sz="0" w:space="0" w:color="auto"/>
            <w:left w:val="none" w:sz="0" w:space="0" w:color="auto"/>
            <w:bottom w:val="none" w:sz="0" w:space="0" w:color="auto"/>
            <w:right w:val="none" w:sz="0" w:space="0" w:color="auto"/>
          </w:divBdr>
        </w:div>
        <w:div w:id="2032488718">
          <w:marLeft w:val="640"/>
          <w:marRight w:val="0"/>
          <w:marTop w:val="0"/>
          <w:marBottom w:val="0"/>
          <w:divBdr>
            <w:top w:val="none" w:sz="0" w:space="0" w:color="auto"/>
            <w:left w:val="none" w:sz="0" w:space="0" w:color="auto"/>
            <w:bottom w:val="none" w:sz="0" w:space="0" w:color="auto"/>
            <w:right w:val="none" w:sz="0" w:space="0" w:color="auto"/>
          </w:divBdr>
        </w:div>
        <w:div w:id="2033414487">
          <w:marLeft w:val="640"/>
          <w:marRight w:val="0"/>
          <w:marTop w:val="0"/>
          <w:marBottom w:val="0"/>
          <w:divBdr>
            <w:top w:val="none" w:sz="0" w:space="0" w:color="auto"/>
            <w:left w:val="none" w:sz="0" w:space="0" w:color="auto"/>
            <w:bottom w:val="none" w:sz="0" w:space="0" w:color="auto"/>
            <w:right w:val="none" w:sz="0" w:space="0" w:color="auto"/>
          </w:divBdr>
        </w:div>
        <w:div w:id="2085368977">
          <w:marLeft w:val="640"/>
          <w:marRight w:val="0"/>
          <w:marTop w:val="0"/>
          <w:marBottom w:val="0"/>
          <w:divBdr>
            <w:top w:val="none" w:sz="0" w:space="0" w:color="auto"/>
            <w:left w:val="none" w:sz="0" w:space="0" w:color="auto"/>
            <w:bottom w:val="none" w:sz="0" w:space="0" w:color="auto"/>
            <w:right w:val="none" w:sz="0" w:space="0" w:color="auto"/>
          </w:divBdr>
        </w:div>
        <w:div w:id="2092464992">
          <w:marLeft w:val="640"/>
          <w:marRight w:val="0"/>
          <w:marTop w:val="0"/>
          <w:marBottom w:val="0"/>
          <w:divBdr>
            <w:top w:val="none" w:sz="0" w:space="0" w:color="auto"/>
            <w:left w:val="none" w:sz="0" w:space="0" w:color="auto"/>
            <w:bottom w:val="none" w:sz="0" w:space="0" w:color="auto"/>
            <w:right w:val="none" w:sz="0" w:space="0" w:color="auto"/>
          </w:divBdr>
        </w:div>
      </w:divsChild>
    </w:div>
    <w:div w:id="2093160512">
      <w:bodyDiv w:val="1"/>
      <w:marLeft w:val="0"/>
      <w:marRight w:val="0"/>
      <w:marTop w:val="0"/>
      <w:marBottom w:val="0"/>
      <w:divBdr>
        <w:top w:val="none" w:sz="0" w:space="0" w:color="auto"/>
        <w:left w:val="none" w:sz="0" w:space="0" w:color="auto"/>
        <w:bottom w:val="none" w:sz="0" w:space="0" w:color="auto"/>
        <w:right w:val="none" w:sz="0" w:space="0" w:color="auto"/>
      </w:divBdr>
    </w:div>
    <w:div w:id="2093316028">
      <w:bodyDiv w:val="1"/>
      <w:marLeft w:val="0"/>
      <w:marRight w:val="0"/>
      <w:marTop w:val="0"/>
      <w:marBottom w:val="0"/>
      <w:divBdr>
        <w:top w:val="none" w:sz="0" w:space="0" w:color="auto"/>
        <w:left w:val="none" w:sz="0" w:space="0" w:color="auto"/>
        <w:bottom w:val="none" w:sz="0" w:space="0" w:color="auto"/>
        <w:right w:val="none" w:sz="0" w:space="0" w:color="auto"/>
      </w:divBdr>
    </w:div>
    <w:div w:id="2093351828">
      <w:bodyDiv w:val="1"/>
      <w:marLeft w:val="0"/>
      <w:marRight w:val="0"/>
      <w:marTop w:val="0"/>
      <w:marBottom w:val="0"/>
      <w:divBdr>
        <w:top w:val="none" w:sz="0" w:space="0" w:color="auto"/>
        <w:left w:val="none" w:sz="0" w:space="0" w:color="auto"/>
        <w:bottom w:val="none" w:sz="0" w:space="0" w:color="auto"/>
        <w:right w:val="none" w:sz="0" w:space="0" w:color="auto"/>
      </w:divBdr>
    </w:div>
    <w:div w:id="2093962917">
      <w:bodyDiv w:val="1"/>
      <w:marLeft w:val="0"/>
      <w:marRight w:val="0"/>
      <w:marTop w:val="0"/>
      <w:marBottom w:val="0"/>
      <w:divBdr>
        <w:top w:val="none" w:sz="0" w:space="0" w:color="auto"/>
        <w:left w:val="none" w:sz="0" w:space="0" w:color="auto"/>
        <w:bottom w:val="none" w:sz="0" w:space="0" w:color="auto"/>
        <w:right w:val="none" w:sz="0" w:space="0" w:color="auto"/>
      </w:divBdr>
    </w:div>
    <w:div w:id="2094084788">
      <w:bodyDiv w:val="1"/>
      <w:marLeft w:val="0"/>
      <w:marRight w:val="0"/>
      <w:marTop w:val="0"/>
      <w:marBottom w:val="0"/>
      <w:divBdr>
        <w:top w:val="none" w:sz="0" w:space="0" w:color="auto"/>
        <w:left w:val="none" w:sz="0" w:space="0" w:color="auto"/>
        <w:bottom w:val="none" w:sz="0" w:space="0" w:color="auto"/>
        <w:right w:val="none" w:sz="0" w:space="0" w:color="auto"/>
      </w:divBdr>
    </w:div>
    <w:div w:id="2094085122">
      <w:bodyDiv w:val="1"/>
      <w:marLeft w:val="0"/>
      <w:marRight w:val="0"/>
      <w:marTop w:val="0"/>
      <w:marBottom w:val="0"/>
      <w:divBdr>
        <w:top w:val="none" w:sz="0" w:space="0" w:color="auto"/>
        <w:left w:val="none" w:sz="0" w:space="0" w:color="auto"/>
        <w:bottom w:val="none" w:sz="0" w:space="0" w:color="auto"/>
        <w:right w:val="none" w:sz="0" w:space="0" w:color="auto"/>
      </w:divBdr>
    </w:div>
    <w:div w:id="2094424684">
      <w:bodyDiv w:val="1"/>
      <w:marLeft w:val="0"/>
      <w:marRight w:val="0"/>
      <w:marTop w:val="0"/>
      <w:marBottom w:val="0"/>
      <w:divBdr>
        <w:top w:val="none" w:sz="0" w:space="0" w:color="auto"/>
        <w:left w:val="none" w:sz="0" w:space="0" w:color="auto"/>
        <w:bottom w:val="none" w:sz="0" w:space="0" w:color="auto"/>
        <w:right w:val="none" w:sz="0" w:space="0" w:color="auto"/>
      </w:divBdr>
    </w:div>
    <w:div w:id="2095469791">
      <w:bodyDiv w:val="1"/>
      <w:marLeft w:val="0"/>
      <w:marRight w:val="0"/>
      <w:marTop w:val="0"/>
      <w:marBottom w:val="0"/>
      <w:divBdr>
        <w:top w:val="none" w:sz="0" w:space="0" w:color="auto"/>
        <w:left w:val="none" w:sz="0" w:space="0" w:color="auto"/>
        <w:bottom w:val="none" w:sz="0" w:space="0" w:color="auto"/>
        <w:right w:val="none" w:sz="0" w:space="0" w:color="auto"/>
      </w:divBdr>
    </w:div>
    <w:div w:id="2095740795">
      <w:bodyDiv w:val="1"/>
      <w:marLeft w:val="0"/>
      <w:marRight w:val="0"/>
      <w:marTop w:val="0"/>
      <w:marBottom w:val="0"/>
      <w:divBdr>
        <w:top w:val="none" w:sz="0" w:space="0" w:color="auto"/>
        <w:left w:val="none" w:sz="0" w:space="0" w:color="auto"/>
        <w:bottom w:val="none" w:sz="0" w:space="0" w:color="auto"/>
        <w:right w:val="none" w:sz="0" w:space="0" w:color="auto"/>
      </w:divBdr>
      <w:divsChild>
        <w:div w:id="18702115">
          <w:marLeft w:val="480"/>
          <w:marRight w:val="0"/>
          <w:marTop w:val="0"/>
          <w:marBottom w:val="0"/>
          <w:divBdr>
            <w:top w:val="none" w:sz="0" w:space="0" w:color="auto"/>
            <w:left w:val="none" w:sz="0" w:space="0" w:color="auto"/>
            <w:bottom w:val="none" w:sz="0" w:space="0" w:color="auto"/>
            <w:right w:val="none" w:sz="0" w:space="0" w:color="auto"/>
          </w:divBdr>
        </w:div>
        <w:div w:id="29769436">
          <w:marLeft w:val="480"/>
          <w:marRight w:val="0"/>
          <w:marTop w:val="0"/>
          <w:marBottom w:val="0"/>
          <w:divBdr>
            <w:top w:val="none" w:sz="0" w:space="0" w:color="auto"/>
            <w:left w:val="none" w:sz="0" w:space="0" w:color="auto"/>
            <w:bottom w:val="none" w:sz="0" w:space="0" w:color="auto"/>
            <w:right w:val="none" w:sz="0" w:space="0" w:color="auto"/>
          </w:divBdr>
        </w:div>
        <w:div w:id="37977471">
          <w:marLeft w:val="480"/>
          <w:marRight w:val="0"/>
          <w:marTop w:val="0"/>
          <w:marBottom w:val="0"/>
          <w:divBdr>
            <w:top w:val="none" w:sz="0" w:space="0" w:color="auto"/>
            <w:left w:val="none" w:sz="0" w:space="0" w:color="auto"/>
            <w:bottom w:val="none" w:sz="0" w:space="0" w:color="auto"/>
            <w:right w:val="none" w:sz="0" w:space="0" w:color="auto"/>
          </w:divBdr>
        </w:div>
        <w:div w:id="68962452">
          <w:marLeft w:val="480"/>
          <w:marRight w:val="0"/>
          <w:marTop w:val="0"/>
          <w:marBottom w:val="0"/>
          <w:divBdr>
            <w:top w:val="none" w:sz="0" w:space="0" w:color="auto"/>
            <w:left w:val="none" w:sz="0" w:space="0" w:color="auto"/>
            <w:bottom w:val="none" w:sz="0" w:space="0" w:color="auto"/>
            <w:right w:val="none" w:sz="0" w:space="0" w:color="auto"/>
          </w:divBdr>
        </w:div>
        <w:div w:id="143281884">
          <w:marLeft w:val="480"/>
          <w:marRight w:val="0"/>
          <w:marTop w:val="0"/>
          <w:marBottom w:val="0"/>
          <w:divBdr>
            <w:top w:val="none" w:sz="0" w:space="0" w:color="auto"/>
            <w:left w:val="none" w:sz="0" w:space="0" w:color="auto"/>
            <w:bottom w:val="none" w:sz="0" w:space="0" w:color="auto"/>
            <w:right w:val="none" w:sz="0" w:space="0" w:color="auto"/>
          </w:divBdr>
        </w:div>
        <w:div w:id="179902194">
          <w:marLeft w:val="480"/>
          <w:marRight w:val="0"/>
          <w:marTop w:val="0"/>
          <w:marBottom w:val="0"/>
          <w:divBdr>
            <w:top w:val="none" w:sz="0" w:space="0" w:color="auto"/>
            <w:left w:val="none" w:sz="0" w:space="0" w:color="auto"/>
            <w:bottom w:val="none" w:sz="0" w:space="0" w:color="auto"/>
            <w:right w:val="none" w:sz="0" w:space="0" w:color="auto"/>
          </w:divBdr>
        </w:div>
        <w:div w:id="203954648">
          <w:marLeft w:val="480"/>
          <w:marRight w:val="0"/>
          <w:marTop w:val="0"/>
          <w:marBottom w:val="0"/>
          <w:divBdr>
            <w:top w:val="none" w:sz="0" w:space="0" w:color="auto"/>
            <w:left w:val="none" w:sz="0" w:space="0" w:color="auto"/>
            <w:bottom w:val="none" w:sz="0" w:space="0" w:color="auto"/>
            <w:right w:val="none" w:sz="0" w:space="0" w:color="auto"/>
          </w:divBdr>
        </w:div>
        <w:div w:id="211044536">
          <w:marLeft w:val="480"/>
          <w:marRight w:val="0"/>
          <w:marTop w:val="0"/>
          <w:marBottom w:val="0"/>
          <w:divBdr>
            <w:top w:val="none" w:sz="0" w:space="0" w:color="auto"/>
            <w:left w:val="none" w:sz="0" w:space="0" w:color="auto"/>
            <w:bottom w:val="none" w:sz="0" w:space="0" w:color="auto"/>
            <w:right w:val="none" w:sz="0" w:space="0" w:color="auto"/>
          </w:divBdr>
        </w:div>
        <w:div w:id="229464796">
          <w:marLeft w:val="480"/>
          <w:marRight w:val="0"/>
          <w:marTop w:val="0"/>
          <w:marBottom w:val="0"/>
          <w:divBdr>
            <w:top w:val="none" w:sz="0" w:space="0" w:color="auto"/>
            <w:left w:val="none" w:sz="0" w:space="0" w:color="auto"/>
            <w:bottom w:val="none" w:sz="0" w:space="0" w:color="auto"/>
            <w:right w:val="none" w:sz="0" w:space="0" w:color="auto"/>
          </w:divBdr>
        </w:div>
        <w:div w:id="265771213">
          <w:marLeft w:val="480"/>
          <w:marRight w:val="0"/>
          <w:marTop w:val="0"/>
          <w:marBottom w:val="0"/>
          <w:divBdr>
            <w:top w:val="none" w:sz="0" w:space="0" w:color="auto"/>
            <w:left w:val="none" w:sz="0" w:space="0" w:color="auto"/>
            <w:bottom w:val="none" w:sz="0" w:space="0" w:color="auto"/>
            <w:right w:val="none" w:sz="0" w:space="0" w:color="auto"/>
          </w:divBdr>
        </w:div>
        <w:div w:id="307825975">
          <w:marLeft w:val="480"/>
          <w:marRight w:val="0"/>
          <w:marTop w:val="0"/>
          <w:marBottom w:val="0"/>
          <w:divBdr>
            <w:top w:val="none" w:sz="0" w:space="0" w:color="auto"/>
            <w:left w:val="none" w:sz="0" w:space="0" w:color="auto"/>
            <w:bottom w:val="none" w:sz="0" w:space="0" w:color="auto"/>
            <w:right w:val="none" w:sz="0" w:space="0" w:color="auto"/>
          </w:divBdr>
        </w:div>
        <w:div w:id="446051693">
          <w:marLeft w:val="480"/>
          <w:marRight w:val="0"/>
          <w:marTop w:val="0"/>
          <w:marBottom w:val="0"/>
          <w:divBdr>
            <w:top w:val="none" w:sz="0" w:space="0" w:color="auto"/>
            <w:left w:val="none" w:sz="0" w:space="0" w:color="auto"/>
            <w:bottom w:val="none" w:sz="0" w:space="0" w:color="auto"/>
            <w:right w:val="none" w:sz="0" w:space="0" w:color="auto"/>
          </w:divBdr>
        </w:div>
        <w:div w:id="450632306">
          <w:marLeft w:val="480"/>
          <w:marRight w:val="0"/>
          <w:marTop w:val="0"/>
          <w:marBottom w:val="0"/>
          <w:divBdr>
            <w:top w:val="none" w:sz="0" w:space="0" w:color="auto"/>
            <w:left w:val="none" w:sz="0" w:space="0" w:color="auto"/>
            <w:bottom w:val="none" w:sz="0" w:space="0" w:color="auto"/>
            <w:right w:val="none" w:sz="0" w:space="0" w:color="auto"/>
          </w:divBdr>
        </w:div>
        <w:div w:id="453717898">
          <w:marLeft w:val="480"/>
          <w:marRight w:val="0"/>
          <w:marTop w:val="0"/>
          <w:marBottom w:val="0"/>
          <w:divBdr>
            <w:top w:val="none" w:sz="0" w:space="0" w:color="auto"/>
            <w:left w:val="none" w:sz="0" w:space="0" w:color="auto"/>
            <w:bottom w:val="none" w:sz="0" w:space="0" w:color="auto"/>
            <w:right w:val="none" w:sz="0" w:space="0" w:color="auto"/>
          </w:divBdr>
        </w:div>
        <w:div w:id="462189870">
          <w:marLeft w:val="480"/>
          <w:marRight w:val="0"/>
          <w:marTop w:val="0"/>
          <w:marBottom w:val="0"/>
          <w:divBdr>
            <w:top w:val="none" w:sz="0" w:space="0" w:color="auto"/>
            <w:left w:val="none" w:sz="0" w:space="0" w:color="auto"/>
            <w:bottom w:val="none" w:sz="0" w:space="0" w:color="auto"/>
            <w:right w:val="none" w:sz="0" w:space="0" w:color="auto"/>
          </w:divBdr>
        </w:div>
        <w:div w:id="498422874">
          <w:marLeft w:val="480"/>
          <w:marRight w:val="0"/>
          <w:marTop w:val="0"/>
          <w:marBottom w:val="0"/>
          <w:divBdr>
            <w:top w:val="none" w:sz="0" w:space="0" w:color="auto"/>
            <w:left w:val="none" w:sz="0" w:space="0" w:color="auto"/>
            <w:bottom w:val="none" w:sz="0" w:space="0" w:color="auto"/>
            <w:right w:val="none" w:sz="0" w:space="0" w:color="auto"/>
          </w:divBdr>
        </w:div>
        <w:div w:id="508259323">
          <w:marLeft w:val="480"/>
          <w:marRight w:val="0"/>
          <w:marTop w:val="0"/>
          <w:marBottom w:val="0"/>
          <w:divBdr>
            <w:top w:val="none" w:sz="0" w:space="0" w:color="auto"/>
            <w:left w:val="none" w:sz="0" w:space="0" w:color="auto"/>
            <w:bottom w:val="none" w:sz="0" w:space="0" w:color="auto"/>
            <w:right w:val="none" w:sz="0" w:space="0" w:color="auto"/>
          </w:divBdr>
        </w:div>
        <w:div w:id="536351298">
          <w:marLeft w:val="480"/>
          <w:marRight w:val="0"/>
          <w:marTop w:val="0"/>
          <w:marBottom w:val="0"/>
          <w:divBdr>
            <w:top w:val="none" w:sz="0" w:space="0" w:color="auto"/>
            <w:left w:val="none" w:sz="0" w:space="0" w:color="auto"/>
            <w:bottom w:val="none" w:sz="0" w:space="0" w:color="auto"/>
            <w:right w:val="none" w:sz="0" w:space="0" w:color="auto"/>
          </w:divBdr>
        </w:div>
        <w:div w:id="629868569">
          <w:marLeft w:val="480"/>
          <w:marRight w:val="0"/>
          <w:marTop w:val="0"/>
          <w:marBottom w:val="0"/>
          <w:divBdr>
            <w:top w:val="none" w:sz="0" w:space="0" w:color="auto"/>
            <w:left w:val="none" w:sz="0" w:space="0" w:color="auto"/>
            <w:bottom w:val="none" w:sz="0" w:space="0" w:color="auto"/>
            <w:right w:val="none" w:sz="0" w:space="0" w:color="auto"/>
          </w:divBdr>
        </w:div>
        <w:div w:id="654454863">
          <w:marLeft w:val="480"/>
          <w:marRight w:val="0"/>
          <w:marTop w:val="0"/>
          <w:marBottom w:val="0"/>
          <w:divBdr>
            <w:top w:val="none" w:sz="0" w:space="0" w:color="auto"/>
            <w:left w:val="none" w:sz="0" w:space="0" w:color="auto"/>
            <w:bottom w:val="none" w:sz="0" w:space="0" w:color="auto"/>
            <w:right w:val="none" w:sz="0" w:space="0" w:color="auto"/>
          </w:divBdr>
        </w:div>
        <w:div w:id="678388403">
          <w:marLeft w:val="480"/>
          <w:marRight w:val="0"/>
          <w:marTop w:val="0"/>
          <w:marBottom w:val="0"/>
          <w:divBdr>
            <w:top w:val="none" w:sz="0" w:space="0" w:color="auto"/>
            <w:left w:val="none" w:sz="0" w:space="0" w:color="auto"/>
            <w:bottom w:val="none" w:sz="0" w:space="0" w:color="auto"/>
            <w:right w:val="none" w:sz="0" w:space="0" w:color="auto"/>
          </w:divBdr>
        </w:div>
        <w:div w:id="723024037">
          <w:marLeft w:val="480"/>
          <w:marRight w:val="0"/>
          <w:marTop w:val="0"/>
          <w:marBottom w:val="0"/>
          <w:divBdr>
            <w:top w:val="none" w:sz="0" w:space="0" w:color="auto"/>
            <w:left w:val="none" w:sz="0" w:space="0" w:color="auto"/>
            <w:bottom w:val="none" w:sz="0" w:space="0" w:color="auto"/>
            <w:right w:val="none" w:sz="0" w:space="0" w:color="auto"/>
          </w:divBdr>
        </w:div>
        <w:div w:id="730612771">
          <w:marLeft w:val="480"/>
          <w:marRight w:val="0"/>
          <w:marTop w:val="0"/>
          <w:marBottom w:val="0"/>
          <w:divBdr>
            <w:top w:val="none" w:sz="0" w:space="0" w:color="auto"/>
            <w:left w:val="none" w:sz="0" w:space="0" w:color="auto"/>
            <w:bottom w:val="none" w:sz="0" w:space="0" w:color="auto"/>
            <w:right w:val="none" w:sz="0" w:space="0" w:color="auto"/>
          </w:divBdr>
        </w:div>
        <w:div w:id="780731566">
          <w:marLeft w:val="480"/>
          <w:marRight w:val="0"/>
          <w:marTop w:val="0"/>
          <w:marBottom w:val="0"/>
          <w:divBdr>
            <w:top w:val="none" w:sz="0" w:space="0" w:color="auto"/>
            <w:left w:val="none" w:sz="0" w:space="0" w:color="auto"/>
            <w:bottom w:val="none" w:sz="0" w:space="0" w:color="auto"/>
            <w:right w:val="none" w:sz="0" w:space="0" w:color="auto"/>
          </w:divBdr>
        </w:div>
        <w:div w:id="782111522">
          <w:marLeft w:val="480"/>
          <w:marRight w:val="0"/>
          <w:marTop w:val="0"/>
          <w:marBottom w:val="0"/>
          <w:divBdr>
            <w:top w:val="none" w:sz="0" w:space="0" w:color="auto"/>
            <w:left w:val="none" w:sz="0" w:space="0" w:color="auto"/>
            <w:bottom w:val="none" w:sz="0" w:space="0" w:color="auto"/>
            <w:right w:val="none" w:sz="0" w:space="0" w:color="auto"/>
          </w:divBdr>
        </w:div>
        <w:div w:id="805661562">
          <w:marLeft w:val="480"/>
          <w:marRight w:val="0"/>
          <w:marTop w:val="0"/>
          <w:marBottom w:val="0"/>
          <w:divBdr>
            <w:top w:val="none" w:sz="0" w:space="0" w:color="auto"/>
            <w:left w:val="none" w:sz="0" w:space="0" w:color="auto"/>
            <w:bottom w:val="none" w:sz="0" w:space="0" w:color="auto"/>
            <w:right w:val="none" w:sz="0" w:space="0" w:color="auto"/>
          </w:divBdr>
        </w:div>
        <w:div w:id="809589814">
          <w:marLeft w:val="480"/>
          <w:marRight w:val="0"/>
          <w:marTop w:val="0"/>
          <w:marBottom w:val="0"/>
          <w:divBdr>
            <w:top w:val="none" w:sz="0" w:space="0" w:color="auto"/>
            <w:left w:val="none" w:sz="0" w:space="0" w:color="auto"/>
            <w:bottom w:val="none" w:sz="0" w:space="0" w:color="auto"/>
            <w:right w:val="none" w:sz="0" w:space="0" w:color="auto"/>
          </w:divBdr>
        </w:div>
        <w:div w:id="839544751">
          <w:marLeft w:val="480"/>
          <w:marRight w:val="0"/>
          <w:marTop w:val="0"/>
          <w:marBottom w:val="0"/>
          <w:divBdr>
            <w:top w:val="none" w:sz="0" w:space="0" w:color="auto"/>
            <w:left w:val="none" w:sz="0" w:space="0" w:color="auto"/>
            <w:bottom w:val="none" w:sz="0" w:space="0" w:color="auto"/>
            <w:right w:val="none" w:sz="0" w:space="0" w:color="auto"/>
          </w:divBdr>
        </w:div>
        <w:div w:id="880239859">
          <w:marLeft w:val="480"/>
          <w:marRight w:val="0"/>
          <w:marTop w:val="0"/>
          <w:marBottom w:val="0"/>
          <w:divBdr>
            <w:top w:val="none" w:sz="0" w:space="0" w:color="auto"/>
            <w:left w:val="none" w:sz="0" w:space="0" w:color="auto"/>
            <w:bottom w:val="none" w:sz="0" w:space="0" w:color="auto"/>
            <w:right w:val="none" w:sz="0" w:space="0" w:color="auto"/>
          </w:divBdr>
        </w:div>
        <w:div w:id="918832702">
          <w:marLeft w:val="480"/>
          <w:marRight w:val="0"/>
          <w:marTop w:val="0"/>
          <w:marBottom w:val="0"/>
          <w:divBdr>
            <w:top w:val="none" w:sz="0" w:space="0" w:color="auto"/>
            <w:left w:val="none" w:sz="0" w:space="0" w:color="auto"/>
            <w:bottom w:val="none" w:sz="0" w:space="0" w:color="auto"/>
            <w:right w:val="none" w:sz="0" w:space="0" w:color="auto"/>
          </w:divBdr>
        </w:div>
        <w:div w:id="928276710">
          <w:marLeft w:val="480"/>
          <w:marRight w:val="0"/>
          <w:marTop w:val="0"/>
          <w:marBottom w:val="0"/>
          <w:divBdr>
            <w:top w:val="none" w:sz="0" w:space="0" w:color="auto"/>
            <w:left w:val="none" w:sz="0" w:space="0" w:color="auto"/>
            <w:bottom w:val="none" w:sz="0" w:space="0" w:color="auto"/>
            <w:right w:val="none" w:sz="0" w:space="0" w:color="auto"/>
          </w:divBdr>
        </w:div>
        <w:div w:id="929045295">
          <w:marLeft w:val="480"/>
          <w:marRight w:val="0"/>
          <w:marTop w:val="0"/>
          <w:marBottom w:val="0"/>
          <w:divBdr>
            <w:top w:val="none" w:sz="0" w:space="0" w:color="auto"/>
            <w:left w:val="none" w:sz="0" w:space="0" w:color="auto"/>
            <w:bottom w:val="none" w:sz="0" w:space="0" w:color="auto"/>
            <w:right w:val="none" w:sz="0" w:space="0" w:color="auto"/>
          </w:divBdr>
        </w:div>
        <w:div w:id="949702466">
          <w:marLeft w:val="480"/>
          <w:marRight w:val="0"/>
          <w:marTop w:val="0"/>
          <w:marBottom w:val="0"/>
          <w:divBdr>
            <w:top w:val="none" w:sz="0" w:space="0" w:color="auto"/>
            <w:left w:val="none" w:sz="0" w:space="0" w:color="auto"/>
            <w:bottom w:val="none" w:sz="0" w:space="0" w:color="auto"/>
            <w:right w:val="none" w:sz="0" w:space="0" w:color="auto"/>
          </w:divBdr>
        </w:div>
        <w:div w:id="985278663">
          <w:marLeft w:val="480"/>
          <w:marRight w:val="0"/>
          <w:marTop w:val="0"/>
          <w:marBottom w:val="0"/>
          <w:divBdr>
            <w:top w:val="none" w:sz="0" w:space="0" w:color="auto"/>
            <w:left w:val="none" w:sz="0" w:space="0" w:color="auto"/>
            <w:bottom w:val="none" w:sz="0" w:space="0" w:color="auto"/>
            <w:right w:val="none" w:sz="0" w:space="0" w:color="auto"/>
          </w:divBdr>
        </w:div>
        <w:div w:id="1058283737">
          <w:marLeft w:val="480"/>
          <w:marRight w:val="0"/>
          <w:marTop w:val="0"/>
          <w:marBottom w:val="0"/>
          <w:divBdr>
            <w:top w:val="none" w:sz="0" w:space="0" w:color="auto"/>
            <w:left w:val="none" w:sz="0" w:space="0" w:color="auto"/>
            <w:bottom w:val="none" w:sz="0" w:space="0" w:color="auto"/>
            <w:right w:val="none" w:sz="0" w:space="0" w:color="auto"/>
          </w:divBdr>
        </w:div>
        <w:div w:id="1115825498">
          <w:marLeft w:val="480"/>
          <w:marRight w:val="0"/>
          <w:marTop w:val="0"/>
          <w:marBottom w:val="0"/>
          <w:divBdr>
            <w:top w:val="none" w:sz="0" w:space="0" w:color="auto"/>
            <w:left w:val="none" w:sz="0" w:space="0" w:color="auto"/>
            <w:bottom w:val="none" w:sz="0" w:space="0" w:color="auto"/>
            <w:right w:val="none" w:sz="0" w:space="0" w:color="auto"/>
          </w:divBdr>
        </w:div>
        <w:div w:id="1143893336">
          <w:marLeft w:val="480"/>
          <w:marRight w:val="0"/>
          <w:marTop w:val="0"/>
          <w:marBottom w:val="0"/>
          <w:divBdr>
            <w:top w:val="none" w:sz="0" w:space="0" w:color="auto"/>
            <w:left w:val="none" w:sz="0" w:space="0" w:color="auto"/>
            <w:bottom w:val="none" w:sz="0" w:space="0" w:color="auto"/>
            <w:right w:val="none" w:sz="0" w:space="0" w:color="auto"/>
          </w:divBdr>
        </w:div>
        <w:div w:id="1210416590">
          <w:marLeft w:val="480"/>
          <w:marRight w:val="0"/>
          <w:marTop w:val="0"/>
          <w:marBottom w:val="0"/>
          <w:divBdr>
            <w:top w:val="none" w:sz="0" w:space="0" w:color="auto"/>
            <w:left w:val="none" w:sz="0" w:space="0" w:color="auto"/>
            <w:bottom w:val="none" w:sz="0" w:space="0" w:color="auto"/>
            <w:right w:val="none" w:sz="0" w:space="0" w:color="auto"/>
          </w:divBdr>
        </w:div>
        <w:div w:id="1230187642">
          <w:marLeft w:val="480"/>
          <w:marRight w:val="0"/>
          <w:marTop w:val="0"/>
          <w:marBottom w:val="0"/>
          <w:divBdr>
            <w:top w:val="none" w:sz="0" w:space="0" w:color="auto"/>
            <w:left w:val="none" w:sz="0" w:space="0" w:color="auto"/>
            <w:bottom w:val="none" w:sz="0" w:space="0" w:color="auto"/>
            <w:right w:val="none" w:sz="0" w:space="0" w:color="auto"/>
          </w:divBdr>
        </w:div>
        <w:div w:id="1256011403">
          <w:marLeft w:val="480"/>
          <w:marRight w:val="0"/>
          <w:marTop w:val="0"/>
          <w:marBottom w:val="0"/>
          <w:divBdr>
            <w:top w:val="none" w:sz="0" w:space="0" w:color="auto"/>
            <w:left w:val="none" w:sz="0" w:space="0" w:color="auto"/>
            <w:bottom w:val="none" w:sz="0" w:space="0" w:color="auto"/>
            <w:right w:val="none" w:sz="0" w:space="0" w:color="auto"/>
          </w:divBdr>
        </w:div>
        <w:div w:id="1257908946">
          <w:marLeft w:val="480"/>
          <w:marRight w:val="0"/>
          <w:marTop w:val="0"/>
          <w:marBottom w:val="0"/>
          <w:divBdr>
            <w:top w:val="none" w:sz="0" w:space="0" w:color="auto"/>
            <w:left w:val="none" w:sz="0" w:space="0" w:color="auto"/>
            <w:bottom w:val="none" w:sz="0" w:space="0" w:color="auto"/>
            <w:right w:val="none" w:sz="0" w:space="0" w:color="auto"/>
          </w:divBdr>
        </w:div>
        <w:div w:id="1406033097">
          <w:marLeft w:val="480"/>
          <w:marRight w:val="0"/>
          <w:marTop w:val="0"/>
          <w:marBottom w:val="0"/>
          <w:divBdr>
            <w:top w:val="none" w:sz="0" w:space="0" w:color="auto"/>
            <w:left w:val="none" w:sz="0" w:space="0" w:color="auto"/>
            <w:bottom w:val="none" w:sz="0" w:space="0" w:color="auto"/>
            <w:right w:val="none" w:sz="0" w:space="0" w:color="auto"/>
          </w:divBdr>
        </w:div>
        <w:div w:id="1421566054">
          <w:marLeft w:val="480"/>
          <w:marRight w:val="0"/>
          <w:marTop w:val="0"/>
          <w:marBottom w:val="0"/>
          <w:divBdr>
            <w:top w:val="none" w:sz="0" w:space="0" w:color="auto"/>
            <w:left w:val="none" w:sz="0" w:space="0" w:color="auto"/>
            <w:bottom w:val="none" w:sz="0" w:space="0" w:color="auto"/>
            <w:right w:val="none" w:sz="0" w:space="0" w:color="auto"/>
          </w:divBdr>
        </w:div>
        <w:div w:id="1425498213">
          <w:marLeft w:val="480"/>
          <w:marRight w:val="0"/>
          <w:marTop w:val="0"/>
          <w:marBottom w:val="0"/>
          <w:divBdr>
            <w:top w:val="none" w:sz="0" w:space="0" w:color="auto"/>
            <w:left w:val="none" w:sz="0" w:space="0" w:color="auto"/>
            <w:bottom w:val="none" w:sz="0" w:space="0" w:color="auto"/>
            <w:right w:val="none" w:sz="0" w:space="0" w:color="auto"/>
          </w:divBdr>
        </w:div>
        <w:div w:id="1450662119">
          <w:marLeft w:val="480"/>
          <w:marRight w:val="0"/>
          <w:marTop w:val="0"/>
          <w:marBottom w:val="0"/>
          <w:divBdr>
            <w:top w:val="none" w:sz="0" w:space="0" w:color="auto"/>
            <w:left w:val="none" w:sz="0" w:space="0" w:color="auto"/>
            <w:bottom w:val="none" w:sz="0" w:space="0" w:color="auto"/>
            <w:right w:val="none" w:sz="0" w:space="0" w:color="auto"/>
          </w:divBdr>
        </w:div>
        <w:div w:id="1451360284">
          <w:marLeft w:val="480"/>
          <w:marRight w:val="0"/>
          <w:marTop w:val="0"/>
          <w:marBottom w:val="0"/>
          <w:divBdr>
            <w:top w:val="none" w:sz="0" w:space="0" w:color="auto"/>
            <w:left w:val="none" w:sz="0" w:space="0" w:color="auto"/>
            <w:bottom w:val="none" w:sz="0" w:space="0" w:color="auto"/>
            <w:right w:val="none" w:sz="0" w:space="0" w:color="auto"/>
          </w:divBdr>
        </w:div>
        <w:div w:id="1452167034">
          <w:marLeft w:val="480"/>
          <w:marRight w:val="0"/>
          <w:marTop w:val="0"/>
          <w:marBottom w:val="0"/>
          <w:divBdr>
            <w:top w:val="none" w:sz="0" w:space="0" w:color="auto"/>
            <w:left w:val="none" w:sz="0" w:space="0" w:color="auto"/>
            <w:bottom w:val="none" w:sz="0" w:space="0" w:color="auto"/>
            <w:right w:val="none" w:sz="0" w:space="0" w:color="auto"/>
          </w:divBdr>
        </w:div>
        <w:div w:id="1498577331">
          <w:marLeft w:val="480"/>
          <w:marRight w:val="0"/>
          <w:marTop w:val="0"/>
          <w:marBottom w:val="0"/>
          <w:divBdr>
            <w:top w:val="none" w:sz="0" w:space="0" w:color="auto"/>
            <w:left w:val="none" w:sz="0" w:space="0" w:color="auto"/>
            <w:bottom w:val="none" w:sz="0" w:space="0" w:color="auto"/>
            <w:right w:val="none" w:sz="0" w:space="0" w:color="auto"/>
          </w:divBdr>
        </w:div>
        <w:div w:id="1543635774">
          <w:marLeft w:val="480"/>
          <w:marRight w:val="0"/>
          <w:marTop w:val="0"/>
          <w:marBottom w:val="0"/>
          <w:divBdr>
            <w:top w:val="none" w:sz="0" w:space="0" w:color="auto"/>
            <w:left w:val="none" w:sz="0" w:space="0" w:color="auto"/>
            <w:bottom w:val="none" w:sz="0" w:space="0" w:color="auto"/>
            <w:right w:val="none" w:sz="0" w:space="0" w:color="auto"/>
          </w:divBdr>
        </w:div>
        <w:div w:id="1557812389">
          <w:marLeft w:val="480"/>
          <w:marRight w:val="0"/>
          <w:marTop w:val="0"/>
          <w:marBottom w:val="0"/>
          <w:divBdr>
            <w:top w:val="none" w:sz="0" w:space="0" w:color="auto"/>
            <w:left w:val="none" w:sz="0" w:space="0" w:color="auto"/>
            <w:bottom w:val="none" w:sz="0" w:space="0" w:color="auto"/>
            <w:right w:val="none" w:sz="0" w:space="0" w:color="auto"/>
          </w:divBdr>
        </w:div>
        <w:div w:id="1570844157">
          <w:marLeft w:val="480"/>
          <w:marRight w:val="0"/>
          <w:marTop w:val="0"/>
          <w:marBottom w:val="0"/>
          <w:divBdr>
            <w:top w:val="none" w:sz="0" w:space="0" w:color="auto"/>
            <w:left w:val="none" w:sz="0" w:space="0" w:color="auto"/>
            <w:bottom w:val="none" w:sz="0" w:space="0" w:color="auto"/>
            <w:right w:val="none" w:sz="0" w:space="0" w:color="auto"/>
          </w:divBdr>
        </w:div>
        <w:div w:id="1581527525">
          <w:marLeft w:val="480"/>
          <w:marRight w:val="0"/>
          <w:marTop w:val="0"/>
          <w:marBottom w:val="0"/>
          <w:divBdr>
            <w:top w:val="none" w:sz="0" w:space="0" w:color="auto"/>
            <w:left w:val="none" w:sz="0" w:space="0" w:color="auto"/>
            <w:bottom w:val="none" w:sz="0" w:space="0" w:color="auto"/>
            <w:right w:val="none" w:sz="0" w:space="0" w:color="auto"/>
          </w:divBdr>
        </w:div>
        <w:div w:id="1605846512">
          <w:marLeft w:val="480"/>
          <w:marRight w:val="0"/>
          <w:marTop w:val="0"/>
          <w:marBottom w:val="0"/>
          <w:divBdr>
            <w:top w:val="none" w:sz="0" w:space="0" w:color="auto"/>
            <w:left w:val="none" w:sz="0" w:space="0" w:color="auto"/>
            <w:bottom w:val="none" w:sz="0" w:space="0" w:color="auto"/>
            <w:right w:val="none" w:sz="0" w:space="0" w:color="auto"/>
          </w:divBdr>
        </w:div>
        <w:div w:id="1618288977">
          <w:marLeft w:val="480"/>
          <w:marRight w:val="0"/>
          <w:marTop w:val="0"/>
          <w:marBottom w:val="0"/>
          <w:divBdr>
            <w:top w:val="none" w:sz="0" w:space="0" w:color="auto"/>
            <w:left w:val="none" w:sz="0" w:space="0" w:color="auto"/>
            <w:bottom w:val="none" w:sz="0" w:space="0" w:color="auto"/>
            <w:right w:val="none" w:sz="0" w:space="0" w:color="auto"/>
          </w:divBdr>
        </w:div>
        <w:div w:id="1619683122">
          <w:marLeft w:val="480"/>
          <w:marRight w:val="0"/>
          <w:marTop w:val="0"/>
          <w:marBottom w:val="0"/>
          <w:divBdr>
            <w:top w:val="none" w:sz="0" w:space="0" w:color="auto"/>
            <w:left w:val="none" w:sz="0" w:space="0" w:color="auto"/>
            <w:bottom w:val="none" w:sz="0" w:space="0" w:color="auto"/>
            <w:right w:val="none" w:sz="0" w:space="0" w:color="auto"/>
          </w:divBdr>
        </w:div>
        <w:div w:id="1649288756">
          <w:marLeft w:val="480"/>
          <w:marRight w:val="0"/>
          <w:marTop w:val="0"/>
          <w:marBottom w:val="0"/>
          <w:divBdr>
            <w:top w:val="none" w:sz="0" w:space="0" w:color="auto"/>
            <w:left w:val="none" w:sz="0" w:space="0" w:color="auto"/>
            <w:bottom w:val="none" w:sz="0" w:space="0" w:color="auto"/>
            <w:right w:val="none" w:sz="0" w:space="0" w:color="auto"/>
          </w:divBdr>
        </w:div>
        <w:div w:id="1651445370">
          <w:marLeft w:val="480"/>
          <w:marRight w:val="0"/>
          <w:marTop w:val="0"/>
          <w:marBottom w:val="0"/>
          <w:divBdr>
            <w:top w:val="none" w:sz="0" w:space="0" w:color="auto"/>
            <w:left w:val="none" w:sz="0" w:space="0" w:color="auto"/>
            <w:bottom w:val="none" w:sz="0" w:space="0" w:color="auto"/>
            <w:right w:val="none" w:sz="0" w:space="0" w:color="auto"/>
          </w:divBdr>
        </w:div>
        <w:div w:id="1662808084">
          <w:marLeft w:val="480"/>
          <w:marRight w:val="0"/>
          <w:marTop w:val="0"/>
          <w:marBottom w:val="0"/>
          <w:divBdr>
            <w:top w:val="none" w:sz="0" w:space="0" w:color="auto"/>
            <w:left w:val="none" w:sz="0" w:space="0" w:color="auto"/>
            <w:bottom w:val="none" w:sz="0" w:space="0" w:color="auto"/>
            <w:right w:val="none" w:sz="0" w:space="0" w:color="auto"/>
          </w:divBdr>
        </w:div>
        <w:div w:id="1806699528">
          <w:marLeft w:val="480"/>
          <w:marRight w:val="0"/>
          <w:marTop w:val="0"/>
          <w:marBottom w:val="0"/>
          <w:divBdr>
            <w:top w:val="none" w:sz="0" w:space="0" w:color="auto"/>
            <w:left w:val="none" w:sz="0" w:space="0" w:color="auto"/>
            <w:bottom w:val="none" w:sz="0" w:space="0" w:color="auto"/>
            <w:right w:val="none" w:sz="0" w:space="0" w:color="auto"/>
          </w:divBdr>
        </w:div>
        <w:div w:id="1822233037">
          <w:marLeft w:val="480"/>
          <w:marRight w:val="0"/>
          <w:marTop w:val="0"/>
          <w:marBottom w:val="0"/>
          <w:divBdr>
            <w:top w:val="none" w:sz="0" w:space="0" w:color="auto"/>
            <w:left w:val="none" w:sz="0" w:space="0" w:color="auto"/>
            <w:bottom w:val="none" w:sz="0" w:space="0" w:color="auto"/>
            <w:right w:val="none" w:sz="0" w:space="0" w:color="auto"/>
          </w:divBdr>
        </w:div>
        <w:div w:id="1833258388">
          <w:marLeft w:val="480"/>
          <w:marRight w:val="0"/>
          <w:marTop w:val="0"/>
          <w:marBottom w:val="0"/>
          <w:divBdr>
            <w:top w:val="none" w:sz="0" w:space="0" w:color="auto"/>
            <w:left w:val="none" w:sz="0" w:space="0" w:color="auto"/>
            <w:bottom w:val="none" w:sz="0" w:space="0" w:color="auto"/>
            <w:right w:val="none" w:sz="0" w:space="0" w:color="auto"/>
          </w:divBdr>
        </w:div>
        <w:div w:id="1874465198">
          <w:marLeft w:val="480"/>
          <w:marRight w:val="0"/>
          <w:marTop w:val="0"/>
          <w:marBottom w:val="0"/>
          <w:divBdr>
            <w:top w:val="none" w:sz="0" w:space="0" w:color="auto"/>
            <w:left w:val="none" w:sz="0" w:space="0" w:color="auto"/>
            <w:bottom w:val="none" w:sz="0" w:space="0" w:color="auto"/>
            <w:right w:val="none" w:sz="0" w:space="0" w:color="auto"/>
          </w:divBdr>
        </w:div>
        <w:div w:id="1899170399">
          <w:marLeft w:val="480"/>
          <w:marRight w:val="0"/>
          <w:marTop w:val="0"/>
          <w:marBottom w:val="0"/>
          <w:divBdr>
            <w:top w:val="none" w:sz="0" w:space="0" w:color="auto"/>
            <w:left w:val="none" w:sz="0" w:space="0" w:color="auto"/>
            <w:bottom w:val="none" w:sz="0" w:space="0" w:color="auto"/>
            <w:right w:val="none" w:sz="0" w:space="0" w:color="auto"/>
          </w:divBdr>
        </w:div>
        <w:div w:id="1910192725">
          <w:marLeft w:val="480"/>
          <w:marRight w:val="0"/>
          <w:marTop w:val="0"/>
          <w:marBottom w:val="0"/>
          <w:divBdr>
            <w:top w:val="none" w:sz="0" w:space="0" w:color="auto"/>
            <w:left w:val="none" w:sz="0" w:space="0" w:color="auto"/>
            <w:bottom w:val="none" w:sz="0" w:space="0" w:color="auto"/>
            <w:right w:val="none" w:sz="0" w:space="0" w:color="auto"/>
          </w:divBdr>
        </w:div>
        <w:div w:id="1914583406">
          <w:marLeft w:val="480"/>
          <w:marRight w:val="0"/>
          <w:marTop w:val="0"/>
          <w:marBottom w:val="0"/>
          <w:divBdr>
            <w:top w:val="none" w:sz="0" w:space="0" w:color="auto"/>
            <w:left w:val="none" w:sz="0" w:space="0" w:color="auto"/>
            <w:bottom w:val="none" w:sz="0" w:space="0" w:color="auto"/>
            <w:right w:val="none" w:sz="0" w:space="0" w:color="auto"/>
          </w:divBdr>
        </w:div>
        <w:div w:id="1971545395">
          <w:marLeft w:val="480"/>
          <w:marRight w:val="0"/>
          <w:marTop w:val="0"/>
          <w:marBottom w:val="0"/>
          <w:divBdr>
            <w:top w:val="none" w:sz="0" w:space="0" w:color="auto"/>
            <w:left w:val="none" w:sz="0" w:space="0" w:color="auto"/>
            <w:bottom w:val="none" w:sz="0" w:space="0" w:color="auto"/>
            <w:right w:val="none" w:sz="0" w:space="0" w:color="auto"/>
          </w:divBdr>
        </w:div>
        <w:div w:id="1998916773">
          <w:marLeft w:val="480"/>
          <w:marRight w:val="0"/>
          <w:marTop w:val="0"/>
          <w:marBottom w:val="0"/>
          <w:divBdr>
            <w:top w:val="none" w:sz="0" w:space="0" w:color="auto"/>
            <w:left w:val="none" w:sz="0" w:space="0" w:color="auto"/>
            <w:bottom w:val="none" w:sz="0" w:space="0" w:color="auto"/>
            <w:right w:val="none" w:sz="0" w:space="0" w:color="auto"/>
          </w:divBdr>
        </w:div>
        <w:div w:id="2017077472">
          <w:marLeft w:val="480"/>
          <w:marRight w:val="0"/>
          <w:marTop w:val="0"/>
          <w:marBottom w:val="0"/>
          <w:divBdr>
            <w:top w:val="none" w:sz="0" w:space="0" w:color="auto"/>
            <w:left w:val="none" w:sz="0" w:space="0" w:color="auto"/>
            <w:bottom w:val="none" w:sz="0" w:space="0" w:color="auto"/>
            <w:right w:val="none" w:sz="0" w:space="0" w:color="auto"/>
          </w:divBdr>
        </w:div>
        <w:div w:id="2027973252">
          <w:marLeft w:val="480"/>
          <w:marRight w:val="0"/>
          <w:marTop w:val="0"/>
          <w:marBottom w:val="0"/>
          <w:divBdr>
            <w:top w:val="none" w:sz="0" w:space="0" w:color="auto"/>
            <w:left w:val="none" w:sz="0" w:space="0" w:color="auto"/>
            <w:bottom w:val="none" w:sz="0" w:space="0" w:color="auto"/>
            <w:right w:val="none" w:sz="0" w:space="0" w:color="auto"/>
          </w:divBdr>
        </w:div>
        <w:div w:id="2040425021">
          <w:marLeft w:val="480"/>
          <w:marRight w:val="0"/>
          <w:marTop w:val="0"/>
          <w:marBottom w:val="0"/>
          <w:divBdr>
            <w:top w:val="none" w:sz="0" w:space="0" w:color="auto"/>
            <w:left w:val="none" w:sz="0" w:space="0" w:color="auto"/>
            <w:bottom w:val="none" w:sz="0" w:space="0" w:color="auto"/>
            <w:right w:val="none" w:sz="0" w:space="0" w:color="auto"/>
          </w:divBdr>
        </w:div>
        <w:div w:id="2084596417">
          <w:marLeft w:val="480"/>
          <w:marRight w:val="0"/>
          <w:marTop w:val="0"/>
          <w:marBottom w:val="0"/>
          <w:divBdr>
            <w:top w:val="none" w:sz="0" w:space="0" w:color="auto"/>
            <w:left w:val="none" w:sz="0" w:space="0" w:color="auto"/>
            <w:bottom w:val="none" w:sz="0" w:space="0" w:color="auto"/>
            <w:right w:val="none" w:sz="0" w:space="0" w:color="auto"/>
          </w:divBdr>
        </w:div>
        <w:div w:id="2085107712">
          <w:marLeft w:val="480"/>
          <w:marRight w:val="0"/>
          <w:marTop w:val="0"/>
          <w:marBottom w:val="0"/>
          <w:divBdr>
            <w:top w:val="none" w:sz="0" w:space="0" w:color="auto"/>
            <w:left w:val="none" w:sz="0" w:space="0" w:color="auto"/>
            <w:bottom w:val="none" w:sz="0" w:space="0" w:color="auto"/>
            <w:right w:val="none" w:sz="0" w:space="0" w:color="auto"/>
          </w:divBdr>
        </w:div>
        <w:div w:id="2102335796">
          <w:marLeft w:val="480"/>
          <w:marRight w:val="0"/>
          <w:marTop w:val="0"/>
          <w:marBottom w:val="0"/>
          <w:divBdr>
            <w:top w:val="none" w:sz="0" w:space="0" w:color="auto"/>
            <w:left w:val="none" w:sz="0" w:space="0" w:color="auto"/>
            <w:bottom w:val="none" w:sz="0" w:space="0" w:color="auto"/>
            <w:right w:val="none" w:sz="0" w:space="0" w:color="auto"/>
          </w:divBdr>
        </w:div>
        <w:div w:id="2126928135">
          <w:marLeft w:val="480"/>
          <w:marRight w:val="0"/>
          <w:marTop w:val="0"/>
          <w:marBottom w:val="0"/>
          <w:divBdr>
            <w:top w:val="none" w:sz="0" w:space="0" w:color="auto"/>
            <w:left w:val="none" w:sz="0" w:space="0" w:color="auto"/>
            <w:bottom w:val="none" w:sz="0" w:space="0" w:color="auto"/>
            <w:right w:val="none" w:sz="0" w:space="0" w:color="auto"/>
          </w:divBdr>
        </w:div>
        <w:div w:id="2127310025">
          <w:marLeft w:val="480"/>
          <w:marRight w:val="0"/>
          <w:marTop w:val="0"/>
          <w:marBottom w:val="0"/>
          <w:divBdr>
            <w:top w:val="none" w:sz="0" w:space="0" w:color="auto"/>
            <w:left w:val="none" w:sz="0" w:space="0" w:color="auto"/>
            <w:bottom w:val="none" w:sz="0" w:space="0" w:color="auto"/>
            <w:right w:val="none" w:sz="0" w:space="0" w:color="auto"/>
          </w:divBdr>
        </w:div>
        <w:div w:id="2128312638">
          <w:marLeft w:val="480"/>
          <w:marRight w:val="0"/>
          <w:marTop w:val="0"/>
          <w:marBottom w:val="0"/>
          <w:divBdr>
            <w:top w:val="none" w:sz="0" w:space="0" w:color="auto"/>
            <w:left w:val="none" w:sz="0" w:space="0" w:color="auto"/>
            <w:bottom w:val="none" w:sz="0" w:space="0" w:color="auto"/>
            <w:right w:val="none" w:sz="0" w:space="0" w:color="auto"/>
          </w:divBdr>
        </w:div>
        <w:div w:id="2129348083">
          <w:marLeft w:val="480"/>
          <w:marRight w:val="0"/>
          <w:marTop w:val="0"/>
          <w:marBottom w:val="0"/>
          <w:divBdr>
            <w:top w:val="none" w:sz="0" w:space="0" w:color="auto"/>
            <w:left w:val="none" w:sz="0" w:space="0" w:color="auto"/>
            <w:bottom w:val="none" w:sz="0" w:space="0" w:color="auto"/>
            <w:right w:val="none" w:sz="0" w:space="0" w:color="auto"/>
          </w:divBdr>
        </w:div>
        <w:div w:id="2131967774">
          <w:marLeft w:val="480"/>
          <w:marRight w:val="0"/>
          <w:marTop w:val="0"/>
          <w:marBottom w:val="0"/>
          <w:divBdr>
            <w:top w:val="none" w:sz="0" w:space="0" w:color="auto"/>
            <w:left w:val="none" w:sz="0" w:space="0" w:color="auto"/>
            <w:bottom w:val="none" w:sz="0" w:space="0" w:color="auto"/>
            <w:right w:val="none" w:sz="0" w:space="0" w:color="auto"/>
          </w:divBdr>
        </w:div>
        <w:div w:id="2133744320">
          <w:marLeft w:val="480"/>
          <w:marRight w:val="0"/>
          <w:marTop w:val="0"/>
          <w:marBottom w:val="0"/>
          <w:divBdr>
            <w:top w:val="none" w:sz="0" w:space="0" w:color="auto"/>
            <w:left w:val="none" w:sz="0" w:space="0" w:color="auto"/>
            <w:bottom w:val="none" w:sz="0" w:space="0" w:color="auto"/>
            <w:right w:val="none" w:sz="0" w:space="0" w:color="auto"/>
          </w:divBdr>
        </w:div>
      </w:divsChild>
    </w:div>
    <w:div w:id="2096701461">
      <w:bodyDiv w:val="1"/>
      <w:marLeft w:val="0"/>
      <w:marRight w:val="0"/>
      <w:marTop w:val="0"/>
      <w:marBottom w:val="0"/>
      <w:divBdr>
        <w:top w:val="none" w:sz="0" w:space="0" w:color="auto"/>
        <w:left w:val="none" w:sz="0" w:space="0" w:color="auto"/>
        <w:bottom w:val="none" w:sz="0" w:space="0" w:color="auto"/>
        <w:right w:val="none" w:sz="0" w:space="0" w:color="auto"/>
      </w:divBdr>
    </w:div>
    <w:div w:id="2097939383">
      <w:bodyDiv w:val="1"/>
      <w:marLeft w:val="0"/>
      <w:marRight w:val="0"/>
      <w:marTop w:val="0"/>
      <w:marBottom w:val="0"/>
      <w:divBdr>
        <w:top w:val="none" w:sz="0" w:space="0" w:color="auto"/>
        <w:left w:val="none" w:sz="0" w:space="0" w:color="auto"/>
        <w:bottom w:val="none" w:sz="0" w:space="0" w:color="auto"/>
        <w:right w:val="none" w:sz="0" w:space="0" w:color="auto"/>
      </w:divBdr>
    </w:div>
    <w:div w:id="2099131345">
      <w:bodyDiv w:val="1"/>
      <w:marLeft w:val="0"/>
      <w:marRight w:val="0"/>
      <w:marTop w:val="0"/>
      <w:marBottom w:val="0"/>
      <w:divBdr>
        <w:top w:val="none" w:sz="0" w:space="0" w:color="auto"/>
        <w:left w:val="none" w:sz="0" w:space="0" w:color="auto"/>
        <w:bottom w:val="none" w:sz="0" w:space="0" w:color="auto"/>
        <w:right w:val="none" w:sz="0" w:space="0" w:color="auto"/>
      </w:divBdr>
    </w:div>
    <w:div w:id="2100908431">
      <w:bodyDiv w:val="1"/>
      <w:marLeft w:val="0"/>
      <w:marRight w:val="0"/>
      <w:marTop w:val="0"/>
      <w:marBottom w:val="0"/>
      <w:divBdr>
        <w:top w:val="none" w:sz="0" w:space="0" w:color="auto"/>
        <w:left w:val="none" w:sz="0" w:space="0" w:color="auto"/>
        <w:bottom w:val="none" w:sz="0" w:space="0" w:color="auto"/>
        <w:right w:val="none" w:sz="0" w:space="0" w:color="auto"/>
      </w:divBdr>
    </w:div>
    <w:div w:id="2101489017">
      <w:bodyDiv w:val="1"/>
      <w:marLeft w:val="0"/>
      <w:marRight w:val="0"/>
      <w:marTop w:val="0"/>
      <w:marBottom w:val="0"/>
      <w:divBdr>
        <w:top w:val="none" w:sz="0" w:space="0" w:color="auto"/>
        <w:left w:val="none" w:sz="0" w:space="0" w:color="auto"/>
        <w:bottom w:val="none" w:sz="0" w:space="0" w:color="auto"/>
        <w:right w:val="none" w:sz="0" w:space="0" w:color="auto"/>
      </w:divBdr>
    </w:div>
    <w:div w:id="2101556535">
      <w:bodyDiv w:val="1"/>
      <w:marLeft w:val="0"/>
      <w:marRight w:val="0"/>
      <w:marTop w:val="0"/>
      <w:marBottom w:val="0"/>
      <w:divBdr>
        <w:top w:val="none" w:sz="0" w:space="0" w:color="auto"/>
        <w:left w:val="none" w:sz="0" w:space="0" w:color="auto"/>
        <w:bottom w:val="none" w:sz="0" w:space="0" w:color="auto"/>
        <w:right w:val="none" w:sz="0" w:space="0" w:color="auto"/>
      </w:divBdr>
    </w:div>
    <w:div w:id="2101564090">
      <w:bodyDiv w:val="1"/>
      <w:marLeft w:val="0"/>
      <w:marRight w:val="0"/>
      <w:marTop w:val="0"/>
      <w:marBottom w:val="0"/>
      <w:divBdr>
        <w:top w:val="none" w:sz="0" w:space="0" w:color="auto"/>
        <w:left w:val="none" w:sz="0" w:space="0" w:color="auto"/>
        <w:bottom w:val="none" w:sz="0" w:space="0" w:color="auto"/>
        <w:right w:val="none" w:sz="0" w:space="0" w:color="auto"/>
      </w:divBdr>
    </w:div>
    <w:div w:id="2101750931">
      <w:bodyDiv w:val="1"/>
      <w:marLeft w:val="0"/>
      <w:marRight w:val="0"/>
      <w:marTop w:val="0"/>
      <w:marBottom w:val="0"/>
      <w:divBdr>
        <w:top w:val="none" w:sz="0" w:space="0" w:color="auto"/>
        <w:left w:val="none" w:sz="0" w:space="0" w:color="auto"/>
        <w:bottom w:val="none" w:sz="0" w:space="0" w:color="auto"/>
        <w:right w:val="none" w:sz="0" w:space="0" w:color="auto"/>
      </w:divBdr>
    </w:div>
    <w:div w:id="2102557699">
      <w:bodyDiv w:val="1"/>
      <w:marLeft w:val="0"/>
      <w:marRight w:val="0"/>
      <w:marTop w:val="0"/>
      <w:marBottom w:val="0"/>
      <w:divBdr>
        <w:top w:val="none" w:sz="0" w:space="0" w:color="auto"/>
        <w:left w:val="none" w:sz="0" w:space="0" w:color="auto"/>
        <w:bottom w:val="none" w:sz="0" w:space="0" w:color="auto"/>
        <w:right w:val="none" w:sz="0" w:space="0" w:color="auto"/>
      </w:divBdr>
    </w:div>
    <w:div w:id="2104648618">
      <w:bodyDiv w:val="1"/>
      <w:marLeft w:val="0"/>
      <w:marRight w:val="0"/>
      <w:marTop w:val="0"/>
      <w:marBottom w:val="0"/>
      <w:divBdr>
        <w:top w:val="none" w:sz="0" w:space="0" w:color="auto"/>
        <w:left w:val="none" w:sz="0" w:space="0" w:color="auto"/>
        <w:bottom w:val="none" w:sz="0" w:space="0" w:color="auto"/>
        <w:right w:val="none" w:sz="0" w:space="0" w:color="auto"/>
      </w:divBdr>
    </w:div>
    <w:div w:id="2108887276">
      <w:bodyDiv w:val="1"/>
      <w:marLeft w:val="0"/>
      <w:marRight w:val="0"/>
      <w:marTop w:val="0"/>
      <w:marBottom w:val="0"/>
      <w:divBdr>
        <w:top w:val="none" w:sz="0" w:space="0" w:color="auto"/>
        <w:left w:val="none" w:sz="0" w:space="0" w:color="auto"/>
        <w:bottom w:val="none" w:sz="0" w:space="0" w:color="auto"/>
        <w:right w:val="none" w:sz="0" w:space="0" w:color="auto"/>
      </w:divBdr>
    </w:div>
    <w:div w:id="2110732492">
      <w:bodyDiv w:val="1"/>
      <w:marLeft w:val="0"/>
      <w:marRight w:val="0"/>
      <w:marTop w:val="0"/>
      <w:marBottom w:val="0"/>
      <w:divBdr>
        <w:top w:val="none" w:sz="0" w:space="0" w:color="auto"/>
        <w:left w:val="none" w:sz="0" w:space="0" w:color="auto"/>
        <w:bottom w:val="none" w:sz="0" w:space="0" w:color="auto"/>
        <w:right w:val="none" w:sz="0" w:space="0" w:color="auto"/>
      </w:divBdr>
    </w:div>
    <w:div w:id="2112847614">
      <w:bodyDiv w:val="1"/>
      <w:marLeft w:val="0"/>
      <w:marRight w:val="0"/>
      <w:marTop w:val="0"/>
      <w:marBottom w:val="0"/>
      <w:divBdr>
        <w:top w:val="none" w:sz="0" w:space="0" w:color="auto"/>
        <w:left w:val="none" w:sz="0" w:space="0" w:color="auto"/>
        <w:bottom w:val="none" w:sz="0" w:space="0" w:color="auto"/>
        <w:right w:val="none" w:sz="0" w:space="0" w:color="auto"/>
      </w:divBdr>
    </w:div>
    <w:div w:id="2113233392">
      <w:bodyDiv w:val="1"/>
      <w:marLeft w:val="0"/>
      <w:marRight w:val="0"/>
      <w:marTop w:val="0"/>
      <w:marBottom w:val="0"/>
      <w:divBdr>
        <w:top w:val="none" w:sz="0" w:space="0" w:color="auto"/>
        <w:left w:val="none" w:sz="0" w:space="0" w:color="auto"/>
        <w:bottom w:val="none" w:sz="0" w:space="0" w:color="auto"/>
        <w:right w:val="none" w:sz="0" w:space="0" w:color="auto"/>
      </w:divBdr>
    </w:div>
    <w:div w:id="2114979804">
      <w:bodyDiv w:val="1"/>
      <w:marLeft w:val="0"/>
      <w:marRight w:val="0"/>
      <w:marTop w:val="0"/>
      <w:marBottom w:val="0"/>
      <w:divBdr>
        <w:top w:val="none" w:sz="0" w:space="0" w:color="auto"/>
        <w:left w:val="none" w:sz="0" w:space="0" w:color="auto"/>
        <w:bottom w:val="none" w:sz="0" w:space="0" w:color="auto"/>
        <w:right w:val="none" w:sz="0" w:space="0" w:color="auto"/>
      </w:divBdr>
    </w:div>
    <w:div w:id="2119249101">
      <w:bodyDiv w:val="1"/>
      <w:marLeft w:val="0"/>
      <w:marRight w:val="0"/>
      <w:marTop w:val="0"/>
      <w:marBottom w:val="0"/>
      <w:divBdr>
        <w:top w:val="none" w:sz="0" w:space="0" w:color="auto"/>
        <w:left w:val="none" w:sz="0" w:space="0" w:color="auto"/>
        <w:bottom w:val="none" w:sz="0" w:space="0" w:color="auto"/>
        <w:right w:val="none" w:sz="0" w:space="0" w:color="auto"/>
      </w:divBdr>
    </w:div>
    <w:div w:id="2119522502">
      <w:bodyDiv w:val="1"/>
      <w:marLeft w:val="0"/>
      <w:marRight w:val="0"/>
      <w:marTop w:val="0"/>
      <w:marBottom w:val="0"/>
      <w:divBdr>
        <w:top w:val="none" w:sz="0" w:space="0" w:color="auto"/>
        <w:left w:val="none" w:sz="0" w:space="0" w:color="auto"/>
        <w:bottom w:val="none" w:sz="0" w:space="0" w:color="auto"/>
        <w:right w:val="none" w:sz="0" w:space="0" w:color="auto"/>
      </w:divBdr>
    </w:div>
    <w:div w:id="2121340227">
      <w:bodyDiv w:val="1"/>
      <w:marLeft w:val="0"/>
      <w:marRight w:val="0"/>
      <w:marTop w:val="0"/>
      <w:marBottom w:val="0"/>
      <w:divBdr>
        <w:top w:val="none" w:sz="0" w:space="0" w:color="auto"/>
        <w:left w:val="none" w:sz="0" w:space="0" w:color="auto"/>
        <w:bottom w:val="none" w:sz="0" w:space="0" w:color="auto"/>
        <w:right w:val="none" w:sz="0" w:space="0" w:color="auto"/>
      </w:divBdr>
    </w:div>
    <w:div w:id="2122187919">
      <w:bodyDiv w:val="1"/>
      <w:marLeft w:val="0"/>
      <w:marRight w:val="0"/>
      <w:marTop w:val="0"/>
      <w:marBottom w:val="0"/>
      <w:divBdr>
        <w:top w:val="none" w:sz="0" w:space="0" w:color="auto"/>
        <w:left w:val="none" w:sz="0" w:space="0" w:color="auto"/>
        <w:bottom w:val="none" w:sz="0" w:space="0" w:color="auto"/>
        <w:right w:val="none" w:sz="0" w:space="0" w:color="auto"/>
      </w:divBdr>
    </w:div>
    <w:div w:id="2123843773">
      <w:bodyDiv w:val="1"/>
      <w:marLeft w:val="0"/>
      <w:marRight w:val="0"/>
      <w:marTop w:val="0"/>
      <w:marBottom w:val="0"/>
      <w:divBdr>
        <w:top w:val="none" w:sz="0" w:space="0" w:color="auto"/>
        <w:left w:val="none" w:sz="0" w:space="0" w:color="auto"/>
        <w:bottom w:val="none" w:sz="0" w:space="0" w:color="auto"/>
        <w:right w:val="none" w:sz="0" w:space="0" w:color="auto"/>
      </w:divBdr>
    </w:div>
    <w:div w:id="2124761464">
      <w:bodyDiv w:val="1"/>
      <w:marLeft w:val="0"/>
      <w:marRight w:val="0"/>
      <w:marTop w:val="0"/>
      <w:marBottom w:val="0"/>
      <w:divBdr>
        <w:top w:val="none" w:sz="0" w:space="0" w:color="auto"/>
        <w:left w:val="none" w:sz="0" w:space="0" w:color="auto"/>
        <w:bottom w:val="none" w:sz="0" w:space="0" w:color="auto"/>
        <w:right w:val="none" w:sz="0" w:space="0" w:color="auto"/>
      </w:divBdr>
    </w:div>
    <w:div w:id="2126651732">
      <w:bodyDiv w:val="1"/>
      <w:marLeft w:val="0"/>
      <w:marRight w:val="0"/>
      <w:marTop w:val="0"/>
      <w:marBottom w:val="0"/>
      <w:divBdr>
        <w:top w:val="none" w:sz="0" w:space="0" w:color="auto"/>
        <w:left w:val="none" w:sz="0" w:space="0" w:color="auto"/>
        <w:bottom w:val="none" w:sz="0" w:space="0" w:color="auto"/>
        <w:right w:val="none" w:sz="0" w:space="0" w:color="auto"/>
      </w:divBdr>
    </w:div>
    <w:div w:id="2127116860">
      <w:bodyDiv w:val="1"/>
      <w:marLeft w:val="0"/>
      <w:marRight w:val="0"/>
      <w:marTop w:val="0"/>
      <w:marBottom w:val="0"/>
      <w:divBdr>
        <w:top w:val="none" w:sz="0" w:space="0" w:color="auto"/>
        <w:left w:val="none" w:sz="0" w:space="0" w:color="auto"/>
        <w:bottom w:val="none" w:sz="0" w:space="0" w:color="auto"/>
        <w:right w:val="none" w:sz="0" w:space="0" w:color="auto"/>
      </w:divBdr>
    </w:div>
    <w:div w:id="2127238844">
      <w:bodyDiv w:val="1"/>
      <w:marLeft w:val="0"/>
      <w:marRight w:val="0"/>
      <w:marTop w:val="0"/>
      <w:marBottom w:val="0"/>
      <w:divBdr>
        <w:top w:val="none" w:sz="0" w:space="0" w:color="auto"/>
        <w:left w:val="none" w:sz="0" w:space="0" w:color="auto"/>
        <w:bottom w:val="none" w:sz="0" w:space="0" w:color="auto"/>
        <w:right w:val="none" w:sz="0" w:space="0" w:color="auto"/>
      </w:divBdr>
    </w:div>
    <w:div w:id="2127848768">
      <w:bodyDiv w:val="1"/>
      <w:marLeft w:val="0"/>
      <w:marRight w:val="0"/>
      <w:marTop w:val="0"/>
      <w:marBottom w:val="0"/>
      <w:divBdr>
        <w:top w:val="none" w:sz="0" w:space="0" w:color="auto"/>
        <w:left w:val="none" w:sz="0" w:space="0" w:color="auto"/>
        <w:bottom w:val="none" w:sz="0" w:space="0" w:color="auto"/>
        <w:right w:val="none" w:sz="0" w:space="0" w:color="auto"/>
      </w:divBdr>
    </w:div>
    <w:div w:id="2131000796">
      <w:bodyDiv w:val="1"/>
      <w:marLeft w:val="0"/>
      <w:marRight w:val="0"/>
      <w:marTop w:val="0"/>
      <w:marBottom w:val="0"/>
      <w:divBdr>
        <w:top w:val="none" w:sz="0" w:space="0" w:color="auto"/>
        <w:left w:val="none" w:sz="0" w:space="0" w:color="auto"/>
        <w:bottom w:val="none" w:sz="0" w:space="0" w:color="auto"/>
        <w:right w:val="none" w:sz="0" w:space="0" w:color="auto"/>
      </w:divBdr>
    </w:div>
    <w:div w:id="2132746213">
      <w:bodyDiv w:val="1"/>
      <w:marLeft w:val="0"/>
      <w:marRight w:val="0"/>
      <w:marTop w:val="0"/>
      <w:marBottom w:val="0"/>
      <w:divBdr>
        <w:top w:val="none" w:sz="0" w:space="0" w:color="auto"/>
        <w:left w:val="none" w:sz="0" w:space="0" w:color="auto"/>
        <w:bottom w:val="none" w:sz="0" w:space="0" w:color="auto"/>
        <w:right w:val="none" w:sz="0" w:space="0" w:color="auto"/>
      </w:divBdr>
    </w:div>
    <w:div w:id="2134470581">
      <w:bodyDiv w:val="1"/>
      <w:marLeft w:val="0"/>
      <w:marRight w:val="0"/>
      <w:marTop w:val="0"/>
      <w:marBottom w:val="0"/>
      <w:divBdr>
        <w:top w:val="none" w:sz="0" w:space="0" w:color="auto"/>
        <w:left w:val="none" w:sz="0" w:space="0" w:color="auto"/>
        <w:bottom w:val="none" w:sz="0" w:space="0" w:color="auto"/>
        <w:right w:val="none" w:sz="0" w:space="0" w:color="auto"/>
      </w:divBdr>
    </w:div>
    <w:div w:id="2136019225">
      <w:bodyDiv w:val="1"/>
      <w:marLeft w:val="0"/>
      <w:marRight w:val="0"/>
      <w:marTop w:val="0"/>
      <w:marBottom w:val="0"/>
      <w:divBdr>
        <w:top w:val="none" w:sz="0" w:space="0" w:color="auto"/>
        <w:left w:val="none" w:sz="0" w:space="0" w:color="auto"/>
        <w:bottom w:val="none" w:sz="0" w:space="0" w:color="auto"/>
        <w:right w:val="none" w:sz="0" w:space="0" w:color="auto"/>
      </w:divBdr>
    </w:div>
    <w:div w:id="2136483451">
      <w:bodyDiv w:val="1"/>
      <w:marLeft w:val="0"/>
      <w:marRight w:val="0"/>
      <w:marTop w:val="0"/>
      <w:marBottom w:val="0"/>
      <w:divBdr>
        <w:top w:val="none" w:sz="0" w:space="0" w:color="auto"/>
        <w:left w:val="none" w:sz="0" w:space="0" w:color="auto"/>
        <w:bottom w:val="none" w:sz="0" w:space="0" w:color="auto"/>
        <w:right w:val="none" w:sz="0" w:space="0" w:color="auto"/>
      </w:divBdr>
    </w:div>
    <w:div w:id="2137797045">
      <w:bodyDiv w:val="1"/>
      <w:marLeft w:val="0"/>
      <w:marRight w:val="0"/>
      <w:marTop w:val="0"/>
      <w:marBottom w:val="0"/>
      <w:divBdr>
        <w:top w:val="none" w:sz="0" w:space="0" w:color="auto"/>
        <w:left w:val="none" w:sz="0" w:space="0" w:color="auto"/>
        <w:bottom w:val="none" w:sz="0" w:space="0" w:color="auto"/>
        <w:right w:val="none" w:sz="0" w:space="0" w:color="auto"/>
      </w:divBdr>
    </w:div>
    <w:div w:id="2140874113">
      <w:bodyDiv w:val="1"/>
      <w:marLeft w:val="0"/>
      <w:marRight w:val="0"/>
      <w:marTop w:val="0"/>
      <w:marBottom w:val="0"/>
      <w:divBdr>
        <w:top w:val="none" w:sz="0" w:space="0" w:color="auto"/>
        <w:left w:val="none" w:sz="0" w:space="0" w:color="auto"/>
        <w:bottom w:val="none" w:sz="0" w:space="0" w:color="auto"/>
        <w:right w:val="none" w:sz="0" w:space="0" w:color="auto"/>
      </w:divBdr>
    </w:div>
    <w:div w:id="2141218109">
      <w:bodyDiv w:val="1"/>
      <w:marLeft w:val="0"/>
      <w:marRight w:val="0"/>
      <w:marTop w:val="0"/>
      <w:marBottom w:val="0"/>
      <w:divBdr>
        <w:top w:val="none" w:sz="0" w:space="0" w:color="auto"/>
        <w:left w:val="none" w:sz="0" w:space="0" w:color="auto"/>
        <w:bottom w:val="none" w:sz="0" w:space="0" w:color="auto"/>
        <w:right w:val="none" w:sz="0" w:space="0" w:color="auto"/>
      </w:divBdr>
    </w:div>
    <w:div w:id="2143882047">
      <w:bodyDiv w:val="1"/>
      <w:marLeft w:val="0"/>
      <w:marRight w:val="0"/>
      <w:marTop w:val="0"/>
      <w:marBottom w:val="0"/>
      <w:divBdr>
        <w:top w:val="none" w:sz="0" w:space="0" w:color="auto"/>
        <w:left w:val="none" w:sz="0" w:space="0" w:color="auto"/>
        <w:bottom w:val="none" w:sz="0" w:space="0" w:color="auto"/>
        <w:right w:val="none" w:sz="0" w:space="0" w:color="auto"/>
      </w:divBdr>
    </w:div>
    <w:div w:id="2145462533">
      <w:bodyDiv w:val="1"/>
      <w:marLeft w:val="0"/>
      <w:marRight w:val="0"/>
      <w:marTop w:val="0"/>
      <w:marBottom w:val="0"/>
      <w:divBdr>
        <w:top w:val="none" w:sz="0" w:space="0" w:color="auto"/>
        <w:left w:val="none" w:sz="0" w:space="0" w:color="auto"/>
        <w:bottom w:val="none" w:sz="0" w:space="0" w:color="auto"/>
        <w:right w:val="none" w:sz="0" w:space="0" w:color="auto"/>
      </w:divBdr>
    </w:div>
    <w:div w:id="2145585500">
      <w:bodyDiv w:val="1"/>
      <w:marLeft w:val="0"/>
      <w:marRight w:val="0"/>
      <w:marTop w:val="0"/>
      <w:marBottom w:val="0"/>
      <w:divBdr>
        <w:top w:val="none" w:sz="0" w:space="0" w:color="auto"/>
        <w:left w:val="none" w:sz="0" w:space="0" w:color="auto"/>
        <w:bottom w:val="none" w:sz="0" w:space="0" w:color="auto"/>
        <w:right w:val="none" w:sz="0" w:space="0" w:color="auto"/>
      </w:divBdr>
    </w:div>
    <w:div w:id="2146391573">
      <w:bodyDiv w:val="1"/>
      <w:marLeft w:val="0"/>
      <w:marRight w:val="0"/>
      <w:marTop w:val="0"/>
      <w:marBottom w:val="0"/>
      <w:divBdr>
        <w:top w:val="none" w:sz="0" w:space="0" w:color="auto"/>
        <w:left w:val="none" w:sz="0" w:space="0" w:color="auto"/>
        <w:bottom w:val="none" w:sz="0" w:space="0" w:color="auto"/>
        <w:right w:val="none" w:sz="0" w:space="0" w:color="auto"/>
      </w:divBdr>
    </w:div>
    <w:div w:id="2147118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cholar.google.com.au/citations?view_op=view_org&amp;hl=en&amp;org=17869855370174230969"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4290807-BFE8-47C0-B639-7A136763A1F3}"/>
      </w:docPartPr>
      <w:docPartBody>
        <w:p w:rsidR="00A5507E" w:rsidRDefault="00710B23">
          <w:r w:rsidRPr="00FD026F">
            <w:rPr>
              <w:rStyle w:val="PlaceholderText"/>
            </w:rPr>
            <w:t>Click or tap here to enter text.</w:t>
          </w:r>
        </w:p>
      </w:docPartBody>
    </w:docPart>
    <w:docPart>
      <w:docPartPr>
        <w:name w:val="23B9A59D42C54691905E4B6B2D839355"/>
        <w:category>
          <w:name w:val="כללי"/>
          <w:gallery w:val="placeholder"/>
        </w:category>
        <w:types>
          <w:type w:val="bbPlcHdr"/>
        </w:types>
        <w:behaviors>
          <w:behavior w:val="content"/>
        </w:behaviors>
        <w:guid w:val="{82213FAD-93D2-457D-9275-C6D7802F1EF8}"/>
      </w:docPartPr>
      <w:docPartBody>
        <w:p w:rsidR="00777F32" w:rsidRDefault="00806256" w:rsidP="00806256">
          <w:pPr>
            <w:pStyle w:val="23B9A59D42C54691905E4B6B2D839355"/>
          </w:pPr>
          <w:r w:rsidRPr="00A01477">
            <w:rPr>
              <w:rStyle w:val="PlaceholderText"/>
              <w:rtl/>
            </w:rPr>
            <w:t>לחץ או הקש כאן להזנת טקסט</w:t>
          </w:r>
          <w:r w:rsidRPr="00A01477">
            <w:rPr>
              <w:rStyle w:val="PlaceholderText"/>
            </w:rPr>
            <w:t>.</w:t>
          </w:r>
        </w:p>
      </w:docPartBody>
    </w:docPart>
    <w:docPart>
      <w:docPartPr>
        <w:name w:val="86FF03436D7B40FB95C77B0A123EB03F"/>
        <w:category>
          <w:name w:val="כללי"/>
          <w:gallery w:val="placeholder"/>
        </w:category>
        <w:types>
          <w:type w:val="bbPlcHdr"/>
        </w:types>
        <w:behaviors>
          <w:behavior w:val="content"/>
        </w:behaviors>
        <w:guid w:val="{732AF1A6-4EA1-40B3-93C3-1972BACBDB5D}"/>
      </w:docPartPr>
      <w:docPartBody>
        <w:p w:rsidR="00777F32" w:rsidRDefault="00806256" w:rsidP="00806256">
          <w:pPr>
            <w:pStyle w:val="86FF03436D7B40FB95C77B0A123EB03F"/>
          </w:pPr>
          <w:r w:rsidRPr="00841AE2">
            <w:rPr>
              <w:rStyle w:val="PlaceholderText"/>
              <w:rtl/>
            </w:rPr>
            <w:t>לחץ או הקש כאן להזנת טקסט</w:t>
          </w:r>
          <w:r w:rsidRPr="00841AE2">
            <w:rPr>
              <w:rStyle w:val="PlaceholderText"/>
            </w:rPr>
            <w:t>.</w:t>
          </w:r>
        </w:p>
      </w:docPartBody>
    </w:docPart>
    <w:docPart>
      <w:docPartPr>
        <w:name w:val="BC2321FC8D4548FFB7D6B8115A6BF656"/>
        <w:category>
          <w:name w:val="כללי"/>
          <w:gallery w:val="placeholder"/>
        </w:category>
        <w:types>
          <w:type w:val="bbPlcHdr"/>
        </w:types>
        <w:behaviors>
          <w:behavior w:val="content"/>
        </w:behaviors>
        <w:guid w:val="{C7585A12-9038-4F85-B0A4-4D38AE1D07F3}"/>
      </w:docPartPr>
      <w:docPartBody>
        <w:p w:rsidR="00777F32" w:rsidRDefault="00806256" w:rsidP="00806256">
          <w:pPr>
            <w:pStyle w:val="BC2321FC8D4548FFB7D6B8115A6BF656"/>
          </w:pPr>
          <w:r w:rsidRPr="00A01477">
            <w:rPr>
              <w:rStyle w:val="PlaceholderText"/>
              <w:rtl/>
            </w:rPr>
            <w:t>לחץ או הקש כאן להזנת טקסט</w:t>
          </w:r>
          <w:r w:rsidRPr="00A01477">
            <w:rPr>
              <w:rStyle w:val="PlaceholderText"/>
            </w:rPr>
            <w:t>.</w:t>
          </w:r>
        </w:p>
      </w:docPartBody>
    </w:docPart>
    <w:docPart>
      <w:docPartPr>
        <w:name w:val="0608831754494458A5B8117869D440C6"/>
        <w:category>
          <w:name w:val="כללי"/>
          <w:gallery w:val="placeholder"/>
        </w:category>
        <w:types>
          <w:type w:val="bbPlcHdr"/>
        </w:types>
        <w:behaviors>
          <w:behavior w:val="content"/>
        </w:behaviors>
        <w:guid w:val="{BDCA3BA1-41EE-49EB-B8DB-978CE7D88C51}"/>
      </w:docPartPr>
      <w:docPartBody>
        <w:p w:rsidR="00777F32" w:rsidRDefault="00806256" w:rsidP="00806256">
          <w:pPr>
            <w:pStyle w:val="0608831754494458A5B8117869D440C6"/>
          </w:pPr>
          <w:r w:rsidRPr="00FD026F">
            <w:rPr>
              <w:rStyle w:val="PlaceholderText"/>
            </w:rPr>
            <w:t>Click or tap here to enter text.</w:t>
          </w:r>
        </w:p>
      </w:docPartBody>
    </w:docPart>
    <w:docPart>
      <w:docPartPr>
        <w:name w:val="E95B5420911C4724B85F3EAE77C9E240"/>
        <w:category>
          <w:name w:val="כללי"/>
          <w:gallery w:val="placeholder"/>
        </w:category>
        <w:types>
          <w:type w:val="bbPlcHdr"/>
        </w:types>
        <w:behaviors>
          <w:behavior w:val="content"/>
        </w:behaviors>
        <w:guid w:val="{71FEE36F-5C84-4D57-9739-091B3AD6B920}"/>
      </w:docPartPr>
      <w:docPartBody>
        <w:p w:rsidR="00777F32" w:rsidRDefault="00806256" w:rsidP="00806256">
          <w:pPr>
            <w:pStyle w:val="E95B5420911C4724B85F3EAE77C9E240"/>
          </w:pPr>
          <w:r w:rsidRPr="00FD026F">
            <w:rPr>
              <w:rStyle w:val="PlaceholderText"/>
            </w:rPr>
            <w:t>Click or tap here to enter text.</w:t>
          </w:r>
        </w:p>
      </w:docPartBody>
    </w:docPart>
    <w:docPart>
      <w:docPartPr>
        <w:name w:val="108A858EEA7A48AABF2A34E49199B634"/>
        <w:category>
          <w:name w:val="כללי"/>
          <w:gallery w:val="placeholder"/>
        </w:category>
        <w:types>
          <w:type w:val="bbPlcHdr"/>
        </w:types>
        <w:behaviors>
          <w:behavior w:val="content"/>
        </w:behaviors>
        <w:guid w:val="{FD8CED39-DF93-4673-B92B-EFEA073CB5B4}"/>
      </w:docPartPr>
      <w:docPartBody>
        <w:p w:rsidR="00777F32" w:rsidRDefault="00777F32" w:rsidP="00777F32">
          <w:pPr>
            <w:pStyle w:val="108A858EEA7A48AABF2A34E49199B634"/>
          </w:pPr>
          <w:r w:rsidRPr="00FD026F">
            <w:rPr>
              <w:rStyle w:val="PlaceholderText"/>
            </w:rPr>
            <w:t>Click or tap here to enter text.</w:t>
          </w:r>
        </w:p>
      </w:docPartBody>
    </w:docPart>
    <w:docPart>
      <w:docPartPr>
        <w:name w:val="70D2D02E074648FBA8C34C2BC4B625C0"/>
        <w:category>
          <w:name w:val="כללי"/>
          <w:gallery w:val="placeholder"/>
        </w:category>
        <w:types>
          <w:type w:val="bbPlcHdr"/>
        </w:types>
        <w:behaviors>
          <w:behavior w:val="content"/>
        </w:behaviors>
        <w:guid w:val="{5A90BEC6-342D-4814-9478-CAD47D9969D5}"/>
      </w:docPartPr>
      <w:docPartBody>
        <w:p w:rsidR="00777F32" w:rsidRDefault="00777F32" w:rsidP="00777F32">
          <w:pPr>
            <w:pStyle w:val="70D2D02E074648FBA8C34C2BC4B625C0"/>
          </w:pPr>
          <w:r w:rsidRPr="00FD026F">
            <w:rPr>
              <w:rStyle w:val="PlaceholderText"/>
            </w:rPr>
            <w:t>Click or tap here to enter text.</w:t>
          </w:r>
        </w:p>
      </w:docPartBody>
    </w:docPart>
    <w:docPart>
      <w:docPartPr>
        <w:name w:val="5811E0D0A0FD4681B7904AB94240FB42"/>
        <w:category>
          <w:name w:val="כללי"/>
          <w:gallery w:val="placeholder"/>
        </w:category>
        <w:types>
          <w:type w:val="bbPlcHdr"/>
        </w:types>
        <w:behaviors>
          <w:behavior w:val="content"/>
        </w:behaviors>
        <w:guid w:val="{48D18055-3E1D-4D97-9A87-334394282A67}"/>
      </w:docPartPr>
      <w:docPartBody>
        <w:p w:rsidR="00777F32" w:rsidRDefault="00777F32" w:rsidP="00777F32">
          <w:pPr>
            <w:pStyle w:val="5811E0D0A0FD4681B7904AB94240FB42"/>
          </w:pPr>
          <w:r w:rsidRPr="00FD026F">
            <w:rPr>
              <w:rStyle w:val="PlaceholderText"/>
            </w:rPr>
            <w:t>Click or tap here to enter text.</w:t>
          </w:r>
        </w:p>
      </w:docPartBody>
    </w:docPart>
    <w:docPart>
      <w:docPartPr>
        <w:name w:val="A97D9C6C61704797A4A193CDE3CFA2D2"/>
        <w:category>
          <w:name w:val="כללי"/>
          <w:gallery w:val="placeholder"/>
        </w:category>
        <w:types>
          <w:type w:val="bbPlcHdr"/>
        </w:types>
        <w:behaviors>
          <w:behavior w:val="content"/>
        </w:behaviors>
        <w:guid w:val="{868BF1DF-D605-47DE-9566-3177576BFEFB}"/>
      </w:docPartPr>
      <w:docPartBody>
        <w:p w:rsidR="00777F32" w:rsidRDefault="00777F32" w:rsidP="00777F32">
          <w:pPr>
            <w:pStyle w:val="A97D9C6C61704797A4A193CDE3CFA2D2"/>
          </w:pPr>
          <w:r w:rsidRPr="00FD026F">
            <w:rPr>
              <w:rStyle w:val="PlaceholderText"/>
            </w:rPr>
            <w:t>Click or tap here to enter text.</w:t>
          </w:r>
        </w:p>
      </w:docPartBody>
    </w:docPart>
    <w:docPart>
      <w:docPartPr>
        <w:name w:val="68ED86D25602430492FCF75967559D35"/>
        <w:category>
          <w:name w:val="כללי"/>
          <w:gallery w:val="placeholder"/>
        </w:category>
        <w:types>
          <w:type w:val="bbPlcHdr"/>
        </w:types>
        <w:behaviors>
          <w:behavior w:val="content"/>
        </w:behaviors>
        <w:guid w:val="{3FC095C9-EFF0-4957-B71C-A2A222FE5062}"/>
      </w:docPartPr>
      <w:docPartBody>
        <w:p w:rsidR="00777F32" w:rsidRDefault="00777F32" w:rsidP="00777F32">
          <w:pPr>
            <w:pStyle w:val="68ED86D25602430492FCF75967559D35"/>
          </w:pPr>
          <w:r w:rsidRPr="00FD026F">
            <w:rPr>
              <w:rStyle w:val="PlaceholderText"/>
            </w:rPr>
            <w:t>Click or tap here to enter text.</w:t>
          </w:r>
        </w:p>
      </w:docPartBody>
    </w:docPart>
    <w:docPart>
      <w:docPartPr>
        <w:name w:val="41F1648264F04FC7A3EAD3C2684A2CD3"/>
        <w:category>
          <w:name w:val="כללי"/>
          <w:gallery w:val="placeholder"/>
        </w:category>
        <w:types>
          <w:type w:val="bbPlcHdr"/>
        </w:types>
        <w:behaviors>
          <w:behavior w:val="content"/>
        </w:behaviors>
        <w:guid w:val="{B075B31E-A82F-4D3A-8832-B419A6FA27A7}"/>
      </w:docPartPr>
      <w:docPartBody>
        <w:p w:rsidR="00336348" w:rsidRDefault="00000000">
          <w:pPr>
            <w:pStyle w:val="41F1648264F04FC7A3EAD3C2684A2CD3"/>
          </w:pPr>
          <w:r w:rsidRPr="008833D3">
            <w:rPr>
              <w:rStyle w:val="PlaceholderText"/>
              <w:rtl/>
            </w:rPr>
            <w:t>לחץ או הקש כאן להזנת טקסט</w:t>
          </w:r>
          <w:r w:rsidRPr="008833D3">
            <w:rPr>
              <w:rStyle w:val="PlaceholderText"/>
            </w:rPr>
            <w:t>.</w:t>
          </w:r>
        </w:p>
      </w:docPartBody>
    </w:docPart>
    <w:docPart>
      <w:docPartPr>
        <w:name w:val="2B7EEFAF0D814C34A9B695B31EEF5635"/>
        <w:category>
          <w:name w:val="כללי"/>
          <w:gallery w:val="placeholder"/>
        </w:category>
        <w:types>
          <w:type w:val="bbPlcHdr"/>
        </w:types>
        <w:behaviors>
          <w:behavior w:val="content"/>
        </w:behaviors>
        <w:guid w:val="{17D2C949-CD9B-4F80-9A81-61C44CCD13E7}"/>
      </w:docPartPr>
      <w:docPartBody>
        <w:p w:rsidR="00336348" w:rsidRDefault="00000000">
          <w:pPr>
            <w:pStyle w:val="2B7EEFAF0D814C34A9B695B31EEF5635"/>
          </w:pPr>
          <w:r w:rsidRPr="008833D3">
            <w:rPr>
              <w:rStyle w:val="PlaceholderText"/>
              <w:rtl/>
            </w:rPr>
            <w:t>לחץ או הקש כאן להזנת טקסט</w:t>
          </w:r>
          <w:r w:rsidRPr="008833D3">
            <w:rPr>
              <w:rStyle w:val="PlaceholderText"/>
            </w:rPr>
            <w:t>.</w:t>
          </w:r>
        </w:p>
      </w:docPartBody>
    </w:docPart>
    <w:docPart>
      <w:docPartPr>
        <w:name w:val="2775B679769A40179C09658A1D43EA46"/>
        <w:category>
          <w:name w:val="כללי"/>
          <w:gallery w:val="placeholder"/>
        </w:category>
        <w:types>
          <w:type w:val="bbPlcHdr"/>
        </w:types>
        <w:behaviors>
          <w:behavior w:val="content"/>
        </w:behaviors>
        <w:guid w:val="{CEF9EC9D-59F8-4E1F-B83A-96F2CEA4AF95}"/>
      </w:docPartPr>
      <w:docPartBody>
        <w:p w:rsidR="00336348" w:rsidRDefault="00000000">
          <w:pPr>
            <w:pStyle w:val="2775B679769A40179C09658A1D43EA46"/>
          </w:pPr>
          <w:r w:rsidRPr="00FD026F">
            <w:rPr>
              <w:rStyle w:val="PlaceholderText"/>
            </w:rPr>
            <w:t>Click or tap here to enter text.</w:t>
          </w:r>
        </w:p>
      </w:docPartBody>
    </w:docPart>
    <w:docPart>
      <w:docPartPr>
        <w:name w:val="452804CC06C74F1CA78B24DAAF45C952"/>
        <w:category>
          <w:name w:val="כללי"/>
          <w:gallery w:val="placeholder"/>
        </w:category>
        <w:types>
          <w:type w:val="bbPlcHdr"/>
        </w:types>
        <w:behaviors>
          <w:behavior w:val="content"/>
        </w:behaviors>
        <w:guid w:val="{A1EC207D-57CB-48C1-87FE-6CBC8B182161}"/>
      </w:docPartPr>
      <w:docPartBody>
        <w:p w:rsidR="001C2389" w:rsidRDefault="00424A32" w:rsidP="00424A32">
          <w:pPr>
            <w:pStyle w:val="452804CC06C74F1CA78B24DAAF45C952"/>
          </w:pPr>
          <w:r w:rsidRPr="00FD026F">
            <w:rPr>
              <w:rStyle w:val="PlaceholderText"/>
            </w:rPr>
            <w:t>Click or tap here to enter text.</w:t>
          </w:r>
        </w:p>
      </w:docPartBody>
    </w:docPart>
    <w:docPart>
      <w:docPartPr>
        <w:name w:val="7FB85A4975894303A05816DF23BE923B"/>
        <w:category>
          <w:name w:val="כללי"/>
          <w:gallery w:val="placeholder"/>
        </w:category>
        <w:types>
          <w:type w:val="bbPlcHdr"/>
        </w:types>
        <w:behaviors>
          <w:behavior w:val="content"/>
        </w:behaviors>
        <w:guid w:val="{432D0AA6-984C-4E56-A2F5-D3829A0D7730}"/>
      </w:docPartPr>
      <w:docPartBody>
        <w:p w:rsidR="001C2389" w:rsidRDefault="00424A32" w:rsidP="00424A32">
          <w:pPr>
            <w:pStyle w:val="7FB85A4975894303A05816DF23BE923B"/>
          </w:pPr>
          <w:r w:rsidRPr="00FD026F">
            <w:rPr>
              <w:rStyle w:val="PlaceholderText"/>
            </w:rPr>
            <w:t>Click or tap here to enter text.</w:t>
          </w:r>
        </w:p>
      </w:docPartBody>
    </w:docPart>
    <w:docPart>
      <w:docPartPr>
        <w:name w:val="482C64733EF046B5B225DEA4B41E0352"/>
        <w:category>
          <w:name w:val="כללי"/>
          <w:gallery w:val="placeholder"/>
        </w:category>
        <w:types>
          <w:type w:val="bbPlcHdr"/>
        </w:types>
        <w:behaviors>
          <w:behavior w:val="content"/>
        </w:behaviors>
        <w:guid w:val="{3A8BF77F-323F-47E2-8217-08151B278941}"/>
      </w:docPartPr>
      <w:docPartBody>
        <w:p w:rsidR="005E6751" w:rsidRDefault="001C2389" w:rsidP="001C2389">
          <w:pPr>
            <w:pStyle w:val="482C64733EF046B5B225DEA4B41E0352"/>
          </w:pPr>
          <w:r w:rsidRPr="00FD026F">
            <w:rPr>
              <w:rStyle w:val="PlaceholderText"/>
            </w:rPr>
            <w:t>Click or tap here to enter text.</w:t>
          </w:r>
        </w:p>
      </w:docPartBody>
    </w:docPart>
    <w:docPart>
      <w:docPartPr>
        <w:name w:val="D242AC8F772D4168B02869575882A422"/>
        <w:category>
          <w:name w:val="כללי"/>
          <w:gallery w:val="placeholder"/>
        </w:category>
        <w:types>
          <w:type w:val="bbPlcHdr"/>
        </w:types>
        <w:behaviors>
          <w:behavior w:val="content"/>
        </w:behaviors>
        <w:guid w:val="{2DCC3E9C-B08F-46BC-90B3-DB7374D0EDBD}"/>
      </w:docPartPr>
      <w:docPartBody>
        <w:p w:rsidR="005E6751" w:rsidRDefault="001C2389" w:rsidP="001C2389">
          <w:pPr>
            <w:pStyle w:val="D242AC8F772D4168B02869575882A422"/>
          </w:pPr>
          <w:r w:rsidRPr="00FD02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LTStd-Italic">
    <w:altName w:val="Palatino Linotype"/>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1690"/>
    <w:rsid w:val="00003A14"/>
    <w:rsid w:val="00023A3F"/>
    <w:rsid w:val="000549F3"/>
    <w:rsid w:val="00067CF4"/>
    <w:rsid w:val="000B4D16"/>
    <w:rsid w:val="001219D5"/>
    <w:rsid w:val="00142F1A"/>
    <w:rsid w:val="00171604"/>
    <w:rsid w:val="001C2389"/>
    <w:rsid w:val="001E412B"/>
    <w:rsid w:val="001F0BBB"/>
    <w:rsid w:val="00222332"/>
    <w:rsid w:val="002233D6"/>
    <w:rsid w:val="00307475"/>
    <w:rsid w:val="003203AC"/>
    <w:rsid w:val="00336348"/>
    <w:rsid w:val="0037073E"/>
    <w:rsid w:val="00424A32"/>
    <w:rsid w:val="00432EF9"/>
    <w:rsid w:val="00493C7D"/>
    <w:rsid w:val="004A6186"/>
    <w:rsid w:val="004D2264"/>
    <w:rsid w:val="004F1690"/>
    <w:rsid w:val="005070BE"/>
    <w:rsid w:val="005D2B23"/>
    <w:rsid w:val="005E4B24"/>
    <w:rsid w:val="005E6751"/>
    <w:rsid w:val="00603B28"/>
    <w:rsid w:val="00634B32"/>
    <w:rsid w:val="006A0D4D"/>
    <w:rsid w:val="006E39EE"/>
    <w:rsid w:val="006F25AE"/>
    <w:rsid w:val="00703DC1"/>
    <w:rsid w:val="00710B23"/>
    <w:rsid w:val="007455E7"/>
    <w:rsid w:val="00777F32"/>
    <w:rsid w:val="00780495"/>
    <w:rsid w:val="007A3846"/>
    <w:rsid w:val="007C5147"/>
    <w:rsid w:val="007F0F2F"/>
    <w:rsid w:val="00806256"/>
    <w:rsid w:val="008135F9"/>
    <w:rsid w:val="008746E6"/>
    <w:rsid w:val="00890B3B"/>
    <w:rsid w:val="00892401"/>
    <w:rsid w:val="009764F2"/>
    <w:rsid w:val="00A5507E"/>
    <w:rsid w:val="00BB22B1"/>
    <w:rsid w:val="00C902A1"/>
    <w:rsid w:val="00CD2BF8"/>
    <w:rsid w:val="00E060AA"/>
    <w:rsid w:val="00F810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389"/>
    <w:rPr>
      <w:color w:val="808080"/>
    </w:rPr>
  </w:style>
  <w:style w:type="paragraph" w:customStyle="1" w:styleId="108A858EEA7A48AABF2A34E49199B634">
    <w:name w:val="108A858EEA7A48AABF2A34E49199B634"/>
    <w:rsid w:val="00777F32"/>
    <w:pPr>
      <w:bidi/>
    </w:pPr>
  </w:style>
  <w:style w:type="paragraph" w:customStyle="1" w:styleId="70D2D02E074648FBA8C34C2BC4B625C0">
    <w:name w:val="70D2D02E074648FBA8C34C2BC4B625C0"/>
    <w:rsid w:val="00777F32"/>
    <w:pPr>
      <w:bidi/>
    </w:pPr>
  </w:style>
  <w:style w:type="paragraph" w:customStyle="1" w:styleId="5811E0D0A0FD4681B7904AB94240FB42">
    <w:name w:val="5811E0D0A0FD4681B7904AB94240FB42"/>
    <w:rsid w:val="00777F32"/>
    <w:pPr>
      <w:bidi/>
    </w:pPr>
  </w:style>
  <w:style w:type="paragraph" w:customStyle="1" w:styleId="23B9A59D42C54691905E4B6B2D839355">
    <w:name w:val="23B9A59D42C54691905E4B6B2D839355"/>
    <w:rsid w:val="00806256"/>
    <w:pPr>
      <w:bidi/>
    </w:pPr>
  </w:style>
  <w:style w:type="paragraph" w:customStyle="1" w:styleId="86FF03436D7B40FB95C77B0A123EB03F">
    <w:name w:val="86FF03436D7B40FB95C77B0A123EB03F"/>
    <w:rsid w:val="00806256"/>
    <w:pPr>
      <w:bidi/>
    </w:pPr>
  </w:style>
  <w:style w:type="paragraph" w:customStyle="1" w:styleId="BC2321FC8D4548FFB7D6B8115A6BF656">
    <w:name w:val="BC2321FC8D4548FFB7D6B8115A6BF656"/>
    <w:rsid w:val="00806256"/>
    <w:pPr>
      <w:bidi/>
    </w:pPr>
  </w:style>
  <w:style w:type="paragraph" w:customStyle="1" w:styleId="0608831754494458A5B8117869D440C6">
    <w:name w:val="0608831754494458A5B8117869D440C6"/>
    <w:rsid w:val="00806256"/>
    <w:pPr>
      <w:bidi/>
    </w:pPr>
  </w:style>
  <w:style w:type="paragraph" w:customStyle="1" w:styleId="E95B5420911C4724B85F3EAE77C9E240">
    <w:name w:val="E95B5420911C4724B85F3EAE77C9E240"/>
    <w:rsid w:val="00806256"/>
    <w:pPr>
      <w:bidi/>
    </w:pPr>
  </w:style>
  <w:style w:type="paragraph" w:customStyle="1" w:styleId="A97D9C6C61704797A4A193CDE3CFA2D2">
    <w:name w:val="A97D9C6C61704797A4A193CDE3CFA2D2"/>
    <w:rsid w:val="00777F32"/>
    <w:pPr>
      <w:bidi/>
    </w:pPr>
  </w:style>
  <w:style w:type="paragraph" w:customStyle="1" w:styleId="68ED86D25602430492FCF75967559D35">
    <w:name w:val="68ED86D25602430492FCF75967559D35"/>
    <w:rsid w:val="00777F32"/>
    <w:pPr>
      <w:bidi/>
    </w:pPr>
  </w:style>
  <w:style w:type="paragraph" w:customStyle="1" w:styleId="41F1648264F04FC7A3EAD3C2684A2CD3">
    <w:name w:val="41F1648264F04FC7A3EAD3C2684A2CD3"/>
    <w:pPr>
      <w:bidi/>
    </w:pPr>
  </w:style>
  <w:style w:type="paragraph" w:customStyle="1" w:styleId="2B7EEFAF0D814C34A9B695B31EEF5635">
    <w:name w:val="2B7EEFAF0D814C34A9B695B31EEF5635"/>
    <w:pPr>
      <w:bidi/>
    </w:pPr>
  </w:style>
  <w:style w:type="paragraph" w:customStyle="1" w:styleId="2775B679769A40179C09658A1D43EA46">
    <w:name w:val="2775B679769A40179C09658A1D43EA46"/>
    <w:pPr>
      <w:bidi/>
    </w:pPr>
  </w:style>
  <w:style w:type="paragraph" w:customStyle="1" w:styleId="452804CC06C74F1CA78B24DAAF45C952">
    <w:name w:val="452804CC06C74F1CA78B24DAAF45C952"/>
    <w:rsid w:val="00424A32"/>
    <w:pPr>
      <w:bidi/>
    </w:pPr>
  </w:style>
  <w:style w:type="paragraph" w:customStyle="1" w:styleId="482C64733EF046B5B225DEA4B41E0352">
    <w:name w:val="482C64733EF046B5B225DEA4B41E0352"/>
    <w:rsid w:val="001C2389"/>
    <w:pPr>
      <w:bidi/>
    </w:pPr>
  </w:style>
  <w:style w:type="paragraph" w:customStyle="1" w:styleId="7FB85A4975894303A05816DF23BE923B">
    <w:name w:val="7FB85A4975894303A05816DF23BE923B"/>
    <w:rsid w:val="00424A32"/>
    <w:pPr>
      <w:bidi/>
    </w:pPr>
  </w:style>
  <w:style w:type="paragraph" w:customStyle="1" w:styleId="D242AC8F772D4168B02869575882A422">
    <w:name w:val="D242AC8F772D4168B02869575882A422"/>
    <w:rsid w:val="001C238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8069DA-8F65-497D-A502-86439234138B}">
  <we:reference id="wa104382081" version="1.46.0.0" store="he-IL" storeType="OMEX"/>
  <we:alternateReferences>
    <we:reference id="wa104382081" version="1.46.0.0" store="" storeType="OMEX"/>
  </we:alternateReferences>
  <we:properties>
    <we:property name="MENDELEY_CITATIONS" value="[{&quot;citationID&quot;:&quot;MENDELEY_CITATION_010ceace-a7d0-4e11-beb7-5c2ace63e2f4&quot;,&quot;properties&quot;:{&quot;noteIndex&quot;:0},&quot;isEdited&quot;:false,&quot;manualOverride&quot;:{&quot;citeprocText&quot;:&quot;(Safiri et al., 2021)&quot;,&quot;isManuallyOverridden&quot;:false,&quot;manualOverrideText&quot;:&quot;&quot;},&quot;citationTag&quot;:&quot;MENDELEY_CITATION_v3_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&quot;,&quot;citationItems&quot;:[{&quot;id&quot;:&quot;4c16fb90-8be5-32e2-89f5-881879aec83b&quot;,&quot;itemData&quot;:{&quot;DOI&quot;:&quot;10.1002/art.41571&quot;,&quot;ISBN&quot;:&quot;0000000205&quot;,&quot;ISSN&quot;:&quot;23265205&quot;,&quot;PMID&quot;:&quot;33150702&quot;,&quot;abstract&quot;:&quot;Objective: To report the levels and trends of prevalence, deaths, and disability-adjusted life years (DALYs) due to musculoskeletal disorders, categorized as low back pain, neck pain, osteoarthritis (OA), rheumatoid arthritis (RA), gout, and other musculoskeletal disorders, across 195 countries and territories from 1990 to 2017 according to age, sex, and Sociodemographic Index (SDI; a composite of sociodemographic factors). Methods: Data were obtained from the Global Burden of Disease (GBD) Study 2017. The fatal and nonfatal burdens of musculoskeletal disorders were estimated using the Cause of Death Ensemble model and Bayesian meta-regression tool, respectively. Estimates were provided for all musculoskeletal disorders and the corresponding 6 categories at global, regional, and national levels from 1990 to 2017. Counts and age-standardized rates per 100,000 population along with 95% uncertainty intervals (95% UIs) were reported for prevalence, deaths, and DALYs. Results: Globally, there were ~1.3 billion prevalent cases (95% UI 1.2 billion, 1.4 billion), 121.3 thousand deaths (95% UI 105.6 thousand, 126.2 thousand), and 138.7 million DALYs (95% UI 101.9 million, 182.6 million) due to musculoskeletal disorders in 2017. Age-standardized prevalence, death, and DALY rates per 100,000 population were 16,276.2 (95% UI 15,495.5, 17,145.8), 1.6 (95% UI 1.4, 1.6), and 1,720 (95% UI 1,264.4, 2,259.2), respectively. Age-standardized prevalence (−1.6% [95% UI −2.4, −0.8]) and DALY rates (−3.5% [95% UI −4.7, −2.3]) decreased slightly from 1990. The global point prevalence rate of musculoskeletal disorders in 2017 was higher in women than in men and increased with age up to the oldest age group. Globally, the proportion of prevalent cases according to category of musculoskeletal disorders in 2017 was greatest for low back pain (36.8%), followed by other musculoskeletal disorders (21.5%), OA (19.3%), neck pain (18.4%), gout (2.6%), and RA (1.3%). These proportions did not change appreciably compared with 1990. The burden due to musculoskeletal conditions was higher in developed countries. The countries with the highest age-standardized prevalence rates of musculoskeletal disorders in 2017 were Switzerland (23,346.0 [95% UI 22,392.6, 24,329.8]), Chile (23,007.9 [95% UI 21,746.5, 24,165.8]), and Denmark (22,166.1 [95% UI 20,817.2, 23,542.1]). The greatest increases from 1990 were found in Chile (10.8% [95% UI 6.6, 15.4]), Benin (8.8% [95% UI 6.7, 11.1]), and El Salvado…&quot;,&quot;author&quot;:[{&quot;dropping-particle&quot;:&quot;&quot;,&quot;family&quot;:&quot;Safiri&quot;,&quot;given&quot;:&quot;Saeid&quot;,&quot;non-dropping-particle&quot;:&quot;&quot;,&quot;parse-names&quot;:false,&quot;suffix&quot;:&quot;&quot;},{&quot;dropping-particle&quot;:&quot;&quot;,&quot;family&quot;:&quot;Kolahi&quot;,&quot;given&quot;:&quot;Ali Asghar&quot;,&quot;non-dropping-particle&quot;:&quot;&quot;,&quot;parse-names&quot;:false,&quot;suffix&quot;:&quot;&quot;},{&quot;dropping-particle&quot;:&quot;&quot;,&quot;family&quot;:&quot;Cross&quot;,&quot;given&quot;:&quot;Marita&quot;,&quot;non-dropping-particle&quot;:&quot;&quot;,&quot;parse-names&quot;:false,&quot;suffix&quot;:&quot;&quot;},{&quot;dropping-particle&quot;:&quot;&quot;,&quot;family&quot;:&quot;Hill&quot;,&quot;given&quot;:&quot;Catherine&quot;,&quot;non-dropping-particle&quot;:&quot;&quot;,&quot;parse-names&quot;:false,&quot;suffix&quot;:&quot;&quot;},{&quot;dropping-particle&quot;:&quot;&quot;,&quot;family&quot;:&quot;Smith&quot;,&quot;given&quot;:&quot;Emma&quot;,&quot;non-dropping-particle&quot;:&quot;&quot;,&quot;parse-names&quot;:false,&quot;suffix&quot;:&quot;&quot;},{&quot;dropping-particle&quot;:&quot;&quot;,&quot;family&quot;:&quot;Carson-Chahhoud&quot;,&quot;given&quot;:&quot;Kristin&quot;,&quot;non-dropping-particle&quot;:&quot;&quot;,&quot;parse-names&quot;:false,&quot;suffix&quot;:&quot;&quot;},{&quot;dropping-particle&quot;:&quot;&quot;,&quot;family&quot;:&quot;Mansournia&quot;,&quot;given&quot;:&quot;Mohammad Ali&quot;,&quot;non-dropping-particle&quot;:&quot;&quot;,&quot;parse-names&quot;:false,&quot;suffix&quot;:&quot;&quot;},{&quot;dropping-particle&quot;:&quot;&quot;,&quot;family&quot;:&quot;Almasi-Hashiani&quot;,&quot;given&quot;:&quot;Amir&quot;,&quot;non-dropping-particle&quot;:&quot;&quot;,&quot;parse-names&quot;:false,&quot;suffix&quot;:&quot;&quot;},{&quot;dropping-particle&quot;:&quot;&quot;,&quot;family&quot;:&quot;Ashrafi-Asgarabad&quot;,&quot;given&quot;:&quot;Ahad&quot;,&quot;non-dropping-particle&quot;:&quot;&quot;,&quot;parse-names&quot;:false,&quot;suffix&quot;:&quot;&quot;},{&quot;dropping-particle&quot;:&quot;&quot;,&quot;family&quot;:&quot;Kaufman&quot;,&quot;given&quot;:&quot;Jay&quot;,&quot;non-dropping-particle&quot;:&quot;&quot;,&quot;parse-names&quot;:false,&quot;suffix&quot;:&quot;&quot;},{&quot;dropping-particle&quot;:&quot;&quot;,&quot;family&quot;:&quot;Sepidarkish&quot;,&quot;given&quot;:&quot;Mahdi&quot;,&quot;non-dropping-particle&quot;:&quot;&quot;,&quot;parse-names&quot;:false,&quot;suffix&quot;:&quot;&quot;},{&quot;dropping-particle&quot;:&quot;&quot;,&quot;family&quot;:&quot;Shakouri&quot;,&quot;given&quot;:&quot;Seyed Kazem&quot;,&quot;non-dropping-particle&quot;:&quot;&quot;,&quot;parse-names&quot;:false,&quot;suffix&quot;:&quot;&quot;},{&quot;dropping-particle&quot;:&quot;&quot;,&quot;family&quot;:&quot;Hoy&quot;,&quot;given&quot;:&quot;Damian&quot;,&quot;non-dropping-particle&quot;:&quot;&quot;,&quot;parse-names&quot;:false,&quot;suffix&quot;:&quot;&quot;},{&quot;dropping-particle&quot;:&quot;&quot;,&quot;family&quot;:&quot;Woolf&quot;,&quot;given&quot;:&quot;Anthony D.&quot;,&quot;non-dropping-particle&quot;:&quot;&quot;,&quot;parse-names&quot;:false,&quot;suffix&quot;:&quot;&quot;},{&quot;dropping-particle&quot;:&quot;&quot;,&quot;family&quot;:&quot;March&quot;,&quot;given&quot;:&quot;Lyn&quot;,&quot;non-dropping-particle&quot;:&quot;&quot;,&quot;parse-names&quot;:false,&quot;suffix&quot;:&quot;&quot;},{&quot;dropping-particle&quot;:&quot;&quot;,&quot;family&quot;:&quot;Collins&quot;,&quot;given&quot;:&quot;Gary&quot;,&quot;non-dropping-particle&quot;:&quot;&quot;,&quot;parse-names&quot;:false,&quot;suffix&quot;:&quot;&quot;},{&quot;dropping-particle&quot;:&quot;&quot;,&quot;family&quot;:&quot;Buchbinder&quot;,&quot;given&quot;:&quot;Rachelle&quot;,&quot;non-dropping-particle&quot;:&quot;&quot;,&quot;parse-names&quot;:false,&quot;suffix&quot;:&quot;&quot;}],&quot;container-title&quot;:&quot;Arthritis and Rheumatology&quot;,&quot;id&quot;:&quot;4c16fb90-8be5-32e2-89f5-881879aec83b&quot;,&quot;issue&quot;:&quot;4&quot;,&quot;issued&quot;:{&quot;date-parts&quot;:[[&quot;2021&quot;]]},&quot;number-of-pages&quot;:&quot;702-714&quot;,&quot;title&quot;:&quot;Prevalence, Deaths, and Disability-Adjusted Life Years Due to Musculoskeletal Disorders for 195 Countries and Territories 1990–2017&quot;,&quot;type&quot;:&quot;book&quot;,&quot;volume&quot;:&quot;73&quot;,&quot;container-title-short&quot;:&quot;&quot;},&quot;uris&quot;:[&quot;http://www.mendeley.com/documents/?uuid=a4b623ac-41e0-4825-a0f6-72f78044f53b&quot;],&quot;isTemporary&quot;:false,&quot;legacyDesktopId&quot;:&quot;a4b623ac-41e0-4825-a0f6-72f78044f53b&quot;}]},{&quot;citationID&quot;:&quot;MENDELEY_CITATION_f35ab6ae-25b9-40d0-9e32-fbb6a6af3c48&quot;,&quot;properties&quot;:{&quot;noteIndex&quot;:0},&quot;isEdited&quot;:false,&quot;manualOverride&quot;:{&quot;citeprocText&quot;:&quot;(Safiri et al., 2021)&quot;,&quot;isManuallyOverridden&quot;:false,&quot;manualOverrideText&quot;:&quot;&quot;},&quot;citationTag&quot;:&quot;MENDELEY_CITATION_v3_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&quot;,&quot;citationItems&quot;:[{&quot;id&quot;:&quot;4c16fb90-8be5-32e2-89f5-881879aec83b&quot;,&quot;itemData&quot;:{&quot;DOI&quot;:&quot;10.1002/art.41571&quot;,&quot;ISBN&quot;:&quot;0000000205&quot;,&quot;ISSN&quot;:&quot;23265205&quot;,&quot;PMID&quot;:&quot;33150702&quot;,&quot;abstract&quot;:&quot;Objective: To report the levels and trends of prevalence, deaths, and disability-adjusted life years (DALYs) due to musculoskeletal disorders, categorized as low back pain, neck pain, osteoarthritis (OA), rheumatoid arthritis (RA), gout, and other musculoskeletal disorders, across 195 countries and territories from 1990 to 2017 according to age, sex, and Sociodemographic Index (SDI; a composite of sociodemographic factors). Methods: Data were obtained from the Global Burden of Disease (GBD) Study 2017. The fatal and nonfatal burdens of musculoskeletal disorders were estimated using the Cause of Death Ensemble model and Bayesian meta-regression tool, respectively. Estimates were provided for all musculoskeletal disorders and the corresponding 6 categories at global, regional, and national levels from 1990 to 2017. Counts and age-standardized rates per 100,000 population along with 95% uncertainty intervals (95% UIs) were reported for prevalence, deaths, and DALYs. Results: Globally, there were ~1.3 billion prevalent cases (95% UI 1.2 billion, 1.4 billion), 121.3 thousand deaths (95% UI 105.6 thousand, 126.2 thousand), and 138.7 million DALYs (95% UI 101.9 million, 182.6 million) due to musculoskeletal disorders in 2017. Age-standardized prevalence, death, and DALY rates per 100,000 population were 16,276.2 (95% UI 15,495.5, 17,145.8), 1.6 (95% UI 1.4, 1.6), and 1,720 (95% UI 1,264.4, 2,259.2), respectively. Age-standardized prevalence (−1.6% [95% UI −2.4, −0.8]) and DALY rates (−3.5% [95% UI −4.7, −2.3]) decreased slightly from 1990. The global point prevalence rate of musculoskeletal disorders in 2017 was higher in women than in men and increased with age up to the oldest age group. Globally, the proportion of prevalent cases according to category of musculoskeletal disorders in 2017 was greatest for low back pain (36.8%), followed by other musculoskeletal disorders (21.5%), OA (19.3%), neck pain (18.4%), gout (2.6%), and RA (1.3%). These proportions did not change appreciably compared with 1990. The burden due to musculoskeletal conditions was higher in developed countries. The countries with the highest age-standardized prevalence rates of musculoskeletal disorders in 2017 were Switzerland (23,346.0 [95% UI 22,392.6, 24,329.8]), Chile (23,007.9 [95% UI 21,746.5, 24,165.8]), and Denmark (22,166.1 [95% UI 20,817.2, 23,542.1]). The greatest increases from 1990 were found in Chile (10.8% [95% UI 6.6, 15.4]), Benin (8.8% [95% UI 6.7, 11.1]), and El Salvado…&quot;,&quot;author&quot;:[{&quot;dropping-particle&quot;:&quot;&quot;,&quot;family&quot;:&quot;Safiri&quot;,&quot;given&quot;:&quot;Saeid&quot;,&quot;non-dropping-particle&quot;:&quot;&quot;,&quot;parse-names&quot;:false,&quot;suffix&quot;:&quot;&quot;},{&quot;dropping-particle&quot;:&quot;&quot;,&quot;family&quot;:&quot;Kolahi&quot;,&quot;given&quot;:&quot;Ali Asghar&quot;,&quot;non-dropping-particle&quot;:&quot;&quot;,&quot;parse-names&quot;:false,&quot;suffix&quot;:&quot;&quot;},{&quot;dropping-particle&quot;:&quot;&quot;,&quot;family&quot;:&quot;Cross&quot;,&quot;given&quot;:&quot;Marita&quot;,&quot;non-dropping-particle&quot;:&quot;&quot;,&quot;parse-names&quot;:false,&quot;suffix&quot;:&quot;&quot;},{&quot;dropping-particle&quot;:&quot;&quot;,&quot;family&quot;:&quot;Hill&quot;,&quot;given&quot;:&quot;Catherine&quot;,&quot;non-dropping-particle&quot;:&quot;&quot;,&quot;parse-names&quot;:false,&quot;suffix&quot;:&quot;&quot;},{&quot;dropping-particle&quot;:&quot;&quot;,&quot;family&quot;:&quot;Smith&quot;,&quot;given&quot;:&quot;Emma&quot;,&quot;non-dropping-particle&quot;:&quot;&quot;,&quot;parse-names&quot;:false,&quot;suffix&quot;:&quot;&quot;},{&quot;dropping-particle&quot;:&quot;&quot;,&quot;family&quot;:&quot;Carson-Chahhoud&quot;,&quot;given&quot;:&quot;Kristin&quot;,&quot;non-dropping-particle&quot;:&quot;&quot;,&quot;parse-names&quot;:false,&quot;suffix&quot;:&quot;&quot;},{&quot;dropping-particle&quot;:&quot;&quot;,&quot;family&quot;:&quot;Mansournia&quot;,&quot;given&quot;:&quot;Mohammad Ali&quot;,&quot;non-dropping-particle&quot;:&quot;&quot;,&quot;parse-names&quot;:false,&quot;suffix&quot;:&quot;&quot;},{&quot;dropping-particle&quot;:&quot;&quot;,&quot;family&quot;:&quot;Almasi-Hashiani&quot;,&quot;given&quot;:&quot;Amir&quot;,&quot;non-dropping-particle&quot;:&quot;&quot;,&quot;parse-names&quot;:false,&quot;suffix&quot;:&quot;&quot;},{&quot;dropping-particle&quot;:&quot;&quot;,&quot;family&quot;:&quot;Ashrafi-Asgarabad&quot;,&quot;given&quot;:&quot;Ahad&quot;,&quot;non-dropping-particle&quot;:&quot;&quot;,&quot;parse-names&quot;:false,&quot;suffix&quot;:&quot;&quot;},{&quot;dropping-particle&quot;:&quot;&quot;,&quot;family&quot;:&quot;Kaufman&quot;,&quot;given&quot;:&quot;Jay&quot;,&quot;non-dropping-particle&quot;:&quot;&quot;,&quot;parse-names&quot;:false,&quot;suffix&quot;:&quot;&quot;},{&quot;dropping-particle&quot;:&quot;&quot;,&quot;family&quot;:&quot;Sepidarkish&quot;,&quot;given&quot;:&quot;Mahdi&quot;,&quot;non-dropping-particle&quot;:&quot;&quot;,&quot;parse-names&quot;:false,&quot;suffix&quot;:&quot;&quot;},{&quot;dropping-particle&quot;:&quot;&quot;,&quot;family&quot;:&quot;Shakouri&quot;,&quot;given&quot;:&quot;Seyed Kazem&quot;,&quot;non-dropping-particle&quot;:&quot;&quot;,&quot;parse-names&quot;:false,&quot;suffix&quot;:&quot;&quot;},{&quot;dropping-particle&quot;:&quot;&quot;,&quot;family&quot;:&quot;Hoy&quot;,&quot;given&quot;:&quot;Damian&quot;,&quot;non-dropping-particle&quot;:&quot;&quot;,&quot;parse-names&quot;:false,&quot;suffix&quot;:&quot;&quot;},{&quot;dropping-particle&quot;:&quot;&quot;,&quot;family&quot;:&quot;Woolf&quot;,&quot;given&quot;:&quot;Anthony D.&quot;,&quot;non-dropping-particle&quot;:&quot;&quot;,&quot;parse-names&quot;:false,&quot;suffix&quot;:&quot;&quot;},{&quot;dropping-particle&quot;:&quot;&quot;,&quot;family&quot;:&quot;March&quot;,&quot;given&quot;:&quot;Lyn&quot;,&quot;non-dropping-particle&quot;:&quot;&quot;,&quot;parse-names&quot;:false,&quot;suffix&quot;:&quot;&quot;},{&quot;dropping-particle&quot;:&quot;&quot;,&quot;family&quot;:&quot;Collins&quot;,&quot;given&quot;:&quot;Gary&quot;,&quot;non-dropping-particle&quot;:&quot;&quot;,&quot;parse-names&quot;:false,&quot;suffix&quot;:&quot;&quot;},{&quot;dropping-particle&quot;:&quot;&quot;,&quot;family&quot;:&quot;Buchbinder&quot;,&quot;given&quot;:&quot;Rachelle&quot;,&quot;non-dropping-particle&quot;:&quot;&quot;,&quot;parse-names&quot;:false,&quot;suffix&quot;:&quot;&quot;}],&quot;container-title&quot;:&quot;Arthritis and Rheumatology&quot;,&quot;id&quot;:&quot;4c16fb90-8be5-32e2-89f5-881879aec83b&quot;,&quot;issue&quot;:&quot;4&quot;,&quot;issued&quot;:{&quot;date-parts&quot;:[[&quot;2021&quot;]]},&quot;number-of-pages&quot;:&quot;702-714&quot;,&quot;title&quot;:&quot;Prevalence, Deaths, and Disability-Adjusted Life Years Due to Musculoskeletal Disorders for 195 Countries and Territories 1990–2017&quot;,&quot;type&quot;:&quot;book&quot;,&quot;volume&quot;:&quot;73&quot;,&quot;container-title-short&quot;:&quot;&quot;},&quot;uris&quot;:[&quot;http://www.mendeley.com/documents/?uuid=a4b623ac-41e0-4825-a0f6-72f78044f53b&quot;],&quot;isTemporary&quot;:false,&quot;legacyDesktopId&quot;:&quot;a4b623ac-41e0-4825-a0f6-72f78044f53b&quot;}]},{&quot;citationID&quot;:&quot;MENDELEY_CITATION_1ed1a3ee-8c5f-4def-b5a3-b92b02cadc4b&quot;,&quot;properties&quot;:{&quot;noteIndex&quot;:0},&quot;isEdited&quot;:false,&quot;manualOverride&quot;:{&quot;citeprocText&quot;:&quot;(Perrot et al., 2019)&quot;,&quot;isManuallyOverridden&quot;:false,&quot;manualOverrideText&quot;:&quot;&quot;},&quot;citationTag&quot;:&quot;MENDELEY_CITATION_v3_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&quot;,&quot;citationItems&quot;:[{&quot;id&quot;:&quot;c4233025-ef1f-326c-92b9-945d7faffab2&quot;,&quot;itemData&quot;:{&quot;DOI&quot;:&quot;10.1097/j.pain.0000000000001389&quot;,&quot;ISSN&quot;:&quot;18726623&quot;,&quot;PMID&quot;:&quot;30586074&quot;,&quot;abstract&quot;:&quot;Chronic musculoskeletal pain is defined as chronic pain arising from musculoskeletal structures such as bones or joints. Although comprising the most prevalent set of chronic pain conditions, it was not represented appropriately in the 10th edition of the International Classification of Diseases (ICD-10), which was organized mainly according to anatomical sites, was strongly focused on musculoskeletal disease or local damage, and did not consider the underlying mechanisms of pain. The new ICD-11 classification introduces the concept of chronic primary and secondary musculoskeletal pain, and integrates the biomedical axis with the psychological and social axes that comprise the complex experience of chronic musculoskeletal pain. Chronic primary musculoskeletal pain is a condition in its own right, not better accounted for by a specific classified disease. Chronic secondary musculoskeletal pain is a symptom that arises from an underlying disease classified elsewhere. Such secondary musculoskeletal pain originates in persistent nociception in musculoskeletal structures from local or systemic etiologies, or it may be related to deep somatic lesions. It can be caused by inflammation, by structural changes, or by biomechanical consequences of diseases of the nervous system. It is intended that this new classification will facilitate access to patient-centered multimodal pain management and promote research through more accurate epidemiological analyses.&quot;,&quot;author&quot;:[{&quot;dropping-particle&quot;:&quot;&quot;,&quot;family&quot;:&quot;Perrot&quot;,&quot;given&quot;:&quot;Serge&quot;,&quot;non-dropping-particle&quot;:&quot;&quot;,&quot;parse-names&quot;:false,&quot;suffix&quot;:&quot;&quot;},{&quot;dropping-particle&quot;:&quot;&quot;,&quot;family&quot;:&quot;Cohen&quot;,&quot;given&quot;:&quot;Milton&quot;,&quot;non-dropping-particle&quot;:&quot;&quot;,&quot;parse-names&quot;:false,&quot;suffix&quot;:&quot;&quot;},{&quot;dropping-particle&quot;:&quot;&quot;,&quot;family&quot;:&quot;Barke&quot;,&quot;given&quot;:&quot;Antonia&quot;,&quot;non-dropping-particle&quot;:&quot;&quot;,&quot;parse-names&quot;:false,&quot;suffix&quot;:&quot;&quot;},{&quot;dropping-particle&quot;:&quot;&quot;,&quot;family&quot;:&quot;Korwisi&quot;,&quot;given&quot;:&quot;Beatrice&quot;,&quot;non-dropping-particle&quot;:&quot;&quot;,&quot;parse-names&quot;:false,&quot;suffix&quot;:&quot;&quot;},{&quot;dropping-particle&quot;:&quot;&quot;,&quot;family&quot;:&quot;Rief&quot;,&quot;given&quot;:&quot;Winfried&quot;,&quot;non-dropping-particle&quot;:&quot;&quot;,&quot;parse-names&quot;:false,&quot;suffix&quot;:&quot;&quot;},{&quot;dropping-particle&quot;:&quot;&quot;,&quot;family&quot;:&quot;Treede&quot;,&quot;given&quot;:&quot;Rolf Detlef&quot;,&quot;non-dropping-particle&quot;:&quot;&quot;,&quot;parse-names&quot;:false,&quot;suffix&quot;:&quot;&quot;}],&quot;container-title&quot;:&quot;Pain&quot;,&quot;id&quot;:&quot;c4233025-ef1f-326c-92b9-945d7faffab2&quot;,&quot;issue&quot;:&quot;1&quot;,&quot;issued&quot;:{&quot;date-parts&quot;:[[&quot;2019&quot;,&quot;1&quot;,&quot;1&quot;]]},&quot;page&quot;:&quot;77-82&quot;,&quot;publisher&quot;:&quot;Lippincott Williams and Wilkins&quot;,&quot;title&quot;:&quot;The IASP classification of chronic pain for ICD-11: Chronic secondary musculoskeletal pain&quot;,&quot;type&quot;:&quot;article&quot;,&quot;volume&quot;:&quot;160&quot;,&quot;container-title-short&quot;:&quot;Pain&quot;},&quot;uris&quot;:[&quot;http://www.mendeley.com/documents/?uuid=c4233025-ef1f-326c-92b9-945d7faffab2&quot;],&quot;isTemporary&quot;:false,&quot;legacyDesktopId&quot;:&quot;c4233025-ef1f-326c-92b9-945d7faffab2&quot;}]},{&quot;citationID&quot;:&quot;MENDELEY_CITATION_520ceb70-73b5-487d-8e06-f9b9b1eb153e&quot;,&quot;properties&quot;:{&quot;noteIndex&quot;:0},&quot;isEdited&quot;:false,&quot;manualOverride&quot;:{&quot;citeprocText&quot;:&quot;(Cimmino et al., 2011; Patel et al., 2012; Safiri et al., 2021)&quot;,&quot;isManuallyOverridden&quot;:false,&quot;manualOverrideText&quot;:&quot;&quot;},&quot;citationTag&quot;:&quot;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&quot;,&quot;citationItems&quot;:[{&quot;id&quot;:&quot;edc82e69-ab1a-3998-bab0-82a2c6379c5e&quot;,&quot;itemData&quot;:{&quot;DOI&quot;:&quot;10.1111/j.1533-2500.2012.00547.x&quot;,&quot;ISSN&quot;:&quot;15332500&quot;,&quot;PMID&quot;:&quot;22462774&quot;,&quot;abstract&quot;:&quot;Background: Chronic pain (CP) poses a diverse and substantial burden for employees, employers, and society. The deleterious consequences of CP in the workplace are frequently underestimated. Objective: To estimate the burden of CP in the European workplace. Methods: A systematic review following PRISMA statement guidelines was conducted to identify studies reporting work-related outcomes for people with CP. EMBASE, MEDLINE, EconLit, and Cochrane Library databases were searched up to 18th August 2010. Results: We identified 91 observational studies. Few were specifically designed to investigate the association between CP, productivity, and employment. The focus for this review was studies clearly reporting outcomes relating to the burden of CP on employment status (n=37), sickness absence (absenteeism, n=47), and loss of productivity because of reduced ability at work (presenteeism, n=8). Conclusion: The body of evidence identified from the systematic review indicates that CP has a substantial negative impact on work-related outcomes, supporting the importance of interventions to reduce the burden of CP. Well-designed prospective studies specifically assessing the direct consequences of CP on employment are needed to confirm these findings. © 2012 Abacus Internation Pain Practice © 2012 World Institute of Pain.&quot;,&quot;author&quot;:[{&quot;dropping-particle&quot;:&quot;&quot;,&quot;family&quot;:&quot;Patel&quot;,&quot;given&quot;:&quot;Ajay S.&quot;,&quot;non-dropping-particle&quot;:&quot;&quot;,&quot;parse-names&quot;:false,&quot;suffix&quot;:&quot;&quot;},{&quot;dropping-particle&quot;:&quot;&quot;,&quot;family&quot;:&quot;Farquharson&quot;,&quot;given&quot;:&quot;Rachel&quot;,&quot;non-dropping-particle&quot;:&quot;&quot;,&quot;parse-names&quot;:false,&quot;suffix&quot;:&quot;&quot;},{&quot;dropping-particle&quot;:&quot;&quot;,&quot;family&quot;:&quot;Carroll&quot;,&quot;given&quot;:&quot;Dawn&quot;,&quot;non-dropping-particle&quot;:&quot;&quot;,&quot;parse-names&quot;:false,&quot;suffix&quot;:&quot;&quot;},{&quot;dropping-particle&quot;:&quot;&quot;,&quot;family&quot;:&quot;Moore&quot;,&quot;given&quot;:&quot;Andrew&quot;,&quot;non-dropping-particle&quot;:&quot;&quot;,&quot;parse-names&quot;:false,&quot;suffix&quot;:&quot;&quot;},{&quot;dropping-particle&quot;:&quot;&quot;,&quot;family&quot;:&quot;Phillips&quot;,&quot;given&quot;:&quot;Ceri J.&quot;,&quot;non-dropping-particle&quot;:&quot;&quot;,&quot;parse-names&quot;:false,&quot;suffix&quot;:&quot;&quot;},{&quot;dropping-particle&quot;:&quot;&quot;,&quot;family&quot;:&quot;Taylor&quot;,&quot;given&quot;:&quot;Rod S.&quot;,&quot;non-dropping-particle&quot;:&quot;&quot;,&quot;parse-names&quot;:false,&quot;suffix&quot;:&quot;&quot;},{&quot;dropping-particle&quot;:&quot;&quot;,&quot;family&quot;:&quot;Barden&quot;,&quot;given&quot;:&quot;Jodie&quot;,&quot;non-dropping-particle&quot;:&quot;&quot;,&quot;parse-names&quot;:false,&quot;suffix&quot;:&quot;&quot;}],&quot;container-title&quot;:&quot;Pain Practice&quot;,&quot;id&quot;:&quot;edc82e69-ab1a-3998-bab0-82a2c6379c5e&quot;,&quot;issue&quot;:&quot;7&quot;,&quot;issued&quot;:{&quot;date-parts&quot;:[[&quot;2012&quot;]]},&quot;page&quot;:&quot;578-589&quot;,&quot;title&quot;:&quot;The Impact and Burden of Chronic Pain in the Workplace: A Qualitative Systematic Review&quot;,&quot;type&quot;:&quot;article-journal&quot;,&quot;volume&quot;:&quot;12&quot;,&quot;container-title-short&quot;:&quot;&quot;},&quot;uris&quot;:[&quot;http://www.mendeley.com/documents/?uuid=278a5c0a-02b5-4145-a951-3e7176f0d9ce&quot;],&quot;isTemporary&quot;:false,&quot;legacyDesktopId&quot;:&quot;278a5c0a-02b5-4145-a951-3e7176f0d9ce&quot;},{&quot;id&quot;:&quot;a5656302-e85e-3163-b42a-1c2454dea2a7&quot;,&quot;itemData&quot;:{&quot;DOI&quot;:&quot;10.1016/j.berh.2010.01.012&quot;,&quot;ISSN&quot;:&quot;15321770&quot;,&quot;PMID&quot;:&quot;22094194&quot;,&quot;abstract&quot;:&quot;Chronic widespread pain (CWP) due to musculoskeletal conditions is a major social burden. The case definition of CWP relies on pain, chronicity (more than 3 months' duration) and widespread distribution (both sides of the body including the axial skeleton). Health Interview Survey (HIS) and Health Examination Survey (HES) have been used to assess the frequency of CWP in the general population. Unfortunately, both techniques are poorly standardised, which hampers comparison of data pertaining to different populations and countries. A major effort in the European Union (EU) is the development of common strategies to investigate musculoskeletal pain through HIS. Issues to be addressed include: (1) loss of daily life functions due to pain; (2) pain duration and rhythm; (3) affected sites; and (4) type of pain. We know that musculoskeletal pain affects between 13.5% and 47% of the general population, with CWP prevalence varying between 11.4% and 24%. Risk factors for musculoskeletal pain include age, gender, smoking, low education, low physical activity, poor social interaction, low family income, depression, anxiety and sleep disorders, as well as performing manual work, being a recent immigrant, non-Caucasian and widowed, separated or divorced. © 2011 Elsevier Ltd. All rights reserved.&quot;,&quot;author&quot;:[{&quot;dropping-particle&quot;:&quot;&quot;,&quot;family&quot;:&quot;Cimmino&quot;,&quot;given&quot;:&quot;Marco A.&quot;,&quot;non-dropping-particle&quot;:&quot;&quot;,&quot;parse-names&quot;:false,&quot;suffix&quot;:&quot;&quot;},{&quot;dropping-particle&quot;:&quot;&quot;,&quot;family&quot;:&quot;Ferrone&quot;,&quot;given&quot;:&quot;Carmela&quot;,&quot;non-dropping-particle&quot;:&quot;&quot;,&quot;parse-names&quot;:false,&quot;suffix&quot;:&quot;&quot;},{&quot;dropping-particle&quot;:&quot;&quot;,&quot;family&quot;:&quot;Cutolo&quot;,&quot;given&quot;:&quot;Maurizio&quot;,&quot;non-dropping-particle&quot;:&quot;&quot;,&quot;parse-names&quot;:false,&quot;suffix&quot;:&quot;&quot;}],&quot;container-title&quot;:&quot;Best Practice and Research: Clinical Rheumatology&quot;,&quot;id&quot;:&quot;a5656302-e85e-3163-b42a-1c2454dea2a7&quot;,&quot;issue&quot;:&quot;2&quot;,&quot;issued&quot;:{&quot;date-parts&quot;:[[&quot;2011&quot;]]},&quot;page&quot;:&quot;173-183&quot;,&quot;publisher&quot;:&quot;Elsevier Ltd&quot;,&quot;title&quot;:&quot;Epidemiology of chronic musculoskeletal pain&quot;,&quot;type&quot;:&quot;article-journal&quot;,&quot;volume&quot;:&quot;25&quot;,&quot;container-title-short&quot;:&quot;Best Pract Res Clin Rheumatol&quot;},&quot;uris&quot;:[&quot;http://www.mendeley.com/documents/?uuid=f0427d7c-3f24-4513-9696-52453ef6384e&quot;],&quot;isTemporary&quot;:false,&quot;legacyDesktopId&quot;:&quot;f0427d7c-3f24-4513-9696-52453ef6384e&quot;},{&quot;id&quot;:&quot;4c16fb90-8be5-32e2-89f5-881879aec83b&quot;,&quot;itemData&quot;:{&quot;DOI&quot;:&quot;10.1002/art.41571&quot;,&quot;ISBN&quot;:&quot;0000000205&quot;,&quot;ISSN&quot;:&quot;23265205&quot;,&quot;PMID&quot;:&quot;33150702&quot;,&quot;abstract&quot;:&quot;Objective: To report the levels and trends of prevalence, deaths, and disability-adjusted life years (DALYs) due to musculoskeletal disorders, categorized as low back pain, neck pain, osteoarthritis (OA), rheumatoid arthritis (RA), gout, and other musculoskeletal disorders, across 195 countries and territories from 1990 to 2017 according to age, sex, and Sociodemographic Index (SDI; a composite of sociodemographic factors). Methods: Data were obtained from the Global Burden of Disease (GBD) Study 2017. The fatal and nonfatal burdens of musculoskeletal disorders were estimated using the Cause of Death Ensemble model and Bayesian meta-regression tool, respectively. Estimates were provided for all musculoskeletal disorders and the corresponding 6 categories at global, regional, and national levels from 1990 to 2017. Counts and age-standardized rates per 100,000 population along with 95% uncertainty intervals (95% UIs) were reported for prevalence, deaths, and DALYs. Results: Globally, there were ~1.3 billion prevalent cases (95% UI 1.2 billion, 1.4 billion), 121.3 thousand deaths (95% UI 105.6 thousand, 126.2 thousand), and 138.7 million DALYs (95% UI 101.9 million, 182.6 million) due to musculoskeletal disorders in 2017. Age-standardized prevalence, death, and DALY rates per 100,000 population were 16,276.2 (95% UI 15,495.5, 17,145.8), 1.6 (95% UI 1.4, 1.6), and 1,720 (95% UI 1,264.4, 2,259.2), respectively. Age-standardized prevalence (−1.6% [95% UI −2.4, −0.8]) and DALY rates (−3.5% [95% UI −4.7, −2.3]) decreased slightly from 1990. The global point prevalence rate of musculoskeletal disorders in 2017 was higher in women than in men and increased with age up to the oldest age group. Globally, the proportion of prevalent cases according to category of musculoskeletal disorders in 2017 was greatest for low back pain (36.8%), followed by other musculoskeletal disorders (21.5%), OA (19.3%), neck pain (18.4%), gout (2.6%), and RA (1.3%). These proportions did not change appreciably compared with 1990. The burden due to musculoskeletal conditions was higher in developed countries. The countries with the highest age-standardized prevalence rates of musculoskeletal disorders in 2017 were Switzerland (23,346.0 [95% UI 22,392.6, 24,329.8]), Chile (23,007.9 [95% UI 21,746.5, 24,165.8]), and Denmark (22,166.1 [95% UI 20,817.2, 23,542.1]). The greatest increases from 1990 were found in Chile (10.8% [95% UI 6.6, 15.4]), Benin (8.8% [95% UI 6.7, 11.1]), and El Salvado…&quot;,&quot;author&quot;:[{&quot;dropping-particle&quot;:&quot;&quot;,&quot;family&quot;:&quot;Safiri&quot;,&quot;given&quot;:&quot;Saeid&quot;,&quot;non-dropping-particle&quot;:&quot;&quot;,&quot;parse-names&quot;:false,&quot;suffix&quot;:&quot;&quot;},{&quot;dropping-particle&quot;:&quot;&quot;,&quot;family&quot;:&quot;Kolahi&quot;,&quot;given&quot;:&quot;Ali Asghar&quot;,&quot;non-dropping-particle&quot;:&quot;&quot;,&quot;parse-names&quot;:false,&quot;suffix&quot;:&quot;&quot;},{&quot;dropping-particle&quot;:&quot;&quot;,&quot;family&quot;:&quot;Cross&quot;,&quot;given&quot;:&quot;Marita&quot;,&quot;non-dropping-particle&quot;:&quot;&quot;,&quot;parse-names&quot;:false,&quot;suffix&quot;:&quot;&quot;},{&quot;dropping-particle&quot;:&quot;&quot;,&quot;family&quot;:&quot;Hill&quot;,&quot;given&quot;:&quot;Catherine&quot;,&quot;non-dropping-particle&quot;:&quot;&quot;,&quot;parse-names&quot;:false,&quot;suffix&quot;:&quot;&quot;},{&quot;dropping-particle&quot;:&quot;&quot;,&quot;family&quot;:&quot;Smith&quot;,&quot;given&quot;:&quot;Emma&quot;,&quot;non-dropping-particle&quot;:&quot;&quot;,&quot;parse-names&quot;:false,&quot;suffix&quot;:&quot;&quot;},{&quot;dropping-particle&quot;:&quot;&quot;,&quot;family&quot;:&quot;Carson-Chahhoud&quot;,&quot;given&quot;:&quot;Kristin&quot;,&quot;non-dropping-particle&quot;:&quot;&quot;,&quot;parse-names&quot;:false,&quot;suffix&quot;:&quot;&quot;},{&quot;dropping-particle&quot;:&quot;&quot;,&quot;family&quot;:&quot;Mansournia&quot;,&quot;given&quot;:&quot;Mohammad Ali&quot;,&quot;non-dropping-particle&quot;:&quot;&quot;,&quot;parse-names&quot;:false,&quot;suffix&quot;:&quot;&quot;},{&quot;dropping-particle&quot;:&quot;&quot;,&quot;family&quot;:&quot;Almasi-Hashiani&quot;,&quot;given&quot;:&quot;Amir&quot;,&quot;non-dropping-particle&quot;:&quot;&quot;,&quot;parse-names&quot;:false,&quot;suffix&quot;:&quot;&quot;},{&quot;dropping-particle&quot;:&quot;&quot;,&quot;family&quot;:&quot;Ashrafi-Asgarabad&quot;,&quot;given&quot;:&quot;Ahad&quot;,&quot;non-dropping-particle&quot;:&quot;&quot;,&quot;parse-names&quot;:false,&quot;suffix&quot;:&quot;&quot;},{&quot;dropping-particle&quot;:&quot;&quot;,&quot;family&quot;:&quot;Kaufman&quot;,&quot;given&quot;:&quot;Jay&quot;,&quot;non-dropping-particle&quot;:&quot;&quot;,&quot;parse-names&quot;:false,&quot;suffix&quot;:&quot;&quot;},{&quot;dropping-particle&quot;:&quot;&quot;,&quot;family&quot;:&quot;Sepidarkish&quot;,&quot;given&quot;:&quot;Mahdi&quot;,&quot;non-dropping-particle&quot;:&quot;&quot;,&quot;parse-names&quot;:false,&quot;suffix&quot;:&quot;&quot;},{&quot;dropping-particle&quot;:&quot;&quot;,&quot;family&quot;:&quot;Shakouri&quot;,&quot;given&quot;:&quot;Seyed Kazem&quot;,&quot;non-dropping-particle&quot;:&quot;&quot;,&quot;parse-names&quot;:false,&quot;suffix&quot;:&quot;&quot;},{&quot;dropping-particle&quot;:&quot;&quot;,&quot;family&quot;:&quot;Hoy&quot;,&quot;given&quot;:&quot;Damian&quot;,&quot;non-dropping-particle&quot;:&quot;&quot;,&quot;parse-names&quot;:false,&quot;suffix&quot;:&quot;&quot;},{&quot;dropping-particle&quot;:&quot;&quot;,&quot;family&quot;:&quot;Woolf&quot;,&quot;given&quot;:&quot;Anthony D.&quot;,&quot;non-dropping-particle&quot;:&quot;&quot;,&quot;parse-names&quot;:false,&quot;suffix&quot;:&quot;&quot;},{&quot;dropping-particle&quot;:&quot;&quot;,&quot;family&quot;:&quot;March&quot;,&quot;given&quot;:&quot;Lyn&quot;,&quot;non-dropping-particle&quot;:&quot;&quot;,&quot;parse-names&quot;:false,&quot;suffix&quot;:&quot;&quot;},{&quot;dropping-particle&quot;:&quot;&quot;,&quot;family&quot;:&quot;Collins&quot;,&quot;given&quot;:&quot;Gary&quot;,&quot;non-dropping-particle&quot;:&quot;&quot;,&quot;parse-names&quot;:false,&quot;suffix&quot;:&quot;&quot;},{&quot;dropping-particle&quot;:&quot;&quot;,&quot;family&quot;:&quot;Buchbinder&quot;,&quot;given&quot;:&quot;Rachelle&quot;,&quot;non-dropping-particle&quot;:&quot;&quot;,&quot;parse-names&quot;:false,&quot;suffix&quot;:&quot;&quot;}],&quot;container-title&quot;:&quot;Arthritis and Rheumatology&quot;,&quot;id&quot;:&quot;4c16fb90-8be5-32e2-89f5-881879aec83b&quot;,&quot;issue&quot;:&quot;4&quot;,&quot;issued&quot;:{&quot;date-parts&quot;:[[&quot;2021&quot;]]},&quot;number-of-pages&quot;:&quot;702-714&quot;,&quot;title&quot;:&quot;Prevalence, Deaths, and Disability-Adjusted Life Years Due to Musculoskeletal Disorders for 195 Countries and Territories 1990–2017&quot;,&quot;type&quot;:&quot;book&quot;,&quot;volume&quot;:&quot;73&quot;,&quot;container-title-short&quot;:&quot;&quot;},&quot;uris&quot;:[&quot;http://www.mendeley.com/documents/?uuid=a4b623ac-41e0-4825-a0f6-72f78044f53b&quot;],&quot;isTemporary&quot;:false,&quot;legacyDesktopId&quot;:&quot;a4b623ac-41e0-4825-a0f6-72f78044f53b&quot;}]},{&quot;citationID&quot;:&quot;MENDELEY_CITATION_cfa3d08d-3f8e-41d8-b2df-3aa6995b8ae4&quot;,&quot;properties&quot;:{&quot;noteIndex&quot;:0},&quot;isEdited&quot;:false,&quot;manualOverride&quot;:{&quot;citeprocText&quot;:&quot;(Lee et al., 2015; Linton &amp;#38; Shaw, 2011; Pincus et al., 2002; Wessels et al., 2006)&quot;,&quot;isManuallyOverridden&quot;:false,&quot;manualOverrideText&quot;:&quot;&quot;},&quot;citationTag&quot;:&quot;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&quot;,&quot;citationItems&quot;:[{&quot;id&quot;:&quot;d76f4736-7b42-302f-8417-58137b711b08&quot;,&quot;itemData&quot;:{&quot;DOI&quot;:&quot;10.1097/00007632-200203010-00017&quot;,&quot;ISBN&quot;:&quot;1528-1159 (Electronic)&quot;,&quot;ISSN&quot;:&quot;0362-2436&quot;,&quot;PMID&quot;:&quot;11880847&quot;,&quot;abstract&quot;:&quot;the application of three sets of criteria to each study: methodologic quality, quality of measurement of psycho- logical factors, and quality of statistical analysis. Two reviewers blindly coded each study, followed by indepen- dent assessment by a statistician. Studies were divided into three environments: primary care settings, pain clin- ics, and workplace. Results. Twenty-five publications (18 cohorts) in- cluded psychological factors at baseline. Six of these met acceptability criteria for methodology, psychological measurement, and statistical analysis. Increased risk of chronicity (persisting symptoms and/or disability) from psychological distress/depressive mood and, to a lesser extent, somatization emerged as the main findings. Ac- ceptable evidence generally was not found for other psychological factors, although weak support emerged for the role of catastrophizing as a coping strategy. Conclusion. Psychological factors (notably distress, depressive mood, and somatization) are implicated in the transition to chronic low back pain. The development and testing of clinical interventions specifically targeting these factors is indicated. In view of the importance at- tributed to other psychological factors (particularly coping strategies and fear avoidance) there is a need to clarify their role in back-related disability through rigorous prospective studies&quot;,&quot;author&quot;:[{&quot;dropping-particle&quot;:&quot;&quot;,&quot;family&quot;:&quot;Pincus&quot;,&quot;given&quot;:&quot;Tamar&quot;,&quot;non-dropping-particle&quot;:&quot;&quot;,&quot;parse-names&quot;:false,&quot;suffix&quot;:&quot;&quot;},{&quot;dropping-particle&quot;:&quot;&quot;,&quot;family&quot;:&quot;Burton&quot;,&quot;given&quot;:&quot;A. Kim&quot;,&quot;non-dropping-particle&quot;:&quot;&quot;,&quot;parse-names&quot;:false,&quot;suffix&quot;:&quot;&quot;},{&quot;dropping-particle&quot;:&quot;&quot;,&quot;family&quot;:&quot;Vogel&quot;,&quot;given&quot;:&quot;Steve&quot;,&quot;non-dropping-particle&quot;:&quot;&quot;,&quot;parse-names&quot;:false,&quot;suffix&quot;:&quot;&quot;},{&quot;dropping-particle&quot;:&quot;&quot;,&quot;family&quot;:&quot;Field&quot;,&quot;given&quot;:&quot;Andy P.&quot;,&quot;non-dropping-particle&quot;:&quot;&quot;,&quot;parse-names&quot;:false,&quot;suffix&quot;:&quot;&quot;}],&quot;container-title&quot;:&quot;Spine&quot;,&quot;id&quot;:&quot;d76f4736-7b42-302f-8417-58137b711b08&quot;,&quot;issue&quot;:&quot;5&quot;,&quot;issued&quot;:{&quot;date-parts&quot;:[[&quot;2002&quot;]]},&quot;page&quot;:&quot;E109-E120&quot;,&quot;title&quot;:&quot;A Systematic Review of Psychological Factors as Predictors of Chronicity/Disability in Prospective Cohorts of Low Back Pain&quot;,&quot;type&quot;:&quot;article-journal&quot;,&quot;volume&quot;:&quot;27&quot;,&quot;container-title-short&quot;:&quot;Spine (Phila Pa 1976)&quot;},&quot;uris&quot;:[&quot;http://www.mendeley.com/documents/?uuid=846eea43-3998-42c1-897f-64080745237c&quot;],&quot;isTemporary&quot;:false,&quot;legacyDesktopId&quot;:&quot;846eea43-3998-42c1-897f-64080745237c&quot;},{&quot;id&quot;:&quot;fb01c4a1-f5d1-362c-852e-2d3d1f4d2058&quot;,&quot;itemData&quot;:{&quot;DOI&quot;:&quot;10.1007/S00586-006-0073-4/TABLES/7&quot;,&quot;ISSN&quot;:&quot;09406719&quot;,&quot;PMID&quot;:&quot;16575598&quot;,&quot;abstract&quot;:&quot;Systematic reviews have shown that as non-operative treatments exercise, behavioural and multimodal treatment programs are effective for chronic low back pain. There is, however, a lack of knowledge concerning the association between changes in treatment process variables and changes in outcome for the three treatment forms. The objective of this systematic review was to evaluate which changes in treatment process variables predict outcome of exercise, behavioural and multimodal treatment of chronic low back pain. Medline, Embase and PsychInfo were systematically searched. A descriptive analysis was used to summarize the results regarding the outcomes pain, disability and return to work (RTW). 13 studies were identified. The results showed that functional coping mechanisms and pain reduction were associated with a decrease in disability and increase in RTW, and physical performance factors were not. Related to pain reduction decreases in disability, functional coping mechanisms as well as physical performance factors were associated. Strong conclusions cannot be drawn from this review, because of the heterogeneity and the limited number of studies. The results of this review raise the question if changes in behavioural variables and reductions of disability which facilitate an improvement in function, may be more important than physical performance factors for successful treatment of chronic low back pain. This is relevant for the refinement of future treatment programs. © 2006 Springer-Verlag.&quot;,&quot;author&quot;:[{&quot;dropping-particle&quot;:&quot;&quot;,&quot;family&quot;:&quot;Wessels&quot;,&quot;given&quot;:&quot;Tina&quot;,&quot;non-dropping-particle&quot;:&quot;&quot;,&quot;parse-names&quot;:false,&quot;suffix&quot;:&quot;&quot;},{&quot;dropping-particle&quot;:&quot;&quot;,&quot;family&quot;:&quot;Tulder&quot;,&quot;given&quot;:&quot;Maurits&quot;,&quot;non-dropping-particle&quot;:&quot;Van&quot;,&quot;parse-names&quot;:false,&quot;suffix&quot;:&quot;&quot;},{&quot;dropping-particle&quot;:&quot;&quot;,&quot;family&quot;:&quot;Sigl&quot;,&quot;given&quot;:&quot;Tanja&quot;,&quot;non-dropping-particle&quot;:&quot;&quot;,&quot;parse-names&quot;:false,&quot;suffix&quot;:&quot;&quot;},{&quot;dropping-particle&quot;:&quot;&quot;,&quot;family&quot;:&quot;Ewert&quot;,&quot;given&quot;:&quot;Thomas&quot;,&quot;non-dropping-particle&quot;:&quot;&quot;,&quot;parse-names&quot;:false,&quot;suffix&quot;:&quot;&quot;},{&quot;dropping-particle&quot;:&quot;&quot;,&quot;family&quot;:&quot;Limm&quot;,&quot;given&quot;:&quot;Heribert&quot;,&quot;non-dropping-particle&quot;:&quot;&quot;,&quot;parse-names&quot;:false,&quot;suffix&quot;:&quot;&quot;},{&quot;dropping-particle&quot;:&quot;&quot;,&quot;family&quot;:&quot;Stucki&quot;,&quot;given&quot;:&quot;Gerold&quot;,&quot;non-dropping-particle&quot;:&quot;&quot;,&quot;parse-names&quot;:false,&quot;suffix&quot;:&quot;&quot;}],&quot;container-title&quot;:&quot;European Spine Journal&quot;,&quot;id&quot;:&quot;fb01c4a1-f5d1-362c-852e-2d3d1f4d2058&quot;,&quot;issue&quot;:&quot;11&quot;,&quot;issued&quot;:{&quot;date-parts&quot;:[[&quot;2006&quot;,&quot;11&quot;]]},&quot;page&quot;:&quot;1633-1644&quot;,&quot;publisher&quot;:&quot;Springer&quot;,&quot;title&quot;:&quot;What predicts outcome in non-operative treatments of chronic low back pain? A systematic review&quot;,&quot;type&quot;:&quot;article-journal&quot;,&quot;volume&quot;:&quot;15&quot;,&quot;container-title-short&quot;:&quot;&quot;},&quot;uris&quot;:[&quot;http://www.mendeley.com/documents/?uuid=fb01c4a1-f5d1-362c-852e-2d3d1f4d2058&quot;],&quot;isTemporary&quot;:false,&quot;legacyDesktopId&quot;:&quot;fb01c4a1-f5d1-362c-852e-2d3d1f4d2058&quot;},{&quot;id&quot;:&quot;f4b91f9b-6949-3ece-bdef-da8b71f5938e&quot;,&quot;itemData&quot;:{&quot;ISBN&quot;:&quot;0000000000000&quot;,&quot;author&quot;:[{&quot;dropping-particle&quot;:&quot;&quot;,&quot;family&quot;:&quot;Lee&quot;,&quot;given&quot;:&quot;Hopin&quot;,&quot;non-dropping-particle&quot;:&quot;&quot;,&quot;parse-names&quot;:false,&quot;suffix&quot;:&quot;&quot;},{&quot;dropping-particle&quot;:&quot;&quot;,&quot;family&quot;:&quot;Moseley&quot;,&quot;given&quot;:&quot;G Lorimer&quot;,&quot;non-dropping-particle&quot;:&quot;&quot;,&quot;parse-names&quot;:false,&quot;suffix&quot;:&quot;&quot;},{&quot;dropping-particle&quot;:&quot;&quot;,&quot;family&quot;:&quot;Kamper&quot;,&quot;given&quot;:&quot;Steven J&quot;,&quot;non-dropping-particle&quot;:&quot;&quot;,&quot;parse-names&quot;:false,&quot;suffix&quot;:&quot;&quot;},{&quot;dropping-particle&quot;:&quot;&quot;,&quot;family&quot;:&quot;Traeger&quot;,&quot;given&quot;:&quot;Adrian C&quot;,&quot;non-dropping-particle&quot;:&quot;&quot;,&quot;parse-names&quot;:false,&quot;suffix&quot;:&quot;&quot;},{&quot;dropping-particle&quot;:&quot;&quot;,&quot;family&quot;:&quot;Mansell&quot;,&quot;given&quot;:&quot;Gemma&quot;,&quot;non-dropping-particle&quot;:&quot;&quot;,&quot;parse-names&quot;:false,&quot;suffix&quot;:&quot;&quot;},{&quot;dropping-particle&quot;:&quot;&quot;,&quot;family&quot;:&quot;Mcauley&quot;,&quot;given&quot;:&quot;James H&quot;,&quot;non-dropping-particle&quot;:&quot;&quot;,&quot;parse-names&quot;:false,&quot;suffix&quot;:&quot;&quot;}],&quot;container-title&quot;:&quot;Pain&quot;,&quot;id&quot;:&quot;f4b91f9b-6949-3ece-bdef-da8b71f5938e&quot;,&quot;issued&quot;:{&quot;date-parts&quot;:[[&quot;2015&quot;]]},&quot;page&quot;:&quot;988-997&quot;,&quot;title&quot;:&quot;How does pain lead to disability ? A systematic review and meta-analysis of mediation studies in people with back and neck pain&quot;,&quot;type&quot;:&quot;article-journal&quot;,&quot;volume&quot;:&quot;156&quot;,&quot;container-title-short&quot;:&quot;Pain&quot;},&quot;uris&quot;:[&quot;http://www.mendeley.com/documents/?uuid=d7a2e90d-0bfa-4fe9-9939-3f24e23a9724&quot;],&quot;isTemporary&quot;:false,&quot;legacyDesktopId&quot;:&quot;d7a2e90d-0bfa-4fe9-9939-3f24e23a9724&quot;},{&quot;id&quot;:&quot;90464954-4bef-3bd5-9a09-95a92c99ee5f&quot;,&quot;itemData&quot;:{&quot;DOI&quot;:&quot;10.2522/PTJ.20100330&quot;,&quot;ISSN&quot;:&quot;0031-9023&quot;,&quot;PMID&quot;:&quot;21451097&quot;,&quot;abstract&quot;:&quot;This article reviews the role of psychological factors in the development of persistentpain and disability, with a focus on how basic psychological processes have beenincorporated into theoretical models that have implications for physical therapy. Tothis end, the key psychological factors associated with the experience of pain aresummarized, and an overview of how they have been integrated into the majormodels of pain and disability in the scientific literature is presented. Pain has clearemotional and behavioral consequences that influence the development of persistentproblems and the outcome of treatment. Yet, these psychological factors are notroutinely assessed in physical therapy clinics, nor are they sufficiently utilized toenhance treatment. Based on a review of the scientific evidence, a set of 10 principlesthat have likely implications for clinical practice is offered. Because psychologicalprocesses have an influence on both the experience of pain and the treatmentoutcome, the integration of psychological principles into physical therapy treatmentwould seem to have potential to enhance outcomes. © 2011 American Physical Therapy Association.&quot;,&quot;author&quot;:[{&quot;dropping-particle&quot;:&quot;&quot;,&quot;family&quot;:&quot;Linton&quot;,&quot;given&quot;:&quot;Steven J.&quot;,&quot;non-dropping-particle&quot;:&quot;&quot;,&quot;parse-names&quot;:false,&quot;suffix&quot;:&quot;&quot;},{&quot;dropping-particle&quot;:&quot;&quot;,&quot;family&quot;:&quot;Shaw&quot;,&quot;given&quot;:&quot;William S.&quot;,&quot;non-dropping-particle&quot;:&quot;&quot;,&quot;parse-names&quot;:false,&quot;suffix&quot;:&quot;&quot;}],&quot;container-title&quot;:&quot;Physical Therapy&quot;,&quot;id&quot;:&quot;90464954-4bef-3bd5-9a09-95a92c99ee5f&quot;,&quot;issue&quot;:&quot;5&quot;,&quot;issued&quot;:{&quot;date-parts&quot;:[[&quot;2011&quot;,&quot;5&quot;,&quot;1&quot;]]},&quot;page&quot;:&quot;700-711&quot;,&quot;publisher&quot;:&quot;Oxford Academic&quot;,&quot;title&quot;:&quot;Impact of Psychological Factors in the Experience of Pain&quot;,&quot;type&quot;:&quot;article-journal&quot;,&quot;volume&quot;:&quot;91&quot;,&quot;container-title-short&quot;:&quot;Phys Ther&quot;},&quot;uris&quot;:[&quot;http://www.mendeley.com/documents/?uuid=90464954-4bef-3bd5-9a09-95a92c99ee5f&quot;],&quot;isTemporary&quot;:false,&quot;legacyDesktopId&quot;:&quot;90464954-4bef-3bd5-9a09-95a92c99ee5f&quot;}]},{&quot;citationID&quot;:&quot;MENDELEY_CITATION_d2bae8d1-50e0-4478-8eac-4c3bb0fdd9a6&quot;,&quot;properties&quot;:{&quot;noteIndex&quot;:0},&quot;isEdited&quot;:false,&quot;manualOverride&quot;:{&quot;citeprocText&quot;:&quot;(Martinez-Calderon et al., 2018)&quot;,&quot;isManuallyOverridden&quot;:false,&quot;manualOverrideText&quot;:&quot;&quot;},&quot;citationTag&quot;:&quot;MENDELEY_CITATION_v3_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&quot;,&quot;citationItems&quot;:[{&quot;id&quot;:&quot;cbd5e4c6-f014-3348-a7fd-8bd8ab0eaa31&quot;,&quot;itemData&quot;:{&quot;DOI&quot;:&quot;10.1016/j.jpain.2017.08.008&quot;,&quot;ISBN&quot;:&quot;4201603636&quot;,&quot;ISSN&quot;:&quot;15288447&quot;,&quot;PMID&quot;:&quot;28939015&quot;,&quot;abstract&quot;:&quot;Evidence suggests that self-efficacy can play an essential role as a protective factor as well as a mediator in the relationship between pain and disability in people suffering from chronic musculoskeletal pain. This study systematically reviewed and critically appraised the role of self-efficacy on the prognosis of chronic musculoskeletal pain. Study selection was on the basis of longitudinal studies testing the prognostic value of self-efficacy in chronic musculoskeletal pain. The Newcastle-Ottawa Scale, the Cochrane Collaboration's tool, and the Methodological Index for Non-Randomized Studies checklist were used to evaluate the risk of bias of included studies. A total of 27 articles met the inclusion criteria. Our results suggest that higher self-efficacy levels are associated with greater physical functioning, physical activity participation, health status, work status, satisfaction with the performance, efficacy beliefs, and lower levels of pain intensity, disability, disease activity, depressive symptoms, presence of tender points, fatigue, and presenteeism. Despite the low quality of evidence of included studies, clinicians should be encouraged identify people with chronic musculoskeletal pain who present low self-efficacy levels before prescribing any therapy. It may help clinicians in their clinical decision-making and timely and specific consultations with—or referral to—other health care providers. Perspective This article presents promising results about the role of self-efficacy on the prognosis of chronic musculoskeletal pain. However, because of the low quality of evidence of included studies, these findings should be taken with caution, and further research is needed.&quot;,&quot;author&quot;:[{&quot;dropping-particle&quot;:&quot;&quot;,&quot;family&quot;:&quot;Martinez-Calderon&quot;,&quot;given&quot;:&quot;Javier&quot;,&quot;non-dropping-particle&quot;:&quot;&quot;,&quot;parse-names&quot;:false,&quot;suffix&quot;:&quot;&quot;},{&quot;dropping-particle&quot;:&quot;&quot;,&quot;family&quot;:&quot;Zamora-Campos&quot;,&quot;given&quot;:&quot;Carmen&quot;,&quot;non-dropping-particle&quot;:&quot;&quot;,&quot;parse-names&quot;:false,&quot;suffix&quot;:&quot;&quot;},{&quot;dropping-particle&quot;:&quot;&quot;,&quot;family&quot;:&quot;Navarro-Ledesma&quot;,&quot;given&quot;:&quot;Santiago&quot;,&quot;non-dropping-particle&quot;:&quot;&quot;,&quot;parse-names&quot;:false,&quot;suffix&quot;:&quot;&quot;},{&quot;dropping-particle&quot;:&quot;&quot;,&quot;family&quot;:&quot;Luque-Suarez&quot;,&quot;given&quot;:&quot;Alejandro&quot;,&quot;non-dropping-particle&quot;:&quot;&quot;,&quot;parse-names&quot;:false,&quot;suffix&quot;:&quot;&quot;}],&quot;container-title&quot;:&quot;Journal of Pain&quot;,&quot;id&quot;:&quot;cbd5e4c6-f014-3348-a7fd-8bd8ab0eaa31&quot;,&quot;issue&quot;:&quot;1&quot;,&quot;issued&quot;:{&quot;date-parts&quot;:[[&quot;2018&quot;]]},&quot;number-of-pages&quot;:&quot;10-34&quot;,&quot;publisher&quot;:&quot;Elsevier Inc.&quot;,&quot;title&quot;:&quot;The Role of Self-Efficacy on the Prognosis of Chronic Musculoskeletal Pain: A Systematic Review&quot;,&quot;type&quot;:&quot;book&quot;,&quot;volume&quot;:&quot;19&quot;,&quot;container-title-short&quot;:&quot;&quot;},&quot;uris&quot;:[&quot;http://www.mendeley.com/documents/?uuid=d5200950-0c05-42f5-890f-ddf8cbe64ea4&quot;],&quot;isTemporary&quot;:false,&quot;legacyDesktopId&quot;:&quot;d5200950-0c05-42f5-890f-ddf8cbe64ea4&quot;}]},{&quot;citationID&quot;:&quot;MENDELEY_CITATION_c223fe6c-0930-4ffa-96d0-e70873931c5e&quot;,&quot;properties&quot;:{&quot;noteIndex&quot;:0},&quot;isEdited&quot;:false,&quot;manualOverride&quot;:{&quot;citeprocText&quot;:&quot;(Bandura, 1977)&quot;,&quot;isManuallyOverridden&quot;:false,&quot;manualOverrideText&quot;:&quot;&quot;},&quot;citationTag&quot;:&quot;MENDELEY_CITATION_v3_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&quot;,&quot;citationItems&quot;:[{&quot;id&quot;:&quot;837db79d-e1fc-383e-b7a4-9c4d3041861a&quot;,&quot;itemData&quot;:{&quot;DOI&quot;:&quot;10.1037/0033-295X.84.2.191&quot;,&quot;ISSN&quot;:&quot;0033295X&quot;,&quot;PMID&quot;:&quot;847061&quot;,&quot;abstract&quot;:&quot;Presents an integrative theoretical framework to explain and to predict psychological changes achieved by different modes of treatment. This theory states that psychological procedures, whatever their form, alter the level and strength of self-efficacy. It is hypothesized that expectations of personal efficacy determine whether coping behavior will be initiated, how much effort will be expended, and how long it will be sustained in the face of obstacles and aversive experiences. Persistence in activities that are subjectively threatening but in fact relatively safe produces, through experiences of mastery, further enhancement of self-efficacy and corresponding reductions in defensive behavior. In the proposed model, expectations of personal efficacy are derived from 4 principal sources of information: performance accomplishments, vicarious experience, verbal persuasion, and physiological states. Factors influencing the cognitive processing of efficacy information arise from enactive, vicarious, exhortative, and emotive sources. The differential power of diverse therapeutic procedures is analyzed in terms of the postulated cognitive mechanism of operation. Findings are reported from microanalyses of enactive, vicarious, and emotive modes of treatment that support the hypothesized relationship between perceived self-efficacy and behavioral changes. (21/2 p ref) (PsycINFO Database Record (c) 2006 APA, all rights reserved). © 1977 American Psychological Association.&quot;,&quot;author&quot;:[{&quot;dropping-particle&quot;:&quot;&quot;,&quot;family&quot;:&quot;Bandura&quot;,&quot;given&quot;:&quot;Albert&quot;,&quot;non-dropping-particle&quot;:&quot;&quot;,&quot;parse-names&quot;:false,&quot;suffix&quot;:&quot;&quot;}],&quot;container-title&quot;:&quot;Psychological Review&quot;,&quot;id&quot;:&quot;837db79d-e1fc-383e-b7a4-9c4d3041861a&quot;,&quot;issue&quot;:&quot;2&quot;,&quot;issued&quot;:{&quot;date-parts&quot;:[[&quot;1977&quot;,&quot;3&quot;]]},&quot;page&quot;:&quot;191-215&quot;,&quot;title&quot;:&quot;Self-efficacy: Toward a unifying theory of behavioral change&quot;,&quot;type&quot;:&quot;article-journal&quot;,&quot;volume&quot;:&quot;84&quot;,&quot;container-title-short&quot;:&quot;Psychol Rev&quot;},&quot;uris&quot;:[&quot;http://www.mendeley.com/documents/?uuid=976bbea0-99aa-45ca-88f8-f018caf18365&quot;],&quot;isTemporary&quot;:false,&quot;legacyDesktopId&quot;:&quot;976bbea0-99aa-45ca-88f8-f018caf18365&quot;}]},{&quot;citationID&quot;:&quot;MENDELEY_CITATION_008fa9cf-96e6-4e2f-84aa-257a60a1ca0d&quot;,&quot;properties&quot;:{&quot;noteIndex&quot;:0},&quot;isEdited&quot;:false,&quot;manualOverride&quot;:{&quot;citeprocText&quot;:&quot;(Martinez-Calderon et al., 2018)&quot;,&quot;isManuallyOverridden&quot;:false,&quot;manualOverrideText&quot;:&quot;&quot;},&quot;citationTag&quot;:&quot;MENDELEY_CITATION_v3_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&quot;,&quot;citationItems&quot;:[{&quot;id&quot;:&quot;cbd5e4c6-f014-3348-a7fd-8bd8ab0eaa31&quot;,&quot;itemData&quot;:{&quot;DOI&quot;:&quot;10.1016/j.jpain.2017.08.008&quot;,&quot;ISBN&quot;:&quot;4201603636&quot;,&quot;ISSN&quot;:&quot;15288447&quot;,&quot;PMID&quot;:&quot;28939015&quot;,&quot;abstract&quot;:&quot;Evidence suggests that self-efficacy can play an essential role as a protective factor as well as a mediator in the relationship between pain and disability in people suffering from chronic musculoskeletal pain. This study systematically reviewed and critically appraised the role of self-efficacy on the prognosis of chronic musculoskeletal pain. Study selection was on the basis of longitudinal studies testing the prognostic value of self-efficacy in chronic musculoskeletal pain. The Newcastle-Ottawa Scale, the Cochrane Collaboration's tool, and the Methodological Index for Non-Randomized Studies checklist were used to evaluate the risk of bias of included studies. A total of 27 articles met the inclusion criteria. Our results suggest that higher self-efficacy levels are associated with greater physical functioning, physical activity participation, health status, work status, satisfaction with the performance, efficacy beliefs, and lower levels of pain intensity, disability, disease activity, depressive symptoms, presence of tender points, fatigue, and presenteeism. Despite the low quality of evidence of included studies, clinicians should be encouraged identify people with chronic musculoskeletal pain who present low self-efficacy levels before prescribing any therapy. It may help clinicians in their clinical decision-making and timely and specific consultations with—or referral to—other health care providers. Perspective This article presents promising results about the role of self-efficacy on the prognosis of chronic musculoskeletal pain. However, because of the low quality of evidence of included studies, these findings should be taken with caution, and further research is needed.&quot;,&quot;author&quot;:[{&quot;dropping-particle&quot;:&quot;&quot;,&quot;family&quot;:&quot;Martinez-Calderon&quot;,&quot;given&quot;:&quot;Javier&quot;,&quot;non-dropping-particle&quot;:&quot;&quot;,&quot;parse-names&quot;:false,&quot;suffix&quot;:&quot;&quot;},{&quot;dropping-particle&quot;:&quot;&quot;,&quot;family&quot;:&quot;Zamora-Campos&quot;,&quot;given&quot;:&quot;Carmen&quot;,&quot;non-dropping-particle&quot;:&quot;&quot;,&quot;parse-names&quot;:false,&quot;suffix&quot;:&quot;&quot;},{&quot;dropping-particle&quot;:&quot;&quot;,&quot;family&quot;:&quot;Navarro-Ledesma&quot;,&quot;given&quot;:&quot;Santiago&quot;,&quot;non-dropping-particle&quot;:&quot;&quot;,&quot;parse-names&quot;:false,&quot;suffix&quot;:&quot;&quot;},{&quot;dropping-particle&quot;:&quot;&quot;,&quot;family&quot;:&quot;Luque-Suarez&quot;,&quot;given&quot;:&quot;Alejandro&quot;,&quot;non-dropping-particle&quot;:&quot;&quot;,&quot;parse-names&quot;:false,&quot;suffix&quot;:&quot;&quot;}],&quot;container-title&quot;:&quot;Journal of Pain&quot;,&quot;id&quot;:&quot;cbd5e4c6-f014-3348-a7fd-8bd8ab0eaa31&quot;,&quot;issue&quot;:&quot;1&quot;,&quot;issued&quot;:{&quot;date-parts&quot;:[[&quot;2018&quot;]]},&quot;number-of-pages&quot;:&quot;10-34&quot;,&quot;publisher&quot;:&quot;Elsevier Inc.&quot;,&quot;title&quot;:&quot;The Role of Self-Efficacy on the Prognosis of Chronic Musculoskeletal Pain: A Systematic Review&quot;,&quot;type&quot;:&quot;book&quot;,&quot;volume&quot;:&quot;19&quot;,&quot;container-title-short&quot;:&quot;&quot;},&quot;uris&quot;:[&quot;http://www.mendeley.com/documents/?uuid=d5200950-0c05-42f5-890f-ddf8cbe64ea4&quot;],&quot;isTemporary&quot;:false,&quot;legacyDesktopId&quot;:&quot;d5200950-0c05-42f5-890f-ddf8cbe64ea4&quot;}]},{&quot;citationID&quot;:&quot;MENDELEY_CITATION_29aac31e-d1cf-4f7c-aa0a-e13a970acc6a&quot;,&quot;properties&quot;:{&quot;noteIndex&quot;:0},&quot;isEdited&quot;:false,&quot;manualOverride&quot;:{&quot;citeprocText&quot;:&quot;(Lee et al., 2015)&quot;,&quot;isManuallyOverridden&quot;:false,&quot;manualOverrideText&quot;:&quot;&quot;},&quot;citationTag&quot;:&quot;MENDELEY_CITATION_v3_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&quot;,&quot;citationItems&quot;:[{&quot;id&quot;:&quot;f4b91f9b-6949-3ece-bdef-da8b71f5938e&quot;,&quot;itemData&quot;:{&quot;ISBN&quot;:&quot;0000000000000&quot;,&quot;author&quot;:[{&quot;dropping-particle&quot;:&quot;&quot;,&quot;family&quot;:&quot;Lee&quot;,&quot;given&quot;:&quot;Hopin&quot;,&quot;non-dropping-particle&quot;:&quot;&quot;,&quot;parse-names&quot;:false,&quot;suffix&quot;:&quot;&quot;},{&quot;dropping-particle&quot;:&quot;&quot;,&quot;family&quot;:&quot;Moseley&quot;,&quot;given&quot;:&quot;G Lorimer&quot;,&quot;non-dropping-particle&quot;:&quot;&quot;,&quot;parse-names&quot;:false,&quot;suffix&quot;:&quot;&quot;},{&quot;dropping-particle&quot;:&quot;&quot;,&quot;family&quot;:&quot;Kamper&quot;,&quot;given&quot;:&quot;Steven J&quot;,&quot;non-dropping-particle&quot;:&quot;&quot;,&quot;parse-names&quot;:false,&quot;suffix&quot;:&quot;&quot;},{&quot;dropping-particle&quot;:&quot;&quot;,&quot;family&quot;:&quot;Traeger&quot;,&quot;given&quot;:&quot;Adrian C&quot;,&quot;non-dropping-particle&quot;:&quot;&quot;,&quot;parse-names&quot;:false,&quot;suffix&quot;:&quot;&quot;},{&quot;dropping-particle&quot;:&quot;&quot;,&quot;family&quot;:&quot;Mansell&quot;,&quot;given&quot;:&quot;Gemma&quot;,&quot;non-dropping-particle&quot;:&quot;&quot;,&quot;parse-names&quot;:false,&quot;suffix&quot;:&quot;&quot;},{&quot;dropping-particle&quot;:&quot;&quot;,&quot;family&quot;:&quot;Mcauley&quot;,&quot;given&quot;:&quot;James H&quot;,&quot;non-dropping-particle&quot;:&quot;&quot;,&quot;parse-names&quot;:false,&quot;suffix&quot;:&quot;&quot;}],&quot;container-title&quot;:&quot;Pain&quot;,&quot;id&quot;:&quot;f4b91f9b-6949-3ece-bdef-da8b71f5938e&quot;,&quot;issued&quot;:{&quot;date-parts&quot;:[[&quot;2015&quot;]]},&quot;page&quot;:&quot;988-997&quot;,&quot;title&quot;:&quot;How does pain lead to disability ? A systematic review and meta-analysis of mediation studies in people with back and neck pain&quot;,&quot;type&quot;:&quot;article-journal&quot;,&quot;volume&quot;:&quot;156&quot;,&quot;container-title-short&quot;:&quot;Pain&quot;},&quot;uris&quot;:[&quot;http://www.mendeley.com/documents/?uuid=d7a2e90d-0bfa-4fe9-9939-3f24e23a9724&quot;],&quot;isTemporary&quot;:false,&quot;legacyDesktopId&quot;:&quot;d7a2e90d-0bfa-4fe9-9939-3f24e23a9724&quot;}]},{&quot;citationID&quot;:&quot;MENDELEY_CITATION_de2b25b7-daab-4607-87e8-b72ccacdd0a0&quot;,&quot;properties&quot;:{&quot;noteIndex&quot;:0},&quot;isEdited&quot;:false,&quot;manualOverride&quot;:{&quot;citeprocText&quot;:&quot;(Lackner et al., 1996)&quot;,&quot;isManuallyOverridden&quot;:false,&quot;manualOverrideText&quot;:&quot;&quot;},&quot;citationTag&quot;:&quot;MENDELEY_CITATION_v3_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&quot;,&quot;citationItems&quot;:[{&quot;id&quot;:&quot;578c1467-c52c-3fbe-85dd-2f261be53da3&quot;,&quot;itemData&quot;:{&quot;DOI&quot;:&quot;10.1037/0022-006X.64.1.212&quot;,&quot;ISSN&quot;:&quot;0022006X&quot;,&quot;PMID&quot;:&quot;8907101&quot;,&quot;abstract&quot;:&quot;This study tested the relative predictive power of self-efficacy expectations of physical capabilities (functional self-efficacy [FSE]), expectations of pain, and expectations of rein jury on physical function in chronic back patients. Before behavioral assessment of function, 85 patients rated their abilities to perform essential job tasks (FSE) and the likelihood that their performances would be accompanied by pain and reinjury. Partial correlations revealed that FSE was significantly related to function when reinjury and pain were partialed out. Neither reinjury nor pain expectancies correlated significantly with function when FSE was partialed out. Further support for an FSE approach came from regression analyses that found pain intensity, gender, and FSE-not expected pain or reinjury-related consistently with physical performance. Thus, performance-specific cognitions may have greater explanatory power over disability than pain-specific ones.&quot;,&quot;author&quot;:[{&quot;dropping-particle&quot;:&quot;&quot;,&quot;family&quot;:&quot;Lackner&quot;,&quot;given&quot;:&quot;Jeffrey M.&quot;,&quot;non-dropping-particle&quot;:&quot;&quot;,&quot;parse-names&quot;:false,&quot;suffix&quot;:&quot;&quot;},{&quot;dropping-particle&quot;:&quot;&quot;,&quot;family&quot;:&quot;Carosella&quot;,&quot;given&quot;:&quot;Ann Marie&quot;,&quot;non-dropping-particle&quot;:&quot;&quot;,&quot;parse-names&quot;:false,&quot;suffix&quot;:&quot;&quot;},{&quot;dropping-particle&quot;:&quot;&quot;,&quot;family&quot;:&quot;Feuerstein&quot;,&quot;given&quot;:&quot;Michael&quot;,&quot;non-dropping-particle&quot;:&quot;&quot;,&quot;parse-names&quot;:false,&quot;suffix&quot;:&quot;&quot;}],&quot;container-title&quot;:&quot;Journal of Consulting and Clinical Psychology&quot;,&quot;id&quot;:&quot;578c1467-c52c-3fbe-85dd-2f261be53da3&quot;,&quot;issue&quot;:&quot;1&quot;,&quot;issued&quot;:{&quot;date-parts&quot;:[[&quot;1996&quot;]]},&quot;page&quot;:&quot;212-220&quot;,&quot;title&quot;:&quot;Pain expectancies, pain, and functional self-efficacy expectancies as determinants of disability in patients with chronic low back disorders&quot;,&quot;type&quot;:&quot;article-journal&quot;,&quot;volume&quot;:&quot;64&quot;,&quot;container-title-short&quot;:&quot;J Consult Clin Psychol&quot;},&quot;uris&quot;:[&quot;http://www.mendeley.com/documents/?uuid=e49cc704-a0da-4ac3-9771-7f9c9bf2b8de&quot;],&quot;isTemporary&quot;:false,&quot;legacyDesktopId&quot;:&quot;e49cc704-a0da-4ac3-9771-7f9c9bf2b8de&quot;}]},{&quot;citationID&quot;:&quot;MENDELEY_CITATION_58dcbef6-4497-4ab2-8683-540ff223295d&quot;,&quot;properties&quot;:{&quot;noteIndex&quot;:0},&quot;isEdited&quot;:false,&quot;manualOverride&quot;:{&quot;citeprocText&quot;:&quot;(Council et al., 1988)&quot;,&quot;isManuallyOverridden&quot;:false,&quot;manualOverrideText&quot;:&quot;&quot;},&quot;citationTag&quot;:&quot;MENDELEY_CITATION_v3_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&quot;,&quot;citationItems&quot;:[{&quot;id&quot;:&quot;2fec8399-55bc-3d37-985f-8a5dfddd0ac0&quot;,&quot;itemData&quot;:{&quot;DOI&quot;:&quot;10.1016/0304-3959(88)90291-6&quot;,&quot;ISSN&quot;:&quot;03043959&quot;,&quot;PMID&quot;:&quot;2971153&quot;,&quot;abstract&quot;:&quot;Perceived self-efficacy [2] and pain response expectancies [13] were examined as correlates of movement limitations and impaired functioning in a sample of 40 patients with chronic low back pain. Self-efficacy was operationalized as patients' ratings of their ability to perform movements, while response expectancies were operationalized as ratings of the degree of pain expected to accompany the movements. Patients predicted their ability to perform 10 simple movements and the degree of pain that would accompany each movement; on a separate occasion, subjects' actual performance of the movements was assessed. In general, independent predictions of both movement ability and pain correlated significantly with performance of specific movements as rated from videotapes. Total movement scores correlated 0.55 and -0.54, respectively, with total self-efficacy and pain response expectancy ratings. Expectancy ratings were also predictive of average daily pain ratings and questionnaire ratings of physical impairment in everyday life. Multiple regression analyses, including causal modeling, indicated that actual performance was best predicted by self-efficacy ratings, which in turn appeared to be determined by pain response expectancies. © 1988.&quot;,&quot;author&quot;:[{&quot;dropping-particle&quot;:&quot;&quot;,&quot;family&quot;:&quot;Council&quot;,&quot;given&quot;:&quot;James R.&quot;,&quot;non-dropping-particle&quot;:&quot;&quot;,&quot;parse-names&quot;:false,&quot;suffix&quot;:&quot;&quot;},{&quot;dropping-particle&quot;:&quot;&quot;,&quot;family&quot;:&quot;Ahern&quot;,&quot;given&quot;:&quot;David K.&quot;,&quot;non-dropping-particle&quot;:&quot;&quot;,&quot;parse-names&quot;:false,&quot;suffix&quot;:&quot;&quot;},{&quot;dropping-particle&quot;:&quot;&quot;,&quot;family&quot;:&quot;Follick&quot;,&quot;given&quot;:&quot;Michael J.&quot;,&quot;non-dropping-particle&quot;:&quot;&quot;,&quot;parse-names&quot;:false,&quot;suffix&quot;:&quot;&quot;},{&quot;dropping-particle&quot;:&quot;&quot;,&quot;family&quot;:&quot;Kline&quot;,&quot;given&quot;:&quot;Curtis L.&quot;,&quot;non-dropping-particle&quot;:&quot;&quot;,&quot;parse-names&quot;:false,&quot;suffix&quot;:&quot;&quot;}],&quot;container-title&quot;:&quot;Pain&quot;,&quot;id&quot;:&quot;2fec8399-55bc-3d37-985f-8a5dfddd0ac0&quot;,&quot;issue&quot;:&quot;3&quot;,&quot;issued&quot;:{&quot;date-parts&quot;:[[&quot;1988&quot;]]},&quot;page&quot;:&quot;323-331&quot;,&quot;title&quot;:&quot;Expectancies and functional impairment in chronic low back pain&quot;,&quot;type&quot;:&quot;article-journal&quot;,&quot;volume&quot;:&quot;33&quot;,&quot;container-title-short&quot;:&quot;Pain&quot;},&quot;uris&quot;:[&quot;http://www.mendeley.com/documents/?uuid=65396ceb-9523-4dd7-9c0d-57db99cbae77&quot;],&quot;isTemporary&quot;:false,&quot;legacyDesktopId&quot;:&quot;65396ceb-9523-4dd7-9c0d-57db99cbae77&quot;}]},{&quot;citationID&quot;:&quot;MENDELEY_CITATION_ac7e1a5e-0af1-4089-bebd-e74c88f0c94a&quot;,&quot;properties&quot;:{&quot;noteIndex&quot;:0},&quot;isEdited&quot;:false,&quot;manualOverride&quot;:{&quot;citeprocText&quot;:&quot;(Dubé et al., 2021)&quot;,&quot;isManuallyOverridden&quot;:false,&quot;manualOverrideText&quot;:&quot;&quot;},&quot;citationTag&quot;:&quot;MENDELEY_CITATION_v3_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&quot;,&quot;citationItems&quot;:[{&quot;id&quot;:&quot;b34a17d1-9376-347f-b26b-471da8c90675&quot;,&quot;itemData&quot;:{&quot;DOI&quot;:&quot;10.1097/PR9.0000000000000972&quot;,&quot;abstract&quot;:&quot;A higher level of pain self-efficacy has been suggested as a predictor of a better outcome in patients with musculoskeletal disorders. The Pain Self-Efficacy Questionnaire (PSEQ) is one of the most frequently used patient-reported outcome measures for pain self-efficacy. The purpose of this study was to conduct a systematic review that would identify, appraise, and synthetize the psychometric properties of the PSEQ. Embase, MEDLINE, and CINAHL databases were searched for publications reporting on psychometric properties of the PSEQ in populations with musculoskeletal disorders. After applying selection criteria on identified citations, 28 studies (9853 participants) were included. The methodological quality as measured with the COSMIN risk of bias tool varied from adequate to very good for most measurement properties. The results showed a weighted mean intraclass correlation coefficient of 0.86 (range: 0.75-0.93) for test-retest reliability for the original 10-item PSEQ and the minimal detectable change at 95% confidence interval was 11.52 out of 60 points. Effect size and standardized response mean values were 0.53 and 0.63, respectively, whereas the minimal clinically important difference ranged from 5.5 to 8.5 in patients with chronic low back pain. Internal consistency (Cronbach alpha) ranged from 0.79 to 0.95. The results also showed that the PSEQ has low to moderate correlations with measures of quality of life, disability, pain, pain interference, anxiety, depression, and catastrophizing. Finally, the PSEQ has been adapted and validated in 14 languages. Overall, the results demonstrate that the PSEQ has excellent validity, reliability, and responsiveness. Further high-quality studies are needed to determine responsiveness in populations other than chronic low back pain.&quot;,&quot;author&quot;:[{&quot;dropping-particle&quot;:&quot;&quot;,&quot;family&quot;:&quot;Dubé&quot;,&quot;given&quot;:&quot;Marc-Olivier&quot;,&quot;non-dropping-particle&quot;:&quot;&quot;,&quot;parse-names&quot;:false,&quot;suffix&quot;:&quot;&quot;},{&quot;dropping-particle&quot;:&quot;&quot;,&quot;family&quot;:&quot;Langevin&quot;,&quot;given&quot;:&quot;Pierre&quot;,&quot;non-dropping-particle&quot;:&quot;&quot;,&quot;parse-names&quot;:false,&quot;suffix&quot;:&quot;&quot;},{&quot;dropping-particle&quot;:&quot;&quot;,&quot;family&quot;:&quot;Roy&quot;,&quot;given&quot;:&quot;Jean-Sébastien&quot;,&quot;non-dropping-particle&quot;:&quot;&quot;,&quot;parse-names&quot;:false,&quot;suffix&quot;:&quot;&quot;}],&quot;container-title&quot;:&quot;PAIN Reports&quot;,&quot;id&quot;:&quot;b34a17d1-9376-347f-b26b-471da8c90675&quot;,&quot;issue&quot;:&quot;4&quot;,&quot;issued&quot;:{&quot;date-parts&quot;:[[&quot;2021&quot;,&quot;11&quot;]]},&quot;page&quot;:&quot;e972&quot;,&quot;publisher&quot;:&quot;Ovid Technologies (Wolters Kluwer Health)&quot;,&quot;title&quot;:&quot;Measurement properties of the Pain Self-Efficacy Questionnaire in populations with musculoskeletal disorders: a systematic review&quot;,&quot;type&quot;:&quot;article-journal&quot;,&quot;volume&quot;:&quot;6&quot;,&quot;container-title-short&quot;:&quot;Pain Rep&quot;},&quot;uris&quot;:[&quot;http://www.mendeley.com/documents/?uuid=b34a17d1-9376-347f-b26b-471da8c90675&quot;],&quot;isTemporary&quot;:false,&quot;legacyDesktopId&quot;:&quot;b34a17d1-9376-347f-b26b-471da8c90675&quot;}]},{&quot;citationID&quot;:&quot;MENDELEY_CITATION_1c857dfc-5216-44ac-aff6-698149910f2e&quot;,&quot;properties&quot;:{&quot;noteIndex&quot;:0},&quot;isEdited&quot;:false,&quot;manualOverride&quot;:{&quot;citeprocText&quot;:&quot;(Miles et al., 2011; Vergeld &amp;#38; Utesch, 2020)&quot;,&quot;isManuallyOverridden&quot;:false,&quot;manualOverrideText&quot;:&quot;&quot;},&quot;citationTag&quot;:&quot;MENDELEY_CITATION_v3_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&quot;,&quot;citationItems&quot;:[{&quot;id&quot;:&quot;60b142b9-ddf0-3d8b-b25b-8e340cf9378c&quot;,&quot;itemData&quot;:{&quot;abstract&quot;:&quot;Background: It is likely that people with chronic pain who have low self-efficacy have a worse prognosis. A standard, high-quality measure of self-efficacy in such populations would improve evidence, by allowing meaningful comparisons amongst subgroups and between treatments, and by facilitating pooling across studies in systematic reviews. Objectives: To identify self-administered pain-related self-efficacy measures used in people with chronic pain and to evaluate the clinimetric evidence of the most commonly used scales systematically. Methods: We searched 2 databases to identify self-efficacy questionnaires. We evaluated questionnaires identified against previously developed criteria for clinimetric assessment. Results: We identified 13 relevant measurements assessing self-efficacy, and clinimetrically assessed 5 of these. These questionnaires were the Arthritis Self-Efficacy Scale, the Chronic Disease Self-Efficacy Scale, the Pain Self-Efficacy Questionnaire, the Chronic Pain Self-Efficacy Scale, and the Self-Efficacy Scale. None of the questionnaires showed satisfactory results for all properties. All scales were easily scored and dimensionality was assessed in 2 of 6 of the scales. Internal consistency was acceptable for all questionnaires. There was positive evidence for construct validity in 4 of 6 of the questionnaires. None of the studies used the most up-to-date method of test-retest reliability or responsiveness. Information on interpretability of the scores was minimal in all questionnaires. Discussion: Further research should focus on assessing responsiveness and interpretability of these questionnaires. Researchers should select questionnaires that are most appropriate for their study aims and population and contribute to further validation of these scales. Future research should measure outcome expectancy alongside self-efficacy to best predict future behavior. C hronic pain is a common and costly health problem. The biopsychosocial model of back pain has improved our understanding of the disorder. Several psychological factors, including self-efficacy have affected prognosis; it may also moderate response to treatment. 1 Self-efficacy (SE) is a concept describing a set of beliefs about oneself, specifically about one's ability to perform certain behaviors within a particular environment. 2 SE is not only related to specific behaviors but also to the beliefs that people have about how they can cope in adverse situations. 3 SE in people s…&quot;,&quot;author&quot;:[{&quot;dropping-particle&quot;:&quot;&quot;,&quot;family&quot;:&quot;Miles&quot;,&quot;given&quot;:&quot;Clare L&quot;,&quot;non-dropping-particle&quot;:&quot;&quot;,&quot;parse-names&quot;:false,&quot;suffix&quot;:&quot;&quot;},{&quot;dropping-particle&quot;:&quot;&quot;,&quot;family&quot;:&quot;Pincus&quot;,&quot;given&quot;:&quot;Tamar&quot;,&quot;non-dropping-particle&quot;:&quot;&quot;,&quot;parse-names&quot;:false,&quot;suffix&quot;:&quot;&quot;},{&quot;dropping-particle&quot;:&quot;&quot;,&quot;family&quot;:&quot;Carnes&quot;,&quot;given&quot;:&quot;Dawn&quot;,&quot;non-dropping-particle&quot;:&quot;&quot;,&quot;parse-names&quot;:false,&quot;suffix&quot;:&quot;&quot;},{&quot;dropping-particle&quot;:&quot;&quot;,&quot;family&quot;:&quot;Taylor&quot;,&quot;given&quot;:&quot;Stephanie J C&quot;,&quot;non-dropping-particle&quot;:&quot;&quot;,&quot;parse-names&quot;:false,&quot;suffix&quot;:&quot;&quot;},{&quot;dropping-particle&quot;:&quot;&quot;,&quot;family&quot;:&quot;Underwood&quot;,&quot;given&quot;:&quot;Martin&quot;,&quot;non-dropping-particle&quot;:&quot;&quot;,&quot;parse-names&quot;:false,&quot;suffix&quot;:&quot;&quot;},{&quot;dropping-particle&quot;:&quot;&quot;,&quot;family&quot;:&quot;Holloway&quot;,&quot;given&quot;:&quot;Royal&quot;,&quot;non-dropping-particle&quot;:&quot;&quot;,&quot;parse-names&quot;:false,&quot;suffix&quot;:&quot;&quot;}],&quot;container-title&quot;:&quot;Clin J Pain&quot;,&quot;id&quot;:&quot;60b142b9-ddf0-3d8b-b25b-8e340cf9378c&quot;,&quot;issue&quot;:&quot;5&quot;,&quot;issued&quot;:{&quot;date-parts&quot;:[[&quot;2011&quot;]]},&quot;title&quot;:&quot;Measuring Pain Self-efficacy&quot;,&quot;type&quot;:&quot;article-journal&quot;,&quot;volume&quot;:&quot;27&quot;,&quot;container-title-short&quot;:&quot;&quot;},&quot;uris&quot;:[&quot;http://www.mendeley.com/documents/?uuid=60b142b9-ddf0-3d8b-b25b-8e340cf9378c&quot;],&quot;isTemporary&quot;:false,&quot;legacyDesktopId&quot;:&quot;60b142b9-ddf0-3d8b-b25b-8e340cf9378c&quot;},{&quot;id&quot;:&quot;b3ecdf92-47d0-3301-b684-fed7cdb39c02&quot;,&quot;itemData&quot;:{&quot;DOI&quot;:&quot;10.1097/AJP.0000000000000818&quot;,&quot;ISBN&quot;:&quot;0000000000000&quot;,&quot;author&quot;:[{&quot;dropping-particle&quot;:&quot;&quot;,&quot;family&quot;:&quot;Vergeld&quot;,&quot;given&quot;:&quot;Vera&quot;,&quot;non-dropping-particle&quot;:&quot;&quot;,&quot;parse-names&quot;:false,&quot;suffix&quot;:&quot;&quot;},{&quot;dropping-particle&quot;:&quot;&quot;,&quot;family&quot;:&quot;Utesch&quot;,&quot;given&quot;:&quot;Till&quot;,&quot;non-dropping-particle&quot;:&quot;&quot;,&quot;parse-names&quot;:false,&quot;suffix&quot;:&quot;&quot;}],&quot;id&quot;:&quot;b3ecdf92-47d0-3301-b684-fed7cdb39c02&quot;,&quot;issue&quot;:&quot;6&quot;,&quot;issued&quot;:{&quot;date-parts&quot;:[[&quot;2020&quot;]]},&quot;page&quot;:&quot;480-494&quot;,&quot;title&quot;:&quot;Pain-related Self-efficacy Among People With Back Pain&quot;,&quot;type&quot;:&quot;article-journal&quot;,&quot;volume&quot;:&quot;36&quot;,&quot;container-title-short&quot;:&quot;&quot;},&quot;uris&quot;:[&quot;http://www.mendeley.com/documents/?uuid=0f41fff2-c3dc-4654-8ea9-b1351ff9ce55&quot;],&quot;isTemporary&quot;:false,&quot;legacyDesktopId&quot;:&quot;0f41fff2-c3dc-4654-8ea9-b1351ff9ce55&quot;}]},{&quot;citationID&quot;:&quot;MENDELEY_CITATION_27622b64-ad3d-4cf5-bbdc-3dd5f9be2175&quot;,&quot;properties&quot;:{&quot;noteIndex&quot;:0},&quot;isEdited&quot;:false,&quot;manualOverride&quot;:{&quot;isManuallyOverridden&quot;:false,&quot;citeprocText&quot;:&quot;(Sleijser-Koehorst et al., 2019)&quot;,&quot;manualOverrideText&quot;:&quot;&quot;},&quot;citationTag&quot;:&quot;MENDELEY_CITATION_v3_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&quot;,&quot;citationItems&quot;:[{&quot;id&quot;:&quot;0356b249-3ea3-322a-83c7-139024194048&quot;,&quot;itemData&quot;:{&quot;type&quot;:&quot;article-journal&quot;,&quot;id&quot;:&quot;0356b249-3ea3-322a-83c7-139024194048&quot;,&quot;title&quot;:&quot;Preferred self-administered questionnaires to assess fear of movement, coping, self-efficacy, and catastrophizing in patients with musculoskeletal pain-A modified Delphi study&quot;,&quot;author&quot;:[{&quot;family&quot;:&quot;Sleijser-Koehorst&quot;,&quot;given&quot;:&quot;Marije L.S.&quot;,&quot;parse-names&quot;:false,&quot;dropping-particle&quot;:&quot;&quot;,&quot;non-dropping-particle&quot;:&quot;&quot;},{&quot;family&quot;:&quot;Bijker&quot;,&quot;given&quot;:&quot;Lisette&quot;,&quot;parse-names&quot;:false,&quot;dropping-particle&quot;:&quot;&quot;,&quot;non-dropping-particle&quot;:&quot;&quot;},{&quot;family&quot;:&quot;Cuijpers&quot;,&quot;given&quot;:&quot;Pim&quot;,&quot;parse-names&quot;:false,&quot;dropping-particle&quot;:&quot;&quot;,&quot;non-dropping-particle&quot;:&quot;&quot;},{&quot;family&quot;:&quot;Scholten-Peeters&quot;,&quot;given&quot;:&quot;Gwendolyne G.M.&quot;,&quot;parse-names&quot;:false,&quot;dropping-particle&quot;:&quot;&quot;,&quot;non-dropping-particle&quot;:&quot;&quot;},{&quot;family&quot;:&quot;Coppieters&quot;,&quot;given&quot;:&quot;Michel W.&quot;,&quot;parse-names&quot;:false,&quot;dropping-particle&quot;:&quot;&quot;,&quot;non-dropping-particle&quot;:&quot;&quot;}],&quot;container-title&quot;:&quot;Pain&quot;,&quot;container-title-short&quot;:&quot;Pain&quot;,&quot;accessed&quot;:{&quot;date-parts&quot;:[[2023,1,11]]},&quot;DOI&quot;:&quot;10.1097/J.PAIN.0000000000001441&quot;,&quot;ISSN&quot;:&quot;1872-6623&quot;,&quot;PMID&quot;:&quot;30422871&quot;,&quot;URL&quot;:&quot;https://pubmed.ncbi.nlm.nih.gov/30422871/&quot;,&quot;issued&quot;:{&quot;date-parts&quot;:[[2019,3,1]]},&quot;page&quot;:&quot;600-606&quot;,&quot;abstract&quot;:&quot;The way people with musculoskeletal disorders deal with pain influences their prognosis. Psychosocial factors that influence outcomes include fear of movement, coping, self-efficacy, and catastrophizing. A 3-round modified Delphi study was conducted with the aim to reach consensus on the most appropriate questionnaires to assess these 4 psychosocial factors in patients at risk of developing persistent musculoskeletal pain. The panel consisted of 36 experts, with track records in medicine, psychology, and allied health. To be considered an expert, a minimum number of authorships were required on research articles using self-administered questionnaires to assess these psychosocial factors in relevant patient populations. In round 1, the experts proposed 30 questionnaires to assess the 4 factors. In round 2, experts rated the questionnaires on suitability, considering clinimetric properties, content, feasibility, personal experiences, and expertise. The highest ranked questionnaires (maximally 5 per factor) were retained for round 3, in which the experts made a final assessment of the questionnaires and provided their positive and negative experiences with the questionnaires. Consensus was reached for the following questionnaires to assess (1) fear of movement: Fear Avoidance Beliefs Questionnaire and Tampa Scale (full version or 11-item version); (2) coping: Coping Strategies Questionnaire (initial or revised version) and Chronic Pain Coping Index; (3) self-efficacy: Pain Self-Efficacy Questionnaire (full version or 2-item version); and (4) catastrophizing: Pain Catastrophizing Scale and the revised version of the Coping Strategies Questionnaire. Although other questionnaires can be considered in specific circumstances, these questionnaires are recommended in people with musculoskeletal pain.&quot;,&quot;publisher&quot;:&quot;Pain&quot;,&quot;issue&quot;:&quot;3&quot;,&quot;volume&quot;:&quot;160&quot;},&quot;isTemporary&quot;:false}]},{&quot;citationID&quot;:&quot;MENDELEY_CITATION_15e8f0b0-d8c8-4642-9d1f-af5036699404&quot;,&quot;properties&quot;:{&quot;noteIndex&quot;:0},&quot;isEdited&quot;:false,&quot;manualOverride&quot;:{&quot;citeprocText&quot;:&quot;(Adachi et al., 2014; Asghari &amp;#38; Nicholas, 2009; Chala et al., 2021; Chiarotto et al., 2015, 2018; Dubé et al., 2021; Ferreira-Valente et al., 2011; Lim et al., 2007; Nicholas, 2007; Sardá et al., 2007; van der Maas et al., 2012)&quot;,&quot;isManuallyOverridden&quot;:false,&quot;manualOverrideText&quot;:&quot;&quot;},&quot;citationTag&quot;:&quot;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&quot;,&quot;citationItems&quot;:[{&quot;id&quot;:&quot;c516d092-4116-39a1-a217-9d51684d41b5&quot;,&quot;itemData&quot;:{&quot;DOI&quot;:&quot;10.1111/pme.12446&quot;,&quot;ISSN&quot;:&quot;15264637&quot;,&quot;PMID&quot;:&quot;24717053&quot;,&quot;abstract&quot;:&quot;Objectives: The present study aimed to develop the Japanese version of the Pain Self-Efficacy Questionnaire (PSEQ-J) and to evaluate its psychometric properties. Design: Cross-sectional design. Setting: A pain clinic, a neurosurgery unit, and an orthopedic surgery unit in one university hospital and a pain clinic in a municipal hospital. Methods: One hundred and seventy-six participants completed study measures, which included 1) the PSEQ-J, 2) the Hospital Anxiety and Depression Scale, 3) the Pain Catastrophizing Scale, 4) the Medical Outcome Study Short-Form 36, 5) the Pain Disability Assessment Scale, and 6) the Short-Form McGill Pain Questionnaire. Results: The PSEQ-J demonstrated adequate reliability and validity. Hierarchical multiple regression analyses showed that pain self-efficacy as measured with the PSEQ-J accounted for a significant proportion of the variance on the measures administered in the present study. The PSEQ-J was most strongly associated with social activity. Conclusions: The results demonstrated that the PSEQ-J has adequate psychometric properties, supporting its use in clinical and research settings and suggest that the PSEQ-J may be particularly strongly associated with more social and less physical activity. © 2014 American Academy of Pain Medicine.&quot;,&quot;author&quot;:[{&quot;dropping-particle&quot;:&quot;&quot;,&quot;family&quot;:&quot;Adachi&quot;,&quot;given&quot;:&quot;Tomonori&quot;,&quot;non-dropping-particle&quot;:&quot;&quot;,&quot;parse-names&quot;:false,&quot;suffix&quot;:&quot;&quot;},{&quot;dropping-particle&quot;:&quot;&quot;,&quot;family&quot;:&quot;Nakae&quot;,&quot;given&quot;:&quot;Aya&quot;,&quot;non-dropping-particle&quot;:&quot;&quot;,&quot;parse-names&quot;:false,&quot;suffix&quot;:&quot;&quot;},{&quot;dropping-particle&quot;:&quot;&quot;,&quot;family&quot;:&quot;Maruo&quot;,&quot;given&quot;:&quot;Tomoyuki&quot;,&quot;non-dropping-particle&quot;:&quot;&quot;,&quot;parse-names&quot;:false,&quot;suffix&quot;:&quot;&quot;},{&quot;dropping-particle&quot;:&quot;&quot;,&quot;family&quot;:&quot;Shi&quot;,&quot;given&quot;:&quot;Kenrin&quot;,&quot;non-dropping-particle&quot;:&quot;&quot;,&quot;parse-names&quot;:false,&quot;suffix&quot;:&quot;&quot;},{&quot;dropping-particle&quot;:&quot;&quot;,&quot;family&quot;:&quot;Shibata&quot;,&quot;given&quot;:&quot;Masahiko&quot;,&quot;non-dropping-particle&quot;:&quot;&quot;,&quot;parse-names&quot;:false,&quot;suffix&quot;:&quot;&quot;},{&quot;dropping-particle&quot;:&quot;&quot;,&quot;family&quot;:&quot;Maeda&quot;,&quot;given&quot;:&quot;Lynn&quot;,&quot;non-dropping-particle&quot;:&quot;&quot;,&quot;parse-names&quot;:false,&quot;suffix&quot;:&quot;&quot;},{&quot;dropping-particle&quot;:&quot;&quot;,&quot;family&quot;:&quot;Saitoh&quot;,&quot;given&quot;:&quot;Youichi&quot;,&quot;non-dropping-particle&quot;:&quot;&quot;,&quot;parse-names&quot;:false,&quot;suffix&quot;:&quot;&quot;},{&quot;dropping-particle&quot;:&quot;&quot;,&quot;family&quot;:&quot;Sasaki&quot;,&quot;given&quot;:&quot;Jun&quot;,&quot;non-dropping-particle&quot;:&quot;&quot;,&quot;parse-names&quot;:false,&quot;suffix&quot;:&quot;&quot;}],&quot;container-title&quot;:&quot;Pain Medicine (United States)&quot;,&quot;id&quot;:&quot;c516d092-4116-39a1-a217-9d51684d41b5&quot;,&quot;issue&quot;:&quot;8&quot;,&quot;issued&quot;:{&quot;date-parts&quot;:[[&quot;2014&quot;]]},&quot;page&quot;:&quot;1405-1417&quot;,&quot;title&quot;:&quot;Validation of the Japanese version of the pain self-efficacy questionnaire in Japanese patients with chronic pain&quot;,&quot;type&quot;:&quot;article-journal&quot;,&quot;volume&quot;:&quot;15&quot;,&quot;container-title-short&quot;:&quot;&quot;},&quot;uris&quot;:[&quot;http://www.mendeley.com/documents/?uuid=c73828c2-e867-41a0-9ad4-faf141b416ec&quot;],&quot;isTemporary&quot;:false,&quot;legacyDesktopId&quot;:&quot;c73828c2-e867-41a0-9ad4-faf141b416ec&quot;},{&quot;id&quot;:&quot;92c28d55-561f-3b5a-864f-e6026cbedf09&quot;,&quot;itemData&quot;:{&quot;DOI&quot;:&quot;10.1002/smi.1135&quot;,&quot;ISSN&quot;:&quot;15323005&quot;,&quot;abstract&quot;:&quot;While some people become severely or moderately disabled by chronic pain (pain that persists &gt;3 months), others seem to adjust reasonably well to it. Higher levels of disability are often associated with higher levels of distress, and this relationship can be bidirectional resulting in a vicious cycle. There is evidence suggesting that self-efficacy is one of the most important contributors to disability and emotional adjustment to chronic pain. Defining pain self-efficacy beliefs as confidence in ability to function despite pain, the Pain Self-Efficacy Questionnaire (PSEQ) has been widely used to examine the role of self-efficacy in chronic pain patient populations. However, to date it has not been validated in Brazil. This study examined the reliability and validity of the PSEQ in a Brazilian chronic pain population. Data were collected from a convenience sample of 348 chronic pain patients. Reliability of the PSEQ has been found to be adequate (split-half correlation was 0.76 and internal consistency was 0.90). Factor analysis indicated the existence of only one factor. Discriminant and concurrent validity were also adequate. Altogether these results indicate that the PSEQ has good psychometric properties when used in this sample. These findings are also consistent with those previously published in the literature. Copyright © 2007 John Wiley &amp; Sons, Ltd.&quot;,&quot;author&quot;:[{&quot;dropping-particle&quot;:&quot;&quot;,&quot;family&quot;:&quot;Sardá&quot;,&quot;given&quot;:&quot;Jamir&quot;,&quot;non-dropping-particle&quot;:&quot;&quot;,&quot;parse-names&quot;:false,&quot;suffix&quot;:&quot;&quot;},{&quot;dropping-particle&quot;:&quot;&quot;,&quot;family&quot;:&quot;Nicholas&quot;,&quot;given&quot;:&quot;Michael K.&quot;,&quot;non-dropping-particle&quot;:&quot;&quot;,&quot;parse-names&quot;:false,&quot;suffix&quot;:&quot;&quot;},{&quot;dropping-particle&quot;:&quot;&quot;,&quot;family&quot;:&quot;Pimenta&quot;,&quot;given&quot;:&quot;Cibele A.M.&quot;,&quot;non-dropping-particle&quot;:&quot;&quot;,&quot;parse-names&quot;:false,&quot;suffix&quot;:&quot;&quot;},{&quot;dropping-particle&quot;:&quot;&quot;,&quot;family&quot;:&quot;Asghari&quot;,&quot;given&quot;:&quot;Ali&quot;,&quot;non-dropping-particle&quot;:&quot;&quot;,&quot;parse-names&quot;:false,&quot;suffix&quot;:&quot;&quot;}],&quot;container-title&quot;:&quot;Stress and Health&quot;,&quot;id&quot;:&quot;92c28d55-561f-3b5a-864f-e6026cbedf09&quot;,&quot;issue&quot;:&quot;3&quot;,&quot;issued&quot;:{&quot;date-parts&quot;:[[&quot;2007&quot;]]},&quot;page&quot;:&quot;185-190&quot;,&quot;title&quot;:&quot;Pain-related self-efficacy beliefs in a Brazilian chronic pain patient sample: A psychometric analysis&quot;,&quot;type&quot;:&quot;article-journal&quot;,&quot;volume&quot;:&quot;23&quot;,&quot;container-title-short&quot;:&quot;&quot;},&quot;uris&quot;:[&quot;http://www.mendeley.com/documents/?uuid=ec60d78d-7ca9-4a32-92fd-94ebacad65b3&quot;],&quot;isTemporary&quot;:false,&quot;legacyDesktopId&quot;:&quot;ec60d78d-7ca9-4a32-92fd-94ebacad65b3&quot;},{&quot;id&quot;:&quot;e8504516-2990-3a30-afd4-070cb56e118d&quot;,&quot;itemData&quot;:{&quot;DOI&quot;:&quot;10.1111/papr.12242&quot;,&quot;ISSN&quot;:&quot;15332500&quot;,&quot;PMID&quot;:&quot;25264358&quot;,&quot;abstract&quot;:&quot;The Pain Self-Efficacy Questionnaire (PSEQ) is a patient self-reported measurement instrument that evaluates pain self-efficacy beliefs in patients with chronic pain. The measurement properties of the PSEQ have been tested in its original and translated versions, showing satisfactory results for validity and reliability. The aims of this study were 2 fold as follows: (1) to translate the PSEQ into Italian through a process of cross-cultural adaptation, (2) to test the measurement properties of the Italian PSEQ (PSEQ-I). The cross-cultural adaptation was completed in 5 months without omitting any item of the original PSEQ. Measurement properties were tested in 165 patients with chronic low back pain (CLBP) (65% women, mean age 49.9 years). Factor analysis confirmed the one-factor structure of the questionnaire. Internal consistency (Cronbach's α = 0.94) and test-retest reliability (ICCagreement = 0.82) of the PSEQ-I showed good results. The smallest detectable change was equal to 15.69 scale points. The PSEQ-I displayed a high construct validity by meeting more than 75% of a priori hypotheses on correlations with measurement instruments assessing pain intensity, disability, anxiety, depression, pain catastrophizing, fear of movement, and coping strategies. Additionally, the PSEQ-I differentiated patients taking pain medication or not. The results of this study suggest that the PSEQ-I can be used as a valid and reliable tool in Italian patients with CLBP.&quot;,&quot;author&quot;:[{&quot;dropping-particle&quot;:&quot;&quot;,&quot;family&quot;:&quot;Chiarotto&quot;,&quot;given&quot;:&quot;Alessandro&quot;,&quot;non-dropping-particle&quot;:&quot;&quot;,&quot;parse-names&quot;:false,&quot;suffix&quot;:&quot;&quot;},{&quot;dropping-particle&quot;:&quot;&quot;,&quot;family&quot;:&quot;Vanti&quot;,&quot;given&quot;:&quot;Carla&quot;,&quot;non-dropping-particle&quot;:&quot;&quot;,&quot;parse-names&quot;:false,&quot;suffix&quot;:&quot;&quot;},{&quot;dropping-particle&quot;:&quot;&quot;,&quot;family&quot;:&quot;Ostelo&quot;,&quot;given&quot;:&quot;Raymond W.&quot;,&quot;non-dropping-particle&quot;:&quot;&quot;,&quot;parse-names&quot;:false,&quot;suffix&quot;:&quot;&quot;},{&quot;dropping-particle&quot;:&quot;&quot;,&quot;family&quot;:&quot;Ferrari&quot;,&quot;given&quot;:&quot;Silvano&quot;,&quot;non-dropping-particle&quot;:&quot;&quot;,&quot;parse-names&quot;:false,&quot;suffix&quot;:&quot;&quot;},{&quot;dropping-particle&quot;:&quot;&quot;,&quot;family&quot;:&quot;Tedesco&quot;,&quot;given&quot;:&quot;Giuseppe&quot;,&quot;non-dropping-particle&quot;:&quot;&quot;,&quot;parse-names&quot;:false,&quot;suffix&quot;:&quot;&quot;},{&quot;dropping-particle&quot;:&quot;&quot;,&quot;family&quot;:&quot;Rocca&quot;,&quot;given&quot;:&quot;Barbara&quot;,&quot;non-dropping-particle&quot;:&quot;&quot;,&quot;parse-names&quot;:false,&quot;suffix&quot;:&quot;&quot;},{&quot;dropping-particle&quot;:&quot;&quot;,&quot;family&quot;:&quot;Pillastrini&quot;,&quot;given&quot;:&quot;Paolo&quot;,&quot;non-dropping-particle&quot;:&quot;&quot;,&quot;parse-names&quot;:false,&quot;suffix&quot;:&quot;&quot;},{&quot;dropping-particle&quot;:&quot;&quot;,&quot;family&quot;:&quot;Monticone&quot;,&quot;given&quot;:&quot;Marco&quot;,&quot;non-dropping-particle&quot;:&quot;&quot;,&quot;parse-names&quot;:false,&quot;suffix&quot;:&quot;&quot;}],&quot;container-title&quot;:&quot;Pain Practice&quot;,&quot;id&quot;:&quot;e8504516-2990-3a30-afd4-070cb56e118d&quot;,&quot;issue&quot;:&quot;8&quot;,&quot;issued&quot;:{&quot;date-parts&quot;:[[&quot;2015&quot;]]},&quot;page&quot;:&quot;738-747&quot;,&quot;title&quot;:&quot;The Pain Self-Efficacy Questionnaire: Cross-Cultural Adaptation into Italian and Assessment of Its Measurement Properties&quot;,&quot;type&quot;:&quot;article-journal&quot;,&quot;volume&quot;:&quot;15&quot;,&quot;container-title-short&quot;:&quot;&quot;},&quot;uris&quot;:[&quot;http://www.mendeley.com/documents/?uuid=62266f2f-e01c-495b-8da7-1e8fd3eefa8b&quot;],&quot;isTemporary&quot;:false,&quot;legacyDesktopId&quot;:&quot;62266f2f-e01c-495b-8da7-1e8fd3eefa8b&quot;},{&quot;id&quot;:&quot;d3e524d2-58ae-3128-b14d-f30766a2a7e6&quot;,&quot;itemData&quot;:{&quot;DOI&quot;:&quot;10.2519/JOSPT.2018.7605/ASSET/IMAGES/LARGE/JOSPT-204-FIG001.JPEG&quot;,&quot;ISSN&quot;:&quot;01906011&quot;,&quot;PMID&quot;:&quot;29257925&quot;,&quot;abstract&quot;:&quot;STUDY DESIGN: Longitudinal clinimetric study. BACKGROUND: Pain self-efficacy predicts poor recovery and mediates the relationship between pain and disability in patients with neck pain disorders (NPDs). The Pain Self-Efficacy Questionnaire (PSEQ) is a frequently used instrument to measure pain self-efficacy; however, its measurement properties have never been evaluated in a group of patients with NPDs. OBJECTIVES: This study aimed to assess validity and responsiveness of the PSEQ in patients with NPDs. METHODS: Patients with NPDs (n = 161) were included. Confirmatory and exploratory factor analysis was used to assess structural validity. Twelve hypotheses on expected correlations with other instruments were formulated a priori to assess construct validity. Responsiveness was evaluated in 146 patients with NPDs who underwent multimodal rehabilitation by testing 12 hypotheses on expected effect sizes, area under the curve, and correlations with change in other instruments. RESULTS: Factor analyses showed that the PSEQ is a unidimensional instrument with moderate construct validity and responsiveness (50% to 75% of hypotheses met). Validity was consistent when analyzed separately for patients with whiplash-associated disorders and idiopathic neck pain, and responsiveness was better in patients with idiopathic neck pain. CONCLUSION: The PSEQ is a unidimensional measure of pain self-efficacy in patients with NPDs, as found by previous studies in other populations. Nevertheless, in contrast with previous studies, its construct validity and responsiveness were found to be suboptimal in NPDs, suggesting that the content validity of the PSEQ and of the comparator instruments used in this study should be better assessed.&quot;,&quot;author&quot;:[{&quot;dropping-particle&quot;:&quot;&quot;,&quot;family&quot;:&quot;Chiarotto&quot;,&quot;given&quot;:&quot;Alessandro&quot;,&quot;non-dropping-particle&quot;:&quot;&quot;,&quot;parse-names&quot;:false,&quot;suffix&quot;:&quot;&quot;},{&quot;dropping-particle&quot;:&quot;&quot;,&quot;family&quot;:&quot;Falla&quot;,&quot;given&quot;:&quot;Deborah&quot;,&quot;non-dropping-particle&quot;:&quot;&quot;,&quot;parse-names&quot;:false,&quot;suffix&quot;:&quot;&quot;},{&quot;dropping-particle&quot;:&quot;&quot;,&quot;family&quot;:&quot;Polli&quot;,&quot;given&quot;:&quot;Andrea&quot;,&quot;non-dropping-particle&quot;:&quot;&quot;,&quot;parse-names&quot;:false,&quot;suffix&quot;:&quot;&quot;},{&quot;dropping-particle&quot;:&quot;&quot;,&quot;family&quot;:&quot;Monticone&quot;,&quot;given&quot;:&quot;Marco&quot;,&quot;non-dropping-particle&quot;:&quot;&quot;,&quot;parse-names&quot;:false,&quot;suffix&quot;:&quot;&quot;}],&quot;container-title&quot;:&quot;Journal of Orthopaedic and Sports Physical Therapy&quot;,&quot;id&quot;:&quot;d3e524d2-58ae-3128-b14d-f30766a2a7e6&quot;,&quot;issue&quot;:&quot;3&quot;,&quot;issued&quot;:{&quot;date-parts&quot;:[[&quot;2018&quot;,&quot;3&quot;,&quot;1&quot;]]},&quot;page&quot;:&quot;204-216&quot;,&quot;publisher&quot;:&quot;Movement Science Media&quot;,&quot;title&quot;:&quot;Validity and responsiveness of the pain self-efficacy questionnaire in patients with neck pain disorders&quot;,&quot;type&quot;:&quot;article-journal&quot;,&quot;volume&quot;:&quot;48&quot;,&quot;container-title-short&quot;:&quot;&quot;},&quot;uris&quot;:[&quot;http://www.mendeley.com/documents/?uuid=d3e524d2-58ae-3128-b14d-f30766a2a7e6&quot;],&quot;isTemporary&quot;:false,&quot;legacyDesktopId&quot;:&quot;d3e524d2-58ae-3128-b14d-f30766a2a7e6&quot;},{&quot;id&quot;:&quot;51cf4932-0ed3-33a5-b2b7-77f5dfaae501&quot;,&quot;itemData&quot;:{&quot;DOI&quot;:&quot;10.1111/J.1526-4637.2009.00623.X&quot;,&quot;ISSN&quot;:&quot;1526-4637&quot;,&quot;PMID&quot;:&quot;19453954&quot;,&quot;abstract&quot;:&quot;Objectives. To determine the psychometric properties of a Persian-language version of the Pain Self-Efficacy Questionnaire (P-PSEQ) in Iranian chronic pain patients; and 2) to evaluate the validity of the P-PSEQ in another Iranian chronic pain sample. Design. Cross-sectional designs. Setting. Two medical centers and a large industrial company. Method. In Study 1, the P-PSEQ was administered to 348 chronic pain patients. In Study 2, 169 males with chronic pain who were working completed the P-PSEQ, Beck Depression Inventory, Roland-Morris Disability Questionnaire, Short Form Health Survey, and a pain scale. Results. The psychometric properties (internal consistency, test-retest reliability, construct validity, and concurrent validity) of the P-PSEQ were found to be strong. Multiple hierarchical regression analyses indicated that pain self-efficacy scores accounted for a significant proportion of the variance in scores on measures of disability, depression, and general health even after controlling for the possible confounding effects of pain severity and education. Conclusion. The psychometric properties of the P-PSEQ were confirmed. Consistent with findings in other countries with other language versions of the same scale, pain self-efficacy beliefs are associated with levels of physical disability, depression and general health status of chronic pain patients, over and above the influence of pain severity in this sample of Iranians with chronic pain. © 2009 American Academy of Pain Medicine.&quot;,&quot;author&quot;:[{&quot;dropping-particle&quot;:&quot;&quot;,&quot;family&quot;:&quot;Asghari&quot;,&quot;given&quot;:&quot;Ali&quot;,&quot;non-dropping-particle&quot;:&quot;&quot;,&quot;parse-names&quot;:false,&quot;suffix&quot;:&quot;&quot;},{&quot;dropping-particle&quot;:&quot;&quot;,&quot;family&quot;:&quot;Nicholas&quot;,&quot;given&quot;:&quot;Michael K.&quot;,&quot;non-dropping-particle&quot;:&quot;&quot;,&quot;parse-names&quot;:false,&quot;suffix&quot;:&quot;&quot;}],&quot;container-title&quot;:&quot;Pain medicine (Malden, Mass.)&quot;,&quot;id&quot;:&quot;51cf4932-0ed3-33a5-b2b7-77f5dfaae501&quot;,&quot;issue&quot;:&quot;4&quot;,&quot;issued&quot;:{&quot;date-parts&quot;:[[&quot;2009&quot;]]},&quot;page&quot;:&quot;619-632&quot;,&quot;publisher&quot;:&quot;Pain Med&quot;,&quot;title&quot;:&quot;An investigation of pain self-efficacy beliefs in Iranian chronic pain patients: a preliminary validation of a translated English-language scale&quot;,&quot;type&quot;:&quot;article-journal&quot;,&quot;volume&quot;:&quot;10&quot;,&quot;container-title-short&quot;:&quot;Pain Med&quot;},&quot;uris&quot;:[&quot;http://www.mendeley.com/documents/?uuid=51cf4932-0ed3-33a5-b2b7-77f5dfaae501&quot;],&quot;isTemporary&quot;:false,&quot;legacyDesktopId&quot;:&quot;51cf4932-0ed3-33a5-b2b7-77f5dfaae501&quot;},{&quot;id&quot;:&quot;37485ff4-7297-3318-9316-1a42a3db82c5&quot;,&quot;itemData&quot;:{&quot;DOI&quot;:&quot;10.1027/1015-5759/a000092&quot;,&quot;ISSN&quot;:&quot;10155759&quot;,&quot;abstract&quot;:&quot;Self-efficacy beliefs are an important psychosocial determinant of pain behavior and predict the outcome of pain management programs. Participants in these programs are challenged to live a life as normal as possible despite the pain. In view of the continuous presence of pain, self-efficacy measurement should take this into account. The Pain Self-Efficacy Questionnaire (PSEQ) asks participants to take the pain into account when rating their self-efficacy beliefs. In the present study, this questionnaire is examined on its psychometric qualities. The study also examines self-efficacy as an independent predictor of outcome measures after controlling for pain intensity. 278 chronic pain patients participate in this study, divided into two samples. Exploratory and confirmatory factor analysis supported a 1-factor solution. Internal consistency was excellent, and test-retest reliability was adequate. Regression analysis showed that pain self-efficacy was an independent predictor of disability and quality of life after controlling for pain intensity. Furthermore, the PSEQ discriminated between workers and nonworkers, and between patients who used medication and those who did not. © 2011 Hogrefe Publishing.&quot;,&quot;author&quot;:[{&quot;dropping-particle&quot;:&quot;&quot;,&quot;family&quot;:&quot;Maas&quot;,&quot;given&quot;:&quot;Lia C.C.&quot;,&quot;non-dropping-particle&quot;:&quot;Van Der&quot;,&quot;parse-names&quot;:false,&quot;suffix&quot;:&quot;&quot;},{&quot;dropping-particle&quot;:&quot;&quot;,&quot;family&quot;:&quot;Vet&quot;,&quot;given&quot;:&quot;Henrica C.W.&quot;,&quot;non-dropping-particle&quot;:&quot;De&quot;,&quot;parse-names&quot;:false,&quot;suffix&quot;:&quot;&quot;},{&quot;dropping-particle&quot;:&quot;&quot;,&quot;family&quot;:&quot;Köke&quot;,&quot;given&quot;:&quot;Albère&quot;,&quot;non-dropping-particle&quot;:&quot;&quot;,&quot;parse-names&quot;:false,&quot;suffix&quot;:&quot;&quot;},{&quot;dropping-particle&quot;:&quot;&quot;,&quot;family&quot;:&quot;Bosscher&quot;,&quot;given&quot;:&quot;Ruud J.&quot;,&quot;non-dropping-particle&quot;:&quot;&quot;,&quot;parse-names&quot;:false,&quot;suffix&quot;:&quot;&quot;},{&quot;dropping-particle&quot;:&quot;&quot;,&quot;family&quot;:&quot;Peters&quot;,&quot;given&quot;:&quot;Madelon L.&quot;,&quot;non-dropping-particle&quot;:&quot;&quot;,&quot;parse-names&quot;:false,&quot;suffix&quot;:&quot;&quot;}],&quot;container-title&quot;:&quot;European Journal of Psychological Assessment&quot;,&quot;id&quot;:&quot;37485ff4-7297-3318-9316-1a42a3db82c5&quot;,&quot;issue&quot;:&quot;1&quot;,&quot;issued&quot;:{&quot;date-parts&quot;:[[&quot;2012&quot;]]},&quot;page&quot;:&quot;68-75&quot;,&quot;title&quot;:&quot;Psychometric properties of the Pain Self-Efficacy Questionnaire (PSEQ): Validation, prediction, and discrimination quality of the Dutch version&quot;,&quot;type&quot;:&quot;article-journal&quot;,&quot;volume&quot;:&quot;28&quot;,&quot;container-title-short&quot;:&quot;&quot;},&quot;uris&quot;:[&quot;http://www.mendeley.com/documents/?uuid=a0d18519-5ac9-4e34-9cf6-61f1e76e5ab9&quot;],&quot;isTemporary&quot;:false,&quot;legacyDesktopId&quot;:&quot;a0d18519-5ac9-4e34-9cf6-61f1e76e5ab9&quot;},{&quot;id&quot;:&quot;1231ae2e-ec0c-395b-94be-bf2e6a6cff25&quot;,&quot;itemData&quot;:{&quot;DOI&quot;:&quot;10.1213/01.ANE.0000255731.24092.A5&quot;,&quot;ISSN&quot;:&quot;00032999&quot;,&quot;PMID&quot;:&quot;17377107&quot;,&quot;abstract&quot;:&quot;BACKGROUND: Self-efficacy is a person's belief in his or her ability to perform a certain behavior that achieves a desired outcome. Belief in self-efficacy influences the use of pain-coping strategies, physical and psychological function, and rehabilitation outcome in chronic pain patients. We conducted this prospective study to validate the psychometric properties of a Chinese version of the Pain Self-Efficacy Questionnaire (PSEQ-HK). METHODS: A previously translated PSEQ-HK was evaluated with the author's consent. Forward-backward translation was conducted, followed by critical appraisal by an expert panel. Reliability was examined by completing the PSEQ-HK twice over a 1-wk interval. One-hundred-twenty Chinese patients with chronic nonmalignant pain were asked to self-complete a set of health-related instruments in Chinese: Numeric Pain Rating Scale, Hospital Anxiety and Depression Scale, Roland-Morris Disability Questionnaire, Pain Catastrophizing Scale, and Medical Outcome Study Short-Form 36 (SF36) Health Survey. RESULTS: PSEQ-HK had good retest reliability (intraclass correlation coefficient 0.75) and high internal consistency (Cronbach's α 0.93). Exploratory factor analysis showed a one-factor model that accounted for 61% of the total variance, with minimal factor loading of 0.69. It was significantly correlated with the Hospital Anxiety and Depression Scale, Pain Catastrophizing Scale, and five domains of SF36 (bodily pain, vitality, social functioning, role emotion, and mental health). Moderate correlations were observed with Roland-Morris Disability Questionnaire and two domains of SF36 (role physical, general health). It had no correlation with pain score and medication use. CONCLUSIONS: PSEQ-HK is a reliable Chinese clinical assessment tool with satisfactory psychometric properties. Our results provided preliminary support for the construct validity of PSEQ-HK in a heterogeneous Chinese population with chronic nonmalignant pain. © 2007 by International Anesthesia Research Society.&quot;,&quot;author&quot;:[{&quot;dropping-particle&quot;:&quot;&quot;,&quot;family&quot;:&quot;Lim&quot;,&quot;given&quot;:&quot;Huey S.&quot;,&quot;non-dropping-particle&quot;:&quot;&quot;,&quot;parse-names&quot;:false,&quot;suffix&quot;:&quot;&quot;},{&quot;dropping-particle&quot;:&quot;&quot;,&quot;family&quot;:&quot;Chen&quot;,&quot;given&quot;:&quot;Phoon P.&quot;,&quot;non-dropping-particle&quot;:&quot;&quot;,&quot;parse-names&quot;:false,&quot;suffix&quot;:&quot;&quot;},{&quot;dropping-particle&quot;:&quot;&quot;,&quot;family&quot;:&quot;Wong&quot;,&quot;given&quot;:&quot;Tony C.M.&quot;,&quot;non-dropping-particle&quot;:&quot;&quot;,&quot;parse-names&quot;:false,&quot;suffix&quot;:&quot;&quot;},{&quot;dropping-particle&quot;:&quot;&quot;,&quot;family&quot;:&quot;Gin&quot;,&quot;given&quot;:&quot;Tony&quot;,&quot;non-dropping-particle&quot;:&quot;&quot;,&quot;parse-names&quot;:false,&quot;suffix&quot;:&quot;&quot;},{&quot;dropping-particle&quot;:&quot;&quot;,&quot;family&quot;:&quot;Wong&quot;,&quot;given&quot;:&quot;Emma&quot;,&quot;non-dropping-particle&quot;:&quot;&quot;,&quot;parse-names&quot;:false,&quot;suffix&quot;:&quot;&quot;},{&quot;dropping-particle&quot;:&quot;&quot;,&quot;family&quot;:&quot;Chan&quot;,&quot;given&quot;:&quot;Ide S.F.&quot;,&quot;non-dropping-particle&quot;:&quot;&quot;,&quot;parse-names&quot;:false,&quot;suffix&quot;:&quot;&quot;},{&quot;dropping-particle&quot;:&quot;&quot;,&quot;family&quot;:&quot;Chu&quot;,&quot;given&quot;:&quot;Josephine&quot;,&quot;non-dropping-particle&quot;:&quot;&quot;,&quot;parse-names&quot;:false,&quot;suffix&quot;:&quot;&quot;}],&quot;container-title&quot;:&quot;Anesthesia and Analgesia&quot;,&quot;id&quot;:&quot;1231ae2e-ec0c-395b-94be-bf2e6a6cff25&quot;,&quot;issue&quot;:&quot;4&quot;,&quot;issued&quot;:{&quot;date-parts&quot;:[[&quot;2007&quot;,&quot;4&quot;]]},&quot;page&quot;:&quot;918-923&quot;,&quot;title&quot;:&quot;Validation of the Chinese version of pain self-efficacy questionnaire&quot;,&quot;type&quot;:&quot;article-journal&quot;,&quot;volume&quot;:&quot;104&quot;,&quot;container-title-short&quot;:&quot;Anesth Analg&quot;},&quot;uris&quot;:[&quot;http://www.mendeley.com/documents/?uuid=1231ae2e-ec0c-395b-94be-bf2e6a6cff25&quot;],&quot;isTemporary&quot;:false,&quot;legacyDesktopId&quot;:&quot;1231ae2e-ec0c-395b-94be-bf2e6a6cff25&quot;},{&quot;id&quot;:&quot;94102d1c-2e87-3623-aea9-9b60f01324ce&quot;,&quot;itemData&quot;:{&quot;DOI&quot;:&quot;10.1186/s12891-021-03985-4&quot;,&quot;ISSN&quot;:&quot;14712474&quot;,&quot;PMID&quot;:&quot;33494728&quot;,&quot;abstract&quot;:&quot;Background: The Pain Self-Efficacy Questionnaire (PSEQ) is a valid and reliable instrument that evaluates pain self-efficacy beliefs in people with pain conditions. However, it has not been validated and used in Ethiopia. We conducted this study to translate, adapt, and test the psychometric properties of the PSEQ in the Amharic language and Ethiopian context for its use with people experiencing low back pain (LBP). Methods: The PSEQ was translated into Amharic and then back-translated into English. An expert review committee created a final Amharic version of the tool (PSEQ-Am), followed by pilot testing and cognitive debriefing with a sample of 20 people with LBP. The psychometric properties of the final version of PSEQ-Am were assessed in a sample of 240 people with LBP recruited from three rehabilitation centers in Ethiopia. Cronbach’s alpha and Intra-class correlation coefficient were calculated to describe the reliability and internal consistency of the tool. The SF-36-Am bodily pain subscale was used to assess convergent validity. Confirmatory Factor Analysis (CFA) and Exploratory Factor Analysis (EFA) were performed to determine the dimensionality of the instrument. Results: PSEQ-Am demonstrated excellent test-retest reliability (ICC = 0.93) and internal consistency (Cronbach’s alpha = 0.91). As hypothesized, the tool demonstrated a significant moderate correlation with the Bodily Pain subscale of the SF-36-Am (Rho = 0.51, p &lt; 0.01). EFA analysis shows that the Amharic version of PSEQ is a dominant one factor and secondary two factor structure. Conclusion: This study shows that PSEQ-Am is a reliable and valid tool that can be used in both clinical practice and research in the Ethiopian low back pain population.&quot;,&quot;author&quot;:[{&quot;dropping-particle&quot;:&quot;&quot;,&quot;family&quot;:&quot;Chala&quot;,&quot;given&quot;:&quot;Mulugeta Bayisa&quot;,&quot;non-dropping-particle&quot;:&quot;&quot;,&quot;parse-names&quot;:false,&quot;suffix&quot;:&quot;&quot;},{&quot;dropping-particle&quot;:&quot;&quot;,&quot;family&quot;:&quot;Donnelly&quot;,&quot;given&quot;:&quot;Catherine&quot;,&quot;non-dropping-particle&quot;:&quot;&quot;,&quot;parse-names&quot;:false,&quot;suffix&quot;:&quot;&quot;},{&quot;dropping-particle&quot;:&quot;&quot;,&quot;family&quot;:&quot;Wondie&quot;,&quot;given&quot;:&quot;Yemataw&quot;,&quot;non-dropping-particle&quot;:&quot;&quot;,&quot;parse-names&quot;:false,&quot;suffix&quot;:&quot;&quot;},{&quot;dropping-particle&quot;:&quot;&quot;,&quot;family&quot;:&quot;Ghahari&quot;,&quot;given&quot;:&quot;Setareh&quot;,&quot;non-dropping-particle&quot;:&quot;&quot;,&quot;parse-names&quot;:false,&quot;suffix&quot;:&quot;&quot;},{&quot;dropping-particle&quot;:&quot;&quot;,&quot;family&quot;:&quot;Miller&quot;,&quot;given&quot;:&quot;Jordan&quot;,&quot;non-dropping-particle&quot;:&quot;&quot;,&quot;parse-names&quot;:false,&quot;suffix&quot;:&quot;&quot;}],&quot;container-title&quot;:&quot;BMC Musculoskeletal Disorders&quot;,&quot;id&quot;:&quot;94102d1c-2e87-3623-aea9-9b60f01324ce&quot;,&quot;issue&quot;:&quot;1&quot;,&quot;issued&quot;:{&quot;date-parts&quot;:[[&quot;2021&quot;]]},&quot;page&quot;:&quot;1-15&quot;,&quot;publisher&quot;:&quot;BMC Musculoskeletal Disorders&quot;,&quot;title&quot;:&quot;Cross-cultural translation, adaptation, and validation of the Amharic version pain self-efficacy questionnaire in people with low back pain in Ethiopia&quot;,&quot;type&quot;:&quot;article-journal&quot;,&quot;volume&quot;:&quot;22&quot;,&quot;container-title-short&quot;:&quot;BMC Musculoskelet Disord&quot;},&quot;uris&quot;:[&quot;http://www.mendeley.com/documents/?uuid=d6c5ced9-3d6b-4d61-952a-d53abfa6b129&quot;],&quot;isTemporary&quot;:false,&quot;legacyDesktopId&quot;:&quot;d6c5ced9-3d6b-4d61-952a-d53abfa6b129&quot;},{&quot;id&quot;:&quot;a0aa3f52-f3be-3b82-8dde-ffd3c42e2478&quot;,&quot;itemData&quot;:{&quot;author&quot;:[{&quot;dropping-particle&quot;:&quot;&quot;,&quot;family&quot;:&quot;Ferreira-Valente&quot;,&quot;given&quot;:&quot;M. A.&quot;,&quot;non-dropping-particle&quot;:&quot;&quot;,&quot;parse-names&quot;:false,&quot;suffix&quot;:&quot;&quot;},{&quot;dropping-particle&quot;:&quot;&quot;,&quot;family&quot;:&quot;Pais-Ribeiro&quot;,&quot;given&quot;:&quot;J.&quot;,&quot;non-dropping-particle&quot;:&quot;&quot;,&quot;parse-names&quot;:false,&quot;suffix&quot;:&quot;&quot;},{&quot;dropping-particle&quot;:&quot;&quot;,&quot;family&quot;:&quot;Jensen&quot;,&quot;given&quot;:&quot;M.&quot;,&quot;non-dropping-particle&quot;:&quot;&quot;,&quot;parse-names&quot;:false,&quot;suffix&quot;:&quot;&quot;}],&quot;container-title&quot;:&quot;undefined&quot;,&quot;id&quot;:&quot;a0aa3f52-f3be-3b82-8dde-ffd3c42e2478&quot;,&quot;issued&quot;:{&quot;date-parts&quot;:[[&quot;2011&quot;]]},&quot;title&quot;:&quot;Psychometric properties of the portuguese version of the Pain Self-Efficacy Questionnaire.&quot;,&quot;type&quot;:&quot;article-journal&quot;,&quot;container-title-short&quot;:&quot;&quot;},&quot;uris&quot;:[&quot;http://www.mendeley.com/documents/?uuid=a0aa3f52-f3be-3b82-8dde-ffd3c42e2478&quot;],&quot;isTemporary&quot;:false,&quot;legacyDesktopId&quot;:&quot;a0aa3f52-f3be-3b82-8dde-ffd3c42e2478&quot;},{&quot;id&quot;:&quot;b34a17d1-9376-347f-b26b-471da8c90675&quot;,&quot;itemData&quot;:{&quot;DOI&quot;:&quot;10.1097/PR9.0000000000000972&quot;,&quot;abstract&quot;:&quot;A higher level of pain self-efficacy has been suggested as a predictor of a better outcome in patients with musculoskeletal disorders. The Pain Self-Efficacy Questionnaire (PSEQ) is one of the most frequently used patient-reported outcome measures for pain self-efficacy. The purpose of this study was to conduct a systematic review that would identify, appraise, and synthetize the psychometric properties of the PSEQ. Embase, MEDLINE, and CINAHL databases were searched for publications reporting on psychometric properties of the PSEQ in populations with musculoskeletal disorders. After applying selection criteria on identified citations, 28 studies (9853 participants) were included. The methodological quality as measured with the COSMIN risk of bias tool varied from adequate to very good for most measurement properties. The results showed a weighted mean intraclass correlation coefficient of 0.86 (range: 0.75-0.93) for test-retest reliability for the original 10-item PSEQ and the minimal detectable change at 95% confidence interval was 11.52 out of 60 points. Effect size and standardized response mean values were 0.53 and 0.63, respectively, whereas the minimal clinically important difference ranged from 5.5 to 8.5 in patients with chronic low back pain. Internal consistency (Cronbach alpha) ranged from 0.79 to 0.95. The results also showed that the PSEQ has low to moderate correlations with measures of quality of life, disability, pain, pain interference, anxiety, depression, and catastrophizing. Finally, the PSEQ has been adapted and validated in 14 languages. Overall, the results demonstrate that the PSEQ has excellent validity, reliability, and responsiveness. Further high-quality studies are needed to determine responsiveness in populations other than chronic low back pain.&quot;,&quot;author&quot;:[{&quot;dropping-particle&quot;:&quot;&quot;,&quot;family&quot;:&quot;Dubé&quot;,&quot;given&quot;:&quot;Marc-Olivier&quot;,&quot;non-dropping-particle&quot;:&quot;&quot;,&quot;parse-names&quot;:false,&quot;suffix&quot;:&quot;&quot;},{&quot;dropping-particle&quot;:&quot;&quot;,&quot;family&quot;:&quot;Langevin&quot;,&quot;given&quot;:&quot;Pierre&quot;,&quot;non-dropping-particle&quot;:&quot;&quot;,&quot;parse-names&quot;:false,&quot;suffix&quot;:&quot;&quot;},{&quot;dropping-particle&quot;:&quot;&quot;,&quot;family&quot;:&quot;Roy&quot;,&quot;given&quot;:&quot;Jean-Sébastien&quot;,&quot;non-dropping-particle&quot;:&quot;&quot;,&quot;parse-names&quot;:false,&quot;suffix&quot;:&quot;&quot;}],&quot;container-title&quot;:&quot;PAIN Reports&quot;,&quot;id&quot;:&quot;b34a17d1-9376-347f-b26b-471da8c90675&quot;,&quot;issue&quot;:&quot;4&quot;,&quot;issued&quot;:{&quot;date-parts&quot;:[[&quot;2021&quot;,&quot;11&quot;]]},&quot;page&quot;:&quot;e972&quot;,&quot;publisher&quot;:&quot;Ovid Technologies (Wolters Kluwer Health)&quot;,&quot;title&quot;:&quot;Measurement properties of the Pain Self-Efficacy Questionnaire in populations with musculoskeletal disorders: a systematic review&quot;,&quot;type&quot;:&quot;article-journal&quot;,&quot;volume&quot;:&quot;6&quot;,&quot;container-title-short&quot;:&quot;Pain Rep&quot;},&quot;uris&quot;:[&quot;http://www.mendeley.com/documents/?uuid=b34a17d1-9376-347f-b26b-471da8c90675&quot;],&quot;isTemporary&quot;:false,&quot;legacyDesktopId&quot;:&quot;b34a17d1-9376-347f-b26b-471da8c90675&quot;},{&quot;id&quot;:&quot;6bafbdb2-6978-3313-92ea-8bdfdf766dd7&quot;,&quot;itemData&quot;:{&quot;type&quot;:&quot;article-journal&quot;,&quot;id&quot;:&quot;6bafbdb2-6978-3313-92ea-8bdfdf766dd7&quot;,&quot;title&quot;:&quot;The pain self-efficacy questionnaire: Taking pain into account&quot;,&quot;author&quot;:[{&quot;family&quot;:&quot;Nicholas&quot;,&quot;given&quot;:&quot;Michael K.&quot;,&quot;parse-names&quot;:false,&quot;dropping-particle&quot;:&quot;&quot;,&quot;non-dropping-particle&quot;:&quot;&quot;}],&quot;container-title&quot;:&quot;European Journal of Pain&quot;,&quot;DOI&quot;:&quot;10.1016/j.ejpain.2005.12.008&quot;,&quot;ISSN&quot;:&quot;10903801&quot;,&quot;PMID&quot;:&quot;16446108&quot;,&quot;issued&quot;:{&quot;date-parts&quot;:[[2007]]},&quot;page&quot;:&quot;153-163&quot;,&quot;abstract&quot;:&quot;Self-efficacy beliefs in people with chronic pain have been assessed either by reference to confidence in ability to perform specific tasks or to confidence in performing more generalised constructs like coping with pain. Both approaches reflect aspects of the original conceptualisations of self-efficacy and both have proved useful, but it is noteworthy that confidence in performing activities in the context of pain is rarely addressed. An important element in the original formulations of self-efficacy referred to persistence in the face of obstacles and aversive experiences. In this context, self-efficacy beliefs for people experiencing chronic pain might be expected to incorporate not just the expectation that a person could perform a particular behaviour or task, but also their confidence in being able to do it despite their pain. This aspect of the self-efficacy construct has been included in a measure for people with chronic pain, the Pain Self-Efficacy Questionnaire (PSEQ). The accumulated evidence from a number of published studies and a confirmatory analysis with a large cohort of heterogeneous chronic pain patients attending a pain management program provide support for the PSEQ's original psychometric properties developed with a sample of chronic low back pain patients. The importance of taking the context of pain into account in the assessment of self-efficacy beliefs in pain populations and the ways in which this measure can be used to improve the assessment of people experiencing chronic pain, before and after treatment, are examined. © 2005 European Federation of Chapters of the International Association for the Study of Pain.&quot;,&quot;issue&quot;:&quot;2&quot;,&quot;volume&quot;:&quot;11&quot;,&quot;container-title-short&quot;:&quot;&quot;},&quot;isTemporary&quot;:false}]},{&quot;citationID&quot;:&quot;MENDELEY_CITATION_edcd94f8-3f36-48c2-97ad-a4b5849ebc26&quot;,&quot;properties&quot;:{&quot;noteIndex&quot;:0},&quot;isEdited&quot;:false,&quot;manualOverride&quot;:{&quot;citeprocText&quot;:&quot;(Adachi et al., 2014; Asghari &amp;#38; Nicholas, 2009; Ferreira-Valente et al., 2011; Lim et al., 2007; Nicholas, 2007; Sardá et al., 2007; van der Maas et al., 2012)&quot;,&quot;isManuallyOverridden&quot;:false,&quot;manualOverrideText&quot;:&quot;&quot;},&quot;citationTag&quot;:&quot;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&quot;,&quot;citationItems&quot;:[{&quot;id&quot;:&quot;6bafbdb2-6978-3313-92ea-8bdfdf766dd7&quot;,&quot;itemData&quot;:{&quot;DOI&quot;:&quot;10.1016/j.ejpain.2005.12.008&quot;,&quot;ISSN&quot;:&quot;10903801&quot;,&quot;PMID&quot;:&quot;16446108&quot;,&quot;abstract&quot;:&quot;Self-efficacy beliefs in people with chronic pain have been assessed either by reference to confidence in ability to perform specific tasks or to confidence in performing more generalised constructs like coping with pain. Both approaches reflect aspects of the original conceptualisations of self-efficacy and both have proved useful, but it is noteworthy that confidence in performing activities in the context of pain is rarely addressed. An important element in the original formulations of self-efficacy referred to persistence in the face of obstacles and aversive experiences. In this context, self-efficacy beliefs for people experiencing chronic pain might be expected to incorporate not just the expectation that a person could perform a particular behaviour or task, but also their confidence in being able to do it despite their pain. This aspect of the self-efficacy construct has been included in a measure for people with chronic pain, the Pain Self-Efficacy Questionnaire (PSEQ). The accumulated evidence from a number of published studies and a confirmatory analysis with a large cohort of heterogeneous chronic pain patients attending a pain management program provide support for the PSEQ's original psychometric properties developed with a sample of chronic low back pain patients. The importance of taking the context of pain into account in the assessment of self-efficacy beliefs in pain populations and the ways in which this measure can be used to improve the assessment of people experiencing chronic pain, before and after treatment, are examined. © 2005 European Federation of Chapters of the International Association for the Study of Pain.&quot;,&quot;author&quot;:[{&quot;dropping-particle&quot;:&quot;&quot;,&quot;family&quot;:&quot;Nicholas&quot;,&quot;given&quot;:&quot;Michael K.&quot;,&quot;non-dropping-particle&quot;:&quot;&quot;,&quot;parse-names&quot;:false,&quot;suffix&quot;:&quot;&quot;}],&quot;container-title&quot;:&quot;European Journal of Pain&quot;,&quot;id&quot;:&quot;6bafbdb2-6978-3313-92ea-8bdfdf766dd7&quot;,&quot;issue&quot;:&quot;2&quot;,&quot;issued&quot;:{&quot;date-parts&quot;:[[&quot;2007&quot;]]},&quot;page&quot;:&quot;153-163&quot;,&quot;title&quot;:&quot;The pain self-efficacy questionnaire: Taking pain into account&quot;,&quot;type&quot;:&quot;article-journal&quot;,&quot;volume&quot;:&quot;11&quot;,&quot;container-title-short&quot;:&quot;&quot;},&quot;uris&quot;:[&quot;http://www.mendeley.com/documents/?uuid=a7778373-c03d-4f99-86e4-b8092b026e47&quot;],&quot;isTemporary&quot;:false,&quot;legacyDesktopId&quot;:&quot;a7778373-c03d-4f99-86e4-b8092b026e47&quot;},{&quot;id&quot;:&quot;1231ae2e-ec0c-395b-94be-bf2e6a6cff25&quot;,&quot;itemData&quot;:{&quot;DOI&quot;:&quot;10.1213/01.ANE.0000255731.24092.A5&quot;,&quot;ISSN&quot;:&quot;00032999&quot;,&quot;PMID&quot;:&quot;17377107&quot;,&quot;abstract&quot;:&quot;BACKGROUND: Self-efficacy is a person's belief in his or her ability to perform a certain behavior that achieves a desired outcome. Belief in self-efficacy influences the use of pain-coping strategies, physical and psychological function, and rehabilitation outcome in chronic pain patients. We conducted this prospective study to validate the psychometric properties of a Chinese version of the Pain Self-Efficacy Questionnaire (PSEQ-HK). METHODS: A previously translated PSEQ-HK was evaluated with the author's consent. Forward-backward translation was conducted, followed by critical appraisal by an expert panel. Reliability was examined by completing the PSEQ-HK twice over a 1-wk interval. One-hundred-twenty Chinese patients with chronic nonmalignant pain were asked to self-complete a set of health-related instruments in Chinese: Numeric Pain Rating Scale, Hospital Anxiety and Depression Scale, Roland-Morris Disability Questionnaire, Pain Catastrophizing Scale, and Medical Outcome Study Short-Form 36 (SF36) Health Survey. RESULTS: PSEQ-HK had good retest reliability (intraclass correlation coefficient 0.75) and high internal consistency (Cronbach's α 0.93). Exploratory factor analysis showed a one-factor model that accounted for 61% of the total variance, with minimal factor loading of 0.69. It was significantly correlated with the Hospital Anxiety and Depression Scale, Pain Catastrophizing Scale, and five domains of SF36 (bodily pain, vitality, social functioning, role emotion, and mental health). Moderate correlations were observed with Roland-Morris Disability Questionnaire and two domains of SF36 (role physical, general health). It had no correlation with pain score and medication use. CONCLUSIONS: PSEQ-HK is a reliable Chinese clinical assessment tool with satisfactory psychometric properties. Our results provided preliminary support for the construct validity of PSEQ-HK in a heterogeneous Chinese population with chronic nonmalignant pain. © 2007 by International Anesthesia Research Society.&quot;,&quot;author&quot;:[{&quot;dropping-particle&quot;:&quot;&quot;,&quot;family&quot;:&quot;Lim&quot;,&quot;given&quot;:&quot;Huey S.&quot;,&quot;non-dropping-particle&quot;:&quot;&quot;,&quot;parse-names&quot;:false,&quot;suffix&quot;:&quot;&quot;},{&quot;dropping-particle&quot;:&quot;&quot;,&quot;family&quot;:&quot;Chen&quot;,&quot;given&quot;:&quot;Phoon P.&quot;,&quot;non-dropping-particle&quot;:&quot;&quot;,&quot;parse-names&quot;:false,&quot;suffix&quot;:&quot;&quot;},{&quot;dropping-particle&quot;:&quot;&quot;,&quot;family&quot;:&quot;Wong&quot;,&quot;given&quot;:&quot;Tony C.M.&quot;,&quot;non-dropping-particle&quot;:&quot;&quot;,&quot;parse-names&quot;:false,&quot;suffix&quot;:&quot;&quot;},{&quot;dropping-particle&quot;:&quot;&quot;,&quot;family&quot;:&quot;Gin&quot;,&quot;given&quot;:&quot;Tony&quot;,&quot;non-dropping-particle&quot;:&quot;&quot;,&quot;parse-names&quot;:false,&quot;suffix&quot;:&quot;&quot;},{&quot;dropping-particle&quot;:&quot;&quot;,&quot;family&quot;:&quot;Wong&quot;,&quot;given&quot;:&quot;Emma&quot;,&quot;non-dropping-particle&quot;:&quot;&quot;,&quot;parse-names&quot;:false,&quot;suffix&quot;:&quot;&quot;},{&quot;dropping-particle&quot;:&quot;&quot;,&quot;family&quot;:&quot;Chan&quot;,&quot;given&quot;:&quot;Ide S.F.&quot;,&quot;non-dropping-particle&quot;:&quot;&quot;,&quot;parse-names&quot;:false,&quot;suffix&quot;:&quot;&quot;},{&quot;dropping-particle&quot;:&quot;&quot;,&quot;family&quot;:&quot;Chu&quot;,&quot;given&quot;:&quot;Josephine&quot;,&quot;non-dropping-particle&quot;:&quot;&quot;,&quot;parse-names&quot;:false,&quot;suffix&quot;:&quot;&quot;}],&quot;container-title&quot;:&quot;Anesthesia and Analgesia&quot;,&quot;id&quot;:&quot;1231ae2e-ec0c-395b-94be-bf2e6a6cff25&quot;,&quot;issue&quot;:&quot;4&quot;,&quot;issued&quot;:{&quot;date-parts&quot;:[[&quot;2007&quot;,&quot;4&quot;]]},&quot;page&quot;:&quot;918-923&quot;,&quot;title&quot;:&quot;Validation of the Chinese version of pain self-efficacy questionnaire&quot;,&quot;type&quot;:&quot;article-journal&quot;,&quot;volume&quot;:&quot;104&quot;,&quot;container-title-short&quot;:&quot;Anesth Analg&quot;},&quot;uris&quot;:[&quot;http://www.mendeley.com/documents/?uuid=1231ae2e-ec0c-395b-94be-bf2e6a6cff25&quot;],&quot;isTemporary&quot;:false,&quot;legacyDesktopId&quot;:&quot;1231ae2e-ec0c-395b-94be-bf2e6a6cff25&quot;},{&quot;id&quot;:&quot;a0aa3f52-f3be-3b82-8dde-ffd3c42e2478&quot;,&quot;itemData&quot;:{&quot;author&quot;:[{&quot;dropping-particle&quot;:&quot;&quot;,&quot;family&quot;:&quot;Ferreira-Valente&quot;,&quot;given&quot;:&quot;M. A.&quot;,&quot;non-dropping-particle&quot;:&quot;&quot;,&quot;parse-names&quot;:false,&quot;suffix&quot;:&quot;&quot;},{&quot;dropping-particle&quot;:&quot;&quot;,&quot;family&quot;:&quot;Pais-Ribeiro&quot;,&quot;given&quot;:&quot;J.&quot;,&quot;non-dropping-particle&quot;:&quot;&quot;,&quot;parse-names&quot;:false,&quot;suffix&quot;:&quot;&quot;},{&quot;dropping-particle&quot;:&quot;&quot;,&quot;family&quot;:&quot;Jensen&quot;,&quot;given&quot;:&quot;M.&quot;,&quot;non-dropping-particle&quot;:&quot;&quot;,&quot;parse-names&quot;:false,&quot;suffix&quot;:&quot;&quot;}],&quot;container-title&quot;:&quot;undefined&quot;,&quot;id&quot;:&quot;a0aa3f52-f3be-3b82-8dde-ffd3c42e2478&quot;,&quot;issued&quot;:{&quot;date-parts&quot;:[[&quot;2011&quot;]]},&quot;title&quot;:&quot;Psychometric properties of the portuguese version of the Pain Self-Efficacy Questionnaire.&quot;,&quot;type&quot;:&quot;article-journal&quot;,&quot;container-title-short&quot;:&quot;&quot;},&quot;uris&quot;:[&quot;http://www.mendeley.com/documents/?uuid=a0aa3f52-f3be-3b82-8dde-ffd3c42e2478&quot;],&quot;isTemporary&quot;:false,&quot;legacyDesktopId&quot;:&quot;a0aa3f52-f3be-3b82-8dde-ffd3c42e2478&quot;},{&quot;id&quot;:&quot;92c28d55-561f-3b5a-864f-e6026cbedf09&quot;,&quot;itemData&quot;:{&quot;DOI&quot;:&quot;10.1002/smi.1135&quot;,&quot;ISSN&quot;:&quot;15323005&quot;,&quot;abstract&quot;:&quot;While some people become severely or moderately disabled by chronic pain (pain that persists &gt;3 months), others seem to adjust reasonably well to it. Higher levels of disability are often associated with higher levels of distress, and this relationship can be bidirectional resulting in a vicious cycle. There is evidence suggesting that self-efficacy is one of the most important contributors to disability and emotional adjustment to chronic pain. Defining pain self-efficacy beliefs as confidence in ability to function despite pain, the Pain Self-Efficacy Questionnaire (PSEQ) has been widely used to examine the role of self-efficacy in chronic pain patient populations. However, to date it has not been validated in Brazil. This study examined the reliability and validity of the PSEQ in a Brazilian chronic pain population. Data were collected from a convenience sample of 348 chronic pain patients. Reliability of the PSEQ has been found to be adequate (split-half correlation was 0.76 and internal consistency was 0.90). Factor analysis indicated the existence of only one factor. Discriminant and concurrent validity were also adequate. Altogether these results indicate that the PSEQ has good psychometric properties when used in this sample. These findings are also consistent with those previously published in the literature. Copyright © 2007 John Wiley &amp; Sons, Ltd.&quot;,&quot;author&quot;:[{&quot;dropping-particle&quot;:&quot;&quot;,&quot;family&quot;:&quot;Sardá&quot;,&quot;given&quot;:&quot;Jamir&quot;,&quot;non-dropping-particle&quot;:&quot;&quot;,&quot;parse-names&quot;:false,&quot;suffix&quot;:&quot;&quot;},{&quot;dropping-particle&quot;:&quot;&quot;,&quot;family&quot;:&quot;Nicholas&quot;,&quot;given&quot;:&quot;Michael K.&quot;,&quot;non-dropping-particle&quot;:&quot;&quot;,&quot;parse-names&quot;:false,&quot;suffix&quot;:&quot;&quot;},{&quot;dropping-particle&quot;:&quot;&quot;,&quot;family&quot;:&quot;Pimenta&quot;,&quot;given&quot;:&quot;Cibele A.M.&quot;,&quot;non-dropping-particle&quot;:&quot;&quot;,&quot;parse-names&quot;:false,&quot;suffix&quot;:&quot;&quot;},{&quot;dropping-particle&quot;:&quot;&quot;,&quot;family&quot;:&quot;Asghari&quot;,&quot;given&quot;:&quot;Ali&quot;,&quot;non-dropping-particle&quot;:&quot;&quot;,&quot;parse-names&quot;:false,&quot;suffix&quot;:&quot;&quot;}],&quot;container-title&quot;:&quot;Stress and Health&quot;,&quot;id&quot;:&quot;92c28d55-561f-3b5a-864f-e6026cbedf09&quot;,&quot;issue&quot;:&quot;3&quot;,&quot;issued&quot;:{&quot;date-parts&quot;:[[&quot;2007&quot;]]},&quot;page&quot;:&quot;185-190&quot;,&quot;title&quot;:&quot;Pain-related self-efficacy beliefs in a Brazilian chronic pain patient sample: A psychometric analysis&quot;,&quot;type&quot;:&quot;article-journal&quot;,&quot;volume&quot;:&quot;23&quot;,&quot;container-title-short&quot;:&quot;&quot;},&quot;uris&quot;:[&quot;http://www.mendeley.com/documents/?uuid=ec60d78d-7ca9-4a32-92fd-94ebacad65b3&quot;],&quot;isTemporary&quot;:false,&quot;legacyDesktopId&quot;:&quot;ec60d78d-7ca9-4a32-92fd-94ebacad65b3&quot;},{&quot;id&quot;:&quot;51cf4932-0ed3-33a5-b2b7-77f5dfaae501&quot;,&quot;itemData&quot;:{&quot;DOI&quot;:&quot;10.1111/J.1526-4637.2009.00623.X&quot;,&quot;ISSN&quot;:&quot;1526-4637&quot;,&quot;PMID&quot;:&quot;19453954&quot;,&quot;abstract&quot;:&quot;Objectives. To determine the psychometric properties of a Persian-language version of the Pain Self-Efficacy Questionnaire (P-PSEQ) in Iranian chronic pain patients; and 2) to evaluate the validity of the P-PSEQ in another Iranian chronic pain sample. Design. Cross-sectional designs. Setting. Two medical centers and a large industrial company. Method. In Study 1, the P-PSEQ was administered to 348 chronic pain patients. In Study 2, 169 males with chronic pain who were working completed the P-PSEQ, Beck Depression Inventory, Roland-Morris Disability Questionnaire, Short Form Health Survey, and a pain scale. Results. The psychometric properties (internal consistency, test-retest reliability, construct validity, and concurrent validity) of the P-PSEQ were found to be strong. Multiple hierarchical regression analyses indicated that pain self-efficacy scores accounted for a significant proportion of the variance in scores on measures of disability, depression, and general health even after controlling for the possible confounding effects of pain severity and education. Conclusion. The psychometric properties of the P-PSEQ were confirmed. Consistent with findings in other countries with other language versions of the same scale, pain self-efficacy beliefs are associated with levels of physical disability, depression and general health status of chronic pain patients, over and above the influence of pain severity in this sample of Iranians with chronic pain. © 2009 American Academy of Pain Medicine.&quot;,&quot;author&quot;:[{&quot;dropping-particle&quot;:&quot;&quot;,&quot;family&quot;:&quot;Asghari&quot;,&quot;given&quot;:&quot;Ali&quot;,&quot;non-dropping-particle&quot;:&quot;&quot;,&quot;parse-names&quot;:false,&quot;suffix&quot;:&quot;&quot;},{&quot;dropping-particle&quot;:&quot;&quot;,&quot;family&quot;:&quot;Nicholas&quot;,&quot;given&quot;:&quot;Michael K.&quot;,&quot;non-dropping-particle&quot;:&quot;&quot;,&quot;parse-names&quot;:false,&quot;suffix&quot;:&quot;&quot;}],&quot;container-title&quot;:&quot;Pain medicine (Malden, Mass.)&quot;,&quot;id&quot;:&quot;51cf4932-0ed3-33a5-b2b7-77f5dfaae501&quot;,&quot;issue&quot;:&quot;4&quot;,&quot;issued&quot;:{&quot;date-parts&quot;:[[&quot;2009&quot;]]},&quot;page&quot;:&quot;619-632&quot;,&quot;publisher&quot;:&quot;Pain Med&quot;,&quot;title&quot;:&quot;An investigation of pain self-efficacy beliefs in Iranian chronic pain patients: a preliminary validation of a translated English-language scale&quot;,&quot;type&quot;:&quot;article-journal&quot;,&quot;volume&quot;:&quot;10&quot;,&quot;container-title-short&quot;:&quot;Pain Med&quot;},&quot;uris&quot;:[&quot;http://www.mendeley.com/documents/?uuid=51cf4932-0ed3-33a5-b2b7-77f5dfaae501&quot;],&quot;isTemporary&quot;:false,&quot;legacyDesktopId&quot;:&quot;51cf4932-0ed3-33a5-b2b7-77f5dfaae501&quot;},{&quot;id&quot;:&quot;37485ff4-7297-3318-9316-1a42a3db82c5&quot;,&quot;itemData&quot;:{&quot;DOI&quot;:&quot;10.1027/1015-5759/a000092&quot;,&quot;ISSN&quot;:&quot;10155759&quot;,&quot;abstract&quot;:&quot;Self-efficacy beliefs are an important psychosocial determinant of pain behavior and predict the outcome of pain management programs. Participants in these programs are challenged to live a life as normal as possible despite the pain. In view of the continuous presence of pain, self-efficacy measurement should take this into account. The Pain Self-Efficacy Questionnaire (PSEQ) asks participants to take the pain into account when rating their self-efficacy beliefs. In the present study, this questionnaire is examined on its psychometric qualities. The study also examines self-efficacy as an independent predictor of outcome measures after controlling for pain intensity. 278 chronic pain patients participate in this study, divided into two samples. Exploratory and confirmatory factor analysis supported a 1-factor solution. Internal consistency was excellent, and test-retest reliability was adequate. Regression analysis showed that pain self-efficacy was an independent predictor of disability and quality of life after controlling for pain intensity. Furthermore, the PSEQ discriminated between workers and nonworkers, and between patients who used medication and those who did not. © 2011 Hogrefe Publishing.&quot;,&quot;author&quot;:[{&quot;dropping-particle&quot;:&quot;&quot;,&quot;family&quot;:&quot;Maas&quot;,&quot;given&quot;:&quot;Lia C.C.&quot;,&quot;non-dropping-particle&quot;:&quot;Van Der&quot;,&quot;parse-names&quot;:false,&quot;suffix&quot;:&quot;&quot;},{&quot;dropping-particle&quot;:&quot;&quot;,&quot;family&quot;:&quot;Vet&quot;,&quot;given&quot;:&quot;Henrica C.W.&quot;,&quot;non-dropping-particle&quot;:&quot;De&quot;,&quot;parse-names&quot;:false,&quot;suffix&quot;:&quot;&quot;},{&quot;dropping-particle&quot;:&quot;&quot;,&quot;family&quot;:&quot;Köke&quot;,&quot;given&quot;:&quot;Albère&quot;,&quot;non-dropping-particle&quot;:&quot;&quot;,&quot;parse-names&quot;:false,&quot;suffix&quot;:&quot;&quot;},{&quot;dropping-particle&quot;:&quot;&quot;,&quot;family&quot;:&quot;Bosscher&quot;,&quot;given&quot;:&quot;Ruud J.&quot;,&quot;non-dropping-particle&quot;:&quot;&quot;,&quot;parse-names&quot;:false,&quot;suffix&quot;:&quot;&quot;},{&quot;dropping-particle&quot;:&quot;&quot;,&quot;family&quot;:&quot;Peters&quot;,&quot;given&quot;:&quot;Madelon L.&quot;,&quot;non-dropping-particle&quot;:&quot;&quot;,&quot;parse-names&quot;:false,&quot;suffix&quot;:&quot;&quot;}],&quot;container-title&quot;:&quot;European Journal of Psychological Assessment&quot;,&quot;id&quot;:&quot;37485ff4-7297-3318-9316-1a42a3db82c5&quot;,&quot;issue&quot;:&quot;1&quot;,&quot;issued&quot;:{&quot;date-parts&quot;:[[&quot;2012&quot;]]},&quot;page&quot;:&quot;68-75&quot;,&quot;title&quot;:&quot;Psychometric properties of the Pain Self-Efficacy Questionnaire (PSEQ): Validation, prediction, and discrimination quality of the Dutch version&quot;,&quot;type&quot;:&quot;article-journal&quot;,&quot;volume&quot;:&quot;28&quot;,&quot;container-title-short&quot;:&quot;&quot;},&quot;uris&quot;:[&quot;http://www.mendeley.com/documents/?uuid=a0d18519-5ac9-4e34-9cf6-61f1e76e5ab9&quot;],&quot;isTemporary&quot;:false,&quot;legacyDesktopId&quot;:&quot;a0d18519-5ac9-4e34-9cf6-61f1e76e5ab9&quot;},{&quot;id&quot;:&quot;c516d092-4116-39a1-a217-9d51684d41b5&quot;,&quot;itemData&quot;:{&quot;DOI&quot;:&quot;10.1111/pme.12446&quot;,&quot;ISSN&quot;:&quot;15264637&quot;,&quot;PMID&quot;:&quot;24717053&quot;,&quot;abstract&quot;:&quot;Objectives: The present study aimed to develop the Japanese version of the Pain Self-Efficacy Questionnaire (PSEQ-J) and to evaluate its psychometric properties. Design: Cross-sectional design. Setting: A pain clinic, a neurosurgery unit, and an orthopedic surgery unit in one university hospital and a pain clinic in a municipal hospital. Methods: One hundred and seventy-six participants completed study measures, which included 1) the PSEQ-J, 2) the Hospital Anxiety and Depression Scale, 3) the Pain Catastrophizing Scale, 4) the Medical Outcome Study Short-Form 36, 5) the Pain Disability Assessment Scale, and 6) the Short-Form McGill Pain Questionnaire. Results: The PSEQ-J demonstrated adequate reliability and validity. Hierarchical multiple regression analyses showed that pain self-efficacy as measured with the PSEQ-J accounted for a significant proportion of the variance on the measures administered in the present study. The PSEQ-J was most strongly associated with social activity. Conclusions: The results demonstrated that the PSEQ-J has adequate psychometric properties, supporting its use in clinical and research settings and suggest that the PSEQ-J may be particularly strongly associated with more social and less physical activity. © 2014 American Academy of Pain Medicine.&quot;,&quot;author&quot;:[{&quot;dropping-particle&quot;:&quot;&quot;,&quot;family&quot;:&quot;Adachi&quot;,&quot;given&quot;:&quot;Tomonori&quot;,&quot;non-dropping-particle&quot;:&quot;&quot;,&quot;parse-names&quot;:false,&quot;suffix&quot;:&quot;&quot;},{&quot;dropping-particle&quot;:&quot;&quot;,&quot;family&quot;:&quot;Nakae&quot;,&quot;given&quot;:&quot;Aya&quot;,&quot;non-dropping-particle&quot;:&quot;&quot;,&quot;parse-names&quot;:false,&quot;suffix&quot;:&quot;&quot;},{&quot;dropping-particle&quot;:&quot;&quot;,&quot;family&quot;:&quot;Maruo&quot;,&quot;given&quot;:&quot;Tomoyuki&quot;,&quot;non-dropping-particle&quot;:&quot;&quot;,&quot;parse-names&quot;:false,&quot;suffix&quot;:&quot;&quot;},{&quot;dropping-particle&quot;:&quot;&quot;,&quot;family&quot;:&quot;Shi&quot;,&quot;given&quot;:&quot;Kenrin&quot;,&quot;non-dropping-particle&quot;:&quot;&quot;,&quot;parse-names&quot;:false,&quot;suffix&quot;:&quot;&quot;},{&quot;dropping-particle&quot;:&quot;&quot;,&quot;family&quot;:&quot;Shibata&quot;,&quot;given&quot;:&quot;Masahiko&quot;,&quot;non-dropping-particle&quot;:&quot;&quot;,&quot;parse-names&quot;:false,&quot;suffix&quot;:&quot;&quot;},{&quot;dropping-particle&quot;:&quot;&quot;,&quot;family&quot;:&quot;Maeda&quot;,&quot;given&quot;:&quot;Lynn&quot;,&quot;non-dropping-particle&quot;:&quot;&quot;,&quot;parse-names&quot;:false,&quot;suffix&quot;:&quot;&quot;},{&quot;dropping-particle&quot;:&quot;&quot;,&quot;family&quot;:&quot;Saitoh&quot;,&quot;given&quot;:&quot;Youichi&quot;,&quot;non-dropping-particle&quot;:&quot;&quot;,&quot;parse-names&quot;:false,&quot;suffix&quot;:&quot;&quot;},{&quot;dropping-particle&quot;:&quot;&quot;,&quot;family&quot;:&quot;Sasaki&quot;,&quot;given&quot;:&quot;Jun&quot;,&quot;non-dropping-particle&quot;:&quot;&quot;,&quot;parse-names&quot;:false,&quot;suffix&quot;:&quot;&quot;}],&quot;container-title&quot;:&quot;Pain Medicine (United States)&quot;,&quot;id&quot;:&quot;c516d092-4116-39a1-a217-9d51684d41b5&quot;,&quot;issue&quot;:&quot;8&quot;,&quot;issued&quot;:{&quot;date-parts&quot;:[[&quot;2014&quot;]]},&quot;page&quot;:&quot;1405-1417&quot;,&quot;title&quot;:&quot;Validation of the Japanese version of the pain self-efficacy questionnaire in Japanese patients with chronic pain&quot;,&quot;type&quot;:&quot;article-journal&quot;,&quot;volume&quot;:&quot;15&quot;,&quot;container-title-short&quot;:&quot;&quot;},&quot;uris&quot;:[&quot;http://www.mendeley.com/documents/?uuid=c73828c2-e867-41a0-9ad4-faf141b416ec&quot;],&quot;isTemporary&quot;:false,&quot;legacyDesktopId&quot;:&quot;c73828c2-e867-41a0-9ad4-faf141b416ec&quot;}]},{&quot;citationID&quot;:&quot;MENDELEY_CITATION_25fbc337-4aee-4212-892c-dafdaf83dcff&quot;,&quot;properties&quot;:{&quot;noteIndex&quot;:0},&quot;isEdited&quot;:false,&quot;manualOverride&quot;:{&quot;citeprocText&quot;:&quot;(Asghari &amp;#38; Nicholas, 2009; Ferreira-Valente et al., 2011; Nicholas, 2007; van der Maas et al., 2012; Vong et al., 2009)&quot;,&quot;isManuallyOverridden&quot;:false,&quot;manualOverrideText&quot;:&quot;&quot;},&quot;citationTag&quot;:&quot;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&quot;,&quot;citationItems&quot;:[{&quot;id&quot;:&quot;6bafbdb2-6978-3313-92ea-8bdfdf766dd7&quot;,&quot;itemData&quot;:{&quot;DOI&quot;:&quot;10.1016/j.ejpain.2005.12.008&quot;,&quot;ISSN&quot;:&quot;10903801&quot;,&quot;PMID&quot;:&quot;16446108&quot;,&quot;abstract&quot;:&quot;Self-efficacy beliefs in people with chronic pain have been assessed either by reference to confidence in ability to perform specific tasks or to confidence in performing more generalised constructs like coping with pain. Both approaches reflect aspects of the original conceptualisations of self-efficacy and both have proved useful, but it is noteworthy that confidence in performing activities in the context of pain is rarely addressed. An important element in the original formulations of self-efficacy referred to persistence in the face of obstacles and aversive experiences. In this context, self-efficacy beliefs for people experiencing chronic pain might be expected to incorporate not just the expectation that a person could perform a particular behaviour or task, but also their confidence in being able to do it despite their pain. This aspect of the self-efficacy construct has been included in a measure for people with chronic pain, the Pain Self-Efficacy Questionnaire (PSEQ). The accumulated evidence from a number of published studies and a confirmatory analysis with a large cohort of heterogeneous chronic pain patients attending a pain management program provide support for the PSEQ's original psychometric properties developed with a sample of chronic low back pain patients. The importance of taking the context of pain into account in the assessment of self-efficacy beliefs in pain populations and the ways in which this measure can be used to improve the assessment of people experiencing chronic pain, before and after treatment, are examined. © 2005 European Federation of Chapters of the International Association for the Study of Pain.&quot;,&quot;author&quot;:[{&quot;dropping-particle&quot;:&quot;&quot;,&quot;family&quot;:&quot;Nicholas&quot;,&quot;given&quot;:&quot;Michael K.&quot;,&quot;non-dropping-particle&quot;:&quot;&quot;,&quot;parse-names&quot;:false,&quot;suffix&quot;:&quot;&quot;}],&quot;container-title&quot;:&quot;European Journal of Pain&quot;,&quot;id&quot;:&quot;6bafbdb2-6978-3313-92ea-8bdfdf766dd7&quot;,&quot;issue&quot;:&quot;2&quot;,&quot;issued&quot;:{&quot;date-parts&quot;:[[&quot;2007&quot;]]},&quot;page&quot;:&quot;153-163&quot;,&quot;title&quot;:&quot;The pain self-efficacy questionnaire: Taking pain into account&quot;,&quot;type&quot;:&quot;article-journal&quot;,&quot;volume&quot;:&quot;11&quot;,&quot;container-title-short&quot;:&quot;&quot;},&quot;uris&quot;:[&quot;http://www.mendeley.com/documents/?uuid=a7778373-c03d-4f99-86e4-b8092b026e47&quot;],&quot;isTemporary&quot;:false,&quot;legacyDesktopId&quot;:&quot;a7778373-c03d-4f99-86e4-b8092b026e47&quot;},{&quot;id&quot;:&quot;a0aa3f52-f3be-3b82-8dde-ffd3c42e2478&quot;,&quot;itemData&quot;:{&quot;author&quot;:[{&quot;dropping-particle&quot;:&quot;&quot;,&quot;family&quot;:&quot;Ferreira-Valente&quot;,&quot;given&quot;:&quot;M. A.&quot;,&quot;non-dropping-particle&quot;:&quot;&quot;,&quot;parse-names&quot;:false,&quot;suffix&quot;:&quot;&quot;},{&quot;dropping-particle&quot;:&quot;&quot;,&quot;family&quot;:&quot;Pais-Ribeiro&quot;,&quot;given&quot;:&quot;J.&quot;,&quot;non-dropping-particle&quot;:&quot;&quot;,&quot;parse-names&quot;:false,&quot;suffix&quot;:&quot;&quot;},{&quot;dropping-particle&quot;:&quot;&quot;,&quot;family&quot;:&quot;Jensen&quot;,&quot;given&quot;:&quot;M.&quot;,&quot;non-dropping-particle&quot;:&quot;&quot;,&quot;parse-names&quot;:false,&quot;suffix&quot;:&quot;&quot;}],&quot;container-title&quot;:&quot;undefined&quot;,&quot;id&quot;:&quot;a0aa3f52-f3be-3b82-8dde-ffd3c42e2478&quot;,&quot;issued&quot;:{&quot;date-parts&quot;:[[&quot;2011&quot;]]},&quot;title&quot;:&quot;Psychometric properties of the portuguese version of the Pain Self-Efficacy Questionnaire.&quot;,&quot;type&quot;:&quot;article-journal&quot;,&quot;container-title-short&quot;:&quot;&quot;},&quot;uris&quot;:[&quot;http://www.mendeley.com/documents/?uuid=a0aa3f52-f3be-3b82-8dde-ffd3c42e2478&quot;],&quot;isTemporary&quot;:false,&quot;legacyDesktopId&quot;:&quot;a0aa3f52-f3be-3b82-8dde-ffd3c42e2478&quot;},{&quot;id&quot;:&quot;51cf4932-0ed3-33a5-b2b7-77f5dfaae501&quot;,&quot;itemData&quot;:{&quot;DOI&quot;:&quot;10.1111/J.1526-4637.2009.00623.X&quot;,&quot;ISSN&quot;:&quot;1526-4637&quot;,&quot;PMID&quot;:&quot;19453954&quot;,&quot;abstract&quot;:&quot;Objectives. To determine the psychometric properties of a Persian-language version of the Pain Self-Efficacy Questionnaire (P-PSEQ) in Iranian chronic pain patients; and 2) to evaluate the validity of the P-PSEQ in another Iranian chronic pain sample. Design. Cross-sectional designs. Setting. Two medical centers and a large industrial company. Method. In Study 1, the P-PSEQ was administered to 348 chronic pain patients. In Study 2, 169 males with chronic pain who were working completed the P-PSEQ, Beck Depression Inventory, Roland-Morris Disability Questionnaire, Short Form Health Survey, and a pain scale. Results. The psychometric properties (internal consistency, test-retest reliability, construct validity, and concurrent validity) of the P-PSEQ were found to be strong. Multiple hierarchical regression analyses indicated that pain self-efficacy scores accounted for a significant proportion of the variance in scores on measures of disability, depression, and general health even after controlling for the possible confounding effects of pain severity and education. Conclusion. The psychometric properties of the P-PSEQ were confirmed. Consistent with findings in other countries with other language versions of the same scale, pain self-efficacy beliefs are associated with levels of physical disability, depression and general health status of chronic pain patients, over and above the influence of pain severity in this sample of Iranians with chronic pain. © 2009 American Academy of Pain Medicine.&quot;,&quot;author&quot;:[{&quot;dropping-particle&quot;:&quot;&quot;,&quot;family&quot;:&quot;Asghari&quot;,&quot;given&quot;:&quot;Ali&quot;,&quot;non-dropping-particle&quot;:&quot;&quot;,&quot;parse-names&quot;:false,&quot;suffix&quot;:&quot;&quot;},{&quot;dropping-particle&quot;:&quot;&quot;,&quot;family&quot;:&quot;Nicholas&quot;,&quot;given&quot;:&quot;Michael K.&quot;,&quot;non-dropping-particle&quot;:&quot;&quot;,&quot;parse-names&quot;:false,&quot;suffix&quot;:&quot;&quot;}],&quot;container-title&quot;:&quot;Pain medicine (Malden, Mass.)&quot;,&quot;id&quot;:&quot;51cf4932-0ed3-33a5-b2b7-77f5dfaae501&quot;,&quot;issue&quot;:&quot;4&quot;,&quot;issued&quot;:{&quot;date-parts&quot;:[[&quot;2009&quot;]]},&quot;page&quot;:&quot;619-632&quot;,&quot;publisher&quot;:&quot;Pain Med&quot;,&quot;title&quot;:&quot;An investigation of pain self-efficacy beliefs in Iranian chronic pain patients: a preliminary validation of a translated English-language scale&quot;,&quot;type&quot;:&quot;article-journal&quot;,&quot;volume&quot;:&quot;10&quot;,&quot;container-title-short&quot;:&quot;Pain Med&quot;},&quot;uris&quot;:[&quot;http://www.mendeley.com/documents/?uuid=51cf4932-0ed3-33a5-b2b7-77f5dfaae501&quot;],&quot;isTemporary&quot;:false,&quot;legacyDesktopId&quot;:&quot;51cf4932-0ed3-33a5-b2b7-77f5dfaae501&quot;},{&quot;id&quot;:&quot;37485ff4-7297-3318-9316-1a42a3db82c5&quot;,&quot;itemData&quot;:{&quot;DOI&quot;:&quot;10.1027/1015-5759/a000092&quot;,&quot;ISSN&quot;:&quot;10155759&quot;,&quot;abstract&quot;:&quot;Self-efficacy beliefs are an important psychosocial determinant of pain behavior and predict the outcome of pain management programs. Participants in these programs are challenged to live a life as normal as possible despite the pain. In view of the continuous presence of pain, self-efficacy measurement should take this into account. The Pain Self-Efficacy Questionnaire (PSEQ) asks participants to take the pain into account when rating their self-efficacy beliefs. In the present study, this questionnaire is examined on its psychometric qualities. The study also examines self-efficacy as an independent predictor of outcome measures after controlling for pain intensity. 278 chronic pain patients participate in this study, divided into two samples. Exploratory and confirmatory factor analysis supported a 1-factor solution. Internal consistency was excellent, and test-retest reliability was adequate. Regression analysis showed that pain self-efficacy was an independent predictor of disability and quality of life after controlling for pain intensity. Furthermore, the PSEQ discriminated between workers and nonworkers, and between patients who used medication and those who did not. © 2011 Hogrefe Publishing.&quot;,&quot;author&quot;:[{&quot;dropping-particle&quot;:&quot;&quot;,&quot;family&quot;:&quot;Maas&quot;,&quot;given&quot;:&quot;Lia C.C.&quot;,&quot;non-dropping-particle&quot;:&quot;Van Der&quot;,&quot;parse-names&quot;:false,&quot;suffix&quot;:&quot;&quot;},{&quot;dropping-particle&quot;:&quot;&quot;,&quot;family&quot;:&quot;Vet&quot;,&quot;given&quot;:&quot;Henrica C.W.&quot;,&quot;non-dropping-particle&quot;:&quot;De&quot;,&quot;parse-names&quot;:false,&quot;suffix&quot;:&quot;&quot;},{&quot;dropping-particle&quot;:&quot;&quot;,&quot;family&quot;:&quot;Köke&quot;,&quot;given&quot;:&quot;Albère&quot;,&quot;non-dropping-particle&quot;:&quot;&quot;,&quot;parse-names&quot;:false,&quot;suffix&quot;:&quot;&quot;},{&quot;dropping-particle&quot;:&quot;&quot;,&quot;family&quot;:&quot;Bosscher&quot;,&quot;given&quot;:&quot;Ruud J.&quot;,&quot;non-dropping-particle&quot;:&quot;&quot;,&quot;parse-names&quot;:false,&quot;suffix&quot;:&quot;&quot;},{&quot;dropping-particle&quot;:&quot;&quot;,&quot;family&quot;:&quot;Peters&quot;,&quot;given&quot;:&quot;Madelon L.&quot;,&quot;non-dropping-particle&quot;:&quot;&quot;,&quot;parse-names&quot;:false,&quot;suffix&quot;:&quot;&quot;}],&quot;container-title&quot;:&quot;European Journal of Psychological Assessment&quot;,&quot;id&quot;:&quot;37485ff4-7297-3318-9316-1a42a3db82c5&quot;,&quot;issue&quot;:&quot;1&quot;,&quot;issued&quot;:{&quot;date-parts&quot;:[[&quot;2012&quot;]]},&quot;page&quot;:&quot;68-75&quot;,&quot;title&quot;:&quot;Psychometric properties of the Pain Self-Efficacy Questionnaire (PSEQ): Validation, prediction, and discrimination quality of the Dutch version&quot;,&quot;type&quot;:&quot;article-journal&quot;,&quot;volume&quot;:&quot;28&quot;,&quot;container-title-short&quot;:&quot;&quot;},&quot;uris&quot;:[&quot;http://www.mendeley.com/documents/?uuid=a0d18519-5ac9-4e34-9cf6-61f1e76e5ab9&quot;],&quot;isTemporary&quot;:false,&quot;legacyDesktopId&quot;:&quot;a0d18519-5ac9-4e34-9cf6-61f1e76e5ab9&quot;},{&quot;id&quot;:&quot;e3873d87-fde6-3e8e-8648-5c1073829dd9&quot;,&quot;itemData&quot;:{&quot;type&quot;:&quot;article-journal&quot;,&quot;id&quot;:&quot;e3873d87-fde6-3e8e-8648-5c1073829dd9&quot;,&quot;title&quot;:&quot;Measurement structure of the Pain Self-Efficacy Questionnaire in a sample of Chinese patients with chronic pain&quot;,&quot;author&quot;:[{&quot;family&quot;:&quot;Vong&quot;,&quot;given&quot;:&quot;Sinfia K.S.&quot;,&quot;parse-names&quot;:false,&quot;dropping-particle&quot;:&quot;&quot;,&quot;non-dropping-particle&quot;:&quot;&quot;},{&quot;family&quot;:&quot;Cheing&quot;,&quot;given&quot;:&quot;Gladys L.Y.&quot;,&quot;parse-names&quot;:false,&quot;dropping-particle&quot;:&quot;&quot;,&quot;non-dropping-particle&quot;:&quot;&quot;},{&quot;family&quot;:&quot;Chan&quot;,&quot;given&quot;:&quot;Chetwyn C.H.&quot;,&quot;parse-names&quot;:false,&quot;dropping-particle&quot;:&quot;&quot;,&quot;non-dropping-particle&quot;:&quot;&quot;},{&quot;family&quot;:&quot;Chan&quot;,&quot;given&quot;:&quot;Fong&quot;,&quot;parse-names&quot;:false,&quot;dropping-particle&quot;:&quot;&quot;,&quot;non-dropping-particle&quot;:&quot;&quot;},{&quot;family&quot;:&quot;Leung&quot;,&quot;given&quot;:&quot;Arran S.L.&quot;,&quot;parse-names&quot;:false,&quot;dropping-particle&quot;:&quot;&quot;,&quot;non-dropping-particle&quot;:&quot;&quot;}],&quot;container-title&quot;:&quot;Clinical rehabilitation&quot;,&quot;container-title-short&quot;:&quot;Clin Rehabil&quot;,&quot;accessed&quot;:{&quot;date-parts&quot;:[[2023,2,1]]},&quot;DOI&quot;:&quot;10.1177/0269215509337448&quot;,&quot;ISSN&quot;:&quot;1477-0873&quot;,&quot;PMID&quot;:&quot;19656814&quot;,&quot;URL&quot;:&quot;https://pubmed.ncbi.nlm.nih.gov/19656814/&quot;,&quot;issued&quot;:{&quot;date-parts&quot;:[[2009]]},&quot;page&quot;:&quot;1034-1043&quot;,&quot;abstract&quot;:&quot;Objective: To examine the factorial structure of the Chinese translation of the Pain Self-Efficacy Questionnaire in a sample of Chinese patients with chronic pain. Setting: Outpatient physiotherapy department in a local hospital and a local rehabilitation clinic. Participants: One hundred and twenty patients with chronic pain in physiotherapy treatment. Methods: Each participant was asked to complete the Chinese version of the Pain Self-Efficacy Questionnaire, visual analogue scale (VAS), modified Roland Morris Disability Questionnaire, and Short Form Health Survey (SF-36). The test structure of the Pain Self-Efficacy Questionnaire was evaluated by confirmatory factor analysis. Highly correlated paths were added onto the initial structure for improving the final construct for the Pain Self-Efficacy Questionnaire. The correlations between the Chinese Pain Self-Efficacy Questionnaire and related measurements were computed using Pearson product-moment correlation coefficients. Results: Confirmatory factor analysis indicated that the one-factor model provided the best fit between the model and data, with the chi-square of the respecified model computed to be 36.79 (33, N = 120), the goodness-of-fit index 0.940, cumulative fit index 0.996, and the root mean square error of approximation 0.031. The item-total correlations ranged from 0.70 to 0.85. Cronbach's alpha of the Chinese version of the Pain Self-Efficacy Questionnaire was computed to be 0.94. The total scores also correlated significantly with the modified Roland Morris Disability Questionnaire and six subscales of SF-36. Conclusion: A single-factor model confirmed the unidimensionality of the Chinese version of the Pain Self-Efficacy Questionnaire in a sample of Chinese patients with chronic pain. It demonstrated good internal consistency reliability and construct-related validity. © The Author(s), 2009.&quot;,&quot;publisher&quot;:&quot;Clin Rehabil&quot;,&quot;issue&quot;:&quot;11&quot;,&quot;volume&quot;:&quot;23&quot;},&quot;isTemporary&quot;:false}]},{&quot;citationID&quot;:&quot;MENDELEY_CITATION_2be62287-20ea-47b0-8bb6-df0668e8a783&quot;,&quot;properties&quot;:{&quot;noteIndex&quot;:0},&quot;isEdited&quot;:false,&quot;manualOverride&quot;:{&quot;citeprocText&quot;:&quot;(Chiarotto et al., 2015; Costa et al., 2011; Jackson et al., 2014; Martinez-Calderon et al., 2018; Nicholas et al., 2015; Sleijser-Koehorst et al., 2019)&quot;,&quot;isManuallyOverridden&quot;:false,&quot;manualOverrideText&quot;:&quot;&quot;},&quot;citationTag&quot;:&quot;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&quot;,&quot;citationItems&quot;:[{&quot;id&quot;:&quot;e8504516-2990-3a30-afd4-070cb56e118d&quot;,&quot;itemData&quot;:{&quot;DOI&quot;:&quot;10.1111/papr.12242&quot;,&quot;ISSN&quot;:&quot;15332500&quot;,&quot;PMID&quot;:&quot;25264358&quot;,&quot;abstract&quot;:&quot;The Pain Self-Efficacy Questionnaire (PSEQ) is a patient self-reported measurement instrument that evaluates pain self-efficacy beliefs in patients with chronic pain. The measurement properties of the PSEQ have been tested in its original and translated versions, showing satisfactory results for validity and reliability. The aims of this study were 2 fold as follows: (1) to translate the PSEQ into Italian through a process of cross-cultural adaptation, (2) to test the measurement properties of the Italian PSEQ (PSEQ-I). The cross-cultural adaptation was completed in 5 months without omitting any item of the original PSEQ. Measurement properties were tested in 165 patients with chronic low back pain (CLBP) (65% women, mean age 49.9 years). Factor analysis confirmed the one-factor structure of the questionnaire. Internal consistency (Cronbach's α = 0.94) and test-retest reliability (ICCagreement = 0.82) of the PSEQ-I showed good results. The smallest detectable change was equal to 15.69 scale points. The PSEQ-I displayed a high construct validity by meeting more than 75% of a priori hypotheses on correlations with measurement instruments assessing pain intensity, disability, anxiety, depression, pain catastrophizing, fear of movement, and coping strategies. Additionally, the PSEQ-I differentiated patients taking pain medication or not. The results of this study suggest that the PSEQ-I can be used as a valid and reliable tool in Italian patients with CLBP.&quot;,&quot;author&quot;:[{&quot;dropping-particle&quot;:&quot;&quot;,&quot;family&quot;:&quot;Chiarotto&quot;,&quot;given&quot;:&quot;Alessandro&quot;,&quot;non-dropping-particle&quot;:&quot;&quot;,&quot;parse-names&quot;:false,&quot;suffix&quot;:&quot;&quot;},{&quot;dropping-particle&quot;:&quot;&quot;,&quot;family&quot;:&quot;Vanti&quot;,&quot;given&quot;:&quot;Carla&quot;,&quot;non-dropping-particle&quot;:&quot;&quot;,&quot;parse-names&quot;:false,&quot;suffix&quot;:&quot;&quot;},{&quot;dropping-particle&quot;:&quot;&quot;,&quot;family&quot;:&quot;Ostelo&quot;,&quot;given&quot;:&quot;Raymond W.&quot;,&quot;non-dropping-particle&quot;:&quot;&quot;,&quot;parse-names&quot;:false,&quot;suffix&quot;:&quot;&quot;},{&quot;dropping-particle&quot;:&quot;&quot;,&quot;family&quot;:&quot;Ferrari&quot;,&quot;given&quot;:&quot;Silvano&quot;,&quot;non-dropping-particle&quot;:&quot;&quot;,&quot;parse-names&quot;:false,&quot;suffix&quot;:&quot;&quot;},{&quot;dropping-particle&quot;:&quot;&quot;,&quot;family&quot;:&quot;Tedesco&quot;,&quot;given&quot;:&quot;Giuseppe&quot;,&quot;non-dropping-particle&quot;:&quot;&quot;,&quot;parse-names&quot;:false,&quot;suffix&quot;:&quot;&quot;},{&quot;dropping-particle&quot;:&quot;&quot;,&quot;family&quot;:&quot;Rocca&quot;,&quot;given&quot;:&quot;Barbara&quot;,&quot;non-dropping-particle&quot;:&quot;&quot;,&quot;parse-names&quot;:false,&quot;suffix&quot;:&quot;&quot;},{&quot;dropping-particle&quot;:&quot;&quot;,&quot;family&quot;:&quot;Pillastrini&quot;,&quot;given&quot;:&quot;Paolo&quot;,&quot;non-dropping-particle&quot;:&quot;&quot;,&quot;parse-names&quot;:false,&quot;suffix&quot;:&quot;&quot;},{&quot;dropping-particle&quot;:&quot;&quot;,&quot;family&quot;:&quot;Monticone&quot;,&quot;given&quot;:&quot;Marco&quot;,&quot;non-dropping-particle&quot;:&quot;&quot;,&quot;parse-names&quot;:false,&quot;suffix&quot;:&quot;&quot;}],&quot;container-title&quot;:&quot;Pain Practice&quot;,&quot;id&quot;:&quot;e8504516-2990-3a30-afd4-070cb56e118d&quot;,&quot;issue&quot;:&quot;8&quot;,&quot;issued&quot;:{&quot;date-parts&quot;:[[&quot;2015&quot;]]},&quot;page&quot;:&quot;738-747&quot;,&quot;title&quot;:&quot;The Pain Self-Efficacy Questionnaire: Cross-Cultural Adaptation into Italian and Assessment of Its Measurement Properties&quot;,&quot;type&quot;:&quot;article-journal&quot;,&quot;volume&quot;:&quot;15&quot;,&quot;container-title-short&quot;:&quot;&quot;},&quot;uris&quot;:[&quot;http://www.mendeley.com/documents/?uuid=62266f2f-e01c-495b-8da7-1e8fd3eefa8b&quot;],&quot;isTemporary&quot;:false,&quot;legacyDesktopId&quot;:&quot;62266f2f-e01c-495b-8da7-1e8fd3eefa8b&quot;},{&quot;id&quot;:&quot;c5015669-1861-3e37-a884-bb713b4f8eac&quot;,&quot;itemData&quot;:{&quot;DOI&quot;:&quot;10.1016/j.ejpain.2010.06.014&quot;,&quot;ISSN&quot;:&quot;10903801&quot;,&quot;PMID&quot;:&quot;20655254&quot;,&quot;abstract&quot;:&quot;Pain self-efficacy and fear of movement have been proposed to explain how pain can lead to disability for patients with chronic low back pain. However the extent to which pain self-efficacy and fear of movement mediate the relationship between pain and disability over time has not been investigated. This study aimed to investigate whether pain self-efficacy and/or fear of movement mediate the relationship between pain intensity and disability in patients with recent onset chronic low back pain. In a two-wave longitudinal design, 184 chronic low back pain patients completed measures for pain intensity, disability, pain self-efficacy and fear of movement at baseline and 12 months after the onset of chronic low back pain. Regression analyses were used to test the mediational hypothesis. We found that, when measured at the same time, both pain self-efficacy and fear of movement beliefs partially mediated the effects of pain intensity on disability at the onset of chronic low back pain. However, in the longitudinal analyses, only improvements in self-efficacy beliefs partially mediated the relationship between changes in pain and changes in disability over a 12 months period. We found no support for the theory that fear of movement beliefs mediate this relationship. Therefore, we concluded that pain self-efficacy may be a more important variable than fear of movement beliefs in terms of understanding the relationship between pain and disability. © 2010 European Federation of International Association for the Study of Pain Chapters. Published by Elsevier Ltd. All rights reserved.&quot;,&quot;author&quot;:[{&quot;dropping-particle&quot;:&quot;&quot;,&quot;family&quot;:&quot;Costa&quot;,&quot;given&quot;:&quot;Luciola Da C.Menezes&quot;,&quot;non-dropping-particle&quot;:&quot;&quot;,&quot;parse-names&quot;:false,&quot;suffix&quot;:&quot;&quot;},{&quot;dropping-particle&quot;:&quot;&quot;,&quot;family&quot;:&quot;Maher&quot;,&quot;given&quot;:&quot;Christopher G.&quot;,&quot;non-dropping-particle&quot;:&quot;&quot;,&quot;parse-names&quot;:false,&quot;suffix&quot;:&quot;&quot;},{&quot;dropping-particle&quot;:&quot;&quot;,&quot;family&quot;:&quot;McAuley&quot;,&quot;given&quot;:&quot;James H.&quot;,&quot;non-dropping-particle&quot;:&quot;&quot;,&quot;parse-names&quot;:false,&quot;suffix&quot;:&quot;&quot;},{&quot;dropping-particle&quot;:&quot;&quot;,&quot;family&quot;:&quot;Hancock&quot;,&quot;given&quot;:&quot;Mark J.&quot;,&quot;non-dropping-particle&quot;:&quot;&quot;,&quot;parse-names&quot;:false,&quot;suffix&quot;:&quot;&quot;},{&quot;dropping-particle&quot;:&quot;&quot;,&quot;family&quot;:&quot;Smeets&quot;,&quot;given&quot;:&quot;Rob J.E.M.&quot;,&quot;non-dropping-particle&quot;:&quot;&quot;,&quot;parse-names&quot;:false,&quot;suffix&quot;:&quot;&quot;}],&quot;container-title&quot;:&quot;European Journal of Pain&quot;,&quot;id&quot;:&quot;c5015669-1861-3e37-a884-bb713b4f8eac&quot;,&quot;issue&quot;:&quot;2&quot;,&quot;issued&quot;:{&quot;date-parts&quot;:[[&quot;2011&quot;]]},&quot;page&quot;:&quot;213-219&quot;,&quot;publisher&quot;:&quot;European Federation of International Association for the Study of Pain Chapters&quot;,&quot;title&quot;:&quot;Self-efficacy is more important than fear of movement in mediating the relationship between pain and disability in chronic low back pain&quot;,&quot;type&quot;:&quot;article-journal&quot;,&quot;volume&quot;:&quot;15&quot;,&quot;container-title-short&quot;:&quot;&quot;},&quot;uris&quot;:[&quot;http://www.mendeley.com/documents/?uuid=fa9c7b56-79ee-4896-b4da-554595c69808&quot;],&quot;isTemporary&quot;:false,&quot;legacyDesktopId&quot;:&quot;fa9c7b56-79ee-4896-b4da-554595c69808&quot;},{&quot;id&quot;:&quot;1f8b0710-3a05-3bca-a91b-264abeb0baa4&quot;,&quot;itemData&quot;:{&quot;DOI&quot;:&quot;10.1016/j.jpain.2014.11.002&quot;,&quot;ISSN&quot;:&quot;15288447&quot;,&quot;PMID&quot;:&quot;25463701&quot;,&quot;abstract&quot;:&quot;The Pain Self-Efficacy Questionnaire (PSEQ) is an established 10-item measure of pain self-efficacy that is widely used in clinical and research settings. However, a shorter measure would reduce patient and researcher burden and save valuable time in busy clinical settings. The aim of this study was to develop and confirm the psychometric properties of a valid and reliable 2-item short form of the PSEQ (PSEQ-2). We used a large sample of 1,418 chronic pain patients, which we randomly split into 2 smaller groups. We identified the 2 short-form items in Sample 1 and confirmed their properties in Sample 2. In order to identify the 2 items for the short-form measure, we selected the first item based on the highest item-total correlation. The second item was identified after a series of additional analyses. The 2 items identified from the PSEQ reflected confidence in one's ability to work and lead a normal life despite pain. The PSEQ-2's validity and internal consistency were found to be sound. Test-retest reliability, sensitivity to change, and convergent validity were confirmed in a separate patient sample (n = 140) that had recently completed an intervention designed, in part, to modify self-efficacy beliefs. The PSEQ-2 appears to be a robust measure of pain self-efficacy. Perspective Pain self-efficacy is a belief in one's ability to carry out activities even when in pain and is important in coping effectively with pain. A short measure of pain self-efficacy was developed and evaluated. It appears to be suitable for use in clinical and research settings.&quot;,&quot;author&quot;:[{&quot;dropping-particle&quot;:&quot;&quot;,&quot;family&quot;:&quot;Nicholas&quot;,&quot;given&quot;:&quot;Michael K.&quot;,&quot;non-dropping-particle&quot;:&quot;&quot;,&quot;parse-names&quot;:false,&quot;suffix&quot;:&quot;&quot;},{&quot;dropping-particle&quot;:&quot;&quot;,&quot;family&quot;:&quot;McGuire&quot;,&quot;given&quot;:&quot;Brian E.&quot;,&quot;non-dropping-particle&quot;:&quot;&quot;,&quot;parse-names&quot;:false,&quot;suffix&quot;:&quot;&quot;},{&quot;dropping-particle&quot;:&quot;&quot;,&quot;family&quot;:&quot;Asghari&quot;,&quot;given&quot;:&quot;Ali&quot;,&quot;non-dropping-particle&quot;:&quot;&quot;,&quot;parse-names&quot;:false,&quot;suffix&quot;:&quot;&quot;}],&quot;container-title&quot;:&quot;Journal of Pain&quot;,&quot;id&quot;:&quot;1f8b0710-3a05-3bca-a91b-264abeb0baa4&quot;,&quot;issue&quot;:&quot;2&quot;,&quot;issued&quot;:{&quot;date-parts&quot;:[[&quot;2015&quot;]]},&quot;page&quot;:&quot;153-163&quot;,&quot;publisher&quot;:&quot;Elsevier Ltd&quot;,&quot;title&quot;:&quot;A 2-item short form of the pain self-efficacy questionnaire: Development and psychometric evaluation of PSEQ-2&quot;,&quot;type&quot;:&quot;article-journal&quot;,&quot;volume&quot;:&quot;16&quot;,&quot;container-title-short&quot;:&quot;&quot;},&quot;uris&quot;:[&quot;http://www.mendeley.com/documents/?uuid=19dab700-d702-4cf8-b851-b6be815fbd5b&quot;],&quot;isTemporary&quot;:false,&quot;legacyDesktopId&quot;:&quot;19dab700-d702-4cf8-b851-b6be815fbd5b&quot;},{&quot;id&quot;:&quot;a45b8dc6-32f0-34c6-b36f-c50f5a8848c4&quot;,&quot;itemData&quot;:{&quot;DOI&quot;:&quot;10.1016/j.jpain.2014.05.002&quot;,&quot;ISSN&quot;:&quot;15288447&quot;,&quot;PMID&quot;:&quot;24878675&quot;,&quot;abstract&quot;:&quot;A meta-analysis was performed to evaluate overall strengths of relation between self-efficacy (SE) and functioning (pain severity, functional impairment, affective distress) in chronic pain samples, as well as potential moderating effects of sociodemographic characteristics and methodologic factors on these associations. In sum, 86 samples (N = 15,616) fulfilled selection criteria for analysis. SE had negative overall correlations with impairment, affective distress, and pain severity although considerable heterogeneity was observed for all effect sizes. Age, pain duration, SE scale content (SE for functioning despite pain vs SE for pain control vs SE for managing other symptoms such as emotional distress) and type of impairment measure (self-report vs task performance) had significant moderating effects on SE-impairment associations. SE-affective distress relations were moderated by employment status and SE scale content. Finally, moderator analyses of studies having longitudinal designs indicated associations between baseline SE, and each outcome at follow-up remained significant in prospective studies that had statistically controlled for effects of baseline responses on that outcome. Hence, SE is a robust correlate of key outcomes related to chronic pain and a potentially important risk/protective factor that has implications for subsequent functioning in affected groups. Perspective Meta-analysis indicated that SE has significant overall associations with impairment, affective distress, and pain severity within chronic pain samples and identified several factors that contribute to variability in effect sizes. Findings highlighted SE as a robust correlate and potentially important risk/protective factor for subsequent adjustment in affected groups. © 2014 by the American Pain Society.&quot;,&quot;author&quot;:[{&quot;dropping-particle&quot;:&quot;&quot;,&quot;family&quot;:&quot;Jackson&quot;,&quot;given&quot;:&quot;Todd&quot;,&quot;non-dropping-particle&quot;:&quot;&quot;,&quot;parse-names&quot;:false,&quot;suffix&quot;:&quot;&quot;},{&quot;dropping-particle&quot;:&quot;&quot;,&quot;family&quot;:&quot;Wang&quot;,&quot;given&quot;:&quot;Yalei&quot;,&quot;non-dropping-particle&quot;:&quot;&quot;,&quot;parse-names&quot;:false,&quot;suffix&quot;:&quot;&quot;},{&quot;dropping-particle&quot;:&quot;&quot;,&quot;family&quot;:&quot;Wang&quot;,&quot;given&quot;:&quot;Yang&quot;,&quot;non-dropping-particle&quot;:&quot;&quot;,&quot;parse-names&quot;:false,&quot;suffix&quot;:&quot;&quot;},{&quot;dropping-particle&quot;:&quot;&quot;,&quot;family&quot;:&quot;Fan&quot;,&quot;given&quot;:&quot;Huiyong&quot;,&quot;non-dropping-particle&quot;:&quot;&quot;,&quot;parse-names&quot;:false,&quot;suffix&quot;:&quot;&quot;}],&quot;container-title&quot;:&quot;Journal of Pain&quot;,&quot;id&quot;:&quot;a45b8dc6-32f0-34c6-b36f-c50f5a8848c4&quot;,&quot;issue&quot;:&quot;8&quot;,&quot;issued&quot;:{&quot;date-parts&quot;:[[&quot;2014&quot;]]},&quot;page&quot;:&quot;800-814&quot;,&quot;publisher&quot;:&quot;Elsevier Ltd&quot;,&quot;title&quot;:&quot;Self-efficacy and chronic pain outcomes: A meta-analytic review&quot;,&quot;type&quot;:&quot;article-journal&quot;,&quot;volume&quot;:&quot;15&quot;,&quot;container-title-short&quot;:&quot;&quot;},&quot;uris&quot;:[&quot;http://www.mendeley.com/documents/?uuid=89507d83-3bb6-4fe4-b8f6-6ce96f9c367d&quot;],&quot;isTemporary&quot;:false,&quot;legacyDesktopId&quot;:&quot;89507d83-3bb6-4fe4-b8f6-6ce96f9c367d&quot;},{&quot;id&quot;:&quot;cbd5e4c6-f014-3348-a7fd-8bd8ab0eaa31&quot;,&quot;itemData&quot;:{&quot;DOI&quot;:&quot;10.1016/j.jpain.2017.08.008&quot;,&quot;ISBN&quot;:&quot;4201603636&quot;,&quot;ISSN&quot;:&quot;15288447&quot;,&quot;PMID&quot;:&quot;28939015&quot;,&quot;abstract&quot;:&quot;Evidence suggests that self-efficacy can play an essential role as a protective factor as well as a mediator in the relationship between pain and disability in people suffering from chronic musculoskeletal pain. This study systematically reviewed and critically appraised the role of self-efficacy on the prognosis of chronic musculoskeletal pain. Study selection was on the basis of longitudinal studies testing the prognostic value of self-efficacy in chronic musculoskeletal pain. The Newcastle-Ottawa Scale, the Cochrane Collaboration's tool, and the Methodological Index for Non-Randomized Studies checklist were used to evaluate the risk of bias of included studies. A total of 27 articles met the inclusion criteria. Our results suggest that higher self-efficacy levels are associated with greater physical functioning, physical activity participation, health status, work status, satisfaction with the performance, efficacy beliefs, and lower levels of pain intensity, disability, disease activity, depressive symptoms, presence of tender points, fatigue, and presenteeism. Despite the low quality of evidence of included studies, clinicians should be encouraged identify people with chronic musculoskeletal pain who present low self-efficacy levels before prescribing any therapy. It may help clinicians in their clinical decision-making and timely and specific consultations with—or referral to—other health care providers. Perspective This article presents promising results about the role of self-efficacy on the prognosis of chronic musculoskeletal pain. However, because of the low quality of evidence of included studies, these findings should be taken with caution, and further research is needed.&quot;,&quot;author&quot;:[{&quot;dropping-particle&quot;:&quot;&quot;,&quot;family&quot;:&quot;Martinez-Calderon&quot;,&quot;given&quot;:&quot;Javier&quot;,&quot;non-dropping-particle&quot;:&quot;&quot;,&quot;parse-names&quot;:false,&quot;suffix&quot;:&quot;&quot;},{&quot;dropping-particle&quot;:&quot;&quot;,&quot;family&quot;:&quot;Zamora-Campos&quot;,&quot;given&quot;:&quot;Carmen&quot;,&quot;non-dropping-particle&quot;:&quot;&quot;,&quot;parse-names&quot;:false,&quot;suffix&quot;:&quot;&quot;},{&quot;dropping-particle&quot;:&quot;&quot;,&quot;family&quot;:&quot;Navarro-Ledesma&quot;,&quot;given&quot;:&quot;Santiago&quot;,&quot;non-dropping-particle&quot;:&quot;&quot;,&quot;parse-names&quot;:false,&quot;suffix&quot;:&quot;&quot;},{&quot;dropping-particle&quot;:&quot;&quot;,&quot;family&quot;:&quot;Luque-Suarez&quot;,&quot;given&quot;:&quot;Alejandro&quot;,&quot;non-dropping-particle&quot;:&quot;&quot;,&quot;parse-names&quot;:false,&quot;suffix&quot;:&quot;&quot;}],&quot;container-title&quot;:&quot;Journal of Pain&quot;,&quot;id&quot;:&quot;cbd5e4c6-f014-3348-a7fd-8bd8ab0eaa31&quot;,&quot;issue&quot;:&quot;1&quot;,&quot;issued&quot;:{&quot;date-parts&quot;:[[&quot;2018&quot;]]},&quot;number-of-pages&quot;:&quot;10-34&quot;,&quot;publisher&quot;:&quot;Elsevier Inc.&quot;,&quot;title&quot;:&quot;The Role of Self-Efficacy on the Prognosis of Chronic Musculoskeletal Pain: A Systematic Review&quot;,&quot;type&quot;:&quot;book&quot;,&quot;volume&quot;:&quot;19&quot;,&quot;container-title-short&quot;:&quot;&quot;},&quot;uris&quot;:[&quot;http://www.mendeley.com/documents/?uuid=d5200950-0c05-42f5-890f-ddf8cbe64ea4&quot;],&quot;isTemporary&quot;:false,&quot;legacyDesktopId&quot;:&quot;d5200950-0c05-42f5-890f-ddf8cbe64ea4&quot;},{&quot;id&quot;:&quot;0356b249-3ea3-322a-83c7-139024194048&quot;,&quot;itemData&quot;:{&quot;type&quot;:&quot;article-journal&quot;,&quot;id&quot;:&quot;0356b249-3ea3-322a-83c7-139024194048&quot;,&quot;title&quot;:&quot;Preferred self-administered questionnaires to assess fear of movement, coping, self-efficacy, and catastrophizing in patients with musculoskeletal pain-A modified Delphi study&quot;,&quot;author&quot;:[{&quot;family&quot;:&quot;Sleijser-Koehorst&quot;,&quot;given&quot;:&quot;Marije L.S.&quot;,&quot;parse-names&quot;:false,&quot;dropping-particle&quot;:&quot;&quot;,&quot;non-dropping-particle&quot;:&quot;&quot;},{&quot;family&quot;:&quot;Bijker&quot;,&quot;given&quot;:&quot;Lisette&quot;,&quot;parse-names&quot;:false,&quot;dropping-particle&quot;:&quot;&quot;,&quot;non-dropping-particle&quot;:&quot;&quot;},{&quot;family&quot;:&quot;Cuijpers&quot;,&quot;given&quot;:&quot;Pim&quot;,&quot;parse-names&quot;:false,&quot;dropping-particle&quot;:&quot;&quot;,&quot;non-dropping-particle&quot;:&quot;&quot;},{&quot;family&quot;:&quot;Scholten-Peeters&quot;,&quot;given&quot;:&quot;Gwendolyne G.M.&quot;,&quot;parse-names&quot;:false,&quot;dropping-particle&quot;:&quot;&quot;,&quot;non-dropping-particle&quot;:&quot;&quot;},{&quot;family&quot;:&quot;Coppieters&quot;,&quot;given&quot;:&quot;Michel W.&quot;,&quot;parse-names&quot;:false,&quot;dropping-particle&quot;:&quot;&quot;,&quot;non-dropping-particle&quot;:&quot;&quot;}],&quot;container-title&quot;:&quot;Pain&quot;,&quot;container-title-short&quot;:&quot;Pain&quot;,&quot;accessed&quot;:{&quot;date-parts&quot;:[[2023,1,11]]},&quot;DOI&quot;:&quot;10.1097/J.PAIN.0000000000001441&quot;,&quot;ISSN&quot;:&quot;1872-6623&quot;,&quot;PMID&quot;:&quot;30422871&quot;,&quot;URL&quot;:&quot;https://pubmed.ncbi.nlm.nih.gov/30422871/&quot;,&quot;issued&quot;:{&quot;date-parts&quot;:[[2019,3,1]]},&quot;page&quot;:&quot;600-606&quot;,&quot;abstract&quot;:&quot;The way people with musculoskeletal disorders deal with pain influences their prognosis. Psychosocial factors that influence outcomes include fear of movement, coping, self-efficacy, and catastrophizing. A 3-round modified Delphi study was conducted with the aim to reach consensus on the most appropriate questionnaires to assess these 4 psychosocial factors in patients at risk of developing persistent musculoskeletal pain. The panel consisted of 36 experts, with track records in medicine, psychology, and allied health. To be considered an expert, a minimum number of authorships were required on research articles using self-administered questionnaires to assess these psychosocial factors in relevant patient populations. In round 1, the experts proposed 30 questionnaires to assess the 4 factors. In round 2, experts rated the questionnaires on suitability, considering clinimetric properties, content, feasibility, personal experiences, and expertise. The highest ranked questionnaires (maximally 5 per factor) were retained for round 3, in which the experts made a final assessment of the questionnaires and provided their positive and negative experiences with the questionnaires. Consensus was reached for the following questionnaires to assess (1) fear of movement: Fear Avoidance Beliefs Questionnaire and Tampa Scale (full version or 11-item version); (2) coping: Coping Strategies Questionnaire (initial or revised version) and Chronic Pain Coping Index; (3) self-efficacy: Pain Self-Efficacy Questionnaire (full version or 2-item version); and (4) catastrophizing: Pain Catastrophizing Scale and the revised version of the Coping Strategies Questionnaire. Although other questionnaires can be considered in specific circumstances, these questionnaires are recommended in people with musculoskeletal pain.&quot;,&quot;publisher&quot;:&quot;Pain&quot;,&quot;issue&quot;:&quot;3&quot;,&quot;volume&quot;:&quot;160&quot;},&quot;isTemporary&quot;:false}]},{&quot;citationID&quot;:&quot;MENDELEY_CITATION_d6db12c2-a3bc-48f9-8869-41687cd67282&quot;,&quot;properties&quot;:{&quot;noteIndex&quot;:0},&quot;isEdited&quot;:false,&quot;manualOverride&quot;:{&quot;citeprocText&quot;:&quot;(Beaton et al., 2000)&quot;,&quot;isManuallyOverridden&quot;:false,&quot;manualOverrideText&quot;:&quot;&quot;},&quot;citationTag&quot;:&quot;MENDELEY_CITATION_v3_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&quot;,&quot;citationItems&quot;:[{&quot;id&quot;:&quot;bf813d23-e809-374c-a159-6674c2d37205&quot;,&quot;itemData&quot;:{&quot;DOI&quot;:&quot;10.1097/00007632-200012150-00014&quot;,&quot;ISBN&quot;:&quot;03622436 (ISSN)&quot;,&quot;ISSN&quot;:&quot;03622436&quot;,&quot;PMID&quot;:&quot;11124735&quot;,&quot;abstract&quot;:&quot;With the increase in the number of multinational and multicultural research projects, the need to adapt health status measures for use in other than the source language has also grown rapidly.1,4,27 Most questionnaires were developed in English-speaking countries,11 but even within these countries, researchers must consider immi- grant populations in studies of health, especially when their exclusion could lead to a systematic bias in studies of health care utilization or quality of life.&quot;,&quot;author&quot;:[{&quot;dropping-particle&quot;:&quot;&quot;,&quot;family&quot;:&quot;Beaton&quot;,&quot;given&quot;:&quot;Dorcas E.&quot;,&quot;non-dropping-particle&quot;:&quot;&quot;,&quot;parse-names&quot;:false,&quot;suffix&quot;:&quot;&quot;},{&quot;dropping-particle&quot;:&quot;&quot;,&quot;family&quot;:&quot;Bombardier&quot;,&quot;given&quot;:&quot;Claire&quot;,&quot;non-dropping-particle&quot;:&quot;&quot;,&quot;parse-names&quot;:false,&quot;suffix&quot;:&quot;&quot;},{&quot;dropping-particle&quot;:&quot;&quot;,&quot;family&quot;:&quot;Guillemin&quot;,&quot;given&quot;:&quot;Francis&quot;,&quot;non-dropping-particle&quot;:&quot;&quot;,&quot;parse-names&quot;:false,&quot;suffix&quot;:&quot;&quot;},{&quot;dropping-particle&quot;:&quot;&quot;,&quot;family&quot;:&quot;Ferraz&quot;,&quot;given&quot;:&quot;Marcos Bosi&quot;,&quot;non-dropping-particle&quot;:&quot;&quot;,&quot;parse-names&quot;:false,&quot;suffix&quot;:&quot;&quot;}],&quot;container-title&quot;:&quot;Spine&quot;,&quot;id&quot;:&quot;bf813d23-e809-374c-a159-6674c2d37205&quot;,&quot;issue&quot;:&quot;24&quot;,&quot;issued&quot;:{&quot;date-parts&quot;:[[&quot;2000&quot;]]},&quot;page&quot;:&quot;3186-3191&quot;,&quot;title&quot;:&quot;Guidelines for the Process of Cross-Cultural Adaptation of Self-Report Measures&quot;,&quot;type&quot;:&quot;article-journal&quot;,&quot;volume&quot;:&quot;25&quot;,&quot;container-title-short&quot;:&quot;Spine (Phila Pa 1976)&quot;},&quot;uris&quot;:[&quot;http://www.mendeley.com/documents/?uuid=7c83dedb-507d-430b-bcb8-df31c5791c73&quot;],&quot;isTemporary&quot;:false,&quot;legacyDesktopId&quot;:&quot;7c83dedb-507d-430b-bcb8-df31c5791c73&quot;}]},{&quot;citationID&quot;:&quot;MENDELEY_CITATION_1713ee2e-b2c9-41f7-972c-0d18362f4c2a&quot;,&quot;properties&quot;:{&quot;noteIndex&quot;:0},&quot;isEdited&quot;:false,&quot;manualOverride&quot;:{&quot;isManuallyOverridden&quot;:false,&quot;citeprocText&quot;:&quot;(Mokkink et al., 2018; Prinsen et al., 2018; Terwee et al., 2018)&quot;,&quot;manualOverrideText&quot;:&quot;&quot;},&quot;citationTag&quot;:&quot;MENDELEY_CITATION_v3_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&quot;,&quot;citationItems&quot;:[{&quot;id&quot;:&quot;2e3d9ee2-5f27-399e-b265-fe4a13d5cc99&quot;,&quot;itemData&quot;:{&quot;type&quot;:&quot;article-journal&quot;,&quot;id&quot;:&quot;2e3d9ee2-5f27-399e-b265-fe4a13d5cc99&quot;,&quot;title&quot;:&quot;COSMIN methodology for evaluating the content validity of patient-reported outcome measures: a Delphi study&quot;,&quot;author&quot;:[{&quot;family&quot;:&quot;Terwee&quot;,&quot;given&quot;:&quot;C. B.&quot;,&quot;parse-names&quot;:false,&quot;dropping-particle&quot;:&quot;&quot;,&quot;non-dropping-particle&quot;:&quot;&quot;},{&quot;family&quot;:&quot;Prinsen&quot;,&quot;given&quot;:&quot;C. A.C.&quot;,&quot;parse-names&quot;:false,&quot;dropping-particle&quot;:&quot;&quot;,&quot;non-dropping-particle&quot;:&quot;&quot;},{&quot;family&quot;:&quot;Chiarotto&quot;,&quot;given&quot;:&quot;A.&quot;,&quot;parse-names&quot;:false,&quot;dropping-particle&quot;:&quot;&quot;,&quot;non-dropping-particle&quot;:&quot;&quot;},{&quot;family&quot;:&quot;Westerman&quot;,&quot;given&quot;:&quot;M. J.&quot;,&quot;parse-names&quot;:false,&quot;dropping-particle&quot;:&quot;&quot;,&quot;non-dropping-particle&quot;:&quot;&quot;},{&quot;family&quot;:&quot;Patrick&quot;,&quot;given&quot;:&quot;D. L.&quot;,&quot;parse-names&quot;:false,&quot;dropping-particle&quot;:&quot;&quot;,&quot;non-dropping-particle&quot;:&quot;&quot;},{&quot;family&quot;:&quot;Alonso&quot;,&quot;given&quot;:&quot;J.&quot;,&quot;parse-names&quot;:false,&quot;dropping-particle&quot;:&quot;&quot;,&quot;non-dropping-particle&quot;:&quot;&quot;},{&quot;family&quot;:&quot;Bouter&quot;,&quot;given&quot;:&quot;L. M.&quot;,&quot;parse-names&quot;:false,&quot;dropping-particle&quot;:&quot;&quot;,&quot;non-dropping-particle&quot;:&quot;&quot;},{&quot;family&quot;:&quot;Vet&quot;,&quot;given&quot;:&quot;H. C.W.&quot;,&quot;parse-names&quot;:false,&quot;dropping-particle&quot;:&quot;&quot;,&quot;non-dropping-particle&quot;:&quot;de&quot;},{&quot;family&quot;:&quot;Mokkink&quot;,&quot;given&quot;:&quot;L.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8-1829-0&quot;,&quot;ISSN&quot;:&quot;1573-2649&quot;,&quot;PMID&quot;:&quot;29550964&quot;,&quot;URL&quot;:&quot;https://pubmed.ncbi.nlm.nih.gov/29550964/&quot;,&quot;issued&quot;:{&quot;date-parts&quot;:[[2018,5,1]]},&quot;page&quot;:&quot;1159-1170&quot;,&quot;abstract&quot;:&quot;Background: Content validity is the most important measurement property of a patient-reported outcome measure (PROM) and the most challenging to assess. Our aims were to: (1) develop standards for evaluating the quality of PROM development; (2) update the original COSMIN standards for assessing the quality of content validity studies of PROMs; (3) develop criteria for what constitutes good content validity of PROMs, and (4) develop a rating system for summarizing the evidence on a PROM’s content validity and grading the quality of the evidence in systematic reviews of PROMs. Methods: An online 4-round Delphi study was performed among 159 experts from 21 countries. Panelists rated the degree to which they (dis)agreed to proposed standards, criteria, and rating issues on 5-point rating scales (‘strongly disagree’ to ‘strongly agree’), and provided arguments for their ratings. Results: Discussion focused on sample size requirements, recording and field notes, transcribing cognitive interviews, and data coding. After four rounds, the required 67% consensus was reached on all standards, criteria, and rating issues. After pilot-testing, the steering committee made some final changes. Ten criteria for good content validity were defined regarding item relevance, appropriateness of response options and recall period, comprehensiveness, and comprehensibility of the PROM. Discussion: The consensus-based COSMIN methodology for content validity is more detailed, standardized, and transparent than earlier published guidelines, including the previous COSMIN standards. This methodology can contribute to the selection and use of high-quality PROMs in research and clinical practice.&quot;,&quot;publisher&quot;:&quot;Qual Life Res&quot;,&quot;issue&quot;:&quot;5&quot;,&quot;volume&quot;:&quot;27&quot;},&quot;isTemporary&quot;:false},{&quot;id&quot;:&quot;685c2875-d5fe-36f8-8911-d5b8b271b100&quot;,&quot;itemData&quot;:{&quot;type&quot;:&quot;article-journal&quot;,&quot;id&quot;:&quot;685c2875-d5fe-36f8-8911-d5b8b271b100&quot;,&quot;title&quot;:&quot;COSMIN Risk of Bias checklist for systematic reviews of Patient-Reported Outcome Measures&quot;,&quot;author&quot;:[{&quot;family&quot;:&quot;Mokkink&quot;,&quot;given&quot;:&quot;L. B.&quot;,&quot;parse-names&quot;:false,&quot;dropping-particle&quot;:&quot;&quot;,&quot;non-dropping-particle&quot;:&quot;&quot;},{&quot;family&quot;:&quot;Vet&quot;,&quot;given&quot;:&quot;H. C.W.&quot;,&quot;parse-names&quot;:false,&quot;dropping-particle&quot;:&quot;&quot;,&quot;non-dropping-particle&quot;:&quot;de&quot;},{&quot;family&quot;:&quot;Prinsen&quot;,&quot;given&quot;:&quot;C. A.C.&quot;,&quot;parse-names&quot;:false,&quot;dropping-particle&quot;:&quot;&quot;,&quot;non-dropping-particle&quot;:&quot;&quot;},{&quot;family&quot;:&quot;Patrick&quot;,&quot;given&quot;:&quot;D. L.&quot;,&quot;parse-names&quot;:false,&quot;dropping-particle&quot;:&quot;&quot;,&quot;non-dropping-particle&quot;:&quot;&quot;},{&quot;family&quot;:&quot;Alonso&quot;,&quot;given&quot;:&quot;J.&quot;,&quot;parse-names&quot;:false,&quot;dropping-particle&quot;:&quot;&quot;,&quot;non-dropping-particle&quot;:&quot;&quot;},{&quot;family&quot;:&quot;Bouter&quot;,&quot;given&quot;:&quot;L. M.&quot;,&quot;parse-names&quot;:false,&quot;dropping-particle&quot;:&quot;&quot;,&quot;non-dropping-particle&quot;:&quot;&quot;},{&quot;family&quot;:&quot;Terwee&quot;,&quot;given&quot;:&quot;C.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7-1765-4&quot;,&quot;ISSN&quot;:&quot;1573-2649&quot;,&quot;PMID&quot;:&quot;29260445&quot;,&quot;URL&quot;:&quot;https://pubmed.ncbi.nlm.nih.gov/29260445/&quot;,&quot;issued&quot;:{&quot;date-parts&quot;:[[2018,5,1]]},&quot;page&quot;:&quot;1171-1179&quot;,&quot;abstract&quot;:&quot;Purpose: The original COnsensus-based Standards for the selection of health Measurement INstruments (COSMIN) checklist was developed to assess the methodological quality of single studies on measurement properties of Patient-Reported Outcome Measures (PROMs). Now it is our aim to adapt the COSMIN checklist and its four-point rating system into a version exclusively for use in systematic reviews of PROMs, aiming to assess risk of bias of studies on measurement properties. Methods: For each standard (i.e., a design requirement or preferred statistical method), it was discussed within the COSMIN steering committee if and how it should be adapted. The adapted checklist was pilot-tested to strengthen content validity in a systematic review on the quality of PROMs for patients with hand osteoarthritis. Results: Most important changes were the reordering of the measurement properties to be assessed in a systematic review of PROMs; the deletion of standards that concerned reporting issues and standards that not necessarily lead to biased results; the integration of standards on general requirements for studies on item response theory with standards for specific measurement properties; the recommendation to the review team to specify hypotheses for construct validity and responsiveness in advance, and subsequently the removal of the standards about formulating hypotheses; and the change in the labels of the four-point rating system. Conclusions: The COSMIN Risk of Bias checklist was developed exclusively for use in systematic reviews of PROMs to distinguish this application from other purposes of assessing the methodological quality of studies on measurement properties, such as guidance for designing or reporting a study on the measurement properties.&quot;,&quot;publisher&quot;:&quot;Qual Life Res&quot;,&quot;issue&quot;:&quot;5&quot;,&quot;volume&quot;:&quot;27&quot;},&quot;isTemporary&quot;:false},{&quot;id&quot;:&quot;0ed57922-393a-3441-8bd4-0acd1475af10&quot;,&quot;itemData&quot;:{&quot;type&quot;:&quot;article-journal&quot;,&quot;id&quot;:&quot;0ed57922-393a-3441-8bd4-0acd1475af10&quot;,&quot;title&quot;:&quot;COSMIN guideline for systematic reviews of patient-reported outcome measures&quot;,&quot;author&quot;:[{&quot;family&quot;:&quot;Prinsen&quot;,&quot;given&quot;:&quot;C. A.C.&quot;,&quot;parse-names&quot;:false,&quot;dropping-particle&quot;:&quot;&quot;,&quot;non-dropping-particle&quot;:&quot;&quot;},{&quot;family&quot;:&quot;Mokkink&quot;,&quot;given&quot;:&quot;L. B.&quot;,&quot;parse-names&quot;:false,&quot;dropping-particle&quot;:&quot;&quot;,&quot;non-dropping-particle&quot;:&quot;&quot;},{&quot;family&quot;:&quot;Bouter&quot;,&quot;given&quot;:&quot;L. M.&quot;,&quot;parse-names&quot;:false,&quot;dropping-particle&quot;:&quot;&quot;,&quot;non-dropping-particle&quot;:&quot;&quot;},{&quot;family&quot;:&quot;Alonso&quot;,&quot;given&quot;:&quot;J.&quot;,&quot;parse-names&quot;:false,&quot;dropping-particle&quot;:&quot;&quot;,&quot;non-dropping-particle&quot;:&quot;&quot;},{&quot;family&quot;:&quot;Patrick&quot;,&quot;given&quot;:&quot;D. L.&quot;,&quot;parse-names&quot;:false,&quot;dropping-particle&quot;:&quot;&quot;,&quot;non-dropping-particle&quot;:&quot;&quot;},{&quot;family&quot;:&quot;Vet&quot;,&quot;given&quot;:&quot;H. C.W.&quot;,&quot;parse-names&quot;:false,&quot;dropping-particle&quot;:&quot;&quot;,&quot;non-dropping-particle&quot;:&quot;de&quot;},{&quot;family&quot;:&quot;Terwee&quot;,&quot;given&quot;:&quot;C.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8-1798-3&quot;,&quot;ISSN&quot;:&quot;1573-2649&quot;,&quot;PMID&quot;:&quot;29435801&quot;,&quot;URL&quot;:&quot;https://pubmed.ncbi.nlm.nih.gov/29435801/&quot;,&quot;issued&quot;:{&quot;date-parts&quot;:[[2018,5,1]]},&quot;page&quot;:&quot;1147-1157&quot;,&quot;abstract&quot;:&quot;Purpose: Systematic reviews of patient-reported outcome measures (PROMs) differ from reviews of interventions and diagnostic test accuracy studies and are complex. In fact, conducting a review of one or more PROMs comprises of multiple reviews (i.e., one review for each measurement property of each PROM). In the absence of guidance specifically designed for reviews on measurement properties, our aim was to develop a guideline for conducting systematic reviews of PROMs. Methods: Based on literature reviews and expert opinions, and in concordance with existing guidelines, the COnsensus-based Standards for the selection of health Measurement INstruments (COSMIN) steering committee developed a guideline for systematic reviews of PROMs. Results: A consecutive ten-step procedure for conducting a systematic review of PROMs is proposed. Steps 1–4 concern preparing and performing the literature search, and selecting relevant studies. Steps 5–8 concern the evaluation of the quality of the eligible studies, the measurement properties, and the interpretability and feasibility aspects. Steps 9 and 10 concern formulating recommendations and reporting the systematic review. Conclusions: The COSMIN guideline for systematic reviews of PROMs includes methodology to combine the methodological quality of studies on measurement properties with the quality of the PROM itself (i.e., its measurement properties). This enables reviewers to draw transparent conclusions and making evidence-based recommendations on the quality of PROMs, and supports the evidence-based selection of PROMs for use in research and in clinical practice.&quot;,&quot;publisher&quot;:&quot;Qual Life Res&quot;,&quot;issue&quot;:&quot;5&quot;,&quot;volume&quot;:&quot;27&quot;},&quot;isTemporary&quot;:false}]},{&quot;citationID&quot;:&quot;MENDELEY_CITATION_45f6bf84-da0d-4cc1-9df4-bdea54620704&quot;,&quot;properties&quot;:{&quot;noteIndex&quot;:0},&quot;isEdited&quot;:false,&quot;manualOverride&quot;:{&quot;isManuallyOverridden&quot;:true,&quot;citeprocText&quot;:&quot;(Beaton et al., 2000)&quot;,&quot;manualOverrideText&quot;:&quot;Beaton et al., 2000,&quot;},&quot;citationTag&quot;:&quot;MENDELEY_CITATION_v3_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&quot;,&quot;citationItems&quot;:[{&quot;id&quot;:&quot;bf813d23-e809-374c-a159-6674c2d37205&quot;,&quot;itemData&quot;:{&quot;type&quot;:&quot;article-journal&quot;,&quot;id&quot;:&quot;bf813d23-e809-374c-a159-6674c2d37205&quot;,&quot;title&quot;:&quot;Guidelines for the Process of Cross-Cultural Adaptation of Self-Report Measures&quot;,&quot;author&quot;:[{&quot;family&quot;:&quot;Beaton&quot;,&quot;given&quot;:&quot;Dorcas E.&quot;,&quot;parse-names&quot;:false,&quot;dropping-particle&quot;:&quot;&quot;,&quot;non-dropping-particle&quot;:&quot;&quot;},{&quot;family&quot;:&quot;Bombardier&quot;,&quot;given&quot;:&quot;Claire&quot;,&quot;parse-names&quot;:false,&quot;dropping-particle&quot;:&quot;&quot;,&quot;non-dropping-particle&quot;:&quot;&quot;},{&quot;family&quot;:&quot;Guillemin&quot;,&quot;given&quot;:&quot;Francis&quot;,&quot;parse-names&quot;:false,&quot;dropping-particle&quot;:&quot;&quot;,&quot;non-dropping-particle&quot;:&quot;&quot;},{&quot;family&quot;:&quot;Ferraz&quot;,&quot;given&quot;:&quot;Marcos Bosi&quot;,&quot;parse-names&quot;:false,&quot;dropping-particle&quot;:&quot;&quot;,&quot;non-dropping-particle&quot;:&quot;&quot;}],&quot;container-title&quot;:&quot;Spine&quot;,&quot;container-title-short&quot;:&quot;Spine (Phila Pa 1976)&quot;,&quot;DOI&quot;:&quot;10.1097/00007632-200012150-00014&quot;,&quot;ISBN&quot;:&quot;03622436 (ISSN)&quot;,&quot;ISSN&quot;:&quot;03622436&quot;,&quot;PMID&quot;:&quot;11124735&quot;,&quot;URL&quot;:&quot;http://content.wkhealth.com/linkback/openurl?sid=WKPTLP:landingpage&amp;an=00007632-200012150-00014&quot;,&quot;issued&quot;:{&quot;date-parts&quot;:[[2000]]},&quot;page&quot;:&quot;3186-3191&quot;,&quot;abstract&quot;:&quot;With the increase in the number of multinational and multicultural research projects, the need to adapt health status measures for use in other than the source language has also grown rapidly.1,4,27 Most questionnaires were developed in English-speaking countries,11 but even within these countries, researchers must consider immi- grant populations in studies of health, especially when their exclusion could lead to a systematic bias in studies of health care utilization or quality of life.&quot;,&quot;issue&quot;:&quot;24&quot;,&quot;volume&quot;:&quot;25&quot;},&quot;isTemporary&quot;:false}]},{&quot;citationID&quot;:&quot;MENDELEY_CITATION_b06b93a5-f598-4db1-bea2-6280375da20a&quot;,&quot;properties&quot;:{&quot;noteIndex&quot;:0},&quot;isEdited&quot;:false,&quot;manualOverride&quot;:{&quot;isManuallyOverridden&quot;:false,&quot;citeprocText&quot;:&quot;(Nicholas, 2007)&quot;,&quot;manualOverrideText&quot;:&quot;&quot;},&quot;citationTag&quot;:&quot;MENDELEY_CITATION_v3_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&quot;,&quot;citationItems&quot;:[{&quot;id&quot;:&quot;6bafbdb2-6978-3313-92ea-8bdfdf766dd7&quot;,&quot;itemData&quot;:{&quot;type&quot;:&quot;article-journal&quot;,&quot;id&quot;:&quot;6bafbdb2-6978-3313-92ea-8bdfdf766dd7&quot;,&quot;title&quot;:&quot;The pain self-efficacy questionnaire: Taking pain into account&quot;,&quot;author&quot;:[{&quot;family&quot;:&quot;Nicholas&quot;,&quot;given&quot;:&quot;Michael K.&quot;,&quot;parse-names&quot;:false,&quot;dropping-particle&quot;:&quot;&quot;,&quot;non-dropping-particle&quot;:&quot;&quot;}],&quot;container-title&quot;:&quot;European Journal of Pain&quot;,&quot;DOI&quot;:&quot;10.1016/j.ejpain.2005.12.008&quot;,&quot;ISSN&quot;:&quot;10903801&quot;,&quot;PMID&quot;:&quot;16446108&quot;,&quot;issued&quot;:{&quot;date-parts&quot;:[[2007]]},&quot;page&quot;:&quot;153-163&quot;,&quot;abstract&quot;:&quot;Self-efficacy beliefs in people with chronic pain have been assessed either by reference to confidence in ability to perform specific tasks or to confidence in performing more generalised constructs like coping with pain. Both approaches reflect aspects of the original conceptualisations of self-efficacy and both have proved useful, but it is noteworthy that confidence in performing activities in the context of pain is rarely addressed. An important element in the original formulations of self-efficacy referred to persistence in the face of obstacles and aversive experiences. In this context, self-efficacy beliefs for people experiencing chronic pain might be expected to incorporate not just the expectation that a person could perform a particular behaviour or task, but also their confidence in being able to do it despite their pain. This aspect of the self-efficacy construct has been included in a measure for people with chronic pain, the Pain Self-Efficacy Questionnaire (PSEQ). The accumulated evidence from a number of published studies and a confirmatory analysis with a large cohort of heterogeneous chronic pain patients attending a pain management program provide support for the PSEQ's original psychometric properties developed with a sample of chronic low back pain patients. The importance of taking the context of pain into account in the assessment of self-efficacy beliefs in pain populations and the ways in which this measure can be used to improve the assessment of people experiencing chronic pain, before and after treatment, are examined. © 2005 European Federation of Chapters of the International Association for the Study of Pain.&quot;,&quot;issue&quot;:&quot;2&quot;,&quot;volume&quot;:&quot;11&quot;,&quot;container-title-short&quot;:&quot;&quot;},&quot;isTemporary&quot;:false}]},{&quot;citationID&quot;:&quot;MENDELEY_CITATION_b5741a73-2ae6-4899-93af-8dba398357ec&quot;,&quot;properties&quot;:{&quot;noteIndex&quot;:0},&quot;isEdited&quot;:false,&quot;manualOverride&quot;:{&quot;isManuallyOverridden&quot;:true,&quot;citeprocText&quot;:&quot;(Jaeschke et al., 1989)&quot;,&quot;manualOverrideText&quot;:&quot;(Jaeschke et al., 1989). &quot;},&quot;citationTag&quot;:&quot;MENDELEY_CITATION_v3_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&quot;,&quot;citationItems&quot;:[{&quot;id&quot;:&quot;3642fce9-cdb1-3031-a5b8-b13a90cf24de&quot;,&quot;itemData&quot;:{&quot;type&quot;:&quot;article-journal&quot;,&quot;id&quot;:&quot;3642fce9-cdb1-3031-a5b8-b13a90cf24de&quot;,&quot;title&quot;:&quot;Measurement of health status. Ascertaining the minimal clinically important difference&quot;,&quot;author&quot;:[{&quot;family&quot;:&quot;Jaeschke&quot;,&quot;given&quot;:&quot;Roman&quot;,&quot;parse-names&quot;:false,&quot;dropping-particle&quot;:&quot;&quot;,&quot;non-dropping-particle&quot;:&quot;&quot;},{&quot;family&quot;:&quot;Singer&quot;,&quot;given&quot;:&quot;Joel&quot;,&quot;parse-names&quot;:false,&quot;dropping-particle&quot;:&quot;&quot;,&quot;non-dropping-particle&quot;:&quot;&quot;},{&quot;family&quot;:&quot;Guyatt&quot;,&quot;given&quot;:&quot;Gordon H.&quot;,&quot;parse-names&quot;:false,&quot;dropping-particle&quot;:&quot;&quot;,&quot;non-dropping-particle&quot;:&quot;&quot;}],&quot;container-title&quot;:&quot;Controlled clinical trials&quot;,&quot;container-title-short&quot;:&quot;Control Clin Trials&quot;,&quot;accessed&quot;:{&quot;date-parts&quot;:[[2023,1,16]]},&quot;DOI&quot;:&quot;10.1016/0197-2456(89)90005-6&quot;,&quot;ISSN&quot;:&quot;0197-2456&quot;,&quot;PMID&quot;:&quot;2691207&quot;,&quot;URL&quot;:&quot;https://pubmed.ncbi.nlm.nih.gov/2691207/&quot;,&quot;issued&quot;:{&quot;date-parts&quot;:[[1989]]},&quot;page&quot;:&quot;407-415&quot;,&quot;abstract&quot;:&quot;In recent years quality of life instruments have been featured as primary outcomes in many randomized trials. One of the challenges facing the investigator using such measures is determining the significance of any differences observed, and communicating that significance to clinicians who will be applying the trial results. We have developed an approach to elucidating the significance of changes in score in quality of life instruments by comparing them to global ratings of change. Using this approach we have established a plausible range within which the minimal clinically important difference (MCID) falls. In three studies in which instruments measuring dyspnea, fatigue, and emotional function in patients with chronic heart and lung disease were applied the MCID was represented by mean change in score of approximately 0.5 per item, when responses were presented on a seven point Likert scale. Furthermore, we have established ranges for changes in questionnaire scores that correspond to moderate and large changes in the domains of interest. This information will be useful in interpreting questionnaire scores, both in individuals and in groups of patients participating in controlled trials, and in the planning of new trials. © 1989.&quot;,&quot;publisher&quot;:&quot;Control Clin Trials&quot;,&quot;issue&quot;:&quot;4&quot;,&quot;volume&quot;:&quot;10&quot;},&quot;isTemporary&quot;:false}]},{&quot;citationID&quot;:&quot;MENDELEY_CITATION_bd17d85c-ab70-4b72-99b0-c675ec2bdf50&quot;,&quot;properties&quot;:{&quot;noteIndex&quot;:0},&quot;isEdited&quot;:false,&quot;manualOverride&quot;:{&quot;citeprocText&quot;:&quot;(Amir et al., 2002)&quot;,&quot;isManuallyOverridden&quot;:false,&quot;manualOverrideText&quot;:&quot;&quot;},&quot;citationTag&quot;:&quot;MENDELEY_CITATION_v3_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&quot;,&quot;citationItems&quot;:[{&quot;id&quot;:&quot;0b13eced-1504-361c-b18a-6a8c19fb46cc&quot;,&quot;itemData&quot;:{&quot;DOI&quot;:&quot;10.1097/00005650-200210000-00009&quot;,&quot;ISBN&quot;:&quot;0000027359&quot;,&quot;ISSN&quot;:&quot;00257079&quot;,&quot;PMID&quot;:&quot;12395025&quot;,&quot;abstract&quot;:&quot;OBJECTIVE. To evaluate the psychometric properties of the 12-item Medical Outcomes Study (MOS) Short-Form Health Status Survey (SF-12) (Hebrew version) in a large primary care patient sample in Israel. SUBJECTS. The sample comprised 3631 adult primary care patients who were screened for depression in a longitudinal design. MEASURES. SF-12 yielding two scores: the Physical Component Summary (PCS-12) and Mental Component Summary (MCS-12). For comparison, the Center for Epidemiological Studies - Depression scale (CES-D), two sub-scales from the 90-item Hopkins Symptom Scale (SCL-90), Quality of Life Depression Scale (QLDS), World Health Organization Quality of Life Measure - Bref (WHOQoL-Bref), and interviewer-administered Composite International Diagnostic Interview (CIDI) were also administered. RESULTS. Score distribution was satisfactory, the amount of missing data was minimal and item-to-item correlations were satisfactory. Floor and ceiling effects were minimal in items with more than three response options. A confirmatory factor analysis supported the two-dimensional model of health. Test-retest reliability was good for both summary scales in a nondepressed population and for PCS-12 in the depressed population, but only moderate for MCS-12 in the depressed population. In regard to convergent validity, MCS-12 correlated negatively and significantly with the CES-D, QLDS, and two SCL-90 anxiety subscales, and positively and significantly with four WHOQoL-Bref domains. PCS-12 correlated positively and significantly with the YVHOQoL-Bref physical domain. Discriminative validity was established in that both PCS-12 and MCS-12 showed meaningful effect sizes between groups with various degrees of physical and mental health problems. Sensitivity to change was established in that both PCS-12 and MCS-12 change scores were significantly different in subjects who had been depressed but were no longer so, as compared with those who were still depressed at follow-up. CONCLUSIONS. The SF-12 (Hebrew version) is a reliable and valid measure, particularly in a nondepressed population. © 2002 Lippincott Williams &amp; Wilkins, Inc.&quot;,&quot;author&quot;:[{&quot;dropping-particle&quot;:&quot;&quot;,&quot;family&quot;:&quot;Amir&quot;,&quot;given&quot;:&quot;Marianne&quot;,&quot;non-dropping-particle&quot;:&quot;&quot;,&quot;parse-names&quot;:false,&quot;suffix&quot;:&quot;&quot;},{&quot;dropping-particle&quot;:&quot;&quot;,&quot;family&quot;:&quot;Lewin-Epstein&quot;,&quot;given&quot;:&quot;Noah&quot;,&quot;non-dropping-particle&quot;:&quot;&quot;,&quot;parse-names&quot;:false,&quot;suffix&quot;:&quot;&quot;},{&quot;dropping-particle&quot;:&quot;&quot;,&quot;family&quot;:&quot;Becker&quot;,&quot;given&quot;:&quot;Gideon&quot;,&quot;non-dropping-particle&quot;:&quot;&quot;,&quot;parse-names&quot;:false,&quot;suffix&quot;:&quot;&quot;},{&quot;dropping-particle&quot;:&quot;&quot;,&quot;family&quot;:&quot;Buskila&quot;,&quot;given&quot;:&quot;Dan&quot;,&quot;non-dropping-particle&quot;:&quot;&quot;,&quot;parse-names&quot;:false,&quot;suffix&quot;:&quot;&quot;}],&quot;container-title&quot;:&quot;Medical Care&quot;,&quot;id&quot;:&quot;0b13eced-1504-361c-b18a-6a8c19fb46cc&quot;,&quot;issue&quot;:&quot;10&quot;,&quot;issued&quot;:{&quot;date-parts&quot;:[[&quot;2002&quot;]]},&quot;page&quot;:&quot;918-928&quot;,&quot;title&quot;:&quot;Psychometric properties of the SF-12 (Hebrew version) in a primary care population in Israel&quot;,&quot;type&quot;:&quot;article-journal&quot;,&quot;volume&quot;:&quot;40&quot;,&quot;container-title-short&quot;:&quot;Med Care&quot;},&quot;uris&quot;:[&quot;http://www.mendeley.com/documents/?uuid=a8de3cd1-b340-40b2-8f23-acc5f8dac31e&quot;],&quot;isTemporary&quot;:false,&quot;legacyDesktopId&quot;:&quot;a8de3cd1-b340-40b2-8f23-acc5f8dac31e&quot;}]},{&quot;citationID&quot;:&quot;MENDELEY_CITATION_cf605358-aa95-4e26-a907-0cb088b7f835&quot;,&quot;properties&quot;:{&quot;noteIndex&quot;:0},&quot;isEdited&quot;:false,&quot;manualOverride&quot;:{&quot;isManuallyOverridden&quot;:false,&quot;citeprocText&quot;:&quot;(Ware et al., 1996)&quot;,&quot;manualOverrideText&quot;:&quot;&quot;},&quot;citationTag&quot;:&quot;MENDELEY_CITATION_v3_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&quot;,&quot;citationItems&quot;:[{&quot;id&quot;:&quot;560fa705-b994-3bde-aa70-9f4560cec55a&quot;,&quot;itemData&quot;:{&quot;type&quot;:&quot;article-journal&quot;,&quot;id&quot;:&quot;560fa705-b994-3bde-aa70-9f4560cec55a&quot;,&quot;title&quot;:&quot;A 12-Item Short-Form Health Survey: construction of scales and preliminary tests of reliability and validity&quot;,&quot;author&quot;:[{&quot;family&quot;:&quot;Ware&quot;,&quot;given&quot;:&quot;John E.&quot;,&quot;parse-names&quot;:false,&quot;dropping-particle&quot;:&quot;&quot;,&quot;non-dropping-particle&quot;:&quot;&quot;},{&quot;family&quot;:&quot;Kosinski&quot;,&quot;given&quot;:&quot;Mark&quot;,&quot;parse-names&quot;:false,&quot;dropping-particle&quot;:&quot;&quot;,&quot;non-dropping-particle&quot;:&quot;&quot;},{&quot;family&quot;:&quot;Keller&quot;,&quot;given&quot;:&quot;Susan D.&quot;,&quot;parse-names&quot;:false,&quot;dropping-particle&quot;:&quot;&quot;,&quot;non-dropping-particle&quot;:&quot;&quot;}],&quot;container-title&quot;:&quot;Medical care&quot;,&quot;container-title-short&quot;:&quot;Med Care&quot;,&quot;accessed&quot;:{&quot;date-parts&quot;:[[2023,2,5]]},&quot;DOI&quot;:&quot;10.1097/00005650-199603000-00003&quot;,&quot;ISSN&quot;:&quot;0025-7079&quot;,&quot;PMID&quot;:&quot;8628042&quot;,&quot;URL&quot;:&quot;https://pubmed.ncbi.nlm.nih.gov/8628042/&quot;,&quot;issued&quot;:{&quot;date-parts&quot;:[[1996]]},&quot;page&quot;:&quot;220-233&quot;,&quot;abstract&quot;:&quot;Regression methods were used to select and score 12 items from the Medical Outcomes Study 36-Item Short-Form Health Survey (SF-36) to reproduce the Physical Component Summary and Mental Component Summary scales in the general US population (n = 2,333). The resulting 12-item short-form (SF-12) achieved multiple R squares of 0.911 and 0.918 in predictions of the SF-36 Physical Component Summary and SF-36 Mental Component Summary scores, respectively. Scoring algorithms from the general population used to score 12-item versions of the two components (Physical Component Summary and Mental Component Summary) achieved R squares of 0.905 with the SF-36 Physical Component Summary and 0.938 with the SF-36 Mental Component Summary when cross-validated in the Medical Outcomes Study Test-retest (2-week) correlations of 0.89 and 0.76 were observed for the 12-item Physical Component Summary and the 12-item Mental Component Summary, respectively, in the general US population (n = 232). Twenty cross-sectional and longitudinal tests of empirical validity previously published for the 36-item short-form scales and summary measures were replicated for the 12-item Physical Component Summary and the 12-item Mental Component Summary, including comparisons between patient groups known to differ or to change in terms of the presence and seriousness of physical and mental conditions, acute symptoms, age and aging, self-reported 1-year changes in health, and recovery from depression. In 14 validity tests involving physical criteria, relative validity estimates for the 12-item Physical Component Summary ranged from 0.43 to 0.93 (median = 0.67) in comparison with the best 36-item short-form scale. Relative validity estimates for the 12-item Mental Component Summary in 6 tests involving mental criteria ranged from 0.60 to 1.07 (median = 0.97) in relation to the best 36-item short-form scale. Average scores for the 2 summary measures, and those for most scales in the 8-scale profile based on the 12-item short-form, closely mirrored those for the 36-item short-form, although standard errors were nearly always larger for the 12-item short-form.&quot;,&quot;publisher&quot;:&quot;Med Care&quot;,&quot;issue&quot;:&quot;3&quot;,&quot;volume&quot;:&quot;34&quot;},&quot;isTemporary&quot;:false}]},{&quot;citationID&quot;:&quot;MENDELEY_CITATION_decc6a12-f951-48a3-9e3a-c2ad22e29b3b&quot;,&quot;properties&quot;:{&quot;noteIndex&quot;:0},&quot;isEdited&quot;:false,&quot;manualOverride&quot;:{&quot;citeprocText&quot;:&quot;(J et al., 1996)&quot;,&quot;isManuallyOverridden&quot;:true,&quot;manualOverrideText&quot;:&quot;(Ware et al., 1996)&quot;},&quot;citationItems&quot;:[{&quot;id&quot;:&quot;61813522-fe28-3f03-8bc1-e80f9464d58d&quot;,&quot;itemData&quot;:{&quot;DOI&quot;:&quot;10.1097/00005650-199603000-00003&quot;,&quot;ISSN&quot;:&quot;0025-7079&quot;,&quot;PMID&quot;:&quot;8628042&quot;,&quot;abstract&quot;:&quot;Regression methods were used to select and score 12 items from the Medical Outcomes Study 36-Item Short-Form Health Survey (SF-36) to reproduce the Physical Component Summary and Mental Component Summary scales in the general US population (n = 2,333). The resulting 12-item short-form (SF-12) achieved multiple R squares of 0.911 and 0.918 in predictions of the SF-36 Physical Component Summary and SF-36 Mental Component Summary scores, respectively. Scoring algorithms from the general population used to score 12-item versions of the two components (Physical Component Summary and Mental Component Summary) achieved R squares of 0.905 with the SF-36 Physical Component Summary and 0.938 with the SF-36 Mental Component Summary when cross-validated in the Medical Outcomes Study Test-retest (2-week) correlations of 0.89 and 0.76 were observed for the 12-item Physical Component Summary and the 12-item Mental Component Summary, respectively, in the general US population (n = 232). Twenty cross-sectional and longitudinal tests of empirical validity previously published for the 36-item short-form scales and summary measures were replicated for the 12-item Physical Component Summary and the 12-item Mental Component Summary, including comparisons between patient groups known to differ or to change in terms of the presence and seriousness of physical and mental conditions, acute symptoms, age and aging, self-reported 1-year changes in health, and recovery from depression. In 14 validity tests involving physical criteria, relative validity estimates for the 12-item Physical Component Summary ranged from 0.43 to 0.93 (median = 0.67) in comparison with the best 36-item short-form scale. Relative validity estimates for the 12-item Mental Component Summary in 6 tests involving mental criteria ranged from 0.60 to 1.07 (median = 0.97) in relation to the best 36-item short-form scale. Average scores for the 2 summary measures, and those for most scales in the 8-scale profile based on the 12-item short-form, closely mirrored those for the 36-item short-form, although standard errors were nearly always larger for the 12-item short-form.&quot;,&quot;author&quot;:[{&quot;dropping-particle&quot;:&quot;&quot;,&quot;family&quot;:&quot;Ware J Jr., Kosinski M&quot;,&quot;given&quot;:&quot;Keller SD&quot;,&quot;non-dropping-particle&quot;:&quot;&quot;,&quot;parse-names&quot;:false,&quot;suffix&quot;:&quot;&quot;}],&quot;container-title&quot;:&quot;Medical care&quot;,&quot;id&quot;:&quot;61813522-fe28-3f03-8bc1-e80f9464d58d&quot;,&quot;issue&quot;:&quot;3&quot;,&quot;issued&quot;:{&quot;date-parts&quot;:[[&quot;1996&quot;]]},&quot;page&quot;:&quot;220-233&quot;,&quot;publisher&quot;:&quot;Med Care&quot;,&quot;title&quot;:&quot;A 12-Item Short-Form Health Survey: construction of scales and preliminary tests of reliability and validity&quot;,&quot;type&quot;:&quot;article-journal&quot;,&quot;volume&quot;:&quot;34&quot;,&quot;container-title-short&quot;:&quot;Med Care&quot;},&quot;uris&quot;:[&quot;http://www.mendeley.com/documents/?uuid=61813522-fe28-3f03-8bc1-e80f9464d58d&quot;],&quot;isTemporary&quot;:false,&quot;legacyDesktopId&quot;:&quot;61813522-fe28-3f03-8bc1-e80f9464d58d&quot;}],&quot;citationTag&quot;:&quot;MENDELEY_CITATION_v3_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&quot;},{&quot;citationID&quot;:&quot;MENDELEY_CITATION_40dc6c04-12d2-4350-9a76-79be91083857&quot;,&quot;properties&quot;:{&quot;noteIndex&quot;:0},&quot;isEdited&quot;:false,&quot;manualOverride&quot;:{&quot;citeprocText&quot;:&quot;(Childs JD et al., 2005; Gagliese et al., 2005)&quot;,&quot;isManuallyOverridden&quot;:false,&quot;manualOverrideText&quot;:&quot;&quot;},&quot;citationTag&quot;:&quot;MENDELEY_CITATION_v3_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&quot;,&quot;citationItems&quot;:[{&quot;id&quot;:&quot;e3ed96f8-9510-3811-bf5a-b28e460462e6&quot;,&quot;itemData&quot;:{&quot;author&quot;:[{&quot;dropping-particle&quot;:&quot;&quot;,&quot;family&quot;:&quot;Childs JD&quot;,&quot;given&quot;:&quot;&quot;,&quot;non-dropping-particle&quot;:&quot;&quot;,&quot;parse-names&quot;:false,&quot;suffix&quot;:&quot;&quot;},{&quot;dropping-particle&quot;:&quot;&quot;,&quot;family&quot;:&quot;Piva SR&quot;,&quot;given&quot;:&quot;&quot;,&quot;non-dropping-particle&quot;:&quot;&quot;,&quot;parse-names&quot;:false,&quot;suffix&quot;:&quot;&quot;},{&quot;dropping-particle&quot;:&quot;&quot;,&quot;family&quot;:&quot;Fritz JM&quot;,&quot;given&quot;:&quot;&quot;,&quot;non-dropping-particle&quot;:&quot;&quot;,&quot;parse-names&quot;:false,&quot;suffix&quot;:&quot;&quot;}],&quot;container-title&quot;:&quot;Spine&quot;,&quot;id&quot;:&quot;e3ed96f8-9510-3811-bf5a-b28e460462e6&quot;,&quot;issue&quot;:&quot;11&quot;,&quot;issued&quot;:{&quot;date-parts&quot;:[[&quot;2005&quot;]]},&quot;page&quot;:&quot;1331-1334&quot;,&quot;title&quot;:&quot;Responsiveness of the numeric pain rating scale in patients with low back pain&quot;,&quot;type&quot;:&quot;article-journal&quot;,&quot;volume&quot;:&quot;30&quot;,&quot;container-title-short&quot;:&quot;Spine (Phila Pa 1976)&quot;},&quot;uris&quot;:[&quot;http://www.mendeley.com/documents/?uuid=5c13841b-c328-46b5-9970-468ede6a1f53&quot;],&quot;isTemporary&quot;:false,&quot;legacyDesktopId&quot;:&quot;5c13841b-c328-46b5-9970-468ede6a1f53&quot;},{&quot;id&quot;:&quot;1298574a-5dcd-3f85-acb6-c27b485b81c1&quot;,&quot;itemData&quot;:{&quot;DOI&quot;:&quot;10.1016/j.pain.2005.07.004&quot;,&quot;ISSN&quot;:&quot;03043959&quot;,&quot;abstract&quot;:&quot;The psychometric properties of pain intensity scales for the assessment of postoperative pain across the adult lifespan have not been reported. The objective of this study was to compare the feasibility and validity of the Numeric Rating Scale (NRS), Verbal Descriptor Scale (VDS), and Visual Analog Scale (horizontal (VAS-H) and vertical (VAS-V) line orientation) for the assessment of pain intensity in younger and older surgical patients. At 24 h following surgery, 504 patients, who were receiving i.v. morphine via patient-controlled analgesia, completed the pain intensity measures and the McGill Pain Questionnaire (MPQ) in a randomized order. They were asked which scale was easiest to complete, the most accurate measure, and which they would most prefer to complete in the future, as an index of face validity. The amount of opioid self-administered was recorded. Age differences in postoperative pain intensity were not found. However, elderly patients obtained lower MPQ scores and self-administered less morphine than younger people. Psychometric analyses suggested that the NRS was the preferred pain intensity scale. It had low error rates, and higher face, convergent, divergent and criterion validity than the other scales. Most importantly, its properties were not age-related. The VDS also had a favourable profile with low error rates and good face, convergent and criterion validity. Finally, difficulties with VAS use among the elderly were identified, including high rates of unscorable data and low face validity. Its use with elderly postoperative patients should be discouraged. © 2005 International Association for the Study of Pain. Published by Elsevier B.V. All rights reserved.&quot;,&quot;author&quot;:[{&quot;dropping-particle&quot;:&quot;&quot;,&quot;family&quot;:&quot;Gagliese&quot;,&quot;given&quot;:&quot;Lucia&quot;,&quot;non-dropping-particle&quot;:&quot;&quot;,&quot;parse-names&quot;:false,&quot;suffix&quot;:&quot;&quot;},{&quot;dropping-particle&quot;:&quot;&quot;,&quot;family&quot;:&quot;Weizblit&quot;,&quot;given&quot;:&quot;Nataly&quot;,&quot;non-dropping-particle&quot;:&quot;&quot;,&quot;parse-names&quot;:false,&quot;suffix&quot;:&quot;&quot;},{&quot;dropping-particle&quot;:&quot;&quot;,&quot;family&quot;:&quot;Ellis&quot;,&quot;given&quot;:&quot;Wendy&quot;,&quot;non-dropping-particle&quot;:&quot;&quot;,&quot;parse-names&quot;:false,&quot;suffix&quot;:&quot;&quot;},{&quot;dropping-particle&quot;:&quot;&quot;,&quot;family&quot;:&quot;Chan&quot;,&quot;given&quot;:&quot;Vincent W.S.&quot;,&quot;non-dropping-particle&quot;:&quot;&quot;,&quot;parse-names&quot;:false,&quot;suffix&quot;:&quot;&quot;}],&quot;container-title&quot;:&quot;Pain&quot;,&quot;id&quot;:&quot;1298574a-5dcd-3f85-acb6-c27b485b81c1&quot;,&quot;issue&quot;:&quot;3&quot;,&quot;issued&quot;:{&quot;date-parts&quot;:[[&quot;2005&quot;]]},&quot;page&quot;:&quot;412-420&quot;,&quot;title&quot;:&quot;The measurement of postoperative pain: A comparison of intensity scales in younger and older surgical patients&quot;,&quot;type&quot;:&quot;article-journal&quot;,&quot;volume&quot;:&quot;117&quot;,&quot;container-title-short&quot;:&quot;Pain&quot;},&quot;uris&quot;:[&quot;http://www.mendeley.com/documents/?uuid=683fb41a-d6ff-410f-8857-82296fe97320&quot;],&quot;isTemporary&quot;:false,&quot;legacyDesktopId&quot;:&quot;683fb41a-d6ff-410f-8857-82296fe97320&quot;}]},{&quot;citationID&quot;:&quot;MENDELEY_CITATION_9b445570-cfd9-4e73-beff-8fb36425caa4&quot;,&quot;properties&quot;:{&quot;noteIndex&quot;:0},&quot;isEdited&quot;:false,&quot;manualOverride&quot;:{&quot;citeprocText&quot;:&quot;(Waddell et al., 1993)&quot;,&quot;isManuallyOverridden&quot;:false,&quot;manualOverrideText&quot;:&quot;&quot;},&quot;citationTag&quot;:&quot;MENDELEY_CITATION_v3_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&quot;,&quot;citationItems&quot;:[{&quot;id&quot;:&quot;9ae0ac70-bf68-3c17-9f4e-7c3e8f39de52&quot;,&quot;itemData&quot;:{&quot;DOI&quot;:&quot;10.1016/0304-3959(93)90127-B&quot;,&quot;ISSN&quot;:&quot;0304-3959&quot;,&quot;PMID&quot;:&quot;8455963&quot;,&quot;abstract&quot;:&quot;Pilot studies and a literature review suggested that fear-avoidance beliefs about physical activity and work might form specific cognitions intervening between low back pain and disability. A Fear-Avoidance Beliefs Questionnaire (FABQ) was developed, based on theories of fear and avoidance behaviour and focussed specifically on patients' beliefs about how physical activity and work affected their low back pain. Test-retest reproducibility in 26 patients was high. Principal-components analysis of the questionnaire in 210 patients identified 2 factors: fear-avoidance beliefs about work and fear-avoidance beliefs about physical activity with internal consistency (α) of 0.88 and 0.77 and accounting for 43.7% and 16.5% of the total variance, respectively. Regression analysis in 184 patients showed that fear-avoidance beliefs about work accounted for 23% of the variance of disability in activities of daily living and 26% of the variance of work loss, even after allowing for severity of pain; fear-avoidance beliefs about physical activity explained an additional 9% of the variance of disability. These results confirm the importance of fear-avoidance beliefs and demonstrate that specific fear-avoidance beliefs about work are strongly related to work loss due to low back pain. These findings are incorporated into a biopsychosocial model of the cognitive, affective and behavioural influences in low back pain and disability. It is recommended that fear-avoidance beliefs should be considered in the medical management of low back pain and disability. © 1993.&quot;,&quot;author&quot;:[{&quot;dropping-particle&quot;:&quot;&quot;,&quot;family&quot;:&quot;Waddell&quot;,&quot;given&quot;:&quot;Gordon&quot;,&quot;non-dropping-particle&quot;:&quot;&quot;,&quot;parse-names&quot;:false,&quot;suffix&quot;:&quot;&quot;},{&quot;dropping-particle&quot;:&quot;&quot;,&quot;family&quot;:&quot;Newton&quot;,&quot;given&quot;:&quot;Mary&quot;,&quot;non-dropping-particle&quot;:&quot;&quot;,&quot;parse-names&quot;:false,&quot;suffix&quot;:&quot;&quot;},{&quot;dropping-particle&quot;:&quot;&quot;,&quot;family&quot;:&quot;Henderson&quot;,&quot;given&quot;:&quot;Iain&quot;,&quot;non-dropping-particle&quot;:&quot;&quot;,&quot;parse-names&quot;:false,&quot;suffix&quot;:&quot;&quot;},{&quot;dropping-particle&quot;:&quot;&quot;,&quot;family&quot;:&quot;Somerville&quot;,&quot;given&quot;:&quot;Douglas&quot;,&quot;non-dropping-particle&quot;:&quot;&quot;,&quot;parse-names&quot;:false,&quot;suffix&quot;:&quot;&quot;},{&quot;dropping-particle&quot;:&quot;&quot;,&quot;family&quot;:&quot;Main&quot;,&quot;given&quot;:&quot;Chris J.&quot;,&quot;non-dropping-particle&quot;:&quot;&quot;,&quot;parse-names&quot;:false,&quot;suffix&quot;:&quot;&quot;}],&quot;container-title&quot;:&quot;Pain&quot;,&quot;id&quot;:&quot;9ae0ac70-bf68-3c17-9f4e-7c3e8f39de52&quot;,&quot;issue&quot;:&quot;2&quot;,&quot;issued&quot;:{&quot;date-parts&quot;:[[&quot;1993&quot;]]},&quot;page&quot;:&quot;157-168&quot;,&quot;publisher&quot;:&quot;Pain&quot;,&quot;title&quot;:&quot;A Fear-Avoidance Beliefs Questionnaire (FABQ) and the role of fear-avoidance beliefs in chronic low back pain and disability&quot;,&quot;type&quot;:&quot;article-journal&quot;,&quot;volume&quot;:&quot;52&quot;,&quot;container-title-short&quot;:&quot;Pain&quot;},&quot;uris&quot;:[&quot;http://www.mendeley.com/documents/?uuid=9ae0ac70-bf68-3c17-9f4e-7c3e8f39de52&quot;],&quot;isTemporary&quot;:false,&quot;legacyDesktopId&quot;:&quot;9ae0ac70-bf68-3c17-9f4e-7c3e8f39de52&quot;}]},{&quot;citationID&quot;:&quot;MENDELEY_CITATION_fbfee3f6-3649-4dff-bb0b-5e0915bce5b0&quot;,&quot;properties&quot;:{&quot;noteIndex&quot;:0},&quot;isEdited&quot;:false,&quot;manualOverride&quot;:{&quot;citeprocText&quot;:&quot;(Jacob et al., 2001)&quot;,&quot;isManuallyOverridden&quot;:false,&quot;manualOverrideText&quot;:&quot;&quot;},&quot;citationTag&quot;:&quot;MENDELEY_CITATION_v3_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&quot;,&quot;citationItems&quot;:[{&quot;id&quot;:&quot;0cbc315a-9505-324a-b199-bc51dc6e33c7&quot;,&quot;itemData&quot;:{&quot;DOI&quot;:&quot;10.1053/APMR.2001.22623&quot;,&quot;ISSN&quot;:&quot;0003-9993&quot;,&quot;abstract&quot;:&quot;&lt;h2&gt;Abstract&lt;/h2&gt;&lt;p&gt;Jacob T, Baras M, Zeev A, Epstein L. Low back pain: reliability of a set of pain measurement tools. Arch Phys Med Rehabil 2001;82:735-42. &lt;b&gt;Objectives:&lt;/b&gt; To determine the reliability and internal consistency of a set of low back pain (LBP)-related measurement tools and to determine whether they are appropriate for use in a large-scale, community-based sample in Israel. &lt;b&gt;Design:&lt;/b&gt; Test-retest reliability study, with an interval of 2 to 14 days between test and retest. &lt;b&gt;Setting:&lt;/b&gt; Physiotherapy clinics. &lt;b&gt;Participants:&lt;/b&gt; One hundred fifty-one patients with LBP. &lt;b&gt;Main Outcome Measures:&lt;/b&gt; The Modified Roland-Morris Disability Questionnaire (MRMQ); a simple verbal pain severity scale; and modified pain symptoms frequency and bothersomeness indices. Three measures of variables with potential association with LBP were also used: a Fear-Avoidance Beliefs Questionnaire (FABQ), work satisfaction scale, and the Baecke Physical Activity Questionnaire (BPAQ). &lt;b&gt;Results:&lt;/b&gt; Test-retest reliability was high for the MRMQ, pain symptom indices, work index of the FABQ, and occupational activity index of the BPAQ; the internal consistency of the MRMQ and FABQ work index were also high (intraclass correlation coefficient ≥.89; α =.89). &lt;b&gt;Conclusions:&lt;/b&gt; Most measurement tools are reliable and suitable for community LBP studies in Israel.&lt;/p&gt;&quot;,&quot;author&quot;:[{&quot;dropping-particle&quot;:&quot;&quot;,&quot;family&quot;:&quot;Jacob&quot;,&quot;given&quot;:&quot;Tamar&quot;,&quot;non-dropping-particle&quot;:&quot;&quot;,&quot;parse-names&quot;:false,&quot;suffix&quot;:&quot;&quot;},{&quot;dropping-particle&quot;:&quot;&quot;,&quot;family&quot;:&quot;Baras&quot;,&quot;given&quot;:&quot;Mario&quot;,&quot;non-dropping-particle&quot;:&quot;&quot;,&quot;parse-names&quot;:false,&quot;suffix&quot;:&quot;&quot;},{&quot;dropping-particle&quot;:&quot;&quot;,&quot;family&quot;:&quot;Zeev&quot;,&quot;given&quot;:&quot;Aviva&quot;,&quot;non-dropping-particle&quot;:&quot;&quot;,&quot;parse-names&quot;:false,&quot;suffix&quot;:&quot;&quot;},{&quot;dropping-particle&quot;:&quot;&quot;,&quot;family&quot;:&quot;Epstein&quot;,&quot;given&quot;:&quot;Leon&quot;,&quot;non-dropping-particle&quot;:&quot;&quot;,&quot;parse-names&quot;:false,&quot;suffix&quot;:&quot;&quot;}],&quot;container-title&quot;:&quot;Archives of Physical Medicine and Rehabilitation&quot;,&quot;id&quot;:&quot;0cbc315a-9505-324a-b199-bc51dc6e33c7&quot;,&quot;issue&quot;:&quot;6&quot;,&quot;issued&quot;:{&quot;date-parts&quot;:[[&quot;2001&quot;,&quot;6&quot;,&quot;1&quot;]]},&quot;page&quot;:&quot;735-742&quot;,&quot;publisher&quot;:&quot;Elsevier&quot;,&quot;title&quot;:&quot;Low back pain: Reliability of a set of pain measurement tools&quot;,&quot;type&quot;:&quot;article-journal&quot;,&quot;volume&quot;:&quot;82&quot;,&quot;container-title-short&quot;:&quot;Arch Phys Med Rehabil&quot;},&quot;uris&quot;:[&quot;http://www.mendeley.com/documents/?uuid=0cbc315a-9505-324a-b199-bc51dc6e33c7&quot;],&quot;isTemporary&quot;:false,&quot;legacyDesktopId&quot;:&quot;0cbc315a-9505-324a-b199-bc51dc6e33c7&quot;}]},{&quot;citationID&quot;:&quot;MENDELEY_CITATION_fe9ee57f-a3ab-4954-98be-2eb70377e911&quot;,&quot;properties&quot;:{&quot;noteIndex&quot;:0},&quot;isEdited&quot;:false,&quot;manualOverride&quot;:{&quot;citeprocText&quot;:&quot;(Sullivan et al., 1995)&quot;,&quot;isManuallyOverridden&quot;:false,&quot;manualOverrideText&quot;:&quot;&quot;},&quot;citationTag&quot;:&quot;MENDELEY_CITATION_v3_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&quot;,&quot;citationItems&quot;:[{&quot;id&quot;:&quot;8ada59a8-e424-3ad5-8993-b7e042adbb48&quot;,&quot;itemData&quot;:{&quot;DOI&quot;:&quot;10.1037/1040-3590.7.4.524&quot;,&quot;abstract&quot;:&quot;In Study 1, the Pain Catastrophizing Scale (PCS) was administered to 425 undergraduates. Analyses yielded a three component solution comprising (a) rumination, (b) magnification, and (c) helplessness. In Study 2, 30 undergraduate participants were classified as catastrophizers (n = 15) or noncatastrophizers (n = 15) on the basis of their PCS scores and participated in an cold pressor procedure. Catastrophizers reported significantly more negative pain-related thoughts, greater emotional distress, and greater pain intensity than noncatastrophizers. Study 3 examined the relation between PCS scores, negative pain-related thoughts, and distress in 28 individuals undergoing an aversive electrodiagnostic medical procedure. Catastrophizers reported more negative pain-related thoughts, more emotional distress, and more pain than noncatastrophizers. Study 4 examined the relation between the PCS and measures of depression, trait anxiety, negative affectivity, and fear of pain. Analyses revealed moderate correlations among these measures, but only the PCS contributed significant unique variance to the prediction of pain intensity.&quot;,&quot;author&quot;:[{&quot;dropping-particle&quot;:&quot;&quot;,&quot;family&quot;:&quot;Sullivan&quot;,&quot;given&quot;:&quot;Michael J.L.&quot;,&quot;non-dropping-particle&quot;:&quot;&quot;,&quot;parse-names&quot;:false,&quot;suffix&quot;:&quot;&quot;},{&quot;dropping-particle&quot;:&quot;&quot;,&quot;family&quot;:&quot;Bishop&quot;,&quot;given&quot;:&quot;Scott R.&quot;,&quot;non-dropping-particle&quot;:&quot;&quot;,&quot;parse-names&quot;:false,&quot;suffix&quot;:&quot;&quot;},{&quot;dropping-particle&quot;:&quot;&quot;,&quot;family&quot;:&quot;Pivik&quot;,&quot;given&quot;:&quot;Jayne&quot;,&quot;non-dropping-particle&quot;:&quot;&quot;,&quot;parse-names&quot;:false,&quot;suffix&quot;:&quot;&quot;}],&quot;container-title&quot;:&quot;Psychological Assessment&quot;,&quot;id&quot;:&quot;8ada59a8-e424-3ad5-8993-b7e042adbb48&quot;,&quot;issue&quot;:&quot;4&quot;,&quot;issued&quot;:{&quot;date-parts&quot;:[[&quot;1995&quot;]]},&quot;page&quot;:&quot;524-532&quot;,&quot;title&quot;:&quot;The Pain Catastrophizing Scale: Development and Validation&quot;,&quot;type&quot;:&quot;article-journal&quot;,&quot;volume&quot;:&quot;7&quot;,&quot;container-title-short&quot;:&quot;Psychol Assess&quot;},&quot;uris&quot;:[&quot;http://www.mendeley.com/documents/?uuid=8ada59a8-e424-3ad5-8993-b7e042adbb48&quot;],&quot;isTemporary&quot;:false,&quot;legacyDesktopId&quot;:&quot;8ada59a8-e424-3ad5-8993-b7e042adbb48&quot;}]},{&quot;citationID&quot;:&quot;MENDELEY_CITATION_405ddfb6-d08a-41d3-81cd-5889bada69ad&quot;,&quot;properties&quot;:{&quot;noteIndex&quot;:0},&quot;isEdited&quot;:false,&quot;manualOverride&quot;:{&quot;citeprocText&quot;:&quot;(Lamé et al., 2008; van Damme et al., 2002)&quot;,&quot;isManuallyOverridden&quot;:false,&quot;manualOverrideText&quot;:&quot;&quot;},&quot;citationTag&quot;:&quot;MENDELEY_CITATION_v3_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&quot;,&quot;citationItems&quot;:[{&quot;id&quot;:&quot;0cc860f3-198e-345e-b4cd-bcaec96106b7&quot;,&quot;itemData&quot;:{&quot;DOI&quot;:&quot;10.1177/1359105308093866&quot;,&quot;ISSN&quot;:&quot;1359-1053&quot;,&quot;PMID&quot;:&quot;18697895&quot;,&quot;abstract&quot;:&quot;The objective of this study was to investigate the test-retest stability of the Pain Catastrophizing Scale (PCS), the Tampa Scale for Kinesiophobia (TSK) and their subscales in chronic pain patients over relatively long period of times like those that are most often seen in clinical practice. Fifty non-malignant chronic pain patients filled out the PCS and TSK twice with a mean interval between testing of 52 days. Both assessment instruments showed sufficient test-retest stability, even with long time intervals between testing. Copyright © 2008 SAGE Publications.&quot;,&quot;author&quot;:[{&quot;dropping-particle&quot;:&quot;&quot;,&quot;family&quot;:&quot;Lamé&quot;,&quot;given&quot;:&quot;IE.&quot;,&quot;non-dropping-particle&quot;:&quot;&quot;,&quot;parse-names&quot;:false,&quot;suffix&quot;:&quot;&quot;},{&quot;dropping-particle&quot;:&quot;&quot;,&quot;family&quot;:&quot;Peters&quot;,&quot;given&quot;:&quot;ML.&quot;,&quot;non-dropping-particle&quot;:&quot;&quot;,&quot;parse-names&quot;:false,&quot;suffix&quot;:&quot;&quot;},{&quot;dropping-particle&quot;:&quot;&quot;,&quot;family&quot;:&quot;AG&quot;,&quot;given&quot;:&quot;Kessels.&quot;,&quot;non-dropping-particle&quot;:&quot;&quot;,&quot;parse-names&quot;:false,&quot;suffix&quot;:&quot;&quot;},{&quot;dropping-particle&quot;:&quot;&quot;,&quot;family&quot;:&quot;M&quot;,&quot;given&quot;:&quot;Van Kleef.&quot;,&quot;non-dropping-particle&quot;:&quot;&quot;,&quot;parse-names&quot;:false,&quot;suffix&quot;:&quot;&quot;},{&quot;dropping-particle&quot;:&quot;&quot;,&quot;family&quot;:&quot;J&quot;,&quot;given&quot;:&quot;Patijn.&quot;,&quot;non-dropping-particle&quot;:&quot;&quot;,&quot;parse-names&quot;:false,&quot;suffix&quot;:&quot;&quot;}],&quot;container-title&quot;:&quot;Journal of health psychology&quot;,&quot;id&quot;:&quot;0cc860f3-198e-345e-b4cd-bcaec96106b7&quot;,&quot;issue&quot;:&quot;6&quot;,&quot;issued&quot;:{&quot;date-parts&quot;:[[&quot;2008&quot;,&quot;9&quot;]]},&quot;page&quot;:&quot;820-826&quot;,&quot;publisher&quot;:&quot;J Health Psychol&quot;,&quot;title&quot;:&quot;Test--retest stability of the Pain Catastrophizing Scale and the Tampa Scale for Kinesiophobia in chronic pain over a longer period of time&quot;,&quot;type&quot;:&quot;article-journal&quot;,&quot;volume&quot;:&quot;13&quot;,&quot;container-title-short&quot;:&quot;J Health Psychol&quot;},&quot;uris&quot;:[&quot;http://www.mendeley.com/documents/?uuid=0cc860f3-198e-345e-b4cd-bcaec96106b7&quot;],&quot;isTemporary&quot;:false,&quot;legacyDesktopId&quot;:&quot;0cc860f3-198e-345e-b4cd-bcaec96106b7&quot;},{&quot;id&quot;:&quot;28001649-471a-3dd9-a30d-32d3bde2f6ce&quot;,&quot;itemData&quot;:{&quot;type&quot;:&quot;article-journal&quot;,&quot;id&quot;:&quot;28001649-471a-3dd9-a30d-32d3bde2f6ce&quot;,&quot;title&quot;:&quot;A confirmatory factor analysis of the Pain Catastrophizing Scale: invariant factor structure across clinical and non-clinical populations&quot;,&quot;author&quot;:[{&quot;family&quot;:&quot;Damme&quot;,&quot;given&quot;:&quot;Stefaan&quot;,&quot;parse-names&quot;:false,&quot;dropping-particle&quot;:&quot;&quot;,&quot;non-dropping-particle&quot;:&quot;van&quot;},{&quot;family&quot;:&quot;Crombez&quot;,&quot;given&quot;:&quot;Geert&quot;,&quot;parse-names&quot;:false,&quot;dropping-particle&quot;:&quot;&quot;,&quot;non-dropping-particle&quot;:&quot;&quot;},{&quot;family&quot;:&quot;Bijttebier&quot;,&quot;given&quot;:&quot;Patricia&quot;,&quot;parse-names&quot;:false,&quot;dropping-particle&quot;:&quot;&quot;,&quot;non-dropping-particle&quot;:&quot;&quot;},{&quot;family&quot;:&quot;Goubert&quot;,&quot;given&quot;:&quot;Liesbet&quot;,&quot;parse-names&quot;:false,&quot;dropping-particle&quot;:&quot;&quot;,&quot;non-dropping-particle&quot;:&quot;&quot;},{&quot;family&quot;:&quot;Houdenhove&quot;,&quot;given&quot;:&quot;Boudewijn&quot;,&quot;parse-names&quot;:false,&quot;dropping-particle&quot;:&quot;&quot;,&quot;non-dropping-particle&quot;:&quot;van&quot;}],&quot;container-title&quot;:&quot;Pain&quot;,&quot;container-title-short&quot;:&quot;Pain&quot;,&quot;accessed&quot;:{&quot;date-parts&quot;:[[2023,1,28]]},&quot;DOI&quot;:&quot;10.1016/S0304-3959(01)00463-8&quot;,&quot;ISSN&quot;:&quot;0304-3959&quot;,&quot;PMID&quot;:&quot;11973004&quot;,&quot;issued&quot;:{&quot;date-parts&quot;:[[2002,4,1]]},&quot;page&quot;:&quot;319-324&quot;,&quot;abstract&quot;:&quot;This study examined the factor structure of the Pain Catastrophizing Scale in three different Dutch-speaking samples: 550 pain-free students, 162 chronic low back pain patients, and 100 fibromyalgia patients. Confirmatory factor analyses were used to compare three different models of pain catastrophizing (one factor, two oblique factors, three oblique factors), and to investigate the invariance of the factor structure across the three different samples. The results indicated that a three-factor oblique model with a four-item rumination factor, a three-item magnification factor, and a six-item helplessness factor provided the best fit to the data in the three samples. Furthermore, it was found that this model could be considered as invariant across three samples (pain-free students, chronic low back pain patients, and fibromyalgia patients) and across gender, indicating that the same processes are measured in different subgroups. © 2002 International Association for the Study of Pain. Published by Elsevier Science B.V. All rights reserved.&quot;,&quot;publisher&quot;:&quot;No longer published by Elsevier&quot;,&quot;issue&quot;:&quot;3&quot;,&quot;volume&quot;:&quot;96&quot;},&quot;isTemporary&quot;:false}]},{&quot;citationID&quot;:&quot;MENDELEY_CITATION_0344665c-0771-429b-a470-b0e61b70d4ea&quot;,&quot;properties&quot;:{&quot;noteIndex&quot;:0},&quot;isEdited&quot;:false,&quot;manualOverride&quot;:{&quot;citeprocText&quot;:&quot;(Granot &amp;#38; Ferber, 2005)&quot;,&quot;isManuallyOverridden&quot;:false,&quot;manualOverrideText&quot;:&quot;&quot;},&quot;citationTag&quot;:&quot;MENDELEY_CITATION_v3_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&quot;,&quot;citationItems&quot;:[{&quot;id&quot;:&quot;f6442006-71e1-3b0b-993e-6e331edd5067&quot;,&quot;itemData&quot;:{&quot;DOI&quot;:&quot;10.1097/01.ajp.0000135236.12705.2d&quot;,&quot;ISSN&quot;:&quot;07498047&quot;,&quot;PMID&quot;:&quot;16093750&quot;,&quot;abstract&quot;:&quot;Objectives: This study was a prospective investigation of the extent to which psychologic variables could be predictive of postoperative pain. Study aims were: 1) to evaluate whether an assessment of preoperative distress factors could predict the intensity of postoperative pain; and 2) to characterize the unique pattern in which anxiety and pain catastrophizing scores relate to postoperative pain. Methods: The Pain Catastrophizing Scale and the State-Trait Anxiety Inventory were administered to 38 patients scheduled for elective abdominal surgery. The questionnaires were completed on the day of admission, a day before the operation. On day 1 and day 2 following the operation, perception of pain intensity at the surgical wound was assessed by visual analog scale. Results: The Pain Catastrophizing Scale and State-Trait Anxiety Inventory scores were significantly correlated with the postoperative pain scores. A linear regression analysis showed that Pain Catastrophizing Scale predicted the level of postoperative pain intensity even after controlling for state anxiety and that trait anxiety was not a significant predictor. In addition, analysis of the unique pattern of each predictor related to postoperative pain intensity indicated a linear curve for the Pain Catastrophizing Scale and curvilinear curve for the state anxiety. Discussion: The results are discussed in light of appraisal and coping theories. It is suggested that a simple assessment of preoperative catastrophizing tendency and anxiety scores may assist medical teams in postoperative pain management. Copyright © 2005 by Lippincott Williams &amp; Wilkins.&quot;,&quot;author&quot;:[{&quot;dropping-particle&quot;:&quot;&quot;,&quot;family&quot;:&quot;Granot&quot;,&quot;given&quot;:&quot;Michal&quot;,&quot;non-dropping-particle&quot;:&quot;&quot;,&quot;parse-names&quot;:false,&quot;suffix&quot;:&quot;&quot;},{&quot;dropping-particle&quot;:&quot;&quot;,&quot;family&quot;:&quot;Ferber&quot;,&quot;given&quot;:&quot;Sari Goldstein&quot;,&quot;non-dropping-particle&quot;:&quot;&quot;,&quot;parse-names&quot;:false,&quot;suffix&quot;:&quot;&quot;}],&quot;container-title&quot;:&quot;Clinical Journal of Pain&quot;,&quot;id&quot;:&quot;f6442006-71e1-3b0b-993e-6e331edd5067&quot;,&quot;issue&quot;:&quot;5&quot;,&quot;issued&quot;:{&quot;date-parts&quot;:[[&quot;2005&quot;]]},&quot;page&quot;:&quot;439-445&quot;,&quot;title&quot;:&quot;The roles of pain catastrophizing and anxiety in the prediction of postoperative pain intensity: A prospective study&quot;,&quot;type&quot;:&quot;article-journal&quot;,&quot;volume&quot;:&quot;21&quot;,&quot;container-title-short&quot;:&quot;&quot;},&quot;uris&quot;:[&quot;http://www.mendeley.com/documents/?uuid=e0c170e1-48fb-466d-a7f5-d3434dc7076b&quot;],&quot;isTemporary&quot;:false,&quot;legacyDesktopId&quot;:&quot;e0c170e1-48fb-466d-a7f5-d3434dc7076b&quot;}]},{&quot;citationID&quot;:&quot;MENDELEY_CITATION_586a6c5b-1c6f-4f90-9035-87ca98e7552e&quot;,&quot;properties&quot;:{&quot;noteIndex&quot;:0},&quot;isEdited&quot;:false,&quot;manualOverride&quot;:{&quot;citeprocText&quot;:&quot;(Bjelland et al., 2002)&quot;,&quot;isManuallyOverridden&quot;:false,&quot;manualOverrideText&quot;:&quot;&quot;},&quot;citationTag&quot;:&quot;MENDELEY_CITATION_v3_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&quot;,&quot;citationItems&quot;:[{&quot;id&quot;:&quot;c31a3f38-88ca-3b4f-9297-1b5bbab026e7&quot;,&quot;itemData&quot;:{&quot;DOI&quot;:&quot;10.1016/S0022-3999(01)00296-3&quot;,&quot;ISSN&quot;:&quot;0022-3999&quot;,&quot;PMID&quot;:&quot;11832252&quot;,&quot;abstract&quot;:&quot;Objective: To review the literature of the validity of the Hospital Anxiety and Depression Scale (HADS). Method: A review of the 747 identified papers that used HADS was performed to address the following questions: (I) How are the factor structure, discriminant validity and the internal consistency of HADS? (II) How does HADS perform as a case finder for anxiety disorders and depression? (III) How does HADS agree with other self-rating instruments used to rate anxiety and depression? Results: Most factor analyses demonstrated a two-factor solution in good accordance with the HADS subscales for Anxiety (HADS-A) and Depression (HADS-D), respectively. The correlations between the two subscales varied from .40 to .74 (mean .56). Cronbach's alpha for HADS-A varied from .68 to .93 (mean .83) and for HADS-D from .67 to .90 (mean .82). In most studies an optimal balance between sensitivity and specificity was achieved when caseness was defined by a score of 8 or above on both HADS-A and HADS-D. The sensitivity and specificity for both HADS-A and HADS-D of approximately 0.80 were very similar to the sensitivity and specificity achieved by the General Health Questionnaire (GHQ). Correlations between HADS and other commonly used questionnaires were in the range .49 to .83. Conclusions: HADS was found to perform well in assessing the symptom severity and caseness of anxiety disorders and depression in both somatic, psychiatric and primary care patients and in the general population. © 2002 Elsevier Science Inc. All rights reserved.&quot;,&quot;author&quot;:[{&quot;dropping-particle&quot;:&quot;&quot;,&quot;family&quot;:&quot;Bjelland&quot;,&quot;given&quot;:&quot;I.&quot;,&quot;non-dropping-particle&quot;:&quot;&quot;,&quot;parse-names&quot;:false,&quot;suffix&quot;:&quot;&quot;},{&quot;dropping-particle&quot;:&quot;&quot;,&quot;family&quot;:&quot;Dahl&quot;,&quot;given&quot;:&quot;AA.&quot;,&quot;non-dropping-particle&quot;:&quot;&quot;,&quot;parse-names&quot;:false,&quot;suffix&quot;:&quot;&quot;},{&quot;dropping-particle&quot;:&quot;&quot;,&quot;family&quot;:&quot;Haug&quot;,&quot;given&quot;:&quot;TT.&quot;,&quot;non-dropping-particle&quot;:&quot;&quot;,&quot;parse-names&quot;:false,&quot;suffix&quot;:&quot;&quot;},{&quot;dropping-particle&quot;:&quot;&quot;,&quot;family&quot;:&quot;Neckelmann&quot;,&quot;given&quot;:&quot;D&quot;,&quot;non-dropping-particle&quot;:&quot;&quot;,&quot;parse-names&quot;:false,&quot;suffix&quot;:&quot;&quot;}],&quot;container-title&quot;:&quot;Journal of psychosomatic research&quot;,&quot;id&quot;:&quot;c31a3f38-88ca-3b4f-9297-1b5bbab026e7&quot;,&quot;issue&quot;:&quot;2&quot;,&quot;issued&quot;:{&quot;date-parts&quot;:[[&quot;2002&quot;]]},&quot;page&quot;:&quot;69-77&quot;,&quot;publisher&quot;:&quot;J Psychosom Res&quot;,&quot;title&quot;:&quot;The validity of the Hospital Anxiety and Depression Scale. An updated literature review&quot;,&quot;type&quot;:&quot;article-journal&quot;,&quot;volume&quot;:&quot;52&quot;,&quot;container-title-short&quot;:&quot;J Psychosom Res&quot;},&quot;uris&quot;:[&quot;http://www.mendeley.com/documents/?uuid=c31a3f38-88ca-3b4f-9297-1b5bbab026e7&quot;],&quot;isTemporary&quot;:false,&quot;legacyDesktopId&quot;:&quot;c31a3f38-88ca-3b4f-9297-1b5bbab026e7&quot;}]},{&quot;citationID&quot;:&quot;MENDELEY_CITATION_05f3e068-cf43-48d1-a917-e56706e1ba49&quot;,&quot;properties&quot;:{&quot;noteIndex&quot;:0},&quot;isEdited&quot;:false,&quot;manualOverride&quot;:{&quot;citeprocText&quot;:&quot;(Buria et al., 2015)&quot;,&quot;isManuallyOverridden&quot;:false,&quot;manualOverrideText&quot;:&quot;&quot;},&quot;citationTag&quot;:&quot;MENDELEY_CITATION_v3_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&quot;,&quot;citationItems&quot;:[{&quot;id&quot;:&quot;3545c3ed-8ccf-3526-8232-4a9b5c5a387d&quot;,&quot;itemData&quot;:{&quot;abstract&quot;:&quot;Background: The reported association between heart disease and anxiety and depression highlights the importance of assessing the mental health of these patients. Anxiety and depression can get worse following the onset of the disease, and may affect its course and/or the patient's psychosocial adjustment to it. Hence, there is a need for an assessment tool for anxiety and depression in Hebrew. The tool should be valid, reliable and simple to administer. Main aim: To evaluate the psychometric properties of the Hebrew version of the Hospital Anxiety and Depression Scale (HADS) in cardiac patients aged 31—90, 46% of whom are ≥65 years old. Methods: 221 patients (28% women), with an established heart disease including coronary heart disease (CHD), with or without congestive heart failure (CHF), were recruited from the cardiac outpatient clinic at the Sheba Medical Center. Patients completed a general questionnaire including socio-demographic variables and illness severity, the Short Form 36 (SF—36) questionnaire — a generic self-administered questionnaire assessing the general physiological and mental health — and the HADS — a self-administered 14-item questionnaire assessing past week symptoms of anxiety and depression. Validity and reliability of the HADS were examined. Results: Internal consistency of the HADS using Cronbach's α test showed an alpha of 0.86 for the anxiety and 0.89 for the depression sub-scales. Test-retest reliability over 6—8 weeks, examined with 11 patients, ranged between 0.95 and 0.97 for the HADS sub-scales. There were significant correlations between the HADS sub-scales and the SF-36 mental health sub-scale, p &lt; 0.01 (—0.69) for the depression and (—0.62) anxiety. Factor analysis identified a two-factor structure for the HADS corresponding to anxiety and depression. The HADS scales discriminated between CHF and/or angina pectoris patients and the rest of the sample. Older adults scored significantly higher on the depression scale. Conclusions: The Hebrew version of the HADS demonstrated good psychometric properties among cardiac outpatients. The HADS can be used as an assessment tool for depression and anxiety in cardiac patients in research and clinical settings in Israel. Older adults may be at higher risk of developing depressive symptoms.&quot;,&quot;author&quot;:[{&quot;dropping-particle&quot;:&quot;&quot;,&quot;family&quot;:&quot;Buria&quot;,&quot;given&quot;:&quot;Liron.&quot;,&quot;non-dropping-particle&quot;:&quot;&quot;,&quot;parse-names&quot;:false,&quot;suffix&quot;:&quot;&quot;},{&quot;dropping-particle&quot;:&quot;&quot;,&quot;family&quot;:&quot;Drori&quot;,&quot;given&quot;:&quot;Yaakov.&quot;,&quot;non-dropping-particle&quot;:&quot;&quot;,&quot;parse-names&quot;:false,&quot;suffix&quot;:&quot;&quot;},{&quot;dropping-particle&quot;:&quot;&quot;,&quot;family&quot;:&quot;Geulayov, Galit. Schwammenthal&quot;,&quot;given&quot;:&quot;Ehud.&quot;,&quot;non-dropping-particle&quot;:&quot;&quot;,&quot;parse-names&quot;:false,&quot;suffix&quot;:&quot;&quot;},{&quot;dropping-particle&quot;:&quot;&quot;,&quot;family&quot;:&quot;Kobaliov&quot;,&quot;given&quot;:&quot;Alina.&quot;,&quot;non-dropping-particle&quot;:&quot;&quot;,&quot;parse-names&quot;:false,&quot;suffix&quot;:&quot;&quot;},{&quot;dropping-particle&quot;:&quot;&quot;,&quot;family&quot;:&quot;Dankner&quot;,&quot;given&quot;:&quot;Rachel.&quot;,&quot;non-dropping-particle&quot;:&quot;&quot;,&quot;parse-names&quot;:false,&quot;suffix&quot;:&quot;&quot;}],&quot;container-title&quot;:&quot;Gerontol Geriatr&quot;,&quot;id&quot;:&quot;3545c3ed-8ccf-3526-8232-4a9b5c5a387d&quot;,&quot;issued&quot;:{&quot;date-parts&quot;:[[&quot;2015&quot;]]},&quot;page&quot;:&quot;41-58&quot;,&quot;title&quot;:&quot;The psychometric properties of the Hebrew version of the hospital anxiety and depression scale (HADS) in cardiac patients&quot;,&quot;type&quot;:&quot;article-journal&quot;,&quot;volume&quot;:&quot;42&quot;,&quot;container-title-short&quot;:&quot;&quot;},&quot;uris&quot;:[&quot;http://www.mendeley.com/documents/?uuid=e1be6782-389c-46b1-8bb3-6805cc6fd394&quot;],&quot;isTemporary&quot;:false,&quot;legacyDesktopId&quot;:&quot;e1be6782-389c-46b1-8bb3-6805cc6fd394&quot;}]},{&quot;citationID&quot;:&quot;MENDELEY_CITATION_0c849321-05f7-482a-975f-59645654db3a&quot;,&quot;properties&quot;:{&quot;noteIndex&quot;:0},&quot;isEdited&quot;:false,&quot;manualOverride&quot;:{&quot;citeprocText&quot;:&quot;(Thompson, 2004)&quot;,&quot;isManuallyOverridden&quot;:false,&quot;manualOverrideText&quot;:&quot;&quot;},&quot;citationTag&quot;:&quot;MENDELEY_CITATION_v3_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&quot;,&quot;citationItems&quot;:[{&quot;id&quot;:&quot;05a86759-f916-3279-99b3-b6df99c1d9d2&quot;,&quot;itemData&quot;:{&quot;ISBN&quot;:&quot;978-1-59147-093-9&quot;,&quot;abstract&quot;:&quot;1st ed. This book presents the important concepts required for implementing two disciplines of factor analysis -- exploratory factor analysis (EFA) and confirmatory factor analysis (CFA) with an emphasis on EFA/CFA linkages. Modern extensions of older data analysis methods (e.g., ANOVA, regression, MANOVA, and descriptive discriminant analysis) have brought theory-testing procedures to the analytic forefront. Variations of factor analysis, such as the factoring of people or time, have great potential to inform psychological research. The author presents highly technical material in an appealing and accessible manner. The book is unique in that it presents both exploratory and confirmatory methods within the single category of the general linear model (GLM). Canons of best factor analytic practice are presented and explained. An actual data set, generated by 100 graduate students and 100 faculty from the United States and Canada, is used throughout the book, allowing readers to replicate reported results and explore variations on reported analyses. Different combinations of these variables and participants are used to illustrate EFA and CFA applications. The book also includes a glossary, a notation summary, and various SPSS syntax files that readers may use to implement elegant factor analytic solutions. Preface -- Chapter 1. Introduction to Factor Analysis -- Chapter 2. Foundational Concepts -- Chapter 3. EFA Decision Sequence -- Chapter 4. Components versus Factors Controversies -- Chapter 5. Comparisons of Some Extraction, Rotation, and Score Methods -- Chapter 6. Oblique Rotations and Higher-order Factors -- Chapter 7. Six Two-mode Techniques -- Chapter 8. Confirmatory Rotation and Factor Interpretation Issues -- Chapter 9. Internal Replicability Analyses -- Chapter 10. CFA Decision Sequence -- Chapter 11. Some CFA Interpretation Principles -- Chapter 12. Testing Model Invariance -- Appendix A: LibQUAL+TM Data -- Appendix B: SPSS Syntax to Execute a \&quot;Best Fit\&quot; Factor Rotation -- Notation -- Glossary -- References -- Index -- About the author.&quot;,&quot;author&quot;:[{&quot;dropping-particle&quot;:&quot;&quot;,&quot;family&quot;:&quot;Thompson&quot;,&quot;given&quot;:&quot;Bruce&quot;,&quot;non-dropping-particle&quot;:&quot;&quot;,&quot;parse-names&quot;:false,&quot;suffix&quot;:&quot;&quot;}],&quot;id&quot;:&quot;05a86759-f916-3279-99b3-b6df99c1d9d2&quot;,&quot;issued&quot;:{&quot;date-parts&quot;:[[&quot;2004&quot;]]},&quot;page&quot;:&quot;195&quot;,&quot;publisher&quot;:&quot;American Psychological Association&quot;,&quot;title&quot;:&quot;Exploratory and confirmatory factor analysis : understanding concepts and applications&quot;,&quot;type&quot;:&quot;article-journal&quot;,&quot;container-title-short&quot;:&quot;&quot;},&quot;uris&quot;:[&quot;http://www.mendeley.com/documents/?uuid=05a86759-f916-3279-99b3-b6df99c1d9d2&quot;],&quot;isTemporary&quot;:false,&quot;legacyDesktopId&quot;:&quot;05a86759-f916-3279-99b3-b6df99c1d9d2&quot;}]},{&quot;citationID&quot;:&quot;MENDELEY_CITATION_a44e5907-aadb-42e3-8448-5de3878e8416&quot;,&quot;properties&quot;:{&quot;noteIndex&quot;:0},&quot;isEdited&quot;:false,&quot;manualOverride&quot;:{&quot;isManuallyOverridden&quot;:false,&quot;citeprocText&quot;:&quot;(Little, 1988)&quot;,&quot;manualOverrideText&quot;:&quot;&quot;},&quot;citationTag&quot;:&quot;MENDELEY_CITATION_v3_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&quot;,&quot;citationItems&quot;:[{&quot;id&quot;:&quot;bac6adfa-2a13-34a8-b7c3-c46f53af8531&quot;,&quot;itemData&quot;:{&quot;type&quot;:&quot;article-journal&quot;,&quot;id&quot;:&quot;bac6adfa-2a13-34a8-b7c3-c46f53af8531&quot;,&quot;title&quot;:&quot;A test of missing completely at random for multivariate data with missing values&quot;,&quot;author&quot;:[{&quot;family&quot;:&quot;Little&quot;,&quot;given&quot;:&quot;Roderick J.A.&quot;,&quot;parse-names&quot;:false,&quot;dropping-particle&quot;:&quot;&quot;,&quot;non-dropping-particle&quot;:&quot;&quot;}],&quot;container-title&quot;:&quot;Journal of the American Statistical Association&quot;,&quot;container-title-short&quot;:&quot;J Am Stat Assoc&quot;,&quot;accessed&quot;:{&quot;date-parts&quot;:[[2023,2,7]]},&quot;DOI&quot;:&quot;10.1080/01621459.1988.10478722&quot;,&quot;ISSN&quot;:&quot;1537274X&quot;,&quot;issued&quot;:{&quot;date-parts&quot;:[[1988]]},&quot;page&quot;:&quot;1198-1202&quot;,&quot;abstract&quot;:&quot;A common concern when faced with multivariate data with missing values is whether the missing data are missing completely at random (MCAR); that is, whether missingness depends on the variables in the data set. One way of assessing this is to compare the means of recorded values of each variable between groups defined by whether other variables in the data set are missing or not. Although informative, this procedure yields potentially many correlated statistics for testing MCAR, resulting in multiple-comparison problems. This article proposes a single global test statistic for MCAR that uses all of the available data. The asymptotic null distribution is given, and the small-sample null distribution is derived for multivariate normal data with a monotone pattern of missing data. The test reduces to a standard t test when the data are bivariate with missing data confined to a single variable. A limited simulation study of empirical sizes for the test applied to normal and nonnormal data suggests that the test is conservative for small samples. © 1976 Taylor &amp; Francis Group, LLC.&quot;,&quot;issue&quot;:&quot;404&quot;,&quot;volume&quot;:&quot;83&quot;},&quot;isTemporary&quot;:false}]},{&quot;citationID&quot;:&quot;MENDELEY_CITATION_3ff99e8f-73a0-42b0-837a-b39c3f48ea54&quot;,&quot;properties&quot;:{&quot;noteIndex&quot;:0},&quot;isEdited&quot;:false,&quot;manualOverride&quot;:{&quot;citeprocText&quot;:&quot;(Lee Anna Clark, 2019)&quot;,&quot;isManuallyOverridden&quot;:false,&quot;manualOverrideText&quot;:&quot;&quot;},&quot;citationTag&quot;:&quot;MENDELEY_CITATION_v3_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&quot;,&quot;citationItems&quot;:[{&quot;id&quot;:&quot;b7964b57-8f8b-3367-91da-138e9e12291b&quot;,&quot;itemData&quot;:{&quot;DOI&quot;:&quot;10.1037/pas0000626.Constructing&quot;,&quot;abstract&quot;:&quot;file:///C:/Users/Marika/Desktop/università di pavia/articoli/strategie per l'infertilità/nihms964087.pdf&quot;,&quot;author&quot;:[{&quot;dropping-particle&quot;:&quot;&quot;,&quot;family&quot;:&quot;Lee Anna Clark&quot;,&quot;given&quot;:&quot;David Watson&quot;,&quot;non-dropping-particle&quot;:&quot;&quot;,&quot;parse-names&quot;:false,&quot;suffix&quot;:&quot;&quot;}],&quot;container-title&quot;:&quot;Psychol Assess&quot;,&quot;id&quot;:&quot;b7964b57-8f8b-3367-91da-138e9e12291b&quot;,&quot;issue&quot;:&quot;12&quot;,&quot;issued&quot;:{&quot;date-parts&quot;:[[&quot;2019&quot;]]},&quot;page&quot;:&quot;1412–1427&quot;,&quot;title&quot;:&quot;Constructing Validity: New Developments in Creating Objective Measuring Instruments&quot;,&quot;type&quot;:&quot;article-journal&quot;,&quot;volume&quot;:&quot;31&quot;,&quot;container-title-short&quot;:&quot;&quot;},&quot;uris&quot;:[&quot;http://www.mendeley.com/documents/?uuid=85461c95-bdab-414a-a2f9-c7c789d896bb&quot;],&quot;isTemporary&quot;:false,&quot;legacyDesktopId&quot;:&quot;85461c95-bdab-414a-a2f9-c7c789d896bb&quot;}]},{&quot;citationID&quot;:&quot;MENDELEY_CITATION_2e8d3bbc-3071-4ec0-a020-0a7a7934f216&quot;,&quot;properties&quot;:{&quot;noteIndex&quot;:0},&quot;isEdited&quot;:false,&quot;manualOverride&quot;:{&quot;citeprocText&quot;:&quot;(Terwee et al., 2007)&quot;,&quot;isManuallyOverridden&quot;:false,&quot;manualOverrideText&quot;:&quot;&quot;},&quot;citationTag&quot;:&quot;MENDELEY_CITATION_v3_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&quot;,&quot;citationItems&quot;:[{&quot;id&quot;:&quot;15a15f93-c8d6-3c58-95e7-4de8c2289402&quot;,&quot;itemData&quot;:{&quot;DOI&quot;:&quot;10.1016/j.jclinepi.2006.03.012&quot;,&quot;ISBN&quot;:&quot;3120444677&quot;,&quot;ISSN&quot;:&quot;08954356&quot;,&quot;PMID&quot;:&quot;17161752&quot;,&quot;abstract&quot;:&quo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 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 Results: For each measurement property a criterion was defined for a positive, negative, or indeterminate rating, depending on the design, methods, and outcomes of the validation study. 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 © 2006 Elsevier Inc. All rights reserved.&quot;,&quot;author&quot;:[{&quot;dropping-particle&quot;:&quot;&quot;,&quot;family&quot;:&quot;Terwee&quot;,&quot;given&quot;:&quot;Caroline B.&quot;,&quot;non-dropping-particle&quot;:&quot;&quot;,&quot;parse-names&quot;:false,&quot;suffix&quot;:&quot;&quot;},{&quot;dropping-particle&quot;:&quot;&quot;,&quot;family&quot;:&quot;Bot&quot;,&quot;given&quot;:&quot;Sandra D.M.&quot;,&quot;non-dropping-particle&quot;:&quot;&quot;,&quot;parse-names&quot;:false,&quot;suffix&quot;:&quot;&quot;},{&quot;dropping-particle&quot;:&quot;&quot;,&quot;family&quot;:&quot;Boer&quot;,&quot;given&quot;:&quot;Michael R.&quot;,&quot;non-dropping-particle&quot;:&quot;de&quot;,&quot;parse-names&quot;:false,&quot;suffix&quot;:&quot;&quot;},{&quot;dropping-particle&quot;:&quot;&quot;,&quot;family&quot;:&quot;Windt&quot;,&quot;given&quot;:&quot;Daniëlle A.W.M.&quot;,&quot;non-dropping-particle&quot;:&quot;van der&quot;,&quot;parse-names&quot;:false,&quot;suffix&quot;:&quot;&quot;},{&quot;dropping-particle&quot;:&quot;&quot;,&quot;family&quot;:&quot;Knol&quot;,&quot;given&quot;:&quot;Dirk L.&quot;,&quot;non-dropping-particle&quot;:&quot;&quot;,&quot;parse-names&quot;:false,&quot;suffix&quot;:&quot;&quot;},{&quot;dropping-particle&quot;:&quot;&quot;,&quot;family&quot;:&quot;Dekker&quot;,&quot;given&quot;:&quot;Joost&quot;,&quot;non-dropping-particle&quot;:&quot;&quot;,&quot;parse-names&quot;:false,&quot;suffix&quot;:&quot;&quot;},{&quot;dropping-particle&quot;:&quot;&quot;,&quot;family&quot;:&quot;Bouter&quot;,&quot;given&quot;:&quot;Lex M.&quot;,&quot;non-dropping-particle&quot;:&quot;&quot;,&quot;parse-names&quot;:false,&quot;suffix&quot;:&quot;&quot;},{&quot;dropping-particle&quot;:&quot;&quot;,&quot;family&quot;:&quot;Vet&quot;,&quot;given&quot;:&quot;Henrica C.W.&quot;,&quot;non-dropping-particle&quot;:&quot;de&quot;,&quot;parse-names&quot;:false,&quot;suffix&quot;:&quot;&quot;}],&quot;container-title&quot;:&quot;Journal of Clinical Epidemiology&quot;,&quot;id&quot;:&quot;15a15f93-c8d6-3c58-95e7-4de8c2289402&quot;,&quot;issue&quot;:&quot;1&quot;,&quot;issued&quot;:{&quot;date-parts&quot;:[[&quot;2007&quot;]]},&quot;page&quot;:&quot;34-42&quot;,&quot;title&quot;:&quot;Quality criteria were proposed for measurement properties of health status questionnaires&quot;,&quot;type&quot;:&quot;article-journal&quot;,&quot;volume&quot;:&quot;60&quot;,&quot;container-title-short&quot;:&quot;J Clin Epidemiol&quot;},&quot;uris&quot;:[&quot;http://www.mendeley.com/documents/?uuid=f8dcff2e-1bc8-4305-8de8-867a0cdd4c8e&quot;],&quot;isTemporary&quot;:false,&quot;legacyDesktopId&quot;:&quot;f8dcff2e-1bc8-4305-8de8-867a0cdd4c8e&quot;}]},{&quot;citationID&quot;:&quot;MENDELEY_CITATION_be805775-4a95-42cc-80dc-77e055afcabf&quot;,&quot;properties&quot;:{&quot;noteIndex&quot;:0},&quot;isEdited&quot;:false,&quot;manualOverride&quot;:{&quot;isManuallyOverridden&quot;:false,&quot;citeprocText&quot;:&quot;(Mokkink et al., 2018; Prinsen et al., 2018; Terwee et al., 2018)&quot;,&quot;manualOverrideText&quot;:&quot;&quot;},&quot;citationTag&quot;:&quot;MENDELEY_CITATION_v3_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&quot;,&quot;citationItems&quot;:[{&quot;id&quot;:&quot;2e3d9ee2-5f27-399e-b265-fe4a13d5cc99&quot;,&quot;itemData&quot;:{&quot;type&quot;:&quot;article-journal&quot;,&quot;id&quot;:&quot;2e3d9ee2-5f27-399e-b265-fe4a13d5cc99&quot;,&quot;title&quot;:&quot;COSMIN methodology for evaluating the content validity of patient-reported outcome measures: a Delphi study&quot;,&quot;author&quot;:[{&quot;family&quot;:&quot;Terwee&quot;,&quot;given&quot;:&quot;C. B.&quot;,&quot;parse-names&quot;:false,&quot;dropping-particle&quot;:&quot;&quot;,&quot;non-dropping-particle&quot;:&quot;&quot;},{&quot;family&quot;:&quot;Prinsen&quot;,&quot;given&quot;:&quot;C. A.C.&quot;,&quot;parse-names&quot;:false,&quot;dropping-particle&quot;:&quot;&quot;,&quot;non-dropping-particle&quot;:&quot;&quot;},{&quot;family&quot;:&quot;Chiarotto&quot;,&quot;given&quot;:&quot;A.&quot;,&quot;parse-names&quot;:false,&quot;dropping-particle&quot;:&quot;&quot;,&quot;non-dropping-particle&quot;:&quot;&quot;},{&quot;family&quot;:&quot;Westerman&quot;,&quot;given&quot;:&quot;M. J.&quot;,&quot;parse-names&quot;:false,&quot;dropping-particle&quot;:&quot;&quot;,&quot;non-dropping-particle&quot;:&quot;&quot;},{&quot;family&quot;:&quot;Patrick&quot;,&quot;given&quot;:&quot;D. L.&quot;,&quot;parse-names&quot;:false,&quot;dropping-particle&quot;:&quot;&quot;,&quot;non-dropping-particle&quot;:&quot;&quot;},{&quot;family&quot;:&quot;Alonso&quot;,&quot;given&quot;:&quot;J.&quot;,&quot;parse-names&quot;:false,&quot;dropping-particle&quot;:&quot;&quot;,&quot;non-dropping-particle&quot;:&quot;&quot;},{&quot;family&quot;:&quot;Bouter&quot;,&quot;given&quot;:&quot;L. M.&quot;,&quot;parse-names&quot;:false,&quot;dropping-particle&quot;:&quot;&quot;,&quot;non-dropping-particle&quot;:&quot;&quot;},{&quot;family&quot;:&quot;Vet&quot;,&quot;given&quot;:&quot;H. C.W.&quot;,&quot;parse-names&quot;:false,&quot;dropping-particle&quot;:&quot;&quot;,&quot;non-dropping-particle&quot;:&quot;de&quot;},{&quot;family&quot;:&quot;Mokkink&quot;,&quot;given&quot;:&quot;L.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8-1829-0&quot;,&quot;ISSN&quot;:&quot;1573-2649&quot;,&quot;PMID&quot;:&quot;29550964&quot;,&quot;URL&quot;:&quot;https://pubmed.ncbi.nlm.nih.gov/29550964/&quot;,&quot;issued&quot;:{&quot;date-parts&quot;:[[2018,5,1]]},&quot;page&quot;:&quot;1159-1170&quot;,&quot;abstract&quot;:&quot;Background: Content validity is the most important measurement property of a patient-reported outcome measure (PROM) and the most challenging to assess. Our aims were to: (1) develop standards for evaluating the quality of PROM development; (2) update the original COSMIN standards for assessing the quality of content validity studies of PROMs; (3) develop criteria for what constitutes good content validity of PROMs, and (4) develop a rating system for summarizing the evidence on a PROM’s content validity and grading the quality of the evidence in systematic reviews of PROMs. Methods: An online 4-round Delphi study was performed among 159 experts from 21 countries. Panelists rated the degree to which they (dis)agreed to proposed standards, criteria, and rating issues on 5-point rating scales (‘strongly disagree’ to ‘strongly agree’), and provided arguments for their ratings. Results: Discussion focused on sample size requirements, recording and field notes, transcribing cognitive interviews, and data coding. After four rounds, the required 67% consensus was reached on all standards, criteria, and rating issues. After pilot-testing, the steering committee made some final changes. Ten criteria for good content validity were defined regarding item relevance, appropriateness of response options and recall period, comprehensiveness, and comprehensibility of the PROM. Discussion: The consensus-based COSMIN methodology for content validity is more detailed, standardized, and transparent than earlier published guidelines, including the previous COSMIN standards. This methodology can contribute to the selection and use of high-quality PROMs in research and clinical practice.&quot;,&quot;publisher&quot;:&quot;Qual Life Res&quot;,&quot;issue&quot;:&quot;5&quot;,&quot;volume&quot;:&quot;27&quot;},&quot;isTemporary&quot;:false},{&quot;id&quot;:&quot;685c2875-d5fe-36f8-8911-d5b8b271b100&quot;,&quot;itemData&quot;:{&quot;type&quot;:&quot;article-journal&quot;,&quot;id&quot;:&quot;685c2875-d5fe-36f8-8911-d5b8b271b100&quot;,&quot;title&quot;:&quot;COSMIN Risk of Bias checklist for systematic reviews of Patient-Reported Outcome Measures&quot;,&quot;author&quot;:[{&quot;family&quot;:&quot;Mokkink&quot;,&quot;given&quot;:&quot;L. B.&quot;,&quot;parse-names&quot;:false,&quot;dropping-particle&quot;:&quot;&quot;,&quot;non-dropping-particle&quot;:&quot;&quot;},{&quot;family&quot;:&quot;Vet&quot;,&quot;given&quot;:&quot;H. C.W.&quot;,&quot;parse-names&quot;:false,&quot;dropping-particle&quot;:&quot;&quot;,&quot;non-dropping-particle&quot;:&quot;de&quot;},{&quot;family&quot;:&quot;Prinsen&quot;,&quot;given&quot;:&quot;C. A.C.&quot;,&quot;parse-names&quot;:false,&quot;dropping-particle&quot;:&quot;&quot;,&quot;non-dropping-particle&quot;:&quot;&quot;},{&quot;family&quot;:&quot;Patrick&quot;,&quot;given&quot;:&quot;D. L.&quot;,&quot;parse-names&quot;:false,&quot;dropping-particle&quot;:&quot;&quot;,&quot;non-dropping-particle&quot;:&quot;&quot;},{&quot;family&quot;:&quot;Alonso&quot;,&quot;given&quot;:&quot;J.&quot;,&quot;parse-names&quot;:false,&quot;dropping-particle&quot;:&quot;&quot;,&quot;non-dropping-particle&quot;:&quot;&quot;},{&quot;family&quot;:&quot;Bouter&quot;,&quot;given&quot;:&quot;L. M.&quot;,&quot;parse-names&quot;:false,&quot;dropping-particle&quot;:&quot;&quot;,&quot;non-dropping-particle&quot;:&quot;&quot;},{&quot;family&quot;:&quot;Terwee&quot;,&quot;given&quot;:&quot;C.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7-1765-4&quot;,&quot;ISSN&quot;:&quot;1573-2649&quot;,&quot;PMID&quot;:&quot;29260445&quot;,&quot;URL&quot;:&quot;https://pubmed.ncbi.nlm.nih.gov/29260445/&quot;,&quot;issued&quot;:{&quot;date-parts&quot;:[[2018,5,1]]},&quot;page&quot;:&quot;1171-1179&quot;,&quot;abstract&quot;:&quot;Purpose: The original COnsensus-based Standards for the selection of health Measurement INstruments (COSMIN) checklist was developed to assess the methodological quality of single studies on measurement properties of Patient-Reported Outcome Measures (PROMs). Now it is our aim to adapt the COSMIN checklist and its four-point rating system into a version exclusively for use in systematic reviews of PROMs, aiming to assess risk of bias of studies on measurement properties. Methods: For each standard (i.e., a design requirement or preferred statistical method), it was discussed within the COSMIN steering committee if and how it should be adapted. The adapted checklist was pilot-tested to strengthen content validity in a systematic review on the quality of PROMs for patients with hand osteoarthritis. Results: Most important changes were the reordering of the measurement properties to be assessed in a systematic review of PROMs; the deletion of standards that concerned reporting issues and standards that not necessarily lead to biased results; the integration of standards on general requirements for studies on item response theory with standards for specific measurement properties; the recommendation to the review team to specify hypotheses for construct validity and responsiveness in advance, and subsequently the removal of the standards about formulating hypotheses; and the change in the labels of the four-point rating system. Conclusions: The COSMIN Risk of Bias checklist was developed exclusively for use in systematic reviews of PROMs to distinguish this application from other purposes of assessing the methodological quality of studies on measurement properties, such as guidance for designing or reporting a study on the measurement properties.&quot;,&quot;publisher&quot;:&quot;Qual Life Res&quot;,&quot;issue&quot;:&quot;5&quot;,&quot;volume&quot;:&quot;27&quot;},&quot;isTemporary&quot;:false},{&quot;id&quot;:&quot;0ed57922-393a-3441-8bd4-0acd1475af10&quot;,&quot;itemData&quot;:{&quot;type&quot;:&quot;article-journal&quot;,&quot;id&quot;:&quot;0ed57922-393a-3441-8bd4-0acd1475af10&quot;,&quot;title&quot;:&quot;COSMIN guideline for systematic reviews of patient-reported outcome measures&quot;,&quot;author&quot;:[{&quot;family&quot;:&quot;Prinsen&quot;,&quot;given&quot;:&quot;C. A.C.&quot;,&quot;parse-names&quot;:false,&quot;dropping-particle&quot;:&quot;&quot;,&quot;non-dropping-particle&quot;:&quot;&quot;},{&quot;family&quot;:&quot;Mokkink&quot;,&quot;given&quot;:&quot;L. B.&quot;,&quot;parse-names&quot;:false,&quot;dropping-particle&quot;:&quot;&quot;,&quot;non-dropping-particle&quot;:&quot;&quot;},{&quot;family&quot;:&quot;Bouter&quot;,&quot;given&quot;:&quot;L. M.&quot;,&quot;parse-names&quot;:false,&quot;dropping-particle&quot;:&quot;&quot;,&quot;non-dropping-particle&quot;:&quot;&quot;},{&quot;family&quot;:&quot;Alonso&quot;,&quot;given&quot;:&quot;J.&quot;,&quot;parse-names&quot;:false,&quot;dropping-particle&quot;:&quot;&quot;,&quot;non-dropping-particle&quot;:&quot;&quot;},{&quot;family&quot;:&quot;Patrick&quot;,&quot;given&quot;:&quot;D. L.&quot;,&quot;parse-names&quot;:false,&quot;dropping-particle&quot;:&quot;&quot;,&quot;non-dropping-particle&quot;:&quot;&quot;},{&quot;family&quot;:&quot;Vet&quot;,&quot;given&quot;:&quot;H. C.W.&quot;,&quot;parse-names&quot;:false,&quot;dropping-particle&quot;:&quot;&quot;,&quot;non-dropping-particle&quot;:&quot;de&quot;},{&quot;family&quot;:&quot;Terwee&quot;,&quot;given&quot;:&quot;C.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8-1798-3&quot;,&quot;ISSN&quot;:&quot;1573-2649&quot;,&quot;PMID&quot;:&quot;29435801&quot;,&quot;URL&quot;:&quot;https://pubmed.ncbi.nlm.nih.gov/29435801/&quot;,&quot;issued&quot;:{&quot;date-parts&quot;:[[2018,5,1]]},&quot;page&quot;:&quot;1147-1157&quot;,&quot;abstract&quot;:&quot;Purpose: Systematic reviews of patient-reported outcome measures (PROMs) differ from reviews of interventions and diagnostic test accuracy studies and are complex. In fact, conducting a review of one or more PROMs comprises of multiple reviews (i.e., one review for each measurement property of each PROM). In the absence of guidance specifically designed for reviews on measurement properties, our aim was to develop a guideline for conducting systematic reviews of PROMs. Methods: Based on literature reviews and expert opinions, and in concordance with existing guidelines, the COnsensus-based Standards for the selection of health Measurement INstruments (COSMIN) steering committee developed a guideline for systematic reviews of PROMs. Results: A consecutive ten-step procedure for conducting a systematic review of PROMs is proposed. Steps 1–4 concern preparing and performing the literature search, and selecting relevant studies. Steps 5–8 concern the evaluation of the quality of the eligible studies, the measurement properties, and the interpretability and feasibility aspects. Steps 9 and 10 concern formulating recommendations and reporting the systematic review. Conclusions: The COSMIN guideline for systematic reviews of PROMs includes methodology to combine the methodological quality of studies on measurement properties with the quality of the PROM itself (i.e., its measurement properties). This enables reviewers to draw transparent conclusions and making evidence-based recommendations on the quality of PROMs, and supports the evidence-based selection of PROMs for use in research and in clinical practice.&quot;,&quot;publisher&quot;:&quot;Qual Life Res&quot;,&quot;issue&quot;:&quot;5&quot;,&quot;volume&quot;:&quot;27&quot;},&quot;isTemporary&quot;:false}]},{&quot;citationID&quot;:&quot;MENDELEY_CITATION_7a8195ad-d402-4c4d-b69d-bbab66ce92aa&quot;,&quot;properties&quot;:{&quot;noteIndex&quot;:0},&quot;isEdited&quot;:false,&quot;manualOverride&quot;:{&quot;citeprocText&quot;:&quot;(Koo &amp;#38; Li, 2016)&quot;,&quot;isManuallyOverridden&quot;:false,&quot;manualOverrideText&quot;:&quot;&quot;},&quot;citationTag&quot;:&quot;MENDELEY_CITATION_v3_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&quot;,&quot;citationItems&quot;:[{&quot;id&quot;:&quot;2d02e789-82af-3737-afac-7e7a97218f9b&quot;,&quot;itemData&quot;:{&quot;DOI&quot;:&quot;10.1016/j.jcm.2016.02.012&quot;,&quot;ISSN&quot;:&quot;15563707&quot;,&quot;PMID&quot;:&quot;27330520&quot;,&quot;abstract&quot;:&quo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quot;,&quot;author&quot;:[{&quot;dropping-particle&quot;:&quot;&quot;,&quot;family&quot;:&quot;Koo&quot;,&quot;given&quot;:&quot;Terry K.&quot;,&quot;non-dropping-particle&quot;:&quot;&quot;,&quot;parse-names&quot;:false,&quot;suffix&quot;:&quot;&quot;},{&quot;dropping-particle&quot;:&quot;&quot;,&quot;family&quot;:&quot;Li&quot;,&quot;given&quot;:&quot;Mae Y.&quot;,&quot;non-dropping-particle&quot;:&quot;&quot;,&quot;parse-names&quot;:false,&quot;suffix&quot;:&quot;&quot;}],&quot;container-title&quot;:&quot;Journal of Chiropractic Medicine&quot;,&quot;id&quot;:&quot;2d02e789-82af-3737-afac-7e7a97218f9b&quot;,&quot;issue&quot;:&quot;2&quot;,&quot;issued&quot;:{&quot;date-parts&quot;:[[&quot;2016&quot;,&quot;6&quot;,&quot;1&quot;]]},&quot;page&quot;:&quot;155-163&quot;,&quot;publisher&quot;:&quot;Elsevier USA&quot;,&quot;title&quot;:&quot;A Guideline of Selecting and Reporting Intraclass Correlation Coefficients for Reliability Research&quot;,&quot;type&quot;:&quot;article-journal&quot;,&quot;volume&quot;:&quot;15&quot;,&quot;container-title-short&quot;:&quot;J Chiropr Med&quot;},&quot;uris&quot;:[&quot;http://www.mendeley.com/documents/?uuid=1c941147-0a8a-438d-a6d6-740e4626bf35&quot;],&quot;isTemporary&quot;:false,&quot;legacyDesktopId&quot;:&quot;1c941147-0a8a-438d-a6d6-740e4626bf35&quot;}]},{&quot;citationID&quot;:&quot;MENDELEY_CITATION_449c397b-81e7-4435-8e3f-90b05fd3df09&quot;,&quot;properties&quot;:{&quot;noteIndex&quot;:0},&quot;isEdited&quot;:false,&quot;manualOverride&quot;:{&quot;citeprocText&quot;:&quot;(&lt;i&gt;Portney &amp;#38; Watkins, Foundations of Clinical Research: Applications to Practice, 3rd Edition | Pearson&lt;/i&gt;, n.d.)&quot;,&quot;isManuallyOverridden&quot;:true,&quot;manualOverrideText&quot;:&quot;(Portney &amp; Watkins, Foundations of Clinical Research: Applications to Practice, 3rd Edition | Pearson,\&quot; n.d.)&quot;},&quot;citationTag&quot;:&quot;MENDELEY_CITATION_v3_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&quot;,&quot;citationItems&quot;:[{&quot;id&quot;:&quot;d08bde73-f8ac-3239-a0e3-597d5e104539&quot;,&quot;itemData&quot;:{&quot;URL&quot;:&quot;https://www.pearson.com/us/higher-education/program/Portney-Foundations-of-Clinical-Research-Applications-to-Practice-3rd-Edition/PGM274308.html&quot;,&quot;accessed&quot;:{&quot;date-parts&quot;:[[&quot;2021&quot;,&quot;5&quot;,&quot;4&quot;]]},&quot;id&quot;:&quot;d08bde73-f8ac-3239-a0e3-597d5e104539&quot;,&quot;issued&quot;:{&quot;date-parts&quot;:[[&quot;0&quot;]]},&quot;title&quot;:&quot;Portney &amp; Watkins, Foundations of Clinical Research: Applications to Practice, 3rd Edition | Pearson&quot;,&quot;type&quot;:&quot;webpage&quot;,&quot;container-title-short&quot;:&quot;&quot;},&quot;uris&quot;:[&quot;http://www.mendeley.com/documents/?uuid=d08bde73-f8ac-3239-a0e3-597d5e104539&quot;],&quot;isTemporary&quot;:false,&quot;legacyDesktopId&quot;:&quot;d08bde73-f8ac-3239-a0e3-597d5e104539&quot;}]},{&quot;citationID&quot;:&quot;MENDELEY_CITATION_447fcbde-df05-46bf-a3ea-1f5fcdf53932&quot;,&quot;properties&quot;:{&quot;noteIndex&quot;:0},&quot;isEdited&quot;:false,&quot;manualOverride&quot;:{&quot;citeprocText&quot;:&quot;(Childs JD et al., 2005; Gagliese et al., 2005)&quot;,&quot;isManuallyOverridden&quot;:false,&quot;manualOverrideText&quot;:&quot;&quot;},&quot;citationTag&quot;:&quot;MENDELEY_CITATION_v3_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&quot;,&quot;citationItems&quot;:[{&quot;id&quot;:&quot;e3ed96f8-9510-3811-bf5a-b28e460462e6&quot;,&quot;itemData&quot;:{&quot;author&quot;:[{&quot;dropping-particle&quot;:&quot;&quot;,&quot;family&quot;:&quot;Childs JD&quot;,&quot;given&quot;:&quot;&quot;,&quot;non-dropping-particle&quot;:&quot;&quot;,&quot;parse-names&quot;:false,&quot;suffix&quot;:&quot;&quot;},{&quot;dropping-particle&quot;:&quot;&quot;,&quot;family&quot;:&quot;Piva SR&quot;,&quot;given&quot;:&quot;&quot;,&quot;non-dropping-particle&quot;:&quot;&quot;,&quot;parse-names&quot;:false,&quot;suffix&quot;:&quot;&quot;},{&quot;dropping-particle&quot;:&quot;&quot;,&quot;family&quot;:&quot;Fritz JM&quot;,&quot;given&quot;:&quot;&quot;,&quot;non-dropping-particle&quot;:&quot;&quot;,&quot;parse-names&quot;:false,&quot;suffix&quot;:&quot;&quot;}],&quot;container-title&quot;:&quot;Spine&quot;,&quot;id&quot;:&quot;e3ed96f8-9510-3811-bf5a-b28e460462e6&quot;,&quot;issue&quot;:&quot;11&quot;,&quot;issued&quot;:{&quot;date-parts&quot;:[[&quot;2005&quot;]]},&quot;page&quot;:&quot;1331-1334&quot;,&quot;title&quot;:&quot;Responsiveness of the numeric pain rating scale in patients with low back pain&quot;,&quot;type&quot;:&quot;article-journal&quot;,&quot;volume&quot;:&quot;30&quot;,&quot;container-title-short&quot;:&quot;Spine (Phila Pa 1976)&quot;},&quot;uris&quot;:[&quot;http://www.mendeley.com/documents/?uuid=5c13841b-c328-46b5-9970-468ede6a1f53&quot;],&quot;isTemporary&quot;:false,&quot;legacyDesktopId&quot;:&quot;5c13841b-c328-46b5-9970-468ede6a1f53&quot;},{&quot;id&quot;:&quot;1298574a-5dcd-3f85-acb6-c27b485b81c1&quot;,&quot;itemData&quot;:{&quot;DOI&quot;:&quot;10.1016/j.pain.2005.07.004&quot;,&quot;ISSN&quot;:&quot;03043959&quot;,&quot;abstract&quot;:&quot;The psychometric properties of pain intensity scales for the assessment of postoperative pain across the adult lifespan have not been reported. The objective of this study was to compare the feasibility and validity of the Numeric Rating Scale (NRS), Verbal Descriptor Scale (VDS), and Visual Analog Scale (horizontal (VAS-H) and vertical (VAS-V) line orientation) for the assessment of pain intensity in younger and older surgical patients. At 24 h following surgery, 504 patients, who were receiving i.v. morphine via patient-controlled analgesia, completed the pain intensity measures and the McGill Pain Questionnaire (MPQ) in a randomized order. They were asked which scale was easiest to complete, the most accurate measure, and which they would most prefer to complete in the future, as an index of face validity. The amount of opioid self-administered was recorded. Age differences in postoperative pain intensity were not found. However, elderly patients obtained lower MPQ scores and self-administered less morphine than younger people. Psychometric analyses suggested that the NRS was the preferred pain intensity scale. It had low error rates, and higher face, convergent, divergent and criterion validity than the other scales. Most importantly, its properties were not age-related. The VDS also had a favourable profile with low error rates and good face, convergent and criterion validity. Finally, difficulties with VAS use among the elderly were identified, including high rates of unscorable data and low face validity. Its use with elderly postoperative patients should be discouraged. © 2005 International Association for the Study of Pain. Published by Elsevier B.V. All rights reserved.&quot;,&quot;author&quot;:[{&quot;dropping-particle&quot;:&quot;&quot;,&quot;family&quot;:&quot;Gagliese&quot;,&quot;given&quot;:&quot;Lucia&quot;,&quot;non-dropping-particle&quot;:&quot;&quot;,&quot;parse-names&quot;:false,&quot;suffix&quot;:&quot;&quot;},{&quot;dropping-particle&quot;:&quot;&quot;,&quot;family&quot;:&quot;Weizblit&quot;,&quot;given&quot;:&quot;Nataly&quot;,&quot;non-dropping-particle&quot;:&quot;&quot;,&quot;parse-names&quot;:false,&quot;suffix&quot;:&quot;&quot;},{&quot;dropping-particle&quot;:&quot;&quot;,&quot;family&quot;:&quot;Ellis&quot;,&quot;given&quot;:&quot;Wendy&quot;,&quot;non-dropping-particle&quot;:&quot;&quot;,&quot;parse-names&quot;:false,&quot;suffix&quot;:&quot;&quot;},{&quot;dropping-particle&quot;:&quot;&quot;,&quot;family&quot;:&quot;Chan&quot;,&quot;given&quot;:&quot;Vincent W.S.&quot;,&quot;non-dropping-particle&quot;:&quot;&quot;,&quot;parse-names&quot;:false,&quot;suffix&quot;:&quot;&quot;}],&quot;container-title&quot;:&quot;Pain&quot;,&quot;id&quot;:&quot;1298574a-5dcd-3f85-acb6-c27b485b81c1&quot;,&quot;issue&quot;:&quot;3&quot;,&quot;issued&quot;:{&quot;date-parts&quot;:[[&quot;2005&quot;]]},&quot;page&quot;:&quot;412-420&quot;,&quot;title&quot;:&quot;The measurement of postoperative pain: A comparison of intensity scales in younger and older surgical patients&quot;,&quot;type&quot;:&quot;article-journal&quot;,&quot;volume&quot;:&quot;117&quot;,&quot;container-title-short&quot;:&quot;Pain&quot;},&quot;uris&quot;:[&quot;http://www.mendeley.com/documents/?uuid=683fb41a-d6ff-410f-8857-82296fe97320&quot;],&quot;isTemporary&quot;:false,&quot;legacyDesktopId&quot;:&quot;683fb41a-d6ff-410f-8857-82296fe97320&quot;}]},{&quot;citationID&quot;:&quot;MENDELEY_CITATION_6e494c5c-c2b8-4dad-9964-baee28eb9906&quot;,&quot;properties&quot;:{&quot;noteIndex&quot;:0},&quot;isEdited&quot;:false,&quot;manualOverride&quot;:{&quot;citeprocText&quot;:&quot;(Amir et al., 2002)&quot;,&quot;isManuallyOverridden&quot;:false,&quot;manualOverrideText&quot;:&quot;&quot;},&quot;citationTag&quot;:&quot;MENDELEY_CITATION_v3_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&quot;,&quot;citationItems&quot;:[{&quot;id&quot;:&quot;0b13eced-1504-361c-b18a-6a8c19fb46cc&quot;,&quot;itemData&quot;:{&quot;DOI&quot;:&quot;10.1097/00005650-200210000-00009&quot;,&quot;ISBN&quot;:&quot;0000027359&quot;,&quot;ISSN&quot;:&quot;00257079&quot;,&quot;PMID&quot;:&quot;12395025&quot;,&quot;abstract&quot;:&quot;OBJECTIVE. To evaluate the psychometric properties of the 12-item Medical Outcomes Study (MOS) Short-Form Health Status Survey (SF-12) (Hebrew version) in a large primary care patient sample in Israel. SUBJECTS. The sample comprised 3631 adult primary care patients who were screened for depression in a longitudinal design. MEASURES. SF-12 yielding two scores: the Physical Component Summary (PCS-12) and Mental Component Summary (MCS-12). For comparison, the Center for Epidemiological Studies - Depression scale (CES-D), two sub-scales from the 90-item Hopkins Symptom Scale (SCL-90), Quality of Life Depression Scale (QLDS), World Health Organization Quality of Life Measure - Bref (WHOQoL-Bref), and interviewer-administered Composite International Diagnostic Interview (CIDI) were also administered. RESULTS. Score distribution was satisfactory, the amount of missing data was minimal and item-to-item correlations were satisfactory. Floor and ceiling effects were minimal in items with more than three response options. A confirmatory factor analysis supported the two-dimensional model of health. Test-retest reliability was good for both summary scales in a nondepressed population and for PCS-12 in the depressed population, but only moderate for MCS-12 in the depressed population. In regard to convergent validity, MCS-12 correlated negatively and significantly with the CES-D, QLDS, and two SCL-90 anxiety subscales, and positively and significantly with four WHOQoL-Bref domains. PCS-12 correlated positively and significantly with the YVHOQoL-Bref physical domain. Discriminative validity was established in that both PCS-12 and MCS-12 showed meaningful effect sizes between groups with various degrees of physical and mental health problems. Sensitivity to change was established in that both PCS-12 and MCS-12 change scores were significantly different in subjects who had been depressed but were no longer so, as compared with those who were still depressed at follow-up. CONCLUSIONS. The SF-12 (Hebrew version) is a reliable and valid measure, particularly in a nondepressed population. © 2002 Lippincott Williams &amp; Wilkins, Inc.&quot;,&quot;author&quot;:[{&quot;dropping-particle&quot;:&quot;&quot;,&quot;family&quot;:&quot;Amir&quot;,&quot;given&quot;:&quot;Marianne&quot;,&quot;non-dropping-particle&quot;:&quot;&quot;,&quot;parse-names&quot;:false,&quot;suffix&quot;:&quot;&quot;},{&quot;dropping-particle&quot;:&quot;&quot;,&quot;family&quot;:&quot;Lewin-Epstein&quot;,&quot;given&quot;:&quot;Noah&quot;,&quot;non-dropping-particle&quot;:&quot;&quot;,&quot;parse-names&quot;:false,&quot;suffix&quot;:&quot;&quot;},{&quot;dropping-particle&quot;:&quot;&quot;,&quot;family&quot;:&quot;Becker&quot;,&quot;given&quot;:&quot;Gideon&quot;,&quot;non-dropping-particle&quot;:&quot;&quot;,&quot;parse-names&quot;:false,&quot;suffix&quot;:&quot;&quot;},{&quot;dropping-particle&quot;:&quot;&quot;,&quot;family&quot;:&quot;Buskila&quot;,&quot;given&quot;:&quot;Dan&quot;,&quot;non-dropping-particle&quot;:&quot;&quot;,&quot;parse-names&quot;:false,&quot;suffix&quot;:&quot;&quot;}],&quot;container-title&quot;:&quot;Medical Care&quot;,&quot;id&quot;:&quot;0b13eced-1504-361c-b18a-6a8c19fb46cc&quot;,&quot;issue&quot;:&quot;10&quot;,&quot;issued&quot;:{&quot;date-parts&quot;:[[&quot;2002&quot;]]},&quot;page&quot;:&quot;918-928&quot;,&quot;title&quot;:&quot;Psychometric properties of the SF-12 (Hebrew version) in a primary care population in Israel&quot;,&quot;type&quot;:&quot;article-journal&quot;,&quot;volume&quot;:&quot;40&quot;,&quot;container-title-short&quot;:&quot;Med Care&quot;},&quot;uris&quot;:[&quot;http://www.mendeley.com/documents/?uuid=a8de3cd1-b340-40b2-8f23-acc5f8dac31e&quot;],&quot;isTemporary&quot;:false,&quot;legacyDesktopId&quot;:&quot;a8de3cd1-b340-40b2-8f23-acc5f8dac31e&quot;}]},{&quot;citationID&quot;:&quot;MENDELEY_CITATION_b33d0b68-7d87-4535-b069-2c61c61f9466&quot;,&quot;properties&quot;:{&quot;noteIndex&quot;:0},&quot;isEdited&quot;:false,&quot;manualOverride&quot;:{&quot;citeprocText&quot;:&quot;(Jacob et al., 2001)&quot;,&quot;isManuallyOverridden&quot;:false,&quot;manualOverrideText&quot;:&quot;&quot;},&quot;citationTag&quot;:&quot;MENDELEY_CITATION_v3_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&quot;,&quot;citationItems&quot;:[{&quot;id&quot;:&quot;0cbc315a-9505-324a-b199-bc51dc6e33c7&quot;,&quot;itemData&quot;:{&quot;DOI&quot;:&quot;10.1053/APMR.2001.22623&quot;,&quot;ISSN&quot;:&quot;0003-9993&quot;,&quot;abstract&quot;:&quot;&lt;h2&gt;Abstract&lt;/h2&gt;&lt;p&gt;Jacob T, Baras M, Zeev A, Epstein L. Low back pain: reliability of a set of pain measurement tools. Arch Phys Med Rehabil 2001;82:735-42. &lt;b&gt;Objectives:&lt;/b&gt; To determine the reliability and internal consistency of a set of low back pain (LBP)-related measurement tools and to determine whether they are appropriate for use in a large-scale, community-based sample in Israel. &lt;b&gt;Design:&lt;/b&gt; Test-retest reliability study, with an interval of 2 to 14 days between test and retest. &lt;b&gt;Setting:&lt;/b&gt; Physiotherapy clinics. &lt;b&gt;Participants:&lt;/b&gt; One hundred fifty-one patients with LBP. &lt;b&gt;Main Outcome Measures:&lt;/b&gt; The Modified Roland-Morris Disability Questionnaire (MRMQ); a simple verbal pain severity scale; and modified pain symptoms frequency and bothersomeness indices. Three measures of variables with potential association with LBP were also used: a Fear-Avoidance Beliefs Questionnaire (FABQ), work satisfaction scale, and the Baecke Physical Activity Questionnaire (BPAQ). &lt;b&gt;Results:&lt;/b&gt; Test-retest reliability was high for the MRMQ, pain symptom indices, work index of the FABQ, and occupational activity index of the BPAQ; the internal consistency of the MRMQ and FABQ work index were also high (intraclass correlation coefficient ≥.89; α =.89). &lt;b&gt;Conclusions:&lt;/b&gt; Most measurement tools are reliable and suitable for community LBP studies in Israel.&lt;/p&gt;&quot;,&quot;author&quot;:[{&quot;dropping-particle&quot;:&quot;&quot;,&quot;family&quot;:&quot;Jacob&quot;,&quot;given&quot;:&quot;Tamar&quot;,&quot;non-dropping-particle&quot;:&quot;&quot;,&quot;parse-names&quot;:false,&quot;suffix&quot;:&quot;&quot;},{&quot;dropping-particle&quot;:&quot;&quot;,&quot;family&quot;:&quot;Baras&quot;,&quot;given&quot;:&quot;Mario&quot;,&quot;non-dropping-particle&quot;:&quot;&quot;,&quot;parse-names&quot;:false,&quot;suffix&quot;:&quot;&quot;},{&quot;dropping-particle&quot;:&quot;&quot;,&quot;family&quot;:&quot;Zeev&quot;,&quot;given&quot;:&quot;Aviva&quot;,&quot;non-dropping-particle&quot;:&quot;&quot;,&quot;parse-names&quot;:false,&quot;suffix&quot;:&quot;&quot;},{&quot;dropping-particle&quot;:&quot;&quot;,&quot;family&quot;:&quot;Epstein&quot;,&quot;given&quot;:&quot;Leon&quot;,&quot;non-dropping-particle&quot;:&quot;&quot;,&quot;parse-names&quot;:false,&quot;suffix&quot;:&quot;&quot;}],&quot;container-title&quot;:&quot;Archives of Physical Medicine and Rehabilitation&quot;,&quot;id&quot;:&quot;0cbc315a-9505-324a-b199-bc51dc6e33c7&quot;,&quot;issue&quot;:&quot;6&quot;,&quot;issued&quot;:{&quot;date-parts&quot;:[[&quot;2001&quot;,&quot;6&quot;,&quot;1&quot;]]},&quot;page&quot;:&quot;735-742&quot;,&quot;publisher&quot;:&quot;Elsevier&quot;,&quot;title&quot;:&quot;Low back pain: Reliability of a set of pain measurement tools&quot;,&quot;type&quot;:&quot;article-journal&quot;,&quot;volume&quot;:&quot;82&quot;,&quot;container-title-short&quot;:&quot;Arch Phys Med Rehabil&quot;},&quot;uris&quot;:[&quot;http://www.mendeley.com/documents/?uuid=0cbc315a-9505-324a-b199-bc51dc6e33c7&quot;],&quot;isTemporary&quot;:false,&quot;legacyDesktopId&quot;:&quot;0cbc315a-9505-324a-b199-bc51dc6e33c7&quot;}]},{&quot;citationID&quot;:&quot;MENDELEY_CITATION_83713213-138e-4bfe-918a-c91470cf9520&quot;,&quot;properties&quot;:{&quot;noteIndex&quot;:0},&quot;isEdited&quot;:false,&quot;manualOverride&quot;:{&quot;citeprocText&quot;:&quot;(Granot &amp;#38; Ferber, 2005)&quot;,&quot;isManuallyOverridden&quot;:false,&quot;manualOverrideText&quot;:&quot;&quot;},&quot;citationTag&quot;:&quot;MENDELEY_CITATION_v3_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&quot;,&quot;citationItems&quot;:[{&quot;id&quot;:&quot;f6442006-71e1-3b0b-993e-6e331edd5067&quot;,&quot;itemData&quot;:{&quot;DOI&quot;:&quot;10.1097/01.ajp.0000135236.12705.2d&quot;,&quot;ISSN&quot;:&quot;07498047&quot;,&quot;PMID&quot;:&quot;16093750&quot;,&quot;abstract&quot;:&quot;Objectives: This study was a prospective investigation of the extent to which psychologic variables could be predictive of postoperative pain. Study aims were: 1) to evaluate whether an assessment of preoperative distress factors could predict the intensity of postoperative pain; and 2) to characterize the unique pattern in which anxiety and pain catastrophizing scores relate to postoperative pain. Methods: The Pain Catastrophizing Scale and the State-Trait Anxiety Inventory were administered to 38 patients scheduled for elective abdominal surgery. The questionnaires were completed on the day of admission, a day before the operation. On day 1 and day 2 following the operation, perception of pain intensity at the surgical wound was assessed by visual analog scale. Results: The Pain Catastrophizing Scale and State-Trait Anxiety Inventory scores were significantly correlated with the postoperative pain scores. A linear regression analysis showed that Pain Catastrophizing Scale predicted the level of postoperative pain intensity even after controlling for state anxiety and that trait anxiety was not a significant predictor. In addition, analysis of the unique pattern of each predictor related to postoperative pain intensity indicated a linear curve for the Pain Catastrophizing Scale and curvilinear curve for the state anxiety. Discussion: The results are discussed in light of appraisal and coping theories. It is suggested that a simple assessment of preoperative catastrophizing tendency and anxiety scores may assist medical teams in postoperative pain management. Copyright © 2005 by Lippincott Williams &amp; Wilkins.&quot;,&quot;author&quot;:[{&quot;dropping-particle&quot;:&quot;&quot;,&quot;family&quot;:&quot;Granot&quot;,&quot;given&quot;:&quot;Michal&quot;,&quot;non-dropping-particle&quot;:&quot;&quot;,&quot;parse-names&quot;:false,&quot;suffix&quot;:&quot;&quot;},{&quot;dropping-particle&quot;:&quot;&quot;,&quot;family&quot;:&quot;Ferber&quot;,&quot;given&quot;:&quot;Sari Goldstein&quot;,&quot;non-dropping-particle&quot;:&quot;&quot;,&quot;parse-names&quot;:false,&quot;suffix&quot;:&quot;&quot;}],&quot;container-title&quot;:&quot;Clinical Journal of Pain&quot;,&quot;id&quot;:&quot;f6442006-71e1-3b0b-993e-6e331edd5067&quot;,&quot;issue&quot;:&quot;5&quot;,&quot;issued&quot;:{&quot;date-parts&quot;:[[&quot;2005&quot;]]},&quot;page&quot;:&quot;439-445&quot;,&quot;title&quot;:&quot;The roles of pain catastrophizing and anxiety in the prediction of postoperative pain intensity: A prospective study&quot;,&quot;type&quot;:&quot;article-journal&quot;,&quot;volume&quot;:&quot;21&quot;,&quot;container-title-short&quot;:&quot;&quot;},&quot;uris&quot;:[&quot;http://www.mendeley.com/documents/?uuid=e0c170e1-48fb-466d-a7f5-d3434dc7076b&quot;],&quot;isTemporary&quot;:false,&quot;legacyDesktopId&quot;:&quot;e0c170e1-48fb-466d-a7f5-d3434dc7076b&quot;}]},{&quot;citationID&quot;:&quot;MENDELEY_CITATION_43ab14f8-c445-41bf-8cbd-149dba1b2800&quot;,&quot;properties&quot;:{&quot;noteIndex&quot;:0},&quot;isEdited&quot;:false,&quot;manualOverride&quot;:{&quot;citeprocText&quot;:&quot;(Buria et al., 2015)&quot;,&quot;isManuallyOverridden&quot;:false,&quot;manualOverrideText&quot;:&quot;&quot;},&quot;citationTag&quot;:&quot;MENDELEY_CITATION_v3_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&quot;,&quot;citationItems&quot;:[{&quot;id&quot;:&quot;3545c3ed-8ccf-3526-8232-4a9b5c5a387d&quot;,&quot;itemData&quot;:{&quot;abstract&quot;:&quot;Background: The reported association between heart disease and anxiety and depression highlights the importance of assessing the mental health of these patients. Anxiety and depression can get worse following the onset of the disease, and may affect its course and/or the patient's psychosocial adjustment to it. Hence, there is a need for an assessment tool for anxiety and depression in Hebrew. The tool should be valid, reliable and simple to administer. Main aim: To evaluate the psychometric properties of the Hebrew version of the Hospital Anxiety and Depression Scale (HADS) in cardiac patients aged 31—90, 46% of whom are ≥65 years old. Methods: 221 patients (28% women), with an established heart disease including coronary heart disease (CHD), with or without congestive heart failure (CHF), were recruited from the cardiac outpatient clinic at the Sheba Medical Center. Patients completed a general questionnaire including socio-demographic variables and illness severity, the Short Form 36 (SF—36) questionnaire — a generic self-administered questionnaire assessing the general physiological and mental health — and the HADS — a self-administered 14-item questionnaire assessing past week symptoms of anxiety and depression. Validity and reliability of the HADS were examined. Results: Internal consistency of the HADS using Cronbach's α test showed an alpha of 0.86 for the anxiety and 0.89 for the depression sub-scales. Test-retest reliability over 6—8 weeks, examined with 11 patients, ranged between 0.95 and 0.97 for the HADS sub-scales. There were significant correlations between the HADS sub-scales and the SF-36 mental health sub-scale, p &lt; 0.01 (—0.69) for the depression and (—0.62) anxiety. Factor analysis identified a two-factor structure for the HADS corresponding to anxiety and depression. The HADS scales discriminated between CHF and/or angina pectoris patients and the rest of the sample. Older adults scored significantly higher on the depression scale. Conclusions: The Hebrew version of the HADS demonstrated good psychometric properties among cardiac outpatients. The HADS can be used as an assessment tool for depression and anxiety in cardiac patients in research and clinical settings in Israel. Older adults may be at higher risk of developing depressive symptoms.&quot;,&quot;author&quot;:[{&quot;dropping-particle&quot;:&quot;&quot;,&quot;family&quot;:&quot;Buria&quot;,&quot;given&quot;:&quot;Liron.&quot;,&quot;non-dropping-particle&quot;:&quot;&quot;,&quot;parse-names&quot;:false,&quot;suffix&quot;:&quot;&quot;},{&quot;dropping-particle&quot;:&quot;&quot;,&quot;family&quot;:&quot;Drori&quot;,&quot;given&quot;:&quot;Yaakov.&quot;,&quot;non-dropping-particle&quot;:&quot;&quot;,&quot;parse-names&quot;:false,&quot;suffix&quot;:&quot;&quot;},{&quot;dropping-particle&quot;:&quot;&quot;,&quot;family&quot;:&quot;Geulayov, Galit. Schwammenthal&quot;,&quot;given&quot;:&quot;Ehud.&quot;,&quot;non-dropping-particle&quot;:&quot;&quot;,&quot;parse-names&quot;:false,&quot;suffix&quot;:&quot;&quot;},{&quot;dropping-particle&quot;:&quot;&quot;,&quot;family&quot;:&quot;Kobaliov&quot;,&quot;given&quot;:&quot;Alina.&quot;,&quot;non-dropping-particle&quot;:&quot;&quot;,&quot;parse-names&quot;:false,&quot;suffix&quot;:&quot;&quot;},{&quot;dropping-particle&quot;:&quot;&quot;,&quot;family&quot;:&quot;Dankner&quot;,&quot;given&quot;:&quot;Rachel.&quot;,&quot;non-dropping-particle&quot;:&quot;&quot;,&quot;parse-names&quot;:false,&quot;suffix&quot;:&quot;&quot;}],&quot;container-title&quot;:&quot;Gerontol Geriatr&quot;,&quot;id&quot;:&quot;3545c3ed-8ccf-3526-8232-4a9b5c5a387d&quot;,&quot;issued&quot;:{&quot;date-parts&quot;:[[&quot;2015&quot;]]},&quot;page&quot;:&quot;41-58&quot;,&quot;title&quot;:&quot;The psychometric properties of the Hebrew version of the hospital anxiety and depression scale (HADS) in cardiac patients&quot;,&quot;type&quot;:&quot;article-journal&quot;,&quot;volume&quot;:&quot;42&quot;,&quot;container-title-short&quot;:&quot;&quot;},&quot;uris&quot;:[&quot;http://www.mendeley.com/documents/?uuid=e1be6782-389c-46b1-8bb3-6805cc6fd394&quot;],&quot;isTemporary&quot;:false,&quot;legacyDesktopId&quot;:&quot;e1be6782-389c-46b1-8bb3-6805cc6fd394&quot;}]},{&quot;citationID&quot;:&quot;MENDELEY_CITATION_61cc7969-eb74-4c2c-8732-ce70a519eaae&quot;,&quot;properties&quot;:{&quot;noteIndex&quot;:0},&quot;isEdited&quot;:false,&quot;manualOverride&quot;:{&quot;citeprocText&quot;:&quot;(Asghari &amp;#38; Nicholas, 2009; Dubé et al., 2021; Ferreira-Valente et al., 2011; McWilliams et al., 2015; Tuck et al., 2021)&quot;,&quot;isManuallyOverridden&quot;:false,&quot;manualOverrideText&quot;:&quot;&quot;},&quot;citationTag&quot;:&quot;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&quot;,&quot;citationItems&quot;:[{&quot;id&quot;:&quot;b34a17d1-9376-347f-b26b-471da8c90675&quot;,&quot;itemData&quot;:{&quot;DOI&quot;:&quot;10.1097/PR9.0000000000000972&quot;,&quot;abstract&quot;:&quot;A higher level of pain self-efficacy has been suggested as a predictor of a better outcome in patients with musculoskeletal disorders. The Pain Self-Efficacy Questionnaire (PSEQ) is one of the most frequently used patient-reported outcome measures for pain self-efficacy. The purpose of this study was to conduct a systematic review that would identify, appraise, and synthetize the psychometric properties of the PSEQ. Embase, MEDLINE, and CINAHL databases were searched for publications reporting on psychometric properties of the PSEQ in populations with musculoskeletal disorders. After applying selection criteria on identified citations, 28 studies (9853 participants) were included. The methodological quality as measured with the COSMIN risk of bias tool varied from adequate to very good for most measurement properties. The results showed a weighted mean intraclass correlation coefficient of 0.86 (range: 0.75-0.93) for test-retest reliability for the original 10-item PSEQ and the minimal detectable change at 95% confidence interval was 11.52 out of 60 points. Effect size and standardized response mean values were 0.53 and 0.63, respectively, whereas the minimal clinically important difference ranged from 5.5 to 8.5 in patients with chronic low back pain. Internal consistency (Cronbach alpha) ranged from 0.79 to 0.95. The results also showed that the PSEQ has low to moderate correlations with measures of quality of life, disability, pain, pain interference, anxiety, depression, and catastrophizing. Finally, the PSEQ has been adapted and validated in 14 languages. Overall, the results demonstrate that the PSEQ has excellent validity, reliability, and responsiveness. Further high-quality studies are needed to determine responsiveness in populations other than chronic low back pain.&quot;,&quot;author&quot;:[{&quot;dropping-particle&quot;:&quot;&quot;,&quot;family&quot;:&quot;Dubé&quot;,&quot;given&quot;:&quot;Marc-Olivier&quot;,&quot;non-dropping-particle&quot;:&quot;&quot;,&quot;parse-names&quot;:false,&quot;suffix&quot;:&quot;&quot;},{&quot;dropping-particle&quot;:&quot;&quot;,&quot;family&quot;:&quot;Langevin&quot;,&quot;given&quot;:&quot;Pierre&quot;,&quot;non-dropping-particle&quot;:&quot;&quot;,&quot;parse-names&quot;:false,&quot;suffix&quot;:&quot;&quot;},{&quot;dropping-particle&quot;:&quot;&quot;,&quot;family&quot;:&quot;Roy&quot;,&quot;given&quot;:&quot;Jean-Sébastien&quot;,&quot;non-dropping-particle&quot;:&quot;&quot;,&quot;parse-names&quot;:false,&quot;suffix&quot;:&quot;&quot;}],&quot;container-title&quot;:&quot;PAIN Reports&quot;,&quot;id&quot;:&quot;b34a17d1-9376-347f-b26b-471da8c90675&quot;,&quot;issue&quot;:&quot;4&quot;,&quot;issued&quot;:{&quot;date-parts&quot;:[[&quot;2021&quot;,&quot;11&quot;]]},&quot;page&quot;:&quot;e972&quot;,&quot;publisher&quot;:&quot;Ovid Technologies (Wolters Kluwer Health)&quot;,&quot;title&quot;:&quot;Measurement properties of the Pain Self-Efficacy Questionnaire in populations with musculoskeletal disorders: a systematic review&quot;,&quot;type&quot;:&quot;article-journal&quot;,&quot;volume&quot;:&quot;6&quot;,&quot;container-title-short&quot;:&quot;Pain Rep&quot;},&quot;uris&quot;:[&quot;http://www.mendeley.com/documents/?uuid=b34a17d1-9376-347f-b26b-471da8c90675&quot;],&quot;isTemporary&quot;:false,&quot;legacyDesktopId&quot;:&quot;b34a17d1-9376-347f-b26b-471da8c90675&quot;},{&quot;id&quot;:&quot;51cf4932-0ed3-33a5-b2b7-77f5dfaae501&quot;,&quot;itemData&quot;:{&quot;DOI&quot;:&quot;10.1111/J.1526-4637.2009.00623.X&quot;,&quot;ISSN&quot;:&quot;1526-4637&quot;,&quot;PMID&quot;:&quot;19453954&quot;,&quot;abstract&quot;:&quot;Objectives. To determine the psychometric properties of a Persian-language version of the Pain Self-Efficacy Questionnaire (P-PSEQ) in Iranian chronic pain patients; and 2) to evaluate the validity of the P-PSEQ in another Iranian chronic pain sample. Design. Cross-sectional designs. Setting. Two medical centers and a large industrial company. Method. In Study 1, the P-PSEQ was administered to 348 chronic pain patients. In Study 2, 169 males with chronic pain who were working completed the P-PSEQ, Beck Depression Inventory, Roland-Morris Disability Questionnaire, Short Form Health Survey, and a pain scale. Results. The psychometric properties (internal consistency, test-retest reliability, construct validity, and concurrent validity) of the P-PSEQ were found to be strong. Multiple hierarchical regression analyses indicated that pain self-efficacy scores accounted for a significant proportion of the variance in scores on measures of disability, depression, and general health even after controlling for the possible confounding effects of pain severity and education. Conclusion. The psychometric properties of the P-PSEQ were confirmed. Consistent with findings in other countries with other language versions of the same scale, pain self-efficacy beliefs are associated with levels of physical disability, depression and general health status of chronic pain patients, over and above the influence of pain severity in this sample of Iranians with chronic pain. © 2009 American Academy of Pain Medicine.&quot;,&quot;author&quot;:[{&quot;dropping-particle&quot;:&quot;&quot;,&quot;family&quot;:&quot;Asghari&quot;,&quot;given&quot;:&quot;Ali&quot;,&quot;non-dropping-particle&quot;:&quot;&quot;,&quot;parse-names&quot;:false,&quot;suffix&quot;:&quot;&quot;},{&quot;dropping-particle&quot;:&quot;&quot;,&quot;family&quot;:&quot;Nicholas&quot;,&quot;given&quot;:&quot;Michael K.&quot;,&quot;non-dropping-particle&quot;:&quot;&quot;,&quot;parse-names&quot;:false,&quot;suffix&quot;:&quot;&quot;}],&quot;container-title&quot;:&quot;Pain medicine (Malden, Mass.)&quot;,&quot;id&quot;:&quot;51cf4932-0ed3-33a5-b2b7-77f5dfaae501&quot;,&quot;issue&quot;:&quot;4&quot;,&quot;issued&quot;:{&quot;date-parts&quot;:[[&quot;2009&quot;]]},&quot;page&quot;:&quot;619-632&quot;,&quot;publisher&quot;:&quot;Pain Med&quot;,&quot;title&quot;:&quot;An investigation of pain self-efficacy beliefs in Iranian chronic pain patients: a preliminary validation of a translated English-language scale&quot;,&quot;type&quot;:&quot;article-journal&quot;,&quot;volume&quot;:&quot;10&quot;,&quot;container-title-short&quot;:&quot;Pain Med&quot;},&quot;uris&quot;:[&quot;http://www.mendeley.com/documents/?uuid=51cf4932-0ed3-33a5-b2b7-77f5dfaae501&quot;],&quot;isTemporary&quot;:false,&quot;legacyDesktopId&quot;:&quot;51cf4932-0ed3-33a5-b2b7-77f5dfaae501&quot;},{&quot;id&quot;:&quot;2df29ad0-c675-3dd8-bc46-64486e9d222f&quot;,&quot;itemData&quot;:{&quot;DOI&quot;:&quot;10.1093/PM/PNAA267&quot;,&quot;ISSN&quot;:&quot;1526-4637&quot;,&quot;PMID&quot;:&quot;33001213&quot;,&quot;abstract&quot;:&quot;OBJECTIVE: Chronic pain is a leading cause of disability in low- and middle-income countries; however, pain assessment tools have generally been developed and validated in high-income countries. This study examines the psychometric properties of a set of translated pain (and distress) questionnaires in Mongolia and documents the characteristics of people seeking treatment for chronic pain in Mongolia, compared with those in New Zealand, which is representative of high-income countries. DESIGN: Cross-sectional, observational. SETTING: Hospital-based pain treatment centers in New Zealand and Mongolia. SUBJECTS: People seeking treatment for chronic pain in Mongolia (N = 142) and New Zealand (N = 159). METHODS: The Brief Pain Inventory, the Depression Anxiety Stress Scale-21, the Pain Catastrophizing Scale, and the Pain Self-Efficacy Questionnaire were translated into Mongolian and administered to patients attending a hospital-based pain service. Questionnaires that were completed by patients in New Zealand were used for comparisons. Internal reliability, convergent validity, and factor structure were assessed in both groups. RESULTS: Patients in Mongolia were older and reported lower pain intensity, interference, and distress and higher pain self-efficacy than those in New Zealand. The translated questionnaires had good internal consistencies, and the relationships between pain variables were similar across both groups. The factor structure for the Pain Catastrophizing Scale was consistent across both groups, but this was not the case for the Brief Pain Inventory or the Depression Anxiety Stress Scale-21. CONCLUSIONS: Findings indicate that some pain outcome measures may be appropriate for use in Mongolia and should be investigated in other low- and middle-income countries.&quot;,&quot;author&quot;:[{&quot;dropping-particle&quot;:&quot;&quot;,&quot;family&quot;:&quot;Tuck&quot;,&quot;given&quot;:&quot;Natalie L.&quot;,&quot;non-dropping-particle&quot;:&quot;&quot;,&quot;parse-names&quot;:false,&quot;suffix&quot;:&quot;&quot;},{&quot;dropping-particle&quot;:&quot;&quot;,&quot;family&quot;:&quot;Khuvtsagaan&quot;,&quot;given&quot;:&quot;Bayalagmaa&quot;,&quot;non-dropping-particle&quot;:&quot;&quot;,&quot;parse-names&quot;:false,&quot;suffix&quot;:&quot;&quot;},{&quot;dropping-particle&quot;:&quot;&quot;,&quot;family&quot;:&quot;Rashid&quot;,&quot;given&quot;:&quot;Usman&quot;,&quot;non-dropping-particle&quot;:&quot;&quot;,&quot;parse-names&quot;:false,&quot;suffix&quot;:&quot;&quot;},{&quot;dropping-particle&quot;:&quot;&quot;,&quot;family&quot;:&quot;Aamir&quot;,&quot;given&quot;:&quot;Tipu&quot;,&quot;non-dropping-particle&quot;:&quot;&quot;,&quot;parse-names&quot;:false,&quot;suffix&quot;:&quot;&quot;},{&quot;dropping-particle&quot;:&quot;&quot;,&quot;family&quot;:&quot;Goucke&quot;,&quot;given&quot;:&quot;Roger&quot;,&quot;non-dropping-particle&quot;:&quot;&quot;,&quot;parse-names&quot;:false,&quot;suffix&quot;:&quot;&quot;},{&quot;dropping-particle&quot;:&quot;&quot;,&quot;family&quot;:&quot;Regjii&quot;,&quot;given&quot;:&quot;Bazarragchaa&quot;,&quot;non-dropping-particle&quot;:&quot;&quot;,&quot;parse-names&quot;:false,&quot;suffix&quot;:&quot;&quot;},{&quot;dropping-particle&quot;:&quot;&quot;,&quot;family&quot;:&quot;Dorjbal&quot;,&quot;given&quot;:&quot;Ehkh Amgalan&quot;,&quot;non-dropping-particle&quot;:&quot;&quot;,&quot;parse-names&quot;:false,&quot;suffix&quot;:&quot;&quot;},{&quot;dropping-particle&quot;:&quot;&quot;,&quot;family&quot;:&quot;Lundeg&quot;,&quot;given&quot;:&quot;Ganbold&quot;,&quot;non-dropping-particle&quot;:&quot;&quot;,&quot;parse-names&quot;:false,&quot;suffix&quot;:&quot;&quot;},{&quot;dropping-particle&quot;:&quot;&quot;,&quot;family&quot;:&quot;Bean&quot;,&quot;given&quot;:&quot;Debbie J.&quot;,&quot;non-dropping-particle&quot;:&quot;&quot;,&quot;parse-names&quot;:false,&quot;suffix&quot;:&quot;&quot;}],&quot;container-title&quot;:&quot;Pain medicine (Malden, Mass.)&quot;,&quot;id&quot;:&quot;2df29ad0-c675-3dd8-bc46-64486e9d222f&quot;,&quot;issue&quot;:&quot;4&quot;,&quot;issued&quot;:{&quot;date-parts&quot;:[[&quot;2021&quot;,&quot;4&quot;,&quot;20&quot;]]},&quot;page&quot;:&quot;948-960&quot;,&quot;publisher&quot;:&quot;Pain Med&quot;,&quot;title&quot;:&quot;The Adaptation of Pain Assessment Tools from High-Income to Low- and Middle-Income Countries: Psychometric Properties of a Set of Chronic Pain Questionnaires in Mongolian and New Zealand Patient Samples&quot;,&quot;type&quot;:&quot;article-journal&quot;,&quot;volume&quot;:&quot;22&quot;,&quot;container-title-short&quot;:&quot;Pain Med&quot;},&quot;uris&quot;:[&quot;http://www.mendeley.com/documents/?uuid=2df29ad0-c675-3dd8-bc46-64486e9d222f&quot;],&quot;isTemporary&quot;:false,&quot;legacyDesktopId&quot;:&quot;2df29ad0-c675-3dd8-bc46-64486e9d222f&quot;},{&quot;id&quot;:&quot;a0aa3f52-f3be-3b82-8dde-ffd3c42e2478&quot;,&quot;itemData&quot;:{&quot;author&quot;:[{&quot;dropping-particle&quot;:&quot;&quot;,&quot;family&quot;:&quot;Ferreira-Valente&quot;,&quot;given&quot;:&quot;M. A.&quot;,&quot;non-dropping-particle&quot;:&quot;&quot;,&quot;parse-names&quot;:false,&quot;suffix&quot;:&quot;&quot;},{&quot;dropping-particle&quot;:&quot;&quot;,&quot;family&quot;:&quot;Pais-Ribeiro&quot;,&quot;given&quot;:&quot;J.&quot;,&quot;non-dropping-particle&quot;:&quot;&quot;,&quot;parse-names&quot;:false,&quot;suffix&quot;:&quot;&quot;},{&quot;dropping-particle&quot;:&quot;&quot;,&quot;family&quot;:&quot;Jensen&quot;,&quot;given&quot;:&quot;M.&quot;,&quot;non-dropping-particle&quot;:&quot;&quot;,&quot;parse-names&quot;:false,&quot;suffix&quot;:&quot;&quot;}],&quot;container-title&quot;:&quot;undefined&quot;,&quot;id&quot;:&quot;a0aa3f52-f3be-3b82-8dde-ffd3c42e2478&quot;,&quot;issued&quot;:{&quot;date-parts&quot;:[[&quot;2011&quot;]]},&quot;title&quot;:&quot;Psychometric properties of the portuguese version of the Pain Self-Efficacy Questionnaire.&quot;,&quot;type&quot;:&quot;article-journal&quot;,&quot;container-title-short&quot;:&quot;&quot;},&quot;uris&quot;:[&quot;http://www.mendeley.com/documents/?uuid=a0aa3f52-f3be-3b82-8dde-ffd3c42e2478&quot;],&quot;isTemporary&quot;:false,&quot;legacyDesktopId&quot;:&quot;a0aa3f52-f3be-3b82-8dde-ffd3c42e2478&quot;},{&quot;id&quot;:&quot;60e89e8b-915a-31a8-9b09-e832507eb4d5&quot;,&quot;itemData&quot;:{&quot;DOI&quot;:&quot;10.1002/EJP.665&quot;,&quot;ISSN&quot;:&quot;1532-2149&quot;,&quot;PMID&quot;:&quot;25766681&quot;,&quot;abstract&quot;:&quot;Background To facilitate efficient screening and reduce the length of comprehensive self-report batteries, a four-item short form of the Pain Catastrophizing Scale (PCS) and a two-item short form of the Pain Self-Efficacy Questionnaire (PSEQ) have been developed and evaluated in samples of patients with arm and upper extremity pain. Aims The first aim of this study was to evaluate these short forms in a heterogeneous sample of patients seeking treatment for chronic musculoskeletal pain, using a priori criteria for determining adequate internal consistency, construct validity and sensitivity to change. In addition, the findings of past studies were used to identify items suitable for new and potentially stronger short forms of these measures. Method Data were provided by 280 patients who completed the original PCS and PSEQ as part of an interdisciplinary rehabilitation programme. Results The previously developed four-item PCS and the newly developed six-item short form of the PCS both met the internal consistency and construct validity criteria. They did not meet the criterion regarding sensitivity to change. However, similar to what was obtained using the original PCS, large effect sizes were found when using these short forms to examine pre-treatment to post-treatment changes in catastrophizing. For the PSEQ, the new four-item short form was clearly superior to the other alternatives and met all three criteria. Conclusion The strongest short forms of the PCS and PSEQ could facilitate the assessment of pain catastrophizing and self-efficacy in situations in which the use of the longer original measures is not feasible.&quot;,&quot;author&quot;:[{&quot;dropping-particle&quot;:&quot;&quot;,&quot;family&quot;:&quot;McWilliams&quot;,&quot;given&quot;:&quot;L. A.&quot;,&quot;non-dropping-particle&quot;:&quot;&quot;,&quot;parse-names&quot;:false,&quot;suffix&quot;:&quot;&quot;},{&quot;dropping-particle&quot;:&quot;&quot;,&quot;family&quot;:&quot;Kowal&quot;,&quot;given&quot;:&quot;J.&quot;,&quot;non-dropping-particle&quot;:&quot;&quot;,&quot;parse-names&quot;:false,&quot;suffix&quot;:&quot;&quot;},{&quot;dropping-particle&quot;:&quot;&quot;,&quot;family&quot;:&quot;Wilson&quot;,&quot;given&quot;:&quot;K. G.&quot;,&quot;non-dropping-particle&quot;:&quot;&quot;,&quot;parse-names&quot;:false,&quot;suffix&quot;:&quot;&quot;}],&quot;container-title&quot;:&quot;European journal of pain (London, England)&quot;,&quot;id&quot;:&quot;60e89e8b-915a-31a8-9b09-e832507eb4d5&quot;,&quot;issue&quot;:&quot;9&quot;,&quot;issued&quot;:{&quot;date-parts&quot;:[[&quot;2015&quot;,&quot;10&quot;,&quot;1&quot;]]},&quot;page&quot;:&quot;1342-1349&quot;,&quot;publisher&quot;:&quot;Eur J Pain&quot;,&quot;title&quot;:&quot;Development and evaluation of short forms of the Pain Catastrophizing Scale and the Pain Self-efficacy Questionnaire&quot;,&quot;type&quot;:&quot;article-journal&quot;,&quot;volume&quot;:&quot;19&quot;,&quot;container-title-short&quot;:&quot;Eur J Pain&quot;},&quot;uris&quot;:[&quot;http://www.mendeley.com/documents/?uuid=60e89e8b-915a-31a8-9b09-e832507eb4d5&quot;],&quot;isTemporary&quot;:false,&quot;legacyDesktopId&quot;:&quot;60e89e8b-915a-31a8-9b09-e832507eb4d5&quot;}]},{&quot;citationID&quot;:&quot;MENDELEY_CITATION_096496c7-d28a-4734-9a8f-4aacd24e604a&quot;,&quot;properties&quot;:{&quot;noteIndex&quot;:0},&quot;isEdited&quot;:false,&quot;manualOverride&quot;:{&quot;citeprocText&quot;:&quot;(Chiarotto et al., 2018)&quot;,&quot;isManuallyOverridden&quot;:false,&quot;manualOverrideText&quot;:&quot;&quot;},&quot;citationTag&quot;:&quot;MENDELEY_CITATION_v3_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&quot;,&quot;citationItems&quot;:[{&quot;id&quot;:&quot;d3e524d2-58ae-3128-b14d-f30766a2a7e6&quot;,&quot;itemData&quot;:{&quot;DOI&quot;:&quot;10.2519/JOSPT.2018.7605/ASSET/IMAGES/LARGE/JOSPT-204-FIG001.JPEG&quot;,&quot;ISSN&quot;:&quot;01906011&quot;,&quot;PMID&quot;:&quot;29257925&quot;,&quot;abstract&quot;:&quot;STUDY DESIGN: Longitudinal clinimetric study. BACKGROUND: Pain self-efficacy predicts poor recovery and mediates the relationship between pain and disability in patients with neck pain disorders (NPDs). The Pain Self-Efficacy Questionnaire (PSEQ) is a frequently used instrument to measure pain self-efficacy; however, its measurement properties have never been evaluated in a group of patients with NPDs. OBJECTIVES: This study aimed to assess validity and responsiveness of the PSEQ in patients with NPDs. METHODS: Patients with NPDs (n = 161) were included. Confirmatory and exploratory factor analysis was used to assess structural validity. Twelve hypotheses on expected correlations with other instruments were formulated a priori to assess construct validity. Responsiveness was evaluated in 146 patients with NPDs who underwent multimodal rehabilitation by testing 12 hypotheses on expected effect sizes, area under the curve, and correlations with change in other instruments. RESULTS: Factor analyses showed that the PSEQ is a unidimensional instrument with moderate construct validity and responsiveness (50% to 75% of hypotheses met). Validity was consistent when analyzed separately for patients with whiplash-associated disorders and idiopathic neck pain, and responsiveness was better in patients with idiopathic neck pain. CONCLUSION: The PSEQ is a unidimensional measure of pain self-efficacy in patients with NPDs, as found by previous studies in other populations. Nevertheless, in contrast with previous studies, its construct validity and responsiveness were found to be suboptimal in NPDs, suggesting that the content validity of the PSEQ and of the comparator instruments used in this study should be better assessed.&quot;,&quot;author&quot;:[{&quot;dropping-particle&quot;:&quot;&quot;,&quot;family&quot;:&quot;Chiarotto&quot;,&quot;given&quot;:&quot;Alessandro&quot;,&quot;non-dropping-particle&quot;:&quot;&quot;,&quot;parse-names&quot;:false,&quot;suffix&quot;:&quot;&quot;},{&quot;dropping-particle&quot;:&quot;&quot;,&quot;family&quot;:&quot;Falla&quot;,&quot;given&quot;:&quot;Deborah&quot;,&quot;non-dropping-particle&quot;:&quot;&quot;,&quot;parse-names&quot;:false,&quot;suffix&quot;:&quot;&quot;},{&quot;dropping-particle&quot;:&quot;&quot;,&quot;family&quot;:&quot;Polli&quot;,&quot;given&quot;:&quot;Andrea&quot;,&quot;non-dropping-particle&quot;:&quot;&quot;,&quot;parse-names&quot;:false,&quot;suffix&quot;:&quot;&quot;},{&quot;dropping-particle&quot;:&quot;&quot;,&quot;family&quot;:&quot;Monticone&quot;,&quot;given&quot;:&quot;Marco&quot;,&quot;non-dropping-particle&quot;:&quot;&quot;,&quot;parse-names&quot;:false,&quot;suffix&quot;:&quot;&quot;}],&quot;container-title&quot;:&quot;Journal of Orthopaedic and Sports Physical Therapy&quot;,&quot;id&quot;:&quot;d3e524d2-58ae-3128-b14d-f30766a2a7e6&quot;,&quot;issue&quot;:&quot;3&quot;,&quot;issued&quot;:{&quot;date-parts&quot;:[[&quot;2018&quot;,&quot;3&quot;,&quot;1&quot;]]},&quot;page&quot;:&quot;204-216&quot;,&quot;publisher&quot;:&quot;Movement Science Media&quot;,&quot;title&quot;:&quot;Validity and responsiveness of the pain self-efficacy questionnaire in patients with neck pain disorders&quot;,&quot;type&quot;:&quot;article-journal&quot;,&quot;volume&quot;:&quot;48&quot;,&quot;container-title-short&quot;:&quot;&quot;},&quot;uris&quot;:[&quot;http://www.mendeley.com/documents/?uuid=d3e524d2-58ae-3128-b14d-f30766a2a7e6&quot;],&quot;isTemporary&quot;:false,&quot;legacyDesktopId&quot;:&quot;d3e524d2-58ae-3128-b14d-f30766a2a7e6&quot;}]},{&quot;citationID&quot;:&quot;MENDELEY_CITATION_ba060e82-772c-426b-a7c1-e2140747d87b&quot;,&quot;properties&quot;:{&quot;noteIndex&quot;:0},&quot;isEdited&quot;:false,&quot;manualOverride&quot;:{&quot;citeprocText&quot;:&quot;(Field, 2018)&quot;,&quot;isManuallyOverridden&quot;:false,&quot;manualOverrideText&quot;:&quot;&quot;},&quot;citationTag&quot;:&quot;MENDELEY_CITATION_v3_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&quot;,&quot;citationItems&quot;:[{&quot;id&quot;:&quot;39c41507-8f90-3f6e-9022-c16890e8bdd0&quot;,&quot;itemData&quot;:{&quot;ISBN&quot;:&quot;9781526419514&quot;,&quot;abstract&quot;:&quot;Many behavioural and social science students (and researchers for that matter) despise statistics. Most of us have a non-mathematical background, which makes understanding complex statistical equations very difficult. Nevertheless, the evil goat-warriors of Satan force our non-mathematical brains to apply themselves to what is the very complex task of becoming a statistics expert.&quot;,&quot;author&quot;:[{&quot;dropping-particle&quot;:&quot;&quot;,&quot;family&quot;:&quot;Field&quot;,&quot;given&quot;:&quot;Andy&quot;,&quot;non-dropping-particle&quot;:&quot;&quot;,&quot;parse-names&quot;:false,&quot;suffix&quot;:&quot;&quot;}],&quot;container-title&quot;:&quot;Sage&quot;,&quot;edition&quot;:&quot;5th edition.&quot;,&quot;id&quot;:&quot;39c41507-8f90-3f6e-9022-c16890e8bdd0&quot;,&quot;issued&quot;:{&quot;date-parts&quot;:[[&quot;2018&quot;]]},&quot;publisher&quot;:&quot;SAGE Publications&quot;,&quot;publisher-place&quot;:&quot;London ;;Thousand Oaks  California&quot;,&quot;title&quot;:&quot;Discovering statistics using IBM SPSS statistics&quot;,&quot;type&quot;:&quot;book&quot;,&quot;container-title-short&quot;:&quot;&quot;},&quot;uris&quot;:[&quot;http://www.mendeley.com/documents/?uuid=39c41507-8f90-3f6e-9022-c16890e8bdd0&quot;],&quot;isTemporary&quot;:false,&quot;legacyDesktopId&quot;:&quot;39c41507-8f90-3f6e-9022-c16890e8bdd0&quot;}]},{&quot;citationID&quot;:&quot;MENDELEY_CITATION_e1a88726-0def-49f6-a592-85433c69fc26&quot;,&quot;properties&quot;:{&quot;noteIndex&quot;:0},&quot;isEdited&quot;:false,&quot;manualOverride&quot;:{&quot;isManuallyOverridden&quot;:false,&quot;citeprocText&quot;:&quot;(Prinsen et al., 2018)&quot;,&quot;manualOverrideText&quot;:&quot;&quot;},&quot;citationTag&quot;:&quot;MENDELEY_CITATION_v3_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&quot;,&quot;citationItems&quot;:[{&quot;id&quot;:&quot;0ed57922-393a-3441-8bd4-0acd1475af10&quot;,&quot;itemData&quot;:{&quot;type&quot;:&quot;article-journal&quot;,&quot;id&quot;:&quot;0ed57922-393a-3441-8bd4-0acd1475af10&quot;,&quot;title&quot;:&quot;COSMIN guideline for systematic reviews of patient-reported outcome measures&quot;,&quot;author&quot;:[{&quot;family&quot;:&quot;Prinsen&quot;,&quot;given&quot;:&quot;C. A.C.&quot;,&quot;parse-names&quot;:false,&quot;dropping-particle&quot;:&quot;&quot;,&quot;non-dropping-particle&quot;:&quot;&quot;},{&quot;family&quot;:&quot;Mokkink&quot;,&quot;given&quot;:&quot;L. B.&quot;,&quot;parse-names&quot;:false,&quot;dropping-particle&quot;:&quot;&quot;,&quot;non-dropping-particle&quot;:&quot;&quot;},{&quot;family&quot;:&quot;Bouter&quot;,&quot;given&quot;:&quot;L. M.&quot;,&quot;parse-names&quot;:false,&quot;dropping-particle&quot;:&quot;&quot;,&quot;non-dropping-particle&quot;:&quot;&quot;},{&quot;family&quot;:&quot;Alonso&quot;,&quot;given&quot;:&quot;J.&quot;,&quot;parse-names&quot;:false,&quot;dropping-particle&quot;:&quot;&quot;,&quot;non-dropping-particle&quot;:&quot;&quot;},{&quot;family&quot;:&quot;Patrick&quot;,&quot;given&quot;:&quot;D. L.&quot;,&quot;parse-names&quot;:false,&quot;dropping-particle&quot;:&quot;&quot;,&quot;non-dropping-particle&quot;:&quot;&quot;},{&quot;family&quot;:&quot;Vet&quot;,&quot;given&quot;:&quot;H. C.W.&quot;,&quot;parse-names&quot;:false,&quot;dropping-particle&quot;:&quot;&quot;,&quot;non-dropping-particle&quot;:&quot;de&quot;},{&quot;family&quot;:&quot;Terwee&quot;,&quot;given&quot;:&quot;C.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8-1798-3&quot;,&quot;ISSN&quot;:&quot;1573-2649&quot;,&quot;PMID&quot;:&quot;29435801&quot;,&quot;URL&quot;:&quot;https://pubmed.ncbi.nlm.nih.gov/29435801/&quot;,&quot;issued&quot;:{&quot;date-parts&quot;:[[2018,5,1]]},&quot;page&quot;:&quot;1147-1157&quot;,&quot;abstract&quot;:&quot;Purpose: Systematic reviews of patient-reported outcome measures (PROMs) differ from reviews of interventions and diagnostic test accuracy studies and are complex. In fact, conducting a review of one or more PROMs comprises of multiple reviews (i.e., one review for each measurement property of each PROM). In the absence of guidance specifically designed for reviews on measurement properties, our aim was to develop a guideline for conducting systematic reviews of PROMs. Methods: Based on literature reviews and expert opinions, and in concordance with existing guidelines, the COnsensus-based Standards for the selection of health Measurement INstruments (COSMIN) steering committee developed a guideline for systematic reviews of PROMs. Results: A consecutive ten-step procedure for conducting a systematic review of PROMs is proposed. Steps 1–4 concern preparing and performing the literature search, and selecting relevant studies. Steps 5–8 concern the evaluation of the quality of the eligible studies, the measurement properties, and the interpretability and feasibility aspects. Steps 9 and 10 concern formulating recommendations and reporting the systematic review. Conclusions: The COSMIN guideline for systematic reviews of PROMs includes methodology to combine the methodological quality of studies on measurement properties with the quality of the PROM itself (i.e., its measurement properties). This enables reviewers to draw transparent conclusions and making evidence-based recommendations on the quality of PROMs, and supports the evidence-based selection of PROMs for use in research and in clinical practice.&quot;,&quot;publisher&quot;:&quot;Qual Life Res&quot;,&quot;issue&quot;:&quot;5&quot;,&quot;volume&quot;:&quot;27&quot;},&quot;isTemporary&quot;:false}]},{&quot;citationID&quot;:&quot;MENDELEY_CITATION_7d35bca4-b9e2-417c-af2b-43e6223c0c77&quot;,&quot;properties&quot;:{&quot;noteIndex&quot;:0},&quot;isEdited&quot;:false,&quot;manualOverride&quot;:{&quot;citeprocText&quot;:&quot;(Field, 2018)&quot;,&quot;isManuallyOverridden&quot;:false,&quot;manualOverrideText&quot;:&quot;&quot;},&quot;citationTag&quot;:&quot;MENDELEY_CITATION_v3_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&quot;,&quot;citationItems&quot;:[{&quot;id&quot;:&quot;39c41507-8f90-3f6e-9022-c16890e8bdd0&quot;,&quot;itemData&quot;:{&quot;ISBN&quot;:&quot;9781526419514&quot;,&quot;abstract&quot;:&quot;Many behavioural and social science students (and researchers for that matter) despise statistics. Most of us have a non-mathematical background, which makes understanding complex statistical equations very difficult. Nevertheless, the evil goat-warriors of Satan force our non-mathematical brains to apply themselves to what is the very complex task of becoming a statistics expert.&quot;,&quot;author&quot;:[{&quot;dropping-particle&quot;:&quot;&quot;,&quot;family&quot;:&quot;Field&quot;,&quot;given&quot;:&quot;Andy&quot;,&quot;non-dropping-particle&quot;:&quot;&quot;,&quot;parse-names&quot;:false,&quot;suffix&quot;:&quot;&quot;}],&quot;container-title&quot;:&quot;Sage&quot;,&quot;edition&quot;:&quot;5th edition.&quot;,&quot;id&quot;:&quot;39c41507-8f90-3f6e-9022-c16890e8bdd0&quot;,&quot;issued&quot;:{&quot;date-parts&quot;:[[&quot;2018&quot;]]},&quot;publisher&quot;:&quot;SAGE Publications&quot;,&quot;publisher-place&quot;:&quot;London ;;Thousand Oaks  California&quot;,&quot;title&quot;:&quot;Discovering statistics using IBM SPSS statistics&quot;,&quot;type&quot;:&quot;book&quot;,&quot;container-title-short&quot;:&quot;&quot;},&quot;uris&quot;:[&quot;http://www.mendeley.com/documents/?uuid=39c41507-8f90-3f6e-9022-c16890e8bdd0&quot;],&quot;isTemporary&quot;:false,&quot;legacyDesktopId&quot;:&quot;39c41507-8f90-3f6e-9022-c16890e8bdd0&quot;}]},{&quot;citationID&quot;:&quot;MENDELEY_CITATION_38b12588-2123-4fc9-85b1-993b015f0f08&quot;,&quot;properties&quot;:{&quot;noteIndex&quot;:0},&quot;isEdited&quot;:false,&quot;manualOverride&quot;:{&quot;citeprocText&quot;:&quot;(Gunzler et al., n.d.)&quot;,&quot;isManuallyOverridden&quot;:false,&quot;manualOverrideText&quot;:&quot;&quot;},&quot;citationTag&quot;:&quot;MENDELEY_CITATION_v3_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&quot;,&quot;citationItems&quot;:[{&quot;id&quot;:&quot;7c788f49-2ee1-3312-a4f7-4d60b39550f2&quot;,&quot;itemData&quot;:{&quot;ISBN&quot;:&quot;9780203701133&quot;,&quot;abstract&quot;:&quot;Structural equation modeling (SEM) is a very general and flexible multivariate technique that allows relationships among variables to be examined. The roots of SEM are in the social sciences. In writing this textbook, the authors look to make SEM accessible to a wider audience of researchers across many disciplines, addressing issues unique to health and medicine. SEM is often used in practice to model and test hypothesized causal relationships among observed and latent (unobserved) variables, including in analysis across time and groups. It can be viewed as the merging of a conceptual model, path diagram, confirmatory factor analysis, and path analysis. In this textbook the authors also discuss techniques, such as mixture modeling, that expand the capacity of SEM using a combination of both continuous and categorical latent variables. Features: Basic, intermediate, and advanced SEM topics Detailed applications, particularly relevant for health and medical scientists Topics and examples that are pertinent to both new and experienced SEM researchers Substantive issues in health and medicine in the context of SEM Both methodological and applied examples Numerous figures and diagrams to illustrate the examples As SEM experts situated among clinicians and multidisciplinary researchers in medical settings, the authors provide a broad, current, on the ground understanding of the issues faced by clinical and health services researchers and decision scientists. This book gives health and medical researchers the tools to apply SEM approaches to study complex relationships between clinical measurements, individual and community-level characteristics, and patient-reported scales.&quot;,&quot;author&quot;:[{&quot;dropping-particle&quot;:&quot;&quot;,&quot;family&quot;:&quot;Gunzler&quot;,&quot;given&quot;:&quot;Douglas D.&quot;,&quot;non-dropping-particle&quot;:&quot;&quot;,&quot;parse-names&quot;:false,&quot;suffix&quot;:&quot;&quot;},{&quot;dropping-particle&quot;:&quot;&quot;,&quot;family&quot;:&quot;Perzynski&quot;,&quot;given&quot;:&quot;Adam&quot;,&quot;non-dropping-particle&quot;:&quot;&quot;,&quot;parse-names&quot;:false,&quot;suffix&quot;:&quot;&quot;},{&quot;dropping-particle&quot;:&quot;&quot;,&quot;family&quot;:&quot;Carle&quot;,&quot;given&quot;:&quot;Adam C.&quot;,&quot;non-dropping-particle&quot;:&quot;&quot;,&quot;parse-names&quot;:false,&quot;suffix&quot;:&quot;&quot;}],&quot;id&quot;:&quot;7c788f49-2ee1-3312-a4f7-4d60b39550f2&quot;,&quot;issued&quot;:{&quot;date-parts&quot;:[[&quot;0&quot;]]},&quot;title&quot;:&quot;Structural equation modeling for health and medicine&quot;,&quot;type&quot;:&quot;article-journal&quot;,&quot;container-title-short&quot;:&quot;&quot;},&quot;uris&quot;:[&quot;http://www.mendeley.com/documents/?uuid=7c788f49-2ee1-3312-a4f7-4d60b39550f2&quot;],&quot;isTemporary&quot;:false,&quot;legacyDesktopId&quot;:&quot;7c788f49-2ee1-3312-a4f7-4d60b39550f2&quot;}]},{&quot;citationID&quot;:&quot;MENDELEY_CITATION_f4eeda50-2632-41b9-8141-5ff3015048bf&quot;,&quot;properties&quot;:{&quot;noteIndex&quot;:0},&quot;isEdited&quot;:false,&quot;manualOverride&quot;:{&quot;citeprocText&quot;:&quot;(Gunzler et al., n.d.)&quot;,&quot;isManuallyOverridden&quot;:false,&quot;manualOverrideText&quot;:&quot;&quot;},&quot;citationTag&quot;:&quot;MENDELEY_CITATION_v3_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&quot;,&quot;citationItems&quot;:[{&quot;id&quot;:&quot;7c788f49-2ee1-3312-a4f7-4d60b39550f2&quot;,&quot;itemData&quot;:{&quot;ISBN&quot;:&quot;9780203701133&quot;,&quot;abstract&quot;:&quot;Structural equation modeling (SEM) is a very general and flexible multivariate technique that allows relationships among variables to be examined. The roots of SEM are in the social sciences. In writing this textbook, the authors look to make SEM accessible to a wider audience of researchers across many disciplines, addressing issues unique to health and medicine. SEM is often used in practice to model and test hypothesized causal relationships among observed and latent (unobserved) variables, including in analysis across time and groups. It can be viewed as the merging of a conceptual model, path diagram, confirmatory factor analysis, and path analysis. In this textbook the authors also discuss techniques, such as mixture modeling, that expand the capacity of SEM using a combination of both continuous and categorical latent variables. Features: Basic, intermediate, and advanced SEM topics Detailed applications, particularly relevant for health and medical scientists Topics and examples that are pertinent to both new and experienced SEM researchers Substantive issues in health and medicine in the context of SEM Both methodological and applied examples Numerous figures and diagrams to illustrate the examples As SEM experts situated among clinicians and multidisciplinary researchers in medical settings, the authors provide a broad, current, on the ground understanding of the issues faced by clinical and health services researchers and decision scientists. This book gives health and medical researchers the tools to apply SEM approaches to study complex relationships between clinical measurements, individual and community-level characteristics, and patient-reported scales.&quot;,&quot;author&quot;:[{&quot;dropping-particle&quot;:&quot;&quot;,&quot;family&quot;:&quot;Gunzler&quot;,&quot;given&quot;:&quot;Douglas D.&quot;,&quot;non-dropping-particle&quot;:&quot;&quot;,&quot;parse-names&quot;:false,&quot;suffix&quot;:&quot;&quot;},{&quot;dropping-particle&quot;:&quot;&quot;,&quot;family&quot;:&quot;Perzynski&quot;,&quot;given&quot;:&quot;Adam&quot;,&quot;non-dropping-particle&quot;:&quot;&quot;,&quot;parse-names&quot;:false,&quot;suffix&quot;:&quot;&quot;},{&quot;dropping-particle&quot;:&quot;&quot;,&quot;family&quot;:&quot;Carle&quot;,&quot;given&quot;:&quot;Adam C.&quot;,&quot;non-dropping-particle&quot;:&quot;&quot;,&quot;parse-names&quot;:false,&quot;suffix&quot;:&quot;&quot;}],&quot;id&quot;:&quot;7c788f49-2ee1-3312-a4f7-4d60b39550f2&quot;,&quot;issued&quot;:{&quot;date-parts&quot;:[[&quot;0&quot;]]},&quot;title&quot;:&quot;Structural equation modeling for health and medicine&quot;,&quot;type&quot;:&quot;article-journal&quot;,&quot;container-title-short&quot;:&quot;&quot;},&quot;uris&quot;:[&quot;http://www.mendeley.com/documents/?uuid=7c788f49-2ee1-3312-a4f7-4d60b39550f2&quot;],&quot;isTemporary&quot;:false,&quot;legacyDesktopId&quot;:&quot;7c788f49-2ee1-3312-a4f7-4d60b39550f2&quot;}]},{&quot;citationID&quot;:&quot;MENDELEY_CITATION_cc2401b8-0e4a-41f9-89cd-40139e5ac5ae&quot;,&quot;properties&quot;:{&quot;noteIndex&quot;:0},&quot;isEdited&quot;:false,&quot;manualOverride&quot;:{&quot;citeprocText&quot;:&quot;(IBM Corp, 2020)&quot;,&quot;isManuallyOverridden&quot;:false,&quot;manualOverrideText&quot;:&quot;&quot;},&quot;citationTag&quot;:&quot;MENDELEY_CITATION_v3_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&quot;,&quot;citationItems&quot;:[{&quot;id&quot;:&quot;88ca1d7d-2210-3765-9071-7b9aec467ed9&quot;,&quot;itemData&quot;:{&quot;author&quot;:[{&quot;dropping-particle&quot;:&quot;&quot;,&quot;family&quot;:&quot;IBM Corp&quot;,&quot;given&quot;:&quot;&quot;,&quot;non-dropping-particle&quot;:&quot;&quot;,&quot;parse-names&quot;:false,&quot;suffix&quot;:&quot;&quot;}],&quot;id&quot;:&quot;88ca1d7d-2210-3765-9071-7b9aec467ed9&quot;,&quot;issued&quot;:{&quot;date-parts&quot;:[[&quot;2020&quot;]]},&quot;number&quot;:&quot;27&quot;,&quot;publisher&quot;:&quot;IBM Corp&quot;,&quot;publisher-place&quot;:&quot;Armonk, NY&quot;,&quot;title&quot;:&quot;SPSS&quot;,&quot;type&quot;:&quot;article&quot;,&quot;container-title-short&quot;:&quot;&quot;},&quot;uris&quot;:[&quot;http://www.mendeley.com/documents/?uuid=65633af3-e629-428a-b6a6-afa8c3028e88&quot;],&quot;isTemporary&quot;:false,&quot;legacyDesktopId&quot;:&quot;65633af3-e629-428a-b6a6-afa8c3028e88&quot;}]},{&quot;citationID&quot;:&quot;MENDELEY_CITATION_06c3b6e4-c95d-41c1-aeba-265616eb0eed&quot;,&quot;properties&quot;:{&quot;noteIndex&quot;:0},&quot;isEdited&quot;:false,&quot;manualOverride&quot;:{&quot;citeprocText&quot;:&quot;(&lt;i&gt;CRAN - Package LavaanPlot&lt;/i&gt;, n.d.; Rosseel, 2012; RStudio Team, 2020)&quot;,&quot;isManuallyOverridden&quot;:true,&quot;manualOverrideText&quot;:&quot;(\&quot;CRAN - Package lavaanPlot,\&quot; n.d.; Rosseel, 2012; RStudio Team, 2020)&quot;},&quot;citationTag&quot;:&quot;MENDELEY_CITATION_v3_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&quot;,&quot;citationItems&quot;:[{&quot;id&quot;:&quot;ce0f89fa-3f78-3a78-a990-91bd3f958861&quot;,&quot;itemData&quot;:{&quot;DOI&quot;:&quot;10.18637/JSS.V048.I02&quot;,&quot;ISSN&quot;:&quot;1548-7660&quot;,&quot;abstract&quot;:&quot;Structural equation modeling (SEM) is a vast field and widely used by many applied researchers in the social and behavioral sciences. Over the years, many software packages for structural equation modeling have been developed, both free and commercial. However, perhaps the best state-of-the-art software packages in this field are still closed-source and/or commercial. The R package lavaan has been developed to provide applied researchers, teachers, and statisticians, a free, fully open-source, but commercial-quality package for latent variable modeling. This paper explains the aims behind the development of the package, gives an overview of its most important features, and provides some examples to illustrate how lavaan works in practice.&quot;,&quot;author&quot;:[{&quot;dropping-particle&quot;:&quot;&quot;,&quot;family&quot;:&quot;Rosseel&quot;,&quot;given&quot;:&quot;Yves&quot;,&quot;non-dropping-particle&quot;:&quot;&quot;,&quot;parse-names&quot;:false,&quot;suffix&quot;:&quot;&quot;}],&quot;container-title&quot;:&quot;Journal of Statistical Software&quot;,&quot;id&quot;:&quot;ce0f89fa-3f78-3a78-a990-91bd3f958861&quot;,&quot;issued&quot;:{&quot;date-parts&quot;:[[&quot;2012&quot;,&quot;5&quot;,&quot;24&quot;]]},&quot;page&quot;:&quot;1-36&quot;,&quot;publisher&quot;:&quot;American Statistical Association&quot;,&quot;title&quot;:&quot;lavaan: An R Package for Structural Equation Modeling&quot;,&quot;type&quot;:&quot;article-journal&quot;,&quot;volume&quot;:&quot;48&quot;,&quot;container-title-short&quot;:&quot;J Stat Softw&quot;},&quot;uris&quot;:[&quot;http://www.mendeley.com/documents/?uuid=ce0f89fa-3f78-3a78-a990-91bd3f958861&quot;],&quot;isTemporary&quot;:false,&quot;legacyDesktopId&quot;:&quot;ce0f89fa-3f78-3a78-a990-91bd3f958861&quot;},{&quot;id&quot;:&quot;91cad16e-7c48-3e70-bea0-3e2ce75a1dde&quot;,&quot;itemData&quot;:{&quot;author&quot;:[{&quot;dropping-particle&quot;:&quot;&quot;,&quot;family&quot;:&quot;RStudio Team&quot;,&quot;given&quot;:&quot;&quot;,&quot;non-dropping-particle&quot;:&quot;&quot;,&quot;parse-names&quot;:false,&quot;suffix&quot;:&quot;&quot;}],&quot;id&quot;:&quot;91cad16e-7c48-3e70-bea0-3e2ce75a1dde&quot;,&quot;issued&quot;:{&quot;date-parts&quot;:[[&quot;2020&quot;]]},&quot;publisher-place&quot;:&quot;Boston, MA&quot;,&quot;title&quot;:&quot;RStudio: Integrated Development Environment for R&quot;,&quot;type&quot;:&quot;article&quot;,&quot;container-title-short&quot;:&quot;&quot;},&quot;uris&quot;:[&quot;http://www.mendeley.com/documents/?uuid=cab58834-d79c-4876-b23e-f1d66744e162&quot;],&quot;isTemporary&quot;:false,&quot;legacyDesktopId&quot;:&quot;cab58834-d79c-4876-b23e-f1d66744e162&quot;},{&quot;id&quot;:&quot;f59ca124-5b29-367e-bbc9-ed52af8c2715&quot;,&quot;itemData&quot;:{&quot;URL&quot;:&quot;https://cran.r-project.org/web/packages/lavaanPlot/index.html&quot;,&quot;accessed&quot;:{&quot;date-parts&quot;:[[&quot;2021&quot;,&quot;12&quot;,&quot;18&quot;]]},&quot;id&quot;:&quot;f59ca124-5b29-367e-bbc9-ed52af8c2715&quot;,&quot;issued&quot;:{&quot;date-parts&quot;:[[&quot;0&quot;]]},&quot;title&quot;:&quot;CRAN - Package lavaanPlot&quot;,&quot;type&quot;:&quot;webpage&quot;,&quot;container-title-short&quot;:&quot;&quot;},&quot;uris&quot;:[&quot;http://www.mendeley.com/documents/?uuid=f59ca124-5b29-367e-bbc9-ed52af8c2715&quot;],&quot;isTemporary&quot;:false,&quot;legacyDesktopId&quot;:&quot;f59ca124-5b29-367e-bbc9-ed52af8c2715&quot;}]},{&quot;citationID&quot;:&quot;MENDELEY_CITATION_259455be-0aa1-4c08-902b-a856b81e4017&quot;,&quot;properties&quot;:{&quot;noteIndex&quot;:0},&quot;isEdited&quot;:false,&quot;manualOverride&quot;:{&quot;isManuallyOverriden&quot;:false,&quot;citeprocText&quot;:&quot;(Cicchetti, 1994)&quot;,&quot;manualOverrideText&quot;:&quot;&quot;,&quot;isManuallyOverridden&quot;:false},&quot;citationTag&quot;:&quot;MENDELEY_CITATION_v3_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&quot;,&quot;citationItems&quot;:[{&quot;id&quot;:&quot;ccd2e001-ad54-3da9-90af-7c2b4d1633b6&quot;,&quot;itemData&quot;:{&quot;type&quot;:&quot;article-journal&quot;,&quot;id&quot;:&quot;ccd2e001-ad54-3da9-90af-7c2b4d1633b6&quot;,&quot;title&quot;:&quot;Guidelines, Criteria, and Rules of Thumb for Evaluating Normed and Standardized Assessment Instruments in Psychology&quot;,&quot;author&quot;:[{&quot;family&quot;:&quot;Cicchetti&quot;,&quot;given&quot;:&quot;Domenic&quot;,&quot;parse-names&quot;:false,&quot;dropping-particle&quot;:&quot;v.&quot;,&quot;non-dropping-particle&quot;:&quot;&quot;}],&quot;container-title&quot;:&quot;Psychological Assessment&quot;,&quot;accessed&quot;:{&quot;date-parts&quot;:[[2021,5,4]]},&quot;DOI&quot;:&quot;10.1037/1040-3590.6.4.284&quot;,&quot;ISSN&quot;:&quot;10403590&quot;,&quot;issued&quot;:{&quot;date-parts&quot;:[[1994]]},&quot;page&quot;:&quot;284-290&quot;,&quot;abstract&quot;:&quot;In the context of the development of prototypic assessment instruments in the areas of cognition, personality, and adaptive functioning, the issues of standardization, norming procedures, and the important psychometrics of test reliability and validity are evaluated critically. Criteria, guidelines, and simple rules of thumb are provided to assist the clinician faced with the challenge of choosing an appropriate test instrument for a given psychological assessment.&quot;,&quot;issue&quot;:&quot;4&quot;,&quot;volume&quot;:&quot;6&quot;,&quot;container-title-short&quot;:&quot;Psychol Assess&quot;},&quot;isTemporary&quot;:false}]},{&quot;citationID&quot;:&quot;MENDELEY_CITATION_148daec9-607f-41be-92e3-7b9739356ece&quot;,&quot;properties&quot;:{&quot;noteIndex&quot;:0},&quot;isEdited&quot;:false,&quot;manualOverride&quot;:{&quot;isManuallyOverridden&quot;:false,&quot;citeprocText&quot;:&quot;(Gunzler et al., n.d.)&quot;,&quot;manualOverrideText&quot;:&quot;&quot;},&quot;citationTag&quot;:&quot;MENDELEY_CITATION_v3_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&quot;,&quot;citationItems&quot;:[{&quot;id&quot;:&quot;7c788f49-2ee1-3312-a4f7-4d60b39550f2&quot;,&quot;itemData&quot;:{&quot;type&quot;:&quot;article-journal&quot;,&quot;id&quot;:&quot;7c788f49-2ee1-3312-a4f7-4d60b39550f2&quot;,&quot;title&quot;:&quot;Structural equation modeling for health and medicine&quot;,&quot;author&quot;:[{&quot;family&quot;:&quot;Gunzler&quot;,&quot;given&quot;:&quot;Douglas D.&quot;,&quot;parse-names&quot;:false,&quot;dropping-particle&quot;:&quot;&quot;,&quot;non-dropping-particle&quot;:&quot;&quot;},{&quot;family&quot;:&quot;Perzynski&quot;,&quot;given&quot;:&quot;Adam&quot;,&quot;parse-names&quot;:false,&quot;dropping-particle&quot;:&quot;&quot;,&quot;non-dropping-particle&quot;:&quot;&quot;},{&quot;family&quot;:&quot;Carle&quot;,&quot;given&quot;:&quot;Adam C.&quot;,&quot;parse-names&quot;:false,&quot;dropping-particle&quot;:&quot;&quot;,&quot;non-dropping-particle&quot;:&quot;&quot;}],&quot;accessed&quot;:{&quot;date-parts&quot;:[[2021,11,11]]},&quot;ISBN&quot;:&quot;9780203701133&quot;,&quot;abstract&quot;:&quot;Structural equation modeling (SEM) is a very general and flexible multivariate technique that allows relationships among variables to be examined. The roots of SEM are in the social sciences. In writing this textbook, the authors look to make SEM accessible to a wider audience of researchers across many disciplines, addressing issues unique to health and medicine. SEM is often used in practice to model and test hypothesized causal relationships among observed and latent (unobserved) variables, including in analysis across time and groups. It can be viewed as the merging of a conceptual model, path diagram, confirmatory factor analysis, and path analysis. In this textbook the authors also discuss techniques, such as mixture modeling, that expand the capacity of SEM using a combination of both continuous and categorical latent variables. Features: Basic, intermediate, and advanced SEM topics Detailed applications, particularly relevant for health and medical scientists Topics and examples that are pertinent to both new and experienced SEM researchers Substantive issues in health and medicine in the context of SEM Both methodological and applied examples Numerous figures and diagrams to illustrate the examples As SEM experts situated among clinicians and multidisciplinary researchers in medical settings, the authors provide a broad, current, on the ground understanding of the issues faced by clinical and health services researchers and decision scientists. This book gives health and medical researchers the tools to apply SEM approaches to study complex relationships between clinical measurements, individual and community-level characteristics, and patient-reported scales.&quot;,&quot;container-title-short&quot;:&quot;&quot;},&quot;isTemporary&quot;:false}]},{&quot;citationID&quot;:&quot;MENDELEY_CITATION_55f9e536-ac9d-402a-8a31-6e89df0c3710&quot;,&quot;properties&quot;:{&quot;noteIndex&quot;:0},&quot;isEdited&quot;:false,&quot;manualOverride&quot;:{&quot;isManuallyOverridden&quot;:true,&quot;citeprocText&quot;:&quot;(Whittaker, 2011)&quot;,&quot;manualOverrideText&quot;:&quot;(Whittaker, 2011).&quot;},&quot;citationTag&quot;:&quot;MENDELEY_CITATION_v3_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&quot;,&quot;citationItems&quot;:[{&quot;id&quot;:&quot;63451ec4-cea5-3179-841c-2a1f2aa4db9b&quot;,&quot;itemData&quot;:{&quot;type&quot;:&quot;article-journal&quot;,&quot;id&quot;:&quot;63451ec4-cea5-3179-841c-2a1f2aa4db9b&quot;,&quot;title&quot;:&quot;Using the Modification Index and Standardized Expected Parameter Change for Model Modification&quot;,&quot;author&quot;:[{&quot;family&quot;:&quot;Whittaker&quot;,&quot;given&quot;:&quot;Tiffany A.&quot;,&quot;parse-names&quot;:false,&quot;dropping-particle&quot;:&quot;&quot;,&quot;non-dropping-particle&quot;:&quot;&quot;}],&quot;container-title&quot;:&quot;https://doi.org/10.1080/00220973.2010.531299&quot;,&quot;accessed&quot;:{&quot;date-parts&quot;:[[2023,1,24]]},&quot;DOI&quot;:&quot;10.1080/00220973.2010.531299&quot;,&quot;ISSN&quot;:&quot;00220973&quot;,&quot;URL&quot;:&quot;https://www.tandfonline.com/doi/abs/10.1080/00220973.2010.531299&quot;,&quot;issued&quot;:{&quot;date-parts&quot;:[[2011,1,1]]},&quot;page&quot;:&quot;26-44&quot;,&quot;abstract&quot;:&quot;Model modification is oftentimes conducted after discovering a badly fitting structural equation model. During the modification process, the modification index (MI) and the standardized expected pa...&quot;,&quot;publisher&quot;:&quot; Taylor &amp; Francis Group &quot;,&quot;issue&quot;:&quot;1&quot;,&quot;volume&quot;:&quot;80&quot;,&quot;container-title-short&quot;:&quot;&quot;},&quot;isTemporary&quot;:false}]},{&quot;citationID&quot;:&quot;MENDELEY_CITATION_d8f1786a-9fcc-4a0e-a280-3cc40e8d3ef7&quot;,&quot;properties&quot;:{&quot;noteIndex&quot;:0},&quot;isEdited&quot;:false,&quot;manualOverride&quot;:{&quot;isManuallyOverridden&quot;:false,&quot;citeprocText&quot;:&quot;(Dubé et al., 2021)&quot;,&quot;manualOverrideText&quot;:&quot;&quot;},&quot;citationTag&quot;:&quot;MENDELEY_CITATION_v3_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&quot;,&quot;citationItems&quot;:[{&quot;id&quot;:&quot;b34a17d1-9376-347f-b26b-471da8c90675&quot;,&quot;itemData&quot;:{&quot;type&quot;:&quot;article-journal&quot;,&quot;id&quot;:&quot;b34a17d1-9376-347f-b26b-471da8c90675&quot;,&quot;title&quot;:&quot;Measurement properties of the Pain Self-Efficacy Questionnaire in populations with musculoskeletal disorders: a systematic review&quot;,&quot;author&quot;:[{&quot;family&quot;:&quot;Dubé&quot;,&quot;given&quot;:&quot;Marc-Olivier&quot;,&quot;parse-names&quot;:false,&quot;dropping-particle&quot;:&quot;&quot;,&quot;non-dropping-particle&quot;:&quot;&quot;},{&quot;family&quot;:&quot;Langevin&quot;,&quot;given&quot;:&quot;Pierre&quot;,&quot;parse-names&quot;:false,&quot;dropping-particle&quot;:&quot;&quot;,&quot;non-dropping-particle&quot;:&quot;&quot;},{&quot;family&quot;:&quot;Roy&quot;,&quot;given&quot;:&quot;Jean-Sébastien&quot;,&quot;parse-names&quot;:false,&quot;dropping-particle&quot;:&quot;&quot;,&quot;non-dropping-particle&quot;:&quot;&quot;}],&quot;container-title&quot;:&quot;PAIN Reports&quot;,&quot;container-title-short&quot;:&quot;Pain Rep&quot;,&quot;accessed&quot;:{&quot;date-parts&quot;:[[2022,6,18]]},&quot;DOI&quot;:&quot;10.1097/PR9.0000000000000972&quot;,&quot;URL&quot;:&quot;https://journals.lww.com/painrpts/Fulltext/2021/11000/Measurement_properties_of_the_Pain_Self_Efficacy.21.aspx&quot;,&quot;issued&quot;:{&quot;date-parts&quot;:[[2021,11]]},&quot;page&quot;:&quot;e972&quot;,&quot;abstract&quot;:&quot;A higher level of pain self-efficacy has been suggested as a predictor of a better outcome in patients with musculoskeletal disorders. The Pain Self-Efficacy Questionnaire (PSEQ) is one of the most frequently used patient-reported outcome measures for pain self-efficacy. The purpose of this study was to conduct a systematic review that would identify, appraise, and synthetize the psychometric properties of the PSEQ. Embase, MEDLINE, and CINAHL databases were searched for publications reporting on psychometric properties of the PSEQ in populations with musculoskeletal disorders. After applying selection criteria on identified citations, 28 studies (9853 participants) were included. The methodological quality as measured with the COSMIN risk of bias tool varied from adequate to very good for most measurement properties. The results showed a weighted mean intraclass correlation coefficient of 0.86 (range: 0.75-0.93) for test-retest reliability for the original 10-item PSEQ and the minimal detectable change at 95% confidence interval was 11.52 out of 60 points. Effect size and standardized response mean values were 0.53 and 0.63, respectively, whereas the minimal clinically important difference ranged from 5.5 to 8.5 in patients with chronic low back pain. Internal consistency (Cronbach alpha) ranged from 0.79 to 0.95. The results also showed that the PSEQ has low to moderate correlations with measures of quality of life, disability, pain, pain interference, anxiety, depression, and catastrophizing. Finally, the PSEQ has been adapted and validated in 14 languages. Overall, the results demonstrate that the PSEQ has excellent validity, reliability, and responsiveness. Further high-quality studies are needed to determine responsiveness in populations other than chronic low back pain.&quot;,&quot;publisher&quot;:&quot;Ovid Technologies (Wolters Kluwer Health)&quot;,&quot;issue&quot;:&quot;4&quot;,&quot;volume&quot;:&quot;6&quot;},&quot;isTemporary&quot;:false}]},{&quot;citationID&quot;:&quot;MENDELEY_CITATION_588df94d-7ea4-465d-8c1c-56a047876dde&quot;,&quot;properties&quot;:{&quot;noteIndex&quot;:0},&quot;isEdited&quot;:false,&quot;manualOverride&quot;:{&quot;isManuallyOverridden&quot;:false,&quot;citeprocText&quot;:&quot;(Lim et al., 2007)&quot;,&quot;manualOverrideText&quot;:&quot;&quot;},&quot;citationTag&quot;:&quot;MENDELEY_CITATION_v3_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&quot;,&quot;citationItems&quot;:[{&quot;id&quot;:&quot;1231ae2e-ec0c-395b-94be-bf2e6a6cff25&quot;,&quot;itemData&quot;:{&quot;type&quot;:&quot;article-journal&quot;,&quot;id&quot;:&quot;1231ae2e-ec0c-395b-94be-bf2e6a6cff25&quot;,&quot;title&quot;:&quot;Validation of the Chinese version of pain self-efficacy questionnaire&quot;,&quot;author&quot;:[{&quot;family&quot;:&quot;Lim&quot;,&quot;given&quot;:&quot;Huey S.&quot;,&quot;parse-names&quot;:false,&quot;dropping-particle&quot;:&quot;&quot;,&quot;non-dropping-particle&quot;:&quot;&quot;},{&quot;family&quot;:&quot;Chen&quot;,&quot;given&quot;:&quot;Phoon P.&quot;,&quot;parse-names&quot;:false,&quot;dropping-particle&quot;:&quot;&quot;,&quot;non-dropping-particle&quot;:&quot;&quot;},{&quot;family&quot;:&quot;Wong&quot;,&quot;given&quot;:&quot;Tony C.M.&quot;,&quot;parse-names&quot;:false,&quot;dropping-particle&quot;:&quot;&quot;,&quot;non-dropping-particle&quot;:&quot;&quot;},{&quot;family&quot;:&quot;Gin&quot;,&quot;given&quot;:&quot;Tony&quot;,&quot;parse-names&quot;:false,&quot;dropping-particle&quot;:&quot;&quot;,&quot;non-dropping-particle&quot;:&quot;&quot;},{&quot;family&quot;:&quot;Wong&quot;,&quot;given&quot;:&quot;Emma&quot;,&quot;parse-names&quot;:false,&quot;dropping-particle&quot;:&quot;&quot;,&quot;non-dropping-particle&quot;:&quot;&quot;},{&quot;family&quot;:&quot;Chan&quot;,&quot;given&quot;:&quot;Ide S.F.&quot;,&quot;parse-names&quot;:false,&quot;dropping-particle&quot;:&quot;&quot;,&quot;non-dropping-particle&quot;:&quot;&quot;},{&quot;family&quot;:&quot;Chu&quot;,&quot;given&quot;:&quot;Josephine&quot;,&quot;parse-names&quot;:false,&quot;dropping-particle&quot;:&quot;&quot;,&quot;non-dropping-particle&quot;:&quot;&quot;}],&quot;container-title&quot;:&quot;Anesthesia and Analgesia&quot;,&quot;container-title-short&quot;:&quot;Anesth Analg&quot;,&quot;accessed&quot;:{&quot;date-parts&quot;:[[2021,12,10]]},&quot;DOI&quot;:&quot;10.1213/01.ANE.0000255731.24092.A5&quot;,&quot;ISSN&quot;:&quot;00032999&quot;,&quot;PMID&quot;:&quot;17377107&quot;,&quot;issued&quot;:{&quot;date-parts&quot;:[[2007,4]]},&quot;page&quot;:&quot;918-923&quot;,&quot;abstract&quot;:&quot;BACKGROUND: Self-efficacy is a person's belief in his or her ability to perform a certain behavior that achieves a desired outcome. Belief in self-efficacy influences the use of pain-coping strategies, physical and psychological function, and rehabilitation outcome in chronic pain patients. We conducted this prospective study to validate the psychometric properties of a Chinese version of the Pain Self-Efficacy Questionnaire (PSEQ-HK). METHODS: A previously translated PSEQ-HK was evaluated with the author's consent. Forward-backward translation was conducted, followed by critical appraisal by an expert panel. Reliability was examined by completing the PSEQ-HK twice over a 1-wk interval. One-hundred-twenty Chinese patients with chronic nonmalignant pain were asked to self-complete a set of health-related instruments in Chinese: Numeric Pain Rating Scale, Hospital Anxiety and Depression Scale, Roland-Morris Disability Questionnaire, Pain Catastrophizing Scale, and Medical Outcome Study Short-Form 36 (SF36) Health Survey. RESULTS: PSEQ-HK had good retest reliability (intraclass correlation coefficient 0.75) and high internal consistency (Cronbach's α 0.93). Exploratory factor analysis showed a one-factor model that accounted for 61% of the total variance, with minimal factor loading of 0.69. It was significantly correlated with the Hospital Anxiety and Depression Scale, Pain Catastrophizing Scale, and five domains of SF36 (bodily pain, vitality, social functioning, role emotion, and mental health). Moderate correlations were observed with Roland-Morris Disability Questionnaire and two domains of SF36 (role physical, general health). It had no correlation with pain score and medication use. CONCLUSIONS: PSEQ-HK is a reliable Chinese clinical assessment tool with satisfactory psychometric properties. Our results provided preliminary support for the construct validity of PSEQ-HK in a heterogeneous Chinese population with chronic nonmalignant pain. © 2007 by International Anesthesia Research Society.&quot;,&quot;issue&quot;:&quot;4&quot;,&quot;volume&quot;:&quot;104&quot;},&quot;isTemporary&quot;:false}]},{&quot;citationID&quot;:&quot;MENDELEY_CITATION_225a7a40-d57f-4f32-93ed-8fc5efac8fca&quot;,&quot;properties&quot;:{&quot;noteIndex&quot;:0},&quot;isEdited&quot;:false,&quot;manualOverride&quot;:{&quot;isManuallyOverridden&quot;:false,&quot;citeprocText&quot;:&quot;(Yang et al., 2019)&quot;,&quot;manualOverrideText&quot;:&quot;&quot;},&quot;citationTag&quot;:&quot;MENDELEY_CITATION_v3_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&quot;,&quot;citationItems&quot;:[{&quot;id&quot;:&quot;d59a5386-c2e6-3c31-8acb-9e32c4533212&quot;,&quot;itemData&quot;:{&quot;type&quot;:&quot;article-journal&quot;,&quot;id&quot;:&quot;d59a5386-c2e6-3c31-8acb-9e32c4533212&quot;,&quot;title&quot;:&quot;Validation of Simplified Chinese Version of the Pain Self-Efficacy Questionnaire (SC-PSEQ) and SC-PSEQ-2 for Patients with Nonspecific Low Back Pain in Mainland China&quot;,&quot;author&quot;:[{&quot;family&quot;:&quot;Yang&quot;,&quot;given&quot;:&quot;Yilin&quot;,&quot;parse-names&quot;:false,&quot;dropping-particle&quot;:&quot;&quot;,&quot;non-dropping-particle&quot;:&quot;&quot;},{&quot;family&quot;:&quot;Yang&quot;,&quot;given&quot;:&quot;Mingyuan&quot;,&quot;parse-names&quot;:false,&quot;dropping-particle&quot;:&quot;&quot;,&quot;non-dropping-particle&quot;:&quot;&quot;},{&quot;family&quot;:&quot;Bai&quot;,&quot;given&quot;:&quot;Jinyi&quot;,&quot;parse-names&quot;:false,&quot;dropping-particle&quot;:&quot;&quot;,&quot;non-dropping-particle&quot;:&quot;&quot;},{&quot;family&quot;:&quot;Zhao&quot;,&quot;given&quot;:&quot;Jian&quot;,&quot;parse-names&quot;:false,&quot;dropping-particle&quot;:&quot;&quot;,&quot;non-dropping-particle&quot;:&quot;&quot;},{&quot;family&quot;:&quot;Chen&quot;,&quot;given&quot;:&quot;Kai&quot;,&quot;parse-names&quot;:false,&quot;dropping-particle&quot;:&quot;&quot;,&quot;non-dropping-particle&quot;:&quot;&quot;},{&quot;family&quot;:&quot;Zhou&quot;,&quot;given&quot;:&quot;Xiaoyi&quot;,&quot;parse-names&quot;:false,&quot;dropping-particle&quot;:&quot;&quot;,&quot;non-dropping-particle&quot;:&quot;&quot;},{&quot;family&quot;:&quot;Wei&quot;,&quot;given&quot;:&quot;Xianzhao&quot;,&quot;parse-names&quot;:false,&quot;dropping-particle&quot;:&quot;&quot;,&quot;non-dropping-particle&quot;:&quot;&quot;},{&quot;family&quot;:&quot;Li&quot;,&quot;given&quot;:&quot;Ming&quot;,&quot;parse-names&quot;:false,&quot;dropping-particle&quot;:&quot;&quot;,&quot;non-dropping-particle&quot;:&quot;&quot;}],&quot;container-title&quot;:&quot;Spine&quot;,&quot;container-title-short&quot;:&quot;Spine (Phila Pa 1976)&quot;,&quot;DOI&quot;:&quot;10.1097/BRS.0000000000003099&quot;,&quot;ISBN&quot;:&quot;0000000000&quot;,&quot;ISSN&quot;:&quot;15281159&quot;,&quot;PMID&quot;:&quot;31135627&quot;,&quot;issued&quot;:{&quot;date-parts&quot;:[[2019]]},&quot;page&quot;:&quot;E1219-E1226&quot;,&quot;abstract&quot;:&quot;Study Design.A prospective study.Objective.The aim of this study was to develop the simplified Chinese version of Pain Self-efficacy Questionnaire (PSEQ) (SC-PESQ) and PSEQ-2 (SC-PSEQ-2), and evaluate the psychometric properties of the two questionnaires in patients with nonspecific low back pain.Summary of Background Data.PSEQ has been cross-culturally adapted into many languages with excellent reliability and validity. Recently, the short form of PSEQ-2 was developed and exhibited satisfactory psychometric properties. However, PSEQ and PSEQ-2 has not been translated or validated in mainland China.Methods.The original version of PSEQ and PSEQ-2 was linguistically translated and adapted to formulate the simplified Chinese version, which was then administrated by 219 patients with low back pain, along with a set of self-report health-related instruments. Statistical analysis was performed to evaluate the psychometric properties of the SC-PESQ and SC-PSEQ-2.Results.Two hundred nineteen patients with nonspecific low back pain were enlisted into the analysis. The SC-PSEQ and SC-PSEQ-2 had been determined excellent internal consistency (Cronbach alpha, 0.95 and 0.83), test-retest reliability (overall ICC, 0.91 and 0.88), and sound construct validity, which were supported by moderately strong association with the criterion measures, respectively. In addition, exploratory and confirmatory factor analysis have found and confirmed one-factor solution in SC-PSEQ as hypothesized.Conclusion.The SC-PESQ and SC-PSEQ-2 showed satisfactory psychometric properties in Chinese population with low back pain, and could be safely utilized to evaluating the self-efficacy in clinical and research setting.Level of Evidence: 4.&quot;,&quot;issue&quot;:&quot;20&quot;,&quot;volume&quot;:&quot;44&quot;},&quot;isTemporary&quot;:false}]},{&quot;citationID&quot;:&quot;MENDELEY_CITATION_e5e21280-d4c7-45d4-be62-a393e51049f0&quot;,&quot;properties&quot;:{&quot;noteIndex&quot;:0},&quot;isEdited&quot;:false,&quot;manualOverride&quot;:{&quot;isManuallyOverridden&quot;:false,&quot;citeprocText&quot;:&quot;(Castarlenas et al., 2020)&quot;,&quot;manualOverrideText&quot;:&quot;&quot;},&quot;citationTag&quot;:&quot;MENDELEY_CITATION_v3_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&quot;,&quot;citationItems&quot;:[{&quot;id&quot;:&quot;7ea5ab82-67cb-3fbf-b9f0-2fbd26a654a2&quot;,&quot;itemData&quot;:{&quot;type&quot;:&quot;article-journal&quot;,&quot;id&quot;:&quot;7ea5ab82-67cb-3fbf-b9f0-2fbd26a654a2&quot;,&quot;title&quot;:&quot;Construct Validity and Internal Consistency of the Catalan Version of the Pain Self-Efficacy Questionnaire in Young People With Chronic Pain&quot;,&quot;author&quot;:[{&quot;family&quot;:&quot;Castarlenas&quot;,&quot;given&quot;:&quot;Elena&quot;,&quot;parse-names&quot;:false,&quot;dropping-particle&quot;:&quot;&quot;,&quot;non-dropping-particle&quot;:&quot;&quot;},{&quot;family&quot;:&quot;Solé&quot;,&quot;given&quot;:&quot;Ester&quot;,&quot;parse-names&quot;:false,&quot;dropping-particle&quot;:&quot;&quot;,&quot;non-dropping-particle&quot;:&quot;&quot;},{&quot;family&quot;:&quot;Galán&quot;,&quot;given&quot;:&quot;Santiago&quot;,&quot;parse-names&quot;:false,&quot;dropping-particle&quot;:&quot;&quot;,&quot;non-dropping-particle&quot;:&quot;&quot;},{&quot;family&quot;:&quot;Racine&quot;,&quot;given&quot;:&quot;Mélanie&quot;,&quot;parse-names&quot;:false,&quot;dropping-particle&quot;:&quot;&quot;,&quot;non-dropping-particle&quot;:&quot;&quot;},{&quot;family&quot;:&quot;Jensen&quot;,&quot;given&quot;:&quot;Mark P.&quot;,&quot;parse-names&quot;:false,&quot;dropping-particle&quot;:&quot;&quot;,&quot;non-dropping-particle&quot;:&quot;&quot;},{&quot;family&quot;:&quot;Miró&quot;,&quot;given&quot;:&quot;Jordi&quot;,&quot;parse-names&quot;:false,&quot;dropping-particle&quot;:&quot;&quot;,&quot;non-dropping-particle&quot;:&quot;&quot;}],&quot;container-title&quot;:&quot;Evaluation &amp; the health professions&quot;,&quot;container-title-short&quot;:&quot;Eval Health Prof&quot;,&quot;accessed&quot;:{&quot;date-parts&quot;:[[2022,8,5]]},&quot;DOI&quot;:&quot;10.1177/0163278718820410&quot;,&quot;ISSN&quot;:&quot;1552-3918&quot;,&quot;PMID&quot;:&quot;30587033&quot;,&quot;URL&quot;:&quot;https://pubmed.ncbi.nlm.nih.gov/30587033/&quot;,&quot;issued&quot;:{&quot;date-parts&quot;:[[2020,12,1]]},&quot;page&quot;:&quot;213-221&quot;,&quot;abstract&quot;:&quot;The purpose of this study was to evaluate the construct validity and reliability of the Catalan version of the Pain Self-Efficacy Questionnaire (PSEQ) in a sample of young people with chronic pain. Two hundred twenty-seven young people with chronic pain (age range = 12–24 years, mean age = 17.87 years, SD = 3.08 years) participated in this study. The findings support a one-factor structure of the PSEQ, and the scale demonstrated excellent internal consistency reliability in our sample. In addition, convergent validity was supported by a loading of average variance extracted (AVE) greater than.50, and discriminant validity was supported by the finding that self-efficacy and pain-related anxiety AVEs were greater than the shared variance between both constructs. Further support for the measure’s construct validity was shown by (1) significant and positive associations between PSEQ scores and adaptive coping strategies and (2) negative and significant associations between PSEQ scores and maladaptive coping strategies and catastrophizing thoughts. The results of this study indicate that the Catalan version of the PSEQ is reliable and valid when used to assess pain self-efficacy beliefs in young people with chronic pain.&quot;,&quot;publisher&quot;:&quot;Eval Health Prof&quot;,&quot;issue&quot;:&quot;4&quot;,&quot;volume&quot;:&quot;43&quot;},&quot;isTemporary&quot;:false}]},{&quot;citationID&quot;:&quot;MENDELEY_CITATION_b13574d0-4115-4dc6-af92-2db7d20640cd&quot;,&quot;properties&quot;:{&quot;noteIndex&quot;:0},&quot;isEdited&quot;:false,&quot;manualOverride&quot;:{&quot;isManuallyOverridden&quot;:false,&quot;citeprocText&quot;:&quot;(Rasmussen et al., 2016)&quot;,&quot;manualOverrideText&quot;:&quot;&quot;},&quot;citationTag&quot;:&quot;MENDELEY_CITATION_v3_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&quot;,&quot;citationItems&quot;:[{&quot;id&quot;:&quot;638e09ae-ded1-39a1-bdd6-927f387aec96&quot;,&quot;itemData&quot;:{&quot;type&quot;:&quot;article-journal&quot;,&quot;id&quot;:&quot;638e09ae-ded1-39a1-bdd6-927f387aec96&quot;,&quot;title&quot;:&quot;The adaptation of a Danish version of the Pain Self-Efficacy Questionnaire: reliability and construct validity in a population of patients with fibromyalgia in Denmark&quot;,&quot;author&quot;:[{&quot;family&quot;:&quot;Rasmussen&quot;,&quot;given&quot;:&quot;Marianne U.&quot;,&quot;parse-names&quot;:false,&quot;dropping-particle&quot;:&quot;&quot;,&quot;non-dropping-particle&quot;:&quot;&quot;},{&quot;family&quot;:&quot;Rydahl-Hansen&quot;,&quot;given&quot;:&quot;Susan&quot;,&quot;parse-names&quot;:false,&quot;dropping-particle&quot;:&quot;&quot;,&quot;non-dropping-particle&quot;:&quot;&quot;},{&quot;family&quot;:&quot;Amris&quot;,&quot;given&quot;:&quot;Kirstine&quot;,&quot;parse-names&quot;:false,&quot;dropping-particle&quot;:&quot;&quot;,&quot;non-dropping-particle&quot;:&quot;&quot;},{&quot;family&quot;:&quot;Danneskiold Samsøe&quot;,&quot;given&quot;:&quot;Bente&quot;,&quot;parse-names&quot;:false,&quot;dropping-particle&quot;:&quot;&quot;,&quot;non-dropping-particle&quot;:&quot;&quot;},{&quot;family&quot;:&quot;Mortensen&quot;,&quot;given&quot;:&quot;Erik L.&quot;,&quot;parse-names&quot;:false,&quot;dropping-particle&quot;:&quot;&quot;,&quot;non-dropping-particle&quot;:&quot;&quot;}],&quot;container-title&quot;:&quot;Scandinavian journal of caring sciences&quot;,&quot;container-title-short&quot;:&quot;Scand J Caring Sci&quot;,&quot;accessed&quot;:{&quot;date-parts&quot;:[[2023,1,30]]},&quot;DOI&quot;:&quot;10.1111/SCS.12232&quot;,&quot;ISSN&quot;:&quot;1471-6712&quot;,&quot;PMID&quot;:&quot;25924021&quot;,&quot;URL&quot;:&quot;https://pubmed.ncbi.nlm.nih.gov/25924021/&quot;,&quot;issued&quot;:{&quot;date-parts&quot;:[[2016,3,1]]},&quot;page&quot;:&quot;202-210&quot;,&quot;abstract&quot;:&quot;The aim of this study was to translate, culturally adapt and evaluate the psychometric properties of the Pain Self-Efficacy Questionnaire (PSEQ) in a population of patients with fibromyalgia in Denmark. The study sample included 102 patients diagnosed with fibromyalgia referred to a specialist clinic. The PSEQ was translated and adapted to a Danish setting using a standard stepw-ise forward-backward translation procedure, followed by initial testing and focus group interview. Reliability was examined by analysing internal consistency and test-retest agreement. Construct validity was exami-ned by investigating dimensionality, targeting, local independence, category functioning and differential item functioning (DIF). Reliability was high: Cronbach's alpha 0.88, test-retest correlation 0.93, intraclass correlation coefficient (ICC) 0.89 and item-total correlations 0.44-0.70. Factor analyses and item response (IRT) models indicated unidimensionality, and the PSEQ-DK was well targeted to the sample. High interitem correlation was observed between two items, indicating local dependence, and item misfit and DIF were observed for a few items. However, the overall fit of the scale to a single-factor model and IRT models supported acceptable construct validity. The PSEQ-DK showed acceptable psychometric properties and can therefore represent a reliable and valid measure for evaluating self-efficacy in patients with fibromyalgia in Denmark.&quot;,&quot;publisher&quot;:&quot;Scand J Caring Sci&quot;,&quot;issue&quot;:&quot;1&quot;,&quot;volume&quot;:&quot;30&quot;},&quot;isTemporary&quot;:false}]},{&quot;citationID&quot;:&quot;MENDELEY_CITATION_91c11721-9bac-41d5-891d-5dbed95d6b41&quot;,&quot;properties&quot;:{&quot;noteIndex&quot;:0},&quot;isEdited&quot;:false,&quot;manualOverride&quot;:{&quot;isManuallyOverridden&quot;:false,&quot;citeprocText&quot;:&quot;(Chiarotto et al., 2015)&quot;,&quot;manualOverrideText&quot;:&quot;&quot;},&quot;citationTag&quot;:&quot;MENDELEY_CITATION_v3_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&quot;,&quot;citationItems&quot;:[{&quot;id&quot;:&quot;e8504516-2990-3a30-afd4-070cb56e118d&quot;,&quot;itemData&quot;:{&quot;type&quot;:&quot;article-journal&quot;,&quot;id&quot;:&quot;e8504516-2990-3a30-afd4-070cb56e118d&quot;,&quot;title&quot;:&quot;The Pain Self-Efficacy Questionnaire: Cross-Cultural Adaptation into Italian and Assessment of Its Measurement Properties&quot;,&quot;author&quot;:[{&quot;family&quot;:&quot;Chiarotto&quot;,&quot;given&quot;:&quot;Alessandro&quot;,&quot;parse-names&quot;:false,&quot;dropping-particle&quot;:&quot;&quot;,&quot;non-dropping-particle&quot;:&quot;&quot;},{&quot;family&quot;:&quot;Vanti&quot;,&quot;given&quot;:&quot;Carla&quot;,&quot;parse-names&quot;:false,&quot;dropping-particle&quot;:&quot;&quot;,&quot;non-dropping-particle&quot;:&quot;&quot;},{&quot;family&quot;:&quot;Ostelo&quot;,&quot;given&quot;:&quot;Raymond W.&quot;,&quot;parse-names&quot;:false,&quot;dropping-particle&quot;:&quot;&quot;,&quot;non-dropping-particle&quot;:&quot;&quot;},{&quot;family&quot;:&quot;Ferrari&quot;,&quot;given&quot;:&quot;Silvano&quot;,&quot;parse-names&quot;:false,&quot;dropping-particle&quot;:&quot;&quot;,&quot;non-dropping-particle&quot;:&quot;&quot;},{&quot;family&quot;:&quot;Tedesco&quot;,&quot;given&quot;:&quot;Giuseppe&quot;,&quot;parse-names&quot;:false,&quot;dropping-particle&quot;:&quot;&quot;,&quot;non-dropping-particle&quot;:&quot;&quot;},{&quot;family&quot;:&quot;Rocca&quot;,&quot;given&quot;:&quot;Barbara&quot;,&quot;parse-names&quot;:false,&quot;dropping-particle&quot;:&quot;&quot;,&quot;non-dropping-particle&quot;:&quot;&quot;},{&quot;family&quot;:&quot;Pillastrini&quot;,&quot;given&quot;:&quot;Paolo&quot;,&quot;parse-names&quot;:false,&quot;dropping-particle&quot;:&quot;&quot;,&quot;non-dropping-particle&quot;:&quot;&quot;},{&quot;family&quot;:&quot;Monticone&quot;,&quot;given&quot;:&quot;Marco&quot;,&quot;parse-names&quot;:false,&quot;dropping-particle&quot;:&quot;&quot;,&quot;non-dropping-particle&quot;:&quot;&quot;}],&quot;container-title&quot;:&quot;Pain Practice&quot;,&quot;DOI&quot;:&quot;10.1111/papr.12242&quot;,&quot;ISSN&quot;:&quot;15332500&quot;,&quot;PMID&quot;:&quot;25264358&quot;,&quot;issued&quot;:{&quot;date-parts&quot;:[[2015]]},&quot;page&quot;:&quot;738-747&quot;,&quot;abstract&quot;:&quot;The Pain Self-Efficacy Questionnaire (PSEQ) is a patient self-reported measurement instrument that evaluates pain self-efficacy beliefs in patients with chronic pain. The measurement properties of the PSEQ have been tested in its original and translated versions, showing satisfactory results for validity and reliability. The aims of this study were 2 fold as follows: (1) to translate the PSEQ into Italian through a process of cross-cultural adaptation, (2) to test the measurement properties of the Italian PSEQ (PSEQ-I). The cross-cultural adaptation was completed in 5 months without omitting any item of the original PSEQ. Measurement properties were tested in 165 patients with chronic low back pain (CLBP) (65% women, mean age 49.9 years). Factor analysis confirmed the one-factor structure of the questionnaire. Internal consistency (Cronbach's α = 0.94) and test-retest reliability (ICCagreement = 0.82) of the PSEQ-I showed good results. The smallest detectable change was equal to 15.69 scale points. The PSEQ-I displayed a high construct validity by meeting more than 75% of a priori hypotheses on correlations with measurement instruments assessing pain intensity, disability, anxiety, depression, pain catastrophizing, fear of movement, and coping strategies. Additionally, the PSEQ-I differentiated patients taking pain medication or not. The results of this study suggest that the PSEQ-I can be used as a valid and reliable tool in Italian patients with CLBP.&quot;,&quot;issue&quot;:&quot;8&quot;,&quot;volume&quot;:&quot;15&quot;,&quot;container-title-short&quot;:&quot;&quot;},&quot;isTemporary&quot;:false}]},{&quot;citationID&quot;:&quot;MENDELEY_CITATION_2a7e65cc-c9d1-4c22-9aa0-aaf6144686b1&quot;,&quot;properties&quot;:{&quot;noteIndex&quot;:0},&quot;isEdited&quot;:false,&quot;manualOverride&quot;:{&quot;isManuallyOverridden&quot;:false,&quot;citeprocText&quot;:&quot;(Adachi et al., 2014)&quot;,&quot;manualOverrideText&quot;:&quot;&quot;},&quot;citationTag&quot;:&quot;MENDELEY_CITATION_v3_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&quot;,&quot;citationItems&quot;:[{&quot;id&quot;:&quot;c516d092-4116-39a1-a217-9d51684d41b5&quot;,&quot;itemData&quot;:{&quot;type&quot;:&quot;article-journal&quot;,&quot;id&quot;:&quot;c516d092-4116-39a1-a217-9d51684d41b5&quot;,&quot;title&quot;:&quot;Validation of the Japanese version of the pain self-efficacy questionnaire in Japanese patients with chronic pain&quot;,&quot;author&quot;:[{&quot;family&quot;:&quot;Adachi&quot;,&quot;given&quot;:&quot;Tomonori&quot;,&quot;parse-names&quot;:false,&quot;dropping-particle&quot;:&quot;&quot;,&quot;non-dropping-particle&quot;:&quot;&quot;},{&quot;family&quot;:&quot;Nakae&quot;,&quot;given&quot;:&quot;Aya&quot;,&quot;parse-names&quot;:false,&quot;dropping-particle&quot;:&quot;&quot;,&quot;non-dropping-particle&quot;:&quot;&quot;},{&quot;family&quot;:&quot;Maruo&quot;,&quot;given&quot;:&quot;Tomoyuki&quot;,&quot;parse-names&quot;:false,&quot;dropping-particle&quot;:&quot;&quot;,&quot;non-dropping-particle&quot;:&quot;&quot;},{&quot;family&quot;:&quot;Shi&quot;,&quot;given&quot;:&quot;Kenrin&quot;,&quot;parse-names&quot;:false,&quot;dropping-particle&quot;:&quot;&quot;,&quot;non-dropping-particle&quot;:&quot;&quot;},{&quot;family&quot;:&quot;Shibata&quot;,&quot;given&quot;:&quot;Masahiko&quot;,&quot;parse-names&quot;:false,&quot;dropping-particle&quot;:&quot;&quot;,&quot;non-dropping-particle&quot;:&quot;&quot;},{&quot;family&quot;:&quot;Maeda&quot;,&quot;given&quot;:&quot;Lynn&quot;,&quot;parse-names&quot;:false,&quot;dropping-particle&quot;:&quot;&quot;,&quot;non-dropping-particle&quot;:&quot;&quot;},{&quot;family&quot;:&quot;Saitoh&quot;,&quot;given&quot;:&quot;Youichi&quot;,&quot;parse-names&quot;:false,&quot;dropping-particle&quot;:&quot;&quot;,&quot;non-dropping-particle&quot;:&quot;&quot;},{&quot;family&quot;:&quot;Sasaki&quot;,&quot;given&quot;:&quot;Jun&quot;,&quot;parse-names&quot;:false,&quot;dropping-particle&quot;:&quot;&quot;,&quot;non-dropping-particle&quot;:&quot;&quot;}],&quot;container-title&quot;:&quot;Pain Medicine (United States)&quot;,&quot;DOI&quot;:&quot;10.1111/pme.12446&quot;,&quot;ISSN&quot;:&quot;15264637&quot;,&quot;PMID&quot;:&quot;24717053&quot;,&quot;issued&quot;:{&quot;date-parts&quot;:[[2014]]},&quot;page&quot;:&quot;1405-1417&quot;,&quot;abstract&quot;:&quot;Objectives: The present study aimed to develop the Japanese version of the Pain Self-Efficacy Questionnaire (PSEQ-J) and to evaluate its psychometric properties. Design: Cross-sectional design. Setting: A pain clinic, a neurosurgery unit, and an orthopedic surgery unit in one university hospital and a pain clinic in a municipal hospital. Methods: One hundred and seventy-six participants completed study measures, which included 1) the PSEQ-J, 2) the Hospital Anxiety and Depression Scale, 3) the Pain Catastrophizing Scale, 4) the Medical Outcome Study Short-Form 36, 5) the Pain Disability Assessment Scale, and 6) the Short-Form McGill Pain Questionnaire. Results: The PSEQ-J demonstrated adequate reliability and validity. Hierarchical multiple regression analyses showed that pain self-efficacy as measured with the PSEQ-J accounted for a significant proportion of the variance on the measures administered in the present study. The PSEQ-J was most strongly associated with social activity. Conclusions: The results demonstrated that the PSEQ-J has adequate psychometric properties, supporting its use in clinical and research settings and suggest that the PSEQ-J may be particularly strongly associated with more social and less physical activity. © 2014 American Academy of Pain Medicine.&quot;,&quot;issue&quot;:&quot;8&quot;,&quot;volume&quot;:&quot;15&quot;,&quot;container-title-short&quot;:&quot;&quot;},&quot;isTemporary&quot;:false}]},{&quot;citationID&quot;:&quot;MENDELEY_CITATION_e053d3f4-5be6-4cfd-a96b-2a8057c31102&quot;,&quot;properties&quot;:{&quot;noteIndex&quot;:0},&quot;isEdited&quot;:false,&quot;manualOverride&quot;:{&quot;isManuallyOverridden&quot;:false,&quot;citeprocText&quot;:&quot;(Tuck et al., 2021)&quot;,&quot;manualOverrideText&quot;:&quot;&quot;},&quot;citationTag&quot;:&quot;MENDELEY_CITATION_v3_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&quot;,&quot;citationItems&quot;:[{&quot;id&quot;:&quot;2df29ad0-c675-3dd8-bc46-64486e9d222f&quot;,&quot;itemData&quot;:{&quot;type&quot;:&quot;article-journal&quot;,&quot;id&quot;:&quot;2df29ad0-c675-3dd8-bc46-64486e9d222f&quot;,&quot;title&quot;:&quot;The Adaptation of Pain Assessment Tools from High-Income to Low- and Middle-Income Countries: Psychometric Properties of a Set of Chronic Pain Questionnaires in Mongolian and New Zealand Patient Samples&quot;,&quot;author&quot;:[{&quot;family&quot;:&quot;Tuck&quot;,&quot;given&quot;:&quot;Natalie L.&quot;,&quot;parse-names&quot;:false,&quot;dropping-particle&quot;:&quot;&quot;,&quot;non-dropping-particle&quot;:&quot;&quot;},{&quot;family&quot;:&quot;Khuvtsagaan&quot;,&quot;given&quot;:&quot;Bayalagmaa&quot;,&quot;parse-names&quot;:false,&quot;dropping-particle&quot;:&quot;&quot;,&quot;non-dropping-particle&quot;:&quot;&quot;},{&quot;family&quot;:&quot;Rashid&quot;,&quot;given&quot;:&quot;Usman&quot;,&quot;parse-names&quot;:false,&quot;dropping-particle&quot;:&quot;&quot;,&quot;non-dropping-particle&quot;:&quot;&quot;},{&quot;family&quot;:&quot;Aamir&quot;,&quot;given&quot;:&quot;Tipu&quot;,&quot;parse-names&quot;:false,&quot;dropping-particle&quot;:&quot;&quot;,&quot;non-dropping-particle&quot;:&quot;&quot;},{&quot;family&quot;:&quot;Goucke&quot;,&quot;given&quot;:&quot;Roger&quot;,&quot;parse-names&quot;:false,&quot;dropping-particle&quot;:&quot;&quot;,&quot;non-dropping-particle&quot;:&quot;&quot;},{&quot;family&quot;:&quot;Regjii&quot;,&quot;given&quot;:&quot;Bazarragchaa&quot;,&quot;parse-names&quot;:false,&quot;dropping-particle&quot;:&quot;&quot;,&quot;non-dropping-particle&quot;:&quot;&quot;},{&quot;family&quot;:&quot;Dorjbal&quot;,&quot;given&quot;:&quot;Ehkh Amgalan&quot;,&quot;parse-names&quot;:false,&quot;dropping-particle&quot;:&quot;&quot;,&quot;non-dropping-particle&quot;:&quot;&quot;},{&quot;family&quot;:&quot;Lundeg&quot;,&quot;given&quot;:&quot;Ganbold&quot;,&quot;parse-names&quot;:false,&quot;dropping-particle&quot;:&quot;&quot;,&quot;non-dropping-particle&quot;:&quot;&quot;},{&quot;family&quot;:&quot;Bean&quot;,&quot;given&quot;:&quot;Debbie J.&quot;,&quot;parse-names&quot;:false,&quot;dropping-particle&quot;:&quot;&quot;,&quot;non-dropping-particle&quot;:&quot;&quot;}],&quot;container-title&quot;:&quot;Pain medicine (Malden, Mass.)&quot;,&quot;container-title-short&quot;:&quot;Pain Med&quot;,&quot;accessed&quot;:{&quot;date-parts&quot;:[[2022,8,5]]},&quot;DOI&quot;:&quot;10.1093/PM/PNAA267&quot;,&quot;ISSN&quot;:&quot;1526-4637&quot;,&quot;PMID&quot;:&quot;33001213&quot;,&quot;URL&quot;:&quot;https://pubmed.ncbi.nlm.nih.gov/33001213/&quot;,&quot;issued&quot;:{&quot;date-parts&quot;:[[2021,4,20]]},&quot;page&quot;:&quot;948-960&quot;,&quot;abstract&quot;:&quot;OBJECTIVE: Chronic pain is a leading cause of disability in low- and middle-income countries; however, pain assessment tools have generally been developed and validated in high-income countries. This study examines the psychometric properties of a set of translated pain (and distress) questionnaires in Mongolia and documents the characteristics of people seeking treatment for chronic pain in Mongolia, compared with those in New Zealand, which is representative of high-income countries. DESIGN: Cross-sectional, observational. SETTING: Hospital-based pain treatment centers in New Zealand and Mongolia. SUBJECTS: People seeking treatment for chronic pain in Mongolia (N = 142) and New Zealand (N = 159). METHODS: The Brief Pain Inventory, the Depression Anxiety Stress Scale-21, the Pain Catastrophizing Scale, and the Pain Self-Efficacy Questionnaire were translated into Mongolian and administered to patients attending a hospital-based pain service. Questionnaires that were completed by patients in New Zealand were used for comparisons. Internal reliability, convergent validity, and factor structure were assessed in both groups. RESULTS: Patients in Mongolia were older and reported lower pain intensity, interference, and distress and higher pain self-efficacy than those in New Zealand. The translated questionnaires had good internal consistencies, and the relationships between pain variables were similar across both groups. The factor structure for the Pain Catastrophizing Scale was consistent across both groups, but this was not the case for the Brief Pain Inventory or the Depression Anxiety Stress Scale-21. CONCLUSIONS: Findings indicate that some pain outcome measures may be appropriate for use in Mongolia and should be investigated in other low- and middle-income countries.&quot;,&quot;publisher&quot;:&quot;Pain Med&quot;,&quot;issue&quot;:&quot;4&quot;,&quot;volume&quot;:&quot;22&quot;},&quot;isTemporary&quot;:false}]},{&quot;citationID&quot;:&quot;MENDELEY_CITATION_d7a0013b-1409-45a8-8b46-0b5d04791c83&quot;,&quot;properties&quot;:{&quot;noteIndex&quot;:0},&quot;isEdited&quot;:false,&quot;manualOverride&quot;:{&quot;isManuallyOverridden&quot;:false,&quot;citeprocText&quot;:&quot;(Asghari &amp;#38; Nicholas, 2009)&quot;,&quot;manualOverrideText&quot;:&quot;&quot;},&quot;citationTag&quot;:&quot;MENDELEY_CITATION_v3_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&quot;,&quot;citationItems&quot;:[{&quot;id&quot;:&quot;51cf4932-0ed3-33a5-b2b7-77f5dfaae501&quot;,&quot;itemData&quot;:{&quot;type&quot;:&quot;article-journal&quot;,&quot;id&quot;:&quot;51cf4932-0ed3-33a5-b2b7-77f5dfaae501&quot;,&quot;title&quot;:&quot;An investigation of pain self-efficacy beliefs in Iranian chronic pain patients: a preliminary validation of a translated English-language scale&quot;,&quot;author&quot;:[{&quot;family&quot;:&quot;Asghari&quot;,&quot;given&quot;:&quot;Ali&quot;,&quot;parse-names&quot;:false,&quot;dropping-particle&quot;:&quot;&quot;,&quot;non-dropping-particle&quot;:&quot;&quot;},{&quot;family&quot;:&quot;Nicholas&quot;,&quot;given&quot;:&quot;Michael K.&quot;,&quot;parse-names&quot;:false,&quot;dropping-particle&quot;:&quot;&quot;,&quot;non-dropping-particle&quot;:&quot;&quot;}],&quot;container-title&quot;:&quot;Pain medicine (Malden, Mass.)&quot;,&quot;container-title-short&quot;:&quot;Pain Med&quot;,&quot;accessed&quot;:{&quot;date-parts&quot;:[[2021,12,11]]},&quot;DOI&quot;:&quot;10.1111/J.1526-4637.2009.00623.X&quot;,&quot;ISSN&quot;:&quot;1526-4637&quot;,&quot;PMID&quot;:&quot;19453954&quot;,&quot;URL&quot;:&quot;https://pubmed.ncbi.nlm.nih.gov/19453954/&quot;,&quot;issued&quot;:{&quot;date-parts&quot;:[[2009]]},&quot;page&quot;:&quot;619-632&quot;,&quot;abstract&quot;:&quot;Objectives. To determine the psychometric properties of a Persian-language version of the Pain Self-Efficacy Questionnaire (P-PSEQ) in Iranian chronic pain patients; and 2) to evaluate the validity of the P-PSEQ in another Iranian chronic pain sample. Design. Cross-sectional designs. Setting. Two medical centers and a large industrial company. Method. In Study 1, the P-PSEQ was administered to 348 chronic pain patients. In Study 2, 169 males with chronic pain who were working completed the P-PSEQ, Beck Depression Inventory, Roland-Morris Disability Questionnaire, Short Form Health Survey, and a pain scale. Results. The psychometric properties (internal consistency, test-retest reliability, construct validity, and concurrent validity) of the P-PSEQ were found to be strong. Multiple hierarchical regression analyses indicated that pain self-efficacy scores accounted for a significant proportion of the variance in scores on measures of disability, depression, and general health even after controlling for the possible confounding effects of pain severity and education. Conclusion. The psychometric properties of the P-PSEQ were confirmed. Consistent with findings in other countries with other language versions of the same scale, pain self-efficacy beliefs are associated with levels of physical disability, depression and general health status of chronic pain patients, over and above the influence of pain severity in this sample of Iranians with chronic pain. © 2009 American Academy of Pain Medicine.&quot;,&quot;publisher&quot;:&quot;Pain Med&quot;,&quot;issue&quot;:&quot;4&quot;,&quot;volume&quot;:&quot;10&quot;},&quot;isTemporary&quot;:false}]},{&quot;citationID&quot;:&quot;MENDELEY_CITATION_227802be-c86a-4f07-8998-62d6835fea99&quot;,&quot;properties&quot;:{&quot;noteIndex&quot;:0},&quot;isEdited&quot;:false,&quot;manualOverride&quot;:{&quot;isManuallyOverridden&quot;:false,&quot;citeprocText&quot;:&quot;(Sardá et al., 2007)&quot;,&quot;manualOverrideText&quot;:&quot;&quot;},&quot;citationTag&quot;:&quot;MENDELEY_CITATION_v3_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&quot;,&quot;citationItems&quot;:[{&quot;id&quot;:&quot;92c28d55-561f-3b5a-864f-e6026cbedf09&quot;,&quot;itemData&quot;:{&quot;type&quot;:&quot;article-journal&quot;,&quot;id&quot;:&quot;92c28d55-561f-3b5a-864f-e6026cbedf09&quot;,&quot;title&quot;:&quot;Pain-related self-efficacy beliefs in a Brazilian chronic pain patient sample: A psychometric analysis&quot;,&quot;author&quot;:[{&quot;family&quot;:&quot;Sardá&quot;,&quot;given&quot;:&quot;Jamir&quot;,&quot;parse-names&quot;:false,&quot;dropping-particle&quot;:&quot;&quot;,&quot;non-dropping-particle&quot;:&quot;&quot;},{&quot;family&quot;:&quot;Nicholas&quot;,&quot;given&quot;:&quot;Michael K.&quot;,&quot;parse-names&quot;:false,&quot;dropping-particle&quot;:&quot;&quot;,&quot;non-dropping-particle&quot;:&quot;&quot;},{&quot;family&quot;:&quot;Pimenta&quot;,&quot;given&quot;:&quot;Cibele A.M.&quot;,&quot;parse-names&quot;:false,&quot;dropping-particle&quot;:&quot;&quot;,&quot;non-dropping-particle&quot;:&quot;&quot;},{&quot;family&quot;:&quot;Asghari&quot;,&quot;given&quot;:&quot;Ali&quot;,&quot;parse-names&quot;:false,&quot;dropping-particle&quot;:&quot;&quot;,&quot;non-dropping-particle&quot;:&quot;&quot;}],&quot;container-title&quot;:&quot;Stress and Health&quot;,&quot;DOI&quot;:&quot;10.1002/smi.1135&quot;,&quot;ISSN&quot;:&quot;15323005&quot;,&quot;issued&quot;:{&quot;date-parts&quot;:[[2007]]},&quot;page&quot;:&quot;185-190&quot;,&quot;abstract&quot;:&quot;While some people become severely or moderately disabled by chronic pain (pain that persists &gt;3 months), others seem to adjust reasonably well to it. Higher levels of disability are often associated with higher levels of distress, and this relationship can be bidirectional resulting in a vicious cycle. There is evidence suggesting that self-efficacy is one of the most important contributors to disability and emotional adjustment to chronic pain. Defining pain self-efficacy beliefs as confidence in ability to function despite pain, the Pain Self-Efficacy Questionnaire (PSEQ) has been widely used to examine the role of self-efficacy in chronic pain patient populations. However, to date it has not been validated in Brazil. This study examined the reliability and validity of the PSEQ in a Brazilian chronic pain population. Data were collected from a convenience sample of 348 chronic pain patients. Reliability of the PSEQ has been found to be adequate (split-half correlation was 0.76 and internal consistency was 0.90). Factor analysis indicated the existence of only one factor. Discriminant and concurrent validity were also adequate. Altogether these results indicate that the PSEQ has good psychometric properties when used in this sample. These findings are also consistent with those previously published in the literature. Copyright © 2007 John Wiley &amp; Sons, Ltd.&quot;,&quot;issue&quot;:&quot;3&quot;,&quot;volume&quot;:&quot;23&quot;,&quot;container-title-short&quot;:&quot;&quot;},&quot;isTemporary&quot;:false}]},{&quot;citationID&quot;:&quot;MENDELEY_CITATION_d822e573-78b2-4a05-bd34-8242f54308f8&quot;,&quot;properties&quot;:{&quot;noteIndex&quot;:0},&quot;isEdited&quot;:false,&quot;manualOverride&quot;:{&quot;isManuallyOverridden&quot;:false,&quot;citeprocText&quot;:&quot;(Ferreira-Valente et al., 2011)&quot;,&quot;manualOverrideText&quot;:&quot;&quot;},&quot;citationTag&quot;:&quot;MENDELEY_CITATION_v3_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&quot;,&quot;citationItems&quot;:[{&quot;id&quot;:&quot;a0aa3f52-f3be-3b82-8dde-ffd3c42e2478&quot;,&quot;itemData&quot;:{&quot;type&quot;:&quot;article-journal&quot;,&quot;id&quot;:&quot;a0aa3f52-f3be-3b82-8dde-ffd3c42e2478&quot;,&quot;title&quot;:&quot;Psychometric properties of the portuguese version of the Pain Self-Efficacy Questionnaire.&quot;,&quot;author&quot;:[{&quot;family&quot;:&quot;Ferreira-Valente&quot;,&quot;given&quot;:&quot;M. A.&quot;,&quot;parse-names&quot;:false,&quot;dropping-particle&quot;:&quot;&quot;,&quot;non-dropping-particle&quot;:&quot;&quot;},{&quot;family&quot;:&quot;Pais-Ribeiro&quot;,&quot;given&quot;:&quot;J.&quot;,&quot;parse-names&quot;:false,&quot;dropping-particle&quot;:&quot;&quot;,&quot;non-dropping-particle&quot;:&quot;&quot;},{&quot;family&quot;:&quot;Jensen&quot;,&quot;given&quot;:&quot;M.&quot;,&quot;parse-names&quot;:false,&quot;dropping-particle&quot;:&quot;&quot;,&quot;non-dropping-particle&quot;:&quot;&quot;}],&quot;container-title&quot;:&quot;undefined&quot;,&quot;accessed&quot;:{&quot;date-parts&quot;:[[2021,12,17]]},&quot;issued&quot;:{&quot;date-parts&quot;:[[2011]]},&quot;container-title-short&quot;:&quot;&quot;},&quot;isTemporary&quot;:false}]},{&quot;citationID&quot;:&quot;MENDELEY_CITATION_35945158-7e17-4f8b-b31a-48be17d3ebc1&quot;,&quot;properties&quot;:{&quot;noteIndex&quot;:0},&quot;isEdited&quot;:false,&quot;manualOverride&quot;:{&quot;isManuallyOverridden&quot;:false,&quot;citeprocText&quot;:&quot;(Nicholas, 2007)&quot;,&quot;manualOverrideText&quot;:&quot;&quot;},&quot;citationTag&quot;:&quot;MENDELEY_CITATION_v3_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&quot;,&quot;citationItems&quot;:[{&quot;id&quot;:&quot;6bafbdb2-6978-3313-92ea-8bdfdf766dd7&quot;,&quot;itemData&quot;:{&quot;type&quot;:&quot;article-journal&quot;,&quot;id&quot;:&quot;6bafbdb2-6978-3313-92ea-8bdfdf766dd7&quot;,&quot;title&quot;:&quot;The pain self-efficacy questionnaire: Taking pain into account&quot;,&quot;author&quot;:[{&quot;family&quot;:&quot;Nicholas&quot;,&quot;given&quot;:&quot;Michael K.&quot;,&quot;parse-names&quot;:false,&quot;dropping-particle&quot;:&quot;&quot;,&quot;non-dropping-particle&quot;:&quot;&quot;}],&quot;container-title&quot;:&quot;European Journal of Pain&quot;,&quot;DOI&quot;:&quot;10.1016/j.ejpain.2005.12.008&quot;,&quot;ISSN&quot;:&quot;10903801&quot;,&quot;PMID&quot;:&quot;16446108&quot;,&quot;issued&quot;:{&quot;date-parts&quot;:[[2007]]},&quot;page&quot;:&quot;153-163&quot;,&quot;abstract&quot;:&quot;Self-efficacy beliefs in people with chronic pain have been assessed either by reference to confidence in ability to perform specific tasks or to confidence in performing more generalised constructs like coping with pain. Both approaches reflect aspects of the original conceptualisations of self-efficacy and both have proved useful, but it is noteworthy that confidence in performing activities in the context of pain is rarely addressed. An important element in the original formulations of self-efficacy referred to persistence in the face of obstacles and aversive experiences. In this context, self-efficacy beliefs for people experiencing chronic pain might be expected to incorporate not just the expectation that a person could perform a particular behaviour or task, but also their confidence in being able to do it despite their pain. This aspect of the self-efficacy construct has been included in a measure for people with chronic pain, the Pain Self-Efficacy Questionnaire (PSEQ). The accumulated evidence from a number of published studies and a confirmatory analysis with a large cohort of heterogeneous chronic pain patients attending a pain management program provide support for the PSEQ's original psychometric properties developed with a sample of chronic low back pain patients. The importance of taking the context of pain into account in the assessment of self-efficacy beliefs in pain populations and the ways in which this measure can be used to improve the assessment of people experiencing chronic pain, before and after treatment, are examined. © 2005 European Federation of Chapters of the International Association for the Study of Pain.&quot;,&quot;issue&quot;:&quot;2&quot;,&quot;volume&quot;:&quot;11&quot;,&quot;container-title-short&quot;:&quot;&quot;},&quot;isTemporary&quot;:false}]},{&quot;citationID&quot;:&quot;MENDELEY_CITATION_be6e3a60-6223-44ba-9e67-5a0f820f0765&quot;,&quot;properties&quot;:{&quot;noteIndex&quot;:0},&quot;isEdited&quot;:false,&quot;manualOverride&quot;:{&quot;citeprocText&quot;:&quot;(Adachi et al., 2014; Asghari &amp;#38; Nicholas, 2009; Briet et al., 2014; Lim et al., 2007; Tuck et al., 2021; Vong et al., 2009; Yang et al., 2019)&quot;,&quot;isManuallyOverridden&quot;:false,&quot;manualOverrideText&quot;:&quot;&quot;},&quot;citationTag&quot;:&quot;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&quot;,&quot;citationItems&quot;:[{&quot;id&quot;:&quot;1231ae2e-ec0c-395b-94be-bf2e6a6cff25&quot;,&quot;itemData&quot;:{&quot;DOI&quot;:&quot;10.1213/01.ANE.0000255731.24092.A5&quot;,&quot;ISSN&quot;:&quot;00032999&quot;,&quot;PMID&quot;:&quot;17377107&quot;,&quot;abstract&quot;:&quot;BACKGROUND: Self-efficacy is a person's belief in his or her ability to perform a certain behavior that achieves a desired outcome. Belief in self-efficacy influences the use of pain-coping strategies, physical and psychological function, and rehabilitation outcome in chronic pain patients. We conducted this prospective study to validate the psychometric properties of a Chinese version of the Pain Self-Efficacy Questionnaire (PSEQ-HK). METHODS: A previously translated PSEQ-HK was evaluated with the author's consent. Forward-backward translation was conducted, followed by critical appraisal by an expert panel. Reliability was examined by completing the PSEQ-HK twice over a 1-wk interval. One-hundred-twenty Chinese patients with chronic nonmalignant pain were asked to self-complete a set of health-related instruments in Chinese: Numeric Pain Rating Scale, Hospital Anxiety and Depression Scale, Roland-Morris Disability Questionnaire, Pain Catastrophizing Scale, and Medical Outcome Study Short-Form 36 (SF36) Health Survey. RESULTS: PSEQ-HK had good retest reliability (intraclass correlation coefficient 0.75) and high internal consistency (Cronbach's α 0.93). Exploratory factor analysis showed a one-factor model that accounted for 61% of the total variance, with minimal factor loading of 0.69. It was significantly correlated with the Hospital Anxiety and Depression Scale, Pain Catastrophizing Scale, and five domains of SF36 (bodily pain, vitality, social functioning, role emotion, and mental health). Moderate correlations were observed with Roland-Morris Disability Questionnaire and two domains of SF36 (role physical, general health). It had no correlation with pain score and medication use. CONCLUSIONS: PSEQ-HK is a reliable Chinese clinical assessment tool with satisfactory psychometric properties. Our results provided preliminary support for the construct validity of PSEQ-HK in a heterogeneous Chinese population with chronic nonmalignant pain. © 2007 by International Anesthesia Research Society.&quot;,&quot;author&quot;:[{&quot;dropping-particle&quot;:&quot;&quot;,&quot;family&quot;:&quot;Lim&quot;,&quot;given&quot;:&quot;Huey S.&quot;,&quot;non-dropping-particle&quot;:&quot;&quot;,&quot;parse-names&quot;:false,&quot;suffix&quot;:&quot;&quot;},{&quot;dropping-particle&quot;:&quot;&quot;,&quot;family&quot;:&quot;Chen&quot;,&quot;given&quot;:&quot;Phoon P.&quot;,&quot;non-dropping-particle&quot;:&quot;&quot;,&quot;parse-names&quot;:false,&quot;suffix&quot;:&quot;&quot;},{&quot;dropping-particle&quot;:&quot;&quot;,&quot;family&quot;:&quot;Wong&quot;,&quot;given&quot;:&quot;Tony C.M.&quot;,&quot;non-dropping-particle&quot;:&quot;&quot;,&quot;parse-names&quot;:false,&quot;suffix&quot;:&quot;&quot;},{&quot;dropping-particle&quot;:&quot;&quot;,&quot;family&quot;:&quot;Gin&quot;,&quot;given&quot;:&quot;Tony&quot;,&quot;non-dropping-particle&quot;:&quot;&quot;,&quot;parse-names&quot;:false,&quot;suffix&quot;:&quot;&quot;},{&quot;dropping-particle&quot;:&quot;&quot;,&quot;family&quot;:&quot;Wong&quot;,&quot;given&quot;:&quot;Emma&quot;,&quot;non-dropping-particle&quot;:&quot;&quot;,&quot;parse-names&quot;:false,&quot;suffix&quot;:&quot;&quot;},{&quot;dropping-particle&quot;:&quot;&quot;,&quot;family&quot;:&quot;Chan&quot;,&quot;given&quot;:&quot;Ide S.F.&quot;,&quot;non-dropping-particle&quot;:&quot;&quot;,&quot;parse-names&quot;:false,&quot;suffix&quot;:&quot;&quot;},{&quot;dropping-particle&quot;:&quot;&quot;,&quot;family&quot;:&quot;Chu&quot;,&quot;given&quot;:&quot;Josephine&quot;,&quot;non-dropping-particle&quot;:&quot;&quot;,&quot;parse-names&quot;:false,&quot;suffix&quot;:&quot;&quot;}],&quot;container-title&quot;:&quot;Anesthesia and Analgesia&quot;,&quot;id&quot;:&quot;1231ae2e-ec0c-395b-94be-bf2e6a6cff25&quot;,&quot;issue&quot;:&quot;4&quot;,&quot;issued&quot;:{&quot;date-parts&quot;:[[&quot;2007&quot;,&quot;4&quot;]]},&quot;page&quot;:&quot;918-923&quot;,&quot;title&quot;:&quot;Validation of the Chinese version of pain self-efficacy questionnaire&quot;,&quot;type&quot;:&quot;article-journal&quot;,&quot;volume&quot;:&quot;104&quot;,&quot;container-title-short&quot;:&quot;Anesth Analg&quot;},&quot;uris&quot;:[&quot;http://www.mendeley.com/documents/?uuid=1231ae2e-ec0c-395b-94be-bf2e6a6cff25&quot;],&quot;isTemporary&quot;:false,&quot;legacyDesktopId&quot;:&quot;1231ae2e-ec0c-395b-94be-bf2e6a6cff25&quot;},{&quot;id&quot;:&quot;51cf4932-0ed3-33a5-b2b7-77f5dfaae501&quot;,&quot;itemData&quot;:{&quot;DOI&quot;:&quot;10.1111/J.1526-4637.2009.00623.X&quot;,&quot;ISSN&quot;:&quot;1526-4637&quot;,&quot;PMID&quot;:&quot;19453954&quot;,&quot;abstract&quot;:&quot;Objectives. To determine the psychometric properties of a Persian-language version of the Pain Self-Efficacy Questionnaire (P-PSEQ) in Iranian chronic pain patients; and 2) to evaluate the validity of the P-PSEQ in another Iranian chronic pain sample. Design. Cross-sectional designs. Setting. Two medical centers and a large industrial company. Method. In Study 1, the P-PSEQ was administered to 348 chronic pain patients. In Study 2, 169 males with chronic pain who were working completed the P-PSEQ, Beck Depression Inventory, Roland-Morris Disability Questionnaire, Short Form Health Survey, and a pain scale. Results. The psychometric properties (internal consistency, test-retest reliability, construct validity, and concurrent validity) of the P-PSEQ were found to be strong. Multiple hierarchical regression analyses indicated that pain self-efficacy scores accounted for a significant proportion of the variance in scores on measures of disability, depression, and general health even after controlling for the possible confounding effects of pain severity and education. Conclusion. The psychometric properties of the P-PSEQ were confirmed. Consistent with findings in other countries with other language versions of the same scale, pain self-efficacy beliefs are associated with levels of physical disability, depression and general health status of chronic pain patients, over and above the influence of pain severity in this sample of Iranians with chronic pain. © 2009 American Academy of Pain Medicine.&quot;,&quot;author&quot;:[{&quot;dropping-particle&quot;:&quot;&quot;,&quot;family&quot;:&quot;Asghari&quot;,&quot;given&quot;:&quot;Ali&quot;,&quot;non-dropping-particle&quot;:&quot;&quot;,&quot;parse-names&quot;:false,&quot;suffix&quot;:&quot;&quot;},{&quot;dropping-particle&quot;:&quot;&quot;,&quot;family&quot;:&quot;Nicholas&quot;,&quot;given&quot;:&quot;Michael K.&quot;,&quot;non-dropping-particle&quot;:&quot;&quot;,&quot;parse-names&quot;:false,&quot;suffix&quot;:&quot;&quot;}],&quot;container-title&quot;:&quot;Pain medicine (Malden, Mass.)&quot;,&quot;id&quot;:&quot;51cf4932-0ed3-33a5-b2b7-77f5dfaae501&quot;,&quot;issue&quot;:&quot;4&quot;,&quot;issued&quot;:{&quot;date-parts&quot;:[[&quot;2009&quot;]]},&quot;page&quot;:&quot;619-632&quot;,&quot;publisher&quot;:&quot;Pain Med&quot;,&quot;title&quot;:&quot;An investigation of pain self-efficacy beliefs in Iranian chronic pain patients: a preliminary validation of a translated English-language scale&quot;,&quot;type&quot;:&quot;article-journal&quot;,&quot;volume&quot;:&quot;10&quot;,&quot;container-title-short&quot;:&quot;Pain Med&quot;},&quot;uris&quot;:[&quot;http://www.mendeley.com/documents/?uuid=51cf4932-0ed3-33a5-b2b7-77f5dfaae501&quot;],&quot;isTemporary&quot;:false,&quot;legacyDesktopId&quot;:&quot;51cf4932-0ed3-33a5-b2b7-77f5dfaae501&quot;},{&quot;id&quot;:&quot;c516d092-4116-39a1-a217-9d51684d41b5&quot;,&quot;itemData&quot;:{&quot;DOI&quot;:&quot;10.1111/pme.12446&quot;,&quot;ISSN&quot;:&quot;15264637&quot;,&quot;PMID&quot;:&quot;24717053&quot;,&quot;abstract&quot;:&quot;Objectives: The present study aimed to develop the Japanese version of the Pain Self-Efficacy Questionnaire (PSEQ-J) and to evaluate its psychometric properties. Design: Cross-sectional design. Setting: A pain clinic, a neurosurgery unit, and an orthopedic surgery unit in one university hospital and a pain clinic in a municipal hospital. Methods: One hundred and seventy-six participants completed study measures, which included 1) the PSEQ-J, 2) the Hospital Anxiety and Depression Scale, 3) the Pain Catastrophizing Scale, 4) the Medical Outcome Study Short-Form 36, 5) the Pain Disability Assessment Scale, and 6) the Short-Form McGill Pain Questionnaire. Results: The PSEQ-J demonstrated adequate reliability and validity. Hierarchical multiple regression analyses showed that pain self-efficacy as measured with the PSEQ-J accounted for a significant proportion of the variance on the measures administered in the present study. The PSEQ-J was most strongly associated with social activity. Conclusions: The results demonstrated that the PSEQ-J has adequate psychometric properties, supporting its use in clinical and research settings and suggest that the PSEQ-J may be particularly strongly associated with more social and less physical activity. © 2014 American Academy of Pain Medicine.&quot;,&quot;author&quot;:[{&quot;dropping-particle&quot;:&quot;&quot;,&quot;family&quot;:&quot;Adachi&quot;,&quot;given&quot;:&quot;Tomonori&quot;,&quot;non-dropping-particle&quot;:&quot;&quot;,&quot;parse-names&quot;:false,&quot;suffix&quot;:&quot;&quot;},{&quot;dropping-particle&quot;:&quot;&quot;,&quot;family&quot;:&quot;Nakae&quot;,&quot;given&quot;:&quot;Aya&quot;,&quot;non-dropping-particle&quot;:&quot;&quot;,&quot;parse-names&quot;:false,&quot;suffix&quot;:&quot;&quot;},{&quot;dropping-particle&quot;:&quot;&quot;,&quot;family&quot;:&quot;Maruo&quot;,&quot;given&quot;:&quot;Tomoyuki&quot;,&quot;non-dropping-particle&quot;:&quot;&quot;,&quot;parse-names&quot;:false,&quot;suffix&quot;:&quot;&quot;},{&quot;dropping-particle&quot;:&quot;&quot;,&quot;family&quot;:&quot;Shi&quot;,&quot;given&quot;:&quot;Kenrin&quot;,&quot;non-dropping-particle&quot;:&quot;&quot;,&quot;parse-names&quot;:false,&quot;suffix&quot;:&quot;&quot;},{&quot;dropping-particle&quot;:&quot;&quot;,&quot;family&quot;:&quot;Shibata&quot;,&quot;given&quot;:&quot;Masahiko&quot;,&quot;non-dropping-particle&quot;:&quot;&quot;,&quot;parse-names&quot;:false,&quot;suffix&quot;:&quot;&quot;},{&quot;dropping-particle&quot;:&quot;&quot;,&quot;family&quot;:&quot;Maeda&quot;,&quot;given&quot;:&quot;Lynn&quot;,&quot;non-dropping-particle&quot;:&quot;&quot;,&quot;parse-names&quot;:false,&quot;suffix&quot;:&quot;&quot;},{&quot;dropping-particle&quot;:&quot;&quot;,&quot;family&quot;:&quot;Saitoh&quot;,&quot;given&quot;:&quot;Youichi&quot;,&quot;non-dropping-particle&quot;:&quot;&quot;,&quot;parse-names&quot;:false,&quot;suffix&quot;:&quot;&quot;},{&quot;dropping-particle&quot;:&quot;&quot;,&quot;family&quot;:&quot;Sasaki&quot;,&quot;given&quot;:&quot;Jun&quot;,&quot;non-dropping-particle&quot;:&quot;&quot;,&quot;parse-names&quot;:false,&quot;suffix&quot;:&quot;&quot;}],&quot;container-title&quot;:&quot;Pain Medicine (United States)&quot;,&quot;id&quot;:&quot;c516d092-4116-39a1-a217-9d51684d41b5&quot;,&quot;issue&quot;:&quot;8&quot;,&quot;issued&quot;:{&quot;date-parts&quot;:[[&quot;2014&quot;]]},&quot;page&quot;:&quot;1405-1417&quot;,&quot;title&quot;:&quot;Validation of the Japanese version of the pain self-efficacy questionnaire in Japanese patients with chronic pain&quot;,&quot;type&quot;:&quot;article-journal&quot;,&quot;volume&quot;:&quot;15&quot;,&quot;container-title-short&quot;:&quot;&quot;},&quot;uris&quot;:[&quot;http://www.mendeley.com/documents/?uuid=c73828c2-e867-41a0-9ad4-faf141b416ec&quot;],&quot;isTemporary&quot;:false,&quot;legacyDesktopId&quot;:&quot;c73828c2-e867-41a0-9ad4-faf141b416ec&quot;},{&quot;id&quot;:&quot;2df29ad0-c675-3dd8-bc46-64486e9d222f&quot;,&quot;itemData&quot;:{&quot;DOI&quot;:&quot;10.1093/PM/PNAA267&quot;,&quot;ISSN&quot;:&quot;1526-4637&quot;,&quot;PMID&quot;:&quot;33001213&quot;,&quot;abstract&quot;:&quot;OBJECTIVE: Chronic pain is a leading cause of disability in low- and middle-income countries; however, pain assessment tools have generally been developed and validated in high-income countries. This study examines the psychometric properties of a set of translated pain (and distress) questionnaires in Mongolia and documents the characteristics of people seeking treatment for chronic pain in Mongolia, compared with those in New Zealand, which is representative of high-income countries. DESIGN: Cross-sectional, observational. SETTING: Hospital-based pain treatment centers in New Zealand and Mongolia. SUBJECTS: People seeking treatment for chronic pain in Mongolia (N = 142) and New Zealand (N = 159). METHODS: The Brief Pain Inventory, the Depression Anxiety Stress Scale-21, the Pain Catastrophizing Scale, and the Pain Self-Efficacy Questionnaire were translated into Mongolian and administered to patients attending a hospital-based pain service. Questionnaires that were completed by patients in New Zealand were used for comparisons. Internal reliability, convergent validity, and factor structure were assessed in both groups. RESULTS: Patients in Mongolia were older and reported lower pain intensity, interference, and distress and higher pain self-efficacy than those in New Zealand. The translated questionnaires had good internal consistencies, and the relationships between pain variables were similar across both groups. The factor structure for the Pain Catastrophizing Scale was consistent across both groups, but this was not the case for the Brief Pain Inventory or the Depression Anxiety Stress Scale-21. CONCLUSIONS: Findings indicate that some pain outcome measures may be appropriate for use in Mongolia and should be investigated in other low- and middle-income countries.&quot;,&quot;author&quot;:[{&quot;dropping-particle&quot;:&quot;&quot;,&quot;family&quot;:&quot;Tuck&quot;,&quot;given&quot;:&quot;Natalie L.&quot;,&quot;non-dropping-particle&quot;:&quot;&quot;,&quot;parse-names&quot;:false,&quot;suffix&quot;:&quot;&quot;},{&quot;dropping-particle&quot;:&quot;&quot;,&quot;family&quot;:&quot;Khuvtsagaan&quot;,&quot;given&quot;:&quot;Bayalagmaa&quot;,&quot;non-dropping-particle&quot;:&quot;&quot;,&quot;parse-names&quot;:false,&quot;suffix&quot;:&quot;&quot;},{&quot;dropping-particle&quot;:&quot;&quot;,&quot;family&quot;:&quot;Rashid&quot;,&quot;given&quot;:&quot;Usman&quot;,&quot;non-dropping-particle&quot;:&quot;&quot;,&quot;parse-names&quot;:false,&quot;suffix&quot;:&quot;&quot;},{&quot;dropping-particle&quot;:&quot;&quot;,&quot;family&quot;:&quot;Aamir&quot;,&quot;given&quot;:&quot;Tipu&quot;,&quot;non-dropping-particle&quot;:&quot;&quot;,&quot;parse-names&quot;:false,&quot;suffix&quot;:&quot;&quot;},{&quot;dropping-particle&quot;:&quot;&quot;,&quot;family&quot;:&quot;Goucke&quot;,&quot;given&quot;:&quot;Roger&quot;,&quot;non-dropping-particle&quot;:&quot;&quot;,&quot;parse-names&quot;:false,&quot;suffix&quot;:&quot;&quot;},{&quot;dropping-particle&quot;:&quot;&quot;,&quot;family&quot;:&quot;Regjii&quot;,&quot;given&quot;:&quot;Bazarragchaa&quot;,&quot;non-dropping-particle&quot;:&quot;&quot;,&quot;parse-names&quot;:false,&quot;suffix&quot;:&quot;&quot;},{&quot;dropping-particle&quot;:&quot;&quot;,&quot;family&quot;:&quot;Dorjbal&quot;,&quot;given&quot;:&quot;Ehkh Amgalan&quot;,&quot;non-dropping-particle&quot;:&quot;&quot;,&quot;parse-names&quot;:false,&quot;suffix&quot;:&quot;&quot;},{&quot;dropping-particle&quot;:&quot;&quot;,&quot;family&quot;:&quot;Lundeg&quot;,&quot;given&quot;:&quot;Ganbold&quot;,&quot;non-dropping-particle&quot;:&quot;&quot;,&quot;parse-names&quot;:false,&quot;suffix&quot;:&quot;&quot;},{&quot;dropping-particle&quot;:&quot;&quot;,&quot;family&quot;:&quot;Bean&quot;,&quot;given&quot;:&quot;Debbie J.&quot;,&quot;non-dropping-particle&quot;:&quot;&quot;,&quot;parse-names&quot;:false,&quot;suffix&quot;:&quot;&quot;}],&quot;container-title&quot;:&quot;Pain medicine (Malden, Mass.)&quot;,&quot;id&quot;:&quot;2df29ad0-c675-3dd8-bc46-64486e9d222f&quot;,&quot;issue&quot;:&quot;4&quot;,&quot;issued&quot;:{&quot;date-parts&quot;:[[&quot;2021&quot;,&quot;4&quot;,&quot;20&quot;]]},&quot;page&quot;:&quot;948-960&quot;,&quot;publisher&quot;:&quot;Pain Med&quot;,&quot;title&quot;:&quot;The Adaptation of Pain Assessment Tools from High-Income to Low- and Middle-Income Countries: Psychometric Properties of a Set of Chronic Pain Questionnaires in Mongolian and New Zealand Patient Samples&quot;,&quot;type&quot;:&quot;article-journal&quot;,&quot;volume&quot;:&quot;22&quot;,&quot;container-title-short&quot;:&quot;Pain Med&quot;},&quot;uris&quot;:[&quot;http://www.mendeley.com/documents/?uuid=2df29ad0-c675-3dd8-bc46-64486e9d222f&quot;],&quot;isTemporary&quot;:false,&quot;legacyDesktopId&quot;:&quot;2df29ad0-c675-3dd8-bc46-64486e9d222f&quot;},{&quot;id&quot;:&quot;d59a5386-c2e6-3c31-8acb-9e32c4533212&quot;,&quot;itemData&quot;:{&quot;DOI&quot;:&quot;10.1097/BRS.0000000000003099&quot;,&quot;ISBN&quot;:&quot;0000000000&quot;,&quot;ISSN&quot;:&quot;15281159&quot;,&quot;PMID&quot;:&quot;31135627&quot;,&quot;abstract&quot;:&quot;Study Design.A prospective study.Objective.The aim of this study was to develop the simplified Chinese version of Pain Self-efficacy Questionnaire (PSEQ) (SC-PESQ) and PSEQ-2 (SC-PSEQ-2), and evaluate the psychometric properties of the two questionnaires in patients with nonspecific low back pain.Summary of Background Data.PSEQ has been cross-culturally adapted into many languages with excellent reliability and validity. Recently, the short form of PSEQ-2 was developed and exhibited satisfactory psychometric properties. However, PSEQ and PSEQ-2 has not been translated or validated in mainland China.Methods.The original version of PSEQ and PSEQ-2 was linguistically translated and adapted to formulate the simplified Chinese version, which was then administrated by 219 patients with low back pain, along with a set of self-report health-related instruments. Statistical analysis was performed to evaluate the psychometric properties of the SC-PESQ and SC-PSEQ-2.Results.Two hundred nineteen patients with nonspecific low back pain were enlisted into the analysis. The SC-PSEQ and SC-PSEQ-2 had been determined excellent internal consistency (Cronbach alpha, 0.95 and 0.83), test-retest reliability (overall ICC, 0.91 and 0.88), and sound construct validity, which were supported by moderately strong association with the criterion measures, respectively. In addition, exploratory and confirmatory factor analysis have found and confirmed one-factor solution in SC-PSEQ as hypothesized.Conclusion.The SC-PESQ and SC-PSEQ-2 showed satisfactory psychometric properties in Chinese population with low back pain, and could be safely utilized to evaluating the self-efficacy in clinical and research setting.Level of Evidence: 4.&quot;,&quot;author&quot;:[{&quot;dropping-particle&quot;:&quot;&quot;,&quot;family&quot;:&quot;Yang&quot;,&quot;given&quot;:&quot;Yilin&quot;,&quot;non-dropping-particle&quot;:&quot;&quot;,&quot;parse-names&quot;:false,&quot;suffix&quot;:&quot;&quot;},{&quot;dropping-particle&quot;:&quot;&quot;,&quot;family&quot;:&quot;Yang&quot;,&quot;given&quot;:&quot;Mingyuan&quot;,&quot;non-dropping-particle&quot;:&quot;&quot;,&quot;parse-names&quot;:false,&quot;suffix&quot;:&quot;&quot;},{&quot;dropping-particle&quot;:&quot;&quot;,&quot;family&quot;:&quot;Bai&quot;,&quot;given&quot;:&quot;Jinyi&quot;,&quot;non-dropping-particle&quot;:&quot;&quot;,&quot;parse-names&quot;:false,&quot;suffix&quot;:&quot;&quot;},{&quot;dropping-particle&quot;:&quot;&quot;,&quot;family&quot;:&quot;Zhao&quot;,&quot;given&quot;:&quot;Jian&quot;,&quot;non-dropping-particle&quot;:&quot;&quot;,&quot;parse-names&quot;:false,&quot;suffix&quot;:&quot;&quot;},{&quot;dropping-particle&quot;:&quot;&quot;,&quot;family&quot;:&quot;Chen&quot;,&quot;given&quot;:&quot;Kai&quot;,&quot;non-dropping-particle&quot;:&quot;&quot;,&quot;parse-names&quot;:false,&quot;suffix&quot;:&quot;&quot;},{&quot;dropping-particle&quot;:&quot;&quot;,&quot;family&quot;:&quot;Zhou&quot;,&quot;given&quot;:&quot;Xiaoyi&quot;,&quot;non-dropping-particle&quot;:&quot;&quot;,&quot;parse-names&quot;:false,&quot;suffix&quot;:&quot;&quot;},{&quot;dropping-particle&quot;:&quot;&quot;,&quot;family&quot;:&quot;Wei&quot;,&quot;given&quot;:&quot;Xianzhao&quot;,&quot;non-dropping-particle&quot;:&quot;&quot;,&quot;parse-names&quot;:false,&quot;suffix&quot;:&quot;&quot;},{&quot;dropping-particle&quot;:&quot;&quot;,&quot;family&quot;:&quot;Li&quot;,&quot;given&quot;:&quot;Ming&quot;,&quot;non-dropping-particle&quot;:&quot;&quot;,&quot;parse-names&quot;:false,&quot;suffix&quot;:&quot;&quot;}],&quot;container-title&quot;:&quot;Spine&quot;,&quot;id&quot;:&quot;d59a5386-c2e6-3c31-8acb-9e32c4533212&quot;,&quot;issue&quot;:&quot;20&quot;,&quot;issued&quot;:{&quot;date-parts&quot;:[[&quot;2019&quot;]]},&quot;page&quot;:&quot;E1219-E1226&quot;,&quot;title&quot;:&quot;Validation of Simplified Chinese Version of the Pain Self-Efficacy Questionnaire (SC-PSEQ) and SC-PSEQ-2 for Patients with Nonspecific Low Back Pain in Mainland China&quot;,&quot;type&quot;:&quot;article-journal&quot;,&quot;volume&quot;:&quot;44&quot;,&quot;container-title-short&quot;:&quot;Spine (Phila Pa 1976)&quot;},&quot;uris&quot;:[&quot;http://www.mendeley.com/documents/?uuid=6aedc27d-e5de-423f-b0a7-5833951d6b18&quot;],&quot;isTemporary&quot;:false,&quot;legacyDesktopId&quot;:&quot;6aedc27d-e5de-423f-b0a7-5833951d6b18&quot;},{&quot;id&quot;:&quot;a731375d-edc5-3a54-b9cf-8aec6e0ea758&quot;,&quot;itemData&quot;:{&quot;DOI&quot;:&quot;10.1016/J.PSYM.2014.02.011&quot;,&quot;ISSN&quot;:&quot;1545-7206&quot;,&quot;PMID&quot;:&quot;25016359&quot;,&quot;abstract&quot;:&quot;Background: The Pain Self-Efficacy Questionnaire (PSEQ) is a validated tool to assess pain self-efficacy and is strongly correlated with disability. Reducing the number of questions of the original PSEQ to screen for self-efficacy will result in more efficient screening and less burden for the patient. Objective: The aim of this study was to prospectively validate the shortened version of the PSEQ. Method: Overall, 249 new and follow-up patients visiting our outpatient orthopedic hand surgery clinic were prospectively enrolled and asked to complete the PSEQ, short version of the Disabilities of the Arm Shoulder and Hand, and 2-question version of the Patient Health Questionnaire (PHQ-2) depression questionnaires. The patients completed the questionnaires in the office and online 2 weeks after their visit. At the follow-up visit, the PSEQ was substituted with the 2-question version of the Pain Self-Efficacy Questionnaire (PSEQ-2). The factors associated with higher short forms of the Disabilities of the Arm, Shoulder and Hand scores were investigated in a bivariate and multivariable analysis. Paired t-test was used to compare the mean values of the short and long questionnaires at enrollment. Results: There was a large correlation (r = 0.90; p &lt; 0.001) between the original PSEQ and the PSEQ-2 at enrollment. The Cronbach α were comparable for the PSEQ and the PSEQ-2 (α = 0.95 compared with α = 0.91). There was a small but statistically significant difference between the average scores of the PSEQ and PSEQ-2 (4.4 vs 4.8; p &lt; 0.001). For the shortened PSEQ, a smaller-but still large-correlation was found with the short forms of the Disabilities of the Arm, Shoulder and Hand (r = 0.71 vs r = 0.61). Both the PSEQ-2 and the PSEQ were the most important predictors of the short forms of the Disabilities of the Arm, Shoulder and Hand scores. A substantial test-retest reliability was found for the PSEQ-2 (0.66). Conclusion: The PSEQ-2 can be used to quickly assess patients' pain self-efficacy.&quot;,&quot;author&quot;:[{&quot;dropping-particle&quot;:&quot;&quot;,&quot;family&quot;:&quot;Briet&quot;,&quot;given&quot;:&quot;Jan Paul&quot;,&quot;non-dropping-particle&quot;:&quot;&quot;,&quot;parse-names&quot;:false,&quot;suffix&quot;:&quot;&quot;},{&quot;dropping-particle&quot;:&quot;&quot;,&quot;family&quot;:&quot;Bot&quot;,&quot;given&quot;:&quot;Arjan G.J.&quot;,&quot;non-dropping-particle&quot;:&quot;&quot;,&quot;parse-names&quot;:false,&quot;suffix&quot;:&quot;&quot;},{&quot;dropping-particle&quot;:&quot;&quot;,&quot;family&quot;:&quot;Hageman&quot;,&quot;given&quot;:&quot;Michiel G.J.S.&quot;,&quot;non-dropping-particle&quot;:&quot;&quot;,&quot;parse-names&quot;:false,&quot;suffix&quot;:&quot;&quot;},{&quot;dropping-particle&quot;:&quot;&quot;,&quot;family&quot;:&quot;Menendez&quot;,&quot;given&quot;:&quot;Mariano E.&quot;,&quot;non-dropping-particle&quot;:&quot;&quot;,&quot;parse-names&quot;:false,&quot;suffix&quot;:&quot;&quot;},{&quot;dropping-particle&quot;:&quot;&quot;,&quot;family&quot;:&quot;Mudgal&quot;,&quot;given&quot;:&quot;Chaitanya S.&quot;,&quot;non-dropping-particle&quot;:&quot;&quot;,&quot;parse-names&quot;:false,&quot;suffix&quot;:&quot;&quot;},{&quot;dropping-particle&quot;:&quot;&quot;,&quot;family&quot;:&quot;Ring&quot;,&quot;given&quot;:&quot;David C.&quot;,&quot;non-dropping-particle&quot;:&quot;&quot;,&quot;parse-names&quot;:false,&quot;suffix&quot;:&quot;&quot;}],&quot;container-title&quot;:&quot;Psychosomatics&quot;,&quot;id&quot;:&quot;a731375d-edc5-3a54-b9cf-8aec6e0ea758&quot;,&quot;issue&quot;:&quot;6&quot;,&quot;issued&quot;:{&quot;date-parts&quot;:[[&quot;2014&quot;]]},&quot;page&quot;:&quot;578-585&quot;,&quot;publisher&quot;:&quot;Psychosomatics&quot;,&quot;title&quot;:&quot;The pain self-efficacy questionnaire: validation of an abbreviated two-item questionnaire&quot;,&quot;type&quot;:&quot;article-journal&quot;,&quot;volume&quot;:&quot;55&quot;,&quot;container-title-short&quot;:&quot;Psychosomatics&quot;},&quot;uris&quot;:[&quot;http://www.mendeley.com/documents/?uuid=a731375d-edc5-3a54-b9cf-8aec6e0ea758&quot;],&quot;isTemporary&quot;:false,&quot;legacyDesktopId&quot;:&quot;a731375d-edc5-3a54-b9cf-8aec6e0ea758&quot;},{&quot;id&quot;:&quot;e3873d87-fde6-3e8e-8648-5c1073829dd9&quot;,&quot;itemData&quot;:{&quot;type&quot;:&quot;article-journal&quot;,&quot;id&quot;:&quot;e3873d87-fde6-3e8e-8648-5c1073829dd9&quot;,&quot;title&quot;:&quot;Measurement structure of the Pain Self-Efficacy Questionnaire in a sample of Chinese patients with chronic pain&quot;,&quot;author&quot;:[{&quot;family&quot;:&quot;Vong&quot;,&quot;given&quot;:&quot;Sinfia K.S.&quot;,&quot;parse-names&quot;:false,&quot;dropping-particle&quot;:&quot;&quot;,&quot;non-dropping-particle&quot;:&quot;&quot;},{&quot;family&quot;:&quot;Cheing&quot;,&quot;given&quot;:&quot;Gladys L.Y.&quot;,&quot;parse-names&quot;:false,&quot;dropping-particle&quot;:&quot;&quot;,&quot;non-dropping-particle&quot;:&quot;&quot;},{&quot;family&quot;:&quot;Chan&quot;,&quot;given&quot;:&quot;Chetwyn C.H.&quot;,&quot;parse-names&quot;:false,&quot;dropping-particle&quot;:&quot;&quot;,&quot;non-dropping-particle&quot;:&quot;&quot;},{&quot;family&quot;:&quot;Chan&quot;,&quot;given&quot;:&quot;Fong&quot;,&quot;parse-names&quot;:false,&quot;dropping-particle&quot;:&quot;&quot;,&quot;non-dropping-particle&quot;:&quot;&quot;},{&quot;family&quot;:&quot;Leung&quot;,&quot;given&quot;:&quot;Arran S.L.&quot;,&quot;parse-names&quot;:false,&quot;dropping-particle&quot;:&quot;&quot;,&quot;non-dropping-particle&quot;:&quot;&quot;}],&quot;container-title&quot;:&quot;Clinical rehabilitation&quot;,&quot;container-title-short&quot;:&quot;Clin Rehabil&quot;,&quot;accessed&quot;:{&quot;date-parts&quot;:[[2023,2,1]]},&quot;DOI&quot;:&quot;10.1177/0269215509337448&quot;,&quot;ISSN&quot;:&quot;1477-0873&quot;,&quot;PMID&quot;:&quot;19656814&quot;,&quot;URL&quot;:&quot;https://pubmed.ncbi.nlm.nih.gov/19656814/&quot;,&quot;issued&quot;:{&quot;date-parts&quot;:[[2009]]},&quot;page&quot;:&quot;1034-1043&quot;,&quot;abstract&quot;:&quot;Objective: To examine the factorial structure of the Chinese translation of the Pain Self-Efficacy Questionnaire in a sample of Chinese patients with chronic pain. Setting: Outpatient physiotherapy department in a local hospital and a local rehabilitation clinic. Participants: One hundred and twenty patients with chronic pain in physiotherapy treatment. Methods: Each participant was asked to complete the Chinese version of the Pain Self-Efficacy Questionnaire, visual analogue scale (VAS), modified Roland Morris Disability Questionnaire, and Short Form Health Survey (SF-36). The test structure of the Pain Self-Efficacy Questionnaire was evaluated by confirmatory factor analysis. Highly correlated paths were added onto the initial structure for improving the final construct for the Pain Self-Efficacy Questionnaire. The correlations between the Chinese Pain Self-Efficacy Questionnaire and related measurements were computed using Pearson product-moment correlation coefficients. Results: Confirmatory factor analysis indicated that the one-factor model provided the best fit between the model and data, with the chi-square of the respecified model computed to be 36.79 (33, N = 120), the goodness-of-fit index 0.940, cumulative fit index 0.996, and the root mean square error of approximation 0.031. The item-total correlations ranged from 0.70 to 0.85. Cronbach's alpha of the Chinese version of the Pain Self-Efficacy Questionnaire was computed to be 0.94. The total scores also correlated significantly with the modified Roland Morris Disability Questionnaire and six subscales of SF-36. Conclusion: A single-factor model confirmed the unidimensionality of the Chinese version of the Pain Self-Efficacy Questionnaire in a sample of Chinese patients with chronic pain. It demonstrated good internal consistency reliability and construct-related validity. © The Author(s), 2009.&quot;,&quot;publisher&quot;:&quot;Clin Rehabil&quot;,&quot;issue&quot;:&quot;11&quot;,&quot;volume&quot;:&quot;23&quot;},&quot;isTemporary&quot;:false}]},{&quot;citationID&quot;:&quot;MENDELEY_CITATION_7ae40db1-6ccb-4d6b-9bc6-20683378d8e6&quot;,&quot;properties&quot;:{&quot;noteIndex&quot;:0},&quot;isEdited&quot;:false,&quot;manualOverride&quot;:{&quot;citeprocText&quot;:&quot;(Cortina, 1993)&quot;,&quot;isManuallyOverridden&quot;:false,&quot;manualOverrideText&quot;:&quot;&quot;},&quot;citationTag&quot;:&quot;MENDELEY_CITATION_v3_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&quot;,&quot;citationItems&quot;:[{&quot;id&quot;:&quot;d781e807-73ce-3027-8e1d-f79060df78af&quot;,&quot;itemData&quot;:{&quot;abstract&quot;:&quot;Psychological research involving scale construction has been hindered considerably by a widespread lack of understanding of coefficient alpha and reliability theory in general. A discussion of the assumptions and meaning of coefficient alpha is presented. This discussion is followed by a demonstration of the effects of test length and dimensionality on alpha by calculating the statistic for hypothetical tests with varying numbers of items, numbers of orthogonal dimensions, and average item intercorrelations. Recommendations for the proper use of coefficient alpha are offered. Coefficient alpha (Cronbach, 1951) is certainly one of the most important and pervasive statistics in research involving test construction and use. A review of the Social Sciences Citations Index for the literature from 1966 to 1990 revealed that Cronbach's (1951) article had been cited approximately 60 times per year and in a total of 278 different journals. In addition to the areas of psychology in which one may expect to see alpha used, such as educational, industrial, social, clinical, child, community, and abnormal psychology, this list of journals included representatives from experimental psychology,&quot;,&quot;author&quot;:[{&quot;dropping-particle&quot;:&quot;&quot;,&quot;family&quot;:&quot;Cortina&quot;,&quot;given&quot;:&quot;Jose M&quot;,&quot;non-dropping-particle&quot;:&quot;&quot;,&quot;parse-names&quot;:false,&quot;suffix&quot;:&quot;&quot;}],&quot;container-title&quot;:&quot;Journal of Applied Psychology&quot;,&quot;id&quot;:&quot;d781e807-73ce-3027-8e1d-f79060df78af&quot;,&quot;issue&quot;:&quot;1&quot;,&quot;issued&quot;:{&quot;date-parts&quot;:[[&quot;1993&quot;]]},&quot;page&quot;:&quot;98-104&quot;,&quot;title&quot;:&quot;What Is Coefficient Alpha? An Examination of Theory and Applications&quot;,&quot;type&quot;:&quot;article-journal&quot;,&quot;volume&quot;:&quot;78&quot;,&quot;container-title-short&quot;:&quot;&quot;},&quot;uris&quot;:[&quot;http://www.mendeley.com/documents/?uuid=d781e807-73ce-3027-8e1d-f79060df78af&quot;],&quot;isTemporary&quot;:false,&quot;legacyDesktopId&quot;:&quot;d781e807-73ce-3027-8e1d-f79060df78af&quot;}]},{&quot;citationID&quot;:&quot;MENDELEY_CITATION_249a09d5-7341-43ae-8622-660e0f74b921&quot;,&quot;properties&quot;:{&quot;noteIndex&quot;:0},&quot;isEdited&quot;:false,&quot;manualOverride&quot;:{&quot;citeprocText&quot;:&quot;(Embretson &amp;#38; Reise, 2013; McWilliams et al., 2015; Nicholas et al., 2015)&quot;,&quot;isManuallyOverridden&quot;:false,&quot;manualOverrideText&quot;:&quot;&quot;},&quot;citationTag&quot;:&quot;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&quot;,&quot;citationItems&quot;:[{&quot;id&quot;:&quot;1f8b0710-3a05-3bca-a91b-264abeb0baa4&quot;,&quot;itemData&quot;:{&quot;DOI&quot;:&quot;10.1016/j.jpain.2014.11.002&quot;,&quot;ISSN&quot;:&quot;15288447&quot;,&quot;PMID&quot;:&quot;25463701&quot;,&quot;abstract&quot;:&quot;The Pain Self-Efficacy Questionnaire (PSEQ) is an established 10-item measure of pain self-efficacy that is widely used in clinical and research settings. However, a shorter measure would reduce patient and researcher burden and save valuable time in busy clinical settings. The aim of this study was to develop and confirm the psychometric properties of a valid and reliable 2-item short form of the PSEQ (PSEQ-2). We used a large sample of 1,418 chronic pain patients, which we randomly split into 2 smaller groups. We identified the 2 short-form items in Sample 1 and confirmed their properties in Sample 2. In order to identify the 2 items for the short-form measure, we selected the first item based on the highest item-total correlation. The second item was identified after a series of additional analyses. The 2 items identified from the PSEQ reflected confidence in one's ability to work and lead a normal life despite pain. The PSEQ-2's validity and internal consistency were found to be sound. Test-retest reliability, sensitivity to change, and convergent validity were confirmed in a separate patient sample (n = 140) that had recently completed an intervention designed, in part, to modify self-efficacy beliefs. The PSEQ-2 appears to be a robust measure of pain self-efficacy. Perspective Pain self-efficacy is a belief in one's ability to carry out activities even when in pain and is important in coping effectively with pain. A short measure of pain self-efficacy was developed and evaluated. It appears to be suitable for use in clinical and research settings.&quot;,&quot;author&quot;:[{&quot;dropping-particle&quot;:&quot;&quot;,&quot;family&quot;:&quot;Nicholas&quot;,&quot;given&quot;:&quot;Michael K.&quot;,&quot;non-dropping-particle&quot;:&quot;&quot;,&quot;parse-names&quot;:false,&quot;suffix&quot;:&quot;&quot;},{&quot;dropping-particle&quot;:&quot;&quot;,&quot;family&quot;:&quot;McGuire&quot;,&quot;given&quot;:&quot;Brian E.&quot;,&quot;non-dropping-particle&quot;:&quot;&quot;,&quot;parse-names&quot;:false,&quot;suffix&quot;:&quot;&quot;},{&quot;dropping-particle&quot;:&quot;&quot;,&quot;family&quot;:&quot;Asghari&quot;,&quot;given&quot;:&quot;Ali&quot;,&quot;non-dropping-particle&quot;:&quot;&quot;,&quot;parse-names&quot;:false,&quot;suffix&quot;:&quot;&quot;}],&quot;container-title&quot;:&quot;Journal of Pain&quot;,&quot;id&quot;:&quot;1f8b0710-3a05-3bca-a91b-264abeb0baa4&quot;,&quot;issue&quot;:&quot;2&quot;,&quot;issued&quot;:{&quot;date-parts&quot;:[[&quot;2015&quot;]]},&quot;page&quot;:&quot;153-163&quot;,&quot;publisher&quot;:&quot;Elsevier Ltd&quot;,&quot;title&quot;:&quot;A 2-item short form of the pain self-efficacy questionnaire: Development and psychometric evaluation of PSEQ-2&quot;,&quot;type&quot;:&quot;article-journal&quot;,&quot;volume&quot;:&quot;16&quot;,&quot;container-title-short&quot;:&quot;&quot;},&quot;uris&quot;:[&quot;http://www.mendeley.com/documents/?uuid=19dab700-d702-4cf8-b851-b6be815fbd5b&quot;],&quot;isTemporary&quot;:false,&quot;legacyDesktopId&quot;:&quot;19dab700-d702-4cf8-b851-b6be815fbd5b&quot;},{&quot;id&quot;:&quot;60e89e8b-915a-31a8-9b09-e832507eb4d5&quot;,&quot;itemData&quot;:{&quot;DOI&quot;:&quot;10.1002/EJP.665&quot;,&quot;ISSN&quot;:&quot;1532-2149&quot;,&quot;PMID&quot;:&quot;25766681&quot;,&quot;abstract&quot;:&quot;Background To facilitate efficient screening and reduce the length of comprehensive self-report batteries, a four-item short form of the Pain Catastrophizing Scale (PCS) and a two-item short form of the Pain Self-Efficacy Questionnaire (PSEQ) have been developed and evaluated in samples of patients with arm and upper extremity pain. Aims The first aim of this study was to evaluate these short forms in a heterogeneous sample of patients seeking treatment for chronic musculoskeletal pain, using a priori criteria for determining adequate internal consistency, construct validity and sensitivity to change. In addition, the findings of past studies were used to identify items suitable for new and potentially stronger short forms of these measures. Method Data were provided by 280 patients who completed the original PCS and PSEQ as part of an interdisciplinary rehabilitation programme. Results The previously developed four-item PCS and the newly developed six-item short form of the PCS both met the internal consistency and construct validity criteria. They did not meet the criterion regarding sensitivity to change. However, similar to what was obtained using the original PCS, large effect sizes were found when using these short forms to examine pre-treatment to post-treatment changes in catastrophizing. For the PSEQ, the new four-item short form was clearly superior to the other alternatives and met all three criteria. Conclusion The strongest short forms of the PCS and PSEQ could facilitate the assessment of pain catastrophizing and self-efficacy in situations in which the use of the longer original measures is not feasible.&quot;,&quot;author&quot;:[{&quot;dropping-particle&quot;:&quot;&quot;,&quot;family&quot;:&quot;McWilliams&quot;,&quot;given&quot;:&quot;L. A.&quot;,&quot;non-dropping-particle&quot;:&quot;&quot;,&quot;parse-names&quot;:false,&quot;suffix&quot;:&quot;&quot;},{&quot;dropping-particle&quot;:&quot;&quot;,&quot;family&quot;:&quot;Kowal&quot;,&quot;given&quot;:&quot;J.&quot;,&quot;non-dropping-particle&quot;:&quot;&quot;,&quot;parse-names&quot;:false,&quot;suffix&quot;:&quot;&quot;},{&quot;dropping-particle&quot;:&quot;&quot;,&quot;family&quot;:&quot;Wilson&quot;,&quot;given&quot;:&quot;K. G.&quot;,&quot;non-dropping-particle&quot;:&quot;&quot;,&quot;parse-names&quot;:false,&quot;suffix&quot;:&quot;&quot;}],&quot;container-title&quot;:&quot;European journal of pain (London, England)&quot;,&quot;id&quot;:&quot;60e89e8b-915a-31a8-9b09-e832507eb4d5&quot;,&quot;issue&quot;:&quot;9&quot;,&quot;issued&quot;:{&quot;date-parts&quot;:[[&quot;2015&quot;,&quot;10&quot;,&quot;1&quot;]]},&quot;page&quot;:&quot;1342-1349&quot;,&quot;publisher&quot;:&quot;Eur J Pain&quot;,&quot;title&quot;:&quot;Development and evaluation of short forms of the Pain Catastrophizing Scale and the Pain Self-efficacy Questionnaire&quot;,&quot;type&quot;:&quot;article-journal&quot;,&quot;volume&quot;:&quot;19&quot;,&quot;container-title-short&quot;:&quot;Eur J Pain&quot;},&quot;uris&quot;:[&quot;http://www.mendeley.com/documents/?uuid=60e89e8b-915a-31a8-9b09-e832507eb4d5&quot;],&quot;isTemporary&quot;:false,&quot;legacyDesktopId&quot;:&quot;60e89e8b-915a-31a8-9b09-e832507eb4d5&quot;},{&quot;id&quot;:&quot;a97cfb95-596d-32c3-bdcd-62f680c1fb29&quot;,&quot;itemData&quot;:{&quot;DOI&quot;:&quot;10.4324/9781410605269/ITEM-RESPONSE-THEORY-PSYCHOLOGISTS-SUSAN-EMBRETSON-STEVEN-REISE&quot;,&quot;ISBN&quot;:&quot;9781135681470&quot;,&quot;abstract&quot;:&quot;This book develops an intuitive understanding of IRT principles through the use of graphical displays and analogies to familiar psychological principles. It surveys contemporary IRT models, estimation methods, and computer programs. Polytomous IRT models are given central coverage since many psychological tests use rating scales. Ideal for clinical, industrial, counseling, educational, and behavioral medicine professionals and students familiar with classical testing principles, exposure to material covered in first-year graduate statistics courses is helpful. All symbols and equations are thoroughly explained verbally and graphically.&quot;,&quot;author&quot;:[{&quot;dropping-particle&quot;:&quot;&quot;,&quot;family&quot;:&quot;Embretson&quot;,&quot;given&quot;:&quot;Susan E.&quot;,&quot;non-dropping-particle&quot;:&quot;&quot;,&quot;parse-names&quot;:false,&quot;suffix&quot;:&quot;&quot;},{&quot;dropping-particle&quot;:&quot;&quot;,&quot;family&quot;:&quot;Reise&quot;,&quot;given&quot;:&quot;Steven P.&quot;,&quot;non-dropping-particle&quot;:&quot;&quot;,&quot;parse-names&quot;:false,&quot;suffix&quot;:&quot;&quot;}],&quot;container-title&quot;:&quot;Item Response Theory for Psychologists&quot;,&quot;id&quot;:&quot;a97cfb95-596d-32c3-bdcd-62f680c1fb29&quot;,&quot;issued&quot;:{&quot;date-parts&quot;:[[&quot;2013&quot;,&quot;9&quot;,&quot;5&quot;]]},&quot;page&quot;:&quot;1-371&quot;,&quot;publisher&quot;:&quot;Taylor and Francis&quot;,&quot;title&quot;:&quot;Item response theory for psychologists&quot;,&quot;type&quot;:&quot;article-journal&quot;,&quot;container-title-short&quot;:&quot;&quot;},&quot;uris&quot;:[&quot;http://www.mendeley.com/documents/?uuid=a97cfb95-596d-32c3-bdcd-62f680c1fb29&quot;],&quot;isTemporary&quot;:false,&quot;legacyDesktopId&quot;:&quot;a97cfb95-596d-32c3-bdcd-62f680c1fb29&quot;}]},{&quot;citationID&quot;:&quot;MENDELEY_CITATION_7b83a821-fab8-4523-97ce-c94cf3489477&quot;,&quot;properties&quot;:{&quot;noteIndex&quot;:0},&quot;isEdited&quot;:false,&quot;manualOverride&quot;:{&quot;isManuallyOverridden&quot;:false,&quot;citeprocText&quot;:&quot;(Briet et al., 2014)&quot;,&quot;manualOverrideText&quot;:&quot;&quot;},&quot;citationTag&quot;:&quot;MENDELEY_CITATION_v3_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&quot;,&quot;citationItems&quot;:[{&quot;id&quot;:&quot;a731375d-edc5-3a54-b9cf-8aec6e0ea758&quot;,&quot;itemData&quot;:{&quot;type&quot;:&quot;article-journal&quot;,&quot;id&quot;:&quot;a731375d-edc5-3a54-b9cf-8aec6e0ea758&quot;,&quot;title&quot;:&quot;The pain self-efficacy questionnaire: validation of an abbreviated two-item questionnaire&quot;,&quot;author&quot;:[{&quot;family&quot;:&quot;Briet&quot;,&quot;given&quot;:&quot;Jan Paul&quot;,&quot;parse-names&quot;:false,&quot;dropping-particle&quot;:&quot;&quot;,&quot;non-dropping-particle&quot;:&quot;&quot;},{&quot;family&quot;:&quot;Bot&quot;,&quot;given&quot;:&quot;Arjan G.J.&quot;,&quot;parse-names&quot;:false,&quot;dropping-particle&quot;:&quot;&quot;,&quot;non-dropping-particle&quot;:&quot;&quot;},{&quot;family&quot;:&quot;Hageman&quot;,&quot;given&quot;:&quot;Michiel G.J.S.&quot;,&quot;parse-names&quot;:false,&quot;dropping-particle&quot;:&quot;&quot;,&quot;non-dropping-particle&quot;:&quot;&quot;},{&quot;family&quot;:&quot;Menendez&quot;,&quot;given&quot;:&quot;Mariano E.&quot;,&quot;parse-names&quot;:false,&quot;dropping-particle&quot;:&quot;&quot;,&quot;non-dropping-particle&quot;:&quot;&quot;},{&quot;family&quot;:&quot;Mudgal&quot;,&quot;given&quot;:&quot;Chaitanya S.&quot;,&quot;parse-names&quot;:false,&quot;dropping-particle&quot;:&quot;&quot;,&quot;non-dropping-particle&quot;:&quot;&quot;},{&quot;family&quot;:&quot;Ring&quot;,&quot;given&quot;:&quot;David C.&quot;,&quot;parse-names&quot;:false,&quot;dropping-particle&quot;:&quot;&quot;,&quot;non-dropping-particle&quot;:&quot;&quot;}],&quot;container-title&quot;:&quot;Psychosomatics&quot;,&quot;container-title-short&quot;:&quot;Psychosomatics&quot;,&quot;accessed&quot;:{&quot;date-parts&quot;:[[2022,8,5]]},&quot;DOI&quot;:&quot;10.1016/J.PSYM.2014.02.011&quot;,&quot;ISSN&quot;:&quot;1545-7206&quot;,&quot;PMID&quot;:&quot;25016359&quot;,&quot;URL&quot;:&quot;https://pubmed.ncbi.nlm.nih.gov/25016359/&quot;,&quot;issued&quot;:{&quot;date-parts&quot;:[[2014]]},&quot;page&quot;:&quot;578-585&quot;,&quot;abstract&quot;:&quot;Background: The Pain Self-Efficacy Questionnaire (PSEQ) is a validated tool to assess pain self-efficacy and is strongly correlated with disability. Reducing the number of questions of the original PSEQ to screen for self-efficacy will result in more efficient screening and less burden for the patient. Objective: The aim of this study was to prospectively validate the shortened version of the PSEQ. Method: Overall, 249 new and follow-up patients visiting our outpatient orthopedic hand surgery clinic were prospectively enrolled and asked to complete the PSEQ, short version of the Disabilities of the Arm Shoulder and Hand, and 2-question version of the Patient Health Questionnaire (PHQ-2) depression questionnaires. The patients completed the questionnaires in the office and online 2 weeks after their visit. At the follow-up visit, the PSEQ was substituted with the 2-question version of the Pain Self-Efficacy Questionnaire (PSEQ-2). The factors associated with higher short forms of the Disabilities of the Arm, Shoulder and Hand scores were investigated in a bivariate and multivariable analysis. Paired t-test was used to compare the mean values of the short and long questionnaires at enrollment. Results: There was a large correlation (r = 0.90; p &lt; 0.001) between the original PSEQ and the PSEQ-2 at enrollment. The Cronbach α were comparable for the PSEQ and the PSEQ-2 (α = 0.95 compared with α = 0.91). There was a small but statistically significant difference between the average scores of the PSEQ and PSEQ-2 (4.4 vs 4.8; p &lt; 0.001). For the shortened PSEQ, a smaller-but still large-correlation was found with the short forms of the Disabilities of the Arm, Shoulder and Hand (r = 0.71 vs r = 0.61). Both the PSEQ-2 and the PSEQ were the most important predictors of the short forms of the Disabilities of the Arm, Shoulder and Hand scores. A substantial test-retest reliability was found for the PSEQ-2 (0.66). Conclusion: The PSEQ-2 can be used to quickly assess patients' pain self-efficacy.&quot;,&quot;publisher&quot;:&quot;Psychosomatics&quot;,&quot;issue&quot;:&quot;6&quot;,&quot;volume&quot;:&quot;55&quot;},&quot;isTemporary&quot;:false}]},{&quot;citationID&quot;:&quot;MENDELEY_CITATION_f99f10e5-4975-46fd-98a0-52b2364f68bd&quot;,&quot;properties&quot;:{&quot;noteIndex&quot;:0},&quot;isEdited&quot;:false,&quot;manualOverride&quot;:{&quot;isManuallyOverridden&quot;:false,&quot;citeprocText&quot;:&quot;(Kortlever et al., 2015)&quot;,&quot;manualOverrideText&quot;:&quot;&quot;},&quot;citationTag&quot;:&quot;MENDELEY_CITATION_v3_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&quot;,&quot;citationItems&quot;:[{&quot;id&quot;:&quot;3cd083bb-546c-34ac-baba-6a852fd69682&quot;,&quot;itemData&quot;:{&quot;type&quot;:&quot;article-journal&quot;,&quot;id&quot;:&quot;3cd083bb-546c-34ac-baba-6a852fd69682&quot;,&quot;title&quot;:&quot;What Is the Most Useful Questionnaire for Measurement of Coping Strategies in Response to Nociception?&quot;,&quot;author&quot;:[{&quot;family&quot;:&quot;Kortlever&quot;,&quot;given&quot;:&quot;Joost T.P.&quot;,&quot;parse-names&quot;:false,&quot;dropping-particle&quot;:&quot;&quot;,&quot;non-dropping-particle&quot;:&quot;&quot;},{&quot;family&quot;:&quot;Janssen&quot;,&quot;given&quot;:&quot;Stein J.&quot;,&quot;parse-names&quot;:false,&quot;dropping-particle&quot;:&quot;&quot;,&quot;non-dropping-particle&quot;:&quot;&quot;},{&quot;family&quot;:&quot;Berckel&quot;,&quot;given&quot;:&quot;Marijn M.G.&quot;,&quot;parse-names&quot;:false,&quot;dropping-particle&quot;:&quot;&quot;,&quot;non-dropping-particle&quot;:&quot;van&quot;},{&quot;family&quot;:&quot;Ring&quot;,&quot;given&quot;:&quot;David&quot;,&quot;parse-names&quot;:false,&quot;dropping-particle&quot;:&quot;&quot;,&quot;non-dropping-particle&quot;:&quot;&quot;},{&quot;family&quot;:&quot;Vranceanu&quot;,&quot;given&quot;:&quot;Ana Maria&quot;,&quot;parse-names&quot;:false,&quot;dropping-particle&quot;:&quot;&quot;,&quot;non-dropping-particle&quot;:&quot;&quot;}],&quot;container-title&quot;:&quot;Clinical Orthopaedics and Related Research&quot;,&quot;container-title-short&quot;:&quot;Clin Orthop Relat Res&quot;,&quot;accessed&quot;:{&quot;date-parts&quot;:[[2022,8,6]]},&quot;DOI&quot;:&quot;10.1007/S11999-015-4419-2&quot;,&quot;ISSN&quot;:&quot;15281132&quot;,&quot;PMID&quot;:&quot;26105152&quot;,&quot;issued&quot;:{&quot;date-parts&quot;:[[2015,11,1]]},&quot;page&quot;:&quot;3511-3518&quot;,&quot;abstract&quot;:&quot;Background: There are several measures of coping strategies in response to nociception. These measures all correlate highly both with each other and with symptom intensity and magnitude of disability in patients with upper limb illness. This study aims to determine if distinct measures of coping strategies in response to nociception address the same underlying aspect of human illness behavior. Questions/purposes: Our primary study question was: is there one common aspect of human illness behavior measured by (1) the Pain Catastrophizing Scale (PCS); (2) the Psychological Inflexibility in Pain Scale (PIPS); (3) the Patient-Reported Outcomes Measurement Information System-Pain Interference (PROMIS-PI) Computer Adaptive Test (CAT); and (4) the Pain Self-Efficacy Questionnaire (PSEQ)? Secondarily, we aimed to determine which of the four questionnaires is most psychometrically sound. We measured correlations among questionnaires, coverage, reliability, completion time, and collinearity of these questionnaires when entered together in a multivariable model with the shortened version of the Disabilities of the Arm, Shoulder and Hand (QuickDASH) upper extremity disability questionnaire. Methods: In this prospective study, 138 consecutive new or followup English-speaking patients aged 18 years or older presenting to a tertiary care referral center with traumatic and nontraumatic upper extremity conditions were invited to participate between March and May 2014. One hundred thirty-four (97%) patients agreed to participate and completed the four questionnaires in random order before their visit with the physician. We used exploratory factor analysis to assess whether there was a single common trait–an underlying aspect of human illness behavior–measured by these questionnaires. Interquestionnaire correlation was assessed using Spearman rank correlation coefficients; coverage by assessing floor and ceiling effect (proportion of scores at lower and upper limit); reliability by Cronbach’s alpha measure of internal consistency; completion time in seconds using Kruskal-Wallis analysis; and collinearity statistics through a regression model with QuickDASH. Results: Exploratory factor analysis identified a common trait measured by these four measures–coping strategies in response to nociception–indicated by a substantial correlation of every individual questionnaire with the underlying trait (PCS: 0.74, PIPS: 0.84, PROMIS-PI: 0.83, PSEQ: −0.86). All interquestionnaire correlations were also large to substantial and were highest for PROMIS-PI with PSEQ (rho = −0.84, p &lt; 0.001) and lowest for PROMIS-PI with PCS (rho = 0.67, p &lt; 0.001). Internal consistencies were high (PCS: 0.93, PIPS: 0.88, PSEQ: 0.92, and not determined for the PROMIS-PI as a result of its CAT administration). PROMIS-PI was the quickest to complete (30 seconds [interquartile range, 24–44]) compared with the others (PCS: 91 seconds [66–122], p &lt; 0.001; PIPS: 105 seconds [82–141], p &lt; 0.001; PSEQ: 78 seconds [60–101], p &lt; 0.001). The four coping questionnaires had a low partial r 2 and a relatively high variation inflation factor, indicating multicollinearity. PROMIS-PI was found to have the strongest correlation with QuickDASH (β coefficient: 0.63; standard error: 0.10; p &lt; 0.001). Conclusions: There is evidence that the four widely used measures of coping strategies in response to nociception address a single common aspect of human illness behavior, which negatively impacts upper extremity disability. Future studies assessing functional outcome should incorporate a measure of human illness behavior as it strongly relates to disability. Clinical Relevance: Given that all of these measures address the same important aspect of human illness behavior, we recommend the PROMIS-PI CAT as the most efficient measure.&quot;,&quot;publisher&quot;:&quot;Springer New York LLC&quot;,&quot;issue&quot;:&quot;11&quot;,&quot;volume&quot;:&quot;473&quot;},&quot;isTemporary&quot;:false}]},{&quot;citationID&quot;:&quot;MENDELEY_CITATION_912651f6-78f5-4c86-a0f5-aff3ef82cc30&quot;,&quot;properties&quot;:{&quot;noteIndex&quot;:0},&quot;isEdited&quot;:false,&quot;manualOverride&quot;:{&quot;citeprocText&quot;:&quot;(Dubé et al., 2021)&quot;,&quot;isManuallyOverridden&quot;:false,&quot;manualOverrideText&quot;:&quot;&quot;},&quot;citationTag&quot;:&quot;MENDELEY_CITATION_v3_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&quot;,&quot;citationItems&quot;:[{&quot;id&quot;:&quot;b34a17d1-9376-347f-b26b-471da8c90675&quot;,&quot;itemData&quot;:{&quot;DOI&quot;:&quot;10.1097/PR9.0000000000000972&quot;,&quot;abstract&quot;:&quot;A higher level of pain self-efficacy has been suggested as a predictor of a better outcome in patients with musculoskeletal disorders. The Pain Self-Efficacy Questionnaire (PSEQ) is one of the most frequently used patient-reported outcome measures for pain self-efficacy. The purpose of this study was to conduct a systematic review that would identify, appraise, and synthetize the psychometric properties of the PSEQ. Embase, MEDLINE, and CINAHL databases were searched for publications reporting on psychometric properties of the PSEQ in populations with musculoskeletal disorders. After applying selection criteria on identified citations, 28 studies (9853 participants) were included. The methodological quality as measured with the COSMIN risk of bias tool varied from adequate to very good for most measurement properties. The results showed a weighted mean intraclass correlation coefficient of 0.86 (range: 0.75-0.93) for test-retest reliability for the original 10-item PSEQ and the minimal detectable change at 95% confidence interval was 11.52 out of 60 points. Effect size and standardized response mean values were 0.53 and 0.63, respectively, whereas the minimal clinically important difference ranged from 5.5 to 8.5 in patients with chronic low back pain. Internal consistency (Cronbach alpha) ranged from 0.79 to 0.95. The results also showed that the PSEQ has low to moderate correlations with measures of quality of life, disability, pain, pain interference, anxiety, depression, and catastrophizing. Finally, the PSEQ has been adapted and validated in 14 languages. Overall, the results demonstrate that the PSEQ has excellent validity, reliability, and responsiveness. Further high-quality studies are needed to determine responsiveness in populations other than chronic low back pain.&quot;,&quot;author&quot;:[{&quot;dropping-particle&quot;:&quot;&quot;,&quot;family&quot;:&quot;Dubé&quot;,&quot;given&quot;:&quot;Marc-Olivier&quot;,&quot;non-dropping-particle&quot;:&quot;&quot;,&quot;parse-names&quot;:false,&quot;suffix&quot;:&quot;&quot;},{&quot;dropping-particle&quot;:&quot;&quot;,&quot;family&quot;:&quot;Langevin&quot;,&quot;given&quot;:&quot;Pierre&quot;,&quot;non-dropping-particle&quot;:&quot;&quot;,&quot;parse-names&quot;:false,&quot;suffix&quot;:&quot;&quot;},{&quot;dropping-particle&quot;:&quot;&quot;,&quot;family&quot;:&quot;Roy&quot;,&quot;given&quot;:&quot;Jean-Sébastien&quot;,&quot;non-dropping-particle&quot;:&quot;&quot;,&quot;parse-names&quot;:false,&quot;suffix&quot;:&quot;&quot;}],&quot;container-title&quot;:&quot;PAIN Reports&quot;,&quot;id&quot;:&quot;b34a17d1-9376-347f-b26b-471da8c90675&quot;,&quot;issue&quot;:&quot;4&quot;,&quot;issued&quot;:{&quot;date-parts&quot;:[[&quot;2021&quot;,&quot;11&quot;]]},&quot;page&quot;:&quot;e972&quot;,&quot;publisher&quot;:&quot;Ovid Technologies (Wolters Kluwer Health)&quot;,&quot;title&quot;:&quot;Measurement properties of the Pain Self-Efficacy Questionnaire in populations with musculoskeletal disorders: a systematic review&quot;,&quot;type&quot;:&quot;article-journal&quot;,&quot;volume&quot;:&quot;6&quot;,&quot;container-title-short&quot;:&quot;Pain Rep&quot;},&quot;uris&quot;:[&quot;http://www.mendeley.com/documents/?uuid=b34a17d1-9376-347f-b26b-471da8c90675&quot;],&quot;isTemporary&quot;:false,&quot;legacyDesktopId&quot;:&quot;b34a17d1-9376-347f-b26b-471da8c90675&quot;}]},{&quot;citationID&quot;:&quot;MENDELEY_CITATION_7eeee166-553d-4e26-bb10-71fbed385030&quot;,&quot;properties&quot;:{&quot;noteIndex&quot;:0},&quot;isEdited&quot;:false,&quot;manualOverride&quot;:{&quot;citeprocText&quot;:&quot;(Savalei, 2020; Xia &amp;#38; Yang, 2019)&quot;,&quot;isManuallyOverridden&quot;:false,&quot;manualOverrideText&quot;:&quot;&quot;},&quot;citationTag&quot;:&quot;MENDELEY_CITATION_v3_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&quot;,&quot;citationItems&quot;:[{&quot;id&quot;:&quot;a241080d-4522-3561-a04d-90e7433d52d6&quot;,&quot;itemData&quot;:{&quot;DOI&quot;:&quot;10.3758/S13428-018-1055-2/TABLES/9&quot;,&quot;ISSN&quot;:&quot;15543528&quot;,&quot;PMID&quot;:&quot;29869222&quot;,&quot;abstract&quot;:&quot;In structural equation modeling, application of the root mean square error of approximation (RMSEA), comparative fit index (CFI), and Tucker–Lewis index (TLI) highly relies on the conventional cutoff values developed under normal-theory maximum likelihood (ML) with continuous data. For ordered categorical data, unweighted least squares (ULS) and diagonally weighted least squares (DWLS) based on polychoric correlation matrices have been recommended in previous studies. Although no clear suggestions exist regarding the application of these fit indices when analyzing ordered categorical variables, practitioners are still tempted to adopt the conventional cutoff rules. The purpose of our research was to answer the question: Given a population polychoric correlation matrix and a hypothesized model, if ML results in a specific RMSEA value (e.g.,.08), what is the RMSEA value when ULS or DWLS is applied? CFI and TLI were investigated in the same fashion. Both simulated and empirical polychoric correlation matrices with various degrees of model misspecification were employed to address the above question. The results showed that DWLS and ULS lead to smaller RMSEA and larger CFI and TLI values than does ML for all manipulated conditions, regardless of whether or not the indices are scaled. Applying the conventional cutoffs to DWLS and ULS, therefore, has a pronounced tendency not to discover model–data misfit. Discussions regarding the use of RMSEA, CFI, and TLI for ordered categorical data are given.&quot;,&quot;author&quot;:[{&quot;dropping-particle&quot;:&quot;&quot;,&quot;family&quot;:&quot;Xia&quot;,&quot;given&quot;:&quot;Yan&quot;,&quot;non-dropping-particle&quot;:&quot;&quot;,&quot;parse-names&quot;:false,&quot;suffix&quot;:&quot;&quot;},{&quot;dropping-particle&quot;:&quot;&quot;,&quot;family&quot;:&quot;Yang&quot;,&quot;given&quot;:&quot;Yanyun&quot;,&quot;non-dropping-particle&quot;:&quot;&quot;,&quot;parse-names&quot;:false,&quot;suffix&quot;:&quot;&quot;}],&quot;container-title&quot;:&quot;Behavior Research Methods&quot;,&quot;id&quot;:&quot;a241080d-4522-3561-a04d-90e7433d52d6&quot;,&quot;issue&quot;:&quot;1&quot;,&quot;issued&quot;:{&quot;date-parts&quot;:[[&quot;2019&quot;,&quot;2&quot;,&quot;15&quot;]]},&quot;page&quot;:&quot;409-428&quot;,&quot;publisher&quot;:&quot;Springer New York LLC&quot;,&quot;title&quot;:&quot;RMSEA, CFI, and TLI in structural equation modeling with ordered categorical data: The story they tell depends on the estimation methods&quot;,&quot;type&quot;:&quot;article-journal&quot;,&quot;volume&quot;:&quot;51&quot;,&quot;container-title-short&quot;:&quot;Behav Res Methods&quot;},&quot;uris&quot;:[&quot;http://www.mendeley.com/documents/?uuid=a241080d-4522-3561-a04d-90e7433d52d6&quot;],&quot;isTemporary&quot;:false,&quot;legacyDesktopId&quot;:&quot;a241080d-4522-3561-a04d-90e7433d52d6&quot;},{&quot;id&quot;:&quot;a5fc1924-5738-384a-8a52-be78e6288a04&quot;,&quot;itemData&quot;:{&quot;DOI&quot;:&quot;10.1080/00273171.2020.1717922&quot;,&quot;ISSN&quot;:&quot;00273171&quot;,&quot;PMID&quot;:&quot;32054327&quot;,&quot;abstract&quot;:&quot;Current computations of commonly used fit indices in structural equation modeling (SEM), such as RMSEA and CFI, indicate much better fit when the data are categorical than if the same data had not ...&quot;,&quot;author&quot;:[{&quot;dropping-particle&quot;:&quot;&quot;,&quot;family&quot;:&quot;Savalei&quot;,&quot;given&quot;:&quot;Victoria&quot;,&quot;non-dropping-particle&quot;:&quot;&quot;,&quot;parse-names&quot;:false,&quot;suffix&quot;:&quot;&quot;}],&quot;container-title&quot;:&quot;https://doi.org/10.1080/00273171.2020.1717922&quot;,&quot;id&quot;:&quot;a5fc1924-5738-384a-8a52-be78e6288a04&quot;,&quot;issue&quot;:&quot;3&quot;,&quot;issued&quot;:{&quot;date-parts&quot;:[[&quot;2020&quot;]]},&quot;page&quot;:&quot;390-407&quot;,&quot;publisher&quot;:&quot;Routledge&quot;,&quot;title&quot;:&quot;Improving Fit Indices in Structural Equation Modeling with Categorical Data&quot;,&quot;type&quot;:&quot;article-journal&quot;,&quot;volume&quot;:&quot;56&quot;,&quot;container-title-short&quot;:&quot;&quot;},&quot;uris&quot;:[&quot;http://www.mendeley.com/documents/?uuid=a5fc1924-5738-384a-8a52-be78e6288a04&quot;],&quot;isTemporary&quot;:false,&quot;legacyDesktopId&quot;:&quot;a5fc1924-5738-384a-8a52-be78e6288a04&quot;}]},{&quot;citationID&quot;:&quot;MENDELEY_CITATION_b985a5dd-b6ec-4c37-8008-268f332e9c90&quot;,&quot;properties&quot;:{&quot;noteIndex&quot;:0},&quot;isEdited&quot;:false,&quot;manualOverride&quot;:{&quot;isManuallyOverridden&quot;:false,&quot;citeprocText&quot;:&quot;(Mokkink et al., 2018; Prinsen et al., 2018; Terwee et al., 2018)&quot;,&quot;manualOverrideText&quot;:&quot;&quot;},&quot;citationTag&quot;:&quot;MENDELEY_CITATION_v3_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&quot;,&quot;citationItems&quot;:[{&quot;id&quot;:&quot;2e3d9ee2-5f27-399e-b265-fe4a13d5cc99&quot;,&quot;itemData&quot;:{&quot;type&quot;:&quot;article-journal&quot;,&quot;id&quot;:&quot;2e3d9ee2-5f27-399e-b265-fe4a13d5cc99&quot;,&quot;title&quot;:&quot;COSMIN methodology for evaluating the content validity of patient-reported outcome measures: a Delphi study&quot;,&quot;author&quot;:[{&quot;family&quot;:&quot;Terwee&quot;,&quot;given&quot;:&quot;C. B.&quot;,&quot;parse-names&quot;:false,&quot;dropping-particle&quot;:&quot;&quot;,&quot;non-dropping-particle&quot;:&quot;&quot;},{&quot;family&quot;:&quot;Prinsen&quot;,&quot;given&quot;:&quot;C. A.C.&quot;,&quot;parse-names&quot;:false,&quot;dropping-particle&quot;:&quot;&quot;,&quot;non-dropping-particle&quot;:&quot;&quot;},{&quot;family&quot;:&quot;Chiarotto&quot;,&quot;given&quot;:&quot;A.&quot;,&quot;parse-names&quot;:false,&quot;dropping-particle&quot;:&quot;&quot;,&quot;non-dropping-particle&quot;:&quot;&quot;},{&quot;family&quot;:&quot;Westerman&quot;,&quot;given&quot;:&quot;M. J.&quot;,&quot;parse-names&quot;:false,&quot;dropping-particle&quot;:&quot;&quot;,&quot;non-dropping-particle&quot;:&quot;&quot;},{&quot;family&quot;:&quot;Patrick&quot;,&quot;given&quot;:&quot;D. L.&quot;,&quot;parse-names&quot;:false,&quot;dropping-particle&quot;:&quot;&quot;,&quot;non-dropping-particle&quot;:&quot;&quot;},{&quot;family&quot;:&quot;Alonso&quot;,&quot;given&quot;:&quot;J.&quot;,&quot;parse-names&quot;:false,&quot;dropping-particle&quot;:&quot;&quot;,&quot;non-dropping-particle&quot;:&quot;&quot;},{&quot;family&quot;:&quot;Bouter&quot;,&quot;given&quot;:&quot;L. M.&quot;,&quot;parse-names&quot;:false,&quot;dropping-particle&quot;:&quot;&quot;,&quot;non-dropping-particle&quot;:&quot;&quot;},{&quot;family&quot;:&quot;Vet&quot;,&quot;given&quot;:&quot;H. C.W.&quot;,&quot;parse-names&quot;:false,&quot;dropping-particle&quot;:&quot;&quot;,&quot;non-dropping-particle&quot;:&quot;de&quot;},{&quot;family&quot;:&quot;Mokkink&quot;,&quot;given&quot;:&quot;L.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8-1829-0&quot;,&quot;ISSN&quot;:&quot;1573-2649&quot;,&quot;PMID&quot;:&quot;29550964&quot;,&quot;URL&quot;:&quot;https://pubmed.ncbi.nlm.nih.gov/29550964/&quot;,&quot;issued&quot;:{&quot;date-parts&quot;:[[2018,5,1]]},&quot;page&quot;:&quot;1159-1170&quot;,&quot;abstract&quot;:&quot;Background: Content validity is the most important measurement property of a patient-reported outcome measure (PROM) and the most challenging to assess. Our aims were to: (1) develop standards for evaluating the quality of PROM development; (2) update the original COSMIN standards for assessing the quality of content validity studies of PROMs; (3) develop criteria for what constitutes good content validity of PROMs, and (4) develop a rating system for summarizing the evidence on a PROM’s content validity and grading the quality of the evidence in systematic reviews of PROMs. Methods: An online 4-round Delphi study was performed among 159 experts from 21 countries. Panelists rated the degree to which they (dis)agreed to proposed standards, criteria, and rating issues on 5-point rating scales (‘strongly disagree’ to ‘strongly agree’), and provided arguments for their ratings. Results: Discussion focused on sample size requirements, recording and field notes, transcribing cognitive interviews, and data coding. After four rounds, the required 67% consensus was reached on all standards, criteria, and rating issues. After pilot-testing, the steering committee made some final changes. Ten criteria for good content validity were defined regarding item relevance, appropriateness of response options and recall period, comprehensiveness, and comprehensibility of the PROM. Discussion: The consensus-based COSMIN methodology for content validity is more detailed, standardized, and transparent than earlier published guidelines, including the previous COSMIN standards. This methodology can contribute to the selection and use of high-quality PROMs in research and clinical practice.&quot;,&quot;publisher&quot;:&quot;Qual Life Res&quot;,&quot;issue&quot;:&quot;5&quot;,&quot;volume&quot;:&quot;27&quot;},&quot;isTemporary&quot;:false},{&quot;id&quot;:&quot;685c2875-d5fe-36f8-8911-d5b8b271b100&quot;,&quot;itemData&quot;:{&quot;type&quot;:&quot;article-journal&quot;,&quot;id&quot;:&quot;685c2875-d5fe-36f8-8911-d5b8b271b100&quot;,&quot;title&quot;:&quot;COSMIN Risk of Bias checklist for systematic reviews of Patient-Reported Outcome Measures&quot;,&quot;author&quot;:[{&quot;family&quot;:&quot;Mokkink&quot;,&quot;given&quot;:&quot;L. B.&quot;,&quot;parse-names&quot;:false,&quot;dropping-particle&quot;:&quot;&quot;,&quot;non-dropping-particle&quot;:&quot;&quot;},{&quot;family&quot;:&quot;Vet&quot;,&quot;given&quot;:&quot;H. C.W.&quot;,&quot;parse-names&quot;:false,&quot;dropping-particle&quot;:&quot;&quot;,&quot;non-dropping-particle&quot;:&quot;de&quot;},{&quot;family&quot;:&quot;Prinsen&quot;,&quot;given&quot;:&quot;C. A.C.&quot;,&quot;parse-names&quot;:false,&quot;dropping-particle&quot;:&quot;&quot;,&quot;non-dropping-particle&quot;:&quot;&quot;},{&quot;family&quot;:&quot;Patrick&quot;,&quot;given&quot;:&quot;D. L.&quot;,&quot;parse-names&quot;:false,&quot;dropping-particle&quot;:&quot;&quot;,&quot;non-dropping-particle&quot;:&quot;&quot;},{&quot;family&quot;:&quot;Alonso&quot;,&quot;given&quot;:&quot;J.&quot;,&quot;parse-names&quot;:false,&quot;dropping-particle&quot;:&quot;&quot;,&quot;non-dropping-particle&quot;:&quot;&quot;},{&quot;family&quot;:&quot;Bouter&quot;,&quot;given&quot;:&quot;L. M.&quot;,&quot;parse-names&quot;:false,&quot;dropping-particle&quot;:&quot;&quot;,&quot;non-dropping-particle&quot;:&quot;&quot;},{&quot;family&quot;:&quot;Terwee&quot;,&quot;given&quot;:&quot;C.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7-1765-4&quot;,&quot;ISSN&quot;:&quot;1573-2649&quot;,&quot;PMID&quot;:&quot;29260445&quot;,&quot;URL&quot;:&quot;https://pubmed.ncbi.nlm.nih.gov/29260445/&quot;,&quot;issued&quot;:{&quot;date-parts&quot;:[[2018,5,1]]},&quot;page&quot;:&quot;1171-1179&quot;,&quot;abstract&quot;:&quot;Purpose: The original COnsensus-based Standards for the selection of health Measurement INstruments (COSMIN) checklist was developed to assess the methodological quality of single studies on measurement properties of Patient-Reported Outcome Measures (PROMs). Now it is our aim to adapt the COSMIN checklist and its four-point rating system into a version exclusively for use in systematic reviews of PROMs, aiming to assess risk of bias of studies on measurement properties. Methods: For each standard (i.e., a design requirement or preferred statistical method), it was discussed within the COSMIN steering committee if and how it should be adapted. The adapted checklist was pilot-tested to strengthen content validity in a systematic review on the quality of PROMs for patients with hand osteoarthritis. Results: Most important changes were the reordering of the measurement properties to be assessed in a systematic review of PROMs; the deletion of standards that concerned reporting issues and standards that not necessarily lead to biased results; the integration of standards on general requirements for studies on item response theory with standards for specific measurement properties; the recommendation to the review team to specify hypotheses for construct validity and responsiveness in advance, and subsequently the removal of the standards about formulating hypotheses; and the change in the labels of the four-point rating system. Conclusions: The COSMIN Risk of Bias checklist was developed exclusively for use in systematic reviews of PROMs to distinguish this application from other purposes of assessing the methodological quality of studies on measurement properties, such as guidance for designing or reporting a study on the measurement properties.&quot;,&quot;publisher&quot;:&quot;Qual Life Res&quot;,&quot;issue&quot;:&quot;5&quot;,&quot;volume&quot;:&quot;27&quot;},&quot;isTemporary&quot;:false},{&quot;id&quot;:&quot;0ed57922-393a-3441-8bd4-0acd1475af10&quot;,&quot;itemData&quot;:{&quot;type&quot;:&quot;article-journal&quot;,&quot;id&quot;:&quot;0ed57922-393a-3441-8bd4-0acd1475af10&quot;,&quot;title&quot;:&quot;COSMIN guideline for systematic reviews of patient-reported outcome measures&quot;,&quot;author&quot;:[{&quot;family&quot;:&quot;Prinsen&quot;,&quot;given&quot;:&quot;C. A.C.&quot;,&quot;parse-names&quot;:false,&quot;dropping-particle&quot;:&quot;&quot;,&quot;non-dropping-particle&quot;:&quot;&quot;},{&quot;family&quot;:&quot;Mokkink&quot;,&quot;given&quot;:&quot;L. B.&quot;,&quot;parse-names&quot;:false,&quot;dropping-particle&quot;:&quot;&quot;,&quot;non-dropping-particle&quot;:&quot;&quot;},{&quot;family&quot;:&quot;Bouter&quot;,&quot;given&quot;:&quot;L. M.&quot;,&quot;parse-names&quot;:false,&quot;dropping-particle&quot;:&quot;&quot;,&quot;non-dropping-particle&quot;:&quot;&quot;},{&quot;family&quot;:&quot;Alonso&quot;,&quot;given&quot;:&quot;J.&quot;,&quot;parse-names&quot;:false,&quot;dropping-particle&quot;:&quot;&quot;,&quot;non-dropping-particle&quot;:&quot;&quot;},{&quot;family&quot;:&quot;Patrick&quot;,&quot;given&quot;:&quot;D. L.&quot;,&quot;parse-names&quot;:false,&quot;dropping-particle&quot;:&quot;&quot;,&quot;non-dropping-particle&quot;:&quot;&quot;},{&quot;family&quot;:&quot;Vet&quot;,&quot;given&quot;:&quot;H. C.W.&quot;,&quot;parse-names&quot;:false,&quot;dropping-particle&quot;:&quot;&quot;,&quot;non-dropping-particle&quot;:&quot;de&quot;},{&quot;family&quot;:&quot;Terwee&quot;,&quot;given&quot;:&quot;C.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8-1798-3&quot;,&quot;ISSN&quot;:&quot;1573-2649&quot;,&quot;PMID&quot;:&quot;29435801&quot;,&quot;URL&quot;:&quot;https://pubmed.ncbi.nlm.nih.gov/29435801/&quot;,&quot;issued&quot;:{&quot;date-parts&quot;:[[2018,5,1]]},&quot;page&quot;:&quot;1147-1157&quot;,&quot;abstract&quot;:&quot;Purpose: Systematic reviews of patient-reported outcome measures (PROMs) differ from reviews of interventions and diagnostic test accuracy studies and are complex. In fact, conducting a review of one or more PROMs comprises of multiple reviews (i.e., one review for each measurement property of each PROM). In the absence of guidance specifically designed for reviews on measurement properties, our aim was to develop a guideline for conducting systematic reviews of PROMs. Methods: Based on literature reviews and expert opinions, and in concordance with existing guidelines, the COnsensus-based Standards for the selection of health Measurement INstruments (COSMIN) steering committee developed a guideline for systematic reviews of PROMs. Results: A consecutive ten-step procedure for conducting a systematic review of PROMs is proposed. Steps 1–4 concern preparing and performing the literature search, and selecting relevant studies. Steps 5–8 concern the evaluation of the quality of the eligible studies, the measurement properties, and the interpretability and feasibility aspects. Steps 9 and 10 concern formulating recommendations and reporting the systematic review. Conclusions: The COSMIN guideline for systematic reviews of PROMs includes methodology to combine the methodological quality of studies on measurement properties with the quality of the PROM itself (i.e., its measurement properties). This enables reviewers to draw transparent conclusions and making evidence-based recommendations on the quality of PROMs, and supports the evidence-based selection of PROMs for use in research and in clinical practice.&quot;,&quot;publisher&quot;:&quot;Qual Life Res&quot;,&quot;issue&quot;:&quot;5&quot;,&quot;volume&quot;:&quot;27&quot;},&quot;isTemporary&quot;:false}]},{&quot;citationID&quot;:&quot;MENDELEY_CITATION_a9a8994e-dd9c-4fdd-a0bc-b8904149c9c2&quot;,&quot;properties&quot;:{&quot;noteIndex&quot;:0},&quot;isEdited&quot;:false,&quot;manualOverride&quot;:{&quot;citeprocText&quot;:&quot;(Chiarotto et al., 2015; Ferreira-Valente et al., 2011; Vong et al., 2009)&quot;,&quot;isManuallyOverridden&quot;:false,&quot;manualOverrideText&quot;:&quot;&quot;},&quot;citationTag&quot;:&quot;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&quot;,&quot;citationItems&quot;:[{&quot;id&quot;:&quot;a0aa3f52-f3be-3b82-8dde-ffd3c42e2478&quot;,&quot;itemData&quot;:{&quot;author&quot;:[{&quot;dropping-particle&quot;:&quot;&quot;,&quot;family&quot;:&quot;Ferreira-Valente&quot;,&quot;given&quot;:&quot;M. A.&quot;,&quot;non-dropping-particle&quot;:&quot;&quot;,&quot;parse-names&quot;:false,&quot;suffix&quot;:&quot;&quot;},{&quot;dropping-particle&quot;:&quot;&quot;,&quot;family&quot;:&quot;Pais-Ribeiro&quot;,&quot;given&quot;:&quot;J.&quot;,&quot;non-dropping-particle&quot;:&quot;&quot;,&quot;parse-names&quot;:false,&quot;suffix&quot;:&quot;&quot;},{&quot;dropping-particle&quot;:&quot;&quot;,&quot;family&quot;:&quot;Jensen&quot;,&quot;given&quot;:&quot;M.&quot;,&quot;non-dropping-particle&quot;:&quot;&quot;,&quot;parse-names&quot;:false,&quot;suffix&quot;:&quot;&quot;}],&quot;container-title&quot;:&quot;undefined&quot;,&quot;id&quot;:&quot;a0aa3f52-f3be-3b82-8dde-ffd3c42e2478&quot;,&quot;issued&quot;:{&quot;date-parts&quot;:[[&quot;2011&quot;]]},&quot;title&quot;:&quot;Psychometric properties of the portuguese version of the Pain Self-Efficacy Questionnaire.&quot;,&quot;type&quot;:&quot;article-journal&quot;,&quot;container-title-short&quot;:&quot;&quot;},&quot;uris&quot;:[&quot;http://www.mendeley.com/documents/?uuid=a0aa3f52-f3be-3b82-8dde-ffd3c42e2478&quot;],&quot;isTemporary&quot;:false,&quot;legacyDesktopId&quot;:&quot;a0aa3f52-f3be-3b82-8dde-ffd3c42e2478&quot;},{&quot;id&quot;:&quot;e8504516-2990-3a30-afd4-070cb56e118d&quot;,&quot;itemData&quot;:{&quot;type&quot;:&quot;article-journal&quot;,&quot;id&quot;:&quot;e8504516-2990-3a30-afd4-070cb56e118d&quot;,&quot;title&quot;:&quot;The Pain Self-Efficacy Questionnaire: Cross-Cultural Adaptation into Italian and Assessment of Its Measurement Properties&quot;,&quot;author&quot;:[{&quot;family&quot;:&quot;Chiarotto&quot;,&quot;given&quot;:&quot;Alessandro&quot;,&quot;parse-names&quot;:false,&quot;dropping-particle&quot;:&quot;&quot;,&quot;non-dropping-particle&quot;:&quot;&quot;},{&quot;family&quot;:&quot;Vanti&quot;,&quot;given&quot;:&quot;Carla&quot;,&quot;parse-names&quot;:false,&quot;dropping-particle&quot;:&quot;&quot;,&quot;non-dropping-particle&quot;:&quot;&quot;},{&quot;family&quot;:&quot;Ostelo&quot;,&quot;given&quot;:&quot;Raymond W.&quot;,&quot;parse-names&quot;:false,&quot;dropping-particle&quot;:&quot;&quot;,&quot;non-dropping-particle&quot;:&quot;&quot;},{&quot;family&quot;:&quot;Ferrari&quot;,&quot;given&quot;:&quot;Silvano&quot;,&quot;parse-names&quot;:false,&quot;dropping-particle&quot;:&quot;&quot;,&quot;non-dropping-particle&quot;:&quot;&quot;},{&quot;family&quot;:&quot;Tedesco&quot;,&quot;given&quot;:&quot;Giuseppe&quot;,&quot;parse-names&quot;:false,&quot;dropping-particle&quot;:&quot;&quot;,&quot;non-dropping-particle&quot;:&quot;&quot;},{&quot;family&quot;:&quot;Rocca&quot;,&quot;given&quot;:&quot;Barbara&quot;,&quot;parse-names&quot;:false,&quot;dropping-particle&quot;:&quot;&quot;,&quot;non-dropping-particle&quot;:&quot;&quot;},{&quot;family&quot;:&quot;Pillastrini&quot;,&quot;given&quot;:&quot;Paolo&quot;,&quot;parse-names&quot;:false,&quot;dropping-particle&quot;:&quot;&quot;,&quot;non-dropping-particle&quot;:&quot;&quot;},{&quot;family&quot;:&quot;Monticone&quot;,&quot;given&quot;:&quot;Marco&quot;,&quot;parse-names&quot;:false,&quot;dropping-particle&quot;:&quot;&quot;,&quot;non-dropping-particle&quot;:&quot;&quot;}],&quot;container-title&quot;:&quot;Pain Practice&quot;,&quot;DOI&quot;:&quot;10.1111/papr.12242&quot;,&quot;ISSN&quot;:&quot;15332500&quot;,&quot;PMID&quot;:&quot;25264358&quot;,&quot;issued&quot;:{&quot;date-parts&quot;:[[2015]]},&quot;page&quot;:&quot;738-747&quot;,&quot;abstract&quot;:&quot;The Pain Self-Efficacy Questionnaire (PSEQ) is a patient self-reported measurement instrument that evaluates pain self-efficacy beliefs in patients with chronic pain. The measurement properties of the PSEQ have been tested in its original and translated versions, showing satisfactory results for validity and reliability. The aims of this study were 2 fold as follows: (1) to translate the PSEQ into Italian through a process of cross-cultural adaptation, (2) to test the measurement properties of the Italian PSEQ (PSEQ-I). The cross-cultural adaptation was completed in 5 months without omitting any item of the original PSEQ. Measurement properties were tested in 165 patients with chronic low back pain (CLBP) (65% women, mean age 49.9 years). Factor analysis confirmed the one-factor structure of the questionnaire. Internal consistency (Cronbach's α = 0.94) and test-retest reliability (ICCagreement = 0.82) of the PSEQ-I showed good results. The smallest detectable change was equal to 15.69 scale points. The PSEQ-I displayed a high construct validity by meeting more than 75% of a priori hypotheses on correlations with measurement instruments assessing pain intensity, disability, anxiety, depression, pain catastrophizing, fear of movement, and coping strategies. Additionally, the PSEQ-I differentiated patients taking pain medication or not. The results of this study suggest that the PSEQ-I can be used as a valid and reliable tool in Italian patients with CLBP.&quot;,&quot;issue&quot;:&quot;8&quot;,&quot;volume&quot;:&quot;15&quot;,&quot;container-title-short&quot;:&quot;&quot;},&quot;isTemporary&quot;:false},{&quot;id&quot;:&quot;e3873d87-fde6-3e8e-8648-5c1073829dd9&quot;,&quot;itemData&quot;:{&quot;type&quot;:&quot;article-journal&quot;,&quot;id&quot;:&quot;e3873d87-fde6-3e8e-8648-5c1073829dd9&quot;,&quot;title&quot;:&quot;Measurement structure of the Pain Self-Efficacy Questionnaire in a sample of Chinese patients with chronic pain&quot;,&quot;author&quot;:[{&quot;family&quot;:&quot;Vong&quot;,&quot;given&quot;:&quot;Sinfia K.S.&quot;,&quot;parse-names&quot;:false,&quot;dropping-particle&quot;:&quot;&quot;,&quot;non-dropping-particle&quot;:&quot;&quot;},{&quot;family&quot;:&quot;Cheing&quot;,&quot;given&quot;:&quot;Gladys L.Y.&quot;,&quot;parse-names&quot;:false,&quot;dropping-particle&quot;:&quot;&quot;,&quot;non-dropping-particle&quot;:&quot;&quot;},{&quot;family&quot;:&quot;Chan&quot;,&quot;given&quot;:&quot;Chetwyn C.H.&quot;,&quot;parse-names&quot;:false,&quot;dropping-particle&quot;:&quot;&quot;,&quot;non-dropping-particle&quot;:&quot;&quot;},{&quot;family&quot;:&quot;Chan&quot;,&quot;given&quot;:&quot;Fong&quot;,&quot;parse-names&quot;:false,&quot;dropping-particle&quot;:&quot;&quot;,&quot;non-dropping-particle&quot;:&quot;&quot;},{&quot;family&quot;:&quot;Leung&quot;,&quot;given&quot;:&quot;Arran S.L.&quot;,&quot;parse-names&quot;:false,&quot;dropping-particle&quot;:&quot;&quot;,&quot;non-dropping-particle&quot;:&quot;&quot;}],&quot;container-title&quot;:&quot;Clinical rehabilitation&quot;,&quot;container-title-short&quot;:&quot;Clin Rehabil&quot;,&quot;accessed&quot;:{&quot;date-parts&quot;:[[2023,2,1]]},&quot;DOI&quot;:&quot;10.1177/0269215509337448&quot;,&quot;ISSN&quot;:&quot;1477-0873&quot;,&quot;PMID&quot;:&quot;19656814&quot;,&quot;URL&quot;:&quot;https://pubmed.ncbi.nlm.nih.gov/19656814/&quot;,&quot;issued&quot;:{&quot;date-parts&quot;:[[2009]]},&quot;page&quot;:&quot;1034-1043&quot;,&quot;abstract&quot;:&quot;Objective: To examine the factorial structure of the Chinese translation of the Pain Self-Efficacy Questionnaire in a sample of Chinese patients with chronic pain. Setting: Outpatient physiotherapy department in a local hospital and a local rehabilitation clinic. Participants: One hundred and twenty patients with chronic pain in physiotherapy treatment. Methods: Each participant was asked to complete the Chinese version of the Pain Self-Efficacy Questionnaire, visual analogue scale (VAS), modified Roland Morris Disability Questionnaire, and Short Form Health Survey (SF-36). The test structure of the Pain Self-Efficacy Questionnaire was evaluated by confirmatory factor analysis. Highly correlated paths were added onto the initial structure for improving the final construct for the Pain Self-Efficacy Questionnaire. The correlations between the Chinese Pain Self-Efficacy Questionnaire and related measurements were computed using Pearson product-moment correlation coefficients. Results: Confirmatory factor analysis indicated that the one-factor model provided the best fit between the model and data, with the chi-square of the respecified model computed to be 36.79 (33, N = 120), the goodness-of-fit index 0.940, cumulative fit index 0.996, and the root mean square error of approximation 0.031. The item-total correlations ranged from 0.70 to 0.85. Cronbach's alpha of the Chinese version of the Pain Self-Efficacy Questionnaire was computed to be 0.94. The total scores also correlated significantly with the modified Roland Morris Disability Questionnaire and six subscales of SF-36. Conclusion: A single-factor model confirmed the unidimensionality of the Chinese version of the Pain Self-Efficacy Questionnaire in a sample of Chinese patients with chronic pain. It demonstrated good internal consistency reliability and construct-related validity. © The Author(s), 2009.&quot;,&quot;publisher&quot;:&quot;Clin Rehabil&quot;,&quot;issue&quot;:&quot;11&quot;,&quot;volume&quot;:&quot;23&quot;},&quot;isTemporary&quot;:false}]},{&quot;citationID&quot;:&quot;MENDELEY_CITATION_79dbeb73-3959-4377-b5b5-26345176187e&quot;,&quot;properties&quot;:{&quot;noteIndex&quot;:0},&quot;isEdited&quot;:false,&quot;manualOverride&quot;:{&quot;citeprocText&quot;:&quot;(Asghari &amp;#38; Nicholas, 2009; Dubé et al., 2021; Ferreira-Valente et al., 2011; McWilliams et al., 2015; Tuck et al., 2021)&quot;,&quot;isManuallyOverridden&quot;:false,&quot;manualOverrideText&quot;:&quot;&quot;},&quot;citationTag&quot;:&quot;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&quot;,&quot;citationItems&quot;:[{&quot;id&quot;:&quot;b34a17d1-9376-347f-b26b-471da8c90675&quot;,&quot;itemData&quot;:{&quot;DOI&quot;:&quot;10.1097/PR9.0000000000000972&quot;,&quot;abstract&quot;:&quot;A higher level of pain self-efficacy has been suggested as a predictor of a better outcome in patients with musculoskeletal disorders. The Pain Self-Efficacy Questionnaire (PSEQ) is one of the most frequently used patient-reported outcome measures for pain self-efficacy. The purpose of this study was to conduct a systematic review that would identify, appraise, and synthetize the psychometric properties of the PSEQ. Embase, MEDLINE, and CINAHL databases were searched for publications reporting on psychometric properties of the PSEQ in populations with musculoskeletal disorders. After applying selection criteria on identified citations, 28 studies (9853 participants) were included. The methodological quality as measured with the COSMIN risk of bias tool varied from adequate to very good for most measurement properties. The results showed a weighted mean intraclass correlation coefficient of 0.86 (range: 0.75-0.93) for test-retest reliability for the original 10-item PSEQ and the minimal detectable change at 95% confidence interval was 11.52 out of 60 points. Effect size and standardized response mean values were 0.53 and 0.63, respectively, whereas the minimal clinically important difference ranged from 5.5 to 8.5 in patients with chronic low back pain. Internal consistency (Cronbach alpha) ranged from 0.79 to 0.95. The results also showed that the PSEQ has low to moderate correlations with measures of quality of life, disability, pain, pain interference, anxiety, depression, and catastrophizing. Finally, the PSEQ has been adapted and validated in 14 languages. Overall, the results demonstrate that the PSEQ has excellent validity, reliability, and responsiveness. Further high-quality studies are needed to determine responsiveness in populations other than chronic low back pain.&quot;,&quot;author&quot;:[{&quot;dropping-particle&quot;:&quot;&quot;,&quot;family&quot;:&quot;Dubé&quot;,&quot;given&quot;:&quot;Marc-Olivier&quot;,&quot;non-dropping-particle&quot;:&quot;&quot;,&quot;parse-names&quot;:false,&quot;suffix&quot;:&quot;&quot;},{&quot;dropping-particle&quot;:&quot;&quot;,&quot;family&quot;:&quot;Langevin&quot;,&quot;given&quot;:&quot;Pierre&quot;,&quot;non-dropping-particle&quot;:&quot;&quot;,&quot;parse-names&quot;:false,&quot;suffix&quot;:&quot;&quot;},{&quot;dropping-particle&quot;:&quot;&quot;,&quot;family&quot;:&quot;Roy&quot;,&quot;given&quot;:&quot;Jean-Sébastien&quot;,&quot;non-dropping-particle&quot;:&quot;&quot;,&quot;parse-names&quot;:false,&quot;suffix&quot;:&quot;&quot;}],&quot;container-title&quot;:&quot;PAIN Reports&quot;,&quot;id&quot;:&quot;b34a17d1-9376-347f-b26b-471da8c90675&quot;,&quot;issue&quot;:&quot;4&quot;,&quot;issued&quot;:{&quot;date-parts&quot;:[[&quot;2021&quot;,&quot;11&quot;]]},&quot;page&quot;:&quot;e972&quot;,&quot;publisher&quot;:&quot;Ovid Technologies (Wolters Kluwer Health)&quot;,&quot;title&quot;:&quot;Measurement properties of the Pain Self-Efficacy Questionnaire in populations with musculoskeletal disorders: a systematic review&quot;,&quot;type&quot;:&quot;article-journal&quot;,&quot;volume&quot;:&quot;6&quot;,&quot;container-title-short&quot;:&quot;Pain Rep&quot;},&quot;uris&quot;:[&quot;http://www.mendeley.com/documents/?uuid=b34a17d1-9376-347f-b26b-471da8c90675&quot;],&quot;isTemporary&quot;:false,&quot;legacyDesktopId&quot;:&quot;b34a17d1-9376-347f-b26b-471da8c90675&quot;},{&quot;id&quot;:&quot;51cf4932-0ed3-33a5-b2b7-77f5dfaae501&quot;,&quot;itemData&quot;:{&quot;DOI&quot;:&quot;10.1111/J.1526-4637.2009.00623.X&quot;,&quot;ISSN&quot;:&quot;1526-4637&quot;,&quot;PMID&quot;:&quot;19453954&quot;,&quot;abstract&quot;:&quot;Objectives. To determine the psychometric properties of a Persian-language version of the Pain Self-Efficacy Questionnaire (P-PSEQ) in Iranian chronic pain patients; and 2) to evaluate the validity of the P-PSEQ in another Iranian chronic pain sample. Design. Cross-sectional designs. Setting. Two medical centers and a large industrial company. Method. In Study 1, the P-PSEQ was administered to 348 chronic pain patients. In Study 2, 169 males with chronic pain who were working completed the P-PSEQ, Beck Depression Inventory, Roland-Morris Disability Questionnaire, Short Form Health Survey, and a pain scale. Results. The psychometric properties (internal consistency, test-retest reliability, construct validity, and concurrent validity) of the P-PSEQ were found to be strong. Multiple hierarchical regression analyses indicated that pain self-efficacy scores accounted for a significant proportion of the variance in scores on measures of disability, depression, and general health even after controlling for the possible confounding effects of pain severity and education. Conclusion. The psychometric properties of the P-PSEQ were confirmed. Consistent with findings in other countries with other language versions of the same scale, pain self-efficacy beliefs are associated with levels of physical disability, depression and general health status of chronic pain patients, over and above the influence of pain severity in this sample of Iranians with chronic pain. © 2009 American Academy of Pain Medicine.&quot;,&quot;author&quot;:[{&quot;dropping-particle&quot;:&quot;&quot;,&quot;family&quot;:&quot;Asghari&quot;,&quot;given&quot;:&quot;Ali&quot;,&quot;non-dropping-particle&quot;:&quot;&quot;,&quot;parse-names&quot;:false,&quot;suffix&quot;:&quot;&quot;},{&quot;dropping-particle&quot;:&quot;&quot;,&quot;family&quot;:&quot;Nicholas&quot;,&quot;given&quot;:&quot;Michael K.&quot;,&quot;non-dropping-particle&quot;:&quot;&quot;,&quot;parse-names&quot;:false,&quot;suffix&quot;:&quot;&quot;}],&quot;container-title&quot;:&quot;Pain medicine (Malden, Mass.)&quot;,&quot;id&quot;:&quot;51cf4932-0ed3-33a5-b2b7-77f5dfaae501&quot;,&quot;issue&quot;:&quot;4&quot;,&quot;issued&quot;:{&quot;date-parts&quot;:[[&quot;2009&quot;]]},&quot;page&quot;:&quot;619-632&quot;,&quot;publisher&quot;:&quot;Pain Med&quot;,&quot;title&quot;:&quot;An investigation of pain self-efficacy beliefs in Iranian chronic pain patients: a preliminary validation of a translated English-language scale&quot;,&quot;type&quot;:&quot;article-journal&quot;,&quot;volume&quot;:&quot;10&quot;,&quot;container-title-short&quot;:&quot;Pain Med&quot;},&quot;uris&quot;:[&quot;http://www.mendeley.com/documents/?uuid=51cf4932-0ed3-33a5-b2b7-77f5dfaae501&quot;],&quot;isTemporary&quot;:false,&quot;legacyDesktopId&quot;:&quot;51cf4932-0ed3-33a5-b2b7-77f5dfaae501&quot;},{&quot;id&quot;:&quot;2df29ad0-c675-3dd8-bc46-64486e9d222f&quot;,&quot;itemData&quot;:{&quot;DOI&quot;:&quot;10.1093/PM/PNAA267&quot;,&quot;ISSN&quot;:&quot;1526-4637&quot;,&quot;PMID&quot;:&quot;33001213&quot;,&quot;abstract&quot;:&quot;OBJECTIVE: Chronic pain is a leading cause of disability in low- and middle-income countries; however, pain assessment tools have generally been developed and validated in high-income countries. This study examines the psychometric properties of a set of translated pain (and distress) questionnaires in Mongolia and documents the characteristics of people seeking treatment for chronic pain in Mongolia, compared with those in New Zealand, which is representative of high-income countries. DESIGN: Cross-sectional, observational. SETTING: Hospital-based pain treatment centers in New Zealand and Mongolia. SUBJECTS: People seeking treatment for chronic pain in Mongolia (N = 142) and New Zealand (N = 159). METHODS: The Brief Pain Inventory, the Depression Anxiety Stress Scale-21, the Pain Catastrophizing Scale, and the Pain Self-Efficacy Questionnaire were translated into Mongolian and administered to patients attending a hospital-based pain service. Questionnaires that were completed by patients in New Zealand were used for comparisons. Internal reliability, convergent validity, and factor structure were assessed in both groups. RESULTS: Patients in Mongolia were older and reported lower pain intensity, interference, and distress and higher pain self-efficacy than those in New Zealand. The translated questionnaires had good internal consistencies, and the relationships between pain variables were similar across both groups. The factor structure for the Pain Catastrophizing Scale was consistent across both groups, but this was not the case for the Brief Pain Inventory or the Depression Anxiety Stress Scale-21. CONCLUSIONS: Findings indicate that some pain outcome measures may be appropriate for use in Mongolia and should be investigated in other low- and middle-income countries.&quot;,&quot;author&quot;:[{&quot;dropping-particle&quot;:&quot;&quot;,&quot;family&quot;:&quot;Tuck&quot;,&quot;given&quot;:&quot;Natalie L.&quot;,&quot;non-dropping-particle&quot;:&quot;&quot;,&quot;parse-names&quot;:false,&quot;suffix&quot;:&quot;&quot;},{&quot;dropping-particle&quot;:&quot;&quot;,&quot;family&quot;:&quot;Khuvtsagaan&quot;,&quot;given&quot;:&quot;Bayalagmaa&quot;,&quot;non-dropping-particle&quot;:&quot;&quot;,&quot;parse-names&quot;:false,&quot;suffix&quot;:&quot;&quot;},{&quot;dropping-particle&quot;:&quot;&quot;,&quot;family&quot;:&quot;Rashid&quot;,&quot;given&quot;:&quot;Usman&quot;,&quot;non-dropping-particle&quot;:&quot;&quot;,&quot;parse-names&quot;:false,&quot;suffix&quot;:&quot;&quot;},{&quot;dropping-particle&quot;:&quot;&quot;,&quot;family&quot;:&quot;Aamir&quot;,&quot;given&quot;:&quot;Tipu&quot;,&quot;non-dropping-particle&quot;:&quot;&quot;,&quot;parse-names&quot;:false,&quot;suffix&quot;:&quot;&quot;},{&quot;dropping-particle&quot;:&quot;&quot;,&quot;family&quot;:&quot;Goucke&quot;,&quot;given&quot;:&quot;Roger&quot;,&quot;non-dropping-particle&quot;:&quot;&quot;,&quot;parse-names&quot;:false,&quot;suffix&quot;:&quot;&quot;},{&quot;dropping-particle&quot;:&quot;&quot;,&quot;family&quot;:&quot;Regjii&quot;,&quot;given&quot;:&quot;Bazarragchaa&quot;,&quot;non-dropping-particle&quot;:&quot;&quot;,&quot;parse-names&quot;:false,&quot;suffix&quot;:&quot;&quot;},{&quot;dropping-particle&quot;:&quot;&quot;,&quot;family&quot;:&quot;Dorjbal&quot;,&quot;given&quot;:&quot;Ehkh Amgalan&quot;,&quot;non-dropping-particle&quot;:&quot;&quot;,&quot;parse-names&quot;:false,&quot;suffix&quot;:&quot;&quot;},{&quot;dropping-particle&quot;:&quot;&quot;,&quot;family&quot;:&quot;Lundeg&quot;,&quot;given&quot;:&quot;Ganbold&quot;,&quot;non-dropping-particle&quot;:&quot;&quot;,&quot;parse-names&quot;:false,&quot;suffix&quot;:&quot;&quot;},{&quot;dropping-particle&quot;:&quot;&quot;,&quot;family&quot;:&quot;Bean&quot;,&quot;given&quot;:&quot;Debbie J.&quot;,&quot;non-dropping-particle&quot;:&quot;&quot;,&quot;parse-names&quot;:false,&quot;suffix&quot;:&quot;&quot;}],&quot;container-title&quot;:&quot;Pain medicine (Malden, Mass.)&quot;,&quot;id&quot;:&quot;2df29ad0-c675-3dd8-bc46-64486e9d222f&quot;,&quot;issue&quot;:&quot;4&quot;,&quot;issued&quot;:{&quot;date-parts&quot;:[[&quot;2021&quot;,&quot;4&quot;,&quot;20&quot;]]},&quot;page&quot;:&quot;948-960&quot;,&quot;publisher&quot;:&quot;Pain Med&quot;,&quot;title&quot;:&quot;The Adaptation of Pain Assessment Tools from High-Income to Low- and Middle-Income Countries: Psychometric Properties of a Set of Chronic Pain Questionnaires in Mongolian and New Zealand Patient Samples&quot;,&quot;type&quot;:&quot;article-journal&quot;,&quot;volume&quot;:&quot;22&quot;,&quot;container-title-short&quot;:&quot;Pain Med&quot;},&quot;uris&quot;:[&quot;http://www.mendeley.com/documents/?uuid=2df29ad0-c675-3dd8-bc46-64486e9d222f&quot;],&quot;isTemporary&quot;:false,&quot;legacyDesktopId&quot;:&quot;2df29ad0-c675-3dd8-bc46-64486e9d222f&quot;},{&quot;id&quot;:&quot;a0aa3f52-f3be-3b82-8dde-ffd3c42e2478&quot;,&quot;itemData&quot;:{&quot;author&quot;:[{&quot;dropping-particle&quot;:&quot;&quot;,&quot;family&quot;:&quot;Ferreira-Valente&quot;,&quot;given&quot;:&quot;M. A.&quot;,&quot;non-dropping-particle&quot;:&quot;&quot;,&quot;parse-names&quot;:false,&quot;suffix&quot;:&quot;&quot;},{&quot;dropping-particle&quot;:&quot;&quot;,&quot;family&quot;:&quot;Pais-Ribeiro&quot;,&quot;given&quot;:&quot;J.&quot;,&quot;non-dropping-particle&quot;:&quot;&quot;,&quot;parse-names&quot;:false,&quot;suffix&quot;:&quot;&quot;},{&quot;dropping-particle&quot;:&quot;&quot;,&quot;family&quot;:&quot;Jensen&quot;,&quot;given&quot;:&quot;M.&quot;,&quot;non-dropping-particle&quot;:&quot;&quot;,&quot;parse-names&quot;:false,&quot;suffix&quot;:&quot;&quot;}],&quot;container-title&quot;:&quot;undefined&quot;,&quot;id&quot;:&quot;a0aa3f52-f3be-3b82-8dde-ffd3c42e2478&quot;,&quot;issued&quot;:{&quot;date-parts&quot;:[[&quot;2011&quot;]]},&quot;title&quot;:&quot;Psychometric properties of the portuguese version of the Pain Self-Efficacy Questionnaire.&quot;,&quot;type&quot;:&quot;article-journal&quot;,&quot;container-title-short&quot;:&quot;&quot;},&quot;uris&quot;:[&quot;http://www.mendeley.com/documents/?uuid=a0aa3f52-f3be-3b82-8dde-ffd3c42e2478&quot;],&quot;isTemporary&quot;:false,&quot;legacyDesktopId&quot;:&quot;a0aa3f52-f3be-3b82-8dde-ffd3c42e2478&quot;},{&quot;id&quot;:&quot;60e89e8b-915a-31a8-9b09-e832507eb4d5&quot;,&quot;itemData&quot;:{&quot;DOI&quot;:&quot;10.1002/EJP.665&quot;,&quot;ISSN&quot;:&quot;1532-2149&quot;,&quot;PMID&quot;:&quot;25766681&quot;,&quot;abstract&quot;:&quot;Background To facilitate efficient screening and reduce the length of comprehensive self-report batteries, a four-item short form of the Pain Catastrophizing Scale (PCS) and a two-item short form of the Pain Self-Efficacy Questionnaire (PSEQ) have been developed and evaluated in samples of patients with arm and upper extremity pain. Aims The first aim of this study was to evaluate these short forms in a heterogeneous sample of patients seeking treatment for chronic musculoskeletal pain, using a priori criteria for determining adequate internal consistency, construct validity and sensitivity to change. In addition, the findings of past studies were used to identify items suitable for new and potentially stronger short forms of these measures. Method Data were provided by 280 patients who completed the original PCS and PSEQ as part of an interdisciplinary rehabilitation programme. Results The previously developed four-item PCS and the newly developed six-item short form of the PCS both met the internal consistency and construct validity criteria. They did not meet the criterion regarding sensitivity to change. However, similar to what was obtained using the original PCS, large effect sizes were found when using these short forms to examine pre-treatment to post-treatment changes in catastrophizing. For the PSEQ, the new four-item short form was clearly superior to the other alternatives and met all three criteria. Conclusion The strongest short forms of the PCS and PSEQ could facilitate the assessment of pain catastrophizing and self-efficacy in situations in which the use of the longer original measures is not feasible.&quot;,&quot;author&quot;:[{&quot;dropping-particle&quot;:&quot;&quot;,&quot;family&quot;:&quot;McWilliams&quot;,&quot;given&quot;:&quot;L. A.&quot;,&quot;non-dropping-particle&quot;:&quot;&quot;,&quot;parse-names&quot;:false,&quot;suffix&quot;:&quot;&quot;},{&quot;dropping-particle&quot;:&quot;&quot;,&quot;family&quot;:&quot;Kowal&quot;,&quot;given&quot;:&quot;J.&quot;,&quot;non-dropping-particle&quot;:&quot;&quot;,&quot;parse-names&quot;:false,&quot;suffix&quot;:&quot;&quot;},{&quot;dropping-particle&quot;:&quot;&quot;,&quot;family&quot;:&quot;Wilson&quot;,&quot;given&quot;:&quot;K. G.&quot;,&quot;non-dropping-particle&quot;:&quot;&quot;,&quot;parse-names&quot;:false,&quot;suffix&quot;:&quot;&quot;}],&quot;container-title&quot;:&quot;European journal of pain (London, England)&quot;,&quot;id&quot;:&quot;60e89e8b-915a-31a8-9b09-e832507eb4d5&quot;,&quot;issue&quot;:&quot;9&quot;,&quot;issued&quot;:{&quot;date-parts&quot;:[[&quot;2015&quot;,&quot;10&quot;,&quot;1&quot;]]},&quot;page&quot;:&quot;1342-1349&quot;,&quot;publisher&quot;:&quot;Eur J Pain&quot;,&quot;title&quot;:&quot;Development and evaluation of short forms of the Pain Catastrophizing Scale and the Pain Self-efficacy Questionnaire&quot;,&quot;type&quot;:&quot;article-journal&quot;,&quot;volume&quot;:&quot;19&quot;,&quot;container-title-short&quot;:&quot;Eur J Pain&quot;},&quot;uris&quot;:[&quot;http://www.mendeley.com/documents/?uuid=60e89e8b-915a-31a8-9b09-e832507eb4d5&quot;],&quot;isTemporary&quot;:false,&quot;legacyDesktopId&quot;:&quot;60e89e8b-915a-31a8-9b09-e832507eb4d5&quot;}]},{&quot;citationID&quot;:&quot;MENDELEY_CITATION_5c414a45-f301-4e40-99fc-570feba568dd&quot;,&quot;properties&quot;:{&quot;noteIndex&quot;:0},&quot;isEdited&quot;:false,&quot;manualOverride&quot;:{&quot;citeprocText&quot;:&quot;(Chiarotto et al., 2015, 2018; van der Maas et al., 2012)&quot;,&quot;isManuallyOverridden&quot;:false,&quot;manualOverrideText&quot;:&quot;&quot;},&quot;citationTag&quot;:&quot;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&quot;,&quot;citationItems&quot;:[{&quot;id&quot;:&quot;e8504516-2990-3a30-afd4-070cb56e118d&quot;,&quot;itemData&quot;:{&quot;DOI&quot;:&quot;10.1111/papr.12242&quot;,&quot;ISSN&quot;:&quot;15332500&quot;,&quot;PMID&quot;:&quot;25264358&quot;,&quot;abstract&quot;:&quot;The Pain Self-Efficacy Questionnaire (PSEQ) is a patient self-reported measurement instrument that evaluates pain self-efficacy beliefs in patients with chronic pain. The measurement properties of the PSEQ have been tested in its original and translated versions, showing satisfactory results for validity and reliability. The aims of this study were 2 fold as follows: (1) to translate the PSEQ into Italian through a process of cross-cultural adaptation, (2) to test the measurement properties of the Italian PSEQ (PSEQ-I). The cross-cultural adaptation was completed in 5 months without omitting any item of the original PSEQ. Measurement properties were tested in 165 patients with chronic low back pain (CLBP) (65% women, mean age 49.9 years). Factor analysis confirmed the one-factor structure of the questionnaire. Internal consistency (Cronbach's α = 0.94) and test-retest reliability (ICCagreement = 0.82) of the PSEQ-I showed good results. The smallest detectable change was equal to 15.69 scale points. The PSEQ-I displayed a high construct validity by meeting more than 75% of a priori hypotheses on correlations with measurement instruments assessing pain intensity, disability, anxiety, depression, pain catastrophizing, fear of movement, and coping strategies. Additionally, the PSEQ-I differentiated patients taking pain medication or not. The results of this study suggest that the PSEQ-I can be used as a valid and reliable tool in Italian patients with CLBP.&quot;,&quot;author&quot;:[{&quot;dropping-particle&quot;:&quot;&quot;,&quot;family&quot;:&quot;Chiarotto&quot;,&quot;given&quot;:&quot;Alessandro&quot;,&quot;non-dropping-particle&quot;:&quot;&quot;,&quot;parse-names&quot;:false,&quot;suffix&quot;:&quot;&quot;},{&quot;dropping-particle&quot;:&quot;&quot;,&quot;family&quot;:&quot;Vanti&quot;,&quot;given&quot;:&quot;Carla&quot;,&quot;non-dropping-particle&quot;:&quot;&quot;,&quot;parse-names&quot;:false,&quot;suffix&quot;:&quot;&quot;},{&quot;dropping-particle&quot;:&quot;&quot;,&quot;family&quot;:&quot;Ostelo&quot;,&quot;given&quot;:&quot;Raymond W.&quot;,&quot;non-dropping-particle&quot;:&quot;&quot;,&quot;parse-names&quot;:false,&quot;suffix&quot;:&quot;&quot;},{&quot;dropping-particle&quot;:&quot;&quot;,&quot;family&quot;:&quot;Ferrari&quot;,&quot;given&quot;:&quot;Silvano&quot;,&quot;non-dropping-particle&quot;:&quot;&quot;,&quot;parse-names&quot;:false,&quot;suffix&quot;:&quot;&quot;},{&quot;dropping-particle&quot;:&quot;&quot;,&quot;family&quot;:&quot;Tedesco&quot;,&quot;given&quot;:&quot;Giuseppe&quot;,&quot;non-dropping-particle&quot;:&quot;&quot;,&quot;parse-names&quot;:false,&quot;suffix&quot;:&quot;&quot;},{&quot;dropping-particle&quot;:&quot;&quot;,&quot;family&quot;:&quot;Rocca&quot;,&quot;given&quot;:&quot;Barbara&quot;,&quot;non-dropping-particle&quot;:&quot;&quot;,&quot;parse-names&quot;:false,&quot;suffix&quot;:&quot;&quot;},{&quot;dropping-particle&quot;:&quot;&quot;,&quot;family&quot;:&quot;Pillastrini&quot;,&quot;given&quot;:&quot;Paolo&quot;,&quot;non-dropping-particle&quot;:&quot;&quot;,&quot;parse-names&quot;:false,&quot;suffix&quot;:&quot;&quot;},{&quot;dropping-particle&quot;:&quot;&quot;,&quot;family&quot;:&quot;Monticone&quot;,&quot;given&quot;:&quot;Marco&quot;,&quot;non-dropping-particle&quot;:&quot;&quot;,&quot;parse-names&quot;:false,&quot;suffix&quot;:&quot;&quot;}],&quot;container-title&quot;:&quot;Pain Practice&quot;,&quot;id&quot;:&quot;e8504516-2990-3a30-afd4-070cb56e118d&quot;,&quot;issue&quot;:&quot;8&quot;,&quot;issued&quot;:{&quot;date-parts&quot;:[[&quot;2015&quot;]]},&quot;page&quot;:&quot;738-747&quot;,&quot;title&quot;:&quot;The Pain Self-Efficacy Questionnaire: Cross-Cultural Adaptation into Italian and Assessment of Its Measurement Properties&quot;,&quot;type&quot;:&quot;article-journal&quot;,&quot;volume&quot;:&quot;15&quot;,&quot;container-title-short&quot;:&quot;&quot;},&quot;uris&quot;:[&quot;http://www.mendeley.com/documents/?uuid=62266f2f-e01c-495b-8da7-1e8fd3eefa8b&quot;],&quot;isTemporary&quot;:false,&quot;legacyDesktopId&quot;:&quot;62266f2f-e01c-495b-8da7-1e8fd3eefa8b&quot;},{&quot;id&quot;:&quot;37485ff4-7297-3318-9316-1a42a3db82c5&quot;,&quot;itemData&quot;:{&quot;DOI&quot;:&quot;10.1027/1015-5759/a000092&quot;,&quot;ISSN&quot;:&quot;10155759&quot;,&quot;abstract&quot;:&quot;Self-efficacy beliefs are an important psychosocial determinant of pain behavior and predict the outcome of pain management programs. Participants in these programs are challenged to live a life as normal as possible despite the pain. In view of the continuous presence of pain, self-efficacy measurement should take this into account. The Pain Self-Efficacy Questionnaire (PSEQ) asks participants to take the pain into account when rating their self-efficacy beliefs. In the present study, this questionnaire is examined on its psychometric qualities. The study also examines self-efficacy as an independent predictor of outcome measures after controlling for pain intensity. 278 chronic pain patients participate in this study, divided into two samples. Exploratory and confirmatory factor analysis supported a 1-factor solution. Internal consistency was excellent, and test-retest reliability was adequate. Regression analysis showed that pain self-efficacy was an independent predictor of disability and quality of life after controlling for pain intensity. Furthermore, the PSEQ discriminated between workers and nonworkers, and between patients who used medication and those who did not. © 2011 Hogrefe Publishing.&quot;,&quot;author&quot;:[{&quot;dropping-particle&quot;:&quot;&quot;,&quot;family&quot;:&quot;Maas&quot;,&quot;given&quot;:&quot;Lia C.C.&quot;,&quot;non-dropping-particle&quot;:&quot;Van Der&quot;,&quot;parse-names&quot;:false,&quot;suffix&quot;:&quot;&quot;},{&quot;dropping-particle&quot;:&quot;&quot;,&quot;family&quot;:&quot;Vet&quot;,&quot;given&quot;:&quot;Henrica C.W.&quot;,&quot;non-dropping-particle&quot;:&quot;De&quot;,&quot;parse-names&quot;:false,&quot;suffix&quot;:&quot;&quot;},{&quot;dropping-particle&quot;:&quot;&quot;,&quot;family&quot;:&quot;Köke&quot;,&quot;given&quot;:&quot;Albère&quot;,&quot;non-dropping-particle&quot;:&quot;&quot;,&quot;parse-names&quot;:false,&quot;suffix&quot;:&quot;&quot;},{&quot;dropping-particle&quot;:&quot;&quot;,&quot;family&quot;:&quot;Bosscher&quot;,&quot;given&quot;:&quot;Ruud J.&quot;,&quot;non-dropping-particle&quot;:&quot;&quot;,&quot;parse-names&quot;:false,&quot;suffix&quot;:&quot;&quot;},{&quot;dropping-particle&quot;:&quot;&quot;,&quot;family&quot;:&quot;Peters&quot;,&quot;given&quot;:&quot;Madelon L.&quot;,&quot;non-dropping-particle&quot;:&quot;&quot;,&quot;parse-names&quot;:false,&quot;suffix&quot;:&quot;&quot;}],&quot;container-title&quot;:&quot;European Journal of Psychological Assessment&quot;,&quot;id&quot;:&quot;37485ff4-7297-3318-9316-1a42a3db82c5&quot;,&quot;issue&quot;:&quot;1&quot;,&quot;issued&quot;:{&quot;date-parts&quot;:[[&quot;2012&quot;]]},&quot;page&quot;:&quot;68-75&quot;,&quot;title&quot;:&quot;Psychometric properties of the Pain Self-Efficacy Questionnaire (PSEQ): Validation, prediction, and discrimination quality of the Dutch version&quot;,&quot;type&quot;:&quot;article-journal&quot;,&quot;volume&quot;:&quot;28&quot;,&quot;container-title-short&quot;:&quot;&quot;},&quot;uris&quot;:[&quot;http://www.mendeley.com/documents/?uuid=a0d18519-5ac9-4e34-9cf6-61f1e76e5ab9&quot;],&quot;isTemporary&quot;:false,&quot;legacyDesktopId&quot;:&quot;a0d18519-5ac9-4e34-9cf6-61f1e76e5ab9&quot;},{&quot;id&quot;:&quot;d3e524d2-58ae-3128-b14d-f30766a2a7e6&quot;,&quot;itemData&quot;:{&quot;DOI&quot;:&quot;10.2519/JOSPT.2018.7605/ASSET/IMAGES/LARGE/JOSPT-204-FIG001.JPEG&quot;,&quot;ISSN&quot;:&quot;01906011&quot;,&quot;PMID&quot;:&quot;29257925&quot;,&quot;abstract&quot;:&quot;STUDY DESIGN: Longitudinal clinimetric study. BACKGROUND: Pain self-efficacy predicts poor recovery and mediates the relationship between pain and disability in patients with neck pain disorders (NPDs). The Pain Self-Efficacy Questionnaire (PSEQ) is a frequently used instrument to measure pain self-efficacy; however, its measurement properties have never been evaluated in a group of patients with NPDs. OBJECTIVES: This study aimed to assess validity and responsiveness of the PSEQ in patients with NPDs. METHODS: Patients with NPDs (n = 161) were included. Confirmatory and exploratory factor analysis was used to assess structural validity. Twelve hypotheses on expected correlations with other instruments were formulated a priori to assess construct validity. Responsiveness was evaluated in 146 patients with NPDs who underwent multimodal rehabilitation by testing 12 hypotheses on expected effect sizes, area under the curve, and correlations with change in other instruments. RESULTS: Factor analyses showed that the PSEQ is a unidimensional instrument with moderate construct validity and responsiveness (50% to 75% of hypotheses met). Validity was consistent when analyzed separately for patients with whiplash-associated disorders and idiopathic neck pain, and responsiveness was better in patients with idiopathic neck pain. CONCLUSION: The PSEQ is a unidimensional measure of pain self-efficacy in patients with NPDs, as found by previous studies in other populations. Nevertheless, in contrast with previous studies, its construct validity and responsiveness were found to be suboptimal in NPDs, suggesting that the content validity of the PSEQ and of the comparator instruments used in this study should be better assessed.&quot;,&quot;author&quot;:[{&quot;dropping-particle&quot;:&quot;&quot;,&quot;family&quot;:&quot;Chiarotto&quot;,&quot;given&quot;:&quot;Alessandro&quot;,&quot;non-dropping-particle&quot;:&quot;&quot;,&quot;parse-names&quot;:false,&quot;suffix&quot;:&quot;&quot;},{&quot;dropping-particle&quot;:&quot;&quot;,&quot;family&quot;:&quot;Falla&quot;,&quot;given&quot;:&quot;Deborah&quot;,&quot;non-dropping-particle&quot;:&quot;&quot;,&quot;parse-names&quot;:false,&quot;suffix&quot;:&quot;&quot;},{&quot;dropping-particle&quot;:&quot;&quot;,&quot;family&quot;:&quot;Polli&quot;,&quot;given&quot;:&quot;Andrea&quot;,&quot;non-dropping-particle&quot;:&quot;&quot;,&quot;parse-names&quot;:false,&quot;suffix&quot;:&quot;&quot;},{&quot;dropping-particle&quot;:&quot;&quot;,&quot;family&quot;:&quot;Monticone&quot;,&quot;given&quot;:&quot;Marco&quot;,&quot;non-dropping-particle&quot;:&quot;&quot;,&quot;parse-names&quot;:false,&quot;suffix&quot;:&quot;&quot;}],&quot;container-title&quot;:&quot;Journal of Orthopaedic and Sports Physical Therapy&quot;,&quot;id&quot;:&quot;d3e524d2-58ae-3128-b14d-f30766a2a7e6&quot;,&quot;issue&quot;:&quot;3&quot;,&quot;issued&quot;:{&quot;date-parts&quot;:[[&quot;2018&quot;,&quot;3&quot;,&quot;1&quot;]]},&quot;page&quot;:&quot;204-216&quot;,&quot;publisher&quot;:&quot;Movement Science Media&quot;,&quot;title&quot;:&quot;Validity and responsiveness of the pain self-efficacy questionnaire in patients with neck pain disorders&quot;,&quot;type&quot;:&quot;article-journal&quot;,&quot;volume&quot;:&quot;48&quot;,&quot;container-title-short&quot;:&quot;&quot;},&quot;uris&quot;:[&quot;http://www.mendeley.com/documents/?uuid=d3e524d2-58ae-3128-b14d-f30766a2a7e6&quot;],&quot;isTemporary&quot;:false,&quot;legacyDesktopId&quot;:&quot;d3e524d2-58ae-3128-b14d-f30766a2a7e6&quot;}]},{&quot;citationID&quot;:&quot;MENDELEY_CITATION_ebf1d057-2faa-491a-bf97-b1c798c9ce18&quot;,&quot;properties&quot;:{&quot;noteIndex&quot;:0},&quot;isEdited&quot;:false,&quot;manualOverride&quot;:{&quot;citeprocText&quot;:&quot;(George &amp;#38; Beneciuk, 2015)&quot;,&quot;isManuallyOverridden&quot;:false,&quot;manualOverrideText&quot;:&quot;&quot;},&quot;citationTag&quot;:&quot;MENDELEY_CITATION_v3_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&quot;,&quot;citationItems&quot;:[{&quot;id&quot;:&quot;c1b2d84c-db5e-33ee-9e61-104bbf6e7075&quot;,&quot;itemData&quot;:{&quot;DOI&quot;:&quot;10.1186/S12891-015-0509-2/TABLES/2&quot;,&quot;ISSN&quot;:&quot;14712474&quot;,&quot;PMID&quot;:&quot;25849159&quot;,&quot;abstract&quot;:&quot;Background: Recovery from low back pain (LBP) is an important outcome for patients and clinicians. Psychological factors are known to impact the course of LBP but have not been extensively investigated for predicting recovery. The purposes of this study were to: 1) describe LBP recovery rates at 6 months following 4 weeks of physical therapy; 2) identify psychological factors predictive of 6 month recovery status; and 3) identify psychological factors that co-occur with 6 month recovery status. Methods: This study was a secondary analysis of a prospective cohort of patients (n = 111) receiving outpatient physical therapy for LBP. Patients were administered the STarT Back Screening Tool (SBT), individual psychological measures, a numerical pain rating scale (NPRS) and Roland Morris Disability Questionnaire (RMDQ) at intake, 4-week, and 6-month assessments. LBP recovery was operationally defined based on meeting NPRS = 0/10 and RMDQ ≤ 2 criterion at 6-month follow-up assessment. Recovery groups were then compared for differences on all variables at intake and on individual psychological measures at 6-months. Discriminant function analysis (DFA) identified which descriptive variables were predictive of recovery status. Results: The 6-month recovery rate was 14/111 (12.6%) for the combined NPRS and RMDQ criterion. Non-recovered patients were associated with SBT risk status (p = 0.004), higher intake pain intensity (p = .008) and higher depressive symptoms (p &lt; .001) scores compared to recovered patients. The overall accuracy for intake classification using DFA was 87.2% with SBT risk status, pain intensity, and depressive symptoms all making unique contributions. At 6-months, non-recovered patients had higher fear-avoidance, kinesiophobia, and depressive symptoms (p's &lt; .001) compared to recovered patients. The overall accuracy for 6-month classification using DFA was 86.4% with fear-avoidance, kinesiophobia, and depressive symptoms all making unique contributions. Conclusions: Our findings indicated that psychological risk status, depressive symptoms, and pain intensity were predictive of 6 month recovery status. Furthermore elevated fear-avoidance, kinesiophobia, and depressive symptoms co-occurred with non-recovery at 6 months. Future studies should investigate whether stratified psychologically informed treatment options have the potential to improve recovery rates for those most at risk for non-recovery.&quot;,&quot;author&quot;:[{&quot;dropping-particle&quot;:&quot;&quot;,&quot;family&quot;:&quot;George&quot;,&quot;given&quot;:&quot;Steven Z.&quot;,&quot;non-dropping-particle&quot;:&quot;&quot;,&quot;parse-names&quot;:false,&quot;suffix&quot;:&quot;&quot;},{&quot;dropping-particle&quot;:&quot;&quot;,&quot;family&quot;:&quot;Beneciuk&quot;,&quot;given&quot;:&quot;Jason M.&quot;,&quot;non-dropping-particle&quot;:&quot;&quot;,&quot;parse-names&quot;:false,&quot;suffix&quot;:&quot;&quot;}],&quot;container-title&quot;:&quot;BMC Musculoskeletal Disorders&quot;,&quot;id&quot;:&quot;c1b2d84c-db5e-33ee-9e61-104bbf6e7075&quot;,&quot;issue&quot;:&quot;1&quot;,&quot;issued&quot;:{&quot;date-parts&quot;:[[&quot;2015&quot;,&quot;3&quot;,&quot;7&quot;]]},&quot;page&quot;:&quot;1-7&quot;,&quot;publisher&quot;:&quot;BioMed Central Ltd.&quot;,&quot;title&quot;:&quot;Psychological predictors of recovery from low back pain: A prospective study&quot;,&quot;type&quot;:&quot;article-journal&quot;,&quot;volume&quot;:&quot;16&quot;,&quot;container-title-short&quot;:&quot;BMC Musculoskelet Disord&quot;},&quot;uris&quot;:[&quot;http://www.mendeley.com/documents/?uuid=c1b2d84c-db5e-33ee-9e61-104bbf6e7075&quot;],&quot;isTemporary&quot;:false,&quot;legacyDesktopId&quot;:&quot;c1b2d84c-db5e-33ee-9e61-104bbf6e7075&quot;}]},{&quot;citationID&quot;:&quot;MENDELEY_CITATION_1622d733-4cf6-4010-a8da-0949e3ed8d4f&quot;,&quot;properties&quot;:{&quot;noteIndex&quot;:0},&quot;isEdited&quot;:false,&quot;manualOverride&quot;:{&quot;citeprocText&quot;:&quot;(Cimmino et al., 2011; Dubé et al., 2021; Lee et al., 2015)&quot;,&quot;isManuallyOverridden&quot;:false,&quot;manualOverrideText&quot;:&quot;&quot;},&quot;citationTag&quot;:&quot;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&quot;,&quot;citationItems&quot;:[{&quot;id&quot;:&quot;f4b91f9b-6949-3ece-bdef-da8b71f5938e&quot;,&quot;itemData&quot;:{&quot;ISBN&quot;:&quot;0000000000000&quot;,&quot;author&quot;:[{&quot;dropping-particle&quot;:&quot;&quot;,&quot;family&quot;:&quot;Lee&quot;,&quot;given&quot;:&quot;Hopin&quot;,&quot;non-dropping-particle&quot;:&quot;&quot;,&quot;parse-names&quot;:false,&quot;suffix&quot;:&quot;&quot;},{&quot;dropping-particle&quot;:&quot;&quot;,&quot;family&quot;:&quot;Moseley&quot;,&quot;given&quot;:&quot;G Lorimer&quot;,&quot;non-dropping-particle&quot;:&quot;&quot;,&quot;parse-names&quot;:false,&quot;suffix&quot;:&quot;&quot;},{&quot;dropping-particle&quot;:&quot;&quot;,&quot;family&quot;:&quot;Kamper&quot;,&quot;given&quot;:&quot;Steven J&quot;,&quot;non-dropping-particle&quot;:&quot;&quot;,&quot;parse-names&quot;:false,&quot;suffix&quot;:&quot;&quot;},{&quot;dropping-particle&quot;:&quot;&quot;,&quot;family&quot;:&quot;Traeger&quot;,&quot;given&quot;:&quot;Adrian C&quot;,&quot;non-dropping-particle&quot;:&quot;&quot;,&quot;parse-names&quot;:false,&quot;suffix&quot;:&quot;&quot;},{&quot;dropping-particle&quot;:&quot;&quot;,&quot;family&quot;:&quot;Mansell&quot;,&quot;given&quot;:&quot;Gemma&quot;,&quot;non-dropping-particle&quot;:&quot;&quot;,&quot;parse-names&quot;:false,&quot;suffix&quot;:&quot;&quot;},{&quot;dropping-particle&quot;:&quot;&quot;,&quot;family&quot;:&quot;Mcauley&quot;,&quot;given&quot;:&quot;James H&quot;,&quot;non-dropping-particle&quot;:&quot;&quot;,&quot;parse-names&quot;:false,&quot;suffix&quot;:&quot;&quot;}],&quot;container-title&quot;:&quot;Pain&quot;,&quot;id&quot;:&quot;f4b91f9b-6949-3ece-bdef-da8b71f5938e&quot;,&quot;issued&quot;:{&quot;date-parts&quot;:[[&quot;2015&quot;]]},&quot;page&quot;:&quot;988-997&quot;,&quot;title&quot;:&quot;How does pain lead to disability ? A systematic review and meta-analysis of mediation studies in people with back and neck pain&quot;,&quot;type&quot;:&quot;article-journal&quot;,&quot;volume&quot;:&quot;156&quot;,&quot;container-title-short&quot;:&quot;Pain&quot;},&quot;uris&quot;:[&quot;http://www.mendeley.com/documents/?uuid=d7a2e90d-0bfa-4fe9-9939-3f24e23a9724&quot;],&quot;isTemporary&quot;:false,&quot;legacyDesktopId&quot;:&quot;d7a2e90d-0bfa-4fe9-9939-3f24e23a9724&quot;},{&quot;id&quot;:&quot;a5656302-e85e-3163-b42a-1c2454dea2a7&quot;,&quot;itemData&quot;:{&quot;DOI&quot;:&quot;10.1016/j.berh.2010.01.012&quot;,&quot;ISSN&quot;:&quot;15321770&quot;,&quot;PMID&quot;:&quot;22094194&quot;,&quot;abstract&quot;:&quot;Chronic widespread pain (CWP) due to musculoskeletal conditions is a major social burden. The case definition of CWP relies on pain, chronicity (more than 3 months' duration) and widespread distribution (both sides of the body including the axial skeleton). Health Interview Survey (HIS) and Health Examination Survey (HES) have been used to assess the frequency of CWP in the general population. Unfortunately, both techniques are poorly standardised, which hampers comparison of data pertaining to different populations and countries. A major effort in the European Union (EU) is the development of common strategies to investigate musculoskeletal pain through HIS. Issues to be addressed include: (1) loss of daily life functions due to pain; (2) pain duration and rhythm; (3) affected sites; and (4) type of pain. We know that musculoskeletal pain affects between 13.5% and 47% of the general population, with CWP prevalence varying between 11.4% and 24%. Risk factors for musculoskeletal pain include age, gender, smoking, low education, low physical activity, poor social interaction, low family income, depression, anxiety and sleep disorders, as well as performing manual work, being a recent immigrant, non-Caucasian and widowed, separated or divorced. © 2011 Elsevier Ltd. All rights reserved.&quot;,&quot;author&quot;:[{&quot;dropping-particle&quot;:&quot;&quot;,&quot;family&quot;:&quot;Cimmino&quot;,&quot;given&quot;:&quot;Marco A.&quot;,&quot;non-dropping-particle&quot;:&quot;&quot;,&quot;parse-names&quot;:false,&quot;suffix&quot;:&quot;&quot;},{&quot;dropping-particle&quot;:&quot;&quot;,&quot;family&quot;:&quot;Ferrone&quot;,&quot;given&quot;:&quot;Carmela&quot;,&quot;non-dropping-particle&quot;:&quot;&quot;,&quot;parse-names&quot;:false,&quot;suffix&quot;:&quot;&quot;},{&quot;dropping-particle&quot;:&quot;&quot;,&quot;family&quot;:&quot;Cutolo&quot;,&quot;given&quot;:&quot;Maurizio&quot;,&quot;non-dropping-particle&quot;:&quot;&quot;,&quot;parse-names&quot;:false,&quot;suffix&quot;:&quot;&quot;}],&quot;container-title&quot;:&quot;Best Practice and Research: Clinical Rheumatology&quot;,&quot;id&quot;:&quot;a5656302-e85e-3163-b42a-1c2454dea2a7&quot;,&quot;issue&quot;:&quot;2&quot;,&quot;issued&quot;:{&quot;date-parts&quot;:[[&quot;2011&quot;]]},&quot;page&quot;:&quot;173-183&quot;,&quot;publisher&quot;:&quot;Elsevier Ltd&quot;,&quot;title&quot;:&quot;Epidemiology of chronic musculoskeletal pain&quot;,&quot;type&quot;:&quot;article-journal&quot;,&quot;volume&quot;:&quot;25&quot;,&quot;container-title-short&quot;:&quot;Best Pract Res Clin Rheumatol&quot;},&quot;uris&quot;:[&quot;http://www.mendeley.com/documents/?uuid=f0427d7c-3f24-4513-9696-52453ef6384e&quot;],&quot;isTemporary&quot;:false,&quot;legacyDesktopId&quot;:&quot;f0427d7c-3f24-4513-9696-52453ef6384e&quot;},{&quot;id&quot;:&quot;b34a17d1-9376-347f-b26b-471da8c90675&quot;,&quot;itemData&quot;:{&quot;type&quot;:&quot;article-journal&quot;,&quot;id&quot;:&quot;b34a17d1-9376-347f-b26b-471da8c90675&quot;,&quot;title&quot;:&quot;Measurement properties of the Pain Self-Efficacy Questionnaire in populations with musculoskeletal disorders: a systematic review&quot;,&quot;author&quot;:[{&quot;family&quot;:&quot;Dubé&quot;,&quot;given&quot;:&quot;Marc-Olivier&quot;,&quot;parse-names&quot;:false,&quot;dropping-particle&quot;:&quot;&quot;,&quot;non-dropping-particle&quot;:&quot;&quot;},{&quot;family&quot;:&quot;Langevin&quot;,&quot;given&quot;:&quot;Pierre&quot;,&quot;parse-names&quot;:false,&quot;dropping-particle&quot;:&quot;&quot;,&quot;non-dropping-particle&quot;:&quot;&quot;},{&quot;family&quot;:&quot;Roy&quot;,&quot;given&quot;:&quot;Jean-Sébastien&quot;,&quot;parse-names&quot;:false,&quot;dropping-particle&quot;:&quot;&quot;,&quot;non-dropping-particle&quot;:&quot;&quot;}],&quot;container-title&quot;:&quot;PAIN Reports&quot;,&quot;container-title-short&quot;:&quot;Pain Rep&quot;,&quot;accessed&quot;:{&quot;date-parts&quot;:[[2022,6,18]]},&quot;DOI&quot;:&quot;10.1097/PR9.0000000000000972&quot;,&quot;URL&quot;:&quot;https://journals.lww.com/painrpts/Fulltext/2021/11000/Measurement_properties_of_the_Pain_Self_Efficacy.21.aspx&quot;,&quot;issued&quot;:{&quot;date-parts&quot;:[[2021,11]]},&quot;page&quot;:&quot;e972&quot;,&quot;abstract&quot;:&quot;A higher level of pain self-efficacy has been suggested as a predictor of a better outcome in patients with musculoskeletal disorders. The Pain Self-Efficacy Questionnaire (PSEQ) is one of the most frequently used patient-reported outcome measures for pain self-efficacy. The purpose of this study was to conduct a systematic review that would identify, appraise, and synthetize the psychometric properties of the PSEQ. Embase, MEDLINE, and CINAHL databases were searched for publications reporting on psychometric properties of the PSEQ in populations with musculoskeletal disorders. After applying selection criteria on identified citations, 28 studies (9853 participants) were included. The methodological quality as measured with the COSMIN risk of bias tool varied from adequate to very good for most measurement properties. The results showed a weighted mean intraclass correlation coefficient of 0.86 (range: 0.75-0.93) for test-retest reliability for the original 10-item PSEQ and the minimal detectable change at 95% confidence interval was 11.52 out of 60 points. Effect size and standardized response mean values were 0.53 and 0.63, respectively, whereas the minimal clinically important difference ranged from 5.5 to 8.5 in patients with chronic low back pain. Internal consistency (Cronbach alpha) ranged from 0.79 to 0.95. The results also showed that the PSEQ has low to moderate correlations with measures of quality of life, disability, pain, pain interference, anxiety, depression, and catastrophizing. Finally, the PSEQ has been adapted and validated in 14 languages. Overall, the results demonstrate that the PSEQ has excellent validity, reliability, and responsiveness. Further high-quality studies are needed to determine responsiveness in populations other than chronic low back pain.&quot;,&quot;publisher&quot;:&quot;Ovid Technologies (Wolters Kluwer Health)&quot;,&quot;issue&quot;:&quot;4&quot;,&quot;volume&quot;:&quot;6&quot;},&quot;isTemporary&quot;:false}]},{&quot;citationID&quot;:&quot;MENDELEY_CITATION_15addcd6-cc9d-4a78-af6b-635656348bf7&quot;,&quot;properties&quot;:{&quot;noteIndex&quot;:0},&quot;isEdited&quot;:false,&quot;manualOverride&quot;:{&quot;isManuallyOverridden&quot;:false,&quot;citeprocText&quot;:&quot;(Adachi et al., 2014; Asghari &amp;#38; Nicholas, 2009; Lim et al., 2007; Nicholas, 2007; Sardá et al., 2007; van der Maas et al., 2012)&quot;,&quot;manualOverrideText&quot;:&quot;&quot;},&quot;citationTag&quot;:&quot;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&quot;,&quot;citationItems&quot;:[{&quot;id&quot;:&quot;1231ae2e-ec0c-395b-94be-bf2e6a6cff25&quot;,&quot;itemData&quot;:{&quot;type&quot;:&quot;article-journal&quot;,&quot;id&quot;:&quot;1231ae2e-ec0c-395b-94be-bf2e6a6cff25&quot;,&quot;title&quot;:&quot;Validation of the Chinese version of pain self-efficacy questionnaire&quot;,&quot;author&quot;:[{&quot;family&quot;:&quot;Lim&quot;,&quot;given&quot;:&quot;Huey S.&quot;,&quot;parse-names&quot;:false,&quot;dropping-particle&quot;:&quot;&quot;,&quot;non-dropping-particle&quot;:&quot;&quot;},{&quot;family&quot;:&quot;Chen&quot;,&quot;given&quot;:&quot;Phoon P.&quot;,&quot;parse-names&quot;:false,&quot;dropping-particle&quot;:&quot;&quot;,&quot;non-dropping-particle&quot;:&quot;&quot;},{&quot;family&quot;:&quot;Wong&quot;,&quot;given&quot;:&quot;Tony C.M.&quot;,&quot;parse-names&quot;:false,&quot;dropping-particle&quot;:&quot;&quot;,&quot;non-dropping-particle&quot;:&quot;&quot;},{&quot;family&quot;:&quot;Gin&quot;,&quot;given&quot;:&quot;Tony&quot;,&quot;parse-names&quot;:false,&quot;dropping-particle&quot;:&quot;&quot;,&quot;non-dropping-particle&quot;:&quot;&quot;},{&quot;family&quot;:&quot;Wong&quot;,&quot;given&quot;:&quot;Emma&quot;,&quot;parse-names&quot;:false,&quot;dropping-particle&quot;:&quot;&quot;,&quot;non-dropping-particle&quot;:&quot;&quot;},{&quot;family&quot;:&quot;Chan&quot;,&quot;given&quot;:&quot;Ide S.F.&quot;,&quot;parse-names&quot;:false,&quot;dropping-particle&quot;:&quot;&quot;,&quot;non-dropping-particle&quot;:&quot;&quot;},{&quot;family&quot;:&quot;Chu&quot;,&quot;given&quot;:&quot;Josephine&quot;,&quot;parse-names&quot;:false,&quot;dropping-particle&quot;:&quot;&quot;,&quot;non-dropping-particle&quot;:&quot;&quot;}],&quot;container-title&quot;:&quot;Anesthesia and Analgesia&quot;,&quot;container-title-short&quot;:&quot;Anesth Analg&quot;,&quot;accessed&quot;:{&quot;date-parts&quot;:[[2021,12,10]]},&quot;DOI&quot;:&quot;10.1213/01.ANE.0000255731.24092.A5&quot;,&quot;ISSN&quot;:&quot;00032999&quot;,&quot;PMID&quot;:&quot;17377107&quot;,&quot;issued&quot;:{&quot;date-parts&quot;:[[2007,4]]},&quot;page&quot;:&quot;918-923&quot;,&quot;abstract&quot;:&quot;BACKGROUND: Self-efficacy is a person's belief in his or her ability to perform a certain behavior that achieves a desired outcome. Belief in self-efficacy influences the use of pain-coping strategies, physical and psychological function, and rehabilitation outcome in chronic pain patients. We conducted this prospective study to validate the psychometric properties of a Chinese version of the Pain Self-Efficacy Questionnaire (PSEQ-HK). METHODS: A previously translated PSEQ-HK was evaluated with the author's consent. Forward-backward translation was conducted, followed by critical appraisal by an expert panel. Reliability was examined by completing the PSEQ-HK twice over a 1-wk interval. One-hundred-twenty Chinese patients with chronic nonmalignant pain were asked to self-complete a set of health-related instruments in Chinese: Numeric Pain Rating Scale, Hospital Anxiety and Depression Scale, Roland-Morris Disability Questionnaire, Pain Catastrophizing Scale, and Medical Outcome Study Short-Form 36 (SF36) Health Survey. RESULTS: PSEQ-HK had good retest reliability (intraclass correlation coefficient 0.75) and high internal consistency (Cronbach's α 0.93). Exploratory factor analysis showed a one-factor model that accounted for 61% of the total variance, with minimal factor loading of 0.69. It was significantly correlated with the Hospital Anxiety and Depression Scale, Pain Catastrophizing Scale, and five domains of SF36 (bodily pain, vitality, social functioning, role emotion, and mental health). Moderate correlations were observed with Roland-Morris Disability Questionnaire and two domains of SF36 (role physical, general health). It had no correlation with pain score and medication use. CONCLUSIONS: PSEQ-HK is a reliable Chinese clinical assessment tool with satisfactory psychometric properties. Our results provided preliminary support for the construct validity of PSEQ-HK in a heterogeneous Chinese population with chronic nonmalignant pain. © 2007 by International Anesthesia Research Society.&quot;,&quot;issue&quot;:&quot;4&quot;,&quot;volume&quot;:&quot;104&quot;},&quot;isTemporary&quot;:false},{&quot;id&quot;:&quot;6bafbdb2-6978-3313-92ea-8bdfdf766dd7&quot;,&quot;itemData&quot;:{&quot;type&quot;:&quot;article-journal&quot;,&quot;id&quot;:&quot;6bafbdb2-6978-3313-92ea-8bdfdf766dd7&quot;,&quot;title&quot;:&quot;The pain self-efficacy questionnaire: Taking pain into account&quot;,&quot;author&quot;:[{&quot;family&quot;:&quot;Nicholas&quot;,&quot;given&quot;:&quot;Michael K.&quot;,&quot;parse-names&quot;:false,&quot;dropping-particle&quot;:&quot;&quot;,&quot;non-dropping-particle&quot;:&quot;&quot;}],&quot;container-title&quot;:&quot;European Journal of Pain&quot;,&quot;DOI&quot;:&quot;10.1016/j.ejpain.2005.12.008&quot;,&quot;ISSN&quot;:&quot;10903801&quot;,&quot;PMID&quot;:&quot;16446108&quot;,&quot;issued&quot;:{&quot;date-parts&quot;:[[2007]]},&quot;page&quot;:&quot;153-163&quot;,&quot;abstract&quot;:&quot;Self-efficacy beliefs in people with chronic pain have been assessed either by reference to confidence in ability to perform specific tasks or to confidence in performing more generalised constructs like coping with pain. Both approaches reflect aspects of the original conceptualisations of self-efficacy and both have proved useful, but it is noteworthy that confidence in performing activities in the context of pain is rarely addressed. An important element in the original formulations of self-efficacy referred to persistence in the face of obstacles and aversive experiences. In this context, self-efficacy beliefs for people experiencing chronic pain might be expected to incorporate not just the expectation that a person could perform a particular behaviour or task, but also their confidence in being able to do it despite their pain. This aspect of the self-efficacy construct has been included in a measure for people with chronic pain, the Pain Self-Efficacy Questionnaire (PSEQ). The accumulated evidence from a number of published studies and a confirmatory analysis with a large cohort of heterogeneous chronic pain patients attending a pain management program provide support for the PSEQ's original psychometric properties developed with a sample of chronic low back pain patients. The importance of taking the context of pain into account in the assessment of self-efficacy beliefs in pain populations and the ways in which this measure can be used to improve the assessment of people experiencing chronic pain, before and after treatment, are examined. © 2005 European Federation of Chapters of the International Association for the Study of Pain.&quot;,&quot;issue&quot;:&quot;2&quot;,&quot;volume&quot;:&quot;11&quot;,&quot;container-title-short&quot;:&quot;&quot;},&quot;isTemporary&quot;:false},{&quot;id&quot;:&quot;92c28d55-561f-3b5a-864f-e6026cbedf09&quot;,&quot;itemData&quot;:{&quot;type&quot;:&quot;article-journal&quot;,&quot;id&quot;:&quot;92c28d55-561f-3b5a-864f-e6026cbedf09&quot;,&quot;title&quot;:&quot;Pain-related self-efficacy beliefs in a Brazilian chronic pain patient sample: A psychometric analysis&quot;,&quot;author&quot;:[{&quot;family&quot;:&quot;Sardá&quot;,&quot;given&quot;:&quot;Jamir&quot;,&quot;parse-names&quot;:false,&quot;dropping-particle&quot;:&quot;&quot;,&quot;non-dropping-particle&quot;:&quot;&quot;},{&quot;family&quot;:&quot;Nicholas&quot;,&quot;given&quot;:&quot;Michael K.&quot;,&quot;parse-names&quot;:false,&quot;dropping-particle&quot;:&quot;&quot;,&quot;non-dropping-particle&quot;:&quot;&quot;},{&quot;family&quot;:&quot;Pimenta&quot;,&quot;given&quot;:&quot;Cibele A.M.&quot;,&quot;parse-names&quot;:false,&quot;dropping-particle&quot;:&quot;&quot;,&quot;non-dropping-particle&quot;:&quot;&quot;},{&quot;family&quot;:&quot;Asghari&quot;,&quot;given&quot;:&quot;Ali&quot;,&quot;parse-names&quot;:false,&quot;dropping-particle&quot;:&quot;&quot;,&quot;non-dropping-particle&quot;:&quot;&quot;}],&quot;container-title&quot;:&quot;Stress and Health&quot;,&quot;DOI&quot;:&quot;10.1002/smi.1135&quot;,&quot;ISSN&quot;:&quot;15323005&quot;,&quot;issued&quot;:{&quot;date-parts&quot;:[[2007]]},&quot;page&quot;:&quot;185-190&quot;,&quot;abstract&quot;:&quot;While some people become severely or moderately disabled by chronic pain (pain that persists &gt;3 months), others seem to adjust reasonably well to it. Higher levels of disability are often associated with higher levels of distress, and this relationship can be bidirectional resulting in a vicious cycle. There is evidence suggesting that self-efficacy is one of the most important contributors to disability and emotional adjustment to chronic pain. Defining pain self-efficacy beliefs as confidence in ability to function despite pain, the Pain Self-Efficacy Questionnaire (PSEQ) has been widely used to examine the role of self-efficacy in chronic pain patient populations. However, to date it has not been validated in Brazil. This study examined the reliability and validity of the PSEQ in a Brazilian chronic pain population. Data were collected from a convenience sample of 348 chronic pain patients. Reliability of the PSEQ has been found to be adequate (split-half correlation was 0.76 and internal consistency was 0.90). Factor analysis indicated the existence of only one factor. Discriminant and concurrent validity were also adequate. Altogether these results indicate that the PSEQ has good psychometric properties when used in this sample. These findings are also consistent with those previously published in the literature. Copyright © 2007 John Wiley &amp; Sons, Ltd.&quot;,&quot;issue&quot;:&quot;3&quot;,&quot;volume&quot;:&quot;23&quot;,&quot;container-title-short&quot;:&quot;&quot;},&quot;isTemporary&quot;:false},{&quot;id&quot;:&quot;51cf4932-0ed3-33a5-b2b7-77f5dfaae501&quot;,&quot;itemData&quot;:{&quot;type&quot;:&quot;article-journal&quot;,&quot;id&quot;:&quot;51cf4932-0ed3-33a5-b2b7-77f5dfaae501&quot;,&quot;title&quot;:&quot;An investigation of pain self-efficacy beliefs in Iranian chronic pain patients: a preliminary validation of a translated English-language scale&quot;,&quot;author&quot;:[{&quot;family&quot;:&quot;Asghari&quot;,&quot;given&quot;:&quot;Ali&quot;,&quot;parse-names&quot;:false,&quot;dropping-particle&quot;:&quot;&quot;,&quot;non-dropping-particle&quot;:&quot;&quot;},{&quot;family&quot;:&quot;Nicholas&quot;,&quot;given&quot;:&quot;Michael K.&quot;,&quot;parse-names&quot;:false,&quot;dropping-particle&quot;:&quot;&quot;,&quot;non-dropping-particle&quot;:&quot;&quot;}],&quot;container-title&quot;:&quot;Pain medicine (Malden, Mass.)&quot;,&quot;container-title-short&quot;:&quot;Pain Med&quot;,&quot;accessed&quot;:{&quot;date-parts&quot;:[[2021,12,11]]},&quot;DOI&quot;:&quot;10.1111/J.1526-4637.2009.00623.X&quot;,&quot;ISSN&quot;:&quot;1526-4637&quot;,&quot;PMID&quot;:&quot;19453954&quot;,&quot;URL&quot;:&quot;https://pubmed.ncbi.nlm.nih.gov/19453954/&quot;,&quot;issued&quot;:{&quot;date-parts&quot;:[[2009]]},&quot;page&quot;:&quot;619-632&quot;,&quot;abstract&quot;:&quot;Objectives. To determine the psychometric properties of a Persian-language version of the Pain Self-Efficacy Questionnaire (P-PSEQ) in Iranian chronic pain patients; and 2) to evaluate the validity of the P-PSEQ in another Iranian chronic pain sample. Design. Cross-sectional designs. Setting. Two medical centers and a large industrial company. Method. In Study 1, the P-PSEQ was administered to 348 chronic pain patients. In Study 2, 169 males with chronic pain who were working completed the P-PSEQ, Beck Depression Inventory, Roland-Morris Disability Questionnaire, Short Form Health Survey, and a pain scale. Results. The psychometric properties (internal consistency, test-retest reliability, construct validity, and concurrent validity) of the P-PSEQ were found to be strong. Multiple hierarchical regression analyses indicated that pain self-efficacy scores accounted for a significant proportion of the variance in scores on measures of disability, depression, and general health even after controlling for the possible confounding effects of pain severity and education. Conclusion. The psychometric properties of the P-PSEQ were confirmed. Consistent with findings in other countries with other language versions of the same scale, pain self-efficacy beliefs are associated with levels of physical disability, depression and general health status of chronic pain patients, over and above the influence of pain severity in this sample of Iranians with chronic pain. © 2009 American Academy of Pain Medicine.&quot;,&quot;publisher&quot;:&quot;Pain Med&quot;,&quot;issue&quot;:&quot;4&quot;,&quot;volume&quot;:&quot;10&quot;},&quot;isTemporary&quot;:false},{&quot;id&quot;:&quot;c516d092-4116-39a1-a217-9d51684d41b5&quot;,&quot;itemData&quot;:{&quot;type&quot;:&quot;article-journal&quot;,&quot;id&quot;:&quot;c516d092-4116-39a1-a217-9d51684d41b5&quot;,&quot;title&quot;:&quot;Validation of the Japanese version of the pain self-efficacy questionnaire in Japanese patients with chronic pain&quot;,&quot;author&quot;:[{&quot;family&quot;:&quot;Adachi&quot;,&quot;given&quot;:&quot;Tomonori&quot;,&quot;parse-names&quot;:false,&quot;dropping-particle&quot;:&quot;&quot;,&quot;non-dropping-particle&quot;:&quot;&quot;},{&quot;family&quot;:&quot;Nakae&quot;,&quot;given&quot;:&quot;Aya&quot;,&quot;parse-names&quot;:false,&quot;dropping-particle&quot;:&quot;&quot;,&quot;non-dropping-particle&quot;:&quot;&quot;},{&quot;family&quot;:&quot;Maruo&quot;,&quot;given&quot;:&quot;Tomoyuki&quot;,&quot;parse-names&quot;:false,&quot;dropping-particle&quot;:&quot;&quot;,&quot;non-dropping-particle&quot;:&quot;&quot;},{&quot;family&quot;:&quot;Shi&quot;,&quot;given&quot;:&quot;Kenrin&quot;,&quot;parse-names&quot;:false,&quot;dropping-particle&quot;:&quot;&quot;,&quot;non-dropping-particle&quot;:&quot;&quot;},{&quot;family&quot;:&quot;Shibata&quot;,&quot;given&quot;:&quot;Masahiko&quot;,&quot;parse-names&quot;:false,&quot;dropping-particle&quot;:&quot;&quot;,&quot;non-dropping-particle&quot;:&quot;&quot;},{&quot;family&quot;:&quot;Maeda&quot;,&quot;given&quot;:&quot;Lynn&quot;,&quot;parse-names&quot;:false,&quot;dropping-particle&quot;:&quot;&quot;,&quot;non-dropping-particle&quot;:&quot;&quot;},{&quot;family&quot;:&quot;Saitoh&quot;,&quot;given&quot;:&quot;Youichi&quot;,&quot;parse-names&quot;:false,&quot;dropping-particle&quot;:&quot;&quot;,&quot;non-dropping-particle&quot;:&quot;&quot;},{&quot;family&quot;:&quot;Sasaki&quot;,&quot;given&quot;:&quot;Jun&quot;,&quot;parse-names&quot;:false,&quot;dropping-particle&quot;:&quot;&quot;,&quot;non-dropping-particle&quot;:&quot;&quot;}],&quot;container-title&quot;:&quot;Pain Medicine (United States)&quot;,&quot;DOI&quot;:&quot;10.1111/pme.12446&quot;,&quot;ISSN&quot;:&quot;15264637&quot;,&quot;PMID&quot;:&quot;24717053&quot;,&quot;issued&quot;:{&quot;date-parts&quot;:[[2014]]},&quot;page&quot;:&quot;1405-1417&quot;,&quot;abstract&quot;:&quot;Objectives: The present study aimed to develop the Japanese version of the Pain Self-Efficacy Questionnaire (PSEQ-J) and to evaluate its psychometric properties. Design: Cross-sectional design. Setting: A pain clinic, a neurosurgery unit, and an orthopedic surgery unit in one university hospital and a pain clinic in a municipal hospital. Methods: One hundred and seventy-six participants completed study measures, which included 1) the PSEQ-J, 2) the Hospital Anxiety and Depression Scale, 3) the Pain Catastrophizing Scale, 4) the Medical Outcome Study Short-Form 36, 5) the Pain Disability Assessment Scale, and 6) the Short-Form McGill Pain Questionnaire. Results: The PSEQ-J demonstrated adequate reliability and validity. Hierarchical multiple regression analyses showed that pain self-efficacy as measured with the PSEQ-J accounted for a significant proportion of the variance on the measures administered in the present study. The PSEQ-J was most strongly associated with social activity. Conclusions: The results demonstrated that the PSEQ-J has adequate psychometric properties, supporting its use in clinical and research settings and suggest that the PSEQ-J may be particularly strongly associated with more social and less physical activity. © 2014 American Academy of Pain Medicine.&quot;,&quot;issue&quot;:&quot;8&quot;,&quot;volume&quot;:&quot;15&quot;,&quot;container-title-short&quot;:&quot;&quot;},&quot;isTemporary&quot;:false},{&quot;id&quot;:&quot;37485ff4-7297-3318-9316-1a42a3db82c5&quot;,&quot;itemData&quot;:{&quot;type&quot;:&quot;article-journal&quot;,&quot;id&quot;:&quot;37485ff4-7297-3318-9316-1a42a3db82c5&quot;,&quot;title&quot;:&quot;Psychometric properties of the Pain Self-Efficacy Questionnaire (PSEQ): Validation, prediction, and discrimination quality of the Dutch version&quot;,&quot;author&quot;:[{&quot;family&quot;:&quot;Maas&quot;,&quot;given&quot;:&quot;Lia C.C.&quot;,&quot;parse-names&quot;:false,&quot;dropping-particle&quot;:&quot;&quot;,&quot;non-dropping-particle&quot;:&quot;van der&quot;},{&quot;family&quot;:&quot;Vet&quot;,&quot;given&quot;:&quot;Henrica C.W.&quot;,&quot;parse-names&quot;:false,&quot;dropping-particle&quot;:&quot;&quot;,&quot;non-dropping-particle&quot;:&quot;de&quot;},{&quot;family&quot;:&quot;Köke&quot;,&quot;given&quot;:&quot;Albère&quot;,&quot;parse-names&quot;:false,&quot;dropping-particle&quot;:&quot;&quot;,&quot;non-dropping-particle&quot;:&quot;&quot;},{&quot;family&quot;:&quot;Bosscher&quot;,&quot;given&quot;:&quot;Ruud J.&quot;,&quot;parse-names&quot;:false,&quot;dropping-particle&quot;:&quot;&quot;,&quot;non-dropping-particle&quot;:&quot;&quot;},{&quot;family&quot;:&quot;Peters&quot;,&quot;given&quot;:&quot;Madelon L.&quot;,&quot;parse-names&quot;:false,&quot;dropping-particle&quot;:&quot;&quot;,&quot;non-dropping-particle&quot;:&quot;&quot;}],&quot;container-title&quot;:&quot;European Journal of Psychological Assessment&quot;,&quot;accessed&quot;:{&quot;date-parts&quot;:[[2021,12,11]]},&quot;DOI&quot;:&quot;10.1027/1015-5759/a000092&quot;,&quot;ISSN&quot;:&quot;10155759&quot;,&quot;issued&quot;:{&quot;date-parts&quot;:[[2012]]},&quot;page&quot;:&quot;68-75&quot;,&quot;abstract&quot;:&quot;Self-efficacy beliefs are an important psychosocial determinant of pain behavior and predict the outcome of pain management programs. Participants in these programs are challenged to live a life as normal as possible despite the pain. In view of the continuous presence of pain, self-efficacy measurement should take this into account. The Pain Self-Efficacy Questionnaire (PSEQ) asks participants to take the pain into account when rating their self-efficacy beliefs. In the present study, this questionnaire is examined on its psychometric qualities. The study also examines self-efficacy as an independent predictor of outcome measures after controlling for pain intensity. 278 chronic pain patients participate in this study, divided into two samples. Exploratory and confirmatory factor analysis supported a 1-factor solution. Internal consistency was excellent, and test-retest reliability was adequate. Regression analysis showed that pain self-efficacy was an independent predictor of disability and quality of life after controlling for pain intensity. Furthermore, the PSEQ discriminated between workers and nonworkers, and between patients who used medication and those who did not. © 2011 Hogrefe Publishing.&quot;,&quot;issue&quot;:&quot;1&quot;,&quot;volume&quot;:&quot;28&quot;,&quot;container-title-short&quot;:&quot;&quot;},&quot;isTemporary&quot;:false}]},{&quot;citationID&quot;:&quot;MENDELEY_CITATION_1d8287d4-362b-4882-9695-d3568a8cab65&quot;,&quot;properties&quot;:{&quot;noteIndex&quot;:0},&quot;isEdited&quot;:false,&quot;manualOverride&quot;:{&quot;isManuallyOverridden&quot;:false,&quot;citeprocText&quot;:&quot;(Nicholas, 2007)&quot;,&quot;manualOverrideText&quot;:&quot;&quot;},&quot;citationTag&quot;:&quot;MENDELEY_CITATION_v3_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&quot;,&quot;citationItems&quot;:[{&quot;id&quot;:&quot;6bafbdb2-6978-3313-92ea-8bdfdf766dd7&quot;,&quot;itemData&quot;:{&quot;type&quot;:&quot;article-journal&quot;,&quot;id&quot;:&quot;6bafbdb2-6978-3313-92ea-8bdfdf766dd7&quot;,&quot;title&quot;:&quot;The pain self-efficacy questionnaire: Taking pain into account&quot;,&quot;author&quot;:[{&quot;family&quot;:&quot;Nicholas&quot;,&quot;given&quot;:&quot;Michael K.&quot;,&quot;parse-names&quot;:false,&quot;dropping-particle&quot;:&quot;&quot;,&quot;non-dropping-particle&quot;:&quot;&quot;}],&quot;container-title&quot;:&quot;European Journal of Pain&quot;,&quot;DOI&quot;:&quot;10.1016/j.ejpain.2005.12.008&quot;,&quot;ISSN&quot;:&quot;10903801&quot;,&quot;PMID&quot;:&quot;16446108&quot;,&quot;issued&quot;:{&quot;date-parts&quot;:[[2007]]},&quot;page&quot;:&quot;153-163&quot;,&quot;abstract&quot;:&quot;Self-efficacy beliefs in people with chronic pain have been assessed either by reference to confidence in ability to perform specific tasks or to confidence in performing more generalised constructs like coping with pain. Both approaches reflect aspects of the original conceptualisations of self-efficacy and both have proved useful, but it is noteworthy that confidence in performing activities in the context of pain is rarely addressed. An important element in the original formulations of self-efficacy referred to persistence in the face of obstacles and aversive experiences. In this context, self-efficacy beliefs for people experiencing chronic pain might be expected to incorporate not just the expectation that a person could perform a particular behaviour or task, but also their confidence in being able to do it despite their pain. This aspect of the self-efficacy construct has been included in a measure for people with chronic pain, the Pain Self-Efficacy Questionnaire (PSEQ). The accumulated evidence from a number of published studies and a confirmatory analysis with a large cohort of heterogeneous chronic pain patients attending a pain management program provide support for the PSEQ's original psychometric properties developed with a sample of chronic low back pain patients. The importance of taking the context of pain into account in the assessment of self-efficacy beliefs in pain populations and the ways in which this measure can be used to improve the assessment of people experiencing chronic pain, before and after treatment, are examined. © 2005 European Federation of Chapters of the International Association for the Study of Pain.&quot;,&quot;issue&quot;:&quot;2&quot;,&quot;volume&quot;:&quot;11&quot;,&quot;container-title-short&quot;:&quot;&quot;},&quot;isTemporary&quot;:false}]},{&quot;citationID&quot;:&quot;MENDELEY_CITATION_674a31fb-d980-41fe-9383-a95604ae80b3&quot;,&quot;properties&quot;:{&quot;noteIndex&quot;:0},&quot;isEdited&quot;:false,&quot;manualOverride&quot;:{&quot;citeprocText&quot;:&quot;(Boonstra et al., 2016; Chala et al., 2021; Chiarotto et al., 2015; Costa et al., 2011; Ferreira-Valente et al., 2011; Gay et al., 2015; Lim et al., 2007)&quot;,&quot;isManuallyOverridden&quot;:false,&quot;manualOverrideText&quot;:&quot;&quot;},&quot;citationTag&quot;:&quot;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&quot;,&quot;citationItems&quot;:[{&quot;id&quot;:&quot;ef9f4872-732e-3ede-a1b6-80b89ccf336f&quot;,&quot;itemData&quot;:{&quot;DOI&quot;:&quot;10.3389/FPSYG.2016.01466&quot;,&quot;ISSN&quot;:&quot;1664-1078&quot;,&quot;abstract&quot;:&quot;Objectives: The 0-10 Numeric Rating Scale (NRS) is often used in pain management. The aims of our study were to determine the cut-offpoints for mild, moderate, and severe pain in terms of pain-related interference with functioning in patients with chronic musculoskeletal pain, to measure the variability of the optimal cut-offpoints, and to determine the influence of patients' catastrophizing and their sex on these cut-offpoints. Methods: 2854 patients were included. Pain was assessed by the NRS, functioning by the Pain Disability Index (PDI) and catastrophizing by the Pain Catastrophizing Scale (PCS). Cut-offpoint schemes were tested using ANOVAs with and without using the PSC scores or sex as co-variates and with the interaction between CP scheme and PCS score and sex, respectively. The variability of the optimal cut-offpoint schemes was quantified using bootstrapping procedure. Results and conclusion: The study showed that NRS scores ≤ 5 correspond to mild, scores of 6-7 to moderate and scores ≥8 to severe pain in terms of pain-related interference with functioning. Bootstrapping analysis identified this optimal NRS cut-offpoint scheme in 90% of the bootstrapping samples. The interpretation of the NRS is independent of sex, but seems to depend on catastrophizing. In patients with high catastrophizing tendency, the optimal cut-offpoint scheme equals that for the total study sample, but in patients with a low catastrophizing tendency, NRS scores ≤ 3 correspond to mild, scores of 4-6 to moderate and scores ≥7 to severe pain in terms of interference with functioning. In these optimal cut-offschemes, NRS scores of 4 and 5 correspond to moderate interference with functioning for patients with low catastrophizing tendency and to mild interference for patients with high catastrophizing tendency. Theoretically one would therefore expect that among the patients with NRS scores 4 and 5 there would be a higher average PDI score for those with low catastrophizing than for those with high catastrophizing. However, we found the opposite. The fact that we did not find the same optimal CP scheme in the subgroups with lower and higher catastrophizing tendency may be due to chance variability.&quot;,&quot;author&quot;:[{&quot;dropping-particle&quot;:&quot;&quot;,&quot;family&quot;:&quot;Boonstra&quot;,&quot;given&quot;:&quot;Anne M.&quot;,&quot;non-dropping-particle&quot;:&quot;&quot;,&quot;parse-names&quot;:false,&quot;suffix&quot;:&quot;&quot;},{&quot;dropping-particle&quot;:&quot;&quot;,&quot;family&quot;:&quot;Stewart&quot;,&quot;given&quot;:&quot;Roy E.&quot;,&quot;non-dropping-particle&quot;:&quot;&quot;,&quot;parse-names&quot;:false,&quot;suffix&quot;:&quot;&quot;},{&quot;dropping-particle&quot;:&quot;&quot;,&quot;family&quot;:&quot;Albère&quot;,&quot;given&quot;:&quot;Albère J.&quot;,&quot;non-dropping-particle&quot;:&quot;&quot;,&quot;parse-names&quot;:false,&quot;suffix&quot;:&quot;&quot;},{&quot;dropping-particle&quot;:&quot;&quot;,&quot;family&quot;:&quot;René&quot;,&quot;given&quot;:&quot;René F.&quot;,&quot;non-dropping-particle&quot;:&quot;&quot;,&quot;parse-names&quot;:false,&quot;suffix&quot;:&quot;&quot;},{&quot;dropping-particle&quot;:&quot;&quot;,&quot;family&quot;:&quot;Swaan&quot;,&quot;given&quot;:&quot;Jeannette L.&quot;,&quot;non-dropping-particle&quot;:&quot;&quot;,&quot;parse-names&quot;:false,&quot;suffix&quot;:&quot;&quot;},{&quot;dropping-particle&quot;:&quot;&quot;,&quot;family&quot;:&quot;Schreurs&quot;,&quot;given&quot;:&quot;Karlein M.G.&quot;,&quot;non-dropping-particle&quot;:&quot;&quot;,&quot;parse-names&quot;:false,&quot;suffix&quot;:&quot;&quot;},{&quot;dropping-particle&quot;:&quot;&quot;,&quot;family&quot;:&quot;Schiphorst Preuper&quot;,&quot;given&quot;:&quot;Henrica R.&quot;,&quot;non-dropping-particle&quot;:&quot;&quot;,&quot;parse-names&quot;:false,&quot;suffix&quot;:&quot;&quot;}],&quot;container-title&quot;:&quot;Frontiers in psychology&quot;,&quot;id&quot;:&quot;ef9f4872-732e-3ede-a1b6-80b89ccf336f&quot;,&quot;issue&quot;:&quot;1466&quot;,&quot;issued&quot;:{&quot;date-parts&quot;:[[&quot;2016&quot;,&quot;9&quot;,&quot;30&quot;]]},&quot;page&quot;:&quot;1466&quot;,&quot;publisher&quot;:&quot;Frontiers Media S.A.&quot;,&quot;title&quot;:&quot;Cut-Off Points for Mild, Moderate, and Severe Pain on the Numeric Rating Scale for Pain in Patients with Chronic Musculoskeletal Pain: Variability and Influence of Sex and Catastrophizing&quot;,&quot;type&quot;:&quot;article-journal&quot;,&quot;volume&quot;:&quot;7&quot;,&quot;container-title-short&quot;:&quot;Front Psychol&quot;},&quot;uris&quot;:[&quot;http://www.mendeley.com/documents/?uuid=ef9f4872-732e-3ede-a1b6-80b89ccf336f&quot;],&quot;isTemporary&quot;:false,&quot;legacyDesktopId&quot;:&quot;ef9f4872-732e-3ede-a1b6-80b89ccf336f&quot;},{&quot;id&quot;:&quot;c5015669-1861-3e37-a884-bb713b4f8eac&quot;,&quot;itemData&quot;:{&quot;DOI&quot;:&quot;10.1016/j.ejpain.2010.06.014&quot;,&quot;ISSN&quot;:&quot;10903801&quot;,&quot;PMID&quot;:&quot;20655254&quot;,&quot;abstract&quot;:&quot;Pain self-efficacy and fear of movement have been proposed to explain how pain can lead to disability for patients with chronic low back pain. However the extent to which pain self-efficacy and fear of movement mediate the relationship between pain and disability over time has not been investigated. This study aimed to investigate whether pain self-efficacy and/or fear of movement mediate the relationship between pain intensity and disability in patients with recent onset chronic low back pain. In a two-wave longitudinal design, 184 chronic low back pain patients completed measures for pain intensity, disability, pain self-efficacy and fear of movement at baseline and 12 months after the onset of chronic low back pain. Regression analyses were used to test the mediational hypothesis. We found that, when measured at the same time, both pain self-efficacy and fear of movement beliefs partially mediated the effects of pain intensity on disability at the onset of chronic low back pain. However, in the longitudinal analyses, only improvements in self-efficacy beliefs partially mediated the relationship between changes in pain and changes in disability over a 12 months period. We found no support for the theory that fear of movement beliefs mediate this relationship. Therefore, we concluded that pain self-efficacy may be a more important variable than fear of movement beliefs in terms of understanding the relationship between pain and disability. © 2010 European Federation of International Association for the Study of Pain Chapters. Published by Elsevier Ltd. All rights reserved.&quot;,&quot;author&quot;:[{&quot;dropping-particle&quot;:&quot;&quot;,&quot;family&quot;:&quot;Costa&quot;,&quot;given&quot;:&quot;Luciola Da C.Menezes&quot;,&quot;non-dropping-particle&quot;:&quot;&quot;,&quot;parse-names&quot;:false,&quot;suffix&quot;:&quot;&quot;},{&quot;dropping-particle&quot;:&quot;&quot;,&quot;family&quot;:&quot;Maher&quot;,&quot;given&quot;:&quot;Christopher G.&quot;,&quot;non-dropping-particle&quot;:&quot;&quot;,&quot;parse-names&quot;:false,&quot;suffix&quot;:&quot;&quot;},{&quot;dropping-particle&quot;:&quot;&quot;,&quot;family&quot;:&quot;McAuley&quot;,&quot;given&quot;:&quot;James H.&quot;,&quot;non-dropping-particle&quot;:&quot;&quot;,&quot;parse-names&quot;:false,&quot;suffix&quot;:&quot;&quot;},{&quot;dropping-particle&quot;:&quot;&quot;,&quot;family&quot;:&quot;Hancock&quot;,&quot;given&quot;:&quot;Mark J.&quot;,&quot;non-dropping-particle&quot;:&quot;&quot;,&quot;parse-names&quot;:false,&quot;suffix&quot;:&quot;&quot;},{&quot;dropping-particle&quot;:&quot;&quot;,&quot;family&quot;:&quot;Smeets&quot;,&quot;given&quot;:&quot;Rob J.E.M.&quot;,&quot;non-dropping-particle&quot;:&quot;&quot;,&quot;parse-names&quot;:false,&quot;suffix&quot;:&quot;&quot;}],&quot;container-title&quot;:&quot;European Journal of Pain&quot;,&quot;id&quot;:&quot;c5015669-1861-3e37-a884-bb713b4f8eac&quot;,&quot;issue&quot;:&quot;2&quot;,&quot;issued&quot;:{&quot;date-parts&quot;:[[&quot;2011&quot;]]},&quot;page&quot;:&quot;213-219&quot;,&quot;publisher&quot;:&quot;European Federation of International Association for the Study of Pain Chapters&quot;,&quot;title&quot;:&quot;Self-efficacy is more important than fear of movement in mediating the relationship between pain and disability in chronic low back pain&quot;,&quot;type&quot;:&quot;article-journal&quot;,&quot;volume&quot;:&quot;15&quot;,&quot;container-title-short&quot;:&quot;&quot;},&quot;uris&quot;:[&quot;http://www.mendeley.com/documents/?uuid=fa9c7b56-79ee-4896-b4da-554595c69808&quot;],&quot;isTemporary&quot;:false,&quot;legacyDesktopId&quot;:&quot;fa9c7b56-79ee-4896-b4da-554595c69808&quot;},{&quot;id&quot;:&quot;e4f0e0fa-5fc6-32b3-ba3d-070a231450e6&quot;,&quot;itemData&quot;:{&quot;DOI&quot;:&quot;10.1002/ejp.519&quot;,&quot;ISSN&quot;:&quot;15322149&quot;,&quot;PMID&quot;:&quot;24890100&quot;,&quot;abstract&quot;:&quot;Background Although nearly everyone at some point in their lives experiences back pain; the amount of interference with routine activity varies significantly. The fear-avoidance (FA) model of chronic pain explains how psychological variables, such as fear, act as mediating factors influencing the relationship between clinical pain intensity and the amount of interference with daily activities. What remains less clear is how other mediating factors fit within this model. The primary objective of this report was to examine the extent to which a dynamic measure of pain sensitivity provides additional information within the context of the FA model. Method To address our primary objective, classic mediation and moderated mediation analyses were conducted on baseline clinical, psychological and quantitative sensory measures obtained on 67 subjects with back pain (mean age, 31.4 ± 12.1 years; 70% female). Results There was a moderately strong relationship (r = 0.52; p &lt; 0.01) between clinical pain intensity and interference, explaining about 27% of the variance in the outcome. Mediation analyses confirmed fear partially mediated the total effect of clinical pain intensity on interference (Δβ = 0.27; p &lt; 0.01), and accounted for an additional 16% of the variance. In our FA model, pain sensitivity did not demonstrate additional indirect effects; however, it did moderate the strength of indirect effects of fear. Conclusion This preliminary modelling suggests complex interactions exist between pain-related fear and pain sensitivity measures that further explain individual differences in behaviour.&quot;,&quot;author&quot;:[{&quot;dropping-particle&quot;:&quot;&quot;,&quot;family&quot;:&quot;Gay&quot;,&quot;given&quot;:&quot;Charles W.&quot;,&quot;non-dropping-particle&quot;:&quot;&quot;,&quot;parse-names&quot;:false,&quot;suffix&quot;:&quot;&quot;},{&quot;dropping-particle&quot;:&quot;&quot;,&quot;family&quot;:&quot;Horn&quot;,&quot;given&quot;:&quot;M. E.&quot;,&quot;non-dropping-particle&quot;:&quot;&quot;,&quot;parse-names&quot;:false,&quot;suffix&quot;:&quot;&quot;},{&quot;dropping-particle&quot;:&quot;&quot;,&quot;family&quot;:&quot;Bishop&quot;,&quot;given&quot;:&quot;M. D.&quot;,&quot;non-dropping-particle&quot;:&quot;&quot;,&quot;parse-names&quot;:false,&quot;suffix&quot;:&quot;&quot;},{&quot;dropping-particle&quot;:&quot;&quot;,&quot;family&quot;:&quot;Robinson&quot;,&quot;given&quot;:&quot;M. E.&quot;,&quot;non-dropping-particle&quot;:&quot;&quot;,&quot;parse-names&quot;:false,&quot;suffix&quot;:&quot;&quot;},{&quot;dropping-particle&quot;:&quot;&quot;,&quot;family&quot;:&quot;Bialosky&quot;,&quot;given&quot;:&quot;J. E.&quot;,&quot;non-dropping-particle&quot;:&quot;&quot;,&quot;parse-names&quot;:false,&quot;suffix&quot;:&quot;&quot;}],&quot;container-title&quot;:&quot;European Journal of Pain (United Kingdom)&quot;,&quot;id&quot;:&quot;e4f0e0fa-5fc6-32b3-ba3d-070a231450e6&quot;,&quot;issue&quot;:&quot;1&quot;,&quot;issued&quot;:{&quot;date-parts&quot;:[[&quot;2015&quot;]]},&quot;page&quot;:&quot;48-58&quot;,&quot;title&quot;:&quot;Investigating dynamic pain sensitivity in the context of the fear-avoidance model&quot;,&quot;type&quot;:&quot;article-journal&quot;,&quot;volume&quot;:&quot;19&quot;,&quot;container-title-short&quot;:&quot;&quot;},&quot;uris&quot;:[&quot;http://www.mendeley.com/documents/?uuid=483961bd-0318-47e5-86c7-b4712629a5a2&quot;],&quot;isTemporary&quot;:false,&quot;legacyDesktopId&quot;:&quot;483961bd-0318-47e5-86c7-b4712629a5a2&quot;},{&quot;id&quot;:&quot;94102d1c-2e87-3623-aea9-9b60f01324ce&quot;,&quot;itemData&quot;:{&quot;DOI&quot;:&quot;10.1186/s12891-021-03985-4&quot;,&quot;ISSN&quot;:&quot;14712474&quot;,&quot;PMID&quot;:&quot;33494728&quot;,&quot;abstract&quot;:&quot;Background: The Pain Self-Efficacy Questionnaire (PSEQ) is a valid and reliable instrument that evaluates pain self-efficacy beliefs in people with pain conditions. However, it has not been validated and used in Ethiopia. We conducted this study to translate, adapt, and test the psychometric properties of the PSEQ in the Amharic language and Ethiopian context for its use with people experiencing low back pain (LBP). Methods: The PSEQ was translated into Amharic and then back-translated into English. An expert review committee created a final Amharic version of the tool (PSEQ-Am), followed by pilot testing and cognitive debriefing with a sample of 20 people with LBP. The psychometric properties of the final version of PSEQ-Am were assessed in a sample of 240 people with LBP recruited from three rehabilitation centers in Ethiopia. Cronbach’s alpha and Intra-class correlation coefficient were calculated to describe the reliability and internal consistency of the tool. The SF-36-Am bodily pain subscale was used to assess convergent validity. Confirmatory Factor Analysis (CFA) and Exploratory Factor Analysis (EFA) were performed to determine the dimensionality of the instrument. Results: PSEQ-Am demonstrated excellent test-retest reliability (ICC = 0.93) and internal consistency (Cronbach’s alpha = 0.91). As hypothesized, the tool demonstrated a significant moderate correlation with the Bodily Pain subscale of the SF-36-Am (Rho = 0.51, p &lt; 0.01). EFA analysis shows that the Amharic version of PSEQ is a dominant one factor and secondary two factor structure. Conclusion: This study shows that PSEQ-Am is a reliable and valid tool that can be used in both clinical practice and research in the Ethiopian low back pain population.&quot;,&quot;author&quot;:[{&quot;dropping-particle&quot;:&quot;&quot;,&quot;family&quot;:&quot;Chala&quot;,&quot;given&quot;:&quot;Mulugeta Bayisa&quot;,&quot;non-dropping-particle&quot;:&quot;&quot;,&quot;parse-names&quot;:false,&quot;suffix&quot;:&quot;&quot;},{&quot;dropping-particle&quot;:&quot;&quot;,&quot;family&quot;:&quot;Donnelly&quot;,&quot;given&quot;:&quot;Catherine&quot;,&quot;non-dropping-particle&quot;:&quot;&quot;,&quot;parse-names&quot;:false,&quot;suffix&quot;:&quot;&quot;},{&quot;dropping-particle&quot;:&quot;&quot;,&quot;family&quot;:&quot;Wondie&quot;,&quot;given&quot;:&quot;Yemataw&quot;,&quot;non-dropping-particle&quot;:&quot;&quot;,&quot;parse-names&quot;:false,&quot;suffix&quot;:&quot;&quot;},{&quot;dropping-particle&quot;:&quot;&quot;,&quot;family&quot;:&quot;Ghahari&quot;,&quot;given&quot;:&quot;Setareh&quot;,&quot;non-dropping-particle&quot;:&quot;&quot;,&quot;parse-names&quot;:false,&quot;suffix&quot;:&quot;&quot;},{&quot;dropping-particle&quot;:&quot;&quot;,&quot;family&quot;:&quot;Miller&quot;,&quot;given&quot;:&quot;Jordan&quot;,&quot;non-dropping-particle&quot;:&quot;&quot;,&quot;parse-names&quot;:false,&quot;suffix&quot;:&quot;&quot;}],&quot;container-title&quot;:&quot;BMC Musculoskeletal Disorders&quot;,&quot;id&quot;:&quot;94102d1c-2e87-3623-aea9-9b60f01324ce&quot;,&quot;issue&quot;:&quot;1&quot;,&quot;issued&quot;:{&quot;date-parts&quot;:[[&quot;2021&quot;]]},&quot;page&quot;:&quot;1-15&quot;,&quot;publisher&quot;:&quot;BMC Musculoskeletal Disorders&quot;,&quot;title&quot;:&quot;Cross-cultural translation, adaptation, and validation of the Amharic version pain self-efficacy questionnaire in people with low back pain in Ethiopia&quot;,&quot;type&quot;:&quot;article-journal&quot;,&quot;volume&quot;:&quot;22&quot;,&quot;container-title-short&quot;:&quot;BMC Musculoskelet Disord&quot;},&quot;uris&quot;:[&quot;http://www.mendeley.com/documents/?uuid=d6c5ced9-3d6b-4d61-952a-d53abfa6b129&quot;],&quot;isTemporary&quot;:false,&quot;legacyDesktopId&quot;:&quot;d6c5ced9-3d6b-4d61-952a-d53abfa6b129&quot;},{&quot;id&quot;:&quot;1231ae2e-ec0c-395b-94be-bf2e6a6cff25&quot;,&quot;itemData&quot;:{&quot;DOI&quot;:&quot;10.1213/01.ANE.0000255731.24092.A5&quot;,&quot;ISSN&quot;:&quot;00032999&quot;,&quot;PMID&quot;:&quot;17377107&quot;,&quot;abstract&quot;:&quot;BACKGROUND: Self-efficacy is a person's belief in his or her ability to perform a certain behavior that achieves a desired outcome. Belief in self-efficacy influences the use of pain-coping strategies, physical and psychological function, and rehabilitation outcome in chronic pain patients. We conducted this prospective study to validate the psychometric properties of a Chinese version of the Pain Self-Efficacy Questionnaire (PSEQ-HK). METHODS: A previously translated PSEQ-HK was evaluated with the author's consent. Forward-backward translation was conducted, followed by critical appraisal by an expert panel. Reliability was examined by completing the PSEQ-HK twice over a 1-wk interval. One-hundred-twenty Chinese patients with chronic nonmalignant pain were asked to self-complete a set of health-related instruments in Chinese: Numeric Pain Rating Scale, Hospital Anxiety and Depression Scale, Roland-Morris Disability Questionnaire, Pain Catastrophizing Scale, and Medical Outcome Study Short-Form 36 (SF36) Health Survey. RESULTS: PSEQ-HK had good retest reliability (intraclass correlation coefficient 0.75) and high internal consistency (Cronbach's α 0.93). Exploratory factor analysis showed a one-factor model that accounted for 61% of the total variance, with minimal factor loading of 0.69. It was significantly correlated with the Hospital Anxiety and Depression Scale, Pain Catastrophizing Scale, and five domains of SF36 (bodily pain, vitality, social functioning, role emotion, and mental health). Moderate correlations were observed with Roland-Morris Disability Questionnaire and two domains of SF36 (role physical, general health). It had no correlation with pain score and medication use. CONCLUSIONS: PSEQ-HK is a reliable Chinese clinical assessment tool with satisfactory psychometric properties. Our results provided preliminary support for the construct validity of PSEQ-HK in a heterogeneous Chinese population with chronic nonmalignant pain. © 2007 by International Anesthesia Research Society.&quot;,&quot;author&quot;:[{&quot;dropping-particle&quot;:&quot;&quot;,&quot;family&quot;:&quot;Lim&quot;,&quot;given&quot;:&quot;Huey S.&quot;,&quot;non-dropping-particle&quot;:&quot;&quot;,&quot;parse-names&quot;:false,&quot;suffix&quot;:&quot;&quot;},{&quot;dropping-particle&quot;:&quot;&quot;,&quot;family&quot;:&quot;Chen&quot;,&quot;given&quot;:&quot;Phoon P.&quot;,&quot;non-dropping-particle&quot;:&quot;&quot;,&quot;parse-names&quot;:false,&quot;suffix&quot;:&quot;&quot;},{&quot;dropping-particle&quot;:&quot;&quot;,&quot;family&quot;:&quot;Wong&quot;,&quot;given&quot;:&quot;Tony C.M.&quot;,&quot;non-dropping-particle&quot;:&quot;&quot;,&quot;parse-names&quot;:false,&quot;suffix&quot;:&quot;&quot;},{&quot;dropping-particle&quot;:&quot;&quot;,&quot;family&quot;:&quot;Gin&quot;,&quot;given&quot;:&quot;Tony&quot;,&quot;non-dropping-particle&quot;:&quot;&quot;,&quot;parse-names&quot;:false,&quot;suffix&quot;:&quot;&quot;},{&quot;dropping-particle&quot;:&quot;&quot;,&quot;family&quot;:&quot;Wong&quot;,&quot;given&quot;:&quot;Emma&quot;,&quot;non-dropping-particle&quot;:&quot;&quot;,&quot;parse-names&quot;:false,&quot;suffix&quot;:&quot;&quot;},{&quot;dropping-particle&quot;:&quot;&quot;,&quot;family&quot;:&quot;Chan&quot;,&quot;given&quot;:&quot;Ide S.F.&quot;,&quot;non-dropping-particle&quot;:&quot;&quot;,&quot;parse-names&quot;:false,&quot;suffix&quot;:&quot;&quot;},{&quot;dropping-particle&quot;:&quot;&quot;,&quot;family&quot;:&quot;Chu&quot;,&quot;given&quot;:&quot;Josephine&quot;,&quot;non-dropping-particle&quot;:&quot;&quot;,&quot;parse-names&quot;:false,&quot;suffix&quot;:&quot;&quot;}],&quot;container-title&quot;:&quot;Anesthesia and Analgesia&quot;,&quot;id&quot;:&quot;1231ae2e-ec0c-395b-94be-bf2e6a6cff25&quot;,&quot;issue&quot;:&quot;4&quot;,&quot;issued&quot;:{&quot;date-parts&quot;:[[&quot;2007&quot;,&quot;4&quot;]]},&quot;page&quot;:&quot;918-923&quot;,&quot;title&quot;:&quot;Validation of the Chinese version of pain self-efficacy questionnaire&quot;,&quot;type&quot;:&quot;article-journal&quot;,&quot;volume&quot;:&quot;104&quot;,&quot;container-title-short&quot;:&quot;Anesth Analg&quot;},&quot;uris&quot;:[&quot;http://www.mendeley.com/documents/?uuid=1231ae2e-ec0c-395b-94be-bf2e6a6cff25&quot;],&quot;isTemporary&quot;:false,&quot;legacyDesktopId&quot;:&quot;1231ae2e-ec0c-395b-94be-bf2e6a6cff25&quot;},{&quot;id&quot;:&quot;e8504516-2990-3a30-afd4-070cb56e118d&quot;,&quot;itemData&quot;:{&quot;DOI&quot;:&quot;10.1111/papr.12242&quot;,&quot;ISSN&quot;:&quot;15332500&quot;,&quot;PMID&quot;:&quot;25264358&quot;,&quot;abstract&quot;:&quot;The Pain Self-Efficacy Questionnaire (PSEQ) is a patient self-reported measurement instrument that evaluates pain self-efficacy beliefs in patients with chronic pain. The measurement properties of the PSEQ have been tested in its original and translated versions, showing satisfactory results for validity and reliability. The aims of this study were 2 fold as follows: (1) to translate the PSEQ into Italian through a process of cross-cultural adaptation, (2) to test the measurement properties of the Italian PSEQ (PSEQ-I). The cross-cultural adaptation was completed in 5 months without omitting any item of the original PSEQ. Measurement properties were tested in 165 patients with chronic low back pain (CLBP) (65% women, mean age 49.9 years). Factor analysis confirmed the one-factor structure of the questionnaire. Internal consistency (Cronbach's α = 0.94) and test-retest reliability (ICCagreement = 0.82) of the PSEQ-I showed good results. The smallest detectable change was equal to 15.69 scale points. The PSEQ-I displayed a high construct validity by meeting more than 75% of a priori hypotheses on correlations with measurement instruments assessing pain intensity, disability, anxiety, depression, pain catastrophizing, fear of movement, and coping strategies. Additionally, the PSEQ-I differentiated patients taking pain medication or not. The results of this study suggest that the PSEQ-I can be used as a valid and reliable tool in Italian patients with CLBP.&quot;,&quot;author&quot;:[{&quot;dropping-particle&quot;:&quot;&quot;,&quot;family&quot;:&quot;Chiarotto&quot;,&quot;given&quot;:&quot;Alessandro&quot;,&quot;non-dropping-particle&quot;:&quot;&quot;,&quot;parse-names&quot;:false,&quot;suffix&quot;:&quot;&quot;},{&quot;dropping-particle&quot;:&quot;&quot;,&quot;family&quot;:&quot;Vanti&quot;,&quot;given&quot;:&quot;Carla&quot;,&quot;non-dropping-particle&quot;:&quot;&quot;,&quot;parse-names&quot;:false,&quot;suffix&quot;:&quot;&quot;},{&quot;dropping-particle&quot;:&quot;&quot;,&quot;family&quot;:&quot;Ostelo&quot;,&quot;given&quot;:&quot;Raymond W.&quot;,&quot;non-dropping-particle&quot;:&quot;&quot;,&quot;parse-names&quot;:false,&quot;suffix&quot;:&quot;&quot;},{&quot;dropping-particle&quot;:&quot;&quot;,&quot;family&quot;:&quot;Ferrari&quot;,&quot;given&quot;:&quot;Silvano&quot;,&quot;non-dropping-particle&quot;:&quot;&quot;,&quot;parse-names&quot;:false,&quot;suffix&quot;:&quot;&quot;},{&quot;dropping-particle&quot;:&quot;&quot;,&quot;family&quot;:&quot;Tedesco&quot;,&quot;given&quot;:&quot;Giuseppe&quot;,&quot;non-dropping-particle&quot;:&quot;&quot;,&quot;parse-names&quot;:false,&quot;suffix&quot;:&quot;&quot;},{&quot;dropping-particle&quot;:&quot;&quot;,&quot;family&quot;:&quot;Rocca&quot;,&quot;given&quot;:&quot;Barbara&quot;,&quot;non-dropping-particle&quot;:&quot;&quot;,&quot;parse-names&quot;:false,&quot;suffix&quot;:&quot;&quot;},{&quot;dropping-particle&quot;:&quot;&quot;,&quot;family&quot;:&quot;Pillastrini&quot;,&quot;given&quot;:&quot;Paolo&quot;,&quot;non-dropping-particle&quot;:&quot;&quot;,&quot;parse-names&quot;:false,&quot;suffix&quot;:&quot;&quot;},{&quot;dropping-particle&quot;:&quot;&quot;,&quot;family&quot;:&quot;Monticone&quot;,&quot;given&quot;:&quot;Marco&quot;,&quot;non-dropping-particle&quot;:&quot;&quot;,&quot;parse-names&quot;:false,&quot;suffix&quot;:&quot;&quot;}],&quot;container-title&quot;:&quot;Pain Practice&quot;,&quot;id&quot;:&quot;e8504516-2990-3a30-afd4-070cb56e118d&quot;,&quot;issue&quot;:&quot;8&quot;,&quot;issued&quot;:{&quot;date-parts&quot;:[[&quot;2015&quot;]]},&quot;page&quot;:&quot;738-747&quot;,&quot;title&quot;:&quot;The Pain Self-Efficacy Questionnaire: Cross-Cultural Adaptation into Italian and Assessment of Its Measurement Properties&quot;,&quot;type&quot;:&quot;article-journal&quot;,&quot;volume&quot;:&quot;15&quot;,&quot;container-title-short&quot;:&quot;&quot;},&quot;uris&quot;:[&quot;http://www.mendeley.com/documents/?uuid=62266f2f-e01c-495b-8da7-1e8fd3eefa8b&quot;],&quot;isTemporary&quot;:false,&quot;legacyDesktopId&quot;:&quot;62266f2f-e01c-495b-8da7-1e8fd3eefa8b&quot;},{&quot;id&quot;:&quot;a0aa3f52-f3be-3b82-8dde-ffd3c42e2478&quot;,&quot;itemData&quot;:{&quot;author&quot;:[{&quot;dropping-particle&quot;:&quot;&quot;,&quot;family&quot;:&quot;Ferreira-Valente&quot;,&quot;given&quot;:&quot;M. A.&quot;,&quot;non-dropping-particle&quot;:&quot;&quot;,&quot;parse-names&quot;:false,&quot;suffix&quot;:&quot;&quot;},{&quot;dropping-particle&quot;:&quot;&quot;,&quot;family&quot;:&quot;Pais-Ribeiro&quot;,&quot;given&quot;:&quot;J.&quot;,&quot;non-dropping-particle&quot;:&quot;&quot;,&quot;parse-names&quot;:false,&quot;suffix&quot;:&quot;&quot;},{&quot;dropping-particle&quot;:&quot;&quot;,&quot;family&quot;:&quot;Jensen&quot;,&quot;given&quot;:&quot;M.&quot;,&quot;non-dropping-particle&quot;:&quot;&quot;,&quot;parse-names&quot;:false,&quot;suffix&quot;:&quot;&quot;}],&quot;container-title&quot;:&quot;undefined&quot;,&quot;id&quot;:&quot;a0aa3f52-f3be-3b82-8dde-ffd3c42e2478&quot;,&quot;issued&quot;:{&quot;date-parts&quot;:[[&quot;2011&quot;]]},&quot;title&quot;:&quot;Psychometric properties of the portuguese version of the Pain Self-Efficacy Questionnaire.&quot;,&quot;type&quot;:&quot;article-journal&quot;,&quot;container-title-short&quot;:&quot;&quot;},&quot;uris&quot;:[&quot;http://www.mendeley.com/documents/?uuid=a0aa3f52-f3be-3b82-8dde-ffd3c42e2478&quot;],&quot;isTemporary&quot;:false,&quot;legacyDesktopId&quot;:&quot;a0aa3f52-f3be-3b82-8dde-ffd3c42e2478&quot;}]},{&quot;citationID&quot;:&quot;MENDELEY_CITATION_0f522bf4-2047-4523-b4b2-506081f7a2f8&quot;,&quot;properties&quot;:{&quot;noteIndex&quot;:0},&quot;isEdited&quot;:false,&quot;manualOverride&quot;:{&quot;isManuallyOverridden&quot;:false,&quot;citeprocText&quot;:&quot;(Nicholas, 2007; Nicholas et al., 2015)&quot;,&quot;manualOverrideText&quot;:&quot;&quot;},&quot;citationTag&quot;:&quot;MENDELEY_CITATION_v3_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&quot;,&quot;citationItems&quot;:[{&quot;id&quot;:&quot;6bafbdb2-6978-3313-92ea-8bdfdf766dd7&quot;,&quot;itemData&quot;:{&quot;type&quot;:&quot;article-journal&quot;,&quot;id&quot;:&quot;6bafbdb2-6978-3313-92ea-8bdfdf766dd7&quot;,&quot;title&quot;:&quot;The pain self-efficacy questionnaire: Taking pain into account&quot;,&quot;author&quot;:[{&quot;family&quot;:&quot;Nicholas&quot;,&quot;given&quot;:&quot;Michael K.&quot;,&quot;parse-names&quot;:false,&quot;dropping-particle&quot;:&quot;&quot;,&quot;non-dropping-particle&quot;:&quot;&quot;}],&quot;container-title&quot;:&quot;European Journal of Pain&quot;,&quot;DOI&quot;:&quot;10.1016/j.ejpain.2005.12.008&quot;,&quot;ISSN&quot;:&quot;10903801&quot;,&quot;PMID&quot;:&quot;16446108&quot;,&quot;issued&quot;:{&quot;date-parts&quot;:[[2007]]},&quot;page&quot;:&quot;153-163&quot;,&quot;abstract&quot;:&quot;Self-efficacy beliefs in people with chronic pain have been assessed either by reference to confidence in ability to perform specific tasks or to confidence in performing more generalised constructs like coping with pain. Both approaches reflect aspects of the original conceptualisations of self-efficacy and both have proved useful, but it is noteworthy that confidence in performing activities in the context of pain is rarely addressed. An important element in the original formulations of self-efficacy referred to persistence in the face of obstacles and aversive experiences. In this context, self-efficacy beliefs for people experiencing chronic pain might be expected to incorporate not just the expectation that a person could perform a particular behaviour or task, but also their confidence in being able to do it despite their pain. This aspect of the self-efficacy construct has been included in a measure for people with chronic pain, the Pain Self-Efficacy Questionnaire (PSEQ). The accumulated evidence from a number of published studies and a confirmatory analysis with a large cohort of heterogeneous chronic pain patients attending a pain management program provide support for the PSEQ's original psychometric properties developed with a sample of chronic low back pain patients. The importance of taking the context of pain into account in the assessment of self-efficacy beliefs in pain populations and the ways in which this measure can be used to improve the assessment of people experiencing chronic pain, before and after treatment, are examined. © 2005 European Federation of Chapters of the International Association for the Study of Pain.&quot;,&quot;issue&quot;:&quot;2&quot;,&quot;volume&quot;:&quot;11&quot;,&quot;container-title-short&quot;:&quot;&quot;},&quot;isTemporary&quot;:false},{&quot;id&quot;:&quot;1f8b0710-3a05-3bca-a91b-264abeb0baa4&quot;,&quot;itemData&quot;:{&quot;type&quot;:&quot;article-journal&quot;,&quot;id&quot;:&quot;1f8b0710-3a05-3bca-a91b-264abeb0baa4&quot;,&quot;title&quot;:&quot;A 2-item short form of the pain self-efficacy questionnaire: Development and psychometric evaluation of PSEQ-2&quot;,&quot;author&quot;:[{&quot;family&quot;:&quot;Nicholas&quot;,&quot;given&quot;:&quot;Michael K.&quot;,&quot;parse-names&quot;:false,&quot;dropping-particle&quot;:&quot;&quot;,&quot;non-dropping-particle&quot;:&quot;&quot;},{&quot;family&quot;:&quot;McGuire&quot;,&quot;given&quot;:&quot;Brian E.&quot;,&quot;parse-names&quot;:false,&quot;dropping-particle&quot;:&quot;&quot;,&quot;non-dropping-particle&quot;:&quot;&quot;},{&quot;family&quot;:&quot;Asghari&quot;,&quot;given&quot;:&quot;Ali&quot;,&quot;parse-names&quot;:false,&quot;dropping-particle&quot;:&quot;&quot;,&quot;non-dropping-particle&quot;:&quot;&quot;}],&quot;container-title&quot;:&quot;Journal of Pain&quot;,&quot;DOI&quot;:&quot;10.1016/j.jpain.2014.11.002&quot;,&quot;ISSN&quot;:&quot;15288447&quot;,&quot;PMID&quot;:&quot;25463701&quot;,&quot;URL&quot;:&quot;http://dx.doi.org/10.1016/j.jpain.2014.11.002&quot;,&quot;issued&quot;:{&quot;date-parts&quot;:[[2015]]},&quot;page&quot;:&quot;153-163&quot;,&quot;abstract&quot;:&quot;The Pain Self-Efficacy Questionnaire (PSEQ) is an established 10-item measure of pain self-efficacy that is widely used in clinical and research settings. However, a shorter measure would reduce patient and researcher burden and save valuable time in busy clinical settings. The aim of this study was to develop and confirm the psychometric properties of a valid and reliable 2-item short form of the PSEQ (PSEQ-2). We used a large sample of 1,418 chronic pain patients, which we randomly split into 2 smaller groups. We identified the 2 short-form items in Sample 1 and confirmed their properties in Sample 2. In order to identify the 2 items for the short-form measure, we selected the first item based on the highest item-total correlation. The second item was identified after a series of additional analyses. The 2 items identified from the PSEQ reflected confidence in one's ability to work and lead a normal life despite pain. The PSEQ-2's validity and internal consistency were found to be sound. Test-retest reliability, sensitivity to change, and convergent validity were confirmed in a separate patient sample (n = 140) that had recently completed an intervention designed, in part, to modify self-efficacy beliefs. The PSEQ-2 appears to be a robust measure of pain self-efficacy. Perspective Pain self-efficacy is a belief in one's ability to carry out activities even when in pain and is important in coping effectively with pain. A short measure of pain self-efficacy was developed and evaluated. It appears to be suitable for use in clinical and research settings.&quot;,&quot;publisher&quot;:&quot;Elsevier Ltd&quot;,&quot;issue&quot;:&quot;2&quot;,&quot;volume&quot;:&quot;16&quot;,&quot;container-title-short&quot;:&quot;&quot;},&quot;isTemporary&quot;:false}]},{&quot;citationID&quot;:&quot;MENDELEY_CITATION_52123b17-8c23-4ed3-9612-6416f469de15&quot;,&quot;properties&quot;:{&quot;noteIndex&quot;:0},&quot;isEdited&quot;:false,&quot;manualOverride&quot;:{&quot;citeprocText&quot;:&quot;(Ferreira-Valente et al., 2011; Vong et al., 2009)&quot;,&quot;isManuallyOverridden&quot;:false,&quot;manualOverrideText&quot;:&quot;&quot;},&quot;citationTag&quot;:&quot;MENDELEY_CITATION_v3_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&quot;,&quot;citationItems&quot;:[{&quot;id&quot;:&quot;a0aa3f52-f3be-3b82-8dde-ffd3c42e2478&quot;,&quot;itemData&quot;:{&quot;author&quot;:[{&quot;dropping-particle&quot;:&quot;&quot;,&quot;family&quot;:&quot;Ferreira-Valente&quot;,&quot;given&quot;:&quot;M. A.&quot;,&quot;non-dropping-particle&quot;:&quot;&quot;,&quot;parse-names&quot;:false,&quot;suffix&quot;:&quot;&quot;},{&quot;dropping-particle&quot;:&quot;&quot;,&quot;family&quot;:&quot;Pais-Ribeiro&quot;,&quot;given&quot;:&quot;J.&quot;,&quot;non-dropping-particle&quot;:&quot;&quot;,&quot;parse-names&quot;:false,&quot;suffix&quot;:&quot;&quot;},{&quot;dropping-particle&quot;:&quot;&quot;,&quot;family&quot;:&quot;Jensen&quot;,&quot;given&quot;:&quot;M.&quot;,&quot;non-dropping-particle&quot;:&quot;&quot;,&quot;parse-names&quot;:false,&quot;suffix&quot;:&quot;&quot;}],&quot;container-title&quot;:&quot;undefined&quot;,&quot;id&quot;:&quot;a0aa3f52-f3be-3b82-8dde-ffd3c42e2478&quot;,&quot;issued&quot;:{&quot;date-parts&quot;:[[&quot;2011&quot;]]},&quot;title&quot;:&quot;Psychometric properties of the portuguese version of the Pain Self-Efficacy Questionnaire.&quot;,&quot;type&quot;:&quot;article-journal&quot;,&quot;container-title-short&quot;:&quot;&quot;},&quot;uris&quot;:[&quot;http://www.mendeley.com/documents/?uuid=a0aa3f52-f3be-3b82-8dde-ffd3c42e2478&quot;],&quot;isTemporary&quot;:false,&quot;legacyDesktopId&quot;:&quot;a0aa3f52-f3be-3b82-8dde-ffd3c42e2478&quot;},{&quot;id&quot;:&quot;e3873d87-fde6-3e8e-8648-5c1073829dd9&quot;,&quot;itemData&quot;:{&quot;type&quot;:&quot;article-journal&quot;,&quot;id&quot;:&quot;e3873d87-fde6-3e8e-8648-5c1073829dd9&quot;,&quot;title&quot;:&quot;Measurement structure of the Pain Self-Efficacy Questionnaire in a sample of Chinese patients with chronic pain&quot;,&quot;author&quot;:[{&quot;family&quot;:&quot;Vong&quot;,&quot;given&quot;:&quot;Sinfia K.S.&quot;,&quot;parse-names&quot;:false,&quot;dropping-particle&quot;:&quot;&quot;,&quot;non-dropping-particle&quot;:&quot;&quot;},{&quot;family&quot;:&quot;Cheing&quot;,&quot;given&quot;:&quot;Gladys L.Y.&quot;,&quot;parse-names&quot;:false,&quot;dropping-particle&quot;:&quot;&quot;,&quot;non-dropping-particle&quot;:&quot;&quot;},{&quot;family&quot;:&quot;Chan&quot;,&quot;given&quot;:&quot;Chetwyn C.H.&quot;,&quot;parse-names&quot;:false,&quot;dropping-particle&quot;:&quot;&quot;,&quot;non-dropping-particle&quot;:&quot;&quot;},{&quot;family&quot;:&quot;Chan&quot;,&quot;given&quot;:&quot;Fong&quot;,&quot;parse-names&quot;:false,&quot;dropping-particle&quot;:&quot;&quot;,&quot;non-dropping-particle&quot;:&quot;&quot;},{&quot;family&quot;:&quot;Leung&quot;,&quot;given&quot;:&quot;Arran S.L.&quot;,&quot;parse-names&quot;:false,&quot;dropping-particle&quot;:&quot;&quot;,&quot;non-dropping-particle&quot;:&quot;&quot;}],&quot;container-title&quot;:&quot;Clinical rehabilitation&quot;,&quot;container-title-short&quot;:&quot;Clin Rehabil&quot;,&quot;accessed&quot;:{&quot;date-parts&quot;:[[2023,2,1]]},&quot;DOI&quot;:&quot;10.1177/0269215509337448&quot;,&quot;ISSN&quot;:&quot;1477-0873&quot;,&quot;PMID&quot;:&quot;19656814&quot;,&quot;URL&quot;:&quot;https://pubmed.ncbi.nlm.nih.gov/19656814/&quot;,&quot;issued&quot;:{&quot;date-parts&quot;:[[2009]]},&quot;page&quot;:&quot;1034-1043&quot;,&quot;abstract&quot;:&quot;Objective: To examine the factorial structure of the Chinese translation of the Pain Self-Efficacy Questionnaire in a sample of Chinese patients with chronic pain. Setting: Outpatient physiotherapy department in a local hospital and a local rehabilitation clinic. Participants: One hundred and twenty patients with chronic pain in physiotherapy treatment. Methods: Each participant was asked to complete the Chinese version of the Pain Self-Efficacy Questionnaire, visual analogue scale (VAS), modified Roland Morris Disability Questionnaire, and Short Form Health Survey (SF-36). The test structure of the Pain Self-Efficacy Questionnaire was evaluated by confirmatory factor analysis. Highly correlated paths were added onto the initial structure for improving the final construct for the Pain Self-Efficacy Questionnaire. The correlations between the Chinese Pain Self-Efficacy Questionnaire and related measurements were computed using Pearson product-moment correlation coefficients. Results: Confirmatory factor analysis indicated that the one-factor model provided the best fit between the model and data, with the chi-square of the respecified model computed to be 36.79 (33, N = 120), the goodness-of-fit index 0.940, cumulative fit index 0.996, and the root mean square error of approximation 0.031. The item-total correlations ranged from 0.70 to 0.85. Cronbach's alpha of the Chinese version of the Pain Self-Efficacy Questionnaire was computed to be 0.94. The total scores also correlated significantly with the modified Roland Morris Disability Questionnaire and six subscales of SF-36. Conclusion: A single-factor model confirmed the unidimensionality of the Chinese version of the Pain Self-Efficacy Questionnaire in a sample of Chinese patients with chronic pain. It demonstrated good internal consistency reliability and construct-related validity. © The Author(s), 2009.&quot;,&quot;publisher&quot;:&quot;Clin Rehabil&quot;,&quot;issue&quot;:&quot;11&quot;,&quot;volume&quot;:&quot;23&quot;},&quot;isTemporary&quot;:false}]},{&quot;citationID&quot;:&quot;MENDELEY_CITATION_d1a1a7ea-2294-49d8-9892-23427bc82eab&quot;,&quot;properties&quot;:{&quot;noteIndex&quot;:0},&quot;isEdited&quot;:false,&quot;manualOverride&quot;:{&quot;isManuallyOverridden&quot;:false,&quot;citeprocText&quot;:&quot;(Adachi et al., 2014; Asghari &amp;#38; Nicholas, 2009; Lim et al., 2007; Nicholas, 2007; Sardá et al., 2007; Tuck et al., 2021; Yang et al., 2019)&quot;,&quot;manualOverrideText&quot;:&quot;&quot;},&quot;citationTag&quot;:&quot;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&quot;,&quot;citationItems&quot;:[{&quot;id&quot;:&quot;6bafbdb2-6978-3313-92ea-8bdfdf766dd7&quot;,&quot;itemData&quot;:{&quot;type&quot;:&quot;article-journal&quot;,&quot;id&quot;:&quot;6bafbdb2-6978-3313-92ea-8bdfdf766dd7&quot;,&quot;title&quot;:&quot;The pain self-efficacy questionnaire: Taking pain into account&quot;,&quot;author&quot;:[{&quot;family&quot;:&quot;Nicholas&quot;,&quot;given&quot;:&quot;Michael K.&quot;,&quot;parse-names&quot;:false,&quot;dropping-particle&quot;:&quot;&quot;,&quot;non-dropping-particle&quot;:&quot;&quot;}],&quot;container-title&quot;:&quot;European Journal of Pain&quot;,&quot;DOI&quot;:&quot;10.1016/j.ejpain.2005.12.008&quot;,&quot;ISSN&quot;:&quot;10903801&quot;,&quot;PMID&quot;:&quot;16446108&quot;,&quot;issued&quot;:{&quot;date-parts&quot;:[[2007]]},&quot;page&quot;:&quot;153-163&quot;,&quot;abstract&quot;:&quot;Self-efficacy beliefs in people with chronic pain have been assessed either by reference to confidence in ability to perform specific tasks or to confidence in performing more generalised constructs like coping with pain. Both approaches reflect aspects of the original conceptualisations of self-efficacy and both have proved useful, but it is noteworthy that confidence in performing activities in the context of pain is rarely addressed. An important element in the original formulations of self-efficacy referred to persistence in the face of obstacles and aversive experiences. In this context, self-efficacy beliefs for people experiencing chronic pain might be expected to incorporate not just the expectation that a person could perform a particular behaviour or task, but also their confidence in being able to do it despite their pain. This aspect of the self-efficacy construct has been included in a measure for people with chronic pain, the Pain Self-Efficacy Questionnaire (PSEQ). The accumulated evidence from a number of published studies and a confirmatory analysis with a large cohort of heterogeneous chronic pain patients attending a pain management program provide support for the PSEQ's original psychometric properties developed with a sample of chronic low back pain patients. The importance of taking the context of pain into account in the assessment of self-efficacy beliefs in pain populations and the ways in which this measure can be used to improve the assessment of people experiencing chronic pain, before and after treatment, are examined. © 2005 European Federation of Chapters of the International Association for the Study of Pain.&quot;,&quot;issue&quot;:&quot;2&quot;,&quot;volume&quot;:&quot;11&quot;,&quot;container-title-short&quot;:&quot;&quot;},&quot;isTemporary&quot;:false},{&quot;id&quot;:&quot;1231ae2e-ec0c-395b-94be-bf2e6a6cff25&quot;,&quot;itemData&quot;:{&quot;type&quot;:&quot;article-journal&quot;,&quot;id&quot;:&quot;1231ae2e-ec0c-395b-94be-bf2e6a6cff25&quot;,&quot;title&quot;:&quot;Validation of the Chinese version of pain self-efficacy questionnaire&quot;,&quot;author&quot;:[{&quot;family&quot;:&quot;Lim&quot;,&quot;given&quot;:&quot;Huey S.&quot;,&quot;parse-names&quot;:false,&quot;dropping-particle&quot;:&quot;&quot;,&quot;non-dropping-particle&quot;:&quot;&quot;},{&quot;family&quot;:&quot;Chen&quot;,&quot;given&quot;:&quot;Phoon P.&quot;,&quot;parse-names&quot;:false,&quot;dropping-particle&quot;:&quot;&quot;,&quot;non-dropping-particle&quot;:&quot;&quot;},{&quot;family&quot;:&quot;Wong&quot;,&quot;given&quot;:&quot;Tony C.M.&quot;,&quot;parse-names&quot;:false,&quot;dropping-particle&quot;:&quot;&quot;,&quot;non-dropping-particle&quot;:&quot;&quot;},{&quot;family&quot;:&quot;Gin&quot;,&quot;given&quot;:&quot;Tony&quot;,&quot;parse-names&quot;:false,&quot;dropping-particle&quot;:&quot;&quot;,&quot;non-dropping-particle&quot;:&quot;&quot;},{&quot;family&quot;:&quot;Wong&quot;,&quot;given&quot;:&quot;Emma&quot;,&quot;parse-names&quot;:false,&quot;dropping-particle&quot;:&quot;&quot;,&quot;non-dropping-particle&quot;:&quot;&quot;},{&quot;family&quot;:&quot;Chan&quot;,&quot;given&quot;:&quot;Ide S.F.&quot;,&quot;parse-names&quot;:false,&quot;dropping-particle&quot;:&quot;&quot;,&quot;non-dropping-particle&quot;:&quot;&quot;},{&quot;family&quot;:&quot;Chu&quot;,&quot;given&quot;:&quot;Josephine&quot;,&quot;parse-names&quot;:false,&quot;dropping-particle&quot;:&quot;&quot;,&quot;non-dropping-particle&quot;:&quot;&quot;}],&quot;container-title&quot;:&quot;Anesthesia and Analgesia&quot;,&quot;container-title-short&quot;:&quot;Anesth Analg&quot;,&quot;accessed&quot;:{&quot;date-parts&quot;:[[2021,12,10]]},&quot;DOI&quot;:&quot;10.1213/01.ANE.0000255731.24092.A5&quot;,&quot;ISSN&quot;:&quot;00032999&quot;,&quot;PMID&quot;:&quot;17377107&quot;,&quot;issued&quot;:{&quot;date-parts&quot;:[[2007,4]]},&quot;page&quot;:&quot;918-923&quot;,&quot;abstract&quot;:&quot;BACKGROUND: Self-efficacy is a person's belief in his or her ability to perform a certain behavior that achieves a desired outcome. Belief in self-efficacy influences the use of pain-coping strategies, physical and psychological function, and rehabilitation outcome in chronic pain patients. We conducted this prospective study to validate the psychometric properties of a Chinese version of the Pain Self-Efficacy Questionnaire (PSEQ-HK). METHODS: A previously translated PSEQ-HK was evaluated with the author's consent. Forward-backward translation was conducted, followed by critical appraisal by an expert panel. Reliability was examined by completing the PSEQ-HK twice over a 1-wk interval. One-hundred-twenty Chinese patients with chronic nonmalignant pain were asked to self-complete a set of health-related instruments in Chinese: Numeric Pain Rating Scale, Hospital Anxiety and Depression Scale, Roland-Morris Disability Questionnaire, Pain Catastrophizing Scale, and Medical Outcome Study Short-Form 36 (SF36) Health Survey. RESULTS: PSEQ-HK had good retest reliability (intraclass correlation coefficient 0.75) and high internal consistency (Cronbach's α 0.93). Exploratory factor analysis showed a one-factor model that accounted for 61% of the total variance, with minimal factor loading of 0.69. It was significantly correlated with the Hospital Anxiety and Depression Scale, Pain Catastrophizing Scale, and five domains of SF36 (bodily pain, vitality, social functioning, role emotion, and mental health). Moderate correlations were observed with Roland-Morris Disability Questionnaire and two domains of SF36 (role physical, general health). It had no correlation with pain score and medication use. CONCLUSIONS: PSEQ-HK is a reliable Chinese clinical assessment tool with satisfactory psychometric properties. Our results provided preliminary support for the construct validity of PSEQ-HK in a heterogeneous Chinese population with chronic nonmalignant pain. © 2007 by International Anesthesia Research Society.&quot;,&quot;issue&quot;:&quot;4&quot;,&quot;volume&quot;:&quot;104&quot;},&quot;isTemporary&quot;:false},{&quot;id&quot;:&quot;d59a5386-c2e6-3c31-8acb-9e32c4533212&quot;,&quot;itemData&quot;:{&quot;type&quot;:&quot;article-journal&quot;,&quot;id&quot;:&quot;d59a5386-c2e6-3c31-8acb-9e32c4533212&quot;,&quot;title&quot;:&quot;Validation of Simplified Chinese Version of the Pain Self-Efficacy Questionnaire (SC-PSEQ) and SC-PSEQ-2 for Patients with Nonspecific Low Back Pain in Mainland China&quot;,&quot;author&quot;:[{&quot;family&quot;:&quot;Yang&quot;,&quot;given&quot;:&quot;Yilin&quot;,&quot;parse-names&quot;:false,&quot;dropping-particle&quot;:&quot;&quot;,&quot;non-dropping-particle&quot;:&quot;&quot;},{&quot;family&quot;:&quot;Yang&quot;,&quot;given&quot;:&quot;Mingyuan&quot;,&quot;parse-names&quot;:false,&quot;dropping-particle&quot;:&quot;&quot;,&quot;non-dropping-particle&quot;:&quot;&quot;},{&quot;family&quot;:&quot;Bai&quot;,&quot;given&quot;:&quot;Jinyi&quot;,&quot;parse-names&quot;:false,&quot;dropping-particle&quot;:&quot;&quot;,&quot;non-dropping-particle&quot;:&quot;&quot;},{&quot;family&quot;:&quot;Zhao&quot;,&quot;given&quot;:&quot;Jian&quot;,&quot;parse-names&quot;:false,&quot;dropping-particle&quot;:&quot;&quot;,&quot;non-dropping-particle&quot;:&quot;&quot;},{&quot;family&quot;:&quot;Chen&quot;,&quot;given&quot;:&quot;Kai&quot;,&quot;parse-names&quot;:false,&quot;dropping-particle&quot;:&quot;&quot;,&quot;non-dropping-particle&quot;:&quot;&quot;},{&quot;family&quot;:&quot;Zhou&quot;,&quot;given&quot;:&quot;Xiaoyi&quot;,&quot;parse-names&quot;:false,&quot;dropping-particle&quot;:&quot;&quot;,&quot;non-dropping-particle&quot;:&quot;&quot;},{&quot;family&quot;:&quot;Wei&quot;,&quot;given&quot;:&quot;Xianzhao&quot;,&quot;parse-names&quot;:false,&quot;dropping-particle&quot;:&quot;&quot;,&quot;non-dropping-particle&quot;:&quot;&quot;},{&quot;family&quot;:&quot;Li&quot;,&quot;given&quot;:&quot;Ming&quot;,&quot;parse-names&quot;:false,&quot;dropping-particle&quot;:&quot;&quot;,&quot;non-dropping-particle&quot;:&quot;&quot;}],&quot;container-title&quot;:&quot;Spine&quot;,&quot;container-title-short&quot;:&quot;Spine (Phila Pa 1976)&quot;,&quot;DOI&quot;:&quot;10.1097/BRS.0000000000003099&quot;,&quot;ISBN&quot;:&quot;0000000000&quot;,&quot;ISSN&quot;:&quot;15281159&quot;,&quot;PMID&quot;:&quot;31135627&quot;,&quot;issued&quot;:{&quot;date-parts&quot;:[[2019]]},&quot;page&quot;:&quot;E1219-E1226&quot;,&quot;abstract&quot;:&quot;Study Design.A prospective study.Objective.The aim of this study was to develop the simplified Chinese version of Pain Self-efficacy Questionnaire (PSEQ) (SC-PESQ) and PSEQ-2 (SC-PSEQ-2), and evaluate the psychometric properties of the two questionnaires in patients with nonspecific low back pain.Summary of Background Data.PSEQ has been cross-culturally adapted into many languages with excellent reliability and validity. Recently, the short form of PSEQ-2 was developed and exhibited satisfactory psychometric properties. However, PSEQ and PSEQ-2 has not been translated or validated in mainland China.Methods.The original version of PSEQ and PSEQ-2 was linguistically translated and adapted to formulate the simplified Chinese version, which was then administrated by 219 patients with low back pain, along with a set of self-report health-related instruments. Statistical analysis was performed to evaluate the psychometric properties of the SC-PESQ and SC-PSEQ-2.Results.Two hundred nineteen patients with nonspecific low back pain were enlisted into the analysis. The SC-PSEQ and SC-PSEQ-2 had been determined excellent internal consistency (Cronbach alpha, 0.95 and 0.83), test-retest reliability (overall ICC, 0.91 and 0.88), and sound construct validity, which were supported by moderately strong association with the criterion measures, respectively. In addition, exploratory and confirmatory factor analysis have found and confirmed one-factor solution in SC-PSEQ as hypothesized.Conclusion.The SC-PESQ and SC-PSEQ-2 showed satisfactory psychometric properties in Chinese population with low back pain, and could be safely utilized to evaluating the self-efficacy in clinical and research setting.Level of Evidence: 4.&quot;,&quot;issue&quot;:&quot;20&quot;,&quot;volume&quot;:&quot;44&quot;},&quot;isTemporary&quot;:false},{&quot;id&quot;:&quot;92c28d55-561f-3b5a-864f-e6026cbedf09&quot;,&quot;itemData&quot;:{&quot;type&quot;:&quot;article-journal&quot;,&quot;id&quot;:&quot;92c28d55-561f-3b5a-864f-e6026cbedf09&quot;,&quot;title&quot;:&quot;Pain-related self-efficacy beliefs in a Brazilian chronic pain patient sample: A psychometric analysis&quot;,&quot;author&quot;:[{&quot;family&quot;:&quot;Sardá&quot;,&quot;given&quot;:&quot;Jamir&quot;,&quot;parse-names&quot;:false,&quot;dropping-particle&quot;:&quot;&quot;,&quot;non-dropping-particle&quot;:&quot;&quot;},{&quot;family&quot;:&quot;Nicholas&quot;,&quot;given&quot;:&quot;Michael K.&quot;,&quot;parse-names&quot;:false,&quot;dropping-particle&quot;:&quot;&quot;,&quot;non-dropping-particle&quot;:&quot;&quot;},{&quot;family&quot;:&quot;Pimenta&quot;,&quot;given&quot;:&quot;Cibele A.M.&quot;,&quot;parse-names&quot;:false,&quot;dropping-particle&quot;:&quot;&quot;,&quot;non-dropping-particle&quot;:&quot;&quot;},{&quot;family&quot;:&quot;Asghari&quot;,&quot;given&quot;:&quot;Ali&quot;,&quot;parse-names&quot;:false,&quot;dropping-particle&quot;:&quot;&quot;,&quot;non-dropping-particle&quot;:&quot;&quot;}],&quot;container-title&quot;:&quot;Stress and Health&quot;,&quot;DOI&quot;:&quot;10.1002/smi.1135&quot;,&quot;ISSN&quot;:&quot;15323005&quot;,&quot;issued&quot;:{&quot;date-parts&quot;:[[2007]]},&quot;page&quot;:&quot;185-190&quot;,&quot;abstract&quot;:&quot;While some people become severely or moderately disabled by chronic pain (pain that persists &gt;3 months), others seem to adjust reasonably well to it. Higher levels of disability are often associated with higher levels of distress, and this relationship can be bidirectional resulting in a vicious cycle. There is evidence suggesting that self-efficacy is one of the most important contributors to disability and emotional adjustment to chronic pain. Defining pain self-efficacy beliefs as confidence in ability to function despite pain, the Pain Self-Efficacy Questionnaire (PSEQ) has been widely used to examine the role of self-efficacy in chronic pain patient populations. However, to date it has not been validated in Brazil. This study examined the reliability and validity of the PSEQ in a Brazilian chronic pain population. Data were collected from a convenience sample of 348 chronic pain patients. Reliability of the PSEQ has been found to be adequate (split-half correlation was 0.76 and internal consistency was 0.90). Factor analysis indicated the existence of only one factor. Discriminant and concurrent validity were also adequate. Altogether these results indicate that the PSEQ has good psychometric properties when used in this sample. These findings are also consistent with those previously published in the literature. Copyright © 2007 John Wiley &amp; Sons, Ltd.&quot;,&quot;issue&quot;:&quot;3&quot;,&quot;volume&quot;:&quot;23&quot;,&quot;container-title-short&quot;:&quot;&quot;},&quot;isTemporary&quot;:false},{&quot;id&quot;:&quot;51cf4932-0ed3-33a5-b2b7-77f5dfaae501&quot;,&quot;itemData&quot;:{&quot;type&quot;:&quot;article-journal&quot;,&quot;id&quot;:&quot;51cf4932-0ed3-33a5-b2b7-77f5dfaae501&quot;,&quot;title&quot;:&quot;An investigation of pain self-efficacy beliefs in Iranian chronic pain patients: a preliminary validation of a translated English-language scale&quot;,&quot;author&quot;:[{&quot;family&quot;:&quot;Asghari&quot;,&quot;given&quot;:&quot;Ali&quot;,&quot;parse-names&quot;:false,&quot;dropping-particle&quot;:&quot;&quot;,&quot;non-dropping-particle&quot;:&quot;&quot;},{&quot;family&quot;:&quot;Nicholas&quot;,&quot;given&quot;:&quot;Michael K.&quot;,&quot;parse-names&quot;:false,&quot;dropping-particle&quot;:&quot;&quot;,&quot;non-dropping-particle&quot;:&quot;&quot;}],&quot;container-title&quot;:&quot;Pain medicine (Malden, Mass.)&quot;,&quot;container-title-short&quot;:&quot;Pain Med&quot;,&quot;accessed&quot;:{&quot;date-parts&quot;:[[2021,12,11]]},&quot;DOI&quot;:&quot;10.1111/J.1526-4637.2009.00623.X&quot;,&quot;ISSN&quot;:&quot;1526-4637&quot;,&quot;PMID&quot;:&quot;19453954&quot;,&quot;URL&quot;:&quot;https://pubmed.ncbi.nlm.nih.gov/19453954/&quot;,&quot;issued&quot;:{&quot;date-parts&quot;:[[2009]]},&quot;page&quot;:&quot;619-632&quot;,&quot;abstract&quot;:&quot;Objectives. To determine the psychometric properties of a Persian-language version of the Pain Self-Efficacy Questionnaire (P-PSEQ) in Iranian chronic pain patients; and 2) to evaluate the validity of the P-PSEQ in another Iranian chronic pain sample. Design. Cross-sectional designs. Setting. Two medical centers and a large industrial company. Method. In Study 1, the P-PSEQ was administered to 348 chronic pain patients. In Study 2, 169 males with chronic pain who were working completed the P-PSEQ, Beck Depression Inventory, Roland-Morris Disability Questionnaire, Short Form Health Survey, and a pain scale. Results. The psychometric properties (internal consistency, test-retest reliability, construct validity, and concurrent validity) of the P-PSEQ were found to be strong. Multiple hierarchical regression analyses indicated that pain self-efficacy scores accounted for a significant proportion of the variance in scores on measures of disability, depression, and general health even after controlling for the possible confounding effects of pain severity and education. Conclusion. The psychometric properties of the P-PSEQ were confirmed. Consistent with findings in other countries with other language versions of the same scale, pain self-efficacy beliefs are associated with levels of physical disability, depression and general health status of chronic pain patients, over and above the influence of pain severity in this sample of Iranians with chronic pain. © 2009 American Academy of Pain Medicine.&quot;,&quot;publisher&quot;:&quot;Pain Med&quot;,&quot;issue&quot;:&quot;4&quot;,&quot;volume&quot;:&quot;10&quot;},&quot;isTemporary&quot;:false},{&quot;id&quot;:&quot;c516d092-4116-39a1-a217-9d51684d41b5&quot;,&quot;itemData&quot;:{&quot;type&quot;:&quot;article-journal&quot;,&quot;id&quot;:&quot;c516d092-4116-39a1-a217-9d51684d41b5&quot;,&quot;title&quot;:&quot;Validation of the Japanese version of the pain self-efficacy questionnaire in Japanese patients with chronic pain&quot;,&quot;author&quot;:[{&quot;family&quot;:&quot;Adachi&quot;,&quot;given&quot;:&quot;Tomonori&quot;,&quot;parse-names&quot;:false,&quot;dropping-particle&quot;:&quot;&quot;,&quot;non-dropping-particle&quot;:&quot;&quot;},{&quot;family&quot;:&quot;Nakae&quot;,&quot;given&quot;:&quot;Aya&quot;,&quot;parse-names&quot;:false,&quot;dropping-particle&quot;:&quot;&quot;,&quot;non-dropping-particle&quot;:&quot;&quot;},{&quot;family&quot;:&quot;Maruo&quot;,&quot;given&quot;:&quot;Tomoyuki&quot;,&quot;parse-names&quot;:false,&quot;dropping-particle&quot;:&quot;&quot;,&quot;non-dropping-particle&quot;:&quot;&quot;},{&quot;family&quot;:&quot;Shi&quot;,&quot;given&quot;:&quot;Kenrin&quot;,&quot;parse-names&quot;:false,&quot;dropping-particle&quot;:&quot;&quot;,&quot;non-dropping-particle&quot;:&quot;&quot;},{&quot;family&quot;:&quot;Shibata&quot;,&quot;given&quot;:&quot;Masahiko&quot;,&quot;parse-names&quot;:false,&quot;dropping-particle&quot;:&quot;&quot;,&quot;non-dropping-particle&quot;:&quot;&quot;},{&quot;family&quot;:&quot;Maeda&quot;,&quot;given&quot;:&quot;Lynn&quot;,&quot;parse-names&quot;:false,&quot;dropping-particle&quot;:&quot;&quot;,&quot;non-dropping-particle&quot;:&quot;&quot;},{&quot;family&quot;:&quot;Saitoh&quot;,&quot;given&quot;:&quot;Youichi&quot;,&quot;parse-names&quot;:false,&quot;dropping-particle&quot;:&quot;&quot;,&quot;non-dropping-particle&quot;:&quot;&quot;},{&quot;family&quot;:&quot;Sasaki&quot;,&quot;given&quot;:&quot;Jun&quot;,&quot;parse-names&quot;:false,&quot;dropping-particle&quot;:&quot;&quot;,&quot;non-dropping-particle&quot;:&quot;&quot;}],&quot;container-title&quot;:&quot;Pain Medicine (United States)&quot;,&quot;DOI&quot;:&quot;10.1111/pme.12446&quot;,&quot;ISSN&quot;:&quot;15264637&quot;,&quot;PMID&quot;:&quot;24717053&quot;,&quot;issued&quot;:{&quot;date-parts&quot;:[[2014]]},&quot;page&quot;:&quot;1405-1417&quot;,&quot;abstract&quot;:&quot;Objectives: The present study aimed to develop the Japanese version of the Pain Self-Efficacy Questionnaire (PSEQ-J) and to evaluate its psychometric properties. Design: Cross-sectional design. Setting: A pain clinic, a neurosurgery unit, and an orthopedic surgery unit in one university hospital and a pain clinic in a municipal hospital. Methods: One hundred and seventy-six participants completed study measures, which included 1) the PSEQ-J, 2) the Hospital Anxiety and Depression Scale, 3) the Pain Catastrophizing Scale, 4) the Medical Outcome Study Short-Form 36, 5) the Pain Disability Assessment Scale, and 6) the Short-Form McGill Pain Questionnaire. Results: The PSEQ-J demonstrated adequate reliability and validity. Hierarchical multiple regression analyses showed that pain self-efficacy as measured with the PSEQ-J accounted for a significant proportion of the variance on the measures administered in the present study. The PSEQ-J was most strongly associated with social activity. Conclusions: The results demonstrated that the PSEQ-J has adequate psychometric properties, supporting its use in clinical and research settings and suggest that the PSEQ-J may be particularly strongly associated with more social and less physical activity. © 2014 American Academy of Pain Medicine.&quot;,&quot;issue&quot;:&quot;8&quot;,&quot;volume&quot;:&quot;15&quot;,&quot;container-title-short&quot;:&quot;&quot;},&quot;isTemporary&quot;:false},{&quot;id&quot;:&quot;2df29ad0-c675-3dd8-bc46-64486e9d222f&quot;,&quot;itemData&quot;:{&quot;type&quot;:&quot;article-journal&quot;,&quot;id&quot;:&quot;2df29ad0-c675-3dd8-bc46-64486e9d222f&quot;,&quot;title&quot;:&quot;The Adaptation of Pain Assessment Tools from High-Income to Low- and Middle-Income Countries: Psychometric Properties of a Set of Chronic Pain Questionnaires in Mongolian and New Zealand Patient Samples&quot;,&quot;author&quot;:[{&quot;family&quot;:&quot;Tuck&quot;,&quot;given&quot;:&quot;Natalie L.&quot;,&quot;parse-names&quot;:false,&quot;dropping-particle&quot;:&quot;&quot;,&quot;non-dropping-particle&quot;:&quot;&quot;},{&quot;family&quot;:&quot;Khuvtsagaan&quot;,&quot;given&quot;:&quot;Bayalagmaa&quot;,&quot;parse-names&quot;:false,&quot;dropping-particle&quot;:&quot;&quot;,&quot;non-dropping-particle&quot;:&quot;&quot;},{&quot;family&quot;:&quot;Rashid&quot;,&quot;given&quot;:&quot;Usman&quot;,&quot;parse-names&quot;:false,&quot;dropping-particle&quot;:&quot;&quot;,&quot;non-dropping-particle&quot;:&quot;&quot;},{&quot;family&quot;:&quot;Aamir&quot;,&quot;given&quot;:&quot;Tipu&quot;,&quot;parse-names&quot;:false,&quot;dropping-particle&quot;:&quot;&quot;,&quot;non-dropping-particle&quot;:&quot;&quot;},{&quot;family&quot;:&quot;Goucke&quot;,&quot;given&quot;:&quot;Roger&quot;,&quot;parse-names&quot;:false,&quot;dropping-particle&quot;:&quot;&quot;,&quot;non-dropping-particle&quot;:&quot;&quot;},{&quot;family&quot;:&quot;Regjii&quot;,&quot;given&quot;:&quot;Bazarragchaa&quot;,&quot;parse-names&quot;:false,&quot;dropping-particle&quot;:&quot;&quot;,&quot;non-dropping-particle&quot;:&quot;&quot;},{&quot;family&quot;:&quot;Dorjbal&quot;,&quot;given&quot;:&quot;Ehkh Amgalan&quot;,&quot;parse-names&quot;:false,&quot;dropping-particle&quot;:&quot;&quot;,&quot;non-dropping-particle&quot;:&quot;&quot;},{&quot;family&quot;:&quot;Lundeg&quot;,&quot;given&quot;:&quot;Ganbold&quot;,&quot;parse-names&quot;:false,&quot;dropping-particle&quot;:&quot;&quot;,&quot;non-dropping-particle&quot;:&quot;&quot;},{&quot;family&quot;:&quot;Bean&quot;,&quot;given&quot;:&quot;Debbie J.&quot;,&quot;parse-names&quot;:false,&quot;dropping-particle&quot;:&quot;&quot;,&quot;non-dropping-particle&quot;:&quot;&quot;}],&quot;container-title&quot;:&quot;Pain medicine (Malden, Mass.)&quot;,&quot;container-title-short&quot;:&quot;Pain Med&quot;,&quot;accessed&quot;:{&quot;date-parts&quot;:[[2022,8,5]]},&quot;DOI&quot;:&quot;10.1093/PM/PNAA267&quot;,&quot;ISSN&quot;:&quot;1526-4637&quot;,&quot;PMID&quot;:&quot;33001213&quot;,&quot;URL&quot;:&quot;https://pubmed.ncbi.nlm.nih.gov/33001213/&quot;,&quot;issued&quot;:{&quot;date-parts&quot;:[[2021,4,20]]},&quot;page&quot;:&quot;948-960&quot;,&quot;abstract&quot;:&quot;OBJECTIVE: Chronic pain is a leading cause of disability in low- and middle-income countries; however, pain assessment tools have generally been developed and validated in high-income countries. This study examines the psychometric properties of a set of translated pain (and distress) questionnaires in Mongolia and documents the characteristics of people seeking treatment for chronic pain in Mongolia, compared with those in New Zealand, which is representative of high-income countries. DESIGN: Cross-sectional, observational. SETTING: Hospital-based pain treatment centers in New Zealand and Mongolia. SUBJECTS: People seeking treatment for chronic pain in Mongolia (N = 142) and New Zealand (N = 159). METHODS: The Brief Pain Inventory, the Depression Anxiety Stress Scale-21, the Pain Catastrophizing Scale, and the Pain Self-Efficacy Questionnaire were translated into Mongolian and administered to patients attending a hospital-based pain service. Questionnaires that were completed by patients in New Zealand were used for comparisons. Internal reliability, convergent validity, and factor structure were assessed in both groups. RESULTS: Patients in Mongolia were older and reported lower pain intensity, interference, and distress and higher pain self-efficacy than those in New Zealand. The translated questionnaires had good internal consistencies, and the relationships between pain variables were similar across both groups. The factor structure for the Pain Catastrophizing Scale was consistent across both groups, but this was not the case for the Brief Pain Inventory or the Depression Anxiety Stress Scale-21. CONCLUSIONS: Findings indicate that some pain outcome measures may be appropriate for use in Mongolia and should be investigated in other low- and middle-income countries.&quot;,&quot;publisher&quot;:&quot;Pain Med&quot;,&quot;issue&quot;:&quot;4&quot;,&quot;volume&quot;:&quot;22&quot;},&quot;isTemporary&quot;:false}]},{&quot;citationID&quot;:&quot;MENDELEY_CITATION_192bea0b-a00e-4ede-9542-380c25c8db76&quot;,&quot;properties&quot;:{&quot;noteIndex&quot;:0},&quot;isEdited&quot;:false,&quot;manualOverride&quot;:{&quot;citeprocText&quot;:&quot;(Sullivan et al., 1995)&quot;,&quot;isManuallyOverridden&quot;:false,&quot;manualOverrideText&quot;:&quot;&quot;},&quot;citationTag&quot;:&quot;MENDELEY_CITATION_v3_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&quot;,&quot;citationItems&quot;:[{&quot;id&quot;:&quot;8ada59a8-e424-3ad5-8993-b7e042adbb48&quot;,&quot;itemData&quot;:{&quot;type&quot;:&quot;article-journal&quot;,&quot;id&quot;:&quot;8ada59a8-e424-3ad5-8993-b7e042adbb48&quot;,&quot;title&quot;:&quot;The Pain Catastrophizing Scale: Development and Validation&quot;,&quot;author&quot;:[{&quot;family&quot;:&quot;Sullivan&quot;,&quot;given&quot;:&quot;Michael J.L.&quot;,&quot;parse-names&quot;:false,&quot;dropping-particle&quot;:&quot;&quot;,&quot;non-dropping-particle&quot;:&quot;&quot;},{&quot;family&quot;:&quot;Bishop&quot;,&quot;given&quot;:&quot;Scott R.&quot;,&quot;parse-names&quot;:false,&quot;dropping-particle&quot;:&quot;&quot;,&quot;non-dropping-particle&quot;:&quot;&quot;},{&quot;family&quot;:&quot;Pivik&quot;,&quot;given&quot;:&quot;Jayne&quot;,&quot;parse-names&quot;:false,&quot;dropping-particle&quot;:&quot;&quot;,&quot;non-dropping-particle&quot;:&quot;&quot;}],&quot;container-title&quot;:&quot;Psychological Assessment&quot;,&quot;container-title-short&quot;:&quot;Psychol Assess&quot;,&quot;accessed&quot;:{&quot;date-parts&quot;:[[2021,9,25]]},&quot;DOI&quot;:&quot;10.1037/1040-3590.7.4.524&quot;,&quot;URL&quot;:&quot;/record/1996-10094-001&quot;,&quot;issued&quot;:{&quot;date-parts&quot;:[[1995]]},&quot;page&quot;:&quot;524-532&quot;,&quot;abstract&quot;:&quot;In Study 1, the Pain Catastrophizing Scale (PCS) was administered to 425 undergraduates. Analyses yielded a three component solution comprising (a) rumination, (b) magnification, and (c) helplessness. In Study 2, 30 undergraduate participants were classified as catastrophizers (n = 15) or noncatastrophizers (n = 15) on the basis of their PCS scores and participated in an cold pressor procedure. Catastrophizers reported significantly more negative pain-related thoughts, greater emotional distress, and greater pain intensity than noncatastrophizers. Study 3 examined the relation between PCS scores, negative pain-related thoughts, and distress in 28 individuals undergoing an aversive electrodiagnostic medical procedure. Catastrophizers reported more negative pain-related thoughts, more emotional distress, and more pain than noncatastrophizers. Study 4 examined the relation between the PCS and measures of depression, trait anxiety, negative affectivity, and fear of pain. Analyses revealed moderate correlations among these measures, but only the PCS contributed significant unique variance to the prediction of pain intensity.&quot;,&quot;issue&quot;:&quot;4&quot;,&quot;volume&quot;:&quot;7&quot;},&quot;isTemporary&quot;:false}]},{&quot;citationID&quot;:&quot;MENDELEY_CITATION_6dc509dc-f62b-45e9-a093-1874f6b8f67e&quot;,&quot;properties&quot;:{&quot;noteIndex&quot;:0},&quot;isEdited&quot;:false,&quot;manualOverride&quot;:{&quot;citeprocText&quot;:&quot;(Adachi et al., 2014; Chiarotto et al., 2015; Marshall et al., 2017)&quot;,&quot;isManuallyOverridden&quot;:false,&quot;manualOverrideText&quot;:&quot;&quot;},&quot;citationTag&quot;:&quot;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&quot;,&quot;citationItems&quot;:[{&quot;id&quot;:&quot;e8504516-2990-3a30-afd4-070cb56e118d&quot;,&quot;itemData&quot;:{&quot;DOI&quot;:&quot;10.1111/papr.12242&quot;,&quot;ISSN&quot;:&quot;15332500&quot;,&quot;PMID&quot;:&quot;25264358&quot;,&quot;abstract&quot;:&quot;The Pain Self-Efficacy Questionnaire (PSEQ) is a patient self-reported measurement instrument that evaluates pain self-efficacy beliefs in patients with chronic pain. The measurement properties of the PSEQ have been tested in its original and translated versions, showing satisfactory results for validity and reliability. The aims of this study were 2 fold as follows: (1) to translate the PSEQ into Italian through a process of cross-cultural adaptation, (2) to test the measurement properties of the Italian PSEQ (PSEQ-I). The cross-cultural adaptation was completed in 5 months without omitting any item of the original PSEQ. Measurement properties were tested in 165 patients with chronic low back pain (CLBP) (65% women, mean age 49.9 years). Factor analysis confirmed the one-factor structure of the questionnaire. Internal consistency (Cronbach's α = 0.94) and test-retest reliability (ICCagreement = 0.82) of the PSEQ-I showed good results. The smallest detectable change was equal to 15.69 scale points. The PSEQ-I displayed a high construct validity by meeting more than 75% of a priori hypotheses on correlations with measurement instruments assessing pain intensity, disability, anxiety, depression, pain catastrophizing, fear of movement, and coping strategies. Additionally, the PSEQ-I differentiated patients taking pain medication or not. The results of this study suggest that the PSEQ-I can be used as a valid and reliable tool in Italian patients with CLBP.&quot;,&quot;author&quot;:[{&quot;dropping-particle&quot;:&quot;&quot;,&quot;family&quot;:&quot;Chiarotto&quot;,&quot;given&quot;:&quot;Alessandro&quot;,&quot;non-dropping-particle&quot;:&quot;&quot;,&quot;parse-names&quot;:false,&quot;suffix&quot;:&quot;&quot;},{&quot;dropping-particle&quot;:&quot;&quot;,&quot;family&quot;:&quot;Vanti&quot;,&quot;given&quot;:&quot;Carla&quot;,&quot;non-dropping-particle&quot;:&quot;&quot;,&quot;parse-names&quot;:false,&quot;suffix&quot;:&quot;&quot;},{&quot;dropping-particle&quot;:&quot;&quot;,&quot;family&quot;:&quot;Ostelo&quot;,&quot;given&quot;:&quot;Raymond W.&quot;,&quot;non-dropping-particle&quot;:&quot;&quot;,&quot;parse-names&quot;:false,&quot;suffix&quot;:&quot;&quot;},{&quot;dropping-particle&quot;:&quot;&quot;,&quot;family&quot;:&quot;Ferrari&quot;,&quot;given&quot;:&quot;Silvano&quot;,&quot;non-dropping-particle&quot;:&quot;&quot;,&quot;parse-names&quot;:false,&quot;suffix&quot;:&quot;&quot;},{&quot;dropping-particle&quot;:&quot;&quot;,&quot;family&quot;:&quot;Tedesco&quot;,&quot;given&quot;:&quot;Giuseppe&quot;,&quot;non-dropping-particle&quot;:&quot;&quot;,&quot;parse-names&quot;:false,&quot;suffix&quot;:&quot;&quot;},{&quot;dropping-particle&quot;:&quot;&quot;,&quot;family&quot;:&quot;Rocca&quot;,&quot;given&quot;:&quot;Barbara&quot;,&quot;non-dropping-particle&quot;:&quot;&quot;,&quot;parse-names&quot;:false,&quot;suffix&quot;:&quot;&quot;},{&quot;dropping-particle&quot;:&quot;&quot;,&quot;family&quot;:&quot;Pillastrini&quot;,&quot;given&quot;:&quot;Paolo&quot;,&quot;non-dropping-particle&quot;:&quot;&quot;,&quot;parse-names&quot;:false,&quot;suffix&quot;:&quot;&quot;},{&quot;dropping-particle&quot;:&quot;&quot;,&quot;family&quot;:&quot;Monticone&quot;,&quot;given&quot;:&quot;Marco&quot;,&quot;non-dropping-particle&quot;:&quot;&quot;,&quot;parse-names&quot;:false,&quot;suffix&quot;:&quot;&quot;}],&quot;container-title&quot;:&quot;Pain Practice&quot;,&quot;id&quot;:&quot;e8504516-2990-3a30-afd4-070cb56e118d&quot;,&quot;issue&quot;:&quot;8&quot;,&quot;issued&quot;:{&quot;date-parts&quot;:[[&quot;2015&quot;]]},&quot;page&quot;:&quot;738-747&quot;,&quot;title&quot;:&quot;The Pain Self-Efficacy Questionnaire: Cross-Cultural Adaptation into Italian and Assessment of Its Measurement Properties&quot;,&quot;type&quot;:&quot;article-journal&quot;,&quot;volume&quot;:&quot;15&quot;,&quot;container-title-short&quot;:&quot;&quot;},&quot;uris&quot;:[&quot;http://www.mendeley.com/documents/?uuid=62266f2f-e01c-495b-8da7-1e8fd3eefa8b&quot;],&quot;isTemporary&quot;:false,&quot;legacyDesktopId&quot;:&quot;62266f2f-e01c-495b-8da7-1e8fd3eefa8b&quot;},{&quot;id&quot;:&quot;c516d092-4116-39a1-a217-9d51684d41b5&quot;,&quot;itemData&quot;:{&quot;DOI&quot;:&quot;10.1111/pme.12446&quot;,&quot;ISSN&quot;:&quot;15264637&quot;,&quot;PMID&quot;:&quot;24717053&quot;,&quot;abstract&quot;:&quot;Objectives: The present study aimed to develop the Japanese version of the Pain Self-Efficacy Questionnaire (PSEQ-J) and to evaluate its psychometric properties. Design: Cross-sectional design. Setting: A pain clinic, a neurosurgery unit, and an orthopedic surgery unit in one university hospital and a pain clinic in a municipal hospital. Methods: One hundred and seventy-six participants completed study measures, which included 1) the PSEQ-J, 2) the Hospital Anxiety and Depression Scale, 3) the Pain Catastrophizing Scale, 4) the Medical Outcome Study Short-Form 36, 5) the Pain Disability Assessment Scale, and 6) the Short-Form McGill Pain Questionnaire. Results: The PSEQ-J demonstrated adequate reliability and validity. Hierarchical multiple regression analyses showed that pain self-efficacy as measured with the PSEQ-J accounted for a significant proportion of the variance on the measures administered in the present study. The PSEQ-J was most strongly associated with social activity. Conclusions: The results demonstrated that the PSEQ-J has adequate psychometric properties, supporting its use in clinical and research settings and suggest that the PSEQ-J may be particularly strongly associated with more social and less physical activity. © 2014 American Academy of Pain Medicine.&quot;,&quot;author&quot;:[{&quot;dropping-particle&quot;:&quot;&quot;,&quot;family&quot;:&quot;Adachi&quot;,&quot;given&quot;:&quot;Tomonori&quot;,&quot;non-dropping-particle&quot;:&quot;&quot;,&quot;parse-names&quot;:false,&quot;suffix&quot;:&quot;&quot;},{&quot;dropping-particle&quot;:&quot;&quot;,&quot;family&quot;:&quot;Nakae&quot;,&quot;given&quot;:&quot;Aya&quot;,&quot;non-dropping-particle&quot;:&quot;&quot;,&quot;parse-names&quot;:false,&quot;suffix&quot;:&quot;&quot;},{&quot;dropping-particle&quot;:&quot;&quot;,&quot;family&quot;:&quot;Maruo&quot;,&quot;given&quot;:&quot;Tomoyuki&quot;,&quot;non-dropping-particle&quot;:&quot;&quot;,&quot;parse-names&quot;:false,&quot;suffix&quot;:&quot;&quot;},{&quot;dropping-particle&quot;:&quot;&quot;,&quot;family&quot;:&quot;Shi&quot;,&quot;given&quot;:&quot;Kenrin&quot;,&quot;non-dropping-particle&quot;:&quot;&quot;,&quot;parse-names&quot;:false,&quot;suffix&quot;:&quot;&quot;},{&quot;dropping-particle&quot;:&quot;&quot;,&quot;family&quot;:&quot;Shibata&quot;,&quot;given&quot;:&quot;Masahiko&quot;,&quot;non-dropping-particle&quot;:&quot;&quot;,&quot;parse-names&quot;:false,&quot;suffix&quot;:&quot;&quot;},{&quot;dropping-particle&quot;:&quot;&quot;,&quot;family&quot;:&quot;Maeda&quot;,&quot;given&quot;:&quot;Lynn&quot;,&quot;non-dropping-particle&quot;:&quot;&quot;,&quot;parse-names&quot;:false,&quot;suffix&quot;:&quot;&quot;},{&quot;dropping-particle&quot;:&quot;&quot;,&quot;family&quot;:&quot;Saitoh&quot;,&quot;given&quot;:&quot;Youichi&quot;,&quot;non-dropping-particle&quot;:&quot;&quot;,&quot;parse-names&quot;:false,&quot;suffix&quot;:&quot;&quot;},{&quot;dropping-particle&quot;:&quot;&quot;,&quot;family&quot;:&quot;Sasaki&quot;,&quot;given&quot;:&quot;Jun&quot;,&quot;non-dropping-particle&quot;:&quot;&quot;,&quot;parse-names&quot;:false,&quot;suffix&quot;:&quot;&quot;}],&quot;container-title&quot;:&quot;Pain Medicine (United States)&quot;,&quot;id&quot;:&quot;c516d092-4116-39a1-a217-9d51684d41b5&quot;,&quot;issue&quot;:&quot;8&quot;,&quot;issued&quot;:{&quot;date-parts&quot;:[[&quot;2014&quot;]]},&quot;page&quot;:&quot;1405-1417&quot;,&quot;title&quot;:&quot;Validation of the Japanese version of the pain self-efficacy questionnaire in Japanese patients with chronic pain&quot;,&quot;type&quot;:&quot;article-journal&quot;,&quot;volume&quot;:&quot;15&quot;,&quot;container-title-short&quot;:&quot;&quot;},&quot;uris&quot;:[&quot;http://www.mendeley.com/documents/?uuid=c73828c2-e867-41a0-9ad4-faf141b416ec&quot;],&quot;isTemporary&quot;:false,&quot;legacyDesktopId&quot;:&quot;c73828c2-e867-41a0-9ad4-faf141b416ec&quot;},{&quot;id&quot;:&quot;fc65d51c-89ad-3deb-9f66-35c656f6bda1&quot;,&quot;itemData&quot;:{&quot;DOI&quot;:&quot;10.1371/JOURNAL.PONE.0180788&quot;,&quot;ISSN&quot;:&quot;1932-6203&quot;,&quot;abstract&quot;:&quot;Background Chronic low back pain is a worldwide burden that is not being abated with our current knowledge and treatment of the condition. The fear-avoidance model is used to explain the relationship between pain and disability in patients with chronic low back pain. However there are gaps in empirical support for pathways proposed within this model, and no evidence exists as to whether physical activity moderates these pathways.   Methods This was a cross-sectional study of 218 people with chronic low back pain. Multiple mediation analyses were conducted to determine the role of fear, catastrophizing, depression, and anxiety in the relationship between pain and disability. Separate analyses were performed with physical activity as the moderator. Individuals were classified as performing regular structured physical activity if they described on average once per week for &gt; 30-minutes an activity classified at least moderate intensity (≥ 4–6 METs), activity prescribed by an allied health professional for their back pain, leisure time sport or recreation, or self-directed physical activity such as resistance exercise.   Results Fear, catastrophizing, and depression significantly mediated the relationship between pain and disability (p&lt;0.001). However the mediating effect of catastrophizing was conditional upon weekly physical activity. That is, the indirect effect for catastrophizing mediating the relationship between pain and disability was only significant for individuals reporting weekly physical activity (B = 1.31, 95% CI 0.44 to 2.23), compared to individuals reporting no weekly physical activity (B = 0.21, 95% CI -0.50 to 0.97). Catastrophizing also mediated the relationship between pain and fear (B = 0.37, 95% CI 0.15 to 0.62), with higher scores explaining 53% of the total effect of pain on fear.   Conclusions These results support previous findings about the importance of fear and depression as factors that should be targeted in low back pain patients to reduce back pain related disability. We have also extended understanding for the mediating effect of catastrophizing on back pain related disability. Back pain patients engaged with regular physical activity may require counselling with regards to negative pain perceptions.&quot;,&quot;author&quot;:[{&quot;dropping-particle&quot;:&quot;&quot;,&quot;family&quot;:&quot;Marshall&quot;,&quot;given&quot;:&quot;Paul W. M.&quot;,&quot;non-dropping-particle&quot;:&quot;&quot;,&quot;parse-names&quot;:false,&quot;suffix&quot;:&quot;&quot;},{&quot;dropping-particle&quot;:&quot;&quot;,&quot;family&quot;:&quot;Schabrun&quot;,&quot;given&quot;:&quot;Siobhan&quot;,&quot;non-dropping-particle&quot;:&quot;&quot;,&quot;parse-names&quot;:false,&quot;suffix&quot;:&quot;&quot;},{&quot;dropping-particle&quot;:&quot;&quot;,&quot;family&quot;:&quot;Knox&quot;,&quot;given&quot;:&quot;Michael F.&quot;,&quot;non-dropping-particle&quot;:&quot;&quot;,&quot;parse-names&quot;:false,&quot;suffix&quot;:&quot;&quot;}],&quot;container-title&quot;:&quot;PLOS ONE&quot;,&quot;id&quot;:&quot;fc65d51c-89ad-3deb-9f66-35c656f6bda1&quot;,&quot;issue&quot;:&quot;7&quot;,&quot;issued&quot;:{&quot;date-parts&quot;:[[&quot;2017&quot;,&quot;7&quot;,&quot;1&quot;]]},&quot;page&quot;:&quot;e0180788&quot;,&quot;publisher&quot;:&quot;Public Library of Science&quot;,&quot;title&quot;:&quot;Physical activity and the mediating effect of fear, depression, anxiety, and catastrophizing on pain related disability in people with chronic low back pain&quot;,&quot;type&quot;:&quot;article-journal&quot;,&quot;volume&quot;:&quot;12&quot;,&quot;container-title-short&quot;:&quot;PLoS One&quot;},&quot;uris&quot;:[&quot;http://www.mendeley.com/documents/?uuid=fc65d51c-89ad-3deb-9f66-35c656f6bda1&quot;],&quot;isTemporary&quot;:false,&quot;legacyDesktopId&quot;:&quot;fc65d51c-89ad-3deb-9f66-35c656f6bda1&quot;}]},{&quot;citationID&quot;:&quot;MENDELEY_CITATION_b82bb1a1-b8dc-4a1a-9851-d336a15d27fa&quot;,&quot;properties&quot;:{&quot;noteIndex&quot;:0},&quot;isEdited&quot;:false,&quot;manualOverride&quot;:{&quot;isManuallyOverriden&quot;:false,&quot;citeprocText&quot;:&quot;(Beaton et al., 2000)&quot;,&quot;manualOverrideText&quot;:&quot;&quot;,&quot;isManuallyOverridden&quot;:false},&quot;citationTag&quot;:&quot;MENDELEY_CITATION_v3_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&quot;,&quot;citationItems&quot;:[{&quot;id&quot;:&quot;bf813d23-e809-374c-a159-6674c2d37205&quot;,&quot;itemData&quot;:{&quot;type&quot;:&quot;article-journal&quot;,&quot;id&quot;:&quot;bf813d23-e809-374c-a159-6674c2d37205&quot;,&quot;title&quot;:&quot;Guidelines for the Process of Cross-Cultural Adaptation of Self-Report Measures&quot;,&quot;author&quot;:[{&quot;family&quot;:&quot;Beaton&quot;,&quot;given&quot;:&quot;Dorcas E.&quot;,&quot;parse-names&quot;:false,&quot;dropping-particle&quot;:&quot;&quot;,&quot;non-dropping-particle&quot;:&quot;&quot;},{&quot;family&quot;:&quot;Bombardier&quot;,&quot;given&quot;:&quot;Claire&quot;,&quot;parse-names&quot;:false,&quot;dropping-particle&quot;:&quot;&quot;,&quot;non-dropping-particle&quot;:&quot;&quot;},{&quot;family&quot;:&quot;Guillemin&quot;,&quot;given&quot;:&quot;Francis&quot;,&quot;parse-names&quot;:false,&quot;dropping-particle&quot;:&quot;&quot;,&quot;non-dropping-particle&quot;:&quot;&quot;},{&quot;family&quot;:&quot;Ferraz&quot;,&quot;given&quot;:&quot;Marcos Bosi&quot;,&quot;parse-names&quot;:false,&quot;dropping-particle&quot;:&quot;&quot;,&quot;non-dropping-particle&quot;:&quot;&quot;}],&quot;container-title&quot;:&quot;Spine&quot;,&quot;DOI&quot;:&quot;10.1097/00007632-200012150-00014&quot;,&quot;ISBN&quot;:&quot;03622436 (ISSN)&quot;,&quot;ISSN&quot;:&quot;03622436&quot;,&quot;PMID&quot;:&quot;11124735&quot;,&quot;URL&quot;:&quot;http://content.wkhealth.com/linkback/openurl?sid=WKPTLP:landingpage&amp;an=00007632-200012150-00014&quot;,&quot;issued&quot;:{&quot;date-parts&quot;:[[2000]]},&quot;page&quot;:&quot;3186-3191&quot;,&quot;abstract&quot;:&quot;With the increase in the number of multinational and multicultural research projects, the need to adapt health status measures for use in other than the source language has also grown rapidly.1,4,27 Most questionnaires were developed in English-speaking countries,11 but even within these countries, researchers must consider immi- grant populations in studies of health, especially when their exclusion could lead to a systematic bias in studies of health care utilization or quality of life.&quot;,&quot;issue&quot;:&quot;24&quot;,&quot;volume&quot;:&quot;25&quot;,&quot;container-title-short&quot;:&quot;Spine (Phila Pa 1976)&quot;},&quot;isTemporary&quot;:false}]},{&quot;citationID&quot;:&quot;MENDELEY_CITATION_2a3eb959-7581-44b2-a723-1036fdb70fa5&quot;,&quot;properties&quot;:{&quot;noteIndex&quot;:0},&quot;isEdited&quot;:false,&quot;manualOverride&quot;:{&quot;isManuallyOverridden&quot;:false,&quot;citeprocText&quot;:&quot;(Mokkink et al., 2018; Prinsen et al., 2018; Terwee et al., 2018)&quot;,&quot;manualOverrideText&quot;:&quot;&quot;},&quot;citationTag&quot;:&quot;MENDELEY_CITATION_v3_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&quot;,&quot;citationItems&quot;:[{&quot;id&quot;:&quot;2e3d9ee2-5f27-399e-b265-fe4a13d5cc99&quot;,&quot;itemData&quot;:{&quot;type&quot;:&quot;article-journal&quot;,&quot;id&quot;:&quot;2e3d9ee2-5f27-399e-b265-fe4a13d5cc99&quot;,&quot;title&quot;:&quot;COSMIN methodology for evaluating the content validity of patient-reported outcome measures: a Delphi study&quot;,&quot;author&quot;:[{&quot;family&quot;:&quot;Terwee&quot;,&quot;given&quot;:&quot;C. B.&quot;,&quot;parse-names&quot;:false,&quot;dropping-particle&quot;:&quot;&quot;,&quot;non-dropping-particle&quot;:&quot;&quot;},{&quot;family&quot;:&quot;Prinsen&quot;,&quot;given&quot;:&quot;C. A.C.&quot;,&quot;parse-names&quot;:false,&quot;dropping-particle&quot;:&quot;&quot;,&quot;non-dropping-particle&quot;:&quot;&quot;},{&quot;family&quot;:&quot;Chiarotto&quot;,&quot;given&quot;:&quot;A.&quot;,&quot;parse-names&quot;:false,&quot;dropping-particle&quot;:&quot;&quot;,&quot;non-dropping-particle&quot;:&quot;&quot;},{&quot;family&quot;:&quot;Westerman&quot;,&quot;given&quot;:&quot;M. J.&quot;,&quot;parse-names&quot;:false,&quot;dropping-particle&quot;:&quot;&quot;,&quot;non-dropping-particle&quot;:&quot;&quot;},{&quot;family&quot;:&quot;Patrick&quot;,&quot;given&quot;:&quot;D. L.&quot;,&quot;parse-names&quot;:false,&quot;dropping-particle&quot;:&quot;&quot;,&quot;non-dropping-particle&quot;:&quot;&quot;},{&quot;family&quot;:&quot;Alonso&quot;,&quot;given&quot;:&quot;J.&quot;,&quot;parse-names&quot;:false,&quot;dropping-particle&quot;:&quot;&quot;,&quot;non-dropping-particle&quot;:&quot;&quot;},{&quot;family&quot;:&quot;Bouter&quot;,&quot;given&quot;:&quot;L. M.&quot;,&quot;parse-names&quot;:false,&quot;dropping-particle&quot;:&quot;&quot;,&quot;non-dropping-particle&quot;:&quot;&quot;},{&quot;family&quot;:&quot;Vet&quot;,&quot;given&quot;:&quot;H. C.W.&quot;,&quot;parse-names&quot;:false,&quot;dropping-particle&quot;:&quot;&quot;,&quot;non-dropping-particle&quot;:&quot;de&quot;},{&quot;family&quot;:&quot;Mokkink&quot;,&quot;given&quot;:&quot;L.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8-1829-0&quot;,&quot;ISSN&quot;:&quot;1573-2649&quot;,&quot;PMID&quot;:&quot;29550964&quot;,&quot;URL&quot;:&quot;https://pubmed.ncbi.nlm.nih.gov/29550964/&quot;,&quot;issued&quot;:{&quot;date-parts&quot;:[[2018,5,1]]},&quot;page&quot;:&quot;1159-1170&quot;,&quot;abstract&quot;:&quot;Background: Content validity is the most important measurement property of a patient-reported outcome measure (PROM) and the most challenging to assess. Our aims were to: (1) develop standards for evaluating the quality of PROM development; (2) update the original COSMIN standards for assessing the quality of content validity studies of PROMs; (3) develop criteria for what constitutes good content validity of PROMs, and (4) develop a rating system for summarizing the evidence on a PROM’s content validity and grading the quality of the evidence in systematic reviews of PROMs. Methods: An online 4-round Delphi study was performed among 159 experts from 21 countries. Panelists rated the degree to which they (dis)agreed to proposed standards, criteria, and rating issues on 5-point rating scales (‘strongly disagree’ to ‘strongly agree’), and provided arguments for their ratings. Results: Discussion focused on sample size requirements, recording and field notes, transcribing cognitive interviews, and data coding. After four rounds, the required 67% consensus was reached on all standards, criteria, and rating issues. After pilot-testing, the steering committee made some final changes. Ten criteria for good content validity were defined regarding item relevance, appropriateness of response options and recall period, comprehensiveness, and comprehensibility of the PROM. Discussion: The consensus-based COSMIN methodology for content validity is more detailed, standardized, and transparent than earlier published guidelines, including the previous COSMIN standards. This methodology can contribute to the selection and use of high-quality PROMs in research and clinical practice.&quot;,&quot;publisher&quot;:&quot;Qual Life Res&quot;,&quot;issue&quot;:&quot;5&quot;,&quot;volume&quot;:&quot;27&quot;},&quot;isTemporary&quot;:false},{&quot;id&quot;:&quot;685c2875-d5fe-36f8-8911-d5b8b271b100&quot;,&quot;itemData&quot;:{&quot;type&quot;:&quot;article-journal&quot;,&quot;id&quot;:&quot;685c2875-d5fe-36f8-8911-d5b8b271b100&quot;,&quot;title&quot;:&quot;COSMIN Risk of Bias checklist for systematic reviews of Patient-Reported Outcome Measures&quot;,&quot;author&quot;:[{&quot;family&quot;:&quot;Mokkink&quot;,&quot;given&quot;:&quot;L. B.&quot;,&quot;parse-names&quot;:false,&quot;dropping-particle&quot;:&quot;&quot;,&quot;non-dropping-particle&quot;:&quot;&quot;},{&quot;family&quot;:&quot;Vet&quot;,&quot;given&quot;:&quot;H. C.W.&quot;,&quot;parse-names&quot;:false,&quot;dropping-particle&quot;:&quot;&quot;,&quot;non-dropping-particle&quot;:&quot;de&quot;},{&quot;family&quot;:&quot;Prinsen&quot;,&quot;given&quot;:&quot;C. A.C.&quot;,&quot;parse-names&quot;:false,&quot;dropping-particle&quot;:&quot;&quot;,&quot;non-dropping-particle&quot;:&quot;&quot;},{&quot;family&quot;:&quot;Patrick&quot;,&quot;given&quot;:&quot;D. L.&quot;,&quot;parse-names&quot;:false,&quot;dropping-particle&quot;:&quot;&quot;,&quot;non-dropping-particle&quot;:&quot;&quot;},{&quot;family&quot;:&quot;Alonso&quot;,&quot;given&quot;:&quot;J.&quot;,&quot;parse-names&quot;:false,&quot;dropping-particle&quot;:&quot;&quot;,&quot;non-dropping-particle&quot;:&quot;&quot;},{&quot;family&quot;:&quot;Bouter&quot;,&quot;given&quot;:&quot;L. M.&quot;,&quot;parse-names&quot;:false,&quot;dropping-particle&quot;:&quot;&quot;,&quot;non-dropping-particle&quot;:&quot;&quot;},{&quot;family&quot;:&quot;Terwee&quot;,&quot;given&quot;:&quot;C.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7-1765-4&quot;,&quot;ISSN&quot;:&quot;1573-2649&quot;,&quot;PMID&quot;:&quot;29260445&quot;,&quot;URL&quot;:&quot;https://pubmed.ncbi.nlm.nih.gov/29260445/&quot;,&quot;issued&quot;:{&quot;date-parts&quot;:[[2018,5,1]]},&quot;page&quot;:&quot;1171-1179&quot;,&quot;abstract&quot;:&quot;Purpose: The original COnsensus-based Standards for the selection of health Measurement INstruments (COSMIN) checklist was developed to assess the methodological quality of single studies on measurement properties of Patient-Reported Outcome Measures (PROMs). Now it is our aim to adapt the COSMIN checklist and its four-point rating system into a version exclusively for use in systematic reviews of PROMs, aiming to assess risk of bias of studies on measurement properties. Methods: For each standard (i.e., a design requirement or preferred statistical method), it was discussed within the COSMIN steering committee if and how it should be adapted. The adapted checklist was pilot-tested to strengthen content validity in a systematic review on the quality of PROMs for patients with hand osteoarthritis. Results: Most important changes were the reordering of the measurement properties to be assessed in a systematic review of PROMs; the deletion of standards that concerned reporting issues and standards that not necessarily lead to biased results; the integration of standards on general requirements for studies on item response theory with standards for specific measurement properties; the recommendation to the review team to specify hypotheses for construct validity and responsiveness in advance, and subsequently the removal of the standards about formulating hypotheses; and the change in the labels of the four-point rating system. Conclusions: The COSMIN Risk of Bias checklist was developed exclusively for use in systematic reviews of PROMs to distinguish this application from other purposes of assessing the methodological quality of studies on measurement properties, such as guidance for designing or reporting a study on the measurement properties.&quot;,&quot;publisher&quot;:&quot;Qual Life Res&quot;,&quot;issue&quot;:&quot;5&quot;,&quot;volume&quot;:&quot;27&quot;},&quot;isTemporary&quot;:false},{&quot;id&quot;:&quot;0ed57922-393a-3441-8bd4-0acd1475af10&quot;,&quot;itemData&quot;:{&quot;type&quot;:&quot;article-journal&quot;,&quot;id&quot;:&quot;0ed57922-393a-3441-8bd4-0acd1475af10&quot;,&quot;title&quot;:&quot;COSMIN guideline for systematic reviews of patient-reported outcome measures&quot;,&quot;author&quot;:[{&quot;family&quot;:&quot;Prinsen&quot;,&quot;given&quot;:&quot;C. A.C.&quot;,&quot;parse-names&quot;:false,&quot;dropping-particle&quot;:&quot;&quot;,&quot;non-dropping-particle&quot;:&quot;&quot;},{&quot;family&quot;:&quot;Mokkink&quot;,&quot;given&quot;:&quot;L. B.&quot;,&quot;parse-names&quot;:false,&quot;dropping-particle&quot;:&quot;&quot;,&quot;non-dropping-particle&quot;:&quot;&quot;},{&quot;family&quot;:&quot;Bouter&quot;,&quot;given&quot;:&quot;L. M.&quot;,&quot;parse-names&quot;:false,&quot;dropping-particle&quot;:&quot;&quot;,&quot;non-dropping-particle&quot;:&quot;&quot;},{&quot;family&quot;:&quot;Alonso&quot;,&quot;given&quot;:&quot;J.&quot;,&quot;parse-names&quot;:false,&quot;dropping-particle&quot;:&quot;&quot;,&quot;non-dropping-particle&quot;:&quot;&quot;},{&quot;family&quot;:&quot;Patrick&quot;,&quot;given&quot;:&quot;D. L.&quot;,&quot;parse-names&quot;:false,&quot;dropping-particle&quot;:&quot;&quot;,&quot;non-dropping-particle&quot;:&quot;&quot;},{&quot;family&quot;:&quot;Vet&quot;,&quot;given&quot;:&quot;H. C.W.&quot;,&quot;parse-names&quot;:false,&quot;dropping-particle&quot;:&quot;&quot;,&quot;non-dropping-particle&quot;:&quot;de&quot;},{&quot;family&quot;:&quot;Terwee&quot;,&quot;given&quot;:&quot;C. B.&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1,28]]},&quot;DOI&quot;:&quot;10.1007/S11136-018-1798-3&quot;,&quot;ISSN&quot;:&quot;1573-2649&quot;,&quot;PMID&quot;:&quot;29435801&quot;,&quot;URL&quot;:&quot;https://pubmed.ncbi.nlm.nih.gov/29435801/&quot;,&quot;issued&quot;:{&quot;date-parts&quot;:[[2018,5,1]]},&quot;page&quot;:&quot;1147-1157&quot;,&quot;abstract&quot;:&quot;Purpose: Systematic reviews of patient-reported outcome measures (PROMs) differ from reviews of interventions and diagnostic test accuracy studies and are complex. In fact, conducting a review of one or more PROMs comprises of multiple reviews (i.e., one review for each measurement property of each PROM). In the absence of guidance specifically designed for reviews on measurement properties, our aim was to develop a guideline for conducting systematic reviews of PROMs. Methods: Based on literature reviews and expert opinions, and in concordance with existing guidelines, the COnsensus-based Standards for the selection of health Measurement INstruments (COSMIN) steering committee developed a guideline for systematic reviews of PROMs. Results: A consecutive ten-step procedure for conducting a systematic review of PROMs is proposed. Steps 1–4 concern preparing and performing the literature search, and selecting relevant studies. Steps 5–8 concern the evaluation of the quality of the eligible studies, the measurement properties, and the interpretability and feasibility aspects. Steps 9 and 10 concern formulating recommendations and reporting the systematic review. Conclusions: The COSMIN guideline for systematic reviews of PROMs includes methodology to combine the methodological quality of studies on measurement properties with the quality of the PROM itself (i.e., its measurement properties). This enables reviewers to draw transparent conclusions and making evidence-based recommendations on the quality of PROMs, and supports the evidence-based selection of PROMs for use in research and in clinical practice.&quot;,&quot;publisher&quot;:&quot;Qual Life Res&quot;,&quot;issue&quot;:&quot;5&quot;,&quot;volume&quot;:&quot;27&quot;},&quot;isTemporary&quot;:false}]},{&quot;citationID&quot;:&quot;MENDELEY_CITATION_97291250-eeaa-46a9-9bc2-d3f4f11d64fa&quot;,&quot;properties&quot;:{&quot;noteIndex&quot;:0},&quot;isEdited&quot;:false,&quot;manualOverride&quot;:{&quot;isManuallyOverridden&quot;:false,&quot;citeprocText&quot;:&quot;(Marx et al., 2003)&quot;,&quot;manualOverrideText&quot;:&quot;&quot;},&quot;citationTag&quot;:&quot;MENDELEY_CITATION_v3_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&quot;,&quot;citationItems&quot;:[{&quot;id&quot;:&quot;d36dffb2-5c04-3e66-9e41-e539f7891c74&quot;,&quot;itemData&quot;:{&quot;type&quot;:&quot;article-journal&quot;,&quot;id&quot;:&quot;d36dffb2-5c04-3e66-9e41-e539f7891c74&quot;,&quot;title&quot;:&quot;A comparison of two time intervals for test-retest reliability of health status instruments&quot;,&quot;author&quot;:[{&quot;family&quot;:&quot;Marx&quot;,&quot;given&quot;:&quot;Robert G.&quot;,&quot;parse-names&quot;:false,&quot;dropping-particle&quot;:&quot;&quot;,&quot;non-dropping-particle&quot;:&quot;&quot;},{&quot;family&quot;:&quot;Menezes&quot;,&quot;given&quot;:&quot;Alia&quot;,&quot;parse-names&quot;:false,&quot;dropping-particle&quot;:&quot;&quot;,&quot;non-dropping-particle&quot;:&quot;&quot;},{&quot;family&quot;:&quot;Horovitz&quot;,&quot;given&quot;:&quot;Lois&quot;,&quot;parse-names&quot;:false,&quot;dropping-particle&quot;:&quot;&quot;,&quot;non-dropping-particle&quot;:&quot;&quot;},{&quot;family&quot;:&quot;Jones&quot;,&quot;given&quot;:&quot;Edward C.&quot;,&quot;parse-names&quot;:false,&quot;dropping-particle&quot;:&quot;&quot;,&quot;non-dropping-particle&quot;:&quot;&quot;},{&quot;family&quot;:&quot;Warren&quot;,&quot;given&quot;:&quot;Russell F.&quot;,&quot;parse-names&quot;:false,&quot;dropping-particle&quot;:&quot;&quot;,&quot;non-dropping-particle&quot;:&quot;&quot;}],&quot;container-title&quot;:&quot;Journal of Clinical Epidemiology&quot;,&quot;accessed&quot;:{&quot;date-parts&quot;:[[2022,2,24]]},&quot;DOI&quot;:&quot;10.1016/S0895-4356(03)00084-2&quot;,&quot;ISSN&quot;:&quot;0895-4356&quot;,&quot;PMID&quot;:&quot;12954464&quot;,&quot;issued&quot;:{&quot;date-parts&quot;:[[2003,8,1]]},&quot;page&quot;:&quot;730-735&quot;,&quot;abstract&quot;:&quot;Studies of test-retest reliability for health-related quality of life instruments have used varying intervals between test administrations. There is no evidence available to aid in the selection of the time interval between questionnaire administrations for a study of test-retest reliability for health status instruments. We compared the test-retest reliability at 2 days and 2 weeks for four knee-rating scales and the eight domains of the SF-36. Seventy patients with disorders of the knee who were in a stable state were randomly allocated to repeat the questionnaires at either 2 days or 2 weeks. There were no statistically significant differences in the test-retest reliability (intraclass correlation coefficient and limits of agreement statistics) for the two time intervals. © 2003 Elsevier Inc. All rights reserved.&quot;,&quot;publisher&quot;:&quot;Pergamon&quot;,&quot;issue&quot;:&quot;8&quot;,&quot;volume&quot;:&quot;56&quot;,&quot;container-title-short&quot;:&quot;J Clin Epidemiol&quot;},&quot;isTemporary&quot;:false}]},{&quot;citationID&quot;:&quot;MENDELEY_CITATION_c018d7aa-db85-4f88-9456-252d2369cc3d&quot;,&quot;properties&quot;:{&quot;noteIndex&quot;:0},&quot;isEdited&quot;:false,&quot;manualOverride&quot;:{&quot;isManuallyOverridden&quot;:false,&quot;citeprocText&quot;:&quot;(Adachi et al., 2014; Asghari &amp;#38; Nicholas, 2009; Ferreira-Valente et al., 2011; Lim et al., 2007; Nicholas, 2007; Sardá et al., 2007; van der Maas et al., 2012)&quot;,&quot;manualOverrideText&quot;:&quot;&quot;},&quot;citationTag&quot;:&quot;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&quot;,&quot;citationItems&quot;:[{&quot;id&quot;:&quot;1231ae2e-ec0c-395b-94be-bf2e6a6cff25&quot;,&quot;itemData&quot;:{&quot;type&quot;:&quot;article-journal&quot;,&quot;id&quot;:&quot;1231ae2e-ec0c-395b-94be-bf2e6a6cff25&quot;,&quot;title&quot;:&quot;Validation of the Chinese version of pain self-efficacy questionnaire&quot;,&quot;author&quot;:[{&quot;family&quot;:&quot;Lim&quot;,&quot;given&quot;:&quot;Huey S.&quot;,&quot;parse-names&quot;:false,&quot;dropping-particle&quot;:&quot;&quot;,&quot;non-dropping-particle&quot;:&quot;&quot;},{&quot;family&quot;:&quot;Chen&quot;,&quot;given&quot;:&quot;Phoon P.&quot;,&quot;parse-names&quot;:false,&quot;dropping-particle&quot;:&quot;&quot;,&quot;non-dropping-particle&quot;:&quot;&quot;},{&quot;family&quot;:&quot;Wong&quot;,&quot;given&quot;:&quot;Tony C.M.&quot;,&quot;parse-names&quot;:false,&quot;dropping-particle&quot;:&quot;&quot;,&quot;non-dropping-particle&quot;:&quot;&quot;},{&quot;family&quot;:&quot;Gin&quot;,&quot;given&quot;:&quot;Tony&quot;,&quot;parse-names&quot;:false,&quot;dropping-particle&quot;:&quot;&quot;,&quot;non-dropping-particle&quot;:&quot;&quot;},{&quot;family&quot;:&quot;Wong&quot;,&quot;given&quot;:&quot;Emma&quot;,&quot;parse-names&quot;:false,&quot;dropping-particle&quot;:&quot;&quot;,&quot;non-dropping-particle&quot;:&quot;&quot;},{&quot;family&quot;:&quot;Chan&quot;,&quot;given&quot;:&quot;Ide S.F.&quot;,&quot;parse-names&quot;:false,&quot;dropping-particle&quot;:&quot;&quot;,&quot;non-dropping-particle&quot;:&quot;&quot;},{&quot;family&quot;:&quot;Chu&quot;,&quot;given&quot;:&quot;Josephine&quot;,&quot;parse-names&quot;:false,&quot;dropping-particle&quot;:&quot;&quot;,&quot;non-dropping-particle&quot;:&quot;&quot;}],&quot;container-title&quot;:&quot;Anesthesia and Analgesia&quot;,&quot;accessed&quot;:{&quot;date-parts&quot;:[[2021,12,10]]},&quot;DOI&quot;:&quot;10.1213/01.ANE.0000255731.24092.A5&quot;,&quot;ISSN&quot;:&quot;00032999&quot;,&quot;PMID&quot;:&quot;17377107&quot;,&quot;issued&quot;:{&quot;date-parts&quot;:[[2007,4]]},&quot;page&quot;:&quot;918-923&quot;,&quot;abstract&quot;:&quot;BACKGROUND: Self-efficacy is a person's belief in his or her ability to perform a certain behavior that achieves a desired outcome. Belief in self-efficacy influences the use of pain-coping strategies, physical and psychological function, and rehabilitation outcome in chronic pain patients. We conducted this prospective study to validate the psychometric properties of a Chinese version of the Pain Self-Efficacy Questionnaire (PSEQ-HK). METHODS: A previously translated PSEQ-HK was evaluated with the author's consent. Forward-backward translation was conducted, followed by critical appraisal by an expert panel. Reliability was examined by completing the PSEQ-HK twice over a 1-wk interval. One-hundred-twenty Chinese patients with chronic nonmalignant pain were asked to self-complete a set of health-related instruments in Chinese: Numeric Pain Rating Scale, Hospital Anxiety and Depression Scale, Roland-Morris Disability Questionnaire, Pain Catastrophizing Scale, and Medical Outcome Study Short-Form 36 (SF36) Health Survey. RESULTS: PSEQ-HK had good retest reliability (intraclass correlation coefficient 0.75) and high internal consistency (Cronbach's α 0.93). Exploratory factor analysis showed a one-factor model that accounted for 61% of the total variance, with minimal factor loading of 0.69. It was significantly correlated with the Hospital Anxiety and Depression Scale, Pain Catastrophizing Scale, and five domains of SF36 (bodily pain, vitality, social functioning, role emotion, and mental health). Moderate correlations were observed with Roland-Morris Disability Questionnaire and two domains of SF36 (role physical, general health). It had no correlation with pain score and medication use. CONCLUSIONS: PSEQ-HK is a reliable Chinese clinical assessment tool with satisfactory psychometric properties. Our results provided preliminary support for the construct validity of PSEQ-HK in a heterogeneous Chinese population with chronic nonmalignant pain. © 2007 by International Anesthesia Research Society.&quot;,&quot;issue&quot;:&quot;4&quot;,&quot;volume&quot;:&quot;104&quot;,&quot;container-title-short&quot;:&quot;Anesth Analg&quot;},&quot;isTemporary&quot;:false},{&quot;id&quot;:&quot;a0aa3f52-f3be-3b82-8dde-ffd3c42e2478&quot;,&quot;itemData&quot;:{&quot;type&quot;:&quot;article-journal&quot;,&quot;id&quot;:&quot;a0aa3f52-f3be-3b82-8dde-ffd3c42e2478&quot;,&quot;title&quot;:&quot;Psychometric properties of the portuguese version of the Pain Self-Efficacy Questionnaire.&quot;,&quot;author&quot;:[{&quot;family&quot;:&quot;Ferreira-Valente&quot;,&quot;given&quot;:&quot;M. A.&quot;,&quot;parse-names&quot;:false,&quot;dropping-particle&quot;:&quot;&quot;,&quot;non-dropping-particle&quot;:&quot;&quot;},{&quot;family&quot;:&quot;Pais-Ribeiro&quot;,&quot;given&quot;:&quot;J.&quot;,&quot;parse-names&quot;:false,&quot;dropping-particle&quot;:&quot;&quot;,&quot;non-dropping-particle&quot;:&quot;&quot;},{&quot;family&quot;:&quot;Jensen&quot;,&quot;given&quot;:&quot;M.&quot;,&quot;parse-names&quot;:false,&quot;dropping-particle&quot;:&quot;&quot;,&quot;non-dropping-particle&quot;:&quot;&quot;}],&quot;container-title&quot;:&quot;undefined&quot;,&quot;accessed&quot;:{&quot;date-parts&quot;:[[2021,12,17]]},&quot;issued&quot;:{&quot;date-parts&quot;:[[2011]]},&quot;container-title-short&quot;:&quot;&quot;},&quot;isTemporary&quot;:false},{&quot;id&quot;:&quot;92c28d55-561f-3b5a-864f-e6026cbedf09&quot;,&quot;itemData&quot;:{&quot;type&quot;:&quot;article-journal&quot;,&quot;id&quot;:&quot;92c28d55-561f-3b5a-864f-e6026cbedf09&quot;,&quot;title&quot;:&quot;Pain-related self-efficacy beliefs in a Brazilian chronic pain patient sample: A psychometric analysis&quot;,&quot;author&quot;:[{&quot;family&quot;:&quot;Sardá&quot;,&quot;given&quot;:&quot;Jamir&quot;,&quot;parse-names&quot;:false,&quot;dropping-particle&quot;:&quot;&quot;,&quot;non-dropping-particle&quot;:&quot;&quot;},{&quot;family&quot;:&quot;Nicholas&quot;,&quot;given&quot;:&quot;Michael K.&quot;,&quot;parse-names&quot;:false,&quot;dropping-particle&quot;:&quot;&quot;,&quot;non-dropping-particle&quot;:&quot;&quot;},{&quot;family&quot;:&quot;Pimenta&quot;,&quot;given&quot;:&quot;Cibele A.M.&quot;,&quot;parse-names&quot;:false,&quot;dropping-particle&quot;:&quot;&quot;,&quot;non-dropping-particle&quot;:&quot;&quot;},{&quot;family&quot;:&quot;Asghari&quot;,&quot;given&quot;:&quot;Ali&quot;,&quot;parse-names&quot;:false,&quot;dropping-particle&quot;:&quot;&quot;,&quot;non-dropping-particle&quot;:&quot;&quot;}],&quot;container-title&quot;:&quot;Stress and Health&quot;,&quot;DOI&quot;:&quot;10.1002/smi.1135&quot;,&quot;ISSN&quot;:&quot;15323005&quot;,&quot;issued&quot;:{&quot;date-parts&quot;:[[2007]]},&quot;page&quot;:&quot;185-190&quot;,&quot;abstract&quot;:&quot;While some people become severely or moderately disabled by chronic pain (pain that persists &gt;3 months), others seem to adjust reasonably well to it. Higher levels of disability are often associated with higher levels of distress, and this relationship can be bidirectional resulting in a vicious cycle. There is evidence suggesting that self-efficacy is one of the most important contributors to disability and emotional adjustment to chronic pain. Defining pain self-efficacy beliefs as confidence in ability to function despite pain, the Pain Self-Efficacy Questionnaire (PSEQ) has been widely used to examine the role of self-efficacy in chronic pain patient populations. However, to date it has not been validated in Brazil. This study examined the reliability and validity of the PSEQ in a Brazilian chronic pain population. Data were collected from a convenience sample of 348 chronic pain patients. Reliability of the PSEQ has been found to be adequate (split-half correlation was 0.76 and internal consistency was 0.90). Factor analysis indicated the existence of only one factor. Discriminant and concurrent validity were also adequate. Altogether these results indicate that the PSEQ has good psychometric properties when used in this sample. These findings are also consistent with those previously published in the literature. Copyright © 2007 John Wiley &amp; Sons, Ltd.&quot;,&quot;issue&quot;:&quot;3&quot;,&quot;volume&quot;:&quot;23&quot;,&quot;container-title-short&quot;:&quot;&quot;},&quot;isTemporary&quot;:false},{&quot;id&quot;:&quot;51cf4932-0ed3-33a5-b2b7-77f5dfaae501&quot;,&quot;itemData&quot;:{&quot;type&quot;:&quot;article-journal&quot;,&quot;id&quot;:&quot;51cf4932-0ed3-33a5-b2b7-77f5dfaae501&quot;,&quot;title&quot;:&quot;An investigation of pain self-efficacy beliefs in Iranian chronic pain patients: a preliminary validation of a translated English-language scale&quot;,&quot;author&quot;:[{&quot;family&quot;:&quot;Asghari&quot;,&quot;given&quot;:&quot;Ali&quot;,&quot;parse-names&quot;:false,&quot;dropping-particle&quot;:&quot;&quot;,&quot;non-dropping-particle&quot;:&quot;&quot;},{&quot;family&quot;:&quot;Nicholas&quot;,&quot;given&quot;:&quot;Michael K.&quot;,&quot;parse-names&quot;:false,&quot;dropping-particle&quot;:&quot;&quot;,&quot;non-dropping-particle&quot;:&quot;&quot;}],&quot;container-title&quot;:&quot;Pain medicine (Malden, Mass.)&quot;,&quot;accessed&quot;:{&quot;date-parts&quot;:[[2021,12,11]]},&quot;DOI&quot;:&quot;10.1111/J.1526-4637.2009.00623.X&quot;,&quot;ISSN&quot;:&quot;1526-4637&quot;,&quot;PMID&quot;:&quot;19453954&quot;,&quot;URL&quot;:&quot;https://pubmed.ncbi.nlm.nih.gov/19453954/&quot;,&quot;issued&quot;:{&quot;date-parts&quot;:[[2009]]},&quot;page&quot;:&quot;619-632&quot;,&quot;abstract&quot;:&quot;Objectives. To determine the psychometric properties of a Persian-language version of the Pain Self-Efficacy Questionnaire (P-PSEQ) in Iranian chronic pain patients; and 2) to evaluate the validity of the P-PSEQ in another Iranian chronic pain sample. Design. Cross-sectional designs. Setting. Two medical centers and a large industrial company. Method. In Study 1, the P-PSEQ was administered to 348 chronic pain patients. In Study 2, 169 males with chronic pain who were working completed the P-PSEQ, Beck Depression Inventory, Roland-Morris Disability Questionnaire, Short Form Health Survey, and a pain scale. Results. The psychometric properties (internal consistency, test-retest reliability, construct validity, and concurrent validity) of the P-PSEQ were found to be strong. Multiple hierarchical regression analyses indicated that pain self-efficacy scores accounted for a significant proportion of the variance in scores on measures of disability, depression, and general health even after controlling for the possible confounding effects of pain severity and education. Conclusion. The psychometric properties of the P-PSEQ were confirmed. Consistent with findings in other countries with other language versions of the same scale, pain self-efficacy beliefs are associated with levels of physical disability, depression and general health status of chronic pain patients, over and above the influence of pain severity in this sample of Iranians with chronic pain. © 2009 American Academy of Pain Medicine.&quot;,&quot;publisher&quot;:&quot;Pain Med&quot;,&quot;issue&quot;:&quot;4&quot;,&quot;volume&quot;:&quot;10&quot;,&quot;container-title-short&quot;:&quot;Pain Med&quot;},&quot;isTemporary&quot;:false},{&quot;id&quot;:&quot;c516d092-4116-39a1-a217-9d51684d41b5&quot;,&quot;itemData&quot;:{&quot;type&quot;:&quot;article-journal&quot;,&quot;id&quot;:&quot;c516d092-4116-39a1-a217-9d51684d41b5&quot;,&quot;title&quot;:&quot;Validation of the Japanese version of the pain self-efficacy questionnaire in Japanese patients with chronic pain&quot;,&quot;author&quot;:[{&quot;family&quot;:&quot;Adachi&quot;,&quot;given&quot;:&quot;Tomonori&quot;,&quot;parse-names&quot;:false,&quot;dropping-particle&quot;:&quot;&quot;,&quot;non-dropping-particle&quot;:&quot;&quot;},{&quot;family&quot;:&quot;Nakae&quot;,&quot;given&quot;:&quot;Aya&quot;,&quot;parse-names&quot;:false,&quot;dropping-particle&quot;:&quot;&quot;,&quot;non-dropping-particle&quot;:&quot;&quot;},{&quot;family&quot;:&quot;Maruo&quot;,&quot;given&quot;:&quot;Tomoyuki&quot;,&quot;parse-names&quot;:false,&quot;dropping-particle&quot;:&quot;&quot;,&quot;non-dropping-particle&quot;:&quot;&quot;},{&quot;family&quot;:&quot;Shi&quot;,&quot;given&quot;:&quot;Kenrin&quot;,&quot;parse-names&quot;:false,&quot;dropping-particle&quot;:&quot;&quot;,&quot;non-dropping-particle&quot;:&quot;&quot;},{&quot;family&quot;:&quot;Shibata&quot;,&quot;given&quot;:&quot;Masahiko&quot;,&quot;parse-names&quot;:false,&quot;dropping-particle&quot;:&quot;&quot;,&quot;non-dropping-particle&quot;:&quot;&quot;},{&quot;family&quot;:&quot;Maeda&quot;,&quot;given&quot;:&quot;Lynn&quot;,&quot;parse-names&quot;:false,&quot;dropping-particle&quot;:&quot;&quot;,&quot;non-dropping-particle&quot;:&quot;&quot;},{&quot;family&quot;:&quot;Saitoh&quot;,&quot;given&quot;:&quot;Youichi&quot;,&quot;parse-names&quot;:false,&quot;dropping-particle&quot;:&quot;&quot;,&quot;non-dropping-particle&quot;:&quot;&quot;},{&quot;family&quot;:&quot;Sasaki&quot;,&quot;given&quot;:&quot;Jun&quot;,&quot;parse-names&quot;:false,&quot;dropping-particle&quot;:&quot;&quot;,&quot;non-dropping-particle&quot;:&quot;&quot;}],&quot;container-title&quot;:&quot;Pain Medicine (United States)&quot;,&quot;DOI&quot;:&quot;10.1111/pme.12446&quot;,&quot;ISSN&quot;:&quot;15264637&quot;,&quot;PMID&quot;:&quot;24717053&quot;,&quot;issued&quot;:{&quot;date-parts&quot;:[[2014]]},&quot;page&quot;:&quot;1405-1417&quot;,&quot;abstract&quot;:&quot;Objectives: The present study aimed to develop the Japanese version of the Pain Self-Efficacy Questionnaire (PSEQ-J) and to evaluate its psychometric properties. Design: Cross-sectional design. Setting: A pain clinic, a neurosurgery unit, and an orthopedic surgery unit in one university hospital and a pain clinic in a municipal hospital. Methods: One hundred and seventy-six participants completed study measures, which included 1) the PSEQ-J, 2) the Hospital Anxiety and Depression Scale, 3) the Pain Catastrophizing Scale, 4) the Medical Outcome Study Short-Form 36, 5) the Pain Disability Assessment Scale, and 6) the Short-Form McGill Pain Questionnaire. Results: The PSEQ-J demonstrated adequate reliability and validity. Hierarchical multiple regression analyses showed that pain self-efficacy as measured with the PSEQ-J accounted for a significant proportion of the variance on the measures administered in the present study. The PSEQ-J was most strongly associated with social activity. Conclusions: The results demonstrated that the PSEQ-J has adequate psychometric properties, supporting its use in clinical and research settings and suggest that the PSEQ-J may be particularly strongly associated with more social and less physical activity. © 2014 American Academy of Pain Medicine.&quot;,&quot;issue&quot;:&quot;8&quot;,&quot;volume&quot;:&quot;15&quot;,&quot;container-title-short&quot;:&quot;&quot;},&quot;isTemporary&quot;:false},{&quot;id&quot;:&quot;6bafbdb2-6978-3313-92ea-8bdfdf766dd7&quot;,&quot;itemData&quot;:{&quot;type&quot;:&quot;article-journal&quot;,&quot;id&quot;:&quot;6bafbdb2-6978-3313-92ea-8bdfdf766dd7&quot;,&quot;title&quot;:&quot;The pain self-efficacy questionnaire: Taking pain into account&quot;,&quot;author&quot;:[{&quot;family&quot;:&quot;Nicholas&quot;,&quot;given&quot;:&quot;Michael K.&quot;,&quot;parse-names&quot;:false,&quot;dropping-particle&quot;:&quot;&quot;,&quot;non-dropping-particle&quot;:&quot;&quot;}],&quot;container-title&quot;:&quot;European Journal of Pain&quot;,&quot;DOI&quot;:&quot;10.1016/j.ejpain.2005.12.008&quot;,&quot;ISSN&quot;:&quot;10903801&quot;,&quot;PMID&quot;:&quot;16446108&quot;,&quot;issued&quot;:{&quot;date-parts&quot;:[[2007]]},&quot;page&quot;:&quot;153-163&quot;,&quot;abstract&quot;:&quot;Self-efficacy beliefs in people with chronic pain have been assessed either by reference to confidence in ability to perform specific tasks or to confidence in performing more generalised constructs like coping with pain. Both approaches reflect aspects of the original conceptualisations of self-efficacy and both have proved useful, but it is noteworthy that confidence in performing activities in the context of pain is rarely addressed. An important element in the original formulations of self-efficacy referred to persistence in the face of obstacles and aversive experiences. In this context, self-efficacy beliefs for people experiencing chronic pain might be expected to incorporate not just the expectation that a person could perform a particular behaviour or task, but also their confidence in being able to do it despite their pain. This aspect of the self-efficacy construct has been included in a measure for people with chronic pain, the Pain Self-Efficacy Questionnaire (PSEQ). The accumulated evidence from a number of published studies and a confirmatory analysis with a large cohort of heterogeneous chronic pain patients attending a pain management program provide support for the PSEQ's original psychometric properties developed with a sample of chronic low back pain patients. The importance of taking the context of pain into account in the assessment of self-efficacy beliefs in pain populations and the ways in which this measure can be used to improve the assessment of people experiencing chronic pain, before and after treatment, are examined. © 2005 European Federation of Chapters of the International Association for the Study of Pain.&quot;,&quot;issue&quot;:&quot;2&quot;,&quot;volume&quot;:&quot;11&quot;,&quot;container-title-short&quot;:&quot;&quot;},&quot;isTemporary&quot;:false},{&quot;id&quot;:&quot;37485ff4-7297-3318-9316-1a42a3db82c5&quot;,&quot;itemData&quot;:{&quot;type&quot;:&quot;article-journal&quot;,&quot;id&quot;:&quot;37485ff4-7297-3318-9316-1a42a3db82c5&quot;,&quot;title&quot;:&quot;Psychometric properties of the Pain Self-Efficacy Questionnaire (PSEQ): Validation, prediction, and discrimination quality of the Dutch version&quot;,&quot;author&quot;:[{&quot;family&quot;:&quot;Maas&quot;,&quot;given&quot;:&quot;Lia C.C.&quot;,&quot;parse-names&quot;:false,&quot;dropping-particle&quot;:&quot;&quot;,&quot;non-dropping-particle&quot;:&quot;van der&quot;},{&quot;family&quot;:&quot;Vet&quot;,&quot;given&quot;:&quot;Henrica C.W.&quot;,&quot;parse-names&quot;:false,&quot;dropping-particle&quot;:&quot;&quot;,&quot;non-dropping-particle&quot;:&quot;de&quot;},{&quot;family&quot;:&quot;Köke&quot;,&quot;given&quot;:&quot;Albère&quot;,&quot;parse-names&quot;:false,&quot;dropping-particle&quot;:&quot;&quot;,&quot;non-dropping-particle&quot;:&quot;&quot;},{&quot;family&quot;:&quot;Bosscher&quot;,&quot;given&quot;:&quot;Ruud J.&quot;,&quot;parse-names&quot;:false,&quot;dropping-particle&quot;:&quot;&quot;,&quot;non-dropping-particle&quot;:&quot;&quot;},{&quot;family&quot;:&quot;Peters&quot;,&quot;given&quot;:&quot;Madelon L.&quot;,&quot;parse-names&quot;:false,&quot;dropping-particle&quot;:&quot;&quot;,&quot;non-dropping-particle&quot;:&quot;&quot;}],&quot;container-title&quot;:&quot;European Journal of Psychological Assessment&quot;,&quot;accessed&quot;:{&quot;date-parts&quot;:[[2021,12,11]]},&quot;DOI&quot;:&quot;10.1027/1015-5759/a000092&quot;,&quot;ISSN&quot;:&quot;10155759&quot;,&quot;issued&quot;:{&quot;date-parts&quot;:[[2012]]},&quot;page&quot;:&quot;68-75&quot;,&quot;abstract&quot;:&quot;Self-efficacy beliefs are an important psychosocial determinant of pain behavior and predict the outcome of pain management programs. Participants in these programs are challenged to live a life as normal as possible despite the pain. In view of the continuous presence of pain, self-efficacy measurement should take this into account. The Pain Self-Efficacy Questionnaire (PSEQ) asks participants to take the pain into account when rating their self-efficacy beliefs. In the present study, this questionnaire is examined on its psychometric qualities. The study also examines self-efficacy as an independent predictor of outcome measures after controlling for pain intensity. 278 chronic pain patients participate in this study, divided into two samples. Exploratory and confirmatory factor analysis supported a 1-factor solution. Internal consistency was excellent, and test-retest reliability was adequate. Regression analysis showed that pain self-efficacy was an independent predictor of disability and quality of life after controlling for pain intensity. Furthermore, the PSEQ discriminated between workers and nonworkers, and between patients who used medication and those who did not. © 2011 Hogrefe Publishing.&quot;,&quot;issue&quot;:&quot;1&quot;,&quot;volume&quot;:&quot;28&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69B8D-CA08-48DA-B046-FAE50A451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7810</Words>
  <Characters>44517</Characters>
  <Application>Microsoft Office Word</Application>
  <DocSecurity>0</DocSecurity>
  <Lines>370</Lines>
  <Paragraphs>104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יניב נודלמן</dc:creator>
  <cp:keywords/>
  <dc:description/>
  <cp:lastModifiedBy>no</cp:lastModifiedBy>
  <cp:revision>5</cp:revision>
  <dcterms:created xsi:type="dcterms:W3CDTF">2023-05-25T10:33:00Z</dcterms:created>
  <dcterms:modified xsi:type="dcterms:W3CDTF">2023-05-25T10:51:00Z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11th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http://www.zotero.org/styles/journal-of-limnology</vt:lpwstr>
  </property>
  <property fmtid="{D5CDD505-2E9C-101B-9397-08002B2CF9AE}" pid="13" name="Mendeley Recent Style Name 5_1">
    <vt:lpwstr>Journal of Limnology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http://www.zotero.org/styles/musculoskeletal-science-and-practice</vt:lpwstr>
  </property>
  <property fmtid="{D5CDD505-2E9C-101B-9397-08002B2CF9AE}" pid="19" name="Mendeley Recent Style Name 8_1">
    <vt:lpwstr>Musculoskeletal Science and Practice</vt:lpwstr>
  </property>
  <property fmtid="{D5CDD505-2E9C-101B-9397-08002B2CF9AE}" pid="20" name="Mendeley Recent Style Id 9_1">
    <vt:lpwstr>http://www.zotero.org/styles/quality-of-life-research</vt:lpwstr>
  </property>
  <property fmtid="{D5CDD505-2E9C-101B-9397-08002B2CF9AE}" pid="21" name="Mendeley Recent Style Name 9_1">
    <vt:lpwstr>Quality of Life Research</vt:lpwstr>
  </property>
  <property fmtid="{D5CDD505-2E9C-101B-9397-08002B2CF9AE}" pid="22" name="Mendeley Document_1">
    <vt:lpwstr>True</vt:lpwstr>
  </property>
  <property fmtid="{D5CDD505-2E9C-101B-9397-08002B2CF9AE}" pid="23" name="Mendeley Unique User Id_1">
    <vt:lpwstr>9cba4c8c-d397-38dc-84ae-bc5e96b53389</vt:lpwstr>
  </property>
  <property fmtid="{D5CDD505-2E9C-101B-9397-08002B2CF9AE}" pid="24" name="Mendeley Citation Style_1">
    <vt:lpwstr>http://www.zotero.org/styles/musculoskeletal-science-and-practice</vt:lpwstr>
  </property>
  <property fmtid="{D5CDD505-2E9C-101B-9397-08002B2CF9AE}" pid="25" name="GrammarlyDocumentId">
    <vt:lpwstr>430d5735ccbbdfb5e4b4a51ec7c7407cdafda60da5f421144dff6d91fedf8483</vt:lpwstr>
  </property>
</Properties>
</file>